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B60" w:rsidRDefault="00730D67" w:rsidP="00674B60">
      <w:pPr>
        <w:pStyle w:val="PublicationTitle"/>
        <w:spacing w:before="0"/>
      </w:pPr>
      <w:bookmarkStart w:id="0" w:name="_Toc296423677"/>
      <w:bookmarkStart w:id="1" w:name="_Toc296497508"/>
      <w:r w:rsidRPr="00730D67">
        <w:rPr>
          <w:noProof/>
          <w:lang w:eastAsia="en-AU"/>
        </w:rPr>
        <w:drawing>
          <wp:anchor distT="0" distB="0" distL="114300" distR="114300" simplePos="0" relativeHeight="251673088" behindDoc="0" locked="0" layoutInCell="1" allowOverlap="1">
            <wp:simplePos x="0" y="0"/>
            <wp:positionH relativeFrom="column">
              <wp:posOffset>-1123950</wp:posOffset>
            </wp:positionH>
            <wp:positionV relativeFrom="paragraph">
              <wp:posOffset>0</wp:posOffset>
            </wp:positionV>
            <wp:extent cx="2458336" cy="552893"/>
            <wp:effectExtent l="19050" t="0" r="0" b="0"/>
            <wp:wrapSquare wrapText="bothSides"/>
            <wp:docPr id="3"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8" cstate="print"/>
                    <a:srcRect/>
                    <a:stretch>
                      <a:fillRect/>
                    </a:stretch>
                  </pic:blipFill>
                  <pic:spPr bwMode="auto">
                    <a:xfrm>
                      <a:off x="0" y="0"/>
                      <a:ext cx="2459990" cy="548640"/>
                    </a:xfrm>
                    <a:prstGeom prst="rect">
                      <a:avLst/>
                    </a:prstGeom>
                    <a:noFill/>
                    <a:ln w="9525">
                      <a:noFill/>
                      <a:miter lim="800000"/>
                      <a:headEnd/>
                      <a:tailEnd/>
                    </a:ln>
                  </pic:spPr>
                </pic:pic>
              </a:graphicData>
            </a:graphic>
          </wp:anchor>
        </w:drawing>
      </w:r>
    </w:p>
    <w:p w:rsidR="00674B60" w:rsidRDefault="00674B60" w:rsidP="00674B60">
      <w:pPr>
        <w:pStyle w:val="PublicationTitle"/>
        <w:spacing w:before="0"/>
      </w:pPr>
    </w:p>
    <w:p w:rsidR="00674B60" w:rsidRPr="005C2FCF" w:rsidRDefault="00674B60" w:rsidP="00674B60">
      <w:pPr>
        <w:pStyle w:val="PublicationTitle"/>
        <w:spacing w:before="0"/>
      </w:pPr>
      <w:bookmarkStart w:id="2" w:name="_Toc98394872"/>
      <w:r w:rsidRPr="00674B60">
        <w:t>The role of ‘culture’ in apprenticeship completions</w:t>
      </w:r>
      <w:bookmarkEnd w:id="0"/>
      <w:bookmarkEnd w:id="1"/>
      <w:bookmarkEnd w:id="2"/>
    </w:p>
    <w:p w:rsidR="00674B60" w:rsidRDefault="00674B60" w:rsidP="00674B60">
      <w:pPr>
        <w:pStyle w:val="Authors"/>
      </w:pPr>
      <w:bookmarkStart w:id="3" w:name="_Toc98394874"/>
      <w:bookmarkStart w:id="4" w:name="_Toc296423678"/>
      <w:bookmarkStart w:id="5" w:name="_Toc296497509"/>
      <w:r>
        <w:t>Tom Karmel</w:t>
      </w:r>
      <w:r>
        <w:br/>
        <w:t>David Roberts</w:t>
      </w:r>
      <w:bookmarkEnd w:id="3"/>
    </w:p>
    <w:p w:rsidR="00674B60" w:rsidRDefault="00674B60" w:rsidP="00674B60">
      <w:pPr>
        <w:pStyle w:val="Organisation"/>
      </w:pPr>
      <w:r>
        <w:t>N</w:t>
      </w:r>
      <w:r w:rsidR="00E26307">
        <w:t xml:space="preserve">ational </w:t>
      </w:r>
      <w:r>
        <w:t>C</w:t>
      </w:r>
      <w:r w:rsidR="00E26307">
        <w:t xml:space="preserve">entre for </w:t>
      </w:r>
      <w:r>
        <w:t>V</w:t>
      </w:r>
      <w:r w:rsidR="00E26307">
        <w:t xml:space="preserve">ocational </w:t>
      </w:r>
      <w:r>
        <w:t>E</w:t>
      </w:r>
      <w:r w:rsidR="00E26307">
        <w:t xml:space="preserve">ducation </w:t>
      </w:r>
      <w:r>
        <w:t>R</w:t>
      </w:r>
      <w:bookmarkEnd w:id="4"/>
      <w:bookmarkEnd w:id="5"/>
      <w:r w:rsidR="00E26307">
        <w:t>esearch</w:t>
      </w:r>
    </w:p>
    <w:p w:rsidR="00674B60" w:rsidRDefault="00674B60" w:rsidP="00674B60">
      <w:pPr>
        <w:pStyle w:val="Organisation"/>
      </w:pPr>
    </w:p>
    <w:p w:rsidR="00674B60" w:rsidRPr="006C5DA9" w:rsidRDefault="00674B60" w:rsidP="00674B60">
      <w:pPr>
        <w:pStyle w:val="Text"/>
      </w:pPr>
    </w:p>
    <w:p w:rsidR="00674B60" w:rsidRDefault="00674B60" w:rsidP="00674B60">
      <w:pPr>
        <w:pStyle w:val="Text"/>
      </w:pPr>
    </w:p>
    <w:p w:rsidR="00674B60" w:rsidRDefault="00674B60" w:rsidP="00674B60">
      <w:pPr>
        <w:pStyle w:val="Text"/>
      </w:pPr>
    </w:p>
    <w:p w:rsidR="00674B60" w:rsidRDefault="00674B60" w:rsidP="00674B60">
      <w:pPr>
        <w:pStyle w:val="Text"/>
      </w:pPr>
    </w:p>
    <w:p w:rsidR="00674B60" w:rsidRDefault="00674B60" w:rsidP="00674B60">
      <w:pPr>
        <w:pStyle w:val="Text"/>
      </w:pPr>
    </w:p>
    <w:p w:rsidR="00674B60" w:rsidRDefault="00674B60" w:rsidP="00674B60">
      <w:pPr>
        <w:pStyle w:val="Text"/>
      </w:pPr>
    </w:p>
    <w:p w:rsidR="00674B60" w:rsidRDefault="00674B60" w:rsidP="00674B60">
      <w:pPr>
        <w:pStyle w:val="Text"/>
      </w:pPr>
    </w:p>
    <w:p w:rsidR="00674B60" w:rsidRDefault="00674B60" w:rsidP="00674B60">
      <w:pPr>
        <w:pStyle w:val="Text"/>
      </w:pPr>
    </w:p>
    <w:p w:rsidR="00674B60" w:rsidRDefault="00AD5E1A" w:rsidP="00674B60">
      <w:pPr>
        <w:pStyle w:val="Heading3"/>
        <w:ind w:right="-1"/>
      </w:pPr>
      <w:r>
        <w:rPr>
          <w:noProof/>
          <w:lang w:eastAsia="en-AU"/>
        </w:rPr>
        <w:pict>
          <v:shapetype id="_x0000_t202" coordsize="21600,21600" o:spt="202" path="m,l,21600r21600,l21600,xe">
            <v:stroke joinstyle="miter"/>
            <v:path gradientshapeok="t" o:connecttype="rect"/>
          </v:shapetype>
          <v:shape id="_x0000_s1048" type="#_x0000_t202" style="position:absolute;margin-left:79.95pt;margin-top:555.35pt;width:264.8pt;height:83pt;z-index:251667968;mso-position-vertical-relative:margin" filled="f" stroked="f">
            <v:textbox style="mso-next-textbox:#_x0000_s1048">
              <w:txbxContent>
                <w:p w:rsidR="00E42583" w:rsidRDefault="00E42583" w:rsidP="00355353">
                  <w:pPr>
                    <w:pStyle w:val="Heading3"/>
                  </w:pPr>
                  <w:r>
                    <w:t xml:space="preserve">A NATIONAL CENTRE FOR VOCATIONAL EDUCATION RESEARCH </w:t>
                  </w:r>
                </w:p>
                <w:p w:rsidR="00E42583" w:rsidRPr="00E26307" w:rsidRDefault="00E42583" w:rsidP="00E26307">
                  <w:pPr>
                    <w:pStyle w:val="Heading3"/>
                    <w:spacing w:before="120"/>
                    <w:rPr>
                      <w:b/>
                    </w:rPr>
                  </w:pPr>
                  <w:r>
                    <w:rPr>
                      <w:b/>
                    </w:rPr>
                    <w:t>OCCASIONAL</w:t>
                  </w:r>
                  <w:r w:rsidRPr="00E26307">
                    <w:rPr>
                      <w:b/>
                    </w:rPr>
                    <w:t xml:space="preserve"> PAPER</w:t>
                  </w:r>
                </w:p>
                <w:p w:rsidR="00E42583" w:rsidRDefault="00E42583" w:rsidP="00674B60">
                  <w:pPr>
                    <w:pStyle w:val="Heading3"/>
                  </w:pPr>
                </w:p>
              </w:txbxContent>
            </v:textbox>
            <w10:wrap anchory="margin"/>
          </v:shape>
        </w:pict>
      </w:r>
      <w:r>
        <w:rPr>
          <w:noProof/>
          <w:lang w:eastAsia="en-AU"/>
        </w:rPr>
        <w:pict>
          <v:shape id="_x0000_s1047" type="#_x0000_t202" style="position:absolute;margin-left:73.1pt;margin-top:659.7pt;width:357pt;height:83pt;z-index:251666944;mso-position-vertical-relative:margin" filled="f" stroked="f">
            <v:textbox style="mso-next-textbox:#_x0000_s1047">
              <w:txbxContent>
                <w:p w:rsidR="00E42583" w:rsidRDefault="00E42583" w:rsidP="00674B60">
                  <w:pPr>
                    <w:pStyle w:val="Imprint"/>
                    <w:spacing w:before="0"/>
                    <w:ind w:left="142" w:right="10"/>
                    <w:rPr>
                      <w:color w:val="000000"/>
                    </w:rPr>
                  </w:pPr>
                  <w:r w:rsidRPr="005C2FCF">
                    <w:rPr>
                      <w:color w:val="000000"/>
                    </w:rPr>
                    <w:t>The views and opinions expressed in this document are those of the author/project</w:t>
                  </w:r>
                  <w:r>
                    <w:rPr>
                      <w:color w:val="000000"/>
                    </w:rPr>
                    <w:t xml:space="preserve"> </w:t>
                  </w:r>
                  <w:r>
                    <w:rPr>
                      <w:color w:val="000000"/>
                    </w:rPr>
                    <w:br/>
                  </w:r>
                  <w:r w:rsidRPr="005C2FCF">
                    <w:rPr>
                      <w:color w:val="000000"/>
                    </w:rPr>
                    <w:t>team and do not necessarily reflect the views of the Australian Government</w:t>
                  </w:r>
                  <w:r>
                    <w:rPr>
                      <w:color w:val="000000"/>
                    </w:rPr>
                    <w:t xml:space="preserve"> or </w:t>
                  </w:r>
                  <w:r w:rsidRPr="005C2FCF">
                    <w:rPr>
                      <w:color w:val="000000"/>
                    </w:rPr>
                    <w:t>state and territory governments.</w:t>
                  </w:r>
                </w:p>
                <w:p w:rsidR="00E42583" w:rsidRPr="005C2FCF" w:rsidRDefault="00E42583" w:rsidP="00674B60">
                  <w:pPr>
                    <w:pStyle w:val="Imprint"/>
                    <w:spacing w:before="120"/>
                    <w:ind w:left="142" w:right="10"/>
                    <w:rPr>
                      <w:color w:val="000000"/>
                    </w:rPr>
                  </w:pPr>
                  <w:r w:rsidRPr="005C2FCF">
                    <w:rPr>
                      <w:color w:val="000000"/>
                    </w:rPr>
                    <w:t>Any interpretation of data is the responsibility of the author/project team.</w:t>
                  </w:r>
                </w:p>
                <w:p w:rsidR="00E42583" w:rsidRDefault="00E42583" w:rsidP="00674B60">
                  <w:pPr>
                    <w:ind w:left="284" w:right="294"/>
                  </w:pPr>
                </w:p>
              </w:txbxContent>
            </v:textbox>
            <w10:wrap anchory="margin"/>
          </v:shape>
        </w:pict>
      </w:r>
      <w:r w:rsidR="00674B60">
        <w:softHyphen/>
      </w:r>
    </w:p>
    <w:p w:rsidR="00674B60" w:rsidRPr="00FA4E2D" w:rsidRDefault="00674B60" w:rsidP="00730D67">
      <w:pPr>
        <w:pStyle w:val="Heading3"/>
        <w:ind w:right="-1"/>
      </w:pPr>
      <w:r w:rsidRPr="005C2FCF">
        <w:br w:type="page"/>
      </w:r>
    </w:p>
    <w:p w:rsidR="00C13E9C" w:rsidRPr="00C13E9C" w:rsidRDefault="00AD5E1A" w:rsidP="002F2DA0">
      <w:pPr>
        <w:pStyle w:val="Text"/>
        <w:widowControl w:val="0"/>
        <w:spacing w:line="480" w:lineRule="auto"/>
        <w:jc w:val="both"/>
        <w:rPr>
          <w:b/>
        </w:rPr>
      </w:pPr>
      <w:r w:rsidRPr="00AD5E1A">
        <w:lastRenderedPageBreak/>
        <w:pict>
          <v:shape id="_x0000_s1049" type="#_x0000_t202" style="position:absolute;left:0;text-align:left;margin-left:0;margin-top:75.35pt;width:440.7pt;height:645.8pt;z-index:251668992;v-text-anchor:bottom" filled="f" stroked="f">
            <v:textbox style="mso-next-textbox:#_x0000_s1049" inset="0,,0">
              <w:txbxContent>
                <w:p w:rsidR="00E42583" w:rsidRDefault="00E42583" w:rsidP="00730D67">
                  <w:pPr>
                    <w:pStyle w:val="Imprint"/>
                    <w:rPr>
                      <w:b/>
                    </w:rPr>
                  </w:pPr>
                  <w:r w:rsidRPr="00730D67">
                    <w:rPr>
                      <w:b/>
                    </w:rPr>
                    <w:t>© National Centre for Vocational Education Research, 2012</w:t>
                  </w:r>
                </w:p>
                <w:p w:rsidR="00E42583" w:rsidRPr="00730D67" w:rsidRDefault="00E42583" w:rsidP="00730D67">
                  <w:pPr>
                    <w:pStyle w:val="Imprint"/>
                    <w:rPr>
                      <w:b/>
                    </w:rPr>
                  </w:pPr>
                  <w:r>
                    <w:rPr>
                      <w:rFonts w:ascii="Arial" w:hAnsi="Arial" w:cs="Arial"/>
                      <w:noProof/>
                      <w:szCs w:val="16"/>
                      <w:lang w:eastAsia="en-AU"/>
                    </w:rPr>
                    <w:drawing>
                      <wp:inline distT="0" distB="0" distL="0" distR="0">
                        <wp:extent cx="840105" cy="297815"/>
                        <wp:effectExtent l="19050" t="0" r="0" b="0"/>
                        <wp:docPr id="7" name="licensebutton"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9"/>
                                </pic:cNvPr>
                                <pic:cNvPicPr>
                                  <a:picLocks noChangeAspect="1" noChangeArrowheads="1"/>
                                </pic:cNvPicPr>
                              </pic:nvPicPr>
                              <pic:blipFill>
                                <a:blip r:embed="rId10"/>
                                <a:srcRect/>
                                <a:stretch>
                                  <a:fillRect/>
                                </a:stretch>
                              </pic:blipFill>
                              <pic:spPr bwMode="auto">
                                <a:xfrm>
                                  <a:off x="0" y="0"/>
                                  <a:ext cx="840105" cy="297815"/>
                                </a:xfrm>
                                <a:prstGeom prst="rect">
                                  <a:avLst/>
                                </a:prstGeom>
                                <a:noFill/>
                                <a:ln w="9525">
                                  <a:noFill/>
                                  <a:miter lim="800000"/>
                                  <a:headEnd/>
                                  <a:tailEnd/>
                                </a:ln>
                              </pic:spPr>
                            </pic:pic>
                          </a:graphicData>
                        </a:graphic>
                      </wp:inline>
                    </w:drawing>
                  </w:r>
                </w:p>
                <w:p w:rsidR="00E42583" w:rsidRPr="00730D67" w:rsidRDefault="00E42583" w:rsidP="00730D67">
                  <w:pPr>
                    <w:pStyle w:val="Imprint"/>
                  </w:pPr>
                  <w:r>
                    <w:t xml:space="preserve"> </w:t>
                  </w:r>
                  <w:r w:rsidRPr="00730D67">
                    <w:t xml:space="preserve">With the exception of cover design, artwork, photographs, all logos, and any other material where copyright is owned by a third party, all material presented in this document </w:t>
                  </w:r>
                  <w:proofErr w:type="gramStart"/>
                  <w:r w:rsidRPr="00730D67">
                    <w:t>is</w:t>
                  </w:r>
                  <w:proofErr w:type="gramEnd"/>
                  <w:r w:rsidRPr="00730D67">
                    <w:t xml:space="preserve"> provided under a Creative Commons Attribution 3.0 Australia &lt;http://creativecommons.org/licenses/by/3.0/au&gt;. </w:t>
                  </w:r>
                </w:p>
                <w:p w:rsidR="00E42583" w:rsidRPr="00730D67" w:rsidRDefault="00E42583" w:rsidP="00730D67">
                  <w:pPr>
                    <w:pStyle w:val="Imprint"/>
                  </w:pPr>
                  <w:r w:rsidRPr="00730D67">
                    <w:t xml:space="preserve">This document should be attributed as </w:t>
                  </w:r>
                  <w:r>
                    <w:t>Karmel, T &amp; Roberts, D 2012,</w:t>
                  </w:r>
                  <w:r w:rsidRPr="00730D67">
                    <w:t xml:space="preserve"> </w:t>
                  </w:r>
                  <w:proofErr w:type="gramStart"/>
                  <w:r w:rsidRPr="00730D67">
                    <w:rPr>
                      <w:i/>
                    </w:rPr>
                    <w:t>The</w:t>
                  </w:r>
                  <w:proofErr w:type="gramEnd"/>
                  <w:r w:rsidRPr="00730D67">
                    <w:rPr>
                      <w:i/>
                    </w:rPr>
                    <w:t xml:space="preserve"> role of ‘culture’ in apprenticeship completions</w:t>
                  </w:r>
                  <w:r w:rsidRPr="00730D67">
                    <w:t>, NCVER, Adelaide.</w:t>
                  </w:r>
                </w:p>
                <w:p w:rsidR="00E42583" w:rsidRPr="00730D67" w:rsidRDefault="00E42583" w:rsidP="00730D67">
                  <w:pPr>
                    <w:pStyle w:val="Imprint"/>
                  </w:pPr>
                  <w:r w:rsidRPr="00730D67">
                    <w:t>NCVER is an independent body responsible for collecting, managing and analysing, evaluating and communicating research and statistics about vocational education and training (VET).</w:t>
                  </w:r>
                </w:p>
                <w:p w:rsidR="00E42583" w:rsidRPr="00730D67" w:rsidRDefault="00E42583" w:rsidP="00730D67">
                  <w:pPr>
                    <w:pStyle w:val="Imprint"/>
                  </w:pPr>
                  <w:r w:rsidRPr="00730D67">
                    <w:t>NCVER’s in</w:t>
                  </w:r>
                  <w:r>
                    <w:t>-</w:t>
                  </w:r>
                  <w:r w:rsidRPr="00730D67">
                    <w:t>house research and evaluation program undertakes projects which are strategic to the VET sector. These projects are developed and conducted by NCVER’s research staff and are funded by NCVER. This research aims to improve policy and practice in the VET sector.</w:t>
                  </w:r>
                </w:p>
                <w:p w:rsidR="00E42583" w:rsidRPr="005C2FCF" w:rsidRDefault="00E42583" w:rsidP="00730D67">
                  <w:pPr>
                    <w:pStyle w:val="Imprint"/>
                    <w:rPr>
                      <w:color w:val="000000"/>
                    </w:rPr>
                  </w:pPr>
                  <w:r w:rsidRPr="005C2FCF">
                    <w:rPr>
                      <w:color w:val="000000"/>
                    </w:rPr>
                    <w:t>ISBN</w:t>
                  </w:r>
                  <w:r>
                    <w:rPr>
                      <w:color w:val="000000"/>
                    </w:rPr>
                    <w:tab/>
                  </w:r>
                  <w:r w:rsidRPr="00D03517">
                    <w:rPr>
                      <w:color w:val="000000"/>
                    </w:rPr>
                    <w:t>978 1 922056 07 8</w:t>
                  </w:r>
                  <w:r w:rsidRPr="005C2FCF">
                    <w:rPr>
                      <w:color w:val="000000"/>
                    </w:rPr>
                    <w:tab/>
                  </w:r>
                  <w:r w:rsidRPr="005C2FCF">
                    <w:rPr>
                      <w:color w:val="000000"/>
                    </w:rPr>
                    <w:tab/>
                  </w:r>
                  <w:r>
                    <w:rPr>
                      <w:color w:val="000000"/>
                    </w:rPr>
                    <w:br/>
                  </w:r>
                  <w:r w:rsidRPr="005C2FCF">
                    <w:rPr>
                      <w:color w:val="000000"/>
                    </w:rPr>
                    <w:t>TD/TNC</w:t>
                  </w:r>
                  <w:r w:rsidRPr="005C2FCF">
                    <w:rPr>
                      <w:color w:val="000000"/>
                    </w:rPr>
                    <w:tab/>
                  </w:r>
                  <w:r>
                    <w:rPr>
                      <w:color w:val="000000"/>
                    </w:rPr>
                    <w:t>108.06</w:t>
                  </w:r>
                </w:p>
                <w:p w:rsidR="00E42583" w:rsidRPr="005C2FCF" w:rsidRDefault="00E42583" w:rsidP="00674B60">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E42583" w:rsidRPr="005C2FCF" w:rsidRDefault="00E42583" w:rsidP="00674B60">
                  <w:pPr>
                    <w:pStyle w:val="Imprint"/>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E42583" w:rsidRPr="00730D67" w:rsidRDefault="00E42583" w:rsidP="00674B60">
                  <w:pPr>
                    <w:pStyle w:val="Imprint"/>
                    <w:ind w:right="1700"/>
                    <w:rPr>
                      <w:color w:val="000000"/>
                      <w:szCs w:val="16"/>
                    </w:rPr>
                  </w:pPr>
                  <w:r w:rsidRPr="00730D67">
                    <w:rPr>
                      <w:color w:val="000000"/>
                      <w:szCs w:val="16"/>
                    </w:rPr>
                    <w:t xml:space="preserve">P +61 8 8230 8400   F +61 8 8212 3436   E </w:t>
                  </w:r>
                  <w:hyperlink r:id="rId11" w:history="1">
                    <w:r w:rsidRPr="00730D67">
                      <w:rPr>
                        <w:rStyle w:val="Hyperlink"/>
                        <w:sz w:val="16"/>
                        <w:szCs w:val="16"/>
                      </w:rPr>
                      <w:t>ncver@ncver.edu.au</w:t>
                    </w:r>
                  </w:hyperlink>
                  <w:r w:rsidRPr="00730D67">
                    <w:rPr>
                      <w:color w:val="000000"/>
                      <w:szCs w:val="16"/>
                    </w:rPr>
                    <w:t xml:space="preserve">   W &lt;http://www.ncver.edu.au&gt; </w:t>
                  </w:r>
                </w:p>
              </w:txbxContent>
            </v:textbox>
          </v:shape>
        </w:pict>
      </w:r>
      <w:r w:rsidR="00674B60" w:rsidRPr="005C2FCF">
        <w:br w:type="page"/>
      </w:r>
    </w:p>
    <w:p w:rsidR="002F2DA0" w:rsidRPr="00C77DC6" w:rsidRDefault="002F2DA0" w:rsidP="002F2DA0">
      <w:pPr>
        <w:pStyle w:val="Abouttheresearch"/>
      </w:pPr>
      <w:bookmarkStart w:id="6" w:name="_Toc73766312"/>
      <w:bookmarkStart w:id="7" w:name="_Toc77937774"/>
      <w:bookmarkStart w:id="8" w:name="_Toc80174750"/>
      <w:bookmarkStart w:id="9" w:name="_Toc81560506"/>
      <w:bookmarkStart w:id="10" w:name="_Toc82071799"/>
      <w:bookmarkStart w:id="11" w:name="_Toc82151754"/>
      <w:bookmarkStart w:id="12" w:name="_Toc82498260"/>
      <w:bookmarkStart w:id="13" w:name="_Toc86829097"/>
      <w:bookmarkStart w:id="14" w:name="_Toc89226248"/>
      <w:bookmarkStart w:id="15" w:name="_Toc89240893"/>
      <w:bookmarkStart w:id="16" w:name="_Toc98394875"/>
      <w:bookmarkStart w:id="17" w:name="_Toc296423679"/>
      <w:bookmarkStart w:id="18" w:name="_Toc296497510"/>
      <w:bookmarkStart w:id="19" w:name="_Toc495748330"/>
      <w:bookmarkStart w:id="20" w:name="_Toc495810630"/>
      <w:bookmarkStart w:id="21" w:name="_Toc6031787"/>
      <w:bookmarkStart w:id="22" w:name="_Toc6031844"/>
      <w:bookmarkStart w:id="23" w:name="_Toc47346280"/>
      <w:bookmarkStart w:id="24" w:name="_Toc47951941"/>
      <w:r w:rsidRPr="005C2FCF">
        <w:lastRenderedPageBreak/>
        <w:t>About the research</w:t>
      </w:r>
      <w:bookmarkEnd w:id="6"/>
      <w:bookmarkEnd w:id="7"/>
      <w:bookmarkEnd w:id="8"/>
      <w:bookmarkEnd w:id="9"/>
      <w:bookmarkEnd w:id="10"/>
      <w:bookmarkEnd w:id="11"/>
      <w:bookmarkEnd w:id="12"/>
      <w:bookmarkEnd w:id="13"/>
      <w:bookmarkEnd w:id="14"/>
      <w:bookmarkEnd w:id="15"/>
      <w:bookmarkEnd w:id="16"/>
      <w:bookmarkEnd w:id="17"/>
      <w:bookmarkEnd w:id="18"/>
    </w:p>
    <w:p w:rsidR="002F2DA0" w:rsidRDefault="002F2DA0" w:rsidP="002F2DA0">
      <w:pPr>
        <w:pStyle w:val="Abouttheresearchpubtitle"/>
      </w:pPr>
      <w:bookmarkStart w:id="25" w:name="_Toc296423680"/>
      <w:bookmarkStart w:id="26" w:name="_Toc296497511"/>
      <w:bookmarkStart w:id="27" w:name="_Toc98394877"/>
      <w:r w:rsidRPr="002F2DA0">
        <w:t>The role of ‘culture’ in apprenticeship completions</w:t>
      </w:r>
      <w:bookmarkEnd w:id="25"/>
      <w:bookmarkEnd w:id="26"/>
    </w:p>
    <w:p w:rsidR="002F2DA0" w:rsidRPr="001B43CF" w:rsidRDefault="002F2DA0" w:rsidP="002F2DA0">
      <w:pPr>
        <w:pStyle w:val="Heading3"/>
      </w:pPr>
      <w:bookmarkStart w:id="28" w:name="_Toc296423681"/>
      <w:bookmarkStart w:id="29" w:name="_Toc296497512"/>
      <w:r>
        <w:t>Tom Karmel</w:t>
      </w:r>
      <w:r w:rsidR="00DB1C1C">
        <w:t xml:space="preserve"> </w:t>
      </w:r>
      <w:r w:rsidR="00730D67">
        <w:t xml:space="preserve">and </w:t>
      </w:r>
      <w:r>
        <w:t>David Roberts, N</w:t>
      </w:r>
      <w:r w:rsidR="00DB1C1C">
        <w:t xml:space="preserve">ational </w:t>
      </w:r>
      <w:r>
        <w:t>C</w:t>
      </w:r>
      <w:r w:rsidR="00DB1C1C">
        <w:t>entre for Vocational Education Research</w:t>
      </w:r>
      <w:bookmarkEnd w:id="27"/>
      <w:bookmarkEnd w:id="28"/>
      <w:bookmarkEnd w:id="29"/>
    </w:p>
    <w:p w:rsidR="002F2DA0" w:rsidRPr="005C2FCF" w:rsidRDefault="009563FE" w:rsidP="002F2DA0">
      <w:pPr>
        <w:pStyle w:val="Text"/>
        <w:rPr>
          <w:color w:val="000000"/>
        </w:rPr>
      </w:pPr>
      <w:r>
        <w:t xml:space="preserve">This paper documents and finalises some work undertaken for the </w:t>
      </w:r>
      <w:r w:rsidR="007A6998" w:rsidRPr="00DB1C1C">
        <w:t>Apprenticeships</w:t>
      </w:r>
      <w:r w:rsidRPr="00DB1C1C">
        <w:t xml:space="preserve"> for the 21</w:t>
      </w:r>
      <w:r w:rsidRPr="00E37E86">
        <w:t xml:space="preserve">st </w:t>
      </w:r>
      <w:r w:rsidRPr="00DB1C1C">
        <w:t>Century Expert Panel.</w:t>
      </w:r>
      <w:r>
        <w:t xml:space="preserve"> It aim</w:t>
      </w:r>
      <w:r w:rsidR="00DB1C1C">
        <w:t>s to explain the</w:t>
      </w:r>
      <w:r>
        <w:t xml:space="preserve"> extent </w:t>
      </w:r>
      <w:r w:rsidR="00DB1C1C">
        <w:t xml:space="preserve">to which </w:t>
      </w:r>
      <w:r>
        <w:t xml:space="preserve">variation in </w:t>
      </w:r>
      <w:r w:rsidR="007A6998">
        <w:t>apprenticeship</w:t>
      </w:r>
      <w:r>
        <w:t xml:space="preserve"> completion rates can be attributed to factors relating to</w:t>
      </w:r>
      <w:r w:rsidR="00320E3C">
        <w:t xml:space="preserve"> the</w:t>
      </w:r>
      <w:r>
        <w:t xml:space="preserve"> </w:t>
      </w:r>
      <w:r w:rsidR="00BD605F">
        <w:t xml:space="preserve">‘culture’ of </w:t>
      </w:r>
      <w:r>
        <w:t xml:space="preserve">the employer and </w:t>
      </w:r>
      <w:r w:rsidR="00320E3C">
        <w:t xml:space="preserve">the </w:t>
      </w:r>
      <w:r w:rsidR="007A6998">
        <w:t>apprentice</w:t>
      </w:r>
      <w:r>
        <w:t xml:space="preserve">. Data on these types of factors </w:t>
      </w:r>
      <w:r w:rsidR="00A31E19">
        <w:t>are</w:t>
      </w:r>
      <w:r>
        <w:t xml:space="preserve"> very difficult to obtain, and the authors go to </w:t>
      </w:r>
      <w:r w:rsidR="007A6998">
        <w:t>considerable</w:t>
      </w:r>
      <w:r>
        <w:t xml:space="preserve"> trouble to create two variables </w:t>
      </w:r>
      <w:r w:rsidR="00BD605F">
        <w:t xml:space="preserve">that reflect </w:t>
      </w:r>
      <w:r w:rsidR="007A6998">
        <w:t>some</w:t>
      </w:r>
      <w:r w:rsidR="00BD605F">
        <w:t xml:space="preserve"> aspects of ‘culture’</w:t>
      </w:r>
      <w:r w:rsidR="00320E3C">
        <w:t>. These</w:t>
      </w:r>
      <w:r>
        <w:t xml:space="preserve"> are </w:t>
      </w:r>
      <w:r w:rsidR="00DA6140">
        <w:t xml:space="preserve">the social background of the apprentice and </w:t>
      </w:r>
      <w:r>
        <w:t xml:space="preserve">the size of the employer. The first </w:t>
      </w:r>
      <w:r w:rsidR="00DA6140">
        <w:t xml:space="preserve">is based on population census data and consists of the proportion of those in trades employment in particular areas. The idea was that apprentices from </w:t>
      </w:r>
      <w:r w:rsidR="00DA6140" w:rsidRPr="009B098E">
        <w:t xml:space="preserve">areas </w:t>
      </w:r>
      <w:r w:rsidR="00DA6140">
        <w:t>of</w:t>
      </w:r>
      <w:r w:rsidR="00DA6140" w:rsidRPr="009B098E">
        <w:t xml:space="preserve"> high</w:t>
      </w:r>
      <w:r w:rsidR="00DA6140">
        <w:t xml:space="preserve"> </w:t>
      </w:r>
      <w:r w:rsidR="00DA6140" w:rsidRPr="009B098E">
        <w:t>trade intensity would benefit from higher levels of social support</w:t>
      </w:r>
      <w:r w:rsidR="00DA6140">
        <w:t>, and this support in turn is</w:t>
      </w:r>
      <w:r w:rsidR="00DA6140" w:rsidRPr="009B098E">
        <w:t xml:space="preserve"> likely to</w:t>
      </w:r>
      <w:r w:rsidR="00DA6140">
        <w:t xml:space="preserve"> be conducive to undertaking an apprenticeship.</w:t>
      </w:r>
      <w:r>
        <w:t xml:space="preserve"> </w:t>
      </w:r>
      <w:r w:rsidR="00DA6140">
        <w:t xml:space="preserve">The second of </w:t>
      </w:r>
      <w:r>
        <w:t xml:space="preserve">these was obtained by taking one quarter’s data from the </w:t>
      </w:r>
      <w:r w:rsidR="00DB1C1C">
        <w:t>N</w:t>
      </w:r>
      <w:r>
        <w:t xml:space="preserve">ational </w:t>
      </w:r>
      <w:r w:rsidR="00DB1C1C">
        <w:t>A</w:t>
      </w:r>
      <w:r w:rsidR="007A6998">
        <w:t>pprentice</w:t>
      </w:r>
      <w:r>
        <w:t xml:space="preserve"> and </w:t>
      </w:r>
      <w:r w:rsidR="00DB1C1C">
        <w:t>T</w:t>
      </w:r>
      <w:r>
        <w:t xml:space="preserve">rainee </w:t>
      </w:r>
      <w:r w:rsidR="00DB1C1C">
        <w:t>C</w:t>
      </w:r>
      <w:r>
        <w:t>ollection and clerically</w:t>
      </w:r>
      <w:r w:rsidR="00DB1C1C" w:rsidRPr="00DB1C1C">
        <w:t xml:space="preserve"> </w:t>
      </w:r>
      <w:r w:rsidR="00DB1C1C">
        <w:t>matching</w:t>
      </w:r>
      <w:r>
        <w:t xml:space="preserve"> employer names </w:t>
      </w:r>
      <w:r w:rsidR="009B098E">
        <w:t xml:space="preserve">with apprentices </w:t>
      </w:r>
      <w:r>
        <w:t xml:space="preserve">to count the number of </w:t>
      </w:r>
      <w:r w:rsidR="007A6998">
        <w:t>apprentices</w:t>
      </w:r>
      <w:r>
        <w:t xml:space="preserve"> employed by each employer. </w:t>
      </w:r>
      <w:r w:rsidR="00BD605F">
        <w:t>The study also looked at the role of employer type (government, group training organisations and private employers).</w:t>
      </w:r>
    </w:p>
    <w:p w:rsidR="002F2DA0" w:rsidRPr="005C2FCF" w:rsidRDefault="002F2DA0" w:rsidP="002F2DA0">
      <w:pPr>
        <w:pStyle w:val="Keymessages"/>
      </w:pPr>
      <w:bookmarkStart w:id="30" w:name="_Toc98394878"/>
      <w:bookmarkStart w:id="31" w:name="_Toc296423682"/>
      <w:bookmarkStart w:id="32" w:name="_Toc296497513"/>
      <w:r w:rsidRPr="005C2FCF">
        <w:t>Key messages</w:t>
      </w:r>
      <w:bookmarkEnd w:id="30"/>
      <w:bookmarkEnd w:id="31"/>
      <w:bookmarkEnd w:id="32"/>
    </w:p>
    <w:p w:rsidR="002F2DA0" w:rsidRDefault="00BD605F" w:rsidP="002F2DA0">
      <w:pPr>
        <w:pStyle w:val="Dotpoint1"/>
        <w:ind w:left="284" w:hanging="284"/>
      </w:pPr>
      <w:r>
        <w:t>Size matters</w:t>
      </w:r>
      <w:r w:rsidR="00DB1C1C">
        <w:t>:</w:t>
      </w:r>
      <w:r>
        <w:t xml:space="preserve"> </w:t>
      </w:r>
      <w:r w:rsidR="00DB1C1C">
        <w:t>e</w:t>
      </w:r>
      <w:r w:rsidR="007A6998">
        <w:t>mployers with at least 25 apprentices have much higher apprenticeship completion rates than smaller employers.</w:t>
      </w:r>
    </w:p>
    <w:p w:rsidR="00BD605F" w:rsidRDefault="00BD605F" w:rsidP="002F2DA0">
      <w:pPr>
        <w:pStyle w:val="Dotpoint1"/>
        <w:ind w:left="284" w:hanging="284"/>
      </w:pPr>
      <w:r>
        <w:t>Social background matters</w:t>
      </w:r>
      <w:r w:rsidR="00DB1C1C">
        <w:t>: t</w:t>
      </w:r>
      <w:r>
        <w:t xml:space="preserve">hose </w:t>
      </w:r>
      <w:r w:rsidR="007A6998">
        <w:t>apprentices</w:t>
      </w:r>
      <w:r>
        <w:t xml:space="preserve"> who live in areas where there is a greater concentration of trade employment have higher completion rates than those who live in areas with a low concentration of trade employment.</w:t>
      </w:r>
    </w:p>
    <w:p w:rsidR="002F2DA0" w:rsidRPr="009E231A" w:rsidRDefault="00BD605F" w:rsidP="002F2DA0">
      <w:pPr>
        <w:pStyle w:val="Dotpoint1"/>
        <w:ind w:left="284" w:hanging="284"/>
      </w:pPr>
      <w:r>
        <w:t>Employer type matters</w:t>
      </w:r>
      <w:r w:rsidR="00DB1C1C">
        <w:t>:</w:t>
      </w:r>
      <w:r>
        <w:t xml:space="preserve"> </w:t>
      </w:r>
      <w:r w:rsidR="0056766A">
        <w:t xml:space="preserve">apprentices with </w:t>
      </w:r>
      <w:r w:rsidR="00DB1C1C">
        <w:t>g</w:t>
      </w:r>
      <w:r w:rsidR="007A6998">
        <w:t>overnment</w:t>
      </w:r>
      <w:r>
        <w:t xml:space="preserve"> employers have much higher </w:t>
      </w:r>
      <w:r w:rsidR="007A6998">
        <w:t>completion</w:t>
      </w:r>
      <w:r>
        <w:t xml:space="preserve"> rates than </w:t>
      </w:r>
      <w:r w:rsidR="0056766A">
        <w:t>those with</w:t>
      </w:r>
      <w:r>
        <w:t xml:space="preserve"> private employers. Group training organisations have completion rates a little higher than private employers.</w:t>
      </w:r>
    </w:p>
    <w:p w:rsidR="002F2DA0" w:rsidRPr="005C2FCF" w:rsidRDefault="00BD605F" w:rsidP="002F2DA0">
      <w:pPr>
        <w:pStyle w:val="Text"/>
      </w:pPr>
      <w:r>
        <w:t xml:space="preserve">The authors point out the challenges in </w:t>
      </w:r>
      <w:r w:rsidR="008A1D72">
        <w:t>making use of</w:t>
      </w:r>
      <w:r>
        <w:t xml:space="preserve"> these findings. In particular, the </w:t>
      </w:r>
      <w:r w:rsidR="0056766A">
        <w:t>low apprenticeship completion rates associated with</w:t>
      </w:r>
      <w:r>
        <w:t xml:space="preserve"> small employers </w:t>
      </w:r>
      <w:r w:rsidR="0056766A">
        <w:t>are</w:t>
      </w:r>
      <w:r>
        <w:t xml:space="preserve"> likely to be difficult to address, primarily because there are large numbers of such employers, and they employ a very large proportion of </w:t>
      </w:r>
      <w:r w:rsidR="007A6998">
        <w:t>apprentices</w:t>
      </w:r>
      <w:r>
        <w:t>.</w:t>
      </w:r>
    </w:p>
    <w:p w:rsidR="002F2DA0" w:rsidRPr="005C2FCF" w:rsidRDefault="002F2DA0" w:rsidP="002F2DA0">
      <w:pPr>
        <w:pStyle w:val="Text"/>
      </w:pPr>
      <w:r w:rsidRPr="005C2FCF">
        <w:t>Tom Karmel</w:t>
      </w:r>
      <w:r w:rsidRPr="005C2FCF">
        <w:br/>
        <w:t>Managing Director, NCVER</w:t>
      </w:r>
    </w:p>
    <w:p w:rsidR="00355353" w:rsidRDefault="00355353" w:rsidP="00684DB7">
      <w:pPr>
        <w:pStyle w:val="Contents0"/>
        <w:rPr>
          <w:i/>
        </w:rPr>
        <w:sectPr w:rsidR="00355353" w:rsidSect="00355353">
          <w:pgSz w:w="11899" w:h="16838" w:code="9"/>
          <w:pgMar w:top="1440" w:right="1800" w:bottom="1440" w:left="1800" w:header="720" w:footer="720" w:gutter="0"/>
          <w:cols w:space="720"/>
          <w:titlePg/>
          <w:docGrid w:linePitch="360"/>
        </w:sectPr>
      </w:pPr>
    </w:p>
    <w:p w:rsidR="007106BC" w:rsidRDefault="007B6B23" w:rsidP="00684DB7">
      <w:pPr>
        <w:pStyle w:val="Contents0"/>
        <w:rPr>
          <w:rFonts w:ascii="Avant Garde" w:hAnsi="Avant Garde"/>
        </w:rPr>
      </w:pPr>
      <w:r>
        <w:rPr>
          <w:i/>
        </w:rPr>
        <w:lastRenderedPageBreak/>
        <w:br w:type="page"/>
      </w:r>
      <w:r w:rsidR="007106BC">
        <w:lastRenderedPageBreak/>
        <w:t>Contents</w:t>
      </w:r>
      <w:bookmarkEnd w:id="19"/>
      <w:bookmarkEnd w:id="20"/>
      <w:bookmarkEnd w:id="21"/>
      <w:bookmarkEnd w:id="22"/>
      <w:bookmarkEnd w:id="23"/>
      <w:bookmarkEnd w:id="24"/>
    </w:p>
    <w:p w:rsidR="0035564D" w:rsidRDefault="00AD5E1A">
      <w:pPr>
        <w:pStyle w:val="TOC1"/>
        <w:rPr>
          <w:rFonts w:asciiTheme="minorHAnsi" w:eastAsiaTheme="minorEastAsia" w:hAnsiTheme="minorHAnsi" w:cstheme="minorBidi"/>
          <w:color w:val="auto"/>
          <w:sz w:val="22"/>
          <w:szCs w:val="22"/>
          <w:lang w:eastAsia="en-AU"/>
        </w:rPr>
      </w:pPr>
      <w:r w:rsidRPr="00AD5E1A">
        <w:rPr>
          <w:rFonts w:ascii="Avant Garde" w:hAnsi="Avant Garde"/>
        </w:rPr>
        <w:fldChar w:fldCharType="begin"/>
      </w:r>
      <w:r w:rsidR="007106BC">
        <w:rPr>
          <w:rFonts w:ascii="Avant Garde" w:hAnsi="Avant Garde"/>
        </w:rPr>
        <w:instrText xml:space="preserve"> TOC \o "1-2" </w:instrText>
      </w:r>
      <w:r w:rsidRPr="00AD5E1A">
        <w:rPr>
          <w:rFonts w:ascii="Avant Garde" w:hAnsi="Avant Garde"/>
        </w:rPr>
        <w:fldChar w:fldCharType="separate"/>
      </w:r>
      <w:r w:rsidR="0035564D">
        <w:t>Tables and figures</w:t>
      </w:r>
      <w:r w:rsidR="0035564D">
        <w:tab/>
      </w:r>
      <w:r>
        <w:fldChar w:fldCharType="begin"/>
      </w:r>
      <w:r w:rsidR="0035564D">
        <w:instrText xml:space="preserve"> PAGEREF _Toc322014712 \h </w:instrText>
      </w:r>
      <w:r>
        <w:fldChar w:fldCharType="separate"/>
      </w:r>
      <w:r w:rsidR="00BC3559">
        <w:t>6</w:t>
      </w:r>
      <w:r>
        <w:fldChar w:fldCharType="end"/>
      </w:r>
    </w:p>
    <w:p w:rsidR="0035564D" w:rsidRDefault="0035564D">
      <w:pPr>
        <w:pStyle w:val="TOC1"/>
        <w:rPr>
          <w:rFonts w:asciiTheme="minorHAnsi" w:eastAsiaTheme="minorEastAsia" w:hAnsiTheme="minorHAnsi" w:cstheme="minorBidi"/>
          <w:color w:val="auto"/>
          <w:sz w:val="22"/>
          <w:szCs w:val="22"/>
          <w:lang w:eastAsia="en-AU"/>
        </w:rPr>
      </w:pPr>
      <w:r>
        <w:t>Introduction</w:t>
      </w:r>
      <w:r>
        <w:tab/>
      </w:r>
      <w:r w:rsidR="00AD5E1A">
        <w:fldChar w:fldCharType="begin"/>
      </w:r>
      <w:r>
        <w:instrText xml:space="preserve"> PAGEREF _Toc322014713 \h </w:instrText>
      </w:r>
      <w:r w:rsidR="00AD5E1A">
        <w:fldChar w:fldCharType="separate"/>
      </w:r>
      <w:r w:rsidR="00BC3559">
        <w:t>7</w:t>
      </w:r>
      <w:r w:rsidR="00AD5E1A">
        <w:fldChar w:fldCharType="end"/>
      </w:r>
    </w:p>
    <w:p w:rsidR="0035564D" w:rsidRDefault="0035564D">
      <w:pPr>
        <w:pStyle w:val="TOC1"/>
        <w:rPr>
          <w:rFonts w:asciiTheme="minorHAnsi" w:eastAsiaTheme="minorEastAsia" w:hAnsiTheme="minorHAnsi" w:cstheme="minorBidi"/>
          <w:color w:val="auto"/>
          <w:sz w:val="22"/>
          <w:szCs w:val="22"/>
          <w:lang w:eastAsia="en-AU"/>
        </w:rPr>
      </w:pPr>
      <w:r>
        <w:t>Methodology</w:t>
      </w:r>
      <w:r>
        <w:tab/>
      </w:r>
      <w:r w:rsidR="00AD5E1A">
        <w:fldChar w:fldCharType="begin"/>
      </w:r>
      <w:r>
        <w:instrText xml:space="preserve"> PAGEREF _Toc322014714 \h </w:instrText>
      </w:r>
      <w:r w:rsidR="00AD5E1A">
        <w:fldChar w:fldCharType="separate"/>
      </w:r>
      <w:r w:rsidR="00BC3559">
        <w:t>9</w:t>
      </w:r>
      <w:r w:rsidR="00AD5E1A">
        <w:fldChar w:fldCharType="end"/>
      </w:r>
    </w:p>
    <w:p w:rsidR="0035564D" w:rsidRDefault="0035564D">
      <w:pPr>
        <w:pStyle w:val="TOC1"/>
        <w:rPr>
          <w:rFonts w:asciiTheme="minorHAnsi" w:eastAsiaTheme="minorEastAsia" w:hAnsiTheme="minorHAnsi" w:cstheme="minorBidi"/>
          <w:color w:val="auto"/>
          <w:sz w:val="22"/>
          <w:szCs w:val="22"/>
          <w:lang w:eastAsia="en-AU"/>
        </w:rPr>
      </w:pPr>
      <w:r>
        <w:t>Results</w:t>
      </w:r>
      <w:r>
        <w:tab/>
      </w:r>
      <w:r w:rsidR="00AD5E1A">
        <w:fldChar w:fldCharType="begin"/>
      </w:r>
      <w:r>
        <w:instrText xml:space="preserve"> PAGEREF _Toc322014715 \h </w:instrText>
      </w:r>
      <w:r w:rsidR="00AD5E1A">
        <w:fldChar w:fldCharType="separate"/>
      </w:r>
      <w:r w:rsidR="00BC3559">
        <w:t>13</w:t>
      </w:r>
      <w:r w:rsidR="00AD5E1A">
        <w:fldChar w:fldCharType="end"/>
      </w:r>
    </w:p>
    <w:p w:rsidR="0035564D" w:rsidRDefault="0035564D">
      <w:pPr>
        <w:pStyle w:val="TOC2"/>
        <w:rPr>
          <w:rFonts w:asciiTheme="minorHAnsi" w:eastAsiaTheme="minorEastAsia" w:hAnsiTheme="minorHAnsi" w:cstheme="minorBidi"/>
          <w:color w:val="auto"/>
          <w:sz w:val="22"/>
          <w:szCs w:val="22"/>
          <w:lang w:eastAsia="en-AU"/>
        </w:rPr>
      </w:pPr>
      <w:r>
        <w:t>Social background</w:t>
      </w:r>
      <w:r>
        <w:tab/>
      </w:r>
      <w:r w:rsidR="00AD5E1A">
        <w:fldChar w:fldCharType="begin"/>
      </w:r>
      <w:r>
        <w:instrText xml:space="preserve"> PAGEREF _Toc322014716 \h </w:instrText>
      </w:r>
      <w:r w:rsidR="00AD5E1A">
        <w:fldChar w:fldCharType="separate"/>
      </w:r>
      <w:r w:rsidR="00BC3559">
        <w:t>13</w:t>
      </w:r>
      <w:r w:rsidR="00AD5E1A">
        <w:fldChar w:fldCharType="end"/>
      </w:r>
    </w:p>
    <w:p w:rsidR="0035564D" w:rsidRDefault="0035564D">
      <w:pPr>
        <w:pStyle w:val="TOC2"/>
        <w:rPr>
          <w:rFonts w:asciiTheme="minorHAnsi" w:eastAsiaTheme="minorEastAsia" w:hAnsiTheme="minorHAnsi" w:cstheme="minorBidi"/>
          <w:color w:val="auto"/>
          <w:sz w:val="22"/>
          <w:szCs w:val="22"/>
          <w:lang w:eastAsia="en-AU"/>
        </w:rPr>
      </w:pPr>
      <w:r>
        <w:t>Employer type</w:t>
      </w:r>
      <w:r>
        <w:tab/>
      </w:r>
      <w:r w:rsidR="00AD5E1A">
        <w:fldChar w:fldCharType="begin"/>
      </w:r>
      <w:r>
        <w:instrText xml:space="preserve"> PAGEREF _Toc322014717 \h </w:instrText>
      </w:r>
      <w:r w:rsidR="00AD5E1A">
        <w:fldChar w:fldCharType="separate"/>
      </w:r>
      <w:r w:rsidR="00BC3559">
        <w:t>13</w:t>
      </w:r>
      <w:r w:rsidR="00AD5E1A">
        <w:fldChar w:fldCharType="end"/>
      </w:r>
    </w:p>
    <w:p w:rsidR="0035564D" w:rsidRDefault="0035564D">
      <w:pPr>
        <w:pStyle w:val="TOC2"/>
        <w:rPr>
          <w:rFonts w:asciiTheme="minorHAnsi" w:eastAsiaTheme="minorEastAsia" w:hAnsiTheme="minorHAnsi" w:cstheme="minorBidi"/>
          <w:color w:val="auto"/>
          <w:sz w:val="22"/>
          <w:szCs w:val="22"/>
          <w:lang w:eastAsia="en-AU"/>
        </w:rPr>
      </w:pPr>
      <w:r>
        <w:t>Employer size</w:t>
      </w:r>
      <w:r>
        <w:tab/>
      </w:r>
      <w:r w:rsidR="00AD5E1A">
        <w:fldChar w:fldCharType="begin"/>
      </w:r>
      <w:r>
        <w:instrText xml:space="preserve"> PAGEREF _Toc322014718 \h </w:instrText>
      </w:r>
      <w:r w:rsidR="00AD5E1A">
        <w:fldChar w:fldCharType="separate"/>
      </w:r>
      <w:r w:rsidR="00BC3559">
        <w:t>14</w:t>
      </w:r>
      <w:r w:rsidR="00AD5E1A">
        <w:fldChar w:fldCharType="end"/>
      </w:r>
    </w:p>
    <w:p w:rsidR="0035564D" w:rsidRDefault="0035564D">
      <w:pPr>
        <w:pStyle w:val="TOC2"/>
        <w:rPr>
          <w:rFonts w:asciiTheme="minorHAnsi" w:eastAsiaTheme="minorEastAsia" w:hAnsiTheme="minorHAnsi" w:cstheme="minorBidi"/>
          <w:color w:val="auto"/>
          <w:sz w:val="22"/>
          <w:szCs w:val="22"/>
          <w:lang w:eastAsia="en-AU"/>
        </w:rPr>
      </w:pPr>
      <w:r>
        <w:t>The match between employer size and apprentice ‘quality’</w:t>
      </w:r>
      <w:r>
        <w:tab/>
      </w:r>
      <w:r w:rsidR="00AD5E1A">
        <w:fldChar w:fldCharType="begin"/>
      </w:r>
      <w:r>
        <w:instrText xml:space="preserve"> PAGEREF _Toc322014719 \h </w:instrText>
      </w:r>
      <w:r w:rsidR="00AD5E1A">
        <w:fldChar w:fldCharType="separate"/>
      </w:r>
      <w:r w:rsidR="00BC3559">
        <w:t>15</w:t>
      </w:r>
      <w:r w:rsidR="00AD5E1A">
        <w:fldChar w:fldCharType="end"/>
      </w:r>
    </w:p>
    <w:p w:rsidR="0035564D" w:rsidRDefault="0035564D">
      <w:pPr>
        <w:pStyle w:val="TOC2"/>
        <w:rPr>
          <w:rFonts w:asciiTheme="minorHAnsi" w:eastAsiaTheme="minorEastAsia" w:hAnsiTheme="minorHAnsi" w:cstheme="minorBidi"/>
          <w:color w:val="auto"/>
          <w:sz w:val="22"/>
          <w:szCs w:val="22"/>
          <w:lang w:eastAsia="en-AU"/>
        </w:rPr>
      </w:pPr>
      <w:r>
        <w:t>The distribution of apprentices</w:t>
      </w:r>
      <w:r>
        <w:tab/>
      </w:r>
      <w:r w:rsidR="00AD5E1A">
        <w:fldChar w:fldCharType="begin"/>
      </w:r>
      <w:r>
        <w:instrText xml:space="preserve"> PAGEREF _Toc322014720 \h </w:instrText>
      </w:r>
      <w:r w:rsidR="00AD5E1A">
        <w:fldChar w:fldCharType="separate"/>
      </w:r>
      <w:r w:rsidR="00BC3559">
        <w:t>15</w:t>
      </w:r>
      <w:r w:rsidR="00AD5E1A">
        <w:fldChar w:fldCharType="end"/>
      </w:r>
    </w:p>
    <w:p w:rsidR="0035564D" w:rsidRDefault="0035564D">
      <w:pPr>
        <w:pStyle w:val="TOC1"/>
        <w:rPr>
          <w:rFonts w:asciiTheme="minorHAnsi" w:eastAsiaTheme="minorEastAsia" w:hAnsiTheme="minorHAnsi" w:cstheme="minorBidi"/>
          <w:color w:val="auto"/>
          <w:sz w:val="22"/>
          <w:szCs w:val="22"/>
          <w:lang w:eastAsia="en-AU"/>
        </w:rPr>
      </w:pPr>
      <w:r>
        <w:t>Conclusions</w:t>
      </w:r>
      <w:r>
        <w:tab/>
      </w:r>
      <w:r w:rsidR="00AD5E1A">
        <w:fldChar w:fldCharType="begin"/>
      </w:r>
      <w:r>
        <w:instrText xml:space="preserve"> PAGEREF _Toc322014721 \h </w:instrText>
      </w:r>
      <w:r w:rsidR="00AD5E1A">
        <w:fldChar w:fldCharType="separate"/>
      </w:r>
      <w:r w:rsidR="00BC3559">
        <w:t>18</w:t>
      </w:r>
      <w:r w:rsidR="00AD5E1A">
        <w:fldChar w:fldCharType="end"/>
      </w:r>
    </w:p>
    <w:p w:rsidR="00706125" w:rsidRDefault="00706125" w:rsidP="00706125">
      <w:pPr>
        <w:pStyle w:val="TOC1"/>
        <w:rPr>
          <w:rFonts w:asciiTheme="minorHAnsi" w:eastAsiaTheme="minorEastAsia" w:hAnsiTheme="minorHAnsi" w:cstheme="minorBidi"/>
          <w:color w:val="auto"/>
          <w:sz w:val="22"/>
          <w:szCs w:val="22"/>
          <w:lang w:eastAsia="en-AU"/>
        </w:rPr>
      </w:pPr>
      <w:r>
        <w:t>References</w:t>
      </w:r>
      <w:r>
        <w:tab/>
      </w:r>
      <w:r w:rsidR="00AD5E1A">
        <w:fldChar w:fldCharType="begin"/>
      </w:r>
      <w:r>
        <w:instrText xml:space="preserve"> PAGEREF _Toc322014726 \h </w:instrText>
      </w:r>
      <w:r w:rsidR="00AD5E1A">
        <w:fldChar w:fldCharType="separate"/>
      </w:r>
      <w:r w:rsidR="00BC3559">
        <w:t>19</w:t>
      </w:r>
      <w:r w:rsidR="00AD5E1A">
        <w:fldChar w:fldCharType="end"/>
      </w:r>
    </w:p>
    <w:p w:rsidR="0035564D" w:rsidRDefault="0035564D">
      <w:pPr>
        <w:pStyle w:val="TOC1"/>
        <w:rPr>
          <w:rFonts w:asciiTheme="minorHAnsi" w:eastAsiaTheme="minorEastAsia" w:hAnsiTheme="minorHAnsi" w:cstheme="minorBidi"/>
          <w:color w:val="auto"/>
          <w:sz w:val="22"/>
          <w:szCs w:val="22"/>
          <w:lang w:eastAsia="en-AU"/>
        </w:rPr>
      </w:pPr>
      <w:r>
        <w:t xml:space="preserve">Appendix A: </w:t>
      </w:r>
      <w:r w:rsidR="00DB1C1C">
        <w:t>t</w:t>
      </w:r>
      <w:r>
        <w:t>echnical details</w:t>
      </w:r>
      <w:r>
        <w:tab/>
      </w:r>
      <w:r w:rsidR="00AD5E1A">
        <w:fldChar w:fldCharType="begin"/>
      </w:r>
      <w:r>
        <w:instrText xml:space="preserve"> PAGEREF _Toc322014722 \h </w:instrText>
      </w:r>
      <w:r w:rsidR="00AD5E1A">
        <w:fldChar w:fldCharType="separate"/>
      </w:r>
      <w:r w:rsidR="00BC3559">
        <w:t>20</w:t>
      </w:r>
      <w:r w:rsidR="00AD5E1A">
        <w:fldChar w:fldCharType="end"/>
      </w:r>
    </w:p>
    <w:p w:rsidR="00C2187C" w:rsidRDefault="00AD5E1A">
      <w:pPr>
        <w:pStyle w:val="TOC1"/>
      </w:pPr>
      <w:r>
        <w:fldChar w:fldCharType="end"/>
      </w:r>
    </w:p>
    <w:p w:rsidR="007106BC" w:rsidRDefault="00C2187C">
      <w:pPr>
        <w:pStyle w:val="Heading1"/>
      </w:pPr>
      <w:r>
        <w:br w:type="page"/>
      </w:r>
      <w:bookmarkStart w:id="33" w:name="_Toc322014712"/>
      <w:bookmarkStart w:id="34" w:name="_Toc457122463"/>
      <w:r w:rsidR="007106BC">
        <w:lastRenderedPageBreak/>
        <w:t>Tables and figures</w:t>
      </w:r>
      <w:bookmarkEnd w:id="33"/>
    </w:p>
    <w:p w:rsidR="00306C6A" w:rsidRDefault="00306C6A" w:rsidP="00306C6A">
      <w:pPr>
        <w:pStyle w:val="Heading2"/>
      </w:pPr>
      <w:r>
        <w:t>Tables</w:t>
      </w:r>
    </w:p>
    <w:p w:rsidR="0035564D" w:rsidRDefault="00AD5E1A" w:rsidP="00DB1C1C">
      <w:pPr>
        <w:pStyle w:val="TableofFigures"/>
        <w:tabs>
          <w:tab w:val="left" w:pos="880"/>
        </w:tabs>
        <w:ind w:left="284" w:hanging="284"/>
        <w:rPr>
          <w:rFonts w:asciiTheme="minorHAnsi" w:eastAsiaTheme="minorEastAsia" w:hAnsiTheme="minorHAnsi" w:cstheme="minorBidi"/>
          <w:color w:val="auto"/>
          <w:sz w:val="22"/>
          <w:szCs w:val="22"/>
          <w:lang w:eastAsia="en-AU"/>
        </w:rPr>
      </w:pPr>
      <w:r w:rsidRPr="00AD5E1A">
        <w:fldChar w:fldCharType="begin"/>
      </w:r>
      <w:r w:rsidR="00354FFC">
        <w:instrText xml:space="preserve"> TOC \f f \t "tabletitle,1" \c "Figure" </w:instrText>
      </w:r>
      <w:r w:rsidRPr="00AD5E1A">
        <w:fldChar w:fldCharType="separate"/>
      </w:r>
      <w:r w:rsidR="0035564D">
        <w:t>1</w:t>
      </w:r>
      <w:r w:rsidR="0035564D">
        <w:rPr>
          <w:rFonts w:asciiTheme="minorHAnsi" w:eastAsiaTheme="minorEastAsia" w:hAnsiTheme="minorHAnsi" w:cstheme="minorBidi"/>
          <w:color w:val="auto"/>
          <w:sz w:val="22"/>
          <w:szCs w:val="22"/>
          <w:lang w:eastAsia="en-AU"/>
        </w:rPr>
        <w:tab/>
      </w:r>
      <w:r w:rsidR="0035564D">
        <w:t>Variables used in multinomial logistic modelling</w:t>
      </w:r>
      <w:r w:rsidR="0035564D">
        <w:tab/>
      </w:r>
      <w:r>
        <w:fldChar w:fldCharType="begin"/>
      </w:r>
      <w:r w:rsidR="0035564D">
        <w:instrText xml:space="preserve"> PAGEREF _Toc322014750 \h </w:instrText>
      </w:r>
      <w:r>
        <w:fldChar w:fldCharType="separate"/>
      </w:r>
      <w:r w:rsidR="00BC3559">
        <w:t>10</w:t>
      </w:r>
      <w:r>
        <w:fldChar w:fldCharType="end"/>
      </w:r>
    </w:p>
    <w:p w:rsidR="0035564D" w:rsidRDefault="0035564D" w:rsidP="00DB1C1C">
      <w:pPr>
        <w:pStyle w:val="TableofFigures"/>
        <w:tabs>
          <w:tab w:val="left" w:pos="880"/>
        </w:tabs>
        <w:ind w:left="284"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Estimated completion rates by selected characteristics and number of contracts in category</w:t>
      </w:r>
      <w:r>
        <w:tab/>
      </w:r>
      <w:r w:rsidR="00AD5E1A">
        <w:fldChar w:fldCharType="begin"/>
      </w:r>
      <w:r>
        <w:instrText xml:space="preserve"> PAGEREF _Toc322014751 \h </w:instrText>
      </w:r>
      <w:r w:rsidR="00AD5E1A">
        <w:fldChar w:fldCharType="separate"/>
      </w:r>
      <w:r w:rsidR="00BC3559">
        <w:t>13</w:t>
      </w:r>
      <w:r w:rsidR="00AD5E1A">
        <w:fldChar w:fldCharType="end"/>
      </w:r>
    </w:p>
    <w:p w:rsidR="0035564D" w:rsidRDefault="0035564D" w:rsidP="00DB1C1C">
      <w:pPr>
        <w:pStyle w:val="TableofFigures"/>
        <w:tabs>
          <w:tab w:val="left" w:pos="880"/>
        </w:tabs>
        <w:ind w:left="284"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Estimated completion rates (%) by occupation and apprentice numbers, adjusted to remove employment-related effects</w:t>
      </w:r>
      <w:r>
        <w:tab/>
      </w:r>
      <w:r w:rsidR="00AD5E1A">
        <w:fldChar w:fldCharType="begin"/>
      </w:r>
      <w:r>
        <w:instrText xml:space="preserve"> PAGEREF _Toc322014752 \h </w:instrText>
      </w:r>
      <w:r w:rsidR="00AD5E1A">
        <w:fldChar w:fldCharType="separate"/>
      </w:r>
      <w:r w:rsidR="00BC3559">
        <w:t>15</w:t>
      </w:r>
      <w:r w:rsidR="00AD5E1A">
        <w:fldChar w:fldCharType="end"/>
      </w:r>
    </w:p>
    <w:p w:rsidR="0035564D" w:rsidRDefault="0035564D" w:rsidP="00DB1C1C">
      <w:pPr>
        <w:pStyle w:val="TableofFigures"/>
        <w:ind w:left="284" w:hanging="284"/>
        <w:rPr>
          <w:rFonts w:asciiTheme="minorHAnsi" w:eastAsiaTheme="minorEastAsia" w:hAnsiTheme="minorHAnsi" w:cstheme="minorBidi"/>
          <w:color w:val="auto"/>
          <w:sz w:val="22"/>
          <w:szCs w:val="22"/>
          <w:lang w:eastAsia="en-AU"/>
        </w:rPr>
      </w:pPr>
      <w:r>
        <w:t xml:space="preserve">4 </w:t>
      </w:r>
      <w:r w:rsidR="00DB1C1C">
        <w:tab/>
      </w:r>
      <w:r>
        <w:t>Apprentice distribution by employer size, by occupation</w:t>
      </w:r>
      <w:r w:rsidR="00306C6A">
        <w:t xml:space="preserve"> (%)</w:t>
      </w:r>
      <w:r>
        <w:tab/>
      </w:r>
      <w:r w:rsidR="00AD5E1A">
        <w:fldChar w:fldCharType="begin"/>
      </w:r>
      <w:r>
        <w:instrText xml:space="preserve"> PAGEREF _Toc322014753 \h </w:instrText>
      </w:r>
      <w:r w:rsidR="00AD5E1A">
        <w:fldChar w:fldCharType="separate"/>
      </w:r>
      <w:r w:rsidR="00BC3559">
        <w:t>16</w:t>
      </w:r>
      <w:r w:rsidR="00AD5E1A">
        <w:fldChar w:fldCharType="end"/>
      </w:r>
    </w:p>
    <w:p w:rsidR="0035564D" w:rsidRDefault="0035564D" w:rsidP="00DB1C1C">
      <w:pPr>
        <w:pStyle w:val="TableofFigures"/>
        <w:ind w:left="284" w:hanging="284"/>
        <w:rPr>
          <w:rFonts w:asciiTheme="minorHAnsi" w:eastAsiaTheme="minorEastAsia" w:hAnsiTheme="minorHAnsi" w:cstheme="minorBidi"/>
          <w:color w:val="auto"/>
          <w:sz w:val="22"/>
          <w:szCs w:val="22"/>
          <w:lang w:eastAsia="en-AU"/>
        </w:rPr>
      </w:pPr>
      <w:r>
        <w:t xml:space="preserve">5 </w:t>
      </w:r>
      <w:r w:rsidR="00DB1C1C">
        <w:tab/>
      </w:r>
      <w:r>
        <w:t>Employer distribution by employer size by occupation</w:t>
      </w:r>
      <w:r w:rsidR="00306C6A">
        <w:t xml:space="preserve"> (%)</w:t>
      </w:r>
      <w:r>
        <w:tab/>
      </w:r>
      <w:r w:rsidR="00AD5E1A">
        <w:fldChar w:fldCharType="begin"/>
      </w:r>
      <w:r>
        <w:instrText xml:space="preserve"> PAGEREF _Toc322014754 \h </w:instrText>
      </w:r>
      <w:r w:rsidR="00AD5E1A">
        <w:fldChar w:fldCharType="separate"/>
      </w:r>
      <w:r w:rsidR="00BC3559">
        <w:t>17</w:t>
      </w:r>
      <w:r w:rsidR="00AD5E1A">
        <w:fldChar w:fldCharType="end"/>
      </w:r>
    </w:p>
    <w:p w:rsidR="0035564D" w:rsidRDefault="0035564D" w:rsidP="00DB1C1C">
      <w:pPr>
        <w:pStyle w:val="TableofFigures"/>
        <w:tabs>
          <w:tab w:val="left" w:pos="1100"/>
        </w:tabs>
        <w:ind w:left="284" w:hanging="284"/>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Model fit statistics and type III analysis of effects</w:t>
      </w:r>
      <w:r>
        <w:tab/>
      </w:r>
      <w:r w:rsidR="00AD5E1A">
        <w:fldChar w:fldCharType="begin"/>
      </w:r>
      <w:r>
        <w:instrText xml:space="preserve"> PAGEREF _Toc322014755 \h </w:instrText>
      </w:r>
      <w:r w:rsidR="00AD5E1A">
        <w:fldChar w:fldCharType="separate"/>
      </w:r>
      <w:r w:rsidR="00BC3559">
        <w:t>22</w:t>
      </w:r>
      <w:r w:rsidR="00AD5E1A">
        <w:fldChar w:fldCharType="end"/>
      </w:r>
    </w:p>
    <w:p w:rsidR="0035564D" w:rsidRDefault="0035564D" w:rsidP="00DB1C1C">
      <w:pPr>
        <w:pStyle w:val="TableofFigures"/>
        <w:tabs>
          <w:tab w:val="left" w:pos="1100"/>
        </w:tabs>
        <w:ind w:left="284" w:hanging="284"/>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Coefficient estimates and standard errors</w:t>
      </w:r>
      <w:r>
        <w:tab/>
      </w:r>
      <w:r w:rsidR="00AD5E1A">
        <w:fldChar w:fldCharType="begin"/>
      </w:r>
      <w:r>
        <w:instrText xml:space="preserve"> PAGEREF _Toc322014756 \h </w:instrText>
      </w:r>
      <w:r w:rsidR="00AD5E1A">
        <w:fldChar w:fldCharType="separate"/>
      </w:r>
      <w:r w:rsidR="00BC3559">
        <w:t>23</w:t>
      </w:r>
      <w:r w:rsidR="00AD5E1A">
        <w:fldChar w:fldCharType="end"/>
      </w:r>
    </w:p>
    <w:p w:rsidR="0035564D" w:rsidRDefault="0035564D" w:rsidP="00DB1C1C">
      <w:pPr>
        <w:pStyle w:val="TableofFigures"/>
        <w:tabs>
          <w:tab w:val="left" w:pos="1100"/>
        </w:tabs>
        <w:ind w:left="284" w:hanging="284"/>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Estimated completion rates (%) by occupation and apprentice numbers, with cell counts of apprentices and employers</w:t>
      </w:r>
      <w:r>
        <w:tab/>
      </w:r>
      <w:r w:rsidR="00AD5E1A">
        <w:fldChar w:fldCharType="begin"/>
      </w:r>
      <w:r>
        <w:instrText xml:space="preserve"> PAGEREF _Toc322014757 \h </w:instrText>
      </w:r>
      <w:r w:rsidR="00AD5E1A">
        <w:fldChar w:fldCharType="separate"/>
      </w:r>
      <w:r w:rsidR="00BC3559">
        <w:t>24</w:t>
      </w:r>
      <w:r w:rsidR="00AD5E1A">
        <w:fldChar w:fldCharType="end"/>
      </w:r>
    </w:p>
    <w:p w:rsidR="0035564D" w:rsidRDefault="00AD5E1A" w:rsidP="00306C6A">
      <w:pPr>
        <w:pStyle w:val="Heading2"/>
        <w:rPr>
          <w:noProof/>
        </w:rPr>
      </w:pPr>
      <w:r>
        <w:fldChar w:fldCharType="end"/>
      </w:r>
      <w:r w:rsidR="00306C6A">
        <w:t>Figures</w:t>
      </w:r>
      <w:r w:rsidRPr="00AD5E1A">
        <w:fldChar w:fldCharType="begin"/>
      </w:r>
      <w:r w:rsidR="007106BC">
        <w:instrText xml:space="preserve"> TOC \t "Figuretitle" \c </w:instrText>
      </w:r>
      <w:r w:rsidRPr="00AD5E1A">
        <w:fldChar w:fldCharType="separate"/>
      </w:r>
    </w:p>
    <w:p w:rsidR="0035564D" w:rsidRDefault="0035564D" w:rsidP="00DB1C1C">
      <w:pPr>
        <w:pStyle w:val="TableofFigures"/>
        <w:ind w:left="284" w:hanging="284"/>
        <w:rPr>
          <w:rFonts w:asciiTheme="minorHAnsi" w:eastAsiaTheme="minorEastAsia" w:hAnsiTheme="minorHAnsi" w:cstheme="minorBidi"/>
          <w:color w:val="auto"/>
          <w:sz w:val="22"/>
          <w:szCs w:val="22"/>
          <w:lang w:eastAsia="en-AU"/>
        </w:rPr>
      </w:pPr>
      <w:r>
        <w:t xml:space="preserve">1 </w:t>
      </w:r>
      <w:r w:rsidR="00DB1C1C">
        <w:tab/>
      </w:r>
      <w:r>
        <w:t xml:space="preserve">Graph of </w:t>
      </w:r>
      <w:r w:rsidRPr="003D0A94">
        <w:rPr>
          <w:i/>
        </w:rPr>
        <w:t>scaled size</w:t>
      </w:r>
      <w:r>
        <w:t xml:space="preserve"> against number of apprentices at employer</w:t>
      </w:r>
      <w:r>
        <w:tab/>
      </w:r>
      <w:r w:rsidR="00AD5E1A">
        <w:fldChar w:fldCharType="begin"/>
      </w:r>
      <w:r>
        <w:instrText xml:space="preserve"> PAGEREF _Toc322014735 \h </w:instrText>
      </w:r>
      <w:r w:rsidR="00AD5E1A">
        <w:fldChar w:fldCharType="separate"/>
      </w:r>
      <w:r w:rsidR="00BC3559">
        <w:t>11</w:t>
      </w:r>
      <w:r w:rsidR="00AD5E1A">
        <w:fldChar w:fldCharType="end"/>
      </w:r>
    </w:p>
    <w:p w:rsidR="0035564D" w:rsidRDefault="0035564D" w:rsidP="00DB1C1C">
      <w:pPr>
        <w:pStyle w:val="TableofFigures"/>
        <w:tabs>
          <w:tab w:val="left" w:pos="1100"/>
        </w:tabs>
        <w:ind w:left="284"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Completion rates for trades by number of apprentices at employer</w:t>
      </w:r>
      <w:r>
        <w:tab/>
      </w:r>
      <w:r w:rsidR="00AD5E1A">
        <w:fldChar w:fldCharType="begin"/>
      </w:r>
      <w:r>
        <w:instrText xml:space="preserve"> PAGEREF _Toc322014736 \h </w:instrText>
      </w:r>
      <w:r w:rsidR="00AD5E1A">
        <w:fldChar w:fldCharType="separate"/>
      </w:r>
      <w:r w:rsidR="00BC3559">
        <w:t>14</w:t>
      </w:r>
      <w:r w:rsidR="00AD5E1A">
        <w:fldChar w:fldCharType="end"/>
      </w:r>
    </w:p>
    <w:p w:rsidR="0035564D" w:rsidRDefault="0035564D" w:rsidP="00DB1C1C">
      <w:pPr>
        <w:pStyle w:val="TableofFigures"/>
        <w:tabs>
          <w:tab w:val="left" w:pos="1100"/>
        </w:tabs>
        <w:ind w:left="284"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Lorenz curve for distribution of apprentices among employers</w:t>
      </w:r>
      <w:r>
        <w:tab/>
      </w:r>
      <w:r w:rsidR="00AD5E1A">
        <w:fldChar w:fldCharType="begin"/>
      </w:r>
      <w:r>
        <w:instrText xml:space="preserve"> PAGEREF _Toc322014737 \h </w:instrText>
      </w:r>
      <w:r w:rsidR="00AD5E1A">
        <w:fldChar w:fldCharType="separate"/>
      </w:r>
      <w:r w:rsidR="00BC3559">
        <w:t>16</w:t>
      </w:r>
      <w:r w:rsidR="00AD5E1A">
        <w:fldChar w:fldCharType="end"/>
      </w:r>
    </w:p>
    <w:p w:rsidR="00C2187C" w:rsidRDefault="00AD5E1A" w:rsidP="00C00D83">
      <w:pPr>
        <w:pStyle w:val="Text"/>
        <w:tabs>
          <w:tab w:val="center" w:pos="4536"/>
          <w:tab w:val="right" w:pos="7371"/>
        </w:tabs>
        <w:ind w:right="1211"/>
      </w:pPr>
      <w:r>
        <w:fldChar w:fldCharType="end"/>
      </w:r>
    </w:p>
    <w:p w:rsidR="009A0DB9" w:rsidRDefault="00C2187C" w:rsidP="00CD3118">
      <w:pPr>
        <w:pStyle w:val="Heading1"/>
      </w:pPr>
      <w:r>
        <w:br w:type="page"/>
      </w:r>
      <w:bookmarkStart w:id="35" w:name="_Toc322014713"/>
      <w:bookmarkEnd w:id="34"/>
      <w:r w:rsidR="00255C10">
        <w:lastRenderedPageBreak/>
        <w:t>Introduction</w:t>
      </w:r>
      <w:bookmarkEnd w:id="35"/>
    </w:p>
    <w:p w:rsidR="007F6959" w:rsidRDefault="00A70D3C" w:rsidP="009A0DB9">
      <w:pPr>
        <w:pStyle w:val="Text"/>
      </w:pPr>
      <w:r>
        <w:t>Apprenticeship</w:t>
      </w:r>
      <w:r w:rsidR="00956F95">
        <w:t xml:space="preserve"> completion rates have attracted much attention in recent years. As </w:t>
      </w:r>
      <w:r w:rsidR="00CC471F">
        <w:t>part of its remit</w:t>
      </w:r>
      <w:r w:rsidR="00956F95">
        <w:t xml:space="preserve"> </w:t>
      </w:r>
      <w:r w:rsidR="00CC471F">
        <w:t>the National C</w:t>
      </w:r>
      <w:r w:rsidR="008A1D72">
        <w:t xml:space="preserve">entre for Vocational Education Research (NCVER; </w:t>
      </w:r>
      <w:r w:rsidR="00956F95">
        <w:t>2010</w:t>
      </w:r>
      <w:r w:rsidR="00F90A76">
        <w:t>a</w:t>
      </w:r>
      <w:r w:rsidR="00956F95">
        <w:t>, for example) publishes completion rates</w:t>
      </w:r>
      <w:r w:rsidR="00CC471F">
        <w:t>, which have been calculated</w:t>
      </w:r>
      <w:r w:rsidR="00956F95">
        <w:t xml:space="preserve"> on the basis of contracts of training. These estimates have hovered below 50% for some years, and their publication is often accompanied </w:t>
      </w:r>
      <w:r w:rsidR="00CC471F">
        <w:t>by</w:t>
      </w:r>
      <w:r w:rsidR="0063314B">
        <w:t xml:space="preserve"> </w:t>
      </w:r>
      <w:r w:rsidR="00CC471F">
        <w:t>commentary from</w:t>
      </w:r>
      <w:r w:rsidR="00956F95">
        <w:t xml:space="preserve"> industry stakeholders suggesting that the estimated rates don’t represent w</w:t>
      </w:r>
      <w:r w:rsidR="007F6959">
        <w:t>hat</w:t>
      </w:r>
      <w:r w:rsidR="00956F95">
        <w:t xml:space="preserve"> is really happening</w:t>
      </w:r>
      <w:r w:rsidR="007F6959">
        <w:t xml:space="preserve">. </w:t>
      </w:r>
      <w:r w:rsidR="004E4928">
        <w:t>T</w:t>
      </w:r>
      <w:r w:rsidR="003A1B4D">
        <w:t>he publication of ‘individual’ completion rates (Karmel 2011</w:t>
      </w:r>
      <w:r w:rsidR="00E37E86">
        <w:t>;</w:t>
      </w:r>
      <w:r w:rsidR="00CC471F">
        <w:t xml:space="preserve"> NCVER 2011),</w:t>
      </w:r>
      <w:r w:rsidR="003A1B4D">
        <w:t xml:space="preserve"> </w:t>
      </w:r>
      <w:r w:rsidR="006B5823">
        <w:t>which</w:t>
      </w:r>
      <w:r w:rsidR="003A1B4D">
        <w:t xml:space="preserve"> take into account appre</w:t>
      </w:r>
      <w:r w:rsidR="00CC471F">
        <w:t>ntices moving between employers,</w:t>
      </w:r>
      <w:r w:rsidR="003A1B4D">
        <w:t xml:space="preserve"> has taken a little heat out of the argument. Nevertheless, there is no getting away from the fact that some employers have very poor apprenticeship completion rates, </w:t>
      </w:r>
      <w:r w:rsidR="00265B34">
        <w:t>although undoubtedly</w:t>
      </w:r>
      <w:r w:rsidR="003A1B4D">
        <w:t xml:space="preserve"> others have high rates. </w:t>
      </w:r>
    </w:p>
    <w:p w:rsidR="007F6959" w:rsidRDefault="003A1B4D" w:rsidP="009A0DB9">
      <w:pPr>
        <w:pStyle w:val="Text"/>
      </w:pPr>
      <w:r>
        <w:t>V</w:t>
      </w:r>
      <w:r w:rsidR="007F6959">
        <w:t xml:space="preserve">ariation </w:t>
      </w:r>
      <w:r>
        <w:t xml:space="preserve">in completion rates </w:t>
      </w:r>
      <w:r w:rsidR="007F6959">
        <w:t xml:space="preserve">can be seen </w:t>
      </w:r>
      <w:r>
        <w:t>across</w:t>
      </w:r>
      <w:r w:rsidR="007F6959">
        <w:t xml:space="preserve"> occupation</w:t>
      </w:r>
      <w:r>
        <w:t>s</w:t>
      </w:r>
      <w:r w:rsidR="007F6959">
        <w:t xml:space="preserve"> and </w:t>
      </w:r>
      <w:r w:rsidR="00DB1C1C">
        <w:t>s</w:t>
      </w:r>
      <w:r w:rsidR="007F6959">
        <w:t>tates (see NCVER 2010</w:t>
      </w:r>
      <w:r w:rsidR="00F90A76">
        <w:t>a</w:t>
      </w:r>
      <w:r w:rsidR="007F6959">
        <w:t xml:space="preserve">) and by the characteristics of individuals (see Ball </w:t>
      </w:r>
      <w:r w:rsidR="006B5823">
        <w:t>&amp;</w:t>
      </w:r>
      <w:r w:rsidR="007F6959">
        <w:t xml:space="preserve"> John 2005</w:t>
      </w:r>
      <w:r w:rsidR="002C11CA">
        <w:t>,</w:t>
      </w:r>
      <w:r w:rsidR="007F6959">
        <w:t xml:space="preserve"> for example). However, this type of statistical description is limited to the charact</w:t>
      </w:r>
      <w:r w:rsidR="006B5823">
        <w:t xml:space="preserve">eristics </w:t>
      </w:r>
      <w:r w:rsidR="00265B34">
        <w:t>encompassed by</w:t>
      </w:r>
      <w:r w:rsidR="007F6959">
        <w:t xml:space="preserve"> the </w:t>
      </w:r>
      <w:r w:rsidR="00A70D3C">
        <w:t>apprenticeship</w:t>
      </w:r>
      <w:r w:rsidR="007F6959">
        <w:t xml:space="preserve"> and traineeship collection and is open to the </w:t>
      </w:r>
      <w:r w:rsidR="002C11CA">
        <w:t>criticism</w:t>
      </w:r>
      <w:r w:rsidR="007F6959">
        <w:t xml:space="preserve"> that it does not take into account differences in workplaces and in the social background of </w:t>
      </w:r>
      <w:r w:rsidR="00C817EE">
        <w:t>apprentices</w:t>
      </w:r>
      <w:r w:rsidR="007F6959">
        <w:t>.</w:t>
      </w:r>
    </w:p>
    <w:p w:rsidR="008567ED" w:rsidRDefault="007F6959" w:rsidP="009A0DB9">
      <w:pPr>
        <w:pStyle w:val="Text"/>
      </w:pPr>
      <w:r>
        <w:t xml:space="preserve">Bardon (2010) argues </w:t>
      </w:r>
      <w:r w:rsidR="002C11CA">
        <w:t>that these are very important factors</w:t>
      </w:r>
      <w:r>
        <w:t xml:space="preserve">. He </w:t>
      </w:r>
      <w:r w:rsidR="002C11CA">
        <w:t xml:space="preserve">points out that there are distributions of both apprentices and employers and </w:t>
      </w:r>
      <w:r w:rsidR="00A70D3C">
        <w:t>uses the language of</w:t>
      </w:r>
      <w:r w:rsidR="002C11CA">
        <w:t xml:space="preserve"> ‘tiers’ to describe the differences across these distributions.</w:t>
      </w:r>
      <w:r w:rsidR="006B5823">
        <w:t xml:space="preserve"> </w:t>
      </w:r>
      <w:r>
        <w:t>The different tiers of apprentices are ordered by ‘stickability’. The top tier consists of ‘aspirational’ apprentices</w:t>
      </w:r>
      <w:r w:rsidR="00CC471F">
        <w:t>,</w:t>
      </w:r>
      <w:r>
        <w:t xml:space="preserve"> </w:t>
      </w:r>
      <w:r w:rsidR="00265B34">
        <w:t xml:space="preserve">those </w:t>
      </w:r>
      <w:r w:rsidR="006B5823">
        <w:t>who</w:t>
      </w:r>
      <w:r>
        <w:t xml:space="preserve"> are motivated and committed to finishing their apprenticeship. Influences that Bardon mentions are a social network </w:t>
      </w:r>
      <w:r w:rsidR="00265B34">
        <w:t>that includes</w:t>
      </w:r>
      <w:r>
        <w:t xml:space="preserve"> other trade workers (through family, sports etc</w:t>
      </w:r>
      <w:r w:rsidR="006B5823">
        <w:t>.</w:t>
      </w:r>
      <w:r>
        <w:t>) and an aptitude for</w:t>
      </w:r>
      <w:r w:rsidR="006B5823">
        <w:t xml:space="preserve"> the</w:t>
      </w:r>
      <w:r>
        <w:t xml:space="preserve"> trade. The third and lowest tier is characterised by disengagement and </w:t>
      </w:r>
      <w:r w:rsidR="00265B34">
        <w:t xml:space="preserve">a </w:t>
      </w:r>
      <w:r>
        <w:t xml:space="preserve">lack of a trade culture. Similarly, </w:t>
      </w:r>
      <w:r w:rsidR="00A70D3C">
        <w:t>employers</w:t>
      </w:r>
      <w:r>
        <w:t xml:space="preserve"> can be </w:t>
      </w:r>
      <w:r w:rsidR="00A70D3C">
        <w:t>separated</w:t>
      </w:r>
      <w:r w:rsidR="007B4DAF">
        <w:t xml:space="preserve"> into ‘tiers’</w:t>
      </w:r>
      <w:r w:rsidR="00265B34">
        <w:t xml:space="preserve"> —</w:t>
      </w:r>
      <w:r w:rsidR="007121A7">
        <w:t xml:space="preserve"> from large employers with a high profile</w:t>
      </w:r>
      <w:r w:rsidR="00CC471F">
        <w:t>,</w:t>
      </w:r>
      <w:r w:rsidR="007121A7">
        <w:t xml:space="preserve"> who</w:t>
      </w:r>
      <w:r w:rsidR="001F7ABD">
        <w:t xml:space="preserve"> support their apprentices well</w:t>
      </w:r>
      <w:r w:rsidR="007121A7">
        <w:t xml:space="preserve"> through wages and other means (tier 1)</w:t>
      </w:r>
      <w:r w:rsidR="00DB1C1C">
        <w:t>,</w:t>
      </w:r>
      <w:r w:rsidR="007121A7">
        <w:t xml:space="preserve"> to start-up businesses</w:t>
      </w:r>
      <w:r w:rsidR="001F7ABD">
        <w:t>,</w:t>
      </w:r>
      <w:r w:rsidR="007121A7">
        <w:t xml:space="preserve"> who may be motivated to use apprentices to lower wages and</w:t>
      </w:r>
      <w:r w:rsidR="002C11CA">
        <w:t xml:space="preserve"> attract </w:t>
      </w:r>
      <w:r w:rsidR="007121A7">
        <w:t xml:space="preserve">government incentives (tier 3). </w:t>
      </w:r>
      <w:r w:rsidR="002C11CA">
        <w:t xml:space="preserve">If there is a </w:t>
      </w:r>
      <w:r w:rsidR="008567ED">
        <w:t>matching</w:t>
      </w:r>
      <w:r w:rsidR="002C11CA">
        <w:t xml:space="preserve"> process that associates the apprentice tiers with the employer tiers, then we can expect to see very high completion rates in some parts of industry and very low </w:t>
      </w:r>
      <w:r w:rsidR="00A70D3C">
        <w:t>completion</w:t>
      </w:r>
      <w:r w:rsidR="002C11CA">
        <w:t xml:space="preserve"> rates in other parts. </w:t>
      </w:r>
      <w:r w:rsidR="00DB1C1C">
        <w:t>S</w:t>
      </w:r>
      <w:r w:rsidR="002C11CA">
        <w:t>uch a mechani</w:t>
      </w:r>
      <w:r w:rsidR="008567ED">
        <w:t xml:space="preserve">sm is very likely because </w:t>
      </w:r>
      <w:r w:rsidR="00A70D3C">
        <w:t>the ‘best</w:t>
      </w:r>
      <w:r w:rsidR="008567ED">
        <w:t>’ apprentices will want to work for the ‘</w:t>
      </w:r>
      <w:r w:rsidR="00A70D3C">
        <w:t>best ‘employers</w:t>
      </w:r>
      <w:r w:rsidR="008567ED">
        <w:t>.</w:t>
      </w:r>
    </w:p>
    <w:p w:rsidR="009C38D6" w:rsidRDefault="008567ED" w:rsidP="009C38D6">
      <w:pPr>
        <w:pStyle w:val="Text"/>
      </w:pPr>
      <w:r>
        <w:t>The purpose of this paper</w:t>
      </w:r>
      <w:r w:rsidR="00F90A76">
        <w:t xml:space="preserve"> </w:t>
      </w:r>
      <w:r>
        <w:t xml:space="preserve">is to put Bardon’s general hypothesis to the test and to see whether we can quantify the </w:t>
      </w:r>
      <w:r w:rsidR="00A70D3C">
        <w:t>variation</w:t>
      </w:r>
      <w:r w:rsidR="00CC471F">
        <w:t xml:space="preserve"> </w:t>
      </w:r>
      <w:r w:rsidR="00B17283">
        <w:t>that</w:t>
      </w:r>
      <w:r>
        <w:t xml:space="preserve"> Bardon argues occurs </w:t>
      </w:r>
      <w:r w:rsidR="00A70D3C">
        <w:t>among</w:t>
      </w:r>
      <w:r>
        <w:t xml:space="preserve"> </w:t>
      </w:r>
      <w:r w:rsidR="00A70D3C">
        <w:t>apprentices</w:t>
      </w:r>
      <w:r w:rsidR="00C817EE">
        <w:t xml:space="preserve"> and employers</w:t>
      </w:r>
      <w:r w:rsidR="00A70D3C">
        <w:t>.</w:t>
      </w:r>
      <w:r>
        <w:t xml:space="preserve"> </w:t>
      </w:r>
      <w:r w:rsidR="00F90A76">
        <w:t xml:space="preserve">The results of this </w:t>
      </w:r>
      <w:r w:rsidR="001F7ABD">
        <w:t xml:space="preserve">analysis </w:t>
      </w:r>
      <w:r w:rsidR="00F90A76">
        <w:t xml:space="preserve">first appeared in NCVER’s submission to the Apprenticeships for the 21st Century Expert Panel (NCVER 2010b). </w:t>
      </w:r>
      <w:r>
        <w:t xml:space="preserve">The challenge is to come up with a way of </w:t>
      </w:r>
      <w:r w:rsidR="00A70D3C">
        <w:t>operationalising</w:t>
      </w:r>
      <w:r>
        <w:t xml:space="preserve"> these type</w:t>
      </w:r>
      <w:r w:rsidR="001F7ABD">
        <w:t>s of ideas, since w</w:t>
      </w:r>
      <w:r>
        <w:t xml:space="preserve">e have </w:t>
      </w:r>
      <w:r w:rsidR="001F7ABD">
        <w:t xml:space="preserve">a </w:t>
      </w:r>
      <w:r>
        <w:t xml:space="preserve">considerable </w:t>
      </w:r>
      <w:r w:rsidR="001F7ABD">
        <w:t xml:space="preserve">number of </w:t>
      </w:r>
      <w:r>
        <w:t xml:space="preserve">background </w:t>
      </w:r>
      <w:r w:rsidR="00A70D3C">
        <w:t>variables</w:t>
      </w:r>
      <w:r>
        <w:t xml:space="preserve"> for </w:t>
      </w:r>
      <w:r w:rsidR="00A70D3C">
        <w:t>apprentices</w:t>
      </w:r>
      <w:r w:rsidR="001F7ABD">
        <w:t>,</w:t>
      </w:r>
      <w:r>
        <w:t xml:space="preserve"> but very limited information about employers. In terms of the former we have information on</w:t>
      </w:r>
      <w:r w:rsidR="00A70D3C">
        <w:t xml:space="preserve"> age, sex, prior education, Indigen</w:t>
      </w:r>
      <w:r w:rsidR="001F7ABD">
        <w:t>ous status, whether school-</w:t>
      </w:r>
      <w:r w:rsidR="00F45E0B">
        <w:t>based or not, whether full-time</w:t>
      </w:r>
      <w:r w:rsidR="00A70D3C">
        <w:t xml:space="preserve"> and whether an existing worker.</w:t>
      </w:r>
      <w:r>
        <w:t xml:space="preserve"> </w:t>
      </w:r>
      <w:r w:rsidR="00A70D3C">
        <w:t>I</w:t>
      </w:r>
      <w:r>
        <w:t xml:space="preserve">n </w:t>
      </w:r>
      <w:r w:rsidR="00F45E0B">
        <w:t>relation to</w:t>
      </w:r>
      <w:r>
        <w:t xml:space="preserve"> the latter</w:t>
      </w:r>
      <w:r w:rsidR="00F45E0B">
        <w:t>,</w:t>
      </w:r>
      <w:r>
        <w:t xml:space="preserve"> we are </w:t>
      </w:r>
      <w:r w:rsidR="00A70D3C">
        <w:t>limited to</w:t>
      </w:r>
      <w:r>
        <w:t xml:space="preserve"> </w:t>
      </w:r>
      <w:r w:rsidR="00DA6140">
        <w:t xml:space="preserve">the </w:t>
      </w:r>
      <w:r>
        <w:t>sector (</w:t>
      </w:r>
      <w:r w:rsidR="00A70D3C">
        <w:t>private</w:t>
      </w:r>
      <w:r>
        <w:t xml:space="preserve">, group training and government). We supplement these </w:t>
      </w:r>
      <w:r w:rsidR="00A70D3C">
        <w:t>characteristics</w:t>
      </w:r>
      <w:r>
        <w:t xml:space="preserve"> in two ways. First, we construct a variable from census data </w:t>
      </w:r>
      <w:r w:rsidR="00F45E0B">
        <w:t xml:space="preserve">that is </w:t>
      </w:r>
      <w:r>
        <w:t xml:space="preserve">intended to capture </w:t>
      </w:r>
      <w:r w:rsidR="00F45E0B">
        <w:t xml:space="preserve">the </w:t>
      </w:r>
      <w:r>
        <w:t>‘</w:t>
      </w:r>
      <w:r w:rsidR="00C817EE">
        <w:t xml:space="preserve">social </w:t>
      </w:r>
      <w:r w:rsidR="0052393E">
        <w:t>background</w:t>
      </w:r>
      <w:r>
        <w:t>’ factor</w:t>
      </w:r>
      <w:r w:rsidR="00DB1C1C">
        <w:t xml:space="preserve">s </w:t>
      </w:r>
      <w:r w:rsidR="009C38D6">
        <w:t xml:space="preserve">likely to affect the level of social </w:t>
      </w:r>
      <w:r w:rsidR="00A70D3C">
        <w:t>support</w:t>
      </w:r>
      <w:r w:rsidR="009C38D6">
        <w:t xml:space="preserve"> that an apprentice gets. Our variable is simply the proportion of the workforce </w:t>
      </w:r>
      <w:r w:rsidR="00A70D3C">
        <w:t>employed</w:t>
      </w:r>
      <w:r w:rsidR="009C38D6">
        <w:t xml:space="preserve"> in the trades. Our logic is that </w:t>
      </w:r>
      <w:r w:rsidR="00A70D3C">
        <w:t>an</w:t>
      </w:r>
      <w:r w:rsidR="009C38D6">
        <w:t xml:space="preserve"> </w:t>
      </w:r>
      <w:r w:rsidR="009C38D6">
        <w:lastRenderedPageBreak/>
        <w:t xml:space="preserve">apprentice coming from an area in which trades employment is common is more likely to get the social support that will encourage high completion rates. The second variable relates to employers. We construct a measure of size by counting the number of </w:t>
      </w:r>
      <w:r w:rsidR="00A70D3C">
        <w:t>apprentices</w:t>
      </w:r>
      <w:r w:rsidR="009C38D6">
        <w:t xml:space="preserve"> an employer has. Here our thesis is that employers with large numbers of </w:t>
      </w:r>
      <w:r w:rsidR="00A70D3C">
        <w:t>apprentices</w:t>
      </w:r>
      <w:r w:rsidR="009C38D6">
        <w:t xml:space="preserve"> are likely to have higher completion rates because th</w:t>
      </w:r>
      <w:r w:rsidR="00F45E0B">
        <w:t>ey are more likely to have well-</w:t>
      </w:r>
      <w:r w:rsidR="009C38D6">
        <w:t xml:space="preserve">organised training departments and support systems. In addition, </w:t>
      </w:r>
      <w:r w:rsidR="00F45E0B">
        <w:t>it might be expected</w:t>
      </w:r>
      <w:r w:rsidR="009C38D6">
        <w:t xml:space="preserve"> expect that a large cohort of </w:t>
      </w:r>
      <w:r w:rsidR="00A70D3C">
        <w:t>apprentices</w:t>
      </w:r>
      <w:r w:rsidR="009C38D6">
        <w:t xml:space="preserve"> </w:t>
      </w:r>
      <w:r w:rsidR="00A70D3C">
        <w:t>would</w:t>
      </w:r>
      <w:r w:rsidR="009C38D6">
        <w:t xml:space="preserve"> in itself provide social support.</w:t>
      </w:r>
    </w:p>
    <w:p w:rsidR="003F57DC" w:rsidRDefault="009C38D6" w:rsidP="009C38D6">
      <w:pPr>
        <w:pStyle w:val="Text"/>
      </w:pPr>
      <w:r>
        <w:t xml:space="preserve">Having </w:t>
      </w:r>
      <w:r w:rsidR="00A70D3C">
        <w:t>constructed</w:t>
      </w:r>
      <w:r>
        <w:t xml:space="preserve"> these variables</w:t>
      </w:r>
      <w:r w:rsidR="00F45E0B">
        <w:t>,</w:t>
      </w:r>
      <w:r>
        <w:t xml:space="preserve"> we can then quantify their importance in leading to higher completion rates. We can also test whether there is a relationship between employer type and </w:t>
      </w:r>
      <w:r w:rsidR="00F45E0B">
        <w:t xml:space="preserve">the </w:t>
      </w:r>
      <w:r>
        <w:t>quality of the apprentice</w:t>
      </w:r>
      <w:r w:rsidR="00F45E0B">
        <w:t>. (We</w:t>
      </w:r>
      <w:r>
        <w:t xml:space="preserve"> measure the latter by using </w:t>
      </w:r>
      <w:r w:rsidR="001A3738">
        <w:t>a</w:t>
      </w:r>
      <w:r>
        <w:t xml:space="preserve"> predicted completion</w:t>
      </w:r>
      <w:r w:rsidR="003F57DC">
        <w:t xml:space="preserve"> rate for each apprentice</w:t>
      </w:r>
      <w:r w:rsidR="00CE7D97">
        <w:t>,</w:t>
      </w:r>
      <w:r w:rsidR="003F57DC">
        <w:t xml:space="preserve"> abstracting from the type of employer</w:t>
      </w:r>
      <w:r w:rsidR="00F45E0B">
        <w:t>.)</w:t>
      </w:r>
    </w:p>
    <w:p w:rsidR="009C38D6" w:rsidRDefault="003F57DC" w:rsidP="009C38D6">
      <w:pPr>
        <w:pStyle w:val="Text"/>
      </w:pPr>
      <w:r>
        <w:t xml:space="preserve">In brief, we find that the social milieu of apprentices does matter in a modest way, with the completion rates of </w:t>
      </w:r>
      <w:r w:rsidR="00A70D3C">
        <w:t>apprentices</w:t>
      </w:r>
      <w:r>
        <w:t xml:space="preserve"> living in areas with the greatest </w:t>
      </w:r>
      <w:r w:rsidR="00A70D3C">
        <w:t>concentration</w:t>
      </w:r>
      <w:r>
        <w:t xml:space="preserve"> of trade workers around five percentage points higher than those who come from areas with the lowest concentration of </w:t>
      </w:r>
      <w:r w:rsidR="00A70D3C">
        <w:t>trade workers</w:t>
      </w:r>
      <w:r w:rsidR="00F45E0B">
        <w:t>. The s</w:t>
      </w:r>
      <w:r>
        <w:t>ize of employer turns out to be more important</w:t>
      </w:r>
      <w:r w:rsidR="00493C8A">
        <w:t>:</w:t>
      </w:r>
      <w:r>
        <w:t xml:space="preserve"> completion rates for </w:t>
      </w:r>
      <w:r w:rsidR="00A70D3C">
        <w:t>employers</w:t>
      </w:r>
      <w:r>
        <w:t xml:space="preserve"> with more than 25 </w:t>
      </w:r>
      <w:r w:rsidR="00A70D3C" w:rsidRPr="00C817EE">
        <w:t>apprentices</w:t>
      </w:r>
      <w:r w:rsidRPr="00C817EE">
        <w:t xml:space="preserve"> </w:t>
      </w:r>
      <w:r w:rsidR="00493C8A">
        <w:t xml:space="preserve">are </w:t>
      </w:r>
      <w:r w:rsidRPr="00C817EE">
        <w:t xml:space="preserve">more than ten percentage points higher than those with </w:t>
      </w:r>
      <w:r w:rsidR="00F45E0B">
        <w:t>fewer</w:t>
      </w:r>
      <w:r w:rsidRPr="00C817EE">
        <w:t xml:space="preserve"> than </w:t>
      </w:r>
      <w:r w:rsidR="00F45E0B">
        <w:t>ten</w:t>
      </w:r>
      <w:r w:rsidRPr="00C817EE">
        <w:t xml:space="preserve"> </w:t>
      </w:r>
      <w:r w:rsidR="00A70D3C" w:rsidRPr="00C817EE">
        <w:t>apprentices</w:t>
      </w:r>
      <w:r w:rsidRPr="00C817EE">
        <w:t xml:space="preserve">. </w:t>
      </w:r>
      <w:r w:rsidR="00CF632C" w:rsidRPr="00C817EE">
        <w:t>However, there are variations across the trades</w:t>
      </w:r>
      <w:r w:rsidR="00F45E0B">
        <w:t>,</w:t>
      </w:r>
      <w:r w:rsidR="00CF632C" w:rsidRPr="00C817EE">
        <w:t xml:space="preserve"> with the size of the employer mattering little in construction</w:t>
      </w:r>
      <w:r w:rsidR="00F45E0B">
        <w:t>, for example</w:t>
      </w:r>
      <w:r w:rsidR="00CF632C" w:rsidRPr="00C817EE">
        <w:t xml:space="preserve">. </w:t>
      </w:r>
      <w:r w:rsidRPr="00C817EE">
        <w:t>We also find that the highest completion rates are among government employers</w:t>
      </w:r>
      <w:r w:rsidR="00F45E0B">
        <w:t>,</w:t>
      </w:r>
      <w:r w:rsidR="00C817EE">
        <w:t xml:space="preserve"> with </w:t>
      </w:r>
      <w:r w:rsidR="00B05AD9">
        <w:t xml:space="preserve">apprentice </w:t>
      </w:r>
      <w:r w:rsidR="00C817EE">
        <w:t xml:space="preserve">completion rates 28 percentage points higher than </w:t>
      </w:r>
      <w:r w:rsidR="00F45E0B">
        <w:t xml:space="preserve">for </w:t>
      </w:r>
      <w:r w:rsidR="00C817EE">
        <w:t>private employers</w:t>
      </w:r>
      <w:r w:rsidR="00C817EE" w:rsidRPr="00C817EE">
        <w:t>.</w:t>
      </w:r>
      <w:r w:rsidR="00C817EE">
        <w:t xml:space="preserve"> Perhaps government employe</w:t>
      </w:r>
      <w:r w:rsidR="00F45E0B">
        <w:t>rs have better training systems</w:t>
      </w:r>
      <w:r w:rsidR="00C817EE">
        <w:t xml:space="preserve"> or employment conditions</w:t>
      </w:r>
      <w:r w:rsidR="00F45E0B">
        <w:t>,</w:t>
      </w:r>
      <w:r w:rsidR="00C817EE">
        <w:t xml:space="preserve"> and arrangements are such to discourage mobility.</w:t>
      </w:r>
    </w:p>
    <w:p w:rsidR="00C817EE" w:rsidRDefault="00C817EE" w:rsidP="009C38D6">
      <w:pPr>
        <w:pStyle w:val="Text"/>
      </w:pPr>
      <w:r>
        <w:t xml:space="preserve">We find no evidence that the larger employers are able to recruit the best apprentices. We caution, however, in making too much of this because our measure of apprentice quality is built on the level of prior education and a range of demographic characteristics </w:t>
      </w:r>
      <w:r w:rsidR="00493C8A">
        <w:t>—</w:t>
      </w:r>
      <w:r>
        <w:t xml:space="preserve"> we have no measure of personal traits such as persistence or interest.</w:t>
      </w:r>
    </w:p>
    <w:p w:rsidR="00D42FAD" w:rsidRDefault="00B05AD9" w:rsidP="009A0DB9">
      <w:pPr>
        <w:pStyle w:val="Text"/>
      </w:pPr>
      <w:r>
        <w:t>If we apply our findings to a policy solution</w:t>
      </w:r>
      <w:r w:rsidR="00C817EE">
        <w:t xml:space="preserve">, </w:t>
      </w:r>
      <w:r>
        <w:t xml:space="preserve">we can see that </w:t>
      </w:r>
      <w:r w:rsidR="00C817EE">
        <w:t>the most obvious way of improving average completion rates would be to restrict the employers all</w:t>
      </w:r>
      <w:r w:rsidR="00372170">
        <w:t>owed to offer apprenticeships</w:t>
      </w:r>
      <w:r w:rsidR="00080B96">
        <w:t xml:space="preserve">, specifically, </w:t>
      </w:r>
      <w:r w:rsidR="00E4319C">
        <w:t xml:space="preserve">to impose </w:t>
      </w:r>
      <w:r w:rsidR="00080B96">
        <w:t>r</w:t>
      </w:r>
      <w:r w:rsidR="00372170">
        <w:t>estricti</w:t>
      </w:r>
      <w:r w:rsidR="00080B96">
        <w:t xml:space="preserve">ons </w:t>
      </w:r>
      <w:r w:rsidR="00E4319C">
        <w:t>relating</w:t>
      </w:r>
      <w:r w:rsidR="00080B96">
        <w:t xml:space="preserve"> to</w:t>
      </w:r>
      <w:r w:rsidR="00372170">
        <w:t xml:space="preserve"> the s</w:t>
      </w:r>
      <w:r w:rsidR="00080B96">
        <w:t>ize of employer</w:t>
      </w:r>
      <w:r w:rsidR="00C817EE">
        <w:t>. Such a suggestion, however,</w:t>
      </w:r>
      <w:r w:rsidR="00E4319C">
        <w:t xml:space="preserve"> is </w:t>
      </w:r>
      <w:r w:rsidR="00600F31">
        <w:t>not tenable</w:t>
      </w:r>
      <w:r w:rsidR="00E4319C">
        <w:t xml:space="preserve"> and</w:t>
      </w:r>
      <w:r w:rsidR="00C817EE">
        <w:t xml:space="preserve"> should not be seriously considered, for the simple reason that most apprentices are taken on by small employers. Therefore, t</w:t>
      </w:r>
      <w:r w:rsidR="003F57DC">
        <w:t xml:space="preserve">he main </w:t>
      </w:r>
      <w:r w:rsidR="00A70D3C">
        <w:t>policy</w:t>
      </w:r>
      <w:r w:rsidR="003F57DC">
        <w:t xml:space="preserve"> implication to come out of this analysis is that the </w:t>
      </w:r>
      <w:r w:rsidR="00A70D3C">
        <w:t>apprentices</w:t>
      </w:r>
      <w:r w:rsidR="003F57DC">
        <w:t xml:space="preserve"> who are hired by employers </w:t>
      </w:r>
      <w:r w:rsidR="00E4319C">
        <w:t>with</w:t>
      </w:r>
      <w:r w:rsidR="003F57DC">
        <w:t xml:space="preserve"> only a handful of </w:t>
      </w:r>
      <w:r w:rsidR="00A70D3C">
        <w:t>apprentices</w:t>
      </w:r>
      <w:r w:rsidR="003F57DC">
        <w:t xml:space="preserve"> will need considerable support if their </w:t>
      </w:r>
      <w:r w:rsidR="00A70D3C">
        <w:t>completion</w:t>
      </w:r>
      <w:r w:rsidR="003F57DC">
        <w:t xml:space="preserve"> rates are to be </w:t>
      </w:r>
      <w:r w:rsidR="00A70D3C">
        <w:t>increased</w:t>
      </w:r>
      <w:r w:rsidR="003F57DC">
        <w:t xml:space="preserve"> to </w:t>
      </w:r>
      <w:r w:rsidR="00E4319C">
        <w:t xml:space="preserve">equal </w:t>
      </w:r>
      <w:r w:rsidR="003F57DC">
        <w:t>those of the large employer</w:t>
      </w:r>
      <w:r w:rsidR="00DD2116">
        <w:t xml:space="preserve">, and this </w:t>
      </w:r>
      <w:r w:rsidR="00E4319C">
        <w:t>could</w:t>
      </w:r>
      <w:r w:rsidR="00DD2116">
        <w:t xml:space="preserve"> be very expensive because of the large number of such employers</w:t>
      </w:r>
      <w:r w:rsidR="003F57DC">
        <w:t xml:space="preserve">. </w:t>
      </w:r>
    </w:p>
    <w:p w:rsidR="00CF632C" w:rsidRDefault="00CF632C" w:rsidP="00674B60">
      <w:pPr>
        <w:pStyle w:val="Text"/>
        <w:rPr>
          <w:kern w:val="28"/>
          <w:sz w:val="60"/>
        </w:rPr>
      </w:pPr>
      <w:r>
        <w:br w:type="page"/>
      </w:r>
    </w:p>
    <w:p w:rsidR="00CD3118" w:rsidRDefault="00CD3118" w:rsidP="00CD3118">
      <w:pPr>
        <w:pStyle w:val="Heading1"/>
      </w:pPr>
      <w:bookmarkStart w:id="36" w:name="_Toc322014714"/>
      <w:r>
        <w:lastRenderedPageBreak/>
        <w:t>Methodology</w:t>
      </w:r>
      <w:bookmarkEnd w:id="36"/>
    </w:p>
    <w:p w:rsidR="008705C1" w:rsidRDefault="000A6DF7" w:rsidP="009A0DB9">
      <w:pPr>
        <w:pStyle w:val="Text"/>
      </w:pPr>
      <w:r>
        <w:t xml:space="preserve">The natural way of </w:t>
      </w:r>
      <w:r w:rsidR="00303448">
        <w:t>determining</w:t>
      </w:r>
      <w:r>
        <w:t xml:space="preserve"> a completion rate is </w:t>
      </w:r>
      <w:r w:rsidR="00303448">
        <w:t>by</w:t>
      </w:r>
      <w:r>
        <w:t xml:space="preserve"> track</w:t>
      </w:r>
      <w:r w:rsidR="00303448">
        <w:t>ing</w:t>
      </w:r>
      <w:r>
        <w:t xml:space="preserve"> a cohort of apprentices from commencement to </w:t>
      </w:r>
      <w:r w:rsidR="00303448">
        <w:t xml:space="preserve">the time </w:t>
      </w:r>
      <w:r>
        <w:t>whe</w:t>
      </w:r>
      <w:r w:rsidR="00E4319C">
        <w:t>n every apprentice has a result —</w:t>
      </w:r>
      <w:r>
        <w:t xml:space="preserve"> either completion or otherwise. </w:t>
      </w:r>
      <w:r w:rsidR="0029120A">
        <w:t xml:space="preserve">The time </w:t>
      </w:r>
      <w:r w:rsidR="00303448">
        <w:t xml:space="preserve">taken </w:t>
      </w:r>
      <w:r w:rsidR="0029120A">
        <w:t xml:space="preserve">to complete an apprenticeship is three to four years or more, and lags in the reporting cycle </w:t>
      </w:r>
      <w:r w:rsidR="00E4319C">
        <w:t xml:space="preserve">can extend the time until </w:t>
      </w:r>
      <w:r w:rsidR="0029120A">
        <w:t>the completion is reported to NCVER</w:t>
      </w:r>
      <w:r w:rsidR="0052393E">
        <w:t>. S</w:t>
      </w:r>
      <w:r>
        <w:t>o</w:t>
      </w:r>
      <w:r w:rsidR="0029120A">
        <w:t xml:space="preserve"> to track a cohort of apprentices to completion</w:t>
      </w:r>
      <w:r>
        <w:t xml:space="preserve"> or otherwise </w:t>
      </w:r>
      <w:r w:rsidR="004A11CA">
        <w:t>can take up to five years</w:t>
      </w:r>
      <w:r w:rsidR="00303448">
        <w:t>,</w:t>
      </w:r>
      <w:r w:rsidR="004A11CA">
        <w:t xml:space="preserve"> and by the time we calculate the rate it is out of date.</w:t>
      </w:r>
      <w:r w:rsidR="008705C1">
        <w:t xml:space="preserve"> One way of getting around this </w:t>
      </w:r>
      <w:r w:rsidR="00CF632C">
        <w:t>is by modelling the dynamics of the cycle and then using the resulting model to predict completion rates.</w:t>
      </w:r>
    </w:p>
    <w:p w:rsidR="001A6BC7" w:rsidRDefault="001A6BC7" w:rsidP="009A0DB9">
      <w:pPr>
        <w:pStyle w:val="Text"/>
      </w:pPr>
      <w:r>
        <w:t xml:space="preserve">An apprentice’s contract can be thought of as a finite-state </w:t>
      </w:r>
      <w:r w:rsidRPr="00960E8E">
        <w:t>process</w:t>
      </w:r>
      <w:r w:rsidR="00960E8E">
        <w:t xml:space="preserve"> and</w:t>
      </w:r>
      <w:r w:rsidRPr="00960E8E">
        <w:t xml:space="preserve"> is</w:t>
      </w:r>
      <w:r>
        <w:t xml:space="preserve"> captured by NCVER’s </w:t>
      </w:r>
      <w:r w:rsidR="00493C8A">
        <w:t>National A</w:t>
      </w:r>
      <w:r>
        <w:t xml:space="preserve">pprentice and </w:t>
      </w:r>
      <w:r w:rsidR="00493C8A">
        <w:t>Trainee C</w:t>
      </w:r>
      <w:r>
        <w:t xml:space="preserve">ollection. From time period to time period </w:t>
      </w:r>
      <w:r w:rsidR="000C1DA0">
        <w:t>the contract</w:t>
      </w:r>
      <w:r>
        <w:t xml:space="preserve"> is one of a small number of possible states (</w:t>
      </w:r>
      <w:r w:rsidR="00960E8E">
        <w:t>that is</w:t>
      </w:r>
      <w:r w:rsidR="00564B00">
        <w:t>,</w:t>
      </w:r>
      <w:r>
        <w:t xml:space="preserve"> </w:t>
      </w:r>
      <w:r w:rsidR="00D81607">
        <w:t>in-training</w:t>
      </w:r>
      <w:r>
        <w:t>, cancelled, completed) and can change from one to the other as time progresses. Moreover, there are certain states, like completion, which are absorbing</w:t>
      </w:r>
      <w:r w:rsidR="00564B00">
        <w:t>; that is,</w:t>
      </w:r>
      <w:r>
        <w:t xml:space="preserve"> an apprentice </w:t>
      </w:r>
      <w:r w:rsidR="00D52457">
        <w:t>(or more accurately, a contract</w:t>
      </w:r>
      <w:r w:rsidR="004A11CA">
        <w:t>)</w:t>
      </w:r>
      <w:r w:rsidR="00D52457">
        <w:t xml:space="preserve"> </w:t>
      </w:r>
      <w:r>
        <w:t>can</w:t>
      </w:r>
      <w:r w:rsidR="00D52457">
        <w:t>no</w:t>
      </w:r>
      <w:r>
        <w:t xml:space="preserve">t change from being completed to anything else. The likelihood that an apprentice will move from one state to another, </w:t>
      </w:r>
      <w:r w:rsidR="00CF632C">
        <w:t>such as</w:t>
      </w:r>
      <w:r>
        <w:t xml:space="preserve"> moving from </w:t>
      </w:r>
      <w:r w:rsidR="00D81607">
        <w:t>in-training</w:t>
      </w:r>
      <w:r w:rsidR="000F3EDB">
        <w:t xml:space="preserve"> to completed</w:t>
      </w:r>
      <w:r>
        <w:t xml:space="preserve"> </w:t>
      </w:r>
      <w:r w:rsidR="000F3EDB">
        <w:t>(or from in-training back into in-training)</w:t>
      </w:r>
      <w:r w:rsidR="00D57127">
        <w:t>,</w:t>
      </w:r>
      <w:r w:rsidR="000F3EDB">
        <w:t xml:space="preserve"> </w:t>
      </w:r>
      <w:r>
        <w:t xml:space="preserve">is called a transition probability, and this depends on how long the apprentice has been in training, as well as </w:t>
      </w:r>
      <w:r w:rsidR="00960E8E">
        <w:t xml:space="preserve">on </w:t>
      </w:r>
      <w:r>
        <w:t xml:space="preserve">background </w:t>
      </w:r>
      <w:r w:rsidR="00CF632C">
        <w:t>characteristics such as</w:t>
      </w:r>
      <w:r>
        <w:t xml:space="preserve"> age</w:t>
      </w:r>
      <w:r w:rsidR="00CF632C">
        <w:t xml:space="preserve"> and educational background</w:t>
      </w:r>
      <w:r>
        <w:t xml:space="preserve"> (</w:t>
      </w:r>
      <w:r w:rsidR="00CA7FBC">
        <w:t>Ball &amp; John 2005</w:t>
      </w:r>
      <w:r>
        <w:t>).</w:t>
      </w:r>
      <w:r w:rsidR="00D81607">
        <w:t xml:space="preserve"> </w:t>
      </w:r>
      <w:r w:rsidR="000F3EDB">
        <w:t>Transition probabilities</w:t>
      </w:r>
      <w:r w:rsidR="00D81607">
        <w:t xml:space="preserve"> can be arranged into a matrix, one for each time period</w:t>
      </w:r>
      <w:r w:rsidR="000F3EDB">
        <w:t xml:space="preserve">, </w:t>
      </w:r>
      <w:r w:rsidR="00026242">
        <w:t>and we</w:t>
      </w:r>
      <w:r w:rsidR="00D81607">
        <w:t xml:space="preserve"> can </w:t>
      </w:r>
      <w:r w:rsidR="0052393E">
        <w:t>combine the probabilit</w:t>
      </w:r>
      <w:r w:rsidR="00106E84">
        <w:t>i</w:t>
      </w:r>
      <w:r w:rsidR="0052393E">
        <w:t>es to determine</w:t>
      </w:r>
      <w:r w:rsidR="00106E84">
        <w:t xml:space="preserve"> the probability of completion.</w:t>
      </w:r>
      <w:r w:rsidR="00CD1181" w:rsidRPr="00CD1181">
        <w:t xml:space="preserve"> </w:t>
      </w:r>
      <w:r w:rsidR="00CD1181">
        <w:t xml:space="preserve">This approach has been previously used by Mark and Karmel (2010) for </w:t>
      </w:r>
      <w:r w:rsidR="00564B00">
        <w:t>vocational education and training (</w:t>
      </w:r>
      <w:r w:rsidR="00CD1181">
        <w:t>VET</w:t>
      </w:r>
      <w:r w:rsidR="00564B00">
        <w:t>)</w:t>
      </w:r>
      <w:r w:rsidR="00CD1181">
        <w:t xml:space="preserve"> students and by Karmel and </w:t>
      </w:r>
      <w:r w:rsidR="00C152A9">
        <w:t>Ml</w:t>
      </w:r>
      <w:r w:rsidR="00070558">
        <w:t xml:space="preserve">otkowski </w:t>
      </w:r>
      <w:r w:rsidR="00CD1181">
        <w:t>(2010) for apprentices and trainees.</w:t>
      </w:r>
    </w:p>
    <w:p w:rsidR="00D81607" w:rsidRDefault="00D81607" w:rsidP="009A0DB9">
      <w:pPr>
        <w:pStyle w:val="Text"/>
      </w:pPr>
      <w:r>
        <w:t xml:space="preserve">The mathematical formulation of the </w:t>
      </w:r>
      <w:r w:rsidR="00960E8E">
        <w:t>process described above</w:t>
      </w:r>
      <w:r>
        <w:t xml:space="preserve"> </w:t>
      </w:r>
      <w:r w:rsidR="00D57127">
        <w:t>is captured by a time-dependent</w:t>
      </w:r>
      <w:r>
        <w:t xml:space="preserve"> absorbing Markov chain</w:t>
      </w:r>
      <w:r w:rsidR="00AA57F3">
        <w:t xml:space="preserve"> (for full technical details see appendix A)</w:t>
      </w:r>
      <w:r>
        <w:t>. We assume that there are three states in our model</w:t>
      </w:r>
      <w:r w:rsidR="004A11CA">
        <w:t>:</w:t>
      </w:r>
    </w:p>
    <w:p w:rsidR="00D81607" w:rsidRDefault="00564B00" w:rsidP="00564B00">
      <w:pPr>
        <w:pStyle w:val="Dotpoint1"/>
      </w:pPr>
      <w:r>
        <w:t>i</w:t>
      </w:r>
      <w:r w:rsidR="00AA57F3">
        <w:t>n-training</w:t>
      </w:r>
    </w:p>
    <w:p w:rsidR="00D81607" w:rsidRDefault="00564B00" w:rsidP="00564B00">
      <w:pPr>
        <w:pStyle w:val="Dotpoint1"/>
      </w:pPr>
      <w:r>
        <w:t>c</w:t>
      </w:r>
      <w:r w:rsidR="00AA57F3">
        <w:t>ancelled/withdrawn</w:t>
      </w:r>
    </w:p>
    <w:p w:rsidR="00D81607" w:rsidRDefault="00564B00" w:rsidP="00564B00">
      <w:pPr>
        <w:pStyle w:val="Dotpoint1"/>
      </w:pPr>
      <w:r>
        <w:t>c</w:t>
      </w:r>
      <w:r w:rsidR="00AA57F3">
        <w:t>ompleted</w:t>
      </w:r>
      <w:r w:rsidR="00216187">
        <w:t>.</w:t>
      </w:r>
    </w:p>
    <w:p w:rsidR="001254BA" w:rsidRDefault="00960E8E" w:rsidP="009A0DB9">
      <w:pPr>
        <w:pStyle w:val="Text"/>
      </w:pPr>
      <w:r>
        <w:t>In the A</w:t>
      </w:r>
      <w:r w:rsidR="001254BA">
        <w:t xml:space="preserve">pprentice and </w:t>
      </w:r>
      <w:r>
        <w:t xml:space="preserve">Trainee Collection </w:t>
      </w:r>
      <w:r w:rsidR="001254BA">
        <w:t>there are more states than these</w:t>
      </w:r>
      <w:r w:rsidR="00026242">
        <w:t xml:space="preserve"> (as specified in th</w:t>
      </w:r>
      <w:r w:rsidR="00050B2A">
        <w:t>e A</w:t>
      </w:r>
      <w:r w:rsidR="00564B00">
        <w:t xml:space="preserve">ustralian </w:t>
      </w:r>
      <w:r w:rsidR="00050B2A">
        <w:t>V</w:t>
      </w:r>
      <w:r w:rsidR="00564B00">
        <w:t xml:space="preserve">ocational </w:t>
      </w:r>
      <w:r w:rsidR="00050B2A">
        <w:t>E</w:t>
      </w:r>
      <w:r w:rsidR="00564B00">
        <w:t>ducation and Training Management Information Statistical</w:t>
      </w:r>
      <w:r w:rsidR="00050B2A">
        <w:t xml:space="preserve"> </w:t>
      </w:r>
      <w:r w:rsidR="00564B00">
        <w:t>S</w:t>
      </w:r>
      <w:r w:rsidR="00817841">
        <w:t>tandard [AVETMISS]</w:t>
      </w:r>
      <w:r w:rsidR="00C1553D">
        <w:t>;</w:t>
      </w:r>
      <w:r w:rsidR="00050B2A">
        <w:t xml:space="preserve"> </w:t>
      </w:r>
      <w:r w:rsidR="00FA4EF2">
        <w:t xml:space="preserve">NCVER </w:t>
      </w:r>
      <w:r w:rsidR="00050B2A">
        <w:t>2008</w:t>
      </w:r>
      <w:r w:rsidR="00780B5B">
        <w:t>)</w:t>
      </w:r>
      <w:r w:rsidR="001254BA">
        <w:t xml:space="preserve">, </w:t>
      </w:r>
      <w:r w:rsidR="00A77373">
        <w:t>but they h</w:t>
      </w:r>
      <w:r w:rsidR="009F128A">
        <w:t>a</w:t>
      </w:r>
      <w:r w:rsidR="00A77373">
        <w:t>ve been collapsed into these three for</w:t>
      </w:r>
      <w:r w:rsidR="009F128A">
        <w:t xml:space="preserve"> simplicity. The biggest assumption is that contracts which have expired with no recorded outcome are counted as continuing. Ball and John (2005) assume that contracts that have expired </w:t>
      </w:r>
      <w:r w:rsidR="00564B00">
        <w:t xml:space="preserve">are </w:t>
      </w:r>
      <w:r w:rsidR="009F128A">
        <w:t>distribute</w:t>
      </w:r>
      <w:r w:rsidR="00564B00">
        <w:t>d</w:t>
      </w:r>
      <w:r w:rsidR="009F128A">
        <w:t xml:space="preserve"> between the states ‘completed’ and ‘cancelled/withdrawn’ in the same proportion as the rest of the contracts. What we are doing here is essentially a dyn</w:t>
      </w:r>
      <w:r w:rsidR="00EA438D">
        <w:t>amic version of this assumption</w:t>
      </w:r>
      <w:r w:rsidR="00106E84">
        <w:t>.</w:t>
      </w:r>
    </w:p>
    <w:p w:rsidR="001A6BC7" w:rsidRDefault="00AC250A" w:rsidP="009A0DB9">
      <w:pPr>
        <w:pStyle w:val="Text"/>
      </w:pPr>
      <w:r>
        <w:t>Now the problem arises of how to find</w:t>
      </w:r>
      <w:r w:rsidR="00C90D06">
        <w:t xml:space="preserve"> the transition probabilities</w:t>
      </w:r>
      <w:r w:rsidR="00391F3D">
        <w:t xml:space="preserve">. </w:t>
      </w:r>
      <w:r w:rsidR="00C152A9">
        <w:t>Karmel and Ml</w:t>
      </w:r>
      <w:r w:rsidR="00070558">
        <w:t>otkowski (2010) derive the tra</w:t>
      </w:r>
      <w:r w:rsidR="00C1553D">
        <w:t>nsition probabilities from the A</w:t>
      </w:r>
      <w:r w:rsidR="00070558">
        <w:t xml:space="preserve">pprentice and </w:t>
      </w:r>
      <w:r w:rsidR="00C1553D">
        <w:t xml:space="preserve">Trainee Collection </w:t>
      </w:r>
      <w:r w:rsidR="00070558">
        <w:t xml:space="preserve">directly. </w:t>
      </w:r>
      <w:r w:rsidR="00C90D06" w:rsidRPr="00C90D06">
        <w:t>W</w:t>
      </w:r>
      <w:r w:rsidR="00391F3D" w:rsidRPr="00C90D06">
        <w:t xml:space="preserve">e </w:t>
      </w:r>
      <w:r w:rsidR="00E158F3" w:rsidRPr="00C90D06">
        <w:t xml:space="preserve">estimate </w:t>
      </w:r>
      <w:r w:rsidR="0030122E">
        <w:t>transition probabilities</w:t>
      </w:r>
      <w:r w:rsidR="00391F3D" w:rsidRPr="00C90D06">
        <w:t xml:space="preserve"> </w:t>
      </w:r>
      <w:r w:rsidR="00E158F3" w:rsidRPr="00C90D06">
        <w:t>by running</w:t>
      </w:r>
      <w:r w:rsidR="00391F3D" w:rsidRPr="00C90D06">
        <w:t xml:space="preserve"> a multinomial logistic regression with three outcomes, namely in-training, cancelled/withdrawn and completed</w:t>
      </w:r>
      <w:r w:rsidR="00564B00">
        <w:t>,</w:t>
      </w:r>
      <w:r w:rsidR="000C1DA0">
        <w:t xml:space="preserve"> </w:t>
      </w:r>
      <w:r w:rsidR="007A6998">
        <w:t>against</w:t>
      </w:r>
      <w:r w:rsidR="000C1DA0">
        <w:t xml:space="preserve"> a range of variables, including the social </w:t>
      </w:r>
      <w:r w:rsidR="00106E84">
        <w:t>background</w:t>
      </w:r>
      <w:r w:rsidR="000C1DA0">
        <w:t xml:space="preserve"> and employer size variables</w:t>
      </w:r>
      <w:r w:rsidR="00DD2116" w:rsidRPr="00C90D06">
        <w:t>.</w:t>
      </w:r>
      <w:r w:rsidR="0029120A">
        <w:t xml:space="preserve"> </w:t>
      </w:r>
      <w:r w:rsidR="00391F3D">
        <w:t xml:space="preserve">Our choice of </w:t>
      </w:r>
      <w:r w:rsidR="00391F3D">
        <w:lastRenderedPageBreak/>
        <w:t>explanatory vari</w:t>
      </w:r>
      <w:r w:rsidR="00106E84">
        <w:t>ables necessarily includes duration</w:t>
      </w:r>
      <w:r w:rsidR="00391F3D">
        <w:t xml:space="preserve"> and</w:t>
      </w:r>
      <w:r w:rsidR="00106E84">
        <w:t>,</w:t>
      </w:r>
      <w:r w:rsidR="00391F3D">
        <w:t xml:space="preserve"> as the </w:t>
      </w:r>
      <w:r w:rsidR="00106E84">
        <w:t>likelihood of completion or cancellation/withdrawal</w:t>
      </w:r>
      <w:r w:rsidR="00391F3D">
        <w:t xml:space="preserve"> </w:t>
      </w:r>
      <w:r w:rsidR="000100D2">
        <w:t>to complete or cancel/withdraw does not have a linear relationship with duration</w:t>
      </w:r>
      <w:r w:rsidR="00391F3D">
        <w:t xml:space="preserve"> (</w:t>
      </w:r>
      <w:r w:rsidR="008561FB">
        <w:t>NCVER 2010</w:t>
      </w:r>
      <w:r w:rsidR="00FA4EF2">
        <w:t>a</w:t>
      </w:r>
      <w:r w:rsidR="00391F3D">
        <w:t xml:space="preserve">), we include a quadratic term for </w:t>
      </w:r>
      <w:r w:rsidR="008561FB">
        <w:t>duration</w:t>
      </w:r>
      <w:r w:rsidR="00391F3D">
        <w:t xml:space="preserve"> as well. </w:t>
      </w:r>
      <w:r w:rsidR="008A10E8">
        <w:t xml:space="preserve">Our </w:t>
      </w:r>
      <w:r w:rsidR="00106E84">
        <w:t xml:space="preserve">‘cultural’ </w:t>
      </w:r>
      <w:r w:rsidR="008A10E8">
        <w:t xml:space="preserve">variables </w:t>
      </w:r>
      <w:r w:rsidR="00106E84">
        <w:t>are represented by</w:t>
      </w:r>
      <w:r w:rsidR="00DD2116">
        <w:t xml:space="preserve"> e</w:t>
      </w:r>
      <w:r w:rsidR="00C1553D">
        <w:t xml:space="preserve">mployer size, </w:t>
      </w:r>
      <w:r w:rsidR="000C1DA0">
        <w:t xml:space="preserve">as </w:t>
      </w:r>
      <w:r w:rsidR="00DD2116">
        <w:t>reflected</w:t>
      </w:r>
      <w:r w:rsidR="000C1DA0">
        <w:t xml:space="preserve"> by the </w:t>
      </w:r>
      <w:r w:rsidR="0029120A">
        <w:t>number of apprentices</w:t>
      </w:r>
      <w:r w:rsidR="00C1553D">
        <w:t>,</w:t>
      </w:r>
      <w:r w:rsidR="00C8108C">
        <w:t xml:space="preserve"> and</w:t>
      </w:r>
      <w:r w:rsidR="008A10E8">
        <w:t xml:space="preserve"> </w:t>
      </w:r>
      <w:r w:rsidR="00C1553D">
        <w:t xml:space="preserve">social background, </w:t>
      </w:r>
      <w:r w:rsidR="00106E84">
        <w:t xml:space="preserve">as reflected in the </w:t>
      </w:r>
      <w:r w:rsidR="008A10E8">
        <w:t>trades workers ratio and employer type</w:t>
      </w:r>
      <w:r w:rsidR="00106E84">
        <w:t>. We also control for a number of background</w:t>
      </w:r>
      <w:r w:rsidR="008A10E8">
        <w:t xml:space="preserve"> variables such as age, prior education, full-time/part-time status and so on. </w:t>
      </w:r>
      <w:r w:rsidR="00CF632C">
        <w:t xml:space="preserve">The choice of these variables </w:t>
      </w:r>
      <w:r w:rsidR="00C1553D">
        <w:t>is dependent on our data</w:t>
      </w:r>
      <w:r w:rsidR="00106E84">
        <w:t xml:space="preserve">set and </w:t>
      </w:r>
      <w:r w:rsidR="00CF632C">
        <w:t>draws directly on earlier exercises, notably Ball and John (2005).</w:t>
      </w:r>
      <w:r w:rsidR="00F67253">
        <w:t xml:space="preserve"> </w:t>
      </w:r>
      <w:r w:rsidR="008A10E8">
        <w:t>A f</w:t>
      </w:r>
      <w:r w:rsidR="003200A7">
        <w:t xml:space="preserve">ull list can be seen in table </w:t>
      </w:r>
      <w:r w:rsidR="000C1DA0">
        <w:t>1.</w:t>
      </w:r>
    </w:p>
    <w:p w:rsidR="000C1DA0" w:rsidRDefault="000C1DA0" w:rsidP="00780B5B">
      <w:pPr>
        <w:pStyle w:val="tabletitle"/>
        <w:ind w:left="0" w:firstLine="0"/>
      </w:pPr>
      <w:bookmarkStart w:id="37" w:name="_Toc322014750"/>
      <w:r>
        <w:t>Table 1</w:t>
      </w:r>
      <w:r>
        <w:tab/>
        <w:t xml:space="preserve"> Variables used in </w:t>
      </w:r>
      <w:r w:rsidR="004033CB">
        <w:t xml:space="preserve">multinomial logistic </w:t>
      </w:r>
      <w:r>
        <w:t>modelling</w:t>
      </w:r>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60"/>
        <w:gridCol w:w="5245"/>
      </w:tblGrid>
      <w:tr w:rsidR="00BC1A6E" w:rsidRPr="00857906" w:rsidTr="00A32999">
        <w:tc>
          <w:tcPr>
            <w:tcW w:w="2660" w:type="dxa"/>
            <w:tcBorders>
              <w:top w:val="single" w:sz="4" w:space="0" w:color="auto"/>
              <w:bottom w:val="single" w:sz="4" w:space="0" w:color="auto"/>
            </w:tcBorders>
          </w:tcPr>
          <w:p w:rsidR="00A32999" w:rsidRDefault="00BC1A6E" w:rsidP="00BC1A6E">
            <w:pPr>
              <w:pStyle w:val="Tablehead1"/>
            </w:pPr>
            <w:r>
              <w:t>Variable</w:t>
            </w:r>
            <w:r w:rsidR="00A32999">
              <w:t xml:space="preserve"> </w:t>
            </w:r>
          </w:p>
          <w:p w:rsidR="00BC1A6E" w:rsidRPr="00857906" w:rsidRDefault="00A32999" w:rsidP="00A32999">
            <w:pPr>
              <w:pStyle w:val="Tablehead2"/>
            </w:pPr>
            <w:r>
              <w:t>Outcome</w:t>
            </w:r>
          </w:p>
        </w:tc>
        <w:tc>
          <w:tcPr>
            <w:tcW w:w="5245" w:type="dxa"/>
            <w:tcBorders>
              <w:top w:val="single" w:sz="4" w:space="0" w:color="auto"/>
              <w:bottom w:val="single" w:sz="4" w:space="0" w:color="auto"/>
            </w:tcBorders>
          </w:tcPr>
          <w:p w:rsidR="00A32999" w:rsidRDefault="00BC1A6E" w:rsidP="00BC1A6E">
            <w:pPr>
              <w:pStyle w:val="Tablehead1"/>
            </w:pPr>
            <w:r>
              <w:t>Level</w:t>
            </w:r>
            <w:r w:rsidR="008B5065">
              <w:t>s</w:t>
            </w:r>
            <w:r w:rsidR="00A32999">
              <w:t xml:space="preserve"> </w:t>
            </w:r>
          </w:p>
          <w:p w:rsidR="00BC1A6E" w:rsidRDefault="00A32999" w:rsidP="00A32999">
            <w:pPr>
              <w:pStyle w:val="Tablehead2"/>
            </w:pPr>
            <w:r>
              <w:t>In-training, completed, withdrawn or contract cancelled</w:t>
            </w:r>
          </w:p>
        </w:tc>
      </w:tr>
      <w:tr w:rsidR="008B4FAE" w:rsidRPr="00857906" w:rsidTr="00A32999">
        <w:tc>
          <w:tcPr>
            <w:tcW w:w="2660" w:type="dxa"/>
          </w:tcPr>
          <w:p w:rsidR="008B4FAE" w:rsidRPr="00FD67FE" w:rsidRDefault="008B4FAE" w:rsidP="00A32999">
            <w:pPr>
              <w:pStyle w:val="Tablehead3"/>
              <w:spacing w:before="120"/>
            </w:pPr>
            <w:r>
              <w:t>‘</w:t>
            </w:r>
            <w:r w:rsidR="00C8108C">
              <w:t>Cultural’</w:t>
            </w:r>
            <w:r w:rsidRPr="008B4FAE">
              <w:t xml:space="preserve"> variables</w:t>
            </w:r>
          </w:p>
        </w:tc>
        <w:tc>
          <w:tcPr>
            <w:tcW w:w="5245" w:type="dxa"/>
          </w:tcPr>
          <w:p w:rsidR="008B4FAE" w:rsidRPr="00FD67FE" w:rsidRDefault="008B4FAE" w:rsidP="00A32999">
            <w:pPr>
              <w:pStyle w:val="Tablehead3"/>
              <w:spacing w:before="120"/>
            </w:pPr>
          </w:p>
        </w:tc>
      </w:tr>
      <w:tr w:rsidR="008B4FAE" w:rsidRPr="00857906" w:rsidTr="008B4FAE">
        <w:tc>
          <w:tcPr>
            <w:tcW w:w="2660" w:type="dxa"/>
          </w:tcPr>
          <w:p w:rsidR="008B4FAE" w:rsidRDefault="008B4FAE" w:rsidP="000C1DA0">
            <w:pPr>
              <w:pStyle w:val="Tabletext"/>
            </w:pPr>
            <w:r>
              <w:t>Employer size (scaled number of apprentices)</w:t>
            </w:r>
          </w:p>
        </w:tc>
        <w:tc>
          <w:tcPr>
            <w:tcW w:w="5245" w:type="dxa"/>
          </w:tcPr>
          <w:p w:rsidR="008B4FAE" w:rsidRPr="00FD67FE" w:rsidRDefault="00F90A76" w:rsidP="000C1DA0">
            <w:pPr>
              <w:pStyle w:val="Tabletext"/>
            </w:pPr>
            <w:r>
              <w:t>(</w:t>
            </w:r>
            <w:r w:rsidR="008B4FAE">
              <w:t>continuous</w:t>
            </w:r>
            <w:r>
              <w:t>)</w:t>
            </w:r>
          </w:p>
        </w:tc>
      </w:tr>
      <w:tr w:rsidR="008B4FAE" w:rsidRPr="00857906" w:rsidTr="008B4FAE">
        <w:tc>
          <w:tcPr>
            <w:tcW w:w="2660" w:type="dxa"/>
          </w:tcPr>
          <w:p w:rsidR="008B4FAE" w:rsidRDefault="008B4FAE" w:rsidP="000C1DA0">
            <w:pPr>
              <w:pStyle w:val="Tabletext"/>
            </w:pPr>
            <w:r>
              <w:t>Social background (trades worker ratio)</w:t>
            </w:r>
          </w:p>
        </w:tc>
        <w:tc>
          <w:tcPr>
            <w:tcW w:w="5245" w:type="dxa"/>
          </w:tcPr>
          <w:p w:rsidR="008B4FAE" w:rsidRPr="00FD67FE" w:rsidRDefault="00F90A76" w:rsidP="000C1DA0">
            <w:pPr>
              <w:pStyle w:val="Tabletext"/>
            </w:pPr>
            <w:r>
              <w:t>(</w:t>
            </w:r>
            <w:r w:rsidR="008B4FAE" w:rsidRPr="00FD67FE">
              <w:t>c</w:t>
            </w:r>
            <w:r w:rsidR="008B4FAE">
              <w:t>ontinuous</w:t>
            </w:r>
            <w:r>
              <w:t>)</w:t>
            </w:r>
          </w:p>
        </w:tc>
      </w:tr>
      <w:tr w:rsidR="008B4FAE" w:rsidRPr="00857906" w:rsidTr="008B4FAE">
        <w:tc>
          <w:tcPr>
            <w:tcW w:w="2660" w:type="dxa"/>
          </w:tcPr>
          <w:p w:rsidR="008B4FAE" w:rsidRPr="00FD67FE" w:rsidRDefault="008B4FAE" w:rsidP="008B4FAE">
            <w:pPr>
              <w:pStyle w:val="Tabletext"/>
            </w:pPr>
            <w:r w:rsidRPr="00FD67FE">
              <w:t>Employer type</w:t>
            </w:r>
          </w:p>
        </w:tc>
        <w:tc>
          <w:tcPr>
            <w:tcW w:w="5245" w:type="dxa"/>
          </w:tcPr>
          <w:p w:rsidR="008B4FAE" w:rsidRPr="00FD67FE" w:rsidRDefault="008B4FAE" w:rsidP="00564B00">
            <w:pPr>
              <w:pStyle w:val="Tabletext"/>
            </w:pPr>
            <w:r w:rsidRPr="00FD67FE">
              <w:t>Private</w:t>
            </w:r>
            <w:r>
              <w:t xml:space="preserve">, </w:t>
            </w:r>
            <w:r w:rsidR="00564B00">
              <w:t>g</w:t>
            </w:r>
            <w:r w:rsidRPr="00FD67FE">
              <w:t>roup training</w:t>
            </w:r>
            <w:r>
              <w:t xml:space="preserve">, </w:t>
            </w:r>
            <w:r w:rsidR="00564B00">
              <w:t>g</w:t>
            </w:r>
            <w:r w:rsidRPr="00FD67FE">
              <w:t>overnment</w:t>
            </w:r>
            <w:r w:rsidR="00C8108C">
              <w:t xml:space="preserve"> (except</w:t>
            </w:r>
            <w:r>
              <w:t xml:space="preserve"> </w:t>
            </w:r>
            <w:r w:rsidR="00564B00">
              <w:t>d</w:t>
            </w:r>
            <w:r>
              <w:t>ef</w:t>
            </w:r>
            <w:r w:rsidR="00C8108C">
              <w:t>ence</w:t>
            </w:r>
            <w:r>
              <w:t xml:space="preserve">), </w:t>
            </w:r>
            <w:r w:rsidR="00564B00">
              <w:t>d</w:t>
            </w:r>
            <w:r w:rsidRPr="00FD67FE">
              <w:t>efence</w:t>
            </w:r>
          </w:p>
        </w:tc>
      </w:tr>
      <w:tr w:rsidR="00AC1E9E" w:rsidRPr="00857906" w:rsidTr="008B4FAE">
        <w:tc>
          <w:tcPr>
            <w:tcW w:w="2660" w:type="dxa"/>
          </w:tcPr>
          <w:p w:rsidR="00AC1E9E" w:rsidRPr="008B4FAE" w:rsidRDefault="00AC1E9E" w:rsidP="00F90A76">
            <w:pPr>
              <w:pStyle w:val="Tablehead3"/>
              <w:spacing w:before="120"/>
            </w:pPr>
            <w:r>
              <w:t>Occupation</w:t>
            </w:r>
          </w:p>
        </w:tc>
        <w:tc>
          <w:tcPr>
            <w:tcW w:w="5245" w:type="dxa"/>
          </w:tcPr>
          <w:p w:rsidR="00AC1E9E" w:rsidRPr="00FD67FE" w:rsidRDefault="00AC1E9E" w:rsidP="00F90A76">
            <w:pPr>
              <w:pStyle w:val="Tablehead3"/>
              <w:spacing w:before="120"/>
            </w:pPr>
          </w:p>
        </w:tc>
      </w:tr>
      <w:tr w:rsidR="00E01988" w:rsidRPr="00857906" w:rsidTr="00E01988">
        <w:tc>
          <w:tcPr>
            <w:tcW w:w="2660" w:type="dxa"/>
          </w:tcPr>
          <w:p w:rsidR="00E01988" w:rsidRPr="00FD67FE" w:rsidRDefault="00E01988" w:rsidP="00E01988">
            <w:pPr>
              <w:pStyle w:val="Tabletext"/>
            </w:pPr>
            <w:r w:rsidRPr="00FD67FE">
              <w:t>Occupation</w:t>
            </w:r>
          </w:p>
        </w:tc>
        <w:tc>
          <w:tcPr>
            <w:tcW w:w="5245" w:type="dxa"/>
          </w:tcPr>
          <w:p w:rsidR="00E01988" w:rsidRPr="00FD67FE" w:rsidRDefault="00E01988" w:rsidP="00564B00">
            <w:pPr>
              <w:pStyle w:val="Tabletext"/>
            </w:pPr>
            <w:r>
              <w:t>Engineering/ICT/sci</w:t>
            </w:r>
            <w:r w:rsidR="00564B00">
              <w:t>ence</w:t>
            </w:r>
            <w:r>
              <w:t xml:space="preserve">, </w:t>
            </w:r>
            <w:r w:rsidR="00564B00">
              <w:t>a</w:t>
            </w:r>
            <w:r>
              <w:t>utomotive and e</w:t>
            </w:r>
            <w:r w:rsidRPr="00FD67FE">
              <w:t>ngineering</w:t>
            </w:r>
            <w:r>
              <w:t xml:space="preserve">, </w:t>
            </w:r>
            <w:r w:rsidR="00564B00">
              <w:t>c</w:t>
            </w:r>
            <w:r w:rsidRPr="00FD67FE">
              <w:t>onstruction</w:t>
            </w:r>
            <w:r>
              <w:t xml:space="preserve">, </w:t>
            </w:r>
            <w:r w:rsidR="00564B00">
              <w:t>e</w:t>
            </w:r>
            <w:r w:rsidRPr="00FD67FE">
              <w:t>lectrotechnology</w:t>
            </w:r>
            <w:r>
              <w:t xml:space="preserve">, </w:t>
            </w:r>
            <w:r w:rsidR="00564B00">
              <w:t>f</w:t>
            </w:r>
            <w:r w:rsidRPr="00FD67FE">
              <w:t>ood trades</w:t>
            </w:r>
            <w:r>
              <w:t xml:space="preserve">, </w:t>
            </w:r>
            <w:r w:rsidR="00564B00">
              <w:t>s</w:t>
            </w:r>
            <w:r>
              <w:t>killed animal and h</w:t>
            </w:r>
            <w:r w:rsidRPr="00FD67FE">
              <w:t>orticultural</w:t>
            </w:r>
            <w:r>
              <w:t xml:space="preserve">, </w:t>
            </w:r>
            <w:r w:rsidR="00564B00">
              <w:t>o</w:t>
            </w:r>
            <w:r w:rsidRPr="00FD67FE">
              <w:t>ther</w:t>
            </w:r>
            <w:r>
              <w:t xml:space="preserve"> trades</w:t>
            </w:r>
          </w:p>
        </w:tc>
      </w:tr>
      <w:tr w:rsidR="00E01988" w:rsidRPr="00857906" w:rsidTr="00E01988">
        <w:tc>
          <w:tcPr>
            <w:tcW w:w="2660" w:type="dxa"/>
          </w:tcPr>
          <w:p w:rsidR="00E01988" w:rsidRPr="00FD67FE" w:rsidRDefault="00E01988" w:rsidP="00F90A76">
            <w:pPr>
              <w:pStyle w:val="Tabletext"/>
            </w:pPr>
            <w:r w:rsidRPr="00FD67FE">
              <w:t xml:space="preserve">Occupation </w:t>
            </w:r>
            <w:r w:rsidR="00F90A76" w:rsidRPr="00F90A76">
              <w:rPr>
                <w:lang w:val="en-AU"/>
              </w:rPr>
              <w:t>×</w:t>
            </w:r>
            <w:r w:rsidRPr="00FD67FE">
              <w:t xml:space="preserve"> </w:t>
            </w:r>
            <w:r>
              <w:t>employer</w:t>
            </w:r>
            <w:r w:rsidRPr="00FD67FE">
              <w:t xml:space="preserve"> size</w:t>
            </w:r>
          </w:p>
        </w:tc>
        <w:tc>
          <w:tcPr>
            <w:tcW w:w="5245" w:type="dxa"/>
          </w:tcPr>
          <w:p w:rsidR="00E01988" w:rsidRPr="00FD67FE" w:rsidRDefault="00F90A76" w:rsidP="00564B00">
            <w:pPr>
              <w:pStyle w:val="Tabletext"/>
            </w:pPr>
            <w:r>
              <w:t>As for occupation</w:t>
            </w:r>
          </w:p>
        </w:tc>
      </w:tr>
      <w:tr w:rsidR="008B4FAE" w:rsidRPr="00857906" w:rsidTr="00E01988">
        <w:tc>
          <w:tcPr>
            <w:tcW w:w="2660" w:type="dxa"/>
          </w:tcPr>
          <w:p w:rsidR="008B4FAE" w:rsidRPr="008B4FAE" w:rsidRDefault="008B4FAE" w:rsidP="00F90A76">
            <w:pPr>
              <w:pStyle w:val="Tablehead3"/>
              <w:spacing w:before="120"/>
            </w:pPr>
            <w:r w:rsidRPr="008B4FAE">
              <w:t>Background variables</w:t>
            </w:r>
          </w:p>
        </w:tc>
        <w:tc>
          <w:tcPr>
            <w:tcW w:w="5245" w:type="dxa"/>
          </w:tcPr>
          <w:p w:rsidR="008B4FAE" w:rsidRPr="00FD67FE" w:rsidRDefault="008B4FAE" w:rsidP="00F90A76">
            <w:pPr>
              <w:pStyle w:val="Tablehead3"/>
              <w:spacing w:before="120"/>
            </w:pPr>
          </w:p>
        </w:tc>
      </w:tr>
      <w:tr w:rsidR="00BC1A6E" w:rsidRPr="00857906" w:rsidTr="008B4FAE">
        <w:tc>
          <w:tcPr>
            <w:tcW w:w="2660" w:type="dxa"/>
          </w:tcPr>
          <w:p w:rsidR="00BC1A6E" w:rsidRPr="00FD67FE" w:rsidRDefault="00BC1A6E" w:rsidP="000C1DA0">
            <w:pPr>
              <w:pStyle w:val="Tabletext"/>
            </w:pPr>
            <w:r>
              <w:t>D</w:t>
            </w:r>
            <w:r w:rsidRPr="00FD67FE">
              <w:t>uration (quarters)</w:t>
            </w:r>
          </w:p>
        </w:tc>
        <w:tc>
          <w:tcPr>
            <w:tcW w:w="5245" w:type="dxa"/>
          </w:tcPr>
          <w:p w:rsidR="00BC1A6E" w:rsidRPr="00FD67FE" w:rsidRDefault="00BC1A6E" w:rsidP="000C1DA0">
            <w:pPr>
              <w:pStyle w:val="Tabletext"/>
            </w:pPr>
            <w:r w:rsidRPr="00FD67FE">
              <w:t>(c</w:t>
            </w:r>
            <w:r>
              <w:t>ontinuou</w:t>
            </w:r>
            <w:r w:rsidRPr="00FD67FE">
              <w:t>s)</w:t>
            </w:r>
          </w:p>
        </w:tc>
      </w:tr>
      <w:tr w:rsidR="00BC1A6E" w:rsidRPr="00857906" w:rsidTr="008B4FAE">
        <w:tc>
          <w:tcPr>
            <w:tcW w:w="2660" w:type="dxa"/>
          </w:tcPr>
          <w:p w:rsidR="00BC1A6E" w:rsidRPr="00FD67FE" w:rsidRDefault="00BC1A6E" w:rsidP="00F90A76">
            <w:pPr>
              <w:pStyle w:val="Tabletext"/>
            </w:pPr>
            <w:r>
              <w:t>D</w:t>
            </w:r>
            <w:r w:rsidRPr="00FD67FE">
              <w:t>uration</w:t>
            </w:r>
            <w:r w:rsidR="00F90A76">
              <w:t xml:space="preserve"> squared</w:t>
            </w:r>
          </w:p>
        </w:tc>
        <w:tc>
          <w:tcPr>
            <w:tcW w:w="5245" w:type="dxa"/>
          </w:tcPr>
          <w:p w:rsidR="00BC1A6E" w:rsidRPr="00FD67FE" w:rsidRDefault="00BC1A6E" w:rsidP="000C1DA0">
            <w:pPr>
              <w:pStyle w:val="Tabletext"/>
            </w:pPr>
            <w:r w:rsidRPr="00FD67FE">
              <w:t>(c</w:t>
            </w:r>
            <w:r>
              <w:t>ontinuou</w:t>
            </w:r>
            <w:r w:rsidRPr="00FD67FE">
              <w:t>s)</w:t>
            </w:r>
          </w:p>
        </w:tc>
      </w:tr>
      <w:tr w:rsidR="00BC1A6E" w:rsidRPr="00857906" w:rsidTr="008B4FAE">
        <w:tc>
          <w:tcPr>
            <w:tcW w:w="2660" w:type="dxa"/>
          </w:tcPr>
          <w:p w:rsidR="00BC1A6E" w:rsidRPr="00FD67FE" w:rsidRDefault="00BC1A6E" w:rsidP="000C1DA0">
            <w:pPr>
              <w:pStyle w:val="Tabletext"/>
            </w:pPr>
            <w:r>
              <w:t>A</w:t>
            </w:r>
            <w:r w:rsidRPr="00FD67FE">
              <w:t>ge</w:t>
            </w:r>
          </w:p>
        </w:tc>
        <w:tc>
          <w:tcPr>
            <w:tcW w:w="5245" w:type="dxa"/>
          </w:tcPr>
          <w:p w:rsidR="00BC1A6E" w:rsidRPr="00FD67FE" w:rsidRDefault="00BC1A6E" w:rsidP="000C1DA0">
            <w:pPr>
              <w:pStyle w:val="Tabletext"/>
            </w:pPr>
            <w:r w:rsidRPr="00FD67FE">
              <w:t>(c</w:t>
            </w:r>
            <w:r>
              <w:t>ontinuou</w:t>
            </w:r>
            <w:r w:rsidRPr="00FD67FE">
              <w:t>s)</w:t>
            </w:r>
          </w:p>
        </w:tc>
      </w:tr>
      <w:tr w:rsidR="00BC1A6E" w:rsidRPr="00857906" w:rsidTr="008B4FAE">
        <w:tc>
          <w:tcPr>
            <w:tcW w:w="2660" w:type="dxa"/>
          </w:tcPr>
          <w:p w:rsidR="00BC1A6E" w:rsidRPr="00FD67FE" w:rsidRDefault="00BC1A6E" w:rsidP="000C1DA0">
            <w:pPr>
              <w:pStyle w:val="Tabletext"/>
            </w:pPr>
            <w:r>
              <w:t>S</w:t>
            </w:r>
            <w:r w:rsidRPr="00FD67FE">
              <w:t>ex</w:t>
            </w:r>
          </w:p>
        </w:tc>
        <w:tc>
          <w:tcPr>
            <w:tcW w:w="5245" w:type="dxa"/>
          </w:tcPr>
          <w:p w:rsidR="00BC1A6E" w:rsidRPr="00FD67FE" w:rsidRDefault="00BC1A6E" w:rsidP="00564B00">
            <w:pPr>
              <w:pStyle w:val="Tabletext"/>
            </w:pPr>
            <w:r w:rsidRPr="00FD67FE">
              <w:t>Male</w:t>
            </w:r>
            <w:r>
              <w:t>,</w:t>
            </w:r>
            <w:r w:rsidRPr="00FD67FE">
              <w:t xml:space="preserve"> </w:t>
            </w:r>
            <w:r w:rsidR="00564B00">
              <w:t>f</w:t>
            </w:r>
            <w:r w:rsidRPr="00FD67FE">
              <w:t>emale</w:t>
            </w:r>
            <w:r>
              <w:t xml:space="preserve"> </w:t>
            </w:r>
          </w:p>
        </w:tc>
      </w:tr>
      <w:tr w:rsidR="00BC1A6E" w:rsidRPr="00857906" w:rsidTr="008B4FAE">
        <w:tc>
          <w:tcPr>
            <w:tcW w:w="2660" w:type="dxa"/>
          </w:tcPr>
          <w:p w:rsidR="00BC1A6E" w:rsidRPr="00FD67FE" w:rsidRDefault="00BC1A6E" w:rsidP="000C1DA0">
            <w:pPr>
              <w:pStyle w:val="Tabletext"/>
            </w:pPr>
            <w:r w:rsidRPr="00FD67FE">
              <w:t>Prior education</w:t>
            </w:r>
          </w:p>
        </w:tc>
        <w:tc>
          <w:tcPr>
            <w:tcW w:w="5245" w:type="dxa"/>
          </w:tcPr>
          <w:p w:rsidR="00BC1A6E" w:rsidRPr="00FD67FE" w:rsidRDefault="00BC1A6E" w:rsidP="00564B00">
            <w:pPr>
              <w:pStyle w:val="Tabletext"/>
            </w:pPr>
            <w:r w:rsidRPr="00FD67FE">
              <w:t>Year 10 and below</w:t>
            </w:r>
            <w:r>
              <w:t xml:space="preserve">, </w:t>
            </w:r>
            <w:r w:rsidR="00564B00">
              <w:t>s</w:t>
            </w:r>
            <w:r w:rsidRPr="00FD67FE">
              <w:t>enior secondary</w:t>
            </w:r>
            <w:r>
              <w:t xml:space="preserve">, </w:t>
            </w:r>
            <w:r w:rsidR="00564B00">
              <w:t>c</w:t>
            </w:r>
            <w:r w:rsidRPr="00FD67FE">
              <w:t>ertificate I and II</w:t>
            </w:r>
            <w:r>
              <w:t xml:space="preserve">, </w:t>
            </w:r>
            <w:r w:rsidR="00564B00">
              <w:t>c</w:t>
            </w:r>
            <w:r w:rsidRPr="00FD67FE">
              <w:t>ertificate III</w:t>
            </w:r>
            <w:r>
              <w:t xml:space="preserve">, </w:t>
            </w:r>
            <w:r w:rsidR="00564B00">
              <w:t>c</w:t>
            </w:r>
            <w:r w:rsidRPr="00FD67FE">
              <w:t>ertificate IV and above</w:t>
            </w:r>
          </w:p>
        </w:tc>
      </w:tr>
      <w:tr w:rsidR="00BC1A6E" w:rsidRPr="00857906" w:rsidTr="008B4FAE">
        <w:tc>
          <w:tcPr>
            <w:tcW w:w="2660" w:type="dxa"/>
          </w:tcPr>
          <w:p w:rsidR="00BC1A6E" w:rsidRPr="00FD67FE" w:rsidRDefault="00BC1A6E" w:rsidP="000C1DA0">
            <w:pPr>
              <w:pStyle w:val="Tabletext"/>
            </w:pPr>
            <w:r w:rsidRPr="00FD67FE">
              <w:t>Indigenous</w:t>
            </w:r>
          </w:p>
        </w:tc>
        <w:tc>
          <w:tcPr>
            <w:tcW w:w="5245" w:type="dxa"/>
          </w:tcPr>
          <w:p w:rsidR="00BC1A6E" w:rsidRPr="00FD67FE" w:rsidRDefault="00BC1A6E" w:rsidP="00564B00">
            <w:pPr>
              <w:pStyle w:val="Tabletext"/>
            </w:pPr>
            <w:r w:rsidRPr="00FD67FE">
              <w:t>Yes</w:t>
            </w:r>
            <w:r>
              <w:t xml:space="preserve">, </w:t>
            </w:r>
            <w:r w:rsidR="00564B00">
              <w:t>n</w:t>
            </w:r>
            <w:r>
              <w:t>o</w:t>
            </w:r>
          </w:p>
        </w:tc>
      </w:tr>
      <w:tr w:rsidR="00BC1A6E" w:rsidRPr="00857906" w:rsidTr="008B4FAE">
        <w:tc>
          <w:tcPr>
            <w:tcW w:w="2660" w:type="dxa"/>
          </w:tcPr>
          <w:p w:rsidR="00BC1A6E" w:rsidRPr="00FD67FE" w:rsidRDefault="00C8108C" w:rsidP="000C1DA0">
            <w:pPr>
              <w:pStyle w:val="Tabletext"/>
            </w:pPr>
            <w:r>
              <w:t>School-</w:t>
            </w:r>
            <w:r w:rsidR="00BC1A6E" w:rsidRPr="00FD67FE">
              <w:t>based</w:t>
            </w:r>
          </w:p>
        </w:tc>
        <w:tc>
          <w:tcPr>
            <w:tcW w:w="5245" w:type="dxa"/>
          </w:tcPr>
          <w:p w:rsidR="00BC1A6E" w:rsidRPr="00FD67FE" w:rsidRDefault="00BC1A6E" w:rsidP="00564B00">
            <w:pPr>
              <w:pStyle w:val="Tabletext"/>
            </w:pPr>
            <w:r w:rsidRPr="00FD67FE">
              <w:t>Yes</w:t>
            </w:r>
            <w:r>
              <w:t xml:space="preserve">, </w:t>
            </w:r>
            <w:r w:rsidR="00564B00">
              <w:t>n</w:t>
            </w:r>
            <w:r>
              <w:t>o</w:t>
            </w:r>
          </w:p>
        </w:tc>
      </w:tr>
      <w:tr w:rsidR="00BC1A6E" w:rsidRPr="00857906" w:rsidTr="008B4FAE">
        <w:tc>
          <w:tcPr>
            <w:tcW w:w="2660" w:type="dxa"/>
          </w:tcPr>
          <w:p w:rsidR="00BC1A6E" w:rsidRPr="00FD67FE" w:rsidRDefault="00C8108C" w:rsidP="000C1DA0">
            <w:pPr>
              <w:pStyle w:val="Tabletext"/>
            </w:pPr>
            <w:r>
              <w:t>Full-</w:t>
            </w:r>
            <w:r w:rsidR="00BC1A6E" w:rsidRPr="00FD67FE">
              <w:t>time</w:t>
            </w:r>
          </w:p>
        </w:tc>
        <w:tc>
          <w:tcPr>
            <w:tcW w:w="5245" w:type="dxa"/>
          </w:tcPr>
          <w:p w:rsidR="00BC1A6E" w:rsidRPr="00FD67FE" w:rsidRDefault="00BC1A6E" w:rsidP="00564B00">
            <w:pPr>
              <w:pStyle w:val="Tabletext"/>
            </w:pPr>
            <w:r w:rsidRPr="00FD67FE">
              <w:t>Yes</w:t>
            </w:r>
            <w:r>
              <w:t xml:space="preserve">, </w:t>
            </w:r>
            <w:r w:rsidR="00564B00">
              <w:t>n</w:t>
            </w:r>
            <w:r>
              <w:t>o</w:t>
            </w:r>
          </w:p>
        </w:tc>
      </w:tr>
      <w:tr w:rsidR="00BC1A6E" w:rsidRPr="00857906" w:rsidTr="00E01988">
        <w:tc>
          <w:tcPr>
            <w:tcW w:w="2660" w:type="dxa"/>
          </w:tcPr>
          <w:p w:rsidR="00BC1A6E" w:rsidRPr="00FD67FE" w:rsidRDefault="00BC1A6E" w:rsidP="000C1DA0">
            <w:pPr>
              <w:pStyle w:val="Tabletext"/>
            </w:pPr>
            <w:r w:rsidRPr="00FD67FE">
              <w:t>Existing worker</w:t>
            </w:r>
          </w:p>
        </w:tc>
        <w:tc>
          <w:tcPr>
            <w:tcW w:w="5245" w:type="dxa"/>
          </w:tcPr>
          <w:p w:rsidR="00BC1A6E" w:rsidRPr="00FD67FE" w:rsidRDefault="00BC1A6E" w:rsidP="00564B00">
            <w:pPr>
              <w:pStyle w:val="Tabletext"/>
            </w:pPr>
            <w:r w:rsidRPr="00FD67FE">
              <w:t>Yes</w:t>
            </w:r>
            <w:r>
              <w:t xml:space="preserve">, </w:t>
            </w:r>
            <w:r w:rsidR="00564B00">
              <w:t>n</w:t>
            </w:r>
            <w:r>
              <w:t>o</w:t>
            </w:r>
          </w:p>
        </w:tc>
      </w:tr>
      <w:tr w:rsidR="00BC1A6E" w:rsidRPr="00857906" w:rsidTr="00E01988">
        <w:tc>
          <w:tcPr>
            <w:tcW w:w="2660" w:type="dxa"/>
            <w:tcBorders>
              <w:bottom w:val="single" w:sz="4" w:space="0" w:color="auto"/>
            </w:tcBorders>
          </w:tcPr>
          <w:p w:rsidR="00BC1A6E" w:rsidRPr="00FD67FE" w:rsidRDefault="00BC1A6E" w:rsidP="000C1DA0">
            <w:pPr>
              <w:pStyle w:val="Tabletext"/>
            </w:pPr>
            <w:r w:rsidRPr="00FD67FE">
              <w:t>Qualification level</w:t>
            </w:r>
          </w:p>
        </w:tc>
        <w:tc>
          <w:tcPr>
            <w:tcW w:w="5245" w:type="dxa"/>
            <w:tcBorders>
              <w:bottom w:val="single" w:sz="4" w:space="0" w:color="auto"/>
            </w:tcBorders>
          </w:tcPr>
          <w:p w:rsidR="00BC1A6E" w:rsidRPr="00FD67FE" w:rsidRDefault="00BC1A6E" w:rsidP="00564B00">
            <w:pPr>
              <w:pStyle w:val="Tabletext"/>
            </w:pPr>
            <w:r w:rsidRPr="00FD67FE">
              <w:t xml:space="preserve">Adv. </w:t>
            </w:r>
            <w:r w:rsidR="00564B00">
              <w:t>d</w:t>
            </w:r>
            <w:r w:rsidRPr="00FD67FE">
              <w:t>iploma</w:t>
            </w:r>
            <w:r>
              <w:t xml:space="preserve">, </w:t>
            </w:r>
            <w:r w:rsidR="00564B00">
              <w:t>d</w:t>
            </w:r>
            <w:r w:rsidRPr="00FD67FE">
              <w:t>iploma</w:t>
            </w:r>
            <w:r>
              <w:t xml:space="preserve">, </w:t>
            </w:r>
            <w:r w:rsidR="00564B00">
              <w:t>c</w:t>
            </w:r>
            <w:r w:rsidRPr="00FD67FE">
              <w:t>ertificate IV</w:t>
            </w:r>
            <w:r>
              <w:t xml:space="preserve">, </w:t>
            </w:r>
            <w:r w:rsidR="00564B00">
              <w:t>c</w:t>
            </w:r>
            <w:r w:rsidRPr="00FD67FE">
              <w:t>ertificate III</w:t>
            </w:r>
            <w:r>
              <w:t xml:space="preserve">, </w:t>
            </w:r>
            <w:r w:rsidR="00564B00">
              <w:t>c</w:t>
            </w:r>
            <w:r w:rsidRPr="00FD67FE">
              <w:t>ertificate II</w:t>
            </w:r>
          </w:p>
        </w:tc>
      </w:tr>
    </w:tbl>
    <w:p w:rsidR="00E01988" w:rsidRDefault="00E01988" w:rsidP="00E01988">
      <w:pPr>
        <w:pStyle w:val="Text"/>
      </w:pPr>
      <w:r>
        <w:t>Ideally</w:t>
      </w:r>
      <w:r w:rsidR="00C1553D">
        <w:t>,</w:t>
      </w:r>
      <w:r>
        <w:t xml:space="preserve"> we would use a direct measure of the size of the firm, but th</w:t>
      </w:r>
      <w:r w:rsidR="00C1553D">
        <w:t>e data on employer size in the A</w:t>
      </w:r>
      <w:r>
        <w:t xml:space="preserve">pprentice and </w:t>
      </w:r>
      <w:r w:rsidR="00C1553D">
        <w:t xml:space="preserve">Trainee Collection </w:t>
      </w:r>
      <w:r>
        <w:t>is subject to data quality issues, rendering it unsuitable for this purpose. Therefore, as a proxy we measure employer size by the size of the app</w:t>
      </w:r>
      <w:r w:rsidR="00780B5B">
        <w:t>r</w:t>
      </w:r>
      <w:r>
        <w:t>entice cohort</w:t>
      </w:r>
      <w:r w:rsidR="00C8108C">
        <w:t xml:space="preserve"> in the firm</w:t>
      </w:r>
      <w:r>
        <w:t xml:space="preserve">. One could argue that </w:t>
      </w:r>
      <w:r w:rsidR="00DD6728">
        <w:t>using the number of apprentices</w:t>
      </w:r>
      <w:r w:rsidR="00C1553D">
        <w:t xml:space="preserve"> to measure the employer’s ‘culture’</w:t>
      </w:r>
      <w:r w:rsidR="00DD6728">
        <w:t xml:space="preserve"> is in fact</w:t>
      </w:r>
      <w:r>
        <w:t xml:space="preserve"> sensible because firms </w:t>
      </w:r>
      <w:r w:rsidR="00DD6728">
        <w:t>with</w:t>
      </w:r>
      <w:r>
        <w:t xml:space="preserve"> large apprentice cohorts are more likely to have training systems in place, and larger cohorts are more likely to offer peer suppor</w:t>
      </w:r>
      <w:r w:rsidR="002115CB">
        <w:t>t</w:t>
      </w:r>
      <w:r>
        <w:t xml:space="preserve"> to the apprentices.</w:t>
      </w:r>
    </w:p>
    <w:p w:rsidR="000C1DA0" w:rsidRDefault="000C1DA0" w:rsidP="004A11CA">
      <w:pPr>
        <w:pStyle w:val="Text"/>
      </w:pPr>
      <w:r>
        <w:t>The employer size variable is derived in two steps. First, the number of apprentices in traini</w:t>
      </w:r>
      <w:r w:rsidR="00C8108C">
        <w:t>ng is counted for each employer</w:t>
      </w:r>
      <w:r>
        <w:t xml:space="preserve"> as at the September quarter 2007</w:t>
      </w:r>
      <w:r w:rsidR="00E01988">
        <w:t xml:space="preserve"> of the National Apprentice and Trainee </w:t>
      </w:r>
      <w:r w:rsidR="00216187">
        <w:t>C</w:t>
      </w:r>
      <w:r w:rsidR="00E01988">
        <w:t>ollection</w:t>
      </w:r>
      <w:r>
        <w:t xml:space="preserve">. It is then scaled so that it increases but at a decreasing rate. The maximum value is 30, representing the average number of </w:t>
      </w:r>
      <w:r w:rsidR="006F162F">
        <w:t>apprentices</w:t>
      </w:r>
      <w:r>
        <w:t xml:space="preserve"> plus two standard deviations. </w:t>
      </w:r>
      <w:r w:rsidR="001661AF">
        <w:t xml:space="preserve">The scaling factor was chosen </w:t>
      </w:r>
      <w:r w:rsidR="001A3738">
        <w:t xml:space="preserve">in order to </w:t>
      </w:r>
      <w:r w:rsidR="001661AF">
        <w:t>optimise the explanatory power of the model</w:t>
      </w:r>
      <w:r w:rsidR="001A3738">
        <w:t xml:space="preserve"> based on a common statistical m</w:t>
      </w:r>
      <w:r w:rsidR="007434CC">
        <w:t>easure</w:t>
      </w:r>
      <w:r w:rsidR="001661AF">
        <w:t>. Appendix A contains the details.</w:t>
      </w:r>
    </w:p>
    <w:p w:rsidR="001661AF" w:rsidRDefault="001661AF">
      <w:pPr>
        <w:spacing w:before="0" w:line="240" w:lineRule="auto"/>
        <w:rPr>
          <w:rFonts w:ascii="Tahoma" w:hAnsi="Tahoma"/>
          <w:b/>
          <w:sz w:val="17"/>
        </w:rPr>
      </w:pPr>
      <w:r>
        <w:br w:type="page"/>
      </w:r>
    </w:p>
    <w:p w:rsidR="001661AF" w:rsidRDefault="008D4AB6" w:rsidP="001661AF">
      <w:pPr>
        <w:pStyle w:val="Figuretitle"/>
        <w:ind w:left="0" w:firstLine="0"/>
      </w:pPr>
      <w:bookmarkStart w:id="38" w:name="_Toc322014735"/>
      <w:r>
        <w:rPr>
          <w:noProof/>
          <w:lang w:eastAsia="en-AU"/>
        </w:rPr>
        <w:lastRenderedPageBreak/>
        <w:drawing>
          <wp:anchor distT="0" distB="0" distL="114300" distR="114300" simplePos="0" relativeHeight="251679232" behindDoc="0" locked="0" layoutInCell="1" allowOverlap="1">
            <wp:simplePos x="0" y="0"/>
            <wp:positionH relativeFrom="column">
              <wp:posOffset>-18415</wp:posOffset>
            </wp:positionH>
            <wp:positionV relativeFrom="paragraph">
              <wp:posOffset>304800</wp:posOffset>
            </wp:positionV>
            <wp:extent cx="4572000" cy="2743200"/>
            <wp:effectExtent l="0" t="0" r="0" b="0"/>
            <wp:wrapTopAndBottom/>
            <wp:docPr id="1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027B27">
        <w:t xml:space="preserve">Figure </w:t>
      </w:r>
      <w:r w:rsidR="001661AF">
        <w:t xml:space="preserve">1 Graph of </w:t>
      </w:r>
      <w:r w:rsidR="001661AF" w:rsidRPr="002D5EE5">
        <w:rPr>
          <w:i/>
        </w:rPr>
        <w:t>scaled size</w:t>
      </w:r>
      <w:r w:rsidR="001661AF">
        <w:t xml:space="preserve"> against number of apprentices at employer</w:t>
      </w:r>
      <w:bookmarkEnd w:id="38"/>
      <w:r w:rsidRPr="008D4AB6">
        <w:rPr>
          <w:noProof/>
          <w:lang w:eastAsia="en-AU"/>
        </w:rPr>
        <w:t xml:space="preserve"> </w:t>
      </w:r>
    </w:p>
    <w:p w:rsidR="000C1DA0" w:rsidRDefault="000C1DA0" w:rsidP="009A0DB9">
      <w:pPr>
        <w:pStyle w:val="Text"/>
      </w:pPr>
      <w:r>
        <w:t xml:space="preserve">As noted in the </w:t>
      </w:r>
      <w:r w:rsidRPr="00DD6728">
        <w:t>introduction</w:t>
      </w:r>
      <w:r>
        <w:t xml:space="preserve">, our ‘social </w:t>
      </w:r>
      <w:r w:rsidR="001661AF">
        <w:t>backgrou</w:t>
      </w:r>
      <w:r w:rsidR="004E6DF4">
        <w:t>n</w:t>
      </w:r>
      <w:r w:rsidR="001661AF">
        <w:t>d</w:t>
      </w:r>
      <w:r>
        <w:t xml:space="preserve">’ variable measures the trade intensity of </w:t>
      </w:r>
      <w:r w:rsidR="00DD6728">
        <w:t xml:space="preserve">the area </w:t>
      </w:r>
      <w:r>
        <w:t xml:space="preserve">where the </w:t>
      </w:r>
      <w:r w:rsidR="006F162F">
        <w:t>apprentice</w:t>
      </w:r>
      <w:r>
        <w:t xml:space="preserve"> lives. It is simply the </w:t>
      </w:r>
      <w:r w:rsidR="006F162F">
        <w:t>proportion</w:t>
      </w:r>
      <w:r>
        <w:t xml:space="preserve"> of the employed </w:t>
      </w:r>
      <w:r w:rsidR="006F162F">
        <w:t>population</w:t>
      </w:r>
      <w:r>
        <w:t xml:space="preserve"> </w:t>
      </w:r>
      <w:r w:rsidR="00C8108C">
        <w:t>with</w:t>
      </w:r>
      <w:r>
        <w:t xml:space="preserve"> occupations in </w:t>
      </w:r>
      <w:r w:rsidR="00564B00">
        <w:t>the Australian and New Zealand Standard Classification of Occupations (</w:t>
      </w:r>
      <w:r>
        <w:t>ANZ</w:t>
      </w:r>
      <w:r w:rsidR="001661AF">
        <w:t>S</w:t>
      </w:r>
      <w:r>
        <w:t>CO</w:t>
      </w:r>
      <w:r w:rsidR="00564B00">
        <w:t>)</w:t>
      </w:r>
      <w:r>
        <w:t xml:space="preserve"> major group 3, and is </w:t>
      </w:r>
      <w:r w:rsidR="006F162F">
        <w:t>calculated</w:t>
      </w:r>
      <w:r>
        <w:t xml:space="preserve"> at the </w:t>
      </w:r>
      <w:r w:rsidR="001865C7">
        <w:t>postcode</w:t>
      </w:r>
      <w:r>
        <w:t xml:space="preserve"> level</w:t>
      </w:r>
      <w:r w:rsidR="001661AF">
        <w:t xml:space="preserve"> using data from the</w:t>
      </w:r>
      <w:r>
        <w:t xml:space="preserve"> </w:t>
      </w:r>
      <w:r w:rsidR="00C8108C">
        <w:t xml:space="preserve">2006 </w:t>
      </w:r>
      <w:r>
        <w:t>Census</w:t>
      </w:r>
      <w:r w:rsidR="00C8108C">
        <w:t xml:space="preserve"> of Population and Housing</w:t>
      </w:r>
      <w:r>
        <w:t>.</w:t>
      </w:r>
    </w:p>
    <w:p w:rsidR="008A10E8" w:rsidRDefault="000D1047" w:rsidP="009A0DB9">
      <w:pPr>
        <w:pStyle w:val="Text"/>
      </w:pPr>
      <w:r>
        <w:t>The input data for the regressi</w:t>
      </w:r>
      <w:r w:rsidR="0029120A">
        <w:t>on are</w:t>
      </w:r>
      <w:r>
        <w:t xml:space="preserve"> two point-in-time </w:t>
      </w:r>
      <w:r w:rsidR="0029120A">
        <w:t xml:space="preserve">‘slices’ </w:t>
      </w:r>
      <w:r w:rsidR="00DD6728">
        <w:t>of the A</w:t>
      </w:r>
      <w:r>
        <w:t xml:space="preserve">pprentice and </w:t>
      </w:r>
      <w:r w:rsidR="00DD6728">
        <w:t>Trainee Collection</w:t>
      </w:r>
      <w:r>
        <w:t xml:space="preserve">, at the end of the September and December quarters </w:t>
      </w:r>
      <w:r w:rsidR="00F67253">
        <w:t xml:space="preserve">in 2007. </w:t>
      </w:r>
      <w:r w:rsidR="004E6DF4">
        <w:t>All those in training as at the end of the September quarter are follow</w:t>
      </w:r>
      <w:r w:rsidR="002115CB">
        <w:t>e</w:t>
      </w:r>
      <w:r w:rsidR="004E6DF4">
        <w:t>d through to the</w:t>
      </w:r>
      <w:r w:rsidR="002115CB">
        <w:t xml:space="preserve"> end of the December quarter</w:t>
      </w:r>
      <w:r w:rsidR="00564B00">
        <w:t>, which is</w:t>
      </w:r>
      <w:r w:rsidR="002115CB">
        <w:t xml:space="preserve"> when we can ascertain whether the apprentice or trainee is still in training, has completed, or has withdrawn.</w:t>
      </w:r>
      <w:r w:rsidR="00F67253">
        <w:t xml:space="preserve"> </w:t>
      </w:r>
      <w:r>
        <w:t xml:space="preserve">Since the data collection process </w:t>
      </w:r>
      <w:r w:rsidR="002115CB">
        <w:t>has lags</w:t>
      </w:r>
      <w:r>
        <w:t xml:space="preserve">, we </w:t>
      </w:r>
      <w:r w:rsidR="00F67253">
        <w:t>are using</w:t>
      </w:r>
      <w:r>
        <w:t xml:space="preserve"> data from as r</w:t>
      </w:r>
      <w:r w:rsidR="00F762DB">
        <w:t xml:space="preserve">ecent a time as possible </w:t>
      </w:r>
      <w:r w:rsidR="00564B00">
        <w:t>that</w:t>
      </w:r>
      <w:r w:rsidR="00F762DB">
        <w:t xml:space="preserve"> are</w:t>
      </w:r>
      <w:r>
        <w:t xml:space="preserve"> known to be complete.</w:t>
      </w:r>
      <w:r w:rsidR="00E158F3">
        <w:t xml:space="preserve"> Mark and Karmel (2010</w:t>
      </w:r>
      <w:r w:rsidR="00F67253">
        <w:t>) use a similar method to model com</w:t>
      </w:r>
      <w:r w:rsidR="00354FFC">
        <w:t>pletion rates in the VET sector.</w:t>
      </w:r>
      <w:r w:rsidR="00F67253">
        <w:t xml:space="preserve"> </w:t>
      </w:r>
    </w:p>
    <w:p w:rsidR="0029120A" w:rsidRDefault="0029120A" w:rsidP="009A0DB9">
      <w:pPr>
        <w:pStyle w:val="Text"/>
      </w:pPr>
      <w:r>
        <w:t>Once we have transition probabilities</w:t>
      </w:r>
      <w:r w:rsidR="002115CB">
        <w:t>, and thus a transition matrix,</w:t>
      </w:r>
      <w:r>
        <w:t xml:space="preserve"> we can estimate the completion rates </w:t>
      </w:r>
      <w:r w:rsidR="000C1DA0">
        <w:t xml:space="preserve">by multiplying the transition </w:t>
      </w:r>
      <w:r w:rsidR="006F162F">
        <w:t>matrix</w:t>
      </w:r>
      <w:r w:rsidR="000C1DA0">
        <w:t xml:space="preserve"> until all contracts are either completed or cancelled/withdrawn.</w:t>
      </w:r>
      <w:r>
        <w:t xml:space="preserve"> For present</w:t>
      </w:r>
      <w:r w:rsidR="002115CB">
        <w:t>ation purposes</w:t>
      </w:r>
      <w:r>
        <w:t xml:space="preserve"> we group employers into size groups using the scaled</w:t>
      </w:r>
      <w:r w:rsidR="008F2BA1">
        <w:t xml:space="preserve"> number of apprentices variable;</w:t>
      </w:r>
      <w:r>
        <w:t xml:space="preserve"> namely</w:t>
      </w:r>
      <w:r w:rsidR="008F2BA1">
        <w:t>,</w:t>
      </w:r>
      <w:r>
        <w:t xml:space="preserve"> those with one apprentice (the largest group by far) and t</w:t>
      </w:r>
      <w:r w:rsidR="00BC1A6E">
        <w:t>hose with 2</w:t>
      </w:r>
      <w:r w:rsidR="00564B00">
        <w:t>—</w:t>
      </w:r>
      <w:r w:rsidR="00BC1A6E">
        <w:t>10, 11</w:t>
      </w:r>
      <w:r w:rsidR="00564B00">
        <w:t>—</w:t>
      </w:r>
      <w:r w:rsidR="00BC1A6E">
        <w:t>25, 26</w:t>
      </w:r>
      <w:r w:rsidR="00564B00">
        <w:t>—</w:t>
      </w:r>
      <w:r w:rsidR="00BC1A6E">
        <w:t>50, 51</w:t>
      </w:r>
      <w:r w:rsidR="00564B00">
        <w:t>—</w:t>
      </w:r>
      <w:r>
        <w:t>100 and 100 or more apprentices.</w:t>
      </w:r>
    </w:p>
    <w:p w:rsidR="00F00B7A" w:rsidRDefault="00D770C5" w:rsidP="009A0DB9">
      <w:pPr>
        <w:pStyle w:val="Text"/>
      </w:pPr>
      <w:r>
        <w:t xml:space="preserve">To </w:t>
      </w:r>
      <w:r w:rsidR="002115CB">
        <w:t>test whether there is a relationship between</w:t>
      </w:r>
      <w:r>
        <w:t xml:space="preserve"> employer size and apprentice ‘quality’</w:t>
      </w:r>
      <w:r w:rsidR="00F00B7A">
        <w:t xml:space="preserve">, we </w:t>
      </w:r>
      <w:r w:rsidR="000C1DA0">
        <w:t xml:space="preserve">first need a measure of apprentice quality. </w:t>
      </w:r>
      <w:r w:rsidR="002115CB">
        <w:t>We do not have an explicit measure o</w:t>
      </w:r>
      <w:r w:rsidR="004033CB">
        <w:t>f</w:t>
      </w:r>
      <w:r w:rsidR="00084EF1">
        <w:t xml:space="preserve"> apprentice quality</w:t>
      </w:r>
      <w:r w:rsidR="002115CB">
        <w:t xml:space="preserve"> </w:t>
      </w:r>
      <w:r w:rsidR="004033CB">
        <w:t>(ideally we would like to have measures of academic ability, dexterity, motivation etc</w:t>
      </w:r>
      <w:r w:rsidR="008F2BA1">
        <w:t>.</w:t>
      </w:r>
      <w:r w:rsidR="004033CB">
        <w:t>)</w:t>
      </w:r>
      <w:r w:rsidR="008F2BA1">
        <w:t>,</w:t>
      </w:r>
      <w:r w:rsidR="004033CB">
        <w:t xml:space="preserve"> </w:t>
      </w:r>
      <w:r w:rsidR="002115CB">
        <w:t>so o</w:t>
      </w:r>
      <w:r w:rsidR="000C1DA0">
        <w:t xml:space="preserve">ur approach is to </w:t>
      </w:r>
      <w:r w:rsidR="00084EF1">
        <w:t>equate ‘</w:t>
      </w:r>
      <w:r w:rsidR="002115CB">
        <w:t>quality’ with the probability of completion</w:t>
      </w:r>
      <w:r w:rsidR="000C1DA0">
        <w:t>, abstracting from employer characteristics or other variables that are independent of the individual</w:t>
      </w:r>
      <w:r w:rsidR="006F162F">
        <w:t>.</w:t>
      </w:r>
      <w:r w:rsidR="00F00B7A">
        <w:t xml:space="preserve"> That is, we assume every apprentice</w:t>
      </w:r>
      <w:r w:rsidR="00084EF1">
        <w:t>:</w:t>
      </w:r>
      <w:r w:rsidR="00F00B7A">
        <w:t xml:space="preserve"> is</w:t>
      </w:r>
      <w:r w:rsidR="00084EF1">
        <w:t xml:space="preserve"> not an existing worker;</w:t>
      </w:r>
      <w:r w:rsidR="00F00B7A">
        <w:t xml:space="preserve"> is at a priva</w:t>
      </w:r>
      <w:r w:rsidR="00084EF1">
        <w:t>te employer with 50 apprentices;</w:t>
      </w:r>
      <w:r w:rsidR="00F00B7A">
        <w:t xml:space="preserve"> </w:t>
      </w:r>
      <w:r w:rsidR="00DD2116">
        <w:t xml:space="preserve">and is </w:t>
      </w:r>
      <w:r w:rsidR="00353574">
        <w:t>undertaking a non-school-</w:t>
      </w:r>
      <w:r w:rsidR="00F00B7A">
        <w:t xml:space="preserve">based certificate III full-time. We group apprentices by their occupation and the actual size of their employer and </w:t>
      </w:r>
      <w:r w:rsidR="006F162F">
        <w:t xml:space="preserve">calculate the average </w:t>
      </w:r>
      <w:r w:rsidR="004033CB">
        <w:t>probability</w:t>
      </w:r>
      <w:r w:rsidR="002115CB">
        <w:t xml:space="preserve"> of completion</w:t>
      </w:r>
      <w:r w:rsidR="006F162F">
        <w:t xml:space="preserve"> for each of these groups. We can then test for any relationship between </w:t>
      </w:r>
      <w:r w:rsidR="002115CB">
        <w:t xml:space="preserve">an </w:t>
      </w:r>
      <w:r w:rsidR="006F162F">
        <w:t>apprentice</w:t>
      </w:r>
      <w:r w:rsidR="002115CB">
        <w:t>’s</w:t>
      </w:r>
      <w:r w:rsidR="006F162F">
        <w:t xml:space="preserve"> </w:t>
      </w:r>
      <w:r w:rsidR="002115CB">
        <w:t xml:space="preserve">individual </w:t>
      </w:r>
      <w:r w:rsidR="004033CB">
        <w:t>probability</w:t>
      </w:r>
      <w:r w:rsidR="002115CB">
        <w:t xml:space="preserve"> of </w:t>
      </w:r>
      <w:r w:rsidR="004033CB">
        <w:t>completion</w:t>
      </w:r>
      <w:r w:rsidR="002115CB">
        <w:t xml:space="preserve"> and</w:t>
      </w:r>
      <w:r w:rsidR="006F162F">
        <w:t xml:space="preserve"> employer size within each occupation.</w:t>
      </w:r>
      <w:r w:rsidR="002115CB">
        <w:t xml:space="preserve"> A </w:t>
      </w:r>
      <w:r w:rsidR="002115CB">
        <w:lastRenderedPageBreak/>
        <w:t xml:space="preserve">positive relationship would be consistent with the idea that the larger employers recruit ‘better quality’ </w:t>
      </w:r>
      <w:r w:rsidR="004033CB">
        <w:t>apprentices</w:t>
      </w:r>
      <w:r w:rsidR="002115CB">
        <w:t>.</w:t>
      </w:r>
    </w:p>
    <w:p w:rsidR="0029120A" w:rsidRDefault="00F00B7A" w:rsidP="009A0DB9">
      <w:pPr>
        <w:pStyle w:val="Text"/>
      </w:pPr>
      <w:r>
        <w:t xml:space="preserve">It should be noted that the variables </w:t>
      </w:r>
      <w:r w:rsidR="00B466F8">
        <w:t xml:space="preserve">we use </w:t>
      </w:r>
      <w:r>
        <w:t>relating to the individ</w:t>
      </w:r>
      <w:r w:rsidR="00B466F8">
        <w:t xml:space="preserve">uals’ characteristics </w:t>
      </w:r>
      <w:r>
        <w:t xml:space="preserve">are </w:t>
      </w:r>
      <w:r w:rsidR="006F162F">
        <w:t>limited. They cover prior education and a series of demographic characteristics (age, sex, Indigen</w:t>
      </w:r>
      <w:r w:rsidR="00353574">
        <w:t>ous status</w:t>
      </w:r>
      <w:r w:rsidR="006F162F">
        <w:t>)</w:t>
      </w:r>
      <w:r w:rsidR="004A11CA">
        <w:t xml:space="preserve"> </w:t>
      </w:r>
      <w:r w:rsidR="006F162F">
        <w:t>but do not capture traits such as persistence or interest in the trade.</w:t>
      </w:r>
      <w:r>
        <w:t xml:space="preserve"> </w:t>
      </w:r>
    </w:p>
    <w:p w:rsidR="00E02A35" w:rsidRDefault="00E02A35" w:rsidP="00CF7FDC">
      <w:pPr>
        <w:pStyle w:val="Text"/>
      </w:pPr>
      <w:r>
        <w:br w:type="page"/>
      </w:r>
    </w:p>
    <w:p w:rsidR="00CD3118" w:rsidRPr="00485871" w:rsidRDefault="00E02A35" w:rsidP="00E02A35">
      <w:pPr>
        <w:pStyle w:val="Heading1"/>
      </w:pPr>
      <w:bookmarkStart w:id="39" w:name="_Toc322014715"/>
      <w:r>
        <w:lastRenderedPageBreak/>
        <w:t>Results</w:t>
      </w:r>
      <w:bookmarkEnd w:id="39"/>
    </w:p>
    <w:p w:rsidR="00234B0D" w:rsidRDefault="003F1ACF" w:rsidP="007C643D">
      <w:pPr>
        <w:pStyle w:val="Text"/>
      </w:pPr>
      <w:r>
        <w:t xml:space="preserve">The results of the regression modelling (described in appendix A) show that </w:t>
      </w:r>
      <w:r w:rsidR="004033CB">
        <w:t>social background (as measured by the</w:t>
      </w:r>
      <w:r>
        <w:t xml:space="preserve"> trades workers ratio</w:t>
      </w:r>
      <w:r w:rsidR="004033CB">
        <w:t>)</w:t>
      </w:r>
      <w:r>
        <w:t xml:space="preserve"> and </w:t>
      </w:r>
      <w:r w:rsidR="004033CB">
        <w:t xml:space="preserve">employer size (as measured by the </w:t>
      </w:r>
      <w:r>
        <w:t>number of apprentices</w:t>
      </w:r>
      <w:r w:rsidR="004033CB">
        <w:t>)</w:t>
      </w:r>
      <w:r>
        <w:t xml:space="preserve"> both have a significant impact on the propensity for a</w:t>
      </w:r>
      <w:r w:rsidR="00D96AF7">
        <w:t>n</w:t>
      </w:r>
      <w:r>
        <w:t xml:space="preserve"> apprentice to complete or</w:t>
      </w:r>
      <w:r w:rsidR="00626DA9">
        <w:t xml:space="preserve"> not</w:t>
      </w:r>
      <w:r>
        <w:t xml:space="preserve"> </w:t>
      </w:r>
      <w:r w:rsidR="00D96AF7">
        <w:t xml:space="preserve">(see table A2). </w:t>
      </w:r>
      <w:r w:rsidR="006344DA">
        <w:t>In addition, t</w:t>
      </w:r>
      <w:r w:rsidR="00D96AF7">
        <w:t xml:space="preserve">he </w:t>
      </w:r>
      <w:r>
        <w:t xml:space="preserve">coefficients for </w:t>
      </w:r>
      <w:r w:rsidR="00D96AF7">
        <w:t xml:space="preserve">employer type show that </w:t>
      </w:r>
      <w:r w:rsidR="004033CB">
        <w:t>apprentices</w:t>
      </w:r>
      <w:r w:rsidR="006344DA">
        <w:t xml:space="preserve"> </w:t>
      </w:r>
      <w:r w:rsidR="00084EF1">
        <w:t>with</w:t>
      </w:r>
      <w:r w:rsidR="00D96AF7">
        <w:t xml:space="preserve"> group training organisations, government and defence</w:t>
      </w:r>
      <w:r w:rsidR="00D96AF7" w:rsidRPr="00D96AF7">
        <w:t xml:space="preserve"> </w:t>
      </w:r>
      <w:r w:rsidR="00D96AF7">
        <w:t>employers have a significant</w:t>
      </w:r>
      <w:r w:rsidR="004033CB">
        <w:t xml:space="preserve">ly higher </w:t>
      </w:r>
      <w:r w:rsidR="006344DA">
        <w:t>probability</w:t>
      </w:r>
      <w:r w:rsidR="004033CB">
        <w:t xml:space="preserve"> of completion relat</w:t>
      </w:r>
      <w:r w:rsidR="0089012F">
        <w:t>ive</w:t>
      </w:r>
      <w:r w:rsidR="004033CB">
        <w:t xml:space="preserve"> to apprentices </w:t>
      </w:r>
      <w:r w:rsidR="00084EF1">
        <w:t>with</w:t>
      </w:r>
      <w:r w:rsidR="004033CB">
        <w:t xml:space="preserve"> </w:t>
      </w:r>
      <w:r w:rsidR="006344DA">
        <w:t>private</w:t>
      </w:r>
      <w:r w:rsidR="004033CB">
        <w:t xml:space="preserve"> employers.</w:t>
      </w:r>
      <w:r w:rsidR="00D96AF7">
        <w:t xml:space="preserve"> This means that our variables of interest have a significant impact on the likelihood of an apprentice completing their contract.</w:t>
      </w:r>
    </w:p>
    <w:p w:rsidR="00697DF2" w:rsidRDefault="00697DF2" w:rsidP="007C643D">
      <w:pPr>
        <w:pStyle w:val="Text"/>
      </w:pPr>
      <w:r>
        <w:t xml:space="preserve">The simplest way of presenting these results is to calculate </w:t>
      </w:r>
      <w:r w:rsidR="00084EF1">
        <w:t xml:space="preserve">the </w:t>
      </w:r>
      <w:r>
        <w:t>predicted completion rates</w:t>
      </w:r>
      <w:r w:rsidR="005D0393">
        <w:t xml:space="preserve"> for each subpopulation corresponding to the variable of interest.</w:t>
      </w:r>
      <w:r>
        <w:t xml:space="preserve"> </w:t>
      </w:r>
      <w:r w:rsidR="007C643D">
        <w:t xml:space="preserve">The completion rates for selected characteristics, including our social </w:t>
      </w:r>
      <w:r w:rsidR="00E43A05">
        <w:t>background</w:t>
      </w:r>
      <w:r w:rsidR="007C643D">
        <w:t xml:space="preserve"> indicators, are shown in table</w:t>
      </w:r>
      <w:r w:rsidR="00A64729">
        <w:t xml:space="preserve"> </w:t>
      </w:r>
      <w:r w:rsidR="00354FFC" w:rsidRPr="001865C7">
        <w:t>2</w:t>
      </w:r>
      <w:r w:rsidR="007C643D">
        <w:t>.</w:t>
      </w:r>
      <w:r w:rsidR="00354FFC">
        <w:t xml:space="preserve"> </w:t>
      </w:r>
    </w:p>
    <w:p w:rsidR="00697DF2" w:rsidRDefault="00697DF2" w:rsidP="00697DF2">
      <w:pPr>
        <w:pStyle w:val="tabletitle"/>
        <w:ind w:left="720" w:hanging="720"/>
      </w:pPr>
      <w:bookmarkStart w:id="40" w:name="_Toc322014751"/>
      <w:r>
        <w:t xml:space="preserve">Table </w:t>
      </w:r>
      <w:r w:rsidR="004E4928">
        <w:t>2</w:t>
      </w:r>
      <w:r>
        <w:tab/>
        <w:t>Estimated completion rates by selected characteristics and number of contracts in category</w:t>
      </w:r>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2693"/>
        <w:gridCol w:w="1581"/>
        <w:gridCol w:w="1581"/>
      </w:tblGrid>
      <w:tr w:rsidR="00697DF2" w:rsidRPr="001D300D" w:rsidTr="0089012F">
        <w:tc>
          <w:tcPr>
            <w:tcW w:w="2660" w:type="dxa"/>
            <w:tcBorders>
              <w:top w:val="single" w:sz="4" w:space="0" w:color="auto"/>
              <w:bottom w:val="single" w:sz="4" w:space="0" w:color="auto"/>
            </w:tcBorders>
          </w:tcPr>
          <w:p w:rsidR="00697DF2" w:rsidRPr="001D300D" w:rsidRDefault="00697DF2" w:rsidP="00697DF2">
            <w:pPr>
              <w:pStyle w:val="Tabletext"/>
            </w:pPr>
          </w:p>
        </w:tc>
        <w:tc>
          <w:tcPr>
            <w:tcW w:w="2693" w:type="dxa"/>
            <w:tcBorders>
              <w:top w:val="single" w:sz="4" w:space="0" w:color="auto"/>
              <w:bottom w:val="single" w:sz="4" w:space="0" w:color="auto"/>
            </w:tcBorders>
          </w:tcPr>
          <w:p w:rsidR="00697DF2" w:rsidRPr="001D300D" w:rsidRDefault="00697DF2" w:rsidP="00697DF2">
            <w:pPr>
              <w:pStyle w:val="Tablehead1"/>
            </w:pPr>
          </w:p>
        </w:tc>
        <w:tc>
          <w:tcPr>
            <w:tcW w:w="1581" w:type="dxa"/>
            <w:tcBorders>
              <w:top w:val="single" w:sz="4" w:space="0" w:color="auto"/>
              <w:bottom w:val="single" w:sz="4" w:space="0" w:color="auto"/>
            </w:tcBorders>
          </w:tcPr>
          <w:p w:rsidR="00697DF2" w:rsidRPr="001D300D" w:rsidRDefault="00697DF2" w:rsidP="00697DF2">
            <w:pPr>
              <w:pStyle w:val="Tablehead1"/>
              <w:jc w:val="center"/>
            </w:pPr>
            <w:r w:rsidRPr="001D300D">
              <w:t>Complete</w:t>
            </w:r>
            <w:r>
              <w:t xml:space="preserve"> (%)</w:t>
            </w:r>
          </w:p>
        </w:tc>
        <w:tc>
          <w:tcPr>
            <w:tcW w:w="1581" w:type="dxa"/>
            <w:tcBorders>
              <w:top w:val="single" w:sz="4" w:space="0" w:color="auto"/>
              <w:bottom w:val="single" w:sz="4" w:space="0" w:color="auto"/>
            </w:tcBorders>
          </w:tcPr>
          <w:p w:rsidR="00697DF2" w:rsidRPr="001D300D" w:rsidRDefault="00697DF2" w:rsidP="00697DF2">
            <w:pPr>
              <w:pStyle w:val="Tablehead1"/>
              <w:jc w:val="center"/>
            </w:pPr>
            <w:r>
              <w:t>N</w:t>
            </w:r>
          </w:p>
        </w:tc>
      </w:tr>
      <w:tr w:rsidR="00697DF2" w:rsidRPr="001D300D" w:rsidTr="0089012F">
        <w:tc>
          <w:tcPr>
            <w:tcW w:w="2660" w:type="dxa"/>
            <w:tcBorders>
              <w:top w:val="single" w:sz="4" w:space="0" w:color="auto"/>
            </w:tcBorders>
          </w:tcPr>
          <w:p w:rsidR="00697DF2" w:rsidRPr="001D300D" w:rsidRDefault="00C82AA3" w:rsidP="00C82AA3">
            <w:pPr>
              <w:pStyle w:val="Tablehead2"/>
            </w:pPr>
            <w:r>
              <w:t>Social background (t</w:t>
            </w:r>
            <w:r w:rsidR="00697DF2" w:rsidRPr="001D300D">
              <w:t>rades workers ratio</w:t>
            </w:r>
            <w:r>
              <w:t>)</w:t>
            </w:r>
          </w:p>
        </w:tc>
        <w:tc>
          <w:tcPr>
            <w:tcW w:w="2693" w:type="dxa"/>
            <w:tcBorders>
              <w:top w:val="single" w:sz="4" w:space="0" w:color="auto"/>
            </w:tcBorders>
          </w:tcPr>
          <w:p w:rsidR="00697DF2" w:rsidRPr="002B6CC3" w:rsidRDefault="00697DF2" w:rsidP="00697DF2">
            <w:pPr>
              <w:pStyle w:val="Tabletext"/>
            </w:pPr>
            <w:r>
              <w:t>L</w:t>
            </w:r>
            <w:r w:rsidRPr="001D300D">
              <w:t>owest quartile</w:t>
            </w:r>
          </w:p>
        </w:tc>
        <w:tc>
          <w:tcPr>
            <w:tcW w:w="1581" w:type="dxa"/>
            <w:tcBorders>
              <w:top w:val="single" w:sz="4" w:space="0" w:color="auto"/>
            </w:tcBorders>
            <w:shd w:val="clear" w:color="auto" w:fill="auto"/>
          </w:tcPr>
          <w:p w:rsidR="00697DF2" w:rsidRPr="002B6CC3" w:rsidRDefault="00697DF2" w:rsidP="00697DF2">
            <w:pPr>
              <w:pStyle w:val="Tabletext"/>
              <w:jc w:val="center"/>
            </w:pPr>
            <w:r w:rsidRPr="002B6CC3">
              <w:t>48.0</w:t>
            </w:r>
          </w:p>
        </w:tc>
        <w:tc>
          <w:tcPr>
            <w:tcW w:w="1581" w:type="dxa"/>
            <w:tcBorders>
              <w:top w:val="single" w:sz="4" w:space="0" w:color="auto"/>
            </w:tcBorders>
            <w:shd w:val="clear" w:color="auto" w:fill="auto"/>
          </w:tcPr>
          <w:p w:rsidR="00697DF2" w:rsidRPr="00AB28C8" w:rsidRDefault="00697DF2" w:rsidP="0089012F">
            <w:pPr>
              <w:pStyle w:val="Tabletext"/>
              <w:tabs>
                <w:tab w:val="decimal" w:pos="579"/>
              </w:tabs>
              <w:ind w:right="502"/>
              <w:jc w:val="right"/>
            </w:pPr>
            <w:r w:rsidRPr="00AB28C8">
              <w:t>49</w:t>
            </w:r>
            <w:r>
              <w:t xml:space="preserve"> </w:t>
            </w:r>
            <w:r w:rsidRPr="00AB28C8">
              <w:t>510</w:t>
            </w:r>
          </w:p>
        </w:tc>
      </w:tr>
      <w:tr w:rsidR="00697DF2" w:rsidRPr="001D300D" w:rsidTr="0089012F">
        <w:tc>
          <w:tcPr>
            <w:tcW w:w="2660" w:type="dxa"/>
          </w:tcPr>
          <w:p w:rsidR="00697DF2" w:rsidRPr="001D300D" w:rsidRDefault="00697DF2" w:rsidP="00697DF2">
            <w:pPr>
              <w:pStyle w:val="Tablehead2"/>
            </w:pPr>
          </w:p>
        </w:tc>
        <w:tc>
          <w:tcPr>
            <w:tcW w:w="2693" w:type="dxa"/>
          </w:tcPr>
          <w:p w:rsidR="00697DF2" w:rsidRPr="002B6CC3" w:rsidRDefault="00697DF2" w:rsidP="00697DF2">
            <w:pPr>
              <w:pStyle w:val="Tabletext"/>
            </w:pPr>
            <w:r>
              <w:t>M</w:t>
            </w:r>
            <w:r w:rsidRPr="001D300D">
              <w:t>iddle two quartiles</w:t>
            </w:r>
          </w:p>
        </w:tc>
        <w:tc>
          <w:tcPr>
            <w:tcW w:w="1581" w:type="dxa"/>
            <w:shd w:val="clear" w:color="auto" w:fill="auto"/>
          </w:tcPr>
          <w:p w:rsidR="00697DF2" w:rsidRPr="002B6CC3" w:rsidRDefault="00697DF2" w:rsidP="00697DF2">
            <w:pPr>
              <w:pStyle w:val="Tabletext"/>
              <w:jc w:val="center"/>
            </w:pPr>
            <w:r w:rsidRPr="002B6CC3">
              <w:t>50.2</w:t>
            </w:r>
          </w:p>
        </w:tc>
        <w:tc>
          <w:tcPr>
            <w:tcW w:w="1581" w:type="dxa"/>
            <w:shd w:val="clear" w:color="auto" w:fill="auto"/>
          </w:tcPr>
          <w:p w:rsidR="00697DF2" w:rsidRPr="00AB28C8" w:rsidRDefault="00697DF2" w:rsidP="0089012F">
            <w:pPr>
              <w:pStyle w:val="Tabletext"/>
              <w:tabs>
                <w:tab w:val="decimal" w:pos="579"/>
              </w:tabs>
              <w:ind w:right="502"/>
              <w:jc w:val="right"/>
            </w:pPr>
            <w:r w:rsidRPr="00AB28C8">
              <w:t>97</w:t>
            </w:r>
            <w:r>
              <w:t xml:space="preserve"> </w:t>
            </w:r>
            <w:r w:rsidRPr="00AB28C8">
              <w:t>754</w:t>
            </w:r>
          </w:p>
        </w:tc>
      </w:tr>
      <w:tr w:rsidR="00697DF2" w:rsidRPr="001D300D" w:rsidTr="00A32999">
        <w:tc>
          <w:tcPr>
            <w:tcW w:w="2660" w:type="dxa"/>
          </w:tcPr>
          <w:p w:rsidR="00697DF2" w:rsidRPr="001D300D" w:rsidRDefault="00697DF2" w:rsidP="00697DF2">
            <w:pPr>
              <w:pStyle w:val="Tablehead2"/>
            </w:pPr>
          </w:p>
        </w:tc>
        <w:tc>
          <w:tcPr>
            <w:tcW w:w="2693" w:type="dxa"/>
          </w:tcPr>
          <w:p w:rsidR="00697DF2" w:rsidRPr="002B6CC3" w:rsidRDefault="00697DF2" w:rsidP="00697DF2">
            <w:pPr>
              <w:pStyle w:val="Tabletext"/>
            </w:pPr>
            <w:r>
              <w:t>H</w:t>
            </w:r>
            <w:r w:rsidRPr="001D300D">
              <w:t>ighest quartile</w:t>
            </w:r>
          </w:p>
        </w:tc>
        <w:tc>
          <w:tcPr>
            <w:tcW w:w="1581" w:type="dxa"/>
            <w:shd w:val="clear" w:color="auto" w:fill="auto"/>
          </w:tcPr>
          <w:p w:rsidR="00697DF2" w:rsidRDefault="00697DF2" w:rsidP="00697DF2">
            <w:pPr>
              <w:pStyle w:val="Tabletext"/>
              <w:jc w:val="center"/>
            </w:pPr>
            <w:r w:rsidRPr="002B6CC3">
              <w:t>52.7</w:t>
            </w:r>
          </w:p>
        </w:tc>
        <w:tc>
          <w:tcPr>
            <w:tcW w:w="1581" w:type="dxa"/>
            <w:shd w:val="clear" w:color="auto" w:fill="auto"/>
          </w:tcPr>
          <w:p w:rsidR="00697DF2" w:rsidRPr="00AB28C8" w:rsidRDefault="00697DF2" w:rsidP="0089012F">
            <w:pPr>
              <w:pStyle w:val="Tabletext"/>
              <w:tabs>
                <w:tab w:val="decimal" w:pos="579"/>
              </w:tabs>
              <w:ind w:right="502"/>
              <w:jc w:val="right"/>
            </w:pPr>
            <w:r w:rsidRPr="00AB28C8">
              <w:t>47</w:t>
            </w:r>
            <w:r>
              <w:t xml:space="preserve"> </w:t>
            </w:r>
            <w:r w:rsidRPr="00AB28C8">
              <w:t>732</w:t>
            </w:r>
          </w:p>
        </w:tc>
      </w:tr>
      <w:tr w:rsidR="00697DF2" w:rsidRPr="001D300D" w:rsidTr="00A32999">
        <w:tc>
          <w:tcPr>
            <w:tcW w:w="2660" w:type="dxa"/>
          </w:tcPr>
          <w:p w:rsidR="00697DF2" w:rsidRPr="001D300D" w:rsidRDefault="00697DF2" w:rsidP="00697DF2">
            <w:pPr>
              <w:pStyle w:val="Tablehead2"/>
            </w:pPr>
            <w:r>
              <w:t>E</w:t>
            </w:r>
            <w:r w:rsidRPr="001D300D">
              <w:t>mployer type</w:t>
            </w:r>
          </w:p>
        </w:tc>
        <w:tc>
          <w:tcPr>
            <w:tcW w:w="2693" w:type="dxa"/>
          </w:tcPr>
          <w:p w:rsidR="00697DF2" w:rsidRPr="00BE2EA8" w:rsidRDefault="00697DF2" w:rsidP="00697DF2">
            <w:pPr>
              <w:pStyle w:val="Tabletext"/>
            </w:pPr>
            <w:r>
              <w:t>P</w:t>
            </w:r>
            <w:r w:rsidRPr="001D300D">
              <w:t>rivate</w:t>
            </w:r>
          </w:p>
        </w:tc>
        <w:tc>
          <w:tcPr>
            <w:tcW w:w="1581" w:type="dxa"/>
            <w:shd w:val="clear" w:color="auto" w:fill="auto"/>
          </w:tcPr>
          <w:p w:rsidR="00697DF2" w:rsidRPr="00BE2EA8" w:rsidRDefault="00697DF2" w:rsidP="00697DF2">
            <w:pPr>
              <w:pStyle w:val="Tabletext"/>
              <w:jc w:val="center"/>
            </w:pPr>
            <w:r w:rsidRPr="00BE2EA8">
              <w:t>49.1</w:t>
            </w:r>
          </w:p>
        </w:tc>
        <w:tc>
          <w:tcPr>
            <w:tcW w:w="1581" w:type="dxa"/>
            <w:shd w:val="clear" w:color="auto" w:fill="auto"/>
          </w:tcPr>
          <w:p w:rsidR="00697DF2" w:rsidRPr="00AB28C8" w:rsidRDefault="00697DF2" w:rsidP="0089012F">
            <w:pPr>
              <w:pStyle w:val="Tabletext"/>
              <w:tabs>
                <w:tab w:val="decimal" w:pos="579"/>
              </w:tabs>
              <w:ind w:right="502"/>
              <w:jc w:val="right"/>
            </w:pPr>
            <w:r w:rsidRPr="00AB28C8">
              <w:t>160</w:t>
            </w:r>
            <w:r>
              <w:t xml:space="preserve"> </w:t>
            </w:r>
            <w:r w:rsidRPr="00AB28C8">
              <w:t>270</w:t>
            </w:r>
          </w:p>
        </w:tc>
      </w:tr>
      <w:tr w:rsidR="00697DF2" w:rsidRPr="001D300D" w:rsidTr="0089012F">
        <w:tc>
          <w:tcPr>
            <w:tcW w:w="2660" w:type="dxa"/>
          </w:tcPr>
          <w:p w:rsidR="00697DF2" w:rsidRPr="001D300D" w:rsidRDefault="00697DF2" w:rsidP="00697DF2">
            <w:pPr>
              <w:pStyle w:val="Tablehead2"/>
            </w:pPr>
          </w:p>
        </w:tc>
        <w:tc>
          <w:tcPr>
            <w:tcW w:w="2693" w:type="dxa"/>
          </w:tcPr>
          <w:p w:rsidR="00697DF2" w:rsidRPr="00BE2EA8" w:rsidRDefault="00697DF2" w:rsidP="00697DF2">
            <w:pPr>
              <w:pStyle w:val="Tabletext"/>
            </w:pPr>
            <w:r>
              <w:t>G</w:t>
            </w:r>
            <w:r w:rsidRPr="001D300D">
              <w:t>roup training</w:t>
            </w:r>
          </w:p>
        </w:tc>
        <w:tc>
          <w:tcPr>
            <w:tcW w:w="1581" w:type="dxa"/>
            <w:shd w:val="clear" w:color="auto" w:fill="auto"/>
          </w:tcPr>
          <w:p w:rsidR="00697DF2" w:rsidRPr="00BE2EA8" w:rsidRDefault="00697DF2" w:rsidP="00697DF2">
            <w:pPr>
              <w:pStyle w:val="Tabletext"/>
              <w:jc w:val="center"/>
            </w:pPr>
            <w:r w:rsidRPr="00BE2EA8">
              <w:t>52.0</w:t>
            </w:r>
          </w:p>
        </w:tc>
        <w:tc>
          <w:tcPr>
            <w:tcW w:w="1581" w:type="dxa"/>
            <w:shd w:val="clear" w:color="auto" w:fill="auto"/>
          </w:tcPr>
          <w:p w:rsidR="00697DF2" w:rsidRPr="00AB28C8" w:rsidRDefault="00697DF2" w:rsidP="0089012F">
            <w:pPr>
              <w:pStyle w:val="Tabletext"/>
              <w:tabs>
                <w:tab w:val="decimal" w:pos="579"/>
              </w:tabs>
              <w:ind w:right="502"/>
              <w:jc w:val="right"/>
            </w:pPr>
            <w:r w:rsidRPr="00AB28C8">
              <w:t>28</w:t>
            </w:r>
            <w:r>
              <w:t xml:space="preserve"> </w:t>
            </w:r>
            <w:r w:rsidRPr="00AB28C8">
              <w:t>417</w:t>
            </w:r>
          </w:p>
        </w:tc>
      </w:tr>
      <w:tr w:rsidR="00697DF2" w:rsidRPr="001D300D" w:rsidTr="0089012F">
        <w:tc>
          <w:tcPr>
            <w:tcW w:w="2660" w:type="dxa"/>
          </w:tcPr>
          <w:p w:rsidR="00697DF2" w:rsidRPr="001D300D" w:rsidRDefault="00697DF2" w:rsidP="00697DF2">
            <w:pPr>
              <w:pStyle w:val="Tablehead2"/>
            </w:pPr>
          </w:p>
        </w:tc>
        <w:tc>
          <w:tcPr>
            <w:tcW w:w="2693" w:type="dxa"/>
          </w:tcPr>
          <w:p w:rsidR="00697DF2" w:rsidRPr="00BE2EA8" w:rsidRDefault="00697DF2" w:rsidP="00697DF2">
            <w:pPr>
              <w:pStyle w:val="Tabletext"/>
            </w:pPr>
            <w:r>
              <w:t>G</w:t>
            </w:r>
            <w:r w:rsidRPr="001D300D">
              <w:t>overnment</w:t>
            </w:r>
            <w:r w:rsidR="00353574">
              <w:t xml:space="preserve"> (except</w:t>
            </w:r>
            <w:r>
              <w:t xml:space="preserve"> defence)</w:t>
            </w:r>
          </w:p>
        </w:tc>
        <w:tc>
          <w:tcPr>
            <w:tcW w:w="1581" w:type="dxa"/>
            <w:shd w:val="clear" w:color="auto" w:fill="auto"/>
          </w:tcPr>
          <w:p w:rsidR="00697DF2" w:rsidRPr="00BE2EA8" w:rsidRDefault="00697DF2" w:rsidP="00697DF2">
            <w:pPr>
              <w:pStyle w:val="Tabletext"/>
              <w:jc w:val="center"/>
            </w:pPr>
            <w:r w:rsidRPr="00BE2EA8">
              <w:t>77.6</w:t>
            </w:r>
          </w:p>
        </w:tc>
        <w:tc>
          <w:tcPr>
            <w:tcW w:w="1581" w:type="dxa"/>
            <w:shd w:val="clear" w:color="auto" w:fill="auto"/>
          </w:tcPr>
          <w:p w:rsidR="00697DF2" w:rsidRPr="00AB28C8" w:rsidRDefault="00697DF2" w:rsidP="0089012F">
            <w:pPr>
              <w:pStyle w:val="Tabletext"/>
              <w:tabs>
                <w:tab w:val="decimal" w:pos="579"/>
              </w:tabs>
              <w:ind w:right="502"/>
              <w:jc w:val="right"/>
            </w:pPr>
            <w:r w:rsidRPr="00AB28C8">
              <w:t>5625</w:t>
            </w:r>
          </w:p>
        </w:tc>
      </w:tr>
      <w:tr w:rsidR="00697DF2" w:rsidRPr="001D300D" w:rsidTr="00A32999">
        <w:tc>
          <w:tcPr>
            <w:tcW w:w="2660" w:type="dxa"/>
          </w:tcPr>
          <w:p w:rsidR="00697DF2" w:rsidRPr="001D300D" w:rsidRDefault="00697DF2" w:rsidP="00697DF2">
            <w:pPr>
              <w:pStyle w:val="Tablehead2"/>
            </w:pPr>
          </w:p>
        </w:tc>
        <w:tc>
          <w:tcPr>
            <w:tcW w:w="2693" w:type="dxa"/>
          </w:tcPr>
          <w:p w:rsidR="00697DF2" w:rsidRPr="00BE2EA8" w:rsidRDefault="00353574" w:rsidP="00697DF2">
            <w:pPr>
              <w:pStyle w:val="Tabletext"/>
            </w:pPr>
            <w:r>
              <w:t>Government (including</w:t>
            </w:r>
            <w:r w:rsidR="00697DF2">
              <w:t xml:space="preserve"> defence)</w:t>
            </w:r>
          </w:p>
        </w:tc>
        <w:tc>
          <w:tcPr>
            <w:tcW w:w="1581" w:type="dxa"/>
            <w:shd w:val="clear" w:color="auto" w:fill="auto"/>
          </w:tcPr>
          <w:p w:rsidR="00697DF2" w:rsidRDefault="00697DF2" w:rsidP="00697DF2">
            <w:pPr>
              <w:pStyle w:val="Tabletext"/>
              <w:jc w:val="center"/>
            </w:pPr>
            <w:r w:rsidRPr="00BE2EA8">
              <w:t>80.3</w:t>
            </w:r>
          </w:p>
        </w:tc>
        <w:tc>
          <w:tcPr>
            <w:tcW w:w="1581" w:type="dxa"/>
            <w:shd w:val="clear" w:color="auto" w:fill="auto"/>
          </w:tcPr>
          <w:p w:rsidR="00697DF2" w:rsidRDefault="00697DF2" w:rsidP="0089012F">
            <w:pPr>
              <w:pStyle w:val="Tabletext"/>
              <w:tabs>
                <w:tab w:val="decimal" w:pos="579"/>
              </w:tabs>
              <w:ind w:right="502"/>
              <w:jc w:val="right"/>
            </w:pPr>
            <w:r w:rsidRPr="00AB28C8">
              <w:t>7925</w:t>
            </w:r>
          </w:p>
        </w:tc>
      </w:tr>
      <w:tr w:rsidR="00697DF2" w:rsidRPr="001D300D" w:rsidTr="00A32999">
        <w:tc>
          <w:tcPr>
            <w:tcW w:w="2660" w:type="dxa"/>
          </w:tcPr>
          <w:p w:rsidR="00697DF2" w:rsidRPr="001D300D" w:rsidRDefault="00C82AA3" w:rsidP="00C82AA3">
            <w:pPr>
              <w:pStyle w:val="Tablehead2"/>
            </w:pPr>
            <w:r>
              <w:t>Employer size (n</w:t>
            </w:r>
            <w:r w:rsidR="00697DF2" w:rsidRPr="001D300D">
              <w:t>umber of apprentices</w:t>
            </w:r>
            <w:r>
              <w:t>)</w:t>
            </w:r>
          </w:p>
        </w:tc>
        <w:tc>
          <w:tcPr>
            <w:tcW w:w="2693" w:type="dxa"/>
          </w:tcPr>
          <w:p w:rsidR="00697DF2" w:rsidRPr="00616F22" w:rsidRDefault="00697DF2" w:rsidP="00697DF2">
            <w:pPr>
              <w:pStyle w:val="Tabletext"/>
              <w:rPr>
                <w:rFonts w:cs="Arial"/>
                <w:color w:val="000000"/>
                <w:szCs w:val="16"/>
              </w:rPr>
            </w:pPr>
            <w:r w:rsidRPr="001D300D">
              <w:t>1</w:t>
            </w:r>
          </w:p>
        </w:tc>
        <w:tc>
          <w:tcPr>
            <w:tcW w:w="1581" w:type="dxa"/>
            <w:shd w:val="clear" w:color="auto" w:fill="auto"/>
          </w:tcPr>
          <w:p w:rsidR="00697DF2" w:rsidRPr="00616F22" w:rsidRDefault="00697DF2" w:rsidP="00697DF2">
            <w:pPr>
              <w:pStyle w:val="Tabletext"/>
              <w:jc w:val="center"/>
              <w:rPr>
                <w:rFonts w:cs="Arial"/>
                <w:color w:val="000000"/>
                <w:szCs w:val="16"/>
              </w:rPr>
            </w:pPr>
            <w:r w:rsidRPr="00616F22">
              <w:rPr>
                <w:rFonts w:cs="Arial"/>
                <w:color w:val="000000"/>
                <w:szCs w:val="16"/>
              </w:rPr>
              <w:t>46.8</w:t>
            </w:r>
          </w:p>
        </w:tc>
        <w:tc>
          <w:tcPr>
            <w:tcW w:w="1581" w:type="dxa"/>
            <w:shd w:val="clear" w:color="auto" w:fill="auto"/>
          </w:tcPr>
          <w:p w:rsidR="00697DF2" w:rsidRPr="009D5BC5" w:rsidRDefault="00697DF2" w:rsidP="0089012F">
            <w:pPr>
              <w:pStyle w:val="Tabletext"/>
              <w:tabs>
                <w:tab w:val="decimal" w:pos="579"/>
              </w:tabs>
              <w:ind w:right="502"/>
              <w:jc w:val="right"/>
            </w:pPr>
            <w:r w:rsidRPr="009D5BC5">
              <w:t>50</w:t>
            </w:r>
            <w:r>
              <w:t xml:space="preserve"> </w:t>
            </w:r>
            <w:r w:rsidRPr="009D5BC5">
              <w:t>253</w:t>
            </w:r>
          </w:p>
        </w:tc>
      </w:tr>
      <w:tr w:rsidR="00697DF2" w:rsidRPr="001D300D" w:rsidTr="0089012F">
        <w:tc>
          <w:tcPr>
            <w:tcW w:w="2660" w:type="dxa"/>
          </w:tcPr>
          <w:p w:rsidR="00697DF2" w:rsidRPr="001D300D" w:rsidRDefault="00697DF2" w:rsidP="00697DF2">
            <w:pPr>
              <w:pStyle w:val="Tablehead2"/>
            </w:pPr>
          </w:p>
        </w:tc>
        <w:tc>
          <w:tcPr>
            <w:tcW w:w="2693" w:type="dxa"/>
          </w:tcPr>
          <w:p w:rsidR="00697DF2" w:rsidRPr="00616F22" w:rsidRDefault="00697DF2" w:rsidP="0089012F">
            <w:pPr>
              <w:pStyle w:val="Tabletext"/>
              <w:rPr>
                <w:rFonts w:cs="Arial"/>
                <w:color w:val="000000"/>
                <w:szCs w:val="16"/>
              </w:rPr>
            </w:pPr>
            <w:r w:rsidRPr="001D300D">
              <w:t>2</w:t>
            </w:r>
            <w:r w:rsidR="0089012F">
              <w:t>–</w:t>
            </w:r>
            <w:r w:rsidRPr="001D300D">
              <w:t>10</w:t>
            </w:r>
          </w:p>
        </w:tc>
        <w:tc>
          <w:tcPr>
            <w:tcW w:w="1581" w:type="dxa"/>
            <w:shd w:val="clear" w:color="auto" w:fill="auto"/>
          </w:tcPr>
          <w:p w:rsidR="00697DF2" w:rsidRPr="00616F22" w:rsidRDefault="00697DF2" w:rsidP="00697DF2">
            <w:pPr>
              <w:pStyle w:val="Tabletext"/>
              <w:jc w:val="center"/>
              <w:rPr>
                <w:rFonts w:cs="Arial"/>
                <w:color w:val="000000"/>
                <w:szCs w:val="16"/>
              </w:rPr>
            </w:pPr>
            <w:r w:rsidRPr="00616F22">
              <w:rPr>
                <w:rFonts w:cs="Arial"/>
                <w:color w:val="000000"/>
                <w:szCs w:val="16"/>
              </w:rPr>
              <w:t>48.1</w:t>
            </w:r>
          </w:p>
        </w:tc>
        <w:tc>
          <w:tcPr>
            <w:tcW w:w="1581" w:type="dxa"/>
            <w:shd w:val="clear" w:color="auto" w:fill="auto"/>
          </w:tcPr>
          <w:p w:rsidR="00697DF2" w:rsidRPr="009D5BC5" w:rsidRDefault="00697DF2" w:rsidP="0089012F">
            <w:pPr>
              <w:pStyle w:val="Tabletext"/>
              <w:tabs>
                <w:tab w:val="decimal" w:pos="579"/>
              </w:tabs>
              <w:ind w:right="502"/>
              <w:jc w:val="right"/>
            </w:pPr>
            <w:r w:rsidRPr="009D5BC5">
              <w:t>83</w:t>
            </w:r>
            <w:r>
              <w:t xml:space="preserve"> </w:t>
            </w:r>
            <w:r w:rsidRPr="009D5BC5">
              <w:t>142</w:t>
            </w:r>
          </w:p>
        </w:tc>
      </w:tr>
      <w:tr w:rsidR="00697DF2" w:rsidRPr="001D300D" w:rsidTr="0089012F">
        <w:tc>
          <w:tcPr>
            <w:tcW w:w="2660" w:type="dxa"/>
          </w:tcPr>
          <w:p w:rsidR="00697DF2" w:rsidRPr="001D300D" w:rsidRDefault="00697DF2" w:rsidP="00697DF2">
            <w:pPr>
              <w:pStyle w:val="Tablehead2"/>
            </w:pPr>
          </w:p>
        </w:tc>
        <w:tc>
          <w:tcPr>
            <w:tcW w:w="2693" w:type="dxa"/>
          </w:tcPr>
          <w:p w:rsidR="00697DF2" w:rsidRPr="00616F22" w:rsidRDefault="00697DF2" w:rsidP="0089012F">
            <w:pPr>
              <w:pStyle w:val="Tabletext"/>
              <w:rPr>
                <w:rFonts w:cs="Arial"/>
                <w:color w:val="000000"/>
                <w:szCs w:val="16"/>
              </w:rPr>
            </w:pPr>
            <w:r w:rsidRPr="001D300D">
              <w:t>11</w:t>
            </w:r>
            <w:r w:rsidR="0089012F">
              <w:t>–</w:t>
            </w:r>
            <w:r w:rsidRPr="001D300D">
              <w:t>25</w:t>
            </w:r>
          </w:p>
        </w:tc>
        <w:tc>
          <w:tcPr>
            <w:tcW w:w="1581" w:type="dxa"/>
            <w:shd w:val="clear" w:color="auto" w:fill="auto"/>
          </w:tcPr>
          <w:p w:rsidR="00697DF2" w:rsidRPr="00616F22" w:rsidRDefault="00697DF2" w:rsidP="00697DF2">
            <w:pPr>
              <w:pStyle w:val="Tabletext"/>
              <w:jc w:val="center"/>
              <w:rPr>
                <w:rFonts w:cs="Arial"/>
                <w:color w:val="000000"/>
                <w:szCs w:val="16"/>
              </w:rPr>
            </w:pPr>
            <w:r w:rsidRPr="00616F22">
              <w:rPr>
                <w:rFonts w:cs="Arial"/>
                <w:color w:val="000000"/>
                <w:szCs w:val="16"/>
              </w:rPr>
              <w:t>56.9</w:t>
            </w:r>
          </w:p>
        </w:tc>
        <w:tc>
          <w:tcPr>
            <w:tcW w:w="1581" w:type="dxa"/>
            <w:shd w:val="clear" w:color="auto" w:fill="auto"/>
          </w:tcPr>
          <w:p w:rsidR="00697DF2" w:rsidRPr="009D5BC5" w:rsidRDefault="00697DF2" w:rsidP="0089012F">
            <w:pPr>
              <w:pStyle w:val="Tabletext"/>
              <w:tabs>
                <w:tab w:val="decimal" w:pos="579"/>
              </w:tabs>
              <w:ind w:right="502"/>
              <w:jc w:val="right"/>
            </w:pPr>
            <w:r w:rsidRPr="009D5BC5">
              <w:t>12</w:t>
            </w:r>
            <w:r>
              <w:t xml:space="preserve"> </w:t>
            </w:r>
            <w:r w:rsidRPr="009D5BC5">
              <w:t>973</w:t>
            </w:r>
          </w:p>
        </w:tc>
      </w:tr>
      <w:tr w:rsidR="00697DF2" w:rsidRPr="001D300D" w:rsidTr="0089012F">
        <w:tc>
          <w:tcPr>
            <w:tcW w:w="2660" w:type="dxa"/>
          </w:tcPr>
          <w:p w:rsidR="00697DF2" w:rsidRPr="001D300D" w:rsidRDefault="00697DF2" w:rsidP="00697DF2">
            <w:pPr>
              <w:pStyle w:val="Tablehead2"/>
            </w:pPr>
          </w:p>
        </w:tc>
        <w:tc>
          <w:tcPr>
            <w:tcW w:w="2693" w:type="dxa"/>
          </w:tcPr>
          <w:p w:rsidR="00697DF2" w:rsidRPr="00616F22" w:rsidRDefault="00697DF2" w:rsidP="0089012F">
            <w:pPr>
              <w:pStyle w:val="Tabletext"/>
              <w:rPr>
                <w:rFonts w:cs="Arial"/>
                <w:color w:val="000000"/>
                <w:szCs w:val="16"/>
              </w:rPr>
            </w:pPr>
            <w:r w:rsidRPr="001D300D">
              <w:t>26</w:t>
            </w:r>
            <w:r w:rsidR="0089012F">
              <w:t>–</w:t>
            </w:r>
            <w:r w:rsidRPr="001D300D">
              <w:t>50</w:t>
            </w:r>
          </w:p>
        </w:tc>
        <w:tc>
          <w:tcPr>
            <w:tcW w:w="1581" w:type="dxa"/>
            <w:shd w:val="clear" w:color="auto" w:fill="auto"/>
          </w:tcPr>
          <w:p w:rsidR="00697DF2" w:rsidRPr="00616F22" w:rsidRDefault="00697DF2" w:rsidP="00697DF2">
            <w:pPr>
              <w:pStyle w:val="Tabletext"/>
              <w:jc w:val="center"/>
              <w:rPr>
                <w:rFonts w:cs="Arial"/>
                <w:color w:val="000000"/>
                <w:szCs w:val="16"/>
              </w:rPr>
            </w:pPr>
            <w:r w:rsidRPr="00616F22">
              <w:rPr>
                <w:rFonts w:cs="Arial"/>
                <w:color w:val="000000"/>
                <w:szCs w:val="16"/>
              </w:rPr>
              <w:t>61.4</w:t>
            </w:r>
          </w:p>
        </w:tc>
        <w:tc>
          <w:tcPr>
            <w:tcW w:w="1581" w:type="dxa"/>
            <w:shd w:val="clear" w:color="auto" w:fill="auto"/>
          </w:tcPr>
          <w:p w:rsidR="00697DF2" w:rsidRPr="009D5BC5" w:rsidRDefault="00697DF2" w:rsidP="0089012F">
            <w:pPr>
              <w:pStyle w:val="Tabletext"/>
              <w:tabs>
                <w:tab w:val="decimal" w:pos="579"/>
              </w:tabs>
              <w:ind w:right="502"/>
              <w:jc w:val="right"/>
            </w:pPr>
            <w:r w:rsidRPr="009D5BC5">
              <w:t>6825</w:t>
            </w:r>
          </w:p>
        </w:tc>
      </w:tr>
      <w:tr w:rsidR="00697DF2" w:rsidRPr="001D300D" w:rsidTr="0089012F">
        <w:tc>
          <w:tcPr>
            <w:tcW w:w="2660" w:type="dxa"/>
          </w:tcPr>
          <w:p w:rsidR="00697DF2" w:rsidRPr="001D300D" w:rsidRDefault="00697DF2" w:rsidP="00697DF2">
            <w:pPr>
              <w:pStyle w:val="Tablehead2"/>
            </w:pPr>
          </w:p>
        </w:tc>
        <w:tc>
          <w:tcPr>
            <w:tcW w:w="2693" w:type="dxa"/>
          </w:tcPr>
          <w:p w:rsidR="00697DF2" w:rsidRPr="00616F22" w:rsidRDefault="00697DF2" w:rsidP="0089012F">
            <w:pPr>
              <w:pStyle w:val="Tabletext"/>
              <w:rPr>
                <w:rFonts w:cs="Arial"/>
                <w:color w:val="000000"/>
                <w:szCs w:val="16"/>
              </w:rPr>
            </w:pPr>
            <w:r w:rsidRPr="001D300D">
              <w:t>51</w:t>
            </w:r>
            <w:r w:rsidR="0089012F">
              <w:t>–</w:t>
            </w:r>
            <w:r w:rsidRPr="001D300D">
              <w:t>100</w:t>
            </w:r>
          </w:p>
        </w:tc>
        <w:tc>
          <w:tcPr>
            <w:tcW w:w="1581" w:type="dxa"/>
            <w:shd w:val="clear" w:color="auto" w:fill="auto"/>
          </w:tcPr>
          <w:p w:rsidR="00697DF2" w:rsidRPr="00616F22" w:rsidRDefault="00697DF2" w:rsidP="00697DF2">
            <w:pPr>
              <w:pStyle w:val="Tabletext"/>
              <w:jc w:val="center"/>
              <w:rPr>
                <w:rFonts w:cs="Arial"/>
                <w:color w:val="000000"/>
                <w:szCs w:val="16"/>
              </w:rPr>
            </w:pPr>
            <w:r w:rsidRPr="00616F22">
              <w:rPr>
                <w:rFonts w:cs="Arial"/>
                <w:color w:val="000000"/>
                <w:szCs w:val="16"/>
              </w:rPr>
              <w:t>60.5</w:t>
            </w:r>
          </w:p>
        </w:tc>
        <w:tc>
          <w:tcPr>
            <w:tcW w:w="1581" w:type="dxa"/>
            <w:shd w:val="clear" w:color="auto" w:fill="auto"/>
          </w:tcPr>
          <w:p w:rsidR="00697DF2" w:rsidRPr="009D5BC5" w:rsidRDefault="00697DF2" w:rsidP="0089012F">
            <w:pPr>
              <w:pStyle w:val="Tabletext"/>
              <w:tabs>
                <w:tab w:val="decimal" w:pos="579"/>
              </w:tabs>
              <w:ind w:right="502"/>
              <w:jc w:val="right"/>
            </w:pPr>
            <w:r w:rsidRPr="009D5BC5">
              <w:t>5089</w:t>
            </w:r>
          </w:p>
        </w:tc>
      </w:tr>
      <w:tr w:rsidR="00697DF2" w:rsidRPr="001D300D" w:rsidTr="00A32999">
        <w:tc>
          <w:tcPr>
            <w:tcW w:w="2660" w:type="dxa"/>
          </w:tcPr>
          <w:p w:rsidR="00697DF2" w:rsidRPr="001D300D" w:rsidRDefault="00697DF2" w:rsidP="00697DF2">
            <w:pPr>
              <w:pStyle w:val="Tablehead2"/>
            </w:pPr>
          </w:p>
        </w:tc>
        <w:tc>
          <w:tcPr>
            <w:tcW w:w="2693" w:type="dxa"/>
          </w:tcPr>
          <w:p w:rsidR="00697DF2" w:rsidRPr="00616F22" w:rsidRDefault="00697DF2" w:rsidP="00697DF2">
            <w:pPr>
              <w:pStyle w:val="Tabletext"/>
              <w:rPr>
                <w:rFonts w:cs="Arial"/>
                <w:color w:val="000000"/>
                <w:szCs w:val="16"/>
              </w:rPr>
            </w:pPr>
            <w:r>
              <w:t>100</w:t>
            </w:r>
            <w:r w:rsidRPr="001D300D">
              <w:t xml:space="preserve"> +</w:t>
            </w:r>
          </w:p>
        </w:tc>
        <w:tc>
          <w:tcPr>
            <w:tcW w:w="1581" w:type="dxa"/>
            <w:shd w:val="clear" w:color="auto" w:fill="auto"/>
          </w:tcPr>
          <w:p w:rsidR="00697DF2" w:rsidRPr="00616F22" w:rsidRDefault="00697DF2" w:rsidP="00697DF2">
            <w:pPr>
              <w:pStyle w:val="Tabletext"/>
              <w:jc w:val="center"/>
              <w:rPr>
                <w:rFonts w:cs="Arial"/>
                <w:color w:val="000000"/>
                <w:szCs w:val="16"/>
              </w:rPr>
            </w:pPr>
            <w:r w:rsidRPr="00616F22">
              <w:rPr>
                <w:rFonts w:cs="Arial"/>
                <w:color w:val="000000"/>
                <w:szCs w:val="16"/>
              </w:rPr>
              <w:t>56.2</w:t>
            </w:r>
          </w:p>
        </w:tc>
        <w:tc>
          <w:tcPr>
            <w:tcW w:w="1581" w:type="dxa"/>
            <w:shd w:val="clear" w:color="auto" w:fill="auto"/>
          </w:tcPr>
          <w:p w:rsidR="00697DF2" w:rsidRPr="009D5BC5" w:rsidRDefault="00697DF2" w:rsidP="0089012F">
            <w:pPr>
              <w:pStyle w:val="Tabletext"/>
              <w:tabs>
                <w:tab w:val="decimal" w:pos="579"/>
              </w:tabs>
              <w:ind w:right="502"/>
              <w:jc w:val="right"/>
            </w:pPr>
            <w:r w:rsidRPr="009D5BC5">
              <w:t>38</w:t>
            </w:r>
            <w:r>
              <w:t xml:space="preserve"> </w:t>
            </w:r>
            <w:r w:rsidRPr="009D5BC5">
              <w:t>330</w:t>
            </w:r>
          </w:p>
        </w:tc>
      </w:tr>
      <w:tr w:rsidR="00697DF2" w:rsidRPr="001D300D" w:rsidTr="00A32999">
        <w:tc>
          <w:tcPr>
            <w:tcW w:w="2660" w:type="dxa"/>
            <w:tcBorders>
              <w:bottom w:val="single" w:sz="4" w:space="0" w:color="auto"/>
            </w:tcBorders>
          </w:tcPr>
          <w:p w:rsidR="00697DF2" w:rsidRPr="001D300D" w:rsidRDefault="00697DF2" w:rsidP="00697DF2">
            <w:pPr>
              <w:pStyle w:val="Tablehead2"/>
            </w:pPr>
            <w:r w:rsidRPr="001D300D">
              <w:t>Total</w:t>
            </w:r>
          </w:p>
        </w:tc>
        <w:tc>
          <w:tcPr>
            <w:tcW w:w="2693" w:type="dxa"/>
            <w:tcBorders>
              <w:bottom w:val="single" w:sz="4" w:space="0" w:color="auto"/>
            </w:tcBorders>
          </w:tcPr>
          <w:p w:rsidR="00697DF2" w:rsidRPr="00616F22" w:rsidRDefault="00697DF2" w:rsidP="00697DF2">
            <w:pPr>
              <w:pStyle w:val="Tabletext"/>
              <w:rPr>
                <w:rFonts w:cs="Arial"/>
                <w:color w:val="000000"/>
                <w:szCs w:val="16"/>
              </w:rPr>
            </w:pPr>
          </w:p>
        </w:tc>
        <w:tc>
          <w:tcPr>
            <w:tcW w:w="1581" w:type="dxa"/>
            <w:tcBorders>
              <w:bottom w:val="single" w:sz="4" w:space="0" w:color="auto"/>
            </w:tcBorders>
            <w:shd w:val="clear" w:color="auto" w:fill="auto"/>
          </w:tcPr>
          <w:p w:rsidR="00697DF2" w:rsidRPr="00616F22" w:rsidRDefault="00697DF2" w:rsidP="00697DF2">
            <w:pPr>
              <w:pStyle w:val="Tabletext"/>
              <w:jc w:val="center"/>
              <w:rPr>
                <w:rFonts w:cs="Arial"/>
                <w:color w:val="000000"/>
                <w:szCs w:val="16"/>
              </w:rPr>
            </w:pPr>
            <w:r w:rsidRPr="00616F22">
              <w:rPr>
                <w:rFonts w:cs="Arial"/>
                <w:color w:val="000000"/>
                <w:szCs w:val="16"/>
              </w:rPr>
              <w:t>50.4</w:t>
            </w:r>
          </w:p>
        </w:tc>
        <w:tc>
          <w:tcPr>
            <w:tcW w:w="1581" w:type="dxa"/>
            <w:tcBorders>
              <w:bottom w:val="single" w:sz="4" w:space="0" w:color="auto"/>
            </w:tcBorders>
          </w:tcPr>
          <w:p w:rsidR="00697DF2" w:rsidRPr="001D300D" w:rsidRDefault="00697DF2" w:rsidP="0089012F">
            <w:pPr>
              <w:pStyle w:val="Tabletext"/>
              <w:tabs>
                <w:tab w:val="decimal" w:pos="579"/>
              </w:tabs>
              <w:ind w:right="502"/>
              <w:jc w:val="right"/>
            </w:pPr>
            <w:r w:rsidRPr="001A3A32">
              <w:t>19</w:t>
            </w:r>
            <w:r>
              <w:t>6 612</w:t>
            </w:r>
          </w:p>
        </w:tc>
      </w:tr>
    </w:tbl>
    <w:p w:rsidR="00BD25B2" w:rsidRDefault="00BD25B2" w:rsidP="00BD25B2">
      <w:pPr>
        <w:pStyle w:val="Heading2"/>
      </w:pPr>
      <w:bookmarkStart w:id="41" w:name="_Toc322014716"/>
      <w:r>
        <w:t xml:space="preserve">Social </w:t>
      </w:r>
      <w:r w:rsidR="00C82AA3">
        <w:t>background</w:t>
      </w:r>
      <w:bookmarkEnd w:id="41"/>
    </w:p>
    <w:p w:rsidR="007C643D" w:rsidRDefault="00A93090" w:rsidP="007C643D">
      <w:pPr>
        <w:pStyle w:val="Text"/>
      </w:pPr>
      <w:r>
        <w:t>There</w:t>
      </w:r>
      <w:r w:rsidR="0003317C">
        <w:t xml:space="preserve"> is an increase </w:t>
      </w:r>
      <w:r>
        <w:t xml:space="preserve">of about five percentage points </w:t>
      </w:r>
      <w:r w:rsidR="0003317C">
        <w:t>in the likelihood of completion as the proportion of trades workers in the apprentice’s home suburb increases from the lowest to the highest quartile.</w:t>
      </w:r>
      <w:r>
        <w:t xml:space="preserve"> This </w:t>
      </w:r>
      <w:r w:rsidR="00C82AA3">
        <w:t>is consistent with the idea that apprentices get more social support in a</w:t>
      </w:r>
      <w:r w:rsidR="00697DF2">
        <w:t>reas where trades employment is more common</w:t>
      </w:r>
      <w:r w:rsidR="00C82AA3">
        <w:t>.</w:t>
      </w:r>
    </w:p>
    <w:p w:rsidR="00BD25B2" w:rsidRDefault="00BD25B2" w:rsidP="00BD25B2">
      <w:pPr>
        <w:pStyle w:val="Heading2"/>
      </w:pPr>
      <w:bookmarkStart w:id="42" w:name="_Toc322014717"/>
      <w:r>
        <w:t>Employer type</w:t>
      </w:r>
      <w:bookmarkEnd w:id="42"/>
    </w:p>
    <w:p w:rsidR="00CD49E7" w:rsidRDefault="00AA57F3" w:rsidP="00BD25B2">
      <w:pPr>
        <w:pStyle w:val="Text"/>
      </w:pPr>
      <w:r>
        <w:t>T</w:t>
      </w:r>
      <w:r w:rsidR="00A93090">
        <w:t>he effect of employer type is large</w:t>
      </w:r>
      <w:r w:rsidR="00697DF2">
        <w:t>.</w:t>
      </w:r>
      <w:r w:rsidR="00A93090">
        <w:t xml:space="preserve"> </w:t>
      </w:r>
      <w:r w:rsidR="00697DF2">
        <w:t>G</w:t>
      </w:r>
      <w:r w:rsidR="00A93090">
        <w:t xml:space="preserve">overnment-employed apprentices </w:t>
      </w:r>
      <w:r w:rsidR="00697DF2">
        <w:t>have a completion rate 28.5 percentage points higher than</w:t>
      </w:r>
      <w:r w:rsidR="00A93090">
        <w:t xml:space="preserve"> privately employed apprentices</w:t>
      </w:r>
      <w:r w:rsidR="00697DF2">
        <w:t xml:space="preserve">. </w:t>
      </w:r>
      <w:r w:rsidR="00626DA9">
        <w:t>A</w:t>
      </w:r>
      <w:r w:rsidR="00DD2116">
        <w:t>pprentices</w:t>
      </w:r>
      <w:r w:rsidR="00697DF2">
        <w:t xml:space="preserve"> in the </w:t>
      </w:r>
      <w:r w:rsidR="00DD2116">
        <w:t>defence</w:t>
      </w:r>
      <w:r w:rsidR="00697DF2">
        <w:t xml:space="preserve"> forces have the highest completion rates. </w:t>
      </w:r>
      <w:r w:rsidR="00FA27C6">
        <w:t>Apprentices employed by group training organisations</w:t>
      </w:r>
      <w:r>
        <w:t xml:space="preserve"> </w:t>
      </w:r>
      <w:r>
        <w:lastRenderedPageBreak/>
        <w:t>ha</w:t>
      </w:r>
      <w:r w:rsidR="00697DF2">
        <w:t>ve</w:t>
      </w:r>
      <w:r>
        <w:t xml:space="preserve"> a</w:t>
      </w:r>
      <w:r w:rsidR="00697DF2">
        <w:t>n</w:t>
      </w:r>
      <w:r>
        <w:t xml:space="preserve"> estimated completion rate only three percentage points higher than </w:t>
      </w:r>
      <w:r w:rsidR="00697DF2">
        <w:t>their counterparts from individual private employers</w:t>
      </w:r>
      <w:r>
        <w:t>.</w:t>
      </w:r>
      <w:r w:rsidR="00697DF2">
        <w:rPr>
          <w:rStyle w:val="FootnoteReference"/>
        </w:rPr>
        <w:footnoteReference w:id="1"/>
      </w:r>
      <w:r>
        <w:t xml:space="preserve"> </w:t>
      </w:r>
    </w:p>
    <w:p w:rsidR="00BD25B2" w:rsidRDefault="00BD25B2" w:rsidP="00BD25B2">
      <w:pPr>
        <w:pStyle w:val="Heading2"/>
      </w:pPr>
      <w:bookmarkStart w:id="43" w:name="_Toc322014718"/>
      <w:r>
        <w:t>Employer size</w:t>
      </w:r>
      <w:bookmarkEnd w:id="43"/>
    </w:p>
    <w:p w:rsidR="00BD25B2" w:rsidRDefault="00BD25B2" w:rsidP="00780B5B">
      <w:pPr>
        <w:pStyle w:val="Text"/>
      </w:pPr>
      <w:r>
        <w:t xml:space="preserve">The effect of employer size on apprenticeship </w:t>
      </w:r>
      <w:r w:rsidR="00C82AA3">
        <w:t xml:space="preserve">completion rates is marked. The big difference occurs between employers with a small number of apprentices (say, up to </w:t>
      </w:r>
      <w:r w:rsidR="00FA27C6">
        <w:t>ten</w:t>
      </w:r>
      <w:r w:rsidR="00B8397C">
        <w:t>) and those with larger numbers:</w:t>
      </w:r>
      <w:r w:rsidR="00C82AA3">
        <w:t xml:space="preserve"> </w:t>
      </w:r>
      <w:r w:rsidR="00B8397C">
        <w:t>those with larger numbers have</w:t>
      </w:r>
      <w:r w:rsidR="007404F2">
        <w:t xml:space="preserve"> much better completion rates. H</w:t>
      </w:r>
      <w:r w:rsidR="00C82AA3">
        <w:t>owever, the beneficial effect of being large disappears once th</w:t>
      </w:r>
      <w:r w:rsidR="007404F2">
        <w:t>e</w:t>
      </w:r>
      <w:r w:rsidR="00C82AA3">
        <w:t xml:space="preserve"> e</w:t>
      </w:r>
      <w:r w:rsidR="007404F2">
        <w:t>m</w:t>
      </w:r>
      <w:r w:rsidR="00C82AA3">
        <w:t>ployer has around 50 apprentices.</w:t>
      </w:r>
      <w:r w:rsidR="00354FFC">
        <w:t xml:space="preserve"> </w:t>
      </w:r>
    </w:p>
    <w:p w:rsidR="004A6F88" w:rsidRDefault="00697DF2" w:rsidP="00780B5B">
      <w:pPr>
        <w:pStyle w:val="Text"/>
      </w:pPr>
      <w:r>
        <w:t xml:space="preserve">The importance of the size of the </w:t>
      </w:r>
      <w:r w:rsidR="00BD25B2">
        <w:t>employer</w:t>
      </w:r>
      <w:r>
        <w:t xml:space="preserve"> is </w:t>
      </w:r>
      <w:r w:rsidR="00BD25B2">
        <w:t xml:space="preserve">even </w:t>
      </w:r>
      <w:r>
        <w:t xml:space="preserve">more </w:t>
      </w:r>
      <w:r w:rsidR="00FA27C6">
        <w:t>pronounced</w:t>
      </w:r>
      <w:r>
        <w:t xml:space="preserve"> when we control for </w:t>
      </w:r>
      <w:r w:rsidR="00C82AA3">
        <w:t>occupation</w:t>
      </w:r>
      <w:r>
        <w:t xml:space="preserve"> (</w:t>
      </w:r>
      <w:r w:rsidR="007404F2">
        <w:t>figure 2</w:t>
      </w:r>
      <w:r>
        <w:t>)</w:t>
      </w:r>
      <w:r w:rsidR="004A6F88">
        <w:t>.</w:t>
      </w:r>
      <w:r w:rsidR="007404F2">
        <w:t xml:space="preserve"> The numbers of </w:t>
      </w:r>
      <w:r w:rsidR="00780B5B">
        <w:t>apprentices</w:t>
      </w:r>
      <w:r w:rsidR="007404F2">
        <w:t xml:space="preserve"> and employers contributing to these estimates is given in </w:t>
      </w:r>
      <w:r w:rsidR="0089012F">
        <w:t>t</w:t>
      </w:r>
      <w:r w:rsidR="007404F2">
        <w:t xml:space="preserve">able </w:t>
      </w:r>
      <w:r w:rsidR="00780B5B">
        <w:t>A3</w:t>
      </w:r>
      <w:r w:rsidR="007404F2">
        <w:t xml:space="preserve"> in appendix</w:t>
      </w:r>
      <w:r w:rsidR="00FA27C6">
        <w:t xml:space="preserve"> A</w:t>
      </w:r>
      <w:r w:rsidR="007404F2">
        <w:t>.</w:t>
      </w:r>
    </w:p>
    <w:p w:rsidR="004A6F88" w:rsidRDefault="008D4AB6" w:rsidP="00780B5B">
      <w:pPr>
        <w:pStyle w:val="Text"/>
      </w:pPr>
      <w:r>
        <w:rPr>
          <w:noProof/>
          <w:lang w:eastAsia="en-AU"/>
        </w:rPr>
        <w:drawing>
          <wp:anchor distT="0" distB="0" distL="114300" distR="114300" simplePos="0" relativeHeight="251677184" behindDoc="0" locked="0" layoutInCell="1" allowOverlap="1">
            <wp:simplePos x="0" y="0"/>
            <wp:positionH relativeFrom="column">
              <wp:posOffset>-50165</wp:posOffset>
            </wp:positionH>
            <wp:positionV relativeFrom="paragraph">
              <wp:posOffset>1390650</wp:posOffset>
            </wp:positionV>
            <wp:extent cx="5696585" cy="4309110"/>
            <wp:effectExtent l="0" t="0" r="0" b="0"/>
            <wp:wrapTopAndBottom/>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6721FB">
        <w:t xml:space="preserve">A couple of points stand out. First, </w:t>
      </w:r>
      <w:r w:rsidR="00FA27C6">
        <w:t xml:space="preserve">with the exception of the construction trades, </w:t>
      </w:r>
      <w:r w:rsidR="006721FB">
        <w:t xml:space="preserve">the number of apprentices </w:t>
      </w:r>
      <w:r w:rsidR="00FA27C6">
        <w:t xml:space="preserve">employed within a firm </w:t>
      </w:r>
      <w:r w:rsidR="006721FB">
        <w:t>affects comp</w:t>
      </w:r>
      <w:r w:rsidR="002F10E9">
        <w:t>l</w:t>
      </w:r>
      <w:r w:rsidR="006721FB">
        <w:t>etion rates i</w:t>
      </w:r>
      <w:r w:rsidR="002F10E9">
        <w:t>n</w:t>
      </w:r>
      <w:r w:rsidR="006721FB">
        <w:t xml:space="preserve"> a</w:t>
      </w:r>
      <w:r w:rsidR="00FA27C6">
        <w:t xml:space="preserve"> very substantial way</w:t>
      </w:r>
      <w:r w:rsidR="006721FB">
        <w:t xml:space="preserve">. The second is that there are decreasing returns to the size of the cohort, </w:t>
      </w:r>
      <w:r w:rsidR="00626DA9">
        <w:t>with no further gains in completion rates once the cohort size exceeds 50</w:t>
      </w:r>
    </w:p>
    <w:p w:rsidR="009319A3" w:rsidRDefault="009319A3" w:rsidP="00A37DC2">
      <w:pPr>
        <w:pStyle w:val="Figuretitle"/>
      </w:pPr>
      <w:bookmarkStart w:id="44" w:name="_Toc322014736"/>
      <w:r>
        <w:t xml:space="preserve">Figure </w:t>
      </w:r>
      <w:r w:rsidR="00780B5B">
        <w:t>2</w:t>
      </w:r>
      <w:r>
        <w:tab/>
        <w:t>Completion rates for trades by number of apprentices at employer</w:t>
      </w:r>
      <w:bookmarkEnd w:id="44"/>
    </w:p>
    <w:p w:rsidR="009C624C" w:rsidRDefault="00BD25B2" w:rsidP="00BD25B2">
      <w:pPr>
        <w:pStyle w:val="Heading2"/>
      </w:pPr>
      <w:bookmarkStart w:id="45" w:name="_Toc322014719"/>
      <w:r>
        <w:lastRenderedPageBreak/>
        <w:t xml:space="preserve">The match between employer size and apprentice </w:t>
      </w:r>
      <w:r w:rsidR="00C1741A">
        <w:t>‘</w:t>
      </w:r>
      <w:r>
        <w:t>quality</w:t>
      </w:r>
      <w:r w:rsidR="00C1741A">
        <w:t>’</w:t>
      </w:r>
      <w:bookmarkEnd w:id="45"/>
    </w:p>
    <w:p w:rsidR="00704009" w:rsidRDefault="00704009" w:rsidP="009C624C">
      <w:pPr>
        <w:pStyle w:val="Text"/>
      </w:pPr>
      <w:r>
        <w:t xml:space="preserve">The question of whether there is </w:t>
      </w:r>
      <w:r w:rsidR="00BD25B2">
        <w:t>a relationship</w:t>
      </w:r>
      <w:r>
        <w:t xml:space="preserve"> between employer size and apprentice ‘quality’ can be addressed by considering table </w:t>
      </w:r>
      <w:r w:rsidR="005D0393">
        <w:t>3</w:t>
      </w:r>
      <w:r>
        <w:t>, which contain</w:t>
      </w:r>
      <w:r w:rsidR="00BD25B2">
        <w:t>s</w:t>
      </w:r>
      <w:r>
        <w:t xml:space="preserve"> completion rates adjusted to remove the effect of employment variables.</w:t>
      </w:r>
      <w:r w:rsidR="00FA4EF2">
        <w:t xml:space="preserve"> </w:t>
      </w:r>
      <w:r w:rsidR="00C1741A">
        <w:t>That is, for every apprentice</w:t>
      </w:r>
      <w:r w:rsidR="0089012F">
        <w:t>,</w:t>
      </w:r>
      <w:r w:rsidR="00C1741A">
        <w:t xml:space="preserve"> we retain the values of the background characteristics </w:t>
      </w:r>
      <w:r w:rsidR="00626DA9">
        <w:t xml:space="preserve">(trades workers ratio, age, sex, prior education, Indigenous status) </w:t>
      </w:r>
      <w:r w:rsidR="00C1741A">
        <w:t xml:space="preserve">and duration but fix the size </w:t>
      </w:r>
      <w:r w:rsidR="008B5065">
        <w:t xml:space="preserve">and sector </w:t>
      </w:r>
      <w:r w:rsidR="00C1741A">
        <w:t xml:space="preserve">of the employer, </w:t>
      </w:r>
      <w:r w:rsidR="005D0393">
        <w:t>the type of qualification</w:t>
      </w:r>
      <w:r w:rsidR="008B5065">
        <w:t xml:space="preserve"> </w:t>
      </w:r>
      <w:r w:rsidR="00C1741A">
        <w:t xml:space="preserve">and the </w:t>
      </w:r>
      <w:r w:rsidR="008B5065">
        <w:t xml:space="preserve">apprentices’ </w:t>
      </w:r>
      <w:r w:rsidR="005D0393">
        <w:t>employment background</w:t>
      </w:r>
      <w:r w:rsidR="008B5065">
        <w:t xml:space="preserve"> (see table A</w:t>
      </w:r>
      <w:r w:rsidR="00626DA9">
        <w:t>4</w:t>
      </w:r>
      <w:r w:rsidR="008B5065">
        <w:t xml:space="preserve">). </w:t>
      </w:r>
      <w:r w:rsidR="0089012F">
        <w:t>When</w:t>
      </w:r>
      <w:r w:rsidR="00C1741A">
        <w:t xml:space="preserve"> tabulating by employer size</w:t>
      </w:r>
      <w:r w:rsidR="00FA27C6">
        <w:t>,</w:t>
      </w:r>
      <w:r w:rsidR="00C1741A">
        <w:t xml:space="preserve"> we can see if larger employers have ‘better quality’ </w:t>
      </w:r>
      <w:r w:rsidR="00177E65">
        <w:t>apprentices</w:t>
      </w:r>
      <w:r w:rsidR="00C1741A">
        <w:t>’</w:t>
      </w:r>
      <w:r w:rsidR="00AA1F46">
        <w:t>,</w:t>
      </w:r>
      <w:r w:rsidR="00C1741A">
        <w:t xml:space="preserve"> as reflected by their likelihood of completing.</w:t>
      </w:r>
    </w:p>
    <w:p w:rsidR="00704009" w:rsidRDefault="00780B5B" w:rsidP="007404F2">
      <w:pPr>
        <w:pStyle w:val="tabletitle"/>
      </w:pPr>
      <w:bookmarkStart w:id="46" w:name="_Toc322014752"/>
      <w:r>
        <w:t>Table 3</w:t>
      </w:r>
      <w:r w:rsidR="00704009">
        <w:tab/>
        <w:t>Estimated completion rates (%) by occupation and apprentice numbers, adjusted to remove employment-related effects</w:t>
      </w:r>
      <w:bookmarkEnd w:id="46"/>
    </w:p>
    <w:tbl>
      <w:tblPr>
        <w:tblW w:w="8222" w:type="dxa"/>
        <w:tblInd w:w="108" w:type="dxa"/>
        <w:tblBorders>
          <w:top w:val="single" w:sz="4" w:space="0" w:color="auto"/>
          <w:bottom w:val="single" w:sz="4" w:space="0" w:color="auto"/>
        </w:tblBorders>
        <w:tblLayout w:type="fixed"/>
        <w:tblLook w:val="0000"/>
      </w:tblPr>
      <w:tblGrid>
        <w:gridCol w:w="1985"/>
        <w:gridCol w:w="1039"/>
        <w:gridCol w:w="1040"/>
        <w:gridCol w:w="1039"/>
        <w:gridCol w:w="1040"/>
        <w:gridCol w:w="1039"/>
        <w:gridCol w:w="1040"/>
      </w:tblGrid>
      <w:tr w:rsidR="00704009" w:rsidTr="00704009">
        <w:trPr>
          <w:cantSplit/>
        </w:trPr>
        <w:tc>
          <w:tcPr>
            <w:tcW w:w="1985" w:type="dxa"/>
            <w:tcBorders>
              <w:top w:val="single" w:sz="4" w:space="0" w:color="auto"/>
              <w:bottom w:val="nil"/>
              <w:right w:val="nil"/>
            </w:tcBorders>
          </w:tcPr>
          <w:p w:rsidR="00704009" w:rsidRDefault="00704009" w:rsidP="00A32999">
            <w:pPr>
              <w:pStyle w:val="Tablehead1"/>
              <w:jc w:val="center"/>
            </w:pPr>
          </w:p>
        </w:tc>
        <w:tc>
          <w:tcPr>
            <w:tcW w:w="6237" w:type="dxa"/>
            <w:gridSpan w:val="6"/>
            <w:tcBorders>
              <w:top w:val="single" w:sz="4" w:space="0" w:color="auto"/>
              <w:left w:val="nil"/>
              <w:bottom w:val="nil"/>
            </w:tcBorders>
          </w:tcPr>
          <w:p w:rsidR="00704009" w:rsidRDefault="00704009" w:rsidP="00A32999">
            <w:pPr>
              <w:pStyle w:val="Tablehead1"/>
              <w:jc w:val="center"/>
            </w:pPr>
            <w:r>
              <w:t>Number of apprentices at employer</w:t>
            </w:r>
          </w:p>
        </w:tc>
      </w:tr>
      <w:tr w:rsidR="00704009" w:rsidTr="00704009">
        <w:trPr>
          <w:cantSplit/>
        </w:trPr>
        <w:tc>
          <w:tcPr>
            <w:tcW w:w="1985" w:type="dxa"/>
            <w:tcBorders>
              <w:top w:val="nil"/>
              <w:bottom w:val="single" w:sz="4" w:space="0" w:color="auto"/>
              <w:right w:val="nil"/>
            </w:tcBorders>
          </w:tcPr>
          <w:p w:rsidR="00704009" w:rsidRDefault="00704009" w:rsidP="00A32999">
            <w:pPr>
              <w:pStyle w:val="Tablehead2"/>
            </w:pPr>
          </w:p>
        </w:tc>
        <w:tc>
          <w:tcPr>
            <w:tcW w:w="1039" w:type="dxa"/>
            <w:tcBorders>
              <w:top w:val="nil"/>
              <w:left w:val="nil"/>
              <w:bottom w:val="single" w:sz="4" w:space="0" w:color="auto"/>
              <w:right w:val="nil"/>
            </w:tcBorders>
          </w:tcPr>
          <w:p w:rsidR="00704009" w:rsidRPr="00816A9D" w:rsidRDefault="00704009" w:rsidP="00216187">
            <w:pPr>
              <w:pStyle w:val="Tablehead2"/>
              <w:jc w:val="right"/>
            </w:pPr>
            <w:r w:rsidRPr="00816A9D">
              <w:t>1</w:t>
            </w:r>
          </w:p>
        </w:tc>
        <w:tc>
          <w:tcPr>
            <w:tcW w:w="1040" w:type="dxa"/>
            <w:tcBorders>
              <w:top w:val="nil"/>
              <w:left w:val="nil"/>
              <w:bottom w:val="single" w:sz="4" w:space="0" w:color="auto"/>
              <w:right w:val="nil"/>
            </w:tcBorders>
          </w:tcPr>
          <w:p w:rsidR="00704009" w:rsidRPr="00816A9D" w:rsidRDefault="00704009" w:rsidP="00216187">
            <w:pPr>
              <w:pStyle w:val="Tablehead2"/>
              <w:jc w:val="right"/>
            </w:pPr>
            <w:r w:rsidRPr="00816A9D">
              <w:t>2</w:t>
            </w:r>
            <w:r w:rsidR="0089012F">
              <w:t>–</w:t>
            </w:r>
            <w:r w:rsidRPr="00816A9D">
              <w:t>10</w:t>
            </w:r>
          </w:p>
        </w:tc>
        <w:tc>
          <w:tcPr>
            <w:tcW w:w="1039" w:type="dxa"/>
            <w:tcBorders>
              <w:top w:val="nil"/>
              <w:left w:val="nil"/>
              <w:bottom w:val="single" w:sz="4" w:space="0" w:color="auto"/>
              <w:right w:val="nil"/>
            </w:tcBorders>
          </w:tcPr>
          <w:p w:rsidR="00704009" w:rsidRPr="00816A9D" w:rsidRDefault="00704009" w:rsidP="00216187">
            <w:pPr>
              <w:pStyle w:val="Tablehead2"/>
              <w:jc w:val="right"/>
            </w:pPr>
            <w:r w:rsidRPr="00816A9D">
              <w:t>11</w:t>
            </w:r>
            <w:r w:rsidR="0089012F">
              <w:t>–</w:t>
            </w:r>
            <w:r w:rsidRPr="00816A9D">
              <w:t>25</w:t>
            </w:r>
          </w:p>
        </w:tc>
        <w:tc>
          <w:tcPr>
            <w:tcW w:w="1040" w:type="dxa"/>
            <w:tcBorders>
              <w:top w:val="nil"/>
              <w:left w:val="nil"/>
              <w:bottom w:val="single" w:sz="4" w:space="0" w:color="auto"/>
              <w:right w:val="nil"/>
            </w:tcBorders>
          </w:tcPr>
          <w:p w:rsidR="00704009" w:rsidRPr="00816A9D" w:rsidRDefault="00704009" w:rsidP="00216187">
            <w:pPr>
              <w:pStyle w:val="Tablehead2"/>
              <w:jc w:val="right"/>
            </w:pPr>
            <w:r w:rsidRPr="00816A9D">
              <w:t>26</w:t>
            </w:r>
            <w:r w:rsidR="0089012F">
              <w:t>–</w:t>
            </w:r>
            <w:r w:rsidRPr="00816A9D">
              <w:t>50</w:t>
            </w:r>
          </w:p>
        </w:tc>
        <w:tc>
          <w:tcPr>
            <w:tcW w:w="1039" w:type="dxa"/>
            <w:tcBorders>
              <w:top w:val="nil"/>
              <w:left w:val="nil"/>
              <w:bottom w:val="single" w:sz="4" w:space="0" w:color="auto"/>
            </w:tcBorders>
          </w:tcPr>
          <w:p w:rsidR="00704009" w:rsidRPr="00816A9D" w:rsidRDefault="00704009" w:rsidP="00216187">
            <w:pPr>
              <w:pStyle w:val="Tablehead2"/>
              <w:jc w:val="right"/>
            </w:pPr>
            <w:r w:rsidRPr="00816A9D">
              <w:t>51</w:t>
            </w:r>
            <w:r w:rsidR="0089012F">
              <w:t>–</w:t>
            </w:r>
            <w:r w:rsidRPr="00816A9D">
              <w:t>100</w:t>
            </w:r>
          </w:p>
        </w:tc>
        <w:tc>
          <w:tcPr>
            <w:tcW w:w="1040" w:type="dxa"/>
            <w:tcBorders>
              <w:top w:val="nil"/>
              <w:left w:val="nil"/>
              <w:bottom w:val="single" w:sz="4" w:space="0" w:color="auto"/>
            </w:tcBorders>
          </w:tcPr>
          <w:p w:rsidR="00704009" w:rsidRPr="00816A9D" w:rsidRDefault="00704009" w:rsidP="00216187">
            <w:pPr>
              <w:pStyle w:val="Tablehead2"/>
              <w:jc w:val="right"/>
            </w:pPr>
            <w:r>
              <w:t>100</w:t>
            </w:r>
            <w:r w:rsidRPr="00816A9D">
              <w:t xml:space="preserve"> +</w:t>
            </w:r>
          </w:p>
        </w:tc>
      </w:tr>
      <w:tr w:rsidR="00FA4EF2" w:rsidTr="00FA4EF2">
        <w:trPr>
          <w:cantSplit/>
        </w:trPr>
        <w:tc>
          <w:tcPr>
            <w:tcW w:w="1985" w:type="dxa"/>
            <w:tcBorders>
              <w:top w:val="nil"/>
              <w:bottom w:val="nil"/>
              <w:right w:val="nil"/>
            </w:tcBorders>
            <w:vAlign w:val="center"/>
          </w:tcPr>
          <w:p w:rsidR="00FA4EF2" w:rsidRPr="00C5738C" w:rsidRDefault="00FA4EF2" w:rsidP="0089012F">
            <w:pPr>
              <w:pStyle w:val="Tabletext"/>
              <w:ind w:left="34"/>
            </w:pPr>
            <w:r w:rsidRPr="00C5738C">
              <w:t xml:space="preserve">31 - </w:t>
            </w:r>
            <w:r>
              <w:rPr>
                <w:shd w:val="clear" w:color="auto" w:fill="FFFFFF"/>
              </w:rPr>
              <w:t xml:space="preserve">Engineering, ICT and science </w:t>
            </w:r>
          </w:p>
        </w:tc>
        <w:tc>
          <w:tcPr>
            <w:tcW w:w="1039" w:type="dxa"/>
            <w:tcBorders>
              <w:top w:val="nil"/>
              <w:left w:val="nil"/>
              <w:bottom w:val="nil"/>
              <w:right w:val="nil"/>
            </w:tcBorders>
          </w:tcPr>
          <w:p w:rsidR="00FA4EF2" w:rsidRPr="008324FF" w:rsidRDefault="00FA4EF2" w:rsidP="00216187">
            <w:pPr>
              <w:pStyle w:val="Tabletext"/>
              <w:tabs>
                <w:tab w:val="decimal" w:pos="365"/>
              </w:tabs>
              <w:jc w:val="right"/>
            </w:pPr>
            <w:r w:rsidRPr="008324FF">
              <w:t>62.8</w:t>
            </w:r>
          </w:p>
        </w:tc>
        <w:tc>
          <w:tcPr>
            <w:tcW w:w="1040" w:type="dxa"/>
            <w:tcBorders>
              <w:top w:val="nil"/>
              <w:left w:val="nil"/>
              <w:bottom w:val="nil"/>
              <w:right w:val="nil"/>
            </w:tcBorders>
          </w:tcPr>
          <w:p w:rsidR="00FA4EF2" w:rsidRPr="008324FF" w:rsidRDefault="00FA4EF2" w:rsidP="00216187">
            <w:pPr>
              <w:pStyle w:val="Tabletext"/>
              <w:tabs>
                <w:tab w:val="decimal" w:pos="365"/>
              </w:tabs>
              <w:jc w:val="right"/>
            </w:pPr>
            <w:r w:rsidRPr="008324FF">
              <w:t>64.7</w:t>
            </w:r>
          </w:p>
        </w:tc>
        <w:tc>
          <w:tcPr>
            <w:tcW w:w="1039" w:type="dxa"/>
            <w:tcBorders>
              <w:top w:val="nil"/>
              <w:left w:val="nil"/>
              <w:bottom w:val="nil"/>
              <w:right w:val="nil"/>
            </w:tcBorders>
          </w:tcPr>
          <w:p w:rsidR="00FA4EF2" w:rsidRPr="008324FF" w:rsidRDefault="00FA4EF2" w:rsidP="00216187">
            <w:pPr>
              <w:pStyle w:val="Tabletext"/>
              <w:tabs>
                <w:tab w:val="decimal" w:pos="365"/>
              </w:tabs>
              <w:jc w:val="right"/>
            </w:pPr>
            <w:r w:rsidRPr="008324FF">
              <w:t>54.8</w:t>
            </w:r>
          </w:p>
        </w:tc>
        <w:tc>
          <w:tcPr>
            <w:tcW w:w="1040" w:type="dxa"/>
            <w:tcBorders>
              <w:top w:val="nil"/>
              <w:left w:val="nil"/>
              <w:bottom w:val="nil"/>
              <w:right w:val="nil"/>
            </w:tcBorders>
          </w:tcPr>
          <w:p w:rsidR="00FA4EF2" w:rsidRPr="008324FF" w:rsidRDefault="00FA4EF2" w:rsidP="00216187">
            <w:pPr>
              <w:pStyle w:val="Tabletext"/>
              <w:tabs>
                <w:tab w:val="decimal" w:pos="365"/>
              </w:tabs>
              <w:jc w:val="right"/>
            </w:pPr>
            <w:r w:rsidRPr="008324FF">
              <w:t>39.1</w:t>
            </w:r>
          </w:p>
        </w:tc>
        <w:tc>
          <w:tcPr>
            <w:tcW w:w="1039" w:type="dxa"/>
            <w:tcBorders>
              <w:top w:val="nil"/>
              <w:left w:val="nil"/>
              <w:bottom w:val="nil"/>
            </w:tcBorders>
          </w:tcPr>
          <w:p w:rsidR="00FA4EF2" w:rsidRPr="008324FF" w:rsidRDefault="00FA4EF2" w:rsidP="00216187">
            <w:pPr>
              <w:pStyle w:val="Tabletext"/>
              <w:tabs>
                <w:tab w:val="decimal" w:pos="365"/>
              </w:tabs>
              <w:jc w:val="right"/>
            </w:pPr>
            <w:r w:rsidRPr="008324FF">
              <w:t>29.0</w:t>
            </w:r>
          </w:p>
        </w:tc>
        <w:tc>
          <w:tcPr>
            <w:tcW w:w="1040" w:type="dxa"/>
            <w:tcBorders>
              <w:top w:val="nil"/>
              <w:left w:val="nil"/>
              <w:bottom w:val="nil"/>
            </w:tcBorders>
          </w:tcPr>
          <w:p w:rsidR="00FA4EF2" w:rsidRPr="008324FF" w:rsidRDefault="00FA4EF2" w:rsidP="00216187">
            <w:pPr>
              <w:pStyle w:val="Tabletext"/>
              <w:tabs>
                <w:tab w:val="decimal" w:pos="365"/>
              </w:tabs>
              <w:jc w:val="right"/>
            </w:pPr>
            <w:r w:rsidRPr="008324FF">
              <w:t>61.4</w:t>
            </w:r>
          </w:p>
        </w:tc>
      </w:tr>
      <w:tr w:rsidR="00FA4EF2" w:rsidTr="00FA4EF2">
        <w:trPr>
          <w:cantSplit/>
        </w:trPr>
        <w:tc>
          <w:tcPr>
            <w:tcW w:w="1985" w:type="dxa"/>
            <w:tcBorders>
              <w:top w:val="nil"/>
              <w:bottom w:val="nil"/>
              <w:right w:val="nil"/>
            </w:tcBorders>
            <w:vAlign w:val="center"/>
          </w:tcPr>
          <w:p w:rsidR="00FA4EF2" w:rsidRPr="00C5738C" w:rsidRDefault="00FA4EF2" w:rsidP="0089012F">
            <w:pPr>
              <w:pStyle w:val="Tabletext"/>
              <w:ind w:left="34"/>
            </w:pPr>
            <w:r w:rsidRPr="00C5738C">
              <w:t>32</w:t>
            </w:r>
            <w:r>
              <w:t xml:space="preserve"> </w:t>
            </w:r>
            <w:r w:rsidRPr="00C5738C">
              <w:t>-</w:t>
            </w:r>
            <w:r>
              <w:t xml:space="preserve"> </w:t>
            </w:r>
            <w:r>
              <w:rPr>
                <w:shd w:val="clear" w:color="auto" w:fill="FFFFFF"/>
              </w:rPr>
              <w:t>Automotive and e</w:t>
            </w:r>
            <w:r w:rsidRPr="00C5738C">
              <w:rPr>
                <w:shd w:val="clear" w:color="auto" w:fill="FFFFFF"/>
              </w:rPr>
              <w:t xml:space="preserve">ngineering </w:t>
            </w:r>
            <w:r>
              <w:rPr>
                <w:shd w:val="clear" w:color="auto" w:fill="FFFFFF"/>
              </w:rPr>
              <w:t>t</w:t>
            </w:r>
            <w:r w:rsidRPr="00C5738C">
              <w:rPr>
                <w:shd w:val="clear" w:color="auto" w:fill="FFFFFF"/>
              </w:rPr>
              <w:t xml:space="preserve">rades </w:t>
            </w:r>
          </w:p>
        </w:tc>
        <w:tc>
          <w:tcPr>
            <w:tcW w:w="1039" w:type="dxa"/>
            <w:tcBorders>
              <w:top w:val="nil"/>
              <w:left w:val="nil"/>
              <w:bottom w:val="nil"/>
              <w:right w:val="nil"/>
            </w:tcBorders>
          </w:tcPr>
          <w:p w:rsidR="00FA4EF2" w:rsidRPr="008324FF" w:rsidRDefault="00FA4EF2" w:rsidP="00216187">
            <w:pPr>
              <w:pStyle w:val="Tabletext"/>
              <w:tabs>
                <w:tab w:val="decimal" w:pos="365"/>
              </w:tabs>
              <w:jc w:val="right"/>
            </w:pPr>
            <w:r w:rsidRPr="008324FF">
              <w:t>53.5</w:t>
            </w:r>
          </w:p>
        </w:tc>
        <w:tc>
          <w:tcPr>
            <w:tcW w:w="1040" w:type="dxa"/>
            <w:tcBorders>
              <w:top w:val="nil"/>
              <w:left w:val="nil"/>
              <w:bottom w:val="nil"/>
              <w:right w:val="nil"/>
            </w:tcBorders>
          </w:tcPr>
          <w:p w:rsidR="00FA4EF2" w:rsidRPr="008324FF" w:rsidRDefault="00FA4EF2" w:rsidP="00216187">
            <w:pPr>
              <w:pStyle w:val="Tabletext"/>
              <w:tabs>
                <w:tab w:val="decimal" w:pos="365"/>
              </w:tabs>
              <w:jc w:val="right"/>
            </w:pPr>
            <w:r w:rsidRPr="008324FF">
              <w:t>54.1</w:t>
            </w:r>
          </w:p>
        </w:tc>
        <w:tc>
          <w:tcPr>
            <w:tcW w:w="1039" w:type="dxa"/>
            <w:tcBorders>
              <w:top w:val="nil"/>
              <w:left w:val="nil"/>
              <w:bottom w:val="nil"/>
              <w:right w:val="nil"/>
            </w:tcBorders>
          </w:tcPr>
          <w:p w:rsidR="00FA4EF2" w:rsidRPr="008324FF" w:rsidRDefault="00FA4EF2" w:rsidP="00216187">
            <w:pPr>
              <w:pStyle w:val="Tabletext"/>
              <w:tabs>
                <w:tab w:val="decimal" w:pos="365"/>
              </w:tabs>
              <w:jc w:val="right"/>
            </w:pPr>
            <w:r w:rsidRPr="008324FF">
              <w:t>55.8</w:t>
            </w:r>
          </w:p>
        </w:tc>
        <w:tc>
          <w:tcPr>
            <w:tcW w:w="1040" w:type="dxa"/>
            <w:tcBorders>
              <w:top w:val="nil"/>
              <w:left w:val="nil"/>
              <w:bottom w:val="nil"/>
              <w:right w:val="nil"/>
            </w:tcBorders>
          </w:tcPr>
          <w:p w:rsidR="00FA4EF2" w:rsidRPr="008324FF" w:rsidRDefault="00FA4EF2" w:rsidP="00216187">
            <w:pPr>
              <w:pStyle w:val="Tabletext"/>
              <w:tabs>
                <w:tab w:val="decimal" w:pos="365"/>
              </w:tabs>
              <w:jc w:val="right"/>
            </w:pPr>
            <w:r w:rsidRPr="008324FF">
              <w:t>56.8</w:t>
            </w:r>
          </w:p>
        </w:tc>
        <w:tc>
          <w:tcPr>
            <w:tcW w:w="1039" w:type="dxa"/>
            <w:tcBorders>
              <w:top w:val="nil"/>
              <w:left w:val="nil"/>
              <w:bottom w:val="nil"/>
            </w:tcBorders>
          </w:tcPr>
          <w:p w:rsidR="00FA4EF2" w:rsidRPr="008324FF" w:rsidRDefault="00FA4EF2" w:rsidP="00216187">
            <w:pPr>
              <w:pStyle w:val="Tabletext"/>
              <w:tabs>
                <w:tab w:val="decimal" w:pos="365"/>
              </w:tabs>
              <w:jc w:val="right"/>
            </w:pPr>
            <w:r w:rsidRPr="008324FF">
              <w:t>54.8</w:t>
            </w:r>
          </w:p>
        </w:tc>
        <w:tc>
          <w:tcPr>
            <w:tcW w:w="1040" w:type="dxa"/>
            <w:tcBorders>
              <w:top w:val="nil"/>
              <w:left w:val="nil"/>
              <w:bottom w:val="nil"/>
            </w:tcBorders>
          </w:tcPr>
          <w:p w:rsidR="00FA4EF2" w:rsidRPr="008324FF" w:rsidRDefault="00FA4EF2" w:rsidP="00216187">
            <w:pPr>
              <w:pStyle w:val="Tabletext"/>
              <w:tabs>
                <w:tab w:val="decimal" w:pos="365"/>
              </w:tabs>
              <w:jc w:val="right"/>
            </w:pPr>
            <w:r w:rsidRPr="008324FF">
              <w:t>56.2</w:t>
            </w:r>
          </w:p>
        </w:tc>
      </w:tr>
      <w:tr w:rsidR="00FA4EF2" w:rsidTr="00FA4EF2">
        <w:trPr>
          <w:cantSplit/>
        </w:trPr>
        <w:tc>
          <w:tcPr>
            <w:tcW w:w="1985" w:type="dxa"/>
            <w:tcBorders>
              <w:top w:val="nil"/>
              <w:bottom w:val="nil"/>
              <w:right w:val="nil"/>
            </w:tcBorders>
            <w:vAlign w:val="center"/>
          </w:tcPr>
          <w:p w:rsidR="00FA4EF2" w:rsidRPr="00C5738C" w:rsidRDefault="00FA4EF2" w:rsidP="0089012F">
            <w:pPr>
              <w:pStyle w:val="Tabletext"/>
              <w:ind w:left="34"/>
            </w:pPr>
            <w:r w:rsidRPr="00C5738C">
              <w:t>33</w:t>
            </w:r>
            <w:r>
              <w:t xml:space="preserve"> </w:t>
            </w:r>
            <w:r w:rsidRPr="00C5738C">
              <w:t>-</w:t>
            </w:r>
            <w:r>
              <w:t xml:space="preserve"> </w:t>
            </w:r>
            <w:r>
              <w:rPr>
                <w:shd w:val="clear" w:color="auto" w:fill="FFFFFF"/>
              </w:rPr>
              <w:t xml:space="preserve">Construction trades </w:t>
            </w:r>
          </w:p>
        </w:tc>
        <w:tc>
          <w:tcPr>
            <w:tcW w:w="1039" w:type="dxa"/>
            <w:tcBorders>
              <w:top w:val="nil"/>
              <w:left w:val="nil"/>
              <w:bottom w:val="nil"/>
              <w:right w:val="nil"/>
            </w:tcBorders>
          </w:tcPr>
          <w:p w:rsidR="00FA4EF2" w:rsidRPr="008324FF" w:rsidRDefault="00FA4EF2" w:rsidP="00216187">
            <w:pPr>
              <w:pStyle w:val="Tabletext"/>
              <w:tabs>
                <w:tab w:val="decimal" w:pos="365"/>
              </w:tabs>
              <w:jc w:val="right"/>
            </w:pPr>
            <w:r w:rsidRPr="008324FF">
              <w:t>52.1</w:t>
            </w:r>
          </w:p>
        </w:tc>
        <w:tc>
          <w:tcPr>
            <w:tcW w:w="1040" w:type="dxa"/>
            <w:tcBorders>
              <w:top w:val="nil"/>
              <w:left w:val="nil"/>
              <w:bottom w:val="nil"/>
              <w:right w:val="nil"/>
            </w:tcBorders>
          </w:tcPr>
          <w:p w:rsidR="00FA4EF2" w:rsidRPr="008324FF" w:rsidRDefault="00FA4EF2" w:rsidP="00216187">
            <w:pPr>
              <w:pStyle w:val="Tabletext"/>
              <w:tabs>
                <w:tab w:val="decimal" w:pos="365"/>
              </w:tabs>
              <w:jc w:val="right"/>
            </w:pPr>
            <w:r w:rsidRPr="008324FF">
              <w:t>52.4</w:t>
            </w:r>
          </w:p>
        </w:tc>
        <w:tc>
          <w:tcPr>
            <w:tcW w:w="1039" w:type="dxa"/>
            <w:tcBorders>
              <w:top w:val="nil"/>
              <w:left w:val="nil"/>
              <w:bottom w:val="nil"/>
              <w:right w:val="nil"/>
            </w:tcBorders>
          </w:tcPr>
          <w:p w:rsidR="00FA4EF2" w:rsidRPr="008324FF" w:rsidRDefault="00FA4EF2" w:rsidP="00216187">
            <w:pPr>
              <w:pStyle w:val="Tabletext"/>
              <w:tabs>
                <w:tab w:val="decimal" w:pos="365"/>
              </w:tabs>
              <w:jc w:val="right"/>
            </w:pPr>
            <w:r w:rsidRPr="008324FF">
              <w:t>52.8</w:t>
            </w:r>
          </w:p>
        </w:tc>
        <w:tc>
          <w:tcPr>
            <w:tcW w:w="1040" w:type="dxa"/>
            <w:tcBorders>
              <w:top w:val="nil"/>
              <w:left w:val="nil"/>
              <w:bottom w:val="nil"/>
              <w:right w:val="nil"/>
            </w:tcBorders>
          </w:tcPr>
          <w:p w:rsidR="00FA4EF2" w:rsidRPr="008324FF" w:rsidRDefault="00FA4EF2" w:rsidP="00216187">
            <w:pPr>
              <w:pStyle w:val="Tabletext"/>
              <w:tabs>
                <w:tab w:val="decimal" w:pos="365"/>
              </w:tabs>
              <w:jc w:val="right"/>
            </w:pPr>
            <w:r w:rsidRPr="008324FF">
              <w:t>52.4</w:t>
            </w:r>
          </w:p>
        </w:tc>
        <w:tc>
          <w:tcPr>
            <w:tcW w:w="1039" w:type="dxa"/>
            <w:tcBorders>
              <w:top w:val="nil"/>
              <w:left w:val="nil"/>
              <w:bottom w:val="nil"/>
            </w:tcBorders>
          </w:tcPr>
          <w:p w:rsidR="00FA4EF2" w:rsidRPr="008324FF" w:rsidRDefault="00FA4EF2" w:rsidP="00216187">
            <w:pPr>
              <w:pStyle w:val="Tabletext"/>
              <w:tabs>
                <w:tab w:val="decimal" w:pos="365"/>
              </w:tabs>
              <w:jc w:val="right"/>
            </w:pPr>
            <w:r w:rsidRPr="008324FF">
              <w:t>53.0</w:t>
            </w:r>
          </w:p>
        </w:tc>
        <w:tc>
          <w:tcPr>
            <w:tcW w:w="1040" w:type="dxa"/>
            <w:tcBorders>
              <w:top w:val="nil"/>
              <w:left w:val="nil"/>
              <w:bottom w:val="nil"/>
            </w:tcBorders>
          </w:tcPr>
          <w:p w:rsidR="00FA4EF2" w:rsidRPr="008324FF" w:rsidRDefault="00FA4EF2" w:rsidP="00216187">
            <w:pPr>
              <w:pStyle w:val="Tabletext"/>
              <w:tabs>
                <w:tab w:val="decimal" w:pos="365"/>
              </w:tabs>
              <w:jc w:val="right"/>
            </w:pPr>
            <w:r w:rsidRPr="008324FF">
              <w:t>52.8</w:t>
            </w:r>
          </w:p>
        </w:tc>
      </w:tr>
      <w:tr w:rsidR="00FA4EF2" w:rsidTr="00FA4EF2">
        <w:trPr>
          <w:cantSplit/>
        </w:trPr>
        <w:tc>
          <w:tcPr>
            <w:tcW w:w="1985" w:type="dxa"/>
            <w:tcBorders>
              <w:top w:val="nil"/>
              <w:bottom w:val="nil"/>
              <w:right w:val="nil"/>
            </w:tcBorders>
            <w:vAlign w:val="center"/>
          </w:tcPr>
          <w:p w:rsidR="00FA4EF2" w:rsidRPr="00C5738C" w:rsidRDefault="00FA4EF2" w:rsidP="0089012F">
            <w:pPr>
              <w:pStyle w:val="Tabletext"/>
              <w:ind w:left="34"/>
            </w:pPr>
            <w:r w:rsidRPr="00C5738C">
              <w:t>34</w:t>
            </w:r>
            <w:r>
              <w:t xml:space="preserve"> </w:t>
            </w:r>
            <w:r w:rsidRPr="00C5738C">
              <w:t>-</w:t>
            </w:r>
            <w:r>
              <w:t xml:space="preserve"> </w:t>
            </w:r>
            <w:r w:rsidRPr="00C5738C">
              <w:rPr>
                <w:shd w:val="clear" w:color="auto" w:fill="FFFFFF"/>
              </w:rPr>
              <w:t xml:space="preserve">Electrotechnology and </w:t>
            </w:r>
            <w:r>
              <w:rPr>
                <w:shd w:val="clear" w:color="auto" w:fill="FFFFFF"/>
              </w:rPr>
              <w:t>t</w:t>
            </w:r>
            <w:r w:rsidRPr="00C5738C">
              <w:rPr>
                <w:shd w:val="clear" w:color="auto" w:fill="FFFFFF"/>
              </w:rPr>
              <w:t>ele</w:t>
            </w:r>
            <w:r>
              <w:rPr>
                <w:shd w:val="clear" w:color="auto" w:fill="FFFFFF"/>
              </w:rPr>
              <w:t>communications t</w:t>
            </w:r>
            <w:r w:rsidRPr="00C5738C">
              <w:rPr>
                <w:shd w:val="clear" w:color="auto" w:fill="FFFFFF"/>
              </w:rPr>
              <w:t xml:space="preserve">rades </w:t>
            </w:r>
          </w:p>
        </w:tc>
        <w:tc>
          <w:tcPr>
            <w:tcW w:w="1039" w:type="dxa"/>
            <w:tcBorders>
              <w:top w:val="nil"/>
              <w:left w:val="nil"/>
              <w:bottom w:val="nil"/>
              <w:right w:val="nil"/>
            </w:tcBorders>
          </w:tcPr>
          <w:p w:rsidR="00FA4EF2" w:rsidRPr="008324FF" w:rsidRDefault="00FA4EF2" w:rsidP="00216187">
            <w:pPr>
              <w:pStyle w:val="Tabletext"/>
              <w:tabs>
                <w:tab w:val="decimal" w:pos="365"/>
              </w:tabs>
              <w:jc w:val="right"/>
            </w:pPr>
            <w:r w:rsidRPr="008324FF">
              <w:t>48.0</w:t>
            </w:r>
          </w:p>
        </w:tc>
        <w:tc>
          <w:tcPr>
            <w:tcW w:w="1040" w:type="dxa"/>
            <w:tcBorders>
              <w:top w:val="nil"/>
              <w:left w:val="nil"/>
              <w:bottom w:val="nil"/>
              <w:right w:val="nil"/>
            </w:tcBorders>
          </w:tcPr>
          <w:p w:rsidR="00FA4EF2" w:rsidRPr="008324FF" w:rsidRDefault="00FA4EF2" w:rsidP="00216187">
            <w:pPr>
              <w:pStyle w:val="Tabletext"/>
              <w:tabs>
                <w:tab w:val="decimal" w:pos="365"/>
              </w:tabs>
              <w:jc w:val="right"/>
            </w:pPr>
            <w:r w:rsidRPr="008324FF">
              <w:t>48.6</w:t>
            </w:r>
          </w:p>
        </w:tc>
        <w:tc>
          <w:tcPr>
            <w:tcW w:w="1039" w:type="dxa"/>
            <w:tcBorders>
              <w:top w:val="nil"/>
              <w:left w:val="nil"/>
              <w:bottom w:val="nil"/>
              <w:right w:val="nil"/>
            </w:tcBorders>
          </w:tcPr>
          <w:p w:rsidR="00FA4EF2" w:rsidRPr="008324FF" w:rsidRDefault="00FA4EF2" w:rsidP="00216187">
            <w:pPr>
              <w:pStyle w:val="Tabletext"/>
              <w:tabs>
                <w:tab w:val="decimal" w:pos="365"/>
              </w:tabs>
              <w:jc w:val="right"/>
            </w:pPr>
            <w:r w:rsidRPr="008324FF">
              <w:t>48.8</w:t>
            </w:r>
          </w:p>
        </w:tc>
        <w:tc>
          <w:tcPr>
            <w:tcW w:w="1040" w:type="dxa"/>
            <w:tcBorders>
              <w:top w:val="nil"/>
              <w:left w:val="nil"/>
              <w:bottom w:val="nil"/>
              <w:right w:val="nil"/>
            </w:tcBorders>
          </w:tcPr>
          <w:p w:rsidR="00FA4EF2" w:rsidRPr="008324FF" w:rsidRDefault="00FA4EF2" w:rsidP="00216187">
            <w:pPr>
              <w:pStyle w:val="Tabletext"/>
              <w:tabs>
                <w:tab w:val="decimal" w:pos="365"/>
              </w:tabs>
              <w:jc w:val="right"/>
            </w:pPr>
            <w:r w:rsidRPr="008324FF">
              <w:t>50.3</w:t>
            </w:r>
          </w:p>
        </w:tc>
        <w:tc>
          <w:tcPr>
            <w:tcW w:w="1039" w:type="dxa"/>
            <w:tcBorders>
              <w:top w:val="nil"/>
              <w:left w:val="nil"/>
              <w:bottom w:val="nil"/>
            </w:tcBorders>
          </w:tcPr>
          <w:p w:rsidR="00FA4EF2" w:rsidRPr="008324FF" w:rsidRDefault="00FA4EF2" w:rsidP="00216187">
            <w:pPr>
              <w:pStyle w:val="Tabletext"/>
              <w:tabs>
                <w:tab w:val="decimal" w:pos="365"/>
              </w:tabs>
              <w:jc w:val="right"/>
            </w:pPr>
            <w:r w:rsidRPr="008324FF">
              <w:t>48.9</w:t>
            </w:r>
          </w:p>
        </w:tc>
        <w:tc>
          <w:tcPr>
            <w:tcW w:w="1040" w:type="dxa"/>
            <w:tcBorders>
              <w:top w:val="nil"/>
              <w:left w:val="nil"/>
              <w:bottom w:val="nil"/>
            </w:tcBorders>
          </w:tcPr>
          <w:p w:rsidR="00FA4EF2" w:rsidRPr="008324FF" w:rsidRDefault="00FA4EF2" w:rsidP="00216187">
            <w:pPr>
              <w:pStyle w:val="Tabletext"/>
              <w:tabs>
                <w:tab w:val="decimal" w:pos="365"/>
              </w:tabs>
              <w:jc w:val="right"/>
            </w:pPr>
            <w:r w:rsidRPr="008324FF">
              <w:t>50.5</w:t>
            </w:r>
          </w:p>
        </w:tc>
      </w:tr>
      <w:tr w:rsidR="00FA4EF2" w:rsidTr="00FA4EF2">
        <w:trPr>
          <w:cantSplit/>
        </w:trPr>
        <w:tc>
          <w:tcPr>
            <w:tcW w:w="1985" w:type="dxa"/>
            <w:tcBorders>
              <w:top w:val="nil"/>
              <w:bottom w:val="nil"/>
              <w:right w:val="nil"/>
            </w:tcBorders>
            <w:vAlign w:val="center"/>
          </w:tcPr>
          <w:p w:rsidR="00FA4EF2" w:rsidRPr="00C5738C" w:rsidRDefault="00FA4EF2" w:rsidP="0089012F">
            <w:pPr>
              <w:pStyle w:val="Tabletext"/>
              <w:ind w:left="34"/>
            </w:pPr>
            <w:r w:rsidRPr="00C5738C">
              <w:t>35</w:t>
            </w:r>
            <w:r>
              <w:t xml:space="preserve"> </w:t>
            </w:r>
            <w:r w:rsidRPr="00C5738C">
              <w:t>-</w:t>
            </w:r>
            <w:r>
              <w:t xml:space="preserve"> </w:t>
            </w:r>
            <w:r w:rsidRPr="00C5738C">
              <w:rPr>
                <w:shd w:val="clear" w:color="auto" w:fill="FFFFFF"/>
              </w:rPr>
              <w:t xml:space="preserve">Food </w:t>
            </w:r>
            <w:r>
              <w:rPr>
                <w:shd w:val="clear" w:color="auto" w:fill="FFFFFF"/>
              </w:rPr>
              <w:t>t</w:t>
            </w:r>
            <w:r w:rsidRPr="00C5738C">
              <w:rPr>
                <w:shd w:val="clear" w:color="auto" w:fill="FFFFFF"/>
              </w:rPr>
              <w:t xml:space="preserve">rades </w:t>
            </w:r>
          </w:p>
        </w:tc>
        <w:tc>
          <w:tcPr>
            <w:tcW w:w="1039" w:type="dxa"/>
            <w:tcBorders>
              <w:top w:val="nil"/>
              <w:left w:val="nil"/>
              <w:bottom w:val="nil"/>
              <w:right w:val="nil"/>
            </w:tcBorders>
          </w:tcPr>
          <w:p w:rsidR="00FA4EF2" w:rsidRPr="008324FF" w:rsidRDefault="00FA4EF2" w:rsidP="00216187">
            <w:pPr>
              <w:pStyle w:val="Tabletext"/>
              <w:tabs>
                <w:tab w:val="decimal" w:pos="365"/>
              </w:tabs>
              <w:jc w:val="right"/>
            </w:pPr>
            <w:r w:rsidRPr="008324FF">
              <w:t>61.7</w:t>
            </w:r>
          </w:p>
        </w:tc>
        <w:tc>
          <w:tcPr>
            <w:tcW w:w="1040" w:type="dxa"/>
            <w:tcBorders>
              <w:top w:val="nil"/>
              <w:left w:val="nil"/>
              <w:bottom w:val="nil"/>
              <w:right w:val="nil"/>
            </w:tcBorders>
          </w:tcPr>
          <w:p w:rsidR="00FA4EF2" w:rsidRPr="008324FF" w:rsidRDefault="00FA4EF2" w:rsidP="00216187">
            <w:pPr>
              <w:pStyle w:val="Tabletext"/>
              <w:tabs>
                <w:tab w:val="decimal" w:pos="365"/>
              </w:tabs>
              <w:jc w:val="right"/>
            </w:pPr>
            <w:r w:rsidRPr="008324FF">
              <w:t>61.9</w:t>
            </w:r>
          </w:p>
        </w:tc>
        <w:tc>
          <w:tcPr>
            <w:tcW w:w="1039" w:type="dxa"/>
            <w:tcBorders>
              <w:top w:val="nil"/>
              <w:left w:val="nil"/>
              <w:bottom w:val="nil"/>
              <w:right w:val="nil"/>
            </w:tcBorders>
          </w:tcPr>
          <w:p w:rsidR="00FA4EF2" w:rsidRPr="008324FF" w:rsidRDefault="00FA4EF2" w:rsidP="00216187">
            <w:pPr>
              <w:pStyle w:val="Tabletext"/>
              <w:tabs>
                <w:tab w:val="decimal" w:pos="365"/>
              </w:tabs>
              <w:jc w:val="right"/>
            </w:pPr>
            <w:r w:rsidRPr="008324FF">
              <w:t>62.6</w:t>
            </w:r>
          </w:p>
        </w:tc>
        <w:tc>
          <w:tcPr>
            <w:tcW w:w="1040" w:type="dxa"/>
            <w:tcBorders>
              <w:top w:val="nil"/>
              <w:left w:val="nil"/>
              <w:bottom w:val="nil"/>
              <w:right w:val="nil"/>
            </w:tcBorders>
          </w:tcPr>
          <w:p w:rsidR="00FA4EF2" w:rsidRPr="008324FF" w:rsidRDefault="00FA4EF2" w:rsidP="00216187">
            <w:pPr>
              <w:pStyle w:val="Tabletext"/>
              <w:tabs>
                <w:tab w:val="decimal" w:pos="365"/>
              </w:tabs>
              <w:jc w:val="right"/>
            </w:pPr>
            <w:r w:rsidRPr="008324FF">
              <w:t>61.5</w:t>
            </w:r>
          </w:p>
        </w:tc>
        <w:tc>
          <w:tcPr>
            <w:tcW w:w="1039" w:type="dxa"/>
            <w:tcBorders>
              <w:top w:val="nil"/>
              <w:left w:val="nil"/>
              <w:bottom w:val="nil"/>
            </w:tcBorders>
          </w:tcPr>
          <w:p w:rsidR="00FA4EF2" w:rsidRPr="008324FF" w:rsidRDefault="00FA4EF2" w:rsidP="00216187">
            <w:pPr>
              <w:pStyle w:val="Tabletext"/>
              <w:tabs>
                <w:tab w:val="decimal" w:pos="365"/>
              </w:tabs>
              <w:jc w:val="right"/>
            </w:pPr>
            <w:r w:rsidRPr="008324FF">
              <w:t>-</w:t>
            </w:r>
          </w:p>
        </w:tc>
        <w:tc>
          <w:tcPr>
            <w:tcW w:w="1040" w:type="dxa"/>
            <w:tcBorders>
              <w:top w:val="nil"/>
              <w:left w:val="nil"/>
              <w:bottom w:val="nil"/>
            </w:tcBorders>
          </w:tcPr>
          <w:p w:rsidR="00FA4EF2" w:rsidRPr="008324FF" w:rsidRDefault="00FA4EF2" w:rsidP="00216187">
            <w:pPr>
              <w:pStyle w:val="Tabletext"/>
              <w:tabs>
                <w:tab w:val="decimal" w:pos="365"/>
              </w:tabs>
              <w:jc w:val="right"/>
            </w:pPr>
            <w:r w:rsidRPr="008324FF">
              <w:t>61.5</w:t>
            </w:r>
          </w:p>
        </w:tc>
      </w:tr>
      <w:tr w:rsidR="00FA4EF2" w:rsidTr="00FA4EF2">
        <w:trPr>
          <w:cantSplit/>
        </w:trPr>
        <w:tc>
          <w:tcPr>
            <w:tcW w:w="1985" w:type="dxa"/>
            <w:tcBorders>
              <w:top w:val="nil"/>
              <w:bottom w:val="nil"/>
              <w:right w:val="nil"/>
            </w:tcBorders>
            <w:vAlign w:val="center"/>
          </w:tcPr>
          <w:p w:rsidR="00FA4EF2" w:rsidRPr="00C5738C" w:rsidRDefault="00FA4EF2" w:rsidP="0089012F">
            <w:pPr>
              <w:pStyle w:val="Tabletext"/>
              <w:ind w:left="34"/>
            </w:pPr>
            <w:r w:rsidRPr="00C5738C">
              <w:t>36</w:t>
            </w:r>
            <w:r>
              <w:t xml:space="preserve"> </w:t>
            </w:r>
            <w:r w:rsidRPr="00C5738C">
              <w:t>-</w:t>
            </w:r>
            <w:r>
              <w:t xml:space="preserve"> </w:t>
            </w:r>
            <w:r>
              <w:rPr>
                <w:shd w:val="clear" w:color="auto" w:fill="FFFFFF"/>
              </w:rPr>
              <w:t>Skilled animal and h</w:t>
            </w:r>
            <w:r w:rsidRPr="00C5738C">
              <w:rPr>
                <w:shd w:val="clear" w:color="auto" w:fill="FFFFFF"/>
              </w:rPr>
              <w:t xml:space="preserve">orticultural </w:t>
            </w:r>
          </w:p>
        </w:tc>
        <w:tc>
          <w:tcPr>
            <w:tcW w:w="1039" w:type="dxa"/>
            <w:tcBorders>
              <w:top w:val="nil"/>
              <w:left w:val="nil"/>
              <w:bottom w:val="nil"/>
              <w:right w:val="nil"/>
            </w:tcBorders>
          </w:tcPr>
          <w:p w:rsidR="00FA4EF2" w:rsidRPr="008324FF" w:rsidRDefault="00FA4EF2" w:rsidP="00216187">
            <w:pPr>
              <w:pStyle w:val="Tabletext"/>
              <w:tabs>
                <w:tab w:val="decimal" w:pos="365"/>
              </w:tabs>
              <w:jc w:val="right"/>
            </w:pPr>
            <w:r w:rsidRPr="008324FF">
              <w:t>35.3</w:t>
            </w:r>
          </w:p>
        </w:tc>
        <w:tc>
          <w:tcPr>
            <w:tcW w:w="1040" w:type="dxa"/>
            <w:tcBorders>
              <w:top w:val="nil"/>
              <w:left w:val="nil"/>
              <w:bottom w:val="nil"/>
              <w:right w:val="nil"/>
            </w:tcBorders>
          </w:tcPr>
          <w:p w:rsidR="00FA4EF2" w:rsidRPr="008324FF" w:rsidRDefault="00FA4EF2" w:rsidP="00216187">
            <w:pPr>
              <w:pStyle w:val="Tabletext"/>
              <w:tabs>
                <w:tab w:val="decimal" w:pos="365"/>
              </w:tabs>
              <w:jc w:val="right"/>
            </w:pPr>
            <w:r w:rsidRPr="008324FF">
              <w:t>35.3</w:t>
            </w:r>
          </w:p>
        </w:tc>
        <w:tc>
          <w:tcPr>
            <w:tcW w:w="1039" w:type="dxa"/>
            <w:tcBorders>
              <w:top w:val="nil"/>
              <w:left w:val="nil"/>
              <w:bottom w:val="nil"/>
              <w:right w:val="nil"/>
            </w:tcBorders>
          </w:tcPr>
          <w:p w:rsidR="00FA4EF2" w:rsidRPr="008324FF" w:rsidRDefault="00FA4EF2" w:rsidP="00216187">
            <w:pPr>
              <w:pStyle w:val="Tabletext"/>
              <w:tabs>
                <w:tab w:val="decimal" w:pos="365"/>
              </w:tabs>
              <w:jc w:val="right"/>
            </w:pPr>
            <w:r w:rsidRPr="008324FF">
              <w:t>32.3</w:t>
            </w:r>
          </w:p>
        </w:tc>
        <w:tc>
          <w:tcPr>
            <w:tcW w:w="1040" w:type="dxa"/>
            <w:tcBorders>
              <w:top w:val="nil"/>
              <w:left w:val="nil"/>
              <w:bottom w:val="nil"/>
              <w:right w:val="nil"/>
            </w:tcBorders>
          </w:tcPr>
          <w:p w:rsidR="00FA4EF2" w:rsidRPr="008324FF" w:rsidRDefault="00FA4EF2" w:rsidP="00216187">
            <w:pPr>
              <w:pStyle w:val="Tabletext"/>
              <w:tabs>
                <w:tab w:val="decimal" w:pos="365"/>
              </w:tabs>
              <w:jc w:val="right"/>
            </w:pPr>
            <w:r w:rsidRPr="008324FF">
              <w:t>24.7</w:t>
            </w:r>
          </w:p>
        </w:tc>
        <w:tc>
          <w:tcPr>
            <w:tcW w:w="1039" w:type="dxa"/>
            <w:tcBorders>
              <w:top w:val="nil"/>
              <w:left w:val="nil"/>
              <w:bottom w:val="nil"/>
            </w:tcBorders>
          </w:tcPr>
          <w:p w:rsidR="00FA4EF2" w:rsidRPr="008324FF" w:rsidRDefault="00FA4EF2" w:rsidP="00216187">
            <w:pPr>
              <w:pStyle w:val="Tabletext"/>
              <w:tabs>
                <w:tab w:val="decimal" w:pos="365"/>
              </w:tabs>
              <w:jc w:val="right"/>
            </w:pPr>
            <w:r w:rsidRPr="008324FF">
              <w:t>-</w:t>
            </w:r>
          </w:p>
        </w:tc>
        <w:tc>
          <w:tcPr>
            <w:tcW w:w="1040" w:type="dxa"/>
            <w:tcBorders>
              <w:top w:val="nil"/>
              <w:left w:val="nil"/>
              <w:bottom w:val="nil"/>
            </w:tcBorders>
          </w:tcPr>
          <w:p w:rsidR="00FA4EF2" w:rsidRPr="008324FF" w:rsidRDefault="00FA4EF2" w:rsidP="00216187">
            <w:pPr>
              <w:pStyle w:val="Tabletext"/>
              <w:tabs>
                <w:tab w:val="decimal" w:pos="365"/>
              </w:tabs>
              <w:jc w:val="right"/>
            </w:pPr>
            <w:r w:rsidRPr="008324FF">
              <w:t>33.7</w:t>
            </w:r>
          </w:p>
        </w:tc>
      </w:tr>
      <w:tr w:rsidR="00FA4EF2" w:rsidTr="00FA4EF2">
        <w:trPr>
          <w:cantSplit/>
        </w:trPr>
        <w:tc>
          <w:tcPr>
            <w:tcW w:w="1985" w:type="dxa"/>
            <w:tcBorders>
              <w:top w:val="nil"/>
              <w:bottom w:val="single" w:sz="4" w:space="0" w:color="auto"/>
              <w:right w:val="nil"/>
            </w:tcBorders>
            <w:vAlign w:val="center"/>
          </w:tcPr>
          <w:p w:rsidR="00FA4EF2" w:rsidRPr="00C5738C" w:rsidRDefault="00FA4EF2" w:rsidP="0089012F">
            <w:pPr>
              <w:pStyle w:val="Tabletext"/>
              <w:ind w:left="34"/>
            </w:pPr>
            <w:r w:rsidRPr="00C5738C">
              <w:t>39</w:t>
            </w:r>
            <w:r>
              <w:t xml:space="preserve"> </w:t>
            </w:r>
            <w:r w:rsidRPr="00C5738C">
              <w:t>-</w:t>
            </w:r>
            <w:r>
              <w:t xml:space="preserve"> </w:t>
            </w:r>
            <w:r>
              <w:rPr>
                <w:shd w:val="clear" w:color="auto" w:fill="FFFFFF"/>
              </w:rPr>
              <w:t xml:space="preserve">Other technicians and trades </w:t>
            </w:r>
          </w:p>
        </w:tc>
        <w:tc>
          <w:tcPr>
            <w:tcW w:w="1039" w:type="dxa"/>
            <w:tcBorders>
              <w:top w:val="nil"/>
              <w:left w:val="nil"/>
              <w:bottom w:val="single" w:sz="4" w:space="0" w:color="auto"/>
              <w:right w:val="nil"/>
            </w:tcBorders>
          </w:tcPr>
          <w:p w:rsidR="00FA4EF2" w:rsidRPr="008324FF" w:rsidRDefault="00FA4EF2" w:rsidP="00216187">
            <w:pPr>
              <w:pStyle w:val="Tabletext"/>
              <w:tabs>
                <w:tab w:val="decimal" w:pos="365"/>
              </w:tabs>
              <w:jc w:val="right"/>
            </w:pPr>
            <w:r w:rsidRPr="008324FF">
              <w:t>55.3</w:t>
            </w:r>
          </w:p>
        </w:tc>
        <w:tc>
          <w:tcPr>
            <w:tcW w:w="1040" w:type="dxa"/>
            <w:tcBorders>
              <w:top w:val="nil"/>
              <w:left w:val="nil"/>
              <w:bottom w:val="single" w:sz="4" w:space="0" w:color="auto"/>
              <w:right w:val="nil"/>
            </w:tcBorders>
          </w:tcPr>
          <w:p w:rsidR="00FA4EF2" w:rsidRPr="008324FF" w:rsidRDefault="00FA4EF2" w:rsidP="00216187">
            <w:pPr>
              <w:pStyle w:val="Tabletext"/>
              <w:tabs>
                <w:tab w:val="decimal" w:pos="365"/>
              </w:tabs>
              <w:jc w:val="right"/>
            </w:pPr>
            <w:r w:rsidRPr="008324FF">
              <w:t>54.7</w:t>
            </w:r>
          </w:p>
        </w:tc>
        <w:tc>
          <w:tcPr>
            <w:tcW w:w="1039" w:type="dxa"/>
            <w:tcBorders>
              <w:top w:val="nil"/>
              <w:left w:val="nil"/>
              <w:bottom w:val="single" w:sz="4" w:space="0" w:color="auto"/>
              <w:right w:val="nil"/>
            </w:tcBorders>
          </w:tcPr>
          <w:p w:rsidR="00FA4EF2" w:rsidRPr="008324FF" w:rsidRDefault="00FA4EF2" w:rsidP="00216187">
            <w:pPr>
              <w:pStyle w:val="Tabletext"/>
              <w:tabs>
                <w:tab w:val="decimal" w:pos="365"/>
              </w:tabs>
              <w:jc w:val="right"/>
            </w:pPr>
            <w:r w:rsidRPr="008324FF">
              <w:t>57.7</w:t>
            </w:r>
          </w:p>
        </w:tc>
        <w:tc>
          <w:tcPr>
            <w:tcW w:w="1040" w:type="dxa"/>
            <w:tcBorders>
              <w:top w:val="nil"/>
              <w:left w:val="nil"/>
              <w:bottom w:val="single" w:sz="4" w:space="0" w:color="auto"/>
              <w:right w:val="nil"/>
            </w:tcBorders>
          </w:tcPr>
          <w:p w:rsidR="00FA4EF2" w:rsidRPr="008324FF" w:rsidRDefault="00FA4EF2" w:rsidP="00216187">
            <w:pPr>
              <w:pStyle w:val="Tabletext"/>
              <w:tabs>
                <w:tab w:val="decimal" w:pos="365"/>
              </w:tabs>
              <w:jc w:val="right"/>
            </w:pPr>
            <w:r w:rsidRPr="008324FF">
              <w:t>57.9</w:t>
            </w:r>
          </w:p>
        </w:tc>
        <w:tc>
          <w:tcPr>
            <w:tcW w:w="1039" w:type="dxa"/>
            <w:tcBorders>
              <w:top w:val="nil"/>
              <w:left w:val="nil"/>
              <w:bottom w:val="single" w:sz="4" w:space="0" w:color="auto"/>
            </w:tcBorders>
          </w:tcPr>
          <w:p w:rsidR="00FA4EF2" w:rsidRPr="008324FF" w:rsidRDefault="00FA4EF2" w:rsidP="00216187">
            <w:pPr>
              <w:pStyle w:val="Tabletext"/>
              <w:tabs>
                <w:tab w:val="decimal" w:pos="365"/>
              </w:tabs>
              <w:jc w:val="right"/>
            </w:pPr>
            <w:r w:rsidRPr="008324FF">
              <w:t>57.2</w:t>
            </w:r>
          </w:p>
        </w:tc>
        <w:tc>
          <w:tcPr>
            <w:tcW w:w="1040" w:type="dxa"/>
            <w:tcBorders>
              <w:top w:val="nil"/>
              <w:left w:val="nil"/>
              <w:bottom w:val="single" w:sz="4" w:space="0" w:color="auto"/>
            </w:tcBorders>
          </w:tcPr>
          <w:p w:rsidR="00FA4EF2" w:rsidRDefault="00FA4EF2" w:rsidP="00216187">
            <w:pPr>
              <w:pStyle w:val="Tabletext"/>
              <w:tabs>
                <w:tab w:val="decimal" w:pos="365"/>
              </w:tabs>
              <w:jc w:val="right"/>
            </w:pPr>
            <w:r w:rsidRPr="008324FF">
              <w:t>56.8</w:t>
            </w:r>
          </w:p>
        </w:tc>
      </w:tr>
    </w:tbl>
    <w:p w:rsidR="00FA4EF2" w:rsidRDefault="00FA4EF2" w:rsidP="00FA4EF2">
      <w:pPr>
        <w:pStyle w:val="Source"/>
      </w:pPr>
      <w:r>
        <w:t>Note:</w:t>
      </w:r>
      <w:r>
        <w:tab/>
        <w:t xml:space="preserve">- </w:t>
      </w:r>
      <w:r w:rsidR="00780B5B">
        <w:tab/>
      </w:r>
      <w:r w:rsidR="00AA1F46">
        <w:t>means that t</w:t>
      </w:r>
      <w:r>
        <w:t>his figure is omitted due to insufficient data</w:t>
      </w:r>
      <w:r w:rsidR="00AA1F46">
        <w:t>.</w:t>
      </w:r>
    </w:p>
    <w:p w:rsidR="00FA4EF2" w:rsidRDefault="00FA4EF2" w:rsidP="00FA4EF2">
      <w:pPr>
        <w:pStyle w:val="Text"/>
      </w:pPr>
      <w:r>
        <w:t xml:space="preserve">If </w:t>
      </w:r>
      <w:r w:rsidR="00E5501C">
        <w:t>apprentice quality</w:t>
      </w:r>
      <w:r>
        <w:t xml:space="preserve"> were related to employer size, then one would expect to see a trend in table </w:t>
      </w:r>
      <w:r w:rsidR="001A3738">
        <w:t>3</w:t>
      </w:r>
      <w:r w:rsidR="00E5501C">
        <w:t xml:space="preserve">, with </w:t>
      </w:r>
      <w:r w:rsidR="00DD2116">
        <w:t>the larger</w:t>
      </w:r>
      <w:r>
        <w:t xml:space="preserve"> employers having higher adjusted completion rates</w:t>
      </w:r>
      <w:r w:rsidR="00E5501C">
        <w:t xml:space="preserve"> than the small employers</w:t>
      </w:r>
      <w:r>
        <w:t>. No such trend is apparent.</w:t>
      </w:r>
    </w:p>
    <w:p w:rsidR="00E5501C" w:rsidRDefault="00E5501C" w:rsidP="00FA4EF2">
      <w:pPr>
        <w:pStyle w:val="Text"/>
      </w:pPr>
      <w:r>
        <w:t>We noted earlier the caveats surrounding our measure of apprentice quality, specifically</w:t>
      </w:r>
      <w:r w:rsidR="003739B8">
        <w:t>,</w:t>
      </w:r>
      <w:r>
        <w:t xml:space="preserve"> that we have not measured personal traits such as persistence. Thus we cannot discount Bardon’s views that ‘tier 1’ employers hire ‘tier 1’ apprentices. However, we can say that we find no evidence to support his view, noting that we do have data on prior education and age, </w:t>
      </w:r>
      <w:r w:rsidR="00DD2116">
        <w:t>both</w:t>
      </w:r>
      <w:r>
        <w:t xml:space="preserve"> of which </w:t>
      </w:r>
      <w:r w:rsidR="00C1741A">
        <w:t>could be expected to</w:t>
      </w:r>
      <w:r>
        <w:t xml:space="preserve"> impact on apprentice quality.</w:t>
      </w:r>
    </w:p>
    <w:p w:rsidR="001D300D" w:rsidRDefault="00E5501C" w:rsidP="00FA4EF2">
      <w:pPr>
        <w:pStyle w:val="Heading2"/>
      </w:pPr>
      <w:bookmarkStart w:id="47" w:name="_Toc322014720"/>
      <w:r>
        <w:t>The distribution of apprentices</w:t>
      </w:r>
      <w:bookmarkEnd w:id="47"/>
    </w:p>
    <w:p w:rsidR="009C624C" w:rsidRDefault="00E5501C" w:rsidP="009C624C">
      <w:pPr>
        <w:pStyle w:val="Text"/>
        <w:rPr>
          <w:noProof/>
          <w:lang w:eastAsia="en-AU"/>
        </w:rPr>
      </w:pPr>
      <w:r>
        <w:rPr>
          <w:noProof/>
          <w:lang w:eastAsia="en-AU"/>
        </w:rPr>
        <w:t>One possible conclusion from the preceding analysis is that completion rates could be imp</w:t>
      </w:r>
      <w:r w:rsidR="00332EC0">
        <w:rPr>
          <w:noProof/>
          <w:lang w:eastAsia="en-AU"/>
        </w:rPr>
        <w:t>roved</w:t>
      </w:r>
      <w:r>
        <w:rPr>
          <w:noProof/>
          <w:lang w:eastAsia="en-AU"/>
        </w:rPr>
        <w:t xml:space="preserve"> by </w:t>
      </w:r>
      <w:r w:rsidR="00576BBA">
        <w:rPr>
          <w:noProof/>
          <w:lang w:eastAsia="en-AU"/>
        </w:rPr>
        <w:t>preventing</w:t>
      </w:r>
      <w:r>
        <w:rPr>
          <w:noProof/>
          <w:lang w:eastAsia="en-AU"/>
        </w:rPr>
        <w:t xml:space="preserve"> employers with certain characteristics </w:t>
      </w:r>
      <w:r w:rsidR="003739B8">
        <w:rPr>
          <w:noProof/>
          <w:lang w:eastAsia="en-AU"/>
        </w:rPr>
        <w:t xml:space="preserve">from offering apprenticeships. </w:t>
      </w:r>
      <w:r w:rsidR="000F35DE">
        <w:rPr>
          <w:noProof/>
          <w:lang w:eastAsia="en-AU"/>
        </w:rPr>
        <w:t>Our</w:t>
      </w:r>
      <w:r w:rsidR="003739B8">
        <w:rPr>
          <w:noProof/>
          <w:lang w:eastAsia="en-AU"/>
        </w:rPr>
        <w:t xml:space="preserve"> calculations</w:t>
      </w:r>
      <w:r w:rsidR="000F35DE">
        <w:rPr>
          <w:noProof/>
          <w:lang w:eastAsia="en-AU"/>
        </w:rPr>
        <w:t xml:space="preserve"> indicate that</w:t>
      </w:r>
      <w:r w:rsidR="003739B8">
        <w:rPr>
          <w:noProof/>
          <w:lang w:eastAsia="en-AU"/>
        </w:rPr>
        <w:t xml:space="preserve"> a</w:t>
      </w:r>
      <w:r>
        <w:rPr>
          <w:noProof/>
          <w:lang w:eastAsia="en-AU"/>
        </w:rPr>
        <w:t>n obvious</w:t>
      </w:r>
      <w:r w:rsidR="00CE56CF">
        <w:rPr>
          <w:noProof/>
          <w:lang w:eastAsia="en-AU"/>
        </w:rPr>
        <w:t xml:space="preserve"> </w:t>
      </w:r>
      <w:r w:rsidR="000F35DE">
        <w:rPr>
          <w:noProof/>
          <w:lang w:eastAsia="en-AU"/>
        </w:rPr>
        <w:t>solution</w:t>
      </w:r>
      <w:r>
        <w:rPr>
          <w:noProof/>
          <w:lang w:eastAsia="en-AU"/>
        </w:rPr>
        <w:t xml:space="preserve"> </w:t>
      </w:r>
      <w:r w:rsidR="00CE56CF">
        <w:rPr>
          <w:noProof/>
          <w:lang w:eastAsia="en-AU"/>
        </w:rPr>
        <w:t>might</w:t>
      </w:r>
      <w:r>
        <w:rPr>
          <w:noProof/>
          <w:lang w:eastAsia="en-AU"/>
        </w:rPr>
        <w:t xml:space="preserve"> be to </w:t>
      </w:r>
      <w:r w:rsidR="00332EC0">
        <w:rPr>
          <w:noProof/>
          <w:lang w:eastAsia="en-AU"/>
        </w:rPr>
        <w:t>restrain</w:t>
      </w:r>
      <w:r>
        <w:rPr>
          <w:noProof/>
          <w:lang w:eastAsia="en-AU"/>
        </w:rPr>
        <w:t xml:space="preserve"> small </w:t>
      </w:r>
      <w:r w:rsidR="00E43A05">
        <w:rPr>
          <w:noProof/>
          <w:lang w:eastAsia="en-AU"/>
        </w:rPr>
        <w:t>employers from offering apprenti</w:t>
      </w:r>
      <w:r>
        <w:rPr>
          <w:noProof/>
          <w:lang w:eastAsia="en-AU"/>
        </w:rPr>
        <w:t>ceships</w:t>
      </w:r>
      <w:r w:rsidR="00576BBA">
        <w:rPr>
          <w:noProof/>
          <w:lang w:eastAsia="en-AU"/>
        </w:rPr>
        <w:t>.</w:t>
      </w:r>
      <w:r w:rsidR="00332EC0">
        <w:rPr>
          <w:noProof/>
          <w:lang w:eastAsia="en-AU"/>
        </w:rPr>
        <w:t xml:space="preserve"> </w:t>
      </w:r>
      <w:r w:rsidR="000F35DE">
        <w:rPr>
          <w:noProof/>
          <w:lang w:eastAsia="en-AU"/>
        </w:rPr>
        <w:t>However, t</w:t>
      </w:r>
      <w:r w:rsidR="00576BBA">
        <w:rPr>
          <w:noProof/>
          <w:lang w:eastAsia="en-AU"/>
        </w:rPr>
        <w:t>his</w:t>
      </w:r>
      <w:r w:rsidR="00332EC0">
        <w:rPr>
          <w:noProof/>
          <w:lang w:eastAsia="en-AU"/>
        </w:rPr>
        <w:t xml:space="preserve"> </w:t>
      </w:r>
      <w:r w:rsidR="000F35DE">
        <w:rPr>
          <w:noProof/>
          <w:lang w:eastAsia="en-AU"/>
        </w:rPr>
        <w:t xml:space="preserve">approach </w:t>
      </w:r>
      <w:r w:rsidR="00332EC0">
        <w:rPr>
          <w:noProof/>
          <w:lang w:eastAsia="en-AU"/>
        </w:rPr>
        <w:t xml:space="preserve">would be </w:t>
      </w:r>
      <w:r w:rsidR="00576BBA">
        <w:rPr>
          <w:noProof/>
          <w:lang w:eastAsia="en-AU"/>
        </w:rPr>
        <w:t>acceptable</w:t>
      </w:r>
      <w:r w:rsidR="000F35DE">
        <w:rPr>
          <w:noProof/>
          <w:lang w:eastAsia="en-AU"/>
        </w:rPr>
        <w:t xml:space="preserve"> and only feasible</w:t>
      </w:r>
      <w:r w:rsidR="00332EC0">
        <w:rPr>
          <w:noProof/>
          <w:lang w:eastAsia="en-AU"/>
        </w:rPr>
        <w:t xml:space="preserve"> if small employers accounted for a relatively small number of apprentices</w:t>
      </w:r>
      <w:r>
        <w:rPr>
          <w:noProof/>
          <w:lang w:eastAsia="en-AU"/>
        </w:rPr>
        <w:t xml:space="preserve">. </w:t>
      </w:r>
      <w:r w:rsidR="00B76CD0">
        <w:rPr>
          <w:noProof/>
          <w:lang w:eastAsia="en-AU"/>
        </w:rPr>
        <w:t>We</w:t>
      </w:r>
      <w:r w:rsidR="00AA1F46">
        <w:rPr>
          <w:noProof/>
          <w:lang w:eastAsia="en-AU"/>
        </w:rPr>
        <w:t xml:space="preserve"> can get an idea of the distrib</w:t>
      </w:r>
      <w:r w:rsidR="00B76CD0">
        <w:rPr>
          <w:noProof/>
          <w:lang w:eastAsia="en-AU"/>
        </w:rPr>
        <w:t xml:space="preserve">ution of apprentices among employers by drawing a </w:t>
      </w:r>
      <w:r w:rsidR="0089012F">
        <w:rPr>
          <w:noProof/>
          <w:lang w:eastAsia="en-AU"/>
        </w:rPr>
        <w:t>‘</w:t>
      </w:r>
      <w:r w:rsidR="00B76CD0" w:rsidRPr="0089012F">
        <w:rPr>
          <w:noProof/>
          <w:lang w:eastAsia="en-AU"/>
        </w:rPr>
        <w:t>Lorenz curve</w:t>
      </w:r>
      <w:r w:rsidR="0089012F">
        <w:rPr>
          <w:noProof/>
          <w:lang w:eastAsia="en-AU"/>
        </w:rPr>
        <w:t>’</w:t>
      </w:r>
      <w:r w:rsidR="00895A68">
        <w:rPr>
          <w:noProof/>
          <w:lang w:eastAsia="en-AU"/>
        </w:rPr>
        <w:t xml:space="preserve">. To obtain this graph </w:t>
      </w:r>
      <w:r w:rsidR="00332EC0">
        <w:rPr>
          <w:noProof/>
          <w:lang w:eastAsia="en-AU"/>
        </w:rPr>
        <w:t>we</w:t>
      </w:r>
      <w:r w:rsidR="00895A68">
        <w:rPr>
          <w:noProof/>
          <w:lang w:eastAsia="en-AU"/>
        </w:rPr>
        <w:t xml:space="preserve"> rank employers by the number of apprentices they</w:t>
      </w:r>
      <w:r w:rsidR="000F35DE">
        <w:rPr>
          <w:noProof/>
          <w:lang w:eastAsia="en-AU"/>
        </w:rPr>
        <w:t xml:space="preserve"> have</w:t>
      </w:r>
      <w:r w:rsidR="00895A68">
        <w:rPr>
          <w:noProof/>
          <w:lang w:eastAsia="en-AU"/>
        </w:rPr>
        <w:t xml:space="preserve"> and then plot employers against </w:t>
      </w:r>
      <w:r w:rsidR="000F35DE">
        <w:rPr>
          <w:noProof/>
          <w:lang w:eastAsia="en-AU"/>
        </w:rPr>
        <w:t>the</w:t>
      </w:r>
      <w:r w:rsidR="00895A68">
        <w:rPr>
          <w:noProof/>
          <w:lang w:eastAsia="en-AU"/>
        </w:rPr>
        <w:t xml:space="preserve"> proportion of all apprentices they employ.</w:t>
      </w:r>
    </w:p>
    <w:p w:rsidR="001B1742" w:rsidRDefault="00895A68" w:rsidP="009C624C">
      <w:pPr>
        <w:pStyle w:val="Text"/>
        <w:rPr>
          <w:noProof/>
          <w:lang w:eastAsia="en-AU"/>
        </w:rPr>
      </w:pPr>
      <w:r>
        <w:rPr>
          <w:noProof/>
          <w:lang w:eastAsia="en-AU"/>
        </w:rPr>
        <w:lastRenderedPageBreak/>
        <w:t xml:space="preserve">We can see from figure </w:t>
      </w:r>
      <w:r w:rsidR="0089012F">
        <w:rPr>
          <w:noProof/>
          <w:lang w:eastAsia="en-AU"/>
        </w:rPr>
        <w:t>3</w:t>
      </w:r>
      <w:r>
        <w:rPr>
          <w:noProof/>
          <w:lang w:eastAsia="en-AU"/>
        </w:rPr>
        <w:t xml:space="preserve"> that 63% of employers have only one apprentice; that 20% of employers have two apprentices</w:t>
      </w:r>
      <w:r w:rsidR="001B1742">
        <w:rPr>
          <w:noProof/>
          <w:lang w:eastAsia="en-AU"/>
        </w:rPr>
        <w:t xml:space="preserve">; </w:t>
      </w:r>
      <w:r w:rsidR="007434CC">
        <w:rPr>
          <w:noProof/>
          <w:lang w:eastAsia="en-AU"/>
        </w:rPr>
        <w:t>8</w:t>
      </w:r>
      <w:r w:rsidR="001B1742">
        <w:rPr>
          <w:noProof/>
          <w:lang w:eastAsia="en-AU"/>
        </w:rPr>
        <w:t xml:space="preserve">% of employers have three apprentices. </w:t>
      </w:r>
      <w:r w:rsidR="00BC1A6E">
        <w:rPr>
          <w:noProof/>
          <w:lang w:eastAsia="en-AU"/>
        </w:rPr>
        <w:t>More imp</w:t>
      </w:r>
      <w:r w:rsidR="00332EC0">
        <w:rPr>
          <w:noProof/>
          <w:lang w:eastAsia="en-AU"/>
        </w:rPr>
        <w:t>ortan</w:t>
      </w:r>
      <w:r w:rsidR="00AA1F46">
        <w:rPr>
          <w:noProof/>
          <w:lang w:eastAsia="en-AU"/>
        </w:rPr>
        <w:t>t</w:t>
      </w:r>
      <w:r w:rsidR="00332EC0">
        <w:rPr>
          <w:noProof/>
          <w:lang w:eastAsia="en-AU"/>
        </w:rPr>
        <w:t xml:space="preserve">ly, employers with one apprentice account </w:t>
      </w:r>
      <w:r w:rsidR="001B1742">
        <w:rPr>
          <w:noProof/>
          <w:lang w:eastAsia="en-AU"/>
        </w:rPr>
        <w:t>25% of all apprentices</w:t>
      </w:r>
      <w:r w:rsidR="00332EC0">
        <w:rPr>
          <w:noProof/>
          <w:lang w:eastAsia="en-AU"/>
        </w:rPr>
        <w:t>, and employers with up to three apprentices account for 50% of apprentices.</w:t>
      </w:r>
    </w:p>
    <w:p w:rsidR="00332EC0" w:rsidRDefault="00E80B36" w:rsidP="001C42C0">
      <w:pPr>
        <w:pStyle w:val="Figuretitle"/>
      </w:pPr>
      <w:bookmarkStart w:id="48" w:name="_Toc322014737"/>
      <w:r>
        <w:rPr>
          <w:noProof/>
          <w:lang w:eastAsia="en-AU"/>
        </w:rPr>
        <w:drawing>
          <wp:anchor distT="0" distB="0" distL="114300" distR="114300" simplePos="0" relativeHeight="251665919" behindDoc="1" locked="0" layoutInCell="1" allowOverlap="1">
            <wp:simplePos x="0" y="0"/>
            <wp:positionH relativeFrom="column">
              <wp:posOffset>-186690</wp:posOffset>
            </wp:positionH>
            <wp:positionV relativeFrom="paragraph">
              <wp:posOffset>446405</wp:posOffset>
            </wp:positionV>
            <wp:extent cx="5706745" cy="4235450"/>
            <wp:effectExtent l="0" t="0" r="0" b="0"/>
            <wp:wrapTopAndBottom/>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35564D">
        <w:t>Figure 3</w:t>
      </w:r>
      <w:r w:rsidR="001C42C0">
        <w:tab/>
        <w:t>Lorenz curve for distribution of apprentices among employers</w:t>
      </w:r>
      <w:bookmarkEnd w:id="48"/>
    </w:p>
    <w:p w:rsidR="00332EC0" w:rsidRDefault="00332EC0" w:rsidP="00332EC0">
      <w:pPr>
        <w:spacing w:before="0" w:line="240" w:lineRule="auto"/>
      </w:pPr>
      <w:r>
        <w:t xml:space="preserve">We can also consider a breakdown of the Lorenz curve by occupation. This is shown in tables </w:t>
      </w:r>
      <w:r w:rsidR="001A3738">
        <w:t>4</w:t>
      </w:r>
      <w:r>
        <w:t xml:space="preserve"> and </w:t>
      </w:r>
      <w:r w:rsidR="001A3738">
        <w:t>5</w:t>
      </w:r>
      <w:r>
        <w:t>.</w:t>
      </w:r>
    </w:p>
    <w:p w:rsidR="001A3738" w:rsidRDefault="001A3738" w:rsidP="001A3738">
      <w:pPr>
        <w:pStyle w:val="tabletitle"/>
      </w:pPr>
      <w:bookmarkStart w:id="49" w:name="_Toc322014753"/>
      <w:r>
        <w:t xml:space="preserve">Table 4 </w:t>
      </w:r>
      <w:r>
        <w:tab/>
        <w:t>Apprentice distribution by employer size, by occupation</w:t>
      </w:r>
      <w:bookmarkEnd w:id="49"/>
      <w:r>
        <w:t xml:space="preserve"> (%)</w:t>
      </w:r>
    </w:p>
    <w:tbl>
      <w:tblPr>
        <w:tblW w:w="8222" w:type="dxa"/>
        <w:tblInd w:w="108" w:type="dxa"/>
        <w:tblBorders>
          <w:top w:val="single" w:sz="4" w:space="0" w:color="auto"/>
          <w:bottom w:val="single" w:sz="4" w:space="0" w:color="auto"/>
        </w:tblBorders>
        <w:tblLayout w:type="fixed"/>
        <w:tblLook w:val="0000"/>
      </w:tblPr>
      <w:tblGrid>
        <w:gridCol w:w="1985"/>
        <w:gridCol w:w="1039"/>
        <w:gridCol w:w="1040"/>
        <w:gridCol w:w="1039"/>
        <w:gridCol w:w="1040"/>
        <w:gridCol w:w="1039"/>
        <w:gridCol w:w="1040"/>
      </w:tblGrid>
      <w:tr w:rsidR="001A3738" w:rsidTr="00E42583">
        <w:trPr>
          <w:cantSplit/>
        </w:trPr>
        <w:tc>
          <w:tcPr>
            <w:tcW w:w="1985" w:type="dxa"/>
            <w:tcBorders>
              <w:top w:val="single" w:sz="4" w:space="0" w:color="auto"/>
              <w:bottom w:val="nil"/>
              <w:right w:val="nil"/>
            </w:tcBorders>
          </w:tcPr>
          <w:p w:rsidR="001A3738" w:rsidRDefault="001A3738" w:rsidP="00E42583">
            <w:pPr>
              <w:pStyle w:val="Tablehead1"/>
              <w:jc w:val="center"/>
            </w:pPr>
          </w:p>
        </w:tc>
        <w:tc>
          <w:tcPr>
            <w:tcW w:w="6237" w:type="dxa"/>
            <w:gridSpan w:val="6"/>
            <w:tcBorders>
              <w:top w:val="single" w:sz="4" w:space="0" w:color="auto"/>
              <w:left w:val="nil"/>
              <w:bottom w:val="nil"/>
            </w:tcBorders>
          </w:tcPr>
          <w:p w:rsidR="001A3738" w:rsidRDefault="001A3738" w:rsidP="00E42583">
            <w:pPr>
              <w:pStyle w:val="Tablehead1"/>
              <w:jc w:val="center"/>
            </w:pPr>
            <w:r>
              <w:t>Number of apprentices at employer</w:t>
            </w:r>
          </w:p>
        </w:tc>
      </w:tr>
      <w:tr w:rsidR="001A3738" w:rsidRPr="00816A9D" w:rsidTr="00E42583">
        <w:trPr>
          <w:cantSplit/>
        </w:trPr>
        <w:tc>
          <w:tcPr>
            <w:tcW w:w="1985" w:type="dxa"/>
            <w:tcBorders>
              <w:top w:val="nil"/>
              <w:bottom w:val="single" w:sz="4" w:space="0" w:color="auto"/>
              <w:right w:val="nil"/>
            </w:tcBorders>
          </w:tcPr>
          <w:p w:rsidR="001A3738" w:rsidRDefault="001A3738" w:rsidP="00E42583">
            <w:pPr>
              <w:pStyle w:val="Tablehead2"/>
              <w:jc w:val="right"/>
            </w:pPr>
          </w:p>
        </w:tc>
        <w:tc>
          <w:tcPr>
            <w:tcW w:w="1039" w:type="dxa"/>
            <w:tcBorders>
              <w:top w:val="nil"/>
              <w:left w:val="nil"/>
              <w:bottom w:val="single" w:sz="4" w:space="0" w:color="auto"/>
              <w:right w:val="nil"/>
            </w:tcBorders>
          </w:tcPr>
          <w:p w:rsidR="001A3738" w:rsidRPr="00816A9D" w:rsidRDefault="001A3738" w:rsidP="00E42583">
            <w:pPr>
              <w:pStyle w:val="Tablehead2"/>
              <w:jc w:val="right"/>
            </w:pPr>
            <w:r w:rsidRPr="00816A9D">
              <w:t>1</w:t>
            </w:r>
          </w:p>
        </w:tc>
        <w:tc>
          <w:tcPr>
            <w:tcW w:w="1040" w:type="dxa"/>
            <w:tcBorders>
              <w:top w:val="nil"/>
              <w:left w:val="nil"/>
              <w:bottom w:val="single" w:sz="4" w:space="0" w:color="auto"/>
              <w:right w:val="nil"/>
            </w:tcBorders>
          </w:tcPr>
          <w:p w:rsidR="001A3738" w:rsidRPr="00816A9D" w:rsidRDefault="001A3738" w:rsidP="00E42583">
            <w:pPr>
              <w:pStyle w:val="Tablehead2"/>
              <w:jc w:val="right"/>
            </w:pPr>
            <w:r w:rsidRPr="00816A9D">
              <w:t>2</w:t>
            </w:r>
            <w:r>
              <w:t>–</w:t>
            </w:r>
            <w:r w:rsidRPr="00816A9D">
              <w:t>10</w:t>
            </w:r>
          </w:p>
        </w:tc>
        <w:tc>
          <w:tcPr>
            <w:tcW w:w="1039" w:type="dxa"/>
            <w:tcBorders>
              <w:top w:val="nil"/>
              <w:left w:val="nil"/>
              <w:bottom w:val="single" w:sz="4" w:space="0" w:color="auto"/>
              <w:right w:val="nil"/>
            </w:tcBorders>
          </w:tcPr>
          <w:p w:rsidR="001A3738" w:rsidRPr="00816A9D" w:rsidRDefault="001A3738" w:rsidP="00E42583">
            <w:pPr>
              <w:pStyle w:val="Tablehead2"/>
              <w:jc w:val="right"/>
            </w:pPr>
            <w:r w:rsidRPr="00816A9D">
              <w:t>11</w:t>
            </w:r>
            <w:r>
              <w:t>–</w:t>
            </w:r>
            <w:r w:rsidRPr="00816A9D">
              <w:t>25</w:t>
            </w:r>
          </w:p>
        </w:tc>
        <w:tc>
          <w:tcPr>
            <w:tcW w:w="1040" w:type="dxa"/>
            <w:tcBorders>
              <w:top w:val="nil"/>
              <w:left w:val="nil"/>
              <w:bottom w:val="single" w:sz="4" w:space="0" w:color="auto"/>
              <w:right w:val="nil"/>
            </w:tcBorders>
          </w:tcPr>
          <w:p w:rsidR="001A3738" w:rsidRPr="00816A9D" w:rsidRDefault="001A3738" w:rsidP="00E42583">
            <w:pPr>
              <w:pStyle w:val="Tablehead2"/>
              <w:jc w:val="right"/>
            </w:pPr>
            <w:r w:rsidRPr="00816A9D">
              <w:t>26</w:t>
            </w:r>
            <w:r>
              <w:t>–</w:t>
            </w:r>
            <w:r w:rsidRPr="00816A9D">
              <w:t>50</w:t>
            </w:r>
          </w:p>
        </w:tc>
        <w:tc>
          <w:tcPr>
            <w:tcW w:w="1039" w:type="dxa"/>
            <w:tcBorders>
              <w:top w:val="nil"/>
              <w:left w:val="nil"/>
              <w:bottom w:val="single" w:sz="4" w:space="0" w:color="auto"/>
            </w:tcBorders>
          </w:tcPr>
          <w:p w:rsidR="001A3738" w:rsidRPr="00816A9D" w:rsidRDefault="001A3738" w:rsidP="00E42583">
            <w:pPr>
              <w:pStyle w:val="Tablehead2"/>
              <w:jc w:val="right"/>
            </w:pPr>
            <w:r w:rsidRPr="00816A9D">
              <w:t>51</w:t>
            </w:r>
            <w:r>
              <w:t>–</w:t>
            </w:r>
            <w:r w:rsidRPr="00816A9D">
              <w:t>100</w:t>
            </w:r>
          </w:p>
        </w:tc>
        <w:tc>
          <w:tcPr>
            <w:tcW w:w="1040" w:type="dxa"/>
            <w:tcBorders>
              <w:top w:val="nil"/>
              <w:left w:val="nil"/>
              <w:bottom w:val="single" w:sz="4" w:space="0" w:color="auto"/>
            </w:tcBorders>
          </w:tcPr>
          <w:p w:rsidR="001A3738" w:rsidRPr="00816A9D" w:rsidRDefault="001A3738" w:rsidP="00E42583">
            <w:pPr>
              <w:pStyle w:val="Tablehead2"/>
              <w:jc w:val="right"/>
            </w:pPr>
            <w:r>
              <w:t>100</w:t>
            </w:r>
            <w:r w:rsidRPr="00816A9D">
              <w:t xml:space="preserve"> +</w:t>
            </w:r>
          </w:p>
        </w:tc>
      </w:tr>
      <w:tr w:rsidR="001A3738" w:rsidRPr="008324FF" w:rsidTr="00E42583">
        <w:trPr>
          <w:cantSplit/>
        </w:trPr>
        <w:tc>
          <w:tcPr>
            <w:tcW w:w="1985" w:type="dxa"/>
            <w:tcBorders>
              <w:top w:val="nil"/>
              <w:bottom w:val="nil"/>
              <w:right w:val="nil"/>
            </w:tcBorders>
            <w:vAlign w:val="center"/>
          </w:tcPr>
          <w:p w:rsidR="001A3738" w:rsidRPr="00C5738C" w:rsidRDefault="001A3738" w:rsidP="00E42583">
            <w:pPr>
              <w:pStyle w:val="Tabletext"/>
              <w:ind w:left="34"/>
            </w:pPr>
            <w:r w:rsidRPr="00C5738C">
              <w:t xml:space="preserve">31 - </w:t>
            </w:r>
            <w:r>
              <w:rPr>
                <w:shd w:val="clear" w:color="auto" w:fill="FFFFFF"/>
              </w:rPr>
              <w:t xml:space="preserve">Engineering, ICT and science </w:t>
            </w:r>
          </w:p>
        </w:tc>
        <w:tc>
          <w:tcPr>
            <w:tcW w:w="1039" w:type="dxa"/>
            <w:tcBorders>
              <w:top w:val="nil"/>
              <w:left w:val="nil"/>
              <w:bottom w:val="nil"/>
              <w:right w:val="nil"/>
            </w:tcBorders>
          </w:tcPr>
          <w:p w:rsidR="001A3738" w:rsidRPr="00AB3F10" w:rsidRDefault="001A3738" w:rsidP="00E42583">
            <w:pPr>
              <w:pStyle w:val="Tabletext"/>
              <w:jc w:val="right"/>
            </w:pPr>
            <w:r>
              <w:t>3</w:t>
            </w:r>
          </w:p>
        </w:tc>
        <w:tc>
          <w:tcPr>
            <w:tcW w:w="1040" w:type="dxa"/>
            <w:tcBorders>
              <w:top w:val="nil"/>
              <w:left w:val="nil"/>
              <w:bottom w:val="nil"/>
              <w:right w:val="nil"/>
            </w:tcBorders>
          </w:tcPr>
          <w:p w:rsidR="001A3738" w:rsidRPr="00AB3F10" w:rsidRDefault="001A3738" w:rsidP="00E42583">
            <w:pPr>
              <w:pStyle w:val="Tabletext"/>
              <w:jc w:val="right"/>
            </w:pPr>
            <w:r>
              <w:t>7</w:t>
            </w:r>
          </w:p>
        </w:tc>
        <w:tc>
          <w:tcPr>
            <w:tcW w:w="1039" w:type="dxa"/>
            <w:tcBorders>
              <w:top w:val="nil"/>
              <w:left w:val="nil"/>
              <w:bottom w:val="nil"/>
              <w:right w:val="nil"/>
            </w:tcBorders>
          </w:tcPr>
          <w:p w:rsidR="001A3738" w:rsidRPr="00AB3F10" w:rsidRDefault="001A3738" w:rsidP="00E42583">
            <w:pPr>
              <w:pStyle w:val="Tabletext"/>
              <w:jc w:val="right"/>
            </w:pPr>
            <w:r>
              <w:t>4</w:t>
            </w:r>
          </w:p>
        </w:tc>
        <w:tc>
          <w:tcPr>
            <w:tcW w:w="1040" w:type="dxa"/>
            <w:tcBorders>
              <w:top w:val="nil"/>
              <w:left w:val="nil"/>
              <w:bottom w:val="nil"/>
              <w:right w:val="nil"/>
            </w:tcBorders>
          </w:tcPr>
          <w:p w:rsidR="001A3738" w:rsidRPr="00AB3F10" w:rsidRDefault="001A3738" w:rsidP="00E42583">
            <w:pPr>
              <w:pStyle w:val="Tabletext"/>
              <w:jc w:val="right"/>
            </w:pPr>
            <w:r w:rsidRPr="00AB3F10">
              <w:t>4</w:t>
            </w:r>
          </w:p>
        </w:tc>
        <w:tc>
          <w:tcPr>
            <w:tcW w:w="1039" w:type="dxa"/>
            <w:tcBorders>
              <w:top w:val="nil"/>
              <w:left w:val="nil"/>
              <w:bottom w:val="nil"/>
            </w:tcBorders>
          </w:tcPr>
          <w:p w:rsidR="001A3738" w:rsidRPr="00AB3F10" w:rsidRDefault="001A3738" w:rsidP="00E42583">
            <w:pPr>
              <w:pStyle w:val="Tabletext"/>
              <w:jc w:val="right"/>
            </w:pPr>
            <w:r w:rsidRPr="00AB3F10">
              <w:t>3</w:t>
            </w:r>
          </w:p>
        </w:tc>
        <w:tc>
          <w:tcPr>
            <w:tcW w:w="1040" w:type="dxa"/>
            <w:tcBorders>
              <w:top w:val="nil"/>
              <w:left w:val="nil"/>
              <w:bottom w:val="nil"/>
            </w:tcBorders>
          </w:tcPr>
          <w:p w:rsidR="001A3738" w:rsidRPr="00AB3F10" w:rsidRDefault="001A3738" w:rsidP="00E42583">
            <w:pPr>
              <w:pStyle w:val="Tabletext"/>
              <w:jc w:val="right"/>
            </w:pPr>
            <w:r>
              <w:t>79</w:t>
            </w:r>
          </w:p>
        </w:tc>
      </w:tr>
      <w:tr w:rsidR="001A3738" w:rsidRPr="008324FF" w:rsidTr="00E42583">
        <w:trPr>
          <w:cantSplit/>
        </w:trPr>
        <w:tc>
          <w:tcPr>
            <w:tcW w:w="1985" w:type="dxa"/>
            <w:tcBorders>
              <w:top w:val="nil"/>
              <w:bottom w:val="nil"/>
              <w:right w:val="nil"/>
            </w:tcBorders>
            <w:vAlign w:val="center"/>
          </w:tcPr>
          <w:p w:rsidR="001A3738" w:rsidRPr="00C5738C" w:rsidRDefault="001A3738" w:rsidP="00E42583">
            <w:pPr>
              <w:pStyle w:val="Tabletext"/>
              <w:ind w:left="34"/>
            </w:pPr>
            <w:r w:rsidRPr="00C5738C">
              <w:t>32</w:t>
            </w:r>
            <w:r>
              <w:t xml:space="preserve"> </w:t>
            </w:r>
            <w:r w:rsidRPr="00C5738C">
              <w:t>-</w:t>
            </w:r>
            <w:r>
              <w:t xml:space="preserve"> </w:t>
            </w:r>
            <w:r>
              <w:rPr>
                <w:shd w:val="clear" w:color="auto" w:fill="FFFFFF"/>
              </w:rPr>
              <w:t>Automotive and e</w:t>
            </w:r>
            <w:r w:rsidRPr="00C5738C">
              <w:rPr>
                <w:shd w:val="clear" w:color="auto" w:fill="FFFFFF"/>
              </w:rPr>
              <w:t xml:space="preserve">ngineering </w:t>
            </w:r>
            <w:r>
              <w:rPr>
                <w:shd w:val="clear" w:color="auto" w:fill="FFFFFF"/>
              </w:rPr>
              <w:t>t</w:t>
            </w:r>
            <w:r w:rsidRPr="00C5738C">
              <w:rPr>
                <w:shd w:val="clear" w:color="auto" w:fill="FFFFFF"/>
              </w:rPr>
              <w:t xml:space="preserve">rades </w:t>
            </w:r>
          </w:p>
        </w:tc>
        <w:tc>
          <w:tcPr>
            <w:tcW w:w="1039" w:type="dxa"/>
            <w:tcBorders>
              <w:top w:val="nil"/>
              <w:left w:val="nil"/>
              <w:bottom w:val="nil"/>
              <w:right w:val="nil"/>
            </w:tcBorders>
          </w:tcPr>
          <w:p w:rsidR="001A3738" w:rsidRPr="00AB3F10" w:rsidRDefault="001A3738" w:rsidP="00E42583">
            <w:pPr>
              <w:pStyle w:val="Tabletext"/>
              <w:jc w:val="right"/>
            </w:pPr>
            <w:r>
              <w:t>14</w:t>
            </w:r>
          </w:p>
        </w:tc>
        <w:tc>
          <w:tcPr>
            <w:tcW w:w="1040" w:type="dxa"/>
            <w:tcBorders>
              <w:top w:val="nil"/>
              <w:left w:val="nil"/>
              <w:bottom w:val="nil"/>
              <w:right w:val="nil"/>
            </w:tcBorders>
          </w:tcPr>
          <w:p w:rsidR="001A3738" w:rsidRPr="00AB3F10" w:rsidRDefault="001A3738" w:rsidP="00E42583">
            <w:pPr>
              <w:pStyle w:val="Tabletext"/>
              <w:jc w:val="right"/>
            </w:pPr>
            <w:r w:rsidRPr="00AB3F10">
              <w:t>31</w:t>
            </w:r>
          </w:p>
        </w:tc>
        <w:tc>
          <w:tcPr>
            <w:tcW w:w="1039" w:type="dxa"/>
            <w:tcBorders>
              <w:top w:val="nil"/>
              <w:left w:val="nil"/>
              <w:bottom w:val="nil"/>
              <w:right w:val="nil"/>
            </w:tcBorders>
          </w:tcPr>
          <w:p w:rsidR="001A3738" w:rsidRPr="00AB3F10" w:rsidRDefault="001A3738" w:rsidP="00E42583">
            <w:pPr>
              <w:pStyle w:val="Tabletext"/>
              <w:jc w:val="right"/>
            </w:pPr>
            <w:r>
              <w:t>8</w:t>
            </w:r>
          </w:p>
        </w:tc>
        <w:tc>
          <w:tcPr>
            <w:tcW w:w="1040" w:type="dxa"/>
            <w:tcBorders>
              <w:top w:val="nil"/>
              <w:left w:val="nil"/>
              <w:bottom w:val="nil"/>
              <w:right w:val="nil"/>
            </w:tcBorders>
          </w:tcPr>
          <w:p w:rsidR="001A3738" w:rsidRPr="00AB3F10" w:rsidRDefault="001A3738" w:rsidP="00E42583">
            <w:pPr>
              <w:pStyle w:val="Tabletext"/>
              <w:jc w:val="right"/>
            </w:pPr>
            <w:r>
              <w:t>6</w:t>
            </w:r>
          </w:p>
        </w:tc>
        <w:tc>
          <w:tcPr>
            <w:tcW w:w="1039" w:type="dxa"/>
            <w:tcBorders>
              <w:top w:val="nil"/>
              <w:left w:val="nil"/>
              <w:bottom w:val="nil"/>
            </w:tcBorders>
          </w:tcPr>
          <w:p w:rsidR="001A3738" w:rsidRPr="00AB3F10" w:rsidRDefault="001A3738" w:rsidP="00E42583">
            <w:pPr>
              <w:pStyle w:val="Tabletext"/>
              <w:jc w:val="right"/>
            </w:pPr>
            <w:r>
              <w:t>4</w:t>
            </w:r>
          </w:p>
        </w:tc>
        <w:tc>
          <w:tcPr>
            <w:tcW w:w="1040" w:type="dxa"/>
            <w:tcBorders>
              <w:top w:val="nil"/>
              <w:left w:val="nil"/>
              <w:bottom w:val="nil"/>
            </w:tcBorders>
          </w:tcPr>
          <w:p w:rsidR="001A3738" w:rsidRPr="00AB3F10" w:rsidRDefault="001A3738" w:rsidP="00E42583">
            <w:pPr>
              <w:pStyle w:val="Tabletext"/>
              <w:jc w:val="right"/>
            </w:pPr>
            <w:r>
              <w:t>37</w:t>
            </w:r>
          </w:p>
        </w:tc>
      </w:tr>
      <w:tr w:rsidR="001A3738" w:rsidRPr="008324FF" w:rsidTr="00E42583">
        <w:trPr>
          <w:cantSplit/>
        </w:trPr>
        <w:tc>
          <w:tcPr>
            <w:tcW w:w="1985" w:type="dxa"/>
            <w:tcBorders>
              <w:top w:val="nil"/>
              <w:bottom w:val="nil"/>
              <w:right w:val="nil"/>
            </w:tcBorders>
            <w:vAlign w:val="center"/>
          </w:tcPr>
          <w:p w:rsidR="001A3738" w:rsidRPr="00C5738C" w:rsidRDefault="001A3738" w:rsidP="00E42583">
            <w:pPr>
              <w:pStyle w:val="Tabletext"/>
              <w:ind w:left="34"/>
            </w:pPr>
            <w:r w:rsidRPr="00C5738C">
              <w:t>33</w:t>
            </w:r>
            <w:r>
              <w:t xml:space="preserve"> </w:t>
            </w:r>
            <w:r w:rsidRPr="00C5738C">
              <w:t>-</w:t>
            </w:r>
            <w:r>
              <w:t xml:space="preserve"> </w:t>
            </w:r>
            <w:r>
              <w:rPr>
                <w:shd w:val="clear" w:color="auto" w:fill="FFFFFF"/>
              </w:rPr>
              <w:t xml:space="preserve">Construction trades </w:t>
            </w:r>
          </w:p>
        </w:tc>
        <w:tc>
          <w:tcPr>
            <w:tcW w:w="1039" w:type="dxa"/>
            <w:tcBorders>
              <w:top w:val="nil"/>
              <w:left w:val="nil"/>
              <w:bottom w:val="nil"/>
              <w:right w:val="nil"/>
            </w:tcBorders>
          </w:tcPr>
          <w:p w:rsidR="001A3738" w:rsidRPr="00AB3F10" w:rsidRDefault="001A3738" w:rsidP="00E42583">
            <w:pPr>
              <w:pStyle w:val="Tabletext"/>
              <w:jc w:val="right"/>
            </w:pPr>
            <w:r>
              <w:t>23</w:t>
            </w:r>
          </w:p>
        </w:tc>
        <w:tc>
          <w:tcPr>
            <w:tcW w:w="1040" w:type="dxa"/>
            <w:tcBorders>
              <w:top w:val="nil"/>
              <w:left w:val="nil"/>
              <w:bottom w:val="nil"/>
              <w:right w:val="nil"/>
            </w:tcBorders>
          </w:tcPr>
          <w:p w:rsidR="001A3738" w:rsidRPr="00AB3F10" w:rsidRDefault="001A3738" w:rsidP="00E42583">
            <w:pPr>
              <w:pStyle w:val="Tabletext"/>
              <w:jc w:val="right"/>
            </w:pPr>
            <w:r>
              <w:t>32</w:t>
            </w:r>
          </w:p>
        </w:tc>
        <w:tc>
          <w:tcPr>
            <w:tcW w:w="1039" w:type="dxa"/>
            <w:tcBorders>
              <w:top w:val="nil"/>
              <w:left w:val="nil"/>
              <w:bottom w:val="nil"/>
              <w:right w:val="nil"/>
            </w:tcBorders>
          </w:tcPr>
          <w:p w:rsidR="001A3738" w:rsidRPr="00AB3F10" w:rsidRDefault="001A3738" w:rsidP="00E42583">
            <w:pPr>
              <w:pStyle w:val="Tabletext"/>
              <w:jc w:val="right"/>
            </w:pPr>
            <w:r>
              <w:t>3</w:t>
            </w:r>
          </w:p>
        </w:tc>
        <w:tc>
          <w:tcPr>
            <w:tcW w:w="1040" w:type="dxa"/>
            <w:tcBorders>
              <w:top w:val="nil"/>
              <w:left w:val="nil"/>
              <w:bottom w:val="nil"/>
              <w:right w:val="nil"/>
            </w:tcBorders>
          </w:tcPr>
          <w:p w:rsidR="001A3738" w:rsidRPr="00AB3F10" w:rsidRDefault="001A3738" w:rsidP="00E42583">
            <w:pPr>
              <w:pStyle w:val="Tabletext"/>
              <w:jc w:val="right"/>
            </w:pPr>
            <w:r>
              <w:t>3</w:t>
            </w:r>
          </w:p>
        </w:tc>
        <w:tc>
          <w:tcPr>
            <w:tcW w:w="1039" w:type="dxa"/>
            <w:tcBorders>
              <w:top w:val="nil"/>
              <w:left w:val="nil"/>
              <w:bottom w:val="nil"/>
            </w:tcBorders>
          </w:tcPr>
          <w:p w:rsidR="001A3738" w:rsidRPr="00AB3F10" w:rsidRDefault="001A3738" w:rsidP="00E42583">
            <w:pPr>
              <w:pStyle w:val="Tabletext"/>
              <w:jc w:val="right"/>
            </w:pPr>
            <w:r w:rsidRPr="00AB3F10">
              <w:t>2</w:t>
            </w:r>
          </w:p>
        </w:tc>
        <w:tc>
          <w:tcPr>
            <w:tcW w:w="1040" w:type="dxa"/>
            <w:tcBorders>
              <w:top w:val="nil"/>
              <w:left w:val="nil"/>
              <w:bottom w:val="nil"/>
            </w:tcBorders>
          </w:tcPr>
          <w:p w:rsidR="001A3738" w:rsidRPr="00AB3F10" w:rsidRDefault="001A3738" w:rsidP="00E42583">
            <w:pPr>
              <w:pStyle w:val="Tabletext"/>
              <w:jc w:val="right"/>
            </w:pPr>
            <w:r w:rsidRPr="00AB3F10">
              <w:t>37</w:t>
            </w:r>
          </w:p>
        </w:tc>
      </w:tr>
      <w:tr w:rsidR="001A3738" w:rsidRPr="008324FF" w:rsidTr="00E42583">
        <w:trPr>
          <w:cantSplit/>
        </w:trPr>
        <w:tc>
          <w:tcPr>
            <w:tcW w:w="1985" w:type="dxa"/>
            <w:tcBorders>
              <w:top w:val="nil"/>
              <w:bottom w:val="nil"/>
              <w:right w:val="nil"/>
            </w:tcBorders>
            <w:vAlign w:val="center"/>
          </w:tcPr>
          <w:p w:rsidR="001A3738" w:rsidRPr="00C5738C" w:rsidRDefault="001A3738" w:rsidP="00E42583">
            <w:pPr>
              <w:pStyle w:val="Tabletext"/>
              <w:ind w:left="34"/>
            </w:pPr>
            <w:r w:rsidRPr="00C5738C">
              <w:t>34</w:t>
            </w:r>
            <w:r>
              <w:t xml:space="preserve"> </w:t>
            </w:r>
            <w:r w:rsidRPr="00C5738C">
              <w:t>-</w:t>
            </w:r>
            <w:r>
              <w:t xml:space="preserve"> </w:t>
            </w:r>
            <w:proofErr w:type="spellStart"/>
            <w:r w:rsidRPr="00C5738C">
              <w:rPr>
                <w:shd w:val="clear" w:color="auto" w:fill="FFFFFF"/>
              </w:rPr>
              <w:t>Electrotechnology</w:t>
            </w:r>
            <w:proofErr w:type="spellEnd"/>
            <w:r w:rsidRPr="00C5738C">
              <w:rPr>
                <w:shd w:val="clear" w:color="auto" w:fill="FFFFFF"/>
              </w:rPr>
              <w:t xml:space="preserve"> and </w:t>
            </w:r>
            <w:r>
              <w:rPr>
                <w:shd w:val="clear" w:color="auto" w:fill="FFFFFF"/>
              </w:rPr>
              <w:t>t</w:t>
            </w:r>
            <w:r w:rsidRPr="00C5738C">
              <w:rPr>
                <w:shd w:val="clear" w:color="auto" w:fill="FFFFFF"/>
              </w:rPr>
              <w:t>ele</w:t>
            </w:r>
            <w:r>
              <w:rPr>
                <w:shd w:val="clear" w:color="auto" w:fill="FFFFFF"/>
              </w:rPr>
              <w:t>communications t</w:t>
            </w:r>
            <w:r w:rsidRPr="00C5738C">
              <w:rPr>
                <w:shd w:val="clear" w:color="auto" w:fill="FFFFFF"/>
              </w:rPr>
              <w:t xml:space="preserve">rades </w:t>
            </w:r>
          </w:p>
        </w:tc>
        <w:tc>
          <w:tcPr>
            <w:tcW w:w="1039" w:type="dxa"/>
            <w:tcBorders>
              <w:top w:val="nil"/>
              <w:left w:val="nil"/>
              <w:bottom w:val="nil"/>
              <w:right w:val="nil"/>
            </w:tcBorders>
          </w:tcPr>
          <w:p w:rsidR="001A3738" w:rsidRPr="00AB3F10" w:rsidRDefault="001A3738" w:rsidP="00E42583">
            <w:pPr>
              <w:pStyle w:val="Tabletext"/>
              <w:jc w:val="right"/>
            </w:pPr>
            <w:r>
              <w:t>9</w:t>
            </w:r>
          </w:p>
        </w:tc>
        <w:tc>
          <w:tcPr>
            <w:tcW w:w="1040" w:type="dxa"/>
            <w:tcBorders>
              <w:top w:val="nil"/>
              <w:left w:val="nil"/>
              <w:bottom w:val="nil"/>
              <w:right w:val="nil"/>
            </w:tcBorders>
          </w:tcPr>
          <w:p w:rsidR="001A3738" w:rsidRPr="00AB3F10" w:rsidRDefault="001A3738" w:rsidP="00E42583">
            <w:pPr>
              <w:pStyle w:val="Tabletext"/>
              <w:jc w:val="right"/>
            </w:pPr>
            <w:r w:rsidRPr="00AB3F10">
              <w:t>23</w:t>
            </w:r>
          </w:p>
        </w:tc>
        <w:tc>
          <w:tcPr>
            <w:tcW w:w="1039" w:type="dxa"/>
            <w:tcBorders>
              <w:top w:val="nil"/>
              <w:left w:val="nil"/>
              <w:bottom w:val="nil"/>
              <w:right w:val="nil"/>
            </w:tcBorders>
          </w:tcPr>
          <w:p w:rsidR="001A3738" w:rsidRPr="00AB3F10" w:rsidRDefault="001A3738" w:rsidP="00E42583">
            <w:pPr>
              <w:pStyle w:val="Tabletext"/>
              <w:jc w:val="right"/>
            </w:pPr>
            <w:r w:rsidRPr="00AB3F10">
              <w:t>9</w:t>
            </w:r>
          </w:p>
        </w:tc>
        <w:tc>
          <w:tcPr>
            <w:tcW w:w="1040" w:type="dxa"/>
            <w:tcBorders>
              <w:top w:val="nil"/>
              <w:left w:val="nil"/>
              <w:bottom w:val="nil"/>
              <w:right w:val="nil"/>
            </w:tcBorders>
          </w:tcPr>
          <w:p w:rsidR="001A3738" w:rsidRPr="00AB3F10" w:rsidRDefault="001A3738" w:rsidP="00E42583">
            <w:pPr>
              <w:pStyle w:val="Tabletext"/>
              <w:jc w:val="right"/>
            </w:pPr>
            <w:r>
              <w:t>5</w:t>
            </w:r>
          </w:p>
        </w:tc>
        <w:tc>
          <w:tcPr>
            <w:tcW w:w="1039" w:type="dxa"/>
            <w:tcBorders>
              <w:top w:val="nil"/>
              <w:left w:val="nil"/>
              <w:bottom w:val="nil"/>
            </w:tcBorders>
          </w:tcPr>
          <w:p w:rsidR="001A3738" w:rsidRPr="00AB3F10" w:rsidRDefault="001A3738" w:rsidP="00E42583">
            <w:pPr>
              <w:pStyle w:val="Tabletext"/>
              <w:jc w:val="right"/>
            </w:pPr>
            <w:r>
              <w:t>5</w:t>
            </w:r>
          </w:p>
        </w:tc>
        <w:tc>
          <w:tcPr>
            <w:tcW w:w="1040" w:type="dxa"/>
            <w:tcBorders>
              <w:top w:val="nil"/>
              <w:left w:val="nil"/>
              <w:bottom w:val="nil"/>
            </w:tcBorders>
          </w:tcPr>
          <w:p w:rsidR="001A3738" w:rsidRPr="00AB3F10" w:rsidRDefault="001A3738" w:rsidP="00E42583">
            <w:pPr>
              <w:pStyle w:val="Tabletext"/>
              <w:jc w:val="right"/>
            </w:pPr>
            <w:r w:rsidRPr="00AB3F10">
              <w:t>49</w:t>
            </w:r>
          </w:p>
        </w:tc>
      </w:tr>
      <w:tr w:rsidR="001A3738" w:rsidRPr="008324FF" w:rsidTr="00E42583">
        <w:trPr>
          <w:cantSplit/>
        </w:trPr>
        <w:tc>
          <w:tcPr>
            <w:tcW w:w="1985" w:type="dxa"/>
            <w:tcBorders>
              <w:top w:val="nil"/>
              <w:bottom w:val="nil"/>
              <w:right w:val="nil"/>
            </w:tcBorders>
            <w:vAlign w:val="center"/>
          </w:tcPr>
          <w:p w:rsidR="001A3738" w:rsidRPr="00C5738C" w:rsidRDefault="001A3738" w:rsidP="00E42583">
            <w:pPr>
              <w:pStyle w:val="Tabletext"/>
              <w:ind w:left="34"/>
            </w:pPr>
            <w:r w:rsidRPr="00C5738C">
              <w:t>35</w:t>
            </w:r>
            <w:r>
              <w:t xml:space="preserve"> </w:t>
            </w:r>
            <w:r w:rsidRPr="00C5738C">
              <w:t>-</w:t>
            </w:r>
            <w:r>
              <w:t xml:space="preserve"> </w:t>
            </w:r>
            <w:r w:rsidRPr="00C5738C">
              <w:rPr>
                <w:shd w:val="clear" w:color="auto" w:fill="FFFFFF"/>
              </w:rPr>
              <w:t xml:space="preserve">Food </w:t>
            </w:r>
            <w:r>
              <w:rPr>
                <w:shd w:val="clear" w:color="auto" w:fill="FFFFFF"/>
              </w:rPr>
              <w:t>t</w:t>
            </w:r>
            <w:r w:rsidRPr="00C5738C">
              <w:rPr>
                <w:shd w:val="clear" w:color="auto" w:fill="FFFFFF"/>
              </w:rPr>
              <w:t xml:space="preserve">rades </w:t>
            </w:r>
          </w:p>
        </w:tc>
        <w:tc>
          <w:tcPr>
            <w:tcW w:w="1039" w:type="dxa"/>
            <w:tcBorders>
              <w:top w:val="nil"/>
              <w:left w:val="nil"/>
              <w:bottom w:val="nil"/>
              <w:right w:val="nil"/>
            </w:tcBorders>
          </w:tcPr>
          <w:p w:rsidR="001A3738" w:rsidRPr="00AB3F10" w:rsidRDefault="001A3738" w:rsidP="00E42583">
            <w:pPr>
              <w:pStyle w:val="Tabletext"/>
              <w:jc w:val="right"/>
            </w:pPr>
            <w:r w:rsidRPr="00AB3F10">
              <w:t>15</w:t>
            </w:r>
          </w:p>
        </w:tc>
        <w:tc>
          <w:tcPr>
            <w:tcW w:w="1040" w:type="dxa"/>
            <w:tcBorders>
              <w:top w:val="nil"/>
              <w:left w:val="nil"/>
              <w:bottom w:val="nil"/>
              <w:right w:val="nil"/>
            </w:tcBorders>
          </w:tcPr>
          <w:p w:rsidR="001A3738" w:rsidRPr="00AB3F10" w:rsidRDefault="001A3738" w:rsidP="00E42583">
            <w:pPr>
              <w:pStyle w:val="Tabletext"/>
              <w:jc w:val="right"/>
            </w:pPr>
            <w:r w:rsidRPr="00AB3F10">
              <w:t>28</w:t>
            </w:r>
          </w:p>
        </w:tc>
        <w:tc>
          <w:tcPr>
            <w:tcW w:w="1039" w:type="dxa"/>
            <w:tcBorders>
              <w:top w:val="nil"/>
              <w:left w:val="nil"/>
              <w:bottom w:val="nil"/>
              <w:right w:val="nil"/>
            </w:tcBorders>
          </w:tcPr>
          <w:p w:rsidR="001A3738" w:rsidRPr="00AB3F10" w:rsidRDefault="001A3738" w:rsidP="00E42583">
            <w:pPr>
              <w:pStyle w:val="Tabletext"/>
              <w:jc w:val="right"/>
            </w:pPr>
            <w:r>
              <w:t>3</w:t>
            </w:r>
          </w:p>
        </w:tc>
        <w:tc>
          <w:tcPr>
            <w:tcW w:w="1040" w:type="dxa"/>
            <w:tcBorders>
              <w:top w:val="nil"/>
              <w:left w:val="nil"/>
              <w:bottom w:val="nil"/>
              <w:right w:val="nil"/>
            </w:tcBorders>
          </w:tcPr>
          <w:p w:rsidR="001A3738" w:rsidRPr="00AB3F10" w:rsidRDefault="001A3738" w:rsidP="00E42583">
            <w:pPr>
              <w:pStyle w:val="Tabletext"/>
              <w:jc w:val="right"/>
            </w:pPr>
            <w:r>
              <w:t>2</w:t>
            </w:r>
          </w:p>
        </w:tc>
        <w:tc>
          <w:tcPr>
            <w:tcW w:w="1039" w:type="dxa"/>
            <w:tcBorders>
              <w:top w:val="nil"/>
              <w:left w:val="nil"/>
              <w:bottom w:val="nil"/>
            </w:tcBorders>
          </w:tcPr>
          <w:p w:rsidR="001A3738" w:rsidRPr="00AB3F10" w:rsidRDefault="001A3738" w:rsidP="00E42583">
            <w:pPr>
              <w:pStyle w:val="Tabletext"/>
              <w:jc w:val="right"/>
            </w:pPr>
            <w:r w:rsidRPr="00AB3F10">
              <w:t>2</w:t>
            </w:r>
          </w:p>
        </w:tc>
        <w:tc>
          <w:tcPr>
            <w:tcW w:w="1040" w:type="dxa"/>
            <w:tcBorders>
              <w:top w:val="nil"/>
              <w:left w:val="nil"/>
              <w:bottom w:val="nil"/>
            </w:tcBorders>
          </w:tcPr>
          <w:p w:rsidR="001A3738" w:rsidRPr="00AB3F10" w:rsidRDefault="001A3738" w:rsidP="00E42583">
            <w:pPr>
              <w:pStyle w:val="Tabletext"/>
              <w:jc w:val="right"/>
            </w:pPr>
            <w:r w:rsidRPr="00AB3F10">
              <w:t>50</w:t>
            </w:r>
          </w:p>
        </w:tc>
      </w:tr>
      <w:tr w:rsidR="001A3738" w:rsidRPr="008324FF" w:rsidTr="00E42583">
        <w:trPr>
          <w:cantSplit/>
        </w:trPr>
        <w:tc>
          <w:tcPr>
            <w:tcW w:w="1985" w:type="dxa"/>
            <w:tcBorders>
              <w:top w:val="nil"/>
              <w:bottom w:val="nil"/>
              <w:right w:val="nil"/>
            </w:tcBorders>
            <w:vAlign w:val="center"/>
          </w:tcPr>
          <w:p w:rsidR="001A3738" w:rsidRPr="00C5738C" w:rsidRDefault="001A3738" w:rsidP="00E42583">
            <w:pPr>
              <w:pStyle w:val="Tabletext"/>
              <w:ind w:left="34"/>
            </w:pPr>
            <w:r w:rsidRPr="00C5738C">
              <w:t>36</w:t>
            </w:r>
            <w:r>
              <w:t xml:space="preserve"> </w:t>
            </w:r>
            <w:r w:rsidRPr="00C5738C">
              <w:t>-</w:t>
            </w:r>
            <w:r>
              <w:t xml:space="preserve"> </w:t>
            </w:r>
            <w:r>
              <w:rPr>
                <w:shd w:val="clear" w:color="auto" w:fill="FFFFFF"/>
              </w:rPr>
              <w:t>Skilled animal and h</w:t>
            </w:r>
            <w:r w:rsidRPr="00C5738C">
              <w:rPr>
                <w:shd w:val="clear" w:color="auto" w:fill="FFFFFF"/>
              </w:rPr>
              <w:t xml:space="preserve">orticultural </w:t>
            </w:r>
          </w:p>
        </w:tc>
        <w:tc>
          <w:tcPr>
            <w:tcW w:w="1039" w:type="dxa"/>
            <w:tcBorders>
              <w:top w:val="nil"/>
              <w:left w:val="nil"/>
              <w:bottom w:val="nil"/>
              <w:right w:val="nil"/>
            </w:tcBorders>
          </w:tcPr>
          <w:p w:rsidR="001A3738" w:rsidRPr="00AB3F10" w:rsidRDefault="001A3738" w:rsidP="00E42583">
            <w:pPr>
              <w:pStyle w:val="Tabletext"/>
              <w:jc w:val="right"/>
            </w:pPr>
            <w:r>
              <w:t>8</w:t>
            </w:r>
          </w:p>
        </w:tc>
        <w:tc>
          <w:tcPr>
            <w:tcW w:w="1040" w:type="dxa"/>
            <w:tcBorders>
              <w:top w:val="nil"/>
              <w:left w:val="nil"/>
              <w:bottom w:val="nil"/>
              <w:right w:val="nil"/>
            </w:tcBorders>
          </w:tcPr>
          <w:p w:rsidR="001A3738" w:rsidRPr="00AB3F10" w:rsidRDefault="001A3738" w:rsidP="00E42583">
            <w:pPr>
              <w:pStyle w:val="Tabletext"/>
              <w:jc w:val="right"/>
            </w:pPr>
            <w:r w:rsidRPr="00AB3F10">
              <w:t>15</w:t>
            </w:r>
          </w:p>
        </w:tc>
        <w:tc>
          <w:tcPr>
            <w:tcW w:w="1039" w:type="dxa"/>
            <w:tcBorders>
              <w:top w:val="nil"/>
              <w:left w:val="nil"/>
              <w:bottom w:val="nil"/>
              <w:right w:val="nil"/>
            </w:tcBorders>
          </w:tcPr>
          <w:p w:rsidR="001A3738" w:rsidRPr="00AB3F10" w:rsidRDefault="001A3738" w:rsidP="00E42583">
            <w:pPr>
              <w:pStyle w:val="Tabletext"/>
              <w:jc w:val="right"/>
            </w:pPr>
            <w:r>
              <w:t>4</w:t>
            </w:r>
          </w:p>
        </w:tc>
        <w:tc>
          <w:tcPr>
            <w:tcW w:w="1040" w:type="dxa"/>
            <w:tcBorders>
              <w:top w:val="nil"/>
              <w:left w:val="nil"/>
              <w:bottom w:val="nil"/>
              <w:right w:val="nil"/>
            </w:tcBorders>
          </w:tcPr>
          <w:p w:rsidR="001A3738" w:rsidRPr="00AB3F10" w:rsidRDefault="001A3738" w:rsidP="00E42583">
            <w:pPr>
              <w:pStyle w:val="Tabletext"/>
              <w:jc w:val="right"/>
            </w:pPr>
            <w:r>
              <w:t>3</w:t>
            </w:r>
          </w:p>
        </w:tc>
        <w:tc>
          <w:tcPr>
            <w:tcW w:w="1039" w:type="dxa"/>
            <w:tcBorders>
              <w:top w:val="nil"/>
              <w:left w:val="nil"/>
              <w:bottom w:val="nil"/>
            </w:tcBorders>
          </w:tcPr>
          <w:p w:rsidR="001A3738" w:rsidRPr="00AB3F10" w:rsidRDefault="001A3738" w:rsidP="00E42583">
            <w:pPr>
              <w:pStyle w:val="Tabletext"/>
              <w:jc w:val="right"/>
            </w:pPr>
            <w:r>
              <w:t>3</w:t>
            </w:r>
          </w:p>
        </w:tc>
        <w:tc>
          <w:tcPr>
            <w:tcW w:w="1040" w:type="dxa"/>
            <w:tcBorders>
              <w:top w:val="nil"/>
              <w:left w:val="nil"/>
              <w:bottom w:val="nil"/>
            </w:tcBorders>
          </w:tcPr>
          <w:p w:rsidR="001A3738" w:rsidRPr="00AB3F10" w:rsidRDefault="001A3738" w:rsidP="00E42583">
            <w:pPr>
              <w:pStyle w:val="Tabletext"/>
              <w:jc w:val="right"/>
            </w:pPr>
            <w:r w:rsidRPr="00AB3F10">
              <w:t>67</w:t>
            </w:r>
          </w:p>
        </w:tc>
      </w:tr>
      <w:tr w:rsidR="001A3738" w:rsidTr="00E42583">
        <w:trPr>
          <w:cantSplit/>
        </w:trPr>
        <w:tc>
          <w:tcPr>
            <w:tcW w:w="1985" w:type="dxa"/>
            <w:tcBorders>
              <w:top w:val="nil"/>
              <w:bottom w:val="nil"/>
              <w:right w:val="nil"/>
            </w:tcBorders>
            <w:vAlign w:val="center"/>
          </w:tcPr>
          <w:p w:rsidR="001A3738" w:rsidRPr="00C5738C" w:rsidRDefault="001A3738" w:rsidP="00E42583">
            <w:pPr>
              <w:pStyle w:val="Tabletext"/>
              <w:ind w:left="34"/>
            </w:pPr>
            <w:r w:rsidRPr="00C5738C">
              <w:t>39</w:t>
            </w:r>
            <w:r>
              <w:t xml:space="preserve"> </w:t>
            </w:r>
            <w:r w:rsidRPr="00C5738C">
              <w:t>-</w:t>
            </w:r>
            <w:r>
              <w:t xml:space="preserve"> </w:t>
            </w:r>
            <w:r>
              <w:rPr>
                <w:shd w:val="clear" w:color="auto" w:fill="FFFFFF"/>
              </w:rPr>
              <w:t xml:space="preserve">Other technicians and trades </w:t>
            </w:r>
          </w:p>
        </w:tc>
        <w:tc>
          <w:tcPr>
            <w:tcW w:w="1039" w:type="dxa"/>
            <w:tcBorders>
              <w:top w:val="nil"/>
              <w:left w:val="nil"/>
              <w:bottom w:val="nil"/>
              <w:right w:val="nil"/>
            </w:tcBorders>
          </w:tcPr>
          <w:p w:rsidR="001A3738" w:rsidRPr="00AB3F10" w:rsidRDefault="001A3738" w:rsidP="00E42583">
            <w:pPr>
              <w:pStyle w:val="Tabletext"/>
              <w:jc w:val="right"/>
            </w:pPr>
            <w:r w:rsidRPr="00AB3F10">
              <w:t>14</w:t>
            </w:r>
          </w:p>
        </w:tc>
        <w:tc>
          <w:tcPr>
            <w:tcW w:w="1040" w:type="dxa"/>
            <w:tcBorders>
              <w:top w:val="nil"/>
              <w:left w:val="nil"/>
              <w:bottom w:val="nil"/>
              <w:right w:val="nil"/>
            </w:tcBorders>
          </w:tcPr>
          <w:p w:rsidR="001A3738" w:rsidRPr="00AB3F10" w:rsidRDefault="001A3738" w:rsidP="00E42583">
            <w:pPr>
              <w:pStyle w:val="Tabletext"/>
              <w:jc w:val="right"/>
            </w:pPr>
            <w:r>
              <w:t>28</w:t>
            </w:r>
          </w:p>
        </w:tc>
        <w:tc>
          <w:tcPr>
            <w:tcW w:w="1039" w:type="dxa"/>
            <w:tcBorders>
              <w:top w:val="nil"/>
              <w:left w:val="nil"/>
              <w:bottom w:val="nil"/>
              <w:right w:val="nil"/>
            </w:tcBorders>
          </w:tcPr>
          <w:p w:rsidR="001A3738" w:rsidRPr="00AB3F10" w:rsidRDefault="001A3738" w:rsidP="00E42583">
            <w:pPr>
              <w:pStyle w:val="Tabletext"/>
              <w:jc w:val="right"/>
            </w:pPr>
            <w:r>
              <w:t>4</w:t>
            </w:r>
          </w:p>
        </w:tc>
        <w:tc>
          <w:tcPr>
            <w:tcW w:w="1040" w:type="dxa"/>
            <w:tcBorders>
              <w:top w:val="nil"/>
              <w:left w:val="nil"/>
              <w:bottom w:val="nil"/>
              <w:right w:val="nil"/>
            </w:tcBorders>
          </w:tcPr>
          <w:p w:rsidR="001A3738" w:rsidRPr="00AB3F10" w:rsidRDefault="001A3738" w:rsidP="00E42583">
            <w:pPr>
              <w:pStyle w:val="Tabletext"/>
              <w:jc w:val="right"/>
            </w:pPr>
            <w:r>
              <w:t>3</w:t>
            </w:r>
          </w:p>
        </w:tc>
        <w:tc>
          <w:tcPr>
            <w:tcW w:w="1039" w:type="dxa"/>
            <w:tcBorders>
              <w:top w:val="nil"/>
              <w:left w:val="nil"/>
              <w:bottom w:val="nil"/>
            </w:tcBorders>
          </w:tcPr>
          <w:p w:rsidR="001A3738" w:rsidRPr="00AB3F10" w:rsidRDefault="001A3738" w:rsidP="00E42583">
            <w:pPr>
              <w:pStyle w:val="Tabletext"/>
              <w:jc w:val="right"/>
            </w:pPr>
            <w:r>
              <w:t>3</w:t>
            </w:r>
          </w:p>
        </w:tc>
        <w:tc>
          <w:tcPr>
            <w:tcW w:w="1040" w:type="dxa"/>
            <w:tcBorders>
              <w:top w:val="nil"/>
              <w:left w:val="nil"/>
              <w:bottom w:val="nil"/>
            </w:tcBorders>
          </w:tcPr>
          <w:p w:rsidR="001A3738" w:rsidRPr="00AB3F10" w:rsidRDefault="001A3738" w:rsidP="00E42583">
            <w:pPr>
              <w:pStyle w:val="Tabletext"/>
              <w:jc w:val="right"/>
            </w:pPr>
            <w:r w:rsidRPr="00AB3F10">
              <w:t>48</w:t>
            </w:r>
          </w:p>
        </w:tc>
      </w:tr>
      <w:tr w:rsidR="001A3738" w:rsidTr="00E42583">
        <w:trPr>
          <w:cantSplit/>
        </w:trPr>
        <w:tc>
          <w:tcPr>
            <w:tcW w:w="1985" w:type="dxa"/>
            <w:tcBorders>
              <w:top w:val="nil"/>
              <w:bottom w:val="single" w:sz="4" w:space="0" w:color="auto"/>
              <w:right w:val="nil"/>
            </w:tcBorders>
            <w:vAlign w:val="center"/>
          </w:tcPr>
          <w:p w:rsidR="001A3738" w:rsidRPr="00C5738C" w:rsidRDefault="001A3738" w:rsidP="00E42583">
            <w:pPr>
              <w:pStyle w:val="Tabletext"/>
              <w:ind w:left="34"/>
            </w:pPr>
            <w:r>
              <w:t>All trades</w:t>
            </w:r>
          </w:p>
        </w:tc>
        <w:tc>
          <w:tcPr>
            <w:tcW w:w="1039" w:type="dxa"/>
            <w:tcBorders>
              <w:top w:val="nil"/>
              <w:left w:val="nil"/>
              <w:bottom w:val="single" w:sz="4" w:space="0" w:color="auto"/>
              <w:right w:val="nil"/>
            </w:tcBorders>
          </w:tcPr>
          <w:p w:rsidR="001A3738" w:rsidRPr="00AB3F10" w:rsidRDefault="001A3738" w:rsidP="00E42583">
            <w:pPr>
              <w:pStyle w:val="Tabletext"/>
              <w:jc w:val="right"/>
            </w:pPr>
            <w:r w:rsidRPr="00AB3F10">
              <w:t>25</w:t>
            </w:r>
          </w:p>
        </w:tc>
        <w:tc>
          <w:tcPr>
            <w:tcW w:w="1040" w:type="dxa"/>
            <w:tcBorders>
              <w:top w:val="nil"/>
              <w:left w:val="nil"/>
              <w:bottom w:val="single" w:sz="4" w:space="0" w:color="auto"/>
              <w:right w:val="nil"/>
            </w:tcBorders>
          </w:tcPr>
          <w:p w:rsidR="001A3738" w:rsidRPr="00AB3F10" w:rsidRDefault="001A3738" w:rsidP="00E42583">
            <w:pPr>
              <w:pStyle w:val="Tabletext"/>
              <w:jc w:val="right"/>
            </w:pPr>
            <w:r>
              <w:t>43</w:t>
            </w:r>
          </w:p>
        </w:tc>
        <w:tc>
          <w:tcPr>
            <w:tcW w:w="1039" w:type="dxa"/>
            <w:tcBorders>
              <w:top w:val="nil"/>
              <w:left w:val="nil"/>
              <w:bottom w:val="single" w:sz="4" w:space="0" w:color="auto"/>
              <w:right w:val="nil"/>
            </w:tcBorders>
          </w:tcPr>
          <w:p w:rsidR="001A3738" w:rsidRPr="00AB3F10" w:rsidRDefault="001A3738" w:rsidP="00E42583">
            <w:pPr>
              <w:pStyle w:val="Tabletext"/>
              <w:jc w:val="right"/>
            </w:pPr>
            <w:r w:rsidRPr="00AB3F10">
              <w:t>6</w:t>
            </w:r>
          </w:p>
        </w:tc>
        <w:tc>
          <w:tcPr>
            <w:tcW w:w="1040" w:type="dxa"/>
            <w:tcBorders>
              <w:top w:val="nil"/>
              <w:left w:val="nil"/>
              <w:bottom w:val="single" w:sz="4" w:space="0" w:color="auto"/>
              <w:right w:val="nil"/>
            </w:tcBorders>
          </w:tcPr>
          <w:p w:rsidR="001A3738" w:rsidRPr="00AB3F10" w:rsidRDefault="001A3738" w:rsidP="00E42583">
            <w:pPr>
              <w:pStyle w:val="Tabletext"/>
              <w:jc w:val="right"/>
            </w:pPr>
            <w:r w:rsidRPr="00AB3F10">
              <w:t>4</w:t>
            </w:r>
          </w:p>
        </w:tc>
        <w:tc>
          <w:tcPr>
            <w:tcW w:w="1039" w:type="dxa"/>
            <w:tcBorders>
              <w:top w:val="nil"/>
              <w:left w:val="nil"/>
              <w:bottom w:val="single" w:sz="4" w:space="0" w:color="auto"/>
            </w:tcBorders>
          </w:tcPr>
          <w:p w:rsidR="001A3738" w:rsidRPr="00AB3F10" w:rsidRDefault="001A3738" w:rsidP="00E42583">
            <w:pPr>
              <w:pStyle w:val="Tabletext"/>
              <w:jc w:val="right"/>
            </w:pPr>
            <w:r>
              <w:t>2</w:t>
            </w:r>
          </w:p>
        </w:tc>
        <w:tc>
          <w:tcPr>
            <w:tcW w:w="1040" w:type="dxa"/>
            <w:tcBorders>
              <w:top w:val="nil"/>
              <w:left w:val="nil"/>
              <w:bottom w:val="single" w:sz="4" w:space="0" w:color="auto"/>
            </w:tcBorders>
          </w:tcPr>
          <w:p w:rsidR="001A3738" w:rsidRDefault="001A3738" w:rsidP="00E42583">
            <w:pPr>
              <w:pStyle w:val="Tabletext"/>
              <w:jc w:val="right"/>
            </w:pPr>
            <w:r w:rsidRPr="00AB3F10">
              <w:t>20</w:t>
            </w:r>
          </w:p>
        </w:tc>
      </w:tr>
    </w:tbl>
    <w:p w:rsidR="001A3738" w:rsidRDefault="001A3738" w:rsidP="00332EC0">
      <w:pPr>
        <w:spacing w:before="0" w:line="240" w:lineRule="auto"/>
        <w:rPr>
          <w:highlight w:val="yellow"/>
        </w:rPr>
      </w:pPr>
      <w:r>
        <w:br w:type="page"/>
      </w:r>
    </w:p>
    <w:p w:rsidR="000E11C6" w:rsidRDefault="000E11C6" w:rsidP="0035564D">
      <w:pPr>
        <w:pStyle w:val="tabletitle"/>
      </w:pPr>
      <w:bookmarkStart w:id="50" w:name="_Toc322014754"/>
      <w:r>
        <w:lastRenderedPageBreak/>
        <w:t xml:space="preserve">Table </w:t>
      </w:r>
      <w:r w:rsidR="0035564D">
        <w:t>5</w:t>
      </w:r>
      <w:r>
        <w:t xml:space="preserve"> </w:t>
      </w:r>
      <w:r w:rsidR="0089012F">
        <w:tab/>
      </w:r>
      <w:r>
        <w:t>Employer distribution by employer size by occupation</w:t>
      </w:r>
      <w:bookmarkEnd w:id="50"/>
      <w:r w:rsidR="0089012F">
        <w:t xml:space="preserve"> (%)</w:t>
      </w:r>
    </w:p>
    <w:tbl>
      <w:tblPr>
        <w:tblW w:w="8222" w:type="dxa"/>
        <w:tblInd w:w="108" w:type="dxa"/>
        <w:tblBorders>
          <w:top w:val="single" w:sz="4" w:space="0" w:color="auto"/>
          <w:bottom w:val="single" w:sz="4" w:space="0" w:color="auto"/>
        </w:tblBorders>
        <w:tblLayout w:type="fixed"/>
        <w:tblLook w:val="0000"/>
      </w:tblPr>
      <w:tblGrid>
        <w:gridCol w:w="1985"/>
        <w:gridCol w:w="1039"/>
        <w:gridCol w:w="1040"/>
        <w:gridCol w:w="1039"/>
        <w:gridCol w:w="1040"/>
        <w:gridCol w:w="1039"/>
        <w:gridCol w:w="1040"/>
      </w:tblGrid>
      <w:tr w:rsidR="000E11C6" w:rsidTr="000E11C6">
        <w:trPr>
          <w:cantSplit/>
        </w:trPr>
        <w:tc>
          <w:tcPr>
            <w:tcW w:w="1985" w:type="dxa"/>
            <w:tcBorders>
              <w:top w:val="single" w:sz="4" w:space="0" w:color="auto"/>
              <w:bottom w:val="nil"/>
              <w:right w:val="nil"/>
            </w:tcBorders>
          </w:tcPr>
          <w:p w:rsidR="000E11C6" w:rsidRDefault="000E11C6" w:rsidP="00A32999">
            <w:pPr>
              <w:pStyle w:val="Tablehead1"/>
              <w:jc w:val="center"/>
            </w:pPr>
          </w:p>
        </w:tc>
        <w:tc>
          <w:tcPr>
            <w:tcW w:w="6237" w:type="dxa"/>
            <w:gridSpan w:val="6"/>
            <w:tcBorders>
              <w:top w:val="single" w:sz="4" w:space="0" w:color="auto"/>
              <w:left w:val="nil"/>
              <w:bottom w:val="nil"/>
            </w:tcBorders>
          </w:tcPr>
          <w:p w:rsidR="000E11C6" w:rsidRDefault="000E11C6" w:rsidP="00A32999">
            <w:pPr>
              <w:pStyle w:val="Tablehead1"/>
              <w:jc w:val="center"/>
            </w:pPr>
            <w:r>
              <w:t>Number of apprentices at employer</w:t>
            </w:r>
          </w:p>
        </w:tc>
      </w:tr>
      <w:tr w:rsidR="000E11C6" w:rsidRPr="00816A9D" w:rsidTr="000E11C6">
        <w:trPr>
          <w:cantSplit/>
        </w:trPr>
        <w:tc>
          <w:tcPr>
            <w:tcW w:w="1985" w:type="dxa"/>
            <w:tcBorders>
              <w:top w:val="nil"/>
              <w:bottom w:val="single" w:sz="4" w:space="0" w:color="auto"/>
              <w:right w:val="nil"/>
            </w:tcBorders>
          </w:tcPr>
          <w:p w:rsidR="000E11C6" w:rsidRDefault="000E11C6" w:rsidP="00A32999">
            <w:pPr>
              <w:pStyle w:val="Tablehead2"/>
              <w:jc w:val="right"/>
            </w:pPr>
          </w:p>
        </w:tc>
        <w:tc>
          <w:tcPr>
            <w:tcW w:w="1039" w:type="dxa"/>
            <w:tcBorders>
              <w:top w:val="nil"/>
              <w:left w:val="nil"/>
              <w:bottom w:val="single" w:sz="4" w:space="0" w:color="auto"/>
              <w:right w:val="nil"/>
            </w:tcBorders>
          </w:tcPr>
          <w:p w:rsidR="000E11C6" w:rsidRPr="00816A9D" w:rsidRDefault="000E11C6" w:rsidP="00A32999">
            <w:pPr>
              <w:pStyle w:val="Tablehead2"/>
              <w:jc w:val="right"/>
            </w:pPr>
            <w:r w:rsidRPr="00816A9D">
              <w:t>1</w:t>
            </w:r>
          </w:p>
        </w:tc>
        <w:tc>
          <w:tcPr>
            <w:tcW w:w="1040" w:type="dxa"/>
            <w:tcBorders>
              <w:top w:val="nil"/>
              <w:left w:val="nil"/>
              <w:bottom w:val="single" w:sz="4" w:space="0" w:color="auto"/>
              <w:right w:val="nil"/>
            </w:tcBorders>
          </w:tcPr>
          <w:p w:rsidR="000E11C6" w:rsidRPr="00816A9D" w:rsidRDefault="000E11C6" w:rsidP="00A32999">
            <w:pPr>
              <w:pStyle w:val="Tablehead2"/>
              <w:jc w:val="right"/>
            </w:pPr>
            <w:r w:rsidRPr="00816A9D">
              <w:t xml:space="preserve">2 </w:t>
            </w:r>
            <w:r w:rsidR="0089012F">
              <w:t>–</w:t>
            </w:r>
            <w:r w:rsidRPr="00816A9D">
              <w:t>10</w:t>
            </w:r>
          </w:p>
        </w:tc>
        <w:tc>
          <w:tcPr>
            <w:tcW w:w="1039" w:type="dxa"/>
            <w:tcBorders>
              <w:top w:val="nil"/>
              <w:left w:val="nil"/>
              <w:bottom w:val="single" w:sz="4" w:space="0" w:color="auto"/>
              <w:right w:val="nil"/>
            </w:tcBorders>
          </w:tcPr>
          <w:p w:rsidR="000E11C6" w:rsidRPr="00816A9D" w:rsidRDefault="000E11C6" w:rsidP="00A32999">
            <w:pPr>
              <w:pStyle w:val="Tablehead2"/>
              <w:jc w:val="right"/>
            </w:pPr>
            <w:r w:rsidRPr="00816A9D">
              <w:t>11</w:t>
            </w:r>
            <w:r w:rsidR="0089012F">
              <w:t>–</w:t>
            </w:r>
            <w:r w:rsidRPr="00816A9D">
              <w:t>25</w:t>
            </w:r>
          </w:p>
        </w:tc>
        <w:tc>
          <w:tcPr>
            <w:tcW w:w="1040" w:type="dxa"/>
            <w:tcBorders>
              <w:top w:val="nil"/>
              <w:left w:val="nil"/>
              <w:bottom w:val="single" w:sz="4" w:space="0" w:color="auto"/>
              <w:right w:val="nil"/>
            </w:tcBorders>
          </w:tcPr>
          <w:p w:rsidR="000E11C6" w:rsidRPr="00816A9D" w:rsidRDefault="000E11C6" w:rsidP="00A32999">
            <w:pPr>
              <w:pStyle w:val="Tablehead2"/>
              <w:jc w:val="right"/>
            </w:pPr>
            <w:r w:rsidRPr="00816A9D">
              <w:t>26</w:t>
            </w:r>
            <w:r w:rsidR="0089012F">
              <w:t>–</w:t>
            </w:r>
            <w:r w:rsidRPr="00816A9D">
              <w:t>50</w:t>
            </w:r>
          </w:p>
        </w:tc>
        <w:tc>
          <w:tcPr>
            <w:tcW w:w="1039" w:type="dxa"/>
            <w:tcBorders>
              <w:top w:val="nil"/>
              <w:left w:val="nil"/>
              <w:bottom w:val="single" w:sz="4" w:space="0" w:color="auto"/>
            </w:tcBorders>
          </w:tcPr>
          <w:p w:rsidR="000E11C6" w:rsidRPr="00816A9D" w:rsidRDefault="000E11C6" w:rsidP="00A32999">
            <w:pPr>
              <w:pStyle w:val="Tablehead2"/>
              <w:jc w:val="right"/>
            </w:pPr>
            <w:r w:rsidRPr="00816A9D">
              <w:t>51</w:t>
            </w:r>
            <w:r w:rsidR="0089012F">
              <w:t>–</w:t>
            </w:r>
            <w:r w:rsidRPr="00816A9D">
              <w:t>100</w:t>
            </w:r>
          </w:p>
        </w:tc>
        <w:tc>
          <w:tcPr>
            <w:tcW w:w="1040" w:type="dxa"/>
            <w:tcBorders>
              <w:top w:val="nil"/>
              <w:left w:val="nil"/>
              <w:bottom w:val="single" w:sz="4" w:space="0" w:color="auto"/>
            </w:tcBorders>
          </w:tcPr>
          <w:p w:rsidR="000E11C6" w:rsidRPr="00816A9D" w:rsidRDefault="000E11C6" w:rsidP="00A32999">
            <w:pPr>
              <w:pStyle w:val="Tablehead2"/>
              <w:jc w:val="right"/>
            </w:pPr>
            <w:r>
              <w:t>100</w:t>
            </w:r>
            <w:r w:rsidRPr="00816A9D">
              <w:t xml:space="preserve"> +</w:t>
            </w:r>
          </w:p>
        </w:tc>
      </w:tr>
      <w:tr w:rsidR="000E11C6" w:rsidRPr="008324FF" w:rsidTr="000E11C6">
        <w:trPr>
          <w:cantSplit/>
        </w:trPr>
        <w:tc>
          <w:tcPr>
            <w:tcW w:w="1985" w:type="dxa"/>
            <w:tcBorders>
              <w:top w:val="nil"/>
              <w:bottom w:val="nil"/>
              <w:right w:val="nil"/>
            </w:tcBorders>
            <w:vAlign w:val="center"/>
          </w:tcPr>
          <w:p w:rsidR="000E11C6" w:rsidRPr="00C5738C" w:rsidRDefault="000E11C6" w:rsidP="0089012F">
            <w:pPr>
              <w:pStyle w:val="Tabletext"/>
              <w:ind w:left="34"/>
            </w:pPr>
            <w:r w:rsidRPr="00C5738C">
              <w:t xml:space="preserve">31 - </w:t>
            </w:r>
            <w:r>
              <w:rPr>
                <w:shd w:val="clear" w:color="auto" w:fill="FFFFFF"/>
              </w:rPr>
              <w:t xml:space="preserve">Engineering, ICT and science </w:t>
            </w:r>
          </w:p>
        </w:tc>
        <w:tc>
          <w:tcPr>
            <w:tcW w:w="1039" w:type="dxa"/>
            <w:tcBorders>
              <w:top w:val="nil"/>
              <w:left w:val="nil"/>
              <w:bottom w:val="nil"/>
              <w:right w:val="nil"/>
            </w:tcBorders>
          </w:tcPr>
          <w:p w:rsidR="000E11C6" w:rsidRPr="00D52C51" w:rsidRDefault="000E11C6" w:rsidP="00216187">
            <w:pPr>
              <w:pStyle w:val="Tabletext"/>
              <w:jc w:val="right"/>
            </w:pPr>
            <w:r w:rsidRPr="00D52C51">
              <w:t>54</w:t>
            </w:r>
          </w:p>
        </w:tc>
        <w:tc>
          <w:tcPr>
            <w:tcW w:w="1040" w:type="dxa"/>
            <w:tcBorders>
              <w:top w:val="nil"/>
              <w:left w:val="nil"/>
              <w:bottom w:val="nil"/>
              <w:right w:val="nil"/>
            </w:tcBorders>
          </w:tcPr>
          <w:p w:rsidR="000E11C6" w:rsidRPr="00D52C51" w:rsidRDefault="000E11C6" w:rsidP="00216187">
            <w:pPr>
              <w:pStyle w:val="Tabletext"/>
              <w:jc w:val="right"/>
            </w:pPr>
            <w:r w:rsidRPr="00D52C51">
              <w:t>35</w:t>
            </w:r>
          </w:p>
        </w:tc>
        <w:tc>
          <w:tcPr>
            <w:tcW w:w="1039" w:type="dxa"/>
            <w:tcBorders>
              <w:top w:val="nil"/>
              <w:left w:val="nil"/>
              <w:bottom w:val="nil"/>
              <w:right w:val="nil"/>
            </w:tcBorders>
          </w:tcPr>
          <w:p w:rsidR="000E11C6" w:rsidRPr="00D52C51" w:rsidRDefault="000E11C6" w:rsidP="00216187">
            <w:pPr>
              <w:pStyle w:val="Tabletext"/>
              <w:jc w:val="right"/>
            </w:pPr>
            <w:r w:rsidRPr="00D52C51">
              <w:t>4</w:t>
            </w:r>
          </w:p>
        </w:tc>
        <w:tc>
          <w:tcPr>
            <w:tcW w:w="1040" w:type="dxa"/>
            <w:tcBorders>
              <w:top w:val="nil"/>
              <w:left w:val="nil"/>
              <w:bottom w:val="nil"/>
              <w:right w:val="nil"/>
            </w:tcBorders>
          </w:tcPr>
          <w:p w:rsidR="000E11C6" w:rsidRPr="00D52C51" w:rsidRDefault="000E11C6" w:rsidP="00216187">
            <w:pPr>
              <w:pStyle w:val="Tabletext"/>
              <w:jc w:val="right"/>
            </w:pPr>
            <w:r w:rsidRPr="00D52C51">
              <w:t>2</w:t>
            </w:r>
          </w:p>
        </w:tc>
        <w:tc>
          <w:tcPr>
            <w:tcW w:w="1039" w:type="dxa"/>
            <w:tcBorders>
              <w:top w:val="nil"/>
              <w:left w:val="nil"/>
              <w:bottom w:val="nil"/>
            </w:tcBorders>
          </w:tcPr>
          <w:p w:rsidR="000E11C6" w:rsidRPr="00D52C51" w:rsidRDefault="000E11C6" w:rsidP="00216187">
            <w:pPr>
              <w:pStyle w:val="Tabletext"/>
              <w:jc w:val="right"/>
            </w:pPr>
            <w:r w:rsidRPr="00D52C51">
              <w:t>1</w:t>
            </w:r>
          </w:p>
        </w:tc>
        <w:tc>
          <w:tcPr>
            <w:tcW w:w="1040" w:type="dxa"/>
            <w:tcBorders>
              <w:top w:val="nil"/>
              <w:left w:val="nil"/>
              <w:bottom w:val="nil"/>
            </w:tcBorders>
          </w:tcPr>
          <w:p w:rsidR="000E11C6" w:rsidRPr="00D52C51" w:rsidRDefault="000E11C6" w:rsidP="00216187">
            <w:pPr>
              <w:pStyle w:val="Tabletext"/>
              <w:jc w:val="right"/>
            </w:pPr>
            <w:r w:rsidRPr="00D52C51">
              <w:t>4</w:t>
            </w:r>
          </w:p>
        </w:tc>
      </w:tr>
      <w:tr w:rsidR="000E11C6" w:rsidRPr="008324FF" w:rsidTr="000E11C6">
        <w:trPr>
          <w:cantSplit/>
        </w:trPr>
        <w:tc>
          <w:tcPr>
            <w:tcW w:w="1985" w:type="dxa"/>
            <w:tcBorders>
              <w:top w:val="nil"/>
              <w:bottom w:val="nil"/>
              <w:right w:val="nil"/>
            </w:tcBorders>
            <w:vAlign w:val="center"/>
          </w:tcPr>
          <w:p w:rsidR="000E11C6" w:rsidRPr="00C5738C" w:rsidRDefault="000E11C6" w:rsidP="0089012F">
            <w:pPr>
              <w:pStyle w:val="Tabletext"/>
              <w:ind w:left="34"/>
            </w:pPr>
            <w:r w:rsidRPr="00C5738C">
              <w:t>32</w:t>
            </w:r>
            <w:r>
              <w:t xml:space="preserve"> </w:t>
            </w:r>
            <w:r w:rsidRPr="00C5738C">
              <w:t>-</w:t>
            </w:r>
            <w:r>
              <w:t xml:space="preserve"> </w:t>
            </w:r>
            <w:r>
              <w:rPr>
                <w:shd w:val="clear" w:color="auto" w:fill="FFFFFF"/>
              </w:rPr>
              <w:t>Automotive and e</w:t>
            </w:r>
            <w:r w:rsidRPr="00C5738C">
              <w:rPr>
                <w:shd w:val="clear" w:color="auto" w:fill="FFFFFF"/>
              </w:rPr>
              <w:t xml:space="preserve">ngineering </w:t>
            </w:r>
            <w:r>
              <w:rPr>
                <w:shd w:val="clear" w:color="auto" w:fill="FFFFFF"/>
              </w:rPr>
              <w:t>t</w:t>
            </w:r>
            <w:r w:rsidRPr="00C5738C">
              <w:rPr>
                <w:shd w:val="clear" w:color="auto" w:fill="FFFFFF"/>
              </w:rPr>
              <w:t xml:space="preserve">rades </w:t>
            </w:r>
          </w:p>
        </w:tc>
        <w:tc>
          <w:tcPr>
            <w:tcW w:w="1039" w:type="dxa"/>
            <w:tcBorders>
              <w:top w:val="nil"/>
              <w:left w:val="nil"/>
              <w:bottom w:val="nil"/>
              <w:right w:val="nil"/>
            </w:tcBorders>
          </w:tcPr>
          <w:p w:rsidR="000E11C6" w:rsidRPr="00D52C51" w:rsidRDefault="000E11C6" w:rsidP="00216187">
            <w:pPr>
              <w:pStyle w:val="Tabletext"/>
              <w:jc w:val="right"/>
            </w:pPr>
            <w:r w:rsidRPr="00D52C51">
              <w:t>58</w:t>
            </w:r>
          </w:p>
        </w:tc>
        <w:tc>
          <w:tcPr>
            <w:tcW w:w="1040" w:type="dxa"/>
            <w:tcBorders>
              <w:top w:val="nil"/>
              <w:left w:val="nil"/>
              <w:bottom w:val="nil"/>
              <w:right w:val="nil"/>
            </w:tcBorders>
          </w:tcPr>
          <w:p w:rsidR="000E11C6" w:rsidRPr="00D52C51" w:rsidRDefault="000E11C6" w:rsidP="00216187">
            <w:pPr>
              <w:pStyle w:val="Tabletext"/>
              <w:jc w:val="right"/>
            </w:pPr>
            <w:r w:rsidRPr="00D52C51">
              <w:t>38</w:t>
            </w:r>
          </w:p>
        </w:tc>
        <w:tc>
          <w:tcPr>
            <w:tcW w:w="1039" w:type="dxa"/>
            <w:tcBorders>
              <w:top w:val="nil"/>
              <w:left w:val="nil"/>
              <w:bottom w:val="nil"/>
              <w:right w:val="nil"/>
            </w:tcBorders>
          </w:tcPr>
          <w:p w:rsidR="000E11C6" w:rsidRPr="00D52C51" w:rsidRDefault="000E11C6" w:rsidP="00216187">
            <w:pPr>
              <w:pStyle w:val="Tabletext"/>
              <w:jc w:val="right"/>
            </w:pPr>
            <w:r w:rsidRPr="00D52C51">
              <w:t>3</w:t>
            </w:r>
          </w:p>
        </w:tc>
        <w:tc>
          <w:tcPr>
            <w:tcW w:w="1040" w:type="dxa"/>
            <w:tcBorders>
              <w:top w:val="nil"/>
              <w:left w:val="nil"/>
              <w:bottom w:val="nil"/>
              <w:right w:val="nil"/>
            </w:tcBorders>
          </w:tcPr>
          <w:p w:rsidR="000E11C6" w:rsidRPr="00D52C51" w:rsidRDefault="000E11C6" w:rsidP="00216187">
            <w:pPr>
              <w:pStyle w:val="Tabletext"/>
              <w:jc w:val="right"/>
            </w:pPr>
            <w:r w:rsidRPr="00D52C51">
              <w:t>&lt;</w:t>
            </w:r>
            <w:r w:rsidR="0089012F">
              <w:t xml:space="preserve"> </w:t>
            </w:r>
            <w:r w:rsidRPr="00D52C51">
              <w:t>1</w:t>
            </w:r>
          </w:p>
        </w:tc>
        <w:tc>
          <w:tcPr>
            <w:tcW w:w="1039" w:type="dxa"/>
            <w:tcBorders>
              <w:top w:val="nil"/>
              <w:left w:val="nil"/>
              <w:bottom w:val="nil"/>
            </w:tcBorders>
          </w:tcPr>
          <w:p w:rsidR="000E11C6" w:rsidRPr="00D52C51" w:rsidRDefault="000E11C6" w:rsidP="00216187">
            <w:pPr>
              <w:pStyle w:val="Tabletext"/>
              <w:jc w:val="right"/>
            </w:pPr>
            <w:r w:rsidRPr="00D52C51">
              <w:t>1</w:t>
            </w:r>
          </w:p>
        </w:tc>
        <w:tc>
          <w:tcPr>
            <w:tcW w:w="1040" w:type="dxa"/>
            <w:tcBorders>
              <w:top w:val="nil"/>
              <w:left w:val="nil"/>
              <w:bottom w:val="nil"/>
            </w:tcBorders>
          </w:tcPr>
          <w:p w:rsidR="000E11C6" w:rsidRPr="00D52C51" w:rsidRDefault="000E11C6" w:rsidP="00216187">
            <w:pPr>
              <w:pStyle w:val="Tabletext"/>
              <w:jc w:val="right"/>
            </w:pPr>
            <w:r w:rsidRPr="00D52C51">
              <w:t>&lt; 1</w:t>
            </w:r>
          </w:p>
        </w:tc>
      </w:tr>
      <w:tr w:rsidR="000E11C6" w:rsidRPr="008324FF" w:rsidTr="000E11C6">
        <w:trPr>
          <w:cantSplit/>
        </w:trPr>
        <w:tc>
          <w:tcPr>
            <w:tcW w:w="1985" w:type="dxa"/>
            <w:tcBorders>
              <w:top w:val="nil"/>
              <w:bottom w:val="nil"/>
              <w:right w:val="nil"/>
            </w:tcBorders>
            <w:vAlign w:val="center"/>
          </w:tcPr>
          <w:p w:rsidR="000E11C6" w:rsidRPr="00C5738C" w:rsidRDefault="000E11C6" w:rsidP="0089012F">
            <w:pPr>
              <w:pStyle w:val="Tabletext"/>
              <w:ind w:left="34"/>
            </w:pPr>
            <w:r w:rsidRPr="00C5738C">
              <w:t>33</w:t>
            </w:r>
            <w:r>
              <w:t xml:space="preserve"> </w:t>
            </w:r>
            <w:r w:rsidRPr="00C5738C">
              <w:t>-</w:t>
            </w:r>
            <w:r>
              <w:t xml:space="preserve"> </w:t>
            </w:r>
            <w:r>
              <w:rPr>
                <w:shd w:val="clear" w:color="auto" w:fill="FFFFFF"/>
              </w:rPr>
              <w:t xml:space="preserve">Construction trades </w:t>
            </w:r>
          </w:p>
        </w:tc>
        <w:tc>
          <w:tcPr>
            <w:tcW w:w="1039" w:type="dxa"/>
            <w:tcBorders>
              <w:top w:val="nil"/>
              <w:left w:val="nil"/>
              <w:bottom w:val="nil"/>
              <w:right w:val="nil"/>
            </w:tcBorders>
          </w:tcPr>
          <w:p w:rsidR="000E11C6" w:rsidRPr="00D52C51" w:rsidRDefault="000E11C6" w:rsidP="00216187">
            <w:pPr>
              <w:pStyle w:val="Tabletext"/>
              <w:jc w:val="right"/>
            </w:pPr>
            <w:r w:rsidRPr="00D52C51">
              <w:t>67</w:t>
            </w:r>
          </w:p>
        </w:tc>
        <w:tc>
          <w:tcPr>
            <w:tcW w:w="1040" w:type="dxa"/>
            <w:tcBorders>
              <w:top w:val="nil"/>
              <w:left w:val="nil"/>
              <w:bottom w:val="nil"/>
              <w:right w:val="nil"/>
            </w:tcBorders>
          </w:tcPr>
          <w:p w:rsidR="000E11C6" w:rsidRPr="00D52C51" w:rsidRDefault="000E11C6" w:rsidP="00216187">
            <w:pPr>
              <w:pStyle w:val="Tabletext"/>
              <w:jc w:val="right"/>
            </w:pPr>
            <w:r w:rsidRPr="00D52C51">
              <w:t>32</w:t>
            </w:r>
          </w:p>
        </w:tc>
        <w:tc>
          <w:tcPr>
            <w:tcW w:w="1039" w:type="dxa"/>
            <w:tcBorders>
              <w:top w:val="nil"/>
              <w:left w:val="nil"/>
              <w:bottom w:val="nil"/>
              <w:right w:val="nil"/>
            </w:tcBorders>
          </w:tcPr>
          <w:p w:rsidR="000E11C6" w:rsidRPr="00D52C51" w:rsidRDefault="000E11C6" w:rsidP="00216187">
            <w:pPr>
              <w:pStyle w:val="Tabletext"/>
              <w:jc w:val="right"/>
            </w:pPr>
            <w:r w:rsidRPr="00D52C51">
              <w:t>&lt; 1</w:t>
            </w:r>
          </w:p>
        </w:tc>
        <w:tc>
          <w:tcPr>
            <w:tcW w:w="1040" w:type="dxa"/>
            <w:tcBorders>
              <w:top w:val="nil"/>
              <w:left w:val="nil"/>
              <w:bottom w:val="nil"/>
              <w:right w:val="nil"/>
            </w:tcBorders>
          </w:tcPr>
          <w:p w:rsidR="000E11C6" w:rsidRPr="00D52C51" w:rsidRDefault="000E11C6" w:rsidP="00216187">
            <w:pPr>
              <w:pStyle w:val="Tabletext"/>
              <w:jc w:val="right"/>
            </w:pPr>
            <w:r w:rsidRPr="00D52C51">
              <w:t>&lt; 1</w:t>
            </w:r>
          </w:p>
        </w:tc>
        <w:tc>
          <w:tcPr>
            <w:tcW w:w="1039" w:type="dxa"/>
            <w:tcBorders>
              <w:top w:val="nil"/>
              <w:left w:val="nil"/>
              <w:bottom w:val="nil"/>
            </w:tcBorders>
          </w:tcPr>
          <w:p w:rsidR="000E11C6" w:rsidRPr="00D52C51" w:rsidRDefault="000E11C6" w:rsidP="00216187">
            <w:pPr>
              <w:pStyle w:val="Tabletext"/>
              <w:jc w:val="right"/>
            </w:pPr>
            <w:r w:rsidRPr="00D52C51">
              <w:t>&lt; 1</w:t>
            </w:r>
          </w:p>
        </w:tc>
        <w:tc>
          <w:tcPr>
            <w:tcW w:w="1040" w:type="dxa"/>
            <w:tcBorders>
              <w:top w:val="nil"/>
              <w:left w:val="nil"/>
              <w:bottom w:val="nil"/>
            </w:tcBorders>
          </w:tcPr>
          <w:p w:rsidR="000E11C6" w:rsidRPr="00D52C51" w:rsidRDefault="000E11C6" w:rsidP="00216187">
            <w:pPr>
              <w:pStyle w:val="Tabletext"/>
              <w:jc w:val="right"/>
            </w:pPr>
            <w:r w:rsidRPr="00D52C51">
              <w:t>&lt; 1</w:t>
            </w:r>
          </w:p>
        </w:tc>
      </w:tr>
      <w:tr w:rsidR="000E11C6" w:rsidRPr="008324FF" w:rsidTr="000E11C6">
        <w:trPr>
          <w:cantSplit/>
        </w:trPr>
        <w:tc>
          <w:tcPr>
            <w:tcW w:w="1985" w:type="dxa"/>
            <w:tcBorders>
              <w:top w:val="nil"/>
              <w:bottom w:val="nil"/>
              <w:right w:val="nil"/>
            </w:tcBorders>
            <w:vAlign w:val="center"/>
          </w:tcPr>
          <w:p w:rsidR="000E11C6" w:rsidRPr="00C5738C" w:rsidRDefault="000E11C6" w:rsidP="0089012F">
            <w:pPr>
              <w:pStyle w:val="Tabletext"/>
              <w:ind w:left="34"/>
            </w:pPr>
            <w:r w:rsidRPr="00C5738C">
              <w:t>34</w:t>
            </w:r>
            <w:r>
              <w:t xml:space="preserve"> </w:t>
            </w:r>
            <w:r w:rsidRPr="00C5738C">
              <w:t>-</w:t>
            </w:r>
            <w:r>
              <w:t xml:space="preserve"> </w:t>
            </w:r>
            <w:r w:rsidRPr="00C5738C">
              <w:rPr>
                <w:shd w:val="clear" w:color="auto" w:fill="FFFFFF"/>
              </w:rPr>
              <w:t xml:space="preserve">Electrotechnology and </w:t>
            </w:r>
            <w:r>
              <w:rPr>
                <w:shd w:val="clear" w:color="auto" w:fill="FFFFFF"/>
              </w:rPr>
              <w:t>t</w:t>
            </w:r>
            <w:r w:rsidRPr="00C5738C">
              <w:rPr>
                <w:shd w:val="clear" w:color="auto" w:fill="FFFFFF"/>
              </w:rPr>
              <w:t>ele</w:t>
            </w:r>
            <w:r>
              <w:rPr>
                <w:shd w:val="clear" w:color="auto" w:fill="FFFFFF"/>
              </w:rPr>
              <w:t>communications t</w:t>
            </w:r>
            <w:r w:rsidRPr="00C5738C">
              <w:rPr>
                <w:shd w:val="clear" w:color="auto" w:fill="FFFFFF"/>
              </w:rPr>
              <w:t xml:space="preserve">rades </w:t>
            </w:r>
          </w:p>
        </w:tc>
        <w:tc>
          <w:tcPr>
            <w:tcW w:w="1039" w:type="dxa"/>
            <w:tcBorders>
              <w:top w:val="nil"/>
              <w:left w:val="nil"/>
              <w:bottom w:val="nil"/>
              <w:right w:val="nil"/>
            </w:tcBorders>
          </w:tcPr>
          <w:p w:rsidR="000E11C6" w:rsidRPr="00D52C51" w:rsidRDefault="000E11C6" w:rsidP="00216187">
            <w:pPr>
              <w:pStyle w:val="Tabletext"/>
              <w:jc w:val="right"/>
            </w:pPr>
            <w:r w:rsidRPr="00D52C51">
              <w:t>55</w:t>
            </w:r>
          </w:p>
        </w:tc>
        <w:tc>
          <w:tcPr>
            <w:tcW w:w="1040" w:type="dxa"/>
            <w:tcBorders>
              <w:top w:val="nil"/>
              <w:left w:val="nil"/>
              <w:bottom w:val="nil"/>
              <w:right w:val="nil"/>
            </w:tcBorders>
          </w:tcPr>
          <w:p w:rsidR="000E11C6" w:rsidRPr="00D52C51" w:rsidRDefault="000E11C6" w:rsidP="00216187">
            <w:pPr>
              <w:pStyle w:val="Tabletext"/>
              <w:jc w:val="right"/>
            </w:pPr>
            <w:r w:rsidRPr="00D52C51">
              <w:t>40</w:t>
            </w:r>
          </w:p>
        </w:tc>
        <w:tc>
          <w:tcPr>
            <w:tcW w:w="1039" w:type="dxa"/>
            <w:tcBorders>
              <w:top w:val="nil"/>
              <w:left w:val="nil"/>
              <w:bottom w:val="nil"/>
              <w:right w:val="nil"/>
            </w:tcBorders>
          </w:tcPr>
          <w:p w:rsidR="000E11C6" w:rsidRPr="00D52C51" w:rsidRDefault="000E11C6" w:rsidP="00216187">
            <w:pPr>
              <w:pStyle w:val="Tabletext"/>
              <w:jc w:val="right"/>
            </w:pPr>
            <w:r w:rsidRPr="00D52C51">
              <w:t>3</w:t>
            </w:r>
          </w:p>
        </w:tc>
        <w:tc>
          <w:tcPr>
            <w:tcW w:w="1040" w:type="dxa"/>
            <w:tcBorders>
              <w:top w:val="nil"/>
              <w:left w:val="nil"/>
              <w:bottom w:val="nil"/>
              <w:right w:val="nil"/>
            </w:tcBorders>
          </w:tcPr>
          <w:p w:rsidR="000E11C6" w:rsidRPr="00D52C51" w:rsidRDefault="000E11C6" w:rsidP="00216187">
            <w:pPr>
              <w:pStyle w:val="Tabletext"/>
              <w:jc w:val="right"/>
            </w:pPr>
            <w:r w:rsidRPr="00D52C51">
              <w:t>1</w:t>
            </w:r>
          </w:p>
        </w:tc>
        <w:tc>
          <w:tcPr>
            <w:tcW w:w="1039" w:type="dxa"/>
            <w:tcBorders>
              <w:top w:val="nil"/>
              <w:left w:val="nil"/>
              <w:bottom w:val="nil"/>
            </w:tcBorders>
          </w:tcPr>
          <w:p w:rsidR="000E11C6" w:rsidRPr="00D52C51" w:rsidRDefault="000E11C6" w:rsidP="00216187">
            <w:pPr>
              <w:pStyle w:val="Tabletext"/>
              <w:jc w:val="right"/>
            </w:pPr>
            <w:r w:rsidRPr="00D52C51">
              <w:t>&lt; 1</w:t>
            </w:r>
          </w:p>
        </w:tc>
        <w:tc>
          <w:tcPr>
            <w:tcW w:w="1040" w:type="dxa"/>
            <w:tcBorders>
              <w:top w:val="nil"/>
              <w:left w:val="nil"/>
              <w:bottom w:val="nil"/>
            </w:tcBorders>
          </w:tcPr>
          <w:p w:rsidR="000E11C6" w:rsidRPr="00D52C51" w:rsidRDefault="000E11C6" w:rsidP="00216187">
            <w:pPr>
              <w:pStyle w:val="Tabletext"/>
              <w:jc w:val="right"/>
            </w:pPr>
            <w:r w:rsidRPr="00D52C51">
              <w:t>1</w:t>
            </w:r>
          </w:p>
        </w:tc>
      </w:tr>
      <w:tr w:rsidR="000E11C6" w:rsidRPr="008324FF" w:rsidTr="000E11C6">
        <w:trPr>
          <w:cantSplit/>
        </w:trPr>
        <w:tc>
          <w:tcPr>
            <w:tcW w:w="1985" w:type="dxa"/>
            <w:tcBorders>
              <w:top w:val="nil"/>
              <w:bottom w:val="nil"/>
              <w:right w:val="nil"/>
            </w:tcBorders>
            <w:vAlign w:val="center"/>
          </w:tcPr>
          <w:p w:rsidR="000E11C6" w:rsidRPr="00C5738C" w:rsidRDefault="000E11C6" w:rsidP="0089012F">
            <w:pPr>
              <w:pStyle w:val="Tabletext"/>
              <w:ind w:left="34"/>
            </w:pPr>
            <w:r w:rsidRPr="00C5738C">
              <w:t>35</w:t>
            </w:r>
            <w:r>
              <w:t xml:space="preserve"> </w:t>
            </w:r>
            <w:r w:rsidRPr="00C5738C">
              <w:t>-</w:t>
            </w:r>
            <w:r>
              <w:t xml:space="preserve"> </w:t>
            </w:r>
            <w:r w:rsidRPr="00C5738C">
              <w:rPr>
                <w:shd w:val="clear" w:color="auto" w:fill="FFFFFF"/>
              </w:rPr>
              <w:t xml:space="preserve">Food </w:t>
            </w:r>
            <w:r>
              <w:rPr>
                <w:shd w:val="clear" w:color="auto" w:fill="FFFFFF"/>
              </w:rPr>
              <w:t>t</w:t>
            </w:r>
            <w:r w:rsidRPr="00C5738C">
              <w:rPr>
                <w:shd w:val="clear" w:color="auto" w:fill="FFFFFF"/>
              </w:rPr>
              <w:t xml:space="preserve">rades </w:t>
            </w:r>
          </w:p>
        </w:tc>
        <w:tc>
          <w:tcPr>
            <w:tcW w:w="1039" w:type="dxa"/>
            <w:tcBorders>
              <w:top w:val="nil"/>
              <w:left w:val="nil"/>
              <w:bottom w:val="nil"/>
              <w:right w:val="nil"/>
            </w:tcBorders>
          </w:tcPr>
          <w:p w:rsidR="000E11C6" w:rsidRPr="00D52C51" w:rsidRDefault="000E11C6" w:rsidP="00216187">
            <w:pPr>
              <w:pStyle w:val="Tabletext"/>
              <w:jc w:val="right"/>
            </w:pPr>
            <w:r w:rsidRPr="00D52C51">
              <w:t>60</w:t>
            </w:r>
          </w:p>
        </w:tc>
        <w:tc>
          <w:tcPr>
            <w:tcW w:w="1040" w:type="dxa"/>
            <w:tcBorders>
              <w:top w:val="nil"/>
              <w:left w:val="nil"/>
              <w:bottom w:val="nil"/>
              <w:right w:val="nil"/>
            </w:tcBorders>
          </w:tcPr>
          <w:p w:rsidR="000E11C6" w:rsidRPr="00D52C51" w:rsidRDefault="000E11C6" w:rsidP="00216187">
            <w:pPr>
              <w:pStyle w:val="Tabletext"/>
              <w:jc w:val="right"/>
            </w:pPr>
            <w:r w:rsidRPr="00D52C51">
              <w:t>38</w:t>
            </w:r>
          </w:p>
        </w:tc>
        <w:tc>
          <w:tcPr>
            <w:tcW w:w="1039" w:type="dxa"/>
            <w:tcBorders>
              <w:top w:val="nil"/>
              <w:left w:val="nil"/>
              <w:bottom w:val="nil"/>
              <w:right w:val="nil"/>
            </w:tcBorders>
          </w:tcPr>
          <w:p w:rsidR="000E11C6" w:rsidRPr="00D52C51" w:rsidRDefault="000E11C6" w:rsidP="00216187">
            <w:pPr>
              <w:pStyle w:val="Tabletext"/>
              <w:jc w:val="right"/>
            </w:pPr>
            <w:r w:rsidRPr="00D52C51">
              <w:t>1</w:t>
            </w:r>
          </w:p>
        </w:tc>
        <w:tc>
          <w:tcPr>
            <w:tcW w:w="1040" w:type="dxa"/>
            <w:tcBorders>
              <w:top w:val="nil"/>
              <w:left w:val="nil"/>
              <w:bottom w:val="nil"/>
              <w:right w:val="nil"/>
            </w:tcBorders>
          </w:tcPr>
          <w:p w:rsidR="000E11C6" w:rsidRPr="00D52C51" w:rsidRDefault="000E11C6" w:rsidP="00216187">
            <w:pPr>
              <w:pStyle w:val="Tabletext"/>
              <w:jc w:val="right"/>
            </w:pPr>
            <w:r w:rsidRPr="00D52C51">
              <w:t>&lt; 1</w:t>
            </w:r>
          </w:p>
        </w:tc>
        <w:tc>
          <w:tcPr>
            <w:tcW w:w="1039" w:type="dxa"/>
            <w:tcBorders>
              <w:top w:val="nil"/>
              <w:left w:val="nil"/>
              <w:bottom w:val="nil"/>
            </w:tcBorders>
          </w:tcPr>
          <w:p w:rsidR="000E11C6" w:rsidRPr="00D52C51" w:rsidRDefault="000E11C6" w:rsidP="00216187">
            <w:pPr>
              <w:pStyle w:val="Tabletext"/>
              <w:jc w:val="right"/>
            </w:pPr>
            <w:r w:rsidRPr="00D52C51">
              <w:t>&lt; 1</w:t>
            </w:r>
          </w:p>
        </w:tc>
        <w:tc>
          <w:tcPr>
            <w:tcW w:w="1040" w:type="dxa"/>
            <w:tcBorders>
              <w:top w:val="nil"/>
              <w:left w:val="nil"/>
              <w:bottom w:val="nil"/>
            </w:tcBorders>
          </w:tcPr>
          <w:p w:rsidR="000E11C6" w:rsidRPr="00D52C51" w:rsidRDefault="000E11C6" w:rsidP="00216187">
            <w:pPr>
              <w:pStyle w:val="Tabletext"/>
              <w:jc w:val="right"/>
            </w:pPr>
            <w:r w:rsidRPr="00D52C51">
              <w:t>1</w:t>
            </w:r>
          </w:p>
        </w:tc>
      </w:tr>
      <w:tr w:rsidR="000E11C6" w:rsidRPr="008324FF" w:rsidTr="000E11C6">
        <w:trPr>
          <w:cantSplit/>
        </w:trPr>
        <w:tc>
          <w:tcPr>
            <w:tcW w:w="1985" w:type="dxa"/>
            <w:tcBorders>
              <w:top w:val="nil"/>
              <w:bottom w:val="nil"/>
              <w:right w:val="nil"/>
            </w:tcBorders>
            <w:vAlign w:val="center"/>
          </w:tcPr>
          <w:p w:rsidR="000E11C6" w:rsidRPr="00C5738C" w:rsidRDefault="000E11C6" w:rsidP="0089012F">
            <w:pPr>
              <w:pStyle w:val="Tabletext"/>
              <w:ind w:left="34"/>
            </w:pPr>
            <w:r w:rsidRPr="00C5738C">
              <w:t>36</w:t>
            </w:r>
            <w:r>
              <w:t xml:space="preserve"> </w:t>
            </w:r>
            <w:r w:rsidRPr="00C5738C">
              <w:t>-</w:t>
            </w:r>
            <w:r>
              <w:t xml:space="preserve"> </w:t>
            </w:r>
            <w:r>
              <w:rPr>
                <w:shd w:val="clear" w:color="auto" w:fill="FFFFFF"/>
              </w:rPr>
              <w:t>Skilled animal and h</w:t>
            </w:r>
            <w:r w:rsidRPr="00C5738C">
              <w:rPr>
                <w:shd w:val="clear" w:color="auto" w:fill="FFFFFF"/>
              </w:rPr>
              <w:t xml:space="preserve">orticultural </w:t>
            </w:r>
          </w:p>
        </w:tc>
        <w:tc>
          <w:tcPr>
            <w:tcW w:w="1039" w:type="dxa"/>
            <w:tcBorders>
              <w:top w:val="nil"/>
              <w:left w:val="nil"/>
              <w:bottom w:val="nil"/>
              <w:right w:val="nil"/>
            </w:tcBorders>
          </w:tcPr>
          <w:p w:rsidR="000E11C6" w:rsidRPr="00D52C51" w:rsidRDefault="000E11C6" w:rsidP="00216187">
            <w:pPr>
              <w:pStyle w:val="Tabletext"/>
              <w:jc w:val="right"/>
            </w:pPr>
            <w:r w:rsidRPr="00D52C51">
              <w:t>61</w:t>
            </w:r>
          </w:p>
        </w:tc>
        <w:tc>
          <w:tcPr>
            <w:tcW w:w="1040" w:type="dxa"/>
            <w:tcBorders>
              <w:top w:val="nil"/>
              <w:left w:val="nil"/>
              <w:bottom w:val="nil"/>
              <w:right w:val="nil"/>
            </w:tcBorders>
          </w:tcPr>
          <w:p w:rsidR="000E11C6" w:rsidRPr="00D52C51" w:rsidRDefault="000E11C6" w:rsidP="00216187">
            <w:pPr>
              <w:pStyle w:val="Tabletext"/>
              <w:jc w:val="right"/>
            </w:pPr>
            <w:r w:rsidRPr="00D52C51">
              <w:t>35</w:t>
            </w:r>
          </w:p>
        </w:tc>
        <w:tc>
          <w:tcPr>
            <w:tcW w:w="1039" w:type="dxa"/>
            <w:tcBorders>
              <w:top w:val="nil"/>
              <w:left w:val="nil"/>
              <w:bottom w:val="nil"/>
              <w:right w:val="nil"/>
            </w:tcBorders>
          </w:tcPr>
          <w:p w:rsidR="000E11C6" w:rsidRPr="00D52C51" w:rsidRDefault="000E11C6" w:rsidP="00216187">
            <w:pPr>
              <w:pStyle w:val="Tabletext"/>
              <w:jc w:val="right"/>
            </w:pPr>
            <w:r w:rsidRPr="00D52C51">
              <w:t>1</w:t>
            </w:r>
          </w:p>
        </w:tc>
        <w:tc>
          <w:tcPr>
            <w:tcW w:w="1040" w:type="dxa"/>
            <w:tcBorders>
              <w:top w:val="nil"/>
              <w:left w:val="nil"/>
              <w:bottom w:val="nil"/>
              <w:right w:val="nil"/>
            </w:tcBorders>
          </w:tcPr>
          <w:p w:rsidR="000E11C6" w:rsidRPr="00D52C51" w:rsidRDefault="000E11C6" w:rsidP="00216187">
            <w:pPr>
              <w:pStyle w:val="Tabletext"/>
              <w:jc w:val="right"/>
            </w:pPr>
            <w:r w:rsidRPr="00D52C51">
              <w:t>1</w:t>
            </w:r>
          </w:p>
        </w:tc>
        <w:tc>
          <w:tcPr>
            <w:tcW w:w="1039" w:type="dxa"/>
            <w:tcBorders>
              <w:top w:val="nil"/>
              <w:left w:val="nil"/>
              <w:bottom w:val="nil"/>
            </w:tcBorders>
          </w:tcPr>
          <w:p w:rsidR="000E11C6" w:rsidRPr="00D52C51" w:rsidRDefault="000E11C6" w:rsidP="00216187">
            <w:pPr>
              <w:pStyle w:val="Tabletext"/>
              <w:jc w:val="right"/>
            </w:pPr>
            <w:r w:rsidRPr="00D52C51">
              <w:t>&lt; 1</w:t>
            </w:r>
          </w:p>
        </w:tc>
        <w:tc>
          <w:tcPr>
            <w:tcW w:w="1040" w:type="dxa"/>
            <w:tcBorders>
              <w:top w:val="nil"/>
              <w:left w:val="nil"/>
              <w:bottom w:val="nil"/>
            </w:tcBorders>
          </w:tcPr>
          <w:p w:rsidR="000E11C6" w:rsidRPr="00D52C51" w:rsidRDefault="000E11C6" w:rsidP="00216187">
            <w:pPr>
              <w:pStyle w:val="Tabletext"/>
              <w:jc w:val="right"/>
            </w:pPr>
            <w:r w:rsidRPr="00D52C51">
              <w:t>2</w:t>
            </w:r>
          </w:p>
        </w:tc>
      </w:tr>
      <w:tr w:rsidR="000E11C6" w:rsidTr="000E11C6">
        <w:trPr>
          <w:cantSplit/>
        </w:trPr>
        <w:tc>
          <w:tcPr>
            <w:tcW w:w="1985" w:type="dxa"/>
            <w:tcBorders>
              <w:top w:val="nil"/>
              <w:bottom w:val="nil"/>
              <w:right w:val="nil"/>
            </w:tcBorders>
            <w:vAlign w:val="center"/>
          </w:tcPr>
          <w:p w:rsidR="000E11C6" w:rsidRPr="00C5738C" w:rsidRDefault="000E11C6" w:rsidP="0089012F">
            <w:pPr>
              <w:pStyle w:val="Tabletext"/>
              <w:ind w:left="34"/>
            </w:pPr>
            <w:r w:rsidRPr="00C5738C">
              <w:t>39</w:t>
            </w:r>
            <w:r>
              <w:t xml:space="preserve"> </w:t>
            </w:r>
            <w:r w:rsidRPr="00C5738C">
              <w:t>-</w:t>
            </w:r>
            <w:r>
              <w:t xml:space="preserve"> </w:t>
            </w:r>
            <w:r>
              <w:rPr>
                <w:shd w:val="clear" w:color="auto" w:fill="FFFFFF"/>
              </w:rPr>
              <w:t xml:space="preserve">Other technicians and trades </w:t>
            </w:r>
          </w:p>
        </w:tc>
        <w:tc>
          <w:tcPr>
            <w:tcW w:w="1039" w:type="dxa"/>
            <w:tcBorders>
              <w:top w:val="nil"/>
              <w:left w:val="nil"/>
              <w:bottom w:val="nil"/>
              <w:right w:val="nil"/>
            </w:tcBorders>
          </w:tcPr>
          <w:p w:rsidR="000E11C6" w:rsidRPr="00D52C51" w:rsidRDefault="000E11C6" w:rsidP="00216187">
            <w:pPr>
              <w:pStyle w:val="Tabletext"/>
              <w:jc w:val="right"/>
            </w:pPr>
            <w:r w:rsidRPr="00D52C51">
              <w:t>59</w:t>
            </w:r>
          </w:p>
        </w:tc>
        <w:tc>
          <w:tcPr>
            <w:tcW w:w="1040" w:type="dxa"/>
            <w:tcBorders>
              <w:top w:val="nil"/>
              <w:left w:val="nil"/>
              <w:bottom w:val="nil"/>
              <w:right w:val="nil"/>
            </w:tcBorders>
          </w:tcPr>
          <w:p w:rsidR="000E11C6" w:rsidRPr="00D52C51" w:rsidRDefault="000E11C6" w:rsidP="00216187">
            <w:pPr>
              <w:pStyle w:val="Tabletext"/>
              <w:jc w:val="right"/>
            </w:pPr>
            <w:r w:rsidRPr="00D52C51">
              <w:t>39</w:t>
            </w:r>
          </w:p>
        </w:tc>
        <w:tc>
          <w:tcPr>
            <w:tcW w:w="1039" w:type="dxa"/>
            <w:tcBorders>
              <w:top w:val="nil"/>
              <w:left w:val="nil"/>
              <w:bottom w:val="nil"/>
              <w:right w:val="nil"/>
            </w:tcBorders>
          </w:tcPr>
          <w:p w:rsidR="000E11C6" w:rsidRPr="00D52C51" w:rsidRDefault="000E11C6" w:rsidP="00216187">
            <w:pPr>
              <w:pStyle w:val="Tabletext"/>
              <w:jc w:val="right"/>
            </w:pPr>
            <w:r w:rsidRPr="00D52C51">
              <w:t>1</w:t>
            </w:r>
          </w:p>
        </w:tc>
        <w:tc>
          <w:tcPr>
            <w:tcW w:w="1040" w:type="dxa"/>
            <w:tcBorders>
              <w:top w:val="nil"/>
              <w:left w:val="nil"/>
              <w:bottom w:val="nil"/>
              <w:right w:val="nil"/>
            </w:tcBorders>
          </w:tcPr>
          <w:p w:rsidR="000E11C6" w:rsidRPr="00D52C51" w:rsidRDefault="000E11C6" w:rsidP="00216187">
            <w:pPr>
              <w:pStyle w:val="Tabletext"/>
              <w:jc w:val="right"/>
            </w:pPr>
            <w:r w:rsidRPr="00D52C51">
              <w:t>&lt; 1</w:t>
            </w:r>
          </w:p>
        </w:tc>
        <w:tc>
          <w:tcPr>
            <w:tcW w:w="1039" w:type="dxa"/>
            <w:tcBorders>
              <w:top w:val="nil"/>
              <w:left w:val="nil"/>
              <w:bottom w:val="nil"/>
            </w:tcBorders>
          </w:tcPr>
          <w:p w:rsidR="000E11C6" w:rsidRPr="00D52C51" w:rsidRDefault="000E11C6" w:rsidP="00216187">
            <w:pPr>
              <w:pStyle w:val="Tabletext"/>
              <w:jc w:val="right"/>
            </w:pPr>
            <w:r w:rsidRPr="00D52C51">
              <w:t>&lt; 1</w:t>
            </w:r>
          </w:p>
        </w:tc>
        <w:tc>
          <w:tcPr>
            <w:tcW w:w="1040" w:type="dxa"/>
            <w:tcBorders>
              <w:top w:val="nil"/>
              <w:left w:val="nil"/>
              <w:bottom w:val="nil"/>
            </w:tcBorders>
          </w:tcPr>
          <w:p w:rsidR="000E11C6" w:rsidRPr="00D52C51" w:rsidRDefault="000E11C6" w:rsidP="00216187">
            <w:pPr>
              <w:pStyle w:val="Tabletext"/>
              <w:jc w:val="right"/>
            </w:pPr>
            <w:r w:rsidRPr="00D52C51">
              <w:t>1</w:t>
            </w:r>
          </w:p>
        </w:tc>
      </w:tr>
      <w:tr w:rsidR="000E11C6" w:rsidTr="000E11C6">
        <w:trPr>
          <w:cantSplit/>
        </w:trPr>
        <w:tc>
          <w:tcPr>
            <w:tcW w:w="1985" w:type="dxa"/>
            <w:tcBorders>
              <w:top w:val="nil"/>
              <w:bottom w:val="single" w:sz="4" w:space="0" w:color="auto"/>
              <w:right w:val="nil"/>
            </w:tcBorders>
            <w:vAlign w:val="center"/>
          </w:tcPr>
          <w:p w:rsidR="000E11C6" w:rsidRPr="00C5738C" w:rsidRDefault="000E11C6" w:rsidP="000E11C6">
            <w:pPr>
              <w:pStyle w:val="Tabletext"/>
              <w:ind w:left="34"/>
            </w:pPr>
            <w:r>
              <w:t>All trades</w:t>
            </w:r>
          </w:p>
        </w:tc>
        <w:tc>
          <w:tcPr>
            <w:tcW w:w="1039" w:type="dxa"/>
            <w:tcBorders>
              <w:top w:val="nil"/>
              <w:left w:val="nil"/>
              <w:bottom w:val="single" w:sz="4" w:space="0" w:color="auto"/>
              <w:right w:val="nil"/>
            </w:tcBorders>
          </w:tcPr>
          <w:p w:rsidR="000E11C6" w:rsidRPr="00D52C51" w:rsidRDefault="000E11C6" w:rsidP="00216187">
            <w:pPr>
              <w:pStyle w:val="Tabletext"/>
              <w:jc w:val="right"/>
            </w:pPr>
            <w:r w:rsidRPr="00D52C51">
              <w:t>63</w:t>
            </w:r>
          </w:p>
        </w:tc>
        <w:tc>
          <w:tcPr>
            <w:tcW w:w="1040" w:type="dxa"/>
            <w:tcBorders>
              <w:top w:val="nil"/>
              <w:left w:val="nil"/>
              <w:bottom w:val="single" w:sz="4" w:space="0" w:color="auto"/>
              <w:right w:val="nil"/>
            </w:tcBorders>
          </w:tcPr>
          <w:p w:rsidR="000E11C6" w:rsidRPr="00D52C51" w:rsidRDefault="000E11C6" w:rsidP="00216187">
            <w:pPr>
              <w:pStyle w:val="Tabletext"/>
              <w:jc w:val="right"/>
            </w:pPr>
            <w:r w:rsidRPr="00D52C51">
              <w:t>35</w:t>
            </w:r>
          </w:p>
        </w:tc>
        <w:tc>
          <w:tcPr>
            <w:tcW w:w="1039" w:type="dxa"/>
            <w:tcBorders>
              <w:top w:val="nil"/>
              <w:left w:val="nil"/>
              <w:bottom w:val="single" w:sz="4" w:space="0" w:color="auto"/>
              <w:right w:val="nil"/>
            </w:tcBorders>
          </w:tcPr>
          <w:p w:rsidR="000E11C6" w:rsidRPr="00D52C51" w:rsidRDefault="000E11C6" w:rsidP="00216187">
            <w:pPr>
              <w:pStyle w:val="Tabletext"/>
              <w:jc w:val="right"/>
            </w:pPr>
            <w:r w:rsidRPr="00D52C51">
              <w:t>1</w:t>
            </w:r>
          </w:p>
        </w:tc>
        <w:tc>
          <w:tcPr>
            <w:tcW w:w="1040" w:type="dxa"/>
            <w:tcBorders>
              <w:top w:val="nil"/>
              <w:left w:val="nil"/>
              <w:bottom w:val="single" w:sz="4" w:space="0" w:color="auto"/>
              <w:right w:val="nil"/>
            </w:tcBorders>
          </w:tcPr>
          <w:p w:rsidR="000E11C6" w:rsidRPr="00D52C51" w:rsidRDefault="000E11C6" w:rsidP="00216187">
            <w:pPr>
              <w:pStyle w:val="Tabletext"/>
              <w:jc w:val="right"/>
            </w:pPr>
            <w:r w:rsidRPr="00D52C51">
              <w:t>1</w:t>
            </w:r>
          </w:p>
        </w:tc>
        <w:tc>
          <w:tcPr>
            <w:tcW w:w="1039" w:type="dxa"/>
            <w:tcBorders>
              <w:top w:val="nil"/>
              <w:left w:val="nil"/>
              <w:bottom w:val="single" w:sz="4" w:space="0" w:color="auto"/>
            </w:tcBorders>
          </w:tcPr>
          <w:p w:rsidR="000E11C6" w:rsidRPr="00D52C51" w:rsidRDefault="000E11C6" w:rsidP="00216187">
            <w:pPr>
              <w:pStyle w:val="Tabletext"/>
              <w:jc w:val="right"/>
            </w:pPr>
            <w:r w:rsidRPr="00D52C51">
              <w:t>&lt; 1</w:t>
            </w:r>
          </w:p>
        </w:tc>
        <w:tc>
          <w:tcPr>
            <w:tcW w:w="1040" w:type="dxa"/>
            <w:tcBorders>
              <w:top w:val="nil"/>
              <w:left w:val="nil"/>
              <w:bottom w:val="single" w:sz="4" w:space="0" w:color="auto"/>
            </w:tcBorders>
          </w:tcPr>
          <w:p w:rsidR="000E11C6" w:rsidRDefault="000E11C6" w:rsidP="00216187">
            <w:pPr>
              <w:pStyle w:val="Tabletext"/>
              <w:jc w:val="right"/>
            </w:pPr>
            <w:r w:rsidRPr="00D52C51">
              <w:t>&lt; 1</w:t>
            </w:r>
          </w:p>
        </w:tc>
      </w:tr>
    </w:tbl>
    <w:p w:rsidR="001C42C0" w:rsidRDefault="00C05D33" w:rsidP="00762867">
      <w:pPr>
        <w:pStyle w:val="Text"/>
      </w:pPr>
      <w:r>
        <w:t>Thus</w:t>
      </w:r>
      <w:r w:rsidR="0089012F">
        <w:t>,</w:t>
      </w:r>
      <w:r>
        <w:t xml:space="preserve"> over all trades</w:t>
      </w:r>
      <w:r w:rsidR="0089012F">
        <w:t>,</w:t>
      </w:r>
      <w:r>
        <w:t xml:space="preserve"> 25% of all apprentices are employed by employers with one apprentice, and employers with one apprentice represent 63% of employers with apprentices. Similarly, 68% of all apprentices are employe</w:t>
      </w:r>
      <w:r w:rsidR="0089012F">
        <w:t>d</w:t>
      </w:r>
      <w:r>
        <w:t xml:space="preserve"> by employers with </w:t>
      </w:r>
      <w:r w:rsidR="0089012F">
        <w:t>ten</w:t>
      </w:r>
      <w:r>
        <w:t xml:space="preserve"> </w:t>
      </w:r>
      <w:r w:rsidR="0089012F">
        <w:t xml:space="preserve">or fewer </w:t>
      </w:r>
      <w:r>
        <w:t xml:space="preserve">apprentices (and 98% of employers with apprentices have </w:t>
      </w:r>
      <w:r w:rsidR="0089012F">
        <w:t>ten</w:t>
      </w:r>
      <w:r>
        <w:t xml:space="preserve"> or fewer apprentices). </w:t>
      </w:r>
      <w:r w:rsidR="00EC3F84">
        <w:t xml:space="preserve">The concentration of apprentices in small employers occurs right across the trades, even if it is more pronounced in some than others. Any thought of constraining </w:t>
      </w:r>
      <w:r w:rsidR="00DD2116">
        <w:t>eligible</w:t>
      </w:r>
      <w:r w:rsidR="00EC3F84">
        <w:t xml:space="preserve"> employers by size can be rejected out of hand.</w:t>
      </w:r>
    </w:p>
    <w:p w:rsidR="001C42C0" w:rsidRDefault="001C42C0" w:rsidP="00674B60">
      <w:pPr>
        <w:pStyle w:val="Text"/>
      </w:pPr>
    </w:p>
    <w:p w:rsidR="001C42C0" w:rsidRDefault="001C42C0" w:rsidP="00674B60">
      <w:pPr>
        <w:pStyle w:val="Text"/>
      </w:pPr>
    </w:p>
    <w:p w:rsidR="009C624C" w:rsidRDefault="009C624C" w:rsidP="00674B60">
      <w:pPr>
        <w:pStyle w:val="Text"/>
      </w:pPr>
      <w:r>
        <w:br w:type="page"/>
      </w:r>
    </w:p>
    <w:p w:rsidR="00A93090" w:rsidRDefault="00A93090" w:rsidP="00A93090">
      <w:pPr>
        <w:pStyle w:val="Heading1"/>
      </w:pPr>
      <w:bookmarkStart w:id="51" w:name="_Toc322014721"/>
      <w:r>
        <w:lastRenderedPageBreak/>
        <w:t>Conclusions</w:t>
      </w:r>
      <w:bookmarkEnd w:id="51"/>
    </w:p>
    <w:p w:rsidR="00EC3F84" w:rsidRDefault="004A6F88" w:rsidP="00A93090">
      <w:pPr>
        <w:pStyle w:val="Text"/>
      </w:pPr>
      <w:r>
        <w:t>This study was concerned with measur</w:t>
      </w:r>
      <w:r w:rsidR="00AA1F46">
        <w:t>ing the impact of less tangible cultural</w:t>
      </w:r>
      <w:r>
        <w:t xml:space="preserve"> variables </w:t>
      </w:r>
      <w:r w:rsidR="00234B0D">
        <w:t xml:space="preserve">on </w:t>
      </w:r>
      <w:r w:rsidR="001C1E85">
        <w:t xml:space="preserve">the </w:t>
      </w:r>
      <w:r w:rsidR="00234B0D">
        <w:t xml:space="preserve">completion rates of apprentices. Whereas Bardon (2010) discusses the impact of aspiration on apprentice completion rates, which is not easily measured, we have introduced some quantitative variables </w:t>
      </w:r>
      <w:r w:rsidR="001C1E85">
        <w:t>that</w:t>
      </w:r>
      <w:r w:rsidR="00234B0D">
        <w:t xml:space="preserve"> </w:t>
      </w:r>
      <w:r w:rsidR="002413BF">
        <w:t>capture</w:t>
      </w:r>
      <w:r w:rsidR="00EC3F84">
        <w:t xml:space="preserve"> at least part of what Bardon is talking about. Specifically, we constructed </w:t>
      </w:r>
      <w:r w:rsidR="002413BF">
        <w:t>variables</w:t>
      </w:r>
      <w:r w:rsidR="00EC3F84">
        <w:t xml:space="preserve"> reflecting </w:t>
      </w:r>
      <w:r w:rsidR="00C05D33">
        <w:t>the</w:t>
      </w:r>
      <w:r w:rsidR="00EC3F84">
        <w:t xml:space="preserve"> social </w:t>
      </w:r>
      <w:r w:rsidR="00C05D33">
        <w:t>background</w:t>
      </w:r>
      <w:r w:rsidR="001C1E85">
        <w:t xml:space="preserve"> of the apprentice</w:t>
      </w:r>
      <w:r w:rsidR="00EC3F84">
        <w:t xml:space="preserve"> (</w:t>
      </w:r>
      <w:r w:rsidR="00C05D33">
        <w:t xml:space="preserve">our proxy was </w:t>
      </w:r>
      <w:r w:rsidR="00EC3F84">
        <w:t xml:space="preserve">the trade </w:t>
      </w:r>
      <w:r w:rsidR="002413BF">
        <w:t>intensity</w:t>
      </w:r>
      <w:r w:rsidR="00EC3F84">
        <w:t xml:space="preserve"> of a region) and employer size (the number of </w:t>
      </w:r>
      <w:r w:rsidR="002413BF">
        <w:t>apprentices</w:t>
      </w:r>
      <w:r w:rsidR="00EC3F84">
        <w:t xml:space="preserve"> employed by </w:t>
      </w:r>
      <w:r w:rsidR="002413BF">
        <w:t>the</w:t>
      </w:r>
      <w:r w:rsidR="00EC3F84">
        <w:t xml:space="preserve"> firm). </w:t>
      </w:r>
      <w:r w:rsidR="002413BF">
        <w:t>We</w:t>
      </w:r>
      <w:r w:rsidR="00EC3F84">
        <w:t xml:space="preserve"> also focused on employer type (private, group training, government).</w:t>
      </w:r>
    </w:p>
    <w:p w:rsidR="00234B0D" w:rsidRDefault="00234B0D" w:rsidP="00A93090">
      <w:pPr>
        <w:pStyle w:val="Text"/>
      </w:pPr>
      <w:r>
        <w:t xml:space="preserve">All of these </w:t>
      </w:r>
      <w:r w:rsidR="00EC3F84">
        <w:t xml:space="preserve">variables </w:t>
      </w:r>
      <w:r>
        <w:t xml:space="preserve">showed </w:t>
      </w:r>
      <w:r w:rsidR="00EC3F84">
        <w:t xml:space="preserve">a </w:t>
      </w:r>
      <w:r>
        <w:t xml:space="preserve">statistically significant impact on </w:t>
      </w:r>
      <w:r w:rsidR="00EC3F84">
        <w:t>completion rates.</w:t>
      </w:r>
      <w:r w:rsidR="003F1ACF">
        <w:t xml:space="preserve"> </w:t>
      </w:r>
      <w:r w:rsidR="00EC3F84">
        <w:t>W</w:t>
      </w:r>
      <w:r w:rsidR="003F1ACF">
        <w:t>e f</w:t>
      </w:r>
      <w:r w:rsidR="00EC3F84">
        <w:t>ound</w:t>
      </w:r>
      <w:r w:rsidR="003F1ACF">
        <w:t xml:space="preserve"> that </w:t>
      </w:r>
      <w:r w:rsidR="00EC3F84">
        <w:t xml:space="preserve">the trade intensity of </w:t>
      </w:r>
      <w:r w:rsidR="003F1ACF">
        <w:t xml:space="preserve">an apprentice’s </w:t>
      </w:r>
      <w:r w:rsidR="001C1E85">
        <w:t xml:space="preserve">residential </w:t>
      </w:r>
      <w:r w:rsidR="00EC3F84">
        <w:t>locality</w:t>
      </w:r>
      <w:r w:rsidR="003F1ACF">
        <w:t xml:space="preserve"> can increase the likelihood of completing by five percentage points or so when moving from the lowest to the highest quartile</w:t>
      </w:r>
      <w:r w:rsidR="00EC3F84">
        <w:t xml:space="preserve"> of trade intensity. We take this to reflect the importance of </w:t>
      </w:r>
      <w:r w:rsidR="001C1E85">
        <w:t xml:space="preserve">having a </w:t>
      </w:r>
      <w:r w:rsidR="00EC3F84">
        <w:t xml:space="preserve">social </w:t>
      </w:r>
      <w:r w:rsidR="00C05D33">
        <w:t>background</w:t>
      </w:r>
      <w:r w:rsidR="00EC3F84">
        <w:t xml:space="preserve"> relevant to the trades</w:t>
      </w:r>
      <w:r w:rsidR="003F1ACF">
        <w:t xml:space="preserve">. </w:t>
      </w:r>
      <w:r w:rsidR="002F10E9">
        <w:t>The more important factor (with the exception of the construction trades) is</w:t>
      </w:r>
      <w:r w:rsidR="00761DF2">
        <w:t>, however,</w:t>
      </w:r>
      <w:r w:rsidR="002F10E9">
        <w:t xml:space="preserve"> the size of the apprentice cohort. Employers who have more than 25 </w:t>
      </w:r>
      <w:r w:rsidR="00D769F9">
        <w:t>apprentices</w:t>
      </w:r>
      <w:r w:rsidR="002F10E9">
        <w:t xml:space="preserve"> have considerably higher </w:t>
      </w:r>
      <w:r w:rsidR="00D769F9">
        <w:t>completion</w:t>
      </w:r>
      <w:r w:rsidR="002F10E9">
        <w:t xml:space="preserve"> rates than those with a handful. </w:t>
      </w:r>
      <w:r w:rsidR="00D769F9">
        <w:t>This relationship shows decreasing returns</w:t>
      </w:r>
      <w:r w:rsidR="00761DF2">
        <w:t>, with</w:t>
      </w:r>
      <w:r w:rsidR="00D769F9">
        <w:t xml:space="preserve"> very large employers do</w:t>
      </w:r>
      <w:r w:rsidR="00761DF2">
        <w:t>ing</w:t>
      </w:r>
      <w:r w:rsidR="00D769F9">
        <w:t xml:space="preserve"> no better than those with 25</w:t>
      </w:r>
      <w:r w:rsidR="0089012F">
        <w:t>—</w:t>
      </w:r>
      <w:r w:rsidR="00D769F9">
        <w:t xml:space="preserve">50 apprentices. </w:t>
      </w:r>
      <w:r w:rsidR="002413BF">
        <w:t>Government employers have substantially higher completion rates than private employers (around 28</w:t>
      </w:r>
      <w:r w:rsidR="000D419C">
        <w:t xml:space="preserve"> </w:t>
      </w:r>
      <w:r w:rsidR="002413BF">
        <w:t>percentage points)</w:t>
      </w:r>
      <w:r w:rsidR="0089012F">
        <w:t>,</w:t>
      </w:r>
      <w:r w:rsidR="002413BF">
        <w:t xml:space="preserve"> while group training companies have completion rates a little better than individual private employers (around </w:t>
      </w:r>
      <w:r w:rsidR="00761DF2">
        <w:t>three</w:t>
      </w:r>
      <w:r w:rsidR="002413BF">
        <w:t xml:space="preserve"> percentage points).</w:t>
      </w:r>
    </w:p>
    <w:p w:rsidR="002413BF" w:rsidRDefault="001C1E85" w:rsidP="002413BF">
      <w:pPr>
        <w:pStyle w:val="Text"/>
      </w:pPr>
      <w:r>
        <w:t>We could argue from our analysis that</w:t>
      </w:r>
      <w:r w:rsidR="00761DF2">
        <w:t xml:space="preserve"> over</w:t>
      </w:r>
      <w:r w:rsidR="002413BF">
        <w:t xml:space="preserve">all completion rates would be increased substantially if small employers were to be constrained from taking on apprentices. But this is completely unrealistic </w:t>
      </w:r>
      <w:r w:rsidR="002937EB">
        <w:t xml:space="preserve">(and also high-handed) </w:t>
      </w:r>
      <w:r w:rsidR="002413BF">
        <w:t>because those small employers account for a very large proportion of apprentices. Therefore</w:t>
      </w:r>
      <w:r w:rsidR="0089012F">
        <w:t>,</w:t>
      </w:r>
      <w:r w:rsidR="002413BF">
        <w:t xml:space="preserve"> it would seem that the wa</w:t>
      </w:r>
      <w:r w:rsidR="00761DF2">
        <w:t>y to improv</w:t>
      </w:r>
      <w:r w:rsidR="002937EB">
        <w:t>e</w:t>
      </w:r>
      <w:r w:rsidR="00761DF2">
        <w:t xml:space="preserve"> completion rates </w:t>
      </w:r>
      <w:r w:rsidR="002413BF">
        <w:t xml:space="preserve">is to </w:t>
      </w:r>
      <w:r w:rsidR="002937EB">
        <w:t>modify</w:t>
      </w:r>
      <w:r w:rsidR="002413BF">
        <w:t xml:space="preserve"> the behaviour of small employers relative to larger employers. This a real challenge</w:t>
      </w:r>
      <w:r w:rsidR="00761DF2">
        <w:t>,</w:t>
      </w:r>
      <w:r w:rsidR="002413BF">
        <w:t xml:space="preserve"> given the large numbers of small employers with apprentices. While it is relatively easy to hypothesise why small employers have lower completion rates than large employers, it is another matter to know what to do a</w:t>
      </w:r>
      <w:r w:rsidR="002937EB">
        <w:t>bout it. S</w:t>
      </w:r>
      <w:r w:rsidR="002413BF">
        <w:t xml:space="preserve">mall employers </w:t>
      </w:r>
      <w:r w:rsidR="002937EB">
        <w:t>are likely to have</w:t>
      </w:r>
      <w:r w:rsidR="002413BF">
        <w:t xml:space="preserve"> </w:t>
      </w:r>
      <w:r w:rsidR="00761DF2">
        <w:t>fewer</w:t>
      </w:r>
      <w:r w:rsidR="002413BF">
        <w:t xml:space="preserve"> resources and </w:t>
      </w:r>
      <w:r w:rsidR="002937EB">
        <w:t xml:space="preserve">perhaps </w:t>
      </w:r>
      <w:r w:rsidR="002413BF">
        <w:t>a less systematic approach to training. Government support for these employers through better case management might be a solution but is likely to be expensive</w:t>
      </w:r>
      <w:r w:rsidR="00761DF2">
        <w:t>,</w:t>
      </w:r>
      <w:r w:rsidR="002413BF">
        <w:t xml:space="preserve"> given the very large numbers of small employers with apprentices.</w:t>
      </w:r>
    </w:p>
    <w:p w:rsidR="00A93090" w:rsidRDefault="00BD16EF" w:rsidP="00A93090">
      <w:pPr>
        <w:pStyle w:val="Text"/>
      </w:pPr>
      <w:r>
        <w:t xml:space="preserve">As for increasing the completion rates of private employers to </w:t>
      </w:r>
      <w:r w:rsidR="00761DF2">
        <w:t xml:space="preserve">reach those </w:t>
      </w:r>
      <w:r>
        <w:t>of government employers, this seems unlikely. No doubt the differences reflect the level of resources, employment conditions as well differences in priorities.</w:t>
      </w:r>
      <w:r w:rsidR="00F57580">
        <w:t xml:space="preserve"> </w:t>
      </w:r>
    </w:p>
    <w:p w:rsidR="000D419C" w:rsidRDefault="00F57580" w:rsidP="00674B60">
      <w:pPr>
        <w:pStyle w:val="Text"/>
      </w:pPr>
      <w:r>
        <w:t>T</w:t>
      </w:r>
      <w:r w:rsidR="000D419C">
        <w:t>he higher completion rate of apprentices coming from areas with greater trade c</w:t>
      </w:r>
      <w:r w:rsidR="00761DF2">
        <w:t>oncentration is interesting</w:t>
      </w:r>
      <w:r w:rsidR="000D419C">
        <w:t xml:space="preserve"> but has no obvious implications for policy. No doubt it reflects better social support </w:t>
      </w:r>
      <w:r w:rsidR="00AC4B7F">
        <w:t>and an awareness of the trades and of trades issues</w:t>
      </w:r>
      <w:r w:rsidR="000D419C">
        <w:t xml:space="preserve">, but it is not clear that this is easy to replicate. </w:t>
      </w:r>
    </w:p>
    <w:p w:rsidR="00706125" w:rsidRDefault="000D419C" w:rsidP="00674B60">
      <w:pPr>
        <w:pStyle w:val="Text"/>
      </w:pPr>
      <w:r>
        <w:t>Overall, a reasonable conclusion is that greater support for apprentices is needed if completion rates are to be improved. But the distribution of apprentices, with most undertaking their training with small employers, makes this a very expensive proposition.</w:t>
      </w:r>
    </w:p>
    <w:p w:rsidR="00706125" w:rsidRDefault="00706125">
      <w:pPr>
        <w:spacing w:before="0" w:line="240" w:lineRule="auto"/>
      </w:pPr>
      <w:r>
        <w:br w:type="page"/>
      </w:r>
    </w:p>
    <w:p w:rsidR="00706125" w:rsidRPr="00706125" w:rsidRDefault="00706125" w:rsidP="00706125">
      <w:pPr>
        <w:pStyle w:val="Heading1"/>
      </w:pPr>
      <w:bookmarkStart w:id="52" w:name="_Toc456000800"/>
      <w:bookmarkStart w:id="53" w:name="_Toc457122465"/>
      <w:bookmarkStart w:id="54" w:name="_Toc322014726"/>
      <w:r w:rsidRPr="00706125">
        <w:lastRenderedPageBreak/>
        <w:t>References</w:t>
      </w:r>
      <w:bookmarkEnd w:id="52"/>
      <w:bookmarkEnd w:id="53"/>
      <w:bookmarkEnd w:id="54"/>
    </w:p>
    <w:p w:rsidR="00706125" w:rsidRPr="00706125" w:rsidRDefault="00706125" w:rsidP="00B5190F">
      <w:pPr>
        <w:pStyle w:val="References"/>
      </w:pPr>
      <w:r w:rsidRPr="00706125">
        <w:t xml:space="preserve">Akaike, H 1974, ‘A new look at the statistical model identification’, </w:t>
      </w:r>
      <w:r w:rsidRPr="00706125">
        <w:rPr>
          <w:i/>
          <w:iCs/>
        </w:rPr>
        <w:t>IEEE Transactions on Automatic Control</w:t>
      </w:r>
      <w:r w:rsidRPr="00706125">
        <w:rPr>
          <w:iCs/>
        </w:rPr>
        <w:t>,</w:t>
      </w:r>
      <w:r w:rsidR="00761DF2">
        <w:t xml:space="preserve"> vol.</w:t>
      </w:r>
      <w:r w:rsidRPr="00706125">
        <w:rPr>
          <w:bCs/>
        </w:rPr>
        <w:t xml:space="preserve">19, issue </w:t>
      </w:r>
      <w:r w:rsidR="00761DF2">
        <w:t>6, pp.716—</w:t>
      </w:r>
      <w:r w:rsidRPr="00706125">
        <w:t>23.</w:t>
      </w:r>
    </w:p>
    <w:p w:rsidR="00706125" w:rsidRPr="00706125" w:rsidRDefault="00706125" w:rsidP="00B5190F">
      <w:pPr>
        <w:pStyle w:val="References"/>
      </w:pPr>
      <w:r w:rsidRPr="00706125">
        <w:t xml:space="preserve">Ball, K &amp; John, D 2005, </w:t>
      </w:r>
      <w:r w:rsidRPr="00706125">
        <w:rPr>
          <w:i/>
        </w:rPr>
        <w:t>Apprentice and trainee completion rates</w:t>
      </w:r>
      <w:r w:rsidRPr="00706125">
        <w:t>, NCVER, Adelaide.</w:t>
      </w:r>
    </w:p>
    <w:p w:rsidR="00706125" w:rsidRPr="00706125" w:rsidRDefault="00706125" w:rsidP="00B5190F">
      <w:pPr>
        <w:pStyle w:val="References"/>
      </w:pPr>
      <w:r w:rsidRPr="00706125">
        <w:t xml:space="preserve">Bardon, B 2010, </w:t>
      </w:r>
      <w:r w:rsidRPr="00706125">
        <w:rPr>
          <w:i/>
        </w:rPr>
        <w:t xml:space="preserve">The future of trade apprenticeships in Australia, </w:t>
      </w:r>
      <w:r w:rsidRPr="00706125">
        <w:t>Central West Group Apprentices, Bathurst.</w:t>
      </w:r>
    </w:p>
    <w:p w:rsidR="00706125" w:rsidRPr="00706125" w:rsidRDefault="00706125" w:rsidP="00B5190F">
      <w:pPr>
        <w:pStyle w:val="References"/>
      </w:pPr>
      <w:r w:rsidRPr="00706125">
        <w:t xml:space="preserve">Karmel, T 2011, </w:t>
      </w:r>
      <w:r w:rsidRPr="00706125">
        <w:rPr>
          <w:i/>
        </w:rPr>
        <w:t>Individual-based completion rates for apprentices</w:t>
      </w:r>
      <w:r w:rsidRPr="00706125">
        <w:t>, NCVER, Adelaide.</w:t>
      </w:r>
    </w:p>
    <w:p w:rsidR="00706125" w:rsidRPr="00706125" w:rsidRDefault="00706125" w:rsidP="00B5190F">
      <w:pPr>
        <w:pStyle w:val="References"/>
      </w:pPr>
      <w:r w:rsidRPr="00706125">
        <w:t xml:space="preserve">Karmel, T &amp; </w:t>
      </w:r>
      <w:r w:rsidR="00C152A9" w:rsidRPr="00706125">
        <w:t>Mlotkowski</w:t>
      </w:r>
      <w:r w:rsidRPr="00706125">
        <w:t xml:space="preserve">, P 2010, </w:t>
      </w:r>
      <w:r w:rsidRPr="00706125">
        <w:rPr>
          <w:i/>
        </w:rPr>
        <w:t>Estimating apprentice and trainee completion and attrition rates using a ‘life tables’ approach</w:t>
      </w:r>
      <w:r w:rsidRPr="00706125">
        <w:t>, NCVER, Adelaide.</w:t>
      </w:r>
    </w:p>
    <w:p w:rsidR="00706125" w:rsidRDefault="00706125" w:rsidP="00B5190F">
      <w:pPr>
        <w:pStyle w:val="References"/>
      </w:pPr>
      <w:r w:rsidRPr="00706125">
        <w:t xml:space="preserve">Mark, K &amp; Karmel, T 2010, </w:t>
      </w:r>
      <w:proofErr w:type="gramStart"/>
      <w:r w:rsidRPr="00706125">
        <w:rPr>
          <w:i/>
        </w:rPr>
        <w:t>The</w:t>
      </w:r>
      <w:proofErr w:type="gramEnd"/>
      <w:r w:rsidRPr="00706125">
        <w:rPr>
          <w:i/>
        </w:rPr>
        <w:t xml:space="preserve"> likelihood of completing a VET qualification: a model-based approach</w:t>
      </w:r>
      <w:r w:rsidRPr="00706125">
        <w:t>, NCVER, Adelaide.</w:t>
      </w:r>
    </w:p>
    <w:p w:rsidR="001A3738" w:rsidRDefault="00706125" w:rsidP="00B5190F">
      <w:pPr>
        <w:pStyle w:val="References"/>
      </w:pPr>
      <w:r w:rsidRPr="00706125">
        <w:t xml:space="preserve">NCVER </w:t>
      </w:r>
      <w:r w:rsidR="001A3738">
        <w:t xml:space="preserve">2008, </w:t>
      </w:r>
      <w:r w:rsidR="001A3738" w:rsidRPr="001A3738">
        <w:rPr>
          <w:i/>
        </w:rPr>
        <w:t>AVETMISS Apprentice and Trainee Collection Specifications: release 6.0</w:t>
      </w:r>
      <w:r w:rsidR="001A3738">
        <w:t>, NCVER, Adelaide.</w:t>
      </w:r>
    </w:p>
    <w:p w:rsidR="00706125" w:rsidRPr="00706125" w:rsidRDefault="001A3738" w:rsidP="00B5190F">
      <w:pPr>
        <w:pStyle w:val="References"/>
      </w:pPr>
      <w:r>
        <w:t>——</w:t>
      </w:r>
      <w:r w:rsidR="00706125" w:rsidRPr="00706125">
        <w:t xml:space="preserve">2010a, </w:t>
      </w:r>
      <w:r w:rsidR="00706125" w:rsidRPr="00706125">
        <w:rPr>
          <w:i/>
        </w:rPr>
        <w:t>Australian vocational education and training: apprentices and trainees, 2009 —</w:t>
      </w:r>
      <w:r w:rsidR="00761DF2">
        <w:rPr>
          <w:i/>
        </w:rPr>
        <w:t xml:space="preserve"> </w:t>
      </w:r>
      <w:r w:rsidR="00706125" w:rsidRPr="00706125">
        <w:rPr>
          <w:i/>
        </w:rPr>
        <w:t>annual</w:t>
      </w:r>
      <w:r w:rsidR="00706125" w:rsidRPr="00706125">
        <w:t>, NCVER, Adelaide.</w:t>
      </w:r>
    </w:p>
    <w:p w:rsidR="00706125" w:rsidRPr="00706125" w:rsidRDefault="00761DF2" w:rsidP="00B5190F">
      <w:pPr>
        <w:pStyle w:val="References"/>
      </w:pPr>
      <w:r>
        <w:t>——</w:t>
      </w:r>
      <w:r w:rsidR="00706125" w:rsidRPr="00706125">
        <w:t>2010b, ‘Overview of apprenticeship and traineeship institutional structures’</w:t>
      </w:r>
      <w:r w:rsidR="00706125" w:rsidRPr="00706125">
        <w:rPr>
          <w:i/>
        </w:rPr>
        <w:t>,</w:t>
      </w:r>
      <w:r w:rsidR="00706125" w:rsidRPr="00706125">
        <w:t xml:space="preserve"> submission to Apprenticeships for the 21st Century Expert Panel, viewed 27 April 2012, &lt;</w:t>
      </w:r>
      <w:hyperlink r:id="rId15" w:history="1">
        <w:r w:rsidR="00706125" w:rsidRPr="00706125">
          <w:rPr>
            <w:rStyle w:val="Hyperlink"/>
          </w:rPr>
          <w:t>http://www.australianapprenticeships.gov.au/documents/NCVERReport2.pdf</w:t>
        </w:r>
      </w:hyperlink>
      <w:r w:rsidR="00706125" w:rsidRPr="00706125">
        <w:t>&gt;.</w:t>
      </w:r>
    </w:p>
    <w:p w:rsidR="00706125" w:rsidRPr="00706125" w:rsidRDefault="00761DF2" w:rsidP="00B5190F">
      <w:pPr>
        <w:pStyle w:val="References"/>
      </w:pPr>
      <w:r>
        <w:t>——</w:t>
      </w:r>
      <w:r w:rsidR="00706125" w:rsidRPr="00706125">
        <w:t xml:space="preserve">2011, </w:t>
      </w:r>
      <w:r w:rsidR="00706125" w:rsidRPr="00706125">
        <w:rPr>
          <w:i/>
        </w:rPr>
        <w:t>Australian vocational education and training: completion and attrition rates for apprentices and trainees, 2010</w:t>
      </w:r>
      <w:r w:rsidR="00706125" w:rsidRPr="00706125">
        <w:t>, NCVER, Adelaide.</w:t>
      </w:r>
    </w:p>
    <w:p w:rsidR="00A93090" w:rsidRDefault="00A93090" w:rsidP="00674B60">
      <w:pPr>
        <w:pStyle w:val="Text"/>
      </w:pPr>
    </w:p>
    <w:p w:rsidR="00CD3118" w:rsidRDefault="00D769F9" w:rsidP="0089012F">
      <w:pPr>
        <w:pStyle w:val="Heading1"/>
      </w:pPr>
      <w:r>
        <w:br w:type="page"/>
      </w:r>
      <w:bookmarkStart w:id="55" w:name="_Toc322014722"/>
      <w:r w:rsidR="00CD3118">
        <w:lastRenderedPageBreak/>
        <w:t>Appendix</w:t>
      </w:r>
      <w:r w:rsidR="00CB3EE8">
        <w:t xml:space="preserve"> A</w:t>
      </w:r>
      <w:r w:rsidR="00CD3118">
        <w:t xml:space="preserve">: </w:t>
      </w:r>
      <w:r w:rsidR="0089012F">
        <w:t>t</w:t>
      </w:r>
      <w:r w:rsidR="00573694">
        <w:t>echnical details</w:t>
      </w:r>
      <w:bookmarkEnd w:id="55"/>
    </w:p>
    <w:p w:rsidR="00573694" w:rsidRDefault="0089012F" w:rsidP="00573694">
      <w:pPr>
        <w:pStyle w:val="Text"/>
      </w:pPr>
      <w:r>
        <w:t>I</w:t>
      </w:r>
      <w:r w:rsidR="00573694">
        <w:t>n this appendix</w:t>
      </w:r>
      <w:r>
        <w:t xml:space="preserve">, we cover </w:t>
      </w:r>
      <w:r w:rsidR="00573694">
        <w:t xml:space="preserve">some of the more technical details of the model used </w:t>
      </w:r>
      <w:r w:rsidR="00216187">
        <w:t>in this paper</w:t>
      </w:r>
      <w:r w:rsidR="00573694">
        <w:t>.</w:t>
      </w:r>
    </w:p>
    <w:p w:rsidR="00354FFC" w:rsidRDefault="00354FFC" w:rsidP="00354FFC">
      <w:pPr>
        <w:pStyle w:val="Heading2"/>
      </w:pPr>
      <w:bookmarkStart w:id="56" w:name="_Toc322014723"/>
      <w:r>
        <w:t>Markov chain</w:t>
      </w:r>
      <w:bookmarkEnd w:id="56"/>
    </w:p>
    <w:p w:rsidR="000A5655" w:rsidRDefault="000A5655" w:rsidP="000A5655">
      <w:pPr>
        <w:pStyle w:val="Text"/>
      </w:pPr>
      <w:r>
        <w:t>We model the state of a training c</w:t>
      </w:r>
      <w:r w:rsidR="00761DF2">
        <w:t>ontrac</w:t>
      </w:r>
      <w:r w:rsidR="00C152A9">
        <w:t>t as a finite-</w:t>
      </w:r>
      <w:r w:rsidR="00761DF2">
        <w:t>state, time-</w:t>
      </w:r>
      <w:r>
        <w:t>dependent absorbing Markov chain. Recall that the states are as follows:</w:t>
      </w:r>
    </w:p>
    <w:p w:rsidR="000A5655" w:rsidRPr="00560681" w:rsidRDefault="0089012F" w:rsidP="00560681">
      <w:pPr>
        <w:pStyle w:val="Dotpoint1"/>
      </w:pPr>
      <w:r w:rsidRPr="00560681">
        <w:t>i</w:t>
      </w:r>
      <w:r w:rsidR="000A5655" w:rsidRPr="00560681">
        <w:t>n-training (IT</w:t>
      </w:r>
      <w:r w:rsidRPr="00560681">
        <w:t>)</w:t>
      </w:r>
    </w:p>
    <w:p w:rsidR="000A5655" w:rsidRPr="00560681" w:rsidRDefault="0089012F" w:rsidP="00560681">
      <w:pPr>
        <w:pStyle w:val="Dotpoint1"/>
      </w:pPr>
      <w:r w:rsidRPr="00560681">
        <w:t>c</w:t>
      </w:r>
      <w:r w:rsidR="000A5655" w:rsidRPr="00560681">
        <w:t>ancelled/withdrawn (CW</w:t>
      </w:r>
      <w:r w:rsidR="008B5BEA" w:rsidRPr="00560681">
        <w:t>)</w:t>
      </w:r>
    </w:p>
    <w:p w:rsidR="000A5655" w:rsidRPr="00560681" w:rsidRDefault="0089012F" w:rsidP="00560681">
      <w:pPr>
        <w:pStyle w:val="Dotpoint1"/>
      </w:pPr>
      <w:r w:rsidRPr="00560681">
        <w:t>c</w:t>
      </w:r>
      <w:r w:rsidR="000A5655" w:rsidRPr="00560681">
        <w:t>ompleted (C</w:t>
      </w:r>
      <w:r w:rsidR="008B5BEA" w:rsidRPr="00560681">
        <w:t>)</w:t>
      </w:r>
      <w:r w:rsidR="000A5655" w:rsidRPr="00560681">
        <w:t>.</w:t>
      </w:r>
    </w:p>
    <w:p w:rsidR="000A5655" w:rsidRDefault="000A5655" w:rsidP="000A5655">
      <w:pPr>
        <w:pStyle w:val="Text"/>
      </w:pPr>
      <w:r>
        <w:t>The general transition matrix has the form</w:t>
      </w:r>
    </w:p>
    <w:p w:rsidR="000A5655" w:rsidRDefault="000A5655" w:rsidP="00674B60">
      <w:pPr>
        <w:pStyle w:val="Text"/>
        <w:spacing w:before="240" w:after="240"/>
        <w:ind w:right="0"/>
      </w:pPr>
      <m:oMathPara>
        <m:oMath>
          <m:r>
            <w:rPr>
              <w:rFonts w:ascii="Cambria Math" w:hAnsi="Cambria Math"/>
            </w:rPr>
            <m:t>T</m:t>
          </m:r>
          <m:d>
            <m:dPr>
              <m:ctrlPr>
                <w:rPr>
                  <w:rFonts w:ascii="Cambria Math" w:hAnsi="Cambria Math"/>
                  <w:i/>
                </w:rPr>
              </m:ctrlPr>
            </m:dPr>
            <m:e>
              <m:r>
                <w:rPr>
                  <w:rFonts w:ascii="Cambria Math" w:hAnsi="Cambria Math"/>
                </w:rPr>
                <m:t>t</m:t>
              </m:r>
            </m:e>
          </m:d>
          <m:r>
            <w:rPr>
              <w:rFonts w:ascii="Cambria Math" w:hAnsi="Cambria Math"/>
            </w:rPr>
            <m:t xml:space="preserve">= </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p</m:t>
                        </m:r>
                      </m:e>
                      <m:sub>
                        <m:r>
                          <w:rPr>
                            <w:rFonts w:ascii="Cambria Math" w:hAnsi="Cambria Math"/>
                          </w:rPr>
                          <m:t>IT</m:t>
                        </m:r>
                      </m:sub>
                    </m:sSub>
                    <m:r>
                      <w:rPr>
                        <w:rFonts w:ascii="Cambria Math" w:hAnsi="Cambria Math"/>
                      </w:rPr>
                      <m:t>(t)</m:t>
                    </m:r>
                  </m:e>
                  <m:e>
                    <m:sSub>
                      <m:sSubPr>
                        <m:ctrlPr>
                          <w:rPr>
                            <w:rFonts w:ascii="Cambria Math" w:hAnsi="Cambria Math"/>
                            <w:i/>
                          </w:rPr>
                        </m:ctrlPr>
                      </m:sSubPr>
                      <m:e>
                        <m:r>
                          <w:rPr>
                            <w:rFonts w:ascii="Cambria Math" w:hAnsi="Cambria Math"/>
                          </w:rPr>
                          <m:t>p</m:t>
                        </m:r>
                      </m:e>
                      <m:sub>
                        <m:r>
                          <w:rPr>
                            <w:rFonts w:ascii="Cambria Math" w:hAnsi="Cambria Math"/>
                          </w:rPr>
                          <m:t>CW</m:t>
                        </m:r>
                      </m:sub>
                    </m:sSub>
                    <m:r>
                      <w:rPr>
                        <w:rFonts w:ascii="Cambria Math" w:hAnsi="Cambria Math"/>
                      </w:rPr>
                      <m:t>(t)</m:t>
                    </m:r>
                  </m:e>
                  <m:e>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(t)</m:t>
                    </m:r>
                  </m:e>
                </m:m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p w:rsidR="000A5655" w:rsidRDefault="000A5655" w:rsidP="000A5655">
      <w:pPr>
        <w:pStyle w:val="Text"/>
        <w:spacing w:line="280" w:lineRule="exact"/>
      </w:pPr>
      <w:r>
        <w:t xml:space="preserve">and we know that </w:t>
      </w:r>
      <m:oMath>
        <m:sSub>
          <m:sSubPr>
            <m:ctrlPr>
              <w:rPr>
                <w:rFonts w:ascii="Cambria Math" w:hAnsi="Cambria Math"/>
                <w:i/>
              </w:rPr>
            </m:ctrlPr>
          </m:sSubPr>
          <m:e>
            <m:r>
              <w:rPr>
                <w:rFonts w:ascii="Cambria Math" w:hAnsi="Cambria Math"/>
              </w:rPr>
              <m:t>p</m:t>
            </m:r>
          </m:e>
          <m:sub>
            <m:r>
              <w:rPr>
                <w:rFonts w:ascii="Cambria Math" w:hAnsi="Cambria Math"/>
              </w:rPr>
              <m:t>IT</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CW</m:t>
            </m:r>
          </m:sub>
        </m:sSub>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(t)=1</m:t>
        </m:r>
      </m:oMath>
      <w:r>
        <w:t xml:space="preserve">. Here </w:t>
      </w:r>
      <m:oMath>
        <m:r>
          <w:rPr>
            <w:rFonts w:ascii="Cambria Math" w:hAnsi="Cambria Math"/>
          </w:rPr>
          <m:t>t</m:t>
        </m:r>
      </m:oMath>
      <w:r>
        <w:t xml:space="preserve"> is time measured in quarters. The probability for a contract to move from the state IT to C after </w:t>
      </w:r>
      <m:oMath>
        <m:r>
          <w:rPr>
            <w:rFonts w:ascii="Cambria Math" w:hAnsi="Cambria Math"/>
          </w:rPr>
          <m:t>N</m:t>
        </m:r>
      </m:oMath>
      <w:r>
        <w:t xml:space="preserve"> quarters is the third </w:t>
      </w:r>
      <w:r w:rsidR="00761DF2">
        <w:t>component of the vector</w:t>
      </w:r>
      <m:oMath>
        <m:d>
          <m:dPr>
            <m:ctrlPr>
              <w:rPr>
                <w:rFonts w:ascii="Cambria Math" w:hAnsi="Cambria Math"/>
                <w:i/>
              </w:rPr>
            </m:ctrlPr>
          </m:dPr>
          <m:e>
            <m:r>
              <w:rPr>
                <w:rFonts w:ascii="Cambria Math" w:hAnsi="Cambria Math"/>
              </w:rPr>
              <m:t>1  0  0</m:t>
            </m:r>
          </m:e>
        </m:d>
        <m:r>
          <w:rPr>
            <w:rFonts w:ascii="Cambria Math" w:hAnsi="Cambria Math"/>
          </w:rPr>
          <m:t>T</m:t>
        </m:r>
        <m:d>
          <m:dPr>
            <m:ctrlPr>
              <w:rPr>
                <w:rFonts w:ascii="Cambria Math" w:hAnsi="Cambria Math"/>
                <w:i/>
              </w:rPr>
            </m:ctrlPr>
          </m:dPr>
          <m:e>
            <m:r>
              <w:rPr>
                <w:rFonts w:ascii="Cambria Math" w:hAnsi="Cambria Math"/>
              </w:rPr>
              <m:t>1</m:t>
            </m:r>
          </m:e>
        </m:d>
        <m:r>
          <w:rPr>
            <w:rFonts w:ascii="Cambria Math" w:hAnsi="Cambria Math"/>
          </w:rPr>
          <m:t>T(2)⋯T(N)</m:t>
        </m:r>
      </m:oMath>
      <w:r>
        <w:t xml:space="preserve">. We need to thus estimate the transition probabilities </w:t>
      </w: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(t)</m:t>
        </m:r>
      </m:oMath>
      <w:r>
        <w:t xml:space="preserve"> and we do this by modelling these with a logistic regression.</w:t>
      </w:r>
    </w:p>
    <w:p w:rsidR="00573694" w:rsidRDefault="00573694" w:rsidP="00573694">
      <w:pPr>
        <w:pStyle w:val="Heading2"/>
      </w:pPr>
      <w:bookmarkStart w:id="57" w:name="_Toc322014724"/>
      <w:r>
        <w:t>The regression model</w:t>
      </w:r>
      <w:bookmarkEnd w:id="57"/>
    </w:p>
    <w:p w:rsidR="00674B60" w:rsidRDefault="00573694" w:rsidP="00573694">
      <w:pPr>
        <w:pStyle w:val="Text"/>
      </w:pPr>
      <w:r>
        <w:t>The multinomial logistic model is given by</w:t>
      </w:r>
    </w:p>
    <w:p w:rsidR="008B5BEA" w:rsidRDefault="00AD5E1A" w:rsidP="00FB34F0">
      <w:pPr>
        <w:pStyle w:val="Text"/>
        <w:spacing w:before="240" w:after="240"/>
        <w:ind w:right="0"/>
      </w:pPr>
      <m:oMathPara>
        <m:oMath>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IT</m:t>
                      </m:r>
                    </m:sub>
                  </m:sSub>
                  <m:r>
                    <m:rPr>
                      <m:sty m:val="p"/>
                    </m:rPr>
                    <w:rPr>
                      <w:rFonts w:ascii="Cambria Math" w:hAnsi="Cambria Math"/>
                    </w:rPr>
                    <m:t>(</m:t>
                  </m:r>
                  <m:r>
                    <w:rPr>
                      <w:rFonts w:ascii="Cambria Math" w:hAnsi="Cambria Math"/>
                    </w:rPr>
                    <m:t>t</m:t>
                  </m:r>
                  <m:r>
                    <m:rPr>
                      <m:sty m:val="p"/>
                    </m:rPr>
                    <w:rPr>
                      <w:rFonts w:ascii="Cambria Math" w:hAnsi="Cambria Math"/>
                    </w:rPr>
                    <m:t>)</m:t>
                  </m:r>
                </m:num>
                <m:den>
                  <m:sSub>
                    <m:sSubPr>
                      <m:ctrlPr>
                        <w:rPr>
                          <w:rFonts w:ascii="Cambria Math" w:hAnsi="Cambria Math"/>
                        </w:rPr>
                      </m:ctrlPr>
                    </m:sSubPr>
                    <m:e>
                      <m:r>
                        <w:rPr>
                          <w:rFonts w:ascii="Cambria Math" w:hAnsi="Cambria Math"/>
                        </w:rPr>
                        <m:t>p</m:t>
                      </m:r>
                    </m:e>
                    <m:sub>
                      <m:r>
                        <m:rPr>
                          <m:sty m:val="p"/>
                        </m:rPr>
                        <w:rPr>
                          <w:rFonts w:ascii="Cambria Math" w:hAnsi="Cambria Math"/>
                        </w:rPr>
                        <m:t>CW</m:t>
                      </m:r>
                    </m:sub>
                  </m:sSub>
                  <m:r>
                    <m:rPr>
                      <m:sty m:val="p"/>
                    </m:rPr>
                    <w:rPr>
                      <w:rFonts w:ascii="Cambria Math" w:hAnsi="Cambria Math"/>
                    </w:rPr>
                    <m:t>(</m:t>
                  </m:r>
                  <m:r>
                    <w:rPr>
                      <w:rFonts w:ascii="Cambria Math" w:hAnsi="Cambria Math"/>
                    </w:rPr>
                    <m:t>t</m:t>
                  </m:r>
                  <m:r>
                    <m:rPr>
                      <m:sty m:val="p"/>
                    </m:rPr>
                    <w:rPr>
                      <w:rFonts w:ascii="Cambria Math" w:hAnsi="Cambria Math"/>
                    </w:rPr>
                    <m:t>)</m:t>
                  </m:r>
                </m:den>
              </m:f>
            </m:e>
          </m:func>
          <m:r>
            <m:rPr>
              <m:sty m:val="p"/>
            </m:rPr>
            <w:rPr>
              <w:rFonts w:ascii="Cambria Math" w:hAnsi="Cambria Math"/>
            </w:rPr>
            <m:t>=</m:t>
          </m:r>
          <m:r>
            <w:rPr>
              <w:rFonts w:ascii="Cambria Math" w:hAnsi="Cambria Math"/>
            </w:rPr>
            <m:t>α</m:t>
          </m:r>
          <m:r>
            <m:rPr>
              <m:sty m:val="p"/>
            </m:rPr>
            <w:rPr>
              <w:rFonts w:ascii="Cambria Math" w:hAnsi="Cambria Math"/>
            </w:rPr>
            <m:t>+</m:t>
          </m:r>
          <m:r>
            <m:rPr>
              <m:sty m:val="bi"/>
            </m:rPr>
            <w:rPr>
              <w:rFonts w:ascii="Cambria Math" w:hAnsi="Cambria Math"/>
            </w:rPr>
            <m:t>β</m:t>
          </m:r>
          <m:r>
            <m:rPr>
              <m:sty m:val="p"/>
            </m:rPr>
            <w:rPr>
              <w:rFonts w:ascii="Cambria Math" w:hAnsi="Cambria Math"/>
            </w:rPr>
            <m:t>∙</m:t>
          </m:r>
          <m:r>
            <m:rPr>
              <m:sty m:val="bi"/>
            </m:rPr>
            <w:rPr>
              <w:rFonts w:ascii="Cambria Math" w:hAnsi="Cambria Math"/>
            </w:rPr>
            <m:t>x</m:t>
          </m:r>
          <m:r>
            <m:rPr>
              <m:sty m:val="p"/>
            </m:rPr>
            <w:rPr>
              <w:rFonts w:ascii="Cambria Math" w:hAnsi="Cambria Math"/>
            </w:rPr>
            <m:t>+</m:t>
          </m:r>
          <m:r>
            <w:rPr>
              <w:rFonts w:ascii="Cambria Math" w:hAnsi="Cambria Math"/>
            </w:rPr>
            <m:t>γt</m:t>
          </m:r>
          <m:r>
            <m:rPr>
              <m:sty m:val="b"/>
            </m:rPr>
            <w:rPr>
              <w:rFonts w:ascii="Cambria Math" w:hAnsi="Cambria Math"/>
            </w:rPr>
            <m:t>+</m:t>
          </m:r>
          <m:r>
            <w:rPr>
              <w:rFonts w:ascii="Cambria Math" w:hAnsi="Cambria Math"/>
            </w:rPr>
            <m:t>δ</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oMath>
      </m:oMathPara>
    </w:p>
    <w:p w:rsidR="00573694" w:rsidRDefault="008B5BEA" w:rsidP="008B5BEA">
      <w:pPr>
        <w:pStyle w:val="Text"/>
        <w:spacing w:before="240" w:after="240" w:line="300" w:lineRule="atLeast"/>
        <w:ind w:right="0"/>
      </w:pPr>
      <w:r>
        <w:t>(</w:t>
      </w:r>
      <w:r w:rsidR="00FB34F0">
        <w:t xml:space="preserve">with an analogous expression for </w:t>
      </w:r>
      <m:oMath>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C</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p</m:t>
                    </m:r>
                  </m:e>
                  <m:sub>
                    <m:r>
                      <m:rPr>
                        <m:sty m:val="p"/>
                      </m:rPr>
                      <w:rPr>
                        <w:rFonts w:ascii="Cambria Math" w:hAnsi="Cambria Math"/>
                      </w:rPr>
                      <m:t>CW</m:t>
                    </m:r>
                  </m:sub>
                </m:sSub>
                <m:d>
                  <m:dPr>
                    <m:ctrlPr>
                      <w:rPr>
                        <w:rFonts w:ascii="Cambria Math" w:hAnsi="Cambria Math"/>
                      </w:rPr>
                    </m:ctrlPr>
                  </m:dPr>
                  <m:e>
                    <m:r>
                      <w:rPr>
                        <w:rFonts w:ascii="Cambria Math" w:hAnsi="Cambria Math"/>
                      </w:rPr>
                      <m:t>t</m:t>
                    </m:r>
                  </m:e>
                </m:d>
              </m:den>
            </m:f>
          </m:e>
        </m:func>
        <m:r>
          <m:rPr>
            <m:sty m:val="p"/>
          </m:rPr>
          <w:rPr>
            <w:rFonts w:ascii="Cambria Math" w:hAnsi="Cambria Math"/>
          </w:rPr>
          <m:t>)</m:t>
        </m:r>
      </m:oMath>
      <w:r>
        <w:t xml:space="preserve"> </w:t>
      </w:r>
      <w:r w:rsidR="00573694">
        <w:t xml:space="preserve">where </w:t>
      </w:r>
      <m:oMath>
        <m:sSub>
          <m:sSubPr>
            <m:ctrlPr>
              <w:rPr>
                <w:rFonts w:ascii="Cambria Math" w:hAnsi="Cambria Math"/>
                <w:i/>
              </w:rPr>
            </m:ctrlPr>
          </m:sSubPr>
          <m:e>
            <m:r>
              <w:rPr>
                <w:rFonts w:ascii="Cambria Math" w:hAnsi="Cambria Math"/>
              </w:rPr>
              <m:t>p</m:t>
            </m:r>
          </m:e>
          <m:sub>
            <m:r>
              <w:rPr>
                <w:rFonts w:ascii="Cambria Math" w:hAnsi="Cambria Math"/>
              </w:rPr>
              <m:t>IT</m:t>
            </m:r>
          </m:sub>
        </m:sSub>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C</m:t>
            </m:r>
          </m:sub>
        </m:sSub>
        <m:d>
          <m:dPr>
            <m:ctrlPr>
              <w:rPr>
                <w:rFonts w:ascii="Cambria Math" w:hAnsi="Cambria Math"/>
                <w:i/>
              </w:rPr>
            </m:ctrlPr>
          </m:dPr>
          <m:e>
            <m:r>
              <w:rPr>
                <w:rFonts w:ascii="Cambria Math" w:hAnsi="Cambria Math"/>
              </w:rPr>
              <m:t>t</m:t>
            </m:r>
          </m:e>
        </m:d>
      </m:oMath>
      <w:r w:rsidR="00573694">
        <w:t xml:space="preserve"> </w:t>
      </w:r>
      <w:r w:rsidR="008B5065">
        <w:t xml:space="preserve">and </w:t>
      </w:r>
      <m:oMath>
        <m:sSub>
          <m:sSubPr>
            <m:ctrlPr>
              <w:rPr>
                <w:rFonts w:ascii="Cambria Math" w:hAnsi="Cambria Math"/>
                <w:i/>
              </w:rPr>
            </m:ctrlPr>
          </m:sSubPr>
          <m:e>
            <m:r>
              <w:rPr>
                <w:rFonts w:ascii="Cambria Math" w:hAnsi="Cambria Math"/>
              </w:rPr>
              <m:t>p</m:t>
            </m:r>
          </m:e>
          <m:sub>
            <m:r>
              <w:rPr>
                <w:rFonts w:ascii="Cambria Math" w:hAnsi="Cambria Math"/>
              </w:rPr>
              <m:t>CW</m:t>
            </m:r>
          </m:sub>
        </m:sSub>
        <m:d>
          <m:dPr>
            <m:ctrlPr>
              <w:rPr>
                <w:rFonts w:ascii="Cambria Math" w:hAnsi="Cambria Math"/>
                <w:i/>
              </w:rPr>
            </m:ctrlPr>
          </m:dPr>
          <m:e>
            <m:r>
              <w:rPr>
                <w:rFonts w:ascii="Cambria Math" w:hAnsi="Cambria Math"/>
              </w:rPr>
              <m:t>t</m:t>
            </m:r>
          </m:e>
        </m:d>
      </m:oMath>
      <w:r w:rsidR="008B5065">
        <w:t xml:space="preserve"> </w:t>
      </w:r>
      <w:r w:rsidR="00FB34F0">
        <w:t>are</w:t>
      </w:r>
      <w:r w:rsidR="00573694">
        <w:t xml:space="preserve"> the probabilit</w:t>
      </w:r>
      <w:r w:rsidR="00FB34F0">
        <w:t>ies of being in training, completed or cancelled/withdrawn, respectively</w:t>
      </w:r>
      <w:r>
        <w:t>,</w:t>
      </w:r>
      <w:r w:rsidR="00FB34F0">
        <w:t xml:space="preserve"> </w:t>
      </w:r>
      <w:r w:rsidR="000A5655">
        <w:t xml:space="preserve">at time </w:t>
      </w:r>
      <m:oMath>
        <m:r>
          <w:rPr>
            <w:rFonts w:ascii="Cambria Math" w:hAnsi="Cambria Math"/>
          </w:rPr>
          <m:t>t</m:t>
        </m:r>
      </m:oMath>
      <w:r>
        <w:t>;</w:t>
      </w:r>
      <w:r w:rsidR="00573694">
        <w:t xml:space="preserve"> </w:t>
      </w:r>
      <m:oMath>
        <m:r>
          <m:rPr>
            <m:sty m:val="p"/>
          </m:rPr>
          <w:rPr>
            <w:rFonts w:ascii="Cambria Math" w:hAnsi="Cambria Math"/>
          </w:rPr>
          <m:t>α</m:t>
        </m:r>
      </m:oMath>
      <w:r w:rsidR="00573694">
        <w:t xml:space="preserve"> is the intercept, </w:t>
      </w:r>
      <m:oMath>
        <m:r>
          <m:rPr>
            <m:sty m:val="bi"/>
          </m:rPr>
          <w:rPr>
            <w:rFonts w:ascii="Cambria Math" w:hAnsi="Cambria Math"/>
          </w:rPr>
          <m:t>β</m:t>
        </m:r>
      </m:oMath>
      <w:r w:rsidR="00573694">
        <w:t xml:space="preserve"> </w:t>
      </w:r>
      <w:r w:rsidR="00573694" w:rsidRPr="008B5BEA">
        <w:t xml:space="preserve">is the vector of coefficients of </w:t>
      </w:r>
      <w:r w:rsidR="00FB34F0" w:rsidRPr="008B5BEA">
        <w:t>explanatory</w:t>
      </w:r>
      <w:r w:rsidR="00573694" w:rsidRPr="008B5BEA">
        <w:t xml:space="preserve"> variables (see </w:t>
      </w:r>
      <w:r w:rsidR="006F5CAC" w:rsidRPr="008B5BEA">
        <w:t>table A.1</w:t>
      </w:r>
      <w:r>
        <w:t>),</w:t>
      </w:r>
      <w:r w:rsidR="00573694" w:rsidRPr="008B5BEA">
        <w:t xml:space="preserve"> the vector </w:t>
      </w:r>
      <m:oMath>
        <m:r>
          <m:rPr>
            <m:sty m:val="bi"/>
          </m:rPr>
          <w:rPr>
            <w:rFonts w:ascii="Cambria Math" w:hAnsi="Cambria Math"/>
          </w:rPr>
          <m:t>x</m:t>
        </m:r>
      </m:oMath>
      <w:r w:rsidR="00573694" w:rsidRPr="008B5065">
        <w:rPr>
          <w:b/>
          <w:i/>
        </w:rPr>
        <w:t xml:space="preserve"> </w:t>
      </w:r>
      <w:r w:rsidR="00573694" w:rsidRPr="008B5BEA">
        <w:t>contains</w:t>
      </w:r>
      <w:r w:rsidR="00573694">
        <w:t xml:space="preserve"> the </w:t>
      </w:r>
      <w:r w:rsidR="00FB34F0">
        <w:t xml:space="preserve">explanatory </w:t>
      </w:r>
      <w:r w:rsidR="00573694">
        <w:t>variables themselves</w:t>
      </w:r>
      <w:r w:rsidR="00FB34F0">
        <w:t>,</w:t>
      </w:r>
      <w:r w:rsidR="00D94664">
        <w:t xml:space="preserve"> </w:t>
      </w:r>
      <m:oMath>
        <m:r>
          <m:rPr>
            <m:sty m:val="p"/>
          </m:rPr>
          <w:rPr>
            <w:rFonts w:ascii="Cambria Math" w:hAnsi="Cambria Math"/>
          </w:rPr>
          <m:t>γ and δ</m:t>
        </m:r>
      </m:oMath>
      <w:r w:rsidR="00573694">
        <w:t xml:space="preserve"> </w:t>
      </w:r>
      <w:r w:rsidR="00D94664">
        <w:t>are the coe</w:t>
      </w:r>
      <w:r>
        <w:t>f</w:t>
      </w:r>
      <w:r w:rsidR="00D94664">
        <w:t xml:space="preserve">ficients of </w:t>
      </w:r>
      <w:r w:rsidR="00D94664" w:rsidRPr="008B5BEA">
        <w:rPr>
          <w:i/>
        </w:rPr>
        <w:t>t</w:t>
      </w:r>
      <w:r w:rsidR="00D94664">
        <w:t xml:space="preserve"> and its square, </w:t>
      </w:r>
      <w:r w:rsidR="00573694" w:rsidRPr="00CF2EFA">
        <w:t>and</w:t>
      </w:r>
      <w:r w:rsidR="00573694" w:rsidRPr="008B5065">
        <w:rPr>
          <w:i/>
        </w:rPr>
        <w:t xml:space="preserve"> </w:t>
      </w:r>
      <m:oMath>
        <m:r>
          <w:rPr>
            <w:rFonts w:ascii="Cambria Math" w:hAnsi="Cambria Math"/>
          </w:rPr>
          <m:t>t</m:t>
        </m:r>
      </m:oMath>
      <w:r w:rsidR="00573694">
        <w:t xml:space="preserve"> is time measured in quarters. The quarter in which the contract commences is set to </w:t>
      </w:r>
      <m:oMath>
        <m:r>
          <w:rPr>
            <w:rFonts w:ascii="Cambria Math" w:hAnsi="Cambria Math"/>
          </w:rPr>
          <m:t>t=1</m:t>
        </m:r>
      </m:oMath>
      <w:r w:rsidR="00573694">
        <w:t xml:space="preserve">. </w:t>
      </w:r>
    </w:p>
    <w:p w:rsidR="00027B27" w:rsidRDefault="00027B27" w:rsidP="00027B27">
      <w:pPr>
        <w:pStyle w:val="Text"/>
      </w:pPr>
      <w:r>
        <w:t>Ideally</w:t>
      </w:r>
      <w:r w:rsidR="002804DD">
        <w:t>,</w:t>
      </w:r>
      <w:r>
        <w:t xml:space="preserve"> we would use some measure of the number of apprentices relative to the size of the firm, but th</w:t>
      </w:r>
      <w:r w:rsidR="00C152A9">
        <w:t>e data on employer size in the A</w:t>
      </w:r>
      <w:r>
        <w:t xml:space="preserve">pprentice and </w:t>
      </w:r>
      <w:r w:rsidR="00C152A9">
        <w:t xml:space="preserve">Trainee Collection </w:t>
      </w:r>
      <w:r>
        <w:t>is subject to data quality issues, rendering it unsuitable for this purpose. Thus the size of the firm is captured by the number of apprentices (as at the September quarter 2007).</w:t>
      </w:r>
    </w:p>
    <w:p w:rsidR="00674B60" w:rsidRDefault="00573694" w:rsidP="00573694">
      <w:pPr>
        <w:pStyle w:val="Text"/>
      </w:pPr>
      <w:r>
        <w:t>The ‘</w:t>
      </w:r>
      <w:r w:rsidR="00D94664">
        <w:t>size</w:t>
      </w:r>
      <w:r w:rsidR="00C152A9">
        <w:t xml:space="preserve"> effect’</w:t>
      </w:r>
      <w:r>
        <w:t xml:space="preserve"> is expected to show decreasing returns as it increases. We have </w:t>
      </w:r>
      <w:r w:rsidR="00027B27">
        <w:t>consequently</w:t>
      </w:r>
      <w:r>
        <w:t xml:space="preserve"> transformed the simple ‘number of apprentices’ variable to reflect this.</w:t>
      </w:r>
    </w:p>
    <w:p w:rsidR="00674B60" w:rsidRPr="00911912" w:rsidRDefault="00573694" w:rsidP="00674B60">
      <w:pPr>
        <w:pStyle w:val="Text"/>
        <w:spacing w:before="240" w:after="240"/>
        <w:ind w:right="0"/>
      </w:pPr>
      <m:oMathPara>
        <m:oMath>
          <m:r>
            <w:rPr>
              <w:rFonts w:ascii="Cambria Math" w:hAnsi="Cambria Math"/>
            </w:rPr>
            <m:t>scaled</m:t>
          </m:r>
          <m:r>
            <m:rPr>
              <m:sty m:val="p"/>
            </m:rPr>
            <w:rPr>
              <w:rFonts w:ascii="Cambria Math" w:hAnsi="Cambria Math"/>
            </w:rPr>
            <m:t xml:space="preserve"> </m:t>
          </m:r>
          <m:r>
            <w:rPr>
              <w:rFonts w:ascii="Cambria Math" w:hAnsi="Cambria Math"/>
            </w:rPr>
            <m:t>size</m:t>
          </m:r>
          <m:r>
            <m:rPr>
              <m:sty m:val="p"/>
            </m:rPr>
            <w:rPr>
              <w:rFonts w:ascii="Cambria Math" w:hAnsi="Cambria Math"/>
            </w:rPr>
            <m:t>(</m:t>
          </m:r>
          <m:r>
            <w:rPr>
              <w:rFonts w:ascii="Cambria Math" w:hAnsi="Cambria Math"/>
            </w:rPr>
            <m:t>n</m:t>
          </m:r>
          <m:r>
            <m:rPr>
              <m:sty m:val="p"/>
            </m:rPr>
            <w:rPr>
              <w:rFonts w:ascii="Cambria Math" w:hAnsi="Cambria Math"/>
            </w:rPr>
            <m:t>)=30×</m:t>
          </m:r>
          <m:d>
            <m:dPr>
              <m:ctrlPr>
                <w:rPr>
                  <w:rFonts w:ascii="Cambria Math" w:hAnsi="Cambria Math"/>
                </w:rPr>
              </m:ctrlPr>
            </m:dPr>
            <m:e>
              <m:f>
                <m:fPr>
                  <m:ctrlPr>
                    <w:rPr>
                      <w:rFonts w:ascii="Cambria Math" w:hAnsi="Cambria Math"/>
                    </w:rPr>
                  </m:ctrlPr>
                </m:fPr>
                <m:num>
                  <m:r>
                    <m:rPr>
                      <m:sty m:val="p"/>
                    </m:rPr>
                    <w:rPr>
                      <w:rFonts w:ascii="Cambria Math" w:hAnsi="Cambria Math"/>
                    </w:rPr>
                    <m:t>2</m:t>
                  </m:r>
                </m:num>
                <m:den>
                  <m:r>
                    <m:rPr>
                      <m:sty m:val="p"/>
                    </m:rPr>
                    <w:rPr>
                      <w:rFonts w:ascii="Cambria Math" w:hAnsi="Cambria Math"/>
                    </w:rPr>
                    <m:t>1+</m:t>
                  </m:r>
                  <m:r>
                    <w:rPr>
                      <w:rFonts w:ascii="Cambria Math" w:hAnsi="Cambria Math"/>
                    </w:rPr>
                    <m:t>exp</m:t>
                  </m:r>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n</m:t>
                          </m:r>
                        </m:num>
                        <m:den>
                          <m:r>
                            <m:rPr>
                              <m:sty m:val="p"/>
                            </m:rPr>
                            <w:rPr>
                              <w:rFonts w:ascii="Cambria Math" w:hAnsi="Cambria Math"/>
                            </w:rPr>
                            <m:t>17.5</m:t>
                          </m:r>
                        </m:den>
                      </m:f>
                    </m:e>
                  </m:d>
                </m:den>
              </m:f>
              <m:r>
                <m:rPr>
                  <m:sty m:val="p"/>
                </m:rPr>
                <w:rPr>
                  <w:rFonts w:ascii="Cambria Math" w:hAnsi="Cambria Math"/>
                </w:rPr>
                <m:t>- 1</m:t>
              </m:r>
            </m:e>
          </m:d>
          <m:r>
            <m:rPr>
              <m:sty m:val="p"/>
            </m:rPr>
            <w:rPr>
              <w:rFonts w:ascii="Cambria Math" w:hAnsi="Cambria Math"/>
            </w:rPr>
            <m:t xml:space="preserve">                         (1)</m:t>
          </m:r>
        </m:oMath>
      </m:oMathPara>
    </w:p>
    <w:p w:rsidR="00573694" w:rsidRDefault="00573694" w:rsidP="008B5BEA">
      <w:pPr>
        <w:pStyle w:val="Text"/>
      </w:pPr>
      <w:r>
        <w:t xml:space="preserve">This function has the property that as </w:t>
      </w:r>
      <m:oMath>
        <m:r>
          <w:rPr>
            <w:rFonts w:ascii="Cambria Math" w:hAnsi="Cambria Math"/>
          </w:rPr>
          <m:t>n</m:t>
        </m:r>
      </m:oMath>
      <w:r w:rsidR="008B5BEA">
        <w:t>, the number of apprentices,</w:t>
      </w:r>
      <w:r>
        <w:t xml:space="preserve"> increases </w:t>
      </w:r>
      <w:r w:rsidRPr="00911912">
        <w:rPr>
          <w:i/>
        </w:rPr>
        <w:t>scaled size</w:t>
      </w:r>
      <w:r>
        <w:t xml:space="preserve"> approaches 30 asymptotically (see figure 1). The value of 30 is chosen to be a round number </w:t>
      </w:r>
      <w:r>
        <w:lastRenderedPageBreak/>
        <w:t>close to the mean number of apprentices plus two standard deviations, and the factor 1/17.5 minimises the A</w:t>
      </w:r>
      <w:r w:rsidR="00D94664">
        <w:t xml:space="preserve">kaiki </w:t>
      </w:r>
      <w:r w:rsidR="00D94664" w:rsidRPr="008B5BEA">
        <w:t>Information Criterion</w:t>
      </w:r>
      <w:r w:rsidR="000F2C52" w:rsidRPr="008B5BEA">
        <w:t xml:space="preserve"> (Akaike 1974) in the regression</w:t>
      </w:r>
      <w:r w:rsidR="008B5BEA">
        <w:t xml:space="preserve"> model</w:t>
      </w:r>
      <w:r w:rsidR="008B5065">
        <w:t>s</w:t>
      </w:r>
      <w:r w:rsidR="008B5BEA">
        <w:t xml:space="preserve"> above.</w:t>
      </w:r>
    </w:p>
    <w:p w:rsidR="006F5CAC" w:rsidRDefault="006F5CAC" w:rsidP="008B5BEA">
      <w:pPr>
        <w:pStyle w:val="Text"/>
      </w:pPr>
      <w:r>
        <w:t>Once the regression model is run</w:t>
      </w:r>
      <w:r w:rsidR="002804DD">
        <w:t>,</w:t>
      </w:r>
      <w:r>
        <w:t xml:space="preserve"> we can calculate the predicted probability for each apprentice to have each of the three outcomes, based on the variables in the model. These probabilities are used to estimate the transition matrices for a given group of apprentices at each point in time. </w:t>
      </w:r>
    </w:p>
    <w:p w:rsidR="00573694" w:rsidRDefault="00573694" w:rsidP="008B5BEA">
      <w:pPr>
        <w:pStyle w:val="Text"/>
      </w:pPr>
      <w:r>
        <w:t>Once the transition probabilities are estimated, we find the</w:t>
      </w:r>
      <w:r w:rsidR="0003317C">
        <w:t xml:space="preserve"> cumulative completion rates. After </w:t>
      </w:r>
      <w:r w:rsidR="002804DD">
        <w:t>16</w:t>
      </w:r>
      <w:r>
        <w:t xml:space="preserve"> quarters the numbers become insufficient to accurately estimate transition probabilities, so we assume that transition probabilities for quarters after the sixteenth are static</w:t>
      </w:r>
      <w:r w:rsidR="0089012F">
        <w:t>;</w:t>
      </w:r>
      <w:r>
        <w:t xml:space="preserve"> </w:t>
      </w:r>
      <w:r w:rsidR="0089012F">
        <w:t>that is,</w:t>
      </w:r>
      <w:r>
        <w:t xml:space="preserve"> that we have </w:t>
      </w:r>
      <m:oMath>
        <m:r>
          <w:rPr>
            <w:rFonts w:ascii="Cambria Math" w:hAnsi="Cambria Math"/>
          </w:rPr>
          <m:t>T</m:t>
        </m:r>
        <m:d>
          <m:dPr>
            <m:ctrlPr>
              <w:rPr>
                <w:rFonts w:ascii="Cambria Math" w:hAnsi="Cambria Math"/>
                <w:i/>
              </w:rPr>
            </m:ctrlPr>
          </m:dPr>
          <m:e>
            <m:r>
              <w:rPr>
                <w:rFonts w:ascii="Cambria Math" w:hAnsi="Cambria Math"/>
              </w:rPr>
              <m:t>16+t</m:t>
            </m:r>
          </m:e>
        </m:d>
        <m:r>
          <w:rPr>
            <w:rFonts w:ascii="Cambria Math" w:hAnsi="Cambria Math"/>
          </w:rPr>
          <m:t>= T</m:t>
        </m:r>
        <m:d>
          <m:dPr>
            <m:ctrlPr>
              <w:rPr>
                <w:rFonts w:ascii="Cambria Math" w:hAnsi="Cambria Math"/>
                <w:i/>
              </w:rPr>
            </m:ctrlPr>
          </m:dPr>
          <m:e>
            <m:r>
              <w:rPr>
                <w:rFonts w:ascii="Cambria Math" w:hAnsi="Cambria Math"/>
              </w:rPr>
              <m:t>16</m:t>
            </m:r>
          </m:e>
        </m:d>
        <m:r>
          <w:rPr>
            <w:rFonts w:ascii="Cambria Math" w:hAnsi="Cambria Math"/>
          </w:rPr>
          <m:t>,  t&gt;0</m:t>
        </m:r>
      </m:oMath>
      <w:r>
        <w:t>. To arrive at a measure of eventual completion, we take the product</w:t>
      </w:r>
    </w:p>
    <w:p w:rsidR="00573694" w:rsidRDefault="00573694" w:rsidP="008B5BEA">
      <w:pPr>
        <w:pStyle w:val="Text"/>
      </w:pPr>
      <m:oMathPara>
        <m:oMath>
          <m:r>
            <w:rPr>
              <w:rFonts w:ascii="Cambria Math" w:hAnsi="Cambria Math"/>
            </w:rPr>
            <m:t>A= T</m:t>
          </m:r>
          <m:d>
            <m:dPr>
              <m:ctrlPr>
                <w:rPr>
                  <w:rFonts w:ascii="Cambria Math" w:hAnsi="Cambria Math"/>
                  <w:i/>
                </w:rPr>
              </m:ctrlPr>
            </m:dPr>
            <m:e>
              <m:r>
                <w:rPr>
                  <w:rFonts w:ascii="Cambria Math" w:hAnsi="Cambria Math"/>
                </w:rPr>
                <m:t>1</m:t>
              </m:r>
            </m:e>
          </m:d>
          <m:r>
            <w:rPr>
              <w:rFonts w:ascii="Cambria Math" w:hAnsi="Cambria Math"/>
            </w:rPr>
            <m:t>…T</m:t>
          </m:r>
          <m:d>
            <m:dPr>
              <m:ctrlPr>
                <w:rPr>
                  <w:rFonts w:ascii="Cambria Math" w:hAnsi="Cambria Math"/>
                  <w:i/>
                </w:rPr>
              </m:ctrlPr>
            </m:dPr>
            <m:e>
              <m:r>
                <w:rPr>
                  <w:rFonts w:ascii="Cambria Math" w:hAnsi="Cambria Math"/>
                </w:rPr>
                <m:t>16</m:t>
              </m:r>
            </m:e>
          </m:d>
          <m:r>
            <w:rPr>
              <w:rFonts w:ascii="Cambria Math" w:hAnsi="Cambria Math"/>
            </w:rPr>
            <m:t>T</m:t>
          </m:r>
          <m:sSup>
            <m:sSupPr>
              <m:ctrlPr>
                <w:rPr>
                  <w:rFonts w:ascii="Cambria Math" w:hAnsi="Cambria Math"/>
                  <w:i/>
                </w:rPr>
              </m:ctrlPr>
            </m:sSupPr>
            <m:e>
              <m:d>
                <m:dPr>
                  <m:ctrlPr>
                    <w:rPr>
                      <w:rFonts w:ascii="Cambria Math" w:hAnsi="Cambria Math"/>
                      <w:i/>
                    </w:rPr>
                  </m:ctrlPr>
                </m:dPr>
                <m:e>
                  <m:r>
                    <w:rPr>
                      <w:rFonts w:ascii="Cambria Math" w:hAnsi="Cambria Math"/>
                    </w:rPr>
                    <m:t>16</m:t>
                  </m:r>
                </m:e>
              </m:d>
            </m:e>
            <m:sup>
              <m:r>
                <w:rPr>
                  <w:rFonts w:ascii="Cambria Math" w:hAnsi="Cambria Math"/>
                </w:rPr>
                <m:t>20</m:t>
              </m:r>
            </m:sup>
          </m:sSup>
        </m:oMath>
      </m:oMathPara>
    </w:p>
    <w:p w:rsidR="00573694" w:rsidRDefault="00573694" w:rsidP="008B5BEA">
      <w:pPr>
        <w:pStyle w:val="Text"/>
      </w:pPr>
      <w:r>
        <w:t xml:space="preserve">where </w:t>
      </w:r>
      <m:oMath>
        <m:r>
          <w:rPr>
            <w:rFonts w:ascii="Cambria Math" w:hAnsi="Cambria Math"/>
          </w:rPr>
          <m:t>T</m:t>
        </m:r>
        <m:sSup>
          <m:sSupPr>
            <m:ctrlPr>
              <w:rPr>
                <w:rFonts w:ascii="Cambria Math" w:hAnsi="Cambria Math"/>
                <w:i/>
              </w:rPr>
            </m:ctrlPr>
          </m:sSupPr>
          <m:e>
            <m:d>
              <m:dPr>
                <m:ctrlPr>
                  <w:rPr>
                    <w:rFonts w:ascii="Cambria Math" w:hAnsi="Cambria Math"/>
                    <w:i/>
                  </w:rPr>
                </m:ctrlPr>
              </m:dPr>
              <m:e>
                <m:r>
                  <w:rPr>
                    <w:rFonts w:ascii="Cambria Math" w:hAnsi="Cambria Math"/>
                  </w:rPr>
                  <m:t>16</m:t>
                </m:r>
              </m:e>
            </m:d>
          </m:e>
          <m:sup>
            <m:r>
              <w:rPr>
                <w:rFonts w:ascii="Cambria Math" w:hAnsi="Cambria Math"/>
              </w:rPr>
              <m:t>20</m:t>
            </m:r>
          </m:sup>
        </m:sSup>
      </m:oMath>
      <w:r>
        <w:t xml:space="preserve"> is an approximation to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r>
              <w:rPr>
                <w:rFonts w:ascii="Cambria Math" w:hAnsi="Cambria Math"/>
              </w:rPr>
              <m:t>T</m:t>
            </m:r>
            <m:sSup>
              <m:sSupPr>
                <m:ctrlPr>
                  <w:rPr>
                    <w:rFonts w:ascii="Cambria Math" w:hAnsi="Cambria Math"/>
                    <w:i/>
                  </w:rPr>
                </m:ctrlPr>
              </m:sSupPr>
              <m:e>
                <m:d>
                  <m:dPr>
                    <m:ctrlPr>
                      <w:rPr>
                        <w:rFonts w:ascii="Cambria Math" w:hAnsi="Cambria Math"/>
                        <w:i/>
                      </w:rPr>
                    </m:ctrlPr>
                  </m:dPr>
                  <m:e>
                    <m:r>
                      <w:rPr>
                        <w:rFonts w:ascii="Cambria Math" w:hAnsi="Cambria Math"/>
                      </w:rPr>
                      <m:t>16</m:t>
                    </m:r>
                  </m:e>
                </m:d>
              </m:e>
              <m:sup>
                <m:r>
                  <w:rPr>
                    <w:rFonts w:ascii="Cambria Math" w:hAnsi="Cambria Math"/>
                  </w:rPr>
                  <m:t>n</m:t>
                </m:r>
              </m:sup>
            </m:sSup>
          </m:e>
        </m:func>
      </m:oMath>
      <w:r w:rsidR="002804DD">
        <w:t>,</w:t>
      </w:r>
      <w:r>
        <w:t xml:space="preserve">which is chosen such that the </w:t>
      </w:r>
      <w:r w:rsidR="00FA6352">
        <w:t>differences in entries are</w:t>
      </w:r>
      <w:r>
        <w:t xml:space="preserve"> vanishingly small (on the order </w:t>
      </w:r>
      <w:r w:rsidR="00FA6352">
        <w:t xml:space="preserve">of </w:t>
      </w:r>
      <m:oMath>
        <m:sSup>
          <m:sSupPr>
            <m:ctrlPr>
              <w:rPr>
                <w:rFonts w:ascii="Cambria Math" w:hAnsi="Cambria Math"/>
                <w:i/>
              </w:rPr>
            </m:ctrlPr>
          </m:sSupPr>
          <m:e>
            <m:r>
              <w:rPr>
                <w:rFonts w:ascii="Cambria Math" w:hAnsi="Cambria Math"/>
              </w:rPr>
              <m:t>10</m:t>
            </m:r>
          </m:e>
          <m:sup>
            <m:r>
              <w:rPr>
                <w:rFonts w:ascii="Cambria Math" w:hAnsi="Cambria Math"/>
              </w:rPr>
              <m:t>-7</m:t>
            </m:r>
          </m:sup>
        </m:sSup>
      </m:oMath>
      <w:r>
        <w:t xml:space="preserve">). The first row of the matrix </w:t>
      </w:r>
      <m:oMath>
        <m:r>
          <w:rPr>
            <w:rFonts w:ascii="Cambria Math" w:hAnsi="Cambria Math"/>
          </w:rPr>
          <m:t>A</m:t>
        </m:r>
      </m:oMath>
      <w:r>
        <w:t xml:space="preserve"> contains the probabilities for</w:t>
      </w:r>
      <w:r w:rsidR="0003317C">
        <w:t xml:space="preserve"> being in the states</w:t>
      </w:r>
      <w:r>
        <w:t xml:space="preserve"> in-training (negligible), cancelled/withdraw and completed.</w:t>
      </w:r>
    </w:p>
    <w:p w:rsidR="00573694" w:rsidRDefault="00573694" w:rsidP="00573694">
      <w:pPr>
        <w:pStyle w:val="Heading2"/>
      </w:pPr>
      <w:bookmarkStart w:id="58" w:name="_Toc322014725"/>
      <w:r>
        <w:t>The model output</w:t>
      </w:r>
      <w:bookmarkEnd w:id="58"/>
    </w:p>
    <w:p w:rsidR="003F1ACF" w:rsidRDefault="005914B6" w:rsidP="005914B6">
      <w:pPr>
        <w:pStyle w:val="Text"/>
      </w:pPr>
      <w:r>
        <w:t xml:space="preserve">The </w:t>
      </w:r>
      <w:r w:rsidR="00573694">
        <w:t>model fit statistics</w:t>
      </w:r>
      <w:r>
        <w:t xml:space="preserve"> are shown in table </w:t>
      </w:r>
      <w:r w:rsidR="0050417F">
        <w:t>A</w:t>
      </w:r>
      <w:r>
        <w:t>1</w:t>
      </w:r>
      <w:r w:rsidR="0050417F">
        <w:t xml:space="preserve"> and </w:t>
      </w:r>
      <w:r w:rsidR="00573694">
        <w:t xml:space="preserve">the coefficients for the multinomial regression </w:t>
      </w:r>
      <w:r w:rsidR="0050417F">
        <w:t>in table A2</w:t>
      </w:r>
      <w:r w:rsidR="00573694">
        <w:t>.</w:t>
      </w:r>
      <w:r w:rsidR="0050417F">
        <w:t xml:space="preserve"> </w:t>
      </w:r>
    </w:p>
    <w:p w:rsidR="0035564D" w:rsidRDefault="0035564D">
      <w:pPr>
        <w:spacing w:before="0" w:line="240" w:lineRule="auto"/>
      </w:pPr>
      <w:r>
        <w:br w:type="page"/>
      </w:r>
    </w:p>
    <w:p w:rsidR="00573694" w:rsidRDefault="0035564D" w:rsidP="0035564D">
      <w:pPr>
        <w:pStyle w:val="tabletitle"/>
      </w:pPr>
      <w:bookmarkStart w:id="59" w:name="_Toc322014755"/>
      <w:r>
        <w:lastRenderedPageBreak/>
        <w:t>Table A</w:t>
      </w:r>
      <w:r w:rsidR="00573694" w:rsidRPr="00573694">
        <w:t>1</w:t>
      </w:r>
      <w:r w:rsidR="00573694" w:rsidRPr="00573694">
        <w:tab/>
      </w:r>
      <w:r w:rsidR="00573694">
        <w:t>Model fit statistics</w:t>
      </w:r>
      <w:r w:rsidR="00082FF8">
        <w:t xml:space="preserve"> and type III analysis of effects</w:t>
      </w:r>
      <w:bookmarkEnd w:id="59"/>
    </w:p>
    <w:tbl>
      <w:tblPr>
        <w:tblStyle w:val="TableGrid"/>
        <w:tblW w:w="0" w:type="auto"/>
        <w:tblLook w:val="04A0"/>
      </w:tblPr>
      <w:tblGrid>
        <w:gridCol w:w="2111"/>
        <w:gridCol w:w="1744"/>
        <w:gridCol w:w="1042"/>
        <w:gridCol w:w="1226"/>
        <w:gridCol w:w="1560"/>
      </w:tblGrid>
      <w:tr w:rsidR="00FA0143" w:rsidRPr="00FA0143" w:rsidTr="0084097D">
        <w:tc>
          <w:tcPr>
            <w:tcW w:w="0" w:type="auto"/>
            <w:tcBorders>
              <w:left w:val="nil"/>
              <w:bottom w:val="single" w:sz="4" w:space="0" w:color="auto"/>
              <w:right w:val="nil"/>
            </w:tcBorders>
          </w:tcPr>
          <w:p w:rsidR="00FA0143" w:rsidRPr="00FA0143" w:rsidRDefault="00FA0143" w:rsidP="008D5671">
            <w:pPr>
              <w:pStyle w:val="Tablehead1"/>
            </w:pPr>
            <w:r w:rsidRPr="00FA0143">
              <w:t>Test</w:t>
            </w:r>
          </w:p>
        </w:tc>
        <w:tc>
          <w:tcPr>
            <w:tcW w:w="1744" w:type="dxa"/>
            <w:tcBorders>
              <w:left w:val="nil"/>
              <w:bottom w:val="single" w:sz="4" w:space="0" w:color="auto"/>
              <w:right w:val="nil"/>
            </w:tcBorders>
          </w:tcPr>
          <w:p w:rsidR="00FA0143" w:rsidRPr="00FA0143" w:rsidRDefault="00FA0143" w:rsidP="008D5671">
            <w:pPr>
              <w:pStyle w:val="Tablehead1"/>
              <w:jc w:val="center"/>
            </w:pPr>
            <w:r w:rsidRPr="00FA0143">
              <w:t>Chi</w:t>
            </w:r>
            <w:r w:rsidR="0084097D">
              <w:t xml:space="preserve"> </w:t>
            </w:r>
            <w:r w:rsidR="008D5671">
              <w:t>s</w:t>
            </w:r>
            <w:r w:rsidRPr="00FA0143">
              <w:t>q</w:t>
            </w:r>
            <w:r w:rsidR="008D5671">
              <w:t>uare</w:t>
            </w:r>
          </w:p>
        </w:tc>
        <w:tc>
          <w:tcPr>
            <w:tcW w:w="2268" w:type="dxa"/>
            <w:gridSpan w:val="2"/>
            <w:tcBorders>
              <w:left w:val="nil"/>
              <w:bottom w:val="single" w:sz="4" w:space="0" w:color="auto"/>
              <w:right w:val="nil"/>
            </w:tcBorders>
          </w:tcPr>
          <w:p w:rsidR="00FA0143" w:rsidRPr="00FA0143" w:rsidRDefault="00FA0143" w:rsidP="008D5671">
            <w:pPr>
              <w:pStyle w:val="Tablehead1"/>
              <w:jc w:val="center"/>
            </w:pPr>
            <w:r w:rsidRPr="00FA0143">
              <w:t>DF</w:t>
            </w:r>
          </w:p>
        </w:tc>
        <w:tc>
          <w:tcPr>
            <w:tcW w:w="1560" w:type="dxa"/>
            <w:tcBorders>
              <w:left w:val="nil"/>
              <w:bottom w:val="single" w:sz="4" w:space="0" w:color="auto"/>
              <w:right w:val="nil"/>
            </w:tcBorders>
          </w:tcPr>
          <w:p w:rsidR="00FA0143" w:rsidRPr="00FA0143" w:rsidRDefault="00FA0143" w:rsidP="008D5671">
            <w:pPr>
              <w:pStyle w:val="Tablehead1"/>
              <w:jc w:val="center"/>
            </w:pPr>
            <w:r w:rsidRPr="00FA0143">
              <w:t>Prob</w:t>
            </w:r>
            <w:r w:rsidR="0084097D">
              <w:t xml:space="preserve"> </w:t>
            </w:r>
            <w:r w:rsidR="008D5671">
              <w:t>c</w:t>
            </w:r>
            <w:r w:rsidRPr="00FA0143">
              <w:t>hi</w:t>
            </w:r>
            <w:r w:rsidR="0084097D">
              <w:t xml:space="preserve"> s</w:t>
            </w:r>
            <w:r w:rsidR="0084097D" w:rsidRPr="00FA0143">
              <w:t>q</w:t>
            </w:r>
            <w:r w:rsidR="0084097D">
              <w:t>uare</w:t>
            </w:r>
          </w:p>
        </w:tc>
      </w:tr>
      <w:tr w:rsidR="00FA0143" w:rsidRPr="00FA0143" w:rsidTr="0084097D">
        <w:tc>
          <w:tcPr>
            <w:tcW w:w="0" w:type="auto"/>
            <w:tcBorders>
              <w:left w:val="nil"/>
              <w:bottom w:val="nil"/>
              <w:right w:val="nil"/>
            </w:tcBorders>
          </w:tcPr>
          <w:p w:rsidR="00FA0143" w:rsidRPr="008D5671" w:rsidRDefault="00FA0143" w:rsidP="008D5671">
            <w:pPr>
              <w:pStyle w:val="Tablehead3"/>
              <w:rPr>
                <w:i w:val="0"/>
              </w:rPr>
            </w:pPr>
            <w:r w:rsidRPr="008D5671">
              <w:rPr>
                <w:i w:val="0"/>
              </w:rPr>
              <w:t xml:space="preserve">Likelihood </w:t>
            </w:r>
            <w:r w:rsidR="008D5671" w:rsidRPr="008D5671">
              <w:rPr>
                <w:i w:val="0"/>
              </w:rPr>
              <w:t>r</w:t>
            </w:r>
            <w:r w:rsidRPr="008D5671">
              <w:rPr>
                <w:i w:val="0"/>
              </w:rPr>
              <w:t>atio</w:t>
            </w:r>
          </w:p>
        </w:tc>
        <w:tc>
          <w:tcPr>
            <w:tcW w:w="1744" w:type="dxa"/>
            <w:tcBorders>
              <w:left w:val="nil"/>
              <w:bottom w:val="nil"/>
              <w:right w:val="nil"/>
            </w:tcBorders>
          </w:tcPr>
          <w:p w:rsidR="00FA0143" w:rsidRPr="00FA0143" w:rsidRDefault="00FA0143" w:rsidP="0084097D">
            <w:pPr>
              <w:pStyle w:val="Tabletext"/>
              <w:jc w:val="center"/>
            </w:pPr>
            <w:r w:rsidRPr="00FA0143">
              <w:t>19387.1079</w:t>
            </w:r>
          </w:p>
        </w:tc>
        <w:tc>
          <w:tcPr>
            <w:tcW w:w="2268" w:type="dxa"/>
            <w:gridSpan w:val="2"/>
            <w:tcBorders>
              <w:left w:val="nil"/>
              <w:bottom w:val="nil"/>
              <w:right w:val="nil"/>
            </w:tcBorders>
          </w:tcPr>
          <w:p w:rsidR="00FA0143" w:rsidRPr="00FA0143" w:rsidRDefault="00FA0143" w:rsidP="0084097D">
            <w:pPr>
              <w:pStyle w:val="Tabletext"/>
              <w:jc w:val="center"/>
            </w:pPr>
            <w:r w:rsidRPr="00FA0143">
              <w:t>66</w:t>
            </w:r>
          </w:p>
        </w:tc>
        <w:tc>
          <w:tcPr>
            <w:tcW w:w="1560" w:type="dxa"/>
            <w:tcBorders>
              <w:left w:val="nil"/>
              <w:bottom w:val="nil"/>
              <w:right w:val="nil"/>
            </w:tcBorders>
          </w:tcPr>
          <w:p w:rsidR="00FA0143" w:rsidRPr="00FA0143" w:rsidRDefault="00FA0143" w:rsidP="0084097D">
            <w:pPr>
              <w:pStyle w:val="Tabletext"/>
              <w:jc w:val="center"/>
            </w:pPr>
            <w:r w:rsidRPr="00FA0143">
              <w:t>&lt;.0001</w:t>
            </w:r>
          </w:p>
        </w:tc>
      </w:tr>
      <w:tr w:rsidR="00FA0143" w:rsidRPr="00FA0143" w:rsidTr="0084097D">
        <w:tc>
          <w:tcPr>
            <w:tcW w:w="0" w:type="auto"/>
            <w:tcBorders>
              <w:top w:val="nil"/>
              <w:left w:val="nil"/>
              <w:bottom w:val="nil"/>
              <w:right w:val="nil"/>
            </w:tcBorders>
          </w:tcPr>
          <w:p w:rsidR="00FA0143" w:rsidRPr="008D5671" w:rsidRDefault="00FA0143" w:rsidP="0084097D">
            <w:pPr>
              <w:pStyle w:val="Tablehead3"/>
              <w:rPr>
                <w:i w:val="0"/>
              </w:rPr>
            </w:pPr>
            <w:r w:rsidRPr="008D5671">
              <w:rPr>
                <w:i w:val="0"/>
              </w:rPr>
              <w:t>Score</w:t>
            </w:r>
          </w:p>
        </w:tc>
        <w:tc>
          <w:tcPr>
            <w:tcW w:w="1744" w:type="dxa"/>
            <w:tcBorders>
              <w:top w:val="nil"/>
              <w:left w:val="nil"/>
              <w:bottom w:val="nil"/>
              <w:right w:val="nil"/>
            </w:tcBorders>
          </w:tcPr>
          <w:p w:rsidR="00FA0143" w:rsidRPr="00FA0143" w:rsidRDefault="00FA0143" w:rsidP="0084097D">
            <w:pPr>
              <w:pStyle w:val="Tabletext"/>
              <w:jc w:val="center"/>
            </w:pPr>
            <w:r w:rsidRPr="00FA0143">
              <w:t>25768.723</w:t>
            </w:r>
          </w:p>
        </w:tc>
        <w:tc>
          <w:tcPr>
            <w:tcW w:w="2268" w:type="dxa"/>
            <w:gridSpan w:val="2"/>
            <w:tcBorders>
              <w:top w:val="nil"/>
              <w:left w:val="nil"/>
              <w:bottom w:val="nil"/>
              <w:right w:val="nil"/>
            </w:tcBorders>
          </w:tcPr>
          <w:p w:rsidR="00FA0143" w:rsidRPr="00FA0143" w:rsidRDefault="00FA0143" w:rsidP="0084097D">
            <w:pPr>
              <w:pStyle w:val="Tabletext"/>
              <w:jc w:val="center"/>
            </w:pPr>
            <w:r w:rsidRPr="00FA0143">
              <w:t>66</w:t>
            </w:r>
          </w:p>
        </w:tc>
        <w:tc>
          <w:tcPr>
            <w:tcW w:w="1560" w:type="dxa"/>
            <w:tcBorders>
              <w:top w:val="nil"/>
              <w:left w:val="nil"/>
              <w:bottom w:val="nil"/>
              <w:right w:val="nil"/>
            </w:tcBorders>
          </w:tcPr>
          <w:p w:rsidR="00FA0143" w:rsidRPr="00FA0143" w:rsidRDefault="00FA0143" w:rsidP="0084097D">
            <w:pPr>
              <w:pStyle w:val="Tabletext"/>
              <w:jc w:val="center"/>
            </w:pPr>
            <w:r w:rsidRPr="00FA0143">
              <w:t>&lt;.0001</w:t>
            </w:r>
          </w:p>
        </w:tc>
      </w:tr>
      <w:tr w:rsidR="00FA0143" w:rsidRPr="00FA0143" w:rsidTr="0084097D">
        <w:tc>
          <w:tcPr>
            <w:tcW w:w="0" w:type="auto"/>
            <w:tcBorders>
              <w:top w:val="nil"/>
              <w:left w:val="nil"/>
              <w:bottom w:val="single" w:sz="4" w:space="0" w:color="auto"/>
              <w:right w:val="nil"/>
            </w:tcBorders>
          </w:tcPr>
          <w:p w:rsidR="00FA0143" w:rsidRPr="008D5671" w:rsidRDefault="00FA0143" w:rsidP="0084097D">
            <w:pPr>
              <w:pStyle w:val="Tablehead3"/>
              <w:rPr>
                <w:i w:val="0"/>
              </w:rPr>
            </w:pPr>
            <w:r w:rsidRPr="008D5671">
              <w:rPr>
                <w:i w:val="0"/>
              </w:rPr>
              <w:t>Wald</w:t>
            </w:r>
          </w:p>
        </w:tc>
        <w:tc>
          <w:tcPr>
            <w:tcW w:w="1744" w:type="dxa"/>
            <w:tcBorders>
              <w:top w:val="nil"/>
              <w:left w:val="nil"/>
              <w:bottom w:val="single" w:sz="4" w:space="0" w:color="auto"/>
              <w:right w:val="nil"/>
            </w:tcBorders>
          </w:tcPr>
          <w:p w:rsidR="00FA0143" w:rsidRPr="00FA0143" w:rsidRDefault="00FA0143" w:rsidP="0084097D">
            <w:pPr>
              <w:pStyle w:val="Tabletext"/>
              <w:jc w:val="center"/>
            </w:pPr>
            <w:r w:rsidRPr="00FA0143">
              <w:t>16746.9042</w:t>
            </w:r>
          </w:p>
        </w:tc>
        <w:tc>
          <w:tcPr>
            <w:tcW w:w="2268" w:type="dxa"/>
            <w:gridSpan w:val="2"/>
            <w:tcBorders>
              <w:top w:val="nil"/>
              <w:left w:val="nil"/>
              <w:bottom w:val="single" w:sz="4" w:space="0" w:color="auto"/>
              <w:right w:val="nil"/>
            </w:tcBorders>
          </w:tcPr>
          <w:p w:rsidR="00FA0143" w:rsidRPr="00FA0143" w:rsidRDefault="00FA0143" w:rsidP="0084097D">
            <w:pPr>
              <w:pStyle w:val="Tabletext"/>
              <w:jc w:val="center"/>
            </w:pPr>
            <w:r w:rsidRPr="00FA0143">
              <w:t>66</w:t>
            </w:r>
          </w:p>
        </w:tc>
        <w:tc>
          <w:tcPr>
            <w:tcW w:w="1560" w:type="dxa"/>
            <w:tcBorders>
              <w:top w:val="nil"/>
              <w:left w:val="nil"/>
              <w:bottom w:val="single" w:sz="4" w:space="0" w:color="auto"/>
              <w:right w:val="nil"/>
            </w:tcBorders>
          </w:tcPr>
          <w:p w:rsidR="00FA0143" w:rsidRPr="00FA0143" w:rsidRDefault="00FA0143" w:rsidP="0084097D">
            <w:pPr>
              <w:pStyle w:val="Tabletext"/>
              <w:jc w:val="center"/>
            </w:pPr>
            <w:r w:rsidRPr="00FA0143">
              <w:t>&lt;.0001</w:t>
            </w:r>
          </w:p>
        </w:tc>
      </w:tr>
      <w:tr w:rsidR="0084097D" w:rsidRPr="00FA0143" w:rsidTr="0084097D">
        <w:tc>
          <w:tcPr>
            <w:tcW w:w="0" w:type="auto"/>
            <w:tcBorders>
              <w:left w:val="nil"/>
              <w:bottom w:val="single" w:sz="4" w:space="0" w:color="auto"/>
              <w:right w:val="nil"/>
            </w:tcBorders>
          </w:tcPr>
          <w:p w:rsidR="0084097D" w:rsidRPr="00FA0143" w:rsidRDefault="0084097D" w:rsidP="0088170E">
            <w:pPr>
              <w:pStyle w:val="Tablehead1"/>
              <w:jc w:val="center"/>
            </w:pPr>
            <w:r w:rsidRPr="00FA0143">
              <w:t>Criterion</w:t>
            </w:r>
          </w:p>
        </w:tc>
        <w:tc>
          <w:tcPr>
            <w:tcW w:w="2786" w:type="dxa"/>
            <w:gridSpan w:val="2"/>
            <w:tcBorders>
              <w:left w:val="nil"/>
              <w:bottom w:val="single" w:sz="4" w:space="0" w:color="auto"/>
              <w:right w:val="nil"/>
            </w:tcBorders>
          </w:tcPr>
          <w:p w:rsidR="0084097D" w:rsidRPr="00FA0143" w:rsidRDefault="0084097D" w:rsidP="008D5671">
            <w:pPr>
              <w:pStyle w:val="Tablehead1"/>
              <w:jc w:val="center"/>
            </w:pPr>
            <w:r w:rsidRPr="00FA0143">
              <w:t>Intercept</w:t>
            </w:r>
            <w:r>
              <w:t xml:space="preserve"> o</w:t>
            </w:r>
            <w:r w:rsidRPr="00FA0143">
              <w:t>nly</w:t>
            </w:r>
          </w:p>
        </w:tc>
        <w:tc>
          <w:tcPr>
            <w:tcW w:w="2786" w:type="dxa"/>
            <w:gridSpan w:val="2"/>
            <w:tcBorders>
              <w:left w:val="nil"/>
              <w:bottom w:val="single" w:sz="4" w:space="0" w:color="auto"/>
              <w:right w:val="nil"/>
            </w:tcBorders>
          </w:tcPr>
          <w:p w:rsidR="0084097D" w:rsidRPr="00FA0143" w:rsidRDefault="0084097D" w:rsidP="008D5671">
            <w:pPr>
              <w:pStyle w:val="Tablehead1"/>
              <w:jc w:val="center"/>
            </w:pPr>
            <w:r w:rsidRPr="00FA0143">
              <w:t>Intercept</w:t>
            </w:r>
            <w:r>
              <w:t xml:space="preserve"> a</w:t>
            </w:r>
            <w:r w:rsidRPr="00FA0143">
              <w:t>nd</w:t>
            </w:r>
            <w:r>
              <w:t xml:space="preserve"> c</w:t>
            </w:r>
            <w:r w:rsidRPr="00FA0143">
              <w:t>ovariates</w:t>
            </w:r>
          </w:p>
        </w:tc>
      </w:tr>
      <w:tr w:rsidR="0084097D" w:rsidRPr="00FA0143" w:rsidTr="0084097D">
        <w:tc>
          <w:tcPr>
            <w:tcW w:w="0" w:type="auto"/>
            <w:tcBorders>
              <w:left w:val="nil"/>
              <w:bottom w:val="nil"/>
              <w:right w:val="nil"/>
            </w:tcBorders>
          </w:tcPr>
          <w:p w:rsidR="0084097D" w:rsidRPr="00FA0143" w:rsidRDefault="0084097D" w:rsidP="008D5671">
            <w:pPr>
              <w:pStyle w:val="Tablehead3"/>
              <w:ind w:left="709"/>
            </w:pPr>
            <w:r w:rsidRPr="00FA0143">
              <w:t>AIC</w:t>
            </w:r>
          </w:p>
        </w:tc>
        <w:tc>
          <w:tcPr>
            <w:tcW w:w="2786" w:type="dxa"/>
            <w:gridSpan w:val="2"/>
            <w:tcBorders>
              <w:left w:val="nil"/>
              <w:bottom w:val="nil"/>
              <w:right w:val="nil"/>
            </w:tcBorders>
          </w:tcPr>
          <w:p w:rsidR="0084097D" w:rsidRPr="00FA0143" w:rsidRDefault="0084097D" w:rsidP="0084097D">
            <w:pPr>
              <w:pStyle w:val="Tabletext"/>
              <w:jc w:val="center"/>
            </w:pPr>
            <w:r w:rsidRPr="00FA0143">
              <w:t>168966.94</w:t>
            </w:r>
          </w:p>
        </w:tc>
        <w:tc>
          <w:tcPr>
            <w:tcW w:w="2786" w:type="dxa"/>
            <w:gridSpan w:val="2"/>
            <w:tcBorders>
              <w:left w:val="nil"/>
              <w:bottom w:val="nil"/>
              <w:right w:val="nil"/>
            </w:tcBorders>
          </w:tcPr>
          <w:p w:rsidR="0084097D" w:rsidRPr="00FA0143" w:rsidRDefault="0084097D" w:rsidP="0084097D">
            <w:pPr>
              <w:pStyle w:val="Tabletext"/>
              <w:jc w:val="center"/>
            </w:pPr>
            <w:r w:rsidRPr="00FA0143">
              <w:t>149711.83</w:t>
            </w:r>
          </w:p>
        </w:tc>
      </w:tr>
      <w:tr w:rsidR="0084097D" w:rsidRPr="00FA0143" w:rsidTr="0084097D">
        <w:tc>
          <w:tcPr>
            <w:tcW w:w="0" w:type="auto"/>
            <w:tcBorders>
              <w:top w:val="nil"/>
              <w:left w:val="nil"/>
              <w:bottom w:val="nil"/>
              <w:right w:val="nil"/>
            </w:tcBorders>
          </w:tcPr>
          <w:p w:rsidR="0084097D" w:rsidRPr="00FA0143" w:rsidRDefault="0084097D" w:rsidP="008D5671">
            <w:pPr>
              <w:pStyle w:val="Tablehead3"/>
              <w:ind w:left="709"/>
            </w:pPr>
            <w:r w:rsidRPr="00FA0143">
              <w:t>SC</w:t>
            </w:r>
          </w:p>
        </w:tc>
        <w:tc>
          <w:tcPr>
            <w:tcW w:w="2786" w:type="dxa"/>
            <w:gridSpan w:val="2"/>
            <w:tcBorders>
              <w:top w:val="nil"/>
              <w:left w:val="nil"/>
              <w:bottom w:val="nil"/>
              <w:right w:val="nil"/>
            </w:tcBorders>
          </w:tcPr>
          <w:p w:rsidR="0084097D" w:rsidRPr="00FA0143" w:rsidRDefault="0084097D" w:rsidP="0084097D">
            <w:pPr>
              <w:pStyle w:val="Tabletext"/>
              <w:jc w:val="center"/>
            </w:pPr>
            <w:r w:rsidRPr="00FA0143">
              <w:t>168987.32</w:t>
            </w:r>
          </w:p>
        </w:tc>
        <w:tc>
          <w:tcPr>
            <w:tcW w:w="2786" w:type="dxa"/>
            <w:gridSpan w:val="2"/>
            <w:tcBorders>
              <w:top w:val="nil"/>
              <w:left w:val="nil"/>
              <w:bottom w:val="nil"/>
              <w:right w:val="nil"/>
            </w:tcBorders>
          </w:tcPr>
          <w:p w:rsidR="0084097D" w:rsidRPr="00FA0143" w:rsidRDefault="0084097D" w:rsidP="0084097D">
            <w:pPr>
              <w:pStyle w:val="Tabletext"/>
              <w:jc w:val="center"/>
            </w:pPr>
            <w:r w:rsidRPr="00FA0143">
              <w:t>150404.68</w:t>
            </w:r>
          </w:p>
        </w:tc>
      </w:tr>
      <w:tr w:rsidR="0084097D" w:rsidRPr="00FA0143" w:rsidTr="0084097D">
        <w:tc>
          <w:tcPr>
            <w:tcW w:w="0" w:type="auto"/>
            <w:tcBorders>
              <w:top w:val="nil"/>
              <w:left w:val="nil"/>
              <w:bottom w:val="single" w:sz="4" w:space="0" w:color="auto"/>
              <w:right w:val="nil"/>
            </w:tcBorders>
          </w:tcPr>
          <w:p w:rsidR="0084097D" w:rsidRPr="00FA0143" w:rsidRDefault="0084097D" w:rsidP="008D5671">
            <w:pPr>
              <w:pStyle w:val="Tablehead3"/>
              <w:ind w:left="709"/>
            </w:pPr>
            <w:r w:rsidRPr="00FA0143">
              <w:t>-2 Log L</w:t>
            </w:r>
          </w:p>
        </w:tc>
        <w:tc>
          <w:tcPr>
            <w:tcW w:w="2786" w:type="dxa"/>
            <w:gridSpan w:val="2"/>
            <w:tcBorders>
              <w:top w:val="nil"/>
              <w:left w:val="nil"/>
              <w:bottom w:val="single" w:sz="4" w:space="0" w:color="auto"/>
              <w:right w:val="nil"/>
            </w:tcBorders>
          </w:tcPr>
          <w:p w:rsidR="0084097D" w:rsidRPr="00FA0143" w:rsidRDefault="0084097D" w:rsidP="0084097D">
            <w:pPr>
              <w:pStyle w:val="Tabletext"/>
              <w:jc w:val="center"/>
            </w:pPr>
            <w:r w:rsidRPr="00FA0143">
              <w:t>168962.94</w:t>
            </w:r>
          </w:p>
        </w:tc>
        <w:tc>
          <w:tcPr>
            <w:tcW w:w="2786" w:type="dxa"/>
            <w:gridSpan w:val="2"/>
            <w:tcBorders>
              <w:top w:val="nil"/>
              <w:left w:val="nil"/>
              <w:bottom w:val="single" w:sz="4" w:space="0" w:color="auto"/>
              <w:right w:val="nil"/>
            </w:tcBorders>
          </w:tcPr>
          <w:p w:rsidR="0084097D" w:rsidRPr="00FA0143" w:rsidRDefault="0084097D" w:rsidP="0084097D">
            <w:pPr>
              <w:pStyle w:val="Tabletext"/>
              <w:jc w:val="center"/>
            </w:pPr>
            <w:r w:rsidRPr="00FA0143">
              <w:t>149575.83</w:t>
            </w:r>
          </w:p>
        </w:tc>
      </w:tr>
      <w:tr w:rsidR="00FA0143" w:rsidRPr="00FA0143" w:rsidTr="0084097D">
        <w:tc>
          <w:tcPr>
            <w:tcW w:w="0" w:type="auto"/>
            <w:tcBorders>
              <w:left w:val="nil"/>
              <w:bottom w:val="single" w:sz="4" w:space="0" w:color="auto"/>
              <w:right w:val="nil"/>
            </w:tcBorders>
          </w:tcPr>
          <w:p w:rsidR="00FA0143" w:rsidRPr="00FA0143" w:rsidRDefault="0084097D" w:rsidP="00AD6EBA">
            <w:pPr>
              <w:pStyle w:val="Tablehead3"/>
              <w:jc w:val="center"/>
            </w:pPr>
            <w:r>
              <w:t>R-s</w:t>
            </w:r>
            <w:r w:rsidR="00FA0143" w:rsidRPr="00FA0143">
              <w:t>quare</w:t>
            </w:r>
          </w:p>
        </w:tc>
        <w:tc>
          <w:tcPr>
            <w:tcW w:w="1744" w:type="dxa"/>
            <w:tcBorders>
              <w:left w:val="nil"/>
              <w:bottom w:val="single" w:sz="4" w:space="0" w:color="auto"/>
              <w:right w:val="nil"/>
            </w:tcBorders>
          </w:tcPr>
          <w:p w:rsidR="00FA0143" w:rsidRPr="00FA0143" w:rsidRDefault="00FA0143" w:rsidP="00216187">
            <w:pPr>
              <w:pStyle w:val="Tabletext"/>
            </w:pPr>
            <w:r w:rsidRPr="00FA0143">
              <w:t>0.0939</w:t>
            </w:r>
          </w:p>
        </w:tc>
        <w:tc>
          <w:tcPr>
            <w:tcW w:w="2268" w:type="dxa"/>
            <w:gridSpan w:val="2"/>
            <w:tcBorders>
              <w:left w:val="nil"/>
              <w:bottom w:val="single" w:sz="4" w:space="0" w:color="auto"/>
              <w:right w:val="nil"/>
            </w:tcBorders>
          </w:tcPr>
          <w:p w:rsidR="00FA0143" w:rsidRPr="00FA0143" w:rsidRDefault="00FA0143" w:rsidP="00AD6EBA">
            <w:pPr>
              <w:pStyle w:val="Tablehead3"/>
              <w:jc w:val="center"/>
            </w:pPr>
            <w:r w:rsidRPr="00FA0143">
              <w:t>Max-rescaled R-</w:t>
            </w:r>
            <w:r w:rsidR="0084097D">
              <w:t>s</w:t>
            </w:r>
            <w:r w:rsidRPr="00FA0143">
              <w:t>quare</w:t>
            </w:r>
          </w:p>
        </w:tc>
        <w:tc>
          <w:tcPr>
            <w:tcW w:w="1560" w:type="dxa"/>
            <w:tcBorders>
              <w:left w:val="nil"/>
              <w:bottom w:val="single" w:sz="4" w:space="0" w:color="auto"/>
              <w:right w:val="nil"/>
            </w:tcBorders>
          </w:tcPr>
          <w:p w:rsidR="00FA0143" w:rsidRPr="00FA0143" w:rsidRDefault="00FA0143" w:rsidP="0084097D">
            <w:pPr>
              <w:pStyle w:val="Tabletext"/>
              <w:jc w:val="center"/>
            </w:pPr>
            <w:r w:rsidRPr="00FA0143">
              <w:t>0.1629</w:t>
            </w:r>
          </w:p>
        </w:tc>
      </w:tr>
      <w:tr w:rsidR="00082FF8" w:rsidRPr="00FA0143" w:rsidTr="00216187">
        <w:tc>
          <w:tcPr>
            <w:tcW w:w="0" w:type="auto"/>
            <w:tcBorders>
              <w:left w:val="nil"/>
              <w:bottom w:val="nil"/>
              <w:right w:val="nil"/>
            </w:tcBorders>
          </w:tcPr>
          <w:p w:rsidR="00082FF8" w:rsidRDefault="00082FF8" w:rsidP="00AD6EBA">
            <w:pPr>
              <w:pStyle w:val="Tablehead3"/>
              <w:jc w:val="center"/>
            </w:pPr>
          </w:p>
        </w:tc>
        <w:tc>
          <w:tcPr>
            <w:tcW w:w="4012" w:type="dxa"/>
            <w:gridSpan w:val="3"/>
            <w:tcBorders>
              <w:left w:val="nil"/>
              <w:bottom w:val="nil"/>
              <w:right w:val="nil"/>
            </w:tcBorders>
          </w:tcPr>
          <w:p w:rsidR="00082FF8" w:rsidRPr="00FA0143" w:rsidRDefault="00082FF8" w:rsidP="0088170E">
            <w:pPr>
              <w:pStyle w:val="Tablehead1"/>
              <w:jc w:val="center"/>
            </w:pPr>
            <w:r>
              <w:t>Type III analysis of effects</w:t>
            </w:r>
          </w:p>
        </w:tc>
        <w:tc>
          <w:tcPr>
            <w:tcW w:w="1560" w:type="dxa"/>
            <w:tcBorders>
              <w:left w:val="nil"/>
              <w:bottom w:val="nil"/>
              <w:right w:val="nil"/>
            </w:tcBorders>
          </w:tcPr>
          <w:p w:rsidR="00082FF8" w:rsidRPr="00FA0143" w:rsidRDefault="00082FF8" w:rsidP="0084097D">
            <w:pPr>
              <w:pStyle w:val="Tabletext"/>
              <w:jc w:val="center"/>
            </w:pPr>
          </w:p>
        </w:tc>
      </w:tr>
      <w:tr w:rsidR="00FA0143" w:rsidRPr="0088170E" w:rsidTr="00216187">
        <w:tc>
          <w:tcPr>
            <w:tcW w:w="0" w:type="auto"/>
            <w:tcBorders>
              <w:top w:val="nil"/>
              <w:left w:val="nil"/>
              <w:bottom w:val="single" w:sz="4" w:space="0" w:color="auto"/>
              <w:right w:val="nil"/>
            </w:tcBorders>
          </w:tcPr>
          <w:p w:rsidR="00FA0143" w:rsidRPr="0088170E" w:rsidRDefault="00FA0143" w:rsidP="0088170E">
            <w:pPr>
              <w:pStyle w:val="Tablehead2"/>
            </w:pPr>
            <w:r w:rsidRPr="0088170E">
              <w:t>Effect</w:t>
            </w:r>
          </w:p>
        </w:tc>
        <w:tc>
          <w:tcPr>
            <w:tcW w:w="1744" w:type="dxa"/>
            <w:tcBorders>
              <w:top w:val="nil"/>
              <w:left w:val="nil"/>
              <w:bottom w:val="single" w:sz="4" w:space="0" w:color="auto"/>
              <w:right w:val="nil"/>
            </w:tcBorders>
          </w:tcPr>
          <w:p w:rsidR="00FA0143" w:rsidRPr="0088170E" w:rsidRDefault="00FA0143" w:rsidP="0088170E">
            <w:pPr>
              <w:pStyle w:val="Tablehead2"/>
              <w:jc w:val="center"/>
            </w:pPr>
            <w:r w:rsidRPr="0088170E">
              <w:t>DF</w:t>
            </w:r>
          </w:p>
        </w:tc>
        <w:tc>
          <w:tcPr>
            <w:tcW w:w="2268" w:type="dxa"/>
            <w:gridSpan w:val="2"/>
            <w:tcBorders>
              <w:top w:val="nil"/>
              <w:left w:val="nil"/>
              <w:bottom w:val="single" w:sz="4" w:space="0" w:color="auto"/>
              <w:right w:val="nil"/>
            </w:tcBorders>
          </w:tcPr>
          <w:p w:rsidR="00FA0143" w:rsidRPr="0088170E" w:rsidRDefault="00FA0143" w:rsidP="0088170E">
            <w:pPr>
              <w:pStyle w:val="Tablehead2"/>
              <w:jc w:val="center"/>
            </w:pPr>
            <w:r w:rsidRPr="0088170E">
              <w:t>Wald</w:t>
            </w:r>
            <w:r w:rsidR="0084097D" w:rsidRPr="0088170E">
              <w:t xml:space="preserve"> </w:t>
            </w:r>
            <w:r w:rsidR="008D5671" w:rsidRPr="0088170E">
              <w:t>c</w:t>
            </w:r>
            <w:r w:rsidRPr="0088170E">
              <w:t>hi</w:t>
            </w:r>
            <w:r w:rsidR="0084097D" w:rsidRPr="0088170E">
              <w:t xml:space="preserve"> s</w:t>
            </w:r>
            <w:r w:rsidRPr="0088170E">
              <w:t>q</w:t>
            </w:r>
            <w:r w:rsidR="0084097D" w:rsidRPr="0088170E">
              <w:t>uare</w:t>
            </w:r>
          </w:p>
        </w:tc>
        <w:tc>
          <w:tcPr>
            <w:tcW w:w="1560" w:type="dxa"/>
            <w:tcBorders>
              <w:top w:val="nil"/>
              <w:left w:val="nil"/>
              <w:bottom w:val="single" w:sz="4" w:space="0" w:color="auto"/>
              <w:right w:val="nil"/>
            </w:tcBorders>
          </w:tcPr>
          <w:p w:rsidR="00FA0143" w:rsidRPr="0088170E" w:rsidRDefault="00FA0143" w:rsidP="0088170E">
            <w:pPr>
              <w:pStyle w:val="Tablehead2"/>
              <w:jc w:val="center"/>
            </w:pPr>
            <w:r w:rsidRPr="0088170E">
              <w:t>Prob</w:t>
            </w:r>
            <w:r w:rsidR="0084097D" w:rsidRPr="0088170E">
              <w:t xml:space="preserve"> </w:t>
            </w:r>
            <w:r w:rsidR="008D5671" w:rsidRPr="0088170E">
              <w:t>c</w:t>
            </w:r>
            <w:r w:rsidRPr="0088170E">
              <w:t>hi</w:t>
            </w:r>
            <w:r w:rsidR="0084097D" w:rsidRPr="0088170E">
              <w:t xml:space="preserve"> square</w:t>
            </w:r>
          </w:p>
        </w:tc>
      </w:tr>
      <w:tr w:rsidR="0084097D" w:rsidRPr="00FA0143" w:rsidTr="0084097D">
        <w:tc>
          <w:tcPr>
            <w:tcW w:w="0" w:type="auto"/>
            <w:tcBorders>
              <w:left w:val="nil"/>
              <w:bottom w:val="nil"/>
              <w:right w:val="nil"/>
            </w:tcBorders>
          </w:tcPr>
          <w:p w:rsidR="0084097D" w:rsidRPr="008D5671" w:rsidRDefault="00234B0D" w:rsidP="0084097D">
            <w:pPr>
              <w:pStyle w:val="Tablehead3"/>
              <w:rPr>
                <w:i w:val="0"/>
              </w:rPr>
            </w:pPr>
            <w:r w:rsidRPr="008D5671">
              <w:rPr>
                <w:i w:val="0"/>
              </w:rPr>
              <w:t>D</w:t>
            </w:r>
            <w:r w:rsidR="0084097D" w:rsidRPr="008D5671">
              <w:rPr>
                <w:i w:val="0"/>
              </w:rPr>
              <w:t>uration (quarters)</w:t>
            </w:r>
          </w:p>
        </w:tc>
        <w:tc>
          <w:tcPr>
            <w:tcW w:w="1744" w:type="dxa"/>
            <w:tcBorders>
              <w:left w:val="nil"/>
              <w:bottom w:val="nil"/>
              <w:right w:val="nil"/>
            </w:tcBorders>
          </w:tcPr>
          <w:p w:rsidR="0084097D" w:rsidRPr="00FA0143" w:rsidRDefault="0084097D" w:rsidP="0084097D">
            <w:pPr>
              <w:pStyle w:val="Tabletext"/>
              <w:jc w:val="center"/>
            </w:pPr>
            <w:r w:rsidRPr="00FA0143">
              <w:t>2</w:t>
            </w:r>
          </w:p>
        </w:tc>
        <w:tc>
          <w:tcPr>
            <w:tcW w:w="2268" w:type="dxa"/>
            <w:gridSpan w:val="2"/>
            <w:tcBorders>
              <w:left w:val="nil"/>
              <w:bottom w:val="nil"/>
              <w:right w:val="nil"/>
            </w:tcBorders>
          </w:tcPr>
          <w:p w:rsidR="0084097D" w:rsidRPr="00FA0143" w:rsidRDefault="0084097D" w:rsidP="008D5671">
            <w:pPr>
              <w:pStyle w:val="Tabletext"/>
              <w:tabs>
                <w:tab w:val="decimal" w:pos="256"/>
              </w:tabs>
              <w:jc w:val="center"/>
            </w:pPr>
            <w:r w:rsidRPr="00FA0143">
              <w:t>73.1016</w:t>
            </w:r>
          </w:p>
        </w:tc>
        <w:tc>
          <w:tcPr>
            <w:tcW w:w="1560" w:type="dxa"/>
            <w:tcBorders>
              <w:left w:val="nil"/>
              <w:bottom w:val="nil"/>
              <w:right w:val="nil"/>
            </w:tcBorders>
          </w:tcPr>
          <w:p w:rsidR="0084097D" w:rsidRPr="00FA0143" w:rsidRDefault="0084097D" w:rsidP="0084097D">
            <w:pPr>
              <w:pStyle w:val="Tabletext"/>
              <w:jc w:val="center"/>
            </w:pPr>
            <w:r w:rsidRPr="00FA0143">
              <w:t>&lt;.0001</w:t>
            </w:r>
          </w:p>
        </w:tc>
      </w:tr>
      <w:tr w:rsidR="0084097D" w:rsidRPr="00FA0143" w:rsidTr="0084097D">
        <w:tc>
          <w:tcPr>
            <w:tcW w:w="0" w:type="auto"/>
            <w:tcBorders>
              <w:top w:val="nil"/>
              <w:left w:val="nil"/>
              <w:bottom w:val="nil"/>
              <w:right w:val="nil"/>
            </w:tcBorders>
          </w:tcPr>
          <w:p w:rsidR="0084097D" w:rsidRPr="008D5671" w:rsidRDefault="00234B0D" w:rsidP="0084097D">
            <w:pPr>
              <w:pStyle w:val="Tablehead3"/>
              <w:rPr>
                <w:i w:val="0"/>
              </w:rPr>
            </w:pPr>
            <w:r w:rsidRPr="008D5671">
              <w:rPr>
                <w:i w:val="0"/>
              </w:rPr>
              <w:t>D</w:t>
            </w:r>
            <w:r w:rsidR="0084097D" w:rsidRPr="008D5671">
              <w:rPr>
                <w:i w:val="0"/>
              </w:rPr>
              <w:t>uration</w:t>
            </w:r>
            <w:r w:rsidR="0084097D" w:rsidRPr="008D5671">
              <w:rPr>
                <w:i w:val="0"/>
                <w:vertAlign w:val="superscript"/>
              </w:rPr>
              <w:t>2</w:t>
            </w:r>
          </w:p>
        </w:tc>
        <w:tc>
          <w:tcPr>
            <w:tcW w:w="1744" w:type="dxa"/>
            <w:tcBorders>
              <w:top w:val="nil"/>
              <w:left w:val="nil"/>
              <w:bottom w:val="nil"/>
              <w:right w:val="nil"/>
            </w:tcBorders>
          </w:tcPr>
          <w:p w:rsidR="0084097D" w:rsidRPr="00FA0143" w:rsidRDefault="0084097D" w:rsidP="0084097D">
            <w:pPr>
              <w:pStyle w:val="Tabletext"/>
              <w:jc w:val="center"/>
            </w:pPr>
            <w:r w:rsidRPr="00FA0143">
              <w:t>2</w:t>
            </w:r>
          </w:p>
        </w:tc>
        <w:tc>
          <w:tcPr>
            <w:tcW w:w="2268" w:type="dxa"/>
            <w:gridSpan w:val="2"/>
            <w:tcBorders>
              <w:top w:val="nil"/>
              <w:left w:val="nil"/>
              <w:bottom w:val="nil"/>
              <w:right w:val="nil"/>
            </w:tcBorders>
          </w:tcPr>
          <w:p w:rsidR="0084097D" w:rsidRPr="00FA0143" w:rsidRDefault="0084097D" w:rsidP="008D5671">
            <w:pPr>
              <w:pStyle w:val="Tabletext"/>
              <w:tabs>
                <w:tab w:val="decimal" w:pos="256"/>
              </w:tabs>
              <w:jc w:val="center"/>
            </w:pPr>
            <w:r w:rsidRPr="00FA0143">
              <w:t>614.4278</w:t>
            </w:r>
          </w:p>
        </w:tc>
        <w:tc>
          <w:tcPr>
            <w:tcW w:w="1560" w:type="dxa"/>
            <w:tcBorders>
              <w:top w:val="nil"/>
              <w:left w:val="nil"/>
              <w:bottom w:val="nil"/>
              <w:right w:val="nil"/>
            </w:tcBorders>
          </w:tcPr>
          <w:p w:rsidR="0084097D" w:rsidRPr="00FA0143" w:rsidRDefault="0084097D" w:rsidP="0084097D">
            <w:pPr>
              <w:pStyle w:val="Tabletext"/>
              <w:jc w:val="center"/>
            </w:pPr>
            <w:r w:rsidRPr="00FA0143">
              <w:t>&lt;.0001</w:t>
            </w:r>
          </w:p>
        </w:tc>
      </w:tr>
      <w:tr w:rsidR="0084097D" w:rsidRPr="00FA0143" w:rsidTr="0084097D">
        <w:tc>
          <w:tcPr>
            <w:tcW w:w="0" w:type="auto"/>
            <w:tcBorders>
              <w:top w:val="nil"/>
              <w:left w:val="nil"/>
              <w:bottom w:val="nil"/>
              <w:right w:val="nil"/>
            </w:tcBorders>
          </w:tcPr>
          <w:p w:rsidR="0084097D" w:rsidRPr="008D5671" w:rsidRDefault="00234B0D" w:rsidP="0084097D">
            <w:pPr>
              <w:pStyle w:val="Tablehead3"/>
              <w:rPr>
                <w:i w:val="0"/>
              </w:rPr>
            </w:pPr>
            <w:r w:rsidRPr="008D5671">
              <w:rPr>
                <w:i w:val="0"/>
              </w:rPr>
              <w:t>T</w:t>
            </w:r>
            <w:r w:rsidR="0084097D" w:rsidRPr="008D5671">
              <w:rPr>
                <w:i w:val="0"/>
              </w:rPr>
              <w:t>rades workers ratio</w:t>
            </w:r>
          </w:p>
        </w:tc>
        <w:tc>
          <w:tcPr>
            <w:tcW w:w="1744" w:type="dxa"/>
            <w:tcBorders>
              <w:top w:val="nil"/>
              <w:left w:val="nil"/>
              <w:bottom w:val="nil"/>
              <w:right w:val="nil"/>
            </w:tcBorders>
          </w:tcPr>
          <w:p w:rsidR="0084097D" w:rsidRPr="00FA0143" w:rsidRDefault="0084097D" w:rsidP="0084097D">
            <w:pPr>
              <w:pStyle w:val="Tabletext"/>
              <w:jc w:val="center"/>
            </w:pPr>
            <w:r w:rsidRPr="00FA0143">
              <w:t>2</w:t>
            </w:r>
          </w:p>
        </w:tc>
        <w:tc>
          <w:tcPr>
            <w:tcW w:w="2268" w:type="dxa"/>
            <w:gridSpan w:val="2"/>
            <w:tcBorders>
              <w:top w:val="nil"/>
              <w:left w:val="nil"/>
              <w:bottom w:val="nil"/>
              <w:right w:val="nil"/>
            </w:tcBorders>
          </w:tcPr>
          <w:p w:rsidR="0084097D" w:rsidRPr="00FA0143" w:rsidRDefault="0084097D" w:rsidP="008D5671">
            <w:pPr>
              <w:pStyle w:val="Tabletext"/>
              <w:tabs>
                <w:tab w:val="decimal" w:pos="256"/>
              </w:tabs>
              <w:jc w:val="center"/>
            </w:pPr>
            <w:r w:rsidRPr="00FA0143">
              <w:t>31.0441</w:t>
            </w:r>
          </w:p>
        </w:tc>
        <w:tc>
          <w:tcPr>
            <w:tcW w:w="1560" w:type="dxa"/>
            <w:tcBorders>
              <w:top w:val="nil"/>
              <w:left w:val="nil"/>
              <w:bottom w:val="nil"/>
              <w:right w:val="nil"/>
            </w:tcBorders>
          </w:tcPr>
          <w:p w:rsidR="0084097D" w:rsidRPr="00FA0143" w:rsidRDefault="0084097D" w:rsidP="0084097D">
            <w:pPr>
              <w:pStyle w:val="Tabletext"/>
              <w:jc w:val="center"/>
            </w:pPr>
            <w:r w:rsidRPr="00FA0143">
              <w:t>&lt;.0001</w:t>
            </w:r>
          </w:p>
        </w:tc>
      </w:tr>
      <w:tr w:rsidR="0084097D" w:rsidRPr="00FA0143" w:rsidTr="0084097D">
        <w:tc>
          <w:tcPr>
            <w:tcW w:w="0" w:type="auto"/>
            <w:tcBorders>
              <w:top w:val="nil"/>
              <w:left w:val="nil"/>
              <w:bottom w:val="nil"/>
              <w:right w:val="nil"/>
            </w:tcBorders>
          </w:tcPr>
          <w:p w:rsidR="0084097D" w:rsidRPr="008D5671" w:rsidRDefault="00234B0D" w:rsidP="0084097D">
            <w:pPr>
              <w:pStyle w:val="Tablehead3"/>
              <w:rPr>
                <w:i w:val="0"/>
              </w:rPr>
            </w:pPr>
            <w:r w:rsidRPr="008D5671">
              <w:rPr>
                <w:i w:val="0"/>
              </w:rPr>
              <w:t>S</w:t>
            </w:r>
            <w:r w:rsidR="0084097D" w:rsidRPr="008D5671">
              <w:rPr>
                <w:i w:val="0"/>
              </w:rPr>
              <w:t>caled size</w:t>
            </w:r>
          </w:p>
        </w:tc>
        <w:tc>
          <w:tcPr>
            <w:tcW w:w="1744" w:type="dxa"/>
            <w:tcBorders>
              <w:top w:val="nil"/>
              <w:left w:val="nil"/>
              <w:bottom w:val="nil"/>
              <w:right w:val="nil"/>
            </w:tcBorders>
          </w:tcPr>
          <w:p w:rsidR="0084097D" w:rsidRPr="00FA0143" w:rsidRDefault="0084097D" w:rsidP="0084097D">
            <w:pPr>
              <w:pStyle w:val="Tabletext"/>
              <w:jc w:val="center"/>
            </w:pPr>
            <w:r w:rsidRPr="00FA0143">
              <w:t>2</w:t>
            </w:r>
          </w:p>
        </w:tc>
        <w:tc>
          <w:tcPr>
            <w:tcW w:w="2268" w:type="dxa"/>
            <w:gridSpan w:val="2"/>
            <w:tcBorders>
              <w:top w:val="nil"/>
              <w:left w:val="nil"/>
              <w:bottom w:val="nil"/>
              <w:right w:val="nil"/>
            </w:tcBorders>
          </w:tcPr>
          <w:p w:rsidR="0084097D" w:rsidRPr="00FA0143" w:rsidRDefault="0084097D" w:rsidP="008D5671">
            <w:pPr>
              <w:pStyle w:val="Tabletext"/>
              <w:tabs>
                <w:tab w:val="decimal" w:pos="256"/>
              </w:tabs>
              <w:jc w:val="center"/>
            </w:pPr>
            <w:r w:rsidRPr="00FA0143">
              <w:t>17.1984</w:t>
            </w:r>
          </w:p>
        </w:tc>
        <w:tc>
          <w:tcPr>
            <w:tcW w:w="1560" w:type="dxa"/>
            <w:tcBorders>
              <w:top w:val="nil"/>
              <w:left w:val="nil"/>
              <w:bottom w:val="nil"/>
              <w:right w:val="nil"/>
            </w:tcBorders>
          </w:tcPr>
          <w:p w:rsidR="0084097D" w:rsidRPr="00FA0143" w:rsidRDefault="0084097D" w:rsidP="0084097D">
            <w:pPr>
              <w:pStyle w:val="Tabletext"/>
              <w:jc w:val="center"/>
            </w:pPr>
            <w:r w:rsidRPr="00FA0143">
              <w:t>0.0002</w:t>
            </w:r>
          </w:p>
        </w:tc>
      </w:tr>
      <w:tr w:rsidR="0084097D" w:rsidRPr="00FA0143" w:rsidTr="0084097D">
        <w:tc>
          <w:tcPr>
            <w:tcW w:w="0" w:type="auto"/>
            <w:tcBorders>
              <w:top w:val="nil"/>
              <w:left w:val="nil"/>
              <w:bottom w:val="nil"/>
              <w:right w:val="nil"/>
            </w:tcBorders>
          </w:tcPr>
          <w:p w:rsidR="0084097D" w:rsidRPr="008D5671" w:rsidRDefault="00234B0D" w:rsidP="0084097D">
            <w:pPr>
              <w:pStyle w:val="Tablehead3"/>
              <w:rPr>
                <w:i w:val="0"/>
              </w:rPr>
            </w:pPr>
            <w:r w:rsidRPr="008D5671">
              <w:rPr>
                <w:i w:val="0"/>
              </w:rPr>
              <w:t>A</w:t>
            </w:r>
            <w:r w:rsidR="0084097D" w:rsidRPr="008D5671">
              <w:rPr>
                <w:i w:val="0"/>
              </w:rPr>
              <w:t>ge</w:t>
            </w:r>
          </w:p>
        </w:tc>
        <w:tc>
          <w:tcPr>
            <w:tcW w:w="1744" w:type="dxa"/>
            <w:tcBorders>
              <w:top w:val="nil"/>
              <w:left w:val="nil"/>
              <w:bottom w:val="nil"/>
              <w:right w:val="nil"/>
            </w:tcBorders>
          </w:tcPr>
          <w:p w:rsidR="0084097D" w:rsidRPr="00FA0143" w:rsidRDefault="0084097D" w:rsidP="0084097D">
            <w:pPr>
              <w:pStyle w:val="Tabletext"/>
              <w:jc w:val="center"/>
            </w:pPr>
            <w:r w:rsidRPr="00FA0143">
              <w:t>2</w:t>
            </w:r>
          </w:p>
        </w:tc>
        <w:tc>
          <w:tcPr>
            <w:tcW w:w="2268" w:type="dxa"/>
            <w:gridSpan w:val="2"/>
            <w:tcBorders>
              <w:top w:val="nil"/>
              <w:left w:val="nil"/>
              <w:bottom w:val="nil"/>
              <w:right w:val="nil"/>
            </w:tcBorders>
          </w:tcPr>
          <w:p w:rsidR="0084097D" w:rsidRPr="00FA0143" w:rsidRDefault="0084097D" w:rsidP="008D5671">
            <w:pPr>
              <w:pStyle w:val="Tabletext"/>
              <w:tabs>
                <w:tab w:val="decimal" w:pos="256"/>
              </w:tabs>
              <w:jc w:val="center"/>
            </w:pPr>
            <w:r w:rsidRPr="00FA0143">
              <w:t>256.2606</w:t>
            </w:r>
          </w:p>
        </w:tc>
        <w:tc>
          <w:tcPr>
            <w:tcW w:w="1560" w:type="dxa"/>
            <w:tcBorders>
              <w:top w:val="nil"/>
              <w:left w:val="nil"/>
              <w:bottom w:val="nil"/>
              <w:right w:val="nil"/>
            </w:tcBorders>
          </w:tcPr>
          <w:p w:rsidR="0084097D" w:rsidRPr="00FA0143" w:rsidRDefault="0084097D" w:rsidP="0084097D">
            <w:pPr>
              <w:pStyle w:val="Tabletext"/>
              <w:jc w:val="center"/>
            </w:pPr>
            <w:r w:rsidRPr="00FA0143">
              <w:t>&lt;.0001</w:t>
            </w:r>
          </w:p>
        </w:tc>
      </w:tr>
      <w:tr w:rsidR="0084097D" w:rsidRPr="00FA0143" w:rsidTr="0084097D">
        <w:tc>
          <w:tcPr>
            <w:tcW w:w="0" w:type="auto"/>
            <w:tcBorders>
              <w:top w:val="nil"/>
              <w:left w:val="nil"/>
              <w:bottom w:val="nil"/>
              <w:right w:val="nil"/>
            </w:tcBorders>
          </w:tcPr>
          <w:p w:rsidR="0084097D" w:rsidRPr="008D5671" w:rsidRDefault="00234B0D" w:rsidP="0084097D">
            <w:pPr>
              <w:pStyle w:val="Tablehead3"/>
              <w:rPr>
                <w:i w:val="0"/>
              </w:rPr>
            </w:pPr>
            <w:r w:rsidRPr="008D5671">
              <w:rPr>
                <w:i w:val="0"/>
              </w:rPr>
              <w:t>S</w:t>
            </w:r>
            <w:r w:rsidR="0084097D" w:rsidRPr="008D5671">
              <w:rPr>
                <w:i w:val="0"/>
              </w:rPr>
              <w:t xml:space="preserve">ex </w:t>
            </w:r>
          </w:p>
        </w:tc>
        <w:tc>
          <w:tcPr>
            <w:tcW w:w="1744" w:type="dxa"/>
            <w:tcBorders>
              <w:top w:val="nil"/>
              <w:left w:val="nil"/>
              <w:bottom w:val="nil"/>
              <w:right w:val="nil"/>
            </w:tcBorders>
          </w:tcPr>
          <w:p w:rsidR="0084097D" w:rsidRPr="00FA0143" w:rsidRDefault="0084097D" w:rsidP="0084097D">
            <w:pPr>
              <w:pStyle w:val="Tabletext"/>
              <w:jc w:val="center"/>
            </w:pPr>
            <w:r w:rsidRPr="00FA0143">
              <w:t>2</w:t>
            </w:r>
          </w:p>
        </w:tc>
        <w:tc>
          <w:tcPr>
            <w:tcW w:w="2268" w:type="dxa"/>
            <w:gridSpan w:val="2"/>
            <w:tcBorders>
              <w:top w:val="nil"/>
              <w:left w:val="nil"/>
              <w:bottom w:val="nil"/>
              <w:right w:val="nil"/>
            </w:tcBorders>
          </w:tcPr>
          <w:p w:rsidR="0084097D" w:rsidRPr="00FA0143" w:rsidRDefault="0084097D" w:rsidP="008D5671">
            <w:pPr>
              <w:pStyle w:val="Tabletext"/>
              <w:tabs>
                <w:tab w:val="decimal" w:pos="256"/>
              </w:tabs>
              <w:jc w:val="center"/>
            </w:pPr>
            <w:r w:rsidRPr="00FA0143">
              <w:t>153.3627</w:t>
            </w:r>
          </w:p>
        </w:tc>
        <w:tc>
          <w:tcPr>
            <w:tcW w:w="1560" w:type="dxa"/>
            <w:tcBorders>
              <w:top w:val="nil"/>
              <w:left w:val="nil"/>
              <w:bottom w:val="nil"/>
              <w:right w:val="nil"/>
            </w:tcBorders>
          </w:tcPr>
          <w:p w:rsidR="0084097D" w:rsidRPr="00FA0143" w:rsidRDefault="0084097D" w:rsidP="0084097D">
            <w:pPr>
              <w:pStyle w:val="Tabletext"/>
              <w:jc w:val="center"/>
            </w:pPr>
            <w:r w:rsidRPr="00FA0143">
              <w:t>&lt;.0001</w:t>
            </w:r>
          </w:p>
        </w:tc>
      </w:tr>
      <w:tr w:rsidR="00FA0143" w:rsidRPr="00FA0143" w:rsidTr="0084097D">
        <w:tc>
          <w:tcPr>
            <w:tcW w:w="0" w:type="auto"/>
            <w:tcBorders>
              <w:top w:val="nil"/>
              <w:left w:val="nil"/>
              <w:bottom w:val="nil"/>
              <w:right w:val="nil"/>
            </w:tcBorders>
          </w:tcPr>
          <w:p w:rsidR="00FA0143" w:rsidRPr="008D5671" w:rsidRDefault="0084097D" w:rsidP="0084097D">
            <w:pPr>
              <w:pStyle w:val="Tablehead3"/>
              <w:rPr>
                <w:i w:val="0"/>
              </w:rPr>
            </w:pPr>
            <w:r w:rsidRPr="008D5671">
              <w:rPr>
                <w:i w:val="0"/>
              </w:rPr>
              <w:t>Prior education</w:t>
            </w:r>
          </w:p>
        </w:tc>
        <w:tc>
          <w:tcPr>
            <w:tcW w:w="1744" w:type="dxa"/>
            <w:tcBorders>
              <w:top w:val="nil"/>
              <w:left w:val="nil"/>
              <w:bottom w:val="nil"/>
              <w:right w:val="nil"/>
            </w:tcBorders>
          </w:tcPr>
          <w:p w:rsidR="00FA0143" w:rsidRPr="00FA0143" w:rsidRDefault="00FA0143" w:rsidP="0084097D">
            <w:pPr>
              <w:pStyle w:val="Tabletext"/>
              <w:jc w:val="center"/>
            </w:pPr>
            <w:r w:rsidRPr="00FA0143">
              <w:t>8</w:t>
            </w:r>
          </w:p>
        </w:tc>
        <w:tc>
          <w:tcPr>
            <w:tcW w:w="2268" w:type="dxa"/>
            <w:gridSpan w:val="2"/>
            <w:tcBorders>
              <w:top w:val="nil"/>
              <w:left w:val="nil"/>
              <w:bottom w:val="nil"/>
              <w:right w:val="nil"/>
            </w:tcBorders>
          </w:tcPr>
          <w:p w:rsidR="00FA0143" w:rsidRPr="00FA0143" w:rsidRDefault="00FA0143" w:rsidP="008D5671">
            <w:pPr>
              <w:pStyle w:val="Tabletext"/>
              <w:tabs>
                <w:tab w:val="decimal" w:pos="256"/>
              </w:tabs>
              <w:jc w:val="center"/>
            </w:pPr>
            <w:r w:rsidRPr="00FA0143">
              <w:t>319.6254</w:t>
            </w:r>
          </w:p>
        </w:tc>
        <w:tc>
          <w:tcPr>
            <w:tcW w:w="1560" w:type="dxa"/>
            <w:tcBorders>
              <w:top w:val="nil"/>
              <w:left w:val="nil"/>
              <w:bottom w:val="nil"/>
              <w:right w:val="nil"/>
            </w:tcBorders>
          </w:tcPr>
          <w:p w:rsidR="00FA0143" w:rsidRPr="00FA0143" w:rsidRDefault="00FA0143" w:rsidP="0084097D">
            <w:pPr>
              <w:pStyle w:val="Tabletext"/>
              <w:jc w:val="center"/>
            </w:pPr>
            <w:r w:rsidRPr="00FA0143">
              <w:t>&lt;.0001</w:t>
            </w:r>
          </w:p>
        </w:tc>
      </w:tr>
      <w:tr w:rsidR="00FA0143" w:rsidRPr="00FA0143" w:rsidTr="0084097D">
        <w:tc>
          <w:tcPr>
            <w:tcW w:w="0" w:type="auto"/>
            <w:tcBorders>
              <w:top w:val="nil"/>
              <w:left w:val="nil"/>
              <w:bottom w:val="nil"/>
              <w:right w:val="nil"/>
            </w:tcBorders>
          </w:tcPr>
          <w:p w:rsidR="00FA0143" w:rsidRPr="008D5671" w:rsidRDefault="0084097D" w:rsidP="0084097D">
            <w:pPr>
              <w:pStyle w:val="Tablehead3"/>
              <w:rPr>
                <w:i w:val="0"/>
              </w:rPr>
            </w:pPr>
            <w:r w:rsidRPr="008D5671">
              <w:rPr>
                <w:i w:val="0"/>
              </w:rPr>
              <w:t>Indigenous</w:t>
            </w:r>
          </w:p>
        </w:tc>
        <w:tc>
          <w:tcPr>
            <w:tcW w:w="1744" w:type="dxa"/>
            <w:tcBorders>
              <w:top w:val="nil"/>
              <w:left w:val="nil"/>
              <w:bottom w:val="nil"/>
              <w:right w:val="nil"/>
            </w:tcBorders>
          </w:tcPr>
          <w:p w:rsidR="00FA0143" w:rsidRPr="00FA0143" w:rsidRDefault="00FA0143" w:rsidP="0084097D">
            <w:pPr>
              <w:pStyle w:val="Tabletext"/>
              <w:jc w:val="center"/>
            </w:pPr>
            <w:r w:rsidRPr="00FA0143">
              <w:t>2</w:t>
            </w:r>
          </w:p>
        </w:tc>
        <w:tc>
          <w:tcPr>
            <w:tcW w:w="2268" w:type="dxa"/>
            <w:gridSpan w:val="2"/>
            <w:tcBorders>
              <w:top w:val="nil"/>
              <w:left w:val="nil"/>
              <w:bottom w:val="nil"/>
              <w:right w:val="nil"/>
            </w:tcBorders>
          </w:tcPr>
          <w:p w:rsidR="00FA0143" w:rsidRPr="00FA0143" w:rsidRDefault="00FA0143" w:rsidP="008D5671">
            <w:pPr>
              <w:pStyle w:val="Tabletext"/>
              <w:tabs>
                <w:tab w:val="decimal" w:pos="256"/>
              </w:tabs>
              <w:jc w:val="center"/>
            </w:pPr>
            <w:r w:rsidRPr="00FA0143">
              <w:t>65.6196</w:t>
            </w:r>
          </w:p>
        </w:tc>
        <w:tc>
          <w:tcPr>
            <w:tcW w:w="1560" w:type="dxa"/>
            <w:tcBorders>
              <w:top w:val="nil"/>
              <w:left w:val="nil"/>
              <w:bottom w:val="nil"/>
              <w:right w:val="nil"/>
            </w:tcBorders>
          </w:tcPr>
          <w:p w:rsidR="00FA0143" w:rsidRPr="00FA0143" w:rsidRDefault="00FA0143" w:rsidP="0084097D">
            <w:pPr>
              <w:pStyle w:val="Tabletext"/>
              <w:jc w:val="center"/>
            </w:pPr>
            <w:r w:rsidRPr="00FA0143">
              <w:t>&lt;.0001</w:t>
            </w:r>
          </w:p>
        </w:tc>
      </w:tr>
      <w:tr w:rsidR="0084097D" w:rsidRPr="00FA0143" w:rsidTr="0084097D">
        <w:tc>
          <w:tcPr>
            <w:tcW w:w="0" w:type="auto"/>
            <w:tcBorders>
              <w:top w:val="nil"/>
              <w:left w:val="nil"/>
              <w:bottom w:val="nil"/>
              <w:right w:val="nil"/>
            </w:tcBorders>
          </w:tcPr>
          <w:p w:rsidR="0084097D" w:rsidRPr="008D5671" w:rsidRDefault="002804DD" w:rsidP="0084097D">
            <w:pPr>
              <w:pStyle w:val="Tablehead3"/>
              <w:rPr>
                <w:i w:val="0"/>
              </w:rPr>
            </w:pPr>
            <w:r>
              <w:rPr>
                <w:i w:val="0"/>
              </w:rPr>
              <w:t>School-</w:t>
            </w:r>
            <w:r w:rsidR="0084097D" w:rsidRPr="008D5671">
              <w:rPr>
                <w:i w:val="0"/>
              </w:rPr>
              <w:t>based</w:t>
            </w:r>
          </w:p>
        </w:tc>
        <w:tc>
          <w:tcPr>
            <w:tcW w:w="1744" w:type="dxa"/>
            <w:tcBorders>
              <w:top w:val="nil"/>
              <w:left w:val="nil"/>
              <w:bottom w:val="nil"/>
              <w:right w:val="nil"/>
            </w:tcBorders>
          </w:tcPr>
          <w:p w:rsidR="0084097D" w:rsidRPr="00FA0143" w:rsidRDefault="0084097D" w:rsidP="0084097D">
            <w:pPr>
              <w:pStyle w:val="Tabletext"/>
              <w:jc w:val="center"/>
            </w:pPr>
            <w:r w:rsidRPr="00FA0143">
              <w:t>2</w:t>
            </w:r>
          </w:p>
        </w:tc>
        <w:tc>
          <w:tcPr>
            <w:tcW w:w="2268" w:type="dxa"/>
            <w:gridSpan w:val="2"/>
            <w:tcBorders>
              <w:top w:val="nil"/>
              <w:left w:val="nil"/>
              <w:bottom w:val="nil"/>
              <w:right w:val="nil"/>
            </w:tcBorders>
          </w:tcPr>
          <w:p w:rsidR="0084097D" w:rsidRPr="00FA0143" w:rsidRDefault="0084097D" w:rsidP="008D5671">
            <w:pPr>
              <w:pStyle w:val="Tabletext"/>
              <w:tabs>
                <w:tab w:val="decimal" w:pos="256"/>
              </w:tabs>
              <w:jc w:val="center"/>
            </w:pPr>
            <w:r w:rsidRPr="00FA0143">
              <w:t>83.7118</w:t>
            </w:r>
          </w:p>
        </w:tc>
        <w:tc>
          <w:tcPr>
            <w:tcW w:w="1560" w:type="dxa"/>
            <w:tcBorders>
              <w:top w:val="nil"/>
              <w:left w:val="nil"/>
              <w:bottom w:val="nil"/>
              <w:right w:val="nil"/>
            </w:tcBorders>
          </w:tcPr>
          <w:p w:rsidR="0084097D" w:rsidRPr="00FA0143" w:rsidRDefault="0084097D" w:rsidP="0084097D">
            <w:pPr>
              <w:pStyle w:val="Tabletext"/>
              <w:jc w:val="center"/>
            </w:pPr>
            <w:r w:rsidRPr="00FA0143">
              <w:t>&lt;.0001</w:t>
            </w:r>
          </w:p>
        </w:tc>
      </w:tr>
      <w:tr w:rsidR="00FA0143" w:rsidRPr="00FA0143" w:rsidTr="0084097D">
        <w:tc>
          <w:tcPr>
            <w:tcW w:w="0" w:type="auto"/>
            <w:tcBorders>
              <w:top w:val="nil"/>
              <w:left w:val="nil"/>
              <w:bottom w:val="nil"/>
              <w:right w:val="nil"/>
            </w:tcBorders>
          </w:tcPr>
          <w:p w:rsidR="00FA0143" w:rsidRPr="008D5671" w:rsidRDefault="0084097D" w:rsidP="0084097D">
            <w:pPr>
              <w:pStyle w:val="Tablehead3"/>
              <w:rPr>
                <w:i w:val="0"/>
              </w:rPr>
            </w:pPr>
            <w:r w:rsidRPr="008D5671">
              <w:rPr>
                <w:i w:val="0"/>
              </w:rPr>
              <w:t>Employer type</w:t>
            </w:r>
          </w:p>
        </w:tc>
        <w:tc>
          <w:tcPr>
            <w:tcW w:w="1744" w:type="dxa"/>
            <w:tcBorders>
              <w:top w:val="nil"/>
              <w:left w:val="nil"/>
              <w:bottom w:val="nil"/>
              <w:right w:val="nil"/>
            </w:tcBorders>
          </w:tcPr>
          <w:p w:rsidR="00FA0143" w:rsidRPr="00FA0143" w:rsidRDefault="00FA0143" w:rsidP="0084097D">
            <w:pPr>
              <w:pStyle w:val="Tabletext"/>
              <w:jc w:val="center"/>
            </w:pPr>
            <w:r w:rsidRPr="00FA0143">
              <w:t>6</w:t>
            </w:r>
          </w:p>
        </w:tc>
        <w:tc>
          <w:tcPr>
            <w:tcW w:w="2268" w:type="dxa"/>
            <w:gridSpan w:val="2"/>
            <w:tcBorders>
              <w:top w:val="nil"/>
              <w:left w:val="nil"/>
              <w:bottom w:val="nil"/>
              <w:right w:val="nil"/>
            </w:tcBorders>
          </w:tcPr>
          <w:p w:rsidR="00FA0143" w:rsidRPr="00FA0143" w:rsidRDefault="00FA0143" w:rsidP="008D5671">
            <w:pPr>
              <w:pStyle w:val="Tabletext"/>
              <w:tabs>
                <w:tab w:val="decimal" w:pos="256"/>
              </w:tabs>
              <w:jc w:val="center"/>
            </w:pPr>
            <w:r w:rsidRPr="00FA0143">
              <w:t>158.9368</w:t>
            </w:r>
          </w:p>
        </w:tc>
        <w:tc>
          <w:tcPr>
            <w:tcW w:w="1560" w:type="dxa"/>
            <w:tcBorders>
              <w:top w:val="nil"/>
              <w:left w:val="nil"/>
              <w:bottom w:val="nil"/>
              <w:right w:val="nil"/>
            </w:tcBorders>
          </w:tcPr>
          <w:p w:rsidR="00FA0143" w:rsidRPr="00FA0143" w:rsidRDefault="00FA0143" w:rsidP="0084097D">
            <w:pPr>
              <w:pStyle w:val="Tabletext"/>
              <w:jc w:val="center"/>
            </w:pPr>
            <w:r w:rsidRPr="00FA0143">
              <w:t>&lt;.0001</w:t>
            </w:r>
          </w:p>
        </w:tc>
      </w:tr>
      <w:tr w:rsidR="00FA0143" w:rsidRPr="00FA0143" w:rsidTr="0084097D">
        <w:tc>
          <w:tcPr>
            <w:tcW w:w="0" w:type="auto"/>
            <w:tcBorders>
              <w:top w:val="nil"/>
              <w:left w:val="nil"/>
              <w:bottom w:val="nil"/>
              <w:right w:val="nil"/>
            </w:tcBorders>
          </w:tcPr>
          <w:p w:rsidR="00FA0143" w:rsidRPr="008D5671" w:rsidRDefault="002804DD" w:rsidP="0084097D">
            <w:pPr>
              <w:pStyle w:val="Tablehead3"/>
              <w:rPr>
                <w:i w:val="0"/>
              </w:rPr>
            </w:pPr>
            <w:r>
              <w:rPr>
                <w:i w:val="0"/>
              </w:rPr>
              <w:t>Full-</w:t>
            </w:r>
            <w:r w:rsidR="0084097D" w:rsidRPr="008D5671">
              <w:rPr>
                <w:i w:val="0"/>
              </w:rPr>
              <w:t>time</w:t>
            </w:r>
          </w:p>
        </w:tc>
        <w:tc>
          <w:tcPr>
            <w:tcW w:w="1744" w:type="dxa"/>
            <w:tcBorders>
              <w:top w:val="nil"/>
              <w:left w:val="nil"/>
              <w:bottom w:val="nil"/>
              <w:right w:val="nil"/>
            </w:tcBorders>
          </w:tcPr>
          <w:p w:rsidR="00FA0143" w:rsidRPr="00FA0143" w:rsidRDefault="00FA0143" w:rsidP="0084097D">
            <w:pPr>
              <w:pStyle w:val="Tabletext"/>
              <w:jc w:val="center"/>
            </w:pPr>
            <w:r w:rsidRPr="00FA0143">
              <w:t>2</w:t>
            </w:r>
          </w:p>
        </w:tc>
        <w:tc>
          <w:tcPr>
            <w:tcW w:w="2268" w:type="dxa"/>
            <w:gridSpan w:val="2"/>
            <w:tcBorders>
              <w:top w:val="nil"/>
              <w:left w:val="nil"/>
              <w:bottom w:val="nil"/>
              <w:right w:val="nil"/>
            </w:tcBorders>
          </w:tcPr>
          <w:p w:rsidR="00FA0143" w:rsidRPr="00FA0143" w:rsidRDefault="00FA0143" w:rsidP="008D5671">
            <w:pPr>
              <w:pStyle w:val="Tabletext"/>
              <w:tabs>
                <w:tab w:val="decimal" w:pos="256"/>
              </w:tabs>
              <w:jc w:val="center"/>
            </w:pPr>
            <w:r w:rsidRPr="00FA0143">
              <w:t>106.7229</w:t>
            </w:r>
          </w:p>
        </w:tc>
        <w:tc>
          <w:tcPr>
            <w:tcW w:w="1560" w:type="dxa"/>
            <w:tcBorders>
              <w:top w:val="nil"/>
              <w:left w:val="nil"/>
              <w:bottom w:val="nil"/>
              <w:right w:val="nil"/>
            </w:tcBorders>
          </w:tcPr>
          <w:p w:rsidR="00FA0143" w:rsidRPr="00FA0143" w:rsidRDefault="00FA0143" w:rsidP="0084097D">
            <w:pPr>
              <w:pStyle w:val="Tabletext"/>
              <w:jc w:val="center"/>
            </w:pPr>
            <w:r w:rsidRPr="00FA0143">
              <w:t>&lt;.0001</w:t>
            </w:r>
          </w:p>
        </w:tc>
      </w:tr>
      <w:tr w:rsidR="00FA0143" w:rsidRPr="00FA0143" w:rsidTr="0084097D">
        <w:tc>
          <w:tcPr>
            <w:tcW w:w="0" w:type="auto"/>
            <w:tcBorders>
              <w:top w:val="nil"/>
              <w:left w:val="nil"/>
              <w:bottom w:val="nil"/>
              <w:right w:val="nil"/>
            </w:tcBorders>
          </w:tcPr>
          <w:p w:rsidR="00FA0143" w:rsidRPr="008D5671" w:rsidRDefault="0084097D" w:rsidP="0084097D">
            <w:pPr>
              <w:pStyle w:val="Tablehead3"/>
              <w:rPr>
                <w:i w:val="0"/>
              </w:rPr>
            </w:pPr>
            <w:r w:rsidRPr="008D5671">
              <w:rPr>
                <w:i w:val="0"/>
              </w:rPr>
              <w:t>Existing worker</w:t>
            </w:r>
          </w:p>
        </w:tc>
        <w:tc>
          <w:tcPr>
            <w:tcW w:w="1744" w:type="dxa"/>
            <w:tcBorders>
              <w:top w:val="nil"/>
              <w:left w:val="nil"/>
              <w:bottom w:val="nil"/>
              <w:right w:val="nil"/>
            </w:tcBorders>
          </w:tcPr>
          <w:p w:rsidR="00FA0143" w:rsidRPr="00FA0143" w:rsidRDefault="00FA0143" w:rsidP="0084097D">
            <w:pPr>
              <w:pStyle w:val="Tabletext"/>
              <w:jc w:val="center"/>
            </w:pPr>
            <w:r w:rsidRPr="00FA0143">
              <w:t>2</w:t>
            </w:r>
          </w:p>
        </w:tc>
        <w:tc>
          <w:tcPr>
            <w:tcW w:w="2268" w:type="dxa"/>
            <w:gridSpan w:val="2"/>
            <w:tcBorders>
              <w:top w:val="nil"/>
              <w:left w:val="nil"/>
              <w:bottom w:val="nil"/>
              <w:right w:val="nil"/>
            </w:tcBorders>
          </w:tcPr>
          <w:p w:rsidR="00FA0143" w:rsidRPr="00FA0143" w:rsidRDefault="00FA0143" w:rsidP="008D5671">
            <w:pPr>
              <w:pStyle w:val="Tabletext"/>
              <w:tabs>
                <w:tab w:val="decimal" w:pos="256"/>
              </w:tabs>
              <w:jc w:val="center"/>
            </w:pPr>
            <w:r w:rsidRPr="00FA0143">
              <w:t>168.4003</w:t>
            </w:r>
          </w:p>
        </w:tc>
        <w:tc>
          <w:tcPr>
            <w:tcW w:w="1560" w:type="dxa"/>
            <w:tcBorders>
              <w:top w:val="nil"/>
              <w:left w:val="nil"/>
              <w:bottom w:val="nil"/>
              <w:right w:val="nil"/>
            </w:tcBorders>
          </w:tcPr>
          <w:p w:rsidR="00FA0143" w:rsidRPr="00FA0143" w:rsidRDefault="00FA0143" w:rsidP="0084097D">
            <w:pPr>
              <w:pStyle w:val="Tabletext"/>
              <w:jc w:val="center"/>
            </w:pPr>
            <w:r w:rsidRPr="00FA0143">
              <w:t>&lt;.0001</w:t>
            </w:r>
          </w:p>
        </w:tc>
      </w:tr>
      <w:tr w:rsidR="009A2CFC" w:rsidRPr="00FA0143" w:rsidTr="0084097D">
        <w:tc>
          <w:tcPr>
            <w:tcW w:w="0" w:type="auto"/>
            <w:tcBorders>
              <w:top w:val="nil"/>
              <w:left w:val="nil"/>
              <w:bottom w:val="nil"/>
              <w:right w:val="nil"/>
            </w:tcBorders>
          </w:tcPr>
          <w:p w:rsidR="009A2CFC" w:rsidRPr="008D5671" w:rsidRDefault="009A2CFC" w:rsidP="009A2CFC">
            <w:pPr>
              <w:pStyle w:val="Tablehead3"/>
              <w:rPr>
                <w:i w:val="0"/>
              </w:rPr>
            </w:pPr>
            <w:r w:rsidRPr="008D5671">
              <w:rPr>
                <w:i w:val="0"/>
              </w:rPr>
              <w:t>Qualification level</w:t>
            </w:r>
          </w:p>
        </w:tc>
        <w:tc>
          <w:tcPr>
            <w:tcW w:w="1744" w:type="dxa"/>
            <w:tcBorders>
              <w:top w:val="nil"/>
              <w:left w:val="nil"/>
              <w:bottom w:val="nil"/>
              <w:right w:val="nil"/>
            </w:tcBorders>
          </w:tcPr>
          <w:p w:rsidR="009A2CFC" w:rsidRPr="00FA0143" w:rsidRDefault="009A2CFC" w:rsidP="009A2CFC">
            <w:pPr>
              <w:pStyle w:val="Tabletext"/>
              <w:jc w:val="center"/>
            </w:pPr>
            <w:r w:rsidRPr="00FA0143">
              <w:t>8</w:t>
            </w:r>
          </w:p>
        </w:tc>
        <w:tc>
          <w:tcPr>
            <w:tcW w:w="2268" w:type="dxa"/>
            <w:gridSpan w:val="2"/>
            <w:tcBorders>
              <w:top w:val="nil"/>
              <w:left w:val="nil"/>
              <w:bottom w:val="nil"/>
              <w:right w:val="nil"/>
            </w:tcBorders>
          </w:tcPr>
          <w:p w:rsidR="009A2CFC" w:rsidRPr="00FA0143" w:rsidRDefault="009A2CFC" w:rsidP="008D5671">
            <w:pPr>
              <w:pStyle w:val="Tabletext"/>
              <w:tabs>
                <w:tab w:val="decimal" w:pos="256"/>
              </w:tabs>
              <w:jc w:val="center"/>
            </w:pPr>
            <w:r w:rsidRPr="00FA0143">
              <w:t>253.7218</w:t>
            </w:r>
          </w:p>
        </w:tc>
        <w:tc>
          <w:tcPr>
            <w:tcW w:w="1560" w:type="dxa"/>
            <w:tcBorders>
              <w:top w:val="nil"/>
              <w:left w:val="nil"/>
              <w:bottom w:val="nil"/>
              <w:right w:val="nil"/>
            </w:tcBorders>
          </w:tcPr>
          <w:p w:rsidR="009A2CFC" w:rsidRPr="00FA0143" w:rsidRDefault="009A2CFC" w:rsidP="009A2CFC">
            <w:pPr>
              <w:pStyle w:val="Tabletext"/>
              <w:jc w:val="center"/>
            </w:pPr>
            <w:r w:rsidRPr="00FA0143">
              <w:t>&lt;.0001</w:t>
            </w:r>
          </w:p>
        </w:tc>
      </w:tr>
      <w:tr w:rsidR="009A2CFC" w:rsidRPr="00FA0143" w:rsidTr="0084097D">
        <w:tc>
          <w:tcPr>
            <w:tcW w:w="0" w:type="auto"/>
            <w:tcBorders>
              <w:top w:val="nil"/>
              <w:left w:val="nil"/>
              <w:bottom w:val="nil"/>
              <w:right w:val="nil"/>
            </w:tcBorders>
          </w:tcPr>
          <w:p w:rsidR="009A2CFC" w:rsidRPr="008D5671" w:rsidRDefault="009A2CFC" w:rsidP="009A2CFC">
            <w:pPr>
              <w:pStyle w:val="Tablehead3"/>
              <w:rPr>
                <w:i w:val="0"/>
              </w:rPr>
            </w:pPr>
            <w:r w:rsidRPr="008D5671">
              <w:rPr>
                <w:i w:val="0"/>
              </w:rPr>
              <w:t>Occupation</w:t>
            </w:r>
          </w:p>
        </w:tc>
        <w:tc>
          <w:tcPr>
            <w:tcW w:w="1744" w:type="dxa"/>
            <w:tcBorders>
              <w:top w:val="nil"/>
              <w:left w:val="nil"/>
              <w:bottom w:val="nil"/>
              <w:right w:val="nil"/>
            </w:tcBorders>
          </w:tcPr>
          <w:p w:rsidR="009A2CFC" w:rsidRPr="00FA0143" w:rsidRDefault="009A2CFC" w:rsidP="009A2CFC">
            <w:pPr>
              <w:pStyle w:val="Tabletext"/>
              <w:jc w:val="center"/>
            </w:pPr>
            <w:r w:rsidRPr="00FA0143">
              <w:t>12</w:t>
            </w:r>
          </w:p>
        </w:tc>
        <w:tc>
          <w:tcPr>
            <w:tcW w:w="2268" w:type="dxa"/>
            <w:gridSpan w:val="2"/>
            <w:tcBorders>
              <w:top w:val="nil"/>
              <w:left w:val="nil"/>
              <w:bottom w:val="nil"/>
              <w:right w:val="nil"/>
            </w:tcBorders>
          </w:tcPr>
          <w:p w:rsidR="009A2CFC" w:rsidRPr="00FA0143" w:rsidRDefault="009A2CFC" w:rsidP="008D5671">
            <w:pPr>
              <w:pStyle w:val="Tabletext"/>
              <w:tabs>
                <w:tab w:val="decimal" w:pos="256"/>
              </w:tabs>
              <w:jc w:val="center"/>
            </w:pPr>
            <w:r w:rsidRPr="00FA0143">
              <w:t>900.9</w:t>
            </w:r>
            <w:r w:rsidR="00706125">
              <w:t>000</w:t>
            </w:r>
          </w:p>
        </w:tc>
        <w:tc>
          <w:tcPr>
            <w:tcW w:w="1560" w:type="dxa"/>
            <w:tcBorders>
              <w:top w:val="nil"/>
              <w:left w:val="nil"/>
              <w:bottom w:val="nil"/>
              <w:right w:val="nil"/>
            </w:tcBorders>
          </w:tcPr>
          <w:p w:rsidR="009A2CFC" w:rsidRPr="00FA0143" w:rsidRDefault="009A2CFC" w:rsidP="009A2CFC">
            <w:pPr>
              <w:pStyle w:val="Tabletext"/>
              <w:jc w:val="center"/>
            </w:pPr>
            <w:r w:rsidRPr="00FA0143">
              <w:t>&lt;.0001</w:t>
            </w:r>
          </w:p>
        </w:tc>
      </w:tr>
      <w:tr w:rsidR="009A2CFC" w:rsidRPr="00FA0143" w:rsidTr="0084097D">
        <w:tc>
          <w:tcPr>
            <w:tcW w:w="0" w:type="auto"/>
            <w:tcBorders>
              <w:top w:val="nil"/>
              <w:left w:val="nil"/>
              <w:right w:val="nil"/>
            </w:tcBorders>
          </w:tcPr>
          <w:p w:rsidR="009A2CFC" w:rsidRPr="008D5671" w:rsidRDefault="009A2CFC" w:rsidP="0084097D">
            <w:pPr>
              <w:pStyle w:val="Tablehead3"/>
              <w:rPr>
                <w:i w:val="0"/>
              </w:rPr>
            </w:pPr>
            <w:r w:rsidRPr="008D5671">
              <w:rPr>
                <w:i w:val="0"/>
              </w:rPr>
              <w:t>Occupation × scaled size</w:t>
            </w:r>
          </w:p>
        </w:tc>
        <w:tc>
          <w:tcPr>
            <w:tcW w:w="1744" w:type="dxa"/>
            <w:tcBorders>
              <w:top w:val="nil"/>
              <w:left w:val="nil"/>
              <w:right w:val="nil"/>
            </w:tcBorders>
          </w:tcPr>
          <w:p w:rsidR="009A2CFC" w:rsidRPr="00FA0143" w:rsidRDefault="009A2CFC" w:rsidP="0084097D">
            <w:pPr>
              <w:pStyle w:val="Tabletext"/>
              <w:jc w:val="center"/>
            </w:pPr>
            <w:r w:rsidRPr="00FA0143">
              <w:t>12</w:t>
            </w:r>
          </w:p>
        </w:tc>
        <w:tc>
          <w:tcPr>
            <w:tcW w:w="2268" w:type="dxa"/>
            <w:gridSpan w:val="2"/>
            <w:tcBorders>
              <w:top w:val="nil"/>
              <w:left w:val="nil"/>
              <w:right w:val="nil"/>
            </w:tcBorders>
          </w:tcPr>
          <w:p w:rsidR="009A2CFC" w:rsidRPr="00FA0143" w:rsidRDefault="009A2CFC" w:rsidP="008D5671">
            <w:pPr>
              <w:pStyle w:val="Tabletext"/>
              <w:tabs>
                <w:tab w:val="decimal" w:pos="256"/>
              </w:tabs>
              <w:jc w:val="center"/>
            </w:pPr>
            <w:r w:rsidRPr="00FA0143">
              <w:t>153.9656</w:t>
            </w:r>
          </w:p>
        </w:tc>
        <w:tc>
          <w:tcPr>
            <w:tcW w:w="1560" w:type="dxa"/>
            <w:tcBorders>
              <w:top w:val="nil"/>
              <w:left w:val="nil"/>
              <w:right w:val="nil"/>
            </w:tcBorders>
          </w:tcPr>
          <w:p w:rsidR="009A2CFC" w:rsidRPr="00FA0143" w:rsidRDefault="009A2CFC" w:rsidP="0084097D">
            <w:pPr>
              <w:pStyle w:val="Tabletext"/>
              <w:jc w:val="center"/>
            </w:pPr>
            <w:r w:rsidRPr="00FA0143">
              <w:t>&lt;.0001</w:t>
            </w:r>
          </w:p>
        </w:tc>
      </w:tr>
    </w:tbl>
    <w:p w:rsidR="00082FF8" w:rsidRDefault="005914B6" w:rsidP="005914B6">
      <w:pPr>
        <w:pStyle w:val="Text"/>
      </w:pPr>
      <w:r>
        <w:t xml:space="preserve">A positive coefficient </w:t>
      </w:r>
      <w:r w:rsidR="005B343E">
        <w:t xml:space="preserve">in </w:t>
      </w:r>
      <w:r w:rsidR="00DE576E">
        <w:t xml:space="preserve">the completion column of </w:t>
      </w:r>
      <w:r w:rsidR="008D5671">
        <w:t>t</w:t>
      </w:r>
      <w:r w:rsidR="005B343E">
        <w:t xml:space="preserve">able A2 </w:t>
      </w:r>
      <w:r>
        <w:t>means that the presence of/increase in that variable increases the quarter-on-quarter likelihood for completing over cancelling/withdrawing. Conversely, a negative coefficient means that variable decreases the quarter-on-quarter likelihood for completing. The in-training coefficients can be seen as reflecting how variables affect the likelihood of continuing in a given quarter rather than cancelling/withdrawing</w:t>
      </w:r>
      <w:r w:rsidR="007404F2">
        <w:t xml:space="preserve"> or completing</w:t>
      </w:r>
      <w:r>
        <w:t>.</w:t>
      </w:r>
    </w:p>
    <w:p w:rsidR="0035564D" w:rsidRDefault="0035564D" w:rsidP="00B5190F">
      <w:pPr>
        <w:pStyle w:val="Text"/>
        <w:rPr>
          <w:rFonts w:ascii="Tahoma" w:hAnsi="Tahoma"/>
          <w:sz w:val="17"/>
        </w:rPr>
      </w:pPr>
      <w:r>
        <w:br w:type="page"/>
      </w:r>
    </w:p>
    <w:p w:rsidR="005914B6" w:rsidRDefault="005914B6" w:rsidP="00027B27">
      <w:pPr>
        <w:pStyle w:val="tabletitle"/>
      </w:pPr>
      <w:bookmarkStart w:id="60" w:name="_Toc322014756"/>
      <w:r>
        <w:lastRenderedPageBreak/>
        <w:t xml:space="preserve">Table </w:t>
      </w:r>
      <w:r w:rsidR="0035564D">
        <w:t>A</w:t>
      </w:r>
      <w:r w:rsidR="00573694">
        <w:t>2</w:t>
      </w:r>
      <w:r>
        <w:tab/>
        <w:t xml:space="preserve"> Coefficient estimates and </w:t>
      </w:r>
      <w:r w:rsidR="004409F1">
        <w:t>standard errors</w:t>
      </w:r>
      <w:bookmarkEnd w:id="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68"/>
        <w:gridCol w:w="1817"/>
        <w:gridCol w:w="1257"/>
        <w:gridCol w:w="1258"/>
        <w:gridCol w:w="1257"/>
        <w:gridCol w:w="1258"/>
      </w:tblGrid>
      <w:tr w:rsidR="005914B6" w:rsidRPr="00857906" w:rsidTr="0003317C">
        <w:tc>
          <w:tcPr>
            <w:tcW w:w="1668" w:type="dxa"/>
            <w:tcBorders>
              <w:top w:val="single" w:sz="4" w:space="0" w:color="auto"/>
            </w:tcBorders>
          </w:tcPr>
          <w:p w:rsidR="005914B6" w:rsidRPr="006D4FCE" w:rsidRDefault="005914B6" w:rsidP="00CA7FBC">
            <w:pPr>
              <w:pStyle w:val="Tablehead1"/>
              <w:jc w:val="center"/>
              <w:rPr>
                <w:bCs/>
              </w:rPr>
            </w:pPr>
          </w:p>
        </w:tc>
        <w:tc>
          <w:tcPr>
            <w:tcW w:w="1817" w:type="dxa"/>
            <w:tcBorders>
              <w:top w:val="single" w:sz="4" w:space="0" w:color="auto"/>
            </w:tcBorders>
          </w:tcPr>
          <w:p w:rsidR="005914B6" w:rsidRPr="006D4FCE" w:rsidRDefault="005914B6" w:rsidP="00CA7FBC">
            <w:pPr>
              <w:pStyle w:val="Tablehead1"/>
              <w:jc w:val="center"/>
              <w:rPr>
                <w:bCs/>
              </w:rPr>
            </w:pPr>
          </w:p>
        </w:tc>
        <w:tc>
          <w:tcPr>
            <w:tcW w:w="2515" w:type="dxa"/>
            <w:gridSpan w:val="2"/>
            <w:tcBorders>
              <w:top w:val="single" w:sz="4" w:space="0" w:color="auto"/>
            </w:tcBorders>
          </w:tcPr>
          <w:p w:rsidR="005914B6" w:rsidRPr="006D4FCE" w:rsidRDefault="005914B6" w:rsidP="00CA7FBC">
            <w:pPr>
              <w:pStyle w:val="Tablehead1"/>
              <w:jc w:val="center"/>
              <w:rPr>
                <w:bCs/>
              </w:rPr>
            </w:pPr>
            <w:r w:rsidRPr="006D4FCE">
              <w:rPr>
                <w:bCs/>
              </w:rPr>
              <w:t xml:space="preserve">Completion </w:t>
            </w:r>
          </w:p>
        </w:tc>
        <w:tc>
          <w:tcPr>
            <w:tcW w:w="2515" w:type="dxa"/>
            <w:gridSpan w:val="2"/>
            <w:tcBorders>
              <w:top w:val="single" w:sz="4" w:space="0" w:color="auto"/>
            </w:tcBorders>
          </w:tcPr>
          <w:p w:rsidR="005914B6" w:rsidRPr="006D4FCE" w:rsidRDefault="005914B6" w:rsidP="00CA7FBC">
            <w:pPr>
              <w:pStyle w:val="Tablehead1"/>
              <w:jc w:val="center"/>
              <w:rPr>
                <w:bCs/>
              </w:rPr>
            </w:pPr>
            <w:r>
              <w:rPr>
                <w:bCs/>
              </w:rPr>
              <w:t>In-training</w:t>
            </w:r>
          </w:p>
        </w:tc>
      </w:tr>
      <w:tr w:rsidR="005914B6" w:rsidRPr="00857906" w:rsidTr="0003317C">
        <w:tc>
          <w:tcPr>
            <w:tcW w:w="1668" w:type="dxa"/>
            <w:tcBorders>
              <w:bottom w:val="single" w:sz="4" w:space="0" w:color="auto"/>
            </w:tcBorders>
          </w:tcPr>
          <w:p w:rsidR="005914B6" w:rsidRPr="00857906" w:rsidRDefault="005914B6" w:rsidP="00CA7FBC">
            <w:pPr>
              <w:pStyle w:val="Tablehead2"/>
            </w:pPr>
            <w:r>
              <w:t>Variable</w:t>
            </w:r>
          </w:p>
        </w:tc>
        <w:tc>
          <w:tcPr>
            <w:tcW w:w="1817" w:type="dxa"/>
            <w:tcBorders>
              <w:bottom w:val="single" w:sz="4" w:space="0" w:color="auto"/>
            </w:tcBorders>
          </w:tcPr>
          <w:p w:rsidR="005914B6" w:rsidRDefault="005914B6" w:rsidP="00CA7FBC">
            <w:pPr>
              <w:pStyle w:val="Tablehead2"/>
            </w:pPr>
            <w:r>
              <w:t>Level</w:t>
            </w:r>
          </w:p>
        </w:tc>
        <w:tc>
          <w:tcPr>
            <w:tcW w:w="1257" w:type="dxa"/>
            <w:tcBorders>
              <w:bottom w:val="single" w:sz="4" w:space="0" w:color="auto"/>
            </w:tcBorders>
          </w:tcPr>
          <w:p w:rsidR="005914B6" w:rsidRPr="00857906" w:rsidRDefault="005914B6" w:rsidP="00CA7FBC">
            <w:pPr>
              <w:pStyle w:val="Tablehead2"/>
            </w:pPr>
            <w:r>
              <w:t>Coefficient</w:t>
            </w:r>
          </w:p>
        </w:tc>
        <w:tc>
          <w:tcPr>
            <w:tcW w:w="1258" w:type="dxa"/>
            <w:tcBorders>
              <w:bottom w:val="single" w:sz="4" w:space="0" w:color="auto"/>
            </w:tcBorders>
          </w:tcPr>
          <w:p w:rsidR="005914B6" w:rsidRPr="00BF0A89" w:rsidRDefault="002804DD" w:rsidP="00CA7FBC">
            <w:pPr>
              <w:pStyle w:val="Tablehead2"/>
            </w:pPr>
            <w:r>
              <w:t>Std</w:t>
            </w:r>
            <w:r w:rsidR="00BF0A89" w:rsidRPr="00BF0A89">
              <w:t xml:space="preserve"> error</w:t>
            </w:r>
          </w:p>
        </w:tc>
        <w:tc>
          <w:tcPr>
            <w:tcW w:w="1257" w:type="dxa"/>
            <w:tcBorders>
              <w:bottom w:val="single" w:sz="4" w:space="0" w:color="auto"/>
            </w:tcBorders>
          </w:tcPr>
          <w:p w:rsidR="005914B6" w:rsidRPr="00857906" w:rsidRDefault="005914B6" w:rsidP="00CA7FBC">
            <w:pPr>
              <w:pStyle w:val="Tablehead2"/>
            </w:pPr>
            <w:r>
              <w:t>Coefficient</w:t>
            </w:r>
          </w:p>
        </w:tc>
        <w:tc>
          <w:tcPr>
            <w:tcW w:w="1258" w:type="dxa"/>
            <w:tcBorders>
              <w:bottom w:val="single" w:sz="4" w:space="0" w:color="auto"/>
            </w:tcBorders>
          </w:tcPr>
          <w:p w:rsidR="005914B6" w:rsidRPr="00857906" w:rsidRDefault="002804DD" w:rsidP="00CA7FBC">
            <w:pPr>
              <w:pStyle w:val="Tablehead2"/>
            </w:pPr>
            <w:r>
              <w:t>Std</w:t>
            </w:r>
            <w:r w:rsidR="00BF0A89" w:rsidRPr="00BF0A89">
              <w:t xml:space="preserve"> error</w:t>
            </w:r>
          </w:p>
        </w:tc>
      </w:tr>
      <w:tr w:rsidR="00781071" w:rsidRPr="00857906" w:rsidTr="0003317C">
        <w:tc>
          <w:tcPr>
            <w:tcW w:w="1668" w:type="dxa"/>
            <w:tcBorders>
              <w:top w:val="single" w:sz="4" w:space="0" w:color="auto"/>
            </w:tcBorders>
          </w:tcPr>
          <w:p w:rsidR="00781071" w:rsidRPr="00FD67FE" w:rsidRDefault="00781071" w:rsidP="00781071">
            <w:pPr>
              <w:pStyle w:val="Tabletext"/>
            </w:pPr>
            <w:r w:rsidRPr="00FD67FE">
              <w:t>Intercept</w:t>
            </w:r>
          </w:p>
        </w:tc>
        <w:tc>
          <w:tcPr>
            <w:tcW w:w="1817" w:type="dxa"/>
            <w:tcBorders>
              <w:top w:val="single" w:sz="4" w:space="0" w:color="auto"/>
            </w:tcBorders>
          </w:tcPr>
          <w:p w:rsidR="00781071" w:rsidRPr="00FD67FE" w:rsidRDefault="00781071" w:rsidP="00781071">
            <w:pPr>
              <w:pStyle w:val="Tabletext"/>
            </w:pPr>
            <w:r w:rsidRPr="00FD67FE">
              <w:t>-</w:t>
            </w:r>
          </w:p>
        </w:tc>
        <w:tc>
          <w:tcPr>
            <w:tcW w:w="1257" w:type="dxa"/>
            <w:tcBorders>
              <w:top w:val="single" w:sz="4" w:space="0" w:color="auto"/>
            </w:tcBorders>
            <w:shd w:val="clear" w:color="auto" w:fill="auto"/>
          </w:tcPr>
          <w:p w:rsidR="00781071" w:rsidRPr="00FD67FE" w:rsidRDefault="00781071" w:rsidP="0088170E">
            <w:pPr>
              <w:pStyle w:val="Tabletext"/>
              <w:tabs>
                <w:tab w:val="decimal" w:pos="201"/>
              </w:tabs>
            </w:pPr>
            <w:r w:rsidRPr="00FD67FE">
              <w:t>-3.3186</w:t>
            </w:r>
          </w:p>
        </w:tc>
        <w:tc>
          <w:tcPr>
            <w:tcW w:w="1258" w:type="dxa"/>
            <w:tcBorders>
              <w:top w:val="single" w:sz="4" w:space="0" w:color="auto"/>
            </w:tcBorders>
            <w:shd w:val="clear" w:color="auto" w:fill="auto"/>
          </w:tcPr>
          <w:p w:rsidR="00781071" w:rsidRPr="00FD67FE" w:rsidRDefault="00781071" w:rsidP="0088170E">
            <w:pPr>
              <w:pStyle w:val="Tabletext"/>
              <w:tabs>
                <w:tab w:val="decimal" w:pos="201"/>
              </w:tabs>
            </w:pPr>
            <w:r w:rsidRPr="00FD67FE">
              <w:t>0.1119</w:t>
            </w:r>
          </w:p>
        </w:tc>
        <w:tc>
          <w:tcPr>
            <w:tcW w:w="1257" w:type="dxa"/>
            <w:tcBorders>
              <w:top w:val="single" w:sz="4" w:space="0" w:color="auto"/>
            </w:tcBorders>
            <w:shd w:val="clear" w:color="auto" w:fill="auto"/>
          </w:tcPr>
          <w:p w:rsidR="00781071" w:rsidRPr="00FD67FE" w:rsidRDefault="00781071" w:rsidP="0088170E">
            <w:pPr>
              <w:pStyle w:val="Tabletext"/>
              <w:tabs>
                <w:tab w:val="decimal" w:pos="201"/>
              </w:tabs>
            </w:pPr>
            <w:r w:rsidRPr="00FD67FE">
              <w:t>1.738</w:t>
            </w:r>
          </w:p>
        </w:tc>
        <w:tc>
          <w:tcPr>
            <w:tcW w:w="1258" w:type="dxa"/>
            <w:tcBorders>
              <w:top w:val="single" w:sz="4" w:space="0" w:color="auto"/>
            </w:tcBorders>
            <w:shd w:val="clear" w:color="auto" w:fill="auto"/>
          </w:tcPr>
          <w:p w:rsidR="00781071" w:rsidRPr="00FD67FE" w:rsidRDefault="00781071" w:rsidP="0088170E">
            <w:pPr>
              <w:pStyle w:val="Tabletext"/>
              <w:tabs>
                <w:tab w:val="decimal" w:pos="201"/>
              </w:tabs>
            </w:pPr>
            <w:r w:rsidRPr="00FD67FE">
              <w:t>0.0724</w:t>
            </w:r>
          </w:p>
        </w:tc>
      </w:tr>
      <w:tr w:rsidR="00781071" w:rsidRPr="00857906" w:rsidTr="0003317C">
        <w:tc>
          <w:tcPr>
            <w:tcW w:w="1668" w:type="dxa"/>
          </w:tcPr>
          <w:p w:rsidR="00781071" w:rsidRPr="00FD67FE" w:rsidRDefault="00234B0D" w:rsidP="00781071">
            <w:pPr>
              <w:pStyle w:val="Tabletext"/>
            </w:pPr>
            <w:bookmarkStart w:id="61" w:name="_Hlk289076387"/>
            <w:r>
              <w:t>D</w:t>
            </w:r>
            <w:r w:rsidR="00781071" w:rsidRPr="00FD67FE">
              <w:t>uration (quarters)</w:t>
            </w:r>
          </w:p>
        </w:tc>
        <w:tc>
          <w:tcPr>
            <w:tcW w:w="1817" w:type="dxa"/>
          </w:tcPr>
          <w:p w:rsidR="00781071" w:rsidRPr="00FD67FE" w:rsidRDefault="00781071" w:rsidP="00781071">
            <w:pPr>
              <w:pStyle w:val="Tabletext"/>
            </w:pPr>
            <w:r w:rsidRPr="00FD67FE">
              <w:t>(cts)</w:t>
            </w:r>
          </w:p>
        </w:tc>
        <w:tc>
          <w:tcPr>
            <w:tcW w:w="1257" w:type="dxa"/>
            <w:shd w:val="clear" w:color="auto" w:fill="auto"/>
          </w:tcPr>
          <w:p w:rsidR="00781071" w:rsidRPr="00FD67FE" w:rsidRDefault="00781071" w:rsidP="0088170E">
            <w:pPr>
              <w:pStyle w:val="Tabletext"/>
              <w:tabs>
                <w:tab w:val="decimal" w:pos="201"/>
              </w:tabs>
            </w:pPr>
            <w:r w:rsidRPr="00FD67FE">
              <w:t>0.098</w:t>
            </w:r>
          </w:p>
        </w:tc>
        <w:tc>
          <w:tcPr>
            <w:tcW w:w="1258" w:type="dxa"/>
            <w:shd w:val="clear" w:color="auto" w:fill="auto"/>
          </w:tcPr>
          <w:p w:rsidR="00781071" w:rsidRPr="00FD67FE" w:rsidRDefault="00781071" w:rsidP="0088170E">
            <w:pPr>
              <w:pStyle w:val="Tabletext"/>
              <w:tabs>
                <w:tab w:val="decimal" w:pos="201"/>
              </w:tabs>
            </w:pPr>
            <w:r w:rsidRPr="00FD67FE">
              <w:t>0.0137</w:t>
            </w:r>
          </w:p>
        </w:tc>
        <w:tc>
          <w:tcPr>
            <w:tcW w:w="1257" w:type="dxa"/>
            <w:shd w:val="clear" w:color="auto" w:fill="auto"/>
          </w:tcPr>
          <w:p w:rsidR="00781071" w:rsidRPr="00FD67FE" w:rsidRDefault="00781071" w:rsidP="0088170E">
            <w:pPr>
              <w:pStyle w:val="Tabletext"/>
              <w:tabs>
                <w:tab w:val="decimal" w:pos="201"/>
              </w:tabs>
            </w:pPr>
            <w:r w:rsidRPr="00FD67FE">
              <w:t>0.0786</w:t>
            </w:r>
          </w:p>
        </w:tc>
        <w:tc>
          <w:tcPr>
            <w:tcW w:w="1258" w:type="dxa"/>
            <w:shd w:val="clear" w:color="auto" w:fill="auto"/>
          </w:tcPr>
          <w:p w:rsidR="00781071" w:rsidRPr="00FD67FE" w:rsidRDefault="00781071" w:rsidP="0088170E">
            <w:pPr>
              <w:pStyle w:val="Tabletext"/>
              <w:tabs>
                <w:tab w:val="decimal" w:pos="201"/>
              </w:tabs>
            </w:pPr>
            <w:r w:rsidRPr="00FD67FE">
              <w:t>0.0095</w:t>
            </w:r>
          </w:p>
        </w:tc>
      </w:tr>
      <w:tr w:rsidR="00781071" w:rsidRPr="00857906" w:rsidTr="0003317C">
        <w:tc>
          <w:tcPr>
            <w:tcW w:w="1668" w:type="dxa"/>
          </w:tcPr>
          <w:p w:rsidR="00781071" w:rsidRPr="00FD67FE" w:rsidRDefault="00234B0D" w:rsidP="00781071">
            <w:pPr>
              <w:pStyle w:val="Tabletext"/>
            </w:pPr>
            <w:r>
              <w:t>D</w:t>
            </w:r>
            <w:r w:rsidR="00781071" w:rsidRPr="00FD67FE">
              <w:t>uration</w:t>
            </w:r>
            <w:r w:rsidR="00781071" w:rsidRPr="00234B0D">
              <w:rPr>
                <w:vertAlign w:val="superscript"/>
              </w:rPr>
              <w:t>2</w:t>
            </w:r>
          </w:p>
        </w:tc>
        <w:tc>
          <w:tcPr>
            <w:tcW w:w="1817" w:type="dxa"/>
          </w:tcPr>
          <w:p w:rsidR="00781071" w:rsidRPr="00FD67FE" w:rsidRDefault="00781071" w:rsidP="00781071">
            <w:pPr>
              <w:pStyle w:val="Tabletext"/>
            </w:pPr>
            <w:r w:rsidRPr="00FD67FE">
              <w:t>(cts)</w:t>
            </w:r>
          </w:p>
        </w:tc>
        <w:tc>
          <w:tcPr>
            <w:tcW w:w="1257" w:type="dxa"/>
            <w:shd w:val="clear" w:color="auto" w:fill="auto"/>
          </w:tcPr>
          <w:p w:rsidR="00781071" w:rsidRPr="00FD67FE" w:rsidRDefault="00781071" w:rsidP="0088170E">
            <w:pPr>
              <w:pStyle w:val="Tabletext"/>
              <w:tabs>
                <w:tab w:val="decimal" w:pos="201"/>
              </w:tabs>
            </w:pPr>
            <w:r w:rsidRPr="00FD67FE">
              <w:t>0.0152</w:t>
            </w:r>
          </w:p>
        </w:tc>
        <w:tc>
          <w:tcPr>
            <w:tcW w:w="1258" w:type="dxa"/>
            <w:shd w:val="clear" w:color="auto" w:fill="auto"/>
          </w:tcPr>
          <w:p w:rsidR="00781071" w:rsidRPr="00FD67FE" w:rsidRDefault="00781071" w:rsidP="0088170E">
            <w:pPr>
              <w:pStyle w:val="Tabletext"/>
              <w:tabs>
                <w:tab w:val="decimal" w:pos="201"/>
              </w:tabs>
            </w:pPr>
            <w:r w:rsidRPr="00FD67FE">
              <w:t>0.000862</w:t>
            </w:r>
          </w:p>
        </w:tc>
        <w:tc>
          <w:tcPr>
            <w:tcW w:w="1257" w:type="dxa"/>
            <w:shd w:val="clear" w:color="auto" w:fill="auto"/>
          </w:tcPr>
          <w:p w:rsidR="00781071" w:rsidRPr="00FD67FE" w:rsidRDefault="00781071" w:rsidP="0088170E">
            <w:pPr>
              <w:pStyle w:val="Tabletext"/>
              <w:tabs>
                <w:tab w:val="decimal" w:pos="201"/>
              </w:tabs>
            </w:pPr>
            <w:r w:rsidRPr="00FD67FE">
              <w:t>0.00221</w:t>
            </w:r>
          </w:p>
        </w:tc>
        <w:tc>
          <w:tcPr>
            <w:tcW w:w="1258" w:type="dxa"/>
            <w:shd w:val="clear" w:color="auto" w:fill="auto"/>
          </w:tcPr>
          <w:p w:rsidR="00781071" w:rsidRPr="00FD67FE" w:rsidRDefault="00781071" w:rsidP="0088170E">
            <w:pPr>
              <w:pStyle w:val="Tabletext"/>
              <w:tabs>
                <w:tab w:val="decimal" w:pos="201"/>
              </w:tabs>
            </w:pPr>
            <w:r w:rsidRPr="00FD67FE">
              <w:t>0.000697</w:t>
            </w:r>
          </w:p>
        </w:tc>
      </w:tr>
      <w:tr w:rsidR="00781071" w:rsidRPr="00857906" w:rsidTr="0003317C">
        <w:tc>
          <w:tcPr>
            <w:tcW w:w="1668" w:type="dxa"/>
          </w:tcPr>
          <w:p w:rsidR="00781071" w:rsidRPr="00FD67FE" w:rsidRDefault="00234B0D" w:rsidP="00781071">
            <w:pPr>
              <w:pStyle w:val="Tabletext"/>
            </w:pPr>
            <w:r>
              <w:t>T</w:t>
            </w:r>
            <w:r w:rsidR="00781071" w:rsidRPr="00FD67FE">
              <w:t>rades workers ratio</w:t>
            </w:r>
          </w:p>
        </w:tc>
        <w:tc>
          <w:tcPr>
            <w:tcW w:w="1817" w:type="dxa"/>
          </w:tcPr>
          <w:p w:rsidR="00781071" w:rsidRPr="00FD67FE" w:rsidRDefault="00781071" w:rsidP="00781071">
            <w:pPr>
              <w:pStyle w:val="Tabletext"/>
            </w:pPr>
            <w:r w:rsidRPr="00FD67FE">
              <w:t>(cts)</w:t>
            </w:r>
          </w:p>
        </w:tc>
        <w:tc>
          <w:tcPr>
            <w:tcW w:w="1257" w:type="dxa"/>
            <w:shd w:val="clear" w:color="auto" w:fill="auto"/>
          </w:tcPr>
          <w:p w:rsidR="00781071" w:rsidRPr="00FD67FE" w:rsidRDefault="00781071" w:rsidP="0088170E">
            <w:pPr>
              <w:pStyle w:val="Tabletext"/>
              <w:tabs>
                <w:tab w:val="decimal" w:pos="201"/>
              </w:tabs>
            </w:pPr>
            <w:r w:rsidRPr="00FD67FE">
              <w:t>0.0217</w:t>
            </w:r>
          </w:p>
        </w:tc>
        <w:tc>
          <w:tcPr>
            <w:tcW w:w="1258" w:type="dxa"/>
            <w:shd w:val="clear" w:color="auto" w:fill="auto"/>
          </w:tcPr>
          <w:p w:rsidR="00781071" w:rsidRPr="00FD67FE" w:rsidRDefault="00781071" w:rsidP="0088170E">
            <w:pPr>
              <w:pStyle w:val="Tabletext"/>
              <w:tabs>
                <w:tab w:val="decimal" w:pos="201"/>
              </w:tabs>
            </w:pPr>
            <w:r w:rsidRPr="00FD67FE">
              <w:t>0.00425</w:t>
            </w:r>
          </w:p>
        </w:tc>
        <w:tc>
          <w:tcPr>
            <w:tcW w:w="1257" w:type="dxa"/>
            <w:shd w:val="clear" w:color="auto" w:fill="auto"/>
          </w:tcPr>
          <w:p w:rsidR="00781071" w:rsidRPr="00FD67FE" w:rsidRDefault="00781071" w:rsidP="0088170E">
            <w:pPr>
              <w:pStyle w:val="Tabletext"/>
              <w:tabs>
                <w:tab w:val="decimal" w:pos="201"/>
              </w:tabs>
            </w:pPr>
            <w:r w:rsidRPr="00FD67FE">
              <w:t>0.0145</w:t>
            </w:r>
          </w:p>
        </w:tc>
        <w:tc>
          <w:tcPr>
            <w:tcW w:w="1258" w:type="dxa"/>
            <w:shd w:val="clear" w:color="auto" w:fill="auto"/>
          </w:tcPr>
          <w:p w:rsidR="00781071" w:rsidRPr="00FD67FE" w:rsidRDefault="00781071" w:rsidP="0088170E">
            <w:pPr>
              <w:pStyle w:val="Tabletext"/>
              <w:tabs>
                <w:tab w:val="decimal" w:pos="201"/>
              </w:tabs>
            </w:pPr>
            <w:r w:rsidRPr="00FD67FE">
              <w:t>0.00288</w:t>
            </w:r>
          </w:p>
        </w:tc>
      </w:tr>
      <w:tr w:rsidR="00781071" w:rsidRPr="00857906" w:rsidTr="0003317C">
        <w:tc>
          <w:tcPr>
            <w:tcW w:w="1668" w:type="dxa"/>
          </w:tcPr>
          <w:p w:rsidR="00781071" w:rsidRPr="00FD67FE" w:rsidRDefault="00234B0D" w:rsidP="00781071">
            <w:pPr>
              <w:pStyle w:val="Tabletext"/>
            </w:pPr>
            <w:r>
              <w:t>S</w:t>
            </w:r>
            <w:r w:rsidR="00781071" w:rsidRPr="00FD67FE">
              <w:t>caled size</w:t>
            </w:r>
          </w:p>
        </w:tc>
        <w:tc>
          <w:tcPr>
            <w:tcW w:w="1817" w:type="dxa"/>
          </w:tcPr>
          <w:p w:rsidR="00781071" w:rsidRPr="00FD67FE" w:rsidRDefault="00781071" w:rsidP="00781071">
            <w:pPr>
              <w:pStyle w:val="Tabletext"/>
            </w:pPr>
            <w:r w:rsidRPr="00FD67FE">
              <w:t>(cts)</w:t>
            </w:r>
          </w:p>
        </w:tc>
        <w:tc>
          <w:tcPr>
            <w:tcW w:w="1257" w:type="dxa"/>
            <w:shd w:val="clear" w:color="auto" w:fill="auto"/>
          </w:tcPr>
          <w:p w:rsidR="00781071" w:rsidRPr="00FD67FE" w:rsidRDefault="00781071" w:rsidP="0088170E">
            <w:pPr>
              <w:pStyle w:val="Tabletext"/>
              <w:tabs>
                <w:tab w:val="decimal" w:pos="201"/>
              </w:tabs>
            </w:pPr>
            <w:r w:rsidRPr="00FD67FE">
              <w:t>0.0186</w:t>
            </w:r>
          </w:p>
        </w:tc>
        <w:tc>
          <w:tcPr>
            <w:tcW w:w="1258" w:type="dxa"/>
            <w:shd w:val="clear" w:color="auto" w:fill="auto"/>
          </w:tcPr>
          <w:p w:rsidR="00781071" w:rsidRPr="00FD67FE" w:rsidRDefault="00781071" w:rsidP="0088170E">
            <w:pPr>
              <w:pStyle w:val="Tabletext"/>
              <w:tabs>
                <w:tab w:val="decimal" w:pos="201"/>
              </w:tabs>
            </w:pPr>
            <w:r w:rsidRPr="00FD67FE">
              <w:t>0.00448</w:t>
            </w:r>
          </w:p>
        </w:tc>
        <w:tc>
          <w:tcPr>
            <w:tcW w:w="1257" w:type="dxa"/>
            <w:shd w:val="clear" w:color="auto" w:fill="auto"/>
          </w:tcPr>
          <w:p w:rsidR="00781071" w:rsidRPr="00FD67FE" w:rsidRDefault="00781071" w:rsidP="0088170E">
            <w:pPr>
              <w:pStyle w:val="Tabletext"/>
              <w:tabs>
                <w:tab w:val="decimal" w:pos="201"/>
              </w:tabs>
            </w:pPr>
            <w:r w:rsidRPr="00FD67FE">
              <w:t>0.0101</w:t>
            </w:r>
          </w:p>
        </w:tc>
        <w:tc>
          <w:tcPr>
            <w:tcW w:w="1258" w:type="dxa"/>
            <w:shd w:val="clear" w:color="auto" w:fill="auto"/>
          </w:tcPr>
          <w:p w:rsidR="00781071" w:rsidRPr="00FD67FE" w:rsidRDefault="00781071" w:rsidP="0088170E">
            <w:pPr>
              <w:pStyle w:val="Tabletext"/>
              <w:tabs>
                <w:tab w:val="decimal" w:pos="201"/>
              </w:tabs>
            </w:pPr>
            <w:r w:rsidRPr="00FD67FE">
              <w:t>0.00332</w:t>
            </w:r>
          </w:p>
        </w:tc>
      </w:tr>
      <w:tr w:rsidR="00781071" w:rsidRPr="00857906" w:rsidTr="005B343E">
        <w:tc>
          <w:tcPr>
            <w:tcW w:w="1668" w:type="dxa"/>
          </w:tcPr>
          <w:p w:rsidR="00781071" w:rsidRPr="00FD67FE" w:rsidRDefault="00234B0D" w:rsidP="00781071">
            <w:pPr>
              <w:pStyle w:val="Tabletext"/>
            </w:pPr>
            <w:r>
              <w:t>A</w:t>
            </w:r>
            <w:r w:rsidR="00781071" w:rsidRPr="00FD67FE">
              <w:t>ge</w:t>
            </w:r>
          </w:p>
        </w:tc>
        <w:tc>
          <w:tcPr>
            <w:tcW w:w="1817" w:type="dxa"/>
          </w:tcPr>
          <w:p w:rsidR="00781071" w:rsidRPr="00FD67FE" w:rsidRDefault="00781071" w:rsidP="00781071">
            <w:pPr>
              <w:pStyle w:val="Tabletext"/>
            </w:pPr>
            <w:r w:rsidRPr="00FD67FE">
              <w:t>(cts)</w:t>
            </w:r>
          </w:p>
        </w:tc>
        <w:tc>
          <w:tcPr>
            <w:tcW w:w="1257" w:type="dxa"/>
            <w:shd w:val="clear" w:color="auto" w:fill="auto"/>
          </w:tcPr>
          <w:p w:rsidR="00781071" w:rsidRPr="00FD67FE" w:rsidRDefault="00781071" w:rsidP="0088170E">
            <w:pPr>
              <w:pStyle w:val="Tabletext"/>
              <w:tabs>
                <w:tab w:val="decimal" w:pos="201"/>
              </w:tabs>
            </w:pPr>
            <w:r w:rsidRPr="00FD67FE">
              <w:t>0.0277</w:t>
            </w:r>
          </w:p>
        </w:tc>
        <w:tc>
          <w:tcPr>
            <w:tcW w:w="1258" w:type="dxa"/>
            <w:shd w:val="clear" w:color="auto" w:fill="auto"/>
          </w:tcPr>
          <w:p w:rsidR="00781071" w:rsidRPr="00FD67FE" w:rsidRDefault="00781071" w:rsidP="0088170E">
            <w:pPr>
              <w:pStyle w:val="Tabletext"/>
              <w:tabs>
                <w:tab w:val="decimal" w:pos="201"/>
              </w:tabs>
            </w:pPr>
            <w:r w:rsidRPr="00FD67FE">
              <w:t>0.0024</w:t>
            </w:r>
          </w:p>
        </w:tc>
        <w:tc>
          <w:tcPr>
            <w:tcW w:w="1257" w:type="dxa"/>
            <w:shd w:val="clear" w:color="auto" w:fill="auto"/>
          </w:tcPr>
          <w:p w:rsidR="00781071" w:rsidRPr="00FD67FE" w:rsidRDefault="00781071" w:rsidP="0088170E">
            <w:pPr>
              <w:pStyle w:val="Tabletext"/>
              <w:tabs>
                <w:tab w:val="decimal" w:pos="201"/>
              </w:tabs>
            </w:pPr>
            <w:r w:rsidRPr="00FD67FE">
              <w:t>-0.00016</w:t>
            </w:r>
          </w:p>
        </w:tc>
        <w:tc>
          <w:tcPr>
            <w:tcW w:w="1258" w:type="dxa"/>
            <w:shd w:val="clear" w:color="auto" w:fill="auto"/>
          </w:tcPr>
          <w:p w:rsidR="00781071" w:rsidRPr="00FD67FE" w:rsidRDefault="00781071" w:rsidP="0088170E">
            <w:pPr>
              <w:pStyle w:val="Tabletext"/>
              <w:tabs>
                <w:tab w:val="decimal" w:pos="201"/>
              </w:tabs>
            </w:pPr>
            <w:r w:rsidRPr="00FD67FE">
              <w:t>0.00174</w:t>
            </w:r>
          </w:p>
        </w:tc>
      </w:tr>
      <w:tr w:rsidR="00781071" w:rsidRPr="00857906" w:rsidTr="00781071">
        <w:tc>
          <w:tcPr>
            <w:tcW w:w="1668" w:type="dxa"/>
          </w:tcPr>
          <w:p w:rsidR="00781071" w:rsidRPr="00FD67FE" w:rsidRDefault="00234B0D" w:rsidP="00781071">
            <w:pPr>
              <w:pStyle w:val="Tabletext"/>
            </w:pPr>
            <w:r>
              <w:t>S</w:t>
            </w:r>
            <w:r w:rsidR="00781071" w:rsidRPr="00FD67FE">
              <w:t>ex</w:t>
            </w:r>
          </w:p>
        </w:tc>
        <w:tc>
          <w:tcPr>
            <w:tcW w:w="1817" w:type="dxa"/>
          </w:tcPr>
          <w:p w:rsidR="00781071" w:rsidRPr="00FD67FE" w:rsidRDefault="00781071" w:rsidP="00781071">
            <w:pPr>
              <w:pStyle w:val="Tabletext"/>
            </w:pPr>
            <w:r w:rsidRPr="00FD67FE">
              <w:t>Male</w:t>
            </w:r>
          </w:p>
        </w:tc>
        <w:tc>
          <w:tcPr>
            <w:tcW w:w="5030" w:type="dxa"/>
            <w:gridSpan w:val="4"/>
            <w:shd w:val="clear" w:color="auto" w:fill="auto"/>
          </w:tcPr>
          <w:p w:rsidR="00781071" w:rsidRPr="00FD67FE" w:rsidRDefault="00781071" w:rsidP="00781071">
            <w:pPr>
              <w:pStyle w:val="Tabletext"/>
              <w:jc w:val="center"/>
            </w:pPr>
            <w:r w:rsidRPr="00FD67FE">
              <w:t>Reference category</w:t>
            </w:r>
          </w:p>
        </w:tc>
      </w:tr>
      <w:bookmarkEnd w:id="61"/>
      <w:tr w:rsidR="00781071" w:rsidRPr="00857906" w:rsidTr="0003317C">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Female</w:t>
            </w:r>
          </w:p>
        </w:tc>
        <w:tc>
          <w:tcPr>
            <w:tcW w:w="1257" w:type="dxa"/>
            <w:shd w:val="clear" w:color="auto" w:fill="auto"/>
          </w:tcPr>
          <w:p w:rsidR="00781071" w:rsidRPr="00FD67FE" w:rsidRDefault="00781071" w:rsidP="0088170E">
            <w:pPr>
              <w:pStyle w:val="Tabletext"/>
              <w:tabs>
                <w:tab w:val="decimal" w:pos="201"/>
              </w:tabs>
            </w:pPr>
            <w:r w:rsidRPr="00FD67FE">
              <w:t>0.2238</w:t>
            </w:r>
          </w:p>
        </w:tc>
        <w:tc>
          <w:tcPr>
            <w:tcW w:w="1258" w:type="dxa"/>
            <w:shd w:val="clear" w:color="auto" w:fill="auto"/>
          </w:tcPr>
          <w:p w:rsidR="00781071" w:rsidRPr="00FD67FE" w:rsidRDefault="00781071" w:rsidP="0088170E">
            <w:pPr>
              <w:pStyle w:val="Tabletext"/>
              <w:tabs>
                <w:tab w:val="decimal" w:pos="201"/>
              </w:tabs>
            </w:pPr>
            <w:r w:rsidRPr="00FD67FE">
              <w:t>0.0488</w:t>
            </w:r>
          </w:p>
        </w:tc>
        <w:tc>
          <w:tcPr>
            <w:tcW w:w="1257" w:type="dxa"/>
            <w:shd w:val="clear" w:color="auto" w:fill="auto"/>
          </w:tcPr>
          <w:p w:rsidR="00781071" w:rsidRPr="00FD67FE" w:rsidRDefault="00781071" w:rsidP="0088170E">
            <w:pPr>
              <w:pStyle w:val="Tabletext"/>
              <w:tabs>
                <w:tab w:val="decimal" w:pos="201"/>
              </w:tabs>
            </w:pPr>
            <w:r w:rsidRPr="00FD67FE">
              <w:t>-0.1982</w:t>
            </w:r>
          </w:p>
        </w:tc>
        <w:tc>
          <w:tcPr>
            <w:tcW w:w="1258" w:type="dxa"/>
            <w:shd w:val="clear" w:color="auto" w:fill="auto"/>
          </w:tcPr>
          <w:p w:rsidR="00781071" w:rsidRPr="00FD67FE" w:rsidRDefault="00781071" w:rsidP="0088170E">
            <w:pPr>
              <w:pStyle w:val="Tabletext"/>
              <w:tabs>
                <w:tab w:val="decimal" w:pos="201"/>
              </w:tabs>
            </w:pPr>
            <w:r w:rsidRPr="00FD67FE">
              <w:t>0.0326</w:t>
            </w:r>
          </w:p>
        </w:tc>
      </w:tr>
      <w:tr w:rsidR="00781071" w:rsidRPr="00857906" w:rsidTr="00781071">
        <w:tc>
          <w:tcPr>
            <w:tcW w:w="1668" w:type="dxa"/>
          </w:tcPr>
          <w:p w:rsidR="00781071" w:rsidRPr="00FD67FE" w:rsidRDefault="00781071" w:rsidP="00781071">
            <w:pPr>
              <w:pStyle w:val="Tabletext"/>
            </w:pPr>
            <w:r w:rsidRPr="00FD67FE">
              <w:t>Prior education</w:t>
            </w:r>
          </w:p>
        </w:tc>
        <w:tc>
          <w:tcPr>
            <w:tcW w:w="1817" w:type="dxa"/>
          </w:tcPr>
          <w:p w:rsidR="00781071" w:rsidRPr="00FD67FE" w:rsidRDefault="00781071" w:rsidP="00781071">
            <w:pPr>
              <w:pStyle w:val="Tabletext"/>
            </w:pPr>
            <w:r w:rsidRPr="00FD67FE">
              <w:t>Year 10 and below</w:t>
            </w:r>
          </w:p>
        </w:tc>
        <w:tc>
          <w:tcPr>
            <w:tcW w:w="5030" w:type="dxa"/>
            <w:gridSpan w:val="4"/>
            <w:shd w:val="clear" w:color="auto" w:fill="auto"/>
          </w:tcPr>
          <w:p w:rsidR="00781071" w:rsidRPr="00FD67FE" w:rsidRDefault="00781071" w:rsidP="00781071">
            <w:pPr>
              <w:pStyle w:val="Tabletext"/>
              <w:jc w:val="center"/>
            </w:pPr>
            <w:r w:rsidRPr="00FD67FE">
              <w:t>Reference category</w:t>
            </w:r>
          </w:p>
        </w:tc>
      </w:tr>
      <w:tr w:rsidR="00781071" w:rsidRPr="00857906" w:rsidTr="0003317C">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Senior secondary</w:t>
            </w:r>
          </w:p>
        </w:tc>
        <w:tc>
          <w:tcPr>
            <w:tcW w:w="1257" w:type="dxa"/>
            <w:shd w:val="clear" w:color="auto" w:fill="auto"/>
          </w:tcPr>
          <w:p w:rsidR="00781071" w:rsidRPr="00FD67FE" w:rsidRDefault="00781071" w:rsidP="0088170E">
            <w:pPr>
              <w:pStyle w:val="Tabletext"/>
              <w:tabs>
                <w:tab w:val="decimal" w:pos="201"/>
              </w:tabs>
            </w:pPr>
            <w:r w:rsidRPr="00FD67FE">
              <w:t>0.3144</w:t>
            </w:r>
          </w:p>
        </w:tc>
        <w:tc>
          <w:tcPr>
            <w:tcW w:w="1258" w:type="dxa"/>
            <w:shd w:val="clear" w:color="auto" w:fill="auto"/>
          </w:tcPr>
          <w:p w:rsidR="00781071" w:rsidRPr="00FD67FE" w:rsidRDefault="00781071" w:rsidP="0088170E">
            <w:pPr>
              <w:pStyle w:val="Tabletext"/>
              <w:tabs>
                <w:tab w:val="decimal" w:pos="201"/>
              </w:tabs>
            </w:pPr>
            <w:r w:rsidRPr="00FD67FE">
              <w:t>0.0322</w:t>
            </w:r>
          </w:p>
        </w:tc>
        <w:tc>
          <w:tcPr>
            <w:tcW w:w="1257" w:type="dxa"/>
            <w:shd w:val="clear" w:color="auto" w:fill="auto"/>
          </w:tcPr>
          <w:p w:rsidR="00781071" w:rsidRPr="00FD67FE" w:rsidRDefault="00781071" w:rsidP="0088170E">
            <w:pPr>
              <w:pStyle w:val="Tabletext"/>
              <w:tabs>
                <w:tab w:val="decimal" w:pos="201"/>
              </w:tabs>
            </w:pPr>
            <w:r w:rsidRPr="00FD67FE">
              <w:t>0.2236</w:t>
            </w:r>
          </w:p>
        </w:tc>
        <w:tc>
          <w:tcPr>
            <w:tcW w:w="1258" w:type="dxa"/>
            <w:shd w:val="clear" w:color="auto" w:fill="auto"/>
          </w:tcPr>
          <w:p w:rsidR="00781071" w:rsidRPr="00FD67FE" w:rsidRDefault="00781071" w:rsidP="0088170E">
            <w:pPr>
              <w:pStyle w:val="Tabletext"/>
              <w:tabs>
                <w:tab w:val="decimal" w:pos="201"/>
              </w:tabs>
            </w:pPr>
            <w:r w:rsidRPr="00FD67FE">
              <w:t>0.021</w:t>
            </w:r>
          </w:p>
        </w:tc>
      </w:tr>
      <w:tr w:rsidR="00781071" w:rsidRPr="00857906" w:rsidTr="005B343E">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Certificate I and II</w:t>
            </w:r>
          </w:p>
        </w:tc>
        <w:tc>
          <w:tcPr>
            <w:tcW w:w="1257" w:type="dxa"/>
            <w:shd w:val="clear" w:color="auto" w:fill="auto"/>
          </w:tcPr>
          <w:p w:rsidR="00781071" w:rsidRPr="00FD67FE" w:rsidRDefault="00781071" w:rsidP="0088170E">
            <w:pPr>
              <w:pStyle w:val="Tabletext"/>
              <w:tabs>
                <w:tab w:val="decimal" w:pos="201"/>
              </w:tabs>
            </w:pPr>
            <w:r w:rsidRPr="00FD67FE">
              <w:t>0.4474</w:t>
            </w:r>
          </w:p>
        </w:tc>
        <w:tc>
          <w:tcPr>
            <w:tcW w:w="1258" w:type="dxa"/>
            <w:shd w:val="clear" w:color="auto" w:fill="auto"/>
          </w:tcPr>
          <w:p w:rsidR="00781071" w:rsidRPr="00FD67FE" w:rsidRDefault="00781071" w:rsidP="0088170E">
            <w:pPr>
              <w:pStyle w:val="Tabletext"/>
              <w:tabs>
                <w:tab w:val="decimal" w:pos="201"/>
              </w:tabs>
            </w:pPr>
            <w:r w:rsidRPr="00FD67FE">
              <w:t>0.0866</w:t>
            </w:r>
          </w:p>
        </w:tc>
        <w:tc>
          <w:tcPr>
            <w:tcW w:w="1257" w:type="dxa"/>
            <w:shd w:val="clear" w:color="auto" w:fill="auto"/>
          </w:tcPr>
          <w:p w:rsidR="00781071" w:rsidRPr="00FD67FE" w:rsidRDefault="00781071" w:rsidP="0088170E">
            <w:pPr>
              <w:pStyle w:val="Tabletext"/>
              <w:tabs>
                <w:tab w:val="decimal" w:pos="201"/>
              </w:tabs>
            </w:pPr>
            <w:r w:rsidRPr="00FD67FE">
              <w:t>-0.029</w:t>
            </w:r>
          </w:p>
        </w:tc>
        <w:tc>
          <w:tcPr>
            <w:tcW w:w="1258" w:type="dxa"/>
            <w:shd w:val="clear" w:color="auto" w:fill="auto"/>
          </w:tcPr>
          <w:p w:rsidR="00781071" w:rsidRPr="00FD67FE" w:rsidRDefault="00781071" w:rsidP="0088170E">
            <w:pPr>
              <w:pStyle w:val="Tabletext"/>
              <w:tabs>
                <w:tab w:val="decimal" w:pos="201"/>
              </w:tabs>
            </w:pPr>
            <w:r w:rsidRPr="00FD67FE">
              <w:t>0.0575</w:t>
            </w:r>
          </w:p>
        </w:tc>
      </w:tr>
      <w:tr w:rsidR="00781071" w:rsidRPr="00857906" w:rsidTr="0003317C">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Certificate III</w:t>
            </w:r>
          </w:p>
        </w:tc>
        <w:tc>
          <w:tcPr>
            <w:tcW w:w="1257" w:type="dxa"/>
            <w:shd w:val="clear" w:color="auto" w:fill="auto"/>
          </w:tcPr>
          <w:p w:rsidR="00781071" w:rsidRPr="00FD67FE" w:rsidRDefault="00781071" w:rsidP="0088170E">
            <w:pPr>
              <w:pStyle w:val="Tabletext"/>
              <w:tabs>
                <w:tab w:val="decimal" w:pos="201"/>
              </w:tabs>
            </w:pPr>
            <w:r w:rsidRPr="00FD67FE">
              <w:t>0.7141</w:t>
            </w:r>
          </w:p>
        </w:tc>
        <w:tc>
          <w:tcPr>
            <w:tcW w:w="1258" w:type="dxa"/>
            <w:shd w:val="clear" w:color="auto" w:fill="auto"/>
          </w:tcPr>
          <w:p w:rsidR="00781071" w:rsidRPr="00FD67FE" w:rsidRDefault="00781071" w:rsidP="0088170E">
            <w:pPr>
              <w:pStyle w:val="Tabletext"/>
              <w:tabs>
                <w:tab w:val="decimal" w:pos="201"/>
              </w:tabs>
            </w:pPr>
            <w:r w:rsidRPr="00FD67FE">
              <w:t>0.0611</w:t>
            </w:r>
          </w:p>
        </w:tc>
        <w:tc>
          <w:tcPr>
            <w:tcW w:w="1257" w:type="dxa"/>
            <w:shd w:val="clear" w:color="auto" w:fill="auto"/>
          </w:tcPr>
          <w:p w:rsidR="00781071" w:rsidRPr="00FD67FE" w:rsidRDefault="00781071" w:rsidP="0088170E">
            <w:pPr>
              <w:pStyle w:val="Tabletext"/>
              <w:tabs>
                <w:tab w:val="decimal" w:pos="201"/>
              </w:tabs>
            </w:pPr>
            <w:r w:rsidRPr="00FD67FE">
              <w:t>0.1667</w:t>
            </w:r>
          </w:p>
        </w:tc>
        <w:tc>
          <w:tcPr>
            <w:tcW w:w="1258" w:type="dxa"/>
            <w:shd w:val="clear" w:color="auto" w:fill="auto"/>
          </w:tcPr>
          <w:p w:rsidR="00781071" w:rsidRPr="00FD67FE" w:rsidRDefault="00781071" w:rsidP="0088170E">
            <w:pPr>
              <w:pStyle w:val="Tabletext"/>
              <w:tabs>
                <w:tab w:val="decimal" w:pos="201"/>
              </w:tabs>
            </w:pPr>
            <w:r w:rsidRPr="00FD67FE">
              <w:t>0.0448</w:t>
            </w:r>
          </w:p>
        </w:tc>
      </w:tr>
      <w:tr w:rsidR="00781071" w:rsidRPr="00857906" w:rsidTr="0003317C">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Certificate IV and above</w:t>
            </w:r>
          </w:p>
        </w:tc>
        <w:tc>
          <w:tcPr>
            <w:tcW w:w="1257" w:type="dxa"/>
            <w:shd w:val="clear" w:color="auto" w:fill="auto"/>
          </w:tcPr>
          <w:p w:rsidR="00781071" w:rsidRPr="00FD67FE" w:rsidRDefault="00781071" w:rsidP="0088170E">
            <w:pPr>
              <w:pStyle w:val="Tabletext"/>
              <w:tabs>
                <w:tab w:val="decimal" w:pos="201"/>
              </w:tabs>
            </w:pPr>
            <w:r w:rsidRPr="00FD67FE">
              <w:t>0.396</w:t>
            </w:r>
          </w:p>
        </w:tc>
        <w:tc>
          <w:tcPr>
            <w:tcW w:w="1258" w:type="dxa"/>
            <w:shd w:val="clear" w:color="auto" w:fill="auto"/>
          </w:tcPr>
          <w:p w:rsidR="00781071" w:rsidRPr="00FD67FE" w:rsidRDefault="00781071" w:rsidP="0088170E">
            <w:pPr>
              <w:pStyle w:val="Tabletext"/>
              <w:tabs>
                <w:tab w:val="decimal" w:pos="201"/>
              </w:tabs>
            </w:pPr>
            <w:r w:rsidRPr="00FD67FE">
              <w:t>0.0982</w:t>
            </w:r>
          </w:p>
        </w:tc>
        <w:tc>
          <w:tcPr>
            <w:tcW w:w="1257" w:type="dxa"/>
            <w:shd w:val="clear" w:color="auto" w:fill="auto"/>
          </w:tcPr>
          <w:p w:rsidR="00781071" w:rsidRPr="00FD67FE" w:rsidRDefault="00781071" w:rsidP="0088170E">
            <w:pPr>
              <w:pStyle w:val="Tabletext"/>
              <w:tabs>
                <w:tab w:val="decimal" w:pos="201"/>
              </w:tabs>
            </w:pPr>
            <w:r w:rsidRPr="00FD67FE">
              <w:t>0.2895</w:t>
            </w:r>
          </w:p>
        </w:tc>
        <w:tc>
          <w:tcPr>
            <w:tcW w:w="1258" w:type="dxa"/>
            <w:shd w:val="clear" w:color="auto" w:fill="auto"/>
          </w:tcPr>
          <w:p w:rsidR="00781071" w:rsidRPr="00FD67FE" w:rsidRDefault="00781071" w:rsidP="0088170E">
            <w:pPr>
              <w:pStyle w:val="Tabletext"/>
              <w:tabs>
                <w:tab w:val="decimal" w:pos="201"/>
              </w:tabs>
            </w:pPr>
            <w:r w:rsidRPr="00FD67FE">
              <w:t>0.0703</w:t>
            </w:r>
          </w:p>
        </w:tc>
      </w:tr>
      <w:tr w:rsidR="00781071" w:rsidRPr="00857906" w:rsidTr="0003317C">
        <w:tc>
          <w:tcPr>
            <w:tcW w:w="1668" w:type="dxa"/>
          </w:tcPr>
          <w:p w:rsidR="00781071" w:rsidRPr="00FD67FE" w:rsidRDefault="00781071" w:rsidP="00781071">
            <w:pPr>
              <w:pStyle w:val="Tabletext"/>
            </w:pPr>
            <w:r w:rsidRPr="00FD67FE">
              <w:t>Indigenous</w:t>
            </w:r>
          </w:p>
        </w:tc>
        <w:tc>
          <w:tcPr>
            <w:tcW w:w="1817" w:type="dxa"/>
          </w:tcPr>
          <w:p w:rsidR="00781071" w:rsidRPr="00FD67FE" w:rsidRDefault="00781071" w:rsidP="00781071">
            <w:pPr>
              <w:pStyle w:val="Tabletext"/>
            </w:pPr>
            <w:r w:rsidRPr="00FD67FE">
              <w:t>Yes</w:t>
            </w:r>
          </w:p>
        </w:tc>
        <w:tc>
          <w:tcPr>
            <w:tcW w:w="1257" w:type="dxa"/>
            <w:shd w:val="clear" w:color="auto" w:fill="auto"/>
          </w:tcPr>
          <w:p w:rsidR="00781071" w:rsidRPr="00FD67FE" w:rsidRDefault="00781071" w:rsidP="0088170E">
            <w:pPr>
              <w:pStyle w:val="Tabletext"/>
              <w:tabs>
                <w:tab w:val="decimal" w:pos="201"/>
              </w:tabs>
            </w:pPr>
            <w:r w:rsidRPr="00FD67FE">
              <w:t>-0.4249</w:t>
            </w:r>
          </w:p>
        </w:tc>
        <w:tc>
          <w:tcPr>
            <w:tcW w:w="1258" w:type="dxa"/>
            <w:shd w:val="clear" w:color="auto" w:fill="auto"/>
          </w:tcPr>
          <w:p w:rsidR="00781071" w:rsidRPr="00FD67FE" w:rsidRDefault="00781071" w:rsidP="0088170E">
            <w:pPr>
              <w:pStyle w:val="Tabletext"/>
              <w:tabs>
                <w:tab w:val="decimal" w:pos="201"/>
              </w:tabs>
            </w:pPr>
            <w:r w:rsidRPr="00FD67FE">
              <w:t>0.0907</w:t>
            </w:r>
          </w:p>
        </w:tc>
        <w:tc>
          <w:tcPr>
            <w:tcW w:w="1257" w:type="dxa"/>
            <w:shd w:val="clear" w:color="auto" w:fill="auto"/>
          </w:tcPr>
          <w:p w:rsidR="00781071" w:rsidRPr="00FD67FE" w:rsidRDefault="00781071" w:rsidP="0088170E">
            <w:pPr>
              <w:pStyle w:val="Tabletext"/>
              <w:tabs>
                <w:tab w:val="decimal" w:pos="201"/>
              </w:tabs>
            </w:pPr>
            <w:r w:rsidRPr="00FD67FE">
              <w:t>-0.4262</w:t>
            </w:r>
          </w:p>
        </w:tc>
        <w:tc>
          <w:tcPr>
            <w:tcW w:w="1258" w:type="dxa"/>
            <w:shd w:val="clear" w:color="auto" w:fill="auto"/>
          </w:tcPr>
          <w:p w:rsidR="00781071" w:rsidRPr="00FD67FE" w:rsidRDefault="00781071" w:rsidP="0088170E">
            <w:pPr>
              <w:pStyle w:val="Tabletext"/>
              <w:tabs>
                <w:tab w:val="decimal" w:pos="201"/>
              </w:tabs>
            </w:pPr>
            <w:r w:rsidRPr="00FD67FE">
              <w:t>0.0527</w:t>
            </w:r>
          </w:p>
        </w:tc>
      </w:tr>
      <w:tr w:rsidR="00781071" w:rsidRPr="00857906" w:rsidTr="00781071">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No</w:t>
            </w:r>
          </w:p>
        </w:tc>
        <w:tc>
          <w:tcPr>
            <w:tcW w:w="5030" w:type="dxa"/>
            <w:gridSpan w:val="4"/>
            <w:shd w:val="clear" w:color="auto" w:fill="auto"/>
          </w:tcPr>
          <w:p w:rsidR="00781071" w:rsidRPr="00FD67FE" w:rsidRDefault="00781071" w:rsidP="00781071">
            <w:pPr>
              <w:pStyle w:val="Tabletext"/>
              <w:jc w:val="center"/>
            </w:pPr>
            <w:r w:rsidRPr="00FD67FE">
              <w:t>Reference category</w:t>
            </w:r>
          </w:p>
        </w:tc>
      </w:tr>
      <w:tr w:rsidR="00781071" w:rsidRPr="00857906" w:rsidTr="0003317C">
        <w:tc>
          <w:tcPr>
            <w:tcW w:w="1668" w:type="dxa"/>
          </w:tcPr>
          <w:p w:rsidR="00781071" w:rsidRPr="00FD67FE" w:rsidRDefault="002804DD" w:rsidP="00781071">
            <w:pPr>
              <w:pStyle w:val="Tabletext"/>
            </w:pPr>
            <w:r>
              <w:t>School-</w:t>
            </w:r>
            <w:r w:rsidR="00781071" w:rsidRPr="00FD67FE">
              <w:t>based</w:t>
            </w:r>
          </w:p>
        </w:tc>
        <w:tc>
          <w:tcPr>
            <w:tcW w:w="1817" w:type="dxa"/>
          </w:tcPr>
          <w:p w:rsidR="00781071" w:rsidRPr="00FD67FE" w:rsidRDefault="00781071" w:rsidP="00781071">
            <w:pPr>
              <w:pStyle w:val="Tabletext"/>
            </w:pPr>
            <w:r w:rsidRPr="00FD67FE">
              <w:t>Yes</w:t>
            </w:r>
          </w:p>
        </w:tc>
        <w:tc>
          <w:tcPr>
            <w:tcW w:w="1257" w:type="dxa"/>
            <w:shd w:val="clear" w:color="auto" w:fill="auto"/>
          </w:tcPr>
          <w:p w:rsidR="00781071" w:rsidRPr="00FD67FE" w:rsidRDefault="00781071" w:rsidP="0088170E">
            <w:pPr>
              <w:pStyle w:val="Tabletext"/>
              <w:tabs>
                <w:tab w:val="decimal" w:pos="201"/>
              </w:tabs>
            </w:pPr>
            <w:r w:rsidRPr="00FD67FE">
              <w:t>0.4972</w:t>
            </w:r>
          </w:p>
        </w:tc>
        <w:tc>
          <w:tcPr>
            <w:tcW w:w="1258" w:type="dxa"/>
            <w:shd w:val="clear" w:color="auto" w:fill="auto"/>
          </w:tcPr>
          <w:p w:rsidR="00781071" w:rsidRPr="00FD67FE" w:rsidRDefault="00781071" w:rsidP="0088170E">
            <w:pPr>
              <w:pStyle w:val="Tabletext"/>
              <w:tabs>
                <w:tab w:val="decimal" w:pos="201"/>
              </w:tabs>
            </w:pPr>
            <w:r w:rsidRPr="00FD67FE">
              <w:t>0.1424</w:t>
            </w:r>
          </w:p>
        </w:tc>
        <w:tc>
          <w:tcPr>
            <w:tcW w:w="1257" w:type="dxa"/>
            <w:shd w:val="clear" w:color="auto" w:fill="auto"/>
          </w:tcPr>
          <w:p w:rsidR="00781071" w:rsidRPr="00FD67FE" w:rsidRDefault="00781071" w:rsidP="0088170E">
            <w:pPr>
              <w:pStyle w:val="Tabletext"/>
              <w:tabs>
                <w:tab w:val="decimal" w:pos="201"/>
              </w:tabs>
            </w:pPr>
            <w:r w:rsidRPr="00FD67FE">
              <w:t>-0.4274</w:t>
            </w:r>
          </w:p>
        </w:tc>
        <w:tc>
          <w:tcPr>
            <w:tcW w:w="1258" w:type="dxa"/>
            <w:shd w:val="clear" w:color="auto" w:fill="auto"/>
          </w:tcPr>
          <w:p w:rsidR="00781071" w:rsidRPr="00FD67FE" w:rsidRDefault="00781071" w:rsidP="0088170E">
            <w:pPr>
              <w:pStyle w:val="Tabletext"/>
              <w:tabs>
                <w:tab w:val="decimal" w:pos="201"/>
              </w:tabs>
            </w:pPr>
            <w:r w:rsidRPr="00FD67FE">
              <w:t>0.0855</w:t>
            </w:r>
          </w:p>
        </w:tc>
      </w:tr>
      <w:tr w:rsidR="00781071" w:rsidRPr="00857906" w:rsidTr="00781071">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No</w:t>
            </w:r>
          </w:p>
        </w:tc>
        <w:tc>
          <w:tcPr>
            <w:tcW w:w="5030" w:type="dxa"/>
            <w:gridSpan w:val="4"/>
            <w:shd w:val="clear" w:color="auto" w:fill="auto"/>
          </w:tcPr>
          <w:p w:rsidR="00781071" w:rsidRPr="00FD67FE" w:rsidRDefault="00781071" w:rsidP="00781071">
            <w:pPr>
              <w:pStyle w:val="Tabletext"/>
              <w:jc w:val="center"/>
            </w:pPr>
            <w:r w:rsidRPr="00FD67FE">
              <w:t>Reference category</w:t>
            </w:r>
          </w:p>
        </w:tc>
      </w:tr>
      <w:tr w:rsidR="00781071" w:rsidRPr="00857906" w:rsidTr="00781071">
        <w:tc>
          <w:tcPr>
            <w:tcW w:w="1668" w:type="dxa"/>
          </w:tcPr>
          <w:p w:rsidR="00781071" w:rsidRPr="00FD67FE" w:rsidRDefault="00781071" w:rsidP="00781071">
            <w:pPr>
              <w:pStyle w:val="Tabletext"/>
            </w:pPr>
            <w:r w:rsidRPr="00FD67FE">
              <w:t>Employer type</w:t>
            </w:r>
          </w:p>
        </w:tc>
        <w:tc>
          <w:tcPr>
            <w:tcW w:w="1817" w:type="dxa"/>
          </w:tcPr>
          <w:p w:rsidR="00781071" w:rsidRPr="00FD67FE" w:rsidRDefault="00781071" w:rsidP="00781071">
            <w:pPr>
              <w:pStyle w:val="Tabletext"/>
            </w:pPr>
            <w:r w:rsidRPr="00FD67FE">
              <w:t>Private</w:t>
            </w:r>
          </w:p>
        </w:tc>
        <w:tc>
          <w:tcPr>
            <w:tcW w:w="5030" w:type="dxa"/>
            <w:gridSpan w:val="4"/>
            <w:shd w:val="clear" w:color="auto" w:fill="auto"/>
          </w:tcPr>
          <w:p w:rsidR="00781071" w:rsidRPr="00FD67FE" w:rsidRDefault="00781071" w:rsidP="00781071">
            <w:pPr>
              <w:pStyle w:val="Tabletext"/>
              <w:jc w:val="center"/>
            </w:pPr>
            <w:r w:rsidRPr="00FD67FE">
              <w:t>Reference category</w:t>
            </w:r>
          </w:p>
        </w:tc>
      </w:tr>
      <w:tr w:rsidR="00781071" w:rsidRPr="00857906" w:rsidTr="005B343E">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Group training</w:t>
            </w:r>
          </w:p>
        </w:tc>
        <w:tc>
          <w:tcPr>
            <w:tcW w:w="1257" w:type="dxa"/>
            <w:shd w:val="clear" w:color="auto" w:fill="auto"/>
          </w:tcPr>
          <w:p w:rsidR="00781071" w:rsidRPr="00FD67FE" w:rsidRDefault="00781071" w:rsidP="0088170E">
            <w:pPr>
              <w:pStyle w:val="Tabletext"/>
              <w:tabs>
                <w:tab w:val="decimal" w:pos="201"/>
              </w:tabs>
            </w:pPr>
            <w:r w:rsidRPr="00FD67FE">
              <w:t>0.0219</w:t>
            </w:r>
          </w:p>
        </w:tc>
        <w:tc>
          <w:tcPr>
            <w:tcW w:w="1258" w:type="dxa"/>
            <w:shd w:val="clear" w:color="auto" w:fill="auto"/>
          </w:tcPr>
          <w:p w:rsidR="00781071" w:rsidRPr="00FD67FE" w:rsidRDefault="00781071" w:rsidP="0088170E">
            <w:pPr>
              <w:pStyle w:val="Tabletext"/>
              <w:tabs>
                <w:tab w:val="decimal" w:pos="201"/>
              </w:tabs>
            </w:pPr>
            <w:r w:rsidRPr="00FD67FE">
              <w:t>0.0648</w:t>
            </w:r>
          </w:p>
        </w:tc>
        <w:tc>
          <w:tcPr>
            <w:tcW w:w="1257" w:type="dxa"/>
            <w:shd w:val="clear" w:color="auto" w:fill="auto"/>
          </w:tcPr>
          <w:p w:rsidR="00781071" w:rsidRPr="00FD67FE" w:rsidRDefault="00781071" w:rsidP="0088170E">
            <w:pPr>
              <w:pStyle w:val="Tabletext"/>
              <w:tabs>
                <w:tab w:val="decimal" w:pos="201"/>
              </w:tabs>
            </w:pPr>
            <w:r w:rsidRPr="00FD67FE">
              <w:t>-0.1987</w:t>
            </w:r>
          </w:p>
        </w:tc>
        <w:tc>
          <w:tcPr>
            <w:tcW w:w="1258" w:type="dxa"/>
            <w:shd w:val="clear" w:color="auto" w:fill="auto"/>
          </w:tcPr>
          <w:p w:rsidR="00781071" w:rsidRPr="00FD67FE" w:rsidRDefault="00781071" w:rsidP="0088170E">
            <w:pPr>
              <w:pStyle w:val="Tabletext"/>
              <w:tabs>
                <w:tab w:val="decimal" w:pos="201"/>
              </w:tabs>
            </w:pPr>
            <w:r w:rsidRPr="00FD67FE">
              <w:t>0.0463</w:t>
            </w:r>
          </w:p>
        </w:tc>
      </w:tr>
      <w:tr w:rsidR="00781071" w:rsidRPr="00857906" w:rsidTr="0003317C">
        <w:tc>
          <w:tcPr>
            <w:tcW w:w="1668" w:type="dxa"/>
          </w:tcPr>
          <w:p w:rsidR="00781071" w:rsidRPr="00FD67FE" w:rsidRDefault="00781071" w:rsidP="00781071">
            <w:pPr>
              <w:pStyle w:val="Tabletext"/>
            </w:pPr>
          </w:p>
        </w:tc>
        <w:tc>
          <w:tcPr>
            <w:tcW w:w="1817" w:type="dxa"/>
          </w:tcPr>
          <w:p w:rsidR="00781071" w:rsidRPr="00FD67FE" w:rsidRDefault="00781071" w:rsidP="0088170E">
            <w:pPr>
              <w:pStyle w:val="Tabletext"/>
            </w:pPr>
            <w:r w:rsidRPr="00FD67FE">
              <w:t>Government</w:t>
            </w:r>
            <w:r w:rsidR="00234B0D">
              <w:t xml:space="preserve"> (ex. </w:t>
            </w:r>
            <w:r w:rsidR="0088170E">
              <w:t>d</w:t>
            </w:r>
            <w:r w:rsidR="00234B0D">
              <w:t>ef)</w:t>
            </w:r>
          </w:p>
        </w:tc>
        <w:tc>
          <w:tcPr>
            <w:tcW w:w="1257" w:type="dxa"/>
            <w:shd w:val="clear" w:color="auto" w:fill="auto"/>
          </w:tcPr>
          <w:p w:rsidR="00781071" w:rsidRPr="00FD67FE" w:rsidRDefault="00781071" w:rsidP="0088170E">
            <w:pPr>
              <w:pStyle w:val="Tabletext"/>
              <w:tabs>
                <w:tab w:val="decimal" w:pos="201"/>
              </w:tabs>
            </w:pPr>
            <w:r w:rsidRPr="00FD67FE">
              <w:t>0.7393</w:t>
            </w:r>
          </w:p>
        </w:tc>
        <w:tc>
          <w:tcPr>
            <w:tcW w:w="1258" w:type="dxa"/>
            <w:shd w:val="clear" w:color="auto" w:fill="auto"/>
          </w:tcPr>
          <w:p w:rsidR="00781071" w:rsidRPr="00FD67FE" w:rsidRDefault="00781071" w:rsidP="0088170E">
            <w:pPr>
              <w:pStyle w:val="Tabletext"/>
              <w:tabs>
                <w:tab w:val="decimal" w:pos="201"/>
              </w:tabs>
            </w:pPr>
            <w:r w:rsidRPr="00FD67FE">
              <w:t>0.1108</w:t>
            </w:r>
          </w:p>
        </w:tc>
        <w:tc>
          <w:tcPr>
            <w:tcW w:w="1257" w:type="dxa"/>
            <w:shd w:val="clear" w:color="auto" w:fill="auto"/>
          </w:tcPr>
          <w:p w:rsidR="00781071" w:rsidRPr="00FD67FE" w:rsidRDefault="00781071" w:rsidP="0088170E">
            <w:pPr>
              <w:pStyle w:val="Tabletext"/>
              <w:tabs>
                <w:tab w:val="decimal" w:pos="201"/>
              </w:tabs>
            </w:pPr>
            <w:r w:rsidRPr="00FD67FE">
              <w:t>0.5906</w:t>
            </w:r>
          </w:p>
        </w:tc>
        <w:tc>
          <w:tcPr>
            <w:tcW w:w="1258" w:type="dxa"/>
            <w:shd w:val="clear" w:color="auto" w:fill="auto"/>
          </w:tcPr>
          <w:p w:rsidR="00781071" w:rsidRPr="00FD67FE" w:rsidRDefault="00781071" w:rsidP="0088170E">
            <w:pPr>
              <w:pStyle w:val="Tabletext"/>
              <w:tabs>
                <w:tab w:val="decimal" w:pos="201"/>
              </w:tabs>
            </w:pPr>
            <w:r w:rsidRPr="00FD67FE">
              <w:t>0.0935</w:t>
            </w:r>
          </w:p>
        </w:tc>
      </w:tr>
      <w:tr w:rsidR="00781071" w:rsidRPr="00857906" w:rsidTr="005B343E">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Defence</w:t>
            </w:r>
          </w:p>
        </w:tc>
        <w:tc>
          <w:tcPr>
            <w:tcW w:w="1257" w:type="dxa"/>
            <w:shd w:val="clear" w:color="auto" w:fill="auto"/>
          </w:tcPr>
          <w:p w:rsidR="00781071" w:rsidRPr="00FD67FE" w:rsidRDefault="00781071" w:rsidP="0088170E">
            <w:pPr>
              <w:pStyle w:val="Tabletext"/>
              <w:tabs>
                <w:tab w:val="decimal" w:pos="201"/>
              </w:tabs>
            </w:pPr>
            <w:r w:rsidRPr="00FD67FE">
              <w:t>-0.1919</w:t>
            </w:r>
          </w:p>
        </w:tc>
        <w:tc>
          <w:tcPr>
            <w:tcW w:w="1258" w:type="dxa"/>
            <w:shd w:val="clear" w:color="auto" w:fill="auto"/>
          </w:tcPr>
          <w:p w:rsidR="00781071" w:rsidRPr="00FD67FE" w:rsidRDefault="00781071" w:rsidP="0088170E">
            <w:pPr>
              <w:pStyle w:val="Tabletext"/>
              <w:tabs>
                <w:tab w:val="decimal" w:pos="201"/>
              </w:tabs>
            </w:pPr>
            <w:r w:rsidRPr="00FD67FE">
              <w:t>0.2596</w:t>
            </w:r>
          </w:p>
        </w:tc>
        <w:tc>
          <w:tcPr>
            <w:tcW w:w="1257" w:type="dxa"/>
            <w:shd w:val="clear" w:color="auto" w:fill="auto"/>
          </w:tcPr>
          <w:p w:rsidR="00781071" w:rsidRPr="00FD67FE" w:rsidRDefault="00781071" w:rsidP="0088170E">
            <w:pPr>
              <w:pStyle w:val="Tabletext"/>
              <w:tabs>
                <w:tab w:val="decimal" w:pos="201"/>
              </w:tabs>
            </w:pPr>
            <w:r w:rsidRPr="00FD67FE">
              <w:t>0.7338</w:t>
            </w:r>
          </w:p>
        </w:tc>
        <w:tc>
          <w:tcPr>
            <w:tcW w:w="1258" w:type="dxa"/>
            <w:shd w:val="clear" w:color="auto" w:fill="auto"/>
          </w:tcPr>
          <w:p w:rsidR="00781071" w:rsidRPr="00FD67FE" w:rsidRDefault="00781071" w:rsidP="0088170E">
            <w:pPr>
              <w:pStyle w:val="Tabletext"/>
              <w:tabs>
                <w:tab w:val="decimal" w:pos="201"/>
              </w:tabs>
            </w:pPr>
            <w:r w:rsidRPr="00FD67FE">
              <w:t>0.2167</w:t>
            </w:r>
          </w:p>
        </w:tc>
      </w:tr>
      <w:tr w:rsidR="00781071" w:rsidRPr="00857906" w:rsidTr="00781071">
        <w:tc>
          <w:tcPr>
            <w:tcW w:w="1668" w:type="dxa"/>
          </w:tcPr>
          <w:p w:rsidR="00781071" w:rsidRPr="00FD67FE" w:rsidRDefault="002804DD" w:rsidP="00781071">
            <w:pPr>
              <w:pStyle w:val="Tabletext"/>
            </w:pPr>
            <w:r>
              <w:t>Full-</w:t>
            </w:r>
            <w:r w:rsidR="00781071" w:rsidRPr="00FD67FE">
              <w:t>time</w:t>
            </w:r>
          </w:p>
        </w:tc>
        <w:tc>
          <w:tcPr>
            <w:tcW w:w="1817" w:type="dxa"/>
          </w:tcPr>
          <w:p w:rsidR="00781071" w:rsidRPr="00FD67FE" w:rsidRDefault="00781071" w:rsidP="00781071">
            <w:pPr>
              <w:pStyle w:val="Tabletext"/>
            </w:pPr>
            <w:r w:rsidRPr="00FD67FE">
              <w:t>Yes</w:t>
            </w:r>
          </w:p>
        </w:tc>
        <w:tc>
          <w:tcPr>
            <w:tcW w:w="5030" w:type="dxa"/>
            <w:gridSpan w:val="4"/>
            <w:shd w:val="clear" w:color="auto" w:fill="auto"/>
          </w:tcPr>
          <w:p w:rsidR="00781071" w:rsidRPr="00FD67FE" w:rsidRDefault="00781071" w:rsidP="00781071">
            <w:pPr>
              <w:pStyle w:val="Tabletext"/>
              <w:jc w:val="center"/>
            </w:pPr>
            <w:r w:rsidRPr="00FD67FE">
              <w:t>Reference category</w:t>
            </w:r>
          </w:p>
        </w:tc>
      </w:tr>
      <w:tr w:rsidR="00781071" w:rsidRPr="00857906" w:rsidTr="0003317C">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No</w:t>
            </w:r>
          </w:p>
        </w:tc>
        <w:tc>
          <w:tcPr>
            <w:tcW w:w="1257" w:type="dxa"/>
            <w:shd w:val="clear" w:color="auto" w:fill="auto"/>
          </w:tcPr>
          <w:p w:rsidR="00781071" w:rsidRPr="00FD67FE" w:rsidRDefault="00781071" w:rsidP="0088170E">
            <w:pPr>
              <w:pStyle w:val="Tabletext"/>
              <w:tabs>
                <w:tab w:val="decimal" w:pos="201"/>
              </w:tabs>
            </w:pPr>
            <w:r w:rsidRPr="00FD67FE">
              <w:t>-1.0442</w:t>
            </w:r>
          </w:p>
        </w:tc>
        <w:tc>
          <w:tcPr>
            <w:tcW w:w="1258" w:type="dxa"/>
            <w:shd w:val="clear" w:color="auto" w:fill="auto"/>
          </w:tcPr>
          <w:p w:rsidR="00781071" w:rsidRPr="00FD67FE" w:rsidRDefault="00781071" w:rsidP="0088170E">
            <w:pPr>
              <w:pStyle w:val="Tabletext"/>
              <w:tabs>
                <w:tab w:val="decimal" w:pos="201"/>
              </w:tabs>
            </w:pPr>
            <w:r w:rsidRPr="00FD67FE">
              <w:t>0.1197</w:t>
            </w:r>
          </w:p>
        </w:tc>
        <w:tc>
          <w:tcPr>
            <w:tcW w:w="1257" w:type="dxa"/>
            <w:shd w:val="clear" w:color="auto" w:fill="auto"/>
          </w:tcPr>
          <w:p w:rsidR="00781071" w:rsidRPr="00FD67FE" w:rsidRDefault="00781071" w:rsidP="0088170E">
            <w:pPr>
              <w:pStyle w:val="Tabletext"/>
              <w:tabs>
                <w:tab w:val="decimal" w:pos="201"/>
              </w:tabs>
            </w:pPr>
            <w:r w:rsidRPr="00FD67FE">
              <w:t>-0.0468</w:t>
            </w:r>
          </w:p>
        </w:tc>
        <w:tc>
          <w:tcPr>
            <w:tcW w:w="1258" w:type="dxa"/>
            <w:shd w:val="clear" w:color="auto" w:fill="auto"/>
          </w:tcPr>
          <w:p w:rsidR="00781071" w:rsidRPr="00FD67FE" w:rsidRDefault="00781071" w:rsidP="0088170E">
            <w:pPr>
              <w:pStyle w:val="Tabletext"/>
              <w:tabs>
                <w:tab w:val="decimal" w:pos="201"/>
              </w:tabs>
            </w:pPr>
            <w:r w:rsidRPr="00FD67FE">
              <w:t>0.074</w:t>
            </w:r>
          </w:p>
        </w:tc>
      </w:tr>
      <w:tr w:rsidR="00781071" w:rsidRPr="00857906" w:rsidTr="0003317C">
        <w:tc>
          <w:tcPr>
            <w:tcW w:w="1668" w:type="dxa"/>
          </w:tcPr>
          <w:p w:rsidR="00781071" w:rsidRPr="00FD67FE" w:rsidRDefault="00781071" w:rsidP="00781071">
            <w:pPr>
              <w:pStyle w:val="Tabletext"/>
            </w:pPr>
            <w:r w:rsidRPr="00FD67FE">
              <w:t>Existing worker</w:t>
            </w:r>
          </w:p>
        </w:tc>
        <w:tc>
          <w:tcPr>
            <w:tcW w:w="1817" w:type="dxa"/>
          </w:tcPr>
          <w:p w:rsidR="00781071" w:rsidRPr="00FD67FE" w:rsidRDefault="00781071" w:rsidP="00781071">
            <w:pPr>
              <w:pStyle w:val="Tabletext"/>
            </w:pPr>
            <w:r w:rsidRPr="00FD67FE">
              <w:t>Yes</w:t>
            </w:r>
          </w:p>
        </w:tc>
        <w:tc>
          <w:tcPr>
            <w:tcW w:w="1257" w:type="dxa"/>
            <w:shd w:val="clear" w:color="auto" w:fill="auto"/>
          </w:tcPr>
          <w:p w:rsidR="00781071" w:rsidRPr="00FD67FE" w:rsidRDefault="00781071" w:rsidP="0088170E">
            <w:pPr>
              <w:pStyle w:val="Tabletext"/>
              <w:tabs>
                <w:tab w:val="decimal" w:pos="201"/>
              </w:tabs>
            </w:pPr>
            <w:r w:rsidRPr="00FD67FE">
              <w:t>0.7172</w:t>
            </w:r>
          </w:p>
        </w:tc>
        <w:tc>
          <w:tcPr>
            <w:tcW w:w="1258" w:type="dxa"/>
            <w:shd w:val="clear" w:color="auto" w:fill="auto"/>
          </w:tcPr>
          <w:p w:rsidR="00781071" w:rsidRPr="00FD67FE" w:rsidRDefault="00781071" w:rsidP="0088170E">
            <w:pPr>
              <w:pStyle w:val="Tabletext"/>
              <w:tabs>
                <w:tab w:val="decimal" w:pos="201"/>
              </w:tabs>
            </w:pPr>
            <w:r w:rsidRPr="00FD67FE">
              <w:t>0.056</w:t>
            </w:r>
          </w:p>
        </w:tc>
        <w:tc>
          <w:tcPr>
            <w:tcW w:w="1257" w:type="dxa"/>
            <w:shd w:val="clear" w:color="auto" w:fill="auto"/>
          </w:tcPr>
          <w:p w:rsidR="00781071" w:rsidRPr="00FD67FE" w:rsidRDefault="00781071" w:rsidP="0088170E">
            <w:pPr>
              <w:pStyle w:val="Tabletext"/>
              <w:tabs>
                <w:tab w:val="decimal" w:pos="201"/>
              </w:tabs>
            </w:pPr>
            <w:r w:rsidRPr="00FD67FE">
              <w:t>0.327</w:t>
            </w:r>
          </w:p>
        </w:tc>
        <w:tc>
          <w:tcPr>
            <w:tcW w:w="1258" w:type="dxa"/>
            <w:shd w:val="clear" w:color="auto" w:fill="auto"/>
          </w:tcPr>
          <w:p w:rsidR="00781071" w:rsidRPr="00FD67FE" w:rsidRDefault="00781071" w:rsidP="0088170E">
            <w:pPr>
              <w:pStyle w:val="Tabletext"/>
              <w:tabs>
                <w:tab w:val="decimal" w:pos="201"/>
              </w:tabs>
            </w:pPr>
            <w:r w:rsidRPr="00FD67FE">
              <w:t>0.042</w:t>
            </w:r>
          </w:p>
        </w:tc>
      </w:tr>
      <w:tr w:rsidR="00781071" w:rsidRPr="00857906" w:rsidTr="00781071">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No</w:t>
            </w:r>
          </w:p>
        </w:tc>
        <w:tc>
          <w:tcPr>
            <w:tcW w:w="5030" w:type="dxa"/>
            <w:gridSpan w:val="4"/>
            <w:shd w:val="clear" w:color="auto" w:fill="auto"/>
          </w:tcPr>
          <w:p w:rsidR="00781071" w:rsidRPr="00FD67FE" w:rsidRDefault="00781071" w:rsidP="00781071">
            <w:pPr>
              <w:pStyle w:val="Tabletext"/>
              <w:jc w:val="center"/>
            </w:pPr>
            <w:r w:rsidRPr="00FD67FE">
              <w:t>Reference category</w:t>
            </w:r>
          </w:p>
        </w:tc>
      </w:tr>
      <w:tr w:rsidR="00781071" w:rsidRPr="00857906" w:rsidTr="005B343E">
        <w:tc>
          <w:tcPr>
            <w:tcW w:w="1668" w:type="dxa"/>
          </w:tcPr>
          <w:p w:rsidR="00781071" w:rsidRPr="00FD67FE" w:rsidRDefault="00781071" w:rsidP="00781071">
            <w:pPr>
              <w:pStyle w:val="Tabletext"/>
            </w:pPr>
            <w:r w:rsidRPr="00FD67FE">
              <w:t>Qualification level</w:t>
            </w:r>
          </w:p>
        </w:tc>
        <w:tc>
          <w:tcPr>
            <w:tcW w:w="1817" w:type="dxa"/>
          </w:tcPr>
          <w:p w:rsidR="00781071" w:rsidRPr="00FD67FE" w:rsidRDefault="00781071" w:rsidP="0088170E">
            <w:pPr>
              <w:pStyle w:val="Tabletext"/>
            </w:pPr>
            <w:r w:rsidRPr="00FD67FE">
              <w:t xml:space="preserve">Adv. </w:t>
            </w:r>
            <w:r w:rsidR="0088170E">
              <w:t>d</w:t>
            </w:r>
            <w:r w:rsidRPr="00FD67FE">
              <w:t>iploma</w:t>
            </w:r>
          </w:p>
        </w:tc>
        <w:tc>
          <w:tcPr>
            <w:tcW w:w="1257" w:type="dxa"/>
            <w:shd w:val="clear" w:color="auto" w:fill="auto"/>
          </w:tcPr>
          <w:p w:rsidR="00781071" w:rsidRPr="00FD67FE" w:rsidRDefault="00781071" w:rsidP="0088170E">
            <w:pPr>
              <w:pStyle w:val="Tabletext"/>
              <w:tabs>
                <w:tab w:val="decimal" w:pos="197"/>
              </w:tabs>
            </w:pPr>
            <w:r w:rsidRPr="00FD67FE">
              <w:t>-0.817</w:t>
            </w:r>
          </w:p>
        </w:tc>
        <w:tc>
          <w:tcPr>
            <w:tcW w:w="1258" w:type="dxa"/>
            <w:shd w:val="clear" w:color="auto" w:fill="auto"/>
          </w:tcPr>
          <w:p w:rsidR="00781071" w:rsidRPr="00FD67FE" w:rsidRDefault="00781071" w:rsidP="0088170E">
            <w:pPr>
              <w:pStyle w:val="Tabletext"/>
              <w:tabs>
                <w:tab w:val="decimal" w:pos="197"/>
              </w:tabs>
            </w:pPr>
            <w:r w:rsidRPr="00FD67FE">
              <w:t>75.7947</w:t>
            </w:r>
          </w:p>
        </w:tc>
        <w:tc>
          <w:tcPr>
            <w:tcW w:w="1257" w:type="dxa"/>
            <w:shd w:val="clear" w:color="auto" w:fill="auto"/>
          </w:tcPr>
          <w:p w:rsidR="00781071" w:rsidRPr="00FD67FE" w:rsidRDefault="00781071" w:rsidP="0088170E">
            <w:pPr>
              <w:pStyle w:val="Tabletext"/>
              <w:tabs>
                <w:tab w:val="decimal" w:pos="197"/>
              </w:tabs>
            </w:pPr>
            <w:r w:rsidRPr="00FD67FE">
              <w:t>8.1599</w:t>
            </w:r>
          </w:p>
        </w:tc>
        <w:tc>
          <w:tcPr>
            <w:tcW w:w="1258" w:type="dxa"/>
            <w:shd w:val="clear" w:color="auto" w:fill="auto"/>
          </w:tcPr>
          <w:p w:rsidR="00781071" w:rsidRPr="00FD67FE" w:rsidRDefault="00781071" w:rsidP="0088170E">
            <w:pPr>
              <w:pStyle w:val="Tabletext"/>
              <w:tabs>
                <w:tab w:val="decimal" w:pos="197"/>
              </w:tabs>
            </w:pPr>
            <w:r w:rsidRPr="00FD67FE">
              <w:t>60.2135</w:t>
            </w:r>
          </w:p>
        </w:tc>
      </w:tr>
      <w:tr w:rsidR="00781071" w:rsidRPr="00857906" w:rsidTr="005B343E">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Diploma</w:t>
            </w:r>
          </w:p>
        </w:tc>
        <w:tc>
          <w:tcPr>
            <w:tcW w:w="1257" w:type="dxa"/>
            <w:shd w:val="clear" w:color="auto" w:fill="auto"/>
          </w:tcPr>
          <w:p w:rsidR="00781071" w:rsidRPr="00FD67FE" w:rsidRDefault="00781071" w:rsidP="0088170E">
            <w:pPr>
              <w:pStyle w:val="Tabletext"/>
              <w:tabs>
                <w:tab w:val="decimal" w:pos="197"/>
              </w:tabs>
            </w:pPr>
            <w:r w:rsidRPr="00FD67FE">
              <w:t>1.0643</w:t>
            </w:r>
          </w:p>
        </w:tc>
        <w:tc>
          <w:tcPr>
            <w:tcW w:w="1258" w:type="dxa"/>
            <w:shd w:val="clear" w:color="auto" w:fill="auto"/>
          </w:tcPr>
          <w:p w:rsidR="00781071" w:rsidRPr="00FD67FE" w:rsidRDefault="00781071" w:rsidP="0088170E">
            <w:pPr>
              <w:pStyle w:val="Tabletext"/>
              <w:tabs>
                <w:tab w:val="decimal" w:pos="197"/>
              </w:tabs>
            </w:pPr>
            <w:r w:rsidRPr="00FD67FE">
              <w:t>0.7802</w:t>
            </w:r>
          </w:p>
        </w:tc>
        <w:tc>
          <w:tcPr>
            <w:tcW w:w="1257" w:type="dxa"/>
            <w:shd w:val="clear" w:color="auto" w:fill="auto"/>
          </w:tcPr>
          <w:p w:rsidR="00781071" w:rsidRPr="00FD67FE" w:rsidRDefault="00781071" w:rsidP="0088170E">
            <w:pPr>
              <w:pStyle w:val="Tabletext"/>
              <w:tabs>
                <w:tab w:val="decimal" w:pos="197"/>
              </w:tabs>
            </w:pPr>
            <w:r w:rsidRPr="00FD67FE">
              <w:t>1.258</w:t>
            </w:r>
          </w:p>
        </w:tc>
        <w:tc>
          <w:tcPr>
            <w:tcW w:w="1258" w:type="dxa"/>
            <w:shd w:val="clear" w:color="auto" w:fill="auto"/>
          </w:tcPr>
          <w:p w:rsidR="00781071" w:rsidRPr="00FD67FE" w:rsidRDefault="00781071" w:rsidP="0088170E">
            <w:pPr>
              <w:pStyle w:val="Tabletext"/>
              <w:tabs>
                <w:tab w:val="decimal" w:pos="197"/>
              </w:tabs>
            </w:pPr>
            <w:r w:rsidRPr="00FD67FE">
              <w:t>0.72</w:t>
            </w:r>
          </w:p>
        </w:tc>
      </w:tr>
      <w:tr w:rsidR="00781071" w:rsidRPr="00857906" w:rsidTr="005B343E">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Certificate IV</w:t>
            </w:r>
          </w:p>
        </w:tc>
        <w:tc>
          <w:tcPr>
            <w:tcW w:w="1257" w:type="dxa"/>
            <w:shd w:val="clear" w:color="auto" w:fill="auto"/>
          </w:tcPr>
          <w:p w:rsidR="00781071" w:rsidRPr="00FD67FE" w:rsidRDefault="00781071" w:rsidP="0088170E">
            <w:pPr>
              <w:pStyle w:val="Tabletext"/>
              <w:tabs>
                <w:tab w:val="decimal" w:pos="197"/>
              </w:tabs>
            </w:pPr>
            <w:r w:rsidRPr="00FD67FE">
              <w:t>-0.282</w:t>
            </w:r>
          </w:p>
        </w:tc>
        <w:tc>
          <w:tcPr>
            <w:tcW w:w="1258" w:type="dxa"/>
            <w:shd w:val="clear" w:color="auto" w:fill="auto"/>
          </w:tcPr>
          <w:p w:rsidR="00781071" w:rsidRPr="00FD67FE" w:rsidRDefault="00781071" w:rsidP="0088170E">
            <w:pPr>
              <w:pStyle w:val="Tabletext"/>
              <w:tabs>
                <w:tab w:val="decimal" w:pos="197"/>
              </w:tabs>
            </w:pPr>
            <w:r w:rsidRPr="00FD67FE">
              <w:t>0.1074</w:t>
            </w:r>
          </w:p>
        </w:tc>
        <w:tc>
          <w:tcPr>
            <w:tcW w:w="1257" w:type="dxa"/>
            <w:shd w:val="clear" w:color="auto" w:fill="auto"/>
          </w:tcPr>
          <w:p w:rsidR="00781071" w:rsidRPr="00FD67FE" w:rsidRDefault="00781071" w:rsidP="0088170E">
            <w:pPr>
              <w:pStyle w:val="Tabletext"/>
              <w:tabs>
                <w:tab w:val="decimal" w:pos="197"/>
              </w:tabs>
            </w:pPr>
            <w:r w:rsidRPr="00FD67FE">
              <w:t>0.1053</w:t>
            </w:r>
          </w:p>
        </w:tc>
        <w:tc>
          <w:tcPr>
            <w:tcW w:w="1258" w:type="dxa"/>
            <w:shd w:val="clear" w:color="auto" w:fill="auto"/>
          </w:tcPr>
          <w:p w:rsidR="00781071" w:rsidRPr="00FD67FE" w:rsidRDefault="00781071" w:rsidP="0088170E">
            <w:pPr>
              <w:pStyle w:val="Tabletext"/>
              <w:tabs>
                <w:tab w:val="decimal" w:pos="197"/>
              </w:tabs>
            </w:pPr>
            <w:r w:rsidRPr="00FD67FE">
              <w:t>0.0816</w:t>
            </w:r>
          </w:p>
        </w:tc>
      </w:tr>
      <w:tr w:rsidR="00781071" w:rsidRPr="00857906" w:rsidTr="00781071">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Certificate III</w:t>
            </w:r>
          </w:p>
        </w:tc>
        <w:tc>
          <w:tcPr>
            <w:tcW w:w="5030" w:type="dxa"/>
            <w:gridSpan w:val="4"/>
            <w:shd w:val="clear" w:color="auto" w:fill="auto"/>
          </w:tcPr>
          <w:p w:rsidR="00781071" w:rsidRPr="00FD67FE" w:rsidRDefault="00781071" w:rsidP="00781071">
            <w:pPr>
              <w:pStyle w:val="Tabletext"/>
              <w:jc w:val="center"/>
            </w:pPr>
            <w:r w:rsidRPr="00FD67FE">
              <w:t>Reference category</w:t>
            </w:r>
          </w:p>
        </w:tc>
      </w:tr>
      <w:tr w:rsidR="00781071" w:rsidRPr="00857906" w:rsidTr="005B343E">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Certificate II</w:t>
            </w:r>
          </w:p>
        </w:tc>
        <w:tc>
          <w:tcPr>
            <w:tcW w:w="1257" w:type="dxa"/>
            <w:shd w:val="clear" w:color="auto" w:fill="auto"/>
          </w:tcPr>
          <w:p w:rsidR="00781071" w:rsidRPr="00FD67FE" w:rsidRDefault="00781071" w:rsidP="0088170E">
            <w:pPr>
              <w:pStyle w:val="Tabletext"/>
              <w:tabs>
                <w:tab w:val="decimal" w:pos="188"/>
              </w:tabs>
            </w:pPr>
            <w:r w:rsidRPr="00FD67FE">
              <w:t>1.9091</w:t>
            </w:r>
          </w:p>
        </w:tc>
        <w:tc>
          <w:tcPr>
            <w:tcW w:w="1258" w:type="dxa"/>
            <w:shd w:val="clear" w:color="auto" w:fill="auto"/>
          </w:tcPr>
          <w:p w:rsidR="00781071" w:rsidRPr="00FD67FE" w:rsidRDefault="00781071" w:rsidP="0088170E">
            <w:pPr>
              <w:pStyle w:val="Tabletext"/>
              <w:tabs>
                <w:tab w:val="decimal" w:pos="188"/>
              </w:tabs>
            </w:pPr>
            <w:r w:rsidRPr="00FD67FE">
              <w:t>0.1698</w:t>
            </w:r>
          </w:p>
        </w:tc>
        <w:tc>
          <w:tcPr>
            <w:tcW w:w="1257" w:type="dxa"/>
            <w:shd w:val="clear" w:color="auto" w:fill="auto"/>
          </w:tcPr>
          <w:p w:rsidR="00781071" w:rsidRPr="00FD67FE" w:rsidRDefault="00781071" w:rsidP="0088170E">
            <w:pPr>
              <w:pStyle w:val="Tabletext"/>
              <w:tabs>
                <w:tab w:val="decimal" w:pos="188"/>
              </w:tabs>
            </w:pPr>
            <w:r w:rsidRPr="00FD67FE">
              <w:t>0.1858</w:t>
            </w:r>
          </w:p>
        </w:tc>
        <w:tc>
          <w:tcPr>
            <w:tcW w:w="1258" w:type="dxa"/>
            <w:shd w:val="clear" w:color="auto" w:fill="auto"/>
          </w:tcPr>
          <w:p w:rsidR="00781071" w:rsidRPr="00FD67FE" w:rsidRDefault="00781071" w:rsidP="0088170E">
            <w:pPr>
              <w:pStyle w:val="Tabletext"/>
              <w:tabs>
                <w:tab w:val="decimal" w:pos="188"/>
              </w:tabs>
            </w:pPr>
            <w:r w:rsidRPr="00FD67FE">
              <w:t>0.1322</w:t>
            </w:r>
          </w:p>
        </w:tc>
      </w:tr>
      <w:tr w:rsidR="00781071" w:rsidRPr="00857906" w:rsidTr="005B343E">
        <w:tc>
          <w:tcPr>
            <w:tcW w:w="1668" w:type="dxa"/>
          </w:tcPr>
          <w:p w:rsidR="00781071" w:rsidRPr="00FD67FE" w:rsidRDefault="00781071" w:rsidP="00781071">
            <w:pPr>
              <w:pStyle w:val="Tabletext"/>
            </w:pPr>
            <w:r w:rsidRPr="00FD67FE">
              <w:t>Occupation</w:t>
            </w:r>
          </w:p>
        </w:tc>
        <w:tc>
          <w:tcPr>
            <w:tcW w:w="1817" w:type="dxa"/>
          </w:tcPr>
          <w:p w:rsidR="00781071" w:rsidRPr="00FD67FE" w:rsidRDefault="00E739D3" w:rsidP="00781071">
            <w:pPr>
              <w:pStyle w:val="Tabletext"/>
            </w:pPr>
            <w:r>
              <w:t>Engineering/ICT/ s</w:t>
            </w:r>
            <w:r w:rsidR="00781071">
              <w:t>ci.</w:t>
            </w:r>
          </w:p>
        </w:tc>
        <w:tc>
          <w:tcPr>
            <w:tcW w:w="1257" w:type="dxa"/>
            <w:shd w:val="clear" w:color="auto" w:fill="auto"/>
          </w:tcPr>
          <w:p w:rsidR="00781071" w:rsidRPr="00FD67FE" w:rsidRDefault="00781071" w:rsidP="0088170E">
            <w:pPr>
              <w:pStyle w:val="Tabletext"/>
              <w:tabs>
                <w:tab w:val="decimal" w:pos="188"/>
              </w:tabs>
            </w:pPr>
            <w:r w:rsidRPr="00FD67FE">
              <w:t>1.1872</w:t>
            </w:r>
          </w:p>
        </w:tc>
        <w:tc>
          <w:tcPr>
            <w:tcW w:w="1258" w:type="dxa"/>
            <w:shd w:val="clear" w:color="auto" w:fill="auto"/>
          </w:tcPr>
          <w:p w:rsidR="00781071" w:rsidRPr="00FD67FE" w:rsidRDefault="00781071" w:rsidP="0088170E">
            <w:pPr>
              <w:pStyle w:val="Tabletext"/>
              <w:tabs>
                <w:tab w:val="decimal" w:pos="188"/>
              </w:tabs>
            </w:pPr>
            <w:r w:rsidRPr="00FD67FE">
              <w:t>0.1368</w:t>
            </w:r>
          </w:p>
        </w:tc>
        <w:tc>
          <w:tcPr>
            <w:tcW w:w="1257" w:type="dxa"/>
            <w:shd w:val="clear" w:color="auto" w:fill="auto"/>
          </w:tcPr>
          <w:p w:rsidR="00781071" w:rsidRPr="00FD67FE" w:rsidRDefault="00781071" w:rsidP="0088170E">
            <w:pPr>
              <w:pStyle w:val="Tabletext"/>
              <w:tabs>
                <w:tab w:val="decimal" w:pos="188"/>
              </w:tabs>
            </w:pPr>
            <w:r w:rsidRPr="00FD67FE">
              <w:t>-0.0633</w:t>
            </w:r>
          </w:p>
        </w:tc>
        <w:tc>
          <w:tcPr>
            <w:tcW w:w="1258" w:type="dxa"/>
            <w:shd w:val="clear" w:color="auto" w:fill="auto"/>
          </w:tcPr>
          <w:p w:rsidR="00781071" w:rsidRPr="00FD67FE" w:rsidRDefault="00781071" w:rsidP="0088170E">
            <w:pPr>
              <w:pStyle w:val="Tabletext"/>
              <w:tabs>
                <w:tab w:val="decimal" w:pos="188"/>
              </w:tabs>
            </w:pPr>
            <w:r w:rsidRPr="00FD67FE">
              <w:t>0.1052</w:t>
            </w:r>
          </w:p>
        </w:tc>
      </w:tr>
      <w:tr w:rsidR="00781071" w:rsidRPr="00857906" w:rsidTr="005B343E">
        <w:tc>
          <w:tcPr>
            <w:tcW w:w="1668" w:type="dxa"/>
          </w:tcPr>
          <w:p w:rsidR="00781071" w:rsidRPr="00FD67FE" w:rsidRDefault="00781071" w:rsidP="00781071">
            <w:pPr>
              <w:pStyle w:val="Tabletext"/>
            </w:pPr>
          </w:p>
        </w:tc>
        <w:tc>
          <w:tcPr>
            <w:tcW w:w="1817" w:type="dxa"/>
          </w:tcPr>
          <w:p w:rsidR="00781071" w:rsidRPr="00FD67FE" w:rsidRDefault="00E739D3" w:rsidP="00781071">
            <w:pPr>
              <w:pStyle w:val="Tabletext"/>
            </w:pPr>
            <w:r>
              <w:t>Automotive and e</w:t>
            </w:r>
            <w:r w:rsidR="00781071" w:rsidRPr="00FD67FE">
              <w:t>ngineering</w:t>
            </w:r>
          </w:p>
        </w:tc>
        <w:tc>
          <w:tcPr>
            <w:tcW w:w="1257" w:type="dxa"/>
            <w:shd w:val="clear" w:color="auto" w:fill="auto"/>
          </w:tcPr>
          <w:p w:rsidR="00781071" w:rsidRPr="00FD67FE" w:rsidRDefault="00781071" w:rsidP="0088170E">
            <w:pPr>
              <w:pStyle w:val="Tabletext"/>
              <w:tabs>
                <w:tab w:val="decimal" w:pos="188"/>
              </w:tabs>
            </w:pPr>
            <w:r w:rsidRPr="00FD67FE">
              <w:t>-0.1094</w:t>
            </w:r>
          </w:p>
        </w:tc>
        <w:tc>
          <w:tcPr>
            <w:tcW w:w="1258" w:type="dxa"/>
            <w:shd w:val="clear" w:color="auto" w:fill="auto"/>
          </w:tcPr>
          <w:p w:rsidR="00781071" w:rsidRPr="00FD67FE" w:rsidRDefault="00781071" w:rsidP="0088170E">
            <w:pPr>
              <w:pStyle w:val="Tabletext"/>
              <w:tabs>
                <w:tab w:val="decimal" w:pos="188"/>
              </w:tabs>
            </w:pPr>
            <w:r w:rsidRPr="00FD67FE">
              <w:t>0.0671</w:t>
            </w:r>
          </w:p>
        </w:tc>
        <w:tc>
          <w:tcPr>
            <w:tcW w:w="1257" w:type="dxa"/>
            <w:shd w:val="clear" w:color="auto" w:fill="auto"/>
          </w:tcPr>
          <w:p w:rsidR="00781071" w:rsidRPr="00FD67FE" w:rsidRDefault="00781071" w:rsidP="0088170E">
            <w:pPr>
              <w:pStyle w:val="Tabletext"/>
              <w:tabs>
                <w:tab w:val="decimal" w:pos="188"/>
              </w:tabs>
            </w:pPr>
            <w:r w:rsidRPr="00FD67FE">
              <w:t>0.0838</w:t>
            </w:r>
          </w:p>
        </w:tc>
        <w:tc>
          <w:tcPr>
            <w:tcW w:w="1258" w:type="dxa"/>
            <w:shd w:val="clear" w:color="auto" w:fill="auto"/>
          </w:tcPr>
          <w:p w:rsidR="00781071" w:rsidRPr="00FD67FE" w:rsidRDefault="00781071" w:rsidP="0088170E">
            <w:pPr>
              <w:pStyle w:val="Tabletext"/>
              <w:tabs>
                <w:tab w:val="decimal" w:pos="188"/>
              </w:tabs>
            </w:pPr>
            <w:r w:rsidRPr="00FD67FE">
              <w:t>0.0456</w:t>
            </w:r>
          </w:p>
        </w:tc>
      </w:tr>
      <w:tr w:rsidR="00781071" w:rsidRPr="00857906" w:rsidTr="005B343E">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Construction</w:t>
            </w:r>
          </w:p>
        </w:tc>
        <w:tc>
          <w:tcPr>
            <w:tcW w:w="1257" w:type="dxa"/>
            <w:shd w:val="clear" w:color="auto" w:fill="auto"/>
          </w:tcPr>
          <w:p w:rsidR="00781071" w:rsidRPr="00FD67FE" w:rsidRDefault="00781071" w:rsidP="0088170E">
            <w:pPr>
              <w:pStyle w:val="Tabletext"/>
              <w:tabs>
                <w:tab w:val="decimal" w:pos="188"/>
              </w:tabs>
            </w:pPr>
            <w:r w:rsidRPr="00FD67FE">
              <w:t>-0.0417</w:t>
            </w:r>
          </w:p>
        </w:tc>
        <w:tc>
          <w:tcPr>
            <w:tcW w:w="1258" w:type="dxa"/>
            <w:shd w:val="clear" w:color="auto" w:fill="auto"/>
          </w:tcPr>
          <w:p w:rsidR="00781071" w:rsidRPr="00FD67FE" w:rsidRDefault="00781071" w:rsidP="0088170E">
            <w:pPr>
              <w:pStyle w:val="Tabletext"/>
              <w:tabs>
                <w:tab w:val="decimal" w:pos="188"/>
              </w:tabs>
            </w:pPr>
            <w:r w:rsidRPr="00FD67FE">
              <w:t>0.0657</w:t>
            </w:r>
          </w:p>
        </w:tc>
        <w:tc>
          <w:tcPr>
            <w:tcW w:w="1257" w:type="dxa"/>
            <w:shd w:val="clear" w:color="auto" w:fill="auto"/>
          </w:tcPr>
          <w:p w:rsidR="00781071" w:rsidRPr="00FD67FE" w:rsidRDefault="00781071" w:rsidP="0088170E">
            <w:pPr>
              <w:pStyle w:val="Tabletext"/>
              <w:tabs>
                <w:tab w:val="decimal" w:pos="188"/>
              </w:tabs>
            </w:pPr>
            <w:r w:rsidRPr="00FD67FE">
              <w:t>0.1714</w:t>
            </w:r>
          </w:p>
        </w:tc>
        <w:tc>
          <w:tcPr>
            <w:tcW w:w="1258" w:type="dxa"/>
            <w:shd w:val="clear" w:color="auto" w:fill="auto"/>
          </w:tcPr>
          <w:p w:rsidR="00781071" w:rsidRPr="00FD67FE" w:rsidRDefault="00781071" w:rsidP="0088170E">
            <w:pPr>
              <w:pStyle w:val="Tabletext"/>
              <w:tabs>
                <w:tab w:val="decimal" w:pos="188"/>
              </w:tabs>
            </w:pPr>
            <w:r w:rsidRPr="00FD67FE">
              <w:t>0.0446</w:t>
            </w:r>
          </w:p>
        </w:tc>
      </w:tr>
      <w:tr w:rsidR="00781071" w:rsidRPr="00857906" w:rsidTr="0003317C">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Electrotechnology</w:t>
            </w:r>
          </w:p>
        </w:tc>
        <w:tc>
          <w:tcPr>
            <w:tcW w:w="1257" w:type="dxa"/>
            <w:shd w:val="clear" w:color="auto" w:fill="auto"/>
          </w:tcPr>
          <w:p w:rsidR="00781071" w:rsidRPr="00FD67FE" w:rsidRDefault="00781071" w:rsidP="0088170E">
            <w:pPr>
              <w:pStyle w:val="Tabletext"/>
              <w:tabs>
                <w:tab w:val="decimal" w:pos="188"/>
              </w:tabs>
            </w:pPr>
            <w:r w:rsidRPr="00FD67FE">
              <w:t>-0.3163</w:t>
            </w:r>
          </w:p>
        </w:tc>
        <w:tc>
          <w:tcPr>
            <w:tcW w:w="1258" w:type="dxa"/>
            <w:shd w:val="clear" w:color="auto" w:fill="auto"/>
          </w:tcPr>
          <w:p w:rsidR="00781071" w:rsidRPr="00FD67FE" w:rsidRDefault="00781071" w:rsidP="0088170E">
            <w:pPr>
              <w:pStyle w:val="Tabletext"/>
              <w:tabs>
                <w:tab w:val="decimal" w:pos="188"/>
              </w:tabs>
            </w:pPr>
            <w:r w:rsidRPr="00FD67FE">
              <w:t>0.0812</w:t>
            </w:r>
          </w:p>
        </w:tc>
        <w:tc>
          <w:tcPr>
            <w:tcW w:w="1257" w:type="dxa"/>
            <w:shd w:val="clear" w:color="auto" w:fill="auto"/>
          </w:tcPr>
          <w:p w:rsidR="00781071" w:rsidRPr="00FD67FE" w:rsidRDefault="00781071" w:rsidP="0088170E">
            <w:pPr>
              <w:pStyle w:val="Tabletext"/>
              <w:tabs>
                <w:tab w:val="decimal" w:pos="188"/>
              </w:tabs>
            </w:pPr>
            <w:r w:rsidRPr="00FD67FE">
              <w:t>0.233</w:t>
            </w:r>
          </w:p>
        </w:tc>
        <w:tc>
          <w:tcPr>
            <w:tcW w:w="1258" w:type="dxa"/>
            <w:shd w:val="clear" w:color="auto" w:fill="auto"/>
          </w:tcPr>
          <w:p w:rsidR="00781071" w:rsidRPr="00FD67FE" w:rsidRDefault="00781071" w:rsidP="0088170E">
            <w:pPr>
              <w:pStyle w:val="Tabletext"/>
              <w:tabs>
                <w:tab w:val="decimal" w:pos="188"/>
              </w:tabs>
            </w:pPr>
            <w:r w:rsidRPr="00FD67FE">
              <w:t>0.0549</w:t>
            </w:r>
          </w:p>
        </w:tc>
      </w:tr>
      <w:tr w:rsidR="00781071" w:rsidRPr="00857906" w:rsidTr="0003317C">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Food trades</w:t>
            </w:r>
          </w:p>
        </w:tc>
        <w:tc>
          <w:tcPr>
            <w:tcW w:w="1257" w:type="dxa"/>
            <w:shd w:val="clear" w:color="auto" w:fill="auto"/>
          </w:tcPr>
          <w:p w:rsidR="00781071" w:rsidRPr="00FD67FE" w:rsidRDefault="00781071" w:rsidP="0088170E">
            <w:pPr>
              <w:pStyle w:val="Tabletext"/>
              <w:tabs>
                <w:tab w:val="decimal" w:pos="188"/>
              </w:tabs>
            </w:pPr>
            <w:r w:rsidRPr="00FD67FE">
              <w:t>-0.3603</w:t>
            </w:r>
          </w:p>
        </w:tc>
        <w:tc>
          <w:tcPr>
            <w:tcW w:w="1258" w:type="dxa"/>
            <w:shd w:val="clear" w:color="auto" w:fill="auto"/>
          </w:tcPr>
          <w:p w:rsidR="00781071" w:rsidRPr="00FD67FE" w:rsidRDefault="00781071" w:rsidP="0088170E">
            <w:pPr>
              <w:pStyle w:val="Tabletext"/>
              <w:tabs>
                <w:tab w:val="decimal" w:pos="188"/>
              </w:tabs>
            </w:pPr>
            <w:r w:rsidRPr="00FD67FE">
              <w:t>0.0712</w:t>
            </w:r>
          </w:p>
        </w:tc>
        <w:tc>
          <w:tcPr>
            <w:tcW w:w="1257" w:type="dxa"/>
            <w:shd w:val="clear" w:color="auto" w:fill="auto"/>
          </w:tcPr>
          <w:p w:rsidR="00781071" w:rsidRPr="00FD67FE" w:rsidRDefault="00781071" w:rsidP="0088170E">
            <w:pPr>
              <w:pStyle w:val="Tabletext"/>
              <w:tabs>
                <w:tab w:val="decimal" w:pos="188"/>
              </w:tabs>
            </w:pPr>
            <w:r w:rsidRPr="00FD67FE">
              <w:t>-0.574</w:t>
            </w:r>
          </w:p>
        </w:tc>
        <w:tc>
          <w:tcPr>
            <w:tcW w:w="1258" w:type="dxa"/>
            <w:shd w:val="clear" w:color="auto" w:fill="auto"/>
          </w:tcPr>
          <w:p w:rsidR="00781071" w:rsidRPr="00FD67FE" w:rsidRDefault="00781071" w:rsidP="0088170E">
            <w:pPr>
              <w:pStyle w:val="Tabletext"/>
              <w:tabs>
                <w:tab w:val="decimal" w:pos="188"/>
              </w:tabs>
            </w:pPr>
            <w:r w:rsidRPr="00FD67FE">
              <w:t>0.0436</w:t>
            </w:r>
          </w:p>
        </w:tc>
      </w:tr>
      <w:tr w:rsidR="00781071" w:rsidRPr="00857906" w:rsidTr="005B343E">
        <w:tc>
          <w:tcPr>
            <w:tcW w:w="1668" w:type="dxa"/>
          </w:tcPr>
          <w:p w:rsidR="00781071" w:rsidRPr="00FD67FE" w:rsidRDefault="00781071" w:rsidP="00781071">
            <w:pPr>
              <w:pStyle w:val="Tabletext"/>
            </w:pPr>
          </w:p>
        </w:tc>
        <w:tc>
          <w:tcPr>
            <w:tcW w:w="1817" w:type="dxa"/>
          </w:tcPr>
          <w:p w:rsidR="00781071" w:rsidRPr="00FD67FE" w:rsidRDefault="00E739D3" w:rsidP="00781071">
            <w:pPr>
              <w:pStyle w:val="Tabletext"/>
            </w:pPr>
            <w:r>
              <w:t>Skilled animal and h</w:t>
            </w:r>
            <w:r w:rsidR="00781071" w:rsidRPr="00FD67FE">
              <w:t>orticultural</w:t>
            </w:r>
          </w:p>
        </w:tc>
        <w:tc>
          <w:tcPr>
            <w:tcW w:w="1257" w:type="dxa"/>
            <w:shd w:val="clear" w:color="auto" w:fill="auto"/>
          </w:tcPr>
          <w:p w:rsidR="00781071" w:rsidRPr="00FD67FE" w:rsidRDefault="00781071" w:rsidP="0088170E">
            <w:pPr>
              <w:pStyle w:val="Tabletext"/>
              <w:tabs>
                <w:tab w:val="decimal" w:pos="188"/>
              </w:tabs>
            </w:pPr>
            <w:r w:rsidRPr="00FD67FE">
              <w:t>0.3047</w:t>
            </w:r>
          </w:p>
        </w:tc>
        <w:tc>
          <w:tcPr>
            <w:tcW w:w="1258" w:type="dxa"/>
            <w:shd w:val="clear" w:color="auto" w:fill="auto"/>
          </w:tcPr>
          <w:p w:rsidR="00781071" w:rsidRPr="00FD67FE" w:rsidRDefault="00781071" w:rsidP="0088170E">
            <w:pPr>
              <w:pStyle w:val="Tabletext"/>
              <w:tabs>
                <w:tab w:val="decimal" w:pos="188"/>
              </w:tabs>
            </w:pPr>
            <w:r w:rsidRPr="00FD67FE">
              <w:t>0.1041</w:t>
            </w:r>
          </w:p>
        </w:tc>
        <w:tc>
          <w:tcPr>
            <w:tcW w:w="1257" w:type="dxa"/>
            <w:shd w:val="clear" w:color="auto" w:fill="auto"/>
          </w:tcPr>
          <w:p w:rsidR="00781071" w:rsidRPr="00FD67FE" w:rsidRDefault="00781071" w:rsidP="0088170E">
            <w:pPr>
              <w:pStyle w:val="Tabletext"/>
              <w:tabs>
                <w:tab w:val="decimal" w:pos="188"/>
              </w:tabs>
            </w:pPr>
            <w:r w:rsidRPr="00FD67FE">
              <w:t>0.1052</w:t>
            </w:r>
          </w:p>
        </w:tc>
        <w:tc>
          <w:tcPr>
            <w:tcW w:w="1258" w:type="dxa"/>
            <w:shd w:val="clear" w:color="auto" w:fill="auto"/>
          </w:tcPr>
          <w:p w:rsidR="00781071" w:rsidRPr="00FD67FE" w:rsidRDefault="00781071" w:rsidP="0088170E">
            <w:pPr>
              <w:pStyle w:val="Tabletext"/>
              <w:tabs>
                <w:tab w:val="decimal" w:pos="188"/>
              </w:tabs>
            </w:pPr>
            <w:r w:rsidRPr="00FD67FE">
              <w:t>0.0739</w:t>
            </w:r>
          </w:p>
        </w:tc>
      </w:tr>
      <w:tr w:rsidR="00781071" w:rsidRPr="00857906" w:rsidTr="00781071">
        <w:trPr>
          <w:trHeight w:val="272"/>
        </w:trPr>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Other</w:t>
            </w:r>
            <w:r>
              <w:t xml:space="preserve"> trades</w:t>
            </w:r>
          </w:p>
        </w:tc>
        <w:tc>
          <w:tcPr>
            <w:tcW w:w="5030" w:type="dxa"/>
            <w:gridSpan w:val="4"/>
            <w:shd w:val="clear" w:color="auto" w:fill="auto"/>
          </w:tcPr>
          <w:p w:rsidR="00781071" w:rsidRPr="00FD67FE" w:rsidRDefault="00781071" w:rsidP="00781071">
            <w:pPr>
              <w:pStyle w:val="Tabletext"/>
              <w:jc w:val="center"/>
            </w:pPr>
            <w:r w:rsidRPr="00FD67FE">
              <w:t>Reference category</w:t>
            </w:r>
          </w:p>
        </w:tc>
      </w:tr>
      <w:tr w:rsidR="00781071" w:rsidRPr="00857906" w:rsidTr="005B343E">
        <w:tc>
          <w:tcPr>
            <w:tcW w:w="1668" w:type="dxa"/>
            <w:vMerge w:val="restart"/>
          </w:tcPr>
          <w:p w:rsidR="00781071" w:rsidRPr="00FD67FE" w:rsidRDefault="00781071" w:rsidP="00781071">
            <w:pPr>
              <w:pStyle w:val="Tabletext"/>
            </w:pPr>
            <w:r w:rsidRPr="00FD67FE">
              <w:t>Occupation × scaled size</w:t>
            </w:r>
          </w:p>
        </w:tc>
        <w:tc>
          <w:tcPr>
            <w:tcW w:w="1817" w:type="dxa"/>
          </w:tcPr>
          <w:p w:rsidR="00781071" w:rsidRPr="00FD67FE" w:rsidRDefault="00E739D3" w:rsidP="00781071">
            <w:pPr>
              <w:pStyle w:val="Tabletext"/>
            </w:pPr>
            <w:r>
              <w:t>Engineering/ICT/ s</w:t>
            </w:r>
            <w:r w:rsidR="00781071">
              <w:t>ci.</w:t>
            </w:r>
          </w:p>
        </w:tc>
        <w:tc>
          <w:tcPr>
            <w:tcW w:w="1257" w:type="dxa"/>
            <w:shd w:val="clear" w:color="auto" w:fill="auto"/>
          </w:tcPr>
          <w:p w:rsidR="00781071" w:rsidRPr="00FD67FE" w:rsidRDefault="00781071" w:rsidP="0088170E">
            <w:pPr>
              <w:pStyle w:val="Tabletext"/>
              <w:tabs>
                <w:tab w:val="decimal" w:pos="201"/>
              </w:tabs>
            </w:pPr>
            <w:r w:rsidRPr="00FD67FE">
              <w:t>0.000942</w:t>
            </w:r>
          </w:p>
        </w:tc>
        <w:tc>
          <w:tcPr>
            <w:tcW w:w="1258" w:type="dxa"/>
            <w:shd w:val="clear" w:color="auto" w:fill="auto"/>
          </w:tcPr>
          <w:p w:rsidR="00781071" w:rsidRPr="00FD67FE" w:rsidRDefault="00781071" w:rsidP="0088170E">
            <w:pPr>
              <w:pStyle w:val="Tabletext"/>
              <w:tabs>
                <w:tab w:val="decimal" w:pos="201"/>
              </w:tabs>
            </w:pPr>
            <w:r w:rsidRPr="00FD67FE">
              <w:t>0.00797</w:t>
            </w:r>
          </w:p>
        </w:tc>
        <w:tc>
          <w:tcPr>
            <w:tcW w:w="1257" w:type="dxa"/>
            <w:shd w:val="clear" w:color="auto" w:fill="auto"/>
          </w:tcPr>
          <w:p w:rsidR="00781071" w:rsidRPr="00FD67FE" w:rsidRDefault="00781071" w:rsidP="0088170E">
            <w:pPr>
              <w:pStyle w:val="Tabletext"/>
              <w:tabs>
                <w:tab w:val="decimal" w:pos="201"/>
              </w:tabs>
            </w:pPr>
            <w:r w:rsidRPr="00FD67FE">
              <w:t>-0.00669</w:t>
            </w:r>
          </w:p>
        </w:tc>
        <w:tc>
          <w:tcPr>
            <w:tcW w:w="1258" w:type="dxa"/>
            <w:shd w:val="clear" w:color="auto" w:fill="auto"/>
          </w:tcPr>
          <w:p w:rsidR="00781071" w:rsidRPr="00FD67FE" w:rsidRDefault="00781071" w:rsidP="0088170E">
            <w:pPr>
              <w:pStyle w:val="Tabletext"/>
              <w:tabs>
                <w:tab w:val="decimal" w:pos="201"/>
              </w:tabs>
            </w:pPr>
            <w:r w:rsidRPr="00FD67FE">
              <w:t>0.00637</w:t>
            </w:r>
          </w:p>
        </w:tc>
      </w:tr>
      <w:tr w:rsidR="00781071" w:rsidRPr="00857906" w:rsidTr="005B343E">
        <w:tc>
          <w:tcPr>
            <w:tcW w:w="1668" w:type="dxa"/>
            <w:vMerge/>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Automotive and Engineering</w:t>
            </w:r>
          </w:p>
        </w:tc>
        <w:tc>
          <w:tcPr>
            <w:tcW w:w="1257" w:type="dxa"/>
            <w:shd w:val="clear" w:color="auto" w:fill="auto"/>
          </w:tcPr>
          <w:p w:rsidR="00781071" w:rsidRPr="00FD67FE" w:rsidRDefault="00781071" w:rsidP="0088170E">
            <w:pPr>
              <w:pStyle w:val="Tabletext"/>
              <w:tabs>
                <w:tab w:val="decimal" w:pos="201"/>
              </w:tabs>
            </w:pPr>
            <w:r w:rsidRPr="00FD67FE">
              <w:t>-0.0149</w:t>
            </w:r>
          </w:p>
        </w:tc>
        <w:tc>
          <w:tcPr>
            <w:tcW w:w="1258" w:type="dxa"/>
            <w:shd w:val="clear" w:color="auto" w:fill="auto"/>
          </w:tcPr>
          <w:p w:rsidR="00781071" w:rsidRPr="00FD67FE" w:rsidRDefault="00781071" w:rsidP="0088170E">
            <w:pPr>
              <w:pStyle w:val="Tabletext"/>
              <w:tabs>
                <w:tab w:val="decimal" w:pos="201"/>
              </w:tabs>
            </w:pPr>
            <w:r w:rsidRPr="00FD67FE">
              <w:t>0.00507</w:t>
            </w:r>
          </w:p>
        </w:tc>
        <w:tc>
          <w:tcPr>
            <w:tcW w:w="1257" w:type="dxa"/>
            <w:shd w:val="clear" w:color="auto" w:fill="auto"/>
          </w:tcPr>
          <w:p w:rsidR="00781071" w:rsidRPr="00FD67FE" w:rsidRDefault="00781071" w:rsidP="0088170E">
            <w:pPr>
              <w:pStyle w:val="Tabletext"/>
              <w:tabs>
                <w:tab w:val="decimal" w:pos="201"/>
              </w:tabs>
            </w:pPr>
            <w:r w:rsidRPr="00FD67FE">
              <w:t>0.00401</w:t>
            </w:r>
          </w:p>
        </w:tc>
        <w:tc>
          <w:tcPr>
            <w:tcW w:w="1258" w:type="dxa"/>
            <w:shd w:val="clear" w:color="auto" w:fill="auto"/>
          </w:tcPr>
          <w:p w:rsidR="00781071" w:rsidRPr="00FD67FE" w:rsidRDefault="00781071" w:rsidP="0088170E">
            <w:pPr>
              <w:pStyle w:val="Tabletext"/>
              <w:tabs>
                <w:tab w:val="decimal" w:pos="201"/>
              </w:tabs>
            </w:pPr>
            <w:r w:rsidRPr="00FD67FE">
              <w:t>0.00373</w:t>
            </w:r>
          </w:p>
        </w:tc>
      </w:tr>
      <w:tr w:rsidR="00781071" w:rsidRPr="00857906" w:rsidTr="0003317C">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Construction</w:t>
            </w:r>
          </w:p>
        </w:tc>
        <w:tc>
          <w:tcPr>
            <w:tcW w:w="1257" w:type="dxa"/>
            <w:shd w:val="clear" w:color="auto" w:fill="auto"/>
          </w:tcPr>
          <w:p w:rsidR="00781071" w:rsidRPr="00FD67FE" w:rsidRDefault="00781071" w:rsidP="0088170E">
            <w:pPr>
              <w:pStyle w:val="Tabletext"/>
              <w:tabs>
                <w:tab w:val="decimal" w:pos="201"/>
              </w:tabs>
            </w:pPr>
            <w:r w:rsidRPr="00FD67FE">
              <w:t>-0.0137</w:t>
            </w:r>
          </w:p>
        </w:tc>
        <w:tc>
          <w:tcPr>
            <w:tcW w:w="1258" w:type="dxa"/>
            <w:shd w:val="clear" w:color="auto" w:fill="auto"/>
          </w:tcPr>
          <w:p w:rsidR="00781071" w:rsidRPr="00FD67FE" w:rsidRDefault="00781071" w:rsidP="0088170E">
            <w:pPr>
              <w:pStyle w:val="Tabletext"/>
              <w:tabs>
                <w:tab w:val="decimal" w:pos="201"/>
              </w:tabs>
            </w:pPr>
            <w:r w:rsidRPr="00FD67FE">
              <w:t>0.00511</w:t>
            </w:r>
          </w:p>
        </w:tc>
        <w:tc>
          <w:tcPr>
            <w:tcW w:w="1257" w:type="dxa"/>
            <w:shd w:val="clear" w:color="auto" w:fill="auto"/>
          </w:tcPr>
          <w:p w:rsidR="00781071" w:rsidRPr="00FD67FE" w:rsidRDefault="00781071" w:rsidP="0088170E">
            <w:pPr>
              <w:pStyle w:val="Tabletext"/>
              <w:tabs>
                <w:tab w:val="decimal" w:pos="201"/>
              </w:tabs>
            </w:pPr>
            <w:r w:rsidRPr="00FD67FE">
              <w:t>-0.00824</w:t>
            </w:r>
          </w:p>
        </w:tc>
        <w:tc>
          <w:tcPr>
            <w:tcW w:w="1258" w:type="dxa"/>
            <w:shd w:val="clear" w:color="auto" w:fill="auto"/>
          </w:tcPr>
          <w:p w:rsidR="00781071" w:rsidRPr="00FD67FE" w:rsidRDefault="00781071" w:rsidP="0088170E">
            <w:pPr>
              <w:pStyle w:val="Tabletext"/>
              <w:tabs>
                <w:tab w:val="decimal" w:pos="201"/>
              </w:tabs>
            </w:pPr>
            <w:r w:rsidRPr="00FD67FE">
              <w:t>0.00372</w:t>
            </w:r>
          </w:p>
        </w:tc>
      </w:tr>
      <w:tr w:rsidR="00781071" w:rsidRPr="00857906" w:rsidTr="005B343E">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Electrotechnology</w:t>
            </w:r>
          </w:p>
        </w:tc>
        <w:tc>
          <w:tcPr>
            <w:tcW w:w="1257" w:type="dxa"/>
            <w:shd w:val="clear" w:color="auto" w:fill="auto"/>
          </w:tcPr>
          <w:p w:rsidR="00781071" w:rsidRPr="00FD67FE" w:rsidRDefault="00781071" w:rsidP="0088170E">
            <w:pPr>
              <w:pStyle w:val="Tabletext"/>
              <w:tabs>
                <w:tab w:val="decimal" w:pos="201"/>
              </w:tabs>
            </w:pPr>
            <w:r w:rsidRPr="00FD67FE">
              <w:t>-0.00214</w:t>
            </w:r>
          </w:p>
        </w:tc>
        <w:tc>
          <w:tcPr>
            <w:tcW w:w="1258" w:type="dxa"/>
            <w:shd w:val="clear" w:color="auto" w:fill="auto"/>
          </w:tcPr>
          <w:p w:rsidR="00781071" w:rsidRPr="00FD67FE" w:rsidRDefault="00781071" w:rsidP="0088170E">
            <w:pPr>
              <w:pStyle w:val="Tabletext"/>
              <w:tabs>
                <w:tab w:val="decimal" w:pos="201"/>
              </w:tabs>
            </w:pPr>
            <w:r w:rsidRPr="00FD67FE">
              <w:t>0.00571</w:t>
            </w:r>
          </w:p>
        </w:tc>
        <w:tc>
          <w:tcPr>
            <w:tcW w:w="1257" w:type="dxa"/>
            <w:shd w:val="clear" w:color="auto" w:fill="auto"/>
          </w:tcPr>
          <w:p w:rsidR="00781071" w:rsidRPr="00FD67FE" w:rsidRDefault="00781071" w:rsidP="0088170E">
            <w:pPr>
              <w:pStyle w:val="Tabletext"/>
              <w:tabs>
                <w:tab w:val="decimal" w:pos="201"/>
              </w:tabs>
            </w:pPr>
            <w:r w:rsidRPr="00FD67FE">
              <w:t>0.0138</w:t>
            </w:r>
          </w:p>
        </w:tc>
        <w:tc>
          <w:tcPr>
            <w:tcW w:w="1258" w:type="dxa"/>
            <w:shd w:val="clear" w:color="auto" w:fill="auto"/>
          </w:tcPr>
          <w:p w:rsidR="00781071" w:rsidRPr="00FD67FE" w:rsidRDefault="00781071" w:rsidP="0088170E">
            <w:pPr>
              <w:pStyle w:val="Tabletext"/>
              <w:tabs>
                <w:tab w:val="decimal" w:pos="201"/>
              </w:tabs>
            </w:pPr>
            <w:r w:rsidRPr="00FD67FE">
              <w:t>0.00425</w:t>
            </w:r>
          </w:p>
        </w:tc>
      </w:tr>
      <w:tr w:rsidR="00781071" w:rsidRPr="00857906" w:rsidTr="005B343E">
        <w:tc>
          <w:tcPr>
            <w:tcW w:w="1668" w:type="dxa"/>
          </w:tcPr>
          <w:p w:rsidR="00781071" w:rsidRPr="00FD67FE" w:rsidRDefault="00781071" w:rsidP="00781071">
            <w:pPr>
              <w:pStyle w:val="Tabletext"/>
            </w:pPr>
          </w:p>
        </w:tc>
        <w:tc>
          <w:tcPr>
            <w:tcW w:w="1817" w:type="dxa"/>
          </w:tcPr>
          <w:p w:rsidR="00781071" w:rsidRPr="00FD67FE" w:rsidRDefault="00781071" w:rsidP="00781071">
            <w:pPr>
              <w:pStyle w:val="Tabletext"/>
            </w:pPr>
            <w:r w:rsidRPr="00FD67FE">
              <w:t>Food trades</w:t>
            </w:r>
          </w:p>
        </w:tc>
        <w:tc>
          <w:tcPr>
            <w:tcW w:w="1257" w:type="dxa"/>
            <w:shd w:val="clear" w:color="auto" w:fill="auto"/>
          </w:tcPr>
          <w:p w:rsidR="00781071" w:rsidRPr="00FD67FE" w:rsidRDefault="00781071" w:rsidP="0088170E">
            <w:pPr>
              <w:pStyle w:val="Tabletext"/>
              <w:tabs>
                <w:tab w:val="decimal" w:pos="201"/>
              </w:tabs>
            </w:pPr>
            <w:r w:rsidRPr="00FD67FE">
              <w:t>-0.0142</w:t>
            </w:r>
          </w:p>
        </w:tc>
        <w:tc>
          <w:tcPr>
            <w:tcW w:w="1258" w:type="dxa"/>
            <w:shd w:val="clear" w:color="auto" w:fill="auto"/>
          </w:tcPr>
          <w:p w:rsidR="00781071" w:rsidRPr="00FD67FE" w:rsidRDefault="00781071" w:rsidP="0088170E">
            <w:pPr>
              <w:pStyle w:val="Tabletext"/>
              <w:tabs>
                <w:tab w:val="decimal" w:pos="201"/>
              </w:tabs>
            </w:pPr>
            <w:r w:rsidRPr="00FD67FE">
              <w:t>0.00582</w:t>
            </w:r>
          </w:p>
        </w:tc>
        <w:tc>
          <w:tcPr>
            <w:tcW w:w="1257" w:type="dxa"/>
            <w:shd w:val="clear" w:color="auto" w:fill="auto"/>
          </w:tcPr>
          <w:p w:rsidR="00781071" w:rsidRPr="00FD67FE" w:rsidRDefault="00781071" w:rsidP="0088170E">
            <w:pPr>
              <w:pStyle w:val="Tabletext"/>
              <w:tabs>
                <w:tab w:val="decimal" w:pos="201"/>
              </w:tabs>
            </w:pPr>
            <w:r w:rsidRPr="00FD67FE">
              <w:t>0.00184</w:t>
            </w:r>
          </w:p>
        </w:tc>
        <w:tc>
          <w:tcPr>
            <w:tcW w:w="1258" w:type="dxa"/>
            <w:shd w:val="clear" w:color="auto" w:fill="auto"/>
          </w:tcPr>
          <w:p w:rsidR="00781071" w:rsidRPr="00FD67FE" w:rsidRDefault="00781071" w:rsidP="0088170E">
            <w:pPr>
              <w:pStyle w:val="Tabletext"/>
              <w:tabs>
                <w:tab w:val="decimal" w:pos="201"/>
              </w:tabs>
            </w:pPr>
            <w:r w:rsidRPr="00FD67FE">
              <w:t>0.00396</w:t>
            </w:r>
          </w:p>
        </w:tc>
      </w:tr>
      <w:tr w:rsidR="00781071" w:rsidRPr="00857906" w:rsidTr="005B343E">
        <w:tc>
          <w:tcPr>
            <w:tcW w:w="1668" w:type="dxa"/>
          </w:tcPr>
          <w:p w:rsidR="00781071" w:rsidRPr="00FD67FE" w:rsidRDefault="00781071" w:rsidP="00781071">
            <w:pPr>
              <w:pStyle w:val="Tabletext"/>
            </w:pPr>
          </w:p>
        </w:tc>
        <w:tc>
          <w:tcPr>
            <w:tcW w:w="1817" w:type="dxa"/>
          </w:tcPr>
          <w:p w:rsidR="00781071" w:rsidRPr="00FD67FE" w:rsidRDefault="00E739D3" w:rsidP="00E739D3">
            <w:pPr>
              <w:pStyle w:val="Tabletext"/>
            </w:pPr>
            <w:r>
              <w:t>Skilled a</w:t>
            </w:r>
            <w:r w:rsidR="00781071" w:rsidRPr="00FD67FE">
              <w:t xml:space="preserve">nimal and </w:t>
            </w:r>
            <w:r>
              <w:t>h</w:t>
            </w:r>
            <w:r w:rsidR="00781071" w:rsidRPr="00FD67FE">
              <w:t>orticultural</w:t>
            </w:r>
          </w:p>
        </w:tc>
        <w:tc>
          <w:tcPr>
            <w:tcW w:w="1257" w:type="dxa"/>
            <w:shd w:val="clear" w:color="auto" w:fill="auto"/>
          </w:tcPr>
          <w:p w:rsidR="00781071" w:rsidRPr="00FD67FE" w:rsidRDefault="00781071" w:rsidP="0088170E">
            <w:pPr>
              <w:pStyle w:val="Tabletext"/>
              <w:tabs>
                <w:tab w:val="decimal" w:pos="201"/>
              </w:tabs>
            </w:pPr>
            <w:r w:rsidRPr="00FD67FE">
              <w:t>0.0134</w:t>
            </w:r>
          </w:p>
        </w:tc>
        <w:tc>
          <w:tcPr>
            <w:tcW w:w="1258" w:type="dxa"/>
            <w:shd w:val="clear" w:color="auto" w:fill="auto"/>
          </w:tcPr>
          <w:p w:rsidR="00781071" w:rsidRPr="00FD67FE" w:rsidRDefault="00781071" w:rsidP="0088170E">
            <w:pPr>
              <w:pStyle w:val="Tabletext"/>
              <w:tabs>
                <w:tab w:val="decimal" w:pos="201"/>
              </w:tabs>
            </w:pPr>
            <w:r w:rsidRPr="00FD67FE">
              <w:t>0.00867</w:t>
            </w:r>
          </w:p>
        </w:tc>
        <w:tc>
          <w:tcPr>
            <w:tcW w:w="1257" w:type="dxa"/>
            <w:shd w:val="clear" w:color="auto" w:fill="auto"/>
          </w:tcPr>
          <w:p w:rsidR="00781071" w:rsidRPr="00FD67FE" w:rsidRDefault="00781071" w:rsidP="0088170E">
            <w:pPr>
              <w:pStyle w:val="Tabletext"/>
              <w:tabs>
                <w:tab w:val="decimal" w:pos="201"/>
              </w:tabs>
            </w:pPr>
            <w:r w:rsidRPr="00FD67FE">
              <w:t>-0.00092</w:t>
            </w:r>
          </w:p>
        </w:tc>
        <w:tc>
          <w:tcPr>
            <w:tcW w:w="1258" w:type="dxa"/>
            <w:shd w:val="clear" w:color="auto" w:fill="auto"/>
          </w:tcPr>
          <w:p w:rsidR="00781071" w:rsidRPr="00FD67FE" w:rsidRDefault="00781071" w:rsidP="0088170E">
            <w:pPr>
              <w:pStyle w:val="Tabletext"/>
              <w:tabs>
                <w:tab w:val="decimal" w:pos="201"/>
              </w:tabs>
            </w:pPr>
            <w:r w:rsidRPr="00FD67FE">
              <w:t>0.00683</w:t>
            </w:r>
          </w:p>
        </w:tc>
      </w:tr>
      <w:tr w:rsidR="00781071" w:rsidRPr="00857906" w:rsidTr="00781071">
        <w:tc>
          <w:tcPr>
            <w:tcW w:w="1668" w:type="dxa"/>
            <w:tcBorders>
              <w:bottom w:val="single" w:sz="4" w:space="0" w:color="auto"/>
            </w:tcBorders>
          </w:tcPr>
          <w:p w:rsidR="00781071" w:rsidRPr="00FD67FE" w:rsidRDefault="00781071" w:rsidP="00781071">
            <w:pPr>
              <w:pStyle w:val="Tabletext"/>
            </w:pPr>
          </w:p>
        </w:tc>
        <w:tc>
          <w:tcPr>
            <w:tcW w:w="1817" w:type="dxa"/>
            <w:tcBorders>
              <w:bottom w:val="single" w:sz="4" w:space="0" w:color="auto"/>
            </w:tcBorders>
          </w:tcPr>
          <w:p w:rsidR="00781071" w:rsidRPr="00FD67FE" w:rsidRDefault="00781071" w:rsidP="00781071">
            <w:pPr>
              <w:pStyle w:val="Tabletext"/>
            </w:pPr>
            <w:r w:rsidRPr="00FD67FE">
              <w:t>Other</w:t>
            </w:r>
            <w:r>
              <w:t xml:space="preserve"> trades</w:t>
            </w:r>
          </w:p>
        </w:tc>
        <w:tc>
          <w:tcPr>
            <w:tcW w:w="5030" w:type="dxa"/>
            <w:gridSpan w:val="4"/>
            <w:tcBorders>
              <w:bottom w:val="single" w:sz="4" w:space="0" w:color="auto"/>
            </w:tcBorders>
            <w:shd w:val="clear" w:color="auto" w:fill="auto"/>
          </w:tcPr>
          <w:p w:rsidR="00781071" w:rsidRPr="00FD67FE" w:rsidRDefault="00781071" w:rsidP="00781071">
            <w:pPr>
              <w:pStyle w:val="Tabletext"/>
              <w:jc w:val="center"/>
            </w:pPr>
            <w:r w:rsidRPr="00FD67FE">
              <w:t>Reference category</w:t>
            </w:r>
          </w:p>
        </w:tc>
      </w:tr>
    </w:tbl>
    <w:p w:rsidR="007404F2" w:rsidRDefault="008B5065" w:rsidP="005914B6">
      <w:pPr>
        <w:pStyle w:val="Text"/>
      </w:pPr>
      <w:r>
        <w:lastRenderedPageBreak/>
        <w:t>From the regress</w:t>
      </w:r>
      <w:r w:rsidR="00B81A8F">
        <w:t>ion model</w:t>
      </w:r>
      <w:r w:rsidR="00216187">
        <w:t>,</w:t>
      </w:r>
      <w:r w:rsidR="00B81A8F">
        <w:t xml:space="preserve"> each apprentice has estimated probabilities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IT</m:t>
            </m:r>
          </m:sub>
        </m:sSub>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C</m:t>
            </m:r>
          </m:sub>
        </m:sSub>
        <m:d>
          <m:dPr>
            <m:ctrlPr>
              <w:rPr>
                <w:rFonts w:ascii="Cambria Math" w:hAnsi="Cambria Math"/>
                <w:i/>
              </w:rPr>
            </m:ctrlPr>
          </m:dPr>
          <m:e>
            <m:r>
              <w:rPr>
                <w:rFonts w:ascii="Cambria Math" w:hAnsi="Cambria Math"/>
              </w:rPr>
              <m:t>t</m:t>
            </m:r>
          </m:e>
        </m:d>
      </m:oMath>
      <w:r w:rsidR="00B81A8F">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CW</m:t>
            </m:r>
          </m:sub>
        </m:sSub>
        <m:d>
          <m:dPr>
            <m:ctrlPr>
              <w:rPr>
                <w:rFonts w:ascii="Cambria Math" w:hAnsi="Cambria Math"/>
                <w:i/>
              </w:rPr>
            </m:ctrlPr>
          </m:dPr>
          <m:e>
            <m:r>
              <w:rPr>
                <w:rFonts w:ascii="Cambria Math" w:hAnsi="Cambria Math"/>
              </w:rPr>
              <m:t>t</m:t>
            </m:r>
          </m:e>
        </m:d>
      </m:oMath>
      <w:r>
        <w:t xml:space="preserve"> of moving into each of the states IT, C</w:t>
      </w:r>
      <w:r w:rsidR="00B81A8F">
        <w:t xml:space="preserve"> and CW. To estimate the entries of the transition matrix </w:t>
      </w:r>
      <m:oMath>
        <m:r>
          <w:rPr>
            <w:rFonts w:ascii="Cambria Math" w:hAnsi="Cambria Math"/>
          </w:rPr>
          <m:t>T(t)</m:t>
        </m:r>
      </m:oMath>
      <w:r w:rsidR="00B81A8F">
        <w:t xml:space="preserve"> at time </w:t>
      </w:r>
      <m:oMath>
        <m:r>
          <w:rPr>
            <w:rFonts w:ascii="Cambria Math" w:hAnsi="Cambria Math"/>
          </w:rPr>
          <m:t>t=1,…,16</m:t>
        </m:r>
      </m:oMath>
      <w:r w:rsidR="00B81A8F">
        <w:t xml:space="preserve"> for a particular class of apprentices, we take all apprentices who start in time period </w:t>
      </w:r>
      <m:oMath>
        <m:r>
          <w:rPr>
            <w:rFonts w:ascii="Cambria Math" w:hAnsi="Cambria Math"/>
          </w:rPr>
          <m:t>t</m:t>
        </m:r>
      </m:oMath>
      <w:r w:rsidR="00B81A8F">
        <w:t xml:space="preserve"> in that class and take the average of each of these probabilities. </w:t>
      </w:r>
      <w:r w:rsidR="00A31EFD">
        <w:t>There are a small number of trades/employer size combinations where the</w:t>
      </w:r>
      <w:r w:rsidR="00C152A9">
        <w:t xml:space="preserve">re aren’t apprentices for </w:t>
      </w:r>
      <w:proofErr w:type="gramStart"/>
      <w:r w:rsidR="00C152A9">
        <w:t xml:space="preserve">every </w:t>
      </w:r>
      <m:oMath>
        <m:r>
          <w:rPr>
            <w:rFonts w:ascii="Cambria Math" w:hAnsi="Cambria Math"/>
          </w:rPr>
          <m:t>t=1,…,16</m:t>
        </m:r>
      </m:oMath>
      <w:r w:rsidR="00A31EFD">
        <w:t xml:space="preserve"> and</w:t>
      </w:r>
      <w:proofErr w:type="gramEnd"/>
      <w:r w:rsidR="00A31EFD">
        <w:t xml:space="preserve"> so no estimates are given for these combinations.</w:t>
      </w:r>
    </w:p>
    <w:p w:rsidR="007404F2" w:rsidRDefault="007404F2" w:rsidP="005914B6">
      <w:pPr>
        <w:pStyle w:val="Text"/>
      </w:pPr>
      <w:r>
        <w:t>Table A</w:t>
      </w:r>
      <w:r w:rsidR="008B5065">
        <w:t>3</w:t>
      </w:r>
      <w:r>
        <w:t xml:space="preserve"> gives the estimates of </w:t>
      </w:r>
      <w:r w:rsidR="00027B27">
        <w:t>completion</w:t>
      </w:r>
      <w:r w:rsidR="00A31EFD">
        <w:t xml:space="preserve"> rates by occupation and sample sizes used for each estimate.</w:t>
      </w:r>
    </w:p>
    <w:p w:rsidR="007404F2" w:rsidRDefault="008B5065" w:rsidP="007404F2">
      <w:pPr>
        <w:pStyle w:val="tabletitle"/>
      </w:pPr>
      <w:bookmarkStart w:id="62" w:name="_Toc322014757"/>
      <w:r>
        <w:t>Table A3</w:t>
      </w:r>
      <w:r w:rsidR="007404F2">
        <w:tab/>
        <w:t>Estimated completion rates (%) by occupation and apprentice numbers, with cell counts of apprentices and employers</w:t>
      </w:r>
      <w:bookmarkEnd w:id="62"/>
      <w:r w:rsidR="008C4090">
        <w:rPr>
          <w:vertAlign w:val="superscript"/>
        </w:rPr>
        <w:t>1</w:t>
      </w:r>
    </w:p>
    <w:tbl>
      <w:tblPr>
        <w:tblW w:w="8222" w:type="dxa"/>
        <w:tblInd w:w="108" w:type="dxa"/>
        <w:tblBorders>
          <w:top w:val="single" w:sz="4" w:space="0" w:color="auto"/>
          <w:bottom w:val="single" w:sz="4" w:space="0" w:color="auto"/>
        </w:tblBorders>
        <w:tblLayout w:type="fixed"/>
        <w:tblLook w:val="0000"/>
      </w:tblPr>
      <w:tblGrid>
        <w:gridCol w:w="1985"/>
        <w:gridCol w:w="1039"/>
        <w:gridCol w:w="1040"/>
        <w:gridCol w:w="1039"/>
        <w:gridCol w:w="1040"/>
        <w:gridCol w:w="1039"/>
        <w:gridCol w:w="1040"/>
      </w:tblGrid>
      <w:tr w:rsidR="007404F2" w:rsidTr="007404F2">
        <w:trPr>
          <w:cantSplit/>
        </w:trPr>
        <w:tc>
          <w:tcPr>
            <w:tcW w:w="1985" w:type="dxa"/>
            <w:tcBorders>
              <w:top w:val="single" w:sz="4" w:space="0" w:color="auto"/>
              <w:bottom w:val="nil"/>
              <w:right w:val="nil"/>
            </w:tcBorders>
          </w:tcPr>
          <w:p w:rsidR="007404F2" w:rsidRDefault="007404F2" w:rsidP="007404F2">
            <w:pPr>
              <w:pStyle w:val="Tablehead1"/>
            </w:pPr>
          </w:p>
        </w:tc>
        <w:tc>
          <w:tcPr>
            <w:tcW w:w="6237" w:type="dxa"/>
            <w:gridSpan w:val="6"/>
            <w:tcBorders>
              <w:top w:val="single" w:sz="4" w:space="0" w:color="auto"/>
              <w:left w:val="nil"/>
              <w:bottom w:val="nil"/>
            </w:tcBorders>
          </w:tcPr>
          <w:p w:rsidR="007404F2" w:rsidRDefault="007404F2" w:rsidP="0088170E">
            <w:pPr>
              <w:pStyle w:val="Tablehead1"/>
              <w:jc w:val="center"/>
            </w:pPr>
            <w:r>
              <w:t>Number of apprentices at employer</w:t>
            </w:r>
          </w:p>
        </w:tc>
      </w:tr>
      <w:tr w:rsidR="007404F2" w:rsidTr="007404F2">
        <w:trPr>
          <w:cantSplit/>
        </w:trPr>
        <w:tc>
          <w:tcPr>
            <w:tcW w:w="1985" w:type="dxa"/>
            <w:tcBorders>
              <w:top w:val="nil"/>
              <w:bottom w:val="single" w:sz="4" w:space="0" w:color="auto"/>
              <w:right w:val="nil"/>
            </w:tcBorders>
          </w:tcPr>
          <w:p w:rsidR="007404F2" w:rsidRDefault="007404F2" w:rsidP="007404F2">
            <w:pPr>
              <w:pStyle w:val="Tablehead3"/>
            </w:pPr>
          </w:p>
        </w:tc>
        <w:tc>
          <w:tcPr>
            <w:tcW w:w="1039" w:type="dxa"/>
            <w:tcBorders>
              <w:top w:val="nil"/>
              <w:left w:val="nil"/>
              <w:bottom w:val="single" w:sz="4" w:space="0" w:color="auto"/>
              <w:right w:val="nil"/>
            </w:tcBorders>
          </w:tcPr>
          <w:p w:rsidR="007404F2" w:rsidRPr="00816A9D" w:rsidRDefault="007404F2" w:rsidP="0088170E">
            <w:pPr>
              <w:pStyle w:val="Tablehead2"/>
            </w:pPr>
            <w:r w:rsidRPr="00816A9D">
              <w:t>1</w:t>
            </w:r>
          </w:p>
        </w:tc>
        <w:tc>
          <w:tcPr>
            <w:tcW w:w="1040" w:type="dxa"/>
            <w:tcBorders>
              <w:top w:val="nil"/>
              <w:left w:val="nil"/>
              <w:bottom w:val="single" w:sz="4" w:space="0" w:color="auto"/>
              <w:right w:val="nil"/>
            </w:tcBorders>
          </w:tcPr>
          <w:p w:rsidR="007404F2" w:rsidRPr="00816A9D" w:rsidRDefault="007404F2" w:rsidP="0088170E">
            <w:pPr>
              <w:pStyle w:val="Tablehead2"/>
            </w:pPr>
            <w:r w:rsidRPr="00816A9D">
              <w:t>2</w:t>
            </w:r>
            <w:r w:rsidR="0088170E">
              <w:t>–</w:t>
            </w:r>
            <w:r w:rsidRPr="00816A9D">
              <w:t>10</w:t>
            </w:r>
          </w:p>
        </w:tc>
        <w:tc>
          <w:tcPr>
            <w:tcW w:w="1039" w:type="dxa"/>
            <w:tcBorders>
              <w:top w:val="nil"/>
              <w:left w:val="nil"/>
              <w:bottom w:val="single" w:sz="4" w:space="0" w:color="auto"/>
              <w:right w:val="nil"/>
            </w:tcBorders>
          </w:tcPr>
          <w:p w:rsidR="007404F2" w:rsidRPr="00816A9D" w:rsidRDefault="007404F2" w:rsidP="0088170E">
            <w:pPr>
              <w:pStyle w:val="Tablehead2"/>
            </w:pPr>
            <w:r w:rsidRPr="00816A9D">
              <w:t>11</w:t>
            </w:r>
            <w:r w:rsidR="0088170E">
              <w:t>–</w:t>
            </w:r>
            <w:r w:rsidRPr="00816A9D">
              <w:t>25</w:t>
            </w:r>
          </w:p>
        </w:tc>
        <w:tc>
          <w:tcPr>
            <w:tcW w:w="1040" w:type="dxa"/>
            <w:tcBorders>
              <w:top w:val="nil"/>
              <w:left w:val="nil"/>
              <w:bottom w:val="single" w:sz="4" w:space="0" w:color="auto"/>
              <w:right w:val="nil"/>
            </w:tcBorders>
          </w:tcPr>
          <w:p w:rsidR="007404F2" w:rsidRPr="00816A9D" w:rsidRDefault="007404F2" w:rsidP="0088170E">
            <w:pPr>
              <w:pStyle w:val="Tablehead2"/>
            </w:pPr>
            <w:r w:rsidRPr="00816A9D">
              <w:t>26</w:t>
            </w:r>
            <w:r w:rsidR="0088170E">
              <w:t>–</w:t>
            </w:r>
            <w:r w:rsidRPr="00816A9D">
              <w:t>50</w:t>
            </w:r>
          </w:p>
        </w:tc>
        <w:tc>
          <w:tcPr>
            <w:tcW w:w="1039" w:type="dxa"/>
            <w:tcBorders>
              <w:top w:val="nil"/>
              <w:left w:val="nil"/>
              <w:bottom w:val="single" w:sz="4" w:space="0" w:color="auto"/>
            </w:tcBorders>
          </w:tcPr>
          <w:p w:rsidR="007404F2" w:rsidRPr="00816A9D" w:rsidRDefault="007404F2" w:rsidP="0088170E">
            <w:pPr>
              <w:pStyle w:val="Tablehead2"/>
            </w:pPr>
            <w:r w:rsidRPr="00816A9D">
              <w:t>51</w:t>
            </w:r>
            <w:r w:rsidR="0088170E">
              <w:t>–</w:t>
            </w:r>
            <w:r w:rsidRPr="00816A9D">
              <w:t>100</w:t>
            </w:r>
          </w:p>
        </w:tc>
        <w:tc>
          <w:tcPr>
            <w:tcW w:w="1040" w:type="dxa"/>
            <w:tcBorders>
              <w:top w:val="nil"/>
              <w:left w:val="nil"/>
              <w:bottom w:val="single" w:sz="4" w:space="0" w:color="auto"/>
            </w:tcBorders>
          </w:tcPr>
          <w:p w:rsidR="007404F2" w:rsidRPr="00816A9D" w:rsidRDefault="007404F2" w:rsidP="0088170E">
            <w:pPr>
              <w:pStyle w:val="Tablehead2"/>
            </w:pPr>
            <w:r>
              <w:t>100</w:t>
            </w:r>
            <w:r w:rsidRPr="00816A9D">
              <w:t xml:space="preserve"> +</w:t>
            </w:r>
          </w:p>
        </w:tc>
      </w:tr>
      <w:tr w:rsidR="007404F2" w:rsidTr="007404F2">
        <w:trPr>
          <w:cantSplit/>
        </w:trPr>
        <w:tc>
          <w:tcPr>
            <w:tcW w:w="1985" w:type="dxa"/>
            <w:tcBorders>
              <w:top w:val="nil"/>
              <w:bottom w:val="nil"/>
              <w:right w:val="nil"/>
            </w:tcBorders>
            <w:vAlign w:val="center"/>
          </w:tcPr>
          <w:p w:rsidR="007404F2" w:rsidRPr="00C5738C" w:rsidRDefault="007404F2" w:rsidP="0088170E">
            <w:pPr>
              <w:pStyle w:val="Tabletext"/>
              <w:ind w:left="34"/>
            </w:pPr>
            <w:r w:rsidRPr="00C5738C">
              <w:t xml:space="preserve">31 - </w:t>
            </w:r>
            <w:r>
              <w:rPr>
                <w:shd w:val="clear" w:color="auto" w:fill="FFFFFF"/>
              </w:rPr>
              <w:t xml:space="preserve">Engineering, ICT and science </w:t>
            </w:r>
          </w:p>
        </w:tc>
        <w:tc>
          <w:tcPr>
            <w:tcW w:w="1039" w:type="dxa"/>
            <w:tcBorders>
              <w:top w:val="nil"/>
              <w:left w:val="nil"/>
              <w:bottom w:val="nil"/>
              <w:right w:val="nil"/>
            </w:tcBorders>
          </w:tcPr>
          <w:p w:rsidR="007404F2" w:rsidRPr="004C563D" w:rsidRDefault="007404F2" w:rsidP="007404F2">
            <w:pPr>
              <w:pStyle w:val="Tabletext"/>
            </w:pPr>
            <w:r w:rsidRPr="004C563D">
              <w:t>58.3</w:t>
            </w:r>
            <w:r>
              <w:br/>
            </w:r>
            <w:r w:rsidRPr="00405FF2">
              <w:rPr>
                <w:color w:val="7F7F7F" w:themeColor="text1" w:themeTint="80"/>
              </w:rPr>
              <w:t>858</w:t>
            </w:r>
            <w:r>
              <w:rPr>
                <w:color w:val="7F7F7F" w:themeColor="text1" w:themeTint="80"/>
              </w:rPr>
              <w:t xml:space="preserve"> app</w:t>
            </w:r>
            <w:r>
              <w:rPr>
                <w:color w:val="7F7F7F" w:themeColor="text1" w:themeTint="80"/>
              </w:rPr>
              <w:br/>
            </w:r>
          </w:p>
        </w:tc>
        <w:tc>
          <w:tcPr>
            <w:tcW w:w="1040" w:type="dxa"/>
            <w:tcBorders>
              <w:top w:val="nil"/>
              <w:left w:val="nil"/>
              <w:bottom w:val="nil"/>
              <w:right w:val="nil"/>
            </w:tcBorders>
          </w:tcPr>
          <w:p w:rsidR="007404F2" w:rsidRPr="004C563D" w:rsidRDefault="007404F2" w:rsidP="007404F2">
            <w:pPr>
              <w:pStyle w:val="Tabletext"/>
            </w:pPr>
            <w:r w:rsidRPr="004C563D">
              <w:t>64.5</w:t>
            </w:r>
            <w:r>
              <w:br/>
            </w:r>
            <w:r>
              <w:rPr>
                <w:color w:val="7F7F7F" w:themeColor="text1" w:themeTint="80"/>
              </w:rPr>
              <w:t>1336 app</w:t>
            </w:r>
            <w:r>
              <w:rPr>
                <w:color w:val="7F7F7F" w:themeColor="text1" w:themeTint="80"/>
              </w:rPr>
              <w:br/>
              <w:t xml:space="preserve">557 </w:t>
            </w:r>
            <w:proofErr w:type="spellStart"/>
            <w:r>
              <w:rPr>
                <w:color w:val="7F7F7F" w:themeColor="text1" w:themeTint="80"/>
              </w:rPr>
              <w:t>empl</w:t>
            </w:r>
            <w:proofErr w:type="spellEnd"/>
          </w:p>
        </w:tc>
        <w:tc>
          <w:tcPr>
            <w:tcW w:w="1039" w:type="dxa"/>
            <w:tcBorders>
              <w:top w:val="nil"/>
              <w:left w:val="nil"/>
              <w:bottom w:val="nil"/>
              <w:right w:val="nil"/>
            </w:tcBorders>
          </w:tcPr>
          <w:p w:rsidR="007404F2" w:rsidRPr="004C563D" w:rsidRDefault="007404F2" w:rsidP="007404F2">
            <w:pPr>
              <w:pStyle w:val="Tabletext"/>
            </w:pPr>
            <w:r w:rsidRPr="004C563D">
              <w:t>67.8</w:t>
            </w:r>
            <w:r>
              <w:t>*</w:t>
            </w:r>
            <w:r>
              <w:br/>
            </w:r>
            <w:r>
              <w:rPr>
                <w:color w:val="7F7F7F" w:themeColor="text1" w:themeTint="80"/>
              </w:rPr>
              <w:t>377 app</w:t>
            </w:r>
            <w:r>
              <w:rPr>
                <w:color w:val="7F7F7F" w:themeColor="text1" w:themeTint="80"/>
              </w:rPr>
              <w:br/>
            </w:r>
            <w:r w:rsidRPr="00405FF2">
              <w:rPr>
                <w:color w:val="7F7F7F" w:themeColor="text1" w:themeTint="80"/>
              </w:rPr>
              <w:t>71</w:t>
            </w:r>
            <w:r>
              <w:rPr>
                <w:color w:val="7F7F7F" w:themeColor="text1" w:themeTint="80"/>
              </w:rPr>
              <w:t xml:space="preserve"> </w:t>
            </w:r>
            <w:proofErr w:type="spellStart"/>
            <w:r>
              <w:rPr>
                <w:color w:val="7F7F7F" w:themeColor="text1" w:themeTint="80"/>
              </w:rPr>
              <w:t>empl</w:t>
            </w:r>
            <w:proofErr w:type="spellEnd"/>
          </w:p>
        </w:tc>
        <w:tc>
          <w:tcPr>
            <w:tcW w:w="1040" w:type="dxa"/>
            <w:tcBorders>
              <w:top w:val="nil"/>
              <w:left w:val="nil"/>
              <w:bottom w:val="nil"/>
              <w:right w:val="nil"/>
            </w:tcBorders>
          </w:tcPr>
          <w:p w:rsidR="007404F2" w:rsidRPr="004C563D" w:rsidRDefault="007404F2" w:rsidP="007404F2">
            <w:pPr>
              <w:pStyle w:val="Tabletext"/>
            </w:pPr>
            <w:r w:rsidRPr="004C563D">
              <w:t>73.1</w:t>
            </w:r>
            <w:r>
              <w:t>*</w:t>
            </w:r>
            <w:r>
              <w:br/>
            </w:r>
            <w:r>
              <w:rPr>
                <w:color w:val="7F7F7F" w:themeColor="text1" w:themeTint="80"/>
              </w:rPr>
              <w:t>320 app</w:t>
            </w:r>
            <w:r>
              <w:rPr>
                <w:color w:val="7F7F7F" w:themeColor="text1" w:themeTint="80"/>
              </w:rPr>
              <w:br/>
            </w:r>
            <w:r w:rsidRPr="003C21A9">
              <w:rPr>
                <w:color w:val="7F7F7F" w:themeColor="text1" w:themeTint="80"/>
              </w:rPr>
              <w:t>30</w:t>
            </w:r>
            <w:r>
              <w:rPr>
                <w:color w:val="7F7F7F" w:themeColor="text1" w:themeTint="80"/>
              </w:rPr>
              <w:t xml:space="preserve"> </w:t>
            </w:r>
            <w:proofErr w:type="spellStart"/>
            <w:r>
              <w:rPr>
                <w:color w:val="7F7F7F" w:themeColor="text1" w:themeTint="80"/>
              </w:rPr>
              <w:t>empl</w:t>
            </w:r>
            <w:proofErr w:type="spellEnd"/>
          </w:p>
        </w:tc>
        <w:tc>
          <w:tcPr>
            <w:tcW w:w="1039" w:type="dxa"/>
            <w:tcBorders>
              <w:top w:val="nil"/>
              <w:left w:val="nil"/>
              <w:bottom w:val="nil"/>
            </w:tcBorders>
          </w:tcPr>
          <w:p w:rsidR="007404F2" w:rsidRPr="004C563D" w:rsidRDefault="007404F2" w:rsidP="007404F2">
            <w:pPr>
              <w:pStyle w:val="Tabletext"/>
            </w:pPr>
            <w:r w:rsidRPr="004C563D">
              <w:t>70.8</w:t>
            </w:r>
            <w:r>
              <w:t>**</w:t>
            </w:r>
            <w:r>
              <w:br/>
            </w:r>
            <w:r>
              <w:rPr>
                <w:color w:val="7F7F7F" w:themeColor="text1" w:themeTint="80"/>
              </w:rPr>
              <w:t>268 app</w:t>
            </w:r>
            <w:r>
              <w:rPr>
                <w:color w:val="7F7F7F" w:themeColor="text1" w:themeTint="80"/>
              </w:rPr>
              <w:br/>
            </w:r>
            <w:r w:rsidRPr="003C21A9">
              <w:rPr>
                <w:color w:val="7F7F7F" w:themeColor="text1" w:themeTint="80"/>
              </w:rPr>
              <w:t>14</w:t>
            </w:r>
            <w:r>
              <w:rPr>
                <w:color w:val="7F7F7F" w:themeColor="text1" w:themeTint="80"/>
              </w:rPr>
              <w:t xml:space="preserve"> </w:t>
            </w:r>
            <w:proofErr w:type="spellStart"/>
            <w:r>
              <w:rPr>
                <w:color w:val="7F7F7F" w:themeColor="text1" w:themeTint="80"/>
              </w:rPr>
              <w:t>empl</w:t>
            </w:r>
            <w:proofErr w:type="spellEnd"/>
          </w:p>
        </w:tc>
        <w:tc>
          <w:tcPr>
            <w:tcW w:w="1040" w:type="dxa"/>
            <w:tcBorders>
              <w:top w:val="nil"/>
              <w:left w:val="nil"/>
              <w:bottom w:val="nil"/>
            </w:tcBorders>
          </w:tcPr>
          <w:p w:rsidR="007404F2" w:rsidRPr="004C563D" w:rsidRDefault="007404F2" w:rsidP="007404F2">
            <w:pPr>
              <w:pStyle w:val="Tabletext"/>
            </w:pPr>
            <w:r w:rsidRPr="004C563D">
              <w:t>68.3</w:t>
            </w:r>
            <w:r>
              <w:br/>
            </w:r>
            <w:r>
              <w:rPr>
                <w:color w:val="7F7F7F" w:themeColor="text1" w:themeTint="80"/>
              </w:rPr>
              <w:t>823 app</w:t>
            </w:r>
            <w:r>
              <w:rPr>
                <w:color w:val="7F7F7F" w:themeColor="text1" w:themeTint="80"/>
              </w:rPr>
              <w:br/>
            </w:r>
            <w:r w:rsidRPr="003C21A9">
              <w:rPr>
                <w:color w:val="7F7F7F" w:themeColor="text1" w:themeTint="80"/>
              </w:rPr>
              <w:t>67</w:t>
            </w:r>
            <w:r>
              <w:rPr>
                <w:color w:val="7F7F7F" w:themeColor="text1" w:themeTint="80"/>
              </w:rPr>
              <w:t xml:space="preserve"> </w:t>
            </w:r>
            <w:proofErr w:type="spellStart"/>
            <w:r>
              <w:rPr>
                <w:color w:val="7F7F7F" w:themeColor="text1" w:themeTint="80"/>
              </w:rPr>
              <w:t>empl</w:t>
            </w:r>
            <w:proofErr w:type="spellEnd"/>
          </w:p>
        </w:tc>
      </w:tr>
      <w:tr w:rsidR="007404F2" w:rsidTr="007404F2">
        <w:trPr>
          <w:cantSplit/>
        </w:trPr>
        <w:tc>
          <w:tcPr>
            <w:tcW w:w="1985" w:type="dxa"/>
            <w:tcBorders>
              <w:top w:val="nil"/>
              <w:bottom w:val="nil"/>
              <w:right w:val="nil"/>
            </w:tcBorders>
            <w:vAlign w:val="center"/>
          </w:tcPr>
          <w:p w:rsidR="007404F2" w:rsidRPr="00C5738C" w:rsidRDefault="007404F2" w:rsidP="0088170E">
            <w:pPr>
              <w:pStyle w:val="Tabletext"/>
              <w:ind w:left="34"/>
            </w:pPr>
            <w:r w:rsidRPr="00C5738C">
              <w:t>32</w:t>
            </w:r>
            <w:r>
              <w:t xml:space="preserve"> </w:t>
            </w:r>
            <w:r w:rsidRPr="00C5738C">
              <w:t>-</w:t>
            </w:r>
            <w:r>
              <w:t xml:space="preserve"> </w:t>
            </w:r>
            <w:r>
              <w:rPr>
                <w:shd w:val="clear" w:color="auto" w:fill="FFFFFF"/>
              </w:rPr>
              <w:t>Automotive and e</w:t>
            </w:r>
            <w:r w:rsidRPr="00C5738C">
              <w:rPr>
                <w:shd w:val="clear" w:color="auto" w:fill="FFFFFF"/>
              </w:rPr>
              <w:t xml:space="preserve">ngineering </w:t>
            </w:r>
            <w:r>
              <w:rPr>
                <w:shd w:val="clear" w:color="auto" w:fill="FFFFFF"/>
              </w:rPr>
              <w:t>t</w:t>
            </w:r>
            <w:r w:rsidRPr="00C5738C">
              <w:rPr>
                <w:shd w:val="clear" w:color="auto" w:fill="FFFFFF"/>
              </w:rPr>
              <w:t xml:space="preserve">rades </w:t>
            </w:r>
          </w:p>
        </w:tc>
        <w:tc>
          <w:tcPr>
            <w:tcW w:w="1039" w:type="dxa"/>
            <w:tcBorders>
              <w:top w:val="nil"/>
              <w:left w:val="nil"/>
              <w:bottom w:val="nil"/>
              <w:right w:val="nil"/>
            </w:tcBorders>
          </w:tcPr>
          <w:p w:rsidR="007404F2" w:rsidRPr="004C563D" w:rsidRDefault="007404F2" w:rsidP="007404F2">
            <w:pPr>
              <w:pStyle w:val="Tabletext"/>
            </w:pPr>
            <w:r w:rsidRPr="004C563D">
              <w:t>49.1</w:t>
            </w:r>
            <w:r>
              <w:br/>
            </w:r>
            <w:r w:rsidRPr="00405FF2">
              <w:rPr>
                <w:color w:val="7F7F7F" w:themeColor="text1" w:themeTint="80"/>
              </w:rPr>
              <w:t>11 648</w:t>
            </w:r>
            <w:r>
              <w:rPr>
                <w:color w:val="7F7F7F" w:themeColor="text1" w:themeTint="80"/>
              </w:rPr>
              <w:t xml:space="preserve"> app</w:t>
            </w:r>
            <w:r w:rsidRPr="00405FF2">
              <w:rPr>
                <w:color w:val="7F7F7F" w:themeColor="text1" w:themeTint="80"/>
              </w:rPr>
              <w:br/>
            </w:r>
          </w:p>
        </w:tc>
        <w:tc>
          <w:tcPr>
            <w:tcW w:w="1040" w:type="dxa"/>
            <w:tcBorders>
              <w:top w:val="nil"/>
              <w:left w:val="nil"/>
              <w:bottom w:val="nil"/>
              <w:right w:val="nil"/>
            </w:tcBorders>
          </w:tcPr>
          <w:p w:rsidR="007404F2" w:rsidRPr="004C563D" w:rsidRDefault="007404F2" w:rsidP="007404F2">
            <w:pPr>
              <w:pStyle w:val="Tabletext"/>
            </w:pPr>
            <w:r w:rsidRPr="004C563D">
              <w:t>50.9</w:t>
            </w:r>
            <w:r>
              <w:br/>
            </w:r>
            <w:r>
              <w:rPr>
                <w:color w:val="7F7F7F" w:themeColor="text1" w:themeTint="80"/>
              </w:rPr>
              <w:t>22 590 app</w:t>
            </w:r>
            <w:r>
              <w:rPr>
                <w:color w:val="7F7F7F" w:themeColor="text1" w:themeTint="80"/>
              </w:rPr>
              <w:br/>
              <w:t xml:space="preserve">7804 </w:t>
            </w:r>
            <w:proofErr w:type="spellStart"/>
            <w:r>
              <w:rPr>
                <w:color w:val="7F7F7F" w:themeColor="text1" w:themeTint="80"/>
              </w:rPr>
              <w:t>empl</w:t>
            </w:r>
            <w:proofErr w:type="spellEnd"/>
          </w:p>
        </w:tc>
        <w:tc>
          <w:tcPr>
            <w:tcW w:w="1039" w:type="dxa"/>
            <w:tcBorders>
              <w:top w:val="nil"/>
              <w:left w:val="nil"/>
              <w:bottom w:val="nil"/>
              <w:right w:val="nil"/>
            </w:tcBorders>
          </w:tcPr>
          <w:p w:rsidR="007404F2" w:rsidRPr="004C563D" w:rsidRDefault="007404F2" w:rsidP="007404F2">
            <w:pPr>
              <w:pStyle w:val="Tabletext"/>
            </w:pPr>
            <w:r w:rsidRPr="004C563D">
              <w:t>56.5</w:t>
            </w:r>
            <w:r>
              <w:br/>
            </w:r>
            <w:r>
              <w:rPr>
                <w:color w:val="7F7F7F" w:themeColor="text1" w:themeTint="80"/>
              </w:rPr>
              <w:t>5217 app</w:t>
            </w:r>
            <w:r>
              <w:rPr>
                <w:color w:val="7F7F7F" w:themeColor="text1" w:themeTint="80"/>
              </w:rPr>
              <w:br/>
              <w:t xml:space="preserve">455 </w:t>
            </w:r>
            <w:proofErr w:type="spellStart"/>
            <w:r>
              <w:rPr>
                <w:color w:val="7F7F7F" w:themeColor="text1" w:themeTint="80"/>
              </w:rPr>
              <w:t>empl</w:t>
            </w:r>
            <w:proofErr w:type="spellEnd"/>
          </w:p>
        </w:tc>
        <w:tc>
          <w:tcPr>
            <w:tcW w:w="1040" w:type="dxa"/>
            <w:tcBorders>
              <w:top w:val="nil"/>
              <w:left w:val="nil"/>
              <w:bottom w:val="nil"/>
              <w:right w:val="nil"/>
            </w:tcBorders>
          </w:tcPr>
          <w:p w:rsidR="007404F2" w:rsidRPr="004C563D" w:rsidRDefault="007404F2" w:rsidP="007404F2">
            <w:pPr>
              <w:pStyle w:val="Tabletext"/>
            </w:pPr>
            <w:r w:rsidRPr="004C563D">
              <w:t>60.6</w:t>
            </w:r>
            <w:r>
              <w:br/>
            </w:r>
            <w:r>
              <w:rPr>
                <w:color w:val="7F7F7F" w:themeColor="text1" w:themeTint="80"/>
              </w:rPr>
              <w:t>2670 app</w:t>
            </w:r>
            <w:r>
              <w:rPr>
                <w:color w:val="7F7F7F" w:themeColor="text1" w:themeTint="80"/>
              </w:rPr>
              <w:br/>
            </w:r>
            <w:r w:rsidRPr="003C21A9">
              <w:rPr>
                <w:color w:val="7F7F7F" w:themeColor="text1" w:themeTint="80"/>
              </w:rPr>
              <w:t>123</w:t>
            </w:r>
            <w:r>
              <w:rPr>
                <w:color w:val="7F7F7F" w:themeColor="text1" w:themeTint="80"/>
              </w:rPr>
              <w:t xml:space="preserve"> </w:t>
            </w:r>
            <w:proofErr w:type="spellStart"/>
            <w:r>
              <w:rPr>
                <w:color w:val="7F7F7F" w:themeColor="text1" w:themeTint="80"/>
              </w:rPr>
              <w:t>empl</w:t>
            </w:r>
            <w:proofErr w:type="spellEnd"/>
          </w:p>
        </w:tc>
        <w:tc>
          <w:tcPr>
            <w:tcW w:w="1039" w:type="dxa"/>
            <w:tcBorders>
              <w:top w:val="nil"/>
              <w:left w:val="nil"/>
              <w:bottom w:val="nil"/>
            </w:tcBorders>
          </w:tcPr>
          <w:p w:rsidR="007404F2" w:rsidRPr="004C563D" w:rsidRDefault="007404F2" w:rsidP="007404F2">
            <w:pPr>
              <w:pStyle w:val="Tabletext"/>
            </w:pPr>
            <w:r w:rsidRPr="004C563D">
              <w:t>61.0</w:t>
            </w:r>
            <w:r>
              <w:br/>
            </w:r>
            <w:r>
              <w:rPr>
                <w:color w:val="7F7F7F" w:themeColor="text1" w:themeTint="80"/>
              </w:rPr>
              <w:t>1950 app</w:t>
            </w:r>
            <w:r>
              <w:rPr>
                <w:color w:val="7F7F7F" w:themeColor="text1" w:themeTint="80"/>
              </w:rPr>
              <w:br/>
            </w:r>
            <w:r w:rsidRPr="003C21A9">
              <w:rPr>
                <w:color w:val="7F7F7F" w:themeColor="text1" w:themeTint="80"/>
              </w:rPr>
              <w:t>44</w:t>
            </w:r>
            <w:r>
              <w:rPr>
                <w:color w:val="7F7F7F" w:themeColor="text1" w:themeTint="80"/>
              </w:rPr>
              <w:t xml:space="preserve"> </w:t>
            </w:r>
            <w:proofErr w:type="spellStart"/>
            <w:r>
              <w:rPr>
                <w:color w:val="7F7F7F" w:themeColor="text1" w:themeTint="80"/>
              </w:rPr>
              <w:t>empl</w:t>
            </w:r>
            <w:proofErr w:type="spellEnd"/>
          </w:p>
        </w:tc>
        <w:tc>
          <w:tcPr>
            <w:tcW w:w="1040" w:type="dxa"/>
            <w:tcBorders>
              <w:top w:val="nil"/>
              <w:left w:val="nil"/>
              <w:bottom w:val="nil"/>
            </w:tcBorders>
          </w:tcPr>
          <w:p w:rsidR="007404F2" w:rsidRPr="004C563D" w:rsidRDefault="007404F2" w:rsidP="007404F2">
            <w:pPr>
              <w:pStyle w:val="Tabletext"/>
            </w:pPr>
            <w:r w:rsidRPr="004C563D">
              <w:t>59.8</w:t>
            </w:r>
            <w:r>
              <w:br/>
            </w:r>
            <w:r>
              <w:rPr>
                <w:color w:val="7F7F7F" w:themeColor="text1" w:themeTint="80"/>
              </w:rPr>
              <w:t>12 255 app</w:t>
            </w:r>
            <w:r>
              <w:rPr>
                <w:color w:val="7F7F7F" w:themeColor="text1" w:themeTint="80"/>
              </w:rPr>
              <w:br/>
            </w:r>
            <w:r w:rsidRPr="003C21A9">
              <w:rPr>
                <w:color w:val="7F7F7F" w:themeColor="text1" w:themeTint="80"/>
              </w:rPr>
              <w:t>96</w:t>
            </w:r>
            <w:r>
              <w:rPr>
                <w:color w:val="7F7F7F" w:themeColor="text1" w:themeTint="80"/>
              </w:rPr>
              <w:t xml:space="preserve"> </w:t>
            </w:r>
            <w:proofErr w:type="spellStart"/>
            <w:r>
              <w:rPr>
                <w:color w:val="7F7F7F" w:themeColor="text1" w:themeTint="80"/>
              </w:rPr>
              <w:t>empl</w:t>
            </w:r>
            <w:proofErr w:type="spellEnd"/>
          </w:p>
        </w:tc>
      </w:tr>
      <w:tr w:rsidR="007404F2" w:rsidTr="007404F2">
        <w:trPr>
          <w:cantSplit/>
        </w:trPr>
        <w:tc>
          <w:tcPr>
            <w:tcW w:w="1985" w:type="dxa"/>
            <w:tcBorders>
              <w:top w:val="nil"/>
              <w:bottom w:val="nil"/>
              <w:right w:val="nil"/>
            </w:tcBorders>
            <w:vAlign w:val="center"/>
          </w:tcPr>
          <w:p w:rsidR="007404F2" w:rsidRPr="00C5738C" w:rsidRDefault="007404F2" w:rsidP="0088170E">
            <w:pPr>
              <w:pStyle w:val="Tabletext"/>
              <w:ind w:left="34"/>
            </w:pPr>
            <w:r w:rsidRPr="00C5738C">
              <w:t>33</w:t>
            </w:r>
            <w:r>
              <w:t xml:space="preserve"> </w:t>
            </w:r>
            <w:r w:rsidRPr="00C5738C">
              <w:t>-</w:t>
            </w:r>
            <w:r>
              <w:t xml:space="preserve"> </w:t>
            </w:r>
            <w:r>
              <w:rPr>
                <w:shd w:val="clear" w:color="auto" w:fill="FFFFFF"/>
              </w:rPr>
              <w:t xml:space="preserve">Construction trades </w:t>
            </w:r>
          </w:p>
        </w:tc>
        <w:tc>
          <w:tcPr>
            <w:tcW w:w="1039" w:type="dxa"/>
            <w:tcBorders>
              <w:top w:val="nil"/>
              <w:left w:val="nil"/>
              <w:bottom w:val="nil"/>
              <w:right w:val="nil"/>
            </w:tcBorders>
          </w:tcPr>
          <w:p w:rsidR="007404F2" w:rsidRPr="004C563D" w:rsidRDefault="007404F2" w:rsidP="007404F2">
            <w:pPr>
              <w:pStyle w:val="Tabletext"/>
            </w:pPr>
            <w:r w:rsidRPr="004C563D">
              <w:t>50.9</w:t>
            </w:r>
            <w:r>
              <w:br/>
            </w:r>
            <w:r w:rsidRPr="00405FF2">
              <w:rPr>
                <w:color w:val="7F7F7F" w:themeColor="text1" w:themeTint="80"/>
              </w:rPr>
              <w:t>17 642</w:t>
            </w:r>
            <w:r>
              <w:rPr>
                <w:color w:val="7F7F7F" w:themeColor="text1" w:themeTint="80"/>
              </w:rPr>
              <w:t xml:space="preserve"> app</w:t>
            </w:r>
            <w:r>
              <w:rPr>
                <w:color w:val="7F7F7F" w:themeColor="text1" w:themeTint="80"/>
              </w:rPr>
              <w:br/>
            </w:r>
          </w:p>
        </w:tc>
        <w:tc>
          <w:tcPr>
            <w:tcW w:w="1040" w:type="dxa"/>
            <w:tcBorders>
              <w:top w:val="nil"/>
              <w:left w:val="nil"/>
              <w:bottom w:val="nil"/>
              <w:right w:val="nil"/>
            </w:tcBorders>
          </w:tcPr>
          <w:p w:rsidR="007404F2" w:rsidRPr="004C563D" w:rsidRDefault="007404F2" w:rsidP="007404F2">
            <w:pPr>
              <w:pStyle w:val="Tabletext"/>
            </w:pPr>
            <w:r w:rsidRPr="004C563D">
              <w:t>51.8</w:t>
            </w:r>
            <w:r>
              <w:br/>
            </w:r>
            <w:r>
              <w:rPr>
                <w:color w:val="7F7F7F" w:themeColor="text1" w:themeTint="80"/>
              </w:rPr>
              <w:t>22 166 app</w:t>
            </w:r>
            <w:r>
              <w:rPr>
                <w:color w:val="7F7F7F" w:themeColor="text1" w:themeTint="80"/>
              </w:rPr>
              <w:br/>
              <w:t xml:space="preserve">8396 </w:t>
            </w:r>
            <w:proofErr w:type="spellStart"/>
            <w:r>
              <w:rPr>
                <w:color w:val="7F7F7F" w:themeColor="text1" w:themeTint="80"/>
              </w:rPr>
              <w:t>empl</w:t>
            </w:r>
            <w:proofErr w:type="spellEnd"/>
          </w:p>
        </w:tc>
        <w:tc>
          <w:tcPr>
            <w:tcW w:w="1039" w:type="dxa"/>
            <w:tcBorders>
              <w:top w:val="nil"/>
              <w:left w:val="nil"/>
              <w:bottom w:val="nil"/>
              <w:right w:val="nil"/>
            </w:tcBorders>
          </w:tcPr>
          <w:p w:rsidR="007404F2" w:rsidRPr="004C563D" w:rsidRDefault="007404F2" w:rsidP="007404F2">
            <w:pPr>
              <w:pStyle w:val="Tabletext"/>
            </w:pPr>
            <w:r w:rsidRPr="004C563D">
              <w:t>54.2</w:t>
            </w:r>
            <w:r>
              <w:br/>
            </w:r>
            <w:r>
              <w:rPr>
                <w:color w:val="7F7F7F" w:themeColor="text1" w:themeTint="80"/>
              </w:rPr>
              <w:t>1773 app</w:t>
            </w:r>
            <w:r>
              <w:rPr>
                <w:color w:val="7F7F7F" w:themeColor="text1" w:themeTint="80"/>
              </w:rPr>
              <w:br/>
              <w:t xml:space="preserve">183 </w:t>
            </w:r>
            <w:proofErr w:type="spellStart"/>
            <w:r>
              <w:rPr>
                <w:color w:val="7F7F7F" w:themeColor="text1" w:themeTint="80"/>
              </w:rPr>
              <w:t>empl</w:t>
            </w:r>
            <w:proofErr w:type="spellEnd"/>
          </w:p>
        </w:tc>
        <w:tc>
          <w:tcPr>
            <w:tcW w:w="1040" w:type="dxa"/>
            <w:tcBorders>
              <w:top w:val="nil"/>
              <w:left w:val="nil"/>
              <w:bottom w:val="nil"/>
              <w:right w:val="nil"/>
            </w:tcBorders>
          </w:tcPr>
          <w:p w:rsidR="007404F2" w:rsidRPr="004C563D" w:rsidRDefault="007404F2" w:rsidP="007404F2">
            <w:pPr>
              <w:pStyle w:val="Tabletext"/>
            </w:pPr>
            <w:r w:rsidRPr="004C563D">
              <w:t>52.3</w:t>
            </w:r>
            <w:r>
              <w:br/>
            </w:r>
            <w:r>
              <w:rPr>
                <w:color w:val="7F7F7F" w:themeColor="text1" w:themeTint="80"/>
              </w:rPr>
              <w:t>691 app</w:t>
            </w:r>
            <w:r>
              <w:rPr>
                <w:color w:val="7F7F7F" w:themeColor="text1" w:themeTint="80"/>
              </w:rPr>
              <w:br/>
            </w:r>
            <w:r w:rsidRPr="003C21A9">
              <w:rPr>
                <w:color w:val="7F7F7F" w:themeColor="text1" w:themeTint="80"/>
              </w:rPr>
              <w:t>47</w:t>
            </w:r>
            <w:r>
              <w:rPr>
                <w:color w:val="7F7F7F" w:themeColor="text1" w:themeTint="80"/>
              </w:rPr>
              <w:t xml:space="preserve"> </w:t>
            </w:r>
            <w:proofErr w:type="spellStart"/>
            <w:r>
              <w:rPr>
                <w:color w:val="7F7F7F" w:themeColor="text1" w:themeTint="80"/>
              </w:rPr>
              <w:t>empl</w:t>
            </w:r>
            <w:proofErr w:type="spellEnd"/>
          </w:p>
        </w:tc>
        <w:tc>
          <w:tcPr>
            <w:tcW w:w="1039" w:type="dxa"/>
            <w:tcBorders>
              <w:top w:val="nil"/>
              <w:left w:val="nil"/>
              <w:bottom w:val="nil"/>
            </w:tcBorders>
          </w:tcPr>
          <w:p w:rsidR="007404F2" w:rsidRPr="004C563D" w:rsidRDefault="007404F2" w:rsidP="007404F2">
            <w:pPr>
              <w:pStyle w:val="Tabletext"/>
            </w:pPr>
            <w:r w:rsidRPr="004C563D">
              <w:t>51.6</w:t>
            </w:r>
            <w:r>
              <w:br/>
            </w:r>
            <w:r>
              <w:rPr>
                <w:color w:val="7F7F7F" w:themeColor="text1" w:themeTint="80"/>
              </w:rPr>
              <w:t>1067 app</w:t>
            </w:r>
            <w:r>
              <w:rPr>
                <w:color w:val="7F7F7F" w:themeColor="text1" w:themeTint="80"/>
              </w:rPr>
              <w:br/>
            </w:r>
            <w:r w:rsidRPr="003C21A9">
              <w:rPr>
                <w:color w:val="7F7F7F" w:themeColor="text1" w:themeTint="80"/>
              </w:rPr>
              <w:t>24</w:t>
            </w:r>
            <w:r>
              <w:rPr>
                <w:color w:val="7F7F7F" w:themeColor="text1" w:themeTint="80"/>
              </w:rPr>
              <w:t xml:space="preserve"> </w:t>
            </w:r>
            <w:proofErr w:type="spellStart"/>
            <w:r>
              <w:rPr>
                <w:color w:val="7F7F7F" w:themeColor="text1" w:themeTint="80"/>
              </w:rPr>
              <w:t>empl</w:t>
            </w:r>
            <w:proofErr w:type="spellEnd"/>
          </w:p>
        </w:tc>
        <w:tc>
          <w:tcPr>
            <w:tcW w:w="1040" w:type="dxa"/>
            <w:tcBorders>
              <w:top w:val="nil"/>
              <w:left w:val="nil"/>
              <w:bottom w:val="nil"/>
            </w:tcBorders>
          </w:tcPr>
          <w:p w:rsidR="007404F2" w:rsidRPr="004C563D" w:rsidRDefault="007404F2" w:rsidP="007404F2">
            <w:pPr>
              <w:pStyle w:val="Tabletext"/>
            </w:pPr>
            <w:r w:rsidRPr="004C563D">
              <w:t>49.3</w:t>
            </w:r>
            <w:r>
              <w:br/>
            </w:r>
            <w:r>
              <w:rPr>
                <w:color w:val="7F7F7F" w:themeColor="text1" w:themeTint="80"/>
              </w:rPr>
              <w:t>10 452 app</w:t>
            </w:r>
            <w:r>
              <w:rPr>
                <w:color w:val="7F7F7F" w:themeColor="text1" w:themeTint="80"/>
              </w:rPr>
              <w:br/>
            </w:r>
            <w:r w:rsidRPr="003C21A9">
              <w:rPr>
                <w:color w:val="7F7F7F" w:themeColor="text1" w:themeTint="80"/>
              </w:rPr>
              <w:t>86</w:t>
            </w:r>
            <w:r>
              <w:rPr>
                <w:color w:val="7F7F7F" w:themeColor="text1" w:themeTint="80"/>
              </w:rPr>
              <w:t xml:space="preserve"> </w:t>
            </w:r>
            <w:proofErr w:type="spellStart"/>
            <w:r>
              <w:rPr>
                <w:color w:val="7F7F7F" w:themeColor="text1" w:themeTint="80"/>
              </w:rPr>
              <w:t>empl</w:t>
            </w:r>
            <w:proofErr w:type="spellEnd"/>
          </w:p>
        </w:tc>
      </w:tr>
      <w:tr w:rsidR="007404F2" w:rsidTr="007404F2">
        <w:trPr>
          <w:cantSplit/>
        </w:trPr>
        <w:tc>
          <w:tcPr>
            <w:tcW w:w="1985" w:type="dxa"/>
            <w:tcBorders>
              <w:top w:val="nil"/>
              <w:bottom w:val="nil"/>
              <w:right w:val="nil"/>
            </w:tcBorders>
            <w:vAlign w:val="center"/>
          </w:tcPr>
          <w:p w:rsidR="007404F2" w:rsidRPr="00C5738C" w:rsidRDefault="007404F2" w:rsidP="0088170E">
            <w:pPr>
              <w:pStyle w:val="Tabletext"/>
              <w:ind w:left="34"/>
            </w:pPr>
            <w:r w:rsidRPr="00C5738C">
              <w:t>34</w:t>
            </w:r>
            <w:r>
              <w:t xml:space="preserve"> </w:t>
            </w:r>
            <w:r w:rsidRPr="00C5738C">
              <w:t>-</w:t>
            </w:r>
            <w:r>
              <w:t xml:space="preserve"> </w:t>
            </w:r>
            <w:r w:rsidRPr="00C5738C">
              <w:rPr>
                <w:shd w:val="clear" w:color="auto" w:fill="FFFFFF"/>
              </w:rPr>
              <w:t xml:space="preserve">Electrotechnology and </w:t>
            </w:r>
            <w:r>
              <w:rPr>
                <w:shd w:val="clear" w:color="auto" w:fill="FFFFFF"/>
              </w:rPr>
              <w:t>t</w:t>
            </w:r>
            <w:r w:rsidRPr="00C5738C">
              <w:rPr>
                <w:shd w:val="clear" w:color="auto" w:fill="FFFFFF"/>
              </w:rPr>
              <w:t>ele</w:t>
            </w:r>
            <w:r>
              <w:rPr>
                <w:shd w:val="clear" w:color="auto" w:fill="FFFFFF"/>
              </w:rPr>
              <w:t>communications t</w:t>
            </w:r>
            <w:r w:rsidRPr="00C5738C">
              <w:rPr>
                <w:shd w:val="clear" w:color="auto" w:fill="FFFFFF"/>
              </w:rPr>
              <w:t xml:space="preserve">rades </w:t>
            </w:r>
          </w:p>
        </w:tc>
        <w:tc>
          <w:tcPr>
            <w:tcW w:w="1039" w:type="dxa"/>
            <w:tcBorders>
              <w:top w:val="nil"/>
              <w:left w:val="nil"/>
              <w:bottom w:val="nil"/>
              <w:right w:val="nil"/>
            </w:tcBorders>
          </w:tcPr>
          <w:p w:rsidR="007404F2" w:rsidRPr="004C563D" w:rsidRDefault="007404F2" w:rsidP="007404F2">
            <w:pPr>
              <w:pStyle w:val="Tabletext"/>
            </w:pPr>
            <w:r w:rsidRPr="004C563D">
              <w:t>54.0</w:t>
            </w:r>
            <w:r>
              <w:br/>
            </w:r>
            <w:r w:rsidRPr="00405FF2">
              <w:rPr>
                <w:color w:val="7F7F7F" w:themeColor="text1" w:themeTint="80"/>
              </w:rPr>
              <w:t>5762</w:t>
            </w:r>
            <w:r>
              <w:rPr>
                <w:color w:val="7F7F7F" w:themeColor="text1" w:themeTint="80"/>
              </w:rPr>
              <w:t xml:space="preserve"> app</w:t>
            </w:r>
            <w:r>
              <w:rPr>
                <w:color w:val="7F7F7F" w:themeColor="text1" w:themeTint="80"/>
              </w:rPr>
              <w:br/>
            </w:r>
          </w:p>
        </w:tc>
        <w:tc>
          <w:tcPr>
            <w:tcW w:w="1040" w:type="dxa"/>
            <w:tcBorders>
              <w:top w:val="nil"/>
              <w:left w:val="nil"/>
              <w:bottom w:val="nil"/>
              <w:right w:val="nil"/>
            </w:tcBorders>
          </w:tcPr>
          <w:p w:rsidR="007404F2" w:rsidRPr="004C563D" w:rsidRDefault="007404F2" w:rsidP="007404F2">
            <w:pPr>
              <w:pStyle w:val="Tabletext"/>
            </w:pPr>
            <w:r w:rsidRPr="004C563D">
              <w:t>56.9</w:t>
            </w:r>
            <w:r>
              <w:br/>
            </w:r>
            <w:r>
              <w:rPr>
                <w:color w:val="7F7F7F" w:themeColor="text1" w:themeTint="80"/>
              </w:rPr>
              <w:t>11 981 app</w:t>
            </w:r>
            <w:r>
              <w:rPr>
                <w:color w:val="7F7F7F" w:themeColor="text1" w:themeTint="80"/>
              </w:rPr>
              <w:br/>
              <w:t xml:space="preserve">4195 </w:t>
            </w:r>
            <w:proofErr w:type="spellStart"/>
            <w:r>
              <w:rPr>
                <w:color w:val="7F7F7F" w:themeColor="text1" w:themeTint="80"/>
              </w:rPr>
              <w:t>empl</w:t>
            </w:r>
            <w:proofErr w:type="spellEnd"/>
          </w:p>
        </w:tc>
        <w:tc>
          <w:tcPr>
            <w:tcW w:w="1039" w:type="dxa"/>
            <w:tcBorders>
              <w:top w:val="nil"/>
              <w:left w:val="nil"/>
              <w:bottom w:val="nil"/>
              <w:right w:val="nil"/>
            </w:tcBorders>
          </w:tcPr>
          <w:p w:rsidR="007404F2" w:rsidRPr="004C563D" w:rsidRDefault="007404F2" w:rsidP="007404F2">
            <w:pPr>
              <w:pStyle w:val="Tabletext"/>
            </w:pPr>
            <w:r w:rsidRPr="004C563D">
              <w:t>64.3</w:t>
            </w:r>
            <w:r>
              <w:br/>
            </w:r>
            <w:r w:rsidRPr="00405FF2">
              <w:rPr>
                <w:color w:val="7F7F7F" w:themeColor="text1" w:themeTint="80"/>
              </w:rPr>
              <w:t>2987</w:t>
            </w:r>
            <w:r>
              <w:rPr>
                <w:color w:val="7F7F7F" w:themeColor="text1" w:themeTint="80"/>
              </w:rPr>
              <w:t xml:space="preserve"> app</w:t>
            </w:r>
            <w:r>
              <w:rPr>
                <w:color w:val="7F7F7F" w:themeColor="text1" w:themeTint="80"/>
              </w:rPr>
              <w:br/>
              <w:t xml:space="preserve">329 </w:t>
            </w:r>
            <w:proofErr w:type="spellStart"/>
            <w:r>
              <w:rPr>
                <w:color w:val="7F7F7F" w:themeColor="text1" w:themeTint="80"/>
              </w:rPr>
              <w:t>empl</w:t>
            </w:r>
            <w:proofErr w:type="spellEnd"/>
          </w:p>
        </w:tc>
        <w:tc>
          <w:tcPr>
            <w:tcW w:w="1040" w:type="dxa"/>
            <w:tcBorders>
              <w:top w:val="nil"/>
              <w:left w:val="nil"/>
              <w:bottom w:val="nil"/>
              <w:right w:val="nil"/>
            </w:tcBorders>
          </w:tcPr>
          <w:p w:rsidR="007404F2" w:rsidRPr="004C563D" w:rsidRDefault="007404F2" w:rsidP="007404F2">
            <w:pPr>
              <w:pStyle w:val="Tabletext"/>
            </w:pPr>
            <w:r w:rsidRPr="004C563D">
              <w:t>70.2</w:t>
            </w:r>
            <w:r>
              <w:br/>
            </w:r>
            <w:r>
              <w:rPr>
                <w:color w:val="7F7F7F" w:themeColor="text1" w:themeTint="80"/>
              </w:rPr>
              <w:t>1641 app</w:t>
            </w:r>
            <w:r>
              <w:rPr>
                <w:color w:val="7F7F7F" w:themeColor="text1" w:themeTint="80"/>
              </w:rPr>
              <w:br/>
            </w:r>
            <w:r w:rsidRPr="003C21A9">
              <w:rPr>
                <w:color w:val="7F7F7F" w:themeColor="text1" w:themeTint="80"/>
              </w:rPr>
              <w:t>100</w:t>
            </w:r>
            <w:r>
              <w:rPr>
                <w:color w:val="7F7F7F" w:themeColor="text1" w:themeTint="80"/>
              </w:rPr>
              <w:t xml:space="preserve"> </w:t>
            </w:r>
            <w:proofErr w:type="spellStart"/>
            <w:r>
              <w:rPr>
                <w:color w:val="7F7F7F" w:themeColor="text1" w:themeTint="80"/>
              </w:rPr>
              <w:t>empl</w:t>
            </w:r>
            <w:proofErr w:type="spellEnd"/>
          </w:p>
        </w:tc>
        <w:tc>
          <w:tcPr>
            <w:tcW w:w="1039" w:type="dxa"/>
            <w:tcBorders>
              <w:top w:val="nil"/>
              <w:left w:val="nil"/>
              <w:bottom w:val="nil"/>
            </w:tcBorders>
          </w:tcPr>
          <w:p w:rsidR="007404F2" w:rsidRPr="004C563D" w:rsidRDefault="007404F2" w:rsidP="007404F2">
            <w:pPr>
              <w:pStyle w:val="Tabletext"/>
            </w:pPr>
            <w:r w:rsidRPr="004C563D">
              <w:t>72.3</w:t>
            </w:r>
            <w:r>
              <w:br/>
            </w:r>
            <w:r>
              <w:rPr>
                <w:color w:val="7F7F7F" w:themeColor="text1" w:themeTint="80"/>
              </w:rPr>
              <w:t>1051 app</w:t>
            </w:r>
            <w:r>
              <w:rPr>
                <w:color w:val="7F7F7F" w:themeColor="text1" w:themeTint="80"/>
              </w:rPr>
              <w:br/>
            </w:r>
            <w:r w:rsidRPr="003C21A9">
              <w:rPr>
                <w:color w:val="7F7F7F" w:themeColor="text1" w:themeTint="80"/>
              </w:rPr>
              <w:t>39</w:t>
            </w:r>
            <w:r>
              <w:rPr>
                <w:color w:val="7F7F7F" w:themeColor="text1" w:themeTint="80"/>
              </w:rPr>
              <w:t xml:space="preserve"> </w:t>
            </w:r>
            <w:proofErr w:type="spellStart"/>
            <w:r>
              <w:rPr>
                <w:color w:val="7F7F7F" w:themeColor="text1" w:themeTint="80"/>
              </w:rPr>
              <w:t>empl</w:t>
            </w:r>
            <w:proofErr w:type="spellEnd"/>
          </w:p>
        </w:tc>
        <w:tc>
          <w:tcPr>
            <w:tcW w:w="1040" w:type="dxa"/>
            <w:tcBorders>
              <w:top w:val="nil"/>
              <w:left w:val="nil"/>
              <w:bottom w:val="nil"/>
            </w:tcBorders>
          </w:tcPr>
          <w:p w:rsidR="007404F2" w:rsidRPr="004C563D" w:rsidRDefault="007404F2" w:rsidP="007404F2">
            <w:pPr>
              <w:pStyle w:val="Tabletext"/>
            </w:pPr>
            <w:r w:rsidRPr="004C563D">
              <w:t>73.4</w:t>
            </w:r>
            <w:r>
              <w:br/>
            </w:r>
            <w:r>
              <w:rPr>
                <w:color w:val="7F7F7F" w:themeColor="text1" w:themeTint="80"/>
              </w:rPr>
              <w:t>9702 app</w:t>
            </w:r>
            <w:r>
              <w:rPr>
                <w:color w:val="7F7F7F" w:themeColor="text1" w:themeTint="80"/>
              </w:rPr>
              <w:br/>
            </w:r>
            <w:r w:rsidRPr="003C21A9">
              <w:rPr>
                <w:color w:val="7F7F7F" w:themeColor="text1" w:themeTint="80"/>
              </w:rPr>
              <w:t>93</w:t>
            </w:r>
            <w:r>
              <w:rPr>
                <w:color w:val="7F7F7F" w:themeColor="text1" w:themeTint="80"/>
              </w:rPr>
              <w:t xml:space="preserve"> </w:t>
            </w:r>
            <w:proofErr w:type="spellStart"/>
            <w:r>
              <w:rPr>
                <w:color w:val="7F7F7F" w:themeColor="text1" w:themeTint="80"/>
              </w:rPr>
              <w:t>empl</w:t>
            </w:r>
            <w:proofErr w:type="spellEnd"/>
          </w:p>
        </w:tc>
      </w:tr>
      <w:tr w:rsidR="007404F2" w:rsidTr="007404F2">
        <w:trPr>
          <w:cantSplit/>
        </w:trPr>
        <w:tc>
          <w:tcPr>
            <w:tcW w:w="1985" w:type="dxa"/>
            <w:tcBorders>
              <w:top w:val="nil"/>
              <w:bottom w:val="nil"/>
              <w:right w:val="nil"/>
            </w:tcBorders>
            <w:vAlign w:val="center"/>
          </w:tcPr>
          <w:p w:rsidR="007404F2" w:rsidRPr="00C5738C" w:rsidRDefault="007404F2" w:rsidP="0088170E">
            <w:pPr>
              <w:pStyle w:val="Tabletext"/>
              <w:ind w:left="34"/>
            </w:pPr>
            <w:r w:rsidRPr="00C5738C">
              <w:t>35</w:t>
            </w:r>
            <w:r>
              <w:t xml:space="preserve"> </w:t>
            </w:r>
            <w:r w:rsidRPr="00C5738C">
              <w:t>-</w:t>
            </w:r>
            <w:r>
              <w:t xml:space="preserve"> </w:t>
            </w:r>
            <w:r w:rsidRPr="00C5738C">
              <w:rPr>
                <w:shd w:val="clear" w:color="auto" w:fill="FFFFFF"/>
              </w:rPr>
              <w:t xml:space="preserve">Food </w:t>
            </w:r>
            <w:r>
              <w:rPr>
                <w:shd w:val="clear" w:color="auto" w:fill="FFFFFF"/>
              </w:rPr>
              <w:t>t</w:t>
            </w:r>
            <w:r w:rsidRPr="00C5738C">
              <w:rPr>
                <w:shd w:val="clear" w:color="auto" w:fill="FFFFFF"/>
              </w:rPr>
              <w:t xml:space="preserve">rades </w:t>
            </w:r>
          </w:p>
        </w:tc>
        <w:tc>
          <w:tcPr>
            <w:tcW w:w="1039" w:type="dxa"/>
            <w:tcBorders>
              <w:top w:val="nil"/>
              <w:left w:val="nil"/>
              <w:bottom w:val="nil"/>
              <w:right w:val="nil"/>
            </w:tcBorders>
          </w:tcPr>
          <w:p w:rsidR="007404F2" w:rsidRPr="004C563D" w:rsidRDefault="007404F2" w:rsidP="007404F2">
            <w:pPr>
              <w:pStyle w:val="Tabletext"/>
            </w:pPr>
            <w:r w:rsidRPr="004C563D">
              <w:t>28.8</w:t>
            </w:r>
            <w:r>
              <w:br/>
            </w:r>
            <w:r w:rsidRPr="00405FF2">
              <w:rPr>
                <w:color w:val="7F7F7F" w:themeColor="text1" w:themeTint="80"/>
              </w:rPr>
              <w:t>5282</w:t>
            </w:r>
            <w:r>
              <w:rPr>
                <w:color w:val="7F7F7F" w:themeColor="text1" w:themeTint="80"/>
              </w:rPr>
              <w:t xml:space="preserve"> app</w:t>
            </w:r>
            <w:r>
              <w:rPr>
                <w:color w:val="7F7F7F" w:themeColor="text1" w:themeTint="80"/>
              </w:rPr>
              <w:br/>
            </w:r>
          </w:p>
        </w:tc>
        <w:tc>
          <w:tcPr>
            <w:tcW w:w="1040" w:type="dxa"/>
            <w:tcBorders>
              <w:top w:val="nil"/>
              <w:left w:val="nil"/>
              <w:bottom w:val="nil"/>
              <w:right w:val="nil"/>
            </w:tcBorders>
          </w:tcPr>
          <w:p w:rsidR="007404F2" w:rsidRPr="004C563D" w:rsidRDefault="007404F2" w:rsidP="007404F2">
            <w:pPr>
              <w:pStyle w:val="Tabletext"/>
            </w:pPr>
            <w:r w:rsidRPr="004C563D">
              <w:t>29.9</w:t>
            </w:r>
            <w:r>
              <w:br/>
            </w:r>
            <w:r>
              <w:rPr>
                <w:color w:val="7F7F7F" w:themeColor="text1" w:themeTint="80"/>
              </w:rPr>
              <w:t>9374 app</w:t>
            </w:r>
            <w:r>
              <w:rPr>
                <w:color w:val="7F7F7F" w:themeColor="text1" w:themeTint="80"/>
              </w:rPr>
              <w:br/>
              <w:t xml:space="preserve">3430 </w:t>
            </w:r>
            <w:proofErr w:type="spellStart"/>
            <w:r>
              <w:rPr>
                <w:color w:val="7F7F7F" w:themeColor="text1" w:themeTint="80"/>
              </w:rPr>
              <w:t>empl</w:t>
            </w:r>
            <w:proofErr w:type="spellEnd"/>
          </w:p>
        </w:tc>
        <w:tc>
          <w:tcPr>
            <w:tcW w:w="1039" w:type="dxa"/>
            <w:tcBorders>
              <w:top w:val="nil"/>
              <w:left w:val="nil"/>
              <w:bottom w:val="nil"/>
              <w:right w:val="nil"/>
            </w:tcBorders>
          </w:tcPr>
          <w:p w:rsidR="007404F2" w:rsidRPr="004C563D" w:rsidRDefault="007404F2" w:rsidP="007404F2">
            <w:pPr>
              <w:pStyle w:val="Tabletext"/>
            </w:pPr>
            <w:r w:rsidRPr="004C563D">
              <w:t>35.9</w:t>
            </w:r>
            <w:r>
              <w:br/>
            </w:r>
            <w:r w:rsidRPr="00405FF2">
              <w:rPr>
                <w:color w:val="7F7F7F" w:themeColor="text1" w:themeTint="80"/>
              </w:rPr>
              <w:t>780</w:t>
            </w:r>
            <w:r>
              <w:rPr>
                <w:color w:val="7F7F7F" w:themeColor="text1" w:themeTint="80"/>
              </w:rPr>
              <w:t xml:space="preserve"> app</w:t>
            </w:r>
            <w:r>
              <w:rPr>
                <w:color w:val="7F7F7F" w:themeColor="text1" w:themeTint="80"/>
              </w:rPr>
              <w:br/>
              <w:t xml:space="preserve">69 </w:t>
            </w:r>
            <w:proofErr w:type="spellStart"/>
            <w:r>
              <w:rPr>
                <w:color w:val="7F7F7F" w:themeColor="text1" w:themeTint="80"/>
              </w:rPr>
              <w:t>empl</w:t>
            </w:r>
            <w:proofErr w:type="spellEnd"/>
          </w:p>
        </w:tc>
        <w:tc>
          <w:tcPr>
            <w:tcW w:w="1040" w:type="dxa"/>
            <w:tcBorders>
              <w:top w:val="nil"/>
              <w:left w:val="nil"/>
              <w:bottom w:val="nil"/>
              <w:right w:val="nil"/>
            </w:tcBorders>
          </w:tcPr>
          <w:p w:rsidR="007404F2" w:rsidRPr="004C563D" w:rsidRDefault="007404F2" w:rsidP="007404F2">
            <w:pPr>
              <w:pStyle w:val="Tabletext"/>
            </w:pPr>
            <w:r w:rsidRPr="004C563D">
              <w:t>40.3</w:t>
            </w:r>
            <w:r>
              <w:br/>
            </w:r>
            <w:r>
              <w:rPr>
                <w:color w:val="7F7F7F" w:themeColor="text1" w:themeTint="80"/>
              </w:rPr>
              <w:t>431 app</w:t>
            </w:r>
            <w:r>
              <w:rPr>
                <w:color w:val="7F7F7F" w:themeColor="text1" w:themeTint="80"/>
              </w:rPr>
              <w:br/>
            </w:r>
            <w:r w:rsidRPr="003C21A9">
              <w:rPr>
                <w:color w:val="7F7F7F" w:themeColor="text1" w:themeTint="80"/>
              </w:rPr>
              <w:t>19</w:t>
            </w:r>
            <w:r>
              <w:rPr>
                <w:color w:val="7F7F7F" w:themeColor="text1" w:themeTint="80"/>
              </w:rPr>
              <w:t xml:space="preserve"> </w:t>
            </w:r>
            <w:proofErr w:type="spellStart"/>
            <w:r>
              <w:rPr>
                <w:color w:val="7F7F7F" w:themeColor="text1" w:themeTint="80"/>
              </w:rPr>
              <w:t>empl</w:t>
            </w:r>
            <w:proofErr w:type="spellEnd"/>
          </w:p>
        </w:tc>
        <w:tc>
          <w:tcPr>
            <w:tcW w:w="1039" w:type="dxa"/>
            <w:tcBorders>
              <w:top w:val="nil"/>
              <w:left w:val="nil"/>
              <w:bottom w:val="nil"/>
            </w:tcBorders>
          </w:tcPr>
          <w:p w:rsidR="007404F2" w:rsidRPr="004C563D" w:rsidRDefault="007404F2" w:rsidP="007404F2">
            <w:pPr>
              <w:pStyle w:val="Tabletext"/>
            </w:pPr>
            <w:r>
              <w:br/>
            </w:r>
            <w:r w:rsidRPr="004C563D">
              <w:t>-</w:t>
            </w:r>
          </w:p>
        </w:tc>
        <w:tc>
          <w:tcPr>
            <w:tcW w:w="1040" w:type="dxa"/>
            <w:tcBorders>
              <w:top w:val="nil"/>
              <w:left w:val="nil"/>
              <w:bottom w:val="nil"/>
            </w:tcBorders>
          </w:tcPr>
          <w:p w:rsidR="007404F2" w:rsidRPr="004C563D" w:rsidRDefault="007404F2" w:rsidP="007404F2">
            <w:pPr>
              <w:pStyle w:val="Tabletext"/>
            </w:pPr>
            <w:r w:rsidRPr="004C563D">
              <w:t>34.4</w:t>
            </w:r>
            <w:r>
              <w:br/>
            </w:r>
            <w:r>
              <w:rPr>
                <w:color w:val="7F7F7F" w:themeColor="text1" w:themeTint="80"/>
              </w:rPr>
              <w:t>3093 app</w:t>
            </w:r>
            <w:r>
              <w:rPr>
                <w:color w:val="7F7F7F" w:themeColor="text1" w:themeTint="80"/>
              </w:rPr>
              <w:br/>
            </w:r>
            <w:r w:rsidRPr="003C21A9">
              <w:rPr>
                <w:color w:val="7F7F7F" w:themeColor="text1" w:themeTint="80"/>
              </w:rPr>
              <w:t>62</w:t>
            </w:r>
            <w:r>
              <w:rPr>
                <w:color w:val="7F7F7F" w:themeColor="text1" w:themeTint="80"/>
              </w:rPr>
              <w:t xml:space="preserve"> </w:t>
            </w:r>
            <w:proofErr w:type="spellStart"/>
            <w:r>
              <w:rPr>
                <w:color w:val="7F7F7F" w:themeColor="text1" w:themeTint="80"/>
              </w:rPr>
              <w:t>empl</w:t>
            </w:r>
            <w:proofErr w:type="spellEnd"/>
          </w:p>
        </w:tc>
      </w:tr>
      <w:tr w:rsidR="007404F2" w:rsidTr="007404F2">
        <w:trPr>
          <w:cantSplit/>
        </w:trPr>
        <w:tc>
          <w:tcPr>
            <w:tcW w:w="1985" w:type="dxa"/>
            <w:tcBorders>
              <w:top w:val="nil"/>
              <w:bottom w:val="nil"/>
              <w:right w:val="nil"/>
            </w:tcBorders>
            <w:vAlign w:val="center"/>
          </w:tcPr>
          <w:p w:rsidR="007404F2" w:rsidRPr="00C5738C" w:rsidRDefault="007404F2" w:rsidP="0088170E">
            <w:pPr>
              <w:pStyle w:val="Tabletext"/>
              <w:ind w:left="34"/>
            </w:pPr>
            <w:r w:rsidRPr="00C5738C">
              <w:t>36</w:t>
            </w:r>
            <w:r>
              <w:t xml:space="preserve"> </w:t>
            </w:r>
            <w:r w:rsidRPr="00C5738C">
              <w:t>-</w:t>
            </w:r>
            <w:r>
              <w:t xml:space="preserve"> </w:t>
            </w:r>
            <w:r>
              <w:rPr>
                <w:shd w:val="clear" w:color="auto" w:fill="FFFFFF"/>
              </w:rPr>
              <w:t>Skilled animal and h</w:t>
            </w:r>
            <w:r w:rsidRPr="00C5738C">
              <w:rPr>
                <w:shd w:val="clear" w:color="auto" w:fill="FFFFFF"/>
              </w:rPr>
              <w:t xml:space="preserve">orticultural </w:t>
            </w:r>
          </w:p>
        </w:tc>
        <w:tc>
          <w:tcPr>
            <w:tcW w:w="1039" w:type="dxa"/>
            <w:tcBorders>
              <w:top w:val="nil"/>
              <w:left w:val="nil"/>
              <w:bottom w:val="nil"/>
              <w:right w:val="nil"/>
            </w:tcBorders>
          </w:tcPr>
          <w:p w:rsidR="007404F2" w:rsidRPr="004C563D" w:rsidRDefault="007404F2" w:rsidP="007404F2">
            <w:pPr>
              <w:pStyle w:val="Tabletext"/>
            </w:pPr>
            <w:r w:rsidRPr="004C563D">
              <w:t>53.0</w:t>
            </w:r>
            <w:r>
              <w:br/>
            </w:r>
            <w:r w:rsidRPr="00405FF2">
              <w:rPr>
                <w:color w:val="7F7F7F" w:themeColor="text1" w:themeTint="80"/>
              </w:rPr>
              <w:t>2095</w:t>
            </w:r>
            <w:r>
              <w:rPr>
                <w:color w:val="7F7F7F" w:themeColor="text1" w:themeTint="80"/>
              </w:rPr>
              <w:t xml:space="preserve"> app</w:t>
            </w:r>
            <w:r>
              <w:rPr>
                <w:color w:val="7F7F7F" w:themeColor="text1" w:themeTint="80"/>
              </w:rPr>
              <w:br/>
            </w:r>
          </w:p>
        </w:tc>
        <w:tc>
          <w:tcPr>
            <w:tcW w:w="1040" w:type="dxa"/>
            <w:tcBorders>
              <w:top w:val="nil"/>
              <w:left w:val="nil"/>
              <w:bottom w:val="nil"/>
              <w:right w:val="nil"/>
            </w:tcBorders>
          </w:tcPr>
          <w:p w:rsidR="007404F2" w:rsidRPr="004C563D" w:rsidRDefault="007404F2" w:rsidP="007404F2">
            <w:pPr>
              <w:pStyle w:val="Tabletext"/>
            </w:pPr>
            <w:r w:rsidRPr="004C563D">
              <w:t>56.8</w:t>
            </w:r>
            <w:r>
              <w:br/>
            </w:r>
            <w:r>
              <w:rPr>
                <w:color w:val="7F7F7F" w:themeColor="text1" w:themeTint="80"/>
              </w:rPr>
              <w:t>3136 app</w:t>
            </w:r>
            <w:r>
              <w:rPr>
                <w:color w:val="7F7F7F" w:themeColor="text1" w:themeTint="80"/>
              </w:rPr>
              <w:br/>
              <w:t xml:space="preserve">1172 </w:t>
            </w:r>
            <w:proofErr w:type="spellStart"/>
            <w:r>
              <w:rPr>
                <w:color w:val="7F7F7F" w:themeColor="text1" w:themeTint="80"/>
              </w:rPr>
              <w:t>empl</w:t>
            </w:r>
            <w:proofErr w:type="spellEnd"/>
          </w:p>
        </w:tc>
        <w:tc>
          <w:tcPr>
            <w:tcW w:w="1039" w:type="dxa"/>
            <w:tcBorders>
              <w:top w:val="nil"/>
              <w:left w:val="nil"/>
              <w:bottom w:val="nil"/>
              <w:right w:val="nil"/>
            </w:tcBorders>
          </w:tcPr>
          <w:p w:rsidR="007404F2" w:rsidRPr="004C563D" w:rsidRDefault="007404F2" w:rsidP="007404F2">
            <w:pPr>
              <w:pStyle w:val="Tabletext"/>
            </w:pPr>
            <w:r w:rsidRPr="004C563D">
              <w:t>64.1</w:t>
            </w:r>
            <w:r>
              <w:br/>
            </w:r>
            <w:r w:rsidRPr="00405FF2">
              <w:rPr>
                <w:color w:val="7F7F7F" w:themeColor="text1" w:themeTint="80"/>
              </w:rPr>
              <w:t>608</w:t>
            </w:r>
            <w:r>
              <w:rPr>
                <w:color w:val="7F7F7F" w:themeColor="text1" w:themeTint="80"/>
              </w:rPr>
              <w:t xml:space="preserve"> app</w:t>
            </w:r>
            <w:r>
              <w:rPr>
                <w:color w:val="7F7F7F" w:themeColor="text1" w:themeTint="80"/>
              </w:rPr>
              <w:br/>
              <w:t xml:space="preserve">63 </w:t>
            </w:r>
            <w:proofErr w:type="spellStart"/>
            <w:r>
              <w:rPr>
                <w:color w:val="7F7F7F" w:themeColor="text1" w:themeTint="80"/>
              </w:rPr>
              <w:t>empl</w:t>
            </w:r>
            <w:proofErr w:type="spellEnd"/>
          </w:p>
        </w:tc>
        <w:tc>
          <w:tcPr>
            <w:tcW w:w="1040" w:type="dxa"/>
            <w:tcBorders>
              <w:top w:val="nil"/>
              <w:left w:val="nil"/>
              <w:bottom w:val="nil"/>
              <w:right w:val="nil"/>
            </w:tcBorders>
          </w:tcPr>
          <w:p w:rsidR="007404F2" w:rsidRPr="004C563D" w:rsidRDefault="007404F2" w:rsidP="007404F2">
            <w:pPr>
              <w:pStyle w:val="Tabletext"/>
            </w:pPr>
            <w:r w:rsidRPr="004C563D">
              <w:t>65.7</w:t>
            </w:r>
            <w:r>
              <w:t>**</w:t>
            </w:r>
            <w:r>
              <w:br/>
            </w:r>
            <w:r>
              <w:rPr>
                <w:color w:val="7F7F7F" w:themeColor="text1" w:themeTint="80"/>
              </w:rPr>
              <w:t>258 app</w:t>
            </w:r>
            <w:r>
              <w:rPr>
                <w:color w:val="7F7F7F" w:themeColor="text1" w:themeTint="80"/>
              </w:rPr>
              <w:br/>
            </w:r>
            <w:r w:rsidRPr="003C21A9">
              <w:rPr>
                <w:color w:val="7F7F7F" w:themeColor="text1" w:themeTint="80"/>
              </w:rPr>
              <w:t>20</w:t>
            </w:r>
            <w:r>
              <w:rPr>
                <w:color w:val="7F7F7F" w:themeColor="text1" w:themeTint="80"/>
              </w:rPr>
              <w:t xml:space="preserve"> </w:t>
            </w:r>
            <w:proofErr w:type="spellStart"/>
            <w:r>
              <w:rPr>
                <w:color w:val="7F7F7F" w:themeColor="text1" w:themeTint="80"/>
              </w:rPr>
              <w:t>empl</w:t>
            </w:r>
            <w:proofErr w:type="spellEnd"/>
          </w:p>
        </w:tc>
        <w:tc>
          <w:tcPr>
            <w:tcW w:w="1039" w:type="dxa"/>
            <w:tcBorders>
              <w:top w:val="nil"/>
              <w:left w:val="nil"/>
              <w:bottom w:val="nil"/>
            </w:tcBorders>
          </w:tcPr>
          <w:p w:rsidR="007404F2" w:rsidRPr="004C563D" w:rsidRDefault="007404F2" w:rsidP="007404F2">
            <w:pPr>
              <w:pStyle w:val="Tabletext"/>
            </w:pPr>
            <w:r>
              <w:br/>
            </w:r>
            <w:r w:rsidRPr="004C563D">
              <w:t>-</w:t>
            </w:r>
          </w:p>
        </w:tc>
        <w:tc>
          <w:tcPr>
            <w:tcW w:w="1040" w:type="dxa"/>
            <w:tcBorders>
              <w:top w:val="nil"/>
              <w:left w:val="nil"/>
              <w:bottom w:val="nil"/>
            </w:tcBorders>
          </w:tcPr>
          <w:p w:rsidR="007404F2" w:rsidRPr="004C563D" w:rsidRDefault="007404F2" w:rsidP="007404F2">
            <w:pPr>
              <w:pStyle w:val="Tabletext"/>
            </w:pPr>
            <w:r w:rsidRPr="004C563D">
              <w:t>64.4</w:t>
            </w:r>
            <w:r>
              <w:br/>
            </w:r>
            <w:r>
              <w:rPr>
                <w:color w:val="7F7F7F" w:themeColor="text1" w:themeTint="80"/>
              </w:rPr>
              <w:t>555 app</w:t>
            </w:r>
            <w:r>
              <w:rPr>
                <w:color w:val="7F7F7F" w:themeColor="text1" w:themeTint="80"/>
              </w:rPr>
              <w:br/>
            </w:r>
            <w:r w:rsidRPr="003C21A9">
              <w:rPr>
                <w:color w:val="7F7F7F" w:themeColor="text1" w:themeTint="80"/>
              </w:rPr>
              <w:t>57</w:t>
            </w:r>
            <w:r>
              <w:rPr>
                <w:color w:val="7F7F7F" w:themeColor="text1" w:themeTint="80"/>
              </w:rPr>
              <w:t xml:space="preserve"> </w:t>
            </w:r>
            <w:proofErr w:type="spellStart"/>
            <w:r>
              <w:rPr>
                <w:color w:val="7F7F7F" w:themeColor="text1" w:themeTint="80"/>
              </w:rPr>
              <w:t>empl</w:t>
            </w:r>
            <w:proofErr w:type="spellEnd"/>
          </w:p>
        </w:tc>
      </w:tr>
      <w:tr w:rsidR="007404F2" w:rsidTr="007404F2">
        <w:trPr>
          <w:cantSplit/>
        </w:trPr>
        <w:tc>
          <w:tcPr>
            <w:tcW w:w="1985" w:type="dxa"/>
            <w:tcBorders>
              <w:top w:val="nil"/>
              <w:bottom w:val="single" w:sz="4" w:space="0" w:color="auto"/>
              <w:right w:val="nil"/>
            </w:tcBorders>
            <w:vAlign w:val="center"/>
          </w:tcPr>
          <w:p w:rsidR="007404F2" w:rsidRPr="00C5738C" w:rsidRDefault="007404F2" w:rsidP="0088170E">
            <w:pPr>
              <w:pStyle w:val="Tabletext"/>
              <w:ind w:left="34"/>
            </w:pPr>
            <w:r w:rsidRPr="00C5738C">
              <w:t>39</w:t>
            </w:r>
            <w:r>
              <w:t xml:space="preserve"> </w:t>
            </w:r>
            <w:r w:rsidRPr="00C5738C">
              <w:t>-</w:t>
            </w:r>
            <w:r>
              <w:t xml:space="preserve"> </w:t>
            </w:r>
            <w:r>
              <w:rPr>
                <w:shd w:val="clear" w:color="auto" w:fill="FFFFFF"/>
              </w:rPr>
              <w:t xml:space="preserve">Other technicians and trades </w:t>
            </w:r>
          </w:p>
        </w:tc>
        <w:tc>
          <w:tcPr>
            <w:tcW w:w="1039" w:type="dxa"/>
            <w:tcBorders>
              <w:top w:val="nil"/>
              <w:left w:val="nil"/>
              <w:bottom w:val="single" w:sz="4" w:space="0" w:color="auto"/>
              <w:right w:val="nil"/>
            </w:tcBorders>
          </w:tcPr>
          <w:p w:rsidR="007404F2" w:rsidRPr="004C563D" w:rsidRDefault="007404F2" w:rsidP="007404F2">
            <w:pPr>
              <w:pStyle w:val="Tabletext"/>
            </w:pPr>
            <w:r w:rsidRPr="004C563D">
              <w:t>44.5</w:t>
            </w:r>
            <w:r>
              <w:br/>
            </w:r>
            <w:r w:rsidRPr="00405FF2">
              <w:rPr>
                <w:color w:val="7F7F7F" w:themeColor="text1" w:themeTint="80"/>
              </w:rPr>
              <w:t>6966</w:t>
            </w:r>
            <w:r>
              <w:rPr>
                <w:color w:val="7F7F7F" w:themeColor="text1" w:themeTint="80"/>
              </w:rPr>
              <w:t xml:space="preserve"> app</w:t>
            </w:r>
            <w:r>
              <w:rPr>
                <w:color w:val="7F7F7F" w:themeColor="text1" w:themeTint="80"/>
              </w:rPr>
              <w:br/>
            </w:r>
          </w:p>
        </w:tc>
        <w:tc>
          <w:tcPr>
            <w:tcW w:w="1040" w:type="dxa"/>
            <w:tcBorders>
              <w:top w:val="nil"/>
              <w:left w:val="nil"/>
              <w:bottom w:val="single" w:sz="4" w:space="0" w:color="auto"/>
              <w:right w:val="nil"/>
            </w:tcBorders>
          </w:tcPr>
          <w:p w:rsidR="007404F2" w:rsidRPr="004C563D" w:rsidRDefault="007404F2" w:rsidP="007404F2">
            <w:pPr>
              <w:pStyle w:val="Tabletext"/>
            </w:pPr>
            <w:r w:rsidRPr="004C563D">
              <w:t>45.6</w:t>
            </w:r>
            <w:r>
              <w:br/>
            </w:r>
            <w:r>
              <w:rPr>
                <w:color w:val="7F7F7F" w:themeColor="text1" w:themeTint="80"/>
              </w:rPr>
              <w:t>12 559 app</w:t>
            </w:r>
            <w:r>
              <w:rPr>
                <w:color w:val="7F7F7F" w:themeColor="text1" w:themeTint="80"/>
              </w:rPr>
              <w:br/>
              <w:t xml:space="preserve">4587 </w:t>
            </w:r>
            <w:proofErr w:type="spellStart"/>
            <w:r>
              <w:rPr>
                <w:color w:val="7F7F7F" w:themeColor="text1" w:themeTint="80"/>
              </w:rPr>
              <w:t>empl</w:t>
            </w:r>
            <w:proofErr w:type="spellEnd"/>
          </w:p>
        </w:tc>
        <w:tc>
          <w:tcPr>
            <w:tcW w:w="1039" w:type="dxa"/>
            <w:tcBorders>
              <w:top w:val="nil"/>
              <w:left w:val="nil"/>
              <w:bottom w:val="single" w:sz="4" w:space="0" w:color="auto"/>
              <w:right w:val="nil"/>
            </w:tcBorders>
          </w:tcPr>
          <w:p w:rsidR="007404F2" w:rsidRPr="004C563D" w:rsidRDefault="007404F2" w:rsidP="007404F2">
            <w:pPr>
              <w:pStyle w:val="Tabletext"/>
            </w:pPr>
            <w:r w:rsidRPr="004C563D">
              <w:t>55.1</w:t>
            </w:r>
            <w:r>
              <w:br/>
            </w:r>
            <w:r w:rsidRPr="00405FF2">
              <w:rPr>
                <w:color w:val="7F7F7F" w:themeColor="text1" w:themeTint="80"/>
              </w:rPr>
              <w:t>1231</w:t>
            </w:r>
            <w:r>
              <w:rPr>
                <w:color w:val="7F7F7F" w:themeColor="text1" w:themeTint="80"/>
              </w:rPr>
              <w:t xml:space="preserve"> app</w:t>
            </w:r>
            <w:r>
              <w:rPr>
                <w:color w:val="7F7F7F" w:themeColor="text1" w:themeTint="80"/>
              </w:rPr>
              <w:br/>
              <w:t xml:space="preserve">112 </w:t>
            </w:r>
            <w:proofErr w:type="spellStart"/>
            <w:r>
              <w:rPr>
                <w:color w:val="7F7F7F" w:themeColor="text1" w:themeTint="80"/>
              </w:rPr>
              <w:t>empl</w:t>
            </w:r>
            <w:proofErr w:type="spellEnd"/>
          </w:p>
        </w:tc>
        <w:tc>
          <w:tcPr>
            <w:tcW w:w="1040" w:type="dxa"/>
            <w:tcBorders>
              <w:top w:val="nil"/>
              <w:left w:val="nil"/>
              <w:bottom w:val="single" w:sz="4" w:space="0" w:color="auto"/>
              <w:right w:val="nil"/>
            </w:tcBorders>
          </w:tcPr>
          <w:p w:rsidR="007404F2" w:rsidRPr="004C563D" w:rsidRDefault="007404F2" w:rsidP="007404F2">
            <w:pPr>
              <w:pStyle w:val="Tabletext"/>
            </w:pPr>
            <w:r w:rsidRPr="004C563D">
              <w:t>58.5</w:t>
            </w:r>
            <w:r>
              <w:br/>
            </w:r>
            <w:r>
              <w:rPr>
                <w:color w:val="7F7F7F" w:themeColor="text1" w:themeTint="80"/>
              </w:rPr>
              <w:t>814 app</w:t>
            </w:r>
            <w:r>
              <w:rPr>
                <w:color w:val="7F7F7F" w:themeColor="text1" w:themeTint="80"/>
              </w:rPr>
              <w:br/>
              <w:t xml:space="preserve">40 </w:t>
            </w:r>
            <w:proofErr w:type="spellStart"/>
            <w:r>
              <w:rPr>
                <w:color w:val="7F7F7F" w:themeColor="text1" w:themeTint="80"/>
              </w:rPr>
              <w:t>empl</w:t>
            </w:r>
            <w:proofErr w:type="spellEnd"/>
          </w:p>
        </w:tc>
        <w:tc>
          <w:tcPr>
            <w:tcW w:w="1039" w:type="dxa"/>
            <w:tcBorders>
              <w:top w:val="nil"/>
              <w:left w:val="nil"/>
              <w:bottom w:val="single" w:sz="4" w:space="0" w:color="auto"/>
            </w:tcBorders>
          </w:tcPr>
          <w:p w:rsidR="007404F2" w:rsidRPr="004C563D" w:rsidRDefault="007404F2" w:rsidP="007404F2">
            <w:pPr>
              <w:pStyle w:val="Tabletext"/>
            </w:pPr>
            <w:r w:rsidRPr="004C563D">
              <w:t>57.8</w:t>
            </w:r>
            <w:r>
              <w:br/>
            </w:r>
            <w:r>
              <w:rPr>
                <w:color w:val="7F7F7F" w:themeColor="text1" w:themeTint="80"/>
              </w:rPr>
              <w:t>431 app</w:t>
            </w:r>
            <w:r>
              <w:rPr>
                <w:color w:val="7F7F7F" w:themeColor="text1" w:themeTint="80"/>
              </w:rPr>
              <w:br/>
            </w:r>
            <w:r w:rsidRPr="003C21A9">
              <w:rPr>
                <w:color w:val="7F7F7F" w:themeColor="text1" w:themeTint="80"/>
              </w:rPr>
              <w:t>22</w:t>
            </w:r>
            <w:r>
              <w:rPr>
                <w:color w:val="7F7F7F" w:themeColor="text1" w:themeTint="80"/>
              </w:rPr>
              <w:t xml:space="preserve"> </w:t>
            </w:r>
            <w:proofErr w:type="spellStart"/>
            <w:r>
              <w:rPr>
                <w:color w:val="7F7F7F" w:themeColor="text1" w:themeTint="80"/>
              </w:rPr>
              <w:t>empl</w:t>
            </w:r>
            <w:proofErr w:type="spellEnd"/>
          </w:p>
        </w:tc>
        <w:tc>
          <w:tcPr>
            <w:tcW w:w="1040" w:type="dxa"/>
            <w:tcBorders>
              <w:top w:val="nil"/>
              <w:left w:val="nil"/>
              <w:bottom w:val="single" w:sz="4" w:space="0" w:color="auto"/>
            </w:tcBorders>
          </w:tcPr>
          <w:p w:rsidR="007404F2" w:rsidRDefault="007404F2" w:rsidP="007404F2">
            <w:pPr>
              <w:pStyle w:val="Tabletext"/>
            </w:pPr>
            <w:r w:rsidRPr="004C563D">
              <w:t>54.6</w:t>
            </w:r>
            <w:r>
              <w:br/>
            </w:r>
            <w:r>
              <w:rPr>
                <w:color w:val="7F7F7F" w:themeColor="text1" w:themeTint="80"/>
              </w:rPr>
              <w:t>1450 app</w:t>
            </w:r>
            <w:r>
              <w:rPr>
                <w:color w:val="7F7F7F" w:themeColor="text1" w:themeTint="80"/>
              </w:rPr>
              <w:br/>
            </w:r>
            <w:r w:rsidRPr="003C21A9">
              <w:rPr>
                <w:color w:val="7F7F7F" w:themeColor="text1" w:themeTint="80"/>
              </w:rPr>
              <w:t>74</w:t>
            </w:r>
            <w:r>
              <w:rPr>
                <w:color w:val="7F7F7F" w:themeColor="text1" w:themeTint="80"/>
              </w:rPr>
              <w:t xml:space="preserve"> </w:t>
            </w:r>
            <w:proofErr w:type="spellStart"/>
            <w:r>
              <w:rPr>
                <w:color w:val="7F7F7F" w:themeColor="text1" w:themeTint="80"/>
              </w:rPr>
              <w:t>empl</w:t>
            </w:r>
            <w:proofErr w:type="spellEnd"/>
          </w:p>
        </w:tc>
      </w:tr>
    </w:tbl>
    <w:p w:rsidR="0088170E" w:rsidRDefault="007404F2" w:rsidP="0088170E">
      <w:pPr>
        <w:pStyle w:val="Source"/>
        <w:ind w:left="570" w:hanging="570"/>
      </w:pPr>
      <w:r>
        <w:t>Notes:</w:t>
      </w:r>
      <w:r>
        <w:tab/>
      </w:r>
      <w:r w:rsidR="008C4090">
        <w:t>1</w:t>
      </w:r>
      <w:r w:rsidR="0088170E">
        <w:t xml:space="preserve"> Due to</w:t>
      </w:r>
      <w:r w:rsidR="0088170E" w:rsidRPr="0088170E">
        <w:t xml:space="preserve"> the small sample sizes in some groups, estimates for some groups are either not reliable or not available (as shown by dashes and stars in the table)</w:t>
      </w:r>
      <w:r w:rsidR="008C4090">
        <w:t>.</w:t>
      </w:r>
    </w:p>
    <w:p w:rsidR="007404F2" w:rsidRDefault="007404F2" w:rsidP="0088170E">
      <w:pPr>
        <w:pStyle w:val="Source"/>
        <w:ind w:firstLine="0"/>
      </w:pPr>
      <w:r>
        <w:t xml:space="preserve">Greyed entries indicate the number of </w:t>
      </w:r>
      <w:proofErr w:type="gramStart"/>
      <w:r>
        <w:t>app(</w:t>
      </w:r>
      <w:proofErr w:type="spellStart"/>
      <w:proofErr w:type="gramEnd"/>
      <w:r>
        <w:t>rentices</w:t>
      </w:r>
      <w:proofErr w:type="spellEnd"/>
      <w:r>
        <w:t xml:space="preserve">) and </w:t>
      </w:r>
      <w:proofErr w:type="spellStart"/>
      <w:r>
        <w:t>empl</w:t>
      </w:r>
      <w:proofErr w:type="spellEnd"/>
      <w:r>
        <w:t>(</w:t>
      </w:r>
      <w:proofErr w:type="spellStart"/>
      <w:r>
        <w:t>oyers</w:t>
      </w:r>
      <w:proofErr w:type="spellEnd"/>
      <w:r>
        <w:t>) on which that cell’s estimate is based</w:t>
      </w:r>
      <w:r>
        <w:br/>
        <w:t>* This figure may be up to 1% underestimated</w:t>
      </w:r>
      <w:r w:rsidR="008C4090">
        <w:t>.</w:t>
      </w:r>
      <w:r>
        <w:t xml:space="preserve"> </w:t>
      </w:r>
    </w:p>
    <w:p w:rsidR="007404F2" w:rsidRDefault="007404F2" w:rsidP="007404F2">
      <w:pPr>
        <w:pStyle w:val="Source"/>
      </w:pPr>
      <w:r>
        <w:tab/>
        <w:t>** This figure may be up to 3% underestimated</w:t>
      </w:r>
      <w:r w:rsidR="008C4090">
        <w:t>.</w:t>
      </w:r>
    </w:p>
    <w:p w:rsidR="007404F2" w:rsidRDefault="007404F2" w:rsidP="007404F2">
      <w:pPr>
        <w:pStyle w:val="Source"/>
      </w:pPr>
      <w:r w:rsidRPr="001D5D76">
        <w:tab/>
      </w:r>
      <w:r>
        <w:t>- This figure is omitted due to insufficient data</w:t>
      </w:r>
      <w:r w:rsidR="008C4090">
        <w:t>.</w:t>
      </w:r>
    </w:p>
    <w:p w:rsidR="008B5065" w:rsidRDefault="008B5065" w:rsidP="008B5065">
      <w:pPr>
        <w:pStyle w:val="Text"/>
      </w:pPr>
      <w:r>
        <w:t>Table A4 contains the details of the variables fixed to remove employment-related effects in adjusted completion rates as shown in table 4.</w:t>
      </w:r>
    </w:p>
    <w:p w:rsidR="008B5065" w:rsidRDefault="008B5065" w:rsidP="008B5065">
      <w:pPr>
        <w:pStyle w:val="tabletitle"/>
        <w:ind w:left="0" w:firstLine="0"/>
      </w:pPr>
      <w:r>
        <w:t>Table A4 Variables fixed to estimate adjusted completion 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60"/>
        <w:gridCol w:w="5245"/>
      </w:tblGrid>
      <w:tr w:rsidR="008B5065" w:rsidRPr="00857906" w:rsidTr="008B5065">
        <w:tc>
          <w:tcPr>
            <w:tcW w:w="2660" w:type="dxa"/>
            <w:tcBorders>
              <w:top w:val="single" w:sz="4" w:space="0" w:color="auto"/>
              <w:bottom w:val="single" w:sz="4" w:space="0" w:color="auto"/>
            </w:tcBorders>
          </w:tcPr>
          <w:p w:rsidR="008B5065" w:rsidRPr="00857906" w:rsidRDefault="008B5065" w:rsidP="008B5065">
            <w:pPr>
              <w:pStyle w:val="Tablehead1"/>
            </w:pPr>
            <w:r>
              <w:t>Variable</w:t>
            </w:r>
          </w:p>
        </w:tc>
        <w:tc>
          <w:tcPr>
            <w:tcW w:w="5245" w:type="dxa"/>
            <w:tcBorders>
              <w:top w:val="single" w:sz="4" w:space="0" w:color="auto"/>
              <w:bottom w:val="single" w:sz="4" w:space="0" w:color="auto"/>
            </w:tcBorders>
          </w:tcPr>
          <w:p w:rsidR="008B5065" w:rsidRDefault="008B5065" w:rsidP="008B5065">
            <w:pPr>
              <w:pStyle w:val="Tablehead1"/>
            </w:pPr>
            <w:r>
              <w:t>Level</w:t>
            </w:r>
          </w:p>
        </w:tc>
      </w:tr>
      <w:tr w:rsidR="008B5065" w:rsidRPr="00857906" w:rsidTr="008B5065">
        <w:tc>
          <w:tcPr>
            <w:tcW w:w="2660" w:type="dxa"/>
          </w:tcPr>
          <w:p w:rsidR="008B5065" w:rsidRDefault="008B5065" w:rsidP="008B5065">
            <w:pPr>
              <w:pStyle w:val="Tabletext"/>
            </w:pPr>
            <w:r>
              <w:t>Employer size (scaled number of apprentices)</w:t>
            </w:r>
          </w:p>
        </w:tc>
        <w:tc>
          <w:tcPr>
            <w:tcW w:w="5245" w:type="dxa"/>
          </w:tcPr>
          <w:p w:rsidR="008B5065" w:rsidRPr="00FD67FE" w:rsidRDefault="008B5065" w:rsidP="008B5065">
            <w:pPr>
              <w:pStyle w:val="Tabletext"/>
            </w:pPr>
            <w:r>
              <w:t>50 apprentices</w:t>
            </w:r>
          </w:p>
        </w:tc>
      </w:tr>
      <w:tr w:rsidR="008B5065" w:rsidRPr="00857906" w:rsidTr="008B5065">
        <w:tc>
          <w:tcPr>
            <w:tcW w:w="2660" w:type="dxa"/>
          </w:tcPr>
          <w:p w:rsidR="008B5065" w:rsidRPr="00FD67FE" w:rsidRDefault="008B5065" w:rsidP="008B5065">
            <w:pPr>
              <w:pStyle w:val="Tabletext"/>
            </w:pPr>
            <w:r w:rsidRPr="00FD67FE">
              <w:t>Employer type</w:t>
            </w:r>
          </w:p>
        </w:tc>
        <w:tc>
          <w:tcPr>
            <w:tcW w:w="5245" w:type="dxa"/>
          </w:tcPr>
          <w:p w:rsidR="008B5065" w:rsidRPr="00FD67FE" w:rsidRDefault="008B5065" w:rsidP="008B5065">
            <w:pPr>
              <w:pStyle w:val="Tabletext"/>
            </w:pPr>
            <w:r w:rsidRPr="00FD67FE">
              <w:t>Private</w:t>
            </w:r>
          </w:p>
        </w:tc>
      </w:tr>
      <w:tr w:rsidR="008B5065" w:rsidRPr="00857906" w:rsidTr="008B5065">
        <w:tc>
          <w:tcPr>
            <w:tcW w:w="2660" w:type="dxa"/>
          </w:tcPr>
          <w:p w:rsidR="008B5065" w:rsidRPr="00FD67FE" w:rsidRDefault="008C4090" w:rsidP="008B5065">
            <w:pPr>
              <w:pStyle w:val="Tabletext"/>
            </w:pPr>
            <w:r>
              <w:t>School-</w:t>
            </w:r>
            <w:r w:rsidR="008B5065" w:rsidRPr="00FD67FE">
              <w:t>based</w:t>
            </w:r>
          </w:p>
        </w:tc>
        <w:tc>
          <w:tcPr>
            <w:tcW w:w="5245" w:type="dxa"/>
          </w:tcPr>
          <w:p w:rsidR="008B5065" w:rsidRPr="00FD67FE" w:rsidRDefault="008B5065" w:rsidP="008B5065">
            <w:pPr>
              <w:pStyle w:val="Tabletext"/>
            </w:pPr>
            <w:r>
              <w:t>No</w:t>
            </w:r>
          </w:p>
        </w:tc>
      </w:tr>
      <w:tr w:rsidR="008B5065" w:rsidRPr="00857906" w:rsidTr="008B5065">
        <w:tc>
          <w:tcPr>
            <w:tcW w:w="2660" w:type="dxa"/>
          </w:tcPr>
          <w:p w:rsidR="008B5065" w:rsidRPr="00FD67FE" w:rsidRDefault="00D02BDB" w:rsidP="008B5065">
            <w:pPr>
              <w:pStyle w:val="Tabletext"/>
            </w:pPr>
            <w:r>
              <w:t>Full-</w:t>
            </w:r>
            <w:r w:rsidR="008B5065" w:rsidRPr="00FD67FE">
              <w:t>time</w:t>
            </w:r>
          </w:p>
        </w:tc>
        <w:tc>
          <w:tcPr>
            <w:tcW w:w="5245" w:type="dxa"/>
          </w:tcPr>
          <w:p w:rsidR="008B5065" w:rsidRPr="00FD67FE" w:rsidRDefault="008B5065" w:rsidP="008B5065">
            <w:pPr>
              <w:pStyle w:val="Tabletext"/>
            </w:pPr>
            <w:r w:rsidRPr="00FD67FE">
              <w:t>Yes</w:t>
            </w:r>
          </w:p>
        </w:tc>
      </w:tr>
      <w:tr w:rsidR="008B5065" w:rsidRPr="00857906" w:rsidTr="008B5065">
        <w:tc>
          <w:tcPr>
            <w:tcW w:w="2660" w:type="dxa"/>
          </w:tcPr>
          <w:p w:rsidR="008B5065" w:rsidRPr="00FD67FE" w:rsidRDefault="008B5065" w:rsidP="008B5065">
            <w:pPr>
              <w:pStyle w:val="Tabletext"/>
            </w:pPr>
            <w:r w:rsidRPr="00FD67FE">
              <w:t>Existing worker</w:t>
            </w:r>
          </w:p>
        </w:tc>
        <w:tc>
          <w:tcPr>
            <w:tcW w:w="5245" w:type="dxa"/>
          </w:tcPr>
          <w:p w:rsidR="008B5065" w:rsidRPr="00FD67FE" w:rsidRDefault="008B5065" w:rsidP="008B5065">
            <w:pPr>
              <w:pStyle w:val="Tabletext"/>
            </w:pPr>
            <w:r>
              <w:t>No</w:t>
            </w:r>
          </w:p>
        </w:tc>
      </w:tr>
      <w:tr w:rsidR="008B5065" w:rsidRPr="00857906" w:rsidTr="008B5065">
        <w:tc>
          <w:tcPr>
            <w:tcW w:w="2660" w:type="dxa"/>
            <w:tcBorders>
              <w:bottom w:val="single" w:sz="4" w:space="0" w:color="auto"/>
            </w:tcBorders>
          </w:tcPr>
          <w:p w:rsidR="008B5065" w:rsidRPr="00FD67FE" w:rsidRDefault="008B5065" w:rsidP="008B5065">
            <w:pPr>
              <w:pStyle w:val="Tabletext"/>
            </w:pPr>
            <w:r w:rsidRPr="00FD67FE">
              <w:t>Qualification level</w:t>
            </w:r>
          </w:p>
        </w:tc>
        <w:tc>
          <w:tcPr>
            <w:tcW w:w="5245" w:type="dxa"/>
            <w:tcBorders>
              <w:bottom w:val="single" w:sz="4" w:space="0" w:color="auto"/>
            </w:tcBorders>
          </w:tcPr>
          <w:p w:rsidR="008B5065" w:rsidRPr="00FD67FE" w:rsidRDefault="008B5065" w:rsidP="008B5065">
            <w:pPr>
              <w:pStyle w:val="Tabletext"/>
            </w:pPr>
            <w:r w:rsidRPr="00FD67FE">
              <w:t>Certificate III</w:t>
            </w:r>
          </w:p>
        </w:tc>
      </w:tr>
    </w:tbl>
    <w:p w:rsidR="007404F2" w:rsidRDefault="007404F2" w:rsidP="005914B6">
      <w:pPr>
        <w:pStyle w:val="Text"/>
      </w:pPr>
    </w:p>
    <w:p w:rsidR="00A11191" w:rsidRDefault="00A11191">
      <w:pPr>
        <w:spacing w:before="0"/>
        <w:rPr>
          <w:rFonts w:ascii="Garamond" w:hAnsi="Garamond"/>
          <w:sz w:val="22"/>
        </w:rPr>
      </w:pPr>
    </w:p>
    <w:sectPr w:rsidR="00A11191" w:rsidSect="00355353">
      <w:footerReference w:type="even" r:id="rId16"/>
      <w:footerReference w:type="default" r:id="rId17"/>
      <w:pgSz w:w="11899" w:h="16838" w:code="9"/>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583" w:rsidRDefault="00E42583">
      <w:r>
        <w:separator/>
      </w:r>
    </w:p>
  </w:endnote>
  <w:endnote w:type="continuationSeparator" w:id="0">
    <w:p w:rsidR="00E42583" w:rsidRDefault="00E425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embedRegular r:id="rId1" w:fontKey="{4597AC51-C446-44A3-932A-5FC81E026F6B}"/>
    <w:embedBold r:id="rId2" w:fontKey="{2C786403-3E3D-47E3-9938-4E933DDC5444}"/>
    <w:embedItalic r:id="rId3" w:fontKey="{7824DE30-FD5B-4E18-A74D-D6E695E24C5C}"/>
    <w:embedBoldItalic r:id="rId4" w:fontKey="{58417B34-A0BF-4AB3-B985-370536E1A36B}"/>
  </w:font>
  <w:font w:name="Tahoma">
    <w:panose1 w:val="020B0604030504040204"/>
    <w:charset w:val="00"/>
    <w:family w:val="swiss"/>
    <w:pitch w:val="variable"/>
    <w:sig w:usb0="61002A87" w:usb1="80000000" w:usb2="00000008" w:usb3="00000000" w:csb0="000101FF" w:csb1="00000000"/>
    <w:embedRegular r:id="rId5" w:fontKey="{306CC7CC-1E6F-405E-A929-7C3207EBC767}"/>
    <w:embedBold r:id="rId6" w:fontKey="{813A5C41-8169-48BF-94C2-89F2ADEE488E}"/>
    <w:embedItalic r:id="rId7" w:fontKey="{2568CE06-3B2E-4C06-9904-7DD6542CB678}"/>
    <w:embedBoldItalic r:id="rId8" w:fontKey="{D25EA295-D95E-4857-A1A0-DF5EEC4E999B}"/>
  </w:font>
  <w:font w:name="Garamond">
    <w:panose1 w:val="02020404030301010803"/>
    <w:charset w:val="00"/>
    <w:family w:val="roman"/>
    <w:pitch w:val="variable"/>
    <w:sig w:usb0="00000287" w:usb1="00000000" w:usb2="00000000" w:usb3="00000000" w:csb0="0000009F" w:csb1="00000000"/>
    <w:embedRegular r:id="rId9" w:fontKey="{5A45DE26-9BC9-44A4-8589-722858096EDC}"/>
    <w:embedItalic r:id="rId10" w:fontKey="{3887C43D-CACE-44FD-84D0-D4626ED6079F}"/>
  </w:font>
  <w:font w:name="Arial">
    <w:panose1 w:val="020B0604020202020204"/>
    <w:charset w:val="00"/>
    <w:family w:val="swiss"/>
    <w:pitch w:val="variable"/>
    <w:sig w:usb0="20002A87" w:usb1="80000000" w:usb2="00000008" w:usb3="00000000" w:csb0="000001FF" w:csb1="00000000"/>
  </w:font>
  <w:font w:name="Avant Garde">
    <w:altName w:val="Century Gothic"/>
    <w:charset w:val="00"/>
    <w:family w:val="swiss"/>
    <w:pitch w:val="variable"/>
    <w:sig w:usb0="00007A87" w:usb1="80000000" w:usb2="00000008" w:usb3="00000000" w:csb0="000000FF" w:csb1="00000000"/>
  </w:font>
  <w:font w:name="Calibri">
    <w:panose1 w:val="020F0502020204030204"/>
    <w:charset w:val="00"/>
    <w:family w:val="swiss"/>
    <w:pitch w:val="variable"/>
    <w:sig w:usb0="A00002EF" w:usb1="4000207B" w:usb2="00000000" w:usb3="00000000" w:csb0="0000009F" w:csb1="00000000"/>
    <w:embedRegular r:id="rId11" w:fontKey="{D0F640A5-D8EA-4282-86C3-BD925BFC420F}"/>
  </w:font>
  <w:font w:name="Cambria Math">
    <w:panose1 w:val="02040503050406030204"/>
    <w:charset w:val="00"/>
    <w:family w:val="roman"/>
    <w:pitch w:val="variable"/>
    <w:sig w:usb0="A00002EF" w:usb1="420020EB" w:usb2="00000000" w:usb3="00000000" w:csb0="0000009F" w:csb1="00000000"/>
    <w:embedRegular r:id="rId12" w:fontKey="{171BCB8B-A4D6-4654-B322-7503BE4E7D69}"/>
    <w:embedBold r:id="rId13" w:fontKey="{1B7D68DA-C63F-440F-8F2B-360160110A40}"/>
    <w:embedItalic r:id="rId14" w:fontKey="{1D15C80E-4C12-407D-8D47-7A462F74F61C}"/>
    <w:embedBoldItalic r:id="rId15" w:fontKey="{1EDDF03F-1F43-415A-BCAC-7BD36604D012}"/>
  </w:font>
  <w:font w:name="Cambria">
    <w:panose1 w:val="02040503050406030204"/>
    <w:charset w:val="00"/>
    <w:family w:val="roman"/>
    <w:pitch w:val="variable"/>
    <w:sig w:usb0="A00002EF" w:usb1="4000004B" w:usb2="00000000" w:usb3="00000000" w:csb0="0000009F" w:csb1="00000000"/>
    <w:embedRegular r:id="rId16" w:fontKey="{0D714925-8396-473E-8242-D362BC98AF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583" w:rsidRPr="002F2DA0" w:rsidRDefault="00AD5E1A" w:rsidP="002F2DA0">
    <w:pPr>
      <w:pStyle w:val="Footer"/>
      <w:rPr>
        <w:b/>
      </w:rPr>
    </w:pPr>
    <w:r w:rsidRPr="00AD5E1A">
      <w:rPr>
        <w:b/>
        <w:noProof/>
        <w:color w:val="FFFFFF" w:themeColor="background1"/>
        <w:lang w:eastAsia="en-AU"/>
      </w:rPr>
      <w:pict>
        <v:rect id="_x0000_s22535" style="position:absolute;margin-left:-89.15pt;margin-top:-2.05pt;width:105.1pt;height:18.75pt;z-index:-251653120" fillcolor="black [3213]" stroked="f" strokecolor="#bfbfbf [2412]"/>
      </w:pict>
    </w:r>
    <w:r w:rsidRPr="002F2DA0">
      <w:rPr>
        <w:b/>
        <w:color w:val="FFFFFF" w:themeColor="background1"/>
      </w:rPr>
      <w:fldChar w:fldCharType="begin"/>
    </w:r>
    <w:r w:rsidR="00E42583" w:rsidRPr="002F2DA0">
      <w:rPr>
        <w:b/>
        <w:color w:val="FFFFFF" w:themeColor="background1"/>
      </w:rPr>
      <w:instrText xml:space="preserve"> PAGE   \* MERGEFORMAT </w:instrText>
    </w:r>
    <w:r w:rsidRPr="002F2DA0">
      <w:rPr>
        <w:b/>
        <w:color w:val="FFFFFF" w:themeColor="background1"/>
      </w:rPr>
      <w:fldChar w:fldCharType="separate"/>
    </w:r>
    <w:r w:rsidR="008D3793">
      <w:rPr>
        <w:b/>
        <w:noProof/>
        <w:color w:val="FFFFFF" w:themeColor="background1"/>
      </w:rPr>
      <w:t>24</w:t>
    </w:r>
    <w:r w:rsidRPr="002F2DA0">
      <w:rPr>
        <w:b/>
        <w:color w:val="FFFFFF" w:themeColor="background1"/>
      </w:rPr>
      <w:fldChar w:fldCharType="end"/>
    </w:r>
    <w:r w:rsidR="00E42583" w:rsidRPr="002F2DA0">
      <w:rPr>
        <w:b/>
      </w:rPr>
      <w:tab/>
    </w:r>
    <w:r w:rsidR="00E42583" w:rsidRPr="00F61F13">
      <w:rPr>
        <w:b/>
      </w:rPr>
      <w:t>The role of ‘culture’ in apprenticeship completions</w:t>
    </w:r>
  </w:p>
  <w:p w:rsidR="00E42583" w:rsidRDefault="00E4258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583" w:rsidRPr="00F61F13" w:rsidRDefault="00AD5E1A" w:rsidP="00E80B36">
    <w:pPr>
      <w:pStyle w:val="Footer"/>
      <w:tabs>
        <w:tab w:val="clear" w:pos="8505"/>
        <w:tab w:val="right" w:pos="8364"/>
      </w:tabs>
    </w:pPr>
    <w:r w:rsidRPr="00AD5E1A">
      <w:rPr>
        <w:b/>
      </w:rPr>
      <w:pict>
        <v:rect id="_x0000_s22533" style="position:absolute;margin-left:400.75pt;margin-top:-2.45pt;width:103.55pt;height:18.75pt;z-index:-251654144" fillcolor="black [3213]" stroked="f" strokecolor="#bfbfbf [2412]"/>
      </w:pict>
    </w:r>
    <w:r w:rsidR="00E42583" w:rsidRPr="00F61F13">
      <w:rPr>
        <w:b/>
      </w:rPr>
      <w:t>NCVER</w:t>
    </w:r>
    <w:r w:rsidR="00E42583" w:rsidRPr="00F61F13">
      <w:tab/>
    </w:r>
    <w:r w:rsidR="00E42583" w:rsidRPr="00F61F13">
      <w:rPr>
        <w:color w:val="FFFFFF" w:themeColor="background1"/>
      </w:rPr>
      <w:t xml:space="preserve"> </w:t>
    </w:r>
    <w:r w:rsidRPr="00AD5E1A">
      <w:rPr>
        <w:b/>
        <w:color w:val="FFFFFF" w:themeColor="background1"/>
      </w:rPr>
      <w:fldChar w:fldCharType="begin"/>
    </w:r>
    <w:r w:rsidR="00E42583" w:rsidRPr="00F61F13">
      <w:rPr>
        <w:b/>
        <w:color w:val="FFFFFF" w:themeColor="background1"/>
      </w:rPr>
      <w:instrText xml:space="preserve"> PAGE </w:instrText>
    </w:r>
    <w:r w:rsidRPr="00AD5E1A">
      <w:rPr>
        <w:b/>
        <w:color w:val="FFFFFF" w:themeColor="background1"/>
      </w:rPr>
      <w:fldChar w:fldCharType="separate"/>
    </w:r>
    <w:r w:rsidR="008D3793">
      <w:rPr>
        <w:b/>
        <w:noProof/>
        <w:color w:val="FFFFFF" w:themeColor="background1"/>
      </w:rPr>
      <w:t>23</w:t>
    </w:r>
    <w:r w:rsidRPr="00F61F13">
      <w:rPr>
        <w:color w:val="FFFFFF" w:themeColor="background1"/>
      </w:rPr>
      <w:fldChar w:fldCharType="end"/>
    </w:r>
  </w:p>
  <w:p w:rsidR="00E42583" w:rsidRDefault="00E425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583" w:rsidRDefault="00E42583">
      <w:r>
        <w:separator/>
      </w:r>
    </w:p>
  </w:footnote>
  <w:footnote w:type="continuationSeparator" w:id="0">
    <w:p w:rsidR="00E42583" w:rsidRDefault="00E42583">
      <w:r>
        <w:continuationSeparator/>
      </w:r>
    </w:p>
  </w:footnote>
  <w:footnote w:id="1">
    <w:p w:rsidR="00E42583" w:rsidRDefault="00E42583">
      <w:pPr>
        <w:pStyle w:val="FootnoteText"/>
      </w:pPr>
      <w:r>
        <w:rPr>
          <w:rStyle w:val="FootnoteReference"/>
        </w:rPr>
        <w:footnoteRef/>
      </w:r>
      <w:r>
        <w:t xml:space="preserve"> </w:t>
      </w:r>
      <w:r>
        <w:tab/>
        <w:t>This may be a misestimate, though, due to some group training employers being mistakenly coded as the business where the apprentice is hosted.</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579E0923"/>
    <w:multiLevelType w:val="hybridMultilevel"/>
    <w:tmpl w:val="7028107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F08"/>
  <w:defaultTabStop w:val="720"/>
  <w:doNotHyphenateCaps/>
  <w:evenAndOddHeaders/>
  <w:drawingGridHorizontalSpacing w:val="95"/>
  <w:displayHorizontalDrawingGridEvery w:val="0"/>
  <w:displayVerticalDrawingGridEvery w:val="0"/>
  <w:noPunctuationKerning/>
  <w:characterSpacingControl w:val="doNotCompress"/>
  <w:hdrShapeDefaults>
    <o:shapedefaults v:ext="edit" spidmax="22536"/>
    <o:shapelayout v:ext="edit">
      <o:idmap v:ext="edit" data="22"/>
    </o:shapelayout>
  </w:hdrShapeDefaults>
  <w:footnotePr>
    <w:footnote w:id="-1"/>
    <w:footnote w:id="0"/>
  </w:footnotePr>
  <w:endnotePr>
    <w:endnote w:id="-1"/>
    <w:endnote w:id="0"/>
  </w:endnotePr>
  <w:compat/>
  <w:rsids>
    <w:rsidRoot w:val="009A0DB9"/>
    <w:rsid w:val="000064A9"/>
    <w:rsid w:val="000100D2"/>
    <w:rsid w:val="000125B5"/>
    <w:rsid w:val="0001641A"/>
    <w:rsid w:val="00026242"/>
    <w:rsid w:val="00027B27"/>
    <w:rsid w:val="0003317C"/>
    <w:rsid w:val="00036083"/>
    <w:rsid w:val="00050B2A"/>
    <w:rsid w:val="00070558"/>
    <w:rsid w:val="00071E10"/>
    <w:rsid w:val="00072636"/>
    <w:rsid w:val="00080A2D"/>
    <w:rsid w:val="00080B96"/>
    <w:rsid w:val="00082FF8"/>
    <w:rsid w:val="00083F08"/>
    <w:rsid w:val="00084EF1"/>
    <w:rsid w:val="00085C71"/>
    <w:rsid w:val="00093EF7"/>
    <w:rsid w:val="00096F8A"/>
    <w:rsid w:val="000A5655"/>
    <w:rsid w:val="000A6DF7"/>
    <w:rsid w:val="000C1DA0"/>
    <w:rsid w:val="000C4D5E"/>
    <w:rsid w:val="000D1047"/>
    <w:rsid w:val="000D419C"/>
    <w:rsid w:val="000D4693"/>
    <w:rsid w:val="000D5370"/>
    <w:rsid w:val="000D5EB1"/>
    <w:rsid w:val="000E11C6"/>
    <w:rsid w:val="000F262E"/>
    <w:rsid w:val="000F2C52"/>
    <w:rsid w:val="000F35DE"/>
    <w:rsid w:val="000F3EDB"/>
    <w:rsid w:val="00106E84"/>
    <w:rsid w:val="00122490"/>
    <w:rsid w:val="001254BA"/>
    <w:rsid w:val="00125EC9"/>
    <w:rsid w:val="00127B58"/>
    <w:rsid w:val="001477C4"/>
    <w:rsid w:val="001521E3"/>
    <w:rsid w:val="00154AA3"/>
    <w:rsid w:val="001661AF"/>
    <w:rsid w:val="0017619C"/>
    <w:rsid w:val="00177E65"/>
    <w:rsid w:val="001865C7"/>
    <w:rsid w:val="00190474"/>
    <w:rsid w:val="001915F5"/>
    <w:rsid w:val="001918E0"/>
    <w:rsid w:val="001961A3"/>
    <w:rsid w:val="001A3738"/>
    <w:rsid w:val="001A3A32"/>
    <w:rsid w:val="001A6BC7"/>
    <w:rsid w:val="001B1742"/>
    <w:rsid w:val="001B307A"/>
    <w:rsid w:val="001B7E58"/>
    <w:rsid w:val="001C1679"/>
    <w:rsid w:val="001C1E85"/>
    <w:rsid w:val="001C42C0"/>
    <w:rsid w:val="001D02CA"/>
    <w:rsid w:val="001D300D"/>
    <w:rsid w:val="001D5D76"/>
    <w:rsid w:val="001E07C6"/>
    <w:rsid w:val="001F1820"/>
    <w:rsid w:val="001F7ABD"/>
    <w:rsid w:val="002115CB"/>
    <w:rsid w:val="00216187"/>
    <w:rsid w:val="00224683"/>
    <w:rsid w:val="00227FDA"/>
    <w:rsid w:val="00231D84"/>
    <w:rsid w:val="00234B0D"/>
    <w:rsid w:val="00234EB5"/>
    <w:rsid w:val="002413BF"/>
    <w:rsid w:val="00244E78"/>
    <w:rsid w:val="00247273"/>
    <w:rsid w:val="00255C10"/>
    <w:rsid w:val="00265B34"/>
    <w:rsid w:val="0026754D"/>
    <w:rsid w:val="00277174"/>
    <w:rsid w:val="002804DD"/>
    <w:rsid w:val="0029120A"/>
    <w:rsid w:val="002937EB"/>
    <w:rsid w:val="00297BEF"/>
    <w:rsid w:val="002B0130"/>
    <w:rsid w:val="002B2457"/>
    <w:rsid w:val="002B658F"/>
    <w:rsid w:val="002C11CA"/>
    <w:rsid w:val="002C4909"/>
    <w:rsid w:val="002D5EE5"/>
    <w:rsid w:val="002E59E1"/>
    <w:rsid w:val="002F10E9"/>
    <w:rsid w:val="002F2DA0"/>
    <w:rsid w:val="00300FDA"/>
    <w:rsid w:val="0030122E"/>
    <w:rsid w:val="00303448"/>
    <w:rsid w:val="00306C6A"/>
    <w:rsid w:val="003200A7"/>
    <w:rsid w:val="00320E3C"/>
    <w:rsid w:val="0033268B"/>
    <w:rsid w:val="00332EC0"/>
    <w:rsid w:val="00351790"/>
    <w:rsid w:val="00353574"/>
    <w:rsid w:val="00354FFC"/>
    <w:rsid w:val="00355353"/>
    <w:rsid w:val="0035564D"/>
    <w:rsid w:val="003708A3"/>
    <w:rsid w:val="00372170"/>
    <w:rsid w:val="00372B63"/>
    <w:rsid w:val="003739B8"/>
    <w:rsid w:val="00377A67"/>
    <w:rsid w:val="00383B39"/>
    <w:rsid w:val="00391F3D"/>
    <w:rsid w:val="003930C1"/>
    <w:rsid w:val="00394774"/>
    <w:rsid w:val="003957E7"/>
    <w:rsid w:val="003A1B4D"/>
    <w:rsid w:val="003B4793"/>
    <w:rsid w:val="003C21A9"/>
    <w:rsid w:val="003C3605"/>
    <w:rsid w:val="003C460E"/>
    <w:rsid w:val="003D4B1A"/>
    <w:rsid w:val="003D7C87"/>
    <w:rsid w:val="003E538F"/>
    <w:rsid w:val="003F1ACF"/>
    <w:rsid w:val="003F57DC"/>
    <w:rsid w:val="00402BF1"/>
    <w:rsid w:val="004033CB"/>
    <w:rsid w:val="004044E5"/>
    <w:rsid w:val="00405FF2"/>
    <w:rsid w:val="00427B46"/>
    <w:rsid w:val="004409F1"/>
    <w:rsid w:val="00444130"/>
    <w:rsid w:val="00452B64"/>
    <w:rsid w:val="00454C38"/>
    <w:rsid w:val="00470B46"/>
    <w:rsid w:val="00481F94"/>
    <w:rsid w:val="00483DF1"/>
    <w:rsid w:val="00492764"/>
    <w:rsid w:val="00493C8A"/>
    <w:rsid w:val="0049680B"/>
    <w:rsid w:val="00496969"/>
    <w:rsid w:val="004A11CA"/>
    <w:rsid w:val="004A6F88"/>
    <w:rsid w:val="004B24DA"/>
    <w:rsid w:val="004D15FB"/>
    <w:rsid w:val="004D1F22"/>
    <w:rsid w:val="004D27A8"/>
    <w:rsid w:val="004E2A45"/>
    <w:rsid w:val="004E4928"/>
    <w:rsid w:val="004E6DF4"/>
    <w:rsid w:val="00500066"/>
    <w:rsid w:val="00503EF1"/>
    <w:rsid w:val="0050417F"/>
    <w:rsid w:val="00505145"/>
    <w:rsid w:val="005105CA"/>
    <w:rsid w:val="00512836"/>
    <w:rsid w:val="0051553A"/>
    <w:rsid w:val="00520586"/>
    <w:rsid w:val="0052393E"/>
    <w:rsid w:val="00523A47"/>
    <w:rsid w:val="00526EBB"/>
    <w:rsid w:val="00526F87"/>
    <w:rsid w:val="00536CDE"/>
    <w:rsid w:val="00536F27"/>
    <w:rsid w:val="005419B6"/>
    <w:rsid w:val="005442B3"/>
    <w:rsid w:val="00544E56"/>
    <w:rsid w:val="00560681"/>
    <w:rsid w:val="00564B00"/>
    <w:rsid w:val="0056766A"/>
    <w:rsid w:val="00573694"/>
    <w:rsid w:val="005758A6"/>
    <w:rsid w:val="00576A6F"/>
    <w:rsid w:val="00576BBA"/>
    <w:rsid w:val="005914B6"/>
    <w:rsid w:val="00595E34"/>
    <w:rsid w:val="005A27D5"/>
    <w:rsid w:val="005A552B"/>
    <w:rsid w:val="005A617B"/>
    <w:rsid w:val="005B13ED"/>
    <w:rsid w:val="005B343E"/>
    <w:rsid w:val="005D0393"/>
    <w:rsid w:val="005D7878"/>
    <w:rsid w:val="005E0BA2"/>
    <w:rsid w:val="005E456B"/>
    <w:rsid w:val="005E6714"/>
    <w:rsid w:val="005F1BC9"/>
    <w:rsid w:val="00600F31"/>
    <w:rsid w:val="00606C3D"/>
    <w:rsid w:val="00611E1C"/>
    <w:rsid w:val="00615476"/>
    <w:rsid w:val="00616F22"/>
    <w:rsid w:val="00620A1F"/>
    <w:rsid w:val="00621DFB"/>
    <w:rsid w:val="00626DA9"/>
    <w:rsid w:val="0063314B"/>
    <w:rsid w:val="006344DA"/>
    <w:rsid w:val="00637968"/>
    <w:rsid w:val="00643340"/>
    <w:rsid w:val="0065334F"/>
    <w:rsid w:val="006721FB"/>
    <w:rsid w:val="00674B60"/>
    <w:rsid w:val="00680F01"/>
    <w:rsid w:val="006812B2"/>
    <w:rsid w:val="00684DB7"/>
    <w:rsid w:val="00685A3F"/>
    <w:rsid w:val="00685EC0"/>
    <w:rsid w:val="00697DF2"/>
    <w:rsid w:val="006A7229"/>
    <w:rsid w:val="006B5823"/>
    <w:rsid w:val="006C7C4B"/>
    <w:rsid w:val="006D1752"/>
    <w:rsid w:val="006E0C8B"/>
    <w:rsid w:val="006E2C51"/>
    <w:rsid w:val="006F162F"/>
    <w:rsid w:val="006F581A"/>
    <w:rsid w:val="006F5CAC"/>
    <w:rsid w:val="006F6A21"/>
    <w:rsid w:val="00703F43"/>
    <w:rsid w:val="00704009"/>
    <w:rsid w:val="00706125"/>
    <w:rsid w:val="007106BC"/>
    <w:rsid w:val="007121A7"/>
    <w:rsid w:val="00712CBF"/>
    <w:rsid w:val="00713846"/>
    <w:rsid w:val="00722497"/>
    <w:rsid w:val="00725964"/>
    <w:rsid w:val="00730D67"/>
    <w:rsid w:val="007404F2"/>
    <w:rsid w:val="007434CC"/>
    <w:rsid w:val="00761DF2"/>
    <w:rsid w:val="00762867"/>
    <w:rsid w:val="00764A18"/>
    <w:rsid w:val="00775731"/>
    <w:rsid w:val="00777CC2"/>
    <w:rsid w:val="00780B5B"/>
    <w:rsid w:val="00781071"/>
    <w:rsid w:val="00791DC5"/>
    <w:rsid w:val="00794D0A"/>
    <w:rsid w:val="007963AE"/>
    <w:rsid w:val="007A2F02"/>
    <w:rsid w:val="007A6998"/>
    <w:rsid w:val="007B026C"/>
    <w:rsid w:val="007B4DAF"/>
    <w:rsid w:val="007B6B23"/>
    <w:rsid w:val="007C643D"/>
    <w:rsid w:val="007E01AC"/>
    <w:rsid w:val="007E244F"/>
    <w:rsid w:val="007E6A53"/>
    <w:rsid w:val="007F6959"/>
    <w:rsid w:val="00817841"/>
    <w:rsid w:val="00822ACB"/>
    <w:rsid w:val="00832DAC"/>
    <w:rsid w:val="00837183"/>
    <w:rsid w:val="0084097D"/>
    <w:rsid w:val="00853B81"/>
    <w:rsid w:val="008557DB"/>
    <w:rsid w:val="008561FB"/>
    <w:rsid w:val="008567ED"/>
    <w:rsid w:val="00865C5F"/>
    <w:rsid w:val="008705C1"/>
    <w:rsid w:val="00872AD5"/>
    <w:rsid w:val="0088170E"/>
    <w:rsid w:val="00881BED"/>
    <w:rsid w:val="0089012F"/>
    <w:rsid w:val="00895A68"/>
    <w:rsid w:val="008A10E8"/>
    <w:rsid w:val="008A1D72"/>
    <w:rsid w:val="008A3C22"/>
    <w:rsid w:val="008A62A2"/>
    <w:rsid w:val="008B4A11"/>
    <w:rsid w:val="008B4FAE"/>
    <w:rsid w:val="008B5065"/>
    <w:rsid w:val="008B5BEA"/>
    <w:rsid w:val="008C4090"/>
    <w:rsid w:val="008D3793"/>
    <w:rsid w:val="008D3CE1"/>
    <w:rsid w:val="008D4AB6"/>
    <w:rsid w:val="008D5671"/>
    <w:rsid w:val="008E0B37"/>
    <w:rsid w:val="008E66B6"/>
    <w:rsid w:val="008F2BA1"/>
    <w:rsid w:val="008F61EB"/>
    <w:rsid w:val="00902534"/>
    <w:rsid w:val="00904C18"/>
    <w:rsid w:val="00911912"/>
    <w:rsid w:val="009319A3"/>
    <w:rsid w:val="00942835"/>
    <w:rsid w:val="00950A11"/>
    <w:rsid w:val="009563FE"/>
    <w:rsid w:val="00956F95"/>
    <w:rsid w:val="00960E8E"/>
    <w:rsid w:val="0096325E"/>
    <w:rsid w:val="00965073"/>
    <w:rsid w:val="009770AF"/>
    <w:rsid w:val="00987A61"/>
    <w:rsid w:val="0099144D"/>
    <w:rsid w:val="00991921"/>
    <w:rsid w:val="009929E8"/>
    <w:rsid w:val="009A0DB9"/>
    <w:rsid w:val="009A0E99"/>
    <w:rsid w:val="009A2CFC"/>
    <w:rsid w:val="009B069F"/>
    <w:rsid w:val="009B098E"/>
    <w:rsid w:val="009C2819"/>
    <w:rsid w:val="009C38D6"/>
    <w:rsid w:val="009C6247"/>
    <w:rsid w:val="009C624C"/>
    <w:rsid w:val="009C676B"/>
    <w:rsid w:val="009E55A5"/>
    <w:rsid w:val="009F128A"/>
    <w:rsid w:val="009F41A2"/>
    <w:rsid w:val="009F69B2"/>
    <w:rsid w:val="009F7323"/>
    <w:rsid w:val="00A04462"/>
    <w:rsid w:val="00A04F2D"/>
    <w:rsid w:val="00A05558"/>
    <w:rsid w:val="00A06D99"/>
    <w:rsid w:val="00A11191"/>
    <w:rsid w:val="00A265B0"/>
    <w:rsid w:val="00A2685C"/>
    <w:rsid w:val="00A31E19"/>
    <w:rsid w:val="00A31EFD"/>
    <w:rsid w:val="00A32999"/>
    <w:rsid w:val="00A33AC3"/>
    <w:rsid w:val="00A33E24"/>
    <w:rsid w:val="00A37C46"/>
    <w:rsid w:val="00A37DC2"/>
    <w:rsid w:val="00A475D7"/>
    <w:rsid w:val="00A47DBC"/>
    <w:rsid w:val="00A51E46"/>
    <w:rsid w:val="00A54E6D"/>
    <w:rsid w:val="00A5513A"/>
    <w:rsid w:val="00A56D80"/>
    <w:rsid w:val="00A61552"/>
    <w:rsid w:val="00A62AD4"/>
    <w:rsid w:val="00A64729"/>
    <w:rsid w:val="00A7003A"/>
    <w:rsid w:val="00A70404"/>
    <w:rsid w:val="00A70D3C"/>
    <w:rsid w:val="00A717B3"/>
    <w:rsid w:val="00A77373"/>
    <w:rsid w:val="00A93090"/>
    <w:rsid w:val="00AA1F46"/>
    <w:rsid w:val="00AA57F3"/>
    <w:rsid w:val="00AA7CFA"/>
    <w:rsid w:val="00AB64DC"/>
    <w:rsid w:val="00AB71D2"/>
    <w:rsid w:val="00AC1E9E"/>
    <w:rsid w:val="00AC250A"/>
    <w:rsid w:val="00AC337D"/>
    <w:rsid w:val="00AC4B7F"/>
    <w:rsid w:val="00AC7165"/>
    <w:rsid w:val="00AD5E1A"/>
    <w:rsid w:val="00AD6EBA"/>
    <w:rsid w:val="00AF4906"/>
    <w:rsid w:val="00B04F8E"/>
    <w:rsid w:val="00B05AD9"/>
    <w:rsid w:val="00B100E3"/>
    <w:rsid w:val="00B17283"/>
    <w:rsid w:val="00B31AD8"/>
    <w:rsid w:val="00B42BC2"/>
    <w:rsid w:val="00B466F8"/>
    <w:rsid w:val="00B5190F"/>
    <w:rsid w:val="00B55151"/>
    <w:rsid w:val="00B76C38"/>
    <w:rsid w:val="00B76CD0"/>
    <w:rsid w:val="00B81A8F"/>
    <w:rsid w:val="00B8223C"/>
    <w:rsid w:val="00B8397C"/>
    <w:rsid w:val="00BA1BA9"/>
    <w:rsid w:val="00BA5A36"/>
    <w:rsid w:val="00BB064B"/>
    <w:rsid w:val="00BC1A6E"/>
    <w:rsid w:val="00BC3559"/>
    <w:rsid w:val="00BC4203"/>
    <w:rsid w:val="00BC7D86"/>
    <w:rsid w:val="00BD16EF"/>
    <w:rsid w:val="00BD25B2"/>
    <w:rsid w:val="00BD605F"/>
    <w:rsid w:val="00BE3EA5"/>
    <w:rsid w:val="00BF0A89"/>
    <w:rsid w:val="00BF19CC"/>
    <w:rsid w:val="00BF71B5"/>
    <w:rsid w:val="00C00CA5"/>
    <w:rsid w:val="00C00D83"/>
    <w:rsid w:val="00C019E4"/>
    <w:rsid w:val="00C051F1"/>
    <w:rsid w:val="00C05D33"/>
    <w:rsid w:val="00C060D6"/>
    <w:rsid w:val="00C13681"/>
    <w:rsid w:val="00C13E9C"/>
    <w:rsid w:val="00C152A9"/>
    <w:rsid w:val="00C1553D"/>
    <w:rsid w:val="00C1741A"/>
    <w:rsid w:val="00C2187C"/>
    <w:rsid w:val="00C2258A"/>
    <w:rsid w:val="00C227D3"/>
    <w:rsid w:val="00C33AB5"/>
    <w:rsid w:val="00C44A8E"/>
    <w:rsid w:val="00C72CE6"/>
    <w:rsid w:val="00C74B4A"/>
    <w:rsid w:val="00C8108C"/>
    <w:rsid w:val="00C81399"/>
    <w:rsid w:val="00C817EE"/>
    <w:rsid w:val="00C82AA3"/>
    <w:rsid w:val="00C84CB6"/>
    <w:rsid w:val="00C8762D"/>
    <w:rsid w:val="00C90D06"/>
    <w:rsid w:val="00C923AC"/>
    <w:rsid w:val="00C92D33"/>
    <w:rsid w:val="00CA07ED"/>
    <w:rsid w:val="00CA2398"/>
    <w:rsid w:val="00CA7FBC"/>
    <w:rsid w:val="00CB2AC5"/>
    <w:rsid w:val="00CB3DB9"/>
    <w:rsid w:val="00CB3EE8"/>
    <w:rsid w:val="00CC15B3"/>
    <w:rsid w:val="00CC471F"/>
    <w:rsid w:val="00CD1181"/>
    <w:rsid w:val="00CD26AC"/>
    <w:rsid w:val="00CD3118"/>
    <w:rsid w:val="00CD3E37"/>
    <w:rsid w:val="00CD49E7"/>
    <w:rsid w:val="00CD6DFE"/>
    <w:rsid w:val="00CE4DDA"/>
    <w:rsid w:val="00CE56CF"/>
    <w:rsid w:val="00CE7D97"/>
    <w:rsid w:val="00CF3AE5"/>
    <w:rsid w:val="00CF632C"/>
    <w:rsid w:val="00CF68EF"/>
    <w:rsid w:val="00CF7D95"/>
    <w:rsid w:val="00CF7FDC"/>
    <w:rsid w:val="00D0183A"/>
    <w:rsid w:val="00D02BDB"/>
    <w:rsid w:val="00D03517"/>
    <w:rsid w:val="00D11C4F"/>
    <w:rsid w:val="00D37704"/>
    <w:rsid w:val="00D42FAD"/>
    <w:rsid w:val="00D52457"/>
    <w:rsid w:val="00D57127"/>
    <w:rsid w:val="00D769F9"/>
    <w:rsid w:val="00D770C5"/>
    <w:rsid w:val="00D81607"/>
    <w:rsid w:val="00D92FC3"/>
    <w:rsid w:val="00D94664"/>
    <w:rsid w:val="00D948A4"/>
    <w:rsid w:val="00D96AF7"/>
    <w:rsid w:val="00DA6140"/>
    <w:rsid w:val="00DA6843"/>
    <w:rsid w:val="00DA70FE"/>
    <w:rsid w:val="00DB1C1C"/>
    <w:rsid w:val="00DB746B"/>
    <w:rsid w:val="00DC27CC"/>
    <w:rsid w:val="00DD2116"/>
    <w:rsid w:val="00DD6728"/>
    <w:rsid w:val="00DE1A5F"/>
    <w:rsid w:val="00DE4DAF"/>
    <w:rsid w:val="00DE576E"/>
    <w:rsid w:val="00DE5DBD"/>
    <w:rsid w:val="00DE6146"/>
    <w:rsid w:val="00DF1B80"/>
    <w:rsid w:val="00E01988"/>
    <w:rsid w:val="00E02A35"/>
    <w:rsid w:val="00E0595B"/>
    <w:rsid w:val="00E158F3"/>
    <w:rsid w:val="00E21D23"/>
    <w:rsid w:val="00E26307"/>
    <w:rsid w:val="00E264B2"/>
    <w:rsid w:val="00E37E86"/>
    <w:rsid w:val="00E42583"/>
    <w:rsid w:val="00E4319C"/>
    <w:rsid w:val="00E43A05"/>
    <w:rsid w:val="00E4457F"/>
    <w:rsid w:val="00E5501C"/>
    <w:rsid w:val="00E618F1"/>
    <w:rsid w:val="00E7024E"/>
    <w:rsid w:val="00E739D3"/>
    <w:rsid w:val="00E7514B"/>
    <w:rsid w:val="00E80B36"/>
    <w:rsid w:val="00E93205"/>
    <w:rsid w:val="00EA438D"/>
    <w:rsid w:val="00EC3F84"/>
    <w:rsid w:val="00ED643A"/>
    <w:rsid w:val="00F00B7A"/>
    <w:rsid w:val="00F0197C"/>
    <w:rsid w:val="00F036F4"/>
    <w:rsid w:val="00F05F7F"/>
    <w:rsid w:val="00F0694A"/>
    <w:rsid w:val="00F163D5"/>
    <w:rsid w:val="00F36B4D"/>
    <w:rsid w:val="00F406CF"/>
    <w:rsid w:val="00F45E0B"/>
    <w:rsid w:val="00F50DC5"/>
    <w:rsid w:val="00F51C1F"/>
    <w:rsid w:val="00F55CD9"/>
    <w:rsid w:val="00F57580"/>
    <w:rsid w:val="00F61F13"/>
    <w:rsid w:val="00F67253"/>
    <w:rsid w:val="00F762DB"/>
    <w:rsid w:val="00F815B1"/>
    <w:rsid w:val="00F8634A"/>
    <w:rsid w:val="00F90A76"/>
    <w:rsid w:val="00F931CE"/>
    <w:rsid w:val="00F95357"/>
    <w:rsid w:val="00FA0143"/>
    <w:rsid w:val="00FA27C6"/>
    <w:rsid w:val="00FA4EF2"/>
    <w:rsid w:val="00FA6352"/>
    <w:rsid w:val="00FB2947"/>
    <w:rsid w:val="00FB34F0"/>
    <w:rsid w:val="00FE01EB"/>
    <w:rsid w:val="00FE2E6B"/>
    <w:rsid w:val="00FE7AE4"/>
    <w:rsid w:val="00FF617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uiPriority="1"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semiHidden="1" w:unhideWhenUsed="1" w:qFormat="1"/>
    <w:lsdException w:name="table of figures" w:uiPriority="99"/>
    <w:lsdException w:name="Title" w:qFormat="1"/>
    <w:lsdException w:name="Default Paragraph Font" w:uiPriority="1"/>
    <w:lsdException w:name="Subtitle" w:qFormat="1"/>
    <w:lsdException w:name="FollowedHyperlink" w:uiPriority="99"/>
    <w:lsdException w:name="Strong" w:qFormat="1"/>
    <w:lsdException w:name="Emphasis" w:qFormat="1"/>
    <w:lsdException w:name="Normal (Web)" w:uiPriority="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rsid w:val="00674B60"/>
    <w:pPr>
      <w:spacing w:before="160" w:line="260" w:lineRule="exact"/>
    </w:pPr>
    <w:rPr>
      <w:rFonts w:ascii="Trebuchet MS" w:hAnsi="Trebuchet MS"/>
      <w:sz w:val="19"/>
      <w:lang w:eastAsia="en-US"/>
    </w:rPr>
  </w:style>
  <w:style w:type="paragraph" w:styleId="Heading1">
    <w:name w:val="heading 1"/>
    <w:next w:val="Text"/>
    <w:qFormat/>
    <w:rsid w:val="00674B60"/>
    <w:pPr>
      <w:keepNext/>
      <w:spacing w:after="360"/>
      <w:outlineLvl w:val="0"/>
    </w:pPr>
    <w:rPr>
      <w:rFonts w:ascii="Tahoma" w:hAnsi="Tahoma" w:cs="Tahoma"/>
      <w:color w:val="000000"/>
      <w:kern w:val="28"/>
      <w:sz w:val="56"/>
      <w:szCs w:val="56"/>
      <w:lang w:eastAsia="en-US"/>
    </w:rPr>
  </w:style>
  <w:style w:type="paragraph" w:styleId="Heading2">
    <w:name w:val="heading 2"/>
    <w:next w:val="Text"/>
    <w:qFormat/>
    <w:rsid w:val="00674B60"/>
    <w:pPr>
      <w:keepNext/>
      <w:spacing w:before="360"/>
      <w:ind w:right="-369"/>
      <w:outlineLvl w:val="1"/>
    </w:pPr>
    <w:rPr>
      <w:rFonts w:ascii="Tahoma" w:hAnsi="Tahoma" w:cs="Tahoma"/>
      <w:sz w:val="28"/>
      <w:lang w:eastAsia="en-US"/>
    </w:rPr>
  </w:style>
  <w:style w:type="paragraph" w:styleId="Heading3">
    <w:name w:val="heading 3"/>
    <w:next w:val="Text"/>
    <w:link w:val="Heading3Char"/>
    <w:qFormat/>
    <w:rsid w:val="00674B60"/>
    <w:pPr>
      <w:spacing w:before="280" w:line="320" w:lineRule="exact"/>
      <w:outlineLvl w:val="2"/>
    </w:pPr>
    <w:rPr>
      <w:rFonts w:ascii="Tahoma" w:hAnsi="Tahoma" w:cs="Tahoma"/>
      <w:color w:val="000000"/>
      <w:sz w:val="24"/>
      <w:lang w:eastAsia="en-US"/>
    </w:rPr>
  </w:style>
  <w:style w:type="paragraph" w:styleId="Heading4">
    <w:name w:val="heading 4"/>
    <w:next w:val="Text"/>
    <w:qFormat/>
    <w:rsid w:val="00674B60"/>
    <w:pPr>
      <w:spacing w:before="240"/>
      <w:outlineLvl w:val="3"/>
    </w:pPr>
    <w:rPr>
      <w:rFonts w:ascii="Tahoma" w:hAnsi="Tahoma"/>
      <w:i/>
      <w:sz w:val="24"/>
      <w:lang w:eastAsia="en-US"/>
    </w:rPr>
  </w:style>
  <w:style w:type="paragraph" w:styleId="Heading5">
    <w:name w:val="heading 5"/>
    <w:basedOn w:val="Normal"/>
    <w:next w:val="Normal"/>
    <w:qFormat/>
    <w:rsid w:val="00674B60"/>
    <w:pPr>
      <w:keepNext/>
      <w:outlineLvl w:val="4"/>
    </w:pPr>
    <w:rPr>
      <w:rFonts w:ascii="Tahoma" w:hAnsi="Tahoma"/>
      <w:b/>
    </w:rPr>
  </w:style>
  <w:style w:type="paragraph" w:styleId="Heading6">
    <w:name w:val="heading 6"/>
    <w:basedOn w:val="Normal"/>
    <w:next w:val="Normal"/>
    <w:qFormat/>
    <w:rsid w:val="00674B60"/>
    <w:pPr>
      <w:keepNext/>
      <w:ind w:left="2977"/>
      <w:outlineLvl w:val="5"/>
    </w:pPr>
    <w:rPr>
      <w:rFonts w:ascii="Tahoma" w:hAnsi="Tahoma"/>
      <w:sz w:val="20"/>
    </w:rPr>
  </w:style>
  <w:style w:type="paragraph" w:styleId="Heading7">
    <w:name w:val="heading 7"/>
    <w:basedOn w:val="Normal"/>
    <w:next w:val="Normal"/>
    <w:qFormat/>
    <w:rsid w:val="00674B60"/>
    <w:pPr>
      <w:keepNext/>
      <w:jc w:val="center"/>
      <w:outlineLvl w:val="6"/>
    </w:pPr>
    <w:rPr>
      <w:rFonts w:ascii="Tahoma" w:hAnsi="Tahoma"/>
      <w:spacing w:val="20"/>
      <w:sz w:val="20"/>
    </w:rPr>
  </w:style>
  <w:style w:type="paragraph" w:styleId="Heading8">
    <w:name w:val="heading 8"/>
    <w:basedOn w:val="Normal"/>
    <w:next w:val="Normal"/>
    <w:qFormat/>
    <w:rsid w:val="00674B60"/>
    <w:pPr>
      <w:keepNext/>
      <w:jc w:val="center"/>
      <w:outlineLvl w:val="7"/>
    </w:pPr>
    <w:rPr>
      <w:rFonts w:ascii="Tahoma" w:hAnsi="Tahoma"/>
      <w:color w:val="C0C0C0"/>
      <w:spacing w:val="60"/>
      <w:sz w:val="20"/>
    </w:rPr>
  </w:style>
  <w:style w:type="paragraph" w:styleId="Heading9">
    <w:name w:val="heading 9"/>
    <w:basedOn w:val="Normal"/>
    <w:next w:val="Normal"/>
    <w:qFormat/>
    <w:rsid w:val="002B658F"/>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674B60"/>
    <w:pPr>
      <w:spacing w:before="160" w:line="300" w:lineRule="exact"/>
      <w:ind w:right="-1"/>
    </w:pPr>
    <w:rPr>
      <w:rFonts w:ascii="Trebuchet MS" w:hAnsi="Trebuchet MS"/>
      <w:sz w:val="19"/>
      <w:lang w:eastAsia="en-US"/>
    </w:rPr>
  </w:style>
  <w:style w:type="character" w:styleId="PageNumber">
    <w:name w:val="page number"/>
    <w:basedOn w:val="DefaultParagraphFont"/>
    <w:rsid w:val="00674B60"/>
    <w:rPr>
      <w:rFonts w:ascii="Tahoma" w:hAnsi="Tahoma"/>
      <w:sz w:val="18"/>
    </w:rPr>
  </w:style>
  <w:style w:type="paragraph" w:styleId="Footer">
    <w:name w:val="footer"/>
    <w:basedOn w:val="Normal"/>
    <w:rsid w:val="00674B60"/>
    <w:pPr>
      <w:tabs>
        <w:tab w:val="right" w:pos="8505"/>
      </w:tabs>
      <w:spacing w:before="0"/>
    </w:pPr>
    <w:rPr>
      <w:rFonts w:ascii="Tahoma" w:hAnsi="Tahoma"/>
      <w:sz w:val="17"/>
      <w:szCs w:val="17"/>
    </w:rPr>
  </w:style>
  <w:style w:type="paragraph" w:styleId="TOC1">
    <w:name w:val="toc 1"/>
    <w:uiPriority w:val="39"/>
    <w:rsid w:val="00674B60"/>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674B60"/>
    <w:pPr>
      <w:tabs>
        <w:tab w:val="right" w:pos="6804"/>
      </w:tabs>
      <w:spacing w:before="20" w:after="20" w:line="300" w:lineRule="exact"/>
      <w:ind w:left="284"/>
    </w:pPr>
    <w:rPr>
      <w:noProof/>
      <w:color w:val="000000"/>
      <w:sz w:val="18"/>
      <w:szCs w:val="18"/>
    </w:rPr>
  </w:style>
  <w:style w:type="paragraph" w:styleId="TOC3">
    <w:name w:val="toc 3"/>
    <w:basedOn w:val="Normal"/>
    <w:next w:val="Normal"/>
    <w:autoRedefine/>
    <w:semiHidden/>
    <w:rsid w:val="002B658F"/>
    <w:pPr>
      <w:ind w:left="440"/>
    </w:pPr>
  </w:style>
  <w:style w:type="paragraph" w:customStyle="1" w:styleId="tabletitle">
    <w:name w:val="tabletitle"/>
    <w:next w:val="Text"/>
    <w:rsid w:val="00674B60"/>
    <w:pPr>
      <w:spacing w:before="360" w:after="80"/>
      <w:ind w:left="851" w:hanging="851"/>
    </w:pPr>
    <w:rPr>
      <w:rFonts w:ascii="Tahoma" w:hAnsi="Tahoma"/>
      <w:b/>
      <w:sz w:val="17"/>
      <w:lang w:eastAsia="en-US"/>
    </w:rPr>
  </w:style>
  <w:style w:type="paragraph" w:customStyle="1" w:styleId="Tabletext">
    <w:name w:val="Table text"/>
    <w:next w:val="Text"/>
    <w:rsid w:val="00674B60"/>
    <w:pPr>
      <w:spacing w:before="40" w:after="40"/>
    </w:pPr>
    <w:rPr>
      <w:rFonts w:ascii="Arial" w:hAnsi="Arial"/>
      <w:sz w:val="16"/>
      <w:lang w:eastAsia="en-US"/>
    </w:rPr>
  </w:style>
  <w:style w:type="paragraph" w:styleId="TOC4">
    <w:name w:val="toc 4"/>
    <w:basedOn w:val="Normal"/>
    <w:next w:val="Normal"/>
    <w:autoRedefine/>
    <w:semiHidden/>
    <w:rsid w:val="002B658F"/>
    <w:pPr>
      <w:ind w:left="660"/>
    </w:pPr>
  </w:style>
  <w:style w:type="paragraph" w:styleId="TOC5">
    <w:name w:val="toc 5"/>
    <w:basedOn w:val="Normal"/>
    <w:next w:val="Normal"/>
    <w:autoRedefine/>
    <w:semiHidden/>
    <w:rsid w:val="002B658F"/>
    <w:pPr>
      <w:ind w:left="880"/>
    </w:pPr>
  </w:style>
  <w:style w:type="paragraph" w:styleId="TOC6">
    <w:name w:val="toc 6"/>
    <w:basedOn w:val="Normal"/>
    <w:next w:val="Normal"/>
    <w:autoRedefine/>
    <w:semiHidden/>
    <w:rsid w:val="002B658F"/>
    <w:pPr>
      <w:ind w:left="1100"/>
    </w:pPr>
  </w:style>
  <w:style w:type="paragraph" w:styleId="TOC7">
    <w:name w:val="toc 7"/>
    <w:basedOn w:val="Normal"/>
    <w:next w:val="Normal"/>
    <w:autoRedefine/>
    <w:semiHidden/>
    <w:rsid w:val="002B658F"/>
    <w:pPr>
      <w:ind w:left="1320"/>
    </w:pPr>
  </w:style>
  <w:style w:type="paragraph" w:styleId="TOC8">
    <w:name w:val="toc 8"/>
    <w:basedOn w:val="Normal"/>
    <w:next w:val="Normal"/>
    <w:autoRedefine/>
    <w:semiHidden/>
    <w:rsid w:val="002B658F"/>
    <w:pPr>
      <w:ind w:left="1540"/>
    </w:pPr>
  </w:style>
  <w:style w:type="paragraph" w:styleId="TOC9">
    <w:name w:val="toc 9"/>
    <w:basedOn w:val="Normal"/>
    <w:next w:val="Normal"/>
    <w:autoRedefine/>
    <w:semiHidden/>
    <w:rsid w:val="002B658F"/>
    <w:pPr>
      <w:ind w:left="1760"/>
    </w:pPr>
  </w:style>
  <w:style w:type="paragraph" w:customStyle="1" w:styleId="Tablehead1">
    <w:name w:val="Tablehead1"/>
    <w:rsid w:val="00674B60"/>
    <w:pPr>
      <w:spacing w:before="80" w:after="80"/>
    </w:pPr>
    <w:rPr>
      <w:rFonts w:ascii="Arial" w:hAnsi="Arial"/>
      <w:b/>
      <w:sz w:val="17"/>
      <w:lang w:eastAsia="en-US"/>
    </w:rPr>
  </w:style>
  <w:style w:type="paragraph" w:styleId="Quote">
    <w:name w:val="Quote"/>
    <w:basedOn w:val="Text"/>
    <w:qFormat/>
    <w:rsid w:val="00674B60"/>
    <w:pPr>
      <w:tabs>
        <w:tab w:val="right" w:pos="7853"/>
      </w:tabs>
      <w:spacing w:before="80"/>
      <w:ind w:left="567" w:right="652"/>
    </w:pPr>
    <w:rPr>
      <w:sz w:val="17"/>
    </w:rPr>
  </w:style>
  <w:style w:type="paragraph" w:customStyle="1" w:styleId="References">
    <w:name w:val="References"/>
    <w:rsid w:val="00674B60"/>
    <w:pPr>
      <w:spacing w:before="80"/>
      <w:ind w:left="284" w:right="-369" w:hanging="284"/>
    </w:pPr>
    <w:rPr>
      <w:rFonts w:ascii="Trebuchet MS" w:hAnsi="Trebuchet MS"/>
      <w:sz w:val="18"/>
      <w:lang w:eastAsia="en-US"/>
    </w:rPr>
  </w:style>
  <w:style w:type="paragraph" w:customStyle="1" w:styleId="Tablehead2">
    <w:name w:val="Tablehead2"/>
    <w:basedOn w:val="Tablehead1"/>
    <w:rsid w:val="00674B60"/>
    <w:pPr>
      <w:tabs>
        <w:tab w:val="left" w:pos="992"/>
      </w:tabs>
      <w:spacing w:before="20" w:after="20"/>
    </w:pPr>
    <w:rPr>
      <w:b w:val="0"/>
    </w:rPr>
  </w:style>
  <w:style w:type="paragraph" w:customStyle="1" w:styleId="Tablehead3">
    <w:name w:val="Tablehead3"/>
    <w:basedOn w:val="Tablehead2"/>
    <w:rsid w:val="00674B60"/>
    <w:rPr>
      <w:i/>
    </w:rPr>
  </w:style>
  <w:style w:type="paragraph" w:styleId="TableofFigures">
    <w:name w:val="table of figures"/>
    <w:basedOn w:val="TOC1"/>
    <w:next w:val="Normal"/>
    <w:uiPriority w:val="99"/>
    <w:rsid w:val="00674B60"/>
    <w:pPr>
      <w:tabs>
        <w:tab w:val="left" w:pos="284"/>
      </w:tabs>
      <w:spacing w:before="80"/>
      <w:ind w:left="425" w:right="1985" w:hanging="425"/>
    </w:pPr>
  </w:style>
  <w:style w:type="paragraph" w:styleId="Header">
    <w:name w:val="header"/>
    <w:basedOn w:val="Normal"/>
    <w:uiPriority w:val="99"/>
    <w:rsid w:val="00674B60"/>
    <w:pPr>
      <w:tabs>
        <w:tab w:val="center" w:pos="4513"/>
        <w:tab w:val="right" w:pos="9026"/>
      </w:tabs>
      <w:spacing w:before="0" w:line="240" w:lineRule="auto"/>
    </w:pPr>
  </w:style>
  <w:style w:type="paragraph" w:styleId="BodyText">
    <w:name w:val="Body Text"/>
    <w:basedOn w:val="Normal"/>
    <w:rsid w:val="00674B60"/>
    <w:pPr>
      <w:spacing w:before="0" w:line="240" w:lineRule="auto"/>
    </w:pPr>
    <w:rPr>
      <w:rFonts w:ascii="Times New Roman" w:hAnsi="Times New Roman"/>
      <w:b/>
      <w:sz w:val="20"/>
      <w:lang w:val="en-US" w:eastAsia="ko-KR"/>
    </w:rPr>
  </w:style>
  <w:style w:type="paragraph" w:customStyle="1" w:styleId="Figuretitle">
    <w:name w:val="Figuretitle"/>
    <w:basedOn w:val="tabletitle"/>
    <w:rsid w:val="00674B60"/>
  </w:style>
  <w:style w:type="character" w:styleId="FollowedHyperlink">
    <w:name w:val="FollowedHyperlink"/>
    <w:basedOn w:val="DefaultParagraphFont"/>
    <w:uiPriority w:val="99"/>
    <w:rsid w:val="00674B60"/>
    <w:rPr>
      <w:color w:val="800080" w:themeColor="followedHyperlink"/>
      <w:u w:val="single"/>
    </w:rPr>
  </w:style>
  <w:style w:type="character" w:styleId="Hyperlink">
    <w:name w:val="Hyperlink"/>
    <w:basedOn w:val="DefaultParagraphFont"/>
    <w:unhideWhenUsed/>
    <w:rsid w:val="00674B60"/>
    <w:rPr>
      <w:rFonts w:ascii="Trebuchet MS" w:hAnsi="Trebuchet MS"/>
      <w:color w:val="auto"/>
      <w:sz w:val="19"/>
      <w:u w:val="none"/>
    </w:rPr>
  </w:style>
  <w:style w:type="paragraph" w:customStyle="1" w:styleId="Dotpoint1">
    <w:name w:val="Dotpoint1"/>
    <w:rsid w:val="00674B60"/>
    <w:pPr>
      <w:numPr>
        <w:numId w:val="2"/>
      </w:numPr>
      <w:tabs>
        <w:tab w:val="left" w:pos="284"/>
      </w:tabs>
      <w:spacing w:before="120" w:line="300" w:lineRule="exact"/>
    </w:pPr>
    <w:rPr>
      <w:rFonts w:ascii="Trebuchet MS" w:hAnsi="Trebuchet MS"/>
      <w:color w:val="000000"/>
      <w:sz w:val="19"/>
      <w:lang w:eastAsia="en-US"/>
    </w:rPr>
  </w:style>
  <w:style w:type="paragraph" w:customStyle="1" w:styleId="Dotpoint2">
    <w:name w:val="Dotpoint2"/>
    <w:basedOn w:val="Dotpoint1"/>
    <w:rsid w:val="00674B60"/>
    <w:pPr>
      <w:numPr>
        <w:numId w:val="3"/>
      </w:numPr>
      <w:tabs>
        <w:tab w:val="clear" w:pos="284"/>
        <w:tab w:val="left" w:pos="567"/>
      </w:tabs>
    </w:pPr>
  </w:style>
  <w:style w:type="paragraph" w:customStyle="1" w:styleId="contents">
    <w:name w:val="contents"/>
    <w:rsid w:val="00C051F1"/>
    <w:pPr>
      <w:pBdr>
        <w:bottom w:val="single" w:sz="4" w:space="1" w:color="auto"/>
      </w:pBdr>
      <w:jc w:val="right"/>
    </w:pPr>
    <w:rPr>
      <w:rFonts w:ascii="Garamond" w:hAnsi="Garamond"/>
      <w:kern w:val="28"/>
      <w:sz w:val="60"/>
    </w:rPr>
  </w:style>
  <w:style w:type="paragraph" w:styleId="BodyTextIndent">
    <w:name w:val="Body Text Indent"/>
    <w:basedOn w:val="Normal"/>
    <w:rsid w:val="00674B60"/>
    <w:pPr>
      <w:spacing w:before="0" w:after="120" w:line="240" w:lineRule="auto"/>
      <w:ind w:left="283"/>
    </w:pPr>
    <w:rPr>
      <w:rFonts w:ascii="Times New Roman" w:hAnsi="Times New Roman"/>
      <w:sz w:val="22"/>
      <w:lang w:eastAsia="en-AU"/>
    </w:rPr>
  </w:style>
  <w:style w:type="paragraph" w:customStyle="1" w:styleId="Source">
    <w:name w:val="Source"/>
    <w:rsid w:val="00674B60"/>
    <w:pPr>
      <w:spacing w:before="40"/>
      <w:ind w:left="567" w:hanging="567"/>
    </w:pPr>
    <w:rPr>
      <w:rFonts w:ascii="Arial" w:hAnsi="Arial"/>
      <w:sz w:val="15"/>
      <w:lang w:eastAsia="en-US"/>
    </w:rPr>
  </w:style>
  <w:style w:type="paragraph" w:customStyle="1" w:styleId="NumberedListContinuing">
    <w:name w:val="NumberedListContinuing"/>
    <w:rsid w:val="00674B60"/>
    <w:pPr>
      <w:numPr>
        <w:numId w:val="4"/>
      </w:numPr>
      <w:spacing w:before="120" w:line="300" w:lineRule="exact"/>
    </w:pPr>
    <w:rPr>
      <w:rFonts w:ascii="Trebuchet MS" w:hAnsi="Trebuchet MS"/>
      <w:sz w:val="19"/>
    </w:rPr>
  </w:style>
  <w:style w:type="paragraph" w:customStyle="1" w:styleId="Imprint">
    <w:name w:val="Imprint"/>
    <w:basedOn w:val="Normal"/>
    <w:rsid w:val="00674B60"/>
    <w:pPr>
      <w:spacing w:line="260" w:lineRule="atLeast"/>
    </w:pPr>
    <w:rPr>
      <w:sz w:val="16"/>
    </w:rPr>
  </w:style>
  <w:style w:type="paragraph" w:styleId="FootnoteText">
    <w:name w:val="footnote text"/>
    <w:basedOn w:val="Text"/>
    <w:rsid w:val="00674B60"/>
    <w:pPr>
      <w:tabs>
        <w:tab w:val="left" w:pos="1418"/>
      </w:tabs>
      <w:spacing w:before="0" w:line="220" w:lineRule="exact"/>
      <w:ind w:left="170" w:hanging="170"/>
    </w:pPr>
    <w:rPr>
      <w:sz w:val="16"/>
    </w:rPr>
  </w:style>
  <w:style w:type="paragraph" w:customStyle="1" w:styleId="Abstract">
    <w:name w:val="Abstract"/>
    <w:basedOn w:val="Text"/>
    <w:rsid w:val="00CF68EF"/>
    <w:pPr>
      <w:spacing w:before="120"/>
      <w:ind w:firstLine="2977"/>
    </w:pPr>
    <w:rPr>
      <w:smallCaps/>
      <w:sz w:val="20"/>
    </w:rPr>
  </w:style>
  <w:style w:type="table" w:styleId="TableGrid">
    <w:name w:val="Table Grid"/>
    <w:basedOn w:val="TableNormal"/>
    <w:uiPriority w:val="59"/>
    <w:rsid w:val="00674B60"/>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boutresearch">
    <w:name w:val="About research"/>
    <w:basedOn w:val="contents"/>
    <w:rsid w:val="007B6B23"/>
  </w:style>
  <w:style w:type="paragraph" w:customStyle="1" w:styleId="AboutTitle">
    <w:name w:val="AboutTitle"/>
    <w:rsid w:val="004E2A45"/>
    <w:pPr>
      <w:spacing w:before="440"/>
    </w:pPr>
    <w:rPr>
      <w:rFonts w:ascii="Garamond" w:hAnsi="Garamond"/>
      <w:i/>
      <w:sz w:val="32"/>
      <w:szCs w:val="32"/>
    </w:rPr>
  </w:style>
  <w:style w:type="paragraph" w:customStyle="1" w:styleId="Aboutauthor">
    <w:name w:val="Aboutauthor"/>
    <w:rsid w:val="004E2A45"/>
    <w:pPr>
      <w:spacing w:before="120"/>
    </w:pPr>
    <w:rPr>
      <w:rFonts w:ascii="Garamond" w:hAnsi="Garamond"/>
      <w:sz w:val="32"/>
      <w:szCs w:val="32"/>
    </w:rPr>
  </w:style>
  <w:style w:type="paragraph" w:styleId="BalloonText">
    <w:name w:val="Balloon Text"/>
    <w:basedOn w:val="Normal"/>
    <w:link w:val="BalloonTextChar"/>
    <w:uiPriority w:val="99"/>
    <w:rsid w:val="00674B6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E456B"/>
    <w:rPr>
      <w:rFonts w:ascii="Tahoma" w:hAnsi="Tahoma" w:cs="Tahoma"/>
      <w:sz w:val="16"/>
      <w:szCs w:val="16"/>
      <w:lang w:eastAsia="en-US"/>
    </w:rPr>
  </w:style>
  <w:style w:type="paragraph" w:customStyle="1" w:styleId="PublicationTitle">
    <w:name w:val="Publication Title"/>
    <w:qFormat/>
    <w:rsid w:val="00674B60"/>
    <w:pPr>
      <w:spacing w:before="3200" w:after="840"/>
      <w:ind w:left="1701"/>
    </w:pPr>
    <w:rPr>
      <w:rFonts w:ascii="Tahoma" w:hAnsi="Tahoma" w:cs="Tahoma"/>
      <w:color w:val="000000"/>
      <w:kern w:val="28"/>
      <w:sz w:val="56"/>
      <w:szCs w:val="56"/>
      <w:lang w:eastAsia="en-US"/>
    </w:rPr>
  </w:style>
  <w:style w:type="paragraph" w:customStyle="1" w:styleId="Authors">
    <w:name w:val="Authors"/>
    <w:qFormat/>
    <w:rsid w:val="00674B60"/>
    <w:pPr>
      <w:ind w:left="1701" w:right="-1"/>
    </w:pPr>
    <w:rPr>
      <w:rFonts w:ascii="Tahoma" w:hAnsi="Tahoma" w:cs="Tahoma"/>
      <w:sz w:val="28"/>
      <w:lang w:eastAsia="en-US"/>
    </w:rPr>
  </w:style>
  <w:style w:type="character" w:customStyle="1" w:styleId="TextChar">
    <w:name w:val="Text Char"/>
    <w:basedOn w:val="DefaultParagraphFont"/>
    <w:link w:val="Text"/>
    <w:rsid w:val="00CD3118"/>
    <w:rPr>
      <w:rFonts w:ascii="Trebuchet MS" w:hAnsi="Trebuchet MS"/>
      <w:sz w:val="19"/>
      <w:lang w:eastAsia="en-US"/>
    </w:rPr>
  </w:style>
  <w:style w:type="paragraph" w:customStyle="1" w:styleId="text0">
    <w:name w:val="text"/>
    <w:rsid w:val="00CD3118"/>
    <w:pPr>
      <w:spacing w:before="160" w:line="260" w:lineRule="exact"/>
    </w:pPr>
    <w:rPr>
      <w:rFonts w:ascii="Garamond" w:hAnsi="Garamond"/>
      <w:sz w:val="22"/>
      <w:lang w:eastAsia="en-US"/>
    </w:rPr>
  </w:style>
  <w:style w:type="paragraph" w:styleId="ListParagraph">
    <w:name w:val="List Paragraph"/>
    <w:basedOn w:val="Normal"/>
    <w:uiPriority w:val="34"/>
    <w:qFormat/>
    <w:rsid w:val="00674B60"/>
    <w:pPr>
      <w:ind w:left="720"/>
      <w:contextualSpacing/>
    </w:pPr>
  </w:style>
  <w:style w:type="character" w:styleId="PlaceholderText">
    <w:name w:val="Placeholder Text"/>
    <w:basedOn w:val="DefaultParagraphFont"/>
    <w:uiPriority w:val="99"/>
    <w:semiHidden/>
    <w:rsid w:val="00CD3118"/>
    <w:rPr>
      <w:color w:val="808080"/>
    </w:rPr>
  </w:style>
  <w:style w:type="character" w:styleId="CommentReference">
    <w:name w:val="annotation reference"/>
    <w:basedOn w:val="DefaultParagraphFont"/>
    <w:rsid w:val="00CD3118"/>
    <w:rPr>
      <w:sz w:val="16"/>
      <w:szCs w:val="16"/>
    </w:rPr>
  </w:style>
  <w:style w:type="paragraph" w:styleId="CommentText">
    <w:name w:val="annotation text"/>
    <w:basedOn w:val="Normal"/>
    <w:link w:val="CommentTextChar"/>
    <w:rsid w:val="00CD3118"/>
    <w:rPr>
      <w:sz w:val="20"/>
    </w:rPr>
  </w:style>
  <w:style w:type="character" w:customStyle="1" w:styleId="CommentTextChar">
    <w:name w:val="Comment Text Char"/>
    <w:basedOn w:val="DefaultParagraphFont"/>
    <w:link w:val="CommentText"/>
    <w:rsid w:val="00CD3118"/>
  </w:style>
  <w:style w:type="paragraph" w:styleId="CommentSubject">
    <w:name w:val="annotation subject"/>
    <w:basedOn w:val="CommentText"/>
    <w:next w:val="CommentText"/>
    <w:link w:val="CommentSubjectChar"/>
    <w:rsid w:val="00CD3118"/>
    <w:rPr>
      <w:b/>
      <w:bCs/>
    </w:rPr>
  </w:style>
  <w:style w:type="character" w:customStyle="1" w:styleId="CommentSubjectChar">
    <w:name w:val="Comment Subject Char"/>
    <w:basedOn w:val="CommentTextChar"/>
    <w:link w:val="CommentSubject"/>
    <w:rsid w:val="00CD3118"/>
    <w:rPr>
      <w:b/>
      <w:bCs/>
    </w:rPr>
  </w:style>
  <w:style w:type="paragraph" w:customStyle="1" w:styleId="Abouttheresearch">
    <w:name w:val="About the research"/>
    <w:uiPriority w:val="1"/>
    <w:qFormat/>
    <w:rsid w:val="00674B60"/>
    <w:rPr>
      <w:rFonts w:ascii="Tahoma" w:hAnsi="Tahoma" w:cs="Tahoma"/>
      <w:color w:val="000000"/>
      <w:kern w:val="28"/>
      <w:sz w:val="56"/>
      <w:szCs w:val="56"/>
      <w:lang w:eastAsia="en-US"/>
    </w:rPr>
  </w:style>
  <w:style w:type="paragraph" w:customStyle="1" w:styleId="Abouttheresearchpubtitle">
    <w:name w:val="About the research pub title"/>
    <w:qFormat/>
    <w:rsid w:val="00674B60"/>
    <w:pPr>
      <w:spacing w:before="360"/>
    </w:pPr>
    <w:rPr>
      <w:rFonts w:ascii="Tahoma" w:hAnsi="Tahoma" w:cs="Tahoma"/>
      <w:i/>
      <w:sz w:val="28"/>
      <w:lang w:eastAsia="en-US"/>
    </w:rPr>
  </w:style>
  <w:style w:type="paragraph" w:styleId="BodyText2">
    <w:name w:val="Body Text 2"/>
    <w:basedOn w:val="Normal"/>
    <w:link w:val="BodyText2Char"/>
    <w:rsid w:val="00674B60"/>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674B60"/>
    <w:rPr>
      <w:sz w:val="22"/>
      <w:lang w:val="en-US" w:eastAsia="ko-KR"/>
    </w:rPr>
  </w:style>
  <w:style w:type="paragraph" w:customStyle="1" w:styleId="Contents0">
    <w:name w:val="Contents"/>
    <w:qFormat/>
    <w:rsid w:val="00674B60"/>
    <w:pPr>
      <w:spacing w:after="360"/>
    </w:pPr>
    <w:rPr>
      <w:rFonts w:ascii="Tahoma" w:hAnsi="Tahoma" w:cs="Tahoma"/>
      <w:color w:val="000000"/>
      <w:kern w:val="28"/>
      <w:sz w:val="56"/>
      <w:szCs w:val="56"/>
      <w:lang w:eastAsia="en-US"/>
    </w:rPr>
  </w:style>
  <w:style w:type="paragraph" w:customStyle="1" w:styleId="Keymessages">
    <w:name w:val="Key messages"/>
    <w:uiPriority w:val="1"/>
    <w:qFormat/>
    <w:rsid w:val="00674B60"/>
    <w:pPr>
      <w:spacing w:before="360"/>
    </w:pPr>
    <w:rPr>
      <w:rFonts w:ascii="Tahoma" w:hAnsi="Tahoma" w:cs="Tahoma"/>
      <w:sz w:val="28"/>
      <w:lang w:eastAsia="en-US"/>
    </w:rPr>
  </w:style>
  <w:style w:type="paragraph" w:styleId="NormalWeb">
    <w:name w:val="Normal (Web)"/>
    <w:basedOn w:val="Normal"/>
    <w:uiPriority w:val="1"/>
    <w:rsid w:val="00674B60"/>
    <w:pPr>
      <w:spacing w:before="100" w:beforeAutospacing="1" w:after="240"/>
    </w:pPr>
    <w:rPr>
      <w:sz w:val="18"/>
      <w:szCs w:val="18"/>
    </w:rPr>
  </w:style>
  <w:style w:type="paragraph" w:customStyle="1" w:styleId="Organisation">
    <w:name w:val="Organisation"/>
    <w:basedOn w:val="Authors"/>
    <w:uiPriority w:val="1"/>
    <w:qFormat/>
    <w:rsid w:val="00674B60"/>
    <w:pPr>
      <w:spacing w:before="120"/>
      <w:ind w:right="0"/>
    </w:pPr>
    <w:rPr>
      <w:sz w:val="24"/>
    </w:rPr>
  </w:style>
  <w:style w:type="character" w:customStyle="1" w:styleId="Heading3Char">
    <w:name w:val="Heading 3 Char"/>
    <w:basedOn w:val="DefaultParagraphFont"/>
    <w:link w:val="Heading3"/>
    <w:rsid w:val="00674B60"/>
    <w:rPr>
      <w:rFonts w:ascii="Tahoma" w:hAnsi="Tahoma" w:cs="Tahoma"/>
      <w:color w:val="000000"/>
      <w:sz w:val="24"/>
      <w:lang w:eastAsia="en-US"/>
    </w:rPr>
  </w:style>
  <w:style w:type="character" w:styleId="FootnoteReference">
    <w:name w:val="footnote reference"/>
    <w:basedOn w:val="DefaultParagraphFont"/>
    <w:rsid w:val="00697DF2"/>
    <w:rPr>
      <w:vertAlign w:val="superscript"/>
    </w:rPr>
  </w:style>
  <w:style w:type="character" w:customStyle="1" w:styleId="citation">
    <w:name w:val="citation"/>
    <w:basedOn w:val="DefaultParagraphFont"/>
    <w:rsid w:val="00C923AC"/>
  </w:style>
</w:styles>
</file>

<file path=word/webSettings.xml><?xml version="1.0" encoding="utf-8"?>
<w:webSettings xmlns:r="http://schemas.openxmlformats.org/officeDocument/2006/relationships" xmlns:w="http://schemas.openxmlformats.org/wordprocessingml/2006/main">
  <w:divs>
    <w:div w:id="118320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cver@ncver.edu.au" TargetMode="External"/><Relationship Id="rId5" Type="http://schemas.openxmlformats.org/officeDocument/2006/relationships/webSettings" Target="webSettings.xml"/><Relationship Id="rId15" Type="http://schemas.openxmlformats.org/officeDocument/2006/relationships/hyperlink" Target="http://www.australianapprenticeships.gov.au/documents/NCVERReport2.pdf"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reativecommons.org/licenses/by/3.0/au/" TargetMode="External"/><Relationship Id="rId14" Type="http://schemas.openxmlformats.org/officeDocument/2006/relationships/chart" Target="charts/chart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myMellow\Local%20Settings\Temporary%20Internet%20Files\Content.Outlook\80FWKB5F\Tables%20and%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myMellow\Local%20Settings\Temporary%20Internet%20Files\Content.Outlook\80FWKB5F\Tables%20and%20graph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AmyMellow\Local%20Settings\Temporary%20Internet%20Files\Content.Outlook\80FWKB5F\Tables%20and%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scatterChart>
        <c:scatterStyle val="smoothMarker"/>
        <c:ser>
          <c:idx val="0"/>
          <c:order val="0"/>
          <c:spPr>
            <a:ln w="12700" cap="rnd">
              <a:solidFill>
                <a:sysClr val="windowText" lastClr="000000"/>
              </a:solidFill>
              <a:prstDash val="solid"/>
            </a:ln>
          </c:spPr>
          <c:marker>
            <c:symbol val="none"/>
          </c:marker>
          <c:xVal>
            <c:numRef>
              <c:f>'Scaled size graph'!$B$2:$B$101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xVal>
          <c:yVal>
            <c:numRef>
              <c:f>'Scaled size graph'!$C$2:$C$101</c:f>
              <c:numCache>
                <c:formatCode>General</c:formatCode>
                <c:ptCount val="100"/>
                <c:pt idx="0">
                  <c:v>0.93719494338093468</c:v>
                </c:pt>
                <c:pt idx="1">
                  <c:v>1.8725624024253773</c:v>
                </c:pt>
                <c:pt idx="2">
                  <c:v>2.804289119076822</c:v>
                </c:pt>
                <c:pt idx="3">
                  <c:v>3.7305900531478842</c:v>
                </c:pt>
                <c:pt idx="4">
                  <c:v>4.649721911148708</c:v>
                </c:pt>
                <c:pt idx="5">
                  <c:v>5.5599959972441804</c:v>
                </c:pt>
                <c:pt idx="6">
                  <c:v>6.4597901899735275</c:v>
                </c:pt>
                <c:pt idx="7">
                  <c:v>7.3475598721112645</c:v>
                </c:pt>
                <c:pt idx="8">
                  <c:v>8.2218476688229885</c:v>
                </c:pt>
                <c:pt idx="9">
                  <c:v>9.0812918799632527</c:v>
                </c:pt>
                <c:pt idx="10">
                  <c:v>9.9246335248088524</c:v>
                </c:pt>
                <c:pt idx="11">
                  <c:v>10.750721950523568</c:v>
                </c:pt>
                <c:pt idx="12">
                  <c:v>11.558518988084167</c:v>
                </c:pt>
                <c:pt idx="13">
                  <c:v>12.347101670220669</c:v>
                </c:pt>
                <c:pt idx="14">
                  <c:v>13.115663554251366</c:v>
                </c:pt>
                <c:pt idx="15">
                  <c:v>13.863514717800346</c:v>
                </c:pt>
                <c:pt idx="16">
                  <c:v>14.590080516748905</c:v>
                </c:pt>
                <c:pt idx="17">
                  <c:v>15.2948992120577</c:v>
                </c:pt>
                <c:pt idx="18">
                  <c:v>15.977618585157581</c:v>
                </c:pt>
                <c:pt idx="19">
                  <c:v>16.63799167048154</c:v>
                </c:pt>
                <c:pt idx="20">
                  <c:v>17.275871738573684</c:v>
                </c:pt>
                <c:pt idx="21">
                  <c:v>17.891206664377272</c:v>
                </c:pt>
                <c:pt idx="22">
                  <c:v>18.484032813165662</c:v>
                </c:pt>
                <c:pt idx="23">
                  <c:v>19.054468571618635</c:v>
                </c:pt>
                <c:pt idx="24">
                  <c:v>19.602707644240404</c:v>
                </c:pt>
                <c:pt idx="25">
                  <c:v>20.129012226206214</c:v>
                </c:pt>
                <c:pt idx="26">
                  <c:v>20.633706153272591</c:v>
                </c:pt>
                <c:pt idx="27">
                  <c:v>21.117168118098803</c:v>
                </c:pt>
                <c:pt idx="28">
                  <c:v>21.579825030595003</c:v>
                </c:pt>
                <c:pt idx="29">
                  <c:v>22.022145588130151</c:v>
                </c:pt>
                <c:pt idx="30">
                  <c:v>22.444634109892061</c:v>
                </c:pt>
                <c:pt idx="31">
                  <c:v>22.847824678672939</c:v>
                </c:pt>
                <c:pt idx="32">
                  <c:v>23.232275623026435</c:v>
                </c:pt>
                <c:pt idx="33">
                  <c:v>23.598564363260923</c:v>
                </c:pt>
                <c:pt idx="34">
                  <c:v>23.947282636196586</c:v>
                </c:pt>
                <c:pt idx="35">
                  <c:v>24.279032106053432</c:v>
                </c:pt>
                <c:pt idx="36">
                  <c:v>24.594420362282893</c:v>
                </c:pt>
                <c:pt idx="37">
                  <c:v>24.89405729957879</c:v>
                </c:pt>
                <c:pt idx="38">
                  <c:v>25.178551870667576</c:v>
                </c:pt>
                <c:pt idx="39">
                  <c:v>25.448509198725255</c:v>
                </c:pt>
                <c:pt idx="40">
                  <c:v>25.704528033326788</c:v>
                </c:pt>
                <c:pt idx="41">
                  <c:v>25.947198531622188</c:v>
                </c:pt>
                <c:pt idx="42">
                  <c:v>26.177100344882131</c:v>
                </c:pt>
                <c:pt idx="43">
                  <c:v>26.394800989559545</c:v>
                </c:pt>
                <c:pt idx="44">
                  <c:v>26.600854481521591</c:v>
                </c:pt>
                <c:pt idx="45">
                  <c:v>26.795800212010541</c:v>
                </c:pt>
                <c:pt idx="46">
                  <c:v>26.980162044151285</c:v>
                </c:pt>
                <c:pt idx="47">
                  <c:v>27.154447609346001</c:v>
                </c:pt>
                <c:pt idx="48">
                  <c:v>27.31914778364099</c:v>
                </c:pt>
                <c:pt idx="49">
                  <c:v>27.47473632506281</c:v>
                </c:pt>
                <c:pt idx="50">
                  <c:v>27.621669653941787</c:v>
                </c:pt>
                <c:pt idx="51">
                  <c:v>27.760386759352226</c:v>
                </c:pt>
                <c:pt idx="52">
                  <c:v>27.891309215952404</c:v>
                </c:pt>
                <c:pt idx="53">
                  <c:v>28.014841296677748</c:v>
                </c:pt>
                <c:pt idx="54">
                  <c:v>28.131370167913335</c:v>
                </c:pt>
                <c:pt idx="55">
                  <c:v>28.24126615491863</c:v>
                </c:pt>
                <c:pt idx="56">
                  <c:v>28.344883066392654</c:v>
                </c:pt>
                <c:pt idx="57">
                  <c:v>28.442558568132128</c:v>
                </c:pt>
                <c:pt idx="58">
                  <c:v>28.53461459675357</c:v>
                </c:pt>
                <c:pt idx="59">
                  <c:v>28.621357805398521</c:v>
                </c:pt>
                <c:pt idx="60">
                  <c:v>28.703080034241129</c:v>
                </c:pt>
                <c:pt idx="61">
                  <c:v>28.780058799440535</c:v>
                </c:pt>
                <c:pt idx="62">
                  <c:v>28.852557794946691</c:v>
                </c:pt>
                <c:pt idx="63">
                  <c:v>28.920827402274508</c:v>
                </c:pt>
                <c:pt idx="64">
                  <c:v>28.985105203996323</c:v>
                </c:pt>
                <c:pt idx="65">
                  <c:v>29.045616497291089</c:v>
                </c:pt>
                <c:pt idx="66">
                  <c:v>29.102574804411002</c:v>
                </c:pt>
                <c:pt idx="67">
                  <c:v>29.156182377405266</c:v>
                </c:pt>
                <c:pt idx="68">
                  <c:v>29.206630694861619</c:v>
                </c:pt>
                <c:pt idx="69">
                  <c:v>29.254100948808848</c:v>
                </c:pt>
                <c:pt idx="70">
                  <c:v>29.298764520258327</c:v>
                </c:pt>
                <c:pt idx="71">
                  <c:v>29.340783442164341</c:v>
                </c:pt>
                <c:pt idx="72">
                  <c:v>29.380310848841638</c:v>
                </c:pt>
                <c:pt idx="73">
                  <c:v>29.417491411111591</c:v>
                </c:pt>
                <c:pt idx="74">
                  <c:v>29.452461756649164</c:v>
                </c:pt>
                <c:pt idx="75">
                  <c:v>29.485350875177136</c:v>
                </c:pt>
                <c:pt idx="76">
                  <c:v>29.516280508303687</c:v>
                </c:pt>
                <c:pt idx="77">
                  <c:v>29.545365523928329</c:v>
                </c:pt>
                <c:pt idx="78">
                  <c:v>29.572714275255819</c:v>
                </c:pt>
                <c:pt idx="79">
                  <c:v>29.598428944542889</c:v>
                </c:pt>
                <c:pt idx="80">
                  <c:v>29.622605871786426</c:v>
                </c:pt>
                <c:pt idx="81">
                  <c:v>29.645335868625306</c:v>
                </c:pt>
                <c:pt idx="82">
                  <c:v>29.666704517778527</c:v>
                </c:pt>
                <c:pt idx="83">
                  <c:v>29.686792458386499</c:v>
                </c:pt>
                <c:pt idx="84">
                  <c:v>29.705675657656691</c:v>
                </c:pt>
                <c:pt idx="85">
                  <c:v>29.723425669237557</c:v>
                </c:pt>
                <c:pt idx="86">
                  <c:v>29.740109878766049</c:v>
                </c:pt>
                <c:pt idx="87">
                  <c:v>29.755791737046227</c:v>
                </c:pt>
                <c:pt idx="88">
                  <c:v>29.770530981321642</c:v>
                </c:pt>
                <c:pt idx="89">
                  <c:v>29.784383845114789</c:v>
                </c:pt>
                <c:pt idx="90">
                  <c:v>29.797403257095628</c:v>
                </c:pt>
                <c:pt idx="91">
                  <c:v>29.809639029450892</c:v>
                </c:pt>
                <c:pt idx="92">
                  <c:v>29.821138036208708</c:v>
                </c:pt>
                <c:pt idx="93">
                  <c:v>29.831944381972736</c:v>
                </c:pt>
                <c:pt idx="94">
                  <c:v>29.84209956150687</c:v>
                </c:pt>
                <c:pt idx="95">
                  <c:v>29.851642610601889</c:v>
                </c:pt>
                <c:pt idx="96">
                  <c:v>29.860610248642129</c:v>
                </c:pt>
                <c:pt idx="97">
                  <c:v>29.869037013279282</c:v>
                </c:pt>
                <c:pt idx="98">
                  <c:v>29.876955387605037</c:v>
                </c:pt>
                <c:pt idx="99">
                  <c:v>29.884395920200351</c:v>
                </c:pt>
              </c:numCache>
            </c:numRef>
          </c:yVal>
          <c:smooth val="1"/>
        </c:ser>
        <c:axId val="164227712"/>
        <c:axId val="164508800"/>
      </c:scatterChart>
      <c:valAx>
        <c:axId val="164227712"/>
        <c:scaling>
          <c:orientation val="minMax"/>
          <c:max val="100"/>
        </c:scaling>
        <c:axPos val="b"/>
        <c:title>
          <c:tx>
            <c:rich>
              <a:bodyPr/>
              <a:lstStyle/>
              <a:p>
                <a:pPr>
                  <a:defRPr sz="900" b="0" i="0" baseline="0">
                    <a:latin typeface="Arial" pitchFamily="34" charset="0"/>
                  </a:defRPr>
                </a:pPr>
                <a:r>
                  <a:rPr lang="en-AU" sz="900" b="0" i="0" baseline="0">
                    <a:latin typeface="Arial" pitchFamily="34" charset="0"/>
                  </a:rPr>
                  <a:t>Number of apprentices at employer</a:t>
                </a:r>
              </a:p>
            </c:rich>
          </c:tx>
          <c:layout/>
        </c:title>
        <c:numFmt formatCode="General" sourceLinked="1"/>
        <c:minorTickMark val="out"/>
        <c:tickLblPos val="nextTo"/>
        <c:txPr>
          <a:bodyPr/>
          <a:lstStyle/>
          <a:p>
            <a:pPr>
              <a:defRPr sz="900">
                <a:latin typeface="Arial" pitchFamily="34" charset="0"/>
                <a:cs typeface="Arial" pitchFamily="34" charset="0"/>
              </a:defRPr>
            </a:pPr>
            <a:endParaRPr lang="en-US"/>
          </a:p>
        </c:txPr>
        <c:crossAx val="164508800"/>
        <c:crosses val="autoZero"/>
        <c:crossBetween val="midCat"/>
      </c:valAx>
      <c:valAx>
        <c:axId val="164508800"/>
        <c:scaling>
          <c:orientation val="minMax"/>
          <c:max val="30"/>
        </c:scaling>
        <c:axPos val="l"/>
        <c:title>
          <c:tx>
            <c:rich>
              <a:bodyPr rot="-5400000" vert="horz"/>
              <a:lstStyle/>
              <a:p>
                <a:pPr>
                  <a:defRPr sz="900" b="0" i="0" baseline="0">
                    <a:latin typeface="Arial" pitchFamily="34" charset="0"/>
                  </a:defRPr>
                </a:pPr>
                <a:r>
                  <a:rPr lang="en-AU" sz="900" b="0" i="0" baseline="0">
                    <a:latin typeface="Arial" pitchFamily="34" charset="0"/>
                  </a:rPr>
                  <a:t>Scaled size</a:t>
                </a:r>
              </a:p>
            </c:rich>
          </c:tx>
          <c:layout/>
        </c:title>
        <c:numFmt formatCode="General" sourceLinked="1"/>
        <c:minorTickMark val="out"/>
        <c:tickLblPos val="nextTo"/>
        <c:txPr>
          <a:bodyPr/>
          <a:lstStyle/>
          <a:p>
            <a:pPr>
              <a:defRPr sz="900">
                <a:latin typeface="Arial" pitchFamily="34" charset="0"/>
                <a:cs typeface="Arial" pitchFamily="34" charset="0"/>
              </a:defRPr>
            </a:pPr>
            <a:endParaRPr lang="en-US"/>
          </a:p>
        </c:txPr>
        <c:crossAx val="164227712"/>
        <c:crosses val="autoZero"/>
        <c:crossBetween val="midCat"/>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plotArea>
      <c:layout/>
      <c:scatterChart>
        <c:scatterStyle val="lineMarker"/>
        <c:ser>
          <c:idx val="0"/>
          <c:order val="0"/>
          <c:tx>
            <c:strRef>
              <c:f>'Completion rates'!$H$35</c:f>
              <c:strCache>
                <c:ptCount val="1"/>
                <c:pt idx="0">
                  <c:v>Eng./ICT/sci.</c:v>
                </c:pt>
              </c:strCache>
            </c:strRef>
          </c:tx>
          <c:spPr>
            <a:ln w="15875">
              <a:solidFill>
                <a:schemeClr val="tx1"/>
              </a:solidFill>
              <a:prstDash val="sysDash"/>
            </a:ln>
          </c:spPr>
          <c:marker>
            <c:symbol val="diamond"/>
            <c:size val="4"/>
            <c:spPr>
              <a:solidFill>
                <a:schemeClr val="tx1"/>
              </a:solidFill>
              <a:ln>
                <a:solidFill>
                  <a:schemeClr val="tx1"/>
                </a:solidFill>
              </a:ln>
            </c:spPr>
          </c:marker>
          <c:xVal>
            <c:numRef>
              <c:f>'Completion rates'!$E$28:$E$33</c:f>
              <c:numCache>
                <c:formatCode>General</c:formatCode>
                <c:ptCount val="6"/>
                <c:pt idx="0">
                  <c:v>1</c:v>
                </c:pt>
                <c:pt idx="1">
                  <c:v>6</c:v>
                </c:pt>
                <c:pt idx="2">
                  <c:v>18</c:v>
                </c:pt>
                <c:pt idx="3">
                  <c:v>38</c:v>
                </c:pt>
                <c:pt idx="4">
                  <c:v>75</c:v>
                </c:pt>
                <c:pt idx="5">
                  <c:v>100</c:v>
                </c:pt>
              </c:numCache>
            </c:numRef>
          </c:xVal>
          <c:yVal>
            <c:numRef>
              <c:f>'Completion rates'!$I$46:$N$46</c:f>
              <c:numCache>
                <c:formatCode>0.0</c:formatCode>
                <c:ptCount val="6"/>
                <c:pt idx="0">
                  <c:v>58.316999999999993</c:v>
                </c:pt>
                <c:pt idx="1">
                  <c:v>64.471000000000004</c:v>
                </c:pt>
                <c:pt idx="2">
                  <c:v>67.840999999999994</c:v>
                </c:pt>
                <c:pt idx="3">
                  <c:v>73.109000000000009</c:v>
                </c:pt>
                <c:pt idx="4">
                  <c:v>70.834000000000003</c:v>
                </c:pt>
                <c:pt idx="5">
                  <c:v>68.315000000000012</c:v>
                </c:pt>
              </c:numCache>
            </c:numRef>
          </c:yVal>
        </c:ser>
        <c:ser>
          <c:idx val="1"/>
          <c:order val="1"/>
          <c:tx>
            <c:strRef>
              <c:f>'Completion rates'!$H$36</c:f>
              <c:strCache>
                <c:ptCount val="1"/>
                <c:pt idx="0">
                  <c:v>Automotive</c:v>
                </c:pt>
              </c:strCache>
            </c:strRef>
          </c:tx>
          <c:spPr>
            <a:ln w="15875">
              <a:solidFill>
                <a:srgbClr val="FF0000"/>
              </a:solidFill>
              <a:prstDash val="solid"/>
            </a:ln>
          </c:spPr>
          <c:marker>
            <c:symbol val="square"/>
            <c:size val="4"/>
            <c:spPr>
              <a:solidFill>
                <a:srgbClr val="FF0000"/>
              </a:solidFill>
              <a:ln>
                <a:solidFill>
                  <a:srgbClr val="FF0000"/>
                </a:solidFill>
              </a:ln>
            </c:spPr>
          </c:marker>
          <c:xVal>
            <c:numRef>
              <c:f>'Completion rates'!$E$34:$E$39</c:f>
              <c:numCache>
                <c:formatCode>General</c:formatCode>
                <c:ptCount val="6"/>
                <c:pt idx="0">
                  <c:v>1</c:v>
                </c:pt>
                <c:pt idx="1">
                  <c:v>6</c:v>
                </c:pt>
                <c:pt idx="2">
                  <c:v>18</c:v>
                </c:pt>
                <c:pt idx="3">
                  <c:v>38</c:v>
                </c:pt>
                <c:pt idx="4">
                  <c:v>75</c:v>
                </c:pt>
                <c:pt idx="5">
                  <c:v>100</c:v>
                </c:pt>
              </c:numCache>
            </c:numRef>
          </c:xVal>
          <c:yVal>
            <c:numRef>
              <c:f>'Completion rates'!$I$47:$N$47</c:f>
              <c:numCache>
                <c:formatCode>0.0</c:formatCode>
                <c:ptCount val="6"/>
                <c:pt idx="0">
                  <c:v>49.091000000000001</c:v>
                </c:pt>
                <c:pt idx="1">
                  <c:v>50.926000000000002</c:v>
                </c:pt>
                <c:pt idx="2">
                  <c:v>56.458999999999996</c:v>
                </c:pt>
                <c:pt idx="3">
                  <c:v>60.603000000000009</c:v>
                </c:pt>
                <c:pt idx="4">
                  <c:v>61.013000000000005</c:v>
                </c:pt>
                <c:pt idx="5">
                  <c:v>59.769000000000013</c:v>
                </c:pt>
              </c:numCache>
            </c:numRef>
          </c:yVal>
        </c:ser>
        <c:ser>
          <c:idx val="2"/>
          <c:order val="2"/>
          <c:tx>
            <c:strRef>
              <c:f>'Completion rates'!$H$37</c:f>
              <c:strCache>
                <c:ptCount val="1"/>
                <c:pt idx="0">
                  <c:v>Construction</c:v>
                </c:pt>
              </c:strCache>
            </c:strRef>
          </c:tx>
          <c:spPr>
            <a:ln w="15875">
              <a:solidFill>
                <a:schemeClr val="bg1">
                  <a:lumMod val="50000"/>
                </a:schemeClr>
              </a:solidFill>
              <a:prstDash val="dash"/>
            </a:ln>
          </c:spPr>
          <c:marker>
            <c:symbol val="triangle"/>
            <c:size val="4"/>
            <c:spPr>
              <a:solidFill>
                <a:schemeClr val="tx1">
                  <a:lumMod val="50000"/>
                  <a:lumOff val="50000"/>
                </a:schemeClr>
              </a:solidFill>
              <a:ln>
                <a:solidFill>
                  <a:schemeClr val="tx1">
                    <a:lumMod val="50000"/>
                    <a:lumOff val="50000"/>
                  </a:schemeClr>
                </a:solidFill>
              </a:ln>
            </c:spPr>
          </c:marker>
          <c:xVal>
            <c:numRef>
              <c:f>'Completion rates'!$E$40:$E$45</c:f>
              <c:numCache>
                <c:formatCode>General</c:formatCode>
                <c:ptCount val="6"/>
                <c:pt idx="0">
                  <c:v>1</c:v>
                </c:pt>
                <c:pt idx="1">
                  <c:v>6</c:v>
                </c:pt>
                <c:pt idx="2">
                  <c:v>18</c:v>
                </c:pt>
                <c:pt idx="3">
                  <c:v>38</c:v>
                </c:pt>
                <c:pt idx="4">
                  <c:v>75</c:v>
                </c:pt>
                <c:pt idx="5">
                  <c:v>100</c:v>
                </c:pt>
              </c:numCache>
            </c:numRef>
          </c:xVal>
          <c:yVal>
            <c:numRef>
              <c:f>'Completion rates'!$I$48:$N$48</c:f>
              <c:numCache>
                <c:formatCode>0.0</c:formatCode>
                <c:ptCount val="6"/>
                <c:pt idx="0">
                  <c:v>50.9</c:v>
                </c:pt>
                <c:pt idx="1">
                  <c:v>51.753000000000007</c:v>
                </c:pt>
                <c:pt idx="2">
                  <c:v>54.193000000000012</c:v>
                </c:pt>
                <c:pt idx="3">
                  <c:v>52.313000000000002</c:v>
                </c:pt>
                <c:pt idx="4">
                  <c:v>51.647000000000006</c:v>
                </c:pt>
                <c:pt idx="5">
                  <c:v>49.286000000000001</c:v>
                </c:pt>
              </c:numCache>
            </c:numRef>
          </c:yVal>
        </c:ser>
        <c:ser>
          <c:idx val="3"/>
          <c:order val="3"/>
          <c:tx>
            <c:strRef>
              <c:f>'Completion rates'!$H$38</c:f>
              <c:strCache>
                <c:ptCount val="1"/>
                <c:pt idx="0">
                  <c:v>Electrotechnology</c:v>
                </c:pt>
              </c:strCache>
            </c:strRef>
          </c:tx>
          <c:spPr>
            <a:ln w="15875">
              <a:solidFill>
                <a:srgbClr val="FF0000"/>
              </a:solidFill>
              <a:prstDash val="dash"/>
            </a:ln>
          </c:spPr>
          <c:marker>
            <c:symbol val="x"/>
            <c:size val="4"/>
            <c:spPr>
              <a:ln>
                <a:solidFill>
                  <a:srgbClr val="FF0000"/>
                </a:solidFill>
              </a:ln>
            </c:spPr>
          </c:marker>
          <c:xVal>
            <c:numRef>
              <c:f>'Completion rates'!$E$46:$E$51</c:f>
              <c:numCache>
                <c:formatCode>General</c:formatCode>
                <c:ptCount val="6"/>
                <c:pt idx="0">
                  <c:v>1</c:v>
                </c:pt>
                <c:pt idx="1">
                  <c:v>6</c:v>
                </c:pt>
                <c:pt idx="2">
                  <c:v>18</c:v>
                </c:pt>
                <c:pt idx="3">
                  <c:v>38</c:v>
                </c:pt>
                <c:pt idx="4">
                  <c:v>75</c:v>
                </c:pt>
                <c:pt idx="5">
                  <c:v>100</c:v>
                </c:pt>
              </c:numCache>
            </c:numRef>
          </c:xVal>
          <c:yVal>
            <c:numRef>
              <c:f>'Completion rates'!$I$49:$N$49</c:f>
              <c:numCache>
                <c:formatCode>0.0</c:formatCode>
                <c:ptCount val="6"/>
                <c:pt idx="0">
                  <c:v>53.998000000000012</c:v>
                </c:pt>
                <c:pt idx="1">
                  <c:v>56.870999999999995</c:v>
                </c:pt>
                <c:pt idx="2">
                  <c:v>64.316000000000003</c:v>
                </c:pt>
                <c:pt idx="3">
                  <c:v>70.230999999999995</c:v>
                </c:pt>
                <c:pt idx="4">
                  <c:v>72.287000000000006</c:v>
                </c:pt>
                <c:pt idx="5">
                  <c:v>73.424000000000007</c:v>
                </c:pt>
              </c:numCache>
            </c:numRef>
          </c:yVal>
        </c:ser>
        <c:ser>
          <c:idx val="4"/>
          <c:order val="4"/>
          <c:tx>
            <c:strRef>
              <c:f>'Completion rates'!$H$39</c:f>
              <c:strCache>
                <c:ptCount val="1"/>
                <c:pt idx="0">
                  <c:v>Food trades</c:v>
                </c:pt>
              </c:strCache>
            </c:strRef>
          </c:tx>
          <c:spPr>
            <a:ln w="15875">
              <a:solidFill>
                <a:schemeClr val="tx1"/>
              </a:solidFill>
              <a:prstDash val="sysDot"/>
            </a:ln>
          </c:spPr>
          <c:marker>
            <c:symbol val="star"/>
            <c:size val="5"/>
            <c:spPr>
              <a:noFill/>
              <a:ln>
                <a:solidFill>
                  <a:prstClr val="black"/>
                </a:solidFill>
              </a:ln>
            </c:spPr>
          </c:marker>
          <c:xVal>
            <c:numRef>
              <c:f>'Completion rates'!$E$52:$E$56</c:f>
              <c:numCache>
                <c:formatCode>General</c:formatCode>
                <c:ptCount val="5"/>
                <c:pt idx="0">
                  <c:v>1</c:v>
                </c:pt>
                <c:pt idx="1">
                  <c:v>6</c:v>
                </c:pt>
                <c:pt idx="2">
                  <c:v>18</c:v>
                </c:pt>
                <c:pt idx="3">
                  <c:v>38</c:v>
                </c:pt>
                <c:pt idx="4">
                  <c:v>100</c:v>
                </c:pt>
              </c:numCache>
            </c:numRef>
          </c:xVal>
          <c:yVal>
            <c:numRef>
              <c:f>('Completion rates'!$I$50:$L$50,'Completion rates'!$N$50)</c:f>
              <c:numCache>
                <c:formatCode>0.0</c:formatCode>
                <c:ptCount val="5"/>
                <c:pt idx="0">
                  <c:v>28.785999999999927</c:v>
                </c:pt>
                <c:pt idx="1">
                  <c:v>29.901999999999987</c:v>
                </c:pt>
                <c:pt idx="2">
                  <c:v>35.856999999999999</c:v>
                </c:pt>
                <c:pt idx="3">
                  <c:v>40.328000000000003</c:v>
                </c:pt>
                <c:pt idx="4">
                  <c:v>34.403999999999996</c:v>
                </c:pt>
              </c:numCache>
            </c:numRef>
          </c:yVal>
        </c:ser>
        <c:ser>
          <c:idx val="5"/>
          <c:order val="5"/>
          <c:tx>
            <c:strRef>
              <c:f>'Completion rates'!$H$40</c:f>
              <c:strCache>
                <c:ptCount val="1"/>
                <c:pt idx="0">
                  <c:v>Animal/horticultural</c:v>
                </c:pt>
              </c:strCache>
            </c:strRef>
          </c:tx>
          <c:spPr>
            <a:ln w="15875">
              <a:solidFill>
                <a:schemeClr val="tx1">
                  <a:lumMod val="50000"/>
                  <a:lumOff val="50000"/>
                </a:schemeClr>
              </a:solidFill>
            </a:ln>
          </c:spPr>
          <c:marker>
            <c:symbol val="circle"/>
            <c:size val="4"/>
            <c:spPr>
              <a:solidFill>
                <a:schemeClr val="tx1">
                  <a:lumMod val="50000"/>
                  <a:lumOff val="50000"/>
                </a:schemeClr>
              </a:solidFill>
              <a:ln>
                <a:solidFill>
                  <a:sysClr val="windowText" lastClr="000000">
                    <a:lumMod val="50000"/>
                    <a:lumOff val="50000"/>
                  </a:sysClr>
                </a:solidFill>
              </a:ln>
            </c:spPr>
          </c:marker>
          <c:xVal>
            <c:numRef>
              <c:f>'Completion rates'!$E$57:$E$61</c:f>
              <c:numCache>
                <c:formatCode>General</c:formatCode>
                <c:ptCount val="5"/>
                <c:pt idx="0">
                  <c:v>1</c:v>
                </c:pt>
                <c:pt idx="1">
                  <c:v>6</c:v>
                </c:pt>
                <c:pt idx="2">
                  <c:v>18</c:v>
                </c:pt>
                <c:pt idx="3">
                  <c:v>38</c:v>
                </c:pt>
                <c:pt idx="4">
                  <c:v>100</c:v>
                </c:pt>
              </c:numCache>
            </c:numRef>
          </c:xVal>
          <c:yVal>
            <c:numRef>
              <c:f>('Completion rates'!$I$51:$L$51,'Completion rates'!$N$51)</c:f>
              <c:numCache>
                <c:formatCode>0.0</c:formatCode>
                <c:ptCount val="5"/>
                <c:pt idx="0">
                  <c:v>53.042000000000002</c:v>
                </c:pt>
                <c:pt idx="1">
                  <c:v>56.813999999999993</c:v>
                </c:pt>
                <c:pt idx="2">
                  <c:v>64.112000000000009</c:v>
                </c:pt>
                <c:pt idx="3">
                  <c:v>65.703000000000003</c:v>
                </c:pt>
                <c:pt idx="4">
                  <c:v>64.417000000000243</c:v>
                </c:pt>
              </c:numCache>
            </c:numRef>
          </c:yVal>
        </c:ser>
        <c:ser>
          <c:idx val="6"/>
          <c:order val="6"/>
          <c:tx>
            <c:strRef>
              <c:f>'Completion rates'!$H$41</c:f>
              <c:strCache>
                <c:ptCount val="1"/>
                <c:pt idx="0">
                  <c:v>Other trades</c:v>
                </c:pt>
              </c:strCache>
            </c:strRef>
          </c:tx>
          <c:spPr>
            <a:ln w="15875">
              <a:solidFill>
                <a:schemeClr val="tx1"/>
              </a:solidFill>
              <a:prstDash val="dash"/>
            </a:ln>
          </c:spPr>
          <c:marker>
            <c:symbol val="plus"/>
            <c:size val="4"/>
            <c:spPr>
              <a:noFill/>
              <a:ln>
                <a:solidFill>
                  <a:prstClr val="black"/>
                </a:solidFill>
              </a:ln>
            </c:spPr>
          </c:marker>
          <c:xVal>
            <c:numRef>
              <c:f>'Completion rates'!$E$62:$E$67</c:f>
              <c:numCache>
                <c:formatCode>General</c:formatCode>
                <c:ptCount val="6"/>
                <c:pt idx="0">
                  <c:v>1</c:v>
                </c:pt>
                <c:pt idx="1">
                  <c:v>6</c:v>
                </c:pt>
                <c:pt idx="2">
                  <c:v>18</c:v>
                </c:pt>
                <c:pt idx="3">
                  <c:v>38</c:v>
                </c:pt>
                <c:pt idx="4">
                  <c:v>75</c:v>
                </c:pt>
                <c:pt idx="5">
                  <c:v>100</c:v>
                </c:pt>
              </c:numCache>
            </c:numRef>
          </c:xVal>
          <c:yVal>
            <c:numRef>
              <c:f>'Completion rates'!$I$52:$N$52</c:f>
              <c:numCache>
                <c:formatCode>0.0</c:formatCode>
                <c:ptCount val="6"/>
                <c:pt idx="0">
                  <c:v>44.539000000000001</c:v>
                </c:pt>
                <c:pt idx="1">
                  <c:v>45.63000000000001</c:v>
                </c:pt>
                <c:pt idx="2">
                  <c:v>55.109000000000009</c:v>
                </c:pt>
                <c:pt idx="3">
                  <c:v>58.496000000000002</c:v>
                </c:pt>
                <c:pt idx="4">
                  <c:v>57.810999999999993</c:v>
                </c:pt>
                <c:pt idx="5">
                  <c:v>54.607000000000006</c:v>
                </c:pt>
              </c:numCache>
            </c:numRef>
          </c:yVal>
        </c:ser>
        <c:axId val="177774592"/>
        <c:axId val="177777280"/>
      </c:scatterChart>
      <c:valAx>
        <c:axId val="177774592"/>
        <c:scaling>
          <c:orientation val="minMax"/>
          <c:max val="100"/>
        </c:scaling>
        <c:axPos val="b"/>
        <c:title>
          <c:tx>
            <c:rich>
              <a:bodyPr/>
              <a:lstStyle/>
              <a:p>
                <a:pPr>
                  <a:defRPr b="0" i="0" baseline="0"/>
                </a:pPr>
                <a:r>
                  <a:rPr lang="en-AU" b="0" i="0" baseline="0"/>
                  <a:t>Number of apprentices at employer</a:t>
                </a:r>
              </a:p>
            </c:rich>
          </c:tx>
          <c:layout/>
        </c:title>
        <c:numFmt formatCode="General" sourceLinked="1"/>
        <c:tickLblPos val="nextTo"/>
        <c:crossAx val="177777280"/>
        <c:crosses val="autoZero"/>
        <c:crossBetween val="midCat"/>
      </c:valAx>
      <c:valAx>
        <c:axId val="177777280"/>
        <c:scaling>
          <c:orientation val="minMax"/>
          <c:min val="0"/>
        </c:scaling>
        <c:axPos val="l"/>
        <c:title>
          <c:tx>
            <c:rich>
              <a:bodyPr rot="-5400000" vert="horz"/>
              <a:lstStyle/>
              <a:p>
                <a:pPr>
                  <a:defRPr b="0" i="0" baseline="0"/>
                </a:pPr>
                <a:r>
                  <a:rPr lang="en-AU" b="0" i="0" baseline="0"/>
                  <a:t>Completion rate (%)</a:t>
                </a:r>
              </a:p>
            </c:rich>
          </c:tx>
          <c:layout/>
        </c:title>
        <c:numFmt formatCode="#,##0" sourceLinked="0"/>
        <c:tickLblPos val="nextTo"/>
        <c:crossAx val="177774592"/>
        <c:crosses val="autoZero"/>
        <c:crossBetween val="midCat"/>
      </c:valAx>
      <c:spPr>
        <a:noFill/>
        <a:ln w="25400">
          <a:noFill/>
        </a:ln>
      </c:spPr>
    </c:plotArea>
    <c:legend>
      <c:legendPos val="b"/>
      <c:layout/>
    </c:legend>
    <c:plotVisOnly val="1"/>
  </c:chart>
  <c:spPr>
    <a:ln>
      <a:noFill/>
    </a:ln>
  </c:spPr>
  <c:txPr>
    <a:bodyPr/>
    <a:lstStyle/>
    <a:p>
      <a:pPr>
        <a:defRPr sz="900" baseline="0">
          <a:latin typeface="Arial"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2618999711855694"/>
          <c:y val="4.6542969257555682E-2"/>
          <c:w val="0.83240206426247343"/>
          <c:h val="0.73524055560471036"/>
        </c:manualLayout>
      </c:layout>
      <c:scatterChart>
        <c:scatterStyle val="smoothMarker"/>
        <c:ser>
          <c:idx val="3"/>
          <c:order val="0"/>
          <c:tx>
            <c:v>Reference line</c:v>
          </c:tx>
          <c:spPr>
            <a:ln w="12700">
              <a:noFill/>
            </a:ln>
          </c:spPr>
          <c:marker>
            <c:symbol val="none"/>
          </c:marker>
          <c:xVal>
            <c:numRef>
              <c:f>'[2]All apprentices'!$G$2:$G$3</c:f>
              <c:numCache>
                <c:formatCode>General</c:formatCode>
                <c:ptCount val="2"/>
                <c:pt idx="0">
                  <c:v>0</c:v>
                </c:pt>
                <c:pt idx="1">
                  <c:v>100</c:v>
                </c:pt>
              </c:numCache>
            </c:numRef>
          </c:xVal>
          <c:yVal>
            <c:numRef>
              <c:f>'[2]All apprentices'!$F$2:$F$3</c:f>
              <c:numCache>
                <c:formatCode>General</c:formatCode>
                <c:ptCount val="2"/>
                <c:pt idx="0">
                  <c:v>0</c:v>
                </c:pt>
                <c:pt idx="1">
                  <c:v>100</c:v>
                </c:pt>
              </c:numCache>
            </c:numRef>
          </c:yVal>
          <c:smooth val="1"/>
        </c:ser>
        <c:ser>
          <c:idx val="0"/>
          <c:order val="1"/>
          <c:tx>
            <c:v>1 Apprentice (1)</c:v>
          </c:tx>
          <c:spPr>
            <a:ln w="12700">
              <a:solidFill>
                <a:schemeClr val="tx1"/>
              </a:solidFill>
            </a:ln>
          </c:spPr>
          <c:marker>
            <c:symbol val="none"/>
          </c:marker>
          <c:xVal>
            <c:numRef>
              <c:f>'[2]All apprentices'!$E$2:$E$31988</c:f>
              <c:numCache>
                <c:formatCode>General</c:formatCode>
                <c:ptCount val="31987"/>
                <c:pt idx="0">
                  <c:v>1.0000000000000035E-3</c:v>
                </c:pt>
                <c:pt idx="1">
                  <c:v>3.000000000000007E-3</c:v>
                </c:pt>
                <c:pt idx="2">
                  <c:v>4.0000000000000114E-3</c:v>
                </c:pt>
                <c:pt idx="3">
                  <c:v>5.0000000000000114E-3</c:v>
                </c:pt>
                <c:pt idx="4">
                  <c:v>6.0000000000000114E-3</c:v>
                </c:pt>
                <c:pt idx="5">
                  <c:v>8.0000000000000227E-3</c:v>
                </c:pt>
                <c:pt idx="6">
                  <c:v>9.0000000000000028E-3</c:v>
                </c:pt>
                <c:pt idx="7">
                  <c:v>1.0000000000000005E-2</c:v>
                </c:pt>
                <c:pt idx="8">
                  <c:v>1.0999999999999998E-2</c:v>
                </c:pt>
                <c:pt idx="9">
                  <c:v>1.2999999999999998E-2</c:v>
                </c:pt>
                <c:pt idx="10">
                  <c:v>1.4E-2</c:v>
                </c:pt>
                <c:pt idx="11">
                  <c:v>1.4999999999999998E-2</c:v>
                </c:pt>
                <c:pt idx="12">
                  <c:v>1.6000000000000021E-2</c:v>
                </c:pt>
                <c:pt idx="13">
                  <c:v>1.7999999999999999E-2</c:v>
                </c:pt>
                <c:pt idx="14">
                  <c:v>1.9000000000000055E-2</c:v>
                </c:pt>
                <c:pt idx="15">
                  <c:v>2.0000000000000011E-2</c:v>
                </c:pt>
                <c:pt idx="16">
                  <c:v>2.1999999999999999E-2</c:v>
                </c:pt>
                <c:pt idx="17">
                  <c:v>2.3E-2</c:v>
                </c:pt>
                <c:pt idx="18">
                  <c:v>2.4E-2</c:v>
                </c:pt>
                <c:pt idx="19">
                  <c:v>2.5000000000000001E-2</c:v>
                </c:pt>
                <c:pt idx="20">
                  <c:v>2.7000000000000073E-2</c:v>
                </c:pt>
                <c:pt idx="21">
                  <c:v>2.8000000000000001E-2</c:v>
                </c:pt>
                <c:pt idx="22">
                  <c:v>2.9000000000000001E-2</c:v>
                </c:pt>
                <c:pt idx="23">
                  <c:v>3.0000000000000002E-2</c:v>
                </c:pt>
                <c:pt idx="24">
                  <c:v>3.2000000000000042E-2</c:v>
                </c:pt>
                <c:pt idx="25">
                  <c:v>3.3000000000000002E-2</c:v>
                </c:pt>
                <c:pt idx="26">
                  <c:v>3.4000000000000002E-2</c:v>
                </c:pt>
                <c:pt idx="27">
                  <c:v>3.500000000000001E-2</c:v>
                </c:pt>
                <c:pt idx="28">
                  <c:v>3.6999999999999998E-2</c:v>
                </c:pt>
                <c:pt idx="29">
                  <c:v>3.7999999999999999E-2</c:v>
                </c:pt>
                <c:pt idx="30">
                  <c:v>3.9000000000000014E-2</c:v>
                </c:pt>
                <c:pt idx="31">
                  <c:v>4.1000000000000002E-2</c:v>
                </c:pt>
                <c:pt idx="32">
                  <c:v>4.2000000000000023E-2</c:v>
                </c:pt>
                <c:pt idx="33">
                  <c:v>4.3000000000000003E-2</c:v>
                </c:pt>
                <c:pt idx="34">
                  <c:v>4.3999999999999997E-2</c:v>
                </c:pt>
                <c:pt idx="35">
                  <c:v>4.5999999999999999E-2</c:v>
                </c:pt>
                <c:pt idx="36">
                  <c:v>4.7000000000000014E-2</c:v>
                </c:pt>
                <c:pt idx="37">
                  <c:v>4.8000000000000001E-2</c:v>
                </c:pt>
                <c:pt idx="38">
                  <c:v>4.9000000000000113E-2</c:v>
                </c:pt>
                <c:pt idx="39">
                  <c:v>5.1000000000000004E-2</c:v>
                </c:pt>
                <c:pt idx="40">
                  <c:v>5.1999999999999998E-2</c:v>
                </c:pt>
                <c:pt idx="41">
                  <c:v>5.3000000000000012E-2</c:v>
                </c:pt>
                <c:pt idx="42">
                  <c:v>5.3999999999999999E-2</c:v>
                </c:pt>
                <c:pt idx="43">
                  <c:v>5.6000000000000001E-2</c:v>
                </c:pt>
                <c:pt idx="44">
                  <c:v>5.7000000000000023E-2</c:v>
                </c:pt>
                <c:pt idx="45">
                  <c:v>5.8000000000000003E-2</c:v>
                </c:pt>
                <c:pt idx="46">
                  <c:v>6.0000000000000032E-2</c:v>
                </c:pt>
                <c:pt idx="47">
                  <c:v>6.1000000000000013E-2</c:v>
                </c:pt>
                <c:pt idx="48">
                  <c:v>6.2000000000000034E-2</c:v>
                </c:pt>
                <c:pt idx="49">
                  <c:v>6.3E-2</c:v>
                </c:pt>
                <c:pt idx="50">
                  <c:v>6.5000000000000002E-2</c:v>
                </c:pt>
                <c:pt idx="51">
                  <c:v>6.6000000000000003E-2</c:v>
                </c:pt>
                <c:pt idx="52">
                  <c:v>6.7000000000000004E-2</c:v>
                </c:pt>
                <c:pt idx="53">
                  <c:v>6.8000000000000019E-2</c:v>
                </c:pt>
                <c:pt idx="54">
                  <c:v>7.0000000000000021E-2</c:v>
                </c:pt>
                <c:pt idx="55">
                  <c:v>7.0999999999999994E-2</c:v>
                </c:pt>
                <c:pt idx="56">
                  <c:v>7.1999999999999995E-2</c:v>
                </c:pt>
                <c:pt idx="57">
                  <c:v>7.3000000000000009E-2</c:v>
                </c:pt>
                <c:pt idx="58">
                  <c:v>7.5000000000000011E-2</c:v>
                </c:pt>
                <c:pt idx="59">
                  <c:v>7.5999999999999998E-2</c:v>
                </c:pt>
                <c:pt idx="60">
                  <c:v>7.6999999999999999E-2</c:v>
                </c:pt>
                <c:pt idx="61">
                  <c:v>7.9000000000000209E-2</c:v>
                </c:pt>
                <c:pt idx="62">
                  <c:v>8.0000000000000043E-2</c:v>
                </c:pt>
                <c:pt idx="63">
                  <c:v>8.1000000000000003E-2</c:v>
                </c:pt>
                <c:pt idx="64">
                  <c:v>8.2000000000000003E-2</c:v>
                </c:pt>
                <c:pt idx="65">
                  <c:v>8.4000000000000047E-2</c:v>
                </c:pt>
                <c:pt idx="66">
                  <c:v>8.5000000000000006E-2</c:v>
                </c:pt>
                <c:pt idx="67">
                  <c:v>8.6000000000000021E-2</c:v>
                </c:pt>
                <c:pt idx="68">
                  <c:v>8.7000000000000022E-2</c:v>
                </c:pt>
                <c:pt idx="69">
                  <c:v>8.9000000000000065E-2</c:v>
                </c:pt>
                <c:pt idx="70">
                  <c:v>9.0000000000000024E-2</c:v>
                </c:pt>
                <c:pt idx="71">
                  <c:v>9.1000000000000025E-2</c:v>
                </c:pt>
                <c:pt idx="72">
                  <c:v>9.2000000000000026E-2</c:v>
                </c:pt>
                <c:pt idx="73">
                  <c:v>9.4000000000000028E-2</c:v>
                </c:pt>
                <c:pt idx="74">
                  <c:v>9.5000000000000043E-2</c:v>
                </c:pt>
                <c:pt idx="75">
                  <c:v>9.6000000000000002E-2</c:v>
                </c:pt>
                <c:pt idx="76">
                  <c:v>9.8000000000000226E-2</c:v>
                </c:pt>
                <c:pt idx="77">
                  <c:v>9.9000000000000046E-2</c:v>
                </c:pt>
                <c:pt idx="78">
                  <c:v>0.1</c:v>
                </c:pt>
                <c:pt idx="79">
                  <c:v>0.10100000000000002</c:v>
                </c:pt>
                <c:pt idx="80">
                  <c:v>0.10299999999999998</c:v>
                </c:pt>
                <c:pt idx="81">
                  <c:v>0.10400000000000002</c:v>
                </c:pt>
                <c:pt idx="82">
                  <c:v>0.10500000000000002</c:v>
                </c:pt>
                <c:pt idx="83">
                  <c:v>0.10600000000000002</c:v>
                </c:pt>
                <c:pt idx="84">
                  <c:v>0.10800000000000012</c:v>
                </c:pt>
                <c:pt idx="85">
                  <c:v>0.10900000000000012</c:v>
                </c:pt>
                <c:pt idx="86">
                  <c:v>0.11</c:v>
                </c:pt>
                <c:pt idx="87">
                  <c:v>0.111</c:v>
                </c:pt>
                <c:pt idx="88">
                  <c:v>0.113</c:v>
                </c:pt>
                <c:pt idx="89">
                  <c:v>0.114</c:v>
                </c:pt>
                <c:pt idx="90">
                  <c:v>0.115</c:v>
                </c:pt>
                <c:pt idx="91">
                  <c:v>0.11700000000000002</c:v>
                </c:pt>
                <c:pt idx="92">
                  <c:v>0.11799999999999998</c:v>
                </c:pt>
                <c:pt idx="93">
                  <c:v>0.11899999999999998</c:v>
                </c:pt>
                <c:pt idx="94">
                  <c:v>0.12000000000000002</c:v>
                </c:pt>
                <c:pt idx="95">
                  <c:v>0.12200000000000009</c:v>
                </c:pt>
                <c:pt idx="96">
                  <c:v>0.12300000000000012</c:v>
                </c:pt>
                <c:pt idx="97">
                  <c:v>0.12400000000000012</c:v>
                </c:pt>
                <c:pt idx="98">
                  <c:v>0.125</c:v>
                </c:pt>
                <c:pt idx="99">
                  <c:v>0.127</c:v>
                </c:pt>
                <c:pt idx="100">
                  <c:v>0.128</c:v>
                </c:pt>
                <c:pt idx="101">
                  <c:v>0.129</c:v>
                </c:pt>
                <c:pt idx="102">
                  <c:v>0.13</c:v>
                </c:pt>
                <c:pt idx="103">
                  <c:v>0.13200000000000001</c:v>
                </c:pt>
                <c:pt idx="104">
                  <c:v>0.13300000000000001</c:v>
                </c:pt>
                <c:pt idx="105">
                  <c:v>0.13400000000000001</c:v>
                </c:pt>
                <c:pt idx="106">
                  <c:v>0.13600000000000001</c:v>
                </c:pt>
                <c:pt idx="107">
                  <c:v>0.13700000000000001</c:v>
                </c:pt>
                <c:pt idx="108">
                  <c:v>0.13800000000000001</c:v>
                </c:pt>
                <c:pt idx="109">
                  <c:v>0.13900000000000001</c:v>
                </c:pt>
                <c:pt idx="110">
                  <c:v>0.14100000000000001</c:v>
                </c:pt>
                <c:pt idx="111">
                  <c:v>0.14200000000000004</c:v>
                </c:pt>
                <c:pt idx="112">
                  <c:v>0.14300000000000004</c:v>
                </c:pt>
                <c:pt idx="113">
                  <c:v>0.14400000000000004</c:v>
                </c:pt>
                <c:pt idx="114">
                  <c:v>0.14600000000000021</c:v>
                </c:pt>
                <c:pt idx="115">
                  <c:v>0.14700000000000021</c:v>
                </c:pt>
                <c:pt idx="116">
                  <c:v>0.14800000000000021</c:v>
                </c:pt>
                <c:pt idx="117">
                  <c:v>0.14900000000000024</c:v>
                </c:pt>
                <c:pt idx="118">
                  <c:v>0.15100000000000041</c:v>
                </c:pt>
                <c:pt idx="119">
                  <c:v>0.15200000000000041</c:v>
                </c:pt>
                <c:pt idx="120">
                  <c:v>0.15300000000000041</c:v>
                </c:pt>
                <c:pt idx="121">
                  <c:v>0.15500000000000044</c:v>
                </c:pt>
                <c:pt idx="122">
                  <c:v>0.15600000000000044</c:v>
                </c:pt>
                <c:pt idx="123">
                  <c:v>0.15700000000000044</c:v>
                </c:pt>
                <c:pt idx="124">
                  <c:v>0.15800000000000045</c:v>
                </c:pt>
                <c:pt idx="125">
                  <c:v>0.16</c:v>
                </c:pt>
                <c:pt idx="126">
                  <c:v>0.161</c:v>
                </c:pt>
                <c:pt idx="127">
                  <c:v>0.16200000000000001</c:v>
                </c:pt>
                <c:pt idx="128">
                  <c:v>0.16300000000000001</c:v>
                </c:pt>
                <c:pt idx="129">
                  <c:v>0.16500000000000001</c:v>
                </c:pt>
                <c:pt idx="130">
                  <c:v>0.16600000000000001</c:v>
                </c:pt>
                <c:pt idx="131">
                  <c:v>0.16700000000000001</c:v>
                </c:pt>
                <c:pt idx="132">
                  <c:v>0.16800000000000001</c:v>
                </c:pt>
                <c:pt idx="133">
                  <c:v>0.17</c:v>
                </c:pt>
                <c:pt idx="134">
                  <c:v>0.17100000000000001</c:v>
                </c:pt>
                <c:pt idx="135">
                  <c:v>0.17200000000000001</c:v>
                </c:pt>
                <c:pt idx="136">
                  <c:v>0.17400000000000004</c:v>
                </c:pt>
                <c:pt idx="137">
                  <c:v>0.17500000000000004</c:v>
                </c:pt>
                <c:pt idx="138">
                  <c:v>0.17600000000000021</c:v>
                </c:pt>
                <c:pt idx="139">
                  <c:v>0.17700000000000021</c:v>
                </c:pt>
                <c:pt idx="140">
                  <c:v>0.17900000000000021</c:v>
                </c:pt>
                <c:pt idx="141">
                  <c:v>0.18000000000000024</c:v>
                </c:pt>
                <c:pt idx="142">
                  <c:v>0.18100000000000024</c:v>
                </c:pt>
                <c:pt idx="143">
                  <c:v>0.18200000000000024</c:v>
                </c:pt>
                <c:pt idx="144">
                  <c:v>0.18400000000000041</c:v>
                </c:pt>
                <c:pt idx="145">
                  <c:v>0.18500000000000041</c:v>
                </c:pt>
                <c:pt idx="146">
                  <c:v>0.18600000000000044</c:v>
                </c:pt>
                <c:pt idx="147">
                  <c:v>0.18700000000000044</c:v>
                </c:pt>
                <c:pt idx="148">
                  <c:v>0.18900000000000045</c:v>
                </c:pt>
                <c:pt idx="149">
                  <c:v>0.19</c:v>
                </c:pt>
                <c:pt idx="150">
                  <c:v>0.191</c:v>
                </c:pt>
                <c:pt idx="151">
                  <c:v>0.193</c:v>
                </c:pt>
                <c:pt idx="152">
                  <c:v>0.19400000000000001</c:v>
                </c:pt>
                <c:pt idx="153">
                  <c:v>0.19500000000000001</c:v>
                </c:pt>
                <c:pt idx="154">
                  <c:v>0.19600000000000001</c:v>
                </c:pt>
                <c:pt idx="155">
                  <c:v>0.19800000000000001</c:v>
                </c:pt>
                <c:pt idx="156">
                  <c:v>0.19900000000000001</c:v>
                </c:pt>
                <c:pt idx="157">
                  <c:v>0.2</c:v>
                </c:pt>
                <c:pt idx="158">
                  <c:v>0.20100000000000001</c:v>
                </c:pt>
                <c:pt idx="159">
                  <c:v>0.20300000000000001</c:v>
                </c:pt>
                <c:pt idx="160">
                  <c:v>0.20400000000000001</c:v>
                </c:pt>
                <c:pt idx="161">
                  <c:v>0.20500000000000004</c:v>
                </c:pt>
                <c:pt idx="162">
                  <c:v>0.20700000000000021</c:v>
                </c:pt>
                <c:pt idx="163">
                  <c:v>0.20800000000000021</c:v>
                </c:pt>
                <c:pt idx="164">
                  <c:v>0.20900000000000021</c:v>
                </c:pt>
                <c:pt idx="165">
                  <c:v>0.21000000000000021</c:v>
                </c:pt>
                <c:pt idx="166">
                  <c:v>0.21200000000000024</c:v>
                </c:pt>
                <c:pt idx="167">
                  <c:v>0.21300000000000024</c:v>
                </c:pt>
                <c:pt idx="168">
                  <c:v>0.21400000000000041</c:v>
                </c:pt>
                <c:pt idx="169">
                  <c:v>0.21500000000000041</c:v>
                </c:pt>
                <c:pt idx="170">
                  <c:v>0.21700000000000041</c:v>
                </c:pt>
                <c:pt idx="171">
                  <c:v>0.21800000000000044</c:v>
                </c:pt>
                <c:pt idx="172">
                  <c:v>0.21900000000000044</c:v>
                </c:pt>
                <c:pt idx="173">
                  <c:v>0.22</c:v>
                </c:pt>
                <c:pt idx="174">
                  <c:v>0.222</c:v>
                </c:pt>
                <c:pt idx="175">
                  <c:v>0.223</c:v>
                </c:pt>
                <c:pt idx="176">
                  <c:v>0.224</c:v>
                </c:pt>
                <c:pt idx="177">
                  <c:v>0.22600000000000001</c:v>
                </c:pt>
                <c:pt idx="178">
                  <c:v>0.22700000000000001</c:v>
                </c:pt>
                <c:pt idx="179">
                  <c:v>0.22800000000000001</c:v>
                </c:pt>
                <c:pt idx="180">
                  <c:v>0.22900000000000001</c:v>
                </c:pt>
                <c:pt idx="181">
                  <c:v>0.23100000000000001</c:v>
                </c:pt>
                <c:pt idx="182">
                  <c:v>0.23200000000000001</c:v>
                </c:pt>
                <c:pt idx="183">
                  <c:v>0.23300000000000001</c:v>
                </c:pt>
                <c:pt idx="184">
                  <c:v>0.23400000000000001</c:v>
                </c:pt>
                <c:pt idx="185">
                  <c:v>0.23600000000000004</c:v>
                </c:pt>
                <c:pt idx="186">
                  <c:v>0.23700000000000004</c:v>
                </c:pt>
                <c:pt idx="187">
                  <c:v>0.23800000000000004</c:v>
                </c:pt>
                <c:pt idx="188">
                  <c:v>0.23900000000000021</c:v>
                </c:pt>
                <c:pt idx="189">
                  <c:v>0.24100000000000021</c:v>
                </c:pt>
                <c:pt idx="190">
                  <c:v>0.24200000000000021</c:v>
                </c:pt>
                <c:pt idx="191">
                  <c:v>0.24300000000000024</c:v>
                </c:pt>
                <c:pt idx="192">
                  <c:v>0.24500000000000041</c:v>
                </c:pt>
                <c:pt idx="193">
                  <c:v>0.24600000000000041</c:v>
                </c:pt>
                <c:pt idx="194">
                  <c:v>0.24700000000000041</c:v>
                </c:pt>
                <c:pt idx="195">
                  <c:v>0.24800000000000041</c:v>
                </c:pt>
                <c:pt idx="196">
                  <c:v>0.25</c:v>
                </c:pt>
                <c:pt idx="197">
                  <c:v>0.251</c:v>
                </c:pt>
                <c:pt idx="198">
                  <c:v>0.252</c:v>
                </c:pt>
                <c:pt idx="199">
                  <c:v>0.253</c:v>
                </c:pt>
                <c:pt idx="200">
                  <c:v>0.255</c:v>
                </c:pt>
                <c:pt idx="201">
                  <c:v>0.25600000000000001</c:v>
                </c:pt>
                <c:pt idx="202">
                  <c:v>0.25700000000000001</c:v>
                </c:pt>
                <c:pt idx="203">
                  <c:v>0.25800000000000001</c:v>
                </c:pt>
                <c:pt idx="204">
                  <c:v>0.26</c:v>
                </c:pt>
                <c:pt idx="205">
                  <c:v>0.26100000000000001</c:v>
                </c:pt>
                <c:pt idx="206">
                  <c:v>0.26200000000000001</c:v>
                </c:pt>
                <c:pt idx="207">
                  <c:v>0.26400000000000001</c:v>
                </c:pt>
                <c:pt idx="208">
                  <c:v>0.26500000000000001</c:v>
                </c:pt>
                <c:pt idx="209">
                  <c:v>0.26600000000000001</c:v>
                </c:pt>
                <c:pt idx="210">
                  <c:v>0.26700000000000002</c:v>
                </c:pt>
                <c:pt idx="211">
                  <c:v>0.26900000000000002</c:v>
                </c:pt>
                <c:pt idx="212">
                  <c:v>0.27</c:v>
                </c:pt>
                <c:pt idx="213">
                  <c:v>0.27100000000000002</c:v>
                </c:pt>
                <c:pt idx="214">
                  <c:v>0.27200000000000002</c:v>
                </c:pt>
                <c:pt idx="215">
                  <c:v>0.27400000000000002</c:v>
                </c:pt>
                <c:pt idx="216">
                  <c:v>0.27500000000000002</c:v>
                </c:pt>
                <c:pt idx="217">
                  <c:v>0.27600000000000002</c:v>
                </c:pt>
                <c:pt idx="218">
                  <c:v>0.27700000000000002</c:v>
                </c:pt>
                <c:pt idx="219">
                  <c:v>0.27900000000000008</c:v>
                </c:pt>
                <c:pt idx="220">
                  <c:v>0.28000000000000008</c:v>
                </c:pt>
                <c:pt idx="221">
                  <c:v>0.28100000000000008</c:v>
                </c:pt>
                <c:pt idx="222">
                  <c:v>0.28300000000000008</c:v>
                </c:pt>
                <c:pt idx="223">
                  <c:v>0.28400000000000031</c:v>
                </c:pt>
                <c:pt idx="224">
                  <c:v>0.28500000000000031</c:v>
                </c:pt>
                <c:pt idx="225">
                  <c:v>0.28600000000000031</c:v>
                </c:pt>
                <c:pt idx="226">
                  <c:v>0.28800000000000031</c:v>
                </c:pt>
                <c:pt idx="227">
                  <c:v>0.28900000000000031</c:v>
                </c:pt>
                <c:pt idx="228">
                  <c:v>0.29000000000000031</c:v>
                </c:pt>
                <c:pt idx="229">
                  <c:v>0.29100000000000031</c:v>
                </c:pt>
                <c:pt idx="230">
                  <c:v>0.29300000000000032</c:v>
                </c:pt>
                <c:pt idx="231">
                  <c:v>0.29400000000000032</c:v>
                </c:pt>
                <c:pt idx="232">
                  <c:v>0.29500000000000032</c:v>
                </c:pt>
                <c:pt idx="233">
                  <c:v>0.29600000000000032</c:v>
                </c:pt>
                <c:pt idx="234">
                  <c:v>0.29800000000000032</c:v>
                </c:pt>
                <c:pt idx="235">
                  <c:v>0.29900000000000032</c:v>
                </c:pt>
                <c:pt idx="236">
                  <c:v>0.30000000000000032</c:v>
                </c:pt>
                <c:pt idx="237">
                  <c:v>0.30200000000000032</c:v>
                </c:pt>
                <c:pt idx="238">
                  <c:v>0.30300000000000032</c:v>
                </c:pt>
                <c:pt idx="239">
                  <c:v>0.30400000000000038</c:v>
                </c:pt>
                <c:pt idx="240">
                  <c:v>0.30500000000000038</c:v>
                </c:pt>
                <c:pt idx="241">
                  <c:v>0.30700000000000038</c:v>
                </c:pt>
                <c:pt idx="242">
                  <c:v>0.30800000000000038</c:v>
                </c:pt>
                <c:pt idx="243">
                  <c:v>0.30900000000000083</c:v>
                </c:pt>
                <c:pt idx="244">
                  <c:v>0.31000000000000083</c:v>
                </c:pt>
                <c:pt idx="245">
                  <c:v>0.31200000000000083</c:v>
                </c:pt>
                <c:pt idx="246">
                  <c:v>0.31300000000000083</c:v>
                </c:pt>
                <c:pt idx="247">
                  <c:v>0.31400000000000083</c:v>
                </c:pt>
                <c:pt idx="248">
                  <c:v>0.31500000000000083</c:v>
                </c:pt>
                <c:pt idx="249">
                  <c:v>0.31700000000000095</c:v>
                </c:pt>
                <c:pt idx="250">
                  <c:v>0.31800000000000095</c:v>
                </c:pt>
                <c:pt idx="251">
                  <c:v>0.31900000000000095</c:v>
                </c:pt>
                <c:pt idx="252">
                  <c:v>0.32100000000000095</c:v>
                </c:pt>
                <c:pt idx="253">
                  <c:v>0.32200000000000095</c:v>
                </c:pt>
                <c:pt idx="254">
                  <c:v>0.32300000000000095</c:v>
                </c:pt>
                <c:pt idx="255">
                  <c:v>0.32400000000000095</c:v>
                </c:pt>
                <c:pt idx="256">
                  <c:v>0.32600000000000096</c:v>
                </c:pt>
                <c:pt idx="257">
                  <c:v>0.32700000000000096</c:v>
                </c:pt>
                <c:pt idx="258">
                  <c:v>0.32800000000000096</c:v>
                </c:pt>
                <c:pt idx="259">
                  <c:v>0.32900000000000107</c:v>
                </c:pt>
                <c:pt idx="260">
                  <c:v>0.33100000000000107</c:v>
                </c:pt>
                <c:pt idx="261">
                  <c:v>0.33200000000000107</c:v>
                </c:pt>
                <c:pt idx="262">
                  <c:v>0.33300000000000107</c:v>
                </c:pt>
                <c:pt idx="263">
                  <c:v>0.33400000000000107</c:v>
                </c:pt>
                <c:pt idx="264">
                  <c:v>0.33600000000000108</c:v>
                </c:pt>
                <c:pt idx="265">
                  <c:v>0.33700000000000108</c:v>
                </c:pt>
                <c:pt idx="266">
                  <c:v>0.33800000000000108</c:v>
                </c:pt>
                <c:pt idx="267">
                  <c:v>0.34</c:v>
                </c:pt>
                <c:pt idx="268">
                  <c:v>0.34100000000000008</c:v>
                </c:pt>
                <c:pt idx="269">
                  <c:v>0.34200000000000008</c:v>
                </c:pt>
                <c:pt idx="270">
                  <c:v>0.34300000000000008</c:v>
                </c:pt>
                <c:pt idx="271">
                  <c:v>0.34500000000000008</c:v>
                </c:pt>
                <c:pt idx="272">
                  <c:v>0.34600000000000031</c:v>
                </c:pt>
                <c:pt idx="273">
                  <c:v>0.34700000000000031</c:v>
                </c:pt>
                <c:pt idx="274">
                  <c:v>0.34800000000000031</c:v>
                </c:pt>
                <c:pt idx="275">
                  <c:v>0.35000000000000031</c:v>
                </c:pt>
                <c:pt idx="276">
                  <c:v>0.35100000000000031</c:v>
                </c:pt>
                <c:pt idx="277">
                  <c:v>0.35200000000000031</c:v>
                </c:pt>
                <c:pt idx="278">
                  <c:v>0.35300000000000031</c:v>
                </c:pt>
                <c:pt idx="279">
                  <c:v>0.35500000000000032</c:v>
                </c:pt>
                <c:pt idx="280">
                  <c:v>0.35600000000000032</c:v>
                </c:pt>
                <c:pt idx="281">
                  <c:v>0.35700000000000032</c:v>
                </c:pt>
                <c:pt idx="282">
                  <c:v>0.35900000000000032</c:v>
                </c:pt>
                <c:pt idx="283">
                  <c:v>0.36000000000000032</c:v>
                </c:pt>
                <c:pt idx="284">
                  <c:v>0.36100000000000032</c:v>
                </c:pt>
                <c:pt idx="285">
                  <c:v>0.36200000000000032</c:v>
                </c:pt>
                <c:pt idx="286">
                  <c:v>0.36400000000000032</c:v>
                </c:pt>
                <c:pt idx="287">
                  <c:v>0.36500000000000032</c:v>
                </c:pt>
                <c:pt idx="288">
                  <c:v>0.36600000000000038</c:v>
                </c:pt>
                <c:pt idx="289">
                  <c:v>0.36700000000000038</c:v>
                </c:pt>
                <c:pt idx="290">
                  <c:v>0.36900000000000038</c:v>
                </c:pt>
                <c:pt idx="291">
                  <c:v>0.37000000000000038</c:v>
                </c:pt>
                <c:pt idx="292">
                  <c:v>0.37100000000000083</c:v>
                </c:pt>
                <c:pt idx="293">
                  <c:v>0.37200000000000083</c:v>
                </c:pt>
                <c:pt idx="294">
                  <c:v>0.37400000000000083</c:v>
                </c:pt>
                <c:pt idx="295">
                  <c:v>0.37500000000000083</c:v>
                </c:pt>
                <c:pt idx="296">
                  <c:v>0.37600000000000083</c:v>
                </c:pt>
                <c:pt idx="297">
                  <c:v>0.37800000000000084</c:v>
                </c:pt>
                <c:pt idx="298">
                  <c:v>0.37900000000000095</c:v>
                </c:pt>
                <c:pt idx="299">
                  <c:v>0.38000000000000095</c:v>
                </c:pt>
                <c:pt idx="300">
                  <c:v>0.38100000000000095</c:v>
                </c:pt>
                <c:pt idx="301">
                  <c:v>0.38300000000000095</c:v>
                </c:pt>
                <c:pt idx="302">
                  <c:v>0.38400000000000095</c:v>
                </c:pt>
                <c:pt idx="303">
                  <c:v>0.38500000000000095</c:v>
                </c:pt>
                <c:pt idx="304">
                  <c:v>0.38600000000000095</c:v>
                </c:pt>
                <c:pt idx="305">
                  <c:v>0.38800000000000096</c:v>
                </c:pt>
                <c:pt idx="306">
                  <c:v>0.38900000000000096</c:v>
                </c:pt>
                <c:pt idx="307">
                  <c:v>0.39000000000000096</c:v>
                </c:pt>
                <c:pt idx="308">
                  <c:v>0.39100000000000101</c:v>
                </c:pt>
                <c:pt idx="309">
                  <c:v>0.39300000000000107</c:v>
                </c:pt>
                <c:pt idx="310">
                  <c:v>0.39400000000000107</c:v>
                </c:pt>
                <c:pt idx="311">
                  <c:v>0.39500000000000107</c:v>
                </c:pt>
                <c:pt idx="312">
                  <c:v>0.39700000000000107</c:v>
                </c:pt>
                <c:pt idx="313">
                  <c:v>0.39800000000000108</c:v>
                </c:pt>
                <c:pt idx="314">
                  <c:v>0.39900000000000108</c:v>
                </c:pt>
                <c:pt idx="315">
                  <c:v>0.4</c:v>
                </c:pt>
                <c:pt idx="316">
                  <c:v>0.40200000000000002</c:v>
                </c:pt>
                <c:pt idx="317">
                  <c:v>0.40300000000000002</c:v>
                </c:pt>
                <c:pt idx="318">
                  <c:v>0.40400000000000008</c:v>
                </c:pt>
                <c:pt idx="319">
                  <c:v>0.40500000000000008</c:v>
                </c:pt>
                <c:pt idx="320">
                  <c:v>0.40700000000000008</c:v>
                </c:pt>
                <c:pt idx="321">
                  <c:v>0.40800000000000008</c:v>
                </c:pt>
                <c:pt idx="322">
                  <c:v>0.40900000000000031</c:v>
                </c:pt>
                <c:pt idx="323">
                  <c:v>0.41000000000000031</c:v>
                </c:pt>
                <c:pt idx="324">
                  <c:v>0.41200000000000031</c:v>
                </c:pt>
                <c:pt idx="325">
                  <c:v>0.41300000000000031</c:v>
                </c:pt>
                <c:pt idx="326">
                  <c:v>0.41400000000000031</c:v>
                </c:pt>
                <c:pt idx="327">
                  <c:v>0.41600000000000031</c:v>
                </c:pt>
                <c:pt idx="328">
                  <c:v>0.41700000000000031</c:v>
                </c:pt>
                <c:pt idx="329">
                  <c:v>0.41800000000000032</c:v>
                </c:pt>
                <c:pt idx="330">
                  <c:v>0.41900000000000032</c:v>
                </c:pt>
                <c:pt idx="331">
                  <c:v>0.42100000000000032</c:v>
                </c:pt>
                <c:pt idx="332">
                  <c:v>0.42200000000000032</c:v>
                </c:pt>
                <c:pt idx="333">
                  <c:v>0.42300000000000032</c:v>
                </c:pt>
                <c:pt idx="334">
                  <c:v>0.42400000000000032</c:v>
                </c:pt>
                <c:pt idx="335">
                  <c:v>0.42600000000000032</c:v>
                </c:pt>
                <c:pt idx="336">
                  <c:v>0.42700000000000032</c:v>
                </c:pt>
                <c:pt idx="337">
                  <c:v>0.42800000000000032</c:v>
                </c:pt>
                <c:pt idx="338">
                  <c:v>0.42900000000000038</c:v>
                </c:pt>
                <c:pt idx="339">
                  <c:v>0.43100000000000038</c:v>
                </c:pt>
                <c:pt idx="340">
                  <c:v>0.43200000000000038</c:v>
                </c:pt>
                <c:pt idx="341">
                  <c:v>0.43300000000000038</c:v>
                </c:pt>
                <c:pt idx="342">
                  <c:v>0.43500000000000083</c:v>
                </c:pt>
                <c:pt idx="343">
                  <c:v>0.43600000000000083</c:v>
                </c:pt>
                <c:pt idx="344">
                  <c:v>0.43700000000000083</c:v>
                </c:pt>
                <c:pt idx="345">
                  <c:v>0.43800000000000083</c:v>
                </c:pt>
                <c:pt idx="346">
                  <c:v>0.44</c:v>
                </c:pt>
                <c:pt idx="347">
                  <c:v>0.441</c:v>
                </c:pt>
                <c:pt idx="348">
                  <c:v>0.442</c:v>
                </c:pt>
                <c:pt idx="349">
                  <c:v>0.443</c:v>
                </c:pt>
                <c:pt idx="350">
                  <c:v>0.44500000000000001</c:v>
                </c:pt>
                <c:pt idx="351">
                  <c:v>0.44600000000000001</c:v>
                </c:pt>
                <c:pt idx="352">
                  <c:v>0.44700000000000001</c:v>
                </c:pt>
                <c:pt idx="353">
                  <c:v>0.44800000000000001</c:v>
                </c:pt>
                <c:pt idx="354">
                  <c:v>0.45</c:v>
                </c:pt>
                <c:pt idx="355">
                  <c:v>0.45100000000000001</c:v>
                </c:pt>
                <c:pt idx="356">
                  <c:v>0.45200000000000001</c:v>
                </c:pt>
                <c:pt idx="357">
                  <c:v>0.45400000000000001</c:v>
                </c:pt>
                <c:pt idx="358">
                  <c:v>0.45500000000000002</c:v>
                </c:pt>
                <c:pt idx="359">
                  <c:v>0.45600000000000002</c:v>
                </c:pt>
                <c:pt idx="360">
                  <c:v>0.45700000000000002</c:v>
                </c:pt>
                <c:pt idx="361">
                  <c:v>0.45900000000000002</c:v>
                </c:pt>
                <c:pt idx="362">
                  <c:v>0.46</c:v>
                </c:pt>
                <c:pt idx="363">
                  <c:v>0.46100000000000002</c:v>
                </c:pt>
                <c:pt idx="364">
                  <c:v>0.46200000000000002</c:v>
                </c:pt>
                <c:pt idx="365">
                  <c:v>0.46400000000000002</c:v>
                </c:pt>
                <c:pt idx="366">
                  <c:v>0.46500000000000002</c:v>
                </c:pt>
                <c:pt idx="367">
                  <c:v>0.46600000000000008</c:v>
                </c:pt>
                <c:pt idx="368">
                  <c:v>0.46700000000000008</c:v>
                </c:pt>
                <c:pt idx="369">
                  <c:v>0.46900000000000008</c:v>
                </c:pt>
                <c:pt idx="370">
                  <c:v>0.47000000000000008</c:v>
                </c:pt>
                <c:pt idx="371">
                  <c:v>0.47100000000000031</c:v>
                </c:pt>
                <c:pt idx="372">
                  <c:v>0.47300000000000031</c:v>
                </c:pt>
                <c:pt idx="373">
                  <c:v>0.47400000000000031</c:v>
                </c:pt>
                <c:pt idx="374">
                  <c:v>0.47500000000000031</c:v>
                </c:pt>
                <c:pt idx="375">
                  <c:v>0.47600000000000031</c:v>
                </c:pt>
                <c:pt idx="376">
                  <c:v>0.47800000000000031</c:v>
                </c:pt>
                <c:pt idx="377">
                  <c:v>0.47900000000000031</c:v>
                </c:pt>
                <c:pt idx="378">
                  <c:v>0.48000000000000032</c:v>
                </c:pt>
                <c:pt idx="379">
                  <c:v>0.48100000000000032</c:v>
                </c:pt>
                <c:pt idx="380">
                  <c:v>0.48300000000000032</c:v>
                </c:pt>
                <c:pt idx="381">
                  <c:v>0.48400000000000032</c:v>
                </c:pt>
                <c:pt idx="382">
                  <c:v>0.48500000000000032</c:v>
                </c:pt>
                <c:pt idx="383">
                  <c:v>0.48600000000000032</c:v>
                </c:pt>
                <c:pt idx="384">
                  <c:v>0.48800000000000032</c:v>
                </c:pt>
                <c:pt idx="385">
                  <c:v>0.48900000000000032</c:v>
                </c:pt>
                <c:pt idx="386">
                  <c:v>0.49000000000000032</c:v>
                </c:pt>
                <c:pt idx="387">
                  <c:v>0.49200000000000038</c:v>
                </c:pt>
                <c:pt idx="388">
                  <c:v>0.49300000000000038</c:v>
                </c:pt>
                <c:pt idx="389">
                  <c:v>0.49400000000000038</c:v>
                </c:pt>
                <c:pt idx="390">
                  <c:v>0.49500000000000038</c:v>
                </c:pt>
                <c:pt idx="391">
                  <c:v>0.49700000000000083</c:v>
                </c:pt>
                <c:pt idx="392">
                  <c:v>0.49800000000000083</c:v>
                </c:pt>
                <c:pt idx="393">
                  <c:v>0.49900000000000083</c:v>
                </c:pt>
                <c:pt idx="394">
                  <c:v>0.5</c:v>
                </c:pt>
                <c:pt idx="395">
                  <c:v>0.502</c:v>
                </c:pt>
                <c:pt idx="396">
                  <c:v>0.503</c:v>
                </c:pt>
                <c:pt idx="397">
                  <c:v>0.504</c:v>
                </c:pt>
                <c:pt idx="398">
                  <c:v>0.505</c:v>
                </c:pt>
                <c:pt idx="399">
                  <c:v>0.50700000000000001</c:v>
                </c:pt>
                <c:pt idx="400">
                  <c:v>0.50800000000000001</c:v>
                </c:pt>
                <c:pt idx="401">
                  <c:v>0.50900000000000001</c:v>
                </c:pt>
                <c:pt idx="402">
                  <c:v>0.51100000000000001</c:v>
                </c:pt>
                <c:pt idx="403">
                  <c:v>0.51200000000000001</c:v>
                </c:pt>
                <c:pt idx="404">
                  <c:v>0.51300000000000001</c:v>
                </c:pt>
                <c:pt idx="405">
                  <c:v>0.51400000000000001</c:v>
                </c:pt>
                <c:pt idx="406">
                  <c:v>0.51600000000000001</c:v>
                </c:pt>
                <c:pt idx="407">
                  <c:v>0.51700000000000002</c:v>
                </c:pt>
                <c:pt idx="408">
                  <c:v>0.51800000000000002</c:v>
                </c:pt>
                <c:pt idx="409">
                  <c:v>0.51900000000000002</c:v>
                </c:pt>
                <c:pt idx="410">
                  <c:v>0.52100000000000002</c:v>
                </c:pt>
                <c:pt idx="411">
                  <c:v>0.52200000000000002</c:v>
                </c:pt>
                <c:pt idx="412">
                  <c:v>0.52300000000000002</c:v>
                </c:pt>
                <c:pt idx="413">
                  <c:v>0.52400000000000002</c:v>
                </c:pt>
                <c:pt idx="414">
                  <c:v>0.52600000000000002</c:v>
                </c:pt>
                <c:pt idx="415">
                  <c:v>0.52700000000000002</c:v>
                </c:pt>
                <c:pt idx="416">
                  <c:v>0.52800000000000002</c:v>
                </c:pt>
                <c:pt idx="417">
                  <c:v>0.53</c:v>
                </c:pt>
                <c:pt idx="418">
                  <c:v>0.53100000000000003</c:v>
                </c:pt>
                <c:pt idx="419">
                  <c:v>0.53200000000000003</c:v>
                </c:pt>
                <c:pt idx="420">
                  <c:v>0.53300000000000003</c:v>
                </c:pt>
                <c:pt idx="421">
                  <c:v>0.53500000000000003</c:v>
                </c:pt>
                <c:pt idx="422">
                  <c:v>0.53600000000000003</c:v>
                </c:pt>
                <c:pt idx="423">
                  <c:v>0.53700000000000003</c:v>
                </c:pt>
                <c:pt idx="424">
                  <c:v>0.53800000000000003</c:v>
                </c:pt>
                <c:pt idx="425">
                  <c:v>0.54</c:v>
                </c:pt>
                <c:pt idx="426">
                  <c:v>0.54100000000000004</c:v>
                </c:pt>
                <c:pt idx="427">
                  <c:v>0.54200000000000004</c:v>
                </c:pt>
                <c:pt idx="428">
                  <c:v>0.54300000000000004</c:v>
                </c:pt>
                <c:pt idx="429">
                  <c:v>0.54500000000000004</c:v>
                </c:pt>
                <c:pt idx="430">
                  <c:v>0.54600000000000004</c:v>
                </c:pt>
                <c:pt idx="431">
                  <c:v>0.54700000000000004</c:v>
                </c:pt>
                <c:pt idx="432">
                  <c:v>0.54900000000000004</c:v>
                </c:pt>
                <c:pt idx="433">
                  <c:v>0.55000000000000004</c:v>
                </c:pt>
                <c:pt idx="434">
                  <c:v>0.55100000000000005</c:v>
                </c:pt>
                <c:pt idx="435">
                  <c:v>0.55200000000000005</c:v>
                </c:pt>
                <c:pt idx="436">
                  <c:v>0.55400000000000005</c:v>
                </c:pt>
                <c:pt idx="437">
                  <c:v>0.55500000000000005</c:v>
                </c:pt>
                <c:pt idx="438">
                  <c:v>0.55600000000000005</c:v>
                </c:pt>
                <c:pt idx="439">
                  <c:v>0.55700000000000005</c:v>
                </c:pt>
                <c:pt idx="440">
                  <c:v>0.55900000000000005</c:v>
                </c:pt>
                <c:pt idx="441">
                  <c:v>0.56000000000000005</c:v>
                </c:pt>
                <c:pt idx="442">
                  <c:v>0.56100000000000005</c:v>
                </c:pt>
                <c:pt idx="443">
                  <c:v>0.56200000000000061</c:v>
                </c:pt>
                <c:pt idx="444">
                  <c:v>0.56399999999999995</c:v>
                </c:pt>
                <c:pt idx="445">
                  <c:v>0.56499999999999995</c:v>
                </c:pt>
                <c:pt idx="446">
                  <c:v>0.56599999999999995</c:v>
                </c:pt>
                <c:pt idx="447">
                  <c:v>0.56799999999999995</c:v>
                </c:pt>
                <c:pt idx="448">
                  <c:v>0.56899999999999995</c:v>
                </c:pt>
                <c:pt idx="449">
                  <c:v>0.56999999999999995</c:v>
                </c:pt>
                <c:pt idx="450">
                  <c:v>0.57099999999999995</c:v>
                </c:pt>
                <c:pt idx="451">
                  <c:v>0.57299999999999995</c:v>
                </c:pt>
                <c:pt idx="452">
                  <c:v>0.57399999999999995</c:v>
                </c:pt>
                <c:pt idx="453">
                  <c:v>0.57500000000000062</c:v>
                </c:pt>
                <c:pt idx="454">
                  <c:v>0.57600000000000062</c:v>
                </c:pt>
                <c:pt idx="455">
                  <c:v>0.57800000000000062</c:v>
                </c:pt>
                <c:pt idx="456">
                  <c:v>0.57900000000000063</c:v>
                </c:pt>
                <c:pt idx="457">
                  <c:v>0.58000000000000007</c:v>
                </c:pt>
                <c:pt idx="458">
                  <c:v>0.58099999999999996</c:v>
                </c:pt>
                <c:pt idx="459">
                  <c:v>0.58299999999999996</c:v>
                </c:pt>
                <c:pt idx="460">
                  <c:v>0.58399999999999996</c:v>
                </c:pt>
                <c:pt idx="461">
                  <c:v>0.58499999999999996</c:v>
                </c:pt>
                <c:pt idx="462">
                  <c:v>0.58699999999999997</c:v>
                </c:pt>
                <c:pt idx="463">
                  <c:v>0.58799999999999997</c:v>
                </c:pt>
                <c:pt idx="464">
                  <c:v>0.58899999999999997</c:v>
                </c:pt>
                <c:pt idx="465">
                  <c:v>0.59</c:v>
                </c:pt>
                <c:pt idx="466">
                  <c:v>0.59199999999999997</c:v>
                </c:pt>
                <c:pt idx="467">
                  <c:v>0.59299999999999997</c:v>
                </c:pt>
                <c:pt idx="468">
                  <c:v>0.59399999999999997</c:v>
                </c:pt>
                <c:pt idx="469">
                  <c:v>0.59499999999999997</c:v>
                </c:pt>
                <c:pt idx="470">
                  <c:v>0.59699999999999998</c:v>
                </c:pt>
                <c:pt idx="471">
                  <c:v>0.59799999999999998</c:v>
                </c:pt>
                <c:pt idx="472">
                  <c:v>0.59899999999999998</c:v>
                </c:pt>
                <c:pt idx="473">
                  <c:v>0.60100000000000064</c:v>
                </c:pt>
                <c:pt idx="474">
                  <c:v>0.60200000000000065</c:v>
                </c:pt>
                <c:pt idx="475">
                  <c:v>0.60300000000000065</c:v>
                </c:pt>
                <c:pt idx="476">
                  <c:v>0.60400000000000065</c:v>
                </c:pt>
                <c:pt idx="477">
                  <c:v>0.60600000000000065</c:v>
                </c:pt>
                <c:pt idx="478">
                  <c:v>0.60700000000000065</c:v>
                </c:pt>
                <c:pt idx="479">
                  <c:v>0.60800000000000065</c:v>
                </c:pt>
                <c:pt idx="480">
                  <c:v>0.60900000000000065</c:v>
                </c:pt>
                <c:pt idx="481">
                  <c:v>0.61100000000000065</c:v>
                </c:pt>
                <c:pt idx="482">
                  <c:v>0.61200000000000065</c:v>
                </c:pt>
                <c:pt idx="483">
                  <c:v>0.61300000000000165</c:v>
                </c:pt>
                <c:pt idx="484">
                  <c:v>0.61400000000000166</c:v>
                </c:pt>
                <c:pt idx="485">
                  <c:v>0.61600000000000166</c:v>
                </c:pt>
                <c:pt idx="486">
                  <c:v>0.61700000000000166</c:v>
                </c:pt>
                <c:pt idx="487">
                  <c:v>0.61800000000000166</c:v>
                </c:pt>
                <c:pt idx="488">
                  <c:v>0.62000000000000166</c:v>
                </c:pt>
                <c:pt idx="489">
                  <c:v>0.62100000000000166</c:v>
                </c:pt>
                <c:pt idx="490">
                  <c:v>0.62200000000000166</c:v>
                </c:pt>
                <c:pt idx="491">
                  <c:v>0.62300000000000166</c:v>
                </c:pt>
                <c:pt idx="492">
                  <c:v>0.62500000000000178</c:v>
                </c:pt>
                <c:pt idx="493">
                  <c:v>0.62600000000000189</c:v>
                </c:pt>
                <c:pt idx="494">
                  <c:v>0.62700000000000189</c:v>
                </c:pt>
                <c:pt idx="495">
                  <c:v>0.62800000000000189</c:v>
                </c:pt>
                <c:pt idx="496">
                  <c:v>0.63000000000000189</c:v>
                </c:pt>
                <c:pt idx="497">
                  <c:v>0.63100000000000189</c:v>
                </c:pt>
                <c:pt idx="498">
                  <c:v>0.63200000000000189</c:v>
                </c:pt>
                <c:pt idx="499">
                  <c:v>0.63300000000000189</c:v>
                </c:pt>
                <c:pt idx="500">
                  <c:v>0.6350000000000019</c:v>
                </c:pt>
                <c:pt idx="501">
                  <c:v>0.6360000000000019</c:v>
                </c:pt>
                <c:pt idx="502">
                  <c:v>0.6370000000000019</c:v>
                </c:pt>
                <c:pt idx="503">
                  <c:v>0.6390000000000019</c:v>
                </c:pt>
                <c:pt idx="504">
                  <c:v>0.6400000000000019</c:v>
                </c:pt>
                <c:pt idx="505">
                  <c:v>0.6410000000000019</c:v>
                </c:pt>
                <c:pt idx="506">
                  <c:v>0.6420000000000019</c:v>
                </c:pt>
                <c:pt idx="507">
                  <c:v>0.6440000000000019</c:v>
                </c:pt>
                <c:pt idx="508">
                  <c:v>0.64500000000000191</c:v>
                </c:pt>
                <c:pt idx="509">
                  <c:v>0.64600000000000191</c:v>
                </c:pt>
                <c:pt idx="510">
                  <c:v>0.64700000000000191</c:v>
                </c:pt>
                <c:pt idx="511">
                  <c:v>0.64900000000000191</c:v>
                </c:pt>
                <c:pt idx="512">
                  <c:v>0.65000000000000202</c:v>
                </c:pt>
                <c:pt idx="513">
                  <c:v>0.65100000000000213</c:v>
                </c:pt>
                <c:pt idx="514">
                  <c:v>0.65200000000000213</c:v>
                </c:pt>
                <c:pt idx="515">
                  <c:v>0.65400000000000214</c:v>
                </c:pt>
                <c:pt idx="516">
                  <c:v>0.65500000000000214</c:v>
                </c:pt>
                <c:pt idx="517">
                  <c:v>0.65600000000000214</c:v>
                </c:pt>
                <c:pt idx="518">
                  <c:v>0.65800000000000214</c:v>
                </c:pt>
                <c:pt idx="519">
                  <c:v>0.65900000000000214</c:v>
                </c:pt>
                <c:pt idx="520">
                  <c:v>0.66000000000000214</c:v>
                </c:pt>
                <c:pt idx="521">
                  <c:v>0.66100000000000214</c:v>
                </c:pt>
                <c:pt idx="522">
                  <c:v>0.66300000000000214</c:v>
                </c:pt>
                <c:pt idx="523">
                  <c:v>0.66400000000000214</c:v>
                </c:pt>
                <c:pt idx="524">
                  <c:v>0.66500000000000214</c:v>
                </c:pt>
                <c:pt idx="525">
                  <c:v>0.66600000000000215</c:v>
                </c:pt>
                <c:pt idx="526">
                  <c:v>0.66800000000000215</c:v>
                </c:pt>
                <c:pt idx="527">
                  <c:v>0.66900000000000215</c:v>
                </c:pt>
                <c:pt idx="528">
                  <c:v>0.67000000000000215</c:v>
                </c:pt>
                <c:pt idx="529">
                  <c:v>0.67100000000000215</c:v>
                </c:pt>
                <c:pt idx="530">
                  <c:v>0.67300000000000215</c:v>
                </c:pt>
                <c:pt idx="531">
                  <c:v>0.67400000000000215</c:v>
                </c:pt>
                <c:pt idx="532">
                  <c:v>0.67500000000000215</c:v>
                </c:pt>
                <c:pt idx="533">
                  <c:v>0.67700000000000216</c:v>
                </c:pt>
                <c:pt idx="534">
                  <c:v>0.67800000000000216</c:v>
                </c:pt>
                <c:pt idx="535">
                  <c:v>0.67900000000000216</c:v>
                </c:pt>
                <c:pt idx="536">
                  <c:v>0.68</c:v>
                </c:pt>
                <c:pt idx="537">
                  <c:v>0.68200000000000005</c:v>
                </c:pt>
                <c:pt idx="538">
                  <c:v>0.68300000000000005</c:v>
                </c:pt>
                <c:pt idx="539">
                  <c:v>0.68400000000000005</c:v>
                </c:pt>
                <c:pt idx="540">
                  <c:v>0.68500000000000005</c:v>
                </c:pt>
                <c:pt idx="541">
                  <c:v>0.68700000000000061</c:v>
                </c:pt>
                <c:pt idx="542">
                  <c:v>0.68799999999999994</c:v>
                </c:pt>
                <c:pt idx="543">
                  <c:v>0.68899999999999995</c:v>
                </c:pt>
                <c:pt idx="544">
                  <c:v>0.69000000000000061</c:v>
                </c:pt>
                <c:pt idx="545">
                  <c:v>0.69199999999999995</c:v>
                </c:pt>
                <c:pt idx="546">
                  <c:v>0.69299999999999995</c:v>
                </c:pt>
                <c:pt idx="547">
                  <c:v>0.69399999999999995</c:v>
                </c:pt>
                <c:pt idx="548">
                  <c:v>0.69599999999999995</c:v>
                </c:pt>
                <c:pt idx="549">
                  <c:v>0.69699999999999995</c:v>
                </c:pt>
                <c:pt idx="550">
                  <c:v>0.69799999999999995</c:v>
                </c:pt>
                <c:pt idx="551">
                  <c:v>0.69899999999999995</c:v>
                </c:pt>
                <c:pt idx="552">
                  <c:v>0.70100000000000062</c:v>
                </c:pt>
                <c:pt idx="553">
                  <c:v>0.70200000000000062</c:v>
                </c:pt>
                <c:pt idx="554">
                  <c:v>0.70300000000000062</c:v>
                </c:pt>
                <c:pt idx="555">
                  <c:v>0.70400000000000063</c:v>
                </c:pt>
                <c:pt idx="556">
                  <c:v>0.70600000000000063</c:v>
                </c:pt>
                <c:pt idx="557">
                  <c:v>0.70700000000000063</c:v>
                </c:pt>
                <c:pt idx="558">
                  <c:v>0.70800000000000063</c:v>
                </c:pt>
                <c:pt idx="559">
                  <c:v>0.70900000000000063</c:v>
                </c:pt>
                <c:pt idx="560">
                  <c:v>0.71100000000000063</c:v>
                </c:pt>
                <c:pt idx="561">
                  <c:v>0.71200000000000063</c:v>
                </c:pt>
                <c:pt idx="562">
                  <c:v>0.71300000000000063</c:v>
                </c:pt>
                <c:pt idx="563">
                  <c:v>0.71500000000000064</c:v>
                </c:pt>
                <c:pt idx="564">
                  <c:v>0.71600000000000064</c:v>
                </c:pt>
                <c:pt idx="565">
                  <c:v>0.71700000000000064</c:v>
                </c:pt>
                <c:pt idx="566">
                  <c:v>0.71800000000000064</c:v>
                </c:pt>
                <c:pt idx="567">
                  <c:v>0.72000000000000064</c:v>
                </c:pt>
                <c:pt idx="568">
                  <c:v>0.72100000000000064</c:v>
                </c:pt>
                <c:pt idx="569">
                  <c:v>0.72200000000000064</c:v>
                </c:pt>
                <c:pt idx="570">
                  <c:v>0.72300000000000064</c:v>
                </c:pt>
                <c:pt idx="571">
                  <c:v>0.72500000000000064</c:v>
                </c:pt>
                <c:pt idx="572">
                  <c:v>0.72600000000000064</c:v>
                </c:pt>
                <c:pt idx="573">
                  <c:v>0.72700000000000065</c:v>
                </c:pt>
                <c:pt idx="574">
                  <c:v>0.72800000000000065</c:v>
                </c:pt>
                <c:pt idx="575">
                  <c:v>0.73000000000000065</c:v>
                </c:pt>
                <c:pt idx="576">
                  <c:v>0.73100000000000065</c:v>
                </c:pt>
                <c:pt idx="577">
                  <c:v>0.73200000000000065</c:v>
                </c:pt>
                <c:pt idx="578">
                  <c:v>0.73400000000000065</c:v>
                </c:pt>
                <c:pt idx="579">
                  <c:v>0.73500000000000065</c:v>
                </c:pt>
                <c:pt idx="580">
                  <c:v>0.73600000000000065</c:v>
                </c:pt>
                <c:pt idx="581">
                  <c:v>0.73700000000000065</c:v>
                </c:pt>
                <c:pt idx="582">
                  <c:v>0.73900000000000166</c:v>
                </c:pt>
                <c:pt idx="583">
                  <c:v>0.74000000000000166</c:v>
                </c:pt>
                <c:pt idx="584">
                  <c:v>0.74100000000000166</c:v>
                </c:pt>
                <c:pt idx="585">
                  <c:v>0.74200000000000166</c:v>
                </c:pt>
                <c:pt idx="586">
                  <c:v>0.74400000000000166</c:v>
                </c:pt>
                <c:pt idx="587">
                  <c:v>0.74500000000000166</c:v>
                </c:pt>
                <c:pt idx="588">
                  <c:v>0.74600000000000166</c:v>
                </c:pt>
                <c:pt idx="589">
                  <c:v>0.74700000000000166</c:v>
                </c:pt>
                <c:pt idx="590">
                  <c:v>0.74900000000000166</c:v>
                </c:pt>
                <c:pt idx="591">
                  <c:v>0.75000000000000178</c:v>
                </c:pt>
                <c:pt idx="592">
                  <c:v>0.75100000000000189</c:v>
                </c:pt>
                <c:pt idx="593">
                  <c:v>0.75300000000000189</c:v>
                </c:pt>
                <c:pt idx="594">
                  <c:v>0.75400000000000189</c:v>
                </c:pt>
                <c:pt idx="595">
                  <c:v>0.75500000000000189</c:v>
                </c:pt>
                <c:pt idx="596">
                  <c:v>0.75600000000000189</c:v>
                </c:pt>
                <c:pt idx="597">
                  <c:v>0.75800000000000189</c:v>
                </c:pt>
                <c:pt idx="598">
                  <c:v>0.7590000000000019</c:v>
                </c:pt>
                <c:pt idx="599">
                  <c:v>0.7600000000000019</c:v>
                </c:pt>
                <c:pt idx="600">
                  <c:v>0.7610000000000019</c:v>
                </c:pt>
                <c:pt idx="601">
                  <c:v>0.7630000000000019</c:v>
                </c:pt>
                <c:pt idx="602">
                  <c:v>0.7640000000000019</c:v>
                </c:pt>
                <c:pt idx="603">
                  <c:v>0.7650000000000019</c:v>
                </c:pt>
                <c:pt idx="604">
                  <c:v>0.7660000000000019</c:v>
                </c:pt>
                <c:pt idx="605">
                  <c:v>0.7680000000000019</c:v>
                </c:pt>
                <c:pt idx="606">
                  <c:v>0.7690000000000019</c:v>
                </c:pt>
                <c:pt idx="607">
                  <c:v>0.77000000000000191</c:v>
                </c:pt>
                <c:pt idx="608">
                  <c:v>0.77200000000000191</c:v>
                </c:pt>
                <c:pt idx="609">
                  <c:v>0.77300000000000191</c:v>
                </c:pt>
                <c:pt idx="610">
                  <c:v>0.77400000000000191</c:v>
                </c:pt>
                <c:pt idx="611">
                  <c:v>0.77500000000000202</c:v>
                </c:pt>
                <c:pt idx="612">
                  <c:v>0.77700000000000213</c:v>
                </c:pt>
                <c:pt idx="613">
                  <c:v>0.77800000000000213</c:v>
                </c:pt>
                <c:pt idx="614">
                  <c:v>0.77900000000000214</c:v>
                </c:pt>
                <c:pt idx="615">
                  <c:v>0.78</c:v>
                </c:pt>
                <c:pt idx="616">
                  <c:v>0.78200000000000003</c:v>
                </c:pt>
                <c:pt idx="617">
                  <c:v>0.78300000000000003</c:v>
                </c:pt>
                <c:pt idx="618">
                  <c:v>0.78400000000000003</c:v>
                </c:pt>
                <c:pt idx="619">
                  <c:v>0.78500000000000003</c:v>
                </c:pt>
                <c:pt idx="620">
                  <c:v>0.78700000000000003</c:v>
                </c:pt>
                <c:pt idx="621">
                  <c:v>0.78800000000000003</c:v>
                </c:pt>
                <c:pt idx="622">
                  <c:v>0.78900000000000003</c:v>
                </c:pt>
                <c:pt idx="623">
                  <c:v>0.79100000000000004</c:v>
                </c:pt>
                <c:pt idx="624">
                  <c:v>0.79200000000000004</c:v>
                </c:pt>
                <c:pt idx="625">
                  <c:v>0.79300000000000004</c:v>
                </c:pt>
                <c:pt idx="626">
                  <c:v>0.79400000000000004</c:v>
                </c:pt>
                <c:pt idx="627">
                  <c:v>0.79600000000000004</c:v>
                </c:pt>
                <c:pt idx="628">
                  <c:v>0.79700000000000004</c:v>
                </c:pt>
                <c:pt idx="629">
                  <c:v>0.79800000000000004</c:v>
                </c:pt>
                <c:pt idx="630">
                  <c:v>0.79900000000000004</c:v>
                </c:pt>
                <c:pt idx="631">
                  <c:v>0.80100000000000005</c:v>
                </c:pt>
                <c:pt idx="632">
                  <c:v>0.80200000000000005</c:v>
                </c:pt>
                <c:pt idx="633">
                  <c:v>0.80300000000000005</c:v>
                </c:pt>
                <c:pt idx="634">
                  <c:v>0.80400000000000005</c:v>
                </c:pt>
                <c:pt idx="635">
                  <c:v>0.80600000000000005</c:v>
                </c:pt>
                <c:pt idx="636">
                  <c:v>0.80700000000000005</c:v>
                </c:pt>
                <c:pt idx="637">
                  <c:v>0.80800000000000005</c:v>
                </c:pt>
                <c:pt idx="638">
                  <c:v>0.81</c:v>
                </c:pt>
                <c:pt idx="639">
                  <c:v>0.81100000000000005</c:v>
                </c:pt>
                <c:pt idx="640">
                  <c:v>0.81200000000000061</c:v>
                </c:pt>
                <c:pt idx="641">
                  <c:v>0.81299999999999994</c:v>
                </c:pt>
                <c:pt idx="642">
                  <c:v>0.81499999999999995</c:v>
                </c:pt>
                <c:pt idx="643">
                  <c:v>0.81599999999999995</c:v>
                </c:pt>
                <c:pt idx="644">
                  <c:v>0.81699999999999995</c:v>
                </c:pt>
                <c:pt idx="645">
                  <c:v>0.81799999999999995</c:v>
                </c:pt>
                <c:pt idx="646">
                  <c:v>0.82000000000000062</c:v>
                </c:pt>
                <c:pt idx="647">
                  <c:v>0.82099999999999995</c:v>
                </c:pt>
                <c:pt idx="648">
                  <c:v>0.82199999999999995</c:v>
                </c:pt>
                <c:pt idx="649">
                  <c:v>0.82299999999999995</c:v>
                </c:pt>
                <c:pt idx="650">
                  <c:v>0.82500000000000062</c:v>
                </c:pt>
                <c:pt idx="651">
                  <c:v>0.82600000000000062</c:v>
                </c:pt>
                <c:pt idx="652">
                  <c:v>0.82700000000000062</c:v>
                </c:pt>
                <c:pt idx="653">
                  <c:v>0.82900000000000063</c:v>
                </c:pt>
                <c:pt idx="654">
                  <c:v>0.83000000000000063</c:v>
                </c:pt>
                <c:pt idx="655">
                  <c:v>0.83100000000000063</c:v>
                </c:pt>
                <c:pt idx="656">
                  <c:v>0.83200000000000063</c:v>
                </c:pt>
                <c:pt idx="657">
                  <c:v>0.83400000000000063</c:v>
                </c:pt>
                <c:pt idx="658">
                  <c:v>0.83500000000000063</c:v>
                </c:pt>
                <c:pt idx="659">
                  <c:v>0.83600000000000063</c:v>
                </c:pt>
                <c:pt idx="660">
                  <c:v>0.83700000000000063</c:v>
                </c:pt>
                <c:pt idx="661">
                  <c:v>0.83900000000000063</c:v>
                </c:pt>
                <c:pt idx="662">
                  <c:v>0.84000000000000064</c:v>
                </c:pt>
                <c:pt idx="663">
                  <c:v>0.84100000000000064</c:v>
                </c:pt>
                <c:pt idx="664">
                  <c:v>0.84200000000000064</c:v>
                </c:pt>
                <c:pt idx="665">
                  <c:v>0.84400000000000064</c:v>
                </c:pt>
                <c:pt idx="666">
                  <c:v>0.84500000000000064</c:v>
                </c:pt>
                <c:pt idx="667">
                  <c:v>0.84600000000000064</c:v>
                </c:pt>
                <c:pt idx="668">
                  <c:v>0.84800000000000064</c:v>
                </c:pt>
                <c:pt idx="669">
                  <c:v>0.84900000000000064</c:v>
                </c:pt>
                <c:pt idx="670">
                  <c:v>0.85000000000000064</c:v>
                </c:pt>
                <c:pt idx="671">
                  <c:v>0.85100000000000064</c:v>
                </c:pt>
                <c:pt idx="672">
                  <c:v>0.85300000000000065</c:v>
                </c:pt>
                <c:pt idx="673">
                  <c:v>0.85400000000000065</c:v>
                </c:pt>
                <c:pt idx="674">
                  <c:v>0.85500000000000065</c:v>
                </c:pt>
                <c:pt idx="675">
                  <c:v>0.85600000000000065</c:v>
                </c:pt>
                <c:pt idx="676">
                  <c:v>0.85800000000000065</c:v>
                </c:pt>
                <c:pt idx="677">
                  <c:v>0.85900000000000065</c:v>
                </c:pt>
                <c:pt idx="678">
                  <c:v>0.86000000000000065</c:v>
                </c:pt>
                <c:pt idx="679">
                  <c:v>0.86100000000000065</c:v>
                </c:pt>
                <c:pt idx="680">
                  <c:v>0.86300000000000165</c:v>
                </c:pt>
                <c:pt idx="681">
                  <c:v>0.86400000000000166</c:v>
                </c:pt>
                <c:pt idx="682">
                  <c:v>0.86500000000000166</c:v>
                </c:pt>
                <c:pt idx="683">
                  <c:v>0.86700000000000166</c:v>
                </c:pt>
                <c:pt idx="684">
                  <c:v>0.86800000000000166</c:v>
                </c:pt>
                <c:pt idx="685">
                  <c:v>0.86900000000000166</c:v>
                </c:pt>
                <c:pt idx="686">
                  <c:v>0.87000000000000166</c:v>
                </c:pt>
                <c:pt idx="687">
                  <c:v>0.87200000000000166</c:v>
                </c:pt>
                <c:pt idx="688">
                  <c:v>0.87300000000000166</c:v>
                </c:pt>
                <c:pt idx="689">
                  <c:v>0.87400000000000166</c:v>
                </c:pt>
                <c:pt idx="690">
                  <c:v>0.87500000000000178</c:v>
                </c:pt>
                <c:pt idx="691">
                  <c:v>0.87700000000000189</c:v>
                </c:pt>
                <c:pt idx="692">
                  <c:v>0.87800000000000189</c:v>
                </c:pt>
                <c:pt idx="693">
                  <c:v>0.87900000000000189</c:v>
                </c:pt>
                <c:pt idx="694">
                  <c:v>0.88</c:v>
                </c:pt>
                <c:pt idx="695">
                  <c:v>0.88200000000000001</c:v>
                </c:pt>
                <c:pt idx="696">
                  <c:v>0.88300000000000001</c:v>
                </c:pt>
                <c:pt idx="697">
                  <c:v>0.88400000000000001</c:v>
                </c:pt>
                <c:pt idx="698">
                  <c:v>0.88600000000000001</c:v>
                </c:pt>
                <c:pt idx="699">
                  <c:v>0.88700000000000001</c:v>
                </c:pt>
                <c:pt idx="700">
                  <c:v>0.88800000000000001</c:v>
                </c:pt>
                <c:pt idx="701">
                  <c:v>0.88900000000000001</c:v>
                </c:pt>
                <c:pt idx="702">
                  <c:v>0.89100000000000001</c:v>
                </c:pt>
                <c:pt idx="703">
                  <c:v>0.89200000000000002</c:v>
                </c:pt>
                <c:pt idx="704">
                  <c:v>0.89300000000000002</c:v>
                </c:pt>
                <c:pt idx="705">
                  <c:v>0.89400000000000002</c:v>
                </c:pt>
                <c:pt idx="706">
                  <c:v>0.89600000000000002</c:v>
                </c:pt>
                <c:pt idx="707">
                  <c:v>0.89700000000000002</c:v>
                </c:pt>
                <c:pt idx="708">
                  <c:v>0.89800000000000002</c:v>
                </c:pt>
                <c:pt idx="709">
                  <c:v>0.89900000000000002</c:v>
                </c:pt>
                <c:pt idx="710">
                  <c:v>0.90100000000000002</c:v>
                </c:pt>
                <c:pt idx="711">
                  <c:v>0.90200000000000002</c:v>
                </c:pt>
                <c:pt idx="712">
                  <c:v>0.90300000000000002</c:v>
                </c:pt>
                <c:pt idx="713">
                  <c:v>0.90500000000000003</c:v>
                </c:pt>
                <c:pt idx="714">
                  <c:v>0.90600000000000003</c:v>
                </c:pt>
                <c:pt idx="715">
                  <c:v>0.90700000000000003</c:v>
                </c:pt>
                <c:pt idx="716">
                  <c:v>0.90800000000000003</c:v>
                </c:pt>
                <c:pt idx="717">
                  <c:v>0.91</c:v>
                </c:pt>
                <c:pt idx="718">
                  <c:v>0.91100000000000003</c:v>
                </c:pt>
                <c:pt idx="719">
                  <c:v>0.91200000000000003</c:v>
                </c:pt>
                <c:pt idx="720">
                  <c:v>0.91300000000000003</c:v>
                </c:pt>
                <c:pt idx="721">
                  <c:v>0.91500000000000004</c:v>
                </c:pt>
                <c:pt idx="722">
                  <c:v>0.91600000000000004</c:v>
                </c:pt>
                <c:pt idx="723">
                  <c:v>0.91700000000000004</c:v>
                </c:pt>
                <c:pt idx="724">
                  <c:v>0.91800000000000004</c:v>
                </c:pt>
                <c:pt idx="725">
                  <c:v>0.92</c:v>
                </c:pt>
                <c:pt idx="726">
                  <c:v>0.92100000000000004</c:v>
                </c:pt>
                <c:pt idx="727">
                  <c:v>0.92200000000000004</c:v>
                </c:pt>
                <c:pt idx="728">
                  <c:v>0.92400000000000004</c:v>
                </c:pt>
                <c:pt idx="729">
                  <c:v>0.92500000000000004</c:v>
                </c:pt>
                <c:pt idx="730">
                  <c:v>0.92600000000000005</c:v>
                </c:pt>
                <c:pt idx="731">
                  <c:v>0.92700000000000005</c:v>
                </c:pt>
                <c:pt idx="732">
                  <c:v>0.92900000000000005</c:v>
                </c:pt>
                <c:pt idx="733">
                  <c:v>0.93</c:v>
                </c:pt>
                <c:pt idx="734">
                  <c:v>0.93100000000000005</c:v>
                </c:pt>
                <c:pt idx="735">
                  <c:v>0.93200000000000005</c:v>
                </c:pt>
                <c:pt idx="736">
                  <c:v>0.93400000000000005</c:v>
                </c:pt>
                <c:pt idx="737">
                  <c:v>0.93500000000000005</c:v>
                </c:pt>
                <c:pt idx="738">
                  <c:v>0.93600000000000005</c:v>
                </c:pt>
                <c:pt idx="739">
                  <c:v>0.93700000000000061</c:v>
                </c:pt>
                <c:pt idx="740">
                  <c:v>0.93899999999999995</c:v>
                </c:pt>
                <c:pt idx="741">
                  <c:v>0.94000000000000061</c:v>
                </c:pt>
                <c:pt idx="742">
                  <c:v>0.94099999999999995</c:v>
                </c:pt>
                <c:pt idx="743">
                  <c:v>0.94299999999999995</c:v>
                </c:pt>
                <c:pt idx="744">
                  <c:v>0.94399999999999995</c:v>
                </c:pt>
                <c:pt idx="745">
                  <c:v>0.94499999999999995</c:v>
                </c:pt>
                <c:pt idx="746">
                  <c:v>0.94599999999999995</c:v>
                </c:pt>
                <c:pt idx="747">
                  <c:v>0.94799999999999995</c:v>
                </c:pt>
                <c:pt idx="748">
                  <c:v>0.94899999999999995</c:v>
                </c:pt>
                <c:pt idx="749">
                  <c:v>0.95000000000000062</c:v>
                </c:pt>
                <c:pt idx="750">
                  <c:v>0.95100000000000062</c:v>
                </c:pt>
                <c:pt idx="751">
                  <c:v>0.95300000000000062</c:v>
                </c:pt>
                <c:pt idx="752">
                  <c:v>0.95400000000000063</c:v>
                </c:pt>
                <c:pt idx="753">
                  <c:v>0.95500000000000063</c:v>
                </c:pt>
                <c:pt idx="754">
                  <c:v>0.95600000000000063</c:v>
                </c:pt>
                <c:pt idx="755">
                  <c:v>0.95800000000000063</c:v>
                </c:pt>
                <c:pt idx="756">
                  <c:v>0.95900000000000063</c:v>
                </c:pt>
                <c:pt idx="757">
                  <c:v>0.96000000000000063</c:v>
                </c:pt>
                <c:pt idx="758">
                  <c:v>0.96200000000000063</c:v>
                </c:pt>
                <c:pt idx="759">
                  <c:v>0.96300000000000063</c:v>
                </c:pt>
                <c:pt idx="760">
                  <c:v>0.96400000000000063</c:v>
                </c:pt>
                <c:pt idx="761">
                  <c:v>0.96500000000000064</c:v>
                </c:pt>
                <c:pt idx="762">
                  <c:v>0.96700000000000064</c:v>
                </c:pt>
                <c:pt idx="763">
                  <c:v>0.96800000000000064</c:v>
                </c:pt>
                <c:pt idx="764">
                  <c:v>0.96900000000000064</c:v>
                </c:pt>
                <c:pt idx="765">
                  <c:v>0.97000000000000064</c:v>
                </c:pt>
                <c:pt idx="766">
                  <c:v>0.97200000000000064</c:v>
                </c:pt>
                <c:pt idx="767">
                  <c:v>0.97300000000000064</c:v>
                </c:pt>
                <c:pt idx="768">
                  <c:v>0.97400000000000064</c:v>
                </c:pt>
                <c:pt idx="769">
                  <c:v>0.97500000000000064</c:v>
                </c:pt>
                <c:pt idx="770">
                  <c:v>0.97700000000000065</c:v>
                </c:pt>
                <c:pt idx="771">
                  <c:v>0.97800000000000065</c:v>
                </c:pt>
                <c:pt idx="772">
                  <c:v>0.97900000000000065</c:v>
                </c:pt>
                <c:pt idx="773">
                  <c:v>0.98099999999999998</c:v>
                </c:pt>
                <c:pt idx="774">
                  <c:v>0.98199999999999998</c:v>
                </c:pt>
                <c:pt idx="775">
                  <c:v>0.98299999999999998</c:v>
                </c:pt>
                <c:pt idx="776">
                  <c:v>0.98399999999999999</c:v>
                </c:pt>
                <c:pt idx="777">
                  <c:v>0.98599999999999999</c:v>
                </c:pt>
                <c:pt idx="778">
                  <c:v>0.98699999999999999</c:v>
                </c:pt>
                <c:pt idx="779">
                  <c:v>0.98799999999999999</c:v>
                </c:pt>
                <c:pt idx="780">
                  <c:v>0.98899999999999999</c:v>
                </c:pt>
                <c:pt idx="781">
                  <c:v>0.99099999999999999</c:v>
                </c:pt>
                <c:pt idx="782">
                  <c:v>0.99199999999999999</c:v>
                </c:pt>
                <c:pt idx="783">
                  <c:v>0.99299999999999999</c:v>
                </c:pt>
                <c:pt idx="784">
                  <c:v>0.995</c:v>
                </c:pt>
                <c:pt idx="785">
                  <c:v>0.996</c:v>
                </c:pt>
                <c:pt idx="786">
                  <c:v>0.997</c:v>
                </c:pt>
                <c:pt idx="787">
                  <c:v>0.998</c:v>
                </c:pt>
                <c:pt idx="788">
                  <c:v>1</c:v>
                </c:pt>
                <c:pt idx="789">
                  <c:v>1.0009999999999963</c:v>
                </c:pt>
                <c:pt idx="790">
                  <c:v>1.002</c:v>
                </c:pt>
                <c:pt idx="791">
                  <c:v>1.0029999999999963</c:v>
                </c:pt>
                <c:pt idx="792">
                  <c:v>1.0049999999999963</c:v>
                </c:pt>
                <c:pt idx="793">
                  <c:v>1.006</c:v>
                </c:pt>
                <c:pt idx="794">
                  <c:v>1.0069999999999963</c:v>
                </c:pt>
                <c:pt idx="795">
                  <c:v>1.008</c:v>
                </c:pt>
                <c:pt idx="796">
                  <c:v>1.01</c:v>
                </c:pt>
                <c:pt idx="797">
                  <c:v>1.0109999999999963</c:v>
                </c:pt>
                <c:pt idx="798">
                  <c:v>1.012</c:v>
                </c:pt>
                <c:pt idx="799">
                  <c:v>1.014</c:v>
                </c:pt>
                <c:pt idx="800">
                  <c:v>1.0149999999999963</c:v>
                </c:pt>
                <c:pt idx="801">
                  <c:v>1.016</c:v>
                </c:pt>
                <c:pt idx="802">
                  <c:v>1.0169999999999964</c:v>
                </c:pt>
                <c:pt idx="803">
                  <c:v>1.0189999999999964</c:v>
                </c:pt>
                <c:pt idx="804">
                  <c:v>1.02</c:v>
                </c:pt>
                <c:pt idx="805">
                  <c:v>1.0209999999999964</c:v>
                </c:pt>
                <c:pt idx="806">
                  <c:v>1.022</c:v>
                </c:pt>
                <c:pt idx="807">
                  <c:v>1.024</c:v>
                </c:pt>
                <c:pt idx="808">
                  <c:v>1.0249999999999964</c:v>
                </c:pt>
                <c:pt idx="809">
                  <c:v>1.026</c:v>
                </c:pt>
                <c:pt idx="810">
                  <c:v>1.0269999999999964</c:v>
                </c:pt>
                <c:pt idx="811">
                  <c:v>1.0289999999999964</c:v>
                </c:pt>
                <c:pt idx="812">
                  <c:v>1.03</c:v>
                </c:pt>
                <c:pt idx="813">
                  <c:v>1.0309999999999964</c:v>
                </c:pt>
                <c:pt idx="814">
                  <c:v>1.0329999999999964</c:v>
                </c:pt>
                <c:pt idx="815">
                  <c:v>1.034</c:v>
                </c:pt>
                <c:pt idx="816">
                  <c:v>1.0349999999999964</c:v>
                </c:pt>
                <c:pt idx="817">
                  <c:v>1.036</c:v>
                </c:pt>
                <c:pt idx="818">
                  <c:v>1.038</c:v>
                </c:pt>
                <c:pt idx="819">
                  <c:v>1.0389999999999964</c:v>
                </c:pt>
                <c:pt idx="820">
                  <c:v>1.04</c:v>
                </c:pt>
                <c:pt idx="821">
                  <c:v>1.0409999999999964</c:v>
                </c:pt>
                <c:pt idx="822">
                  <c:v>1.0429999999999966</c:v>
                </c:pt>
                <c:pt idx="823">
                  <c:v>1.044</c:v>
                </c:pt>
                <c:pt idx="824">
                  <c:v>1.0449999999999966</c:v>
                </c:pt>
                <c:pt idx="825">
                  <c:v>1.046</c:v>
                </c:pt>
                <c:pt idx="826">
                  <c:v>1.048</c:v>
                </c:pt>
                <c:pt idx="827">
                  <c:v>1.0489999999999966</c:v>
                </c:pt>
                <c:pt idx="828">
                  <c:v>1.05</c:v>
                </c:pt>
                <c:pt idx="829">
                  <c:v>1.052</c:v>
                </c:pt>
                <c:pt idx="830">
                  <c:v>1.0529999999999966</c:v>
                </c:pt>
                <c:pt idx="831">
                  <c:v>1.054</c:v>
                </c:pt>
                <c:pt idx="832">
                  <c:v>1.0549999999999966</c:v>
                </c:pt>
                <c:pt idx="833">
                  <c:v>1.0569999999999966</c:v>
                </c:pt>
                <c:pt idx="834">
                  <c:v>1.0580000000000001</c:v>
                </c:pt>
                <c:pt idx="835">
                  <c:v>1.0589999999999966</c:v>
                </c:pt>
                <c:pt idx="836">
                  <c:v>1.06</c:v>
                </c:pt>
                <c:pt idx="837">
                  <c:v>1.0620000000000001</c:v>
                </c:pt>
                <c:pt idx="838">
                  <c:v>1.0629999999999966</c:v>
                </c:pt>
                <c:pt idx="839">
                  <c:v>1.0640000000000001</c:v>
                </c:pt>
                <c:pt idx="840">
                  <c:v>1.0649999999999966</c:v>
                </c:pt>
                <c:pt idx="841">
                  <c:v>1.0669999999999966</c:v>
                </c:pt>
                <c:pt idx="842">
                  <c:v>1.0680000000000001</c:v>
                </c:pt>
                <c:pt idx="843">
                  <c:v>1.069</c:v>
                </c:pt>
                <c:pt idx="844">
                  <c:v>1.071</c:v>
                </c:pt>
                <c:pt idx="845">
                  <c:v>1.0720000000000001</c:v>
                </c:pt>
                <c:pt idx="846">
                  <c:v>1.073</c:v>
                </c:pt>
                <c:pt idx="847">
                  <c:v>1.0740000000000001</c:v>
                </c:pt>
                <c:pt idx="848">
                  <c:v>1.0760000000000001</c:v>
                </c:pt>
                <c:pt idx="849">
                  <c:v>1.077</c:v>
                </c:pt>
                <c:pt idx="850">
                  <c:v>1.0780000000000001</c:v>
                </c:pt>
                <c:pt idx="851">
                  <c:v>1.079</c:v>
                </c:pt>
                <c:pt idx="852">
                  <c:v>1.081</c:v>
                </c:pt>
                <c:pt idx="853">
                  <c:v>1.0820000000000001</c:v>
                </c:pt>
                <c:pt idx="854">
                  <c:v>1.083</c:v>
                </c:pt>
                <c:pt idx="855">
                  <c:v>1.0840000000000001</c:v>
                </c:pt>
                <c:pt idx="856">
                  <c:v>1.0860000000000001</c:v>
                </c:pt>
                <c:pt idx="857">
                  <c:v>1.087</c:v>
                </c:pt>
                <c:pt idx="858">
                  <c:v>1.0880000000000001</c:v>
                </c:pt>
                <c:pt idx="859">
                  <c:v>1.0900000000000001</c:v>
                </c:pt>
                <c:pt idx="860">
                  <c:v>1.091</c:v>
                </c:pt>
                <c:pt idx="861">
                  <c:v>1.0920000000000001</c:v>
                </c:pt>
                <c:pt idx="862">
                  <c:v>1.093</c:v>
                </c:pt>
                <c:pt idx="863">
                  <c:v>1.095</c:v>
                </c:pt>
                <c:pt idx="864">
                  <c:v>1.0960000000000001</c:v>
                </c:pt>
                <c:pt idx="865">
                  <c:v>1.097</c:v>
                </c:pt>
                <c:pt idx="866">
                  <c:v>1.0980000000000001</c:v>
                </c:pt>
                <c:pt idx="867">
                  <c:v>1.1000000000000001</c:v>
                </c:pt>
                <c:pt idx="868">
                  <c:v>1.101</c:v>
                </c:pt>
                <c:pt idx="869">
                  <c:v>1.1020000000000001</c:v>
                </c:pt>
                <c:pt idx="870">
                  <c:v>1.103</c:v>
                </c:pt>
                <c:pt idx="871">
                  <c:v>1.105</c:v>
                </c:pt>
                <c:pt idx="872">
                  <c:v>1.1060000000000001</c:v>
                </c:pt>
                <c:pt idx="873">
                  <c:v>1.107</c:v>
                </c:pt>
                <c:pt idx="874">
                  <c:v>1.109</c:v>
                </c:pt>
                <c:pt idx="875">
                  <c:v>1.1100000000000001</c:v>
                </c:pt>
                <c:pt idx="876">
                  <c:v>1.111</c:v>
                </c:pt>
                <c:pt idx="877">
                  <c:v>1.1120000000000001</c:v>
                </c:pt>
                <c:pt idx="878">
                  <c:v>1.1140000000000001</c:v>
                </c:pt>
                <c:pt idx="879">
                  <c:v>1.115</c:v>
                </c:pt>
                <c:pt idx="880">
                  <c:v>1.1160000000000001</c:v>
                </c:pt>
                <c:pt idx="881">
                  <c:v>1.117</c:v>
                </c:pt>
                <c:pt idx="882">
                  <c:v>1.119</c:v>
                </c:pt>
                <c:pt idx="883">
                  <c:v>1.1200000000000001</c:v>
                </c:pt>
                <c:pt idx="884">
                  <c:v>1.121</c:v>
                </c:pt>
                <c:pt idx="885">
                  <c:v>1.1220000000000001</c:v>
                </c:pt>
                <c:pt idx="886">
                  <c:v>1.1240000000000001</c:v>
                </c:pt>
                <c:pt idx="887">
                  <c:v>1.125</c:v>
                </c:pt>
                <c:pt idx="888">
                  <c:v>1.1259999999999963</c:v>
                </c:pt>
                <c:pt idx="889">
                  <c:v>1.1279999999999963</c:v>
                </c:pt>
                <c:pt idx="890">
                  <c:v>1.129</c:v>
                </c:pt>
                <c:pt idx="891">
                  <c:v>1.1299999999999963</c:v>
                </c:pt>
                <c:pt idx="892">
                  <c:v>1.131</c:v>
                </c:pt>
                <c:pt idx="893">
                  <c:v>1.133</c:v>
                </c:pt>
                <c:pt idx="894">
                  <c:v>1.1339999999999963</c:v>
                </c:pt>
                <c:pt idx="895">
                  <c:v>1.135</c:v>
                </c:pt>
                <c:pt idx="896">
                  <c:v>1.1359999999999963</c:v>
                </c:pt>
                <c:pt idx="897">
                  <c:v>1.1379999999999963</c:v>
                </c:pt>
                <c:pt idx="898">
                  <c:v>1.139</c:v>
                </c:pt>
                <c:pt idx="899">
                  <c:v>1.1399999999999963</c:v>
                </c:pt>
                <c:pt idx="900">
                  <c:v>1.141</c:v>
                </c:pt>
                <c:pt idx="901">
                  <c:v>1.143</c:v>
                </c:pt>
                <c:pt idx="902">
                  <c:v>1.1439999999999964</c:v>
                </c:pt>
                <c:pt idx="903">
                  <c:v>1.145</c:v>
                </c:pt>
                <c:pt idx="904">
                  <c:v>1.147</c:v>
                </c:pt>
                <c:pt idx="905">
                  <c:v>1.1479999999999964</c:v>
                </c:pt>
                <c:pt idx="906">
                  <c:v>1.149</c:v>
                </c:pt>
                <c:pt idx="907">
                  <c:v>1.1499999999999964</c:v>
                </c:pt>
                <c:pt idx="908">
                  <c:v>1.1519999999999964</c:v>
                </c:pt>
                <c:pt idx="909">
                  <c:v>1.153</c:v>
                </c:pt>
                <c:pt idx="910">
                  <c:v>1.1539999999999964</c:v>
                </c:pt>
                <c:pt idx="911">
                  <c:v>1.155</c:v>
                </c:pt>
                <c:pt idx="912">
                  <c:v>1.157</c:v>
                </c:pt>
                <c:pt idx="913">
                  <c:v>1.1579999999999964</c:v>
                </c:pt>
                <c:pt idx="914">
                  <c:v>1.159</c:v>
                </c:pt>
                <c:pt idx="915">
                  <c:v>1.1599999999999964</c:v>
                </c:pt>
                <c:pt idx="916">
                  <c:v>1.1619999999999964</c:v>
                </c:pt>
                <c:pt idx="917">
                  <c:v>1.163</c:v>
                </c:pt>
                <c:pt idx="918">
                  <c:v>1.1639999999999964</c:v>
                </c:pt>
                <c:pt idx="919">
                  <c:v>1.1659999999999964</c:v>
                </c:pt>
                <c:pt idx="920">
                  <c:v>1.167</c:v>
                </c:pt>
                <c:pt idx="921">
                  <c:v>1.1679999999999966</c:v>
                </c:pt>
                <c:pt idx="922">
                  <c:v>1.169</c:v>
                </c:pt>
                <c:pt idx="923">
                  <c:v>1.171</c:v>
                </c:pt>
                <c:pt idx="924">
                  <c:v>1.1719999999999966</c:v>
                </c:pt>
                <c:pt idx="925">
                  <c:v>1.173</c:v>
                </c:pt>
                <c:pt idx="926">
                  <c:v>1.1739999999999966</c:v>
                </c:pt>
                <c:pt idx="927">
                  <c:v>1.1759999999999966</c:v>
                </c:pt>
                <c:pt idx="928">
                  <c:v>1.177</c:v>
                </c:pt>
                <c:pt idx="929">
                  <c:v>1.1779999999999966</c:v>
                </c:pt>
                <c:pt idx="930">
                  <c:v>1.179</c:v>
                </c:pt>
                <c:pt idx="931">
                  <c:v>1.181</c:v>
                </c:pt>
                <c:pt idx="932">
                  <c:v>1.1819999999999966</c:v>
                </c:pt>
                <c:pt idx="933">
                  <c:v>1.1830000000000001</c:v>
                </c:pt>
                <c:pt idx="934">
                  <c:v>1.1850000000000001</c:v>
                </c:pt>
                <c:pt idx="935">
                  <c:v>1.1859999999999966</c:v>
                </c:pt>
                <c:pt idx="936">
                  <c:v>1.1870000000000001</c:v>
                </c:pt>
                <c:pt idx="937">
                  <c:v>1.1879999999999966</c:v>
                </c:pt>
                <c:pt idx="938">
                  <c:v>1.1900000000000033</c:v>
                </c:pt>
                <c:pt idx="939">
                  <c:v>1.1910000000000001</c:v>
                </c:pt>
                <c:pt idx="940">
                  <c:v>1.1919999999999966</c:v>
                </c:pt>
                <c:pt idx="941">
                  <c:v>1.1930000000000001</c:v>
                </c:pt>
                <c:pt idx="942">
                  <c:v>1.1950000000000001</c:v>
                </c:pt>
                <c:pt idx="943">
                  <c:v>1.1960000000000033</c:v>
                </c:pt>
                <c:pt idx="944">
                  <c:v>1.1970000000000001</c:v>
                </c:pt>
                <c:pt idx="945">
                  <c:v>1.1980000000000033</c:v>
                </c:pt>
                <c:pt idx="946">
                  <c:v>1.2</c:v>
                </c:pt>
                <c:pt idx="947">
                  <c:v>1.2009999999999958</c:v>
                </c:pt>
                <c:pt idx="948">
                  <c:v>1.202</c:v>
                </c:pt>
                <c:pt idx="949">
                  <c:v>1.204</c:v>
                </c:pt>
                <c:pt idx="950">
                  <c:v>1.2049999999999959</c:v>
                </c:pt>
                <c:pt idx="951">
                  <c:v>1.206</c:v>
                </c:pt>
                <c:pt idx="952">
                  <c:v>1.2069999999999959</c:v>
                </c:pt>
                <c:pt idx="953">
                  <c:v>1.2089999999999959</c:v>
                </c:pt>
                <c:pt idx="954">
                  <c:v>1.21</c:v>
                </c:pt>
                <c:pt idx="955">
                  <c:v>1.2109999999999959</c:v>
                </c:pt>
                <c:pt idx="956">
                  <c:v>1.212</c:v>
                </c:pt>
                <c:pt idx="957">
                  <c:v>1.214</c:v>
                </c:pt>
                <c:pt idx="958">
                  <c:v>1.2149999999999959</c:v>
                </c:pt>
                <c:pt idx="959">
                  <c:v>1.216</c:v>
                </c:pt>
                <c:pt idx="960">
                  <c:v>1.2169999999999961</c:v>
                </c:pt>
                <c:pt idx="961">
                  <c:v>1.2189999999999961</c:v>
                </c:pt>
                <c:pt idx="962">
                  <c:v>1.22</c:v>
                </c:pt>
                <c:pt idx="963">
                  <c:v>1.2209999999999961</c:v>
                </c:pt>
                <c:pt idx="964">
                  <c:v>1.2229999999999961</c:v>
                </c:pt>
                <c:pt idx="965">
                  <c:v>1.224</c:v>
                </c:pt>
                <c:pt idx="966">
                  <c:v>1.2249999999999961</c:v>
                </c:pt>
                <c:pt idx="967">
                  <c:v>1.226</c:v>
                </c:pt>
                <c:pt idx="968">
                  <c:v>1.228</c:v>
                </c:pt>
                <c:pt idx="969">
                  <c:v>1.2289999999999961</c:v>
                </c:pt>
                <c:pt idx="970">
                  <c:v>1.23</c:v>
                </c:pt>
                <c:pt idx="971">
                  <c:v>1.2309999999999961</c:v>
                </c:pt>
                <c:pt idx="972">
                  <c:v>1.2329999999999961</c:v>
                </c:pt>
                <c:pt idx="973">
                  <c:v>1.234</c:v>
                </c:pt>
                <c:pt idx="974">
                  <c:v>1.2349999999999961</c:v>
                </c:pt>
                <c:pt idx="975">
                  <c:v>1.236</c:v>
                </c:pt>
                <c:pt idx="976">
                  <c:v>1.238</c:v>
                </c:pt>
                <c:pt idx="977">
                  <c:v>1.2389999999999961</c:v>
                </c:pt>
                <c:pt idx="978">
                  <c:v>1.24</c:v>
                </c:pt>
                <c:pt idx="979">
                  <c:v>1.242</c:v>
                </c:pt>
                <c:pt idx="980">
                  <c:v>1.2429999999999966</c:v>
                </c:pt>
                <c:pt idx="981">
                  <c:v>1.244</c:v>
                </c:pt>
                <c:pt idx="982">
                  <c:v>1.2449999999999966</c:v>
                </c:pt>
                <c:pt idx="983">
                  <c:v>1.2469999999999966</c:v>
                </c:pt>
                <c:pt idx="984">
                  <c:v>1.248</c:v>
                </c:pt>
                <c:pt idx="985">
                  <c:v>1.2489999999999966</c:v>
                </c:pt>
                <c:pt idx="986">
                  <c:v>1.25</c:v>
                </c:pt>
                <c:pt idx="987">
                  <c:v>1.252</c:v>
                </c:pt>
                <c:pt idx="988">
                  <c:v>1.2529999999999963</c:v>
                </c:pt>
                <c:pt idx="989">
                  <c:v>1.254</c:v>
                </c:pt>
                <c:pt idx="990">
                  <c:v>1.2549999999999963</c:v>
                </c:pt>
                <c:pt idx="991">
                  <c:v>1.2569999999999963</c:v>
                </c:pt>
                <c:pt idx="992">
                  <c:v>1.258</c:v>
                </c:pt>
                <c:pt idx="993">
                  <c:v>1.2589999999999963</c:v>
                </c:pt>
                <c:pt idx="994">
                  <c:v>1.2609999999999963</c:v>
                </c:pt>
                <c:pt idx="995">
                  <c:v>1.262</c:v>
                </c:pt>
                <c:pt idx="996">
                  <c:v>1.2629999999999963</c:v>
                </c:pt>
                <c:pt idx="997">
                  <c:v>1.264</c:v>
                </c:pt>
                <c:pt idx="998">
                  <c:v>1.266</c:v>
                </c:pt>
                <c:pt idx="999">
                  <c:v>1.2669999999999964</c:v>
                </c:pt>
                <c:pt idx="1000">
                  <c:v>1.268</c:v>
                </c:pt>
                <c:pt idx="1001">
                  <c:v>1.2689999999999964</c:v>
                </c:pt>
                <c:pt idx="1002">
                  <c:v>1.2709999999999964</c:v>
                </c:pt>
                <c:pt idx="1003">
                  <c:v>1.272</c:v>
                </c:pt>
                <c:pt idx="1004">
                  <c:v>1.2729999999999964</c:v>
                </c:pt>
                <c:pt idx="1005">
                  <c:v>1.274</c:v>
                </c:pt>
                <c:pt idx="1006">
                  <c:v>1.276</c:v>
                </c:pt>
                <c:pt idx="1007">
                  <c:v>1.2769999999999964</c:v>
                </c:pt>
                <c:pt idx="1008">
                  <c:v>1.278</c:v>
                </c:pt>
                <c:pt idx="1009">
                  <c:v>1.28</c:v>
                </c:pt>
                <c:pt idx="1010">
                  <c:v>1.2809999999999964</c:v>
                </c:pt>
                <c:pt idx="1011">
                  <c:v>1.282</c:v>
                </c:pt>
                <c:pt idx="1012">
                  <c:v>1.2829999999999964</c:v>
                </c:pt>
                <c:pt idx="1013">
                  <c:v>1.2849999999999964</c:v>
                </c:pt>
                <c:pt idx="1014">
                  <c:v>1.286</c:v>
                </c:pt>
                <c:pt idx="1015">
                  <c:v>1.2869999999999964</c:v>
                </c:pt>
                <c:pt idx="1016">
                  <c:v>1.288</c:v>
                </c:pt>
                <c:pt idx="1017">
                  <c:v>1.29</c:v>
                </c:pt>
                <c:pt idx="1018">
                  <c:v>1.2909999999999964</c:v>
                </c:pt>
                <c:pt idx="1019">
                  <c:v>1.292</c:v>
                </c:pt>
                <c:pt idx="1020">
                  <c:v>1.2929999999999966</c:v>
                </c:pt>
                <c:pt idx="1021">
                  <c:v>1.2949999999999966</c:v>
                </c:pt>
                <c:pt idx="1022">
                  <c:v>1.296</c:v>
                </c:pt>
                <c:pt idx="1023">
                  <c:v>1.2969999999999966</c:v>
                </c:pt>
                <c:pt idx="1024">
                  <c:v>1.2989999999999966</c:v>
                </c:pt>
                <c:pt idx="1025">
                  <c:v>1.3</c:v>
                </c:pt>
                <c:pt idx="1026">
                  <c:v>1.3009999999999966</c:v>
                </c:pt>
                <c:pt idx="1027">
                  <c:v>1.302</c:v>
                </c:pt>
                <c:pt idx="1028">
                  <c:v>1.304</c:v>
                </c:pt>
                <c:pt idx="1029">
                  <c:v>1.3049999999999966</c:v>
                </c:pt>
                <c:pt idx="1030">
                  <c:v>1.306</c:v>
                </c:pt>
                <c:pt idx="1031">
                  <c:v>1.3069999999999966</c:v>
                </c:pt>
                <c:pt idx="1032">
                  <c:v>1.3089999999999966</c:v>
                </c:pt>
                <c:pt idx="1033">
                  <c:v>1.31</c:v>
                </c:pt>
                <c:pt idx="1034">
                  <c:v>1.3109999999999966</c:v>
                </c:pt>
                <c:pt idx="1035">
                  <c:v>1.3120000000000001</c:v>
                </c:pt>
                <c:pt idx="1036">
                  <c:v>1.3140000000000001</c:v>
                </c:pt>
                <c:pt idx="1037">
                  <c:v>1.3149999999999966</c:v>
                </c:pt>
                <c:pt idx="1038">
                  <c:v>1.3160000000000001</c:v>
                </c:pt>
                <c:pt idx="1039">
                  <c:v>1.3180000000000001</c:v>
                </c:pt>
                <c:pt idx="1040">
                  <c:v>1.319</c:v>
                </c:pt>
                <c:pt idx="1041">
                  <c:v>1.32</c:v>
                </c:pt>
                <c:pt idx="1042">
                  <c:v>1.321</c:v>
                </c:pt>
                <c:pt idx="1043">
                  <c:v>1.323</c:v>
                </c:pt>
                <c:pt idx="1044">
                  <c:v>1.3240000000000001</c:v>
                </c:pt>
                <c:pt idx="1045">
                  <c:v>1.325</c:v>
                </c:pt>
                <c:pt idx="1046">
                  <c:v>1.3260000000000001</c:v>
                </c:pt>
                <c:pt idx="1047">
                  <c:v>1.3280000000000001</c:v>
                </c:pt>
                <c:pt idx="1048">
                  <c:v>1.329</c:v>
                </c:pt>
                <c:pt idx="1049">
                  <c:v>1.33</c:v>
                </c:pt>
                <c:pt idx="1050">
                  <c:v>1.331</c:v>
                </c:pt>
                <c:pt idx="1051">
                  <c:v>1.333</c:v>
                </c:pt>
                <c:pt idx="1052">
                  <c:v>1.3340000000000001</c:v>
                </c:pt>
                <c:pt idx="1053">
                  <c:v>1.335</c:v>
                </c:pt>
                <c:pt idx="1054">
                  <c:v>1.337</c:v>
                </c:pt>
                <c:pt idx="1055">
                  <c:v>1.3380000000000001</c:v>
                </c:pt>
                <c:pt idx="1056">
                  <c:v>1.339</c:v>
                </c:pt>
                <c:pt idx="1057">
                  <c:v>1.34</c:v>
                </c:pt>
                <c:pt idx="1058">
                  <c:v>1.3420000000000001</c:v>
                </c:pt>
                <c:pt idx="1059">
                  <c:v>1.343</c:v>
                </c:pt>
                <c:pt idx="1060">
                  <c:v>1.3440000000000001</c:v>
                </c:pt>
                <c:pt idx="1061">
                  <c:v>1.345</c:v>
                </c:pt>
                <c:pt idx="1062">
                  <c:v>1.347</c:v>
                </c:pt>
                <c:pt idx="1063">
                  <c:v>1.3480000000000001</c:v>
                </c:pt>
                <c:pt idx="1064">
                  <c:v>1.349</c:v>
                </c:pt>
                <c:pt idx="1065">
                  <c:v>1.35</c:v>
                </c:pt>
                <c:pt idx="1066">
                  <c:v>1.3520000000000001</c:v>
                </c:pt>
                <c:pt idx="1067">
                  <c:v>1.353</c:v>
                </c:pt>
                <c:pt idx="1068">
                  <c:v>1.3540000000000001</c:v>
                </c:pt>
                <c:pt idx="1069">
                  <c:v>1.3560000000000001</c:v>
                </c:pt>
                <c:pt idx="1070">
                  <c:v>1.357</c:v>
                </c:pt>
                <c:pt idx="1071">
                  <c:v>1.3580000000000001</c:v>
                </c:pt>
                <c:pt idx="1072">
                  <c:v>1.359</c:v>
                </c:pt>
                <c:pt idx="1073">
                  <c:v>1.361</c:v>
                </c:pt>
                <c:pt idx="1074">
                  <c:v>1.3620000000000001</c:v>
                </c:pt>
                <c:pt idx="1075">
                  <c:v>1.363</c:v>
                </c:pt>
                <c:pt idx="1076">
                  <c:v>1.3640000000000001</c:v>
                </c:pt>
                <c:pt idx="1077">
                  <c:v>1.3660000000000001</c:v>
                </c:pt>
                <c:pt idx="1078">
                  <c:v>1.367</c:v>
                </c:pt>
                <c:pt idx="1079">
                  <c:v>1.3680000000000001</c:v>
                </c:pt>
                <c:pt idx="1080">
                  <c:v>1.369</c:v>
                </c:pt>
                <c:pt idx="1081">
                  <c:v>1.371</c:v>
                </c:pt>
                <c:pt idx="1082">
                  <c:v>1.3720000000000001</c:v>
                </c:pt>
                <c:pt idx="1083">
                  <c:v>1.373</c:v>
                </c:pt>
                <c:pt idx="1084">
                  <c:v>1.375</c:v>
                </c:pt>
                <c:pt idx="1085">
                  <c:v>1.3759999999999963</c:v>
                </c:pt>
                <c:pt idx="1086">
                  <c:v>1.377</c:v>
                </c:pt>
                <c:pt idx="1087">
                  <c:v>1.3779999999999963</c:v>
                </c:pt>
                <c:pt idx="1088">
                  <c:v>1.3800000000000001</c:v>
                </c:pt>
                <c:pt idx="1089">
                  <c:v>1.381</c:v>
                </c:pt>
                <c:pt idx="1090">
                  <c:v>1.3819999999999963</c:v>
                </c:pt>
                <c:pt idx="1091">
                  <c:v>1.383</c:v>
                </c:pt>
                <c:pt idx="1092">
                  <c:v>1.385</c:v>
                </c:pt>
                <c:pt idx="1093">
                  <c:v>1.3859999999999963</c:v>
                </c:pt>
                <c:pt idx="1094">
                  <c:v>1.387</c:v>
                </c:pt>
                <c:pt idx="1095">
                  <c:v>1.389</c:v>
                </c:pt>
                <c:pt idx="1096">
                  <c:v>1.3900000000000001</c:v>
                </c:pt>
                <c:pt idx="1097">
                  <c:v>1.391</c:v>
                </c:pt>
                <c:pt idx="1098">
                  <c:v>1.3919999999999964</c:v>
                </c:pt>
                <c:pt idx="1099">
                  <c:v>1.3939999999999964</c:v>
                </c:pt>
                <c:pt idx="1100">
                  <c:v>1.395</c:v>
                </c:pt>
                <c:pt idx="1101">
                  <c:v>1.3959999999999964</c:v>
                </c:pt>
                <c:pt idx="1102">
                  <c:v>1.397</c:v>
                </c:pt>
                <c:pt idx="1103">
                  <c:v>1.399</c:v>
                </c:pt>
                <c:pt idx="1104">
                  <c:v>1.4</c:v>
                </c:pt>
                <c:pt idx="1105">
                  <c:v>1.4009999999999954</c:v>
                </c:pt>
                <c:pt idx="1106">
                  <c:v>1.4019999999999926</c:v>
                </c:pt>
                <c:pt idx="1107">
                  <c:v>1.4039999999999926</c:v>
                </c:pt>
                <c:pt idx="1108">
                  <c:v>1.4049999999999954</c:v>
                </c:pt>
                <c:pt idx="1109">
                  <c:v>1.4059999999999926</c:v>
                </c:pt>
                <c:pt idx="1110">
                  <c:v>1.4079999999999926</c:v>
                </c:pt>
                <c:pt idx="1111">
                  <c:v>1.4089999999999954</c:v>
                </c:pt>
                <c:pt idx="1112">
                  <c:v>1.41</c:v>
                </c:pt>
                <c:pt idx="1113">
                  <c:v>1.4109999999999954</c:v>
                </c:pt>
                <c:pt idx="1114">
                  <c:v>1.4129999999999954</c:v>
                </c:pt>
                <c:pt idx="1115">
                  <c:v>1.4139999999999928</c:v>
                </c:pt>
                <c:pt idx="1116">
                  <c:v>1.4149999999999954</c:v>
                </c:pt>
                <c:pt idx="1117">
                  <c:v>1.415999999999993</c:v>
                </c:pt>
                <c:pt idx="1118">
                  <c:v>1.4179999999999933</c:v>
                </c:pt>
                <c:pt idx="1119">
                  <c:v>1.4189999999999954</c:v>
                </c:pt>
                <c:pt idx="1120">
                  <c:v>1.42</c:v>
                </c:pt>
                <c:pt idx="1121">
                  <c:v>1.4209999999999954</c:v>
                </c:pt>
                <c:pt idx="1122">
                  <c:v>1.4229999999999954</c:v>
                </c:pt>
                <c:pt idx="1123">
                  <c:v>1.4239999999999933</c:v>
                </c:pt>
                <c:pt idx="1124">
                  <c:v>1.4249999999999954</c:v>
                </c:pt>
                <c:pt idx="1125">
                  <c:v>1.4269999999999954</c:v>
                </c:pt>
                <c:pt idx="1126">
                  <c:v>1.4279999999999933</c:v>
                </c:pt>
                <c:pt idx="1127">
                  <c:v>1.4289999999999954</c:v>
                </c:pt>
                <c:pt idx="1128">
                  <c:v>1.43</c:v>
                </c:pt>
                <c:pt idx="1129">
                  <c:v>1.4319999999999933</c:v>
                </c:pt>
                <c:pt idx="1130">
                  <c:v>1.4329999999999954</c:v>
                </c:pt>
                <c:pt idx="1131">
                  <c:v>1.4339999999999933</c:v>
                </c:pt>
                <c:pt idx="1132">
                  <c:v>1.4349999999999954</c:v>
                </c:pt>
                <c:pt idx="1133">
                  <c:v>1.4369999999999954</c:v>
                </c:pt>
                <c:pt idx="1134">
                  <c:v>1.4379999999999933</c:v>
                </c:pt>
                <c:pt idx="1135">
                  <c:v>1.4389999999999954</c:v>
                </c:pt>
                <c:pt idx="1136">
                  <c:v>1.44</c:v>
                </c:pt>
                <c:pt idx="1137">
                  <c:v>1.4419999999999933</c:v>
                </c:pt>
                <c:pt idx="1138">
                  <c:v>1.4429999999999958</c:v>
                </c:pt>
                <c:pt idx="1139">
                  <c:v>1.444</c:v>
                </c:pt>
                <c:pt idx="1140">
                  <c:v>1.446</c:v>
                </c:pt>
                <c:pt idx="1141">
                  <c:v>1.4469999999999958</c:v>
                </c:pt>
                <c:pt idx="1142">
                  <c:v>1.448</c:v>
                </c:pt>
                <c:pt idx="1143">
                  <c:v>1.4489999999999958</c:v>
                </c:pt>
                <c:pt idx="1144">
                  <c:v>1.4509999999999958</c:v>
                </c:pt>
                <c:pt idx="1145">
                  <c:v>1.452</c:v>
                </c:pt>
                <c:pt idx="1146">
                  <c:v>1.4529999999999959</c:v>
                </c:pt>
                <c:pt idx="1147">
                  <c:v>1.454</c:v>
                </c:pt>
                <c:pt idx="1148">
                  <c:v>1.456</c:v>
                </c:pt>
                <c:pt idx="1149">
                  <c:v>1.4569999999999959</c:v>
                </c:pt>
                <c:pt idx="1150">
                  <c:v>1.458</c:v>
                </c:pt>
                <c:pt idx="1151">
                  <c:v>1.4589999999999959</c:v>
                </c:pt>
                <c:pt idx="1152">
                  <c:v>1.4609999999999959</c:v>
                </c:pt>
                <c:pt idx="1153">
                  <c:v>1.462</c:v>
                </c:pt>
                <c:pt idx="1154">
                  <c:v>1.4629999999999959</c:v>
                </c:pt>
                <c:pt idx="1155">
                  <c:v>1.4649999999999959</c:v>
                </c:pt>
                <c:pt idx="1156">
                  <c:v>1.466</c:v>
                </c:pt>
                <c:pt idx="1157">
                  <c:v>1.4669999999999961</c:v>
                </c:pt>
                <c:pt idx="1158">
                  <c:v>1.468</c:v>
                </c:pt>
                <c:pt idx="1159">
                  <c:v>1.47</c:v>
                </c:pt>
                <c:pt idx="1160">
                  <c:v>1.4709999999999961</c:v>
                </c:pt>
                <c:pt idx="1161">
                  <c:v>1.472</c:v>
                </c:pt>
                <c:pt idx="1162">
                  <c:v>1.4729999999999961</c:v>
                </c:pt>
                <c:pt idx="1163">
                  <c:v>1.4749999999999961</c:v>
                </c:pt>
                <c:pt idx="1164">
                  <c:v>1.476</c:v>
                </c:pt>
                <c:pt idx="1165">
                  <c:v>1.4769999999999961</c:v>
                </c:pt>
                <c:pt idx="1166">
                  <c:v>1.478</c:v>
                </c:pt>
                <c:pt idx="1167">
                  <c:v>1.48</c:v>
                </c:pt>
                <c:pt idx="1168">
                  <c:v>1.4809999999999961</c:v>
                </c:pt>
                <c:pt idx="1169">
                  <c:v>1.482</c:v>
                </c:pt>
                <c:pt idx="1170">
                  <c:v>1.484</c:v>
                </c:pt>
                <c:pt idx="1171">
                  <c:v>1.4849999999999961</c:v>
                </c:pt>
                <c:pt idx="1172">
                  <c:v>1.486</c:v>
                </c:pt>
                <c:pt idx="1173">
                  <c:v>1.4869999999999961</c:v>
                </c:pt>
                <c:pt idx="1174">
                  <c:v>1.4889999999999961</c:v>
                </c:pt>
                <c:pt idx="1175">
                  <c:v>1.49</c:v>
                </c:pt>
                <c:pt idx="1176">
                  <c:v>1.4909999999999963</c:v>
                </c:pt>
                <c:pt idx="1177">
                  <c:v>1.492</c:v>
                </c:pt>
                <c:pt idx="1178">
                  <c:v>1.494</c:v>
                </c:pt>
                <c:pt idx="1179">
                  <c:v>1.4949999999999966</c:v>
                </c:pt>
                <c:pt idx="1180">
                  <c:v>1.496</c:v>
                </c:pt>
                <c:pt idx="1181">
                  <c:v>1.4969999999999966</c:v>
                </c:pt>
                <c:pt idx="1182">
                  <c:v>1.4989999999999966</c:v>
                </c:pt>
                <c:pt idx="1183">
                  <c:v>1.5</c:v>
                </c:pt>
                <c:pt idx="1184">
                  <c:v>1.5009999999999963</c:v>
                </c:pt>
                <c:pt idx="1185">
                  <c:v>1.5029999999999963</c:v>
                </c:pt>
                <c:pt idx="1186">
                  <c:v>1.504</c:v>
                </c:pt>
                <c:pt idx="1187">
                  <c:v>1.5049999999999963</c:v>
                </c:pt>
                <c:pt idx="1188">
                  <c:v>1.506</c:v>
                </c:pt>
                <c:pt idx="1189">
                  <c:v>1.508</c:v>
                </c:pt>
                <c:pt idx="1190">
                  <c:v>1.5089999999999963</c:v>
                </c:pt>
                <c:pt idx="1191">
                  <c:v>1.51</c:v>
                </c:pt>
                <c:pt idx="1192">
                  <c:v>1.5109999999999963</c:v>
                </c:pt>
                <c:pt idx="1193">
                  <c:v>1.5129999999999963</c:v>
                </c:pt>
                <c:pt idx="1194">
                  <c:v>1.514</c:v>
                </c:pt>
                <c:pt idx="1195">
                  <c:v>1.5149999999999963</c:v>
                </c:pt>
                <c:pt idx="1196">
                  <c:v>1.516</c:v>
                </c:pt>
                <c:pt idx="1197">
                  <c:v>1.518</c:v>
                </c:pt>
                <c:pt idx="1198">
                  <c:v>1.5189999999999964</c:v>
                </c:pt>
                <c:pt idx="1199">
                  <c:v>1.52</c:v>
                </c:pt>
                <c:pt idx="1200">
                  <c:v>1.522</c:v>
                </c:pt>
                <c:pt idx="1201">
                  <c:v>1.5229999999999964</c:v>
                </c:pt>
                <c:pt idx="1202">
                  <c:v>1.524</c:v>
                </c:pt>
                <c:pt idx="1203">
                  <c:v>1.5249999999999964</c:v>
                </c:pt>
                <c:pt idx="1204">
                  <c:v>1.5269999999999964</c:v>
                </c:pt>
                <c:pt idx="1205">
                  <c:v>1.528</c:v>
                </c:pt>
                <c:pt idx="1206">
                  <c:v>1.5289999999999964</c:v>
                </c:pt>
                <c:pt idx="1207">
                  <c:v>1.53</c:v>
                </c:pt>
                <c:pt idx="1208">
                  <c:v>1.532</c:v>
                </c:pt>
                <c:pt idx="1209">
                  <c:v>1.5329999999999964</c:v>
                </c:pt>
                <c:pt idx="1210">
                  <c:v>1.534</c:v>
                </c:pt>
                <c:pt idx="1211">
                  <c:v>1.5349999999999964</c:v>
                </c:pt>
                <c:pt idx="1212">
                  <c:v>1.5369999999999964</c:v>
                </c:pt>
                <c:pt idx="1213">
                  <c:v>1.538</c:v>
                </c:pt>
                <c:pt idx="1214">
                  <c:v>1.5389999999999964</c:v>
                </c:pt>
                <c:pt idx="1215">
                  <c:v>1.5409999999999964</c:v>
                </c:pt>
                <c:pt idx="1216">
                  <c:v>1.542</c:v>
                </c:pt>
                <c:pt idx="1217">
                  <c:v>1.5429999999999966</c:v>
                </c:pt>
                <c:pt idx="1218">
                  <c:v>1.544</c:v>
                </c:pt>
                <c:pt idx="1219">
                  <c:v>1.546</c:v>
                </c:pt>
                <c:pt idx="1220">
                  <c:v>1.5469999999999966</c:v>
                </c:pt>
                <c:pt idx="1221">
                  <c:v>1.548</c:v>
                </c:pt>
                <c:pt idx="1222">
                  <c:v>1.5489999999999966</c:v>
                </c:pt>
                <c:pt idx="1223">
                  <c:v>1.5509999999999966</c:v>
                </c:pt>
                <c:pt idx="1224">
                  <c:v>1.552</c:v>
                </c:pt>
                <c:pt idx="1225">
                  <c:v>1.5529999999999966</c:v>
                </c:pt>
                <c:pt idx="1226">
                  <c:v>1.554</c:v>
                </c:pt>
                <c:pt idx="1227">
                  <c:v>1.556</c:v>
                </c:pt>
                <c:pt idx="1228">
                  <c:v>1.5569999999999966</c:v>
                </c:pt>
                <c:pt idx="1229">
                  <c:v>1.5580000000000001</c:v>
                </c:pt>
                <c:pt idx="1230">
                  <c:v>1.56</c:v>
                </c:pt>
                <c:pt idx="1231">
                  <c:v>1.5609999999999966</c:v>
                </c:pt>
                <c:pt idx="1232">
                  <c:v>1.5620000000000001</c:v>
                </c:pt>
                <c:pt idx="1233">
                  <c:v>1.5629999999999966</c:v>
                </c:pt>
                <c:pt idx="1234">
                  <c:v>1.5649999999999966</c:v>
                </c:pt>
                <c:pt idx="1235">
                  <c:v>1.5660000000000001</c:v>
                </c:pt>
                <c:pt idx="1236">
                  <c:v>1.5669999999999966</c:v>
                </c:pt>
                <c:pt idx="1237">
                  <c:v>1.5680000000000001</c:v>
                </c:pt>
                <c:pt idx="1238">
                  <c:v>1.57</c:v>
                </c:pt>
                <c:pt idx="1239">
                  <c:v>1.571</c:v>
                </c:pt>
                <c:pt idx="1240">
                  <c:v>1.5720000000000001</c:v>
                </c:pt>
                <c:pt idx="1241">
                  <c:v>1.573</c:v>
                </c:pt>
                <c:pt idx="1242">
                  <c:v>1.575</c:v>
                </c:pt>
                <c:pt idx="1243">
                  <c:v>1.5760000000000001</c:v>
                </c:pt>
                <c:pt idx="1244">
                  <c:v>1.577</c:v>
                </c:pt>
                <c:pt idx="1245">
                  <c:v>1.579</c:v>
                </c:pt>
                <c:pt idx="1246">
                  <c:v>1.58</c:v>
                </c:pt>
                <c:pt idx="1247">
                  <c:v>1.581</c:v>
                </c:pt>
                <c:pt idx="1248">
                  <c:v>1.5820000000000001</c:v>
                </c:pt>
                <c:pt idx="1249">
                  <c:v>1.5840000000000001</c:v>
                </c:pt>
                <c:pt idx="1250">
                  <c:v>1.585</c:v>
                </c:pt>
                <c:pt idx="1251">
                  <c:v>1.5860000000000001</c:v>
                </c:pt>
                <c:pt idx="1252">
                  <c:v>1.587</c:v>
                </c:pt>
                <c:pt idx="1253">
                  <c:v>1.589</c:v>
                </c:pt>
                <c:pt idx="1254">
                  <c:v>1.59</c:v>
                </c:pt>
                <c:pt idx="1255">
                  <c:v>1.591</c:v>
                </c:pt>
                <c:pt idx="1256">
                  <c:v>1.5920000000000001</c:v>
                </c:pt>
                <c:pt idx="1257">
                  <c:v>1.5940000000000001</c:v>
                </c:pt>
                <c:pt idx="1258">
                  <c:v>1.595</c:v>
                </c:pt>
                <c:pt idx="1259">
                  <c:v>1.5960000000000001</c:v>
                </c:pt>
                <c:pt idx="1260">
                  <c:v>1.5980000000000001</c:v>
                </c:pt>
                <c:pt idx="1261">
                  <c:v>1.599</c:v>
                </c:pt>
                <c:pt idx="1262">
                  <c:v>1.6</c:v>
                </c:pt>
                <c:pt idx="1263">
                  <c:v>1.601</c:v>
                </c:pt>
                <c:pt idx="1264">
                  <c:v>1.603</c:v>
                </c:pt>
                <c:pt idx="1265">
                  <c:v>1.6040000000000001</c:v>
                </c:pt>
                <c:pt idx="1266">
                  <c:v>1.605</c:v>
                </c:pt>
                <c:pt idx="1267">
                  <c:v>1.6060000000000001</c:v>
                </c:pt>
                <c:pt idx="1268">
                  <c:v>1.6080000000000001</c:v>
                </c:pt>
                <c:pt idx="1269">
                  <c:v>1.609</c:v>
                </c:pt>
                <c:pt idx="1270">
                  <c:v>1.61</c:v>
                </c:pt>
                <c:pt idx="1271">
                  <c:v>1.611</c:v>
                </c:pt>
                <c:pt idx="1272">
                  <c:v>1.613</c:v>
                </c:pt>
                <c:pt idx="1273">
                  <c:v>1.6140000000000001</c:v>
                </c:pt>
                <c:pt idx="1274">
                  <c:v>1.615</c:v>
                </c:pt>
                <c:pt idx="1275">
                  <c:v>1.617</c:v>
                </c:pt>
                <c:pt idx="1276">
                  <c:v>1.6180000000000001</c:v>
                </c:pt>
                <c:pt idx="1277">
                  <c:v>1.619</c:v>
                </c:pt>
                <c:pt idx="1278">
                  <c:v>1.62</c:v>
                </c:pt>
                <c:pt idx="1279">
                  <c:v>1.6220000000000001</c:v>
                </c:pt>
                <c:pt idx="1280">
                  <c:v>1.623</c:v>
                </c:pt>
                <c:pt idx="1281">
                  <c:v>1.6240000000000001</c:v>
                </c:pt>
                <c:pt idx="1282">
                  <c:v>1.625</c:v>
                </c:pt>
                <c:pt idx="1283">
                  <c:v>1.627</c:v>
                </c:pt>
                <c:pt idx="1284">
                  <c:v>1.6279999999999963</c:v>
                </c:pt>
                <c:pt idx="1285">
                  <c:v>1.629</c:v>
                </c:pt>
                <c:pt idx="1286">
                  <c:v>1.6300000000000001</c:v>
                </c:pt>
                <c:pt idx="1287">
                  <c:v>1.6319999999999963</c:v>
                </c:pt>
                <c:pt idx="1288">
                  <c:v>1.633</c:v>
                </c:pt>
                <c:pt idx="1289">
                  <c:v>1.6339999999999963</c:v>
                </c:pt>
                <c:pt idx="1290">
                  <c:v>1.6359999999999963</c:v>
                </c:pt>
                <c:pt idx="1291">
                  <c:v>1.637</c:v>
                </c:pt>
                <c:pt idx="1292">
                  <c:v>1.6379999999999963</c:v>
                </c:pt>
                <c:pt idx="1293">
                  <c:v>1.639</c:v>
                </c:pt>
                <c:pt idx="1294">
                  <c:v>1.641</c:v>
                </c:pt>
                <c:pt idx="1295">
                  <c:v>1.6419999999999964</c:v>
                </c:pt>
                <c:pt idx="1296">
                  <c:v>1.643</c:v>
                </c:pt>
                <c:pt idx="1297">
                  <c:v>1.6439999999999964</c:v>
                </c:pt>
                <c:pt idx="1298">
                  <c:v>1.6459999999999964</c:v>
                </c:pt>
                <c:pt idx="1299">
                  <c:v>1.647</c:v>
                </c:pt>
                <c:pt idx="1300">
                  <c:v>1.6479999999999964</c:v>
                </c:pt>
                <c:pt idx="1301">
                  <c:v>1.649</c:v>
                </c:pt>
                <c:pt idx="1302">
                  <c:v>1.651</c:v>
                </c:pt>
                <c:pt idx="1303">
                  <c:v>1.6519999999999964</c:v>
                </c:pt>
                <c:pt idx="1304">
                  <c:v>1.653</c:v>
                </c:pt>
                <c:pt idx="1305">
                  <c:v>1.655</c:v>
                </c:pt>
                <c:pt idx="1306">
                  <c:v>1.6559999999999964</c:v>
                </c:pt>
                <c:pt idx="1307">
                  <c:v>1.657</c:v>
                </c:pt>
                <c:pt idx="1308">
                  <c:v>1.6579999999999964</c:v>
                </c:pt>
                <c:pt idx="1309">
                  <c:v>1.6600000000000001</c:v>
                </c:pt>
                <c:pt idx="1310">
                  <c:v>1.661</c:v>
                </c:pt>
                <c:pt idx="1311">
                  <c:v>1.6619999999999964</c:v>
                </c:pt>
                <c:pt idx="1312">
                  <c:v>1.663</c:v>
                </c:pt>
                <c:pt idx="1313">
                  <c:v>1.665</c:v>
                </c:pt>
                <c:pt idx="1314">
                  <c:v>1.6659999999999964</c:v>
                </c:pt>
                <c:pt idx="1315">
                  <c:v>1.667</c:v>
                </c:pt>
                <c:pt idx="1316">
                  <c:v>1.6679999999999966</c:v>
                </c:pt>
                <c:pt idx="1317">
                  <c:v>1.6700000000000021</c:v>
                </c:pt>
                <c:pt idx="1318">
                  <c:v>1.671</c:v>
                </c:pt>
                <c:pt idx="1319">
                  <c:v>1.6719999999999966</c:v>
                </c:pt>
                <c:pt idx="1320">
                  <c:v>1.6739999999999966</c:v>
                </c:pt>
                <c:pt idx="1321">
                  <c:v>1.675</c:v>
                </c:pt>
                <c:pt idx="1322">
                  <c:v>1.6759999999999966</c:v>
                </c:pt>
                <c:pt idx="1323">
                  <c:v>1.677</c:v>
                </c:pt>
                <c:pt idx="1324">
                  <c:v>1.679</c:v>
                </c:pt>
                <c:pt idx="1325">
                  <c:v>1.6800000000000033</c:v>
                </c:pt>
                <c:pt idx="1326">
                  <c:v>1.681</c:v>
                </c:pt>
                <c:pt idx="1327">
                  <c:v>1.6819999999999966</c:v>
                </c:pt>
                <c:pt idx="1328">
                  <c:v>1.6839999999999966</c:v>
                </c:pt>
                <c:pt idx="1329">
                  <c:v>1.6850000000000001</c:v>
                </c:pt>
                <c:pt idx="1330">
                  <c:v>1.6859999999999966</c:v>
                </c:pt>
                <c:pt idx="1331">
                  <c:v>1.6870000000000001</c:v>
                </c:pt>
                <c:pt idx="1332">
                  <c:v>1.6890000000000001</c:v>
                </c:pt>
                <c:pt idx="1333">
                  <c:v>1.6900000000000033</c:v>
                </c:pt>
                <c:pt idx="1334">
                  <c:v>1.6910000000000001</c:v>
                </c:pt>
                <c:pt idx="1335">
                  <c:v>1.6930000000000001</c:v>
                </c:pt>
                <c:pt idx="1336">
                  <c:v>1.6940000000000033</c:v>
                </c:pt>
                <c:pt idx="1337">
                  <c:v>1.6950000000000001</c:v>
                </c:pt>
                <c:pt idx="1338">
                  <c:v>1.6960000000000033</c:v>
                </c:pt>
                <c:pt idx="1339">
                  <c:v>1.6980000000000033</c:v>
                </c:pt>
                <c:pt idx="1340">
                  <c:v>1.6990000000000001</c:v>
                </c:pt>
                <c:pt idx="1341">
                  <c:v>1.7</c:v>
                </c:pt>
                <c:pt idx="1342">
                  <c:v>1.7009999999999958</c:v>
                </c:pt>
                <c:pt idx="1343">
                  <c:v>1.7029999999999959</c:v>
                </c:pt>
                <c:pt idx="1344">
                  <c:v>1.704</c:v>
                </c:pt>
                <c:pt idx="1345">
                  <c:v>1.7049999999999959</c:v>
                </c:pt>
                <c:pt idx="1346">
                  <c:v>1.706</c:v>
                </c:pt>
                <c:pt idx="1347">
                  <c:v>1.708</c:v>
                </c:pt>
                <c:pt idx="1348">
                  <c:v>1.7089999999999959</c:v>
                </c:pt>
                <c:pt idx="1349">
                  <c:v>1.71</c:v>
                </c:pt>
                <c:pt idx="1350">
                  <c:v>1.712</c:v>
                </c:pt>
                <c:pt idx="1351">
                  <c:v>1.7129999999999959</c:v>
                </c:pt>
                <c:pt idx="1352">
                  <c:v>1.714</c:v>
                </c:pt>
                <c:pt idx="1353">
                  <c:v>1.7149999999999959</c:v>
                </c:pt>
                <c:pt idx="1354">
                  <c:v>1.7169999999999961</c:v>
                </c:pt>
                <c:pt idx="1355">
                  <c:v>1.718</c:v>
                </c:pt>
                <c:pt idx="1356">
                  <c:v>1.7189999999999961</c:v>
                </c:pt>
                <c:pt idx="1357">
                  <c:v>1.72</c:v>
                </c:pt>
                <c:pt idx="1358">
                  <c:v>1.722</c:v>
                </c:pt>
                <c:pt idx="1359">
                  <c:v>1.7229999999999961</c:v>
                </c:pt>
                <c:pt idx="1360">
                  <c:v>1.724</c:v>
                </c:pt>
                <c:pt idx="1361">
                  <c:v>1.7249999999999961</c:v>
                </c:pt>
                <c:pt idx="1362">
                  <c:v>1.7269999999999961</c:v>
                </c:pt>
                <c:pt idx="1363">
                  <c:v>1.728</c:v>
                </c:pt>
                <c:pt idx="1364">
                  <c:v>1.7289999999999961</c:v>
                </c:pt>
                <c:pt idx="1365">
                  <c:v>1.7309999999999961</c:v>
                </c:pt>
                <c:pt idx="1366">
                  <c:v>1.732</c:v>
                </c:pt>
                <c:pt idx="1367">
                  <c:v>1.7329999999999961</c:v>
                </c:pt>
                <c:pt idx="1368">
                  <c:v>1.734</c:v>
                </c:pt>
                <c:pt idx="1369">
                  <c:v>1.736</c:v>
                </c:pt>
                <c:pt idx="1370">
                  <c:v>1.7369999999999961</c:v>
                </c:pt>
                <c:pt idx="1371">
                  <c:v>1.738</c:v>
                </c:pt>
                <c:pt idx="1372">
                  <c:v>1.7389999999999961</c:v>
                </c:pt>
                <c:pt idx="1373">
                  <c:v>1.7409999999999963</c:v>
                </c:pt>
                <c:pt idx="1374">
                  <c:v>1.742</c:v>
                </c:pt>
                <c:pt idx="1375">
                  <c:v>1.7429999999999966</c:v>
                </c:pt>
                <c:pt idx="1376">
                  <c:v>1.744</c:v>
                </c:pt>
                <c:pt idx="1377">
                  <c:v>1.746</c:v>
                </c:pt>
                <c:pt idx="1378">
                  <c:v>1.7469999999999966</c:v>
                </c:pt>
                <c:pt idx="1379">
                  <c:v>1.748</c:v>
                </c:pt>
                <c:pt idx="1380">
                  <c:v>1.75</c:v>
                </c:pt>
                <c:pt idx="1381">
                  <c:v>1.7509999999999963</c:v>
                </c:pt>
                <c:pt idx="1382">
                  <c:v>1.752</c:v>
                </c:pt>
                <c:pt idx="1383">
                  <c:v>1.7529999999999963</c:v>
                </c:pt>
                <c:pt idx="1384">
                  <c:v>1.7549999999999963</c:v>
                </c:pt>
                <c:pt idx="1385">
                  <c:v>1.756</c:v>
                </c:pt>
                <c:pt idx="1386">
                  <c:v>1.7569999999999963</c:v>
                </c:pt>
                <c:pt idx="1387">
                  <c:v>1.758</c:v>
                </c:pt>
                <c:pt idx="1388">
                  <c:v>1.76</c:v>
                </c:pt>
                <c:pt idx="1389">
                  <c:v>1.7609999999999963</c:v>
                </c:pt>
                <c:pt idx="1390">
                  <c:v>1.762</c:v>
                </c:pt>
                <c:pt idx="1391">
                  <c:v>1.7629999999999963</c:v>
                </c:pt>
                <c:pt idx="1392">
                  <c:v>1.7649999999999963</c:v>
                </c:pt>
                <c:pt idx="1393">
                  <c:v>1.766</c:v>
                </c:pt>
                <c:pt idx="1394">
                  <c:v>1.7669999999999964</c:v>
                </c:pt>
                <c:pt idx="1395">
                  <c:v>1.7689999999999964</c:v>
                </c:pt>
                <c:pt idx="1396">
                  <c:v>1.77</c:v>
                </c:pt>
                <c:pt idx="1397">
                  <c:v>1.7709999999999964</c:v>
                </c:pt>
                <c:pt idx="1398">
                  <c:v>1.772</c:v>
                </c:pt>
                <c:pt idx="1399">
                  <c:v>1.774</c:v>
                </c:pt>
                <c:pt idx="1400">
                  <c:v>1.7749999999999964</c:v>
                </c:pt>
                <c:pt idx="1401">
                  <c:v>1.776</c:v>
                </c:pt>
                <c:pt idx="1402">
                  <c:v>1.7769999999999964</c:v>
                </c:pt>
                <c:pt idx="1403">
                  <c:v>1.7789999999999964</c:v>
                </c:pt>
                <c:pt idx="1404">
                  <c:v>1.78</c:v>
                </c:pt>
                <c:pt idx="1405">
                  <c:v>1.7809999999999964</c:v>
                </c:pt>
                <c:pt idx="1406">
                  <c:v>1.7829999999999964</c:v>
                </c:pt>
                <c:pt idx="1407">
                  <c:v>1.784</c:v>
                </c:pt>
                <c:pt idx="1408">
                  <c:v>1.7849999999999964</c:v>
                </c:pt>
                <c:pt idx="1409">
                  <c:v>1.786</c:v>
                </c:pt>
                <c:pt idx="1410">
                  <c:v>1.788</c:v>
                </c:pt>
                <c:pt idx="1411">
                  <c:v>1.7889999999999964</c:v>
                </c:pt>
                <c:pt idx="1412">
                  <c:v>1.79</c:v>
                </c:pt>
                <c:pt idx="1413">
                  <c:v>1.7909999999999964</c:v>
                </c:pt>
                <c:pt idx="1414">
                  <c:v>1.7929999999999966</c:v>
                </c:pt>
                <c:pt idx="1415">
                  <c:v>1.794</c:v>
                </c:pt>
                <c:pt idx="1416">
                  <c:v>1.7949999999999966</c:v>
                </c:pt>
                <c:pt idx="1417">
                  <c:v>1.796</c:v>
                </c:pt>
                <c:pt idx="1418">
                  <c:v>1.798</c:v>
                </c:pt>
                <c:pt idx="1419">
                  <c:v>1.7989999999999966</c:v>
                </c:pt>
                <c:pt idx="1420">
                  <c:v>1.8</c:v>
                </c:pt>
                <c:pt idx="1421">
                  <c:v>1.802</c:v>
                </c:pt>
                <c:pt idx="1422">
                  <c:v>1.8029999999999966</c:v>
                </c:pt>
                <c:pt idx="1423">
                  <c:v>1.804</c:v>
                </c:pt>
                <c:pt idx="1424">
                  <c:v>1.8049999999999966</c:v>
                </c:pt>
                <c:pt idx="1425">
                  <c:v>1.8069999999999966</c:v>
                </c:pt>
                <c:pt idx="1426">
                  <c:v>1.8080000000000001</c:v>
                </c:pt>
                <c:pt idx="1427">
                  <c:v>1.8089999999999966</c:v>
                </c:pt>
                <c:pt idx="1428">
                  <c:v>1.81</c:v>
                </c:pt>
                <c:pt idx="1429">
                  <c:v>1.8120000000000001</c:v>
                </c:pt>
                <c:pt idx="1430">
                  <c:v>1.8129999999999966</c:v>
                </c:pt>
                <c:pt idx="1431">
                  <c:v>1.8140000000000001</c:v>
                </c:pt>
                <c:pt idx="1432">
                  <c:v>1.8149999999999966</c:v>
                </c:pt>
                <c:pt idx="1433">
                  <c:v>1.8169999999999966</c:v>
                </c:pt>
                <c:pt idx="1434">
                  <c:v>1.8180000000000001</c:v>
                </c:pt>
                <c:pt idx="1435">
                  <c:v>1.819</c:v>
                </c:pt>
                <c:pt idx="1436">
                  <c:v>1.821</c:v>
                </c:pt>
                <c:pt idx="1437">
                  <c:v>1.8220000000000001</c:v>
                </c:pt>
                <c:pt idx="1438">
                  <c:v>1.823</c:v>
                </c:pt>
                <c:pt idx="1439">
                  <c:v>1.8240000000000001</c:v>
                </c:pt>
                <c:pt idx="1440">
                  <c:v>1.8260000000000001</c:v>
                </c:pt>
                <c:pt idx="1441">
                  <c:v>1.827</c:v>
                </c:pt>
                <c:pt idx="1442">
                  <c:v>1.8280000000000001</c:v>
                </c:pt>
                <c:pt idx="1443">
                  <c:v>1.829</c:v>
                </c:pt>
                <c:pt idx="1444">
                  <c:v>1.831</c:v>
                </c:pt>
                <c:pt idx="1445">
                  <c:v>1.8320000000000001</c:v>
                </c:pt>
                <c:pt idx="1446">
                  <c:v>1.833</c:v>
                </c:pt>
                <c:pt idx="1447">
                  <c:v>1.8340000000000001</c:v>
                </c:pt>
                <c:pt idx="1448">
                  <c:v>1.8360000000000001</c:v>
                </c:pt>
                <c:pt idx="1449">
                  <c:v>1.837</c:v>
                </c:pt>
                <c:pt idx="1450">
                  <c:v>1.8380000000000001</c:v>
                </c:pt>
                <c:pt idx="1451">
                  <c:v>1.84</c:v>
                </c:pt>
                <c:pt idx="1452">
                  <c:v>1.841</c:v>
                </c:pt>
                <c:pt idx="1453">
                  <c:v>1.8420000000000001</c:v>
                </c:pt>
                <c:pt idx="1454">
                  <c:v>1.843</c:v>
                </c:pt>
                <c:pt idx="1455">
                  <c:v>1.845</c:v>
                </c:pt>
                <c:pt idx="1456">
                  <c:v>1.8460000000000001</c:v>
                </c:pt>
                <c:pt idx="1457">
                  <c:v>1.847</c:v>
                </c:pt>
                <c:pt idx="1458">
                  <c:v>1.8480000000000001</c:v>
                </c:pt>
                <c:pt idx="1459">
                  <c:v>1.85</c:v>
                </c:pt>
                <c:pt idx="1460">
                  <c:v>1.851</c:v>
                </c:pt>
                <c:pt idx="1461">
                  <c:v>1.8520000000000001</c:v>
                </c:pt>
                <c:pt idx="1462">
                  <c:v>1.853</c:v>
                </c:pt>
                <c:pt idx="1463">
                  <c:v>1.855</c:v>
                </c:pt>
                <c:pt idx="1464">
                  <c:v>1.8560000000000001</c:v>
                </c:pt>
                <c:pt idx="1465">
                  <c:v>1.857</c:v>
                </c:pt>
                <c:pt idx="1466">
                  <c:v>1.859</c:v>
                </c:pt>
                <c:pt idx="1467">
                  <c:v>1.86</c:v>
                </c:pt>
                <c:pt idx="1468">
                  <c:v>1.861</c:v>
                </c:pt>
                <c:pt idx="1469">
                  <c:v>1.8620000000000001</c:v>
                </c:pt>
                <c:pt idx="1470">
                  <c:v>1.8640000000000001</c:v>
                </c:pt>
                <c:pt idx="1471">
                  <c:v>1.865</c:v>
                </c:pt>
                <c:pt idx="1472">
                  <c:v>1.8660000000000001</c:v>
                </c:pt>
                <c:pt idx="1473">
                  <c:v>1.867</c:v>
                </c:pt>
                <c:pt idx="1474">
                  <c:v>1.869</c:v>
                </c:pt>
                <c:pt idx="1475">
                  <c:v>1.87</c:v>
                </c:pt>
                <c:pt idx="1476">
                  <c:v>1.871</c:v>
                </c:pt>
                <c:pt idx="1477">
                  <c:v>1.8720000000000001</c:v>
                </c:pt>
                <c:pt idx="1478">
                  <c:v>1.8740000000000001</c:v>
                </c:pt>
                <c:pt idx="1479">
                  <c:v>1.875</c:v>
                </c:pt>
                <c:pt idx="1480">
                  <c:v>1.8759999999999963</c:v>
                </c:pt>
                <c:pt idx="1481">
                  <c:v>1.8779999999999963</c:v>
                </c:pt>
                <c:pt idx="1482">
                  <c:v>1.879</c:v>
                </c:pt>
                <c:pt idx="1483">
                  <c:v>1.8800000000000001</c:v>
                </c:pt>
                <c:pt idx="1484">
                  <c:v>1.881</c:v>
                </c:pt>
                <c:pt idx="1485">
                  <c:v>1.883</c:v>
                </c:pt>
                <c:pt idx="1486">
                  <c:v>1.8839999999999963</c:v>
                </c:pt>
                <c:pt idx="1487">
                  <c:v>1.885</c:v>
                </c:pt>
                <c:pt idx="1488">
                  <c:v>1.8859999999999963</c:v>
                </c:pt>
                <c:pt idx="1489">
                  <c:v>1.8879999999999963</c:v>
                </c:pt>
                <c:pt idx="1490">
                  <c:v>1.889</c:v>
                </c:pt>
                <c:pt idx="1491">
                  <c:v>1.8900000000000001</c:v>
                </c:pt>
                <c:pt idx="1492">
                  <c:v>1.891</c:v>
                </c:pt>
                <c:pt idx="1493">
                  <c:v>1.893</c:v>
                </c:pt>
                <c:pt idx="1494">
                  <c:v>1.8939999999999964</c:v>
                </c:pt>
                <c:pt idx="1495">
                  <c:v>1.895</c:v>
                </c:pt>
                <c:pt idx="1496">
                  <c:v>1.897</c:v>
                </c:pt>
                <c:pt idx="1497">
                  <c:v>1.8979999999999964</c:v>
                </c:pt>
                <c:pt idx="1498">
                  <c:v>1.899</c:v>
                </c:pt>
                <c:pt idx="1499">
                  <c:v>1.9000000000000001</c:v>
                </c:pt>
                <c:pt idx="1500">
                  <c:v>1.9019999999999964</c:v>
                </c:pt>
                <c:pt idx="1501">
                  <c:v>1.903</c:v>
                </c:pt>
                <c:pt idx="1502">
                  <c:v>1.9039999999999964</c:v>
                </c:pt>
                <c:pt idx="1503">
                  <c:v>1.905</c:v>
                </c:pt>
                <c:pt idx="1504">
                  <c:v>1.907</c:v>
                </c:pt>
                <c:pt idx="1505">
                  <c:v>1.9079999999999964</c:v>
                </c:pt>
                <c:pt idx="1506">
                  <c:v>1.909</c:v>
                </c:pt>
                <c:pt idx="1507">
                  <c:v>1.9100000000000001</c:v>
                </c:pt>
                <c:pt idx="1508">
                  <c:v>1.9119999999999964</c:v>
                </c:pt>
                <c:pt idx="1509">
                  <c:v>1.913</c:v>
                </c:pt>
                <c:pt idx="1510">
                  <c:v>1.9139999999999964</c:v>
                </c:pt>
                <c:pt idx="1511">
                  <c:v>1.9159999999999964</c:v>
                </c:pt>
                <c:pt idx="1512">
                  <c:v>1.917</c:v>
                </c:pt>
                <c:pt idx="1513">
                  <c:v>1.9179999999999966</c:v>
                </c:pt>
                <c:pt idx="1514">
                  <c:v>1.919</c:v>
                </c:pt>
                <c:pt idx="1515">
                  <c:v>1.921</c:v>
                </c:pt>
                <c:pt idx="1516">
                  <c:v>1.9219999999999966</c:v>
                </c:pt>
                <c:pt idx="1517">
                  <c:v>1.923</c:v>
                </c:pt>
                <c:pt idx="1518">
                  <c:v>1.9239999999999966</c:v>
                </c:pt>
                <c:pt idx="1519">
                  <c:v>1.9259999999999966</c:v>
                </c:pt>
                <c:pt idx="1520">
                  <c:v>1.927</c:v>
                </c:pt>
                <c:pt idx="1521">
                  <c:v>1.9279999999999966</c:v>
                </c:pt>
                <c:pt idx="1522">
                  <c:v>1.929</c:v>
                </c:pt>
                <c:pt idx="1523">
                  <c:v>1.931</c:v>
                </c:pt>
                <c:pt idx="1524">
                  <c:v>1.9319999999999966</c:v>
                </c:pt>
                <c:pt idx="1525">
                  <c:v>1.9330000000000001</c:v>
                </c:pt>
                <c:pt idx="1526">
                  <c:v>1.9350000000000001</c:v>
                </c:pt>
                <c:pt idx="1527">
                  <c:v>1.9359999999999966</c:v>
                </c:pt>
                <c:pt idx="1528">
                  <c:v>1.9370000000000001</c:v>
                </c:pt>
                <c:pt idx="1529">
                  <c:v>1.9379999999999966</c:v>
                </c:pt>
                <c:pt idx="1530">
                  <c:v>1.9400000000000033</c:v>
                </c:pt>
                <c:pt idx="1531">
                  <c:v>1.9410000000000001</c:v>
                </c:pt>
                <c:pt idx="1532">
                  <c:v>1.9419999999999966</c:v>
                </c:pt>
                <c:pt idx="1533">
                  <c:v>1.9430000000000001</c:v>
                </c:pt>
                <c:pt idx="1534">
                  <c:v>1.9450000000000001</c:v>
                </c:pt>
                <c:pt idx="1535">
                  <c:v>1.9460000000000033</c:v>
                </c:pt>
                <c:pt idx="1536">
                  <c:v>1.9470000000000001</c:v>
                </c:pt>
                <c:pt idx="1537">
                  <c:v>1.9480000000000033</c:v>
                </c:pt>
                <c:pt idx="1538">
                  <c:v>1.9500000000000033</c:v>
                </c:pt>
                <c:pt idx="1539">
                  <c:v>1.9510000000000001</c:v>
                </c:pt>
                <c:pt idx="1540">
                  <c:v>1.9520000000000033</c:v>
                </c:pt>
                <c:pt idx="1541">
                  <c:v>1.9540000000000033</c:v>
                </c:pt>
                <c:pt idx="1542">
                  <c:v>1.9550000000000001</c:v>
                </c:pt>
                <c:pt idx="1543">
                  <c:v>1.9560000000000033</c:v>
                </c:pt>
                <c:pt idx="1544">
                  <c:v>1.9570000000000001</c:v>
                </c:pt>
                <c:pt idx="1545">
                  <c:v>1.9590000000000001</c:v>
                </c:pt>
                <c:pt idx="1546">
                  <c:v>1.9600000000000033</c:v>
                </c:pt>
                <c:pt idx="1547">
                  <c:v>1.9610000000000001</c:v>
                </c:pt>
                <c:pt idx="1548">
                  <c:v>1.9620000000000033</c:v>
                </c:pt>
                <c:pt idx="1549">
                  <c:v>1.9640000000000033</c:v>
                </c:pt>
                <c:pt idx="1550">
                  <c:v>1.9650000000000001</c:v>
                </c:pt>
                <c:pt idx="1551">
                  <c:v>1.9660000000000033</c:v>
                </c:pt>
                <c:pt idx="1552">
                  <c:v>1.9670000000000001</c:v>
                </c:pt>
                <c:pt idx="1553">
                  <c:v>1.9690000000000001</c:v>
                </c:pt>
                <c:pt idx="1554">
                  <c:v>1.9700000000000033</c:v>
                </c:pt>
                <c:pt idx="1555">
                  <c:v>1.9710000000000001</c:v>
                </c:pt>
                <c:pt idx="1556">
                  <c:v>1.9730000000000001</c:v>
                </c:pt>
                <c:pt idx="1557">
                  <c:v>1.9740000000000035</c:v>
                </c:pt>
                <c:pt idx="1558">
                  <c:v>1.9750000000000001</c:v>
                </c:pt>
                <c:pt idx="1559">
                  <c:v>1.9760000000000035</c:v>
                </c:pt>
                <c:pt idx="1560">
                  <c:v>1.9780000000000035</c:v>
                </c:pt>
                <c:pt idx="1561">
                  <c:v>1.9790000000000001</c:v>
                </c:pt>
                <c:pt idx="1562">
                  <c:v>1.9800000000000035</c:v>
                </c:pt>
                <c:pt idx="1563">
                  <c:v>1.9810000000000001</c:v>
                </c:pt>
                <c:pt idx="1564">
                  <c:v>1.9830000000000001</c:v>
                </c:pt>
                <c:pt idx="1565">
                  <c:v>1.9840000000000035</c:v>
                </c:pt>
                <c:pt idx="1566">
                  <c:v>1.9850000000000001</c:v>
                </c:pt>
                <c:pt idx="1567">
                  <c:v>1.9860000000000035</c:v>
                </c:pt>
                <c:pt idx="1568">
                  <c:v>1.9880000000000035</c:v>
                </c:pt>
                <c:pt idx="1569">
                  <c:v>1.9890000000000001</c:v>
                </c:pt>
                <c:pt idx="1570">
                  <c:v>1.9900000000000035</c:v>
                </c:pt>
                <c:pt idx="1571">
                  <c:v>1.9920000000000035</c:v>
                </c:pt>
                <c:pt idx="1572">
                  <c:v>1.9930000000000001</c:v>
                </c:pt>
                <c:pt idx="1573">
                  <c:v>1.9940000000000035</c:v>
                </c:pt>
                <c:pt idx="1574">
                  <c:v>1.9950000000000001</c:v>
                </c:pt>
                <c:pt idx="1575">
                  <c:v>1.9970000000000001</c:v>
                </c:pt>
                <c:pt idx="1576">
                  <c:v>1.9980000000000036</c:v>
                </c:pt>
                <c:pt idx="1577">
                  <c:v>1.9990000000000001</c:v>
                </c:pt>
                <c:pt idx="1578">
                  <c:v>2</c:v>
                </c:pt>
                <c:pt idx="1579">
                  <c:v>2.0019999999999998</c:v>
                </c:pt>
                <c:pt idx="1580">
                  <c:v>2.0030000000000001</c:v>
                </c:pt>
                <c:pt idx="1581">
                  <c:v>2.004</c:v>
                </c:pt>
                <c:pt idx="1582">
                  <c:v>2.0049999999999999</c:v>
                </c:pt>
                <c:pt idx="1583">
                  <c:v>2.0070000000000001</c:v>
                </c:pt>
                <c:pt idx="1584">
                  <c:v>2.008</c:v>
                </c:pt>
                <c:pt idx="1585">
                  <c:v>2.0089999999999999</c:v>
                </c:pt>
                <c:pt idx="1586">
                  <c:v>2.0109999999999997</c:v>
                </c:pt>
                <c:pt idx="1587">
                  <c:v>2.0119999999999987</c:v>
                </c:pt>
                <c:pt idx="1588">
                  <c:v>2.0129999999999977</c:v>
                </c:pt>
                <c:pt idx="1589">
                  <c:v>2.0139999999999998</c:v>
                </c:pt>
                <c:pt idx="1590">
                  <c:v>2.0159999999999987</c:v>
                </c:pt>
                <c:pt idx="1591">
                  <c:v>2.0169999999999977</c:v>
                </c:pt>
                <c:pt idx="1592">
                  <c:v>2.0179999999999998</c:v>
                </c:pt>
                <c:pt idx="1593">
                  <c:v>2.0189999999999997</c:v>
                </c:pt>
                <c:pt idx="1594">
                  <c:v>2.0209999999999999</c:v>
                </c:pt>
                <c:pt idx="1595">
                  <c:v>2.0219999999999998</c:v>
                </c:pt>
                <c:pt idx="1596">
                  <c:v>2.0230000000000001</c:v>
                </c:pt>
                <c:pt idx="1597">
                  <c:v>2.024</c:v>
                </c:pt>
                <c:pt idx="1598">
                  <c:v>2.0259999999999998</c:v>
                </c:pt>
                <c:pt idx="1599">
                  <c:v>2.0270000000000001</c:v>
                </c:pt>
                <c:pt idx="1600">
                  <c:v>2.028</c:v>
                </c:pt>
                <c:pt idx="1601">
                  <c:v>2.0299999999999998</c:v>
                </c:pt>
                <c:pt idx="1602">
                  <c:v>2.0309999999999997</c:v>
                </c:pt>
                <c:pt idx="1603">
                  <c:v>2.0319999999999987</c:v>
                </c:pt>
                <c:pt idx="1604">
                  <c:v>2.0329999999999977</c:v>
                </c:pt>
                <c:pt idx="1605">
                  <c:v>2.0349999999999997</c:v>
                </c:pt>
                <c:pt idx="1606">
                  <c:v>2.0359999999999987</c:v>
                </c:pt>
                <c:pt idx="1607">
                  <c:v>2.0369999999999977</c:v>
                </c:pt>
                <c:pt idx="1608">
                  <c:v>2.0379999999999998</c:v>
                </c:pt>
                <c:pt idx="1609">
                  <c:v>2.04</c:v>
                </c:pt>
                <c:pt idx="1610">
                  <c:v>2.0409999999999999</c:v>
                </c:pt>
                <c:pt idx="1611">
                  <c:v>2.0419999999999998</c:v>
                </c:pt>
                <c:pt idx="1612">
                  <c:v>2.0430000000000001</c:v>
                </c:pt>
                <c:pt idx="1613">
                  <c:v>2.0449999999999999</c:v>
                </c:pt>
                <c:pt idx="1614">
                  <c:v>2.0459999999999998</c:v>
                </c:pt>
                <c:pt idx="1615">
                  <c:v>2.0470000000000002</c:v>
                </c:pt>
                <c:pt idx="1616">
                  <c:v>2.0489999999999999</c:v>
                </c:pt>
                <c:pt idx="1617">
                  <c:v>2.0499999999999998</c:v>
                </c:pt>
                <c:pt idx="1618">
                  <c:v>2.0509999999999997</c:v>
                </c:pt>
                <c:pt idx="1619">
                  <c:v>2.0519999999999987</c:v>
                </c:pt>
                <c:pt idx="1620">
                  <c:v>2.0539999999999998</c:v>
                </c:pt>
                <c:pt idx="1621">
                  <c:v>2.0549999999999997</c:v>
                </c:pt>
                <c:pt idx="1622">
                  <c:v>2.0559999999999987</c:v>
                </c:pt>
                <c:pt idx="1623">
                  <c:v>2.0569999999999977</c:v>
                </c:pt>
                <c:pt idx="1624">
                  <c:v>2.0589999999999997</c:v>
                </c:pt>
                <c:pt idx="1625">
                  <c:v>2.06</c:v>
                </c:pt>
                <c:pt idx="1626">
                  <c:v>2.0609999999999999</c:v>
                </c:pt>
                <c:pt idx="1627">
                  <c:v>2.0619999999999998</c:v>
                </c:pt>
                <c:pt idx="1628">
                  <c:v>2.0640000000000001</c:v>
                </c:pt>
                <c:pt idx="1629">
                  <c:v>2.0649999999999999</c:v>
                </c:pt>
                <c:pt idx="1630">
                  <c:v>2.0659999999999998</c:v>
                </c:pt>
                <c:pt idx="1631">
                  <c:v>2.0680000000000001</c:v>
                </c:pt>
                <c:pt idx="1632">
                  <c:v>2.069</c:v>
                </c:pt>
                <c:pt idx="1633">
                  <c:v>2.0699999999999998</c:v>
                </c:pt>
                <c:pt idx="1634">
                  <c:v>2.0709999999999997</c:v>
                </c:pt>
                <c:pt idx="1635">
                  <c:v>2.073</c:v>
                </c:pt>
                <c:pt idx="1636">
                  <c:v>2.0739999999999998</c:v>
                </c:pt>
                <c:pt idx="1637">
                  <c:v>2.0749999999999997</c:v>
                </c:pt>
                <c:pt idx="1638">
                  <c:v>2.0759999999999987</c:v>
                </c:pt>
                <c:pt idx="1639">
                  <c:v>2.0779999999999998</c:v>
                </c:pt>
                <c:pt idx="1640">
                  <c:v>2.0789999999999997</c:v>
                </c:pt>
                <c:pt idx="1641">
                  <c:v>2.08</c:v>
                </c:pt>
                <c:pt idx="1642">
                  <c:v>2.081</c:v>
                </c:pt>
                <c:pt idx="1643">
                  <c:v>2.0830000000000002</c:v>
                </c:pt>
                <c:pt idx="1644">
                  <c:v>2.0840000000000001</c:v>
                </c:pt>
                <c:pt idx="1645">
                  <c:v>2.085</c:v>
                </c:pt>
                <c:pt idx="1646">
                  <c:v>2.0870000000000002</c:v>
                </c:pt>
                <c:pt idx="1647">
                  <c:v>2.0880000000000001</c:v>
                </c:pt>
                <c:pt idx="1648">
                  <c:v>2.089</c:v>
                </c:pt>
                <c:pt idx="1649">
                  <c:v>2.09</c:v>
                </c:pt>
                <c:pt idx="1650">
                  <c:v>2.0919999999999987</c:v>
                </c:pt>
                <c:pt idx="1651">
                  <c:v>2.093</c:v>
                </c:pt>
                <c:pt idx="1652">
                  <c:v>2.0939999999999999</c:v>
                </c:pt>
                <c:pt idx="1653">
                  <c:v>2.0949999999999998</c:v>
                </c:pt>
                <c:pt idx="1654">
                  <c:v>2.097</c:v>
                </c:pt>
                <c:pt idx="1655">
                  <c:v>2.0979999999999999</c:v>
                </c:pt>
                <c:pt idx="1656">
                  <c:v>2.0989999999999998</c:v>
                </c:pt>
                <c:pt idx="1657">
                  <c:v>2.1</c:v>
                </c:pt>
                <c:pt idx="1658">
                  <c:v>2.1019999999999999</c:v>
                </c:pt>
                <c:pt idx="1659">
                  <c:v>2.1030000000000002</c:v>
                </c:pt>
                <c:pt idx="1660">
                  <c:v>2.1040000000000001</c:v>
                </c:pt>
                <c:pt idx="1661">
                  <c:v>2.1059999999999999</c:v>
                </c:pt>
                <c:pt idx="1662">
                  <c:v>2.1070000000000002</c:v>
                </c:pt>
                <c:pt idx="1663">
                  <c:v>2.1080000000000001</c:v>
                </c:pt>
                <c:pt idx="1664">
                  <c:v>2.109</c:v>
                </c:pt>
                <c:pt idx="1665">
                  <c:v>2.1109999999999998</c:v>
                </c:pt>
                <c:pt idx="1666">
                  <c:v>2.1119999999999997</c:v>
                </c:pt>
                <c:pt idx="1667">
                  <c:v>2.113</c:v>
                </c:pt>
                <c:pt idx="1668">
                  <c:v>2.1139999999999999</c:v>
                </c:pt>
                <c:pt idx="1669">
                  <c:v>2.1159999999999997</c:v>
                </c:pt>
                <c:pt idx="1670">
                  <c:v>2.117</c:v>
                </c:pt>
                <c:pt idx="1671">
                  <c:v>2.1179999999999999</c:v>
                </c:pt>
                <c:pt idx="1672">
                  <c:v>2.1189999999999998</c:v>
                </c:pt>
                <c:pt idx="1673">
                  <c:v>2.121</c:v>
                </c:pt>
                <c:pt idx="1674">
                  <c:v>2.1219999999999999</c:v>
                </c:pt>
                <c:pt idx="1675">
                  <c:v>2.1230000000000002</c:v>
                </c:pt>
                <c:pt idx="1676">
                  <c:v>2.125</c:v>
                </c:pt>
                <c:pt idx="1677">
                  <c:v>2.1259999999999999</c:v>
                </c:pt>
                <c:pt idx="1678">
                  <c:v>2.1269999999999998</c:v>
                </c:pt>
                <c:pt idx="1679">
                  <c:v>2.1280000000000001</c:v>
                </c:pt>
                <c:pt idx="1680">
                  <c:v>2.13</c:v>
                </c:pt>
                <c:pt idx="1681">
                  <c:v>2.1309999999999998</c:v>
                </c:pt>
                <c:pt idx="1682">
                  <c:v>2.1319999999999997</c:v>
                </c:pt>
                <c:pt idx="1683">
                  <c:v>2.133</c:v>
                </c:pt>
                <c:pt idx="1684">
                  <c:v>2.1349999999999998</c:v>
                </c:pt>
                <c:pt idx="1685">
                  <c:v>2.1359999999999997</c:v>
                </c:pt>
                <c:pt idx="1686">
                  <c:v>2.137</c:v>
                </c:pt>
                <c:pt idx="1687">
                  <c:v>2.1379999999999999</c:v>
                </c:pt>
                <c:pt idx="1688">
                  <c:v>2.14</c:v>
                </c:pt>
                <c:pt idx="1689">
                  <c:v>2.141</c:v>
                </c:pt>
                <c:pt idx="1690">
                  <c:v>2.1419999999999999</c:v>
                </c:pt>
                <c:pt idx="1691">
                  <c:v>2.1440000000000001</c:v>
                </c:pt>
                <c:pt idx="1692">
                  <c:v>2.145</c:v>
                </c:pt>
                <c:pt idx="1693">
                  <c:v>2.1459999999999999</c:v>
                </c:pt>
                <c:pt idx="1694">
                  <c:v>2.1469999999999998</c:v>
                </c:pt>
                <c:pt idx="1695">
                  <c:v>2.149</c:v>
                </c:pt>
                <c:pt idx="1696">
                  <c:v>2.15</c:v>
                </c:pt>
                <c:pt idx="1697">
                  <c:v>2.1509999999999998</c:v>
                </c:pt>
                <c:pt idx="1698">
                  <c:v>2.1519999999999997</c:v>
                </c:pt>
                <c:pt idx="1699">
                  <c:v>2.1539999999999999</c:v>
                </c:pt>
                <c:pt idx="1700">
                  <c:v>2.1549999999999998</c:v>
                </c:pt>
                <c:pt idx="1701">
                  <c:v>2.1559999999999997</c:v>
                </c:pt>
                <c:pt idx="1702">
                  <c:v>2.157</c:v>
                </c:pt>
                <c:pt idx="1703">
                  <c:v>2.1589999999999998</c:v>
                </c:pt>
                <c:pt idx="1704">
                  <c:v>2.16</c:v>
                </c:pt>
                <c:pt idx="1705">
                  <c:v>2.161</c:v>
                </c:pt>
                <c:pt idx="1706">
                  <c:v>2.1629999999999998</c:v>
                </c:pt>
                <c:pt idx="1707">
                  <c:v>2.1640000000000001</c:v>
                </c:pt>
                <c:pt idx="1708">
                  <c:v>2.165</c:v>
                </c:pt>
                <c:pt idx="1709">
                  <c:v>2.1659999999999999</c:v>
                </c:pt>
                <c:pt idx="1710">
                  <c:v>2.1680000000000001</c:v>
                </c:pt>
                <c:pt idx="1711">
                  <c:v>2.169</c:v>
                </c:pt>
                <c:pt idx="1712">
                  <c:v>2.17</c:v>
                </c:pt>
                <c:pt idx="1713">
                  <c:v>2.1709999999999998</c:v>
                </c:pt>
                <c:pt idx="1714">
                  <c:v>2.173</c:v>
                </c:pt>
                <c:pt idx="1715">
                  <c:v>2.1739999999999999</c:v>
                </c:pt>
                <c:pt idx="1716">
                  <c:v>2.1749999999999998</c:v>
                </c:pt>
                <c:pt idx="1717">
                  <c:v>2.177</c:v>
                </c:pt>
                <c:pt idx="1718">
                  <c:v>2.1779999999999999</c:v>
                </c:pt>
                <c:pt idx="1719">
                  <c:v>2.1789999999999998</c:v>
                </c:pt>
                <c:pt idx="1720">
                  <c:v>2.1800000000000002</c:v>
                </c:pt>
                <c:pt idx="1721">
                  <c:v>2.1819999999999999</c:v>
                </c:pt>
                <c:pt idx="1722">
                  <c:v>2.1829999999999998</c:v>
                </c:pt>
                <c:pt idx="1723">
                  <c:v>2.1840000000000002</c:v>
                </c:pt>
                <c:pt idx="1724">
                  <c:v>2.1850000000000001</c:v>
                </c:pt>
                <c:pt idx="1725">
                  <c:v>2.1869999999999998</c:v>
                </c:pt>
                <c:pt idx="1726">
                  <c:v>2.1880000000000002</c:v>
                </c:pt>
                <c:pt idx="1727">
                  <c:v>2.1890000000000001</c:v>
                </c:pt>
                <c:pt idx="1728">
                  <c:v>2.19</c:v>
                </c:pt>
                <c:pt idx="1729">
                  <c:v>2.1919999999999997</c:v>
                </c:pt>
                <c:pt idx="1730">
                  <c:v>2.1930000000000001</c:v>
                </c:pt>
                <c:pt idx="1731">
                  <c:v>2.194</c:v>
                </c:pt>
                <c:pt idx="1732">
                  <c:v>2.1959999999999997</c:v>
                </c:pt>
                <c:pt idx="1733">
                  <c:v>2.1970000000000001</c:v>
                </c:pt>
                <c:pt idx="1734">
                  <c:v>2.198</c:v>
                </c:pt>
                <c:pt idx="1735">
                  <c:v>2.1989999999999998</c:v>
                </c:pt>
                <c:pt idx="1736">
                  <c:v>2.2010000000000001</c:v>
                </c:pt>
                <c:pt idx="1737">
                  <c:v>2.202</c:v>
                </c:pt>
                <c:pt idx="1738">
                  <c:v>2.2029999999999998</c:v>
                </c:pt>
                <c:pt idx="1739">
                  <c:v>2.2040000000000002</c:v>
                </c:pt>
                <c:pt idx="1740">
                  <c:v>2.206</c:v>
                </c:pt>
                <c:pt idx="1741">
                  <c:v>2.2069999999999999</c:v>
                </c:pt>
                <c:pt idx="1742">
                  <c:v>2.2080000000000002</c:v>
                </c:pt>
                <c:pt idx="1743">
                  <c:v>2.2090000000000001</c:v>
                </c:pt>
                <c:pt idx="1744">
                  <c:v>2.2109999999999999</c:v>
                </c:pt>
                <c:pt idx="1745">
                  <c:v>2.2119999999999997</c:v>
                </c:pt>
                <c:pt idx="1746">
                  <c:v>2.2130000000000001</c:v>
                </c:pt>
                <c:pt idx="1747">
                  <c:v>2.2149999999999999</c:v>
                </c:pt>
                <c:pt idx="1748">
                  <c:v>2.2159999999999997</c:v>
                </c:pt>
                <c:pt idx="1749">
                  <c:v>2.2170000000000001</c:v>
                </c:pt>
                <c:pt idx="1750">
                  <c:v>2.218</c:v>
                </c:pt>
                <c:pt idx="1751">
                  <c:v>2.2200000000000002</c:v>
                </c:pt>
                <c:pt idx="1752">
                  <c:v>2.2210000000000001</c:v>
                </c:pt>
                <c:pt idx="1753">
                  <c:v>2.222</c:v>
                </c:pt>
                <c:pt idx="1754">
                  <c:v>2.2229999999999999</c:v>
                </c:pt>
                <c:pt idx="1755">
                  <c:v>2.2250000000000001</c:v>
                </c:pt>
                <c:pt idx="1756">
                  <c:v>2.226</c:v>
                </c:pt>
                <c:pt idx="1757">
                  <c:v>2.2269999999999999</c:v>
                </c:pt>
                <c:pt idx="1758">
                  <c:v>2.2280000000000002</c:v>
                </c:pt>
                <c:pt idx="1759">
                  <c:v>2.23</c:v>
                </c:pt>
                <c:pt idx="1760">
                  <c:v>2.2309999999999999</c:v>
                </c:pt>
                <c:pt idx="1761">
                  <c:v>2.2319999999999998</c:v>
                </c:pt>
                <c:pt idx="1762">
                  <c:v>2.234</c:v>
                </c:pt>
                <c:pt idx="1763">
                  <c:v>2.2349999999999999</c:v>
                </c:pt>
                <c:pt idx="1764">
                  <c:v>2.2359999999999998</c:v>
                </c:pt>
                <c:pt idx="1765">
                  <c:v>2.2370000000000001</c:v>
                </c:pt>
                <c:pt idx="1766">
                  <c:v>2.2389999999999999</c:v>
                </c:pt>
                <c:pt idx="1767">
                  <c:v>2.2400000000000002</c:v>
                </c:pt>
                <c:pt idx="1768">
                  <c:v>2.2410000000000001</c:v>
                </c:pt>
                <c:pt idx="1769">
                  <c:v>2.242</c:v>
                </c:pt>
                <c:pt idx="1770">
                  <c:v>2.2440000000000002</c:v>
                </c:pt>
                <c:pt idx="1771">
                  <c:v>2.2450000000000001</c:v>
                </c:pt>
                <c:pt idx="1772">
                  <c:v>2.246</c:v>
                </c:pt>
                <c:pt idx="1773">
                  <c:v>2.2469999999999999</c:v>
                </c:pt>
                <c:pt idx="1774">
                  <c:v>2.2490000000000001</c:v>
                </c:pt>
                <c:pt idx="1775">
                  <c:v>2.25</c:v>
                </c:pt>
                <c:pt idx="1776">
                  <c:v>2.2509999999999999</c:v>
                </c:pt>
                <c:pt idx="1777">
                  <c:v>2.2530000000000001</c:v>
                </c:pt>
                <c:pt idx="1778">
                  <c:v>2.254</c:v>
                </c:pt>
                <c:pt idx="1779">
                  <c:v>2.2549999999999999</c:v>
                </c:pt>
                <c:pt idx="1780">
                  <c:v>2.2559999999999998</c:v>
                </c:pt>
                <c:pt idx="1781">
                  <c:v>2.258</c:v>
                </c:pt>
                <c:pt idx="1782">
                  <c:v>2.2589999999999999</c:v>
                </c:pt>
                <c:pt idx="1783">
                  <c:v>2.2599999999999998</c:v>
                </c:pt>
                <c:pt idx="1784">
                  <c:v>2.2610000000000001</c:v>
                </c:pt>
                <c:pt idx="1785">
                  <c:v>2.2629999999999999</c:v>
                </c:pt>
                <c:pt idx="1786">
                  <c:v>2.2640000000000002</c:v>
                </c:pt>
                <c:pt idx="1787">
                  <c:v>2.2650000000000001</c:v>
                </c:pt>
                <c:pt idx="1788">
                  <c:v>2.266</c:v>
                </c:pt>
                <c:pt idx="1789">
                  <c:v>2.2680000000000002</c:v>
                </c:pt>
                <c:pt idx="1790">
                  <c:v>2.2690000000000001</c:v>
                </c:pt>
                <c:pt idx="1791">
                  <c:v>2.27</c:v>
                </c:pt>
                <c:pt idx="1792">
                  <c:v>2.2719999999999998</c:v>
                </c:pt>
                <c:pt idx="1793">
                  <c:v>2.2730000000000001</c:v>
                </c:pt>
                <c:pt idx="1794">
                  <c:v>2.274</c:v>
                </c:pt>
                <c:pt idx="1795">
                  <c:v>2.2749999999999999</c:v>
                </c:pt>
                <c:pt idx="1796">
                  <c:v>2.2770000000000001</c:v>
                </c:pt>
                <c:pt idx="1797">
                  <c:v>2.278</c:v>
                </c:pt>
                <c:pt idx="1798">
                  <c:v>2.2789999999999999</c:v>
                </c:pt>
                <c:pt idx="1799">
                  <c:v>2.2799999999999998</c:v>
                </c:pt>
                <c:pt idx="1800">
                  <c:v>2.282</c:v>
                </c:pt>
                <c:pt idx="1801">
                  <c:v>2.2829999999999999</c:v>
                </c:pt>
                <c:pt idx="1802">
                  <c:v>2.2840000000000011</c:v>
                </c:pt>
                <c:pt idx="1803">
                  <c:v>2.2850000000000001</c:v>
                </c:pt>
                <c:pt idx="1804">
                  <c:v>2.2869999999999999</c:v>
                </c:pt>
                <c:pt idx="1805">
                  <c:v>2.2880000000000011</c:v>
                </c:pt>
                <c:pt idx="1806">
                  <c:v>2.2890000000000001</c:v>
                </c:pt>
                <c:pt idx="1807">
                  <c:v>2.2909999999999999</c:v>
                </c:pt>
                <c:pt idx="1808">
                  <c:v>2.2919999999999998</c:v>
                </c:pt>
                <c:pt idx="1809">
                  <c:v>2.2930000000000001</c:v>
                </c:pt>
                <c:pt idx="1810">
                  <c:v>2.294</c:v>
                </c:pt>
                <c:pt idx="1811">
                  <c:v>2.2959999999999998</c:v>
                </c:pt>
                <c:pt idx="1812">
                  <c:v>2.2970000000000002</c:v>
                </c:pt>
                <c:pt idx="1813">
                  <c:v>2.298</c:v>
                </c:pt>
                <c:pt idx="1814">
                  <c:v>2.2989999999999999</c:v>
                </c:pt>
                <c:pt idx="1815">
                  <c:v>2.3009999999999997</c:v>
                </c:pt>
                <c:pt idx="1816">
                  <c:v>2.3019999999999987</c:v>
                </c:pt>
                <c:pt idx="1817">
                  <c:v>2.3029999999999977</c:v>
                </c:pt>
                <c:pt idx="1818">
                  <c:v>2.3039999999999998</c:v>
                </c:pt>
                <c:pt idx="1819">
                  <c:v>2.3059999999999987</c:v>
                </c:pt>
                <c:pt idx="1820">
                  <c:v>2.3069999999999977</c:v>
                </c:pt>
                <c:pt idx="1821">
                  <c:v>2.3079999999999998</c:v>
                </c:pt>
                <c:pt idx="1822">
                  <c:v>2.3099999999999987</c:v>
                </c:pt>
                <c:pt idx="1823">
                  <c:v>2.3109999999999977</c:v>
                </c:pt>
                <c:pt idx="1824">
                  <c:v>2.3119999999999967</c:v>
                </c:pt>
                <c:pt idx="1825">
                  <c:v>2.3129999999999935</c:v>
                </c:pt>
                <c:pt idx="1826">
                  <c:v>2.3149999999999977</c:v>
                </c:pt>
                <c:pt idx="1827">
                  <c:v>2.3159999999999967</c:v>
                </c:pt>
                <c:pt idx="1828">
                  <c:v>2.3169999999999935</c:v>
                </c:pt>
                <c:pt idx="1829">
                  <c:v>2.3179999999999987</c:v>
                </c:pt>
                <c:pt idx="1830">
                  <c:v>2.3199999999999967</c:v>
                </c:pt>
                <c:pt idx="1831">
                  <c:v>2.3209999999999997</c:v>
                </c:pt>
                <c:pt idx="1832">
                  <c:v>2.3219999999999987</c:v>
                </c:pt>
                <c:pt idx="1833">
                  <c:v>2.323</c:v>
                </c:pt>
                <c:pt idx="1834">
                  <c:v>2.3249999999999997</c:v>
                </c:pt>
                <c:pt idx="1835">
                  <c:v>2.3259999999999987</c:v>
                </c:pt>
                <c:pt idx="1836">
                  <c:v>2.327</c:v>
                </c:pt>
                <c:pt idx="1837">
                  <c:v>2.3289999999999997</c:v>
                </c:pt>
                <c:pt idx="1838">
                  <c:v>2.3299999999999987</c:v>
                </c:pt>
                <c:pt idx="1839">
                  <c:v>2.3309999999999977</c:v>
                </c:pt>
                <c:pt idx="1840">
                  <c:v>2.3319999999999967</c:v>
                </c:pt>
                <c:pt idx="1841">
                  <c:v>2.3339999999999987</c:v>
                </c:pt>
                <c:pt idx="1842">
                  <c:v>2.3349999999999977</c:v>
                </c:pt>
                <c:pt idx="1843">
                  <c:v>2.3359999999999967</c:v>
                </c:pt>
                <c:pt idx="1844">
                  <c:v>2.3369999999999935</c:v>
                </c:pt>
                <c:pt idx="1845">
                  <c:v>2.3389999999999977</c:v>
                </c:pt>
                <c:pt idx="1846">
                  <c:v>2.34</c:v>
                </c:pt>
                <c:pt idx="1847">
                  <c:v>2.3409999999999997</c:v>
                </c:pt>
                <c:pt idx="1848">
                  <c:v>2.3419999999999987</c:v>
                </c:pt>
                <c:pt idx="1849">
                  <c:v>2.3439999999999999</c:v>
                </c:pt>
                <c:pt idx="1850">
                  <c:v>2.3449999999999998</c:v>
                </c:pt>
                <c:pt idx="1851">
                  <c:v>2.3459999999999988</c:v>
                </c:pt>
                <c:pt idx="1852">
                  <c:v>2.3479999999999999</c:v>
                </c:pt>
                <c:pt idx="1853">
                  <c:v>2.3489999999999998</c:v>
                </c:pt>
                <c:pt idx="1854">
                  <c:v>2.3499999999999988</c:v>
                </c:pt>
                <c:pt idx="1855">
                  <c:v>2.3509999999999978</c:v>
                </c:pt>
                <c:pt idx="1856">
                  <c:v>2.3529999999999935</c:v>
                </c:pt>
                <c:pt idx="1857">
                  <c:v>2.3539999999999988</c:v>
                </c:pt>
                <c:pt idx="1858">
                  <c:v>2.3549999999999978</c:v>
                </c:pt>
                <c:pt idx="1859">
                  <c:v>2.3559999999999977</c:v>
                </c:pt>
                <c:pt idx="1860">
                  <c:v>2.3579999999999997</c:v>
                </c:pt>
                <c:pt idx="1861">
                  <c:v>2.3589999999999987</c:v>
                </c:pt>
                <c:pt idx="1862">
                  <c:v>2.36</c:v>
                </c:pt>
                <c:pt idx="1863">
                  <c:v>2.3609999999999998</c:v>
                </c:pt>
                <c:pt idx="1864">
                  <c:v>2.363</c:v>
                </c:pt>
                <c:pt idx="1865">
                  <c:v>2.3639999999999999</c:v>
                </c:pt>
                <c:pt idx="1866">
                  <c:v>2.3649999999999998</c:v>
                </c:pt>
                <c:pt idx="1867">
                  <c:v>2.367</c:v>
                </c:pt>
                <c:pt idx="1868">
                  <c:v>2.3679999999999999</c:v>
                </c:pt>
                <c:pt idx="1869">
                  <c:v>2.3689999999999998</c:v>
                </c:pt>
                <c:pt idx="1870">
                  <c:v>2.3699999999999997</c:v>
                </c:pt>
                <c:pt idx="1871">
                  <c:v>2.3719999999999977</c:v>
                </c:pt>
                <c:pt idx="1872">
                  <c:v>2.3729999999999967</c:v>
                </c:pt>
                <c:pt idx="1873">
                  <c:v>2.3739999999999997</c:v>
                </c:pt>
                <c:pt idx="1874">
                  <c:v>2.3749999999999987</c:v>
                </c:pt>
                <c:pt idx="1875">
                  <c:v>2.3769999999999967</c:v>
                </c:pt>
                <c:pt idx="1876">
                  <c:v>2.3779999999999997</c:v>
                </c:pt>
                <c:pt idx="1877">
                  <c:v>2.3789999999999987</c:v>
                </c:pt>
                <c:pt idx="1878">
                  <c:v>2.38</c:v>
                </c:pt>
                <c:pt idx="1879">
                  <c:v>2.3819999999999997</c:v>
                </c:pt>
                <c:pt idx="1880">
                  <c:v>2.383</c:v>
                </c:pt>
                <c:pt idx="1881">
                  <c:v>2.3839999999999999</c:v>
                </c:pt>
                <c:pt idx="1882">
                  <c:v>2.3859999999999997</c:v>
                </c:pt>
                <c:pt idx="1883">
                  <c:v>2.387</c:v>
                </c:pt>
                <c:pt idx="1884">
                  <c:v>2.3879999999999999</c:v>
                </c:pt>
                <c:pt idx="1885">
                  <c:v>2.3889999999999998</c:v>
                </c:pt>
                <c:pt idx="1886">
                  <c:v>2.3909999999999987</c:v>
                </c:pt>
                <c:pt idx="1887">
                  <c:v>2.3919999999999977</c:v>
                </c:pt>
                <c:pt idx="1888">
                  <c:v>2.3929999999999967</c:v>
                </c:pt>
                <c:pt idx="1889">
                  <c:v>2.3939999999999997</c:v>
                </c:pt>
                <c:pt idx="1890">
                  <c:v>2.3959999999999977</c:v>
                </c:pt>
                <c:pt idx="1891">
                  <c:v>2.3969999999999967</c:v>
                </c:pt>
                <c:pt idx="1892">
                  <c:v>2.3979999999999997</c:v>
                </c:pt>
                <c:pt idx="1893">
                  <c:v>2.3989999999999987</c:v>
                </c:pt>
                <c:pt idx="1894">
                  <c:v>2.4009999999999998</c:v>
                </c:pt>
                <c:pt idx="1895">
                  <c:v>2.4019999999999997</c:v>
                </c:pt>
                <c:pt idx="1896">
                  <c:v>2.403</c:v>
                </c:pt>
                <c:pt idx="1897">
                  <c:v>2.4049999999999998</c:v>
                </c:pt>
                <c:pt idx="1898">
                  <c:v>2.4059999999999997</c:v>
                </c:pt>
                <c:pt idx="1899">
                  <c:v>2.407</c:v>
                </c:pt>
                <c:pt idx="1900">
                  <c:v>2.4079999999999999</c:v>
                </c:pt>
                <c:pt idx="1901">
                  <c:v>2.4099999999999997</c:v>
                </c:pt>
                <c:pt idx="1902">
                  <c:v>2.4109999999999987</c:v>
                </c:pt>
                <c:pt idx="1903">
                  <c:v>2.4119999999999977</c:v>
                </c:pt>
                <c:pt idx="1904">
                  <c:v>2.4129999999999967</c:v>
                </c:pt>
                <c:pt idx="1905">
                  <c:v>2.4149999999999987</c:v>
                </c:pt>
                <c:pt idx="1906">
                  <c:v>2.4159999999999977</c:v>
                </c:pt>
                <c:pt idx="1907">
                  <c:v>2.4169999999999967</c:v>
                </c:pt>
                <c:pt idx="1908">
                  <c:v>2.4179999999999997</c:v>
                </c:pt>
                <c:pt idx="1909">
                  <c:v>2.42</c:v>
                </c:pt>
                <c:pt idx="1910">
                  <c:v>2.4209999999999998</c:v>
                </c:pt>
                <c:pt idx="1911">
                  <c:v>2.4219999999999997</c:v>
                </c:pt>
                <c:pt idx="1912">
                  <c:v>2.4239999999999999</c:v>
                </c:pt>
                <c:pt idx="1913">
                  <c:v>2.4249999999999998</c:v>
                </c:pt>
                <c:pt idx="1914">
                  <c:v>2.4259999999999997</c:v>
                </c:pt>
                <c:pt idx="1915">
                  <c:v>2.427</c:v>
                </c:pt>
                <c:pt idx="1916">
                  <c:v>2.4289999999999998</c:v>
                </c:pt>
                <c:pt idx="1917">
                  <c:v>2.4299999999999997</c:v>
                </c:pt>
                <c:pt idx="1918">
                  <c:v>2.4309999999999987</c:v>
                </c:pt>
                <c:pt idx="1919">
                  <c:v>2.4319999999999977</c:v>
                </c:pt>
                <c:pt idx="1920">
                  <c:v>2.4339999999999997</c:v>
                </c:pt>
                <c:pt idx="1921">
                  <c:v>2.4349999999999987</c:v>
                </c:pt>
                <c:pt idx="1922">
                  <c:v>2.4359999999999977</c:v>
                </c:pt>
                <c:pt idx="1923">
                  <c:v>2.4369999999999967</c:v>
                </c:pt>
                <c:pt idx="1924">
                  <c:v>2.4389999999999987</c:v>
                </c:pt>
                <c:pt idx="1925">
                  <c:v>2.44</c:v>
                </c:pt>
                <c:pt idx="1926">
                  <c:v>2.4409999999999998</c:v>
                </c:pt>
                <c:pt idx="1927">
                  <c:v>2.4430000000000001</c:v>
                </c:pt>
                <c:pt idx="1928">
                  <c:v>2.444</c:v>
                </c:pt>
                <c:pt idx="1929">
                  <c:v>2.4449999999999998</c:v>
                </c:pt>
                <c:pt idx="1930">
                  <c:v>2.4459999999999997</c:v>
                </c:pt>
                <c:pt idx="1931">
                  <c:v>2.448</c:v>
                </c:pt>
                <c:pt idx="1932">
                  <c:v>2.4489999999999998</c:v>
                </c:pt>
                <c:pt idx="1933">
                  <c:v>2.4499999999999997</c:v>
                </c:pt>
                <c:pt idx="1934">
                  <c:v>2.4509999999999987</c:v>
                </c:pt>
                <c:pt idx="1935">
                  <c:v>2.4529999999999967</c:v>
                </c:pt>
                <c:pt idx="1936">
                  <c:v>2.4539999999999997</c:v>
                </c:pt>
                <c:pt idx="1937">
                  <c:v>2.4549999999999987</c:v>
                </c:pt>
                <c:pt idx="1938">
                  <c:v>2.4559999999999977</c:v>
                </c:pt>
                <c:pt idx="1939">
                  <c:v>2.4579999999999997</c:v>
                </c:pt>
                <c:pt idx="1940">
                  <c:v>2.4589999999999987</c:v>
                </c:pt>
                <c:pt idx="1941">
                  <c:v>2.46</c:v>
                </c:pt>
                <c:pt idx="1942">
                  <c:v>2.4619999999999997</c:v>
                </c:pt>
                <c:pt idx="1943">
                  <c:v>2.4630000000000001</c:v>
                </c:pt>
                <c:pt idx="1944">
                  <c:v>2.464</c:v>
                </c:pt>
                <c:pt idx="1945">
                  <c:v>2.4649999999999999</c:v>
                </c:pt>
                <c:pt idx="1946">
                  <c:v>2.4670000000000001</c:v>
                </c:pt>
                <c:pt idx="1947">
                  <c:v>2.468</c:v>
                </c:pt>
                <c:pt idx="1948">
                  <c:v>2.4689999999999999</c:v>
                </c:pt>
                <c:pt idx="1949">
                  <c:v>2.4699999999999998</c:v>
                </c:pt>
                <c:pt idx="1950">
                  <c:v>2.4719999999999978</c:v>
                </c:pt>
                <c:pt idx="1951">
                  <c:v>2.4729999999999968</c:v>
                </c:pt>
                <c:pt idx="1952">
                  <c:v>2.4739999999999998</c:v>
                </c:pt>
                <c:pt idx="1953">
                  <c:v>2.4749999999999988</c:v>
                </c:pt>
                <c:pt idx="1954">
                  <c:v>2.4769999999999968</c:v>
                </c:pt>
                <c:pt idx="1955">
                  <c:v>2.4779999999999998</c:v>
                </c:pt>
                <c:pt idx="1956">
                  <c:v>2.4789999999999988</c:v>
                </c:pt>
                <c:pt idx="1957">
                  <c:v>2.4809999999999999</c:v>
                </c:pt>
                <c:pt idx="1958">
                  <c:v>2.4819999999999998</c:v>
                </c:pt>
                <c:pt idx="1959">
                  <c:v>2.4830000000000001</c:v>
                </c:pt>
                <c:pt idx="1960">
                  <c:v>2.484</c:v>
                </c:pt>
                <c:pt idx="1961">
                  <c:v>2.4859999999999998</c:v>
                </c:pt>
                <c:pt idx="1962">
                  <c:v>2.4870000000000001</c:v>
                </c:pt>
                <c:pt idx="1963">
                  <c:v>2.488</c:v>
                </c:pt>
                <c:pt idx="1964">
                  <c:v>2.4889999999999999</c:v>
                </c:pt>
                <c:pt idx="1965">
                  <c:v>2.4909999999999997</c:v>
                </c:pt>
                <c:pt idx="1966">
                  <c:v>2.4919999999999987</c:v>
                </c:pt>
                <c:pt idx="1967">
                  <c:v>2.4929999999999977</c:v>
                </c:pt>
                <c:pt idx="1968">
                  <c:v>2.4939999999999998</c:v>
                </c:pt>
                <c:pt idx="1969">
                  <c:v>2.4959999999999987</c:v>
                </c:pt>
                <c:pt idx="1970">
                  <c:v>2.4969999999999977</c:v>
                </c:pt>
                <c:pt idx="1971">
                  <c:v>2.4979999999999998</c:v>
                </c:pt>
                <c:pt idx="1972">
                  <c:v>2.5</c:v>
                </c:pt>
                <c:pt idx="1973">
                  <c:v>2.5009999999999999</c:v>
                </c:pt>
                <c:pt idx="1974">
                  <c:v>2.5019999999999998</c:v>
                </c:pt>
                <c:pt idx="1975">
                  <c:v>2.5030000000000001</c:v>
                </c:pt>
                <c:pt idx="1976">
                  <c:v>2.5049999999999999</c:v>
                </c:pt>
                <c:pt idx="1977">
                  <c:v>2.5059999999999998</c:v>
                </c:pt>
                <c:pt idx="1978">
                  <c:v>2.5070000000000001</c:v>
                </c:pt>
                <c:pt idx="1979">
                  <c:v>2.508</c:v>
                </c:pt>
                <c:pt idx="1980">
                  <c:v>2.5099999999999998</c:v>
                </c:pt>
                <c:pt idx="1981">
                  <c:v>2.5109999999999997</c:v>
                </c:pt>
                <c:pt idx="1982">
                  <c:v>2.5119999999999987</c:v>
                </c:pt>
                <c:pt idx="1983">
                  <c:v>2.5129999999999977</c:v>
                </c:pt>
                <c:pt idx="1984">
                  <c:v>2.5149999999999997</c:v>
                </c:pt>
                <c:pt idx="1985">
                  <c:v>2.5159999999999987</c:v>
                </c:pt>
                <c:pt idx="1986">
                  <c:v>2.5169999999999977</c:v>
                </c:pt>
                <c:pt idx="1987">
                  <c:v>2.5189999999999997</c:v>
                </c:pt>
                <c:pt idx="1988">
                  <c:v>2.52</c:v>
                </c:pt>
                <c:pt idx="1989">
                  <c:v>2.5209999999999999</c:v>
                </c:pt>
                <c:pt idx="1990">
                  <c:v>2.5219999999999998</c:v>
                </c:pt>
                <c:pt idx="1991">
                  <c:v>2.524</c:v>
                </c:pt>
                <c:pt idx="1992">
                  <c:v>2.5249999999999999</c:v>
                </c:pt>
                <c:pt idx="1993">
                  <c:v>2.5259999999999998</c:v>
                </c:pt>
                <c:pt idx="1994">
                  <c:v>2.5270000000000001</c:v>
                </c:pt>
                <c:pt idx="1995">
                  <c:v>2.5289999999999999</c:v>
                </c:pt>
                <c:pt idx="1996">
                  <c:v>2.5299999999999998</c:v>
                </c:pt>
                <c:pt idx="1997">
                  <c:v>2.5309999999999997</c:v>
                </c:pt>
                <c:pt idx="1998">
                  <c:v>2.5319999999999987</c:v>
                </c:pt>
                <c:pt idx="1999">
                  <c:v>2.5339999999999998</c:v>
                </c:pt>
                <c:pt idx="2000">
                  <c:v>2.5349999999999997</c:v>
                </c:pt>
                <c:pt idx="2001">
                  <c:v>2.5359999999999987</c:v>
                </c:pt>
                <c:pt idx="2002">
                  <c:v>2.5379999999999998</c:v>
                </c:pt>
                <c:pt idx="2003">
                  <c:v>2.5389999999999997</c:v>
                </c:pt>
                <c:pt idx="2004">
                  <c:v>2.54</c:v>
                </c:pt>
                <c:pt idx="2005">
                  <c:v>2.5409999999999999</c:v>
                </c:pt>
                <c:pt idx="2006">
                  <c:v>2.5430000000000001</c:v>
                </c:pt>
                <c:pt idx="2007">
                  <c:v>2.544</c:v>
                </c:pt>
                <c:pt idx="2008">
                  <c:v>2.5449999999999999</c:v>
                </c:pt>
                <c:pt idx="2009">
                  <c:v>2.5459999999999998</c:v>
                </c:pt>
                <c:pt idx="2010">
                  <c:v>2.548</c:v>
                </c:pt>
                <c:pt idx="2011">
                  <c:v>2.5489999999999999</c:v>
                </c:pt>
                <c:pt idx="2012">
                  <c:v>2.5499999999999998</c:v>
                </c:pt>
                <c:pt idx="2013">
                  <c:v>2.5509999999999997</c:v>
                </c:pt>
                <c:pt idx="2014">
                  <c:v>2.5529999999999977</c:v>
                </c:pt>
                <c:pt idx="2015">
                  <c:v>2.5539999999999998</c:v>
                </c:pt>
                <c:pt idx="2016">
                  <c:v>2.5549999999999997</c:v>
                </c:pt>
                <c:pt idx="2017">
                  <c:v>2.5569999999999977</c:v>
                </c:pt>
                <c:pt idx="2018">
                  <c:v>2.5579999999999998</c:v>
                </c:pt>
                <c:pt idx="2019">
                  <c:v>2.5589999999999997</c:v>
                </c:pt>
                <c:pt idx="2020">
                  <c:v>2.56</c:v>
                </c:pt>
                <c:pt idx="2021">
                  <c:v>2.5619999999999998</c:v>
                </c:pt>
                <c:pt idx="2022">
                  <c:v>2.5630000000000002</c:v>
                </c:pt>
                <c:pt idx="2023">
                  <c:v>2.5640000000000001</c:v>
                </c:pt>
                <c:pt idx="2024">
                  <c:v>2.5649999999999999</c:v>
                </c:pt>
                <c:pt idx="2025">
                  <c:v>2.5670000000000002</c:v>
                </c:pt>
                <c:pt idx="2026">
                  <c:v>2.5680000000000001</c:v>
                </c:pt>
                <c:pt idx="2027">
                  <c:v>2.569</c:v>
                </c:pt>
                <c:pt idx="2028">
                  <c:v>2.5709999999999997</c:v>
                </c:pt>
                <c:pt idx="2029">
                  <c:v>2.5719999999999987</c:v>
                </c:pt>
                <c:pt idx="2030">
                  <c:v>2.573</c:v>
                </c:pt>
                <c:pt idx="2031">
                  <c:v>2.5739999999999998</c:v>
                </c:pt>
                <c:pt idx="2032">
                  <c:v>2.5759999999999987</c:v>
                </c:pt>
                <c:pt idx="2033">
                  <c:v>2.577</c:v>
                </c:pt>
                <c:pt idx="2034">
                  <c:v>2.5779999999999998</c:v>
                </c:pt>
                <c:pt idx="2035">
                  <c:v>2.5789999999999997</c:v>
                </c:pt>
                <c:pt idx="2036">
                  <c:v>2.581</c:v>
                </c:pt>
                <c:pt idx="2037">
                  <c:v>2.5819999999999999</c:v>
                </c:pt>
                <c:pt idx="2038">
                  <c:v>2.5830000000000002</c:v>
                </c:pt>
                <c:pt idx="2039">
                  <c:v>2.5840000000000001</c:v>
                </c:pt>
                <c:pt idx="2040">
                  <c:v>2.5859999999999999</c:v>
                </c:pt>
                <c:pt idx="2041">
                  <c:v>2.5870000000000002</c:v>
                </c:pt>
                <c:pt idx="2042">
                  <c:v>2.5880000000000001</c:v>
                </c:pt>
                <c:pt idx="2043">
                  <c:v>2.59</c:v>
                </c:pt>
                <c:pt idx="2044">
                  <c:v>2.5909999999999997</c:v>
                </c:pt>
                <c:pt idx="2045">
                  <c:v>2.5919999999999987</c:v>
                </c:pt>
                <c:pt idx="2046">
                  <c:v>2.593</c:v>
                </c:pt>
                <c:pt idx="2047">
                  <c:v>2.5949999999999998</c:v>
                </c:pt>
                <c:pt idx="2048">
                  <c:v>2.5959999999999988</c:v>
                </c:pt>
                <c:pt idx="2049">
                  <c:v>2.597</c:v>
                </c:pt>
                <c:pt idx="2050">
                  <c:v>2.5979999999999999</c:v>
                </c:pt>
                <c:pt idx="2051">
                  <c:v>2.6</c:v>
                </c:pt>
                <c:pt idx="2052">
                  <c:v>2.601</c:v>
                </c:pt>
                <c:pt idx="2053">
                  <c:v>2.6019999999999999</c:v>
                </c:pt>
                <c:pt idx="2054">
                  <c:v>2.6030000000000002</c:v>
                </c:pt>
                <c:pt idx="2055">
                  <c:v>2.605</c:v>
                </c:pt>
                <c:pt idx="2056">
                  <c:v>2.6059999999999999</c:v>
                </c:pt>
                <c:pt idx="2057">
                  <c:v>2.6070000000000002</c:v>
                </c:pt>
                <c:pt idx="2058">
                  <c:v>2.609</c:v>
                </c:pt>
                <c:pt idx="2059">
                  <c:v>2.61</c:v>
                </c:pt>
                <c:pt idx="2060">
                  <c:v>2.6109999999999998</c:v>
                </c:pt>
                <c:pt idx="2061">
                  <c:v>2.6119999999999997</c:v>
                </c:pt>
                <c:pt idx="2062">
                  <c:v>2.6139999999999999</c:v>
                </c:pt>
                <c:pt idx="2063">
                  <c:v>2.6149999999999998</c:v>
                </c:pt>
                <c:pt idx="2064">
                  <c:v>2.6159999999999997</c:v>
                </c:pt>
                <c:pt idx="2065">
                  <c:v>2.617</c:v>
                </c:pt>
                <c:pt idx="2066">
                  <c:v>2.6189999999999998</c:v>
                </c:pt>
                <c:pt idx="2067">
                  <c:v>2.62</c:v>
                </c:pt>
                <c:pt idx="2068">
                  <c:v>2.621</c:v>
                </c:pt>
                <c:pt idx="2069">
                  <c:v>2.6219999999999999</c:v>
                </c:pt>
                <c:pt idx="2070">
                  <c:v>2.6240000000000001</c:v>
                </c:pt>
                <c:pt idx="2071">
                  <c:v>2.625</c:v>
                </c:pt>
                <c:pt idx="2072">
                  <c:v>2.6259999999999999</c:v>
                </c:pt>
                <c:pt idx="2073">
                  <c:v>2.6280000000000001</c:v>
                </c:pt>
                <c:pt idx="2074">
                  <c:v>2.629</c:v>
                </c:pt>
                <c:pt idx="2075">
                  <c:v>2.63</c:v>
                </c:pt>
                <c:pt idx="2076">
                  <c:v>2.6309999999999998</c:v>
                </c:pt>
                <c:pt idx="2077">
                  <c:v>2.633</c:v>
                </c:pt>
                <c:pt idx="2078">
                  <c:v>2.6339999999999999</c:v>
                </c:pt>
                <c:pt idx="2079">
                  <c:v>2.6349999999999998</c:v>
                </c:pt>
                <c:pt idx="2080">
                  <c:v>2.6359999999999997</c:v>
                </c:pt>
                <c:pt idx="2081">
                  <c:v>2.6379999999999999</c:v>
                </c:pt>
                <c:pt idx="2082">
                  <c:v>2.6389999999999998</c:v>
                </c:pt>
                <c:pt idx="2083">
                  <c:v>2.64</c:v>
                </c:pt>
                <c:pt idx="2084">
                  <c:v>2.641</c:v>
                </c:pt>
                <c:pt idx="2085">
                  <c:v>2.6429999999999998</c:v>
                </c:pt>
                <c:pt idx="2086">
                  <c:v>2.6440000000000001</c:v>
                </c:pt>
                <c:pt idx="2087">
                  <c:v>2.645</c:v>
                </c:pt>
                <c:pt idx="2088">
                  <c:v>2.6469999999999998</c:v>
                </c:pt>
                <c:pt idx="2089">
                  <c:v>2.6480000000000001</c:v>
                </c:pt>
                <c:pt idx="2090">
                  <c:v>2.649</c:v>
                </c:pt>
                <c:pt idx="2091">
                  <c:v>2.65</c:v>
                </c:pt>
                <c:pt idx="2092">
                  <c:v>2.6519999999999997</c:v>
                </c:pt>
                <c:pt idx="2093">
                  <c:v>2.653</c:v>
                </c:pt>
                <c:pt idx="2094">
                  <c:v>2.6539999999999999</c:v>
                </c:pt>
                <c:pt idx="2095">
                  <c:v>2.6549999999999998</c:v>
                </c:pt>
                <c:pt idx="2096">
                  <c:v>2.657</c:v>
                </c:pt>
                <c:pt idx="2097">
                  <c:v>2.6579999999999999</c:v>
                </c:pt>
                <c:pt idx="2098">
                  <c:v>2.6589999999999998</c:v>
                </c:pt>
                <c:pt idx="2099">
                  <c:v>2.66</c:v>
                </c:pt>
                <c:pt idx="2100">
                  <c:v>2.6619999999999999</c:v>
                </c:pt>
                <c:pt idx="2101">
                  <c:v>2.6629999999999998</c:v>
                </c:pt>
                <c:pt idx="2102">
                  <c:v>2.6640000000000001</c:v>
                </c:pt>
                <c:pt idx="2103">
                  <c:v>2.6659999999999999</c:v>
                </c:pt>
                <c:pt idx="2104">
                  <c:v>2.6669999999999998</c:v>
                </c:pt>
                <c:pt idx="2105">
                  <c:v>2.6680000000000001</c:v>
                </c:pt>
                <c:pt idx="2106">
                  <c:v>2.669</c:v>
                </c:pt>
                <c:pt idx="2107">
                  <c:v>2.6709999999999998</c:v>
                </c:pt>
                <c:pt idx="2108">
                  <c:v>2.6719999999999997</c:v>
                </c:pt>
                <c:pt idx="2109">
                  <c:v>2.673</c:v>
                </c:pt>
                <c:pt idx="2110">
                  <c:v>2.6739999999999999</c:v>
                </c:pt>
                <c:pt idx="2111">
                  <c:v>2.6759999999999997</c:v>
                </c:pt>
                <c:pt idx="2112">
                  <c:v>2.677</c:v>
                </c:pt>
                <c:pt idx="2113">
                  <c:v>2.6779999999999999</c:v>
                </c:pt>
                <c:pt idx="2114">
                  <c:v>2.6789999999999998</c:v>
                </c:pt>
                <c:pt idx="2115">
                  <c:v>2.681</c:v>
                </c:pt>
                <c:pt idx="2116">
                  <c:v>2.6819999999999999</c:v>
                </c:pt>
                <c:pt idx="2117">
                  <c:v>2.6829999999999998</c:v>
                </c:pt>
                <c:pt idx="2118">
                  <c:v>2.6850000000000001</c:v>
                </c:pt>
                <c:pt idx="2119">
                  <c:v>2.6859999999999999</c:v>
                </c:pt>
                <c:pt idx="2120">
                  <c:v>2.6869999999999998</c:v>
                </c:pt>
                <c:pt idx="2121">
                  <c:v>2.6880000000000002</c:v>
                </c:pt>
                <c:pt idx="2122">
                  <c:v>2.69</c:v>
                </c:pt>
                <c:pt idx="2123">
                  <c:v>2.6909999999999998</c:v>
                </c:pt>
                <c:pt idx="2124">
                  <c:v>2.6919999999999997</c:v>
                </c:pt>
                <c:pt idx="2125">
                  <c:v>2.6930000000000001</c:v>
                </c:pt>
                <c:pt idx="2126">
                  <c:v>2.6949999999999998</c:v>
                </c:pt>
                <c:pt idx="2127">
                  <c:v>2.6959999999999997</c:v>
                </c:pt>
                <c:pt idx="2128">
                  <c:v>2.6970000000000001</c:v>
                </c:pt>
                <c:pt idx="2129">
                  <c:v>2.698</c:v>
                </c:pt>
                <c:pt idx="2130">
                  <c:v>2.7</c:v>
                </c:pt>
                <c:pt idx="2131">
                  <c:v>2.7010000000000001</c:v>
                </c:pt>
                <c:pt idx="2132">
                  <c:v>2.702</c:v>
                </c:pt>
                <c:pt idx="2133">
                  <c:v>2.7040000000000002</c:v>
                </c:pt>
                <c:pt idx="2134">
                  <c:v>2.7050000000000001</c:v>
                </c:pt>
                <c:pt idx="2135">
                  <c:v>2.706</c:v>
                </c:pt>
                <c:pt idx="2136">
                  <c:v>2.7069999999999999</c:v>
                </c:pt>
                <c:pt idx="2137">
                  <c:v>2.7090000000000001</c:v>
                </c:pt>
                <c:pt idx="2138">
                  <c:v>2.71</c:v>
                </c:pt>
                <c:pt idx="2139">
                  <c:v>2.7109999999999999</c:v>
                </c:pt>
                <c:pt idx="2140">
                  <c:v>2.7119999999999997</c:v>
                </c:pt>
                <c:pt idx="2141">
                  <c:v>2.714</c:v>
                </c:pt>
                <c:pt idx="2142">
                  <c:v>2.7149999999999999</c:v>
                </c:pt>
                <c:pt idx="2143">
                  <c:v>2.7159999999999997</c:v>
                </c:pt>
                <c:pt idx="2144">
                  <c:v>2.7170000000000001</c:v>
                </c:pt>
                <c:pt idx="2145">
                  <c:v>2.7189999999999999</c:v>
                </c:pt>
                <c:pt idx="2146">
                  <c:v>2.72</c:v>
                </c:pt>
                <c:pt idx="2147">
                  <c:v>2.7210000000000001</c:v>
                </c:pt>
                <c:pt idx="2148">
                  <c:v>2.7229999999999999</c:v>
                </c:pt>
                <c:pt idx="2149">
                  <c:v>2.7240000000000002</c:v>
                </c:pt>
                <c:pt idx="2150">
                  <c:v>2.7250000000000001</c:v>
                </c:pt>
                <c:pt idx="2151">
                  <c:v>2.726</c:v>
                </c:pt>
                <c:pt idx="2152">
                  <c:v>2.7280000000000002</c:v>
                </c:pt>
                <c:pt idx="2153">
                  <c:v>2.7290000000000001</c:v>
                </c:pt>
                <c:pt idx="2154">
                  <c:v>2.73</c:v>
                </c:pt>
                <c:pt idx="2155">
                  <c:v>2.7309999999999999</c:v>
                </c:pt>
                <c:pt idx="2156">
                  <c:v>2.7330000000000001</c:v>
                </c:pt>
                <c:pt idx="2157">
                  <c:v>2.734</c:v>
                </c:pt>
                <c:pt idx="2158">
                  <c:v>2.7349999999999999</c:v>
                </c:pt>
                <c:pt idx="2159">
                  <c:v>2.7359999999999998</c:v>
                </c:pt>
                <c:pt idx="2160">
                  <c:v>2.738</c:v>
                </c:pt>
                <c:pt idx="2161">
                  <c:v>2.7389999999999999</c:v>
                </c:pt>
                <c:pt idx="2162">
                  <c:v>2.74</c:v>
                </c:pt>
                <c:pt idx="2163">
                  <c:v>2.742</c:v>
                </c:pt>
                <c:pt idx="2164">
                  <c:v>2.7429999999999999</c:v>
                </c:pt>
                <c:pt idx="2165">
                  <c:v>2.7440000000000002</c:v>
                </c:pt>
                <c:pt idx="2166">
                  <c:v>2.7450000000000001</c:v>
                </c:pt>
                <c:pt idx="2167">
                  <c:v>2.7469999999999999</c:v>
                </c:pt>
                <c:pt idx="2168">
                  <c:v>2.7480000000000002</c:v>
                </c:pt>
                <c:pt idx="2169">
                  <c:v>2.7490000000000001</c:v>
                </c:pt>
                <c:pt idx="2170">
                  <c:v>2.75</c:v>
                </c:pt>
                <c:pt idx="2171">
                  <c:v>2.7519999999999998</c:v>
                </c:pt>
                <c:pt idx="2172">
                  <c:v>2.7530000000000001</c:v>
                </c:pt>
                <c:pt idx="2173">
                  <c:v>2.754</c:v>
                </c:pt>
                <c:pt idx="2174">
                  <c:v>2.7549999999999999</c:v>
                </c:pt>
                <c:pt idx="2175">
                  <c:v>2.7570000000000001</c:v>
                </c:pt>
                <c:pt idx="2176">
                  <c:v>2.758</c:v>
                </c:pt>
                <c:pt idx="2177">
                  <c:v>2.7589999999999999</c:v>
                </c:pt>
                <c:pt idx="2178">
                  <c:v>2.7610000000000001</c:v>
                </c:pt>
                <c:pt idx="2179">
                  <c:v>2.762</c:v>
                </c:pt>
                <c:pt idx="2180">
                  <c:v>2.7629999999999999</c:v>
                </c:pt>
                <c:pt idx="2181">
                  <c:v>2.7640000000000002</c:v>
                </c:pt>
                <c:pt idx="2182">
                  <c:v>2.766</c:v>
                </c:pt>
                <c:pt idx="2183">
                  <c:v>2.7669999999999999</c:v>
                </c:pt>
                <c:pt idx="2184">
                  <c:v>2.7680000000000002</c:v>
                </c:pt>
                <c:pt idx="2185">
                  <c:v>2.7690000000000001</c:v>
                </c:pt>
                <c:pt idx="2186">
                  <c:v>2.7709999999999999</c:v>
                </c:pt>
                <c:pt idx="2187">
                  <c:v>2.7719999999999998</c:v>
                </c:pt>
                <c:pt idx="2188">
                  <c:v>2.7730000000000001</c:v>
                </c:pt>
                <c:pt idx="2189">
                  <c:v>2.774</c:v>
                </c:pt>
                <c:pt idx="2190">
                  <c:v>2.7759999999999998</c:v>
                </c:pt>
                <c:pt idx="2191">
                  <c:v>2.7770000000000001</c:v>
                </c:pt>
                <c:pt idx="2192">
                  <c:v>2.778</c:v>
                </c:pt>
                <c:pt idx="2193">
                  <c:v>2.7800000000000002</c:v>
                </c:pt>
                <c:pt idx="2194">
                  <c:v>2.7810000000000001</c:v>
                </c:pt>
                <c:pt idx="2195">
                  <c:v>2.782</c:v>
                </c:pt>
                <c:pt idx="2196">
                  <c:v>2.7829999999999999</c:v>
                </c:pt>
                <c:pt idx="2197">
                  <c:v>2.7850000000000001</c:v>
                </c:pt>
                <c:pt idx="2198">
                  <c:v>2.786</c:v>
                </c:pt>
                <c:pt idx="2199">
                  <c:v>2.7869999999999999</c:v>
                </c:pt>
                <c:pt idx="2200">
                  <c:v>2.7880000000000011</c:v>
                </c:pt>
                <c:pt idx="2201">
                  <c:v>2.79</c:v>
                </c:pt>
                <c:pt idx="2202">
                  <c:v>2.7909999999999999</c:v>
                </c:pt>
                <c:pt idx="2203">
                  <c:v>2.7919999999999998</c:v>
                </c:pt>
                <c:pt idx="2204">
                  <c:v>2.7930000000000001</c:v>
                </c:pt>
                <c:pt idx="2205">
                  <c:v>2.7949999999999999</c:v>
                </c:pt>
                <c:pt idx="2206">
                  <c:v>2.7959999999999998</c:v>
                </c:pt>
                <c:pt idx="2207">
                  <c:v>2.7970000000000002</c:v>
                </c:pt>
                <c:pt idx="2208">
                  <c:v>2.7989999999999999</c:v>
                </c:pt>
                <c:pt idx="2209">
                  <c:v>2.8</c:v>
                </c:pt>
                <c:pt idx="2210">
                  <c:v>2.8009999999999997</c:v>
                </c:pt>
                <c:pt idx="2211">
                  <c:v>2.8019999999999987</c:v>
                </c:pt>
                <c:pt idx="2212">
                  <c:v>2.8039999999999998</c:v>
                </c:pt>
                <c:pt idx="2213">
                  <c:v>2.8049999999999997</c:v>
                </c:pt>
                <c:pt idx="2214">
                  <c:v>2.8059999999999987</c:v>
                </c:pt>
                <c:pt idx="2215">
                  <c:v>2.8069999999999977</c:v>
                </c:pt>
                <c:pt idx="2216">
                  <c:v>2.8089999999999997</c:v>
                </c:pt>
                <c:pt idx="2217">
                  <c:v>2.8099999999999987</c:v>
                </c:pt>
                <c:pt idx="2218">
                  <c:v>2.8109999999999977</c:v>
                </c:pt>
                <c:pt idx="2219">
                  <c:v>2.8119999999999967</c:v>
                </c:pt>
                <c:pt idx="2220">
                  <c:v>2.8139999999999987</c:v>
                </c:pt>
                <c:pt idx="2221">
                  <c:v>2.8149999999999977</c:v>
                </c:pt>
                <c:pt idx="2222">
                  <c:v>2.8159999999999967</c:v>
                </c:pt>
                <c:pt idx="2223">
                  <c:v>2.8179999999999987</c:v>
                </c:pt>
                <c:pt idx="2224">
                  <c:v>2.8189999999999977</c:v>
                </c:pt>
                <c:pt idx="2225">
                  <c:v>2.82</c:v>
                </c:pt>
                <c:pt idx="2226">
                  <c:v>2.8209999999999997</c:v>
                </c:pt>
                <c:pt idx="2227">
                  <c:v>2.823</c:v>
                </c:pt>
                <c:pt idx="2228">
                  <c:v>2.8239999999999998</c:v>
                </c:pt>
                <c:pt idx="2229">
                  <c:v>2.8249999999999997</c:v>
                </c:pt>
                <c:pt idx="2230">
                  <c:v>2.8259999999999987</c:v>
                </c:pt>
                <c:pt idx="2231">
                  <c:v>2.8279999999999998</c:v>
                </c:pt>
                <c:pt idx="2232">
                  <c:v>2.8289999999999997</c:v>
                </c:pt>
                <c:pt idx="2233">
                  <c:v>2.8299999999999987</c:v>
                </c:pt>
                <c:pt idx="2234">
                  <c:v>2.8309999999999977</c:v>
                </c:pt>
                <c:pt idx="2235">
                  <c:v>2.8329999999999935</c:v>
                </c:pt>
                <c:pt idx="2236">
                  <c:v>2.8339999999999987</c:v>
                </c:pt>
                <c:pt idx="2237">
                  <c:v>2.8349999999999977</c:v>
                </c:pt>
                <c:pt idx="2238">
                  <c:v>2.8369999999999935</c:v>
                </c:pt>
                <c:pt idx="2239">
                  <c:v>2.8379999999999987</c:v>
                </c:pt>
                <c:pt idx="2240">
                  <c:v>2.8389999999999977</c:v>
                </c:pt>
                <c:pt idx="2241">
                  <c:v>2.84</c:v>
                </c:pt>
                <c:pt idx="2242">
                  <c:v>2.8419999999999987</c:v>
                </c:pt>
                <c:pt idx="2243">
                  <c:v>2.843</c:v>
                </c:pt>
                <c:pt idx="2244">
                  <c:v>2.8439999999999999</c:v>
                </c:pt>
                <c:pt idx="2245">
                  <c:v>2.8449999999999998</c:v>
                </c:pt>
                <c:pt idx="2246">
                  <c:v>2.847</c:v>
                </c:pt>
                <c:pt idx="2247">
                  <c:v>2.8479999999999999</c:v>
                </c:pt>
                <c:pt idx="2248">
                  <c:v>2.8489999999999998</c:v>
                </c:pt>
                <c:pt idx="2249">
                  <c:v>2.8499999999999988</c:v>
                </c:pt>
                <c:pt idx="2250">
                  <c:v>2.8519999999999968</c:v>
                </c:pt>
                <c:pt idx="2251">
                  <c:v>2.8529999999999935</c:v>
                </c:pt>
                <c:pt idx="2252">
                  <c:v>2.8539999999999988</c:v>
                </c:pt>
                <c:pt idx="2253">
                  <c:v>2.8559999999999977</c:v>
                </c:pt>
                <c:pt idx="2254">
                  <c:v>2.8569999999999967</c:v>
                </c:pt>
                <c:pt idx="2255">
                  <c:v>2.8579999999999997</c:v>
                </c:pt>
                <c:pt idx="2256">
                  <c:v>2.8589999999999987</c:v>
                </c:pt>
                <c:pt idx="2257">
                  <c:v>2.8609999999999998</c:v>
                </c:pt>
                <c:pt idx="2258">
                  <c:v>2.8619999999999997</c:v>
                </c:pt>
                <c:pt idx="2259">
                  <c:v>2.863</c:v>
                </c:pt>
                <c:pt idx="2260">
                  <c:v>2.8639999999999999</c:v>
                </c:pt>
                <c:pt idx="2261">
                  <c:v>2.8659999999999997</c:v>
                </c:pt>
                <c:pt idx="2262">
                  <c:v>2.867</c:v>
                </c:pt>
                <c:pt idx="2263">
                  <c:v>2.8679999999999999</c:v>
                </c:pt>
                <c:pt idx="2264">
                  <c:v>2.8689999999999998</c:v>
                </c:pt>
                <c:pt idx="2265">
                  <c:v>2.8709999999999987</c:v>
                </c:pt>
                <c:pt idx="2266">
                  <c:v>2.8719999999999977</c:v>
                </c:pt>
                <c:pt idx="2267">
                  <c:v>2.8729999999999967</c:v>
                </c:pt>
                <c:pt idx="2268">
                  <c:v>2.8749999999999987</c:v>
                </c:pt>
                <c:pt idx="2269">
                  <c:v>2.8759999999999977</c:v>
                </c:pt>
                <c:pt idx="2270">
                  <c:v>2.8769999999999967</c:v>
                </c:pt>
                <c:pt idx="2271">
                  <c:v>2.8779999999999997</c:v>
                </c:pt>
                <c:pt idx="2272">
                  <c:v>2.88</c:v>
                </c:pt>
                <c:pt idx="2273">
                  <c:v>2.8809999999999998</c:v>
                </c:pt>
                <c:pt idx="2274">
                  <c:v>2.8819999999999997</c:v>
                </c:pt>
                <c:pt idx="2275">
                  <c:v>2.883</c:v>
                </c:pt>
                <c:pt idx="2276">
                  <c:v>2.8849999999999998</c:v>
                </c:pt>
                <c:pt idx="2277">
                  <c:v>2.8859999999999997</c:v>
                </c:pt>
                <c:pt idx="2278">
                  <c:v>2.887</c:v>
                </c:pt>
                <c:pt idx="2279">
                  <c:v>2.8879999999999999</c:v>
                </c:pt>
                <c:pt idx="2280">
                  <c:v>2.8899999999999997</c:v>
                </c:pt>
                <c:pt idx="2281">
                  <c:v>2.8909999999999987</c:v>
                </c:pt>
                <c:pt idx="2282">
                  <c:v>2.8919999999999977</c:v>
                </c:pt>
                <c:pt idx="2283">
                  <c:v>2.8939999999999997</c:v>
                </c:pt>
                <c:pt idx="2284">
                  <c:v>2.8949999999999987</c:v>
                </c:pt>
                <c:pt idx="2285">
                  <c:v>2.8959999999999977</c:v>
                </c:pt>
                <c:pt idx="2286">
                  <c:v>2.8969999999999967</c:v>
                </c:pt>
                <c:pt idx="2287">
                  <c:v>2.8989999999999987</c:v>
                </c:pt>
                <c:pt idx="2288">
                  <c:v>2.9</c:v>
                </c:pt>
                <c:pt idx="2289">
                  <c:v>2.9009999999999998</c:v>
                </c:pt>
                <c:pt idx="2290">
                  <c:v>2.9019999999999997</c:v>
                </c:pt>
                <c:pt idx="2291">
                  <c:v>2.9039999999999999</c:v>
                </c:pt>
                <c:pt idx="2292">
                  <c:v>2.9049999999999998</c:v>
                </c:pt>
                <c:pt idx="2293">
                  <c:v>2.9059999999999997</c:v>
                </c:pt>
                <c:pt idx="2294">
                  <c:v>2.907</c:v>
                </c:pt>
                <c:pt idx="2295">
                  <c:v>2.9089999999999998</c:v>
                </c:pt>
                <c:pt idx="2296">
                  <c:v>2.9099999999999997</c:v>
                </c:pt>
                <c:pt idx="2297">
                  <c:v>2.9109999999999987</c:v>
                </c:pt>
                <c:pt idx="2298">
                  <c:v>2.9129999999999967</c:v>
                </c:pt>
                <c:pt idx="2299">
                  <c:v>2.9139999999999997</c:v>
                </c:pt>
                <c:pt idx="2300">
                  <c:v>2.9149999999999987</c:v>
                </c:pt>
                <c:pt idx="2301">
                  <c:v>2.9159999999999977</c:v>
                </c:pt>
                <c:pt idx="2302">
                  <c:v>2.9179999999999997</c:v>
                </c:pt>
                <c:pt idx="2303">
                  <c:v>2.9189999999999987</c:v>
                </c:pt>
                <c:pt idx="2304">
                  <c:v>2.92</c:v>
                </c:pt>
                <c:pt idx="2305">
                  <c:v>2.9209999999999998</c:v>
                </c:pt>
                <c:pt idx="2306">
                  <c:v>2.923</c:v>
                </c:pt>
                <c:pt idx="2307">
                  <c:v>2.9239999999999999</c:v>
                </c:pt>
                <c:pt idx="2308">
                  <c:v>2.9249999999999998</c:v>
                </c:pt>
                <c:pt idx="2309">
                  <c:v>2.9259999999999997</c:v>
                </c:pt>
                <c:pt idx="2310">
                  <c:v>2.9279999999999999</c:v>
                </c:pt>
                <c:pt idx="2311">
                  <c:v>2.9289999999999998</c:v>
                </c:pt>
                <c:pt idx="2312">
                  <c:v>2.9299999999999997</c:v>
                </c:pt>
                <c:pt idx="2313">
                  <c:v>2.9319999999999977</c:v>
                </c:pt>
                <c:pt idx="2314">
                  <c:v>2.9329999999999967</c:v>
                </c:pt>
                <c:pt idx="2315">
                  <c:v>2.9339999999999997</c:v>
                </c:pt>
                <c:pt idx="2316">
                  <c:v>2.9349999999999987</c:v>
                </c:pt>
                <c:pt idx="2317">
                  <c:v>2.9369999999999967</c:v>
                </c:pt>
                <c:pt idx="2318">
                  <c:v>2.9379999999999997</c:v>
                </c:pt>
                <c:pt idx="2319">
                  <c:v>2.9389999999999987</c:v>
                </c:pt>
                <c:pt idx="2320">
                  <c:v>2.94</c:v>
                </c:pt>
                <c:pt idx="2321">
                  <c:v>2.9419999999999997</c:v>
                </c:pt>
                <c:pt idx="2322">
                  <c:v>2.9430000000000001</c:v>
                </c:pt>
                <c:pt idx="2323">
                  <c:v>2.944</c:v>
                </c:pt>
                <c:pt idx="2324">
                  <c:v>2.9449999999999998</c:v>
                </c:pt>
                <c:pt idx="2325">
                  <c:v>2.9470000000000001</c:v>
                </c:pt>
                <c:pt idx="2326">
                  <c:v>2.948</c:v>
                </c:pt>
                <c:pt idx="2327">
                  <c:v>2.9489999999999998</c:v>
                </c:pt>
                <c:pt idx="2328">
                  <c:v>2.9509999999999987</c:v>
                </c:pt>
                <c:pt idx="2329">
                  <c:v>2.9519999999999977</c:v>
                </c:pt>
                <c:pt idx="2330">
                  <c:v>2.9529999999999967</c:v>
                </c:pt>
                <c:pt idx="2331">
                  <c:v>2.9539999999999997</c:v>
                </c:pt>
                <c:pt idx="2332">
                  <c:v>2.9559999999999977</c:v>
                </c:pt>
                <c:pt idx="2333">
                  <c:v>2.9569999999999967</c:v>
                </c:pt>
                <c:pt idx="2334">
                  <c:v>2.9579999999999997</c:v>
                </c:pt>
                <c:pt idx="2335">
                  <c:v>2.9589999999999987</c:v>
                </c:pt>
                <c:pt idx="2336">
                  <c:v>2.9609999999999999</c:v>
                </c:pt>
                <c:pt idx="2337">
                  <c:v>2.9619999999999997</c:v>
                </c:pt>
                <c:pt idx="2338">
                  <c:v>2.9630000000000001</c:v>
                </c:pt>
                <c:pt idx="2339">
                  <c:v>2.9649999999999999</c:v>
                </c:pt>
                <c:pt idx="2340">
                  <c:v>2.9659999999999997</c:v>
                </c:pt>
                <c:pt idx="2341">
                  <c:v>2.9670000000000001</c:v>
                </c:pt>
                <c:pt idx="2342">
                  <c:v>2.968</c:v>
                </c:pt>
                <c:pt idx="2343">
                  <c:v>2.9699999999999998</c:v>
                </c:pt>
                <c:pt idx="2344">
                  <c:v>2.9709999999999988</c:v>
                </c:pt>
                <c:pt idx="2345">
                  <c:v>2.9719999999999978</c:v>
                </c:pt>
                <c:pt idx="2346">
                  <c:v>2.9729999999999968</c:v>
                </c:pt>
                <c:pt idx="2347">
                  <c:v>2.9749999999999988</c:v>
                </c:pt>
                <c:pt idx="2348">
                  <c:v>2.9759999999999978</c:v>
                </c:pt>
                <c:pt idx="2349">
                  <c:v>2.9769999999999968</c:v>
                </c:pt>
                <c:pt idx="2350">
                  <c:v>2.9779999999999998</c:v>
                </c:pt>
                <c:pt idx="2351">
                  <c:v>2.98</c:v>
                </c:pt>
                <c:pt idx="2352">
                  <c:v>2.9809999999999999</c:v>
                </c:pt>
                <c:pt idx="2353">
                  <c:v>2.9819999999999998</c:v>
                </c:pt>
                <c:pt idx="2354">
                  <c:v>2.984</c:v>
                </c:pt>
                <c:pt idx="2355">
                  <c:v>2.9849999999999999</c:v>
                </c:pt>
                <c:pt idx="2356">
                  <c:v>2.9859999999999998</c:v>
                </c:pt>
                <c:pt idx="2357">
                  <c:v>2.9870000000000001</c:v>
                </c:pt>
                <c:pt idx="2358">
                  <c:v>2.9889999999999999</c:v>
                </c:pt>
                <c:pt idx="2359">
                  <c:v>2.9899999999999998</c:v>
                </c:pt>
                <c:pt idx="2360">
                  <c:v>2.9909999999999997</c:v>
                </c:pt>
                <c:pt idx="2361">
                  <c:v>2.9919999999999987</c:v>
                </c:pt>
                <c:pt idx="2362">
                  <c:v>2.9939999999999998</c:v>
                </c:pt>
                <c:pt idx="2363">
                  <c:v>2.9949999999999997</c:v>
                </c:pt>
                <c:pt idx="2364">
                  <c:v>2.9959999999999987</c:v>
                </c:pt>
                <c:pt idx="2365">
                  <c:v>2.9969999999999977</c:v>
                </c:pt>
                <c:pt idx="2366">
                  <c:v>2.9989999999999997</c:v>
                </c:pt>
                <c:pt idx="2367">
                  <c:v>3</c:v>
                </c:pt>
                <c:pt idx="2368">
                  <c:v>3.0009999999999999</c:v>
                </c:pt>
                <c:pt idx="2369">
                  <c:v>3.0030000000000001</c:v>
                </c:pt>
                <c:pt idx="2370">
                  <c:v>3.004</c:v>
                </c:pt>
                <c:pt idx="2371">
                  <c:v>3.0049999999999999</c:v>
                </c:pt>
                <c:pt idx="2372">
                  <c:v>3.0059999999999998</c:v>
                </c:pt>
                <c:pt idx="2373">
                  <c:v>3.008</c:v>
                </c:pt>
                <c:pt idx="2374">
                  <c:v>3.0089999999999999</c:v>
                </c:pt>
                <c:pt idx="2375">
                  <c:v>3.01</c:v>
                </c:pt>
                <c:pt idx="2376">
                  <c:v>3.0109999999999997</c:v>
                </c:pt>
                <c:pt idx="2377">
                  <c:v>3.0129999999999977</c:v>
                </c:pt>
                <c:pt idx="2378">
                  <c:v>3.0139999999999998</c:v>
                </c:pt>
                <c:pt idx="2379">
                  <c:v>3.0149999999999997</c:v>
                </c:pt>
                <c:pt idx="2380">
                  <c:v>3.0159999999999987</c:v>
                </c:pt>
                <c:pt idx="2381">
                  <c:v>3.0179999999999998</c:v>
                </c:pt>
                <c:pt idx="2382">
                  <c:v>3.0189999999999997</c:v>
                </c:pt>
                <c:pt idx="2383">
                  <c:v>3.02</c:v>
                </c:pt>
                <c:pt idx="2384">
                  <c:v>3.0219999999999998</c:v>
                </c:pt>
                <c:pt idx="2385">
                  <c:v>3.0230000000000001</c:v>
                </c:pt>
                <c:pt idx="2386">
                  <c:v>3.024</c:v>
                </c:pt>
                <c:pt idx="2387">
                  <c:v>3.0249999999999999</c:v>
                </c:pt>
                <c:pt idx="2388">
                  <c:v>3.0270000000000001</c:v>
                </c:pt>
                <c:pt idx="2389">
                  <c:v>3.028</c:v>
                </c:pt>
                <c:pt idx="2390">
                  <c:v>3.0289999999999999</c:v>
                </c:pt>
                <c:pt idx="2391">
                  <c:v>3.03</c:v>
                </c:pt>
                <c:pt idx="2392">
                  <c:v>3.0319999999999987</c:v>
                </c:pt>
                <c:pt idx="2393">
                  <c:v>3.0329999999999977</c:v>
                </c:pt>
                <c:pt idx="2394">
                  <c:v>3.0339999999999998</c:v>
                </c:pt>
                <c:pt idx="2395">
                  <c:v>3.0349999999999997</c:v>
                </c:pt>
                <c:pt idx="2396">
                  <c:v>3.0369999999999977</c:v>
                </c:pt>
                <c:pt idx="2397">
                  <c:v>3.0379999999999998</c:v>
                </c:pt>
                <c:pt idx="2398">
                  <c:v>3.0389999999999997</c:v>
                </c:pt>
                <c:pt idx="2399">
                  <c:v>3.0409999999999999</c:v>
                </c:pt>
                <c:pt idx="2400">
                  <c:v>3.0419999999999998</c:v>
                </c:pt>
                <c:pt idx="2401">
                  <c:v>3.0430000000000001</c:v>
                </c:pt>
                <c:pt idx="2402">
                  <c:v>3.044</c:v>
                </c:pt>
                <c:pt idx="2403">
                  <c:v>3.0459999999999998</c:v>
                </c:pt>
                <c:pt idx="2404">
                  <c:v>3.0470000000000002</c:v>
                </c:pt>
                <c:pt idx="2405">
                  <c:v>3.048</c:v>
                </c:pt>
                <c:pt idx="2406">
                  <c:v>3.0489999999999999</c:v>
                </c:pt>
                <c:pt idx="2407">
                  <c:v>3.0509999999999997</c:v>
                </c:pt>
                <c:pt idx="2408">
                  <c:v>3.0519999999999987</c:v>
                </c:pt>
                <c:pt idx="2409">
                  <c:v>3.0529999999999977</c:v>
                </c:pt>
                <c:pt idx="2410">
                  <c:v>3.0539999999999998</c:v>
                </c:pt>
                <c:pt idx="2411">
                  <c:v>3.0559999999999987</c:v>
                </c:pt>
                <c:pt idx="2412">
                  <c:v>3.0569999999999977</c:v>
                </c:pt>
                <c:pt idx="2413">
                  <c:v>3.0579999999999998</c:v>
                </c:pt>
                <c:pt idx="2414">
                  <c:v>3.06</c:v>
                </c:pt>
                <c:pt idx="2415">
                  <c:v>3.0609999999999999</c:v>
                </c:pt>
                <c:pt idx="2416">
                  <c:v>3.0619999999999998</c:v>
                </c:pt>
                <c:pt idx="2417">
                  <c:v>3.0630000000000002</c:v>
                </c:pt>
                <c:pt idx="2418">
                  <c:v>3.0649999999999999</c:v>
                </c:pt>
                <c:pt idx="2419">
                  <c:v>3.0659999999999998</c:v>
                </c:pt>
                <c:pt idx="2420">
                  <c:v>3.0670000000000002</c:v>
                </c:pt>
                <c:pt idx="2421">
                  <c:v>3.0680000000000001</c:v>
                </c:pt>
                <c:pt idx="2422">
                  <c:v>3.07</c:v>
                </c:pt>
                <c:pt idx="2423">
                  <c:v>3.0709999999999997</c:v>
                </c:pt>
                <c:pt idx="2424">
                  <c:v>3.0719999999999987</c:v>
                </c:pt>
                <c:pt idx="2425">
                  <c:v>3.073</c:v>
                </c:pt>
                <c:pt idx="2426">
                  <c:v>3.0749999999999997</c:v>
                </c:pt>
                <c:pt idx="2427">
                  <c:v>3.0759999999999987</c:v>
                </c:pt>
                <c:pt idx="2428">
                  <c:v>3.077</c:v>
                </c:pt>
                <c:pt idx="2429">
                  <c:v>3.0789999999999997</c:v>
                </c:pt>
                <c:pt idx="2430">
                  <c:v>3.08</c:v>
                </c:pt>
                <c:pt idx="2431">
                  <c:v>3.081</c:v>
                </c:pt>
                <c:pt idx="2432">
                  <c:v>3.0819999999999999</c:v>
                </c:pt>
                <c:pt idx="2433">
                  <c:v>3.0840000000000001</c:v>
                </c:pt>
                <c:pt idx="2434">
                  <c:v>3.085</c:v>
                </c:pt>
                <c:pt idx="2435">
                  <c:v>3.0859999999999999</c:v>
                </c:pt>
                <c:pt idx="2436">
                  <c:v>3.0870000000000002</c:v>
                </c:pt>
                <c:pt idx="2437">
                  <c:v>3.089</c:v>
                </c:pt>
                <c:pt idx="2438">
                  <c:v>3.09</c:v>
                </c:pt>
                <c:pt idx="2439">
                  <c:v>3.0909999999999997</c:v>
                </c:pt>
                <c:pt idx="2440">
                  <c:v>3.0919999999999987</c:v>
                </c:pt>
                <c:pt idx="2441">
                  <c:v>3.0939999999999999</c:v>
                </c:pt>
                <c:pt idx="2442">
                  <c:v>3.0949999999999998</c:v>
                </c:pt>
                <c:pt idx="2443">
                  <c:v>3.0959999999999988</c:v>
                </c:pt>
                <c:pt idx="2444">
                  <c:v>3.0979999999999999</c:v>
                </c:pt>
                <c:pt idx="2445">
                  <c:v>3.0989999999999998</c:v>
                </c:pt>
                <c:pt idx="2446">
                  <c:v>3.1</c:v>
                </c:pt>
                <c:pt idx="2447">
                  <c:v>3.101</c:v>
                </c:pt>
                <c:pt idx="2448">
                  <c:v>3.1030000000000002</c:v>
                </c:pt>
                <c:pt idx="2449">
                  <c:v>3.1040000000000001</c:v>
                </c:pt>
                <c:pt idx="2450">
                  <c:v>3.105</c:v>
                </c:pt>
                <c:pt idx="2451">
                  <c:v>3.1059999999999999</c:v>
                </c:pt>
                <c:pt idx="2452">
                  <c:v>3.1080000000000001</c:v>
                </c:pt>
                <c:pt idx="2453">
                  <c:v>3.109</c:v>
                </c:pt>
                <c:pt idx="2454">
                  <c:v>3.11</c:v>
                </c:pt>
                <c:pt idx="2455">
                  <c:v>3.1109999999999998</c:v>
                </c:pt>
                <c:pt idx="2456">
                  <c:v>3.113</c:v>
                </c:pt>
                <c:pt idx="2457">
                  <c:v>3.1139999999999999</c:v>
                </c:pt>
                <c:pt idx="2458">
                  <c:v>3.1149999999999998</c:v>
                </c:pt>
                <c:pt idx="2459">
                  <c:v>3.117</c:v>
                </c:pt>
                <c:pt idx="2460">
                  <c:v>3.1179999999999999</c:v>
                </c:pt>
                <c:pt idx="2461">
                  <c:v>3.1189999999999998</c:v>
                </c:pt>
                <c:pt idx="2462">
                  <c:v>3.12</c:v>
                </c:pt>
                <c:pt idx="2463">
                  <c:v>3.1219999999999999</c:v>
                </c:pt>
                <c:pt idx="2464">
                  <c:v>3.1230000000000002</c:v>
                </c:pt>
                <c:pt idx="2465">
                  <c:v>3.1240000000000001</c:v>
                </c:pt>
                <c:pt idx="2466">
                  <c:v>3.125</c:v>
                </c:pt>
                <c:pt idx="2467">
                  <c:v>3.1269999999999998</c:v>
                </c:pt>
                <c:pt idx="2468">
                  <c:v>3.1280000000000001</c:v>
                </c:pt>
                <c:pt idx="2469">
                  <c:v>3.129</c:v>
                </c:pt>
                <c:pt idx="2470">
                  <c:v>3.13</c:v>
                </c:pt>
                <c:pt idx="2471">
                  <c:v>3.1319999999999997</c:v>
                </c:pt>
                <c:pt idx="2472">
                  <c:v>3.133</c:v>
                </c:pt>
                <c:pt idx="2473">
                  <c:v>3.1339999999999999</c:v>
                </c:pt>
                <c:pt idx="2474">
                  <c:v>3.1359999999999997</c:v>
                </c:pt>
                <c:pt idx="2475">
                  <c:v>3.137</c:v>
                </c:pt>
                <c:pt idx="2476">
                  <c:v>3.1379999999999999</c:v>
                </c:pt>
                <c:pt idx="2477">
                  <c:v>3.1389999999999998</c:v>
                </c:pt>
                <c:pt idx="2478">
                  <c:v>3.141</c:v>
                </c:pt>
                <c:pt idx="2479">
                  <c:v>3.1419999999999999</c:v>
                </c:pt>
                <c:pt idx="2480">
                  <c:v>3.1429999999999998</c:v>
                </c:pt>
                <c:pt idx="2481">
                  <c:v>3.1440000000000001</c:v>
                </c:pt>
                <c:pt idx="2482">
                  <c:v>3.1459999999999999</c:v>
                </c:pt>
                <c:pt idx="2483">
                  <c:v>3.1469999999999998</c:v>
                </c:pt>
                <c:pt idx="2484">
                  <c:v>3.1480000000000001</c:v>
                </c:pt>
                <c:pt idx="2485">
                  <c:v>3.149</c:v>
                </c:pt>
                <c:pt idx="2486">
                  <c:v>3.1509999999999998</c:v>
                </c:pt>
                <c:pt idx="2487">
                  <c:v>3.1519999999999997</c:v>
                </c:pt>
                <c:pt idx="2488">
                  <c:v>3.153</c:v>
                </c:pt>
                <c:pt idx="2489">
                  <c:v>3.1549999999999998</c:v>
                </c:pt>
                <c:pt idx="2490">
                  <c:v>3.1559999999999997</c:v>
                </c:pt>
                <c:pt idx="2491">
                  <c:v>3.157</c:v>
                </c:pt>
                <c:pt idx="2492">
                  <c:v>3.1579999999999999</c:v>
                </c:pt>
                <c:pt idx="2493">
                  <c:v>3.16</c:v>
                </c:pt>
                <c:pt idx="2494">
                  <c:v>3.161</c:v>
                </c:pt>
                <c:pt idx="2495">
                  <c:v>3.1619999999999999</c:v>
                </c:pt>
                <c:pt idx="2496">
                  <c:v>3.1629999999999998</c:v>
                </c:pt>
                <c:pt idx="2497">
                  <c:v>3.165</c:v>
                </c:pt>
                <c:pt idx="2498">
                  <c:v>3.1659999999999999</c:v>
                </c:pt>
                <c:pt idx="2499">
                  <c:v>3.1669999999999998</c:v>
                </c:pt>
                <c:pt idx="2500">
                  <c:v>3.1680000000000001</c:v>
                </c:pt>
                <c:pt idx="2501">
                  <c:v>3.17</c:v>
                </c:pt>
                <c:pt idx="2502">
                  <c:v>3.1709999999999998</c:v>
                </c:pt>
                <c:pt idx="2503">
                  <c:v>3.1719999999999997</c:v>
                </c:pt>
                <c:pt idx="2504">
                  <c:v>3.1739999999999999</c:v>
                </c:pt>
                <c:pt idx="2505">
                  <c:v>3.1749999999999998</c:v>
                </c:pt>
                <c:pt idx="2506">
                  <c:v>3.1759999999999997</c:v>
                </c:pt>
                <c:pt idx="2507">
                  <c:v>3.177</c:v>
                </c:pt>
                <c:pt idx="2508">
                  <c:v>3.1789999999999998</c:v>
                </c:pt>
                <c:pt idx="2509">
                  <c:v>3.18</c:v>
                </c:pt>
                <c:pt idx="2510">
                  <c:v>3.181</c:v>
                </c:pt>
                <c:pt idx="2511">
                  <c:v>3.1819999999999999</c:v>
                </c:pt>
                <c:pt idx="2512">
                  <c:v>3.1840000000000002</c:v>
                </c:pt>
                <c:pt idx="2513">
                  <c:v>3.1850000000000001</c:v>
                </c:pt>
                <c:pt idx="2514">
                  <c:v>3.1859999999999999</c:v>
                </c:pt>
                <c:pt idx="2515">
                  <c:v>3.1869999999999998</c:v>
                </c:pt>
                <c:pt idx="2516">
                  <c:v>3.1890000000000001</c:v>
                </c:pt>
                <c:pt idx="2517">
                  <c:v>3.19</c:v>
                </c:pt>
                <c:pt idx="2518">
                  <c:v>3.1909999999999998</c:v>
                </c:pt>
                <c:pt idx="2519">
                  <c:v>3.1930000000000001</c:v>
                </c:pt>
                <c:pt idx="2520">
                  <c:v>3.194</c:v>
                </c:pt>
                <c:pt idx="2521">
                  <c:v>3.1949999999999998</c:v>
                </c:pt>
                <c:pt idx="2522">
                  <c:v>3.1959999999999997</c:v>
                </c:pt>
                <c:pt idx="2523">
                  <c:v>3.198</c:v>
                </c:pt>
                <c:pt idx="2524">
                  <c:v>3.1989999999999998</c:v>
                </c:pt>
                <c:pt idx="2525">
                  <c:v>3.2</c:v>
                </c:pt>
                <c:pt idx="2526">
                  <c:v>3.2010000000000001</c:v>
                </c:pt>
                <c:pt idx="2527">
                  <c:v>3.2029999999999998</c:v>
                </c:pt>
                <c:pt idx="2528">
                  <c:v>3.2040000000000002</c:v>
                </c:pt>
                <c:pt idx="2529">
                  <c:v>3.2050000000000001</c:v>
                </c:pt>
                <c:pt idx="2530">
                  <c:v>3.206</c:v>
                </c:pt>
                <c:pt idx="2531">
                  <c:v>3.2080000000000002</c:v>
                </c:pt>
                <c:pt idx="2532">
                  <c:v>3.2090000000000001</c:v>
                </c:pt>
                <c:pt idx="2533">
                  <c:v>3.21</c:v>
                </c:pt>
                <c:pt idx="2534">
                  <c:v>3.2119999999999997</c:v>
                </c:pt>
                <c:pt idx="2535">
                  <c:v>3.2130000000000001</c:v>
                </c:pt>
                <c:pt idx="2536">
                  <c:v>3.214</c:v>
                </c:pt>
                <c:pt idx="2537">
                  <c:v>3.2149999999999999</c:v>
                </c:pt>
                <c:pt idx="2538">
                  <c:v>3.2170000000000001</c:v>
                </c:pt>
                <c:pt idx="2539">
                  <c:v>3.218</c:v>
                </c:pt>
                <c:pt idx="2540">
                  <c:v>3.2189999999999999</c:v>
                </c:pt>
                <c:pt idx="2541">
                  <c:v>3.22</c:v>
                </c:pt>
                <c:pt idx="2542">
                  <c:v>3.222</c:v>
                </c:pt>
                <c:pt idx="2543">
                  <c:v>3.2229999999999999</c:v>
                </c:pt>
                <c:pt idx="2544">
                  <c:v>3.2240000000000002</c:v>
                </c:pt>
                <c:pt idx="2545">
                  <c:v>3.2250000000000001</c:v>
                </c:pt>
                <c:pt idx="2546">
                  <c:v>3.2269999999999999</c:v>
                </c:pt>
                <c:pt idx="2547">
                  <c:v>3.2280000000000002</c:v>
                </c:pt>
                <c:pt idx="2548">
                  <c:v>3.2290000000000001</c:v>
                </c:pt>
                <c:pt idx="2549">
                  <c:v>3.2309999999999999</c:v>
                </c:pt>
                <c:pt idx="2550">
                  <c:v>3.2319999999999998</c:v>
                </c:pt>
                <c:pt idx="2551">
                  <c:v>3.2330000000000001</c:v>
                </c:pt>
                <c:pt idx="2552">
                  <c:v>3.234</c:v>
                </c:pt>
                <c:pt idx="2553">
                  <c:v>3.2359999999999998</c:v>
                </c:pt>
                <c:pt idx="2554">
                  <c:v>3.2370000000000001</c:v>
                </c:pt>
                <c:pt idx="2555">
                  <c:v>3.238</c:v>
                </c:pt>
                <c:pt idx="2556">
                  <c:v>3.2389999999999999</c:v>
                </c:pt>
                <c:pt idx="2557">
                  <c:v>3.2410000000000001</c:v>
                </c:pt>
                <c:pt idx="2558">
                  <c:v>3.242</c:v>
                </c:pt>
                <c:pt idx="2559">
                  <c:v>3.2429999999999999</c:v>
                </c:pt>
                <c:pt idx="2560">
                  <c:v>3.2440000000000002</c:v>
                </c:pt>
                <c:pt idx="2561">
                  <c:v>3.246</c:v>
                </c:pt>
                <c:pt idx="2562">
                  <c:v>3.2469999999999999</c:v>
                </c:pt>
                <c:pt idx="2563">
                  <c:v>3.2480000000000002</c:v>
                </c:pt>
                <c:pt idx="2564">
                  <c:v>3.25</c:v>
                </c:pt>
                <c:pt idx="2565">
                  <c:v>3.2509999999999999</c:v>
                </c:pt>
                <c:pt idx="2566">
                  <c:v>3.2519999999999998</c:v>
                </c:pt>
                <c:pt idx="2567">
                  <c:v>3.2530000000000001</c:v>
                </c:pt>
                <c:pt idx="2568">
                  <c:v>3.2549999999999999</c:v>
                </c:pt>
                <c:pt idx="2569">
                  <c:v>3.2559999999999998</c:v>
                </c:pt>
                <c:pt idx="2570">
                  <c:v>3.2570000000000001</c:v>
                </c:pt>
                <c:pt idx="2571">
                  <c:v>3.258</c:v>
                </c:pt>
                <c:pt idx="2572">
                  <c:v>3.2600000000000002</c:v>
                </c:pt>
                <c:pt idx="2573">
                  <c:v>3.2610000000000001</c:v>
                </c:pt>
                <c:pt idx="2574">
                  <c:v>3.262</c:v>
                </c:pt>
                <c:pt idx="2575">
                  <c:v>3.2629999999999999</c:v>
                </c:pt>
                <c:pt idx="2576">
                  <c:v>3.2650000000000001</c:v>
                </c:pt>
                <c:pt idx="2577">
                  <c:v>3.266</c:v>
                </c:pt>
                <c:pt idx="2578">
                  <c:v>3.2669999999999999</c:v>
                </c:pt>
                <c:pt idx="2579">
                  <c:v>3.2690000000000001</c:v>
                </c:pt>
                <c:pt idx="2580">
                  <c:v>3.27</c:v>
                </c:pt>
                <c:pt idx="2581">
                  <c:v>3.2709999999999999</c:v>
                </c:pt>
                <c:pt idx="2582">
                  <c:v>3.2719999999999998</c:v>
                </c:pt>
                <c:pt idx="2583">
                  <c:v>3.274</c:v>
                </c:pt>
                <c:pt idx="2584">
                  <c:v>3.2749999999999999</c:v>
                </c:pt>
                <c:pt idx="2585">
                  <c:v>3.2759999999999998</c:v>
                </c:pt>
                <c:pt idx="2586">
                  <c:v>3.2770000000000001</c:v>
                </c:pt>
                <c:pt idx="2587">
                  <c:v>3.2789999999999999</c:v>
                </c:pt>
                <c:pt idx="2588">
                  <c:v>3.2800000000000002</c:v>
                </c:pt>
                <c:pt idx="2589">
                  <c:v>3.2810000000000001</c:v>
                </c:pt>
                <c:pt idx="2590">
                  <c:v>3.282</c:v>
                </c:pt>
                <c:pt idx="2591">
                  <c:v>3.2840000000000011</c:v>
                </c:pt>
                <c:pt idx="2592">
                  <c:v>3.2850000000000001</c:v>
                </c:pt>
                <c:pt idx="2593">
                  <c:v>3.286</c:v>
                </c:pt>
                <c:pt idx="2594">
                  <c:v>3.2880000000000011</c:v>
                </c:pt>
                <c:pt idx="2595">
                  <c:v>3.2890000000000001</c:v>
                </c:pt>
                <c:pt idx="2596">
                  <c:v>3.29</c:v>
                </c:pt>
                <c:pt idx="2597">
                  <c:v>3.2909999999999999</c:v>
                </c:pt>
                <c:pt idx="2598">
                  <c:v>3.2930000000000001</c:v>
                </c:pt>
                <c:pt idx="2599">
                  <c:v>3.294</c:v>
                </c:pt>
                <c:pt idx="2600">
                  <c:v>3.2949999999999999</c:v>
                </c:pt>
                <c:pt idx="2601">
                  <c:v>3.2959999999999998</c:v>
                </c:pt>
                <c:pt idx="2602">
                  <c:v>3.298</c:v>
                </c:pt>
                <c:pt idx="2603">
                  <c:v>3.2989999999999999</c:v>
                </c:pt>
                <c:pt idx="2604">
                  <c:v>3.3</c:v>
                </c:pt>
                <c:pt idx="2605">
                  <c:v>3.3009999999999997</c:v>
                </c:pt>
                <c:pt idx="2606">
                  <c:v>3.3029999999999977</c:v>
                </c:pt>
                <c:pt idx="2607">
                  <c:v>3.3039999999999998</c:v>
                </c:pt>
                <c:pt idx="2608">
                  <c:v>3.3049999999999997</c:v>
                </c:pt>
                <c:pt idx="2609">
                  <c:v>3.3069999999999977</c:v>
                </c:pt>
                <c:pt idx="2610">
                  <c:v>3.3079999999999998</c:v>
                </c:pt>
                <c:pt idx="2611">
                  <c:v>3.3089999999999997</c:v>
                </c:pt>
                <c:pt idx="2612">
                  <c:v>3.3099999999999987</c:v>
                </c:pt>
                <c:pt idx="2613">
                  <c:v>3.3119999999999967</c:v>
                </c:pt>
                <c:pt idx="2614">
                  <c:v>3.3129999999999935</c:v>
                </c:pt>
                <c:pt idx="2615">
                  <c:v>3.3139999999999987</c:v>
                </c:pt>
                <c:pt idx="2616">
                  <c:v>3.3149999999999977</c:v>
                </c:pt>
                <c:pt idx="2617">
                  <c:v>3.3169999999999935</c:v>
                </c:pt>
                <c:pt idx="2618">
                  <c:v>3.3179999999999987</c:v>
                </c:pt>
                <c:pt idx="2619">
                  <c:v>3.3189999999999977</c:v>
                </c:pt>
                <c:pt idx="2620">
                  <c:v>3.32</c:v>
                </c:pt>
                <c:pt idx="2621">
                  <c:v>3.3219999999999987</c:v>
                </c:pt>
                <c:pt idx="2622">
                  <c:v>3.323</c:v>
                </c:pt>
                <c:pt idx="2623">
                  <c:v>3.3239999999999998</c:v>
                </c:pt>
                <c:pt idx="2624">
                  <c:v>3.3259999999999987</c:v>
                </c:pt>
                <c:pt idx="2625">
                  <c:v>3.327</c:v>
                </c:pt>
                <c:pt idx="2626">
                  <c:v>3.3279999999999998</c:v>
                </c:pt>
                <c:pt idx="2627">
                  <c:v>3.3289999999999997</c:v>
                </c:pt>
                <c:pt idx="2628">
                  <c:v>3.3309999999999977</c:v>
                </c:pt>
                <c:pt idx="2629">
                  <c:v>3.3319999999999967</c:v>
                </c:pt>
                <c:pt idx="2630">
                  <c:v>3.3329999999999935</c:v>
                </c:pt>
                <c:pt idx="2631">
                  <c:v>3.3339999999999987</c:v>
                </c:pt>
                <c:pt idx="2632">
                  <c:v>3.3359999999999967</c:v>
                </c:pt>
                <c:pt idx="2633">
                  <c:v>3.3369999999999935</c:v>
                </c:pt>
                <c:pt idx="2634">
                  <c:v>3.3379999999999987</c:v>
                </c:pt>
                <c:pt idx="2635">
                  <c:v>3.3389999999999977</c:v>
                </c:pt>
                <c:pt idx="2636">
                  <c:v>3.3409999999999997</c:v>
                </c:pt>
                <c:pt idx="2637">
                  <c:v>3.3419999999999987</c:v>
                </c:pt>
                <c:pt idx="2638">
                  <c:v>3.343</c:v>
                </c:pt>
                <c:pt idx="2639">
                  <c:v>3.3449999999999998</c:v>
                </c:pt>
                <c:pt idx="2640">
                  <c:v>3.3459999999999988</c:v>
                </c:pt>
                <c:pt idx="2641">
                  <c:v>3.347</c:v>
                </c:pt>
                <c:pt idx="2642">
                  <c:v>3.3479999999999999</c:v>
                </c:pt>
                <c:pt idx="2643">
                  <c:v>3.3499999999999988</c:v>
                </c:pt>
                <c:pt idx="2644">
                  <c:v>3.3509999999999978</c:v>
                </c:pt>
                <c:pt idx="2645">
                  <c:v>3.3519999999999968</c:v>
                </c:pt>
                <c:pt idx="2646">
                  <c:v>3.3529999999999935</c:v>
                </c:pt>
                <c:pt idx="2647">
                  <c:v>3.3549999999999978</c:v>
                </c:pt>
                <c:pt idx="2648">
                  <c:v>3.3559999999999977</c:v>
                </c:pt>
                <c:pt idx="2649">
                  <c:v>3.3569999999999967</c:v>
                </c:pt>
                <c:pt idx="2650">
                  <c:v>3.3589999999999987</c:v>
                </c:pt>
                <c:pt idx="2651">
                  <c:v>3.36</c:v>
                </c:pt>
                <c:pt idx="2652">
                  <c:v>3.3609999999999998</c:v>
                </c:pt>
                <c:pt idx="2653">
                  <c:v>3.3619999999999997</c:v>
                </c:pt>
                <c:pt idx="2654">
                  <c:v>3.3639999999999999</c:v>
                </c:pt>
                <c:pt idx="2655">
                  <c:v>3.3649999999999998</c:v>
                </c:pt>
                <c:pt idx="2656">
                  <c:v>3.3659999999999997</c:v>
                </c:pt>
                <c:pt idx="2657">
                  <c:v>3.367</c:v>
                </c:pt>
                <c:pt idx="2658">
                  <c:v>3.3689999999999998</c:v>
                </c:pt>
                <c:pt idx="2659">
                  <c:v>3.3699999999999997</c:v>
                </c:pt>
                <c:pt idx="2660">
                  <c:v>3.3709999999999987</c:v>
                </c:pt>
                <c:pt idx="2661">
                  <c:v>3.3719999999999977</c:v>
                </c:pt>
                <c:pt idx="2662">
                  <c:v>3.3739999999999997</c:v>
                </c:pt>
                <c:pt idx="2663">
                  <c:v>3.3749999999999987</c:v>
                </c:pt>
                <c:pt idx="2664">
                  <c:v>3.3759999999999977</c:v>
                </c:pt>
                <c:pt idx="2665">
                  <c:v>3.3779999999999997</c:v>
                </c:pt>
                <c:pt idx="2666">
                  <c:v>3.3789999999999987</c:v>
                </c:pt>
                <c:pt idx="2667">
                  <c:v>3.38</c:v>
                </c:pt>
                <c:pt idx="2668">
                  <c:v>3.3809999999999998</c:v>
                </c:pt>
                <c:pt idx="2669">
                  <c:v>3.383</c:v>
                </c:pt>
                <c:pt idx="2670">
                  <c:v>3.3839999999999999</c:v>
                </c:pt>
                <c:pt idx="2671">
                  <c:v>3.3849999999999998</c:v>
                </c:pt>
                <c:pt idx="2672">
                  <c:v>3.3859999999999997</c:v>
                </c:pt>
                <c:pt idx="2673">
                  <c:v>3.3879999999999999</c:v>
                </c:pt>
                <c:pt idx="2674">
                  <c:v>3.3889999999999998</c:v>
                </c:pt>
                <c:pt idx="2675">
                  <c:v>3.3899999999999997</c:v>
                </c:pt>
                <c:pt idx="2676">
                  <c:v>3.3909999999999987</c:v>
                </c:pt>
                <c:pt idx="2677">
                  <c:v>3.3929999999999967</c:v>
                </c:pt>
                <c:pt idx="2678">
                  <c:v>3.3939999999999997</c:v>
                </c:pt>
                <c:pt idx="2679">
                  <c:v>3.3949999999999987</c:v>
                </c:pt>
                <c:pt idx="2680">
                  <c:v>3.3969999999999967</c:v>
                </c:pt>
                <c:pt idx="2681">
                  <c:v>3.3979999999999997</c:v>
                </c:pt>
                <c:pt idx="2682">
                  <c:v>3.3989999999999987</c:v>
                </c:pt>
                <c:pt idx="2683">
                  <c:v>3.4</c:v>
                </c:pt>
                <c:pt idx="2684">
                  <c:v>3.4019999999999997</c:v>
                </c:pt>
                <c:pt idx="2685">
                  <c:v>3.403</c:v>
                </c:pt>
                <c:pt idx="2686">
                  <c:v>3.4039999999999999</c:v>
                </c:pt>
                <c:pt idx="2687">
                  <c:v>3.4049999999999998</c:v>
                </c:pt>
                <c:pt idx="2688">
                  <c:v>3.407</c:v>
                </c:pt>
                <c:pt idx="2689">
                  <c:v>3.4079999999999999</c:v>
                </c:pt>
                <c:pt idx="2690">
                  <c:v>3.4089999999999998</c:v>
                </c:pt>
                <c:pt idx="2691">
                  <c:v>3.4099999999999997</c:v>
                </c:pt>
                <c:pt idx="2692">
                  <c:v>3.4119999999999977</c:v>
                </c:pt>
                <c:pt idx="2693">
                  <c:v>3.4129999999999967</c:v>
                </c:pt>
                <c:pt idx="2694">
                  <c:v>3.4139999999999997</c:v>
                </c:pt>
                <c:pt idx="2695">
                  <c:v>3.4159999999999977</c:v>
                </c:pt>
                <c:pt idx="2696">
                  <c:v>3.4169999999999967</c:v>
                </c:pt>
                <c:pt idx="2697">
                  <c:v>3.4179999999999997</c:v>
                </c:pt>
                <c:pt idx="2698">
                  <c:v>3.4189999999999987</c:v>
                </c:pt>
                <c:pt idx="2699">
                  <c:v>3.4209999999999998</c:v>
                </c:pt>
                <c:pt idx="2700">
                  <c:v>3.4219999999999997</c:v>
                </c:pt>
                <c:pt idx="2701">
                  <c:v>3.423</c:v>
                </c:pt>
                <c:pt idx="2702">
                  <c:v>3.4239999999999999</c:v>
                </c:pt>
                <c:pt idx="2703">
                  <c:v>3.4259999999999997</c:v>
                </c:pt>
                <c:pt idx="2704">
                  <c:v>3.427</c:v>
                </c:pt>
                <c:pt idx="2705">
                  <c:v>3.4279999999999999</c:v>
                </c:pt>
                <c:pt idx="2706">
                  <c:v>3.4289999999999998</c:v>
                </c:pt>
                <c:pt idx="2707">
                  <c:v>3.4309999999999987</c:v>
                </c:pt>
                <c:pt idx="2708">
                  <c:v>3.4319999999999977</c:v>
                </c:pt>
                <c:pt idx="2709">
                  <c:v>3.4329999999999967</c:v>
                </c:pt>
                <c:pt idx="2710">
                  <c:v>3.4349999999999987</c:v>
                </c:pt>
                <c:pt idx="2711">
                  <c:v>3.4359999999999977</c:v>
                </c:pt>
                <c:pt idx="2712">
                  <c:v>3.4369999999999967</c:v>
                </c:pt>
                <c:pt idx="2713">
                  <c:v>3.4379999999999997</c:v>
                </c:pt>
                <c:pt idx="2714">
                  <c:v>3.44</c:v>
                </c:pt>
                <c:pt idx="2715">
                  <c:v>3.4409999999999998</c:v>
                </c:pt>
                <c:pt idx="2716">
                  <c:v>3.4419999999999997</c:v>
                </c:pt>
                <c:pt idx="2717">
                  <c:v>3.4430000000000001</c:v>
                </c:pt>
                <c:pt idx="2718">
                  <c:v>3.4449999999999998</c:v>
                </c:pt>
                <c:pt idx="2719">
                  <c:v>3.4459999999999997</c:v>
                </c:pt>
                <c:pt idx="2720">
                  <c:v>3.4470000000000001</c:v>
                </c:pt>
                <c:pt idx="2721">
                  <c:v>3.448</c:v>
                </c:pt>
                <c:pt idx="2722">
                  <c:v>3.4499999999999997</c:v>
                </c:pt>
                <c:pt idx="2723">
                  <c:v>3.4509999999999987</c:v>
                </c:pt>
                <c:pt idx="2724">
                  <c:v>3.4519999999999977</c:v>
                </c:pt>
                <c:pt idx="2725">
                  <c:v>3.4539999999999997</c:v>
                </c:pt>
                <c:pt idx="2726">
                  <c:v>3.4549999999999987</c:v>
                </c:pt>
                <c:pt idx="2727">
                  <c:v>3.4559999999999977</c:v>
                </c:pt>
                <c:pt idx="2728">
                  <c:v>3.4569999999999967</c:v>
                </c:pt>
                <c:pt idx="2729">
                  <c:v>3.4589999999999987</c:v>
                </c:pt>
                <c:pt idx="2730">
                  <c:v>3.46</c:v>
                </c:pt>
                <c:pt idx="2731">
                  <c:v>3.4609999999999999</c:v>
                </c:pt>
                <c:pt idx="2732">
                  <c:v>3.4619999999999997</c:v>
                </c:pt>
                <c:pt idx="2733">
                  <c:v>3.464</c:v>
                </c:pt>
                <c:pt idx="2734">
                  <c:v>3.4649999999999999</c:v>
                </c:pt>
                <c:pt idx="2735">
                  <c:v>3.4659999999999997</c:v>
                </c:pt>
                <c:pt idx="2736">
                  <c:v>3.4670000000000001</c:v>
                </c:pt>
                <c:pt idx="2737">
                  <c:v>3.4689999999999999</c:v>
                </c:pt>
                <c:pt idx="2738">
                  <c:v>3.4699999999999998</c:v>
                </c:pt>
                <c:pt idx="2739">
                  <c:v>3.4709999999999988</c:v>
                </c:pt>
                <c:pt idx="2740">
                  <c:v>3.4729999999999968</c:v>
                </c:pt>
                <c:pt idx="2741">
                  <c:v>3.4739999999999998</c:v>
                </c:pt>
                <c:pt idx="2742">
                  <c:v>3.4749999999999988</c:v>
                </c:pt>
                <c:pt idx="2743">
                  <c:v>3.4759999999999978</c:v>
                </c:pt>
                <c:pt idx="2744">
                  <c:v>3.4779999999999998</c:v>
                </c:pt>
                <c:pt idx="2745">
                  <c:v>3.4789999999999988</c:v>
                </c:pt>
                <c:pt idx="2746">
                  <c:v>3.48</c:v>
                </c:pt>
                <c:pt idx="2747">
                  <c:v>3.4809999999999999</c:v>
                </c:pt>
                <c:pt idx="2748">
                  <c:v>3.4830000000000001</c:v>
                </c:pt>
                <c:pt idx="2749">
                  <c:v>3.484</c:v>
                </c:pt>
                <c:pt idx="2750">
                  <c:v>3.4849999999999999</c:v>
                </c:pt>
                <c:pt idx="2751">
                  <c:v>3.4859999999999998</c:v>
                </c:pt>
                <c:pt idx="2752">
                  <c:v>3.488</c:v>
                </c:pt>
                <c:pt idx="2753">
                  <c:v>3.4889999999999999</c:v>
                </c:pt>
                <c:pt idx="2754">
                  <c:v>3.4899999999999998</c:v>
                </c:pt>
                <c:pt idx="2755">
                  <c:v>3.4919999999999987</c:v>
                </c:pt>
                <c:pt idx="2756">
                  <c:v>3.4929999999999977</c:v>
                </c:pt>
                <c:pt idx="2757">
                  <c:v>3.4939999999999998</c:v>
                </c:pt>
                <c:pt idx="2758">
                  <c:v>3.4949999999999997</c:v>
                </c:pt>
                <c:pt idx="2759">
                  <c:v>3.4969999999999977</c:v>
                </c:pt>
                <c:pt idx="2760">
                  <c:v>3.4979999999999998</c:v>
                </c:pt>
                <c:pt idx="2761">
                  <c:v>3.4989999999999997</c:v>
                </c:pt>
                <c:pt idx="2762">
                  <c:v>3.5</c:v>
                </c:pt>
                <c:pt idx="2763">
                  <c:v>3.5019999999999998</c:v>
                </c:pt>
                <c:pt idx="2764">
                  <c:v>3.5030000000000001</c:v>
                </c:pt>
                <c:pt idx="2765">
                  <c:v>3.504</c:v>
                </c:pt>
                <c:pt idx="2766">
                  <c:v>3.5049999999999999</c:v>
                </c:pt>
                <c:pt idx="2767">
                  <c:v>3.5070000000000001</c:v>
                </c:pt>
                <c:pt idx="2768">
                  <c:v>3.508</c:v>
                </c:pt>
                <c:pt idx="2769">
                  <c:v>3.5089999999999999</c:v>
                </c:pt>
                <c:pt idx="2770">
                  <c:v>3.5109999999999997</c:v>
                </c:pt>
                <c:pt idx="2771">
                  <c:v>3.5119999999999987</c:v>
                </c:pt>
                <c:pt idx="2772">
                  <c:v>3.5129999999999977</c:v>
                </c:pt>
                <c:pt idx="2773">
                  <c:v>3.5139999999999998</c:v>
                </c:pt>
                <c:pt idx="2774">
                  <c:v>3.5159999999999987</c:v>
                </c:pt>
                <c:pt idx="2775">
                  <c:v>3.5169999999999977</c:v>
                </c:pt>
                <c:pt idx="2776">
                  <c:v>3.5179999999999998</c:v>
                </c:pt>
                <c:pt idx="2777">
                  <c:v>3.5189999999999997</c:v>
                </c:pt>
                <c:pt idx="2778">
                  <c:v>3.5209999999999999</c:v>
                </c:pt>
                <c:pt idx="2779">
                  <c:v>3.5219999999999998</c:v>
                </c:pt>
                <c:pt idx="2780">
                  <c:v>3.5230000000000001</c:v>
                </c:pt>
                <c:pt idx="2781">
                  <c:v>3.524</c:v>
                </c:pt>
                <c:pt idx="2782">
                  <c:v>3.5259999999999998</c:v>
                </c:pt>
                <c:pt idx="2783">
                  <c:v>3.5270000000000001</c:v>
                </c:pt>
                <c:pt idx="2784">
                  <c:v>3.528</c:v>
                </c:pt>
                <c:pt idx="2785">
                  <c:v>3.53</c:v>
                </c:pt>
                <c:pt idx="2786">
                  <c:v>3.5309999999999997</c:v>
                </c:pt>
                <c:pt idx="2787">
                  <c:v>3.5319999999999987</c:v>
                </c:pt>
                <c:pt idx="2788">
                  <c:v>3.5329999999999977</c:v>
                </c:pt>
                <c:pt idx="2789">
                  <c:v>3.5349999999999997</c:v>
                </c:pt>
                <c:pt idx="2790">
                  <c:v>3.5359999999999987</c:v>
                </c:pt>
                <c:pt idx="2791">
                  <c:v>3.5369999999999977</c:v>
                </c:pt>
                <c:pt idx="2792">
                  <c:v>3.5379999999999998</c:v>
                </c:pt>
                <c:pt idx="2793">
                  <c:v>3.54</c:v>
                </c:pt>
                <c:pt idx="2794">
                  <c:v>3.5409999999999999</c:v>
                </c:pt>
                <c:pt idx="2795">
                  <c:v>3.5419999999999998</c:v>
                </c:pt>
                <c:pt idx="2796">
                  <c:v>3.5430000000000001</c:v>
                </c:pt>
                <c:pt idx="2797">
                  <c:v>3.5449999999999999</c:v>
                </c:pt>
                <c:pt idx="2798">
                  <c:v>3.5459999999999998</c:v>
                </c:pt>
                <c:pt idx="2799">
                  <c:v>3.5470000000000002</c:v>
                </c:pt>
                <c:pt idx="2800">
                  <c:v>3.5489999999999999</c:v>
                </c:pt>
                <c:pt idx="2801">
                  <c:v>3.55</c:v>
                </c:pt>
                <c:pt idx="2802">
                  <c:v>3.5509999999999997</c:v>
                </c:pt>
                <c:pt idx="2803">
                  <c:v>3.5519999999999987</c:v>
                </c:pt>
                <c:pt idx="2804">
                  <c:v>3.5539999999999998</c:v>
                </c:pt>
                <c:pt idx="2805">
                  <c:v>3.5549999999999997</c:v>
                </c:pt>
                <c:pt idx="2806">
                  <c:v>3.5559999999999987</c:v>
                </c:pt>
                <c:pt idx="2807">
                  <c:v>3.5569999999999977</c:v>
                </c:pt>
                <c:pt idx="2808">
                  <c:v>3.5589999999999997</c:v>
                </c:pt>
                <c:pt idx="2809">
                  <c:v>3.56</c:v>
                </c:pt>
                <c:pt idx="2810">
                  <c:v>3.5609999999999999</c:v>
                </c:pt>
                <c:pt idx="2811">
                  <c:v>3.5619999999999998</c:v>
                </c:pt>
                <c:pt idx="2812">
                  <c:v>3.5640000000000001</c:v>
                </c:pt>
                <c:pt idx="2813">
                  <c:v>3.5649999999999999</c:v>
                </c:pt>
                <c:pt idx="2814">
                  <c:v>3.5659999999999998</c:v>
                </c:pt>
                <c:pt idx="2815">
                  <c:v>3.5680000000000001</c:v>
                </c:pt>
                <c:pt idx="2816">
                  <c:v>3.569</c:v>
                </c:pt>
                <c:pt idx="2817">
                  <c:v>3.57</c:v>
                </c:pt>
                <c:pt idx="2818">
                  <c:v>3.5709999999999997</c:v>
                </c:pt>
                <c:pt idx="2819">
                  <c:v>3.573</c:v>
                </c:pt>
                <c:pt idx="2820">
                  <c:v>3.5739999999999998</c:v>
                </c:pt>
                <c:pt idx="2821">
                  <c:v>3.5749999999999997</c:v>
                </c:pt>
                <c:pt idx="2822">
                  <c:v>3.5759999999999987</c:v>
                </c:pt>
                <c:pt idx="2823">
                  <c:v>3.5779999999999998</c:v>
                </c:pt>
                <c:pt idx="2824">
                  <c:v>3.5789999999999997</c:v>
                </c:pt>
                <c:pt idx="2825">
                  <c:v>3.58</c:v>
                </c:pt>
                <c:pt idx="2826">
                  <c:v>3.581</c:v>
                </c:pt>
                <c:pt idx="2827">
                  <c:v>3.5830000000000002</c:v>
                </c:pt>
                <c:pt idx="2828">
                  <c:v>3.5840000000000001</c:v>
                </c:pt>
                <c:pt idx="2829">
                  <c:v>3.585</c:v>
                </c:pt>
                <c:pt idx="2830">
                  <c:v>3.5870000000000002</c:v>
                </c:pt>
                <c:pt idx="2831">
                  <c:v>3.5880000000000001</c:v>
                </c:pt>
                <c:pt idx="2832">
                  <c:v>3.589</c:v>
                </c:pt>
                <c:pt idx="2833">
                  <c:v>3.59</c:v>
                </c:pt>
                <c:pt idx="2834">
                  <c:v>3.5919999999999987</c:v>
                </c:pt>
                <c:pt idx="2835">
                  <c:v>3.593</c:v>
                </c:pt>
                <c:pt idx="2836">
                  <c:v>3.5939999999999999</c:v>
                </c:pt>
                <c:pt idx="2837">
                  <c:v>3.5949999999999998</c:v>
                </c:pt>
                <c:pt idx="2838">
                  <c:v>3.597</c:v>
                </c:pt>
                <c:pt idx="2839">
                  <c:v>3.5979999999999999</c:v>
                </c:pt>
                <c:pt idx="2840">
                  <c:v>3.5989999999999998</c:v>
                </c:pt>
                <c:pt idx="2841">
                  <c:v>3.6</c:v>
                </c:pt>
                <c:pt idx="2842">
                  <c:v>3.6019999999999999</c:v>
                </c:pt>
                <c:pt idx="2843">
                  <c:v>3.6030000000000002</c:v>
                </c:pt>
                <c:pt idx="2844">
                  <c:v>3.6040000000000001</c:v>
                </c:pt>
                <c:pt idx="2845">
                  <c:v>3.6059999999999999</c:v>
                </c:pt>
                <c:pt idx="2846">
                  <c:v>3.6070000000000002</c:v>
                </c:pt>
                <c:pt idx="2847">
                  <c:v>3.6080000000000001</c:v>
                </c:pt>
                <c:pt idx="2848">
                  <c:v>3.609</c:v>
                </c:pt>
                <c:pt idx="2849">
                  <c:v>3.6109999999999998</c:v>
                </c:pt>
                <c:pt idx="2850">
                  <c:v>3.6119999999999997</c:v>
                </c:pt>
                <c:pt idx="2851">
                  <c:v>3.613</c:v>
                </c:pt>
                <c:pt idx="2852">
                  <c:v>3.6139999999999999</c:v>
                </c:pt>
                <c:pt idx="2853">
                  <c:v>3.6159999999999997</c:v>
                </c:pt>
                <c:pt idx="2854">
                  <c:v>3.617</c:v>
                </c:pt>
                <c:pt idx="2855">
                  <c:v>3.6179999999999999</c:v>
                </c:pt>
                <c:pt idx="2856">
                  <c:v>3.6189999999999998</c:v>
                </c:pt>
                <c:pt idx="2857">
                  <c:v>3.621</c:v>
                </c:pt>
                <c:pt idx="2858">
                  <c:v>3.6219999999999999</c:v>
                </c:pt>
                <c:pt idx="2859">
                  <c:v>3.6230000000000002</c:v>
                </c:pt>
                <c:pt idx="2860">
                  <c:v>3.625</c:v>
                </c:pt>
                <c:pt idx="2861">
                  <c:v>3.6259999999999999</c:v>
                </c:pt>
                <c:pt idx="2862">
                  <c:v>3.6269999999999998</c:v>
                </c:pt>
                <c:pt idx="2863">
                  <c:v>3.6280000000000001</c:v>
                </c:pt>
                <c:pt idx="2864">
                  <c:v>3.63</c:v>
                </c:pt>
                <c:pt idx="2865">
                  <c:v>3.6309999999999998</c:v>
                </c:pt>
                <c:pt idx="2866">
                  <c:v>3.6319999999999997</c:v>
                </c:pt>
                <c:pt idx="2867">
                  <c:v>3.633</c:v>
                </c:pt>
                <c:pt idx="2868">
                  <c:v>3.6349999999999998</c:v>
                </c:pt>
                <c:pt idx="2869">
                  <c:v>3.6359999999999997</c:v>
                </c:pt>
                <c:pt idx="2870">
                  <c:v>3.637</c:v>
                </c:pt>
                <c:pt idx="2871">
                  <c:v>3.6379999999999999</c:v>
                </c:pt>
                <c:pt idx="2872">
                  <c:v>3.64</c:v>
                </c:pt>
                <c:pt idx="2873">
                  <c:v>3.641</c:v>
                </c:pt>
                <c:pt idx="2874">
                  <c:v>3.6419999999999999</c:v>
                </c:pt>
                <c:pt idx="2875">
                  <c:v>3.6440000000000001</c:v>
                </c:pt>
                <c:pt idx="2876">
                  <c:v>3.645</c:v>
                </c:pt>
                <c:pt idx="2877">
                  <c:v>3.6459999999999999</c:v>
                </c:pt>
                <c:pt idx="2878">
                  <c:v>3.6469999999999998</c:v>
                </c:pt>
                <c:pt idx="2879">
                  <c:v>3.649</c:v>
                </c:pt>
                <c:pt idx="2880">
                  <c:v>3.65</c:v>
                </c:pt>
                <c:pt idx="2881">
                  <c:v>3.6509999999999998</c:v>
                </c:pt>
                <c:pt idx="2882">
                  <c:v>3.6519999999999997</c:v>
                </c:pt>
                <c:pt idx="2883">
                  <c:v>3.6539999999999999</c:v>
                </c:pt>
                <c:pt idx="2884">
                  <c:v>3.6549999999999998</c:v>
                </c:pt>
                <c:pt idx="2885">
                  <c:v>3.6559999999999997</c:v>
                </c:pt>
                <c:pt idx="2886">
                  <c:v>3.657</c:v>
                </c:pt>
                <c:pt idx="2887">
                  <c:v>3.6589999999999998</c:v>
                </c:pt>
                <c:pt idx="2888">
                  <c:v>3.66</c:v>
                </c:pt>
                <c:pt idx="2889">
                  <c:v>3.661</c:v>
                </c:pt>
                <c:pt idx="2890">
                  <c:v>3.6629999999999998</c:v>
                </c:pt>
                <c:pt idx="2891">
                  <c:v>3.6640000000000001</c:v>
                </c:pt>
                <c:pt idx="2892">
                  <c:v>3.665</c:v>
                </c:pt>
                <c:pt idx="2893">
                  <c:v>3.6659999999999999</c:v>
                </c:pt>
                <c:pt idx="2894">
                  <c:v>3.6680000000000001</c:v>
                </c:pt>
                <c:pt idx="2895">
                  <c:v>3.669</c:v>
                </c:pt>
                <c:pt idx="2896">
                  <c:v>3.67</c:v>
                </c:pt>
                <c:pt idx="2897">
                  <c:v>3.6709999999999998</c:v>
                </c:pt>
                <c:pt idx="2898">
                  <c:v>3.673</c:v>
                </c:pt>
                <c:pt idx="2899">
                  <c:v>3.6739999999999999</c:v>
                </c:pt>
                <c:pt idx="2900">
                  <c:v>3.6749999999999998</c:v>
                </c:pt>
                <c:pt idx="2901">
                  <c:v>3.6759999999999997</c:v>
                </c:pt>
                <c:pt idx="2902">
                  <c:v>3.6779999999999999</c:v>
                </c:pt>
                <c:pt idx="2903">
                  <c:v>3.6789999999999998</c:v>
                </c:pt>
                <c:pt idx="2904">
                  <c:v>3.68</c:v>
                </c:pt>
                <c:pt idx="2905">
                  <c:v>3.6819999999999999</c:v>
                </c:pt>
                <c:pt idx="2906">
                  <c:v>3.6829999999999998</c:v>
                </c:pt>
                <c:pt idx="2907">
                  <c:v>3.6840000000000002</c:v>
                </c:pt>
                <c:pt idx="2908">
                  <c:v>3.6850000000000001</c:v>
                </c:pt>
                <c:pt idx="2909">
                  <c:v>3.6869999999999998</c:v>
                </c:pt>
                <c:pt idx="2910">
                  <c:v>3.6880000000000002</c:v>
                </c:pt>
                <c:pt idx="2911">
                  <c:v>3.6890000000000001</c:v>
                </c:pt>
                <c:pt idx="2912">
                  <c:v>3.69</c:v>
                </c:pt>
                <c:pt idx="2913">
                  <c:v>3.6919999999999997</c:v>
                </c:pt>
                <c:pt idx="2914">
                  <c:v>3.6930000000000001</c:v>
                </c:pt>
                <c:pt idx="2915">
                  <c:v>3.694</c:v>
                </c:pt>
                <c:pt idx="2916">
                  <c:v>3.6949999999999998</c:v>
                </c:pt>
                <c:pt idx="2917">
                  <c:v>3.6970000000000001</c:v>
                </c:pt>
                <c:pt idx="2918">
                  <c:v>3.698</c:v>
                </c:pt>
                <c:pt idx="2919">
                  <c:v>3.6989999999999998</c:v>
                </c:pt>
                <c:pt idx="2920">
                  <c:v>3.7010000000000001</c:v>
                </c:pt>
                <c:pt idx="2921">
                  <c:v>3.702</c:v>
                </c:pt>
                <c:pt idx="2922">
                  <c:v>3.7029999999999998</c:v>
                </c:pt>
                <c:pt idx="2923">
                  <c:v>3.7040000000000002</c:v>
                </c:pt>
                <c:pt idx="2924">
                  <c:v>3.706</c:v>
                </c:pt>
                <c:pt idx="2925">
                  <c:v>3.7069999999999999</c:v>
                </c:pt>
                <c:pt idx="2926">
                  <c:v>3.7080000000000002</c:v>
                </c:pt>
                <c:pt idx="2927">
                  <c:v>3.7090000000000001</c:v>
                </c:pt>
                <c:pt idx="2928">
                  <c:v>3.7109999999999999</c:v>
                </c:pt>
                <c:pt idx="2929">
                  <c:v>3.7119999999999997</c:v>
                </c:pt>
                <c:pt idx="2930">
                  <c:v>3.7130000000000001</c:v>
                </c:pt>
                <c:pt idx="2931">
                  <c:v>3.714</c:v>
                </c:pt>
                <c:pt idx="2932">
                  <c:v>3.7159999999999997</c:v>
                </c:pt>
                <c:pt idx="2933">
                  <c:v>3.7170000000000001</c:v>
                </c:pt>
                <c:pt idx="2934">
                  <c:v>3.718</c:v>
                </c:pt>
                <c:pt idx="2935">
                  <c:v>3.72</c:v>
                </c:pt>
                <c:pt idx="2936">
                  <c:v>3.7210000000000001</c:v>
                </c:pt>
                <c:pt idx="2937">
                  <c:v>3.722</c:v>
                </c:pt>
                <c:pt idx="2938">
                  <c:v>3.7229999999999999</c:v>
                </c:pt>
                <c:pt idx="2939">
                  <c:v>3.7250000000000001</c:v>
                </c:pt>
                <c:pt idx="2940">
                  <c:v>3.726</c:v>
                </c:pt>
                <c:pt idx="2941">
                  <c:v>3.7269999999999999</c:v>
                </c:pt>
                <c:pt idx="2942">
                  <c:v>3.7280000000000002</c:v>
                </c:pt>
                <c:pt idx="2943">
                  <c:v>3.73</c:v>
                </c:pt>
                <c:pt idx="2944">
                  <c:v>3.7309999999999999</c:v>
                </c:pt>
                <c:pt idx="2945">
                  <c:v>3.7319999999999998</c:v>
                </c:pt>
                <c:pt idx="2946">
                  <c:v>3.7330000000000001</c:v>
                </c:pt>
                <c:pt idx="2947">
                  <c:v>3.7349999999999999</c:v>
                </c:pt>
                <c:pt idx="2948">
                  <c:v>3.7359999999999998</c:v>
                </c:pt>
                <c:pt idx="2949">
                  <c:v>3.7370000000000001</c:v>
                </c:pt>
                <c:pt idx="2950">
                  <c:v>3.7389999999999999</c:v>
                </c:pt>
                <c:pt idx="2951">
                  <c:v>3.74</c:v>
                </c:pt>
                <c:pt idx="2952">
                  <c:v>3.7410000000000001</c:v>
                </c:pt>
                <c:pt idx="2953">
                  <c:v>3.742</c:v>
                </c:pt>
                <c:pt idx="2954">
                  <c:v>3.7440000000000002</c:v>
                </c:pt>
                <c:pt idx="2955">
                  <c:v>3.7450000000000001</c:v>
                </c:pt>
                <c:pt idx="2956">
                  <c:v>3.746</c:v>
                </c:pt>
                <c:pt idx="2957">
                  <c:v>3.7469999999999999</c:v>
                </c:pt>
                <c:pt idx="2958">
                  <c:v>3.7490000000000001</c:v>
                </c:pt>
                <c:pt idx="2959">
                  <c:v>3.75</c:v>
                </c:pt>
                <c:pt idx="2960">
                  <c:v>3.7509999999999999</c:v>
                </c:pt>
                <c:pt idx="2961">
                  <c:v>3.7530000000000001</c:v>
                </c:pt>
                <c:pt idx="2962">
                  <c:v>3.754</c:v>
                </c:pt>
                <c:pt idx="2963">
                  <c:v>3.7549999999999999</c:v>
                </c:pt>
                <c:pt idx="2964">
                  <c:v>3.7559999999999998</c:v>
                </c:pt>
                <c:pt idx="2965">
                  <c:v>3.758</c:v>
                </c:pt>
                <c:pt idx="2966">
                  <c:v>3.7589999999999999</c:v>
                </c:pt>
                <c:pt idx="2967">
                  <c:v>3.7600000000000002</c:v>
                </c:pt>
                <c:pt idx="2968">
                  <c:v>3.7610000000000001</c:v>
                </c:pt>
                <c:pt idx="2969">
                  <c:v>3.7629999999999999</c:v>
                </c:pt>
                <c:pt idx="2970">
                  <c:v>3.7640000000000002</c:v>
                </c:pt>
                <c:pt idx="2971">
                  <c:v>3.7650000000000001</c:v>
                </c:pt>
                <c:pt idx="2972">
                  <c:v>3.766</c:v>
                </c:pt>
                <c:pt idx="2973">
                  <c:v>3.7680000000000002</c:v>
                </c:pt>
                <c:pt idx="2974">
                  <c:v>3.7690000000000001</c:v>
                </c:pt>
                <c:pt idx="2975">
                  <c:v>3.77</c:v>
                </c:pt>
                <c:pt idx="2976">
                  <c:v>3.7719999999999998</c:v>
                </c:pt>
                <c:pt idx="2977">
                  <c:v>3.7730000000000001</c:v>
                </c:pt>
                <c:pt idx="2978">
                  <c:v>3.774</c:v>
                </c:pt>
                <c:pt idx="2979">
                  <c:v>3.7749999999999999</c:v>
                </c:pt>
                <c:pt idx="2980">
                  <c:v>3.7770000000000001</c:v>
                </c:pt>
                <c:pt idx="2981">
                  <c:v>3.778</c:v>
                </c:pt>
                <c:pt idx="2982">
                  <c:v>3.7789999999999999</c:v>
                </c:pt>
                <c:pt idx="2983">
                  <c:v>3.7800000000000002</c:v>
                </c:pt>
                <c:pt idx="2984">
                  <c:v>3.782</c:v>
                </c:pt>
                <c:pt idx="2985">
                  <c:v>3.7829999999999999</c:v>
                </c:pt>
                <c:pt idx="2986">
                  <c:v>3.7840000000000011</c:v>
                </c:pt>
                <c:pt idx="2987">
                  <c:v>3.7850000000000001</c:v>
                </c:pt>
                <c:pt idx="2988">
                  <c:v>3.7869999999999999</c:v>
                </c:pt>
                <c:pt idx="2989">
                  <c:v>3.7880000000000011</c:v>
                </c:pt>
                <c:pt idx="2990">
                  <c:v>3.7890000000000001</c:v>
                </c:pt>
                <c:pt idx="2991">
                  <c:v>3.7909999999999999</c:v>
                </c:pt>
                <c:pt idx="2992">
                  <c:v>3.7919999999999998</c:v>
                </c:pt>
                <c:pt idx="2993">
                  <c:v>3.7930000000000001</c:v>
                </c:pt>
                <c:pt idx="2994">
                  <c:v>3.794</c:v>
                </c:pt>
                <c:pt idx="2995">
                  <c:v>3.7959999999999998</c:v>
                </c:pt>
                <c:pt idx="2996">
                  <c:v>3.7970000000000002</c:v>
                </c:pt>
                <c:pt idx="2997">
                  <c:v>3.798</c:v>
                </c:pt>
                <c:pt idx="2998">
                  <c:v>3.7989999999999999</c:v>
                </c:pt>
                <c:pt idx="2999">
                  <c:v>3.8009999999999997</c:v>
                </c:pt>
                <c:pt idx="3000">
                  <c:v>3.8019999999999987</c:v>
                </c:pt>
                <c:pt idx="3001">
                  <c:v>3.8029999999999977</c:v>
                </c:pt>
                <c:pt idx="3002">
                  <c:v>3.8039999999999998</c:v>
                </c:pt>
                <c:pt idx="3003">
                  <c:v>3.8059999999999987</c:v>
                </c:pt>
                <c:pt idx="3004">
                  <c:v>3.8069999999999977</c:v>
                </c:pt>
                <c:pt idx="3005">
                  <c:v>3.8079999999999998</c:v>
                </c:pt>
                <c:pt idx="3006">
                  <c:v>3.8099999999999987</c:v>
                </c:pt>
                <c:pt idx="3007">
                  <c:v>3.8109999999999977</c:v>
                </c:pt>
                <c:pt idx="3008">
                  <c:v>3.8119999999999967</c:v>
                </c:pt>
                <c:pt idx="3009">
                  <c:v>3.8129999999999935</c:v>
                </c:pt>
                <c:pt idx="3010">
                  <c:v>3.8149999999999977</c:v>
                </c:pt>
                <c:pt idx="3011">
                  <c:v>3.8159999999999967</c:v>
                </c:pt>
                <c:pt idx="3012">
                  <c:v>3.8169999999999935</c:v>
                </c:pt>
                <c:pt idx="3013">
                  <c:v>3.8179999999999987</c:v>
                </c:pt>
                <c:pt idx="3014">
                  <c:v>3.82</c:v>
                </c:pt>
                <c:pt idx="3015">
                  <c:v>3.8209999999999997</c:v>
                </c:pt>
                <c:pt idx="3016">
                  <c:v>3.8219999999999987</c:v>
                </c:pt>
                <c:pt idx="3017">
                  <c:v>3.823</c:v>
                </c:pt>
                <c:pt idx="3018">
                  <c:v>3.8249999999999997</c:v>
                </c:pt>
                <c:pt idx="3019">
                  <c:v>3.8259999999999987</c:v>
                </c:pt>
                <c:pt idx="3020">
                  <c:v>3.827</c:v>
                </c:pt>
                <c:pt idx="3021">
                  <c:v>3.8289999999999997</c:v>
                </c:pt>
                <c:pt idx="3022">
                  <c:v>3.8299999999999987</c:v>
                </c:pt>
                <c:pt idx="3023">
                  <c:v>3.8309999999999977</c:v>
                </c:pt>
                <c:pt idx="3024">
                  <c:v>3.8319999999999967</c:v>
                </c:pt>
                <c:pt idx="3025">
                  <c:v>3.8339999999999987</c:v>
                </c:pt>
                <c:pt idx="3026">
                  <c:v>3.8349999999999977</c:v>
                </c:pt>
                <c:pt idx="3027">
                  <c:v>3.8359999999999967</c:v>
                </c:pt>
                <c:pt idx="3028">
                  <c:v>3.8369999999999935</c:v>
                </c:pt>
                <c:pt idx="3029">
                  <c:v>3.8389999999999977</c:v>
                </c:pt>
                <c:pt idx="3030">
                  <c:v>3.84</c:v>
                </c:pt>
                <c:pt idx="3031">
                  <c:v>3.8409999999999997</c:v>
                </c:pt>
                <c:pt idx="3032">
                  <c:v>3.8419999999999987</c:v>
                </c:pt>
                <c:pt idx="3033">
                  <c:v>3.8439999999999999</c:v>
                </c:pt>
                <c:pt idx="3034">
                  <c:v>3.8449999999999998</c:v>
                </c:pt>
                <c:pt idx="3035">
                  <c:v>3.8459999999999988</c:v>
                </c:pt>
                <c:pt idx="3036">
                  <c:v>3.8479999999999999</c:v>
                </c:pt>
                <c:pt idx="3037">
                  <c:v>3.8489999999999998</c:v>
                </c:pt>
                <c:pt idx="3038">
                  <c:v>3.8499999999999988</c:v>
                </c:pt>
                <c:pt idx="3039">
                  <c:v>3.8509999999999978</c:v>
                </c:pt>
                <c:pt idx="3040">
                  <c:v>3.8529999999999935</c:v>
                </c:pt>
                <c:pt idx="3041">
                  <c:v>3.8539999999999988</c:v>
                </c:pt>
                <c:pt idx="3042">
                  <c:v>3.8549999999999978</c:v>
                </c:pt>
                <c:pt idx="3043">
                  <c:v>3.8559999999999977</c:v>
                </c:pt>
                <c:pt idx="3044">
                  <c:v>3.8579999999999997</c:v>
                </c:pt>
                <c:pt idx="3045">
                  <c:v>3.8589999999999987</c:v>
                </c:pt>
                <c:pt idx="3046">
                  <c:v>3.86</c:v>
                </c:pt>
                <c:pt idx="3047">
                  <c:v>3.8609999999999998</c:v>
                </c:pt>
                <c:pt idx="3048">
                  <c:v>3.863</c:v>
                </c:pt>
                <c:pt idx="3049">
                  <c:v>3.8639999999999999</c:v>
                </c:pt>
                <c:pt idx="3050">
                  <c:v>3.8649999999999998</c:v>
                </c:pt>
                <c:pt idx="3051">
                  <c:v>3.867</c:v>
                </c:pt>
                <c:pt idx="3052">
                  <c:v>3.8679999999999999</c:v>
                </c:pt>
                <c:pt idx="3053">
                  <c:v>3.8689999999999998</c:v>
                </c:pt>
                <c:pt idx="3054">
                  <c:v>3.8699999999999997</c:v>
                </c:pt>
                <c:pt idx="3055">
                  <c:v>3.8719999999999977</c:v>
                </c:pt>
                <c:pt idx="3056">
                  <c:v>3.8729999999999967</c:v>
                </c:pt>
                <c:pt idx="3057">
                  <c:v>3.8739999999999997</c:v>
                </c:pt>
                <c:pt idx="3058">
                  <c:v>3.8749999999999987</c:v>
                </c:pt>
                <c:pt idx="3059">
                  <c:v>3.8769999999999967</c:v>
                </c:pt>
                <c:pt idx="3060">
                  <c:v>3.8779999999999997</c:v>
                </c:pt>
                <c:pt idx="3061">
                  <c:v>3.8789999999999987</c:v>
                </c:pt>
                <c:pt idx="3062">
                  <c:v>3.88</c:v>
                </c:pt>
                <c:pt idx="3063">
                  <c:v>3.8819999999999997</c:v>
                </c:pt>
                <c:pt idx="3064">
                  <c:v>3.883</c:v>
                </c:pt>
                <c:pt idx="3065">
                  <c:v>3.8839999999999999</c:v>
                </c:pt>
                <c:pt idx="3066">
                  <c:v>3.8859999999999997</c:v>
                </c:pt>
                <c:pt idx="3067">
                  <c:v>3.887</c:v>
                </c:pt>
                <c:pt idx="3068">
                  <c:v>3.8879999999999999</c:v>
                </c:pt>
                <c:pt idx="3069">
                  <c:v>3.8889999999999998</c:v>
                </c:pt>
                <c:pt idx="3070">
                  <c:v>3.8909999999999987</c:v>
                </c:pt>
                <c:pt idx="3071">
                  <c:v>3.8919999999999977</c:v>
                </c:pt>
                <c:pt idx="3072">
                  <c:v>3.8929999999999967</c:v>
                </c:pt>
                <c:pt idx="3073">
                  <c:v>3.8939999999999997</c:v>
                </c:pt>
                <c:pt idx="3074">
                  <c:v>3.8959999999999977</c:v>
                </c:pt>
                <c:pt idx="3075">
                  <c:v>3.8969999999999967</c:v>
                </c:pt>
                <c:pt idx="3076">
                  <c:v>3.8979999999999997</c:v>
                </c:pt>
                <c:pt idx="3077">
                  <c:v>3.8989999999999987</c:v>
                </c:pt>
                <c:pt idx="3078">
                  <c:v>3.9009999999999998</c:v>
                </c:pt>
                <c:pt idx="3079">
                  <c:v>3.9019999999999997</c:v>
                </c:pt>
                <c:pt idx="3080">
                  <c:v>3.903</c:v>
                </c:pt>
                <c:pt idx="3081">
                  <c:v>3.9049999999999998</c:v>
                </c:pt>
                <c:pt idx="3082">
                  <c:v>3.9059999999999997</c:v>
                </c:pt>
                <c:pt idx="3083">
                  <c:v>3.907</c:v>
                </c:pt>
                <c:pt idx="3084">
                  <c:v>3.9079999999999999</c:v>
                </c:pt>
                <c:pt idx="3085">
                  <c:v>3.9099999999999997</c:v>
                </c:pt>
                <c:pt idx="3086">
                  <c:v>3.9109999999999987</c:v>
                </c:pt>
                <c:pt idx="3087">
                  <c:v>3.9119999999999977</c:v>
                </c:pt>
                <c:pt idx="3088">
                  <c:v>3.9129999999999967</c:v>
                </c:pt>
                <c:pt idx="3089">
                  <c:v>3.9149999999999987</c:v>
                </c:pt>
                <c:pt idx="3090">
                  <c:v>3.9159999999999977</c:v>
                </c:pt>
                <c:pt idx="3091">
                  <c:v>3.9169999999999967</c:v>
                </c:pt>
                <c:pt idx="3092">
                  <c:v>3.9179999999999997</c:v>
                </c:pt>
                <c:pt idx="3093">
                  <c:v>3.92</c:v>
                </c:pt>
                <c:pt idx="3094">
                  <c:v>3.9209999999999998</c:v>
                </c:pt>
                <c:pt idx="3095">
                  <c:v>3.9219999999999997</c:v>
                </c:pt>
                <c:pt idx="3096">
                  <c:v>3.9239999999999999</c:v>
                </c:pt>
                <c:pt idx="3097">
                  <c:v>3.9249999999999998</c:v>
                </c:pt>
                <c:pt idx="3098">
                  <c:v>3.9259999999999997</c:v>
                </c:pt>
                <c:pt idx="3099">
                  <c:v>3.927</c:v>
                </c:pt>
                <c:pt idx="3100">
                  <c:v>3.9289999999999998</c:v>
                </c:pt>
                <c:pt idx="3101">
                  <c:v>3.9299999999999997</c:v>
                </c:pt>
                <c:pt idx="3102">
                  <c:v>3.9309999999999987</c:v>
                </c:pt>
                <c:pt idx="3103">
                  <c:v>3.9319999999999977</c:v>
                </c:pt>
                <c:pt idx="3104">
                  <c:v>3.9339999999999997</c:v>
                </c:pt>
                <c:pt idx="3105">
                  <c:v>3.9349999999999987</c:v>
                </c:pt>
                <c:pt idx="3106">
                  <c:v>3.9359999999999977</c:v>
                </c:pt>
                <c:pt idx="3107">
                  <c:v>3.9369999999999967</c:v>
                </c:pt>
                <c:pt idx="3108">
                  <c:v>3.9389999999999987</c:v>
                </c:pt>
                <c:pt idx="3109">
                  <c:v>3.94</c:v>
                </c:pt>
                <c:pt idx="3110">
                  <c:v>3.9409999999999998</c:v>
                </c:pt>
                <c:pt idx="3111">
                  <c:v>3.9430000000000001</c:v>
                </c:pt>
                <c:pt idx="3112">
                  <c:v>3.944</c:v>
                </c:pt>
                <c:pt idx="3113">
                  <c:v>3.9449999999999998</c:v>
                </c:pt>
                <c:pt idx="3114">
                  <c:v>3.9459999999999997</c:v>
                </c:pt>
                <c:pt idx="3115">
                  <c:v>3.948</c:v>
                </c:pt>
                <c:pt idx="3116">
                  <c:v>3.9489999999999998</c:v>
                </c:pt>
                <c:pt idx="3117">
                  <c:v>3.9499999999999997</c:v>
                </c:pt>
                <c:pt idx="3118">
                  <c:v>3.9509999999999987</c:v>
                </c:pt>
                <c:pt idx="3119">
                  <c:v>3.9529999999999967</c:v>
                </c:pt>
                <c:pt idx="3120">
                  <c:v>3.9539999999999997</c:v>
                </c:pt>
                <c:pt idx="3121">
                  <c:v>3.9549999999999987</c:v>
                </c:pt>
                <c:pt idx="3122">
                  <c:v>3.9559999999999977</c:v>
                </c:pt>
                <c:pt idx="3123">
                  <c:v>3.9579999999999997</c:v>
                </c:pt>
                <c:pt idx="3124">
                  <c:v>3.9589999999999987</c:v>
                </c:pt>
                <c:pt idx="3125">
                  <c:v>3.96</c:v>
                </c:pt>
                <c:pt idx="3126">
                  <c:v>3.9619999999999997</c:v>
                </c:pt>
                <c:pt idx="3127">
                  <c:v>3.9630000000000001</c:v>
                </c:pt>
                <c:pt idx="3128">
                  <c:v>3.964</c:v>
                </c:pt>
                <c:pt idx="3129">
                  <c:v>3.9649999999999999</c:v>
                </c:pt>
                <c:pt idx="3130">
                  <c:v>3.9670000000000001</c:v>
                </c:pt>
                <c:pt idx="3131">
                  <c:v>3.968</c:v>
                </c:pt>
                <c:pt idx="3132">
                  <c:v>3.9689999999999999</c:v>
                </c:pt>
                <c:pt idx="3133">
                  <c:v>3.9699999999999998</c:v>
                </c:pt>
                <c:pt idx="3134">
                  <c:v>3.9719999999999978</c:v>
                </c:pt>
                <c:pt idx="3135">
                  <c:v>3.9729999999999968</c:v>
                </c:pt>
                <c:pt idx="3136">
                  <c:v>3.9739999999999998</c:v>
                </c:pt>
                <c:pt idx="3137">
                  <c:v>3.9749999999999988</c:v>
                </c:pt>
                <c:pt idx="3138">
                  <c:v>3.9769999999999968</c:v>
                </c:pt>
                <c:pt idx="3139">
                  <c:v>3.9779999999999998</c:v>
                </c:pt>
                <c:pt idx="3140">
                  <c:v>3.9789999999999988</c:v>
                </c:pt>
                <c:pt idx="3141">
                  <c:v>3.9809999999999999</c:v>
                </c:pt>
                <c:pt idx="3142">
                  <c:v>3.9819999999999998</c:v>
                </c:pt>
                <c:pt idx="3143">
                  <c:v>3.9830000000000001</c:v>
                </c:pt>
                <c:pt idx="3144">
                  <c:v>3.984</c:v>
                </c:pt>
                <c:pt idx="3145">
                  <c:v>3.9859999999999998</c:v>
                </c:pt>
                <c:pt idx="3146">
                  <c:v>3.9870000000000001</c:v>
                </c:pt>
                <c:pt idx="3147">
                  <c:v>3.988</c:v>
                </c:pt>
                <c:pt idx="3148">
                  <c:v>3.9889999999999999</c:v>
                </c:pt>
                <c:pt idx="3149">
                  <c:v>3.9909999999999997</c:v>
                </c:pt>
                <c:pt idx="3150">
                  <c:v>3.9919999999999987</c:v>
                </c:pt>
                <c:pt idx="3151">
                  <c:v>3.9929999999999977</c:v>
                </c:pt>
                <c:pt idx="3152">
                  <c:v>3.9939999999999998</c:v>
                </c:pt>
                <c:pt idx="3153">
                  <c:v>3.9959999999999987</c:v>
                </c:pt>
                <c:pt idx="3154">
                  <c:v>3.9969999999999977</c:v>
                </c:pt>
                <c:pt idx="3155">
                  <c:v>3.9979999999999998</c:v>
                </c:pt>
                <c:pt idx="3156">
                  <c:v>4</c:v>
                </c:pt>
                <c:pt idx="3157">
                  <c:v>4.0010000000000003</c:v>
                </c:pt>
                <c:pt idx="3158">
                  <c:v>4.0019999999999998</c:v>
                </c:pt>
                <c:pt idx="3159">
                  <c:v>4.0030000000000001</c:v>
                </c:pt>
                <c:pt idx="3160">
                  <c:v>4.0049999999999955</c:v>
                </c:pt>
                <c:pt idx="3161">
                  <c:v>4.0060000000000002</c:v>
                </c:pt>
                <c:pt idx="3162">
                  <c:v>4.0069999999999997</c:v>
                </c:pt>
                <c:pt idx="3163">
                  <c:v>4.008</c:v>
                </c:pt>
                <c:pt idx="3164">
                  <c:v>4.01</c:v>
                </c:pt>
                <c:pt idx="3165">
                  <c:v>4.0110000000000001</c:v>
                </c:pt>
                <c:pt idx="3166">
                  <c:v>4.0119999999999996</c:v>
                </c:pt>
                <c:pt idx="3167">
                  <c:v>4.0129999999999955</c:v>
                </c:pt>
                <c:pt idx="3168">
                  <c:v>4.0149999999999864</c:v>
                </c:pt>
                <c:pt idx="3169">
                  <c:v>4.016</c:v>
                </c:pt>
                <c:pt idx="3170">
                  <c:v>4.0169999999999995</c:v>
                </c:pt>
                <c:pt idx="3171">
                  <c:v>4.0190000000000001</c:v>
                </c:pt>
                <c:pt idx="3172">
                  <c:v>4.0199999999999996</c:v>
                </c:pt>
                <c:pt idx="3173">
                  <c:v>4.0209999999999955</c:v>
                </c:pt>
                <c:pt idx="3174">
                  <c:v>4.0219999999999985</c:v>
                </c:pt>
                <c:pt idx="3175">
                  <c:v>4.0239999999999965</c:v>
                </c:pt>
                <c:pt idx="3176">
                  <c:v>4.0249999999999861</c:v>
                </c:pt>
                <c:pt idx="3177">
                  <c:v>4.0259999999999945</c:v>
                </c:pt>
                <c:pt idx="3178">
                  <c:v>4.0269999999999975</c:v>
                </c:pt>
                <c:pt idx="3179">
                  <c:v>4.0289999999999955</c:v>
                </c:pt>
                <c:pt idx="3180">
                  <c:v>4.03</c:v>
                </c:pt>
                <c:pt idx="3181">
                  <c:v>4.0309999999999997</c:v>
                </c:pt>
                <c:pt idx="3182">
                  <c:v>4.032</c:v>
                </c:pt>
                <c:pt idx="3183">
                  <c:v>4.0339999999999998</c:v>
                </c:pt>
                <c:pt idx="3184">
                  <c:v>4.0350000000000001</c:v>
                </c:pt>
                <c:pt idx="3185">
                  <c:v>4.0359999999999996</c:v>
                </c:pt>
                <c:pt idx="3186">
                  <c:v>4.0380000000000003</c:v>
                </c:pt>
                <c:pt idx="3187">
                  <c:v>4.0389999999999997</c:v>
                </c:pt>
                <c:pt idx="3188">
                  <c:v>4.04</c:v>
                </c:pt>
                <c:pt idx="3189">
                  <c:v>4.0410000000000004</c:v>
                </c:pt>
                <c:pt idx="3190">
                  <c:v>4.0430000000000001</c:v>
                </c:pt>
                <c:pt idx="3191">
                  <c:v>4.0439999999999996</c:v>
                </c:pt>
                <c:pt idx="3192">
                  <c:v>4.0449999999999955</c:v>
                </c:pt>
                <c:pt idx="3193">
                  <c:v>4.0460000000000003</c:v>
                </c:pt>
                <c:pt idx="3194">
                  <c:v>4.048</c:v>
                </c:pt>
                <c:pt idx="3195">
                  <c:v>4.0490000000000004</c:v>
                </c:pt>
                <c:pt idx="3196">
                  <c:v>4.05</c:v>
                </c:pt>
                <c:pt idx="3197">
                  <c:v>4.0510000000000002</c:v>
                </c:pt>
                <c:pt idx="3198">
                  <c:v>4.0529999999999955</c:v>
                </c:pt>
                <c:pt idx="3199">
                  <c:v>4.0539999999999985</c:v>
                </c:pt>
                <c:pt idx="3200">
                  <c:v>4.0549999999999864</c:v>
                </c:pt>
                <c:pt idx="3201">
                  <c:v>4.0569999999999995</c:v>
                </c:pt>
                <c:pt idx="3202">
                  <c:v>4.0579999999999945</c:v>
                </c:pt>
                <c:pt idx="3203">
                  <c:v>4.0590000000000002</c:v>
                </c:pt>
                <c:pt idx="3204">
                  <c:v>4.0599999999999996</c:v>
                </c:pt>
                <c:pt idx="3205">
                  <c:v>4.0619999999999985</c:v>
                </c:pt>
                <c:pt idx="3206">
                  <c:v>4.0629999999999864</c:v>
                </c:pt>
                <c:pt idx="3207">
                  <c:v>4.0639999999999965</c:v>
                </c:pt>
                <c:pt idx="3208">
                  <c:v>4.0649999999999862</c:v>
                </c:pt>
                <c:pt idx="3209">
                  <c:v>4.0669999999999975</c:v>
                </c:pt>
                <c:pt idx="3210">
                  <c:v>4.0679999999999854</c:v>
                </c:pt>
                <c:pt idx="3211">
                  <c:v>4.069</c:v>
                </c:pt>
                <c:pt idx="3212">
                  <c:v>4.07</c:v>
                </c:pt>
                <c:pt idx="3213">
                  <c:v>4.0720000000000001</c:v>
                </c:pt>
                <c:pt idx="3214">
                  <c:v>4.0730000000000004</c:v>
                </c:pt>
                <c:pt idx="3215">
                  <c:v>4.0739999999999998</c:v>
                </c:pt>
                <c:pt idx="3216">
                  <c:v>4.0759999999999996</c:v>
                </c:pt>
                <c:pt idx="3217">
                  <c:v>4.077</c:v>
                </c:pt>
                <c:pt idx="3218">
                  <c:v>4.0780000000000003</c:v>
                </c:pt>
                <c:pt idx="3219">
                  <c:v>4.0789999999999997</c:v>
                </c:pt>
                <c:pt idx="3220">
                  <c:v>4.0810000000000004</c:v>
                </c:pt>
                <c:pt idx="3221">
                  <c:v>4.0819999999999999</c:v>
                </c:pt>
                <c:pt idx="3222">
                  <c:v>4.0830000000000002</c:v>
                </c:pt>
                <c:pt idx="3223">
                  <c:v>4.0839999999999996</c:v>
                </c:pt>
                <c:pt idx="3224">
                  <c:v>4.0860000000000003</c:v>
                </c:pt>
                <c:pt idx="3225">
                  <c:v>4.0869999999999997</c:v>
                </c:pt>
                <c:pt idx="3226">
                  <c:v>4.0880000000000001</c:v>
                </c:pt>
                <c:pt idx="3227">
                  <c:v>4.0890000000000004</c:v>
                </c:pt>
                <c:pt idx="3228">
                  <c:v>4.0910000000000002</c:v>
                </c:pt>
                <c:pt idx="3229">
                  <c:v>4.0919999999999996</c:v>
                </c:pt>
                <c:pt idx="3230">
                  <c:v>4.093</c:v>
                </c:pt>
                <c:pt idx="3231">
                  <c:v>4.0949999999999864</c:v>
                </c:pt>
                <c:pt idx="3232">
                  <c:v>4.0960000000000001</c:v>
                </c:pt>
                <c:pt idx="3233">
                  <c:v>4.0969999999999995</c:v>
                </c:pt>
                <c:pt idx="3234">
                  <c:v>4.0979999999999945</c:v>
                </c:pt>
                <c:pt idx="3235">
                  <c:v>4.0999999999999996</c:v>
                </c:pt>
                <c:pt idx="3236">
                  <c:v>4.101</c:v>
                </c:pt>
                <c:pt idx="3237">
                  <c:v>4.1019999999999985</c:v>
                </c:pt>
                <c:pt idx="3238">
                  <c:v>4.1029999999999864</c:v>
                </c:pt>
                <c:pt idx="3239">
                  <c:v>4.1049999999999862</c:v>
                </c:pt>
                <c:pt idx="3240">
                  <c:v>4.1059999999999945</c:v>
                </c:pt>
                <c:pt idx="3241">
                  <c:v>4.1069999999999975</c:v>
                </c:pt>
                <c:pt idx="3242">
                  <c:v>4.1079999999999854</c:v>
                </c:pt>
                <c:pt idx="3243">
                  <c:v>4.1099999999999985</c:v>
                </c:pt>
                <c:pt idx="3244">
                  <c:v>4.1109999999999864</c:v>
                </c:pt>
                <c:pt idx="3245">
                  <c:v>4.1119999999999965</c:v>
                </c:pt>
                <c:pt idx="3246">
                  <c:v>4.1139999999999946</c:v>
                </c:pt>
                <c:pt idx="3247">
                  <c:v>4.1149999999999842</c:v>
                </c:pt>
                <c:pt idx="3248">
                  <c:v>4.1159999999999854</c:v>
                </c:pt>
                <c:pt idx="3249">
                  <c:v>4.1169999999999956</c:v>
                </c:pt>
                <c:pt idx="3250">
                  <c:v>4.1189999999999864</c:v>
                </c:pt>
                <c:pt idx="3251">
                  <c:v>4.1199999999999966</c:v>
                </c:pt>
                <c:pt idx="3252">
                  <c:v>4.1209999999999862</c:v>
                </c:pt>
                <c:pt idx="3253">
                  <c:v>4.1219999999999946</c:v>
                </c:pt>
                <c:pt idx="3254">
                  <c:v>4.1239999999999855</c:v>
                </c:pt>
                <c:pt idx="3255">
                  <c:v>4.1249999999999813</c:v>
                </c:pt>
                <c:pt idx="3256">
                  <c:v>4.1259999999999852</c:v>
                </c:pt>
                <c:pt idx="3257">
                  <c:v>4.1269999999999945</c:v>
                </c:pt>
                <c:pt idx="3258">
                  <c:v>4.1289999999999853</c:v>
                </c:pt>
                <c:pt idx="3259">
                  <c:v>4.13</c:v>
                </c:pt>
                <c:pt idx="3260">
                  <c:v>4.1310000000000002</c:v>
                </c:pt>
                <c:pt idx="3261">
                  <c:v>4.133</c:v>
                </c:pt>
                <c:pt idx="3262">
                  <c:v>4.1339999999999995</c:v>
                </c:pt>
                <c:pt idx="3263">
                  <c:v>4.1349999999999945</c:v>
                </c:pt>
                <c:pt idx="3264">
                  <c:v>4.1360000000000001</c:v>
                </c:pt>
                <c:pt idx="3265">
                  <c:v>4.1379999999999955</c:v>
                </c:pt>
                <c:pt idx="3266">
                  <c:v>4.1390000000000002</c:v>
                </c:pt>
                <c:pt idx="3267">
                  <c:v>4.1399999999999997</c:v>
                </c:pt>
                <c:pt idx="3268">
                  <c:v>4.141</c:v>
                </c:pt>
                <c:pt idx="3269">
                  <c:v>4.1429999999999945</c:v>
                </c:pt>
                <c:pt idx="3270">
                  <c:v>4.1439999999999975</c:v>
                </c:pt>
                <c:pt idx="3271">
                  <c:v>4.1449999999999854</c:v>
                </c:pt>
                <c:pt idx="3272">
                  <c:v>4.1469999999999985</c:v>
                </c:pt>
                <c:pt idx="3273">
                  <c:v>4.1479999999999864</c:v>
                </c:pt>
                <c:pt idx="3274">
                  <c:v>4.149</c:v>
                </c:pt>
                <c:pt idx="3275">
                  <c:v>4.1499999999999995</c:v>
                </c:pt>
                <c:pt idx="3276">
                  <c:v>4.1519999999999975</c:v>
                </c:pt>
                <c:pt idx="3277">
                  <c:v>4.1529999999999854</c:v>
                </c:pt>
                <c:pt idx="3278">
                  <c:v>4.1539999999999955</c:v>
                </c:pt>
                <c:pt idx="3279">
                  <c:v>4.1549999999999843</c:v>
                </c:pt>
                <c:pt idx="3280">
                  <c:v>4.1569999999999965</c:v>
                </c:pt>
                <c:pt idx="3281">
                  <c:v>4.1579999999999862</c:v>
                </c:pt>
                <c:pt idx="3282">
                  <c:v>4.1589999999999945</c:v>
                </c:pt>
                <c:pt idx="3283">
                  <c:v>4.1599999999999975</c:v>
                </c:pt>
                <c:pt idx="3284">
                  <c:v>4.1619999999999955</c:v>
                </c:pt>
                <c:pt idx="3285">
                  <c:v>4.1629999999999843</c:v>
                </c:pt>
                <c:pt idx="3286">
                  <c:v>4.1639999999999864</c:v>
                </c:pt>
                <c:pt idx="3287">
                  <c:v>4.1659999999999862</c:v>
                </c:pt>
                <c:pt idx="3288">
                  <c:v>4.1669999999999945</c:v>
                </c:pt>
                <c:pt idx="3289">
                  <c:v>4.1679999999999833</c:v>
                </c:pt>
                <c:pt idx="3290">
                  <c:v>4.1689999999999854</c:v>
                </c:pt>
                <c:pt idx="3291">
                  <c:v>4.1710000000000003</c:v>
                </c:pt>
                <c:pt idx="3292">
                  <c:v>4.1719999999999997</c:v>
                </c:pt>
                <c:pt idx="3293">
                  <c:v>4.173</c:v>
                </c:pt>
                <c:pt idx="3294">
                  <c:v>4.1739999999999995</c:v>
                </c:pt>
                <c:pt idx="3295">
                  <c:v>4.1760000000000002</c:v>
                </c:pt>
                <c:pt idx="3296">
                  <c:v>4.1769999999999996</c:v>
                </c:pt>
                <c:pt idx="3297">
                  <c:v>4.1779999999999955</c:v>
                </c:pt>
                <c:pt idx="3298">
                  <c:v>4.1790000000000003</c:v>
                </c:pt>
                <c:pt idx="3299">
                  <c:v>4.181</c:v>
                </c:pt>
                <c:pt idx="3300">
                  <c:v>4.1819999999999995</c:v>
                </c:pt>
                <c:pt idx="3301">
                  <c:v>4.1829999999999945</c:v>
                </c:pt>
                <c:pt idx="3302">
                  <c:v>4.1849999999999854</c:v>
                </c:pt>
                <c:pt idx="3303">
                  <c:v>4.1859999999999955</c:v>
                </c:pt>
                <c:pt idx="3304">
                  <c:v>4.1869999999999985</c:v>
                </c:pt>
                <c:pt idx="3305">
                  <c:v>4.1879999999999864</c:v>
                </c:pt>
                <c:pt idx="3306">
                  <c:v>4.1899999999999995</c:v>
                </c:pt>
                <c:pt idx="3307">
                  <c:v>4.1909999999999945</c:v>
                </c:pt>
                <c:pt idx="3308">
                  <c:v>4.1919999999999975</c:v>
                </c:pt>
                <c:pt idx="3309">
                  <c:v>4.1929999999999854</c:v>
                </c:pt>
                <c:pt idx="3310">
                  <c:v>4.1949999999999843</c:v>
                </c:pt>
                <c:pt idx="3311">
                  <c:v>4.1959999999999864</c:v>
                </c:pt>
                <c:pt idx="3312">
                  <c:v>4.1969999999999965</c:v>
                </c:pt>
                <c:pt idx="3313">
                  <c:v>4.1979999999999862</c:v>
                </c:pt>
                <c:pt idx="3314">
                  <c:v>4.2</c:v>
                </c:pt>
                <c:pt idx="3315">
                  <c:v>4.2009999999999996</c:v>
                </c:pt>
                <c:pt idx="3316">
                  <c:v>4.202</c:v>
                </c:pt>
                <c:pt idx="3317">
                  <c:v>4.2039999999999997</c:v>
                </c:pt>
                <c:pt idx="3318">
                  <c:v>4.2050000000000001</c:v>
                </c:pt>
                <c:pt idx="3319">
                  <c:v>4.2060000000000004</c:v>
                </c:pt>
                <c:pt idx="3320">
                  <c:v>4.2069999999999999</c:v>
                </c:pt>
                <c:pt idx="3321">
                  <c:v>4.2089999999999996</c:v>
                </c:pt>
                <c:pt idx="3322">
                  <c:v>4.21</c:v>
                </c:pt>
                <c:pt idx="3323">
                  <c:v>4.2110000000000003</c:v>
                </c:pt>
                <c:pt idx="3324">
                  <c:v>4.2119999999999997</c:v>
                </c:pt>
                <c:pt idx="3325">
                  <c:v>4.2139999999999995</c:v>
                </c:pt>
                <c:pt idx="3326">
                  <c:v>4.2149999999999945</c:v>
                </c:pt>
                <c:pt idx="3327">
                  <c:v>4.2160000000000002</c:v>
                </c:pt>
                <c:pt idx="3328">
                  <c:v>4.2169999999999996</c:v>
                </c:pt>
                <c:pt idx="3329">
                  <c:v>4.2190000000000003</c:v>
                </c:pt>
                <c:pt idx="3330">
                  <c:v>4.22</c:v>
                </c:pt>
                <c:pt idx="3331">
                  <c:v>4.2210000000000001</c:v>
                </c:pt>
                <c:pt idx="3332">
                  <c:v>4.2229999999999945</c:v>
                </c:pt>
                <c:pt idx="3333">
                  <c:v>4.2239999999999975</c:v>
                </c:pt>
                <c:pt idx="3334">
                  <c:v>4.2249999999999854</c:v>
                </c:pt>
                <c:pt idx="3335">
                  <c:v>4.226</c:v>
                </c:pt>
                <c:pt idx="3336">
                  <c:v>4.2279999999999864</c:v>
                </c:pt>
                <c:pt idx="3337">
                  <c:v>4.2290000000000001</c:v>
                </c:pt>
                <c:pt idx="3338">
                  <c:v>4.2300000000000004</c:v>
                </c:pt>
                <c:pt idx="3339">
                  <c:v>4.2309999999999999</c:v>
                </c:pt>
                <c:pt idx="3340">
                  <c:v>4.2329999999999997</c:v>
                </c:pt>
                <c:pt idx="3341">
                  <c:v>4.234</c:v>
                </c:pt>
                <c:pt idx="3342">
                  <c:v>4.2350000000000003</c:v>
                </c:pt>
                <c:pt idx="3343">
                  <c:v>4.2359999999999998</c:v>
                </c:pt>
                <c:pt idx="3344">
                  <c:v>4.2380000000000004</c:v>
                </c:pt>
                <c:pt idx="3345">
                  <c:v>4.2389999999999999</c:v>
                </c:pt>
                <c:pt idx="3346">
                  <c:v>4.24</c:v>
                </c:pt>
                <c:pt idx="3347">
                  <c:v>4.242</c:v>
                </c:pt>
                <c:pt idx="3348">
                  <c:v>4.2430000000000003</c:v>
                </c:pt>
                <c:pt idx="3349">
                  <c:v>4.2439999999999998</c:v>
                </c:pt>
                <c:pt idx="3350">
                  <c:v>4.2450000000000001</c:v>
                </c:pt>
                <c:pt idx="3351">
                  <c:v>4.2469999999999999</c:v>
                </c:pt>
                <c:pt idx="3352">
                  <c:v>4.2480000000000002</c:v>
                </c:pt>
                <c:pt idx="3353">
                  <c:v>4.2489999999999997</c:v>
                </c:pt>
                <c:pt idx="3354">
                  <c:v>4.25</c:v>
                </c:pt>
                <c:pt idx="3355">
                  <c:v>4.2519999999999998</c:v>
                </c:pt>
                <c:pt idx="3356">
                  <c:v>4.2530000000000001</c:v>
                </c:pt>
                <c:pt idx="3357">
                  <c:v>4.2539999999999996</c:v>
                </c:pt>
                <c:pt idx="3358">
                  <c:v>4.2549999999999955</c:v>
                </c:pt>
                <c:pt idx="3359">
                  <c:v>4.2569999999999997</c:v>
                </c:pt>
                <c:pt idx="3360">
                  <c:v>4.258</c:v>
                </c:pt>
                <c:pt idx="3361">
                  <c:v>4.2590000000000003</c:v>
                </c:pt>
                <c:pt idx="3362">
                  <c:v>4.2610000000000001</c:v>
                </c:pt>
                <c:pt idx="3363">
                  <c:v>4.2619999999999996</c:v>
                </c:pt>
                <c:pt idx="3364">
                  <c:v>4.2629999999999955</c:v>
                </c:pt>
                <c:pt idx="3365">
                  <c:v>4.2639999999999985</c:v>
                </c:pt>
                <c:pt idx="3366">
                  <c:v>4.266</c:v>
                </c:pt>
                <c:pt idx="3367">
                  <c:v>4.2669999999999995</c:v>
                </c:pt>
                <c:pt idx="3368">
                  <c:v>4.2679999999999945</c:v>
                </c:pt>
                <c:pt idx="3369">
                  <c:v>4.2690000000000001</c:v>
                </c:pt>
                <c:pt idx="3370">
                  <c:v>4.2709999999999999</c:v>
                </c:pt>
                <c:pt idx="3371">
                  <c:v>4.2720000000000002</c:v>
                </c:pt>
                <c:pt idx="3372">
                  <c:v>4.2729999999999997</c:v>
                </c:pt>
                <c:pt idx="3373">
                  <c:v>4.274</c:v>
                </c:pt>
                <c:pt idx="3374">
                  <c:v>4.2759999999999998</c:v>
                </c:pt>
                <c:pt idx="3375">
                  <c:v>4.2770000000000001</c:v>
                </c:pt>
                <c:pt idx="3376">
                  <c:v>4.2779999999999996</c:v>
                </c:pt>
                <c:pt idx="3377">
                  <c:v>4.28</c:v>
                </c:pt>
                <c:pt idx="3378">
                  <c:v>4.2809999999999997</c:v>
                </c:pt>
                <c:pt idx="3379">
                  <c:v>4.282</c:v>
                </c:pt>
                <c:pt idx="3380">
                  <c:v>4.2830000000000004</c:v>
                </c:pt>
                <c:pt idx="3381">
                  <c:v>4.2850000000000001</c:v>
                </c:pt>
                <c:pt idx="3382">
                  <c:v>4.2859999999999996</c:v>
                </c:pt>
                <c:pt idx="3383">
                  <c:v>4.2869999999999999</c:v>
                </c:pt>
                <c:pt idx="3384">
                  <c:v>4.2880000000000003</c:v>
                </c:pt>
                <c:pt idx="3385">
                  <c:v>4.29</c:v>
                </c:pt>
                <c:pt idx="3386">
                  <c:v>4.2910000000000004</c:v>
                </c:pt>
                <c:pt idx="3387">
                  <c:v>4.2919999999999998</c:v>
                </c:pt>
                <c:pt idx="3388">
                  <c:v>4.2930000000000001</c:v>
                </c:pt>
                <c:pt idx="3389">
                  <c:v>4.2949999999999955</c:v>
                </c:pt>
                <c:pt idx="3390">
                  <c:v>4.2960000000000003</c:v>
                </c:pt>
                <c:pt idx="3391">
                  <c:v>4.2969999999999997</c:v>
                </c:pt>
                <c:pt idx="3392">
                  <c:v>4.2990000000000004</c:v>
                </c:pt>
                <c:pt idx="3393">
                  <c:v>4.3</c:v>
                </c:pt>
                <c:pt idx="3394">
                  <c:v>4.3010000000000002</c:v>
                </c:pt>
                <c:pt idx="3395">
                  <c:v>4.3019999999999996</c:v>
                </c:pt>
                <c:pt idx="3396">
                  <c:v>4.3039999999999985</c:v>
                </c:pt>
                <c:pt idx="3397">
                  <c:v>4.3049999999999864</c:v>
                </c:pt>
                <c:pt idx="3398">
                  <c:v>4.306</c:v>
                </c:pt>
                <c:pt idx="3399">
                  <c:v>4.3069999999999995</c:v>
                </c:pt>
                <c:pt idx="3400">
                  <c:v>4.3090000000000002</c:v>
                </c:pt>
                <c:pt idx="3401">
                  <c:v>4.3099999999999996</c:v>
                </c:pt>
                <c:pt idx="3402">
                  <c:v>4.3109999999999955</c:v>
                </c:pt>
                <c:pt idx="3403">
                  <c:v>4.3119999999999985</c:v>
                </c:pt>
                <c:pt idx="3404">
                  <c:v>4.3139999999999965</c:v>
                </c:pt>
                <c:pt idx="3405">
                  <c:v>4.3149999999999862</c:v>
                </c:pt>
                <c:pt idx="3406">
                  <c:v>4.3159999999999945</c:v>
                </c:pt>
                <c:pt idx="3407">
                  <c:v>4.3179999999999854</c:v>
                </c:pt>
                <c:pt idx="3408">
                  <c:v>4.319</c:v>
                </c:pt>
                <c:pt idx="3409">
                  <c:v>4.3199999999999985</c:v>
                </c:pt>
                <c:pt idx="3410">
                  <c:v>4.3209999999999864</c:v>
                </c:pt>
                <c:pt idx="3411">
                  <c:v>4.3229999999999862</c:v>
                </c:pt>
                <c:pt idx="3412">
                  <c:v>4.3239999999999945</c:v>
                </c:pt>
                <c:pt idx="3413">
                  <c:v>4.3249999999999842</c:v>
                </c:pt>
                <c:pt idx="3414">
                  <c:v>4.3259999999999854</c:v>
                </c:pt>
                <c:pt idx="3415">
                  <c:v>4.3279999999999843</c:v>
                </c:pt>
                <c:pt idx="3416">
                  <c:v>4.3289999999999864</c:v>
                </c:pt>
                <c:pt idx="3417">
                  <c:v>4.33</c:v>
                </c:pt>
                <c:pt idx="3418">
                  <c:v>4.3310000000000004</c:v>
                </c:pt>
                <c:pt idx="3419">
                  <c:v>4.3330000000000002</c:v>
                </c:pt>
                <c:pt idx="3420">
                  <c:v>4.3339999999999996</c:v>
                </c:pt>
                <c:pt idx="3421">
                  <c:v>4.335</c:v>
                </c:pt>
                <c:pt idx="3422">
                  <c:v>4.3369999999999997</c:v>
                </c:pt>
                <c:pt idx="3423">
                  <c:v>4.3380000000000001</c:v>
                </c:pt>
                <c:pt idx="3424">
                  <c:v>4.3390000000000004</c:v>
                </c:pt>
                <c:pt idx="3425">
                  <c:v>4.34</c:v>
                </c:pt>
                <c:pt idx="3426">
                  <c:v>4.3419999999999996</c:v>
                </c:pt>
                <c:pt idx="3427">
                  <c:v>4.343</c:v>
                </c:pt>
                <c:pt idx="3428">
                  <c:v>4.3439999999999985</c:v>
                </c:pt>
                <c:pt idx="3429">
                  <c:v>4.3449999999999864</c:v>
                </c:pt>
                <c:pt idx="3430">
                  <c:v>4.3469999999999995</c:v>
                </c:pt>
                <c:pt idx="3431">
                  <c:v>4.3479999999999945</c:v>
                </c:pt>
                <c:pt idx="3432">
                  <c:v>4.3490000000000002</c:v>
                </c:pt>
                <c:pt idx="3433">
                  <c:v>4.3499999999999996</c:v>
                </c:pt>
                <c:pt idx="3434">
                  <c:v>4.3519999999999985</c:v>
                </c:pt>
                <c:pt idx="3435">
                  <c:v>4.3529999999999864</c:v>
                </c:pt>
                <c:pt idx="3436">
                  <c:v>4.3539999999999965</c:v>
                </c:pt>
                <c:pt idx="3437">
                  <c:v>4.3559999999999945</c:v>
                </c:pt>
                <c:pt idx="3438">
                  <c:v>4.3569999999999975</c:v>
                </c:pt>
                <c:pt idx="3439">
                  <c:v>4.3579999999999854</c:v>
                </c:pt>
                <c:pt idx="3440">
                  <c:v>4.359</c:v>
                </c:pt>
                <c:pt idx="3441">
                  <c:v>4.3609999999999864</c:v>
                </c:pt>
                <c:pt idx="3442">
                  <c:v>4.3619999999999965</c:v>
                </c:pt>
                <c:pt idx="3443">
                  <c:v>4.3629999999999862</c:v>
                </c:pt>
                <c:pt idx="3444">
                  <c:v>4.3639999999999946</c:v>
                </c:pt>
                <c:pt idx="3445">
                  <c:v>4.3659999999999854</c:v>
                </c:pt>
                <c:pt idx="3446">
                  <c:v>4.3669999999999956</c:v>
                </c:pt>
                <c:pt idx="3447">
                  <c:v>4.3679999999999843</c:v>
                </c:pt>
                <c:pt idx="3448">
                  <c:v>4.3689999999999864</c:v>
                </c:pt>
                <c:pt idx="3449">
                  <c:v>4.3710000000000004</c:v>
                </c:pt>
                <c:pt idx="3450">
                  <c:v>4.3719999999999999</c:v>
                </c:pt>
                <c:pt idx="3451">
                  <c:v>4.3730000000000002</c:v>
                </c:pt>
                <c:pt idx="3452">
                  <c:v>4.375</c:v>
                </c:pt>
                <c:pt idx="3453">
                  <c:v>4.3760000000000003</c:v>
                </c:pt>
                <c:pt idx="3454">
                  <c:v>4.3769999999999998</c:v>
                </c:pt>
                <c:pt idx="3455">
                  <c:v>4.3780000000000001</c:v>
                </c:pt>
                <c:pt idx="3456">
                  <c:v>4.38</c:v>
                </c:pt>
                <c:pt idx="3457">
                  <c:v>4.3810000000000002</c:v>
                </c:pt>
                <c:pt idx="3458">
                  <c:v>4.3819999999999997</c:v>
                </c:pt>
                <c:pt idx="3459">
                  <c:v>4.383</c:v>
                </c:pt>
                <c:pt idx="3460">
                  <c:v>4.3849999999999945</c:v>
                </c:pt>
                <c:pt idx="3461">
                  <c:v>4.3860000000000001</c:v>
                </c:pt>
                <c:pt idx="3462">
                  <c:v>4.3869999999999996</c:v>
                </c:pt>
                <c:pt idx="3463">
                  <c:v>4.3879999999999955</c:v>
                </c:pt>
                <c:pt idx="3464">
                  <c:v>4.3899999999999997</c:v>
                </c:pt>
                <c:pt idx="3465">
                  <c:v>4.391</c:v>
                </c:pt>
                <c:pt idx="3466">
                  <c:v>4.3919999999999995</c:v>
                </c:pt>
                <c:pt idx="3467">
                  <c:v>4.3939999999999975</c:v>
                </c:pt>
                <c:pt idx="3468">
                  <c:v>4.3949999999999854</c:v>
                </c:pt>
                <c:pt idx="3469">
                  <c:v>4.3959999999999955</c:v>
                </c:pt>
                <c:pt idx="3470">
                  <c:v>4.3969999999999985</c:v>
                </c:pt>
                <c:pt idx="3471">
                  <c:v>4.399</c:v>
                </c:pt>
                <c:pt idx="3472">
                  <c:v>4.4000000000000004</c:v>
                </c:pt>
                <c:pt idx="3473">
                  <c:v>4.4009999999999998</c:v>
                </c:pt>
                <c:pt idx="3474">
                  <c:v>4.4020000000000001</c:v>
                </c:pt>
                <c:pt idx="3475">
                  <c:v>4.4039999999999999</c:v>
                </c:pt>
                <c:pt idx="3476">
                  <c:v>4.4050000000000002</c:v>
                </c:pt>
                <c:pt idx="3477">
                  <c:v>4.4059999999999997</c:v>
                </c:pt>
                <c:pt idx="3478">
                  <c:v>4.407</c:v>
                </c:pt>
                <c:pt idx="3479">
                  <c:v>4.4089999999999998</c:v>
                </c:pt>
                <c:pt idx="3480">
                  <c:v>4.41</c:v>
                </c:pt>
                <c:pt idx="3481">
                  <c:v>4.4109999999999996</c:v>
                </c:pt>
                <c:pt idx="3482">
                  <c:v>4.4130000000000003</c:v>
                </c:pt>
                <c:pt idx="3483">
                  <c:v>4.4139999999999997</c:v>
                </c:pt>
                <c:pt idx="3484">
                  <c:v>4.415</c:v>
                </c:pt>
                <c:pt idx="3485">
                  <c:v>4.4160000000000004</c:v>
                </c:pt>
                <c:pt idx="3486">
                  <c:v>4.4180000000000001</c:v>
                </c:pt>
                <c:pt idx="3487">
                  <c:v>4.4189999999999996</c:v>
                </c:pt>
                <c:pt idx="3488">
                  <c:v>4.42</c:v>
                </c:pt>
                <c:pt idx="3489">
                  <c:v>4.4210000000000003</c:v>
                </c:pt>
                <c:pt idx="3490">
                  <c:v>4.423</c:v>
                </c:pt>
                <c:pt idx="3491">
                  <c:v>4.4239999999999995</c:v>
                </c:pt>
                <c:pt idx="3492">
                  <c:v>4.4249999999999945</c:v>
                </c:pt>
                <c:pt idx="3493">
                  <c:v>4.4260000000000002</c:v>
                </c:pt>
                <c:pt idx="3494">
                  <c:v>4.4279999999999955</c:v>
                </c:pt>
                <c:pt idx="3495">
                  <c:v>4.4290000000000003</c:v>
                </c:pt>
                <c:pt idx="3496">
                  <c:v>4.4300000000000024</c:v>
                </c:pt>
                <c:pt idx="3497">
                  <c:v>4.4320000000000004</c:v>
                </c:pt>
                <c:pt idx="3498">
                  <c:v>4.4329999999999998</c:v>
                </c:pt>
                <c:pt idx="3499">
                  <c:v>4.4340000000000002</c:v>
                </c:pt>
                <c:pt idx="3500">
                  <c:v>4.4349999999999996</c:v>
                </c:pt>
                <c:pt idx="3501">
                  <c:v>4.4370000000000003</c:v>
                </c:pt>
                <c:pt idx="3502">
                  <c:v>4.4379999999999997</c:v>
                </c:pt>
                <c:pt idx="3503">
                  <c:v>4.4390000000000134</c:v>
                </c:pt>
                <c:pt idx="3504">
                  <c:v>4.4400000000000004</c:v>
                </c:pt>
                <c:pt idx="3505">
                  <c:v>4.4420000000000002</c:v>
                </c:pt>
                <c:pt idx="3506">
                  <c:v>4.4429999999999996</c:v>
                </c:pt>
                <c:pt idx="3507">
                  <c:v>4.444</c:v>
                </c:pt>
                <c:pt idx="3508">
                  <c:v>4.4450000000000003</c:v>
                </c:pt>
                <c:pt idx="3509">
                  <c:v>4.4470000000000001</c:v>
                </c:pt>
                <c:pt idx="3510">
                  <c:v>4.4480000000000004</c:v>
                </c:pt>
                <c:pt idx="3511">
                  <c:v>4.4489999999999998</c:v>
                </c:pt>
                <c:pt idx="3512">
                  <c:v>4.4509999999999996</c:v>
                </c:pt>
                <c:pt idx="3513">
                  <c:v>4.452</c:v>
                </c:pt>
                <c:pt idx="3514">
                  <c:v>4.4530000000000003</c:v>
                </c:pt>
                <c:pt idx="3515">
                  <c:v>4.4539999999999997</c:v>
                </c:pt>
                <c:pt idx="3516">
                  <c:v>4.4560000000000004</c:v>
                </c:pt>
                <c:pt idx="3517">
                  <c:v>4.4569999999999999</c:v>
                </c:pt>
                <c:pt idx="3518">
                  <c:v>4.4580000000000002</c:v>
                </c:pt>
                <c:pt idx="3519">
                  <c:v>4.4589999999999996</c:v>
                </c:pt>
                <c:pt idx="3520">
                  <c:v>4.4610000000000003</c:v>
                </c:pt>
                <c:pt idx="3521">
                  <c:v>4.4619999999999997</c:v>
                </c:pt>
                <c:pt idx="3522">
                  <c:v>4.4630000000000001</c:v>
                </c:pt>
                <c:pt idx="3523">
                  <c:v>4.4639999999999995</c:v>
                </c:pt>
                <c:pt idx="3524">
                  <c:v>4.4660000000000002</c:v>
                </c:pt>
                <c:pt idx="3525">
                  <c:v>4.4669999999999996</c:v>
                </c:pt>
                <c:pt idx="3526">
                  <c:v>4.468</c:v>
                </c:pt>
                <c:pt idx="3527">
                  <c:v>4.4700000000000024</c:v>
                </c:pt>
                <c:pt idx="3528">
                  <c:v>4.4710000000000134</c:v>
                </c:pt>
                <c:pt idx="3529">
                  <c:v>4.4720000000000004</c:v>
                </c:pt>
                <c:pt idx="3530">
                  <c:v>4.4729999999999999</c:v>
                </c:pt>
                <c:pt idx="3531">
                  <c:v>4.4749999999999996</c:v>
                </c:pt>
                <c:pt idx="3532">
                  <c:v>4.4760000000000124</c:v>
                </c:pt>
                <c:pt idx="3533">
                  <c:v>4.4770000000000003</c:v>
                </c:pt>
                <c:pt idx="3534">
                  <c:v>4.4779999999999998</c:v>
                </c:pt>
                <c:pt idx="3535">
                  <c:v>4.4800000000000004</c:v>
                </c:pt>
                <c:pt idx="3536">
                  <c:v>4.4809999999999999</c:v>
                </c:pt>
                <c:pt idx="3537">
                  <c:v>4.4820000000000002</c:v>
                </c:pt>
                <c:pt idx="3538">
                  <c:v>4.4829999999999997</c:v>
                </c:pt>
                <c:pt idx="3539">
                  <c:v>4.4850000000000003</c:v>
                </c:pt>
                <c:pt idx="3540">
                  <c:v>4.4859999999999998</c:v>
                </c:pt>
                <c:pt idx="3541">
                  <c:v>4.4870000000000001</c:v>
                </c:pt>
                <c:pt idx="3542">
                  <c:v>4.4889999999999999</c:v>
                </c:pt>
                <c:pt idx="3543">
                  <c:v>4.49</c:v>
                </c:pt>
                <c:pt idx="3544">
                  <c:v>4.4909999999999997</c:v>
                </c:pt>
                <c:pt idx="3545">
                  <c:v>4.492</c:v>
                </c:pt>
                <c:pt idx="3546">
                  <c:v>4.4939999999999998</c:v>
                </c:pt>
                <c:pt idx="3547">
                  <c:v>4.4950000000000001</c:v>
                </c:pt>
                <c:pt idx="3548">
                  <c:v>4.4960000000000004</c:v>
                </c:pt>
                <c:pt idx="3549">
                  <c:v>4.4969999999999999</c:v>
                </c:pt>
                <c:pt idx="3550">
                  <c:v>4.4989999999999997</c:v>
                </c:pt>
                <c:pt idx="3551">
                  <c:v>4.5</c:v>
                </c:pt>
                <c:pt idx="3552">
                  <c:v>4.5010000000000003</c:v>
                </c:pt>
                <c:pt idx="3553">
                  <c:v>4.5019999999999998</c:v>
                </c:pt>
                <c:pt idx="3554">
                  <c:v>4.5039999999999996</c:v>
                </c:pt>
                <c:pt idx="3555">
                  <c:v>4.5049999999999955</c:v>
                </c:pt>
                <c:pt idx="3556">
                  <c:v>4.5060000000000002</c:v>
                </c:pt>
                <c:pt idx="3557">
                  <c:v>4.508</c:v>
                </c:pt>
                <c:pt idx="3558">
                  <c:v>4.5090000000000003</c:v>
                </c:pt>
                <c:pt idx="3559">
                  <c:v>4.51</c:v>
                </c:pt>
                <c:pt idx="3560">
                  <c:v>4.5110000000000001</c:v>
                </c:pt>
                <c:pt idx="3561">
                  <c:v>4.5129999999999955</c:v>
                </c:pt>
                <c:pt idx="3562">
                  <c:v>4.5139999999999985</c:v>
                </c:pt>
                <c:pt idx="3563">
                  <c:v>4.5149999999999864</c:v>
                </c:pt>
                <c:pt idx="3564">
                  <c:v>4.516</c:v>
                </c:pt>
                <c:pt idx="3565">
                  <c:v>4.5179999999999945</c:v>
                </c:pt>
                <c:pt idx="3566">
                  <c:v>4.5190000000000001</c:v>
                </c:pt>
                <c:pt idx="3567">
                  <c:v>4.5199999999999996</c:v>
                </c:pt>
                <c:pt idx="3568">
                  <c:v>4.5209999999999955</c:v>
                </c:pt>
                <c:pt idx="3569">
                  <c:v>4.5229999999999864</c:v>
                </c:pt>
                <c:pt idx="3570">
                  <c:v>4.5239999999999965</c:v>
                </c:pt>
                <c:pt idx="3571">
                  <c:v>4.5249999999999861</c:v>
                </c:pt>
                <c:pt idx="3572">
                  <c:v>4.5269999999999975</c:v>
                </c:pt>
                <c:pt idx="3573">
                  <c:v>4.5279999999999854</c:v>
                </c:pt>
                <c:pt idx="3574">
                  <c:v>4.5289999999999955</c:v>
                </c:pt>
                <c:pt idx="3575">
                  <c:v>4.53</c:v>
                </c:pt>
                <c:pt idx="3576">
                  <c:v>4.532</c:v>
                </c:pt>
                <c:pt idx="3577">
                  <c:v>4.5330000000000004</c:v>
                </c:pt>
                <c:pt idx="3578">
                  <c:v>4.5339999999999998</c:v>
                </c:pt>
                <c:pt idx="3579">
                  <c:v>4.5350000000000001</c:v>
                </c:pt>
                <c:pt idx="3580">
                  <c:v>4.5369999999999999</c:v>
                </c:pt>
                <c:pt idx="3581">
                  <c:v>4.5380000000000003</c:v>
                </c:pt>
                <c:pt idx="3582">
                  <c:v>4.5389999999999997</c:v>
                </c:pt>
                <c:pt idx="3583">
                  <c:v>4.5410000000000004</c:v>
                </c:pt>
                <c:pt idx="3584">
                  <c:v>4.5419999999999998</c:v>
                </c:pt>
                <c:pt idx="3585">
                  <c:v>4.5430000000000001</c:v>
                </c:pt>
                <c:pt idx="3586">
                  <c:v>4.5439999999999996</c:v>
                </c:pt>
                <c:pt idx="3587">
                  <c:v>4.5460000000000003</c:v>
                </c:pt>
                <c:pt idx="3588">
                  <c:v>4.5469999999999997</c:v>
                </c:pt>
                <c:pt idx="3589">
                  <c:v>4.548</c:v>
                </c:pt>
                <c:pt idx="3590">
                  <c:v>4.5490000000000004</c:v>
                </c:pt>
                <c:pt idx="3591">
                  <c:v>4.5510000000000002</c:v>
                </c:pt>
                <c:pt idx="3592">
                  <c:v>4.5519999999999996</c:v>
                </c:pt>
                <c:pt idx="3593">
                  <c:v>4.5529999999999955</c:v>
                </c:pt>
                <c:pt idx="3594">
                  <c:v>4.5539999999999985</c:v>
                </c:pt>
                <c:pt idx="3595">
                  <c:v>4.556</c:v>
                </c:pt>
                <c:pt idx="3596">
                  <c:v>4.5569999999999995</c:v>
                </c:pt>
                <c:pt idx="3597">
                  <c:v>4.5579999999999945</c:v>
                </c:pt>
                <c:pt idx="3598">
                  <c:v>4.5599999999999996</c:v>
                </c:pt>
                <c:pt idx="3599">
                  <c:v>4.5609999999999955</c:v>
                </c:pt>
                <c:pt idx="3600">
                  <c:v>4.5619999999999985</c:v>
                </c:pt>
                <c:pt idx="3601">
                  <c:v>4.5629999999999864</c:v>
                </c:pt>
                <c:pt idx="3602">
                  <c:v>4.5649999999999862</c:v>
                </c:pt>
                <c:pt idx="3603">
                  <c:v>4.5659999999999945</c:v>
                </c:pt>
                <c:pt idx="3604">
                  <c:v>4.5669999999999975</c:v>
                </c:pt>
                <c:pt idx="3605">
                  <c:v>4.5679999999999854</c:v>
                </c:pt>
                <c:pt idx="3606">
                  <c:v>4.57</c:v>
                </c:pt>
                <c:pt idx="3607">
                  <c:v>4.5709999999999997</c:v>
                </c:pt>
                <c:pt idx="3608">
                  <c:v>4.5720000000000001</c:v>
                </c:pt>
                <c:pt idx="3609">
                  <c:v>4.5730000000000004</c:v>
                </c:pt>
                <c:pt idx="3610">
                  <c:v>4.5750000000000002</c:v>
                </c:pt>
                <c:pt idx="3611">
                  <c:v>4.5759999999999996</c:v>
                </c:pt>
                <c:pt idx="3612">
                  <c:v>4.577</c:v>
                </c:pt>
                <c:pt idx="3613">
                  <c:v>4.5789999999999997</c:v>
                </c:pt>
                <c:pt idx="3614">
                  <c:v>4.58</c:v>
                </c:pt>
                <c:pt idx="3615">
                  <c:v>4.5810000000000004</c:v>
                </c:pt>
                <c:pt idx="3616">
                  <c:v>4.5819999999999999</c:v>
                </c:pt>
                <c:pt idx="3617">
                  <c:v>4.5839999999999996</c:v>
                </c:pt>
                <c:pt idx="3618">
                  <c:v>4.585</c:v>
                </c:pt>
                <c:pt idx="3619">
                  <c:v>4.5860000000000003</c:v>
                </c:pt>
                <c:pt idx="3620">
                  <c:v>4.5869999999999997</c:v>
                </c:pt>
                <c:pt idx="3621">
                  <c:v>4.5890000000000004</c:v>
                </c:pt>
                <c:pt idx="3622">
                  <c:v>4.59</c:v>
                </c:pt>
                <c:pt idx="3623">
                  <c:v>4.5910000000000002</c:v>
                </c:pt>
                <c:pt idx="3624">
                  <c:v>4.5919999999999996</c:v>
                </c:pt>
                <c:pt idx="3625">
                  <c:v>4.5939999999999985</c:v>
                </c:pt>
                <c:pt idx="3626">
                  <c:v>4.5949999999999864</c:v>
                </c:pt>
                <c:pt idx="3627">
                  <c:v>4.5960000000000001</c:v>
                </c:pt>
                <c:pt idx="3628">
                  <c:v>4.5979999999999945</c:v>
                </c:pt>
                <c:pt idx="3629">
                  <c:v>4.5990000000000002</c:v>
                </c:pt>
                <c:pt idx="3630">
                  <c:v>4.5999999999999996</c:v>
                </c:pt>
                <c:pt idx="3631">
                  <c:v>4.601</c:v>
                </c:pt>
                <c:pt idx="3632">
                  <c:v>4.6029999999999864</c:v>
                </c:pt>
                <c:pt idx="3633">
                  <c:v>4.6039999999999965</c:v>
                </c:pt>
                <c:pt idx="3634">
                  <c:v>4.6049999999999862</c:v>
                </c:pt>
                <c:pt idx="3635">
                  <c:v>4.6059999999999945</c:v>
                </c:pt>
                <c:pt idx="3636">
                  <c:v>4.6079999999999854</c:v>
                </c:pt>
                <c:pt idx="3637">
                  <c:v>4.609</c:v>
                </c:pt>
                <c:pt idx="3638">
                  <c:v>4.6099999999999985</c:v>
                </c:pt>
                <c:pt idx="3639">
                  <c:v>4.6109999999999864</c:v>
                </c:pt>
                <c:pt idx="3640">
                  <c:v>4.6129999999999862</c:v>
                </c:pt>
                <c:pt idx="3641">
                  <c:v>4.6139999999999946</c:v>
                </c:pt>
                <c:pt idx="3642">
                  <c:v>4.6149999999999842</c:v>
                </c:pt>
                <c:pt idx="3643">
                  <c:v>4.6169999999999956</c:v>
                </c:pt>
                <c:pt idx="3644">
                  <c:v>4.6179999999999843</c:v>
                </c:pt>
                <c:pt idx="3645">
                  <c:v>4.6189999999999864</c:v>
                </c:pt>
                <c:pt idx="3646">
                  <c:v>4.6199999999999966</c:v>
                </c:pt>
                <c:pt idx="3647">
                  <c:v>4.6219999999999946</c:v>
                </c:pt>
                <c:pt idx="3648">
                  <c:v>4.6229999999999842</c:v>
                </c:pt>
                <c:pt idx="3649">
                  <c:v>4.6239999999999855</c:v>
                </c:pt>
                <c:pt idx="3650">
                  <c:v>4.6249999999999813</c:v>
                </c:pt>
                <c:pt idx="3651">
                  <c:v>4.6269999999999945</c:v>
                </c:pt>
                <c:pt idx="3652">
                  <c:v>4.6279999999999815</c:v>
                </c:pt>
                <c:pt idx="3653">
                  <c:v>4.6289999999999853</c:v>
                </c:pt>
                <c:pt idx="3654">
                  <c:v>4.63</c:v>
                </c:pt>
                <c:pt idx="3655">
                  <c:v>4.6319999999999997</c:v>
                </c:pt>
                <c:pt idx="3656">
                  <c:v>4.633</c:v>
                </c:pt>
                <c:pt idx="3657">
                  <c:v>4.6339999999999995</c:v>
                </c:pt>
                <c:pt idx="3658">
                  <c:v>4.6360000000000001</c:v>
                </c:pt>
                <c:pt idx="3659">
                  <c:v>4.6369999999999996</c:v>
                </c:pt>
                <c:pt idx="3660">
                  <c:v>4.6379999999999955</c:v>
                </c:pt>
                <c:pt idx="3661">
                  <c:v>4.6390000000000002</c:v>
                </c:pt>
                <c:pt idx="3662">
                  <c:v>4.641</c:v>
                </c:pt>
                <c:pt idx="3663">
                  <c:v>4.6419999999999995</c:v>
                </c:pt>
                <c:pt idx="3664">
                  <c:v>4.6429999999999945</c:v>
                </c:pt>
                <c:pt idx="3665">
                  <c:v>4.6439999999999975</c:v>
                </c:pt>
                <c:pt idx="3666">
                  <c:v>4.6459999999999955</c:v>
                </c:pt>
                <c:pt idx="3667">
                  <c:v>4.6469999999999985</c:v>
                </c:pt>
                <c:pt idx="3668">
                  <c:v>4.6479999999999864</c:v>
                </c:pt>
                <c:pt idx="3669">
                  <c:v>4.649</c:v>
                </c:pt>
                <c:pt idx="3670">
                  <c:v>4.6509999999999945</c:v>
                </c:pt>
                <c:pt idx="3671">
                  <c:v>4.6519999999999975</c:v>
                </c:pt>
                <c:pt idx="3672">
                  <c:v>4.6529999999999854</c:v>
                </c:pt>
                <c:pt idx="3673">
                  <c:v>4.6549999999999843</c:v>
                </c:pt>
                <c:pt idx="3674">
                  <c:v>4.6559999999999864</c:v>
                </c:pt>
                <c:pt idx="3675">
                  <c:v>4.6569999999999965</c:v>
                </c:pt>
                <c:pt idx="3676">
                  <c:v>4.6579999999999862</c:v>
                </c:pt>
                <c:pt idx="3677">
                  <c:v>4.6599999999999975</c:v>
                </c:pt>
                <c:pt idx="3678">
                  <c:v>4.6609999999999854</c:v>
                </c:pt>
                <c:pt idx="3679">
                  <c:v>4.6619999999999955</c:v>
                </c:pt>
                <c:pt idx="3680">
                  <c:v>4.6629999999999843</c:v>
                </c:pt>
                <c:pt idx="3681">
                  <c:v>4.6649999999999814</c:v>
                </c:pt>
                <c:pt idx="3682">
                  <c:v>4.6659999999999862</c:v>
                </c:pt>
                <c:pt idx="3683">
                  <c:v>4.6669999999999945</c:v>
                </c:pt>
                <c:pt idx="3684">
                  <c:v>4.6679999999999833</c:v>
                </c:pt>
                <c:pt idx="3685">
                  <c:v>4.67</c:v>
                </c:pt>
                <c:pt idx="3686">
                  <c:v>4.6710000000000003</c:v>
                </c:pt>
                <c:pt idx="3687">
                  <c:v>4.6719999999999997</c:v>
                </c:pt>
                <c:pt idx="3688">
                  <c:v>4.6739999999999995</c:v>
                </c:pt>
                <c:pt idx="3689">
                  <c:v>4.6749999999999945</c:v>
                </c:pt>
                <c:pt idx="3690">
                  <c:v>4.6760000000000002</c:v>
                </c:pt>
                <c:pt idx="3691">
                  <c:v>4.6769999999999996</c:v>
                </c:pt>
                <c:pt idx="3692">
                  <c:v>4.6790000000000003</c:v>
                </c:pt>
                <c:pt idx="3693">
                  <c:v>4.68</c:v>
                </c:pt>
                <c:pt idx="3694">
                  <c:v>4.681</c:v>
                </c:pt>
                <c:pt idx="3695">
                  <c:v>4.6819999999999995</c:v>
                </c:pt>
                <c:pt idx="3696">
                  <c:v>4.6839999999999975</c:v>
                </c:pt>
                <c:pt idx="3697">
                  <c:v>4.6849999999999854</c:v>
                </c:pt>
                <c:pt idx="3698">
                  <c:v>4.6859999999999955</c:v>
                </c:pt>
                <c:pt idx="3699">
                  <c:v>4.6869999999999985</c:v>
                </c:pt>
                <c:pt idx="3700">
                  <c:v>4.6890000000000001</c:v>
                </c:pt>
                <c:pt idx="3701">
                  <c:v>4.6899999999999995</c:v>
                </c:pt>
                <c:pt idx="3702">
                  <c:v>4.6909999999999945</c:v>
                </c:pt>
                <c:pt idx="3703">
                  <c:v>4.6929999999999854</c:v>
                </c:pt>
                <c:pt idx="3704">
                  <c:v>4.6939999999999955</c:v>
                </c:pt>
                <c:pt idx="3705">
                  <c:v>4.6949999999999843</c:v>
                </c:pt>
                <c:pt idx="3706">
                  <c:v>4.6959999999999864</c:v>
                </c:pt>
                <c:pt idx="3707">
                  <c:v>4.6979999999999862</c:v>
                </c:pt>
                <c:pt idx="3708">
                  <c:v>4.6989999999999945</c:v>
                </c:pt>
                <c:pt idx="3709">
                  <c:v>4.7</c:v>
                </c:pt>
                <c:pt idx="3710">
                  <c:v>4.7009999999999996</c:v>
                </c:pt>
                <c:pt idx="3711">
                  <c:v>4.7030000000000003</c:v>
                </c:pt>
                <c:pt idx="3712">
                  <c:v>4.7039999999999997</c:v>
                </c:pt>
                <c:pt idx="3713">
                  <c:v>4.7050000000000001</c:v>
                </c:pt>
                <c:pt idx="3714">
                  <c:v>4.7060000000000004</c:v>
                </c:pt>
                <c:pt idx="3715">
                  <c:v>4.7080000000000002</c:v>
                </c:pt>
                <c:pt idx="3716">
                  <c:v>4.7089999999999996</c:v>
                </c:pt>
                <c:pt idx="3717">
                  <c:v>4.71</c:v>
                </c:pt>
                <c:pt idx="3718">
                  <c:v>4.7119999999999997</c:v>
                </c:pt>
                <c:pt idx="3719">
                  <c:v>4.7130000000000001</c:v>
                </c:pt>
                <c:pt idx="3720">
                  <c:v>4.7139999999999995</c:v>
                </c:pt>
                <c:pt idx="3721">
                  <c:v>4.7149999999999945</c:v>
                </c:pt>
                <c:pt idx="3722">
                  <c:v>4.7169999999999996</c:v>
                </c:pt>
                <c:pt idx="3723">
                  <c:v>4.718</c:v>
                </c:pt>
                <c:pt idx="3724">
                  <c:v>4.7190000000000003</c:v>
                </c:pt>
                <c:pt idx="3725">
                  <c:v>4.72</c:v>
                </c:pt>
                <c:pt idx="3726">
                  <c:v>4.7219999999999995</c:v>
                </c:pt>
                <c:pt idx="3727">
                  <c:v>4.7229999999999945</c:v>
                </c:pt>
                <c:pt idx="3728">
                  <c:v>4.7239999999999975</c:v>
                </c:pt>
                <c:pt idx="3729">
                  <c:v>4.7249999999999854</c:v>
                </c:pt>
                <c:pt idx="3730">
                  <c:v>4.7269999999999985</c:v>
                </c:pt>
                <c:pt idx="3731">
                  <c:v>4.7279999999999864</c:v>
                </c:pt>
                <c:pt idx="3732">
                  <c:v>4.7290000000000001</c:v>
                </c:pt>
                <c:pt idx="3733">
                  <c:v>4.7309999999999999</c:v>
                </c:pt>
                <c:pt idx="3734">
                  <c:v>4.7320000000000002</c:v>
                </c:pt>
                <c:pt idx="3735">
                  <c:v>4.7329999999999997</c:v>
                </c:pt>
                <c:pt idx="3736">
                  <c:v>4.734</c:v>
                </c:pt>
                <c:pt idx="3737">
                  <c:v>4.7359999999999998</c:v>
                </c:pt>
                <c:pt idx="3738">
                  <c:v>4.7370000000000001</c:v>
                </c:pt>
                <c:pt idx="3739">
                  <c:v>4.7380000000000004</c:v>
                </c:pt>
                <c:pt idx="3740">
                  <c:v>4.7389999999999999</c:v>
                </c:pt>
                <c:pt idx="3741">
                  <c:v>4.7409999999999997</c:v>
                </c:pt>
                <c:pt idx="3742">
                  <c:v>4.742</c:v>
                </c:pt>
                <c:pt idx="3743">
                  <c:v>4.7430000000000003</c:v>
                </c:pt>
                <c:pt idx="3744">
                  <c:v>4.7439999999999998</c:v>
                </c:pt>
                <c:pt idx="3745">
                  <c:v>4.7460000000000004</c:v>
                </c:pt>
                <c:pt idx="3746">
                  <c:v>4.7469999999999999</c:v>
                </c:pt>
                <c:pt idx="3747">
                  <c:v>4.7480000000000002</c:v>
                </c:pt>
                <c:pt idx="3748">
                  <c:v>4.75</c:v>
                </c:pt>
                <c:pt idx="3749">
                  <c:v>4.7510000000000003</c:v>
                </c:pt>
                <c:pt idx="3750">
                  <c:v>4.7519999999999998</c:v>
                </c:pt>
                <c:pt idx="3751">
                  <c:v>4.7530000000000001</c:v>
                </c:pt>
                <c:pt idx="3752">
                  <c:v>4.7549999999999955</c:v>
                </c:pt>
                <c:pt idx="3753">
                  <c:v>4.7560000000000002</c:v>
                </c:pt>
                <c:pt idx="3754">
                  <c:v>4.7569999999999997</c:v>
                </c:pt>
                <c:pt idx="3755">
                  <c:v>4.758</c:v>
                </c:pt>
                <c:pt idx="3756">
                  <c:v>4.76</c:v>
                </c:pt>
                <c:pt idx="3757">
                  <c:v>4.7610000000000001</c:v>
                </c:pt>
                <c:pt idx="3758">
                  <c:v>4.7619999999999996</c:v>
                </c:pt>
                <c:pt idx="3759">
                  <c:v>4.7629999999999955</c:v>
                </c:pt>
                <c:pt idx="3760">
                  <c:v>4.7649999999999864</c:v>
                </c:pt>
                <c:pt idx="3761">
                  <c:v>4.766</c:v>
                </c:pt>
                <c:pt idx="3762">
                  <c:v>4.7669999999999995</c:v>
                </c:pt>
                <c:pt idx="3763">
                  <c:v>4.7690000000000001</c:v>
                </c:pt>
                <c:pt idx="3764">
                  <c:v>4.7699999999999996</c:v>
                </c:pt>
                <c:pt idx="3765">
                  <c:v>4.7709999999999999</c:v>
                </c:pt>
                <c:pt idx="3766">
                  <c:v>4.7720000000000002</c:v>
                </c:pt>
                <c:pt idx="3767">
                  <c:v>4.774</c:v>
                </c:pt>
                <c:pt idx="3768">
                  <c:v>4.7750000000000004</c:v>
                </c:pt>
                <c:pt idx="3769">
                  <c:v>4.7759999999999998</c:v>
                </c:pt>
                <c:pt idx="3770">
                  <c:v>4.7770000000000001</c:v>
                </c:pt>
                <c:pt idx="3771">
                  <c:v>4.7789999999999999</c:v>
                </c:pt>
                <c:pt idx="3772">
                  <c:v>4.78</c:v>
                </c:pt>
                <c:pt idx="3773">
                  <c:v>4.7809999999999997</c:v>
                </c:pt>
                <c:pt idx="3774">
                  <c:v>4.782</c:v>
                </c:pt>
                <c:pt idx="3775">
                  <c:v>4.7839999999999998</c:v>
                </c:pt>
                <c:pt idx="3776">
                  <c:v>4.7850000000000001</c:v>
                </c:pt>
                <c:pt idx="3777">
                  <c:v>4.7859999999999996</c:v>
                </c:pt>
                <c:pt idx="3778">
                  <c:v>4.7880000000000003</c:v>
                </c:pt>
                <c:pt idx="3779">
                  <c:v>4.7889999999999997</c:v>
                </c:pt>
                <c:pt idx="3780">
                  <c:v>4.79</c:v>
                </c:pt>
                <c:pt idx="3781">
                  <c:v>4.7910000000000004</c:v>
                </c:pt>
                <c:pt idx="3782">
                  <c:v>4.7930000000000001</c:v>
                </c:pt>
                <c:pt idx="3783">
                  <c:v>4.7939999999999996</c:v>
                </c:pt>
                <c:pt idx="3784">
                  <c:v>4.7949999999999955</c:v>
                </c:pt>
                <c:pt idx="3785">
                  <c:v>4.7960000000000003</c:v>
                </c:pt>
                <c:pt idx="3786">
                  <c:v>4.798</c:v>
                </c:pt>
                <c:pt idx="3787">
                  <c:v>4.7990000000000004</c:v>
                </c:pt>
                <c:pt idx="3788">
                  <c:v>4.8</c:v>
                </c:pt>
                <c:pt idx="3789">
                  <c:v>4.8010000000000002</c:v>
                </c:pt>
                <c:pt idx="3790">
                  <c:v>4.8029999999999955</c:v>
                </c:pt>
                <c:pt idx="3791">
                  <c:v>4.8039999999999985</c:v>
                </c:pt>
                <c:pt idx="3792">
                  <c:v>4.8049999999999864</c:v>
                </c:pt>
                <c:pt idx="3793">
                  <c:v>4.8069999999999995</c:v>
                </c:pt>
                <c:pt idx="3794">
                  <c:v>4.8079999999999945</c:v>
                </c:pt>
                <c:pt idx="3795">
                  <c:v>4.8090000000000002</c:v>
                </c:pt>
                <c:pt idx="3796">
                  <c:v>4.8099999999999996</c:v>
                </c:pt>
                <c:pt idx="3797">
                  <c:v>4.8119999999999985</c:v>
                </c:pt>
                <c:pt idx="3798">
                  <c:v>4.8129999999999864</c:v>
                </c:pt>
                <c:pt idx="3799">
                  <c:v>4.8139999999999965</c:v>
                </c:pt>
                <c:pt idx="3800">
                  <c:v>4.8149999999999862</c:v>
                </c:pt>
                <c:pt idx="3801">
                  <c:v>4.8169999999999975</c:v>
                </c:pt>
                <c:pt idx="3802">
                  <c:v>4.8179999999999854</c:v>
                </c:pt>
                <c:pt idx="3803">
                  <c:v>4.819</c:v>
                </c:pt>
                <c:pt idx="3804">
                  <c:v>4.8199999999999985</c:v>
                </c:pt>
                <c:pt idx="3805">
                  <c:v>4.8219999999999965</c:v>
                </c:pt>
                <c:pt idx="3806">
                  <c:v>4.8229999999999862</c:v>
                </c:pt>
                <c:pt idx="3807">
                  <c:v>4.8239999999999945</c:v>
                </c:pt>
                <c:pt idx="3808">
                  <c:v>4.8259999999999854</c:v>
                </c:pt>
                <c:pt idx="3809">
                  <c:v>4.8269999999999955</c:v>
                </c:pt>
                <c:pt idx="3810">
                  <c:v>4.8279999999999843</c:v>
                </c:pt>
                <c:pt idx="3811">
                  <c:v>4.8289999999999864</c:v>
                </c:pt>
                <c:pt idx="3812">
                  <c:v>4.8310000000000004</c:v>
                </c:pt>
                <c:pt idx="3813">
                  <c:v>4.8319999999999999</c:v>
                </c:pt>
                <c:pt idx="3814">
                  <c:v>4.8330000000000002</c:v>
                </c:pt>
                <c:pt idx="3815">
                  <c:v>4.8339999999999996</c:v>
                </c:pt>
                <c:pt idx="3816">
                  <c:v>4.8360000000000003</c:v>
                </c:pt>
                <c:pt idx="3817">
                  <c:v>4.8369999999999997</c:v>
                </c:pt>
                <c:pt idx="3818">
                  <c:v>4.8380000000000001</c:v>
                </c:pt>
                <c:pt idx="3819">
                  <c:v>4.8390000000000004</c:v>
                </c:pt>
                <c:pt idx="3820">
                  <c:v>4.8410000000000002</c:v>
                </c:pt>
                <c:pt idx="3821">
                  <c:v>4.8419999999999996</c:v>
                </c:pt>
                <c:pt idx="3822">
                  <c:v>4.843</c:v>
                </c:pt>
                <c:pt idx="3823">
                  <c:v>4.8449999999999864</c:v>
                </c:pt>
                <c:pt idx="3824">
                  <c:v>4.8460000000000001</c:v>
                </c:pt>
                <c:pt idx="3825">
                  <c:v>4.8469999999999995</c:v>
                </c:pt>
                <c:pt idx="3826">
                  <c:v>4.8479999999999945</c:v>
                </c:pt>
                <c:pt idx="3827">
                  <c:v>4.8499999999999996</c:v>
                </c:pt>
                <c:pt idx="3828">
                  <c:v>4.851</c:v>
                </c:pt>
                <c:pt idx="3829">
                  <c:v>4.8519999999999985</c:v>
                </c:pt>
                <c:pt idx="3830">
                  <c:v>4.8529999999999864</c:v>
                </c:pt>
                <c:pt idx="3831">
                  <c:v>4.8549999999999862</c:v>
                </c:pt>
                <c:pt idx="3832">
                  <c:v>4.8559999999999945</c:v>
                </c:pt>
                <c:pt idx="3833">
                  <c:v>4.8569999999999975</c:v>
                </c:pt>
                <c:pt idx="3834">
                  <c:v>4.8579999999999854</c:v>
                </c:pt>
                <c:pt idx="3835">
                  <c:v>4.8599999999999985</c:v>
                </c:pt>
                <c:pt idx="3836">
                  <c:v>4.8609999999999864</c:v>
                </c:pt>
                <c:pt idx="3837">
                  <c:v>4.8619999999999965</c:v>
                </c:pt>
                <c:pt idx="3838">
                  <c:v>4.8639999999999946</c:v>
                </c:pt>
                <c:pt idx="3839">
                  <c:v>4.8649999999999842</c:v>
                </c:pt>
                <c:pt idx="3840">
                  <c:v>4.8659999999999854</c:v>
                </c:pt>
                <c:pt idx="3841">
                  <c:v>4.8669999999999956</c:v>
                </c:pt>
                <c:pt idx="3842">
                  <c:v>4.8689999999999864</c:v>
                </c:pt>
                <c:pt idx="3843">
                  <c:v>4.87</c:v>
                </c:pt>
                <c:pt idx="3844">
                  <c:v>4.8710000000000004</c:v>
                </c:pt>
                <c:pt idx="3845">
                  <c:v>4.8719999999999999</c:v>
                </c:pt>
                <c:pt idx="3846">
                  <c:v>4.8739999999999997</c:v>
                </c:pt>
                <c:pt idx="3847">
                  <c:v>4.875</c:v>
                </c:pt>
                <c:pt idx="3848">
                  <c:v>4.8760000000000003</c:v>
                </c:pt>
                <c:pt idx="3849">
                  <c:v>4.8769999999999998</c:v>
                </c:pt>
                <c:pt idx="3850">
                  <c:v>4.8789999999999996</c:v>
                </c:pt>
                <c:pt idx="3851">
                  <c:v>4.88</c:v>
                </c:pt>
                <c:pt idx="3852">
                  <c:v>4.8810000000000002</c:v>
                </c:pt>
                <c:pt idx="3853">
                  <c:v>4.883</c:v>
                </c:pt>
                <c:pt idx="3854">
                  <c:v>4.8839999999999995</c:v>
                </c:pt>
                <c:pt idx="3855">
                  <c:v>4.8849999999999945</c:v>
                </c:pt>
                <c:pt idx="3856">
                  <c:v>4.8860000000000001</c:v>
                </c:pt>
                <c:pt idx="3857">
                  <c:v>4.8879999999999955</c:v>
                </c:pt>
                <c:pt idx="3858">
                  <c:v>4.8890000000000002</c:v>
                </c:pt>
                <c:pt idx="3859">
                  <c:v>4.8899999999999997</c:v>
                </c:pt>
                <c:pt idx="3860">
                  <c:v>4.891</c:v>
                </c:pt>
                <c:pt idx="3861">
                  <c:v>4.8929999999999945</c:v>
                </c:pt>
                <c:pt idx="3862">
                  <c:v>4.8939999999999975</c:v>
                </c:pt>
                <c:pt idx="3863">
                  <c:v>4.8949999999999854</c:v>
                </c:pt>
                <c:pt idx="3864">
                  <c:v>4.8959999999999955</c:v>
                </c:pt>
                <c:pt idx="3865">
                  <c:v>4.8979999999999864</c:v>
                </c:pt>
                <c:pt idx="3866">
                  <c:v>4.899</c:v>
                </c:pt>
                <c:pt idx="3867">
                  <c:v>4.9000000000000004</c:v>
                </c:pt>
                <c:pt idx="3868">
                  <c:v>4.9020000000000001</c:v>
                </c:pt>
                <c:pt idx="3869">
                  <c:v>4.9029999999999996</c:v>
                </c:pt>
                <c:pt idx="3870">
                  <c:v>4.9039999999999999</c:v>
                </c:pt>
                <c:pt idx="3871">
                  <c:v>4.9050000000000002</c:v>
                </c:pt>
                <c:pt idx="3872">
                  <c:v>4.907</c:v>
                </c:pt>
                <c:pt idx="3873">
                  <c:v>4.9080000000000004</c:v>
                </c:pt>
                <c:pt idx="3874">
                  <c:v>4.9089999999999998</c:v>
                </c:pt>
                <c:pt idx="3875">
                  <c:v>4.91</c:v>
                </c:pt>
                <c:pt idx="3876">
                  <c:v>4.9119999999999999</c:v>
                </c:pt>
                <c:pt idx="3877">
                  <c:v>4.9130000000000003</c:v>
                </c:pt>
                <c:pt idx="3878">
                  <c:v>4.9139999999999997</c:v>
                </c:pt>
                <c:pt idx="3879">
                  <c:v>4.915</c:v>
                </c:pt>
                <c:pt idx="3880">
                  <c:v>4.9169999999999998</c:v>
                </c:pt>
                <c:pt idx="3881">
                  <c:v>4.9180000000000001</c:v>
                </c:pt>
                <c:pt idx="3882">
                  <c:v>4.9189999999999996</c:v>
                </c:pt>
                <c:pt idx="3883">
                  <c:v>4.9210000000000003</c:v>
                </c:pt>
                <c:pt idx="3884">
                  <c:v>4.9219999999999997</c:v>
                </c:pt>
                <c:pt idx="3885">
                  <c:v>4.923</c:v>
                </c:pt>
                <c:pt idx="3886">
                  <c:v>4.9239999999999995</c:v>
                </c:pt>
                <c:pt idx="3887">
                  <c:v>4.9260000000000002</c:v>
                </c:pt>
                <c:pt idx="3888">
                  <c:v>4.9269999999999996</c:v>
                </c:pt>
                <c:pt idx="3889">
                  <c:v>4.9279999999999955</c:v>
                </c:pt>
                <c:pt idx="3890">
                  <c:v>4.9290000000000003</c:v>
                </c:pt>
                <c:pt idx="3891">
                  <c:v>4.9310000000000134</c:v>
                </c:pt>
                <c:pt idx="3892">
                  <c:v>4.9320000000000004</c:v>
                </c:pt>
                <c:pt idx="3893">
                  <c:v>4.9329999999999998</c:v>
                </c:pt>
                <c:pt idx="3894">
                  <c:v>4.9349999999999996</c:v>
                </c:pt>
                <c:pt idx="3895">
                  <c:v>4.9359999999999999</c:v>
                </c:pt>
                <c:pt idx="3896">
                  <c:v>4.9370000000000003</c:v>
                </c:pt>
                <c:pt idx="3897">
                  <c:v>4.9379999999999997</c:v>
                </c:pt>
                <c:pt idx="3898">
                  <c:v>4.9400000000000004</c:v>
                </c:pt>
                <c:pt idx="3899">
                  <c:v>4.9409999999999998</c:v>
                </c:pt>
                <c:pt idx="3900">
                  <c:v>4.9420000000000002</c:v>
                </c:pt>
                <c:pt idx="3901">
                  <c:v>4.9429999999999996</c:v>
                </c:pt>
                <c:pt idx="3902">
                  <c:v>4.9450000000000003</c:v>
                </c:pt>
                <c:pt idx="3903">
                  <c:v>4.9459999999999997</c:v>
                </c:pt>
                <c:pt idx="3904">
                  <c:v>4.9470000000000001</c:v>
                </c:pt>
                <c:pt idx="3905">
                  <c:v>4.9480000000000004</c:v>
                </c:pt>
                <c:pt idx="3906">
                  <c:v>4.95</c:v>
                </c:pt>
                <c:pt idx="3907">
                  <c:v>4.9509999999999996</c:v>
                </c:pt>
                <c:pt idx="3908">
                  <c:v>4.952</c:v>
                </c:pt>
                <c:pt idx="3909">
                  <c:v>4.9539999999999997</c:v>
                </c:pt>
                <c:pt idx="3910">
                  <c:v>4.9550000000000001</c:v>
                </c:pt>
                <c:pt idx="3911">
                  <c:v>4.9560000000000004</c:v>
                </c:pt>
                <c:pt idx="3912">
                  <c:v>4.9569999999999999</c:v>
                </c:pt>
                <c:pt idx="3913">
                  <c:v>4.9589999999999996</c:v>
                </c:pt>
                <c:pt idx="3914">
                  <c:v>4.96</c:v>
                </c:pt>
                <c:pt idx="3915">
                  <c:v>4.9610000000000003</c:v>
                </c:pt>
                <c:pt idx="3916">
                  <c:v>4.9619999999999997</c:v>
                </c:pt>
                <c:pt idx="3917">
                  <c:v>4.9639999999999995</c:v>
                </c:pt>
                <c:pt idx="3918">
                  <c:v>4.9649999999999945</c:v>
                </c:pt>
                <c:pt idx="3919">
                  <c:v>4.9660000000000002</c:v>
                </c:pt>
                <c:pt idx="3920">
                  <c:v>4.9669999999999996</c:v>
                </c:pt>
                <c:pt idx="3921">
                  <c:v>4.9690000000000003</c:v>
                </c:pt>
                <c:pt idx="3922">
                  <c:v>4.9700000000000024</c:v>
                </c:pt>
                <c:pt idx="3923">
                  <c:v>4.9710000000000134</c:v>
                </c:pt>
                <c:pt idx="3924">
                  <c:v>4.9729999999999999</c:v>
                </c:pt>
                <c:pt idx="3925">
                  <c:v>4.9740000000000002</c:v>
                </c:pt>
                <c:pt idx="3926">
                  <c:v>4.9749999999999996</c:v>
                </c:pt>
                <c:pt idx="3927">
                  <c:v>4.9760000000000124</c:v>
                </c:pt>
                <c:pt idx="3928">
                  <c:v>4.9779999999999998</c:v>
                </c:pt>
                <c:pt idx="3929">
                  <c:v>4.9790000000000134</c:v>
                </c:pt>
                <c:pt idx="3930">
                  <c:v>4.9800000000000004</c:v>
                </c:pt>
                <c:pt idx="3931">
                  <c:v>4.9809999999999999</c:v>
                </c:pt>
                <c:pt idx="3932">
                  <c:v>4.9829999999999997</c:v>
                </c:pt>
                <c:pt idx="3933">
                  <c:v>4.984</c:v>
                </c:pt>
                <c:pt idx="3934">
                  <c:v>4.9850000000000003</c:v>
                </c:pt>
                <c:pt idx="3935">
                  <c:v>4.9859999999999998</c:v>
                </c:pt>
                <c:pt idx="3936">
                  <c:v>4.9880000000000004</c:v>
                </c:pt>
                <c:pt idx="3937">
                  <c:v>4.9889999999999999</c:v>
                </c:pt>
                <c:pt idx="3938">
                  <c:v>4.99</c:v>
                </c:pt>
                <c:pt idx="3939">
                  <c:v>4.992</c:v>
                </c:pt>
                <c:pt idx="3940">
                  <c:v>4.9930000000000003</c:v>
                </c:pt>
                <c:pt idx="3941">
                  <c:v>4.9939999999999998</c:v>
                </c:pt>
                <c:pt idx="3942">
                  <c:v>4.9950000000000001</c:v>
                </c:pt>
                <c:pt idx="3943">
                  <c:v>4.9969999999999999</c:v>
                </c:pt>
                <c:pt idx="3944">
                  <c:v>4.9980000000000002</c:v>
                </c:pt>
                <c:pt idx="3945">
                  <c:v>4.9989999999999997</c:v>
                </c:pt>
                <c:pt idx="3946">
                  <c:v>5</c:v>
                </c:pt>
                <c:pt idx="3947">
                  <c:v>5.0019999999999998</c:v>
                </c:pt>
                <c:pt idx="3948">
                  <c:v>5.0030000000000001</c:v>
                </c:pt>
                <c:pt idx="3949">
                  <c:v>5.0039999999999996</c:v>
                </c:pt>
                <c:pt idx="3950">
                  <c:v>5.0049999999999955</c:v>
                </c:pt>
                <c:pt idx="3951">
                  <c:v>5.0069999999999997</c:v>
                </c:pt>
                <c:pt idx="3952">
                  <c:v>5.008</c:v>
                </c:pt>
                <c:pt idx="3953">
                  <c:v>5.0090000000000003</c:v>
                </c:pt>
                <c:pt idx="3954">
                  <c:v>5.0110000000000001</c:v>
                </c:pt>
                <c:pt idx="3955">
                  <c:v>5.0119999999999996</c:v>
                </c:pt>
                <c:pt idx="3956">
                  <c:v>5.0129999999999955</c:v>
                </c:pt>
                <c:pt idx="3957">
                  <c:v>5.0139999999999985</c:v>
                </c:pt>
                <c:pt idx="3958">
                  <c:v>5.016</c:v>
                </c:pt>
                <c:pt idx="3959">
                  <c:v>5.0169999999999995</c:v>
                </c:pt>
                <c:pt idx="3960">
                  <c:v>5.0179999999999945</c:v>
                </c:pt>
                <c:pt idx="3961">
                  <c:v>5.0190000000000001</c:v>
                </c:pt>
                <c:pt idx="3962">
                  <c:v>5.0209999999999955</c:v>
                </c:pt>
                <c:pt idx="3963">
                  <c:v>5.0219999999999985</c:v>
                </c:pt>
                <c:pt idx="3964">
                  <c:v>5.0229999999999864</c:v>
                </c:pt>
                <c:pt idx="3965">
                  <c:v>5.0239999999999965</c:v>
                </c:pt>
                <c:pt idx="3966">
                  <c:v>5.0259999999999945</c:v>
                </c:pt>
                <c:pt idx="3967">
                  <c:v>5.0269999999999975</c:v>
                </c:pt>
                <c:pt idx="3968">
                  <c:v>5.0279999999999854</c:v>
                </c:pt>
                <c:pt idx="3969">
                  <c:v>5.03</c:v>
                </c:pt>
                <c:pt idx="3970">
                  <c:v>5.0309999999999997</c:v>
                </c:pt>
                <c:pt idx="3971">
                  <c:v>5.032</c:v>
                </c:pt>
                <c:pt idx="3972">
                  <c:v>5.0330000000000004</c:v>
                </c:pt>
                <c:pt idx="3973">
                  <c:v>5.0350000000000001</c:v>
                </c:pt>
                <c:pt idx="3974">
                  <c:v>5.0359999999999996</c:v>
                </c:pt>
                <c:pt idx="3975">
                  <c:v>5.0369999999999999</c:v>
                </c:pt>
                <c:pt idx="3976">
                  <c:v>5.0380000000000003</c:v>
                </c:pt>
                <c:pt idx="3977">
                  <c:v>5.04</c:v>
                </c:pt>
                <c:pt idx="3978">
                  <c:v>5.0410000000000004</c:v>
                </c:pt>
                <c:pt idx="3979">
                  <c:v>5.0419999999999998</c:v>
                </c:pt>
                <c:pt idx="3980">
                  <c:v>5.0430000000000001</c:v>
                </c:pt>
                <c:pt idx="3981">
                  <c:v>5.0449999999999955</c:v>
                </c:pt>
                <c:pt idx="3982">
                  <c:v>5.0460000000000003</c:v>
                </c:pt>
                <c:pt idx="3983">
                  <c:v>5.0469999999999997</c:v>
                </c:pt>
                <c:pt idx="3984">
                  <c:v>5.0490000000000004</c:v>
                </c:pt>
                <c:pt idx="3985">
                  <c:v>5.05</c:v>
                </c:pt>
                <c:pt idx="3986">
                  <c:v>5.0510000000000002</c:v>
                </c:pt>
                <c:pt idx="3987">
                  <c:v>5.0519999999999996</c:v>
                </c:pt>
                <c:pt idx="3988">
                  <c:v>5.0539999999999985</c:v>
                </c:pt>
                <c:pt idx="3989">
                  <c:v>5.0549999999999864</c:v>
                </c:pt>
                <c:pt idx="3990">
                  <c:v>5.056</c:v>
                </c:pt>
                <c:pt idx="3991">
                  <c:v>5.0569999999999995</c:v>
                </c:pt>
                <c:pt idx="3992">
                  <c:v>5.0590000000000002</c:v>
                </c:pt>
                <c:pt idx="3993">
                  <c:v>5.0599999999999996</c:v>
                </c:pt>
                <c:pt idx="3994">
                  <c:v>5.0609999999999955</c:v>
                </c:pt>
                <c:pt idx="3995">
                  <c:v>5.0619999999999985</c:v>
                </c:pt>
                <c:pt idx="3996">
                  <c:v>5.0639999999999965</c:v>
                </c:pt>
                <c:pt idx="3997">
                  <c:v>5.0649999999999862</c:v>
                </c:pt>
                <c:pt idx="3998">
                  <c:v>5.0659999999999945</c:v>
                </c:pt>
                <c:pt idx="3999">
                  <c:v>5.0679999999999854</c:v>
                </c:pt>
                <c:pt idx="4000">
                  <c:v>5.069</c:v>
                </c:pt>
                <c:pt idx="4001">
                  <c:v>5.07</c:v>
                </c:pt>
                <c:pt idx="4002">
                  <c:v>5.0709999999999997</c:v>
                </c:pt>
                <c:pt idx="4003">
                  <c:v>5.0730000000000004</c:v>
                </c:pt>
                <c:pt idx="4004">
                  <c:v>5.0739999999999998</c:v>
                </c:pt>
                <c:pt idx="4005">
                  <c:v>5.0750000000000002</c:v>
                </c:pt>
                <c:pt idx="4006">
                  <c:v>5.0759999999999996</c:v>
                </c:pt>
                <c:pt idx="4007">
                  <c:v>5.0780000000000003</c:v>
                </c:pt>
                <c:pt idx="4008">
                  <c:v>5.0789999999999997</c:v>
                </c:pt>
                <c:pt idx="4009">
                  <c:v>5.08</c:v>
                </c:pt>
                <c:pt idx="4010">
                  <c:v>5.0810000000000004</c:v>
                </c:pt>
                <c:pt idx="4011">
                  <c:v>5.0830000000000002</c:v>
                </c:pt>
                <c:pt idx="4012">
                  <c:v>5.0839999999999996</c:v>
                </c:pt>
                <c:pt idx="4013">
                  <c:v>5.085</c:v>
                </c:pt>
                <c:pt idx="4014">
                  <c:v>5.0869999999999997</c:v>
                </c:pt>
                <c:pt idx="4015">
                  <c:v>5.0880000000000001</c:v>
                </c:pt>
                <c:pt idx="4016">
                  <c:v>5.0890000000000004</c:v>
                </c:pt>
                <c:pt idx="4017">
                  <c:v>5.09</c:v>
                </c:pt>
                <c:pt idx="4018">
                  <c:v>5.0919999999999996</c:v>
                </c:pt>
                <c:pt idx="4019">
                  <c:v>5.093</c:v>
                </c:pt>
                <c:pt idx="4020">
                  <c:v>5.0939999999999985</c:v>
                </c:pt>
                <c:pt idx="4021">
                  <c:v>5.0949999999999864</c:v>
                </c:pt>
                <c:pt idx="4022">
                  <c:v>5.0969999999999995</c:v>
                </c:pt>
                <c:pt idx="4023">
                  <c:v>5.0979999999999945</c:v>
                </c:pt>
                <c:pt idx="4024">
                  <c:v>5.0990000000000002</c:v>
                </c:pt>
                <c:pt idx="4025">
                  <c:v>5.0999999999999996</c:v>
                </c:pt>
                <c:pt idx="4026">
                  <c:v>5.1019999999999985</c:v>
                </c:pt>
                <c:pt idx="4027">
                  <c:v>5.1029999999999864</c:v>
                </c:pt>
                <c:pt idx="4028">
                  <c:v>5.1039999999999965</c:v>
                </c:pt>
                <c:pt idx="4029">
                  <c:v>5.1059999999999945</c:v>
                </c:pt>
                <c:pt idx="4030">
                  <c:v>5.1069999999999975</c:v>
                </c:pt>
                <c:pt idx="4031">
                  <c:v>5.1079999999999854</c:v>
                </c:pt>
                <c:pt idx="4032">
                  <c:v>5.109</c:v>
                </c:pt>
                <c:pt idx="4033">
                  <c:v>5.1109999999999864</c:v>
                </c:pt>
                <c:pt idx="4034">
                  <c:v>5.1119999999999965</c:v>
                </c:pt>
                <c:pt idx="4035">
                  <c:v>5.1129999999999862</c:v>
                </c:pt>
                <c:pt idx="4036">
                  <c:v>5.1139999999999946</c:v>
                </c:pt>
                <c:pt idx="4037">
                  <c:v>5.1159999999999854</c:v>
                </c:pt>
                <c:pt idx="4038">
                  <c:v>5.1169999999999956</c:v>
                </c:pt>
                <c:pt idx="4039">
                  <c:v>5.1179999999999843</c:v>
                </c:pt>
                <c:pt idx="4040">
                  <c:v>5.1189999999999864</c:v>
                </c:pt>
                <c:pt idx="4041">
                  <c:v>5.1209999999999862</c:v>
                </c:pt>
                <c:pt idx="4042">
                  <c:v>5.1219999999999946</c:v>
                </c:pt>
                <c:pt idx="4043">
                  <c:v>5.1229999999999842</c:v>
                </c:pt>
                <c:pt idx="4044">
                  <c:v>5.1249999999999813</c:v>
                </c:pt>
                <c:pt idx="4045">
                  <c:v>5.1259999999999852</c:v>
                </c:pt>
                <c:pt idx="4046">
                  <c:v>5.1269999999999945</c:v>
                </c:pt>
                <c:pt idx="4047">
                  <c:v>5.1279999999999815</c:v>
                </c:pt>
                <c:pt idx="4048">
                  <c:v>5.13</c:v>
                </c:pt>
                <c:pt idx="4049">
                  <c:v>5.1310000000000002</c:v>
                </c:pt>
                <c:pt idx="4050">
                  <c:v>5.1319999999999997</c:v>
                </c:pt>
                <c:pt idx="4051">
                  <c:v>5.133</c:v>
                </c:pt>
                <c:pt idx="4052">
                  <c:v>5.1349999999999945</c:v>
                </c:pt>
                <c:pt idx="4053">
                  <c:v>5.1360000000000001</c:v>
                </c:pt>
                <c:pt idx="4054">
                  <c:v>5.1369999999999996</c:v>
                </c:pt>
                <c:pt idx="4055">
                  <c:v>5.1379999999999955</c:v>
                </c:pt>
                <c:pt idx="4056">
                  <c:v>5.14</c:v>
                </c:pt>
                <c:pt idx="4057">
                  <c:v>5.141</c:v>
                </c:pt>
                <c:pt idx="4058">
                  <c:v>5.1419999999999995</c:v>
                </c:pt>
                <c:pt idx="4059">
                  <c:v>5.1439999999999975</c:v>
                </c:pt>
                <c:pt idx="4060">
                  <c:v>5.1449999999999854</c:v>
                </c:pt>
                <c:pt idx="4061">
                  <c:v>5.1459999999999955</c:v>
                </c:pt>
                <c:pt idx="4062">
                  <c:v>5.1469999999999985</c:v>
                </c:pt>
                <c:pt idx="4063">
                  <c:v>5.149</c:v>
                </c:pt>
                <c:pt idx="4064">
                  <c:v>5.1499999999999995</c:v>
                </c:pt>
                <c:pt idx="4065">
                  <c:v>5.1509999999999945</c:v>
                </c:pt>
                <c:pt idx="4066">
                  <c:v>5.1519999999999975</c:v>
                </c:pt>
                <c:pt idx="4067">
                  <c:v>5.1539999999999955</c:v>
                </c:pt>
                <c:pt idx="4068">
                  <c:v>5.1549999999999843</c:v>
                </c:pt>
                <c:pt idx="4069">
                  <c:v>5.1559999999999864</c:v>
                </c:pt>
                <c:pt idx="4070">
                  <c:v>5.1569999999999965</c:v>
                </c:pt>
                <c:pt idx="4071">
                  <c:v>5.1589999999999945</c:v>
                </c:pt>
                <c:pt idx="4072">
                  <c:v>5.1599999999999975</c:v>
                </c:pt>
                <c:pt idx="4073">
                  <c:v>5.1609999999999854</c:v>
                </c:pt>
                <c:pt idx="4074">
                  <c:v>5.1629999999999843</c:v>
                </c:pt>
                <c:pt idx="4075">
                  <c:v>5.1639999999999864</c:v>
                </c:pt>
                <c:pt idx="4076">
                  <c:v>5.1649999999999814</c:v>
                </c:pt>
                <c:pt idx="4077">
                  <c:v>5.1659999999999862</c:v>
                </c:pt>
                <c:pt idx="4078">
                  <c:v>5.1679999999999833</c:v>
                </c:pt>
                <c:pt idx="4079">
                  <c:v>5.1689999999999854</c:v>
                </c:pt>
                <c:pt idx="4080">
                  <c:v>5.17</c:v>
                </c:pt>
                <c:pt idx="4081">
                  <c:v>5.1710000000000003</c:v>
                </c:pt>
                <c:pt idx="4082">
                  <c:v>5.173</c:v>
                </c:pt>
                <c:pt idx="4083">
                  <c:v>5.1739999999999995</c:v>
                </c:pt>
                <c:pt idx="4084">
                  <c:v>5.1749999999999945</c:v>
                </c:pt>
                <c:pt idx="4085">
                  <c:v>5.1760000000000002</c:v>
                </c:pt>
                <c:pt idx="4086">
                  <c:v>5.1779999999999955</c:v>
                </c:pt>
                <c:pt idx="4087">
                  <c:v>5.1790000000000003</c:v>
                </c:pt>
                <c:pt idx="4088">
                  <c:v>5.18</c:v>
                </c:pt>
                <c:pt idx="4089">
                  <c:v>5.1819999999999995</c:v>
                </c:pt>
                <c:pt idx="4090">
                  <c:v>5.1829999999999945</c:v>
                </c:pt>
                <c:pt idx="4091">
                  <c:v>5.1839999999999975</c:v>
                </c:pt>
                <c:pt idx="4092">
                  <c:v>5.1849999999999854</c:v>
                </c:pt>
                <c:pt idx="4093">
                  <c:v>5.1869999999999985</c:v>
                </c:pt>
                <c:pt idx="4094">
                  <c:v>5.1879999999999864</c:v>
                </c:pt>
                <c:pt idx="4095">
                  <c:v>5.1890000000000001</c:v>
                </c:pt>
                <c:pt idx="4096">
                  <c:v>5.1899999999999995</c:v>
                </c:pt>
                <c:pt idx="4097">
                  <c:v>5.1919999999999975</c:v>
                </c:pt>
                <c:pt idx="4098">
                  <c:v>5.1929999999999854</c:v>
                </c:pt>
                <c:pt idx="4099">
                  <c:v>5.1939999999999955</c:v>
                </c:pt>
                <c:pt idx="4100">
                  <c:v>5.1949999999999843</c:v>
                </c:pt>
                <c:pt idx="4101">
                  <c:v>5.1969999999999965</c:v>
                </c:pt>
                <c:pt idx="4102">
                  <c:v>5.1979999999999862</c:v>
                </c:pt>
                <c:pt idx="4103">
                  <c:v>5.1989999999999945</c:v>
                </c:pt>
                <c:pt idx="4104">
                  <c:v>5.2009999999999996</c:v>
                </c:pt>
                <c:pt idx="4105">
                  <c:v>5.202</c:v>
                </c:pt>
                <c:pt idx="4106">
                  <c:v>5.2030000000000003</c:v>
                </c:pt>
                <c:pt idx="4107">
                  <c:v>5.2039999999999997</c:v>
                </c:pt>
                <c:pt idx="4108">
                  <c:v>5.2060000000000004</c:v>
                </c:pt>
                <c:pt idx="4109">
                  <c:v>5.2069999999999999</c:v>
                </c:pt>
                <c:pt idx="4110">
                  <c:v>5.2080000000000002</c:v>
                </c:pt>
                <c:pt idx="4111">
                  <c:v>5.2089999999999996</c:v>
                </c:pt>
                <c:pt idx="4112">
                  <c:v>5.2110000000000003</c:v>
                </c:pt>
                <c:pt idx="4113">
                  <c:v>5.2119999999999997</c:v>
                </c:pt>
                <c:pt idx="4114">
                  <c:v>5.2130000000000001</c:v>
                </c:pt>
                <c:pt idx="4115">
                  <c:v>5.2139999999999995</c:v>
                </c:pt>
                <c:pt idx="4116">
                  <c:v>5.2160000000000002</c:v>
                </c:pt>
                <c:pt idx="4117">
                  <c:v>5.2169999999999996</c:v>
                </c:pt>
                <c:pt idx="4118">
                  <c:v>5.218</c:v>
                </c:pt>
                <c:pt idx="4119">
                  <c:v>5.22</c:v>
                </c:pt>
                <c:pt idx="4120">
                  <c:v>5.2210000000000001</c:v>
                </c:pt>
                <c:pt idx="4121">
                  <c:v>5.2219999999999995</c:v>
                </c:pt>
                <c:pt idx="4122">
                  <c:v>5.2229999999999945</c:v>
                </c:pt>
                <c:pt idx="4123">
                  <c:v>5.2249999999999854</c:v>
                </c:pt>
                <c:pt idx="4124">
                  <c:v>5.226</c:v>
                </c:pt>
                <c:pt idx="4125">
                  <c:v>5.2269999999999985</c:v>
                </c:pt>
                <c:pt idx="4126">
                  <c:v>5.2279999999999864</c:v>
                </c:pt>
                <c:pt idx="4127">
                  <c:v>5.23</c:v>
                </c:pt>
                <c:pt idx="4128">
                  <c:v>5.2309999999999999</c:v>
                </c:pt>
                <c:pt idx="4129">
                  <c:v>5.2320000000000002</c:v>
                </c:pt>
                <c:pt idx="4130">
                  <c:v>5.2329999999999997</c:v>
                </c:pt>
                <c:pt idx="4131">
                  <c:v>5.2350000000000003</c:v>
                </c:pt>
                <c:pt idx="4132">
                  <c:v>5.2359999999999998</c:v>
                </c:pt>
                <c:pt idx="4133">
                  <c:v>5.2370000000000001</c:v>
                </c:pt>
                <c:pt idx="4134">
                  <c:v>5.2389999999999999</c:v>
                </c:pt>
                <c:pt idx="4135">
                  <c:v>5.24</c:v>
                </c:pt>
                <c:pt idx="4136">
                  <c:v>5.2409999999999997</c:v>
                </c:pt>
                <c:pt idx="4137">
                  <c:v>5.242</c:v>
                </c:pt>
                <c:pt idx="4138">
                  <c:v>5.2439999999999998</c:v>
                </c:pt>
                <c:pt idx="4139">
                  <c:v>5.2450000000000001</c:v>
                </c:pt>
                <c:pt idx="4140">
                  <c:v>5.2460000000000004</c:v>
                </c:pt>
                <c:pt idx="4141">
                  <c:v>5.2469999999999999</c:v>
                </c:pt>
                <c:pt idx="4142">
                  <c:v>5.2489999999999997</c:v>
                </c:pt>
                <c:pt idx="4143">
                  <c:v>5.25</c:v>
                </c:pt>
                <c:pt idx="4144">
                  <c:v>5.2510000000000003</c:v>
                </c:pt>
                <c:pt idx="4145">
                  <c:v>5.2519999999999998</c:v>
                </c:pt>
                <c:pt idx="4146">
                  <c:v>5.2539999999999996</c:v>
                </c:pt>
                <c:pt idx="4147">
                  <c:v>5.2549999999999955</c:v>
                </c:pt>
                <c:pt idx="4148">
                  <c:v>5.2560000000000002</c:v>
                </c:pt>
                <c:pt idx="4149">
                  <c:v>5.258</c:v>
                </c:pt>
                <c:pt idx="4150">
                  <c:v>5.2590000000000003</c:v>
                </c:pt>
                <c:pt idx="4151">
                  <c:v>5.26</c:v>
                </c:pt>
                <c:pt idx="4152">
                  <c:v>5.2610000000000001</c:v>
                </c:pt>
                <c:pt idx="4153">
                  <c:v>5.2629999999999955</c:v>
                </c:pt>
                <c:pt idx="4154">
                  <c:v>5.2639999999999985</c:v>
                </c:pt>
                <c:pt idx="4155">
                  <c:v>5.2649999999999864</c:v>
                </c:pt>
                <c:pt idx="4156">
                  <c:v>5.266</c:v>
                </c:pt>
                <c:pt idx="4157">
                  <c:v>5.2679999999999945</c:v>
                </c:pt>
                <c:pt idx="4158">
                  <c:v>5.2690000000000001</c:v>
                </c:pt>
                <c:pt idx="4159">
                  <c:v>5.2700000000000014</c:v>
                </c:pt>
                <c:pt idx="4160">
                  <c:v>5.2709999999999999</c:v>
                </c:pt>
                <c:pt idx="4161">
                  <c:v>5.2729999999999997</c:v>
                </c:pt>
                <c:pt idx="4162">
                  <c:v>5.274</c:v>
                </c:pt>
                <c:pt idx="4163">
                  <c:v>5.2750000000000004</c:v>
                </c:pt>
                <c:pt idx="4164">
                  <c:v>5.2770000000000001</c:v>
                </c:pt>
                <c:pt idx="4165">
                  <c:v>5.2779999999999996</c:v>
                </c:pt>
                <c:pt idx="4166">
                  <c:v>5.2789999999999999</c:v>
                </c:pt>
                <c:pt idx="4167">
                  <c:v>5.28</c:v>
                </c:pt>
                <c:pt idx="4168">
                  <c:v>5.282</c:v>
                </c:pt>
                <c:pt idx="4169">
                  <c:v>5.2830000000000004</c:v>
                </c:pt>
                <c:pt idx="4170">
                  <c:v>5.2839999999999998</c:v>
                </c:pt>
                <c:pt idx="4171">
                  <c:v>5.2850000000000001</c:v>
                </c:pt>
                <c:pt idx="4172">
                  <c:v>5.2869999999999999</c:v>
                </c:pt>
                <c:pt idx="4173">
                  <c:v>5.2880000000000003</c:v>
                </c:pt>
                <c:pt idx="4174">
                  <c:v>5.2889999999999997</c:v>
                </c:pt>
                <c:pt idx="4175">
                  <c:v>5.29</c:v>
                </c:pt>
                <c:pt idx="4176">
                  <c:v>5.2919999999999998</c:v>
                </c:pt>
                <c:pt idx="4177">
                  <c:v>5.2930000000000001</c:v>
                </c:pt>
                <c:pt idx="4178">
                  <c:v>5.2939999999999996</c:v>
                </c:pt>
                <c:pt idx="4179">
                  <c:v>5.2960000000000003</c:v>
                </c:pt>
                <c:pt idx="4180">
                  <c:v>5.2969999999999997</c:v>
                </c:pt>
                <c:pt idx="4181">
                  <c:v>5.298</c:v>
                </c:pt>
                <c:pt idx="4182">
                  <c:v>5.2990000000000004</c:v>
                </c:pt>
                <c:pt idx="4183">
                  <c:v>5.3010000000000002</c:v>
                </c:pt>
                <c:pt idx="4184">
                  <c:v>5.3019999999999996</c:v>
                </c:pt>
                <c:pt idx="4185">
                  <c:v>5.3029999999999955</c:v>
                </c:pt>
                <c:pt idx="4186">
                  <c:v>5.3039999999999985</c:v>
                </c:pt>
                <c:pt idx="4187">
                  <c:v>5.306</c:v>
                </c:pt>
                <c:pt idx="4188">
                  <c:v>5.3069999999999995</c:v>
                </c:pt>
                <c:pt idx="4189">
                  <c:v>5.3079999999999945</c:v>
                </c:pt>
                <c:pt idx="4190">
                  <c:v>5.3090000000000002</c:v>
                </c:pt>
                <c:pt idx="4191">
                  <c:v>5.3109999999999955</c:v>
                </c:pt>
                <c:pt idx="4192">
                  <c:v>5.3119999999999985</c:v>
                </c:pt>
                <c:pt idx="4193">
                  <c:v>5.3129999999999864</c:v>
                </c:pt>
                <c:pt idx="4194">
                  <c:v>5.3149999999999862</c:v>
                </c:pt>
                <c:pt idx="4195">
                  <c:v>5.3159999999999945</c:v>
                </c:pt>
                <c:pt idx="4196">
                  <c:v>5.3169999999999975</c:v>
                </c:pt>
                <c:pt idx="4197">
                  <c:v>5.3179999999999854</c:v>
                </c:pt>
                <c:pt idx="4198">
                  <c:v>5.3199999999999985</c:v>
                </c:pt>
                <c:pt idx="4199">
                  <c:v>5.3209999999999864</c:v>
                </c:pt>
                <c:pt idx="4200">
                  <c:v>5.3219999999999965</c:v>
                </c:pt>
                <c:pt idx="4201">
                  <c:v>5.3229999999999862</c:v>
                </c:pt>
                <c:pt idx="4202">
                  <c:v>5.3249999999999842</c:v>
                </c:pt>
                <c:pt idx="4203">
                  <c:v>5.3259999999999854</c:v>
                </c:pt>
                <c:pt idx="4204">
                  <c:v>5.3269999999999955</c:v>
                </c:pt>
                <c:pt idx="4205">
                  <c:v>5.3289999999999864</c:v>
                </c:pt>
                <c:pt idx="4206">
                  <c:v>5.33</c:v>
                </c:pt>
                <c:pt idx="4207">
                  <c:v>5.3310000000000004</c:v>
                </c:pt>
                <c:pt idx="4208">
                  <c:v>5.3319999999999999</c:v>
                </c:pt>
                <c:pt idx="4209">
                  <c:v>5.3339999999999996</c:v>
                </c:pt>
                <c:pt idx="4210">
                  <c:v>5.335</c:v>
                </c:pt>
                <c:pt idx="4211">
                  <c:v>5.3360000000000003</c:v>
                </c:pt>
                <c:pt idx="4212">
                  <c:v>5.3369999999999997</c:v>
                </c:pt>
                <c:pt idx="4213">
                  <c:v>5.3390000000000004</c:v>
                </c:pt>
                <c:pt idx="4214">
                  <c:v>5.34</c:v>
                </c:pt>
                <c:pt idx="4215">
                  <c:v>5.3410000000000002</c:v>
                </c:pt>
                <c:pt idx="4216">
                  <c:v>5.3419999999999996</c:v>
                </c:pt>
                <c:pt idx="4217">
                  <c:v>5.3439999999999985</c:v>
                </c:pt>
                <c:pt idx="4218">
                  <c:v>5.3449999999999864</c:v>
                </c:pt>
                <c:pt idx="4219">
                  <c:v>5.3460000000000001</c:v>
                </c:pt>
                <c:pt idx="4220">
                  <c:v>5.3479999999999945</c:v>
                </c:pt>
                <c:pt idx="4221">
                  <c:v>5.3490000000000002</c:v>
                </c:pt>
                <c:pt idx="4222">
                  <c:v>5.35</c:v>
                </c:pt>
                <c:pt idx="4223">
                  <c:v>5.351</c:v>
                </c:pt>
                <c:pt idx="4224">
                  <c:v>5.3529999999999864</c:v>
                </c:pt>
                <c:pt idx="4225">
                  <c:v>5.3539999999999965</c:v>
                </c:pt>
                <c:pt idx="4226">
                  <c:v>5.3549999999999862</c:v>
                </c:pt>
                <c:pt idx="4227">
                  <c:v>5.3559999999999945</c:v>
                </c:pt>
                <c:pt idx="4228">
                  <c:v>5.3579999999999854</c:v>
                </c:pt>
                <c:pt idx="4229">
                  <c:v>5.359</c:v>
                </c:pt>
                <c:pt idx="4230">
                  <c:v>5.3599999999999985</c:v>
                </c:pt>
                <c:pt idx="4231">
                  <c:v>5.3609999999999864</c:v>
                </c:pt>
                <c:pt idx="4232">
                  <c:v>5.3629999999999862</c:v>
                </c:pt>
                <c:pt idx="4233">
                  <c:v>5.3639999999999946</c:v>
                </c:pt>
                <c:pt idx="4234">
                  <c:v>5.3649999999999842</c:v>
                </c:pt>
                <c:pt idx="4235">
                  <c:v>5.3669999999999956</c:v>
                </c:pt>
                <c:pt idx="4236">
                  <c:v>5.3679999999999843</c:v>
                </c:pt>
                <c:pt idx="4237">
                  <c:v>5.3689999999999864</c:v>
                </c:pt>
                <c:pt idx="4238">
                  <c:v>5.37</c:v>
                </c:pt>
                <c:pt idx="4239">
                  <c:v>5.3719999999999999</c:v>
                </c:pt>
                <c:pt idx="4240">
                  <c:v>5.3730000000000002</c:v>
                </c:pt>
                <c:pt idx="4241">
                  <c:v>5.3739999999999997</c:v>
                </c:pt>
                <c:pt idx="4242">
                  <c:v>5.375</c:v>
                </c:pt>
                <c:pt idx="4243">
                  <c:v>5.3769999999999998</c:v>
                </c:pt>
                <c:pt idx="4244">
                  <c:v>5.3780000000000001</c:v>
                </c:pt>
                <c:pt idx="4245">
                  <c:v>5.3789999999999996</c:v>
                </c:pt>
                <c:pt idx="4246">
                  <c:v>5.38</c:v>
                </c:pt>
                <c:pt idx="4247">
                  <c:v>5.3819999999999997</c:v>
                </c:pt>
                <c:pt idx="4248">
                  <c:v>5.383</c:v>
                </c:pt>
                <c:pt idx="4249">
                  <c:v>5.3839999999999995</c:v>
                </c:pt>
                <c:pt idx="4250">
                  <c:v>5.3860000000000001</c:v>
                </c:pt>
                <c:pt idx="4251">
                  <c:v>5.3869999999999996</c:v>
                </c:pt>
                <c:pt idx="4252">
                  <c:v>5.3879999999999955</c:v>
                </c:pt>
                <c:pt idx="4253">
                  <c:v>5.3890000000000002</c:v>
                </c:pt>
                <c:pt idx="4254">
                  <c:v>5.391</c:v>
                </c:pt>
                <c:pt idx="4255">
                  <c:v>5.3919999999999995</c:v>
                </c:pt>
                <c:pt idx="4256">
                  <c:v>5.3929999999999945</c:v>
                </c:pt>
                <c:pt idx="4257">
                  <c:v>5.3939999999999975</c:v>
                </c:pt>
                <c:pt idx="4258">
                  <c:v>5.3959999999999955</c:v>
                </c:pt>
                <c:pt idx="4259">
                  <c:v>5.3969999999999985</c:v>
                </c:pt>
                <c:pt idx="4260">
                  <c:v>5.3979999999999864</c:v>
                </c:pt>
                <c:pt idx="4261">
                  <c:v>5.399</c:v>
                </c:pt>
                <c:pt idx="4262">
                  <c:v>5.4009999999999998</c:v>
                </c:pt>
                <c:pt idx="4263">
                  <c:v>5.4020000000000001</c:v>
                </c:pt>
                <c:pt idx="4264">
                  <c:v>5.4029999999999996</c:v>
                </c:pt>
                <c:pt idx="4265">
                  <c:v>5.4050000000000002</c:v>
                </c:pt>
                <c:pt idx="4266">
                  <c:v>5.4059999999999997</c:v>
                </c:pt>
                <c:pt idx="4267">
                  <c:v>5.407</c:v>
                </c:pt>
                <c:pt idx="4268">
                  <c:v>5.4080000000000004</c:v>
                </c:pt>
                <c:pt idx="4269">
                  <c:v>5.41</c:v>
                </c:pt>
                <c:pt idx="4270">
                  <c:v>5.4109999999999996</c:v>
                </c:pt>
                <c:pt idx="4271">
                  <c:v>5.4119999999999999</c:v>
                </c:pt>
                <c:pt idx="4272">
                  <c:v>5.4130000000000003</c:v>
                </c:pt>
                <c:pt idx="4273">
                  <c:v>5.415</c:v>
                </c:pt>
                <c:pt idx="4274">
                  <c:v>5.4160000000000004</c:v>
                </c:pt>
                <c:pt idx="4275">
                  <c:v>5.4169999999999998</c:v>
                </c:pt>
                <c:pt idx="4276">
                  <c:v>5.4180000000000001</c:v>
                </c:pt>
                <c:pt idx="4277">
                  <c:v>5.42</c:v>
                </c:pt>
                <c:pt idx="4278">
                  <c:v>5.4210000000000003</c:v>
                </c:pt>
                <c:pt idx="4279">
                  <c:v>5.4219999999999997</c:v>
                </c:pt>
                <c:pt idx="4280">
                  <c:v>5.4239999999999995</c:v>
                </c:pt>
                <c:pt idx="4281">
                  <c:v>5.4249999999999945</c:v>
                </c:pt>
                <c:pt idx="4282">
                  <c:v>5.4260000000000002</c:v>
                </c:pt>
                <c:pt idx="4283">
                  <c:v>5.4269999999999996</c:v>
                </c:pt>
                <c:pt idx="4284">
                  <c:v>5.4290000000000003</c:v>
                </c:pt>
                <c:pt idx="4285">
                  <c:v>5.4300000000000024</c:v>
                </c:pt>
                <c:pt idx="4286">
                  <c:v>5.4310000000000134</c:v>
                </c:pt>
                <c:pt idx="4287">
                  <c:v>5.4320000000000004</c:v>
                </c:pt>
                <c:pt idx="4288">
                  <c:v>5.4340000000000002</c:v>
                </c:pt>
                <c:pt idx="4289">
                  <c:v>5.4349999999999996</c:v>
                </c:pt>
                <c:pt idx="4290">
                  <c:v>5.4359999999999999</c:v>
                </c:pt>
                <c:pt idx="4291">
                  <c:v>5.4370000000000003</c:v>
                </c:pt>
                <c:pt idx="4292">
                  <c:v>5.4390000000000134</c:v>
                </c:pt>
                <c:pt idx="4293">
                  <c:v>5.44</c:v>
                </c:pt>
                <c:pt idx="4294">
                  <c:v>5.4409999999999998</c:v>
                </c:pt>
                <c:pt idx="4295">
                  <c:v>5.4429999999999996</c:v>
                </c:pt>
                <c:pt idx="4296">
                  <c:v>5.444</c:v>
                </c:pt>
                <c:pt idx="4297">
                  <c:v>5.4450000000000003</c:v>
                </c:pt>
                <c:pt idx="4298">
                  <c:v>5.4459999999999997</c:v>
                </c:pt>
                <c:pt idx="4299">
                  <c:v>5.4480000000000004</c:v>
                </c:pt>
                <c:pt idx="4300">
                  <c:v>5.4489999999999998</c:v>
                </c:pt>
                <c:pt idx="4301">
                  <c:v>5.45</c:v>
                </c:pt>
                <c:pt idx="4302">
                  <c:v>5.4509999999999996</c:v>
                </c:pt>
                <c:pt idx="4303">
                  <c:v>5.4530000000000003</c:v>
                </c:pt>
                <c:pt idx="4304">
                  <c:v>5.4539999999999997</c:v>
                </c:pt>
                <c:pt idx="4305">
                  <c:v>5.4550000000000001</c:v>
                </c:pt>
                <c:pt idx="4306">
                  <c:v>5.4560000000000004</c:v>
                </c:pt>
                <c:pt idx="4307">
                  <c:v>5.4580000000000002</c:v>
                </c:pt>
                <c:pt idx="4308">
                  <c:v>5.4589999999999996</c:v>
                </c:pt>
                <c:pt idx="4309">
                  <c:v>5.46</c:v>
                </c:pt>
                <c:pt idx="4310">
                  <c:v>5.4619999999999997</c:v>
                </c:pt>
                <c:pt idx="4311">
                  <c:v>5.4630000000000001</c:v>
                </c:pt>
                <c:pt idx="4312">
                  <c:v>5.4639999999999995</c:v>
                </c:pt>
                <c:pt idx="4313">
                  <c:v>5.4649999999999945</c:v>
                </c:pt>
                <c:pt idx="4314">
                  <c:v>5.4669999999999996</c:v>
                </c:pt>
                <c:pt idx="4315">
                  <c:v>5.468</c:v>
                </c:pt>
                <c:pt idx="4316">
                  <c:v>5.4690000000000003</c:v>
                </c:pt>
                <c:pt idx="4317">
                  <c:v>5.4700000000000024</c:v>
                </c:pt>
                <c:pt idx="4318">
                  <c:v>5.4720000000000004</c:v>
                </c:pt>
                <c:pt idx="4319">
                  <c:v>5.4729999999999999</c:v>
                </c:pt>
                <c:pt idx="4320">
                  <c:v>5.4740000000000002</c:v>
                </c:pt>
                <c:pt idx="4321">
                  <c:v>5.4749999999999996</c:v>
                </c:pt>
                <c:pt idx="4322">
                  <c:v>5.4770000000000003</c:v>
                </c:pt>
                <c:pt idx="4323">
                  <c:v>5.4779999999999998</c:v>
                </c:pt>
                <c:pt idx="4324">
                  <c:v>5.4790000000000134</c:v>
                </c:pt>
                <c:pt idx="4325">
                  <c:v>5.4809999999999999</c:v>
                </c:pt>
                <c:pt idx="4326">
                  <c:v>5.4820000000000002</c:v>
                </c:pt>
                <c:pt idx="4327">
                  <c:v>5.4829999999999997</c:v>
                </c:pt>
                <c:pt idx="4328">
                  <c:v>5.484</c:v>
                </c:pt>
                <c:pt idx="4329">
                  <c:v>5.4859999999999998</c:v>
                </c:pt>
                <c:pt idx="4330">
                  <c:v>5.4870000000000001</c:v>
                </c:pt>
                <c:pt idx="4331">
                  <c:v>5.4880000000000004</c:v>
                </c:pt>
                <c:pt idx="4332">
                  <c:v>5.4889999999999999</c:v>
                </c:pt>
                <c:pt idx="4333">
                  <c:v>5.4909999999999997</c:v>
                </c:pt>
                <c:pt idx="4334">
                  <c:v>5.492</c:v>
                </c:pt>
                <c:pt idx="4335">
                  <c:v>5.4930000000000003</c:v>
                </c:pt>
                <c:pt idx="4336">
                  <c:v>5.4939999999999998</c:v>
                </c:pt>
                <c:pt idx="4337">
                  <c:v>5.4960000000000004</c:v>
                </c:pt>
                <c:pt idx="4338">
                  <c:v>5.4969999999999999</c:v>
                </c:pt>
                <c:pt idx="4339">
                  <c:v>5.4980000000000002</c:v>
                </c:pt>
                <c:pt idx="4340">
                  <c:v>5.5</c:v>
                </c:pt>
                <c:pt idx="4341">
                  <c:v>5.5010000000000003</c:v>
                </c:pt>
                <c:pt idx="4342">
                  <c:v>5.5019999999999998</c:v>
                </c:pt>
                <c:pt idx="4343">
                  <c:v>5.5030000000000001</c:v>
                </c:pt>
                <c:pt idx="4344">
                  <c:v>5.5049999999999955</c:v>
                </c:pt>
                <c:pt idx="4345">
                  <c:v>5.5060000000000002</c:v>
                </c:pt>
                <c:pt idx="4346">
                  <c:v>5.5069999999999997</c:v>
                </c:pt>
                <c:pt idx="4347">
                  <c:v>5.508</c:v>
                </c:pt>
                <c:pt idx="4348">
                  <c:v>5.51</c:v>
                </c:pt>
                <c:pt idx="4349">
                  <c:v>5.5110000000000001</c:v>
                </c:pt>
                <c:pt idx="4350">
                  <c:v>5.5119999999999996</c:v>
                </c:pt>
                <c:pt idx="4351">
                  <c:v>5.5129999999999955</c:v>
                </c:pt>
                <c:pt idx="4352">
                  <c:v>5.5149999999999864</c:v>
                </c:pt>
                <c:pt idx="4353">
                  <c:v>5.516</c:v>
                </c:pt>
                <c:pt idx="4354">
                  <c:v>5.5169999999999995</c:v>
                </c:pt>
                <c:pt idx="4355">
                  <c:v>5.5190000000000001</c:v>
                </c:pt>
                <c:pt idx="4356">
                  <c:v>5.52</c:v>
                </c:pt>
                <c:pt idx="4357">
                  <c:v>5.5209999999999955</c:v>
                </c:pt>
                <c:pt idx="4358">
                  <c:v>5.5219999999999985</c:v>
                </c:pt>
                <c:pt idx="4359">
                  <c:v>5.5239999999999965</c:v>
                </c:pt>
                <c:pt idx="4360">
                  <c:v>5.5249999999999861</c:v>
                </c:pt>
                <c:pt idx="4361">
                  <c:v>5.5259999999999945</c:v>
                </c:pt>
                <c:pt idx="4362">
                  <c:v>5.5269999999999975</c:v>
                </c:pt>
                <c:pt idx="4363">
                  <c:v>5.5289999999999955</c:v>
                </c:pt>
                <c:pt idx="4364">
                  <c:v>5.53</c:v>
                </c:pt>
                <c:pt idx="4365">
                  <c:v>5.5309999999999997</c:v>
                </c:pt>
                <c:pt idx="4366">
                  <c:v>5.532</c:v>
                </c:pt>
                <c:pt idx="4367">
                  <c:v>5.5339999999999998</c:v>
                </c:pt>
                <c:pt idx="4368">
                  <c:v>5.5350000000000001</c:v>
                </c:pt>
                <c:pt idx="4369">
                  <c:v>5.5359999999999996</c:v>
                </c:pt>
                <c:pt idx="4370">
                  <c:v>5.5380000000000003</c:v>
                </c:pt>
                <c:pt idx="4371">
                  <c:v>5.5389999999999997</c:v>
                </c:pt>
                <c:pt idx="4372">
                  <c:v>5.54</c:v>
                </c:pt>
                <c:pt idx="4373">
                  <c:v>5.5410000000000004</c:v>
                </c:pt>
                <c:pt idx="4374">
                  <c:v>5.5430000000000001</c:v>
                </c:pt>
                <c:pt idx="4375">
                  <c:v>5.5439999999999996</c:v>
                </c:pt>
                <c:pt idx="4376">
                  <c:v>5.5449999999999955</c:v>
                </c:pt>
                <c:pt idx="4377">
                  <c:v>5.5460000000000003</c:v>
                </c:pt>
                <c:pt idx="4378">
                  <c:v>5.548</c:v>
                </c:pt>
                <c:pt idx="4379">
                  <c:v>5.5490000000000004</c:v>
                </c:pt>
                <c:pt idx="4380">
                  <c:v>5.55</c:v>
                </c:pt>
                <c:pt idx="4381">
                  <c:v>5.5510000000000002</c:v>
                </c:pt>
                <c:pt idx="4382">
                  <c:v>5.5529999999999955</c:v>
                </c:pt>
                <c:pt idx="4383">
                  <c:v>5.5539999999999985</c:v>
                </c:pt>
                <c:pt idx="4384">
                  <c:v>5.5549999999999864</c:v>
                </c:pt>
                <c:pt idx="4385">
                  <c:v>5.5569999999999995</c:v>
                </c:pt>
                <c:pt idx="4386">
                  <c:v>5.5579999999999945</c:v>
                </c:pt>
                <c:pt idx="4387">
                  <c:v>5.5590000000000002</c:v>
                </c:pt>
                <c:pt idx="4388">
                  <c:v>5.56</c:v>
                </c:pt>
                <c:pt idx="4389">
                  <c:v>5.5619999999999985</c:v>
                </c:pt>
                <c:pt idx="4390">
                  <c:v>5.5629999999999864</c:v>
                </c:pt>
                <c:pt idx="4391">
                  <c:v>5.5639999999999965</c:v>
                </c:pt>
                <c:pt idx="4392">
                  <c:v>5.5649999999999862</c:v>
                </c:pt>
                <c:pt idx="4393">
                  <c:v>5.5669999999999975</c:v>
                </c:pt>
                <c:pt idx="4394">
                  <c:v>5.5679999999999854</c:v>
                </c:pt>
                <c:pt idx="4395">
                  <c:v>5.569</c:v>
                </c:pt>
                <c:pt idx="4396">
                  <c:v>5.57</c:v>
                </c:pt>
                <c:pt idx="4397">
                  <c:v>5.5720000000000001</c:v>
                </c:pt>
                <c:pt idx="4398">
                  <c:v>5.5730000000000004</c:v>
                </c:pt>
                <c:pt idx="4399">
                  <c:v>5.5739999999999998</c:v>
                </c:pt>
                <c:pt idx="4400">
                  <c:v>5.5759999999999996</c:v>
                </c:pt>
                <c:pt idx="4401">
                  <c:v>5.577</c:v>
                </c:pt>
                <c:pt idx="4402">
                  <c:v>5.5780000000000003</c:v>
                </c:pt>
                <c:pt idx="4403">
                  <c:v>5.5789999999999997</c:v>
                </c:pt>
                <c:pt idx="4404">
                  <c:v>5.5810000000000004</c:v>
                </c:pt>
                <c:pt idx="4405">
                  <c:v>5.5819999999999999</c:v>
                </c:pt>
                <c:pt idx="4406">
                  <c:v>5.5830000000000002</c:v>
                </c:pt>
                <c:pt idx="4407">
                  <c:v>5.5839999999999996</c:v>
                </c:pt>
                <c:pt idx="4408">
                  <c:v>5.5860000000000003</c:v>
                </c:pt>
                <c:pt idx="4409">
                  <c:v>5.5869999999999997</c:v>
                </c:pt>
                <c:pt idx="4410">
                  <c:v>5.5880000000000001</c:v>
                </c:pt>
                <c:pt idx="4411">
                  <c:v>5.5890000000000004</c:v>
                </c:pt>
                <c:pt idx="4412">
                  <c:v>5.5910000000000002</c:v>
                </c:pt>
                <c:pt idx="4413">
                  <c:v>5.5919999999999996</c:v>
                </c:pt>
                <c:pt idx="4414">
                  <c:v>5.593</c:v>
                </c:pt>
                <c:pt idx="4415">
                  <c:v>5.5949999999999864</c:v>
                </c:pt>
                <c:pt idx="4416">
                  <c:v>5.5960000000000001</c:v>
                </c:pt>
                <c:pt idx="4417">
                  <c:v>5.5969999999999995</c:v>
                </c:pt>
                <c:pt idx="4418">
                  <c:v>5.5979999999999945</c:v>
                </c:pt>
                <c:pt idx="4419">
                  <c:v>5.6</c:v>
                </c:pt>
                <c:pt idx="4420">
                  <c:v>5.601</c:v>
                </c:pt>
                <c:pt idx="4421">
                  <c:v>5.6019999999999985</c:v>
                </c:pt>
                <c:pt idx="4422">
                  <c:v>5.6029999999999864</c:v>
                </c:pt>
                <c:pt idx="4423">
                  <c:v>5.6049999999999862</c:v>
                </c:pt>
                <c:pt idx="4424">
                  <c:v>5.6059999999999945</c:v>
                </c:pt>
                <c:pt idx="4425">
                  <c:v>5.6069999999999975</c:v>
                </c:pt>
                <c:pt idx="4426">
                  <c:v>5.6079999999999854</c:v>
                </c:pt>
                <c:pt idx="4427">
                  <c:v>5.6099999999999985</c:v>
                </c:pt>
                <c:pt idx="4428">
                  <c:v>5.6109999999999864</c:v>
                </c:pt>
                <c:pt idx="4429">
                  <c:v>5.6119999999999965</c:v>
                </c:pt>
                <c:pt idx="4430">
                  <c:v>5.6139999999999946</c:v>
                </c:pt>
                <c:pt idx="4431">
                  <c:v>5.6149999999999842</c:v>
                </c:pt>
                <c:pt idx="4432">
                  <c:v>5.6159999999999854</c:v>
                </c:pt>
                <c:pt idx="4433">
                  <c:v>5.6169999999999956</c:v>
                </c:pt>
                <c:pt idx="4434">
                  <c:v>5.6189999999999864</c:v>
                </c:pt>
                <c:pt idx="4435">
                  <c:v>5.6199999999999966</c:v>
                </c:pt>
                <c:pt idx="4436">
                  <c:v>5.6209999999999862</c:v>
                </c:pt>
                <c:pt idx="4437">
                  <c:v>5.6219999999999946</c:v>
                </c:pt>
                <c:pt idx="4438">
                  <c:v>5.6239999999999855</c:v>
                </c:pt>
                <c:pt idx="4439">
                  <c:v>5.6249999999999813</c:v>
                </c:pt>
                <c:pt idx="4440">
                  <c:v>5.6259999999999852</c:v>
                </c:pt>
                <c:pt idx="4441">
                  <c:v>5.6269999999999945</c:v>
                </c:pt>
                <c:pt idx="4442">
                  <c:v>5.6289999999999853</c:v>
                </c:pt>
                <c:pt idx="4443">
                  <c:v>5.63</c:v>
                </c:pt>
                <c:pt idx="4444">
                  <c:v>5.6310000000000002</c:v>
                </c:pt>
                <c:pt idx="4445">
                  <c:v>5.633</c:v>
                </c:pt>
                <c:pt idx="4446">
                  <c:v>5.6339999999999995</c:v>
                </c:pt>
                <c:pt idx="4447">
                  <c:v>5.6349999999999945</c:v>
                </c:pt>
                <c:pt idx="4448">
                  <c:v>5.6360000000000001</c:v>
                </c:pt>
                <c:pt idx="4449">
                  <c:v>5.6379999999999955</c:v>
                </c:pt>
                <c:pt idx="4450">
                  <c:v>5.6390000000000002</c:v>
                </c:pt>
                <c:pt idx="4451">
                  <c:v>5.64</c:v>
                </c:pt>
                <c:pt idx="4452">
                  <c:v>5.641</c:v>
                </c:pt>
                <c:pt idx="4453">
                  <c:v>5.6429999999999945</c:v>
                </c:pt>
                <c:pt idx="4454">
                  <c:v>5.6439999999999975</c:v>
                </c:pt>
                <c:pt idx="4455">
                  <c:v>5.6449999999999854</c:v>
                </c:pt>
                <c:pt idx="4456">
                  <c:v>5.6459999999999955</c:v>
                </c:pt>
                <c:pt idx="4457">
                  <c:v>5.6479999999999864</c:v>
                </c:pt>
                <c:pt idx="4458">
                  <c:v>5.649</c:v>
                </c:pt>
                <c:pt idx="4459">
                  <c:v>5.6499999999999995</c:v>
                </c:pt>
                <c:pt idx="4460">
                  <c:v>5.6519999999999975</c:v>
                </c:pt>
                <c:pt idx="4461">
                  <c:v>5.6529999999999854</c:v>
                </c:pt>
                <c:pt idx="4462">
                  <c:v>5.6539999999999955</c:v>
                </c:pt>
                <c:pt idx="4463">
                  <c:v>5.6549999999999843</c:v>
                </c:pt>
                <c:pt idx="4464">
                  <c:v>5.6569999999999965</c:v>
                </c:pt>
                <c:pt idx="4465">
                  <c:v>5.6579999999999862</c:v>
                </c:pt>
                <c:pt idx="4466">
                  <c:v>5.6589999999999945</c:v>
                </c:pt>
                <c:pt idx="4467">
                  <c:v>5.6599999999999975</c:v>
                </c:pt>
                <c:pt idx="4468">
                  <c:v>5.6619999999999955</c:v>
                </c:pt>
                <c:pt idx="4469">
                  <c:v>5.6629999999999843</c:v>
                </c:pt>
                <c:pt idx="4470">
                  <c:v>5.6639999999999864</c:v>
                </c:pt>
                <c:pt idx="4471">
                  <c:v>5.6649999999999814</c:v>
                </c:pt>
                <c:pt idx="4472">
                  <c:v>5.6669999999999945</c:v>
                </c:pt>
                <c:pt idx="4473">
                  <c:v>5.6679999999999833</c:v>
                </c:pt>
                <c:pt idx="4474">
                  <c:v>5.6689999999999854</c:v>
                </c:pt>
                <c:pt idx="4475">
                  <c:v>5.6710000000000003</c:v>
                </c:pt>
                <c:pt idx="4476">
                  <c:v>5.6719999999999997</c:v>
                </c:pt>
                <c:pt idx="4477">
                  <c:v>5.673</c:v>
                </c:pt>
                <c:pt idx="4478">
                  <c:v>5.6739999999999995</c:v>
                </c:pt>
                <c:pt idx="4479">
                  <c:v>5.6760000000000002</c:v>
                </c:pt>
                <c:pt idx="4480">
                  <c:v>5.6769999999999996</c:v>
                </c:pt>
                <c:pt idx="4481">
                  <c:v>5.6779999999999955</c:v>
                </c:pt>
                <c:pt idx="4482">
                  <c:v>5.6790000000000003</c:v>
                </c:pt>
                <c:pt idx="4483">
                  <c:v>5.681</c:v>
                </c:pt>
                <c:pt idx="4484">
                  <c:v>5.6819999999999995</c:v>
                </c:pt>
                <c:pt idx="4485">
                  <c:v>5.6829999999999945</c:v>
                </c:pt>
                <c:pt idx="4486">
                  <c:v>5.6839999999999975</c:v>
                </c:pt>
                <c:pt idx="4487">
                  <c:v>5.6859999999999955</c:v>
                </c:pt>
                <c:pt idx="4488">
                  <c:v>5.6869999999999985</c:v>
                </c:pt>
                <c:pt idx="4489">
                  <c:v>5.6879999999999864</c:v>
                </c:pt>
                <c:pt idx="4490">
                  <c:v>5.6899999999999995</c:v>
                </c:pt>
                <c:pt idx="4491">
                  <c:v>5.6909999999999945</c:v>
                </c:pt>
                <c:pt idx="4492">
                  <c:v>5.6919999999999975</c:v>
                </c:pt>
                <c:pt idx="4493">
                  <c:v>5.6929999999999854</c:v>
                </c:pt>
                <c:pt idx="4494">
                  <c:v>5.6949999999999843</c:v>
                </c:pt>
                <c:pt idx="4495">
                  <c:v>5.6959999999999864</c:v>
                </c:pt>
                <c:pt idx="4496">
                  <c:v>5.6969999999999965</c:v>
                </c:pt>
                <c:pt idx="4497">
                  <c:v>5.6979999999999862</c:v>
                </c:pt>
                <c:pt idx="4498">
                  <c:v>5.7</c:v>
                </c:pt>
                <c:pt idx="4499">
                  <c:v>5.7009999999999996</c:v>
                </c:pt>
                <c:pt idx="4500">
                  <c:v>5.702</c:v>
                </c:pt>
                <c:pt idx="4501">
                  <c:v>5.7030000000000003</c:v>
                </c:pt>
                <c:pt idx="4502">
                  <c:v>5.7050000000000001</c:v>
                </c:pt>
                <c:pt idx="4503">
                  <c:v>5.7060000000000004</c:v>
                </c:pt>
                <c:pt idx="4504">
                  <c:v>5.7069999999999999</c:v>
                </c:pt>
                <c:pt idx="4505">
                  <c:v>5.7089999999999996</c:v>
                </c:pt>
                <c:pt idx="4506">
                  <c:v>5.71</c:v>
                </c:pt>
                <c:pt idx="4507">
                  <c:v>5.7110000000000003</c:v>
                </c:pt>
                <c:pt idx="4508">
                  <c:v>5.7119999999999997</c:v>
                </c:pt>
                <c:pt idx="4509">
                  <c:v>5.7139999999999995</c:v>
                </c:pt>
                <c:pt idx="4510">
                  <c:v>5.7149999999999945</c:v>
                </c:pt>
                <c:pt idx="4511">
                  <c:v>5.7160000000000002</c:v>
                </c:pt>
                <c:pt idx="4512">
                  <c:v>5.7169999999999996</c:v>
                </c:pt>
                <c:pt idx="4513">
                  <c:v>5.7190000000000003</c:v>
                </c:pt>
                <c:pt idx="4514">
                  <c:v>5.72</c:v>
                </c:pt>
                <c:pt idx="4515">
                  <c:v>5.7210000000000001</c:v>
                </c:pt>
                <c:pt idx="4516">
                  <c:v>5.7229999999999945</c:v>
                </c:pt>
                <c:pt idx="4517">
                  <c:v>5.7239999999999975</c:v>
                </c:pt>
                <c:pt idx="4518">
                  <c:v>5.7249999999999854</c:v>
                </c:pt>
                <c:pt idx="4519">
                  <c:v>5.726</c:v>
                </c:pt>
                <c:pt idx="4520">
                  <c:v>5.7279999999999864</c:v>
                </c:pt>
                <c:pt idx="4521">
                  <c:v>5.7290000000000001</c:v>
                </c:pt>
                <c:pt idx="4522">
                  <c:v>5.73</c:v>
                </c:pt>
                <c:pt idx="4523">
                  <c:v>5.7309999999999999</c:v>
                </c:pt>
                <c:pt idx="4524">
                  <c:v>5.7329999999999997</c:v>
                </c:pt>
                <c:pt idx="4525">
                  <c:v>5.734</c:v>
                </c:pt>
                <c:pt idx="4526">
                  <c:v>5.7350000000000003</c:v>
                </c:pt>
                <c:pt idx="4527">
                  <c:v>5.7359999999999998</c:v>
                </c:pt>
                <c:pt idx="4528">
                  <c:v>5.7380000000000004</c:v>
                </c:pt>
                <c:pt idx="4529">
                  <c:v>5.7389999999999999</c:v>
                </c:pt>
                <c:pt idx="4530">
                  <c:v>5.74</c:v>
                </c:pt>
                <c:pt idx="4531">
                  <c:v>5.742</c:v>
                </c:pt>
                <c:pt idx="4532">
                  <c:v>5.7430000000000003</c:v>
                </c:pt>
                <c:pt idx="4533">
                  <c:v>5.7439999999999998</c:v>
                </c:pt>
                <c:pt idx="4534">
                  <c:v>5.7450000000000001</c:v>
                </c:pt>
                <c:pt idx="4535">
                  <c:v>5.7469999999999999</c:v>
                </c:pt>
                <c:pt idx="4536">
                  <c:v>5.7480000000000002</c:v>
                </c:pt>
                <c:pt idx="4537">
                  <c:v>5.7489999999999997</c:v>
                </c:pt>
                <c:pt idx="4538">
                  <c:v>5.75</c:v>
                </c:pt>
                <c:pt idx="4539">
                  <c:v>5.7519999999999998</c:v>
                </c:pt>
                <c:pt idx="4540">
                  <c:v>5.7530000000000001</c:v>
                </c:pt>
                <c:pt idx="4541">
                  <c:v>5.7539999999999996</c:v>
                </c:pt>
                <c:pt idx="4542">
                  <c:v>5.7549999999999955</c:v>
                </c:pt>
                <c:pt idx="4543">
                  <c:v>5.7569999999999997</c:v>
                </c:pt>
                <c:pt idx="4544">
                  <c:v>5.758</c:v>
                </c:pt>
                <c:pt idx="4545">
                  <c:v>5.7590000000000003</c:v>
                </c:pt>
                <c:pt idx="4546">
                  <c:v>5.7610000000000001</c:v>
                </c:pt>
                <c:pt idx="4547">
                  <c:v>5.7619999999999996</c:v>
                </c:pt>
                <c:pt idx="4548">
                  <c:v>5.7629999999999955</c:v>
                </c:pt>
                <c:pt idx="4549">
                  <c:v>5.7639999999999985</c:v>
                </c:pt>
                <c:pt idx="4550">
                  <c:v>5.766</c:v>
                </c:pt>
                <c:pt idx="4551">
                  <c:v>5.7669999999999995</c:v>
                </c:pt>
                <c:pt idx="4552">
                  <c:v>5.7679999999999945</c:v>
                </c:pt>
                <c:pt idx="4553">
                  <c:v>5.7690000000000001</c:v>
                </c:pt>
                <c:pt idx="4554">
                  <c:v>5.7709999999999999</c:v>
                </c:pt>
                <c:pt idx="4555">
                  <c:v>5.7720000000000002</c:v>
                </c:pt>
                <c:pt idx="4556">
                  <c:v>5.7729999999999997</c:v>
                </c:pt>
                <c:pt idx="4557">
                  <c:v>5.774</c:v>
                </c:pt>
                <c:pt idx="4558">
                  <c:v>5.7759999999999998</c:v>
                </c:pt>
                <c:pt idx="4559">
                  <c:v>5.7770000000000001</c:v>
                </c:pt>
                <c:pt idx="4560">
                  <c:v>5.7779999999999996</c:v>
                </c:pt>
                <c:pt idx="4561">
                  <c:v>5.78</c:v>
                </c:pt>
                <c:pt idx="4562">
                  <c:v>5.7809999999999997</c:v>
                </c:pt>
                <c:pt idx="4563">
                  <c:v>5.782</c:v>
                </c:pt>
                <c:pt idx="4564">
                  <c:v>5.7830000000000004</c:v>
                </c:pt>
                <c:pt idx="4565">
                  <c:v>5.7850000000000001</c:v>
                </c:pt>
                <c:pt idx="4566">
                  <c:v>5.7859999999999996</c:v>
                </c:pt>
                <c:pt idx="4567">
                  <c:v>5.7869999999999999</c:v>
                </c:pt>
                <c:pt idx="4568">
                  <c:v>5.7880000000000003</c:v>
                </c:pt>
                <c:pt idx="4569">
                  <c:v>5.79</c:v>
                </c:pt>
                <c:pt idx="4570">
                  <c:v>5.7910000000000004</c:v>
                </c:pt>
                <c:pt idx="4571">
                  <c:v>5.7919999999999998</c:v>
                </c:pt>
                <c:pt idx="4572">
                  <c:v>5.7930000000000001</c:v>
                </c:pt>
                <c:pt idx="4573">
                  <c:v>5.7949999999999955</c:v>
                </c:pt>
                <c:pt idx="4574">
                  <c:v>5.7960000000000003</c:v>
                </c:pt>
                <c:pt idx="4575">
                  <c:v>5.7969999999999997</c:v>
                </c:pt>
                <c:pt idx="4576">
                  <c:v>5.7990000000000004</c:v>
                </c:pt>
                <c:pt idx="4577">
                  <c:v>5.8</c:v>
                </c:pt>
                <c:pt idx="4578">
                  <c:v>5.8010000000000002</c:v>
                </c:pt>
                <c:pt idx="4579">
                  <c:v>5.8019999999999996</c:v>
                </c:pt>
                <c:pt idx="4580">
                  <c:v>5.8039999999999985</c:v>
                </c:pt>
                <c:pt idx="4581">
                  <c:v>5.8049999999999864</c:v>
                </c:pt>
                <c:pt idx="4582">
                  <c:v>5.806</c:v>
                </c:pt>
                <c:pt idx="4583">
                  <c:v>5.8069999999999995</c:v>
                </c:pt>
                <c:pt idx="4584">
                  <c:v>5.8090000000000002</c:v>
                </c:pt>
                <c:pt idx="4585">
                  <c:v>5.81</c:v>
                </c:pt>
                <c:pt idx="4586">
                  <c:v>5.8109999999999955</c:v>
                </c:pt>
                <c:pt idx="4587">
                  <c:v>5.8119999999999985</c:v>
                </c:pt>
                <c:pt idx="4588">
                  <c:v>5.8139999999999965</c:v>
                </c:pt>
                <c:pt idx="4589">
                  <c:v>5.8149999999999862</c:v>
                </c:pt>
                <c:pt idx="4590">
                  <c:v>5.8159999999999945</c:v>
                </c:pt>
                <c:pt idx="4591">
                  <c:v>5.8179999999999854</c:v>
                </c:pt>
                <c:pt idx="4592">
                  <c:v>5.819</c:v>
                </c:pt>
                <c:pt idx="4593">
                  <c:v>5.8199999999999985</c:v>
                </c:pt>
                <c:pt idx="4594">
                  <c:v>5.8209999999999864</c:v>
                </c:pt>
                <c:pt idx="4595">
                  <c:v>5.8229999999999862</c:v>
                </c:pt>
                <c:pt idx="4596">
                  <c:v>5.8239999999999945</c:v>
                </c:pt>
                <c:pt idx="4597">
                  <c:v>5.8249999999999842</c:v>
                </c:pt>
                <c:pt idx="4598">
                  <c:v>5.8259999999999854</c:v>
                </c:pt>
                <c:pt idx="4599">
                  <c:v>5.8279999999999843</c:v>
                </c:pt>
                <c:pt idx="4600">
                  <c:v>5.8289999999999864</c:v>
                </c:pt>
                <c:pt idx="4601">
                  <c:v>5.83</c:v>
                </c:pt>
                <c:pt idx="4602">
                  <c:v>5.8310000000000004</c:v>
                </c:pt>
                <c:pt idx="4603">
                  <c:v>5.8330000000000002</c:v>
                </c:pt>
                <c:pt idx="4604">
                  <c:v>5.8339999999999996</c:v>
                </c:pt>
                <c:pt idx="4605">
                  <c:v>5.835</c:v>
                </c:pt>
                <c:pt idx="4606">
                  <c:v>5.8369999999999997</c:v>
                </c:pt>
                <c:pt idx="4607">
                  <c:v>5.8380000000000001</c:v>
                </c:pt>
                <c:pt idx="4608">
                  <c:v>5.8390000000000004</c:v>
                </c:pt>
                <c:pt idx="4609">
                  <c:v>5.84</c:v>
                </c:pt>
                <c:pt idx="4610">
                  <c:v>5.8419999999999996</c:v>
                </c:pt>
                <c:pt idx="4611">
                  <c:v>5.843</c:v>
                </c:pt>
                <c:pt idx="4612">
                  <c:v>5.8439999999999985</c:v>
                </c:pt>
                <c:pt idx="4613">
                  <c:v>5.8449999999999864</c:v>
                </c:pt>
                <c:pt idx="4614">
                  <c:v>5.8469999999999995</c:v>
                </c:pt>
                <c:pt idx="4615">
                  <c:v>5.8479999999999945</c:v>
                </c:pt>
                <c:pt idx="4616">
                  <c:v>5.8490000000000002</c:v>
                </c:pt>
                <c:pt idx="4617">
                  <c:v>5.85</c:v>
                </c:pt>
                <c:pt idx="4618">
                  <c:v>5.8519999999999985</c:v>
                </c:pt>
                <c:pt idx="4619">
                  <c:v>5.8529999999999864</c:v>
                </c:pt>
                <c:pt idx="4620">
                  <c:v>5.8539999999999965</c:v>
                </c:pt>
                <c:pt idx="4621">
                  <c:v>5.8559999999999945</c:v>
                </c:pt>
                <c:pt idx="4622">
                  <c:v>5.8569999999999975</c:v>
                </c:pt>
                <c:pt idx="4623">
                  <c:v>5.8579999999999854</c:v>
                </c:pt>
                <c:pt idx="4624">
                  <c:v>5.859</c:v>
                </c:pt>
                <c:pt idx="4625">
                  <c:v>5.8609999999999864</c:v>
                </c:pt>
                <c:pt idx="4626">
                  <c:v>5.8619999999999965</c:v>
                </c:pt>
                <c:pt idx="4627">
                  <c:v>5.8629999999999862</c:v>
                </c:pt>
                <c:pt idx="4628">
                  <c:v>5.8639999999999946</c:v>
                </c:pt>
                <c:pt idx="4629">
                  <c:v>5.8659999999999854</c:v>
                </c:pt>
                <c:pt idx="4630">
                  <c:v>5.8669999999999956</c:v>
                </c:pt>
                <c:pt idx="4631">
                  <c:v>5.8679999999999843</c:v>
                </c:pt>
                <c:pt idx="4632">
                  <c:v>5.8689999999999864</c:v>
                </c:pt>
                <c:pt idx="4633">
                  <c:v>5.8710000000000004</c:v>
                </c:pt>
                <c:pt idx="4634">
                  <c:v>5.8719999999999999</c:v>
                </c:pt>
                <c:pt idx="4635">
                  <c:v>5.8730000000000002</c:v>
                </c:pt>
                <c:pt idx="4636">
                  <c:v>5.875</c:v>
                </c:pt>
                <c:pt idx="4637">
                  <c:v>5.8760000000000003</c:v>
                </c:pt>
                <c:pt idx="4638">
                  <c:v>5.8769999999999998</c:v>
                </c:pt>
                <c:pt idx="4639">
                  <c:v>5.8780000000000001</c:v>
                </c:pt>
                <c:pt idx="4640">
                  <c:v>5.88</c:v>
                </c:pt>
                <c:pt idx="4641">
                  <c:v>5.8810000000000002</c:v>
                </c:pt>
                <c:pt idx="4642">
                  <c:v>5.8819999999999997</c:v>
                </c:pt>
                <c:pt idx="4643">
                  <c:v>5.883</c:v>
                </c:pt>
                <c:pt idx="4644">
                  <c:v>5.8849999999999945</c:v>
                </c:pt>
                <c:pt idx="4645">
                  <c:v>5.8860000000000001</c:v>
                </c:pt>
                <c:pt idx="4646">
                  <c:v>5.8869999999999996</c:v>
                </c:pt>
                <c:pt idx="4647">
                  <c:v>5.8879999999999955</c:v>
                </c:pt>
                <c:pt idx="4648">
                  <c:v>5.89</c:v>
                </c:pt>
                <c:pt idx="4649">
                  <c:v>5.891</c:v>
                </c:pt>
                <c:pt idx="4650">
                  <c:v>5.8919999999999995</c:v>
                </c:pt>
                <c:pt idx="4651">
                  <c:v>5.8939999999999975</c:v>
                </c:pt>
                <c:pt idx="4652">
                  <c:v>5.8949999999999854</c:v>
                </c:pt>
                <c:pt idx="4653">
                  <c:v>5.8959999999999955</c:v>
                </c:pt>
                <c:pt idx="4654">
                  <c:v>5.8969999999999985</c:v>
                </c:pt>
                <c:pt idx="4655">
                  <c:v>5.899</c:v>
                </c:pt>
                <c:pt idx="4656">
                  <c:v>5.9</c:v>
                </c:pt>
                <c:pt idx="4657">
                  <c:v>5.9009999999999998</c:v>
                </c:pt>
                <c:pt idx="4658">
                  <c:v>5.9020000000000001</c:v>
                </c:pt>
                <c:pt idx="4659">
                  <c:v>5.9039999999999999</c:v>
                </c:pt>
                <c:pt idx="4660">
                  <c:v>5.9050000000000002</c:v>
                </c:pt>
                <c:pt idx="4661">
                  <c:v>5.9059999999999997</c:v>
                </c:pt>
                <c:pt idx="4662">
                  <c:v>5.907</c:v>
                </c:pt>
                <c:pt idx="4663">
                  <c:v>5.9089999999999998</c:v>
                </c:pt>
                <c:pt idx="4664">
                  <c:v>5.91</c:v>
                </c:pt>
                <c:pt idx="4665">
                  <c:v>5.9109999999999996</c:v>
                </c:pt>
                <c:pt idx="4666">
                  <c:v>5.9130000000000003</c:v>
                </c:pt>
                <c:pt idx="4667">
                  <c:v>5.9139999999999997</c:v>
                </c:pt>
                <c:pt idx="4668">
                  <c:v>5.915</c:v>
                </c:pt>
                <c:pt idx="4669">
                  <c:v>5.9160000000000004</c:v>
                </c:pt>
                <c:pt idx="4670">
                  <c:v>5.9180000000000001</c:v>
                </c:pt>
                <c:pt idx="4671">
                  <c:v>5.9189999999999996</c:v>
                </c:pt>
                <c:pt idx="4672">
                  <c:v>5.92</c:v>
                </c:pt>
                <c:pt idx="4673">
                  <c:v>5.9210000000000003</c:v>
                </c:pt>
                <c:pt idx="4674">
                  <c:v>5.923</c:v>
                </c:pt>
                <c:pt idx="4675">
                  <c:v>5.9239999999999995</c:v>
                </c:pt>
                <c:pt idx="4676">
                  <c:v>5.9249999999999945</c:v>
                </c:pt>
                <c:pt idx="4677">
                  <c:v>5.9260000000000002</c:v>
                </c:pt>
                <c:pt idx="4678">
                  <c:v>5.9279999999999955</c:v>
                </c:pt>
                <c:pt idx="4679">
                  <c:v>5.9290000000000003</c:v>
                </c:pt>
                <c:pt idx="4680">
                  <c:v>5.9300000000000024</c:v>
                </c:pt>
                <c:pt idx="4681">
                  <c:v>5.9320000000000004</c:v>
                </c:pt>
                <c:pt idx="4682">
                  <c:v>5.9329999999999998</c:v>
                </c:pt>
                <c:pt idx="4683">
                  <c:v>5.9340000000000002</c:v>
                </c:pt>
                <c:pt idx="4684">
                  <c:v>5.9349999999999996</c:v>
                </c:pt>
                <c:pt idx="4685">
                  <c:v>5.9370000000000003</c:v>
                </c:pt>
                <c:pt idx="4686">
                  <c:v>5.9379999999999997</c:v>
                </c:pt>
                <c:pt idx="4687">
                  <c:v>5.9390000000000134</c:v>
                </c:pt>
                <c:pt idx="4688">
                  <c:v>5.94</c:v>
                </c:pt>
                <c:pt idx="4689">
                  <c:v>5.9420000000000002</c:v>
                </c:pt>
                <c:pt idx="4690">
                  <c:v>5.9429999999999996</c:v>
                </c:pt>
                <c:pt idx="4691">
                  <c:v>5.944</c:v>
                </c:pt>
                <c:pt idx="4692">
                  <c:v>5.9450000000000003</c:v>
                </c:pt>
                <c:pt idx="4693">
                  <c:v>5.9470000000000001</c:v>
                </c:pt>
                <c:pt idx="4694">
                  <c:v>5.9480000000000004</c:v>
                </c:pt>
                <c:pt idx="4695">
                  <c:v>5.9489999999999998</c:v>
                </c:pt>
                <c:pt idx="4696">
                  <c:v>5.9509999999999996</c:v>
                </c:pt>
                <c:pt idx="4697">
                  <c:v>5.952</c:v>
                </c:pt>
                <c:pt idx="4698">
                  <c:v>5.9530000000000003</c:v>
                </c:pt>
                <c:pt idx="4699">
                  <c:v>5.9539999999999997</c:v>
                </c:pt>
                <c:pt idx="4700">
                  <c:v>5.9560000000000004</c:v>
                </c:pt>
                <c:pt idx="4701">
                  <c:v>5.9569999999999999</c:v>
                </c:pt>
                <c:pt idx="4702">
                  <c:v>5.9580000000000002</c:v>
                </c:pt>
                <c:pt idx="4703">
                  <c:v>5.9589999999999996</c:v>
                </c:pt>
                <c:pt idx="4704">
                  <c:v>5.9610000000000003</c:v>
                </c:pt>
                <c:pt idx="4705">
                  <c:v>5.9619999999999997</c:v>
                </c:pt>
                <c:pt idx="4706">
                  <c:v>5.9630000000000001</c:v>
                </c:pt>
                <c:pt idx="4707">
                  <c:v>5.9639999999999995</c:v>
                </c:pt>
                <c:pt idx="4708">
                  <c:v>5.9660000000000002</c:v>
                </c:pt>
                <c:pt idx="4709">
                  <c:v>5.9669999999999996</c:v>
                </c:pt>
                <c:pt idx="4710">
                  <c:v>5.968</c:v>
                </c:pt>
                <c:pt idx="4711">
                  <c:v>5.9700000000000024</c:v>
                </c:pt>
                <c:pt idx="4712">
                  <c:v>5.9710000000000134</c:v>
                </c:pt>
                <c:pt idx="4713">
                  <c:v>5.9720000000000004</c:v>
                </c:pt>
                <c:pt idx="4714">
                  <c:v>5.9729999999999999</c:v>
                </c:pt>
                <c:pt idx="4715">
                  <c:v>5.9749999999999996</c:v>
                </c:pt>
                <c:pt idx="4716">
                  <c:v>5.9760000000000124</c:v>
                </c:pt>
                <c:pt idx="4717">
                  <c:v>5.9770000000000003</c:v>
                </c:pt>
                <c:pt idx="4718">
                  <c:v>5.9779999999999998</c:v>
                </c:pt>
                <c:pt idx="4719">
                  <c:v>5.98</c:v>
                </c:pt>
                <c:pt idx="4720">
                  <c:v>5.9809999999999999</c:v>
                </c:pt>
                <c:pt idx="4721">
                  <c:v>5.9820000000000002</c:v>
                </c:pt>
                <c:pt idx="4722">
                  <c:v>5.9829999999999997</c:v>
                </c:pt>
                <c:pt idx="4723">
                  <c:v>5.9850000000000003</c:v>
                </c:pt>
                <c:pt idx="4724">
                  <c:v>5.9859999999999998</c:v>
                </c:pt>
                <c:pt idx="4725">
                  <c:v>5.9870000000000001</c:v>
                </c:pt>
                <c:pt idx="4726">
                  <c:v>5.9889999999999999</c:v>
                </c:pt>
                <c:pt idx="4727">
                  <c:v>5.99</c:v>
                </c:pt>
                <c:pt idx="4728">
                  <c:v>5.9909999999999997</c:v>
                </c:pt>
                <c:pt idx="4729">
                  <c:v>5.992</c:v>
                </c:pt>
                <c:pt idx="4730">
                  <c:v>5.9939999999999998</c:v>
                </c:pt>
                <c:pt idx="4731">
                  <c:v>5.9950000000000001</c:v>
                </c:pt>
                <c:pt idx="4732">
                  <c:v>5.9960000000000004</c:v>
                </c:pt>
                <c:pt idx="4733">
                  <c:v>5.9969999999999999</c:v>
                </c:pt>
                <c:pt idx="4734">
                  <c:v>5.9989999999999997</c:v>
                </c:pt>
                <c:pt idx="4735">
                  <c:v>6</c:v>
                </c:pt>
                <c:pt idx="4736">
                  <c:v>6.0010000000000003</c:v>
                </c:pt>
                <c:pt idx="4737">
                  <c:v>6.0019999999999998</c:v>
                </c:pt>
                <c:pt idx="4738">
                  <c:v>6.0039999999999996</c:v>
                </c:pt>
                <c:pt idx="4739">
                  <c:v>6.0049999999999955</c:v>
                </c:pt>
                <c:pt idx="4740">
                  <c:v>6.0060000000000002</c:v>
                </c:pt>
                <c:pt idx="4741">
                  <c:v>6.008</c:v>
                </c:pt>
                <c:pt idx="4742">
                  <c:v>6.0090000000000003</c:v>
                </c:pt>
                <c:pt idx="4743">
                  <c:v>6.01</c:v>
                </c:pt>
                <c:pt idx="4744">
                  <c:v>6.0110000000000001</c:v>
                </c:pt>
                <c:pt idx="4745">
                  <c:v>6.0129999999999955</c:v>
                </c:pt>
                <c:pt idx="4746">
                  <c:v>6.0139999999999985</c:v>
                </c:pt>
                <c:pt idx="4747">
                  <c:v>6.0149999999999864</c:v>
                </c:pt>
                <c:pt idx="4748">
                  <c:v>6.016</c:v>
                </c:pt>
                <c:pt idx="4749">
                  <c:v>6.0179999999999945</c:v>
                </c:pt>
                <c:pt idx="4750">
                  <c:v>6.0190000000000001</c:v>
                </c:pt>
                <c:pt idx="4751">
                  <c:v>6.02</c:v>
                </c:pt>
                <c:pt idx="4752">
                  <c:v>6.0209999999999955</c:v>
                </c:pt>
                <c:pt idx="4753">
                  <c:v>6.0229999999999864</c:v>
                </c:pt>
                <c:pt idx="4754">
                  <c:v>6.0239999999999965</c:v>
                </c:pt>
                <c:pt idx="4755">
                  <c:v>6.0249999999999861</c:v>
                </c:pt>
                <c:pt idx="4756">
                  <c:v>6.0269999999999975</c:v>
                </c:pt>
                <c:pt idx="4757">
                  <c:v>6.0279999999999854</c:v>
                </c:pt>
                <c:pt idx="4758">
                  <c:v>6.0289999999999955</c:v>
                </c:pt>
                <c:pt idx="4759">
                  <c:v>6.03</c:v>
                </c:pt>
                <c:pt idx="4760">
                  <c:v>6.032</c:v>
                </c:pt>
                <c:pt idx="4761">
                  <c:v>6.0330000000000004</c:v>
                </c:pt>
                <c:pt idx="4762">
                  <c:v>6.0339999999999998</c:v>
                </c:pt>
                <c:pt idx="4763">
                  <c:v>6.0350000000000001</c:v>
                </c:pt>
                <c:pt idx="4764">
                  <c:v>6.0369999999999999</c:v>
                </c:pt>
                <c:pt idx="4765">
                  <c:v>6.0380000000000003</c:v>
                </c:pt>
                <c:pt idx="4766">
                  <c:v>6.0389999999999997</c:v>
                </c:pt>
                <c:pt idx="4767">
                  <c:v>6.04</c:v>
                </c:pt>
                <c:pt idx="4768">
                  <c:v>6.0419999999999998</c:v>
                </c:pt>
                <c:pt idx="4769">
                  <c:v>6.0430000000000001</c:v>
                </c:pt>
                <c:pt idx="4770">
                  <c:v>6.0439999999999996</c:v>
                </c:pt>
                <c:pt idx="4771">
                  <c:v>6.0460000000000003</c:v>
                </c:pt>
                <c:pt idx="4772">
                  <c:v>6.0469999999999997</c:v>
                </c:pt>
                <c:pt idx="4773">
                  <c:v>6.048</c:v>
                </c:pt>
                <c:pt idx="4774">
                  <c:v>6.0490000000000004</c:v>
                </c:pt>
                <c:pt idx="4775">
                  <c:v>6.0510000000000002</c:v>
                </c:pt>
                <c:pt idx="4776">
                  <c:v>6.0519999999999996</c:v>
                </c:pt>
                <c:pt idx="4777">
                  <c:v>6.0529999999999955</c:v>
                </c:pt>
                <c:pt idx="4778">
                  <c:v>6.0539999999999985</c:v>
                </c:pt>
                <c:pt idx="4779">
                  <c:v>6.056</c:v>
                </c:pt>
                <c:pt idx="4780">
                  <c:v>6.0569999999999995</c:v>
                </c:pt>
                <c:pt idx="4781">
                  <c:v>6.0579999999999945</c:v>
                </c:pt>
                <c:pt idx="4782">
                  <c:v>6.0590000000000002</c:v>
                </c:pt>
                <c:pt idx="4783">
                  <c:v>6.0609999999999955</c:v>
                </c:pt>
                <c:pt idx="4784">
                  <c:v>6.0619999999999985</c:v>
                </c:pt>
                <c:pt idx="4785">
                  <c:v>6.0629999999999864</c:v>
                </c:pt>
                <c:pt idx="4786">
                  <c:v>6.0649999999999862</c:v>
                </c:pt>
                <c:pt idx="4787">
                  <c:v>6.0659999999999945</c:v>
                </c:pt>
                <c:pt idx="4788">
                  <c:v>6.0669999999999975</c:v>
                </c:pt>
                <c:pt idx="4789">
                  <c:v>6.0679999999999854</c:v>
                </c:pt>
                <c:pt idx="4790">
                  <c:v>6.07</c:v>
                </c:pt>
                <c:pt idx="4791">
                  <c:v>6.0709999999999997</c:v>
                </c:pt>
                <c:pt idx="4792">
                  <c:v>6.0720000000000001</c:v>
                </c:pt>
                <c:pt idx="4793">
                  <c:v>6.0730000000000004</c:v>
                </c:pt>
                <c:pt idx="4794">
                  <c:v>6.0750000000000002</c:v>
                </c:pt>
                <c:pt idx="4795">
                  <c:v>6.0759999999999996</c:v>
                </c:pt>
                <c:pt idx="4796">
                  <c:v>6.077</c:v>
                </c:pt>
                <c:pt idx="4797">
                  <c:v>6.0780000000000003</c:v>
                </c:pt>
                <c:pt idx="4798">
                  <c:v>6.08</c:v>
                </c:pt>
                <c:pt idx="4799">
                  <c:v>6.0810000000000004</c:v>
                </c:pt>
                <c:pt idx="4800">
                  <c:v>6.0819999999999999</c:v>
                </c:pt>
                <c:pt idx="4801">
                  <c:v>6.0839999999999996</c:v>
                </c:pt>
                <c:pt idx="4802">
                  <c:v>6.085</c:v>
                </c:pt>
                <c:pt idx="4803">
                  <c:v>6.0860000000000003</c:v>
                </c:pt>
                <c:pt idx="4804">
                  <c:v>6.0869999999999997</c:v>
                </c:pt>
                <c:pt idx="4805">
                  <c:v>6.0890000000000004</c:v>
                </c:pt>
                <c:pt idx="4806">
                  <c:v>6.09</c:v>
                </c:pt>
                <c:pt idx="4807">
                  <c:v>6.0910000000000002</c:v>
                </c:pt>
                <c:pt idx="4808">
                  <c:v>6.0919999999999996</c:v>
                </c:pt>
                <c:pt idx="4809">
                  <c:v>6.0939999999999985</c:v>
                </c:pt>
                <c:pt idx="4810">
                  <c:v>6.0949999999999864</c:v>
                </c:pt>
                <c:pt idx="4811">
                  <c:v>6.0960000000000001</c:v>
                </c:pt>
                <c:pt idx="4812">
                  <c:v>6.0969999999999995</c:v>
                </c:pt>
                <c:pt idx="4813">
                  <c:v>6.0990000000000002</c:v>
                </c:pt>
                <c:pt idx="4814">
                  <c:v>6.1</c:v>
                </c:pt>
                <c:pt idx="4815">
                  <c:v>6.101</c:v>
                </c:pt>
                <c:pt idx="4816">
                  <c:v>6.1029999999999864</c:v>
                </c:pt>
                <c:pt idx="4817">
                  <c:v>6.1039999999999965</c:v>
                </c:pt>
                <c:pt idx="4818">
                  <c:v>6.1049999999999862</c:v>
                </c:pt>
                <c:pt idx="4819">
                  <c:v>6.1059999999999945</c:v>
                </c:pt>
                <c:pt idx="4820">
                  <c:v>6.1079999999999854</c:v>
                </c:pt>
                <c:pt idx="4821">
                  <c:v>6.109</c:v>
                </c:pt>
                <c:pt idx="4822">
                  <c:v>6.1099999999999985</c:v>
                </c:pt>
                <c:pt idx="4823">
                  <c:v>6.1109999999999864</c:v>
                </c:pt>
                <c:pt idx="4824">
                  <c:v>6.1129999999999862</c:v>
                </c:pt>
                <c:pt idx="4825">
                  <c:v>6.1139999999999946</c:v>
                </c:pt>
                <c:pt idx="4826">
                  <c:v>6.1149999999999842</c:v>
                </c:pt>
                <c:pt idx="4827">
                  <c:v>6.1169999999999956</c:v>
                </c:pt>
                <c:pt idx="4828">
                  <c:v>6.1179999999999843</c:v>
                </c:pt>
                <c:pt idx="4829">
                  <c:v>6.1189999999999864</c:v>
                </c:pt>
                <c:pt idx="4830">
                  <c:v>6.1199999999999966</c:v>
                </c:pt>
                <c:pt idx="4831">
                  <c:v>6.1219999999999946</c:v>
                </c:pt>
                <c:pt idx="4832">
                  <c:v>6.1229999999999842</c:v>
                </c:pt>
                <c:pt idx="4833">
                  <c:v>6.1239999999999855</c:v>
                </c:pt>
                <c:pt idx="4834">
                  <c:v>6.1249999999999813</c:v>
                </c:pt>
                <c:pt idx="4835">
                  <c:v>6.1269999999999945</c:v>
                </c:pt>
                <c:pt idx="4836">
                  <c:v>6.1279999999999815</c:v>
                </c:pt>
                <c:pt idx="4837">
                  <c:v>6.1289999999999853</c:v>
                </c:pt>
                <c:pt idx="4838">
                  <c:v>6.13</c:v>
                </c:pt>
                <c:pt idx="4839">
                  <c:v>6.1319999999999997</c:v>
                </c:pt>
                <c:pt idx="4840">
                  <c:v>6.133</c:v>
                </c:pt>
                <c:pt idx="4841">
                  <c:v>6.1339999999999995</c:v>
                </c:pt>
                <c:pt idx="4842">
                  <c:v>6.1360000000000001</c:v>
                </c:pt>
                <c:pt idx="4843">
                  <c:v>6.1369999999999996</c:v>
                </c:pt>
                <c:pt idx="4844">
                  <c:v>6.1379999999999955</c:v>
                </c:pt>
                <c:pt idx="4845">
                  <c:v>6.1390000000000002</c:v>
                </c:pt>
                <c:pt idx="4846">
                  <c:v>6.141</c:v>
                </c:pt>
                <c:pt idx="4847">
                  <c:v>6.1419999999999995</c:v>
                </c:pt>
                <c:pt idx="4848">
                  <c:v>6.1429999999999945</c:v>
                </c:pt>
                <c:pt idx="4849">
                  <c:v>6.1439999999999975</c:v>
                </c:pt>
                <c:pt idx="4850">
                  <c:v>6.1459999999999955</c:v>
                </c:pt>
                <c:pt idx="4851">
                  <c:v>6.1469999999999985</c:v>
                </c:pt>
                <c:pt idx="4852">
                  <c:v>6.1479999999999864</c:v>
                </c:pt>
                <c:pt idx="4853">
                  <c:v>6.149</c:v>
                </c:pt>
                <c:pt idx="4854">
                  <c:v>6.1509999999999945</c:v>
                </c:pt>
                <c:pt idx="4855">
                  <c:v>6.1519999999999975</c:v>
                </c:pt>
                <c:pt idx="4856">
                  <c:v>6.1529999999999854</c:v>
                </c:pt>
                <c:pt idx="4857">
                  <c:v>6.1549999999999843</c:v>
                </c:pt>
                <c:pt idx="4858">
                  <c:v>6.1559999999999864</c:v>
                </c:pt>
                <c:pt idx="4859">
                  <c:v>6.1569999999999965</c:v>
                </c:pt>
                <c:pt idx="4860">
                  <c:v>6.1579999999999862</c:v>
                </c:pt>
                <c:pt idx="4861">
                  <c:v>6.1599999999999975</c:v>
                </c:pt>
                <c:pt idx="4862">
                  <c:v>6.1609999999999854</c:v>
                </c:pt>
                <c:pt idx="4863">
                  <c:v>6.1619999999999955</c:v>
                </c:pt>
                <c:pt idx="4864">
                  <c:v>6.1629999999999843</c:v>
                </c:pt>
                <c:pt idx="4865">
                  <c:v>6.1649999999999814</c:v>
                </c:pt>
                <c:pt idx="4866">
                  <c:v>6.1659999999999862</c:v>
                </c:pt>
                <c:pt idx="4867">
                  <c:v>6.1669999999999945</c:v>
                </c:pt>
                <c:pt idx="4868">
                  <c:v>6.1679999999999833</c:v>
                </c:pt>
                <c:pt idx="4869">
                  <c:v>6.17</c:v>
                </c:pt>
                <c:pt idx="4870">
                  <c:v>6.1710000000000003</c:v>
                </c:pt>
                <c:pt idx="4871">
                  <c:v>6.1719999999999997</c:v>
                </c:pt>
                <c:pt idx="4872">
                  <c:v>6.1739999999999995</c:v>
                </c:pt>
                <c:pt idx="4873">
                  <c:v>6.1749999999999945</c:v>
                </c:pt>
                <c:pt idx="4874">
                  <c:v>6.1760000000000002</c:v>
                </c:pt>
                <c:pt idx="4875">
                  <c:v>6.1769999999999996</c:v>
                </c:pt>
                <c:pt idx="4876">
                  <c:v>6.1790000000000003</c:v>
                </c:pt>
                <c:pt idx="4877">
                  <c:v>6.18</c:v>
                </c:pt>
                <c:pt idx="4878">
                  <c:v>6.181</c:v>
                </c:pt>
                <c:pt idx="4879">
                  <c:v>6.1819999999999995</c:v>
                </c:pt>
                <c:pt idx="4880">
                  <c:v>6.1839999999999975</c:v>
                </c:pt>
                <c:pt idx="4881">
                  <c:v>6.1849999999999854</c:v>
                </c:pt>
                <c:pt idx="4882">
                  <c:v>6.1859999999999955</c:v>
                </c:pt>
                <c:pt idx="4883">
                  <c:v>6.1869999999999985</c:v>
                </c:pt>
                <c:pt idx="4884">
                  <c:v>6.1890000000000001</c:v>
                </c:pt>
                <c:pt idx="4885">
                  <c:v>6.1899999999999995</c:v>
                </c:pt>
                <c:pt idx="4886">
                  <c:v>6.1909999999999945</c:v>
                </c:pt>
                <c:pt idx="4887">
                  <c:v>6.1929999999999854</c:v>
                </c:pt>
                <c:pt idx="4888">
                  <c:v>6.1939999999999955</c:v>
                </c:pt>
                <c:pt idx="4889">
                  <c:v>6.1949999999999843</c:v>
                </c:pt>
                <c:pt idx="4890">
                  <c:v>6.1959999999999864</c:v>
                </c:pt>
                <c:pt idx="4891">
                  <c:v>6.1979999999999862</c:v>
                </c:pt>
                <c:pt idx="4892">
                  <c:v>6.1989999999999945</c:v>
                </c:pt>
                <c:pt idx="4893">
                  <c:v>6.2</c:v>
                </c:pt>
                <c:pt idx="4894">
                  <c:v>6.2009999999999996</c:v>
                </c:pt>
                <c:pt idx="4895">
                  <c:v>6.2030000000000003</c:v>
                </c:pt>
                <c:pt idx="4896">
                  <c:v>6.2039999999999997</c:v>
                </c:pt>
                <c:pt idx="4897">
                  <c:v>6.2050000000000001</c:v>
                </c:pt>
                <c:pt idx="4898">
                  <c:v>6.2060000000000004</c:v>
                </c:pt>
                <c:pt idx="4899">
                  <c:v>6.2080000000000002</c:v>
                </c:pt>
                <c:pt idx="4900">
                  <c:v>6.2089999999999996</c:v>
                </c:pt>
                <c:pt idx="4901">
                  <c:v>6.21</c:v>
                </c:pt>
                <c:pt idx="4902">
                  <c:v>6.2119999999999997</c:v>
                </c:pt>
                <c:pt idx="4903">
                  <c:v>6.2130000000000001</c:v>
                </c:pt>
                <c:pt idx="4904">
                  <c:v>6.2139999999999995</c:v>
                </c:pt>
                <c:pt idx="4905">
                  <c:v>6.2149999999999945</c:v>
                </c:pt>
                <c:pt idx="4906">
                  <c:v>6.2169999999999996</c:v>
                </c:pt>
                <c:pt idx="4907">
                  <c:v>6.218</c:v>
                </c:pt>
                <c:pt idx="4908">
                  <c:v>6.2190000000000003</c:v>
                </c:pt>
                <c:pt idx="4909">
                  <c:v>6.22</c:v>
                </c:pt>
                <c:pt idx="4910">
                  <c:v>6.2219999999999995</c:v>
                </c:pt>
                <c:pt idx="4911">
                  <c:v>6.2229999999999945</c:v>
                </c:pt>
                <c:pt idx="4912">
                  <c:v>6.2239999999999975</c:v>
                </c:pt>
                <c:pt idx="4913">
                  <c:v>6.2249999999999854</c:v>
                </c:pt>
                <c:pt idx="4914">
                  <c:v>6.2269999999999985</c:v>
                </c:pt>
                <c:pt idx="4915">
                  <c:v>6.2279999999999864</c:v>
                </c:pt>
                <c:pt idx="4916">
                  <c:v>6.2290000000000001</c:v>
                </c:pt>
                <c:pt idx="4917">
                  <c:v>6.2309999999999999</c:v>
                </c:pt>
                <c:pt idx="4918">
                  <c:v>6.2320000000000002</c:v>
                </c:pt>
                <c:pt idx="4919">
                  <c:v>6.2329999999999997</c:v>
                </c:pt>
                <c:pt idx="4920">
                  <c:v>6.234</c:v>
                </c:pt>
                <c:pt idx="4921">
                  <c:v>6.2359999999999998</c:v>
                </c:pt>
                <c:pt idx="4922">
                  <c:v>6.2370000000000001</c:v>
                </c:pt>
                <c:pt idx="4923">
                  <c:v>6.2380000000000004</c:v>
                </c:pt>
                <c:pt idx="4924">
                  <c:v>6.2389999999999999</c:v>
                </c:pt>
                <c:pt idx="4925">
                  <c:v>6.2409999999999997</c:v>
                </c:pt>
                <c:pt idx="4926">
                  <c:v>6.242</c:v>
                </c:pt>
                <c:pt idx="4927">
                  <c:v>6.2430000000000003</c:v>
                </c:pt>
                <c:pt idx="4928">
                  <c:v>6.2439999999999998</c:v>
                </c:pt>
                <c:pt idx="4929">
                  <c:v>6.2460000000000004</c:v>
                </c:pt>
                <c:pt idx="4930">
                  <c:v>6.2469999999999999</c:v>
                </c:pt>
                <c:pt idx="4931">
                  <c:v>6.2480000000000002</c:v>
                </c:pt>
                <c:pt idx="4932">
                  <c:v>6.25</c:v>
                </c:pt>
                <c:pt idx="4933">
                  <c:v>6.2510000000000003</c:v>
                </c:pt>
                <c:pt idx="4934">
                  <c:v>6.2519999999999998</c:v>
                </c:pt>
                <c:pt idx="4935">
                  <c:v>6.2530000000000001</c:v>
                </c:pt>
                <c:pt idx="4936">
                  <c:v>6.2549999999999955</c:v>
                </c:pt>
                <c:pt idx="4937">
                  <c:v>6.2560000000000002</c:v>
                </c:pt>
                <c:pt idx="4938">
                  <c:v>6.2569999999999997</c:v>
                </c:pt>
                <c:pt idx="4939">
                  <c:v>6.258</c:v>
                </c:pt>
                <c:pt idx="4940">
                  <c:v>6.26</c:v>
                </c:pt>
                <c:pt idx="4941">
                  <c:v>6.2610000000000001</c:v>
                </c:pt>
                <c:pt idx="4942">
                  <c:v>6.2619999999999996</c:v>
                </c:pt>
                <c:pt idx="4943">
                  <c:v>6.2629999999999955</c:v>
                </c:pt>
                <c:pt idx="4944">
                  <c:v>6.2649999999999864</c:v>
                </c:pt>
                <c:pt idx="4945">
                  <c:v>6.266</c:v>
                </c:pt>
                <c:pt idx="4946">
                  <c:v>6.2669999999999995</c:v>
                </c:pt>
                <c:pt idx="4947">
                  <c:v>6.2690000000000001</c:v>
                </c:pt>
                <c:pt idx="4948">
                  <c:v>6.2700000000000014</c:v>
                </c:pt>
                <c:pt idx="4949">
                  <c:v>6.2709999999999999</c:v>
                </c:pt>
                <c:pt idx="4950">
                  <c:v>6.2720000000000002</c:v>
                </c:pt>
                <c:pt idx="4951">
                  <c:v>6.274</c:v>
                </c:pt>
                <c:pt idx="4952">
                  <c:v>6.2750000000000004</c:v>
                </c:pt>
                <c:pt idx="4953">
                  <c:v>6.2759999999999998</c:v>
                </c:pt>
                <c:pt idx="4954">
                  <c:v>6.2770000000000001</c:v>
                </c:pt>
                <c:pt idx="4955">
                  <c:v>6.2789999999999999</c:v>
                </c:pt>
                <c:pt idx="4956">
                  <c:v>6.28</c:v>
                </c:pt>
                <c:pt idx="4957">
                  <c:v>6.2809999999999997</c:v>
                </c:pt>
                <c:pt idx="4958">
                  <c:v>6.282</c:v>
                </c:pt>
                <c:pt idx="4959">
                  <c:v>6.2839999999999998</c:v>
                </c:pt>
                <c:pt idx="4960">
                  <c:v>6.2850000000000001</c:v>
                </c:pt>
                <c:pt idx="4961">
                  <c:v>6.2859999999999996</c:v>
                </c:pt>
                <c:pt idx="4962">
                  <c:v>6.2880000000000003</c:v>
                </c:pt>
                <c:pt idx="4963">
                  <c:v>6.2889999999999997</c:v>
                </c:pt>
                <c:pt idx="4964">
                  <c:v>6.29</c:v>
                </c:pt>
                <c:pt idx="4965">
                  <c:v>6.2910000000000004</c:v>
                </c:pt>
                <c:pt idx="4966">
                  <c:v>6.2930000000000001</c:v>
                </c:pt>
                <c:pt idx="4967">
                  <c:v>6.2939999999999996</c:v>
                </c:pt>
                <c:pt idx="4968">
                  <c:v>6.2949999999999955</c:v>
                </c:pt>
                <c:pt idx="4969">
                  <c:v>6.2960000000000003</c:v>
                </c:pt>
                <c:pt idx="4970">
                  <c:v>6.298</c:v>
                </c:pt>
                <c:pt idx="4971">
                  <c:v>6.2990000000000004</c:v>
                </c:pt>
                <c:pt idx="4972">
                  <c:v>6.3</c:v>
                </c:pt>
                <c:pt idx="4973">
                  <c:v>6.3010000000000002</c:v>
                </c:pt>
                <c:pt idx="4974">
                  <c:v>6.3029999999999955</c:v>
                </c:pt>
                <c:pt idx="4975">
                  <c:v>6.3039999999999985</c:v>
                </c:pt>
                <c:pt idx="4976">
                  <c:v>6.3049999999999864</c:v>
                </c:pt>
                <c:pt idx="4977">
                  <c:v>6.3069999999999995</c:v>
                </c:pt>
                <c:pt idx="4978">
                  <c:v>6.3079999999999945</c:v>
                </c:pt>
                <c:pt idx="4979">
                  <c:v>6.3090000000000002</c:v>
                </c:pt>
                <c:pt idx="4980">
                  <c:v>6.31</c:v>
                </c:pt>
                <c:pt idx="4981">
                  <c:v>6.3119999999999985</c:v>
                </c:pt>
                <c:pt idx="4982">
                  <c:v>6.3129999999999864</c:v>
                </c:pt>
                <c:pt idx="4983">
                  <c:v>6.3139999999999965</c:v>
                </c:pt>
                <c:pt idx="4984">
                  <c:v>6.3149999999999862</c:v>
                </c:pt>
                <c:pt idx="4985">
                  <c:v>6.3169999999999975</c:v>
                </c:pt>
                <c:pt idx="4986">
                  <c:v>6.3179999999999854</c:v>
                </c:pt>
                <c:pt idx="4987">
                  <c:v>6.319</c:v>
                </c:pt>
                <c:pt idx="4988">
                  <c:v>6.3199999999999985</c:v>
                </c:pt>
                <c:pt idx="4989">
                  <c:v>6.3219999999999965</c:v>
                </c:pt>
                <c:pt idx="4990">
                  <c:v>6.3229999999999862</c:v>
                </c:pt>
                <c:pt idx="4991">
                  <c:v>6.3239999999999945</c:v>
                </c:pt>
                <c:pt idx="4992">
                  <c:v>6.3259999999999854</c:v>
                </c:pt>
                <c:pt idx="4993">
                  <c:v>6.3269999999999955</c:v>
                </c:pt>
                <c:pt idx="4994">
                  <c:v>6.3279999999999843</c:v>
                </c:pt>
                <c:pt idx="4995">
                  <c:v>6.3289999999999864</c:v>
                </c:pt>
                <c:pt idx="4996">
                  <c:v>6.3310000000000004</c:v>
                </c:pt>
                <c:pt idx="4997">
                  <c:v>6.3319999999999999</c:v>
                </c:pt>
                <c:pt idx="4998">
                  <c:v>6.3330000000000002</c:v>
                </c:pt>
                <c:pt idx="4999">
                  <c:v>6.3339999999999996</c:v>
                </c:pt>
                <c:pt idx="5000">
                  <c:v>6.3360000000000003</c:v>
                </c:pt>
                <c:pt idx="5001">
                  <c:v>6.3369999999999997</c:v>
                </c:pt>
                <c:pt idx="5002">
                  <c:v>6.3380000000000001</c:v>
                </c:pt>
                <c:pt idx="5003">
                  <c:v>6.3390000000000004</c:v>
                </c:pt>
                <c:pt idx="5004">
                  <c:v>6.3410000000000002</c:v>
                </c:pt>
                <c:pt idx="5005">
                  <c:v>6.3419999999999996</c:v>
                </c:pt>
                <c:pt idx="5006">
                  <c:v>6.343</c:v>
                </c:pt>
                <c:pt idx="5007">
                  <c:v>6.3449999999999864</c:v>
                </c:pt>
                <c:pt idx="5008">
                  <c:v>6.3460000000000001</c:v>
                </c:pt>
                <c:pt idx="5009">
                  <c:v>6.3469999999999995</c:v>
                </c:pt>
                <c:pt idx="5010">
                  <c:v>6.3479999999999945</c:v>
                </c:pt>
                <c:pt idx="5011">
                  <c:v>6.35</c:v>
                </c:pt>
                <c:pt idx="5012">
                  <c:v>6.351</c:v>
                </c:pt>
                <c:pt idx="5013">
                  <c:v>6.3519999999999985</c:v>
                </c:pt>
                <c:pt idx="5014">
                  <c:v>6.3529999999999864</c:v>
                </c:pt>
                <c:pt idx="5015">
                  <c:v>6.3549999999999862</c:v>
                </c:pt>
                <c:pt idx="5016">
                  <c:v>6.3559999999999945</c:v>
                </c:pt>
                <c:pt idx="5017">
                  <c:v>6.3569999999999975</c:v>
                </c:pt>
                <c:pt idx="5018">
                  <c:v>6.3579999999999854</c:v>
                </c:pt>
                <c:pt idx="5019">
                  <c:v>6.3599999999999985</c:v>
                </c:pt>
                <c:pt idx="5020">
                  <c:v>6.3609999999999864</c:v>
                </c:pt>
                <c:pt idx="5021">
                  <c:v>6.3619999999999965</c:v>
                </c:pt>
                <c:pt idx="5022">
                  <c:v>6.3639999999999946</c:v>
                </c:pt>
                <c:pt idx="5023">
                  <c:v>6.3649999999999842</c:v>
                </c:pt>
                <c:pt idx="5024">
                  <c:v>6.3659999999999854</c:v>
                </c:pt>
                <c:pt idx="5025">
                  <c:v>6.3669999999999956</c:v>
                </c:pt>
                <c:pt idx="5026">
                  <c:v>6.3689999999999864</c:v>
                </c:pt>
                <c:pt idx="5027">
                  <c:v>6.37</c:v>
                </c:pt>
                <c:pt idx="5028">
                  <c:v>6.3710000000000004</c:v>
                </c:pt>
                <c:pt idx="5029">
                  <c:v>6.3719999999999999</c:v>
                </c:pt>
                <c:pt idx="5030">
                  <c:v>6.3739999999999997</c:v>
                </c:pt>
                <c:pt idx="5031">
                  <c:v>6.375</c:v>
                </c:pt>
                <c:pt idx="5032">
                  <c:v>6.3760000000000003</c:v>
                </c:pt>
                <c:pt idx="5033">
                  <c:v>6.3769999999999998</c:v>
                </c:pt>
                <c:pt idx="5034">
                  <c:v>6.3789999999999996</c:v>
                </c:pt>
                <c:pt idx="5035">
                  <c:v>6.38</c:v>
                </c:pt>
                <c:pt idx="5036">
                  <c:v>6.3810000000000002</c:v>
                </c:pt>
                <c:pt idx="5037">
                  <c:v>6.383</c:v>
                </c:pt>
                <c:pt idx="5038">
                  <c:v>6.3839999999999995</c:v>
                </c:pt>
                <c:pt idx="5039">
                  <c:v>6.3849999999999945</c:v>
                </c:pt>
                <c:pt idx="5040">
                  <c:v>6.3860000000000001</c:v>
                </c:pt>
                <c:pt idx="5041">
                  <c:v>6.3879999999999955</c:v>
                </c:pt>
                <c:pt idx="5042">
                  <c:v>6.3890000000000002</c:v>
                </c:pt>
                <c:pt idx="5043">
                  <c:v>6.39</c:v>
                </c:pt>
                <c:pt idx="5044">
                  <c:v>6.391</c:v>
                </c:pt>
                <c:pt idx="5045">
                  <c:v>6.3929999999999945</c:v>
                </c:pt>
                <c:pt idx="5046">
                  <c:v>6.3939999999999975</c:v>
                </c:pt>
                <c:pt idx="5047">
                  <c:v>6.3949999999999854</c:v>
                </c:pt>
                <c:pt idx="5048">
                  <c:v>6.3959999999999955</c:v>
                </c:pt>
                <c:pt idx="5049">
                  <c:v>6.3979999999999864</c:v>
                </c:pt>
                <c:pt idx="5050">
                  <c:v>6.399</c:v>
                </c:pt>
                <c:pt idx="5051">
                  <c:v>6.4</c:v>
                </c:pt>
                <c:pt idx="5052">
                  <c:v>6.4020000000000001</c:v>
                </c:pt>
                <c:pt idx="5053">
                  <c:v>6.4029999999999996</c:v>
                </c:pt>
                <c:pt idx="5054">
                  <c:v>6.4039999999999999</c:v>
                </c:pt>
                <c:pt idx="5055">
                  <c:v>6.4050000000000002</c:v>
                </c:pt>
                <c:pt idx="5056">
                  <c:v>6.407</c:v>
                </c:pt>
                <c:pt idx="5057">
                  <c:v>6.4080000000000004</c:v>
                </c:pt>
                <c:pt idx="5058">
                  <c:v>6.4089999999999998</c:v>
                </c:pt>
                <c:pt idx="5059">
                  <c:v>6.41</c:v>
                </c:pt>
                <c:pt idx="5060">
                  <c:v>6.4119999999999999</c:v>
                </c:pt>
                <c:pt idx="5061">
                  <c:v>6.4130000000000003</c:v>
                </c:pt>
                <c:pt idx="5062">
                  <c:v>6.4139999999999997</c:v>
                </c:pt>
                <c:pt idx="5063">
                  <c:v>6.415</c:v>
                </c:pt>
                <c:pt idx="5064">
                  <c:v>6.4169999999999998</c:v>
                </c:pt>
                <c:pt idx="5065">
                  <c:v>6.4180000000000001</c:v>
                </c:pt>
                <c:pt idx="5066">
                  <c:v>6.4189999999999996</c:v>
                </c:pt>
                <c:pt idx="5067">
                  <c:v>6.4210000000000003</c:v>
                </c:pt>
                <c:pt idx="5068">
                  <c:v>6.4219999999999997</c:v>
                </c:pt>
                <c:pt idx="5069">
                  <c:v>6.423</c:v>
                </c:pt>
                <c:pt idx="5070">
                  <c:v>6.4239999999999995</c:v>
                </c:pt>
                <c:pt idx="5071">
                  <c:v>6.4260000000000002</c:v>
                </c:pt>
                <c:pt idx="5072">
                  <c:v>6.4269999999999996</c:v>
                </c:pt>
                <c:pt idx="5073">
                  <c:v>6.4279999999999955</c:v>
                </c:pt>
                <c:pt idx="5074">
                  <c:v>6.4290000000000003</c:v>
                </c:pt>
                <c:pt idx="5075">
                  <c:v>6.4310000000000134</c:v>
                </c:pt>
                <c:pt idx="5076">
                  <c:v>6.4320000000000004</c:v>
                </c:pt>
                <c:pt idx="5077">
                  <c:v>6.4329999999999998</c:v>
                </c:pt>
                <c:pt idx="5078">
                  <c:v>6.4340000000000002</c:v>
                </c:pt>
                <c:pt idx="5079">
                  <c:v>6.4359999999999999</c:v>
                </c:pt>
                <c:pt idx="5080">
                  <c:v>6.4370000000000003</c:v>
                </c:pt>
                <c:pt idx="5081">
                  <c:v>6.4379999999999997</c:v>
                </c:pt>
                <c:pt idx="5082">
                  <c:v>6.44</c:v>
                </c:pt>
                <c:pt idx="5083">
                  <c:v>6.4409999999999998</c:v>
                </c:pt>
                <c:pt idx="5084">
                  <c:v>6.4420000000000002</c:v>
                </c:pt>
                <c:pt idx="5085">
                  <c:v>6.4429999999999996</c:v>
                </c:pt>
                <c:pt idx="5086">
                  <c:v>6.4450000000000003</c:v>
                </c:pt>
                <c:pt idx="5087">
                  <c:v>6.4459999999999997</c:v>
                </c:pt>
                <c:pt idx="5088">
                  <c:v>6.4470000000000001</c:v>
                </c:pt>
                <c:pt idx="5089">
                  <c:v>6.4480000000000004</c:v>
                </c:pt>
                <c:pt idx="5090">
                  <c:v>6.45</c:v>
                </c:pt>
                <c:pt idx="5091">
                  <c:v>6.4509999999999996</c:v>
                </c:pt>
                <c:pt idx="5092">
                  <c:v>6.452</c:v>
                </c:pt>
                <c:pt idx="5093">
                  <c:v>6.4530000000000003</c:v>
                </c:pt>
                <c:pt idx="5094">
                  <c:v>6.4550000000000001</c:v>
                </c:pt>
                <c:pt idx="5095">
                  <c:v>6.4560000000000004</c:v>
                </c:pt>
                <c:pt idx="5096">
                  <c:v>6.4569999999999999</c:v>
                </c:pt>
                <c:pt idx="5097">
                  <c:v>6.4589999999999996</c:v>
                </c:pt>
                <c:pt idx="5098">
                  <c:v>6.46</c:v>
                </c:pt>
                <c:pt idx="5099">
                  <c:v>6.4610000000000003</c:v>
                </c:pt>
                <c:pt idx="5100">
                  <c:v>6.4619999999999997</c:v>
                </c:pt>
                <c:pt idx="5101">
                  <c:v>6.4639999999999995</c:v>
                </c:pt>
                <c:pt idx="5102">
                  <c:v>6.4649999999999945</c:v>
                </c:pt>
                <c:pt idx="5103">
                  <c:v>6.4660000000000002</c:v>
                </c:pt>
                <c:pt idx="5104">
                  <c:v>6.4669999999999996</c:v>
                </c:pt>
                <c:pt idx="5105">
                  <c:v>6.4690000000000003</c:v>
                </c:pt>
                <c:pt idx="5106">
                  <c:v>6.4700000000000024</c:v>
                </c:pt>
                <c:pt idx="5107">
                  <c:v>6.4710000000000134</c:v>
                </c:pt>
                <c:pt idx="5108">
                  <c:v>6.4720000000000004</c:v>
                </c:pt>
                <c:pt idx="5109">
                  <c:v>6.4740000000000002</c:v>
                </c:pt>
                <c:pt idx="5110">
                  <c:v>6.4749999999999996</c:v>
                </c:pt>
                <c:pt idx="5111">
                  <c:v>6.4760000000000124</c:v>
                </c:pt>
                <c:pt idx="5112">
                  <c:v>6.4779999999999998</c:v>
                </c:pt>
                <c:pt idx="5113">
                  <c:v>6.4790000000000134</c:v>
                </c:pt>
                <c:pt idx="5114">
                  <c:v>6.48</c:v>
                </c:pt>
                <c:pt idx="5115">
                  <c:v>6.4809999999999999</c:v>
                </c:pt>
                <c:pt idx="5116">
                  <c:v>6.4829999999999997</c:v>
                </c:pt>
                <c:pt idx="5117">
                  <c:v>6.484</c:v>
                </c:pt>
                <c:pt idx="5118">
                  <c:v>6.4850000000000003</c:v>
                </c:pt>
                <c:pt idx="5119">
                  <c:v>6.4859999999999998</c:v>
                </c:pt>
                <c:pt idx="5120">
                  <c:v>6.4880000000000004</c:v>
                </c:pt>
                <c:pt idx="5121">
                  <c:v>6.4889999999999999</c:v>
                </c:pt>
                <c:pt idx="5122">
                  <c:v>6.49</c:v>
                </c:pt>
                <c:pt idx="5123">
                  <c:v>6.4909999999999997</c:v>
                </c:pt>
                <c:pt idx="5124">
                  <c:v>6.4930000000000003</c:v>
                </c:pt>
                <c:pt idx="5125">
                  <c:v>6.4939999999999998</c:v>
                </c:pt>
                <c:pt idx="5126">
                  <c:v>6.4950000000000001</c:v>
                </c:pt>
                <c:pt idx="5127">
                  <c:v>6.4969999999999999</c:v>
                </c:pt>
                <c:pt idx="5128">
                  <c:v>6.4980000000000002</c:v>
                </c:pt>
                <c:pt idx="5129">
                  <c:v>6.4989999999999997</c:v>
                </c:pt>
                <c:pt idx="5130">
                  <c:v>6.5</c:v>
                </c:pt>
                <c:pt idx="5131">
                  <c:v>6.5019999999999998</c:v>
                </c:pt>
                <c:pt idx="5132">
                  <c:v>6.5030000000000001</c:v>
                </c:pt>
                <c:pt idx="5133">
                  <c:v>6.5039999999999996</c:v>
                </c:pt>
                <c:pt idx="5134">
                  <c:v>6.5049999999999955</c:v>
                </c:pt>
                <c:pt idx="5135">
                  <c:v>6.5069999999999997</c:v>
                </c:pt>
                <c:pt idx="5136">
                  <c:v>6.508</c:v>
                </c:pt>
                <c:pt idx="5137">
                  <c:v>6.5090000000000003</c:v>
                </c:pt>
                <c:pt idx="5138">
                  <c:v>6.5110000000000001</c:v>
                </c:pt>
                <c:pt idx="5139">
                  <c:v>6.5119999999999996</c:v>
                </c:pt>
                <c:pt idx="5140">
                  <c:v>6.5129999999999955</c:v>
                </c:pt>
                <c:pt idx="5141">
                  <c:v>6.5139999999999985</c:v>
                </c:pt>
                <c:pt idx="5142">
                  <c:v>6.516</c:v>
                </c:pt>
                <c:pt idx="5143">
                  <c:v>6.5169999999999995</c:v>
                </c:pt>
                <c:pt idx="5144">
                  <c:v>6.5179999999999945</c:v>
                </c:pt>
                <c:pt idx="5145">
                  <c:v>6.5190000000000001</c:v>
                </c:pt>
                <c:pt idx="5146">
                  <c:v>6.5209999999999955</c:v>
                </c:pt>
                <c:pt idx="5147">
                  <c:v>6.5219999999999985</c:v>
                </c:pt>
                <c:pt idx="5148">
                  <c:v>6.5229999999999864</c:v>
                </c:pt>
                <c:pt idx="5149">
                  <c:v>6.5239999999999965</c:v>
                </c:pt>
                <c:pt idx="5150">
                  <c:v>6.5259999999999945</c:v>
                </c:pt>
                <c:pt idx="5151">
                  <c:v>6.5269999999999975</c:v>
                </c:pt>
                <c:pt idx="5152">
                  <c:v>6.5279999999999854</c:v>
                </c:pt>
                <c:pt idx="5153">
                  <c:v>6.53</c:v>
                </c:pt>
                <c:pt idx="5154">
                  <c:v>6.5309999999999997</c:v>
                </c:pt>
                <c:pt idx="5155">
                  <c:v>6.532</c:v>
                </c:pt>
                <c:pt idx="5156">
                  <c:v>6.5330000000000004</c:v>
                </c:pt>
                <c:pt idx="5157">
                  <c:v>6.5350000000000001</c:v>
                </c:pt>
                <c:pt idx="5158">
                  <c:v>6.5359999999999996</c:v>
                </c:pt>
                <c:pt idx="5159">
                  <c:v>6.5369999999999999</c:v>
                </c:pt>
                <c:pt idx="5160">
                  <c:v>6.5380000000000003</c:v>
                </c:pt>
                <c:pt idx="5161">
                  <c:v>6.54</c:v>
                </c:pt>
                <c:pt idx="5162">
                  <c:v>6.5410000000000004</c:v>
                </c:pt>
                <c:pt idx="5163">
                  <c:v>6.5419999999999998</c:v>
                </c:pt>
                <c:pt idx="5164">
                  <c:v>6.5430000000000001</c:v>
                </c:pt>
                <c:pt idx="5165">
                  <c:v>6.5449999999999955</c:v>
                </c:pt>
                <c:pt idx="5166">
                  <c:v>6.5460000000000003</c:v>
                </c:pt>
                <c:pt idx="5167">
                  <c:v>6.5469999999999997</c:v>
                </c:pt>
                <c:pt idx="5168">
                  <c:v>6.5490000000000004</c:v>
                </c:pt>
                <c:pt idx="5169">
                  <c:v>6.55</c:v>
                </c:pt>
                <c:pt idx="5170">
                  <c:v>6.5510000000000002</c:v>
                </c:pt>
                <c:pt idx="5171">
                  <c:v>6.5519999999999996</c:v>
                </c:pt>
                <c:pt idx="5172">
                  <c:v>6.5539999999999985</c:v>
                </c:pt>
                <c:pt idx="5173">
                  <c:v>6.5549999999999864</c:v>
                </c:pt>
                <c:pt idx="5174">
                  <c:v>6.556</c:v>
                </c:pt>
                <c:pt idx="5175">
                  <c:v>6.5569999999999995</c:v>
                </c:pt>
                <c:pt idx="5176">
                  <c:v>6.5590000000000002</c:v>
                </c:pt>
                <c:pt idx="5177">
                  <c:v>6.56</c:v>
                </c:pt>
                <c:pt idx="5178">
                  <c:v>6.5609999999999955</c:v>
                </c:pt>
                <c:pt idx="5179">
                  <c:v>6.5619999999999985</c:v>
                </c:pt>
                <c:pt idx="5180">
                  <c:v>6.5639999999999965</c:v>
                </c:pt>
                <c:pt idx="5181">
                  <c:v>6.5649999999999862</c:v>
                </c:pt>
                <c:pt idx="5182">
                  <c:v>6.5659999999999945</c:v>
                </c:pt>
                <c:pt idx="5183">
                  <c:v>6.5679999999999854</c:v>
                </c:pt>
                <c:pt idx="5184">
                  <c:v>6.569</c:v>
                </c:pt>
                <c:pt idx="5185">
                  <c:v>6.57</c:v>
                </c:pt>
                <c:pt idx="5186">
                  <c:v>6.5709999999999997</c:v>
                </c:pt>
                <c:pt idx="5187">
                  <c:v>6.5730000000000004</c:v>
                </c:pt>
                <c:pt idx="5188">
                  <c:v>6.5739999999999998</c:v>
                </c:pt>
                <c:pt idx="5189">
                  <c:v>6.5750000000000002</c:v>
                </c:pt>
                <c:pt idx="5190">
                  <c:v>6.5759999999999996</c:v>
                </c:pt>
                <c:pt idx="5191">
                  <c:v>6.5780000000000003</c:v>
                </c:pt>
                <c:pt idx="5192">
                  <c:v>6.5789999999999997</c:v>
                </c:pt>
                <c:pt idx="5193">
                  <c:v>6.58</c:v>
                </c:pt>
                <c:pt idx="5194">
                  <c:v>6.5810000000000004</c:v>
                </c:pt>
                <c:pt idx="5195">
                  <c:v>6.5830000000000002</c:v>
                </c:pt>
                <c:pt idx="5196">
                  <c:v>6.5839999999999996</c:v>
                </c:pt>
                <c:pt idx="5197">
                  <c:v>6.585</c:v>
                </c:pt>
                <c:pt idx="5198">
                  <c:v>6.5869999999999997</c:v>
                </c:pt>
                <c:pt idx="5199">
                  <c:v>6.5880000000000001</c:v>
                </c:pt>
                <c:pt idx="5200">
                  <c:v>6.5890000000000004</c:v>
                </c:pt>
                <c:pt idx="5201">
                  <c:v>6.59</c:v>
                </c:pt>
                <c:pt idx="5202">
                  <c:v>6.5919999999999996</c:v>
                </c:pt>
                <c:pt idx="5203">
                  <c:v>6.593</c:v>
                </c:pt>
                <c:pt idx="5204">
                  <c:v>6.5939999999999985</c:v>
                </c:pt>
                <c:pt idx="5205">
                  <c:v>6.5949999999999864</c:v>
                </c:pt>
                <c:pt idx="5206">
                  <c:v>6.5969999999999995</c:v>
                </c:pt>
                <c:pt idx="5207">
                  <c:v>6.5979999999999945</c:v>
                </c:pt>
                <c:pt idx="5208">
                  <c:v>6.5990000000000002</c:v>
                </c:pt>
                <c:pt idx="5209">
                  <c:v>6.6</c:v>
                </c:pt>
                <c:pt idx="5210">
                  <c:v>6.6019999999999985</c:v>
                </c:pt>
                <c:pt idx="5211">
                  <c:v>6.6029999999999864</c:v>
                </c:pt>
                <c:pt idx="5212">
                  <c:v>6.6039999999999965</c:v>
                </c:pt>
                <c:pt idx="5213">
                  <c:v>6.6059999999999945</c:v>
                </c:pt>
                <c:pt idx="5214">
                  <c:v>6.6069999999999975</c:v>
                </c:pt>
                <c:pt idx="5215">
                  <c:v>6.6079999999999854</c:v>
                </c:pt>
                <c:pt idx="5216">
                  <c:v>6.609</c:v>
                </c:pt>
                <c:pt idx="5217">
                  <c:v>6.6109999999999864</c:v>
                </c:pt>
                <c:pt idx="5218">
                  <c:v>6.6119999999999965</c:v>
                </c:pt>
                <c:pt idx="5219">
                  <c:v>6.6129999999999862</c:v>
                </c:pt>
                <c:pt idx="5220">
                  <c:v>6.6139999999999946</c:v>
                </c:pt>
                <c:pt idx="5221">
                  <c:v>6.6159999999999854</c:v>
                </c:pt>
                <c:pt idx="5222">
                  <c:v>6.6169999999999956</c:v>
                </c:pt>
                <c:pt idx="5223">
                  <c:v>6.6179999999999843</c:v>
                </c:pt>
                <c:pt idx="5224">
                  <c:v>6.6189999999999864</c:v>
                </c:pt>
                <c:pt idx="5225">
                  <c:v>6.6209999999999862</c:v>
                </c:pt>
                <c:pt idx="5226">
                  <c:v>6.6219999999999946</c:v>
                </c:pt>
                <c:pt idx="5227">
                  <c:v>6.6229999999999842</c:v>
                </c:pt>
                <c:pt idx="5228">
                  <c:v>6.6249999999999813</c:v>
                </c:pt>
                <c:pt idx="5229">
                  <c:v>6.6259999999999852</c:v>
                </c:pt>
                <c:pt idx="5230">
                  <c:v>6.6269999999999945</c:v>
                </c:pt>
                <c:pt idx="5231">
                  <c:v>6.6279999999999815</c:v>
                </c:pt>
                <c:pt idx="5232">
                  <c:v>6.63</c:v>
                </c:pt>
                <c:pt idx="5233">
                  <c:v>6.6310000000000002</c:v>
                </c:pt>
                <c:pt idx="5234">
                  <c:v>6.6319999999999997</c:v>
                </c:pt>
                <c:pt idx="5235">
                  <c:v>6.633</c:v>
                </c:pt>
                <c:pt idx="5236">
                  <c:v>6.6349999999999945</c:v>
                </c:pt>
                <c:pt idx="5237">
                  <c:v>6.6360000000000001</c:v>
                </c:pt>
                <c:pt idx="5238">
                  <c:v>6.6369999999999996</c:v>
                </c:pt>
                <c:pt idx="5239">
                  <c:v>6.6379999999999955</c:v>
                </c:pt>
                <c:pt idx="5240">
                  <c:v>6.64</c:v>
                </c:pt>
                <c:pt idx="5241">
                  <c:v>6.641</c:v>
                </c:pt>
                <c:pt idx="5242">
                  <c:v>6.6419999999999995</c:v>
                </c:pt>
                <c:pt idx="5243">
                  <c:v>6.6439999999999975</c:v>
                </c:pt>
                <c:pt idx="5244">
                  <c:v>6.6449999999999854</c:v>
                </c:pt>
                <c:pt idx="5245">
                  <c:v>6.6459999999999955</c:v>
                </c:pt>
                <c:pt idx="5246">
                  <c:v>6.6469999999999985</c:v>
                </c:pt>
                <c:pt idx="5247">
                  <c:v>6.649</c:v>
                </c:pt>
                <c:pt idx="5248">
                  <c:v>6.6499999999999995</c:v>
                </c:pt>
                <c:pt idx="5249">
                  <c:v>6.6509999999999945</c:v>
                </c:pt>
                <c:pt idx="5250">
                  <c:v>6.6519999999999975</c:v>
                </c:pt>
                <c:pt idx="5251">
                  <c:v>6.6539999999999955</c:v>
                </c:pt>
                <c:pt idx="5252">
                  <c:v>6.6549999999999843</c:v>
                </c:pt>
                <c:pt idx="5253">
                  <c:v>6.6559999999999864</c:v>
                </c:pt>
                <c:pt idx="5254">
                  <c:v>6.6569999999999965</c:v>
                </c:pt>
                <c:pt idx="5255">
                  <c:v>6.6589999999999945</c:v>
                </c:pt>
                <c:pt idx="5256">
                  <c:v>6.6599999999999975</c:v>
                </c:pt>
                <c:pt idx="5257">
                  <c:v>6.6609999999999854</c:v>
                </c:pt>
                <c:pt idx="5258">
                  <c:v>6.6629999999999843</c:v>
                </c:pt>
                <c:pt idx="5259">
                  <c:v>6.6639999999999864</c:v>
                </c:pt>
                <c:pt idx="5260">
                  <c:v>6.6649999999999814</c:v>
                </c:pt>
                <c:pt idx="5261">
                  <c:v>6.6659999999999862</c:v>
                </c:pt>
                <c:pt idx="5262">
                  <c:v>6.6679999999999833</c:v>
                </c:pt>
                <c:pt idx="5263">
                  <c:v>6.6689999999999854</c:v>
                </c:pt>
                <c:pt idx="5264">
                  <c:v>6.67</c:v>
                </c:pt>
                <c:pt idx="5265">
                  <c:v>6.6710000000000003</c:v>
                </c:pt>
                <c:pt idx="5266">
                  <c:v>6.673</c:v>
                </c:pt>
                <c:pt idx="5267">
                  <c:v>6.6739999999999995</c:v>
                </c:pt>
                <c:pt idx="5268">
                  <c:v>6.6749999999999945</c:v>
                </c:pt>
                <c:pt idx="5269">
                  <c:v>6.6760000000000002</c:v>
                </c:pt>
                <c:pt idx="5270">
                  <c:v>6.6779999999999955</c:v>
                </c:pt>
                <c:pt idx="5271">
                  <c:v>6.6790000000000003</c:v>
                </c:pt>
                <c:pt idx="5272">
                  <c:v>6.68</c:v>
                </c:pt>
                <c:pt idx="5273">
                  <c:v>6.6819999999999995</c:v>
                </c:pt>
                <c:pt idx="5274">
                  <c:v>6.6829999999999945</c:v>
                </c:pt>
                <c:pt idx="5275">
                  <c:v>6.6839999999999975</c:v>
                </c:pt>
                <c:pt idx="5276">
                  <c:v>6.6849999999999854</c:v>
                </c:pt>
                <c:pt idx="5277">
                  <c:v>6.6869999999999985</c:v>
                </c:pt>
                <c:pt idx="5278">
                  <c:v>6.6879999999999864</c:v>
                </c:pt>
                <c:pt idx="5279">
                  <c:v>6.6890000000000001</c:v>
                </c:pt>
                <c:pt idx="5280">
                  <c:v>6.6899999999999995</c:v>
                </c:pt>
                <c:pt idx="5281">
                  <c:v>6.6919999999999975</c:v>
                </c:pt>
                <c:pt idx="5282">
                  <c:v>6.6929999999999854</c:v>
                </c:pt>
                <c:pt idx="5283">
                  <c:v>6.6939999999999955</c:v>
                </c:pt>
                <c:pt idx="5284">
                  <c:v>6.6949999999999843</c:v>
                </c:pt>
                <c:pt idx="5285">
                  <c:v>6.6969999999999965</c:v>
                </c:pt>
                <c:pt idx="5286">
                  <c:v>6.6979999999999862</c:v>
                </c:pt>
                <c:pt idx="5287">
                  <c:v>6.6989999999999945</c:v>
                </c:pt>
                <c:pt idx="5288">
                  <c:v>6.7009999999999996</c:v>
                </c:pt>
                <c:pt idx="5289">
                  <c:v>6.702</c:v>
                </c:pt>
                <c:pt idx="5290">
                  <c:v>6.7030000000000003</c:v>
                </c:pt>
                <c:pt idx="5291">
                  <c:v>6.7039999999999997</c:v>
                </c:pt>
                <c:pt idx="5292">
                  <c:v>6.7060000000000004</c:v>
                </c:pt>
                <c:pt idx="5293">
                  <c:v>6.7069999999999999</c:v>
                </c:pt>
                <c:pt idx="5294">
                  <c:v>6.7080000000000002</c:v>
                </c:pt>
                <c:pt idx="5295">
                  <c:v>6.7089999999999996</c:v>
                </c:pt>
                <c:pt idx="5296">
                  <c:v>6.7110000000000003</c:v>
                </c:pt>
                <c:pt idx="5297">
                  <c:v>6.7119999999999997</c:v>
                </c:pt>
                <c:pt idx="5298">
                  <c:v>6.7130000000000001</c:v>
                </c:pt>
                <c:pt idx="5299">
                  <c:v>6.7139999999999995</c:v>
                </c:pt>
                <c:pt idx="5300">
                  <c:v>6.7160000000000002</c:v>
                </c:pt>
                <c:pt idx="5301">
                  <c:v>6.7169999999999996</c:v>
                </c:pt>
                <c:pt idx="5302">
                  <c:v>6.718</c:v>
                </c:pt>
                <c:pt idx="5303">
                  <c:v>6.72</c:v>
                </c:pt>
                <c:pt idx="5304">
                  <c:v>6.7210000000000001</c:v>
                </c:pt>
                <c:pt idx="5305">
                  <c:v>6.7219999999999995</c:v>
                </c:pt>
                <c:pt idx="5306">
                  <c:v>6.7229999999999945</c:v>
                </c:pt>
                <c:pt idx="5307">
                  <c:v>6.7249999999999854</c:v>
                </c:pt>
                <c:pt idx="5308">
                  <c:v>6.726</c:v>
                </c:pt>
                <c:pt idx="5309">
                  <c:v>6.7269999999999985</c:v>
                </c:pt>
                <c:pt idx="5310">
                  <c:v>6.7279999999999864</c:v>
                </c:pt>
                <c:pt idx="5311">
                  <c:v>6.73</c:v>
                </c:pt>
                <c:pt idx="5312">
                  <c:v>6.7309999999999999</c:v>
                </c:pt>
                <c:pt idx="5313">
                  <c:v>6.7320000000000002</c:v>
                </c:pt>
                <c:pt idx="5314">
                  <c:v>6.7329999999999997</c:v>
                </c:pt>
                <c:pt idx="5315">
                  <c:v>6.7350000000000003</c:v>
                </c:pt>
                <c:pt idx="5316">
                  <c:v>6.7359999999999998</c:v>
                </c:pt>
                <c:pt idx="5317">
                  <c:v>6.7370000000000001</c:v>
                </c:pt>
                <c:pt idx="5318">
                  <c:v>6.7389999999999999</c:v>
                </c:pt>
                <c:pt idx="5319">
                  <c:v>6.74</c:v>
                </c:pt>
                <c:pt idx="5320">
                  <c:v>6.7409999999999997</c:v>
                </c:pt>
                <c:pt idx="5321">
                  <c:v>6.742</c:v>
                </c:pt>
                <c:pt idx="5322">
                  <c:v>6.7439999999999998</c:v>
                </c:pt>
                <c:pt idx="5323">
                  <c:v>6.7450000000000001</c:v>
                </c:pt>
                <c:pt idx="5324">
                  <c:v>6.7460000000000004</c:v>
                </c:pt>
                <c:pt idx="5325">
                  <c:v>6.7469999999999999</c:v>
                </c:pt>
                <c:pt idx="5326">
                  <c:v>6.7489999999999997</c:v>
                </c:pt>
                <c:pt idx="5327">
                  <c:v>6.75</c:v>
                </c:pt>
                <c:pt idx="5328">
                  <c:v>6.7510000000000003</c:v>
                </c:pt>
                <c:pt idx="5329">
                  <c:v>6.7519999999999998</c:v>
                </c:pt>
                <c:pt idx="5330">
                  <c:v>6.7539999999999996</c:v>
                </c:pt>
                <c:pt idx="5331">
                  <c:v>6.7549999999999955</c:v>
                </c:pt>
                <c:pt idx="5332">
                  <c:v>6.7560000000000002</c:v>
                </c:pt>
                <c:pt idx="5333">
                  <c:v>6.758</c:v>
                </c:pt>
                <c:pt idx="5334">
                  <c:v>6.7590000000000003</c:v>
                </c:pt>
                <c:pt idx="5335">
                  <c:v>6.76</c:v>
                </c:pt>
                <c:pt idx="5336">
                  <c:v>6.7610000000000001</c:v>
                </c:pt>
                <c:pt idx="5337">
                  <c:v>6.7629999999999955</c:v>
                </c:pt>
                <c:pt idx="5338">
                  <c:v>6.7639999999999985</c:v>
                </c:pt>
                <c:pt idx="5339">
                  <c:v>6.7649999999999864</c:v>
                </c:pt>
                <c:pt idx="5340">
                  <c:v>6.766</c:v>
                </c:pt>
                <c:pt idx="5341">
                  <c:v>6.7679999999999945</c:v>
                </c:pt>
                <c:pt idx="5342">
                  <c:v>6.7690000000000001</c:v>
                </c:pt>
                <c:pt idx="5343">
                  <c:v>6.7700000000000014</c:v>
                </c:pt>
                <c:pt idx="5344">
                  <c:v>6.7709999999999999</c:v>
                </c:pt>
                <c:pt idx="5345">
                  <c:v>6.7729999999999997</c:v>
                </c:pt>
                <c:pt idx="5346">
                  <c:v>6.774</c:v>
                </c:pt>
                <c:pt idx="5347">
                  <c:v>6.7750000000000004</c:v>
                </c:pt>
                <c:pt idx="5348">
                  <c:v>6.7770000000000001</c:v>
                </c:pt>
                <c:pt idx="5349">
                  <c:v>6.7779999999999996</c:v>
                </c:pt>
                <c:pt idx="5350">
                  <c:v>6.7789999999999999</c:v>
                </c:pt>
                <c:pt idx="5351">
                  <c:v>6.78</c:v>
                </c:pt>
                <c:pt idx="5352">
                  <c:v>6.782</c:v>
                </c:pt>
                <c:pt idx="5353">
                  <c:v>6.7830000000000004</c:v>
                </c:pt>
                <c:pt idx="5354">
                  <c:v>6.7839999999999998</c:v>
                </c:pt>
                <c:pt idx="5355">
                  <c:v>6.7850000000000001</c:v>
                </c:pt>
                <c:pt idx="5356">
                  <c:v>6.7869999999999999</c:v>
                </c:pt>
                <c:pt idx="5357">
                  <c:v>6.7880000000000003</c:v>
                </c:pt>
                <c:pt idx="5358">
                  <c:v>6.7889999999999997</c:v>
                </c:pt>
                <c:pt idx="5359">
                  <c:v>6.79</c:v>
                </c:pt>
                <c:pt idx="5360">
                  <c:v>6.7919999999999998</c:v>
                </c:pt>
                <c:pt idx="5361">
                  <c:v>6.7930000000000001</c:v>
                </c:pt>
                <c:pt idx="5362">
                  <c:v>6.7939999999999996</c:v>
                </c:pt>
                <c:pt idx="5363">
                  <c:v>6.7960000000000003</c:v>
                </c:pt>
                <c:pt idx="5364">
                  <c:v>6.7969999999999997</c:v>
                </c:pt>
                <c:pt idx="5365">
                  <c:v>6.798</c:v>
                </c:pt>
                <c:pt idx="5366">
                  <c:v>6.7990000000000004</c:v>
                </c:pt>
                <c:pt idx="5367">
                  <c:v>6.8010000000000002</c:v>
                </c:pt>
                <c:pt idx="5368">
                  <c:v>6.8019999999999996</c:v>
                </c:pt>
                <c:pt idx="5369">
                  <c:v>6.8029999999999955</c:v>
                </c:pt>
                <c:pt idx="5370">
                  <c:v>6.8039999999999985</c:v>
                </c:pt>
                <c:pt idx="5371">
                  <c:v>6.806</c:v>
                </c:pt>
                <c:pt idx="5372">
                  <c:v>6.8069999999999995</c:v>
                </c:pt>
                <c:pt idx="5373">
                  <c:v>6.8079999999999945</c:v>
                </c:pt>
                <c:pt idx="5374">
                  <c:v>6.8090000000000002</c:v>
                </c:pt>
                <c:pt idx="5375">
                  <c:v>6.8109999999999955</c:v>
                </c:pt>
                <c:pt idx="5376">
                  <c:v>6.8119999999999985</c:v>
                </c:pt>
                <c:pt idx="5377">
                  <c:v>6.8129999999999864</c:v>
                </c:pt>
                <c:pt idx="5378">
                  <c:v>6.8149999999999862</c:v>
                </c:pt>
                <c:pt idx="5379">
                  <c:v>6.8159999999999945</c:v>
                </c:pt>
                <c:pt idx="5380">
                  <c:v>6.8169999999999975</c:v>
                </c:pt>
                <c:pt idx="5381">
                  <c:v>6.8179999999999854</c:v>
                </c:pt>
                <c:pt idx="5382">
                  <c:v>6.8199999999999985</c:v>
                </c:pt>
                <c:pt idx="5383">
                  <c:v>6.8209999999999864</c:v>
                </c:pt>
                <c:pt idx="5384">
                  <c:v>6.8219999999999965</c:v>
                </c:pt>
                <c:pt idx="5385">
                  <c:v>6.8229999999999862</c:v>
                </c:pt>
                <c:pt idx="5386">
                  <c:v>6.8249999999999842</c:v>
                </c:pt>
                <c:pt idx="5387">
                  <c:v>6.8259999999999854</c:v>
                </c:pt>
                <c:pt idx="5388">
                  <c:v>6.8269999999999955</c:v>
                </c:pt>
                <c:pt idx="5389">
                  <c:v>6.8279999999999843</c:v>
                </c:pt>
                <c:pt idx="5390">
                  <c:v>6.83</c:v>
                </c:pt>
                <c:pt idx="5391">
                  <c:v>6.8310000000000004</c:v>
                </c:pt>
                <c:pt idx="5392">
                  <c:v>6.8319999999999999</c:v>
                </c:pt>
                <c:pt idx="5393">
                  <c:v>6.8339999999999996</c:v>
                </c:pt>
                <c:pt idx="5394">
                  <c:v>6.835</c:v>
                </c:pt>
                <c:pt idx="5395">
                  <c:v>6.8360000000000003</c:v>
                </c:pt>
                <c:pt idx="5396">
                  <c:v>6.8369999999999997</c:v>
                </c:pt>
                <c:pt idx="5397">
                  <c:v>6.8390000000000004</c:v>
                </c:pt>
                <c:pt idx="5398">
                  <c:v>6.84</c:v>
                </c:pt>
                <c:pt idx="5399">
                  <c:v>6.8410000000000002</c:v>
                </c:pt>
                <c:pt idx="5400">
                  <c:v>6.8419999999999996</c:v>
                </c:pt>
                <c:pt idx="5401">
                  <c:v>6.8439999999999985</c:v>
                </c:pt>
                <c:pt idx="5402">
                  <c:v>6.8449999999999864</c:v>
                </c:pt>
                <c:pt idx="5403">
                  <c:v>6.8460000000000001</c:v>
                </c:pt>
                <c:pt idx="5404">
                  <c:v>6.8469999999999995</c:v>
                </c:pt>
                <c:pt idx="5405">
                  <c:v>6.8490000000000002</c:v>
                </c:pt>
                <c:pt idx="5406">
                  <c:v>6.85</c:v>
                </c:pt>
                <c:pt idx="5407">
                  <c:v>6.851</c:v>
                </c:pt>
                <c:pt idx="5408">
                  <c:v>6.8529999999999864</c:v>
                </c:pt>
                <c:pt idx="5409">
                  <c:v>6.8539999999999965</c:v>
                </c:pt>
                <c:pt idx="5410">
                  <c:v>6.8549999999999862</c:v>
                </c:pt>
                <c:pt idx="5411">
                  <c:v>6.8559999999999945</c:v>
                </c:pt>
                <c:pt idx="5412">
                  <c:v>6.8579999999999854</c:v>
                </c:pt>
                <c:pt idx="5413">
                  <c:v>6.859</c:v>
                </c:pt>
                <c:pt idx="5414">
                  <c:v>6.8599999999999985</c:v>
                </c:pt>
                <c:pt idx="5415">
                  <c:v>6.8609999999999864</c:v>
                </c:pt>
                <c:pt idx="5416">
                  <c:v>6.8629999999999862</c:v>
                </c:pt>
                <c:pt idx="5417">
                  <c:v>6.8639999999999946</c:v>
                </c:pt>
                <c:pt idx="5418">
                  <c:v>6.8649999999999842</c:v>
                </c:pt>
                <c:pt idx="5419">
                  <c:v>6.8659999999999854</c:v>
                </c:pt>
                <c:pt idx="5420">
                  <c:v>6.8679999999999843</c:v>
                </c:pt>
                <c:pt idx="5421">
                  <c:v>6.8689999999999864</c:v>
                </c:pt>
                <c:pt idx="5422">
                  <c:v>6.87</c:v>
                </c:pt>
                <c:pt idx="5423">
                  <c:v>6.8719999999999999</c:v>
                </c:pt>
                <c:pt idx="5424">
                  <c:v>6.8730000000000002</c:v>
                </c:pt>
                <c:pt idx="5425">
                  <c:v>6.8739999999999997</c:v>
                </c:pt>
                <c:pt idx="5426">
                  <c:v>6.875</c:v>
                </c:pt>
                <c:pt idx="5427">
                  <c:v>6.8769999999999998</c:v>
                </c:pt>
                <c:pt idx="5428">
                  <c:v>6.8780000000000001</c:v>
                </c:pt>
                <c:pt idx="5429">
                  <c:v>6.8789999999999996</c:v>
                </c:pt>
                <c:pt idx="5430">
                  <c:v>6.88</c:v>
                </c:pt>
                <c:pt idx="5431">
                  <c:v>6.8819999999999997</c:v>
                </c:pt>
                <c:pt idx="5432">
                  <c:v>6.883</c:v>
                </c:pt>
                <c:pt idx="5433">
                  <c:v>6.8839999999999995</c:v>
                </c:pt>
                <c:pt idx="5434">
                  <c:v>6.8849999999999945</c:v>
                </c:pt>
                <c:pt idx="5435">
                  <c:v>6.8869999999999996</c:v>
                </c:pt>
                <c:pt idx="5436">
                  <c:v>6.8879999999999955</c:v>
                </c:pt>
                <c:pt idx="5437">
                  <c:v>6.8890000000000002</c:v>
                </c:pt>
                <c:pt idx="5438">
                  <c:v>6.891</c:v>
                </c:pt>
                <c:pt idx="5439">
                  <c:v>6.8919999999999995</c:v>
                </c:pt>
                <c:pt idx="5440">
                  <c:v>6.8929999999999945</c:v>
                </c:pt>
                <c:pt idx="5441">
                  <c:v>6.8939999999999975</c:v>
                </c:pt>
                <c:pt idx="5442">
                  <c:v>6.8959999999999955</c:v>
                </c:pt>
                <c:pt idx="5443">
                  <c:v>6.8969999999999985</c:v>
                </c:pt>
                <c:pt idx="5444">
                  <c:v>6.8979999999999864</c:v>
                </c:pt>
                <c:pt idx="5445">
                  <c:v>6.899</c:v>
                </c:pt>
                <c:pt idx="5446">
                  <c:v>6.9009999999999998</c:v>
                </c:pt>
                <c:pt idx="5447">
                  <c:v>6.9020000000000001</c:v>
                </c:pt>
                <c:pt idx="5448">
                  <c:v>6.9029999999999996</c:v>
                </c:pt>
                <c:pt idx="5449">
                  <c:v>6.9050000000000002</c:v>
                </c:pt>
                <c:pt idx="5450">
                  <c:v>6.9059999999999997</c:v>
                </c:pt>
                <c:pt idx="5451">
                  <c:v>6.907</c:v>
                </c:pt>
                <c:pt idx="5452">
                  <c:v>6.9080000000000004</c:v>
                </c:pt>
                <c:pt idx="5453">
                  <c:v>6.91</c:v>
                </c:pt>
                <c:pt idx="5454">
                  <c:v>6.9109999999999996</c:v>
                </c:pt>
                <c:pt idx="5455">
                  <c:v>6.9119999999999999</c:v>
                </c:pt>
                <c:pt idx="5456">
                  <c:v>6.9130000000000003</c:v>
                </c:pt>
                <c:pt idx="5457">
                  <c:v>6.915</c:v>
                </c:pt>
                <c:pt idx="5458">
                  <c:v>6.9160000000000004</c:v>
                </c:pt>
                <c:pt idx="5459">
                  <c:v>6.9169999999999998</c:v>
                </c:pt>
                <c:pt idx="5460">
                  <c:v>6.9180000000000001</c:v>
                </c:pt>
                <c:pt idx="5461">
                  <c:v>6.92</c:v>
                </c:pt>
                <c:pt idx="5462">
                  <c:v>6.9210000000000003</c:v>
                </c:pt>
                <c:pt idx="5463">
                  <c:v>6.9219999999999997</c:v>
                </c:pt>
                <c:pt idx="5464">
                  <c:v>6.9239999999999995</c:v>
                </c:pt>
                <c:pt idx="5465">
                  <c:v>6.9249999999999945</c:v>
                </c:pt>
                <c:pt idx="5466">
                  <c:v>6.9260000000000002</c:v>
                </c:pt>
                <c:pt idx="5467">
                  <c:v>6.9269999999999996</c:v>
                </c:pt>
                <c:pt idx="5468">
                  <c:v>6.9290000000000003</c:v>
                </c:pt>
                <c:pt idx="5469">
                  <c:v>6.9300000000000024</c:v>
                </c:pt>
                <c:pt idx="5470">
                  <c:v>6.9310000000000134</c:v>
                </c:pt>
                <c:pt idx="5471">
                  <c:v>6.9320000000000004</c:v>
                </c:pt>
                <c:pt idx="5472">
                  <c:v>6.9340000000000002</c:v>
                </c:pt>
                <c:pt idx="5473">
                  <c:v>6.9349999999999996</c:v>
                </c:pt>
                <c:pt idx="5474">
                  <c:v>6.9359999999999999</c:v>
                </c:pt>
                <c:pt idx="5475">
                  <c:v>6.9370000000000003</c:v>
                </c:pt>
                <c:pt idx="5476">
                  <c:v>6.9390000000000134</c:v>
                </c:pt>
                <c:pt idx="5477">
                  <c:v>6.94</c:v>
                </c:pt>
                <c:pt idx="5478">
                  <c:v>6.9409999999999998</c:v>
                </c:pt>
                <c:pt idx="5479">
                  <c:v>6.9429999999999996</c:v>
                </c:pt>
                <c:pt idx="5480">
                  <c:v>6.944</c:v>
                </c:pt>
                <c:pt idx="5481">
                  <c:v>6.9450000000000003</c:v>
                </c:pt>
                <c:pt idx="5482">
                  <c:v>6.9459999999999997</c:v>
                </c:pt>
                <c:pt idx="5483">
                  <c:v>6.9480000000000004</c:v>
                </c:pt>
                <c:pt idx="5484">
                  <c:v>6.9489999999999998</c:v>
                </c:pt>
                <c:pt idx="5485">
                  <c:v>6.95</c:v>
                </c:pt>
                <c:pt idx="5486">
                  <c:v>6.9509999999999996</c:v>
                </c:pt>
                <c:pt idx="5487">
                  <c:v>6.9530000000000003</c:v>
                </c:pt>
                <c:pt idx="5488">
                  <c:v>6.9539999999999997</c:v>
                </c:pt>
                <c:pt idx="5489">
                  <c:v>6.9550000000000001</c:v>
                </c:pt>
                <c:pt idx="5490">
                  <c:v>6.9560000000000004</c:v>
                </c:pt>
                <c:pt idx="5491">
                  <c:v>6.9580000000000002</c:v>
                </c:pt>
                <c:pt idx="5492">
                  <c:v>6.9589999999999996</c:v>
                </c:pt>
                <c:pt idx="5493">
                  <c:v>6.96</c:v>
                </c:pt>
                <c:pt idx="5494">
                  <c:v>6.9619999999999997</c:v>
                </c:pt>
                <c:pt idx="5495">
                  <c:v>6.9630000000000001</c:v>
                </c:pt>
                <c:pt idx="5496">
                  <c:v>6.9639999999999995</c:v>
                </c:pt>
                <c:pt idx="5497">
                  <c:v>6.9649999999999945</c:v>
                </c:pt>
                <c:pt idx="5498">
                  <c:v>6.9669999999999996</c:v>
                </c:pt>
                <c:pt idx="5499">
                  <c:v>6.968</c:v>
                </c:pt>
                <c:pt idx="5500">
                  <c:v>6.9690000000000003</c:v>
                </c:pt>
                <c:pt idx="5501">
                  <c:v>6.9700000000000024</c:v>
                </c:pt>
                <c:pt idx="5502">
                  <c:v>6.9720000000000004</c:v>
                </c:pt>
                <c:pt idx="5503">
                  <c:v>6.9729999999999999</c:v>
                </c:pt>
                <c:pt idx="5504">
                  <c:v>6.9740000000000002</c:v>
                </c:pt>
                <c:pt idx="5505">
                  <c:v>6.9749999999999996</c:v>
                </c:pt>
                <c:pt idx="5506">
                  <c:v>6.9770000000000003</c:v>
                </c:pt>
                <c:pt idx="5507">
                  <c:v>6.9779999999999998</c:v>
                </c:pt>
                <c:pt idx="5508">
                  <c:v>6.9790000000000134</c:v>
                </c:pt>
                <c:pt idx="5509">
                  <c:v>6.9809999999999999</c:v>
                </c:pt>
                <c:pt idx="5510">
                  <c:v>6.9820000000000002</c:v>
                </c:pt>
                <c:pt idx="5511">
                  <c:v>6.9829999999999997</c:v>
                </c:pt>
                <c:pt idx="5512">
                  <c:v>6.984</c:v>
                </c:pt>
                <c:pt idx="5513">
                  <c:v>6.9859999999999998</c:v>
                </c:pt>
                <c:pt idx="5514">
                  <c:v>6.9870000000000001</c:v>
                </c:pt>
                <c:pt idx="5515">
                  <c:v>6.9880000000000004</c:v>
                </c:pt>
                <c:pt idx="5516">
                  <c:v>6.9889999999999999</c:v>
                </c:pt>
                <c:pt idx="5517">
                  <c:v>6.9909999999999997</c:v>
                </c:pt>
                <c:pt idx="5518">
                  <c:v>6.992</c:v>
                </c:pt>
                <c:pt idx="5519">
                  <c:v>6.9930000000000003</c:v>
                </c:pt>
                <c:pt idx="5520">
                  <c:v>6.9939999999999998</c:v>
                </c:pt>
                <c:pt idx="5521">
                  <c:v>6.9960000000000004</c:v>
                </c:pt>
                <c:pt idx="5522">
                  <c:v>6.9969999999999999</c:v>
                </c:pt>
                <c:pt idx="5523">
                  <c:v>6.9980000000000002</c:v>
                </c:pt>
                <c:pt idx="5524">
                  <c:v>7</c:v>
                </c:pt>
                <c:pt idx="5525">
                  <c:v>7.0010000000000003</c:v>
                </c:pt>
                <c:pt idx="5526">
                  <c:v>7.0019999999999998</c:v>
                </c:pt>
                <c:pt idx="5527">
                  <c:v>7.0030000000000001</c:v>
                </c:pt>
                <c:pt idx="5528">
                  <c:v>7.0049999999999955</c:v>
                </c:pt>
                <c:pt idx="5529">
                  <c:v>7.0060000000000002</c:v>
                </c:pt>
                <c:pt idx="5530">
                  <c:v>7.0069999999999997</c:v>
                </c:pt>
                <c:pt idx="5531">
                  <c:v>7.008</c:v>
                </c:pt>
                <c:pt idx="5532">
                  <c:v>7.01</c:v>
                </c:pt>
                <c:pt idx="5533">
                  <c:v>7.0110000000000001</c:v>
                </c:pt>
                <c:pt idx="5534">
                  <c:v>7.0119999999999996</c:v>
                </c:pt>
                <c:pt idx="5535">
                  <c:v>7.0129999999999955</c:v>
                </c:pt>
                <c:pt idx="5536">
                  <c:v>7.0149999999999864</c:v>
                </c:pt>
                <c:pt idx="5537">
                  <c:v>7.016</c:v>
                </c:pt>
                <c:pt idx="5538">
                  <c:v>7.0169999999999995</c:v>
                </c:pt>
                <c:pt idx="5539">
                  <c:v>7.0190000000000001</c:v>
                </c:pt>
                <c:pt idx="5540">
                  <c:v>7.02</c:v>
                </c:pt>
                <c:pt idx="5541">
                  <c:v>7.0209999999999955</c:v>
                </c:pt>
                <c:pt idx="5542">
                  <c:v>7.0219999999999985</c:v>
                </c:pt>
                <c:pt idx="5543">
                  <c:v>7.0239999999999965</c:v>
                </c:pt>
                <c:pt idx="5544">
                  <c:v>7.0249999999999861</c:v>
                </c:pt>
                <c:pt idx="5545">
                  <c:v>7.0259999999999945</c:v>
                </c:pt>
                <c:pt idx="5546">
                  <c:v>7.0269999999999975</c:v>
                </c:pt>
                <c:pt idx="5547">
                  <c:v>7.0289999999999955</c:v>
                </c:pt>
                <c:pt idx="5548">
                  <c:v>7.03</c:v>
                </c:pt>
                <c:pt idx="5549">
                  <c:v>7.0309999999999997</c:v>
                </c:pt>
                <c:pt idx="5550">
                  <c:v>7.032</c:v>
                </c:pt>
                <c:pt idx="5551">
                  <c:v>7.0339999999999998</c:v>
                </c:pt>
                <c:pt idx="5552">
                  <c:v>7.0350000000000001</c:v>
                </c:pt>
                <c:pt idx="5553">
                  <c:v>7.0359999999999996</c:v>
                </c:pt>
                <c:pt idx="5554">
                  <c:v>7.0380000000000003</c:v>
                </c:pt>
                <c:pt idx="5555">
                  <c:v>7.0389999999999997</c:v>
                </c:pt>
                <c:pt idx="5556">
                  <c:v>7.04</c:v>
                </c:pt>
                <c:pt idx="5557">
                  <c:v>7.0410000000000004</c:v>
                </c:pt>
                <c:pt idx="5558">
                  <c:v>7.0430000000000001</c:v>
                </c:pt>
                <c:pt idx="5559">
                  <c:v>7.0439999999999996</c:v>
                </c:pt>
                <c:pt idx="5560">
                  <c:v>7.0449999999999955</c:v>
                </c:pt>
                <c:pt idx="5561">
                  <c:v>7.0460000000000003</c:v>
                </c:pt>
                <c:pt idx="5562">
                  <c:v>7.048</c:v>
                </c:pt>
                <c:pt idx="5563">
                  <c:v>7.0490000000000004</c:v>
                </c:pt>
                <c:pt idx="5564">
                  <c:v>7.05</c:v>
                </c:pt>
                <c:pt idx="5565">
                  <c:v>7.0510000000000002</c:v>
                </c:pt>
                <c:pt idx="5566">
                  <c:v>7.0529999999999955</c:v>
                </c:pt>
                <c:pt idx="5567">
                  <c:v>7.0539999999999985</c:v>
                </c:pt>
                <c:pt idx="5568">
                  <c:v>7.0549999999999864</c:v>
                </c:pt>
                <c:pt idx="5569">
                  <c:v>7.0569999999999995</c:v>
                </c:pt>
                <c:pt idx="5570">
                  <c:v>7.0579999999999945</c:v>
                </c:pt>
                <c:pt idx="5571">
                  <c:v>7.0590000000000002</c:v>
                </c:pt>
                <c:pt idx="5572">
                  <c:v>7.06</c:v>
                </c:pt>
                <c:pt idx="5573">
                  <c:v>7.0619999999999985</c:v>
                </c:pt>
                <c:pt idx="5574">
                  <c:v>7.0629999999999864</c:v>
                </c:pt>
                <c:pt idx="5575">
                  <c:v>7.0639999999999965</c:v>
                </c:pt>
                <c:pt idx="5576">
                  <c:v>7.0649999999999862</c:v>
                </c:pt>
                <c:pt idx="5577">
                  <c:v>7.0669999999999975</c:v>
                </c:pt>
                <c:pt idx="5578">
                  <c:v>7.0679999999999854</c:v>
                </c:pt>
                <c:pt idx="5579">
                  <c:v>7.069</c:v>
                </c:pt>
                <c:pt idx="5580">
                  <c:v>7.07</c:v>
                </c:pt>
                <c:pt idx="5581">
                  <c:v>7.0720000000000001</c:v>
                </c:pt>
                <c:pt idx="5582">
                  <c:v>7.0730000000000004</c:v>
                </c:pt>
                <c:pt idx="5583">
                  <c:v>7.0739999999999998</c:v>
                </c:pt>
                <c:pt idx="5584">
                  <c:v>7.0759999999999996</c:v>
                </c:pt>
                <c:pt idx="5585">
                  <c:v>7.077</c:v>
                </c:pt>
                <c:pt idx="5586">
                  <c:v>7.0780000000000003</c:v>
                </c:pt>
                <c:pt idx="5587">
                  <c:v>7.0789999999999997</c:v>
                </c:pt>
                <c:pt idx="5588">
                  <c:v>7.0810000000000004</c:v>
                </c:pt>
                <c:pt idx="5589">
                  <c:v>7.0819999999999999</c:v>
                </c:pt>
                <c:pt idx="5590">
                  <c:v>7.0830000000000002</c:v>
                </c:pt>
                <c:pt idx="5591">
                  <c:v>7.0839999999999996</c:v>
                </c:pt>
                <c:pt idx="5592">
                  <c:v>7.0860000000000003</c:v>
                </c:pt>
                <c:pt idx="5593">
                  <c:v>7.0869999999999997</c:v>
                </c:pt>
                <c:pt idx="5594">
                  <c:v>7.0880000000000001</c:v>
                </c:pt>
                <c:pt idx="5595">
                  <c:v>7.0890000000000004</c:v>
                </c:pt>
                <c:pt idx="5596">
                  <c:v>7.0910000000000002</c:v>
                </c:pt>
                <c:pt idx="5597">
                  <c:v>7.0919999999999996</c:v>
                </c:pt>
                <c:pt idx="5598">
                  <c:v>7.093</c:v>
                </c:pt>
                <c:pt idx="5599">
                  <c:v>7.0949999999999864</c:v>
                </c:pt>
                <c:pt idx="5600">
                  <c:v>7.0960000000000001</c:v>
                </c:pt>
                <c:pt idx="5601">
                  <c:v>7.0969999999999995</c:v>
                </c:pt>
                <c:pt idx="5602">
                  <c:v>7.0979999999999945</c:v>
                </c:pt>
                <c:pt idx="5603">
                  <c:v>7.1</c:v>
                </c:pt>
                <c:pt idx="5604">
                  <c:v>7.101</c:v>
                </c:pt>
                <c:pt idx="5605">
                  <c:v>7.1019999999999985</c:v>
                </c:pt>
                <c:pt idx="5606">
                  <c:v>7.1029999999999864</c:v>
                </c:pt>
                <c:pt idx="5607">
                  <c:v>7.1049999999999862</c:v>
                </c:pt>
                <c:pt idx="5608">
                  <c:v>7.1059999999999945</c:v>
                </c:pt>
                <c:pt idx="5609">
                  <c:v>7.1069999999999975</c:v>
                </c:pt>
                <c:pt idx="5610">
                  <c:v>7.1079999999999854</c:v>
                </c:pt>
                <c:pt idx="5611">
                  <c:v>7.1099999999999985</c:v>
                </c:pt>
                <c:pt idx="5612">
                  <c:v>7.1109999999999864</c:v>
                </c:pt>
                <c:pt idx="5613">
                  <c:v>7.1119999999999965</c:v>
                </c:pt>
                <c:pt idx="5614">
                  <c:v>7.1139999999999946</c:v>
                </c:pt>
                <c:pt idx="5615">
                  <c:v>7.1149999999999842</c:v>
                </c:pt>
                <c:pt idx="5616">
                  <c:v>7.1159999999999854</c:v>
                </c:pt>
                <c:pt idx="5617">
                  <c:v>7.1169999999999956</c:v>
                </c:pt>
                <c:pt idx="5618">
                  <c:v>7.1189999999999864</c:v>
                </c:pt>
                <c:pt idx="5619">
                  <c:v>7.1199999999999966</c:v>
                </c:pt>
                <c:pt idx="5620">
                  <c:v>7.1209999999999862</c:v>
                </c:pt>
                <c:pt idx="5621">
                  <c:v>7.1219999999999946</c:v>
                </c:pt>
                <c:pt idx="5622">
                  <c:v>7.1239999999999855</c:v>
                </c:pt>
                <c:pt idx="5623">
                  <c:v>7.1249999999999813</c:v>
                </c:pt>
                <c:pt idx="5624">
                  <c:v>7.1259999999999852</c:v>
                </c:pt>
                <c:pt idx="5625">
                  <c:v>7.1269999999999945</c:v>
                </c:pt>
                <c:pt idx="5626">
                  <c:v>7.1289999999999853</c:v>
                </c:pt>
                <c:pt idx="5627">
                  <c:v>7.13</c:v>
                </c:pt>
                <c:pt idx="5628">
                  <c:v>7.1310000000000002</c:v>
                </c:pt>
                <c:pt idx="5629">
                  <c:v>7.133</c:v>
                </c:pt>
                <c:pt idx="5630">
                  <c:v>7.1339999999999995</c:v>
                </c:pt>
                <c:pt idx="5631">
                  <c:v>7.1349999999999945</c:v>
                </c:pt>
                <c:pt idx="5632">
                  <c:v>7.1360000000000001</c:v>
                </c:pt>
                <c:pt idx="5633">
                  <c:v>7.1379999999999955</c:v>
                </c:pt>
                <c:pt idx="5634">
                  <c:v>7.1390000000000002</c:v>
                </c:pt>
                <c:pt idx="5635">
                  <c:v>7.14</c:v>
                </c:pt>
                <c:pt idx="5636">
                  <c:v>7.141</c:v>
                </c:pt>
                <c:pt idx="5637">
                  <c:v>7.1429999999999945</c:v>
                </c:pt>
                <c:pt idx="5638">
                  <c:v>7.1439999999999975</c:v>
                </c:pt>
                <c:pt idx="5639">
                  <c:v>7.1449999999999854</c:v>
                </c:pt>
                <c:pt idx="5640">
                  <c:v>7.1459999999999955</c:v>
                </c:pt>
                <c:pt idx="5641">
                  <c:v>7.1479999999999864</c:v>
                </c:pt>
                <c:pt idx="5642">
                  <c:v>7.149</c:v>
                </c:pt>
                <c:pt idx="5643">
                  <c:v>7.1499999999999995</c:v>
                </c:pt>
                <c:pt idx="5644">
                  <c:v>7.1519999999999975</c:v>
                </c:pt>
                <c:pt idx="5645">
                  <c:v>7.1529999999999854</c:v>
                </c:pt>
                <c:pt idx="5646">
                  <c:v>7.1539999999999955</c:v>
                </c:pt>
                <c:pt idx="5647">
                  <c:v>7.1549999999999843</c:v>
                </c:pt>
                <c:pt idx="5648">
                  <c:v>7.1569999999999965</c:v>
                </c:pt>
                <c:pt idx="5649">
                  <c:v>7.1579999999999862</c:v>
                </c:pt>
                <c:pt idx="5650">
                  <c:v>7.1589999999999945</c:v>
                </c:pt>
                <c:pt idx="5651">
                  <c:v>7.1599999999999975</c:v>
                </c:pt>
                <c:pt idx="5652">
                  <c:v>7.1619999999999955</c:v>
                </c:pt>
                <c:pt idx="5653">
                  <c:v>7.1629999999999843</c:v>
                </c:pt>
                <c:pt idx="5654">
                  <c:v>7.1639999999999864</c:v>
                </c:pt>
                <c:pt idx="5655">
                  <c:v>7.1649999999999814</c:v>
                </c:pt>
                <c:pt idx="5656">
                  <c:v>7.1669999999999945</c:v>
                </c:pt>
                <c:pt idx="5657">
                  <c:v>7.1679999999999833</c:v>
                </c:pt>
                <c:pt idx="5658">
                  <c:v>7.1689999999999854</c:v>
                </c:pt>
                <c:pt idx="5659">
                  <c:v>7.1710000000000003</c:v>
                </c:pt>
                <c:pt idx="5660">
                  <c:v>7.1719999999999997</c:v>
                </c:pt>
                <c:pt idx="5661">
                  <c:v>7.173</c:v>
                </c:pt>
                <c:pt idx="5662">
                  <c:v>7.1739999999999995</c:v>
                </c:pt>
                <c:pt idx="5663">
                  <c:v>7.1760000000000002</c:v>
                </c:pt>
                <c:pt idx="5664">
                  <c:v>7.1769999999999996</c:v>
                </c:pt>
                <c:pt idx="5665">
                  <c:v>7.1779999999999955</c:v>
                </c:pt>
                <c:pt idx="5666">
                  <c:v>7.1790000000000003</c:v>
                </c:pt>
                <c:pt idx="5667">
                  <c:v>7.181</c:v>
                </c:pt>
                <c:pt idx="5668">
                  <c:v>7.1819999999999995</c:v>
                </c:pt>
                <c:pt idx="5669">
                  <c:v>7.1829999999999945</c:v>
                </c:pt>
                <c:pt idx="5670">
                  <c:v>7.1839999999999975</c:v>
                </c:pt>
                <c:pt idx="5671">
                  <c:v>7.1859999999999955</c:v>
                </c:pt>
                <c:pt idx="5672">
                  <c:v>7.1869999999999985</c:v>
                </c:pt>
                <c:pt idx="5673">
                  <c:v>7.1879999999999864</c:v>
                </c:pt>
                <c:pt idx="5674">
                  <c:v>7.1899999999999995</c:v>
                </c:pt>
                <c:pt idx="5675">
                  <c:v>7.1909999999999945</c:v>
                </c:pt>
                <c:pt idx="5676">
                  <c:v>7.1919999999999975</c:v>
                </c:pt>
                <c:pt idx="5677">
                  <c:v>7.1929999999999854</c:v>
                </c:pt>
                <c:pt idx="5678">
                  <c:v>7.1949999999999843</c:v>
                </c:pt>
                <c:pt idx="5679">
                  <c:v>7.1959999999999864</c:v>
                </c:pt>
                <c:pt idx="5680">
                  <c:v>7.1969999999999965</c:v>
                </c:pt>
                <c:pt idx="5681">
                  <c:v>7.1979999999999862</c:v>
                </c:pt>
                <c:pt idx="5682">
                  <c:v>7.2</c:v>
                </c:pt>
                <c:pt idx="5683">
                  <c:v>7.2009999999999996</c:v>
                </c:pt>
                <c:pt idx="5684">
                  <c:v>7.202</c:v>
                </c:pt>
                <c:pt idx="5685">
                  <c:v>7.2030000000000003</c:v>
                </c:pt>
                <c:pt idx="5686">
                  <c:v>7.2050000000000001</c:v>
                </c:pt>
                <c:pt idx="5687">
                  <c:v>7.2060000000000004</c:v>
                </c:pt>
                <c:pt idx="5688">
                  <c:v>7.2069999999999999</c:v>
                </c:pt>
                <c:pt idx="5689">
                  <c:v>7.2089999999999996</c:v>
                </c:pt>
                <c:pt idx="5690">
                  <c:v>7.21</c:v>
                </c:pt>
                <c:pt idx="5691">
                  <c:v>7.2110000000000003</c:v>
                </c:pt>
                <c:pt idx="5692">
                  <c:v>7.2119999999999997</c:v>
                </c:pt>
                <c:pt idx="5693">
                  <c:v>7.2139999999999995</c:v>
                </c:pt>
                <c:pt idx="5694">
                  <c:v>7.2149999999999945</c:v>
                </c:pt>
                <c:pt idx="5695">
                  <c:v>7.2160000000000002</c:v>
                </c:pt>
                <c:pt idx="5696">
                  <c:v>7.2169999999999996</c:v>
                </c:pt>
                <c:pt idx="5697">
                  <c:v>7.2190000000000003</c:v>
                </c:pt>
                <c:pt idx="5698">
                  <c:v>7.22</c:v>
                </c:pt>
                <c:pt idx="5699">
                  <c:v>7.2210000000000001</c:v>
                </c:pt>
                <c:pt idx="5700">
                  <c:v>7.2219999999999995</c:v>
                </c:pt>
                <c:pt idx="5701">
                  <c:v>7.2239999999999975</c:v>
                </c:pt>
                <c:pt idx="5702">
                  <c:v>7.2249999999999854</c:v>
                </c:pt>
                <c:pt idx="5703">
                  <c:v>7.226</c:v>
                </c:pt>
                <c:pt idx="5704">
                  <c:v>7.2279999999999864</c:v>
                </c:pt>
                <c:pt idx="5705">
                  <c:v>7.2290000000000001</c:v>
                </c:pt>
                <c:pt idx="5706">
                  <c:v>7.23</c:v>
                </c:pt>
                <c:pt idx="5707">
                  <c:v>7.2309999999999999</c:v>
                </c:pt>
                <c:pt idx="5708">
                  <c:v>7.2329999999999997</c:v>
                </c:pt>
                <c:pt idx="5709">
                  <c:v>7.234</c:v>
                </c:pt>
                <c:pt idx="5710">
                  <c:v>7.2350000000000003</c:v>
                </c:pt>
                <c:pt idx="5711">
                  <c:v>7.2359999999999998</c:v>
                </c:pt>
                <c:pt idx="5712">
                  <c:v>7.2380000000000004</c:v>
                </c:pt>
                <c:pt idx="5713">
                  <c:v>7.2389999999999999</c:v>
                </c:pt>
                <c:pt idx="5714">
                  <c:v>7.24</c:v>
                </c:pt>
                <c:pt idx="5715">
                  <c:v>7.2409999999999997</c:v>
                </c:pt>
                <c:pt idx="5716">
                  <c:v>7.2430000000000003</c:v>
                </c:pt>
                <c:pt idx="5717">
                  <c:v>7.2439999999999998</c:v>
                </c:pt>
                <c:pt idx="5718">
                  <c:v>7.2450000000000001</c:v>
                </c:pt>
                <c:pt idx="5719">
                  <c:v>7.2469999999999999</c:v>
                </c:pt>
                <c:pt idx="5720">
                  <c:v>7.2480000000000002</c:v>
                </c:pt>
                <c:pt idx="5721">
                  <c:v>7.2489999999999997</c:v>
                </c:pt>
                <c:pt idx="5722">
                  <c:v>7.25</c:v>
                </c:pt>
                <c:pt idx="5723">
                  <c:v>7.2519999999999998</c:v>
                </c:pt>
                <c:pt idx="5724">
                  <c:v>7.2530000000000001</c:v>
                </c:pt>
                <c:pt idx="5725">
                  <c:v>7.2539999999999996</c:v>
                </c:pt>
                <c:pt idx="5726">
                  <c:v>7.2549999999999955</c:v>
                </c:pt>
                <c:pt idx="5727">
                  <c:v>7.2569999999999997</c:v>
                </c:pt>
                <c:pt idx="5728">
                  <c:v>7.258</c:v>
                </c:pt>
                <c:pt idx="5729">
                  <c:v>7.2590000000000003</c:v>
                </c:pt>
                <c:pt idx="5730">
                  <c:v>7.26</c:v>
                </c:pt>
                <c:pt idx="5731">
                  <c:v>7.2619999999999996</c:v>
                </c:pt>
                <c:pt idx="5732">
                  <c:v>7.2629999999999955</c:v>
                </c:pt>
                <c:pt idx="5733">
                  <c:v>7.2639999999999985</c:v>
                </c:pt>
                <c:pt idx="5734">
                  <c:v>7.266</c:v>
                </c:pt>
                <c:pt idx="5735">
                  <c:v>7.2669999999999995</c:v>
                </c:pt>
                <c:pt idx="5736">
                  <c:v>7.2679999999999945</c:v>
                </c:pt>
                <c:pt idx="5737">
                  <c:v>7.2690000000000001</c:v>
                </c:pt>
                <c:pt idx="5738">
                  <c:v>7.2709999999999999</c:v>
                </c:pt>
                <c:pt idx="5739">
                  <c:v>7.2720000000000002</c:v>
                </c:pt>
                <c:pt idx="5740">
                  <c:v>7.2729999999999997</c:v>
                </c:pt>
                <c:pt idx="5741">
                  <c:v>7.274</c:v>
                </c:pt>
                <c:pt idx="5742">
                  <c:v>7.2759999999999998</c:v>
                </c:pt>
                <c:pt idx="5743">
                  <c:v>7.2770000000000001</c:v>
                </c:pt>
                <c:pt idx="5744">
                  <c:v>7.2779999999999996</c:v>
                </c:pt>
                <c:pt idx="5745">
                  <c:v>7.2789999999999999</c:v>
                </c:pt>
                <c:pt idx="5746">
                  <c:v>7.2809999999999997</c:v>
                </c:pt>
                <c:pt idx="5747">
                  <c:v>7.282</c:v>
                </c:pt>
                <c:pt idx="5748">
                  <c:v>7.2830000000000004</c:v>
                </c:pt>
                <c:pt idx="5749">
                  <c:v>7.2850000000000001</c:v>
                </c:pt>
                <c:pt idx="5750">
                  <c:v>7.2859999999999996</c:v>
                </c:pt>
                <c:pt idx="5751">
                  <c:v>7.2869999999999999</c:v>
                </c:pt>
                <c:pt idx="5752">
                  <c:v>7.2880000000000003</c:v>
                </c:pt>
                <c:pt idx="5753">
                  <c:v>7.29</c:v>
                </c:pt>
                <c:pt idx="5754">
                  <c:v>7.2910000000000004</c:v>
                </c:pt>
                <c:pt idx="5755">
                  <c:v>7.2919999999999998</c:v>
                </c:pt>
                <c:pt idx="5756">
                  <c:v>7.2930000000000001</c:v>
                </c:pt>
                <c:pt idx="5757">
                  <c:v>7.2949999999999955</c:v>
                </c:pt>
                <c:pt idx="5758">
                  <c:v>7.2960000000000003</c:v>
                </c:pt>
                <c:pt idx="5759">
                  <c:v>7.2969999999999997</c:v>
                </c:pt>
                <c:pt idx="5760">
                  <c:v>7.2990000000000004</c:v>
                </c:pt>
                <c:pt idx="5761">
                  <c:v>7.3</c:v>
                </c:pt>
                <c:pt idx="5762">
                  <c:v>7.3010000000000002</c:v>
                </c:pt>
                <c:pt idx="5763">
                  <c:v>7.3019999999999996</c:v>
                </c:pt>
                <c:pt idx="5764">
                  <c:v>7.3039999999999985</c:v>
                </c:pt>
                <c:pt idx="5765">
                  <c:v>7.3049999999999864</c:v>
                </c:pt>
                <c:pt idx="5766">
                  <c:v>7.306</c:v>
                </c:pt>
                <c:pt idx="5767">
                  <c:v>7.3069999999999995</c:v>
                </c:pt>
                <c:pt idx="5768">
                  <c:v>7.3090000000000002</c:v>
                </c:pt>
                <c:pt idx="5769">
                  <c:v>7.31</c:v>
                </c:pt>
                <c:pt idx="5770">
                  <c:v>7.3109999999999955</c:v>
                </c:pt>
                <c:pt idx="5771">
                  <c:v>7.3119999999999985</c:v>
                </c:pt>
                <c:pt idx="5772">
                  <c:v>7.3139999999999965</c:v>
                </c:pt>
                <c:pt idx="5773">
                  <c:v>7.3149999999999862</c:v>
                </c:pt>
                <c:pt idx="5774">
                  <c:v>7.3159999999999945</c:v>
                </c:pt>
                <c:pt idx="5775">
                  <c:v>7.3179999999999854</c:v>
                </c:pt>
                <c:pt idx="5776">
                  <c:v>7.319</c:v>
                </c:pt>
                <c:pt idx="5777">
                  <c:v>7.3199999999999985</c:v>
                </c:pt>
                <c:pt idx="5778">
                  <c:v>7.3209999999999864</c:v>
                </c:pt>
                <c:pt idx="5779">
                  <c:v>7.3229999999999862</c:v>
                </c:pt>
                <c:pt idx="5780">
                  <c:v>7.3239999999999945</c:v>
                </c:pt>
                <c:pt idx="5781">
                  <c:v>7.3249999999999842</c:v>
                </c:pt>
                <c:pt idx="5782">
                  <c:v>7.3259999999999854</c:v>
                </c:pt>
                <c:pt idx="5783">
                  <c:v>7.3279999999999843</c:v>
                </c:pt>
                <c:pt idx="5784">
                  <c:v>7.3289999999999864</c:v>
                </c:pt>
                <c:pt idx="5785">
                  <c:v>7.33</c:v>
                </c:pt>
                <c:pt idx="5786">
                  <c:v>7.3310000000000004</c:v>
                </c:pt>
                <c:pt idx="5787">
                  <c:v>7.3330000000000002</c:v>
                </c:pt>
                <c:pt idx="5788">
                  <c:v>7.3339999999999996</c:v>
                </c:pt>
                <c:pt idx="5789">
                  <c:v>7.335</c:v>
                </c:pt>
                <c:pt idx="5790">
                  <c:v>7.3369999999999997</c:v>
                </c:pt>
                <c:pt idx="5791">
                  <c:v>7.3380000000000001</c:v>
                </c:pt>
                <c:pt idx="5792">
                  <c:v>7.3390000000000004</c:v>
                </c:pt>
                <c:pt idx="5793">
                  <c:v>7.34</c:v>
                </c:pt>
                <c:pt idx="5794">
                  <c:v>7.3419999999999996</c:v>
                </c:pt>
                <c:pt idx="5795">
                  <c:v>7.343</c:v>
                </c:pt>
                <c:pt idx="5796">
                  <c:v>7.3439999999999985</c:v>
                </c:pt>
                <c:pt idx="5797">
                  <c:v>7.3449999999999864</c:v>
                </c:pt>
                <c:pt idx="5798">
                  <c:v>7.3469999999999995</c:v>
                </c:pt>
                <c:pt idx="5799">
                  <c:v>7.3479999999999945</c:v>
                </c:pt>
                <c:pt idx="5800">
                  <c:v>7.3490000000000002</c:v>
                </c:pt>
                <c:pt idx="5801">
                  <c:v>7.35</c:v>
                </c:pt>
                <c:pt idx="5802">
                  <c:v>7.3519999999999985</c:v>
                </c:pt>
                <c:pt idx="5803">
                  <c:v>7.3529999999999864</c:v>
                </c:pt>
                <c:pt idx="5804">
                  <c:v>7.3539999999999965</c:v>
                </c:pt>
                <c:pt idx="5805">
                  <c:v>7.3559999999999945</c:v>
                </c:pt>
                <c:pt idx="5806">
                  <c:v>7.3569999999999975</c:v>
                </c:pt>
                <c:pt idx="5807">
                  <c:v>7.3579999999999854</c:v>
                </c:pt>
                <c:pt idx="5808">
                  <c:v>7.359</c:v>
                </c:pt>
                <c:pt idx="5809">
                  <c:v>7.3609999999999864</c:v>
                </c:pt>
                <c:pt idx="5810">
                  <c:v>7.3619999999999965</c:v>
                </c:pt>
                <c:pt idx="5811">
                  <c:v>7.3629999999999862</c:v>
                </c:pt>
                <c:pt idx="5812">
                  <c:v>7.3639999999999946</c:v>
                </c:pt>
                <c:pt idx="5813">
                  <c:v>7.3659999999999854</c:v>
                </c:pt>
                <c:pt idx="5814">
                  <c:v>7.3669999999999956</c:v>
                </c:pt>
                <c:pt idx="5815">
                  <c:v>7.3679999999999843</c:v>
                </c:pt>
                <c:pt idx="5816">
                  <c:v>7.3689999999999864</c:v>
                </c:pt>
                <c:pt idx="5817">
                  <c:v>7.3710000000000004</c:v>
                </c:pt>
                <c:pt idx="5818">
                  <c:v>7.3719999999999999</c:v>
                </c:pt>
                <c:pt idx="5819">
                  <c:v>7.3730000000000002</c:v>
                </c:pt>
                <c:pt idx="5820">
                  <c:v>7.375</c:v>
                </c:pt>
                <c:pt idx="5821">
                  <c:v>7.3760000000000003</c:v>
                </c:pt>
                <c:pt idx="5822">
                  <c:v>7.3769999999999998</c:v>
                </c:pt>
                <c:pt idx="5823">
                  <c:v>7.3780000000000001</c:v>
                </c:pt>
                <c:pt idx="5824">
                  <c:v>7.38</c:v>
                </c:pt>
                <c:pt idx="5825">
                  <c:v>7.3810000000000002</c:v>
                </c:pt>
                <c:pt idx="5826">
                  <c:v>7.3819999999999997</c:v>
                </c:pt>
                <c:pt idx="5827">
                  <c:v>7.383</c:v>
                </c:pt>
                <c:pt idx="5828">
                  <c:v>7.3849999999999945</c:v>
                </c:pt>
                <c:pt idx="5829">
                  <c:v>7.3860000000000001</c:v>
                </c:pt>
                <c:pt idx="5830">
                  <c:v>7.3869999999999996</c:v>
                </c:pt>
                <c:pt idx="5831">
                  <c:v>7.3879999999999955</c:v>
                </c:pt>
                <c:pt idx="5832">
                  <c:v>7.39</c:v>
                </c:pt>
                <c:pt idx="5833">
                  <c:v>7.391</c:v>
                </c:pt>
                <c:pt idx="5834">
                  <c:v>7.3919999999999995</c:v>
                </c:pt>
                <c:pt idx="5835">
                  <c:v>7.3939999999999975</c:v>
                </c:pt>
                <c:pt idx="5836">
                  <c:v>7.3949999999999854</c:v>
                </c:pt>
                <c:pt idx="5837">
                  <c:v>7.3959999999999955</c:v>
                </c:pt>
                <c:pt idx="5838">
                  <c:v>7.3969999999999985</c:v>
                </c:pt>
                <c:pt idx="5839">
                  <c:v>7.399</c:v>
                </c:pt>
                <c:pt idx="5840">
                  <c:v>7.4</c:v>
                </c:pt>
                <c:pt idx="5841">
                  <c:v>7.4009999999999998</c:v>
                </c:pt>
                <c:pt idx="5842">
                  <c:v>7.4020000000000001</c:v>
                </c:pt>
                <c:pt idx="5843">
                  <c:v>7.4039999999999999</c:v>
                </c:pt>
                <c:pt idx="5844">
                  <c:v>7.4050000000000002</c:v>
                </c:pt>
                <c:pt idx="5845">
                  <c:v>7.4059999999999997</c:v>
                </c:pt>
                <c:pt idx="5846">
                  <c:v>7.407</c:v>
                </c:pt>
                <c:pt idx="5847">
                  <c:v>7.4089999999999998</c:v>
                </c:pt>
                <c:pt idx="5848">
                  <c:v>7.41</c:v>
                </c:pt>
                <c:pt idx="5849">
                  <c:v>7.4109999999999996</c:v>
                </c:pt>
                <c:pt idx="5850">
                  <c:v>7.4130000000000003</c:v>
                </c:pt>
                <c:pt idx="5851">
                  <c:v>7.4139999999999997</c:v>
                </c:pt>
                <c:pt idx="5852">
                  <c:v>7.415</c:v>
                </c:pt>
                <c:pt idx="5853">
                  <c:v>7.4160000000000004</c:v>
                </c:pt>
                <c:pt idx="5854">
                  <c:v>7.4180000000000001</c:v>
                </c:pt>
                <c:pt idx="5855">
                  <c:v>7.4189999999999996</c:v>
                </c:pt>
                <c:pt idx="5856">
                  <c:v>7.42</c:v>
                </c:pt>
                <c:pt idx="5857">
                  <c:v>7.4210000000000003</c:v>
                </c:pt>
                <c:pt idx="5858">
                  <c:v>7.423</c:v>
                </c:pt>
                <c:pt idx="5859">
                  <c:v>7.4239999999999995</c:v>
                </c:pt>
                <c:pt idx="5860">
                  <c:v>7.4249999999999945</c:v>
                </c:pt>
                <c:pt idx="5861">
                  <c:v>7.4260000000000002</c:v>
                </c:pt>
                <c:pt idx="5862">
                  <c:v>7.4279999999999955</c:v>
                </c:pt>
                <c:pt idx="5863">
                  <c:v>7.4290000000000003</c:v>
                </c:pt>
                <c:pt idx="5864">
                  <c:v>7.4300000000000024</c:v>
                </c:pt>
                <c:pt idx="5865">
                  <c:v>7.4320000000000004</c:v>
                </c:pt>
                <c:pt idx="5866">
                  <c:v>7.4329999999999998</c:v>
                </c:pt>
                <c:pt idx="5867">
                  <c:v>7.4340000000000002</c:v>
                </c:pt>
                <c:pt idx="5868">
                  <c:v>7.4349999999999996</c:v>
                </c:pt>
                <c:pt idx="5869">
                  <c:v>7.4370000000000003</c:v>
                </c:pt>
                <c:pt idx="5870">
                  <c:v>7.4379999999999997</c:v>
                </c:pt>
                <c:pt idx="5871">
                  <c:v>7.4390000000000134</c:v>
                </c:pt>
                <c:pt idx="5872">
                  <c:v>7.44</c:v>
                </c:pt>
                <c:pt idx="5873">
                  <c:v>7.4420000000000002</c:v>
                </c:pt>
                <c:pt idx="5874">
                  <c:v>7.4429999999999996</c:v>
                </c:pt>
                <c:pt idx="5875">
                  <c:v>7.444</c:v>
                </c:pt>
                <c:pt idx="5876">
                  <c:v>7.4450000000000003</c:v>
                </c:pt>
                <c:pt idx="5877">
                  <c:v>7.4470000000000001</c:v>
                </c:pt>
                <c:pt idx="5878">
                  <c:v>7.4480000000000004</c:v>
                </c:pt>
                <c:pt idx="5879">
                  <c:v>7.4489999999999998</c:v>
                </c:pt>
                <c:pt idx="5880">
                  <c:v>7.4509999999999996</c:v>
                </c:pt>
                <c:pt idx="5881">
                  <c:v>7.452</c:v>
                </c:pt>
                <c:pt idx="5882">
                  <c:v>7.4530000000000003</c:v>
                </c:pt>
                <c:pt idx="5883">
                  <c:v>7.4539999999999997</c:v>
                </c:pt>
                <c:pt idx="5884">
                  <c:v>7.4560000000000004</c:v>
                </c:pt>
                <c:pt idx="5885">
                  <c:v>7.4569999999999999</c:v>
                </c:pt>
                <c:pt idx="5886">
                  <c:v>7.4580000000000002</c:v>
                </c:pt>
                <c:pt idx="5887">
                  <c:v>7.4589999999999996</c:v>
                </c:pt>
                <c:pt idx="5888">
                  <c:v>7.4610000000000003</c:v>
                </c:pt>
                <c:pt idx="5889">
                  <c:v>7.4619999999999997</c:v>
                </c:pt>
                <c:pt idx="5890">
                  <c:v>7.4630000000000001</c:v>
                </c:pt>
                <c:pt idx="5891">
                  <c:v>7.4639999999999995</c:v>
                </c:pt>
                <c:pt idx="5892">
                  <c:v>7.4660000000000002</c:v>
                </c:pt>
                <c:pt idx="5893">
                  <c:v>7.4669999999999996</c:v>
                </c:pt>
                <c:pt idx="5894">
                  <c:v>7.468</c:v>
                </c:pt>
                <c:pt idx="5895">
                  <c:v>7.4700000000000024</c:v>
                </c:pt>
                <c:pt idx="5896">
                  <c:v>7.4710000000000134</c:v>
                </c:pt>
                <c:pt idx="5897">
                  <c:v>7.4720000000000004</c:v>
                </c:pt>
                <c:pt idx="5898">
                  <c:v>7.4729999999999999</c:v>
                </c:pt>
                <c:pt idx="5899">
                  <c:v>7.4749999999999996</c:v>
                </c:pt>
                <c:pt idx="5900">
                  <c:v>7.4760000000000124</c:v>
                </c:pt>
                <c:pt idx="5901">
                  <c:v>7.4770000000000003</c:v>
                </c:pt>
                <c:pt idx="5902">
                  <c:v>7.4779999999999998</c:v>
                </c:pt>
                <c:pt idx="5903">
                  <c:v>7.48</c:v>
                </c:pt>
                <c:pt idx="5904">
                  <c:v>7.4809999999999999</c:v>
                </c:pt>
                <c:pt idx="5905">
                  <c:v>7.4820000000000002</c:v>
                </c:pt>
                <c:pt idx="5906">
                  <c:v>7.4829999999999997</c:v>
                </c:pt>
                <c:pt idx="5907">
                  <c:v>7.4850000000000003</c:v>
                </c:pt>
                <c:pt idx="5908">
                  <c:v>7.4859999999999998</c:v>
                </c:pt>
                <c:pt idx="5909">
                  <c:v>7.4870000000000001</c:v>
                </c:pt>
                <c:pt idx="5910">
                  <c:v>7.4889999999999999</c:v>
                </c:pt>
                <c:pt idx="5911">
                  <c:v>7.49</c:v>
                </c:pt>
                <c:pt idx="5912">
                  <c:v>7.4909999999999997</c:v>
                </c:pt>
                <c:pt idx="5913">
                  <c:v>7.492</c:v>
                </c:pt>
                <c:pt idx="5914">
                  <c:v>7.4939999999999998</c:v>
                </c:pt>
                <c:pt idx="5915">
                  <c:v>7.4950000000000001</c:v>
                </c:pt>
                <c:pt idx="5916">
                  <c:v>7.4960000000000004</c:v>
                </c:pt>
                <c:pt idx="5917">
                  <c:v>7.4969999999999999</c:v>
                </c:pt>
                <c:pt idx="5918">
                  <c:v>7.4989999999999997</c:v>
                </c:pt>
                <c:pt idx="5919">
                  <c:v>7.5</c:v>
                </c:pt>
                <c:pt idx="5920">
                  <c:v>7.5010000000000003</c:v>
                </c:pt>
                <c:pt idx="5921">
                  <c:v>7.5019999999999998</c:v>
                </c:pt>
                <c:pt idx="5922">
                  <c:v>7.5039999999999996</c:v>
                </c:pt>
                <c:pt idx="5923">
                  <c:v>7.5049999999999955</c:v>
                </c:pt>
                <c:pt idx="5924">
                  <c:v>7.5060000000000002</c:v>
                </c:pt>
                <c:pt idx="5925">
                  <c:v>7.508</c:v>
                </c:pt>
                <c:pt idx="5926">
                  <c:v>7.5090000000000003</c:v>
                </c:pt>
                <c:pt idx="5927">
                  <c:v>7.51</c:v>
                </c:pt>
                <c:pt idx="5928">
                  <c:v>7.5110000000000001</c:v>
                </c:pt>
                <c:pt idx="5929">
                  <c:v>7.5129999999999955</c:v>
                </c:pt>
                <c:pt idx="5930">
                  <c:v>7.5139999999999985</c:v>
                </c:pt>
                <c:pt idx="5931">
                  <c:v>7.5149999999999864</c:v>
                </c:pt>
                <c:pt idx="5932">
                  <c:v>7.516</c:v>
                </c:pt>
                <c:pt idx="5933">
                  <c:v>7.5179999999999945</c:v>
                </c:pt>
                <c:pt idx="5934">
                  <c:v>7.5190000000000001</c:v>
                </c:pt>
                <c:pt idx="5935">
                  <c:v>7.52</c:v>
                </c:pt>
                <c:pt idx="5936">
                  <c:v>7.5209999999999955</c:v>
                </c:pt>
                <c:pt idx="5937">
                  <c:v>7.5229999999999864</c:v>
                </c:pt>
                <c:pt idx="5938">
                  <c:v>7.5239999999999965</c:v>
                </c:pt>
                <c:pt idx="5939">
                  <c:v>7.5249999999999861</c:v>
                </c:pt>
                <c:pt idx="5940">
                  <c:v>7.5269999999999975</c:v>
                </c:pt>
                <c:pt idx="5941">
                  <c:v>7.5279999999999854</c:v>
                </c:pt>
                <c:pt idx="5942">
                  <c:v>7.5289999999999955</c:v>
                </c:pt>
                <c:pt idx="5943">
                  <c:v>7.53</c:v>
                </c:pt>
                <c:pt idx="5944">
                  <c:v>7.532</c:v>
                </c:pt>
                <c:pt idx="5945">
                  <c:v>7.5330000000000004</c:v>
                </c:pt>
                <c:pt idx="5946">
                  <c:v>7.5339999999999998</c:v>
                </c:pt>
                <c:pt idx="5947">
                  <c:v>7.5350000000000001</c:v>
                </c:pt>
                <c:pt idx="5948">
                  <c:v>7.5369999999999999</c:v>
                </c:pt>
                <c:pt idx="5949">
                  <c:v>7.5380000000000003</c:v>
                </c:pt>
                <c:pt idx="5950">
                  <c:v>7.5389999999999997</c:v>
                </c:pt>
                <c:pt idx="5951">
                  <c:v>7.54</c:v>
                </c:pt>
                <c:pt idx="5952">
                  <c:v>7.5419999999999998</c:v>
                </c:pt>
                <c:pt idx="5953">
                  <c:v>7.5430000000000001</c:v>
                </c:pt>
                <c:pt idx="5954">
                  <c:v>7.5439999999999996</c:v>
                </c:pt>
                <c:pt idx="5955">
                  <c:v>7.5460000000000003</c:v>
                </c:pt>
                <c:pt idx="5956">
                  <c:v>7.5469999999999997</c:v>
                </c:pt>
                <c:pt idx="5957">
                  <c:v>7.548</c:v>
                </c:pt>
                <c:pt idx="5958">
                  <c:v>7.5490000000000004</c:v>
                </c:pt>
                <c:pt idx="5959">
                  <c:v>7.5510000000000002</c:v>
                </c:pt>
                <c:pt idx="5960">
                  <c:v>7.5519999999999996</c:v>
                </c:pt>
                <c:pt idx="5961">
                  <c:v>7.5529999999999955</c:v>
                </c:pt>
                <c:pt idx="5962">
                  <c:v>7.5539999999999985</c:v>
                </c:pt>
                <c:pt idx="5963">
                  <c:v>7.556</c:v>
                </c:pt>
                <c:pt idx="5964">
                  <c:v>7.5569999999999995</c:v>
                </c:pt>
                <c:pt idx="5965">
                  <c:v>7.5579999999999945</c:v>
                </c:pt>
                <c:pt idx="5966">
                  <c:v>7.5590000000000002</c:v>
                </c:pt>
                <c:pt idx="5967">
                  <c:v>7.5609999999999955</c:v>
                </c:pt>
                <c:pt idx="5968">
                  <c:v>7.5619999999999985</c:v>
                </c:pt>
                <c:pt idx="5969">
                  <c:v>7.5629999999999864</c:v>
                </c:pt>
                <c:pt idx="5970">
                  <c:v>7.5649999999999862</c:v>
                </c:pt>
                <c:pt idx="5971">
                  <c:v>7.5659999999999945</c:v>
                </c:pt>
                <c:pt idx="5972">
                  <c:v>7.5669999999999975</c:v>
                </c:pt>
                <c:pt idx="5973">
                  <c:v>7.5679999999999854</c:v>
                </c:pt>
                <c:pt idx="5974">
                  <c:v>7.57</c:v>
                </c:pt>
                <c:pt idx="5975">
                  <c:v>7.5709999999999997</c:v>
                </c:pt>
                <c:pt idx="5976">
                  <c:v>7.5720000000000001</c:v>
                </c:pt>
                <c:pt idx="5977">
                  <c:v>7.5730000000000004</c:v>
                </c:pt>
                <c:pt idx="5978">
                  <c:v>7.5750000000000002</c:v>
                </c:pt>
                <c:pt idx="5979">
                  <c:v>7.5759999999999996</c:v>
                </c:pt>
                <c:pt idx="5980">
                  <c:v>7.577</c:v>
                </c:pt>
                <c:pt idx="5981">
                  <c:v>7.5780000000000003</c:v>
                </c:pt>
                <c:pt idx="5982">
                  <c:v>7.58</c:v>
                </c:pt>
                <c:pt idx="5983">
                  <c:v>7.5810000000000004</c:v>
                </c:pt>
                <c:pt idx="5984">
                  <c:v>7.5819999999999999</c:v>
                </c:pt>
                <c:pt idx="5985">
                  <c:v>7.5839999999999996</c:v>
                </c:pt>
                <c:pt idx="5986">
                  <c:v>7.585</c:v>
                </c:pt>
                <c:pt idx="5987">
                  <c:v>7.5860000000000003</c:v>
                </c:pt>
                <c:pt idx="5988">
                  <c:v>7.5869999999999997</c:v>
                </c:pt>
                <c:pt idx="5989">
                  <c:v>7.5890000000000004</c:v>
                </c:pt>
                <c:pt idx="5990">
                  <c:v>7.59</c:v>
                </c:pt>
                <c:pt idx="5991">
                  <c:v>7.5910000000000002</c:v>
                </c:pt>
                <c:pt idx="5992">
                  <c:v>7.5919999999999996</c:v>
                </c:pt>
                <c:pt idx="5993">
                  <c:v>7.5939999999999985</c:v>
                </c:pt>
                <c:pt idx="5994">
                  <c:v>7.5949999999999864</c:v>
                </c:pt>
                <c:pt idx="5995">
                  <c:v>7.5960000000000001</c:v>
                </c:pt>
                <c:pt idx="5996">
                  <c:v>7.5969999999999995</c:v>
                </c:pt>
                <c:pt idx="5997">
                  <c:v>7.5990000000000002</c:v>
                </c:pt>
                <c:pt idx="5998">
                  <c:v>7.6</c:v>
                </c:pt>
                <c:pt idx="5999">
                  <c:v>7.601</c:v>
                </c:pt>
                <c:pt idx="6000">
                  <c:v>7.6029999999999864</c:v>
                </c:pt>
                <c:pt idx="6001">
                  <c:v>7.6039999999999965</c:v>
                </c:pt>
                <c:pt idx="6002">
                  <c:v>7.6049999999999862</c:v>
                </c:pt>
                <c:pt idx="6003">
                  <c:v>7.6059999999999945</c:v>
                </c:pt>
                <c:pt idx="6004">
                  <c:v>7.6079999999999854</c:v>
                </c:pt>
                <c:pt idx="6005">
                  <c:v>7.609</c:v>
                </c:pt>
                <c:pt idx="6006">
                  <c:v>7.6099999999999985</c:v>
                </c:pt>
                <c:pt idx="6007">
                  <c:v>7.6109999999999864</c:v>
                </c:pt>
                <c:pt idx="6008">
                  <c:v>7.6129999999999862</c:v>
                </c:pt>
                <c:pt idx="6009">
                  <c:v>7.6139999999999946</c:v>
                </c:pt>
                <c:pt idx="6010">
                  <c:v>7.6149999999999842</c:v>
                </c:pt>
                <c:pt idx="6011">
                  <c:v>7.6159999999999854</c:v>
                </c:pt>
                <c:pt idx="6012">
                  <c:v>7.6179999999999843</c:v>
                </c:pt>
                <c:pt idx="6013">
                  <c:v>7.6189999999999864</c:v>
                </c:pt>
                <c:pt idx="6014">
                  <c:v>7.6199999999999966</c:v>
                </c:pt>
                <c:pt idx="6015">
                  <c:v>7.6219999999999946</c:v>
                </c:pt>
                <c:pt idx="6016">
                  <c:v>7.6229999999999842</c:v>
                </c:pt>
                <c:pt idx="6017">
                  <c:v>7.6239999999999855</c:v>
                </c:pt>
                <c:pt idx="6018">
                  <c:v>7.6249999999999813</c:v>
                </c:pt>
                <c:pt idx="6019">
                  <c:v>7.6269999999999945</c:v>
                </c:pt>
                <c:pt idx="6020">
                  <c:v>7.6279999999999815</c:v>
                </c:pt>
                <c:pt idx="6021">
                  <c:v>7.6289999999999853</c:v>
                </c:pt>
                <c:pt idx="6022">
                  <c:v>7.63</c:v>
                </c:pt>
                <c:pt idx="6023">
                  <c:v>7.6319999999999997</c:v>
                </c:pt>
                <c:pt idx="6024">
                  <c:v>7.633</c:v>
                </c:pt>
                <c:pt idx="6025">
                  <c:v>7.6339999999999995</c:v>
                </c:pt>
                <c:pt idx="6026">
                  <c:v>7.6349999999999945</c:v>
                </c:pt>
                <c:pt idx="6027">
                  <c:v>7.6369999999999996</c:v>
                </c:pt>
                <c:pt idx="6028">
                  <c:v>7.6379999999999955</c:v>
                </c:pt>
                <c:pt idx="6029">
                  <c:v>7.6390000000000002</c:v>
                </c:pt>
                <c:pt idx="6030">
                  <c:v>7.641</c:v>
                </c:pt>
                <c:pt idx="6031">
                  <c:v>7.6419999999999995</c:v>
                </c:pt>
                <c:pt idx="6032">
                  <c:v>7.6429999999999945</c:v>
                </c:pt>
                <c:pt idx="6033">
                  <c:v>7.6439999999999975</c:v>
                </c:pt>
                <c:pt idx="6034">
                  <c:v>7.6459999999999955</c:v>
                </c:pt>
                <c:pt idx="6035">
                  <c:v>7.6469999999999985</c:v>
                </c:pt>
                <c:pt idx="6036">
                  <c:v>7.6479999999999864</c:v>
                </c:pt>
                <c:pt idx="6037">
                  <c:v>7.649</c:v>
                </c:pt>
                <c:pt idx="6038">
                  <c:v>7.6509999999999945</c:v>
                </c:pt>
                <c:pt idx="6039">
                  <c:v>7.6519999999999975</c:v>
                </c:pt>
                <c:pt idx="6040">
                  <c:v>7.6529999999999854</c:v>
                </c:pt>
                <c:pt idx="6041">
                  <c:v>7.6539999999999955</c:v>
                </c:pt>
                <c:pt idx="6042">
                  <c:v>7.6559999999999864</c:v>
                </c:pt>
                <c:pt idx="6043">
                  <c:v>7.6569999999999965</c:v>
                </c:pt>
                <c:pt idx="6044">
                  <c:v>7.6579999999999862</c:v>
                </c:pt>
                <c:pt idx="6045">
                  <c:v>7.6599999999999975</c:v>
                </c:pt>
                <c:pt idx="6046">
                  <c:v>7.6609999999999854</c:v>
                </c:pt>
                <c:pt idx="6047">
                  <c:v>7.6619999999999955</c:v>
                </c:pt>
                <c:pt idx="6048">
                  <c:v>7.6629999999999843</c:v>
                </c:pt>
                <c:pt idx="6049">
                  <c:v>7.6649999999999814</c:v>
                </c:pt>
                <c:pt idx="6050">
                  <c:v>7.6659999999999862</c:v>
                </c:pt>
                <c:pt idx="6051">
                  <c:v>7.6669999999999945</c:v>
                </c:pt>
                <c:pt idx="6052">
                  <c:v>7.6679999999999833</c:v>
                </c:pt>
                <c:pt idx="6053">
                  <c:v>7.67</c:v>
                </c:pt>
                <c:pt idx="6054">
                  <c:v>7.6710000000000003</c:v>
                </c:pt>
                <c:pt idx="6055">
                  <c:v>7.6719999999999997</c:v>
                </c:pt>
                <c:pt idx="6056">
                  <c:v>7.673</c:v>
                </c:pt>
                <c:pt idx="6057">
                  <c:v>7.6749999999999945</c:v>
                </c:pt>
                <c:pt idx="6058">
                  <c:v>7.6760000000000002</c:v>
                </c:pt>
                <c:pt idx="6059">
                  <c:v>7.6769999999999996</c:v>
                </c:pt>
                <c:pt idx="6060">
                  <c:v>7.6790000000000003</c:v>
                </c:pt>
                <c:pt idx="6061">
                  <c:v>7.68</c:v>
                </c:pt>
                <c:pt idx="6062">
                  <c:v>7.681</c:v>
                </c:pt>
                <c:pt idx="6063">
                  <c:v>7.6819999999999995</c:v>
                </c:pt>
                <c:pt idx="6064">
                  <c:v>7.6839999999999975</c:v>
                </c:pt>
                <c:pt idx="6065">
                  <c:v>7.6849999999999854</c:v>
                </c:pt>
                <c:pt idx="6066">
                  <c:v>7.6859999999999955</c:v>
                </c:pt>
                <c:pt idx="6067">
                  <c:v>7.6869999999999985</c:v>
                </c:pt>
                <c:pt idx="6068">
                  <c:v>7.6890000000000001</c:v>
                </c:pt>
                <c:pt idx="6069">
                  <c:v>7.6899999999999995</c:v>
                </c:pt>
                <c:pt idx="6070">
                  <c:v>7.6909999999999945</c:v>
                </c:pt>
                <c:pt idx="6071">
                  <c:v>7.6929999999999854</c:v>
                </c:pt>
                <c:pt idx="6072">
                  <c:v>7.6939999999999955</c:v>
                </c:pt>
                <c:pt idx="6073">
                  <c:v>7.6949999999999843</c:v>
                </c:pt>
                <c:pt idx="6074">
                  <c:v>7.6959999999999864</c:v>
                </c:pt>
                <c:pt idx="6075">
                  <c:v>7.6979999999999862</c:v>
                </c:pt>
                <c:pt idx="6076">
                  <c:v>7.6989999999999945</c:v>
                </c:pt>
                <c:pt idx="6077">
                  <c:v>7.7</c:v>
                </c:pt>
                <c:pt idx="6078">
                  <c:v>7.7009999999999996</c:v>
                </c:pt>
                <c:pt idx="6079">
                  <c:v>7.7030000000000003</c:v>
                </c:pt>
                <c:pt idx="6080">
                  <c:v>7.7039999999999997</c:v>
                </c:pt>
                <c:pt idx="6081">
                  <c:v>7.7050000000000001</c:v>
                </c:pt>
                <c:pt idx="6082">
                  <c:v>7.7060000000000004</c:v>
                </c:pt>
                <c:pt idx="6083">
                  <c:v>7.7080000000000002</c:v>
                </c:pt>
                <c:pt idx="6084">
                  <c:v>7.7089999999999996</c:v>
                </c:pt>
                <c:pt idx="6085">
                  <c:v>7.71</c:v>
                </c:pt>
                <c:pt idx="6086">
                  <c:v>7.7119999999999997</c:v>
                </c:pt>
                <c:pt idx="6087">
                  <c:v>7.7130000000000001</c:v>
                </c:pt>
                <c:pt idx="6088">
                  <c:v>7.7139999999999995</c:v>
                </c:pt>
                <c:pt idx="6089">
                  <c:v>7.7149999999999945</c:v>
                </c:pt>
                <c:pt idx="6090">
                  <c:v>7.7169999999999996</c:v>
                </c:pt>
                <c:pt idx="6091">
                  <c:v>7.718</c:v>
                </c:pt>
                <c:pt idx="6092">
                  <c:v>7.7190000000000003</c:v>
                </c:pt>
                <c:pt idx="6093">
                  <c:v>7.72</c:v>
                </c:pt>
                <c:pt idx="6094">
                  <c:v>7.7219999999999995</c:v>
                </c:pt>
                <c:pt idx="6095">
                  <c:v>7.7229999999999945</c:v>
                </c:pt>
                <c:pt idx="6096">
                  <c:v>7.7239999999999975</c:v>
                </c:pt>
                <c:pt idx="6097">
                  <c:v>7.7249999999999854</c:v>
                </c:pt>
                <c:pt idx="6098">
                  <c:v>7.7269999999999985</c:v>
                </c:pt>
                <c:pt idx="6099">
                  <c:v>7.7279999999999864</c:v>
                </c:pt>
                <c:pt idx="6100">
                  <c:v>7.7290000000000001</c:v>
                </c:pt>
                <c:pt idx="6101">
                  <c:v>7.7309999999999999</c:v>
                </c:pt>
                <c:pt idx="6102">
                  <c:v>7.7320000000000002</c:v>
                </c:pt>
                <c:pt idx="6103">
                  <c:v>7.7329999999999997</c:v>
                </c:pt>
                <c:pt idx="6104">
                  <c:v>7.734</c:v>
                </c:pt>
                <c:pt idx="6105">
                  <c:v>7.7359999999999998</c:v>
                </c:pt>
                <c:pt idx="6106">
                  <c:v>7.7370000000000001</c:v>
                </c:pt>
                <c:pt idx="6107">
                  <c:v>7.7380000000000004</c:v>
                </c:pt>
                <c:pt idx="6108">
                  <c:v>7.7389999999999999</c:v>
                </c:pt>
                <c:pt idx="6109">
                  <c:v>7.7409999999999997</c:v>
                </c:pt>
                <c:pt idx="6110">
                  <c:v>7.742</c:v>
                </c:pt>
                <c:pt idx="6111">
                  <c:v>7.7430000000000003</c:v>
                </c:pt>
                <c:pt idx="6112">
                  <c:v>7.7439999999999998</c:v>
                </c:pt>
                <c:pt idx="6113">
                  <c:v>7.7460000000000004</c:v>
                </c:pt>
                <c:pt idx="6114">
                  <c:v>7.7469999999999999</c:v>
                </c:pt>
                <c:pt idx="6115">
                  <c:v>7.7480000000000002</c:v>
                </c:pt>
                <c:pt idx="6116">
                  <c:v>7.75</c:v>
                </c:pt>
                <c:pt idx="6117">
                  <c:v>7.7510000000000003</c:v>
                </c:pt>
                <c:pt idx="6118">
                  <c:v>7.7519999999999998</c:v>
                </c:pt>
                <c:pt idx="6119">
                  <c:v>7.7530000000000001</c:v>
                </c:pt>
                <c:pt idx="6120">
                  <c:v>7.7549999999999955</c:v>
                </c:pt>
                <c:pt idx="6121">
                  <c:v>7.7560000000000002</c:v>
                </c:pt>
                <c:pt idx="6122">
                  <c:v>7.7569999999999997</c:v>
                </c:pt>
                <c:pt idx="6123">
                  <c:v>7.758</c:v>
                </c:pt>
                <c:pt idx="6124">
                  <c:v>7.76</c:v>
                </c:pt>
                <c:pt idx="6125">
                  <c:v>7.7610000000000001</c:v>
                </c:pt>
                <c:pt idx="6126">
                  <c:v>7.7619999999999996</c:v>
                </c:pt>
                <c:pt idx="6127">
                  <c:v>7.7629999999999955</c:v>
                </c:pt>
                <c:pt idx="6128">
                  <c:v>7.7649999999999864</c:v>
                </c:pt>
                <c:pt idx="6129">
                  <c:v>7.766</c:v>
                </c:pt>
                <c:pt idx="6130">
                  <c:v>7.7669999999999995</c:v>
                </c:pt>
                <c:pt idx="6131">
                  <c:v>7.7690000000000001</c:v>
                </c:pt>
                <c:pt idx="6132">
                  <c:v>7.7700000000000014</c:v>
                </c:pt>
                <c:pt idx="6133">
                  <c:v>7.7709999999999999</c:v>
                </c:pt>
                <c:pt idx="6134">
                  <c:v>7.7720000000000002</c:v>
                </c:pt>
                <c:pt idx="6135">
                  <c:v>7.774</c:v>
                </c:pt>
                <c:pt idx="6136">
                  <c:v>7.7750000000000004</c:v>
                </c:pt>
                <c:pt idx="6137">
                  <c:v>7.7759999999999998</c:v>
                </c:pt>
                <c:pt idx="6138">
                  <c:v>7.7770000000000001</c:v>
                </c:pt>
                <c:pt idx="6139">
                  <c:v>7.7789999999999999</c:v>
                </c:pt>
                <c:pt idx="6140">
                  <c:v>7.78</c:v>
                </c:pt>
                <c:pt idx="6141">
                  <c:v>7.7809999999999997</c:v>
                </c:pt>
                <c:pt idx="6142">
                  <c:v>7.782</c:v>
                </c:pt>
                <c:pt idx="6143">
                  <c:v>7.7839999999999998</c:v>
                </c:pt>
                <c:pt idx="6144">
                  <c:v>7.7850000000000001</c:v>
                </c:pt>
                <c:pt idx="6145">
                  <c:v>7.7859999999999996</c:v>
                </c:pt>
                <c:pt idx="6146">
                  <c:v>7.7880000000000003</c:v>
                </c:pt>
                <c:pt idx="6147">
                  <c:v>7.7889999999999997</c:v>
                </c:pt>
                <c:pt idx="6148">
                  <c:v>7.79</c:v>
                </c:pt>
                <c:pt idx="6149">
                  <c:v>7.7910000000000004</c:v>
                </c:pt>
                <c:pt idx="6150">
                  <c:v>7.7930000000000001</c:v>
                </c:pt>
                <c:pt idx="6151">
                  <c:v>7.7939999999999996</c:v>
                </c:pt>
                <c:pt idx="6152">
                  <c:v>7.7949999999999955</c:v>
                </c:pt>
                <c:pt idx="6153">
                  <c:v>7.7960000000000003</c:v>
                </c:pt>
                <c:pt idx="6154">
                  <c:v>7.798</c:v>
                </c:pt>
                <c:pt idx="6155">
                  <c:v>7.7990000000000004</c:v>
                </c:pt>
                <c:pt idx="6156">
                  <c:v>7.8</c:v>
                </c:pt>
                <c:pt idx="6157">
                  <c:v>7.8010000000000002</c:v>
                </c:pt>
                <c:pt idx="6158">
                  <c:v>7.8029999999999955</c:v>
                </c:pt>
                <c:pt idx="6159">
                  <c:v>7.8039999999999985</c:v>
                </c:pt>
                <c:pt idx="6160">
                  <c:v>7.8049999999999864</c:v>
                </c:pt>
                <c:pt idx="6161">
                  <c:v>7.8069999999999995</c:v>
                </c:pt>
                <c:pt idx="6162">
                  <c:v>7.8079999999999945</c:v>
                </c:pt>
                <c:pt idx="6163">
                  <c:v>7.8090000000000002</c:v>
                </c:pt>
                <c:pt idx="6164">
                  <c:v>7.81</c:v>
                </c:pt>
                <c:pt idx="6165">
                  <c:v>7.8119999999999985</c:v>
                </c:pt>
                <c:pt idx="6166">
                  <c:v>7.8129999999999864</c:v>
                </c:pt>
                <c:pt idx="6167">
                  <c:v>7.8139999999999965</c:v>
                </c:pt>
                <c:pt idx="6168">
                  <c:v>7.8149999999999862</c:v>
                </c:pt>
                <c:pt idx="6169">
                  <c:v>7.8169999999999975</c:v>
                </c:pt>
                <c:pt idx="6170">
                  <c:v>7.8179999999999854</c:v>
                </c:pt>
                <c:pt idx="6171">
                  <c:v>7.819</c:v>
                </c:pt>
                <c:pt idx="6172">
                  <c:v>7.8199999999999985</c:v>
                </c:pt>
                <c:pt idx="6173">
                  <c:v>7.8219999999999965</c:v>
                </c:pt>
                <c:pt idx="6174">
                  <c:v>7.8229999999999862</c:v>
                </c:pt>
                <c:pt idx="6175">
                  <c:v>7.8239999999999945</c:v>
                </c:pt>
                <c:pt idx="6176">
                  <c:v>7.8259999999999854</c:v>
                </c:pt>
                <c:pt idx="6177">
                  <c:v>7.8269999999999955</c:v>
                </c:pt>
                <c:pt idx="6178">
                  <c:v>7.8279999999999843</c:v>
                </c:pt>
                <c:pt idx="6179">
                  <c:v>7.8289999999999864</c:v>
                </c:pt>
                <c:pt idx="6180">
                  <c:v>7.8310000000000004</c:v>
                </c:pt>
                <c:pt idx="6181">
                  <c:v>7.8319999999999999</c:v>
                </c:pt>
                <c:pt idx="6182">
                  <c:v>7.8330000000000002</c:v>
                </c:pt>
                <c:pt idx="6183">
                  <c:v>7.8339999999999996</c:v>
                </c:pt>
                <c:pt idx="6184">
                  <c:v>7.8360000000000003</c:v>
                </c:pt>
                <c:pt idx="6185">
                  <c:v>7.8369999999999997</c:v>
                </c:pt>
                <c:pt idx="6186">
                  <c:v>7.8380000000000001</c:v>
                </c:pt>
                <c:pt idx="6187">
                  <c:v>7.8390000000000004</c:v>
                </c:pt>
                <c:pt idx="6188">
                  <c:v>7.8410000000000002</c:v>
                </c:pt>
                <c:pt idx="6189">
                  <c:v>7.8419999999999996</c:v>
                </c:pt>
                <c:pt idx="6190">
                  <c:v>7.843</c:v>
                </c:pt>
                <c:pt idx="6191">
                  <c:v>7.8449999999999864</c:v>
                </c:pt>
                <c:pt idx="6192">
                  <c:v>7.8460000000000001</c:v>
                </c:pt>
                <c:pt idx="6193">
                  <c:v>7.8469999999999995</c:v>
                </c:pt>
                <c:pt idx="6194">
                  <c:v>7.8479999999999945</c:v>
                </c:pt>
                <c:pt idx="6195">
                  <c:v>7.85</c:v>
                </c:pt>
                <c:pt idx="6196">
                  <c:v>7.851</c:v>
                </c:pt>
                <c:pt idx="6197">
                  <c:v>7.8519999999999985</c:v>
                </c:pt>
                <c:pt idx="6198">
                  <c:v>7.8529999999999864</c:v>
                </c:pt>
                <c:pt idx="6199">
                  <c:v>7.8549999999999862</c:v>
                </c:pt>
                <c:pt idx="6200">
                  <c:v>7.8559999999999945</c:v>
                </c:pt>
                <c:pt idx="6201">
                  <c:v>7.8569999999999975</c:v>
                </c:pt>
                <c:pt idx="6202">
                  <c:v>7.8579999999999854</c:v>
                </c:pt>
                <c:pt idx="6203">
                  <c:v>7.8599999999999985</c:v>
                </c:pt>
                <c:pt idx="6204">
                  <c:v>7.8609999999999864</c:v>
                </c:pt>
                <c:pt idx="6205">
                  <c:v>7.8619999999999965</c:v>
                </c:pt>
                <c:pt idx="6206">
                  <c:v>7.8639999999999946</c:v>
                </c:pt>
                <c:pt idx="6207">
                  <c:v>7.8649999999999842</c:v>
                </c:pt>
                <c:pt idx="6208">
                  <c:v>7.8659999999999854</c:v>
                </c:pt>
                <c:pt idx="6209">
                  <c:v>7.8669999999999956</c:v>
                </c:pt>
                <c:pt idx="6210">
                  <c:v>7.8689999999999864</c:v>
                </c:pt>
                <c:pt idx="6211">
                  <c:v>7.87</c:v>
                </c:pt>
                <c:pt idx="6212">
                  <c:v>7.8710000000000004</c:v>
                </c:pt>
                <c:pt idx="6213">
                  <c:v>7.8719999999999999</c:v>
                </c:pt>
                <c:pt idx="6214">
                  <c:v>7.8739999999999997</c:v>
                </c:pt>
                <c:pt idx="6215">
                  <c:v>7.875</c:v>
                </c:pt>
                <c:pt idx="6216">
                  <c:v>7.8760000000000003</c:v>
                </c:pt>
                <c:pt idx="6217">
                  <c:v>7.8769999999999998</c:v>
                </c:pt>
                <c:pt idx="6218">
                  <c:v>7.8789999999999996</c:v>
                </c:pt>
                <c:pt idx="6219">
                  <c:v>7.88</c:v>
                </c:pt>
                <c:pt idx="6220">
                  <c:v>7.8810000000000002</c:v>
                </c:pt>
                <c:pt idx="6221">
                  <c:v>7.883</c:v>
                </c:pt>
                <c:pt idx="6222">
                  <c:v>7.8839999999999995</c:v>
                </c:pt>
                <c:pt idx="6223">
                  <c:v>7.8849999999999945</c:v>
                </c:pt>
                <c:pt idx="6224">
                  <c:v>7.8860000000000001</c:v>
                </c:pt>
                <c:pt idx="6225">
                  <c:v>7.8879999999999955</c:v>
                </c:pt>
                <c:pt idx="6226">
                  <c:v>7.8890000000000002</c:v>
                </c:pt>
                <c:pt idx="6227">
                  <c:v>7.89</c:v>
                </c:pt>
                <c:pt idx="6228">
                  <c:v>7.891</c:v>
                </c:pt>
                <c:pt idx="6229">
                  <c:v>7.8929999999999945</c:v>
                </c:pt>
                <c:pt idx="6230">
                  <c:v>7.8939999999999975</c:v>
                </c:pt>
                <c:pt idx="6231">
                  <c:v>7.8949999999999854</c:v>
                </c:pt>
                <c:pt idx="6232">
                  <c:v>7.8959999999999955</c:v>
                </c:pt>
                <c:pt idx="6233">
                  <c:v>7.8979999999999864</c:v>
                </c:pt>
                <c:pt idx="6234">
                  <c:v>7.899</c:v>
                </c:pt>
                <c:pt idx="6235">
                  <c:v>7.9</c:v>
                </c:pt>
                <c:pt idx="6236">
                  <c:v>7.9020000000000001</c:v>
                </c:pt>
                <c:pt idx="6237">
                  <c:v>7.9029999999999996</c:v>
                </c:pt>
                <c:pt idx="6238">
                  <c:v>7.9039999999999999</c:v>
                </c:pt>
                <c:pt idx="6239">
                  <c:v>7.9050000000000002</c:v>
                </c:pt>
                <c:pt idx="6240">
                  <c:v>7.907</c:v>
                </c:pt>
                <c:pt idx="6241">
                  <c:v>7.9080000000000004</c:v>
                </c:pt>
                <c:pt idx="6242">
                  <c:v>7.9089999999999998</c:v>
                </c:pt>
                <c:pt idx="6243">
                  <c:v>7.91</c:v>
                </c:pt>
                <c:pt idx="6244">
                  <c:v>7.9119999999999999</c:v>
                </c:pt>
                <c:pt idx="6245">
                  <c:v>7.9130000000000003</c:v>
                </c:pt>
                <c:pt idx="6246">
                  <c:v>7.9139999999999997</c:v>
                </c:pt>
                <c:pt idx="6247">
                  <c:v>7.915</c:v>
                </c:pt>
                <c:pt idx="6248">
                  <c:v>7.9169999999999998</c:v>
                </c:pt>
                <c:pt idx="6249">
                  <c:v>7.9180000000000001</c:v>
                </c:pt>
                <c:pt idx="6250">
                  <c:v>7.9189999999999996</c:v>
                </c:pt>
                <c:pt idx="6251">
                  <c:v>7.9210000000000003</c:v>
                </c:pt>
                <c:pt idx="6252">
                  <c:v>7.9219999999999997</c:v>
                </c:pt>
                <c:pt idx="6253">
                  <c:v>7.923</c:v>
                </c:pt>
                <c:pt idx="6254">
                  <c:v>7.9239999999999995</c:v>
                </c:pt>
                <c:pt idx="6255">
                  <c:v>7.9260000000000002</c:v>
                </c:pt>
                <c:pt idx="6256">
                  <c:v>7.9269999999999996</c:v>
                </c:pt>
                <c:pt idx="6257">
                  <c:v>7.9279999999999955</c:v>
                </c:pt>
                <c:pt idx="6258">
                  <c:v>7.9290000000000003</c:v>
                </c:pt>
                <c:pt idx="6259">
                  <c:v>7.9310000000000134</c:v>
                </c:pt>
                <c:pt idx="6260">
                  <c:v>7.9320000000000004</c:v>
                </c:pt>
                <c:pt idx="6261">
                  <c:v>7.9329999999999998</c:v>
                </c:pt>
                <c:pt idx="6262">
                  <c:v>7.9340000000000002</c:v>
                </c:pt>
                <c:pt idx="6263">
                  <c:v>7.9359999999999999</c:v>
                </c:pt>
                <c:pt idx="6264">
                  <c:v>7.9370000000000003</c:v>
                </c:pt>
                <c:pt idx="6265">
                  <c:v>7.9379999999999997</c:v>
                </c:pt>
                <c:pt idx="6266">
                  <c:v>7.94</c:v>
                </c:pt>
                <c:pt idx="6267">
                  <c:v>7.9409999999999998</c:v>
                </c:pt>
                <c:pt idx="6268">
                  <c:v>7.9420000000000002</c:v>
                </c:pt>
                <c:pt idx="6269">
                  <c:v>7.9429999999999996</c:v>
                </c:pt>
                <c:pt idx="6270">
                  <c:v>7.9450000000000003</c:v>
                </c:pt>
                <c:pt idx="6271">
                  <c:v>7.9459999999999997</c:v>
                </c:pt>
                <c:pt idx="6272">
                  <c:v>7.9470000000000001</c:v>
                </c:pt>
                <c:pt idx="6273">
                  <c:v>7.9480000000000004</c:v>
                </c:pt>
                <c:pt idx="6274">
                  <c:v>7.95</c:v>
                </c:pt>
                <c:pt idx="6275">
                  <c:v>7.9509999999999996</c:v>
                </c:pt>
                <c:pt idx="6276">
                  <c:v>7.952</c:v>
                </c:pt>
                <c:pt idx="6277">
                  <c:v>7.9530000000000003</c:v>
                </c:pt>
                <c:pt idx="6278">
                  <c:v>7.9550000000000001</c:v>
                </c:pt>
                <c:pt idx="6279">
                  <c:v>7.9560000000000004</c:v>
                </c:pt>
                <c:pt idx="6280">
                  <c:v>7.9569999999999999</c:v>
                </c:pt>
                <c:pt idx="6281">
                  <c:v>7.9589999999999996</c:v>
                </c:pt>
                <c:pt idx="6282">
                  <c:v>7.96</c:v>
                </c:pt>
                <c:pt idx="6283">
                  <c:v>7.9610000000000003</c:v>
                </c:pt>
                <c:pt idx="6284">
                  <c:v>7.9619999999999997</c:v>
                </c:pt>
                <c:pt idx="6285">
                  <c:v>7.9639999999999995</c:v>
                </c:pt>
                <c:pt idx="6286">
                  <c:v>7.9649999999999945</c:v>
                </c:pt>
                <c:pt idx="6287">
                  <c:v>7.9660000000000002</c:v>
                </c:pt>
                <c:pt idx="6288">
                  <c:v>7.9669999999999996</c:v>
                </c:pt>
                <c:pt idx="6289">
                  <c:v>7.9690000000000003</c:v>
                </c:pt>
                <c:pt idx="6290">
                  <c:v>7.9700000000000024</c:v>
                </c:pt>
                <c:pt idx="6291">
                  <c:v>7.9710000000000134</c:v>
                </c:pt>
                <c:pt idx="6292">
                  <c:v>7.9720000000000004</c:v>
                </c:pt>
                <c:pt idx="6293">
                  <c:v>7.9740000000000002</c:v>
                </c:pt>
                <c:pt idx="6294">
                  <c:v>7.9749999999999996</c:v>
                </c:pt>
                <c:pt idx="6295">
                  <c:v>7.9760000000000124</c:v>
                </c:pt>
                <c:pt idx="6296">
                  <c:v>7.9779999999999998</c:v>
                </c:pt>
                <c:pt idx="6297">
                  <c:v>7.9790000000000134</c:v>
                </c:pt>
                <c:pt idx="6298">
                  <c:v>7.98</c:v>
                </c:pt>
                <c:pt idx="6299">
                  <c:v>7.9809999999999999</c:v>
                </c:pt>
                <c:pt idx="6300">
                  <c:v>7.9829999999999997</c:v>
                </c:pt>
                <c:pt idx="6301">
                  <c:v>7.984</c:v>
                </c:pt>
                <c:pt idx="6302">
                  <c:v>7.9850000000000003</c:v>
                </c:pt>
                <c:pt idx="6303">
                  <c:v>7.9859999999999998</c:v>
                </c:pt>
                <c:pt idx="6304">
                  <c:v>7.9880000000000004</c:v>
                </c:pt>
                <c:pt idx="6305">
                  <c:v>7.9889999999999999</c:v>
                </c:pt>
                <c:pt idx="6306">
                  <c:v>7.99</c:v>
                </c:pt>
                <c:pt idx="6307">
                  <c:v>7.9909999999999997</c:v>
                </c:pt>
                <c:pt idx="6308">
                  <c:v>7.9930000000000003</c:v>
                </c:pt>
                <c:pt idx="6309">
                  <c:v>7.9939999999999998</c:v>
                </c:pt>
                <c:pt idx="6310">
                  <c:v>7.9950000000000001</c:v>
                </c:pt>
                <c:pt idx="6311">
                  <c:v>7.9969999999999999</c:v>
                </c:pt>
                <c:pt idx="6312">
                  <c:v>7.9980000000000002</c:v>
                </c:pt>
                <c:pt idx="6313">
                  <c:v>7.9989999999999997</c:v>
                </c:pt>
                <c:pt idx="6314">
                  <c:v>8</c:v>
                </c:pt>
                <c:pt idx="6315">
                  <c:v>8.0020000000000007</c:v>
                </c:pt>
                <c:pt idx="6316">
                  <c:v>8.0030000000000001</c:v>
                </c:pt>
                <c:pt idx="6317">
                  <c:v>8.0040000000000013</c:v>
                </c:pt>
                <c:pt idx="6318">
                  <c:v>8.0050000000000008</c:v>
                </c:pt>
                <c:pt idx="6319">
                  <c:v>8.0070000000000014</c:v>
                </c:pt>
                <c:pt idx="6320">
                  <c:v>8.0080000000000009</c:v>
                </c:pt>
                <c:pt idx="6321">
                  <c:v>8.0090000000000003</c:v>
                </c:pt>
                <c:pt idx="6322">
                  <c:v>8.01</c:v>
                </c:pt>
                <c:pt idx="6323">
                  <c:v>8.0120000000000005</c:v>
                </c:pt>
                <c:pt idx="6324">
                  <c:v>8.0130000000000035</c:v>
                </c:pt>
                <c:pt idx="6325">
                  <c:v>8.0140000000000011</c:v>
                </c:pt>
                <c:pt idx="6326">
                  <c:v>8.016</c:v>
                </c:pt>
                <c:pt idx="6327">
                  <c:v>8.0170000000000012</c:v>
                </c:pt>
                <c:pt idx="6328">
                  <c:v>8.0180000000000007</c:v>
                </c:pt>
                <c:pt idx="6329">
                  <c:v>8.0190000000000001</c:v>
                </c:pt>
                <c:pt idx="6330">
                  <c:v>8.020999999999999</c:v>
                </c:pt>
                <c:pt idx="6331">
                  <c:v>8.0220000000000002</c:v>
                </c:pt>
                <c:pt idx="6332">
                  <c:v>8.0230000000000015</c:v>
                </c:pt>
                <c:pt idx="6333">
                  <c:v>8.0240000000000009</c:v>
                </c:pt>
                <c:pt idx="6334">
                  <c:v>8.0260000000000016</c:v>
                </c:pt>
                <c:pt idx="6335">
                  <c:v>8.027000000000001</c:v>
                </c:pt>
                <c:pt idx="6336">
                  <c:v>8.0279999999999987</c:v>
                </c:pt>
                <c:pt idx="6337">
                  <c:v>8.0290000000000017</c:v>
                </c:pt>
                <c:pt idx="6338">
                  <c:v>8.0309999999999988</c:v>
                </c:pt>
                <c:pt idx="6339">
                  <c:v>8.032</c:v>
                </c:pt>
                <c:pt idx="6340">
                  <c:v>8.0330000000000013</c:v>
                </c:pt>
                <c:pt idx="6341">
                  <c:v>8.0350000000000001</c:v>
                </c:pt>
                <c:pt idx="6342">
                  <c:v>8.0360000000000014</c:v>
                </c:pt>
                <c:pt idx="6343">
                  <c:v>8.036999999999999</c:v>
                </c:pt>
                <c:pt idx="6344">
                  <c:v>8.0379999999999985</c:v>
                </c:pt>
                <c:pt idx="6345">
                  <c:v>8.0400000000000009</c:v>
                </c:pt>
                <c:pt idx="6346">
                  <c:v>8.0409999999999986</c:v>
                </c:pt>
                <c:pt idx="6347">
                  <c:v>8.0419999999999998</c:v>
                </c:pt>
                <c:pt idx="6348">
                  <c:v>8.043000000000001</c:v>
                </c:pt>
                <c:pt idx="6349">
                  <c:v>8.0450000000000017</c:v>
                </c:pt>
                <c:pt idx="6350">
                  <c:v>8.0460000000000012</c:v>
                </c:pt>
                <c:pt idx="6351">
                  <c:v>8.0469999999999988</c:v>
                </c:pt>
                <c:pt idx="6352">
                  <c:v>8.0479999999999983</c:v>
                </c:pt>
                <c:pt idx="6353">
                  <c:v>8.0500000000000007</c:v>
                </c:pt>
                <c:pt idx="6354">
                  <c:v>8.0510000000000002</c:v>
                </c:pt>
                <c:pt idx="6355">
                  <c:v>8.0520000000000067</c:v>
                </c:pt>
                <c:pt idx="6356">
                  <c:v>8.0540000000000003</c:v>
                </c:pt>
                <c:pt idx="6357">
                  <c:v>8.0550000000000068</c:v>
                </c:pt>
                <c:pt idx="6358">
                  <c:v>8.0560000000000027</c:v>
                </c:pt>
                <c:pt idx="6359">
                  <c:v>8.0570000000000004</c:v>
                </c:pt>
                <c:pt idx="6360">
                  <c:v>8.0590000000000028</c:v>
                </c:pt>
                <c:pt idx="6361">
                  <c:v>8.06</c:v>
                </c:pt>
                <c:pt idx="6362">
                  <c:v>8.0610000000000035</c:v>
                </c:pt>
                <c:pt idx="6363">
                  <c:v>8.0620000000000047</c:v>
                </c:pt>
                <c:pt idx="6364">
                  <c:v>8.0640000000000001</c:v>
                </c:pt>
                <c:pt idx="6365">
                  <c:v>8.0650000000000048</c:v>
                </c:pt>
                <c:pt idx="6366">
                  <c:v>8.0660000000000007</c:v>
                </c:pt>
                <c:pt idx="6367">
                  <c:v>8.0670000000000002</c:v>
                </c:pt>
                <c:pt idx="6368">
                  <c:v>8.0690000000000008</c:v>
                </c:pt>
                <c:pt idx="6369">
                  <c:v>8.07</c:v>
                </c:pt>
                <c:pt idx="6370">
                  <c:v>8.0710000000000015</c:v>
                </c:pt>
                <c:pt idx="6371">
                  <c:v>8.0730000000000004</c:v>
                </c:pt>
                <c:pt idx="6372">
                  <c:v>8.0740000000000016</c:v>
                </c:pt>
                <c:pt idx="6373">
                  <c:v>8.0750000000000028</c:v>
                </c:pt>
                <c:pt idx="6374">
                  <c:v>8.0760000000000005</c:v>
                </c:pt>
                <c:pt idx="6375">
                  <c:v>8.0780000000000012</c:v>
                </c:pt>
                <c:pt idx="6376">
                  <c:v>8.0790000000000006</c:v>
                </c:pt>
                <c:pt idx="6377">
                  <c:v>8.08</c:v>
                </c:pt>
                <c:pt idx="6378">
                  <c:v>8.0810000000000013</c:v>
                </c:pt>
                <c:pt idx="6379">
                  <c:v>8.0830000000000002</c:v>
                </c:pt>
                <c:pt idx="6380">
                  <c:v>8.0840000000000014</c:v>
                </c:pt>
                <c:pt idx="6381">
                  <c:v>8.0850000000000026</c:v>
                </c:pt>
                <c:pt idx="6382">
                  <c:v>8.0870000000000015</c:v>
                </c:pt>
                <c:pt idx="6383">
                  <c:v>8.088000000000001</c:v>
                </c:pt>
                <c:pt idx="6384">
                  <c:v>8.0890000000000004</c:v>
                </c:pt>
                <c:pt idx="6385">
                  <c:v>8.09</c:v>
                </c:pt>
                <c:pt idx="6386">
                  <c:v>8.0920000000000005</c:v>
                </c:pt>
                <c:pt idx="6387">
                  <c:v>8.093</c:v>
                </c:pt>
                <c:pt idx="6388">
                  <c:v>8.0940000000000012</c:v>
                </c:pt>
                <c:pt idx="6389">
                  <c:v>8.0950000000000006</c:v>
                </c:pt>
                <c:pt idx="6390">
                  <c:v>8.0970000000000013</c:v>
                </c:pt>
                <c:pt idx="6391">
                  <c:v>8.097999999999999</c:v>
                </c:pt>
                <c:pt idx="6392">
                  <c:v>8.0990000000000002</c:v>
                </c:pt>
                <c:pt idx="6393">
                  <c:v>8.1</c:v>
                </c:pt>
                <c:pt idx="6394">
                  <c:v>8.1020000000000003</c:v>
                </c:pt>
                <c:pt idx="6395">
                  <c:v>8.1030000000000015</c:v>
                </c:pt>
                <c:pt idx="6396">
                  <c:v>8.104000000000001</c:v>
                </c:pt>
                <c:pt idx="6397">
                  <c:v>8.1060000000000034</c:v>
                </c:pt>
                <c:pt idx="6398">
                  <c:v>8.1070000000000011</c:v>
                </c:pt>
                <c:pt idx="6399">
                  <c:v>8.1079999999999988</c:v>
                </c:pt>
                <c:pt idx="6400">
                  <c:v>8.109</c:v>
                </c:pt>
                <c:pt idx="6401">
                  <c:v>8.1110000000000007</c:v>
                </c:pt>
                <c:pt idx="6402">
                  <c:v>8.1120000000000001</c:v>
                </c:pt>
                <c:pt idx="6403">
                  <c:v>8.1130000000000013</c:v>
                </c:pt>
                <c:pt idx="6404">
                  <c:v>8.113999999999999</c:v>
                </c:pt>
                <c:pt idx="6405">
                  <c:v>8.1160000000000014</c:v>
                </c:pt>
                <c:pt idx="6406">
                  <c:v>8.1170000000000009</c:v>
                </c:pt>
                <c:pt idx="6407">
                  <c:v>8.1179999999999986</c:v>
                </c:pt>
                <c:pt idx="6408">
                  <c:v>8.1189999999999998</c:v>
                </c:pt>
                <c:pt idx="6409">
                  <c:v>8.1209999999999987</c:v>
                </c:pt>
                <c:pt idx="6410">
                  <c:v>8.1220000000000017</c:v>
                </c:pt>
                <c:pt idx="6411">
                  <c:v>8.1230000000000011</c:v>
                </c:pt>
                <c:pt idx="6412">
                  <c:v>8.125</c:v>
                </c:pt>
                <c:pt idx="6413">
                  <c:v>8.1260000000000012</c:v>
                </c:pt>
                <c:pt idx="6414">
                  <c:v>8.1270000000000007</c:v>
                </c:pt>
                <c:pt idx="6415">
                  <c:v>8.1279999999999983</c:v>
                </c:pt>
                <c:pt idx="6416">
                  <c:v>8.129999999999999</c:v>
                </c:pt>
                <c:pt idx="6417">
                  <c:v>8.1309999999999985</c:v>
                </c:pt>
                <c:pt idx="6418">
                  <c:v>8.1319999999999997</c:v>
                </c:pt>
                <c:pt idx="6419">
                  <c:v>8.1330000000000009</c:v>
                </c:pt>
                <c:pt idx="6420">
                  <c:v>8.1349999999999998</c:v>
                </c:pt>
                <c:pt idx="6421">
                  <c:v>8.136000000000001</c:v>
                </c:pt>
                <c:pt idx="6422">
                  <c:v>8.1369999999999987</c:v>
                </c:pt>
                <c:pt idx="6423">
                  <c:v>8.1380000000000017</c:v>
                </c:pt>
                <c:pt idx="6424">
                  <c:v>8.1399999999999988</c:v>
                </c:pt>
                <c:pt idx="6425">
                  <c:v>8.1409999999999982</c:v>
                </c:pt>
                <c:pt idx="6426">
                  <c:v>8.1419999999999995</c:v>
                </c:pt>
                <c:pt idx="6427">
                  <c:v>8.1439999999999984</c:v>
                </c:pt>
                <c:pt idx="6428">
                  <c:v>8.1449999999999996</c:v>
                </c:pt>
                <c:pt idx="6429">
                  <c:v>8.145999999999999</c:v>
                </c:pt>
                <c:pt idx="6430">
                  <c:v>8.1469999999999985</c:v>
                </c:pt>
                <c:pt idx="6431">
                  <c:v>8.1489999999999991</c:v>
                </c:pt>
                <c:pt idx="6432">
                  <c:v>8.15</c:v>
                </c:pt>
                <c:pt idx="6433">
                  <c:v>8.1510000000000016</c:v>
                </c:pt>
                <c:pt idx="6434">
                  <c:v>8.1520000000000028</c:v>
                </c:pt>
                <c:pt idx="6435">
                  <c:v>8.1540000000000035</c:v>
                </c:pt>
                <c:pt idx="6436">
                  <c:v>8.1550000000000047</c:v>
                </c:pt>
                <c:pt idx="6437">
                  <c:v>8.1560000000000006</c:v>
                </c:pt>
                <c:pt idx="6438">
                  <c:v>8.157</c:v>
                </c:pt>
                <c:pt idx="6439">
                  <c:v>8.1590000000000007</c:v>
                </c:pt>
                <c:pt idx="6440">
                  <c:v>8.16</c:v>
                </c:pt>
                <c:pt idx="6441">
                  <c:v>8.1610000000000014</c:v>
                </c:pt>
                <c:pt idx="6442">
                  <c:v>8.1630000000000003</c:v>
                </c:pt>
                <c:pt idx="6443">
                  <c:v>8.1640000000000015</c:v>
                </c:pt>
                <c:pt idx="6444">
                  <c:v>8.1650000000000027</c:v>
                </c:pt>
                <c:pt idx="6445">
                  <c:v>8.1660000000000004</c:v>
                </c:pt>
                <c:pt idx="6446">
                  <c:v>8.168000000000001</c:v>
                </c:pt>
                <c:pt idx="6447">
                  <c:v>8.1690000000000005</c:v>
                </c:pt>
                <c:pt idx="6448">
                  <c:v>8.17</c:v>
                </c:pt>
                <c:pt idx="6449">
                  <c:v>8.1710000000000012</c:v>
                </c:pt>
                <c:pt idx="6450">
                  <c:v>8.173</c:v>
                </c:pt>
                <c:pt idx="6451">
                  <c:v>8.1740000000000013</c:v>
                </c:pt>
                <c:pt idx="6452">
                  <c:v>8.1750000000000007</c:v>
                </c:pt>
                <c:pt idx="6453">
                  <c:v>8.1760000000000002</c:v>
                </c:pt>
                <c:pt idx="6454">
                  <c:v>8.177999999999999</c:v>
                </c:pt>
                <c:pt idx="6455">
                  <c:v>8.1790000000000003</c:v>
                </c:pt>
                <c:pt idx="6456">
                  <c:v>8.18</c:v>
                </c:pt>
                <c:pt idx="6457">
                  <c:v>8.1820000000000004</c:v>
                </c:pt>
                <c:pt idx="6458">
                  <c:v>8.1830000000000016</c:v>
                </c:pt>
                <c:pt idx="6459">
                  <c:v>8.1840000000000011</c:v>
                </c:pt>
                <c:pt idx="6460">
                  <c:v>8.1850000000000005</c:v>
                </c:pt>
                <c:pt idx="6461">
                  <c:v>8.1870000000000012</c:v>
                </c:pt>
                <c:pt idx="6462">
                  <c:v>8.1879999999999988</c:v>
                </c:pt>
                <c:pt idx="6463">
                  <c:v>8.1890000000000001</c:v>
                </c:pt>
                <c:pt idx="6464">
                  <c:v>8.19</c:v>
                </c:pt>
                <c:pt idx="6465">
                  <c:v>8.1920000000000002</c:v>
                </c:pt>
                <c:pt idx="6466">
                  <c:v>8.1930000000000014</c:v>
                </c:pt>
                <c:pt idx="6467">
                  <c:v>8.1939999999999991</c:v>
                </c:pt>
                <c:pt idx="6468">
                  <c:v>8.1950000000000003</c:v>
                </c:pt>
                <c:pt idx="6469">
                  <c:v>8.197000000000001</c:v>
                </c:pt>
                <c:pt idx="6470">
                  <c:v>8.1979999999999986</c:v>
                </c:pt>
                <c:pt idx="6471">
                  <c:v>8.1989999999999998</c:v>
                </c:pt>
                <c:pt idx="6472">
                  <c:v>8.2009999999999987</c:v>
                </c:pt>
                <c:pt idx="6473">
                  <c:v>8.202</c:v>
                </c:pt>
                <c:pt idx="6474">
                  <c:v>8.2030000000000012</c:v>
                </c:pt>
                <c:pt idx="6475">
                  <c:v>8.2039999999999988</c:v>
                </c:pt>
                <c:pt idx="6476">
                  <c:v>8.2060000000000013</c:v>
                </c:pt>
                <c:pt idx="6477">
                  <c:v>8.206999999999999</c:v>
                </c:pt>
                <c:pt idx="6478">
                  <c:v>8.2079999999999984</c:v>
                </c:pt>
                <c:pt idx="6479">
                  <c:v>8.2089999999999996</c:v>
                </c:pt>
                <c:pt idx="6480">
                  <c:v>8.2109999999999985</c:v>
                </c:pt>
                <c:pt idx="6481">
                  <c:v>8.2119999999999997</c:v>
                </c:pt>
                <c:pt idx="6482">
                  <c:v>8.213000000000001</c:v>
                </c:pt>
                <c:pt idx="6483">
                  <c:v>8.2139999999999986</c:v>
                </c:pt>
                <c:pt idx="6484">
                  <c:v>8.2160000000000011</c:v>
                </c:pt>
                <c:pt idx="6485">
                  <c:v>8.2169999999999987</c:v>
                </c:pt>
                <c:pt idx="6486">
                  <c:v>8.2179999999999982</c:v>
                </c:pt>
                <c:pt idx="6487">
                  <c:v>8.2200000000000006</c:v>
                </c:pt>
                <c:pt idx="6488">
                  <c:v>8.2209999999999983</c:v>
                </c:pt>
                <c:pt idx="6489">
                  <c:v>8.2219999999999995</c:v>
                </c:pt>
                <c:pt idx="6490">
                  <c:v>8.222999999999999</c:v>
                </c:pt>
                <c:pt idx="6491">
                  <c:v>8.2249999999999996</c:v>
                </c:pt>
                <c:pt idx="6492">
                  <c:v>8.2260000000000009</c:v>
                </c:pt>
                <c:pt idx="6493">
                  <c:v>8.2269999999999985</c:v>
                </c:pt>
                <c:pt idx="6494">
                  <c:v>8.2279999999999998</c:v>
                </c:pt>
                <c:pt idx="6495">
                  <c:v>8.2299999999999986</c:v>
                </c:pt>
                <c:pt idx="6496">
                  <c:v>8.2310000000000016</c:v>
                </c:pt>
                <c:pt idx="6497">
                  <c:v>8.2319999999999993</c:v>
                </c:pt>
                <c:pt idx="6498">
                  <c:v>8.2329999999999988</c:v>
                </c:pt>
                <c:pt idx="6499">
                  <c:v>8.2349999999999994</c:v>
                </c:pt>
                <c:pt idx="6500">
                  <c:v>8.2360000000000007</c:v>
                </c:pt>
                <c:pt idx="6501">
                  <c:v>8.2369999999999983</c:v>
                </c:pt>
                <c:pt idx="6502">
                  <c:v>8.238999999999999</c:v>
                </c:pt>
                <c:pt idx="6503">
                  <c:v>8.2399999999999984</c:v>
                </c:pt>
                <c:pt idx="6504">
                  <c:v>8.2409999999999997</c:v>
                </c:pt>
                <c:pt idx="6505">
                  <c:v>8.2420000000000009</c:v>
                </c:pt>
                <c:pt idx="6506">
                  <c:v>8.2439999999999998</c:v>
                </c:pt>
                <c:pt idx="6507">
                  <c:v>8.2449999999999992</c:v>
                </c:pt>
                <c:pt idx="6508">
                  <c:v>8.2459999999999987</c:v>
                </c:pt>
                <c:pt idx="6509">
                  <c:v>8.2470000000000017</c:v>
                </c:pt>
                <c:pt idx="6510">
                  <c:v>8.2489999999999988</c:v>
                </c:pt>
                <c:pt idx="6511">
                  <c:v>8.25</c:v>
                </c:pt>
                <c:pt idx="6512">
                  <c:v>8.2510000000000012</c:v>
                </c:pt>
                <c:pt idx="6513">
                  <c:v>8.2520000000000007</c:v>
                </c:pt>
                <c:pt idx="6514">
                  <c:v>8.2540000000000013</c:v>
                </c:pt>
                <c:pt idx="6515">
                  <c:v>8.2550000000000008</c:v>
                </c:pt>
                <c:pt idx="6516">
                  <c:v>8.2560000000000002</c:v>
                </c:pt>
                <c:pt idx="6517">
                  <c:v>8.2580000000000009</c:v>
                </c:pt>
                <c:pt idx="6518">
                  <c:v>8.2590000000000003</c:v>
                </c:pt>
                <c:pt idx="6519">
                  <c:v>8.26</c:v>
                </c:pt>
                <c:pt idx="6520">
                  <c:v>8.261000000000001</c:v>
                </c:pt>
                <c:pt idx="6521">
                  <c:v>8.2630000000000035</c:v>
                </c:pt>
                <c:pt idx="6522">
                  <c:v>8.2640000000000011</c:v>
                </c:pt>
                <c:pt idx="6523">
                  <c:v>8.2650000000000006</c:v>
                </c:pt>
                <c:pt idx="6524">
                  <c:v>8.266</c:v>
                </c:pt>
                <c:pt idx="6525">
                  <c:v>8.2680000000000007</c:v>
                </c:pt>
                <c:pt idx="6526">
                  <c:v>8.2690000000000001</c:v>
                </c:pt>
                <c:pt idx="6527">
                  <c:v>8.27</c:v>
                </c:pt>
                <c:pt idx="6528">
                  <c:v>8.270999999999999</c:v>
                </c:pt>
                <c:pt idx="6529">
                  <c:v>8.2730000000000015</c:v>
                </c:pt>
                <c:pt idx="6530">
                  <c:v>8.2740000000000009</c:v>
                </c:pt>
                <c:pt idx="6531">
                  <c:v>8.2750000000000004</c:v>
                </c:pt>
                <c:pt idx="6532">
                  <c:v>8.277000000000001</c:v>
                </c:pt>
                <c:pt idx="6533">
                  <c:v>8.2779999999999987</c:v>
                </c:pt>
                <c:pt idx="6534">
                  <c:v>8.2790000000000017</c:v>
                </c:pt>
                <c:pt idx="6535">
                  <c:v>8.2800000000000011</c:v>
                </c:pt>
                <c:pt idx="6536">
                  <c:v>8.282</c:v>
                </c:pt>
                <c:pt idx="6537">
                  <c:v>8.2830000000000013</c:v>
                </c:pt>
                <c:pt idx="6538">
                  <c:v>8.2840000000000007</c:v>
                </c:pt>
                <c:pt idx="6539">
                  <c:v>8.2850000000000001</c:v>
                </c:pt>
                <c:pt idx="6540">
                  <c:v>8.286999999999999</c:v>
                </c:pt>
                <c:pt idx="6541">
                  <c:v>8.2879999999999985</c:v>
                </c:pt>
                <c:pt idx="6542">
                  <c:v>8.2889999999999997</c:v>
                </c:pt>
                <c:pt idx="6543">
                  <c:v>8.2900000000000009</c:v>
                </c:pt>
                <c:pt idx="6544">
                  <c:v>8.2919999999999998</c:v>
                </c:pt>
                <c:pt idx="6545">
                  <c:v>8.293000000000001</c:v>
                </c:pt>
                <c:pt idx="6546">
                  <c:v>8.2939999999999987</c:v>
                </c:pt>
                <c:pt idx="6547">
                  <c:v>8.2960000000000012</c:v>
                </c:pt>
                <c:pt idx="6548">
                  <c:v>8.2969999999999988</c:v>
                </c:pt>
                <c:pt idx="6549">
                  <c:v>8.2979999999999983</c:v>
                </c:pt>
                <c:pt idx="6550">
                  <c:v>8.2989999999999995</c:v>
                </c:pt>
                <c:pt idx="6551">
                  <c:v>8.3010000000000002</c:v>
                </c:pt>
                <c:pt idx="6552">
                  <c:v>8.3020000000000067</c:v>
                </c:pt>
                <c:pt idx="6553">
                  <c:v>8.3030000000000008</c:v>
                </c:pt>
                <c:pt idx="6554">
                  <c:v>8.3040000000000003</c:v>
                </c:pt>
                <c:pt idx="6555">
                  <c:v>8.3060000000000027</c:v>
                </c:pt>
                <c:pt idx="6556">
                  <c:v>8.3070000000000004</c:v>
                </c:pt>
                <c:pt idx="6557">
                  <c:v>8.3080000000000016</c:v>
                </c:pt>
                <c:pt idx="6558">
                  <c:v>8.3090000000000028</c:v>
                </c:pt>
                <c:pt idx="6559">
                  <c:v>8.3110000000000035</c:v>
                </c:pt>
                <c:pt idx="6560">
                  <c:v>8.3120000000000047</c:v>
                </c:pt>
                <c:pt idx="6561">
                  <c:v>8.3130000000000006</c:v>
                </c:pt>
                <c:pt idx="6562">
                  <c:v>8.3150000000000048</c:v>
                </c:pt>
                <c:pt idx="6563">
                  <c:v>8.3160000000000007</c:v>
                </c:pt>
                <c:pt idx="6564">
                  <c:v>8.3170000000000002</c:v>
                </c:pt>
                <c:pt idx="6565">
                  <c:v>8.3180000000000014</c:v>
                </c:pt>
                <c:pt idx="6566">
                  <c:v>8.32</c:v>
                </c:pt>
                <c:pt idx="6567">
                  <c:v>8.3210000000000015</c:v>
                </c:pt>
                <c:pt idx="6568">
                  <c:v>8.3220000000000027</c:v>
                </c:pt>
                <c:pt idx="6569">
                  <c:v>8.3230000000000004</c:v>
                </c:pt>
                <c:pt idx="6570">
                  <c:v>8.3250000000000028</c:v>
                </c:pt>
                <c:pt idx="6571">
                  <c:v>8.3260000000000005</c:v>
                </c:pt>
                <c:pt idx="6572">
                  <c:v>8.327</c:v>
                </c:pt>
                <c:pt idx="6573">
                  <c:v>8.3280000000000012</c:v>
                </c:pt>
                <c:pt idx="6574">
                  <c:v>8.33</c:v>
                </c:pt>
                <c:pt idx="6575">
                  <c:v>8.3310000000000013</c:v>
                </c:pt>
                <c:pt idx="6576">
                  <c:v>8.3320000000000007</c:v>
                </c:pt>
                <c:pt idx="6577">
                  <c:v>8.3340000000000014</c:v>
                </c:pt>
                <c:pt idx="6578">
                  <c:v>8.3350000000000026</c:v>
                </c:pt>
                <c:pt idx="6579">
                  <c:v>8.3360000000000003</c:v>
                </c:pt>
                <c:pt idx="6580">
                  <c:v>8.3370000000000015</c:v>
                </c:pt>
                <c:pt idx="6581">
                  <c:v>8.3390000000000004</c:v>
                </c:pt>
                <c:pt idx="6582">
                  <c:v>8.34</c:v>
                </c:pt>
                <c:pt idx="6583">
                  <c:v>8.3410000000000011</c:v>
                </c:pt>
                <c:pt idx="6584">
                  <c:v>8.3420000000000005</c:v>
                </c:pt>
                <c:pt idx="6585">
                  <c:v>8.3440000000000012</c:v>
                </c:pt>
                <c:pt idx="6586">
                  <c:v>8.3450000000000006</c:v>
                </c:pt>
                <c:pt idx="6587">
                  <c:v>8.3460000000000001</c:v>
                </c:pt>
                <c:pt idx="6588">
                  <c:v>8.3470000000000013</c:v>
                </c:pt>
                <c:pt idx="6589">
                  <c:v>8.3490000000000002</c:v>
                </c:pt>
                <c:pt idx="6590">
                  <c:v>8.3500000000000068</c:v>
                </c:pt>
                <c:pt idx="6591">
                  <c:v>8.3510000000000026</c:v>
                </c:pt>
                <c:pt idx="6592">
                  <c:v>8.3530000000000246</c:v>
                </c:pt>
                <c:pt idx="6593">
                  <c:v>8.3540000000000028</c:v>
                </c:pt>
                <c:pt idx="6594">
                  <c:v>8.3550000000000306</c:v>
                </c:pt>
                <c:pt idx="6595">
                  <c:v>8.3560000000000247</c:v>
                </c:pt>
                <c:pt idx="6596">
                  <c:v>8.3580000000000005</c:v>
                </c:pt>
                <c:pt idx="6597">
                  <c:v>8.3590000000000266</c:v>
                </c:pt>
                <c:pt idx="6598">
                  <c:v>8.3600000000000048</c:v>
                </c:pt>
                <c:pt idx="6599">
                  <c:v>8.3610000000000007</c:v>
                </c:pt>
                <c:pt idx="6600">
                  <c:v>8.3630000000000067</c:v>
                </c:pt>
                <c:pt idx="6601">
                  <c:v>8.3640000000000008</c:v>
                </c:pt>
                <c:pt idx="6602">
                  <c:v>8.3650000000000304</c:v>
                </c:pt>
                <c:pt idx="6603">
                  <c:v>8.3660000000000068</c:v>
                </c:pt>
                <c:pt idx="6604">
                  <c:v>8.3680000000000003</c:v>
                </c:pt>
                <c:pt idx="6605">
                  <c:v>8.3690000000000246</c:v>
                </c:pt>
                <c:pt idx="6606">
                  <c:v>8.3700000000000028</c:v>
                </c:pt>
                <c:pt idx="6607">
                  <c:v>8.3720000000000248</c:v>
                </c:pt>
                <c:pt idx="6608">
                  <c:v>8.3730000000000047</c:v>
                </c:pt>
                <c:pt idx="6609">
                  <c:v>8.3740000000000006</c:v>
                </c:pt>
                <c:pt idx="6610">
                  <c:v>8.3750000000000266</c:v>
                </c:pt>
                <c:pt idx="6611">
                  <c:v>8.3770000000000007</c:v>
                </c:pt>
                <c:pt idx="6612">
                  <c:v>8.3780000000000001</c:v>
                </c:pt>
                <c:pt idx="6613">
                  <c:v>8.3790000000000067</c:v>
                </c:pt>
                <c:pt idx="6614">
                  <c:v>8.3800000000000008</c:v>
                </c:pt>
                <c:pt idx="6615">
                  <c:v>8.3820000000000068</c:v>
                </c:pt>
                <c:pt idx="6616">
                  <c:v>8.3830000000000027</c:v>
                </c:pt>
                <c:pt idx="6617">
                  <c:v>8.3840000000000003</c:v>
                </c:pt>
                <c:pt idx="6618">
                  <c:v>8.3850000000000247</c:v>
                </c:pt>
                <c:pt idx="6619">
                  <c:v>8.3870000000000005</c:v>
                </c:pt>
                <c:pt idx="6620">
                  <c:v>8.3880000000000035</c:v>
                </c:pt>
                <c:pt idx="6621">
                  <c:v>8.3890000000000047</c:v>
                </c:pt>
                <c:pt idx="6622">
                  <c:v>8.391</c:v>
                </c:pt>
                <c:pt idx="6623">
                  <c:v>8.3920000000000048</c:v>
                </c:pt>
                <c:pt idx="6624">
                  <c:v>8.3930000000000007</c:v>
                </c:pt>
                <c:pt idx="6625">
                  <c:v>8.3940000000000001</c:v>
                </c:pt>
                <c:pt idx="6626">
                  <c:v>8.3960000000000008</c:v>
                </c:pt>
                <c:pt idx="6627">
                  <c:v>8.3970000000000002</c:v>
                </c:pt>
                <c:pt idx="6628">
                  <c:v>8.3980000000000015</c:v>
                </c:pt>
                <c:pt idx="6629">
                  <c:v>8.3990000000000027</c:v>
                </c:pt>
                <c:pt idx="6630">
                  <c:v>8.4010000000000016</c:v>
                </c:pt>
                <c:pt idx="6631">
                  <c:v>8.4020000000000028</c:v>
                </c:pt>
                <c:pt idx="6632">
                  <c:v>8.4030000000000005</c:v>
                </c:pt>
                <c:pt idx="6633">
                  <c:v>8.4040000000000035</c:v>
                </c:pt>
                <c:pt idx="6634">
                  <c:v>8.4060000000000006</c:v>
                </c:pt>
                <c:pt idx="6635">
                  <c:v>8.407</c:v>
                </c:pt>
                <c:pt idx="6636">
                  <c:v>8.4080000000000013</c:v>
                </c:pt>
                <c:pt idx="6637">
                  <c:v>8.41</c:v>
                </c:pt>
                <c:pt idx="6638">
                  <c:v>8.4110000000000014</c:v>
                </c:pt>
                <c:pt idx="6639">
                  <c:v>8.4120000000000008</c:v>
                </c:pt>
                <c:pt idx="6640">
                  <c:v>8.4130000000000003</c:v>
                </c:pt>
                <c:pt idx="6641">
                  <c:v>8.4150000000000027</c:v>
                </c:pt>
                <c:pt idx="6642">
                  <c:v>8.4160000000000004</c:v>
                </c:pt>
                <c:pt idx="6643">
                  <c:v>8.4170000000000016</c:v>
                </c:pt>
                <c:pt idx="6644">
                  <c:v>8.418000000000001</c:v>
                </c:pt>
                <c:pt idx="6645">
                  <c:v>8.42</c:v>
                </c:pt>
                <c:pt idx="6646">
                  <c:v>8.4210000000000012</c:v>
                </c:pt>
                <c:pt idx="6647">
                  <c:v>8.4220000000000006</c:v>
                </c:pt>
                <c:pt idx="6648">
                  <c:v>8.423</c:v>
                </c:pt>
                <c:pt idx="6649">
                  <c:v>8.4250000000000007</c:v>
                </c:pt>
                <c:pt idx="6650">
                  <c:v>8.4260000000000002</c:v>
                </c:pt>
                <c:pt idx="6651">
                  <c:v>8.4270000000000014</c:v>
                </c:pt>
                <c:pt idx="6652">
                  <c:v>8.4290000000000003</c:v>
                </c:pt>
                <c:pt idx="6653">
                  <c:v>8.43</c:v>
                </c:pt>
                <c:pt idx="6654">
                  <c:v>8.4310000000000009</c:v>
                </c:pt>
                <c:pt idx="6655">
                  <c:v>8.4320000000000004</c:v>
                </c:pt>
                <c:pt idx="6656">
                  <c:v>8.4340000000000011</c:v>
                </c:pt>
                <c:pt idx="6657">
                  <c:v>8.4350000000000005</c:v>
                </c:pt>
                <c:pt idx="6658">
                  <c:v>8.4360000000000035</c:v>
                </c:pt>
                <c:pt idx="6659">
                  <c:v>8.4370000000000012</c:v>
                </c:pt>
                <c:pt idx="6660">
                  <c:v>8.4390000000000001</c:v>
                </c:pt>
                <c:pt idx="6661">
                  <c:v>8.44</c:v>
                </c:pt>
                <c:pt idx="6662">
                  <c:v>8.4410000000000007</c:v>
                </c:pt>
                <c:pt idx="6663">
                  <c:v>8.4420000000000002</c:v>
                </c:pt>
                <c:pt idx="6664">
                  <c:v>8.4439999999999991</c:v>
                </c:pt>
                <c:pt idx="6665">
                  <c:v>8.4450000000000003</c:v>
                </c:pt>
                <c:pt idx="6666">
                  <c:v>8.4460000000000015</c:v>
                </c:pt>
                <c:pt idx="6667">
                  <c:v>8.4479999999999986</c:v>
                </c:pt>
                <c:pt idx="6668">
                  <c:v>8.4489999999999998</c:v>
                </c:pt>
                <c:pt idx="6669">
                  <c:v>8.4500000000000028</c:v>
                </c:pt>
                <c:pt idx="6670">
                  <c:v>8.4510000000000005</c:v>
                </c:pt>
                <c:pt idx="6671">
                  <c:v>8.4530000000000047</c:v>
                </c:pt>
                <c:pt idx="6672">
                  <c:v>8.4540000000000006</c:v>
                </c:pt>
                <c:pt idx="6673">
                  <c:v>8.4550000000000267</c:v>
                </c:pt>
                <c:pt idx="6674">
                  <c:v>8.4560000000000048</c:v>
                </c:pt>
                <c:pt idx="6675">
                  <c:v>8.4580000000000002</c:v>
                </c:pt>
                <c:pt idx="6676">
                  <c:v>8.4590000000000067</c:v>
                </c:pt>
                <c:pt idx="6677">
                  <c:v>8.4600000000000026</c:v>
                </c:pt>
                <c:pt idx="6678">
                  <c:v>8.4610000000000003</c:v>
                </c:pt>
                <c:pt idx="6679">
                  <c:v>8.4630000000000027</c:v>
                </c:pt>
                <c:pt idx="6680">
                  <c:v>8.4640000000000004</c:v>
                </c:pt>
                <c:pt idx="6681">
                  <c:v>8.4650000000000247</c:v>
                </c:pt>
                <c:pt idx="6682">
                  <c:v>8.4670000000000005</c:v>
                </c:pt>
                <c:pt idx="6683">
                  <c:v>8.468</c:v>
                </c:pt>
                <c:pt idx="6684">
                  <c:v>8.4690000000000047</c:v>
                </c:pt>
                <c:pt idx="6685">
                  <c:v>8.4700000000000006</c:v>
                </c:pt>
                <c:pt idx="6686">
                  <c:v>8.4720000000000066</c:v>
                </c:pt>
                <c:pt idx="6687">
                  <c:v>8.4730000000000008</c:v>
                </c:pt>
                <c:pt idx="6688">
                  <c:v>8.4740000000000002</c:v>
                </c:pt>
                <c:pt idx="6689">
                  <c:v>8.4750000000000068</c:v>
                </c:pt>
                <c:pt idx="6690">
                  <c:v>8.4770000000000003</c:v>
                </c:pt>
                <c:pt idx="6691">
                  <c:v>8.4780000000000015</c:v>
                </c:pt>
                <c:pt idx="6692">
                  <c:v>8.4790000000000028</c:v>
                </c:pt>
                <c:pt idx="6693">
                  <c:v>8.4810000000000034</c:v>
                </c:pt>
                <c:pt idx="6694">
                  <c:v>8.4820000000000046</c:v>
                </c:pt>
                <c:pt idx="6695">
                  <c:v>8.4830000000000005</c:v>
                </c:pt>
                <c:pt idx="6696">
                  <c:v>8.484</c:v>
                </c:pt>
                <c:pt idx="6697">
                  <c:v>8.4860000000000007</c:v>
                </c:pt>
                <c:pt idx="6698">
                  <c:v>8.4870000000000001</c:v>
                </c:pt>
                <c:pt idx="6699">
                  <c:v>8.4880000000000013</c:v>
                </c:pt>
                <c:pt idx="6700">
                  <c:v>8.4890000000000008</c:v>
                </c:pt>
                <c:pt idx="6701">
                  <c:v>8.4910000000000014</c:v>
                </c:pt>
                <c:pt idx="6702">
                  <c:v>8.4920000000000027</c:v>
                </c:pt>
                <c:pt idx="6703">
                  <c:v>8.4930000000000003</c:v>
                </c:pt>
                <c:pt idx="6704">
                  <c:v>8.4940000000000015</c:v>
                </c:pt>
                <c:pt idx="6705">
                  <c:v>8.4960000000000004</c:v>
                </c:pt>
                <c:pt idx="6706">
                  <c:v>8.4970000000000034</c:v>
                </c:pt>
                <c:pt idx="6707">
                  <c:v>8.4980000000000011</c:v>
                </c:pt>
                <c:pt idx="6708">
                  <c:v>8.5</c:v>
                </c:pt>
                <c:pt idx="6709">
                  <c:v>8.5010000000000012</c:v>
                </c:pt>
                <c:pt idx="6710">
                  <c:v>8.5020000000000007</c:v>
                </c:pt>
                <c:pt idx="6711">
                  <c:v>8.5030000000000001</c:v>
                </c:pt>
                <c:pt idx="6712">
                  <c:v>8.5050000000000008</c:v>
                </c:pt>
                <c:pt idx="6713">
                  <c:v>8.5060000000000002</c:v>
                </c:pt>
                <c:pt idx="6714">
                  <c:v>8.5070000000000014</c:v>
                </c:pt>
                <c:pt idx="6715">
                  <c:v>8.5080000000000009</c:v>
                </c:pt>
                <c:pt idx="6716">
                  <c:v>8.51</c:v>
                </c:pt>
                <c:pt idx="6717">
                  <c:v>8.511000000000001</c:v>
                </c:pt>
                <c:pt idx="6718">
                  <c:v>8.5120000000000005</c:v>
                </c:pt>
                <c:pt idx="6719">
                  <c:v>8.5130000000000035</c:v>
                </c:pt>
                <c:pt idx="6720">
                  <c:v>8.5150000000000006</c:v>
                </c:pt>
                <c:pt idx="6721">
                  <c:v>8.516</c:v>
                </c:pt>
                <c:pt idx="6722">
                  <c:v>8.5170000000000012</c:v>
                </c:pt>
                <c:pt idx="6723">
                  <c:v>8.5190000000000001</c:v>
                </c:pt>
                <c:pt idx="6724">
                  <c:v>8.52</c:v>
                </c:pt>
                <c:pt idx="6725">
                  <c:v>8.520999999999999</c:v>
                </c:pt>
                <c:pt idx="6726">
                  <c:v>8.5220000000000002</c:v>
                </c:pt>
                <c:pt idx="6727">
                  <c:v>8.5240000000000009</c:v>
                </c:pt>
                <c:pt idx="6728">
                  <c:v>8.5250000000000004</c:v>
                </c:pt>
                <c:pt idx="6729">
                  <c:v>8.5260000000000016</c:v>
                </c:pt>
                <c:pt idx="6730">
                  <c:v>8.527000000000001</c:v>
                </c:pt>
                <c:pt idx="6731">
                  <c:v>8.5290000000000017</c:v>
                </c:pt>
                <c:pt idx="6732">
                  <c:v>8.5300000000000011</c:v>
                </c:pt>
                <c:pt idx="6733">
                  <c:v>8.5309999999999988</c:v>
                </c:pt>
                <c:pt idx="6734">
                  <c:v>8.532</c:v>
                </c:pt>
                <c:pt idx="6735">
                  <c:v>8.5340000000000007</c:v>
                </c:pt>
                <c:pt idx="6736">
                  <c:v>8.5350000000000001</c:v>
                </c:pt>
                <c:pt idx="6737">
                  <c:v>8.5360000000000014</c:v>
                </c:pt>
                <c:pt idx="6738">
                  <c:v>8.5379999999999985</c:v>
                </c:pt>
                <c:pt idx="6739">
                  <c:v>8.5389999999999997</c:v>
                </c:pt>
                <c:pt idx="6740">
                  <c:v>8.5400000000000009</c:v>
                </c:pt>
                <c:pt idx="6741">
                  <c:v>8.5409999999999986</c:v>
                </c:pt>
                <c:pt idx="6742">
                  <c:v>8.543000000000001</c:v>
                </c:pt>
                <c:pt idx="6743">
                  <c:v>8.5439999999999987</c:v>
                </c:pt>
                <c:pt idx="6744">
                  <c:v>8.5450000000000017</c:v>
                </c:pt>
                <c:pt idx="6745">
                  <c:v>8.5460000000000012</c:v>
                </c:pt>
                <c:pt idx="6746">
                  <c:v>8.5479999999999983</c:v>
                </c:pt>
                <c:pt idx="6747">
                  <c:v>8.5489999999999995</c:v>
                </c:pt>
                <c:pt idx="6748">
                  <c:v>8.5500000000000007</c:v>
                </c:pt>
                <c:pt idx="6749">
                  <c:v>8.5510000000000002</c:v>
                </c:pt>
                <c:pt idx="6750">
                  <c:v>8.5530000000000008</c:v>
                </c:pt>
                <c:pt idx="6751">
                  <c:v>8.5540000000000003</c:v>
                </c:pt>
                <c:pt idx="6752">
                  <c:v>8.5550000000000068</c:v>
                </c:pt>
                <c:pt idx="6753">
                  <c:v>8.5570000000000004</c:v>
                </c:pt>
                <c:pt idx="6754">
                  <c:v>8.5580000000000016</c:v>
                </c:pt>
                <c:pt idx="6755">
                  <c:v>8.5590000000000028</c:v>
                </c:pt>
                <c:pt idx="6756">
                  <c:v>8.56</c:v>
                </c:pt>
                <c:pt idx="6757">
                  <c:v>8.5620000000000047</c:v>
                </c:pt>
                <c:pt idx="6758">
                  <c:v>8.5630000000000006</c:v>
                </c:pt>
                <c:pt idx="6759">
                  <c:v>8.5640000000000001</c:v>
                </c:pt>
                <c:pt idx="6760">
                  <c:v>8.5650000000000048</c:v>
                </c:pt>
                <c:pt idx="6761">
                  <c:v>8.5670000000000002</c:v>
                </c:pt>
                <c:pt idx="6762">
                  <c:v>8.5680000000000014</c:v>
                </c:pt>
                <c:pt idx="6763">
                  <c:v>8.5690000000000008</c:v>
                </c:pt>
                <c:pt idx="6764">
                  <c:v>8.57</c:v>
                </c:pt>
                <c:pt idx="6765">
                  <c:v>8.5720000000000027</c:v>
                </c:pt>
                <c:pt idx="6766">
                  <c:v>8.5730000000000004</c:v>
                </c:pt>
                <c:pt idx="6767">
                  <c:v>8.5740000000000016</c:v>
                </c:pt>
                <c:pt idx="6768">
                  <c:v>8.5760000000000005</c:v>
                </c:pt>
                <c:pt idx="6769">
                  <c:v>8.577</c:v>
                </c:pt>
                <c:pt idx="6770">
                  <c:v>8.5780000000000012</c:v>
                </c:pt>
                <c:pt idx="6771">
                  <c:v>8.5790000000000006</c:v>
                </c:pt>
                <c:pt idx="6772">
                  <c:v>8.5810000000000013</c:v>
                </c:pt>
                <c:pt idx="6773">
                  <c:v>8.5820000000000007</c:v>
                </c:pt>
                <c:pt idx="6774">
                  <c:v>8.5830000000000002</c:v>
                </c:pt>
                <c:pt idx="6775">
                  <c:v>8.5840000000000014</c:v>
                </c:pt>
                <c:pt idx="6776">
                  <c:v>8.5860000000000003</c:v>
                </c:pt>
                <c:pt idx="6777">
                  <c:v>8.5870000000000015</c:v>
                </c:pt>
                <c:pt idx="6778">
                  <c:v>8.588000000000001</c:v>
                </c:pt>
                <c:pt idx="6779">
                  <c:v>8.5890000000000004</c:v>
                </c:pt>
                <c:pt idx="6780">
                  <c:v>8.5910000000000011</c:v>
                </c:pt>
                <c:pt idx="6781">
                  <c:v>8.5920000000000005</c:v>
                </c:pt>
                <c:pt idx="6782">
                  <c:v>8.593</c:v>
                </c:pt>
                <c:pt idx="6783">
                  <c:v>8.5950000000000006</c:v>
                </c:pt>
                <c:pt idx="6784">
                  <c:v>8.5960000000000001</c:v>
                </c:pt>
                <c:pt idx="6785">
                  <c:v>8.5970000000000013</c:v>
                </c:pt>
                <c:pt idx="6786">
                  <c:v>8.597999999999999</c:v>
                </c:pt>
                <c:pt idx="6787">
                  <c:v>8.6</c:v>
                </c:pt>
                <c:pt idx="6788">
                  <c:v>8.6010000000000009</c:v>
                </c:pt>
                <c:pt idx="6789">
                  <c:v>8.6020000000000003</c:v>
                </c:pt>
                <c:pt idx="6790">
                  <c:v>8.6030000000000015</c:v>
                </c:pt>
                <c:pt idx="6791">
                  <c:v>8.6050000000000004</c:v>
                </c:pt>
                <c:pt idx="6792">
                  <c:v>8.6060000000000034</c:v>
                </c:pt>
                <c:pt idx="6793">
                  <c:v>8.6070000000000011</c:v>
                </c:pt>
                <c:pt idx="6794">
                  <c:v>8.6079999999999988</c:v>
                </c:pt>
                <c:pt idx="6795">
                  <c:v>8.61</c:v>
                </c:pt>
                <c:pt idx="6796">
                  <c:v>8.6110000000000007</c:v>
                </c:pt>
                <c:pt idx="6797">
                  <c:v>8.6120000000000001</c:v>
                </c:pt>
                <c:pt idx="6798">
                  <c:v>8.613999999999999</c:v>
                </c:pt>
                <c:pt idx="6799">
                  <c:v>8.6150000000000002</c:v>
                </c:pt>
                <c:pt idx="6800">
                  <c:v>8.6160000000000014</c:v>
                </c:pt>
                <c:pt idx="6801">
                  <c:v>8.6170000000000009</c:v>
                </c:pt>
                <c:pt idx="6802">
                  <c:v>8.6189999999999998</c:v>
                </c:pt>
                <c:pt idx="6803">
                  <c:v>8.620000000000001</c:v>
                </c:pt>
                <c:pt idx="6804">
                  <c:v>8.6209999999999987</c:v>
                </c:pt>
                <c:pt idx="6805">
                  <c:v>8.6220000000000017</c:v>
                </c:pt>
                <c:pt idx="6806">
                  <c:v>8.6239999999999988</c:v>
                </c:pt>
                <c:pt idx="6807">
                  <c:v>8.625</c:v>
                </c:pt>
                <c:pt idx="6808">
                  <c:v>8.6260000000000012</c:v>
                </c:pt>
                <c:pt idx="6809">
                  <c:v>8.6270000000000007</c:v>
                </c:pt>
                <c:pt idx="6810">
                  <c:v>8.6289999999999996</c:v>
                </c:pt>
                <c:pt idx="6811">
                  <c:v>8.629999999999999</c:v>
                </c:pt>
                <c:pt idx="6812">
                  <c:v>8.6309999999999985</c:v>
                </c:pt>
                <c:pt idx="6813">
                  <c:v>8.6330000000000009</c:v>
                </c:pt>
                <c:pt idx="6814">
                  <c:v>8.6339999999999986</c:v>
                </c:pt>
                <c:pt idx="6815">
                  <c:v>8.6349999999999998</c:v>
                </c:pt>
                <c:pt idx="6816">
                  <c:v>8.636000000000001</c:v>
                </c:pt>
                <c:pt idx="6817">
                  <c:v>8.6380000000000017</c:v>
                </c:pt>
                <c:pt idx="6818">
                  <c:v>8.6389999999999993</c:v>
                </c:pt>
                <c:pt idx="6819">
                  <c:v>8.6399999999999988</c:v>
                </c:pt>
                <c:pt idx="6820">
                  <c:v>8.6409999999999982</c:v>
                </c:pt>
                <c:pt idx="6821">
                  <c:v>8.6430000000000007</c:v>
                </c:pt>
                <c:pt idx="6822">
                  <c:v>8.6439999999999984</c:v>
                </c:pt>
                <c:pt idx="6823">
                  <c:v>8.6449999999999996</c:v>
                </c:pt>
                <c:pt idx="6824">
                  <c:v>8.645999999999999</c:v>
                </c:pt>
                <c:pt idx="6825">
                  <c:v>8.6479999999999997</c:v>
                </c:pt>
                <c:pt idx="6826">
                  <c:v>8.6489999999999991</c:v>
                </c:pt>
                <c:pt idx="6827">
                  <c:v>8.65</c:v>
                </c:pt>
                <c:pt idx="6828">
                  <c:v>8.6520000000000028</c:v>
                </c:pt>
                <c:pt idx="6829">
                  <c:v>8.6530000000000005</c:v>
                </c:pt>
                <c:pt idx="6830">
                  <c:v>8.6540000000000035</c:v>
                </c:pt>
                <c:pt idx="6831">
                  <c:v>8.6550000000000047</c:v>
                </c:pt>
                <c:pt idx="6832">
                  <c:v>8.657</c:v>
                </c:pt>
                <c:pt idx="6833">
                  <c:v>8.6580000000000013</c:v>
                </c:pt>
                <c:pt idx="6834">
                  <c:v>8.6590000000000007</c:v>
                </c:pt>
                <c:pt idx="6835">
                  <c:v>8.66</c:v>
                </c:pt>
                <c:pt idx="6836">
                  <c:v>8.6620000000000008</c:v>
                </c:pt>
                <c:pt idx="6837">
                  <c:v>8.6630000000000003</c:v>
                </c:pt>
                <c:pt idx="6838">
                  <c:v>8.6640000000000015</c:v>
                </c:pt>
                <c:pt idx="6839">
                  <c:v>8.6650000000000027</c:v>
                </c:pt>
                <c:pt idx="6840">
                  <c:v>8.6670000000000016</c:v>
                </c:pt>
                <c:pt idx="6841">
                  <c:v>8.668000000000001</c:v>
                </c:pt>
                <c:pt idx="6842">
                  <c:v>8.6690000000000005</c:v>
                </c:pt>
                <c:pt idx="6843">
                  <c:v>8.6710000000000012</c:v>
                </c:pt>
                <c:pt idx="6844">
                  <c:v>8.6720000000000006</c:v>
                </c:pt>
                <c:pt idx="6845">
                  <c:v>8.673</c:v>
                </c:pt>
                <c:pt idx="6846">
                  <c:v>8.6740000000000013</c:v>
                </c:pt>
                <c:pt idx="6847">
                  <c:v>8.6760000000000002</c:v>
                </c:pt>
                <c:pt idx="6848">
                  <c:v>8.6770000000000014</c:v>
                </c:pt>
                <c:pt idx="6849">
                  <c:v>8.677999999999999</c:v>
                </c:pt>
                <c:pt idx="6850">
                  <c:v>8.6790000000000003</c:v>
                </c:pt>
                <c:pt idx="6851">
                  <c:v>8.6810000000000009</c:v>
                </c:pt>
                <c:pt idx="6852">
                  <c:v>8.6820000000000004</c:v>
                </c:pt>
                <c:pt idx="6853">
                  <c:v>8.6830000000000016</c:v>
                </c:pt>
                <c:pt idx="6854">
                  <c:v>8.6840000000000011</c:v>
                </c:pt>
                <c:pt idx="6855">
                  <c:v>8.6860000000000035</c:v>
                </c:pt>
                <c:pt idx="6856">
                  <c:v>8.6870000000000012</c:v>
                </c:pt>
                <c:pt idx="6857">
                  <c:v>8.6879999999999988</c:v>
                </c:pt>
                <c:pt idx="6858">
                  <c:v>8.69</c:v>
                </c:pt>
                <c:pt idx="6859">
                  <c:v>8.6910000000000007</c:v>
                </c:pt>
                <c:pt idx="6860">
                  <c:v>8.6920000000000002</c:v>
                </c:pt>
                <c:pt idx="6861">
                  <c:v>8.6930000000000014</c:v>
                </c:pt>
                <c:pt idx="6862">
                  <c:v>8.6950000000000003</c:v>
                </c:pt>
                <c:pt idx="6863">
                  <c:v>8.6960000000000015</c:v>
                </c:pt>
                <c:pt idx="6864">
                  <c:v>8.697000000000001</c:v>
                </c:pt>
                <c:pt idx="6865">
                  <c:v>8.6979999999999986</c:v>
                </c:pt>
                <c:pt idx="6866">
                  <c:v>8.7000000000000011</c:v>
                </c:pt>
                <c:pt idx="6867">
                  <c:v>8.7009999999999987</c:v>
                </c:pt>
                <c:pt idx="6868">
                  <c:v>8.702</c:v>
                </c:pt>
                <c:pt idx="6869">
                  <c:v>8.7030000000000012</c:v>
                </c:pt>
                <c:pt idx="6870">
                  <c:v>8.7050000000000001</c:v>
                </c:pt>
                <c:pt idx="6871">
                  <c:v>8.7060000000000013</c:v>
                </c:pt>
                <c:pt idx="6872">
                  <c:v>8.706999999999999</c:v>
                </c:pt>
                <c:pt idx="6873">
                  <c:v>8.7089999999999996</c:v>
                </c:pt>
                <c:pt idx="6874">
                  <c:v>8.7100000000000009</c:v>
                </c:pt>
                <c:pt idx="6875">
                  <c:v>8.7109999999999985</c:v>
                </c:pt>
                <c:pt idx="6876">
                  <c:v>8.7119999999999997</c:v>
                </c:pt>
                <c:pt idx="6877">
                  <c:v>8.7139999999999986</c:v>
                </c:pt>
                <c:pt idx="6878">
                  <c:v>8.7150000000000016</c:v>
                </c:pt>
                <c:pt idx="6879">
                  <c:v>8.7160000000000011</c:v>
                </c:pt>
                <c:pt idx="6880">
                  <c:v>8.7169999999999987</c:v>
                </c:pt>
                <c:pt idx="6881">
                  <c:v>8.7189999999999994</c:v>
                </c:pt>
                <c:pt idx="6882">
                  <c:v>8.7200000000000006</c:v>
                </c:pt>
                <c:pt idx="6883">
                  <c:v>8.7209999999999983</c:v>
                </c:pt>
                <c:pt idx="6884">
                  <c:v>8.7219999999999995</c:v>
                </c:pt>
                <c:pt idx="6885">
                  <c:v>8.7239999999999984</c:v>
                </c:pt>
                <c:pt idx="6886">
                  <c:v>8.7249999999999996</c:v>
                </c:pt>
                <c:pt idx="6887">
                  <c:v>8.7260000000000009</c:v>
                </c:pt>
                <c:pt idx="6888">
                  <c:v>8.7279999999999998</c:v>
                </c:pt>
                <c:pt idx="6889">
                  <c:v>8.7289999999999992</c:v>
                </c:pt>
                <c:pt idx="6890">
                  <c:v>8.7299999999999986</c:v>
                </c:pt>
                <c:pt idx="6891">
                  <c:v>8.7310000000000016</c:v>
                </c:pt>
                <c:pt idx="6892">
                  <c:v>8.7329999999999988</c:v>
                </c:pt>
                <c:pt idx="6893">
                  <c:v>8.7339999999999982</c:v>
                </c:pt>
                <c:pt idx="6894">
                  <c:v>8.7349999999999994</c:v>
                </c:pt>
                <c:pt idx="6895">
                  <c:v>8.7360000000000007</c:v>
                </c:pt>
                <c:pt idx="6896">
                  <c:v>8.7379999999999995</c:v>
                </c:pt>
                <c:pt idx="6897">
                  <c:v>8.738999999999999</c:v>
                </c:pt>
                <c:pt idx="6898">
                  <c:v>8.7399999999999984</c:v>
                </c:pt>
                <c:pt idx="6899">
                  <c:v>8.7409999999999997</c:v>
                </c:pt>
                <c:pt idx="6900">
                  <c:v>8.7429999999999986</c:v>
                </c:pt>
                <c:pt idx="6901">
                  <c:v>8.7439999999999998</c:v>
                </c:pt>
                <c:pt idx="6902">
                  <c:v>8.7449999999999992</c:v>
                </c:pt>
                <c:pt idx="6903">
                  <c:v>8.7470000000000017</c:v>
                </c:pt>
                <c:pt idx="6904">
                  <c:v>8.7479999999999993</c:v>
                </c:pt>
                <c:pt idx="6905">
                  <c:v>8.7489999999999988</c:v>
                </c:pt>
                <c:pt idx="6906">
                  <c:v>8.75</c:v>
                </c:pt>
                <c:pt idx="6907">
                  <c:v>8.7520000000000007</c:v>
                </c:pt>
                <c:pt idx="6908">
                  <c:v>8.7530000000000001</c:v>
                </c:pt>
                <c:pt idx="6909">
                  <c:v>8.7540000000000013</c:v>
                </c:pt>
                <c:pt idx="6910">
                  <c:v>8.7550000000000008</c:v>
                </c:pt>
                <c:pt idx="6911">
                  <c:v>8.7570000000000014</c:v>
                </c:pt>
                <c:pt idx="6912">
                  <c:v>8.7580000000000009</c:v>
                </c:pt>
                <c:pt idx="6913">
                  <c:v>8.7590000000000003</c:v>
                </c:pt>
                <c:pt idx="6914">
                  <c:v>8.76</c:v>
                </c:pt>
                <c:pt idx="6915">
                  <c:v>8.7620000000000005</c:v>
                </c:pt>
                <c:pt idx="6916">
                  <c:v>8.7630000000000035</c:v>
                </c:pt>
                <c:pt idx="6917">
                  <c:v>8.7640000000000011</c:v>
                </c:pt>
                <c:pt idx="6918">
                  <c:v>8.766</c:v>
                </c:pt>
                <c:pt idx="6919">
                  <c:v>8.7670000000000012</c:v>
                </c:pt>
                <c:pt idx="6920">
                  <c:v>8.7680000000000007</c:v>
                </c:pt>
                <c:pt idx="6921">
                  <c:v>8.7690000000000001</c:v>
                </c:pt>
                <c:pt idx="6922">
                  <c:v>8.770999999999999</c:v>
                </c:pt>
                <c:pt idx="6923">
                  <c:v>8.7720000000000002</c:v>
                </c:pt>
                <c:pt idx="6924">
                  <c:v>8.7730000000000015</c:v>
                </c:pt>
                <c:pt idx="6925">
                  <c:v>8.7740000000000009</c:v>
                </c:pt>
                <c:pt idx="6926">
                  <c:v>8.7760000000000016</c:v>
                </c:pt>
                <c:pt idx="6927">
                  <c:v>8.777000000000001</c:v>
                </c:pt>
                <c:pt idx="6928">
                  <c:v>8.7779999999999987</c:v>
                </c:pt>
                <c:pt idx="6929">
                  <c:v>8.7790000000000017</c:v>
                </c:pt>
                <c:pt idx="6930">
                  <c:v>8.7809999999999988</c:v>
                </c:pt>
                <c:pt idx="6931">
                  <c:v>8.782</c:v>
                </c:pt>
                <c:pt idx="6932">
                  <c:v>8.7830000000000013</c:v>
                </c:pt>
                <c:pt idx="6933">
                  <c:v>8.7850000000000001</c:v>
                </c:pt>
                <c:pt idx="6934">
                  <c:v>8.7860000000000014</c:v>
                </c:pt>
                <c:pt idx="6935">
                  <c:v>8.786999999999999</c:v>
                </c:pt>
                <c:pt idx="6936">
                  <c:v>8.7879999999999985</c:v>
                </c:pt>
                <c:pt idx="6937">
                  <c:v>8.7900000000000009</c:v>
                </c:pt>
                <c:pt idx="6938">
                  <c:v>8.7909999999999986</c:v>
                </c:pt>
                <c:pt idx="6939">
                  <c:v>8.7919999999999998</c:v>
                </c:pt>
                <c:pt idx="6940">
                  <c:v>8.793000000000001</c:v>
                </c:pt>
                <c:pt idx="6941">
                  <c:v>8.7950000000000017</c:v>
                </c:pt>
                <c:pt idx="6942">
                  <c:v>8.7960000000000012</c:v>
                </c:pt>
                <c:pt idx="6943">
                  <c:v>8.7969999999999988</c:v>
                </c:pt>
                <c:pt idx="6944">
                  <c:v>8.7979999999999983</c:v>
                </c:pt>
                <c:pt idx="6945">
                  <c:v>8.8000000000000007</c:v>
                </c:pt>
                <c:pt idx="6946">
                  <c:v>8.8010000000000002</c:v>
                </c:pt>
                <c:pt idx="6947">
                  <c:v>8.8020000000000067</c:v>
                </c:pt>
                <c:pt idx="6948">
                  <c:v>8.8040000000000003</c:v>
                </c:pt>
                <c:pt idx="6949">
                  <c:v>8.8050000000000068</c:v>
                </c:pt>
                <c:pt idx="6950">
                  <c:v>8.8060000000000027</c:v>
                </c:pt>
                <c:pt idx="6951">
                  <c:v>8.8070000000000004</c:v>
                </c:pt>
                <c:pt idx="6952">
                  <c:v>8.8090000000000028</c:v>
                </c:pt>
                <c:pt idx="6953">
                  <c:v>8.81</c:v>
                </c:pt>
                <c:pt idx="6954">
                  <c:v>8.8110000000000035</c:v>
                </c:pt>
                <c:pt idx="6955">
                  <c:v>8.8120000000000047</c:v>
                </c:pt>
                <c:pt idx="6956">
                  <c:v>8.8140000000000001</c:v>
                </c:pt>
                <c:pt idx="6957">
                  <c:v>8.8150000000000048</c:v>
                </c:pt>
                <c:pt idx="6958">
                  <c:v>8.8160000000000007</c:v>
                </c:pt>
                <c:pt idx="6959">
                  <c:v>8.8170000000000002</c:v>
                </c:pt>
                <c:pt idx="6960">
                  <c:v>8.8190000000000008</c:v>
                </c:pt>
                <c:pt idx="6961">
                  <c:v>8.82</c:v>
                </c:pt>
                <c:pt idx="6962">
                  <c:v>8.8210000000000015</c:v>
                </c:pt>
                <c:pt idx="6963">
                  <c:v>8.8230000000000004</c:v>
                </c:pt>
                <c:pt idx="6964">
                  <c:v>8.8240000000000016</c:v>
                </c:pt>
                <c:pt idx="6965">
                  <c:v>8.8250000000000028</c:v>
                </c:pt>
                <c:pt idx="6966">
                  <c:v>8.8260000000000005</c:v>
                </c:pt>
                <c:pt idx="6967">
                  <c:v>8.8280000000000012</c:v>
                </c:pt>
                <c:pt idx="6968">
                  <c:v>8.8290000000000006</c:v>
                </c:pt>
                <c:pt idx="6969">
                  <c:v>8.83</c:v>
                </c:pt>
                <c:pt idx="6970">
                  <c:v>8.8310000000000013</c:v>
                </c:pt>
                <c:pt idx="6971">
                  <c:v>8.8330000000000002</c:v>
                </c:pt>
                <c:pt idx="6972">
                  <c:v>8.8340000000000014</c:v>
                </c:pt>
                <c:pt idx="6973">
                  <c:v>8.8350000000000026</c:v>
                </c:pt>
                <c:pt idx="6974">
                  <c:v>8.8360000000000003</c:v>
                </c:pt>
                <c:pt idx="6975">
                  <c:v>8.838000000000001</c:v>
                </c:pt>
                <c:pt idx="6976">
                  <c:v>8.8390000000000004</c:v>
                </c:pt>
                <c:pt idx="6977">
                  <c:v>8.84</c:v>
                </c:pt>
                <c:pt idx="6978">
                  <c:v>8.8420000000000005</c:v>
                </c:pt>
                <c:pt idx="6979">
                  <c:v>8.843</c:v>
                </c:pt>
                <c:pt idx="6980">
                  <c:v>8.8440000000000012</c:v>
                </c:pt>
                <c:pt idx="6981">
                  <c:v>8.8450000000000006</c:v>
                </c:pt>
                <c:pt idx="6982">
                  <c:v>8.8470000000000013</c:v>
                </c:pt>
                <c:pt idx="6983">
                  <c:v>8.847999999999999</c:v>
                </c:pt>
                <c:pt idx="6984">
                  <c:v>8.8490000000000002</c:v>
                </c:pt>
                <c:pt idx="6985">
                  <c:v>8.8500000000000068</c:v>
                </c:pt>
                <c:pt idx="6986">
                  <c:v>8.8520000000000323</c:v>
                </c:pt>
                <c:pt idx="6987">
                  <c:v>8.8530000000000246</c:v>
                </c:pt>
                <c:pt idx="6988">
                  <c:v>8.8540000000000028</c:v>
                </c:pt>
                <c:pt idx="6989">
                  <c:v>8.8550000000000306</c:v>
                </c:pt>
                <c:pt idx="6990">
                  <c:v>8.8570000000000046</c:v>
                </c:pt>
                <c:pt idx="6991">
                  <c:v>8.8580000000000005</c:v>
                </c:pt>
                <c:pt idx="6992">
                  <c:v>8.8590000000000266</c:v>
                </c:pt>
                <c:pt idx="6993">
                  <c:v>8.8610000000000007</c:v>
                </c:pt>
                <c:pt idx="6994">
                  <c:v>8.8620000000000267</c:v>
                </c:pt>
                <c:pt idx="6995">
                  <c:v>8.8630000000000067</c:v>
                </c:pt>
                <c:pt idx="6996">
                  <c:v>8.8640000000000008</c:v>
                </c:pt>
                <c:pt idx="6997">
                  <c:v>8.8660000000000068</c:v>
                </c:pt>
                <c:pt idx="6998">
                  <c:v>8.8670000000000027</c:v>
                </c:pt>
                <c:pt idx="6999">
                  <c:v>8.8680000000000003</c:v>
                </c:pt>
                <c:pt idx="7000">
                  <c:v>8.8690000000000246</c:v>
                </c:pt>
                <c:pt idx="7001">
                  <c:v>8.8710000000000004</c:v>
                </c:pt>
                <c:pt idx="7002">
                  <c:v>8.8720000000000248</c:v>
                </c:pt>
                <c:pt idx="7003">
                  <c:v>8.8730000000000047</c:v>
                </c:pt>
                <c:pt idx="7004">
                  <c:v>8.8750000000000266</c:v>
                </c:pt>
                <c:pt idx="7005">
                  <c:v>8.8760000000000048</c:v>
                </c:pt>
                <c:pt idx="7006">
                  <c:v>8.8770000000000007</c:v>
                </c:pt>
                <c:pt idx="7007">
                  <c:v>8.8780000000000001</c:v>
                </c:pt>
                <c:pt idx="7008">
                  <c:v>8.8800000000000008</c:v>
                </c:pt>
                <c:pt idx="7009">
                  <c:v>8.8810000000000002</c:v>
                </c:pt>
                <c:pt idx="7010">
                  <c:v>8.8820000000000068</c:v>
                </c:pt>
                <c:pt idx="7011">
                  <c:v>8.8830000000000027</c:v>
                </c:pt>
                <c:pt idx="7012">
                  <c:v>8.8850000000000247</c:v>
                </c:pt>
                <c:pt idx="7013">
                  <c:v>8.8860000000000028</c:v>
                </c:pt>
                <c:pt idx="7014">
                  <c:v>8.8870000000000005</c:v>
                </c:pt>
                <c:pt idx="7015">
                  <c:v>8.8880000000000035</c:v>
                </c:pt>
                <c:pt idx="7016">
                  <c:v>8.89</c:v>
                </c:pt>
                <c:pt idx="7017">
                  <c:v>8.891</c:v>
                </c:pt>
                <c:pt idx="7018">
                  <c:v>8.8920000000000048</c:v>
                </c:pt>
                <c:pt idx="7019">
                  <c:v>8.8940000000000001</c:v>
                </c:pt>
                <c:pt idx="7020">
                  <c:v>8.8950000000000067</c:v>
                </c:pt>
                <c:pt idx="7021">
                  <c:v>8.8960000000000008</c:v>
                </c:pt>
                <c:pt idx="7022">
                  <c:v>8.8970000000000002</c:v>
                </c:pt>
                <c:pt idx="7023">
                  <c:v>8.8990000000000027</c:v>
                </c:pt>
                <c:pt idx="7024">
                  <c:v>8.9</c:v>
                </c:pt>
                <c:pt idx="7025">
                  <c:v>8.9010000000000016</c:v>
                </c:pt>
                <c:pt idx="7026">
                  <c:v>8.9020000000000028</c:v>
                </c:pt>
                <c:pt idx="7027">
                  <c:v>8.9040000000000035</c:v>
                </c:pt>
                <c:pt idx="7028">
                  <c:v>8.9050000000000047</c:v>
                </c:pt>
                <c:pt idx="7029">
                  <c:v>8.9060000000000006</c:v>
                </c:pt>
                <c:pt idx="7030">
                  <c:v>8.907</c:v>
                </c:pt>
                <c:pt idx="7031">
                  <c:v>8.9090000000000007</c:v>
                </c:pt>
                <c:pt idx="7032">
                  <c:v>8.91</c:v>
                </c:pt>
                <c:pt idx="7033">
                  <c:v>8.9110000000000014</c:v>
                </c:pt>
                <c:pt idx="7034">
                  <c:v>8.9130000000000003</c:v>
                </c:pt>
                <c:pt idx="7035">
                  <c:v>8.9140000000000015</c:v>
                </c:pt>
                <c:pt idx="7036">
                  <c:v>8.9150000000000027</c:v>
                </c:pt>
                <c:pt idx="7037">
                  <c:v>8.9160000000000004</c:v>
                </c:pt>
                <c:pt idx="7038">
                  <c:v>8.918000000000001</c:v>
                </c:pt>
                <c:pt idx="7039">
                  <c:v>8.9190000000000005</c:v>
                </c:pt>
                <c:pt idx="7040">
                  <c:v>8.92</c:v>
                </c:pt>
                <c:pt idx="7041">
                  <c:v>8.9210000000000012</c:v>
                </c:pt>
                <c:pt idx="7042">
                  <c:v>8.923</c:v>
                </c:pt>
                <c:pt idx="7043">
                  <c:v>8.9240000000000013</c:v>
                </c:pt>
                <c:pt idx="7044">
                  <c:v>8.9250000000000007</c:v>
                </c:pt>
                <c:pt idx="7045">
                  <c:v>8.9260000000000002</c:v>
                </c:pt>
                <c:pt idx="7046">
                  <c:v>8.927999999999999</c:v>
                </c:pt>
                <c:pt idx="7047">
                  <c:v>8.9290000000000003</c:v>
                </c:pt>
                <c:pt idx="7048">
                  <c:v>8.93</c:v>
                </c:pt>
                <c:pt idx="7049">
                  <c:v>8.9320000000000004</c:v>
                </c:pt>
                <c:pt idx="7050">
                  <c:v>8.9330000000000016</c:v>
                </c:pt>
                <c:pt idx="7051">
                  <c:v>8.9340000000000011</c:v>
                </c:pt>
                <c:pt idx="7052">
                  <c:v>8.9350000000000005</c:v>
                </c:pt>
                <c:pt idx="7053">
                  <c:v>8.9370000000000012</c:v>
                </c:pt>
                <c:pt idx="7054">
                  <c:v>8.9379999999999988</c:v>
                </c:pt>
                <c:pt idx="7055">
                  <c:v>8.9390000000000001</c:v>
                </c:pt>
                <c:pt idx="7056">
                  <c:v>8.94</c:v>
                </c:pt>
                <c:pt idx="7057">
                  <c:v>8.9420000000000002</c:v>
                </c:pt>
                <c:pt idx="7058">
                  <c:v>8.9430000000000014</c:v>
                </c:pt>
                <c:pt idx="7059">
                  <c:v>8.9439999999999991</c:v>
                </c:pt>
                <c:pt idx="7060">
                  <c:v>8.9450000000000003</c:v>
                </c:pt>
                <c:pt idx="7061">
                  <c:v>8.947000000000001</c:v>
                </c:pt>
                <c:pt idx="7062">
                  <c:v>8.9479999999999986</c:v>
                </c:pt>
                <c:pt idx="7063">
                  <c:v>8.9489999999999998</c:v>
                </c:pt>
                <c:pt idx="7064">
                  <c:v>8.9510000000000005</c:v>
                </c:pt>
                <c:pt idx="7065">
                  <c:v>8.9520000000000248</c:v>
                </c:pt>
                <c:pt idx="7066">
                  <c:v>8.9530000000000047</c:v>
                </c:pt>
                <c:pt idx="7067">
                  <c:v>8.9540000000000006</c:v>
                </c:pt>
                <c:pt idx="7068">
                  <c:v>8.9560000000000048</c:v>
                </c:pt>
                <c:pt idx="7069">
                  <c:v>8.9570000000000007</c:v>
                </c:pt>
                <c:pt idx="7070">
                  <c:v>8.9580000000000002</c:v>
                </c:pt>
                <c:pt idx="7071">
                  <c:v>8.9590000000000067</c:v>
                </c:pt>
                <c:pt idx="7072">
                  <c:v>8.9610000000000003</c:v>
                </c:pt>
                <c:pt idx="7073">
                  <c:v>8.9620000000000068</c:v>
                </c:pt>
                <c:pt idx="7074">
                  <c:v>8.9630000000000027</c:v>
                </c:pt>
                <c:pt idx="7075">
                  <c:v>8.9640000000000004</c:v>
                </c:pt>
                <c:pt idx="7076">
                  <c:v>8.9660000000000046</c:v>
                </c:pt>
                <c:pt idx="7077">
                  <c:v>8.9670000000000005</c:v>
                </c:pt>
                <c:pt idx="7078">
                  <c:v>8.968</c:v>
                </c:pt>
                <c:pt idx="7079">
                  <c:v>8.9700000000000006</c:v>
                </c:pt>
                <c:pt idx="7080">
                  <c:v>8.9710000000000001</c:v>
                </c:pt>
                <c:pt idx="7081">
                  <c:v>8.9720000000000066</c:v>
                </c:pt>
                <c:pt idx="7082">
                  <c:v>8.9730000000000008</c:v>
                </c:pt>
                <c:pt idx="7083">
                  <c:v>8.9750000000000068</c:v>
                </c:pt>
                <c:pt idx="7084">
                  <c:v>8.9760000000000026</c:v>
                </c:pt>
                <c:pt idx="7085">
                  <c:v>8.9770000000000003</c:v>
                </c:pt>
                <c:pt idx="7086">
                  <c:v>8.9780000000000015</c:v>
                </c:pt>
                <c:pt idx="7087">
                  <c:v>8.98</c:v>
                </c:pt>
                <c:pt idx="7088">
                  <c:v>8.9810000000000034</c:v>
                </c:pt>
                <c:pt idx="7089">
                  <c:v>8.9820000000000046</c:v>
                </c:pt>
                <c:pt idx="7090">
                  <c:v>8.9830000000000005</c:v>
                </c:pt>
                <c:pt idx="7091">
                  <c:v>8.9850000000000048</c:v>
                </c:pt>
                <c:pt idx="7092">
                  <c:v>8.9860000000000007</c:v>
                </c:pt>
                <c:pt idx="7093">
                  <c:v>8.9870000000000001</c:v>
                </c:pt>
                <c:pt idx="7094">
                  <c:v>8.9890000000000008</c:v>
                </c:pt>
                <c:pt idx="7095">
                  <c:v>8.99</c:v>
                </c:pt>
                <c:pt idx="7096">
                  <c:v>8.9910000000000014</c:v>
                </c:pt>
                <c:pt idx="7097">
                  <c:v>8.9920000000000027</c:v>
                </c:pt>
                <c:pt idx="7098">
                  <c:v>8.9940000000000015</c:v>
                </c:pt>
                <c:pt idx="7099">
                  <c:v>8.9950000000000028</c:v>
                </c:pt>
                <c:pt idx="7100">
                  <c:v>8.9960000000000004</c:v>
                </c:pt>
                <c:pt idx="7101">
                  <c:v>8.9970000000000034</c:v>
                </c:pt>
                <c:pt idx="7102">
                  <c:v>8.9990000000000006</c:v>
                </c:pt>
                <c:pt idx="7103">
                  <c:v>9</c:v>
                </c:pt>
                <c:pt idx="7104">
                  <c:v>9.0010000000000012</c:v>
                </c:pt>
                <c:pt idx="7105">
                  <c:v>9.0020000000000007</c:v>
                </c:pt>
                <c:pt idx="7106">
                  <c:v>9.0040000000000013</c:v>
                </c:pt>
                <c:pt idx="7107">
                  <c:v>9.0050000000000008</c:v>
                </c:pt>
                <c:pt idx="7108">
                  <c:v>9.0060000000000002</c:v>
                </c:pt>
                <c:pt idx="7109">
                  <c:v>9.0080000000000009</c:v>
                </c:pt>
                <c:pt idx="7110">
                  <c:v>9.0090000000000003</c:v>
                </c:pt>
                <c:pt idx="7111">
                  <c:v>9.01</c:v>
                </c:pt>
                <c:pt idx="7112">
                  <c:v>9.011000000000001</c:v>
                </c:pt>
                <c:pt idx="7113">
                  <c:v>9.0130000000000035</c:v>
                </c:pt>
                <c:pt idx="7114">
                  <c:v>9.0140000000000011</c:v>
                </c:pt>
                <c:pt idx="7115">
                  <c:v>9.0150000000000006</c:v>
                </c:pt>
                <c:pt idx="7116">
                  <c:v>9.016</c:v>
                </c:pt>
                <c:pt idx="7117">
                  <c:v>9.0180000000000007</c:v>
                </c:pt>
                <c:pt idx="7118">
                  <c:v>9.0190000000000001</c:v>
                </c:pt>
                <c:pt idx="7119">
                  <c:v>9.02</c:v>
                </c:pt>
                <c:pt idx="7120">
                  <c:v>9.020999999999999</c:v>
                </c:pt>
                <c:pt idx="7121">
                  <c:v>9.0230000000000015</c:v>
                </c:pt>
                <c:pt idx="7122">
                  <c:v>9.0240000000000009</c:v>
                </c:pt>
                <c:pt idx="7123">
                  <c:v>9.0250000000000004</c:v>
                </c:pt>
                <c:pt idx="7124">
                  <c:v>9.027000000000001</c:v>
                </c:pt>
                <c:pt idx="7125">
                  <c:v>9.0279999999999987</c:v>
                </c:pt>
                <c:pt idx="7126">
                  <c:v>9.0290000000000017</c:v>
                </c:pt>
                <c:pt idx="7127">
                  <c:v>9.0300000000000011</c:v>
                </c:pt>
                <c:pt idx="7128">
                  <c:v>9.032</c:v>
                </c:pt>
                <c:pt idx="7129">
                  <c:v>9.0330000000000013</c:v>
                </c:pt>
                <c:pt idx="7130">
                  <c:v>9.0340000000000007</c:v>
                </c:pt>
                <c:pt idx="7131">
                  <c:v>9.0350000000000001</c:v>
                </c:pt>
                <c:pt idx="7132">
                  <c:v>9.036999999999999</c:v>
                </c:pt>
                <c:pt idx="7133">
                  <c:v>9.0379999999999985</c:v>
                </c:pt>
                <c:pt idx="7134">
                  <c:v>9.0389999999999997</c:v>
                </c:pt>
                <c:pt idx="7135">
                  <c:v>9.0400000000000009</c:v>
                </c:pt>
                <c:pt idx="7136">
                  <c:v>9.0419999999999998</c:v>
                </c:pt>
                <c:pt idx="7137">
                  <c:v>9.043000000000001</c:v>
                </c:pt>
                <c:pt idx="7138">
                  <c:v>9.0439999999999987</c:v>
                </c:pt>
                <c:pt idx="7139">
                  <c:v>9.0460000000000012</c:v>
                </c:pt>
                <c:pt idx="7140">
                  <c:v>9.0469999999999988</c:v>
                </c:pt>
                <c:pt idx="7141">
                  <c:v>9.0479999999999983</c:v>
                </c:pt>
                <c:pt idx="7142">
                  <c:v>9.0489999999999995</c:v>
                </c:pt>
                <c:pt idx="7143">
                  <c:v>9.0510000000000002</c:v>
                </c:pt>
                <c:pt idx="7144">
                  <c:v>9.0520000000000067</c:v>
                </c:pt>
                <c:pt idx="7145">
                  <c:v>9.0530000000000008</c:v>
                </c:pt>
                <c:pt idx="7146">
                  <c:v>9.0540000000000003</c:v>
                </c:pt>
                <c:pt idx="7147">
                  <c:v>9.0560000000000027</c:v>
                </c:pt>
                <c:pt idx="7148">
                  <c:v>9.0570000000000004</c:v>
                </c:pt>
                <c:pt idx="7149">
                  <c:v>9.0580000000000016</c:v>
                </c:pt>
                <c:pt idx="7150">
                  <c:v>9.0590000000000028</c:v>
                </c:pt>
                <c:pt idx="7151">
                  <c:v>9.0610000000000035</c:v>
                </c:pt>
                <c:pt idx="7152">
                  <c:v>9.0620000000000047</c:v>
                </c:pt>
                <c:pt idx="7153">
                  <c:v>9.0630000000000006</c:v>
                </c:pt>
                <c:pt idx="7154">
                  <c:v>9.0650000000000048</c:v>
                </c:pt>
                <c:pt idx="7155">
                  <c:v>9.0660000000000007</c:v>
                </c:pt>
                <c:pt idx="7156">
                  <c:v>9.0670000000000002</c:v>
                </c:pt>
                <c:pt idx="7157">
                  <c:v>9.0680000000000014</c:v>
                </c:pt>
                <c:pt idx="7158">
                  <c:v>9.07</c:v>
                </c:pt>
                <c:pt idx="7159">
                  <c:v>9.0710000000000015</c:v>
                </c:pt>
                <c:pt idx="7160">
                  <c:v>9.0720000000000027</c:v>
                </c:pt>
                <c:pt idx="7161">
                  <c:v>9.0730000000000004</c:v>
                </c:pt>
                <c:pt idx="7162">
                  <c:v>9.0750000000000028</c:v>
                </c:pt>
                <c:pt idx="7163">
                  <c:v>9.0760000000000005</c:v>
                </c:pt>
                <c:pt idx="7164">
                  <c:v>9.077</c:v>
                </c:pt>
                <c:pt idx="7165">
                  <c:v>9.0780000000000012</c:v>
                </c:pt>
                <c:pt idx="7166">
                  <c:v>9.08</c:v>
                </c:pt>
                <c:pt idx="7167">
                  <c:v>9.0810000000000013</c:v>
                </c:pt>
                <c:pt idx="7168">
                  <c:v>9.0820000000000007</c:v>
                </c:pt>
                <c:pt idx="7169">
                  <c:v>9.0840000000000014</c:v>
                </c:pt>
                <c:pt idx="7170">
                  <c:v>9.0850000000000026</c:v>
                </c:pt>
                <c:pt idx="7171">
                  <c:v>9.0860000000000003</c:v>
                </c:pt>
                <c:pt idx="7172">
                  <c:v>9.0870000000000015</c:v>
                </c:pt>
                <c:pt idx="7173">
                  <c:v>9.0890000000000004</c:v>
                </c:pt>
                <c:pt idx="7174">
                  <c:v>9.09</c:v>
                </c:pt>
                <c:pt idx="7175">
                  <c:v>9.0910000000000011</c:v>
                </c:pt>
                <c:pt idx="7176">
                  <c:v>9.0920000000000005</c:v>
                </c:pt>
                <c:pt idx="7177">
                  <c:v>9.0940000000000012</c:v>
                </c:pt>
                <c:pt idx="7178">
                  <c:v>9.0950000000000006</c:v>
                </c:pt>
                <c:pt idx="7179">
                  <c:v>9.0960000000000001</c:v>
                </c:pt>
                <c:pt idx="7180">
                  <c:v>9.0970000000000013</c:v>
                </c:pt>
                <c:pt idx="7181">
                  <c:v>9.0990000000000002</c:v>
                </c:pt>
                <c:pt idx="7182">
                  <c:v>9.1</c:v>
                </c:pt>
                <c:pt idx="7183">
                  <c:v>9.1010000000000009</c:v>
                </c:pt>
                <c:pt idx="7184">
                  <c:v>9.1030000000000015</c:v>
                </c:pt>
                <c:pt idx="7185">
                  <c:v>9.104000000000001</c:v>
                </c:pt>
                <c:pt idx="7186">
                  <c:v>9.1050000000000004</c:v>
                </c:pt>
                <c:pt idx="7187">
                  <c:v>9.1060000000000034</c:v>
                </c:pt>
                <c:pt idx="7188">
                  <c:v>9.1079999999999988</c:v>
                </c:pt>
                <c:pt idx="7189">
                  <c:v>9.109</c:v>
                </c:pt>
                <c:pt idx="7190">
                  <c:v>9.11</c:v>
                </c:pt>
                <c:pt idx="7191">
                  <c:v>9.1110000000000007</c:v>
                </c:pt>
                <c:pt idx="7192">
                  <c:v>9.1130000000000013</c:v>
                </c:pt>
                <c:pt idx="7193">
                  <c:v>9.113999999999999</c:v>
                </c:pt>
                <c:pt idx="7194">
                  <c:v>9.1150000000000002</c:v>
                </c:pt>
                <c:pt idx="7195">
                  <c:v>9.1160000000000014</c:v>
                </c:pt>
                <c:pt idx="7196">
                  <c:v>9.1179999999999986</c:v>
                </c:pt>
                <c:pt idx="7197">
                  <c:v>9.1189999999999998</c:v>
                </c:pt>
                <c:pt idx="7198">
                  <c:v>9.120000000000001</c:v>
                </c:pt>
                <c:pt idx="7199">
                  <c:v>9.1220000000000017</c:v>
                </c:pt>
                <c:pt idx="7200">
                  <c:v>9.1230000000000011</c:v>
                </c:pt>
                <c:pt idx="7201">
                  <c:v>9.1239999999999988</c:v>
                </c:pt>
                <c:pt idx="7202">
                  <c:v>9.125</c:v>
                </c:pt>
                <c:pt idx="7203">
                  <c:v>9.1270000000000007</c:v>
                </c:pt>
                <c:pt idx="7204">
                  <c:v>9.1279999999999983</c:v>
                </c:pt>
                <c:pt idx="7205">
                  <c:v>9.1289999999999996</c:v>
                </c:pt>
                <c:pt idx="7206">
                  <c:v>9.129999999999999</c:v>
                </c:pt>
                <c:pt idx="7207">
                  <c:v>9.1319999999999997</c:v>
                </c:pt>
                <c:pt idx="7208">
                  <c:v>9.1330000000000009</c:v>
                </c:pt>
                <c:pt idx="7209">
                  <c:v>9.1339999999999986</c:v>
                </c:pt>
                <c:pt idx="7210">
                  <c:v>9.1349999999999998</c:v>
                </c:pt>
                <c:pt idx="7211">
                  <c:v>9.1369999999999987</c:v>
                </c:pt>
                <c:pt idx="7212">
                  <c:v>9.1380000000000017</c:v>
                </c:pt>
                <c:pt idx="7213">
                  <c:v>9.1389999999999993</c:v>
                </c:pt>
                <c:pt idx="7214">
                  <c:v>9.1409999999999982</c:v>
                </c:pt>
                <c:pt idx="7215">
                  <c:v>9.1419999999999995</c:v>
                </c:pt>
                <c:pt idx="7216">
                  <c:v>9.1430000000000007</c:v>
                </c:pt>
                <c:pt idx="7217">
                  <c:v>9.1439999999999984</c:v>
                </c:pt>
                <c:pt idx="7218">
                  <c:v>9.145999999999999</c:v>
                </c:pt>
                <c:pt idx="7219">
                  <c:v>9.1469999999999985</c:v>
                </c:pt>
                <c:pt idx="7220">
                  <c:v>9.1479999999999997</c:v>
                </c:pt>
                <c:pt idx="7221">
                  <c:v>9.1489999999999991</c:v>
                </c:pt>
                <c:pt idx="7222">
                  <c:v>9.1510000000000016</c:v>
                </c:pt>
                <c:pt idx="7223">
                  <c:v>9.1520000000000028</c:v>
                </c:pt>
                <c:pt idx="7224">
                  <c:v>9.1530000000000005</c:v>
                </c:pt>
                <c:pt idx="7225">
                  <c:v>9.1540000000000035</c:v>
                </c:pt>
                <c:pt idx="7226">
                  <c:v>9.1560000000000006</c:v>
                </c:pt>
                <c:pt idx="7227">
                  <c:v>9.157</c:v>
                </c:pt>
                <c:pt idx="7228">
                  <c:v>9.1580000000000013</c:v>
                </c:pt>
                <c:pt idx="7229">
                  <c:v>9.16</c:v>
                </c:pt>
                <c:pt idx="7230">
                  <c:v>9.1610000000000014</c:v>
                </c:pt>
                <c:pt idx="7231">
                  <c:v>9.1620000000000008</c:v>
                </c:pt>
                <c:pt idx="7232">
                  <c:v>9.1630000000000003</c:v>
                </c:pt>
                <c:pt idx="7233">
                  <c:v>9.1650000000000027</c:v>
                </c:pt>
                <c:pt idx="7234">
                  <c:v>9.1660000000000004</c:v>
                </c:pt>
                <c:pt idx="7235">
                  <c:v>9.1670000000000016</c:v>
                </c:pt>
                <c:pt idx="7236">
                  <c:v>9.168000000000001</c:v>
                </c:pt>
                <c:pt idx="7237">
                  <c:v>9.17</c:v>
                </c:pt>
                <c:pt idx="7238">
                  <c:v>9.1710000000000012</c:v>
                </c:pt>
                <c:pt idx="7239">
                  <c:v>9.1720000000000006</c:v>
                </c:pt>
                <c:pt idx="7240">
                  <c:v>9.173</c:v>
                </c:pt>
                <c:pt idx="7241">
                  <c:v>9.1750000000000007</c:v>
                </c:pt>
                <c:pt idx="7242">
                  <c:v>9.1760000000000002</c:v>
                </c:pt>
                <c:pt idx="7243">
                  <c:v>9.1770000000000014</c:v>
                </c:pt>
                <c:pt idx="7244">
                  <c:v>9.1790000000000003</c:v>
                </c:pt>
                <c:pt idx="7245">
                  <c:v>9.18</c:v>
                </c:pt>
                <c:pt idx="7246">
                  <c:v>9.1810000000000009</c:v>
                </c:pt>
                <c:pt idx="7247">
                  <c:v>9.1820000000000004</c:v>
                </c:pt>
                <c:pt idx="7248">
                  <c:v>9.1840000000000011</c:v>
                </c:pt>
                <c:pt idx="7249">
                  <c:v>9.1850000000000005</c:v>
                </c:pt>
                <c:pt idx="7250">
                  <c:v>9.1860000000000035</c:v>
                </c:pt>
                <c:pt idx="7251">
                  <c:v>9.1870000000000012</c:v>
                </c:pt>
                <c:pt idx="7252">
                  <c:v>9.1890000000000001</c:v>
                </c:pt>
                <c:pt idx="7253">
                  <c:v>9.19</c:v>
                </c:pt>
                <c:pt idx="7254">
                  <c:v>9.1910000000000007</c:v>
                </c:pt>
                <c:pt idx="7255">
                  <c:v>9.1920000000000002</c:v>
                </c:pt>
                <c:pt idx="7256">
                  <c:v>9.1939999999999991</c:v>
                </c:pt>
                <c:pt idx="7257">
                  <c:v>9.1950000000000003</c:v>
                </c:pt>
                <c:pt idx="7258">
                  <c:v>9.1960000000000015</c:v>
                </c:pt>
                <c:pt idx="7259">
                  <c:v>9.1979999999999986</c:v>
                </c:pt>
                <c:pt idx="7260">
                  <c:v>9.1989999999999998</c:v>
                </c:pt>
                <c:pt idx="7261">
                  <c:v>9.2000000000000011</c:v>
                </c:pt>
                <c:pt idx="7262">
                  <c:v>9.2009999999999987</c:v>
                </c:pt>
                <c:pt idx="7263">
                  <c:v>9.2030000000000012</c:v>
                </c:pt>
                <c:pt idx="7264">
                  <c:v>9.2039999999999988</c:v>
                </c:pt>
                <c:pt idx="7265">
                  <c:v>9.2050000000000001</c:v>
                </c:pt>
                <c:pt idx="7266">
                  <c:v>9.2060000000000013</c:v>
                </c:pt>
                <c:pt idx="7267">
                  <c:v>9.2079999999999984</c:v>
                </c:pt>
                <c:pt idx="7268">
                  <c:v>9.2089999999999996</c:v>
                </c:pt>
                <c:pt idx="7269">
                  <c:v>9.2100000000000009</c:v>
                </c:pt>
                <c:pt idx="7270">
                  <c:v>9.2109999999999985</c:v>
                </c:pt>
                <c:pt idx="7271">
                  <c:v>9.213000000000001</c:v>
                </c:pt>
                <c:pt idx="7272">
                  <c:v>9.2139999999999986</c:v>
                </c:pt>
                <c:pt idx="7273">
                  <c:v>9.2150000000000016</c:v>
                </c:pt>
                <c:pt idx="7274">
                  <c:v>9.2169999999999987</c:v>
                </c:pt>
                <c:pt idx="7275">
                  <c:v>9.2179999999999982</c:v>
                </c:pt>
                <c:pt idx="7276">
                  <c:v>9.2189999999999994</c:v>
                </c:pt>
                <c:pt idx="7277">
                  <c:v>9.2200000000000006</c:v>
                </c:pt>
                <c:pt idx="7278">
                  <c:v>9.2219999999999995</c:v>
                </c:pt>
                <c:pt idx="7279">
                  <c:v>9.222999999999999</c:v>
                </c:pt>
                <c:pt idx="7280">
                  <c:v>9.2239999999999984</c:v>
                </c:pt>
                <c:pt idx="7281">
                  <c:v>9.2249999999999996</c:v>
                </c:pt>
                <c:pt idx="7282">
                  <c:v>9.2269999999999985</c:v>
                </c:pt>
                <c:pt idx="7283">
                  <c:v>9.2279999999999998</c:v>
                </c:pt>
                <c:pt idx="7284">
                  <c:v>9.2289999999999992</c:v>
                </c:pt>
                <c:pt idx="7285">
                  <c:v>9.2299999999999986</c:v>
                </c:pt>
                <c:pt idx="7286">
                  <c:v>9.2319999999999993</c:v>
                </c:pt>
                <c:pt idx="7287">
                  <c:v>9.2329999999999988</c:v>
                </c:pt>
                <c:pt idx="7288">
                  <c:v>9.2339999999999982</c:v>
                </c:pt>
                <c:pt idx="7289">
                  <c:v>9.2360000000000007</c:v>
                </c:pt>
                <c:pt idx="7290">
                  <c:v>9.2369999999999983</c:v>
                </c:pt>
                <c:pt idx="7291">
                  <c:v>9.2379999999999995</c:v>
                </c:pt>
                <c:pt idx="7292">
                  <c:v>9.238999999999999</c:v>
                </c:pt>
                <c:pt idx="7293">
                  <c:v>9.2409999999999997</c:v>
                </c:pt>
                <c:pt idx="7294">
                  <c:v>9.2420000000000009</c:v>
                </c:pt>
                <c:pt idx="7295">
                  <c:v>9.2429999999999986</c:v>
                </c:pt>
                <c:pt idx="7296">
                  <c:v>9.2439999999999998</c:v>
                </c:pt>
                <c:pt idx="7297">
                  <c:v>9.2459999999999987</c:v>
                </c:pt>
                <c:pt idx="7298">
                  <c:v>9.2470000000000017</c:v>
                </c:pt>
                <c:pt idx="7299">
                  <c:v>9.2479999999999993</c:v>
                </c:pt>
                <c:pt idx="7300">
                  <c:v>9.2489999999999988</c:v>
                </c:pt>
                <c:pt idx="7301">
                  <c:v>9.2510000000000012</c:v>
                </c:pt>
                <c:pt idx="7302">
                  <c:v>9.2520000000000007</c:v>
                </c:pt>
                <c:pt idx="7303">
                  <c:v>9.2530000000000001</c:v>
                </c:pt>
                <c:pt idx="7304">
                  <c:v>9.2550000000000008</c:v>
                </c:pt>
                <c:pt idx="7305">
                  <c:v>9.2560000000000002</c:v>
                </c:pt>
                <c:pt idx="7306">
                  <c:v>9.2570000000000014</c:v>
                </c:pt>
                <c:pt idx="7307">
                  <c:v>9.2580000000000009</c:v>
                </c:pt>
                <c:pt idx="7308">
                  <c:v>9.26</c:v>
                </c:pt>
                <c:pt idx="7309">
                  <c:v>9.261000000000001</c:v>
                </c:pt>
                <c:pt idx="7310">
                  <c:v>9.2620000000000005</c:v>
                </c:pt>
                <c:pt idx="7311">
                  <c:v>9.2630000000000035</c:v>
                </c:pt>
                <c:pt idx="7312">
                  <c:v>9.2650000000000006</c:v>
                </c:pt>
                <c:pt idx="7313">
                  <c:v>9.266</c:v>
                </c:pt>
                <c:pt idx="7314">
                  <c:v>9.2670000000000012</c:v>
                </c:pt>
                <c:pt idx="7315">
                  <c:v>9.2690000000000001</c:v>
                </c:pt>
                <c:pt idx="7316">
                  <c:v>9.27</c:v>
                </c:pt>
                <c:pt idx="7317">
                  <c:v>9.270999999999999</c:v>
                </c:pt>
                <c:pt idx="7318">
                  <c:v>9.2720000000000002</c:v>
                </c:pt>
                <c:pt idx="7319">
                  <c:v>9.2740000000000009</c:v>
                </c:pt>
                <c:pt idx="7320">
                  <c:v>9.2750000000000004</c:v>
                </c:pt>
                <c:pt idx="7321">
                  <c:v>9.2760000000000016</c:v>
                </c:pt>
                <c:pt idx="7322">
                  <c:v>9.277000000000001</c:v>
                </c:pt>
                <c:pt idx="7323">
                  <c:v>9.2790000000000017</c:v>
                </c:pt>
                <c:pt idx="7324">
                  <c:v>9.2800000000000011</c:v>
                </c:pt>
                <c:pt idx="7325">
                  <c:v>9.2809999999999988</c:v>
                </c:pt>
                <c:pt idx="7326">
                  <c:v>9.282</c:v>
                </c:pt>
                <c:pt idx="7327">
                  <c:v>9.2840000000000007</c:v>
                </c:pt>
                <c:pt idx="7328">
                  <c:v>9.2850000000000001</c:v>
                </c:pt>
                <c:pt idx="7329">
                  <c:v>9.2860000000000014</c:v>
                </c:pt>
                <c:pt idx="7330">
                  <c:v>9.2879999999999985</c:v>
                </c:pt>
                <c:pt idx="7331">
                  <c:v>9.2889999999999997</c:v>
                </c:pt>
                <c:pt idx="7332">
                  <c:v>9.2900000000000009</c:v>
                </c:pt>
                <c:pt idx="7333">
                  <c:v>9.2909999999999986</c:v>
                </c:pt>
                <c:pt idx="7334">
                  <c:v>9.293000000000001</c:v>
                </c:pt>
                <c:pt idx="7335">
                  <c:v>9.2939999999999987</c:v>
                </c:pt>
                <c:pt idx="7336">
                  <c:v>9.2950000000000017</c:v>
                </c:pt>
                <c:pt idx="7337">
                  <c:v>9.2960000000000012</c:v>
                </c:pt>
                <c:pt idx="7338">
                  <c:v>9.2979999999999983</c:v>
                </c:pt>
                <c:pt idx="7339">
                  <c:v>9.2989999999999995</c:v>
                </c:pt>
                <c:pt idx="7340">
                  <c:v>9.3000000000000007</c:v>
                </c:pt>
                <c:pt idx="7341">
                  <c:v>9.3010000000000002</c:v>
                </c:pt>
                <c:pt idx="7342">
                  <c:v>9.3030000000000008</c:v>
                </c:pt>
                <c:pt idx="7343">
                  <c:v>9.3040000000000003</c:v>
                </c:pt>
                <c:pt idx="7344">
                  <c:v>9.3050000000000068</c:v>
                </c:pt>
                <c:pt idx="7345">
                  <c:v>9.3070000000000004</c:v>
                </c:pt>
                <c:pt idx="7346">
                  <c:v>9.3080000000000016</c:v>
                </c:pt>
                <c:pt idx="7347">
                  <c:v>9.3090000000000028</c:v>
                </c:pt>
                <c:pt idx="7348">
                  <c:v>9.31</c:v>
                </c:pt>
                <c:pt idx="7349">
                  <c:v>9.3120000000000047</c:v>
                </c:pt>
                <c:pt idx="7350">
                  <c:v>9.3130000000000006</c:v>
                </c:pt>
                <c:pt idx="7351">
                  <c:v>9.3140000000000001</c:v>
                </c:pt>
                <c:pt idx="7352">
                  <c:v>9.3150000000000048</c:v>
                </c:pt>
                <c:pt idx="7353">
                  <c:v>9.3170000000000002</c:v>
                </c:pt>
                <c:pt idx="7354">
                  <c:v>9.3180000000000014</c:v>
                </c:pt>
                <c:pt idx="7355">
                  <c:v>9.3190000000000008</c:v>
                </c:pt>
                <c:pt idx="7356">
                  <c:v>9.32</c:v>
                </c:pt>
                <c:pt idx="7357">
                  <c:v>9.3220000000000027</c:v>
                </c:pt>
                <c:pt idx="7358">
                  <c:v>9.3230000000000004</c:v>
                </c:pt>
                <c:pt idx="7359">
                  <c:v>9.3240000000000016</c:v>
                </c:pt>
                <c:pt idx="7360">
                  <c:v>9.3260000000000005</c:v>
                </c:pt>
                <c:pt idx="7361">
                  <c:v>9.327</c:v>
                </c:pt>
                <c:pt idx="7362">
                  <c:v>9.3280000000000012</c:v>
                </c:pt>
                <c:pt idx="7363">
                  <c:v>9.3290000000000006</c:v>
                </c:pt>
                <c:pt idx="7364">
                  <c:v>9.3310000000000013</c:v>
                </c:pt>
                <c:pt idx="7365">
                  <c:v>9.3320000000000007</c:v>
                </c:pt>
                <c:pt idx="7366">
                  <c:v>9.3330000000000002</c:v>
                </c:pt>
                <c:pt idx="7367">
                  <c:v>9.3340000000000014</c:v>
                </c:pt>
                <c:pt idx="7368">
                  <c:v>9.3360000000000003</c:v>
                </c:pt>
                <c:pt idx="7369">
                  <c:v>9.3370000000000015</c:v>
                </c:pt>
                <c:pt idx="7370">
                  <c:v>9.338000000000001</c:v>
                </c:pt>
                <c:pt idx="7371">
                  <c:v>9.3390000000000004</c:v>
                </c:pt>
                <c:pt idx="7372">
                  <c:v>9.3410000000000011</c:v>
                </c:pt>
                <c:pt idx="7373">
                  <c:v>9.3420000000000005</c:v>
                </c:pt>
                <c:pt idx="7374">
                  <c:v>9.343</c:v>
                </c:pt>
                <c:pt idx="7375">
                  <c:v>9.3450000000000006</c:v>
                </c:pt>
                <c:pt idx="7376">
                  <c:v>9.3460000000000001</c:v>
                </c:pt>
                <c:pt idx="7377">
                  <c:v>9.3470000000000013</c:v>
                </c:pt>
                <c:pt idx="7378">
                  <c:v>9.347999999999999</c:v>
                </c:pt>
                <c:pt idx="7379">
                  <c:v>9.3500000000000068</c:v>
                </c:pt>
                <c:pt idx="7380">
                  <c:v>9.3510000000000026</c:v>
                </c:pt>
                <c:pt idx="7381">
                  <c:v>9.3520000000000323</c:v>
                </c:pt>
                <c:pt idx="7382">
                  <c:v>9.3530000000000246</c:v>
                </c:pt>
                <c:pt idx="7383">
                  <c:v>9.3550000000000306</c:v>
                </c:pt>
                <c:pt idx="7384">
                  <c:v>9.3560000000000247</c:v>
                </c:pt>
                <c:pt idx="7385">
                  <c:v>9.3570000000000046</c:v>
                </c:pt>
                <c:pt idx="7386">
                  <c:v>9.3580000000000005</c:v>
                </c:pt>
                <c:pt idx="7387">
                  <c:v>9.3600000000000048</c:v>
                </c:pt>
                <c:pt idx="7388">
                  <c:v>9.3610000000000007</c:v>
                </c:pt>
                <c:pt idx="7389">
                  <c:v>9.3620000000000267</c:v>
                </c:pt>
                <c:pt idx="7390">
                  <c:v>9.3640000000000008</c:v>
                </c:pt>
                <c:pt idx="7391">
                  <c:v>9.3650000000000304</c:v>
                </c:pt>
                <c:pt idx="7392">
                  <c:v>9.3660000000000068</c:v>
                </c:pt>
                <c:pt idx="7393">
                  <c:v>9.3670000000000027</c:v>
                </c:pt>
                <c:pt idx="7394">
                  <c:v>9.3690000000000246</c:v>
                </c:pt>
                <c:pt idx="7395">
                  <c:v>9.3700000000000028</c:v>
                </c:pt>
                <c:pt idx="7396">
                  <c:v>9.3710000000000004</c:v>
                </c:pt>
                <c:pt idx="7397">
                  <c:v>9.3720000000000248</c:v>
                </c:pt>
                <c:pt idx="7398">
                  <c:v>9.3740000000000006</c:v>
                </c:pt>
                <c:pt idx="7399">
                  <c:v>9.3750000000000266</c:v>
                </c:pt>
                <c:pt idx="7400">
                  <c:v>9.3760000000000048</c:v>
                </c:pt>
                <c:pt idx="7401">
                  <c:v>9.3770000000000007</c:v>
                </c:pt>
                <c:pt idx="7402">
                  <c:v>9.3790000000000067</c:v>
                </c:pt>
                <c:pt idx="7403">
                  <c:v>9.3800000000000008</c:v>
                </c:pt>
                <c:pt idx="7404">
                  <c:v>9.3810000000000002</c:v>
                </c:pt>
                <c:pt idx="7405">
                  <c:v>9.3830000000000027</c:v>
                </c:pt>
                <c:pt idx="7406">
                  <c:v>9.3840000000000003</c:v>
                </c:pt>
                <c:pt idx="7407">
                  <c:v>9.3850000000000247</c:v>
                </c:pt>
                <c:pt idx="7408">
                  <c:v>9.3860000000000028</c:v>
                </c:pt>
                <c:pt idx="7409">
                  <c:v>9.3880000000000035</c:v>
                </c:pt>
                <c:pt idx="7410">
                  <c:v>9.3890000000000047</c:v>
                </c:pt>
                <c:pt idx="7411">
                  <c:v>9.39</c:v>
                </c:pt>
                <c:pt idx="7412">
                  <c:v>9.391</c:v>
                </c:pt>
                <c:pt idx="7413">
                  <c:v>9.3930000000000007</c:v>
                </c:pt>
                <c:pt idx="7414">
                  <c:v>9.3940000000000001</c:v>
                </c:pt>
                <c:pt idx="7415">
                  <c:v>9.3950000000000067</c:v>
                </c:pt>
                <c:pt idx="7416">
                  <c:v>9.3960000000000008</c:v>
                </c:pt>
                <c:pt idx="7417">
                  <c:v>9.3980000000000015</c:v>
                </c:pt>
                <c:pt idx="7418">
                  <c:v>9.3990000000000027</c:v>
                </c:pt>
                <c:pt idx="7419">
                  <c:v>9.4</c:v>
                </c:pt>
                <c:pt idx="7420">
                  <c:v>9.4020000000000028</c:v>
                </c:pt>
                <c:pt idx="7421">
                  <c:v>9.4030000000000005</c:v>
                </c:pt>
                <c:pt idx="7422">
                  <c:v>9.4040000000000035</c:v>
                </c:pt>
                <c:pt idx="7423">
                  <c:v>9.4050000000000047</c:v>
                </c:pt>
                <c:pt idx="7424">
                  <c:v>9.407</c:v>
                </c:pt>
                <c:pt idx="7425">
                  <c:v>9.4080000000000013</c:v>
                </c:pt>
                <c:pt idx="7426">
                  <c:v>9.4090000000000007</c:v>
                </c:pt>
                <c:pt idx="7427">
                  <c:v>9.41</c:v>
                </c:pt>
                <c:pt idx="7428">
                  <c:v>9.4120000000000008</c:v>
                </c:pt>
                <c:pt idx="7429">
                  <c:v>9.4130000000000003</c:v>
                </c:pt>
                <c:pt idx="7430">
                  <c:v>9.4140000000000015</c:v>
                </c:pt>
                <c:pt idx="7431">
                  <c:v>9.4150000000000027</c:v>
                </c:pt>
                <c:pt idx="7432">
                  <c:v>9.4170000000000016</c:v>
                </c:pt>
                <c:pt idx="7433">
                  <c:v>9.418000000000001</c:v>
                </c:pt>
                <c:pt idx="7434">
                  <c:v>9.4190000000000005</c:v>
                </c:pt>
                <c:pt idx="7435">
                  <c:v>9.4210000000000012</c:v>
                </c:pt>
                <c:pt idx="7436">
                  <c:v>9.4220000000000006</c:v>
                </c:pt>
                <c:pt idx="7437">
                  <c:v>9.423</c:v>
                </c:pt>
                <c:pt idx="7438">
                  <c:v>9.4240000000000013</c:v>
                </c:pt>
                <c:pt idx="7439">
                  <c:v>9.4260000000000002</c:v>
                </c:pt>
                <c:pt idx="7440">
                  <c:v>9.4270000000000014</c:v>
                </c:pt>
                <c:pt idx="7441">
                  <c:v>9.427999999999999</c:v>
                </c:pt>
                <c:pt idx="7442">
                  <c:v>9.4290000000000003</c:v>
                </c:pt>
                <c:pt idx="7443">
                  <c:v>9.4310000000000009</c:v>
                </c:pt>
                <c:pt idx="7444">
                  <c:v>9.4320000000000004</c:v>
                </c:pt>
                <c:pt idx="7445">
                  <c:v>9.4330000000000016</c:v>
                </c:pt>
                <c:pt idx="7446">
                  <c:v>9.4340000000000011</c:v>
                </c:pt>
                <c:pt idx="7447">
                  <c:v>9.4360000000000035</c:v>
                </c:pt>
                <c:pt idx="7448">
                  <c:v>9.4370000000000012</c:v>
                </c:pt>
                <c:pt idx="7449">
                  <c:v>9.4379999999999988</c:v>
                </c:pt>
                <c:pt idx="7450">
                  <c:v>9.44</c:v>
                </c:pt>
                <c:pt idx="7451">
                  <c:v>9.4410000000000007</c:v>
                </c:pt>
                <c:pt idx="7452">
                  <c:v>9.4420000000000002</c:v>
                </c:pt>
                <c:pt idx="7453">
                  <c:v>9.4430000000000014</c:v>
                </c:pt>
                <c:pt idx="7454">
                  <c:v>9.4450000000000003</c:v>
                </c:pt>
                <c:pt idx="7455">
                  <c:v>9.4460000000000015</c:v>
                </c:pt>
                <c:pt idx="7456">
                  <c:v>9.447000000000001</c:v>
                </c:pt>
                <c:pt idx="7457">
                  <c:v>9.4479999999999986</c:v>
                </c:pt>
                <c:pt idx="7458">
                  <c:v>9.4500000000000028</c:v>
                </c:pt>
                <c:pt idx="7459">
                  <c:v>9.4510000000000005</c:v>
                </c:pt>
                <c:pt idx="7460">
                  <c:v>9.4520000000000248</c:v>
                </c:pt>
                <c:pt idx="7461">
                  <c:v>9.4530000000000047</c:v>
                </c:pt>
                <c:pt idx="7462">
                  <c:v>9.4550000000000267</c:v>
                </c:pt>
                <c:pt idx="7463">
                  <c:v>9.4560000000000048</c:v>
                </c:pt>
                <c:pt idx="7464">
                  <c:v>9.4570000000000007</c:v>
                </c:pt>
                <c:pt idx="7465">
                  <c:v>9.4590000000000067</c:v>
                </c:pt>
                <c:pt idx="7466">
                  <c:v>9.4600000000000026</c:v>
                </c:pt>
                <c:pt idx="7467">
                  <c:v>9.4610000000000003</c:v>
                </c:pt>
                <c:pt idx="7468">
                  <c:v>9.4620000000000068</c:v>
                </c:pt>
                <c:pt idx="7469">
                  <c:v>9.4640000000000004</c:v>
                </c:pt>
                <c:pt idx="7470">
                  <c:v>9.4650000000000247</c:v>
                </c:pt>
                <c:pt idx="7471">
                  <c:v>9.4660000000000046</c:v>
                </c:pt>
                <c:pt idx="7472">
                  <c:v>9.4670000000000005</c:v>
                </c:pt>
                <c:pt idx="7473">
                  <c:v>9.4690000000000047</c:v>
                </c:pt>
                <c:pt idx="7474">
                  <c:v>9.4700000000000006</c:v>
                </c:pt>
                <c:pt idx="7475">
                  <c:v>9.4710000000000001</c:v>
                </c:pt>
                <c:pt idx="7476">
                  <c:v>9.4720000000000066</c:v>
                </c:pt>
                <c:pt idx="7477">
                  <c:v>9.4740000000000002</c:v>
                </c:pt>
                <c:pt idx="7478">
                  <c:v>9.4750000000000068</c:v>
                </c:pt>
                <c:pt idx="7479">
                  <c:v>9.4760000000000026</c:v>
                </c:pt>
                <c:pt idx="7480">
                  <c:v>9.4780000000000015</c:v>
                </c:pt>
                <c:pt idx="7481">
                  <c:v>9.4790000000000028</c:v>
                </c:pt>
                <c:pt idx="7482">
                  <c:v>9.48</c:v>
                </c:pt>
                <c:pt idx="7483">
                  <c:v>9.4810000000000034</c:v>
                </c:pt>
                <c:pt idx="7484">
                  <c:v>9.4830000000000005</c:v>
                </c:pt>
                <c:pt idx="7485">
                  <c:v>9.484</c:v>
                </c:pt>
                <c:pt idx="7486">
                  <c:v>9.4850000000000048</c:v>
                </c:pt>
                <c:pt idx="7487">
                  <c:v>9.4860000000000007</c:v>
                </c:pt>
                <c:pt idx="7488">
                  <c:v>9.4880000000000013</c:v>
                </c:pt>
                <c:pt idx="7489">
                  <c:v>9.4890000000000008</c:v>
                </c:pt>
                <c:pt idx="7490">
                  <c:v>9.49</c:v>
                </c:pt>
                <c:pt idx="7491">
                  <c:v>9.4910000000000014</c:v>
                </c:pt>
                <c:pt idx="7492">
                  <c:v>9.4930000000000003</c:v>
                </c:pt>
                <c:pt idx="7493">
                  <c:v>9.4940000000000015</c:v>
                </c:pt>
                <c:pt idx="7494">
                  <c:v>9.4950000000000028</c:v>
                </c:pt>
                <c:pt idx="7495">
                  <c:v>9.4970000000000034</c:v>
                </c:pt>
                <c:pt idx="7496">
                  <c:v>9.4980000000000011</c:v>
                </c:pt>
                <c:pt idx="7497">
                  <c:v>9.4990000000000006</c:v>
                </c:pt>
                <c:pt idx="7498">
                  <c:v>9.5</c:v>
                </c:pt>
                <c:pt idx="7499">
                  <c:v>9.5020000000000007</c:v>
                </c:pt>
                <c:pt idx="7500">
                  <c:v>9.5030000000000001</c:v>
                </c:pt>
                <c:pt idx="7501">
                  <c:v>9.5040000000000013</c:v>
                </c:pt>
                <c:pt idx="7502">
                  <c:v>9.5050000000000008</c:v>
                </c:pt>
                <c:pt idx="7503">
                  <c:v>9.5070000000000014</c:v>
                </c:pt>
                <c:pt idx="7504">
                  <c:v>9.5080000000000009</c:v>
                </c:pt>
                <c:pt idx="7505">
                  <c:v>9.5090000000000003</c:v>
                </c:pt>
                <c:pt idx="7506">
                  <c:v>9.51</c:v>
                </c:pt>
                <c:pt idx="7507">
                  <c:v>9.5120000000000005</c:v>
                </c:pt>
                <c:pt idx="7508">
                  <c:v>9.5130000000000035</c:v>
                </c:pt>
                <c:pt idx="7509">
                  <c:v>9.5140000000000011</c:v>
                </c:pt>
                <c:pt idx="7510">
                  <c:v>9.516</c:v>
                </c:pt>
                <c:pt idx="7511">
                  <c:v>9.5170000000000012</c:v>
                </c:pt>
                <c:pt idx="7512">
                  <c:v>9.5180000000000007</c:v>
                </c:pt>
                <c:pt idx="7513">
                  <c:v>9.5190000000000001</c:v>
                </c:pt>
                <c:pt idx="7514">
                  <c:v>9.520999999999999</c:v>
                </c:pt>
                <c:pt idx="7515">
                  <c:v>9.5220000000000002</c:v>
                </c:pt>
                <c:pt idx="7516">
                  <c:v>9.5230000000000015</c:v>
                </c:pt>
                <c:pt idx="7517">
                  <c:v>9.5240000000000009</c:v>
                </c:pt>
                <c:pt idx="7518">
                  <c:v>9.5260000000000016</c:v>
                </c:pt>
                <c:pt idx="7519">
                  <c:v>9.527000000000001</c:v>
                </c:pt>
                <c:pt idx="7520">
                  <c:v>9.5279999999999987</c:v>
                </c:pt>
                <c:pt idx="7521">
                  <c:v>9.5290000000000017</c:v>
                </c:pt>
                <c:pt idx="7522">
                  <c:v>9.5309999999999988</c:v>
                </c:pt>
                <c:pt idx="7523">
                  <c:v>9.532</c:v>
                </c:pt>
                <c:pt idx="7524">
                  <c:v>9.5330000000000013</c:v>
                </c:pt>
                <c:pt idx="7525">
                  <c:v>9.5350000000000001</c:v>
                </c:pt>
                <c:pt idx="7526">
                  <c:v>9.5360000000000014</c:v>
                </c:pt>
                <c:pt idx="7527">
                  <c:v>9.536999999999999</c:v>
                </c:pt>
                <c:pt idx="7528">
                  <c:v>9.5379999999999985</c:v>
                </c:pt>
                <c:pt idx="7529">
                  <c:v>9.5400000000000009</c:v>
                </c:pt>
                <c:pt idx="7530">
                  <c:v>9.5409999999999986</c:v>
                </c:pt>
                <c:pt idx="7531">
                  <c:v>9.5419999999999998</c:v>
                </c:pt>
                <c:pt idx="7532">
                  <c:v>9.543000000000001</c:v>
                </c:pt>
                <c:pt idx="7533">
                  <c:v>9.5450000000000017</c:v>
                </c:pt>
                <c:pt idx="7534">
                  <c:v>9.5460000000000012</c:v>
                </c:pt>
                <c:pt idx="7535">
                  <c:v>9.5469999999999988</c:v>
                </c:pt>
                <c:pt idx="7536">
                  <c:v>9.5479999999999983</c:v>
                </c:pt>
                <c:pt idx="7537">
                  <c:v>9.5500000000000007</c:v>
                </c:pt>
                <c:pt idx="7538">
                  <c:v>9.5510000000000002</c:v>
                </c:pt>
                <c:pt idx="7539">
                  <c:v>9.5520000000000067</c:v>
                </c:pt>
                <c:pt idx="7540">
                  <c:v>9.5540000000000003</c:v>
                </c:pt>
                <c:pt idx="7541">
                  <c:v>9.5550000000000068</c:v>
                </c:pt>
                <c:pt idx="7542">
                  <c:v>9.5560000000000027</c:v>
                </c:pt>
                <c:pt idx="7543">
                  <c:v>9.5570000000000004</c:v>
                </c:pt>
                <c:pt idx="7544">
                  <c:v>9.5590000000000028</c:v>
                </c:pt>
                <c:pt idx="7545">
                  <c:v>9.56</c:v>
                </c:pt>
                <c:pt idx="7546">
                  <c:v>9.5610000000000035</c:v>
                </c:pt>
                <c:pt idx="7547">
                  <c:v>9.5620000000000047</c:v>
                </c:pt>
                <c:pt idx="7548">
                  <c:v>9.5640000000000001</c:v>
                </c:pt>
                <c:pt idx="7549">
                  <c:v>9.5650000000000048</c:v>
                </c:pt>
                <c:pt idx="7550">
                  <c:v>9.5660000000000007</c:v>
                </c:pt>
                <c:pt idx="7551">
                  <c:v>9.5670000000000002</c:v>
                </c:pt>
                <c:pt idx="7552">
                  <c:v>9.5690000000000008</c:v>
                </c:pt>
                <c:pt idx="7553">
                  <c:v>9.57</c:v>
                </c:pt>
                <c:pt idx="7554">
                  <c:v>9.5710000000000015</c:v>
                </c:pt>
                <c:pt idx="7555">
                  <c:v>9.5730000000000004</c:v>
                </c:pt>
                <c:pt idx="7556">
                  <c:v>9.5740000000000016</c:v>
                </c:pt>
                <c:pt idx="7557">
                  <c:v>9.5750000000000028</c:v>
                </c:pt>
                <c:pt idx="7558">
                  <c:v>9.5760000000000005</c:v>
                </c:pt>
                <c:pt idx="7559">
                  <c:v>9.5780000000000012</c:v>
                </c:pt>
                <c:pt idx="7560">
                  <c:v>9.5790000000000006</c:v>
                </c:pt>
                <c:pt idx="7561">
                  <c:v>9.58</c:v>
                </c:pt>
                <c:pt idx="7562">
                  <c:v>9.5810000000000013</c:v>
                </c:pt>
                <c:pt idx="7563">
                  <c:v>9.5830000000000002</c:v>
                </c:pt>
                <c:pt idx="7564">
                  <c:v>9.5840000000000014</c:v>
                </c:pt>
                <c:pt idx="7565">
                  <c:v>9.5850000000000026</c:v>
                </c:pt>
                <c:pt idx="7566">
                  <c:v>9.5860000000000003</c:v>
                </c:pt>
                <c:pt idx="7567">
                  <c:v>9.588000000000001</c:v>
                </c:pt>
                <c:pt idx="7568">
                  <c:v>9.5890000000000004</c:v>
                </c:pt>
                <c:pt idx="7569">
                  <c:v>9.59</c:v>
                </c:pt>
                <c:pt idx="7570">
                  <c:v>9.5920000000000005</c:v>
                </c:pt>
                <c:pt idx="7571">
                  <c:v>9.593</c:v>
                </c:pt>
                <c:pt idx="7572">
                  <c:v>9.5940000000000012</c:v>
                </c:pt>
                <c:pt idx="7573">
                  <c:v>9.5950000000000006</c:v>
                </c:pt>
                <c:pt idx="7574">
                  <c:v>9.5970000000000013</c:v>
                </c:pt>
                <c:pt idx="7575">
                  <c:v>9.597999999999999</c:v>
                </c:pt>
                <c:pt idx="7576">
                  <c:v>9.5990000000000002</c:v>
                </c:pt>
                <c:pt idx="7577">
                  <c:v>9.6</c:v>
                </c:pt>
                <c:pt idx="7578">
                  <c:v>9.6020000000000003</c:v>
                </c:pt>
                <c:pt idx="7579">
                  <c:v>9.6030000000000015</c:v>
                </c:pt>
                <c:pt idx="7580">
                  <c:v>9.604000000000001</c:v>
                </c:pt>
                <c:pt idx="7581">
                  <c:v>9.6050000000000004</c:v>
                </c:pt>
                <c:pt idx="7582">
                  <c:v>9.6070000000000011</c:v>
                </c:pt>
                <c:pt idx="7583">
                  <c:v>9.6079999999999988</c:v>
                </c:pt>
                <c:pt idx="7584">
                  <c:v>9.609</c:v>
                </c:pt>
                <c:pt idx="7585">
                  <c:v>9.6110000000000007</c:v>
                </c:pt>
                <c:pt idx="7586">
                  <c:v>9.6120000000000001</c:v>
                </c:pt>
                <c:pt idx="7587">
                  <c:v>9.6130000000000013</c:v>
                </c:pt>
                <c:pt idx="7588">
                  <c:v>9.613999999999999</c:v>
                </c:pt>
                <c:pt idx="7589">
                  <c:v>9.6160000000000014</c:v>
                </c:pt>
                <c:pt idx="7590">
                  <c:v>9.6170000000000009</c:v>
                </c:pt>
                <c:pt idx="7591">
                  <c:v>9.6179999999999986</c:v>
                </c:pt>
                <c:pt idx="7592">
                  <c:v>9.6189999999999998</c:v>
                </c:pt>
                <c:pt idx="7593">
                  <c:v>9.6209999999999987</c:v>
                </c:pt>
                <c:pt idx="7594">
                  <c:v>9.6220000000000017</c:v>
                </c:pt>
                <c:pt idx="7595">
                  <c:v>9.6230000000000011</c:v>
                </c:pt>
                <c:pt idx="7596">
                  <c:v>9.6239999999999988</c:v>
                </c:pt>
                <c:pt idx="7597">
                  <c:v>9.6260000000000012</c:v>
                </c:pt>
                <c:pt idx="7598">
                  <c:v>9.6270000000000007</c:v>
                </c:pt>
                <c:pt idx="7599">
                  <c:v>9.6279999999999983</c:v>
                </c:pt>
                <c:pt idx="7600">
                  <c:v>9.629999999999999</c:v>
                </c:pt>
                <c:pt idx="7601">
                  <c:v>9.6309999999999985</c:v>
                </c:pt>
                <c:pt idx="7602">
                  <c:v>9.6319999999999997</c:v>
                </c:pt>
                <c:pt idx="7603">
                  <c:v>9.6330000000000009</c:v>
                </c:pt>
                <c:pt idx="7604">
                  <c:v>9.6349999999999998</c:v>
                </c:pt>
                <c:pt idx="7605">
                  <c:v>9.636000000000001</c:v>
                </c:pt>
                <c:pt idx="7606">
                  <c:v>9.6369999999999987</c:v>
                </c:pt>
                <c:pt idx="7607">
                  <c:v>9.6380000000000017</c:v>
                </c:pt>
                <c:pt idx="7608">
                  <c:v>9.6399999999999988</c:v>
                </c:pt>
                <c:pt idx="7609">
                  <c:v>9.6409999999999982</c:v>
                </c:pt>
                <c:pt idx="7610">
                  <c:v>9.6419999999999995</c:v>
                </c:pt>
                <c:pt idx="7611">
                  <c:v>9.6430000000000007</c:v>
                </c:pt>
                <c:pt idx="7612">
                  <c:v>9.6449999999999996</c:v>
                </c:pt>
                <c:pt idx="7613">
                  <c:v>9.645999999999999</c:v>
                </c:pt>
                <c:pt idx="7614">
                  <c:v>9.6469999999999985</c:v>
                </c:pt>
                <c:pt idx="7615">
                  <c:v>9.6489999999999991</c:v>
                </c:pt>
                <c:pt idx="7616">
                  <c:v>9.65</c:v>
                </c:pt>
                <c:pt idx="7617">
                  <c:v>9.6510000000000016</c:v>
                </c:pt>
                <c:pt idx="7618">
                  <c:v>9.6520000000000028</c:v>
                </c:pt>
                <c:pt idx="7619">
                  <c:v>9.6540000000000035</c:v>
                </c:pt>
                <c:pt idx="7620">
                  <c:v>9.6550000000000047</c:v>
                </c:pt>
                <c:pt idx="7621">
                  <c:v>9.6560000000000006</c:v>
                </c:pt>
                <c:pt idx="7622">
                  <c:v>9.657</c:v>
                </c:pt>
                <c:pt idx="7623">
                  <c:v>9.6590000000000007</c:v>
                </c:pt>
                <c:pt idx="7624">
                  <c:v>9.66</c:v>
                </c:pt>
                <c:pt idx="7625">
                  <c:v>9.6610000000000014</c:v>
                </c:pt>
                <c:pt idx="7626">
                  <c:v>9.6630000000000003</c:v>
                </c:pt>
                <c:pt idx="7627">
                  <c:v>9.6640000000000015</c:v>
                </c:pt>
                <c:pt idx="7628">
                  <c:v>9.6650000000000027</c:v>
                </c:pt>
                <c:pt idx="7629">
                  <c:v>9.6660000000000004</c:v>
                </c:pt>
                <c:pt idx="7630">
                  <c:v>9.668000000000001</c:v>
                </c:pt>
                <c:pt idx="7631">
                  <c:v>9.6690000000000005</c:v>
                </c:pt>
                <c:pt idx="7632">
                  <c:v>9.67</c:v>
                </c:pt>
                <c:pt idx="7633">
                  <c:v>9.6710000000000012</c:v>
                </c:pt>
                <c:pt idx="7634">
                  <c:v>9.673</c:v>
                </c:pt>
                <c:pt idx="7635">
                  <c:v>9.6740000000000013</c:v>
                </c:pt>
                <c:pt idx="7636">
                  <c:v>9.6750000000000007</c:v>
                </c:pt>
                <c:pt idx="7637">
                  <c:v>9.6760000000000002</c:v>
                </c:pt>
                <c:pt idx="7638">
                  <c:v>9.677999999999999</c:v>
                </c:pt>
                <c:pt idx="7639">
                  <c:v>9.6790000000000003</c:v>
                </c:pt>
                <c:pt idx="7640">
                  <c:v>9.68</c:v>
                </c:pt>
                <c:pt idx="7641">
                  <c:v>9.6820000000000004</c:v>
                </c:pt>
                <c:pt idx="7642">
                  <c:v>9.6830000000000016</c:v>
                </c:pt>
                <c:pt idx="7643">
                  <c:v>9.6840000000000011</c:v>
                </c:pt>
                <c:pt idx="7644">
                  <c:v>9.6850000000000005</c:v>
                </c:pt>
                <c:pt idx="7645">
                  <c:v>9.6870000000000012</c:v>
                </c:pt>
                <c:pt idx="7646">
                  <c:v>9.6879999999999988</c:v>
                </c:pt>
                <c:pt idx="7647">
                  <c:v>9.6890000000000001</c:v>
                </c:pt>
                <c:pt idx="7648">
                  <c:v>9.69</c:v>
                </c:pt>
                <c:pt idx="7649">
                  <c:v>9.6920000000000002</c:v>
                </c:pt>
                <c:pt idx="7650">
                  <c:v>9.6930000000000014</c:v>
                </c:pt>
                <c:pt idx="7651">
                  <c:v>9.6939999999999991</c:v>
                </c:pt>
                <c:pt idx="7652">
                  <c:v>9.6950000000000003</c:v>
                </c:pt>
                <c:pt idx="7653">
                  <c:v>9.697000000000001</c:v>
                </c:pt>
                <c:pt idx="7654">
                  <c:v>9.6979999999999986</c:v>
                </c:pt>
                <c:pt idx="7655">
                  <c:v>9.6989999999999998</c:v>
                </c:pt>
                <c:pt idx="7656">
                  <c:v>9.7009999999999987</c:v>
                </c:pt>
                <c:pt idx="7657">
                  <c:v>9.702</c:v>
                </c:pt>
                <c:pt idx="7658">
                  <c:v>9.7030000000000012</c:v>
                </c:pt>
                <c:pt idx="7659">
                  <c:v>9.7039999999999988</c:v>
                </c:pt>
                <c:pt idx="7660">
                  <c:v>9.7060000000000013</c:v>
                </c:pt>
                <c:pt idx="7661">
                  <c:v>9.706999999999999</c:v>
                </c:pt>
                <c:pt idx="7662">
                  <c:v>9.7079999999999984</c:v>
                </c:pt>
                <c:pt idx="7663">
                  <c:v>9.7089999999999996</c:v>
                </c:pt>
                <c:pt idx="7664">
                  <c:v>9.7109999999999985</c:v>
                </c:pt>
                <c:pt idx="7665">
                  <c:v>9.7119999999999997</c:v>
                </c:pt>
                <c:pt idx="7666">
                  <c:v>9.713000000000001</c:v>
                </c:pt>
                <c:pt idx="7667">
                  <c:v>9.7139999999999986</c:v>
                </c:pt>
                <c:pt idx="7668">
                  <c:v>9.7160000000000011</c:v>
                </c:pt>
                <c:pt idx="7669">
                  <c:v>9.7169999999999987</c:v>
                </c:pt>
                <c:pt idx="7670">
                  <c:v>9.7179999999999982</c:v>
                </c:pt>
                <c:pt idx="7671">
                  <c:v>9.7200000000000006</c:v>
                </c:pt>
                <c:pt idx="7672">
                  <c:v>9.7209999999999983</c:v>
                </c:pt>
                <c:pt idx="7673">
                  <c:v>9.7219999999999995</c:v>
                </c:pt>
                <c:pt idx="7674">
                  <c:v>9.722999999999999</c:v>
                </c:pt>
                <c:pt idx="7675">
                  <c:v>9.7249999999999996</c:v>
                </c:pt>
                <c:pt idx="7676">
                  <c:v>9.7260000000000009</c:v>
                </c:pt>
                <c:pt idx="7677">
                  <c:v>9.7269999999999985</c:v>
                </c:pt>
                <c:pt idx="7678">
                  <c:v>9.7279999999999998</c:v>
                </c:pt>
                <c:pt idx="7679">
                  <c:v>9.7299999999999986</c:v>
                </c:pt>
                <c:pt idx="7680">
                  <c:v>9.7310000000000016</c:v>
                </c:pt>
                <c:pt idx="7681">
                  <c:v>9.7319999999999993</c:v>
                </c:pt>
                <c:pt idx="7682">
                  <c:v>9.7329999999999988</c:v>
                </c:pt>
                <c:pt idx="7683">
                  <c:v>9.7349999999999994</c:v>
                </c:pt>
                <c:pt idx="7684">
                  <c:v>9.7360000000000007</c:v>
                </c:pt>
                <c:pt idx="7685">
                  <c:v>9.7369999999999983</c:v>
                </c:pt>
                <c:pt idx="7686">
                  <c:v>9.738999999999999</c:v>
                </c:pt>
                <c:pt idx="7687">
                  <c:v>9.7399999999999984</c:v>
                </c:pt>
                <c:pt idx="7688">
                  <c:v>9.7409999999999997</c:v>
                </c:pt>
                <c:pt idx="7689">
                  <c:v>9.7420000000000009</c:v>
                </c:pt>
                <c:pt idx="7690">
                  <c:v>9.7439999999999998</c:v>
                </c:pt>
                <c:pt idx="7691">
                  <c:v>9.7449999999999992</c:v>
                </c:pt>
                <c:pt idx="7692">
                  <c:v>9.7459999999999987</c:v>
                </c:pt>
                <c:pt idx="7693">
                  <c:v>9.7470000000000017</c:v>
                </c:pt>
                <c:pt idx="7694">
                  <c:v>9.7489999999999988</c:v>
                </c:pt>
                <c:pt idx="7695">
                  <c:v>9.75</c:v>
                </c:pt>
                <c:pt idx="7696">
                  <c:v>9.7510000000000012</c:v>
                </c:pt>
                <c:pt idx="7697">
                  <c:v>9.7520000000000007</c:v>
                </c:pt>
                <c:pt idx="7698">
                  <c:v>9.7540000000000013</c:v>
                </c:pt>
                <c:pt idx="7699">
                  <c:v>9.7550000000000008</c:v>
                </c:pt>
                <c:pt idx="7700">
                  <c:v>9.7560000000000002</c:v>
                </c:pt>
                <c:pt idx="7701">
                  <c:v>9.7580000000000009</c:v>
                </c:pt>
                <c:pt idx="7702">
                  <c:v>9.7590000000000003</c:v>
                </c:pt>
                <c:pt idx="7703">
                  <c:v>9.76</c:v>
                </c:pt>
                <c:pt idx="7704">
                  <c:v>9.761000000000001</c:v>
                </c:pt>
                <c:pt idx="7705">
                  <c:v>9.7630000000000035</c:v>
                </c:pt>
                <c:pt idx="7706">
                  <c:v>9.7640000000000011</c:v>
                </c:pt>
                <c:pt idx="7707">
                  <c:v>9.7650000000000006</c:v>
                </c:pt>
                <c:pt idx="7708">
                  <c:v>9.766</c:v>
                </c:pt>
                <c:pt idx="7709">
                  <c:v>9.7680000000000007</c:v>
                </c:pt>
                <c:pt idx="7710">
                  <c:v>9.7690000000000001</c:v>
                </c:pt>
                <c:pt idx="7711">
                  <c:v>9.77</c:v>
                </c:pt>
                <c:pt idx="7712">
                  <c:v>9.770999999999999</c:v>
                </c:pt>
                <c:pt idx="7713">
                  <c:v>9.7730000000000015</c:v>
                </c:pt>
                <c:pt idx="7714">
                  <c:v>9.7740000000000009</c:v>
                </c:pt>
                <c:pt idx="7715">
                  <c:v>9.7750000000000004</c:v>
                </c:pt>
                <c:pt idx="7716">
                  <c:v>9.777000000000001</c:v>
                </c:pt>
                <c:pt idx="7717">
                  <c:v>9.7779999999999987</c:v>
                </c:pt>
                <c:pt idx="7718">
                  <c:v>9.7790000000000017</c:v>
                </c:pt>
                <c:pt idx="7719">
                  <c:v>9.7800000000000011</c:v>
                </c:pt>
                <c:pt idx="7720">
                  <c:v>9.782</c:v>
                </c:pt>
                <c:pt idx="7721">
                  <c:v>9.7830000000000013</c:v>
                </c:pt>
                <c:pt idx="7722">
                  <c:v>9.7840000000000007</c:v>
                </c:pt>
                <c:pt idx="7723">
                  <c:v>9.7850000000000001</c:v>
                </c:pt>
                <c:pt idx="7724">
                  <c:v>9.786999999999999</c:v>
                </c:pt>
                <c:pt idx="7725">
                  <c:v>9.7879999999999985</c:v>
                </c:pt>
                <c:pt idx="7726">
                  <c:v>9.7889999999999997</c:v>
                </c:pt>
                <c:pt idx="7727">
                  <c:v>9.7900000000000009</c:v>
                </c:pt>
                <c:pt idx="7728">
                  <c:v>9.7919999999999998</c:v>
                </c:pt>
                <c:pt idx="7729">
                  <c:v>9.793000000000001</c:v>
                </c:pt>
                <c:pt idx="7730">
                  <c:v>9.7939999999999987</c:v>
                </c:pt>
                <c:pt idx="7731">
                  <c:v>9.7960000000000012</c:v>
                </c:pt>
                <c:pt idx="7732">
                  <c:v>9.7969999999999988</c:v>
                </c:pt>
                <c:pt idx="7733">
                  <c:v>9.7979999999999983</c:v>
                </c:pt>
                <c:pt idx="7734">
                  <c:v>9.7989999999999995</c:v>
                </c:pt>
                <c:pt idx="7735">
                  <c:v>9.8010000000000002</c:v>
                </c:pt>
                <c:pt idx="7736">
                  <c:v>9.8020000000000067</c:v>
                </c:pt>
                <c:pt idx="7737">
                  <c:v>9.8030000000000008</c:v>
                </c:pt>
                <c:pt idx="7738">
                  <c:v>9.8040000000000003</c:v>
                </c:pt>
                <c:pt idx="7739">
                  <c:v>9.8060000000000027</c:v>
                </c:pt>
                <c:pt idx="7740">
                  <c:v>9.8070000000000004</c:v>
                </c:pt>
                <c:pt idx="7741">
                  <c:v>9.8080000000000016</c:v>
                </c:pt>
                <c:pt idx="7742">
                  <c:v>9.8090000000000028</c:v>
                </c:pt>
                <c:pt idx="7743">
                  <c:v>9.8110000000000035</c:v>
                </c:pt>
                <c:pt idx="7744">
                  <c:v>9.8120000000000047</c:v>
                </c:pt>
                <c:pt idx="7745">
                  <c:v>9.8130000000000006</c:v>
                </c:pt>
                <c:pt idx="7746">
                  <c:v>9.8150000000000048</c:v>
                </c:pt>
                <c:pt idx="7747">
                  <c:v>9.8160000000000007</c:v>
                </c:pt>
                <c:pt idx="7748">
                  <c:v>9.8170000000000002</c:v>
                </c:pt>
                <c:pt idx="7749">
                  <c:v>9.8180000000000014</c:v>
                </c:pt>
                <c:pt idx="7750">
                  <c:v>9.82</c:v>
                </c:pt>
                <c:pt idx="7751">
                  <c:v>9.8210000000000015</c:v>
                </c:pt>
                <c:pt idx="7752">
                  <c:v>9.8220000000000027</c:v>
                </c:pt>
                <c:pt idx="7753">
                  <c:v>9.8230000000000004</c:v>
                </c:pt>
                <c:pt idx="7754">
                  <c:v>9.8250000000000028</c:v>
                </c:pt>
                <c:pt idx="7755">
                  <c:v>9.8260000000000005</c:v>
                </c:pt>
                <c:pt idx="7756">
                  <c:v>9.827</c:v>
                </c:pt>
                <c:pt idx="7757">
                  <c:v>9.8280000000000012</c:v>
                </c:pt>
                <c:pt idx="7758">
                  <c:v>9.83</c:v>
                </c:pt>
                <c:pt idx="7759">
                  <c:v>9.8310000000000013</c:v>
                </c:pt>
                <c:pt idx="7760">
                  <c:v>9.8320000000000007</c:v>
                </c:pt>
                <c:pt idx="7761">
                  <c:v>9.8340000000000014</c:v>
                </c:pt>
                <c:pt idx="7762">
                  <c:v>9.8350000000000026</c:v>
                </c:pt>
                <c:pt idx="7763">
                  <c:v>9.8360000000000003</c:v>
                </c:pt>
                <c:pt idx="7764">
                  <c:v>9.8370000000000015</c:v>
                </c:pt>
                <c:pt idx="7765">
                  <c:v>9.8390000000000004</c:v>
                </c:pt>
                <c:pt idx="7766">
                  <c:v>9.84</c:v>
                </c:pt>
                <c:pt idx="7767">
                  <c:v>9.8410000000000011</c:v>
                </c:pt>
                <c:pt idx="7768">
                  <c:v>9.8420000000000005</c:v>
                </c:pt>
                <c:pt idx="7769">
                  <c:v>9.8440000000000012</c:v>
                </c:pt>
                <c:pt idx="7770">
                  <c:v>9.8450000000000006</c:v>
                </c:pt>
                <c:pt idx="7771">
                  <c:v>9.8460000000000001</c:v>
                </c:pt>
                <c:pt idx="7772">
                  <c:v>9.8470000000000013</c:v>
                </c:pt>
                <c:pt idx="7773">
                  <c:v>9.8490000000000002</c:v>
                </c:pt>
                <c:pt idx="7774">
                  <c:v>9.8500000000000068</c:v>
                </c:pt>
                <c:pt idx="7775">
                  <c:v>9.8510000000000026</c:v>
                </c:pt>
                <c:pt idx="7776">
                  <c:v>9.8530000000000246</c:v>
                </c:pt>
                <c:pt idx="7777">
                  <c:v>9.8540000000000028</c:v>
                </c:pt>
                <c:pt idx="7778">
                  <c:v>9.8550000000000306</c:v>
                </c:pt>
                <c:pt idx="7779">
                  <c:v>9.8560000000000247</c:v>
                </c:pt>
                <c:pt idx="7780">
                  <c:v>9.8580000000000005</c:v>
                </c:pt>
                <c:pt idx="7781">
                  <c:v>9.8590000000000266</c:v>
                </c:pt>
                <c:pt idx="7782">
                  <c:v>9.8600000000000048</c:v>
                </c:pt>
                <c:pt idx="7783">
                  <c:v>9.8610000000000007</c:v>
                </c:pt>
                <c:pt idx="7784">
                  <c:v>9.8630000000000067</c:v>
                </c:pt>
                <c:pt idx="7785">
                  <c:v>9.8640000000000008</c:v>
                </c:pt>
                <c:pt idx="7786">
                  <c:v>9.8650000000000304</c:v>
                </c:pt>
                <c:pt idx="7787">
                  <c:v>9.8660000000000068</c:v>
                </c:pt>
                <c:pt idx="7788">
                  <c:v>9.8680000000000003</c:v>
                </c:pt>
                <c:pt idx="7789">
                  <c:v>9.8690000000000246</c:v>
                </c:pt>
                <c:pt idx="7790">
                  <c:v>9.8700000000000028</c:v>
                </c:pt>
                <c:pt idx="7791">
                  <c:v>9.8720000000000248</c:v>
                </c:pt>
                <c:pt idx="7792">
                  <c:v>9.8730000000000047</c:v>
                </c:pt>
                <c:pt idx="7793">
                  <c:v>9.8740000000000006</c:v>
                </c:pt>
                <c:pt idx="7794">
                  <c:v>9.8750000000000266</c:v>
                </c:pt>
                <c:pt idx="7795">
                  <c:v>9.8770000000000007</c:v>
                </c:pt>
                <c:pt idx="7796">
                  <c:v>9.8780000000000001</c:v>
                </c:pt>
                <c:pt idx="7797">
                  <c:v>9.8790000000000067</c:v>
                </c:pt>
                <c:pt idx="7798">
                  <c:v>9.8800000000000008</c:v>
                </c:pt>
                <c:pt idx="7799">
                  <c:v>9.8820000000000068</c:v>
                </c:pt>
                <c:pt idx="7800">
                  <c:v>9.8830000000000027</c:v>
                </c:pt>
                <c:pt idx="7801">
                  <c:v>9.8840000000000003</c:v>
                </c:pt>
                <c:pt idx="7802">
                  <c:v>9.8850000000000247</c:v>
                </c:pt>
                <c:pt idx="7803">
                  <c:v>9.8870000000000005</c:v>
                </c:pt>
                <c:pt idx="7804">
                  <c:v>9.8880000000000035</c:v>
                </c:pt>
                <c:pt idx="7805">
                  <c:v>9.8890000000000047</c:v>
                </c:pt>
                <c:pt idx="7806">
                  <c:v>9.891</c:v>
                </c:pt>
                <c:pt idx="7807">
                  <c:v>9.8920000000000048</c:v>
                </c:pt>
                <c:pt idx="7808">
                  <c:v>9.8930000000000007</c:v>
                </c:pt>
                <c:pt idx="7809">
                  <c:v>9.8940000000000001</c:v>
                </c:pt>
                <c:pt idx="7810">
                  <c:v>9.8960000000000008</c:v>
                </c:pt>
                <c:pt idx="7811">
                  <c:v>9.8970000000000002</c:v>
                </c:pt>
                <c:pt idx="7812">
                  <c:v>9.8980000000000015</c:v>
                </c:pt>
                <c:pt idx="7813">
                  <c:v>9.8990000000000027</c:v>
                </c:pt>
                <c:pt idx="7814">
                  <c:v>9.9010000000000016</c:v>
                </c:pt>
                <c:pt idx="7815">
                  <c:v>9.9020000000000028</c:v>
                </c:pt>
                <c:pt idx="7816">
                  <c:v>9.9030000000000005</c:v>
                </c:pt>
                <c:pt idx="7817">
                  <c:v>9.9040000000000035</c:v>
                </c:pt>
                <c:pt idx="7818">
                  <c:v>9.9060000000000006</c:v>
                </c:pt>
                <c:pt idx="7819">
                  <c:v>9.907</c:v>
                </c:pt>
                <c:pt idx="7820">
                  <c:v>9.9080000000000013</c:v>
                </c:pt>
                <c:pt idx="7821">
                  <c:v>9.91</c:v>
                </c:pt>
                <c:pt idx="7822">
                  <c:v>9.9110000000000014</c:v>
                </c:pt>
                <c:pt idx="7823">
                  <c:v>9.9120000000000008</c:v>
                </c:pt>
                <c:pt idx="7824">
                  <c:v>9.9130000000000003</c:v>
                </c:pt>
                <c:pt idx="7825">
                  <c:v>9.9150000000000027</c:v>
                </c:pt>
                <c:pt idx="7826">
                  <c:v>9.9160000000000004</c:v>
                </c:pt>
                <c:pt idx="7827">
                  <c:v>9.9170000000000016</c:v>
                </c:pt>
                <c:pt idx="7828">
                  <c:v>9.918000000000001</c:v>
                </c:pt>
                <c:pt idx="7829">
                  <c:v>9.92</c:v>
                </c:pt>
                <c:pt idx="7830">
                  <c:v>9.9210000000000012</c:v>
                </c:pt>
                <c:pt idx="7831">
                  <c:v>9.9220000000000006</c:v>
                </c:pt>
                <c:pt idx="7832">
                  <c:v>9.923</c:v>
                </c:pt>
                <c:pt idx="7833">
                  <c:v>9.9250000000000007</c:v>
                </c:pt>
                <c:pt idx="7834">
                  <c:v>9.9260000000000002</c:v>
                </c:pt>
                <c:pt idx="7835">
                  <c:v>9.9270000000000014</c:v>
                </c:pt>
                <c:pt idx="7836">
                  <c:v>9.9290000000000003</c:v>
                </c:pt>
                <c:pt idx="7837">
                  <c:v>9.93</c:v>
                </c:pt>
                <c:pt idx="7838">
                  <c:v>9.9310000000000009</c:v>
                </c:pt>
                <c:pt idx="7839">
                  <c:v>9.9320000000000004</c:v>
                </c:pt>
                <c:pt idx="7840">
                  <c:v>9.9340000000000011</c:v>
                </c:pt>
                <c:pt idx="7841">
                  <c:v>9.9350000000000005</c:v>
                </c:pt>
                <c:pt idx="7842">
                  <c:v>9.9360000000000035</c:v>
                </c:pt>
                <c:pt idx="7843">
                  <c:v>9.9370000000000012</c:v>
                </c:pt>
                <c:pt idx="7844">
                  <c:v>9.9390000000000001</c:v>
                </c:pt>
                <c:pt idx="7845">
                  <c:v>9.94</c:v>
                </c:pt>
                <c:pt idx="7846">
                  <c:v>9.9410000000000007</c:v>
                </c:pt>
                <c:pt idx="7847">
                  <c:v>9.9420000000000002</c:v>
                </c:pt>
                <c:pt idx="7848">
                  <c:v>9.9439999999999991</c:v>
                </c:pt>
                <c:pt idx="7849">
                  <c:v>9.9450000000000003</c:v>
                </c:pt>
                <c:pt idx="7850">
                  <c:v>9.9460000000000015</c:v>
                </c:pt>
                <c:pt idx="7851">
                  <c:v>9.9479999999999986</c:v>
                </c:pt>
                <c:pt idx="7852">
                  <c:v>9.9489999999999998</c:v>
                </c:pt>
                <c:pt idx="7853">
                  <c:v>9.9500000000000028</c:v>
                </c:pt>
                <c:pt idx="7854">
                  <c:v>9.9510000000000005</c:v>
                </c:pt>
                <c:pt idx="7855">
                  <c:v>9.9530000000000047</c:v>
                </c:pt>
                <c:pt idx="7856">
                  <c:v>9.9540000000000006</c:v>
                </c:pt>
                <c:pt idx="7857">
                  <c:v>9.9550000000000267</c:v>
                </c:pt>
                <c:pt idx="7858">
                  <c:v>9.9560000000000048</c:v>
                </c:pt>
                <c:pt idx="7859">
                  <c:v>9.9580000000000002</c:v>
                </c:pt>
                <c:pt idx="7860">
                  <c:v>9.9590000000000067</c:v>
                </c:pt>
                <c:pt idx="7861">
                  <c:v>9.9600000000000026</c:v>
                </c:pt>
                <c:pt idx="7862">
                  <c:v>9.9610000000000003</c:v>
                </c:pt>
                <c:pt idx="7863">
                  <c:v>9.9630000000000027</c:v>
                </c:pt>
                <c:pt idx="7864">
                  <c:v>9.9640000000000004</c:v>
                </c:pt>
                <c:pt idx="7865">
                  <c:v>9.9650000000000247</c:v>
                </c:pt>
                <c:pt idx="7866">
                  <c:v>9.9670000000000005</c:v>
                </c:pt>
                <c:pt idx="7867">
                  <c:v>9.968</c:v>
                </c:pt>
                <c:pt idx="7868">
                  <c:v>9.9690000000000047</c:v>
                </c:pt>
                <c:pt idx="7869">
                  <c:v>9.9700000000000006</c:v>
                </c:pt>
                <c:pt idx="7870">
                  <c:v>9.9720000000000066</c:v>
                </c:pt>
                <c:pt idx="7871">
                  <c:v>9.9730000000000008</c:v>
                </c:pt>
                <c:pt idx="7872">
                  <c:v>9.9740000000000002</c:v>
                </c:pt>
                <c:pt idx="7873">
                  <c:v>9.9750000000000068</c:v>
                </c:pt>
                <c:pt idx="7874">
                  <c:v>9.9770000000000003</c:v>
                </c:pt>
                <c:pt idx="7875">
                  <c:v>9.9780000000000015</c:v>
                </c:pt>
                <c:pt idx="7876">
                  <c:v>9.9790000000000028</c:v>
                </c:pt>
                <c:pt idx="7877">
                  <c:v>9.98</c:v>
                </c:pt>
                <c:pt idx="7878">
                  <c:v>9.9820000000000046</c:v>
                </c:pt>
                <c:pt idx="7879">
                  <c:v>9.9830000000000005</c:v>
                </c:pt>
                <c:pt idx="7880">
                  <c:v>9.984</c:v>
                </c:pt>
                <c:pt idx="7881">
                  <c:v>9.9860000000000007</c:v>
                </c:pt>
                <c:pt idx="7882">
                  <c:v>9.9870000000000001</c:v>
                </c:pt>
                <c:pt idx="7883">
                  <c:v>9.9880000000000013</c:v>
                </c:pt>
                <c:pt idx="7884">
                  <c:v>9.9890000000000008</c:v>
                </c:pt>
                <c:pt idx="7885">
                  <c:v>9.9910000000000014</c:v>
                </c:pt>
                <c:pt idx="7886">
                  <c:v>9.9920000000000027</c:v>
                </c:pt>
                <c:pt idx="7887">
                  <c:v>9.9930000000000003</c:v>
                </c:pt>
                <c:pt idx="7888">
                  <c:v>9.9940000000000015</c:v>
                </c:pt>
                <c:pt idx="7889">
                  <c:v>9.9960000000000004</c:v>
                </c:pt>
                <c:pt idx="7890">
                  <c:v>9.9970000000000034</c:v>
                </c:pt>
                <c:pt idx="7891">
                  <c:v>9.9980000000000011</c:v>
                </c:pt>
                <c:pt idx="7892">
                  <c:v>9.9990000000000006</c:v>
                </c:pt>
                <c:pt idx="7893">
                  <c:v>10.001000000000001</c:v>
                </c:pt>
                <c:pt idx="7894">
                  <c:v>10.002000000000002</c:v>
                </c:pt>
                <c:pt idx="7895">
                  <c:v>10.003</c:v>
                </c:pt>
                <c:pt idx="7896">
                  <c:v>10.005000000000004</c:v>
                </c:pt>
                <c:pt idx="7897">
                  <c:v>10.006</c:v>
                </c:pt>
                <c:pt idx="7898">
                  <c:v>10.007</c:v>
                </c:pt>
                <c:pt idx="7899">
                  <c:v>10.008000000000001</c:v>
                </c:pt>
                <c:pt idx="7900">
                  <c:v>10.01</c:v>
                </c:pt>
                <c:pt idx="7901">
                  <c:v>10.011000000000001</c:v>
                </c:pt>
                <c:pt idx="7902">
                  <c:v>10.012</c:v>
                </c:pt>
                <c:pt idx="7903">
                  <c:v>10.013</c:v>
                </c:pt>
                <c:pt idx="7904">
                  <c:v>10.015000000000002</c:v>
                </c:pt>
                <c:pt idx="7905">
                  <c:v>10.016</c:v>
                </c:pt>
                <c:pt idx="7906">
                  <c:v>10.017000000000001</c:v>
                </c:pt>
                <c:pt idx="7907">
                  <c:v>10.018000000000001</c:v>
                </c:pt>
                <c:pt idx="7908">
                  <c:v>10.02</c:v>
                </c:pt>
                <c:pt idx="7909">
                  <c:v>10.021000000000001</c:v>
                </c:pt>
                <c:pt idx="7910">
                  <c:v>10.022</c:v>
                </c:pt>
                <c:pt idx="7911">
                  <c:v>10.024000000000001</c:v>
                </c:pt>
                <c:pt idx="7912">
                  <c:v>10.025</c:v>
                </c:pt>
                <c:pt idx="7913">
                  <c:v>10.026</c:v>
                </c:pt>
                <c:pt idx="7914">
                  <c:v>10.027000000000001</c:v>
                </c:pt>
                <c:pt idx="7915">
                  <c:v>10.029</c:v>
                </c:pt>
                <c:pt idx="7916">
                  <c:v>10.030000000000001</c:v>
                </c:pt>
                <c:pt idx="7917">
                  <c:v>10.031000000000001</c:v>
                </c:pt>
                <c:pt idx="7918">
                  <c:v>10.032</c:v>
                </c:pt>
                <c:pt idx="7919">
                  <c:v>10.034000000000001</c:v>
                </c:pt>
                <c:pt idx="7920">
                  <c:v>10.035</c:v>
                </c:pt>
                <c:pt idx="7921">
                  <c:v>10.036</c:v>
                </c:pt>
                <c:pt idx="7922">
                  <c:v>10.037000000000001</c:v>
                </c:pt>
                <c:pt idx="7923">
                  <c:v>10.039</c:v>
                </c:pt>
                <c:pt idx="7924">
                  <c:v>10.040000000000001</c:v>
                </c:pt>
                <c:pt idx="7925">
                  <c:v>10.040999999999999</c:v>
                </c:pt>
                <c:pt idx="7926">
                  <c:v>10.043000000000001</c:v>
                </c:pt>
                <c:pt idx="7927">
                  <c:v>10.043999999999999</c:v>
                </c:pt>
                <c:pt idx="7928">
                  <c:v>10.045</c:v>
                </c:pt>
                <c:pt idx="7929">
                  <c:v>10.046000000000001</c:v>
                </c:pt>
                <c:pt idx="7930">
                  <c:v>10.047999999999998</c:v>
                </c:pt>
                <c:pt idx="7931">
                  <c:v>10.048999999999999</c:v>
                </c:pt>
                <c:pt idx="7932">
                  <c:v>10.050000000000002</c:v>
                </c:pt>
                <c:pt idx="7933">
                  <c:v>10.051</c:v>
                </c:pt>
                <c:pt idx="7934">
                  <c:v>10.053000000000004</c:v>
                </c:pt>
                <c:pt idx="7935">
                  <c:v>10.054</c:v>
                </c:pt>
                <c:pt idx="7936">
                  <c:v>10.055000000000026</c:v>
                </c:pt>
                <c:pt idx="7937">
                  <c:v>10.057</c:v>
                </c:pt>
                <c:pt idx="7938">
                  <c:v>10.058</c:v>
                </c:pt>
                <c:pt idx="7939">
                  <c:v>10.059000000000006</c:v>
                </c:pt>
                <c:pt idx="7940">
                  <c:v>10.06</c:v>
                </c:pt>
                <c:pt idx="7941">
                  <c:v>10.062000000000006</c:v>
                </c:pt>
                <c:pt idx="7942">
                  <c:v>10.063000000000002</c:v>
                </c:pt>
                <c:pt idx="7943">
                  <c:v>10.064</c:v>
                </c:pt>
                <c:pt idx="7944">
                  <c:v>10.065000000000024</c:v>
                </c:pt>
                <c:pt idx="7945">
                  <c:v>10.067</c:v>
                </c:pt>
                <c:pt idx="7946">
                  <c:v>10.068</c:v>
                </c:pt>
                <c:pt idx="7947">
                  <c:v>10.069000000000004</c:v>
                </c:pt>
                <c:pt idx="7948">
                  <c:v>10.07</c:v>
                </c:pt>
                <c:pt idx="7949">
                  <c:v>10.072000000000006</c:v>
                </c:pt>
                <c:pt idx="7950">
                  <c:v>10.073</c:v>
                </c:pt>
                <c:pt idx="7951">
                  <c:v>10.074</c:v>
                </c:pt>
                <c:pt idx="7952">
                  <c:v>10.076000000000002</c:v>
                </c:pt>
                <c:pt idx="7953">
                  <c:v>10.077</c:v>
                </c:pt>
                <c:pt idx="7954">
                  <c:v>10.078000000000001</c:v>
                </c:pt>
                <c:pt idx="7955">
                  <c:v>10.079000000000002</c:v>
                </c:pt>
                <c:pt idx="7956">
                  <c:v>10.081</c:v>
                </c:pt>
                <c:pt idx="7957">
                  <c:v>10.082000000000004</c:v>
                </c:pt>
                <c:pt idx="7958">
                  <c:v>10.083</c:v>
                </c:pt>
                <c:pt idx="7959">
                  <c:v>10.084</c:v>
                </c:pt>
                <c:pt idx="7960">
                  <c:v>10.086</c:v>
                </c:pt>
                <c:pt idx="7961">
                  <c:v>10.087</c:v>
                </c:pt>
                <c:pt idx="7962">
                  <c:v>10.088000000000001</c:v>
                </c:pt>
                <c:pt idx="7963">
                  <c:v>10.089</c:v>
                </c:pt>
                <c:pt idx="7964">
                  <c:v>10.091000000000001</c:v>
                </c:pt>
                <c:pt idx="7965">
                  <c:v>10.092000000000002</c:v>
                </c:pt>
                <c:pt idx="7966">
                  <c:v>10.093</c:v>
                </c:pt>
                <c:pt idx="7967">
                  <c:v>10.095000000000002</c:v>
                </c:pt>
                <c:pt idx="7968">
                  <c:v>10.096</c:v>
                </c:pt>
                <c:pt idx="7969">
                  <c:v>10.097</c:v>
                </c:pt>
                <c:pt idx="7970">
                  <c:v>10.098000000000001</c:v>
                </c:pt>
                <c:pt idx="7971">
                  <c:v>10.1</c:v>
                </c:pt>
                <c:pt idx="7972">
                  <c:v>10.101000000000001</c:v>
                </c:pt>
                <c:pt idx="7973">
                  <c:v>10.102</c:v>
                </c:pt>
                <c:pt idx="7974">
                  <c:v>10.103</c:v>
                </c:pt>
                <c:pt idx="7975">
                  <c:v>10.105</c:v>
                </c:pt>
                <c:pt idx="7976">
                  <c:v>10.106</c:v>
                </c:pt>
                <c:pt idx="7977">
                  <c:v>10.107000000000001</c:v>
                </c:pt>
                <c:pt idx="7978">
                  <c:v>10.108000000000001</c:v>
                </c:pt>
                <c:pt idx="7979">
                  <c:v>10.11</c:v>
                </c:pt>
                <c:pt idx="7980">
                  <c:v>10.111000000000001</c:v>
                </c:pt>
                <c:pt idx="7981">
                  <c:v>10.112</c:v>
                </c:pt>
                <c:pt idx="7982">
                  <c:v>10.114000000000001</c:v>
                </c:pt>
                <c:pt idx="7983">
                  <c:v>10.115</c:v>
                </c:pt>
                <c:pt idx="7984">
                  <c:v>10.116</c:v>
                </c:pt>
                <c:pt idx="7985">
                  <c:v>10.117000000000001</c:v>
                </c:pt>
                <c:pt idx="7986">
                  <c:v>10.119</c:v>
                </c:pt>
                <c:pt idx="7987">
                  <c:v>10.120000000000001</c:v>
                </c:pt>
                <c:pt idx="7988">
                  <c:v>10.120999999999999</c:v>
                </c:pt>
                <c:pt idx="7989">
                  <c:v>10.122</c:v>
                </c:pt>
                <c:pt idx="7990">
                  <c:v>10.124000000000001</c:v>
                </c:pt>
                <c:pt idx="7991">
                  <c:v>10.125</c:v>
                </c:pt>
                <c:pt idx="7992">
                  <c:v>10.126000000000001</c:v>
                </c:pt>
                <c:pt idx="7993">
                  <c:v>10.127000000000001</c:v>
                </c:pt>
                <c:pt idx="7994">
                  <c:v>10.129</c:v>
                </c:pt>
                <c:pt idx="7995">
                  <c:v>10.130000000000001</c:v>
                </c:pt>
                <c:pt idx="7996">
                  <c:v>10.130999999999998</c:v>
                </c:pt>
                <c:pt idx="7997">
                  <c:v>10.133000000000001</c:v>
                </c:pt>
                <c:pt idx="7998">
                  <c:v>10.133999999999999</c:v>
                </c:pt>
                <c:pt idx="7999">
                  <c:v>10.135</c:v>
                </c:pt>
                <c:pt idx="8000">
                  <c:v>10.136000000000001</c:v>
                </c:pt>
                <c:pt idx="8001">
                  <c:v>10.137999999999998</c:v>
                </c:pt>
                <c:pt idx="8002">
                  <c:v>10.138999999999999</c:v>
                </c:pt>
                <c:pt idx="8003">
                  <c:v>10.139999999999999</c:v>
                </c:pt>
                <c:pt idx="8004">
                  <c:v>10.140999999999998</c:v>
                </c:pt>
                <c:pt idx="8005">
                  <c:v>10.143000000000001</c:v>
                </c:pt>
                <c:pt idx="8006">
                  <c:v>10.143999999999998</c:v>
                </c:pt>
                <c:pt idx="8007">
                  <c:v>10.145</c:v>
                </c:pt>
                <c:pt idx="8008">
                  <c:v>10.146000000000001</c:v>
                </c:pt>
                <c:pt idx="8009">
                  <c:v>10.147999999999998</c:v>
                </c:pt>
                <c:pt idx="8010">
                  <c:v>10.148999999999999</c:v>
                </c:pt>
                <c:pt idx="8011">
                  <c:v>10.15</c:v>
                </c:pt>
                <c:pt idx="8012">
                  <c:v>10.152000000000006</c:v>
                </c:pt>
                <c:pt idx="8013">
                  <c:v>10.153</c:v>
                </c:pt>
                <c:pt idx="8014">
                  <c:v>10.154</c:v>
                </c:pt>
                <c:pt idx="8015">
                  <c:v>10.155000000000006</c:v>
                </c:pt>
                <c:pt idx="8016">
                  <c:v>10.157</c:v>
                </c:pt>
                <c:pt idx="8017">
                  <c:v>10.158000000000001</c:v>
                </c:pt>
                <c:pt idx="8018">
                  <c:v>10.159000000000002</c:v>
                </c:pt>
                <c:pt idx="8019">
                  <c:v>10.16</c:v>
                </c:pt>
                <c:pt idx="8020">
                  <c:v>10.162000000000004</c:v>
                </c:pt>
                <c:pt idx="8021">
                  <c:v>10.163</c:v>
                </c:pt>
                <c:pt idx="8022">
                  <c:v>10.164</c:v>
                </c:pt>
                <c:pt idx="8023">
                  <c:v>10.165000000000004</c:v>
                </c:pt>
                <c:pt idx="8024">
                  <c:v>10.167</c:v>
                </c:pt>
                <c:pt idx="8025">
                  <c:v>10.168000000000001</c:v>
                </c:pt>
                <c:pt idx="8026">
                  <c:v>10.169</c:v>
                </c:pt>
                <c:pt idx="8027">
                  <c:v>10.171000000000001</c:v>
                </c:pt>
                <c:pt idx="8028">
                  <c:v>10.172000000000002</c:v>
                </c:pt>
                <c:pt idx="8029">
                  <c:v>10.173</c:v>
                </c:pt>
                <c:pt idx="8030">
                  <c:v>10.174000000000001</c:v>
                </c:pt>
                <c:pt idx="8031">
                  <c:v>10.176</c:v>
                </c:pt>
                <c:pt idx="8032">
                  <c:v>10.177</c:v>
                </c:pt>
                <c:pt idx="8033">
                  <c:v>10.178000000000001</c:v>
                </c:pt>
                <c:pt idx="8034">
                  <c:v>10.179</c:v>
                </c:pt>
                <c:pt idx="8035">
                  <c:v>10.181000000000001</c:v>
                </c:pt>
                <c:pt idx="8036">
                  <c:v>10.182</c:v>
                </c:pt>
                <c:pt idx="8037">
                  <c:v>10.183</c:v>
                </c:pt>
                <c:pt idx="8038">
                  <c:v>10.184000000000001</c:v>
                </c:pt>
                <c:pt idx="8039">
                  <c:v>10.186</c:v>
                </c:pt>
                <c:pt idx="8040">
                  <c:v>10.187000000000001</c:v>
                </c:pt>
                <c:pt idx="8041">
                  <c:v>10.188000000000001</c:v>
                </c:pt>
                <c:pt idx="8042">
                  <c:v>10.19</c:v>
                </c:pt>
                <c:pt idx="8043">
                  <c:v>10.191000000000001</c:v>
                </c:pt>
                <c:pt idx="8044">
                  <c:v>10.192</c:v>
                </c:pt>
                <c:pt idx="8045">
                  <c:v>10.193</c:v>
                </c:pt>
                <c:pt idx="8046">
                  <c:v>10.195</c:v>
                </c:pt>
                <c:pt idx="8047">
                  <c:v>10.196</c:v>
                </c:pt>
                <c:pt idx="8048">
                  <c:v>10.197000000000001</c:v>
                </c:pt>
                <c:pt idx="8049">
                  <c:v>10.197999999999999</c:v>
                </c:pt>
                <c:pt idx="8050">
                  <c:v>10.200000000000001</c:v>
                </c:pt>
                <c:pt idx="8051">
                  <c:v>10.201000000000001</c:v>
                </c:pt>
                <c:pt idx="8052">
                  <c:v>10.202</c:v>
                </c:pt>
                <c:pt idx="8053">
                  <c:v>10.203000000000001</c:v>
                </c:pt>
                <c:pt idx="8054">
                  <c:v>10.205</c:v>
                </c:pt>
                <c:pt idx="8055">
                  <c:v>10.206</c:v>
                </c:pt>
                <c:pt idx="8056">
                  <c:v>10.207000000000001</c:v>
                </c:pt>
                <c:pt idx="8057">
                  <c:v>10.209</c:v>
                </c:pt>
                <c:pt idx="8058">
                  <c:v>10.210000000000001</c:v>
                </c:pt>
                <c:pt idx="8059">
                  <c:v>10.210999999999999</c:v>
                </c:pt>
                <c:pt idx="8060">
                  <c:v>10.212</c:v>
                </c:pt>
                <c:pt idx="8061">
                  <c:v>10.213999999999999</c:v>
                </c:pt>
                <c:pt idx="8062">
                  <c:v>10.215</c:v>
                </c:pt>
                <c:pt idx="8063">
                  <c:v>10.216000000000001</c:v>
                </c:pt>
                <c:pt idx="8064">
                  <c:v>10.217000000000001</c:v>
                </c:pt>
                <c:pt idx="8065">
                  <c:v>10.218999999999999</c:v>
                </c:pt>
                <c:pt idx="8066">
                  <c:v>10.220000000000001</c:v>
                </c:pt>
                <c:pt idx="8067">
                  <c:v>10.220999999999998</c:v>
                </c:pt>
                <c:pt idx="8068">
                  <c:v>10.222</c:v>
                </c:pt>
                <c:pt idx="8069">
                  <c:v>10.223999999999998</c:v>
                </c:pt>
                <c:pt idx="8070">
                  <c:v>10.225</c:v>
                </c:pt>
                <c:pt idx="8071">
                  <c:v>10.226000000000001</c:v>
                </c:pt>
                <c:pt idx="8072">
                  <c:v>10.227999999999998</c:v>
                </c:pt>
                <c:pt idx="8073">
                  <c:v>10.228999999999999</c:v>
                </c:pt>
                <c:pt idx="8074">
                  <c:v>10.229999999999999</c:v>
                </c:pt>
                <c:pt idx="8075">
                  <c:v>10.230999999999998</c:v>
                </c:pt>
                <c:pt idx="8076">
                  <c:v>10.233000000000001</c:v>
                </c:pt>
                <c:pt idx="8077">
                  <c:v>10.233999999999998</c:v>
                </c:pt>
                <c:pt idx="8078">
                  <c:v>10.234999999999999</c:v>
                </c:pt>
                <c:pt idx="8079">
                  <c:v>10.236000000000001</c:v>
                </c:pt>
                <c:pt idx="8080">
                  <c:v>10.237999999999998</c:v>
                </c:pt>
                <c:pt idx="8081">
                  <c:v>10.239000000000001</c:v>
                </c:pt>
                <c:pt idx="8082">
                  <c:v>10.239999999999998</c:v>
                </c:pt>
                <c:pt idx="8083">
                  <c:v>10.240999999999998</c:v>
                </c:pt>
                <c:pt idx="8084">
                  <c:v>10.242999999999999</c:v>
                </c:pt>
                <c:pt idx="8085">
                  <c:v>10.243999999999998</c:v>
                </c:pt>
                <c:pt idx="8086">
                  <c:v>10.244999999999999</c:v>
                </c:pt>
                <c:pt idx="8087">
                  <c:v>10.246999999999998</c:v>
                </c:pt>
                <c:pt idx="8088">
                  <c:v>10.247999999999999</c:v>
                </c:pt>
                <c:pt idx="8089">
                  <c:v>10.249000000000001</c:v>
                </c:pt>
                <c:pt idx="8090">
                  <c:v>10.25</c:v>
                </c:pt>
                <c:pt idx="8091">
                  <c:v>10.252000000000002</c:v>
                </c:pt>
                <c:pt idx="8092">
                  <c:v>10.253</c:v>
                </c:pt>
                <c:pt idx="8093">
                  <c:v>10.254</c:v>
                </c:pt>
                <c:pt idx="8094">
                  <c:v>10.255000000000004</c:v>
                </c:pt>
                <c:pt idx="8095">
                  <c:v>10.257</c:v>
                </c:pt>
                <c:pt idx="8096">
                  <c:v>10.258000000000001</c:v>
                </c:pt>
                <c:pt idx="8097">
                  <c:v>10.259</c:v>
                </c:pt>
                <c:pt idx="8098">
                  <c:v>10.26</c:v>
                </c:pt>
                <c:pt idx="8099">
                  <c:v>10.262</c:v>
                </c:pt>
                <c:pt idx="8100">
                  <c:v>10.263</c:v>
                </c:pt>
                <c:pt idx="8101">
                  <c:v>10.264000000000001</c:v>
                </c:pt>
                <c:pt idx="8102">
                  <c:v>10.266</c:v>
                </c:pt>
                <c:pt idx="8103">
                  <c:v>10.267000000000001</c:v>
                </c:pt>
                <c:pt idx="8104">
                  <c:v>10.268000000000001</c:v>
                </c:pt>
                <c:pt idx="8105">
                  <c:v>10.269</c:v>
                </c:pt>
                <c:pt idx="8106">
                  <c:v>10.271000000000001</c:v>
                </c:pt>
                <c:pt idx="8107">
                  <c:v>10.272</c:v>
                </c:pt>
                <c:pt idx="8108">
                  <c:v>10.273</c:v>
                </c:pt>
                <c:pt idx="8109">
                  <c:v>10.274000000000001</c:v>
                </c:pt>
                <c:pt idx="8110">
                  <c:v>10.276</c:v>
                </c:pt>
                <c:pt idx="8111">
                  <c:v>10.277000000000001</c:v>
                </c:pt>
                <c:pt idx="8112">
                  <c:v>10.277999999999999</c:v>
                </c:pt>
                <c:pt idx="8113">
                  <c:v>10.279</c:v>
                </c:pt>
                <c:pt idx="8114">
                  <c:v>10.281000000000001</c:v>
                </c:pt>
                <c:pt idx="8115">
                  <c:v>10.282</c:v>
                </c:pt>
                <c:pt idx="8116">
                  <c:v>10.283000000000001</c:v>
                </c:pt>
                <c:pt idx="8117">
                  <c:v>10.285</c:v>
                </c:pt>
                <c:pt idx="8118">
                  <c:v>10.286</c:v>
                </c:pt>
                <c:pt idx="8119">
                  <c:v>10.287000000000001</c:v>
                </c:pt>
                <c:pt idx="8120">
                  <c:v>10.287999999999998</c:v>
                </c:pt>
                <c:pt idx="8121">
                  <c:v>10.29</c:v>
                </c:pt>
                <c:pt idx="8122">
                  <c:v>10.290999999999999</c:v>
                </c:pt>
                <c:pt idx="8123">
                  <c:v>10.292</c:v>
                </c:pt>
                <c:pt idx="8124">
                  <c:v>10.293000000000001</c:v>
                </c:pt>
                <c:pt idx="8125">
                  <c:v>10.295</c:v>
                </c:pt>
                <c:pt idx="8126">
                  <c:v>10.296000000000001</c:v>
                </c:pt>
                <c:pt idx="8127">
                  <c:v>10.297000000000001</c:v>
                </c:pt>
                <c:pt idx="8128">
                  <c:v>10.297999999999998</c:v>
                </c:pt>
                <c:pt idx="8129">
                  <c:v>10.3</c:v>
                </c:pt>
                <c:pt idx="8130">
                  <c:v>10.301</c:v>
                </c:pt>
                <c:pt idx="8131">
                  <c:v>10.302000000000024</c:v>
                </c:pt>
                <c:pt idx="8132">
                  <c:v>10.304</c:v>
                </c:pt>
                <c:pt idx="8133">
                  <c:v>10.305000000000026</c:v>
                </c:pt>
                <c:pt idx="8134">
                  <c:v>10.306000000000004</c:v>
                </c:pt>
                <c:pt idx="8135">
                  <c:v>10.307</c:v>
                </c:pt>
                <c:pt idx="8136">
                  <c:v>10.309000000000006</c:v>
                </c:pt>
                <c:pt idx="8137">
                  <c:v>10.31</c:v>
                </c:pt>
                <c:pt idx="8138">
                  <c:v>10.311</c:v>
                </c:pt>
                <c:pt idx="8139">
                  <c:v>10.312000000000006</c:v>
                </c:pt>
                <c:pt idx="8140">
                  <c:v>10.314</c:v>
                </c:pt>
                <c:pt idx="8141">
                  <c:v>10.315000000000024</c:v>
                </c:pt>
                <c:pt idx="8142">
                  <c:v>10.316000000000004</c:v>
                </c:pt>
                <c:pt idx="8143">
                  <c:v>10.317</c:v>
                </c:pt>
                <c:pt idx="8144">
                  <c:v>10.319000000000004</c:v>
                </c:pt>
                <c:pt idx="8145">
                  <c:v>10.32</c:v>
                </c:pt>
                <c:pt idx="8146">
                  <c:v>10.321</c:v>
                </c:pt>
                <c:pt idx="8147">
                  <c:v>10.323</c:v>
                </c:pt>
                <c:pt idx="8148">
                  <c:v>10.324</c:v>
                </c:pt>
                <c:pt idx="8149">
                  <c:v>10.325000000000006</c:v>
                </c:pt>
                <c:pt idx="8150">
                  <c:v>10.326000000000002</c:v>
                </c:pt>
                <c:pt idx="8151">
                  <c:v>10.328000000000001</c:v>
                </c:pt>
                <c:pt idx="8152">
                  <c:v>10.329000000000002</c:v>
                </c:pt>
                <c:pt idx="8153">
                  <c:v>10.33</c:v>
                </c:pt>
                <c:pt idx="8154">
                  <c:v>10.331</c:v>
                </c:pt>
                <c:pt idx="8155">
                  <c:v>10.333</c:v>
                </c:pt>
                <c:pt idx="8156">
                  <c:v>10.334</c:v>
                </c:pt>
                <c:pt idx="8157">
                  <c:v>10.335000000000004</c:v>
                </c:pt>
                <c:pt idx="8158">
                  <c:v>10.336</c:v>
                </c:pt>
                <c:pt idx="8159">
                  <c:v>10.338000000000001</c:v>
                </c:pt>
                <c:pt idx="8160">
                  <c:v>10.339</c:v>
                </c:pt>
                <c:pt idx="8161">
                  <c:v>10.34</c:v>
                </c:pt>
                <c:pt idx="8162">
                  <c:v>10.342000000000002</c:v>
                </c:pt>
                <c:pt idx="8163">
                  <c:v>10.343</c:v>
                </c:pt>
                <c:pt idx="8164">
                  <c:v>10.344000000000001</c:v>
                </c:pt>
                <c:pt idx="8165">
                  <c:v>10.345000000000002</c:v>
                </c:pt>
                <c:pt idx="8166">
                  <c:v>10.347</c:v>
                </c:pt>
                <c:pt idx="8167">
                  <c:v>10.348000000000001</c:v>
                </c:pt>
                <c:pt idx="8168">
                  <c:v>10.349</c:v>
                </c:pt>
                <c:pt idx="8169">
                  <c:v>10.350000000000026</c:v>
                </c:pt>
                <c:pt idx="8170">
                  <c:v>10.352000000000034</c:v>
                </c:pt>
                <c:pt idx="8171">
                  <c:v>10.353000000000026</c:v>
                </c:pt>
                <c:pt idx="8172">
                  <c:v>10.354000000000006</c:v>
                </c:pt>
                <c:pt idx="8173">
                  <c:v>10.355000000000036</c:v>
                </c:pt>
                <c:pt idx="8174">
                  <c:v>10.357000000000006</c:v>
                </c:pt>
                <c:pt idx="8175">
                  <c:v>10.358000000000002</c:v>
                </c:pt>
                <c:pt idx="8176">
                  <c:v>10.35900000000003</c:v>
                </c:pt>
                <c:pt idx="8177">
                  <c:v>10.361000000000002</c:v>
                </c:pt>
                <c:pt idx="8178">
                  <c:v>10.36200000000003</c:v>
                </c:pt>
                <c:pt idx="8179">
                  <c:v>10.363000000000024</c:v>
                </c:pt>
                <c:pt idx="8180">
                  <c:v>10.364000000000004</c:v>
                </c:pt>
                <c:pt idx="8181">
                  <c:v>10.366000000000026</c:v>
                </c:pt>
                <c:pt idx="8182">
                  <c:v>10.367000000000004</c:v>
                </c:pt>
                <c:pt idx="8183">
                  <c:v>10.368</c:v>
                </c:pt>
                <c:pt idx="8184">
                  <c:v>10.369000000000026</c:v>
                </c:pt>
                <c:pt idx="8185">
                  <c:v>10.371</c:v>
                </c:pt>
                <c:pt idx="8186">
                  <c:v>10.37200000000003</c:v>
                </c:pt>
                <c:pt idx="8187">
                  <c:v>10.373000000000006</c:v>
                </c:pt>
                <c:pt idx="8188">
                  <c:v>10.374000000000002</c:v>
                </c:pt>
                <c:pt idx="8189">
                  <c:v>10.376000000000024</c:v>
                </c:pt>
                <c:pt idx="8190">
                  <c:v>10.377000000000002</c:v>
                </c:pt>
                <c:pt idx="8191">
                  <c:v>10.378</c:v>
                </c:pt>
                <c:pt idx="8192">
                  <c:v>10.38</c:v>
                </c:pt>
                <c:pt idx="8193">
                  <c:v>10.381</c:v>
                </c:pt>
                <c:pt idx="8194">
                  <c:v>10.382000000000026</c:v>
                </c:pt>
                <c:pt idx="8195">
                  <c:v>10.383000000000004</c:v>
                </c:pt>
                <c:pt idx="8196">
                  <c:v>10.385000000000026</c:v>
                </c:pt>
                <c:pt idx="8197">
                  <c:v>10.386000000000006</c:v>
                </c:pt>
                <c:pt idx="8198">
                  <c:v>10.387</c:v>
                </c:pt>
                <c:pt idx="8199">
                  <c:v>10.388</c:v>
                </c:pt>
                <c:pt idx="8200">
                  <c:v>10.39</c:v>
                </c:pt>
                <c:pt idx="8201">
                  <c:v>10.391</c:v>
                </c:pt>
                <c:pt idx="8202">
                  <c:v>10.392000000000024</c:v>
                </c:pt>
                <c:pt idx="8203">
                  <c:v>10.393000000000002</c:v>
                </c:pt>
                <c:pt idx="8204">
                  <c:v>10.395000000000024</c:v>
                </c:pt>
                <c:pt idx="8205">
                  <c:v>10.396000000000004</c:v>
                </c:pt>
                <c:pt idx="8206">
                  <c:v>10.397</c:v>
                </c:pt>
                <c:pt idx="8207">
                  <c:v>10.399000000000004</c:v>
                </c:pt>
                <c:pt idx="8208">
                  <c:v>10.4</c:v>
                </c:pt>
                <c:pt idx="8209">
                  <c:v>10.401</c:v>
                </c:pt>
                <c:pt idx="8210">
                  <c:v>10.402000000000006</c:v>
                </c:pt>
                <c:pt idx="8211">
                  <c:v>10.404</c:v>
                </c:pt>
                <c:pt idx="8212">
                  <c:v>10.405000000000006</c:v>
                </c:pt>
                <c:pt idx="8213">
                  <c:v>10.406000000000002</c:v>
                </c:pt>
                <c:pt idx="8214">
                  <c:v>10.407</c:v>
                </c:pt>
                <c:pt idx="8215">
                  <c:v>10.409000000000002</c:v>
                </c:pt>
                <c:pt idx="8216">
                  <c:v>10.41</c:v>
                </c:pt>
                <c:pt idx="8217">
                  <c:v>10.411</c:v>
                </c:pt>
                <c:pt idx="8218">
                  <c:v>10.412000000000004</c:v>
                </c:pt>
                <c:pt idx="8219">
                  <c:v>10.414</c:v>
                </c:pt>
                <c:pt idx="8220">
                  <c:v>10.415000000000004</c:v>
                </c:pt>
                <c:pt idx="8221">
                  <c:v>10.416</c:v>
                </c:pt>
                <c:pt idx="8222">
                  <c:v>10.418000000000001</c:v>
                </c:pt>
                <c:pt idx="8223">
                  <c:v>10.419</c:v>
                </c:pt>
                <c:pt idx="8224">
                  <c:v>10.42</c:v>
                </c:pt>
                <c:pt idx="8225">
                  <c:v>10.421000000000001</c:v>
                </c:pt>
                <c:pt idx="8226">
                  <c:v>10.423</c:v>
                </c:pt>
                <c:pt idx="8227">
                  <c:v>10.424000000000001</c:v>
                </c:pt>
                <c:pt idx="8228">
                  <c:v>10.425000000000002</c:v>
                </c:pt>
                <c:pt idx="8229">
                  <c:v>10.426</c:v>
                </c:pt>
                <c:pt idx="8230">
                  <c:v>10.428000000000001</c:v>
                </c:pt>
                <c:pt idx="8231">
                  <c:v>10.429</c:v>
                </c:pt>
                <c:pt idx="8232">
                  <c:v>10.43</c:v>
                </c:pt>
                <c:pt idx="8233">
                  <c:v>10.431000000000001</c:v>
                </c:pt>
                <c:pt idx="8234">
                  <c:v>10.433</c:v>
                </c:pt>
                <c:pt idx="8235">
                  <c:v>10.434000000000001</c:v>
                </c:pt>
                <c:pt idx="8236">
                  <c:v>10.435</c:v>
                </c:pt>
                <c:pt idx="8237">
                  <c:v>10.437000000000001</c:v>
                </c:pt>
                <c:pt idx="8238">
                  <c:v>10.438000000000001</c:v>
                </c:pt>
                <c:pt idx="8239">
                  <c:v>10.439</c:v>
                </c:pt>
                <c:pt idx="8240">
                  <c:v>10.44</c:v>
                </c:pt>
                <c:pt idx="8241">
                  <c:v>10.442</c:v>
                </c:pt>
                <c:pt idx="8242">
                  <c:v>10.443</c:v>
                </c:pt>
                <c:pt idx="8243">
                  <c:v>10.444000000000001</c:v>
                </c:pt>
                <c:pt idx="8244">
                  <c:v>10.445</c:v>
                </c:pt>
                <c:pt idx="8245">
                  <c:v>10.447000000000001</c:v>
                </c:pt>
                <c:pt idx="8246">
                  <c:v>10.447999999999999</c:v>
                </c:pt>
                <c:pt idx="8247">
                  <c:v>10.449</c:v>
                </c:pt>
                <c:pt idx="8248">
                  <c:v>10.451000000000002</c:v>
                </c:pt>
                <c:pt idx="8249">
                  <c:v>10.45200000000003</c:v>
                </c:pt>
                <c:pt idx="8250">
                  <c:v>10.453000000000022</c:v>
                </c:pt>
                <c:pt idx="8251">
                  <c:v>10.454000000000002</c:v>
                </c:pt>
                <c:pt idx="8252">
                  <c:v>10.456000000000024</c:v>
                </c:pt>
                <c:pt idx="8253">
                  <c:v>10.457000000000004</c:v>
                </c:pt>
                <c:pt idx="8254">
                  <c:v>10.458</c:v>
                </c:pt>
                <c:pt idx="8255">
                  <c:v>10.459000000000024</c:v>
                </c:pt>
                <c:pt idx="8256">
                  <c:v>10.461</c:v>
                </c:pt>
                <c:pt idx="8257">
                  <c:v>10.462000000000026</c:v>
                </c:pt>
                <c:pt idx="8258">
                  <c:v>10.463000000000006</c:v>
                </c:pt>
                <c:pt idx="8259">
                  <c:v>10.464</c:v>
                </c:pt>
                <c:pt idx="8260">
                  <c:v>10.466000000000006</c:v>
                </c:pt>
                <c:pt idx="8261">
                  <c:v>10.467000000000002</c:v>
                </c:pt>
                <c:pt idx="8262">
                  <c:v>10.468</c:v>
                </c:pt>
                <c:pt idx="8263">
                  <c:v>10.47</c:v>
                </c:pt>
                <c:pt idx="8264">
                  <c:v>10.471</c:v>
                </c:pt>
                <c:pt idx="8265">
                  <c:v>10.472000000000024</c:v>
                </c:pt>
                <c:pt idx="8266">
                  <c:v>10.473000000000004</c:v>
                </c:pt>
                <c:pt idx="8267">
                  <c:v>10.475000000000026</c:v>
                </c:pt>
                <c:pt idx="8268">
                  <c:v>10.476000000000004</c:v>
                </c:pt>
                <c:pt idx="8269">
                  <c:v>10.477</c:v>
                </c:pt>
                <c:pt idx="8270">
                  <c:v>10.478</c:v>
                </c:pt>
                <c:pt idx="8271">
                  <c:v>10.48</c:v>
                </c:pt>
                <c:pt idx="8272">
                  <c:v>10.481</c:v>
                </c:pt>
                <c:pt idx="8273">
                  <c:v>10.482000000000006</c:v>
                </c:pt>
                <c:pt idx="8274">
                  <c:v>10.483000000000002</c:v>
                </c:pt>
                <c:pt idx="8275">
                  <c:v>10.485000000000024</c:v>
                </c:pt>
                <c:pt idx="8276">
                  <c:v>10.486000000000002</c:v>
                </c:pt>
                <c:pt idx="8277">
                  <c:v>10.487</c:v>
                </c:pt>
                <c:pt idx="8278">
                  <c:v>10.489000000000004</c:v>
                </c:pt>
                <c:pt idx="8279">
                  <c:v>10.49</c:v>
                </c:pt>
                <c:pt idx="8280">
                  <c:v>10.491</c:v>
                </c:pt>
                <c:pt idx="8281">
                  <c:v>10.492000000000004</c:v>
                </c:pt>
                <c:pt idx="8282">
                  <c:v>10.494</c:v>
                </c:pt>
                <c:pt idx="8283">
                  <c:v>10.495000000000006</c:v>
                </c:pt>
                <c:pt idx="8284">
                  <c:v>10.496</c:v>
                </c:pt>
                <c:pt idx="8285">
                  <c:v>10.497</c:v>
                </c:pt>
                <c:pt idx="8286">
                  <c:v>10.499000000000002</c:v>
                </c:pt>
                <c:pt idx="8287">
                  <c:v>10.5</c:v>
                </c:pt>
                <c:pt idx="8288">
                  <c:v>10.501000000000001</c:v>
                </c:pt>
                <c:pt idx="8289">
                  <c:v>10.502000000000002</c:v>
                </c:pt>
                <c:pt idx="8290">
                  <c:v>10.504</c:v>
                </c:pt>
                <c:pt idx="8291">
                  <c:v>10.505000000000004</c:v>
                </c:pt>
                <c:pt idx="8292">
                  <c:v>10.506</c:v>
                </c:pt>
                <c:pt idx="8293">
                  <c:v>10.508000000000001</c:v>
                </c:pt>
                <c:pt idx="8294">
                  <c:v>10.509</c:v>
                </c:pt>
                <c:pt idx="8295">
                  <c:v>10.51</c:v>
                </c:pt>
                <c:pt idx="8296">
                  <c:v>10.511000000000001</c:v>
                </c:pt>
                <c:pt idx="8297">
                  <c:v>10.513</c:v>
                </c:pt>
                <c:pt idx="8298">
                  <c:v>10.514000000000001</c:v>
                </c:pt>
                <c:pt idx="8299">
                  <c:v>10.515000000000002</c:v>
                </c:pt>
                <c:pt idx="8300">
                  <c:v>10.516</c:v>
                </c:pt>
                <c:pt idx="8301">
                  <c:v>10.518000000000001</c:v>
                </c:pt>
                <c:pt idx="8302">
                  <c:v>10.519</c:v>
                </c:pt>
                <c:pt idx="8303">
                  <c:v>10.52</c:v>
                </c:pt>
                <c:pt idx="8304">
                  <c:v>10.521000000000001</c:v>
                </c:pt>
                <c:pt idx="8305">
                  <c:v>10.523</c:v>
                </c:pt>
                <c:pt idx="8306">
                  <c:v>10.524000000000001</c:v>
                </c:pt>
                <c:pt idx="8307">
                  <c:v>10.525</c:v>
                </c:pt>
                <c:pt idx="8308">
                  <c:v>10.527000000000001</c:v>
                </c:pt>
                <c:pt idx="8309">
                  <c:v>10.527999999999999</c:v>
                </c:pt>
                <c:pt idx="8310">
                  <c:v>10.529</c:v>
                </c:pt>
                <c:pt idx="8311">
                  <c:v>10.53</c:v>
                </c:pt>
                <c:pt idx="8312">
                  <c:v>10.532</c:v>
                </c:pt>
                <c:pt idx="8313">
                  <c:v>10.533000000000001</c:v>
                </c:pt>
                <c:pt idx="8314">
                  <c:v>10.534000000000001</c:v>
                </c:pt>
                <c:pt idx="8315">
                  <c:v>10.535</c:v>
                </c:pt>
                <c:pt idx="8316">
                  <c:v>10.537000000000001</c:v>
                </c:pt>
                <c:pt idx="8317">
                  <c:v>10.537999999999998</c:v>
                </c:pt>
                <c:pt idx="8318">
                  <c:v>10.539</c:v>
                </c:pt>
                <c:pt idx="8319">
                  <c:v>10.54</c:v>
                </c:pt>
                <c:pt idx="8320">
                  <c:v>10.542</c:v>
                </c:pt>
                <c:pt idx="8321">
                  <c:v>10.543000000000001</c:v>
                </c:pt>
                <c:pt idx="8322">
                  <c:v>10.543999999999999</c:v>
                </c:pt>
                <c:pt idx="8323">
                  <c:v>10.546000000000001</c:v>
                </c:pt>
                <c:pt idx="8324">
                  <c:v>10.547000000000001</c:v>
                </c:pt>
                <c:pt idx="8325">
                  <c:v>10.547999999999998</c:v>
                </c:pt>
                <c:pt idx="8326">
                  <c:v>10.548999999999999</c:v>
                </c:pt>
                <c:pt idx="8327">
                  <c:v>10.551</c:v>
                </c:pt>
                <c:pt idx="8328">
                  <c:v>10.552000000000024</c:v>
                </c:pt>
                <c:pt idx="8329">
                  <c:v>10.553000000000004</c:v>
                </c:pt>
                <c:pt idx="8330">
                  <c:v>10.554</c:v>
                </c:pt>
                <c:pt idx="8331">
                  <c:v>10.556000000000004</c:v>
                </c:pt>
                <c:pt idx="8332">
                  <c:v>10.557</c:v>
                </c:pt>
                <c:pt idx="8333">
                  <c:v>10.558</c:v>
                </c:pt>
                <c:pt idx="8334">
                  <c:v>10.559000000000006</c:v>
                </c:pt>
                <c:pt idx="8335">
                  <c:v>10.561</c:v>
                </c:pt>
                <c:pt idx="8336">
                  <c:v>10.562000000000006</c:v>
                </c:pt>
                <c:pt idx="8337">
                  <c:v>10.563000000000002</c:v>
                </c:pt>
                <c:pt idx="8338">
                  <c:v>10.565000000000024</c:v>
                </c:pt>
                <c:pt idx="8339">
                  <c:v>10.566000000000004</c:v>
                </c:pt>
                <c:pt idx="8340">
                  <c:v>10.567</c:v>
                </c:pt>
                <c:pt idx="8341">
                  <c:v>10.568</c:v>
                </c:pt>
                <c:pt idx="8342">
                  <c:v>10.57</c:v>
                </c:pt>
                <c:pt idx="8343">
                  <c:v>10.571</c:v>
                </c:pt>
                <c:pt idx="8344">
                  <c:v>10.572000000000006</c:v>
                </c:pt>
                <c:pt idx="8345">
                  <c:v>10.573</c:v>
                </c:pt>
                <c:pt idx="8346">
                  <c:v>10.575000000000006</c:v>
                </c:pt>
                <c:pt idx="8347">
                  <c:v>10.576000000000002</c:v>
                </c:pt>
                <c:pt idx="8348">
                  <c:v>10.577</c:v>
                </c:pt>
                <c:pt idx="8349">
                  <c:v>10.578000000000001</c:v>
                </c:pt>
                <c:pt idx="8350">
                  <c:v>10.58</c:v>
                </c:pt>
                <c:pt idx="8351">
                  <c:v>10.581</c:v>
                </c:pt>
                <c:pt idx="8352">
                  <c:v>10.582000000000004</c:v>
                </c:pt>
                <c:pt idx="8353">
                  <c:v>10.584</c:v>
                </c:pt>
                <c:pt idx="8354">
                  <c:v>10.585000000000004</c:v>
                </c:pt>
                <c:pt idx="8355">
                  <c:v>10.586</c:v>
                </c:pt>
                <c:pt idx="8356">
                  <c:v>10.587</c:v>
                </c:pt>
                <c:pt idx="8357">
                  <c:v>10.589</c:v>
                </c:pt>
                <c:pt idx="8358">
                  <c:v>10.59</c:v>
                </c:pt>
                <c:pt idx="8359">
                  <c:v>10.591000000000001</c:v>
                </c:pt>
                <c:pt idx="8360">
                  <c:v>10.592000000000002</c:v>
                </c:pt>
                <c:pt idx="8361">
                  <c:v>10.594000000000001</c:v>
                </c:pt>
                <c:pt idx="8362">
                  <c:v>10.595000000000002</c:v>
                </c:pt>
                <c:pt idx="8363">
                  <c:v>10.596</c:v>
                </c:pt>
                <c:pt idx="8364">
                  <c:v>10.597</c:v>
                </c:pt>
                <c:pt idx="8365">
                  <c:v>10.599</c:v>
                </c:pt>
                <c:pt idx="8366">
                  <c:v>10.6</c:v>
                </c:pt>
                <c:pt idx="8367">
                  <c:v>10.601000000000001</c:v>
                </c:pt>
                <c:pt idx="8368">
                  <c:v>10.603</c:v>
                </c:pt>
                <c:pt idx="8369">
                  <c:v>10.604000000000001</c:v>
                </c:pt>
                <c:pt idx="8370">
                  <c:v>10.605</c:v>
                </c:pt>
                <c:pt idx="8371">
                  <c:v>10.606</c:v>
                </c:pt>
                <c:pt idx="8372">
                  <c:v>10.608000000000001</c:v>
                </c:pt>
                <c:pt idx="8373">
                  <c:v>10.609</c:v>
                </c:pt>
                <c:pt idx="8374">
                  <c:v>10.61</c:v>
                </c:pt>
                <c:pt idx="8375">
                  <c:v>10.611000000000001</c:v>
                </c:pt>
                <c:pt idx="8376">
                  <c:v>10.613</c:v>
                </c:pt>
                <c:pt idx="8377">
                  <c:v>10.614000000000001</c:v>
                </c:pt>
                <c:pt idx="8378">
                  <c:v>10.615</c:v>
                </c:pt>
                <c:pt idx="8379">
                  <c:v>10.616</c:v>
                </c:pt>
                <c:pt idx="8380">
                  <c:v>10.617999999999999</c:v>
                </c:pt>
                <c:pt idx="8381">
                  <c:v>10.619</c:v>
                </c:pt>
                <c:pt idx="8382">
                  <c:v>10.62</c:v>
                </c:pt>
                <c:pt idx="8383">
                  <c:v>10.622</c:v>
                </c:pt>
                <c:pt idx="8384">
                  <c:v>10.623000000000001</c:v>
                </c:pt>
                <c:pt idx="8385">
                  <c:v>10.624000000000001</c:v>
                </c:pt>
                <c:pt idx="8386">
                  <c:v>10.625</c:v>
                </c:pt>
                <c:pt idx="8387">
                  <c:v>10.627000000000001</c:v>
                </c:pt>
                <c:pt idx="8388">
                  <c:v>10.627999999999998</c:v>
                </c:pt>
                <c:pt idx="8389">
                  <c:v>10.629</c:v>
                </c:pt>
                <c:pt idx="8390">
                  <c:v>10.629999999999999</c:v>
                </c:pt>
                <c:pt idx="8391">
                  <c:v>10.632</c:v>
                </c:pt>
                <c:pt idx="8392">
                  <c:v>10.633000000000001</c:v>
                </c:pt>
                <c:pt idx="8393">
                  <c:v>10.633999999999999</c:v>
                </c:pt>
                <c:pt idx="8394">
                  <c:v>10.635</c:v>
                </c:pt>
                <c:pt idx="8395">
                  <c:v>10.636999999999999</c:v>
                </c:pt>
                <c:pt idx="8396">
                  <c:v>10.637999999999998</c:v>
                </c:pt>
                <c:pt idx="8397">
                  <c:v>10.638999999999999</c:v>
                </c:pt>
                <c:pt idx="8398">
                  <c:v>10.640999999999998</c:v>
                </c:pt>
                <c:pt idx="8399">
                  <c:v>10.641999999999999</c:v>
                </c:pt>
                <c:pt idx="8400">
                  <c:v>10.643000000000001</c:v>
                </c:pt>
                <c:pt idx="8401">
                  <c:v>10.643999999999998</c:v>
                </c:pt>
                <c:pt idx="8402">
                  <c:v>10.646000000000001</c:v>
                </c:pt>
                <c:pt idx="8403">
                  <c:v>10.646999999999998</c:v>
                </c:pt>
                <c:pt idx="8404">
                  <c:v>10.647999999999998</c:v>
                </c:pt>
                <c:pt idx="8405">
                  <c:v>10.648999999999999</c:v>
                </c:pt>
                <c:pt idx="8406">
                  <c:v>10.651</c:v>
                </c:pt>
                <c:pt idx="8407">
                  <c:v>10.652000000000006</c:v>
                </c:pt>
                <c:pt idx="8408">
                  <c:v>10.653</c:v>
                </c:pt>
                <c:pt idx="8409">
                  <c:v>10.654</c:v>
                </c:pt>
                <c:pt idx="8410">
                  <c:v>10.656000000000002</c:v>
                </c:pt>
                <c:pt idx="8411">
                  <c:v>10.657</c:v>
                </c:pt>
                <c:pt idx="8412">
                  <c:v>10.658000000000001</c:v>
                </c:pt>
                <c:pt idx="8413">
                  <c:v>10.66</c:v>
                </c:pt>
                <c:pt idx="8414">
                  <c:v>10.661</c:v>
                </c:pt>
                <c:pt idx="8415">
                  <c:v>10.662000000000004</c:v>
                </c:pt>
                <c:pt idx="8416">
                  <c:v>10.663</c:v>
                </c:pt>
                <c:pt idx="8417">
                  <c:v>10.665000000000004</c:v>
                </c:pt>
                <c:pt idx="8418">
                  <c:v>10.666</c:v>
                </c:pt>
                <c:pt idx="8419">
                  <c:v>10.667</c:v>
                </c:pt>
                <c:pt idx="8420">
                  <c:v>10.668000000000001</c:v>
                </c:pt>
                <c:pt idx="8421">
                  <c:v>10.67</c:v>
                </c:pt>
                <c:pt idx="8422">
                  <c:v>10.671000000000001</c:v>
                </c:pt>
                <c:pt idx="8423">
                  <c:v>10.672000000000002</c:v>
                </c:pt>
                <c:pt idx="8424">
                  <c:v>10.673</c:v>
                </c:pt>
                <c:pt idx="8425">
                  <c:v>10.675000000000002</c:v>
                </c:pt>
                <c:pt idx="8426">
                  <c:v>10.676</c:v>
                </c:pt>
                <c:pt idx="8427">
                  <c:v>10.677</c:v>
                </c:pt>
                <c:pt idx="8428">
                  <c:v>10.679</c:v>
                </c:pt>
                <c:pt idx="8429">
                  <c:v>10.68</c:v>
                </c:pt>
                <c:pt idx="8430">
                  <c:v>10.681000000000001</c:v>
                </c:pt>
                <c:pt idx="8431">
                  <c:v>10.682</c:v>
                </c:pt>
                <c:pt idx="8432">
                  <c:v>10.684000000000001</c:v>
                </c:pt>
                <c:pt idx="8433">
                  <c:v>10.685</c:v>
                </c:pt>
                <c:pt idx="8434">
                  <c:v>10.686</c:v>
                </c:pt>
                <c:pt idx="8435">
                  <c:v>10.687000000000001</c:v>
                </c:pt>
                <c:pt idx="8436">
                  <c:v>10.689</c:v>
                </c:pt>
                <c:pt idx="8437">
                  <c:v>10.69</c:v>
                </c:pt>
                <c:pt idx="8438">
                  <c:v>10.691000000000001</c:v>
                </c:pt>
                <c:pt idx="8439">
                  <c:v>10.692</c:v>
                </c:pt>
                <c:pt idx="8440">
                  <c:v>10.694000000000001</c:v>
                </c:pt>
                <c:pt idx="8441">
                  <c:v>10.695</c:v>
                </c:pt>
                <c:pt idx="8442">
                  <c:v>10.696</c:v>
                </c:pt>
                <c:pt idx="8443">
                  <c:v>10.697999999999999</c:v>
                </c:pt>
                <c:pt idx="8444">
                  <c:v>10.699</c:v>
                </c:pt>
                <c:pt idx="8445">
                  <c:v>10.7</c:v>
                </c:pt>
                <c:pt idx="8446">
                  <c:v>10.701000000000001</c:v>
                </c:pt>
                <c:pt idx="8447">
                  <c:v>10.703000000000001</c:v>
                </c:pt>
                <c:pt idx="8448">
                  <c:v>10.704000000000001</c:v>
                </c:pt>
                <c:pt idx="8449">
                  <c:v>10.705</c:v>
                </c:pt>
                <c:pt idx="8450">
                  <c:v>10.706</c:v>
                </c:pt>
                <c:pt idx="8451">
                  <c:v>10.707999999999998</c:v>
                </c:pt>
                <c:pt idx="8452">
                  <c:v>10.709</c:v>
                </c:pt>
                <c:pt idx="8453">
                  <c:v>10.709999999999999</c:v>
                </c:pt>
                <c:pt idx="8454">
                  <c:v>10.710999999999999</c:v>
                </c:pt>
                <c:pt idx="8455">
                  <c:v>10.713000000000001</c:v>
                </c:pt>
                <c:pt idx="8456">
                  <c:v>10.713999999999999</c:v>
                </c:pt>
                <c:pt idx="8457">
                  <c:v>10.715</c:v>
                </c:pt>
                <c:pt idx="8458">
                  <c:v>10.717000000000001</c:v>
                </c:pt>
                <c:pt idx="8459">
                  <c:v>10.717999999999998</c:v>
                </c:pt>
                <c:pt idx="8460">
                  <c:v>10.718999999999999</c:v>
                </c:pt>
                <c:pt idx="8461">
                  <c:v>10.719999999999999</c:v>
                </c:pt>
                <c:pt idx="8462">
                  <c:v>10.722</c:v>
                </c:pt>
                <c:pt idx="8463">
                  <c:v>10.723000000000001</c:v>
                </c:pt>
                <c:pt idx="8464">
                  <c:v>10.723999999999998</c:v>
                </c:pt>
                <c:pt idx="8465">
                  <c:v>10.725</c:v>
                </c:pt>
                <c:pt idx="8466">
                  <c:v>10.726999999999999</c:v>
                </c:pt>
                <c:pt idx="8467">
                  <c:v>10.727999999999998</c:v>
                </c:pt>
                <c:pt idx="8468">
                  <c:v>10.728999999999999</c:v>
                </c:pt>
                <c:pt idx="8469">
                  <c:v>10.729999999999999</c:v>
                </c:pt>
                <c:pt idx="8470">
                  <c:v>10.731999999999999</c:v>
                </c:pt>
                <c:pt idx="8471">
                  <c:v>10.733000000000001</c:v>
                </c:pt>
                <c:pt idx="8472">
                  <c:v>10.733999999999998</c:v>
                </c:pt>
                <c:pt idx="8473">
                  <c:v>10.736000000000001</c:v>
                </c:pt>
                <c:pt idx="8474">
                  <c:v>10.736999999999998</c:v>
                </c:pt>
                <c:pt idx="8475">
                  <c:v>10.737999999999998</c:v>
                </c:pt>
                <c:pt idx="8476">
                  <c:v>10.739000000000001</c:v>
                </c:pt>
                <c:pt idx="8477">
                  <c:v>10.740999999999998</c:v>
                </c:pt>
                <c:pt idx="8478">
                  <c:v>10.742000000000001</c:v>
                </c:pt>
                <c:pt idx="8479">
                  <c:v>10.742999999999999</c:v>
                </c:pt>
                <c:pt idx="8480">
                  <c:v>10.743999999999998</c:v>
                </c:pt>
                <c:pt idx="8481">
                  <c:v>10.745999999999999</c:v>
                </c:pt>
                <c:pt idx="8482">
                  <c:v>10.746999999999998</c:v>
                </c:pt>
                <c:pt idx="8483">
                  <c:v>10.747999999999999</c:v>
                </c:pt>
                <c:pt idx="8484">
                  <c:v>10.749000000000001</c:v>
                </c:pt>
                <c:pt idx="8485">
                  <c:v>10.751000000000001</c:v>
                </c:pt>
                <c:pt idx="8486">
                  <c:v>10.752000000000002</c:v>
                </c:pt>
                <c:pt idx="8487">
                  <c:v>10.753</c:v>
                </c:pt>
                <c:pt idx="8488">
                  <c:v>10.755000000000004</c:v>
                </c:pt>
                <c:pt idx="8489">
                  <c:v>10.756</c:v>
                </c:pt>
                <c:pt idx="8490">
                  <c:v>10.757</c:v>
                </c:pt>
                <c:pt idx="8491">
                  <c:v>10.758000000000001</c:v>
                </c:pt>
                <c:pt idx="8492">
                  <c:v>10.76</c:v>
                </c:pt>
                <c:pt idx="8493">
                  <c:v>10.761000000000001</c:v>
                </c:pt>
                <c:pt idx="8494">
                  <c:v>10.762</c:v>
                </c:pt>
                <c:pt idx="8495">
                  <c:v>10.763</c:v>
                </c:pt>
                <c:pt idx="8496">
                  <c:v>10.765000000000002</c:v>
                </c:pt>
                <c:pt idx="8497">
                  <c:v>10.766</c:v>
                </c:pt>
                <c:pt idx="8498">
                  <c:v>10.767000000000001</c:v>
                </c:pt>
                <c:pt idx="8499">
                  <c:v>10.768000000000001</c:v>
                </c:pt>
                <c:pt idx="8500">
                  <c:v>10.77</c:v>
                </c:pt>
                <c:pt idx="8501">
                  <c:v>10.771000000000001</c:v>
                </c:pt>
                <c:pt idx="8502">
                  <c:v>10.772</c:v>
                </c:pt>
                <c:pt idx="8503">
                  <c:v>10.774000000000001</c:v>
                </c:pt>
                <c:pt idx="8504">
                  <c:v>10.775</c:v>
                </c:pt>
                <c:pt idx="8505">
                  <c:v>10.776</c:v>
                </c:pt>
                <c:pt idx="8506">
                  <c:v>10.777000000000001</c:v>
                </c:pt>
                <c:pt idx="8507">
                  <c:v>10.779</c:v>
                </c:pt>
                <c:pt idx="8508">
                  <c:v>10.78</c:v>
                </c:pt>
                <c:pt idx="8509">
                  <c:v>10.781000000000001</c:v>
                </c:pt>
                <c:pt idx="8510">
                  <c:v>10.782</c:v>
                </c:pt>
                <c:pt idx="8511">
                  <c:v>10.784000000000001</c:v>
                </c:pt>
                <c:pt idx="8512">
                  <c:v>10.785</c:v>
                </c:pt>
                <c:pt idx="8513">
                  <c:v>10.786</c:v>
                </c:pt>
                <c:pt idx="8514">
                  <c:v>10.787000000000001</c:v>
                </c:pt>
                <c:pt idx="8515">
                  <c:v>10.789</c:v>
                </c:pt>
                <c:pt idx="8516">
                  <c:v>10.79</c:v>
                </c:pt>
                <c:pt idx="8517">
                  <c:v>10.790999999999999</c:v>
                </c:pt>
                <c:pt idx="8518">
                  <c:v>10.793000000000001</c:v>
                </c:pt>
                <c:pt idx="8519">
                  <c:v>10.793999999999999</c:v>
                </c:pt>
                <c:pt idx="8520">
                  <c:v>10.795</c:v>
                </c:pt>
                <c:pt idx="8521">
                  <c:v>10.796000000000001</c:v>
                </c:pt>
                <c:pt idx="8522">
                  <c:v>10.797999999999998</c:v>
                </c:pt>
                <c:pt idx="8523">
                  <c:v>10.798999999999999</c:v>
                </c:pt>
                <c:pt idx="8524">
                  <c:v>10.8</c:v>
                </c:pt>
                <c:pt idx="8525">
                  <c:v>10.801</c:v>
                </c:pt>
                <c:pt idx="8526">
                  <c:v>10.803000000000004</c:v>
                </c:pt>
                <c:pt idx="8527">
                  <c:v>10.804</c:v>
                </c:pt>
                <c:pt idx="8528">
                  <c:v>10.805000000000026</c:v>
                </c:pt>
                <c:pt idx="8529">
                  <c:v>10.806000000000004</c:v>
                </c:pt>
                <c:pt idx="8530">
                  <c:v>10.808</c:v>
                </c:pt>
                <c:pt idx="8531">
                  <c:v>10.809000000000006</c:v>
                </c:pt>
                <c:pt idx="8532">
                  <c:v>10.81</c:v>
                </c:pt>
                <c:pt idx="8533">
                  <c:v>10.812000000000006</c:v>
                </c:pt>
                <c:pt idx="8534">
                  <c:v>10.813000000000002</c:v>
                </c:pt>
                <c:pt idx="8535">
                  <c:v>10.814</c:v>
                </c:pt>
                <c:pt idx="8536">
                  <c:v>10.815000000000024</c:v>
                </c:pt>
                <c:pt idx="8537">
                  <c:v>10.817</c:v>
                </c:pt>
                <c:pt idx="8538">
                  <c:v>10.818</c:v>
                </c:pt>
                <c:pt idx="8539">
                  <c:v>10.819000000000004</c:v>
                </c:pt>
                <c:pt idx="8540">
                  <c:v>10.82</c:v>
                </c:pt>
                <c:pt idx="8541">
                  <c:v>10.822000000000006</c:v>
                </c:pt>
                <c:pt idx="8542">
                  <c:v>10.823</c:v>
                </c:pt>
                <c:pt idx="8543">
                  <c:v>10.824</c:v>
                </c:pt>
                <c:pt idx="8544">
                  <c:v>10.825000000000006</c:v>
                </c:pt>
                <c:pt idx="8545">
                  <c:v>10.827</c:v>
                </c:pt>
                <c:pt idx="8546">
                  <c:v>10.828000000000001</c:v>
                </c:pt>
                <c:pt idx="8547">
                  <c:v>10.829000000000002</c:v>
                </c:pt>
                <c:pt idx="8548">
                  <c:v>10.831</c:v>
                </c:pt>
                <c:pt idx="8549">
                  <c:v>10.832000000000004</c:v>
                </c:pt>
                <c:pt idx="8550">
                  <c:v>10.833</c:v>
                </c:pt>
                <c:pt idx="8551">
                  <c:v>10.834</c:v>
                </c:pt>
                <c:pt idx="8552">
                  <c:v>10.836</c:v>
                </c:pt>
                <c:pt idx="8553">
                  <c:v>10.837</c:v>
                </c:pt>
                <c:pt idx="8554">
                  <c:v>10.838000000000001</c:v>
                </c:pt>
                <c:pt idx="8555">
                  <c:v>10.839</c:v>
                </c:pt>
                <c:pt idx="8556">
                  <c:v>10.841000000000001</c:v>
                </c:pt>
                <c:pt idx="8557">
                  <c:v>10.842000000000002</c:v>
                </c:pt>
                <c:pt idx="8558">
                  <c:v>10.843</c:v>
                </c:pt>
                <c:pt idx="8559">
                  <c:v>10.845000000000002</c:v>
                </c:pt>
                <c:pt idx="8560">
                  <c:v>10.846</c:v>
                </c:pt>
                <c:pt idx="8561">
                  <c:v>10.847</c:v>
                </c:pt>
                <c:pt idx="8562">
                  <c:v>10.848000000000001</c:v>
                </c:pt>
                <c:pt idx="8563">
                  <c:v>10.850000000000026</c:v>
                </c:pt>
                <c:pt idx="8564">
                  <c:v>10.851000000000004</c:v>
                </c:pt>
                <c:pt idx="8565">
                  <c:v>10.852000000000034</c:v>
                </c:pt>
                <c:pt idx="8566">
                  <c:v>10.853000000000026</c:v>
                </c:pt>
                <c:pt idx="8567">
                  <c:v>10.855000000000036</c:v>
                </c:pt>
                <c:pt idx="8568">
                  <c:v>10.85600000000003</c:v>
                </c:pt>
                <c:pt idx="8569">
                  <c:v>10.857000000000006</c:v>
                </c:pt>
                <c:pt idx="8570">
                  <c:v>10.858000000000002</c:v>
                </c:pt>
                <c:pt idx="8571">
                  <c:v>10.860000000000024</c:v>
                </c:pt>
                <c:pt idx="8572">
                  <c:v>10.861000000000002</c:v>
                </c:pt>
                <c:pt idx="8573">
                  <c:v>10.86200000000003</c:v>
                </c:pt>
                <c:pt idx="8574">
                  <c:v>10.864000000000004</c:v>
                </c:pt>
                <c:pt idx="8575">
                  <c:v>10.86500000000003</c:v>
                </c:pt>
                <c:pt idx="8576">
                  <c:v>10.866000000000026</c:v>
                </c:pt>
                <c:pt idx="8577">
                  <c:v>10.867000000000004</c:v>
                </c:pt>
                <c:pt idx="8578">
                  <c:v>10.869000000000026</c:v>
                </c:pt>
                <c:pt idx="8579">
                  <c:v>10.870000000000006</c:v>
                </c:pt>
                <c:pt idx="8580">
                  <c:v>10.871</c:v>
                </c:pt>
                <c:pt idx="8581">
                  <c:v>10.87200000000003</c:v>
                </c:pt>
                <c:pt idx="8582">
                  <c:v>10.874000000000002</c:v>
                </c:pt>
                <c:pt idx="8583">
                  <c:v>10.87500000000003</c:v>
                </c:pt>
                <c:pt idx="8584">
                  <c:v>10.876000000000024</c:v>
                </c:pt>
                <c:pt idx="8585">
                  <c:v>10.877000000000002</c:v>
                </c:pt>
                <c:pt idx="8586">
                  <c:v>10.879000000000024</c:v>
                </c:pt>
                <c:pt idx="8587">
                  <c:v>10.88</c:v>
                </c:pt>
                <c:pt idx="8588">
                  <c:v>10.881</c:v>
                </c:pt>
                <c:pt idx="8589">
                  <c:v>10.883000000000004</c:v>
                </c:pt>
                <c:pt idx="8590">
                  <c:v>10.884</c:v>
                </c:pt>
                <c:pt idx="8591">
                  <c:v>10.885000000000026</c:v>
                </c:pt>
                <c:pt idx="8592">
                  <c:v>10.886000000000006</c:v>
                </c:pt>
                <c:pt idx="8593">
                  <c:v>10.888</c:v>
                </c:pt>
                <c:pt idx="8594">
                  <c:v>10.889000000000006</c:v>
                </c:pt>
                <c:pt idx="8595">
                  <c:v>10.89</c:v>
                </c:pt>
                <c:pt idx="8596">
                  <c:v>10.891</c:v>
                </c:pt>
                <c:pt idx="8597">
                  <c:v>10.893000000000002</c:v>
                </c:pt>
                <c:pt idx="8598">
                  <c:v>10.894</c:v>
                </c:pt>
                <c:pt idx="8599">
                  <c:v>10.895000000000024</c:v>
                </c:pt>
                <c:pt idx="8600">
                  <c:v>10.896000000000004</c:v>
                </c:pt>
                <c:pt idx="8601">
                  <c:v>10.898</c:v>
                </c:pt>
                <c:pt idx="8602">
                  <c:v>10.899000000000004</c:v>
                </c:pt>
                <c:pt idx="8603">
                  <c:v>10.9</c:v>
                </c:pt>
                <c:pt idx="8604">
                  <c:v>10.902000000000006</c:v>
                </c:pt>
                <c:pt idx="8605">
                  <c:v>10.903</c:v>
                </c:pt>
                <c:pt idx="8606">
                  <c:v>10.904</c:v>
                </c:pt>
                <c:pt idx="8607">
                  <c:v>10.905000000000006</c:v>
                </c:pt>
                <c:pt idx="8608">
                  <c:v>10.907</c:v>
                </c:pt>
                <c:pt idx="8609">
                  <c:v>10.908000000000001</c:v>
                </c:pt>
                <c:pt idx="8610">
                  <c:v>10.909000000000002</c:v>
                </c:pt>
                <c:pt idx="8611">
                  <c:v>10.91</c:v>
                </c:pt>
                <c:pt idx="8612">
                  <c:v>10.912000000000004</c:v>
                </c:pt>
                <c:pt idx="8613">
                  <c:v>10.913</c:v>
                </c:pt>
                <c:pt idx="8614">
                  <c:v>10.914</c:v>
                </c:pt>
                <c:pt idx="8615">
                  <c:v>10.915000000000004</c:v>
                </c:pt>
                <c:pt idx="8616">
                  <c:v>10.917</c:v>
                </c:pt>
                <c:pt idx="8617">
                  <c:v>10.918000000000001</c:v>
                </c:pt>
                <c:pt idx="8618">
                  <c:v>10.919</c:v>
                </c:pt>
                <c:pt idx="8619">
                  <c:v>10.921000000000001</c:v>
                </c:pt>
                <c:pt idx="8620">
                  <c:v>10.922000000000002</c:v>
                </c:pt>
                <c:pt idx="8621">
                  <c:v>10.923</c:v>
                </c:pt>
                <c:pt idx="8622">
                  <c:v>10.924000000000001</c:v>
                </c:pt>
                <c:pt idx="8623">
                  <c:v>10.926</c:v>
                </c:pt>
                <c:pt idx="8624">
                  <c:v>10.927</c:v>
                </c:pt>
                <c:pt idx="8625">
                  <c:v>10.928000000000001</c:v>
                </c:pt>
                <c:pt idx="8626">
                  <c:v>10.929</c:v>
                </c:pt>
                <c:pt idx="8627">
                  <c:v>10.931000000000001</c:v>
                </c:pt>
                <c:pt idx="8628">
                  <c:v>10.932</c:v>
                </c:pt>
                <c:pt idx="8629">
                  <c:v>10.933</c:v>
                </c:pt>
                <c:pt idx="8630">
                  <c:v>10.934000000000001</c:v>
                </c:pt>
                <c:pt idx="8631">
                  <c:v>10.936</c:v>
                </c:pt>
                <c:pt idx="8632">
                  <c:v>10.937000000000001</c:v>
                </c:pt>
                <c:pt idx="8633">
                  <c:v>10.938000000000001</c:v>
                </c:pt>
                <c:pt idx="8634">
                  <c:v>10.94</c:v>
                </c:pt>
                <c:pt idx="8635">
                  <c:v>10.941000000000001</c:v>
                </c:pt>
                <c:pt idx="8636">
                  <c:v>10.942</c:v>
                </c:pt>
                <c:pt idx="8637">
                  <c:v>10.943</c:v>
                </c:pt>
                <c:pt idx="8638">
                  <c:v>10.945</c:v>
                </c:pt>
                <c:pt idx="8639">
                  <c:v>10.946</c:v>
                </c:pt>
                <c:pt idx="8640">
                  <c:v>10.947000000000001</c:v>
                </c:pt>
                <c:pt idx="8641">
                  <c:v>10.947999999999999</c:v>
                </c:pt>
                <c:pt idx="8642">
                  <c:v>10.950000000000006</c:v>
                </c:pt>
                <c:pt idx="8643">
                  <c:v>10.951000000000002</c:v>
                </c:pt>
                <c:pt idx="8644">
                  <c:v>10.95200000000003</c:v>
                </c:pt>
                <c:pt idx="8645">
                  <c:v>10.953000000000022</c:v>
                </c:pt>
                <c:pt idx="8646">
                  <c:v>10.95500000000003</c:v>
                </c:pt>
                <c:pt idx="8647">
                  <c:v>10.956000000000024</c:v>
                </c:pt>
                <c:pt idx="8648">
                  <c:v>10.957000000000004</c:v>
                </c:pt>
                <c:pt idx="8649">
                  <c:v>10.959000000000024</c:v>
                </c:pt>
                <c:pt idx="8650">
                  <c:v>10.96</c:v>
                </c:pt>
                <c:pt idx="8651">
                  <c:v>10.961</c:v>
                </c:pt>
                <c:pt idx="8652">
                  <c:v>10.962000000000026</c:v>
                </c:pt>
                <c:pt idx="8653">
                  <c:v>10.964</c:v>
                </c:pt>
                <c:pt idx="8654">
                  <c:v>10.96500000000003</c:v>
                </c:pt>
                <c:pt idx="8655">
                  <c:v>10.966000000000006</c:v>
                </c:pt>
                <c:pt idx="8656">
                  <c:v>10.967000000000002</c:v>
                </c:pt>
                <c:pt idx="8657">
                  <c:v>10.969000000000024</c:v>
                </c:pt>
                <c:pt idx="8658">
                  <c:v>10.97</c:v>
                </c:pt>
                <c:pt idx="8659">
                  <c:v>10.971</c:v>
                </c:pt>
                <c:pt idx="8660">
                  <c:v>10.972000000000024</c:v>
                </c:pt>
                <c:pt idx="8661">
                  <c:v>10.974</c:v>
                </c:pt>
                <c:pt idx="8662">
                  <c:v>10.975000000000026</c:v>
                </c:pt>
                <c:pt idx="8663">
                  <c:v>10.976000000000004</c:v>
                </c:pt>
                <c:pt idx="8664">
                  <c:v>10.978</c:v>
                </c:pt>
                <c:pt idx="8665">
                  <c:v>10.979000000000006</c:v>
                </c:pt>
                <c:pt idx="8666">
                  <c:v>10.98</c:v>
                </c:pt>
                <c:pt idx="8667">
                  <c:v>10.981</c:v>
                </c:pt>
                <c:pt idx="8668">
                  <c:v>10.983000000000002</c:v>
                </c:pt>
                <c:pt idx="8669">
                  <c:v>10.984</c:v>
                </c:pt>
                <c:pt idx="8670">
                  <c:v>10.985000000000024</c:v>
                </c:pt>
                <c:pt idx="8671">
                  <c:v>10.986000000000002</c:v>
                </c:pt>
                <c:pt idx="8672">
                  <c:v>10.988</c:v>
                </c:pt>
                <c:pt idx="8673">
                  <c:v>10.989000000000004</c:v>
                </c:pt>
                <c:pt idx="8674">
                  <c:v>10.99</c:v>
                </c:pt>
                <c:pt idx="8675">
                  <c:v>10.991</c:v>
                </c:pt>
                <c:pt idx="8676">
                  <c:v>10.993</c:v>
                </c:pt>
                <c:pt idx="8677">
                  <c:v>10.994</c:v>
                </c:pt>
                <c:pt idx="8678">
                  <c:v>10.995000000000006</c:v>
                </c:pt>
                <c:pt idx="8679">
                  <c:v>10.997</c:v>
                </c:pt>
                <c:pt idx="8680">
                  <c:v>10.998000000000001</c:v>
                </c:pt>
                <c:pt idx="8681">
                  <c:v>10.999000000000002</c:v>
                </c:pt>
                <c:pt idx="8682">
                  <c:v>11</c:v>
                </c:pt>
                <c:pt idx="8683">
                  <c:v>11.002000000000002</c:v>
                </c:pt>
                <c:pt idx="8684">
                  <c:v>11.003</c:v>
                </c:pt>
                <c:pt idx="8685">
                  <c:v>11.004</c:v>
                </c:pt>
                <c:pt idx="8686">
                  <c:v>11.005000000000004</c:v>
                </c:pt>
                <c:pt idx="8687">
                  <c:v>11.007</c:v>
                </c:pt>
                <c:pt idx="8688">
                  <c:v>11.008000000000001</c:v>
                </c:pt>
                <c:pt idx="8689">
                  <c:v>11.009</c:v>
                </c:pt>
                <c:pt idx="8690">
                  <c:v>11.01</c:v>
                </c:pt>
                <c:pt idx="8691">
                  <c:v>11.012</c:v>
                </c:pt>
                <c:pt idx="8692">
                  <c:v>11.013</c:v>
                </c:pt>
                <c:pt idx="8693">
                  <c:v>11.014000000000001</c:v>
                </c:pt>
                <c:pt idx="8694">
                  <c:v>11.016</c:v>
                </c:pt>
                <c:pt idx="8695">
                  <c:v>11.017000000000001</c:v>
                </c:pt>
                <c:pt idx="8696">
                  <c:v>11.018000000000001</c:v>
                </c:pt>
                <c:pt idx="8697">
                  <c:v>11.019</c:v>
                </c:pt>
                <c:pt idx="8698">
                  <c:v>11.021000000000001</c:v>
                </c:pt>
                <c:pt idx="8699">
                  <c:v>11.022</c:v>
                </c:pt>
                <c:pt idx="8700">
                  <c:v>11.023</c:v>
                </c:pt>
                <c:pt idx="8701">
                  <c:v>11.024000000000001</c:v>
                </c:pt>
                <c:pt idx="8702">
                  <c:v>11.026</c:v>
                </c:pt>
                <c:pt idx="8703">
                  <c:v>11.027000000000001</c:v>
                </c:pt>
                <c:pt idx="8704">
                  <c:v>11.027999999999999</c:v>
                </c:pt>
                <c:pt idx="8705">
                  <c:v>11.029</c:v>
                </c:pt>
                <c:pt idx="8706">
                  <c:v>11.031000000000001</c:v>
                </c:pt>
                <c:pt idx="8707">
                  <c:v>11.032</c:v>
                </c:pt>
                <c:pt idx="8708">
                  <c:v>11.033000000000001</c:v>
                </c:pt>
                <c:pt idx="8709">
                  <c:v>11.035</c:v>
                </c:pt>
                <c:pt idx="8710">
                  <c:v>11.036</c:v>
                </c:pt>
                <c:pt idx="8711">
                  <c:v>11.037000000000001</c:v>
                </c:pt>
                <c:pt idx="8712">
                  <c:v>11.037999999999998</c:v>
                </c:pt>
                <c:pt idx="8713">
                  <c:v>11.04</c:v>
                </c:pt>
                <c:pt idx="8714">
                  <c:v>11.040999999999999</c:v>
                </c:pt>
                <c:pt idx="8715">
                  <c:v>11.042</c:v>
                </c:pt>
                <c:pt idx="8716">
                  <c:v>11.043000000000001</c:v>
                </c:pt>
                <c:pt idx="8717">
                  <c:v>11.045</c:v>
                </c:pt>
                <c:pt idx="8718">
                  <c:v>11.046000000000001</c:v>
                </c:pt>
                <c:pt idx="8719">
                  <c:v>11.047000000000001</c:v>
                </c:pt>
                <c:pt idx="8720">
                  <c:v>11.047999999999998</c:v>
                </c:pt>
                <c:pt idx="8721">
                  <c:v>11.05</c:v>
                </c:pt>
                <c:pt idx="8722">
                  <c:v>11.051</c:v>
                </c:pt>
                <c:pt idx="8723">
                  <c:v>11.052000000000024</c:v>
                </c:pt>
                <c:pt idx="8724">
                  <c:v>11.054</c:v>
                </c:pt>
                <c:pt idx="8725">
                  <c:v>11.055000000000026</c:v>
                </c:pt>
                <c:pt idx="8726">
                  <c:v>11.056000000000004</c:v>
                </c:pt>
                <c:pt idx="8727">
                  <c:v>11.057</c:v>
                </c:pt>
                <c:pt idx="8728">
                  <c:v>11.059000000000006</c:v>
                </c:pt>
                <c:pt idx="8729">
                  <c:v>11.06</c:v>
                </c:pt>
                <c:pt idx="8730">
                  <c:v>11.061</c:v>
                </c:pt>
                <c:pt idx="8731">
                  <c:v>11.062000000000006</c:v>
                </c:pt>
                <c:pt idx="8732">
                  <c:v>11.064</c:v>
                </c:pt>
                <c:pt idx="8733">
                  <c:v>11.065000000000024</c:v>
                </c:pt>
                <c:pt idx="8734">
                  <c:v>11.066000000000004</c:v>
                </c:pt>
                <c:pt idx="8735">
                  <c:v>11.067</c:v>
                </c:pt>
                <c:pt idx="8736">
                  <c:v>11.069000000000004</c:v>
                </c:pt>
                <c:pt idx="8737">
                  <c:v>11.07</c:v>
                </c:pt>
                <c:pt idx="8738">
                  <c:v>11.071</c:v>
                </c:pt>
                <c:pt idx="8739">
                  <c:v>11.073</c:v>
                </c:pt>
                <c:pt idx="8740">
                  <c:v>11.074</c:v>
                </c:pt>
                <c:pt idx="8741">
                  <c:v>11.075000000000006</c:v>
                </c:pt>
                <c:pt idx="8742">
                  <c:v>11.076000000000002</c:v>
                </c:pt>
                <c:pt idx="8743">
                  <c:v>11.078000000000001</c:v>
                </c:pt>
                <c:pt idx="8744">
                  <c:v>11.079000000000002</c:v>
                </c:pt>
                <c:pt idx="8745">
                  <c:v>11.08</c:v>
                </c:pt>
                <c:pt idx="8746">
                  <c:v>11.081</c:v>
                </c:pt>
                <c:pt idx="8747">
                  <c:v>11.083</c:v>
                </c:pt>
                <c:pt idx="8748">
                  <c:v>11.084</c:v>
                </c:pt>
                <c:pt idx="8749">
                  <c:v>11.085000000000004</c:v>
                </c:pt>
                <c:pt idx="8750">
                  <c:v>11.086</c:v>
                </c:pt>
                <c:pt idx="8751">
                  <c:v>11.088000000000001</c:v>
                </c:pt>
                <c:pt idx="8752">
                  <c:v>11.089</c:v>
                </c:pt>
                <c:pt idx="8753">
                  <c:v>11.09</c:v>
                </c:pt>
                <c:pt idx="8754">
                  <c:v>11.092000000000002</c:v>
                </c:pt>
                <c:pt idx="8755">
                  <c:v>11.093</c:v>
                </c:pt>
                <c:pt idx="8756">
                  <c:v>11.094000000000001</c:v>
                </c:pt>
                <c:pt idx="8757">
                  <c:v>11.095000000000002</c:v>
                </c:pt>
                <c:pt idx="8758">
                  <c:v>11.097</c:v>
                </c:pt>
                <c:pt idx="8759">
                  <c:v>11.098000000000001</c:v>
                </c:pt>
                <c:pt idx="8760">
                  <c:v>11.099</c:v>
                </c:pt>
                <c:pt idx="8761">
                  <c:v>11.1</c:v>
                </c:pt>
                <c:pt idx="8762">
                  <c:v>11.102</c:v>
                </c:pt>
                <c:pt idx="8763">
                  <c:v>11.103</c:v>
                </c:pt>
                <c:pt idx="8764">
                  <c:v>11.104000000000001</c:v>
                </c:pt>
                <c:pt idx="8765">
                  <c:v>11.105</c:v>
                </c:pt>
                <c:pt idx="8766">
                  <c:v>11.107000000000001</c:v>
                </c:pt>
                <c:pt idx="8767">
                  <c:v>11.108000000000001</c:v>
                </c:pt>
                <c:pt idx="8768">
                  <c:v>11.109</c:v>
                </c:pt>
                <c:pt idx="8769">
                  <c:v>11.111000000000001</c:v>
                </c:pt>
                <c:pt idx="8770">
                  <c:v>11.112</c:v>
                </c:pt>
                <c:pt idx="8771">
                  <c:v>11.113</c:v>
                </c:pt>
                <c:pt idx="8772">
                  <c:v>11.114000000000001</c:v>
                </c:pt>
                <c:pt idx="8773">
                  <c:v>11.116</c:v>
                </c:pt>
                <c:pt idx="8774">
                  <c:v>11.117000000000001</c:v>
                </c:pt>
                <c:pt idx="8775">
                  <c:v>11.117999999999999</c:v>
                </c:pt>
                <c:pt idx="8776">
                  <c:v>11.119</c:v>
                </c:pt>
                <c:pt idx="8777">
                  <c:v>11.120999999999999</c:v>
                </c:pt>
                <c:pt idx="8778">
                  <c:v>11.122</c:v>
                </c:pt>
                <c:pt idx="8779">
                  <c:v>11.123000000000001</c:v>
                </c:pt>
                <c:pt idx="8780">
                  <c:v>11.124000000000001</c:v>
                </c:pt>
                <c:pt idx="8781">
                  <c:v>11.126000000000001</c:v>
                </c:pt>
                <c:pt idx="8782">
                  <c:v>11.127000000000001</c:v>
                </c:pt>
                <c:pt idx="8783">
                  <c:v>11.127999999999998</c:v>
                </c:pt>
                <c:pt idx="8784">
                  <c:v>11.129999999999999</c:v>
                </c:pt>
                <c:pt idx="8785">
                  <c:v>11.130999999999998</c:v>
                </c:pt>
                <c:pt idx="8786">
                  <c:v>11.132</c:v>
                </c:pt>
                <c:pt idx="8787">
                  <c:v>11.133000000000001</c:v>
                </c:pt>
                <c:pt idx="8788">
                  <c:v>11.135</c:v>
                </c:pt>
                <c:pt idx="8789">
                  <c:v>11.136000000000001</c:v>
                </c:pt>
                <c:pt idx="8790">
                  <c:v>11.136999999999999</c:v>
                </c:pt>
                <c:pt idx="8791">
                  <c:v>11.137999999999998</c:v>
                </c:pt>
                <c:pt idx="8792">
                  <c:v>11.139999999999999</c:v>
                </c:pt>
                <c:pt idx="8793">
                  <c:v>11.140999999999998</c:v>
                </c:pt>
                <c:pt idx="8794">
                  <c:v>11.141999999999999</c:v>
                </c:pt>
                <c:pt idx="8795">
                  <c:v>11.143000000000001</c:v>
                </c:pt>
                <c:pt idx="8796">
                  <c:v>11.145</c:v>
                </c:pt>
                <c:pt idx="8797">
                  <c:v>11.146000000000001</c:v>
                </c:pt>
                <c:pt idx="8798">
                  <c:v>11.146999999999998</c:v>
                </c:pt>
                <c:pt idx="8799">
                  <c:v>11.148999999999999</c:v>
                </c:pt>
                <c:pt idx="8800">
                  <c:v>11.15</c:v>
                </c:pt>
                <c:pt idx="8801">
                  <c:v>11.151</c:v>
                </c:pt>
                <c:pt idx="8802">
                  <c:v>11.152000000000006</c:v>
                </c:pt>
                <c:pt idx="8803">
                  <c:v>11.154</c:v>
                </c:pt>
                <c:pt idx="8804">
                  <c:v>11.155000000000006</c:v>
                </c:pt>
                <c:pt idx="8805">
                  <c:v>11.156000000000002</c:v>
                </c:pt>
                <c:pt idx="8806">
                  <c:v>11.157</c:v>
                </c:pt>
                <c:pt idx="8807">
                  <c:v>11.159000000000002</c:v>
                </c:pt>
                <c:pt idx="8808">
                  <c:v>11.16</c:v>
                </c:pt>
                <c:pt idx="8809">
                  <c:v>11.161</c:v>
                </c:pt>
                <c:pt idx="8810">
                  <c:v>11.162000000000004</c:v>
                </c:pt>
                <c:pt idx="8811">
                  <c:v>11.164</c:v>
                </c:pt>
                <c:pt idx="8812">
                  <c:v>11.165000000000004</c:v>
                </c:pt>
                <c:pt idx="8813">
                  <c:v>11.166</c:v>
                </c:pt>
                <c:pt idx="8814">
                  <c:v>11.168000000000001</c:v>
                </c:pt>
                <c:pt idx="8815">
                  <c:v>11.169</c:v>
                </c:pt>
                <c:pt idx="8816">
                  <c:v>11.17</c:v>
                </c:pt>
                <c:pt idx="8817">
                  <c:v>11.171000000000001</c:v>
                </c:pt>
                <c:pt idx="8818">
                  <c:v>11.173</c:v>
                </c:pt>
                <c:pt idx="8819">
                  <c:v>11.174000000000001</c:v>
                </c:pt>
                <c:pt idx="8820">
                  <c:v>11.175000000000002</c:v>
                </c:pt>
                <c:pt idx="8821">
                  <c:v>11.176</c:v>
                </c:pt>
                <c:pt idx="8822">
                  <c:v>11.178000000000001</c:v>
                </c:pt>
                <c:pt idx="8823">
                  <c:v>11.179</c:v>
                </c:pt>
                <c:pt idx="8824">
                  <c:v>11.18</c:v>
                </c:pt>
                <c:pt idx="8825">
                  <c:v>11.181000000000001</c:v>
                </c:pt>
                <c:pt idx="8826">
                  <c:v>11.183</c:v>
                </c:pt>
                <c:pt idx="8827">
                  <c:v>11.184000000000001</c:v>
                </c:pt>
                <c:pt idx="8828">
                  <c:v>11.185</c:v>
                </c:pt>
                <c:pt idx="8829">
                  <c:v>11.187000000000001</c:v>
                </c:pt>
                <c:pt idx="8830">
                  <c:v>11.188000000000001</c:v>
                </c:pt>
                <c:pt idx="8831">
                  <c:v>11.189</c:v>
                </c:pt>
                <c:pt idx="8832">
                  <c:v>11.19</c:v>
                </c:pt>
                <c:pt idx="8833">
                  <c:v>11.192</c:v>
                </c:pt>
                <c:pt idx="8834">
                  <c:v>11.193</c:v>
                </c:pt>
                <c:pt idx="8835">
                  <c:v>11.194000000000001</c:v>
                </c:pt>
                <c:pt idx="8836">
                  <c:v>11.195</c:v>
                </c:pt>
                <c:pt idx="8837">
                  <c:v>11.197000000000001</c:v>
                </c:pt>
                <c:pt idx="8838">
                  <c:v>11.197999999999999</c:v>
                </c:pt>
                <c:pt idx="8839">
                  <c:v>11.199</c:v>
                </c:pt>
                <c:pt idx="8840">
                  <c:v>11.2</c:v>
                </c:pt>
                <c:pt idx="8841">
                  <c:v>11.202</c:v>
                </c:pt>
                <c:pt idx="8842">
                  <c:v>11.203000000000001</c:v>
                </c:pt>
                <c:pt idx="8843">
                  <c:v>11.204000000000001</c:v>
                </c:pt>
                <c:pt idx="8844">
                  <c:v>11.206</c:v>
                </c:pt>
                <c:pt idx="8845">
                  <c:v>11.207000000000001</c:v>
                </c:pt>
                <c:pt idx="8846">
                  <c:v>11.207999999999998</c:v>
                </c:pt>
                <c:pt idx="8847">
                  <c:v>11.209</c:v>
                </c:pt>
                <c:pt idx="8848">
                  <c:v>11.210999999999999</c:v>
                </c:pt>
                <c:pt idx="8849">
                  <c:v>11.212</c:v>
                </c:pt>
                <c:pt idx="8850">
                  <c:v>11.213000000000001</c:v>
                </c:pt>
                <c:pt idx="8851">
                  <c:v>11.213999999999999</c:v>
                </c:pt>
                <c:pt idx="8852">
                  <c:v>11.216000000000001</c:v>
                </c:pt>
                <c:pt idx="8853">
                  <c:v>11.217000000000001</c:v>
                </c:pt>
                <c:pt idx="8854">
                  <c:v>11.217999999999998</c:v>
                </c:pt>
                <c:pt idx="8855">
                  <c:v>11.218999999999999</c:v>
                </c:pt>
                <c:pt idx="8856">
                  <c:v>11.220999999999998</c:v>
                </c:pt>
                <c:pt idx="8857">
                  <c:v>11.222</c:v>
                </c:pt>
                <c:pt idx="8858">
                  <c:v>11.223000000000001</c:v>
                </c:pt>
                <c:pt idx="8859">
                  <c:v>11.225</c:v>
                </c:pt>
                <c:pt idx="8860">
                  <c:v>11.226000000000001</c:v>
                </c:pt>
                <c:pt idx="8861">
                  <c:v>11.226999999999999</c:v>
                </c:pt>
                <c:pt idx="8862">
                  <c:v>11.227999999999998</c:v>
                </c:pt>
                <c:pt idx="8863">
                  <c:v>11.229999999999999</c:v>
                </c:pt>
                <c:pt idx="8864">
                  <c:v>11.230999999999998</c:v>
                </c:pt>
                <c:pt idx="8865">
                  <c:v>11.231999999999999</c:v>
                </c:pt>
                <c:pt idx="8866">
                  <c:v>11.233000000000001</c:v>
                </c:pt>
                <c:pt idx="8867">
                  <c:v>11.234999999999999</c:v>
                </c:pt>
                <c:pt idx="8868">
                  <c:v>11.236000000000001</c:v>
                </c:pt>
                <c:pt idx="8869">
                  <c:v>11.236999999999998</c:v>
                </c:pt>
                <c:pt idx="8870">
                  <c:v>11.239000000000001</c:v>
                </c:pt>
                <c:pt idx="8871">
                  <c:v>11.239999999999998</c:v>
                </c:pt>
                <c:pt idx="8872">
                  <c:v>11.240999999999998</c:v>
                </c:pt>
                <c:pt idx="8873">
                  <c:v>11.242000000000001</c:v>
                </c:pt>
                <c:pt idx="8874">
                  <c:v>11.243999999999998</c:v>
                </c:pt>
                <c:pt idx="8875">
                  <c:v>11.244999999999999</c:v>
                </c:pt>
                <c:pt idx="8876">
                  <c:v>11.245999999999999</c:v>
                </c:pt>
                <c:pt idx="8877">
                  <c:v>11.246999999999998</c:v>
                </c:pt>
                <c:pt idx="8878">
                  <c:v>11.249000000000001</c:v>
                </c:pt>
                <c:pt idx="8879">
                  <c:v>11.25</c:v>
                </c:pt>
                <c:pt idx="8880">
                  <c:v>11.251000000000001</c:v>
                </c:pt>
                <c:pt idx="8881">
                  <c:v>11.252000000000002</c:v>
                </c:pt>
                <c:pt idx="8882">
                  <c:v>11.254</c:v>
                </c:pt>
                <c:pt idx="8883">
                  <c:v>11.255000000000004</c:v>
                </c:pt>
                <c:pt idx="8884">
                  <c:v>11.256</c:v>
                </c:pt>
                <c:pt idx="8885">
                  <c:v>11.258000000000001</c:v>
                </c:pt>
                <c:pt idx="8886">
                  <c:v>11.259</c:v>
                </c:pt>
                <c:pt idx="8887">
                  <c:v>11.26</c:v>
                </c:pt>
                <c:pt idx="8888">
                  <c:v>11.261000000000001</c:v>
                </c:pt>
                <c:pt idx="8889">
                  <c:v>11.263</c:v>
                </c:pt>
                <c:pt idx="8890">
                  <c:v>11.264000000000001</c:v>
                </c:pt>
                <c:pt idx="8891">
                  <c:v>11.265000000000002</c:v>
                </c:pt>
                <c:pt idx="8892">
                  <c:v>11.266</c:v>
                </c:pt>
                <c:pt idx="8893">
                  <c:v>11.268000000000001</c:v>
                </c:pt>
                <c:pt idx="8894">
                  <c:v>11.269</c:v>
                </c:pt>
                <c:pt idx="8895">
                  <c:v>11.27</c:v>
                </c:pt>
                <c:pt idx="8896">
                  <c:v>11.271000000000001</c:v>
                </c:pt>
                <c:pt idx="8897">
                  <c:v>11.273</c:v>
                </c:pt>
                <c:pt idx="8898">
                  <c:v>11.274000000000001</c:v>
                </c:pt>
                <c:pt idx="8899">
                  <c:v>11.275</c:v>
                </c:pt>
                <c:pt idx="8900">
                  <c:v>11.277000000000001</c:v>
                </c:pt>
                <c:pt idx="8901">
                  <c:v>11.277999999999999</c:v>
                </c:pt>
                <c:pt idx="8902">
                  <c:v>11.279</c:v>
                </c:pt>
                <c:pt idx="8903">
                  <c:v>11.28</c:v>
                </c:pt>
                <c:pt idx="8904">
                  <c:v>11.282</c:v>
                </c:pt>
                <c:pt idx="8905">
                  <c:v>11.283000000000001</c:v>
                </c:pt>
                <c:pt idx="8906">
                  <c:v>11.284000000000001</c:v>
                </c:pt>
                <c:pt idx="8907">
                  <c:v>11.285</c:v>
                </c:pt>
                <c:pt idx="8908">
                  <c:v>11.287000000000001</c:v>
                </c:pt>
                <c:pt idx="8909">
                  <c:v>11.287999999999998</c:v>
                </c:pt>
                <c:pt idx="8910">
                  <c:v>11.289</c:v>
                </c:pt>
                <c:pt idx="8911">
                  <c:v>11.29</c:v>
                </c:pt>
                <c:pt idx="8912">
                  <c:v>11.292</c:v>
                </c:pt>
                <c:pt idx="8913">
                  <c:v>11.293000000000001</c:v>
                </c:pt>
                <c:pt idx="8914">
                  <c:v>11.293999999999999</c:v>
                </c:pt>
                <c:pt idx="8915">
                  <c:v>11.296000000000001</c:v>
                </c:pt>
                <c:pt idx="8916">
                  <c:v>11.297000000000001</c:v>
                </c:pt>
                <c:pt idx="8917">
                  <c:v>11.297999999999998</c:v>
                </c:pt>
                <c:pt idx="8918">
                  <c:v>11.298999999999999</c:v>
                </c:pt>
                <c:pt idx="8919">
                  <c:v>11.301</c:v>
                </c:pt>
                <c:pt idx="8920">
                  <c:v>11.302000000000024</c:v>
                </c:pt>
                <c:pt idx="8921">
                  <c:v>11.303000000000004</c:v>
                </c:pt>
                <c:pt idx="8922">
                  <c:v>11.304</c:v>
                </c:pt>
                <c:pt idx="8923">
                  <c:v>11.306000000000004</c:v>
                </c:pt>
                <c:pt idx="8924">
                  <c:v>11.307</c:v>
                </c:pt>
                <c:pt idx="8925">
                  <c:v>11.308</c:v>
                </c:pt>
                <c:pt idx="8926">
                  <c:v>11.309000000000006</c:v>
                </c:pt>
                <c:pt idx="8927">
                  <c:v>11.311</c:v>
                </c:pt>
                <c:pt idx="8928">
                  <c:v>11.312000000000006</c:v>
                </c:pt>
                <c:pt idx="8929">
                  <c:v>11.313000000000002</c:v>
                </c:pt>
                <c:pt idx="8930">
                  <c:v>11.315000000000024</c:v>
                </c:pt>
                <c:pt idx="8931">
                  <c:v>11.316000000000004</c:v>
                </c:pt>
                <c:pt idx="8932">
                  <c:v>11.317</c:v>
                </c:pt>
                <c:pt idx="8933">
                  <c:v>11.318</c:v>
                </c:pt>
                <c:pt idx="8934">
                  <c:v>11.32</c:v>
                </c:pt>
                <c:pt idx="8935">
                  <c:v>11.321</c:v>
                </c:pt>
                <c:pt idx="8936">
                  <c:v>11.322000000000006</c:v>
                </c:pt>
                <c:pt idx="8937">
                  <c:v>11.323</c:v>
                </c:pt>
                <c:pt idx="8938">
                  <c:v>11.325000000000006</c:v>
                </c:pt>
                <c:pt idx="8939">
                  <c:v>11.326000000000002</c:v>
                </c:pt>
                <c:pt idx="8940">
                  <c:v>11.327</c:v>
                </c:pt>
                <c:pt idx="8941">
                  <c:v>11.328000000000001</c:v>
                </c:pt>
                <c:pt idx="8942">
                  <c:v>11.33</c:v>
                </c:pt>
                <c:pt idx="8943">
                  <c:v>11.331</c:v>
                </c:pt>
                <c:pt idx="8944">
                  <c:v>11.332000000000004</c:v>
                </c:pt>
                <c:pt idx="8945">
                  <c:v>11.334</c:v>
                </c:pt>
                <c:pt idx="8946">
                  <c:v>11.335000000000004</c:v>
                </c:pt>
                <c:pt idx="8947">
                  <c:v>11.336</c:v>
                </c:pt>
                <c:pt idx="8948">
                  <c:v>11.337</c:v>
                </c:pt>
                <c:pt idx="8949">
                  <c:v>11.339</c:v>
                </c:pt>
                <c:pt idx="8950">
                  <c:v>11.34</c:v>
                </c:pt>
                <c:pt idx="8951">
                  <c:v>11.341000000000001</c:v>
                </c:pt>
                <c:pt idx="8952">
                  <c:v>11.342000000000002</c:v>
                </c:pt>
                <c:pt idx="8953">
                  <c:v>11.344000000000001</c:v>
                </c:pt>
                <c:pt idx="8954">
                  <c:v>11.345000000000002</c:v>
                </c:pt>
                <c:pt idx="8955">
                  <c:v>11.346</c:v>
                </c:pt>
                <c:pt idx="8956">
                  <c:v>11.347</c:v>
                </c:pt>
                <c:pt idx="8957">
                  <c:v>11.349</c:v>
                </c:pt>
                <c:pt idx="8958">
                  <c:v>11.350000000000026</c:v>
                </c:pt>
                <c:pt idx="8959">
                  <c:v>11.351000000000004</c:v>
                </c:pt>
                <c:pt idx="8960">
                  <c:v>11.353000000000026</c:v>
                </c:pt>
                <c:pt idx="8961">
                  <c:v>11.354000000000006</c:v>
                </c:pt>
                <c:pt idx="8962">
                  <c:v>11.355000000000036</c:v>
                </c:pt>
                <c:pt idx="8963">
                  <c:v>11.35600000000003</c:v>
                </c:pt>
                <c:pt idx="8964">
                  <c:v>11.358000000000002</c:v>
                </c:pt>
                <c:pt idx="8965">
                  <c:v>11.35900000000003</c:v>
                </c:pt>
                <c:pt idx="8966">
                  <c:v>11.360000000000024</c:v>
                </c:pt>
                <c:pt idx="8967">
                  <c:v>11.361000000000002</c:v>
                </c:pt>
                <c:pt idx="8968">
                  <c:v>11.363000000000024</c:v>
                </c:pt>
                <c:pt idx="8969">
                  <c:v>11.364000000000004</c:v>
                </c:pt>
                <c:pt idx="8970">
                  <c:v>11.36500000000003</c:v>
                </c:pt>
                <c:pt idx="8971">
                  <c:v>11.366000000000026</c:v>
                </c:pt>
                <c:pt idx="8972">
                  <c:v>11.368</c:v>
                </c:pt>
                <c:pt idx="8973">
                  <c:v>11.369000000000026</c:v>
                </c:pt>
                <c:pt idx="8974">
                  <c:v>11.370000000000006</c:v>
                </c:pt>
                <c:pt idx="8975">
                  <c:v>11.37200000000003</c:v>
                </c:pt>
                <c:pt idx="8976">
                  <c:v>11.373000000000006</c:v>
                </c:pt>
                <c:pt idx="8977">
                  <c:v>11.374000000000002</c:v>
                </c:pt>
                <c:pt idx="8978">
                  <c:v>11.37500000000003</c:v>
                </c:pt>
                <c:pt idx="8979">
                  <c:v>11.377000000000002</c:v>
                </c:pt>
                <c:pt idx="8980">
                  <c:v>11.378</c:v>
                </c:pt>
                <c:pt idx="8981">
                  <c:v>11.379000000000024</c:v>
                </c:pt>
                <c:pt idx="8982">
                  <c:v>11.38</c:v>
                </c:pt>
                <c:pt idx="8983">
                  <c:v>11.382000000000026</c:v>
                </c:pt>
                <c:pt idx="8984">
                  <c:v>11.383000000000004</c:v>
                </c:pt>
                <c:pt idx="8985">
                  <c:v>11.384</c:v>
                </c:pt>
                <c:pt idx="8986">
                  <c:v>11.385000000000026</c:v>
                </c:pt>
                <c:pt idx="8987">
                  <c:v>11.387</c:v>
                </c:pt>
                <c:pt idx="8988">
                  <c:v>11.388</c:v>
                </c:pt>
                <c:pt idx="8989">
                  <c:v>11.389000000000006</c:v>
                </c:pt>
                <c:pt idx="8990">
                  <c:v>11.391</c:v>
                </c:pt>
                <c:pt idx="8991">
                  <c:v>11.392000000000024</c:v>
                </c:pt>
                <c:pt idx="8992">
                  <c:v>11.393000000000002</c:v>
                </c:pt>
                <c:pt idx="8993">
                  <c:v>11.394</c:v>
                </c:pt>
                <c:pt idx="8994">
                  <c:v>11.396000000000004</c:v>
                </c:pt>
                <c:pt idx="8995">
                  <c:v>11.397</c:v>
                </c:pt>
                <c:pt idx="8996">
                  <c:v>11.398</c:v>
                </c:pt>
                <c:pt idx="8997">
                  <c:v>11.399000000000004</c:v>
                </c:pt>
                <c:pt idx="8998">
                  <c:v>11.401</c:v>
                </c:pt>
                <c:pt idx="8999">
                  <c:v>11.402000000000006</c:v>
                </c:pt>
                <c:pt idx="9000">
                  <c:v>11.403</c:v>
                </c:pt>
                <c:pt idx="9001">
                  <c:v>11.404</c:v>
                </c:pt>
                <c:pt idx="9002">
                  <c:v>11.406000000000002</c:v>
                </c:pt>
                <c:pt idx="9003">
                  <c:v>11.407</c:v>
                </c:pt>
                <c:pt idx="9004">
                  <c:v>11.408000000000001</c:v>
                </c:pt>
                <c:pt idx="9005">
                  <c:v>11.41</c:v>
                </c:pt>
                <c:pt idx="9006">
                  <c:v>11.411</c:v>
                </c:pt>
                <c:pt idx="9007">
                  <c:v>11.412000000000004</c:v>
                </c:pt>
                <c:pt idx="9008">
                  <c:v>11.413</c:v>
                </c:pt>
                <c:pt idx="9009">
                  <c:v>11.415000000000004</c:v>
                </c:pt>
                <c:pt idx="9010">
                  <c:v>11.416</c:v>
                </c:pt>
                <c:pt idx="9011">
                  <c:v>11.417</c:v>
                </c:pt>
                <c:pt idx="9012">
                  <c:v>11.418000000000001</c:v>
                </c:pt>
                <c:pt idx="9013">
                  <c:v>11.42</c:v>
                </c:pt>
                <c:pt idx="9014">
                  <c:v>11.421000000000001</c:v>
                </c:pt>
                <c:pt idx="9015">
                  <c:v>11.422000000000002</c:v>
                </c:pt>
                <c:pt idx="9016">
                  <c:v>11.423</c:v>
                </c:pt>
                <c:pt idx="9017">
                  <c:v>11.425000000000002</c:v>
                </c:pt>
                <c:pt idx="9018">
                  <c:v>11.426</c:v>
                </c:pt>
                <c:pt idx="9019">
                  <c:v>11.427</c:v>
                </c:pt>
                <c:pt idx="9020">
                  <c:v>11.429</c:v>
                </c:pt>
                <c:pt idx="9021">
                  <c:v>11.43</c:v>
                </c:pt>
                <c:pt idx="9022">
                  <c:v>11.431000000000001</c:v>
                </c:pt>
                <c:pt idx="9023">
                  <c:v>11.432</c:v>
                </c:pt>
                <c:pt idx="9024">
                  <c:v>11.434000000000001</c:v>
                </c:pt>
                <c:pt idx="9025">
                  <c:v>11.435</c:v>
                </c:pt>
                <c:pt idx="9026">
                  <c:v>11.436</c:v>
                </c:pt>
                <c:pt idx="9027">
                  <c:v>11.437000000000001</c:v>
                </c:pt>
                <c:pt idx="9028">
                  <c:v>11.439</c:v>
                </c:pt>
                <c:pt idx="9029">
                  <c:v>11.44</c:v>
                </c:pt>
                <c:pt idx="9030">
                  <c:v>11.441000000000001</c:v>
                </c:pt>
                <c:pt idx="9031">
                  <c:v>11.442</c:v>
                </c:pt>
                <c:pt idx="9032">
                  <c:v>11.444000000000001</c:v>
                </c:pt>
                <c:pt idx="9033">
                  <c:v>11.445</c:v>
                </c:pt>
                <c:pt idx="9034">
                  <c:v>11.446</c:v>
                </c:pt>
                <c:pt idx="9035">
                  <c:v>11.447999999999999</c:v>
                </c:pt>
                <c:pt idx="9036">
                  <c:v>11.449</c:v>
                </c:pt>
                <c:pt idx="9037">
                  <c:v>11.450000000000006</c:v>
                </c:pt>
                <c:pt idx="9038">
                  <c:v>11.451000000000002</c:v>
                </c:pt>
                <c:pt idx="9039">
                  <c:v>11.453000000000022</c:v>
                </c:pt>
                <c:pt idx="9040">
                  <c:v>11.454000000000002</c:v>
                </c:pt>
                <c:pt idx="9041">
                  <c:v>11.45500000000003</c:v>
                </c:pt>
                <c:pt idx="9042">
                  <c:v>11.456000000000024</c:v>
                </c:pt>
                <c:pt idx="9043">
                  <c:v>11.458</c:v>
                </c:pt>
                <c:pt idx="9044">
                  <c:v>11.459000000000024</c:v>
                </c:pt>
                <c:pt idx="9045">
                  <c:v>11.46</c:v>
                </c:pt>
                <c:pt idx="9046">
                  <c:v>11.461</c:v>
                </c:pt>
                <c:pt idx="9047">
                  <c:v>11.463000000000006</c:v>
                </c:pt>
                <c:pt idx="9048">
                  <c:v>11.464</c:v>
                </c:pt>
                <c:pt idx="9049">
                  <c:v>11.46500000000003</c:v>
                </c:pt>
                <c:pt idx="9050">
                  <c:v>11.467000000000002</c:v>
                </c:pt>
                <c:pt idx="9051">
                  <c:v>11.468</c:v>
                </c:pt>
                <c:pt idx="9052">
                  <c:v>11.469000000000024</c:v>
                </c:pt>
                <c:pt idx="9053">
                  <c:v>11.47</c:v>
                </c:pt>
                <c:pt idx="9054">
                  <c:v>11.472000000000024</c:v>
                </c:pt>
                <c:pt idx="9055">
                  <c:v>11.473000000000004</c:v>
                </c:pt>
                <c:pt idx="9056">
                  <c:v>11.474</c:v>
                </c:pt>
                <c:pt idx="9057">
                  <c:v>11.475000000000026</c:v>
                </c:pt>
                <c:pt idx="9058">
                  <c:v>11.477</c:v>
                </c:pt>
                <c:pt idx="9059">
                  <c:v>11.478</c:v>
                </c:pt>
                <c:pt idx="9060">
                  <c:v>11.479000000000006</c:v>
                </c:pt>
                <c:pt idx="9061">
                  <c:v>11.48</c:v>
                </c:pt>
                <c:pt idx="9062">
                  <c:v>11.482000000000006</c:v>
                </c:pt>
                <c:pt idx="9063">
                  <c:v>11.483000000000002</c:v>
                </c:pt>
                <c:pt idx="9064">
                  <c:v>11.484</c:v>
                </c:pt>
                <c:pt idx="9065">
                  <c:v>11.486000000000002</c:v>
                </c:pt>
                <c:pt idx="9066">
                  <c:v>11.487</c:v>
                </c:pt>
                <c:pt idx="9067">
                  <c:v>11.488</c:v>
                </c:pt>
                <c:pt idx="9068">
                  <c:v>11.489000000000004</c:v>
                </c:pt>
                <c:pt idx="9069">
                  <c:v>11.491</c:v>
                </c:pt>
                <c:pt idx="9070">
                  <c:v>11.492000000000004</c:v>
                </c:pt>
                <c:pt idx="9071">
                  <c:v>11.493</c:v>
                </c:pt>
                <c:pt idx="9072">
                  <c:v>11.494</c:v>
                </c:pt>
                <c:pt idx="9073">
                  <c:v>11.496</c:v>
                </c:pt>
                <c:pt idx="9074">
                  <c:v>11.497</c:v>
                </c:pt>
                <c:pt idx="9075">
                  <c:v>11.498000000000001</c:v>
                </c:pt>
                <c:pt idx="9076">
                  <c:v>11.499000000000002</c:v>
                </c:pt>
                <c:pt idx="9077">
                  <c:v>11.501000000000001</c:v>
                </c:pt>
                <c:pt idx="9078">
                  <c:v>11.502000000000002</c:v>
                </c:pt>
                <c:pt idx="9079">
                  <c:v>11.503</c:v>
                </c:pt>
                <c:pt idx="9080">
                  <c:v>11.505000000000004</c:v>
                </c:pt>
                <c:pt idx="9081">
                  <c:v>11.506</c:v>
                </c:pt>
                <c:pt idx="9082">
                  <c:v>11.507</c:v>
                </c:pt>
                <c:pt idx="9083">
                  <c:v>11.508000000000001</c:v>
                </c:pt>
                <c:pt idx="9084">
                  <c:v>11.51</c:v>
                </c:pt>
                <c:pt idx="9085">
                  <c:v>11.511000000000001</c:v>
                </c:pt>
                <c:pt idx="9086">
                  <c:v>11.512</c:v>
                </c:pt>
                <c:pt idx="9087">
                  <c:v>11.513</c:v>
                </c:pt>
                <c:pt idx="9088">
                  <c:v>11.515000000000002</c:v>
                </c:pt>
                <c:pt idx="9089">
                  <c:v>11.516</c:v>
                </c:pt>
                <c:pt idx="9090">
                  <c:v>11.517000000000001</c:v>
                </c:pt>
                <c:pt idx="9091">
                  <c:v>11.518000000000001</c:v>
                </c:pt>
                <c:pt idx="9092">
                  <c:v>11.52</c:v>
                </c:pt>
                <c:pt idx="9093">
                  <c:v>11.521000000000001</c:v>
                </c:pt>
                <c:pt idx="9094">
                  <c:v>11.522</c:v>
                </c:pt>
                <c:pt idx="9095">
                  <c:v>11.524000000000001</c:v>
                </c:pt>
                <c:pt idx="9096">
                  <c:v>11.525</c:v>
                </c:pt>
                <c:pt idx="9097">
                  <c:v>11.526</c:v>
                </c:pt>
                <c:pt idx="9098">
                  <c:v>11.527000000000001</c:v>
                </c:pt>
                <c:pt idx="9099">
                  <c:v>11.529</c:v>
                </c:pt>
                <c:pt idx="9100">
                  <c:v>11.53</c:v>
                </c:pt>
                <c:pt idx="9101">
                  <c:v>11.531000000000001</c:v>
                </c:pt>
                <c:pt idx="9102">
                  <c:v>11.532</c:v>
                </c:pt>
                <c:pt idx="9103">
                  <c:v>11.534000000000001</c:v>
                </c:pt>
                <c:pt idx="9104">
                  <c:v>11.535</c:v>
                </c:pt>
                <c:pt idx="9105">
                  <c:v>11.536</c:v>
                </c:pt>
                <c:pt idx="9106">
                  <c:v>11.537000000000001</c:v>
                </c:pt>
                <c:pt idx="9107">
                  <c:v>11.539</c:v>
                </c:pt>
                <c:pt idx="9108">
                  <c:v>11.54</c:v>
                </c:pt>
                <c:pt idx="9109">
                  <c:v>11.540999999999999</c:v>
                </c:pt>
                <c:pt idx="9110">
                  <c:v>11.543000000000001</c:v>
                </c:pt>
                <c:pt idx="9111">
                  <c:v>11.543999999999999</c:v>
                </c:pt>
                <c:pt idx="9112">
                  <c:v>11.545</c:v>
                </c:pt>
                <c:pt idx="9113">
                  <c:v>11.546000000000001</c:v>
                </c:pt>
                <c:pt idx="9114">
                  <c:v>11.547999999999998</c:v>
                </c:pt>
                <c:pt idx="9115">
                  <c:v>11.548999999999999</c:v>
                </c:pt>
                <c:pt idx="9116">
                  <c:v>11.55</c:v>
                </c:pt>
                <c:pt idx="9117">
                  <c:v>11.551</c:v>
                </c:pt>
                <c:pt idx="9118">
                  <c:v>11.553000000000004</c:v>
                </c:pt>
                <c:pt idx="9119">
                  <c:v>11.554</c:v>
                </c:pt>
                <c:pt idx="9120">
                  <c:v>11.555000000000026</c:v>
                </c:pt>
                <c:pt idx="9121">
                  <c:v>11.556000000000004</c:v>
                </c:pt>
                <c:pt idx="9122">
                  <c:v>11.558</c:v>
                </c:pt>
                <c:pt idx="9123">
                  <c:v>11.559000000000006</c:v>
                </c:pt>
                <c:pt idx="9124">
                  <c:v>11.56</c:v>
                </c:pt>
                <c:pt idx="9125">
                  <c:v>11.562000000000006</c:v>
                </c:pt>
                <c:pt idx="9126">
                  <c:v>11.563000000000002</c:v>
                </c:pt>
                <c:pt idx="9127">
                  <c:v>11.564</c:v>
                </c:pt>
                <c:pt idx="9128">
                  <c:v>11.565000000000024</c:v>
                </c:pt>
                <c:pt idx="9129">
                  <c:v>11.567</c:v>
                </c:pt>
                <c:pt idx="9130">
                  <c:v>11.568</c:v>
                </c:pt>
                <c:pt idx="9131">
                  <c:v>11.569000000000004</c:v>
                </c:pt>
                <c:pt idx="9132">
                  <c:v>11.57</c:v>
                </c:pt>
                <c:pt idx="9133">
                  <c:v>11.572000000000006</c:v>
                </c:pt>
                <c:pt idx="9134">
                  <c:v>11.573</c:v>
                </c:pt>
                <c:pt idx="9135">
                  <c:v>11.574</c:v>
                </c:pt>
                <c:pt idx="9136">
                  <c:v>11.575000000000006</c:v>
                </c:pt>
                <c:pt idx="9137">
                  <c:v>11.577</c:v>
                </c:pt>
                <c:pt idx="9138">
                  <c:v>11.578000000000001</c:v>
                </c:pt>
                <c:pt idx="9139">
                  <c:v>11.579000000000002</c:v>
                </c:pt>
                <c:pt idx="9140">
                  <c:v>11.581</c:v>
                </c:pt>
                <c:pt idx="9141">
                  <c:v>11.582000000000004</c:v>
                </c:pt>
                <c:pt idx="9142">
                  <c:v>11.583</c:v>
                </c:pt>
                <c:pt idx="9143">
                  <c:v>11.584</c:v>
                </c:pt>
                <c:pt idx="9144">
                  <c:v>11.586</c:v>
                </c:pt>
                <c:pt idx="9145">
                  <c:v>11.587</c:v>
                </c:pt>
                <c:pt idx="9146">
                  <c:v>11.588000000000001</c:v>
                </c:pt>
                <c:pt idx="9147">
                  <c:v>11.589</c:v>
                </c:pt>
                <c:pt idx="9148">
                  <c:v>11.591000000000001</c:v>
                </c:pt>
                <c:pt idx="9149">
                  <c:v>11.592000000000002</c:v>
                </c:pt>
                <c:pt idx="9150">
                  <c:v>11.593</c:v>
                </c:pt>
                <c:pt idx="9151">
                  <c:v>11.594000000000001</c:v>
                </c:pt>
                <c:pt idx="9152">
                  <c:v>11.596</c:v>
                </c:pt>
                <c:pt idx="9153">
                  <c:v>11.597</c:v>
                </c:pt>
                <c:pt idx="9154">
                  <c:v>11.598000000000001</c:v>
                </c:pt>
                <c:pt idx="9155">
                  <c:v>11.6</c:v>
                </c:pt>
                <c:pt idx="9156">
                  <c:v>11.601000000000001</c:v>
                </c:pt>
                <c:pt idx="9157">
                  <c:v>11.602</c:v>
                </c:pt>
                <c:pt idx="9158">
                  <c:v>11.603</c:v>
                </c:pt>
                <c:pt idx="9159">
                  <c:v>11.605</c:v>
                </c:pt>
                <c:pt idx="9160">
                  <c:v>11.606</c:v>
                </c:pt>
                <c:pt idx="9161">
                  <c:v>11.607000000000001</c:v>
                </c:pt>
                <c:pt idx="9162">
                  <c:v>11.608000000000001</c:v>
                </c:pt>
                <c:pt idx="9163">
                  <c:v>11.61</c:v>
                </c:pt>
                <c:pt idx="9164">
                  <c:v>11.611000000000001</c:v>
                </c:pt>
                <c:pt idx="9165">
                  <c:v>11.612</c:v>
                </c:pt>
                <c:pt idx="9166">
                  <c:v>11.613</c:v>
                </c:pt>
                <c:pt idx="9167">
                  <c:v>11.615</c:v>
                </c:pt>
                <c:pt idx="9168">
                  <c:v>11.616</c:v>
                </c:pt>
                <c:pt idx="9169">
                  <c:v>11.617000000000001</c:v>
                </c:pt>
                <c:pt idx="9170">
                  <c:v>11.619</c:v>
                </c:pt>
                <c:pt idx="9171">
                  <c:v>11.62</c:v>
                </c:pt>
                <c:pt idx="9172">
                  <c:v>11.620999999999999</c:v>
                </c:pt>
                <c:pt idx="9173">
                  <c:v>11.622</c:v>
                </c:pt>
                <c:pt idx="9174">
                  <c:v>11.624000000000001</c:v>
                </c:pt>
                <c:pt idx="9175">
                  <c:v>11.625</c:v>
                </c:pt>
                <c:pt idx="9176">
                  <c:v>11.626000000000001</c:v>
                </c:pt>
                <c:pt idx="9177">
                  <c:v>11.627000000000001</c:v>
                </c:pt>
                <c:pt idx="9178">
                  <c:v>11.629</c:v>
                </c:pt>
                <c:pt idx="9179">
                  <c:v>11.629999999999999</c:v>
                </c:pt>
                <c:pt idx="9180">
                  <c:v>11.630999999999998</c:v>
                </c:pt>
                <c:pt idx="9181">
                  <c:v>11.633000000000001</c:v>
                </c:pt>
                <c:pt idx="9182">
                  <c:v>11.633999999999999</c:v>
                </c:pt>
                <c:pt idx="9183">
                  <c:v>11.635</c:v>
                </c:pt>
                <c:pt idx="9184">
                  <c:v>11.636000000000001</c:v>
                </c:pt>
                <c:pt idx="9185">
                  <c:v>11.637999999999998</c:v>
                </c:pt>
                <c:pt idx="9186">
                  <c:v>11.638999999999999</c:v>
                </c:pt>
                <c:pt idx="9187">
                  <c:v>11.639999999999999</c:v>
                </c:pt>
                <c:pt idx="9188">
                  <c:v>11.640999999999998</c:v>
                </c:pt>
                <c:pt idx="9189">
                  <c:v>11.643000000000001</c:v>
                </c:pt>
                <c:pt idx="9190">
                  <c:v>11.643999999999998</c:v>
                </c:pt>
                <c:pt idx="9191">
                  <c:v>11.645</c:v>
                </c:pt>
                <c:pt idx="9192">
                  <c:v>11.646000000000001</c:v>
                </c:pt>
                <c:pt idx="9193">
                  <c:v>11.647999999999998</c:v>
                </c:pt>
                <c:pt idx="9194">
                  <c:v>11.648999999999999</c:v>
                </c:pt>
                <c:pt idx="9195">
                  <c:v>11.65</c:v>
                </c:pt>
                <c:pt idx="9196">
                  <c:v>11.652000000000006</c:v>
                </c:pt>
                <c:pt idx="9197">
                  <c:v>11.653</c:v>
                </c:pt>
                <c:pt idx="9198">
                  <c:v>11.654</c:v>
                </c:pt>
                <c:pt idx="9199">
                  <c:v>11.655000000000006</c:v>
                </c:pt>
                <c:pt idx="9200">
                  <c:v>11.657</c:v>
                </c:pt>
                <c:pt idx="9201">
                  <c:v>11.658000000000001</c:v>
                </c:pt>
                <c:pt idx="9202">
                  <c:v>11.659000000000002</c:v>
                </c:pt>
                <c:pt idx="9203">
                  <c:v>11.66</c:v>
                </c:pt>
                <c:pt idx="9204">
                  <c:v>11.662000000000004</c:v>
                </c:pt>
                <c:pt idx="9205">
                  <c:v>11.663</c:v>
                </c:pt>
                <c:pt idx="9206">
                  <c:v>11.664</c:v>
                </c:pt>
                <c:pt idx="9207">
                  <c:v>11.665000000000004</c:v>
                </c:pt>
                <c:pt idx="9208">
                  <c:v>11.667</c:v>
                </c:pt>
                <c:pt idx="9209">
                  <c:v>11.668000000000001</c:v>
                </c:pt>
                <c:pt idx="9210">
                  <c:v>11.669</c:v>
                </c:pt>
                <c:pt idx="9211">
                  <c:v>11.671000000000001</c:v>
                </c:pt>
                <c:pt idx="9212">
                  <c:v>11.672000000000002</c:v>
                </c:pt>
                <c:pt idx="9213">
                  <c:v>11.673</c:v>
                </c:pt>
                <c:pt idx="9214">
                  <c:v>11.674000000000001</c:v>
                </c:pt>
                <c:pt idx="9215">
                  <c:v>11.676</c:v>
                </c:pt>
                <c:pt idx="9216">
                  <c:v>11.677</c:v>
                </c:pt>
                <c:pt idx="9217">
                  <c:v>11.678000000000001</c:v>
                </c:pt>
                <c:pt idx="9218">
                  <c:v>11.679</c:v>
                </c:pt>
                <c:pt idx="9219">
                  <c:v>11.681000000000001</c:v>
                </c:pt>
                <c:pt idx="9220">
                  <c:v>11.682</c:v>
                </c:pt>
                <c:pt idx="9221">
                  <c:v>11.683</c:v>
                </c:pt>
                <c:pt idx="9222">
                  <c:v>11.684000000000001</c:v>
                </c:pt>
                <c:pt idx="9223">
                  <c:v>11.686</c:v>
                </c:pt>
                <c:pt idx="9224">
                  <c:v>11.687000000000001</c:v>
                </c:pt>
                <c:pt idx="9225">
                  <c:v>11.688000000000001</c:v>
                </c:pt>
                <c:pt idx="9226">
                  <c:v>11.69</c:v>
                </c:pt>
                <c:pt idx="9227">
                  <c:v>11.691000000000001</c:v>
                </c:pt>
                <c:pt idx="9228">
                  <c:v>11.692</c:v>
                </c:pt>
                <c:pt idx="9229">
                  <c:v>11.693</c:v>
                </c:pt>
                <c:pt idx="9230">
                  <c:v>11.695</c:v>
                </c:pt>
                <c:pt idx="9231">
                  <c:v>11.696</c:v>
                </c:pt>
                <c:pt idx="9232">
                  <c:v>11.697000000000001</c:v>
                </c:pt>
                <c:pt idx="9233">
                  <c:v>11.697999999999999</c:v>
                </c:pt>
                <c:pt idx="9234">
                  <c:v>11.7</c:v>
                </c:pt>
                <c:pt idx="9235">
                  <c:v>11.701000000000001</c:v>
                </c:pt>
                <c:pt idx="9236">
                  <c:v>11.702</c:v>
                </c:pt>
                <c:pt idx="9237">
                  <c:v>11.703000000000001</c:v>
                </c:pt>
                <c:pt idx="9238">
                  <c:v>11.705</c:v>
                </c:pt>
                <c:pt idx="9239">
                  <c:v>11.706</c:v>
                </c:pt>
                <c:pt idx="9240">
                  <c:v>11.707000000000001</c:v>
                </c:pt>
                <c:pt idx="9241">
                  <c:v>11.709</c:v>
                </c:pt>
                <c:pt idx="9242">
                  <c:v>11.709999999999999</c:v>
                </c:pt>
                <c:pt idx="9243">
                  <c:v>11.710999999999999</c:v>
                </c:pt>
                <c:pt idx="9244">
                  <c:v>11.712</c:v>
                </c:pt>
                <c:pt idx="9245">
                  <c:v>11.713999999999999</c:v>
                </c:pt>
                <c:pt idx="9246">
                  <c:v>11.715</c:v>
                </c:pt>
                <c:pt idx="9247">
                  <c:v>11.716000000000001</c:v>
                </c:pt>
                <c:pt idx="9248">
                  <c:v>11.717000000000001</c:v>
                </c:pt>
                <c:pt idx="9249">
                  <c:v>11.718999999999999</c:v>
                </c:pt>
                <c:pt idx="9250">
                  <c:v>11.719999999999999</c:v>
                </c:pt>
                <c:pt idx="9251">
                  <c:v>11.720999999999998</c:v>
                </c:pt>
                <c:pt idx="9252">
                  <c:v>11.722</c:v>
                </c:pt>
                <c:pt idx="9253">
                  <c:v>11.723999999999998</c:v>
                </c:pt>
                <c:pt idx="9254">
                  <c:v>11.725</c:v>
                </c:pt>
                <c:pt idx="9255">
                  <c:v>11.726000000000001</c:v>
                </c:pt>
                <c:pt idx="9256">
                  <c:v>11.727999999999998</c:v>
                </c:pt>
                <c:pt idx="9257">
                  <c:v>11.728999999999999</c:v>
                </c:pt>
                <c:pt idx="9258">
                  <c:v>11.729999999999999</c:v>
                </c:pt>
                <c:pt idx="9259">
                  <c:v>11.730999999999998</c:v>
                </c:pt>
                <c:pt idx="9260">
                  <c:v>11.733000000000001</c:v>
                </c:pt>
                <c:pt idx="9261">
                  <c:v>11.733999999999998</c:v>
                </c:pt>
                <c:pt idx="9262">
                  <c:v>11.734999999999999</c:v>
                </c:pt>
                <c:pt idx="9263">
                  <c:v>11.736000000000001</c:v>
                </c:pt>
                <c:pt idx="9264">
                  <c:v>11.737999999999998</c:v>
                </c:pt>
                <c:pt idx="9265">
                  <c:v>11.739000000000001</c:v>
                </c:pt>
                <c:pt idx="9266">
                  <c:v>11.739999999999998</c:v>
                </c:pt>
                <c:pt idx="9267">
                  <c:v>11.740999999999998</c:v>
                </c:pt>
                <c:pt idx="9268">
                  <c:v>11.742999999999999</c:v>
                </c:pt>
                <c:pt idx="9269">
                  <c:v>11.743999999999998</c:v>
                </c:pt>
                <c:pt idx="9270">
                  <c:v>11.744999999999999</c:v>
                </c:pt>
                <c:pt idx="9271">
                  <c:v>11.746999999999998</c:v>
                </c:pt>
                <c:pt idx="9272">
                  <c:v>11.747999999999999</c:v>
                </c:pt>
                <c:pt idx="9273">
                  <c:v>11.749000000000001</c:v>
                </c:pt>
                <c:pt idx="9274">
                  <c:v>11.75</c:v>
                </c:pt>
                <c:pt idx="9275">
                  <c:v>11.752000000000002</c:v>
                </c:pt>
                <c:pt idx="9276">
                  <c:v>11.753</c:v>
                </c:pt>
                <c:pt idx="9277">
                  <c:v>11.754</c:v>
                </c:pt>
                <c:pt idx="9278">
                  <c:v>11.755000000000004</c:v>
                </c:pt>
                <c:pt idx="9279">
                  <c:v>11.757</c:v>
                </c:pt>
                <c:pt idx="9280">
                  <c:v>11.758000000000001</c:v>
                </c:pt>
                <c:pt idx="9281">
                  <c:v>11.759</c:v>
                </c:pt>
                <c:pt idx="9282">
                  <c:v>11.76</c:v>
                </c:pt>
                <c:pt idx="9283">
                  <c:v>11.762</c:v>
                </c:pt>
                <c:pt idx="9284">
                  <c:v>11.763</c:v>
                </c:pt>
                <c:pt idx="9285">
                  <c:v>11.764000000000001</c:v>
                </c:pt>
                <c:pt idx="9286">
                  <c:v>11.766</c:v>
                </c:pt>
                <c:pt idx="9287">
                  <c:v>11.767000000000001</c:v>
                </c:pt>
                <c:pt idx="9288">
                  <c:v>11.768000000000001</c:v>
                </c:pt>
                <c:pt idx="9289">
                  <c:v>11.769</c:v>
                </c:pt>
                <c:pt idx="9290">
                  <c:v>11.771000000000001</c:v>
                </c:pt>
                <c:pt idx="9291">
                  <c:v>11.772</c:v>
                </c:pt>
                <c:pt idx="9292">
                  <c:v>11.773</c:v>
                </c:pt>
                <c:pt idx="9293">
                  <c:v>11.774000000000001</c:v>
                </c:pt>
                <c:pt idx="9294">
                  <c:v>11.776</c:v>
                </c:pt>
                <c:pt idx="9295">
                  <c:v>11.777000000000001</c:v>
                </c:pt>
                <c:pt idx="9296">
                  <c:v>11.777999999999999</c:v>
                </c:pt>
                <c:pt idx="9297">
                  <c:v>11.779</c:v>
                </c:pt>
                <c:pt idx="9298">
                  <c:v>11.781000000000001</c:v>
                </c:pt>
                <c:pt idx="9299">
                  <c:v>11.782</c:v>
                </c:pt>
                <c:pt idx="9300">
                  <c:v>11.783000000000001</c:v>
                </c:pt>
                <c:pt idx="9301">
                  <c:v>11.785</c:v>
                </c:pt>
                <c:pt idx="9302">
                  <c:v>11.786</c:v>
                </c:pt>
                <c:pt idx="9303">
                  <c:v>11.787000000000001</c:v>
                </c:pt>
                <c:pt idx="9304">
                  <c:v>11.787999999999998</c:v>
                </c:pt>
                <c:pt idx="9305">
                  <c:v>11.79</c:v>
                </c:pt>
                <c:pt idx="9306">
                  <c:v>11.790999999999999</c:v>
                </c:pt>
                <c:pt idx="9307">
                  <c:v>11.792</c:v>
                </c:pt>
                <c:pt idx="9308">
                  <c:v>11.793000000000001</c:v>
                </c:pt>
                <c:pt idx="9309">
                  <c:v>11.795</c:v>
                </c:pt>
                <c:pt idx="9310">
                  <c:v>11.796000000000001</c:v>
                </c:pt>
                <c:pt idx="9311">
                  <c:v>11.797000000000001</c:v>
                </c:pt>
                <c:pt idx="9312">
                  <c:v>11.797999999999998</c:v>
                </c:pt>
                <c:pt idx="9313">
                  <c:v>11.8</c:v>
                </c:pt>
                <c:pt idx="9314">
                  <c:v>11.801</c:v>
                </c:pt>
                <c:pt idx="9315">
                  <c:v>11.802000000000024</c:v>
                </c:pt>
                <c:pt idx="9316">
                  <c:v>11.804</c:v>
                </c:pt>
                <c:pt idx="9317">
                  <c:v>11.805000000000026</c:v>
                </c:pt>
                <c:pt idx="9318">
                  <c:v>11.806000000000004</c:v>
                </c:pt>
                <c:pt idx="9319">
                  <c:v>11.807</c:v>
                </c:pt>
                <c:pt idx="9320">
                  <c:v>11.809000000000006</c:v>
                </c:pt>
                <c:pt idx="9321">
                  <c:v>11.81</c:v>
                </c:pt>
                <c:pt idx="9322">
                  <c:v>11.811</c:v>
                </c:pt>
                <c:pt idx="9323">
                  <c:v>11.812000000000006</c:v>
                </c:pt>
                <c:pt idx="9324">
                  <c:v>11.814</c:v>
                </c:pt>
                <c:pt idx="9325">
                  <c:v>11.815000000000024</c:v>
                </c:pt>
                <c:pt idx="9326">
                  <c:v>11.816000000000004</c:v>
                </c:pt>
                <c:pt idx="9327">
                  <c:v>11.817</c:v>
                </c:pt>
                <c:pt idx="9328">
                  <c:v>11.819000000000004</c:v>
                </c:pt>
                <c:pt idx="9329">
                  <c:v>11.82</c:v>
                </c:pt>
                <c:pt idx="9330">
                  <c:v>11.821</c:v>
                </c:pt>
                <c:pt idx="9331">
                  <c:v>11.823</c:v>
                </c:pt>
                <c:pt idx="9332">
                  <c:v>11.824</c:v>
                </c:pt>
                <c:pt idx="9333">
                  <c:v>11.825000000000006</c:v>
                </c:pt>
                <c:pt idx="9334">
                  <c:v>11.826000000000002</c:v>
                </c:pt>
                <c:pt idx="9335">
                  <c:v>11.828000000000001</c:v>
                </c:pt>
                <c:pt idx="9336">
                  <c:v>11.829000000000002</c:v>
                </c:pt>
                <c:pt idx="9337">
                  <c:v>11.83</c:v>
                </c:pt>
                <c:pt idx="9338">
                  <c:v>11.831</c:v>
                </c:pt>
                <c:pt idx="9339">
                  <c:v>11.833</c:v>
                </c:pt>
                <c:pt idx="9340">
                  <c:v>11.834</c:v>
                </c:pt>
                <c:pt idx="9341">
                  <c:v>11.835000000000004</c:v>
                </c:pt>
                <c:pt idx="9342">
                  <c:v>11.836</c:v>
                </c:pt>
                <c:pt idx="9343">
                  <c:v>11.838000000000001</c:v>
                </c:pt>
                <c:pt idx="9344">
                  <c:v>11.839</c:v>
                </c:pt>
                <c:pt idx="9345">
                  <c:v>11.84</c:v>
                </c:pt>
                <c:pt idx="9346">
                  <c:v>11.842000000000002</c:v>
                </c:pt>
                <c:pt idx="9347">
                  <c:v>11.843</c:v>
                </c:pt>
                <c:pt idx="9348">
                  <c:v>11.844000000000001</c:v>
                </c:pt>
                <c:pt idx="9349">
                  <c:v>11.845000000000002</c:v>
                </c:pt>
                <c:pt idx="9350">
                  <c:v>11.847</c:v>
                </c:pt>
                <c:pt idx="9351">
                  <c:v>11.848000000000001</c:v>
                </c:pt>
                <c:pt idx="9352">
                  <c:v>11.849</c:v>
                </c:pt>
                <c:pt idx="9353">
                  <c:v>11.850000000000026</c:v>
                </c:pt>
                <c:pt idx="9354">
                  <c:v>11.852000000000034</c:v>
                </c:pt>
                <c:pt idx="9355">
                  <c:v>11.853000000000026</c:v>
                </c:pt>
                <c:pt idx="9356">
                  <c:v>11.854000000000006</c:v>
                </c:pt>
                <c:pt idx="9357">
                  <c:v>11.855000000000036</c:v>
                </c:pt>
                <c:pt idx="9358">
                  <c:v>11.857000000000006</c:v>
                </c:pt>
                <c:pt idx="9359">
                  <c:v>11.858000000000002</c:v>
                </c:pt>
                <c:pt idx="9360">
                  <c:v>11.85900000000003</c:v>
                </c:pt>
                <c:pt idx="9361">
                  <c:v>11.861000000000002</c:v>
                </c:pt>
                <c:pt idx="9362">
                  <c:v>11.86200000000003</c:v>
                </c:pt>
                <c:pt idx="9363">
                  <c:v>11.863000000000024</c:v>
                </c:pt>
                <c:pt idx="9364">
                  <c:v>11.864000000000004</c:v>
                </c:pt>
                <c:pt idx="9365">
                  <c:v>11.866000000000026</c:v>
                </c:pt>
                <c:pt idx="9366">
                  <c:v>11.867000000000004</c:v>
                </c:pt>
                <c:pt idx="9367">
                  <c:v>11.868</c:v>
                </c:pt>
                <c:pt idx="9368">
                  <c:v>11.869000000000026</c:v>
                </c:pt>
                <c:pt idx="9369">
                  <c:v>11.871</c:v>
                </c:pt>
                <c:pt idx="9370">
                  <c:v>11.87200000000003</c:v>
                </c:pt>
                <c:pt idx="9371">
                  <c:v>11.873000000000006</c:v>
                </c:pt>
                <c:pt idx="9372">
                  <c:v>11.874000000000002</c:v>
                </c:pt>
                <c:pt idx="9373">
                  <c:v>11.876000000000024</c:v>
                </c:pt>
                <c:pt idx="9374">
                  <c:v>11.877000000000002</c:v>
                </c:pt>
                <c:pt idx="9375">
                  <c:v>11.878</c:v>
                </c:pt>
                <c:pt idx="9376">
                  <c:v>11.88</c:v>
                </c:pt>
                <c:pt idx="9377">
                  <c:v>11.881</c:v>
                </c:pt>
                <c:pt idx="9378">
                  <c:v>11.882000000000026</c:v>
                </c:pt>
                <c:pt idx="9379">
                  <c:v>11.883000000000004</c:v>
                </c:pt>
                <c:pt idx="9380">
                  <c:v>11.885000000000026</c:v>
                </c:pt>
                <c:pt idx="9381">
                  <c:v>11.886000000000006</c:v>
                </c:pt>
                <c:pt idx="9382">
                  <c:v>11.887</c:v>
                </c:pt>
                <c:pt idx="9383">
                  <c:v>11.888</c:v>
                </c:pt>
                <c:pt idx="9384">
                  <c:v>11.89</c:v>
                </c:pt>
                <c:pt idx="9385">
                  <c:v>11.891</c:v>
                </c:pt>
                <c:pt idx="9386">
                  <c:v>11.892000000000024</c:v>
                </c:pt>
                <c:pt idx="9387">
                  <c:v>11.893000000000002</c:v>
                </c:pt>
                <c:pt idx="9388">
                  <c:v>11.895000000000024</c:v>
                </c:pt>
                <c:pt idx="9389">
                  <c:v>11.896000000000004</c:v>
                </c:pt>
                <c:pt idx="9390">
                  <c:v>11.897</c:v>
                </c:pt>
                <c:pt idx="9391">
                  <c:v>11.899000000000004</c:v>
                </c:pt>
                <c:pt idx="9392">
                  <c:v>11.9</c:v>
                </c:pt>
                <c:pt idx="9393">
                  <c:v>11.901</c:v>
                </c:pt>
                <c:pt idx="9394">
                  <c:v>11.902000000000006</c:v>
                </c:pt>
                <c:pt idx="9395">
                  <c:v>11.904</c:v>
                </c:pt>
                <c:pt idx="9396">
                  <c:v>11.905000000000006</c:v>
                </c:pt>
                <c:pt idx="9397">
                  <c:v>11.906000000000002</c:v>
                </c:pt>
                <c:pt idx="9398">
                  <c:v>11.907</c:v>
                </c:pt>
                <c:pt idx="9399">
                  <c:v>11.909000000000002</c:v>
                </c:pt>
                <c:pt idx="9400">
                  <c:v>11.91</c:v>
                </c:pt>
                <c:pt idx="9401">
                  <c:v>11.911</c:v>
                </c:pt>
                <c:pt idx="9402">
                  <c:v>11.912000000000004</c:v>
                </c:pt>
                <c:pt idx="9403">
                  <c:v>11.914</c:v>
                </c:pt>
                <c:pt idx="9404">
                  <c:v>11.915000000000004</c:v>
                </c:pt>
                <c:pt idx="9405">
                  <c:v>11.916</c:v>
                </c:pt>
                <c:pt idx="9406">
                  <c:v>11.918000000000001</c:v>
                </c:pt>
                <c:pt idx="9407">
                  <c:v>11.919</c:v>
                </c:pt>
                <c:pt idx="9408">
                  <c:v>11.92</c:v>
                </c:pt>
                <c:pt idx="9409">
                  <c:v>11.921000000000001</c:v>
                </c:pt>
                <c:pt idx="9410">
                  <c:v>11.923</c:v>
                </c:pt>
                <c:pt idx="9411">
                  <c:v>11.924000000000001</c:v>
                </c:pt>
                <c:pt idx="9412">
                  <c:v>11.925000000000002</c:v>
                </c:pt>
                <c:pt idx="9413">
                  <c:v>11.926</c:v>
                </c:pt>
                <c:pt idx="9414">
                  <c:v>11.928000000000001</c:v>
                </c:pt>
                <c:pt idx="9415">
                  <c:v>11.929</c:v>
                </c:pt>
                <c:pt idx="9416">
                  <c:v>11.93</c:v>
                </c:pt>
                <c:pt idx="9417">
                  <c:v>11.931000000000001</c:v>
                </c:pt>
                <c:pt idx="9418">
                  <c:v>11.933</c:v>
                </c:pt>
                <c:pt idx="9419">
                  <c:v>11.934000000000001</c:v>
                </c:pt>
                <c:pt idx="9420">
                  <c:v>11.935</c:v>
                </c:pt>
                <c:pt idx="9421">
                  <c:v>11.937000000000001</c:v>
                </c:pt>
                <c:pt idx="9422">
                  <c:v>11.938000000000001</c:v>
                </c:pt>
                <c:pt idx="9423">
                  <c:v>11.939</c:v>
                </c:pt>
                <c:pt idx="9424">
                  <c:v>11.94</c:v>
                </c:pt>
                <c:pt idx="9425">
                  <c:v>11.942</c:v>
                </c:pt>
                <c:pt idx="9426">
                  <c:v>11.943</c:v>
                </c:pt>
                <c:pt idx="9427">
                  <c:v>11.944000000000001</c:v>
                </c:pt>
                <c:pt idx="9428">
                  <c:v>11.945</c:v>
                </c:pt>
                <c:pt idx="9429">
                  <c:v>11.947000000000001</c:v>
                </c:pt>
                <c:pt idx="9430">
                  <c:v>11.947999999999999</c:v>
                </c:pt>
                <c:pt idx="9431">
                  <c:v>11.949</c:v>
                </c:pt>
                <c:pt idx="9432">
                  <c:v>11.950000000000006</c:v>
                </c:pt>
                <c:pt idx="9433">
                  <c:v>11.95200000000003</c:v>
                </c:pt>
                <c:pt idx="9434">
                  <c:v>11.953000000000022</c:v>
                </c:pt>
                <c:pt idx="9435">
                  <c:v>11.954000000000002</c:v>
                </c:pt>
                <c:pt idx="9436">
                  <c:v>11.956000000000024</c:v>
                </c:pt>
                <c:pt idx="9437">
                  <c:v>11.957000000000004</c:v>
                </c:pt>
                <c:pt idx="9438">
                  <c:v>11.958</c:v>
                </c:pt>
                <c:pt idx="9439">
                  <c:v>11.959000000000024</c:v>
                </c:pt>
                <c:pt idx="9440">
                  <c:v>11.961</c:v>
                </c:pt>
                <c:pt idx="9441">
                  <c:v>11.962000000000026</c:v>
                </c:pt>
                <c:pt idx="9442">
                  <c:v>11.963000000000006</c:v>
                </c:pt>
                <c:pt idx="9443">
                  <c:v>11.964</c:v>
                </c:pt>
                <c:pt idx="9444">
                  <c:v>11.966000000000006</c:v>
                </c:pt>
                <c:pt idx="9445">
                  <c:v>11.967000000000002</c:v>
                </c:pt>
                <c:pt idx="9446">
                  <c:v>11.968</c:v>
                </c:pt>
                <c:pt idx="9447">
                  <c:v>11.969000000000024</c:v>
                </c:pt>
                <c:pt idx="9448">
                  <c:v>11.971</c:v>
                </c:pt>
                <c:pt idx="9449">
                  <c:v>11.972000000000024</c:v>
                </c:pt>
                <c:pt idx="9450">
                  <c:v>11.973000000000004</c:v>
                </c:pt>
                <c:pt idx="9451">
                  <c:v>11.975000000000026</c:v>
                </c:pt>
                <c:pt idx="9452">
                  <c:v>11.976000000000004</c:v>
                </c:pt>
                <c:pt idx="9453">
                  <c:v>11.977</c:v>
                </c:pt>
                <c:pt idx="9454">
                  <c:v>11.978</c:v>
                </c:pt>
                <c:pt idx="9455">
                  <c:v>11.98</c:v>
                </c:pt>
                <c:pt idx="9456">
                  <c:v>11.981</c:v>
                </c:pt>
                <c:pt idx="9457">
                  <c:v>11.982000000000006</c:v>
                </c:pt>
                <c:pt idx="9458">
                  <c:v>11.983000000000002</c:v>
                </c:pt>
                <c:pt idx="9459">
                  <c:v>11.985000000000024</c:v>
                </c:pt>
                <c:pt idx="9460">
                  <c:v>11.986000000000002</c:v>
                </c:pt>
                <c:pt idx="9461">
                  <c:v>11.987</c:v>
                </c:pt>
                <c:pt idx="9462">
                  <c:v>11.988</c:v>
                </c:pt>
                <c:pt idx="9463">
                  <c:v>11.99</c:v>
                </c:pt>
                <c:pt idx="9464">
                  <c:v>11.991</c:v>
                </c:pt>
                <c:pt idx="9465">
                  <c:v>11.992000000000004</c:v>
                </c:pt>
                <c:pt idx="9466">
                  <c:v>11.994</c:v>
                </c:pt>
                <c:pt idx="9467">
                  <c:v>11.995000000000006</c:v>
                </c:pt>
                <c:pt idx="9468">
                  <c:v>11.996</c:v>
                </c:pt>
                <c:pt idx="9469">
                  <c:v>11.997</c:v>
                </c:pt>
                <c:pt idx="9470">
                  <c:v>11.999000000000002</c:v>
                </c:pt>
                <c:pt idx="9471">
                  <c:v>12</c:v>
                </c:pt>
                <c:pt idx="9472">
                  <c:v>12.001000000000001</c:v>
                </c:pt>
                <c:pt idx="9473">
                  <c:v>12.002000000000002</c:v>
                </c:pt>
                <c:pt idx="9474">
                  <c:v>12.004</c:v>
                </c:pt>
                <c:pt idx="9475">
                  <c:v>12.005000000000004</c:v>
                </c:pt>
                <c:pt idx="9476">
                  <c:v>12.006</c:v>
                </c:pt>
                <c:pt idx="9477">
                  <c:v>12.007</c:v>
                </c:pt>
                <c:pt idx="9478">
                  <c:v>12.009</c:v>
                </c:pt>
                <c:pt idx="9479">
                  <c:v>12.01</c:v>
                </c:pt>
                <c:pt idx="9480">
                  <c:v>12.011000000000001</c:v>
                </c:pt>
                <c:pt idx="9481">
                  <c:v>12.013</c:v>
                </c:pt>
                <c:pt idx="9482">
                  <c:v>12.014000000000001</c:v>
                </c:pt>
                <c:pt idx="9483">
                  <c:v>12.015000000000002</c:v>
                </c:pt>
                <c:pt idx="9484">
                  <c:v>12.016</c:v>
                </c:pt>
                <c:pt idx="9485">
                  <c:v>12.018000000000001</c:v>
                </c:pt>
                <c:pt idx="9486">
                  <c:v>12.019</c:v>
                </c:pt>
                <c:pt idx="9487">
                  <c:v>12.02</c:v>
                </c:pt>
                <c:pt idx="9488">
                  <c:v>12.021000000000001</c:v>
                </c:pt>
                <c:pt idx="9489">
                  <c:v>12.023</c:v>
                </c:pt>
                <c:pt idx="9490">
                  <c:v>12.024000000000001</c:v>
                </c:pt>
                <c:pt idx="9491">
                  <c:v>12.025</c:v>
                </c:pt>
                <c:pt idx="9492">
                  <c:v>12.027000000000001</c:v>
                </c:pt>
                <c:pt idx="9493">
                  <c:v>12.027999999999999</c:v>
                </c:pt>
                <c:pt idx="9494">
                  <c:v>12.029</c:v>
                </c:pt>
                <c:pt idx="9495">
                  <c:v>12.03</c:v>
                </c:pt>
                <c:pt idx="9496">
                  <c:v>12.032</c:v>
                </c:pt>
                <c:pt idx="9497">
                  <c:v>12.033000000000001</c:v>
                </c:pt>
                <c:pt idx="9498">
                  <c:v>12.034000000000001</c:v>
                </c:pt>
                <c:pt idx="9499">
                  <c:v>12.035</c:v>
                </c:pt>
                <c:pt idx="9500">
                  <c:v>12.037000000000001</c:v>
                </c:pt>
                <c:pt idx="9501">
                  <c:v>12.037999999999998</c:v>
                </c:pt>
                <c:pt idx="9502">
                  <c:v>12.039</c:v>
                </c:pt>
                <c:pt idx="9503">
                  <c:v>12.04</c:v>
                </c:pt>
                <c:pt idx="9504">
                  <c:v>12.042</c:v>
                </c:pt>
                <c:pt idx="9505">
                  <c:v>12.043000000000001</c:v>
                </c:pt>
                <c:pt idx="9506">
                  <c:v>12.043999999999999</c:v>
                </c:pt>
                <c:pt idx="9507">
                  <c:v>12.046000000000001</c:v>
                </c:pt>
                <c:pt idx="9508">
                  <c:v>12.047000000000001</c:v>
                </c:pt>
                <c:pt idx="9509">
                  <c:v>12.047999999999998</c:v>
                </c:pt>
                <c:pt idx="9510">
                  <c:v>12.048999999999999</c:v>
                </c:pt>
                <c:pt idx="9511">
                  <c:v>12.051</c:v>
                </c:pt>
                <c:pt idx="9512">
                  <c:v>12.052000000000024</c:v>
                </c:pt>
                <c:pt idx="9513">
                  <c:v>12.053000000000004</c:v>
                </c:pt>
                <c:pt idx="9514">
                  <c:v>12.054</c:v>
                </c:pt>
                <c:pt idx="9515">
                  <c:v>12.056000000000004</c:v>
                </c:pt>
                <c:pt idx="9516">
                  <c:v>12.057</c:v>
                </c:pt>
                <c:pt idx="9517">
                  <c:v>12.058</c:v>
                </c:pt>
                <c:pt idx="9518">
                  <c:v>12.059000000000006</c:v>
                </c:pt>
                <c:pt idx="9519">
                  <c:v>12.061</c:v>
                </c:pt>
                <c:pt idx="9520">
                  <c:v>12.062000000000006</c:v>
                </c:pt>
                <c:pt idx="9521">
                  <c:v>12.063000000000002</c:v>
                </c:pt>
                <c:pt idx="9522">
                  <c:v>12.065000000000024</c:v>
                </c:pt>
                <c:pt idx="9523">
                  <c:v>12.066000000000004</c:v>
                </c:pt>
                <c:pt idx="9524">
                  <c:v>12.067</c:v>
                </c:pt>
                <c:pt idx="9525">
                  <c:v>12.068</c:v>
                </c:pt>
                <c:pt idx="9526">
                  <c:v>12.07</c:v>
                </c:pt>
                <c:pt idx="9527">
                  <c:v>12.071</c:v>
                </c:pt>
                <c:pt idx="9528">
                  <c:v>12.072000000000006</c:v>
                </c:pt>
                <c:pt idx="9529">
                  <c:v>12.073</c:v>
                </c:pt>
                <c:pt idx="9530">
                  <c:v>12.075000000000006</c:v>
                </c:pt>
                <c:pt idx="9531">
                  <c:v>12.076000000000002</c:v>
                </c:pt>
                <c:pt idx="9532">
                  <c:v>12.077</c:v>
                </c:pt>
                <c:pt idx="9533">
                  <c:v>12.078000000000001</c:v>
                </c:pt>
                <c:pt idx="9534">
                  <c:v>12.08</c:v>
                </c:pt>
                <c:pt idx="9535">
                  <c:v>12.081</c:v>
                </c:pt>
                <c:pt idx="9536">
                  <c:v>12.082000000000004</c:v>
                </c:pt>
                <c:pt idx="9537">
                  <c:v>12.084</c:v>
                </c:pt>
                <c:pt idx="9538">
                  <c:v>12.085000000000004</c:v>
                </c:pt>
                <c:pt idx="9539">
                  <c:v>12.086</c:v>
                </c:pt>
                <c:pt idx="9540">
                  <c:v>12.087</c:v>
                </c:pt>
                <c:pt idx="9541">
                  <c:v>12.089</c:v>
                </c:pt>
                <c:pt idx="9542">
                  <c:v>12.09</c:v>
                </c:pt>
                <c:pt idx="9543">
                  <c:v>12.091000000000001</c:v>
                </c:pt>
                <c:pt idx="9544">
                  <c:v>12.092000000000002</c:v>
                </c:pt>
                <c:pt idx="9545">
                  <c:v>12.094000000000001</c:v>
                </c:pt>
                <c:pt idx="9546">
                  <c:v>12.095000000000002</c:v>
                </c:pt>
                <c:pt idx="9547">
                  <c:v>12.096</c:v>
                </c:pt>
                <c:pt idx="9548">
                  <c:v>12.097</c:v>
                </c:pt>
                <c:pt idx="9549">
                  <c:v>12.099</c:v>
                </c:pt>
                <c:pt idx="9550">
                  <c:v>12.1</c:v>
                </c:pt>
                <c:pt idx="9551">
                  <c:v>12.101000000000001</c:v>
                </c:pt>
                <c:pt idx="9552">
                  <c:v>12.103</c:v>
                </c:pt>
                <c:pt idx="9553">
                  <c:v>12.104000000000001</c:v>
                </c:pt>
                <c:pt idx="9554">
                  <c:v>12.105</c:v>
                </c:pt>
                <c:pt idx="9555">
                  <c:v>12.106</c:v>
                </c:pt>
                <c:pt idx="9556">
                  <c:v>12.108000000000001</c:v>
                </c:pt>
                <c:pt idx="9557">
                  <c:v>12.109</c:v>
                </c:pt>
                <c:pt idx="9558">
                  <c:v>12.11</c:v>
                </c:pt>
                <c:pt idx="9559">
                  <c:v>12.111000000000001</c:v>
                </c:pt>
                <c:pt idx="9560">
                  <c:v>12.113</c:v>
                </c:pt>
                <c:pt idx="9561">
                  <c:v>12.114000000000001</c:v>
                </c:pt>
                <c:pt idx="9562">
                  <c:v>12.115</c:v>
                </c:pt>
                <c:pt idx="9563">
                  <c:v>12.116</c:v>
                </c:pt>
                <c:pt idx="9564">
                  <c:v>12.117999999999999</c:v>
                </c:pt>
                <c:pt idx="9565">
                  <c:v>12.119</c:v>
                </c:pt>
                <c:pt idx="9566">
                  <c:v>12.12</c:v>
                </c:pt>
                <c:pt idx="9567">
                  <c:v>12.122</c:v>
                </c:pt>
                <c:pt idx="9568">
                  <c:v>12.123000000000001</c:v>
                </c:pt>
                <c:pt idx="9569">
                  <c:v>12.124000000000001</c:v>
                </c:pt>
                <c:pt idx="9570">
                  <c:v>12.125</c:v>
                </c:pt>
                <c:pt idx="9571">
                  <c:v>12.127000000000001</c:v>
                </c:pt>
                <c:pt idx="9572">
                  <c:v>12.127999999999998</c:v>
                </c:pt>
                <c:pt idx="9573">
                  <c:v>12.129</c:v>
                </c:pt>
                <c:pt idx="9574">
                  <c:v>12.129999999999999</c:v>
                </c:pt>
                <c:pt idx="9575">
                  <c:v>12.132</c:v>
                </c:pt>
                <c:pt idx="9576">
                  <c:v>12.133000000000001</c:v>
                </c:pt>
                <c:pt idx="9577">
                  <c:v>12.133999999999999</c:v>
                </c:pt>
                <c:pt idx="9578">
                  <c:v>12.135</c:v>
                </c:pt>
                <c:pt idx="9579">
                  <c:v>12.136999999999999</c:v>
                </c:pt>
                <c:pt idx="9580">
                  <c:v>12.137999999999998</c:v>
                </c:pt>
                <c:pt idx="9581">
                  <c:v>12.138999999999999</c:v>
                </c:pt>
                <c:pt idx="9582">
                  <c:v>12.140999999999998</c:v>
                </c:pt>
                <c:pt idx="9583">
                  <c:v>12.141999999999999</c:v>
                </c:pt>
                <c:pt idx="9584">
                  <c:v>12.143000000000001</c:v>
                </c:pt>
                <c:pt idx="9585">
                  <c:v>12.143999999999998</c:v>
                </c:pt>
                <c:pt idx="9586">
                  <c:v>12.146000000000001</c:v>
                </c:pt>
                <c:pt idx="9587">
                  <c:v>12.146999999999998</c:v>
                </c:pt>
                <c:pt idx="9588">
                  <c:v>12.147999999999998</c:v>
                </c:pt>
                <c:pt idx="9589">
                  <c:v>12.148999999999999</c:v>
                </c:pt>
                <c:pt idx="9590">
                  <c:v>12.151</c:v>
                </c:pt>
                <c:pt idx="9591">
                  <c:v>12.152000000000006</c:v>
                </c:pt>
                <c:pt idx="9592">
                  <c:v>12.153</c:v>
                </c:pt>
                <c:pt idx="9593">
                  <c:v>12.154</c:v>
                </c:pt>
                <c:pt idx="9594">
                  <c:v>12.156000000000002</c:v>
                </c:pt>
                <c:pt idx="9595">
                  <c:v>12.157</c:v>
                </c:pt>
                <c:pt idx="9596">
                  <c:v>12.158000000000001</c:v>
                </c:pt>
                <c:pt idx="9597">
                  <c:v>12.16</c:v>
                </c:pt>
                <c:pt idx="9598">
                  <c:v>12.161</c:v>
                </c:pt>
                <c:pt idx="9599">
                  <c:v>12.162000000000004</c:v>
                </c:pt>
                <c:pt idx="9600">
                  <c:v>12.163</c:v>
                </c:pt>
                <c:pt idx="9601">
                  <c:v>12.165000000000004</c:v>
                </c:pt>
                <c:pt idx="9602">
                  <c:v>12.166</c:v>
                </c:pt>
                <c:pt idx="9603">
                  <c:v>12.167</c:v>
                </c:pt>
                <c:pt idx="9604">
                  <c:v>12.168000000000001</c:v>
                </c:pt>
                <c:pt idx="9605">
                  <c:v>12.17</c:v>
                </c:pt>
                <c:pt idx="9606">
                  <c:v>12.171000000000001</c:v>
                </c:pt>
                <c:pt idx="9607">
                  <c:v>12.172000000000002</c:v>
                </c:pt>
                <c:pt idx="9608">
                  <c:v>12.173</c:v>
                </c:pt>
                <c:pt idx="9609">
                  <c:v>12.175000000000002</c:v>
                </c:pt>
                <c:pt idx="9610">
                  <c:v>12.176</c:v>
                </c:pt>
                <c:pt idx="9611">
                  <c:v>12.177</c:v>
                </c:pt>
                <c:pt idx="9612">
                  <c:v>12.179</c:v>
                </c:pt>
                <c:pt idx="9613">
                  <c:v>12.18</c:v>
                </c:pt>
                <c:pt idx="9614">
                  <c:v>12.181000000000001</c:v>
                </c:pt>
                <c:pt idx="9615">
                  <c:v>12.182</c:v>
                </c:pt>
                <c:pt idx="9616">
                  <c:v>12.184000000000001</c:v>
                </c:pt>
                <c:pt idx="9617">
                  <c:v>12.185</c:v>
                </c:pt>
                <c:pt idx="9618">
                  <c:v>12.186</c:v>
                </c:pt>
                <c:pt idx="9619">
                  <c:v>12.187000000000001</c:v>
                </c:pt>
                <c:pt idx="9620">
                  <c:v>12.189</c:v>
                </c:pt>
                <c:pt idx="9621">
                  <c:v>12.19</c:v>
                </c:pt>
                <c:pt idx="9622">
                  <c:v>12.191000000000001</c:v>
                </c:pt>
                <c:pt idx="9623">
                  <c:v>12.192</c:v>
                </c:pt>
                <c:pt idx="9624">
                  <c:v>12.194000000000001</c:v>
                </c:pt>
                <c:pt idx="9625">
                  <c:v>12.195</c:v>
                </c:pt>
                <c:pt idx="9626">
                  <c:v>12.196</c:v>
                </c:pt>
                <c:pt idx="9627">
                  <c:v>12.197999999999999</c:v>
                </c:pt>
                <c:pt idx="9628">
                  <c:v>12.199</c:v>
                </c:pt>
                <c:pt idx="9629">
                  <c:v>12.2</c:v>
                </c:pt>
                <c:pt idx="9630">
                  <c:v>12.201000000000001</c:v>
                </c:pt>
                <c:pt idx="9631">
                  <c:v>12.203000000000001</c:v>
                </c:pt>
                <c:pt idx="9632">
                  <c:v>12.204000000000001</c:v>
                </c:pt>
                <c:pt idx="9633">
                  <c:v>12.205</c:v>
                </c:pt>
                <c:pt idx="9634">
                  <c:v>12.206</c:v>
                </c:pt>
                <c:pt idx="9635">
                  <c:v>12.207999999999998</c:v>
                </c:pt>
                <c:pt idx="9636">
                  <c:v>12.209</c:v>
                </c:pt>
                <c:pt idx="9637">
                  <c:v>12.209999999999999</c:v>
                </c:pt>
                <c:pt idx="9638">
                  <c:v>12.210999999999999</c:v>
                </c:pt>
                <c:pt idx="9639">
                  <c:v>12.213000000000001</c:v>
                </c:pt>
                <c:pt idx="9640">
                  <c:v>12.213999999999999</c:v>
                </c:pt>
                <c:pt idx="9641">
                  <c:v>12.215</c:v>
                </c:pt>
                <c:pt idx="9642">
                  <c:v>12.217000000000001</c:v>
                </c:pt>
                <c:pt idx="9643">
                  <c:v>12.217999999999998</c:v>
                </c:pt>
                <c:pt idx="9644">
                  <c:v>12.218999999999999</c:v>
                </c:pt>
                <c:pt idx="9645">
                  <c:v>12.219999999999999</c:v>
                </c:pt>
                <c:pt idx="9646">
                  <c:v>12.222</c:v>
                </c:pt>
                <c:pt idx="9647">
                  <c:v>12.223000000000001</c:v>
                </c:pt>
                <c:pt idx="9648">
                  <c:v>12.223999999999998</c:v>
                </c:pt>
                <c:pt idx="9649">
                  <c:v>12.225</c:v>
                </c:pt>
                <c:pt idx="9650">
                  <c:v>12.226999999999999</c:v>
                </c:pt>
                <c:pt idx="9651">
                  <c:v>12.227999999999998</c:v>
                </c:pt>
                <c:pt idx="9652">
                  <c:v>12.228999999999999</c:v>
                </c:pt>
                <c:pt idx="9653">
                  <c:v>12.229999999999999</c:v>
                </c:pt>
                <c:pt idx="9654">
                  <c:v>12.231999999999999</c:v>
                </c:pt>
                <c:pt idx="9655">
                  <c:v>12.233000000000001</c:v>
                </c:pt>
                <c:pt idx="9656">
                  <c:v>12.233999999999998</c:v>
                </c:pt>
                <c:pt idx="9657">
                  <c:v>12.236000000000001</c:v>
                </c:pt>
                <c:pt idx="9658">
                  <c:v>12.236999999999998</c:v>
                </c:pt>
                <c:pt idx="9659">
                  <c:v>12.237999999999998</c:v>
                </c:pt>
                <c:pt idx="9660">
                  <c:v>12.239000000000001</c:v>
                </c:pt>
                <c:pt idx="9661">
                  <c:v>12.240999999999998</c:v>
                </c:pt>
                <c:pt idx="9662">
                  <c:v>12.242000000000001</c:v>
                </c:pt>
                <c:pt idx="9663">
                  <c:v>12.242999999999999</c:v>
                </c:pt>
                <c:pt idx="9664">
                  <c:v>12.243999999999998</c:v>
                </c:pt>
                <c:pt idx="9665">
                  <c:v>12.245999999999999</c:v>
                </c:pt>
                <c:pt idx="9666">
                  <c:v>12.246999999999998</c:v>
                </c:pt>
                <c:pt idx="9667">
                  <c:v>12.247999999999999</c:v>
                </c:pt>
                <c:pt idx="9668">
                  <c:v>12.249000000000001</c:v>
                </c:pt>
                <c:pt idx="9669">
                  <c:v>12.251000000000001</c:v>
                </c:pt>
                <c:pt idx="9670">
                  <c:v>12.252000000000002</c:v>
                </c:pt>
                <c:pt idx="9671">
                  <c:v>12.253</c:v>
                </c:pt>
                <c:pt idx="9672">
                  <c:v>12.255000000000004</c:v>
                </c:pt>
                <c:pt idx="9673">
                  <c:v>12.256</c:v>
                </c:pt>
                <c:pt idx="9674">
                  <c:v>12.257</c:v>
                </c:pt>
                <c:pt idx="9675">
                  <c:v>12.258000000000001</c:v>
                </c:pt>
                <c:pt idx="9676">
                  <c:v>12.26</c:v>
                </c:pt>
                <c:pt idx="9677">
                  <c:v>12.261000000000001</c:v>
                </c:pt>
                <c:pt idx="9678">
                  <c:v>12.262</c:v>
                </c:pt>
                <c:pt idx="9679">
                  <c:v>12.263</c:v>
                </c:pt>
                <c:pt idx="9680">
                  <c:v>12.265000000000002</c:v>
                </c:pt>
                <c:pt idx="9681">
                  <c:v>12.266</c:v>
                </c:pt>
                <c:pt idx="9682">
                  <c:v>12.267000000000001</c:v>
                </c:pt>
                <c:pt idx="9683">
                  <c:v>12.268000000000001</c:v>
                </c:pt>
                <c:pt idx="9684">
                  <c:v>12.27</c:v>
                </c:pt>
                <c:pt idx="9685">
                  <c:v>12.271000000000001</c:v>
                </c:pt>
                <c:pt idx="9686">
                  <c:v>12.272</c:v>
                </c:pt>
                <c:pt idx="9687">
                  <c:v>12.274000000000001</c:v>
                </c:pt>
                <c:pt idx="9688">
                  <c:v>12.275</c:v>
                </c:pt>
                <c:pt idx="9689">
                  <c:v>12.276</c:v>
                </c:pt>
                <c:pt idx="9690">
                  <c:v>12.277000000000001</c:v>
                </c:pt>
                <c:pt idx="9691">
                  <c:v>12.279</c:v>
                </c:pt>
                <c:pt idx="9692">
                  <c:v>12.28</c:v>
                </c:pt>
                <c:pt idx="9693">
                  <c:v>12.281000000000001</c:v>
                </c:pt>
                <c:pt idx="9694">
                  <c:v>12.282</c:v>
                </c:pt>
                <c:pt idx="9695">
                  <c:v>12.284000000000001</c:v>
                </c:pt>
                <c:pt idx="9696">
                  <c:v>12.285</c:v>
                </c:pt>
                <c:pt idx="9697">
                  <c:v>12.286</c:v>
                </c:pt>
                <c:pt idx="9698">
                  <c:v>12.287000000000001</c:v>
                </c:pt>
                <c:pt idx="9699">
                  <c:v>12.289</c:v>
                </c:pt>
                <c:pt idx="9700">
                  <c:v>12.29</c:v>
                </c:pt>
                <c:pt idx="9701">
                  <c:v>12.290999999999999</c:v>
                </c:pt>
                <c:pt idx="9702">
                  <c:v>12.293000000000001</c:v>
                </c:pt>
                <c:pt idx="9703">
                  <c:v>12.293999999999999</c:v>
                </c:pt>
                <c:pt idx="9704">
                  <c:v>12.295</c:v>
                </c:pt>
                <c:pt idx="9705">
                  <c:v>12.296000000000001</c:v>
                </c:pt>
                <c:pt idx="9706">
                  <c:v>12.297999999999998</c:v>
                </c:pt>
                <c:pt idx="9707">
                  <c:v>12.298999999999999</c:v>
                </c:pt>
                <c:pt idx="9708">
                  <c:v>12.3</c:v>
                </c:pt>
                <c:pt idx="9709">
                  <c:v>12.301</c:v>
                </c:pt>
                <c:pt idx="9710">
                  <c:v>12.303000000000004</c:v>
                </c:pt>
                <c:pt idx="9711">
                  <c:v>12.304</c:v>
                </c:pt>
                <c:pt idx="9712">
                  <c:v>12.305000000000026</c:v>
                </c:pt>
                <c:pt idx="9713">
                  <c:v>12.306000000000004</c:v>
                </c:pt>
                <c:pt idx="9714">
                  <c:v>12.308</c:v>
                </c:pt>
                <c:pt idx="9715">
                  <c:v>12.309000000000006</c:v>
                </c:pt>
                <c:pt idx="9716">
                  <c:v>12.31</c:v>
                </c:pt>
                <c:pt idx="9717">
                  <c:v>12.312000000000006</c:v>
                </c:pt>
                <c:pt idx="9718">
                  <c:v>12.313000000000002</c:v>
                </c:pt>
                <c:pt idx="9719">
                  <c:v>12.314</c:v>
                </c:pt>
                <c:pt idx="9720">
                  <c:v>12.315000000000024</c:v>
                </c:pt>
                <c:pt idx="9721">
                  <c:v>12.317</c:v>
                </c:pt>
                <c:pt idx="9722">
                  <c:v>12.318</c:v>
                </c:pt>
                <c:pt idx="9723">
                  <c:v>12.319000000000004</c:v>
                </c:pt>
                <c:pt idx="9724">
                  <c:v>12.32</c:v>
                </c:pt>
                <c:pt idx="9725">
                  <c:v>12.322000000000006</c:v>
                </c:pt>
                <c:pt idx="9726">
                  <c:v>12.323</c:v>
                </c:pt>
                <c:pt idx="9727">
                  <c:v>12.324</c:v>
                </c:pt>
                <c:pt idx="9728">
                  <c:v>12.325000000000006</c:v>
                </c:pt>
                <c:pt idx="9729">
                  <c:v>12.327</c:v>
                </c:pt>
                <c:pt idx="9730">
                  <c:v>12.328000000000001</c:v>
                </c:pt>
                <c:pt idx="9731">
                  <c:v>12.329000000000002</c:v>
                </c:pt>
                <c:pt idx="9732">
                  <c:v>12.331</c:v>
                </c:pt>
                <c:pt idx="9733">
                  <c:v>12.332000000000004</c:v>
                </c:pt>
                <c:pt idx="9734">
                  <c:v>12.333</c:v>
                </c:pt>
                <c:pt idx="9735">
                  <c:v>12.334</c:v>
                </c:pt>
                <c:pt idx="9736">
                  <c:v>12.336</c:v>
                </c:pt>
                <c:pt idx="9737">
                  <c:v>12.337</c:v>
                </c:pt>
                <c:pt idx="9738">
                  <c:v>12.338000000000001</c:v>
                </c:pt>
                <c:pt idx="9739">
                  <c:v>12.339</c:v>
                </c:pt>
                <c:pt idx="9740">
                  <c:v>12.341000000000001</c:v>
                </c:pt>
                <c:pt idx="9741">
                  <c:v>12.342000000000002</c:v>
                </c:pt>
                <c:pt idx="9742">
                  <c:v>12.343</c:v>
                </c:pt>
                <c:pt idx="9743">
                  <c:v>12.344000000000001</c:v>
                </c:pt>
                <c:pt idx="9744">
                  <c:v>12.346</c:v>
                </c:pt>
                <c:pt idx="9745">
                  <c:v>12.347</c:v>
                </c:pt>
                <c:pt idx="9746">
                  <c:v>12.348000000000001</c:v>
                </c:pt>
                <c:pt idx="9747">
                  <c:v>12.350000000000026</c:v>
                </c:pt>
                <c:pt idx="9748">
                  <c:v>12.351000000000004</c:v>
                </c:pt>
                <c:pt idx="9749">
                  <c:v>12.352000000000034</c:v>
                </c:pt>
                <c:pt idx="9750">
                  <c:v>12.353000000000026</c:v>
                </c:pt>
                <c:pt idx="9751">
                  <c:v>12.355000000000036</c:v>
                </c:pt>
                <c:pt idx="9752">
                  <c:v>12.35600000000003</c:v>
                </c:pt>
                <c:pt idx="9753">
                  <c:v>12.357000000000006</c:v>
                </c:pt>
                <c:pt idx="9754">
                  <c:v>12.358000000000002</c:v>
                </c:pt>
                <c:pt idx="9755">
                  <c:v>12.360000000000024</c:v>
                </c:pt>
                <c:pt idx="9756">
                  <c:v>12.361000000000002</c:v>
                </c:pt>
                <c:pt idx="9757">
                  <c:v>12.36200000000003</c:v>
                </c:pt>
                <c:pt idx="9758">
                  <c:v>12.363000000000024</c:v>
                </c:pt>
                <c:pt idx="9759">
                  <c:v>12.36500000000003</c:v>
                </c:pt>
                <c:pt idx="9760">
                  <c:v>12.366000000000026</c:v>
                </c:pt>
                <c:pt idx="9761">
                  <c:v>12.367000000000004</c:v>
                </c:pt>
                <c:pt idx="9762">
                  <c:v>12.369000000000026</c:v>
                </c:pt>
                <c:pt idx="9763">
                  <c:v>12.370000000000006</c:v>
                </c:pt>
                <c:pt idx="9764">
                  <c:v>12.371</c:v>
                </c:pt>
                <c:pt idx="9765">
                  <c:v>12.37200000000003</c:v>
                </c:pt>
                <c:pt idx="9766">
                  <c:v>12.374000000000002</c:v>
                </c:pt>
                <c:pt idx="9767">
                  <c:v>12.37500000000003</c:v>
                </c:pt>
                <c:pt idx="9768">
                  <c:v>12.376000000000024</c:v>
                </c:pt>
                <c:pt idx="9769">
                  <c:v>12.377000000000002</c:v>
                </c:pt>
                <c:pt idx="9770">
                  <c:v>12.379000000000024</c:v>
                </c:pt>
                <c:pt idx="9771">
                  <c:v>12.38</c:v>
                </c:pt>
                <c:pt idx="9772">
                  <c:v>12.381</c:v>
                </c:pt>
                <c:pt idx="9773">
                  <c:v>12.382000000000026</c:v>
                </c:pt>
                <c:pt idx="9774">
                  <c:v>12.384</c:v>
                </c:pt>
                <c:pt idx="9775">
                  <c:v>12.385000000000026</c:v>
                </c:pt>
                <c:pt idx="9776">
                  <c:v>12.386000000000006</c:v>
                </c:pt>
                <c:pt idx="9777">
                  <c:v>12.388</c:v>
                </c:pt>
                <c:pt idx="9778">
                  <c:v>12.389000000000006</c:v>
                </c:pt>
                <c:pt idx="9779">
                  <c:v>12.39</c:v>
                </c:pt>
                <c:pt idx="9780">
                  <c:v>12.391</c:v>
                </c:pt>
                <c:pt idx="9781">
                  <c:v>12.393000000000002</c:v>
                </c:pt>
                <c:pt idx="9782">
                  <c:v>12.394</c:v>
                </c:pt>
                <c:pt idx="9783">
                  <c:v>12.395000000000024</c:v>
                </c:pt>
                <c:pt idx="9784">
                  <c:v>12.396000000000004</c:v>
                </c:pt>
                <c:pt idx="9785">
                  <c:v>12.398</c:v>
                </c:pt>
                <c:pt idx="9786">
                  <c:v>12.399000000000004</c:v>
                </c:pt>
                <c:pt idx="9787">
                  <c:v>12.4</c:v>
                </c:pt>
                <c:pt idx="9788">
                  <c:v>12.401</c:v>
                </c:pt>
                <c:pt idx="9789">
                  <c:v>12.403</c:v>
                </c:pt>
                <c:pt idx="9790">
                  <c:v>12.404</c:v>
                </c:pt>
                <c:pt idx="9791">
                  <c:v>12.405000000000006</c:v>
                </c:pt>
                <c:pt idx="9792">
                  <c:v>12.407</c:v>
                </c:pt>
                <c:pt idx="9793">
                  <c:v>12.408000000000001</c:v>
                </c:pt>
                <c:pt idx="9794">
                  <c:v>12.409000000000002</c:v>
                </c:pt>
                <c:pt idx="9795">
                  <c:v>12.41</c:v>
                </c:pt>
                <c:pt idx="9796">
                  <c:v>12.412000000000004</c:v>
                </c:pt>
                <c:pt idx="9797">
                  <c:v>12.413</c:v>
                </c:pt>
                <c:pt idx="9798">
                  <c:v>12.414</c:v>
                </c:pt>
                <c:pt idx="9799">
                  <c:v>12.415000000000004</c:v>
                </c:pt>
                <c:pt idx="9800">
                  <c:v>12.417</c:v>
                </c:pt>
                <c:pt idx="9801">
                  <c:v>12.418000000000001</c:v>
                </c:pt>
                <c:pt idx="9802">
                  <c:v>12.419</c:v>
                </c:pt>
                <c:pt idx="9803">
                  <c:v>12.421000000000001</c:v>
                </c:pt>
                <c:pt idx="9804">
                  <c:v>12.422000000000002</c:v>
                </c:pt>
                <c:pt idx="9805">
                  <c:v>12.423</c:v>
                </c:pt>
                <c:pt idx="9806">
                  <c:v>12.424000000000001</c:v>
                </c:pt>
                <c:pt idx="9807">
                  <c:v>12.426</c:v>
                </c:pt>
                <c:pt idx="9808">
                  <c:v>12.427</c:v>
                </c:pt>
                <c:pt idx="9809">
                  <c:v>12.428000000000001</c:v>
                </c:pt>
                <c:pt idx="9810">
                  <c:v>12.429</c:v>
                </c:pt>
                <c:pt idx="9811">
                  <c:v>12.431000000000001</c:v>
                </c:pt>
                <c:pt idx="9812">
                  <c:v>12.432</c:v>
                </c:pt>
                <c:pt idx="9813">
                  <c:v>12.433</c:v>
                </c:pt>
                <c:pt idx="9814">
                  <c:v>12.434000000000001</c:v>
                </c:pt>
                <c:pt idx="9815">
                  <c:v>12.436</c:v>
                </c:pt>
                <c:pt idx="9816">
                  <c:v>12.437000000000001</c:v>
                </c:pt>
                <c:pt idx="9817">
                  <c:v>12.438000000000001</c:v>
                </c:pt>
                <c:pt idx="9818">
                  <c:v>12.44</c:v>
                </c:pt>
                <c:pt idx="9819">
                  <c:v>12.441000000000001</c:v>
                </c:pt>
                <c:pt idx="9820">
                  <c:v>12.442</c:v>
                </c:pt>
                <c:pt idx="9821">
                  <c:v>12.443</c:v>
                </c:pt>
                <c:pt idx="9822">
                  <c:v>12.445</c:v>
                </c:pt>
                <c:pt idx="9823">
                  <c:v>12.446</c:v>
                </c:pt>
                <c:pt idx="9824">
                  <c:v>12.447000000000001</c:v>
                </c:pt>
                <c:pt idx="9825">
                  <c:v>12.447999999999999</c:v>
                </c:pt>
                <c:pt idx="9826">
                  <c:v>12.450000000000006</c:v>
                </c:pt>
                <c:pt idx="9827">
                  <c:v>12.451000000000002</c:v>
                </c:pt>
                <c:pt idx="9828">
                  <c:v>12.45200000000003</c:v>
                </c:pt>
                <c:pt idx="9829">
                  <c:v>12.453000000000022</c:v>
                </c:pt>
                <c:pt idx="9830">
                  <c:v>12.45500000000003</c:v>
                </c:pt>
                <c:pt idx="9831">
                  <c:v>12.456000000000024</c:v>
                </c:pt>
                <c:pt idx="9832">
                  <c:v>12.457000000000004</c:v>
                </c:pt>
                <c:pt idx="9833">
                  <c:v>12.459000000000024</c:v>
                </c:pt>
                <c:pt idx="9834">
                  <c:v>12.46</c:v>
                </c:pt>
                <c:pt idx="9835">
                  <c:v>12.461</c:v>
                </c:pt>
                <c:pt idx="9836">
                  <c:v>12.462000000000026</c:v>
                </c:pt>
                <c:pt idx="9837">
                  <c:v>12.464</c:v>
                </c:pt>
                <c:pt idx="9838">
                  <c:v>12.46500000000003</c:v>
                </c:pt>
                <c:pt idx="9839">
                  <c:v>12.466000000000006</c:v>
                </c:pt>
                <c:pt idx="9840">
                  <c:v>12.467000000000002</c:v>
                </c:pt>
                <c:pt idx="9841">
                  <c:v>12.469000000000024</c:v>
                </c:pt>
                <c:pt idx="9842">
                  <c:v>12.47</c:v>
                </c:pt>
                <c:pt idx="9843">
                  <c:v>12.471</c:v>
                </c:pt>
                <c:pt idx="9844">
                  <c:v>12.472000000000024</c:v>
                </c:pt>
                <c:pt idx="9845">
                  <c:v>12.474</c:v>
                </c:pt>
                <c:pt idx="9846">
                  <c:v>12.475000000000026</c:v>
                </c:pt>
                <c:pt idx="9847">
                  <c:v>12.476000000000004</c:v>
                </c:pt>
                <c:pt idx="9848">
                  <c:v>12.478</c:v>
                </c:pt>
                <c:pt idx="9849">
                  <c:v>12.479000000000006</c:v>
                </c:pt>
                <c:pt idx="9850">
                  <c:v>12.48</c:v>
                </c:pt>
                <c:pt idx="9851">
                  <c:v>12.481</c:v>
                </c:pt>
                <c:pt idx="9852">
                  <c:v>12.483000000000002</c:v>
                </c:pt>
                <c:pt idx="9853">
                  <c:v>12.484</c:v>
                </c:pt>
                <c:pt idx="9854">
                  <c:v>12.485000000000024</c:v>
                </c:pt>
                <c:pt idx="9855">
                  <c:v>12.486000000000002</c:v>
                </c:pt>
                <c:pt idx="9856">
                  <c:v>12.488</c:v>
                </c:pt>
                <c:pt idx="9857">
                  <c:v>12.489000000000004</c:v>
                </c:pt>
                <c:pt idx="9858">
                  <c:v>12.49</c:v>
                </c:pt>
                <c:pt idx="9859">
                  <c:v>12.491</c:v>
                </c:pt>
                <c:pt idx="9860">
                  <c:v>12.493</c:v>
                </c:pt>
                <c:pt idx="9861">
                  <c:v>12.494</c:v>
                </c:pt>
                <c:pt idx="9862">
                  <c:v>12.495000000000006</c:v>
                </c:pt>
                <c:pt idx="9863">
                  <c:v>12.497</c:v>
                </c:pt>
                <c:pt idx="9864">
                  <c:v>12.498000000000001</c:v>
                </c:pt>
                <c:pt idx="9865">
                  <c:v>12.499000000000002</c:v>
                </c:pt>
                <c:pt idx="9866">
                  <c:v>12.5</c:v>
                </c:pt>
                <c:pt idx="9867">
                  <c:v>12.502000000000002</c:v>
                </c:pt>
                <c:pt idx="9868">
                  <c:v>12.503</c:v>
                </c:pt>
                <c:pt idx="9869">
                  <c:v>12.504</c:v>
                </c:pt>
                <c:pt idx="9870">
                  <c:v>12.505000000000004</c:v>
                </c:pt>
                <c:pt idx="9871">
                  <c:v>12.507</c:v>
                </c:pt>
                <c:pt idx="9872">
                  <c:v>12.508000000000001</c:v>
                </c:pt>
                <c:pt idx="9873">
                  <c:v>12.509</c:v>
                </c:pt>
                <c:pt idx="9874">
                  <c:v>12.51</c:v>
                </c:pt>
                <c:pt idx="9875">
                  <c:v>12.512</c:v>
                </c:pt>
                <c:pt idx="9876">
                  <c:v>12.513</c:v>
                </c:pt>
                <c:pt idx="9877">
                  <c:v>12.514000000000001</c:v>
                </c:pt>
                <c:pt idx="9878">
                  <c:v>12.516</c:v>
                </c:pt>
                <c:pt idx="9879">
                  <c:v>12.517000000000001</c:v>
                </c:pt>
                <c:pt idx="9880">
                  <c:v>12.518000000000001</c:v>
                </c:pt>
                <c:pt idx="9881">
                  <c:v>12.519</c:v>
                </c:pt>
                <c:pt idx="9882">
                  <c:v>12.521000000000001</c:v>
                </c:pt>
                <c:pt idx="9883">
                  <c:v>12.522</c:v>
                </c:pt>
                <c:pt idx="9884">
                  <c:v>12.523</c:v>
                </c:pt>
                <c:pt idx="9885">
                  <c:v>12.524000000000001</c:v>
                </c:pt>
                <c:pt idx="9886">
                  <c:v>12.526</c:v>
                </c:pt>
                <c:pt idx="9887">
                  <c:v>12.527000000000001</c:v>
                </c:pt>
                <c:pt idx="9888">
                  <c:v>12.527999999999999</c:v>
                </c:pt>
                <c:pt idx="9889">
                  <c:v>12.529</c:v>
                </c:pt>
                <c:pt idx="9890">
                  <c:v>12.531000000000001</c:v>
                </c:pt>
                <c:pt idx="9891">
                  <c:v>12.532</c:v>
                </c:pt>
                <c:pt idx="9892">
                  <c:v>12.533000000000001</c:v>
                </c:pt>
                <c:pt idx="9893">
                  <c:v>12.535</c:v>
                </c:pt>
                <c:pt idx="9894">
                  <c:v>12.536</c:v>
                </c:pt>
                <c:pt idx="9895">
                  <c:v>12.537000000000001</c:v>
                </c:pt>
                <c:pt idx="9896">
                  <c:v>12.537999999999998</c:v>
                </c:pt>
                <c:pt idx="9897">
                  <c:v>12.54</c:v>
                </c:pt>
                <c:pt idx="9898">
                  <c:v>12.540999999999999</c:v>
                </c:pt>
                <c:pt idx="9899">
                  <c:v>12.542</c:v>
                </c:pt>
                <c:pt idx="9900">
                  <c:v>12.543000000000001</c:v>
                </c:pt>
                <c:pt idx="9901">
                  <c:v>12.545</c:v>
                </c:pt>
                <c:pt idx="9902">
                  <c:v>12.546000000000001</c:v>
                </c:pt>
                <c:pt idx="9903">
                  <c:v>12.547000000000001</c:v>
                </c:pt>
                <c:pt idx="9904">
                  <c:v>12.547999999999998</c:v>
                </c:pt>
                <c:pt idx="9905">
                  <c:v>12.55</c:v>
                </c:pt>
                <c:pt idx="9906">
                  <c:v>12.551</c:v>
                </c:pt>
                <c:pt idx="9907">
                  <c:v>12.552000000000024</c:v>
                </c:pt>
                <c:pt idx="9908">
                  <c:v>12.554</c:v>
                </c:pt>
                <c:pt idx="9909">
                  <c:v>12.555000000000026</c:v>
                </c:pt>
                <c:pt idx="9910">
                  <c:v>12.556000000000004</c:v>
                </c:pt>
                <c:pt idx="9911">
                  <c:v>12.557</c:v>
                </c:pt>
                <c:pt idx="9912">
                  <c:v>12.559000000000006</c:v>
                </c:pt>
                <c:pt idx="9913">
                  <c:v>12.56</c:v>
                </c:pt>
                <c:pt idx="9914">
                  <c:v>12.561</c:v>
                </c:pt>
                <c:pt idx="9915">
                  <c:v>12.562000000000006</c:v>
                </c:pt>
                <c:pt idx="9916">
                  <c:v>12.564</c:v>
                </c:pt>
                <c:pt idx="9917">
                  <c:v>12.565000000000024</c:v>
                </c:pt>
                <c:pt idx="9918">
                  <c:v>12.566000000000004</c:v>
                </c:pt>
                <c:pt idx="9919">
                  <c:v>12.567</c:v>
                </c:pt>
                <c:pt idx="9920">
                  <c:v>12.569000000000004</c:v>
                </c:pt>
                <c:pt idx="9921">
                  <c:v>12.57</c:v>
                </c:pt>
                <c:pt idx="9922">
                  <c:v>12.571</c:v>
                </c:pt>
                <c:pt idx="9923">
                  <c:v>12.573</c:v>
                </c:pt>
                <c:pt idx="9924">
                  <c:v>12.574</c:v>
                </c:pt>
                <c:pt idx="9925">
                  <c:v>12.575000000000006</c:v>
                </c:pt>
                <c:pt idx="9926">
                  <c:v>12.576000000000002</c:v>
                </c:pt>
                <c:pt idx="9927">
                  <c:v>12.578000000000001</c:v>
                </c:pt>
                <c:pt idx="9928">
                  <c:v>12.579000000000002</c:v>
                </c:pt>
                <c:pt idx="9929">
                  <c:v>12.58</c:v>
                </c:pt>
                <c:pt idx="9930">
                  <c:v>12.581</c:v>
                </c:pt>
                <c:pt idx="9931">
                  <c:v>12.583</c:v>
                </c:pt>
                <c:pt idx="9932">
                  <c:v>12.584</c:v>
                </c:pt>
                <c:pt idx="9933">
                  <c:v>12.585000000000004</c:v>
                </c:pt>
                <c:pt idx="9934">
                  <c:v>12.586</c:v>
                </c:pt>
                <c:pt idx="9935">
                  <c:v>12.588000000000001</c:v>
                </c:pt>
                <c:pt idx="9936">
                  <c:v>12.589</c:v>
                </c:pt>
                <c:pt idx="9937">
                  <c:v>12.59</c:v>
                </c:pt>
                <c:pt idx="9938">
                  <c:v>12.592000000000002</c:v>
                </c:pt>
                <c:pt idx="9939">
                  <c:v>12.593</c:v>
                </c:pt>
                <c:pt idx="9940">
                  <c:v>12.594000000000001</c:v>
                </c:pt>
                <c:pt idx="9941">
                  <c:v>12.595000000000002</c:v>
                </c:pt>
                <c:pt idx="9942">
                  <c:v>12.597</c:v>
                </c:pt>
                <c:pt idx="9943">
                  <c:v>12.598000000000001</c:v>
                </c:pt>
                <c:pt idx="9944">
                  <c:v>12.599</c:v>
                </c:pt>
                <c:pt idx="9945">
                  <c:v>12.6</c:v>
                </c:pt>
                <c:pt idx="9946">
                  <c:v>12.602</c:v>
                </c:pt>
                <c:pt idx="9947">
                  <c:v>12.603</c:v>
                </c:pt>
                <c:pt idx="9948">
                  <c:v>12.604000000000001</c:v>
                </c:pt>
                <c:pt idx="9949">
                  <c:v>12.605</c:v>
                </c:pt>
                <c:pt idx="9950">
                  <c:v>12.607000000000001</c:v>
                </c:pt>
                <c:pt idx="9951">
                  <c:v>12.608000000000001</c:v>
                </c:pt>
                <c:pt idx="9952">
                  <c:v>12.609</c:v>
                </c:pt>
                <c:pt idx="9953">
                  <c:v>12.611000000000001</c:v>
                </c:pt>
                <c:pt idx="9954">
                  <c:v>12.612</c:v>
                </c:pt>
                <c:pt idx="9955">
                  <c:v>12.613</c:v>
                </c:pt>
                <c:pt idx="9956">
                  <c:v>12.614000000000001</c:v>
                </c:pt>
                <c:pt idx="9957">
                  <c:v>12.616</c:v>
                </c:pt>
                <c:pt idx="9958">
                  <c:v>12.617000000000001</c:v>
                </c:pt>
                <c:pt idx="9959">
                  <c:v>12.617999999999999</c:v>
                </c:pt>
                <c:pt idx="9960">
                  <c:v>12.619</c:v>
                </c:pt>
                <c:pt idx="9961">
                  <c:v>12.620999999999999</c:v>
                </c:pt>
                <c:pt idx="9962">
                  <c:v>12.622</c:v>
                </c:pt>
                <c:pt idx="9963">
                  <c:v>12.623000000000001</c:v>
                </c:pt>
                <c:pt idx="9964">
                  <c:v>12.624000000000001</c:v>
                </c:pt>
                <c:pt idx="9965">
                  <c:v>12.626000000000001</c:v>
                </c:pt>
                <c:pt idx="9966">
                  <c:v>12.627000000000001</c:v>
                </c:pt>
                <c:pt idx="9967">
                  <c:v>12.627999999999998</c:v>
                </c:pt>
                <c:pt idx="9968">
                  <c:v>12.629999999999999</c:v>
                </c:pt>
                <c:pt idx="9969">
                  <c:v>12.630999999999998</c:v>
                </c:pt>
                <c:pt idx="9970">
                  <c:v>12.632</c:v>
                </c:pt>
                <c:pt idx="9971">
                  <c:v>12.633000000000001</c:v>
                </c:pt>
                <c:pt idx="9972">
                  <c:v>12.635</c:v>
                </c:pt>
                <c:pt idx="9973">
                  <c:v>12.636000000000001</c:v>
                </c:pt>
                <c:pt idx="9974">
                  <c:v>12.636999999999999</c:v>
                </c:pt>
                <c:pt idx="9975">
                  <c:v>12.637999999999998</c:v>
                </c:pt>
                <c:pt idx="9976">
                  <c:v>12.639999999999999</c:v>
                </c:pt>
                <c:pt idx="9977">
                  <c:v>12.640999999999998</c:v>
                </c:pt>
                <c:pt idx="9978">
                  <c:v>12.641999999999999</c:v>
                </c:pt>
                <c:pt idx="9979">
                  <c:v>12.643000000000001</c:v>
                </c:pt>
                <c:pt idx="9980">
                  <c:v>12.645</c:v>
                </c:pt>
                <c:pt idx="9981">
                  <c:v>12.646000000000001</c:v>
                </c:pt>
                <c:pt idx="9982">
                  <c:v>12.646999999999998</c:v>
                </c:pt>
                <c:pt idx="9983">
                  <c:v>12.648999999999999</c:v>
                </c:pt>
                <c:pt idx="9984">
                  <c:v>12.65</c:v>
                </c:pt>
                <c:pt idx="9985">
                  <c:v>12.651</c:v>
                </c:pt>
                <c:pt idx="9986">
                  <c:v>12.652000000000006</c:v>
                </c:pt>
                <c:pt idx="9987">
                  <c:v>12.654</c:v>
                </c:pt>
                <c:pt idx="9988">
                  <c:v>12.655000000000006</c:v>
                </c:pt>
                <c:pt idx="9989">
                  <c:v>12.656000000000002</c:v>
                </c:pt>
                <c:pt idx="9990">
                  <c:v>12.657</c:v>
                </c:pt>
                <c:pt idx="9991">
                  <c:v>12.659000000000002</c:v>
                </c:pt>
                <c:pt idx="9992">
                  <c:v>12.66</c:v>
                </c:pt>
                <c:pt idx="9993">
                  <c:v>12.661</c:v>
                </c:pt>
                <c:pt idx="9994">
                  <c:v>12.662000000000004</c:v>
                </c:pt>
                <c:pt idx="9995">
                  <c:v>12.664</c:v>
                </c:pt>
                <c:pt idx="9996">
                  <c:v>12.665000000000004</c:v>
                </c:pt>
                <c:pt idx="9997">
                  <c:v>12.666</c:v>
                </c:pt>
                <c:pt idx="9998">
                  <c:v>12.668000000000001</c:v>
                </c:pt>
                <c:pt idx="9999">
                  <c:v>12.669</c:v>
                </c:pt>
                <c:pt idx="10000">
                  <c:v>12.67</c:v>
                </c:pt>
                <c:pt idx="10001">
                  <c:v>12.671000000000001</c:v>
                </c:pt>
                <c:pt idx="10002">
                  <c:v>12.673</c:v>
                </c:pt>
                <c:pt idx="10003">
                  <c:v>12.674000000000001</c:v>
                </c:pt>
                <c:pt idx="10004">
                  <c:v>12.675000000000002</c:v>
                </c:pt>
                <c:pt idx="10005">
                  <c:v>12.676</c:v>
                </c:pt>
                <c:pt idx="10006">
                  <c:v>12.678000000000001</c:v>
                </c:pt>
                <c:pt idx="10007">
                  <c:v>12.679</c:v>
                </c:pt>
                <c:pt idx="10008">
                  <c:v>12.68</c:v>
                </c:pt>
                <c:pt idx="10009">
                  <c:v>12.681000000000001</c:v>
                </c:pt>
                <c:pt idx="10010">
                  <c:v>12.683</c:v>
                </c:pt>
                <c:pt idx="10011">
                  <c:v>12.684000000000001</c:v>
                </c:pt>
                <c:pt idx="10012">
                  <c:v>12.685</c:v>
                </c:pt>
                <c:pt idx="10013">
                  <c:v>12.687000000000001</c:v>
                </c:pt>
                <c:pt idx="10014">
                  <c:v>12.688000000000001</c:v>
                </c:pt>
                <c:pt idx="10015">
                  <c:v>12.689</c:v>
                </c:pt>
                <c:pt idx="10016">
                  <c:v>12.69</c:v>
                </c:pt>
                <c:pt idx="10017">
                  <c:v>12.692</c:v>
                </c:pt>
                <c:pt idx="10018">
                  <c:v>12.693</c:v>
                </c:pt>
                <c:pt idx="10019">
                  <c:v>12.694000000000001</c:v>
                </c:pt>
                <c:pt idx="10020">
                  <c:v>12.695</c:v>
                </c:pt>
                <c:pt idx="10021">
                  <c:v>12.697000000000001</c:v>
                </c:pt>
                <c:pt idx="10022">
                  <c:v>12.697999999999999</c:v>
                </c:pt>
                <c:pt idx="10023">
                  <c:v>12.699</c:v>
                </c:pt>
                <c:pt idx="10024">
                  <c:v>12.7</c:v>
                </c:pt>
                <c:pt idx="10025">
                  <c:v>12.702</c:v>
                </c:pt>
                <c:pt idx="10026">
                  <c:v>12.703000000000001</c:v>
                </c:pt>
                <c:pt idx="10027">
                  <c:v>12.704000000000001</c:v>
                </c:pt>
                <c:pt idx="10028">
                  <c:v>12.706</c:v>
                </c:pt>
                <c:pt idx="10029">
                  <c:v>12.707000000000001</c:v>
                </c:pt>
                <c:pt idx="10030">
                  <c:v>12.707999999999998</c:v>
                </c:pt>
                <c:pt idx="10031">
                  <c:v>12.709</c:v>
                </c:pt>
                <c:pt idx="10032">
                  <c:v>12.710999999999999</c:v>
                </c:pt>
                <c:pt idx="10033">
                  <c:v>12.712</c:v>
                </c:pt>
                <c:pt idx="10034">
                  <c:v>12.713000000000001</c:v>
                </c:pt>
                <c:pt idx="10035">
                  <c:v>12.713999999999999</c:v>
                </c:pt>
                <c:pt idx="10036">
                  <c:v>12.716000000000001</c:v>
                </c:pt>
                <c:pt idx="10037">
                  <c:v>12.717000000000001</c:v>
                </c:pt>
                <c:pt idx="10038">
                  <c:v>12.717999999999998</c:v>
                </c:pt>
                <c:pt idx="10039">
                  <c:v>12.718999999999999</c:v>
                </c:pt>
                <c:pt idx="10040">
                  <c:v>12.720999999999998</c:v>
                </c:pt>
                <c:pt idx="10041">
                  <c:v>12.722</c:v>
                </c:pt>
                <c:pt idx="10042">
                  <c:v>12.723000000000001</c:v>
                </c:pt>
                <c:pt idx="10043">
                  <c:v>12.725</c:v>
                </c:pt>
                <c:pt idx="10044">
                  <c:v>12.726000000000001</c:v>
                </c:pt>
                <c:pt idx="10045">
                  <c:v>12.726999999999999</c:v>
                </c:pt>
                <c:pt idx="10046">
                  <c:v>12.727999999999998</c:v>
                </c:pt>
                <c:pt idx="10047">
                  <c:v>12.729999999999999</c:v>
                </c:pt>
                <c:pt idx="10048">
                  <c:v>12.730999999999998</c:v>
                </c:pt>
                <c:pt idx="10049">
                  <c:v>12.731999999999999</c:v>
                </c:pt>
                <c:pt idx="10050">
                  <c:v>12.733000000000001</c:v>
                </c:pt>
                <c:pt idx="10051">
                  <c:v>12.734999999999999</c:v>
                </c:pt>
                <c:pt idx="10052">
                  <c:v>12.736000000000001</c:v>
                </c:pt>
                <c:pt idx="10053">
                  <c:v>12.736999999999998</c:v>
                </c:pt>
                <c:pt idx="10054">
                  <c:v>12.737999999999998</c:v>
                </c:pt>
                <c:pt idx="10055">
                  <c:v>12.739999999999998</c:v>
                </c:pt>
                <c:pt idx="10056">
                  <c:v>12.740999999999998</c:v>
                </c:pt>
                <c:pt idx="10057">
                  <c:v>12.742000000000001</c:v>
                </c:pt>
                <c:pt idx="10058">
                  <c:v>12.743999999999998</c:v>
                </c:pt>
                <c:pt idx="10059">
                  <c:v>12.744999999999999</c:v>
                </c:pt>
                <c:pt idx="10060">
                  <c:v>12.745999999999999</c:v>
                </c:pt>
                <c:pt idx="10061">
                  <c:v>12.746999999999998</c:v>
                </c:pt>
                <c:pt idx="10062">
                  <c:v>12.749000000000001</c:v>
                </c:pt>
                <c:pt idx="10063">
                  <c:v>12.75</c:v>
                </c:pt>
                <c:pt idx="10064">
                  <c:v>12.751000000000001</c:v>
                </c:pt>
                <c:pt idx="10065">
                  <c:v>12.752000000000002</c:v>
                </c:pt>
                <c:pt idx="10066">
                  <c:v>12.754</c:v>
                </c:pt>
                <c:pt idx="10067">
                  <c:v>12.755000000000004</c:v>
                </c:pt>
                <c:pt idx="10068">
                  <c:v>12.756</c:v>
                </c:pt>
                <c:pt idx="10069">
                  <c:v>12.757</c:v>
                </c:pt>
                <c:pt idx="10070">
                  <c:v>12.759</c:v>
                </c:pt>
                <c:pt idx="10071">
                  <c:v>12.76</c:v>
                </c:pt>
                <c:pt idx="10072">
                  <c:v>12.761000000000001</c:v>
                </c:pt>
                <c:pt idx="10073">
                  <c:v>12.763</c:v>
                </c:pt>
                <c:pt idx="10074">
                  <c:v>12.764000000000001</c:v>
                </c:pt>
                <c:pt idx="10075">
                  <c:v>12.765000000000002</c:v>
                </c:pt>
                <c:pt idx="10076">
                  <c:v>12.766</c:v>
                </c:pt>
                <c:pt idx="10077">
                  <c:v>12.768000000000001</c:v>
                </c:pt>
                <c:pt idx="10078">
                  <c:v>12.769</c:v>
                </c:pt>
                <c:pt idx="10079">
                  <c:v>12.77</c:v>
                </c:pt>
                <c:pt idx="10080">
                  <c:v>12.771000000000001</c:v>
                </c:pt>
                <c:pt idx="10081">
                  <c:v>12.773</c:v>
                </c:pt>
                <c:pt idx="10082">
                  <c:v>12.774000000000001</c:v>
                </c:pt>
                <c:pt idx="10083">
                  <c:v>12.775</c:v>
                </c:pt>
                <c:pt idx="10084">
                  <c:v>12.776</c:v>
                </c:pt>
                <c:pt idx="10085">
                  <c:v>12.777999999999999</c:v>
                </c:pt>
                <c:pt idx="10086">
                  <c:v>12.779</c:v>
                </c:pt>
                <c:pt idx="10087">
                  <c:v>12.78</c:v>
                </c:pt>
                <c:pt idx="10088">
                  <c:v>12.782</c:v>
                </c:pt>
                <c:pt idx="10089">
                  <c:v>12.783000000000001</c:v>
                </c:pt>
                <c:pt idx="10090">
                  <c:v>12.784000000000001</c:v>
                </c:pt>
                <c:pt idx="10091">
                  <c:v>12.785</c:v>
                </c:pt>
                <c:pt idx="10092">
                  <c:v>12.787000000000001</c:v>
                </c:pt>
                <c:pt idx="10093">
                  <c:v>12.787999999999998</c:v>
                </c:pt>
                <c:pt idx="10094">
                  <c:v>12.789</c:v>
                </c:pt>
                <c:pt idx="10095">
                  <c:v>12.79</c:v>
                </c:pt>
                <c:pt idx="10096">
                  <c:v>12.792</c:v>
                </c:pt>
                <c:pt idx="10097">
                  <c:v>12.793000000000001</c:v>
                </c:pt>
                <c:pt idx="10098">
                  <c:v>12.793999999999999</c:v>
                </c:pt>
                <c:pt idx="10099">
                  <c:v>12.796000000000001</c:v>
                </c:pt>
                <c:pt idx="10100">
                  <c:v>12.797000000000001</c:v>
                </c:pt>
                <c:pt idx="10101">
                  <c:v>12.797999999999998</c:v>
                </c:pt>
                <c:pt idx="10102">
                  <c:v>12.798999999999999</c:v>
                </c:pt>
                <c:pt idx="10103">
                  <c:v>12.801</c:v>
                </c:pt>
                <c:pt idx="10104">
                  <c:v>12.802000000000024</c:v>
                </c:pt>
                <c:pt idx="10105">
                  <c:v>12.803000000000004</c:v>
                </c:pt>
                <c:pt idx="10106">
                  <c:v>12.804</c:v>
                </c:pt>
                <c:pt idx="10107">
                  <c:v>12.806000000000004</c:v>
                </c:pt>
                <c:pt idx="10108">
                  <c:v>12.807</c:v>
                </c:pt>
                <c:pt idx="10109">
                  <c:v>12.808</c:v>
                </c:pt>
                <c:pt idx="10110">
                  <c:v>12.809000000000006</c:v>
                </c:pt>
                <c:pt idx="10111">
                  <c:v>12.811</c:v>
                </c:pt>
                <c:pt idx="10112">
                  <c:v>12.812000000000006</c:v>
                </c:pt>
                <c:pt idx="10113">
                  <c:v>12.813000000000002</c:v>
                </c:pt>
                <c:pt idx="10114">
                  <c:v>12.815000000000024</c:v>
                </c:pt>
                <c:pt idx="10115">
                  <c:v>12.816000000000004</c:v>
                </c:pt>
                <c:pt idx="10116">
                  <c:v>12.817</c:v>
                </c:pt>
                <c:pt idx="10117">
                  <c:v>12.818</c:v>
                </c:pt>
                <c:pt idx="10118">
                  <c:v>12.82</c:v>
                </c:pt>
                <c:pt idx="10119">
                  <c:v>12.821</c:v>
                </c:pt>
                <c:pt idx="10120">
                  <c:v>12.822000000000006</c:v>
                </c:pt>
                <c:pt idx="10121">
                  <c:v>12.823</c:v>
                </c:pt>
                <c:pt idx="10122">
                  <c:v>12.825000000000006</c:v>
                </c:pt>
                <c:pt idx="10123">
                  <c:v>12.826000000000002</c:v>
                </c:pt>
                <c:pt idx="10124">
                  <c:v>12.827</c:v>
                </c:pt>
                <c:pt idx="10125">
                  <c:v>12.828000000000001</c:v>
                </c:pt>
                <c:pt idx="10126">
                  <c:v>12.83</c:v>
                </c:pt>
                <c:pt idx="10127">
                  <c:v>12.831</c:v>
                </c:pt>
                <c:pt idx="10128">
                  <c:v>12.832000000000004</c:v>
                </c:pt>
                <c:pt idx="10129">
                  <c:v>12.834</c:v>
                </c:pt>
                <c:pt idx="10130">
                  <c:v>12.835000000000004</c:v>
                </c:pt>
                <c:pt idx="10131">
                  <c:v>12.836</c:v>
                </c:pt>
                <c:pt idx="10132">
                  <c:v>12.837</c:v>
                </c:pt>
                <c:pt idx="10133">
                  <c:v>12.839</c:v>
                </c:pt>
                <c:pt idx="10134">
                  <c:v>12.84</c:v>
                </c:pt>
                <c:pt idx="10135">
                  <c:v>12.841000000000001</c:v>
                </c:pt>
                <c:pt idx="10136">
                  <c:v>12.842000000000002</c:v>
                </c:pt>
                <c:pt idx="10137">
                  <c:v>12.844000000000001</c:v>
                </c:pt>
                <c:pt idx="10138">
                  <c:v>12.845000000000002</c:v>
                </c:pt>
                <c:pt idx="10139">
                  <c:v>12.846</c:v>
                </c:pt>
                <c:pt idx="10140">
                  <c:v>12.847</c:v>
                </c:pt>
                <c:pt idx="10141">
                  <c:v>12.849</c:v>
                </c:pt>
                <c:pt idx="10142">
                  <c:v>12.850000000000026</c:v>
                </c:pt>
                <c:pt idx="10143">
                  <c:v>12.851000000000004</c:v>
                </c:pt>
                <c:pt idx="10144">
                  <c:v>12.853000000000026</c:v>
                </c:pt>
                <c:pt idx="10145">
                  <c:v>12.854000000000006</c:v>
                </c:pt>
                <c:pt idx="10146">
                  <c:v>12.855000000000036</c:v>
                </c:pt>
                <c:pt idx="10147">
                  <c:v>12.85600000000003</c:v>
                </c:pt>
                <c:pt idx="10148">
                  <c:v>12.858000000000002</c:v>
                </c:pt>
                <c:pt idx="10149">
                  <c:v>12.85900000000003</c:v>
                </c:pt>
                <c:pt idx="10150">
                  <c:v>12.860000000000024</c:v>
                </c:pt>
                <c:pt idx="10151">
                  <c:v>12.861000000000002</c:v>
                </c:pt>
                <c:pt idx="10152">
                  <c:v>12.863000000000024</c:v>
                </c:pt>
                <c:pt idx="10153">
                  <c:v>12.864000000000004</c:v>
                </c:pt>
                <c:pt idx="10154">
                  <c:v>12.86500000000003</c:v>
                </c:pt>
                <c:pt idx="10155">
                  <c:v>12.866000000000026</c:v>
                </c:pt>
                <c:pt idx="10156">
                  <c:v>12.868</c:v>
                </c:pt>
                <c:pt idx="10157">
                  <c:v>12.869000000000026</c:v>
                </c:pt>
                <c:pt idx="10158">
                  <c:v>12.870000000000006</c:v>
                </c:pt>
                <c:pt idx="10159">
                  <c:v>12.87200000000003</c:v>
                </c:pt>
                <c:pt idx="10160">
                  <c:v>12.873000000000006</c:v>
                </c:pt>
                <c:pt idx="10161">
                  <c:v>12.874000000000002</c:v>
                </c:pt>
                <c:pt idx="10162">
                  <c:v>12.87500000000003</c:v>
                </c:pt>
                <c:pt idx="10163">
                  <c:v>12.877000000000002</c:v>
                </c:pt>
                <c:pt idx="10164">
                  <c:v>12.878</c:v>
                </c:pt>
                <c:pt idx="10165">
                  <c:v>12.879000000000024</c:v>
                </c:pt>
                <c:pt idx="10166">
                  <c:v>12.88</c:v>
                </c:pt>
                <c:pt idx="10167">
                  <c:v>12.882000000000026</c:v>
                </c:pt>
                <c:pt idx="10168">
                  <c:v>12.883000000000004</c:v>
                </c:pt>
                <c:pt idx="10169">
                  <c:v>12.884</c:v>
                </c:pt>
                <c:pt idx="10170">
                  <c:v>12.885000000000026</c:v>
                </c:pt>
                <c:pt idx="10171">
                  <c:v>12.887</c:v>
                </c:pt>
                <c:pt idx="10172">
                  <c:v>12.888</c:v>
                </c:pt>
                <c:pt idx="10173">
                  <c:v>12.889000000000006</c:v>
                </c:pt>
                <c:pt idx="10174">
                  <c:v>12.891</c:v>
                </c:pt>
                <c:pt idx="10175">
                  <c:v>12.892000000000024</c:v>
                </c:pt>
                <c:pt idx="10176">
                  <c:v>12.893000000000002</c:v>
                </c:pt>
                <c:pt idx="10177">
                  <c:v>12.894</c:v>
                </c:pt>
                <c:pt idx="10178">
                  <c:v>12.896000000000004</c:v>
                </c:pt>
                <c:pt idx="10179">
                  <c:v>12.897</c:v>
                </c:pt>
                <c:pt idx="10180">
                  <c:v>12.898</c:v>
                </c:pt>
                <c:pt idx="10181">
                  <c:v>12.899000000000004</c:v>
                </c:pt>
                <c:pt idx="10182">
                  <c:v>12.901</c:v>
                </c:pt>
                <c:pt idx="10183">
                  <c:v>12.902000000000006</c:v>
                </c:pt>
                <c:pt idx="10184">
                  <c:v>12.903</c:v>
                </c:pt>
                <c:pt idx="10185">
                  <c:v>12.904</c:v>
                </c:pt>
                <c:pt idx="10186">
                  <c:v>12.906000000000002</c:v>
                </c:pt>
                <c:pt idx="10187">
                  <c:v>12.907</c:v>
                </c:pt>
                <c:pt idx="10188">
                  <c:v>12.908000000000001</c:v>
                </c:pt>
                <c:pt idx="10189">
                  <c:v>12.91</c:v>
                </c:pt>
                <c:pt idx="10190">
                  <c:v>12.911</c:v>
                </c:pt>
                <c:pt idx="10191">
                  <c:v>12.912000000000004</c:v>
                </c:pt>
                <c:pt idx="10192">
                  <c:v>12.913</c:v>
                </c:pt>
                <c:pt idx="10193">
                  <c:v>12.915000000000004</c:v>
                </c:pt>
                <c:pt idx="10194">
                  <c:v>12.916</c:v>
                </c:pt>
                <c:pt idx="10195">
                  <c:v>12.917</c:v>
                </c:pt>
                <c:pt idx="10196">
                  <c:v>12.918000000000001</c:v>
                </c:pt>
                <c:pt idx="10197">
                  <c:v>12.92</c:v>
                </c:pt>
                <c:pt idx="10198">
                  <c:v>12.921000000000001</c:v>
                </c:pt>
                <c:pt idx="10199">
                  <c:v>12.922000000000002</c:v>
                </c:pt>
                <c:pt idx="10200">
                  <c:v>12.923</c:v>
                </c:pt>
                <c:pt idx="10201">
                  <c:v>12.925000000000002</c:v>
                </c:pt>
                <c:pt idx="10202">
                  <c:v>12.926</c:v>
                </c:pt>
                <c:pt idx="10203">
                  <c:v>12.927</c:v>
                </c:pt>
                <c:pt idx="10204">
                  <c:v>12.929</c:v>
                </c:pt>
                <c:pt idx="10205">
                  <c:v>12.93</c:v>
                </c:pt>
                <c:pt idx="10206">
                  <c:v>12.931000000000001</c:v>
                </c:pt>
                <c:pt idx="10207">
                  <c:v>12.932</c:v>
                </c:pt>
                <c:pt idx="10208">
                  <c:v>12.934000000000001</c:v>
                </c:pt>
                <c:pt idx="10209">
                  <c:v>12.935</c:v>
                </c:pt>
                <c:pt idx="10210">
                  <c:v>12.936</c:v>
                </c:pt>
                <c:pt idx="10211">
                  <c:v>12.937000000000001</c:v>
                </c:pt>
                <c:pt idx="10212">
                  <c:v>12.939</c:v>
                </c:pt>
                <c:pt idx="10213">
                  <c:v>12.94</c:v>
                </c:pt>
                <c:pt idx="10214">
                  <c:v>12.941000000000001</c:v>
                </c:pt>
                <c:pt idx="10215">
                  <c:v>12.942</c:v>
                </c:pt>
                <c:pt idx="10216">
                  <c:v>12.944000000000001</c:v>
                </c:pt>
                <c:pt idx="10217">
                  <c:v>12.945</c:v>
                </c:pt>
                <c:pt idx="10218">
                  <c:v>12.946</c:v>
                </c:pt>
                <c:pt idx="10219">
                  <c:v>12.947999999999999</c:v>
                </c:pt>
                <c:pt idx="10220">
                  <c:v>12.949</c:v>
                </c:pt>
                <c:pt idx="10221">
                  <c:v>12.950000000000006</c:v>
                </c:pt>
                <c:pt idx="10222">
                  <c:v>12.951000000000002</c:v>
                </c:pt>
                <c:pt idx="10223">
                  <c:v>12.953000000000022</c:v>
                </c:pt>
                <c:pt idx="10224">
                  <c:v>12.954000000000002</c:v>
                </c:pt>
                <c:pt idx="10225">
                  <c:v>12.95500000000003</c:v>
                </c:pt>
                <c:pt idx="10226">
                  <c:v>12.956000000000024</c:v>
                </c:pt>
                <c:pt idx="10227">
                  <c:v>12.958</c:v>
                </c:pt>
                <c:pt idx="10228">
                  <c:v>12.959000000000024</c:v>
                </c:pt>
                <c:pt idx="10229">
                  <c:v>12.96</c:v>
                </c:pt>
                <c:pt idx="10230">
                  <c:v>12.961</c:v>
                </c:pt>
                <c:pt idx="10231">
                  <c:v>12.963000000000006</c:v>
                </c:pt>
                <c:pt idx="10232">
                  <c:v>12.964</c:v>
                </c:pt>
                <c:pt idx="10233">
                  <c:v>12.96500000000003</c:v>
                </c:pt>
                <c:pt idx="10234">
                  <c:v>12.967000000000002</c:v>
                </c:pt>
                <c:pt idx="10235">
                  <c:v>12.968</c:v>
                </c:pt>
                <c:pt idx="10236">
                  <c:v>12.969000000000024</c:v>
                </c:pt>
                <c:pt idx="10237">
                  <c:v>12.97</c:v>
                </c:pt>
                <c:pt idx="10238">
                  <c:v>12.972000000000024</c:v>
                </c:pt>
                <c:pt idx="10239">
                  <c:v>12.973000000000004</c:v>
                </c:pt>
                <c:pt idx="10240">
                  <c:v>12.974</c:v>
                </c:pt>
                <c:pt idx="10241">
                  <c:v>12.975000000000026</c:v>
                </c:pt>
                <c:pt idx="10242">
                  <c:v>12.977</c:v>
                </c:pt>
                <c:pt idx="10243">
                  <c:v>12.978</c:v>
                </c:pt>
                <c:pt idx="10244">
                  <c:v>12.979000000000006</c:v>
                </c:pt>
                <c:pt idx="10245">
                  <c:v>12.98</c:v>
                </c:pt>
                <c:pt idx="10246">
                  <c:v>12.982000000000006</c:v>
                </c:pt>
                <c:pt idx="10247">
                  <c:v>12.983000000000002</c:v>
                </c:pt>
                <c:pt idx="10248">
                  <c:v>12.984</c:v>
                </c:pt>
                <c:pt idx="10249">
                  <c:v>12.986000000000002</c:v>
                </c:pt>
                <c:pt idx="10250">
                  <c:v>12.987</c:v>
                </c:pt>
                <c:pt idx="10251">
                  <c:v>12.988</c:v>
                </c:pt>
                <c:pt idx="10252">
                  <c:v>12.989000000000004</c:v>
                </c:pt>
                <c:pt idx="10253">
                  <c:v>12.991</c:v>
                </c:pt>
                <c:pt idx="10254">
                  <c:v>12.992000000000004</c:v>
                </c:pt>
                <c:pt idx="10255">
                  <c:v>12.993</c:v>
                </c:pt>
                <c:pt idx="10256">
                  <c:v>12.994</c:v>
                </c:pt>
                <c:pt idx="10257">
                  <c:v>12.996</c:v>
                </c:pt>
                <c:pt idx="10258">
                  <c:v>12.997</c:v>
                </c:pt>
                <c:pt idx="10259">
                  <c:v>12.998000000000001</c:v>
                </c:pt>
                <c:pt idx="10260">
                  <c:v>12.999000000000002</c:v>
                </c:pt>
                <c:pt idx="10261">
                  <c:v>13.001000000000001</c:v>
                </c:pt>
                <c:pt idx="10262">
                  <c:v>13.002000000000002</c:v>
                </c:pt>
                <c:pt idx="10263">
                  <c:v>13.003</c:v>
                </c:pt>
                <c:pt idx="10264">
                  <c:v>13.005000000000004</c:v>
                </c:pt>
                <c:pt idx="10265">
                  <c:v>13.006</c:v>
                </c:pt>
                <c:pt idx="10266">
                  <c:v>13.007</c:v>
                </c:pt>
                <c:pt idx="10267">
                  <c:v>13.008000000000001</c:v>
                </c:pt>
                <c:pt idx="10268">
                  <c:v>13.01</c:v>
                </c:pt>
                <c:pt idx="10269">
                  <c:v>13.011000000000001</c:v>
                </c:pt>
                <c:pt idx="10270">
                  <c:v>13.012</c:v>
                </c:pt>
                <c:pt idx="10271">
                  <c:v>13.013</c:v>
                </c:pt>
                <c:pt idx="10272">
                  <c:v>13.015000000000002</c:v>
                </c:pt>
                <c:pt idx="10273">
                  <c:v>13.016</c:v>
                </c:pt>
                <c:pt idx="10274">
                  <c:v>13.017000000000001</c:v>
                </c:pt>
                <c:pt idx="10275">
                  <c:v>13.018000000000001</c:v>
                </c:pt>
                <c:pt idx="10276">
                  <c:v>13.02</c:v>
                </c:pt>
                <c:pt idx="10277">
                  <c:v>13.021000000000001</c:v>
                </c:pt>
                <c:pt idx="10278">
                  <c:v>13.022</c:v>
                </c:pt>
                <c:pt idx="10279">
                  <c:v>13.024000000000001</c:v>
                </c:pt>
                <c:pt idx="10280">
                  <c:v>13.025</c:v>
                </c:pt>
                <c:pt idx="10281">
                  <c:v>13.026</c:v>
                </c:pt>
                <c:pt idx="10282">
                  <c:v>13.027000000000001</c:v>
                </c:pt>
                <c:pt idx="10283">
                  <c:v>13.029</c:v>
                </c:pt>
                <c:pt idx="10284">
                  <c:v>13.03</c:v>
                </c:pt>
                <c:pt idx="10285">
                  <c:v>13.031000000000001</c:v>
                </c:pt>
                <c:pt idx="10286">
                  <c:v>13.032</c:v>
                </c:pt>
                <c:pt idx="10287">
                  <c:v>13.034000000000001</c:v>
                </c:pt>
                <c:pt idx="10288">
                  <c:v>13.035</c:v>
                </c:pt>
                <c:pt idx="10289">
                  <c:v>13.036</c:v>
                </c:pt>
                <c:pt idx="10290">
                  <c:v>13.037000000000001</c:v>
                </c:pt>
                <c:pt idx="10291">
                  <c:v>13.039</c:v>
                </c:pt>
                <c:pt idx="10292">
                  <c:v>13.04</c:v>
                </c:pt>
                <c:pt idx="10293">
                  <c:v>13.040999999999999</c:v>
                </c:pt>
                <c:pt idx="10294">
                  <c:v>13.043000000000001</c:v>
                </c:pt>
                <c:pt idx="10295">
                  <c:v>13.043999999999999</c:v>
                </c:pt>
                <c:pt idx="10296">
                  <c:v>13.045</c:v>
                </c:pt>
                <c:pt idx="10297">
                  <c:v>13.046000000000001</c:v>
                </c:pt>
                <c:pt idx="10298">
                  <c:v>13.047999999999998</c:v>
                </c:pt>
                <c:pt idx="10299">
                  <c:v>13.048999999999999</c:v>
                </c:pt>
                <c:pt idx="10300">
                  <c:v>13.05</c:v>
                </c:pt>
                <c:pt idx="10301">
                  <c:v>13.051</c:v>
                </c:pt>
                <c:pt idx="10302">
                  <c:v>13.053000000000004</c:v>
                </c:pt>
                <c:pt idx="10303">
                  <c:v>13.054</c:v>
                </c:pt>
                <c:pt idx="10304">
                  <c:v>13.055000000000026</c:v>
                </c:pt>
                <c:pt idx="10305">
                  <c:v>13.056000000000004</c:v>
                </c:pt>
                <c:pt idx="10306">
                  <c:v>13.058</c:v>
                </c:pt>
                <c:pt idx="10307">
                  <c:v>13.059000000000006</c:v>
                </c:pt>
                <c:pt idx="10308">
                  <c:v>13.06</c:v>
                </c:pt>
                <c:pt idx="10309">
                  <c:v>13.062000000000006</c:v>
                </c:pt>
                <c:pt idx="10310">
                  <c:v>13.063000000000002</c:v>
                </c:pt>
                <c:pt idx="10311">
                  <c:v>13.064</c:v>
                </c:pt>
                <c:pt idx="10312">
                  <c:v>13.065000000000024</c:v>
                </c:pt>
                <c:pt idx="10313">
                  <c:v>13.067</c:v>
                </c:pt>
                <c:pt idx="10314">
                  <c:v>13.068</c:v>
                </c:pt>
                <c:pt idx="10315">
                  <c:v>13.069000000000004</c:v>
                </c:pt>
                <c:pt idx="10316">
                  <c:v>13.07</c:v>
                </c:pt>
                <c:pt idx="10317">
                  <c:v>13.072000000000006</c:v>
                </c:pt>
                <c:pt idx="10318">
                  <c:v>13.073</c:v>
                </c:pt>
                <c:pt idx="10319">
                  <c:v>13.074</c:v>
                </c:pt>
                <c:pt idx="10320">
                  <c:v>13.075000000000006</c:v>
                </c:pt>
                <c:pt idx="10321">
                  <c:v>13.077</c:v>
                </c:pt>
                <c:pt idx="10322">
                  <c:v>13.078000000000001</c:v>
                </c:pt>
                <c:pt idx="10323">
                  <c:v>13.079000000000002</c:v>
                </c:pt>
                <c:pt idx="10324">
                  <c:v>13.081</c:v>
                </c:pt>
                <c:pt idx="10325">
                  <c:v>13.082000000000004</c:v>
                </c:pt>
                <c:pt idx="10326">
                  <c:v>13.083</c:v>
                </c:pt>
                <c:pt idx="10327">
                  <c:v>13.084</c:v>
                </c:pt>
                <c:pt idx="10328">
                  <c:v>13.086</c:v>
                </c:pt>
                <c:pt idx="10329">
                  <c:v>13.087</c:v>
                </c:pt>
                <c:pt idx="10330">
                  <c:v>13.088000000000001</c:v>
                </c:pt>
                <c:pt idx="10331">
                  <c:v>13.089</c:v>
                </c:pt>
                <c:pt idx="10332">
                  <c:v>13.091000000000001</c:v>
                </c:pt>
                <c:pt idx="10333">
                  <c:v>13.092000000000002</c:v>
                </c:pt>
                <c:pt idx="10334">
                  <c:v>13.093</c:v>
                </c:pt>
                <c:pt idx="10335">
                  <c:v>13.094000000000001</c:v>
                </c:pt>
                <c:pt idx="10336">
                  <c:v>13.096</c:v>
                </c:pt>
                <c:pt idx="10337">
                  <c:v>13.097</c:v>
                </c:pt>
                <c:pt idx="10338">
                  <c:v>13.098000000000001</c:v>
                </c:pt>
                <c:pt idx="10339">
                  <c:v>13.1</c:v>
                </c:pt>
                <c:pt idx="10340">
                  <c:v>13.101000000000001</c:v>
                </c:pt>
                <c:pt idx="10341">
                  <c:v>13.102</c:v>
                </c:pt>
                <c:pt idx="10342">
                  <c:v>13.103</c:v>
                </c:pt>
                <c:pt idx="10343">
                  <c:v>13.105</c:v>
                </c:pt>
                <c:pt idx="10344">
                  <c:v>13.106</c:v>
                </c:pt>
                <c:pt idx="10345">
                  <c:v>13.107000000000001</c:v>
                </c:pt>
                <c:pt idx="10346">
                  <c:v>13.108000000000001</c:v>
                </c:pt>
                <c:pt idx="10347">
                  <c:v>13.11</c:v>
                </c:pt>
                <c:pt idx="10348">
                  <c:v>13.111000000000001</c:v>
                </c:pt>
                <c:pt idx="10349">
                  <c:v>13.112</c:v>
                </c:pt>
                <c:pt idx="10350">
                  <c:v>13.113</c:v>
                </c:pt>
                <c:pt idx="10351">
                  <c:v>13.115</c:v>
                </c:pt>
                <c:pt idx="10352">
                  <c:v>13.116</c:v>
                </c:pt>
                <c:pt idx="10353">
                  <c:v>13.117000000000001</c:v>
                </c:pt>
                <c:pt idx="10354">
                  <c:v>13.119</c:v>
                </c:pt>
                <c:pt idx="10355">
                  <c:v>13.12</c:v>
                </c:pt>
                <c:pt idx="10356">
                  <c:v>13.120999999999999</c:v>
                </c:pt>
                <c:pt idx="10357">
                  <c:v>13.122</c:v>
                </c:pt>
                <c:pt idx="10358">
                  <c:v>13.124000000000001</c:v>
                </c:pt>
                <c:pt idx="10359">
                  <c:v>13.125</c:v>
                </c:pt>
                <c:pt idx="10360">
                  <c:v>13.126000000000001</c:v>
                </c:pt>
                <c:pt idx="10361">
                  <c:v>13.127000000000001</c:v>
                </c:pt>
                <c:pt idx="10362">
                  <c:v>13.129</c:v>
                </c:pt>
                <c:pt idx="10363">
                  <c:v>13.129999999999999</c:v>
                </c:pt>
                <c:pt idx="10364">
                  <c:v>13.130999999999998</c:v>
                </c:pt>
                <c:pt idx="10365">
                  <c:v>13.132</c:v>
                </c:pt>
                <c:pt idx="10366">
                  <c:v>13.133999999999999</c:v>
                </c:pt>
                <c:pt idx="10367">
                  <c:v>13.135</c:v>
                </c:pt>
                <c:pt idx="10368">
                  <c:v>13.136000000000001</c:v>
                </c:pt>
                <c:pt idx="10369">
                  <c:v>13.137999999999998</c:v>
                </c:pt>
                <c:pt idx="10370">
                  <c:v>13.138999999999999</c:v>
                </c:pt>
                <c:pt idx="10371">
                  <c:v>13.139999999999999</c:v>
                </c:pt>
                <c:pt idx="10372">
                  <c:v>13.140999999999998</c:v>
                </c:pt>
                <c:pt idx="10373">
                  <c:v>13.143000000000001</c:v>
                </c:pt>
                <c:pt idx="10374">
                  <c:v>13.143999999999998</c:v>
                </c:pt>
                <c:pt idx="10375">
                  <c:v>13.145</c:v>
                </c:pt>
                <c:pt idx="10376">
                  <c:v>13.146000000000001</c:v>
                </c:pt>
                <c:pt idx="10377">
                  <c:v>13.147999999999998</c:v>
                </c:pt>
                <c:pt idx="10378">
                  <c:v>13.148999999999999</c:v>
                </c:pt>
                <c:pt idx="10379">
                  <c:v>13.15</c:v>
                </c:pt>
                <c:pt idx="10380">
                  <c:v>13.151</c:v>
                </c:pt>
                <c:pt idx="10381">
                  <c:v>13.153</c:v>
                </c:pt>
                <c:pt idx="10382">
                  <c:v>13.154</c:v>
                </c:pt>
                <c:pt idx="10383">
                  <c:v>13.155000000000006</c:v>
                </c:pt>
                <c:pt idx="10384">
                  <c:v>13.157</c:v>
                </c:pt>
                <c:pt idx="10385">
                  <c:v>13.158000000000001</c:v>
                </c:pt>
                <c:pt idx="10386">
                  <c:v>13.159000000000002</c:v>
                </c:pt>
                <c:pt idx="10387">
                  <c:v>13.16</c:v>
                </c:pt>
                <c:pt idx="10388">
                  <c:v>13.162000000000004</c:v>
                </c:pt>
                <c:pt idx="10389">
                  <c:v>13.163</c:v>
                </c:pt>
                <c:pt idx="10390">
                  <c:v>13.164</c:v>
                </c:pt>
                <c:pt idx="10391">
                  <c:v>13.165000000000004</c:v>
                </c:pt>
                <c:pt idx="10392">
                  <c:v>13.167</c:v>
                </c:pt>
                <c:pt idx="10393">
                  <c:v>13.168000000000001</c:v>
                </c:pt>
                <c:pt idx="10394">
                  <c:v>13.169</c:v>
                </c:pt>
                <c:pt idx="10395">
                  <c:v>13.17</c:v>
                </c:pt>
                <c:pt idx="10396">
                  <c:v>13.172000000000002</c:v>
                </c:pt>
                <c:pt idx="10397">
                  <c:v>13.173</c:v>
                </c:pt>
                <c:pt idx="10398">
                  <c:v>13.174000000000001</c:v>
                </c:pt>
                <c:pt idx="10399">
                  <c:v>13.176</c:v>
                </c:pt>
                <c:pt idx="10400">
                  <c:v>13.177</c:v>
                </c:pt>
                <c:pt idx="10401">
                  <c:v>13.178000000000001</c:v>
                </c:pt>
                <c:pt idx="10402">
                  <c:v>13.179</c:v>
                </c:pt>
                <c:pt idx="10403">
                  <c:v>13.181000000000001</c:v>
                </c:pt>
                <c:pt idx="10404">
                  <c:v>13.182</c:v>
                </c:pt>
                <c:pt idx="10405">
                  <c:v>13.183</c:v>
                </c:pt>
                <c:pt idx="10406">
                  <c:v>13.184000000000001</c:v>
                </c:pt>
                <c:pt idx="10407">
                  <c:v>13.186</c:v>
                </c:pt>
                <c:pt idx="10408">
                  <c:v>13.187000000000001</c:v>
                </c:pt>
                <c:pt idx="10409">
                  <c:v>13.188000000000001</c:v>
                </c:pt>
                <c:pt idx="10410">
                  <c:v>13.19</c:v>
                </c:pt>
                <c:pt idx="10411">
                  <c:v>13.191000000000001</c:v>
                </c:pt>
                <c:pt idx="10412">
                  <c:v>13.192</c:v>
                </c:pt>
                <c:pt idx="10413">
                  <c:v>13.193</c:v>
                </c:pt>
                <c:pt idx="10414">
                  <c:v>13.195</c:v>
                </c:pt>
                <c:pt idx="10415">
                  <c:v>13.196</c:v>
                </c:pt>
                <c:pt idx="10416">
                  <c:v>13.197000000000001</c:v>
                </c:pt>
                <c:pt idx="10417">
                  <c:v>13.197999999999999</c:v>
                </c:pt>
                <c:pt idx="10418">
                  <c:v>13.2</c:v>
                </c:pt>
                <c:pt idx="10419">
                  <c:v>13.201000000000001</c:v>
                </c:pt>
                <c:pt idx="10420">
                  <c:v>13.202</c:v>
                </c:pt>
                <c:pt idx="10421">
                  <c:v>13.203000000000001</c:v>
                </c:pt>
                <c:pt idx="10422">
                  <c:v>13.205</c:v>
                </c:pt>
                <c:pt idx="10423">
                  <c:v>13.206</c:v>
                </c:pt>
                <c:pt idx="10424">
                  <c:v>13.207000000000001</c:v>
                </c:pt>
                <c:pt idx="10425">
                  <c:v>13.209</c:v>
                </c:pt>
                <c:pt idx="10426">
                  <c:v>13.209999999999999</c:v>
                </c:pt>
                <c:pt idx="10427">
                  <c:v>13.210999999999999</c:v>
                </c:pt>
                <c:pt idx="10428">
                  <c:v>13.212</c:v>
                </c:pt>
                <c:pt idx="10429">
                  <c:v>13.213999999999999</c:v>
                </c:pt>
                <c:pt idx="10430">
                  <c:v>13.215</c:v>
                </c:pt>
                <c:pt idx="10431">
                  <c:v>13.216000000000001</c:v>
                </c:pt>
                <c:pt idx="10432">
                  <c:v>13.217000000000001</c:v>
                </c:pt>
                <c:pt idx="10433">
                  <c:v>13.218999999999999</c:v>
                </c:pt>
                <c:pt idx="10434">
                  <c:v>13.219999999999999</c:v>
                </c:pt>
                <c:pt idx="10435">
                  <c:v>13.220999999999998</c:v>
                </c:pt>
                <c:pt idx="10436">
                  <c:v>13.222</c:v>
                </c:pt>
                <c:pt idx="10437">
                  <c:v>13.223999999999998</c:v>
                </c:pt>
                <c:pt idx="10438">
                  <c:v>13.225</c:v>
                </c:pt>
                <c:pt idx="10439">
                  <c:v>13.226000000000001</c:v>
                </c:pt>
                <c:pt idx="10440">
                  <c:v>13.227999999999998</c:v>
                </c:pt>
                <c:pt idx="10441">
                  <c:v>13.228999999999999</c:v>
                </c:pt>
                <c:pt idx="10442">
                  <c:v>13.229999999999999</c:v>
                </c:pt>
                <c:pt idx="10443">
                  <c:v>13.230999999999998</c:v>
                </c:pt>
                <c:pt idx="10444">
                  <c:v>13.233000000000001</c:v>
                </c:pt>
                <c:pt idx="10445">
                  <c:v>13.233999999999998</c:v>
                </c:pt>
                <c:pt idx="10446">
                  <c:v>13.234999999999999</c:v>
                </c:pt>
                <c:pt idx="10447">
                  <c:v>13.236000000000001</c:v>
                </c:pt>
                <c:pt idx="10448">
                  <c:v>13.237999999999998</c:v>
                </c:pt>
                <c:pt idx="10449">
                  <c:v>13.239000000000001</c:v>
                </c:pt>
                <c:pt idx="10450">
                  <c:v>13.239999999999998</c:v>
                </c:pt>
                <c:pt idx="10451">
                  <c:v>13.240999999999998</c:v>
                </c:pt>
                <c:pt idx="10452">
                  <c:v>13.242999999999999</c:v>
                </c:pt>
                <c:pt idx="10453">
                  <c:v>13.243999999999998</c:v>
                </c:pt>
                <c:pt idx="10454">
                  <c:v>13.244999999999999</c:v>
                </c:pt>
                <c:pt idx="10455">
                  <c:v>13.246999999999998</c:v>
                </c:pt>
                <c:pt idx="10456">
                  <c:v>13.247999999999999</c:v>
                </c:pt>
                <c:pt idx="10457">
                  <c:v>13.249000000000001</c:v>
                </c:pt>
                <c:pt idx="10458">
                  <c:v>13.25</c:v>
                </c:pt>
                <c:pt idx="10459">
                  <c:v>13.252000000000002</c:v>
                </c:pt>
                <c:pt idx="10460">
                  <c:v>13.253</c:v>
                </c:pt>
                <c:pt idx="10461">
                  <c:v>13.254</c:v>
                </c:pt>
                <c:pt idx="10462">
                  <c:v>13.255000000000004</c:v>
                </c:pt>
                <c:pt idx="10463">
                  <c:v>13.257</c:v>
                </c:pt>
                <c:pt idx="10464">
                  <c:v>13.258000000000001</c:v>
                </c:pt>
                <c:pt idx="10465">
                  <c:v>13.259</c:v>
                </c:pt>
                <c:pt idx="10466">
                  <c:v>13.26</c:v>
                </c:pt>
                <c:pt idx="10467">
                  <c:v>13.262</c:v>
                </c:pt>
                <c:pt idx="10468">
                  <c:v>13.263</c:v>
                </c:pt>
                <c:pt idx="10469">
                  <c:v>13.264000000000001</c:v>
                </c:pt>
                <c:pt idx="10470">
                  <c:v>13.266</c:v>
                </c:pt>
                <c:pt idx="10471">
                  <c:v>13.267000000000001</c:v>
                </c:pt>
                <c:pt idx="10472">
                  <c:v>13.268000000000001</c:v>
                </c:pt>
                <c:pt idx="10473">
                  <c:v>13.269</c:v>
                </c:pt>
                <c:pt idx="10474">
                  <c:v>13.271000000000001</c:v>
                </c:pt>
                <c:pt idx="10475">
                  <c:v>13.272</c:v>
                </c:pt>
                <c:pt idx="10476">
                  <c:v>13.273</c:v>
                </c:pt>
                <c:pt idx="10477">
                  <c:v>13.274000000000001</c:v>
                </c:pt>
                <c:pt idx="10478">
                  <c:v>13.276</c:v>
                </c:pt>
                <c:pt idx="10479">
                  <c:v>13.277000000000001</c:v>
                </c:pt>
                <c:pt idx="10480">
                  <c:v>13.277999999999999</c:v>
                </c:pt>
                <c:pt idx="10481">
                  <c:v>13.279</c:v>
                </c:pt>
                <c:pt idx="10482">
                  <c:v>13.281000000000001</c:v>
                </c:pt>
                <c:pt idx="10483">
                  <c:v>13.282</c:v>
                </c:pt>
                <c:pt idx="10484">
                  <c:v>13.283000000000001</c:v>
                </c:pt>
                <c:pt idx="10485">
                  <c:v>13.285</c:v>
                </c:pt>
                <c:pt idx="10486">
                  <c:v>13.286</c:v>
                </c:pt>
                <c:pt idx="10487">
                  <c:v>13.287000000000001</c:v>
                </c:pt>
                <c:pt idx="10488">
                  <c:v>13.287999999999998</c:v>
                </c:pt>
                <c:pt idx="10489">
                  <c:v>13.29</c:v>
                </c:pt>
                <c:pt idx="10490">
                  <c:v>13.290999999999999</c:v>
                </c:pt>
                <c:pt idx="10491">
                  <c:v>13.292</c:v>
                </c:pt>
                <c:pt idx="10492">
                  <c:v>13.293000000000001</c:v>
                </c:pt>
                <c:pt idx="10493">
                  <c:v>13.295</c:v>
                </c:pt>
                <c:pt idx="10494">
                  <c:v>13.296000000000001</c:v>
                </c:pt>
                <c:pt idx="10495">
                  <c:v>13.297000000000001</c:v>
                </c:pt>
                <c:pt idx="10496">
                  <c:v>13.297999999999998</c:v>
                </c:pt>
                <c:pt idx="10497">
                  <c:v>13.3</c:v>
                </c:pt>
                <c:pt idx="10498">
                  <c:v>13.301</c:v>
                </c:pt>
                <c:pt idx="10499">
                  <c:v>13.302000000000024</c:v>
                </c:pt>
                <c:pt idx="10500">
                  <c:v>13.304</c:v>
                </c:pt>
                <c:pt idx="10501">
                  <c:v>13.305000000000026</c:v>
                </c:pt>
                <c:pt idx="10502">
                  <c:v>13.306000000000004</c:v>
                </c:pt>
                <c:pt idx="10503">
                  <c:v>13.307</c:v>
                </c:pt>
                <c:pt idx="10504">
                  <c:v>13.309000000000006</c:v>
                </c:pt>
                <c:pt idx="10505">
                  <c:v>13.31</c:v>
                </c:pt>
                <c:pt idx="10506">
                  <c:v>13.311</c:v>
                </c:pt>
                <c:pt idx="10507">
                  <c:v>13.312000000000006</c:v>
                </c:pt>
                <c:pt idx="10508">
                  <c:v>13.314</c:v>
                </c:pt>
                <c:pt idx="10509">
                  <c:v>13.315000000000024</c:v>
                </c:pt>
                <c:pt idx="10510">
                  <c:v>13.316000000000004</c:v>
                </c:pt>
                <c:pt idx="10511">
                  <c:v>13.317</c:v>
                </c:pt>
                <c:pt idx="10512">
                  <c:v>13.319000000000004</c:v>
                </c:pt>
                <c:pt idx="10513">
                  <c:v>13.32</c:v>
                </c:pt>
                <c:pt idx="10514">
                  <c:v>13.321</c:v>
                </c:pt>
                <c:pt idx="10515">
                  <c:v>13.323</c:v>
                </c:pt>
                <c:pt idx="10516">
                  <c:v>13.324</c:v>
                </c:pt>
                <c:pt idx="10517">
                  <c:v>13.325000000000006</c:v>
                </c:pt>
                <c:pt idx="10518">
                  <c:v>13.326000000000002</c:v>
                </c:pt>
                <c:pt idx="10519">
                  <c:v>13.328000000000001</c:v>
                </c:pt>
                <c:pt idx="10520">
                  <c:v>13.329000000000002</c:v>
                </c:pt>
                <c:pt idx="10521">
                  <c:v>13.33</c:v>
                </c:pt>
                <c:pt idx="10522">
                  <c:v>13.331</c:v>
                </c:pt>
                <c:pt idx="10523">
                  <c:v>13.333</c:v>
                </c:pt>
                <c:pt idx="10524">
                  <c:v>13.334</c:v>
                </c:pt>
                <c:pt idx="10525">
                  <c:v>13.335000000000004</c:v>
                </c:pt>
                <c:pt idx="10526">
                  <c:v>13.336</c:v>
                </c:pt>
                <c:pt idx="10527">
                  <c:v>13.338000000000001</c:v>
                </c:pt>
                <c:pt idx="10528">
                  <c:v>13.339</c:v>
                </c:pt>
                <c:pt idx="10529">
                  <c:v>13.34</c:v>
                </c:pt>
                <c:pt idx="10530">
                  <c:v>13.342000000000002</c:v>
                </c:pt>
                <c:pt idx="10531">
                  <c:v>13.343</c:v>
                </c:pt>
                <c:pt idx="10532">
                  <c:v>13.344000000000001</c:v>
                </c:pt>
                <c:pt idx="10533">
                  <c:v>13.345000000000002</c:v>
                </c:pt>
                <c:pt idx="10534">
                  <c:v>13.347</c:v>
                </c:pt>
                <c:pt idx="10535">
                  <c:v>13.348000000000001</c:v>
                </c:pt>
                <c:pt idx="10536">
                  <c:v>13.349</c:v>
                </c:pt>
                <c:pt idx="10537">
                  <c:v>13.350000000000026</c:v>
                </c:pt>
                <c:pt idx="10538">
                  <c:v>13.352000000000034</c:v>
                </c:pt>
                <c:pt idx="10539">
                  <c:v>13.353000000000026</c:v>
                </c:pt>
                <c:pt idx="10540">
                  <c:v>13.354000000000006</c:v>
                </c:pt>
                <c:pt idx="10541">
                  <c:v>13.355000000000036</c:v>
                </c:pt>
                <c:pt idx="10542">
                  <c:v>13.357000000000006</c:v>
                </c:pt>
                <c:pt idx="10543">
                  <c:v>13.358000000000002</c:v>
                </c:pt>
                <c:pt idx="10544">
                  <c:v>13.35900000000003</c:v>
                </c:pt>
                <c:pt idx="10545">
                  <c:v>13.361000000000002</c:v>
                </c:pt>
                <c:pt idx="10546">
                  <c:v>13.36200000000003</c:v>
                </c:pt>
                <c:pt idx="10547">
                  <c:v>13.363000000000024</c:v>
                </c:pt>
                <c:pt idx="10548">
                  <c:v>13.364000000000004</c:v>
                </c:pt>
                <c:pt idx="10549">
                  <c:v>13.366000000000026</c:v>
                </c:pt>
                <c:pt idx="10550">
                  <c:v>13.367000000000004</c:v>
                </c:pt>
                <c:pt idx="10551">
                  <c:v>13.368</c:v>
                </c:pt>
                <c:pt idx="10552">
                  <c:v>13.369000000000026</c:v>
                </c:pt>
                <c:pt idx="10553">
                  <c:v>13.371</c:v>
                </c:pt>
                <c:pt idx="10554">
                  <c:v>13.37200000000003</c:v>
                </c:pt>
                <c:pt idx="10555">
                  <c:v>13.373000000000006</c:v>
                </c:pt>
                <c:pt idx="10556">
                  <c:v>13.374000000000002</c:v>
                </c:pt>
                <c:pt idx="10557">
                  <c:v>13.376000000000024</c:v>
                </c:pt>
                <c:pt idx="10558">
                  <c:v>13.377000000000002</c:v>
                </c:pt>
                <c:pt idx="10559">
                  <c:v>13.378</c:v>
                </c:pt>
                <c:pt idx="10560">
                  <c:v>13.38</c:v>
                </c:pt>
                <c:pt idx="10561">
                  <c:v>13.381</c:v>
                </c:pt>
                <c:pt idx="10562">
                  <c:v>13.382000000000026</c:v>
                </c:pt>
                <c:pt idx="10563">
                  <c:v>13.383000000000004</c:v>
                </c:pt>
                <c:pt idx="10564">
                  <c:v>13.385000000000026</c:v>
                </c:pt>
                <c:pt idx="10565">
                  <c:v>13.386000000000006</c:v>
                </c:pt>
                <c:pt idx="10566">
                  <c:v>13.387</c:v>
                </c:pt>
                <c:pt idx="10567">
                  <c:v>13.388</c:v>
                </c:pt>
                <c:pt idx="10568">
                  <c:v>13.39</c:v>
                </c:pt>
                <c:pt idx="10569">
                  <c:v>13.391</c:v>
                </c:pt>
                <c:pt idx="10570">
                  <c:v>13.392000000000024</c:v>
                </c:pt>
                <c:pt idx="10571">
                  <c:v>13.393000000000002</c:v>
                </c:pt>
                <c:pt idx="10572">
                  <c:v>13.395000000000024</c:v>
                </c:pt>
                <c:pt idx="10573">
                  <c:v>13.396000000000004</c:v>
                </c:pt>
                <c:pt idx="10574">
                  <c:v>13.397</c:v>
                </c:pt>
                <c:pt idx="10575">
                  <c:v>13.399000000000004</c:v>
                </c:pt>
                <c:pt idx="10576">
                  <c:v>13.4</c:v>
                </c:pt>
                <c:pt idx="10577">
                  <c:v>13.401</c:v>
                </c:pt>
                <c:pt idx="10578">
                  <c:v>13.402000000000006</c:v>
                </c:pt>
                <c:pt idx="10579">
                  <c:v>13.404</c:v>
                </c:pt>
                <c:pt idx="10580">
                  <c:v>13.405000000000006</c:v>
                </c:pt>
                <c:pt idx="10581">
                  <c:v>13.406000000000002</c:v>
                </c:pt>
                <c:pt idx="10582">
                  <c:v>13.407</c:v>
                </c:pt>
                <c:pt idx="10583">
                  <c:v>13.409000000000002</c:v>
                </c:pt>
                <c:pt idx="10584">
                  <c:v>13.41</c:v>
                </c:pt>
                <c:pt idx="10585">
                  <c:v>13.411</c:v>
                </c:pt>
                <c:pt idx="10586">
                  <c:v>13.412000000000004</c:v>
                </c:pt>
                <c:pt idx="10587">
                  <c:v>13.414</c:v>
                </c:pt>
                <c:pt idx="10588">
                  <c:v>13.415000000000004</c:v>
                </c:pt>
                <c:pt idx="10589">
                  <c:v>13.416</c:v>
                </c:pt>
                <c:pt idx="10590">
                  <c:v>13.418000000000001</c:v>
                </c:pt>
                <c:pt idx="10591">
                  <c:v>13.419</c:v>
                </c:pt>
                <c:pt idx="10592">
                  <c:v>13.42</c:v>
                </c:pt>
                <c:pt idx="10593">
                  <c:v>13.421000000000001</c:v>
                </c:pt>
                <c:pt idx="10594">
                  <c:v>13.423</c:v>
                </c:pt>
                <c:pt idx="10595">
                  <c:v>13.424000000000001</c:v>
                </c:pt>
                <c:pt idx="10596">
                  <c:v>13.425000000000002</c:v>
                </c:pt>
                <c:pt idx="10597">
                  <c:v>13.426</c:v>
                </c:pt>
                <c:pt idx="10598">
                  <c:v>13.428000000000001</c:v>
                </c:pt>
                <c:pt idx="10599">
                  <c:v>13.429</c:v>
                </c:pt>
                <c:pt idx="10600">
                  <c:v>13.43</c:v>
                </c:pt>
                <c:pt idx="10601">
                  <c:v>13.431000000000001</c:v>
                </c:pt>
                <c:pt idx="10602">
                  <c:v>13.433</c:v>
                </c:pt>
                <c:pt idx="10603">
                  <c:v>13.434000000000001</c:v>
                </c:pt>
                <c:pt idx="10604">
                  <c:v>13.435</c:v>
                </c:pt>
                <c:pt idx="10605">
                  <c:v>13.437000000000001</c:v>
                </c:pt>
                <c:pt idx="10606">
                  <c:v>13.438000000000001</c:v>
                </c:pt>
                <c:pt idx="10607">
                  <c:v>13.439</c:v>
                </c:pt>
                <c:pt idx="10608">
                  <c:v>13.44</c:v>
                </c:pt>
                <c:pt idx="10609">
                  <c:v>13.442</c:v>
                </c:pt>
                <c:pt idx="10610">
                  <c:v>13.443</c:v>
                </c:pt>
                <c:pt idx="10611">
                  <c:v>13.444000000000001</c:v>
                </c:pt>
                <c:pt idx="10612">
                  <c:v>13.445</c:v>
                </c:pt>
                <c:pt idx="10613">
                  <c:v>13.447000000000001</c:v>
                </c:pt>
                <c:pt idx="10614">
                  <c:v>13.447999999999999</c:v>
                </c:pt>
                <c:pt idx="10615">
                  <c:v>13.449</c:v>
                </c:pt>
                <c:pt idx="10616">
                  <c:v>13.450000000000006</c:v>
                </c:pt>
                <c:pt idx="10617">
                  <c:v>13.45200000000003</c:v>
                </c:pt>
                <c:pt idx="10618">
                  <c:v>13.453000000000022</c:v>
                </c:pt>
                <c:pt idx="10619">
                  <c:v>13.454000000000002</c:v>
                </c:pt>
                <c:pt idx="10620">
                  <c:v>13.456000000000024</c:v>
                </c:pt>
                <c:pt idx="10621">
                  <c:v>13.457000000000004</c:v>
                </c:pt>
                <c:pt idx="10622">
                  <c:v>13.458</c:v>
                </c:pt>
                <c:pt idx="10623">
                  <c:v>13.459000000000024</c:v>
                </c:pt>
                <c:pt idx="10624">
                  <c:v>13.461</c:v>
                </c:pt>
                <c:pt idx="10625">
                  <c:v>13.462000000000026</c:v>
                </c:pt>
                <c:pt idx="10626">
                  <c:v>13.463000000000006</c:v>
                </c:pt>
                <c:pt idx="10627">
                  <c:v>13.464</c:v>
                </c:pt>
                <c:pt idx="10628">
                  <c:v>13.466000000000006</c:v>
                </c:pt>
                <c:pt idx="10629">
                  <c:v>13.467000000000002</c:v>
                </c:pt>
                <c:pt idx="10630">
                  <c:v>13.468</c:v>
                </c:pt>
                <c:pt idx="10631">
                  <c:v>13.469000000000024</c:v>
                </c:pt>
                <c:pt idx="10632">
                  <c:v>13.471</c:v>
                </c:pt>
                <c:pt idx="10633">
                  <c:v>13.472000000000024</c:v>
                </c:pt>
                <c:pt idx="10634">
                  <c:v>13.473000000000004</c:v>
                </c:pt>
                <c:pt idx="10635">
                  <c:v>13.475000000000026</c:v>
                </c:pt>
                <c:pt idx="10636">
                  <c:v>13.476000000000004</c:v>
                </c:pt>
                <c:pt idx="10637">
                  <c:v>13.477</c:v>
                </c:pt>
                <c:pt idx="10638">
                  <c:v>13.478</c:v>
                </c:pt>
                <c:pt idx="10639">
                  <c:v>13.48</c:v>
                </c:pt>
                <c:pt idx="10640">
                  <c:v>13.481</c:v>
                </c:pt>
                <c:pt idx="10641">
                  <c:v>13.482000000000006</c:v>
                </c:pt>
                <c:pt idx="10642">
                  <c:v>13.483000000000002</c:v>
                </c:pt>
                <c:pt idx="10643">
                  <c:v>13.485000000000024</c:v>
                </c:pt>
                <c:pt idx="10644">
                  <c:v>13.486000000000002</c:v>
                </c:pt>
                <c:pt idx="10645">
                  <c:v>13.487</c:v>
                </c:pt>
                <c:pt idx="10646">
                  <c:v>13.488</c:v>
                </c:pt>
                <c:pt idx="10647">
                  <c:v>13.49</c:v>
                </c:pt>
                <c:pt idx="10648">
                  <c:v>13.491</c:v>
                </c:pt>
                <c:pt idx="10649">
                  <c:v>13.492000000000004</c:v>
                </c:pt>
                <c:pt idx="10650">
                  <c:v>13.494</c:v>
                </c:pt>
                <c:pt idx="10651">
                  <c:v>13.495000000000006</c:v>
                </c:pt>
                <c:pt idx="10652">
                  <c:v>13.496</c:v>
                </c:pt>
                <c:pt idx="10653">
                  <c:v>13.497</c:v>
                </c:pt>
                <c:pt idx="10654">
                  <c:v>13.499000000000002</c:v>
                </c:pt>
                <c:pt idx="10655">
                  <c:v>13.5</c:v>
                </c:pt>
                <c:pt idx="10656">
                  <c:v>13.501000000000001</c:v>
                </c:pt>
                <c:pt idx="10657">
                  <c:v>13.502000000000002</c:v>
                </c:pt>
                <c:pt idx="10658">
                  <c:v>13.504</c:v>
                </c:pt>
                <c:pt idx="10659">
                  <c:v>13.505000000000004</c:v>
                </c:pt>
                <c:pt idx="10660">
                  <c:v>13.506</c:v>
                </c:pt>
                <c:pt idx="10661">
                  <c:v>13.507</c:v>
                </c:pt>
                <c:pt idx="10662">
                  <c:v>13.509</c:v>
                </c:pt>
                <c:pt idx="10663">
                  <c:v>13.51</c:v>
                </c:pt>
                <c:pt idx="10664">
                  <c:v>13.511000000000001</c:v>
                </c:pt>
                <c:pt idx="10665">
                  <c:v>13.513</c:v>
                </c:pt>
                <c:pt idx="10666">
                  <c:v>13.514000000000001</c:v>
                </c:pt>
                <c:pt idx="10667">
                  <c:v>13.515000000000002</c:v>
                </c:pt>
                <c:pt idx="10668">
                  <c:v>13.516</c:v>
                </c:pt>
                <c:pt idx="10669">
                  <c:v>13.518000000000001</c:v>
                </c:pt>
                <c:pt idx="10670">
                  <c:v>13.519</c:v>
                </c:pt>
                <c:pt idx="10671">
                  <c:v>13.52</c:v>
                </c:pt>
                <c:pt idx="10672">
                  <c:v>13.521000000000001</c:v>
                </c:pt>
                <c:pt idx="10673">
                  <c:v>13.523</c:v>
                </c:pt>
                <c:pt idx="10674">
                  <c:v>13.524000000000001</c:v>
                </c:pt>
                <c:pt idx="10675">
                  <c:v>13.525</c:v>
                </c:pt>
                <c:pt idx="10676">
                  <c:v>13.526</c:v>
                </c:pt>
                <c:pt idx="10677">
                  <c:v>13.527999999999999</c:v>
                </c:pt>
                <c:pt idx="10678">
                  <c:v>13.529</c:v>
                </c:pt>
                <c:pt idx="10679">
                  <c:v>13.53</c:v>
                </c:pt>
                <c:pt idx="10680">
                  <c:v>13.532</c:v>
                </c:pt>
                <c:pt idx="10681">
                  <c:v>13.533000000000001</c:v>
                </c:pt>
                <c:pt idx="10682">
                  <c:v>13.534000000000001</c:v>
                </c:pt>
                <c:pt idx="10683">
                  <c:v>13.535</c:v>
                </c:pt>
                <c:pt idx="10684">
                  <c:v>13.537000000000001</c:v>
                </c:pt>
                <c:pt idx="10685">
                  <c:v>13.537999999999998</c:v>
                </c:pt>
                <c:pt idx="10686">
                  <c:v>13.539</c:v>
                </c:pt>
                <c:pt idx="10687">
                  <c:v>13.54</c:v>
                </c:pt>
                <c:pt idx="10688">
                  <c:v>13.542</c:v>
                </c:pt>
                <c:pt idx="10689">
                  <c:v>13.543000000000001</c:v>
                </c:pt>
                <c:pt idx="10690">
                  <c:v>13.543999999999999</c:v>
                </c:pt>
                <c:pt idx="10691">
                  <c:v>13.545</c:v>
                </c:pt>
                <c:pt idx="10692">
                  <c:v>13.547000000000001</c:v>
                </c:pt>
                <c:pt idx="10693">
                  <c:v>13.547999999999998</c:v>
                </c:pt>
                <c:pt idx="10694">
                  <c:v>13.548999999999999</c:v>
                </c:pt>
                <c:pt idx="10695">
                  <c:v>13.551</c:v>
                </c:pt>
                <c:pt idx="10696">
                  <c:v>13.552000000000024</c:v>
                </c:pt>
                <c:pt idx="10697">
                  <c:v>13.553000000000004</c:v>
                </c:pt>
                <c:pt idx="10698">
                  <c:v>13.554</c:v>
                </c:pt>
                <c:pt idx="10699">
                  <c:v>13.556000000000004</c:v>
                </c:pt>
                <c:pt idx="10700">
                  <c:v>13.557</c:v>
                </c:pt>
                <c:pt idx="10701">
                  <c:v>13.558</c:v>
                </c:pt>
                <c:pt idx="10702">
                  <c:v>13.559000000000006</c:v>
                </c:pt>
                <c:pt idx="10703">
                  <c:v>13.561</c:v>
                </c:pt>
                <c:pt idx="10704">
                  <c:v>13.562000000000006</c:v>
                </c:pt>
                <c:pt idx="10705">
                  <c:v>13.563000000000002</c:v>
                </c:pt>
                <c:pt idx="10706">
                  <c:v>13.564</c:v>
                </c:pt>
                <c:pt idx="10707">
                  <c:v>13.566000000000004</c:v>
                </c:pt>
                <c:pt idx="10708">
                  <c:v>13.567</c:v>
                </c:pt>
                <c:pt idx="10709">
                  <c:v>13.568</c:v>
                </c:pt>
                <c:pt idx="10710">
                  <c:v>13.57</c:v>
                </c:pt>
                <c:pt idx="10711">
                  <c:v>13.571</c:v>
                </c:pt>
                <c:pt idx="10712">
                  <c:v>13.572000000000006</c:v>
                </c:pt>
                <c:pt idx="10713">
                  <c:v>13.573</c:v>
                </c:pt>
                <c:pt idx="10714">
                  <c:v>13.575000000000006</c:v>
                </c:pt>
                <c:pt idx="10715">
                  <c:v>13.576000000000002</c:v>
                </c:pt>
                <c:pt idx="10716">
                  <c:v>13.577</c:v>
                </c:pt>
                <c:pt idx="10717">
                  <c:v>13.578000000000001</c:v>
                </c:pt>
                <c:pt idx="10718">
                  <c:v>13.58</c:v>
                </c:pt>
                <c:pt idx="10719">
                  <c:v>13.581</c:v>
                </c:pt>
                <c:pt idx="10720">
                  <c:v>13.582000000000004</c:v>
                </c:pt>
                <c:pt idx="10721">
                  <c:v>13.584</c:v>
                </c:pt>
                <c:pt idx="10722">
                  <c:v>13.585000000000004</c:v>
                </c:pt>
                <c:pt idx="10723">
                  <c:v>13.586</c:v>
                </c:pt>
                <c:pt idx="10724">
                  <c:v>13.587</c:v>
                </c:pt>
                <c:pt idx="10725">
                  <c:v>13.589</c:v>
                </c:pt>
                <c:pt idx="10726">
                  <c:v>13.59</c:v>
                </c:pt>
                <c:pt idx="10727">
                  <c:v>13.591000000000001</c:v>
                </c:pt>
                <c:pt idx="10728">
                  <c:v>13.592000000000002</c:v>
                </c:pt>
                <c:pt idx="10729">
                  <c:v>13.594000000000001</c:v>
                </c:pt>
                <c:pt idx="10730">
                  <c:v>13.595000000000002</c:v>
                </c:pt>
                <c:pt idx="10731">
                  <c:v>13.596</c:v>
                </c:pt>
                <c:pt idx="10732">
                  <c:v>13.597</c:v>
                </c:pt>
                <c:pt idx="10733">
                  <c:v>13.599</c:v>
                </c:pt>
                <c:pt idx="10734">
                  <c:v>13.6</c:v>
                </c:pt>
                <c:pt idx="10735">
                  <c:v>13.601000000000001</c:v>
                </c:pt>
                <c:pt idx="10736">
                  <c:v>13.603</c:v>
                </c:pt>
                <c:pt idx="10737">
                  <c:v>13.604000000000001</c:v>
                </c:pt>
                <c:pt idx="10738">
                  <c:v>13.605</c:v>
                </c:pt>
                <c:pt idx="10739">
                  <c:v>13.606</c:v>
                </c:pt>
                <c:pt idx="10740">
                  <c:v>13.608000000000001</c:v>
                </c:pt>
                <c:pt idx="10741">
                  <c:v>13.609</c:v>
                </c:pt>
                <c:pt idx="10742">
                  <c:v>13.61</c:v>
                </c:pt>
                <c:pt idx="10743">
                  <c:v>13.611000000000001</c:v>
                </c:pt>
                <c:pt idx="10744">
                  <c:v>13.613</c:v>
                </c:pt>
                <c:pt idx="10745">
                  <c:v>13.614000000000001</c:v>
                </c:pt>
                <c:pt idx="10746">
                  <c:v>13.615</c:v>
                </c:pt>
                <c:pt idx="10747">
                  <c:v>13.616</c:v>
                </c:pt>
                <c:pt idx="10748">
                  <c:v>13.617999999999999</c:v>
                </c:pt>
                <c:pt idx="10749">
                  <c:v>13.619</c:v>
                </c:pt>
                <c:pt idx="10750">
                  <c:v>13.62</c:v>
                </c:pt>
                <c:pt idx="10751">
                  <c:v>13.622</c:v>
                </c:pt>
                <c:pt idx="10752">
                  <c:v>13.623000000000001</c:v>
                </c:pt>
                <c:pt idx="10753">
                  <c:v>13.624000000000001</c:v>
                </c:pt>
                <c:pt idx="10754">
                  <c:v>13.625</c:v>
                </c:pt>
                <c:pt idx="10755">
                  <c:v>13.627000000000001</c:v>
                </c:pt>
                <c:pt idx="10756">
                  <c:v>13.627999999999998</c:v>
                </c:pt>
                <c:pt idx="10757">
                  <c:v>13.629</c:v>
                </c:pt>
                <c:pt idx="10758">
                  <c:v>13.629999999999999</c:v>
                </c:pt>
                <c:pt idx="10759">
                  <c:v>13.632</c:v>
                </c:pt>
                <c:pt idx="10760">
                  <c:v>13.633000000000001</c:v>
                </c:pt>
                <c:pt idx="10761">
                  <c:v>13.633999999999999</c:v>
                </c:pt>
                <c:pt idx="10762">
                  <c:v>13.635</c:v>
                </c:pt>
                <c:pt idx="10763">
                  <c:v>13.636999999999999</c:v>
                </c:pt>
                <c:pt idx="10764">
                  <c:v>13.637999999999998</c:v>
                </c:pt>
                <c:pt idx="10765">
                  <c:v>13.638999999999999</c:v>
                </c:pt>
                <c:pt idx="10766">
                  <c:v>13.640999999999998</c:v>
                </c:pt>
                <c:pt idx="10767">
                  <c:v>13.641999999999999</c:v>
                </c:pt>
                <c:pt idx="10768">
                  <c:v>13.643000000000001</c:v>
                </c:pt>
                <c:pt idx="10769">
                  <c:v>13.643999999999998</c:v>
                </c:pt>
                <c:pt idx="10770">
                  <c:v>13.646000000000001</c:v>
                </c:pt>
                <c:pt idx="10771">
                  <c:v>13.646999999999998</c:v>
                </c:pt>
                <c:pt idx="10772">
                  <c:v>13.647999999999998</c:v>
                </c:pt>
                <c:pt idx="10773">
                  <c:v>13.648999999999999</c:v>
                </c:pt>
                <c:pt idx="10774">
                  <c:v>13.651</c:v>
                </c:pt>
                <c:pt idx="10775">
                  <c:v>13.652000000000006</c:v>
                </c:pt>
                <c:pt idx="10776">
                  <c:v>13.653</c:v>
                </c:pt>
                <c:pt idx="10777">
                  <c:v>13.654</c:v>
                </c:pt>
                <c:pt idx="10778">
                  <c:v>13.656000000000002</c:v>
                </c:pt>
                <c:pt idx="10779">
                  <c:v>13.657</c:v>
                </c:pt>
                <c:pt idx="10780">
                  <c:v>13.658000000000001</c:v>
                </c:pt>
                <c:pt idx="10781">
                  <c:v>13.66</c:v>
                </c:pt>
                <c:pt idx="10782">
                  <c:v>13.661</c:v>
                </c:pt>
                <c:pt idx="10783">
                  <c:v>13.662000000000004</c:v>
                </c:pt>
                <c:pt idx="10784">
                  <c:v>13.663</c:v>
                </c:pt>
                <c:pt idx="10785">
                  <c:v>13.665000000000004</c:v>
                </c:pt>
                <c:pt idx="10786">
                  <c:v>13.666</c:v>
                </c:pt>
                <c:pt idx="10787">
                  <c:v>13.667</c:v>
                </c:pt>
                <c:pt idx="10788">
                  <c:v>13.668000000000001</c:v>
                </c:pt>
                <c:pt idx="10789">
                  <c:v>13.67</c:v>
                </c:pt>
                <c:pt idx="10790">
                  <c:v>13.671000000000001</c:v>
                </c:pt>
                <c:pt idx="10791">
                  <c:v>13.672000000000002</c:v>
                </c:pt>
                <c:pt idx="10792">
                  <c:v>13.673</c:v>
                </c:pt>
                <c:pt idx="10793">
                  <c:v>13.675000000000002</c:v>
                </c:pt>
                <c:pt idx="10794">
                  <c:v>13.676</c:v>
                </c:pt>
                <c:pt idx="10795">
                  <c:v>13.677</c:v>
                </c:pt>
                <c:pt idx="10796">
                  <c:v>13.679</c:v>
                </c:pt>
                <c:pt idx="10797">
                  <c:v>13.68</c:v>
                </c:pt>
                <c:pt idx="10798">
                  <c:v>13.681000000000001</c:v>
                </c:pt>
                <c:pt idx="10799">
                  <c:v>13.682</c:v>
                </c:pt>
                <c:pt idx="10800">
                  <c:v>13.684000000000001</c:v>
                </c:pt>
                <c:pt idx="10801">
                  <c:v>13.685</c:v>
                </c:pt>
                <c:pt idx="10802">
                  <c:v>13.686</c:v>
                </c:pt>
                <c:pt idx="10803">
                  <c:v>13.687000000000001</c:v>
                </c:pt>
                <c:pt idx="10804">
                  <c:v>13.689</c:v>
                </c:pt>
                <c:pt idx="10805">
                  <c:v>13.69</c:v>
                </c:pt>
                <c:pt idx="10806">
                  <c:v>13.691000000000001</c:v>
                </c:pt>
                <c:pt idx="10807">
                  <c:v>13.692</c:v>
                </c:pt>
                <c:pt idx="10808">
                  <c:v>13.694000000000001</c:v>
                </c:pt>
                <c:pt idx="10809">
                  <c:v>13.695</c:v>
                </c:pt>
                <c:pt idx="10810">
                  <c:v>13.696</c:v>
                </c:pt>
                <c:pt idx="10811">
                  <c:v>13.697999999999999</c:v>
                </c:pt>
                <c:pt idx="10812">
                  <c:v>13.699</c:v>
                </c:pt>
                <c:pt idx="10813">
                  <c:v>13.7</c:v>
                </c:pt>
                <c:pt idx="10814">
                  <c:v>13.701000000000001</c:v>
                </c:pt>
                <c:pt idx="10815">
                  <c:v>13.703000000000001</c:v>
                </c:pt>
                <c:pt idx="10816">
                  <c:v>13.704000000000001</c:v>
                </c:pt>
                <c:pt idx="10817">
                  <c:v>13.705</c:v>
                </c:pt>
                <c:pt idx="10818">
                  <c:v>13.706</c:v>
                </c:pt>
                <c:pt idx="10819">
                  <c:v>13.707999999999998</c:v>
                </c:pt>
                <c:pt idx="10820">
                  <c:v>13.709</c:v>
                </c:pt>
                <c:pt idx="10821">
                  <c:v>13.709999999999999</c:v>
                </c:pt>
                <c:pt idx="10822">
                  <c:v>13.710999999999999</c:v>
                </c:pt>
                <c:pt idx="10823">
                  <c:v>13.713000000000001</c:v>
                </c:pt>
                <c:pt idx="10824">
                  <c:v>13.713999999999999</c:v>
                </c:pt>
                <c:pt idx="10825">
                  <c:v>13.715</c:v>
                </c:pt>
                <c:pt idx="10826">
                  <c:v>13.717000000000001</c:v>
                </c:pt>
                <c:pt idx="10827">
                  <c:v>13.717999999999998</c:v>
                </c:pt>
                <c:pt idx="10828">
                  <c:v>13.718999999999999</c:v>
                </c:pt>
                <c:pt idx="10829">
                  <c:v>13.719999999999999</c:v>
                </c:pt>
                <c:pt idx="10830">
                  <c:v>13.722</c:v>
                </c:pt>
                <c:pt idx="10831">
                  <c:v>13.723000000000001</c:v>
                </c:pt>
                <c:pt idx="10832">
                  <c:v>13.723999999999998</c:v>
                </c:pt>
                <c:pt idx="10833">
                  <c:v>13.725</c:v>
                </c:pt>
                <c:pt idx="10834">
                  <c:v>13.726999999999999</c:v>
                </c:pt>
                <c:pt idx="10835">
                  <c:v>13.727999999999998</c:v>
                </c:pt>
                <c:pt idx="10836">
                  <c:v>13.728999999999999</c:v>
                </c:pt>
                <c:pt idx="10837">
                  <c:v>13.729999999999999</c:v>
                </c:pt>
                <c:pt idx="10838">
                  <c:v>13.731999999999999</c:v>
                </c:pt>
                <c:pt idx="10839">
                  <c:v>13.733000000000001</c:v>
                </c:pt>
                <c:pt idx="10840">
                  <c:v>13.733999999999998</c:v>
                </c:pt>
                <c:pt idx="10841">
                  <c:v>13.736000000000001</c:v>
                </c:pt>
                <c:pt idx="10842">
                  <c:v>13.736999999999998</c:v>
                </c:pt>
                <c:pt idx="10843">
                  <c:v>13.737999999999998</c:v>
                </c:pt>
                <c:pt idx="10844">
                  <c:v>13.739000000000001</c:v>
                </c:pt>
                <c:pt idx="10845">
                  <c:v>13.740999999999998</c:v>
                </c:pt>
                <c:pt idx="10846">
                  <c:v>13.742000000000001</c:v>
                </c:pt>
                <c:pt idx="10847">
                  <c:v>13.742999999999999</c:v>
                </c:pt>
                <c:pt idx="10848">
                  <c:v>13.743999999999998</c:v>
                </c:pt>
                <c:pt idx="10849">
                  <c:v>13.745999999999999</c:v>
                </c:pt>
                <c:pt idx="10850">
                  <c:v>13.746999999999998</c:v>
                </c:pt>
                <c:pt idx="10851">
                  <c:v>13.747999999999999</c:v>
                </c:pt>
                <c:pt idx="10852">
                  <c:v>13.749000000000001</c:v>
                </c:pt>
                <c:pt idx="10853">
                  <c:v>13.751000000000001</c:v>
                </c:pt>
                <c:pt idx="10854">
                  <c:v>13.752000000000002</c:v>
                </c:pt>
                <c:pt idx="10855">
                  <c:v>13.753</c:v>
                </c:pt>
                <c:pt idx="10856">
                  <c:v>13.755000000000004</c:v>
                </c:pt>
                <c:pt idx="10857">
                  <c:v>13.756</c:v>
                </c:pt>
                <c:pt idx="10858">
                  <c:v>13.757</c:v>
                </c:pt>
                <c:pt idx="10859">
                  <c:v>13.758000000000001</c:v>
                </c:pt>
                <c:pt idx="10860">
                  <c:v>13.76</c:v>
                </c:pt>
                <c:pt idx="10861">
                  <c:v>13.761000000000001</c:v>
                </c:pt>
                <c:pt idx="10862">
                  <c:v>13.762</c:v>
                </c:pt>
                <c:pt idx="10863">
                  <c:v>13.763</c:v>
                </c:pt>
                <c:pt idx="10864">
                  <c:v>13.765000000000002</c:v>
                </c:pt>
                <c:pt idx="10865">
                  <c:v>13.766</c:v>
                </c:pt>
                <c:pt idx="10866">
                  <c:v>13.767000000000001</c:v>
                </c:pt>
                <c:pt idx="10867">
                  <c:v>13.768000000000001</c:v>
                </c:pt>
                <c:pt idx="10868">
                  <c:v>13.77</c:v>
                </c:pt>
                <c:pt idx="10869">
                  <c:v>13.771000000000001</c:v>
                </c:pt>
                <c:pt idx="10870">
                  <c:v>13.772</c:v>
                </c:pt>
                <c:pt idx="10871">
                  <c:v>13.774000000000001</c:v>
                </c:pt>
                <c:pt idx="10872">
                  <c:v>13.775</c:v>
                </c:pt>
                <c:pt idx="10873">
                  <c:v>13.776</c:v>
                </c:pt>
                <c:pt idx="10874">
                  <c:v>13.777000000000001</c:v>
                </c:pt>
                <c:pt idx="10875">
                  <c:v>13.779</c:v>
                </c:pt>
                <c:pt idx="10876">
                  <c:v>13.78</c:v>
                </c:pt>
                <c:pt idx="10877">
                  <c:v>13.781000000000001</c:v>
                </c:pt>
                <c:pt idx="10878">
                  <c:v>13.782</c:v>
                </c:pt>
                <c:pt idx="10879">
                  <c:v>13.784000000000001</c:v>
                </c:pt>
                <c:pt idx="10880">
                  <c:v>13.785</c:v>
                </c:pt>
                <c:pt idx="10881">
                  <c:v>13.786</c:v>
                </c:pt>
                <c:pt idx="10882">
                  <c:v>13.787000000000001</c:v>
                </c:pt>
                <c:pt idx="10883">
                  <c:v>13.789</c:v>
                </c:pt>
                <c:pt idx="10884">
                  <c:v>13.79</c:v>
                </c:pt>
                <c:pt idx="10885">
                  <c:v>13.790999999999999</c:v>
                </c:pt>
                <c:pt idx="10886">
                  <c:v>13.793000000000001</c:v>
                </c:pt>
                <c:pt idx="10887">
                  <c:v>13.793999999999999</c:v>
                </c:pt>
                <c:pt idx="10888">
                  <c:v>13.795</c:v>
                </c:pt>
                <c:pt idx="10889">
                  <c:v>13.796000000000001</c:v>
                </c:pt>
                <c:pt idx="10890">
                  <c:v>13.797999999999998</c:v>
                </c:pt>
                <c:pt idx="10891">
                  <c:v>13.798999999999999</c:v>
                </c:pt>
                <c:pt idx="10892">
                  <c:v>13.8</c:v>
                </c:pt>
                <c:pt idx="10893">
                  <c:v>13.801</c:v>
                </c:pt>
                <c:pt idx="10894">
                  <c:v>13.803000000000004</c:v>
                </c:pt>
                <c:pt idx="10895">
                  <c:v>13.804</c:v>
                </c:pt>
                <c:pt idx="10896">
                  <c:v>13.805000000000026</c:v>
                </c:pt>
                <c:pt idx="10897">
                  <c:v>13.806000000000004</c:v>
                </c:pt>
                <c:pt idx="10898">
                  <c:v>13.808</c:v>
                </c:pt>
                <c:pt idx="10899">
                  <c:v>13.809000000000006</c:v>
                </c:pt>
                <c:pt idx="10900">
                  <c:v>13.81</c:v>
                </c:pt>
                <c:pt idx="10901">
                  <c:v>13.812000000000006</c:v>
                </c:pt>
                <c:pt idx="10902">
                  <c:v>13.813000000000002</c:v>
                </c:pt>
                <c:pt idx="10903">
                  <c:v>13.814</c:v>
                </c:pt>
                <c:pt idx="10904">
                  <c:v>13.815000000000024</c:v>
                </c:pt>
                <c:pt idx="10905">
                  <c:v>13.817</c:v>
                </c:pt>
                <c:pt idx="10906">
                  <c:v>13.818</c:v>
                </c:pt>
                <c:pt idx="10907">
                  <c:v>13.819000000000004</c:v>
                </c:pt>
                <c:pt idx="10908">
                  <c:v>13.82</c:v>
                </c:pt>
                <c:pt idx="10909">
                  <c:v>13.822000000000006</c:v>
                </c:pt>
                <c:pt idx="10910">
                  <c:v>13.823</c:v>
                </c:pt>
                <c:pt idx="10911">
                  <c:v>13.824</c:v>
                </c:pt>
                <c:pt idx="10912">
                  <c:v>13.825000000000006</c:v>
                </c:pt>
                <c:pt idx="10913">
                  <c:v>13.827</c:v>
                </c:pt>
                <c:pt idx="10914">
                  <c:v>13.828000000000001</c:v>
                </c:pt>
                <c:pt idx="10915">
                  <c:v>13.829000000000002</c:v>
                </c:pt>
                <c:pt idx="10916">
                  <c:v>13.831</c:v>
                </c:pt>
                <c:pt idx="10917">
                  <c:v>13.832000000000004</c:v>
                </c:pt>
                <c:pt idx="10918">
                  <c:v>13.833</c:v>
                </c:pt>
                <c:pt idx="10919">
                  <c:v>13.834</c:v>
                </c:pt>
                <c:pt idx="10920">
                  <c:v>13.836</c:v>
                </c:pt>
                <c:pt idx="10921">
                  <c:v>13.837</c:v>
                </c:pt>
                <c:pt idx="10922">
                  <c:v>13.838000000000001</c:v>
                </c:pt>
                <c:pt idx="10923">
                  <c:v>13.839</c:v>
                </c:pt>
                <c:pt idx="10924">
                  <c:v>13.841000000000001</c:v>
                </c:pt>
                <c:pt idx="10925">
                  <c:v>13.842000000000002</c:v>
                </c:pt>
                <c:pt idx="10926">
                  <c:v>13.843</c:v>
                </c:pt>
                <c:pt idx="10927">
                  <c:v>13.844000000000001</c:v>
                </c:pt>
                <c:pt idx="10928">
                  <c:v>13.846</c:v>
                </c:pt>
                <c:pt idx="10929">
                  <c:v>13.847</c:v>
                </c:pt>
                <c:pt idx="10930">
                  <c:v>13.848000000000001</c:v>
                </c:pt>
                <c:pt idx="10931">
                  <c:v>13.850000000000026</c:v>
                </c:pt>
                <c:pt idx="10932">
                  <c:v>13.851000000000004</c:v>
                </c:pt>
                <c:pt idx="10933">
                  <c:v>13.852000000000034</c:v>
                </c:pt>
                <c:pt idx="10934">
                  <c:v>13.853000000000026</c:v>
                </c:pt>
                <c:pt idx="10935">
                  <c:v>13.855000000000036</c:v>
                </c:pt>
                <c:pt idx="10936">
                  <c:v>13.85600000000003</c:v>
                </c:pt>
                <c:pt idx="10937">
                  <c:v>13.857000000000006</c:v>
                </c:pt>
                <c:pt idx="10938">
                  <c:v>13.858000000000002</c:v>
                </c:pt>
                <c:pt idx="10939">
                  <c:v>13.860000000000024</c:v>
                </c:pt>
                <c:pt idx="10940">
                  <c:v>13.861000000000002</c:v>
                </c:pt>
                <c:pt idx="10941">
                  <c:v>13.86200000000003</c:v>
                </c:pt>
                <c:pt idx="10942">
                  <c:v>13.863000000000024</c:v>
                </c:pt>
                <c:pt idx="10943">
                  <c:v>13.86500000000003</c:v>
                </c:pt>
                <c:pt idx="10944">
                  <c:v>13.866000000000026</c:v>
                </c:pt>
                <c:pt idx="10945">
                  <c:v>13.867000000000004</c:v>
                </c:pt>
                <c:pt idx="10946">
                  <c:v>13.869000000000026</c:v>
                </c:pt>
                <c:pt idx="10947">
                  <c:v>13.870000000000006</c:v>
                </c:pt>
                <c:pt idx="10948">
                  <c:v>13.871</c:v>
                </c:pt>
                <c:pt idx="10949">
                  <c:v>13.87200000000003</c:v>
                </c:pt>
                <c:pt idx="10950">
                  <c:v>13.874000000000002</c:v>
                </c:pt>
                <c:pt idx="10951">
                  <c:v>13.87500000000003</c:v>
                </c:pt>
                <c:pt idx="10952">
                  <c:v>13.876000000000024</c:v>
                </c:pt>
                <c:pt idx="10953">
                  <c:v>13.877000000000002</c:v>
                </c:pt>
                <c:pt idx="10954">
                  <c:v>13.879000000000024</c:v>
                </c:pt>
                <c:pt idx="10955">
                  <c:v>13.88</c:v>
                </c:pt>
                <c:pt idx="10956">
                  <c:v>13.881</c:v>
                </c:pt>
                <c:pt idx="10957">
                  <c:v>13.882000000000026</c:v>
                </c:pt>
                <c:pt idx="10958">
                  <c:v>13.884</c:v>
                </c:pt>
                <c:pt idx="10959">
                  <c:v>13.885000000000026</c:v>
                </c:pt>
                <c:pt idx="10960">
                  <c:v>13.886000000000006</c:v>
                </c:pt>
                <c:pt idx="10961">
                  <c:v>13.888</c:v>
                </c:pt>
                <c:pt idx="10962">
                  <c:v>13.889000000000006</c:v>
                </c:pt>
                <c:pt idx="10963">
                  <c:v>13.89</c:v>
                </c:pt>
                <c:pt idx="10964">
                  <c:v>13.891</c:v>
                </c:pt>
                <c:pt idx="10965">
                  <c:v>13.893000000000002</c:v>
                </c:pt>
                <c:pt idx="10966">
                  <c:v>13.894</c:v>
                </c:pt>
                <c:pt idx="10967">
                  <c:v>13.895000000000024</c:v>
                </c:pt>
                <c:pt idx="10968">
                  <c:v>13.896000000000004</c:v>
                </c:pt>
                <c:pt idx="10969">
                  <c:v>13.898</c:v>
                </c:pt>
                <c:pt idx="10970">
                  <c:v>13.899000000000004</c:v>
                </c:pt>
                <c:pt idx="10971">
                  <c:v>13.9</c:v>
                </c:pt>
                <c:pt idx="10972">
                  <c:v>13.901</c:v>
                </c:pt>
                <c:pt idx="10973">
                  <c:v>13.903</c:v>
                </c:pt>
                <c:pt idx="10974">
                  <c:v>13.904</c:v>
                </c:pt>
                <c:pt idx="10975">
                  <c:v>13.905000000000006</c:v>
                </c:pt>
                <c:pt idx="10976">
                  <c:v>13.907</c:v>
                </c:pt>
                <c:pt idx="10977">
                  <c:v>13.908000000000001</c:v>
                </c:pt>
                <c:pt idx="10978">
                  <c:v>13.909000000000002</c:v>
                </c:pt>
                <c:pt idx="10979">
                  <c:v>13.91</c:v>
                </c:pt>
                <c:pt idx="10980">
                  <c:v>13.912000000000004</c:v>
                </c:pt>
                <c:pt idx="10981">
                  <c:v>13.913</c:v>
                </c:pt>
                <c:pt idx="10982">
                  <c:v>13.914</c:v>
                </c:pt>
                <c:pt idx="10983">
                  <c:v>13.915000000000004</c:v>
                </c:pt>
                <c:pt idx="10984">
                  <c:v>13.917</c:v>
                </c:pt>
                <c:pt idx="10985">
                  <c:v>13.918000000000001</c:v>
                </c:pt>
                <c:pt idx="10986">
                  <c:v>13.919</c:v>
                </c:pt>
                <c:pt idx="10987">
                  <c:v>13.92</c:v>
                </c:pt>
                <c:pt idx="10988">
                  <c:v>13.922000000000002</c:v>
                </c:pt>
                <c:pt idx="10989">
                  <c:v>13.923</c:v>
                </c:pt>
                <c:pt idx="10990">
                  <c:v>13.924000000000001</c:v>
                </c:pt>
                <c:pt idx="10991">
                  <c:v>13.926</c:v>
                </c:pt>
                <c:pt idx="10992">
                  <c:v>13.927</c:v>
                </c:pt>
                <c:pt idx="10993">
                  <c:v>13.928000000000001</c:v>
                </c:pt>
                <c:pt idx="10994">
                  <c:v>13.929</c:v>
                </c:pt>
                <c:pt idx="10995">
                  <c:v>13.931000000000001</c:v>
                </c:pt>
                <c:pt idx="10996">
                  <c:v>13.932</c:v>
                </c:pt>
                <c:pt idx="10997">
                  <c:v>13.933</c:v>
                </c:pt>
                <c:pt idx="10998">
                  <c:v>13.934000000000001</c:v>
                </c:pt>
                <c:pt idx="10999">
                  <c:v>13.936</c:v>
                </c:pt>
                <c:pt idx="11000">
                  <c:v>13.937000000000001</c:v>
                </c:pt>
                <c:pt idx="11001">
                  <c:v>13.938000000000001</c:v>
                </c:pt>
                <c:pt idx="11002">
                  <c:v>13.939</c:v>
                </c:pt>
                <c:pt idx="11003">
                  <c:v>13.941000000000001</c:v>
                </c:pt>
                <c:pt idx="11004">
                  <c:v>13.942</c:v>
                </c:pt>
                <c:pt idx="11005">
                  <c:v>13.943</c:v>
                </c:pt>
                <c:pt idx="11006">
                  <c:v>13.945</c:v>
                </c:pt>
                <c:pt idx="11007">
                  <c:v>13.946</c:v>
                </c:pt>
                <c:pt idx="11008">
                  <c:v>13.947000000000001</c:v>
                </c:pt>
                <c:pt idx="11009">
                  <c:v>13.947999999999999</c:v>
                </c:pt>
                <c:pt idx="11010">
                  <c:v>13.950000000000006</c:v>
                </c:pt>
                <c:pt idx="11011">
                  <c:v>13.951000000000002</c:v>
                </c:pt>
                <c:pt idx="11012">
                  <c:v>13.95200000000003</c:v>
                </c:pt>
                <c:pt idx="11013">
                  <c:v>13.953000000000022</c:v>
                </c:pt>
                <c:pt idx="11014">
                  <c:v>13.95500000000003</c:v>
                </c:pt>
                <c:pt idx="11015">
                  <c:v>13.956000000000024</c:v>
                </c:pt>
                <c:pt idx="11016">
                  <c:v>13.957000000000004</c:v>
                </c:pt>
                <c:pt idx="11017">
                  <c:v>13.958</c:v>
                </c:pt>
                <c:pt idx="11018">
                  <c:v>13.96</c:v>
                </c:pt>
                <c:pt idx="11019">
                  <c:v>13.961</c:v>
                </c:pt>
                <c:pt idx="11020">
                  <c:v>13.962000000000026</c:v>
                </c:pt>
                <c:pt idx="11021">
                  <c:v>13.964</c:v>
                </c:pt>
                <c:pt idx="11022">
                  <c:v>13.96500000000003</c:v>
                </c:pt>
                <c:pt idx="11023">
                  <c:v>13.966000000000006</c:v>
                </c:pt>
                <c:pt idx="11024">
                  <c:v>13.967000000000002</c:v>
                </c:pt>
                <c:pt idx="11025">
                  <c:v>13.969000000000024</c:v>
                </c:pt>
                <c:pt idx="11026">
                  <c:v>13.97</c:v>
                </c:pt>
                <c:pt idx="11027">
                  <c:v>13.971</c:v>
                </c:pt>
                <c:pt idx="11028">
                  <c:v>13.972000000000024</c:v>
                </c:pt>
                <c:pt idx="11029">
                  <c:v>13.974</c:v>
                </c:pt>
                <c:pt idx="11030">
                  <c:v>13.975000000000026</c:v>
                </c:pt>
                <c:pt idx="11031">
                  <c:v>13.976000000000004</c:v>
                </c:pt>
                <c:pt idx="11032">
                  <c:v>13.978</c:v>
                </c:pt>
                <c:pt idx="11033">
                  <c:v>13.979000000000006</c:v>
                </c:pt>
                <c:pt idx="11034">
                  <c:v>13.98</c:v>
                </c:pt>
                <c:pt idx="11035">
                  <c:v>13.981</c:v>
                </c:pt>
                <c:pt idx="11036">
                  <c:v>13.983000000000002</c:v>
                </c:pt>
                <c:pt idx="11037">
                  <c:v>13.984</c:v>
                </c:pt>
                <c:pt idx="11038">
                  <c:v>13.985000000000024</c:v>
                </c:pt>
                <c:pt idx="11039">
                  <c:v>13.986000000000002</c:v>
                </c:pt>
                <c:pt idx="11040">
                  <c:v>13.988</c:v>
                </c:pt>
                <c:pt idx="11041">
                  <c:v>13.989000000000004</c:v>
                </c:pt>
                <c:pt idx="11042">
                  <c:v>13.99</c:v>
                </c:pt>
                <c:pt idx="11043">
                  <c:v>13.991</c:v>
                </c:pt>
                <c:pt idx="11044">
                  <c:v>13.993</c:v>
                </c:pt>
                <c:pt idx="11045">
                  <c:v>13.994</c:v>
                </c:pt>
                <c:pt idx="11046">
                  <c:v>13.995000000000006</c:v>
                </c:pt>
                <c:pt idx="11047">
                  <c:v>13.997</c:v>
                </c:pt>
                <c:pt idx="11048">
                  <c:v>13.998000000000001</c:v>
                </c:pt>
                <c:pt idx="11049">
                  <c:v>13.999000000000002</c:v>
                </c:pt>
                <c:pt idx="11050">
                  <c:v>14</c:v>
                </c:pt>
                <c:pt idx="11051">
                  <c:v>14.002000000000002</c:v>
                </c:pt>
                <c:pt idx="11052">
                  <c:v>14.003</c:v>
                </c:pt>
                <c:pt idx="11053">
                  <c:v>14.004</c:v>
                </c:pt>
                <c:pt idx="11054">
                  <c:v>14.005000000000004</c:v>
                </c:pt>
                <c:pt idx="11055">
                  <c:v>14.007</c:v>
                </c:pt>
                <c:pt idx="11056">
                  <c:v>14.008000000000001</c:v>
                </c:pt>
                <c:pt idx="11057">
                  <c:v>14.009</c:v>
                </c:pt>
                <c:pt idx="11058">
                  <c:v>14.01</c:v>
                </c:pt>
                <c:pt idx="11059">
                  <c:v>14.012</c:v>
                </c:pt>
                <c:pt idx="11060">
                  <c:v>14.013</c:v>
                </c:pt>
                <c:pt idx="11061">
                  <c:v>14.014000000000001</c:v>
                </c:pt>
                <c:pt idx="11062">
                  <c:v>14.016</c:v>
                </c:pt>
                <c:pt idx="11063">
                  <c:v>14.017000000000001</c:v>
                </c:pt>
                <c:pt idx="11064">
                  <c:v>14.018000000000001</c:v>
                </c:pt>
                <c:pt idx="11065">
                  <c:v>14.019</c:v>
                </c:pt>
                <c:pt idx="11066">
                  <c:v>14.021000000000001</c:v>
                </c:pt>
                <c:pt idx="11067">
                  <c:v>14.022</c:v>
                </c:pt>
                <c:pt idx="11068">
                  <c:v>14.023</c:v>
                </c:pt>
                <c:pt idx="11069">
                  <c:v>14.024000000000001</c:v>
                </c:pt>
                <c:pt idx="11070">
                  <c:v>14.026</c:v>
                </c:pt>
                <c:pt idx="11071">
                  <c:v>14.027000000000001</c:v>
                </c:pt>
                <c:pt idx="11072">
                  <c:v>14.027999999999999</c:v>
                </c:pt>
                <c:pt idx="11073">
                  <c:v>14.029</c:v>
                </c:pt>
                <c:pt idx="11074">
                  <c:v>14.031000000000001</c:v>
                </c:pt>
                <c:pt idx="11075">
                  <c:v>14.032</c:v>
                </c:pt>
                <c:pt idx="11076">
                  <c:v>14.033000000000001</c:v>
                </c:pt>
                <c:pt idx="11077">
                  <c:v>14.035</c:v>
                </c:pt>
                <c:pt idx="11078">
                  <c:v>14.036</c:v>
                </c:pt>
                <c:pt idx="11079">
                  <c:v>14.037000000000001</c:v>
                </c:pt>
                <c:pt idx="11080">
                  <c:v>14.037999999999998</c:v>
                </c:pt>
                <c:pt idx="11081">
                  <c:v>14.04</c:v>
                </c:pt>
                <c:pt idx="11082">
                  <c:v>14.040999999999999</c:v>
                </c:pt>
                <c:pt idx="11083">
                  <c:v>14.042</c:v>
                </c:pt>
                <c:pt idx="11084">
                  <c:v>14.043000000000001</c:v>
                </c:pt>
                <c:pt idx="11085">
                  <c:v>14.045</c:v>
                </c:pt>
                <c:pt idx="11086">
                  <c:v>14.046000000000001</c:v>
                </c:pt>
                <c:pt idx="11087">
                  <c:v>14.047000000000001</c:v>
                </c:pt>
                <c:pt idx="11088">
                  <c:v>14.047999999999998</c:v>
                </c:pt>
                <c:pt idx="11089">
                  <c:v>14.05</c:v>
                </c:pt>
                <c:pt idx="11090">
                  <c:v>14.051</c:v>
                </c:pt>
                <c:pt idx="11091">
                  <c:v>14.052000000000024</c:v>
                </c:pt>
                <c:pt idx="11092">
                  <c:v>14.054</c:v>
                </c:pt>
                <c:pt idx="11093">
                  <c:v>14.055000000000026</c:v>
                </c:pt>
                <c:pt idx="11094">
                  <c:v>14.056000000000004</c:v>
                </c:pt>
                <c:pt idx="11095">
                  <c:v>14.057</c:v>
                </c:pt>
                <c:pt idx="11096">
                  <c:v>14.059000000000006</c:v>
                </c:pt>
                <c:pt idx="11097">
                  <c:v>14.06</c:v>
                </c:pt>
                <c:pt idx="11098">
                  <c:v>14.061</c:v>
                </c:pt>
                <c:pt idx="11099">
                  <c:v>14.062000000000006</c:v>
                </c:pt>
                <c:pt idx="11100">
                  <c:v>14.064</c:v>
                </c:pt>
                <c:pt idx="11101">
                  <c:v>14.065000000000024</c:v>
                </c:pt>
                <c:pt idx="11102">
                  <c:v>14.066000000000004</c:v>
                </c:pt>
                <c:pt idx="11103">
                  <c:v>14.067</c:v>
                </c:pt>
                <c:pt idx="11104">
                  <c:v>14.069000000000004</c:v>
                </c:pt>
                <c:pt idx="11105">
                  <c:v>14.07</c:v>
                </c:pt>
                <c:pt idx="11106">
                  <c:v>14.071</c:v>
                </c:pt>
                <c:pt idx="11107">
                  <c:v>14.073</c:v>
                </c:pt>
                <c:pt idx="11108">
                  <c:v>14.074</c:v>
                </c:pt>
                <c:pt idx="11109">
                  <c:v>14.075000000000006</c:v>
                </c:pt>
                <c:pt idx="11110">
                  <c:v>14.076000000000002</c:v>
                </c:pt>
                <c:pt idx="11111">
                  <c:v>14.078000000000001</c:v>
                </c:pt>
                <c:pt idx="11112">
                  <c:v>14.079000000000002</c:v>
                </c:pt>
                <c:pt idx="11113">
                  <c:v>14.08</c:v>
                </c:pt>
                <c:pt idx="11114">
                  <c:v>14.081</c:v>
                </c:pt>
                <c:pt idx="11115">
                  <c:v>14.083</c:v>
                </c:pt>
                <c:pt idx="11116">
                  <c:v>14.084</c:v>
                </c:pt>
                <c:pt idx="11117">
                  <c:v>14.085000000000004</c:v>
                </c:pt>
                <c:pt idx="11118">
                  <c:v>14.086</c:v>
                </c:pt>
                <c:pt idx="11119">
                  <c:v>14.088000000000001</c:v>
                </c:pt>
                <c:pt idx="11120">
                  <c:v>14.089</c:v>
                </c:pt>
                <c:pt idx="11121">
                  <c:v>14.09</c:v>
                </c:pt>
                <c:pt idx="11122">
                  <c:v>14.092000000000002</c:v>
                </c:pt>
                <c:pt idx="11123">
                  <c:v>14.093</c:v>
                </c:pt>
                <c:pt idx="11124">
                  <c:v>14.094000000000001</c:v>
                </c:pt>
                <c:pt idx="11125">
                  <c:v>14.095000000000002</c:v>
                </c:pt>
                <c:pt idx="11126">
                  <c:v>14.097</c:v>
                </c:pt>
                <c:pt idx="11127">
                  <c:v>14.098000000000001</c:v>
                </c:pt>
                <c:pt idx="11128">
                  <c:v>14.099</c:v>
                </c:pt>
                <c:pt idx="11129">
                  <c:v>14.1</c:v>
                </c:pt>
                <c:pt idx="11130">
                  <c:v>14.102</c:v>
                </c:pt>
                <c:pt idx="11131">
                  <c:v>14.103</c:v>
                </c:pt>
                <c:pt idx="11132">
                  <c:v>14.104000000000001</c:v>
                </c:pt>
                <c:pt idx="11133">
                  <c:v>14.105</c:v>
                </c:pt>
                <c:pt idx="11134">
                  <c:v>14.107000000000001</c:v>
                </c:pt>
                <c:pt idx="11135">
                  <c:v>14.108000000000001</c:v>
                </c:pt>
                <c:pt idx="11136">
                  <c:v>14.109</c:v>
                </c:pt>
                <c:pt idx="11137">
                  <c:v>14.111000000000001</c:v>
                </c:pt>
                <c:pt idx="11138">
                  <c:v>14.112</c:v>
                </c:pt>
                <c:pt idx="11139">
                  <c:v>14.113</c:v>
                </c:pt>
                <c:pt idx="11140">
                  <c:v>14.114000000000001</c:v>
                </c:pt>
                <c:pt idx="11141">
                  <c:v>14.116</c:v>
                </c:pt>
                <c:pt idx="11142">
                  <c:v>14.117000000000001</c:v>
                </c:pt>
                <c:pt idx="11143">
                  <c:v>14.117999999999999</c:v>
                </c:pt>
                <c:pt idx="11144">
                  <c:v>14.119</c:v>
                </c:pt>
                <c:pt idx="11145">
                  <c:v>14.120999999999999</c:v>
                </c:pt>
                <c:pt idx="11146">
                  <c:v>14.122</c:v>
                </c:pt>
                <c:pt idx="11147">
                  <c:v>14.123000000000001</c:v>
                </c:pt>
                <c:pt idx="11148">
                  <c:v>14.124000000000001</c:v>
                </c:pt>
                <c:pt idx="11149">
                  <c:v>14.126000000000001</c:v>
                </c:pt>
                <c:pt idx="11150">
                  <c:v>14.127000000000001</c:v>
                </c:pt>
                <c:pt idx="11151">
                  <c:v>14.127999999999998</c:v>
                </c:pt>
                <c:pt idx="11152">
                  <c:v>14.129999999999999</c:v>
                </c:pt>
                <c:pt idx="11153">
                  <c:v>14.130999999999998</c:v>
                </c:pt>
                <c:pt idx="11154">
                  <c:v>14.132</c:v>
                </c:pt>
                <c:pt idx="11155">
                  <c:v>14.133000000000001</c:v>
                </c:pt>
                <c:pt idx="11156">
                  <c:v>14.135</c:v>
                </c:pt>
                <c:pt idx="11157">
                  <c:v>14.136000000000001</c:v>
                </c:pt>
                <c:pt idx="11158">
                  <c:v>14.136999999999999</c:v>
                </c:pt>
                <c:pt idx="11159">
                  <c:v>14.137999999999998</c:v>
                </c:pt>
                <c:pt idx="11160">
                  <c:v>14.139999999999999</c:v>
                </c:pt>
                <c:pt idx="11161">
                  <c:v>14.140999999999998</c:v>
                </c:pt>
                <c:pt idx="11162">
                  <c:v>14.141999999999999</c:v>
                </c:pt>
                <c:pt idx="11163">
                  <c:v>14.143000000000001</c:v>
                </c:pt>
                <c:pt idx="11164">
                  <c:v>14.145</c:v>
                </c:pt>
                <c:pt idx="11165">
                  <c:v>14.146000000000001</c:v>
                </c:pt>
                <c:pt idx="11166">
                  <c:v>14.146999999999998</c:v>
                </c:pt>
                <c:pt idx="11167">
                  <c:v>14.148999999999999</c:v>
                </c:pt>
                <c:pt idx="11168">
                  <c:v>14.15</c:v>
                </c:pt>
                <c:pt idx="11169">
                  <c:v>14.151</c:v>
                </c:pt>
                <c:pt idx="11170">
                  <c:v>14.152000000000006</c:v>
                </c:pt>
                <c:pt idx="11171">
                  <c:v>14.154</c:v>
                </c:pt>
                <c:pt idx="11172">
                  <c:v>14.155000000000006</c:v>
                </c:pt>
                <c:pt idx="11173">
                  <c:v>14.156000000000002</c:v>
                </c:pt>
                <c:pt idx="11174">
                  <c:v>14.157</c:v>
                </c:pt>
                <c:pt idx="11175">
                  <c:v>14.159000000000002</c:v>
                </c:pt>
                <c:pt idx="11176">
                  <c:v>14.16</c:v>
                </c:pt>
                <c:pt idx="11177">
                  <c:v>14.161</c:v>
                </c:pt>
                <c:pt idx="11178">
                  <c:v>14.162000000000004</c:v>
                </c:pt>
                <c:pt idx="11179">
                  <c:v>14.164</c:v>
                </c:pt>
                <c:pt idx="11180">
                  <c:v>14.165000000000004</c:v>
                </c:pt>
                <c:pt idx="11181">
                  <c:v>14.166</c:v>
                </c:pt>
                <c:pt idx="11182">
                  <c:v>14.168000000000001</c:v>
                </c:pt>
                <c:pt idx="11183">
                  <c:v>14.169</c:v>
                </c:pt>
                <c:pt idx="11184">
                  <c:v>14.17</c:v>
                </c:pt>
                <c:pt idx="11185">
                  <c:v>14.171000000000001</c:v>
                </c:pt>
                <c:pt idx="11186">
                  <c:v>14.173</c:v>
                </c:pt>
                <c:pt idx="11187">
                  <c:v>14.174000000000001</c:v>
                </c:pt>
                <c:pt idx="11188">
                  <c:v>14.175000000000002</c:v>
                </c:pt>
                <c:pt idx="11189">
                  <c:v>14.176</c:v>
                </c:pt>
                <c:pt idx="11190">
                  <c:v>14.178000000000001</c:v>
                </c:pt>
                <c:pt idx="11191">
                  <c:v>14.179</c:v>
                </c:pt>
                <c:pt idx="11192">
                  <c:v>14.18</c:v>
                </c:pt>
                <c:pt idx="11193">
                  <c:v>14.181000000000001</c:v>
                </c:pt>
                <c:pt idx="11194">
                  <c:v>14.183</c:v>
                </c:pt>
                <c:pt idx="11195">
                  <c:v>14.184000000000001</c:v>
                </c:pt>
                <c:pt idx="11196">
                  <c:v>14.185</c:v>
                </c:pt>
                <c:pt idx="11197">
                  <c:v>14.187000000000001</c:v>
                </c:pt>
                <c:pt idx="11198">
                  <c:v>14.188000000000001</c:v>
                </c:pt>
                <c:pt idx="11199">
                  <c:v>14.189</c:v>
                </c:pt>
                <c:pt idx="11200">
                  <c:v>14.19</c:v>
                </c:pt>
                <c:pt idx="11201">
                  <c:v>14.192</c:v>
                </c:pt>
                <c:pt idx="11202">
                  <c:v>14.193</c:v>
                </c:pt>
                <c:pt idx="11203">
                  <c:v>14.194000000000001</c:v>
                </c:pt>
                <c:pt idx="11204">
                  <c:v>14.195</c:v>
                </c:pt>
                <c:pt idx="11205">
                  <c:v>14.197000000000001</c:v>
                </c:pt>
                <c:pt idx="11206">
                  <c:v>14.197999999999999</c:v>
                </c:pt>
                <c:pt idx="11207">
                  <c:v>14.199</c:v>
                </c:pt>
                <c:pt idx="11208">
                  <c:v>14.2</c:v>
                </c:pt>
                <c:pt idx="11209">
                  <c:v>14.202</c:v>
                </c:pt>
                <c:pt idx="11210">
                  <c:v>14.203000000000001</c:v>
                </c:pt>
                <c:pt idx="11211">
                  <c:v>14.204000000000001</c:v>
                </c:pt>
                <c:pt idx="11212">
                  <c:v>14.206</c:v>
                </c:pt>
                <c:pt idx="11213">
                  <c:v>14.207000000000001</c:v>
                </c:pt>
                <c:pt idx="11214">
                  <c:v>14.207999999999998</c:v>
                </c:pt>
                <c:pt idx="11215">
                  <c:v>14.209</c:v>
                </c:pt>
                <c:pt idx="11216">
                  <c:v>14.210999999999999</c:v>
                </c:pt>
                <c:pt idx="11217">
                  <c:v>14.212</c:v>
                </c:pt>
                <c:pt idx="11218">
                  <c:v>14.213000000000001</c:v>
                </c:pt>
                <c:pt idx="11219">
                  <c:v>14.213999999999999</c:v>
                </c:pt>
                <c:pt idx="11220">
                  <c:v>14.216000000000001</c:v>
                </c:pt>
                <c:pt idx="11221">
                  <c:v>14.217000000000001</c:v>
                </c:pt>
                <c:pt idx="11222">
                  <c:v>14.217999999999998</c:v>
                </c:pt>
                <c:pt idx="11223">
                  <c:v>14.218999999999999</c:v>
                </c:pt>
                <c:pt idx="11224">
                  <c:v>14.220999999999998</c:v>
                </c:pt>
                <c:pt idx="11225">
                  <c:v>14.222</c:v>
                </c:pt>
                <c:pt idx="11226">
                  <c:v>14.223000000000001</c:v>
                </c:pt>
                <c:pt idx="11227">
                  <c:v>14.225</c:v>
                </c:pt>
                <c:pt idx="11228">
                  <c:v>14.226000000000001</c:v>
                </c:pt>
                <c:pt idx="11229">
                  <c:v>14.226999999999999</c:v>
                </c:pt>
                <c:pt idx="11230">
                  <c:v>14.227999999999998</c:v>
                </c:pt>
                <c:pt idx="11231">
                  <c:v>14.229999999999999</c:v>
                </c:pt>
                <c:pt idx="11232">
                  <c:v>14.230999999999998</c:v>
                </c:pt>
                <c:pt idx="11233">
                  <c:v>14.231999999999999</c:v>
                </c:pt>
                <c:pt idx="11234">
                  <c:v>14.233000000000001</c:v>
                </c:pt>
                <c:pt idx="11235">
                  <c:v>14.234999999999999</c:v>
                </c:pt>
                <c:pt idx="11236">
                  <c:v>14.236000000000001</c:v>
                </c:pt>
                <c:pt idx="11237">
                  <c:v>14.236999999999998</c:v>
                </c:pt>
                <c:pt idx="11238">
                  <c:v>14.237999999999998</c:v>
                </c:pt>
                <c:pt idx="11239">
                  <c:v>14.239999999999998</c:v>
                </c:pt>
                <c:pt idx="11240">
                  <c:v>14.240999999999998</c:v>
                </c:pt>
                <c:pt idx="11241">
                  <c:v>14.242000000000001</c:v>
                </c:pt>
                <c:pt idx="11242">
                  <c:v>14.243999999999998</c:v>
                </c:pt>
                <c:pt idx="11243">
                  <c:v>14.244999999999999</c:v>
                </c:pt>
                <c:pt idx="11244">
                  <c:v>14.245999999999999</c:v>
                </c:pt>
                <c:pt idx="11245">
                  <c:v>14.246999999999998</c:v>
                </c:pt>
                <c:pt idx="11246">
                  <c:v>14.249000000000001</c:v>
                </c:pt>
                <c:pt idx="11247">
                  <c:v>14.25</c:v>
                </c:pt>
                <c:pt idx="11248">
                  <c:v>14.251000000000001</c:v>
                </c:pt>
                <c:pt idx="11249">
                  <c:v>14.252000000000002</c:v>
                </c:pt>
                <c:pt idx="11250">
                  <c:v>14.254</c:v>
                </c:pt>
                <c:pt idx="11251">
                  <c:v>14.255000000000004</c:v>
                </c:pt>
                <c:pt idx="11252">
                  <c:v>14.256</c:v>
                </c:pt>
                <c:pt idx="11253">
                  <c:v>14.257</c:v>
                </c:pt>
                <c:pt idx="11254">
                  <c:v>14.259</c:v>
                </c:pt>
                <c:pt idx="11255">
                  <c:v>14.26</c:v>
                </c:pt>
                <c:pt idx="11256">
                  <c:v>14.261000000000001</c:v>
                </c:pt>
                <c:pt idx="11257">
                  <c:v>14.263</c:v>
                </c:pt>
                <c:pt idx="11258">
                  <c:v>14.264000000000001</c:v>
                </c:pt>
                <c:pt idx="11259">
                  <c:v>14.265000000000002</c:v>
                </c:pt>
                <c:pt idx="11260">
                  <c:v>14.266</c:v>
                </c:pt>
                <c:pt idx="11261">
                  <c:v>14.268000000000001</c:v>
                </c:pt>
                <c:pt idx="11262">
                  <c:v>14.269</c:v>
                </c:pt>
                <c:pt idx="11263">
                  <c:v>14.27</c:v>
                </c:pt>
                <c:pt idx="11264">
                  <c:v>14.271000000000001</c:v>
                </c:pt>
                <c:pt idx="11265">
                  <c:v>14.273</c:v>
                </c:pt>
                <c:pt idx="11266">
                  <c:v>14.274000000000001</c:v>
                </c:pt>
                <c:pt idx="11267">
                  <c:v>14.275</c:v>
                </c:pt>
                <c:pt idx="11268">
                  <c:v>14.276</c:v>
                </c:pt>
                <c:pt idx="11269">
                  <c:v>14.277999999999999</c:v>
                </c:pt>
                <c:pt idx="11270">
                  <c:v>14.279</c:v>
                </c:pt>
                <c:pt idx="11271">
                  <c:v>14.28</c:v>
                </c:pt>
                <c:pt idx="11272">
                  <c:v>14.282</c:v>
                </c:pt>
                <c:pt idx="11273">
                  <c:v>14.283000000000001</c:v>
                </c:pt>
                <c:pt idx="11274">
                  <c:v>14.284000000000001</c:v>
                </c:pt>
                <c:pt idx="11275">
                  <c:v>14.285</c:v>
                </c:pt>
                <c:pt idx="11276">
                  <c:v>14.287000000000001</c:v>
                </c:pt>
                <c:pt idx="11277">
                  <c:v>14.287999999999998</c:v>
                </c:pt>
                <c:pt idx="11278">
                  <c:v>14.289</c:v>
                </c:pt>
                <c:pt idx="11279">
                  <c:v>14.29</c:v>
                </c:pt>
                <c:pt idx="11280">
                  <c:v>14.292</c:v>
                </c:pt>
                <c:pt idx="11281">
                  <c:v>14.293000000000001</c:v>
                </c:pt>
                <c:pt idx="11282">
                  <c:v>14.293999999999999</c:v>
                </c:pt>
                <c:pt idx="11283">
                  <c:v>14.295</c:v>
                </c:pt>
                <c:pt idx="11284">
                  <c:v>14.297000000000001</c:v>
                </c:pt>
                <c:pt idx="11285">
                  <c:v>14.297999999999998</c:v>
                </c:pt>
                <c:pt idx="11286">
                  <c:v>14.298999999999999</c:v>
                </c:pt>
                <c:pt idx="11287">
                  <c:v>14.301</c:v>
                </c:pt>
                <c:pt idx="11288">
                  <c:v>14.302000000000024</c:v>
                </c:pt>
                <c:pt idx="11289">
                  <c:v>14.303000000000004</c:v>
                </c:pt>
                <c:pt idx="11290">
                  <c:v>14.304</c:v>
                </c:pt>
                <c:pt idx="11291">
                  <c:v>14.306000000000004</c:v>
                </c:pt>
                <c:pt idx="11292">
                  <c:v>14.307</c:v>
                </c:pt>
                <c:pt idx="11293">
                  <c:v>14.308</c:v>
                </c:pt>
                <c:pt idx="11294">
                  <c:v>14.309000000000006</c:v>
                </c:pt>
                <c:pt idx="11295">
                  <c:v>14.311</c:v>
                </c:pt>
                <c:pt idx="11296">
                  <c:v>14.312000000000006</c:v>
                </c:pt>
                <c:pt idx="11297">
                  <c:v>14.313000000000002</c:v>
                </c:pt>
                <c:pt idx="11298">
                  <c:v>14.314</c:v>
                </c:pt>
                <c:pt idx="11299">
                  <c:v>14.316000000000004</c:v>
                </c:pt>
                <c:pt idx="11300">
                  <c:v>14.317</c:v>
                </c:pt>
                <c:pt idx="11301">
                  <c:v>14.318</c:v>
                </c:pt>
                <c:pt idx="11302">
                  <c:v>14.32</c:v>
                </c:pt>
                <c:pt idx="11303">
                  <c:v>14.321</c:v>
                </c:pt>
                <c:pt idx="11304">
                  <c:v>14.322000000000006</c:v>
                </c:pt>
                <c:pt idx="11305">
                  <c:v>14.323</c:v>
                </c:pt>
                <c:pt idx="11306">
                  <c:v>14.325000000000006</c:v>
                </c:pt>
                <c:pt idx="11307">
                  <c:v>14.326000000000002</c:v>
                </c:pt>
                <c:pt idx="11308">
                  <c:v>14.327</c:v>
                </c:pt>
                <c:pt idx="11309">
                  <c:v>14.328000000000001</c:v>
                </c:pt>
                <c:pt idx="11310">
                  <c:v>14.33</c:v>
                </c:pt>
                <c:pt idx="11311">
                  <c:v>14.331</c:v>
                </c:pt>
                <c:pt idx="11312">
                  <c:v>14.332000000000004</c:v>
                </c:pt>
                <c:pt idx="11313">
                  <c:v>14.333</c:v>
                </c:pt>
                <c:pt idx="11314">
                  <c:v>14.335000000000004</c:v>
                </c:pt>
                <c:pt idx="11315">
                  <c:v>14.336</c:v>
                </c:pt>
                <c:pt idx="11316">
                  <c:v>14.337</c:v>
                </c:pt>
                <c:pt idx="11317">
                  <c:v>14.339</c:v>
                </c:pt>
                <c:pt idx="11318">
                  <c:v>14.34</c:v>
                </c:pt>
                <c:pt idx="11319">
                  <c:v>14.341000000000001</c:v>
                </c:pt>
                <c:pt idx="11320">
                  <c:v>14.342000000000002</c:v>
                </c:pt>
                <c:pt idx="11321">
                  <c:v>14.344000000000001</c:v>
                </c:pt>
                <c:pt idx="11322">
                  <c:v>14.345000000000002</c:v>
                </c:pt>
                <c:pt idx="11323">
                  <c:v>14.346</c:v>
                </c:pt>
                <c:pt idx="11324">
                  <c:v>14.347</c:v>
                </c:pt>
                <c:pt idx="11325">
                  <c:v>14.349</c:v>
                </c:pt>
                <c:pt idx="11326">
                  <c:v>14.350000000000026</c:v>
                </c:pt>
                <c:pt idx="11327">
                  <c:v>14.351000000000004</c:v>
                </c:pt>
                <c:pt idx="11328">
                  <c:v>14.352000000000034</c:v>
                </c:pt>
                <c:pt idx="11329">
                  <c:v>14.354000000000006</c:v>
                </c:pt>
                <c:pt idx="11330">
                  <c:v>14.355000000000036</c:v>
                </c:pt>
                <c:pt idx="11331">
                  <c:v>14.35600000000003</c:v>
                </c:pt>
                <c:pt idx="11332">
                  <c:v>14.358000000000002</c:v>
                </c:pt>
                <c:pt idx="11333">
                  <c:v>14.35900000000003</c:v>
                </c:pt>
                <c:pt idx="11334">
                  <c:v>14.360000000000024</c:v>
                </c:pt>
                <c:pt idx="11335">
                  <c:v>14.361000000000002</c:v>
                </c:pt>
                <c:pt idx="11336">
                  <c:v>14.363000000000024</c:v>
                </c:pt>
                <c:pt idx="11337">
                  <c:v>14.364000000000004</c:v>
                </c:pt>
                <c:pt idx="11338">
                  <c:v>14.36500000000003</c:v>
                </c:pt>
                <c:pt idx="11339">
                  <c:v>14.366000000000026</c:v>
                </c:pt>
                <c:pt idx="11340">
                  <c:v>14.368</c:v>
                </c:pt>
                <c:pt idx="11341">
                  <c:v>14.369000000000026</c:v>
                </c:pt>
                <c:pt idx="11342">
                  <c:v>14.370000000000006</c:v>
                </c:pt>
                <c:pt idx="11343">
                  <c:v>14.37200000000003</c:v>
                </c:pt>
                <c:pt idx="11344">
                  <c:v>14.373000000000006</c:v>
                </c:pt>
                <c:pt idx="11345">
                  <c:v>14.374000000000002</c:v>
                </c:pt>
                <c:pt idx="11346">
                  <c:v>14.37500000000003</c:v>
                </c:pt>
                <c:pt idx="11347">
                  <c:v>14.377000000000002</c:v>
                </c:pt>
                <c:pt idx="11348">
                  <c:v>14.378</c:v>
                </c:pt>
                <c:pt idx="11349">
                  <c:v>14.379000000000024</c:v>
                </c:pt>
                <c:pt idx="11350">
                  <c:v>14.38</c:v>
                </c:pt>
                <c:pt idx="11351">
                  <c:v>14.382000000000026</c:v>
                </c:pt>
                <c:pt idx="11352">
                  <c:v>14.383000000000004</c:v>
                </c:pt>
                <c:pt idx="11353">
                  <c:v>14.384</c:v>
                </c:pt>
                <c:pt idx="11354">
                  <c:v>14.385000000000026</c:v>
                </c:pt>
                <c:pt idx="11355">
                  <c:v>14.387</c:v>
                </c:pt>
                <c:pt idx="11356">
                  <c:v>14.388</c:v>
                </c:pt>
                <c:pt idx="11357">
                  <c:v>14.389000000000006</c:v>
                </c:pt>
                <c:pt idx="11358">
                  <c:v>14.391</c:v>
                </c:pt>
                <c:pt idx="11359">
                  <c:v>14.392000000000024</c:v>
                </c:pt>
                <c:pt idx="11360">
                  <c:v>14.393000000000002</c:v>
                </c:pt>
                <c:pt idx="11361">
                  <c:v>14.394</c:v>
                </c:pt>
                <c:pt idx="11362">
                  <c:v>14.396000000000004</c:v>
                </c:pt>
                <c:pt idx="11363">
                  <c:v>14.397</c:v>
                </c:pt>
                <c:pt idx="11364">
                  <c:v>14.398</c:v>
                </c:pt>
                <c:pt idx="11365">
                  <c:v>14.399000000000004</c:v>
                </c:pt>
                <c:pt idx="11366">
                  <c:v>14.401</c:v>
                </c:pt>
                <c:pt idx="11367">
                  <c:v>14.402000000000006</c:v>
                </c:pt>
                <c:pt idx="11368">
                  <c:v>14.403</c:v>
                </c:pt>
                <c:pt idx="11369">
                  <c:v>14.404</c:v>
                </c:pt>
                <c:pt idx="11370">
                  <c:v>14.406000000000002</c:v>
                </c:pt>
                <c:pt idx="11371">
                  <c:v>14.407</c:v>
                </c:pt>
                <c:pt idx="11372">
                  <c:v>14.408000000000001</c:v>
                </c:pt>
                <c:pt idx="11373">
                  <c:v>14.41</c:v>
                </c:pt>
                <c:pt idx="11374">
                  <c:v>14.411</c:v>
                </c:pt>
                <c:pt idx="11375">
                  <c:v>14.412000000000004</c:v>
                </c:pt>
                <c:pt idx="11376">
                  <c:v>14.413</c:v>
                </c:pt>
                <c:pt idx="11377">
                  <c:v>14.415000000000004</c:v>
                </c:pt>
                <c:pt idx="11378">
                  <c:v>14.416</c:v>
                </c:pt>
                <c:pt idx="11379">
                  <c:v>14.417</c:v>
                </c:pt>
                <c:pt idx="11380">
                  <c:v>14.418000000000001</c:v>
                </c:pt>
                <c:pt idx="11381">
                  <c:v>14.42</c:v>
                </c:pt>
                <c:pt idx="11382">
                  <c:v>14.421000000000001</c:v>
                </c:pt>
                <c:pt idx="11383">
                  <c:v>14.422000000000002</c:v>
                </c:pt>
                <c:pt idx="11384">
                  <c:v>14.423</c:v>
                </c:pt>
                <c:pt idx="11385">
                  <c:v>14.425000000000002</c:v>
                </c:pt>
                <c:pt idx="11386">
                  <c:v>14.426</c:v>
                </c:pt>
                <c:pt idx="11387">
                  <c:v>14.427</c:v>
                </c:pt>
                <c:pt idx="11388">
                  <c:v>14.429</c:v>
                </c:pt>
                <c:pt idx="11389">
                  <c:v>14.43</c:v>
                </c:pt>
                <c:pt idx="11390">
                  <c:v>14.431000000000001</c:v>
                </c:pt>
                <c:pt idx="11391">
                  <c:v>14.432</c:v>
                </c:pt>
                <c:pt idx="11392">
                  <c:v>14.434000000000001</c:v>
                </c:pt>
                <c:pt idx="11393">
                  <c:v>14.435</c:v>
                </c:pt>
                <c:pt idx="11394">
                  <c:v>14.436</c:v>
                </c:pt>
                <c:pt idx="11395">
                  <c:v>14.437000000000001</c:v>
                </c:pt>
                <c:pt idx="11396">
                  <c:v>14.439</c:v>
                </c:pt>
                <c:pt idx="11397">
                  <c:v>14.44</c:v>
                </c:pt>
                <c:pt idx="11398">
                  <c:v>14.441000000000001</c:v>
                </c:pt>
                <c:pt idx="11399">
                  <c:v>14.442</c:v>
                </c:pt>
                <c:pt idx="11400">
                  <c:v>14.444000000000001</c:v>
                </c:pt>
                <c:pt idx="11401">
                  <c:v>14.445</c:v>
                </c:pt>
                <c:pt idx="11402">
                  <c:v>14.446</c:v>
                </c:pt>
                <c:pt idx="11403">
                  <c:v>14.447999999999999</c:v>
                </c:pt>
                <c:pt idx="11404">
                  <c:v>14.449</c:v>
                </c:pt>
                <c:pt idx="11405">
                  <c:v>14.450000000000006</c:v>
                </c:pt>
                <c:pt idx="11406">
                  <c:v>14.451000000000002</c:v>
                </c:pt>
                <c:pt idx="11407">
                  <c:v>14.453000000000022</c:v>
                </c:pt>
                <c:pt idx="11408">
                  <c:v>14.454000000000002</c:v>
                </c:pt>
                <c:pt idx="11409">
                  <c:v>14.45500000000003</c:v>
                </c:pt>
                <c:pt idx="11410">
                  <c:v>14.456000000000024</c:v>
                </c:pt>
                <c:pt idx="11411">
                  <c:v>14.458</c:v>
                </c:pt>
                <c:pt idx="11412">
                  <c:v>14.459000000000024</c:v>
                </c:pt>
                <c:pt idx="11413">
                  <c:v>14.46</c:v>
                </c:pt>
                <c:pt idx="11414">
                  <c:v>14.461</c:v>
                </c:pt>
                <c:pt idx="11415">
                  <c:v>14.463000000000006</c:v>
                </c:pt>
                <c:pt idx="11416">
                  <c:v>14.464</c:v>
                </c:pt>
                <c:pt idx="11417">
                  <c:v>14.46500000000003</c:v>
                </c:pt>
                <c:pt idx="11418">
                  <c:v>14.467000000000002</c:v>
                </c:pt>
                <c:pt idx="11419">
                  <c:v>14.468</c:v>
                </c:pt>
                <c:pt idx="11420">
                  <c:v>14.469000000000024</c:v>
                </c:pt>
                <c:pt idx="11421">
                  <c:v>14.47</c:v>
                </c:pt>
                <c:pt idx="11422">
                  <c:v>14.472000000000024</c:v>
                </c:pt>
                <c:pt idx="11423">
                  <c:v>14.473000000000004</c:v>
                </c:pt>
                <c:pt idx="11424">
                  <c:v>14.474</c:v>
                </c:pt>
                <c:pt idx="11425">
                  <c:v>14.475000000000026</c:v>
                </c:pt>
                <c:pt idx="11426">
                  <c:v>14.477</c:v>
                </c:pt>
                <c:pt idx="11427">
                  <c:v>14.478</c:v>
                </c:pt>
                <c:pt idx="11428">
                  <c:v>14.479000000000006</c:v>
                </c:pt>
                <c:pt idx="11429">
                  <c:v>14.48</c:v>
                </c:pt>
                <c:pt idx="11430">
                  <c:v>14.482000000000006</c:v>
                </c:pt>
                <c:pt idx="11431">
                  <c:v>14.483000000000002</c:v>
                </c:pt>
                <c:pt idx="11432">
                  <c:v>14.484</c:v>
                </c:pt>
                <c:pt idx="11433">
                  <c:v>14.486000000000002</c:v>
                </c:pt>
                <c:pt idx="11434">
                  <c:v>14.487</c:v>
                </c:pt>
                <c:pt idx="11435">
                  <c:v>14.488</c:v>
                </c:pt>
                <c:pt idx="11436">
                  <c:v>14.489000000000004</c:v>
                </c:pt>
                <c:pt idx="11437">
                  <c:v>14.491</c:v>
                </c:pt>
                <c:pt idx="11438">
                  <c:v>14.492000000000004</c:v>
                </c:pt>
                <c:pt idx="11439">
                  <c:v>14.493</c:v>
                </c:pt>
                <c:pt idx="11440">
                  <c:v>14.494</c:v>
                </c:pt>
                <c:pt idx="11441">
                  <c:v>14.496</c:v>
                </c:pt>
                <c:pt idx="11442">
                  <c:v>14.497</c:v>
                </c:pt>
                <c:pt idx="11443">
                  <c:v>14.498000000000001</c:v>
                </c:pt>
                <c:pt idx="11444">
                  <c:v>14.499000000000002</c:v>
                </c:pt>
                <c:pt idx="11445">
                  <c:v>14.501000000000001</c:v>
                </c:pt>
                <c:pt idx="11446">
                  <c:v>14.502000000000002</c:v>
                </c:pt>
                <c:pt idx="11447">
                  <c:v>14.503</c:v>
                </c:pt>
                <c:pt idx="11448">
                  <c:v>14.505000000000004</c:v>
                </c:pt>
                <c:pt idx="11449">
                  <c:v>14.506</c:v>
                </c:pt>
                <c:pt idx="11450">
                  <c:v>14.507</c:v>
                </c:pt>
                <c:pt idx="11451">
                  <c:v>14.508000000000001</c:v>
                </c:pt>
                <c:pt idx="11452">
                  <c:v>14.51</c:v>
                </c:pt>
                <c:pt idx="11453">
                  <c:v>14.511000000000001</c:v>
                </c:pt>
                <c:pt idx="11454">
                  <c:v>14.512</c:v>
                </c:pt>
                <c:pt idx="11455">
                  <c:v>14.513</c:v>
                </c:pt>
                <c:pt idx="11456">
                  <c:v>14.515000000000002</c:v>
                </c:pt>
                <c:pt idx="11457">
                  <c:v>14.516</c:v>
                </c:pt>
                <c:pt idx="11458">
                  <c:v>14.517000000000001</c:v>
                </c:pt>
                <c:pt idx="11459">
                  <c:v>14.518000000000001</c:v>
                </c:pt>
                <c:pt idx="11460">
                  <c:v>14.52</c:v>
                </c:pt>
                <c:pt idx="11461">
                  <c:v>14.521000000000001</c:v>
                </c:pt>
                <c:pt idx="11462">
                  <c:v>14.522</c:v>
                </c:pt>
                <c:pt idx="11463">
                  <c:v>14.524000000000001</c:v>
                </c:pt>
                <c:pt idx="11464">
                  <c:v>14.525</c:v>
                </c:pt>
                <c:pt idx="11465">
                  <c:v>14.526</c:v>
                </c:pt>
                <c:pt idx="11466">
                  <c:v>14.527000000000001</c:v>
                </c:pt>
                <c:pt idx="11467">
                  <c:v>14.529</c:v>
                </c:pt>
                <c:pt idx="11468">
                  <c:v>14.53</c:v>
                </c:pt>
                <c:pt idx="11469">
                  <c:v>14.531000000000001</c:v>
                </c:pt>
                <c:pt idx="11470">
                  <c:v>14.532</c:v>
                </c:pt>
                <c:pt idx="11471">
                  <c:v>14.534000000000001</c:v>
                </c:pt>
                <c:pt idx="11472">
                  <c:v>14.535</c:v>
                </c:pt>
                <c:pt idx="11473">
                  <c:v>14.536</c:v>
                </c:pt>
                <c:pt idx="11474">
                  <c:v>14.537000000000001</c:v>
                </c:pt>
                <c:pt idx="11475">
                  <c:v>14.539</c:v>
                </c:pt>
                <c:pt idx="11476">
                  <c:v>14.54</c:v>
                </c:pt>
                <c:pt idx="11477">
                  <c:v>14.540999999999999</c:v>
                </c:pt>
                <c:pt idx="11478">
                  <c:v>14.543000000000001</c:v>
                </c:pt>
                <c:pt idx="11479">
                  <c:v>14.543999999999999</c:v>
                </c:pt>
                <c:pt idx="11480">
                  <c:v>14.545</c:v>
                </c:pt>
                <c:pt idx="11481">
                  <c:v>14.546000000000001</c:v>
                </c:pt>
                <c:pt idx="11482">
                  <c:v>14.547999999999998</c:v>
                </c:pt>
                <c:pt idx="11483">
                  <c:v>14.548999999999999</c:v>
                </c:pt>
                <c:pt idx="11484">
                  <c:v>14.55</c:v>
                </c:pt>
                <c:pt idx="11485">
                  <c:v>14.551</c:v>
                </c:pt>
                <c:pt idx="11486">
                  <c:v>14.553000000000004</c:v>
                </c:pt>
                <c:pt idx="11487">
                  <c:v>14.554</c:v>
                </c:pt>
                <c:pt idx="11488">
                  <c:v>14.555000000000026</c:v>
                </c:pt>
                <c:pt idx="11489">
                  <c:v>14.556000000000004</c:v>
                </c:pt>
                <c:pt idx="11490">
                  <c:v>14.558</c:v>
                </c:pt>
                <c:pt idx="11491">
                  <c:v>14.559000000000006</c:v>
                </c:pt>
                <c:pt idx="11492">
                  <c:v>14.56</c:v>
                </c:pt>
                <c:pt idx="11493">
                  <c:v>14.562000000000006</c:v>
                </c:pt>
                <c:pt idx="11494">
                  <c:v>14.563000000000002</c:v>
                </c:pt>
                <c:pt idx="11495">
                  <c:v>14.564</c:v>
                </c:pt>
                <c:pt idx="11496">
                  <c:v>14.565000000000024</c:v>
                </c:pt>
                <c:pt idx="11497">
                  <c:v>14.567</c:v>
                </c:pt>
                <c:pt idx="11498">
                  <c:v>14.568</c:v>
                </c:pt>
                <c:pt idx="11499">
                  <c:v>14.569000000000004</c:v>
                </c:pt>
                <c:pt idx="11500">
                  <c:v>14.57</c:v>
                </c:pt>
                <c:pt idx="11501">
                  <c:v>14.572000000000006</c:v>
                </c:pt>
                <c:pt idx="11502">
                  <c:v>14.573</c:v>
                </c:pt>
                <c:pt idx="11503">
                  <c:v>14.574</c:v>
                </c:pt>
                <c:pt idx="11504">
                  <c:v>14.575000000000006</c:v>
                </c:pt>
                <c:pt idx="11505">
                  <c:v>14.577</c:v>
                </c:pt>
                <c:pt idx="11506">
                  <c:v>14.578000000000001</c:v>
                </c:pt>
                <c:pt idx="11507">
                  <c:v>14.579000000000002</c:v>
                </c:pt>
                <c:pt idx="11508">
                  <c:v>14.581</c:v>
                </c:pt>
                <c:pt idx="11509">
                  <c:v>14.582000000000004</c:v>
                </c:pt>
                <c:pt idx="11510">
                  <c:v>14.583</c:v>
                </c:pt>
                <c:pt idx="11511">
                  <c:v>14.584</c:v>
                </c:pt>
                <c:pt idx="11512">
                  <c:v>14.586</c:v>
                </c:pt>
                <c:pt idx="11513">
                  <c:v>14.587</c:v>
                </c:pt>
                <c:pt idx="11514">
                  <c:v>14.588000000000001</c:v>
                </c:pt>
                <c:pt idx="11515">
                  <c:v>14.589</c:v>
                </c:pt>
                <c:pt idx="11516">
                  <c:v>14.591000000000001</c:v>
                </c:pt>
                <c:pt idx="11517">
                  <c:v>14.592000000000002</c:v>
                </c:pt>
                <c:pt idx="11518">
                  <c:v>14.593</c:v>
                </c:pt>
                <c:pt idx="11519">
                  <c:v>14.594000000000001</c:v>
                </c:pt>
                <c:pt idx="11520">
                  <c:v>14.596</c:v>
                </c:pt>
                <c:pt idx="11521">
                  <c:v>14.597</c:v>
                </c:pt>
                <c:pt idx="11522">
                  <c:v>14.598000000000001</c:v>
                </c:pt>
                <c:pt idx="11523">
                  <c:v>14.6</c:v>
                </c:pt>
                <c:pt idx="11524">
                  <c:v>14.601000000000001</c:v>
                </c:pt>
                <c:pt idx="11525">
                  <c:v>14.602</c:v>
                </c:pt>
                <c:pt idx="11526">
                  <c:v>14.603</c:v>
                </c:pt>
                <c:pt idx="11527">
                  <c:v>14.605</c:v>
                </c:pt>
                <c:pt idx="11528">
                  <c:v>14.606</c:v>
                </c:pt>
                <c:pt idx="11529">
                  <c:v>14.607000000000001</c:v>
                </c:pt>
                <c:pt idx="11530">
                  <c:v>14.608000000000001</c:v>
                </c:pt>
                <c:pt idx="11531">
                  <c:v>14.61</c:v>
                </c:pt>
                <c:pt idx="11532">
                  <c:v>14.611000000000001</c:v>
                </c:pt>
                <c:pt idx="11533">
                  <c:v>14.612</c:v>
                </c:pt>
                <c:pt idx="11534">
                  <c:v>14.613</c:v>
                </c:pt>
                <c:pt idx="11535">
                  <c:v>14.615</c:v>
                </c:pt>
                <c:pt idx="11536">
                  <c:v>14.616</c:v>
                </c:pt>
                <c:pt idx="11537">
                  <c:v>14.617000000000001</c:v>
                </c:pt>
                <c:pt idx="11538">
                  <c:v>14.619</c:v>
                </c:pt>
                <c:pt idx="11539">
                  <c:v>14.62</c:v>
                </c:pt>
                <c:pt idx="11540">
                  <c:v>14.620999999999999</c:v>
                </c:pt>
                <c:pt idx="11541">
                  <c:v>14.622</c:v>
                </c:pt>
                <c:pt idx="11542">
                  <c:v>14.624000000000001</c:v>
                </c:pt>
                <c:pt idx="11543">
                  <c:v>14.625</c:v>
                </c:pt>
                <c:pt idx="11544">
                  <c:v>14.626000000000001</c:v>
                </c:pt>
                <c:pt idx="11545">
                  <c:v>14.627000000000001</c:v>
                </c:pt>
                <c:pt idx="11546">
                  <c:v>14.629</c:v>
                </c:pt>
                <c:pt idx="11547">
                  <c:v>14.629999999999999</c:v>
                </c:pt>
                <c:pt idx="11548">
                  <c:v>14.630999999999998</c:v>
                </c:pt>
                <c:pt idx="11549">
                  <c:v>14.632</c:v>
                </c:pt>
                <c:pt idx="11550">
                  <c:v>14.633999999999999</c:v>
                </c:pt>
                <c:pt idx="11551">
                  <c:v>14.635</c:v>
                </c:pt>
                <c:pt idx="11552">
                  <c:v>14.636000000000001</c:v>
                </c:pt>
                <c:pt idx="11553">
                  <c:v>14.637999999999998</c:v>
                </c:pt>
                <c:pt idx="11554">
                  <c:v>14.638999999999999</c:v>
                </c:pt>
                <c:pt idx="11555">
                  <c:v>14.639999999999999</c:v>
                </c:pt>
                <c:pt idx="11556">
                  <c:v>14.640999999999998</c:v>
                </c:pt>
                <c:pt idx="11557">
                  <c:v>14.643000000000001</c:v>
                </c:pt>
                <c:pt idx="11558">
                  <c:v>14.643999999999998</c:v>
                </c:pt>
                <c:pt idx="11559">
                  <c:v>14.645</c:v>
                </c:pt>
                <c:pt idx="11560">
                  <c:v>14.646000000000001</c:v>
                </c:pt>
                <c:pt idx="11561">
                  <c:v>14.647999999999998</c:v>
                </c:pt>
                <c:pt idx="11562">
                  <c:v>14.648999999999999</c:v>
                </c:pt>
                <c:pt idx="11563">
                  <c:v>14.65</c:v>
                </c:pt>
                <c:pt idx="11564">
                  <c:v>14.651</c:v>
                </c:pt>
                <c:pt idx="11565">
                  <c:v>14.653</c:v>
                </c:pt>
                <c:pt idx="11566">
                  <c:v>14.654</c:v>
                </c:pt>
                <c:pt idx="11567">
                  <c:v>14.655000000000006</c:v>
                </c:pt>
                <c:pt idx="11568">
                  <c:v>14.657</c:v>
                </c:pt>
                <c:pt idx="11569">
                  <c:v>14.658000000000001</c:v>
                </c:pt>
                <c:pt idx="11570">
                  <c:v>14.659000000000002</c:v>
                </c:pt>
                <c:pt idx="11571">
                  <c:v>14.66</c:v>
                </c:pt>
                <c:pt idx="11572">
                  <c:v>14.662000000000004</c:v>
                </c:pt>
                <c:pt idx="11573">
                  <c:v>14.663</c:v>
                </c:pt>
                <c:pt idx="11574">
                  <c:v>14.664</c:v>
                </c:pt>
                <c:pt idx="11575">
                  <c:v>14.665000000000004</c:v>
                </c:pt>
                <c:pt idx="11576">
                  <c:v>14.667</c:v>
                </c:pt>
                <c:pt idx="11577">
                  <c:v>14.668000000000001</c:v>
                </c:pt>
                <c:pt idx="11578">
                  <c:v>14.669</c:v>
                </c:pt>
                <c:pt idx="11579">
                  <c:v>14.67</c:v>
                </c:pt>
                <c:pt idx="11580">
                  <c:v>14.672000000000002</c:v>
                </c:pt>
                <c:pt idx="11581">
                  <c:v>14.673</c:v>
                </c:pt>
                <c:pt idx="11582">
                  <c:v>14.674000000000001</c:v>
                </c:pt>
                <c:pt idx="11583">
                  <c:v>14.676</c:v>
                </c:pt>
                <c:pt idx="11584">
                  <c:v>14.677</c:v>
                </c:pt>
                <c:pt idx="11585">
                  <c:v>14.678000000000001</c:v>
                </c:pt>
                <c:pt idx="11586">
                  <c:v>14.679</c:v>
                </c:pt>
                <c:pt idx="11587">
                  <c:v>14.681000000000001</c:v>
                </c:pt>
                <c:pt idx="11588">
                  <c:v>14.682</c:v>
                </c:pt>
                <c:pt idx="11589">
                  <c:v>14.683</c:v>
                </c:pt>
                <c:pt idx="11590">
                  <c:v>14.684000000000001</c:v>
                </c:pt>
                <c:pt idx="11591">
                  <c:v>14.686</c:v>
                </c:pt>
                <c:pt idx="11592">
                  <c:v>14.687000000000001</c:v>
                </c:pt>
                <c:pt idx="11593">
                  <c:v>14.688000000000001</c:v>
                </c:pt>
                <c:pt idx="11594">
                  <c:v>14.689</c:v>
                </c:pt>
                <c:pt idx="11595">
                  <c:v>14.691000000000001</c:v>
                </c:pt>
                <c:pt idx="11596">
                  <c:v>14.692</c:v>
                </c:pt>
                <c:pt idx="11597">
                  <c:v>14.693</c:v>
                </c:pt>
                <c:pt idx="11598">
                  <c:v>14.695</c:v>
                </c:pt>
                <c:pt idx="11599">
                  <c:v>14.696</c:v>
                </c:pt>
                <c:pt idx="11600">
                  <c:v>14.697000000000001</c:v>
                </c:pt>
                <c:pt idx="11601">
                  <c:v>14.697999999999999</c:v>
                </c:pt>
                <c:pt idx="11602">
                  <c:v>14.7</c:v>
                </c:pt>
                <c:pt idx="11603">
                  <c:v>14.701000000000001</c:v>
                </c:pt>
                <c:pt idx="11604">
                  <c:v>14.702</c:v>
                </c:pt>
                <c:pt idx="11605">
                  <c:v>14.703000000000001</c:v>
                </c:pt>
                <c:pt idx="11606">
                  <c:v>14.705</c:v>
                </c:pt>
                <c:pt idx="11607">
                  <c:v>14.706</c:v>
                </c:pt>
                <c:pt idx="11608">
                  <c:v>14.707000000000001</c:v>
                </c:pt>
                <c:pt idx="11609">
                  <c:v>14.707999999999998</c:v>
                </c:pt>
                <c:pt idx="11610">
                  <c:v>14.709999999999999</c:v>
                </c:pt>
                <c:pt idx="11611">
                  <c:v>14.710999999999999</c:v>
                </c:pt>
                <c:pt idx="11612">
                  <c:v>14.712</c:v>
                </c:pt>
                <c:pt idx="11613">
                  <c:v>14.713999999999999</c:v>
                </c:pt>
                <c:pt idx="11614">
                  <c:v>14.715</c:v>
                </c:pt>
                <c:pt idx="11615">
                  <c:v>14.716000000000001</c:v>
                </c:pt>
                <c:pt idx="11616">
                  <c:v>14.717000000000001</c:v>
                </c:pt>
                <c:pt idx="11617">
                  <c:v>14.718999999999999</c:v>
                </c:pt>
                <c:pt idx="11618">
                  <c:v>14.719999999999999</c:v>
                </c:pt>
                <c:pt idx="11619">
                  <c:v>14.720999999999998</c:v>
                </c:pt>
                <c:pt idx="11620">
                  <c:v>14.722</c:v>
                </c:pt>
                <c:pt idx="11621">
                  <c:v>14.723999999999998</c:v>
                </c:pt>
                <c:pt idx="11622">
                  <c:v>14.725</c:v>
                </c:pt>
                <c:pt idx="11623">
                  <c:v>14.726000000000001</c:v>
                </c:pt>
                <c:pt idx="11624">
                  <c:v>14.726999999999999</c:v>
                </c:pt>
                <c:pt idx="11625">
                  <c:v>14.728999999999999</c:v>
                </c:pt>
                <c:pt idx="11626">
                  <c:v>14.729999999999999</c:v>
                </c:pt>
                <c:pt idx="11627">
                  <c:v>14.730999999999998</c:v>
                </c:pt>
                <c:pt idx="11628">
                  <c:v>14.733000000000001</c:v>
                </c:pt>
                <c:pt idx="11629">
                  <c:v>14.733999999999998</c:v>
                </c:pt>
                <c:pt idx="11630">
                  <c:v>14.734999999999999</c:v>
                </c:pt>
                <c:pt idx="11631">
                  <c:v>14.736000000000001</c:v>
                </c:pt>
                <c:pt idx="11632">
                  <c:v>14.737999999999998</c:v>
                </c:pt>
                <c:pt idx="11633">
                  <c:v>14.739000000000001</c:v>
                </c:pt>
                <c:pt idx="11634">
                  <c:v>14.739999999999998</c:v>
                </c:pt>
                <c:pt idx="11635">
                  <c:v>14.740999999999998</c:v>
                </c:pt>
                <c:pt idx="11636">
                  <c:v>14.742999999999999</c:v>
                </c:pt>
                <c:pt idx="11637">
                  <c:v>14.743999999999998</c:v>
                </c:pt>
                <c:pt idx="11638">
                  <c:v>14.744999999999999</c:v>
                </c:pt>
                <c:pt idx="11639">
                  <c:v>14.745999999999999</c:v>
                </c:pt>
                <c:pt idx="11640">
                  <c:v>14.747999999999999</c:v>
                </c:pt>
                <c:pt idx="11641">
                  <c:v>14.749000000000001</c:v>
                </c:pt>
                <c:pt idx="11642">
                  <c:v>14.75</c:v>
                </c:pt>
                <c:pt idx="11643">
                  <c:v>14.752000000000002</c:v>
                </c:pt>
                <c:pt idx="11644">
                  <c:v>14.753</c:v>
                </c:pt>
                <c:pt idx="11645">
                  <c:v>14.754</c:v>
                </c:pt>
                <c:pt idx="11646">
                  <c:v>14.755000000000004</c:v>
                </c:pt>
                <c:pt idx="11647">
                  <c:v>14.757</c:v>
                </c:pt>
                <c:pt idx="11648">
                  <c:v>14.758000000000001</c:v>
                </c:pt>
                <c:pt idx="11649">
                  <c:v>14.759</c:v>
                </c:pt>
                <c:pt idx="11650">
                  <c:v>14.76</c:v>
                </c:pt>
                <c:pt idx="11651">
                  <c:v>14.762</c:v>
                </c:pt>
                <c:pt idx="11652">
                  <c:v>14.763</c:v>
                </c:pt>
                <c:pt idx="11653">
                  <c:v>14.764000000000001</c:v>
                </c:pt>
                <c:pt idx="11654">
                  <c:v>14.766</c:v>
                </c:pt>
                <c:pt idx="11655">
                  <c:v>14.767000000000001</c:v>
                </c:pt>
                <c:pt idx="11656">
                  <c:v>14.768000000000001</c:v>
                </c:pt>
                <c:pt idx="11657">
                  <c:v>14.769</c:v>
                </c:pt>
                <c:pt idx="11658">
                  <c:v>14.771000000000001</c:v>
                </c:pt>
                <c:pt idx="11659">
                  <c:v>14.772</c:v>
                </c:pt>
                <c:pt idx="11660">
                  <c:v>14.773</c:v>
                </c:pt>
                <c:pt idx="11661">
                  <c:v>14.774000000000001</c:v>
                </c:pt>
                <c:pt idx="11662">
                  <c:v>14.776</c:v>
                </c:pt>
                <c:pt idx="11663">
                  <c:v>14.777000000000001</c:v>
                </c:pt>
                <c:pt idx="11664">
                  <c:v>14.777999999999999</c:v>
                </c:pt>
                <c:pt idx="11665">
                  <c:v>14.779</c:v>
                </c:pt>
                <c:pt idx="11666">
                  <c:v>14.781000000000001</c:v>
                </c:pt>
                <c:pt idx="11667">
                  <c:v>14.782</c:v>
                </c:pt>
                <c:pt idx="11668">
                  <c:v>14.783000000000001</c:v>
                </c:pt>
                <c:pt idx="11669">
                  <c:v>14.785</c:v>
                </c:pt>
                <c:pt idx="11670">
                  <c:v>14.786</c:v>
                </c:pt>
                <c:pt idx="11671">
                  <c:v>14.787000000000001</c:v>
                </c:pt>
                <c:pt idx="11672">
                  <c:v>14.787999999999998</c:v>
                </c:pt>
                <c:pt idx="11673">
                  <c:v>14.79</c:v>
                </c:pt>
                <c:pt idx="11674">
                  <c:v>14.790999999999999</c:v>
                </c:pt>
                <c:pt idx="11675">
                  <c:v>14.792</c:v>
                </c:pt>
                <c:pt idx="11676">
                  <c:v>14.793000000000001</c:v>
                </c:pt>
                <c:pt idx="11677">
                  <c:v>14.795</c:v>
                </c:pt>
                <c:pt idx="11678">
                  <c:v>14.796000000000001</c:v>
                </c:pt>
                <c:pt idx="11679">
                  <c:v>14.797000000000001</c:v>
                </c:pt>
                <c:pt idx="11680">
                  <c:v>14.797999999999998</c:v>
                </c:pt>
                <c:pt idx="11681">
                  <c:v>14.8</c:v>
                </c:pt>
                <c:pt idx="11682">
                  <c:v>14.801</c:v>
                </c:pt>
                <c:pt idx="11683">
                  <c:v>14.802000000000024</c:v>
                </c:pt>
                <c:pt idx="11684">
                  <c:v>14.804</c:v>
                </c:pt>
                <c:pt idx="11685">
                  <c:v>14.805000000000026</c:v>
                </c:pt>
                <c:pt idx="11686">
                  <c:v>14.806000000000004</c:v>
                </c:pt>
                <c:pt idx="11687">
                  <c:v>14.807</c:v>
                </c:pt>
                <c:pt idx="11688">
                  <c:v>14.809000000000006</c:v>
                </c:pt>
                <c:pt idx="11689">
                  <c:v>14.81</c:v>
                </c:pt>
                <c:pt idx="11690">
                  <c:v>14.811</c:v>
                </c:pt>
                <c:pt idx="11691">
                  <c:v>14.812000000000006</c:v>
                </c:pt>
                <c:pt idx="11692">
                  <c:v>14.814</c:v>
                </c:pt>
                <c:pt idx="11693">
                  <c:v>14.815000000000024</c:v>
                </c:pt>
                <c:pt idx="11694">
                  <c:v>14.816000000000004</c:v>
                </c:pt>
                <c:pt idx="11695">
                  <c:v>14.817</c:v>
                </c:pt>
                <c:pt idx="11696">
                  <c:v>14.819000000000004</c:v>
                </c:pt>
                <c:pt idx="11697">
                  <c:v>14.82</c:v>
                </c:pt>
                <c:pt idx="11698">
                  <c:v>14.821</c:v>
                </c:pt>
                <c:pt idx="11699">
                  <c:v>14.823</c:v>
                </c:pt>
                <c:pt idx="11700">
                  <c:v>14.824</c:v>
                </c:pt>
                <c:pt idx="11701">
                  <c:v>14.825000000000006</c:v>
                </c:pt>
                <c:pt idx="11702">
                  <c:v>14.826000000000002</c:v>
                </c:pt>
                <c:pt idx="11703">
                  <c:v>14.828000000000001</c:v>
                </c:pt>
                <c:pt idx="11704">
                  <c:v>14.829000000000002</c:v>
                </c:pt>
                <c:pt idx="11705">
                  <c:v>14.83</c:v>
                </c:pt>
                <c:pt idx="11706">
                  <c:v>14.831</c:v>
                </c:pt>
                <c:pt idx="11707">
                  <c:v>14.833</c:v>
                </c:pt>
                <c:pt idx="11708">
                  <c:v>14.834</c:v>
                </c:pt>
                <c:pt idx="11709">
                  <c:v>14.835000000000004</c:v>
                </c:pt>
                <c:pt idx="11710">
                  <c:v>14.836</c:v>
                </c:pt>
                <c:pt idx="11711">
                  <c:v>14.838000000000001</c:v>
                </c:pt>
                <c:pt idx="11712">
                  <c:v>14.839</c:v>
                </c:pt>
                <c:pt idx="11713">
                  <c:v>14.84</c:v>
                </c:pt>
                <c:pt idx="11714">
                  <c:v>14.842000000000002</c:v>
                </c:pt>
                <c:pt idx="11715">
                  <c:v>14.843</c:v>
                </c:pt>
                <c:pt idx="11716">
                  <c:v>14.844000000000001</c:v>
                </c:pt>
                <c:pt idx="11717">
                  <c:v>14.845000000000002</c:v>
                </c:pt>
                <c:pt idx="11718">
                  <c:v>14.847</c:v>
                </c:pt>
                <c:pt idx="11719">
                  <c:v>14.848000000000001</c:v>
                </c:pt>
                <c:pt idx="11720">
                  <c:v>14.849</c:v>
                </c:pt>
                <c:pt idx="11721">
                  <c:v>14.850000000000026</c:v>
                </c:pt>
                <c:pt idx="11722">
                  <c:v>14.852000000000034</c:v>
                </c:pt>
                <c:pt idx="11723">
                  <c:v>14.853000000000026</c:v>
                </c:pt>
                <c:pt idx="11724">
                  <c:v>14.854000000000006</c:v>
                </c:pt>
                <c:pt idx="11725">
                  <c:v>14.855000000000036</c:v>
                </c:pt>
                <c:pt idx="11726">
                  <c:v>14.857000000000006</c:v>
                </c:pt>
                <c:pt idx="11727">
                  <c:v>14.858000000000002</c:v>
                </c:pt>
                <c:pt idx="11728">
                  <c:v>14.85900000000003</c:v>
                </c:pt>
                <c:pt idx="11729">
                  <c:v>14.861000000000002</c:v>
                </c:pt>
                <c:pt idx="11730">
                  <c:v>14.86200000000003</c:v>
                </c:pt>
                <c:pt idx="11731">
                  <c:v>14.863000000000024</c:v>
                </c:pt>
                <c:pt idx="11732">
                  <c:v>14.864000000000004</c:v>
                </c:pt>
                <c:pt idx="11733">
                  <c:v>14.866000000000026</c:v>
                </c:pt>
                <c:pt idx="11734">
                  <c:v>14.867000000000004</c:v>
                </c:pt>
                <c:pt idx="11735">
                  <c:v>14.868</c:v>
                </c:pt>
                <c:pt idx="11736">
                  <c:v>14.869000000000026</c:v>
                </c:pt>
                <c:pt idx="11737">
                  <c:v>14.871</c:v>
                </c:pt>
                <c:pt idx="11738">
                  <c:v>14.87200000000003</c:v>
                </c:pt>
                <c:pt idx="11739">
                  <c:v>14.873000000000006</c:v>
                </c:pt>
                <c:pt idx="11740">
                  <c:v>14.874000000000002</c:v>
                </c:pt>
                <c:pt idx="11741">
                  <c:v>14.876000000000024</c:v>
                </c:pt>
                <c:pt idx="11742">
                  <c:v>14.877000000000002</c:v>
                </c:pt>
                <c:pt idx="11743">
                  <c:v>14.878</c:v>
                </c:pt>
                <c:pt idx="11744">
                  <c:v>14.88</c:v>
                </c:pt>
                <c:pt idx="11745">
                  <c:v>14.881</c:v>
                </c:pt>
                <c:pt idx="11746">
                  <c:v>14.882000000000026</c:v>
                </c:pt>
                <c:pt idx="11747">
                  <c:v>14.883000000000004</c:v>
                </c:pt>
                <c:pt idx="11748">
                  <c:v>14.885000000000026</c:v>
                </c:pt>
                <c:pt idx="11749">
                  <c:v>14.886000000000006</c:v>
                </c:pt>
                <c:pt idx="11750">
                  <c:v>14.887</c:v>
                </c:pt>
                <c:pt idx="11751">
                  <c:v>14.888</c:v>
                </c:pt>
                <c:pt idx="11752">
                  <c:v>14.89</c:v>
                </c:pt>
                <c:pt idx="11753">
                  <c:v>14.891</c:v>
                </c:pt>
                <c:pt idx="11754">
                  <c:v>14.892000000000024</c:v>
                </c:pt>
                <c:pt idx="11755">
                  <c:v>14.893000000000002</c:v>
                </c:pt>
                <c:pt idx="11756">
                  <c:v>14.895000000000024</c:v>
                </c:pt>
                <c:pt idx="11757">
                  <c:v>14.896000000000004</c:v>
                </c:pt>
                <c:pt idx="11758">
                  <c:v>14.897</c:v>
                </c:pt>
                <c:pt idx="11759">
                  <c:v>14.899000000000004</c:v>
                </c:pt>
                <c:pt idx="11760">
                  <c:v>14.9</c:v>
                </c:pt>
                <c:pt idx="11761">
                  <c:v>14.901</c:v>
                </c:pt>
                <c:pt idx="11762">
                  <c:v>14.902000000000006</c:v>
                </c:pt>
                <c:pt idx="11763">
                  <c:v>14.904</c:v>
                </c:pt>
                <c:pt idx="11764">
                  <c:v>14.905000000000006</c:v>
                </c:pt>
                <c:pt idx="11765">
                  <c:v>14.906000000000002</c:v>
                </c:pt>
                <c:pt idx="11766">
                  <c:v>14.907</c:v>
                </c:pt>
                <c:pt idx="11767">
                  <c:v>14.909000000000002</c:v>
                </c:pt>
                <c:pt idx="11768">
                  <c:v>14.91</c:v>
                </c:pt>
                <c:pt idx="11769">
                  <c:v>14.911</c:v>
                </c:pt>
                <c:pt idx="11770">
                  <c:v>14.912000000000004</c:v>
                </c:pt>
                <c:pt idx="11771">
                  <c:v>14.914</c:v>
                </c:pt>
                <c:pt idx="11772">
                  <c:v>14.915000000000004</c:v>
                </c:pt>
                <c:pt idx="11773">
                  <c:v>14.916</c:v>
                </c:pt>
                <c:pt idx="11774">
                  <c:v>14.918000000000001</c:v>
                </c:pt>
                <c:pt idx="11775">
                  <c:v>14.919</c:v>
                </c:pt>
                <c:pt idx="11776">
                  <c:v>14.92</c:v>
                </c:pt>
                <c:pt idx="11777">
                  <c:v>14.921000000000001</c:v>
                </c:pt>
                <c:pt idx="11778">
                  <c:v>14.923</c:v>
                </c:pt>
                <c:pt idx="11779">
                  <c:v>14.924000000000001</c:v>
                </c:pt>
                <c:pt idx="11780">
                  <c:v>14.925000000000002</c:v>
                </c:pt>
                <c:pt idx="11781">
                  <c:v>14.926</c:v>
                </c:pt>
                <c:pt idx="11782">
                  <c:v>14.928000000000001</c:v>
                </c:pt>
                <c:pt idx="11783">
                  <c:v>14.929</c:v>
                </c:pt>
                <c:pt idx="11784">
                  <c:v>14.93</c:v>
                </c:pt>
                <c:pt idx="11785">
                  <c:v>14.931000000000001</c:v>
                </c:pt>
                <c:pt idx="11786">
                  <c:v>14.933</c:v>
                </c:pt>
                <c:pt idx="11787">
                  <c:v>14.934000000000001</c:v>
                </c:pt>
                <c:pt idx="11788">
                  <c:v>14.935</c:v>
                </c:pt>
                <c:pt idx="11789">
                  <c:v>14.937000000000001</c:v>
                </c:pt>
                <c:pt idx="11790">
                  <c:v>14.938000000000001</c:v>
                </c:pt>
                <c:pt idx="11791">
                  <c:v>14.939</c:v>
                </c:pt>
                <c:pt idx="11792">
                  <c:v>14.94</c:v>
                </c:pt>
                <c:pt idx="11793">
                  <c:v>14.942</c:v>
                </c:pt>
                <c:pt idx="11794">
                  <c:v>14.943</c:v>
                </c:pt>
                <c:pt idx="11795">
                  <c:v>14.944000000000001</c:v>
                </c:pt>
                <c:pt idx="11796">
                  <c:v>14.945</c:v>
                </c:pt>
                <c:pt idx="11797">
                  <c:v>14.947000000000001</c:v>
                </c:pt>
                <c:pt idx="11798">
                  <c:v>14.947999999999999</c:v>
                </c:pt>
                <c:pt idx="11799">
                  <c:v>14.949</c:v>
                </c:pt>
                <c:pt idx="11800">
                  <c:v>14.950000000000006</c:v>
                </c:pt>
                <c:pt idx="11801">
                  <c:v>14.95200000000003</c:v>
                </c:pt>
                <c:pt idx="11802">
                  <c:v>14.953000000000022</c:v>
                </c:pt>
                <c:pt idx="11803">
                  <c:v>14.954000000000002</c:v>
                </c:pt>
                <c:pt idx="11804">
                  <c:v>14.956000000000024</c:v>
                </c:pt>
                <c:pt idx="11805">
                  <c:v>14.957000000000004</c:v>
                </c:pt>
                <c:pt idx="11806">
                  <c:v>14.958</c:v>
                </c:pt>
                <c:pt idx="11807">
                  <c:v>14.959000000000024</c:v>
                </c:pt>
                <c:pt idx="11808">
                  <c:v>14.961</c:v>
                </c:pt>
                <c:pt idx="11809">
                  <c:v>14.962000000000026</c:v>
                </c:pt>
                <c:pt idx="11810">
                  <c:v>14.963000000000006</c:v>
                </c:pt>
                <c:pt idx="11811">
                  <c:v>14.964</c:v>
                </c:pt>
                <c:pt idx="11812">
                  <c:v>14.966000000000006</c:v>
                </c:pt>
                <c:pt idx="11813">
                  <c:v>14.967000000000002</c:v>
                </c:pt>
                <c:pt idx="11814">
                  <c:v>14.968</c:v>
                </c:pt>
                <c:pt idx="11815">
                  <c:v>14.969000000000024</c:v>
                </c:pt>
                <c:pt idx="11816">
                  <c:v>14.971</c:v>
                </c:pt>
                <c:pt idx="11817">
                  <c:v>14.972000000000024</c:v>
                </c:pt>
                <c:pt idx="11818">
                  <c:v>14.973000000000004</c:v>
                </c:pt>
                <c:pt idx="11819">
                  <c:v>14.975000000000026</c:v>
                </c:pt>
                <c:pt idx="11820">
                  <c:v>14.976000000000004</c:v>
                </c:pt>
                <c:pt idx="11821">
                  <c:v>14.977</c:v>
                </c:pt>
                <c:pt idx="11822">
                  <c:v>14.978</c:v>
                </c:pt>
                <c:pt idx="11823">
                  <c:v>14.98</c:v>
                </c:pt>
                <c:pt idx="11824">
                  <c:v>14.981</c:v>
                </c:pt>
                <c:pt idx="11825">
                  <c:v>14.982000000000006</c:v>
                </c:pt>
                <c:pt idx="11826">
                  <c:v>14.983000000000002</c:v>
                </c:pt>
                <c:pt idx="11827">
                  <c:v>14.985000000000024</c:v>
                </c:pt>
                <c:pt idx="11828">
                  <c:v>14.986000000000002</c:v>
                </c:pt>
                <c:pt idx="11829">
                  <c:v>14.987</c:v>
                </c:pt>
                <c:pt idx="11830">
                  <c:v>14.988</c:v>
                </c:pt>
                <c:pt idx="11831">
                  <c:v>14.99</c:v>
                </c:pt>
                <c:pt idx="11832">
                  <c:v>14.991</c:v>
                </c:pt>
                <c:pt idx="11833">
                  <c:v>14.992000000000004</c:v>
                </c:pt>
                <c:pt idx="11834">
                  <c:v>14.994</c:v>
                </c:pt>
                <c:pt idx="11835">
                  <c:v>14.995000000000006</c:v>
                </c:pt>
                <c:pt idx="11836">
                  <c:v>14.996</c:v>
                </c:pt>
                <c:pt idx="11837">
                  <c:v>14.997</c:v>
                </c:pt>
                <c:pt idx="11838">
                  <c:v>14.999000000000002</c:v>
                </c:pt>
                <c:pt idx="11839">
                  <c:v>15</c:v>
                </c:pt>
                <c:pt idx="11840">
                  <c:v>15.001000000000001</c:v>
                </c:pt>
                <c:pt idx="11841">
                  <c:v>15.002000000000002</c:v>
                </c:pt>
                <c:pt idx="11842">
                  <c:v>15.004</c:v>
                </c:pt>
                <c:pt idx="11843">
                  <c:v>15.005000000000004</c:v>
                </c:pt>
                <c:pt idx="11844">
                  <c:v>15.006</c:v>
                </c:pt>
                <c:pt idx="11845">
                  <c:v>15.007</c:v>
                </c:pt>
                <c:pt idx="11846">
                  <c:v>15.009</c:v>
                </c:pt>
                <c:pt idx="11847">
                  <c:v>15.01</c:v>
                </c:pt>
                <c:pt idx="11848">
                  <c:v>15.011000000000001</c:v>
                </c:pt>
                <c:pt idx="11849">
                  <c:v>15.013</c:v>
                </c:pt>
                <c:pt idx="11850">
                  <c:v>15.014000000000001</c:v>
                </c:pt>
                <c:pt idx="11851">
                  <c:v>15.015000000000002</c:v>
                </c:pt>
                <c:pt idx="11852">
                  <c:v>15.016</c:v>
                </c:pt>
                <c:pt idx="11853">
                  <c:v>15.018000000000001</c:v>
                </c:pt>
                <c:pt idx="11854">
                  <c:v>15.019</c:v>
                </c:pt>
                <c:pt idx="11855">
                  <c:v>15.02</c:v>
                </c:pt>
                <c:pt idx="11856">
                  <c:v>15.021000000000001</c:v>
                </c:pt>
                <c:pt idx="11857">
                  <c:v>15.023</c:v>
                </c:pt>
                <c:pt idx="11858">
                  <c:v>15.024000000000001</c:v>
                </c:pt>
                <c:pt idx="11859">
                  <c:v>15.025</c:v>
                </c:pt>
                <c:pt idx="11860">
                  <c:v>15.026</c:v>
                </c:pt>
                <c:pt idx="11861">
                  <c:v>15.027999999999999</c:v>
                </c:pt>
                <c:pt idx="11862">
                  <c:v>15.029</c:v>
                </c:pt>
                <c:pt idx="11863">
                  <c:v>15.03</c:v>
                </c:pt>
                <c:pt idx="11864">
                  <c:v>15.032</c:v>
                </c:pt>
                <c:pt idx="11865">
                  <c:v>15.033000000000001</c:v>
                </c:pt>
                <c:pt idx="11866">
                  <c:v>15.034000000000001</c:v>
                </c:pt>
                <c:pt idx="11867">
                  <c:v>15.035</c:v>
                </c:pt>
                <c:pt idx="11868">
                  <c:v>15.037000000000001</c:v>
                </c:pt>
                <c:pt idx="11869">
                  <c:v>15.037999999999998</c:v>
                </c:pt>
                <c:pt idx="11870">
                  <c:v>15.039</c:v>
                </c:pt>
                <c:pt idx="11871">
                  <c:v>15.04</c:v>
                </c:pt>
                <c:pt idx="11872">
                  <c:v>15.042</c:v>
                </c:pt>
                <c:pt idx="11873">
                  <c:v>15.043000000000001</c:v>
                </c:pt>
                <c:pt idx="11874">
                  <c:v>15.043999999999999</c:v>
                </c:pt>
                <c:pt idx="11875">
                  <c:v>15.045</c:v>
                </c:pt>
                <c:pt idx="11876">
                  <c:v>15.047000000000001</c:v>
                </c:pt>
                <c:pt idx="11877">
                  <c:v>15.047999999999998</c:v>
                </c:pt>
                <c:pt idx="11878">
                  <c:v>15.048999999999999</c:v>
                </c:pt>
                <c:pt idx="11879">
                  <c:v>15.051</c:v>
                </c:pt>
                <c:pt idx="11880">
                  <c:v>15.052000000000024</c:v>
                </c:pt>
                <c:pt idx="11881">
                  <c:v>15.053000000000004</c:v>
                </c:pt>
                <c:pt idx="11882">
                  <c:v>15.054</c:v>
                </c:pt>
                <c:pt idx="11883">
                  <c:v>15.056000000000004</c:v>
                </c:pt>
                <c:pt idx="11884">
                  <c:v>15.057</c:v>
                </c:pt>
                <c:pt idx="11885">
                  <c:v>15.058</c:v>
                </c:pt>
                <c:pt idx="11886">
                  <c:v>15.059000000000006</c:v>
                </c:pt>
                <c:pt idx="11887">
                  <c:v>15.061</c:v>
                </c:pt>
                <c:pt idx="11888">
                  <c:v>15.062000000000006</c:v>
                </c:pt>
                <c:pt idx="11889">
                  <c:v>15.063000000000002</c:v>
                </c:pt>
                <c:pt idx="11890">
                  <c:v>15.064</c:v>
                </c:pt>
                <c:pt idx="11891">
                  <c:v>15.066000000000004</c:v>
                </c:pt>
                <c:pt idx="11892">
                  <c:v>15.067</c:v>
                </c:pt>
                <c:pt idx="11893">
                  <c:v>15.068</c:v>
                </c:pt>
                <c:pt idx="11894">
                  <c:v>15.07</c:v>
                </c:pt>
                <c:pt idx="11895">
                  <c:v>15.071</c:v>
                </c:pt>
                <c:pt idx="11896">
                  <c:v>15.072000000000006</c:v>
                </c:pt>
                <c:pt idx="11897">
                  <c:v>15.073</c:v>
                </c:pt>
                <c:pt idx="11898">
                  <c:v>15.075000000000006</c:v>
                </c:pt>
                <c:pt idx="11899">
                  <c:v>15.076000000000002</c:v>
                </c:pt>
                <c:pt idx="11900">
                  <c:v>15.077</c:v>
                </c:pt>
                <c:pt idx="11901">
                  <c:v>15.078000000000001</c:v>
                </c:pt>
                <c:pt idx="11902">
                  <c:v>15.08</c:v>
                </c:pt>
                <c:pt idx="11903">
                  <c:v>15.081</c:v>
                </c:pt>
                <c:pt idx="11904">
                  <c:v>15.082000000000004</c:v>
                </c:pt>
                <c:pt idx="11905">
                  <c:v>15.083</c:v>
                </c:pt>
                <c:pt idx="11906">
                  <c:v>15.085000000000004</c:v>
                </c:pt>
                <c:pt idx="11907">
                  <c:v>15.086</c:v>
                </c:pt>
                <c:pt idx="11908">
                  <c:v>15.087</c:v>
                </c:pt>
                <c:pt idx="11909">
                  <c:v>15.089</c:v>
                </c:pt>
                <c:pt idx="11910">
                  <c:v>15.09</c:v>
                </c:pt>
                <c:pt idx="11911">
                  <c:v>15.091000000000001</c:v>
                </c:pt>
                <c:pt idx="11912">
                  <c:v>15.092000000000002</c:v>
                </c:pt>
                <c:pt idx="11913">
                  <c:v>15.094000000000001</c:v>
                </c:pt>
                <c:pt idx="11914">
                  <c:v>15.095000000000002</c:v>
                </c:pt>
                <c:pt idx="11915">
                  <c:v>15.096</c:v>
                </c:pt>
                <c:pt idx="11916">
                  <c:v>15.097</c:v>
                </c:pt>
                <c:pt idx="11917">
                  <c:v>15.099</c:v>
                </c:pt>
                <c:pt idx="11918">
                  <c:v>15.1</c:v>
                </c:pt>
                <c:pt idx="11919">
                  <c:v>15.101000000000001</c:v>
                </c:pt>
                <c:pt idx="11920">
                  <c:v>15.102</c:v>
                </c:pt>
                <c:pt idx="11921">
                  <c:v>15.104000000000001</c:v>
                </c:pt>
                <c:pt idx="11922">
                  <c:v>15.105</c:v>
                </c:pt>
                <c:pt idx="11923">
                  <c:v>15.106</c:v>
                </c:pt>
                <c:pt idx="11924">
                  <c:v>15.108000000000001</c:v>
                </c:pt>
                <c:pt idx="11925">
                  <c:v>15.109</c:v>
                </c:pt>
                <c:pt idx="11926">
                  <c:v>15.11</c:v>
                </c:pt>
                <c:pt idx="11927">
                  <c:v>15.111000000000001</c:v>
                </c:pt>
                <c:pt idx="11928">
                  <c:v>15.113</c:v>
                </c:pt>
                <c:pt idx="11929">
                  <c:v>15.114000000000001</c:v>
                </c:pt>
                <c:pt idx="11930">
                  <c:v>15.115</c:v>
                </c:pt>
                <c:pt idx="11931">
                  <c:v>15.116</c:v>
                </c:pt>
                <c:pt idx="11932">
                  <c:v>15.117999999999999</c:v>
                </c:pt>
                <c:pt idx="11933">
                  <c:v>15.119</c:v>
                </c:pt>
                <c:pt idx="11934">
                  <c:v>15.12</c:v>
                </c:pt>
                <c:pt idx="11935">
                  <c:v>15.120999999999999</c:v>
                </c:pt>
                <c:pt idx="11936">
                  <c:v>15.123000000000001</c:v>
                </c:pt>
                <c:pt idx="11937">
                  <c:v>15.124000000000001</c:v>
                </c:pt>
                <c:pt idx="11938">
                  <c:v>15.125</c:v>
                </c:pt>
                <c:pt idx="11939">
                  <c:v>15.127000000000001</c:v>
                </c:pt>
                <c:pt idx="11940">
                  <c:v>15.127999999999998</c:v>
                </c:pt>
                <c:pt idx="11941">
                  <c:v>15.129</c:v>
                </c:pt>
                <c:pt idx="11942">
                  <c:v>15.129999999999999</c:v>
                </c:pt>
                <c:pt idx="11943">
                  <c:v>15.132</c:v>
                </c:pt>
                <c:pt idx="11944">
                  <c:v>15.133000000000001</c:v>
                </c:pt>
                <c:pt idx="11945">
                  <c:v>15.133999999999999</c:v>
                </c:pt>
                <c:pt idx="11946">
                  <c:v>15.135</c:v>
                </c:pt>
                <c:pt idx="11947">
                  <c:v>15.136999999999999</c:v>
                </c:pt>
                <c:pt idx="11948">
                  <c:v>15.137999999999998</c:v>
                </c:pt>
                <c:pt idx="11949">
                  <c:v>15.138999999999999</c:v>
                </c:pt>
                <c:pt idx="11950">
                  <c:v>15.139999999999999</c:v>
                </c:pt>
                <c:pt idx="11951">
                  <c:v>15.141999999999999</c:v>
                </c:pt>
                <c:pt idx="11952">
                  <c:v>15.143000000000001</c:v>
                </c:pt>
                <c:pt idx="11953">
                  <c:v>15.143999999999998</c:v>
                </c:pt>
                <c:pt idx="11954">
                  <c:v>15.146000000000001</c:v>
                </c:pt>
                <c:pt idx="11955">
                  <c:v>15.146999999999998</c:v>
                </c:pt>
                <c:pt idx="11956">
                  <c:v>15.147999999999998</c:v>
                </c:pt>
                <c:pt idx="11957">
                  <c:v>15.148999999999999</c:v>
                </c:pt>
                <c:pt idx="11958">
                  <c:v>15.151</c:v>
                </c:pt>
                <c:pt idx="11959">
                  <c:v>15.152000000000006</c:v>
                </c:pt>
                <c:pt idx="11960">
                  <c:v>15.153</c:v>
                </c:pt>
                <c:pt idx="11961">
                  <c:v>15.154</c:v>
                </c:pt>
                <c:pt idx="11962">
                  <c:v>15.156000000000002</c:v>
                </c:pt>
                <c:pt idx="11963">
                  <c:v>15.157</c:v>
                </c:pt>
                <c:pt idx="11964">
                  <c:v>15.158000000000001</c:v>
                </c:pt>
                <c:pt idx="11965">
                  <c:v>15.16</c:v>
                </c:pt>
                <c:pt idx="11966">
                  <c:v>15.161</c:v>
                </c:pt>
                <c:pt idx="11967">
                  <c:v>15.162000000000004</c:v>
                </c:pt>
                <c:pt idx="11968">
                  <c:v>15.163</c:v>
                </c:pt>
                <c:pt idx="11969">
                  <c:v>15.165000000000004</c:v>
                </c:pt>
                <c:pt idx="11970">
                  <c:v>15.166</c:v>
                </c:pt>
                <c:pt idx="11971">
                  <c:v>15.167</c:v>
                </c:pt>
                <c:pt idx="11972">
                  <c:v>15.168000000000001</c:v>
                </c:pt>
                <c:pt idx="11973">
                  <c:v>15.17</c:v>
                </c:pt>
                <c:pt idx="11974">
                  <c:v>15.171000000000001</c:v>
                </c:pt>
                <c:pt idx="11975">
                  <c:v>15.172000000000002</c:v>
                </c:pt>
                <c:pt idx="11976">
                  <c:v>15.173</c:v>
                </c:pt>
                <c:pt idx="11977">
                  <c:v>15.175000000000002</c:v>
                </c:pt>
                <c:pt idx="11978">
                  <c:v>15.176</c:v>
                </c:pt>
                <c:pt idx="11979">
                  <c:v>15.177</c:v>
                </c:pt>
                <c:pt idx="11980">
                  <c:v>15.179</c:v>
                </c:pt>
                <c:pt idx="11981">
                  <c:v>15.18</c:v>
                </c:pt>
                <c:pt idx="11982">
                  <c:v>15.181000000000001</c:v>
                </c:pt>
                <c:pt idx="11983">
                  <c:v>15.182</c:v>
                </c:pt>
                <c:pt idx="11984">
                  <c:v>15.184000000000001</c:v>
                </c:pt>
                <c:pt idx="11985">
                  <c:v>15.185</c:v>
                </c:pt>
                <c:pt idx="11986">
                  <c:v>15.186</c:v>
                </c:pt>
                <c:pt idx="11987">
                  <c:v>15.187000000000001</c:v>
                </c:pt>
                <c:pt idx="11988">
                  <c:v>15.189</c:v>
                </c:pt>
                <c:pt idx="11989">
                  <c:v>15.19</c:v>
                </c:pt>
                <c:pt idx="11990">
                  <c:v>15.191000000000001</c:v>
                </c:pt>
                <c:pt idx="11991">
                  <c:v>15.192</c:v>
                </c:pt>
                <c:pt idx="11992">
                  <c:v>15.194000000000001</c:v>
                </c:pt>
                <c:pt idx="11993">
                  <c:v>15.195</c:v>
                </c:pt>
                <c:pt idx="11994">
                  <c:v>15.196</c:v>
                </c:pt>
                <c:pt idx="11995">
                  <c:v>15.197999999999999</c:v>
                </c:pt>
                <c:pt idx="11996">
                  <c:v>15.199</c:v>
                </c:pt>
                <c:pt idx="11997">
                  <c:v>15.2</c:v>
                </c:pt>
                <c:pt idx="11998">
                  <c:v>15.201000000000001</c:v>
                </c:pt>
                <c:pt idx="11999">
                  <c:v>15.203000000000001</c:v>
                </c:pt>
                <c:pt idx="12000">
                  <c:v>15.204000000000001</c:v>
                </c:pt>
                <c:pt idx="12001">
                  <c:v>15.205</c:v>
                </c:pt>
                <c:pt idx="12002">
                  <c:v>15.206</c:v>
                </c:pt>
                <c:pt idx="12003">
                  <c:v>15.207999999999998</c:v>
                </c:pt>
                <c:pt idx="12004">
                  <c:v>15.209</c:v>
                </c:pt>
                <c:pt idx="12005">
                  <c:v>15.209999999999999</c:v>
                </c:pt>
                <c:pt idx="12006">
                  <c:v>15.210999999999999</c:v>
                </c:pt>
                <c:pt idx="12007">
                  <c:v>15.213000000000001</c:v>
                </c:pt>
                <c:pt idx="12008">
                  <c:v>15.213999999999999</c:v>
                </c:pt>
                <c:pt idx="12009">
                  <c:v>15.215</c:v>
                </c:pt>
                <c:pt idx="12010">
                  <c:v>15.217000000000001</c:v>
                </c:pt>
                <c:pt idx="12011">
                  <c:v>15.217999999999998</c:v>
                </c:pt>
                <c:pt idx="12012">
                  <c:v>15.218999999999999</c:v>
                </c:pt>
                <c:pt idx="12013">
                  <c:v>15.219999999999999</c:v>
                </c:pt>
                <c:pt idx="12014">
                  <c:v>15.222</c:v>
                </c:pt>
                <c:pt idx="12015">
                  <c:v>15.223000000000001</c:v>
                </c:pt>
                <c:pt idx="12016">
                  <c:v>15.223999999999998</c:v>
                </c:pt>
                <c:pt idx="12017">
                  <c:v>15.225</c:v>
                </c:pt>
                <c:pt idx="12018">
                  <c:v>15.226999999999999</c:v>
                </c:pt>
                <c:pt idx="12019">
                  <c:v>15.227999999999998</c:v>
                </c:pt>
                <c:pt idx="12020">
                  <c:v>15.228999999999999</c:v>
                </c:pt>
                <c:pt idx="12021">
                  <c:v>15.229999999999999</c:v>
                </c:pt>
                <c:pt idx="12022">
                  <c:v>15.231999999999999</c:v>
                </c:pt>
                <c:pt idx="12023">
                  <c:v>15.233000000000001</c:v>
                </c:pt>
                <c:pt idx="12024">
                  <c:v>15.233999999999998</c:v>
                </c:pt>
                <c:pt idx="12025">
                  <c:v>15.236000000000001</c:v>
                </c:pt>
                <c:pt idx="12026">
                  <c:v>15.236999999999998</c:v>
                </c:pt>
                <c:pt idx="12027">
                  <c:v>15.237999999999998</c:v>
                </c:pt>
                <c:pt idx="12028">
                  <c:v>15.239000000000001</c:v>
                </c:pt>
                <c:pt idx="12029">
                  <c:v>15.240999999999998</c:v>
                </c:pt>
                <c:pt idx="12030">
                  <c:v>15.242000000000001</c:v>
                </c:pt>
                <c:pt idx="12031">
                  <c:v>15.242999999999999</c:v>
                </c:pt>
                <c:pt idx="12032">
                  <c:v>15.243999999999998</c:v>
                </c:pt>
                <c:pt idx="12033">
                  <c:v>15.245999999999999</c:v>
                </c:pt>
                <c:pt idx="12034">
                  <c:v>15.246999999999998</c:v>
                </c:pt>
                <c:pt idx="12035">
                  <c:v>15.247999999999999</c:v>
                </c:pt>
                <c:pt idx="12036">
                  <c:v>15.249000000000001</c:v>
                </c:pt>
                <c:pt idx="12037">
                  <c:v>15.251000000000001</c:v>
                </c:pt>
                <c:pt idx="12038">
                  <c:v>15.252000000000002</c:v>
                </c:pt>
                <c:pt idx="12039">
                  <c:v>15.253</c:v>
                </c:pt>
                <c:pt idx="12040">
                  <c:v>15.255000000000004</c:v>
                </c:pt>
                <c:pt idx="12041">
                  <c:v>15.256</c:v>
                </c:pt>
                <c:pt idx="12042">
                  <c:v>15.257</c:v>
                </c:pt>
                <c:pt idx="12043">
                  <c:v>15.258000000000001</c:v>
                </c:pt>
                <c:pt idx="12044">
                  <c:v>15.26</c:v>
                </c:pt>
                <c:pt idx="12045">
                  <c:v>15.261000000000001</c:v>
                </c:pt>
                <c:pt idx="12046">
                  <c:v>15.262</c:v>
                </c:pt>
                <c:pt idx="12047">
                  <c:v>15.263</c:v>
                </c:pt>
                <c:pt idx="12048">
                  <c:v>15.265000000000002</c:v>
                </c:pt>
                <c:pt idx="12049">
                  <c:v>15.266</c:v>
                </c:pt>
                <c:pt idx="12050">
                  <c:v>15.267000000000001</c:v>
                </c:pt>
                <c:pt idx="12051">
                  <c:v>15.268000000000001</c:v>
                </c:pt>
                <c:pt idx="12052">
                  <c:v>15.27</c:v>
                </c:pt>
                <c:pt idx="12053">
                  <c:v>15.271000000000001</c:v>
                </c:pt>
                <c:pt idx="12054">
                  <c:v>15.272</c:v>
                </c:pt>
                <c:pt idx="12055">
                  <c:v>15.274000000000001</c:v>
                </c:pt>
                <c:pt idx="12056">
                  <c:v>15.275</c:v>
                </c:pt>
                <c:pt idx="12057">
                  <c:v>15.276</c:v>
                </c:pt>
                <c:pt idx="12058">
                  <c:v>15.277000000000001</c:v>
                </c:pt>
                <c:pt idx="12059">
                  <c:v>15.279</c:v>
                </c:pt>
                <c:pt idx="12060">
                  <c:v>15.28</c:v>
                </c:pt>
                <c:pt idx="12061">
                  <c:v>15.281000000000001</c:v>
                </c:pt>
                <c:pt idx="12062">
                  <c:v>15.282</c:v>
                </c:pt>
                <c:pt idx="12063">
                  <c:v>15.284000000000001</c:v>
                </c:pt>
                <c:pt idx="12064">
                  <c:v>15.285</c:v>
                </c:pt>
                <c:pt idx="12065">
                  <c:v>15.286</c:v>
                </c:pt>
                <c:pt idx="12066">
                  <c:v>15.287000000000001</c:v>
                </c:pt>
                <c:pt idx="12067">
                  <c:v>15.289</c:v>
                </c:pt>
                <c:pt idx="12068">
                  <c:v>15.29</c:v>
                </c:pt>
                <c:pt idx="12069">
                  <c:v>15.290999999999999</c:v>
                </c:pt>
                <c:pt idx="12070">
                  <c:v>15.293000000000001</c:v>
                </c:pt>
                <c:pt idx="12071">
                  <c:v>15.293999999999999</c:v>
                </c:pt>
                <c:pt idx="12072">
                  <c:v>15.295</c:v>
                </c:pt>
                <c:pt idx="12073">
                  <c:v>15.296000000000001</c:v>
                </c:pt>
                <c:pt idx="12074">
                  <c:v>15.297999999999998</c:v>
                </c:pt>
                <c:pt idx="12075">
                  <c:v>15.298999999999999</c:v>
                </c:pt>
                <c:pt idx="12076">
                  <c:v>15.3</c:v>
                </c:pt>
                <c:pt idx="12077">
                  <c:v>15.301</c:v>
                </c:pt>
                <c:pt idx="12078">
                  <c:v>15.303000000000004</c:v>
                </c:pt>
                <c:pt idx="12079">
                  <c:v>15.304</c:v>
                </c:pt>
                <c:pt idx="12080">
                  <c:v>15.305000000000026</c:v>
                </c:pt>
                <c:pt idx="12081">
                  <c:v>15.306000000000004</c:v>
                </c:pt>
                <c:pt idx="12082">
                  <c:v>15.308</c:v>
                </c:pt>
                <c:pt idx="12083">
                  <c:v>15.309000000000006</c:v>
                </c:pt>
                <c:pt idx="12084">
                  <c:v>15.31</c:v>
                </c:pt>
                <c:pt idx="12085">
                  <c:v>15.312000000000006</c:v>
                </c:pt>
                <c:pt idx="12086">
                  <c:v>15.313000000000002</c:v>
                </c:pt>
                <c:pt idx="12087">
                  <c:v>15.314</c:v>
                </c:pt>
                <c:pt idx="12088">
                  <c:v>15.315000000000024</c:v>
                </c:pt>
                <c:pt idx="12089">
                  <c:v>15.317</c:v>
                </c:pt>
                <c:pt idx="12090">
                  <c:v>15.318</c:v>
                </c:pt>
                <c:pt idx="12091">
                  <c:v>15.319000000000004</c:v>
                </c:pt>
                <c:pt idx="12092">
                  <c:v>15.32</c:v>
                </c:pt>
                <c:pt idx="12093">
                  <c:v>15.322000000000006</c:v>
                </c:pt>
                <c:pt idx="12094">
                  <c:v>15.323</c:v>
                </c:pt>
                <c:pt idx="12095">
                  <c:v>15.324</c:v>
                </c:pt>
                <c:pt idx="12096">
                  <c:v>15.325000000000006</c:v>
                </c:pt>
                <c:pt idx="12097">
                  <c:v>15.327</c:v>
                </c:pt>
                <c:pt idx="12098">
                  <c:v>15.328000000000001</c:v>
                </c:pt>
                <c:pt idx="12099">
                  <c:v>15.329000000000002</c:v>
                </c:pt>
                <c:pt idx="12100">
                  <c:v>15.331</c:v>
                </c:pt>
                <c:pt idx="12101">
                  <c:v>15.332000000000004</c:v>
                </c:pt>
                <c:pt idx="12102">
                  <c:v>15.333</c:v>
                </c:pt>
                <c:pt idx="12103">
                  <c:v>15.334</c:v>
                </c:pt>
                <c:pt idx="12104">
                  <c:v>15.336</c:v>
                </c:pt>
                <c:pt idx="12105">
                  <c:v>15.337</c:v>
                </c:pt>
                <c:pt idx="12106">
                  <c:v>15.338000000000001</c:v>
                </c:pt>
                <c:pt idx="12107">
                  <c:v>15.339</c:v>
                </c:pt>
                <c:pt idx="12108">
                  <c:v>15.341000000000001</c:v>
                </c:pt>
                <c:pt idx="12109">
                  <c:v>15.342000000000002</c:v>
                </c:pt>
                <c:pt idx="12110">
                  <c:v>15.343</c:v>
                </c:pt>
                <c:pt idx="12111">
                  <c:v>15.344000000000001</c:v>
                </c:pt>
                <c:pt idx="12112">
                  <c:v>15.346</c:v>
                </c:pt>
                <c:pt idx="12113">
                  <c:v>15.347</c:v>
                </c:pt>
                <c:pt idx="12114">
                  <c:v>15.348000000000001</c:v>
                </c:pt>
                <c:pt idx="12115">
                  <c:v>15.350000000000026</c:v>
                </c:pt>
                <c:pt idx="12116">
                  <c:v>15.351000000000004</c:v>
                </c:pt>
                <c:pt idx="12117">
                  <c:v>15.352000000000034</c:v>
                </c:pt>
                <c:pt idx="12118">
                  <c:v>15.353000000000026</c:v>
                </c:pt>
                <c:pt idx="12119">
                  <c:v>15.355000000000036</c:v>
                </c:pt>
                <c:pt idx="12120">
                  <c:v>15.35600000000003</c:v>
                </c:pt>
                <c:pt idx="12121">
                  <c:v>15.357000000000006</c:v>
                </c:pt>
                <c:pt idx="12122">
                  <c:v>15.358000000000002</c:v>
                </c:pt>
                <c:pt idx="12123">
                  <c:v>15.360000000000024</c:v>
                </c:pt>
                <c:pt idx="12124">
                  <c:v>15.361000000000002</c:v>
                </c:pt>
                <c:pt idx="12125">
                  <c:v>15.36200000000003</c:v>
                </c:pt>
                <c:pt idx="12126">
                  <c:v>15.363000000000024</c:v>
                </c:pt>
                <c:pt idx="12127">
                  <c:v>15.36500000000003</c:v>
                </c:pt>
                <c:pt idx="12128">
                  <c:v>15.366000000000026</c:v>
                </c:pt>
                <c:pt idx="12129">
                  <c:v>15.367000000000004</c:v>
                </c:pt>
                <c:pt idx="12130">
                  <c:v>15.369000000000026</c:v>
                </c:pt>
                <c:pt idx="12131">
                  <c:v>15.370000000000006</c:v>
                </c:pt>
                <c:pt idx="12132">
                  <c:v>15.371</c:v>
                </c:pt>
                <c:pt idx="12133">
                  <c:v>15.37200000000003</c:v>
                </c:pt>
                <c:pt idx="12134">
                  <c:v>15.374000000000002</c:v>
                </c:pt>
                <c:pt idx="12135">
                  <c:v>15.37500000000003</c:v>
                </c:pt>
                <c:pt idx="12136">
                  <c:v>15.376000000000024</c:v>
                </c:pt>
                <c:pt idx="12137">
                  <c:v>15.377000000000002</c:v>
                </c:pt>
                <c:pt idx="12138">
                  <c:v>15.379000000000024</c:v>
                </c:pt>
                <c:pt idx="12139">
                  <c:v>15.38</c:v>
                </c:pt>
                <c:pt idx="12140">
                  <c:v>15.381</c:v>
                </c:pt>
                <c:pt idx="12141">
                  <c:v>15.382000000000026</c:v>
                </c:pt>
                <c:pt idx="12142">
                  <c:v>15.384</c:v>
                </c:pt>
                <c:pt idx="12143">
                  <c:v>15.385000000000026</c:v>
                </c:pt>
                <c:pt idx="12144">
                  <c:v>15.386000000000006</c:v>
                </c:pt>
                <c:pt idx="12145">
                  <c:v>15.388</c:v>
                </c:pt>
                <c:pt idx="12146">
                  <c:v>15.389000000000006</c:v>
                </c:pt>
                <c:pt idx="12147">
                  <c:v>15.39</c:v>
                </c:pt>
                <c:pt idx="12148">
                  <c:v>15.391</c:v>
                </c:pt>
                <c:pt idx="12149">
                  <c:v>15.393000000000002</c:v>
                </c:pt>
                <c:pt idx="12150">
                  <c:v>15.394</c:v>
                </c:pt>
                <c:pt idx="12151">
                  <c:v>15.395000000000024</c:v>
                </c:pt>
                <c:pt idx="12152">
                  <c:v>15.396000000000004</c:v>
                </c:pt>
                <c:pt idx="12153">
                  <c:v>15.398</c:v>
                </c:pt>
                <c:pt idx="12154">
                  <c:v>15.399000000000004</c:v>
                </c:pt>
                <c:pt idx="12155">
                  <c:v>15.4</c:v>
                </c:pt>
                <c:pt idx="12156">
                  <c:v>15.401</c:v>
                </c:pt>
                <c:pt idx="12157">
                  <c:v>15.403</c:v>
                </c:pt>
                <c:pt idx="12158">
                  <c:v>15.404</c:v>
                </c:pt>
                <c:pt idx="12159">
                  <c:v>15.405000000000006</c:v>
                </c:pt>
                <c:pt idx="12160">
                  <c:v>15.407</c:v>
                </c:pt>
                <c:pt idx="12161">
                  <c:v>15.408000000000001</c:v>
                </c:pt>
                <c:pt idx="12162">
                  <c:v>15.409000000000002</c:v>
                </c:pt>
                <c:pt idx="12163">
                  <c:v>15.41</c:v>
                </c:pt>
                <c:pt idx="12164">
                  <c:v>15.412000000000004</c:v>
                </c:pt>
                <c:pt idx="12165">
                  <c:v>15.413</c:v>
                </c:pt>
                <c:pt idx="12166">
                  <c:v>15.414</c:v>
                </c:pt>
                <c:pt idx="12167">
                  <c:v>15.415000000000004</c:v>
                </c:pt>
                <c:pt idx="12168">
                  <c:v>15.417</c:v>
                </c:pt>
                <c:pt idx="12169">
                  <c:v>15.418000000000001</c:v>
                </c:pt>
                <c:pt idx="12170">
                  <c:v>15.419</c:v>
                </c:pt>
                <c:pt idx="12171">
                  <c:v>15.42</c:v>
                </c:pt>
                <c:pt idx="12172">
                  <c:v>15.422000000000002</c:v>
                </c:pt>
                <c:pt idx="12173">
                  <c:v>15.423</c:v>
                </c:pt>
                <c:pt idx="12174">
                  <c:v>15.424000000000001</c:v>
                </c:pt>
                <c:pt idx="12175">
                  <c:v>15.426</c:v>
                </c:pt>
                <c:pt idx="12176">
                  <c:v>15.427</c:v>
                </c:pt>
                <c:pt idx="12177">
                  <c:v>15.428000000000001</c:v>
                </c:pt>
                <c:pt idx="12178">
                  <c:v>15.429</c:v>
                </c:pt>
                <c:pt idx="12179">
                  <c:v>15.431000000000001</c:v>
                </c:pt>
                <c:pt idx="12180">
                  <c:v>15.432</c:v>
                </c:pt>
                <c:pt idx="12181">
                  <c:v>15.433</c:v>
                </c:pt>
                <c:pt idx="12182">
                  <c:v>15.434000000000001</c:v>
                </c:pt>
                <c:pt idx="12183">
                  <c:v>15.436</c:v>
                </c:pt>
                <c:pt idx="12184">
                  <c:v>15.437000000000001</c:v>
                </c:pt>
                <c:pt idx="12185">
                  <c:v>15.438000000000001</c:v>
                </c:pt>
                <c:pt idx="12186">
                  <c:v>15.439</c:v>
                </c:pt>
                <c:pt idx="12187">
                  <c:v>15.441000000000001</c:v>
                </c:pt>
                <c:pt idx="12188">
                  <c:v>15.442</c:v>
                </c:pt>
                <c:pt idx="12189">
                  <c:v>15.443</c:v>
                </c:pt>
                <c:pt idx="12190">
                  <c:v>15.445</c:v>
                </c:pt>
                <c:pt idx="12191">
                  <c:v>15.446</c:v>
                </c:pt>
                <c:pt idx="12192">
                  <c:v>15.447000000000001</c:v>
                </c:pt>
                <c:pt idx="12193">
                  <c:v>15.447999999999999</c:v>
                </c:pt>
                <c:pt idx="12194">
                  <c:v>15.450000000000006</c:v>
                </c:pt>
                <c:pt idx="12195">
                  <c:v>15.451000000000002</c:v>
                </c:pt>
                <c:pt idx="12196">
                  <c:v>15.45200000000003</c:v>
                </c:pt>
                <c:pt idx="12197">
                  <c:v>15.453000000000022</c:v>
                </c:pt>
                <c:pt idx="12198">
                  <c:v>15.45500000000003</c:v>
                </c:pt>
                <c:pt idx="12199">
                  <c:v>15.456000000000024</c:v>
                </c:pt>
                <c:pt idx="12200">
                  <c:v>15.457000000000004</c:v>
                </c:pt>
                <c:pt idx="12201">
                  <c:v>15.458</c:v>
                </c:pt>
                <c:pt idx="12202">
                  <c:v>15.46</c:v>
                </c:pt>
                <c:pt idx="12203">
                  <c:v>15.461</c:v>
                </c:pt>
                <c:pt idx="12204">
                  <c:v>15.462000000000026</c:v>
                </c:pt>
                <c:pt idx="12205">
                  <c:v>15.464</c:v>
                </c:pt>
                <c:pt idx="12206">
                  <c:v>15.46500000000003</c:v>
                </c:pt>
                <c:pt idx="12207">
                  <c:v>15.466000000000006</c:v>
                </c:pt>
                <c:pt idx="12208">
                  <c:v>15.467000000000002</c:v>
                </c:pt>
                <c:pt idx="12209">
                  <c:v>15.469000000000024</c:v>
                </c:pt>
                <c:pt idx="12210">
                  <c:v>15.47</c:v>
                </c:pt>
                <c:pt idx="12211">
                  <c:v>15.471</c:v>
                </c:pt>
                <c:pt idx="12212">
                  <c:v>15.472000000000024</c:v>
                </c:pt>
                <c:pt idx="12213">
                  <c:v>15.474</c:v>
                </c:pt>
                <c:pt idx="12214">
                  <c:v>15.475000000000026</c:v>
                </c:pt>
                <c:pt idx="12215">
                  <c:v>15.476000000000004</c:v>
                </c:pt>
                <c:pt idx="12216">
                  <c:v>15.477</c:v>
                </c:pt>
                <c:pt idx="12217">
                  <c:v>15.479000000000006</c:v>
                </c:pt>
                <c:pt idx="12218">
                  <c:v>15.48</c:v>
                </c:pt>
                <c:pt idx="12219">
                  <c:v>15.481</c:v>
                </c:pt>
                <c:pt idx="12220">
                  <c:v>15.483000000000002</c:v>
                </c:pt>
                <c:pt idx="12221">
                  <c:v>15.484</c:v>
                </c:pt>
                <c:pt idx="12222">
                  <c:v>15.485000000000024</c:v>
                </c:pt>
                <c:pt idx="12223">
                  <c:v>15.486000000000002</c:v>
                </c:pt>
                <c:pt idx="12224">
                  <c:v>15.488</c:v>
                </c:pt>
                <c:pt idx="12225">
                  <c:v>15.489000000000004</c:v>
                </c:pt>
                <c:pt idx="12226">
                  <c:v>15.49</c:v>
                </c:pt>
                <c:pt idx="12227">
                  <c:v>15.491</c:v>
                </c:pt>
                <c:pt idx="12228">
                  <c:v>15.493</c:v>
                </c:pt>
                <c:pt idx="12229">
                  <c:v>15.494</c:v>
                </c:pt>
                <c:pt idx="12230">
                  <c:v>15.495000000000006</c:v>
                </c:pt>
                <c:pt idx="12231">
                  <c:v>15.496</c:v>
                </c:pt>
                <c:pt idx="12232">
                  <c:v>15.498000000000001</c:v>
                </c:pt>
                <c:pt idx="12233">
                  <c:v>15.499000000000002</c:v>
                </c:pt>
                <c:pt idx="12234">
                  <c:v>15.5</c:v>
                </c:pt>
                <c:pt idx="12235">
                  <c:v>15.502000000000002</c:v>
                </c:pt>
                <c:pt idx="12236">
                  <c:v>15.503</c:v>
                </c:pt>
                <c:pt idx="12237">
                  <c:v>15.504</c:v>
                </c:pt>
                <c:pt idx="12238">
                  <c:v>15.505000000000004</c:v>
                </c:pt>
                <c:pt idx="12239">
                  <c:v>15.507</c:v>
                </c:pt>
                <c:pt idx="12240">
                  <c:v>15.508000000000001</c:v>
                </c:pt>
                <c:pt idx="12241">
                  <c:v>15.509</c:v>
                </c:pt>
                <c:pt idx="12242">
                  <c:v>15.51</c:v>
                </c:pt>
                <c:pt idx="12243">
                  <c:v>15.512</c:v>
                </c:pt>
                <c:pt idx="12244">
                  <c:v>15.513</c:v>
                </c:pt>
                <c:pt idx="12245">
                  <c:v>15.514000000000001</c:v>
                </c:pt>
                <c:pt idx="12246">
                  <c:v>15.515000000000002</c:v>
                </c:pt>
                <c:pt idx="12247">
                  <c:v>15.517000000000001</c:v>
                </c:pt>
                <c:pt idx="12248">
                  <c:v>15.518000000000001</c:v>
                </c:pt>
                <c:pt idx="12249">
                  <c:v>15.519</c:v>
                </c:pt>
                <c:pt idx="12250">
                  <c:v>15.521000000000001</c:v>
                </c:pt>
                <c:pt idx="12251">
                  <c:v>15.522</c:v>
                </c:pt>
                <c:pt idx="12252">
                  <c:v>15.523</c:v>
                </c:pt>
                <c:pt idx="12253">
                  <c:v>15.524000000000001</c:v>
                </c:pt>
                <c:pt idx="12254">
                  <c:v>15.526</c:v>
                </c:pt>
                <c:pt idx="12255">
                  <c:v>15.527000000000001</c:v>
                </c:pt>
                <c:pt idx="12256">
                  <c:v>15.527999999999999</c:v>
                </c:pt>
                <c:pt idx="12257">
                  <c:v>15.529</c:v>
                </c:pt>
                <c:pt idx="12258">
                  <c:v>15.531000000000001</c:v>
                </c:pt>
                <c:pt idx="12259">
                  <c:v>15.532</c:v>
                </c:pt>
                <c:pt idx="12260">
                  <c:v>15.533000000000001</c:v>
                </c:pt>
                <c:pt idx="12261">
                  <c:v>15.534000000000001</c:v>
                </c:pt>
                <c:pt idx="12262">
                  <c:v>15.536</c:v>
                </c:pt>
                <c:pt idx="12263">
                  <c:v>15.537000000000001</c:v>
                </c:pt>
                <c:pt idx="12264">
                  <c:v>15.537999999999998</c:v>
                </c:pt>
                <c:pt idx="12265">
                  <c:v>15.54</c:v>
                </c:pt>
                <c:pt idx="12266">
                  <c:v>15.540999999999999</c:v>
                </c:pt>
                <c:pt idx="12267">
                  <c:v>15.542</c:v>
                </c:pt>
                <c:pt idx="12268">
                  <c:v>15.543000000000001</c:v>
                </c:pt>
                <c:pt idx="12269">
                  <c:v>15.545</c:v>
                </c:pt>
                <c:pt idx="12270">
                  <c:v>15.546000000000001</c:v>
                </c:pt>
                <c:pt idx="12271">
                  <c:v>15.547000000000001</c:v>
                </c:pt>
                <c:pt idx="12272">
                  <c:v>15.547999999999998</c:v>
                </c:pt>
                <c:pt idx="12273">
                  <c:v>15.55</c:v>
                </c:pt>
                <c:pt idx="12274">
                  <c:v>15.551</c:v>
                </c:pt>
                <c:pt idx="12275">
                  <c:v>15.552000000000024</c:v>
                </c:pt>
                <c:pt idx="12276">
                  <c:v>15.554</c:v>
                </c:pt>
                <c:pt idx="12277">
                  <c:v>15.555000000000026</c:v>
                </c:pt>
                <c:pt idx="12278">
                  <c:v>15.556000000000004</c:v>
                </c:pt>
                <c:pt idx="12279">
                  <c:v>15.557</c:v>
                </c:pt>
                <c:pt idx="12280">
                  <c:v>15.559000000000006</c:v>
                </c:pt>
                <c:pt idx="12281">
                  <c:v>15.56</c:v>
                </c:pt>
                <c:pt idx="12282">
                  <c:v>15.561</c:v>
                </c:pt>
                <c:pt idx="12283">
                  <c:v>15.562000000000006</c:v>
                </c:pt>
                <c:pt idx="12284">
                  <c:v>15.564</c:v>
                </c:pt>
                <c:pt idx="12285">
                  <c:v>15.565000000000024</c:v>
                </c:pt>
                <c:pt idx="12286">
                  <c:v>15.566000000000004</c:v>
                </c:pt>
                <c:pt idx="12287">
                  <c:v>15.567</c:v>
                </c:pt>
                <c:pt idx="12288">
                  <c:v>15.569000000000004</c:v>
                </c:pt>
                <c:pt idx="12289">
                  <c:v>15.57</c:v>
                </c:pt>
                <c:pt idx="12290">
                  <c:v>15.571</c:v>
                </c:pt>
                <c:pt idx="12291">
                  <c:v>15.573</c:v>
                </c:pt>
                <c:pt idx="12292">
                  <c:v>15.574</c:v>
                </c:pt>
                <c:pt idx="12293">
                  <c:v>15.575000000000006</c:v>
                </c:pt>
                <c:pt idx="12294">
                  <c:v>15.576000000000002</c:v>
                </c:pt>
                <c:pt idx="12295">
                  <c:v>15.578000000000001</c:v>
                </c:pt>
                <c:pt idx="12296">
                  <c:v>15.579000000000002</c:v>
                </c:pt>
                <c:pt idx="12297">
                  <c:v>15.58</c:v>
                </c:pt>
                <c:pt idx="12298">
                  <c:v>15.581</c:v>
                </c:pt>
                <c:pt idx="12299">
                  <c:v>15.583</c:v>
                </c:pt>
                <c:pt idx="12300">
                  <c:v>15.584</c:v>
                </c:pt>
                <c:pt idx="12301">
                  <c:v>15.585000000000004</c:v>
                </c:pt>
                <c:pt idx="12302">
                  <c:v>15.586</c:v>
                </c:pt>
                <c:pt idx="12303">
                  <c:v>15.588000000000001</c:v>
                </c:pt>
                <c:pt idx="12304">
                  <c:v>15.589</c:v>
                </c:pt>
                <c:pt idx="12305">
                  <c:v>15.59</c:v>
                </c:pt>
                <c:pt idx="12306">
                  <c:v>15.592000000000002</c:v>
                </c:pt>
                <c:pt idx="12307">
                  <c:v>15.593</c:v>
                </c:pt>
                <c:pt idx="12308">
                  <c:v>15.594000000000001</c:v>
                </c:pt>
                <c:pt idx="12309">
                  <c:v>15.595000000000002</c:v>
                </c:pt>
                <c:pt idx="12310">
                  <c:v>15.597</c:v>
                </c:pt>
                <c:pt idx="12311">
                  <c:v>15.598000000000001</c:v>
                </c:pt>
                <c:pt idx="12312">
                  <c:v>15.599</c:v>
                </c:pt>
                <c:pt idx="12313">
                  <c:v>15.6</c:v>
                </c:pt>
                <c:pt idx="12314">
                  <c:v>15.602</c:v>
                </c:pt>
                <c:pt idx="12315">
                  <c:v>15.603</c:v>
                </c:pt>
                <c:pt idx="12316">
                  <c:v>15.604000000000001</c:v>
                </c:pt>
                <c:pt idx="12317">
                  <c:v>15.605</c:v>
                </c:pt>
                <c:pt idx="12318">
                  <c:v>15.607000000000001</c:v>
                </c:pt>
                <c:pt idx="12319">
                  <c:v>15.608000000000001</c:v>
                </c:pt>
                <c:pt idx="12320">
                  <c:v>15.609</c:v>
                </c:pt>
                <c:pt idx="12321">
                  <c:v>15.611000000000001</c:v>
                </c:pt>
                <c:pt idx="12322">
                  <c:v>15.612</c:v>
                </c:pt>
                <c:pt idx="12323">
                  <c:v>15.613</c:v>
                </c:pt>
                <c:pt idx="12324">
                  <c:v>15.614000000000001</c:v>
                </c:pt>
                <c:pt idx="12325">
                  <c:v>15.616</c:v>
                </c:pt>
                <c:pt idx="12326">
                  <c:v>15.617000000000001</c:v>
                </c:pt>
                <c:pt idx="12327">
                  <c:v>15.617999999999999</c:v>
                </c:pt>
                <c:pt idx="12328">
                  <c:v>15.619</c:v>
                </c:pt>
                <c:pt idx="12329">
                  <c:v>15.620999999999999</c:v>
                </c:pt>
                <c:pt idx="12330">
                  <c:v>15.622</c:v>
                </c:pt>
                <c:pt idx="12331">
                  <c:v>15.623000000000001</c:v>
                </c:pt>
                <c:pt idx="12332">
                  <c:v>15.624000000000001</c:v>
                </c:pt>
                <c:pt idx="12333">
                  <c:v>15.626000000000001</c:v>
                </c:pt>
                <c:pt idx="12334">
                  <c:v>15.627000000000001</c:v>
                </c:pt>
                <c:pt idx="12335">
                  <c:v>15.627999999999998</c:v>
                </c:pt>
                <c:pt idx="12336">
                  <c:v>15.629999999999999</c:v>
                </c:pt>
                <c:pt idx="12337">
                  <c:v>15.630999999999998</c:v>
                </c:pt>
                <c:pt idx="12338">
                  <c:v>15.632</c:v>
                </c:pt>
                <c:pt idx="12339">
                  <c:v>15.633000000000001</c:v>
                </c:pt>
                <c:pt idx="12340">
                  <c:v>15.635</c:v>
                </c:pt>
                <c:pt idx="12341">
                  <c:v>15.636000000000001</c:v>
                </c:pt>
                <c:pt idx="12342">
                  <c:v>15.636999999999999</c:v>
                </c:pt>
                <c:pt idx="12343">
                  <c:v>15.637999999999998</c:v>
                </c:pt>
                <c:pt idx="12344">
                  <c:v>15.639999999999999</c:v>
                </c:pt>
                <c:pt idx="12345">
                  <c:v>15.640999999999998</c:v>
                </c:pt>
                <c:pt idx="12346">
                  <c:v>15.641999999999999</c:v>
                </c:pt>
                <c:pt idx="12347">
                  <c:v>15.643000000000001</c:v>
                </c:pt>
                <c:pt idx="12348">
                  <c:v>15.645</c:v>
                </c:pt>
                <c:pt idx="12349">
                  <c:v>15.646000000000001</c:v>
                </c:pt>
                <c:pt idx="12350">
                  <c:v>15.646999999999998</c:v>
                </c:pt>
                <c:pt idx="12351">
                  <c:v>15.648999999999999</c:v>
                </c:pt>
                <c:pt idx="12352">
                  <c:v>15.65</c:v>
                </c:pt>
                <c:pt idx="12353">
                  <c:v>15.651</c:v>
                </c:pt>
                <c:pt idx="12354">
                  <c:v>15.652000000000006</c:v>
                </c:pt>
                <c:pt idx="12355">
                  <c:v>15.654</c:v>
                </c:pt>
                <c:pt idx="12356">
                  <c:v>15.655000000000006</c:v>
                </c:pt>
                <c:pt idx="12357">
                  <c:v>15.656000000000002</c:v>
                </c:pt>
                <c:pt idx="12358">
                  <c:v>15.657</c:v>
                </c:pt>
                <c:pt idx="12359">
                  <c:v>15.659000000000002</c:v>
                </c:pt>
                <c:pt idx="12360">
                  <c:v>15.66</c:v>
                </c:pt>
                <c:pt idx="12361">
                  <c:v>15.661</c:v>
                </c:pt>
                <c:pt idx="12362">
                  <c:v>15.662000000000004</c:v>
                </c:pt>
                <c:pt idx="12363">
                  <c:v>15.664</c:v>
                </c:pt>
                <c:pt idx="12364">
                  <c:v>15.665000000000004</c:v>
                </c:pt>
                <c:pt idx="12365">
                  <c:v>15.666</c:v>
                </c:pt>
                <c:pt idx="12366">
                  <c:v>15.668000000000001</c:v>
                </c:pt>
                <c:pt idx="12367">
                  <c:v>15.669</c:v>
                </c:pt>
                <c:pt idx="12368">
                  <c:v>15.67</c:v>
                </c:pt>
                <c:pt idx="12369">
                  <c:v>15.671000000000001</c:v>
                </c:pt>
                <c:pt idx="12370">
                  <c:v>15.673</c:v>
                </c:pt>
                <c:pt idx="12371">
                  <c:v>15.674000000000001</c:v>
                </c:pt>
                <c:pt idx="12372">
                  <c:v>15.675000000000002</c:v>
                </c:pt>
                <c:pt idx="12373">
                  <c:v>15.676</c:v>
                </c:pt>
                <c:pt idx="12374">
                  <c:v>15.678000000000001</c:v>
                </c:pt>
                <c:pt idx="12375">
                  <c:v>15.679</c:v>
                </c:pt>
                <c:pt idx="12376">
                  <c:v>15.68</c:v>
                </c:pt>
                <c:pt idx="12377">
                  <c:v>15.681000000000001</c:v>
                </c:pt>
                <c:pt idx="12378">
                  <c:v>15.683</c:v>
                </c:pt>
                <c:pt idx="12379">
                  <c:v>15.684000000000001</c:v>
                </c:pt>
                <c:pt idx="12380">
                  <c:v>15.685</c:v>
                </c:pt>
                <c:pt idx="12381">
                  <c:v>15.687000000000001</c:v>
                </c:pt>
                <c:pt idx="12382">
                  <c:v>15.688000000000001</c:v>
                </c:pt>
                <c:pt idx="12383">
                  <c:v>15.689</c:v>
                </c:pt>
                <c:pt idx="12384">
                  <c:v>15.69</c:v>
                </c:pt>
                <c:pt idx="12385">
                  <c:v>15.692</c:v>
                </c:pt>
                <c:pt idx="12386">
                  <c:v>15.693</c:v>
                </c:pt>
                <c:pt idx="12387">
                  <c:v>15.694000000000001</c:v>
                </c:pt>
                <c:pt idx="12388">
                  <c:v>15.695</c:v>
                </c:pt>
                <c:pt idx="12389">
                  <c:v>15.697000000000001</c:v>
                </c:pt>
                <c:pt idx="12390">
                  <c:v>15.697999999999999</c:v>
                </c:pt>
                <c:pt idx="12391">
                  <c:v>15.699</c:v>
                </c:pt>
                <c:pt idx="12392">
                  <c:v>15.7</c:v>
                </c:pt>
                <c:pt idx="12393">
                  <c:v>15.702</c:v>
                </c:pt>
                <c:pt idx="12394">
                  <c:v>15.703000000000001</c:v>
                </c:pt>
                <c:pt idx="12395">
                  <c:v>15.704000000000001</c:v>
                </c:pt>
                <c:pt idx="12396">
                  <c:v>15.706</c:v>
                </c:pt>
                <c:pt idx="12397">
                  <c:v>15.707000000000001</c:v>
                </c:pt>
                <c:pt idx="12398">
                  <c:v>15.707999999999998</c:v>
                </c:pt>
                <c:pt idx="12399">
                  <c:v>15.709</c:v>
                </c:pt>
                <c:pt idx="12400">
                  <c:v>15.710999999999999</c:v>
                </c:pt>
                <c:pt idx="12401">
                  <c:v>15.712</c:v>
                </c:pt>
                <c:pt idx="12402">
                  <c:v>15.713000000000001</c:v>
                </c:pt>
                <c:pt idx="12403">
                  <c:v>15.713999999999999</c:v>
                </c:pt>
                <c:pt idx="12404">
                  <c:v>15.716000000000001</c:v>
                </c:pt>
                <c:pt idx="12405">
                  <c:v>15.717000000000001</c:v>
                </c:pt>
                <c:pt idx="12406">
                  <c:v>15.717999999999998</c:v>
                </c:pt>
                <c:pt idx="12407">
                  <c:v>15.718999999999999</c:v>
                </c:pt>
                <c:pt idx="12408">
                  <c:v>15.720999999999998</c:v>
                </c:pt>
                <c:pt idx="12409">
                  <c:v>15.722</c:v>
                </c:pt>
                <c:pt idx="12410">
                  <c:v>15.723000000000001</c:v>
                </c:pt>
                <c:pt idx="12411">
                  <c:v>15.725</c:v>
                </c:pt>
                <c:pt idx="12412">
                  <c:v>15.726000000000001</c:v>
                </c:pt>
                <c:pt idx="12413">
                  <c:v>15.726999999999999</c:v>
                </c:pt>
                <c:pt idx="12414">
                  <c:v>15.727999999999998</c:v>
                </c:pt>
                <c:pt idx="12415">
                  <c:v>15.729999999999999</c:v>
                </c:pt>
                <c:pt idx="12416">
                  <c:v>15.730999999999998</c:v>
                </c:pt>
                <c:pt idx="12417">
                  <c:v>15.731999999999999</c:v>
                </c:pt>
                <c:pt idx="12418">
                  <c:v>15.733000000000001</c:v>
                </c:pt>
                <c:pt idx="12419">
                  <c:v>15.734999999999999</c:v>
                </c:pt>
                <c:pt idx="12420">
                  <c:v>15.736000000000001</c:v>
                </c:pt>
                <c:pt idx="12421">
                  <c:v>15.736999999999998</c:v>
                </c:pt>
                <c:pt idx="12422">
                  <c:v>15.737999999999998</c:v>
                </c:pt>
                <c:pt idx="12423">
                  <c:v>15.739999999999998</c:v>
                </c:pt>
                <c:pt idx="12424">
                  <c:v>15.740999999999998</c:v>
                </c:pt>
                <c:pt idx="12425">
                  <c:v>15.742000000000001</c:v>
                </c:pt>
                <c:pt idx="12426">
                  <c:v>15.743999999999998</c:v>
                </c:pt>
                <c:pt idx="12427">
                  <c:v>15.744999999999999</c:v>
                </c:pt>
                <c:pt idx="12428">
                  <c:v>15.745999999999999</c:v>
                </c:pt>
                <c:pt idx="12429">
                  <c:v>15.746999999999998</c:v>
                </c:pt>
                <c:pt idx="12430">
                  <c:v>15.749000000000001</c:v>
                </c:pt>
                <c:pt idx="12431">
                  <c:v>15.75</c:v>
                </c:pt>
                <c:pt idx="12432">
                  <c:v>15.751000000000001</c:v>
                </c:pt>
                <c:pt idx="12433">
                  <c:v>15.752000000000002</c:v>
                </c:pt>
                <c:pt idx="12434">
                  <c:v>15.754</c:v>
                </c:pt>
                <c:pt idx="12435">
                  <c:v>15.755000000000004</c:v>
                </c:pt>
                <c:pt idx="12436">
                  <c:v>15.756</c:v>
                </c:pt>
                <c:pt idx="12437">
                  <c:v>15.757</c:v>
                </c:pt>
                <c:pt idx="12438">
                  <c:v>15.759</c:v>
                </c:pt>
                <c:pt idx="12439">
                  <c:v>15.76</c:v>
                </c:pt>
                <c:pt idx="12440">
                  <c:v>15.761000000000001</c:v>
                </c:pt>
                <c:pt idx="12441">
                  <c:v>15.763</c:v>
                </c:pt>
                <c:pt idx="12442">
                  <c:v>15.764000000000001</c:v>
                </c:pt>
                <c:pt idx="12443">
                  <c:v>15.765000000000002</c:v>
                </c:pt>
                <c:pt idx="12444">
                  <c:v>15.766</c:v>
                </c:pt>
                <c:pt idx="12445">
                  <c:v>15.768000000000001</c:v>
                </c:pt>
                <c:pt idx="12446">
                  <c:v>15.769</c:v>
                </c:pt>
                <c:pt idx="12447">
                  <c:v>15.77</c:v>
                </c:pt>
                <c:pt idx="12448">
                  <c:v>15.771000000000001</c:v>
                </c:pt>
                <c:pt idx="12449">
                  <c:v>15.773</c:v>
                </c:pt>
                <c:pt idx="12450">
                  <c:v>15.774000000000001</c:v>
                </c:pt>
                <c:pt idx="12451">
                  <c:v>15.775</c:v>
                </c:pt>
                <c:pt idx="12452">
                  <c:v>15.776</c:v>
                </c:pt>
                <c:pt idx="12453">
                  <c:v>15.777999999999999</c:v>
                </c:pt>
                <c:pt idx="12454">
                  <c:v>15.779</c:v>
                </c:pt>
                <c:pt idx="12455">
                  <c:v>15.78</c:v>
                </c:pt>
                <c:pt idx="12456">
                  <c:v>15.782</c:v>
                </c:pt>
                <c:pt idx="12457">
                  <c:v>15.783000000000001</c:v>
                </c:pt>
                <c:pt idx="12458">
                  <c:v>15.784000000000001</c:v>
                </c:pt>
                <c:pt idx="12459">
                  <c:v>15.785</c:v>
                </c:pt>
                <c:pt idx="12460">
                  <c:v>15.787000000000001</c:v>
                </c:pt>
                <c:pt idx="12461">
                  <c:v>15.787999999999998</c:v>
                </c:pt>
                <c:pt idx="12462">
                  <c:v>15.789</c:v>
                </c:pt>
                <c:pt idx="12463">
                  <c:v>15.79</c:v>
                </c:pt>
                <c:pt idx="12464">
                  <c:v>15.792</c:v>
                </c:pt>
                <c:pt idx="12465">
                  <c:v>15.793000000000001</c:v>
                </c:pt>
                <c:pt idx="12466">
                  <c:v>15.793999999999999</c:v>
                </c:pt>
                <c:pt idx="12467">
                  <c:v>15.795</c:v>
                </c:pt>
                <c:pt idx="12468">
                  <c:v>15.797000000000001</c:v>
                </c:pt>
                <c:pt idx="12469">
                  <c:v>15.797999999999998</c:v>
                </c:pt>
                <c:pt idx="12470">
                  <c:v>15.798999999999999</c:v>
                </c:pt>
                <c:pt idx="12471">
                  <c:v>15.801</c:v>
                </c:pt>
                <c:pt idx="12472">
                  <c:v>15.802000000000024</c:v>
                </c:pt>
                <c:pt idx="12473">
                  <c:v>15.803000000000004</c:v>
                </c:pt>
                <c:pt idx="12474">
                  <c:v>15.804</c:v>
                </c:pt>
                <c:pt idx="12475">
                  <c:v>15.806000000000004</c:v>
                </c:pt>
                <c:pt idx="12476">
                  <c:v>15.807</c:v>
                </c:pt>
                <c:pt idx="12477">
                  <c:v>15.808</c:v>
                </c:pt>
                <c:pt idx="12478">
                  <c:v>15.809000000000006</c:v>
                </c:pt>
                <c:pt idx="12479">
                  <c:v>15.811</c:v>
                </c:pt>
                <c:pt idx="12480">
                  <c:v>15.812000000000006</c:v>
                </c:pt>
                <c:pt idx="12481">
                  <c:v>15.813000000000002</c:v>
                </c:pt>
                <c:pt idx="12482">
                  <c:v>15.814</c:v>
                </c:pt>
                <c:pt idx="12483">
                  <c:v>15.816000000000004</c:v>
                </c:pt>
                <c:pt idx="12484">
                  <c:v>15.817</c:v>
                </c:pt>
                <c:pt idx="12485">
                  <c:v>15.818</c:v>
                </c:pt>
                <c:pt idx="12486">
                  <c:v>15.82</c:v>
                </c:pt>
                <c:pt idx="12487">
                  <c:v>15.821</c:v>
                </c:pt>
                <c:pt idx="12488">
                  <c:v>15.822000000000006</c:v>
                </c:pt>
                <c:pt idx="12489">
                  <c:v>15.823</c:v>
                </c:pt>
                <c:pt idx="12490">
                  <c:v>15.825000000000006</c:v>
                </c:pt>
                <c:pt idx="12491">
                  <c:v>15.826000000000002</c:v>
                </c:pt>
                <c:pt idx="12492">
                  <c:v>15.827</c:v>
                </c:pt>
                <c:pt idx="12493">
                  <c:v>15.828000000000001</c:v>
                </c:pt>
                <c:pt idx="12494">
                  <c:v>15.83</c:v>
                </c:pt>
                <c:pt idx="12495">
                  <c:v>15.831</c:v>
                </c:pt>
                <c:pt idx="12496">
                  <c:v>15.832000000000004</c:v>
                </c:pt>
                <c:pt idx="12497">
                  <c:v>15.833</c:v>
                </c:pt>
                <c:pt idx="12498">
                  <c:v>15.835000000000004</c:v>
                </c:pt>
                <c:pt idx="12499">
                  <c:v>15.836</c:v>
                </c:pt>
                <c:pt idx="12500">
                  <c:v>15.837</c:v>
                </c:pt>
                <c:pt idx="12501">
                  <c:v>15.839</c:v>
                </c:pt>
                <c:pt idx="12502">
                  <c:v>15.84</c:v>
                </c:pt>
                <c:pt idx="12503">
                  <c:v>15.841000000000001</c:v>
                </c:pt>
                <c:pt idx="12504">
                  <c:v>15.842000000000002</c:v>
                </c:pt>
                <c:pt idx="12505">
                  <c:v>15.844000000000001</c:v>
                </c:pt>
                <c:pt idx="12506">
                  <c:v>15.845000000000002</c:v>
                </c:pt>
                <c:pt idx="12507">
                  <c:v>15.846</c:v>
                </c:pt>
                <c:pt idx="12508">
                  <c:v>15.847</c:v>
                </c:pt>
                <c:pt idx="12509">
                  <c:v>15.849</c:v>
                </c:pt>
                <c:pt idx="12510">
                  <c:v>15.850000000000026</c:v>
                </c:pt>
                <c:pt idx="12511">
                  <c:v>15.851000000000004</c:v>
                </c:pt>
                <c:pt idx="12512">
                  <c:v>15.852000000000034</c:v>
                </c:pt>
                <c:pt idx="12513">
                  <c:v>15.854000000000006</c:v>
                </c:pt>
                <c:pt idx="12514">
                  <c:v>15.855000000000036</c:v>
                </c:pt>
                <c:pt idx="12515">
                  <c:v>15.85600000000003</c:v>
                </c:pt>
                <c:pt idx="12516">
                  <c:v>15.858000000000002</c:v>
                </c:pt>
                <c:pt idx="12517">
                  <c:v>15.85900000000003</c:v>
                </c:pt>
                <c:pt idx="12518">
                  <c:v>15.860000000000024</c:v>
                </c:pt>
                <c:pt idx="12519">
                  <c:v>15.861000000000002</c:v>
                </c:pt>
                <c:pt idx="12520">
                  <c:v>15.863000000000024</c:v>
                </c:pt>
                <c:pt idx="12521">
                  <c:v>15.864000000000004</c:v>
                </c:pt>
                <c:pt idx="12522">
                  <c:v>15.86500000000003</c:v>
                </c:pt>
                <c:pt idx="12523">
                  <c:v>15.866000000000026</c:v>
                </c:pt>
                <c:pt idx="12524">
                  <c:v>15.868</c:v>
                </c:pt>
                <c:pt idx="12525">
                  <c:v>15.869000000000026</c:v>
                </c:pt>
                <c:pt idx="12526">
                  <c:v>15.870000000000006</c:v>
                </c:pt>
                <c:pt idx="12527">
                  <c:v>15.871</c:v>
                </c:pt>
                <c:pt idx="12528">
                  <c:v>15.873000000000006</c:v>
                </c:pt>
                <c:pt idx="12529">
                  <c:v>15.874000000000002</c:v>
                </c:pt>
                <c:pt idx="12530">
                  <c:v>15.87500000000003</c:v>
                </c:pt>
                <c:pt idx="12531">
                  <c:v>15.877000000000002</c:v>
                </c:pt>
                <c:pt idx="12532">
                  <c:v>15.878</c:v>
                </c:pt>
                <c:pt idx="12533">
                  <c:v>15.879000000000024</c:v>
                </c:pt>
                <c:pt idx="12534">
                  <c:v>15.88</c:v>
                </c:pt>
                <c:pt idx="12535">
                  <c:v>15.882000000000026</c:v>
                </c:pt>
                <c:pt idx="12536">
                  <c:v>15.883000000000004</c:v>
                </c:pt>
                <c:pt idx="12537">
                  <c:v>15.884</c:v>
                </c:pt>
                <c:pt idx="12538">
                  <c:v>15.885000000000026</c:v>
                </c:pt>
                <c:pt idx="12539">
                  <c:v>15.887</c:v>
                </c:pt>
                <c:pt idx="12540">
                  <c:v>15.888</c:v>
                </c:pt>
                <c:pt idx="12541">
                  <c:v>15.889000000000006</c:v>
                </c:pt>
                <c:pt idx="12542">
                  <c:v>15.89</c:v>
                </c:pt>
                <c:pt idx="12543">
                  <c:v>15.892000000000024</c:v>
                </c:pt>
                <c:pt idx="12544">
                  <c:v>15.893000000000002</c:v>
                </c:pt>
                <c:pt idx="12545">
                  <c:v>15.894</c:v>
                </c:pt>
                <c:pt idx="12546">
                  <c:v>15.896000000000004</c:v>
                </c:pt>
                <c:pt idx="12547">
                  <c:v>15.897</c:v>
                </c:pt>
                <c:pt idx="12548">
                  <c:v>15.898</c:v>
                </c:pt>
                <c:pt idx="12549">
                  <c:v>15.899000000000004</c:v>
                </c:pt>
                <c:pt idx="12550">
                  <c:v>15.901</c:v>
                </c:pt>
                <c:pt idx="12551">
                  <c:v>15.902000000000006</c:v>
                </c:pt>
                <c:pt idx="12552">
                  <c:v>15.903</c:v>
                </c:pt>
                <c:pt idx="12553">
                  <c:v>15.904</c:v>
                </c:pt>
                <c:pt idx="12554">
                  <c:v>15.906000000000002</c:v>
                </c:pt>
                <c:pt idx="12555">
                  <c:v>15.907</c:v>
                </c:pt>
                <c:pt idx="12556">
                  <c:v>15.908000000000001</c:v>
                </c:pt>
                <c:pt idx="12557">
                  <c:v>15.909000000000002</c:v>
                </c:pt>
                <c:pt idx="12558">
                  <c:v>15.911</c:v>
                </c:pt>
                <c:pt idx="12559">
                  <c:v>15.912000000000004</c:v>
                </c:pt>
                <c:pt idx="12560">
                  <c:v>15.913</c:v>
                </c:pt>
                <c:pt idx="12561">
                  <c:v>15.915000000000004</c:v>
                </c:pt>
                <c:pt idx="12562">
                  <c:v>15.916</c:v>
                </c:pt>
                <c:pt idx="12563">
                  <c:v>15.917</c:v>
                </c:pt>
                <c:pt idx="12564">
                  <c:v>15.918000000000001</c:v>
                </c:pt>
                <c:pt idx="12565">
                  <c:v>15.92</c:v>
                </c:pt>
                <c:pt idx="12566">
                  <c:v>15.921000000000001</c:v>
                </c:pt>
                <c:pt idx="12567">
                  <c:v>15.922000000000002</c:v>
                </c:pt>
                <c:pt idx="12568">
                  <c:v>15.923</c:v>
                </c:pt>
                <c:pt idx="12569">
                  <c:v>15.925000000000002</c:v>
                </c:pt>
                <c:pt idx="12570">
                  <c:v>15.926</c:v>
                </c:pt>
                <c:pt idx="12571">
                  <c:v>15.927</c:v>
                </c:pt>
                <c:pt idx="12572">
                  <c:v>15.928000000000001</c:v>
                </c:pt>
                <c:pt idx="12573">
                  <c:v>15.93</c:v>
                </c:pt>
                <c:pt idx="12574">
                  <c:v>15.931000000000001</c:v>
                </c:pt>
                <c:pt idx="12575">
                  <c:v>15.932</c:v>
                </c:pt>
                <c:pt idx="12576">
                  <c:v>15.934000000000001</c:v>
                </c:pt>
                <c:pt idx="12577">
                  <c:v>15.935</c:v>
                </c:pt>
                <c:pt idx="12578">
                  <c:v>15.936</c:v>
                </c:pt>
                <c:pt idx="12579">
                  <c:v>15.937000000000001</c:v>
                </c:pt>
                <c:pt idx="12580">
                  <c:v>15.939</c:v>
                </c:pt>
                <c:pt idx="12581">
                  <c:v>15.94</c:v>
                </c:pt>
                <c:pt idx="12582">
                  <c:v>15.941000000000001</c:v>
                </c:pt>
                <c:pt idx="12583">
                  <c:v>15.942</c:v>
                </c:pt>
                <c:pt idx="12584">
                  <c:v>15.944000000000001</c:v>
                </c:pt>
                <c:pt idx="12585">
                  <c:v>15.945</c:v>
                </c:pt>
                <c:pt idx="12586">
                  <c:v>15.946</c:v>
                </c:pt>
                <c:pt idx="12587">
                  <c:v>15.947999999999999</c:v>
                </c:pt>
                <c:pt idx="12588">
                  <c:v>15.949</c:v>
                </c:pt>
                <c:pt idx="12589">
                  <c:v>15.950000000000006</c:v>
                </c:pt>
                <c:pt idx="12590">
                  <c:v>15.951000000000002</c:v>
                </c:pt>
                <c:pt idx="12591">
                  <c:v>15.953000000000022</c:v>
                </c:pt>
                <c:pt idx="12592">
                  <c:v>15.954000000000002</c:v>
                </c:pt>
                <c:pt idx="12593">
                  <c:v>15.95500000000003</c:v>
                </c:pt>
                <c:pt idx="12594">
                  <c:v>15.956000000000024</c:v>
                </c:pt>
                <c:pt idx="12595">
                  <c:v>15.958</c:v>
                </c:pt>
                <c:pt idx="12596">
                  <c:v>15.959000000000024</c:v>
                </c:pt>
                <c:pt idx="12597">
                  <c:v>15.96</c:v>
                </c:pt>
                <c:pt idx="12598">
                  <c:v>15.961</c:v>
                </c:pt>
                <c:pt idx="12599">
                  <c:v>15.963000000000006</c:v>
                </c:pt>
                <c:pt idx="12600">
                  <c:v>15.964</c:v>
                </c:pt>
                <c:pt idx="12601">
                  <c:v>15.96500000000003</c:v>
                </c:pt>
                <c:pt idx="12602">
                  <c:v>15.967000000000002</c:v>
                </c:pt>
                <c:pt idx="12603">
                  <c:v>15.968</c:v>
                </c:pt>
                <c:pt idx="12604">
                  <c:v>15.969000000000024</c:v>
                </c:pt>
                <c:pt idx="12605">
                  <c:v>15.97</c:v>
                </c:pt>
                <c:pt idx="12606">
                  <c:v>15.972000000000024</c:v>
                </c:pt>
                <c:pt idx="12607">
                  <c:v>15.973000000000004</c:v>
                </c:pt>
                <c:pt idx="12608">
                  <c:v>15.974</c:v>
                </c:pt>
                <c:pt idx="12609">
                  <c:v>15.975000000000026</c:v>
                </c:pt>
                <c:pt idx="12610">
                  <c:v>15.977</c:v>
                </c:pt>
                <c:pt idx="12611">
                  <c:v>15.978</c:v>
                </c:pt>
                <c:pt idx="12612">
                  <c:v>15.979000000000006</c:v>
                </c:pt>
                <c:pt idx="12613">
                  <c:v>15.98</c:v>
                </c:pt>
                <c:pt idx="12614">
                  <c:v>15.982000000000006</c:v>
                </c:pt>
                <c:pt idx="12615">
                  <c:v>15.983000000000002</c:v>
                </c:pt>
                <c:pt idx="12616">
                  <c:v>15.984</c:v>
                </c:pt>
                <c:pt idx="12617">
                  <c:v>15.986000000000002</c:v>
                </c:pt>
                <c:pt idx="12618">
                  <c:v>15.987</c:v>
                </c:pt>
                <c:pt idx="12619">
                  <c:v>15.988</c:v>
                </c:pt>
                <c:pt idx="12620">
                  <c:v>15.989000000000004</c:v>
                </c:pt>
                <c:pt idx="12621">
                  <c:v>15.991</c:v>
                </c:pt>
                <c:pt idx="12622">
                  <c:v>15.992000000000004</c:v>
                </c:pt>
                <c:pt idx="12623">
                  <c:v>15.993</c:v>
                </c:pt>
                <c:pt idx="12624">
                  <c:v>15.994</c:v>
                </c:pt>
                <c:pt idx="12625">
                  <c:v>15.996</c:v>
                </c:pt>
                <c:pt idx="12626">
                  <c:v>15.997</c:v>
                </c:pt>
                <c:pt idx="12627">
                  <c:v>15.998000000000001</c:v>
                </c:pt>
                <c:pt idx="12628">
                  <c:v>15.999000000000002</c:v>
                </c:pt>
                <c:pt idx="12629">
                  <c:v>16.001000000000001</c:v>
                </c:pt>
                <c:pt idx="12630">
                  <c:v>16.001999999999999</c:v>
                </c:pt>
                <c:pt idx="12631">
                  <c:v>16.003</c:v>
                </c:pt>
                <c:pt idx="12632">
                  <c:v>16.004999999999999</c:v>
                </c:pt>
                <c:pt idx="12633">
                  <c:v>16.006</c:v>
                </c:pt>
                <c:pt idx="12634">
                  <c:v>16.007000000000001</c:v>
                </c:pt>
                <c:pt idx="12635">
                  <c:v>16.007999999999999</c:v>
                </c:pt>
                <c:pt idx="12636">
                  <c:v>16.010000000000005</c:v>
                </c:pt>
                <c:pt idx="12637">
                  <c:v>16.010999999999999</c:v>
                </c:pt>
                <c:pt idx="12638">
                  <c:v>16.012</c:v>
                </c:pt>
                <c:pt idx="12639">
                  <c:v>16.013000000000005</c:v>
                </c:pt>
                <c:pt idx="12640">
                  <c:v>16.015000000000001</c:v>
                </c:pt>
                <c:pt idx="12641">
                  <c:v>16.015999999999988</c:v>
                </c:pt>
                <c:pt idx="12642">
                  <c:v>16.016999999999999</c:v>
                </c:pt>
                <c:pt idx="12643">
                  <c:v>16.018000000000001</c:v>
                </c:pt>
                <c:pt idx="12644">
                  <c:v>16.02</c:v>
                </c:pt>
                <c:pt idx="12645">
                  <c:v>16.021000000000001</c:v>
                </c:pt>
                <c:pt idx="12646">
                  <c:v>16.021999999999988</c:v>
                </c:pt>
                <c:pt idx="12647">
                  <c:v>16.024000000000001</c:v>
                </c:pt>
                <c:pt idx="12648">
                  <c:v>16.024999999999999</c:v>
                </c:pt>
                <c:pt idx="12649">
                  <c:v>16.026</c:v>
                </c:pt>
                <c:pt idx="12650">
                  <c:v>16.027000000000001</c:v>
                </c:pt>
                <c:pt idx="12651">
                  <c:v>16.029</c:v>
                </c:pt>
                <c:pt idx="12652">
                  <c:v>16.03</c:v>
                </c:pt>
                <c:pt idx="12653">
                  <c:v>16.030999999999999</c:v>
                </c:pt>
                <c:pt idx="12654">
                  <c:v>16.032</c:v>
                </c:pt>
                <c:pt idx="12655">
                  <c:v>16.033999999999999</c:v>
                </c:pt>
                <c:pt idx="12656">
                  <c:v>16.035</c:v>
                </c:pt>
                <c:pt idx="12657">
                  <c:v>16.036000000000001</c:v>
                </c:pt>
                <c:pt idx="12658">
                  <c:v>16.036999999999999</c:v>
                </c:pt>
                <c:pt idx="12659">
                  <c:v>16.039000000000001</c:v>
                </c:pt>
                <c:pt idx="12660">
                  <c:v>16.04</c:v>
                </c:pt>
                <c:pt idx="12661">
                  <c:v>16.041</c:v>
                </c:pt>
                <c:pt idx="12662">
                  <c:v>16.042999999999989</c:v>
                </c:pt>
                <c:pt idx="12663">
                  <c:v>16.044</c:v>
                </c:pt>
                <c:pt idx="12664">
                  <c:v>16.045000000000002</c:v>
                </c:pt>
                <c:pt idx="12665">
                  <c:v>16.045999999999989</c:v>
                </c:pt>
                <c:pt idx="12666">
                  <c:v>16.047999999999988</c:v>
                </c:pt>
                <c:pt idx="12667">
                  <c:v>16.048999999999989</c:v>
                </c:pt>
                <c:pt idx="12668">
                  <c:v>16.05</c:v>
                </c:pt>
                <c:pt idx="12669">
                  <c:v>16.050999999999988</c:v>
                </c:pt>
                <c:pt idx="12670">
                  <c:v>16.053000000000001</c:v>
                </c:pt>
                <c:pt idx="12671">
                  <c:v>16.053999999999988</c:v>
                </c:pt>
                <c:pt idx="12672">
                  <c:v>16.055</c:v>
                </c:pt>
                <c:pt idx="12673">
                  <c:v>16.056000000000001</c:v>
                </c:pt>
                <c:pt idx="12674">
                  <c:v>16.058</c:v>
                </c:pt>
                <c:pt idx="12675">
                  <c:v>16.059000000000001</c:v>
                </c:pt>
                <c:pt idx="12676">
                  <c:v>16.059999999999999</c:v>
                </c:pt>
                <c:pt idx="12677">
                  <c:v>16.061999999999987</c:v>
                </c:pt>
                <c:pt idx="12678">
                  <c:v>16.062999999999942</c:v>
                </c:pt>
                <c:pt idx="12679">
                  <c:v>16.064</c:v>
                </c:pt>
                <c:pt idx="12680">
                  <c:v>16.064999999999987</c:v>
                </c:pt>
                <c:pt idx="12681">
                  <c:v>16.067</c:v>
                </c:pt>
                <c:pt idx="12682">
                  <c:v>16.067999999999987</c:v>
                </c:pt>
                <c:pt idx="12683">
                  <c:v>16.068999999999946</c:v>
                </c:pt>
                <c:pt idx="12684">
                  <c:v>16.07</c:v>
                </c:pt>
                <c:pt idx="12685">
                  <c:v>16.071999999999999</c:v>
                </c:pt>
                <c:pt idx="12686">
                  <c:v>16.073</c:v>
                </c:pt>
                <c:pt idx="12687">
                  <c:v>16.074000000000005</c:v>
                </c:pt>
                <c:pt idx="12688">
                  <c:v>16.074999999999999</c:v>
                </c:pt>
                <c:pt idx="12689">
                  <c:v>16.077000000000005</c:v>
                </c:pt>
                <c:pt idx="12690">
                  <c:v>16.077999999999999</c:v>
                </c:pt>
                <c:pt idx="12691">
                  <c:v>16.079000000000001</c:v>
                </c:pt>
                <c:pt idx="12692">
                  <c:v>16.081</c:v>
                </c:pt>
                <c:pt idx="12693">
                  <c:v>16.081999999999987</c:v>
                </c:pt>
                <c:pt idx="12694">
                  <c:v>16.082999999999931</c:v>
                </c:pt>
                <c:pt idx="12695">
                  <c:v>16.084</c:v>
                </c:pt>
                <c:pt idx="12696">
                  <c:v>16.085999999999938</c:v>
                </c:pt>
                <c:pt idx="12697">
                  <c:v>16.087</c:v>
                </c:pt>
                <c:pt idx="12698">
                  <c:v>16.087999999999987</c:v>
                </c:pt>
                <c:pt idx="12699">
                  <c:v>16.088999999999938</c:v>
                </c:pt>
                <c:pt idx="12700">
                  <c:v>16.091000000000001</c:v>
                </c:pt>
                <c:pt idx="12701">
                  <c:v>16.091999999999999</c:v>
                </c:pt>
                <c:pt idx="12702">
                  <c:v>16.093</c:v>
                </c:pt>
                <c:pt idx="12703">
                  <c:v>16.094000000000001</c:v>
                </c:pt>
                <c:pt idx="12704">
                  <c:v>16.096</c:v>
                </c:pt>
                <c:pt idx="12705">
                  <c:v>16.097000000000001</c:v>
                </c:pt>
                <c:pt idx="12706">
                  <c:v>16.097999999999999</c:v>
                </c:pt>
                <c:pt idx="12707">
                  <c:v>16.100000000000001</c:v>
                </c:pt>
                <c:pt idx="12708">
                  <c:v>16.100999999999999</c:v>
                </c:pt>
                <c:pt idx="12709">
                  <c:v>16.102</c:v>
                </c:pt>
                <c:pt idx="12710">
                  <c:v>16.103000000000005</c:v>
                </c:pt>
                <c:pt idx="12711">
                  <c:v>16.105</c:v>
                </c:pt>
                <c:pt idx="12712">
                  <c:v>16.106000000000005</c:v>
                </c:pt>
                <c:pt idx="12713">
                  <c:v>16.106999999999999</c:v>
                </c:pt>
                <c:pt idx="12714">
                  <c:v>16.108000000000001</c:v>
                </c:pt>
                <c:pt idx="12715">
                  <c:v>16.110000000000031</c:v>
                </c:pt>
                <c:pt idx="12716">
                  <c:v>16.111000000000061</c:v>
                </c:pt>
                <c:pt idx="12717">
                  <c:v>16.111999999999998</c:v>
                </c:pt>
                <c:pt idx="12718">
                  <c:v>16.113000000000035</c:v>
                </c:pt>
                <c:pt idx="12719">
                  <c:v>16.114999999999998</c:v>
                </c:pt>
                <c:pt idx="12720">
                  <c:v>16.116000000000035</c:v>
                </c:pt>
                <c:pt idx="12721">
                  <c:v>16.117000000000065</c:v>
                </c:pt>
                <c:pt idx="12722">
                  <c:v>16.119000000000035</c:v>
                </c:pt>
                <c:pt idx="12723">
                  <c:v>16.12</c:v>
                </c:pt>
                <c:pt idx="12724">
                  <c:v>16.120999999999999</c:v>
                </c:pt>
                <c:pt idx="12725">
                  <c:v>16.122</c:v>
                </c:pt>
                <c:pt idx="12726">
                  <c:v>16.123999999999999</c:v>
                </c:pt>
                <c:pt idx="12727">
                  <c:v>16.125</c:v>
                </c:pt>
                <c:pt idx="12728">
                  <c:v>16.126000000000001</c:v>
                </c:pt>
                <c:pt idx="12729">
                  <c:v>16.126999999999999</c:v>
                </c:pt>
                <c:pt idx="12730">
                  <c:v>16.129000000000001</c:v>
                </c:pt>
                <c:pt idx="12731">
                  <c:v>16.130000000000031</c:v>
                </c:pt>
                <c:pt idx="12732">
                  <c:v>16.131000000000061</c:v>
                </c:pt>
                <c:pt idx="12733">
                  <c:v>16.132000000000001</c:v>
                </c:pt>
                <c:pt idx="12734">
                  <c:v>16.134000000000061</c:v>
                </c:pt>
                <c:pt idx="12735">
                  <c:v>16.135000000000005</c:v>
                </c:pt>
                <c:pt idx="12736">
                  <c:v>16.135999999999999</c:v>
                </c:pt>
                <c:pt idx="12737">
                  <c:v>16.138000000000005</c:v>
                </c:pt>
                <c:pt idx="12738">
                  <c:v>16.138999999999999</c:v>
                </c:pt>
                <c:pt idx="12739">
                  <c:v>16.14</c:v>
                </c:pt>
                <c:pt idx="12740">
                  <c:v>16.140999999999988</c:v>
                </c:pt>
                <c:pt idx="12741">
                  <c:v>16.143000000000001</c:v>
                </c:pt>
                <c:pt idx="12742">
                  <c:v>16.143999999999988</c:v>
                </c:pt>
                <c:pt idx="12743">
                  <c:v>16.145</c:v>
                </c:pt>
                <c:pt idx="12744">
                  <c:v>16.146000000000001</c:v>
                </c:pt>
                <c:pt idx="12745">
                  <c:v>16.148</c:v>
                </c:pt>
                <c:pt idx="12746">
                  <c:v>16.149000000000001</c:v>
                </c:pt>
                <c:pt idx="12747">
                  <c:v>16.149999999999999</c:v>
                </c:pt>
                <c:pt idx="12748">
                  <c:v>16.151000000000035</c:v>
                </c:pt>
                <c:pt idx="12749">
                  <c:v>16.152999999999999</c:v>
                </c:pt>
                <c:pt idx="12750">
                  <c:v>16.154000000000035</c:v>
                </c:pt>
                <c:pt idx="12751">
                  <c:v>16.155000000000001</c:v>
                </c:pt>
                <c:pt idx="12752">
                  <c:v>16.157000000000053</c:v>
                </c:pt>
                <c:pt idx="12753">
                  <c:v>16.158000000000001</c:v>
                </c:pt>
                <c:pt idx="12754">
                  <c:v>16.158999999999999</c:v>
                </c:pt>
                <c:pt idx="12755">
                  <c:v>16.16</c:v>
                </c:pt>
                <c:pt idx="12756">
                  <c:v>16.161999999999999</c:v>
                </c:pt>
                <c:pt idx="12757">
                  <c:v>16.163</c:v>
                </c:pt>
                <c:pt idx="12758">
                  <c:v>16.164000000000001</c:v>
                </c:pt>
                <c:pt idx="12759">
                  <c:v>16.164999999999999</c:v>
                </c:pt>
                <c:pt idx="12760">
                  <c:v>16.167000000000005</c:v>
                </c:pt>
                <c:pt idx="12761">
                  <c:v>16.167999999999999</c:v>
                </c:pt>
                <c:pt idx="12762">
                  <c:v>16.169</c:v>
                </c:pt>
                <c:pt idx="12763">
                  <c:v>16.170000000000005</c:v>
                </c:pt>
                <c:pt idx="12764">
                  <c:v>16.172000000000001</c:v>
                </c:pt>
                <c:pt idx="12765">
                  <c:v>16.172999999999988</c:v>
                </c:pt>
                <c:pt idx="12766">
                  <c:v>16.173999999999999</c:v>
                </c:pt>
                <c:pt idx="12767">
                  <c:v>16.175999999999988</c:v>
                </c:pt>
                <c:pt idx="12768">
                  <c:v>16.177000000000035</c:v>
                </c:pt>
                <c:pt idx="12769">
                  <c:v>16.178000000000001</c:v>
                </c:pt>
                <c:pt idx="12770">
                  <c:v>16.178999999999988</c:v>
                </c:pt>
                <c:pt idx="12771">
                  <c:v>16.181000000000001</c:v>
                </c:pt>
                <c:pt idx="12772">
                  <c:v>16.181999999999999</c:v>
                </c:pt>
                <c:pt idx="12773">
                  <c:v>16.183</c:v>
                </c:pt>
                <c:pt idx="12774">
                  <c:v>16.184000000000001</c:v>
                </c:pt>
                <c:pt idx="12775">
                  <c:v>16.186</c:v>
                </c:pt>
                <c:pt idx="12776">
                  <c:v>16.187000000000001</c:v>
                </c:pt>
                <c:pt idx="12777">
                  <c:v>16.187999999999999</c:v>
                </c:pt>
                <c:pt idx="12778">
                  <c:v>16.189</c:v>
                </c:pt>
                <c:pt idx="12779">
                  <c:v>16.190999999999999</c:v>
                </c:pt>
                <c:pt idx="12780">
                  <c:v>16.192</c:v>
                </c:pt>
                <c:pt idx="12781">
                  <c:v>16.193000000000001</c:v>
                </c:pt>
                <c:pt idx="12782">
                  <c:v>16.195</c:v>
                </c:pt>
                <c:pt idx="12783">
                  <c:v>16.196000000000005</c:v>
                </c:pt>
                <c:pt idx="12784">
                  <c:v>16.196999999999999</c:v>
                </c:pt>
                <c:pt idx="12785">
                  <c:v>16.198</c:v>
                </c:pt>
                <c:pt idx="12786">
                  <c:v>16.2</c:v>
                </c:pt>
                <c:pt idx="12787">
                  <c:v>16.201000000000001</c:v>
                </c:pt>
                <c:pt idx="12788">
                  <c:v>16.202000000000002</c:v>
                </c:pt>
                <c:pt idx="12789">
                  <c:v>16.202999999999989</c:v>
                </c:pt>
                <c:pt idx="12790">
                  <c:v>16.204999999999988</c:v>
                </c:pt>
                <c:pt idx="12791">
                  <c:v>16.206</c:v>
                </c:pt>
                <c:pt idx="12792">
                  <c:v>16.207000000000001</c:v>
                </c:pt>
                <c:pt idx="12793">
                  <c:v>16.207999999999988</c:v>
                </c:pt>
                <c:pt idx="12794">
                  <c:v>16.21</c:v>
                </c:pt>
                <c:pt idx="12795">
                  <c:v>16.210999999999999</c:v>
                </c:pt>
                <c:pt idx="12796">
                  <c:v>16.212</c:v>
                </c:pt>
                <c:pt idx="12797">
                  <c:v>16.213999999999999</c:v>
                </c:pt>
                <c:pt idx="12798">
                  <c:v>16.215</c:v>
                </c:pt>
                <c:pt idx="12799">
                  <c:v>16.216000000000001</c:v>
                </c:pt>
                <c:pt idx="12800">
                  <c:v>16.216999999999999</c:v>
                </c:pt>
                <c:pt idx="12801">
                  <c:v>16.219000000000001</c:v>
                </c:pt>
                <c:pt idx="12802">
                  <c:v>16.22</c:v>
                </c:pt>
                <c:pt idx="12803">
                  <c:v>16.221</c:v>
                </c:pt>
                <c:pt idx="12804">
                  <c:v>16.221999999999987</c:v>
                </c:pt>
                <c:pt idx="12805">
                  <c:v>16.224</c:v>
                </c:pt>
                <c:pt idx="12806">
                  <c:v>16.224999999999987</c:v>
                </c:pt>
                <c:pt idx="12807">
                  <c:v>16.225999999999946</c:v>
                </c:pt>
                <c:pt idx="12808">
                  <c:v>16.227</c:v>
                </c:pt>
                <c:pt idx="12809">
                  <c:v>16.228999999999989</c:v>
                </c:pt>
                <c:pt idx="12810">
                  <c:v>16.23</c:v>
                </c:pt>
                <c:pt idx="12811">
                  <c:v>16.231000000000005</c:v>
                </c:pt>
                <c:pt idx="12812">
                  <c:v>16.233000000000001</c:v>
                </c:pt>
                <c:pt idx="12813">
                  <c:v>16.234000000000005</c:v>
                </c:pt>
                <c:pt idx="12814">
                  <c:v>16.234999999999999</c:v>
                </c:pt>
                <c:pt idx="12815">
                  <c:v>16.236000000000001</c:v>
                </c:pt>
                <c:pt idx="12816">
                  <c:v>16.238</c:v>
                </c:pt>
                <c:pt idx="12817">
                  <c:v>16.239000000000001</c:v>
                </c:pt>
                <c:pt idx="12818">
                  <c:v>16.239999999999988</c:v>
                </c:pt>
                <c:pt idx="12819">
                  <c:v>16.241</c:v>
                </c:pt>
                <c:pt idx="12820">
                  <c:v>16.242999999999938</c:v>
                </c:pt>
                <c:pt idx="12821">
                  <c:v>16.244</c:v>
                </c:pt>
                <c:pt idx="12822">
                  <c:v>16.244999999999987</c:v>
                </c:pt>
                <c:pt idx="12823">
                  <c:v>16.245999999999938</c:v>
                </c:pt>
                <c:pt idx="12824">
                  <c:v>16.247999999999987</c:v>
                </c:pt>
                <c:pt idx="12825">
                  <c:v>16.248999999999938</c:v>
                </c:pt>
                <c:pt idx="12826">
                  <c:v>16.25</c:v>
                </c:pt>
                <c:pt idx="12827">
                  <c:v>16.251999999999999</c:v>
                </c:pt>
                <c:pt idx="12828">
                  <c:v>16.253</c:v>
                </c:pt>
                <c:pt idx="12829">
                  <c:v>16.254000000000001</c:v>
                </c:pt>
                <c:pt idx="12830">
                  <c:v>16.254999999999999</c:v>
                </c:pt>
                <c:pt idx="12831">
                  <c:v>16.257000000000001</c:v>
                </c:pt>
                <c:pt idx="12832">
                  <c:v>16.257999999999999</c:v>
                </c:pt>
                <c:pt idx="12833">
                  <c:v>16.259</c:v>
                </c:pt>
                <c:pt idx="12834">
                  <c:v>16.260000000000002</c:v>
                </c:pt>
                <c:pt idx="12835">
                  <c:v>16.261999999999986</c:v>
                </c:pt>
                <c:pt idx="12836">
                  <c:v>16.263000000000002</c:v>
                </c:pt>
                <c:pt idx="12837">
                  <c:v>16.263999999999989</c:v>
                </c:pt>
                <c:pt idx="12838">
                  <c:v>16.264999999999986</c:v>
                </c:pt>
                <c:pt idx="12839">
                  <c:v>16.266999999999989</c:v>
                </c:pt>
                <c:pt idx="12840">
                  <c:v>16.267999999999986</c:v>
                </c:pt>
                <c:pt idx="12841">
                  <c:v>16.268999999999931</c:v>
                </c:pt>
                <c:pt idx="12842">
                  <c:v>16.271000000000001</c:v>
                </c:pt>
                <c:pt idx="12843">
                  <c:v>16.271999999999988</c:v>
                </c:pt>
                <c:pt idx="12844">
                  <c:v>16.273</c:v>
                </c:pt>
                <c:pt idx="12845">
                  <c:v>16.274000000000001</c:v>
                </c:pt>
                <c:pt idx="12846">
                  <c:v>16.276</c:v>
                </c:pt>
                <c:pt idx="12847">
                  <c:v>16.277000000000001</c:v>
                </c:pt>
                <c:pt idx="12848">
                  <c:v>16.277999999999999</c:v>
                </c:pt>
                <c:pt idx="12849">
                  <c:v>16.279</c:v>
                </c:pt>
                <c:pt idx="12850">
                  <c:v>16.280999999999942</c:v>
                </c:pt>
                <c:pt idx="12851">
                  <c:v>16.281999999999989</c:v>
                </c:pt>
                <c:pt idx="12852">
                  <c:v>16.282999999999927</c:v>
                </c:pt>
                <c:pt idx="12853">
                  <c:v>16.283999999999942</c:v>
                </c:pt>
                <c:pt idx="12854">
                  <c:v>16.285999999999927</c:v>
                </c:pt>
                <c:pt idx="12855">
                  <c:v>16.286999999999942</c:v>
                </c:pt>
                <c:pt idx="12856">
                  <c:v>16.287999999999986</c:v>
                </c:pt>
                <c:pt idx="12857">
                  <c:v>16.29</c:v>
                </c:pt>
                <c:pt idx="12858">
                  <c:v>16.291</c:v>
                </c:pt>
                <c:pt idx="12859">
                  <c:v>16.292000000000002</c:v>
                </c:pt>
                <c:pt idx="12860">
                  <c:v>16.292999999999989</c:v>
                </c:pt>
                <c:pt idx="12861">
                  <c:v>16.295000000000002</c:v>
                </c:pt>
                <c:pt idx="12862">
                  <c:v>16.295999999999989</c:v>
                </c:pt>
                <c:pt idx="12863">
                  <c:v>16.297000000000001</c:v>
                </c:pt>
                <c:pt idx="12864">
                  <c:v>16.297999999999988</c:v>
                </c:pt>
                <c:pt idx="12865">
                  <c:v>16.3</c:v>
                </c:pt>
                <c:pt idx="12866">
                  <c:v>16.300999999999988</c:v>
                </c:pt>
                <c:pt idx="12867">
                  <c:v>16.302</c:v>
                </c:pt>
                <c:pt idx="12868">
                  <c:v>16.303000000000001</c:v>
                </c:pt>
                <c:pt idx="12869">
                  <c:v>16.305</c:v>
                </c:pt>
                <c:pt idx="12870">
                  <c:v>16.306000000000001</c:v>
                </c:pt>
                <c:pt idx="12871">
                  <c:v>16.306999999999999</c:v>
                </c:pt>
                <c:pt idx="12872">
                  <c:v>16.309000000000001</c:v>
                </c:pt>
                <c:pt idx="12873">
                  <c:v>16.309999999999999</c:v>
                </c:pt>
                <c:pt idx="12874">
                  <c:v>16.311000000000035</c:v>
                </c:pt>
                <c:pt idx="12875">
                  <c:v>16.312000000000001</c:v>
                </c:pt>
                <c:pt idx="12876">
                  <c:v>16.314000000000053</c:v>
                </c:pt>
                <c:pt idx="12877">
                  <c:v>16.315000000000001</c:v>
                </c:pt>
                <c:pt idx="12878">
                  <c:v>16.315999999999999</c:v>
                </c:pt>
                <c:pt idx="12879">
                  <c:v>16.317000000000057</c:v>
                </c:pt>
                <c:pt idx="12880">
                  <c:v>16.318999999999999</c:v>
                </c:pt>
                <c:pt idx="12881">
                  <c:v>16.32</c:v>
                </c:pt>
                <c:pt idx="12882">
                  <c:v>16.321000000000005</c:v>
                </c:pt>
                <c:pt idx="12883">
                  <c:v>16.321999999999999</c:v>
                </c:pt>
                <c:pt idx="12884">
                  <c:v>16.324000000000005</c:v>
                </c:pt>
                <c:pt idx="12885">
                  <c:v>16.324999999999999</c:v>
                </c:pt>
                <c:pt idx="12886">
                  <c:v>16.326000000000001</c:v>
                </c:pt>
                <c:pt idx="12887">
                  <c:v>16.327999999999999</c:v>
                </c:pt>
                <c:pt idx="12888">
                  <c:v>16.329000000000001</c:v>
                </c:pt>
                <c:pt idx="12889">
                  <c:v>16.329999999999988</c:v>
                </c:pt>
                <c:pt idx="12890">
                  <c:v>16.331000000000031</c:v>
                </c:pt>
                <c:pt idx="12891">
                  <c:v>16.332999999999988</c:v>
                </c:pt>
                <c:pt idx="12892">
                  <c:v>16.334000000000035</c:v>
                </c:pt>
                <c:pt idx="12893">
                  <c:v>16.335000000000001</c:v>
                </c:pt>
                <c:pt idx="12894">
                  <c:v>16.335999999999999</c:v>
                </c:pt>
                <c:pt idx="12895">
                  <c:v>16.338000000000001</c:v>
                </c:pt>
                <c:pt idx="12896">
                  <c:v>16.338999999999999</c:v>
                </c:pt>
                <c:pt idx="12897">
                  <c:v>16.34</c:v>
                </c:pt>
                <c:pt idx="12898">
                  <c:v>16.341999999999999</c:v>
                </c:pt>
                <c:pt idx="12899">
                  <c:v>16.343</c:v>
                </c:pt>
                <c:pt idx="12900">
                  <c:v>16.344000000000001</c:v>
                </c:pt>
                <c:pt idx="12901">
                  <c:v>16.344999999999999</c:v>
                </c:pt>
                <c:pt idx="12902">
                  <c:v>16.347000000000001</c:v>
                </c:pt>
                <c:pt idx="12903">
                  <c:v>16.347999999999999</c:v>
                </c:pt>
                <c:pt idx="12904">
                  <c:v>16.349</c:v>
                </c:pt>
                <c:pt idx="12905">
                  <c:v>16.350000000000001</c:v>
                </c:pt>
                <c:pt idx="12906">
                  <c:v>16.352</c:v>
                </c:pt>
                <c:pt idx="12907">
                  <c:v>16.353000000000005</c:v>
                </c:pt>
                <c:pt idx="12908">
                  <c:v>16.353999999999999</c:v>
                </c:pt>
                <c:pt idx="12909">
                  <c:v>16.355</c:v>
                </c:pt>
                <c:pt idx="12910">
                  <c:v>16.356999999999999</c:v>
                </c:pt>
                <c:pt idx="12911">
                  <c:v>16.358000000000001</c:v>
                </c:pt>
                <c:pt idx="12912">
                  <c:v>16.359000000000005</c:v>
                </c:pt>
                <c:pt idx="12913">
                  <c:v>16.361000000000001</c:v>
                </c:pt>
                <c:pt idx="12914">
                  <c:v>16.361999999999988</c:v>
                </c:pt>
                <c:pt idx="12915">
                  <c:v>16.363</c:v>
                </c:pt>
                <c:pt idx="12916">
                  <c:v>16.364000000000001</c:v>
                </c:pt>
                <c:pt idx="12917">
                  <c:v>16.366</c:v>
                </c:pt>
                <c:pt idx="12918">
                  <c:v>16.367000000000001</c:v>
                </c:pt>
                <c:pt idx="12919">
                  <c:v>16.367999999999999</c:v>
                </c:pt>
                <c:pt idx="12920">
                  <c:v>16.369</c:v>
                </c:pt>
                <c:pt idx="12921">
                  <c:v>16.370999999999999</c:v>
                </c:pt>
                <c:pt idx="12922">
                  <c:v>16.372</c:v>
                </c:pt>
                <c:pt idx="12923">
                  <c:v>16.373000000000001</c:v>
                </c:pt>
                <c:pt idx="12924">
                  <c:v>16.373999999999999</c:v>
                </c:pt>
                <c:pt idx="12925">
                  <c:v>16.376000000000001</c:v>
                </c:pt>
                <c:pt idx="12926">
                  <c:v>16.376999999999999</c:v>
                </c:pt>
                <c:pt idx="12927">
                  <c:v>16.378</c:v>
                </c:pt>
                <c:pt idx="12928">
                  <c:v>16.38</c:v>
                </c:pt>
                <c:pt idx="12929">
                  <c:v>16.381</c:v>
                </c:pt>
                <c:pt idx="12930">
                  <c:v>16.381999999999987</c:v>
                </c:pt>
                <c:pt idx="12931">
                  <c:v>16.382999999999946</c:v>
                </c:pt>
                <c:pt idx="12932">
                  <c:v>16.385000000000002</c:v>
                </c:pt>
                <c:pt idx="12933">
                  <c:v>16.385999999999989</c:v>
                </c:pt>
                <c:pt idx="12934">
                  <c:v>16.387</c:v>
                </c:pt>
                <c:pt idx="12935">
                  <c:v>16.388000000000002</c:v>
                </c:pt>
                <c:pt idx="12936">
                  <c:v>16.39</c:v>
                </c:pt>
                <c:pt idx="12937">
                  <c:v>16.390999999999988</c:v>
                </c:pt>
                <c:pt idx="12938">
                  <c:v>16.391999999999999</c:v>
                </c:pt>
                <c:pt idx="12939">
                  <c:v>16.393000000000001</c:v>
                </c:pt>
                <c:pt idx="12940">
                  <c:v>16.395</c:v>
                </c:pt>
                <c:pt idx="12941">
                  <c:v>16.396000000000001</c:v>
                </c:pt>
                <c:pt idx="12942">
                  <c:v>16.396999999999988</c:v>
                </c:pt>
                <c:pt idx="12943">
                  <c:v>16.399000000000001</c:v>
                </c:pt>
                <c:pt idx="12944">
                  <c:v>16.399999999999999</c:v>
                </c:pt>
                <c:pt idx="12945">
                  <c:v>16.401</c:v>
                </c:pt>
                <c:pt idx="12946">
                  <c:v>16.401999999999987</c:v>
                </c:pt>
                <c:pt idx="12947">
                  <c:v>16.404</c:v>
                </c:pt>
                <c:pt idx="12948">
                  <c:v>16.404999999999987</c:v>
                </c:pt>
                <c:pt idx="12949">
                  <c:v>16.405999999999942</c:v>
                </c:pt>
                <c:pt idx="12950">
                  <c:v>16.407</c:v>
                </c:pt>
                <c:pt idx="12951">
                  <c:v>16.408999999999942</c:v>
                </c:pt>
                <c:pt idx="12952">
                  <c:v>16.41</c:v>
                </c:pt>
                <c:pt idx="12953">
                  <c:v>16.411000000000001</c:v>
                </c:pt>
                <c:pt idx="12954">
                  <c:v>16.411999999999999</c:v>
                </c:pt>
                <c:pt idx="12955">
                  <c:v>16.414000000000001</c:v>
                </c:pt>
                <c:pt idx="12956">
                  <c:v>16.414999999999999</c:v>
                </c:pt>
                <c:pt idx="12957">
                  <c:v>16.416</c:v>
                </c:pt>
                <c:pt idx="12958">
                  <c:v>16.417999999999999</c:v>
                </c:pt>
                <c:pt idx="12959">
                  <c:v>16.419</c:v>
                </c:pt>
                <c:pt idx="12960">
                  <c:v>16.420000000000002</c:v>
                </c:pt>
                <c:pt idx="12961">
                  <c:v>16.420999999999989</c:v>
                </c:pt>
                <c:pt idx="12962">
                  <c:v>16.422999999999931</c:v>
                </c:pt>
                <c:pt idx="12963">
                  <c:v>16.423999999999989</c:v>
                </c:pt>
                <c:pt idx="12964">
                  <c:v>16.424999999999986</c:v>
                </c:pt>
                <c:pt idx="12965">
                  <c:v>16.425999999999931</c:v>
                </c:pt>
                <c:pt idx="12966">
                  <c:v>16.427999999999987</c:v>
                </c:pt>
                <c:pt idx="12967">
                  <c:v>16.428999999999931</c:v>
                </c:pt>
                <c:pt idx="12968">
                  <c:v>16.43</c:v>
                </c:pt>
                <c:pt idx="12969">
                  <c:v>16.431000000000001</c:v>
                </c:pt>
                <c:pt idx="12970">
                  <c:v>16.433</c:v>
                </c:pt>
                <c:pt idx="12971">
                  <c:v>16.434000000000001</c:v>
                </c:pt>
                <c:pt idx="12972">
                  <c:v>16.434999999999999</c:v>
                </c:pt>
                <c:pt idx="12973">
                  <c:v>16.437000000000001</c:v>
                </c:pt>
                <c:pt idx="12974">
                  <c:v>16.437999999999999</c:v>
                </c:pt>
                <c:pt idx="12975">
                  <c:v>16.439</c:v>
                </c:pt>
                <c:pt idx="12976">
                  <c:v>16.439999999999987</c:v>
                </c:pt>
                <c:pt idx="12977">
                  <c:v>16.441999999999986</c:v>
                </c:pt>
                <c:pt idx="12978">
                  <c:v>16.442999999999927</c:v>
                </c:pt>
                <c:pt idx="12979">
                  <c:v>16.443999999999946</c:v>
                </c:pt>
                <c:pt idx="12980">
                  <c:v>16.444999999999986</c:v>
                </c:pt>
                <c:pt idx="12981">
                  <c:v>16.446999999999989</c:v>
                </c:pt>
                <c:pt idx="12982">
                  <c:v>16.447999999999986</c:v>
                </c:pt>
                <c:pt idx="12983">
                  <c:v>16.449000000000002</c:v>
                </c:pt>
                <c:pt idx="12984">
                  <c:v>16.45</c:v>
                </c:pt>
                <c:pt idx="12985">
                  <c:v>16.452000000000002</c:v>
                </c:pt>
                <c:pt idx="12986">
                  <c:v>16.452999999999989</c:v>
                </c:pt>
                <c:pt idx="12987">
                  <c:v>16.454000000000001</c:v>
                </c:pt>
                <c:pt idx="12988">
                  <c:v>16.456</c:v>
                </c:pt>
                <c:pt idx="12989">
                  <c:v>16.457000000000001</c:v>
                </c:pt>
                <c:pt idx="12990">
                  <c:v>16.457999999999988</c:v>
                </c:pt>
                <c:pt idx="12991">
                  <c:v>16.459</c:v>
                </c:pt>
                <c:pt idx="12992">
                  <c:v>16.460999999999938</c:v>
                </c:pt>
                <c:pt idx="12993">
                  <c:v>16.461999999999989</c:v>
                </c:pt>
                <c:pt idx="12994">
                  <c:v>16.462999999999919</c:v>
                </c:pt>
                <c:pt idx="12995">
                  <c:v>16.463999999999938</c:v>
                </c:pt>
                <c:pt idx="12996">
                  <c:v>16.465999999999923</c:v>
                </c:pt>
                <c:pt idx="12997">
                  <c:v>16.466999999999938</c:v>
                </c:pt>
                <c:pt idx="12998">
                  <c:v>16.467999999999989</c:v>
                </c:pt>
                <c:pt idx="12999">
                  <c:v>16.468999999999927</c:v>
                </c:pt>
                <c:pt idx="13000">
                  <c:v>16.471</c:v>
                </c:pt>
                <c:pt idx="13001">
                  <c:v>16.471999999999987</c:v>
                </c:pt>
                <c:pt idx="13002">
                  <c:v>16.472999999999942</c:v>
                </c:pt>
                <c:pt idx="13003">
                  <c:v>16.474999999999987</c:v>
                </c:pt>
                <c:pt idx="13004">
                  <c:v>16.475999999999946</c:v>
                </c:pt>
                <c:pt idx="13005">
                  <c:v>16.477</c:v>
                </c:pt>
                <c:pt idx="13006">
                  <c:v>16.478000000000002</c:v>
                </c:pt>
                <c:pt idx="13007">
                  <c:v>16.479999999999986</c:v>
                </c:pt>
                <c:pt idx="13008">
                  <c:v>16.481000000000002</c:v>
                </c:pt>
                <c:pt idx="13009">
                  <c:v>16.481999999999989</c:v>
                </c:pt>
                <c:pt idx="13010">
                  <c:v>16.482999999999922</c:v>
                </c:pt>
                <c:pt idx="13011">
                  <c:v>16.484999999999989</c:v>
                </c:pt>
                <c:pt idx="13012">
                  <c:v>16.485999999999919</c:v>
                </c:pt>
                <c:pt idx="13013">
                  <c:v>16.486999999999931</c:v>
                </c:pt>
                <c:pt idx="13014">
                  <c:v>16.487999999999989</c:v>
                </c:pt>
                <c:pt idx="13015">
                  <c:v>16.489999999999931</c:v>
                </c:pt>
                <c:pt idx="13016">
                  <c:v>16.491</c:v>
                </c:pt>
                <c:pt idx="13017">
                  <c:v>16.491999999999987</c:v>
                </c:pt>
                <c:pt idx="13018">
                  <c:v>16.494</c:v>
                </c:pt>
                <c:pt idx="13019">
                  <c:v>16.494999999999987</c:v>
                </c:pt>
                <c:pt idx="13020">
                  <c:v>16.495999999999938</c:v>
                </c:pt>
                <c:pt idx="13021">
                  <c:v>16.497</c:v>
                </c:pt>
                <c:pt idx="13022">
                  <c:v>16.498999999999938</c:v>
                </c:pt>
                <c:pt idx="13023">
                  <c:v>16.5</c:v>
                </c:pt>
                <c:pt idx="13024">
                  <c:v>16.501000000000001</c:v>
                </c:pt>
                <c:pt idx="13025">
                  <c:v>16.501999999999999</c:v>
                </c:pt>
                <c:pt idx="13026">
                  <c:v>16.504000000000001</c:v>
                </c:pt>
                <c:pt idx="13027">
                  <c:v>16.504999999999999</c:v>
                </c:pt>
                <c:pt idx="13028">
                  <c:v>16.506</c:v>
                </c:pt>
                <c:pt idx="13029">
                  <c:v>16.507000000000001</c:v>
                </c:pt>
                <c:pt idx="13030">
                  <c:v>16.509</c:v>
                </c:pt>
                <c:pt idx="13031">
                  <c:v>16.510000000000005</c:v>
                </c:pt>
                <c:pt idx="13032">
                  <c:v>16.510999999999999</c:v>
                </c:pt>
                <c:pt idx="13033">
                  <c:v>16.513000000000005</c:v>
                </c:pt>
                <c:pt idx="13034">
                  <c:v>16.513999999999999</c:v>
                </c:pt>
                <c:pt idx="13035">
                  <c:v>16.515000000000001</c:v>
                </c:pt>
                <c:pt idx="13036">
                  <c:v>16.515999999999988</c:v>
                </c:pt>
                <c:pt idx="13037">
                  <c:v>16.518000000000001</c:v>
                </c:pt>
                <c:pt idx="13038">
                  <c:v>16.518999999999988</c:v>
                </c:pt>
                <c:pt idx="13039">
                  <c:v>16.52</c:v>
                </c:pt>
                <c:pt idx="13040">
                  <c:v>16.521000000000001</c:v>
                </c:pt>
                <c:pt idx="13041">
                  <c:v>16.523</c:v>
                </c:pt>
                <c:pt idx="13042">
                  <c:v>16.524000000000001</c:v>
                </c:pt>
                <c:pt idx="13043">
                  <c:v>16.524999999999999</c:v>
                </c:pt>
                <c:pt idx="13044">
                  <c:v>16.526</c:v>
                </c:pt>
                <c:pt idx="13045">
                  <c:v>16.527999999999999</c:v>
                </c:pt>
                <c:pt idx="13046">
                  <c:v>16.529</c:v>
                </c:pt>
                <c:pt idx="13047">
                  <c:v>16.53</c:v>
                </c:pt>
                <c:pt idx="13048">
                  <c:v>16.532</c:v>
                </c:pt>
                <c:pt idx="13049">
                  <c:v>16.533000000000001</c:v>
                </c:pt>
                <c:pt idx="13050">
                  <c:v>16.533999999999999</c:v>
                </c:pt>
                <c:pt idx="13051">
                  <c:v>16.535</c:v>
                </c:pt>
                <c:pt idx="13052">
                  <c:v>16.536999999999999</c:v>
                </c:pt>
                <c:pt idx="13053">
                  <c:v>16.538</c:v>
                </c:pt>
                <c:pt idx="13054">
                  <c:v>16.539000000000001</c:v>
                </c:pt>
                <c:pt idx="13055">
                  <c:v>16.54</c:v>
                </c:pt>
                <c:pt idx="13056">
                  <c:v>16.542000000000002</c:v>
                </c:pt>
                <c:pt idx="13057">
                  <c:v>16.542999999999989</c:v>
                </c:pt>
                <c:pt idx="13058">
                  <c:v>16.544</c:v>
                </c:pt>
                <c:pt idx="13059">
                  <c:v>16.545000000000002</c:v>
                </c:pt>
                <c:pt idx="13060">
                  <c:v>16.547000000000001</c:v>
                </c:pt>
                <c:pt idx="13061">
                  <c:v>16.547999999999988</c:v>
                </c:pt>
                <c:pt idx="13062">
                  <c:v>16.548999999999989</c:v>
                </c:pt>
                <c:pt idx="13063">
                  <c:v>16.550999999999988</c:v>
                </c:pt>
                <c:pt idx="13064">
                  <c:v>16.552</c:v>
                </c:pt>
                <c:pt idx="13065">
                  <c:v>16.553000000000001</c:v>
                </c:pt>
                <c:pt idx="13066">
                  <c:v>16.553999999999988</c:v>
                </c:pt>
                <c:pt idx="13067">
                  <c:v>16.556000000000001</c:v>
                </c:pt>
                <c:pt idx="13068">
                  <c:v>16.556999999999999</c:v>
                </c:pt>
                <c:pt idx="13069">
                  <c:v>16.558</c:v>
                </c:pt>
                <c:pt idx="13070">
                  <c:v>16.559000000000001</c:v>
                </c:pt>
                <c:pt idx="13071">
                  <c:v>16.561</c:v>
                </c:pt>
                <c:pt idx="13072">
                  <c:v>16.561999999999987</c:v>
                </c:pt>
                <c:pt idx="13073">
                  <c:v>16.562999999999942</c:v>
                </c:pt>
                <c:pt idx="13074">
                  <c:v>16.564</c:v>
                </c:pt>
                <c:pt idx="13075">
                  <c:v>16.565999999999942</c:v>
                </c:pt>
                <c:pt idx="13076">
                  <c:v>16.567</c:v>
                </c:pt>
                <c:pt idx="13077">
                  <c:v>16.567999999999987</c:v>
                </c:pt>
                <c:pt idx="13078">
                  <c:v>16.57</c:v>
                </c:pt>
                <c:pt idx="13079">
                  <c:v>16.571000000000005</c:v>
                </c:pt>
                <c:pt idx="13080">
                  <c:v>16.571999999999999</c:v>
                </c:pt>
                <c:pt idx="13081">
                  <c:v>16.573</c:v>
                </c:pt>
                <c:pt idx="13082">
                  <c:v>16.574999999999999</c:v>
                </c:pt>
                <c:pt idx="13083">
                  <c:v>16.576000000000001</c:v>
                </c:pt>
                <c:pt idx="13084">
                  <c:v>16.577000000000005</c:v>
                </c:pt>
                <c:pt idx="13085">
                  <c:v>16.577999999999999</c:v>
                </c:pt>
                <c:pt idx="13086">
                  <c:v>16.579999999999988</c:v>
                </c:pt>
                <c:pt idx="13087">
                  <c:v>16.581</c:v>
                </c:pt>
                <c:pt idx="13088">
                  <c:v>16.581999999999987</c:v>
                </c:pt>
                <c:pt idx="13089">
                  <c:v>16.582999999999931</c:v>
                </c:pt>
                <c:pt idx="13090">
                  <c:v>16.584999999999987</c:v>
                </c:pt>
                <c:pt idx="13091">
                  <c:v>16.585999999999938</c:v>
                </c:pt>
                <c:pt idx="13092">
                  <c:v>16.587</c:v>
                </c:pt>
                <c:pt idx="13093">
                  <c:v>16.588999999999938</c:v>
                </c:pt>
                <c:pt idx="13094">
                  <c:v>16.59</c:v>
                </c:pt>
                <c:pt idx="13095">
                  <c:v>16.591000000000001</c:v>
                </c:pt>
                <c:pt idx="13096">
                  <c:v>16.591999999999999</c:v>
                </c:pt>
                <c:pt idx="13097">
                  <c:v>16.594000000000001</c:v>
                </c:pt>
                <c:pt idx="13098">
                  <c:v>16.594999999999999</c:v>
                </c:pt>
                <c:pt idx="13099">
                  <c:v>16.596</c:v>
                </c:pt>
                <c:pt idx="13100">
                  <c:v>16.597000000000001</c:v>
                </c:pt>
                <c:pt idx="13101">
                  <c:v>16.599</c:v>
                </c:pt>
                <c:pt idx="13102">
                  <c:v>16.600000000000001</c:v>
                </c:pt>
                <c:pt idx="13103">
                  <c:v>16.600999999999999</c:v>
                </c:pt>
                <c:pt idx="13104">
                  <c:v>16.602</c:v>
                </c:pt>
                <c:pt idx="13105">
                  <c:v>16.603999999999999</c:v>
                </c:pt>
                <c:pt idx="13106">
                  <c:v>16.605</c:v>
                </c:pt>
                <c:pt idx="13107">
                  <c:v>16.606000000000005</c:v>
                </c:pt>
                <c:pt idx="13108">
                  <c:v>16.608000000000001</c:v>
                </c:pt>
                <c:pt idx="13109">
                  <c:v>16.609000000000005</c:v>
                </c:pt>
                <c:pt idx="13110">
                  <c:v>16.610000000000031</c:v>
                </c:pt>
                <c:pt idx="13111">
                  <c:v>16.611000000000061</c:v>
                </c:pt>
                <c:pt idx="13112">
                  <c:v>16.613000000000035</c:v>
                </c:pt>
                <c:pt idx="13113">
                  <c:v>16.614000000000061</c:v>
                </c:pt>
                <c:pt idx="13114">
                  <c:v>16.614999999999998</c:v>
                </c:pt>
                <c:pt idx="13115">
                  <c:v>16.616000000000035</c:v>
                </c:pt>
                <c:pt idx="13116">
                  <c:v>16.618000000000031</c:v>
                </c:pt>
                <c:pt idx="13117">
                  <c:v>16.619000000000035</c:v>
                </c:pt>
                <c:pt idx="13118">
                  <c:v>16.62</c:v>
                </c:pt>
                <c:pt idx="13119">
                  <c:v>16.620999999999999</c:v>
                </c:pt>
                <c:pt idx="13120">
                  <c:v>16.623000000000001</c:v>
                </c:pt>
                <c:pt idx="13121">
                  <c:v>16.623999999999999</c:v>
                </c:pt>
                <c:pt idx="13122">
                  <c:v>16.625</c:v>
                </c:pt>
                <c:pt idx="13123">
                  <c:v>16.626999999999999</c:v>
                </c:pt>
                <c:pt idx="13124">
                  <c:v>16.628</c:v>
                </c:pt>
                <c:pt idx="13125">
                  <c:v>16.629000000000001</c:v>
                </c:pt>
                <c:pt idx="13126">
                  <c:v>16.630000000000031</c:v>
                </c:pt>
                <c:pt idx="13127">
                  <c:v>16.632000000000001</c:v>
                </c:pt>
                <c:pt idx="13128">
                  <c:v>16.632999999999999</c:v>
                </c:pt>
                <c:pt idx="13129">
                  <c:v>16.634000000000061</c:v>
                </c:pt>
                <c:pt idx="13130">
                  <c:v>16.635000000000005</c:v>
                </c:pt>
                <c:pt idx="13131">
                  <c:v>16.637000000000061</c:v>
                </c:pt>
                <c:pt idx="13132">
                  <c:v>16.638000000000005</c:v>
                </c:pt>
                <c:pt idx="13133">
                  <c:v>16.638999999999999</c:v>
                </c:pt>
                <c:pt idx="13134">
                  <c:v>16.64</c:v>
                </c:pt>
                <c:pt idx="13135">
                  <c:v>16.641999999999999</c:v>
                </c:pt>
                <c:pt idx="13136">
                  <c:v>16.643000000000001</c:v>
                </c:pt>
                <c:pt idx="13137">
                  <c:v>16.643999999999988</c:v>
                </c:pt>
                <c:pt idx="13138">
                  <c:v>16.646000000000001</c:v>
                </c:pt>
                <c:pt idx="13139">
                  <c:v>16.646999999999988</c:v>
                </c:pt>
                <c:pt idx="13140">
                  <c:v>16.648</c:v>
                </c:pt>
                <c:pt idx="13141">
                  <c:v>16.649000000000001</c:v>
                </c:pt>
                <c:pt idx="13142">
                  <c:v>16.651000000000035</c:v>
                </c:pt>
                <c:pt idx="13143">
                  <c:v>16.652000000000001</c:v>
                </c:pt>
                <c:pt idx="13144">
                  <c:v>16.652999999999999</c:v>
                </c:pt>
                <c:pt idx="13145">
                  <c:v>16.654000000000035</c:v>
                </c:pt>
                <c:pt idx="13146">
                  <c:v>16.655999999999999</c:v>
                </c:pt>
                <c:pt idx="13147">
                  <c:v>16.657000000000053</c:v>
                </c:pt>
                <c:pt idx="13148">
                  <c:v>16.658000000000001</c:v>
                </c:pt>
                <c:pt idx="13149">
                  <c:v>16.658999999999999</c:v>
                </c:pt>
                <c:pt idx="13150">
                  <c:v>16.661000000000001</c:v>
                </c:pt>
                <c:pt idx="13151">
                  <c:v>16.661999999999999</c:v>
                </c:pt>
                <c:pt idx="13152">
                  <c:v>16.663</c:v>
                </c:pt>
                <c:pt idx="13153">
                  <c:v>16.664999999999999</c:v>
                </c:pt>
                <c:pt idx="13154">
                  <c:v>16.666</c:v>
                </c:pt>
                <c:pt idx="13155">
                  <c:v>16.667000000000005</c:v>
                </c:pt>
                <c:pt idx="13156">
                  <c:v>16.667999999999999</c:v>
                </c:pt>
                <c:pt idx="13157">
                  <c:v>16.670000000000005</c:v>
                </c:pt>
                <c:pt idx="13158">
                  <c:v>16.670999999999999</c:v>
                </c:pt>
                <c:pt idx="13159">
                  <c:v>16.672000000000001</c:v>
                </c:pt>
                <c:pt idx="13160">
                  <c:v>16.672999999999988</c:v>
                </c:pt>
                <c:pt idx="13161">
                  <c:v>16.675000000000001</c:v>
                </c:pt>
                <c:pt idx="13162">
                  <c:v>16.675999999999988</c:v>
                </c:pt>
                <c:pt idx="13163">
                  <c:v>16.677000000000035</c:v>
                </c:pt>
                <c:pt idx="13164">
                  <c:v>16.678000000000001</c:v>
                </c:pt>
                <c:pt idx="13165">
                  <c:v>16.68</c:v>
                </c:pt>
                <c:pt idx="13166">
                  <c:v>16.681000000000001</c:v>
                </c:pt>
                <c:pt idx="13167">
                  <c:v>16.681999999999999</c:v>
                </c:pt>
                <c:pt idx="13168">
                  <c:v>16.684000000000001</c:v>
                </c:pt>
                <c:pt idx="13169">
                  <c:v>16.684999999999999</c:v>
                </c:pt>
                <c:pt idx="13170">
                  <c:v>16.686</c:v>
                </c:pt>
                <c:pt idx="13171">
                  <c:v>16.687000000000001</c:v>
                </c:pt>
                <c:pt idx="13172">
                  <c:v>16.689</c:v>
                </c:pt>
                <c:pt idx="13173">
                  <c:v>16.690000000000001</c:v>
                </c:pt>
                <c:pt idx="13174">
                  <c:v>16.690999999999999</c:v>
                </c:pt>
                <c:pt idx="13175">
                  <c:v>16.692</c:v>
                </c:pt>
                <c:pt idx="13176">
                  <c:v>16.693999999999999</c:v>
                </c:pt>
                <c:pt idx="13177">
                  <c:v>16.695</c:v>
                </c:pt>
                <c:pt idx="13178">
                  <c:v>16.696000000000005</c:v>
                </c:pt>
                <c:pt idx="13179">
                  <c:v>16.696999999999999</c:v>
                </c:pt>
                <c:pt idx="13180">
                  <c:v>16.699000000000005</c:v>
                </c:pt>
                <c:pt idx="13181">
                  <c:v>16.7</c:v>
                </c:pt>
                <c:pt idx="13182">
                  <c:v>16.701000000000001</c:v>
                </c:pt>
                <c:pt idx="13183">
                  <c:v>16.702999999999989</c:v>
                </c:pt>
                <c:pt idx="13184">
                  <c:v>16.704000000000001</c:v>
                </c:pt>
                <c:pt idx="13185">
                  <c:v>16.704999999999988</c:v>
                </c:pt>
                <c:pt idx="13186">
                  <c:v>16.706</c:v>
                </c:pt>
                <c:pt idx="13187">
                  <c:v>16.707999999999988</c:v>
                </c:pt>
                <c:pt idx="13188">
                  <c:v>16.709</c:v>
                </c:pt>
                <c:pt idx="13189">
                  <c:v>16.71</c:v>
                </c:pt>
                <c:pt idx="13190">
                  <c:v>16.710999999999999</c:v>
                </c:pt>
                <c:pt idx="13191">
                  <c:v>16.713000000000001</c:v>
                </c:pt>
                <c:pt idx="13192">
                  <c:v>16.713999999999999</c:v>
                </c:pt>
                <c:pt idx="13193">
                  <c:v>16.715</c:v>
                </c:pt>
                <c:pt idx="13194">
                  <c:v>16.716000000000001</c:v>
                </c:pt>
                <c:pt idx="13195">
                  <c:v>16.718</c:v>
                </c:pt>
                <c:pt idx="13196">
                  <c:v>16.719000000000001</c:v>
                </c:pt>
                <c:pt idx="13197">
                  <c:v>16.72</c:v>
                </c:pt>
                <c:pt idx="13198">
                  <c:v>16.721999999999987</c:v>
                </c:pt>
                <c:pt idx="13199">
                  <c:v>16.722999999999942</c:v>
                </c:pt>
                <c:pt idx="13200">
                  <c:v>16.724</c:v>
                </c:pt>
                <c:pt idx="13201">
                  <c:v>16.724999999999987</c:v>
                </c:pt>
                <c:pt idx="13202">
                  <c:v>16.727</c:v>
                </c:pt>
                <c:pt idx="13203">
                  <c:v>16.728000000000002</c:v>
                </c:pt>
                <c:pt idx="13204">
                  <c:v>16.728999999999989</c:v>
                </c:pt>
                <c:pt idx="13205">
                  <c:v>16.73</c:v>
                </c:pt>
                <c:pt idx="13206">
                  <c:v>16.731999999999999</c:v>
                </c:pt>
                <c:pt idx="13207">
                  <c:v>16.733000000000001</c:v>
                </c:pt>
                <c:pt idx="13208">
                  <c:v>16.734000000000005</c:v>
                </c:pt>
                <c:pt idx="13209">
                  <c:v>16.736000000000001</c:v>
                </c:pt>
                <c:pt idx="13210">
                  <c:v>16.736999999999988</c:v>
                </c:pt>
                <c:pt idx="13211">
                  <c:v>16.738</c:v>
                </c:pt>
                <c:pt idx="13212">
                  <c:v>16.739000000000001</c:v>
                </c:pt>
                <c:pt idx="13213">
                  <c:v>16.741</c:v>
                </c:pt>
                <c:pt idx="13214">
                  <c:v>16.741999999999987</c:v>
                </c:pt>
                <c:pt idx="13215">
                  <c:v>16.742999999999938</c:v>
                </c:pt>
                <c:pt idx="13216">
                  <c:v>16.744</c:v>
                </c:pt>
                <c:pt idx="13217">
                  <c:v>16.745999999999938</c:v>
                </c:pt>
                <c:pt idx="13218">
                  <c:v>16.747</c:v>
                </c:pt>
                <c:pt idx="13219">
                  <c:v>16.747999999999987</c:v>
                </c:pt>
                <c:pt idx="13220">
                  <c:v>16.748999999999938</c:v>
                </c:pt>
                <c:pt idx="13221">
                  <c:v>16.751000000000001</c:v>
                </c:pt>
                <c:pt idx="13222">
                  <c:v>16.751999999999999</c:v>
                </c:pt>
                <c:pt idx="13223">
                  <c:v>16.753</c:v>
                </c:pt>
                <c:pt idx="13224">
                  <c:v>16.754999999999999</c:v>
                </c:pt>
                <c:pt idx="13225">
                  <c:v>16.756</c:v>
                </c:pt>
                <c:pt idx="13226">
                  <c:v>16.757000000000001</c:v>
                </c:pt>
                <c:pt idx="13227">
                  <c:v>16.757999999999999</c:v>
                </c:pt>
                <c:pt idx="13228">
                  <c:v>16.760000000000002</c:v>
                </c:pt>
                <c:pt idx="13229">
                  <c:v>16.760999999999989</c:v>
                </c:pt>
                <c:pt idx="13230">
                  <c:v>16.761999999999986</c:v>
                </c:pt>
                <c:pt idx="13231">
                  <c:v>16.763000000000002</c:v>
                </c:pt>
                <c:pt idx="13232">
                  <c:v>16.764999999999986</c:v>
                </c:pt>
                <c:pt idx="13233">
                  <c:v>16.765999999999927</c:v>
                </c:pt>
                <c:pt idx="13234">
                  <c:v>16.766999999999989</c:v>
                </c:pt>
                <c:pt idx="13235">
                  <c:v>16.767999999999986</c:v>
                </c:pt>
                <c:pt idx="13236">
                  <c:v>16.77</c:v>
                </c:pt>
                <c:pt idx="13237">
                  <c:v>16.771000000000001</c:v>
                </c:pt>
                <c:pt idx="13238">
                  <c:v>16.771999999999988</c:v>
                </c:pt>
                <c:pt idx="13239">
                  <c:v>16.774000000000001</c:v>
                </c:pt>
                <c:pt idx="13240">
                  <c:v>16.774999999999999</c:v>
                </c:pt>
                <c:pt idx="13241">
                  <c:v>16.776</c:v>
                </c:pt>
                <c:pt idx="13242">
                  <c:v>16.777000000000001</c:v>
                </c:pt>
                <c:pt idx="13243">
                  <c:v>16.779</c:v>
                </c:pt>
                <c:pt idx="13244">
                  <c:v>16.779999999999987</c:v>
                </c:pt>
                <c:pt idx="13245">
                  <c:v>16.780999999999942</c:v>
                </c:pt>
                <c:pt idx="13246">
                  <c:v>16.781999999999989</c:v>
                </c:pt>
                <c:pt idx="13247">
                  <c:v>16.783999999999942</c:v>
                </c:pt>
                <c:pt idx="13248">
                  <c:v>16.784999999999989</c:v>
                </c:pt>
                <c:pt idx="13249">
                  <c:v>16.785999999999927</c:v>
                </c:pt>
                <c:pt idx="13250">
                  <c:v>16.786999999999942</c:v>
                </c:pt>
                <c:pt idx="13251">
                  <c:v>16.788999999999927</c:v>
                </c:pt>
                <c:pt idx="13252">
                  <c:v>16.79</c:v>
                </c:pt>
                <c:pt idx="13253">
                  <c:v>16.791</c:v>
                </c:pt>
                <c:pt idx="13254">
                  <c:v>16.792999999999989</c:v>
                </c:pt>
                <c:pt idx="13255">
                  <c:v>16.794</c:v>
                </c:pt>
                <c:pt idx="13256">
                  <c:v>16.795000000000002</c:v>
                </c:pt>
                <c:pt idx="13257">
                  <c:v>16.795999999999989</c:v>
                </c:pt>
                <c:pt idx="13258">
                  <c:v>16.797999999999988</c:v>
                </c:pt>
                <c:pt idx="13259">
                  <c:v>16.798999999999989</c:v>
                </c:pt>
                <c:pt idx="13260">
                  <c:v>16.8</c:v>
                </c:pt>
                <c:pt idx="13261">
                  <c:v>16.800999999999988</c:v>
                </c:pt>
                <c:pt idx="13262">
                  <c:v>16.803000000000001</c:v>
                </c:pt>
                <c:pt idx="13263">
                  <c:v>16.803999999999988</c:v>
                </c:pt>
                <c:pt idx="13264">
                  <c:v>16.805</c:v>
                </c:pt>
                <c:pt idx="13265">
                  <c:v>16.806000000000001</c:v>
                </c:pt>
                <c:pt idx="13266">
                  <c:v>16.808</c:v>
                </c:pt>
                <c:pt idx="13267">
                  <c:v>16.809000000000001</c:v>
                </c:pt>
                <c:pt idx="13268">
                  <c:v>16.809999999999999</c:v>
                </c:pt>
                <c:pt idx="13269">
                  <c:v>16.812000000000001</c:v>
                </c:pt>
                <c:pt idx="13270">
                  <c:v>16.812999999999999</c:v>
                </c:pt>
                <c:pt idx="13271">
                  <c:v>16.814000000000053</c:v>
                </c:pt>
                <c:pt idx="13272">
                  <c:v>16.815000000000001</c:v>
                </c:pt>
                <c:pt idx="13273">
                  <c:v>16.817000000000057</c:v>
                </c:pt>
                <c:pt idx="13274">
                  <c:v>16.818000000000001</c:v>
                </c:pt>
                <c:pt idx="13275">
                  <c:v>16.818999999999999</c:v>
                </c:pt>
                <c:pt idx="13276">
                  <c:v>16.82</c:v>
                </c:pt>
                <c:pt idx="13277">
                  <c:v>16.821999999999999</c:v>
                </c:pt>
                <c:pt idx="13278">
                  <c:v>16.823</c:v>
                </c:pt>
                <c:pt idx="13279">
                  <c:v>16.824000000000005</c:v>
                </c:pt>
                <c:pt idx="13280">
                  <c:v>16.824999999999999</c:v>
                </c:pt>
                <c:pt idx="13281">
                  <c:v>16.827000000000005</c:v>
                </c:pt>
                <c:pt idx="13282">
                  <c:v>16.827999999999999</c:v>
                </c:pt>
                <c:pt idx="13283">
                  <c:v>16.829000000000001</c:v>
                </c:pt>
                <c:pt idx="13284">
                  <c:v>16.831000000000031</c:v>
                </c:pt>
                <c:pt idx="13285">
                  <c:v>16.832000000000001</c:v>
                </c:pt>
                <c:pt idx="13286">
                  <c:v>16.832999999999988</c:v>
                </c:pt>
                <c:pt idx="13287">
                  <c:v>16.834000000000035</c:v>
                </c:pt>
                <c:pt idx="13288">
                  <c:v>16.835999999999999</c:v>
                </c:pt>
                <c:pt idx="13289">
                  <c:v>16.837000000000035</c:v>
                </c:pt>
                <c:pt idx="13290">
                  <c:v>16.838000000000001</c:v>
                </c:pt>
                <c:pt idx="13291">
                  <c:v>16.838999999999999</c:v>
                </c:pt>
                <c:pt idx="13292">
                  <c:v>16.841000000000001</c:v>
                </c:pt>
                <c:pt idx="13293">
                  <c:v>16.841999999999999</c:v>
                </c:pt>
                <c:pt idx="13294">
                  <c:v>16.843</c:v>
                </c:pt>
                <c:pt idx="13295">
                  <c:v>16.844000000000001</c:v>
                </c:pt>
                <c:pt idx="13296">
                  <c:v>16.846</c:v>
                </c:pt>
                <c:pt idx="13297">
                  <c:v>16.847000000000001</c:v>
                </c:pt>
                <c:pt idx="13298">
                  <c:v>16.847999999999999</c:v>
                </c:pt>
                <c:pt idx="13299">
                  <c:v>16.850000000000001</c:v>
                </c:pt>
                <c:pt idx="13300">
                  <c:v>16.850999999999999</c:v>
                </c:pt>
                <c:pt idx="13301">
                  <c:v>16.852</c:v>
                </c:pt>
                <c:pt idx="13302">
                  <c:v>16.853000000000005</c:v>
                </c:pt>
                <c:pt idx="13303">
                  <c:v>16.855</c:v>
                </c:pt>
                <c:pt idx="13304">
                  <c:v>16.856000000000005</c:v>
                </c:pt>
                <c:pt idx="13305">
                  <c:v>16.856999999999999</c:v>
                </c:pt>
                <c:pt idx="13306">
                  <c:v>16.858000000000001</c:v>
                </c:pt>
                <c:pt idx="13307">
                  <c:v>16.86</c:v>
                </c:pt>
                <c:pt idx="13308">
                  <c:v>16.861000000000001</c:v>
                </c:pt>
                <c:pt idx="13309">
                  <c:v>16.861999999999988</c:v>
                </c:pt>
                <c:pt idx="13310">
                  <c:v>16.863</c:v>
                </c:pt>
                <c:pt idx="13311">
                  <c:v>16.864999999999988</c:v>
                </c:pt>
                <c:pt idx="13312">
                  <c:v>16.866</c:v>
                </c:pt>
                <c:pt idx="13313">
                  <c:v>16.867000000000001</c:v>
                </c:pt>
                <c:pt idx="13314">
                  <c:v>16.869</c:v>
                </c:pt>
                <c:pt idx="13315">
                  <c:v>16.87</c:v>
                </c:pt>
                <c:pt idx="13316">
                  <c:v>16.870999999999999</c:v>
                </c:pt>
                <c:pt idx="13317">
                  <c:v>16.872</c:v>
                </c:pt>
                <c:pt idx="13318">
                  <c:v>16.873999999999999</c:v>
                </c:pt>
                <c:pt idx="13319">
                  <c:v>16.875</c:v>
                </c:pt>
                <c:pt idx="13320">
                  <c:v>16.876000000000001</c:v>
                </c:pt>
                <c:pt idx="13321">
                  <c:v>16.876999999999999</c:v>
                </c:pt>
                <c:pt idx="13322">
                  <c:v>16.879000000000001</c:v>
                </c:pt>
                <c:pt idx="13323">
                  <c:v>16.88</c:v>
                </c:pt>
                <c:pt idx="13324">
                  <c:v>16.881</c:v>
                </c:pt>
                <c:pt idx="13325">
                  <c:v>16.881999999999987</c:v>
                </c:pt>
                <c:pt idx="13326">
                  <c:v>16.884</c:v>
                </c:pt>
                <c:pt idx="13327">
                  <c:v>16.885000000000002</c:v>
                </c:pt>
                <c:pt idx="13328">
                  <c:v>16.885999999999989</c:v>
                </c:pt>
                <c:pt idx="13329">
                  <c:v>16.888000000000002</c:v>
                </c:pt>
                <c:pt idx="13330">
                  <c:v>16.888999999999989</c:v>
                </c:pt>
                <c:pt idx="13331">
                  <c:v>16.89</c:v>
                </c:pt>
                <c:pt idx="13332">
                  <c:v>16.890999999999988</c:v>
                </c:pt>
                <c:pt idx="13333">
                  <c:v>16.893000000000001</c:v>
                </c:pt>
                <c:pt idx="13334">
                  <c:v>16.893999999999988</c:v>
                </c:pt>
                <c:pt idx="13335">
                  <c:v>16.895</c:v>
                </c:pt>
                <c:pt idx="13336">
                  <c:v>16.896000000000001</c:v>
                </c:pt>
                <c:pt idx="13337">
                  <c:v>16.898</c:v>
                </c:pt>
                <c:pt idx="13338">
                  <c:v>16.899000000000001</c:v>
                </c:pt>
                <c:pt idx="13339">
                  <c:v>16.899999999999999</c:v>
                </c:pt>
                <c:pt idx="13340">
                  <c:v>16.901</c:v>
                </c:pt>
                <c:pt idx="13341">
                  <c:v>16.902999999999938</c:v>
                </c:pt>
                <c:pt idx="13342">
                  <c:v>16.904</c:v>
                </c:pt>
                <c:pt idx="13343">
                  <c:v>16.904999999999987</c:v>
                </c:pt>
                <c:pt idx="13344">
                  <c:v>16.907</c:v>
                </c:pt>
                <c:pt idx="13345">
                  <c:v>16.907999999999987</c:v>
                </c:pt>
                <c:pt idx="13346">
                  <c:v>16.908999999999942</c:v>
                </c:pt>
                <c:pt idx="13347">
                  <c:v>16.91</c:v>
                </c:pt>
                <c:pt idx="13348">
                  <c:v>16.911999999999999</c:v>
                </c:pt>
                <c:pt idx="13349">
                  <c:v>16.913</c:v>
                </c:pt>
                <c:pt idx="13350">
                  <c:v>16.914000000000001</c:v>
                </c:pt>
                <c:pt idx="13351">
                  <c:v>16.914999999999999</c:v>
                </c:pt>
                <c:pt idx="13352">
                  <c:v>16.917000000000005</c:v>
                </c:pt>
                <c:pt idx="13353">
                  <c:v>16.917999999999999</c:v>
                </c:pt>
                <c:pt idx="13354">
                  <c:v>16.919</c:v>
                </c:pt>
                <c:pt idx="13355">
                  <c:v>16.920000000000002</c:v>
                </c:pt>
                <c:pt idx="13356">
                  <c:v>16.921999999999986</c:v>
                </c:pt>
                <c:pt idx="13357">
                  <c:v>16.922999999999931</c:v>
                </c:pt>
                <c:pt idx="13358">
                  <c:v>16.923999999999989</c:v>
                </c:pt>
                <c:pt idx="13359">
                  <c:v>16.925999999999931</c:v>
                </c:pt>
                <c:pt idx="13360">
                  <c:v>16.927</c:v>
                </c:pt>
                <c:pt idx="13361">
                  <c:v>16.927999999999987</c:v>
                </c:pt>
                <c:pt idx="13362">
                  <c:v>16.928999999999931</c:v>
                </c:pt>
                <c:pt idx="13363">
                  <c:v>16.931000000000001</c:v>
                </c:pt>
                <c:pt idx="13364">
                  <c:v>16.931999999999999</c:v>
                </c:pt>
                <c:pt idx="13365">
                  <c:v>16.933</c:v>
                </c:pt>
                <c:pt idx="13366">
                  <c:v>16.934000000000001</c:v>
                </c:pt>
                <c:pt idx="13367">
                  <c:v>16.936</c:v>
                </c:pt>
                <c:pt idx="13368">
                  <c:v>16.937000000000001</c:v>
                </c:pt>
                <c:pt idx="13369">
                  <c:v>16.937999999999999</c:v>
                </c:pt>
                <c:pt idx="13370">
                  <c:v>16.939</c:v>
                </c:pt>
                <c:pt idx="13371">
                  <c:v>16.940999999999942</c:v>
                </c:pt>
                <c:pt idx="13372">
                  <c:v>16.941999999999986</c:v>
                </c:pt>
                <c:pt idx="13373">
                  <c:v>16.942999999999927</c:v>
                </c:pt>
                <c:pt idx="13374">
                  <c:v>16.944999999999986</c:v>
                </c:pt>
                <c:pt idx="13375">
                  <c:v>16.946000000000002</c:v>
                </c:pt>
                <c:pt idx="13376">
                  <c:v>16.946999999999989</c:v>
                </c:pt>
                <c:pt idx="13377">
                  <c:v>16.947999999999986</c:v>
                </c:pt>
                <c:pt idx="13378">
                  <c:v>16.95</c:v>
                </c:pt>
                <c:pt idx="13379">
                  <c:v>16.951000000000001</c:v>
                </c:pt>
                <c:pt idx="13380">
                  <c:v>16.952000000000002</c:v>
                </c:pt>
                <c:pt idx="13381">
                  <c:v>16.952999999999989</c:v>
                </c:pt>
                <c:pt idx="13382">
                  <c:v>16.954999999999988</c:v>
                </c:pt>
                <c:pt idx="13383">
                  <c:v>16.956</c:v>
                </c:pt>
                <c:pt idx="13384">
                  <c:v>16.957000000000001</c:v>
                </c:pt>
                <c:pt idx="13385">
                  <c:v>16.957999999999988</c:v>
                </c:pt>
                <c:pt idx="13386">
                  <c:v>16.959999999999987</c:v>
                </c:pt>
                <c:pt idx="13387">
                  <c:v>16.960999999999938</c:v>
                </c:pt>
                <c:pt idx="13388">
                  <c:v>16.961999999999989</c:v>
                </c:pt>
                <c:pt idx="13389">
                  <c:v>16.963999999999938</c:v>
                </c:pt>
                <c:pt idx="13390">
                  <c:v>16.964999999999989</c:v>
                </c:pt>
                <c:pt idx="13391">
                  <c:v>16.965999999999923</c:v>
                </c:pt>
                <c:pt idx="13392">
                  <c:v>16.966999999999938</c:v>
                </c:pt>
                <c:pt idx="13393">
                  <c:v>16.968999999999927</c:v>
                </c:pt>
                <c:pt idx="13394">
                  <c:v>16.97</c:v>
                </c:pt>
                <c:pt idx="13395">
                  <c:v>16.971</c:v>
                </c:pt>
                <c:pt idx="13396">
                  <c:v>16.971999999999987</c:v>
                </c:pt>
                <c:pt idx="13397">
                  <c:v>16.974</c:v>
                </c:pt>
                <c:pt idx="13398">
                  <c:v>16.974999999999987</c:v>
                </c:pt>
                <c:pt idx="13399">
                  <c:v>16.975999999999946</c:v>
                </c:pt>
                <c:pt idx="13400">
                  <c:v>16.977</c:v>
                </c:pt>
                <c:pt idx="13401">
                  <c:v>16.978999999999989</c:v>
                </c:pt>
                <c:pt idx="13402">
                  <c:v>16.979999999999986</c:v>
                </c:pt>
                <c:pt idx="13403">
                  <c:v>16.981000000000002</c:v>
                </c:pt>
                <c:pt idx="13404">
                  <c:v>16.982999999999922</c:v>
                </c:pt>
                <c:pt idx="13405">
                  <c:v>16.984000000000002</c:v>
                </c:pt>
                <c:pt idx="13406">
                  <c:v>16.984999999999989</c:v>
                </c:pt>
                <c:pt idx="13407">
                  <c:v>16.985999999999919</c:v>
                </c:pt>
                <c:pt idx="13408">
                  <c:v>16.987999999999989</c:v>
                </c:pt>
                <c:pt idx="13409">
                  <c:v>16.988999999999919</c:v>
                </c:pt>
                <c:pt idx="13410">
                  <c:v>16.989999999999931</c:v>
                </c:pt>
                <c:pt idx="13411">
                  <c:v>16.991</c:v>
                </c:pt>
                <c:pt idx="13412">
                  <c:v>16.992999999999938</c:v>
                </c:pt>
                <c:pt idx="13413">
                  <c:v>16.994</c:v>
                </c:pt>
                <c:pt idx="13414">
                  <c:v>16.994999999999987</c:v>
                </c:pt>
                <c:pt idx="13415">
                  <c:v>16.995999999999938</c:v>
                </c:pt>
                <c:pt idx="13416">
                  <c:v>16.997999999999987</c:v>
                </c:pt>
                <c:pt idx="13417">
                  <c:v>16.998999999999938</c:v>
                </c:pt>
                <c:pt idx="13418">
                  <c:v>17</c:v>
                </c:pt>
                <c:pt idx="13419">
                  <c:v>17.001999999999999</c:v>
                </c:pt>
                <c:pt idx="13420">
                  <c:v>17.003</c:v>
                </c:pt>
                <c:pt idx="13421">
                  <c:v>17.004000000000001</c:v>
                </c:pt>
                <c:pt idx="13422">
                  <c:v>17.004999999999999</c:v>
                </c:pt>
                <c:pt idx="13423">
                  <c:v>17.007000000000001</c:v>
                </c:pt>
                <c:pt idx="13424">
                  <c:v>17.007999999999999</c:v>
                </c:pt>
                <c:pt idx="13425">
                  <c:v>17.009</c:v>
                </c:pt>
                <c:pt idx="13426">
                  <c:v>17.010000000000005</c:v>
                </c:pt>
                <c:pt idx="13427">
                  <c:v>17.012</c:v>
                </c:pt>
                <c:pt idx="13428">
                  <c:v>17.013000000000005</c:v>
                </c:pt>
                <c:pt idx="13429">
                  <c:v>17.013999999999999</c:v>
                </c:pt>
                <c:pt idx="13430">
                  <c:v>17.015000000000001</c:v>
                </c:pt>
                <c:pt idx="13431">
                  <c:v>17.016999999999999</c:v>
                </c:pt>
                <c:pt idx="13432">
                  <c:v>17.018000000000001</c:v>
                </c:pt>
                <c:pt idx="13433">
                  <c:v>17.018999999999988</c:v>
                </c:pt>
                <c:pt idx="13434">
                  <c:v>17.021000000000001</c:v>
                </c:pt>
                <c:pt idx="13435">
                  <c:v>17.021999999999988</c:v>
                </c:pt>
                <c:pt idx="13436">
                  <c:v>17.023</c:v>
                </c:pt>
                <c:pt idx="13437">
                  <c:v>17.024000000000001</c:v>
                </c:pt>
                <c:pt idx="13438">
                  <c:v>17.026</c:v>
                </c:pt>
                <c:pt idx="13439">
                  <c:v>17.027000000000001</c:v>
                </c:pt>
                <c:pt idx="13440">
                  <c:v>17.027999999999999</c:v>
                </c:pt>
                <c:pt idx="13441">
                  <c:v>17.029</c:v>
                </c:pt>
                <c:pt idx="13442">
                  <c:v>17.030999999999999</c:v>
                </c:pt>
                <c:pt idx="13443">
                  <c:v>17.032</c:v>
                </c:pt>
                <c:pt idx="13444">
                  <c:v>17.033000000000001</c:v>
                </c:pt>
                <c:pt idx="13445">
                  <c:v>17.033999999999999</c:v>
                </c:pt>
                <c:pt idx="13446">
                  <c:v>17.036000000000001</c:v>
                </c:pt>
                <c:pt idx="13447">
                  <c:v>17.036999999999999</c:v>
                </c:pt>
                <c:pt idx="13448">
                  <c:v>17.038</c:v>
                </c:pt>
                <c:pt idx="13449">
                  <c:v>17.04</c:v>
                </c:pt>
                <c:pt idx="13450">
                  <c:v>17.041</c:v>
                </c:pt>
                <c:pt idx="13451">
                  <c:v>17.042000000000002</c:v>
                </c:pt>
                <c:pt idx="13452">
                  <c:v>17.042999999999989</c:v>
                </c:pt>
                <c:pt idx="13453">
                  <c:v>17.045000000000002</c:v>
                </c:pt>
                <c:pt idx="13454">
                  <c:v>17.045999999999989</c:v>
                </c:pt>
                <c:pt idx="13455">
                  <c:v>17.047000000000001</c:v>
                </c:pt>
                <c:pt idx="13456">
                  <c:v>17.047999999999988</c:v>
                </c:pt>
                <c:pt idx="13457">
                  <c:v>17.05</c:v>
                </c:pt>
                <c:pt idx="13458">
                  <c:v>17.050999999999988</c:v>
                </c:pt>
                <c:pt idx="13459">
                  <c:v>17.052</c:v>
                </c:pt>
                <c:pt idx="13460">
                  <c:v>17.053000000000001</c:v>
                </c:pt>
                <c:pt idx="13461">
                  <c:v>17.055</c:v>
                </c:pt>
                <c:pt idx="13462">
                  <c:v>17.056000000000001</c:v>
                </c:pt>
                <c:pt idx="13463">
                  <c:v>17.056999999999999</c:v>
                </c:pt>
                <c:pt idx="13464">
                  <c:v>17.059000000000001</c:v>
                </c:pt>
                <c:pt idx="13465">
                  <c:v>17.059999999999999</c:v>
                </c:pt>
                <c:pt idx="13466">
                  <c:v>17.061</c:v>
                </c:pt>
                <c:pt idx="13467">
                  <c:v>17.061999999999987</c:v>
                </c:pt>
                <c:pt idx="13468">
                  <c:v>17.064</c:v>
                </c:pt>
                <c:pt idx="13469">
                  <c:v>17.064999999999987</c:v>
                </c:pt>
                <c:pt idx="13470">
                  <c:v>17.065999999999942</c:v>
                </c:pt>
                <c:pt idx="13471">
                  <c:v>17.067</c:v>
                </c:pt>
                <c:pt idx="13472">
                  <c:v>17.068999999999946</c:v>
                </c:pt>
                <c:pt idx="13473">
                  <c:v>17.07</c:v>
                </c:pt>
                <c:pt idx="13474">
                  <c:v>17.071000000000005</c:v>
                </c:pt>
                <c:pt idx="13475">
                  <c:v>17.071999999999999</c:v>
                </c:pt>
                <c:pt idx="13476">
                  <c:v>17.074000000000005</c:v>
                </c:pt>
                <c:pt idx="13477">
                  <c:v>17.074999999999999</c:v>
                </c:pt>
                <c:pt idx="13478">
                  <c:v>17.076000000000001</c:v>
                </c:pt>
                <c:pt idx="13479">
                  <c:v>17.077999999999999</c:v>
                </c:pt>
                <c:pt idx="13480">
                  <c:v>17.079000000000001</c:v>
                </c:pt>
                <c:pt idx="13481">
                  <c:v>17.079999999999988</c:v>
                </c:pt>
                <c:pt idx="13482">
                  <c:v>17.081</c:v>
                </c:pt>
                <c:pt idx="13483">
                  <c:v>17.082999999999931</c:v>
                </c:pt>
                <c:pt idx="13484">
                  <c:v>17.084</c:v>
                </c:pt>
                <c:pt idx="13485">
                  <c:v>17.084999999999987</c:v>
                </c:pt>
                <c:pt idx="13486">
                  <c:v>17.085999999999938</c:v>
                </c:pt>
                <c:pt idx="13487">
                  <c:v>17.087999999999987</c:v>
                </c:pt>
                <c:pt idx="13488">
                  <c:v>17.088999999999938</c:v>
                </c:pt>
                <c:pt idx="13489">
                  <c:v>17.09</c:v>
                </c:pt>
                <c:pt idx="13490">
                  <c:v>17.091000000000001</c:v>
                </c:pt>
                <c:pt idx="13491">
                  <c:v>17.093</c:v>
                </c:pt>
                <c:pt idx="13492">
                  <c:v>17.094000000000001</c:v>
                </c:pt>
                <c:pt idx="13493">
                  <c:v>17.094999999999999</c:v>
                </c:pt>
                <c:pt idx="13494">
                  <c:v>17.097000000000001</c:v>
                </c:pt>
                <c:pt idx="13495">
                  <c:v>17.097999999999999</c:v>
                </c:pt>
                <c:pt idx="13496">
                  <c:v>17.099</c:v>
                </c:pt>
                <c:pt idx="13497">
                  <c:v>17.100000000000001</c:v>
                </c:pt>
                <c:pt idx="13498">
                  <c:v>17.102</c:v>
                </c:pt>
                <c:pt idx="13499">
                  <c:v>17.103000000000005</c:v>
                </c:pt>
                <c:pt idx="13500">
                  <c:v>17.103999999999999</c:v>
                </c:pt>
                <c:pt idx="13501">
                  <c:v>17.105</c:v>
                </c:pt>
                <c:pt idx="13502">
                  <c:v>17.106999999999999</c:v>
                </c:pt>
                <c:pt idx="13503">
                  <c:v>17.108000000000001</c:v>
                </c:pt>
                <c:pt idx="13504">
                  <c:v>17.109000000000005</c:v>
                </c:pt>
                <c:pt idx="13505">
                  <c:v>17.110000000000031</c:v>
                </c:pt>
                <c:pt idx="13506">
                  <c:v>17.111999999999998</c:v>
                </c:pt>
                <c:pt idx="13507">
                  <c:v>17.113000000000035</c:v>
                </c:pt>
                <c:pt idx="13508">
                  <c:v>17.114000000000061</c:v>
                </c:pt>
                <c:pt idx="13509">
                  <c:v>17.116000000000035</c:v>
                </c:pt>
                <c:pt idx="13510">
                  <c:v>17.117000000000065</c:v>
                </c:pt>
                <c:pt idx="13511">
                  <c:v>17.118000000000031</c:v>
                </c:pt>
                <c:pt idx="13512">
                  <c:v>17.119000000000035</c:v>
                </c:pt>
                <c:pt idx="13513">
                  <c:v>17.120999999999999</c:v>
                </c:pt>
                <c:pt idx="13514">
                  <c:v>17.122</c:v>
                </c:pt>
                <c:pt idx="13515">
                  <c:v>17.123000000000001</c:v>
                </c:pt>
                <c:pt idx="13516">
                  <c:v>17.123999999999999</c:v>
                </c:pt>
                <c:pt idx="13517">
                  <c:v>17.126000000000001</c:v>
                </c:pt>
                <c:pt idx="13518">
                  <c:v>17.126999999999999</c:v>
                </c:pt>
                <c:pt idx="13519">
                  <c:v>17.128</c:v>
                </c:pt>
                <c:pt idx="13520">
                  <c:v>17.130000000000031</c:v>
                </c:pt>
                <c:pt idx="13521">
                  <c:v>17.131000000000061</c:v>
                </c:pt>
                <c:pt idx="13522">
                  <c:v>17.132000000000001</c:v>
                </c:pt>
                <c:pt idx="13523">
                  <c:v>17.132999999999999</c:v>
                </c:pt>
                <c:pt idx="13524">
                  <c:v>17.135000000000005</c:v>
                </c:pt>
                <c:pt idx="13525">
                  <c:v>17.135999999999999</c:v>
                </c:pt>
                <c:pt idx="13526">
                  <c:v>17.137000000000061</c:v>
                </c:pt>
                <c:pt idx="13527">
                  <c:v>17.138000000000005</c:v>
                </c:pt>
                <c:pt idx="13528">
                  <c:v>17.14</c:v>
                </c:pt>
                <c:pt idx="13529">
                  <c:v>17.140999999999988</c:v>
                </c:pt>
                <c:pt idx="13530">
                  <c:v>17.141999999999999</c:v>
                </c:pt>
                <c:pt idx="13531">
                  <c:v>17.143000000000001</c:v>
                </c:pt>
                <c:pt idx="13532">
                  <c:v>17.145</c:v>
                </c:pt>
                <c:pt idx="13533">
                  <c:v>17.146000000000001</c:v>
                </c:pt>
                <c:pt idx="13534">
                  <c:v>17.146999999999988</c:v>
                </c:pt>
                <c:pt idx="13535">
                  <c:v>17.149000000000001</c:v>
                </c:pt>
                <c:pt idx="13536">
                  <c:v>17.149999999999999</c:v>
                </c:pt>
                <c:pt idx="13537">
                  <c:v>17.151000000000035</c:v>
                </c:pt>
                <c:pt idx="13538">
                  <c:v>17.152000000000001</c:v>
                </c:pt>
                <c:pt idx="13539">
                  <c:v>17.154000000000035</c:v>
                </c:pt>
                <c:pt idx="13540">
                  <c:v>17.155000000000001</c:v>
                </c:pt>
                <c:pt idx="13541">
                  <c:v>17.155999999999999</c:v>
                </c:pt>
                <c:pt idx="13542">
                  <c:v>17.157000000000053</c:v>
                </c:pt>
                <c:pt idx="13543">
                  <c:v>17.158999999999999</c:v>
                </c:pt>
                <c:pt idx="13544">
                  <c:v>17.16</c:v>
                </c:pt>
                <c:pt idx="13545">
                  <c:v>17.161000000000001</c:v>
                </c:pt>
                <c:pt idx="13546">
                  <c:v>17.161999999999999</c:v>
                </c:pt>
                <c:pt idx="13547">
                  <c:v>17.164000000000001</c:v>
                </c:pt>
                <c:pt idx="13548">
                  <c:v>17.164999999999999</c:v>
                </c:pt>
                <c:pt idx="13549">
                  <c:v>17.166</c:v>
                </c:pt>
                <c:pt idx="13550">
                  <c:v>17.167999999999999</c:v>
                </c:pt>
                <c:pt idx="13551">
                  <c:v>17.169</c:v>
                </c:pt>
                <c:pt idx="13552">
                  <c:v>17.170000000000005</c:v>
                </c:pt>
                <c:pt idx="13553">
                  <c:v>17.170999999999999</c:v>
                </c:pt>
                <c:pt idx="13554">
                  <c:v>17.172999999999988</c:v>
                </c:pt>
                <c:pt idx="13555">
                  <c:v>17.173999999999999</c:v>
                </c:pt>
                <c:pt idx="13556">
                  <c:v>17.175000000000001</c:v>
                </c:pt>
                <c:pt idx="13557">
                  <c:v>17.175999999999988</c:v>
                </c:pt>
                <c:pt idx="13558">
                  <c:v>17.178000000000001</c:v>
                </c:pt>
                <c:pt idx="13559">
                  <c:v>17.178999999999988</c:v>
                </c:pt>
                <c:pt idx="13560">
                  <c:v>17.18</c:v>
                </c:pt>
                <c:pt idx="13561">
                  <c:v>17.181000000000001</c:v>
                </c:pt>
                <c:pt idx="13562">
                  <c:v>17.183</c:v>
                </c:pt>
                <c:pt idx="13563">
                  <c:v>17.184000000000001</c:v>
                </c:pt>
                <c:pt idx="13564">
                  <c:v>17.184999999999999</c:v>
                </c:pt>
                <c:pt idx="13565">
                  <c:v>17.187000000000001</c:v>
                </c:pt>
                <c:pt idx="13566">
                  <c:v>17.187999999999999</c:v>
                </c:pt>
                <c:pt idx="13567">
                  <c:v>17.189</c:v>
                </c:pt>
                <c:pt idx="13568">
                  <c:v>17.190000000000001</c:v>
                </c:pt>
                <c:pt idx="13569">
                  <c:v>17.192</c:v>
                </c:pt>
                <c:pt idx="13570">
                  <c:v>17.193000000000001</c:v>
                </c:pt>
                <c:pt idx="13571">
                  <c:v>17.193999999999999</c:v>
                </c:pt>
                <c:pt idx="13572">
                  <c:v>17.195</c:v>
                </c:pt>
                <c:pt idx="13573">
                  <c:v>17.196999999999999</c:v>
                </c:pt>
                <c:pt idx="13574">
                  <c:v>17.198</c:v>
                </c:pt>
                <c:pt idx="13575">
                  <c:v>17.199000000000005</c:v>
                </c:pt>
                <c:pt idx="13576">
                  <c:v>17.2</c:v>
                </c:pt>
                <c:pt idx="13577">
                  <c:v>17.202000000000002</c:v>
                </c:pt>
                <c:pt idx="13578">
                  <c:v>17.202999999999989</c:v>
                </c:pt>
                <c:pt idx="13579">
                  <c:v>17.204000000000001</c:v>
                </c:pt>
                <c:pt idx="13580">
                  <c:v>17.206</c:v>
                </c:pt>
                <c:pt idx="13581">
                  <c:v>17.207000000000001</c:v>
                </c:pt>
                <c:pt idx="13582">
                  <c:v>17.207999999999988</c:v>
                </c:pt>
                <c:pt idx="13583">
                  <c:v>17.209</c:v>
                </c:pt>
                <c:pt idx="13584">
                  <c:v>17.210999999999999</c:v>
                </c:pt>
                <c:pt idx="13585">
                  <c:v>17.212</c:v>
                </c:pt>
                <c:pt idx="13586">
                  <c:v>17.213000000000001</c:v>
                </c:pt>
                <c:pt idx="13587">
                  <c:v>17.213999999999999</c:v>
                </c:pt>
                <c:pt idx="13588">
                  <c:v>17.216000000000001</c:v>
                </c:pt>
                <c:pt idx="13589">
                  <c:v>17.216999999999999</c:v>
                </c:pt>
                <c:pt idx="13590">
                  <c:v>17.218</c:v>
                </c:pt>
                <c:pt idx="13591">
                  <c:v>17.219000000000001</c:v>
                </c:pt>
                <c:pt idx="13592">
                  <c:v>17.221</c:v>
                </c:pt>
                <c:pt idx="13593">
                  <c:v>17.221999999999987</c:v>
                </c:pt>
                <c:pt idx="13594">
                  <c:v>17.222999999999942</c:v>
                </c:pt>
                <c:pt idx="13595">
                  <c:v>17.224999999999987</c:v>
                </c:pt>
                <c:pt idx="13596">
                  <c:v>17.225999999999946</c:v>
                </c:pt>
                <c:pt idx="13597">
                  <c:v>17.227</c:v>
                </c:pt>
                <c:pt idx="13598">
                  <c:v>17.228000000000002</c:v>
                </c:pt>
                <c:pt idx="13599">
                  <c:v>17.23</c:v>
                </c:pt>
                <c:pt idx="13600">
                  <c:v>17.231000000000005</c:v>
                </c:pt>
                <c:pt idx="13601">
                  <c:v>17.231999999999999</c:v>
                </c:pt>
                <c:pt idx="13602">
                  <c:v>17.233000000000001</c:v>
                </c:pt>
                <c:pt idx="13603">
                  <c:v>17.234999999999999</c:v>
                </c:pt>
                <c:pt idx="13604">
                  <c:v>17.236000000000001</c:v>
                </c:pt>
                <c:pt idx="13605">
                  <c:v>17.236999999999988</c:v>
                </c:pt>
                <c:pt idx="13606">
                  <c:v>17.238</c:v>
                </c:pt>
                <c:pt idx="13607">
                  <c:v>17.239999999999988</c:v>
                </c:pt>
                <c:pt idx="13608">
                  <c:v>17.241</c:v>
                </c:pt>
                <c:pt idx="13609">
                  <c:v>17.241999999999987</c:v>
                </c:pt>
                <c:pt idx="13610">
                  <c:v>17.244</c:v>
                </c:pt>
                <c:pt idx="13611">
                  <c:v>17.244999999999987</c:v>
                </c:pt>
                <c:pt idx="13612">
                  <c:v>17.245999999999938</c:v>
                </c:pt>
                <c:pt idx="13613">
                  <c:v>17.247</c:v>
                </c:pt>
                <c:pt idx="13614">
                  <c:v>17.248999999999938</c:v>
                </c:pt>
                <c:pt idx="13615">
                  <c:v>17.25</c:v>
                </c:pt>
                <c:pt idx="13616">
                  <c:v>17.251000000000001</c:v>
                </c:pt>
                <c:pt idx="13617">
                  <c:v>17.251999999999999</c:v>
                </c:pt>
                <c:pt idx="13618">
                  <c:v>17.254000000000001</c:v>
                </c:pt>
                <c:pt idx="13619">
                  <c:v>17.254999999999999</c:v>
                </c:pt>
                <c:pt idx="13620">
                  <c:v>17.256</c:v>
                </c:pt>
                <c:pt idx="13621">
                  <c:v>17.257000000000001</c:v>
                </c:pt>
                <c:pt idx="13622">
                  <c:v>17.259</c:v>
                </c:pt>
                <c:pt idx="13623">
                  <c:v>17.260000000000002</c:v>
                </c:pt>
                <c:pt idx="13624">
                  <c:v>17.260999999999989</c:v>
                </c:pt>
                <c:pt idx="13625">
                  <c:v>17.263000000000002</c:v>
                </c:pt>
                <c:pt idx="13626">
                  <c:v>17.263999999999989</c:v>
                </c:pt>
                <c:pt idx="13627">
                  <c:v>17.264999999999986</c:v>
                </c:pt>
                <c:pt idx="13628">
                  <c:v>17.265999999999927</c:v>
                </c:pt>
                <c:pt idx="13629">
                  <c:v>17.267999999999986</c:v>
                </c:pt>
                <c:pt idx="13630">
                  <c:v>17.268999999999931</c:v>
                </c:pt>
                <c:pt idx="13631">
                  <c:v>17.27</c:v>
                </c:pt>
                <c:pt idx="13632">
                  <c:v>17.271000000000001</c:v>
                </c:pt>
                <c:pt idx="13633">
                  <c:v>17.273</c:v>
                </c:pt>
                <c:pt idx="13634">
                  <c:v>17.274000000000001</c:v>
                </c:pt>
                <c:pt idx="13635">
                  <c:v>17.274999999999999</c:v>
                </c:pt>
                <c:pt idx="13636">
                  <c:v>17.276</c:v>
                </c:pt>
                <c:pt idx="13637">
                  <c:v>17.277999999999999</c:v>
                </c:pt>
                <c:pt idx="13638">
                  <c:v>17.279</c:v>
                </c:pt>
                <c:pt idx="13639">
                  <c:v>17.279999999999987</c:v>
                </c:pt>
                <c:pt idx="13640">
                  <c:v>17.281999999999989</c:v>
                </c:pt>
                <c:pt idx="13641">
                  <c:v>17.282999999999927</c:v>
                </c:pt>
                <c:pt idx="13642">
                  <c:v>17.283999999999942</c:v>
                </c:pt>
                <c:pt idx="13643">
                  <c:v>17.284999999999989</c:v>
                </c:pt>
                <c:pt idx="13644">
                  <c:v>17.286999999999942</c:v>
                </c:pt>
                <c:pt idx="13645">
                  <c:v>17.287999999999986</c:v>
                </c:pt>
                <c:pt idx="13646">
                  <c:v>17.288999999999927</c:v>
                </c:pt>
                <c:pt idx="13647">
                  <c:v>17.29</c:v>
                </c:pt>
                <c:pt idx="13648">
                  <c:v>17.292000000000002</c:v>
                </c:pt>
                <c:pt idx="13649">
                  <c:v>17.292999999999989</c:v>
                </c:pt>
                <c:pt idx="13650">
                  <c:v>17.294</c:v>
                </c:pt>
                <c:pt idx="13651">
                  <c:v>17.295000000000002</c:v>
                </c:pt>
                <c:pt idx="13652">
                  <c:v>17.297000000000001</c:v>
                </c:pt>
                <c:pt idx="13653">
                  <c:v>17.297999999999988</c:v>
                </c:pt>
                <c:pt idx="13654">
                  <c:v>17.298999999999989</c:v>
                </c:pt>
                <c:pt idx="13655">
                  <c:v>17.300999999999988</c:v>
                </c:pt>
                <c:pt idx="13656">
                  <c:v>17.302</c:v>
                </c:pt>
                <c:pt idx="13657">
                  <c:v>17.303000000000001</c:v>
                </c:pt>
                <c:pt idx="13658">
                  <c:v>17.303999999999988</c:v>
                </c:pt>
                <c:pt idx="13659">
                  <c:v>17.306000000000001</c:v>
                </c:pt>
                <c:pt idx="13660">
                  <c:v>17.306999999999999</c:v>
                </c:pt>
                <c:pt idx="13661">
                  <c:v>17.308</c:v>
                </c:pt>
                <c:pt idx="13662">
                  <c:v>17.309000000000001</c:v>
                </c:pt>
                <c:pt idx="13663">
                  <c:v>17.311000000000035</c:v>
                </c:pt>
                <c:pt idx="13664">
                  <c:v>17.312000000000001</c:v>
                </c:pt>
                <c:pt idx="13665">
                  <c:v>17.312999999999999</c:v>
                </c:pt>
                <c:pt idx="13666">
                  <c:v>17.314000000000053</c:v>
                </c:pt>
                <c:pt idx="13667">
                  <c:v>17.315999999999999</c:v>
                </c:pt>
                <c:pt idx="13668">
                  <c:v>17.317000000000057</c:v>
                </c:pt>
                <c:pt idx="13669">
                  <c:v>17.318000000000001</c:v>
                </c:pt>
                <c:pt idx="13670">
                  <c:v>17.32</c:v>
                </c:pt>
                <c:pt idx="13671">
                  <c:v>17.321000000000005</c:v>
                </c:pt>
                <c:pt idx="13672">
                  <c:v>17.321999999999999</c:v>
                </c:pt>
                <c:pt idx="13673">
                  <c:v>17.323</c:v>
                </c:pt>
                <c:pt idx="13674">
                  <c:v>17.324999999999999</c:v>
                </c:pt>
                <c:pt idx="13675">
                  <c:v>17.326000000000001</c:v>
                </c:pt>
                <c:pt idx="13676">
                  <c:v>17.327000000000005</c:v>
                </c:pt>
                <c:pt idx="13677">
                  <c:v>17.327999999999999</c:v>
                </c:pt>
                <c:pt idx="13678">
                  <c:v>17.329999999999988</c:v>
                </c:pt>
                <c:pt idx="13679">
                  <c:v>17.331000000000031</c:v>
                </c:pt>
                <c:pt idx="13680">
                  <c:v>17.332000000000001</c:v>
                </c:pt>
                <c:pt idx="13681">
                  <c:v>17.332999999999988</c:v>
                </c:pt>
                <c:pt idx="13682">
                  <c:v>17.335000000000001</c:v>
                </c:pt>
                <c:pt idx="13683">
                  <c:v>17.335999999999999</c:v>
                </c:pt>
                <c:pt idx="13684">
                  <c:v>17.337000000000035</c:v>
                </c:pt>
                <c:pt idx="13685">
                  <c:v>17.338999999999999</c:v>
                </c:pt>
                <c:pt idx="13686">
                  <c:v>17.34</c:v>
                </c:pt>
                <c:pt idx="13687">
                  <c:v>17.341000000000001</c:v>
                </c:pt>
                <c:pt idx="13688">
                  <c:v>17.341999999999999</c:v>
                </c:pt>
                <c:pt idx="13689">
                  <c:v>17.344000000000001</c:v>
                </c:pt>
                <c:pt idx="13690">
                  <c:v>17.344999999999999</c:v>
                </c:pt>
                <c:pt idx="13691">
                  <c:v>17.346</c:v>
                </c:pt>
                <c:pt idx="13692">
                  <c:v>17.347000000000001</c:v>
                </c:pt>
                <c:pt idx="13693">
                  <c:v>17.349</c:v>
                </c:pt>
                <c:pt idx="13694">
                  <c:v>17.350000000000001</c:v>
                </c:pt>
                <c:pt idx="13695">
                  <c:v>17.350999999999999</c:v>
                </c:pt>
                <c:pt idx="13696">
                  <c:v>17.352</c:v>
                </c:pt>
                <c:pt idx="13697">
                  <c:v>17.353999999999999</c:v>
                </c:pt>
                <c:pt idx="13698">
                  <c:v>17.355</c:v>
                </c:pt>
                <c:pt idx="13699">
                  <c:v>17.356000000000005</c:v>
                </c:pt>
                <c:pt idx="13700">
                  <c:v>17.358000000000001</c:v>
                </c:pt>
                <c:pt idx="13701">
                  <c:v>17.359000000000005</c:v>
                </c:pt>
                <c:pt idx="13702">
                  <c:v>17.36</c:v>
                </c:pt>
                <c:pt idx="13703">
                  <c:v>17.361000000000001</c:v>
                </c:pt>
                <c:pt idx="13704">
                  <c:v>17.363</c:v>
                </c:pt>
                <c:pt idx="13705">
                  <c:v>17.364000000000001</c:v>
                </c:pt>
                <c:pt idx="13706">
                  <c:v>17.364999999999988</c:v>
                </c:pt>
                <c:pt idx="13707">
                  <c:v>17.366</c:v>
                </c:pt>
                <c:pt idx="13708">
                  <c:v>17.367999999999999</c:v>
                </c:pt>
                <c:pt idx="13709">
                  <c:v>17.369</c:v>
                </c:pt>
                <c:pt idx="13710">
                  <c:v>17.37</c:v>
                </c:pt>
                <c:pt idx="13711">
                  <c:v>17.370999999999999</c:v>
                </c:pt>
                <c:pt idx="13712">
                  <c:v>17.373000000000001</c:v>
                </c:pt>
                <c:pt idx="13713">
                  <c:v>17.373999999999999</c:v>
                </c:pt>
                <c:pt idx="13714">
                  <c:v>17.375</c:v>
                </c:pt>
                <c:pt idx="13715">
                  <c:v>17.376999999999999</c:v>
                </c:pt>
                <c:pt idx="13716">
                  <c:v>17.378</c:v>
                </c:pt>
                <c:pt idx="13717">
                  <c:v>17.379000000000001</c:v>
                </c:pt>
                <c:pt idx="13718">
                  <c:v>17.38</c:v>
                </c:pt>
                <c:pt idx="13719">
                  <c:v>17.381999999999987</c:v>
                </c:pt>
                <c:pt idx="13720">
                  <c:v>17.382999999999946</c:v>
                </c:pt>
                <c:pt idx="13721">
                  <c:v>17.384</c:v>
                </c:pt>
                <c:pt idx="13722">
                  <c:v>17.385000000000002</c:v>
                </c:pt>
                <c:pt idx="13723">
                  <c:v>17.387</c:v>
                </c:pt>
                <c:pt idx="13724">
                  <c:v>17.388000000000002</c:v>
                </c:pt>
                <c:pt idx="13725">
                  <c:v>17.388999999999989</c:v>
                </c:pt>
                <c:pt idx="13726">
                  <c:v>17.39</c:v>
                </c:pt>
                <c:pt idx="13727">
                  <c:v>17.391999999999999</c:v>
                </c:pt>
                <c:pt idx="13728">
                  <c:v>17.393000000000001</c:v>
                </c:pt>
                <c:pt idx="13729">
                  <c:v>17.393999999999988</c:v>
                </c:pt>
                <c:pt idx="13730">
                  <c:v>17.396000000000001</c:v>
                </c:pt>
                <c:pt idx="13731">
                  <c:v>17.396999999999988</c:v>
                </c:pt>
                <c:pt idx="13732">
                  <c:v>17.398</c:v>
                </c:pt>
                <c:pt idx="13733">
                  <c:v>17.399000000000001</c:v>
                </c:pt>
                <c:pt idx="13734">
                  <c:v>17.401</c:v>
                </c:pt>
                <c:pt idx="13735">
                  <c:v>17.401999999999987</c:v>
                </c:pt>
                <c:pt idx="13736">
                  <c:v>17.402999999999938</c:v>
                </c:pt>
                <c:pt idx="13737">
                  <c:v>17.404</c:v>
                </c:pt>
                <c:pt idx="13738">
                  <c:v>17.405999999999942</c:v>
                </c:pt>
                <c:pt idx="13739">
                  <c:v>17.407</c:v>
                </c:pt>
                <c:pt idx="13740">
                  <c:v>17.407999999999987</c:v>
                </c:pt>
                <c:pt idx="13741">
                  <c:v>17.408999999999942</c:v>
                </c:pt>
                <c:pt idx="13742">
                  <c:v>17.411000000000001</c:v>
                </c:pt>
                <c:pt idx="13743">
                  <c:v>17.411999999999999</c:v>
                </c:pt>
                <c:pt idx="13744">
                  <c:v>17.413</c:v>
                </c:pt>
                <c:pt idx="13745">
                  <c:v>17.414999999999999</c:v>
                </c:pt>
                <c:pt idx="13746">
                  <c:v>17.416</c:v>
                </c:pt>
                <c:pt idx="13747">
                  <c:v>17.417000000000005</c:v>
                </c:pt>
                <c:pt idx="13748">
                  <c:v>17.417999999999999</c:v>
                </c:pt>
                <c:pt idx="13749">
                  <c:v>17.420000000000002</c:v>
                </c:pt>
                <c:pt idx="13750">
                  <c:v>17.420999999999989</c:v>
                </c:pt>
                <c:pt idx="13751">
                  <c:v>17.421999999999986</c:v>
                </c:pt>
                <c:pt idx="13752">
                  <c:v>17.422999999999931</c:v>
                </c:pt>
                <c:pt idx="13753">
                  <c:v>17.424999999999986</c:v>
                </c:pt>
                <c:pt idx="13754">
                  <c:v>17.425999999999931</c:v>
                </c:pt>
                <c:pt idx="13755">
                  <c:v>17.427</c:v>
                </c:pt>
                <c:pt idx="13756">
                  <c:v>17.427999999999987</c:v>
                </c:pt>
                <c:pt idx="13757">
                  <c:v>17.43</c:v>
                </c:pt>
                <c:pt idx="13758">
                  <c:v>17.431000000000001</c:v>
                </c:pt>
                <c:pt idx="13759">
                  <c:v>17.431999999999999</c:v>
                </c:pt>
                <c:pt idx="13760">
                  <c:v>17.434000000000001</c:v>
                </c:pt>
                <c:pt idx="13761">
                  <c:v>17.434999999999999</c:v>
                </c:pt>
                <c:pt idx="13762">
                  <c:v>17.436</c:v>
                </c:pt>
                <c:pt idx="13763">
                  <c:v>17.437000000000001</c:v>
                </c:pt>
                <c:pt idx="13764">
                  <c:v>17.439</c:v>
                </c:pt>
                <c:pt idx="13765">
                  <c:v>17.439999999999987</c:v>
                </c:pt>
                <c:pt idx="13766">
                  <c:v>17.440999999999942</c:v>
                </c:pt>
                <c:pt idx="13767">
                  <c:v>17.441999999999986</c:v>
                </c:pt>
                <c:pt idx="13768">
                  <c:v>17.443999999999946</c:v>
                </c:pt>
                <c:pt idx="13769">
                  <c:v>17.444999999999986</c:v>
                </c:pt>
                <c:pt idx="13770">
                  <c:v>17.446000000000002</c:v>
                </c:pt>
                <c:pt idx="13771">
                  <c:v>17.446999999999989</c:v>
                </c:pt>
                <c:pt idx="13772">
                  <c:v>17.449000000000002</c:v>
                </c:pt>
                <c:pt idx="13773">
                  <c:v>17.45</c:v>
                </c:pt>
                <c:pt idx="13774">
                  <c:v>17.451000000000001</c:v>
                </c:pt>
                <c:pt idx="13775">
                  <c:v>17.452999999999989</c:v>
                </c:pt>
                <c:pt idx="13776">
                  <c:v>17.454000000000001</c:v>
                </c:pt>
                <c:pt idx="13777">
                  <c:v>17.454999999999988</c:v>
                </c:pt>
                <c:pt idx="13778">
                  <c:v>17.456</c:v>
                </c:pt>
                <c:pt idx="13779">
                  <c:v>17.457999999999988</c:v>
                </c:pt>
                <c:pt idx="13780">
                  <c:v>17.459</c:v>
                </c:pt>
                <c:pt idx="13781">
                  <c:v>17.459999999999987</c:v>
                </c:pt>
                <c:pt idx="13782">
                  <c:v>17.460999999999938</c:v>
                </c:pt>
                <c:pt idx="13783">
                  <c:v>17.462999999999919</c:v>
                </c:pt>
                <c:pt idx="13784">
                  <c:v>17.463999999999938</c:v>
                </c:pt>
                <c:pt idx="13785">
                  <c:v>17.464999999999989</c:v>
                </c:pt>
                <c:pt idx="13786">
                  <c:v>17.465999999999923</c:v>
                </c:pt>
                <c:pt idx="13787">
                  <c:v>17.467999999999989</c:v>
                </c:pt>
                <c:pt idx="13788">
                  <c:v>17.468999999999927</c:v>
                </c:pt>
                <c:pt idx="13789">
                  <c:v>17.47</c:v>
                </c:pt>
                <c:pt idx="13790">
                  <c:v>17.471999999999987</c:v>
                </c:pt>
                <c:pt idx="13791">
                  <c:v>17.472999999999942</c:v>
                </c:pt>
                <c:pt idx="13792">
                  <c:v>17.474</c:v>
                </c:pt>
                <c:pt idx="13793">
                  <c:v>17.474999999999987</c:v>
                </c:pt>
                <c:pt idx="13794">
                  <c:v>17.477</c:v>
                </c:pt>
                <c:pt idx="13795">
                  <c:v>17.478000000000002</c:v>
                </c:pt>
                <c:pt idx="13796">
                  <c:v>17.478999999999989</c:v>
                </c:pt>
                <c:pt idx="13797">
                  <c:v>17.479999999999986</c:v>
                </c:pt>
                <c:pt idx="13798">
                  <c:v>17.481999999999989</c:v>
                </c:pt>
                <c:pt idx="13799">
                  <c:v>17.482999999999922</c:v>
                </c:pt>
                <c:pt idx="13800">
                  <c:v>17.484000000000002</c:v>
                </c:pt>
                <c:pt idx="13801">
                  <c:v>17.484999999999989</c:v>
                </c:pt>
                <c:pt idx="13802">
                  <c:v>17.486999999999931</c:v>
                </c:pt>
                <c:pt idx="13803">
                  <c:v>17.487999999999989</c:v>
                </c:pt>
                <c:pt idx="13804">
                  <c:v>17.488999999999919</c:v>
                </c:pt>
                <c:pt idx="13805">
                  <c:v>17.491</c:v>
                </c:pt>
                <c:pt idx="13806">
                  <c:v>17.491999999999987</c:v>
                </c:pt>
                <c:pt idx="13807">
                  <c:v>17.492999999999938</c:v>
                </c:pt>
                <c:pt idx="13808">
                  <c:v>17.494</c:v>
                </c:pt>
                <c:pt idx="13809">
                  <c:v>17.495999999999938</c:v>
                </c:pt>
                <c:pt idx="13810">
                  <c:v>17.497</c:v>
                </c:pt>
                <c:pt idx="13811">
                  <c:v>17.497999999999987</c:v>
                </c:pt>
                <c:pt idx="13812">
                  <c:v>17.498999999999938</c:v>
                </c:pt>
                <c:pt idx="13813">
                  <c:v>17.501000000000001</c:v>
                </c:pt>
                <c:pt idx="13814">
                  <c:v>17.501999999999999</c:v>
                </c:pt>
                <c:pt idx="13815">
                  <c:v>17.503</c:v>
                </c:pt>
                <c:pt idx="13816">
                  <c:v>17.504000000000001</c:v>
                </c:pt>
                <c:pt idx="13817">
                  <c:v>17.506</c:v>
                </c:pt>
                <c:pt idx="13818">
                  <c:v>17.507000000000001</c:v>
                </c:pt>
                <c:pt idx="13819">
                  <c:v>17.507999999999999</c:v>
                </c:pt>
                <c:pt idx="13820">
                  <c:v>17.510000000000005</c:v>
                </c:pt>
                <c:pt idx="13821">
                  <c:v>17.510999999999999</c:v>
                </c:pt>
                <c:pt idx="13822">
                  <c:v>17.512</c:v>
                </c:pt>
                <c:pt idx="13823">
                  <c:v>17.513000000000005</c:v>
                </c:pt>
                <c:pt idx="13824">
                  <c:v>17.515000000000001</c:v>
                </c:pt>
                <c:pt idx="13825">
                  <c:v>17.515999999999988</c:v>
                </c:pt>
                <c:pt idx="13826">
                  <c:v>17.516999999999999</c:v>
                </c:pt>
                <c:pt idx="13827">
                  <c:v>17.518000000000001</c:v>
                </c:pt>
                <c:pt idx="13828">
                  <c:v>17.52</c:v>
                </c:pt>
                <c:pt idx="13829">
                  <c:v>17.521000000000001</c:v>
                </c:pt>
                <c:pt idx="13830">
                  <c:v>17.521999999999988</c:v>
                </c:pt>
                <c:pt idx="13831">
                  <c:v>17.524000000000001</c:v>
                </c:pt>
                <c:pt idx="13832">
                  <c:v>17.524999999999999</c:v>
                </c:pt>
                <c:pt idx="13833">
                  <c:v>17.526</c:v>
                </c:pt>
                <c:pt idx="13834">
                  <c:v>17.527000000000001</c:v>
                </c:pt>
                <c:pt idx="13835">
                  <c:v>17.529</c:v>
                </c:pt>
                <c:pt idx="13836">
                  <c:v>17.53</c:v>
                </c:pt>
                <c:pt idx="13837">
                  <c:v>17.530999999999999</c:v>
                </c:pt>
                <c:pt idx="13838">
                  <c:v>17.532</c:v>
                </c:pt>
                <c:pt idx="13839">
                  <c:v>17.533999999999999</c:v>
                </c:pt>
                <c:pt idx="13840">
                  <c:v>17.535</c:v>
                </c:pt>
                <c:pt idx="13841">
                  <c:v>17.536000000000001</c:v>
                </c:pt>
                <c:pt idx="13842">
                  <c:v>17.536999999999999</c:v>
                </c:pt>
                <c:pt idx="13843">
                  <c:v>17.539000000000001</c:v>
                </c:pt>
                <c:pt idx="13844">
                  <c:v>17.54</c:v>
                </c:pt>
                <c:pt idx="13845">
                  <c:v>17.541</c:v>
                </c:pt>
                <c:pt idx="13846">
                  <c:v>17.542999999999989</c:v>
                </c:pt>
                <c:pt idx="13847">
                  <c:v>17.544</c:v>
                </c:pt>
                <c:pt idx="13848">
                  <c:v>17.545000000000002</c:v>
                </c:pt>
                <c:pt idx="13849">
                  <c:v>17.545999999999989</c:v>
                </c:pt>
                <c:pt idx="13850">
                  <c:v>17.547999999999988</c:v>
                </c:pt>
                <c:pt idx="13851">
                  <c:v>17.548999999999989</c:v>
                </c:pt>
                <c:pt idx="13852">
                  <c:v>17.55</c:v>
                </c:pt>
                <c:pt idx="13853">
                  <c:v>17.550999999999988</c:v>
                </c:pt>
                <c:pt idx="13854">
                  <c:v>17.553000000000001</c:v>
                </c:pt>
                <c:pt idx="13855">
                  <c:v>17.553999999999988</c:v>
                </c:pt>
                <c:pt idx="13856">
                  <c:v>17.555</c:v>
                </c:pt>
                <c:pt idx="13857">
                  <c:v>17.556000000000001</c:v>
                </c:pt>
                <c:pt idx="13858">
                  <c:v>17.558</c:v>
                </c:pt>
                <c:pt idx="13859">
                  <c:v>17.559000000000001</c:v>
                </c:pt>
                <c:pt idx="13860">
                  <c:v>17.559999999999999</c:v>
                </c:pt>
                <c:pt idx="13861">
                  <c:v>17.561999999999987</c:v>
                </c:pt>
                <c:pt idx="13862">
                  <c:v>17.562999999999942</c:v>
                </c:pt>
                <c:pt idx="13863">
                  <c:v>17.564</c:v>
                </c:pt>
                <c:pt idx="13864">
                  <c:v>17.564999999999987</c:v>
                </c:pt>
                <c:pt idx="13865">
                  <c:v>17.567</c:v>
                </c:pt>
                <c:pt idx="13866">
                  <c:v>17.567999999999987</c:v>
                </c:pt>
                <c:pt idx="13867">
                  <c:v>17.568999999999946</c:v>
                </c:pt>
                <c:pt idx="13868">
                  <c:v>17.57</c:v>
                </c:pt>
                <c:pt idx="13869">
                  <c:v>17.571999999999999</c:v>
                </c:pt>
                <c:pt idx="13870">
                  <c:v>17.573</c:v>
                </c:pt>
                <c:pt idx="13871">
                  <c:v>17.574000000000005</c:v>
                </c:pt>
                <c:pt idx="13872">
                  <c:v>17.574999999999999</c:v>
                </c:pt>
                <c:pt idx="13873">
                  <c:v>17.577000000000005</c:v>
                </c:pt>
                <c:pt idx="13874">
                  <c:v>17.577999999999999</c:v>
                </c:pt>
                <c:pt idx="13875">
                  <c:v>17.579000000000001</c:v>
                </c:pt>
                <c:pt idx="13876">
                  <c:v>17.581</c:v>
                </c:pt>
                <c:pt idx="13877">
                  <c:v>17.581999999999987</c:v>
                </c:pt>
                <c:pt idx="13878">
                  <c:v>17.582999999999931</c:v>
                </c:pt>
                <c:pt idx="13879">
                  <c:v>17.584</c:v>
                </c:pt>
                <c:pt idx="13880">
                  <c:v>17.585999999999938</c:v>
                </c:pt>
                <c:pt idx="13881">
                  <c:v>17.587</c:v>
                </c:pt>
                <c:pt idx="13882">
                  <c:v>17.587999999999987</c:v>
                </c:pt>
                <c:pt idx="13883">
                  <c:v>17.588999999999938</c:v>
                </c:pt>
                <c:pt idx="13884">
                  <c:v>17.591000000000001</c:v>
                </c:pt>
                <c:pt idx="13885">
                  <c:v>17.591999999999999</c:v>
                </c:pt>
                <c:pt idx="13886">
                  <c:v>17.593</c:v>
                </c:pt>
                <c:pt idx="13887">
                  <c:v>17.594000000000001</c:v>
                </c:pt>
                <c:pt idx="13888">
                  <c:v>17.596</c:v>
                </c:pt>
                <c:pt idx="13889">
                  <c:v>17.597000000000001</c:v>
                </c:pt>
                <c:pt idx="13890">
                  <c:v>17.597999999999999</c:v>
                </c:pt>
                <c:pt idx="13891">
                  <c:v>17.600000000000001</c:v>
                </c:pt>
                <c:pt idx="13892">
                  <c:v>17.600999999999999</c:v>
                </c:pt>
                <c:pt idx="13893">
                  <c:v>17.602</c:v>
                </c:pt>
                <c:pt idx="13894">
                  <c:v>17.603000000000005</c:v>
                </c:pt>
                <c:pt idx="13895">
                  <c:v>17.605</c:v>
                </c:pt>
                <c:pt idx="13896">
                  <c:v>17.606000000000005</c:v>
                </c:pt>
                <c:pt idx="13897">
                  <c:v>17.606999999999999</c:v>
                </c:pt>
                <c:pt idx="13898">
                  <c:v>17.608000000000001</c:v>
                </c:pt>
                <c:pt idx="13899">
                  <c:v>17.610000000000031</c:v>
                </c:pt>
                <c:pt idx="13900">
                  <c:v>17.611000000000061</c:v>
                </c:pt>
                <c:pt idx="13901">
                  <c:v>17.611999999999998</c:v>
                </c:pt>
                <c:pt idx="13902">
                  <c:v>17.613000000000035</c:v>
                </c:pt>
                <c:pt idx="13903">
                  <c:v>17.614999999999998</c:v>
                </c:pt>
                <c:pt idx="13904">
                  <c:v>17.616000000000035</c:v>
                </c:pt>
                <c:pt idx="13905">
                  <c:v>17.617000000000065</c:v>
                </c:pt>
                <c:pt idx="13906">
                  <c:v>17.619000000000035</c:v>
                </c:pt>
                <c:pt idx="13907">
                  <c:v>17.62</c:v>
                </c:pt>
                <c:pt idx="13908">
                  <c:v>17.620999999999999</c:v>
                </c:pt>
                <c:pt idx="13909">
                  <c:v>17.622</c:v>
                </c:pt>
                <c:pt idx="13910">
                  <c:v>17.623999999999999</c:v>
                </c:pt>
                <c:pt idx="13911">
                  <c:v>17.625</c:v>
                </c:pt>
                <c:pt idx="13912">
                  <c:v>17.626000000000001</c:v>
                </c:pt>
                <c:pt idx="13913">
                  <c:v>17.626999999999999</c:v>
                </c:pt>
                <c:pt idx="13914">
                  <c:v>17.629000000000001</c:v>
                </c:pt>
                <c:pt idx="13915">
                  <c:v>17.630000000000031</c:v>
                </c:pt>
                <c:pt idx="13916">
                  <c:v>17.631000000000061</c:v>
                </c:pt>
                <c:pt idx="13917">
                  <c:v>17.632000000000001</c:v>
                </c:pt>
                <c:pt idx="13918">
                  <c:v>17.634000000000061</c:v>
                </c:pt>
                <c:pt idx="13919">
                  <c:v>17.635000000000005</c:v>
                </c:pt>
                <c:pt idx="13920">
                  <c:v>17.635999999999999</c:v>
                </c:pt>
                <c:pt idx="13921">
                  <c:v>17.638000000000005</c:v>
                </c:pt>
                <c:pt idx="13922">
                  <c:v>17.638999999999999</c:v>
                </c:pt>
                <c:pt idx="13923">
                  <c:v>17.64</c:v>
                </c:pt>
                <c:pt idx="13924">
                  <c:v>17.640999999999988</c:v>
                </c:pt>
                <c:pt idx="13925">
                  <c:v>17.643000000000001</c:v>
                </c:pt>
                <c:pt idx="13926">
                  <c:v>17.643999999999988</c:v>
                </c:pt>
                <c:pt idx="13927">
                  <c:v>17.645</c:v>
                </c:pt>
                <c:pt idx="13928">
                  <c:v>17.646000000000001</c:v>
                </c:pt>
                <c:pt idx="13929">
                  <c:v>17.648</c:v>
                </c:pt>
                <c:pt idx="13930">
                  <c:v>17.649000000000001</c:v>
                </c:pt>
                <c:pt idx="13931">
                  <c:v>17.649999999999999</c:v>
                </c:pt>
                <c:pt idx="13932">
                  <c:v>17.651000000000035</c:v>
                </c:pt>
                <c:pt idx="13933">
                  <c:v>17.652999999999999</c:v>
                </c:pt>
                <c:pt idx="13934">
                  <c:v>17.654000000000035</c:v>
                </c:pt>
                <c:pt idx="13935">
                  <c:v>17.655000000000001</c:v>
                </c:pt>
                <c:pt idx="13936">
                  <c:v>17.657000000000053</c:v>
                </c:pt>
                <c:pt idx="13937">
                  <c:v>17.658000000000001</c:v>
                </c:pt>
                <c:pt idx="13938">
                  <c:v>17.658999999999999</c:v>
                </c:pt>
                <c:pt idx="13939">
                  <c:v>17.66</c:v>
                </c:pt>
                <c:pt idx="13940">
                  <c:v>17.661999999999999</c:v>
                </c:pt>
                <c:pt idx="13941">
                  <c:v>17.663</c:v>
                </c:pt>
                <c:pt idx="13942">
                  <c:v>17.664000000000001</c:v>
                </c:pt>
                <c:pt idx="13943">
                  <c:v>17.664999999999999</c:v>
                </c:pt>
                <c:pt idx="13944">
                  <c:v>17.667000000000005</c:v>
                </c:pt>
                <c:pt idx="13945">
                  <c:v>17.667999999999999</c:v>
                </c:pt>
                <c:pt idx="13946">
                  <c:v>17.669</c:v>
                </c:pt>
                <c:pt idx="13947">
                  <c:v>17.670000000000005</c:v>
                </c:pt>
                <c:pt idx="13948">
                  <c:v>17.672000000000001</c:v>
                </c:pt>
                <c:pt idx="13949">
                  <c:v>17.672999999999988</c:v>
                </c:pt>
                <c:pt idx="13950">
                  <c:v>17.673999999999999</c:v>
                </c:pt>
                <c:pt idx="13951">
                  <c:v>17.675999999999988</c:v>
                </c:pt>
                <c:pt idx="13952">
                  <c:v>17.677000000000035</c:v>
                </c:pt>
                <c:pt idx="13953">
                  <c:v>17.678000000000001</c:v>
                </c:pt>
                <c:pt idx="13954">
                  <c:v>17.678999999999988</c:v>
                </c:pt>
                <c:pt idx="13955">
                  <c:v>17.681000000000001</c:v>
                </c:pt>
                <c:pt idx="13956">
                  <c:v>17.681999999999999</c:v>
                </c:pt>
                <c:pt idx="13957">
                  <c:v>17.683</c:v>
                </c:pt>
                <c:pt idx="13958">
                  <c:v>17.684000000000001</c:v>
                </c:pt>
                <c:pt idx="13959">
                  <c:v>17.686</c:v>
                </c:pt>
                <c:pt idx="13960">
                  <c:v>17.687000000000001</c:v>
                </c:pt>
                <c:pt idx="13961">
                  <c:v>17.687999999999999</c:v>
                </c:pt>
                <c:pt idx="13962">
                  <c:v>17.689</c:v>
                </c:pt>
                <c:pt idx="13963">
                  <c:v>17.690999999999999</c:v>
                </c:pt>
                <c:pt idx="13964">
                  <c:v>17.692</c:v>
                </c:pt>
                <c:pt idx="13965">
                  <c:v>17.693000000000001</c:v>
                </c:pt>
                <c:pt idx="13966">
                  <c:v>17.695</c:v>
                </c:pt>
                <c:pt idx="13967">
                  <c:v>17.696000000000005</c:v>
                </c:pt>
                <c:pt idx="13968">
                  <c:v>17.696999999999999</c:v>
                </c:pt>
                <c:pt idx="13969">
                  <c:v>17.698</c:v>
                </c:pt>
                <c:pt idx="13970">
                  <c:v>17.7</c:v>
                </c:pt>
                <c:pt idx="13971">
                  <c:v>17.701000000000001</c:v>
                </c:pt>
                <c:pt idx="13972">
                  <c:v>17.702000000000002</c:v>
                </c:pt>
                <c:pt idx="13973">
                  <c:v>17.702999999999989</c:v>
                </c:pt>
                <c:pt idx="13974">
                  <c:v>17.704999999999988</c:v>
                </c:pt>
                <c:pt idx="13975">
                  <c:v>17.706</c:v>
                </c:pt>
                <c:pt idx="13976">
                  <c:v>17.707000000000001</c:v>
                </c:pt>
                <c:pt idx="13977">
                  <c:v>17.707999999999988</c:v>
                </c:pt>
                <c:pt idx="13978">
                  <c:v>17.71</c:v>
                </c:pt>
                <c:pt idx="13979">
                  <c:v>17.710999999999999</c:v>
                </c:pt>
                <c:pt idx="13980">
                  <c:v>17.712</c:v>
                </c:pt>
                <c:pt idx="13981">
                  <c:v>17.713999999999999</c:v>
                </c:pt>
                <c:pt idx="13982">
                  <c:v>17.715</c:v>
                </c:pt>
                <c:pt idx="13983">
                  <c:v>17.716000000000001</c:v>
                </c:pt>
                <c:pt idx="13984">
                  <c:v>17.716999999999999</c:v>
                </c:pt>
                <c:pt idx="13985">
                  <c:v>17.719000000000001</c:v>
                </c:pt>
                <c:pt idx="13986">
                  <c:v>17.72</c:v>
                </c:pt>
                <c:pt idx="13987">
                  <c:v>17.721</c:v>
                </c:pt>
                <c:pt idx="13988">
                  <c:v>17.721999999999987</c:v>
                </c:pt>
                <c:pt idx="13989">
                  <c:v>17.724</c:v>
                </c:pt>
                <c:pt idx="13990">
                  <c:v>17.724999999999987</c:v>
                </c:pt>
                <c:pt idx="13991">
                  <c:v>17.725999999999946</c:v>
                </c:pt>
                <c:pt idx="13992">
                  <c:v>17.727</c:v>
                </c:pt>
                <c:pt idx="13993">
                  <c:v>17.728999999999989</c:v>
                </c:pt>
                <c:pt idx="13994">
                  <c:v>17.73</c:v>
                </c:pt>
                <c:pt idx="13995">
                  <c:v>17.731000000000005</c:v>
                </c:pt>
                <c:pt idx="13996">
                  <c:v>17.733000000000001</c:v>
                </c:pt>
                <c:pt idx="13997">
                  <c:v>17.734000000000005</c:v>
                </c:pt>
                <c:pt idx="13998">
                  <c:v>17.734999999999999</c:v>
                </c:pt>
                <c:pt idx="13999">
                  <c:v>17.736000000000001</c:v>
                </c:pt>
                <c:pt idx="14000">
                  <c:v>17.738</c:v>
                </c:pt>
                <c:pt idx="14001">
                  <c:v>17.739000000000001</c:v>
                </c:pt>
                <c:pt idx="14002">
                  <c:v>17.739999999999988</c:v>
                </c:pt>
                <c:pt idx="14003">
                  <c:v>17.741</c:v>
                </c:pt>
                <c:pt idx="14004">
                  <c:v>17.742999999999938</c:v>
                </c:pt>
                <c:pt idx="14005">
                  <c:v>17.744</c:v>
                </c:pt>
                <c:pt idx="14006">
                  <c:v>17.744999999999987</c:v>
                </c:pt>
                <c:pt idx="14007">
                  <c:v>17.745999999999938</c:v>
                </c:pt>
                <c:pt idx="14008">
                  <c:v>17.747999999999987</c:v>
                </c:pt>
                <c:pt idx="14009">
                  <c:v>17.748999999999938</c:v>
                </c:pt>
                <c:pt idx="14010">
                  <c:v>17.75</c:v>
                </c:pt>
                <c:pt idx="14011">
                  <c:v>17.751999999999999</c:v>
                </c:pt>
                <c:pt idx="14012">
                  <c:v>17.753</c:v>
                </c:pt>
                <c:pt idx="14013">
                  <c:v>17.754000000000001</c:v>
                </c:pt>
                <c:pt idx="14014">
                  <c:v>17.754999999999999</c:v>
                </c:pt>
                <c:pt idx="14015">
                  <c:v>17.757000000000001</c:v>
                </c:pt>
                <c:pt idx="14016">
                  <c:v>17.757999999999999</c:v>
                </c:pt>
                <c:pt idx="14017">
                  <c:v>17.759</c:v>
                </c:pt>
                <c:pt idx="14018">
                  <c:v>17.760000000000002</c:v>
                </c:pt>
                <c:pt idx="14019">
                  <c:v>17.761999999999986</c:v>
                </c:pt>
                <c:pt idx="14020">
                  <c:v>17.763000000000002</c:v>
                </c:pt>
                <c:pt idx="14021">
                  <c:v>17.763999999999989</c:v>
                </c:pt>
                <c:pt idx="14022">
                  <c:v>17.764999999999986</c:v>
                </c:pt>
                <c:pt idx="14023">
                  <c:v>17.766999999999989</c:v>
                </c:pt>
                <c:pt idx="14024">
                  <c:v>17.767999999999986</c:v>
                </c:pt>
                <c:pt idx="14025">
                  <c:v>17.768999999999931</c:v>
                </c:pt>
                <c:pt idx="14026">
                  <c:v>17.771000000000001</c:v>
                </c:pt>
                <c:pt idx="14027">
                  <c:v>17.771999999999988</c:v>
                </c:pt>
                <c:pt idx="14028">
                  <c:v>17.773</c:v>
                </c:pt>
                <c:pt idx="14029">
                  <c:v>17.774000000000001</c:v>
                </c:pt>
                <c:pt idx="14030">
                  <c:v>17.776</c:v>
                </c:pt>
                <c:pt idx="14031">
                  <c:v>17.777000000000001</c:v>
                </c:pt>
                <c:pt idx="14032">
                  <c:v>17.777999999999999</c:v>
                </c:pt>
                <c:pt idx="14033">
                  <c:v>17.779</c:v>
                </c:pt>
                <c:pt idx="14034">
                  <c:v>17.780999999999942</c:v>
                </c:pt>
                <c:pt idx="14035">
                  <c:v>17.781999999999989</c:v>
                </c:pt>
                <c:pt idx="14036">
                  <c:v>17.782999999999927</c:v>
                </c:pt>
                <c:pt idx="14037">
                  <c:v>17.783999999999942</c:v>
                </c:pt>
                <c:pt idx="14038">
                  <c:v>17.785999999999927</c:v>
                </c:pt>
                <c:pt idx="14039">
                  <c:v>17.786999999999942</c:v>
                </c:pt>
                <c:pt idx="14040">
                  <c:v>17.787999999999986</c:v>
                </c:pt>
                <c:pt idx="14041">
                  <c:v>17.79</c:v>
                </c:pt>
                <c:pt idx="14042">
                  <c:v>17.791</c:v>
                </c:pt>
                <c:pt idx="14043">
                  <c:v>17.792000000000002</c:v>
                </c:pt>
                <c:pt idx="14044">
                  <c:v>17.792999999999989</c:v>
                </c:pt>
                <c:pt idx="14045">
                  <c:v>17.795000000000002</c:v>
                </c:pt>
                <c:pt idx="14046">
                  <c:v>17.795999999999989</c:v>
                </c:pt>
                <c:pt idx="14047">
                  <c:v>17.797000000000001</c:v>
                </c:pt>
                <c:pt idx="14048">
                  <c:v>17.797999999999988</c:v>
                </c:pt>
                <c:pt idx="14049">
                  <c:v>17.8</c:v>
                </c:pt>
                <c:pt idx="14050">
                  <c:v>17.800999999999988</c:v>
                </c:pt>
                <c:pt idx="14051">
                  <c:v>17.802</c:v>
                </c:pt>
                <c:pt idx="14052">
                  <c:v>17.803000000000001</c:v>
                </c:pt>
                <c:pt idx="14053">
                  <c:v>17.805</c:v>
                </c:pt>
                <c:pt idx="14054">
                  <c:v>17.806000000000001</c:v>
                </c:pt>
                <c:pt idx="14055">
                  <c:v>17.806999999999999</c:v>
                </c:pt>
                <c:pt idx="14056">
                  <c:v>17.809000000000001</c:v>
                </c:pt>
                <c:pt idx="14057">
                  <c:v>17.809999999999999</c:v>
                </c:pt>
                <c:pt idx="14058">
                  <c:v>17.811000000000035</c:v>
                </c:pt>
                <c:pt idx="14059">
                  <c:v>17.812000000000001</c:v>
                </c:pt>
                <c:pt idx="14060">
                  <c:v>17.814000000000053</c:v>
                </c:pt>
                <c:pt idx="14061">
                  <c:v>17.815000000000001</c:v>
                </c:pt>
                <c:pt idx="14062">
                  <c:v>17.815999999999999</c:v>
                </c:pt>
                <c:pt idx="14063">
                  <c:v>17.817000000000057</c:v>
                </c:pt>
                <c:pt idx="14064">
                  <c:v>17.818999999999999</c:v>
                </c:pt>
                <c:pt idx="14065">
                  <c:v>17.82</c:v>
                </c:pt>
                <c:pt idx="14066">
                  <c:v>17.821000000000005</c:v>
                </c:pt>
                <c:pt idx="14067">
                  <c:v>17.821999999999999</c:v>
                </c:pt>
                <c:pt idx="14068">
                  <c:v>17.824000000000005</c:v>
                </c:pt>
                <c:pt idx="14069">
                  <c:v>17.824999999999999</c:v>
                </c:pt>
                <c:pt idx="14070">
                  <c:v>17.826000000000001</c:v>
                </c:pt>
                <c:pt idx="14071">
                  <c:v>17.827999999999999</c:v>
                </c:pt>
                <c:pt idx="14072">
                  <c:v>17.829000000000001</c:v>
                </c:pt>
                <c:pt idx="14073">
                  <c:v>17.829999999999988</c:v>
                </c:pt>
                <c:pt idx="14074">
                  <c:v>17.831000000000031</c:v>
                </c:pt>
                <c:pt idx="14075">
                  <c:v>17.832999999999988</c:v>
                </c:pt>
                <c:pt idx="14076">
                  <c:v>17.834000000000035</c:v>
                </c:pt>
                <c:pt idx="14077">
                  <c:v>17.835000000000001</c:v>
                </c:pt>
                <c:pt idx="14078">
                  <c:v>17.835999999999999</c:v>
                </c:pt>
                <c:pt idx="14079">
                  <c:v>17.838000000000001</c:v>
                </c:pt>
                <c:pt idx="14080">
                  <c:v>17.838999999999999</c:v>
                </c:pt>
                <c:pt idx="14081">
                  <c:v>17.84</c:v>
                </c:pt>
                <c:pt idx="14082">
                  <c:v>17.841000000000001</c:v>
                </c:pt>
                <c:pt idx="14083">
                  <c:v>17.843</c:v>
                </c:pt>
                <c:pt idx="14084">
                  <c:v>17.844000000000001</c:v>
                </c:pt>
                <c:pt idx="14085">
                  <c:v>17.844999999999999</c:v>
                </c:pt>
                <c:pt idx="14086">
                  <c:v>17.847000000000001</c:v>
                </c:pt>
                <c:pt idx="14087">
                  <c:v>17.847999999999999</c:v>
                </c:pt>
                <c:pt idx="14088">
                  <c:v>17.849</c:v>
                </c:pt>
                <c:pt idx="14089">
                  <c:v>17.850000000000001</c:v>
                </c:pt>
                <c:pt idx="14090">
                  <c:v>17.852</c:v>
                </c:pt>
                <c:pt idx="14091">
                  <c:v>17.853000000000005</c:v>
                </c:pt>
                <c:pt idx="14092">
                  <c:v>17.853999999999999</c:v>
                </c:pt>
                <c:pt idx="14093">
                  <c:v>17.855</c:v>
                </c:pt>
                <c:pt idx="14094">
                  <c:v>17.856999999999999</c:v>
                </c:pt>
                <c:pt idx="14095">
                  <c:v>17.858000000000001</c:v>
                </c:pt>
                <c:pt idx="14096">
                  <c:v>17.859000000000005</c:v>
                </c:pt>
                <c:pt idx="14097">
                  <c:v>17.86</c:v>
                </c:pt>
                <c:pt idx="14098">
                  <c:v>17.861999999999988</c:v>
                </c:pt>
                <c:pt idx="14099">
                  <c:v>17.863</c:v>
                </c:pt>
                <c:pt idx="14100">
                  <c:v>17.864000000000001</c:v>
                </c:pt>
                <c:pt idx="14101">
                  <c:v>17.866</c:v>
                </c:pt>
                <c:pt idx="14102">
                  <c:v>17.867000000000001</c:v>
                </c:pt>
                <c:pt idx="14103">
                  <c:v>17.867999999999999</c:v>
                </c:pt>
                <c:pt idx="14104">
                  <c:v>17.869</c:v>
                </c:pt>
                <c:pt idx="14105">
                  <c:v>17.870999999999999</c:v>
                </c:pt>
                <c:pt idx="14106">
                  <c:v>17.872</c:v>
                </c:pt>
                <c:pt idx="14107">
                  <c:v>17.873000000000001</c:v>
                </c:pt>
                <c:pt idx="14108">
                  <c:v>17.873999999999999</c:v>
                </c:pt>
                <c:pt idx="14109">
                  <c:v>17.876000000000001</c:v>
                </c:pt>
                <c:pt idx="14110">
                  <c:v>17.876999999999999</c:v>
                </c:pt>
                <c:pt idx="14111">
                  <c:v>17.878</c:v>
                </c:pt>
                <c:pt idx="14112">
                  <c:v>17.879000000000001</c:v>
                </c:pt>
                <c:pt idx="14113">
                  <c:v>17.881</c:v>
                </c:pt>
                <c:pt idx="14114">
                  <c:v>17.881999999999987</c:v>
                </c:pt>
                <c:pt idx="14115">
                  <c:v>17.882999999999946</c:v>
                </c:pt>
                <c:pt idx="14116">
                  <c:v>17.885000000000002</c:v>
                </c:pt>
                <c:pt idx="14117">
                  <c:v>17.885999999999989</c:v>
                </c:pt>
                <c:pt idx="14118">
                  <c:v>17.887</c:v>
                </c:pt>
                <c:pt idx="14119">
                  <c:v>17.888000000000002</c:v>
                </c:pt>
                <c:pt idx="14120">
                  <c:v>17.89</c:v>
                </c:pt>
                <c:pt idx="14121">
                  <c:v>17.890999999999988</c:v>
                </c:pt>
                <c:pt idx="14122">
                  <c:v>17.891999999999999</c:v>
                </c:pt>
                <c:pt idx="14123">
                  <c:v>17.893000000000001</c:v>
                </c:pt>
                <c:pt idx="14124">
                  <c:v>17.895</c:v>
                </c:pt>
                <c:pt idx="14125">
                  <c:v>17.896000000000001</c:v>
                </c:pt>
                <c:pt idx="14126">
                  <c:v>17.896999999999988</c:v>
                </c:pt>
                <c:pt idx="14127">
                  <c:v>17.898</c:v>
                </c:pt>
                <c:pt idx="14128">
                  <c:v>17.899999999999999</c:v>
                </c:pt>
                <c:pt idx="14129">
                  <c:v>17.901</c:v>
                </c:pt>
                <c:pt idx="14130">
                  <c:v>17.901999999999987</c:v>
                </c:pt>
                <c:pt idx="14131">
                  <c:v>17.904</c:v>
                </c:pt>
                <c:pt idx="14132">
                  <c:v>17.904999999999987</c:v>
                </c:pt>
                <c:pt idx="14133">
                  <c:v>17.905999999999942</c:v>
                </c:pt>
                <c:pt idx="14134">
                  <c:v>17.907</c:v>
                </c:pt>
                <c:pt idx="14135">
                  <c:v>17.908999999999942</c:v>
                </c:pt>
                <c:pt idx="14136">
                  <c:v>17.91</c:v>
                </c:pt>
                <c:pt idx="14137">
                  <c:v>17.911000000000001</c:v>
                </c:pt>
                <c:pt idx="14138">
                  <c:v>17.911999999999999</c:v>
                </c:pt>
                <c:pt idx="14139">
                  <c:v>17.914000000000001</c:v>
                </c:pt>
                <c:pt idx="14140">
                  <c:v>17.914999999999999</c:v>
                </c:pt>
                <c:pt idx="14141">
                  <c:v>17.916</c:v>
                </c:pt>
                <c:pt idx="14142">
                  <c:v>17.917999999999999</c:v>
                </c:pt>
                <c:pt idx="14143">
                  <c:v>17.919</c:v>
                </c:pt>
                <c:pt idx="14144">
                  <c:v>17.920000000000002</c:v>
                </c:pt>
                <c:pt idx="14145">
                  <c:v>17.920999999999989</c:v>
                </c:pt>
                <c:pt idx="14146">
                  <c:v>17.922999999999931</c:v>
                </c:pt>
                <c:pt idx="14147">
                  <c:v>17.923999999999989</c:v>
                </c:pt>
                <c:pt idx="14148">
                  <c:v>17.924999999999986</c:v>
                </c:pt>
                <c:pt idx="14149">
                  <c:v>17.925999999999931</c:v>
                </c:pt>
                <c:pt idx="14150">
                  <c:v>17.927999999999987</c:v>
                </c:pt>
                <c:pt idx="14151">
                  <c:v>17.928999999999931</c:v>
                </c:pt>
                <c:pt idx="14152">
                  <c:v>17.93</c:v>
                </c:pt>
                <c:pt idx="14153">
                  <c:v>17.931000000000001</c:v>
                </c:pt>
                <c:pt idx="14154">
                  <c:v>17.933</c:v>
                </c:pt>
                <c:pt idx="14155">
                  <c:v>17.934000000000001</c:v>
                </c:pt>
                <c:pt idx="14156">
                  <c:v>17.934999999999999</c:v>
                </c:pt>
                <c:pt idx="14157">
                  <c:v>17.937000000000001</c:v>
                </c:pt>
                <c:pt idx="14158">
                  <c:v>17.937999999999999</c:v>
                </c:pt>
                <c:pt idx="14159">
                  <c:v>17.939</c:v>
                </c:pt>
                <c:pt idx="14160">
                  <c:v>17.939999999999987</c:v>
                </c:pt>
                <c:pt idx="14161">
                  <c:v>17.941999999999986</c:v>
                </c:pt>
                <c:pt idx="14162">
                  <c:v>17.942999999999927</c:v>
                </c:pt>
                <c:pt idx="14163">
                  <c:v>17.943999999999946</c:v>
                </c:pt>
                <c:pt idx="14164">
                  <c:v>17.944999999999986</c:v>
                </c:pt>
                <c:pt idx="14165">
                  <c:v>17.946999999999989</c:v>
                </c:pt>
                <c:pt idx="14166">
                  <c:v>17.947999999999986</c:v>
                </c:pt>
                <c:pt idx="14167">
                  <c:v>17.949000000000002</c:v>
                </c:pt>
                <c:pt idx="14168">
                  <c:v>17.95</c:v>
                </c:pt>
                <c:pt idx="14169">
                  <c:v>17.952000000000002</c:v>
                </c:pt>
                <c:pt idx="14170">
                  <c:v>17.952999999999989</c:v>
                </c:pt>
                <c:pt idx="14171">
                  <c:v>17.954000000000001</c:v>
                </c:pt>
                <c:pt idx="14172">
                  <c:v>17.956</c:v>
                </c:pt>
                <c:pt idx="14173">
                  <c:v>17.957000000000001</c:v>
                </c:pt>
                <c:pt idx="14174">
                  <c:v>17.957999999999988</c:v>
                </c:pt>
                <c:pt idx="14175">
                  <c:v>17.959</c:v>
                </c:pt>
                <c:pt idx="14176">
                  <c:v>17.960999999999938</c:v>
                </c:pt>
                <c:pt idx="14177">
                  <c:v>17.961999999999989</c:v>
                </c:pt>
                <c:pt idx="14178">
                  <c:v>17.962999999999919</c:v>
                </c:pt>
                <c:pt idx="14179">
                  <c:v>17.963999999999938</c:v>
                </c:pt>
                <c:pt idx="14180">
                  <c:v>17.965999999999923</c:v>
                </c:pt>
                <c:pt idx="14181">
                  <c:v>17.966999999999938</c:v>
                </c:pt>
                <c:pt idx="14182">
                  <c:v>17.967999999999989</c:v>
                </c:pt>
                <c:pt idx="14183">
                  <c:v>17.968999999999927</c:v>
                </c:pt>
                <c:pt idx="14184">
                  <c:v>17.971</c:v>
                </c:pt>
                <c:pt idx="14185">
                  <c:v>17.971999999999987</c:v>
                </c:pt>
                <c:pt idx="14186">
                  <c:v>17.972999999999942</c:v>
                </c:pt>
                <c:pt idx="14187">
                  <c:v>17.974999999999987</c:v>
                </c:pt>
                <c:pt idx="14188">
                  <c:v>17.975999999999946</c:v>
                </c:pt>
                <c:pt idx="14189">
                  <c:v>17.977</c:v>
                </c:pt>
                <c:pt idx="14190">
                  <c:v>17.978000000000002</c:v>
                </c:pt>
                <c:pt idx="14191">
                  <c:v>17.979999999999986</c:v>
                </c:pt>
                <c:pt idx="14192">
                  <c:v>17.981000000000002</c:v>
                </c:pt>
                <c:pt idx="14193">
                  <c:v>17.981999999999989</c:v>
                </c:pt>
                <c:pt idx="14194">
                  <c:v>17.982999999999922</c:v>
                </c:pt>
                <c:pt idx="14195">
                  <c:v>17.984999999999989</c:v>
                </c:pt>
                <c:pt idx="14196">
                  <c:v>17.985999999999919</c:v>
                </c:pt>
                <c:pt idx="14197">
                  <c:v>17.986999999999931</c:v>
                </c:pt>
                <c:pt idx="14198">
                  <c:v>17.987999999999989</c:v>
                </c:pt>
                <c:pt idx="14199">
                  <c:v>17.989999999999931</c:v>
                </c:pt>
                <c:pt idx="14200">
                  <c:v>17.991</c:v>
                </c:pt>
                <c:pt idx="14201">
                  <c:v>17.991999999999987</c:v>
                </c:pt>
                <c:pt idx="14202">
                  <c:v>17.994</c:v>
                </c:pt>
                <c:pt idx="14203">
                  <c:v>17.994999999999987</c:v>
                </c:pt>
                <c:pt idx="14204">
                  <c:v>17.995999999999938</c:v>
                </c:pt>
                <c:pt idx="14205">
                  <c:v>17.997</c:v>
                </c:pt>
                <c:pt idx="14206">
                  <c:v>17.998999999999938</c:v>
                </c:pt>
                <c:pt idx="14207">
                  <c:v>18</c:v>
                </c:pt>
                <c:pt idx="14208">
                  <c:v>18.001000000000001</c:v>
                </c:pt>
                <c:pt idx="14209">
                  <c:v>18.001999999999999</c:v>
                </c:pt>
                <c:pt idx="14210">
                  <c:v>18.004000000000001</c:v>
                </c:pt>
                <c:pt idx="14211">
                  <c:v>18.004999999999999</c:v>
                </c:pt>
                <c:pt idx="14212">
                  <c:v>18.006</c:v>
                </c:pt>
                <c:pt idx="14213">
                  <c:v>18.007000000000001</c:v>
                </c:pt>
                <c:pt idx="14214">
                  <c:v>18.009</c:v>
                </c:pt>
                <c:pt idx="14215">
                  <c:v>18.010000000000005</c:v>
                </c:pt>
                <c:pt idx="14216">
                  <c:v>18.010999999999999</c:v>
                </c:pt>
                <c:pt idx="14217">
                  <c:v>18.013000000000005</c:v>
                </c:pt>
                <c:pt idx="14218">
                  <c:v>18.013999999999999</c:v>
                </c:pt>
                <c:pt idx="14219">
                  <c:v>18.015000000000001</c:v>
                </c:pt>
                <c:pt idx="14220">
                  <c:v>18.015999999999988</c:v>
                </c:pt>
                <c:pt idx="14221">
                  <c:v>18.018000000000001</c:v>
                </c:pt>
                <c:pt idx="14222">
                  <c:v>18.018999999999988</c:v>
                </c:pt>
                <c:pt idx="14223">
                  <c:v>18.02</c:v>
                </c:pt>
                <c:pt idx="14224">
                  <c:v>18.021000000000001</c:v>
                </c:pt>
                <c:pt idx="14225">
                  <c:v>18.023</c:v>
                </c:pt>
                <c:pt idx="14226">
                  <c:v>18.024000000000001</c:v>
                </c:pt>
                <c:pt idx="14227">
                  <c:v>18.024999999999999</c:v>
                </c:pt>
                <c:pt idx="14228">
                  <c:v>18.026</c:v>
                </c:pt>
                <c:pt idx="14229">
                  <c:v>18.027999999999999</c:v>
                </c:pt>
                <c:pt idx="14230">
                  <c:v>18.029</c:v>
                </c:pt>
                <c:pt idx="14231">
                  <c:v>18.03</c:v>
                </c:pt>
                <c:pt idx="14232">
                  <c:v>18.032</c:v>
                </c:pt>
                <c:pt idx="14233">
                  <c:v>18.033000000000001</c:v>
                </c:pt>
                <c:pt idx="14234">
                  <c:v>18.033999999999999</c:v>
                </c:pt>
                <c:pt idx="14235">
                  <c:v>18.035</c:v>
                </c:pt>
                <c:pt idx="14236">
                  <c:v>18.036999999999999</c:v>
                </c:pt>
                <c:pt idx="14237">
                  <c:v>18.038</c:v>
                </c:pt>
                <c:pt idx="14238">
                  <c:v>18.039000000000001</c:v>
                </c:pt>
                <c:pt idx="14239">
                  <c:v>18.04</c:v>
                </c:pt>
                <c:pt idx="14240">
                  <c:v>18.042000000000002</c:v>
                </c:pt>
                <c:pt idx="14241">
                  <c:v>18.042999999999989</c:v>
                </c:pt>
                <c:pt idx="14242">
                  <c:v>18.044</c:v>
                </c:pt>
                <c:pt idx="14243">
                  <c:v>18.045000000000002</c:v>
                </c:pt>
                <c:pt idx="14244">
                  <c:v>18.047000000000001</c:v>
                </c:pt>
                <c:pt idx="14245">
                  <c:v>18.047999999999988</c:v>
                </c:pt>
                <c:pt idx="14246">
                  <c:v>18.048999999999989</c:v>
                </c:pt>
                <c:pt idx="14247">
                  <c:v>18.050999999999988</c:v>
                </c:pt>
                <c:pt idx="14248">
                  <c:v>18.052</c:v>
                </c:pt>
                <c:pt idx="14249">
                  <c:v>18.053000000000001</c:v>
                </c:pt>
                <c:pt idx="14250">
                  <c:v>18.053999999999988</c:v>
                </c:pt>
                <c:pt idx="14251">
                  <c:v>18.056000000000001</c:v>
                </c:pt>
                <c:pt idx="14252">
                  <c:v>18.056999999999999</c:v>
                </c:pt>
                <c:pt idx="14253">
                  <c:v>18.058</c:v>
                </c:pt>
                <c:pt idx="14254">
                  <c:v>18.059000000000001</c:v>
                </c:pt>
                <c:pt idx="14255">
                  <c:v>18.061</c:v>
                </c:pt>
                <c:pt idx="14256">
                  <c:v>18.061999999999987</c:v>
                </c:pt>
                <c:pt idx="14257">
                  <c:v>18.062999999999942</c:v>
                </c:pt>
                <c:pt idx="14258">
                  <c:v>18.064</c:v>
                </c:pt>
                <c:pt idx="14259">
                  <c:v>18.065999999999942</c:v>
                </c:pt>
                <c:pt idx="14260">
                  <c:v>18.067</c:v>
                </c:pt>
                <c:pt idx="14261">
                  <c:v>18.067999999999987</c:v>
                </c:pt>
                <c:pt idx="14262">
                  <c:v>18.07</c:v>
                </c:pt>
                <c:pt idx="14263">
                  <c:v>18.071000000000005</c:v>
                </c:pt>
                <c:pt idx="14264">
                  <c:v>18.071999999999999</c:v>
                </c:pt>
                <c:pt idx="14265">
                  <c:v>18.073</c:v>
                </c:pt>
                <c:pt idx="14266">
                  <c:v>18.074999999999999</c:v>
                </c:pt>
                <c:pt idx="14267">
                  <c:v>18.076000000000001</c:v>
                </c:pt>
                <c:pt idx="14268">
                  <c:v>18.077000000000005</c:v>
                </c:pt>
                <c:pt idx="14269">
                  <c:v>18.077999999999999</c:v>
                </c:pt>
                <c:pt idx="14270">
                  <c:v>18.079999999999988</c:v>
                </c:pt>
                <c:pt idx="14271">
                  <c:v>18.081</c:v>
                </c:pt>
                <c:pt idx="14272">
                  <c:v>18.081999999999987</c:v>
                </c:pt>
                <c:pt idx="14273">
                  <c:v>18.082999999999931</c:v>
                </c:pt>
                <c:pt idx="14274">
                  <c:v>18.084999999999987</c:v>
                </c:pt>
                <c:pt idx="14275">
                  <c:v>18.085999999999938</c:v>
                </c:pt>
                <c:pt idx="14276">
                  <c:v>18.087</c:v>
                </c:pt>
                <c:pt idx="14277">
                  <c:v>18.088999999999938</c:v>
                </c:pt>
                <c:pt idx="14278">
                  <c:v>18.09</c:v>
                </c:pt>
                <c:pt idx="14279">
                  <c:v>18.091000000000001</c:v>
                </c:pt>
                <c:pt idx="14280">
                  <c:v>18.091999999999999</c:v>
                </c:pt>
                <c:pt idx="14281">
                  <c:v>18.094000000000001</c:v>
                </c:pt>
                <c:pt idx="14282">
                  <c:v>18.094999999999999</c:v>
                </c:pt>
                <c:pt idx="14283">
                  <c:v>18.096</c:v>
                </c:pt>
                <c:pt idx="14284">
                  <c:v>18.097000000000001</c:v>
                </c:pt>
                <c:pt idx="14285">
                  <c:v>18.099</c:v>
                </c:pt>
                <c:pt idx="14286">
                  <c:v>18.100000000000001</c:v>
                </c:pt>
                <c:pt idx="14287">
                  <c:v>18.100999999999999</c:v>
                </c:pt>
                <c:pt idx="14288">
                  <c:v>18.102</c:v>
                </c:pt>
                <c:pt idx="14289">
                  <c:v>18.103999999999999</c:v>
                </c:pt>
                <c:pt idx="14290">
                  <c:v>18.105</c:v>
                </c:pt>
                <c:pt idx="14291">
                  <c:v>18.106000000000005</c:v>
                </c:pt>
                <c:pt idx="14292">
                  <c:v>18.108000000000001</c:v>
                </c:pt>
                <c:pt idx="14293">
                  <c:v>18.109000000000005</c:v>
                </c:pt>
                <c:pt idx="14294">
                  <c:v>18.110000000000031</c:v>
                </c:pt>
                <c:pt idx="14295">
                  <c:v>18.111000000000061</c:v>
                </c:pt>
                <c:pt idx="14296">
                  <c:v>18.113000000000035</c:v>
                </c:pt>
                <c:pt idx="14297">
                  <c:v>18.114000000000061</c:v>
                </c:pt>
                <c:pt idx="14298">
                  <c:v>18.114999999999998</c:v>
                </c:pt>
                <c:pt idx="14299">
                  <c:v>18.116000000000035</c:v>
                </c:pt>
                <c:pt idx="14300">
                  <c:v>18.118000000000031</c:v>
                </c:pt>
                <c:pt idx="14301">
                  <c:v>18.119000000000035</c:v>
                </c:pt>
                <c:pt idx="14302">
                  <c:v>18.12</c:v>
                </c:pt>
                <c:pt idx="14303">
                  <c:v>18.120999999999999</c:v>
                </c:pt>
                <c:pt idx="14304">
                  <c:v>18.123000000000001</c:v>
                </c:pt>
                <c:pt idx="14305">
                  <c:v>18.123999999999999</c:v>
                </c:pt>
                <c:pt idx="14306">
                  <c:v>18.125</c:v>
                </c:pt>
                <c:pt idx="14307">
                  <c:v>18.126999999999999</c:v>
                </c:pt>
                <c:pt idx="14308">
                  <c:v>18.128</c:v>
                </c:pt>
                <c:pt idx="14309">
                  <c:v>18.129000000000001</c:v>
                </c:pt>
                <c:pt idx="14310">
                  <c:v>18.130000000000031</c:v>
                </c:pt>
                <c:pt idx="14311">
                  <c:v>18.132000000000001</c:v>
                </c:pt>
                <c:pt idx="14312">
                  <c:v>18.132999999999999</c:v>
                </c:pt>
                <c:pt idx="14313">
                  <c:v>18.134000000000061</c:v>
                </c:pt>
                <c:pt idx="14314">
                  <c:v>18.135000000000005</c:v>
                </c:pt>
                <c:pt idx="14315">
                  <c:v>18.137000000000061</c:v>
                </c:pt>
                <c:pt idx="14316">
                  <c:v>18.138000000000005</c:v>
                </c:pt>
                <c:pt idx="14317">
                  <c:v>18.138999999999999</c:v>
                </c:pt>
                <c:pt idx="14318">
                  <c:v>18.14</c:v>
                </c:pt>
                <c:pt idx="14319">
                  <c:v>18.141999999999999</c:v>
                </c:pt>
                <c:pt idx="14320">
                  <c:v>18.143000000000001</c:v>
                </c:pt>
                <c:pt idx="14321">
                  <c:v>18.143999999999988</c:v>
                </c:pt>
                <c:pt idx="14322">
                  <c:v>18.146000000000001</c:v>
                </c:pt>
                <c:pt idx="14323">
                  <c:v>18.146999999999988</c:v>
                </c:pt>
                <c:pt idx="14324">
                  <c:v>18.148</c:v>
                </c:pt>
                <c:pt idx="14325">
                  <c:v>18.149000000000001</c:v>
                </c:pt>
                <c:pt idx="14326">
                  <c:v>18.151000000000035</c:v>
                </c:pt>
                <c:pt idx="14327">
                  <c:v>18.152000000000001</c:v>
                </c:pt>
                <c:pt idx="14328">
                  <c:v>18.152999999999999</c:v>
                </c:pt>
                <c:pt idx="14329">
                  <c:v>18.154000000000035</c:v>
                </c:pt>
                <c:pt idx="14330">
                  <c:v>18.155999999999999</c:v>
                </c:pt>
                <c:pt idx="14331">
                  <c:v>18.157000000000053</c:v>
                </c:pt>
                <c:pt idx="14332">
                  <c:v>18.158000000000001</c:v>
                </c:pt>
                <c:pt idx="14333">
                  <c:v>18.158999999999999</c:v>
                </c:pt>
                <c:pt idx="14334">
                  <c:v>18.161000000000001</c:v>
                </c:pt>
                <c:pt idx="14335">
                  <c:v>18.161999999999999</c:v>
                </c:pt>
                <c:pt idx="14336">
                  <c:v>18.163</c:v>
                </c:pt>
                <c:pt idx="14337">
                  <c:v>18.164999999999999</c:v>
                </c:pt>
                <c:pt idx="14338">
                  <c:v>18.166</c:v>
                </c:pt>
                <c:pt idx="14339">
                  <c:v>18.167000000000005</c:v>
                </c:pt>
                <c:pt idx="14340">
                  <c:v>18.167999999999999</c:v>
                </c:pt>
                <c:pt idx="14341">
                  <c:v>18.170000000000005</c:v>
                </c:pt>
                <c:pt idx="14342">
                  <c:v>18.170999999999999</c:v>
                </c:pt>
                <c:pt idx="14343">
                  <c:v>18.172000000000001</c:v>
                </c:pt>
                <c:pt idx="14344">
                  <c:v>18.172999999999988</c:v>
                </c:pt>
                <c:pt idx="14345">
                  <c:v>18.175000000000001</c:v>
                </c:pt>
                <c:pt idx="14346">
                  <c:v>18.175999999999988</c:v>
                </c:pt>
                <c:pt idx="14347">
                  <c:v>18.177000000000035</c:v>
                </c:pt>
                <c:pt idx="14348">
                  <c:v>18.178000000000001</c:v>
                </c:pt>
                <c:pt idx="14349">
                  <c:v>18.18</c:v>
                </c:pt>
                <c:pt idx="14350">
                  <c:v>18.181000000000001</c:v>
                </c:pt>
                <c:pt idx="14351">
                  <c:v>18.181999999999999</c:v>
                </c:pt>
                <c:pt idx="14352">
                  <c:v>18.184000000000001</c:v>
                </c:pt>
                <c:pt idx="14353">
                  <c:v>18.184999999999999</c:v>
                </c:pt>
                <c:pt idx="14354">
                  <c:v>18.186</c:v>
                </c:pt>
                <c:pt idx="14355">
                  <c:v>18.187000000000001</c:v>
                </c:pt>
                <c:pt idx="14356">
                  <c:v>18.189</c:v>
                </c:pt>
                <c:pt idx="14357">
                  <c:v>18.190000000000001</c:v>
                </c:pt>
                <c:pt idx="14358">
                  <c:v>18.190999999999999</c:v>
                </c:pt>
                <c:pt idx="14359">
                  <c:v>18.192</c:v>
                </c:pt>
                <c:pt idx="14360">
                  <c:v>18.193999999999999</c:v>
                </c:pt>
                <c:pt idx="14361">
                  <c:v>18.195</c:v>
                </c:pt>
                <c:pt idx="14362">
                  <c:v>18.196000000000005</c:v>
                </c:pt>
                <c:pt idx="14363">
                  <c:v>18.196999999999999</c:v>
                </c:pt>
                <c:pt idx="14364">
                  <c:v>18.199000000000005</c:v>
                </c:pt>
                <c:pt idx="14365">
                  <c:v>18.2</c:v>
                </c:pt>
                <c:pt idx="14366">
                  <c:v>18.201000000000001</c:v>
                </c:pt>
                <c:pt idx="14367">
                  <c:v>18.202999999999989</c:v>
                </c:pt>
                <c:pt idx="14368">
                  <c:v>18.204000000000001</c:v>
                </c:pt>
                <c:pt idx="14369">
                  <c:v>18.204999999999988</c:v>
                </c:pt>
                <c:pt idx="14370">
                  <c:v>18.206</c:v>
                </c:pt>
                <c:pt idx="14371">
                  <c:v>18.207999999999988</c:v>
                </c:pt>
                <c:pt idx="14372">
                  <c:v>18.209</c:v>
                </c:pt>
                <c:pt idx="14373">
                  <c:v>18.21</c:v>
                </c:pt>
                <c:pt idx="14374">
                  <c:v>18.210999999999999</c:v>
                </c:pt>
                <c:pt idx="14375">
                  <c:v>18.213000000000001</c:v>
                </c:pt>
                <c:pt idx="14376">
                  <c:v>18.213999999999999</c:v>
                </c:pt>
                <c:pt idx="14377">
                  <c:v>18.215</c:v>
                </c:pt>
                <c:pt idx="14378">
                  <c:v>18.216000000000001</c:v>
                </c:pt>
                <c:pt idx="14379">
                  <c:v>18.218</c:v>
                </c:pt>
                <c:pt idx="14380">
                  <c:v>18.219000000000001</c:v>
                </c:pt>
                <c:pt idx="14381">
                  <c:v>18.22</c:v>
                </c:pt>
                <c:pt idx="14382">
                  <c:v>18.221999999999987</c:v>
                </c:pt>
                <c:pt idx="14383">
                  <c:v>18.222999999999942</c:v>
                </c:pt>
                <c:pt idx="14384">
                  <c:v>18.224</c:v>
                </c:pt>
                <c:pt idx="14385">
                  <c:v>18.224999999999987</c:v>
                </c:pt>
                <c:pt idx="14386">
                  <c:v>18.227</c:v>
                </c:pt>
                <c:pt idx="14387">
                  <c:v>18.228000000000002</c:v>
                </c:pt>
                <c:pt idx="14388">
                  <c:v>18.228999999999989</c:v>
                </c:pt>
                <c:pt idx="14389">
                  <c:v>18.23</c:v>
                </c:pt>
                <c:pt idx="14390">
                  <c:v>18.231999999999999</c:v>
                </c:pt>
                <c:pt idx="14391">
                  <c:v>18.233000000000001</c:v>
                </c:pt>
                <c:pt idx="14392">
                  <c:v>18.234000000000005</c:v>
                </c:pt>
                <c:pt idx="14393">
                  <c:v>18.234999999999999</c:v>
                </c:pt>
                <c:pt idx="14394">
                  <c:v>18.236999999999988</c:v>
                </c:pt>
                <c:pt idx="14395">
                  <c:v>18.238</c:v>
                </c:pt>
                <c:pt idx="14396">
                  <c:v>18.239000000000001</c:v>
                </c:pt>
                <c:pt idx="14397">
                  <c:v>18.241</c:v>
                </c:pt>
                <c:pt idx="14398">
                  <c:v>18.241999999999987</c:v>
                </c:pt>
                <c:pt idx="14399">
                  <c:v>18.242999999999938</c:v>
                </c:pt>
                <c:pt idx="14400">
                  <c:v>18.244</c:v>
                </c:pt>
                <c:pt idx="14401">
                  <c:v>18.245999999999938</c:v>
                </c:pt>
                <c:pt idx="14402">
                  <c:v>18.247</c:v>
                </c:pt>
                <c:pt idx="14403">
                  <c:v>18.247999999999987</c:v>
                </c:pt>
                <c:pt idx="14404">
                  <c:v>18.248999999999938</c:v>
                </c:pt>
                <c:pt idx="14405">
                  <c:v>18.251000000000001</c:v>
                </c:pt>
                <c:pt idx="14406">
                  <c:v>18.251999999999999</c:v>
                </c:pt>
                <c:pt idx="14407">
                  <c:v>18.253</c:v>
                </c:pt>
                <c:pt idx="14408">
                  <c:v>18.254000000000001</c:v>
                </c:pt>
                <c:pt idx="14409">
                  <c:v>18.256</c:v>
                </c:pt>
                <c:pt idx="14410">
                  <c:v>18.257000000000001</c:v>
                </c:pt>
                <c:pt idx="14411">
                  <c:v>18.257999999999999</c:v>
                </c:pt>
                <c:pt idx="14412">
                  <c:v>18.260000000000002</c:v>
                </c:pt>
                <c:pt idx="14413">
                  <c:v>18.260999999999989</c:v>
                </c:pt>
                <c:pt idx="14414">
                  <c:v>18.261999999999986</c:v>
                </c:pt>
                <c:pt idx="14415">
                  <c:v>18.263000000000002</c:v>
                </c:pt>
                <c:pt idx="14416">
                  <c:v>18.264999999999986</c:v>
                </c:pt>
                <c:pt idx="14417">
                  <c:v>18.265999999999927</c:v>
                </c:pt>
                <c:pt idx="14418">
                  <c:v>18.266999999999989</c:v>
                </c:pt>
                <c:pt idx="14419">
                  <c:v>18.267999999999986</c:v>
                </c:pt>
                <c:pt idx="14420">
                  <c:v>18.27</c:v>
                </c:pt>
                <c:pt idx="14421">
                  <c:v>18.271000000000001</c:v>
                </c:pt>
                <c:pt idx="14422">
                  <c:v>18.271999999999988</c:v>
                </c:pt>
                <c:pt idx="14423">
                  <c:v>18.273</c:v>
                </c:pt>
                <c:pt idx="14424">
                  <c:v>18.274999999999999</c:v>
                </c:pt>
                <c:pt idx="14425">
                  <c:v>18.276</c:v>
                </c:pt>
                <c:pt idx="14426">
                  <c:v>18.277000000000001</c:v>
                </c:pt>
                <c:pt idx="14427">
                  <c:v>18.279</c:v>
                </c:pt>
                <c:pt idx="14428">
                  <c:v>18.279999999999987</c:v>
                </c:pt>
                <c:pt idx="14429">
                  <c:v>18.280999999999942</c:v>
                </c:pt>
                <c:pt idx="14430">
                  <c:v>18.281999999999989</c:v>
                </c:pt>
                <c:pt idx="14431">
                  <c:v>18.283999999999942</c:v>
                </c:pt>
                <c:pt idx="14432">
                  <c:v>18.284999999999989</c:v>
                </c:pt>
                <c:pt idx="14433">
                  <c:v>18.285999999999927</c:v>
                </c:pt>
                <c:pt idx="14434">
                  <c:v>18.286999999999942</c:v>
                </c:pt>
                <c:pt idx="14435">
                  <c:v>18.288999999999927</c:v>
                </c:pt>
                <c:pt idx="14436">
                  <c:v>18.29</c:v>
                </c:pt>
                <c:pt idx="14437">
                  <c:v>18.291</c:v>
                </c:pt>
                <c:pt idx="14438">
                  <c:v>18.292000000000002</c:v>
                </c:pt>
                <c:pt idx="14439">
                  <c:v>18.294</c:v>
                </c:pt>
                <c:pt idx="14440">
                  <c:v>18.295000000000002</c:v>
                </c:pt>
                <c:pt idx="14441">
                  <c:v>18.295999999999989</c:v>
                </c:pt>
                <c:pt idx="14442">
                  <c:v>18.297999999999988</c:v>
                </c:pt>
                <c:pt idx="14443">
                  <c:v>18.298999999999989</c:v>
                </c:pt>
                <c:pt idx="14444">
                  <c:v>18.3</c:v>
                </c:pt>
                <c:pt idx="14445">
                  <c:v>18.300999999999988</c:v>
                </c:pt>
                <c:pt idx="14446">
                  <c:v>18.303000000000001</c:v>
                </c:pt>
                <c:pt idx="14447">
                  <c:v>18.303999999999988</c:v>
                </c:pt>
                <c:pt idx="14448">
                  <c:v>18.305</c:v>
                </c:pt>
                <c:pt idx="14449">
                  <c:v>18.306000000000001</c:v>
                </c:pt>
                <c:pt idx="14450">
                  <c:v>18.308</c:v>
                </c:pt>
                <c:pt idx="14451">
                  <c:v>18.309000000000001</c:v>
                </c:pt>
                <c:pt idx="14452">
                  <c:v>18.309999999999999</c:v>
                </c:pt>
                <c:pt idx="14453">
                  <c:v>18.312000000000001</c:v>
                </c:pt>
                <c:pt idx="14454">
                  <c:v>18.312999999999999</c:v>
                </c:pt>
                <c:pt idx="14455">
                  <c:v>18.314000000000053</c:v>
                </c:pt>
                <c:pt idx="14456">
                  <c:v>18.315000000000001</c:v>
                </c:pt>
                <c:pt idx="14457">
                  <c:v>18.317000000000057</c:v>
                </c:pt>
                <c:pt idx="14458">
                  <c:v>18.318000000000001</c:v>
                </c:pt>
                <c:pt idx="14459">
                  <c:v>18.318999999999999</c:v>
                </c:pt>
                <c:pt idx="14460">
                  <c:v>18.32</c:v>
                </c:pt>
                <c:pt idx="14461">
                  <c:v>18.321999999999999</c:v>
                </c:pt>
                <c:pt idx="14462">
                  <c:v>18.323</c:v>
                </c:pt>
                <c:pt idx="14463">
                  <c:v>18.324000000000005</c:v>
                </c:pt>
                <c:pt idx="14464">
                  <c:v>18.324999999999999</c:v>
                </c:pt>
                <c:pt idx="14465">
                  <c:v>18.327000000000005</c:v>
                </c:pt>
                <c:pt idx="14466">
                  <c:v>18.327999999999999</c:v>
                </c:pt>
                <c:pt idx="14467">
                  <c:v>18.329000000000001</c:v>
                </c:pt>
                <c:pt idx="14468">
                  <c:v>18.331000000000031</c:v>
                </c:pt>
                <c:pt idx="14469">
                  <c:v>18.332000000000001</c:v>
                </c:pt>
                <c:pt idx="14470">
                  <c:v>18.332999999999988</c:v>
                </c:pt>
                <c:pt idx="14471">
                  <c:v>18.334000000000035</c:v>
                </c:pt>
                <c:pt idx="14472">
                  <c:v>18.335999999999999</c:v>
                </c:pt>
                <c:pt idx="14473">
                  <c:v>18.337000000000035</c:v>
                </c:pt>
                <c:pt idx="14474">
                  <c:v>18.338000000000001</c:v>
                </c:pt>
                <c:pt idx="14475">
                  <c:v>18.338999999999999</c:v>
                </c:pt>
                <c:pt idx="14476">
                  <c:v>18.341000000000001</c:v>
                </c:pt>
                <c:pt idx="14477">
                  <c:v>18.341999999999999</c:v>
                </c:pt>
                <c:pt idx="14478">
                  <c:v>18.343</c:v>
                </c:pt>
                <c:pt idx="14479">
                  <c:v>18.344000000000001</c:v>
                </c:pt>
                <c:pt idx="14480">
                  <c:v>18.346</c:v>
                </c:pt>
                <c:pt idx="14481">
                  <c:v>18.347000000000001</c:v>
                </c:pt>
                <c:pt idx="14482">
                  <c:v>18.347999999999999</c:v>
                </c:pt>
                <c:pt idx="14483">
                  <c:v>18.350000000000001</c:v>
                </c:pt>
                <c:pt idx="14484">
                  <c:v>18.350999999999999</c:v>
                </c:pt>
                <c:pt idx="14485">
                  <c:v>18.352</c:v>
                </c:pt>
                <c:pt idx="14486">
                  <c:v>18.353000000000005</c:v>
                </c:pt>
                <c:pt idx="14487">
                  <c:v>18.355</c:v>
                </c:pt>
                <c:pt idx="14488">
                  <c:v>18.356000000000005</c:v>
                </c:pt>
                <c:pt idx="14489">
                  <c:v>18.356999999999999</c:v>
                </c:pt>
                <c:pt idx="14490">
                  <c:v>18.358000000000001</c:v>
                </c:pt>
                <c:pt idx="14491">
                  <c:v>18.36</c:v>
                </c:pt>
                <c:pt idx="14492">
                  <c:v>18.361000000000001</c:v>
                </c:pt>
                <c:pt idx="14493">
                  <c:v>18.361999999999988</c:v>
                </c:pt>
                <c:pt idx="14494">
                  <c:v>18.363</c:v>
                </c:pt>
                <c:pt idx="14495">
                  <c:v>18.364999999999988</c:v>
                </c:pt>
                <c:pt idx="14496">
                  <c:v>18.366</c:v>
                </c:pt>
                <c:pt idx="14497">
                  <c:v>18.367000000000001</c:v>
                </c:pt>
                <c:pt idx="14498">
                  <c:v>18.369</c:v>
                </c:pt>
                <c:pt idx="14499">
                  <c:v>18.37</c:v>
                </c:pt>
                <c:pt idx="14500">
                  <c:v>18.370999999999999</c:v>
                </c:pt>
                <c:pt idx="14501">
                  <c:v>18.372</c:v>
                </c:pt>
                <c:pt idx="14502">
                  <c:v>18.373999999999999</c:v>
                </c:pt>
                <c:pt idx="14503">
                  <c:v>18.375</c:v>
                </c:pt>
                <c:pt idx="14504">
                  <c:v>18.376000000000001</c:v>
                </c:pt>
                <c:pt idx="14505">
                  <c:v>18.376999999999999</c:v>
                </c:pt>
                <c:pt idx="14506">
                  <c:v>18.379000000000001</c:v>
                </c:pt>
                <c:pt idx="14507">
                  <c:v>18.38</c:v>
                </c:pt>
                <c:pt idx="14508">
                  <c:v>18.381</c:v>
                </c:pt>
                <c:pt idx="14509">
                  <c:v>18.381999999999987</c:v>
                </c:pt>
                <c:pt idx="14510">
                  <c:v>18.384</c:v>
                </c:pt>
                <c:pt idx="14511">
                  <c:v>18.385000000000002</c:v>
                </c:pt>
                <c:pt idx="14512">
                  <c:v>18.385999999999989</c:v>
                </c:pt>
                <c:pt idx="14513">
                  <c:v>18.388000000000002</c:v>
                </c:pt>
                <c:pt idx="14514">
                  <c:v>18.388999999999989</c:v>
                </c:pt>
                <c:pt idx="14515">
                  <c:v>18.39</c:v>
                </c:pt>
                <c:pt idx="14516">
                  <c:v>18.390999999999988</c:v>
                </c:pt>
                <c:pt idx="14517">
                  <c:v>18.393000000000001</c:v>
                </c:pt>
                <c:pt idx="14518">
                  <c:v>18.393999999999988</c:v>
                </c:pt>
                <c:pt idx="14519">
                  <c:v>18.395</c:v>
                </c:pt>
                <c:pt idx="14520">
                  <c:v>18.396000000000001</c:v>
                </c:pt>
                <c:pt idx="14521">
                  <c:v>18.398</c:v>
                </c:pt>
                <c:pt idx="14522">
                  <c:v>18.399000000000001</c:v>
                </c:pt>
                <c:pt idx="14523">
                  <c:v>18.399999999999999</c:v>
                </c:pt>
                <c:pt idx="14524">
                  <c:v>18.401</c:v>
                </c:pt>
                <c:pt idx="14525">
                  <c:v>18.402999999999938</c:v>
                </c:pt>
                <c:pt idx="14526">
                  <c:v>18.404</c:v>
                </c:pt>
                <c:pt idx="14527">
                  <c:v>18.404999999999987</c:v>
                </c:pt>
                <c:pt idx="14528">
                  <c:v>18.407</c:v>
                </c:pt>
                <c:pt idx="14529">
                  <c:v>18.407999999999987</c:v>
                </c:pt>
                <c:pt idx="14530">
                  <c:v>18.408999999999942</c:v>
                </c:pt>
                <c:pt idx="14531">
                  <c:v>18.41</c:v>
                </c:pt>
                <c:pt idx="14532">
                  <c:v>18.411999999999999</c:v>
                </c:pt>
                <c:pt idx="14533">
                  <c:v>18.413</c:v>
                </c:pt>
                <c:pt idx="14534">
                  <c:v>18.414000000000001</c:v>
                </c:pt>
                <c:pt idx="14535">
                  <c:v>18.414999999999999</c:v>
                </c:pt>
                <c:pt idx="14536">
                  <c:v>18.417000000000005</c:v>
                </c:pt>
                <c:pt idx="14537">
                  <c:v>18.417999999999999</c:v>
                </c:pt>
                <c:pt idx="14538">
                  <c:v>18.419</c:v>
                </c:pt>
                <c:pt idx="14539">
                  <c:v>18.420000000000002</c:v>
                </c:pt>
                <c:pt idx="14540">
                  <c:v>18.421999999999986</c:v>
                </c:pt>
                <c:pt idx="14541">
                  <c:v>18.422999999999931</c:v>
                </c:pt>
                <c:pt idx="14542">
                  <c:v>18.423999999999989</c:v>
                </c:pt>
                <c:pt idx="14543">
                  <c:v>18.425999999999931</c:v>
                </c:pt>
                <c:pt idx="14544">
                  <c:v>18.427</c:v>
                </c:pt>
                <c:pt idx="14545">
                  <c:v>18.427999999999987</c:v>
                </c:pt>
                <c:pt idx="14546">
                  <c:v>18.428999999999931</c:v>
                </c:pt>
                <c:pt idx="14547">
                  <c:v>18.431000000000001</c:v>
                </c:pt>
                <c:pt idx="14548">
                  <c:v>18.431999999999999</c:v>
                </c:pt>
                <c:pt idx="14549">
                  <c:v>18.433</c:v>
                </c:pt>
                <c:pt idx="14550">
                  <c:v>18.434000000000001</c:v>
                </c:pt>
                <c:pt idx="14551">
                  <c:v>18.436</c:v>
                </c:pt>
                <c:pt idx="14552">
                  <c:v>18.437000000000001</c:v>
                </c:pt>
                <c:pt idx="14553">
                  <c:v>18.437999999999999</c:v>
                </c:pt>
                <c:pt idx="14554">
                  <c:v>18.439</c:v>
                </c:pt>
                <c:pt idx="14555">
                  <c:v>18.440999999999942</c:v>
                </c:pt>
                <c:pt idx="14556">
                  <c:v>18.441999999999986</c:v>
                </c:pt>
                <c:pt idx="14557">
                  <c:v>18.442999999999927</c:v>
                </c:pt>
                <c:pt idx="14558">
                  <c:v>18.444999999999986</c:v>
                </c:pt>
                <c:pt idx="14559">
                  <c:v>18.446000000000002</c:v>
                </c:pt>
                <c:pt idx="14560">
                  <c:v>18.446999999999989</c:v>
                </c:pt>
                <c:pt idx="14561">
                  <c:v>18.447999999999986</c:v>
                </c:pt>
                <c:pt idx="14562">
                  <c:v>18.45</c:v>
                </c:pt>
                <c:pt idx="14563">
                  <c:v>18.451000000000001</c:v>
                </c:pt>
                <c:pt idx="14564">
                  <c:v>18.452000000000002</c:v>
                </c:pt>
                <c:pt idx="14565">
                  <c:v>18.452999999999989</c:v>
                </c:pt>
                <c:pt idx="14566">
                  <c:v>18.454999999999988</c:v>
                </c:pt>
                <c:pt idx="14567">
                  <c:v>18.456</c:v>
                </c:pt>
                <c:pt idx="14568">
                  <c:v>18.457000000000001</c:v>
                </c:pt>
                <c:pt idx="14569">
                  <c:v>18.457999999999988</c:v>
                </c:pt>
                <c:pt idx="14570">
                  <c:v>18.459999999999987</c:v>
                </c:pt>
                <c:pt idx="14571">
                  <c:v>18.460999999999938</c:v>
                </c:pt>
                <c:pt idx="14572">
                  <c:v>18.461999999999989</c:v>
                </c:pt>
                <c:pt idx="14573">
                  <c:v>18.463999999999938</c:v>
                </c:pt>
                <c:pt idx="14574">
                  <c:v>18.464999999999989</c:v>
                </c:pt>
                <c:pt idx="14575">
                  <c:v>18.465999999999923</c:v>
                </c:pt>
                <c:pt idx="14576">
                  <c:v>18.466999999999938</c:v>
                </c:pt>
                <c:pt idx="14577">
                  <c:v>18.468999999999927</c:v>
                </c:pt>
                <c:pt idx="14578">
                  <c:v>18.47</c:v>
                </c:pt>
                <c:pt idx="14579">
                  <c:v>18.471</c:v>
                </c:pt>
                <c:pt idx="14580">
                  <c:v>18.471999999999987</c:v>
                </c:pt>
                <c:pt idx="14581">
                  <c:v>18.474</c:v>
                </c:pt>
                <c:pt idx="14582">
                  <c:v>18.474999999999987</c:v>
                </c:pt>
                <c:pt idx="14583">
                  <c:v>18.475999999999946</c:v>
                </c:pt>
                <c:pt idx="14584">
                  <c:v>18.477</c:v>
                </c:pt>
                <c:pt idx="14585">
                  <c:v>18.478999999999989</c:v>
                </c:pt>
                <c:pt idx="14586">
                  <c:v>18.479999999999986</c:v>
                </c:pt>
                <c:pt idx="14587">
                  <c:v>18.481000000000002</c:v>
                </c:pt>
                <c:pt idx="14588">
                  <c:v>18.482999999999922</c:v>
                </c:pt>
                <c:pt idx="14589">
                  <c:v>18.484000000000002</c:v>
                </c:pt>
                <c:pt idx="14590">
                  <c:v>18.484999999999989</c:v>
                </c:pt>
                <c:pt idx="14591">
                  <c:v>18.485999999999919</c:v>
                </c:pt>
                <c:pt idx="14592">
                  <c:v>18.487999999999989</c:v>
                </c:pt>
                <c:pt idx="14593">
                  <c:v>18.488999999999919</c:v>
                </c:pt>
                <c:pt idx="14594">
                  <c:v>18.489999999999931</c:v>
                </c:pt>
                <c:pt idx="14595">
                  <c:v>18.491</c:v>
                </c:pt>
                <c:pt idx="14596">
                  <c:v>18.492999999999938</c:v>
                </c:pt>
                <c:pt idx="14597">
                  <c:v>18.494</c:v>
                </c:pt>
                <c:pt idx="14598">
                  <c:v>18.494999999999987</c:v>
                </c:pt>
                <c:pt idx="14599">
                  <c:v>18.495999999999938</c:v>
                </c:pt>
                <c:pt idx="14600">
                  <c:v>18.497999999999987</c:v>
                </c:pt>
                <c:pt idx="14601">
                  <c:v>18.498999999999938</c:v>
                </c:pt>
                <c:pt idx="14602">
                  <c:v>18.5</c:v>
                </c:pt>
                <c:pt idx="14603">
                  <c:v>18.501999999999999</c:v>
                </c:pt>
                <c:pt idx="14604">
                  <c:v>18.503</c:v>
                </c:pt>
                <c:pt idx="14605">
                  <c:v>18.504000000000001</c:v>
                </c:pt>
                <c:pt idx="14606">
                  <c:v>18.504999999999999</c:v>
                </c:pt>
                <c:pt idx="14607">
                  <c:v>18.507000000000001</c:v>
                </c:pt>
                <c:pt idx="14608">
                  <c:v>18.507999999999999</c:v>
                </c:pt>
                <c:pt idx="14609">
                  <c:v>18.509</c:v>
                </c:pt>
                <c:pt idx="14610">
                  <c:v>18.510000000000005</c:v>
                </c:pt>
                <c:pt idx="14611">
                  <c:v>18.512</c:v>
                </c:pt>
                <c:pt idx="14612">
                  <c:v>18.513000000000005</c:v>
                </c:pt>
                <c:pt idx="14613">
                  <c:v>18.513999999999999</c:v>
                </c:pt>
                <c:pt idx="14614">
                  <c:v>18.515000000000001</c:v>
                </c:pt>
                <c:pt idx="14615">
                  <c:v>18.516999999999999</c:v>
                </c:pt>
                <c:pt idx="14616">
                  <c:v>18.518000000000001</c:v>
                </c:pt>
                <c:pt idx="14617">
                  <c:v>18.518999999999988</c:v>
                </c:pt>
                <c:pt idx="14618">
                  <c:v>18.521000000000001</c:v>
                </c:pt>
                <c:pt idx="14619">
                  <c:v>18.521999999999988</c:v>
                </c:pt>
                <c:pt idx="14620">
                  <c:v>18.523</c:v>
                </c:pt>
                <c:pt idx="14621">
                  <c:v>18.524000000000001</c:v>
                </c:pt>
                <c:pt idx="14622">
                  <c:v>18.526</c:v>
                </c:pt>
                <c:pt idx="14623">
                  <c:v>18.527000000000001</c:v>
                </c:pt>
                <c:pt idx="14624">
                  <c:v>18.527999999999999</c:v>
                </c:pt>
                <c:pt idx="14625">
                  <c:v>18.529</c:v>
                </c:pt>
                <c:pt idx="14626">
                  <c:v>18.530999999999999</c:v>
                </c:pt>
                <c:pt idx="14627">
                  <c:v>18.532</c:v>
                </c:pt>
                <c:pt idx="14628">
                  <c:v>18.533000000000001</c:v>
                </c:pt>
                <c:pt idx="14629">
                  <c:v>18.533999999999999</c:v>
                </c:pt>
                <c:pt idx="14630">
                  <c:v>18.536000000000001</c:v>
                </c:pt>
                <c:pt idx="14631">
                  <c:v>18.536999999999999</c:v>
                </c:pt>
                <c:pt idx="14632">
                  <c:v>18.538</c:v>
                </c:pt>
                <c:pt idx="14633">
                  <c:v>18.54</c:v>
                </c:pt>
                <c:pt idx="14634">
                  <c:v>18.541</c:v>
                </c:pt>
                <c:pt idx="14635">
                  <c:v>18.542000000000002</c:v>
                </c:pt>
                <c:pt idx="14636">
                  <c:v>18.542999999999989</c:v>
                </c:pt>
                <c:pt idx="14637">
                  <c:v>18.545000000000002</c:v>
                </c:pt>
                <c:pt idx="14638">
                  <c:v>18.545999999999989</c:v>
                </c:pt>
                <c:pt idx="14639">
                  <c:v>18.547000000000001</c:v>
                </c:pt>
                <c:pt idx="14640">
                  <c:v>18.547999999999988</c:v>
                </c:pt>
                <c:pt idx="14641">
                  <c:v>18.55</c:v>
                </c:pt>
                <c:pt idx="14642">
                  <c:v>18.550999999999988</c:v>
                </c:pt>
                <c:pt idx="14643">
                  <c:v>18.552</c:v>
                </c:pt>
                <c:pt idx="14644">
                  <c:v>18.553000000000001</c:v>
                </c:pt>
                <c:pt idx="14645">
                  <c:v>18.555</c:v>
                </c:pt>
                <c:pt idx="14646">
                  <c:v>18.556000000000001</c:v>
                </c:pt>
                <c:pt idx="14647">
                  <c:v>18.556999999999999</c:v>
                </c:pt>
                <c:pt idx="14648">
                  <c:v>18.559000000000001</c:v>
                </c:pt>
                <c:pt idx="14649">
                  <c:v>18.559999999999999</c:v>
                </c:pt>
                <c:pt idx="14650">
                  <c:v>18.561</c:v>
                </c:pt>
                <c:pt idx="14651">
                  <c:v>18.561999999999987</c:v>
                </c:pt>
                <c:pt idx="14652">
                  <c:v>18.564</c:v>
                </c:pt>
                <c:pt idx="14653">
                  <c:v>18.564999999999987</c:v>
                </c:pt>
                <c:pt idx="14654">
                  <c:v>18.565999999999942</c:v>
                </c:pt>
                <c:pt idx="14655">
                  <c:v>18.567</c:v>
                </c:pt>
                <c:pt idx="14656">
                  <c:v>18.568999999999946</c:v>
                </c:pt>
                <c:pt idx="14657">
                  <c:v>18.57</c:v>
                </c:pt>
                <c:pt idx="14658">
                  <c:v>18.571000000000005</c:v>
                </c:pt>
                <c:pt idx="14659">
                  <c:v>18.571999999999999</c:v>
                </c:pt>
                <c:pt idx="14660">
                  <c:v>18.574000000000005</c:v>
                </c:pt>
                <c:pt idx="14661">
                  <c:v>18.574999999999999</c:v>
                </c:pt>
                <c:pt idx="14662">
                  <c:v>18.576000000000001</c:v>
                </c:pt>
                <c:pt idx="14663">
                  <c:v>18.577999999999999</c:v>
                </c:pt>
                <c:pt idx="14664">
                  <c:v>18.579000000000001</c:v>
                </c:pt>
                <c:pt idx="14665">
                  <c:v>18.579999999999988</c:v>
                </c:pt>
                <c:pt idx="14666">
                  <c:v>18.581</c:v>
                </c:pt>
                <c:pt idx="14667">
                  <c:v>18.582999999999931</c:v>
                </c:pt>
                <c:pt idx="14668">
                  <c:v>18.584</c:v>
                </c:pt>
                <c:pt idx="14669">
                  <c:v>18.584999999999987</c:v>
                </c:pt>
                <c:pt idx="14670">
                  <c:v>18.585999999999938</c:v>
                </c:pt>
                <c:pt idx="14671">
                  <c:v>18.587999999999987</c:v>
                </c:pt>
                <c:pt idx="14672">
                  <c:v>18.588999999999938</c:v>
                </c:pt>
                <c:pt idx="14673">
                  <c:v>18.59</c:v>
                </c:pt>
                <c:pt idx="14674">
                  <c:v>18.591000000000001</c:v>
                </c:pt>
                <c:pt idx="14675">
                  <c:v>18.593</c:v>
                </c:pt>
                <c:pt idx="14676">
                  <c:v>18.594000000000001</c:v>
                </c:pt>
                <c:pt idx="14677">
                  <c:v>18.594999999999999</c:v>
                </c:pt>
                <c:pt idx="14678">
                  <c:v>18.597000000000001</c:v>
                </c:pt>
                <c:pt idx="14679">
                  <c:v>18.597999999999999</c:v>
                </c:pt>
                <c:pt idx="14680">
                  <c:v>18.599</c:v>
                </c:pt>
                <c:pt idx="14681">
                  <c:v>18.600000000000001</c:v>
                </c:pt>
                <c:pt idx="14682">
                  <c:v>18.602</c:v>
                </c:pt>
                <c:pt idx="14683">
                  <c:v>18.603000000000005</c:v>
                </c:pt>
                <c:pt idx="14684">
                  <c:v>18.603999999999999</c:v>
                </c:pt>
                <c:pt idx="14685">
                  <c:v>18.605</c:v>
                </c:pt>
                <c:pt idx="14686">
                  <c:v>18.606999999999999</c:v>
                </c:pt>
                <c:pt idx="14687">
                  <c:v>18.608000000000001</c:v>
                </c:pt>
                <c:pt idx="14688">
                  <c:v>18.609000000000005</c:v>
                </c:pt>
                <c:pt idx="14689">
                  <c:v>18.610000000000031</c:v>
                </c:pt>
                <c:pt idx="14690">
                  <c:v>18.611999999999998</c:v>
                </c:pt>
                <c:pt idx="14691">
                  <c:v>18.613000000000035</c:v>
                </c:pt>
                <c:pt idx="14692">
                  <c:v>18.614000000000061</c:v>
                </c:pt>
                <c:pt idx="14693">
                  <c:v>18.616000000000035</c:v>
                </c:pt>
                <c:pt idx="14694">
                  <c:v>18.617000000000065</c:v>
                </c:pt>
                <c:pt idx="14695">
                  <c:v>18.618000000000031</c:v>
                </c:pt>
                <c:pt idx="14696">
                  <c:v>18.619000000000035</c:v>
                </c:pt>
                <c:pt idx="14697">
                  <c:v>18.620999999999999</c:v>
                </c:pt>
                <c:pt idx="14698">
                  <c:v>18.622</c:v>
                </c:pt>
                <c:pt idx="14699">
                  <c:v>18.623000000000001</c:v>
                </c:pt>
                <c:pt idx="14700">
                  <c:v>18.623999999999999</c:v>
                </c:pt>
                <c:pt idx="14701">
                  <c:v>18.626000000000001</c:v>
                </c:pt>
                <c:pt idx="14702">
                  <c:v>18.626999999999999</c:v>
                </c:pt>
                <c:pt idx="14703">
                  <c:v>18.628</c:v>
                </c:pt>
                <c:pt idx="14704">
                  <c:v>18.629000000000001</c:v>
                </c:pt>
                <c:pt idx="14705">
                  <c:v>18.631000000000061</c:v>
                </c:pt>
                <c:pt idx="14706">
                  <c:v>18.632000000000001</c:v>
                </c:pt>
                <c:pt idx="14707">
                  <c:v>18.632999999999999</c:v>
                </c:pt>
                <c:pt idx="14708">
                  <c:v>18.635000000000005</c:v>
                </c:pt>
                <c:pt idx="14709">
                  <c:v>18.635999999999999</c:v>
                </c:pt>
                <c:pt idx="14710">
                  <c:v>18.637000000000061</c:v>
                </c:pt>
                <c:pt idx="14711">
                  <c:v>18.638000000000005</c:v>
                </c:pt>
                <c:pt idx="14712">
                  <c:v>18.64</c:v>
                </c:pt>
                <c:pt idx="14713">
                  <c:v>18.640999999999988</c:v>
                </c:pt>
                <c:pt idx="14714">
                  <c:v>18.641999999999999</c:v>
                </c:pt>
                <c:pt idx="14715">
                  <c:v>18.643000000000001</c:v>
                </c:pt>
                <c:pt idx="14716">
                  <c:v>18.645</c:v>
                </c:pt>
                <c:pt idx="14717">
                  <c:v>18.646000000000001</c:v>
                </c:pt>
                <c:pt idx="14718">
                  <c:v>18.646999999999988</c:v>
                </c:pt>
                <c:pt idx="14719">
                  <c:v>18.648</c:v>
                </c:pt>
                <c:pt idx="14720">
                  <c:v>18.649999999999999</c:v>
                </c:pt>
                <c:pt idx="14721">
                  <c:v>18.651000000000035</c:v>
                </c:pt>
                <c:pt idx="14722">
                  <c:v>18.652000000000001</c:v>
                </c:pt>
                <c:pt idx="14723">
                  <c:v>18.654000000000035</c:v>
                </c:pt>
                <c:pt idx="14724">
                  <c:v>18.655000000000001</c:v>
                </c:pt>
                <c:pt idx="14725">
                  <c:v>18.655999999999999</c:v>
                </c:pt>
                <c:pt idx="14726">
                  <c:v>18.657000000000053</c:v>
                </c:pt>
                <c:pt idx="14727">
                  <c:v>18.658999999999999</c:v>
                </c:pt>
                <c:pt idx="14728">
                  <c:v>18.66</c:v>
                </c:pt>
                <c:pt idx="14729">
                  <c:v>18.661000000000001</c:v>
                </c:pt>
                <c:pt idx="14730">
                  <c:v>18.661999999999999</c:v>
                </c:pt>
                <c:pt idx="14731">
                  <c:v>18.664000000000001</c:v>
                </c:pt>
                <c:pt idx="14732">
                  <c:v>18.664999999999999</c:v>
                </c:pt>
                <c:pt idx="14733">
                  <c:v>18.666</c:v>
                </c:pt>
                <c:pt idx="14734">
                  <c:v>18.667000000000005</c:v>
                </c:pt>
                <c:pt idx="14735">
                  <c:v>18.669</c:v>
                </c:pt>
                <c:pt idx="14736">
                  <c:v>18.670000000000005</c:v>
                </c:pt>
                <c:pt idx="14737">
                  <c:v>18.670999999999999</c:v>
                </c:pt>
                <c:pt idx="14738">
                  <c:v>18.672999999999988</c:v>
                </c:pt>
                <c:pt idx="14739">
                  <c:v>18.673999999999999</c:v>
                </c:pt>
                <c:pt idx="14740">
                  <c:v>18.675000000000001</c:v>
                </c:pt>
                <c:pt idx="14741">
                  <c:v>18.675999999999988</c:v>
                </c:pt>
                <c:pt idx="14742">
                  <c:v>18.678000000000001</c:v>
                </c:pt>
                <c:pt idx="14743">
                  <c:v>18.678999999999988</c:v>
                </c:pt>
                <c:pt idx="14744">
                  <c:v>18.68</c:v>
                </c:pt>
                <c:pt idx="14745">
                  <c:v>18.681000000000001</c:v>
                </c:pt>
                <c:pt idx="14746">
                  <c:v>18.683</c:v>
                </c:pt>
                <c:pt idx="14747">
                  <c:v>18.684000000000001</c:v>
                </c:pt>
                <c:pt idx="14748">
                  <c:v>18.684999999999999</c:v>
                </c:pt>
                <c:pt idx="14749">
                  <c:v>18.686</c:v>
                </c:pt>
                <c:pt idx="14750">
                  <c:v>18.687999999999999</c:v>
                </c:pt>
                <c:pt idx="14751">
                  <c:v>18.689</c:v>
                </c:pt>
                <c:pt idx="14752">
                  <c:v>18.690000000000001</c:v>
                </c:pt>
                <c:pt idx="14753">
                  <c:v>18.692</c:v>
                </c:pt>
                <c:pt idx="14754">
                  <c:v>18.693000000000001</c:v>
                </c:pt>
                <c:pt idx="14755">
                  <c:v>18.693999999999999</c:v>
                </c:pt>
                <c:pt idx="14756">
                  <c:v>18.695</c:v>
                </c:pt>
                <c:pt idx="14757">
                  <c:v>18.696999999999999</c:v>
                </c:pt>
                <c:pt idx="14758">
                  <c:v>18.698</c:v>
                </c:pt>
                <c:pt idx="14759">
                  <c:v>18.699000000000005</c:v>
                </c:pt>
                <c:pt idx="14760">
                  <c:v>18.7</c:v>
                </c:pt>
                <c:pt idx="14761">
                  <c:v>18.702000000000002</c:v>
                </c:pt>
                <c:pt idx="14762">
                  <c:v>18.702999999999989</c:v>
                </c:pt>
                <c:pt idx="14763">
                  <c:v>18.704000000000001</c:v>
                </c:pt>
                <c:pt idx="14764">
                  <c:v>18.706</c:v>
                </c:pt>
                <c:pt idx="14765">
                  <c:v>18.707000000000001</c:v>
                </c:pt>
                <c:pt idx="14766">
                  <c:v>18.707999999999988</c:v>
                </c:pt>
                <c:pt idx="14767">
                  <c:v>18.709</c:v>
                </c:pt>
                <c:pt idx="14768">
                  <c:v>18.710999999999999</c:v>
                </c:pt>
                <c:pt idx="14769">
                  <c:v>18.712</c:v>
                </c:pt>
                <c:pt idx="14770">
                  <c:v>18.713000000000001</c:v>
                </c:pt>
                <c:pt idx="14771">
                  <c:v>18.713999999999999</c:v>
                </c:pt>
                <c:pt idx="14772">
                  <c:v>18.716000000000001</c:v>
                </c:pt>
                <c:pt idx="14773">
                  <c:v>18.716999999999999</c:v>
                </c:pt>
                <c:pt idx="14774">
                  <c:v>18.718</c:v>
                </c:pt>
                <c:pt idx="14775">
                  <c:v>18.719000000000001</c:v>
                </c:pt>
                <c:pt idx="14776">
                  <c:v>18.721</c:v>
                </c:pt>
                <c:pt idx="14777">
                  <c:v>18.721999999999987</c:v>
                </c:pt>
                <c:pt idx="14778">
                  <c:v>18.722999999999942</c:v>
                </c:pt>
                <c:pt idx="14779">
                  <c:v>18.724999999999987</c:v>
                </c:pt>
                <c:pt idx="14780">
                  <c:v>18.725999999999946</c:v>
                </c:pt>
                <c:pt idx="14781">
                  <c:v>18.727</c:v>
                </c:pt>
                <c:pt idx="14782">
                  <c:v>18.728000000000002</c:v>
                </c:pt>
                <c:pt idx="14783">
                  <c:v>18.73</c:v>
                </c:pt>
                <c:pt idx="14784">
                  <c:v>18.731000000000005</c:v>
                </c:pt>
                <c:pt idx="14785">
                  <c:v>18.731999999999999</c:v>
                </c:pt>
                <c:pt idx="14786">
                  <c:v>18.733000000000001</c:v>
                </c:pt>
                <c:pt idx="14787">
                  <c:v>18.734999999999999</c:v>
                </c:pt>
                <c:pt idx="14788">
                  <c:v>18.736000000000001</c:v>
                </c:pt>
                <c:pt idx="14789">
                  <c:v>18.736999999999988</c:v>
                </c:pt>
                <c:pt idx="14790">
                  <c:v>18.738</c:v>
                </c:pt>
                <c:pt idx="14791">
                  <c:v>18.739999999999988</c:v>
                </c:pt>
                <c:pt idx="14792">
                  <c:v>18.741</c:v>
                </c:pt>
                <c:pt idx="14793">
                  <c:v>18.741999999999987</c:v>
                </c:pt>
                <c:pt idx="14794">
                  <c:v>18.744</c:v>
                </c:pt>
                <c:pt idx="14795">
                  <c:v>18.744999999999987</c:v>
                </c:pt>
                <c:pt idx="14796">
                  <c:v>18.745999999999938</c:v>
                </c:pt>
                <c:pt idx="14797">
                  <c:v>18.747</c:v>
                </c:pt>
                <c:pt idx="14798">
                  <c:v>18.748999999999938</c:v>
                </c:pt>
                <c:pt idx="14799">
                  <c:v>18.75</c:v>
                </c:pt>
                <c:pt idx="14800">
                  <c:v>18.751000000000001</c:v>
                </c:pt>
                <c:pt idx="14801">
                  <c:v>18.751999999999999</c:v>
                </c:pt>
                <c:pt idx="14802">
                  <c:v>18.754000000000001</c:v>
                </c:pt>
                <c:pt idx="14803">
                  <c:v>18.754999999999999</c:v>
                </c:pt>
                <c:pt idx="14804">
                  <c:v>18.756</c:v>
                </c:pt>
                <c:pt idx="14805">
                  <c:v>18.757000000000001</c:v>
                </c:pt>
                <c:pt idx="14806">
                  <c:v>18.759</c:v>
                </c:pt>
                <c:pt idx="14807">
                  <c:v>18.760000000000002</c:v>
                </c:pt>
                <c:pt idx="14808">
                  <c:v>18.760999999999989</c:v>
                </c:pt>
                <c:pt idx="14809">
                  <c:v>18.763000000000002</c:v>
                </c:pt>
                <c:pt idx="14810">
                  <c:v>18.763999999999989</c:v>
                </c:pt>
                <c:pt idx="14811">
                  <c:v>18.764999999999986</c:v>
                </c:pt>
                <c:pt idx="14812">
                  <c:v>18.765999999999927</c:v>
                </c:pt>
                <c:pt idx="14813">
                  <c:v>18.767999999999986</c:v>
                </c:pt>
                <c:pt idx="14814">
                  <c:v>18.768999999999931</c:v>
                </c:pt>
                <c:pt idx="14815">
                  <c:v>18.77</c:v>
                </c:pt>
                <c:pt idx="14816">
                  <c:v>18.771000000000001</c:v>
                </c:pt>
                <c:pt idx="14817">
                  <c:v>18.773</c:v>
                </c:pt>
                <c:pt idx="14818">
                  <c:v>18.774000000000001</c:v>
                </c:pt>
                <c:pt idx="14819">
                  <c:v>18.774999999999999</c:v>
                </c:pt>
                <c:pt idx="14820">
                  <c:v>18.776</c:v>
                </c:pt>
                <c:pt idx="14821">
                  <c:v>18.777999999999999</c:v>
                </c:pt>
                <c:pt idx="14822">
                  <c:v>18.779</c:v>
                </c:pt>
                <c:pt idx="14823">
                  <c:v>18.779999999999987</c:v>
                </c:pt>
                <c:pt idx="14824">
                  <c:v>18.781999999999989</c:v>
                </c:pt>
                <c:pt idx="14825">
                  <c:v>18.782999999999927</c:v>
                </c:pt>
                <c:pt idx="14826">
                  <c:v>18.783999999999942</c:v>
                </c:pt>
                <c:pt idx="14827">
                  <c:v>18.784999999999989</c:v>
                </c:pt>
                <c:pt idx="14828">
                  <c:v>18.786999999999942</c:v>
                </c:pt>
                <c:pt idx="14829">
                  <c:v>18.787999999999986</c:v>
                </c:pt>
                <c:pt idx="14830">
                  <c:v>18.788999999999927</c:v>
                </c:pt>
                <c:pt idx="14831">
                  <c:v>18.79</c:v>
                </c:pt>
                <c:pt idx="14832">
                  <c:v>18.792000000000002</c:v>
                </c:pt>
                <c:pt idx="14833">
                  <c:v>18.792999999999989</c:v>
                </c:pt>
                <c:pt idx="14834">
                  <c:v>18.794</c:v>
                </c:pt>
                <c:pt idx="14835">
                  <c:v>18.795000000000002</c:v>
                </c:pt>
                <c:pt idx="14836">
                  <c:v>18.797000000000001</c:v>
                </c:pt>
                <c:pt idx="14837">
                  <c:v>18.797999999999988</c:v>
                </c:pt>
                <c:pt idx="14838">
                  <c:v>18.798999999999989</c:v>
                </c:pt>
                <c:pt idx="14839">
                  <c:v>18.800999999999988</c:v>
                </c:pt>
                <c:pt idx="14840">
                  <c:v>18.802</c:v>
                </c:pt>
                <c:pt idx="14841">
                  <c:v>18.803000000000001</c:v>
                </c:pt>
                <c:pt idx="14842">
                  <c:v>18.803999999999988</c:v>
                </c:pt>
                <c:pt idx="14843">
                  <c:v>18.806000000000001</c:v>
                </c:pt>
                <c:pt idx="14844">
                  <c:v>18.806999999999999</c:v>
                </c:pt>
                <c:pt idx="14845">
                  <c:v>18.808</c:v>
                </c:pt>
                <c:pt idx="14846">
                  <c:v>18.809000000000001</c:v>
                </c:pt>
                <c:pt idx="14847">
                  <c:v>18.811000000000035</c:v>
                </c:pt>
                <c:pt idx="14848">
                  <c:v>18.812000000000001</c:v>
                </c:pt>
                <c:pt idx="14849">
                  <c:v>18.812999999999999</c:v>
                </c:pt>
                <c:pt idx="14850">
                  <c:v>18.814000000000053</c:v>
                </c:pt>
                <c:pt idx="14851">
                  <c:v>18.815999999999999</c:v>
                </c:pt>
                <c:pt idx="14852">
                  <c:v>18.817000000000057</c:v>
                </c:pt>
                <c:pt idx="14853">
                  <c:v>18.818000000000001</c:v>
                </c:pt>
                <c:pt idx="14854">
                  <c:v>18.82</c:v>
                </c:pt>
                <c:pt idx="14855">
                  <c:v>18.821000000000005</c:v>
                </c:pt>
                <c:pt idx="14856">
                  <c:v>18.821999999999999</c:v>
                </c:pt>
                <c:pt idx="14857">
                  <c:v>18.823</c:v>
                </c:pt>
                <c:pt idx="14858">
                  <c:v>18.824999999999999</c:v>
                </c:pt>
                <c:pt idx="14859">
                  <c:v>18.826000000000001</c:v>
                </c:pt>
                <c:pt idx="14860">
                  <c:v>18.827000000000005</c:v>
                </c:pt>
                <c:pt idx="14861">
                  <c:v>18.827999999999999</c:v>
                </c:pt>
                <c:pt idx="14862">
                  <c:v>18.829999999999988</c:v>
                </c:pt>
                <c:pt idx="14863">
                  <c:v>18.831000000000031</c:v>
                </c:pt>
                <c:pt idx="14864">
                  <c:v>18.832000000000001</c:v>
                </c:pt>
                <c:pt idx="14865">
                  <c:v>18.832999999999988</c:v>
                </c:pt>
                <c:pt idx="14866">
                  <c:v>18.835000000000001</c:v>
                </c:pt>
                <c:pt idx="14867">
                  <c:v>18.835999999999999</c:v>
                </c:pt>
                <c:pt idx="14868">
                  <c:v>18.837000000000035</c:v>
                </c:pt>
                <c:pt idx="14869">
                  <c:v>18.838999999999999</c:v>
                </c:pt>
                <c:pt idx="14870">
                  <c:v>18.84</c:v>
                </c:pt>
                <c:pt idx="14871">
                  <c:v>18.841000000000001</c:v>
                </c:pt>
                <c:pt idx="14872">
                  <c:v>18.841999999999999</c:v>
                </c:pt>
                <c:pt idx="14873">
                  <c:v>18.844000000000001</c:v>
                </c:pt>
                <c:pt idx="14874">
                  <c:v>18.844999999999999</c:v>
                </c:pt>
                <c:pt idx="14875">
                  <c:v>18.846</c:v>
                </c:pt>
                <c:pt idx="14876">
                  <c:v>18.847000000000001</c:v>
                </c:pt>
                <c:pt idx="14877">
                  <c:v>18.849</c:v>
                </c:pt>
                <c:pt idx="14878">
                  <c:v>18.850000000000001</c:v>
                </c:pt>
                <c:pt idx="14879">
                  <c:v>18.850999999999999</c:v>
                </c:pt>
                <c:pt idx="14880">
                  <c:v>18.852</c:v>
                </c:pt>
                <c:pt idx="14881">
                  <c:v>18.853999999999999</c:v>
                </c:pt>
                <c:pt idx="14882">
                  <c:v>18.855</c:v>
                </c:pt>
                <c:pt idx="14883">
                  <c:v>18.856000000000005</c:v>
                </c:pt>
                <c:pt idx="14884">
                  <c:v>18.858000000000001</c:v>
                </c:pt>
                <c:pt idx="14885">
                  <c:v>18.859000000000005</c:v>
                </c:pt>
                <c:pt idx="14886">
                  <c:v>18.86</c:v>
                </c:pt>
                <c:pt idx="14887">
                  <c:v>18.861000000000001</c:v>
                </c:pt>
                <c:pt idx="14888">
                  <c:v>18.863</c:v>
                </c:pt>
                <c:pt idx="14889">
                  <c:v>18.864000000000001</c:v>
                </c:pt>
                <c:pt idx="14890">
                  <c:v>18.864999999999988</c:v>
                </c:pt>
                <c:pt idx="14891">
                  <c:v>18.866</c:v>
                </c:pt>
                <c:pt idx="14892">
                  <c:v>18.867999999999999</c:v>
                </c:pt>
                <c:pt idx="14893">
                  <c:v>18.869</c:v>
                </c:pt>
                <c:pt idx="14894">
                  <c:v>18.87</c:v>
                </c:pt>
                <c:pt idx="14895">
                  <c:v>18.870999999999999</c:v>
                </c:pt>
                <c:pt idx="14896">
                  <c:v>18.873000000000001</c:v>
                </c:pt>
                <c:pt idx="14897">
                  <c:v>18.873999999999999</c:v>
                </c:pt>
                <c:pt idx="14898">
                  <c:v>18.875</c:v>
                </c:pt>
                <c:pt idx="14899">
                  <c:v>18.876999999999999</c:v>
                </c:pt>
                <c:pt idx="14900">
                  <c:v>18.878</c:v>
                </c:pt>
                <c:pt idx="14901">
                  <c:v>18.879000000000001</c:v>
                </c:pt>
                <c:pt idx="14902">
                  <c:v>18.88</c:v>
                </c:pt>
                <c:pt idx="14903">
                  <c:v>18.881999999999987</c:v>
                </c:pt>
                <c:pt idx="14904">
                  <c:v>18.882999999999946</c:v>
                </c:pt>
                <c:pt idx="14905">
                  <c:v>18.884</c:v>
                </c:pt>
                <c:pt idx="14906">
                  <c:v>18.885000000000002</c:v>
                </c:pt>
                <c:pt idx="14907">
                  <c:v>18.887</c:v>
                </c:pt>
                <c:pt idx="14908">
                  <c:v>18.888000000000002</c:v>
                </c:pt>
                <c:pt idx="14909">
                  <c:v>18.888999999999989</c:v>
                </c:pt>
                <c:pt idx="14910">
                  <c:v>18.89</c:v>
                </c:pt>
                <c:pt idx="14911">
                  <c:v>18.891999999999999</c:v>
                </c:pt>
                <c:pt idx="14912">
                  <c:v>18.893000000000001</c:v>
                </c:pt>
                <c:pt idx="14913">
                  <c:v>18.893999999999988</c:v>
                </c:pt>
                <c:pt idx="14914">
                  <c:v>18.896000000000001</c:v>
                </c:pt>
                <c:pt idx="14915">
                  <c:v>18.896999999999988</c:v>
                </c:pt>
                <c:pt idx="14916">
                  <c:v>18.898</c:v>
                </c:pt>
                <c:pt idx="14917">
                  <c:v>18.899000000000001</c:v>
                </c:pt>
                <c:pt idx="14918">
                  <c:v>18.901</c:v>
                </c:pt>
                <c:pt idx="14919">
                  <c:v>18.901999999999987</c:v>
                </c:pt>
                <c:pt idx="14920">
                  <c:v>18.902999999999938</c:v>
                </c:pt>
                <c:pt idx="14921">
                  <c:v>18.904</c:v>
                </c:pt>
                <c:pt idx="14922">
                  <c:v>18.905999999999942</c:v>
                </c:pt>
                <c:pt idx="14923">
                  <c:v>18.907</c:v>
                </c:pt>
                <c:pt idx="14924">
                  <c:v>18.907999999999987</c:v>
                </c:pt>
                <c:pt idx="14925">
                  <c:v>18.908999999999942</c:v>
                </c:pt>
                <c:pt idx="14926">
                  <c:v>18.911000000000001</c:v>
                </c:pt>
                <c:pt idx="14927">
                  <c:v>18.911999999999999</c:v>
                </c:pt>
                <c:pt idx="14928">
                  <c:v>18.913</c:v>
                </c:pt>
                <c:pt idx="14929">
                  <c:v>18.914999999999999</c:v>
                </c:pt>
                <c:pt idx="14930">
                  <c:v>18.916</c:v>
                </c:pt>
                <c:pt idx="14931">
                  <c:v>18.917000000000005</c:v>
                </c:pt>
                <c:pt idx="14932">
                  <c:v>18.917999999999999</c:v>
                </c:pt>
                <c:pt idx="14933">
                  <c:v>18.920000000000002</c:v>
                </c:pt>
                <c:pt idx="14934">
                  <c:v>18.920999999999989</c:v>
                </c:pt>
                <c:pt idx="14935">
                  <c:v>18.921999999999986</c:v>
                </c:pt>
                <c:pt idx="14936">
                  <c:v>18.922999999999931</c:v>
                </c:pt>
                <c:pt idx="14937">
                  <c:v>18.924999999999986</c:v>
                </c:pt>
                <c:pt idx="14938">
                  <c:v>18.925999999999931</c:v>
                </c:pt>
                <c:pt idx="14939">
                  <c:v>18.927</c:v>
                </c:pt>
                <c:pt idx="14940">
                  <c:v>18.927999999999987</c:v>
                </c:pt>
                <c:pt idx="14941">
                  <c:v>18.93</c:v>
                </c:pt>
                <c:pt idx="14942">
                  <c:v>18.931000000000001</c:v>
                </c:pt>
                <c:pt idx="14943">
                  <c:v>18.931999999999999</c:v>
                </c:pt>
                <c:pt idx="14944">
                  <c:v>18.934000000000001</c:v>
                </c:pt>
                <c:pt idx="14945">
                  <c:v>18.934999999999999</c:v>
                </c:pt>
                <c:pt idx="14946">
                  <c:v>18.936</c:v>
                </c:pt>
                <c:pt idx="14947">
                  <c:v>18.937000000000001</c:v>
                </c:pt>
                <c:pt idx="14948">
                  <c:v>18.939</c:v>
                </c:pt>
                <c:pt idx="14949">
                  <c:v>18.939999999999987</c:v>
                </c:pt>
                <c:pt idx="14950">
                  <c:v>18.940999999999942</c:v>
                </c:pt>
                <c:pt idx="14951">
                  <c:v>18.941999999999986</c:v>
                </c:pt>
                <c:pt idx="14952">
                  <c:v>18.943999999999946</c:v>
                </c:pt>
                <c:pt idx="14953">
                  <c:v>18.944999999999986</c:v>
                </c:pt>
                <c:pt idx="14954">
                  <c:v>18.946000000000002</c:v>
                </c:pt>
                <c:pt idx="14955">
                  <c:v>18.946999999999989</c:v>
                </c:pt>
                <c:pt idx="14956">
                  <c:v>18.949000000000002</c:v>
                </c:pt>
                <c:pt idx="14957">
                  <c:v>18.95</c:v>
                </c:pt>
                <c:pt idx="14958">
                  <c:v>18.951000000000001</c:v>
                </c:pt>
                <c:pt idx="14959">
                  <c:v>18.952999999999989</c:v>
                </c:pt>
                <c:pt idx="14960">
                  <c:v>18.954000000000001</c:v>
                </c:pt>
                <c:pt idx="14961">
                  <c:v>18.954999999999988</c:v>
                </c:pt>
                <c:pt idx="14962">
                  <c:v>18.956</c:v>
                </c:pt>
                <c:pt idx="14963">
                  <c:v>18.957999999999988</c:v>
                </c:pt>
                <c:pt idx="14964">
                  <c:v>18.959</c:v>
                </c:pt>
                <c:pt idx="14965">
                  <c:v>18.959999999999987</c:v>
                </c:pt>
                <c:pt idx="14966">
                  <c:v>18.960999999999938</c:v>
                </c:pt>
                <c:pt idx="14967">
                  <c:v>18.962999999999919</c:v>
                </c:pt>
                <c:pt idx="14968">
                  <c:v>18.963999999999938</c:v>
                </c:pt>
                <c:pt idx="14969">
                  <c:v>18.964999999999989</c:v>
                </c:pt>
                <c:pt idx="14970">
                  <c:v>18.965999999999923</c:v>
                </c:pt>
                <c:pt idx="14971">
                  <c:v>18.967999999999989</c:v>
                </c:pt>
                <c:pt idx="14972">
                  <c:v>18.968999999999927</c:v>
                </c:pt>
                <c:pt idx="14973">
                  <c:v>18.97</c:v>
                </c:pt>
                <c:pt idx="14974">
                  <c:v>18.971999999999987</c:v>
                </c:pt>
                <c:pt idx="14975">
                  <c:v>18.972999999999942</c:v>
                </c:pt>
                <c:pt idx="14976">
                  <c:v>18.974</c:v>
                </c:pt>
                <c:pt idx="14977">
                  <c:v>18.974999999999987</c:v>
                </c:pt>
                <c:pt idx="14978">
                  <c:v>18.977</c:v>
                </c:pt>
                <c:pt idx="14979">
                  <c:v>18.978000000000002</c:v>
                </c:pt>
                <c:pt idx="14980">
                  <c:v>18.978999999999989</c:v>
                </c:pt>
                <c:pt idx="14981">
                  <c:v>18.979999999999986</c:v>
                </c:pt>
                <c:pt idx="14982">
                  <c:v>18.981999999999989</c:v>
                </c:pt>
                <c:pt idx="14983">
                  <c:v>18.982999999999922</c:v>
                </c:pt>
                <c:pt idx="14984">
                  <c:v>18.984000000000002</c:v>
                </c:pt>
                <c:pt idx="14985">
                  <c:v>18.984999999999989</c:v>
                </c:pt>
                <c:pt idx="14986">
                  <c:v>18.986999999999931</c:v>
                </c:pt>
                <c:pt idx="14987">
                  <c:v>18.987999999999989</c:v>
                </c:pt>
                <c:pt idx="14988">
                  <c:v>18.988999999999919</c:v>
                </c:pt>
                <c:pt idx="14989">
                  <c:v>18.991</c:v>
                </c:pt>
                <c:pt idx="14990">
                  <c:v>18.991999999999987</c:v>
                </c:pt>
                <c:pt idx="14991">
                  <c:v>18.992999999999938</c:v>
                </c:pt>
                <c:pt idx="14992">
                  <c:v>18.994</c:v>
                </c:pt>
                <c:pt idx="14993">
                  <c:v>18.995999999999938</c:v>
                </c:pt>
                <c:pt idx="14994">
                  <c:v>18.997</c:v>
                </c:pt>
                <c:pt idx="14995">
                  <c:v>18.997999999999987</c:v>
                </c:pt>
                <c:pt idx="14996">
                  <c:v>18.998999999999938</c:v>
                </c:pt>
                <c:pt idx="14997">
                  <c:v>19.001000000000001</c:v>
                </c:pt>
                <c:pt idx="14998">
                  <c:v>19.001999999999999</c:v>
                </c:pt>
                <c:pt idx="14999">
                  <c:v>19.003</c:v>
                </c:pt>
                <c:pt idx="15000">
                  <c:v>19.004000000000001</c:v>
                </c:pt>
                <c:pt idx="15001">
                  <c:v>19.006</c:v>
                </c:pt>
                <c:pt idx="15002">
                  <c:v>19.007000000000001</c:v>
                </c:pt>
                <c:pt idx="15003">
                  <c:v>19.007999999999999</c:v>
                </c:pt>
                <c:pt idx="15004">
                  <c:v>19.010000000000005</c:v>
                </c:pt>
                <c:pt idx="15005">
                  <c:v>19.010999999999999</c:v>
                </c:pt>
                <c:pt idx="15006">
                  <c:v>19.012</c:v>
                </c:pt>
                <c:pt idx="15007">
                  <c:v>19.013000000000005</c:v>
                </c:pt>
                <c:pt idx="15008">
                  <c:v>19.015000000000001</c:v>
                </c:pt>
                <c:pt idx="15009">
                  <c:v>19.015999999999988</c:v>
                </c:pt>
                <c:pt idx="15010">
                  <c:v>19.016999999999999</c:v>
                </c:pt>
                <c:pt idx="15011">
                  <c:v>19.018000000000001</c:v>
                </c:pt>
                <c:pt idx="15012">
                  <c:v>19.02</c:v>
                </c:pt>
                <c:pt idx="15013">
                  <c:v>19.021000000000001</c:v>
                </c:pt>
                <c:pt idx="15014">
                  <c:v>19.021999999999988</c:v>
                </c:pt>
                <c:pt idx="15015">
                  <c:v>19.023</c:v>
                </c:pt>
                <c:pt idx="15016">
                  <c:v>19.024999999999999</c:v>
                </c:pt>
                <c:pt idx="15017">
                  <c:v>19.026</c:v>
                </c:pt>
                <c:pt idx="15018">
                  <c:v>19.027000000000001</c:v>
                </c:pt>
                <c:pt idx="15019">
                  <c:v>19.029</c:v>
                </c:pt>
                <c:pt idx="15020">
                  <c:v>19.03</c:v>
                </c:pt>
                <c:pt idx="15021">
                  <c:v>19.030999999999999</c:v>
                </c:pt>
                <c:pt idx="15022">
                  <c:v>19.032</c:v>
                </c:pt>
                <c:pt idx="15023">
                  <c:v>19.033999999999999</c:v>
                </c:pt>
                <c:pt idx="15024">
                  <c:v>19.035</c:v>
                </c:pt>
                <c:pt idx="15025">
                  <c:v>19.036000000000001</c:v>
                </c:pt>
                <c:pt idx="15026">
                  <c:v>19.036999999999999</c:v>
                </c:pt>
                <c:pt idx="15027">
                  <c:v>19.039000000000001</c:v>
                </c:pt>
                <c:pt idx="15028">
                  <c:v>19.04</c:v>
                </c:pt>
                <c:pt idx="15029">
                  <c:v>19.041</c:v>
                </c:pt>
                <c:pt idx="15030">
                  <c:v>19.042000000000002</c:v>
                </c:pt>
                <c:pt idx="15031">
                  <c:v>19.044</c:v>
                </c:pt>
                <c:pt idx="15032">
                  <c:v>19.045000000000002</c:v>
                </c:pt>
                <c:pt idx="15033">
                  <c:v>19.045999999999989</c:v>
                </c:pt>
                <c:pt idx="15034">
                  <c:v>19.047999999999988</c:v>
                </c:pt>
                <c:pt idx="15035">
                  <c:v>19.048999999999989</c:v>
                </c:pt>
                <c:pt idx="15036">
                  <c:v>19.05</c:v>
                </c:pt>
                <c:pt idx="15037">
                  <c:v>19.050999999999988</c:v>
                </c:pt>
                <c:pt idx="15038">
                  <c:v>19.053000000000001</c:v>
                </c:pt>
                <c:pt idx="15039">
                  <c:v>19.053999999999988</c:v>
                </c:pt>
                <c:pt idx="15040">
                  <c:v>19.055</c:v>
                </c:pt>
                <c:pt idx="15041">
                  <c:v>19.056000000000001</c:v>
                </c:pt>
                <c:pt idx="15042">
                  <c:v>19.058</c:v>
                </c:pt>
                <c:pt idx="15043">
                  <c:v>19.059000000000001</c:v>
                </c:pt>
                <c:pt idx="15044">
                  <c:v>19.059999999999999</c:v>
                </c:pt>
                <c:pt idx="15045">
                  <c:v>19.061</c:v>
                </c:pt>
                <c:pt idx="15046">
                  <c:v>19.062999999999942</c:v>
                </c:pt>
                <c:pt idx="15047">
                  <c:v>19.064</c:v>
                </c:pt>
                <c:pt idx="15048">
                  <c:v>19.064999999999987</c:v>
                </c:pt>
                <c:pt idx="15049">
                  <c:v>19.067</c:v>
                </c:pt>
                <c:pt idx="15050">
                  <c:v>19.067999999999987</c:v>
                </c:pt>
                <c:pt idx="15051">
                  <c:v>19.068999999999946</c:v>
                </c:pt>
                <c:pt idx="15052">
                  <c:v>19.07</c:v>
                </c:pt>
                <c:pt idx="15053">
                  <c:v>19.071999999999999</c:v>
                </c:pt>
                <c:pt idx="15054">
                  <c:v>19.073</c:v>
                </c:pt>
                <c:pt idx="15055">
                  <c:v>19.074000000000005</c:v>
                </c:pt>
                <c:pt idx="15056">
                  <c:v>19.074999999999999</c:v>
                </c:pt>
                <c:pt idx="15057">
                  <c:v>19.077000000000005</c:v>
                </c:pt>
                <c:pt idx="15058">
                  <c:v>19.077999999999999</c:v>
                </c:pt>
                <c:pt idx="15059">
                  <c:v>19.079000000000001</c:v>
                </c:pt>
                <c:pt idx="15060">
                  <c:v>19.079999999999988</c:v>
                </c:pt>
                <c:pt idx="15061">
                  <c:v>19.081999999999987</c:v>
                </c:pt>
                <c:pt idx="15062">
                  <c:v>19.082999999999931</c:v>
                </c:pt>
                <c:pt idx="15063">
                  <c:v>19.084</c:v>
                </c:pt>
                <c:pt idx="15064">
                  <c:v>19.085999999999938</c:v>
                </c:pt>
                <c:pt idx="15065">
                  <c:v>19.087</c:v>
                </c:pt>
                <c:pt idx="15066">
                  <c:v>19.087999999999987</c:v>
                </c:pt>
                <c:pt idx="15067">
                  <c:v>19.088999999999938</c:v>
                </c:pt>
                <c:pt idx="15068">
                  <c:v>19.091000000000001</c:v>
                </c:pt>
                <c:pt idx="15069">
                  <c:v>19.091999999999999</c:v>
                </c:pt>
                <c:pt idx="15070">
                  <c:v>19.093</c:v>
                </c:pt>
                <c:pt idx="15071">
                  <c:v>19.094000000000001</c:v>
                </c:pt>
                <c:pt idx="15072">
                  <c:v>19.096</c:v>
                </c:pt>
                <c:pt idx="15073">
                  <c:v>19.097000000000001</c:v>
                </c:pt>
                <c:pt idx="15074">
                  <c:v>19.097999999999999</c:v>
                </c:pt>
                <c:pt idx="15075">
                  <c:v>19.100000000000001</c:v>
                </c:pt>
                <c:pt idx="15076">
                  <c:v>19.100999999999999</c:v>
                </c:pt>
                <c:pt idx="15077">
                  <c:v>19.102</c:v>
                </c:pt>
                <c:pt idx="15078">
                  <c:v>19.103000000000005</c:v>
                </c:pt>
                <c:pt idx="15079">
                  <c:v>19.105</c:v>
                </c:pt>
                <c:pt idx="15080">
                  <c:v>19.106000000000005</c:v>
                </c:pt>
                <c:pt idx="15081">
                  <c:v>19.106999999999999</c:v>
                </c:pt>
                <c:pt idx="15082">
                  <c:v>19.108000000000001</c:v>
                </c:pt>
                <c:pt idx="15083">
                  <c:v>19.110000000000031</c:v>
                </c:pt>
                <c:pt idx="15084">
                  <c:v>19.111000000000061</c:v>
                </c:pt>
                <c:pt idx="15085">
                  <c:v>19.111999999999998</c:v>
                </c:pt>
                <c:pt idx="15086">
                  <c:v>19.113000000000035</c:v>
                </c:pt>
                <c:pt idx="15087">
                  <c:v>19.114999999999998</c:v>
                </c:pt>
                <c:pt idx="15088">
                  <c:v>19.116000000000035</c:v>
                </c:pt>
                <c:pt idx="15089">
                  <c:v>19.117000000000065</c:v>
                </c:pt>
                <c:pt idx="15090">
                  <c:v>19.119000000000035</c:v>
                </c:pt>
                <c:pt idx="15091">
                  <c:v>19.12</c:v>
                </c:pt>
                <c:pt idx="15092">
                  <c:v>19.120999999999999</c:v>
                </c:pt>
                <c:pt idx="15093">
                  <c:v>19.122</c:v>
                </c:pt>
                <c:pt idx="15094">
                  <c:v>19.123999999999999</c:v>
                </c:pt>
                <c:pt idx="15095">
                  <c:v>19.125</c:v>
                </c:pt>
                <c:pt idx="15096">
                  <c:v>19.126000000000001</c:v>
                </c:pt>
                <c:pt idx="15097">
                  <c:v>19.126999999999999</c:v>
                </c:pt>
                <c:pt idx="15098">
                  <c:v>19.129000000000001</c:v>
                </c:pt>
                <c:pt idx="15099">
                  <c:v>19.130000000000031</c:v>
                </c:pt>
                <c:pt idx="15100">
                  <c:v>19.131000000000061</c:v>
                </c:pt>
                <c:pt idx="15101">
                  <c:v>19.132000000000001</c:v>
                </c:pt>
                <c:pt idx="15102">
                  <c:v>19.134000000000061</c:v>
                </c:pt>
                <c:pt idx="15103">
                  <c:v>19.135000000000005</c:v>
                </c:pt>
                <c:pt idx="15104">
                  <c:v>19.135999999999999</c:v>
                </c:pt>
                <c:pt idx="15105">
                  <c:v>19.138000000000005</c:v>
                </c:pt>
                <c:pt idx="15106">
                  <c:v>19.138999999999999</c:v>
                </c:pt>
                <c:pt idx="15107">
                  <c:v>19.14</c:v>
                </c:pt>
                <c:pt idx="15108">
                  <c:v>19.140999999999988</c:v>
                </c:pt>
                <c:pt idx="15109">
                  <c:v>19.143000000000001</c:v>
                </c:pt>
                <c:pt idx="15110">
                  <c:v>19.143999999999988</c:v>
                </c:pt>
                <c:pt idx="15111">
                  <c:v>19.145</c:v>
                </c:pt>
                <c:pt idx="15112">
                  <c:v>19.146000000000001</c:v>
                </c:pt>
                <c:pt idx="15113">
                  <c:v>19.148</c:v>
                </c:pt>
                <c:pt idx="15114">
                  <c:v>19.149000000000001</c:v>
                </c:pt>
                <c:pt idx="15115">
                  <c:v>19.149999999999999</c:v>
                </c:pt>
                <c:pt idx="15116">
                  <c:v>19.151000000000035</c:v>
                </c:pt>
                <c:pt idx="15117">
                  <c:v>19.152999999999999</c:v>
                </c:pt>
                <c:pt idx="15118">
                  <c:v>19.154000000000035</c:v>
                </c:pt>
                <c:pt idx="15119">
                  <c:v>19.155000000000001</c:v>
                </c:pt>
                <c:pt idx="15120">
                  <c:v>19.157000000000053</c:v>
                </c:pt>
                <c:pt idx="15121">
                  <c:v>19.158000000000001</c:v>
                </c:pt>
                <c:pt idx="15122">
                  <c:v>19.158999999999999</c:v>
                </c:pt>
                <c:pt idx="15123">
                  <c:v>19.16</c:v>
                </c:pt>
                <c:pt idx="15124">
                  <c:v>19.161999999999999</c:v>
                </c:pt>
                <c:pt idx="15125">
                  <c:v>19.163</c:v>
                </c:pt>
                <c:pt idx="15126">
                  <c:v>19.164000000000001</c:v>
                </c:pt>
                <c:pt idx="15127">
                  <c:v>19.164999999999999</c:v>
                </c:pt>
                <c:pt idx="15128">
                  <c:v>19.167000000000005</c:v>
                </c:pt>
                <c:pt idx="15129">
                  <c:v>19.167999999999999</c:v>
                </c:pt>
                <c:pt idx="15130">
                  <c:v>19.169</c:v>
                </c:pt>
                <c:pt idx="15131">
                  <c:v>19.170000000000005</c:v>
                </c:pt>
                <c:pt idx="15132">
                  <c:v>19.172000000000001</c:v>
                </c:pt>
                <c:pt idx="15133">
                  <c:v>19.172999999999988</c:v>
                </c:pt>
                <c:pt idx="15134">
                  <c:v>19.173999999999999</c:v>
                </c:pt>
                <c:pt idx="15135">
                  <c:v>19.175999999999988</c:v>
                </c:pt>
                <c:pt idx="15136">
                  <c:v>19.177000000000035</c:v>
                </c:pt>
                <c:pt idx="15137">
                  <c:v>19.178000000000001</c:v>
                </c:pt>
                <c:pt idx="15138">
                  <c:v>19.178999999999988</c:v>
                </c:pt>
                <c:pt idx="15139">
                  <c:v>19.181000000000001</c:v>
                </c:pt>
                <c:pt idx="15140">
                  <c:v>19.181999999999999</c:v>
                </c:pt>
                <c:pt idx="15141">
                  <c:v>19.183</c:v>
                </c:pt>
                <c:pt idx="15142">
                  <c:v>19.184000000000001</c:v>
                </c:pt>
                <c:pt idx="15143">
                  <c:v>19.186</c:v>
                </c:pt>
                <c:pt idx="15144">
                  <c:v>19.187000000000001</c:v>
                </c:pt>
                <c:pt idx="15145">
                  <c:v>19.187999999999999</c:v>
                </c:pt>
                <c:pt idx="15146">
                  <c:v>19.189</c:v>
                </c:pt>
                <c:pt idx="15147">
                  <c:v>19.190999999999999</c:v>
                </c:pt>
                <c:pt idx="15148">
                  <c:v>19.192</c:v>
                </c:pt>
                <c:pt idx="15149">
                  <c:v>19.193000000000001</c:v>
                </c:pt>
                <c:pt idx="15150">
                  <c:v>19.195</c:v>
                </c:pt>
                <c:pt idx="15151">
                  <c:v>19.196000000000005</c:v>
                </c:pt>
                <c:pt idx="15152">
                  <c:v>19.196999999999999</c:v>
                </c:pt>
                <c:pt idx="15153">
                  <c:v>19.198</c:v>
                </c:pt>
                <c:pt idx="15154">
                  <c:v>19.2</c:v>
                </c:pt>
                <c:pt idx="15155">
                  <c:v>19.201000000000001</c:v>
                </c:pt>
                <c:pt idx="15156">
                  <c:v>19.202000000000002</c:v>
                </c:pt>
                <c:pt idx="15157">
                  <c:v>19.202999999999989</c:v>
                </c:pt>
                <c:pt idx="15158">
                  <c:v>19.204999999999988</c:v>
                </c:pt>
                <c:pt idx="15159">
                  <c:v>19.206</c:v>
                </c:pt>
                <c:pt idx="15160">
                  <c:v>19.207000000000001</c:v>
                </c:pt>
                <c:pt idx="15161">
                  <c:v>19.207999999999988</c:v>
                </c:pt>
                <c:pt idx="15162">
                  <c:v>19.21</c:v>
                </c:pt>
                <c:pt idx="15163">
                  <c:v>19.210999999999999</c:v>
                </c:pt>
                <c:pt idx="15164">
                  <c:v>19.212</c:v>
                </c:pt>
                <c:pt idx="15165">
                  <c:v>19.213999999999999</c:v>
                </c:pt>
                <c:pt idx="15166">
                  <c:v>19.215</c:v>
                </c:pt>
                <c:pt idx="15167">
                  <c:v>19.216000000000001</c:v>
                </c:pt>
                <c:pt idx="15168">
                  <c:v>19.216999999999999</c:v>
                </c:pt>
                <c:pt idx="15169">
                  <c:v>19.219000000000001</c:v>
                </c:pt>
                <c:pt idx="15170">
                  <c:v>19.22</c:v>
                </c:pt>
                <c:pt idx="15171">
                  <c:v>19.221</c:v>
                </c:pt>
                <c:pt idx="15172">
                  <c:v>19.221999999999987</c:v>
                </c:pt>
                <c:pt idx="15173">
                  <c:v>19.224</c:v>
                </c:pt>
                <c:pt idx="15174">
                  <c:v>19.224999999999987</c:v>
                </c:pt>
                <c:pt idx="15175">
                  <c:v>19.225999999999946</c:v>
                </c:pt>
                <c:pt idx="15176">
                  <c:v>19.227</c:v>
                </c:pt>
                <c:pt idx="15177">
                  <c:v>19.228999999999989</c:v>
                </c:pt>
                <c:pt idx="15178">
                  <c:v>19.23</c:v>
                </c:pt>
                <c:pt idx="15179">
                  <c:v>19.231000000000005</c:v>
                </c:pt>
                <c:pt idx="15180">
                  <c:v>19.233000000000001</c:v>
                </c:pt>
                <c:pt idx="15181">
                  <c:v>19.234000000000005</c:v>
                </c:pt>
                <c:pt idx="15182">
                  <c:v>19.234999999999999</c:v>
                </c:pt>
                <c:pt idx="15183">
                  <c:v>19.236000000000001</c:v>
                </c:pt>
                <c:pt idx="15184">
                  <c:v>19.238</c:v>
                </c:pt>
                <c:pt idx="15185">
                  <c:v>19.239000000000001</c:v>
                </c:pt>
                <c:pt idx="15186">
                  <c:v>19.239999999999988</c:v>
                </c:pt>
                <c:pt idx="15187">
                  <c:v>19.241</c:v>
                </c:pt>
                <c:pt idx="15188">
                  <c:v>19.242999999999938</c:v>
                </c:pt>
                <c:pt idx="15189">
                  <c:v>19.244</c:v>
                </c:pt>
                <c:pt idx="15190">
                  <c:v>19.244999999999987</c:v>
                </c:pt>
                <c:pt idx="15191">
                  <c:v>19.245999999999938</c:v>
                </c:pt>
                <c:pt idx="15192">
                  <c:v>19.247999999999987</c:v>
                </c:pt>
                <c:pt idx="15193">
                  <c:v>19.248999999999938</c:v>
                </c:pt>
                <c:pt idx="15194">
                  <c:v>19.25</c:v>
                </c:pt>
                <c:pt idx="15195">
                  <c:v>19.251999999999999</c:v>
                </c:pt>
                <c:pt idx="15196">
                  <c:v>19.253</c:v>
                </c:pt>
                <c:pt idx="15197">
                  <c:v>19.254000000000001</c:v>
                </c:pt>
                <c:pt idx="15198">
                  <c:v>19.254999999999999</c:v>
                </c:pt>
                <c:pt idx="15199">
                  <c:v>19.257000000000001</c:v>
                </c:pt>
                <c:pt idx="15200">
                  <c:v>19.257999999999999</c:v>
                </c:pt>
                <c:pt idx="15201">
                  <c:v>19.259</c:v>
                </c:pt>
                <c:pt idx="15202">
                  <c:v>19.260000000000002</c:v>
                </c:pt>
                <c:pt idx="15203">
                  <c:v>19.261999999999986</c:v>
                </c:pt>
                <c:pt idx="15204">
                  <c:v>19.263000000000002</c:v>
                </c:pt>
                <c:pt idx="15205">
                  <c:v>19.263999999999989</c:v>
                </c:pt>
                <c:pt idx="15206">
                  <c:v>19.264999999999986</c:v>
                </c:pt>
                <c:pt idx="15207">
                  <c:v>19.266999999999989</c:v>
                </c:pt>
                <c:pt idx="15208">
                  <c:v>19.267999999999986</c:v>
                </c:pt>
                <c:pt idx="15209">
                  <c:v>19.268999999999931</c:v>
                </c:pt>
                <c:pt idx="15210">
                  <c:v>19.271000000000001</c:v>
                </c:pt>
                <c:pt idx="15211">
                  <c:v>19.271999999999988</c:v>
                </c:pt>
                <c:pt idx="15212">
                  <c:v>19.273</c:v>
                </c:pt>
                <c:pt idx="15213">
                  <c:v>19.274000000000001</c:v>
                </c:pt>
                <c:pt idx="15214">
                  <c:v>19.276</c:v>
                </c:pt>
                <c:pt idx="15215">
                  <c:v>19.277000000000001</c:v>
                </c:pt>
                <c:pt idx="15216">
                  <c:v>19.277999999999999</c:v>
                </c:pt>
                <c:pt idx="15217">
                  <c:v>19.279</c:v>
                </c:pt>
                <c:pt idx="15218">
                  <c:v>19.280999999999942</c:v>
                </c:pt>
                <c:pt idx="15219">
                  <c:v>19.281999999999989</c:v>
                </c:pt>
                <c:pt idx="15220">
                  <c:v>19.282999999999927</c:v>
                </c:pt>
                <c:pt idx="15221">
                  <c:v>19.283999999999942</c:v>
                </c:pt>
                <c:pt idx="15222">
                  <c:v>19.285999999999927</c:v>
                </c:pt>
                <c:pt idx="15223">
                  <c:v>19.286999999999942</c:v>
                </c:pt>
                <c:pt idx="15224">
                  <c:v>19.287999999999986</c:v>
                </c:pt>
                <c:pt idx="15225">
                  <c:v>19.29</c:v>
                </c:pt>
                <c:pt idx="15226">
                  <c:v>19.291</c:v>
                </c:pt>
                <c:pt idx="15227">
                  <c:v>19.292000000000002</c:v>
                </c:pt>
                <c:pt idx="15228">
                  <c:v>19.292999999999989</c:v>
                </c:pt>
                <c:pt idx="15229">
                  <c:v>19.295000000000002</c:v>
                </c:pt>
                <c:pt idx="15230">
                  <c:v>19.295999999999989</c:v>
                </c:pt>
                <c:pt idx="15231">
                  <c:v>19.297000000000001</c:v>
                </c:pt>
                <c:pt idx="15232">
                  <c:v>19.297999999999988</c:v>
                </c:pt>
                <c:pt idx="15233">
                  <c:v>19.3</c:v>
                </c:pt>
                <c:pt idx="15234">
                  <c:v>19.300999999999988</c:v>
                </c:pt>
                <c:pt idx="15235">
                  <c:v>19.302</c:v>
                </c:pt>
                <c:pt idx="15236">
                  <c:v>19.303000000000001</c:v>
                </c:pt>
                <c:pt idx="15237">
                  <c:v>19.305</c:v>
                </c:pt>
                <c:pt idx="15238">
                  <c:v>19.306000000000001</c:v>
                </c:pt>
                <c:pt idx="15239">
                  <c:v>19.306999999999999</c:v>
                </c:pt>
                <c:pt idx="15240">
                  <c:v>19.309000000000001</c:v>
                </c:pt>
                <c:pt idx="15241">
                  <c:v>19.309999999999999</c:v>
                </c:pt>
                <c:pt idx="15242">
                  <c:v>19.311000000000035</c:v>
                </c:pt>
                <c:pt idx="15243">
                  <c:v>19.312000000000001</c:v>
                </c:pt>
                <c:pt idx="15244">
                  <c:v>19.314000000000053</c:v>
                </c:pt>
                <c:pt idx="15245">
                  <c:v>19.315000000000001</c:v>
                </c:pt>
                <c:pt idx="15246">
                  <c:v>19.315999999999999</c:v>
                </c:pt>
                <c:pt idx="15247">
                  <c:v>19.317000000000057</c:v>
                </c:pt>
                <c:pt idx="15248">
                  <c:v>19.318999999999999</c:v>
                </c:pt>
                <c:pt idx="15249">
                  <c:v>19.32</c:v>
                </c:pt>
                <c:pt idx="15250">
                  <c:v>19.321000000000005</c:v>
                </c:pt>
                <c:pt idx="15251">
                  <c:v>19.321999999999999</c:v>
                </c:pt>
                <c:pt idx="15252">
                  <c:v>19.324000000000005</c:v>
                </c:pt>
                <c:pt idx="15253">
                  <c:v>19.324999999999999</c:v>
                </c:pt>
                <c:pt idx="15254">
                  <c:v>19.326000000000001</c:v>
                </c:pt>
                <c:pt idx="15255">
                  <c:v>19.327999999999999</c:v>
                </c:pt>
                <c:pt idx="15256">
                  <c:v>19.329000000000001</c:v>
                </c:pt>
                <c:pt idx="15257">
                  <c:v>19.329999999999988</c:v>
                </c:pt>
                <c:pt idx="15258">
                  <c:v>19.331000000000031</c:v>
                </c:pt>
                <c:pt idx="15259">
                  <c:v>19.332999999999988</c:v>
                </c:pt>
                <c:pt idx="15260">
                  <c:v>19.334000000000035</c:v>
                </c:pt>
                <c:pt idx="15261">
                  <c:v>19.335000000000001</c:v>
                </c:pt>
                <c:pt idx="15262">
                  <c:v>19.335999999999999</c:v>
                </c:pt>
                <c:pt idx="15263">
                  <c:v>19.338000000000001</c:v>
                </c:pt>
                <c:pt idx="15264">
                  <c:v>19.338999999999999</c:v>
                </c:pt>
                <c:pt idx="15265">
                  <c:v>19.34</c:v>
                </c:pt>
                <c:pt idx="15266">
                  <c:v>19.341000000000001</c:v>
                </c:pt>
                <c:pt idx="15267">
                  <c:v>19.343</c:v>
                </c:pt>
                <c:pt idx="15268">
                  <c:v>19.344000000000001</c:v>
                </c:pt>
                <c:pt idx="15269">
                  <c:v>19.344999999999999</c:v>
                </c:pt>
                <c:pt idx="15270">
                  <c:v>19.347000000000001</c:v>
                </c:pt>
                <c:pt idx="15271">
                  <c:v>19.347999999999999</c:v>
                </c:pt>
                <c:pt idx="15272">
                  <c:v>19.349</c:v>
                </c:pt>
                <c:pt idx="15273">
                  <c:v>19.350000000000001</c:v>
                </c:pt>
                <c:pt idx="15274">
                  <c:v>19.352</c:v>
                </c:pt>
                <c:pt idx="15275">
                  <c:v>19.353000000000005</c:v>
                </c:pt>
                <c:pt idx="15276">
                  <c:v>19.353999999999999</c:v>
                </c:pt>
                <c:pt idx="15277">
                  <c:v>19.355</c:v>
                </c:pt>
                <c:pt idx="15278">
                  <c:v>19.356999999999999</c:v>
                </c:pt>
                <c:pt idx="15279">
                  <c:v>19.358000000000001</c:v>
                </c:pt>
                <c:pt idx="15280">
                  <c:v>19.359000000000005</c:v>
                </c:pt>
                <c:pt idx="15281">
                  <c:v>19.36</c:v>
                </c:pt>
                <c:pt idx="15282">
                  <c:v>19.361999999999988</c:v>
                </c:pt>
                <c:pt idx="15283">
                  <c:v>19.363</c:v>
                </c:pt>
                <c:pt idx="15284">
                  <c:v>19.364000000000001</c:v>
                </c:pt>
                <c:pt idx="15285">
                  <c:v>19.366</c:v>
                </c:pt>
                <c:pt idx="15286">
                  <c:v>19.367000000000001</c:v>
                </c:pt>
                <c:pt idx="15287">
                  <c:v>19.367999999999999</c:v>
                </c:pt>
                <c:pt idx="15288">
                  <c:v>19.369</c:v>
                </c:pt>
                <c:pt idx="15289">
                  <c:v>19.370999999999999</c:v>
                </c:pt>
                <c:pt idx="15290">
                  <c:v>19.372</c:v>
                </c:pt>
                <c:pt idx="15291">
                  <c:v>19.373000000000001</c:v>
                </c:pt>
                <c:pt idx="15292">
                  <c:v>19.373999999999999</c:v>
                </c:pt>
                <c:pt idx="15293">
                  <c:v>19.376000000000001</c:v>
                </c:pt>
                <c:pt idx="15294">
                  <c:v>19.376999999999999</c:v>
                </c:pt>
                <c:pt idx="15295">
                  <c:v>19.378</c:v>
                </c:pt>
                <c:pt idx="15296">
                  <c:v>19.379000000000001</c:v>
                </c:pt>
                <c:pt idx="15297">
                  <c:v>19.381</c:v>
                </c:pt>
                <c:pt idx="15298">
                  <c:v>19.381999999999987</c:v>
                </c:pt>
                <c:pt idx="15299">
                  <c:v>19.382999999999946</c:v>
                </c:pt>
                <c:pt idx="15300">
                  <c:v>19.385000000000002</c:v>
                </c:pt>
                <c:pt idx="15301">
                  <c:v>19.385999999999989</c:v>
                </c:pt>
                <c:pt idx="15302">
                  <c:v>19.387</c:v>
                </c:pt>
                <c:pt idx="15303">
                  <c:v>19.388000000000002</c:v>
                </c:pt>
                <c:pt idx="15304">
                  <c:v>19.39</c:v>
                </c:pt>
                <c:pt idx="15305">
                  <c:v>19.390999999999988</c:v>
                </c:pt>
                <c:pt idx="15306">
                  <c:v>19.391999999999999</c:v>
                </c:pt>
                <c:pt idx="15307">
                  <c:v>19.393000000000001</c:v>
                </c:pt>
                <c:pt idx="15308">
                  <c:v>19.395</c:v>
                </c:pt>
                <c:pt idx="15309">
                  <c:v>19.396000000000001</c:v>
                </c:pt>
                <c:pt idx="15310">
                  <c:v>19.396999999999988</c:v>
                </c:pt>
                <c:pt idx="15311">
                  <c:v>19.398</c:v>
                </c:pt>
                <c:pt idx="15312">
                  <c:v>19.399999999999999</c:v>
                </c:pt>
                <c:pt idx="15313">
                  <c:v>19.401</c:v>
                </c:pt>
                <c:pt idx="15314">
                  <c:v>19.401999999999987</c:v>
                </c:pt>
                <c:pt idx="15315">
                  <c:v>19.404</c:v>
                </c:pt>
                <c:pt idx="15316">
                  <c:v>19.404999999999987</c:v>
                </c:pt>
                <c:pt idx="15317">
                  <c:v>19.405999999999942</c:v>
                </c:pt>
                <c:pt idx="15318">
                  <c:v>19.407</c:v>
                </c:pt>
                <c:pt idx="15319">
                  <c:v>19.408999999999942</c:v>
                </c:pt>
                <c:pt idx="15320">
                  <c:v>19.41</c:v>
                </c:pt>
                <c:pt idx="15321">
                  <c:v>19.411000000000001</c:v>
                </c:pt>
                <c:pt idx="15322">
                  <c:v>19.411999999999999</c:v>
                </c:pt>
                <c:pt idx="15323">
                  <c:v>19.414000000000001</c:v>
                </c:pt>
                <c:pt idx="15324">
                  <c:v>19.414999999999999</c:v>
                </c:pt>
                <c:pt idx="15325">
                  <c:v>19.416</c:v>
                </c:pt>
                <c:pt idx="15326">
                  <c:v>19.417000000000005</c:v>
                </c:pt>
                <c:pt idx="15327">
                  <c:v>19.419</c:v>
                </c:pt>
                <c:pt idx="15328">
                  <c:v>19.420000000000002</c:v>
                </c:pt>
                <c:pt idx="15329">
                  <c:v>19.420999999999989</c:v>
                </c:pt>
                <c:pt idx="15330">
                  <c:v>19.422999999999931</c:v>
                </c:pt>
                <c:pt idx="15331">
                  <c:v>19.423999999999989</c:v>
                </c:pt>
                <c:pt idx="15332">
                  <c:v>19.424999999999986</c:v>
                </c:pt>
                <c:pt idx="15333">
                  <c:v>19.425999999999931</c:v>
                </c:pt>
                <c:pt idx="15334">
                  <c:v>19.427999999999987</c:v>
                </c:pt>
                <c:pt idx="15335">
                  <c:v>19.428999999999931</c:v>
                </c:pt>
                <c:pt idx="15336">
                  <c:v>19.43</c:v>
                </c:pt>
                <c:pt idx="15337">
                  <c:v>19.431000000000001</c:v>
                </c:pt>
                <c:pt idx="15338">
                  <c:v>19.433</c:v>
                </c:pt>
                <c:pt idx="15339">
                  <c:v>19.434000000000001</c:v>
                </c:pt>
                <c:pt idx="15340">
                  <c:v>19.434999999999999</c:v>
                </c:pt>
                <c:pt idx="15341">
                  <c:v>19.436</c:v>
                </c:pt>
                <c:pt idx="15342">
                  <c:v>19.437999999999999</c:v>
                </c:pt>
                <c:pt idx="15343">
                  <c:v>19.439</c:v>
                </c:pt>
                <c:pt idx="15344">
                  <c:v>19.439999999999987</c:v>
                </c:pt>
                <c:pt idx="15345">
                  <c:v>19.441999999999986</c:v>
                </c:pt>
                <c:pt idx="15346">
                  <c:v>19.442999999999927</c:v>
                </c:pt>
                <c:pt idx="15347">
                  <c:v>19.443999999999946</c:v>
                </c:pt>
                <c:pt idx="15348">
                  <c:v>19.444999999999986</c:v>
                </c:pt>
                <c:pt idx="15349">
                  <c:v>19.446999999999989</c:v>
                </c:pt>
                <c:pt idx="15350">
                  <c:v>19.447999999999986</c:v>
                </c:pt>
                <c:pt idx="15351">
                  <c:v>19.449000000000002</c:v>
                </c:pt>
                <c:pt idx="15352">
                  <c:v>19.45</c:v>
                </c:pt>
                <c:pt idx="15353">
                  <c:v>19.452000000000002</c:v>
                </c:pt>
                <c:pt idx="15354">
                  <c:v>19.452999999999989</c:v>
                </c:pt>
                <c:pt idx="15355">
                  <c:v>19.454000000000001</c:v>
                </c:pt>
                <c:pt idx="15356">
                  <c:v>19.454999999999988</c:v>
                </c:pt>
                <c:pt idx="15357">
                  <c:v>19.457000000000001</c:v>
                </c:pt>
                <c:pt idx="15358">
                  <c:v>19.457999999999988</c:v>
                </c:pt>
                <c:pt idx="15359">
                  <c:v>19.459</c:v>
                </c:pt>
                <c:pt idx="15360">
                  <c:v>19.460999999999938</c:v>
                </c:pt>
                <c:pt idx="15361">
                  <c:v>19.461999999999989</c:v>
                </c:pt>
                <c:pt idx="15362">
                  <c:v>19.462999999999919</c:v>
                </c:pt>
                <c:pt idx="15363">
                  <c:v>19.463999999999938</c:v>
                </c:pt>
                <c:pt idx="15364">
                  <c:v>19.465999999999923</c:v>
                </c:pt>
                <c:pt idx="15365">
                  <c:v>19.466999999999938</c:v>
                </c:pt>
                <c:pt idx="15366">
                  <c:v>19.467999999999989</c:v>
                </c:pt>
                <c:pt idx="15367">
                  <c:v>19.468999999999927</c:v>
                </c:pt>
                <c:pt idx="15368">
                  <c:v>19.471</c:v>
                </c:pt>
                <c:pt idx="15369">
                  <c:v>19.471999999999987</c:v>
                </c:pt>
                <c:pt idx="15370">
                  <c:v>19.472999999999942</c:v>
                </c:pt>
                <c:pt idx="15371">
                  <c:v>19.474</c:v>
                </c:pt>
                <c:pt idx="15372">
                  <c:v>19.475999999999946</c:v>
                </c:pt>
                <c:pt idx="15373">
                  <c:v>19.477</c:v>
                </c:pt>
                <c:pt idx="15374">
                  <c:v>19.478000000000002</c:v>
                </c:pt>
                <c:pt idx="15375">
                  <c:v>19.479999999999986</c:v>
                </c:pt>
                <c:pt idx="15376">
                  <c:v>19.481000000000002</c:v>
                </c:pt>
                <c:pt idx="15377">
                  <c:v>19.481999999999989</c:v>
                </c:pt>
                <c:pt idx="15378">
                  <c:v>19.482999999999922</c:v>
                </c:pt>
                <c:pt idx="15379">
                  <c:v>19.484999999999989</c:v>
                </c:pt>
                <c:pt idx="15380">
                  <c:v>19.485999999999919</c:v>
                </c:pt>
                <c:pt idx="15381">
                  <c:v>19.486999999999931</c:v>
                </c:pt>
                <c:pt idx="15382">
                  <c:v>19.487999999999989</c:v>
                </c:pt>
                <c:pt idx="15383">
                  <c:v>19.489999999999931</c:v>
                </c:pt>
                <c:pt idx="15384">
                  <c:v>19.491</c:v>
                </c:pt>
                <c:pt idx="15385">
                  <c:v>19.491999999999987</c:v>
                </c:pt>
                <c:pt idx="15386">
                  <c:v>19.494</c:v>
                </c:pt>
                <c:pt idx="15387">
                  <c:v>19.494999999999987</c:v>
                </c:pt>
                <c:pt idx="15388">
                  <c:v>19.495999999999938</c:v>
                </c:pt>
                <c:pt idx="15389">
                  <c:v>19.497</c:v>
                </c:pt>
                <c:pt idx="15390">
                  <c:v>19.498999999999938</c:v>
                </c:pt>
                <c:pt idx="15391">
                  <c:v>19.5</c:v>
                </c:pt>
                <c:pt idx="15392">
                  <c:v>19.501000000000001</c:v>
                </c:pt>
                <c:pt idx="15393">
                  <c:v>19.501999999999999</c:v>
                </c:pt>
                <c:pt idx="15394">
                  <c:v>19.504000000000001</c:v>
                </c:pt>
                <c:pt idx="15395">
                  <c:v>19.504999999999999</c:v>
                </c:pt>
                <c:pt idx="15396">
                  <c:v>19.506</c:v>
                </c:pt>
                <c:pt idx="15397">
                  <c:v>19.507000000000001</c:v>
                </c:pt>
                <c:pt idx="15398">
                  <c:v>19.509</c:v>
                </c:pt>
                <c:pt idx="15399">
                  <c:v>19.510000000000005</c:v>
                </c:pt>
                <c:pt idx="15400">
                  <c:v>19.510999999999999</c:v>
                </c:pt>
                <c:pt idx="15401">
                  <c:v>19.513000000000005</c:v>
                </c:pt>
                <c:pt idx="15402">
                  <c:v>19.513999999999999</c:v>
                </c:pt>
                <c:pt idx="15403">
                  <c:v>19.515000000000001</c:v>
                </c:pt>
                <c:pt idx="15404">
                  <c:v>19.515999999999988</c:v>
                </c:pt>
                <c:pt idx="15405">
                  <c:v>19.518000000000001</c:v>
                </c:pt>
                <c:pt idx="15406">
                  <c:v>19.518999999999988</c:v>
                </c:pt>
                <c:pt idx="15407">
                  <c:v>19.52</c:v>
                </c:pt>
                <c:pt idx="15408">
                  <c:v>19.521000000000001</c:v>
                </c:pt>
                <c:pt idx="15409">
                  <c:v>19.523</c:v>
                </c:pt>
                <c:pt idx="15410">
                  <c:v>19.524000000000001</c:v>
                </c:pt>
                <c:pt idx="15411">
                  <c:v>19.524999999999999</c:v>
                </c:pt>
                <c:pt idx="15412">
                  <c:v>19.526</c:v>
                </c:pt>
                <c:pt idx="15413">
                  <c:v>19.527999999999999</c:v>
                </c:pt>
                <c:pt idx="15414">
                  <c:v>19.529</c:v>
                </c:pt>
                <c:pt idx="15415">
                  <c:v>19.53</c:v>
                </c:pt>
                <c:pt idx="15416">
                  <c:v>19.532</c:v>
                </c:pt>
                <c:pt idx="15417">
                  <c:v>19.533000000000001</c:v>
                </c:pt>
                <c:pt idx="15418">
                  <c:v>19.533999999999999</c:v>
                </c:pt>
                <c:pt idx="15419">
                  <c:v>19.535</c:v>
                </c:pt>
                <c:pt idx="15420">
                  <c:v>19.536999999999999</c:v>
                </c:pt>
                <c:pt idx="15421">
                  <c:v>19.538</c:v>
                </c:pt>
                <c:pt idx="15422">
                  <c:v>19.539000000000001</c:v>
                </c:pt>
                <c:pt idx="15423">
                  <c:v>19.54</c:v>
                </c:pt>
                <c:pt idx="15424">
                  <c:v>19.542000000000002</c:v>
                </c:pt>
                <c:pt idx="15425">
                  <c:v>19.542999999999989</c:v>
                </c:pt>
                <c:pt idx="15426">
                  <c:v>19.544</c:v>
                </c:pt>
                <c:pt idx="15427">
                  <c:v>19.545000000000002</c:v>
                </c:pt>
                <c:pt idx="15428">
                  <c:v>19.547000000000001</c:v>
                </c:pt>
                <c:pt idx="15429">
                  <c:v>19.547999999999988</c:v>
                </c:pt>
                <c:pt idx="15430">
                  <c:v>19.548999999999989</c:v>
                </c:pt>
                <c:pt idx="15431">
                  <c:v>19.550999999999988</c:v>
                </c:pt>
                <c:pt idx="15432">
                  <c:v>19.552</c:v>
                </c:pt>
                <c:pt idx="15433">
                  <c:v>19.553000000000001</c:v>
                </c:pt>
                <c:pt idx="15434">
                  <c:v>19.553999999999988</c:v>
                </c:pt>
                <c:pt idx="15435">
                  <c:v>19.556000000000001</c:v>
                </c:pt>
                <c:pt idx="15436">
                  <c:v>19.556999999999999</c:v>
                </c:pt>
                <c:pt idx="15437">
                  <c:v>19.558</c:v>
                </c:pt>
                <c:pt idx="15438">
                  <c:v>19.559000000000001</c:v>
                </c:pt>
                <c:pt idx="15439">
                  <c:v>19.561</c:v>
                </c:pt>
                <c:pt idx="15440">
                  <c:v>19.561999999999987</c:v>
                </c:pt>
                <c:pt idx="15441">
                  <c:v>19.562999999999942</c:v>
                </c:pt>
                <c:pt idx="15442">
                  <c:v>19.564</c:v>
                </c:pt>
                <c:pt idx="15443">
                  <c:v>19.565999999999942</c:v>
                </c:pt>
                <c:pt idx="15444">
                  <c:v>19.567</c:v>
                </c:pt>
                <c:pt idx="15445">
                  <c:v>19.567999999999987</c:v>
                </c:pt>
                <c:pt idx="15446">
                  <c:v>19.57</c:v>
                </c:pt>
                <c:pt idx="15447">
                  <c:v>19.571000000000005</c:v>
                </c:pt>
                <c:pt idx="15448">
                  <c:v>19.571999999999999</c:v>
                </c:pt>
                <c:pt idx="15449">
                  <c:v>19.573</c:v>
                </c:pt>
                <c:pt idx="15450">
                  <c:v>19.574999999999999</c:v>
                </c:pt>
                <c:pt idx="15451">
                  <c:v>19.576000000000001</c:v>
                </c:pt>
                <c:pt idx="15452">
                  <c:v>19.577000000000005</c:v>
                </c:pt>
                <c:pt idx="15453">
                  <c:v>19.577999999999999</c:v>
                </c:pt>
                <c:pt idx="15454">
                  <c:v>19.579999999999988</c:v>
                </c:pt>
                <c:pt idx="15455">
                  <c:v>19.581</c:v>
                </c:pt>
                <c:pt idx="15456">
                  <c:v>19.581999999999987</c:v>
                </c:pt>
                <c:pt idx="15457">
                  <c:v>19.582999999999931</c:v>
                </c:pt>
                <c:pt idx="15458">
                  <c:v>19.584999999999987</c:v>
                </c:pt>
                <c:pt idx="15459">
                  <c:v>19.585999999999938</c:v>
                </c:pt>
                <c:pt idx="15460">
                  <c:v>19.587</c:v>
                </c:pt>
                <c:pt idx="15461">
                  <c:v>19.588999999999938</c:v>
                </c:pt>
                <c:pt idx="15462">
                  <c:v>19.59</c:v>
                </c:pt>
                <c:pt idx="15463">
                  <c:v>19.591000000000001</c:v>
                </c:pt>
                <c:pt idx="15464">
                  <c:v>19.591999999999999</c:v>
                </c:pt>
                <c:pt idx="15465">
                  <c:v>19.594000000000001</c:v>
                </c:pt>
                <c:pt idx="15466">
                  <c:v>19.594999999999999</c:v>
                </c:pt>
                <c:pt idx="15467">
                  <c:v>19.596</c:v>
                </c:pt>
                <c:pt idx="15468">
                  <c:v>19.597000000000001</c:v>
                </c:pt>
                <c:pt idx="15469">
                  <c:v>19.599</c:v>
                </c:pt>
                <c:pt idx="15470">
                  <c:v>19.600000000000001</c:v>
                </c:pt>
                <c:pt idx="15471">
                  <c:v>19.600999999999999</c:v>
                </c:pt>
                <c:pt idx="15472">
                  <c:v>19.602</c:v>
                </c:pt>
                <c:pt idx="15473">
                  <c:v>19.603999999999999</c:v>
                </c:pt>
                <c:pt idx="15474">
                  <c:v>19.605</c:v>
                </c:pt>
                <c:pt idx="15475">
                  <c:v>19.606000000000005</c:v>
                </c:pt>
                <c:pt idx="15476">
                  <c:v>19.608000000000001</c:v>
                </c:pt>
                <c:pt idx="15477">
                  <c:v>19.609000000000005</c:v>
                </c:pt>
                <c:pt idx="15478">
                  <c:v>19.610000000000031</c:v>
                </c:pt>
                <c:pt idx="15479">
                  <c:v>19.611000000000061</c:v>
                </c:pt>
                <c:pt idx="15480">
                  <c:v>19.613000000000035</c:v>
                </c:pt>
                <c:pt idx="15481">
                  <c:v>19.614000000000061</c:v>
                </c:pt>
                <c:pt idx="15482">
                  <c:v>19.614999999999998</c:v>
                </c:pt>
                <c:pt idx="15483">
                  <c:v>19.616000000000035</c:v>
                </c:pt>
                <c:pt idx="15484">
                  <c:v>19.618000000000031</c:v>
                </c:pt>
                <c:pt idx="15485">
                  <c:v>19.619000000000035</c:v>
                </c:pt>
                <c:pt idx="15486">
                  <c:v>19.62</c:v>
                </c:pt>
                <c:pt idx="15487">
                  <c:v>19.620999999999999</c:v>
                </c:pt>
                <c:pt idx="15488">
                  <c:v>19.623000000000001</c:v>
                </c:pt>
                <c:pt idx="15489">
                  <c:v>19.623999999999999</c:v>
                </c:pt>
                <c:pt idx="15490">
                  <c:v>19.625</c:v>
                </c:pt>
                <c:pt idx="15491">
                  <c:v>19.626999999999999</c:v>
                </c:pt>
                <c:pt idx="15492">
                  <c:v>19.628</c:v>
                </c:pt>
                <c:pt idx="15493">
                  <c:v>19.629000000000001</c:v>
                </c:pt>
                <c:pt idx="15494">
                  <c:v>19.630000000000031</c:v>
                </c:pt>
                <c:pt idx="15495">
                  <c:v>19.632000000000001</c:v>
                </c:pt>
                <c:pt idx="15496">
                  <c:v>19.632999999999999</c:v>
                </c:pt>
                <c:pt idx="15497">
                  <c:v>19.634000000000061</c:v>
                </c:pt>
                <c:pt idx="15498">
                  <c:v>19.635000000000005</c:v>
                </c:pt>
                <c:pt idx="15499">
                  <c:v>19.637000000000061</c:v>
                </c:pt>
                <c:pt idx="15500">
                  <c:v>19.638000000000005</c:v>
                </c:pt>
                <c:pt idx="15501">
                  <c:v>19.638999999999999</c:v>
                </c:pt>
                <c:pt idx="15502">
                  <c:v>19.64</c:v>
                </c:pt>
                <c:pt idx="15503">
                  <c:v>19.641999999999999</c:v>
                </c:pt>
                <c:pt idx="15504">
                  <c:v>19.643000000000001</c:v>
                </c:pt>
                <c:pt idx="15505">
                  <c:v>19.643999999999988</c:v>
                </c:pt>
                <c:pt idx="15506">
                  <c:v>19.646000000000001</c:v>
                </c:pt>
                <c:pt idx="15507">
                  <c:v>19.646999999999988</c:v>
                </c:pt>
                <c:pt idx="15508">
                  <c:v>19.648</c:v>
                </c:pt>
                <c:pt idx="15509">
                  <c:v>19.649000000000001</c:v>
                </c:pt>
                <c:pt idx="15510">
                  <c:v>19.651000000000035</c:v>
                </c:pt>
                <c:pt idx="15511">
                  <c:v>19.652000000000001</c:v>
                </c:pt>
                <c:pt idx="15512">
                  <c:v>19.652999999999999</c:v>
                </c:pt>
                <c:pt idx="15513">
                  <c:v>19.654000000000035</c:v>
                </c:pt>
                <c:pt idx="15514">
                  <c:v>19.655999999999999</c:v>
                </c:pt>
                <c:pt idx="15515">
                  <c:v>19.657000000000053</c:v>
                </c:pt>
                <c:pt idx="15516">
                  <c:v>19.658000000000001</c:v>
                </c:pt>
                <c:pt idx="15517">
                  <c:v>19.658999999999999</c:v>
                </c:pt>
                <c:pt idx="15518">
                  <c:v>19.661000000000001</c:v>
                </c:pt>
                <c:pt idx="15519">
                  <c:v>19.661999999999999</c:v>
                </c:pt>
                <c:pt idx="15520">
                  <c:v>19.663</c:v>
                </c:pt>
                <c:pt idx="15521">
                  <c:v>19.664999999999999</c:v>
                </c:pt>
                <c:pt idx="15522">
                  <c:v>19.666</c:v>
                </c:pt>
                <c:pt idx="15523">
                  <c:v>19.667000000000005</c:v>
                </c:pt>
                <c:pt idx="15524">
                  <c:v>19.667999999999999</c:v>
                </c:pt>
                <c:pt idx="15525">
                  <c:v>19.670000000000005</c:v>
                </c:pt>
                <c:pt idx="15526">
                  <c:v>19.670999999999999</c:v>
                </c:pt>
                <c:pt idx="15527">
                  <c:v>19.672000000000001</c:v>
                </c:pt>
                <c:pt idx="15528">
                  <c:v>19.672999999999988</c:v>
                </c:pt>
                <c:pt idx="15529">
                  <c:v>19.675000000000001</c:v>
                </c:pt>
                <c:pt idx="15530">
                  <c:v>19.675999999999988</c:v>
                </c:pt>
                <c:pt idx="15531">
                  <c:v>19.677000000000035</c:v>
                </c:pt>
                <c:pt idx="15532">
                  <c:v>19.678000000000001</c:v>
                </c:pt>
                <c:pt idx="15533">
                  <c:v>19.68</c:v>
                </c:pt>
                <c:pt idx="15534">
                  <c:v>19.681000000000001</c:v>
                </c:pt>
                <c:pt idx="15535">
                  <c:v>19.681999999999999</c:v>
                </c:pt>
                <c:pt idx="15536">
                  <c:v>19.684000000000001</c:v>
                </c:pt>
                <c:pt idx="15537">
                  <c:v>19.684999999999999</c:v>
                </c:pt>
                <c:pt idx="15538">
                  <c:v>19.686</c:v>
                </c:pt>
                <c:pt idx="15539">
                  <c:v>19.687000000000001</c:v>
                </c:pt>
                <c:pt idx="15540">
                  <c:v>19.689</c:v>
                </c:pt>
                <c:pt idx="15541">
                  <c:v>19.690000000000001</c:v>
                </c:pt>
                <c:pt idx="15542">
                  <c:v>19.690999999999999</c:v>
                </c:pt>
                <c:pt idx="15543">
                  <c:v>19.692</c:v>
                </c:pt>
                <c:pt idx="15544">
                  <c:v>19.693999999999999</c:v>
                </c:pt>
                <c:pt idx="15545">
                  <c:v>19.695</c:v>
                </c:pt>
                <c:pt idx="15546">
                  <c:v>19.696000000000005</c:v>
                </c:pt>
                <c:pt idx="15547">
                  <c:v>19.696999999999999</c:v>
                </c:pt>
                <c:pt idx="15548">
                  <c:v>19.699000000000005</c:v>
                </c:pt>
                <c:pt idx="15549">
                  <c:v>19.7</c:v>
                </c:pt>
                <c:pt idx="15550">
                  <c:v>19.701000000000001</c:v>
                </c:pt>
                <c:pt idx="15551">
                  <c:v>19.702999999999989</c:v>
                </c:pt>
                <c:pt idx="15552">
                  <c:v>19.704000000000001</c:v>
                </c:pt>
                <c:pt idx="15553">
                  <c:v>19.704999999999988</c:v>
                </c:pt>
                <c:pt idx="15554">
                  <c:v>19.706</c:v>
                </c:pt>
                <c:pt idx="15555">
                  <c:v>19.707999999999988</c:v>
                </c:pt>
                <c:pt idx="15556">
                  <c:v>19.709</c:v>
                </c:pt>
                <c:pt idx="15557">
                  <c:v>19.71</c:v>
                </c:pt>
                <c:pt idx="15558">
                  <c:v>19.710999999999999</c:v>
                </c:pt>
                <c:pt idx="15559">
                  <c:v>19.713000000000001</c:v>
                </c:pt>
                <c:pt idx="15560">
                  <c:v>19.713999999999999</c:v>
                </c:pt>
                <c:pt idx="15561">
                  <c:v>19.715</c:v>
                </c:pt>
                <c:pt idx="15562">
                  <c:v>19.716000000000001</c:v>
                </c:pt>
                <c:pt idx="15563">
                  <c:v>19.718</c:v>
                </c:pt>
                <c:pt idx="15564">
                  <c:v>19.719000000000001</c:v>
                </c:pt>
                <c:pt idx="15565">
                  <c:v>19.72</c:v>
                </c:pt>
                <c:pt idx="15566">
                  <c:v>19.721999999999987</c:v>
                </c:pt>
                <c:pt idx="15567">
                  <c:v>19.722999999999942</c:v>
                </c:pt>
                <c:pt idx="15568">
                  <c:v>19.724</c:v>
                </c:pt>
                <c:pt idx="15569">
                  <c:v>19.724999999999987</c:v>
                </c:pt>
                <c:pt idx="15570">
                  <c:v>19.727</c:v>
                </c:pt>
                <c:pt idx="15571">
                  <c:v>19.728000000000002</c:v>
                </c:pt>
                <c:pt idx="15572">
                  <c:v>19.728999999999989</c:v>
                </c:pt>
                <c:pt idx="15573">
                  <c:v>19.73</c:v>
                </c:pt>
                <c:pt idx="15574">
                  <c:v>19.731999999999999</c:v>
                </c:pt>
                <c:pt idx="15575">
                  <c:v>19.733000000000001</c:v>
                </c:pt>
                <c:pt idx="15576">
                  <c:v>19.734000000000005</c:v>
                </c:pt>
                <c:pt idx="15577">
                  <c:v>19.734999999999999</c:v>
                </c:pt>
                <c:pt idx="15578">
                  <c:v>19.736999999999988</c:v>
                </c:pt>
                <c:pt idx="15579">
                  <c:v>19.738</c:v>
                </c:pt>
                <c:pt idx="15580">
                  <c:v>19.739000000000001</c:v>
                </c:pt>
                <c:pt idx="15581">
                  <c:v>19.741</c:v>
                </c:pt>
                <c:pt idx="15582">
                  <c:v>19.741999999999987</c:v>
                </c:pt>
                <c:pt idx="15583">
                  <c:v>19.742999999999938</c:v>
                </c:pt>
                <c:pt idx="15584">
                  <c:v>19.744</c:v>
                </c:pt>
                <c:pt idx="15585">
                  <c:v>19.745999999999938</c:v>
                </c:pt>
                <c:pt idx="15586">
                  <c:v>19.747</c:v>
                </c:pt>
                <c:pt idx="15587">
                  <c:v>19.747999999999987</c:v>
                </c:pt>
                <c:pt idx="15588">
                  <c:v>19.748999999999938</c:v>
                </c:pt>
                <c:pt idx="15589">
                  <c:v>19.751000000000001</c:v>
                </c:pt>
                <c:pt idx="15590">
                  <c:v>19.751999999999999</c:v>
                </c:pt>
                <c:pt idx="15591">
                  <c:v>19.753</c:v>
                </c:pt>
                <c:pt idx="15592">
                  <c:v>19.754000000000001</c:v>
                </c:pt>
                <c:pt idx="15593">
                  <c:v>19.756</c:v>
                </c:pt>
                <c:pt idx="15594">
                  <c:v>19.757000000000001</c:v>
                </c:pt>
                <c:pt idx="15595">
                  <c:v>19.757999999999999</c:v>
                </c:pt>
                <c:pt idx="15596">
                  <c:v>19.760000000000002</c:v>
                </c:pt>
                <c:pt idx="15597">
                  <c:v>19.760999999999989</c:v>
                </c:pt>
                <c:pt idx="15598">
                  <c:v>19.761999999999986</c:v>
                </c:pt>
                <c:pt idx="15599">
                  <c:v>19.763000000000002</c:v>
                </c:pt>
                <c:pt idx="15600">
                  <c:v>19.764999999999986</c:v>
                </c:pt>
                <c:pt idx="15601">
                  <c:v>19.765999999999927</c:v>
                </c:pt>
                <c:pt idx="15602">
                  <c:v>19.766999999999989</c:v>
                </c:pt>
                <c:pt idx="15603">
                  <c:v>19.767999999999986</c:v>
                </c:pt>
                <c:pt idx="15604">
                  <c:v>19.77</c:v>
                </c:pt>
                <c:pt idx="15605">
                  <c:v>19.771000000000001</c:v>
                </c:pt>
                <c:pt idx="15606">
                  <c:v>19.771999999999988</c:v>
                </c:pt>
                <c:pt idx="15607">
                  <c:v>19.773</c:v>
                </c:pt>
                <c:pt idx="15608">
                  <c:v>19.774999999999999</c:v>
                </c:pt>
                <c:pt idx="15609">
                  <c:v>19.776</c:v>
                </c:pt>
                <c:pt idx="15610">
                  <c:v>19.777000000000001</c:v>
                </c:pt>
                <c:pt idx="15611">
                  <c:v>19.779</c:v>
                </c:pt>
                <c:pt idx="15612">
                  <c:v>19.779999999999987</c:v>
                </c:pt>
                <c:pt idx="15613">
                  <c:v>19.780999999999942</c:v>
                </c:pt>
                <c:pt idx="15614">
                  <c:v>19.781999999999989</c:v>
                </c:pt>
                <c:pt idx="15615">
                  <c:v>19.783999999999942</c:v>
                </c:pt>
                <c:pt idx="15616">
                  <c:v>19.784999999999989</c:v>
                </c:pt>
                <c:pt idx="15617">
                  <c:v>19.785999999999927</c:v>
                </c:pt>
                <c:pt idx="15618">
                  <c:v>19.786999999999942</c:v>
                </c:pt>
                <c:pt idx="15619">
                  <c:v>19.788999999999927</c:v>
                </c:pt>
                <c:pt idx="15620">
                  <c:v>19.79</c:v>
                </c:pt>
                <c:pt idx="15621">
                  <c:v>19.791</c:v>
                </c:pt>
                <c:pt idx="15622">
                  <c:v>19.792000000000002</c:v>
                </c:pt>
                <c:pt idx="15623">
                  <c:v>19.794</c:v>
                </c:pt>
                <c:pt idx="15624">
                  <c:v>19.795000000000002</c:v>
                </c:pt>
                <c:pt idx="15625">
                  <c:v>19.795999999999989</c:v>
                </c:pt>
                <c:pt idx="15626">
                  <c:v>19.797999999999988</c:v>
                </c:pt>
                <c:pt idx="15627">
                  <c:v>19.798999999999989</c:v>
                </c:pt>
                <c:pt idx="15628">
                  <c:v>19.8</c:v>
                </c:pt>
                <c:pt idx="15629">
                  <c:v>19.800999999999988</c:v>
                </c:pt>
                <c:pt idx="15630">
                  <c:v>19.803000000000001</c:v>
                </c:pt>
                <c:pt idx="15631">
                  <c:v>19.803999999999988</c:v>
                </c:pt>
                <c:pt idx="15632">
                  <c:v>19.805</c:v>
                </c:pt>
                <c:pt idx="15633">
                  <c:v>19.806000000000001</c:v>
                </c:pt>
                <c:pt idx="15634">
                  <c:v>19.808</c:v>
                </c:pt>
                <c:pt idx="15635">
                  <c:v>19.809000000000001</c:v>
                </c:pt>
                <c:pt idx="15636">
                  <c:v>19.809999999999999</c:v>
                </c:pt>
                <c:pt idx="15637">
                  <c:v>19.811000000000035</c:v>
                </c:pt>
                <c:pt idx="15638">
                  <c:v>19.812999999999999</c:v>
                </c:pt>
                <c:pt idx="15639">
                  <c:v>19.814000000000053</c:v>
                </c:pt>
                <c:pt idx="15640">
                  <c:v>19.815000000000001</c:v>
                </c:pt>
                <c:pt idx="15641">
                  <c:v>19.817000000000057</c:v>
                </c:pt>
                <c:pt idx="15642">
                  <c:v>19.818000000000001</c:v>
                </c:pt>
                <c:pt idx="15643">
                  <c:v>19.818999999999999</c:v>
                </c:pt>
                <c:pt idx="15644">
                  <c:v>19.82</c:v>
                </c:pt>
                <c:pt idx="15645">
                  <c:v>19.821999999999999</c:v>
                </c:pt>
                <c:pt idx="15646">
                  <c:v>19.823</c:v>
                </c:pt>
                <c:pt idx="15647">
                  <c:v>19.824000000000005</c:v>
                </c:pt>
                <c:pt idx="15648">
                  <c:v>19.824999999999999</c:v>
                </c:pt>
                <c:pt idx="15649">
                  <c:v>19.827000000000005</c:v>
                </c:pt>
                <c:pt idx="15650">
                  <c:v>19.827999999999999</c:v>
                </c:pt>
                <c:pt idx="15651">
                  <c:v>19.829000000000001</c:v>
                </c:pt>
                <c:pt idx="15652">
                  <c:v>19.829999999999988</c:v>
                </c:pt>
                <c:pt idx="15653">
                  <c:v>19.832000000000001</c:v>
                </c:pt>
                <c:pt idx="15654">
                  <c:v>19.832999999999988</c:v>
                </c:pt>
                <c:pt idx="15655">
                  <c:v>19.834000000000035</c:v>
                </c:pt>
                <c:pt idx="15656">
                  <c:v>19.835999999999999</c:v>
                </c:pt>
                <c:pt idx="15657">
                  <c:v>19.837000000000035</c:v>
                </c:pt>
                <c:pt idx="15658">
                  <c:v>19.838000000000001</c:v>
                </c:pt>
                <c:pt idx="15659">
                  <c:v>19.838999999999999</c:v>
                </c:pt>
                <c:pt idx="15660">
                  <c:v>19.841000000000001</c:v>
                </c:pt>
                <c:pt idx="15661">
                  <c:v>19.841999999999999</c:v>
                </c:pt>
                <c:pt idx="15662">
                  <c:v>19.843</c:v>
                </c:pt>
                <c:pt idx="15663">
                  <c:v>19.844000000000001</c:v>
                </c:pt>
                <c:pt idx="15664">
                  <c:v>19.846</c:v>
                </c:pt>
                <c:pt idx="15665">
                  <c:v>19.847000000000001</c:v>
                </c:pt>
                <c:pt idx="15666">
                  <c:v>19.847999999999999</c:v>
                </c:pt>
                <c:pt idx="15667">
                  <c:v>19.849</c:v>
                </c:pt>
                <c:pt idx="15668">
                  <c:v>19.850999999999999</c:v>
                </c:pt>
                <c:pt idx="15669">
                  <c:v>19.852</c:v>
                </c:pt>
                <c:pt idx="15670">
                  <c:v>19.853000000000005</c:v>
                </c:pt>
                <c:pt idx="15671">
                  <c:v>19.855</c:v>
                </c:pt>
                <c:pt idx="15672">
                  <c:v>19.856000000000005</c:v>
                </c:pt>
                <c:pt idx="15673">
                  <c:v>19.856999999999999</c:v>
                </c:pt>
                <c:pt idx="15674">
                  <c:v>19.858000000000001</c:v>
                </c:pt>
                <c:pt idx="15675">
                  <c:v>19.86</c:v>
                </c:pt>
                <c:pt idx="15676">
                  <c:v>19.861000000000001</c:v>
                </c:pt>
                <c:pt idx="15677">
                  <c:v>19.861999999999988</c:v>
                </c:pt>
                <c:pt idx="15678">
                  <c:v>19.863</c:v>
                </c:pt>
                <c:pt idx="15679">
                  <c:v>19.864999999999988</c:v>
                </c:pt>
                <c:pt idx="15680">
                  <c:v>19.866</c:v>
                </c:pt>
                <c:pt idx="15681">
                  <c:v>19.867000000000001</c:v>
                </c:pt>
                <c:pt idx="15682">
                  <c:v>19.867999999999999</c:v>
                </c:pt>
                <c:pt idx="15683">
                  <c:v>19.87</c:v>
                </c:pt>
                <c:pt idx="15684">
                  <c:v>19.870999999999999</c:v>
                </c:pt>
                <c:pt idx="15685">
                  <c:v>19.872</c:v>
                </c:pt>
                <c:pt idx="15686">
                  <c:v>19.873999999999999</c:v>
                </c:pt>
                <c:pt idx="15687">
                  <c:v>19.875</c:v>
                </c:pt>
                <c:pt idx="15688">
                  <c:v>19.876000000000001</c:v>
                </c:pt>
                <c:pt idx="15689">
                  <c:v>19.876999999999999</c:v>
                </c:pt>
                <c:pt idx="15690">
                  <c:v>19.879000000000001</c:v>
                </c:pt>
                <c:pt idx="15691">
                  <c:v>19.88</c:v>
                </c:pt>
                <c:pt idx="15692">
                  <c:v>19.881</c:v>
                </c:pt>
                <c:pt idx="15693">
                  <c:v>19.881999999999987</c:v>
                </c:pt>
                <c:pt idx="15694">
                  <c:v>19.884</c:v>
                </c:pt>
                <c:pt idx="15695">
                  <c:v>19.885000000000002</c:v>
                </c:pt>
                <c:pt idx="15696">
                  <c:v>19.885999999999989</c:v>
                </c:pt>
                <c:pt idx="15697">
                  <c:v>19.888000000000002</c:v>
                </c:pt>
                <c:pt idx="15698">
                  <c:v>19.888999999999989</c:v>
                </c:pt>
                <c:pt idx="15699">
                  <c:v>19.89</c:v>
                </c:pt>
                <c:pt idx="15700">
                  <c:v>19.890999999999988</c:v>
                </c:pt>
                <c:pt idx="15701">
                  <c:v>19.893000000000001</c:v>
                </c:pt>
                <c:pt idx="15702">
                  <c:v>19.893999999999988</c:v>
                </c:pt>
                <c:pt idx="15703">
                  <c:v>19.895</c:v>
                </c:pt>
                <c:pt idx="15704">
                  <c:v>19.896000000000001</c:v>
                </c:pt>
                <c:pt idx="15705">
                  <c:v>19.898</c:v>
                </c:pt>
                <c:pt idx="15706">
                  <c:v>19.899000000000001</c:v>
                </c:pt>
                <c:pt idx="15707">
                  <c:v>19.899999999999999</c:v>
                </c:pt>
                <c:pt idx="15708">
                  <c:v>19.901</c:v>
                </c:pt>
                <c:pt idx="15709">
                  <c:v>19.902999999999938</c:v>
                </c:pt>
                <c:pt idx="15710">
                  <c:v>19.904</c:v>
                </c:pt>
                <c:pt idx="15711">
                  <c:v>19.904999999999987</c:v>
                </c:pt>
                <c:pt idx="15712">
                  <c:v>19.907</c:v>
                </c:pt>
                <c:pt idx="15713">
                  <c:v>19.907999999999987</c:v>
                </c:pt>
                <c:pt idx="15714">
                  <c:v>19.908999999999942</c:v>
                </c:pt>
                <c:pt idx="15715">
                  <c:v>19.91</c:v>
                </c:pt>
                <c:pt idx="15716">
                  <c:v>19.911999999999999</c:v>
                </c:pt>
                <c:pt idx="15717">
                  <c:v>19.913</c:v>
                </c:pt>
                <c:pt idx="15718">
                  <c:v>19.914000000000001</c:v>
                </c:pt>
                <c:pt idx="15719">
                  <c:v>19.914999999999999</c:v>
                </c:pt>
                <c:pt idx="15720">
                  <c:v>19.917000000000005</c:v>
                </c:pt>
                <c:pt idx="15721">
                  <c:v>19.917999999999999</c:v>
                </c:pt>
                <c:pt idx="15722">
                  <c:v>19.919</c:v>
                </c:pt>
                <c:pt idx="15723">
                  <c:v>19.920000000000002</c:v>
                </c:pt>
                <c:pt idx="15724">
                  <c:v>19.921999999999986</c:v>
                </c:pt>
                <c:pt idx="15725">
                  <c:v>19.922999999999931</c:v>
                </c:pt>
                <c:pt idx="15726">
                  <c:v>19.923999999999989</c:v>
                </c:pt>
                <c:pt idx="15727">
                  <c:v>19.925999999999931</c:v>
                </c:pt>
                <c:pt idx="15728">
                  <c:v>19.927</c:v>
                </c:pt>
                <c:pt idx="15729">
                  <c:v>19.927999999999987</c:v>
                </c:pt>
                <c:pt idx="15730">
                  <c:v>19.928999999999931</c:v>
                </c:pt>
                <c:pt idx="15731">
                  <c:v>19.931000000000001</c:v>
                </c:pt>
                <c:pt idx="15732">
                  <c:v>19.931999999999999</c:v>
                </c:pt>
                <c:pt idx="15733">
                  <c:v>19.933</c:v>
                </c:pt>
                <c:pt idx="15734">
                  <c:v>19.934000000000001</c:v>
                </c:pt>
                <c:pt idx="15735">
                  <c:v>19.936</c:v>
                </c:pt>
                <c:pt idx="15736">
                  <c:v>19.937000000000001</c:v>
                </c:pt>
                <c:pt idx="15737">
                  <c:v>19.937999999999999</c:v>
                </c:pt>
                <c:pt idx="15738">
                  <c:v>19.939</c:v>
                </c:pt>
                <c:pt idx="15739">
                  <c:v>19.940999999999942</c:v>
                </c:pt>
                <c:pt idx="15740">
                  <c:v>19.941999999999986</c:v>
                </c:pt>
                <c:pt idx="15741">
                  <c:v>19.942999999999927</c:v>
                </c:pt>
                <c:pt idx="15742">
                  <c:v>19.944999999999986</c:v>
                </c:pt>
                <c:pt idx="15743">
                  <c:v>19.946000000000002</c:v>
                </c:pt>
                <c:pt idx="15744">
                  <c:v>19.946999999999989</c:v>
                </c:pt>
                <c:pt idx="15745">
                  <c:v>19.947999999999986</c:v>
                </c:pt>
                <c:pt idx="15746">
                  <c:v>19.95</c:v>
                </c:pt>
                <c:pt idx="15747">
                  <c:v>19.951000000000001</c:v>
                </c:pt>
                <c:pt idx="15748">
                  <c:v>19.952000000000002</c:v>
                </c:pt>
                <c:pt idx="15749">
                  <c:v>19.952999999999989</c:v>
                </c:pt>
                <c:pt idx="15750">
                  <c:v>19.954999999999988</c:v>
                </c:pt>
                <c:pt idx="15751">
                  <c:v>19.956</c:v>
                </c:pt>
                <c:pt idx="15752">
                  <c:v>19.957000000000001</c:v>
                </c:pt>
                <c:pt idx="15753">
                  <c:v>19.957999999999988</c:v>
                </c:pt>
                <c:pt idx="15754">
                  <c:v>19.959999999999987</c:v>
                </c:pt>
                <c:pt idx="15755">
                  <c:v>19.960999999999938</c:v>
                </c:pt>
                <c:pt idx="15756">
                  <c:v>19.961999999999989</c:v>
                </c:pt>
                <c:pt idx="15757">
                  <c:v>19.963999999999938</c:v>
                </c:pt>
                <c:pt idx="15758">
                  <c:v>19.964999999999989</c:v>
                </c:pt>
                <c:pt idx="15759">
                  <c:v>19.965999999999923</c:v>
                </c:pt>
                <c:pt idx="15760">
                  <c:v>19.966999999999938</c:v>
                </c:pt>
                <c:pt idx="15761">
                  <c:v>19.968999999999927</c:v>
                </c:pt>
                <c:pt idx="15762">
                  <c:v>19.97</c:v>
                </c:pt>
                <c:pt idx="15763">
                  <c:v>19.971</c:v>
                </c:pt>
                <c:pt idx="15764">
                  <c:v>19.971999999999987</c:v>
                </c:pt>
                <c:pt idx="15765">
                  <c:v>19.974</c:v>
                </c:pt>
                <c:pt idx="15766">
                  <c:v>19.974999999999987</c:v>
                </c:pt>
                <c:pt idx="15767">
                  <c:v>19.975999999999946</c:v>
                </c:pt>
                <c:pt idx="15768">
                  <c:v>19.977</c:v>
                </c:pt>
                <c:pt idx="15769">
                  <c:v>19.978999999999989</c:v>
                </c:pt>
                <c:pt idx="15770">
                  <c:v>19.979999999999986</c:v>
                </c:pt>
                <c:pt idx="15771">
                  <c:v>19.981000000000002</c:v>
                </c:pt>
                <c:pt idx="15772">
                  <c:v>19.982999999999922</c:v>
                </c:pt>
                <c:pt idx="15773">
                  <c:v>19.984000000000002</c:v>
                </c:pt>
                <c:pt idx="15774">
                  <c:v>19.984999999999989</c:v>
                </c:pt>
                <c:pt idx="15775">
                  <c:v>19.985999999999919</c:v>
                </c:pt>
                <c:pt idx="15776">
                  <c:v>19.987999999999989</c:v>
                </c:pt>
                <c:pt idx="15777">
                  <c:v>19.988999999999919</c:v>
                </c:pt>
                <c:pt idx="15778">
                  <c:v>19.989999999999931</c:v>
                </c:pt>
                <c:pt idx="15779">
                  <c:v>19.991</c:v>
                </c:pt>
                <c:pt idx="15780">
                  <c:v>19.992999999999938</c:v>
                </c:pt>
                <c:pt idx="15781">
                  <c:v>19.994</c:v>
                </c:pt>
                <c:pt idx="15782">
                  <c:v>19.994999999999987</c:v>
                </c:pt>
                <c:pt idx="15783">
                  <c:v>19.995999999999938</c:v>
                </c:pt>
                <c:pt idx="15784">
                  <c:v>19.997999999999987</c:v>
                </c:pt>
                <c:pt idx="15785">
                  <c:v>19.998999999999938</c:v>
                </c:pt>
                <c:pt idx="15786">
                  <c:v>20</c:v>
                </c:pt>
                <c:pt idx="15787">
                  <c:v>20.001999999999999</c:v>
                </c:pt>
                <c:pt idx="15788">
                  <c:v>20.003</c:v>
                </c:pt>
                <c:pt idx="15789">
                  <c:v>20.004000000000001</c:v>
                </c:pt>
                <c:pt idx="15790">
                  <c:v>20.004999999999999</c:v>
                </c:pt>
                <c:pt idx="15791">
                  <c:v>20.007000000000001</c:v>
                </c:pt>
                <c:pt idx="15792">
                  <c:v>20.007999999999999</c:v>
                </c:pt>
                <c:pt idx="15793">
                  <c:v>20.009</c:v>
                </c:pt>
                <c:pt idx="15794">
                  <c:v>20.010000000000005</c:v>
                </c:pt>
                <c:pt idx="15795">
                  <c:v>20.012</c:v>
                </c:pt>
                <c:pt idx="15796">
                  <c:v>20.013000000000005</c:v>
                </c:pt>
                <c:pt idx="15797">
                  <c:v>20.013999999999999</c:v>
                </c:pt>
                <c:pt idx="15798">
                  <c:v>20.015000000000001</c:v>
                </c:pt>
                <c:pt idx="15799">
                  <c:v>20.016999999999999</c:v>
                </c:pt>
                <c:pt idx="15800">
                  <c:v>20.018000000000001</c:v>
                </c:pt>
                <c:pt idx="15801">
                  <c:v>20.018999999999988</c:v>
                </c:pt>
                <c:pt idx="15802">
                  <c:v>20.021000000000001</c:v>
                </c:pt>
                <c:pt idx="15803">
                  <c:v>20.021999999999988</c:v>
                </c:pt>
                <c:pt idx="15804">
                  <c:v>20.023</c:v>
                </c:pt>
                <c:pt idx="15805">
                  <c:v>20.024000000000001</c:v>
                </c:pt>
                <c:pt idx="15806">
                  <c:v>20.026</c:v>
                </c:pt>
                <c:pt idx="15807">
                  <c:v>20.027000000000001</c:v>
                </c:pt>
                <c:pt idx="15808">
                  <c:v>20.027999999999999</c:v>
                </c:pt>
                <c:pt idx="15809">
                  <c:v>20.029</c:v>
                </c:pt>
                <c:pt idx="15810">
                  <c:v>20.030999999999999</c:v>
                </c:pt>
                <c:pt idx="15811">
                  <c:v>20.032</c:v>
                </c:pt>
                <c:pt idx="15812">
                  <c:v>20.033000000000001</c:v>
                </c:pt>
                <c:pt idx="15813">
                  <c:v>20.033999999999999</c:v>
                </c:pt>
                <c:pt idx="15814">
                  <c:v>20.036000000000001</c:v>
                </c:pt>
                <c:pt idx="15815">
                  <c:v>20.036999999999999</c:v>
                </c:pt>
                <c:pt idx="15816">
                  <c:v>20.038</c:v>
                </c:pt>
                <c:pt idx="15817">
                  <c:v>20.04</c:v>
                </c:pt>
                <c:pt idx="15818">
                  <c:v>20.041</c:v>
                </c:pt>
                <c:pt idx="15819">
                  <c:v>20.042000000000002</c:v>
                </c:pt>
                <c:pt idx="15820">
                  <c:v>20.042999999999989</c:v>
                </c:pt>
                <c:pt idx="15821">
                  <c:v>20.045000000000002</c:v>
                </c:pt>
                <c:pt idx="15822">
                  <c:v>20.045999999999989</c:v>
                </c:pt>
                <c:pt idx="15823">
                  <c:v>20.047000000000001</c:v>
                </c:pt>
                <c:pt idx="15824">
                  <c:v>20.047999999999988</c:v>
                </c:pt>
                <c:pt idx="15825">
                  <c:v>20.05</c:v>
                </c:pt>
                <c:pt idx="15826">
                  <c:v>20.050999999999988</c:v>
                </c:pt>
                <c:pt idx="15827">
                  <c:v>20.052</c:v>
                </c:pt>
                <c:pt idx="15828">
                  <c:v>20.053000000000001</c:v>
                </c:pt>
                <c:pt idx="15829">
                  <c:v>20.055</c:v>
                </c:pt>
                <c:pt idx="15830">
                  <c:v>20.056000000000001</c:v>
                </c:pt>
                <c:pt idx="15831">
                  <c:v>20.056999999999999</c:v>
                </c:pt>
                <c:pt idx="15832">
                  <c:v>20.059000000000001</c:v>
                </c:pt>
                <c:pt idx="15833">
                  <c:v>20.059999999999999</c:v>
                </c:pt>
                <c:pt idx="15834">
                  <c:v>20.061</c:v>
                </c:pt>
                <c:pt idx="15835">
                  <c:v>20.061999999999987</c:v>
                </c:pt>
                <c:pt idx="15836">
                  <c:v>20.064</c:v>
                </c:pt>
                <c:pt idx="15837">
                  <c:v>20.064999999999987</c:v>
                </c:pt>
                <c:pt idx="15838">
                  <c:v>20.065999999999942</c:v>
                </c:pt>
                <c:pt idx="15839">
                  <c:v>20.067</c:v>
                </c:pt>
                <c:pt idx="15840">
                  <c:v>20.068999999999946</c:v>
                </c:pt>
                <c:pt idx="15841">
                  <c:v>20.07</c:v>
                </c:pt>
                <c:pt idx="15842">
                  <c:v>20.071000000000005</c:v>
                </c:pt>
                <c:pt idx="15843">
                  <c:v>20.071999999999999</c:v>
                </c:pt>
                <c:pt idx="15844">
                  <c:v>20.074000000000005</c:v>
                </c:pt>
                <c:pt idx="15845">
                  <c:v>20.074999999999999</c:v>
                </c:pt>
                <c:pt idx="15846">
                  <c:v>20.076000000000001</c:v>
                </c:pt>
                <c:pt idx="15847">
                  <c:v>20.077999999999999</c:v>
                </c:pt>
                <c:pt idx="15848">
                  <c:v>20.079000000000001</c:v>
                </c:pt>
                <c:pt idx="15849">
                  <c:v>20.079999999999988</c:v>
                </c:pt>
                <c:pt idx="15850">
                  <c:v>20.081</c:v>
                </c:pt>
                <c:pt idx="15851">
                  <c:v>20.082999999999931</c:v>
                </c:pt>
                <c:pt idx="15852">
                  <c:v>20.084</c:v>
                </c:pt>
                <c:pt idx="15853">
                  <c:v>20.084999999999987</c:v>
                </c:pt>
                <c:pt idx="15854">
                  <c:v>20.085999999999938</c:v>
                </c:pt>
                <c:pt idx="15855">
                  <c:v>20.087999999999987</c:v>
                </c:pt>
                <c:pt idx="15856">
                  <c:v>20.088999999999938</c:v>
                </c:pt>
                <c:pt idx="15857">
                  <c:v>20.09</c:v>
                </c:pt>
                <c:pt idx="15858">
                  <c:v>20.091000000000001</c:v>
                </c:pt>
                <c:pt idx="15859">
                  <c:v>20.093</c:v>
                </c:pt>
                <c:pt idx="15860">
                  <c:v>20.094000000000001</c:v>
                </c:pt>
                <c:pt idx="15861">
                  <c:v>20.094999999999999</c:v>
                </c:pt>
                <c:pt idx="15862">
                  <c:v>20.097000000000001</c:v>
                </c:pt>
                <c:pt idx="15863">
                  <c:v>20.097999999999999</c:v>
                </c:pt>
                <c:pt idx="15864">
                  <c:v>20.099</c:v>
                </c:pt>
                <c:pt idx="15865">
                  <c:v>20.100000000000001</c:v>
                </c:pt>
                <c:pt idx="15866">
                  <c:v>20.102</c:v>
                </c:pt>
                <c:pt idx="15867">
                  <c:v>20.103000000000005</c:v>
                </c:pt>
                <c:pt idx="15868">
                  <c:v>20.103999999999999</c:v>
                </c:pt>
                <c:pt idx="15869">
                  <c:v>20.105</c:v>
                </c:pt>
                <c:pt idx="15870">
                  <c:v>20.106999999999999</c:v>
                </c:pt>
                <c:pt idx="15871">
                  <c:v>20.108000000000001</c:v>
                </c:pt>
                <c:pt idx="15872">
                  <c:v>20.109000000000005</c:v>
                </c:pt>
                <c:pt idx="15873">
                  <c:v>20.110000000000031</c:v>
                </c:pt>
                <c:pt idx="15874">
                  <c:v>20.111999999999998</c:v>
                </c:pt>
                <c:pt idx="15875">
                  <c:v>20.113000000000035</c:v>
                </c:pt>
                <c:pt idx="15876">
                  <c:v>20.114000000000061</c:v>
                </c:pt>
                <c:pt idx="15877">
                  <c:v>20.116000000000035</c:v>
                </c:pt>
                <c:pt idx="15878">
                  <c:v>20.117000000000065</c:v>
                </c:pt>
                <c:pt idx="15879">
                  <c:v>20.118000000000031</c:v>
                </c:pt>
                <c:pt idx="15880">
                  <c:v>20.119000000000035</c:v>
                </c:pt>
                <c:pt idx="15881">
                  <c:v>20.120999999999999</c:v>
                </c:pt>
                <c:pt idx="15882">
                  <c:v>20.122</c:v>
                </c:pt>
                <c:pt idx="15883">
                  <c:v>20.123000000000001</c:v>
                </c:pt>
                <c:pt idx="15884">
                  <c:v>20.123999999999999</c:v>
                </c:pt>
                <c:pt idx="15885">
                  <c:v>20.126000000000001</c:v>
                </c:pt>
                <c:pt idx="15886">
                  <c:v>20.126999999999999</c:v>
                </c:pt>
                <c:pt idx="15887">
                  <c:v>20.128</c:v>
                </c:pt>
                <c:pt idx="15888">
                  <c:v>20.129000000000001</c:v>
                </c:pt>
                <c:pt idx="15889">
                  <c:v>20.131000000000061</c:v>
                </c:pt>
                <c:pt idx="15890">
                  <c:v>20.132000000000001</c:v>
                </c:pt>
                <c:pt idx="15891">
                  <c:v>20.132999999999999</c:v>
                </c:pt>
                <c:pt idx="15892">
                  <c:v>20.135000000000005</c:v>
                </c:pt>
                <c:pt idx="15893">
                  <c:v>20.135999999999999</c:v>
                </c:pt>
                <c:pt idx="15894">
                  <c:v>20.137000000000061</c:v>
                </c:pt>
                <c:pt idx="15895">
                  <c:v>20.138000000000005</c:v>
                </c:pt>
                <c:pt idx="15896">
                  <c:v>20.14</c:v>
                </c:pt>
                <c:pt idx="15897">
                  <c:v>20.140999999999988</c:v>
                </c:pt>
                <c:pt idx="15898">
                  <c:v>20.141999999999999</c:v>
                </c:pt>
                <c:pt idx="15899">
                  <c:v>20.143000000000001</c:v>
                </c:pt>
                <c:pt idx="15900">
                  <c:v>20.145</c:v>
                </c:pt>
                <c:pt idx="15901">
                  <c:v>20.146000000000001</c:v>
                </c:pt>
                <c:pt idx="15902">
                  <c:v>20.146999999999988</c:v>
                </c:pt>
                <c:pt idx="15903">
                  <c:v>20.148</c:v>
                </c:pt>
                <c:pt idx="15904">
                  <c:v>20.149999999999999</c:v>
                </c:pt>
                <c:pt idx="15905">
                  <c:v>20.151000000000035</c:v>
                </c:pt>
                <c:pt idx="15906">
                  <c:v>20.152000000000001</c:v>
                </c:pt>
                <c:pt idx="15907">
                  <c:v>20.154000000000035</c:v>
                </c:pt>
                <c:pt idx="15908">
                  <c:v>20.155000000000001</c:v>
                </c:pt>
                <c:pt idx="15909">
                  <c:v>20.155999999999999</c:v>
                </c:pt>
                <c:pt idx="15910">
                  <c:v>20.157000000000053</c:v>
                </c:pt>
                <c:pt idx="15911">
                  <c:v>20.158999999999999</c:v>
                </c:pt>
                <c:pt idx="15912">
                  <c:v>20.16</c:v>
                </c:pt>
                <c:pt idx="15913">
                  <c:v>20.161000000000001</c:v>
                </c:pt>
                <c:pt idx="15914">
                  <c:v>20.161999999999999</c:v>
                </c:pt>
                <c:pt idx="15915">
                  <c:v>20.164000000000001</c:v>
                </c:pt>
                <c:pt idx="15916">
                  <c:v>20.164999999999999</c:v>
                </c:pt>
                <c:pt idx="15917">
                  <c:v>20.166</c:v>
                </c:pt>
                <c:pt idx="15918">
                  <c:v>20.167000000000005</c:v>
                </c:pt>
                <c:pt idx="15919">
                  <c:v>20.169</c:v>
                </c:pt>
                <c:pt idx="15920">
                  <c:v>20.170000000000005</c:v>
                </c:pt>
                <c:pt idx="15921">
                  <c:v>20.170999999999999</c:v>
                </c:pt>
                <c:pt idx="15922">
                  <c:v>20.172999999999988</c:v>
                </c:pt>
                <c:pt idx="15923">
                  <c:v>20.173999999999999</c:v>
                </c:pt>
                <c:pt idx="15924">
                  <c:v>20.175000000000001</c:v>
                </c:pt>
                <c:pt idx="15925">
                  <c:v>20.175999999999988</c:v>
                </c:pt>
                <c:pt idx="15926">
                  <c:v>20.178000000000001</c:v>
                </c:pt>
                <c:pt idx="15927">
                  <c:v>20.178999999999988</c:v>
                </c:pt>
                <c:pt idx="15928">
                  <c:v>20.18</c:v>
                </c:pt>
                <c:pt idx="15929">
                  <c:v>20.181000000000001</c:v>
                </c:pt>
                <c:pt idx="15930">
                  <c:v>20.183</c:v>
                </c:pt>
                <c:pt idx="15931">
                  <c:v>20.184000000000001</c:v>
                </c:pt>
                <c:pt idx="15932">
                  <c:v>20.184999999999999</c:v>
                </c:pt>
                <c:pt idx="15933">
                  <c:v>20.186</c:v>
                </c:pt>
                <c:pt idx="15934">
                  <c:v>20.187999999999999</c:v>
                </c:pt>
                <c:pt idx="15935">
                  <c:v>20.189</c:v>
                </c:pt>
                <c:pt idx="15936">
                  <c:v>20.190000000000001</c:v>
                </c:pt>
                <c:pt idx="15937">
                  <c:v>20.192</c:v>
                </c:pt>
                <c:pt idx="15938">
                  <c:v>20.193000000000001</c:v>
                </c:pt>
                <c:pt idx="15939">
                  <c:v>20.193999999999999</c:v>
                </c:pt>
                <c:pt idx="15940">
                  <c:v>20.195</c:v>
                </c:pt>
                <c:pt idx="15941">
                  <c:v>20.196999999999999</c:v>
                </c:pt>
                <c:pt idx="15942">
                  <c:v>20.198</c:v>
                </c:pt>
                <c:pt idx="15943">
                  <c:v>20.199000000000005</c:v>
                </c:pt>
                <c:pt idx="15944">
                  <c:v>20.2</c:v>
                </c:pt>
                <c:pt idx="15945">
                  <c:v>20.202000000000002</c:v>
                </c:pt>
                <c:pt idx="15946">
                  <c:v>20.202999999999989</c:v>
                </c:pt>
                <c:pt idx="15947">
                  <c:v>20.204000000000001</c:v>
                </c:pt>
                <c:pt idx="15948">
                  <c:v>20.204999999999988</c:v>
                </c:pt>
                <c:pt idx="15949">
                  <c:v>20.207000000000001</c:v>
                </c:pt>
                <c:pt idx="15950">
                  <c:v>20.207999999999988</c:v>
                </c:pt>
                <c:pt idx="15951">
                  <c:v>20.209</c:v>
                </c:pt>
                <c:pt idx="15952">
                  <c:v>20.210999999999999</c:v>
                </c:pt>
                <c:pt idx="15953">
                  <c:v>20.212</c:v>
                </c:pt>
                <c:pt idx="15954">
                  <c:v>20.213000000000001</c:v>
                </c:pt>
                <c:pt idx="15955">
                  <c:v>20.213999999999999</c:v>
                </c:pt>
                <c:pt idx="15956">
                  <c:v>20.216000000000001</c:v>
                </c:pt>
                <c:pt idx="15957">
                  <c:v>20.216999999999999</c:v>
                </c:pt>
                <c:pt idx="15958">
                  <c:v>20.218</c:v>
                </c:pt>
                <c:pt idx="15959">
                  <c:v>20.219000000000001</c:v>
                </c:pt>
                <c:pt idx="15960">
                  <c:v>20.221</c:v>
                </c:pt>
                <c:pt idx="15961">
                  <c:v>20.221999999999987</c:v>
                </c:pt>
                <c:pt idx="15962">
                  <c:v>20.222999999999942</c:v>
                </c:pt>
                <c:pt idx="15963">
                  <c:v>20.224</c:v>
                </c:pt>
                <c:pt idx="15964">
                  <c:v>20.225999999999946</c:v>
                </c:pt>
                <c:pt idx="15965">
                  <c:v>20.227</c:v>
                </c:pt>
                <c:pt idx="15966">
                  <c:v>20.228000000000002</c:v>
                </c:pt>
                <c:pt idx="15967">
                  <c:v>20.23</c:v>
                </c:pt>
                <c:pt idx="15968">
                  <c:v>20.231000000000005</c:v>
                </c:pt>
                <c:pt idx="15969">
                  <c:v>20.231999999999999</c:v>
                </c:pt>
                <c:pt idx="15970">
                  <c:v>20.233000000000001</c:v>
                </c:pt>
                <c:pt idx="15971">
                  <c:v>20.234999999999999</c:v>
                </c:pt>
                <c:pt idx="15972">
                  <c:v>20.236000000000001</c:v>
                </c:pt>
                <c:pt idx="15973">
                  <c:v>20.236999999999988</c:v>
                </c:pt>
                <c:pt idx="15974">
                  <c:v>20.238</c:v>
                </c:pt>
                <c:pt idx="15975">
                  <c:v>20.239999999999988</c:v>
                </c:pt>
                <c:pt idx="15976">
                  <c:v>20.241</c:v>
                </c:pt>
                <c:pt idx="15977">
                  <c:v>20.241999999999987</c:v>
                </c:pt>
                <c:pt idx="15978">
                  <c:v>20.242999999999938</c:v>
                </c:pt>
                <c:pt idx="15979">
                  <c:v>20.244999999999987</c:v>
                </c:pt>
                <c:pt idx="15980">
                  <c:v>20.245999999999938</c:v>
                </c:pt>
                <c:pt idx="15981">
                  <c:v>20.247</c:v>
                </c:pt>
                <c:pt idx="15982">
                  <c:v>20.248999999999938</c:v>
                </c:pt>
                <c:pt idx="15983">
                  <c:v>20.25</c:v>
                </c:pt>
                <c:pt idx="15984">
                  <c:v>20.251000000000001</c:v>
                </c:pt>
                <c:pt idx="15985">
                  <c:v>20.251999999999999</c:v>
                </c:pt>
                <c:pt idx="15986">
                  <c:v>20.254000000000001</c:v>
                </c:pt>
                <c:pt idx="15987">
                  <c:v>20.254999999999999</c:v>
                </c:pt>
                <c:pt idx="15988">
                  <c:v>20.256</c:v>
                </c:pt>
                <c:pt idx="15989">
                  <c:v>20.257000000000001</c:v>
                </c:pt>
                <c:pt idx="15990">
                  <c:v>20.259</c:v>
                </c:pt>
                <c:pt idx="15991">
                  <c:v>20.260000000000002</c:v>
                </c:pt>
                <c:pt idx="15992">
                  <c:v>20.260999999999989</c:v>
                </c:pt>
                <c:pt idx="15993">
                  <c:v>20.261999999999986</c:v>
                </c:pt>
                <c:pt idx="15994">
                  <c:v>20.263999999999989</c:v>
                </c:pt>
                <c:pt idx="15995">
                  <c:v>20.264999999999986</c:v>
                </c:pt>
                <c:pt idx="15996">
                  <c:v>20.265999999999927</c:v>
                </c:pt>
                <c:pt idx="15997">
                  <c:v>20.267999999999986</c:v>
                </c:pt>
                <c:pt idx="15998">
                  <c:v>20.268999999999931</c:v>
                </c:pt>
                <c:pt idx="15999">
                  <c:v>20.27</c:v>
                </c:pt>
                <c:pt idx="16000">
                  <c:v>20.271000000000001</c:v>
                </c:pt>
                <c:pt idx="16001">
                  <c:v>20.273</c:v>
                </c:pt>
                <c:pt idx="16002">
                  <c:v>20.274000000000001</c:v>
                </c:pt>
                <c:pt idx="16003">
                  <c:v>20.274999999999999</c:v>
                </c:pt>
                <c:pt idx="16004">
                  <c:v>20.276</c:v>
                </c:pt>
                <c:pt idx="16005">
                  <c:v>20.277999999999999</c:v>
                </c:pt>
                <c:pt idx="16006">
                  <c:v>20.279</c:v>
                </c:pt>
                <c:pt idx="16007">
                  <c:v>20.279999999999987</c:v>
                </c:pt>
                <c:pt idx="16008">
                  <c:v>20.281999999999989</c:v>
                </c:pt>
                <c:pt idx="16009">
                  <c:v>20.282999999999927</c:v>
                </c:pt>
                <c:pt idx="16010">
                  <c:v>20.283999999999942</c:v>
                </c:pt>
                <c:pt idx="16011">
                  <c:v>20.284999999999989</c:v>
                </c:pt>
                <c:pt idx="16012">
                  <c:v>20.286999999999942</c:v>
                </c:pt>
                <c:pt idx="16013">
                  <c:v>20.287999999999986</c:v>
                </c:pt>
                <c:pt idx="16014">
                  <c:v>20.288999999999927</c:v>
                </c:pt>
                <c:pt idx="16015">
                  <c:v>20.29</c:v>
                </c:pt>
                <c:pt idx="16016">
                  <c:v>20.292000000000002</c:v>
                </c:pt>
                <c:pt idx="16017">
                  <c:v>20.292999999999989</c:v>
                </c:pt>
                <c:pt idx="16018">
                  <c:v>20.294</c:v>
                </c:pt>
                <c:pt idx="16019">
                  <c:v>20.295000000000002</c:v>
                </c:pt>
                <c:pt idx="16020">
                  <c:v>20.297000000000001</c:v>
                </c:pt>
                <c:pt idx="16021">
                  <c:v>20.297999999999988</c:v>
                </c:pt>
                <c:pt idx="16022">
                  <c:v>20.298999999999989</c:v>
                </c:pt>
                <c:pt idx="16023">
                  <c:v>20.300999999999988</c:v>
                </c:pt>
                <c:pt idx="16024">
                  <c:v>20.302</c:v>
                </c:pt>
                <c:pt idx="16025">
                  <c:v>20.303000000000001</c:v>
                </c:pt>
                <c:pt idx="16026">
                  <c:v>20.303999999999988</c:v>
                </c:pt>
                <c:pt idx="16027">
                  <c:v>20.306000000000001</c:v>
                </c:pt>
                <c:pt idx="16028">
                  <c:v>20.306999999999999</c:v>
                </c:pt>
                <c:pt idx="16029">
                  <c:v>20.308</c:v>
                </c:pt>
                <c:pt idx="16030">
                  <c:v>20.309000000000001</c:v>
                </c:pt>
                <c:pt idx="16031">
                  <c:v>20.311000000000035</c:v>
                </c:pt>
                <c:pt idx="16032">
                  <c:v>20.312000000000001</c:v>
                </c:pt>
                <c:pt idx="16033">
                  <c:v>20.312999999999999</c:v>
                </c:pt>
                <c:pt idx="16034">
                  <c:v>20.314000000000053</c:v>
                </c:pt>
                <c:pt idx="16035">
                  <c:v>20.315999999999999</c:v>
                </c:pt>
                <c:pt idx="16036">
                  <c:v>20.317000000000057</c:v>
                </c:pt>
                <c:pt idx="16037">
                  <c:v>20.318000000000001</c:v>
                </c:pt>
                <c:pt idx="16038">
                  <c:v>20.32</c:v>
                </c:pt>
                <c:pt idx="16039">
                  <c:v>20.321000000000005</c:v>
                </c:pt>
                <c:pt idx="16040">
                  <c:v>20.321999999999999</c:v>
                </c:pt>
                <c:pt idx="16041">
                  <c:v>20.323</c:v>
                </c:pt>
                <c:pt idx="16042">
                  <c:v>20.324999999999999</c:v>
                </c:pt>
                <c:pt idx="16043">
                  <c:v>20.326000000000001</c:v>
                </c:pt>
                <c:pt idx="16044">
                  <c:v>20.327000000000005</c:v>
                </c:pt>
                <c:pt idx="16045">
                  <c:v>20.327999999999999</c:v>
                </c:pt>
                <c:pt idx="16046">
                  <c:v>20.329999999999988</c:v>
                </c:pt>
                <c:pt idx="16047">
                  <c:v>20.331000000000031</c:v>
                </c:pt>
                <c:pt idx="16048">
                  <c:v>20.332000000000001</c:v>
                </c:pt>
                <c:pt idx="16049">
                  <c:v>20.332999999999988</c:v>
                </c:pt>
                <c:pt idx="16050">
                  <c:v>20.335000000000001</c:v>
                </c:pt>
                <c:pt idx="16051">
                  <c:v>20.335999999999999</c:v>
                </c:pt>
                <c:pt idx="16052">
                  <c:v>20.337000000000035</c:v>
                </c:pt>
                <c:pt idx="16053">
                  <c:v>20.338999999999999</c:v>
                </c:pt>
                <c:pt idx="16054">
                  <c:v>20.34</c:v>
                </c:pt>
                <c:pt idx="16055">
                  <c:v>20.341000000000001</c:v>
                </c:pt>
                <c:pt idx="16056">
                  <c:v>20.341999999999999</c:v>
                </c:pt>
                <c:pt idx="16057">
                  <c:v>20.344000000000001</c:v>
                </c:pt>
                <c:pt idx="16058">
                  <c:v>20.344999999999999</c:v>
                </c:pt>
                <c:pt idx="16059">
                  <c:v>20.346</c:v>
                </c:pt>
                <c:pt idx="16060">
                  <c:v>20.347000000000001</c:v>
                </c:pt>
                <c:pt idx="16061">
                  <c:v>20.349</c:v>
                </c:pt>
                <c:pt idx="16062">
                  <c:v>20.350000000000001</c:v>
                </c:pt>
                <c:pt idx="16063">
                  <c:v>20.350999999999999</c:v>
                </c:pt>
                <c:pt idx="16064">
                  <c:v>20.352</c:v>
                </c:pt>
                <c:pt idx="16065">
                  <c:v>20.353999999999999</c:v>
                </c:pt>
                <c:pt idx="16066">
                  <c:v>20.355</c:v>
                </c:pt>
                <c:pt idx="16067">
                  <c:v>20.356000000000005</c:v>
                </c:pt>
                <c:pt idx="16068">
                  <c:v>20.358000000000001</c:v>
                </c:pt>
                <c:pt idx="16069">
                  <c:v>20.359000000000005</c:v>
                </c:pt>
                <c:pt idx="16070">
                  <c:v>20.36</c:v>
                </c:pt>
                <c:pt idx="16071">
                  <c:v>20.361000000000001</c:v>
                </c:pt>
                <c:pt idx="16072">
                  <c:v>20.363</c:v>
                </c:pt>
                <c:pt idx="16073">
                  <c:v>20.364000000000001</c:v>
                </c:pt>
                <c:pt idx="16074">
                  <c:v>20.364999999999988</c:v>
                </c:pt>
                <c:pt idx="16075">
                  <c:v>20.366</c:v>
                </c:pt>
                <c:pt idx="16076">
                  <c:v>20.367999999999999</c:v>
                </c:pt>
                <c:pt idx="16077">
                  <c:v>20.369</c:v>
                </c:pt>
                <c:pt idx="16078">
                  <c:v>20.37</c:v>
                </c:pt>
                <c:pt idx="16079">
                  <c:v>20.370999999999999</c:v>
                </c:pt>
                <c:pt idx="16080">
                  <c:v>20.373000000000001</c:v>
                </c:pt>
                <c:pt idx="16081">
                  <c:v>20.373999999999999</c:v>
                </c:pt>
                <c:pt idx="16082">
                  <c:v>20.375</c:v>
                </c:pt>
                <c:pt idx="16083">
                  <c:v>20.376999999999999</c:v>
                </c:pt>
                <c:pt idx="16084">
                  <c:v>20.378</c:v>
                </c:pt>
                <c:pt idx="16085">
                  <c:v>20.379000000000001</c:v>
                </c:pt>
                <c:pt idx="16086">
                  <c:v>20.38</c:v>
                </c:pt>
                <c:pt idx="16087">
                  <c:v>20.381999999999987</c:v>
                </c:pt>
                <c:pt idx="16088">
                  <c:v>20.382999999999946</c:v>
                </c:pt>
                <c:pt idx="16089">
                  <c:v>20.384</c:v>
                </c:pt>
                <c:pt idx="16090">
                  <c:v>20.385000000000002</c:v>
                </c:pt>
                <c:pt idx="16091">
                  <c:v>20.387</c:v>
                </c:pt>
                <c:pt idx="16092">
                  <c:v>20.388000000000002</c:v>
                </c:pt>
                <c:pt idx="16093">
                  <c:v>20.388999999999989</c:v>
                </c:pt>
                <c:pt idx="16094">
                  <c:v>20.39</c:v>
                </c:pt>
                <c:pt idx="16095">
                  <c:v>20.391999999999999</c:v>
                </c:pt>
                <c:pt idx="16096">
                  <c:v>20.393000000000001</c:v>
                </c:pt>
                <c:pt idx="16097">
                  <c:v>20.393999999999988</c:v>
                </c:pt>
                <c:pt idx="16098">
                  <c:v>20.396000000000001</c:v>
                </c:pt>
                <c:pt idx="16099">
                  <c:v>20.396999999999988</c:v>
                </c:pt>
                <c:pt idx="16100">
                  <c:v>20.398</c:v>
                </c:pt>
                <c:pt idx="16101">
                  <c:v>20.399000000000001</c:v>
                </c:pt>
                <c:pt idx="16102">
                  <c:v>20.401</c:v>
                </c:pt>
                <c:pt idx="16103">
                  <c:v>20.401999999999987</c:v>
                </c:pt>
                <c:pt idx="16104">
                  <c:v>20.402999999999938</c:v>
                </c:pt>
                <c:pt idx="16105">
                  <c:v>20.404</c:v>
                </c:pt>
                <c:pt idx="16106">
                  <c:v>20.405999999999942</c:v>
                </c:pt>
                <c:pt idx="16107">
                  <c:v>20.407</c:v>
                </c:pt>
                <c:pt idx="16108">
                  <c:v>20.407999999999987</c:v>
                </c:pt>
                <c:pt idx="16109">
                  <c:v>20.408999999999942</c:v>
                </c:pt>
                <c:pt idx="16110">
                  <c:v>20.411000000000001</c:v>
                </c:pt>
                <c:pt idx="16111">
                  <c:v>20.411999999999999</c:v>
                </c:pt>
                <c:pt idx="16112">
                  <c:v>20.413</c:v>
                </c:pt>
                <c:pt idx="16113">
                  <c:v>20.414999999999999</c:v>
                </c:pt>
                <c:pt idx="16114">
                  <c:v>20.416</c:v>
                </c:pt>
                <c:pt idx="16115">
                  <c:v>20.417000000000005</c:v>
                </c:pt>
                <c:pt idx="16116">
                  <c:v>20.417999999999999</c:v>
                </c:pt>
                <c:pt idx="16117">
                  <c:v>20.420000000000002</c:v>
                </c:pt>
                <c:pt idx="16118">
                  <c:v>20.420999999999989</c:v>
                </c:pt>
                <c:pt idx="16119">
                  <c:v>20.421999999999986</c:v>
                </c:pt>
                <c:pt idx="16120">
                  <c:v>20.422999999999931</c:v>
                </c:pt>
                <c:pt idx="16121">
                  <c:v>20.424999999999986</c:v>
                </c:pt>
                <c:pt idx="16122">
                  <c:v>20.425999999999931</c:v>
                </c:pt>
                <c:pt idx="16123">
                  <c:v>20.427</c:v>
                </c:pt>
                <c:pt idx="16124">
                  <c:v>20.427999999999987</c:v>
                </c:pt>
                <c:pt idx="16125">
                  <c:v>20.43</c:v>
                </c:pt>
                <c:pt idx="16126">
                  <c:v>20.431000000000001</c:v>
                </c:pt>
                <c:pt idx="16127">
                  <c:v>20.431999999999999</c:v>
                </c:pt>
                <c:pt idx="16128">
                  <c:v>20.434000000000001</c:v>
                </c:pt>
                <c:pt idx="16129">
                  <c:v>20.434999999999999</c:v>
                </c:pt>
                <c:pt idx="16130">
                  <c:v>20.436</c:v>
                </c:pt>
                <c:pt idx="16131">
                  <c:v>20.437000000000001</c:v>
                </c:pt>
                <c:pt idx="16132">
                  <c:v>20.439</c:v>
                </c:pt>
                <c:pt idx="16133">
                  <c:v>20.439999999999987</c:v>
                </c:pt>
                <c:pt idx="16134">
                  <c:v>20.440999999999942</c:v>
                </c:pt>
                <c:pt idx="16135">
                  <c:v>20.441999999999986</c:v>
                </c:pt>
                <c:pt idx="16136">
                  <c:v>20.443999999999946</c:v>
                </c:pt>
                <c:pt idx="16137">
                  <c:v>20.444999999999986</c:v>
                </c:pt>
                <c:pt idx="16138">
                  <c:v>20.446000000000002</c:v>
                </c:pt>
                <c:pt idx="16139">
                  <c:v>20.446999999999989</c:v>
                </c:pt>
                <c:pt idx="16140">
                  <c:v>20.449000000000002</c:v>
                </c:pt>
                <c:pt idx="16141">
                  <c:v>20.45</c:v>
                </c:pt>
                <c:pt idx="16142">
                  <c:v>20.451000000000001</c:v>
                </c:pt>
                <c:pt idx="16143">
                  <c:v>20.452999999999989</c:v>
                </c:pt>
                <c:pt idx="16144">
                  <c:v>20.454000000000001</c:v>
                </c:pt>
                <c:pt idx="16145">
                  <c:v>20.454999999999988</c:v>
                </c:pt>
                <c:pt idx="16146">
                  <c:v>20.456</c:v>
                </c:pt>
                <c:pt idx="16147">
                  <c:v>20.457999999999988</c:v>
                </c:pt>
                <c:pt idx="16148">
                  <c:v>20.459</c:v>
                </c:pt>
                <c:pt idx="16149">
                  <c:v>20.459999999999987</c:v>
                </c:pt>
                <c:pt idx="16150">
                  <c:v>20.460999999999938</c:v>
                </c:pt>
                <c:pt idx="16151">
                  <c:v>20.462999999999919</c:v>
                </c:pt>
                <c:pt idx="16152">
                  <c:v>20.463999999999938</c:v>
                </c:pt>
                <c:pt idx="16153">
                  <c:v>20.464999999999989</c:v>
                </c:pt>
                <c:pt idx="16154">
                  <c:v>20.465999999999923</c:v>
                </c:pt>
                <c:pt idx="16155">
                  <c:v>20.467999999999989</c:v>
                </c:pt>
                <c:pt idx="16156">
                  <c:v>20.468999999999927</c:v>
                </c:pt>
                <c:pt idx="16157">
                  <c:v>20.47</c:v>
                </c:pt>
                <c:pt idx="16158">
                  <c:v>20.471999999999987</c:v>
                </c:pt>
                <c:pt idx="16159">
                  <c:v>20.472999999999942</c:v>
                </c:pt>
                <c:pt idx="16160">
                  <c:v>20.474</c:v>
                </c:pt>
                <c:pt idx="16161">
                  <c:v>20.474999999999987</c:v>
                </c:pt>
                <c:pt idx="16162">
                  <c:v>20.477</c:v>
                </c:pt>
                <c:pt idx="16163">
                  <c:v>20.478000000000002</c:v>
                </c:pt>
                <c:pt idx="16164">
                  <c:v>20.478999999999989</c:v>
                </c:pt>
                <c:pt idx="16165">
                  <c:v>20.479999999999986</c:v>
                </c:pt>
                <c:pt idx="16166">
                  <c:v>20.481999999999989</c:v>
                </c:pt>
                <c:pt idx="16167">
                  <c:v>20.482999999999922</c:v>
                </c:pt>
                <c:pt idx="16168">
                  <c:v>20.484000000000002</c:v>
                </c:pt>
                <c:pt idx="16169">
                  <c:v>20.484999999999989</c:v>
                </c:pt>
                <c:pt idx="16170">
                  <c:v>20.486999999999931</c:v>
                </c:pt>
                <c:pt idx="16171">
                  <c:v>20.487999999999989</c:v>
                </c:pt>
                <c:pt idx="16172">
                  <c:v>20.488999999999919</c:v>
                </c:pt>
                <c:pt idx="16173">
                  <c:v>20.491</c:v>
                </c:pt>
                <c:pt idx="16174">
                  <c:v>20.491999999999987</c:v>
                </c:pt>
                <c:pt idx="16175">
                  <c:v>20.492999999999938</c:v>
                </c:pt>
                <c:pt idx="16176">
                  <c:v>20.494</c:v>
                </c:pt>
                <c:pt idx="16177">
                  <c:v>20.495999999999938</c:v>
                </c:pt>
                <c:pt idx="16178">
                  <c:v>20.497</c:v>
                </c:pt>
                <c:pt idx="16179">
                  <c:v>20.497999999999987</c:v>
                </c:pt>
                <c:pt idx="16180">
                  <c:v>20.498999999999938</c:v>
                </c:pt>
                <c:pt idx="16181">
                  <c:v>20.501000000000001</c:v>
                </c:pt>
                <c:pt idx="16182">
                  <c:v>20.501999999999999</c:v>
                </c:pt>
                <c:pt idx="16183">
                  <c:v>20.503</c:v>
                </c:pt>
                <c:pt idx="16184">
                  <c:v>20.504000000000001</c:v>
                </c:pt>
                <c:pt idx="16185">
                  <c:v>20.506</c:v>
                </c:pt>
                <c:pt idx="16186">
                  <c:v>20.507000000000001</c:v>
                </c:pt>
                <c:pt idx="16187">
                  <c:v>20.507999999999999</c:v>
                </c:pt>
                <c:pt idx="16188">
                  <c:v>20.51</c:v>
                </c:pt>
                <c:pt idx="16189">
                  <c:v>20.510999999999999</c:v>
                </c:pt>
                <c:pt idx="16190">
                  <c:v>20.512</c:v>
                </c:pt>
                <c:pt idx="16191">
                  <c:v>20.513000000000005</c:v>
                </c:pt>
                <c:pt idx="16192">
                  <c:v>20.515000000000001</c:v>
                </c:pt>
                <c:pt idx="16193">
                  <c:v>20.515999999999988</c:v>
                </c:pt>
                <c:pt idx="16194">
                  <c:v>20.516999999999999</c:v>
                </c:pt>
                <c:pt idx="16195">
                  <c:v>20.518000000000001</c:v>
                </c:pt>
                <c:pt idx="16196">
                  <c:v>20.52</c:v>
                </c:pt>
                <c:pt idx="16197">
                  <c:v>20.521000000000001</c:v>
                </c:pt>
                <c:pt idx="16198">
                  <c:v>20.521999999999988</c:v>
                </c:pt>
                <c:pt idx="16199">
                  <c:v>20.523</c:v>
                </c:pt>
                <c:pt idx="16200">
                  <c:v>20.524999999999999</c:v>
                </c:pt>
                <c:pt idx="16201">
                  <c:v>20.526</c:v>
                </c:pt>
                <c:pt idx="16202">
                  <c:v>20.527000000000001</c:v>
                </c:pt>
                <c:pt idx="16203">
                  <c:v>20.529</c:v>
                </c:pt>
                <c:pt idx="16204">
                  <c:v>20.53</c:v>
                </c:pt>
                <c:pt idx="16205">
                  <c:v>20.530999999999999</c:v>
                </c:pt>
                <c:pt idx="16206">
                  <c:v>20.532</c:v>
                </c:pt>
                <c:pt idx="16207">
                  <c:v>20.533999999999999</c:v>
                </c:pt>
                <c:pt idx="16208">
                  <c:v>20.535</c:v>
                </c:pt>
                <c:pt idx="16209">
                  <c:v>20.536000000000001</c:v>
                </c:pt>
                <c:pt idx="16210">
                  <c:v>20.536999999999999</c:v>
                </c:pt>
                <c:pt idx="16211">
                  <c:v>20.539000000000001</c:v>
                </c:pt>
                <c:pt idx="16212">
                  <c:v>20.54</c:v>
                </c:pt>
                <c:pt idx="16213">
                  <c:v>20.541</c:v>
                </c:pt>
                <c:pt idx="16214">
                  <c:v>20.542000000000002</c:v>
                </c:pt>
                <c:pt idx="16215">
                  <c:v>20.544</c:v>
                </c:pt>
                <c:pt idx="16216">
                  <c:v>20.545000000000002</c:v>
                </c:pt>
                <c:pt idx="16217">
                  <c:v>20.545999999999989</c:v>
                </c:pt>
                <c:pt idx="16218">
                  <c:v>20.547999999999988</c:v>
                </c:pt>
                <c:pt idx="16219">
                  <c:v>20.548999999999989</c:v>
                </c:pt>
                <c:pt idx="16220">
                  <c:v>20.55</c:v>
                </c:pt>
                <c:pt idx="16221">
                  <c:v>20.550999999999988</c:v>
                </c:pt>
                <c:pt idx="16222">
                  <c:v>20.553000000000001</c:v>
                </c:pt>
                <c:pt idx="16223">
                  <c:v>20.553999999999988</c:v>
                </c:pt>
                <c:pt idx="16224">
                  <c:v>20.555</c:v>
                </c:pt>
                <c:pt idx="16225">
                  <c:v>20.556000000000001</c:v>
                </c:pt>
                <c:pt idx="16226">
                  <c:v>20.558</c:v>
                </c:pt>
                <c:pt idx="16227">
                  <c:v>20.559000000000001</c:v>
                </c:pt>
                <c:pt idx="16228">
                  <c:v>20.56</c:v>
                </c:pt>
                <c:pt idx="16229">
                  <c:v>20.561</c:v>
                </c:pt>
                <c:pt idx="16230">
                  <c:v>20.562999999999942</c:v>
                </c:pt>
                <c:pt idx="16231">
                  <c:v>20.564</c:v>
                </c:pt>
                <c:pt idx="16232">
                  <c:v>20.564999999999987</c:v>
                </c:pt>
                <c:pt idx="16233">
                  <c:v>20.567</c:v>
                </c:pt>
                <c:pt idx="16234">
                  <c:v>20.567999999999987</c:v>
                </c:pt>
                <c:pt idx="16235">
                  <c:v>20.568999999999946</c:v>
                </c:pt>
                <c:pt idx="16236">
                  <c:v>20.57</c:v>
                </c:pt>
                <c:pt idx="16237">
                  <c:v>20.571999999999999</c:v>
                </c:pt>
                <c:pt idx="16238">
                  <c:v>20.573</c:v>
                </c:pt>
                <c:pt idx="16239">
                  <c:v>20.574000000000005</c:v>
                </c:pt>
                <c:pt idx="16240">
                  <c:v>20.574999999999999</c:v>
                </c:pt>
                <c:pt idx="16241">
                  <c:v>20.577000000000005</c:v>
                </c:pt>
                <c:pt idx="16242">
                  <c:v>20.577999999999999</c:v>
                </c:pt>
                <c:pt idx="16243">
                  <c:v>20.579000000000001</c:v>
                </c:pt>
                <c:pt idx="16244">
                  <c:v>20.58</c:v>
                </c:pt>
                <c:pt idx="16245">
                  <c:v>20.581999999999987</c:v>
                </c:pt>
                <c:pt idx="16246">
                  <c:v>20.582999999999931</c:v>
                </c:pt>
                <c:pt idx="16247">
                  <c:v>20.584</c:v>
                </c:pt>
                <c:pt idx="16248">
                  <c:v>20.585999999999938</c:v>
                </c:pt>
                <c:pt idx="16249">
                  <c:v>20.587</c:v>
                </c:pt>
                <c:pt idx="16250">
                  <c:v>20.587999999999987</c:v>
                </c:pt>
                <c:pt idx="16251">
                  <c:v>20.588999999999938</c:v>
                </c:pt>
                <c:pt idx="16252">
                  <c:v>20.591000000000001</c:v>
                </c:pt>
                <c:pt idx="16253">
                  <c:v>20.591999999999999</c:v>
                </c:pt>
                <c:pt idx="16254">
                  <c:v>20.593</c:v>
                </c:pt>
                <c:pt idx="16255">
                  <c:v>20.594000000000001</c:v>
                </c:pt>
                <c:pt idx="16256">
                  <c:v>20.596</c:v>
                </c:pt>
                <c:pt idx="16257">
                  <c:v>20.597000000000001</c:v>
                </c:pt>
                <c:pt idx="16258">
                  <c:v>20.597999999999999</c:v>
                </c:pt>
                <c:pt idx="16259">
                  <c:v>20.599</c:v>
                </c:pt>
                <c:pt idx="16260">
                  <c:v>20.600999999999999</c:v>
                </c:pt>
                <c:pt idx="16261">
                  <c:v>20.602</c:v>
                </c:pt>
                <c:pt idx="16262">
                  <c:v>20.603000000000005</c:v>
                </c:pt>
                <c:pt idx="16263">
                  <c:v>20.605</c:v>
                </c:pt>
                <c:pt idx="16264">
                  <c:v>20.606000000000005</c:v>
                </c:pt>
                <c:pt idx="16265">
                  <c:v>20.606999999999999</c:v>
                </c:pt>
                <c:pt idx="16266">
                  <c:v>20.608000000000001</c:v>
                </c:pt>
                <c:pt idx="16267">
                  <c:v>20.610000000000031</c:v>
                </c:pt>
                <c:pt idx="16268">
                  <c:v>20.611000000000061</c:v>
                </c:pt>
                <c:pt idx="16269">
                  <c:v>20.611999999999998</c:v>
                </c:pt>
                <c:pt idx="16270">
                  <c:v>20.613000000000035</c:v>
                </c:pt>
                <c:pt idx="16271">
                  <c:v>20.614999999999998</c:v>
                </c:pt>
                <c:pt idx="16272">
                  <c:v>20.616000000000035</c:v>
                </c:pt>
                <c:pt idx="16273">
                  <c:v>20.617000000000065</c:v>
                </c:pt>
                <c:pt idx="16274">
                  <c:v>20.618000000000031</c:v>
                </c:pt>
                <c:pt idx="16275">
                  <c:v>20.62</c:v>
                </c:pt>
                <c:pt idx="16276">
                  <c:v>20.620999999999999</c:v>
                </c:pt>
                <c:pt idx="16277">
                  <c:v>20.622</c:v>
                </c:pt>
                <c:pt idx="16278">
                  <c:v>20.623999999999999</c:v>
                </c:pt>
                <c:pt idx="16279">
                  <c:v>20.625</c:v>
                </c:pt>
                <c:pt idx="16280">
                  <c:v>20.626000000000001</c:v>
                </c:pt>
                <c:pt idx="16281">
                  <c:v>20.626999999999999</c:v>
                </c:pt>
                <c:pt idx="16282">
                  <c:v>20.629000000000001</c:v>
                </c:pt>
                <c:pt idx="16283">
                  <c:v>20.630000000000031</c:v>
                </c:pt>
                <c:pt idx="16284">
                  <c:v>20.631000000000061</c:v>
                </c:pt>
                <c:pt idx="16285">
                  <c:v>20.632000000000001</c:v>
                </c:pt>
                <c:pt idx="16286">
                  <c:v>20.634000000000061</c:v>
                </c:pt>
                <c:pt idx="16287">
                  <c:v>20.635000000000005</c:v>
                </c:pt>
                <c:pt idx="16288">
                  <c:v>20.635999999999999</c:v>
                </c:pt>
                <c:pt idx="16289">
                  <c:v>20.637000000000061</c:v>
                </c:pt>
                <c:pt idx="16290">
                  <c:v>20.638999999999999</c:v>
                </c:pt>
                <c:pt idx="16291">
                  <c:v>20.64</c:v>
                </c:pt>
                <c:pt idx="16292">
                  <c:v>20.640999999999988</c:v>
                </c:pt>
                <c:pt idx="16293">
                  <c:v>20.643000000000001</c:v>
                </c:pt>
                <c:pt idx="16294">
                  <c:v>20.643999999999988</c:v>
                </c:pt>
                <c:pt idx="16295">
                  <c:v>20.645</c:v>
                </c:pt>
                <c:pt idx="16296">
                  <c:v>20.646000000000001</c:v>
                </c:pt>
                <c:pt idx="16297">
                  <c:v>20.648</c:v>
                </c:pt>
                <c:pt idx="16298">
                  <c:v>20.649000000000001</c:v>
                </c:pt>
                <c:pt idx="16299">
                  <c:v>20.650000000000031</c:v>
                </c:pt>
                <c:pt idx="16300">
                  <c:v>20.651000000000035</c:v>
                </c:pt>
                <c:pt idx="16301">
                  <c:v>20.652999999999999</c:v>
                </c:pt>
                <c:pt idx="16302">
                  <c:v>20.654000000000035</c:v>
                </c:pt>
                <c:pt idx="16303">
                  <c:v>20.655000000000001</c:v>
                </c:pt>
                <c:pt idx="16304">
                  <c:v>20.655999999999999</c:v>
                </c:pt>
                <c:pt idx="16305">
                  <c:v>20.658000000000001</c:v>
                </c:pt>
                <c:pt idx="16306">
                  <c:v>20.658999999999999</c:v>
                </c:pt>
                <c:pt idx="16307">
                  <c:v>20.66</c:v>
                </c:pt>
                <c:pt idx="16308">
                  <c:v>20.661999999999999</c:v>
                </c:pt>
                <c:pt idx="16309">
                  <c:v>20.663</c:v>
                </c:pt>
                <c:pt idx="16310">
                  <c:v>20.664000000000001</c:v>
                </c:pt>
                <c:pt idx="16311">
                  <c:v>20.664999999999999</c:v>
                </c:pt>
                <c:pt idx="16312">
                  <c:v>20.667000000000005</c:v>
                </c:pt>
                <c:pt idx="16313">
                  <c:v>20.667999999999999</c:v>
                </c:pt>
                <c:pt idx="16314">
                  <c:v>20.669</c:v>
                </c:pt>
                <c:pt idx="16315">
                  <c:v>20.67</c:v>
                </c:pt>
                <c:pt idx="16316">
                  <c:v>20.672000000000001</c:v>
                </c:pt>
                <c:pt idx="16317">
                  <c:v>20.672999999999988</c:v>
                </c:pt>
                <c:pt idx="16318">
                  <c:v>20.673999999999999</c:v>
                </c:pt>
                <c:pt idx="16319">
                  <c:v>20.675999999999988</c:v>
                </c:pt>
                <c:pt idx="16320">
                  <c:v>20.677000000000035</c:v>
                </c:pt>
                <c:pt idx="16321">
                  <c:v>20.678000000000001</c:v>
                </c:pt>
                <c:pt idx="16322">
                  <c:v>20.678999999999988</c:v>
                </c:pt>
                <c:pt idx="16323">
                  <c:v>20.681000000000001</c:v>
                </c:pt>
                <c:pt idx="16324">
                  <c:v>20.681999999999999</c:v>
                </c:pt>
                <c:pt idx="16325">
                  <c:v>20.683</c:v>
                </c:pt>
                <c:pt idx="16326">
                  <c:v>20.684000000000001</c:v>
                </c:pt>
                <c:pt idx="16327">
                  <c:v>20.686</c:v>
                </c:pt>
                <c:pt idx="16328">
                  <c:v>20.687000000000001</c:v>
                </c:pt>
                <c:pt idx="16329">
                  <c:v>20.687999999999999</c:v>
                </c:pt>
                <c:pt idx="16330">
                  <c:v>20.689</c:v>
                </c:pt>
                <c:pt idx="16331">
                  <c:v>20.690999999999999</c:v>
                </c:pt>
                <c:pt idx="16332">
                  <c:v>20.692</c:v>
                </c:pt>
                <c:pt idx="16333">
                  <c:v>20.693000000000001</c:v>
                </c:pt>
                <c:pt idx="16334">
                  <c:v>20.695</c:v>
                </c:pt>
                <c:pt idx="16335">
                  <c:v>20.696000000000005</c:v>
                </c:pt>
                <c:pt idx="16336">
                  <c:v>20.696999999999999</c:v>
                </c:pt>
                <c:pt idx="16337">
                  <c:v>20.698</c:v>
                </c:pt>
                <c:pt idx="16338">
                  <c:v>20.7</c:v>
                </c:pt>
                <c:pt idx="16339">
                  <c:v>20.701000000000001</c:v>
                </c:pt>
                <c:pt idx="16340">
                  <c:v>20.702000000000002</c:v>
                </c:pt>
                <c:pt idx="16341">
                  <c:v>20.702999999999989</c:v>
                </c:pt>
                <c:pt idx="16342">
                  <c:v>20.704999999999988</c:v>
                </c:pt>
                <c:pt idx="16343">
                  <c:v>20.706</c:v>
                </c:pt>
                <c:pt idx="16344">
                  <c:v>20.707000000000001</c:v>
                </c:pt>
                <c:pt idx="16345">
                  <c:v>20.707999999999988</c:v>
                </c:pt>
                <c:pt idx="16346">
                  <c:v>20.71</c:v>
                </c:pt>
                <c:pt idx="16347">
                  <c:v>20.710999999999999</c:v>
                </c:pt>
                <c:pt idx="16348">
                  <c:v>20.712</c:v>
                </c:pt>
                <c:pt idx="16349">
                  <c:v>20.713999999999999</c:v>
                </c:pt>
                <c:pt idx="16350">
                  <c:v>20.715</c:v>
                </c:pt>
                <c:pt idx="16351">
                  <c:v>20.716000000000001</c:v>
                </c:pt>
                <c:pt idx="16352">
                  <c:v>20.716999999999999</c:v>
                </c:pt>
                <c:pt idx="16353">
                  <c:v>20.719000000000001</c:v>
                </c:pt>
                <c:pt idx="16354">
                  <c:v>20.72</c:v>
                </c:pt>
                <c:pt idx="16355">
                  <c:v>20.721</c:v>
                </c:pt>
                <c:pt idx="16356">
                  <c:v>20.721999999999987</c:v>
                </c:pt>
                <c:pt idx="16357">
                  <c:v>20.724</c:v>
                </c:pt>
                <c:pt idx="16358">
                  <c:v>20.724999999999987</c:v>
                </c:pt>
                <c:pt idx="16359">
                  <c:v>20.725999999999946</c:v>
                </c:pt>
                <c:pt idx="16360">
                  <c:v>20.727</c:v>
                </c:pt>
                <c:pt idx="16361">
                  <c:v>20.728999999999989</c:v>
                </c:pt>
                <c:pt idx="16362">
                  <c:v>20.73</c:v>
                </c:pt>
                <c:pt idx="16363">
                  <c:v>20.731000000000005</c:v>
                </c:pt>
                <c:pt idx="16364">
                  <c:v>20.733000000000001</c:v>
                </c:pt>
                <c:pt idx="16365">
                  <c:v>20.734000000000005</c:v>
                </c:pt>
                <c:pt idx="16366">
                  <c:v>20.734999999999999</c:v>
                </c:pt>
                <c:pt idx="16367">
                  <c:v>20.736000000000001</c:v>
                </c:pt>
                <c:pt idx="16368">
                  <c:v>20.738</c:v>
                </c:pt>
                <c:pt idx="16369">
                  <c:v>20.739000000000001</c:v>
                </c:pt>
                <c:pt idx="16370">
                  <c:v>20.74</c:v>
                </c:pt>
                <c:pt idx="16371">
                  <c:v>20.741</c:v>
                </c:pt>
                <c:pt idx="16372">
                  <c:v>20.742999999999938</c:v>
                </c:pt>
                <c:pt idx="16373">
                  <c:v>20.744</c:v>
                </c:pt>
                <c:pt idx="16374">
                  <c:v>20.744999999999987</c:v>
                </c:pt>
                <c:pt idx="16375">
                  <c:v>20.745999999999938</c:v>
                </c:pt>
                <c:pt idx="16376">
                  <c:v>20.747999999999987</c:v>
                </c:pt>
                <c:pt idx="16377">
                  <c:v>20.748999999999938</c:v>
                </c:pt>
                <c:pt idx="16378">
                  <c:v>20.75</c:v>
                </c:pt>
                <c:pt idx="16379">
                  <c:v>20.751999999999999</c:v>
                </c:pt>
                <c:pt idx="16380">
                  <c:v>20.753</c:v>
                </c:pt>
                <c:pt idx="16381">
                  <c:v>20.754000000000001</c:v>
                </c:pt>
                <c:pt idx="16382">
                  <c:v>20.754999999999999</c:v>
                </c:pt>
                <c:pt idx="16383">
                  <c:v>20.757000000000001</c:v>
                </c:pt>
                <c:pt idx="16384">
                  <c:v>20.757999999999999</c:v>
                </c:pt>
                <c:pt idx="16385">
                  <c:v>20.759</c:v>
                </c:pt>
                <c:pt idx="16386">
                  <c:v>20.759999999999987</c:v>
                </c:pt>
                <c:pt idx="16387">
                  <c:v>20.761999999999986</c:v>
                </c:pt>
                <c:pt idx="16388">
                  <c:v>20.763000000000002</c:v>
                </c:pt>
                <c:pt idx="16389">
                  <c:v>20.763999999999989</c:v>
                </c:pt>
                <c:pt idx="16390">
                  <c:v>20.764999999999986</c:v>
                </c:pt>
                <c:pt idx="16391">
                  <c:v>20.766999999999989</c:v>
                </c:pt>
                <c:pt idx="16392">
                  <c:v>20.767999999999986</c:v>
                </c:pt>
                <c:pt idx="16393">
                  <c:v>20.768999999999931</c:v>
                </c:pt>
                <c:pt idx="16394">
                  <c:v>20.771000000000001</c:v>
                </c:pt>
                <c:pt idx="16395">
                  <c:v>20.771999999999988</c:v>
                </c:pt>
                <c:pt idx="16396">
                  <c:v>20.773</c:v>
                </c:pt>
                <c:pt idx="16397">
                  <c:v>20.774000000000001</c:v>
                </c:pt>
                <c:pt idx="16398">
                  <c:v>20.776</c:v>
                </c:pt>
                <c:pt idx="16399">
                  <c:v>20.777000000000001</c:v>
                </c:pt>
                <c:pt idx="16400">
                  <c:v>20.777999999999999</c:v>
                </c:pt>
                <c:pt idx="16401">
                  <c:v>20.779</c:v>
                </c:pt>
                <c:pt idx="16402">
                  <c:v>20.780999999999942</c:v>
                </c:pt>
                <c:pt idx="16403">
                  <c:v>20.781999999999989</c:v>
                </c:pt>
                <c:pt idx="16404">
                  <c:v>20.782999999999927</c:v>
                </c:pt>
                <c:pt idx="16405">
                  <c:v>20.783999999999942</c:v>
                </c:pt>
                <c:pt idx="16406">
                  <c:v>20.785999999999927</c:v>
                </c:pt>
                <c:pt idx="16407">
                  <c:v>20.786999999999942</c:v>
                </c:pt>
                <c:pt idx="16408">
                  <c:v>20.787999999999986</c:v>
                </c:pt>
                <c:pt idx="16409">
                  <c:v>20.79</c:v>
                </c:pt>
                <c:pt idx="16410">
                  <c:v>20.791</c:v>
                </c:pt>
                <c:pt idx="16411">
                  <c:v>20.792000000000002</c:v>
                </c:pt>
                <c:pt idx="16412">
                  <c:v>20.792999999999989</c:v>
                </c:pt>
                <c:pt idx="16413">
                  <c:v>20.795000000000002</c:v>
                </c:pt>
                <c:pt idx="16414">
                  <c:v>20.795999999999989</c:v>
                </c:pt>
                <c:pt idx="16415">
                  <c:v>20.797000000000001</c:v>
                </c:pt>
                <c:pt idx="16416">
                  <c:v>20.797999999999988</c:v>
                </c:pt>
                <c:pt idx="16417">
                  <c:v>20.8</c:v>
                </c:pt>
                <c:pt idx="16418">
                  <c:v>20.800999999999988</c:v>
                </c:pt>
                <c:pt idx="16419">
                  <c:v>20.802</c:v>
                </c:pt>
                <c:pt idx="16420">
                  <c:v>20.803000000000001</c:v>
                </c:pt>
                <c:pt idx="16421">
                  <c:v>20.805</c:v>
                </c:pt>
                <c:pt idx="16422">
                  <c:v>20.806000000000001</c:v>
                </c:pt>
                <c:pt idx="16423">
                  <c:v>20.806999999999999</c:v>
                </c:pt>
                <c:pt idx="16424">
                  <c:v>20.809000000000001</c:v>
                </c:pt>
                <c:pt idx="16425">
                  <c:v>20.810000000000031</c:v>
                </c:pt>
                <c:pt idx="16426">
                  <c:v>20.811000000000035</c:v>
                </c:pt>
                <c:pt idx="16427">
                  <c:v>20.812000000000001</c:v>
                </c:pt>
                <c:pt idx="16428">
                  <c:v>20.814000000000053</c:v>
                </c:pt>
                <c:pt idx="16429">
                  <c:v>20.815000000000001</c:v>
                </c:pt>
                <c:pt idx="16430">
                  <c:v>20.815999999999999</c:v>
                </c:pt>
                <c:pt idx="16431">
                  <c:v>20.817000000000057</c:v>
                </c:pt>
                <c:pt idx="16432">
                  <c:v>20.818999999999999</c:v>
                </c:pt>
                <c:pt idx="16433">
                  <c:v>20.82</c:v>
                </c:pt>
                <c:pt idx="16434">
                  <c:v>20.821000000000005</c:v>
                </c:pt>
                <c:pt idx="16435">
                  <c:v>20.821999999999999</c:v>
                </c:pt>
                <c:pt idx="16436">
                  <c:v>20.824000000000005</c:v>
                </c:pt>
                <c:pt idx="16437">
                  <c:v>20.824999999999999</c:v>
                </c:pt>
                <c:pt idx="16438">
                  <c:v>20.826000000000001</c:v>
                </c:pt>
                <c:pt idx="16439">
                  <c:v>20.827999999999999</c:v>
                </c:pt>
                <c:pt idx="16440">
                  <c:v>20.829000000000001</c:v>
                </c:pt>
                <c:pt idx="16441">
                  <c:v>20.830000000000005</c:v>
                </c:pt>
                <c:pt idx="16442">
                  <c:v>20.831000000000031</c:v>
                </c:pt>
                <c:pt idx="16443">
                  <c:v>20.832999999999988</c:v>
                </c:pt>
                <c:pt idx="16444">
                  <c:v>20.834000000000035</c:v>
                </c:pt>
                <c:pt idx="16445">
                  <c:v>20.835000000000001</c:v>
                </c:pt>
                <c:pt idx="16446">
                  <c:v>20.835999999999999</c:v>
                </c:pt>
                <c:pt idx="16447">
                  <c:v>20.838000000000001</c:v>
                </c:pt>
                <c:pt idx="16448">
                  <c:v>20.838999999999999</c:v>
                </c:pt>
                <c:pt idx="16449">
                  <c:v>20.84</c:v>
                </c:pt>
                <c:pt idx="16450">
                  <c:v>20.841000000000001</c:v>
                </c:pt>
                <c:pt idx="16451">
                  <c:v>20.843</c:v>
                </c:pt>
                <c:pt idx="16452">
                  <c:v>20.844000000000001</c:v>
                </c:pt>
                <c:pt idx="16453">
                  <c:v>20.844999999999999</c:v>
                </c:pt>
                <c:pt idx="16454">
                  <c:v>20.847000000000001</c:v>
                </c:pt>
                <c:pt idx="16455">
                  <c:v>20.847999999999999</c:v>
                </c:pt>
                <c:pt idx="16456">
                  <c:v>20.849</c:v>
                </c:pt>
                <c:pt idx="16457">
                  <c:v>20.85</c:v>
                </c:pt>
                <c:pt idx="16458">
                  <c:v>20.852</c:v>
                </c:pt>
                <c:pt idx="16459">
                  <c:v>20.853000000000005</c:v>
                </c:pt>
                <c:pt idx="16460">
                  <c:v>20.853999999999999</c:v>
                </c:pt>
                <c:pt idx="16461">
                  <c:v>20.855</c:v>
                </c:pt>
                <c:pt idx="16462">
                  <c:v>20.856999999999999</c:v>
                </c:pt>
                <c:pt idx="16463">
                  <c:v>20.858000000000001</c:v>
                </c:pt>
                <c:pt idx="16464">
                  <c:v>20.859000000000005</c:v>
                </c:pt>
                <c:pt idx="16465">
                  <c:v>20.86</c:v>
                </c:pt>
                <c:pt idx="16466">
                  <c:v>20.861999999999988</c:v>
                </c:pt>
                <c:pt idx="16467">
                  <c:v>20.863</c:v>
                </c:pt>
                <c:pt idx="16468">
                  <c:v>20.864000000000001</c:v>
                </c:pt>
                <c:pt idx="16469">
                  <c:v>20.866</c:v>
                </c:pt>
                <c:pt idx="16470">
                  <c:v>20.867000000000001</c:v>
                </c:pt>
                <c:pt idx="16471">
                  <c:v>20.867999999999999</c:v>
                </c:pt>
                <c:pt idx="16472">
                  <c:v>20.869</c:v>
                </c:pt>
                <c:pt idx="16473">
                  <c:v>20.870999999999999</c:v>
                </c:pt>
                <c:pt idx="16474">
                  <c:v>20.872</c:v>
                </c:pt>
                <c:pt idx="16475">
                  <c:v>20.873000000000001</c:v>
                </c:pt>
                <c:pt idx="16476">
                  <c:v>20.873999999999999</c:v>
                </c:pt>
                <c:pt idx="16477">
                  <c:v>20.876000000000001</c:v>
                </c:pt>
                <c:pt idx="16478">
                  <c:v>20.876999999999999</c:v>
                </c:pt>
                <c:pt idx="16479">
                  <c:v>20.878</c:v>
                </c:pt>
                <c:pt idx="16480">
                  <c:v>20.879000000000001</c:v>
                </c:pt>
                <c:pt idx="16481">
                  <c:v>20.881</c:v>
                </c:pt>
                <c:pt idx="16482">
                  <c:v>20.881999999999987</c:v>
                </c:pt>
                <c:pt idx="16483">
                  <c:v>20.882999999999946</c:v>
                </c:pt>
                <c:pt idx="16484">
                  <c:v>20.885000000000002</c:v>
                </c:pt>
                <c:pt idx="16485">
                  <c:v>20.885999999999989</c:v>
                </c:pt>
                <c:pt idx="16486">
                  <c:v>20.887</c:v>
                </c:pt>
                <c:pt idx="16487">
                  <c:v>20.888000000000002</c:v>
                </c:pt>
                <c:pt idx="16488">
                  <c:v>20.89</c:v>
                </c:pt>
                <c:pt idx="16489">
                  <c:v>20.890999999999988</c:v>
                </c:pt>
                <c:pt idx="16490">
                  <c:v>20.891999999999999</c:v>
                </c:pt>
                <c:pt idx="16491">
                  <c:v>20.893000000000001</c:v>
                </c:pt>
                <c:pt idx="16492">
                  <c:v>20.895</c:v>
                </c:pt>
                <c:pt idx="16493">
                  <c:v>20.896000000000001</c:v>
                </c:pt>
                <c:pt idx="16494">
                  <c:v>20.896999999999988</c:v>
                </c:pt>
                <c:pt idx="16495">
                  <c:v>20.898</c:v>
                </c:pt>
                <c:pt idx="16496">
                  <c:v>20.9</c:v>
                </c:pt>
                <c:pt idx="16497">
                  <c:v>20.901</c:v>
                </c:pt>
                <c:pt idx="16498">
                  <c:v>20.901999999999987</c:v>
                </c:pt>
                <c:pt idx="16499">
                  <c:v>20.904</c:v>
                </c:pt>
                <c:pt idx="16500">
                  <c:v>20.904999999999987</c:v>
                </c:pt>
                <c:pt idx="16501">
                  <c:v>20.905999999999942</c:v>
                </c:pt>
                <c:pt idx="16502">
                  <c:v>20.907</c:v>
                </c:pt>
                <c:pt idx="16503">
                  <c:v>20.908999999999942</c:v>
                </c:pt>
                <c:pt idx="16504">
                  <c:v>20.91</c:v>
                </c:pt>
                <c:pt idx="16505">
                  <c:v>20.911000000000001</c:v>
                </c:pt>
                <c:pt idx="16506">
                  <c:v>20.911999999999999</c:v>
                </c:pt>
                <c:pt idx="16507">
                  <c:v>20.914000000000001</c:v>
                </c:pt>
                <c:pt idx="16508">
                  <c:v>20.914999999999999</c:v>
                </c:pt>
                <c:pt idx="16509">
                  <c:v>20.916</c:v>
                </c:pt>
                <c:pt idx="16510">
                  <c:v>20.917000000000005</c:v>
                </c:pt>
                <c:pt idx="16511">
                  <c:v>20.919</c:v>
                </c:pt>
                <c:pt idx="16512">
                  <c:v>20.919999999999987</c:v>
                </c:pt>
                <c:pt idx="16513">
                  <c:v>20.920999999999989</c:v>
                </c:pt>
                <c:pt idx="16514">
                  <c:v>20.922999999999931</c:v>
                </c:pt>
                <c:pt idx="16515">
                  <c:v>20.923999999999989</c:v>
                </c:pt>
                <c:pt idx="16516">
                  <c:v>20.924999999999986</c:v>
                </c:pt>
                <c:pt idx="16517">
                  <c:v>20.925999999999931</c:v>
                </c:pt>
                <c:pt idx="16518">
                  <c:v>20.927999999999987</c:v>
                </c:pt>
                <c:pt idx="16519">
                  <c:v>20.928999999999931</c:v>
                </c:pt>
                <c:pt idx="16520">
                  <c:v>20.93</c:v>
                </c:pt>
                <c:pt idx="16521">
                  <c:v>20.931000000000001</c:v>
                </c:pt>
                <c:pt idx="16522">
                  <c:v>20.933</c:v>
                </c:pt>
                <c:pt idx="16523">
                  <c:v>20.934000000000001</c:v>
                </c:pt>
                <c:pt idx="16524">
                  <c:v>20.934999999999999</c:v>
                </c:pt>
                <c:pt idx="16525">
                  <c:v>20.936</c:v>
                </c:pt>
                <c:pt idx="16526">
                  <c:v>20.937999999999999</c:v>
                </c:pt>
                <c:pt idx="16527">
                  <c:v>20.939</c:v>
                </c:pt>
                <c:pt idx="16528">
                  <c:v>20.939999999999987</c:v>
                </c:pt>
                <c:pt idx="16529">
                  <c:v>20.941999999999986</c:v>
                </c:pt>
                <c:pt idx="16530">
                  <c:v>20.942999999999927</c:v>
                </c:pt>
                <c:pt idx="16531">
                  <c:v>20.943999999999946</c:v>
                </c:pt>
                <c:pt idx="16532">
                  <c:v>20.944999999999986</c:v>
                </c:pt>
                <c:pt idx="16533">
                  <c:v>20.946999999999989</c:v>
                </c:pt>
                <c:pt idx="16534">
                  <c:v>20.947999999999986</c:v>
                </c:pt>
                <c:pt idx="16535">
                  <c:v>20.949000000000002</c:v>
                </c:pt>
                <c:pt idx="16536">
                  <c:v>20.95</c:v>
                </c:pt>
                <c:pt idx="16537">
                  <c:v>20.952000000000002</c:v>
                </c:pt>
                <c:pt idx="16538">
                  <c:v>20.952999999999989</c:v>
                </c:pt>
                <c:pt idx="16539">
                  <c:v>20.954000000000001</c:v>
                </c:pt>
                <c:pt idx="16540">
                  <c:v>20.954999999999988</c:v>
                </c:pt>
                <c:pt idx="16541">
                  <c:v>20.957000000000001</c:v>
                </c:pt>
                <c:pt idx="16542">
                  <c:v>20.957999999999988</c:v>
                </c:pt>
                <c:pt idx="16543">
                  <c:v>20.959</c:v>
                </c:pt>
                <c:pt idx="16544">
                  <c:v>20.960999999999938</c:v>
                </c:pt>
                <c:pt idx="16545">
                  <c:v>20.961999999999989</c:v>
                </c:pt>
                <c:pt idx="16546">
                  <c:v>20.962999999999919</c:v>
                </c:pt>
                <c:pt idx="16547">
                  <c:v>20.963999999999938</c:v>
                </c:pt>
                <c:pt idx="16548">
                  <c:v>20.965999999999923</c:v>
                </c:pt>
                <c:pt idx="16549">
                  <c:v>20.966999999999938</c:v>
                </c:pt>
                <c:pt idx="16550">
                  <c:v>20.967999999999989</c:v>
                </c:pt>
                <c:pt idx="16551">
                  <c:v>20.968999999999927</c:v>
                </c:pt>
                <c:pt idx="16552">
                  <c:v>20.971</c:v>
                </c:pt>
                <c:pt idx="16553">
                  <c:v>20.971999999999987</c:v>
                </c:pt>
                <c:pt idx="16554">
                  <c:v>20.972999999999942</c:v>
                </c:pt>
                <c:pt idx="16555">
                  <c:v>20.974</c:v>
                </c:pt>
                <c:pt idx="16556">
                  <c:v>20.975999999999946</c:v>
                </c:pt>
                <c:pt idx="16557">
                  <c:v>20.977</c:v>
                </c:pt>
                <c:pt idx="16558">
                  <c:v>20.978000000000002</c:v>
                </c:pt>
                <c:pt idx="16559">
                  <c:v>20.979999999999986</c:v>
                </c:pt>
                <c:pt idx="16560">
                  <c:v>20.981000000000002</c:v>
                </c:pt>
                <c:pt idx="16561">
                  <c:v>20.981999999999989</c:v>
                </c:pt>
                <c:pt idx="16562">
                  <c:v>20.982999999999922</c:v>
                </c:pt>
                <c:pt idx="16563">
                  <c:v>20.984999999999989</c:v>
                </c:pt>
                <c:pt idx="16564">
                  <c:v>20.985999999999919</c:v>
                </c:pt>
                <c:pt idx="16565">
                  <c:v>20.986999999999931</c:v>
                </c:pt>
                <c:pt idx="16566">
                  <c:v>20.987999999999989</c:v>
                </c:pt>
                <c:pt idx="16567">
                  <c:v>20.99</c:v>
                </c:pt>
                <c:pt idx="16568">
                  <c:v>20.991</c:v>
                </c:pt>
                <c:pt idx="16569">
                  <c:v>20.991999999999987</c:v>
                </c:pt>
                <c:pt idx="16570">
                  <c:v>20.992999999999938</c:v>
                </c:pt>
                <c:pt idx="16571">
                  <c:v>20.994999999999987</c:v>
                </c:pt>
                <c:pt idx="16572">
                  <c:v>20.995999999999938</c:v>
                </c:pt>
                <c:pt idx="16573">
                  <c:v>20.997</c:v>
                </c:pt>
                <c:pt idx="16574">
                  <c:v>20.998999999999938</c:v>
                </c:pt>
                <c:pt idx="16575">
                  <c:v>21</c:v>
                </c:pt>
                <c:pt idx="16576">
                  <c:v>21.001000000000001</c:v>
                </c:pt>
                <c:pt idx="16577">
                  <c:v>21.001999999999999</c:v>
                </c:pt>
                <c:pt idx="16578">
                  <c:v>21.004000000000001</c:v>
                </c:pt>
                <c:pt idx="16579">
                  <c:v>21.004999999999999</c:v>
                </c:pt>
                <c:pt idx="16580">
                  <c:v>21.006</c:v>
                </c:pt>
                <c:pt idx="16581">
                  <c:v>21.007000000000001</c:v>
                </c:pt>
                <c:pt idx="16582">
                  <c:v>21.009</c:v>
                </c:pt>
                <c:pt idx="16583">
                  <c:v>21.01</c:v>
                </c:pt>
                <c:pt idx="16584">
                  <c:v>21.010999999999999</c:v>
                </c:pt>
                <c:pt idx="16585">
                  <c:v>21.012</c:v>
                </c:pt>
                <c:pt idx="16586">
                  <c:v>21.013999999999999</c:v>
                </c:pt>
                <c:pt idx="16587">
                  <c:v>21.015000000000001</c:v>
                </c:pt>
                <c:pt idx="16588">
                  <c:v>21.015999999999988</c:v>
                </c:pt>
                <c:pt idx="16589">
                  <c:v>21.018000000000001</c:v>
                </c:pt>
                <c:pt idx="16590">
                  <c:v>21.018999999999988</c:v>
                </c:pt>
                <c:pt idx="16591">
                  <c:v>21.02</c:v>
                </c:pt>
                <c:pt idx="16592">
                  <c:v>21.021000000000001</c:v>
                </c:pt>
                <c:pt idx="16593">
                  <c:v>21.023</c:v>
                </c:pt>
                <c:pt idx="16594">
                  <c:v>21.024000000000001</c:v>
                </c:pt>
                <c:pt idx="16595">
                  <c:v>21.024999999999999</c:v>
                </c:pt>
                <c:pt idx="16596">
                  <c:v>21.026</c:v>
                </c:pt>
                <c:pt idx="16597">
                  <c:v>21.027999999999999</c:v>
                </c:pt>
                <c:pt idx="16598">
                  <c:v>21.029</c:v>
                </c:pt>
                <c:pt idx="16599">
                  <c:v>21.03</c:v>
                </c:pt>
                <c:pt idx="16600">
                  <c:v>21.030999999999999</c:v>
                </c:pt>
                <c:pt idx="16601">
                  <c:v>21.033000000000001</c:v>
                </c:pt>
                <c:pt idx="16602">
                  <c:v>21.033999999999999</c:v>
                </c:pt>
                <c:pt idx="16603">
                  <c:v>21.035</c:v>
                </c:pt>
                <c:pt idx="16604">
                  <c:v>21.036999999999999</c:v>
                </c:pt>
                <c:pt idx="16605">
                  <c:v>21.038</c:v>
                </c:pt>
                <c:pt idx="16606">
                  <c:v>21.039000000000001</c:v>
                </c:pt>
                <c:pt idx="16607">
                  <c:v>21.04</c:v>
                </c:pt>
                <c:pt idx="16608">
                  <c:v>21.042000000000002</c:v>
                </c:pt>
                <c:pt idx="16609">
                  <c:v>21.042999999999989</c:v>
                </c:pt>
                <c:pt idx="16610">
                  <c:v>21.044</c:v>
                </c:pt>
                <c:pt idx="16611">
                  <c:v>21.045000000000002</c:v>
                </c:pt>
                <c:pt idx="16612">
                  <c:v>21.047000000000001</c:v>
                </c:pt>
                <c:pt idx="16613">
                  <c:v>21.047999999999988</c:v>
                </c:pt>
                <c:pt idx="16614">
                  <c:v>21.048999999999989</c:v>
                </c:pt>
                <c:pt idx="16615">
                  <c:v>21.05</c:v>
                </c:pt>
                <c:pt idx="16616">
                  <c:v>21.052</c:v>
                </c:pt>
                <c:pt idx="16617">
                  <c:v>21.053000000000001</c:v>
                </c:pt>
                <c:pt idx="16618">
                  <c:v>21.053999999999988</c:v>
                </c:pt>
                <c:pt idx="16619">
                  <c:v>21.056000000000001</c:v>
                </c:pt>
                <c:pt idx="16620">
                  <c:v>21.056999999999999</c:v>
                </c:pt>
                <c:pt idx="16621">
                  <c:v>21.058</c:v>
                </c:pt>
                <c:pt idx="16622">
                  <c:v>21.059000000000001</c:v>
                </c:pt>
                <c:pt idx="16623">
                  <c:v>21.061</c:v>
                </c:pt>
                <c:pt idx="16624">
                  <c:v>21.061999999999987</c:v>
                </c:pt>
                <c:pt idx="16625">
                  <c:v>21.062999999999942</c:v>
                </c:pt>
                <c:pt idx="16626">
                  <c:v>21.064</c:v>
                </c:pt>
                <c:pt idx="16627">
                  <c:v>21.065999999999942</c:v>
                </c:pt>
                <c:pt idx="16628">
                  <c:v>21.067</c:v>
                </c:pt>
                <c:pt idx="16629">
                  <c:v>21.067999999999987</c:v>
                </c:pt>
                <c:pt idx="16630">
                  <c:v>21.07</c:v>
                </c:pt>
                <c:pt idx="16631">
                  <c:v>21.071000000000005</c:v>
                </c:pt>
                <c:pt idx="16632">
                  <c:v>21.071999999999999</c:v>
                </c:pt>
                <c:pt idx="16633">
                  <c:v>21.073</c:v>
                </c:pt>
                <c:pt idx="16634">
                  <c:v>21.074999999999999</c:v>
                </c:pt>
                <c:pt idx="16635">
                  <c:v>21.076000000000001</c:v>
                </c:pt>
                <c:pt idx="16636">
                  <c:v>21.077000000000005</c:v>
                </c:pt>
                <c:pt idx="16637">
                  <c:v>21.077999999999999</c:v>
                </c:pt>
                <c:pt idx="16638">
                  <c:v>21.08</c:v>
                </c:pt>
                <c:pt idx="16639">
                  <c:v>21.081</c:v>
                </c:pt>
                <c:pt idx="16640">
                  <c:v>21.081999999999987</c:v>
                </c:pt>
                <c:pt idx="16641">
                  <c:v>21.082999999999931</c:v>
                </c:pt>
                <c:pt idx="16642">
                  <c:v>21.084999999999987</c:v>
                </c:pt>
                <c:pt idx="16643">
                  <c:v>21.085999999999938</c:v>
                </c:pt>
                <c:pt idx="16644">
                  <c:v>21.087</c:v>
                </c:pt>
                <c:pt idx="16645">
                  <c:v>21.088999999999938</c:v>
                </c:pt>
                <c:pt idx="16646">
                  <c:v>21.09</c:v>
                </c:pt>
                <c:pt idx="16647">
                  <c:v>21.091000000000001</c:v>
                </c:pt>
                <c:pt idx="16648">
                  <c:v>21.091999999999999</c:v>
                </c:pt>
                <c:pt idx="16649">
                  <c:v>21.094000000000001</c:v>
                </c:pt>
                <c:pt idx="16650">
                  <c:v>21.094999999999999</c:v>
                </c:pt>
                <c:pt idx="16651">
                  <c:v>21.096</c:v>
                </c:pt>
                <c:pt idx="16652">
                  <c:v>21.097000000000001</c:v>
                </c:pt>
                <c:pt idx="16653">
                  <c:v>21.099</c:v>
                </c:pt>
                <c:pt idx="16654">
                  <c:v>21.1</c:v>
                </c:pt>
                <c:pt idx="16655">
                  <c:v>21.100999999999999</c:v>
                </c:pt>
                <c:pt idx="16656">
                  <c:v>21.102</c:v>
                </c:pt>
                <c:pt idx="16657">
                  <c:v>21.103999999999999</c:v>
                </c:pt>
                <c:pt idx="16658">
                  <c:v>21.105</c:v>
                </c:pt>
                <c:pt idx="16659">
                  <c:v>21.106000000000005</c:v>
                </c:pt>
                <c:pt idx="16660">
                  <c:v>21.108000000000001</c:v>
                </c:pt>
                <c:pt idx="16661">
                  <c:v>21.109000000000005</c:v>
                </c:pt>
                <c:pt idx="16662">
                  <c:v>21.110000000000031</c:v>
                </c:pt>
                <c:pt idx="16663">
                  <c:v>21.111000000000061</c:v>
                </c:pt>
                <c:pt idx="16664">
                  <c:v>21.113000000000035</c:v>
                </c:pt>
                <c:pt idx="16665">
                  <c:v>21.114000000000061</c:v>
                </c:pt>
                <c:pt idx="16666">
                  <c:v>21.114999999999998</c:v>
                </c:pt>
                <c:pt idx="16667">
                  <c:v>21.116000000000035</c:v>
                </c:pt>
                <c:pt idx="16668">
                  <c:v>21.118000000000031</c:v>
                </c:pt>
                <c:pt idx="16669">
                  <c:v>21.119000000000035</c:v>
                </c:pt>
                <c:pt idx="16670">
                  <c:v>21.12</c:v>
                </c:pt>
                <c:pt idx="16671">
                  <c:v>21.120999999999999</c:v>
                </c:pt>
                <c:pt idx="16672">
                  <c:v>21.123000000000001</c:v>
                </c:pt>
                <c:pt idx="16673">
                  <c:v>21.123999999999999</c:v>
                </c:pt>
                <c:pt idx="16674">
                  <c:v>21.125</c:v>
                </c:pt>
                <c:pt idx="16675">
                  <c:v>21.126999999999999</c:v>
                </c:pt>
                <c:pt idx="16676">
                  <c:v>21.128</c:v>
                </c:pt>
                <c:pt idx="16677">
                  <c:v>21.129000000000001</c:v>
                </c:pt>
                <c:pt idx="16678">
                  <c:v>21.130000000000031</c:v>
                </c:pt>
                <c:pt idx="16679">
                  <c:v>21.132000000000001</c:v>
                </c:pt>
                <c:pt idx="16680">
                  <c:v>21.132999999999999</c:v>
                </c:pt>
                <c:pt idx="16681">
                  <c:v>21.134000000000061</c:v>
                </c:pt>
                <c:pt idx="16682">
                  <c:v>21.135000000000005</c:v>
                </c:pt>
                <c:pt idx="16683">
                  <c:v>21.137000000000061</c:v>
                </c:pt>
                <c:pt idx="16684">
                  <c:v>21.138000000000005</c:v>
                </c:pt>
                <c:pt idx="16685">
                  <c:v>21.138999999999999</c:v>
                </c:pt>
                <c:pt idx="16686">
                  <c:v>21.14</c:v>
                </c:pt>
                <c:pt idx="16687">
                  <c:v>21.141999999999999</c:v>
                </c:pt>
                <c:pt idx="16688">
                  <c:v>21.143000000000001</c:v>
                </c:pt>
                <c:pt idx="16689">
                  <c:v>21.143999999999988</c:v>
                </c:pt>
                <c:pt idx="16690">
                  <c:v>21.146000000000001</c:v>
                </c:pt>
                <c:pt idx="16691">
                  <c:v>21.146999999999988</c:v>
                </c:pt>
                <c:pt idx="16692">
                  <c:v>21.148</c:v>
                </c:pt>
                <c:pt idx="16693">
                  <c:v>21.149000000000001</c:v>
                </c:pt>
                <c:pt idx="16694">
                  <c:v>21.151000000000035</c:v>
                </c:pt>
                <c:pt idx="16695">
                  <c:v>21.152000000000001</c:v>
                </c:pt>
                <c:pt idx="16696">
                  <c:v>21.152999999999999</c:v>
                </c:pt>
                <c:pt idx="16697">
                  <c:v>21.154000000000035</c:v>
                </c:pt>
                <c:pt idx="16698">
                  <c:v>21.155999999999999</c:v>
                </c:pt>
                <c:pt idx="16699">
                  <c:v>21.157000000000053</c:v>
                </c:pt>
                <c:pt idx="16700">
                  <c:v>21.158000000000001</c:v>
                </c:pt>
                <c:pt idx="16701">
                  <c:v>21.158999999999999</c:v>
                </c:pt>
                <c:pt idx="16702">
                  <c:v>21.161000000000001</c:v>
                </c:pt>
                <c:pt idx="16703">
                  <c:v>21.161999999999999</c:v>
                </c:pt>
                <c:pt idx="16704">
                  <c:v>21.163</c:v>
                </c:pt>
                <c:pt idx="16705">
                  <c:v>21.164999999999999</c:v>
                </c:pt>
                <c:pt idx="16706">
                  <c:v>21.166</c:v>
                </c:pt>
                <c:pt idx="16707">
                  <c:v>21.167000000000005</c:v>
                </c:pt>
                <c:pt idx="16708">
                  <c:v>21.167999999999999</c:v>
                </c:pt>
                <c:pt idx="16709">
                  <c:v>21.17</c:v>
                </c:pt>
                <c:pt idx="16710">
                  <c:v>21.170999999999999</c:v>
                </c:pt>
                <c:pt idx="16711">
                  <c:v>21.172000000000001</c:v>
                </c:pt>
                <c:pt idx="16712">
                  <c:v>21.172999999999988</c:v>
                </c:pt>
                <c:pt idx="16713">
                  <c:v>21.175000000000001</c:v>
                </c:pt>
                <c:pt idx="16714">
                  <c:v>21.175999999999988</c:v>
                </c:pt>
                <c:pt idx="16715">
                  <c:v>21.177000000000035</c:v>
                </c:pt>
                <c:pt idx="16716">
                  <c:v>21.178000000000001</c:v>
                </c:pt>
                <c:pt idx="16717">
                  <c:v>21.18</c:v>
                </c:pt>
                <c:pt idx="16718">
                  <c:v>21.181000000000001</c:v>
                </c:pt>
                <c:pt idx="16719">
                  <c:v>21.181999999999999</c:v>
                </c:pt>
                <c:pt idx="16720">
                  <c:v>21.184000000000001</c:v>
                </c:pt>
                <c:pt idx="16721">
                  <c:v>21.184999999999999</c:v>
                </c:pt>
                <c:pt idx="16722">
                  <c:v>21.186</c:v>
                </c:pt>
                <c:pt idx="16723">
                  <c:v>21.187000000000001</c:v>
                </c:pt>
                <c:pt idx="16724">
                  <c:v>21.189</c:v>
                </c:pt>
                <c:pt idx="16725">
                  <c:v>21.19</c:v>
                </c:pt>
                <c:pt idx="16726">
                  <c:v>21.190999999999999</c:v>
                </c:pt>
                <c:pt idx="16727">
                  <c:v>21.192</c:v>
                </c:pt>
                <c:pt idx="16728">
                  <c:v>21.193999999999999</c:v>
                </c:pt>
                <c:pt idx="16729">
                  <c:v>21.195</c:v>
                </c:pt>
                <c:pt idx="16730">
                  <c:v>21.196000000000005</c:v>
                </c:pt>
                <c:pt idx="16731">
                  <c:v>21.196999999999999</c:v>
                </c:pt>
                <c:pt idx="16732">
                  <c:v>21.199000000000005</c:v>
                </c:pt>
                <c:pt idx="16733">
                  <c:v>21.2</c:v>
                </c:pt>
                <c:pt idx="16734">
                  <c:v>21.201000000000001</c:v>
                </c:pt>
                <c:pt idx="16735">
                  <c:v>21.202999999999989</c:v>
                </c:pt>
                <c:pt idx="16736">
                  <c:v>21.204000000000001</c:v>
                </c:pt>
                <c:pt idx="16737">
                  <c:v>21.204999999999988</c:v>
                </c:pt>
                <c:pt idx="16738">
                  <c:v>21.206</c:v>
                </c:pt>
                <c:pt idx="16739">
                  <c:v>21.207999999999988</c:v>
                </c:pt>
                <c:pt idx="16740">
                  <c:v>21.209</c:v>
                </c:pt>
                <c:pt idx="16741">
                  <c:v>21.21</c:v>
                </c:pt>
                <c:pt idx="16742">
                  <c:v>21.210999999999999</c:v>
                </c:pt>
                <c:pt idx="16743">
                  <c:v>21.213000000000001</c:v>
                </c:pt>
                <c:pt idx="16744">
                  <c:v>21.213999999999999</c:v>
                </c:pt>
                <c:pt idx="16745">
                  <c:v>21.215</c:v>
                </c:pt>
                <c:pt idx="16746">
                  <c:v>21.216000000000001</c:v>
                </c:pt>
                <c:pt idx="16747">
                  <c:v>21.218</c:v>
                </c:pt>
                <c:pt idx="16748">
                  <c:v>21.219000000000001</c:v>
                </c:pt>
                <c:pt idx="16749">
                  <c:v>21.22</c:v>
                </c:pt>
                <c:pt idx="16750">
                  <c:v>21.221999999999987</c:v>
                </c:pt>
                <c:pt idx="16751">
                  <c:v>21.222999999999942</c:v>
                </c:pt>
                <c:pt idx="16752">
                  <c:v>21.224</c:v>
                </c:pt>
                <c:pt idx="16753">
                  <c:v>21.224999999999987</c:v>
                </c:pt>
                <c:pt idx="16754">
                  <c:v>21.227</c:v>
                </c:pt>
                <c:pt idx="16755">
                  <c:v>21.228000000000002</c:v>
                </c:pt>
                <c:pt idx="16756">
                  <c:v>21.228999999999989</c:v>
                </c:pt>
                <c:pt idx="16757">
                  <c:v>21.23</c:v>
                </c:pt>
                <c:pt idx="16758">
                  <c:v>21.231999999999999</c:v>
                </c:pt>
                <c:pt idx="16759">
                  <c:v>21.233000000000001</c:v>
                </c:pt>
                <c:pt idx="16760">
                  <c:v>21.234000000000005</c:v>
                </c:pt>
                <c:pt idx="16761">
                  <c:v>21.234999999999999</c:v>
                </c:pt>
                <c:pt idx="16762">
                  <c:v>21.236999999999988</c:v>
                </c:pt>
                <c:pt idx="16763">
                  <c:v>21.238</c:v>
                </c:pt>
                <c:pt idx="16764">
                  <c:v>21.239000000000001</c:v>
                </c:pt>
                <c:pt idx="16765">
                  <c:v>21.241</c:v>
                </c:pt>
                <c:pt idx="16766">
                  <c:v>21.241999999999987</c:v>
                </c:pt>
                <c:pt idx="16767">
                  <c:v>21.242999999999938</c:v>
                </c:pt>
                <c:pt idx="16768">
                  <c:v>21.244</c:v>
                </c:pt>
                <c:pt idx="16769">
                  <c:v>21.245999999999938</c:v>
                </c:pt>
                <c:pt idx="16770">
                  <c:v>21.247</c:v>
                </c:pt>
                <c:pt idx="16771">
                  <c:v>21.247999999999987</c:v>
                </c:pt>
                <c:pt idx="16772">
                  <c:v>21.248999999999938</c:v>
                </c:pt>
                <c:pt idx="16773">
                  <c:v>21.251000000000001</c:v>
                </c:pt>
                <c:pt idx="16774">
                  <c:v>21.251999999999999</c:v>
                </c:pt>
                <c:pt idx="16775">
                  <c:v>21.253</c:v>
                </c:pt>
                <c:pt idx="16776">
                  <c:v>21.254000000000001</c:v>
                </c:pt>
                <c:pt idx="16777">
                  <c:v>21.256</c:v>
                </c:pt>
                <c:pt idx="16778">
                  <c:v>21.257000000000001</c:v>
                </c:pt>
                <c:pt idx="16779">
                  <c:v>21.257999999999999</c:v>
                </c:pt>
                <c:pt idx="16780">
                  <c:v>21.259999999999987</c:v>
                </c:pt>
                <c:pt idx="16781">
                  <c:v>21.260999999999989</c:v>
                </c:pt>
                <c:pt idx="16782">
                  <c:v>21.261999999999986</c:v>
                </c:pt>
                <c:pt idx="16783">
                  <c:v>21.263000000000002</c:v>
                </c:pt>
                <c:pt idx="16784">
                  <c:v>21.264999999999986</c:v>
                </c:pt>
                <c:pt idx="16785">
                  <c:v>21.265999999999927</c:v>
                </c:pt>
                <c:pt idx="16786">
                  <c:v>21.266999999999989</c:v>
                </c:pt>
                <c:pt idx="16787">
                  <c:v>21.267999999999986</c:v>
                </c:pt>
                <c:pt idx="16788">
                  <c:v>21.27</c:v>
                </c:pt>
                <c:pt idx="16789">
                  <c:v>21.271000000000001</c:v>
                </c:pt>
                <c:pt idx="16790">
                  <c:v>21.271999999999988</c:v>
                </c:pt>
                <c:pt idx="16791">
                  <c:v>21.273</c:v>
                </c:pt>
                <c:pt idx="16792">
                  <c:v>21.274999999999999</c:v>
                </c:pt>
                <c:pt idx="16793">
                  <c:v>21.276</c:v>
                </c:pt>
                <c:pt idx="16794">
                  <c:v>21.277000000000001</c:v>
                </c:pt>
                <c:pt idx="16795">
                  <c:v>21.279</c:v>
                </c:pt>
                <c:pt idx="16796">
                  <c:v>21.279999999999987</c:v>
                </c:pt>
                <c:pt idx="16797">
                  <c:v>21.280999999999942</c:v>
                </c:pt>
                <c:pt idx="16798">
                  <c:v>21.281999999999989</c:v>
                </c:pt>
                <c:pt idx="16799">
                  <c:v>21.283999999999942</c:v>
                </c:pt>
                <c:pt idx="16800">
                  <c:v>21.284999999999989</c:v>
                </c:pt>
                <c:pt idx="16801">
                  <c:v>21.285999999999927</c:v>
                </c:pt>
                <c:pt idx="16802">
                  <c:v>21.286999999999942</c:v>
                </c:pt>
                <c:pt idx="16803">
                  <c:v>21.288999999999927</c:v>
                </c:pt>
                <c:pt idx="16804">
                  <c:v>21.29</c:v>
                </c:pt>
                <c:pt idx="16805">
                  <c:v>21.291</c:v>
                </c:pt>
                <c:pt idx="16806">
                  <c:v>21.292000000000002</c:v>
                </c:pt>
                <c:pt idx="16807">
                  <c:v>21.294</c:v>
                </c:pt>
                <c:pt idx="16808">
                  <c:v>21.295000000000002</c:v>
                </c:pt>
                <c:pt idx="16809">
                  <c:v>21.295999999999989</c:v>
                </c:pt>
                <c:pt idx="16810">
                  <c:v>21.297999999999988</c:v>
                </c:pt>
                <c:pt idx="16811">
                  <c:v>21.298999999999989</c:v>
                </c:pt>
                <c:pt idx="16812">
                  <c:v>21.3</c:v>
                </c:pt>
                <c:pt idx="16813">
                  <c:v>21.300999999999988</c:v>
                </c:pt>
                <c:pt idx="16814">
                  <c:v>21.303000000000001</c:v>
                </c:pt>
                <c:pt idx="16815">
                  <c:v>21.303999999999988</c:v>
                </c:pt>
                <c:pt idx="16816">
                  <c:v>21.305</c:v>
                </c:pt>
                <c:pt idx="16817">
                  <c:v>21.306000000000001</c:v>
                </c:pt>
                <c:pt idx="16818">
                  <c:v>21.308</c:v>
                </c:pt>
                <c:pt idx="16819">
                  <c:v>21.309000000000001</c:v>
                </c:pt>
                <c:pt idx="16820">
                  <c:v>21.310000000000031</c:v>
                </c:pt>
                <c:pt idx="16821">
                  <c:v>21.311000000000035</c:v>
                </c:pt>
                <c:pt idx="16822">
                  <c:v>21.312999999999999</c:v>
                </c:pt>
                <c:pt idx="16823">
                  <c:v>21.314000000000053</c:v>
                </c:pt>
                <c:pt idx="16824">
                  <c:v>21.315000000000001</c:v>
                </c:pt>
                <c:pt idx="16825">
                  <c:v>21.317000000000057</c:v>
                </c:pt>
                <c:pt idx="16826">
                  <c:v>21.318000000000001</c:v>
                </c:pt>
                <c:pt idx="16827">
                  <c:v>21.318999999999999</c:v>
                </c:pt>
                <c:pt idx="16828">
                  <c:v>21.32</c:v>
                </c:pt>
                <c:pt idx="16829">
                  <c:v>21.321999999999999</c:v>
                </c:pt>
                <c:pt idx="16830">
                  <c:v>21.323</c:v>
                </c:pt>
                <c:pt idx="16831">
                  <c:v>21.324000000000005</c:v>
                </c:pt>
                <c:pt idx="16832">
                  <c:v>21.324999999999999</c:v>
                </c:pt>
                <c:pt idx="16833">
                  <c:v>21.327000000000005</c:v>
                </c:pt>
                <c:pt idx="16834">
                  <c:v>21.327999999999999</c:v>
                </c:pt>
                <c:pt idx="16835">
                  <c:v>21.329000000000001</c:v>
                </c:pt>
                <c:pt idx="16836">
                  <c:v>21.330000000000005</c:v>
                </c:pt>
                <c:pt idx="16837">
                  <c:v>21.332000000000001</c:v>
                </c:pt>
                <c:pt idx="16838">
                  <c:v>21.332999999999988</c:v>
                </c:pt>
                <c:pt idx="16839">
                  <c:v>21.334000000000035</c:v>
                </c:pt>
                <c:pt idx="16840">
                  <c:v>21.335999999999999</c:v>
                </c:pt>
                <c:pt idx="16841">
                  <c:v>21.337000000000035</c:v>
                </c:pt>
                <c:pt idx="16842">
                  <c:v>21.338000000000001</c:v>
                </c:pt>
                <c:pt idx="16843">
                  <c:v>21.338999999999999</c:v>
                </c:pt>
                <c:pt idx="16844">
                  <c:v>21.341000000000001</c:v>
                </c:pt>
                <c:pt idx="16845">
                  <c:v>21.341999999999999</c:v>
                </c:pt>
                <c:pt idx="16846">
                  <c:v>21.343</c:v>
                </c:pt>
                <c:pt idx="16847">
                  <c:v>21.344000000000001</c:v>
                </c:pt>
                <c:pt idx="16848">
                  <c:v>21.346</c:v>
                </c:pt>
                <c:pt idx="16849">
                  <c:v>21.347000000000001</c:v>
                </c:pt>
                <c:pt idx="16850">
                  <c:v>21.347999999999999</c:v>
                </c:pt>
                <c:pt idx="16851">
                  <c:v>21.349</c:v>
                </c:pt>
                <c:pt idx="16852">
                  <c:v>21.350999999999999</c:v>
                </c:pt>
                <c:pt idx="16853">
                  <c:v>21.352</c:v>
                </c:pt>
                <c:pt idx="16854">
                  <c:v>21.353000000000005</c:v>
                </c:pt>
                <c:pt idx="16855">
                  <c:v>21.355</c:v>
                </c:pt>
                <c:pt idx="16856">
                  <c:v>21.356000000000005</c:v>
                </c:pt>
                <c:pt idx="16857">
                  <c:v>21.356999999999999</c:v>
                </c:pt>
                <c:pt idx="16858">
                  <c:v>21.358000000000001</c:v>
                </c:pt>
                <c:pt idx="16859">
                  <c:v>21.36</c:v>
                </c:pt>
                <c:pt idx="16860">
                  <c:v>21.361000000000001</c:v>
                </c:pt>
                <c:pt idx="16861">
                  <c:v>21.361999999999988</c:v>
                </c:pt>
                <c:pt idx="16862">
                  <c:v>21.363</c:v>
                </c:pt>
                <c:pt idx="16863">
                  <c:v>21.364999999999988</c:v>
                </c:pt>
                <c:pt idx="16864">
                  <c:v>21.366</c:v>
                </c:pt>
                <c:pt idx="16865">
                  <c:v>21.367000000000001</c:v>
                </c:pt>
                <c:pt idx="16866">
                  <c:v>21.367999999999999</c:v>
                </c:pt>
                <c:pt idx="16867">
                  <c:v>21.37</c:v>
                </c:pt>
                <c:pt idx="16868">
                  <c:v>21.370999999999999</c:v>
                </c:pt>
                <c:pt idx="16869">
                  <c:v>21.372</c:v>
                </c:pt>
                <c:pt idx="16870">
                  <c:v>21.373999999999999</c:v>
                </c:pt>
                <c:pt idx="16871">
                  <c:v>21.375</c:v>
                </c:pt>
                <c:pt idx="16872">
                  <c:v>21.376000000000001</c:v>
                </c:pt>
                <c:pt idx="16873">
                  <c:v>21.376999999999999</c:v>
                </c:pt>
                <c:pt idx="16874">
                  <c:v>21.379000000000001</c:v>
                </c:pt>
                <c:pt idx="16875">
                  <c:v>21.38</c:v>
                </c:pt>
                <c:pt idx="16876">
                  <c:v>21.381</c:v>
                </c:pt>
                <c:pt idx="16877">
                  <c:v>21.381999999999987</c:v>
                </c:pt>
                <c:pt idx="16878">
                  <c:v>21.384</c:v>
                </c:pt>
                <c:pt idx="16879">
                  <c:v>21.385000000000002</c:v>
                </c:pt>
                <c:pt idx="16880">
                  <c:v>21.385999999999989</c:v>
                </c:pt>
                <c:pt idx="16881">
                  <c:v>21.387</c:v>
                </c:pt>
                <c:pt idx="16882">
                  <c:v>21.388999999999989</c:v>
                </c:pt>
                <c:pt idx="16883">
                  <c:v>21.39</c:v>
                </c:pt>
                <c:pt idx="16884">
                  <c:v>21.390999999999988</c:v>
                </c:pt>
                <c:pt idx="16885">
                  <c:v>21.393000000000001</c:v>
                </c:pt>
                <c:pt idx="16886">
                  <c:v>21.393999999999988</c:v>
                </c:pt>
                <c:pt idx="16887">
                  <c:v>21.395</c:v>
                </c:pt>
                <c:pt idx="16888">
                  <c:v>21.396000000000001</c:v>
                </c:pt>
                <c:pt idx="16889">
                  <c:v>21.398</c:v>
                </c:pt>
                <c:pt idx="16890">
                  <c:v>21.399000000000001</c:v>
                </c:pt>
                <c:pt idx="16891">
                  <c:v>21.4</c:v>
                </c:pt>
                <c:pt idx="16892">
                  <c:v>21.401</c:v>
                </c:pt>
                <c:pt idx="16893">
                  <c:v>21.402999999999938</c:v>
                </c:pt>
                <c:pt idx="16894">
                  <c:v>21.404</c:v>
                </c:pt>
                <c:pt idx="16895">
                  <c:v>21.404999999999987</c:v>
                </c:pt>
                <c:pt idx="16896">
                  <c:v>21.405999999999942</c:v>
                </c:pt>
                <c:pt idx="16897">
                  <c:v>21.407999999999987</c:v>
                </c:pt>
                <c:pt idx="16898">
                  <c:v>21.408999999999942</c:v>
                </c:pt>
                <c:pt idx="16899">
                  <c:v>21.41</c:v>
                </c:pt>
                <c:pt idx="16900">
                  <c:v>21.411999999999999</c:v>
                </c:pt>
                <c:pt idx="16901">
                  <c:v>21.413</c:v>
                </c:pt>
                <c:pt idx="16902">
                  <c:v>21.414000000000001</c:v>
                </c:pt>
                <c:pt idx="16903">
                  <c:v>21.414999999999999</c:v>
                </c:pt>
                <c:pt idx="16904">
                  <c:v>21.417000000000005</c:v>
                </c:pt>
                <c:pt idx="16905">
                  <c:v>21.417999999999999</c:v>
                </c:pt>
                <c:pt idx="16906">
                  <c:v>21.419</c:v>
                </c:pt>
                <c:pt idx="16907">
                  <c:v>21.419999999999987</c:v>
                </c:pt>
                <c:pt idx="16908">
                  <c:v>21.421999999999986</c:v>
                </c:pt>
                <c:pt idx="16909">
                  <c:v>21.422999999999931</c:v>
                </c:pt>
                <c:pt idx="16910">
                  <c:v>21.423999999999989</c:v>
                </c:pt>
                <c:pt idx="16911">
                  <c:v>21.424999999999986</c:v>
                </c:pt>
                <c:pt idx="16912">
                  <c:v>21.427</c:v>
                </c:pt>
                <c:pt idx="16913">
                  <c:v>21.427999999999987</c:v>
                </c:pt>
                <c:pt idx="16914">
                  <c:v>21.428999999999931</c:v>
                </c:pt>
                <c:pt idx="16915">
                  <c:v>21.431000000000001</c:v>
                </c:pt>
                <c:pt idx="16916">
                  <c:v>21.431999999999999</c:v>
                </c:pt>
                <c:pt idx="16917">
                  <c:v>21.433</c:v>
                </c:pt>
                <c:pt idx="16918">
                  <c:v>21.434000000000001</c:v>
                </c:pt>
                <c:pt idx="16919">
                  <c:v>21.436</c:v>
                </c:pt>
                <c:pt idx="16920">
                  <c:v>21.437000000000001</c:v>
                </c:pt>
                <c:pt idx="16921">
                  <c:v>21.437999999999999</c:v>
                </c:pt>
                <c:pt idx="16922">
                  <c:v>21.439</c:v>
                </c:pt>
                <c:pt idx="16923">
                  <c:v>21.440999999999942</c:v>
                </c:pt>
                <c:pt idx="16924">
                  <c:v>21.441999999999986</c:v>
                </c:pt>
                <c:pt idx="16925">
                  <c:v>21.442999999999927</c:v>
                </c:pt>
                <c:pt idx="16926">
                  <c:v>21.443999999999946</c:v>
                </c:pt>
                <c:pt idx="16927">
                  <c:v>21.446000000000002</c:v>
                </c:pt>
                <c:pt idx="16928">
                  <c:v>21.446999999999989</c:v>
                </c:pt>
                <c:pt idx="16929">
                  <c:v>21.447999999999986</c:v>
                </c:pt>
                <c:pt idx="16930">
                  <c:v>21.45</c:v>
                </c:pt>
                <c:pt idx="16931">
                  <c:v>21.451000000000001</c:v>
                </c:pt>
                <c:pt idx="16932">
                  <c:v>21.452000000000002</c:v>
                </c:pt>
                <c:pt idx="16933">
                  <c:v>21.452999999999989</c:v>
                </c:pt>
                <c:pt idx="16934">
                  <c:v>21.454999999999988</c:v>
                </c:pt>
                <c:pt idx="16935">
                  <c:v>21.456</c:v>
                </c:pt>
                <c:pt idx="16936">
                  <c:v>21.457000000000001</c:v>
                </c:pt>
                <c:pt idx="16937">
                  <c:v>21.457999999999988</c:v>
                </c:pt>
                <c:pt idx="16938">
                  <c:v>21.459999999999987</c:v>
                </c:pt>
                <c:pt idx="16939">
                  <c:v>21.460999999999938</c:v>
                </c:pt>
                <c:pt idx="16940">
                  <c:v>21.461999999999989</c:v>
                </c:pt>
                <c:pt idx="16941">
                  <c:v>21.463999999999938</c:v>
                </c:pt>
                <c:pt idx="16942">
                  <c:v>21.464999999999989</c:v>
                </c:pt>
                <c:pt idx="16943">
                  <c:v>21.465999999999923</c:v>
                </c:pt>
                <c:pt idx="16944">
                  <c:v>21.466999999999938</c:v>
                </c:pt>
                <c:pt idx="16945">
                  <c:v>21.468999999999927</c:v>
                </c:pt>
                <c:pt idx="16946">
                  <c:v>21.47</c:v>
                </c:pt>
                <c:pt idx="16947">
                  <c:v>21.471</c:v>
                </c:pt>
                <c:pt idx="16948">
                  <c:v>21.471999999999987</c:v>
                </c:pt>
                <c:pt idx="16949">
                  <c:v>21.474</c:v>
                </c:pt>
                <c:pt idx="16950">
                  <c:v>21.474999999999987</c:v>
                </c:pt>
                <c:pt idx="16951">
                  <c:v>21.475999999999946</c:v>
                </c:pt>
                <c:pt idx="16952">
                  <c:v>21.477</c:v>
                </c:pt>
                <c:pt idx="16953">
                  <c:v>21.478999999999989</c:v>
                </c:pt>
                <c:pt idx="16954">
                  <c:v>21.479999999999986</c:v>
                </c:pt>
                <c:pt idx="16955">
                  <c:v>21.481000000000002</c:v>
                </c:pt>
                <c:pt idx="16956">
                  <c:v>21.482999999999922</c:v>
                </c:pt>
                <c:pt idx="16957">
                  <c:v>21.484000000000002</c:v>
                </c:pt>
                <c:pt idx="16958">
                  <c:v>21.484999999999989</c:v>
                </c:pt>
                <c:pt idx="16959">
                  <c:v>21.485999999999919</c:v>
                </c:pt>
                <c:pt idx="16960">
                  <c:v>21.487999999999989</c:v>
                </c:pt>
                <c:pt idx="16961">
                  <c:v>21.488999999999919</c:v>
                </c:pt>
                <c:pt idx="16962">
                  <c:v>21.49</c:v>
                </c:pt>
                <c:pt idx="16963">
                  <c:v>21.491</c:v>
                </c:pt>
                <c:pt idx="16964">
                  <c:v>21.492999999999938</c:v>
                </c:pt>
                <c:pt idx="16965">
                  <c:v>21.494</c:v>
                </c:pt>
                <c:pt idx="16966">
                  <c:v>21.494999999999987</c:v>
                </c:pt>
                <c:pt idx="16967">
                  <c:v>21.495999999999938</c:v>
                </c:pt>
                <c:pt idx="16968">
                  <c:v>21.497999999999987</c:v>
                </c:pt>
                <c:pt idx="16969">
                  <c:v>21.498999999999938</c:v>
                </c:pt>
                <c:pt idx="16970">
                  <c:v>21.5</c:v>
                </c:pt>
                <c:pt idx="16971">
                  <c:v>21.501999999999999</c:v>
                </c:pt>
                <c:pt idx="16972">
                  <c:v>21.503</c:v>
                </c:pt>
                <c:pt idx="16973">
                  <c:v>21.504000000000001</c:v>
                </c:pt>
                <c:pt idx="16974">
                  <c:v>21.504999999999999</c:v>
                </c:pt>
                <c:pt idx="16975">
                  <c:v>21.507000000000001</c:v>
                </c:pt>
                <c:pt idx="16976">
                  <c:v>21.507999999999999</c:v>
                </c:pt>
                <c:pt idx="16977">
                  <c:v>21.509</c:v>
                </c:pt>
                <c:pt idx="16978">
                  <c:v>21.51</c:v>
                </c:pt>
                <c:pt idx="16979">
                  <c:v>21.512</c:v>
                </c:pt>
                <c:pt idx="16980">
                  <c:v>21.513000000000005</c:v>
                </c:pt>
                <c:pt idx="16981">
                  <c:v>21.513999999999999</c:v>
                </c:pt>
                <c:pt idx="16982">
                  <c:v>21.515000000000001</c:v>
                </c:pt>
                <c:pt idx="16983">
                  <c:v>21.516999999999999</c:v>
                </c:pt>
                <c:pt idx="16984">
                  <c:v>21.518000000000001</c:v>
                </c:pt>
                <c:pt idx="16985">
                  <c:v>21.518999999999988</c:v>
                </c:pt>
                <c:pt idx="16986">
                  <c:v>21.521000000000001</c:v>
                </c:pt>
                <c:pt idx="16987">
                  <c:v>21.521999999999988</c:v>
                </c:pt>
                <c:pt idx="16988">
                  <c:v>21.523</c:v>
                </c:pt>
                <c:pt idx="16989">
                  <c:v>21.524000000000001</c:v>
                </c:pt>
                <c:pt idx="16990">
                  <c:v>21.526</c:v>
                </c:pt>
                <c:pt idx="16991">
                  <c:v>21.527000000000001</c:v>
                </c:pt>
                <c:pt idx="16992">
                  <c:v>21.527999999999999</c:v>
                </c:pt>
                <c:pt idx="16993">
                  <c:v>21.529</c:v>
                </c:pt>
                <c:pt idx="16994">
                  <c:v>21.530999999999999</c:v>
                </c:pt>
                <c:pt idx="16995">
                  <c:v>21.532</c:v>
                </c:pt>
                <c:pt idx="16996">
                  <c:v>21.533000000000001</c:v>
                </c:pt>
                <c:pt idx="16997">
                  <c:v>21.533999999999999</c:v>
                </c:pt>
                <c:pt idx="16998">
                  <c:v>21.536000000000001</c:v>
                </c:pt>
                <c:pt idx="16999">
                  <c:v>21.536999999999999</c:v>
                </c:pt>
                <c:pt idx="17000">
                  <c:v>21.538</c:v>
                </c:pt>
                <c:pt idx="17001">
                  <c:v>21.54</c:v>
                </c:pt>
                <c:pt idx="17002">
                  <c:v>21.541</c:v>
                </c:pt>
                <c:pt idx="17003">
                  <c:v>21.542000000000002</c:v>
                </c:pt>
                <c:pt idx="17004">
                  <c:v>21.542999999999989</c:v>
                </c:pt>
                <c:pt idx="17005">
                  <c:v>21.545000000000002</c:v>
                </c:pt>
                <c:pt idx="17006">
                  <c:v>21.545999999999989</c:v>
                </c:pt>
                <c:pt idx="17007">
                  <c:v>21.547000000000001</c:v>
                </c:pt>
                <c:pt idx="17008">
                  <c:v>21.547999999999988</c:v>
                </c:pt>
                <c:pt idx="17009">
                  <c:v>21.55</c:v>
                </c:pt>
                <c:pt idx="17010">
                  <c:v>21.550999999999988</c:v>
                </c:pt>
                <c:pt idx="17011">
                  <c:v>21.552</c:v>
                </c:pt>
                <c:pt idx="17012">
                  <c:v>21.553000000000001</c:v>
                </c:pt>
                <c:pt idx="17013">
                  <c:v>21.555</c:v>
                </c:pt>
                <c:pt idx="17014">
                  <c:v>21.556000000000001</c:v>
                </c:pt>
                <c:pt idx="17015">
                  <c:v>21.556999999999999</c:v>
                </c:pt>
                <c:pt idx="17016">
                  <c:v>21.559000000000001</c:v>
                </c:pt>
                <c:pt idx="17017">
                  <c:v>21.56</c:v>
                </c:pt>
                <c:pt idx="17018">
                  <c:v>21.561</c:v>
                </c:pt>
                <c:pt idx="17019">
                  <c:v>21.561999999999987</c:v>
                </c:pt>
                <c:pt idx="17020">
                  <c:v>21.564</c:v>
                </c:pt>
                <c:pt idx="17021">
                  <c:v>21.564999999999987</c:v>
                </c:pt>
                <c:pt idx="17022">
                  <c:v>21.565999999999942</c:v>
                </c:pt>
                <c:pt idx="17023">
                  <c:v>21.567</c:v>
                </c:pt>
                <c:pt idx="17024">
                  <c:v>21.568999999999946</c:v>
                </c:pt>
                <c:pt idx="17025">
                  <c:v>21.57</c:v>
                </c:pt>
                <c:pt idx="17026">
                  <c:v>21.571000000000005</c:v>
                </c:pt>
                <c:pt idx="17027">
                  <c:v>21.571999999999999</c:v>
                </c:pt>
                <c:pt idx="17028">
                  <c:v>21.574000000000005</c:v>
                </c:pt>
                <c:pt idx="17029">
                  <c:v>21.574999999999999</c:v>
                </c:pt>
                <c:pt idx="17030">
                  <c:v>21.576000000000001</c:v>
                </c:pt>
                <c:pt idx="17031">
                  <c:v>21.577999999999999</c:v>
                </c:pt>
                <c:pt idx="17032">
                  <c:v>21.579000000000001</c:v>
                </c:pt>
                <c:pt idx="17033">
                  <c:v>21.58</c:v>
                </c:pt>
                <c:pt idx="17034">
                  <c:v>21.581</c:v>
                </c:pt>
                <c:pt idx="17035">
                  <c:v>21.582999999999931</c:v>
                </c:pt>
                <c:pt idx="17036">
                  <c:v>21.584</c:v>
                </c:pt>
                <c:pt idx="17037">
                  <c:v>21.584999999999987</c:v>
                </c:pt>
                <c:pt idx="17038">
                  <c:v>21.585999999999938</c:v>
                </c:pt>
                <c:pt idx="17039">
                  <c:v>21.587999999999987</c:v>
                </c:pt>
                <c:pt idx="17040">
                  <c:v>21.588999999999938</c:v>
                </c:pt>
                <c:pt idx="17041">
                  <c:v>21.59</c:v>
                </c:pt>
                <c:pt idx="17042">
                  <c:v>21.591000000000001</c:v>
                </c:pt>
                <c:pt idx="17043">
                  <c:v>21.593</c:v>
                </c:pt>
                <c:pt idx="17044">
                  <c:v>21.594000000000001</c:v>
                </c:pt>
                <c:pt idx="17045">
                  <c:v>21.594999999999999</c:v>
                </c:pt>
                <c:pt idx="17046">
                  <c:v>21.597000000000001</c:v>
                </c:pt>
                <c:pt idx="17047">
                  <c:v>21.597999999999999</c:v>
                </c:pt>
                <c:pt idx="17048">
                  <c:v>21.599</c:v>
                </c:pt>
                <c:pt idx="17049">
                  <c:v>21.6</c:v>
                </c:pt>
                <c:pt idx="17050">
                  <c:v>21.602</c:v>
                </c:pt>
                <c:pt idx="17051">
                  <c:v>21.603000000000005</c:v>
                </c:pt>
                <c:pt idx="17052">
                  <c:v>21.603999999999999</c:v>
                </c:pt>
                <c:pt idx="17053">
                  <c:v>21.605</c:v>
                </c:pt>
                <c:pt idx="17054">
                  <c:v>21.606999999999999</c:v>
                </c:pt>
                <c:pt idx="17055">
                  <c:v>21.608000000000001</c:v>
                </c:pt>
                <c:pt idx="17056">
                  <c:v>21.609000000000005</c:v>
                </c:pt>
                <c:pt idx="17057">
                  <c:v>21.610000000000031</c:v>
                </c:pt>
                <c:pt idx="17058">
                  <c:v>21.611999999999998</c:v>
                </c:pt>
                <c:pt idx="17059">
                  <c:v>21.613000000000035</c:v>
                </c:pt>
                <c:pt idx="17060">
                  <c:v>21.614000000000061</c:v>
                </c:pt>
                <c:pt idx="17061">
                  <c:v>21.616000000000035</c:v>
                </c:pt>
                <c:pt idx="17062">
                  <c:v>21.617000000000065</c:v>
                </c:pt>
                <c:pt idx="17063">
                  <c:v>21.618000000000031</c:v>
                </c:pt>
                <c:pt idx="17064">
                  <c:v>21.619000000000035</c:v>
                </c:pt>
                <c:pt idx="17065">
                  <c:v>21.620999999999999</c:v>
                </c:pt>
                <c:pt idx="17066">
                  <c:v>21.622</c:v>
                </c:pt>
                <c:pt idx="17067">
                  <c:v>21.623000000000001</c:v>
                </c:pt>
                <c:pt idx="17068">
                  <c:v>21.623999999999999</c:v>
                </c:pt>
                <c:pt idx="17069">
                  <c:v>21.626000000000001</c:v>
                </c:pt>
                <c:pt idx="17070">
                  <c:v>21.626999999999999</c:v>
                </c:pt>
                <c:pt idx="17071">
                  <c:v>21.628</c:v>
                </c:pt>
                <c:pt idx="17072">
                  <c:v>21.629000000000001</c:v>
                </c:pt>
                <c:pt idx="17073">
                  <c:v>21.631000000000061</c:v>
                </c:pt>
                <c:pt idx="17074">
                  <c:v>21.632000000000001</c:v>
                </c:pt>
                <c:pt idx="17075">
                  <c:v>21.632999999999999</c:v>
                </c:pt>
                <c:pt idx="17076">
                  <c:v>21.635000000000005</c:v>
                </c:pt>
                <c:pt idx="17077">
                  <c:v>21.635999999999999</c:v>
                </c:pt>
                <c:pt idx="17078">
                  <c:v>21.637000000000061</c:v>
                </c:pt>
                <c:pt idx="17079">
                  <c:v>21.638000000000005</c:v>
                </c:pt>
                <c:pt idx="17080">
                  <c:v>21.64</c:v>
                </c:pt>
                <c:pt idx="17081">
                  <c:v>21.640999999999988</c:v>
                </c:pt>
                <c:pt idx="17082">
                  <c:v>21.641999999999999</c:v>
                </c:pt>
                <c:pt idx="17083">
                  <c:v>21.643000000000001</c:v>
                </c:pt>
                <c:pt idx="17084">
                  <c:v>21.645</c:v>
                </c:pt>
                <c:pt idx="17085">
                  <c:v>21.646000000000001</c:v>
                </c:pt>
                <c:pt idx="17086">
                  <c:v>21.646999999999988</c:v>
                </c:pt>
                <c:pt idx="17087">
                  <c:v>21.648</c:v>
                </c:pt>
                <c:pt idx="17088">
                  <c:v>21.650000000000031</c:v>
                </c:pt>
                <c:pt idx="17089">
                  <c:v>21.651000000000035</c:v>
                </c:pt>
                <c:pt idx="17090">
                  <c:v>21.652000000000001</c:v>
                </c:pt>
                <c:pt idx="17091">
                  <c:v>21.654000000000035</c:v>
                </c:pt>
                <c:pt idx="17092">
                  <c:v>21.655000000000001</c:v>
                </c:pt>
                <c:pt idx="17093">
                  <c:v>21.655999999999999</c:v>
                </c:pt>
                <c:pt idx="17094">
                  <c:v>21.657000000000053</c:v>
                </c:pt>
                <c:pt idx="17095">
                  <c:v>21.658999999999999</c:v>
                </c:pt>
                <c:pt idx="17096">
                  <c:v>21.66</c:v>
                </c:pt>
                <c:pt idx="17097">
                  <c:v>21.661000000000001</c:v>
                </c:pt>
                <c:pt idx="17098">
                  <c:v>21.661999999999999</c:v>
                </c:pt>
                <c:pt idx="17099">
                  <c:v>21.664000000000001</c:v>
                </c:pt>
                <c:pt idx="17100">
                  <c:v>21.664999999999999</c:v>
                </c:pt>
                <c:pt idx="17101">
                  <c:v>21.666</c:v>
                </c:pt>
                <c:pt idx="17102">
                  <c:v>21.667000000000005</c:v>
                </c:pt>
                <c:pt idx="17103">
                  <c:v>21.669</c:v>
                </c:pt>
                <c:pt idx="17104">
                  <c:v>21.67</c:v>
                </c:pt>
                <c:pt idx="17105">
                  <c:v>21.670999999999999</c:v>
                </c:pt>
                <c:pt idx="17106">
                  <c:v>21.672999999999988</c:v>
                </c:pt>
                <c:pt idx="17107">
                  <c:v>21.673999999999999</c:v>
                </c:pt>
                <c:pt idx="17108">
                  <c:v>21.675000000000001</c:v>
                </c:pt>
                <c:pt idx="17109">
                  <c:v>21.675999999999988</c:v>
                </c:pt>
                <c:pt idx="17110">
                  <c:v>21.678000000000001</c:v>
                </c:pt>
                <c:pt idx="17111">
                  <c:v>21.678999999999988</c:v>
                </c:pt>
                <c:pt idx="17112">
                  <c:v>21.68</c:v>
                </c:pt>
                <c:pt idx="17113">
                  <c:v>21.681000000000001</c:v>
                </c:pt>
                <c:pt idx="17114">
                  <c:v>21.683</c:v>
                </c:pt>
                <c:pt idx="17115">
                  <c:v>21.684000000000001</c:v>
                </c:pt>
                <c:pt idx="17116">
                  <c:v>21.684999999999999</c:v>
                </c:pt>
                <c:pt idx="17117">
                  <c:v>21.686</c:v>
                </c:pt>
                <c:pt idx="17118">
                  <c:v>21.687999999999999</c:v>
                </c:pt>
                <c:pt idx="17119">
                  <c:v>21.689</c:v>
                </c:pt>
                <c:pt idx="17120">
                  <c:v>21.69</c:v>
                </c:pt>
                <c:pt idx="17121">
                  <c:v>21.692</c:v>
                </c:pt>
                <c:pt idx="17122">
                  <c:v>21.693000000000001</c:v>
                </c:pt>
                <c:pt idx="17123">
                  <c:v>21.693999999999999</c:v>
                </c:pt>
                <c:pt idx="17124">
                  <c:v>21.695</c:v>
                </c:pt>
                <c:pt idx="17125">
                  <c:v>21.696999999999999</c:v>
                </c:pt>
                <c:pt idx="17126">
                  <c:v>21.698</c:v>
                </c:pt>
                <c:pt idx="17127">
                  <c:v>21.699000000000005</c:v>
                </c:pt>
                <c:pt idx="17128">
                  <c:v>21.7</c:v>
                </c:pt>
                <c:pt idx="17129">
                  <c:v>21.702000000000002</c:v>
                </c:pt>
                <c:pt idx="17130">
                  <c:v>21.702999999999989</c:v>
                </c:pt>
                <c:pt idx="17131">
                  <c:v>21.704000000000001</c:v>
                </c:pt>
                <c:pt idx="17132">
                  <c:v>21.704999999999988</c:v>
                </c:pt>
                <c:pt idx="17133">
                  <c:v>21.707000000000001</c:v>
                </c:pt>
                <c:pt idx="17134">
                  <c:v>21.707999999999988</c:v>
                </c:pt>
                <c:pt idx="17135">
                  <c:v>21.709</c:v>
                </c:pt>
                <c:pt idx="17136">
                  <c:v>21.710999999999999</c:v>
                </c:pt>
                <c:pt idx="17137">
                  <c:v>21.712</c:v>
                </c:pt>
                <c:pt idx="17138">
                  <c:v>21.713000000000001</c:v>
                </c:pt>
                <c:pt idx="17139">
                  <c:v>21.713999999999999</c:v>
                </c:pt>
                <c:pt idx="17140">
                  <c:v>21.716000000000001</c:v>
                </c:pt>
                <c:pt idx="17141">
                  <c:v>21.716999999999999</c:v>
                </c:pt>
                <c:pt idx="17142">
                  <c:v>21.718</c:v>
                </c:pt>
                <c:pt idx="17143">
                  <c:v>21.719000000000001</c:v>
                </c:pt>
                <c:pt idx="17144">
                  <c:v>21.721</c:v>
                </c:pt>
                <c:pt idx="17145">
                  <c:v>21.721999999999987</c:v>
                </c:pt>
                <c:pt idx="17146">
                  <c:v>21.722999999999942</c:v>
                </c:pt>
                <c:pt idx="17147">
                  <c:v>21.724</c:v>
                </c:pt>
                <c:pt idx="17148">
                  <c:v>21.725999999999946</c:v>
                </c:pt>
                <c:pt idx="17149">
                  <c:v>21.727</c:v>
                </c:pt>
                <c:pt idx="17150">
                  <c:v>21.728000000000002</c:v>
                </c:pt>
                <c:pt idx="17151">
                  <c:v>21.73</c:v>
                </c:pt>
                <c:pt idx="17152">
                  <c:v>21.731000000000005</c:v>
                </c:pt>
                <c:pt idx="17153">
                  <c:v>21.731999999999999</c:v>
                </c:pt>
                <c:pt idx="17154">
                  <c:v>21.733000000000001</c:v>
                </c:pt>
                <c:pt idx="17155">
                  <c:v>21.734999999999999</c:v>
                </c:pt>
                <c:pt idx="17156">
                  <c:v>21.736000000000001</c:v>
                </c:pt>
                <c:pt idx="17157">
                  <c:v>21.736999999999988</c:v>
                </c:pt>
                <c:pt idx="17158">
                  <c:v>21.738</c:v>
                </c:pt>
                <c:pt idx="17159">
                  <c:v>21.74</c:v>
                </c:pt>
                <c:pt idx="17160">
                  <c:v>21.741</c:v>
                </c:pt>
                <c:pt idx="17161">
                  <c:v>21.741999999999987</c:v>
                </c:pt>
                <c:pt idx="17162">
                  <c:v>21.742999999999938</c:v>
                </c:pt>
                <c:pt idx="17163">
                  <c:v>21.744999999999987</c:v>
                </c:pt>
                <c:pt idx="17164">
                  <c:v>21.745999999999938</c:v>
                </c:pt>
                <c:pt idx="17165">
                  <c:v>21.747</c:v>
                </c:pt>
                <c:pt idx="17166">
                  <c:v>21.748999999999938</c:v>
                </c:pt>
                <c:pt idx="17167">
                  <c:v>21.75</c:v>
                </c:pt>
                <c:pt idx="17168">
                  <c:v>21.751000000000001</c:v>
                </c:pt>
                <c:pt idx="17169">
                  <c:v>21.751999999999999</c:v>
                </c:pt>
                <c:pt idx="17170">
                  <c:v>21.754000000000001</c:v>
                </c:pt>
                <c:pt idx="17171">
                  <c:v>21.754999999999999</c:v>
                </c:pt>
                <c:pt idx="17172">
                  <c:v>21.756</c:v>
                </c:pt>
                <c:pt idx="17173">
                  <c:v>21.757000000000001</c:v>
                </c:pt>
                <c:pt idx="17174">
                  <c:v>21.759</c:v>
                </c:pt>
                <c:pt idx="17175">
                  <c:v>21.759999999999987</c:v>
                </c:pt>
                <c:pt idx="17176">
                  <c:v>21.760999999999989</c:v>
                </c:pt>
                <c:pt idx="17177">
                  <c:v>21.761999999999986</c:v>
                </c:pt>
                <c:pt idx="17178">
                  <c:v>21.763999999999989</c:v>
                </c:pt>
                <c:pt idx="17179">
                  <c:v>21.764999999999986</c:v>
                </c:pt>
                <c:pt idx="17180">
                  <c:v>21.765999999999927</c:v>
                </c:pt>
                <c:pt idx="17181">
                  <c:v>21.767999999999986</c:v>
                </c:pt>
                <c:pt idx="17182">
                  <c:v>21.768999999999931</c:v>
                </c:pt>
                <c:pt idx="17183">
                  <c:v>21.77</c:v>
                </c:pt>
                <c:pt idx="17184">
                  <c:v>21.771000000000001</c:v>
                </c:pt>
                <c:pt idx="17185">
                  <c:v>21.773</c:v>
                </c:pt>
                <c:pt idx="17186">
                  <c:v>21.774000000000001</c:v>
                </c:pt>
                <c:pt idx="17187">
                  <c:v>21.774999999999999</c:v>
                </c:pt>
                <c:pt idx="17188">
                  <c:v>21.776</c:v>
                </c:pt>
                <c:pt idx="17189">
                  <c:v>21.777999999999999</c:v>
                </c:pt>
                <c:pt idx="17190">
                  <c:v>21.779</c:v>
                </c:pt>
                <c:pt idx="17191">
                  <c:v>21.779999999999987</c:v>
                </c:pt>
                <c:pt idx="17192">
                  <c:v>21.780999999999942</c:v>
                </c:pt>
                <c:pt idx="17193">
                  <c:v>21.782999999999927</c:v>
                </c:pt>
                <c:pt idx="17194">
                  <c:v>21.783999999999942</c:v>
                </c:pt>
                <c:pt idx="17195">
                  <c:v>21.784999999999989</c:v>
                </c:pt>
                <c:pt idx="17196">
                  <c:v>21.786999999999942</c:v>
                </c:pt>
                <c:pt idx="17197">
                  <c:v>21.787999999999986</c:v>
                </c:pt>
                <c:pt idx="17198">
                  <c:v>21.788999999999927</c:v>
                </c:pt>
                <c:pt idx="17199">
                  <c:v>21.79</c:v>
                </c:pt>
                <c:pt idx="17200">
                  <c:v>21.792000000000002</c:v>
                </c:pt>
                <c:pt idx="17201">
                  <c:v>21.792999999999989</c:v>
                </c:pt>
                <c:pt idx="17202">
                  <c:v>21.794</c:v>
                </c:pt>
                <c:pt idx="17203">
                  <c:v>21.795000000000002</c:v>
                </c:pt>
                <c:pt idx="17204">
                  <c:v>21.797000000000001</c:v>
                </c:pt>
                <c:pt idx="17205">
                  <c:v>21.797999999999988</c:v>
                </c:pt>
                <c:pt idx="17206">
                  <c:v>21.798999999999989</c:v>
                </c:pt>
                <c:pt idx="17207">
                  <c:v>21.8</c:v>
                </c:pt>
                <c:pt idx="17208">
                  <c:v>21.802</c:v>
                </c:pt>
                <c:pt idx="17209">
                  <c:v>21.803000000000001</c:v>
                </c:pt>
                <c:pt idx="17210">
                  <c:v>21.803999999999988</c:v>
                </c:pt>
                <c:pt idx="17211">
                  <c:v>21.806000000000001</c:v>
                </c:pt>
                <c:pt idx="17212">
                  <c:v>21.806999999999999</c:v>
                </c:pt>
                <c:pt idx="17213">
                  <c:v>21.808</c:v>
                </c:pt>
                <c:pt idx="17214">
                  <c:v>21.809000000000001</c:v>
                </c:pt>
                <c:pt idx="17215">
                  <c:v>21.811000000000035</c:v>
                </c:pt>
                <c:pt idx="17216">
                  <c:v>21.812000000000001</c:v>
                </c:pt>
                <c:pt idx="17217">
                  <c:v>21.812999999999999</c:v>
                </c:pt>
                <c:pt idx="17218">
                  <c:v>21.814000000000053</c:v>
                </c:pt>
                <c:pt idx="17219">
                  <c:v>21.815999999999999</c:v>
                </c:pt>
                <c:pt idx="17220">
                  <c:v>21.817000000000057</c:v>
                </c:pt>
                <c:pt idx="17221">
                  <c:v>21.818000000000001</c:v>
                </c:pt>
                <c:pt idx="17222">
                  <c:v>21.818999999999999</c:v>
                </c:pt>
                <c:pt idx="17223">
                  <c:v>21.821000000000005</c:v>
                </c:pt>
                <c:pt idx="17224">
                  <c:v>21.821999999999999</c:v>
                </c:pt>
                <c:pt idx="17225">
                  <c:v>21.823</c:v>
                </c:pt>
                <c:pt idx="17226">
                  <c:v>21.824999999999999</c:v>
                </c:pt>
                <c:pt idx="17227">
                  <c:v>21.826000000000001</c:v>
                </c:pt>
                <c:pt idx="17228">
                  <c:v>21.827000000000005</c:v>
                </c:pt>
                <c:pt idx="17229">
                  <c:v>21.827999999999999</c:v>
                </c:pt>
                <c:pt idx="17230">
                  <c:v>21.830000000000005</c:v>
                </c:pt>
                <c:pt idx="17231">
                  <c:v>21.831000000000031</c:v>
                </c:pt>
                <c:pt idx="17232">
                  <c:v>21.832000000000001</c:v>
                </c:pt>
                <c:pt idx="17233">
                  <c:v>21.832999999999988</c:v>
                </c:pt>
                <c:pt idx="17234">
                  <c:v>21.835000000000001</c:v>
                </c:pt>
                <c:pt idx="17235">
                  <c:v>21.835999999999999</c:v>
                </c:pt>
                <c:pt idx="17236">
                  <c:v>21.837000000000035</c:v>
                </c:pt>
                <c:pt idx="17237">
                  <c:v>21.838000000000001</c:v>
                </c:pt>
                <c:pt idx="17238">
                  <c:v>21.84</c:v>
                </c:pt>
                <c:pt idx="17239">
                  <c:v>21.841000000000001</c:v>
                </c:pt>
                <c:pt idx="17240">
                  <c:v>21.841999999999999</c:v>
                </c:pt>
                <c:pt idx="17241">
                  <c:v>21.844000000000001</c:v>
                </c:pt>
                <c:pt idx="17242">
                  <c:v>21.844999999999999</c:v>
                </c:pt>
                <c:pt idx="17243">
                  <c:v>21.846</c:v>
                </c:pt>
                <c:pt idx="17244">
                  <c:v>21.847000000000001</c:v>
                </c:pt>
                <c:pt idx="17245">
                  <c:v>21.849</c:v>
                </c:pt>
                <c:pt idx="17246">
                  <c:v>21.85</c:v>
                </c:pt>
                <c:pt idx="17247">
                  <c:v>21.850999999999999</c:v>
                </c:pt>
                <c:pt idx="17248">
                  <c:v>21.852</c:v>
                </c:pt>
                <c:pt idx="17249">
                  <c:v>21.853999999999999</c:v>
                </c:pt>
                <c:pt idx="17250">
                  <c:v>21.855</c:v>
                </c:pt>
                <c:pt idx="17251">
                  <c:v>21.856000000000005</c:v>
                </c:pt>
                <c:pt idx="17252">
                  <c:v>21.858000000000001</c:v>
                </c:pt>
                <c:pt idx="17253">
                  <c:v>21.859000000000005</c:v>
                </c:pt>
                <c:pt idx="17254">
                  <c:v>21.86</c:v>
                </c:pt>
                <c:pt idx="17255">
                  <c:v>21.861000000000001</c:v>
                </c:pt>
                <c:pt idx="17256">
                  <c:v>21.863</c:v>
                </c:pt>
                <c:pt idx="17257">
                  <c:v>21.864000000000001</c:v>
                </c:pt>
                <c:pt idx="17258">
                  <c:v>21.864999999999988</c:v>
                </c:pt>
                <c:pt idx="17259">
                  <c:v>21.866</c:v>
                </c:pt>
                <c:pt idx="17260">
                  <c:v>21.867999999999999</c:v>
                </c:pt>
                <c:pt idx="17261">
                  <c:v>21.869</c:v>
                </c:pt>
                <c:pt idx="17262">
                  <c:v>21.87</c:v>
                </c:pt>
                <c:pt idx="17263">
                  <c:v>21.870999999999999</c:v>
                </c:pt>
                <c:pt idx="17264">
                  <c:v>21.873000000000001</c:v>
                </c:pt>
                <c:pt idx="17265">
                  <c:v>21.873999999999999</c:v>
                </c:pt>
                <c:pt idx="17266">
                  <c:v>21.875</c:v>
                </c:pt>
                <c:pt idx="17267">
                  <c:v>21.876999999999999</c:v>
                </c:pt>
                <c:pt idx="17268">
                  <c:v>21.878</c:v>
                </c:pt>
                <c:pt idx="17269">
                  <c:v>21.879000000000001</c:v>
                </c:pt>
                <c:pt idx="17270">
                  <c:v>21.88</c:v>
                </c:pt>
                <c:pt idx="17271">
                  <c:v>21.881999999999987</c:v>
                </c:pt>
                <c:pt idx="17272">
                  <c:v>21.882999999999946</c:v>
                </c:pt>
                <c:pt idx="17273">
                  <c:v>21.884</c:v>
                </c:pt>
                <c:pt idx="17274">
                  <c:v>21.885000000000002</c:v>
                </c:pt>
                <c:pt idx="17275">
                  <c:v>21.887</c:v>
                </c:pt>
                <c:pt idx="17276">
                  <c:v>21.888000000000002</c:v>
                </c:pt>
                <c:pt idx="17277">
                  <c:v>21.888999999999989</c:v>
                </c:pt>
                <c:pt idx="17278">
                  <c:v>21.89</c:v>
                </c:pt>
                <c:pt idx="17279">
                  <c:v>21.891999999999999</c:v>
                </c:pt>
                <c:pt idx="17280">
                  <c:v>21.893000000000001</c:v>
                </c:pt>
                <c:pt idx="17281">
                  <c:v>21.893999999999988</c:v>
                </c:pt>
                <c:pt idx="17282">
                  <c:v>21.896000000000001</c:v>
                </c:pt>
                <c:pt idx="17283">
                  <c:v>21.896999999999988</c:v>
                </c:pt>
                <c:pt idx="17284">
                  <c:v>21.898</c:v>
                </c:pt>
                <c:pt idx="17285">
                  <c:v>21.899000000000001</c:v>
                </c:pt>
                <c:pt idx="17286">
                  <c:v>21.901</c:v>
                </c:pt>
                <c:pt idx="17287">
                  <c:v>21.901999999999987</c:v>
                </c:pt>
                <c:pt idx="17288">
                  <c:v>21.902999999999938</c:v>
                </c:pt>
                <c:pt idx="17289">
                  <c:v>21.904</c:v>
                </c:pt>
                <c:pt idx="17290">
                  <c:v>21.905999999999942</c:v>
                </c:pt>
                <c:pt idx="17291">
                  <c:v>21.907</c:v>
                </c:pt>
                <c:pt idx="17292">
                  <c:v>21.907999999999987</c:v>
                </c:pt>
                <c:pt idx="17293">
                  <c:v>21.908999999999942</c:v>
                </c:pt>
                <c:pt idx="17294">
                  <c:v>21.911000000000001</c:v>
                </c:pt>
                <c:pt idx="17295">
                  <c:v>21.911999999999999</c:v>
                </c:pt>
                <c:pt idx="17296">
                  <c:v>21.913</c:v>
                </c:pt>
                <c:pt idx="17297">
                  <c:v>21.914999999999999</c:v>
                </c:pt>
                <c:pt idx="17298">
                  <c:v>21.916</c:v>
                </c:pt>
                <c:pt idx="17299">
                  <c:v>21.917000000000005</c:v>
                </c:pt>
                <c:pt idx="17300">
                  <c:v>21.917999999999999</c:v>
                </c:pt>
                <c:pt idx="17301">
                  <c:v>21.919999999999987</c:v>
                </c:pt>
                <c:pt idx="17302">
                  <c:v>21.920999999999989</c:v>
                </c:pt>
                <c:pt idx="17303">
                  <c:v>21.921999999999986</c:v>
                </c:pt>
                <c:pt idx="17304">
                  <c:v>21.922999999999931</c:v>
                </c:pt>
                <c:pt idx="17305">
                  <c:v>21.924999999999986</c:v>
                </c:pt>
                <c:pt idx="17306">
                  <c:v>21.925999999999931</c:v>
                </c:pt>
                <c:pt idx="17307">
                  <c:v>21.927</c:v>
                </c:pt>
                <c:pt idx="17308">
                  <c:v>21.927999999999987</c:v>
                </c:pt>
                <c:pt idx="17309">
                  <c:v>21.93</c:v>
                </c:pt>
                <c:pt idx="17310">
                  <c:v>21.931000000000001</c:v>
                </c:pt>
                <c:pt idx="17311">
                  <c:v>21.931999999999999</c:v>
                </c:pt>
                <c:pt idx="17312">
                  <c:v>21.934000000000001</c:v>
                </c:pt>
                <c:pt idx="17313">
                  <c:v>21.934999999999999</c:v>
                </c:pt>
                <c:pt idx="17314">
                  <c:v>21.936</c:v>
                </c:pt>
                <c:pt idx="17315">
                  <c:v>21.937000000000001</c:v>
                </c:pt>
                <c:pt idx="17316">
                  <c:v>21.939</c:v>
                </c:pt>
                <c:pt idx="17317">
                  <c:v>21.939999999999987</c:v>
                </c:pt>
                <c:pt idx="17318">
                  <c:v>21.940999999999942</c:v>
                </c:pt>
                <c:pt idx="17319">
                  <c:v>21.941999999999986</c:v>
                </c:pt>
                <c:pt idx="17320">
                  <c:v>21.943999999999946</c:v>
                </c:pt>
                <c:pt idx="17321">
                  <c:v>21.944999999999986</c:v>
                </c:pt>
                <c:pt idx="17322">
                  <c:v>21.946000000000002</c:v>
                </c:pt>
                <c:pt idx="17323">
                  <c:v>21.946999999999989</c:v>
                </c:pt>
                <c:pt idx="17324">
                  <c:v>21.949000000000002</c:v>
                </c:pt>
                <c:pt idx="17325">
                  <c:v>21.95</c:v>
                </c:pt>
                <c:pt idx="17326">
                  <c:v>21.951000000000001</c:v>
                </c:pt>
                <c:pt idx="17327">
                  <c:v>21.952999999999989</c:v>
                </c:pt>
                <c:pt idx="17328">
                  <c:v>21.954000000000001</c:v>
                </c:pt>
                <c:pt idx="17329">
                  <c:v>21.954999999999988</c:v>
                </c:pt>
                <c:pt idx="17330">
                  <c:v>21.956</c:v>
                </c:pt>
                <c:pt idx="17331">
                  <c:v>21.957999999999988</c:v>
                </c:pt>
                <c:pt idx="17332">
                  <c:v>21.959</c:v>
                </c:pt>
                <c:pt idx="17333">
                  <c:v>21.959999999999987</c:v>
                </c:pt>
                <c:pt idx="17334">
                  <c:v>21.960999999999938</c:v>
                </c:pt>
                <c:pt idx="17335">
                  <c:v>21.962999999999919</c:v>
                </c:pt>
                <c:pt idx="17336">
                  <c:v>21.963999999999938</c:v>
                </c:pt>
                <c:pt idx="17337">
                  <c:v>21.964999999999989</c:v>
                </c:pt>
                <c:pt idx="17338">
                  <c:v>21.965999999999923</c:v>
                </c:pt>
                <c:pt idx="17339">
                  <c:v>21.967999999999989</c:v>
                </c:pt>
                <c:pt idx="17340">
                  <c:v>21.968999999999927</c:v>
                </c:pt>
                <c:pt idx="17341">
                  <c:v>21.97</c:v>
                </c:pt>
                <c:pt idx="17342">
                  <c:v>21.971999999999987</c:v>
                </c:pt>
                <c:pt idx="17343">
                  <c:v>21.972999999999942</c:v>
                </c:pt>
                <c:pt idx="17344">
                  <c:v>21.974</c:v>
                </c:pt>
                <c:pt idx="17345">
                  <c:v>21.974999999999987</c:v>
                </c:pt>
                <c:pt idx="17346">
                  <c:v>21.977</c:v>
                </c:pt>
                <c:pt idx="17347">
                  <c:v>21.978000000000002</c:v>
                </c:pt>
                <c:pt idx="17348">
                  <c:v>21.978999999999989</c:v>
                </c:pt>
                <c:pt idx="17349">
                  <c:v>21.979999999999986</c:v>
                </c:pt>
                <c:pt idx="17350">
                  <c:v>21.981999999999989</c:v>
                </c:pt>
                <c:pt idx="17351">
                  <c:v>21.982999999999922</c:v>
                </c:pt>
                <c:pt idx="17352">
                  <c:v>21.984000000000002</c:v>
                </c:pt>
                <c:pt idx="17353">
                  <c:v>21.984999999999989</c:v>
                </c:pt>
                <c:pt idx="17354">
                  <c:v>21.986999999999931</c:v>
                </c:pt>
                <c:pt idx="17355">
                  <c:v>21.987999999999989</c:v>
                </c:pt>
                <c:pt idx="17356">
                  <c:v>21.988999999999919</c:v>
                </c:pt>
                <c:pt idx="17357">
                  <c:v>21.991</c:v>
                </c:pt>
                <c:pt idx="17358">
                  <c:v>21.991999999999987</c:v>
                </c:pt>
                <c:pt idx="17359">
                  <c:v>21.992999999999938</c:v>
                </c:pt>
                <c:pt idx="17360">
                  <c:v>21.994</c:v>
                </c:pt>
                <c:pt idx="17361">
                  <c:v>21.995999999999938</c:v>
                </c:pt>
                <c:pt idx="17362">
                  <c:v>21.997</c:v>
                </c:pt>
                <c:pt idx="17363">
                  <c:v>21.997999999999987</c:v>
                </c:pt>
                <c:pt idx="17364">
                  <c:v>21.998999999999938</c:v>
                </c:pt>
                <c:pt idx="17365">
                  <c:v>22.001000000000001</c:v>
                </c:pt>
                <c:pt idx="17366">
                  <c:v>22.001999999999999</c:v>
                </c:pt>
                <c:pt idx="17367">
                  <c:v>22.003</c:v>
                </c:pt>
                <c:pt idx="17368">
                  <c:v>22.004000000000001</c:v>
                </c:pt>
                <c:pt idx="17369">
                  <c:v>22.006</c:v>
                </c:pt>
                <c:pt idx="17370">
                  <c:v>22.007000000000001</c:v>
                </c:pt>
                <c:pt idx="17371">
                  <c:v>22.007999999999999</c:v>
                </c:pt>
                <c:pt idx="17372">
                  <c:v>22.01</c:v>
                </c:pt>
                <c:pt idx="17373">
                  <c:v>22.010999999999999</c:v>
                </c:pt>
                <c:pt idx="17374">
                  <c:v>22.012</c:v>
                </c:pt>
                <c:pt idx="17375">
                  <c:v>22.013000000000005</c:v>
                </c:pt>
                <c:pt idx="17376">
                  <c:v>22.015000000000001</c:v>
                </c:pt>
                <c:pt idx="17377">
                  <c:v>22.015999999999988</c:v>
                </c:pt>
                <c:pt idx="17378">
                  <c:v>22.016999999999999</c:v>
                </c:pt>
                <c:pt idx="17379">
                  <c:v>22.018000000000001</c:v>
                </c:pt>
                <c:pt idx="17380">
                  <c:v>22.02</c:v>
                </c:pt>
                <c:pt idx="17381">
                  <c:v>22.021000000000001</c:v>
                </c:pt>
                <c:pt idx="17382">
                  <c:v>22.021999999999988</c:v>
                </c:pt>
                <c:pt idx="17383">
                  <c:v>22.023</c:v>
                </c:pt>
                <c:pt idx="17384">
                  <c:v>22.024999999999999</c:v>
                </c:pt>
                <c:pt idx="17385">
                  <c:v>22.026</c:v>
                </c:pt>
                <c:pt idx="17386">
                  <c:v>22.027000000000001</c:v>
                </c:pt>
                <c:pt idx="17387">
                  <c:v>22.029</c:v>
                </c:pt>
                <c:pt idx="17388">
                  <c:v>22.03</c:v>
                </c:pt>
                <c:pt idx="17389">
                  <c:v>22.030999999999999</c:v>
                </c:pt>
                <c:pt idx="17390">
                  <c:v>22.032</c:v>
                </c:pt>
                <c:pt idx="17391">
                  <c:v>22.033999999999999</c:v>
                </c:pt>
                <c:pt idx="17392">
                  <c:v>22.035</c:v>
                </c:pt>
                <c:pt idx="17393">
                  <c:v>22.036000000000001</c:v>
                </c:pt>
                <c:pt idx="17394">
                  <c:v>22.036999999999999</c:v>
                </c:pt>
                <c:pt idx="17395">
                  <c:v>22.039000000000001</c:v>
                </c:pt>
                <c:pt idx="17396">
                  <c:v>22.04</c:v>
                </c:pt>
                <c:pt idx="17397">
                  <c:v>22.041</c:v>
                </c:pt>
                <c:pt idx="17398">
                  <c:v>22.042000000000002</c:v>
                </c:pt>
                <c:pt idx="17399">
                  <c:v>22.044</c:v>
                </c:pt>
                <c:pt idx="17400">
                  <c:v>22.045000000000002</c:v>
                </c:pt>
                <c:pt idx="17401">
                  <c:v>22.045999999999989</c:v>
                </c:pt>
                <c:pt idx="17402">
                  <c:v>22.047999999999988</c:v>
                </c:pt>
                <c:pt idx="17403">
                  <c:v>22.048999999999989</c:v>
                </c:pt>
                <c:pt idx="17404">
                  <c:v>22.05</c:v>
                </c:pt>
                <c:pt idx="17405">
                  <c:v>22.050999999999988</c:v>
                </c:pt>
                <c:pt idx="17406">
                  <c:v>22.053000000000001</c:v>
                </c:pt>
                <c:pt idx="17407">
                  <c:v>22.053999999999988</c:v>
                </c:pt>
                <c:pt idx="17408">
                  <c:v>22.055</c:v>
                </c:pt>
                <c:pt idx="17409">
                  <c:v>22.056000000000001</c:v>
                </c:pt>
                <c:pt idx="17410">
                  <c:v>22.058</c:v>
                </c:pt>
                <c:pt idx="17411">
                  <c:v>22.059000000000001</c:v>
                </c:pt>
                <c:pt idx="17412">
                  <c:v>22.06</c:v>
                </c:pt>
                <c:pt idx="17413">
                  <c:v>22.061</c:v>
                </c:pt>
                <c:pt idx="17414">
                  <c:v>22.062999999999942</c:v>
                </c:pt>
                <c:pt idx="17415">
                  <c:v>22.064</c:v>
                </c:pt>
                <c:pt idx="17416">
                  <c:v>22.064999999999987</c:v>
                </c:pt>
                <c:pt idx="17417">
                  <c:v>22.067</c:v>
                </c:pt>
                <c:pt idx="17418">
                  <c:v>22.067999999999987</c:v>
                </c:pt>
                <c:pt idx="17419">
                  <c:v>22.068999999999946</c:v>
                </c:pt>
                <c:pt idx="17420">
                  <c:v>22.07</c:v>
                </c:pt>
                <c:pt idx="17421">
                  <c:v>22.071999999999999</c:v>
                </c:pt>
                <c:pt idx="17422">
                  <c:v>22.073</c:v>
                </c:pt>
                <c:pt idx="17423">
                  <c:v>22.074000000000005</c:v>
                </c:pt>
                <c:pt idx="17424">
                  <c:v>22.074999999999999</c:v>
                </c:pt>
                <c:pt idx="17425">
                  <c:v>22.077000000000005</c:v>
                </c:pt>
                <c:pt idx="17426">
                  <c:v>22.077999999999999</c:v>
                </c:pt>
                <c:pt idx="17427">
                  <c:v>22.079000000000001</c:v>
                </c:pt>
                <c:pt idx="17428">
                  <c:v>22.08</c:v>
                </c:pt>
                <c:pt idx="17429">
                  <c:v>22.081999999999987</c:v>
                </c:pt>
                <c:pt idx="17430">
                  <c:v>22.082999999999931</c:v>
                </c:pt>
                <c:pt idx="17431">
                  <c:v>22.084</c:v>
                </c:pt>
                <c:pt idx="17432">
                  <c:v>22.085999999999938</c:v>
                </c:pt>
                <c:pt idx="17433">
                  <c:v>22.087</c:v>
                </c:pt>
                <c:pt idx="17434">
                  <c:v>22.087999999999987</c:v>
                </c:pt>
                <c:pt idx="17435">
                  <c:v>22.088999999999938</c:v>
                </c:pt>
                <c:pt idx="17436">
                  <c:v>22.091000000000001</c:v>
                </c:pt>
                <c:pt idx="17437">
                  <c:v>22.091999999999999</c:v>
                </c:pt>
                <c:pt idx="17438">
                  <c:v>22.093</c:v>
                </c:pt>
                <c:pt idx="17439">
                  <c:v>22.094000000000001</c:v>
                </c:pt>
                <c:pt idx="17440">
                  <c:v>22.096</c:v>
                </c:pt>
                <c:pt idx="17441">
                  <c:v>22.097000000000001</c:v>
                </c:pt>
                <c:pt idx="17442">
                  <c:v>22.097999999999999</c:v>
                </c:pt>
                <c:pt idx="17443">
                  <c:v>22.099</c:v>
                </c:pt>
                <c:pt idx="17444">
                  <c:v>22.100999999999999</c:v>
                </c:pt>
                <c:pt idx="17445">
                  <c:v>22.102</c:v>
                </c:pt>
                <c:pt idx="17446">
                  <c:v>22.103000000000005</c:v>
                </c:pt>
                <c:pt idx="17447">
                  <c:v>22.105</c:v>
                </c:pt>
                <c:pt idx="17448">
                  <c:v>22.106000000000005</c:v>
                </c:pt>
                <c:pt idx="17449">
                  <c:v>22.106999999999999</c:v>
                </c:pt>
                <c:pt idx="17450">
                  <c:v>22.108000000000001</c:v>
                </c:pt>
                <c:pt idx="17451">
                  <c:v>22.110000000000031</c:v>
                </c:pt>
                <c:pt idx="17452">
                  <c:v>22.111000000000061</c:v>
                </c:pt>
                <c:pt idx="17453">
                  <c:v>22.111999999999998</c:v>
                </c:pt>
                <c:pt idx="17454">
                  <c:v>22.113000000000035</c:v>
                </c:pt>
                <c:pt idx="17455">
                  <c:v>22.114999999999998</c:v>
                </c:pt>
                <c:pt idx="17456">
                  <c:v>22.116000000000035</c:v>
                </c:pt>
                <c:pt idx="17457">
                  <c:v>22.117000000000065</c:v>
                </c:pt>
                <c:pt idx="17458">
                  <c:v>22.118000000000031</c:v>
                </c:pt>
                <c:pt idx="17459">
                  <c:v>22.12</c:v>
                </c:pt>
                <c:pt idx="17460">
                  <c:v>22.120999999999999</c:v>
                </c:pt>
                <c:pt idx="17461">
                  <c:v>22.122</c:v>
                </c:pt>
                <c:pt idx="17462">
                  <c:v>22.123999999999999</c:v>
                </c:pt>
                <c:pt idx="17463">
                  <c:v>22.125</c:v>
                </c:pt>
                <c:pt idx="17464">
                  <c:v>22.126000000000001</c:v>
                </c:pt>
                <c:pt idx="17465">
                  <c:v>22.126999999999999</c:v>
                </c:pt>
                <c:pt idx="17466">
                  <c:v>22.129000000000001</c:v>
                </c:pt>
                <c:pt idx="17467">
                  <c:v>22.130000000000031</c:v>
                </c:pt>
                <c:pt idx="17468">
                  <c:v>22.131000000000061</c:v>
                </c:pt>
                <c:pt idx="17469">
                  <c:v>22.132000000000001</c:v>
                </c:pt>
                <c:pt idx="17470">
                  <c:v>22.134000000000061</c:v>
                </c:pt>
                <c:pt idx="17471">
                  <c:v>22.135000000000005</c:v>
                </c:pt>
                <c:pt idx="17472">
                  <c:v>22.135999999999999</c:v>
                </c:pt>
                <c:pt idx="17473">
                  <c:v>22.137000000000061</c:v>
                </c:pt>
                <c:pt idx="17474">
                  <c:v>22.138999999999999</c:v>
                </c:pt>
                <c:pt idx="17475">
                  <c:v>22.14</c:v>
                </c:pt>
                <c:pt idx="17476">
                  <c:v>22.140999999999988</c:v>
                </c:pt>
                <c:pt idx="17477">
                  <c:v>22.143000000000001</c:v>
                </c:pt>
                <c:pt idx="17478">
                  <c:v>22.143999999999988</c:v>
                </c:pt>
                <c:pt idx="17479">
                  <c:v>22.145</c:v>
                </c:pt>
                <c:pt idx="17480">
                  <c:v>22.146000000000001</c:v>
                </c:pt>
                <c:pt idx="17481">
                  <c:v>22.148</c:v>
                </c:pt>
                <c:pt idx="17482">
                  <c:v>22.149000000000001</c:v>
                </c:pt>
                <c:pt idx="17483">
                  <c:v>22.150000000000031</c:v>
                </c:pt>
                <c:pt idx="17484">
                  <c:v>22.151000000000035</c:v>
                </c:pt>
                <c:pt idx="17485">
                  <c:v>22.152999999999999</c:v>
                </c:pt>
                <c:pt idx="17486">
                  <c:v>22.154000000000035</c:v>
                </c:pt>
                <c:pt idx="17487">
                  <c:v>22.155000000000001</c:v>
                </c:pt>
                <c:pt idx="17488">
                  <c:v>22.155999999999999</c:v>
                </c:pt>
                <c:pt idx="17489">
                  <c:v>22.158000000000001</c:v>
                </c:pt>
                <c:pt idx="17490">
                  <c:v>22.158999999999999</c:v>
                </c:pt>
                <c:pt idx="17491">
                  <c:v>22.16</c:v>
                </c:pt>
                <c:pt idx="17492">
                  <c:v>22.161999999999999</c:v>
                </c:pt>
                <c:pt idx="17493">
                  <c:v>22.163</c:v>
                </c:pt>
                <c:pt idx="17494">
                  <c:v>22.164000000000001</c:v>
                </c:pt>
                <c:pt idx="17495">
                  <c:v>22.164999999999999</c:v>
                </c:pt>
                <c:pt idx="17496">
                  <c:v>22.167000000000005</c:v>
                </c:pt>
                <c:pt idx="17497">
                  <c:v>22.167999999999999</c:v>
                </c:pt>
                <c:pt idx="17498">
                  <c:v>22.169</c:v>
                </c:pt>
                <c:pt idx="17499">
                  <c:v>22.17</c:v>
                </c:pt>
                <c:pt idx="17500">
                  <c:v>22.172000000000001</c:v>
                </c:pt>
                <c:pt idx="17501">
                  <c:v>22.172999999999988</c:v>
                </c:pt>
                <c:pt idx="17502">
                  <c:v>22.173999999999999</c:v>
                </c:pt>
                <c:pt idx="17503">
                  <c:v>22.175000000000001</c:v>
                </c:pt>
                <c:pt idx="17504">
                  <c:v>22.177000000000035</c:v>
                </c:pt>
                <c:pt idx="17505">
                  <c:v>22.178000000000001</c:v>
                </c:pt>
                <c:pt idx="17506">
                  <c:v>22.178999999999988</c:v>
                </c:pt>
                <c:pt idx="17507">
                  <c:v>22.181000000000001</c:v>
                </c:pt>
                <c:pt idx="17508">
                  <c:v>22.181999999999999</c:v>
                </c:pt>
                <c:pt idx="17509">
                  <c:v>22.183</c:v>
                </c:pt>
                <c:pt idx="17510">
                  <c:v>22.184000000000001</c:v>
                </c:pt>
                <c:pt idx="17511">
                  <c:v>22.186</c:v>
                </c:pt>
                <c:pt idx="17512">
                  <c:v>22.187000000000001</c:v>
                </c:pt>
                <c:pt idx="17513">
                  <c:v>22.187999999999999</c:v>
                </c:pt>
                <c:pt idx="17514">
                  <c:v>22.189</c:v>
                </c:pt>
                <c:pt idx="17515">
                  <c:v>22.190999999999999</c:v>
                </c:pt>
                <c:pt idx="17516">
                  <c:v>22.192</c:v>
                </c:pt>
                <c:pt idx="17517">
                  <c:v>22.193000000000001</c:v>
                </c:pt>
                <c:pt idx="17518">
                  <c:v>22.193999999999999</c:v>
                </c:pt>
                <c:pt idx="17519">
                  <c:v>22.196000000000005</c:v>
                </c:pt>
                <c:pt idx="17520">
                  <c:v>22.196999999999999</c:v>
                </c:pt>
                <c:pt idx="17521">
                  <c:v>22.198</c:v>
                </c:pt>
                <c:pt idx="17522">
                  <c:v>22.2</c:v>
                </c:pt>
                <c:pt idx="17523">
                  <c:v>22.201000000000001</c:v>
                </c:pt>
                <c:pt idx="17524">
                  <c:v>22.202000000000002</c:v>
                </c:pt>
                <c:pt idx="17525">
                  <c:v>22.202999999999989</c:v>
                </c:pt>
                <c:pt idx="17526">
                  <c:v>22.204999999999988</c:v>
                </c:pt>
                <c:pt idx="17527">
                  <c:v>22.206</c:v>
                </c:pt>
                <c:pt idx="17528">
                  <c:v>22.207000000000001</c:v>
                </c:pt>
                <c:pt idx="17529">
                  <c:v>22.207999999999988</c:v>
                </c:pt>
                <c:pt idx="17530">
                  <c:v>22.21</c:v>
                </c:pt>
                <c:pt idx="17531">
                  <c:v>22.210999999999999</c:v>
                </c:pt>
                <c:pt idx="17532">
                  <c:v>22.212</c:v>
                </c:pt>
                <c:pt idx="17533">
                  <c:v>22.213000000000001</c:v>
                </c:pt>
                <c:pt idx="17534">
                  <c:v>22.215</c:v>
                </c:pt>
                <c:pt idx="17535">
                  <c:v>22.216000000000001</c:v>
                </c:pt>
                <c:pt idx="17536">
                  <c:v>22.216999999999999</c:v>
                </c:pt>
                <c:pt idx="17537">
                  <c:v>22.219000000000001</c:v>
                </c:pt>
                <c:pt idx="17538">
                  <c:v>22.22</c:v>
                </c:pt>
                <c:pt idx="17539">
                  <c:v>22.221</c:v>
                </c:pt>
                <c:pt idx="17540">
                  <c:v>22.221999999999987</c:v>
                </c:pt>
                <c:pt idx="17541">
                  <c:v>22.224</c:v>
                </c:pt>
                <c:pt idx="17542">
                  <c:v>22.224999999999987</c:v>
                </c:pt>
                <c:pt idx="17543">
                  <c:v>22.225999999999946</c:v>
                </c:pt>
                <c:pt idx="17544">
                  <c:v>22.227</c:v>
                </c:pt>
                <c:pt idx="17545">
                  <c:v>22.228999999999989</c:v>
                </c:pt>
                <c:pt idx="17546">
                  <c:v>22.23</c:v>
                </c:pt>
                <c:pt idx="17547">
                  <c:v>22.231000000000005</c:v>
                </c:pt>
                <c:pt idx="17548">
                  <c:v>22.231999999999999</c:v>
                </c:pt>
                <c:pt idx="17549">
                  <c:v>22.234000000000005</c:v>
                </c:pt>
                <c:pt idx="17550">
                  <c:v>22.234999999999999</c:v>
                </c:pt>
                <c:pt idx="17551">
                  <c:v>22.236000000000001</c:v>
                </c:pt>
                <c:pt idx="17552">
                  <c:v>22.238</c:v>
                </c:pt>
                <c:pt idx="17553">
                  <c:v>22.239000000000001</c:v>
                </c:pt>
                <c:pt idx="17554">
                  <c:v>22.24</c:v>
                </c:pt>
                <c:pt idx="17555">
                  <c:v>22.241</c:v>
                </c:pt>
                <c:pt idx="17556">
                  <c:v>22.242999999999938</c:v>
                </c:pt>
                <c:pt idx="17557">
                  <c:v>22.244</c:v>
                </c:pt>
                <c:pt idx="17558">
                  <c:v>22.244999999999987</c:v>
                </c:pt>
                <c:pt idx="17559">
                  <c:v>22.245999999999938</c:v>
                </c:pt>
                <c:pt idx="17560">
                  <c:v>22.247999999999987</c:v>
                </c:pt>
                <c:pt idx="17561">
                  <c:v>22.248999999999938</c:v>
                </c:pt>
                <c:pt idx="17562">
                  <c:v>22.25</c:v>
                </c:pt>
                <c:pt idx="17563">
                  <c:v>22.251999999999999</c:v>
                </c:pt>
                <c:pt idx="17564">
                  <c:v>22.253</c:v>
                </c:pt>
                <c:pt idx="17565">
                  <c:v>22.254000000000001</c:v>
                </c:pt>
                <c:pt idx="17566">
                  <c:v>22.254999999999999</c:v>
                </c:pt>
                <c:pt idx="17567">
                  <c:v>22.257000000000001</c:v>
                </c:pt>
                <c:pt idx="17568">
                  <c:v>22.257999999999999</c:v>
                </c:pt>
                <c:pt idx="17569">
                  <c:v>22.259</c:v>
                </c:pt>
                <c:pt idx="17570">
                  <c:v>22.259999999999987</c:v>
                </c:pt>
                <c:pt idx="17571">
                  <c:v>22.261999999999986</c:v>
                </c:pt>
                <c:pt idx="17572">
                  <c:v>22.263000000000002</c:v>
                </c:pt>
                <c:pt idx="17573">
                  <c:v>22.263999999999989</c:v>
                </c:pt>
                <c:pt idx="17574">
                  <c:v>22.264999999999986</c:v>
                </c:pt>
                <c:pt idx="17575">
                  <c:v>22.266999999999989</c:v>
                </c:pt>
                <c:pt idx="17576">
                  <c:v>22.267999999999986</c:v>
                </c:pt>
                <c:pt idx="17577">
                  <c:v>22.268999999999931</c:v>
                </c:pt>
                <c:pt idx="17578">
                  <c:v>22.271000000000001</c:v>
                </c:pt>
                <c:pt idx="17579">
                  <c:v>22.271999999999988</c:v>
                </c:pt>
                <c:pt idx="17580">
                  <c:v>22.273</c:v>
                </c:pt>
                <c:pt idx="17581">
                  <c:v>22.274000000000001</c:v>
                </c:pt>
                <c:pt idx="17582">
                  <c:v>22.276</c:v>
                </c:pt>
                <c:pt idx="17583">
                  <c:v>22.277000000000001</c:v>
                </c:pt>
                <c:pt idx="17584">
                  <c:v>22.277999999999999</c:v>
                </c:pt>
                <c:pt idx="17585">
                  <c:v>22.279</c:v>
                </c:pt>
                <c:pt idx="17586">
                  <c:v>22.280999999999942</c:v>
                </c:pt>
                <c:pt idx="17587">
                  <c:v>22.281999999999989</c:v>
                </c:pt>
                <c:pt idx="17588">
                  <c:v>22.282999999999927</c:v>
                </c:pt>
                <c:pt idx="17589">
                  <c:v>22.283999999999942</c:v>
                </c:pt>
                <c:pt idx="17590">
                  <c:v>22.285999999999927</c:v>
                </c:pt>
                <c:pt idx="17591">
                  <c:v>22.286999999999942</c:v>
                </c:pt>
                <c:pt idx="17592">
                  <c:v>22.287999999999986</c:v>
                </c:pt>
                <c:pt idx="17593">
                  <c:v>22.29</c:v>
                </c:pt>
                <c:pt idx="17594">
                  <c:v>22.291</c:v>
                </c:pt>
                <c:pt idx="17595">
                  <c:v>22.292000000000002</c:v>
                </c:pt>
                <c:pt idx="17596">
                  <c:v>22.292999999999989</c:v>
                </c:pt>
                <c:pt idx="17597">
                  <c:v>22.295000000000002</c:v>
                </c:pt>
                <c:pt idx="17598">
                  <c:v>22.295999999999989</c:v>
                </c:pt>
                <c:pt idx="17599">
                  <c:v>22.297000000000001</c:v>
                </c:pt>
                <c:pt idx="17600">
                  <c:v>22.297999999999988</c:v>
                </c:pt>
                <c:pt idx="17601">
                  <c:v>22.3</c:v>
                </c:pt>
                <c:pt idx="17602">
                  <c:v>22.300999999999988</c:v>
                </c:pt>
                <c:pt idx="17603">
                  <c:v>22.302</c:v>
                </c:pt>
                <c:pt idx="17604">
                  <c:v>22.303000000000001</c:v>
                </c:pt>
                <c:pt idx="17605">
                  <c:v>22.305</c:v>
                </c:pt>
                <c:pt idx="17606">
                  <c:v>22.306000000000001</c:v>
                </c:pt>
                <c:pt idx="17607">
                  <c:v>22.306999999999999</c:v>
                </c:pt>
                <c:pt idx="17608">
                  <c:v>22.309000000000001</c:v>
                </c:pt>
                <c:pt idx="17609">
                  <c:v>22.310000000000031</c:v>
                </c:pt>
                <c:pt idx="17610">
                  <c:v>22.311000000000035</c:v>
                </c:pt>
                <c:pt idx="17611">
                  <c:v>22.312000000000001</c:v>
                </c:pt>
                <c:pt idx="17612">
                  <c:v>22.314000000000053</c:v>
                </c:pt>
                <c:pt idx="17613">
                  <c:v>22.315000000000001</c:v>
                </c:pt>
                <c:pt idx="17614">
                  <c:v>22.315999999999999</c:v>
                </c:pt>
                <c:pt idx="17615">
                  <c:v>22.317000000000057</c:v>
                </c:pt>
                <c:pt idx="17616">
                  <c:v>22.318999999999999</c:v>
                </c:pt>
                <c:pt idx="17617">
                  <c:v>22.32</c:v>
                </c:pt>
                <c:pt idx="17618">
                  <c:v>22.321000000000005</c:v>
                </c:pt>
                <c:pt idx="17619">
                  <c:v>22.321999999999999</c:v>
                </c:pt>
                <c:pt idx="17620">
                  <c:v>22.324000000000005</c:v>
                </c:pt>
                <c:pt idx="17621">
                  <c:v>22.324999999999999</c:v>
                </c:pt>
                <c:pt idx="17622">
                  <c:v>22.326000000000001</c:v>
                </c:pt>
                <c:pt idx="17623">
                  <c:v>22.327999999999999</c:v>
                </c:pt>
                <c:pt idx="17624">
                  <c:v>22.329000000000001</c:v>
                </c:pt>
                <c:pt idx="17625">
                  <c:v>22.330000000000005</c:v>
                </c:pt>
                <c:pt idx="17626">
                  <c:v>22.331000000000031</c:v>
                </c:pt>
                <c:pt idx="17627">
                  <c:v>22.332999999999988</c:v>
                </c:pt>
                <c:pt idx="17628">
                  <c:v>22.334000000000035</c:v>
                </c:pt>
                <c:pt idx="17629">
                  <c:v>22.335000000000001</c:v>
                </c:pt>
                <c:pt idx="17630">
                  <c:v>22.335999999999999</c:v>
                </c:pt>
                <c:pt idx="17631">
                  <c:v>22.338000000000001</c:v>
                </c:pt>
                <c:pt idx="17632">
                  <c:v>22.338999999999999</c:v>
                </c:pt>
                <c:pt idx="17633">
                  <c:v>22.34</c:v>
                </c:pt>
                <c:pt idx="17634">
                  <c:v>22.341000000000001</c:v>
                </c:pt>
                <c:pt idx="17635">
                  <c:v>22.343</c:v>
                </c:pt>
                <c:pt idx="17636">
                  <c:v>22.344000000000001</c:v>
                </c:pt>
                <c:pt idx="17637">
                  <c:v>22.344999999999999</c:v>
                </c:pt>
                <c:pt idx="17638">
                  <c:v>22.347000000000001</c:v>
                </c:pt>
                <c:pt idx="17639">
                  <c:v>22.347999999999999</c:v>
                </c:pt>
                <c:pt idx="17640">
                  <c:v>22.349</c:v>
                </c:pt>
                <c:pt idx="17641">
                  <c:v>22.35</c:v>
                </c:pt>
                <c:pt idx="17642">
                  <c:v>22.352</c:v>
                </c:pt>
                <c:pt idx="17643">
                  <c:v>22.353000000000005</c:v>
                </c:pt>
                <c:pt idx="17644">
                  <c:v>22.353999999999999</c:v>
                </c:pt>
                <c:pt idx="17645">
                  <c:v>22.355</c:v>
                </c:pt>
                <c:pt idx="17646">
                  <c:v>22.356999999999999</c:v>
                </c:pt>
                <c:pt idx="17647">
                  <c:v>22.358000000000001</c:v>
                </c:pt>
                <c:pt idx="17648">
                  <c:v>22.359000000000005</c:v>
                </c:pt>
                <c:pt idx="17649">
                  <c:v>22.36</c:v>
                </c:pt>
                <c:pt idx="17650">
                  <c:v>22.361999999999988</c:v>
                </c:pt>
                <c:pt idx="17651">
                  <c:v>22.363</c:v>
                </c:pt>
                <c:pt idx="17652">
                  <c:v>22.364000000000001</c:v>
                </c:pt>
                <c:pt idx="17653">
                  <c:v>22.366</c:v>
                </c:pt>
                <c:pt idx="17654">
                  <c:v>22.367000000000001</c:v>
                </c:pt>
                <c:pt idx="17655">
                  <c:v>22.367999999999999</c:v>
                </c:pt>
                <c:pt idx="17656">
                  <c:v>22.369</c:v>
                </c:pt>
                <c:pt idx="17657">
                  <c:v>22.370999999999999</c:v>
                </c:pt>
                <c:pt idx="17658">
                  <c:v>22.372</c:v>
                </c:pt>
                <c:pt idx="17659">
                  <c:v>22.373000000000001</c:v>
                </c:pt>
                <c:pt idx="17660">
                  <c:v>22.373999999999999</c:v>
                </c:pt>
                <c:pt idx="17661">
                  <c:v>22.376000000000001</c:v>
                </c:pt>
                <c:pt idx="17662">
                  <c:v>22.376999999999999</c:v>
                </c:pt>
                <c:pt idx="17663">
                  <c:v>22.378</c:v>
                </c:pt>
                <c:pt idx="17664">
                  <c:v>22.379000000000001</c:v>
                </c:pt>
                <c:pt idx="17665">
                  <c:v>22.381</c:v>
                </c:pt>
                <c:pt idx="17666">
                  <c:v>22.381999999999987</c:v>
                </c:pt>
                <c:pt idx="17667">
                  <c:v>22.382999999999946</c:v>
                </c:pt>
                <c:pt idx="17668">
                  <c:v>22.385000000000002</c:v>
                </c:pt>
                <c:pt idx="17669">
                  <c:v>22.385999999999989</c:v>
                </c:pt>
                <c:pt idx="17670">
                  <c:v>22.387</c:v>
                </c:pt>
                <c:pt idx="17671">
                  <c:v>22.388000000000002</c:v>
                </c:pt>
                <c:pt idx="17672">
                  <c:v>22.39</c:v>
                </c:pt>
                <c:pt idx="17673">
                  <c:v>22.390999999999988</c:v>
                </c:pt>
                <c:pt idx="17674">
                  <c:v>22.391999999999999</c:v>
                </c:pt>
                <c:pt idx="17675">
                  <c:v>22.393000000000001</c:v>
                </c:pt>
                <c:pt idx="17676">
                  <c:v>22.395</c:v>
                </c:pt>
                <c:pt idx="17677">
                  <c:v>22.396000000000001</c:v>
                </c:pt>
                <c:pt idx="17678">
                  <c:v>22.396999999999988</c:v>
                </c:pt>
                <c:pt idx="17679">
                  <c:v>22.398</c:v>
                </c:pt>
                <c:pt idx="17680">
                  <c:v>22.4</c:v>
                </c:pt>
                <c:pt idx="17681">
                  <c:v>22.401</c:v>
                </c:pt>
                <c:pt idx="17682">
                  <c:v>22.401999999999987</c:v>
                </c:pt>
                <c:pt idx="17683">
                  <c:v>22.404</c:v>
                </c:pt>
                <c:pt idx="17684">
                  <c:v>22.404999999999987</c:v>
                </c:pt>
                <c:pt idx="17685">
                  <c:v>22.405999999999942</c:v>
                </c:pt>
                <c:pt idx="17686">
                  <c:v>22.407</c:v>
                </c:pt>
                <c:pt idx="17687">
                  <c:v>22.408999999999942</c:v>
                </c:pt>
                <c:pt idx="17688">
                  <c:v>22.41</c:v>
                </c:pt>
                <c:pt idx="17689">
                  <c:v>22.411000000000001</c:v>
                </c:pt>
                <c:pt idx="17690">
                  <c:v>22.411999999999999</c:v>
                </c:pt>
                <c:pt idx="17691">
                  <c:v>22.414000000000001</c:v>
                </c:pt>
                <c:pt idx="17692">
                  <c:v>22.414999999999999</c:v>
                </c:pt>
                <c:pt idx="17693">
                  <c:v>22.416</c:v>
                </c:pt>
                <c:pt idx="17694">
                  <c:v>22.417000000000005</c:v>
                </c:pt>
                <c:pt idx="17695">
                  <c:v>22.419</c:v>
                </c:pt>
                <c:pt idx="17696">
                  <c:v>22.419999999999987</c:v>
                </c:pt>
                <c:pt idx="17697">
                  <c:v>22.420999999999989</c:v>
                </c:pt>
                <c:pt idx="17698">
                  <c:v>22.422999999999931</c:v>
                </c:pt>
                <c:pt idx="17699">
                  <c:v>22.423999999999989</c:v>
                </c:pt>
                <c:pt idx="17700">
                  <c:v>22.424999999999986</c:v>
                </c:pt>
                <c:pt idx="17701">
                  <c:v>22.425999999999931</c:v>
                </c:pt>
                <c:pt idx="17702">
                  <c:v>22.427999999999987</c:v>
                </c:pt>
                <c:pt idx="17703">
                  <c:v>22.428999999999931</c:v>
                </c:pt>
                <c:pt idx="17704">
                  <c:v>22.43</c:v>
                </c:pt>
                <c:pt idx="17705">
                  <c:v>22.431000000000001</c:v>
                </c:pt>
                <c:pt idx="17706">
                  <c:v>22.433</c:v>
                </c:pt>
                <c:pt idx="17707">
                  <c:v>22.434000000000001</c:v>
                </c:pt>
                <c:pt idx="17708">
                  <c:v>22.434999999999999</c:v>
                </c:pt>
                <c:pt idx="17709">
                  <c:v>22.436</c:v>
                </c:pt>
                <c:pt idx="17710">
                  <c:v>22.437999999999999</c:v>
                </c:pt>
                <c:pt idx="17711">
                  <c:v>22.439</c:v>
                </c:pt>
                <c:pt idx="17712">
                  <c:v>22.439999999999987</c:v>
                </c:pt>
                <c:pt idx="17713">
                  <c:v>22.441999999999986</c:v>
                </c:pt>
                <c:pt idx="17714">
                  <c:v>22.442999999999927</c:v>
                </c:pt>
                <c:pt idx="17715">
                  <c:v>22.443999999999946</c:v>
                </c:pt>
                <c:pt idx="17716">
                  <c:v>22.444999999999986</c:v>
                </c:pt>
                <c:pt idx="17717">
                  <c:v>22.446999999999989</c:v>
                </c:pt>
                <c:pt idx="17718">
                  <c:v>22.447999999999986</c:v>
                </c:pt>
                <c:pt idx="17719">
                  <c:v>22.449000000000002</c:v>
                </c:pt>
                <c:pt idx="17720">
                  <c:v>22.45</c:v>
                </c:pt>
                <c:pt idx="17721">
                  <c:v>22.452000000000002</c:v>
                </c:pt>
                <c:pt idx="17722">
                  <c:v>22.452999999999989</c:v>
                </c:pt>
                <c:pt idx="17723">
                  <c:v>22.454000000000001</c:v>
                </c:pt>
                <c:pt idx="17724">
                  <c:v>22.454999999999988</c:v>
                </c:pt>
                <c:pt idx="17725">
                  <c:v>22.457000000000001</c:v>
                </c:pt>
                <c:pt idx="17726">
                  <c:v>22.457999999999988</c:v>
                </c:pt>
                <c:pt idx="17727">
                  <c:v>22.459</c:v>
                </c:pt>
                <c:pt idx="17728">
                  <c:v>22.460999999999938</c:v>
                </c:pt>
                <c:pt idx="17729">
                  <c:v>22.461999999999989</c:v>
                </c:pt>
                <c:pt idx="17730">
                  <c:v>22.462999999999919</c:v>
                </c:pt>
                <c:pt idx="17731">
                  <c:v>22.463999999999938</c:v>
                </c:pt>
                <c:pt idx="17732">
                  <c:v>22.465999999999923</c:v>
                </c:pt>
                <c:pt idx="17733">
                  <c:v>22.466999999999938</c:v>
                </c:pt>
                <c:pt idx="17734">
                  <c:v>22.467999999999989</c:v>
                </c:pt>
                <c:pt idx="17735">
                  <c:v>22.468999999999927</c:v>
                </c:pt>
                <c:pt idx="17736">
                  <c:v>22.471</c:v>
                </c:pt>
                <c:pt idx="17737">
                  <c:v>22.471999999999987</c:v>
                </c:pt>
                <c:pt idx="17738">
                  <c:v>22.472999999999942</c:v>
                </c:pt>
                <c:pt idx="17739">
                  <c:v>22.474</c:v>
                </c:pt>
                <c:pt idx="17740">
                  <c:v>22.475999999999946</c:v>
                </c:pt>
                <c:pt idx="17741">
                  <c:v>22.477</c:v>
                </c:pt>
                <c:pt idx="17742">
                  <c:v>22.478000000000002</c:v>
                </c:pt>
                <c:pt idx="17743">
                  <c:v>22.479999999999986</c:v>
                </c:pt>
                <c:pt idx="17744">
                  <c:v>22.481000000000002</c:v>
                </c:pt>
                <c:pt idx="17745">
                  <c:v>22.481999999999989</c:v>
                </c:pt>
                <c:pt idx="17746">
                  <c:v>22.482999999999922</c:v>
                </c:pt>
                <c:pt idx="17747">
                  <c:v>22.484999999999989</c:v>
                </c:pt>
                <c:pt idx="17748">
                  <c:v>22.485999999999919</c:v>
                </c:pt>
                <c:pt idx="17749">
                  <c:v>22.486999999999931</c:v>
                </c:pt>
                <c:pt idx="17750">
                  <c:v>22.487999999999989</c:v>
                </c:pt>
                <c:pt idx="17751">
                  <c:v>22.49</c:v>
                </c:pt>
                <c:pt idx="17752">
                  <c:v>22.491</c:v>
                </c:pt>
                <c:pt idx="17753">
                  <c:v>22.491999999999987</c:v>
                </c:pt>
                <c:pt idx="17754">
                  <c:v>22.492999999999938</c:v>
                </c:pt>
                <c:pt idx="17755">
                  <c:v>22.494999999999987</c:v>
                </c:pt>
                <c:pt idx="17756">
                  <c:v>22.495999999999938</c:v>
                </c:pt>
                <c:pt idx="17757">
                  <c:v>22.497</c:v>
                </c:pt>
                <c:pt idx="17758">
                  <c:v>22.498999999999938</c:v>
                </c:pt>
                <c:pt idx="17759">
                  <c:v>22.5</c:v>
                </c:pt>
                <c:pt idx="17760">
                  <c:v>22.501000000000001</c:v>
                </c:pt>
                <c:pt idx="17761">
                  <c:v>22.501999999999999</c:v>
                </c:pt>
                <c:pt idx="17762">
                  <c:v>22.504000000000001</c:v>
                </c:pt>
                <c:pt idx="17763">
                  <c:v>22.504999999999999</c:v>
                </c:pt>
                <c:pt idx="17764">
                  <c:v>22.506</c:v>
                </c:pt>
                <c:pt idx="17765">
                  <c:v>22.507000000000001</c:v>
                </c:pt>
                <c:pt idx="17766">
                  <c:v>22.509</c:v>
                </c:pt>
                <c:pt idx="17767">
                  <c:v>22.51</c:v>
                </c:pt>
                <c:pt idx="17768">
                  <c:v>22.510999999999999</c:v>
                </c:pt>
                <c:pt idx="17769">
                  <c:v>22.512</c:v>
                </c:pt>
                <c:pt idx="17770">
                  <c:v>22.513999999999999</c:v>
                </c:pt>
                <c:pt idx="17771">
                  <c:v>22.515000000000001</c:v>
                </c:pt>
                <c:pt idx="17772">
                  <c:v>22.515999999999988</c:v>
                </c:pt>
                <c:pt idx="17773">
                  <c:v>22.518000000000001</c:v>
                </c:pt>
                <c:pt idx="17774">
                  <c:v>22.518999999999988</c:v>
                </c:pt>
                <c:pt idx="17775">
                  <c:v>22.52</c:v>
                </c:pt>
                <c:pt idx="17776">
                  <c:v>22.521000000000001</c:v>
                </c:pt>
                <c:pt idx="17777">
                  <c:v>22.523</c:v>
                </c:pt>
                <c:pt idx="17778">
                  <c:v>22.524000000000001</c:v>
                </c:pt>
                <c:pt idx="17779">
                  <c:v>22.524999999999999</c:v>
                </c:pt>
                <c:pt idx="17780">
                  <c:v>22.526</c:v>
                </c:pt>
                <c:pt idx="17781">
                  <c:v>22.527999999999999</c:v>
                </c:pt>
                <c:pt idx="17782">
                  <c:v>22.529</c:v>
                </c:pt>
                <c:pt idx="17783">
                  <c:v>22.53</c:v>
                </c:pt>
                <c:pt idx="17784">
                  <c:v>22.530999999999999</c:v>
                </c:pt>
                <c:pt idx="17785">
                  <c:v>22.533000000000001</c:v>
                </c:pt>
                <c:pt idx="17786">
                  <c:v>22.533999999999999</c:v>
                </c:pt>
                <c:pt idx="17787">
                  <c:v>22.535</c:v>
                </c:pt>
                <c:pt idx="17788">
                  <c:v>22.536999999999999</c:v>
                </c:pt>
                <c:pt idx="17789">
                  <c:v>22.538</c:v>
                </c:pt>
                <c:pt idx="17790">
                  <c:v>22.539000000000001</c:v>
                </c:pt>
                <c:pt idx="17791">
                  <c:v>22.54</c:v>
                </c:pt>
                <c:pt idx="17792">
                  <c:v>22.542000000000002</c:v>
                </c:pt>
                <c:pt idx="17793">
                  <c:v>22.542999999999989</c:v>
                </c:pt>
                <c:pt idx="17794">
                  <c:v>22.544</c:v>
                </c:pt>
                <c:pt idx="17795">
                  <c:v>22.545000000000002</c:v>
                </c:pt>
                <c:pt idx="17796">
                  <c:v>22.547000000000001</c:v>
                </c:pt>
                <c:pt idx="17797">
                  <c:v>22.547999999999988</c:v>
                </c:pt>
                <c:pt idx="17798">
                  <c:v>22.548999999999989</c:v>
                </c:pt>
                <c:pt idx="17799">
                  <c:v>22.55</c:v>
                </c:pt>
                <c:pt idx="17800">
                  <c:v>22.552</c:v>
                </c:pt>
                <c:pt idx="17801">
                  <c:v>22.553000000000001</c:v>
                </c:pt>
                <c:pt idx="17802">
                  <c:v>22.553999999999988</c:v>
                </c:pt>
                <c:pt idx="17803">
                  <c:v>22.556000000000001</c:v>
                </c:pt>
                <c:pt idx="17804">
                  <c:v>22.556999999999999</c:v>
                </c:pt>
                <c:pt idx="17805">
                  <c:v>22.558</c:v>
                </c:pt>
                <c:pt idx="17806">
                  <c:v>22.559000000000001</c:v>
                </c:pt>
                <c:pt idx="17807">
                  <c:v>22.561</c:v>
                </c:pt>
                <c:pt idx="17808">
                  <c:v>22.561999999999987</c:v>
                </c:pt>
                <c:pt idx="17809">
                  <c:v>22.562999999999942</c:v>
                </c:pt>
                <c:pt idx="17810">
                  <c:v>22.564</c:v>
                </c:pt>
                <c:pt idx="17811">
                  <c:v>22.565999999999942</c:v>
                </c:pt>
                <c:pt idx="17812">
                  <c:v>22.567</c:v>
                </c:pt>
                <c:pt idx="17813">
                  <c:v>22.567999999999987</c:v>
                </c:pt>
                <c:pt idx="17814">
                  <c:v>22.568999999999946</c:v>
                </c:pt>
                <c:pt idx="17815">
                  <c:v>22.571000000000005</c:v>
                </c:pt>
                <c:pt idx="17816">
                  <c:v>22.571999999999999</c:v>
                </c:pt>
                <c:pt idx="17817">
                  <c:v>22.573</c:v>
                </c:pt>
                <c:pt idx="17818">
                  <c:v>22.574999999999999</c:v>
                </c:pt>
                <c:pt idx="17819">
                  <c:v>22.576000000000001</c:v>
                </c:pt>
                <c:pt idx="17820">
                  <c:v>22.577000000000005</c:v>
                </c:pt>
                <c:pt idx="17821">
                  <c:v>22.577999999999999</c:v>
                </c:pt>
                <c:pt idx="17822">
                  <c:v>22.58</c:v>
                </c:pt>
                <c:pt idx="17823">
                  <c:v>22.581</c:v>
                </c:pt>
                <c:pt idx="17824">
                  <c:v>22.581999999999987</c:v>
                </c:pt>
                <c:pt idx="17825">
                  <c:v>22.582999999999931</c:v>
                </c:pt>
                <c:pt idx="17826">
                  <c:v>22.584999999999987</c:v>
                </c:pt>
                <c:pt idx="17827">
                  <c:v>22.585999999999938</c:v>
                </c:pt>
                <c:pt idx="17828">
                  <c:v>22.587</c:v>
                </c:pt>
                <c:pt idx="17829">
                  <c:v>22.587999999999987</c:v>
                </c:pt>
                <c:pt idx="17830">
                  <c:v>22.59</c:v>
                </c:pt>
                <c:pt idx="17831">
                  <c:v>22.591000000000001</c:v>
                </c:pt>
                <c:pt idx="17832">
                  <c:v>22.591999999999999</c:v>
                </c:pt>
                <c:pt idx="17833">
                  <c:v>22.594000000000001</c:v>
                </c:pt>
                <c:pt idx="17834">
                  <c:v>22.594999999999999</c:v>
                </c:pt>
                <c:pt idx="17835">
                  <c:v>22.596</c:v>
                </c:pt>
                <c:pt idx="17836">
                  <c:v>22.597000000000001</c:v>
                </c:pt>
                <c:pt idx="17837">
                  <c:v>22.599</c:v>
                </c:pt>
                <c:pt idx="17838">
                  <c:v>22.6</c:v>
                </c:pt>
                <c:pt idx="17839">
                  <c:v>22.600999999999999</c:v>
                </c:pt>
                <c:pt idx="17840">
                  <c:v>22.602</c:v>
                </c:pt>
                <c:pt idx="17841">
                  <c:v>22.603999999999999</c:v>
                </c:pt>
                <c:pt idx="17842">
                  <c:v>22.605</c:v>
                </c:pt>
                <c:pt idx="17843">
                  <c:v>22.606000000000005</c:v>
                </c:pt>
                <c:pt idx="17844">
                  <c:v>22.606999999999999</c:v>
                </c:pt>
                <c:pt idx="17845">
                  <c:v>22.609000000000005</c:v>
                </c:pt>
                <c:pt idx="17846">
                  <c:v>22.610000000000031</c:v>
                </c:pt>
                <c:pt idx="17847">
                  <c:v>22.611000000000061</c:v>
                </c:pt>
                <c:pt idx="17848">
                  <c:v>22.613000000000035</c:v>
                </c:pt>
                <c:pt idx="17849">
                  <c:v>22.614000000000061</c:v>
                </c:pt>
                <c:pt idx="17850">
                  <c:v>22.614999999999998</c:v>
                </c:pt>
                <c:pt idx="17851">
                  <c:v>22.616000000000035</c:v>
                </c:pt>
                <c:pt idx="17852">
                  <c:v>22.618000000000031</c:v>
                </c:pt>
                <c:pt idx="17853">
                  <c:v>22.619000000000035</c:v>
                </c:pt>
                <c:pt idx="17854">
                  <c:v>22.62</c:v>
                </c:pt>
                <c:pt idx="17855">
                  <c:v>22.620999999999999</c:v>
                </c:pt>
                <c:pt idx="17856">
                  <c:v>22.623000000000001</c:v>
                </c:pt>
                <c:pt idx="17857">
                  <c:v>22.623999999999999</c:v>
                </c:pt>
                <c:pt idx="17858">
                  <c:v>22.625</c:v>
                </c:pt>
                <c:pt idx="17859">
                  <c:v>22.626000000000001</c:v>
                </c:pt>
                <c:pt idx="17860">
                  <c:v>22.628</c:v>
                </c:pt>
                <c:pt idx="17861">
                  <c:v>22.629000000000001</c:v>
                </c:pt>
                <c:pt idx="17862">
                  <c:v>22.630000000000031</c:v>
                </c:pt>
                <c:pt idx="17863">
                  <c:v>22.632000000000001</c:v>
                </c:pt>
                <c:pt idx="17864">
                  <c:v>22.632999999999999</c:v>
                </c:pt>
                <c:pt idx="17865">
                  <c:v>22.634000000000061</c:v>
                </c:pt>
                <c:pt idx="17866">
                  <c:v>22.635000000000005</c:v>
                </c:pt>
                <c:pt idx="17867">
                  <c:v>22.637000000000061</c:v>
                </c:pt>
                <c:pt idx="17868">
                  <c:v>22.638000000000005</c:v>
                </c:pt>
                <c:pt idx="17869">
                  <c:v>22.638999999999999</c:v>
                </c:pt>
                <c:pt idx="17870">
                  <c:v>22.64</c:v>
                </c:pt>
                <c:pt idx="17871">
                  <c:v>22.641999999999999</c:v>
                </c:pt>
                <c:pt idx="17872">
                  <c:v>22.643000000000001</c:v>
                </c:pt>
                <c:pt idx="17873">
                  <c:v>22.643999999999988</c:v>
                </c:pt>
                <c:pt idx="17874">
                  <c:v>22.646000000000001</c:v>
                </c:pt>
                <c:pt idx="17875">
                  <c:v>22.646999999999988</c:v>
                </c:pt>
                <c:pt idx="17876">
                  <c:v>22.648</c:v>
                </c:pt>
                <c:pt idx="17877">
                  <c:v>22.649000000000001</c:v>
                </c:pt>
                <c:pt idx="17878">
                  <c:v>22.651000000000035</c:v>
                </c:pt>
                <c:pt idx="17879">
                  <c:v>22.652000000000001</c:v>
                </c:pt>
                <c:pt idx="17880">
                  <c:v>22.652999999999999</c:v>
                </c:pt>
                <c:pt idx="17881">
                  <c:v>22.654000000000035</c:v>
                </c:pt>
                <c:pt idx="17882">
                  <c:v>22.655999999999999</c:v>
                </c:pt>
                <c:pt idx="17883">
                  <c:v>22.657000000000053</c:v>
                </c:pt>
                <c:pt idx="17884">
                  <c:v>22.658000000000001</c:v>
                </c:pt>
                <c:pt idx="17885">
                  <c:v>22.658999999999999</c:v>
                </c:pt>
                <c:pt idx="17886">
                  <c:v>22.661000000000001</c:v>
                </c:pt>
                <c:pt idx="17887">
                  <c:v>22.661999999999999</c:v>
                </c:pt>
                <c:pt idx="17888">
                  <c:v>22.663</c:v>
                </c:pt>
                <c:pt idx="17889">
                  <c:v>22.664999999999999</c:v>
                </c:pt>
                <c:pt idx="17890">
                  <c:v>22.666</c:v>
                </c:pt>
                <c:pt idx="17891">
                  <c:v>22.667000000000005</c:v>
                </c:pt>
                <c:pt idx="17892">
                  <c:v>22.667999999999999</c:v>
                </c:pt>
                <c:pt idx="17893">
                  <c:v>22.67</c:v>
                </c:pt>
                <c:pt idx="17894">
                  <c:v>22.670999999999999</c:v>
                </c:pt>
                <c:pt idx="17895">
                  <c:v>22.672000000000001</c:v>
                </c:pt>
                <c:pt idx="17896">
                  <c:v>22.672999999999988</c:v>
                </c:pt>
                <c:pt idx="17897">
                  <c:v>22.675000000000001</c:v>
                </c:pt>
                <c:pt idx="17898">
                  <c:v>22.675999999999988</c:v>
                </c:pt>
                <c:pt idx="17899">
                  <c:v>22.677000000000035</c:v>
                </c:pt>
                <c:pt idx="17900">
                  <c:v>22.678000000000001</c:v>
                </c:pt>
                <c:pt idx="17901">
                  <c:v>22.68</c:v>
                </c:pt>
                <c:pt idx="17902">
                  <c:v>22.681000000000001</c:v>
                </c:pt>
                <c:pt idx="17903">
                  <c:v>22.681999999999999</c:v>
                </c:pt>
                <c:pt idx="17904">
                  <c:v>22.684000000000001</c:v>
                </c:pt>
                <c:pt idx="17905">
                  <c:v>22.684999999999999</c:v>
                </c:pt>
                <c:pt idx="17906">
                  <c:v>22.686</c:v>
                </c:pt>
                <c:pt idx="17907">
                  <c:v>22.687000000000001</c:v>
                </c:pt>
                <c:pt idx="17908">
                  <c:v>22.689</c:v>
                </c:pt>
                <c:pt idx="17909">
                  <c:v>22.69</c:v>
                </c:pt>
                <c:pt idx="17910">
                  <c:v>22.690999999999999</c:v>
                </c:pt>
                <c:pt idx="17911">
                  <c:v>22.692</c:v>
                </c:pt>
                <c:pt idx="17912">
                  <c:v>22.693999999999999</c:v>
                </c:pt>
                <c:pt idx="17913">
                  <c:v>22.695</c:v>
                </c:pt>
                <c:pt idx="17914">
                  <c:v>22.696000000000005</c:v>
                </c:pt>
                <c:pt idx="17915">
                  <c:v>22.696999999999999</c:v>
                </c:pt>
                <c:pt idx="17916">
                  <c:v>22.699000000000005</c:v>
                </c:pt>
                <c:pt idx="17917">
                  <c:v>22.7</c:v>
                </c:pt>
                <c:pt idx="17918">
                  <c:v>22.701000000000001</c:v>
                </c:pt>
                <c:pt idx="17919">
                  <c:v>22.702999999999989</c:v>
                </c:pt>
                <c:pt idx="17920">
                  <c:v>22.704000000000001</c:v>
                </c:pt>
                <c:pt idx="17921">
                  <c:v>22.704999999999988</c:v>
                </c:pt>
                <c:pt idx="17922">
                  <c:v>22.706</c:v>
                </c:pt>
                <c:pt idx="17923">
                  <c:v>22.707999999999988</c:v>
                </c:pt>
                <c:pt idx="17924">
                  <c:v>22.709</c:v>
                </c:pt>
                <c:pt idx="17925">
                  <c:v>22.71</c:v>
                </c:pt>
                <c:pt idx="17926">
                  <c:v>22.710999999999999</c:v>
                </c:pt>
                <c:pt idx="17927">
                  <c:v>22.713000000000001</c:v>
                </c:pt>
                <c:pt idx="17928">
                  <c:v>22.713999999999999</c:v>
                </c:pt>
                <c:pt idx="17929">
                  <c:v>22.715</c:v>
                </c:pt>
                <c:pt idx="17930">
                  <c:v>22.716000000000001</c:v>
                </c:pt>
                <c:pt idx="17931">
                  <c:v>22.718</c:v>
                </c:pt>
                <c:pt idx="17932">
                  <c:v>22.719000000000001</c:v>
                </c:pt>
                <c:pt idx="17933">
                  <c:v>22.72</c:v>
                </c:pt>
                <c:pt idx="17934">
                  <c:v>22.721999999999987</c:v>
                </c:pt>
                <c:pt idx="17935">
                  <c:v>22.722999999999942</c:v>
                </c:pt>
                <c:pt idx="17936">
                  <c:v>22.724</c:v>
                </c:pt>
                <c:pt idx="17937">
                  <c:v>22.724999999999987</c:v>
                </c:pt>
                <c:pt idx="17938">
                  <c:v>22.727</c:v>
                </c:pt>
                <c:pt idx="17939">
                  <c:v>22.728000000000002</c:v>
                </c:pt>
                <c:pt idx="17940">
                  <c:v>22.728999999999989</c:v>
                </c:pt>
                <c:pt idx="17941">
                  <c:v>22.73</c:v>
                </c:pt>
                <c:pt idx="17942">
                  <c:v>22.731999999999999</c:v>
                </c:pt>
                <c:pt idx="17943">
                  <c:v>22.733000000000001</c:v>
                </c:pt>
                <c:pt idx="17944">
                  <c:v>22.734000000000005</c:v>
                </c:pt>
                <c:pt idx="17945">
                  <c:v>22.734999999999999</c:v>
                </c:pt>
                <c:pt idx="17946">
                  <c:v>22.736999999999988</c:v>
                </c:pt>
                <c:pt idx="17947">
                  <c:v>22.738</c:v>
                </c:pt>
                <c:pt idx="17948">
                  <c:v>22.739000000000001</c:v>
                </c:pt>
                <c:pt idx="17949">
                  <c:v>22.741</c:v>
                </c:pt>
                <c:pt idx="17950">
                  <c:v>22.741999999999987</c:v>
                </c:pt>
                <c:pt idx="17951">
                  <c:v>22.742999999999938</c:v>
                </c:pt>
                <c:pt idx="17952">
                  <c:v>22.744</c:v>
                </c:pt>
                <c:pt idx="17953">
                  <c:v>22.745999999999938</c:v>
                </c:pt>
                <c:pt idx="17954">
                  <c:v>22.747</c:v>
                </c:pt>
                <c:pt idx="17955">
                  <c:v>22.747999999999987</c:v>
                </c:pt>
                <c:pt idx="17956">
                  <c:v>22.748999999999938</c:v>
                </c:pt>
                <c:pt idx="17957">
                  <c:v>22.751000000000001</c:v>
                </c:pt>
                <c:pt idx="17958">
                  <c:v>22.751999999999999</c:v>
                </c:pt>
                <c:pt idx="17959">
                  <c:v>22.753</c:v>
                </c:pt>
                <c:pt idx="17960">
                  <c:v>22.754000000000001</c:v>
                </c:pt>
                <c:pt idx="17961">
                  <c:v>22.756</c:v>
                </c:pt>
                <c:pt idx="17962">
                  <c:v>22.757000000000001</c:v>
                </c:pt>
                <c:pt idx="17963">
                  <c:v>22.757999999999999</c:v>
                </c:pt>
                <c:pt idx="17964">
                  <c:v>22.759999999999987</c:v>
                </c:pt>
                <c:pt idx="17965">
                  <c:v>22.760999999999989</c:v>
                </c:pt>
                <c:pt idx="17966">
                  <c:v>22.761999999999986</c:v>
                </c:pt>
                <c:pt idx="17967">
                  <c:v>22.763000000000002</c:v>
                </c:pt>
                <c:pt idx="17968">
                  <c:v>22.764999999999986</c:v>
                </c:pt>
                <c:pt idx="17969">
                  <c:v>22.765999999999927</c:v>
                </c:pt>
                <c:pt idx="17970">
                  <c:v>22.766999999999989</c:v>
                </c:pt>
                <c:pt idx="17971">
                  <c:v>22.767999999999986</c:v>
                </c:pt>
                <c:pt idx="17972">
                  <c:v>22.77</c:v>
                </c:pt>
                <c:pt idx="17973">
                  <c:v>22.771000000000001</c:v>
                </c:pt>
                <c:pt idx="17974">
                  <c:v>22.771999999999988</c:v>
                </c:pt>
                <c:pt idx="17975">
                  <c:v>22.773</c:v>
                </c:pt>
                <c:pt idx="17976">
                  <c:v>22.774999999999999</c:v>
                </c:pt>
                <c:pt idx="17977">
                  <c:v>22.776</c:v>
                </c:pt>
                <c:pt idx="17978">
                  <c:v>22.777000000000001</c:v>
                </c:pt>
                <c:pt idx="17979">
                  <c:v>22.779</c:v>
                </c:pt>
                <c:pt idx="17980">
                  <c:v>22.779999999999987</c:v>
                </c:pt>
                <c:pt idx="17981">
                  <c:v>22.780999999999942</c:v>
                </c:pt>
                <c:pt idx="17982">
                  <c:v>22.781999999999989</c:v>
                </c:pt>
                <c:pt idx="17983">
                  <c:v>22.783999999999942</c:v>
                </c:pt>
                <c:pt idx="17984">
                  <c:v>22.784999999999989</c:v>
                </c:pt>
                <c:pt idx="17985">
                  <c:v>22.785999999999927</c:v>
                </c:pt>
                <c:pt idx="17986">
                  <c:v>22.786999999999942</c:v>
                </c:pt>
                <c:pt idx="17987">
                  <c:v>22.788999999999927</c:v>
                </c:pt>
                <c:pt idx="17988">
                  <c:v>22.79</c:v>
                </c:pt>
                <c:pt idx="17989">
                  <c:v>22.791</c:v>
                </c:pt>
                <c:pt idx="17990">
                  <c:v>22.792000000000002</c:v>
                </c:pt>
                <c:pt idx="17991">
                  <c:v>22.794</c:v>
                </c:pt>
                <c:pt idx="17992">
                  <c:v>22.795000000000002</c:v>
                </c:pt>
                <c:pt idx="17993">
                  <c:v>22.795999999999989</c:v>
                </c:pt>
                <c:pt idx="17994">
                  <c:v>22.797999999999988</c:v>
                </c:pt>
                <c:pt idx="17995">
                  <c:v>22.798999999999989</c:v>
                </c:pt>
                <c:pt idx="17996">
                  <c:v>22.8</c:v>
                </c:pt>
                <c:pt idx="17997">
                  <c:v>22.800999999999988</c:v>
                </c:pt>
                <c:pt idx="17998">
                  <c:v>22.803000000000001</c:v>
                </c:pt>
                <c:pt idx="17999">
                  <c:v>22.803999999999988</c:v>
                </c:pt>
                <c:pt idx="18000">
                  <c:v>22.805</c:v>
                </c:pt>
                <c:pt idx="18001">
                  <c:v>22.806000000000001</c:v>
                </c:pt>
                <c:pt idx="18002">
                  <c:v>22.808</c:v>
                </c:pt>
                <c:pt idx="18003">
                  <c:v>22.809000000000001</c:v>
                </c:pt>
                <c:pt idx="18004">
                  <c:v>22.810000000000031</c:v>
                </c:pt>
                <c:pt idx="18005">
                  <c:v>22.811000000000035</c:v>
                </c:pt>
                <c:pt idx="18006">
                  <c:v>22.812999999999999</c:v>
                </c:pt>
                <c:pt idx="18007">
                  <c:v>22.814000000000053</c:v>
                </c:pt>
                <c:pt idx="18008">
                  <c:v>22.815000000000001</c:v>
                </c:pt>
                <c:pt idx="18009">
                  <c:v>22.817000000000057</c:v>
                </c:pt>
                <c:pt idx="18010">
                  <c:v>22.818000000000001</c:v>
                </c:pt>
                <c:pt idx="18011">
                  <c:v>22.818999999999999</c:v>
                </c:pt>
                <c:pt idx="18012">
                  <c:v>22.82</c:v>
                </c:pt>
                <c:pt idx="18013">
                  <c:v>22.821999999999999</c:v>
                </c:pt>
                <c:pt idx="18014">
                  <c:v>22.823</c:v>
                </c:pt>
                <c:pt idx="18015">
                  <c:v>22.824000000000005</c:v>
                </c:pt>
                <c:pt idx="18016">
                  <c:v>22.824999999999999</c:v>
                </c:pt>
                <c:pt idx="18017">
                  <c:v>22.827000000000005</c:v>
                </c:pt>
                <c:pt idx="18018">
                  <c:v>22.827999999999999</c:v>
                </c:pt>
                <c:pt idx="18019">
                  <c:v>22.829000000000001</c:v>
                </c:pt>
                <c:pt idx="18020">
                  <c:v>22.830000000000005</c:v>
                </c:pt>
                <c:pt idx="18021">
                  <c:v>22.832000000000001</c:v>
                </c:pt>
                <c:pt idx="18022">
                  <c:v>22.832999999999988</c:v>
                </c:pt>
                <c:pt idx="18023">
                  <c:v>22.834000000000035</c:v>
                </c:pt>
                <c:pt idx="18024">
                  <c:v>22.835999999999999</c:v>
                </c:pt>
                <c:pt idx="18025">
                  <c:v>22.837000000000035</c:v>
                </c:pt>
                <c:pt idx="18026">
                  <c:v>22.838000000000001</c:v>
                </c:pt>
                <c:pt idx="18027">
                  <c:v>22.838999999999999</c:v>
                </c:pt>
                <c:pt idx="18028">
                  <c:v>22.841000000000001</c:v>
                </c:pt>
                <c:pt idx="18029">
                  <c:v>22.841999999999999</c:v>
                </c:pt>
                <c:pt idx="18030">
                  <c:v>22.843</c:v>
                </c:pt>
                <c:pt idx="18031">
                  <c:v>22.844000000000001</c:v>
                </c:pt>
                <c:pt idx="18032">
                  <c:v>22.846</c:v>
                </c:pt>
                <c:pt idx="18033">
                  <c:v>22.847000000000001</c:v>
                </c:pt>
                <c:pt idx="18034">
                  <c:v>22.847999999999999</c:v>
                </c:pt>
                <c:pt idx="18035">
                  <c:v>22.849</c:v>
                </c:pt>
                <c:pt idx="18036">
                  <c:v>22.850999999999999</c:v>
                </c:pt>
                <c:pt idx="18037">
                  <c:v>22.852</c:v>
                </c:pt>
                <c:pt idx="18038">
                  <c:v>22.853000000000005</c:v>
                </c:pt>
                <c:pt idx="18039">
                  <c:v>22.855</c:v>
                </c:pt>
                <c:pt idx="18040">
                  <c:v>22.856000000000005</c:v>
                </c:pt>
                <c:pt idx="18041">
                  <c:v>22.856999999999999</c:v>
                </c:pt>
                <c:pt idx="18042">
                  <c:v>22.858000000000001</c:v>
                </c:pt>
                <c:pt idx="18043">
                  <c:v>22.86</c:v>
                </c:pt>
                <c:pt idx="18044">
                  <c:v>22.861000000000001</c:v>
                </c:pt>
                <c:pt idx="18045">
                  <c:v>22.861999999999988</c:v>
                </c:pt>
                <c:pt idx="18046">
                  <c:v>22.863</c:v>
                </c:pt>
                <c:pt idx="18047">
                  <c:v>22.864999999999988</c:v>
                </c:pt>
                <c:pt idx="18048">
                  <c:v>22.866</c:v>
                </c:pt>
                <c:pt idx="18049">
                  <c:v>22.867000000000001</c:v>
                </c:pt>
                <c:pt idx="18050">
                  <c:v>22.867999999999999</c:v>
                </c:pt>
                <c:pt idx="18051">
                  <c:v>22.87</c:v>
                </c:pt>
                <c:pt idx="18052">
                  <c:v>22.870999999999999</c:v>
                </c:pt>
                <c:pt idx="18053">
                  <c:v>22.872</c:v>
                </c:pt>
                <c:pt idx="18054">
                  <c:v>22.873999999999999</c:v>
                </c:pt>
                <c:pt idx="18055">
                  <c:v>22.875</c:v>
                </c:pt>
                <c:pt idx="18056">
                  <c:v>22.876000000000001</c:v>
                </c:pt>
                <c:pt idx="18057">
                  <c:v>22.876999999999999</c:v>
                </c:pt>
                <c:pt idx="18058">
                  <c:v>22.879000000000001</c:v>
                </c:pt>
                <c:pt idx="18059">
                  <c:v>22.88</c:v>
                </c:pt>
                <c:pt idx="18060">
                  <c:v>22.881</c:v>
                </c:pt>
                <c:pt idx="18061">
                  <c:v>22.881999999999987</c:v>
                </c:pt>
                <c:pt idx="18062">
                  <c:v>22.884</c:v>
                </c:pt>
                <c:pt idx="18063">
                  <c:v>22.885000000000002</c:v>
                </c:pt>
                <c:pt idx="18064">
                  <c:v>22.885999999999989</c:v>
                </c:pt>
                <c:pt idx="18065">
                  <c:v>22.887</c:v>
                </c:pt>
                <c:pt idx="18066">
                  <c:v>22.888999999999989</c:v>
                </c:pt>
                <c:pt idx="18067">
                  <c:v>22.89</c:v>
                </c:pt>
                <c:pt idx="18068">
                  <c:v>22.890999999999988</c:v>
                </c:pt>
                <c:pt idx="18069">
                  <c:v>22.893000000000001</c:v>
                </c:pt>
                <c:pt idx="18070">
                  <c:v>22.893999999999988</c:v>
                </c:pt>
                <c:pt idx="18071">
                  <c:v>22.895</c:v>
                </c:pt>
                <c:pt idx="18072">
                  <c:v>22.896000000000001</c:v>
                </c:pt>
                <c:pt idx="18073">
                  <c:v>22.898</c:v>
                </c:pt>
                <c:pt idx="18074">
                  <c:v>22.899000000000001</c:v>
                </c:pt>
                <c:pt idx="18075">
                  <c:v>22.9</c:v>
                </c:pt>
                <c:pt idx="18076">
                  <c:v>22.901</c:v>
                </c:pt>
                <c:pt idx="18077">
                  <c:v>22.902999999999938</c:v>
                </c:pt>
                <c:pt idx="18078">
                  <c:v>22.904</c:v>
                </c:pt>
                <c:pt idx="18079">
                  <c:v>22.904999999999987</c:v>
                </c:pt>
                <c:pt idx="18080">
                  <c:v>22.905999999999942</c:v>
                </c:pt>
                <c:pt idx="18081">
                  <c:v>22.907999999999987</c:v>
                </c:pt>
                <c:pt idx="18082">
                  <c:v>22.908999999999942</c:v>
                </c:pt>
                <c:pt idx="18083">
                  <c:v>22.91</c:v>
                </c:pt>
                <c:pt idx="18084">
                  <c:v>22.911999999999999</c:v>
                </c:pt>
                <c:pt idx="18085">
                  <c:v>22.913</c:v>
                </c:pt>
                <c:pt idx="18086">
                  <c:v>22.914000000000001</c:v>
                </c:pt>
                <c:pt idx="18087">
                  <c:v>22.914999999999999</c:v>
                </c:pt>
                <c:pt idx="18088">
                  <c:v>22.917000000000005</c:v>
                </c:pt>
                <c:pt idx="18089">
                  <c:v>22.917999999999999</c:v>
                </c:pt>
                <c:pt idx="18090">
                  <c:v>22.919</c:v>
                </c:pt>
                <c:pt idx="18091">
                  <c:v>22.919999999999987</c:v>
                </c:pt>
                <c:pt idx="18092">
                  <c:v>22.921999999999986</c:v>
                </c:pt>
                <c:pt idx="18093">
                  <c:v>22.922999999999931</c:v>
                </c:pt>
                <c:pt idx="18094">
                  <c:v>22.923999999999989</c:v>
                </c:pt>
                <c:pt idx="18095">
                  <c:v>22.924999999999986</c:v>
                </c:pt>
                <c:pt idx="18096">
                  <c:v>22.927</c:v>
                </c:pt>
                <c:pt idx="18097">
                  <c:v>22.927999999999987</c:v>
                </c:pt>
                <c:pt idx="18098">
                  <c:v>22.928999999999931</c:v>
                </c:pt>
                <c:pt idx="18099">
                  <c:v>22.931000000000001</c:v>
                </c:pt>
                <c:pt idx="18100">
                  <c:v>22.931999999999999</c:v>
                </c:pt>
                <c:pt idx="18101">
                  <c:v>22.933</c:v>
                </c:pt>
                <c:pt idx="18102">
                  <c:v>22.934000000000001</c:v>
                </c:pt>
                <c:pt idx="18103">
                  <c:v>22.936</c:v>
                </c:pt>
                <c:pt idx="18104">
                  <c:v>22.937000000000001</c:v>
                </c:pt>
                <c:pt idx="18105">
                  <c:v>22.937999999999999</c:v>
                </c:pt>
                <c:pt idx="18106">
                  <c:v>22.939</c:v>
                </c:pt>
                <c:pt idx="18107">
                  <c:v>22.940999999999942</c:v>
                </c:pt>
                <c:pt idx="18108">
                  <c:v>22.941999999999986</c:v>
                </c:pt>
                <c:pt idx="18109">
                  <c:v>22.942999999999927</c:v>
                </c:pt>
                <c:pt idx="18110">
                  <c:v>22.943999999999946</c:v>
                </c:pt>
                <c:pt idx="18111">
                  <c:v>22.946000000000002</c:v>
                </c:pt>
                <c:pt idx="18112">
                  <c:v>22.946999999999989</c:v>
                </c:pt>
                <c:pt idx="18113">
                  <c:v>22.947999999999986</c:v>
                </c:pt>
                <c:pt idx="18114">
                  <c:v>22.95</c:v>
                </c:pt>
                <c:pt idx="18115">
                  <c:v>22.951000000000001</c:v>
                </c:pt>
                <c:pt idx="18116">
                  <c:v>22.952000000000002</c:v>
                </c:pt>
                <c:pt idx="18117">
                  <c:v>22.952999999999989</c:v>
                </c:pt>
                <c:pt idx="18118">
                  <c:v>22.954999999999988</c:v>
                </c:pt>
                <c:pt idx="18119">
                  <c:v>22.956</c:v>
                </c:pt>
                <c:pt idx="18120">
                  <c:v>22.957000000000001</c:v>
                </c:pt>
                <c:pt idx="18121">
                  <c:v>22.957999999999988</c:v>
                </c:pt>
                <c:pt idx="18122">
                  <c:v>22.959999999999987</c:v>
                </c:pt>
                <c:pt idx="18123">
                  <c:v>22.960999999999938</c:v>
                </c:pt>
                <c:pt idx="18124">
                  <c:v>22.961999999999989</c:v>
                </c:pt>
                <c:pt idx="18125">
                  <c:v>22.962999999999919</c:v>
                </c:pt>
                <c:pt idx="18126">
                  <c:v>22.964999999999989</c:v>
                </c:pt>
                <c:pt idx="18127">
                  <c:v>22.965999999999923</c:v>
                </c:pt>
                <c:pt idx="18128">
                  <c:v>22.966999999999938</c:v>
                </c:pt>
                <c:pt idx="18129">
                  <c:v>22.968999999999927</c:v>
                </c:pt>
                <c:pt idx="18130">
                  <c:v>22.97</c:v>
                </c:pt>
                <c:pt idx="18131">
                  <c:v>22.971</c:v>
                </c:pt>
                <c:pt idx="18132">
                  <c:v>22.971999999999987</c:v>
                </c:pt>
                <c:pt idx="18133">
                  <c:v>22.974</c:v>
                </c:pt>
                <c:pt idx="18134">
                  <c:v>22.974999999999987</c:v>
                </c:pt>
                <c:pt idx="18135">
                  <c:v>22.975999999999946</c:v>
                </c:pt>
                <c:pt idx="18136">
                  <c:v>22.977</c:v>
                </c:pt>
                <c:pt idx="18137">
                  <c:v>22.978999999999989</c:v>
                </c:pt>
                <c:pt idx="18138">
                  <c:v>22.979999999999986</c:v>
                </c:pt>
                <c:pt idx="18139">
                  <c:v>22.981000000000002</c:v>
                </c:pt>
                <c:pt idx="18140">
                  <c:v>22.981999999999989</c:v>
                </c:pt>
                <c:pt idx="18141">
                  <c:v>22.984000000000002</c:v>
                </c:pt>
                <c:pt idx="18142">
                  <c:v>22.984999999999989</c:v>
                </c:pt>
                <c:pt idx="18143">
                  <c:v>22.985999999999919</c:v>
                </c:pt>
                <c:pt idx="18144">
                  <c:v>22.987999999999989</c:v>
                </c:pt>
                <c:pt idx="18145">
                  <c:v>22.988999999999919</c:v>
                </c:pt>
                <c:pt idx="18146">
                  <c:v>22.99</c:v>
                </c:pt>
                <c:pt idx="18147">
                  <c:v>22.991</c:v>
                </c:pt>
                <c:pt idx="18148">
                  <c:v>22.992999999999938</c:v>
                </c:pt>
                <c:pt idx="18149">
                  <c:v>22.994</c:v>
                </c:pt>
                <c:pt idx="18150">
                  <c:v>22.994999999999987</c:v>
                </c:pt>
                <c:pt idx="18151">
                  <c:v>22.995999999999938</c:v>
                </c:pt>
                <c:pt idx="18152">
                  <c:v>22.997999999999987</c:v>
                </c:pt>
                <c:pt idx="18153">
                  <c:v>22.998999999999938</c:v>
                </c:pt>
                <c:pt idx="18154">
                  <c:v>23</c:v>
                </c:pt>
                <c:pt idx="18155">
                  <c:v>23.001000000000001</c:v>
                </c:pt>
                <c:pt idx="18156">
                  <c:v>23.003</c:v>
                </c:pt>
                <c:pt idx="18157">
                  <c:v>23.004000000000001</c:v>
                </c:pt>
                <c:pt idx="18158">
                  <c:v>23.004999999999999</c:v>
                </c:pt>
                <c:pt idx="18159">
                  <c:v>23.007000000000001</c:v>
                </c:pt>
                <c:pt idx="18160">
                  <c:v>23.007999999999999</c:v>
                </c:pt>
                <c:pt idx="18161">
                  <c:v>23.009</c:v>
                </c:pt>
                <c:pt idx="18162">
                  <c:v>23.01</c:v>
                </c:pt>
                <c:pt idx="18163">
                  <c:v>23.012</c:v>
                </c:pt>
                <c:pt idx="18164">
                  <c:v>23.013000000000005</c:v>
                </c:pt>
                <c:pt idx="18165">
                  <c:v>23.013999999999999</c:v>
                </c:pt>
                <c:pt idx="18166">
                  <c:v>23.015000000000001</c:v>
                </c:pt>
                <c:pt idx="18167">
                  <c:v>23.016999999999999</c:v>
                </c:pt>
                <c:pt idx="18168">
                  <c:v>23.018000000000001</c:v>
                </c:pt>
                <c:pt idx="18169">
                  <c:v>23.018999999999988</c:v>
                </c:pt>
                <c:pt idx="18170">
                  <c:v>23.02</c:v>
                </c:pt>
                <c:pt idx="18171">
                  <c:v>23.021999999999988</c:v>
                </c:pt>
                <c:pt idx="18172">
                  <c:v>23.023</c:v>
                </c:pt>
                <c:pt idx="18173">
                  <c:v>23.024000000000001</c:v>
                </c:pt>
                <c:pt idx="18174">
                  <c:v>23.026</c:v>
                </c:pt>
                <c:pt idx="18175">
                  <c:v>23.027000000000001</c:v>
                </c:pt>
                <c:pt idx="18176">
                  <c:v>23.027999999999999</c:v>
                </c:pt>
                <c:pt idx="18177">
                  <c:v>23.029</c:v>
                </c:pt>
                <c:pt idx="18178">
                  <c:v>23.030999999999999</c:v>
                </c:pt>
                <c:pt idx="18179">
                  <c:v>23.032</c:v>
                </c:pt>
                <c:pt idx="18180">
                  <c:v>23.033000000000001</c:v>
                </c:pt>
                <c:pt idx="18181">
                  <c:v>23.033999999999999</c:v>
                </c:pt>
                <c:pt idx="18182">
                  <c:v>23.036000000000001</c:v>
                </c:pt>
                <c:pt idx="18183">
                  <c:v>23.036999999999999</c:v>
                </c:pt>
                <c:pt idx="18184">
                  <c:v>23.038</c:v>
                </c:pt>
                <c:pt idx="18185">
                  <c:v>23.04</c:v>
                </c:pt>
                <c:pt idx="18186">
                  <c:v>23.041</c:v>
                </c:pt>
                <c:pt idx="18187">
                  <c:v>23.042000000000002</c:v>
                </c:pt>
                <c:pt idx="18188">
                  <c:v>23.042999999999989</c:v>
                </c:pt>
                <c:pt idx="18189">
                  <c:v>23.045000000000002</c:v>
                </c:pt>
                <c:pt idx="18190">
                  <c:v>23.045999999999989</c:v>
                </c:pt>
                <c:pt idx="18191">
                  <c:v>23.047000000000001</c:v>
                </c:pt>
                <c:pt idx="18192">
                  <c:v>23.047999999999988</c:v>
                </c:pt>
                <c:pt idx="18193">
                  <c:v>23.05</c:v>
                </c:pt>
                <c:pt idx="18194">
                  <c:v>23.050999999999988</c:v>
                </c:pt>
                <c:pt idx="18195">
                  <c:v>23.052</c:v>
                </c:pt>
                <c:pt idx="18196">
                  <c:v>23.053000000000001</c:v>
                </c:pt>
                <c:pt idx="18197">
                  <c:v>23.055</c:v>
                </c:pt>
                <c:pt idx="18198">
                  <c:v>23.056000000000001</c:v>
                </c:pt>
                <c:pt idx="18199">
                  <c:v>23.056999999999999</c:v>
                </c:pt>
                <c:pt idx="18200">
                  <c:v>23.059000000000001</c:v>
                </c:pt>
                <c:pt idx="18201">
                  <c:v>23.06</c:v>
                </c:pt>
                <c:pt idx="18202">
                  <c:v>23.061</c:v>
                </c:pt>
                <c:pt idx="18203">
                  <c:v>23.061999999999987</c:v>
                </c:pt>
                <c:pt idx="18204">
                  <c:v>23.064</c:v>
                </c:pt>
                <c:pt idx="18205">
                  <c:v>23.064999999999987</c:v>
                </c:pt>
                <c:pt idx="18206">
                  <c:v>23.065999999999942</c:v>
                </c:pt>
                <c:pt idx="18207">
                  <c:v>23.067</c:v>
                </c:pt>
                <c:pt idx="18208">
                  <c:v>23.068999999999946</c:v>
                </c:pt>
                <c:pt idx="18209">
                  <c:v>23.07</c:v>
                </c:pt>
                <c:pt idx="18210">
                  <c:v>23.071000000000005</c:v>
                </c:pt>
                <c:pt idx="18211">
                  <c:v>23.071999999999999</c:v>
                </c:pt>
                <c:pt idx="18212">
                  <c:v>23.074000000000005</c:v>
                </c:pt>
                <c:pt idx="18213">
                  <c:v>23.074999999999999</c:v>
                </c:pt>
                <c:pt idx="18214">
                  <c:v>23.076000000000001</c:v>
                </c:pt>
                <c:pt idx="18215">
                  <c:v>23.077999999999999</c:v>
                </c:pt>
                <c:pt idx="18216">
                  <c:v>23.079000000000001</c:v>
                </c:pt>
                <c:pt idx="18217">
                  <c:v>23.08</c:v>
                </c:pt>
                <c:pt idx="18218">
                  <c:v>23.081</c:v>
                </c:pt>
                <c:pt idx="18219">
                  <c:v>23.082999999999931</c:v>
                </c:pt>
                <c:pt idx="18220">
                  <c:v>23.084</c:v>
                </c:pt>
                <c:pt idx="18221">
                  <c:v>23.084999999999987</c:v>
                </c:pt>
                <c:pt idx="18222">
                  <c:v>23.085999999999938</c:v>
                </c:pt>
                <c:pt idx="18223">
                  <c:v>23.087999999999987</c:v>
                </c:pt>
                <c:pt idx="18224">
                  <c:v>23.088999999999938</c:v>
                </c:pt>
                <c:pt idx="18225">
                  <c:v>23.09</c:v>
                </c:pt>
                <c:pt idx="18226">
                  <c:v>23.091000000000001</c:v>
                </c:pt>
                <c:pt idx="18227">
                  <c:v>23.093</c:v>
                </c:pt>
                <c:pt idx="18228">
                  <c:v>23.094000000000001</c:v>
                </c:pt>
                <c:pt idx="18229">
                  <c:v>23.094999999999999</c:v>
                </c:pt>
                <c:pt idx="18230">
                  <c:v>23.097000000000001</c:v>
                </c:pt>
                <c:pt idx="18231">
                  <c:v>23.097999999999999</c:v>
                </c:pt>
                <c:pt idx="18232">
                  <c:v>23.099</c:v>
                </c:pt>
                <c:pt idx="18233">
                  <c:v>23.1</c:v>
                </c:pt>
                <c:pt idx="18234">
                  <c:v>23.102</c:v>
                </c:pt>
                <c:pt idx="18235">
                  <c:v>23.103000000000005</c:v>
                </c:pt>
                <c:pt idx="18236">
                  <c:v>23.103999999999999</c:v>
                </c:pt>
                <c:pt idx="18237">
                  <c:v>23.105</c:v>
                </c:pt>
                <c:pt idx="18238">
                  <c:v>23.106999999999999</c:v>
                </c:pt>
                <c:pt idx="18239">
                  <c:v>23.108000000000001</c:v>
                </c:pt>
                <c:pt idx="18240">
                  <c:v>23.109000000000005</c:v>
                </c:pt>
                <c:pt idx="18241">
                  <c:v>23.110000000000031</c:v>
                </c:pt>
                <c:pt idx="18242">
                  <c:v>23.111999999999998</c:v>
                </c:pt>
                <c:pt idx="18243">
                  <c:v>23.113000000000035</c:v>
                </c:pt>
                <c:pt idx="18244">
                  <c:v>23.114000000000061</c:v>
                </c:pt>
                <c:pt idx="18245">
                  <c:v>23.116000000000035</c:v>
                </c:pt>
                <c:pt idx="18246">
                  <c:v>23.117000000000065</c:v>
                </c:pt>
                <c:pt idx="18247">
                  <c:v>23.118000000000031</c:v>
                </c:pt>
                <c:pt idx="18248">
                  <c:v>23.119000000000035</c:v>
                </c:pt>
                <c:pt idx="18249">
                  <c:v>23.120999999999999</c:v>
                </c:pt>
                <c:pt idx="18250">
                  <c:v>23.122</c:v>
                </c:pt>
                <c:pt idx="18251">
                  <c:v>23.123000000000001</c:v>
                </c:pt>
                <c:pt idx="18252">
                  <c:v>23.123999999999999</c:v>
                </c:pt>
                <c:pt idx="18253">
                  <c:v>23.126000000000001</c:v>
                </c:pt>
                <c:pt idx="18254">
                  <c:v>23.126999999999999</c:v>
                </c:pt>
                <c:pt idx="18255">
                  <c:v>23.128</c:v>
                </c:pt>
                <c:pt idx="18256">
                  <c:v>23.129000000000001</c:v>
                </c:pt>
                <c:pt idx="18257">
                  <c:v>23.131000000000061</c:v>
                </c:pt>
                <c:pt idx="18258">
                  <c:v>23.132000000000001</c:v>
                </c:pt>
                <c:pt idx="18259">
                  <c:v>23.132999999999999</c:v>
                </c:pt>
                <c:pt idx="18260">
                  <c:v>23.135000000000005</c:v>
                </c:pt>
                <c:pt idx="18261">
                  <c:v>23.135999999999999</c:v>
                </c:pt>
                <c:pt idx="18262">
                  <c:v>23.137000000000061</c:v>
                </c:pt>
                <c:pt idx="18263">
                  <c:v>23.138000000000005</c:v>
                </c:pt>
                <c:pt idx="18264">
                  <c:v>23.14</c:v>
                </c:pt>
                <c:pt idx="18265">
                  <c:v>23.140999999999988</c:v>
                </c:pt>
                <c:pt idx="18266">
                  <c:v>23.141999999999999</c:v>
                </c:pt>
                <c:pt idx="18267">
                  <c:v>23.143000000000001</c:v>
                </c:pt>
                <c:pt idx="18268">
                  <c:v>23.145</c:v>
                </c:pt>
                <c:pt idx="18269">
                  <c:v>23.146000000000001</c:v>
                </c:pt>
                <c:pt idx="18270">
                  <c:v>23.146999999999988</c:v>
                </c:pt>
                <c:pt idx="18271">
                  <c:v>23.148</c:v>
                </c:pt>
                <c:pt idx="18272">
                  <c:v>23.150000000000031</c:v>
                </c:pt>
                <c:pt idx="18273">
                  <c:v>23.151000000000035</c:v>
                </c:pt>
                <c:pt idx="18274">
                  <c:v>23.152000000000001</c:v>
                </c:pt>
                <c:pt idx="18275">
                  <c:v>23.154000000000035</c:v>
                </c:pt>
                <c:pt idx="18276">
                  <c:v>23.155000000000001</c:v>
                </c:pt>
                <c:pt idx="18277">
                  <c:v>23.155999999999999</c:v>
                </c:pt>
                <c:pt idx="18278">
                  <c:v>23.157000000000053</c:v>
                </c:pt>
                <c:pt idx="18279">
                  <c:v>23.158999999999999</c:v>
                </c:pt>
                <c:pt idx="18280">
                  <c:v>23.16</c:v>
                </c:pt>
                <c:pt idx="18281">
                  <c:v>23.161000000000001</c:v>
                </c:pt>
                <c:pt idx="18282">
                  <c:v>23.161999999999999</c:v>
                </c:pt>
                <c:pt idx="18283">
                  <c:v>23.164000000000001</c:v>
                </c:pt>
                <c:pt idx="18284">
                  <c:v>23.164999999999999</c:v>
                </c:pt>
                <c:pt idx="18285">
                  <c:v>23.166</c:v>
                </c:pt>
                <c:pt idx="18286">
                  <c:v>23.167000000000005</c:v>
                </c:pt>
                <c:pt idx="18287">
                  <c:v>23.169</c:v>
                </c:pt>
                <c:pt idx="18288">
                  <c:v>23.17</c:v>
                </c:pt>
                <c:pt idx="18289">
                  <c:v>23.170999999999999</c:v>
                </c:pt>
                <c:pt idx="18290">
                  <c:v>23.172999999999988</c:v>
                </c:pt>
                <c:pt idx="18291">
                  <c:v>23.173999999999999</c:v>
                </c:pt>
                <c:pt idx="18292">
                  <c:v>23.175000000000001</c:v>
                </c:pt>
                <c:pt idx="18293">
                  <c:v>23.175999999999988</c:v>
                </c:pt>
                <c:pt idx="18294">
                  <c:v>23.178000000000001</c:v>
                </c:pt>
                <c:pt idx="18295">
                  <c:v>23.178999999999988</c:v>
                </c:pt>
                <c:pt idx="18296">
                  <c:v>23.18</c:v>
                </c:pt>
                <c:pt idx="18297">
                  <c:v>23.181000000000001</c:v>
                </c:pt>
                <c:pt idx="18298">
                  <c:v>23.183</c:v>
                </c:pt>
                <c:pt idx="18299">
                  <c:v>23.184000000000001</c:v>
                </c:pt>
                <c:pt idx="18300">
                  <c:v>23.184999999999999</c:v>
                </c:pt>
                <c:pt idx="18301">
                  <c:v>23.186</c:v>
                </c:pt>
                <c:pt idx="18302">
                  <c:v>23.187999999999999</c:v>
                </c:pt>
                <c:pt idx="18303">
                  <c:v>23.189</c:v>
                </c:pt>
                <c:pt idx="18304">
                  <c:v>23.19</c:v>
                </c:pt>
                <c:pt idx="18305">
                  <c:v>23.192</c:v>
                </c:pt>
                <c:pt idx="18306">
                  <c:v>23.193000000000001</c:v>
                </c:pt>
                <c:pt idx="18307">
                  <c:v>23.193999999999999</c:v>
                </c:pt>
                <c:pt idx="18308">
                  <c:v>23.195</c:v>
                </c:pt>
                <c:pt idx="18309">
                  <c:v>23.196999999999999</c:v>
                </c:pt>
                <c:pt idx="18310">
                  <c:v>23.198</c:v>
                </c:pt>
                <c:pt idx="18311">
                  <c:v>23.199000000000005</c:v>
                </c:pt>
                <c:pt idx="18312">
                  <c:v>23.2</c:v>
                </c:pt>
                <c:pt idx="18313">
                  <c:v>23.202000000000002</c:v>
                </c:pt>
                <c:pt idx="18314">
                  <c:v>23.202999999999989</c:v>
                </c:pt>
                <c:pt idx="18315">
                  <c:v>23.204000000000001</c:v>
                </c:pt>
                <c:pt idx="18316">
                  <c:v>23.204999999999988</c:v>
                </c:pt>
                <c:pt idx="18317">
                  <c:v>23.207000000000001</c:v>
                </c:pt>
                <c:pt idx="18318">
                  <c:v>23.207999999999988</c:v>
                </c:pt>
                <c:pt idx="18319">
                  <c:v>23.209</c:v>
                </c:pt>
                <c:pt idx="18320">
                  <c:v>23.210999999999999</c:v>
                </c:pt>
                <c:pt idx="18321">
                  <c:v>23.212</c:v>
                </c:pt>
                <c:pt idx="18322">
                  <c:v>23.213000000000001</c:v>
                </c:pt>
                <c:pt idx="18323">
                  <c:v>23.213999999999999</c:v>
                </c:pt>
                <c:pt idx="18324">
                  <c:v>23.216000000000001</c:v>
                </c:pt>
                <c:pt idx="18325">
                  <c:v>23.216999999999999</c:v>
                </c:pt>
                <c:pt idx="18326">
                  <c:v>23.218</c:v>
                </c:pt>
                <c:pt idx="18327">
                  <c:v>23.219000000000001</c:v>
                </c:pt>
                <c:pt idx="18328">
                  <c:v>23.221</c:v>
                </c:pt>
                <c:pt idx="18329">
                  <c:v>23.221999999999987</c:v>
                </c:pt>
                <c:pt idx="18330">
                  <c:v>23.222999999999942</c:v>
                </c:pt>
                <c:pt idx="18331">
                  <c:v>23.224</c:v>
                </c:pt>
                <c:pt idx="18332">
                  <c:v>23.225999999999946</c:v>
                </c:pt>
                <c:pt idx="18333">
                  <c:v>23.227</c:v>
                </c:pt>
                <c:pt idx="18334">
                  <c:v>23.228000000000002</c:v>
                </c:pt>
                <c:pt idx="18335">
                  <c:v>23.23</c:v>
                </c:pt>
                <c:pt idx="18336">
                  <c:v>23.231000000000005</c:v>
                </c:pt>
                <c:pt idx="18337">
                  <c:v>23.231999999999999</c:v>
                </c:pt>
                <c:pt idx="18338">
                  <c:v>23.233000000000001</c:v>
                </c:pt>
                <c:pt idx="18339">
                  <c:v>23.234999999999999</c:v>
                </c:pt>
                <c:pt idx="18340">
                  <c:v>23.236000000000001</c:v>
                </c:pt>
                <c:pt idx="18341">
                  <c:v>23.236999999999988</c:v>
                </c:pt>
                <c:pt idx="18342">
                  <c:v>23.238</c:v>
                </c:pt>
                <c:pt idx="18343">
                  <c:v>23.24</c:v>
                </c:pt>
                <c:pt idx="18344">
                  <c:v>23.241</c:v>
                </c:pt>
                <c:pt idx="18345">
                  <c:v>23.241999999999987</c:v>
                </c:pt>
                <c:pt idx="18346">
                  <c:v>23.242999999999938</c:v>
                </c:pt>
                <c:pt idx="18347">
                  <c:v>23.244999999999987</c:v>
                </c:pt>
                <c:pt idx="18348">
                  <c:v>23.245999999999938</c:v>
                </c:pt>
                <c:pt idx="18349">
                  <c:v>23.247</c:v>
                </c:pt>
                <c:pt idx="18350">
                  <c:v>23.248999999999938</c:v>
                </c:pt>
                <c:pt idx="18351">
                  <c:v>23.25</c:v>
                </c:pt>
                <c:pt idx="18352">
                  <c:v>23.251000000000001</c:v>
                </c:pt>
                <c:pt idx="18353">
                  <c:v>23.251999999999999</c:v>
                </c:pt>
                <c:pt idx="18354">
                  <c:v>23.254000000000001</c:v>
                </c:pt>
                <c:pt idx="18355">
                  <c:v>23.254999999999999</c:v>
                </c:pt>
                <c:pt idx="18356">
                  <c:v>23.256</c:v>
                </c:pt>
                <c:pt idx="18357">
                  <c:v>23.257000000000001</c:v>
                </c:pt>
                <c:pt idx="18358">
                  <c:v>23.259</c:v>
                </c:pt>
                <c:pt idx="18359">
                  <c:v>23.259999999999987</c:v>
                </c:pt>
                <c:pt idx="18360">
                  <c:v>23.260999999999989</c:v>
                </c:pt>
                <c:pt idx="18361">
                  <c:v>23.261999999999986</c:v>
                </c:pt>
                <c:pt idx="18362">
                  <c:v>23.263999999999989</c:v>
                </c:pt>
                <c:pt idx="18363">
                  <c:v>23.264999999999986</c:v>
                </c:pt>
                <c:pt idx="18364">
                  <c:v>23.265999999999927</c:v>
                </c:pt>
                <c:pt idx="18365">
                  <c:v>23.267999999999986</c:v>
                </c:pt>
                <c:pt idx="18366">
                  <c:v>23.268999999999931</c:v>
                </c:pt>
                <c:pt idx="18367">
                  <c:v>23.27</c:v>
                </c:pt>
                <c:pt idx="18368">
                  <c:v>23.271000000000001</c:v>
                </c:pt>
                <c:pt idx="18369">
                  <c:v>23.273</c:v>
                </c:pt>
                <c:pt idx="18370">
                  <c:v>23.274000000000001</c:v>
                </c:pt>
                <c:pt idx="18371">
                  <c:v>23.274999999999999</c:v>
                </c:pt>
                <c:pt idx="18372">
                  <c:v>23.276</c:v>
                </c:pt>
                <c:pt idx="18373">
                  <c:v>23.277999999999999</c:v>
                </c:pt>
                <c:pt idx="18374">
                  <c:v>23.279</c:v>
                </c:pt>
                <c:pt idx="18375">
                  <c:v>23.279999999999987</c:v>
                </c:pt>
                <c:pt idx="18376">
                  <c:v>23.280999999999942</c:v>
                </c:pt>
                <c:pt idx="18377">
                  <c:v>23.282999999999927</c:v>
                </c:pt>
                <c:pt idx="18378">
                  <c:v>23.283999999999942</c:v>
                </c:pt>
                <c:pt idx="18379">
                  <c:v>23.284999999999989</c:v>
                </c:pt>
                <c:pt idx="18380">
                  <c:v>23.286999999999942</c:v>
                </c:pt>
                <c:pt idx="18381">
                  <c:v>23.287999999999986</c:v>
                </c:pt>
                <c:pt idx="18382">
                  <c:v>23.288999999999927</c:v>
                </c:pt>
                <c:pt idx="18383">
                  <c:v>23.29</c:v>
                </c:pt>
                <c:pt idx="18384">
                  <c:v>23.292000000000002</c:v>
                </c:pt>
                <c:pt idx="18385">
                  <c:v>23.292999999999989</c:v>
                </c:pt>
                <c:pt idx="18386">
                  <c:v>23.294</c:v>
                </c:pt>
                <c:pt idx="18387">
                  <c:v>23.295000000000002</c:v>
                </c:pt>
                <c:pt idx="18388">
                  <c:v>23.297000000000001</c:v>
                </c:pt>
                <c:pt idx="18389">
                  <c:v>23.297999999999988</c:v>
                </c:pt>
                <c:pt idx="18390">
                  <c:v>23.298999999999989</c:v>
                </c:pt>
                <c:pt idx="18391">
                  <c:v>23.3</c:v>
                </c:pt>
                <c:pt idx="18392">
                  <c:v>23.302</c:v>
                </c:pt>
                <c:pt idx="18393">
                  <c:v>23.303000000000001</c:v>
                </c:pt>
                <c:pt idx="18394">
                  <c:v>23.303999999999988</c:v>
                </c:pt>
                <c:pt idx="18395">
                  <c:v>23.306000000000001</c:v>
                </c:pt>
                <c:pt idx="18396">
                  <c:v>23.306999999999999</c:v>
                </c:pt>
                <c:pt idx="18397">
                  <c:v>23.308</c:v>
                </c:pt>
                <c:pt idx="18398">
                  <c:v>23.309000000000001</c:v>
                </c:pt>
                <c:pt idx="18399">
                  <c:v>23.311000000000035</c:v>
                </c:pt>
                <c:pt idx="18400">
                  <c:v>23.312000000000001</c:v>
                </c:pt>
                <c:pt idx="18401">
                  <c:v>23.312999999999999</c:v>
                </c:pt>
                <c:pt idx="18402">
                  <c:v>23.314000000000053</c:v>
                </c:pt>
                <c:pt idx="18403">
                  <c:v>23.315999999999999</c:v>
                </c:pt>
                <c:pt idx="18404">
                  <c:v>23.317000000000057</c:v>
                </c:pt>
                <c:pt idx="18405">
                  <c:v>23.318000000000001</c:v>
                </c:pt>
                <c:pt idx="18406">
                  <c:v>23.318999999999999</c:v>
                </c:pt>
                <c:pt idx="18407">
                  <c:v>23.321000000000005</c:v>
                </c:pt>
                <c:pt idx="18408">
                  <c:v>23.321999999999999</c:v>
                </c:pt>
                <c:pt idx="18409">
                  <c:v>23.323</c:v>
                </c:pt>
                <c:pt idx="18410">
                  <c:v>23.324999999999999</c:v>
                </c:pt>
                <c:pt idx="18411">
                  <c:v>23.326000000000001</c:v>
                </c:pt>
                <c:pt idx="18412">
                  <c:v>23.327000000000005</c:v>
                </c:pt>
                <c:pt idx="18413">
                  <c:v>23.327999999999999</c:v>
                </c:pt>
                <c:pt idx="18414">
                  <c:v>23.330000000000005</c:v>
                </c:pt>
                <c:pt idx="18415">
                  <c:v>23.331000000000031</c:v>
                </c:pt>
                <c:pt idx="18416">
                  <c:v>23.332000000000001</c:v>
                </c:pt>
                <c:pt idx="18417">
                  <c:v>23.332999999999988</c:v>
                </c:pt>
                <c:pt idx="18418">
                  <c:v>23.335000000000001</c:v>
                </c:pt>
                <c:pt idx="18419">
                  <c:v>23.335999999999999</c:v>
                </c:pt>
                <c:pt idx="18420">
                  <c:v>23.337000000000035</c:v>
                </c:pt>
                <c:pt idx="18421">
                  <c:v>23.338000000000001</c:v>
                </c:pt>
                <c:pt idx="18422">
                  <c:v>23.34</c:v>
                </c:pt>
                <c:pt idx="18423">
                  <c:v>23.341000000000001</c:v>
                </c:pt>
                <c:pt idx="18424">
                  <c:v>23.341999999999999</c:v>
                </c:pt>
                <c:pt idx="18425">
                  <c:v>23.344000000000001</c:v>
                </c:pt>
                <c:pt idx="18426">
                  <c:v>23.344999999999999</c:v>
                </c:pt>
                <c:pt idx="18427">
                  <c:v>23.346</c:v>
                </c:pt>
                <c:pt idx="18428">
                  <c:v>23.347000000000001</c:v>
                </c:pt>
                <c:pt idx="18429">
                  <c:v>23.349</c:v>
                </c:pt>
                <c:pt idx="18430">
                  <c:v>23.35</c:v>
                </c:pt>
                <c:pt idx="18431">
                  <c:v>23.350999999999999</c:v>
                </c:pt>
                <c:pt idx="18432">
                  <c:v>23.352</c:v>
                </c:pt>
                <c:pt idx="18433">
                  <c:v>23.353999999999999</c:v>
                </c:pt>
                <c:pt idx="18434">
                  <c:v>23.355</c:v>
                </c:pt>
                <c:pt idx="18435">
                  <c:v>23.356000000000005</c:v>
                </c:pt>
                <c:pt idx="18436">
                  <c:v>23.356999999999999</c:v>
                </c:pt>
                <c:pt idx="18437">
                  <c:v>23.359000000000005</c:v>
                </c:pt>
                <c:pt idx="18438">
                  <c:v>23.36</c:v>
                </c:pt>
                <c:pt idx="18439">
                  <c:v>23.361000000000001</c:v>
                </c:pt>
                <c:pt idx="18440">
                  <c:v>23.363</c:v>
                </c:pt>
                <c:pt idx="18441">
                  <c:v>23.364000000000001</c:v>
                </c:pt>
                <c:pt idx="18442">
                  <c:v>23.364999999999988</c:v>
                </c:pt>
                <c:pt idx="18443">
                  <c:v>23.366</c:v>
                </c:pt>
                <c:pt idx="18444">
                  <c:v>23.367999999999999</c:v>
                </c:pt>
                <c:pt idx="18445">
                  <c:v>23.369</c:v>
                </c:pt>
                <c:pt idx="18446">
                  <c:v>23.37</c:v>
                </c:pt>
                <c:pt idx="18447">
                  <c:v>23.370999999999999</c:v>
                </c:pt>
                <c:pt idx="18448">
                  <c:v>23.373000000000001</c:v>
                </c:pt>
                <c:pt idx="18449">
                  <c:v>23.373999999999999</c:v>
                </c:pt>
                <c:pt idx="18450">
                  <c:v>23.375</c:v>
                </c:pt>
                <c:pt idx="18451">
                  <c:v>23.376000000000001</c:v>
                </c:pt>
                <c:pt idx="18452">
                  <c:v>23.378</c:v>
                </c:pt>
                <c:pt idx="18453">
                  <c:v>23.379000000000001</c:v>
                </c:pt>
                <c:pt idx="18454">
                  <c:v>23.38</c:v>
                </c:pt>
                <c:pt idx="18455">
                  <c:v>23.381999999999987</c:v>
                </c:pt>
                <c:pt idx="18456">
                  <c:v>23.382999999999946</c:v>
                </c:pt>
                <c:pt idx="18457">
                  <c:v>23.384</c:v>
                </c:pt>
                <c:pt idx="18458">
                  <c:v>23.385000000000002</c:v>
                </c:pt>
                <c:pt idx="18459">
                  <c:v>23.387</c:v>
                </c:pt>
                <c:pt idx="18460">
                  <c:v>23.388000000000002</c:v>
                </c:pt>
                <c:pt idx="18461">
                  <c:v>23.388999999999989</c:v>
                </c:pt>
                <c:pt idx="18462">
                  <c:v>23.39</c:v>
                </c:pt>
                <c:pt idx="18463">
                  <c:v>23.391999999999999</c:v>
                </c:pt>
                <c:pt idx="18464">
                  <c:v>23.393000000000001</c:v>
                </c:pt>
                <c:pt idx="18465">
                  <c:v>23.393999999999988</c:v>
                </c:pt>
                <c:pt idx="18466">
                  <c:v>23.395</c:v>
                </c:pt>
                <c:pt idx="18467">
                  <c:v>23.396999999999988</c:v>
                </c:pt>
                <c:pt idx="18468">
                  <c:v>23.398</c:v>
                </c:pt>
                <c:pt idx="18469">
                  <c:v>23.399000000000001</c:v>
                </c:pt>
                <c:pt idx="18470">
                  <c:v>23.401</c:v>
                </c:pt>
                <c:pt idx="18471">
                  <c:v>23.401999999999987</c:v>
                </c:pt>
                <c:pt idx="18472">
                  <c:v>23.402999999999938</c:v>
                </c:pt>
                <c:pt idx="18473">
                  <c:v>23.404</c:v>
                </c:pt>
                <c:pt idx="18474">
                  <c:v>23.405999999999942</c:v>
                </c:pt>
                <c:pt idx="18475">
                  <c:v>23.407</c:v>
                </c:pt>
                <c:pt idx="18476">
                  <c:v>23.407999999999987</c:v>
                </c:pt>
                <c:pt idx="18477">
                  <c:v>23.408999999999942</c:v>
                </c:pt>
                <c:pt idx="18478">
                  <c:v>23.411000000000001</c:v>
                </c:pt>
                <c:pt idx="18479">
                  <c:v>23.411999999999999</c:v>
                </c:pt>
                <c:pt idx="18480">
                  <c:v>23.413</c:v>
                </c:pt>
                <c:pt idx="18481">
                  <c:v>23.414000000000001</c:v>
                </c:pt>
                <c:pt idx="18482">
                  <c:v>23.416</c:v>
                </c:pt>
                <c:pt idx="18483">
                  <c:v>23.417000000000005</c:v>
                </c:pt>
                <c:pt idx="18484">
                  <c:v>23.417999999999999</c:v>
                </c:pt>
                <c:pt idx="18485">
                  <c:v>23.419999999999987</c:v>
                </c:pt>
                <c:pt idx="18486">
                  <c:v>23.420999999999989</c:v>
                </c:pt>
                <c:pt idx="18487">
                  <c:v>23.421999999999986</c:v>
                </c:pt>
                <c:pt idx="18488">
                  <c:v>23.422999999999931</c:v>
                </c:pt>
                <c:pt idx="18489">
                  <c:v>23.424999999999986</c:v>
                </c:pt>
                <c:pt idx="18490">
                  <c:v>23.425999999999931</c:v>
                </c:pt>
                <c:pt idx="18491">
                  <c:v>23.427</c:v>
                </c:pt>
                <c:pt idx="18492">
                  <c:v>23.427999999999987</c:v>
                </c:pt>
                <c:pt idx="18493">
                  <c:v>23.43</c:v>
                </c:pt>
                <c:pt idx="18494">
                  <c:v>23.431000000000001</c:v>
                </c:pt>
                <c:pt idx="18495">
                  <c:v>23.431999999999999</c:v>
                </c:pt>
                <c:pt idx="18496">
                  <c:v>23.434000000000001</c:v>
                </c:pt>
                <c:pt idx="18497">
                  <c:v>23.434999999999999</c:v>
                </c:pt>
                <c:pt idx="18498">
                  <c:v>23.436</c:v>
                </c:pt>
                <c:pt idx="18499">
                  <c:v>23.437000000000001</c:v>
                </c:pt>
                <c:pt idx="18500">
                  <c:v>23.439</c:v>
                </c:pt>
                <c:pt idx="18501">
                  <c:v>23.439999999999987</c:v>
                </c:pt>
                <c:pt idx="18502">
                  <c:v>23.440999999999942</c:v>
                </c:pt>
                <c:pt idx="18503">
                  <c:v>23.441999999999986</c:v>
                </c:pt>
                <c:pt idx="18504">
                  <c:v>23.443999999999946</c:v>
                </c:pt>
                <c:pt idx="18505">
                  <c:v>23.444999999999986</c:v>
                </c:pt>
                <c:pt idx="18506">
                  <c:v>23.446000000000002</c:v>
                </c:pt>
                <c:pt idx="18507">
                  <c:v>23.446999999999989</c:v>
                </c:pt>
                <c:pt idx="18508">
                  <c:v>23.449000000000002</c:v>
                </c:pt>
                <c:pt idx="18509">
                  <c:v>23.45</c:v>
                </c:pt>
                <c:pt idx="18510">
                  <c:v>23.451000000000001</c:v>
                </c:pt>
                <c:pt idx="18511">
                  <c:v>23.452999999999989</c:v>
                </c:pt>
                <c:pt idx="18512">
                  <c:v>23.454000000000001</c:v>
                </c:pt>
                <c:pt idx="18513">
                  <c:v>23.454999999999988</c:v>
                </c:pt>
                <c:pt idx="18514">
                  <c:v>23.456</c:v>
                </c:pt>
                <c:pt idx="18515">
                  <c:v>23.457999999999988</c:v>
                </c:pt>
                <c:pt idx="18516">
                  <c:v>23.459</c:v>
                </c:pt>
                <c:pt idx="18517">
                  <c:v>23.459999999999987</c:v>
                </c:pt>
                <c:pt idx="18518">
                  <c:v>23.460999999999938</c:v>
                </c:pt>
                <c:pt idx="18519">
                  <c:v>23.462999999999919</c:v>
                </c:pt>
                <c:pt idx="18520">
                  <c:v>23.463999999999938</c:v>
                </c:pt>
                <c:pt idx="18521">
                  <c:v>23.464999999999989</c:v>
                </c:pt>
                <c:pt idx="18522">
                  <c:v>23.465999999999923</c:v>
                </c:pt>
                <c:pt idx="18523">
                  <c:v>23.467999999999989</c:v>
                </c:pt>
                <c:pt idx="18524">
                  <c:v>23.468999999999927</c:v>
                </c:pt>
                <c:pt idx="18525">
                  <c:v>23.47</c:v>
                </c:pt>
                <c:pt idx="18526">
                  <c:v>23.471999999999987</c:v>
                </c:pt>
                <c:pt idx="18527">
                  <c:v>23.472999999999942</c:v>
                </c:pt>
                <c:pt idx="18528">
                  <c:v>23.474</c:v>
                </c:pt>
                <c:pt idx="18529">
                  <c:v>23.474999999999987</c:v>
                </c:pt>
                <c:pt idx="18530">
                  <c:v>23.477</c:v>
                </c:pt>
                <c:pt idx="18531">
                  <c:v>23.478000000000002</c:v>
                </c:pt>
                <c:pt idx="18532">
                  <c:v>23.478999999999989</c:v>
                </c:pt>
                <c:pt idx="18533">
                  <c:v>23.479999999999986</c:v>
                </c:pt>
                <c:pt idx="18534">
                  <c:v>23.481999999999989</c:v>
                </c:pt>
                <c:pt idx="18535">
                  <c:v>23.482999999999922</c:v>
                </c:pt>
                <c:pt idx="18536">
                  <c:v>23.484000000000002</c:v>
                </c:pt>
                <c:pt idx="18537">
                  <c:v>23.484999999999989</c:v>
                </c:pt>
                <c:pt idx="18538">
                  <c:v>23.486999999999931</c:v>
                </c:pt>
                <c:pt idx="18539">
                  <c:v>23.487999999999989</c:v>
                </c:pt>
                <c:pt idx="18540">
                  <c:v>23.488999999999919</c:v>
                </c:pt>
                <c:pt idx="18541">
                  <c:v>23.491</c:v>
                </c:pt>
                <c:pt idx="18542">
                  <c:v>23.491999999999987</c:v>
                </c:pt>
                <c:pt idx="18543">
                  <c:v>23.492999999999938</c:v>
                </c:pt>
                <c:pt idx="18544">
                  <c:v>23.494</c:v>
                </c:pt>
                <c:pt idx="18545">
                  <c:v>23.495999999999938</c:v>
                </c:pt>
                <c:pt idx="18546">
                  <c:v>23.497</c:v>
                </c:pt>
                <c:pt idx="18547">
                  <c:v>23.497999999999987</c:v>
                </c:pt>
                <c:pt idx="18548">
                  <c:v>23.498999999999938</c:v>
                </c:pt>
                <c:pt idx="18549">
                  <c:v>23.501000000000001</c:v>
                </c:pt>
                <c:pt idx="18550">
                  <c:v>23.501999999999999</c:v>
                </c:pt>
                <c:pt idx="18551">
                  <c:v>23.503</c:v>
                </c:pt>
                <c:pt idx="18552">
                  <c:v>23.504000000000001</c:v>
                </c:pt>
                <c:pt idx="18553">
                  <c:v>23.506</c:v>
                </c:pt>
                <c:pt idx="18554">
                  <c:v>23.507000000000001</c:v>
                </c:pt>
                <c:pt idx="18555">
                  <c:v>23.507999999999999</c:v>
                </c:pt>
                <c:pt idx="18556">
                  <c:v>23.51</c:v>
                </c:pt>
                <c:pt idx="18557">
                  <c:v>23.510999999999999</c:v>
                </c:pt>
                <c:pt idx="18558">
                  <c:v>23.512</c:v>
                </c:pt>
                <c:pt idx="18559">
                  <c:v>23.513000000000005</c:v>
                </c:pt>
                <c:pt idx="18560">
                  <c:v>23.515000000000001</c:v>
                </c:pt>
                <c:pt idx="18561">
                  <c:v>23.515999999999988</c:v>
                </c:pt>
                <c:pt idx="18562">
                  <c:v>23.516999999999999</c:v>
                </c:pt>
                <c:pt idx="18563">
                  <c:v>23.518000000000001</c:v>
                </c:pt>
                <c:pt idx="18564">
                  <c:v>23.52</c:v>
                </c:pt>
                <c:pt idx="18565">
                  <c:v>23.521000000000001</c:v>
                </c:pt>
                <c:pt idx="18566">
                  <c:v>23.521999999999988</c:v>
                </c:pt>
                <c:pt idx="18567">
                  <c:v>23.523</c:v>
                </c:pt>
                <c:pt idx="18568">
                  <c:v>23.524999999999999</c:v>
                </c:pt>
                <c:pt idx="18569">
                  <c:v>23.526</c:v>
                </c:pt>
                <c:pt idx="18570">
                  <c:v>23.527000000000001</c:v>
                </c:pt>
                <c:pt idx="18571">
                  <c:v>23.529</c:v>
                </c:pt>
                <c:pt idx="18572">
                  <c:v>23.53</c:v>
                </c:pt>
                <c:pt idx="18573">
                  <c:v>23.530999999999999</c:v>
                </c:pt>
                <c:pt idx="18574">
                  <c:v>23.532</c:v>
                </c:pt>
                <c:pt idx="18575">
                  <c:v>23.533999999999999</c:v>
                </c:pt>
                <c:pt idx="18576">
                  <c:v>23.535</c:v>
                </c:pt>
                <c:pt idx="18577">
                  <c:v>23.536000000000001</c:v>
                </c:pt>
                <c:pt idx="18578">
                  <c:v>23.536999999999999</c:v>
                </c:pt>
                <c:pt idx="18579">
                  <c:v>23.539000000000001</c:v>
                </c:pt>
                <c:pt idx="18580">
                  <c:v>23.54</c:v>
                </c:pt>
                <c:pt idx="18581">
                  <c:v>23.541</c:v>
                </c:pt>
                <c:pt idx="18582">
                  <c:v>23.542000000000002</c:v>
                </c:pt>
                <c:pt idx="18583">
                  <c:v>23.544</c:v>
                </c:pt>
                <c:pt idx="18584">
                  <c:v>23.545000000000002</c:v>
                </c:pt>
                <c:pt idx="18585">
                  <c:v>23.545999999999989</c:v>
                </c:pt>
                <c:pt idx="18586">
                  <c:v>23.547999999999988</c:v>
                </c:pt>
                <c:pt idx="18587">
                  <c:v>23.548999999999989</c:v>
                </c:pt>
                <c:pt idx="18588">
                  <c:v>23.55</c:v>
                </c:pt>
                <c:pt idx="18589">
                  <c:v>23.550999999999988</c:v>
                </c:pt>
                <c:pt idx="18590">
                  <c:v>23.553000000000001</c:v>
                </c:pt>
                <c:pt idx="18591">
                  <c:v>23.553999999999988</c:v>
                </c:pt>
                <c:pt idx="18592">
                  <c:v>23.555</c:v>
                </c:pt>
                <c:pt idx="18593">
                  <c:v>23.556000000000001</c:v>
                </c:pt>
                <c:pt idx="18594">
                  <c:v>23.558</c:v>
                </c:pt>
                <c:pt idx="18595">
                  <c:v>23.559000000000001</c:v>
                </c:pt>
                <c:pt idx="18596">
                  <c:v>23.56</c:v>
                </c:pt>
                <c:pt idx="18597">
                  <c:v>23.561</c:v>
                </c:pt>
                <c:pt idx="18598">
                  <c:v>23.562999999999942</c:v>
                </c:pt>
                <c:pt idx="18599">
                  <c:v>23.564</c:v>
                </c:pt>
                <c:pt idx="18600">
                  <c:v>23.564999999999987</c:v>
                </c:pt>
                <c:pt idx="18601">
                  <c:v>23.567</c:v>
                </c:pt>
                <c:pt idx="18602">
                  <c:v>23.567999999999987</c:v>
                </c:pt>
                <c:pt idx="18603">
                  <c:v>23.568999999999946</c:v>
                </c:pt>
                <c:pt idx="18604">
                  <c:v>23.57</c:v>
                </c:pt>
                <c:pt idx="18605">
                  <c:v>23.571999999999999</c:v>
                </c:pt>
                <c:pt idx="18606">
                  <c:v>23.573</c:v>
                </c:pt>
                <c:pt idx="18607">
                  <c:v>23.574000000000005</c:v>
                </c:pt>
                <c:pt idx="18608">
                  <c:v>23.574999999999999</c:v>
                </c:pt>
                <c:pt idx="18609">
                  <c:v>23.577000000000005</c:v>
                </c:pt>
                <c:pt idx="18610">
                  <c:v>23.577999999999999</c:v>
                </c:pt>
                <c:pt idx="18611">
                  <c:v>23.579000000000001</c:v>
                </c:pt>
                <c:pt idx="18612">
                  <c:v>23.58</c:v>
                </c:pt>
                <c:pt idx="18613">
                  <c:v>23.581999999999987</c:v>
                </c:pt>
                <c:pt idx="18614">
                  <c:v>23.582999999999931</c:v>
                </c:pt>
                <c:pt idx="18615">
                  <c:v>23.584</c:v>
                </c:pt>
                <c:pt idx="18616">
                  <c:v>23.585999999999938</c:v>
                </c:pt>
                <c:pt idx="18617">
                  <c:v>23.587</c:v>
                </c:pt>
                <c:pt idx="18618">
                  <c:v>23.587999999999987</c:v>
                </c:pt>
                <c:pt idx="18619">
                  <c:v>23.588999999999938</c:v>
                </c:pt>
                <c:pt idx="18620">
                  <c:v>23.591000000000001</c:v>
                </c:pt>
                <c:pt idx="18621">
                  <c:v>23.591999999999999</c:v>
                </c:pt>
                <c:pt idx="18622">
                  <c:v>23.593</c:v>
                </c:pt>
                <c:pt idx="18623">
                  <c:v>23.594000000000001</c:v>
                </c:pt>
                <c:pt idx="18624">
                  <c:v>23.596</c:v>
                </c:pt>
                <c:pt idx="18625">
                  <c:v>23.597000000000001</c:v>
                </c:pt>
                <c:pt idx="18626">
                  <c:v>23.597999999999999</c:v>
                </c:pt>
                <c:pt idx="18627">
                  <c:v>23.599</c:v>
                </c:pt>
                <c:pt idx="18628">
                  <c:v>23.600999999999999</c:v>
                </c:pt>
                <c:pt idx="18629">
                  <c:v>23.602</c:v>
                </c:pt>
                <c:pt idx="18630">
                  <c:v>23.603000000000005</c:v>
                </c:pt>
                <c:pt idx="18631">
                  <c:v>23.605</c:v>
                </c:pt>
                <c:pt idx="18632">
                  <c:v>23.606000000000005</c:v>
                </c:pt>
                <c:pt idx="18633">
                  <c:v>23.606999999999999</c:v>
                </c:pt>
                <c:pt idx="18634">
                  <c:v>23.608000000000001</c:v>
                </c:pt>
                <c:pt idx="18635">
                  <c:v>23.610000000000031</c:v>
                </c:pt>
                <c:pt idx="18636">
                  <c:v>23.611000000000061</c:v>
                </c:pt>
                <c:pt idx="18637">
                  <c:v>23.611999999999998</c:v>
                </c:pt>
                <c:pt idx="18638">
                  <c:v>23.613000000000035</c:v>
                </c:pt>
                <c:pt idx="18639">
                  <c:v>23.614999999999998</c:v>
                </c:pt>
                <c:pt idx="18640">
                  <c:v>23.616000000000035</c:v>
                </c:pt>
                <c:pt idx="18641">
                  <c:v>23.617000000000065</c:v>
                </c:pt>
                <c:pt idx="18642">
                  <c:v>23.618000000000031</c:v>
                </c:pt>
                <c:pt idx="18643">
                  <c:v>23.62</c:v>
                </c:pt>
                <c:pt idx="18644">
                  <c:v>23.620999999999999</c:v>
                </c:pt>
                <c:pt idx="18645">
                  <c:v>23.622</c:v>
                </c:pt>
                <c:pt idx="18646">
                  <c:v>23.623999999999999</c:v>
                </c:pt>
                <c:pt idx="18647">
                  <c:v>23.625</c:v>
                </c:pt>
                <c:pt idx="18648">
                  <c:v>23.626000000000001</c:v>
                </c:pt>
                <c:pt idx="18649">
                  <c:v>23.626999999999999</c:v>
                </c:pt>
                <c:pt idx="18650">
                  <c:v>23.629000000000001</c:v>
                </c:pt>
                <c:pt idx="18651">
                  <c:v>23.630000000000031</c:v>
                </c:pt>
                <c:pt idx="18652">
                  <c:v>23.631000000000061</c:v>
                </c:pt>
                <c:pt idx="18653">
                  <c:v>23.632000000000001</c:v>
                </c:pt>
                <c:pt idx="18654">
                  <c:v>23.634000000000061</c:v>
                </c:pt>
                <c:pt idx="18655">
                  <c:v>23.635000000000005</c:v>
                </c:pt>
                <c:pt idx="18656">
                  <c:v>23.635999999999999</c:v>
                </c:pt>
                <c:pt idx="18657">
                  <c:v>23.637000000000061</c:v>
                </c:pt>
                <c:pt idx="18658">
                  <c:v>23.638999999999999</c:v>
                </c:pt>
                <c:pt idx="18659">
                  <c:v>23.64</c:v>
                </c:pt>
                <c:pt idx="18660">
                  <c:v>23.640999999999988</c:v>
                </c:pt>
                <c:pt idx="18661">
                  <c:v>23.643000000000001</c:v>
                </c:pt>
                <c:pt idx="18662">
                  <c:v>23.643999999999988</c:v>
                </c:pt>
                <c:pt idx="18663">
                  <c:v>23.645</c:v>
                </c:pt>
                <c:pt idx="18664">
                  <c:v>23.646000000000001</c:v>
                </c:pt>
                <c:pt idx="18665">
                  <c:v>23.648</c:v>
                </c:pt>
                <c:pt idx="18666">
                  <c:v>23.649000000000001</c:v>
                </c:pt>
                <c:pt idx="18667">
                  <c:v>23.650000000000031</c:v>
                </c:pt>
                <c:pt idx="18668">
                  <c:v>23.651000000000035</c:v>
                </c:pt>
                <c:pt idx="18669">
                  <c:v>23.652999999999999</c:v>
                </c:pt>
                <c:pt idx="18670">
                  <c:v>23.654000000000035</c:v>
                </c:pt>
                <c:pt idx="18671">
                  <c:v>23.655000000000001</c:v>
                </c:pt>
                <c:pt idx="18672">
                  <c:v>23.655999999999999</c:v>
                </c:pt>
                <c:pt idx="18673">
                  <c:v>23.658000000000001</c:v>
                </c:pt>
                <c:pt idx="18674">
                  <c:v>23.658999999999999</c:v>
                </c:pt>
                <c:pt idx="18675">
                  <c:v>23.66</c:v>
                </c:pt>
                <c:pt idx="18676">
                  <c:v>23.661999999999999</c:v>
                </c:pt>
                <c:pt idx="18677">
                  <c:v>23.663</c:v>
                </c:pt>
                <c:pt idx="18678">
                  <c:v>23.664000000000001</c:v>
                </c:pt>
                <c:pt idx="18679">
                  <c:v>23.664999999999999</c:v>
                </c:pt>
                <c:pt idx="18680">
                  <c:v>23.667000000000005</c:v>
                </c:pt>
                <c:pt idx="18681">
                  <c:v>23.667999999999999</c:v>
                </c:pt>
                <c:pt idx="18682">
                  <c:v>23.669</c:v>
                </c:pt>
                <c:pt idx="18683">
                  <c:v>23.67</c:v>
                </c:pt>
                <c:pt idx="18684">
                  <c:v>23.672000000000001</c:v>
                </c:pt>
                <c:pt idx="18685">
                  <c:v>23.672999999999988</c:v>
                </c:pt>
                <c:pt idx="18686">
                  <c:v>23.673999999999999</c:v>
                </c:pt>
                <c:pt idx="18687">
                  <c:v>23.675000000000001</c:v>
                </c:pt>
                <c:pt idx="18688">
                  <c:v>23.677000000000035</c:v>
                </c:pt>
                <c:pt idx="18689">
                  <c:v>23.678000000000001</c:v>
                </c:pt>
                <c:pt idx="18690">
                  <c:v>23.678999999999988</c:v>
                </c:pt>
                <c:pt idx="18691">
                  <c:v>23.681000000000001</c:v>
                </c:pt>
                <c:pt idx="18692">
                  <c:v>23.681999999999999</c:v>
                </c:pt>
                <c:pt idx="18693">
                  <c:v>23.683</c:v>
                </c:pt>
                <c:pt idx="18694">
                  <c:v>23.684000000000001</c:v>
                </c:pt>
                <c:pt idx="18695">
                  <c:v>23.686</c:v>
                </c:pt>
                <c:pt idx="18696">
                  <c:v>23.687000000000001</c:v>
                </c:pt>
                <c:pt idx="18697">
                  <c:v>23.687999999999999</c:v>
                </c:pt>
                <c:pt idx="18698">
                  <c:v>23.689</c:v>
                </c:pt>
                <c:pt idx="18699">
                  <c:v>23.690999999999999</c:v>
                </c:pt>
                <c:pt idx="18700">
                  <c:v>23.692</c:v>
                </c:pt>
                <c:pt idx="18701">
                  <c:v>23.693000000000001</c:v>
                </c:pt>
                <c:pt idx="18702">
                  <c:v>23.693999999999999</c:v>
                </c:pt>
                <c:pt idx="18703">
                  <c:v>23.696000000000005</c:v>
                </c:pt>
                <c:pt idx="18704">
                  <c:v>23.696999999999999</c:v>
                </c:pt>
                <c:pt idx="18705">
                  <c:v>23.698</c:v>
                </c:pt>
                <c:pt idx="18706">
                  <c:v>23.7</c:v>
                </c:pt>
                <c:pt idx="18707">
                  <c:v>23.701000000000001</c:v>
                </c:pt>
                <c:pt idx="18708">
                  <c:v>23.702000000000002</c:v>
                </c:pt>
                <c:pt idx="18709">
                  <c:v>23.702999999999989</c:v>
                </c:pt>
                <c:pt idx="18710">
                  <c:v>23.704999999999988</c:v>
                </c:pt>
                <c:pt idx="18711">
                  <c:v>23.706</c:v>
                </c:pt>
                <c:pt idx="18712">
                  <c:v>23.707000000000001</c:v>
                </c:pt>
                <c:pt idx="18713">
                  <c:v>23.707999999999988</c:v>
                </c:pt>
                <c:pt idx="18714">
                  <c:v>23.71</c:v>
                </c:pt>
                <c:pt idx="18715">
                  <c:v>23.710999999999999</c:v>
                </c:pt>
                <c:pt idx="18716">
                  <c:v>23.712</c:v>
                </c:pt>
                <c:pt idx="18717">
                  <c:v>23.713000000000001</c:v>
                </c:pt>
                <c:pt idx="18718">
                  <c:v>23.715</c:v>
                </c:pt>
                <c:pt idx="18719">
                  <c:v>23.716000000000001</c:v>
                </c:pt>
                <c:pt idx="18720">
                  <c:v>23.716999999999999</c:v>
                </c:pt>
                <c:pt idx="18721">
                  <c:v>23.719000000000001</c:v>
                </c:pt>
                <c:pt idx="18722">
                  <c:v>23.72</c:v>
                </c:pt>
                <c:pt idx="18723">
                  <c:v>23.721</c:v>
                </c:pt>
                <c:pt idx="18724">
                  <c:v>23.721999999999987</c:v>
                </c:pt>
                <c:pt idx="18725">
                  <c:v>23.724</c:v>
                </c:pt>
                <c:pt idx="18726">
                  <c:v>23.724999999999987</c:v>
                </c:pt>
                <c:pt idx="18727">
                  <c:v>23.725999999999946</c:v>
                </c:pt>
                <c:pt idx="18728">
                  <c:v>23.727</c:v>
                </c:pt>
                <c:pt idx="18729">
                  <c:v>23.728999999999989</c:v>
                </c:pt>
                <c:pt idx="18730">
                  <c:v>23.73</c:v>
                </c:pt>
                <c:pt idx="18731">
                  <c:v>23.731000000000005</c:v>
                </c:pt>
                <c:pt idx="18732">
                  <c:v>23.731999999999999</c:v>
                </c:pt>
                <c:pt idx="18733">
                  <c:v>23.734000000000005</c:v>
                </c:pt>
                <c:pt idx="18734">
                  <c:v>23.734999999999999</c:v>
                </c:pt>
                <c:pt idx="18735">
                  <c:v>23.736000000000001</c:v>
                </c:pt>
                <c:pt idx="18736">
                  <c:v>23.738</c:v>
                </c:pt>
                <c:pt idx="18737">
                  <c:v>23.739000000000001</c:v>
                </c:pt>
                <c:pt idx="18738">
                  <c:v>23.74</c:v>
                </c:pt>
                <c:pt idx="18739">
                  <c:v>23.741</c:v>
                </c:pt>
                <c:pt idx="18740">
                  <c:v>23.742999999999938</c:v>
                </c:pt>
                <c:pt idx="18741">
                  <c:v>23.744</c:v>
                </c:pt>
                <c:pt idx="18742">
                  <c:v>23.744999999999987</c:v>
                </c:pt>
                <c:pt idx="18743">
                  <c:v>23.745999999999938</c:v>
                </c:pt>
                <c:pt idx="18744">
                  <c:v>23.747999999999987</c:v>
                </c:pt>
                <c:pt idx="18745">
                  <c:v>23.748999999999938</c:v>
                </c:pt>
                <c:pt idx="18746">
                  <c:v>23.75</c:v>
                </c:pt>
                <c:pt idx="18747">
                  <c:v>23.751000000000001</c:v>
                </c:pt>
                <c:pt idx="18748">
                  <c:v>23.753</c:v>
                </c:pt>
                <c:pt idx="18749">
                  <c:v>23.754000000000001</c:v>
                </c:pt>
                <c:pt idx="18750">
                  <c:v>23.754999999999999</c:v>
                </c:pt>
                <c:pt idx="18751">
                  <c:v>23.757000000000001</c:v>
                </c:pt>
                <c:pt idx="18752">
                  <c:v>23.757999999999999</c:v>
                </c:pt>
                <c:pt idx="18753">
                  <c:v>23.759</c:v>
                </c:pt>
                <c:pt idx="18754">
                  <c:v>23.759999999999987</c:v>
                </c:pt>
                <c:pt idx="18755">
                  <c:v>23.761999999999986</c:v>
                </c:pt>
                <c:pt idx="18756">
                  <c:v>23.763000000000002</c:v>
                </c:pt>
                <c:pt idx="18757">
                  <c:v>23.763999999999989</c:v>
                </c:pt>
                <c:pt idx="18758">
                  <c:v>23.764999999999986</c:v>
                </c:pt>
                <c:pt idx="18759">
                  <c:v>23.766999999999989</c:v>
                </c:pt>
                <c:pt idx="18760">
                  <c:v>23.767999999999986</c:v>
                </c:pt>
                <c:pt idx="18761">
                  <c:v>23.768999999999931</c:v>
                </c:pt>
                <c:pt idx="18762">
                  <c:v>23.77</c:v>
                </c:pt>
                <c:pt idx="18763">
                  <c:v>23.771999999999988</c:v>
                </c:pt>
                <c:pt idx="18764">
                  <c:v>23.773</c:v>
                </c:pt>
                <c:pt idx="18765">
                  <c:v>23.774000000000001</c:v>
                </c:pt>
                <c:pt idx="18766">
                  <c:v>23.776</c:v>
                </c:pt>
                <c:pt idx="18767">
                  <c:v>23.777000000000001</c:v>
                </c:pt>
                <c:pt idx="18768">
                  <c:v>23.777999999999999</c:v>
                </c:pt>
                <c:pt idx="18769">
                  <c:v>23.779</c:v>
                </c:pt>
                <c:pt idx="18770">
                  <c:v>23.780999999999942</c:v>
                </c:pt>
                <c:pt idx="18771">
                  <c:v>23.781999999999989</c:v>
                </c:pt>
                <c:pt idx="18772">
                  <c:v>23.782999999999927</c:v>
                </c:pt>
                <c:pt idx="18773">
                  <c:v>23.783999999999942</c:v>
                </c:pt>
                <c:pt idx="18774">
                  <c:v>23.785999999999927</c:v>
                </c:pt>
                <c:pt idx="18775">
                  <c:v>23.786999999999942</c:v>
                </c:pt>
                <c:pt idx="18776">
                  <c:v>23.787999999999986</c:v>
                </c:pt>
                <c:pt idx="18777">
                  <c:v>23.788999999999927</c:v>
                </c:pt>
                <c:pt idx="18778">
                  <c:v>23.791</c:v>
                </c:pt>
                <c:pt idx="18779">
                  <c:v>23.792000000000002</c:v>
                </c:pt>
                <c:pt idx="18780">
                  <c:v>23.792999999999989</c:v>
                </c:pt>
                <c:pt idx="18781">
                  <c:v>23.795000000000002</c:v>
                </c:pt>
                <c:pt idx="18782">
                  <c:v>23.795999999999989</c:v>
                </c:pt>
                <c:pt idx="18783">
                  <c:v>23.797000000000001</c:v>
                </c:pt>
                <c:pt idx="18784">
                  <c:v>23.797999999999988</c:v>
                </c:pt>
                <c:pt idx="18785">
                  <c:v>23.8</c:v>
                </c:pt>
                <c:pt idx="18786">
                  <c:v>23.800999999999988</c:v>
                </c:pt>
                <c:pt idx="18787">
                  <c:v>23.802</c:v>
                </c:pt>
                <c:pt idx="18788">
                  <c:v>23.803000000000001</c:v>
                </c:pt>
                <c:pt idx="18789">
                  <c:v>23.805</c:v>
                </c:pt>
                <c:pt idx="18790">
                  <c:v>23.806000000000001</c:v>
                </c:pt>
                <c:pt idx="18791">
                  <c:v>23.806999999999999</c:v>
                </c:pt>
                <c:pt idx="18792">
                  <c:v>23.808</c:v>
                </c:pt>
                <c:pt idx="18793">
                  <c:v>23.810000000000031</c:v>
                </c:pt>
                <c:pt idx="18794">
                  <c:v>23.811000000000035</c:v>
                </c:pt>
                <c:pt idx="18795">
                  <c:v>23.812000000000001</c:v>
                </c:pt>
                <c:pt idx="18796">
                  <c:v>23.814000000000053</c:v>
                </c:pt>
                <c:pt idx="18797">
                  <c:v>23.815000000000001</c:v>
                </c:pt>
                <c:pt idx="18798">
                  <c:v>23.815999999999999</c:v>
                </c:pt>
                <c:pt idx="18799">
                  <c:v>23.817000000000057</c:v>
                </c:pt>
                <c:pt idx="18800">
                  <c:v>23.818999999999999</c:v>
                </c:pt>
                <c:pt idx="18801">
                  <c:v>23.82</c:v>
                </c:pt>
                <c:pt idx="18802">
                  <c:v>23.821000000000005</c:v>
                </c:pt>
                <c:pt idx="18803">
                  <c:v>23.821999999999999</c:v>
                </c:pt>
                <c:pt idx="18804">
                  <c:v>23.824000000000005</c:v>
                </c:pt>
                <c:pt idx="18805">
                  <c:v>23.824999999999999</c:v>
                </c:pt>
                <c:pt idx="18806">
                  <c:v>23.826000000000001</c:v>
                </c:pt>
                <c:pt idx="18807">
                  <c:v>23.827999999999999</c:v>
                </c:pt>
                <c:pt idx="18808">
                  <c:v>23.829000000000001</c:v>
                </c:pt>
                <c:pt idx="18809">
                  <c:v>23.830000000000005</c:v>
                </c:pt>
                <c:pt idx="18810">
                  <c:v>23.831000000000031</c:v>
                </c:pt>
                <c:pt idx="18811">
                  <c:v>23.832999999999988</c:v>
                </c:pt>
                <c:pt idx="18812">
                  <c:v>23.834000000000035</c:v>
                </c:pt>
                <c:pt idx="18813">
                  <c:v>23.835000000000001</c:v>
                </c:pt>
                <c:pt idx="18814">
                  <c:v>23.835999999999999</c:v>
                </c:pt>
                <c:pt idx="18815">
                  <c:v>23.838000000000001</c:v>
                </c:pt>
                <c:pt idx="18816">
                  <c:v>23.838999999999999</c:v>
                </c:pt>
                <c:pt idx="18817">
                  <c:v>23.84</c:v>
                </c:pt>
                <c:pt idx="18818">
                  <c:v>23.841000000000001</c:v>
                </c:pt>
                <c:pt idx="18819">
                  <c:v>23.843</c:v>
                </c:pt>
                <c:pt idx="18820">
                  <c:v>23.844000000000001</c:v>
                </c:pt>
                <c:pt idx="18821">
                  <c:v>23.844999999999999</c:v>
                </c:pt>
                <c:pt idx="18822">
                  <c:v>23.847000000000001</c:v>
                </c:pt>
                <c:pt idx="18823">
                  <c:v>23.847999999999999</c:v>
                </c:pt>
                <c:pt idx="18824">
                  <c:v>23.849</c:v>
                </c:pt>
                <c:pt idx="18825">
                  <c:v>23.85</c:v>
                </c:pt>
                <c:pt idx="18826">
                  <c:v>23.852</c:v>
                </c:pt>
                <c:pt idx="18827">
                  <c:v>23.853000000000005</c:v>
                </c:pt>
                <c:pt idx="18828">
                  <c:v>23.853999999999999</c:v>
                </c:pt>
                <c:pt idx="18829">
                  <c:v>23.855</c:v>
                </c:pt>
                <c:pt idx="18830">
                  <c:v>23.856999999999999</c:v>
                </c:pt>
                <c:pt idx="18831">
                  <c:v>23.858000000000001</c:v>
                </c:pt>
                <c:pt idx="18832">
                  <c:v>23.859000000000005</c:v>
                </c:pt>
                <c:pt idx="18833">
                  <c:v>23.86</c:v>
                </c:pt>
                <c:pt idx="18834">
                  <c:v>23.861999999999988</c:v>
                </c:pt>
                <c:pt idx="18835">
                  <c:v>23.863</c:v>
                </c:pt>
                <c:pt idx="18836">
                  <c:v>23.864000000000001</c:v>
                </c:pt>
                <c:pt idx="18837">
                  <c:v>23.866</c:v>
                </c:pt>
                <c:pt idx="18838">
                  <c:v>23.867000000000001</c:v>
                </c:pt>
                <c:pt idx="18839">
                  <c:v>23.867999999999999</c:v>
                </c:pt>
                <c:pt idx="18840">
                  <c:v>23.869</c:v>
                </c:pt>
                <c:pt idx="18841">
                  <c:v>23.870999999999999</c:v>
                </c:pt>
                <c:pt idx="18842">
                  <c:v>23.872</c:v>
                </c:pt>
                <c:pt idx="18843">
                  <c:v>23.873000000000001</c:v>
                </c:pt>
                <c:pt idx="18844">
                  <c:v>23.873999999999999</c:v>
                </c:pt>
                <c:pt idx="18845">
                  <c:v>23.876000000000001</c:v>
                </c:pt>
                <c:pt idx="18846">
                  <c:v>23.876999999999999</c:v>
                </c:pt>
                <c:pt idx="18847">
                  <c:v>23.878</c:v>
                </c:pt>
                <c:pt idx="18848">
                  <c:v>23.879000000000001</c:v>
                </c:pt>
                <c:pt idx="18849">
                  <c:v>23.881</c:v>
                </c:pt>
                <c:pt idx="18850">
                  <c:v>23.881999999999987</c:v>
                </c:pt>
                <c:pt idx="18851">
                  <c:v>23.882999999999946</c:v>
                </c:pt>
                <c:pt idx="18852">
                  <c:v>23.885000000000002</c:v>
                </c:pt>
                <c:pt idx="18853">
                  <c:v>23.885999999999989</c:v>
                </c:pt>
                <c:pt idx="18854">
                  <c:v>23.887</c:v>
                </c:pt>
                <c:pt idx="18855">
                  <c:v>23.888000000000002</c:v>
                </c:pt>
                <c:pt idx="18856">
                  <c:v>23.89</c:v>
                </c:pt>
                <c:pt idx="18857">
                  <c:v>23.890999999999988</c:v>
                </c:pt>
                <c:pt idx="18858">
                  <c:v>23.891999999999999</c:v>
                </c:pt>
                <c:pt idx="18859">
                  <c:v>23.893000000000001</c:v>
                </c:pt>
                <c:pt idx="18860">
                  <c:v>23.895</c:v>
                </c:pt>
                <c:pt idx="18861">
                  <c:v>23.896000000000001</c:v>
                </c:pt>
                <c:pt idx="18862">
                  <c:v>23.896999999999988</c:v>
                </c:pt>
                <c:pt idx="18863">
                  <c:v>23.898</c:v>
                </c:pt>
                <c:pt idx="18864">
                  <c:v>23.9</c:v>
                </c:pt>
                <c:pt idx="18865">
                  <c:v>23.901</c:v>
                </c:pt>
                <c:pt idx="18866">
                  <c:v>23.901999999999987</c:v>
                </c:pt>
                <c:pt idx="18867">
                  <c:v>23.904</c:v>
                </c:pt>
                <c:pt idx="18868">
                  <c:v>23.904999999999987</c:v>
                </c:pt>
                <c:pt idx="18869">
                  <c:v>23.905999999999942</c:v>
                </c:pt>
                <c:pt idx="18870">
                  <c:v>23.907</c:v>
                </c:pt>
                <c:pt idx="18871">
                  <c:v>23.908999999999942</c:v>
                </c:pt>
                <c:pt idx="18872">
                  <c:v>23.91</c:v>
                </c:pt>
                <c:pt idx="18873">
                  <c:v>23.911000000000001</c:v>
                </c:pt>
                <c:pt idx="18874">
                  <c:v>23.911999999999999</c:v>
                </c:pt>
                <c:pt idx="18875">
                  <c:v>23.914000000000001</c:v>
                </c:pt>
                <c:pt idx="18876">
                  <c:v>23.914999999999999</c:v>
                </c:pt>
                <c:pt idx="18877">
                  <c:v>23.916</c:v>
                </c:pt>
                <c:pt idx="18878">
                  <c:v>23.917000000000005</c:v>
                </c:pt>
                <c:pt idx="18879">
                  <c:v>23.919</c:v>
                </c:pt>
                <c:pt idx="18880">
                  <c:v>23.919999999999987</c:v>
                </c:pt>
                <c:pt idx="18881">
                  <c:v>23.920999999999989</c:v>
                </c:pt>
                <c:pt idx="18882">
                  <c:v>23.922999999999931</c:v>
                </c:pt>
                <c:pt idx="18883">
                  <c:v>23.923999999999989</c:v>
                </c:pt>
                <c:pt idx="18884">
                  <c:v>23.924999999999986</c:v>
                </c:pt>
                <c:pt idx="18885">
                  <c:v>23.925999999999931</c:v>
                </c:pt>
                <c:pt idx="18886">
                  <c:v>23.927999999999987</c:v>
                </c:pt>
                <c:pt idx="18887">
                  <c:v>23.928999999999931</c:v>
                </c:pt>
                <c:pt idx="18888">
                  <c:v>23.93</c:v>
                </c:pt>
                <c:pt idx="18889">
                  <c:v>23.931000000000001</c:v>
                </c:pt>
                <c:pt idx="18890">
                  <c:v>23.933</c:v>
                </c:pt>
                <c:pt idx="18891">
                  <c:v>23.934000000000001</c:v>
                </c:pt>
                <c:pt idx="18892">
                  <c:v>23.934999999999999</c:v>
                </c:pt>
                <c:pt idx="18893">
                  <c:v>23.936</c:v>
                </c:pt>
                <c:pt idx="18894">
                  <c:v>23.937999999999999</c:v>
                </c:pt>
                <c:pt idx="18895">
                  <c:v>23.939</c:v>
                </c:pt>
                <c:pt idx="18896">
                  <c:v>23.939999999999987</c:v>
                </c:pt>
                <c:pt idx="18897">
                  <c:v>23.941999999999986</c:v>
                </c:pt>
                <c:pt idx="18898">
                  <c:v>23.942999999999927</c:v>
                </c:pt>
                <c:pt idx="18899">
                  <c:v>23.943999999999946</c:v>
                </c:pt>
                <c:pt idx="18900">
                  <c:v>23.944999999999986</c:v>
                </c:pt>
                <c:pt idx="18901">
                  <c:v>23.946999999999989</c:v>
                </c:pt>
                <c:pt idx="18902">
                  <c:v>23.947999999999986</c:v>
                </c:pt>
                <c:pt idx="18903">
                  <c:v>23.949000000000002</c:v>
                </c:pt>
                <c:pt idx="18904">
                  <c:v>23.95</c:v>
                </c:pt>
                <c:pt idx="18905">
                  <c:v>23.952000000000002</c:v>
                </c:pt>
                <c:pt idx="18906">
                  <c:v>23.952999999999989</c:v>
                </c:pt>
                <c:pt idx="18907">
                  <c:v>23.954000000000001</c:v>
                </c:pt>
                <c:pt idx="18908">
                  <c:v>23.954999999999988</c:v>
                </c:pt>
                <c:pt idx="18909">
                  <c:v>23.957000000000001</c:v>
                </c:pt>
                <c:pt idx="18910">
                  <c:v>23.957999999999988</c:v>
                </c:pt>
                <c:pt idx="18911">
                  <c:v>23.959</c:v>
                </c:pt>
                <c:pt idx="18912">
                  <c:v>23.960999999999938</c:v>
                </c:pt>
                <c:pt idx="18913">
                  <c:v>23.961999999999989</c:v>
                </c:pt>
                <c:pt idx="18914">
                  <c:v>23.962999999999919</c:v>
                </c:pt>
                <c:pt idx="18915">
                  <c:v>23.963999999999938</c:v>
                </c:pt>
                <c:pt idx="18916">
                  <c:v>23.965999999999923</c:v>
                </c:pt>
                <c:pt idx="18917">
                  <c:v>23.966999999999938</c:v>
                </c:pt>
                <c:pt idx="18918">
                  <c:v>23.967999999999989</c:v>
                </c:pt>
                <c:pt idx="18919">
                  <c:v>23.968999999999927</c:v>
                </c:pt>
                <c:pt idx="18920">
                  <c:v>23.971</c:v>
                </c:pt>
                <c:pt idx="18921">
                  <c:v>23.971999999999987</c:v>
                </c:pt>
                <c:pt idx="18922">
                  <c:v>23.972999999999942</c:v>
                </c:pt>
                <c:pt idx="18923">
                  <c:v>23.974</c:v>
                </c:pt>
                <c:pt idx="18924">
                  <c:v>23.975999999999946</c:v>
                </c:pt>
                <c:pt idx="18925">
                  <c:v>23.977</c:v>
                </c:pt>
                <c:pt idx="18926">
                  <c:v>23.978000000000002</c:v>
                </c:pt>
                <c:pt idx="18927">
                  <c:v>23.979999999999986</c:v>
                </c:pt>
                <c:pt idx="18928">
                  <c:v>23.981000000000002</c:v>
                </c:pt>
                <c:pt idx="18929">
                  <c:v>23.981999999999989</c:v>
                </c:pt>
                <c:pt idx="18930">
                  <c:v>23.982999999999922</c:v>
                </c:pt>
                <c:pt idx="18931">
                  <c:v>23.984999999999989</c:v>
                </c:pt>
                <c:pt idx="18932">
                  <c:v>23.985999999999919</c:v>
                </c:pt>
                <c:pt idx="18933">
                  <c:v>23.986999999999931</c:v>
                </c:pt>
                <c:pt idx="18934">
                  <c:v>23.987999999999989</c:v>
                </c:pt>
                <c:pt idx="18935">
                  <c:v>23.99</c:v>
                </c:pt>
                <c:pt idx="18936">
                  <c:v>23.991</c:v>
                </c:pt>
                <c:pt idx="18937">
                  <c:v>23.991999999999987</c:v>
                </c:pt>
                <c:pt idx="18938">
                  <c:v>23.992999999999938</c:v>
                </c:pt>
                <c:pt idx="18939">
                  <c:v>23.994999999999987</c:v>
                </c:pt>
                <c:pt idx="18940">
                  <c:v>23.995999999999938</c:v>
                </c:pt>
                <c:pt idx="18941">
                  <c:v>23.997</c:v>
                </c:pt>
                <c:pt idx="18942">
                  <c:v>23.998999999999938</c:v>
                </c:pt>
                <c:pt idx="18943">
                  <c:v>24</c:v>
                </c:pt>
                <c:pt idx="18944">
                  <c:v>24.001000000000001</c:v>
                </c:pt>
                <c:pt idx="18945">
                  <c:v>24.001999999999999</c:v>
                </c:pt>
                <c:pt idx="18946">
                  <c:v>24.004000000000001</c:v>
                </c:pt>
                <c:pt idx="18947">
                  <c:v>24.004999999999999</c:v>
                </c:pt>
                <c:pt idx="18948">
                  <c:v>24.006</c:v>
                </c:pt>
                <c:pt idx="18949">
                  <c:v>24.007000000000001</c:v>
                </c:pt>
                <c:pt idx="18950">
                  <c:v>24.009</c:v>
                </c:pt>
                <c:pt idx="18951">
                  <c:v>24.01</c:v>
                </c:pt>
                <c:pt idx="18952">
                  <c:v>24.010999999999999</c:v>
                </c:pt>
                <c:pt idx="18953">
                  <c:v>24.012</c:v>
                </c:pt>
                <c:pt idx="18954">
                  <c:v>24.013999999999999</c:v>
                </c:pt>
                <c:pt idx="18955">
                  <c:v>24.015000000000001</c:v>
                </c:pt>
                <c:pt idx="18956">
                  <c:v>24.015999999999988</c:v>
                </c:pt>
                <c:pt idx="18957">
                  <c:v>24.018000000000001</c:v>
                </c:pt>
                <c:pt idx="18958">
                  <c:v>24.018999999999988</c:v>
                </c:pt>
                <c:pt idx="18959">
                  <c:v>24.02</c:v>
                </c:pt>
                <c:pt idx="18960">
                  <c:v>24.021000000000001</c:v>
                </c:pt>
                <c:pt idx="18961">
                  <c:v>24.023</c:v>
                </c:pt>
                <c:pt idx="18962">
                  <c:v>24.024000000000001</c:v>
                </c:pt>
                <c:pt idx="18963">
                  <c:v>24.024999999999999</c:v>
                </c:pt>
                <c:pt idx="18964">
                  <c:v>24.026</c:v>
                </c:pt>
                <c:pt idx="18965">
                  <c:v>24.027999999999999</c:v>
                </c:pt>
                <c:pt idx="18966">
                  <c:v>24.029</c:v>
                </c:pt>
                <c:pt idx="18967">
                  <c:v>24.03</c:v>
                </c:pt>
                <c:pt idx="18968">
                  <c:v>24.030999999999999</c:v>
                </c:pt>
                <c:pt idx="18969">
                  <c:v>24.033000000000001</c:v>
                </c:pt>
                <c:pt idx="18970">
                  <c:v>24.033999999999999</c:v>
                </c:pt>
                <c:pt idx="18971">
                  <c:v>24.035</c:v>
                </c:pt>
                <c:pt idx="18972">
                  <c:v>24.036999999999999</c:v>
                </c:pt>
                <c:pt idx="18973">
                  <c:v>24.038</c:v>
                </c:pt>
                <c:pt idx="18974">
                  <c:v>24.039000000000001</c:v>
                </c:pt>
                <c:pt idx="18975">
                  <c:v>24.04</c:v>
                </c:pt>
                <c:pt idx="18976">
                  <c:v>24.042000000000002</c:v>
                </c:pt>
                <c:pt idx="18977">
                  <c:v>24.042999999999989</c:v>
                </c:pt>
                <c:pt idx="18978">
                  <c:v>24.044</c:v>
                </c:pt>
                <c:pt idx="18979">
                  <c:v>24.045000000000002</c:v>
                </c:pt>
                <c:pt idx="18980">
                  <c:v>24.047000000000001</c:v>
                </c:pt>
                <c:pt idx="18981">
                  <c:v>24.047999999999988</c:v>
                </c:pt>
                <c:pt idx="18982">
                  <c:v>24.048999999999989</c:v>
                </c:pt>
                <c:pt idx="18983">
                  <c:v>24.05</c:v>
                </c:pt>
                <c:pt idx="18984">
                  <c:v>24.052</c:v>
                </c:pt>
                <c:pt idx="18985">
                  <c:v>24.053000000000001</c:v>
                </c:pt>
                <c:pt idx="18986">
                  <c:v>24.053999999999988</c:v>
                </c:pt>
                <c:pt idx="18987">
                  <c:v>24.056000000000001</c:v>
                </c:pt>
                <c:pt idx="18988">
                  <c:v>24.056999999999999</c:v>
                </c:pt>
                <c:pt idx="18989">
                  <c:v>24.058</c:v>
                </c:pt>
                <c:pt idx="18990">
                  <c:v>24.059000000000001</c:v>
                </c:pt>
                <c:pt idx="18991">
                  <c:v>24.061</c:v>
                </c:pt>
                <c:pt idx="18992">
                  <c:v>24.061999999999987</c:v>
                </c:pt>
                <c:pt idx="18993">
                  <c:v>24.062999999999942</c:v>
                </c:pt>
                <c:pt idx="18994">
                  <c:v>24.064</c:v>
                </c:pt>
                <c:pt idx="18995">
                  <c:v>24.065999999999942</c:v>
                </c:pt>
                <c:pt idx="18996">
                  <c:v>24.067</c:v>
                </c:pt>
                <c:pt idx="18997">
                  <c:v>24.067999999999987</c:v>
                </c:pt>
                <c:pt idx="18998">
                  <c:v>24.068999999999946</c:v>
                </c:pt>
                <c:pt idx="18999">
                  <c:v>24.071000000000005</c:v>
                </c:pt>
                <c:pt idx="19000">
                  <c:v>24.071999999999999</c:v>
                </c:pt>
                <c:pt idx="19001">
                  <c:v>24.073</c:v>
                </c:pt>
                <c:pt idx="19002">
                  <c:v>24.074999999999999</c:v>
                </c:pt>
                <c:pt idx="19003">
                  <c:v>24.076000000000001</c:v>
                </c:pt>
                <c:pt idx="19004">
                  <c:v>24.077000000000005</c:v>
                </c:pt>
                <c:pt idx="19005">
                  <c:v>24.077999999999999</c:v>
                </c:pt>
                <c:pt idx="19006">
                  <c:v>24.08</c:v>
                </c:pt>
                <c:pt idx="19007">
                  <c:v>24.081</c:v>
                </c:pt>
                <c:pt idx="19008">
                  <c:v>24.081999999999987</c:v>
                </c:pt>
                <c:pt idx="19009">
                  <c:v>24.082999999999931</c:v>
                </c:pt>
                <c:pt idx="19010">
                  <c:v>24.084999999999987</c:v>
                </c:pt>
                <c:pt idx="19011">
                  <c:v>24.085999999999938</c:v>
                </c:pt>
                <c:pt idx="19012">
                  <c:v>24.087</c:v>
                </c:pt>
                <c:pt idx="19013">
                  <c:v>24.087999999999987</c:v>
                </c:pt>
                <c:pt idx="19014">
                  <c:v>24.09</c:v>
                </c:pt>
                <c:pt idx="19015">
                  <c:v>24.091000000000001</c:v>
                </c:pt>
                <c:pt idx="19016">
                  <c:v>24.091999999999999</c:v>
                </c:pt>
                <c:pt idx="19017">
                  <c:v>24.094000000000001</c:v>
                </c:pt>
                <c:pt idx="19018">
                  <c:v>24.094999999999999</c:v>
                </c:pt>
                <c:pt idx="19019">
                  <c:v>24.096</c:v>
                </c:pt>
                <c:pt idx="19020">
                  <c:v>24.097000000000001</c:v>
                </c:pt>
                <c:pt idx="19021">
                  <c:v>24.099</c:v>
                </c:pt>
                <c:pt idx="19022">
                  <c:v>24.1</c:v>
                </c:pt>
                <c:pt idx="19023">
                  <c:v>24.100999999999999</c:v>
                </c:pt>
                <c:pt idx="19024">
                  <c:v>24.102</c:v>
                </c:pt>
                <c:pt idx="19025">
                  <c:v>24.103999999999999</c:v>
                </c:pt>
                <c:pt idx="19026">
                  <c:v>24.105</c:v>
                </c:pt>
                <c:pt idx="19027">
                  <c:v>24.106000000000005</c:v>
                </c:pt>
                <c:pt idx="19028">
                  <c:v>24.106999999999999</c:v>
                </c:pt>
                <c:pt idx="19029">
                  <c:v>24.109000000000005</c:v>
                </c:pt>
                <c:pt idx="19030">
                  <c:v>24.110000000000031</c:v>
                </c:pt>
                <c:pt idx="19031">
                  <c:v>24.111000000000061</c:v>
                </c:pt>
                <c:pt idx="19032">
                  <c:v>24.113000000000035</c:v>
                </c:pt>
                <c:pt idx="19033">
                  <c:v>24.114000000000061</c:v>
                </c:pt>
                <c:pt idx="19034">
                  <c:v>24.114999999999998</c:v>
                </c:pt>
                <c:pt idx="19035">
                  <c:v>24.116000000000035</c:v>
                </c:pt>
                <c:pt idx="19036">
                  <c:v>24.118000000000031</c:v>
                </c:pt>
                <c:pt idx="19037">
                  <c:v>24.119000000000035</c:v>
                </c:pt>
                <c:pt idx="19038">
                  <c:v>24.12</c:v>
                </c:pt>
                <c:pt idx="19039">
                  <c:v>24.120999999999999</c:v>
                </c:pt>
                <c:pt idx="19040">
                  <c:v>24.123000000000001</c:v>
                </c:pt>
                <c:pt idx="19041">
                  <c:v>24.123999999999999</c:v>
                </c:pt>
                <c:pt idx="19042">
                  <c:v>24.125</c:v>
                </c:pt>
                <c:pt idx="19043">
                  <c:v>24.126000000000001</c:v>
                </c:pt>
                <c:pt idx="19044">
                  <c:v>24.128</c:v>
                </c:pt>
                <c:pt idx="19045">
                  <c:v>24.129000000000001</c:v>
                </c:pt>
                <c:pt idx="19046">
                  <c:v>24.130000000000031</c:v>
                </c:pt>
                <c:pt idx="19047">
                  <c:v>24.132000000000001</c:v>
                </c:pt>
                <c:pt idx="19048">
                  <c:v>24.132999999999999</c:v>
                </c:pt>
                <c:pt idx="19049">
                  <c:v>24.134000000000061</c:v>
                </c:pt>
                <c:pt idx="19050">
                  <c:v>24.135000000000005</c:v>
                </c:pt>
                <c:pt idx="19051">
                  <c:v>24.137000000000061</c:v>
                </c:pt>
                <c:pt idx="19052">
                  <c:v>24.138000000000005</c:v>
                </c:pt>
                <c:pt idx="19053">
                  <c:v>24.138999999999999</c:v>
                </c:pt>
                <c:pt idx="19054">
                  <c:v>24.14</c:v>
                </c:pt>
                <c:pt idx="19055">
                  <c:v>24.141999999999999</c:v>
                </c:pt>
                <c:pt idx="19056">
                  <c:v>24.143000000000001</c:v>
                </c:pt>
                <c:pt idx="19057">
                  <c:v>24.143999999999988</c:v>
                </c:pt>
                <c:pt idx="19058">
                  <c:v>24.145</c:v>
                </c:pt>
                <c:pt idx="19059">
                  <c:v>24.146999999999988</c:v>
                </c:pt>
                <c:pt idx="19060">
                  <c:v>24.148</c:v>
                </c:pt>
                <c:pt idx="19061">
                  <c:v>24.149000000000001</c:v>
                </c:pt>
                <c:pt idx="19062">
                  <c:v>24.151000000000035</c:v>
                </c:pt>
                <c:pt idx="19063">
                  <c:v>24.152000000000001</c:v>
                </c:pt>
                <c:pt idx="19064">
                  <c:v>24.152999999999999</c:v>
                </c:pt>
                <c:pt idx="19065">
                  <c:v>24.154000000000035</c:v>
                </c:pt>
                <c:pt idx="19066">
                  <c:v>24.155999999999999</c:v>
                </c:pt>
                <c:pt idx="19067">
                  <c:v>24.157000000000053</c:v>
                </c:pt>
                <c:pt idx="19068">
                  <c:v>24.158000000000001</c:v>
                </c:pt>
                <c:pt idx="19069">
                  <c:v>24.158999999999999</c:v>
                </c:pt>
                <c:pt idx="19070">
                  <c:v>24.161000000000001</c:v>
                </c:pt>
                <c:pt idx="19071">
                  <c:v>24.161999999999999</c:v>
                </c:pt>
                <c:pt idx="19072">
                  <c:v>24.163</c:v>
                </c:pt>
                <c:pt idx="19073">
                  <c:v>24.164000000000001</c:v>
                </c:pt>
                <c:pt idx="19074">
                  <c:v>24.166</c:v>
                </c:pt>
                <c:pt idx="19075">
                  <c:v>24.167000000000005</c:v>
                </c:pt>
                <c:pt idx="19076">
                  <c:v>24.167999999999999</c:v>
                </c:pt>
                <c:pt idx="19077">
                  <c:v>24.17</c:v>
                </c:pt>
                <c:pt idx="19078">
                  <c:v>24.170999999999999</c:v>
                </c:pt>
                <c:pt idx="19079">
                  <c:v>24.172000000000001</c:v>
                </c:pt>
                <c:pt idx="19080">
                  <c:v>24.172999999999988</c:v>
                </c:pt>
                <c:pt idx="19081">
                  <c:v>24.175000000000001</c:v>
                </c:pt>
                <c:pt idx="19082">
                  <c:v>24.175999999999988</c:v>
                </c:pt>
                <c:pt idx="19083">
                  <c:v>24.177000000000035</c:v>
                </c:pt>
                <c:pt idx="19084">
                  <c:v>24.178000000000001</c:v>
                </c:pt>
                <c:pt idx="19085">
                  <c:v>24.18</c:v>
                </c:pt>
                <c:pt idx="19086">
                  <c:v>24.181000000000001</c:v>
                </c:pt>
                <c:pt idx="19087">
                  <c:v>24.181999999999999</c:v>
                </c:pt>
                <c:pt idx="19088">
                  <c:v>24.183</c:v>
                </c:pt>
                <c:pt idx="19089">
                  <c:v>24.184999999999999</c:v>
                </c:pt>
                <c:pt idx="19090">
                  <c:v>24.186</c:v>
                </c:pt>
                <c:pt idx="19091">
                  <c:v>24.187000000000001</c:v>
                </c:pt>
                <c:pt idx="19092">
                  <c:v>24.189</c:v>
                </c:pt>
                <c:pt idx="19093">
                  <c:v>24.19</c:v>
                </c:pt>
                <c:pt idx="19094">
                  <c:v>24.190999999999999</c:v>
                </c:pt>
                <c:pt idx="19095">
                  <c:v>24.192</c:v>
                </c:pt>
                <c:pt idx="19096">
                  <c:v>24.193999999999999</c:v>
                </c:pt>
                <c:pt idx="19097">
                  <c:v>24.195</c:v>
                </c:pt>
                <c:pt idx="19098">
                  <c:v>24.196000000000005</c:v>
                </c:pt>
                <c:pt idx="19099">
                  <c:v>24.196999999999999</c:v>
                </c:pt>
                <c:pt idx="19100">
                  <c:v>24.199000000000005</c:v>
                </c:pt>
                <c:pt idx="19101">
                  <c:v>24.2</c:v>
                </c:pt>
                <c:pt idx="19102">
                  <c:v>24.201000000000001</c:v>
                </c:pt>
                <c:pt idx="19103">
                  <c:v>24.202000000000002</c:v>
                </c:pt>
                <c:pt idx="19104">
                  <c:v>24.204000000000001</c:v>
                </c:pt>
                <c:pt idx="19105">
                  <c:v>24.204999999999988</c:v>
                </c:pt>
                <c:pt idx="19106">
                  <c:v>24.206</c:v>
                </c:pt>
                <c:pt idx="19107">
                  <c:v>24.207999999999988</c:v>
                </c:pt>
                <c:pt idx="19108">
                  <c:v>24.209</c:v>
                </c:pt>
                <c:pt idx="19109">
                  <c:v>24.21</c:v>
                </c:pt>
                <c:pt idx="19110">
                  <c:v>24.210999999999999</c:v>
                </c:pt>
                <c:pt idx="19111">
                  <c:v>24.213000000000001</c:v>
                </c:pt>
                <c:pt idx="19112">
                  <c:v>24.213999999999999</c:v>
                </c:pt>
                <c:pt idx="19113">
                  <c:v>24.215</c:v>
                </c:pt>
                <c:pt idx="19114">
                  <c:v>24.216000000000001</c:v>
                </c:pt>
                <c:pt idx="19115">
                  <c:v>24.218</c:v>
                </c:pt>
                <c:pt idx="19116">
                  <c:v>24.219000000000001</c:v>
                </c:pt>
                <c:pt idx="19117">
                  <c:v>24.22</c:v>
                </c:pt>
                <c:pt idx="19118">
                  <c:v>24.221999999999987</c:v>
                </c:pt>
                <c:pt idx="19119">
                  <c:v>24.222999999999942</c:v>
                </c:pt>
                <c:pt idx="19120">
                  <c:v>24.224</c:v>
                </c:pt>
                <c:pt idx="19121">
                  <c:v>24.224999999999987</c:v>
                </c:pt>
                <c:pt idx="19122">
                  <c:v>24.227</c:v>
                </c:pt>
                <c:pt idx="19123">
                  <c:v>24.228000000000002</c:v>
                </c:pt>
                <c:pt idx="19124">
                  <c:v>24.228999999999989</c:v>
                </c:pt>
                <c:pt idx="19125">
                  <c:v>24.23</c:v>
                </c:pt>
                <c:pt idx="19126">
                  <c:v>24.231999999999999</c:v>
                </c:pt>
                <c:pt idx="19127">
                  <c:v>24.233000000000001</c:v>
                </c:pt>
                <c:pt idx="19128">
                  <c:v>24.234000000000005</c:v>
                </c:pt>
                <c:pt idx="19129">
                  <c:v>24.234999999999999</c:v>
                </c:pt>
                <c:pt idx="19130">
                  <c:v>24.236999999999988</c:v>
                </c:pt>
                <c:pt idx="19131">
                  <c:v>24.238</c:v>
                </c:pt>
                <c:pt idx="19132">
                  <c:v>24.239000000000001</c:v>
                </c:pt>
                <c:pt idx="19133">
                  <c:v>24.241</c:v>
                </c:pt>
                <c:pt idx="19134">
                  <c:v>24.241999999999987</c:v>
                </c:pt>
                <c:pt idx="19135">
                  <c:v>24.242999999999938</c:v>
                </c:pt>
                <c:pt idx="19136">
                  <c:v>24.244</c:v>
                </c:pt>
                <c:pt idx="19137">
                  <c:v>24.245999999999938</c:v>
                </c:pt>
                <c:pt idx="19138">
                  <c:v>24.247</c:v>
                </c:pt>
                <c:pt idx="19139">
                  <c:v>24.247999999999987</c:v>
                </c:pt>
                <c:pt idx="19140">
                  <c:v>24.248999999999938</c:v>
                </c:pt>
                <c:pt idx="19141">
                  <c:v>24.251000000000001</c:v>
                </c:pt>
                <c:pt idx="19142">
                  <c:v>24.251999999999999</c:v>
                </c:pt>
                <c:pt idx="19143">
                  <c:v>24.253</c:v>
                </c:pt>
                <c:pt idx="19144">
                  <c:v>24.254000000000001</c:v>
                </c:pt>
                <c:pt idx="19145">
                  <c:v>24.256</c:v>
                </c:pt>
                <c:pt idx="19146">
                  <c:v>24.257000000000001</c:v>
                </c:pt>
                <c:pt idx="19147">
                  <c:v>24.257999999999999</c:v>
                </c:pt>
                <c:pt idx="19148">
                  <c:v>24.259999999999987</c:v>
                </c:pt>
                <c:pt idx="19149">
                  <c:v>24.260999999999989</c:v>
                </c:pt>
                <c:pt idx="19150">
                  <c:v>24.261999999999986</c:v>
                </c:pt>
                <c:pt idx="19151">
                  <c:v>24.263000000000002</c:v>
                </c:pt>
                <c:pt idx="19152">
                  <c:v>24.264999999999986</c:v>
                </c:pt>
                <c:pt idx="19153">
                  <c:v>24.265999999999927</c:v>
                </c:pt>
                <c:pt idx="19154">
                  <c:v>24.266999999999989</c:v>
                </c:pt>
                <c:pt idx="19155">
                  <c:v>24.267999999999986</c:v>
                </c:pt>
                <c:pt idx="19156">
                  <c:v>24.27</c:v>
                </c:pt>
                <c:pt idx="19157">
                  <c:v>24.271000000000001</c:v>
                </c:pt>
                <c:pt idx="19158">
                  <c:v>24.271999999999988</c:v>
                </c:pt>
                <c:pt idx="19159">
                  <c:v>24.273</c:v>
                </c:pt>
                <c:pt idx="19160">
                  <c:v>24.274999999999999</c:v>
                </c:pt>
                <c:pt idx="19161">
                  <c:v>24.276</c:v>
                </c:pt>
                <c:pt idx="19162">
                  <c:v>24.277000000000001</c:v>
                </c:pt>
                <c:pt idx="19163">
                  <c:v>24.279</c:v>
                </c:pt>
                <c:pt idx="19164">
                  <c:v>24.279999999999987</c:v>
                </c:pt>
                <c:pt idx="19165">
                  <c:v>24.280999999999942</c:v>
                </c:pt>
                <c:pt idx="19166">
                  <c:v>24.281999999999989</c:v>
                </c:pt>
                <c:pt idx="19167">
                  <c:v>24.283999999999942</c:v>
                </c:pt>
                <c:pt idx="19168">
                  <c:v>24.284999999999989</c:v>
                </c:pt>
                <c:pt idx="19169">
                  <c:v>24.285999999999927</c:v>
                </c:pt>
                <c:pt idx="19170">
                  <c:v>24.286999999999942</c:v>
                </c:pt>
                <c:pt idx="19171">
                  <c:v>24.288999999999927</c:v>
                </c:pt>
                <c:pt idx="19172">
                  <c:v>24.29</c:v>
                </c:pt>
                <c:pt idx="19173">
                  <c:v>24.291</c:v>
                </c:pt>
                <c:pt idx="19174">
                  <c:v>24.292000000000002</c:v>
                </c:pt>
                <c:pt idx="19175">
                  <c:v>24.294</c:v>
                </c:pt>
                <c:pt idx="19176">
                  <c:v>24.295000000000002</c:v>
                </c:pt>
                <c:pt idx="19177">
                  <c:v>24.295999999999989</c:v>
                </c:pt>
                <c:pt idx="19178">
                  <c:v>24.297999999999988</c:v>
                </c:pt>
                <c:pt idx="19179">
                  <c:v>24.298999999999989</c:v>
                </c:pt>
                <c:pt idx="19180">
                  <c:v>24.3</c:v>
                </c:pt>
                <c:pt idx="19181">
                  <c:v>24.300999999999988</c:v>
                </c:pt>
                <c:pt idx="19182">
                  <c:v>24.303000000000001</c:v>
                </c:pt>
                <c:pt idx="19183">
                  <c:v>24.303999999999988</c:v>
                </c:pt>
                <c:pt idx="19184">
                  <c:v>24.305</c:v>
                </c:pt>
                <c:pt idx="19185">
                  <c:v>24.306000000000001</c:v>
                </c:pt>
                <c:pt idx="19186">
                  <c:v>24.308</c:v>
                </c:pt>
                <c:pt idx="19187">
                  <c:v>24.309000000000001</c:v>
                </c:pt>
                <c:pt idx="19188">
                  <c:v>24.310000000000031</c:v>
                </c:pt>
                <c:pt idx="19189">
                  <c:v>24.311000000000035</c:v>
                </c:pt>
                <c:pt idx="19190">
                  <c:v>24.312999999999999</c:v>
                </c:pt>
                <c:pt idx="19191">
                  <c:v>24.314000000000053</c:v>
                </c:pt>
                <c:pt idx="19192">
                  <c:v>24.315000000000001</c:v>
                </c:pt>
                <c:pt idx="19193">
                  <c:v>24.317000000000057</c:v>
                </c:pt>
                <c:pt idx="19194">
                  <c:v>24.318000000000001</c:v>
                </c:pt>
                <c:pt idx="19195">
                  <c:v>24.318999999999999</c:v>
                </c:pt>
                <c:pt idx="19196">
                  <c:v>24.32</c:v>
                </c:pt>
                <c:pt idx="19197">
                  <c:v>24.321999999999999</c:v>
                </c:pt>
                <c:pt idx="19198">
                  <c:v>24.323</c:v>
                </c:pt>
                <c:pt idx="19199">
                  <c:v>24.324000000000005</c:v>
                </c:pt>
                <c:pt idx="19200">
                  <c:v>24.324999999999999</c:v>
                </c:pt>
                <c:pt idx="19201">
                  <c:v>24.327000000000005</c:v>
                </c:pt>
                <c:pt idx="19202">
                  <c:v>24.327999999999999</c:v>
                </c:pt>
                <c:pt idx="19203">
                  <c:v>24.329000000000001</c:v>
                </c:pt>
                <c:pt idx="19204">
                  <c:v>24.330000000000005</c:v>
                </c:pt>
                <c:pt idx="19205">
                  <c:v>24.332000000000001</c:v>
                </c:pt>
                <c:pt idx="19206">
                  <c:v>24.332999999999988</c:v>
                </c:pt>
                <c:pt idx="19207">
                  <c:v>24.334000000000035</c:v>
                </c:pt>
                <c:pt idx="19208">
                  <c:v>24.335999999999999</c:v>
                </c:pt>
                <c:pt idx="19209">
                  <c:v>24.337000000000035</c:v>
                </c:pt>
                <c:pt idx="19210">
                  <c:v>24.338000000000001</c:v>
                </c:pt>
                <c:pt idx="19211">
                  <c:v>24.338999999999999</c:v>
                </c:pt>
                <c:pt idx="19212">
                  <c:v>24.341000000000001</c:v>
                </c:pt>
                <c:pt idx="19213">
                  <c:v>24.341999999999999</c:v>
                </c:pt>
                <c:pt idx="19214">
                  <c:v>24.343</c:v>
                </c:pt>
                <c:pt idx="19215">
                  <c:v>24.344000000000001</c:v>
                </c:pt>
                <c:pt idx="19216">
                  <c:v>24.346</c:v>
                </c:pt>
                <c:pt idx="19217">
                  <c:v>24.347000000000001</c:v>
                </c:pt>
                <c:pt idx="19218">
                  <c:v>24.347999999999999</c:v>
                </c:pt>
                <c:pt idx="19219">
                  <c:v>24.349</c:v>
                </c:pt>
                <c:pt idx="19220">
                  <c:v>24.350999999999999</c:v>
                </c:pt>
                <c:pt idx="19221">
                  <c:v>24.352</c:v>
                </c:pt>
                <c:pt idx="19222">
                  <c:v>24.353000000000005</c:v>
                </c:pt>
                <c:pt idx="19223">
                  <c:v>24.355</c:v>
                </c:pt>
                <c:pt idx="19224">
                  <c:v>24.356000000000005</c:v>
                </c:pt>
                <c:pt idx="19225">
                  <c:v>24.356999999999999</c:v>
                </c:pt>
                <c:pt idx="19226">
                  <c:v>24.358000000000001</c:v>
                </c:pt>
                <c:pt idx="19227">
                  <c:v>24.36</c:v>
                </c:pt>
                <c:pt idx="19228">
                  <c:v>24.361000000000001</c:v>
                </c:pt>
                <c:pt idx="19229">
                  <c:v>24.361999999999988</c:v>
                </c:pt>
                <c:pt idx="19230">
                  <c:v>24.363</c:v>
                </c:pt>
                <c:pt idx="19231">
                  <c:v>24.364999999999988</c:v>
                </c:pt>
                <c:pt idx="19232">
                  <c:v>24.366</c:v>
                </c:pt>
                <c:pt idx="19233">
                  <c:v>24.367000000000001</c:v>
                </c:pt>
                <c:pt idx="19234">
                  <c:v>24.367999999999999</c:v>
                </c:pt>
                <c:pt idx="19235">
                  <c:v>24.37</c:v>
                </c:pt>
                <c:pt idx="19236">
                  <c:v>24.370999999999999</c:v>
                </c:pt>
                <c:pt idx="19237">
                  <c:v>24.372</c:v>
                </c:pt>
                <c:pt idx="19238">
                  <c:v>24.373999999999999</c:v>
                </c:pt>
                <c:pt idx="19239">
                  <c:v>24.375</c:v>
                </c:pt>
                <c:pt idx="19240">
                  <c:v>24.376000000000001</c:v>
                </c:pt>
                <c:pt idx="19241">
                  <c:v>24.376999999999999</c:v>
                </c:pt>
                <c:pt idx="19242">
                  <c:v>24.379000000000001</c:v>
                </c:pt>
                <c:pt idx="19243">
                  <c:v>24.38</c:v>
                </c:pt>
                <c:pt idx="19244">
                  <c:v>24.381</c:v>
                </c:pt>
                <c:pt idx="19245">
                  <c:v>24.381999999999987</c:v>
                </c:pt>
                <c:pt idx="19246">
                  <c:v>24.384</c:v>
                </c:pt>
                <c:pt idx="19247">
                  <c:v>24.385000000000002</c:v>
                </c:pt>
                <c:pt idx="19248">
                  <c:v>24.385999999999989</c:v>
                </c:pt>
                <c:pt idx="19249">
                  <c:v>24.387</c:v>
                </c:pt>
                <c:pt idx="19250">
                  <c:v>24.388999999999989</c:v>
                </c:pt>
                <c:pt idx="19251">
                  <c:v>24.39</c:v>
                </c:pt>
                <c:pt idx="19252">
                  <c:v>24.390999999999988</c:v>
                </c:pt>
                <c:pt idx="19253">
                  <c:v>24.393000000000001</c:v>
                </c:pt>
                <c:pt idx="19254">
                  <c:v>24.393999999999988</c:v>
                </c:pt>
                <c:pt idx="19255">
                  <c:v>24.395</c:v>
                </c:pt>
                <c:pt idx="19256">
                  <c:v>24.396000000000001</c:v>
                </c:pt>
                <c:pt idx="19257">
                  <c:v>24.398</c:v>
                </c:pt>
                <c:pt idx="19258">
                  <c:v>24.399000000000001</c:v>
                </c:pt>
                <c:pt idx="19259">
                  <c:v>24.4</c:v>
                </c:pt>
                <c:pt idx="19260">
                  <c:v>24.401</c:v>
                </c:pt>
                <c:pt idx="19261">
                  <c:v>24.402999999999938</c:v>
                </c:pt>
                <c:pt idx="19262">
                  <c:v>24.404</c:v>
                </c:pt>
                <c:pt idx="19263">
                  <c:v>24.404999999999987</c:v>
                </c:pt>
                <c:pt idx="19264">
                  <c:v>24.405999999999942</c:v>
                </c:pt>
                <c:pt idx="19265">
                  <c:v>24.407999999999987</c:v>
                </c:pt>
                <c:pt idx="19266">
                  <c:v>24.408999999999942</c:v>
                </c:pt>
                <c:pt idx="19267">
                  <c:v>24.41</c:v>
                </c:pt>
                <c:pt idx="19268">
                  <c:v>24.411999999999999</c:v>
                </c:pt>
                <c:pt idx="19269">
                  <c:v>24.413</c:v>
                </c:pt>
                <c:pt idx="19270">
                  <c:v>24.414000000000001</c:v>
                </c:pt>
                <c:pt idx="19271">
                  <c:v>24.414999999999999</c:v>
                </c:pt>
                <c:pt idx="19272">
                  <c:v>24.417000000000005</c:v>
                </c:pt>
                <c:pt idx="19273">
                  <c:v>24.417999999999999</c:v>
                </c:pt>
                <c:pt idx="19274">
                  <c:v>24.419</c:v>
                </c:pt>
                <c:pt idx="19275">
                  <c:v>24.419999999999987</c:v>
                </c:pt>
                <c:pt idx="19276">
                  <c:v>24.421999999999986</c:v>
                </c:pt>
                <c:pt idx="19277">
                  <c:v>24.422999999999931</c:v>
                </c:pt>
                <c:pt idx="19278">
                  <c:v>24.423999999999989</c:v>
                </c:pt>
                <c:pt idx="19279">
                  <c:v>24.424999999999986</c:v>
                </c:pt>
                <c:pt idx="19280">
                  <c:v>24.427</c:v>
                </c:pt>
                <c:pt idx="19281">
                  <c:v>24.427999999999987</c:v>
                </c:pt>
                <c:pt idx="19282">
                  <c:v>24.428999999999931</c:v>
                </c:pt>
                <c:pt idx="19283">
                  <c:v>24.431000000000001</c:v>
                </c:pt>
                <c:pt idx="19284">
                  <c:v>24.431999999999999</c:v>
                </c:pt>
                <c:pt idx="19285">
                  <c:v>24.433</c:v>
                </c:pt>
                <c:pt idx="19286">
                  <c:v>24.434000000000001</c:v>
                </c:pt>
                <c:pt idx="19287">
                  <c:v>24.436</c:v>
                </c:pt>
                <c:pt idx="19288">
                  <c:v>24.437000000000001</c:v>
                </c:pt>
                <c:pt idx="19289">
                  <c:v>24.437999999999999</c:v>
                </c:pt>
                <c:pt idx="19290">
                  <c:v>24.439</c:v>
                </c:pt>
                <c:pt idx="19291">
                  <c:v>24.440999999999942</c:v>
                </c:pt>
                <c:pt idx="19292">
                  <c:v>24.441999999999986</c:v>
                </c:pt>
                <c:pt idx="19293">
                  <c:v>24.442999999999927</c:v>
                </c:pt>
                <c:pt idx="19294">
                  <c:v>24.443999999999946</c:v>
                </c:pt>
                <c:pt idx="19295">
                  <c:v>24.446000000000002</c:v>
                </c:pt>
                <c:pt idx="19296">
                  <c:v>24.446999999999989</c:v>
                </c:pt>
                <c:pt idx="19297">
                  <c:v>24.447999999999986</c:v>
                </c:pt>
                <c:pt idx="19298">
                  <c:v>24.45</c:v>
                </c:pt>
                <c:pt idx="19299">
                  <c:v>24.451000000000001</c:v>
                </c:pt>
                <c:pt idx="19300">
                  <c:v>24.452000000000002</c:v>
                </c:pt>
                <c:pt idx="19301">
                  <c:v>24.452999999999989</c:v>
                </c:pt>
                <c:pt idx="19302">
                  <c:v>24.454999999999988</c:v>
                </c:pt>
                <c:pt idx="19303">
                  <c:v>24.456</c:v>
                </c:pt>
                <c:pt idx="19304">
                  <c:v>24.457000000000001</c:v>
                </c:pt>
                <c:pt idx="19305">
                  <c:v>24.457999999999988</c:v>
                </c:pt>
                <c:pt idx="19306">
                  <c:v>24.459999999999987</c:v>
                </c:pt>
                <c:pt idx="19307">
                  <c:v>24.460999999999938</c:v>
                </c:pt>
                <c:pt idx="19308">
                  <c:v>24.461999999999989</c:v>
                </c:pt>
                <c:pt idx="19309">
                  <c:v>24.462999999999919</c:v>
                </c:pt>
                <c:pt idx="19310">
                  <c:v>24.464999999999989</c:v>
                </c:pt>
                <c:pt idx="19311">
                  <c:v>24.465999999999923</c:v>
                </c:pt>
                <c:pt idx="19312">
                  <c:v>24.466999999999938</c:v>
                </c:pt>
                <c:pt idx="19313">
                  <c:v>24.468999999999927</c:v>
                </c:pt>
                <c:pt idx="19314">
                  <c:v>24.47</c:v>
                </c:pt>
                <c:pt idx="19315">
                  <c:v>24.471</c:v>
                </c:pt>
                <c:pt idx="19316">
                  <c:v>24.471999999999987</c:v>
                </c:pt>
                <c:pt idx="19317">
                  <c:v>24.474</c:v>
                </c:pt>
                <c:pt idx="19318">
                  <c:v>24.474999999999987</c:v>
                </c:pt>
                <c:pt idx="19319">
                  <c:v>24.475999999999946</c:v>
                </c:pt>
                <c:pt idx="19320">
                  <c:v>24.477</c:v>
                </c:pt>
                <c:pt idx="19321">
                  <c:v>24.478999999999989</c:v>
                </c:pt>
                <c:pt idx="19322">
                  <c:v>24.479999999999986</c:v>
                </c:pt>
                <c:pt idx="19323">
                  <c:v>24.481000000000002</c:v>
                </c:pt>
                <c:pt idx="19324">
                  <c:v>24.481999999999989</c:v>
                </c:pt>
                <c:pt idx="19325">
                  <c:v>24.484000000000002</c:v>
                </c:pt>
                <c:pt idx="19326">
                  <c:v>24.484999999999989</c:v>
                </c:pt>
                <c:pt idx="19327">
                  <c:v>24.485999999999919</c:v>
                </c:pt>
                <c:pt idx="19328">
                  <c:v>24.487999999999989</c:v>
                </c:pt>
                <c:pt idx="19329">
                  <c:v>24.488999999999919</c:v>
                </c:pt>
                <c:pt idx="19330">
                  <c:v>24.49</c:v>
                </c:pt>
                <c:pt idx="19331">
                  <c:v>24.491</c:v>
                </c:pt>
                <c:pt idx="19332">
                  <c:v>24.492999999999938</c:v>
                </c:pt>
                <c:pt idx="19333">
                  <c:v>24.494</c:v>
                </c:pt>
                <c:pt idx="19334">
                  <c:v>24.494999999999987</c:v>
                </c:pt>
                <c:pt idx="19335">
                  <c:v>24.495999999999938</c:v>
                </c:pt>
                <c:pt idx="19336">
                  <c:v>24.497999999999987</c:v>
                </c:pt>
                <c:pt idx="19337">
                  <c:v>24.498999999999938</c:v>
                </c:pt>
                <c:pt idx="19338">
                  <c:v>24.5</c:v>
                </c:pt>
                <c:pt idx="19339">
                  <c:v>24.501000000000001</c:v>
                </c:pt>
                <c:pt idx="19340">
                  <c:v>24.503</c:v>
                </c:pt>
                <c:pt idx="19341">
                  <c:v>24.504000000000001</c:v>
                </c:pt>
                <c:pt idx="19342">
                  <c:v>24.504999999999999</c:v>
                </c:pt>
                <c:pt idx="19343">
                  <c:v>24.507000000000001</c:v>
                </c:pt>
                <c:pt idx="19344">
                  <c:v>24.507999999999999</c:v>
                </c:pt>
                <c:pt idx="19345">
                  <c:v>24.509</c:v>
                </c:pt>
                <c:pt idx="19346">
                  <c:v>24.51</c:v>
                </c:pt>
                <c:pt idx="19347">
                  <c:v>24.512</c:v>
                </c:pt>
                <c:pt idx="19348">
                  <c:v>24.513000000000005</c:v>
                </c:pt>
                <c:pt idx="19349">
                  <c:v>24.513999999999999</c:v>
                </c:pt>
                <c:pt idx="19350">
                  <c:v>24.515000000000001</c:v>
                </c:pt>
                <c:pt idx="19351">
                  <c:v>24.516999999999999</c:v>
                </c:pt>
                <c:pt idx="19352">
                  <c:v>24.518000000000001</c:v>
                </c:pt>
                <c:pt idx="19353">
                  <c:v>24.518999999999988</c:v>
                </c:pt>
                <c:pt idx="19354">
                  <c:v>24.52</c:v>
                </c:pt>
                <c:pt idx="19355">
                  <c:v>24.521999999999988</c:v>
                </c:pt>
                <c:pt idx="19356">
                  <c:v>24.523</c:v>
                </c:pt>
                <c:pt idx="19357">
                  <c:v>24.524000000000001</c:v>
                </c:pt>
                <c:pt idx="19358">
                  <c:v>24.526</c:v>
                </c:pt>
                <c:pt idx="19359">
                  <c:v>24.527000000000001</c:v>
                </c:pt>
                <c:pt idx="19360">
                  <c:v>24.527999999999999</c:v>
                </c:pt>
                <c:pt idx="19361">
                  <c:v>24.529</c:v>
                </c:pt>
                <c:pt idx="19362">
                  <c:v>24.530999999999999</c:v>
                </c:pt>
                <c:pt idx="19363">
                  <c:v>24.532</c:v>
                </c:pt>
                <c:pt idx="19364">
                  <c:v>24.533000000000001</c:v>
                </c:pt>
                <c:pt idx="19365">
                  <c:v>24.533999999999999</c:v>
                </c:pt>
                <c:pt idx="19366">
                  <c:v>24.536000000000001</c:v>
                </c:pt>
                <c:pt idx="19367">
                  <c:v>24.536999999999999</c:v>
                </c:pt>
                <c:pt idx="19368">
                  <c:v>24.538</c:v>
                </c:pt>
                <c:pt idx="19369">
                  <c:v>24.539000000000001</c:v>
                </c:pt>
                <c:pt idx="19370">
                  <c:v>24.541</c:v>
                </c:pt>
                <c:pt idx="19371">
                  <c:v>24.542000000000002</c:v>
                </c:pt>
                <c:pt idx="19372">
                  <c:v>24.542999999999989</c:v>
                </c:pt>
                <c:pt idx="19373">
                  <c:v>24.545000000000002</c:v>
                </c:pt>
                <c:pt idx="19374">
                  <c:v>24.545999999999989</c:v>
                </c:pt>
                <c:pt idx="19375">
                  <c:v>24.547000000000001</c:v>
                </c:pt>
                <c:pt idx="19376">
                  <c:v>24.547999999999988</c:v>
                </c:pt>
                <c:pt idx="19377">
                  <c:v>24.55</c:v>
                </c:pt>
                <c:pt idx="19378">
                  <c:v>24.550999999999988</c:v>
                </c:pt>
                <c:pt idx="19379">
                  <c:v>24.552</c:v>
                </c:pt>
                <c:pt idx="19380">
                  <c:v>24.553000000000001</c:v>
                </c:pt>
                <c:pt idx="19381">
                  <c:v>24.555</c:v>
                </c:pt>
                <c:pt idx="19382">
                  <c:v>24.556000000000001</c:v>
                </c:pt>
                <c:pt idx="19383">
                  <c:v>24.556999999999999</c:v>
                </c:pt>
                <c:pt idx="19384">
                  <c:v>24.558</c:v>
                </c:pt>
                <c:pt idx="19385">
                  <c:v>24.56</c:v>
                </c:pt>
                <c:pt idx="19386">
                  <c:v>24.561</c:v>
                </c:pt>
                <c:pt idx="19387">
                  <c:v>24.561999999999987</c:v>
                </c:pt>
                <c:pt idx="19388">
                  <c:v>24.564</c:v>
                </c:pt>
                <c:pt idx="19389">
                  <c:v>24.564999999999987</c:v>
                </c:pt>
                <c:pt idx="19390">
                  <c:v>24.565999999999942</c:v>
                </c:pt>
                <c:pt idx="19391">
                  <c:v>24.567</c:v>
                </c:pt>
                <c:pt idx="19392">
                  <c:v>24.568999999999946</c:v>
                </c:pt>
                <c:pt idx="19393">
                  <c:v>24.57</c:v>
                </c:pt>
                <c:pt idx="19394">
                  <c:v>24.571000000000005</c:v>
                </c:pt>
                <c:pt idx="19395">
                  <c:v>24.571999999999999</c:v>
                </c:pt>
                <c:pt idx="19396">
                  <c:v>24.574000000000005</c:v>
                </c:pt>
                <c:pt idx="19397">
                  <c:v>24.574999999999999</c:v>
                </c:pt>
                <c:pt idx="19398">
                  <c:v>24.576000000000001</c:v>
                </c:pt>
                <c:pt idx="19399">
                  <c:v>24.577000000000005</c:v>
                </c:pt>
                <c:pt idx="19400">
                  <c:v>24.579000000000001</c:v>
                </c:pt>
                <c:pt idx="19401">
                  <c:v>24.58</c:v>
                </c:pt>
                <c:pt idx="19402">
                  <c:v>24.581</c:v>
                </c:pt>
                <c:pt idx="19403">
                  <c:v>24.582999999999931</c:v>
                </c:pt>
                <c:pt idx="19404">
                  <c:v>24.584</c:v>
                </c:pt>
                <c:pt idx="19405">
                  <c:v>24.584999999999987</c:v>
                </c:pt>
                <c:pt idx="19406">
                  <c:v>24.585999999999938</c:v>
                </c:pt>
                <c:pt idx="19407">
                  <c:v>24.587999999999987</c:v>
                </c:pt>
                <c:pt idx="19408">
                  <c:v>24.588999999999938</c:v>
                </c:pt>
                <c:pt idx="19409">
                  <c:v>24.59</c:v>
                </c:pt>
                <c:pt idx="19410">
                  <c:v>24.591000000000001</c:v>
                </c:pt>
                <c:pt idx="19411">
                  <c:v>24.593</c:v>
                </c:pt>
                <c:pt idx="19412">
                  <c:v>24.594000000000001</c:v>
                </c:pt>
                <c:pt idx="19413">
                  <c:v>24.594999999999999</c:v>
                </c:pt>
                <c:pt idx="19414">
                  <c:v>24.596</c:v>
                </c:pt>
                <c:pt idx="19415">
                  <c:v>24.597999999999999</c:v>
                </c:pt>
                <c:pt idx="19416">
                  <c:v>24.599</c:v>
                </c:pt>
                <c:pt idx="19417">
                  <c:v>24.6</c:v>
                </c:pt>
                <c:pt idx="19418">
                  <c:v>24.602</c:v>
                </c:pt>
                <c:pt idx="19419">
                  <c:v>24.603000000000005</c:v>
                </c:pt>
                <c:pt idx="19420">
                  <c:v>24.603999999999999</c:v>
                </c:pt>
                <c:pt idx="19421">
                  <c:v>24.605</c:v>
                </c:pt>
                <c:pt idx="19422">
                  <c:v>24.606999999999999</c:v>
                </c:pt>
                <c:pt idx="19423">
                  <c:v>24.608000000000001</c:v>
                </c:pt>
                <c:pt idx="19424">
                  <c:v>24.609000000000005</c:v>
                </c:pt>
                <c:pt idx="19425">
                  <c:v>24.610000000000031</c:v>
                </c:pt>
                <c:pt idx="19426">
                  <c:v>24.611999999999998</c:v>
                </c:pt>
                <c:pt idx="19427">
                  <c:v>24.613000000000035</c:v>
                </c:pt>
                <c:pt idx="19428">
                  <c:v>24.614000000000061</c:v>
                </c:pt>
                <c:pt idx="19429">
                  <c:v>24.616000000000035</c:v>
                </c:pt>
                <c:pt idx="19430">
                  <c:v>24.617000000000065</c:v>
                </c:pt>
                <c:pt idx="19431">
                  <c:v>24.618000000000031</c:v>
                </c:pt>
                <c:pt idx="19432">
                  <c:v>24.619000000000035</c:v>
                </c:pt>
                <c:pt idx="19433">
                  <c:v>24.620999999999999</c:v>
                </c:pt>
                <c:pt idx="19434">
                  <c:v>24.622</c:v>
                </c:pt>
                <c:pt idx="19435">
                  <c:v>24.623000000000001</c:v>
                </c:pt>
                <c:pt idx="19436">
                  <c:v>24.623999999999999</c:v>
                </c:pt>
                <c:pt idx="19437">
                  <c:v>24.626000000000001</c:v>
                </c:pt>
                <c:pt idx="19438">
                  <c:v>24.626999999999999</c:v>
                </c:pt>
                <c:pt idx="19439">
                  <c:v>24.628</c:v>
                </c:pt>
                <c:pt idx="19440">
                  <c:v>24.629000000000001</c:v>
                </c:pt>
                <c:pt idx="19441">
                  <c:v>24.631000000000061</c:v>
                </c:pt>
                <c:pt idx="19442">
                  <c:v>24.632000000000001</c:v>
                </c:pt>
                <c:pt idx="19443">
                  <c:v>24.632999999999999</c:v>
                </c:pt>
                <c:pt idx="19444">
                  <c:v>24.635000000000005</c:v>
                </c:pt>
                <c:pt idx="19445">
                  <c:v>24.635999999999999</c:v>
                </c:pt>
                <c:pt idx="19446">
                  <c:v>24.637000000000061</c:v>
                </c:pt>
                <c:pt idx="19447">
                  <c:v>24.638000000000005</c:v>
                </c:pt>
                <c:pt idx="19448">
                  <c:v>24.64</c:v>
                </c:pt>
                <c:pt idx="19449">
                  <c:v>24.640999999999988</c:v>
                </c:pt>
                <c:pt idx="19450">
                  <c:v>24.641999999999999</c:v>
                </c:pt>
                <c:pt idx="19451">
                  <c:v>24.643000000000001</c:v>
                </c:pt>
                <c:pt idx="19452">
                  <c:v>24.645</c:v>
                </c:pt>
                <c:pt idx="19453">
                  <c:v>24.646000000000001</c:v>
                </c:pt>
                <c:pt idx="19454">
                  <c:v>24.646999999999988</c:v>
                </c:pt>
                <c:pt idx="19455">
                  <c:v>24.648</c:v>
                </c:pt>
                <c:pt idx="19456">
                  <c:v>24.650000000000031</c:v>
                </c:pt>
                <c:pt idx="19457">
                  <c:v>24.651000000000035</c:v>
                </c:pt>
                <c:pt idx="19458">
                  <c:v>24.652000000000001</c:v>
                </c:pt>
                <c:pt idx="19459">
                  <c:v>24.654000000000035</c:v>
                </c:pt>
                <c:pt idx="19460">
                  <c:v>24.655000000000001</c:v>
                </c:pt>
                <c:pt idx="19461">
                  <c:v>24.655999999999999</c:v>
                </c:pt>
                <c:pt idx="19462">
                  <c:v>24.657000000000053</c:v>
                </c:pt>
                <c:pt idx="19463">
                  <c:v>24.658999999999999</c:v>
                </c:pt>
                <c:pt idx="19464">
                  <c:v>24.66</c:v>
                </c:pt>
                <c:pt idx="19465">
                  <c:v>24.661000000000001</c:v>
                </c:pt>
                <c:pt idx="19466">
                  <c:v>24.661999999999999</c:v>
                </c:pt>
                <c:pt idx="19467">
                  <c:v>24.664000000000001</c:v>
                </c:pt>
                <c:pt idx="19468">
                  <c:v>24.664999999999999</c:v>
                </c:pt>
                <c:pt idx="19469">
                  <c:v>24.666</c:v>
                </c:pt>
                <c:pt idx="19470">
                  <c:v>24.667000000000005</c:v>
                </c:pt>
                <c:pt idx="19471">
                  <c:v>24.669</c:v>
                </c:pt>
                <c:pt idx="19472">
                  <c:v>24.67</c:v>
                </c:pt>
                <c:pt idx="19473">
                  <c:v>24.670999999999999</c:v>
                </c:pt>
                <c:pt idx="19474">
                  <c:v>24.672999999999988</c:v>
                </c:pt>
                <c:pt idx="19475">
                  <c:v>24.673999999999999</c:v>
                </c:pt>
                <c:pt idx="19476">
                  <c:v>24.675000000000001</c:v>
                </c:pt>
                <c:pt idx="19477">
                  <c:v>24.675999999999988</c:v>
                </c:pt>
                <c:pt idx="19478">
                  <c:v>24.678000000000001</c:v>
                </c:pt>
                <c:pt idx="19479">
                  <c:v>24.678999999999988</c:v>
                </c:pt>
                <c:pt idx="19480">
                  <c:v>24.68</c:v>
                </c:pt>
                <c:pt idx="19481">
                  <c:v>24.681000000000001</c:v>
                </c:pt>
                <c:pt idx="19482">
                  <c:v>24.683</c:v>
                </c:pt>
                <c:pt idx="19483">
                  <c:v>24.684000000000001</c:v>
                </c:pt>
                <c:pt idx="19484">
                  <c:v>24.684999999999999</c:v>
                </c:pt>
                <c:pt idx="19485">
                  <c:v>24.686</c:v>
                </c:pt>
                <c:pt idx="19486">
                  <c:v>24.687999999999999</c:v>
                </c:pt>
                <c:pt idx="19487">
                  <c:v>24.689</c:v>
                </c:pt>
                <c:pt idx="19488">
                  <c:v>24.69</c:v>
                </c:pt>
                <c:pt idx="19489">
                  <c:v>24.692</c:v>
                </c:pt>
                <c:pt idx="19490">
                  <c:v>24.693000000000001</c:v>
                </c:pt>
                <c:pt idx="19491">
                  <c:v>24.693999999999999</c:v>
                </c:pt>
                <c:pt idx="19492">
                  <c:v>24.695</c:v>
                </c:pt>
                <c:pt idx="19493">
                  <c:v>24.696999999999999</c:v>
                </c:pt>
                <c:pt idx="19494">
                  <c:v>24.698</c:v>
                </c:pt>
                <c:pt idx="19495">
                  <c:v>24.699000000000005</c:v>
                </c:pt>
                <c:pt idx="19496">
                  <c:v>24.7</c:v>
                </c:pt>
                <c:pt idx="19497">
                  <c:v>24.702000000000002</c:v>
                </c:pt>
                <c:pt idx="19498">
                  <c:v>24.702999999999989</c:v>
                </c:pt>
                <c:pt idx="19499">
                  <c:v>24.704000000000001</c:v>
                </c:pt>
                <c:pt idx="19500">
                  <c:v>24.704999999999988</c:v>
                </c:pt>
                <c:pt idx="19501">
                  <c:v>24.707000000000001</c:v>
                </c:pt>
                <c:pt idx="19502">
                  <c:v>24.707999999999988</c:v>
                </c:pt>
                <c:pt idx="19503">
                  <c:v>24.709</c:v>
                </c:pt>
                <c:pt idx="19504">
                  <c:v>24.710999999999999</c:v>
                </c:pt>
                <c:pt idx="19505">
                  <c:v>24.712</c:v>
                </c:pt>
                <c:pt idx="19506">
                  <c:v>24.713000000000001</c:v>
                </c:pt>
                <c:pt idx="19507">
                  <c:v>24.713999999999999</c:v>
                </c:pt>
                <c:pt idx="19508">
                  <c:v>24.716000000000001</c:v>
                </c:pt>
                <c:pt idx="19509">
                  <c:v>24.716999999999999</c:v>
                </c:pt>
                <c:pt idx="19510">
                  <c:v>24.718</c:v>
                </c:pt>
                <c:pt idx="19511">
                  <c:v>24.719000000000001</c:v>
                </c:pt>
                <c:pt idx="19512">
                  <c:v>24.721</c:v>
                </c:pt>
                <c:pt idx="19513">
                  <c:v>24.721999999999987</c:v>
                </c:pt>
                <c:pt idx="19514">
                  <c:v>24.722999999999942</c:v>
                </c:pt>
                <c:pt idx="19515">
                  <c:v>24.724</c:v>
                </c:pt>
                <c:pt idx="19516">
                  <c:v>24.725999999999946</c:v>
                </c:pt>
                <c:pt idx="19517">
                  <c:v>24.727</c:v>
                </c:pt>
                <c:pt idx="19518">
                  <c:v>24.728000000000002</c:v>
                </c:pt>
                <c:pt idx="19519">
                  <c:v>24.73</c:v>
                </c:pt>
                <c:pt idx="19520">
                  <c:v>24.731000000000005</c:v>
                </c:pt>
                <c:pt idx="19521">
                  <c:v>24.731999999999999</c:v>
                </c:pt>
                <c:pt idx="19522">
                  <c:v>24.733000000000001</c:v>
                </c:pt>
                <c:pt idx="19523">
                  <c:v>24.734999999999999</c:v>
                </c:pt>
                <c:pt idx="19524">
                  <c:v>24.736000000000001</c:v>
                </c:pt>
                <c:pt idx="19525">
                  <c:v>24.736999999999988</c:v>
                </c:pt>
                <c:pt idx="19526">
                  <c:v>24.738</c:v>
                </c:pt>
                <c:pt idx="19527">
                  <c:v>24.74</c:v>
                </c:pt>
                <c:pt idx="19528">
                  <c:v>24.741</c:v>
                </c:pt>
                <c:pt idx="19529">
                  <c:v>24.741999999999987</c:v>
                </c:pt>
                <c:pt idx="19530">
                  <c:v>24.742999999999938</c:v>
                </c:pt>
                <c:pt idx="19531">
                  <c:v>24.744999999999987</c:v>
                </c:pt>
                <c:pt idx="19532">
                  <c:v>24.745999999999938</c:v>
                </c:pt>
                <c:pt idx="19533">
                  <c:v>24.747</c:v>
                </c:pt>
                <c:pt idx="19534">
                  <c:v>24.748999999999938</c:v>
                </c:pt>
                <c:pt idx="19535">
                  <c:v>24.75</c:v>
                </c:pt>
                <c:pt idx="19536">
                  <c:v>24.751000000000001</c:v>
                </c:pt>
                <c:pt idx="19537">
                  <c:v>24.751999999999999</c:v>
                </c:pt>
                <c:pt idx="19538">
                  <c:v>24.754000000000001</c:v>
                </c:pt>
                <c:pt idx="19539">
                  <c:v>24.754999999999999</c:v>
                </c:pt>
                <c:pt idx="19540">
                  <c:v>24.756</c:v>
                </c:pt>
                <c:pt idx="19541">
                  <c:v>24.757000000000001</c:v>
                </c:pt>
                <c:pt idx="19542">
                  <c:v>24.759</c:v>
                </c:pt>
                <c:pt idx="19543">
                  <c:v>24.759999999999987</c:v>
                </c:pt>
                <c:pt idx="19544">
                  <c:v>24.760999999999989</c:v>
                </c:pt>
                <c:pt idx="19545">
                  <c:v>24.761999999999986</c:v>
                </c:pt>
                <c:pt idx="19546">
                  <c:v>24.763999999999989</c:v>
                </c:pt>
                <c:pt idx="19547">
                  <c:v>24.764999999999986</c:v>
                </c:pt>
                <c:pt idx="19548">
                  <c:v>24.765999999999927</c:v>
                </c:pt>
                <c:pt idx="19549">
                  <c:v>24.767999999999986</c:v>
                </c:pt>
                <c:pt idx="19550">
                  <c:v>24.768999999999931</c:v>
                </c:pt>
                <c:pt idx="19551">
                  <c:v>24.77</c:v>
                </c:pt>
                <c:pt idx="19552">
                  <c:v>24.771000000000001</c:v>
                </c:pt>
                <c:pt idx="19553">
                  <c:v>24.773</c:v>
                </c:pt>
                <c:pt idx="19554">
                  <c:v>24.774000000000001</c:v>
                </c:pt>
                <c:pt idx="19555">
                  <c:v>24.774999999999999</c:v>
                </c:pt>
                <c:pt idx="19556">
                  <c:v>24.776</c:v>
                </c:pt>
                <c:pt idx="19557">
                  <c:v>24.777999999999999</c:v>
                </c:pt>
                <c:pt idx="19558">
                  <c:v>24.779</c:v>
                </c:pt>
                <c:pt idx="19559">
                  <c:v>24.779999999999987</c:v>
                </c:pt>
                <c:pt idx="19560">
                  <c:v>24.780999999999942</c:v>
                </c:pt>
                <c:pt idx="19561">
                  <c:v>24.782999999999927</c:v>
                </c:pt>
                <c:pt idx="19562">
                  <c:v>24.783999999999942</c:v>
                </c:pt>
                <c:pt idx="19563">
                  <c:v>24.784999999999989</c:v>
                </c:pt>
                <c:pt idx="19564">
                  <c:v>24.786999999999942</c:v>
                </c:pt>
                <c:pt idx="19565">
                  <c:v>24.787999999999986</c:v>
                </c:pt>
                <c:pt idx="19566">
                  <c:v>24.788999999999927</c:v>
                </c:pt>
                <c:pt idx="19567">
                  <c:v>24.79</c:v>
                </c:pt>
                <c:pt idx="19568">
                  <c:v>24.792000000000002</c:v>
                </c:pt>
                <c:pt idx="19569">
                  <c:v>24.792999999999989</c:v>
                </c:pt>
                <c:pt idx="19570">
                  <c:v>24.794</c:v>
                </c:pt>
                <c:pt idx="19571">
                  <c:v>24.795000000000002</c:v>
                </c:pt>
                <c:pt idx="19572">
                  <c:v>24.797000000000001</c:v>
                </c:pt>
                <c:pt idx="19573">
                  <c:v>24.797999999999988</c:v>
                </c:pt>
                <c:pt idx="19574">
                  <c:v>24.798999999999989</c:v>
                </c:pt>
                <c:pt idx="19575">
                  <c:v>24.8</c:v>
                </c:pt>
                <c:pt idx="19576">
                  <c:v>24.802</c:v>
                </c:pt>
                <c:pt idx="19577">
                  <c:v>24.803000000000001</c:v>
                </c:pt>
                <c:pt idx="19578">
                  <c:v>24.803999999999988</c:v>
                </c:pt>
                <c:pt idx="19579">
                  <c:v>24.806000000000001</c:v>
                </c:pt>
                <c:pt idx="19580">
                  <c:v>24.806999999999999</c:v>
                </c:pt>
                <c:pt idx="19581">
                  <c:v>24.808</c:v>
                </c:pt>
                <c:pt idx="19582">
                  <c:v>24.809000000000001</c:v>
                </c:pt>
                <c:pt idx="19583">
                  <c:v>24.811000000000035</c:v>
                </c:pt>
                <c:pt idx="19584">
                  <c:v>24.812000000000001</c:v>
                </c:pt>
                <c:pt idx="19585">
                  <c:v>24.812999999999999</c:v>
                </c:pt>
                <c:pt idx="19586">
                  <c:v>24.814000000000053</c:v>
                </c:pt>
                <c:pt idx="19587">
                  <c:v>24.815999999999999</c:v>
                </c:pt>
                <c:pt idx="19588">
                  <c:v>24.817000000000057</c:v>
                </c:pt>
                <c:pt idx="19589">
                  <c:v>24.818000000000001</c:v>
                </c:pt>
                <c:pt idx="19590">
                  <c:v>24.818999999999999</c:v>
                </c:pt>
                <c:pt idx="19591">
                  <c:v>24.821000000000005</c:v>
                </c:pt>
                <c:pt idx="19592">
                  <c:v>24.821999999999999</c:v>
                </c:pt>
                <c:pt idx="19593">
                  <c:v>24.823</c:v>
                </c:pt>
                <c:pt idx="19594">
                  <c:v>24.824999999999999</c:v>
                </c:pt>
                <c:pt idx="19595">
                  <c:v>24.826000000000001</c:v>
                </c:pt>
                <c:pt idx="19596">
                  <c:v>24.827000000000005</c:v>
                </c:pt>
                <c:pt idx="19597">
                  <c:v>24.827999999999999</c:v>
                </c:pt>
                <c:pt idx="19598">
                  <c:v>24.830000000000005</c:v>
                </c:pt>
                <c:pt idx="19599">
                  <c:v>24.831000000000031</c:v>
                </c:pt>
                <c:pt idx="19600">
                  <c:v>24.832000000000001</c:v>
                </c:pt>
                <c:pt idx="19601">
                  <c:v>24.832999999999988</c:v>
                </c:pt>
                <c:pt idx="19602">
                  <c:v>24.835000000000001</c:v>
                </c:pt>
                <c:pt idx="19603">
                  <c:v>24.835999999999999</c:v>
                </c:pt>
                <c:pt idx="19604">
                  <c:v>24.837000000000035</c:v>
                </c:pt>
                <c:pt idx="19605">
                  <c:v>24.838000000000001</c:v>
                </c:pt>
                <c:pt idx="19606">
                  <c:v>24.84</c:v>
                </c:pt>
                <c:pt idx="19607">
                  <c:v>24.841000000000001</c:v>
                </c:pt>
                <c:pt idx="19608">
                  <c:v>24.841999999999999</c:v>
                </c:pt>
                <c:pt idx="19609">
                  <c:v>24.844000000000001</c:v>
                </c:pt>
                <c:pt idx="19610">
                  <c:v>24.844999999999999</c:v>
                </c:pt>
                <c:pt idx="19611">
                  <c:v>24.846</c:v>
                </c:pt>
                <c:pt idx="19612">
                  <c:v>24.847000000000001</c:v>
                </c:pt>
                <c:pt idx="19613">
                  <c:v>24.849</c:v>
                </c:pt>
                <c:pt idx="19614">
                  <c:v>24.85</c:v>
                </c:pt>
                <c:pt idx="19615">
                  <c:v>24.850999999999999</c:v>
                </c:pt>
                <c:pt idx="19616">
                  <c:v>24.852</c:v>
                </c:pt>
                <c:pt idx="19617">
                  <c:v>24.853999999999999</c:v>
                </c:pt>
                <c:pt idx="19618">
                  <c:v>24.855</c:v>
                </c:pt>
                <c:pt idx="19619">
                  <c:v>24.856000000000005</c:v>
                </c:pt>
                <c:pt idx="19620">
                  <c:v>24.856999999999999</c:v>
                </c:pt>
                <c:pt idx="19621">
                  <c:v>24.859000000000005</c:v>
                </c:pt>
                <c:pt idx="19622">
                  <c:v>24.86</c:v>
                </c:pt>
                <c:pt idx="19623">
                  <c:v>24.861000000000001</c:v>
                </c:pt>
                <c:pt idx="19624">
                  <c:v>24.863</c:v>
                </c:pt>
                <c:pt idx="19625">
                  <c:v>24.864000000000001</c:v>
                </c:pt>
                <c:pt idx="19626">
                  <c:v>24.864999999999988</c:v>
                </c:pt>
                <c:pt idx="19627">
                  <c:v>24.866</c:v>
                </c:pt>
                <c:pt idx="19628">
                  <c:v>24.867999999999999</c:v>
                </c:pt>
                <c:pt idx="19629">
                  <c:v>24.869</c:v>
                </c:pt>
                <c:pt idx="19630">
                  <c:v>24.87</c:v>
                </c:pt>
                <c:pt idx="19631">
                  <c:v>24.870999999999999</c:v>
                </c:pt>
                <c:pt idx="19632">
                  <c:v>24.873000000000001</c:v>
                </c:pt>
                <c:pt idx="19633">
                  <c:v>24.873999999999999</c:v>
                </c:pt>
                <c:pt idx="19634">
                  <c:v>24.875</c:v>
                </c:pt>
                <c:pt idx="19635">
                  <c:v>24.876000000000001</c:v>
                </c:pt>
                <c:pt idx="19636">
                  <c:v>24.878</c:v>
                </c:pt>
                <c:pt idx="19637">
                  <c:v>24.879000000000001</c:v>
                </c:pt>
                <c:pt idx="19638">
                  <c:v>24.88</c:v>
                </c:pt>
                <c:pt idx="19639">
                  <c:v>24.881999999999987</c:v>
                </c:pt>
                <c:pt idx="19640">
                  <c:v>24.882999999999946</c:v>
                </c:pt>
                <c:pt idx="19641">
                  <c:v>24.884</c:v>
                </c:pt>
                <c:pt idx="19642">
                  <c:v>24.885000000000002</c:v>
                </c:pt>
                <c:pt idx="19643">
                  <c:v>24.887</c:v>
                </c:pt>
                <c:pt idx="19644">
                  <c:v>24.888000000000002</c:v>
                </c:pt>
                <c:pt idx="19645">
                  <c:v>24.888999999999989</c:v>
                </c:pt>
                <c:pt idx="19646">
                  <c:v>24.89</c:v>
                </c:pt>
                <c:pt idx="19647">
                  <c:v>24.891999999999999</c:v>
                </c:pt>
                <c:pt idx="19648">
                  <c:v>24.893000000000001</c:v>
                </c:pt>
                <c:pt idx="19649">
                  <c:v>24.893999999999988</c:v>
                </c:pt>
                <c:pt idx="19650">
                  <c:v>24.895</c:v>
                </c:pt>
                <c:pt idx="19651">
                  <c:v>24.896999999999988</c:v>
                </c:pt>
                <c:pt idx="19652">
                  <c:v>24.898</c:v>
                </c:pt>
                <c:pt idx="19653">
                  <c:v>24.899000000000001</c:v>
                </c:pt>
                <c:pt idx="19654">
                  <c:v>24.901</c:v>
                </c:pt>
                <c:pt idx="19655">
                  <c:v>24.901999999999987</c:v>
                </c:pt>
                <c:pt idx="19656">
                  <c:v>24.902999999999938</c:v>
                </c:pt>
                <c:pt idx="19657">
                  <c:v>24.904</c:v>
                </c:pt>
                <c:pt idx="19658">
                  <c:v>24.905999999999942</c:v>
                </c:pt>
                <c:pt idx="19659">
                  <c:v>24.907</c:v>
                </c:pt>
                <c:pt idx="19660">
                  <c:v>24.907999999999987</c:v>
                </c:pt>
                <c:pt idx="19661">
                  <c:v>24.908999999999942</c:v>
                </c:pt>
                <c:pt idx="19662">
                  <c:v>24.911000000000001</c:v>
                </c:pt>
                <c:pt idx="19663">
                  <c:v>24.911999999999999</c:v>
                </c:pt>
                <c:pt idx="19664">
                  <c:v>24.913</c:v>
                </c:pt>
                <c:pt idx="19665">
                  <c:v>24.914000000000001</c:v>
                </c:pt>
                <c:pt idx="19666">
                  <c:v>24.916</c:v>
                </c:pt>
                <c:pt idx="19667">
                  <c:v>24.917000000000005</c:v>
                </c:pt>
                <c:pt idx="19668">
                  <c:v>24.917999999999999</c:v>
                </c:pt>
                <c:pt idx="19669">
                  <c:v>24.919999999999987</c:v>
                </c:pt>
                <c:pt idx="19670">
                  <c:v>24.920999999999989</c:v>
                </c:pt>
                <c:pt idx="19671">
                  <c:v>24.921999999999986</c:v>
                </c:pt>
                <c:pt idx="19672">
                  <c:v>24.922999999999931</c:v>
                </c:pt>
                <c:pt idx="19673">
                  <c:v>24.924999999999986</c:v>
                </c:pt>
                <c:pt idx="19674">
                  <c:v>24.925999999999931</c:v>
                </c:pt>
                <c:pt idx="19675">
                  <c:v>24.927</c:v>
                </c:pt>
                <c:pt idx="19676">
                  <c:v>24.927999999999987</c:v>
                </c:pt>
                <c:pt idx="19677">
                  <c:v>24.93</c:v>
                </c:pt>
                <c:pt idx="19678">
                  <c:v>24.931000000000001</c:v>
                </c:pt>
                <c:pt idx="19679">
                  <c:v>24.931999999999999</c:v>
                </c:pt>
                <c:pt idx="19680">
                  <c:v>24.933</c:v>
                </c:pt>
                <c:pt idx="19681">
                  <c:v>24.934999999999999</c:v>
                </c:pt>
                <c:pt idx="19682">
                  <c:v>24.936</c:v>
                </c:pt>
                <c:pt idx="19683">
                  <c:v>24.937000000000001</c:v>
                </c:pt>
                <c:pt idx="19684">
                  <c:v>24.939</c:v>
                </c:pt>
                <c:pt idx="19685">
                  <c:v>24.939999999999987</c:v>
                </c:pt>
                <c:pt idx="19686">
                  <c:v>24.940999999999942</c:v>
                </c:pt>
                <c:pt idx="19687">
                  <c:v>24.941999999999986</c:v>
                </c:pt>
                <c:pt idx="19688">
                  <c:v>24.943999999999946</c:v>
                </c:pt>
                <c:pt idx="19689">
                  <c:v>24.944999999999986</c:v>
                </c:pt>
                <c:pt idx="19690">
                  <c:v>24.946000000000002</c:v>
                </c:pt>
                <c:pt idx="19691">
                  <c:v>24.946999999999989</c:v>
                </c:pt>
                <c:pt idx="19692">
                  <c:v>24.949000000000002</c:v>
                </c:pt>
                <c:pt idx="19693">
                  <c:v>24.95</c:v>
                </c:pt>
                <c:pt idx="19694">
                  <c:v>24.951000000000001</c:v>
                </c:pt>
                <c:pt idx="19695">
                  <c:v>24.952000000000002</c:v>
                </c:pt>
                <c:pt idx="19696">
                  <c:v>24.954000000000001</c:v>
                </c:pt>
                <c:pt idx="19697">
                  <c:v>24.954999999999988</c:v>
                </c:pt>
                <c:pt idx="19698">
                  <c:v>24.956</c:v>
                </c:pt>
                <c:pt idx="19699">
                  <c:v>24.957999999999988</c:v>
                </c:pt>
                <c:pt idx="19700">
                  <c:v>24.959</c:v>
                </c:pt>
                <c:pt idx="19701">
                  <c:v>24.959999999999987</c:v>
                </c:pt>
                <c:pt idx="19702">
                  <c:v>24.960999999999938</c:v>
                </c:pt>
                <c:pt idx="19703">
                  <c:v>24.962999999999919</c:v>
                </c:pt>
                <c:pt idx="19704">
                  <c:v>24.963999999999938</c:v>
                </c:pt>
                <c:pt idx="19705">
                  <c:v>24.964999999999989</c:v>
                </c:pt>
                <c:pt idx="19706">
                  <c:v>24.965999999999923</c:v>
                </c:pt>
                <c:pt idx="19707">
                  <c:v>24.967999999999989</c:v>
                </c:pt>
                <c:pt idx="19708">
                  <c:v>24.968999999999927</c:v>
                </c:pt>
                <c:pt idx="19709">
                  <c:v>24.97</c:v>
                </c:pt>
                <c:pt idx="19710">
                  <c:v>24.971</c:v>
                </c:pt>
                <c:pt idx="19711">
                  <c:v>24.972999999999942</c:v>
                </c:pt>
                <c:pt idx="19712">
                  <c:v>24.974</c:v>
                </c:pt>
                <c:pt idx="19713">
                  <c:v>24.974999999999987</c:v>
                </c:pt>
                <c:pt idx="19714">
                  <c:v>24.977</c:v>
                </c:pt>
                <c:pt idx="19715">
                  <c:v>24.978000000000002</c:v>
                </c:pt>
                <c:pt idx="19716">
                  <c:v>24.978999999999989</c:v>
                </c:pt>
                <c:pt idx="19717">
                  <c:v>24.979999999999986</c:v>
                </c:pt>
                <c:pt idx="19718">
                  <c:v>24.981999999999989</c:v>
                </c:pt>
                <c:pt idx="19719">
                  <c:v>24.982999999999922</c:v>
                </c:pt>
                <c:pt idx="19720">
                  <c:v>24.984000000000002</c:v>
                </c:pt>
                <c:pt idx="19721">
                  <c:v>24.984999999999989</c:v>
                </c:pt>
                <c:pt idx="19722">
                  <c:v>24.986999999999931</c:v>
                </c:pt>
                <c:pt idx="19723">
                  <c:v>24.987999999999989</c:v>
                </c:pt>
                <c:pt idx="19724">
                  <c:v>24.988999999999919</c:v>
                </c:pt>
                <c:pt idx="19725">
                  <c:v>24.99</c:v>
                </c:pt>
                <c:pt idx="19726">
                  <c:v>24.991999999999987</c:v>
                </c:pt>
                <c:pt idx="19727">
                  <c:v>24.992999999999938</c:v>
                </c:pt>
                <c:pt idx="19728">
                  <c:v>24.994</c:v>
                </c:pt>
                <c:pt idx="19729">
                  <c:v>24.995999999999938</c:v>
                </c:pt>
                <c:pt idx="19730">
                  <c:v>24.997</c:v>
                </c:pt>
                <c:pt idx="19731">
                  <c:v>24.997999999999987</c:v>
                </c:pt>
                <c:pt idx="19732">
                  <c:v>24.998999999999938</c:v>
                </c:pt>
                <c:pt idx="19733">
                  <c:v>25.001000000000001</c:v>
                </c:pt>
                <c:pt idx="19734">
                  <c:v>25.001999999999999</c:v>
                </c:pt>
                <c:pt idx="19735">
                  <c:v>25.003</c:v>
                </c:pt>
                <c:pt idx="19736">
                  <c:v>25.004000000000001</c:v>
                </c:pt>
                <c:pt idx="19737">
                  <c:v>25.006</c:v>
                </c:pt>
                <c:pt idx="19738">
                  <c:v>25.007000000000001</c:v>
                </c:pt>
                <c:pt idx="19739">
                  <c:v>25.007999999999999</c:v>
                </c:pt>
                <c:pt idx="19740">
                  <c:v>25.01</c:v>
                </c:pt>
                <c:pt idx="19741">
                  <c:v>25.010999999999999</c:v>
                </c:pt>
                <c:pt idx="19742">
                  <c:v>25.012</c:v>
                </c:pt>
                <c:pt idx="19743">
                  <c:v>25.013000000000005</c:v>
                </c:pt>
                <c:pt idx="19744">
                  <c:v>25.015000000000001</c:v>
                </c:pt>
                <c:pt idx="19745">
                  <c:v>25.015999999999988</c:v>
                </c:pt>
                <c:pt idx="19746">
                  <c:v>25.016999999999999</c:v>
                </c:pt>
                <c:pt idx="19747">
                  <c:v>25.018000000000001</c:v>
                </c:pt>
                <c:pt idx="19748">
                  <c:v>25.02</c:v>
                </c:pt>
                <c:pt idx="19749">
                  <c:v>25.021000000000001</c:v>
                </c:pt>
                <c:pt idx="19750">
                  <c:v>25.021999999999988</c:v>
                </c:pt>
                <c:pt idx="19751">
                  <c:v>25.023</c:v>
                </c:pt>
                <c:pt idx="19752">
                  <c:v>25.024999999999999</c:v>
                </c:pt>
                <c:pt idx="19753">
                  <c:v>25.026</c:v>
                </c:pt>
                <c:pt idx="19754">
                  <c:v>25.027000000000001</c:v>
                </c:pt>
                <c:pt idx="19755">
                  <c:v>25.029</c:v>
                </c:pt>
                <c:pt idx="19756">
                  <c:v>25.03</c:v>
                </c:pt>
                <c:pt idx="19757">
                  <c:v>25.030999999999999</c:v>
                </c:pt>
                <c:pt idx="19758">
                  <c:v>25.032</c:v>
                </c:pt>
                <c:pt idx="19759">
                  <c:v>25.033999999999999</c:v>
                </c:pt>
                <c:pt idx="19760">
                  <c:v>25.035</c:v>
                </c:pt>
                <c:pt idx="19761">
                  <c:v>25.036000000000001</c:v>
                </c:pt>
                <c:pt idx="19762">
                  <c:v>25.036999999999999</c:v>
                </c:pt>
                <c:pt idx="19763">
                  <c:v>25.039000000000001</c:v>
                </c:pt>
                <c:pt idx="19764">
                  <c:v>25.04</c:v>
                </c:pt>
                <c:pt idx="19765">
                  <c:v>25.041</c:v>
                </c:pt>
                <c:pt idx="19766">
                  <c:v>25.042000000000002</c:v>
                </c:pt>
                <c:pt idx="19767">
                  <c:v>25.044</c:v>
                </c:pt>
                <c:pt idx="19768">
                  <c:v>25.045000000000002</c:v>
                </c:pt>
                <c:pt idx="19769">
                  <c:v>25.045999999999989</c:v>
                </c:pt>
                <c:pt idx="19770">
                  <c:v>25.047999999999988</c:v>
                </c:pt>
                <c:pt idx="19771">
                  <c:v>25.048999999999989</c:v>
                </c:pt>
                <c:pt idx="19772">
                  <c:v>25.05</c:v>
                </c:pt>
                <c:pt idx="19773">
                  <c:v>25.050999999999988</c:v>
                </c:pt>
                <c:pt idx="19774">
                  <c:v>25.053000000000001</c:v>
                </c:pt>
                <c:pt idx="19775">
                  <c:v>25.053999999999988</c:v>
                </c:pt>
                <c:pt idx="19776">
                  <c:v>25.055</c:v>
                </c:pt>
                <c:pt idx="19777">
                  <c:v>25.056000000000001</c:v>
                </c:pt>
                <c:pt idx="19778">
                  <c:v>25.058</c:v>
                </c:pt>
                <c:pt idx="19779">
                  <c:v>25.059000000000001</c:v>
                </c:pt>
                <c:pt idx="19780">
                  <c:v>25.06</c:v>
                </c:pt>
                <c:pt idx="19781">
                  <c:v>25.061</c:v>
                </c:pt>
                <c:pt idx="19782">
                  <c:v>25.062999999999942</c:v>
                </c:pt>
                <c:pt idx="19783">
                  <c:v>25.064</c:v>
                </c:pt>
                <c:pt idx="19784">
                  <c:v>25.064999999999987</c:v>
                </c:pt>
                <c:pt idx="19785">
                  <c:v>25.067</c:v>
                </c:pt>
                <c:pt idx="19786">
                  <c:v>25.067999999999987</c:v>
                </c:pt>
                <c:pt idx="19787">
                  <c:v>25.068999999999946</c:v>
                </c:pt>
                <c:pt idx="19788">
                  <c:v>25.07</c:v>
                </c:pt>
                <c:pt idx="19789">
                  <c:v>25.071999999999999</c:v>
                </c:pt>
                <c:pt idx="19790">
                  <c:v>25.073</c:v>
                </c:pt>
                <c:pt idx="19791">
                  <c:v>25.074000000000005</c:v>
                </c:pt>
                <c:pt idx="19792">
                  <c:v>25.074999999999999</c:v>
                </c:pt>
                <c:pt idx="19793">
                  <c:v>25.077000000000005</c:v>
                </c:pt>
                <c:pt idx="19794">
                  <c:v>25.077999999999999</c:v>
                </c:pt>
                <c:pt idx="19795">
                  <c:v>25.079000000000001</c:v>
                </c:pt>
                <c:pt idx="19796">
                  <c:v>25.08</c:v>
                </c:pt>
                <c:pt idx="19797">
                  <c:v>25.081999999999987</c:v>
                </c:pt>
                <c:pt idx="19798">
                  <c:v>25.082999999999931</c:v>
                </c:pt>
                <c:pt idx="19799">
                  <c:v>25.084</c:v>
                </c:pt>
                <c:pt idx="19800">
                  <c:v>25.085999999999938</c:v>
                </c:pt>
                <c:pt idx="19801">
                  <c:v>25.087</c:v>
                </c:pt>
                <c:pt idx="19802">
                  <c:v>25.087999999999987</c:v>
                </c:pt>
                <c:pt idx="19803">
                  <c:v>25.088999999999938</c:v>
                </c:pt>
                <c:pt idx="19804">
                  <c:v>25.091000000000001</c:v>
                </c:pt>
                <c:pt idx="19805">
                  <c:v>25.091999999999999</c:v>
                </c:pt>
                <c:pt idx="19806">
                  <c:v>25.093</c:v>
                </c:pt>
                <c:pt idx="19807">
                  <c:v>25.094000000000001</c:v>
                </c:pt>
                <c:pt idx="19808">
                  <c:v>25.096</c:v>
                </c:pt>
                <c:pt idx="19809">
                  <c:v>25.097000000000001</c:v>
                </c:pt>
                <c:pt idx="19810">
                  <c:v>25.097999999999999</c:v>
                </c:pt>
                <c:pt idx="19811">
                  <c:v>25.099</c:v>
                </c:pt>
                <c:pt idx="19812">
                  <c:v>25.100999999999999</c:v>
                </c:pt>
                <c:pt idx="19813">
                  <c:v>25.102</c:v>
                </c:pt>
                <c:pt idx="19814">
                  <c:v>25.103000000000005</c:v>
                </c:pt>
                <c:pt idx="19815">
                  <c:v>25.105</c:v>
                </c:pt>
                <c:pt idx="19816">
                  <c:v>25.106000000000005</c:v>
                </c:pt>
                <c:pt idx="19817">
                  <c:v>25.106999999999999</c:v>
                </c:pt>
                <c:pt idx="19818">
                  <c:v>25.108000000000001</c:v>
                </c:pt>
                <c:pt idx="19819">
                  <c:v>25.110000000000031</c:v>
                </c:pt>
                <c:pt idx="19820">
                  <c:v>25.111000000000061</c:v>
                </c:pt>
                <c:pt idx="19821">
                  <c:v>25.111999999999998</c:v>
                </c:pt>
                <c:pt idx="19822">
                  <c:v>25.113000000000035</c:v>
                </c:pt>
                <c:pt idx="19823">
                  <c:v>25.114999999999998</c:v>
                </c:pt>
                <c:pt idx="19824">
                  <c:v>25.116000000000035</c:v>
                </c:pt>
                <c:pt idx="19825">
                  <c:v>25.117000000000065</c:v>
                </c:pt>
                <c:pt idx="19826">
                  <c:v>25.118000000000031</c:v>
                </c:pt>
                <c:pt idx="19827">
                  <c:v>25.12</c:v>
                </c:pt>
                <c:pt idx="19828">
                  <c:v>25.120999999999999</c:v>
                </c:pt>
                <c:pt idx="19829">
                  <c:v>25.122</c:v>
                </c:pt>
                <c:pt idx="19830">
                  <c:v>25.123999999999999</c:v>
                </c:pt>
                <c:pt idx="19831">
                  <c:v>25.125</c:v>
                </c:pt>
                <c:pt idx="19832">
                  <c:v>25.126000000000001</c:v>
                </c:pt>
                <c:pt idx="19833">
                  <c:v>25.126999999999999</c:v>
                </c:pt>
                <c:pt idx="19834">
                  <c:v>25.129000000000001</c:v>
                </c:pt>
                <c:pt idx="19835">
                  <c:v>25.130000000000031</c:v>
                </c:pt>
                <c:pt idx="19836">
                  <c:v>25.131000000000061</c:v>
                </c:pt>
                <c:pt idx="19837">
                  <c:v>25.132000000000001</c:v>
                </c:pt>
                <c:pt idx="19838">
                  <c:v>25.134000000000061</c:v>
                </c:pt>
                <c:pt idx="19839">
                  <c:v>25.135000000000005</c:v>
                </c:pt>
                <c:pt idx="19840">
                  <c:v>25.135999999999999</c:v>
                </c:pt>
                <c:pt idx="19841">
                  <c:v>25.137000000000061</c:v>
                </c:pt>
                <c:pt idx="19842">
                  <c:v>25.138999999999999</c:v>
                </c:pt>
                <c:pt idx="19843">
                  <c:v>25.14</c:v>
                </c:pt>
                <c:pt idx="19844">
                  <c:v>25.140999999999988</c:v>
                </c:pt>
                <c:pt idx="19845">
                  <c:v>25.143000000000001</c:v>
                </c:pt>
                <c:pt idx="19846">
                  <c:v>25.143999999999988</c:v>
                </c:pt>
                <c:pt idx="19847">
                  <c:v>25.145</c:v>
                </c:pt>
                <c:pt idx="19848">
                  <c:v>25.146000000000001</c:v>
                </c:pt>
                <c:pt idx="19849">
                  <c:v>25.148</c:v>
                </c:pt>
                <c:pt idx="19850">
                  <c:v>25.149000000000001</c:v>
                </c:pt>
                <c:pt idx="19851">
                  <c:v>25.150000000000031</c:v>
                </c:pt>
                <c:pt idx="19852">
                  <c:v>25.151000000000035</c:v>
                </c:pt>
                <c:pt idx="19853">
                  <c:v>25.152999999999999</c:v>
                </c:pt>
                <c:pt idx="19854">
                  <c:v>25.154000000000035</c:v>
                </c:pt>
                <c:pt idx="19855">
                  <c:v>25.155000000000001</c:v>
                </c:pt>
                <c:pt idx="19856">
                  <c:v>25.155999999999999</c:v>
                </c:pt>
                <c:pt idx="19857">
                  <c:v>25.158000000000001</c:v>
                </c:pt>
                <c:pt idx="19858">
                  <c:v>25.158999999999999</c:v>
                </c:pt>
                <c:pt idx="19859">
                  <c:v>25.16</c:v>
                </c:pt>
                <c:pt idx="19860">
                  <c:v>25.161999999999999</c:v>
                </c:pt>
                <c:pt idx="19861">
                  <c:v>25.163</c:v>
                </c:pt>
                <c:pt idx="19862">
                  <c:v>25.164000000000001</c:v>
                </c:pt>
                <c:pt idx="19863">
                  <c:v>25.164999999999999</c:v>
                </c:pt>
                <c:pt idx="19864">
                  <c:v>25.167000000000005</c:v>
                </c:pt>
                <c:pt idx="19865">
                  <c:v>25.167999999999999</c:v>
                </c:pt>
                <c:pt idx="19866">
                  <c:v>25.169</c:v>
                </c:pt>
                <c:pt idx="19867">
                  <c:v>25.17</c:v>
                </c:pt>
                <c:pt idx="19868">
                  <c:v>25.172000000000001</c:v>
                </c:pt>
                <c:pt idx="19869">
                  <c:v>25.172999999999988</c:v>
                </c:pt>
                <c:pt idx="19870">
                  <c:v>25.173999999999999</c:v>
                </c:pt>
                <c:pt idx="19871">
                  <c:v>25.175000000000001</c:v>
                </c:pt>
                <c:pt idx="19872">
                  <c:v>25.177000000000035</c:v>
                </c:pt>
                <c:pt idx="19873">
                  <c:v>25.178000000000001</c:v>
                </c:pt>
                <c:pt idx="19874">
                  <c:v>25.178999999999988</c:v>
                </c:pt>
                <c:pt idx="19875">
                  <c:v>25.181000000000001</c:v>
                </c:pt>
                <c:pt idx="19876">
                  <c:v>25.181999999999999</c:v>
                </c:pt>
                <c:pt idx="19877">
                  <c:v>25.183</c:v>
                </c:pt>
                <c:pt idx="19878">
                  <c:v>25.184000000000001</c:v>
                </c:pt>
                <c:pt idx="19879">
                  <c:v>25.186</c:v>
                </c:pt>
                <c:pt idx="19880">
                  <c:v>25.187000000000001</c:v>
                </c:pt>
                <c:pt idx="19881">
                  <c:v>25.187999999999999</c:v>
                </c:pt>
                <c:pt idx="19882">
                  <c:v>25.189</c:v>
                </c:pt>
                <c:pt idx="19883">
                  <c:v>25.190999999999999</c:v>
                </c:pt>
                <c:pt idx="19884">
                  <c:v>25.192</c:v>
                </c:pt>
                <c:pt idx="19885">
                  <c:v>25.193000000000001</c:v>
                </c:pt>
                <c:pt idx="19886">
                  <c:v>25.193999999999999</c:v>
                </c:pt>
                <c:pt idx="19887">
                  <c:v>25.196000000000005</c:v>
                </c:pt>
                <c:pt idx="19888">
                  <c:v>25.196999999999999</c:v>
                </c:pt>
                <c:pt idx="19889">
                  <c:v>25.198</c:v>
                </c:pt>
                <c:pt idx="19890">
                  <c:v>25.2</c:v>
                </c:pt>
                <c:pt idx="19891">
                  <c:v>25.201000000000001</c:v>
                </c:pt>
                <c:pt idx="19892">
                  <c:v>25.202000000000002</c:v>
                </c:pt>
                <c:pt idx="19893">
                  <c:v>25.202999999999989</c:v>
                </c:pt>
                <c:pt idx="19894">
                  <c:v>25.204999999999988</c:v>
                </c:pt>
                <c:pt idx="19895">
                  <c:v>25.206</c:v>
                </c:pt>
                <c:pt idx="19896">
                  <c:v>25.207000000000001</c:v>
                </c:pt>
                <c:pt idx="19897">
                  <c:v>25.207999999999988</c:v>
                </c:pt>
                <c:pt idx="19898">
                  <c:v>25.21</c:v>
                </c:pt>
                <c:pt idx="19899">
                  <c:v>25.210999999999999</c:v>
                </c:pt>
                <c:pt idx="19900">
                  <c:v>25.212</c:v>
                </c:pt>
                <c:pt idx="19901">
                  <c:v>25.213000000000001</c:v>
                </c:pt>
                <c:pt idx="19902">
                  <c:v>25.215</c:v>
                </c:pt>
                <c:pt idx="19903">
                  <c:v>25.216000000000001</c:v>
                </c:pt>
                <c:pt idx="19904">
                  <c:v>25.216999999999999</c:v>
                </c:pt>
                <c:pt idx="19905">
                  <c:v>25.219000000000001</c:v>
                </c:pt>
                <c:pt idx="19906">
                  <c:v>25.22</c:v>
                </c:pt>
                <c:pt idx="19907">
                  <c:v>25.221</c:v>
                </c:pt>
                <c:pt idx="19908">
                  <c:v>25.221999999999987</c:v>
                </c:pt>
                <c:pt idx="19909">
                  <c:v>25.224</c:v>
                </c:pt>
                <c:pt idx="19910">
                  <c:v>25.224999999999987</c:v>
                </c:pt>
                <c:pt idx="19911">
                  <c:v>25.225999999999946</c:v>
                </c:pt>
                <c:pt idx="19912">
                  <c:v>25.227</c:v>
                </c:pt>
                <c:pt idx="19913">
                  <c:v>25.228999999999989</c:v>
                </c:pt>
                <c:pt idx="19914">
                  <c:v>25.23</c:v>
                </c:pt>
                <c:pt idx="19915">
                  <c:v>25.231000000000005</c:v>
                </c:pt>
                <c:pt idx="19916">
                  <c:v>25.231999999999999</c:v>
                </c:pt>
                <c:pt idx="19917">
                  <c:v>25.234000000000005</c:v>
                </c:pt>
                <c:pt idx="19918">
                  <c:v>25.234999999999999</c:v>
                </c:pt>
                <c:pt idx="19919">
                  <c:v>25.236000000000001</c:v>
                </c:pt>
                <c:pt idx="19920">
                  <c:v>25.238</c:v>
                </c:pt>
                <c:pt idx="19921">
                  <c:v>25.239000000000001</c:v>
                </c:pt>
                <c:pt idx="19922">
                  <c:v>25.24</c:v>
                </c:pt>
                <c:pt idx="19923">
                  <c:v>25.241</c:v>
                </c:pt>
                <c:pt idx="19924">
                  <c:v>25.242999999999938</c:v>
                </c:pt>
                <c:pt idx="19925">
                  <c:v>25.244</c:v>
                </c:pt>
                <c:pt idx="19926">
                  <c:v>25.244999999999987</c:v>
                </c:pt>
                <c:pt idx="19927">
                  <c:v>25.245999999999938</c:v>
                </c:pt>
                <c:pt idx="19928">
                  <c:v>25.247999999999987</c:v>
                </c:pt>
                <c:pt idx="19929">
                  <c:v>25.248999999999938</c:v>
                </c:pt>
                <c:pt idx="19930">
                  <c:v>25.25</c:v>
                </c:pt>
                <c:pt idx="19931">
                  <c:v>25.251000000000001</c:v>
                </c:pt>
                <c:pt idx="19932">
                  <c:v>25.253</c:v>
                </c:pt>
                <c:pt idx="19933">
                  <c:v>25.254000000000001</c:v>
                </c:pt>
                <c:pt idx="19934">
                  <c:v>25.254999999999999</c:v>
                </c:pt>
                <c:pt idx="19935">
                  <c:v>25.257000000000001</c:v>
                </c:pt>
                <c:pt idx="19936">
                  <c:v>25.257999999999999</c:v>
                </c:pt>
                <c:pt idx="19937">
                  <c:v>25.259</c:v>
                </c:pt>
                <c:pt idx="19938">
                  <c:v>25.259999999999987</c:v>
                </c:pt>
                <c:pt idx="19939">
                  <c:v>25.261999999999986</c:v>
                </c:pt>
                <c:pt idx="19940">
                  <c:v>25.263000000000002</c:v>
                </c:pt>
                <c:pt idx="19941">
                  <c:v>25.263999999999989</c:v>
                </c:pt>
                <c:pt idx="19942">
                  <c:v>25.264999999999986</c:v>
                </c:pt>
                <c:pt idx="19943">
                  <c:v>25.266999999999989</c:v>
                </c:pt>
                <c:pt idx="19944">
                  <c:v>25.267999999999986</c:v>
                </c:pt>
                <c:pt idx="19945">
                  <c:v>25.268999999999931</c:v>
                </c:pt>
                <c:pt idx="19946">
                  <c:v>25.27</c:v>
                </c:pt>
                <c:pt idx="19947">
                  <c:v>25.271999999999988</c:v>
                </c:pt>
                <c:pt idx="19948">
                  <c:v>25.273</c:v>
                </c:pt>
                <c:pt idx="19949">
                  <c:v>25.274000000000001</c:v>
                </c:pt>
                <c:pt idx="19950">
                  <c:v>25.276</c:v>
                </c:pt>
                <c:pt idx="19951">
                  <c:v>25.277000000000001</c:v>
                </c:pt>
                <c:pt idx="19952">
                  <c:v>25.277999999999999</c:v>
                </c:pt>
                <c:pt idx="19953">
                  <c:v>25.279</c:v>
                </c:pt>
                <c:pt idx="19954">
                  <c:v>25.280999999999942</c:v>
                </c:pt>
                <c:pt idx="19955">
                  <c:v>25.281999999999989</c:v>
                </c:pt>
                <c:pt idx="19956">
                  <c:v>25.282999999999927</c:v>
                </c:pt>
                <c:pt idx="19957">
                  <c:v>25.283999999999942</c:v>
                </c:pt>
                <c:pt idx="19958">
                  <c:v>25.285999999999927</c:v>
                </c:pt>
                <c:pt idx="19959">
                  <c:v>25.286999999999942</c:v>
                </c:pt>
                <c:pt idx="19960">
                  <c:v>25.287999999999986</c:v>
                </c:pt>
                <c:pt idx="19961">
                  <c:v>25.288999999999927</c:v>
                </c:pt>
                <c:pt idx="19962">
                  <c:v>25.291</c:v>
                </c:pt>
                <c:pt idx="19963">
                  <c:v>25.292000000000002</c:v>
                </c:pt>
                <c:pt idx="19964">
                  <c:v>25.292999999999989</c:v>
                </c:pt>
                <c:pt idx="19965">
                  <c:v>25.295000000000002</c:v>
                </c:pt>
                <c:pt idx="19966">
                  <c:v>25.295999999999989</c:v>
                </c:pt>
                <c:pt idx="19967">
                  <c:v>25.297000000000001</c:v>
                </c:pt>
                <c:pt idx="19968">
                  <c:v>25.297999999999988</c:v>
                </c:pt>
                <c:pt idx="19969">
                  <c:v>25.3</c:v>
                </c:pt>
                <c:pt idx="19970">
                  <c:v>25.300999999999988</c:v>
                </c:pt>
                <c:pt idx="19971">
                  <c:v>25.302</c:v>
                </c:pt>
                <c:pt idx="19972">
                  <c:v>25.303000000000001</c:v>
                </c:pt>
                <c:pt idx="19973">
                  <c:v>25.305</c:v>
                </c:pt>
                <c:pt idx="19974">
                  <c:v>25.306000000000001</c:v>
                </c:pt>
                <c:pt idx="19975">
                  <c:v>25.306999999999999</c:v>
                </c:pt>
                <c:pt idx="19976">
                  <c:v>25.308</c:v>
                </c:pt>
                <c:pt idx="19977">
                  <c:v>25.310000000000031</c:v>
                </c:pt>
                <c:pt idx="19978">
                  <c:v>25.311000000000035</c:v>
                </c:pt>
                <c:pt idx="19979">
                  <c:v>25.312000000000001</c:v>
                </c:pt>
                <c:pt idx="19980">
                  <c:v>25.314000000000053</c:v>
                </c:pt>
                <c:pt idx="19981">
                  <c:v>25.315000000000001</c:v>
                </c:pt>
                <c:pt idx="19982">
                  <c:v>25.315999999999999</c:v>
                </c:pt>
                <c:pt idx="19983">
                  <c:v>25.317000000000057</c:v>
                </c:pt>
                <c:pt idx="19984">
                  <c:v>25.318999999999999</c:v>
                </c:pt>
                <c:pt idx="19985">
                  <c:v>25.32</c:v>
                </c:pt>
                <c:pt idx="19986">
                  <c:v>25.321000000000005</c:v>
                </c:pt>
                <c:pt idx="19987">
                  <c:v>25.321999999999999</c:v>
                </c:pt>
                <c:pt idx="19988">
                  <c:v>25.324000000000005</c:v>
                </c:pt>
                <c:pt idx="19989">
                  <c:v>25.324999999999999</c:v>
                </c:pt>
                <c:pt idx="19990">
                  <c:v>25.326000000000001</c:v>
                </c:pt>
                <c:pt idx="19991">
                  <c:v>25.327000000000005</c:v>
                </c:pt>
                <c:pt idx="19992">
                  <c:v>25.329000000000001</c:v>
                </c:pt>
                <c:pt idx="19993">
                  <c:v>25.330000000000005</c:v>
                </c:pt>
                <c:pt idx="19994">
                  <c:v>25.331000000000031</c:v>
                </c:pt>
                <c:pt idx="19995">
                  <c:v>25.332999999999988</c:v>
                </c:pt>
                <c:pt idx="19996">
                  <c:v>25.334000000000035</c:v>
                </c:pt>
                <c:pt idx="19997">
                  <c:v>25.335000000000001</c:v>
                </c:pt>
                <c:pt idx="19998">
                  <c:v>25.335999999999999</c:v>
                </c:pt>
                <c:pt idx="19999">
                  <c:v>25.338000000000001</c:v>
                </c:pt>
                <c:pt idx="20000">
                  <c:v>25.338999999999999</c:v>
                </c:pt>
                <c:pt idx="20001">
                  <c:v>25.34</c:v>
                </c:pt>
                <c:pt idx="20002">
                  <c:v>25.341000000000001</c:v>
                </c:pt>
                <c:pt idx="20003">
                  <c:v>25.343</c:v>
                </c:pt>
                <c:pt idx="20004">
                  <c:v>25.344000000000001</c:v>
                </c:pt>
                <c:pt idx="20005">
                  <c:v>25.344999999999999</c:v>
                </c:pt>
                <c:pt idx="20006">
                  <c:v>25.346</c:v>
                </c:pt>
                <c:pt idx="20007">
                  <c:v>25.347999999999999</c:v>
                </c:pt>
                <c:pt idx="20008">
                  <c:v>25.349</c:v>
                </c:pt>
                <c:pt idx="20009">
                  <c:v>25.35</c:v>
                </c:pt>
                <c:pt idx="20010">
                  <c:v>25.352</c:v>
                </c:pt>
                <c:pt idx="20011">
                  <c:v>25.353000000000005</c:v>
                </c:pt>
                <c:pt idx="20012">
                  <c:v>25.353999999999999</c:v>
                </c:pt>
                <c:pt idx="20013">
                  <c:v>25.355</c:v>
                </c:pt>
                <c:pt idx="20014">
                  <c:v>25.356999999999999</c:v>
                </c:pt>
                <c:pt idx="20015">
                  <c:v>25.358000000000001</c:v>
                </c:pt>
                <c:pt idx="20016">
                  <c:v>25.359000000000005</c:v>
                </c:pt>
                <c:pt idx="20017">
                  <c:v>25.36</c:v>
                </c:pt>
                <c:pt idx="20018">
                  <c:v>25.361999999999988</c:v>
                </c:pt>
                <c:pt idx="20019">
                  <c:v>25.363</c:v>
                </c:pt>
                <c:pt idx="20020">
                  <c:v>25.364000000000001</c:v>
                </c:pt>
                <c:pt idx="20021">
                  <c:v>25.364999999999988</c:v>
                </c:pt>
                <c:pt idx="20022">
                  <c:v>25.367000000000001</c:v>
                </c:pt>
                <c:pt idx="20023">
                  <c:v>25.367999999999999</c:v>
                </c:pt>
                <c:pt idx="20024">
                  <c:v>25.369</c:v>
                </c:pt>
                <c:pt idx="20025">
                  <c:v>25.370999999999999</c:v>
                </c:pt>
                <c:pt idx="20026">
                  <c:v>25.372</c:v>
                </c:pt>
                <c:pt idx="20027">
                  <c:v>25.373000000000001</c:v>
                </c:pt>
                <c:pt idx="20028">
                  <c:v>25.373999999999999</c:v>
                </c:pt>
                <c:pt idx="20029">
                  <c:v>25.376000000000001</c:v>
                </c:pt>
                <c:pt idx="20030">
                  <c:v>25.376999999999999</c:v>
                </c:pt>
                <c:pt idx="20031">
                  <c:v>25.378</c:v>
                </c:pt>
                <c:pt idx="20032">
                  <c:v>25.379000000000001</c:v>
                </c:pt>
                <c:pt idx="20033">
                  <c:v>25.381</c:v>
                </c:pt>
                <c:pt idx="20034">
                  <c:v>25.381999999999987</c:v>
                </c:pt>
                <c:pt idx="20035">
                  <c:v>25.382999999999946</c:v>
                </c:pt>
                <c:pt idx="20036">
                  <c:v>25.384</c:v>
                </c:pt>
                <c:pt idx="20037">
                  <c:v>25.385999999999989</c:v>
                </c:pt>
                <c:pt idx="20038">
                  <c:v>25.387</c:v>
                </c:pt>
                <c:pt idx="20039">
                  <c:v>25.388000000000002</c:v>
                </c:pt>
                <c:pt idx="20040">
                  <c:v>25.39</c:v>
                </c:pt>
                <c:pt idx="20041">
                  <c:v>25.390999999999988</c:v>
                </c:pt>
                <c:pt idx="20042">
                  <c:v>25.391999999999999</c:v>
                </c:pt>
                <c:pt idx="20043">
                  <c:v>25.393000000000001</c:v>
                </c:pt>
                <c:pt idx="20044">
                  <c:v>25.395</c:v>
                </c:pt>
                <c:pt idx="20045">
                  <c:v>25.396000000000001</c:v>
                </c:pt>
                <c:pt idx="20046">
                  <c:v>25.396999999999988</c:v>
                </c:pt>
                <c:pt idx="20047">
                  <c:v>25.398</c:v>
                </c:pt>
                <c:pt idx="20048">
                  <c:v>25.4</c:v>
                </c:pt>
                <c:pt idx="20049">
                  <c:v>25.401</c:v>
                </c:pt>
                <c:pt idx="20050">
                  <c:v>25.401999999999987</c:v>
                </c:pt>
                <c:pt idx="20051">
                  <c:v>25.404</c:v>
                </c:pt>
                <c:pt idx="20052">
                  <c:v>25.404999999999987</c:v>
                </c:pt>
                <c:pt idx="20053">
                  <c:v>25.405999999999942</c:v>
                </c:pt>
                <c:pt idx="20054">
                  <c:v>25.407</c:v>
                </c:pt>
                <c:pt idx="20055">
                  <c:v>25.408999999999942</c:v>
                </c:pt>
                <c:pt idx="20056">
                  <c:v>25.41</c:v>
                </c:pt>
                <c:pt idx="20057">
                  <c:v>25.411000000000001</c:v>
                </c:pt>
                <c:pt idx="20058">
                  <c:v>25.411999999999999</c:v>
                </c:pt>
                <c:pt idx="20059">
                  <c:v>25.414000000000001</c:v>
                </c:pt>
                <c:pt idx="20060">
                  <c:v>25.414999999999999</c:v>
                </c:pt>
                <c:pt idx="20061">
                  <c:v>25.416</c:v>
                </c:pt>
                <c:pt idx="20062">
                  <c:v>25.417000000000005</c:v>
                </c:pt>
                <c:pt idx="20063">
                  <c:v>25.419</c:v>
                </c:pt>
                <c:pt idx="20064">
                  <c:v>25.419999999999987</c:v>
                </c:pt>
                <c:pt idx="20065">
                  <c:v>25.420999999999989</c:v>
                </c:pt>
                <c:pt idx="20066">
                  <c:v>25.422999999999931</c:v>
                </c:pt>
                <c:pt idx="20067">
                  <c:v>25.423999999999989</c:v>
                </c:pt>
                <c:pt idx="20068">
                  <c:v>25.424999999999986</c:v>
                </c:pt>
                <c:pt idx="20069">
                  <c:v>25.425999999999931</c:v>
                </c:pt>
                <c:pt idx="20070">
                  <c:v>25.427999999999987</c:v>
                </c:pt>
                <c:pt idx="20071">
                  <c:v>25.428999999999931</c:v>
                </c:pt>
                <c:pt idx="20072">
                  <c:v>25.43</c:v>
                </c:pt>
                <c:pt idx="20073">
                  <c:v>25.431000000000001</c:v>
                </c:pt>
                <c:pt idx="20074">
                  <c:v>25.433</c:v>
                </c:pt>
                <c:pt idx="20075">
                  <c:v>25.434000000000001</c:v>
                </c:pt>
                <c:pt idx="20076">
                  <c:v>25.434999999999999</c:v>
                </c:pt>
                <c:pt idx="20077">
                  <c:v>25.436</c:v>
                </c:pt>
                <c:pt idx="20078">
                  <c:v>25.437999999999999</c:v>
                </c:pt>
                <c:pt idx="20079">
                  <c:v>25.439</c:v>
                </c:pt>
                <c:pt idx="20080">
                  <c:v>25.439999999999987</c:v>
                </c:pt>
                <c:pt idx="20081">
                  <c:v>25.441999999999986</c:v>
                </c:pt>
                <c:pt idx="20082">
                  <c:v>25.442999999999927</c:v>
                </c:pt>
                <c:pt idx="20083">
                  <c:v>25.443999999999946</c:v>
                </c:pt>
                <c:pt idx="20084">
                  <c:v>25.444999999999986</c:v>
                </c:pt>
                <c:pt idx="20085">
                  <c:v>25.446999999999989</c:v>
                </c:pt>
                <c:pt idx="20086">
                  <c:v>25.447999999999986</c:v>
                </c:pt>
                <c:pt idx="20087">
                  <c:v>25.449000000000002</c:v>
                </c:pt>
                <c:pt idx="20088">
                  <c:v>25.45</c:v>
                </c:pt>
                <c:pt idx="20089">
                  <c:v>25.452000000000002</c:v>
                </c:pt>
                <c:pt idx="20090">
                  <c:v>25.452999999999989</c:v>
                </c:pt>
                <c:pt idx="20091">
                  <c:v>25.454000000000001</c:v>
                </c:pt>
                <c:pt idx="20092">
                  <c:v>25.454999999999988</c:v>
                </c:pt>
                <c:pt idx="20093">
                  <c:v>25.457000000000001</c:v>
                </c:pt>
                <c:pt idx="20094">
                  <c:v>25.457999999999988</c:v>
                </c:pt>
                <c:pt idx="20095">
                  <c:v>25.459</c:v>
                </c:pt>
                <c:pt idx="20096">
                  <c:v>25.460999999999938</c:v>
                </c:pt>
                <c:pt idx="20097">
                  <c:v>25.461999999999989</c:v>
                </c:pt>
                <c:pt idx="20098">
                  <c:v>25.462999999999919</c:v>
                </c:pt>
                <c:pt idx="20099">
                  <c:v>25.463999999999938</c:v>
                </c:pt>
                <c:pt idx="20100">
                  <c:v>25.465999999999923</c:v>
                </c:pt>
                <c:pt idx="20101">
                  <c:v>25.466999999999938</c:v>
                </c:pt>
                <c:pt idx="20102">
                  <c:v>25.467999999999989</c:v>
                </c:pt>
                <c:pt idx="20103">
                  <c:v>25.468999999999927</c:v>
                </c:pt>
                <c:pt idx="20104">
                  <c:v>25.471</c:v>
                </c:pt>
                <c:pt idx="20105">
                  <c:v>25.471999999999987</c:v>
                </c:pt>
                <c:pt idx="20106">
                  <c:v>25.472999999999942</c:v>
                </c:pt>
                <c:pt idx="20107">
                  <c:v>25.474</c:v>
                </c:pt>
                <c:pt idx="20108">
                  <c:v>25.475999999999946</c:v>
                </c:pt>
                <c:pt idx="20109">
                  <c:v>25.477</c:v>
                </c:pt>
                <c:pt idx="20110">
                  <c:v>25.478000000000002</c:v>
                </c:pt>
                <c:pt idx="20111">
                  <c:v>25.479999999999986</c:v>
                </c:pt>
                <c:pt idx="20112">
                  <c:v>25.481000000000002</c:v>
                </c:pt>
                <c:pt idx="20113">
                  <c:v>25.481999999999989</c:v>
                </c:pt>
                <c:pt idx="20114">
                  <c:v>25.482999999999922</c:v>
                </c:pt>
                <c:pt idx="20115">
                  <c:v>25.484999999999989</c:v>
                </c:pt>
                <c:pt idx="20116">
                  <c:v>25.485999999999919</c:v>
                </c:pt>
                <c:pt idx="20117">
                  <c:v>25.486999999999931</c:v>
                </c:pt>
                <c:pt idx="20118">
                  <c:v>25.487999999999989</c:v>
                </c:pt>
                <c:pt idx="20119">
                  <c:v>25.49</c:v>
                </c:pt>
                <c:pt idx="20120">
                  <c:v>25.491</c:v>
                </c:pt>
                <c:pt idx="20121">
                  <c:v>25.491999999999987</c:v>
                </c:pt>
                <c:pt idx="20122">
                  <c:v>25.492999999999938</c:v>
                </c:pt>
                <c:pt idx="20123">
                  <c:v>25.494999999999987</c:v>
                </c:pt>
                <c:pt idx="20124">
                  <c:v>25.495999999999938</c:v>
                </c:pt>
                <c:pt idx="20125">
                  <c:v>25.497</c:v>
                </c:pt>
                <c:pt idx="20126">
                  <c:v>25.498999999999938</c:v>
                </c:pt>
                <c:pt idx="20127">
                  <c:v>25.5</c:v>
                </c:pt>
                <c:pt idx="20128">
                  <c:v>25.501000000000001</c:v>
                </c:pt>
                <c:pt idx="20129">
                  <c:v>25.501999999999999</c:v>
                </c:pt>
                <c:pt idx="20130">
                  <c:v>25.504000000000001</c:v>
                </c:pt>
                <c:pt idx="20131">
                  <c:v>25.504999999999999</c:v>
                </c:pt>
                <c:pt idx="20132">
                  <c:v>25.506</c:v>
                </c:pt>
                <c:pt idx="20133">
                  <c:v>25.507000000000001</c:v>
                </c:pt>
                <c:pt idx="20134">
                  <c:v>25.509</c:v>
                </c:pt>
                <c:pt idx="20135">
                  <c:v>25.51</c:v>
                </c:pt>
                <c:pt idx="20136">
                  <c:v>25.510999999999999</c:v>
                </c:pt>
                <c:pt idx="20137">
                  <c:v>25.512</c:v>
                </c:pt>
                <c:pt idx="20138">
                  <c:v>25.513999999999999</c:v>
                </c:pt>
                <c:pt idx="20139">
                  <c:v>25.515000000000001</c:v>
                </c:pt>
                <c:pt idx="20140">
                  <c:v>25.515999999999988</c:v>
                </c:pt>
                <c:pt idx="20141">
                  <c:v>25.518000000000001</c:v>
                </c:pt>
                <c:pt idx="20142">
                  <c:v>25.518999999999988</c:v>
                </c:pt>
                <c:pt idx="20143">
                  <c:v>25.52</c:v>
                </c:pt>
                <c:pt idx="20144">
                  <c:v>25.521000000000001</c:v>
                </c:pt>
                <c:pt idx="20145">
                  <c:v>25.523</c:v>
                </c:pt>
                <c:pt idx="20146">
                  <c:v>25.524000000000001</c:v>
                </c:pt>
                <c:pt idx="20147">
                  <c:v>25.524999999999999</c:v>
                </c:pt>
                <c:pt idx="20148">
                  <c:v>25.526</c:v>
                </c:pt>
                <c:pt idx="20149">
                  <c:v>25.527999999999999</c:v>
                </c:pt>
                <c:pt idx="20150">
                  <c:v>25.529</c:v>
                </c:pt>
                <c:pt idx="20151">
                  <c:v>25.53</c:v>
                </c:pt>
                <c:pt idx="20152">
                  <c:v>25.530999999999999</c:v>
                </c:pt>
                <c:pt idx="20153">
                  <c:v>25.533000000000001</c:v>
                </c:pt>
                <c:pt idx="20154">
                  <c:v>25.533999999999999</c:v>
                </c:pt>
                <c:pt idx="20155">
                  <c:v>25.535</c:v>
                </c:pt>
                <c:pt idx="20156">
                  <c:v>25.536999999999999</c:v>
                </c:pt>
                <c:pt idx="20157">
                  <c:v>25.538</c:v>
                </c:pt>
                <c:pt idx="20158">
                  <c:v>25.539000000000001</c:v>
                </c:pt>
                <c:pt idx="20159">
                  <c:v>25.54</c:v>
                </c:pt>
                <c:pt idx="20160">
                  <c:v>25.542000000000002</c:v>
                </c:pt>
                <c:pt idx="20161">
                  <c:v>25.542999999999989</c:v>
                </c:pt>
                <c:pt idx="20162">
                  <c:v>25.544</c:v>
                </c:pt>
                <c:pt idx="20163">
                  <c:v>25.545000000000002</c:v>
                </c:pt>
                <c:pt idx="20164">
                  <c:v>25.547000000000001</c:v>
                </c:pt>
                <c:pt idx="20165">
                  <c:v>25.547999999999988</c:v>
                </c:pt>
                <c:pt idx="20166">
                  <c:v>25.548999999999989</c:v>
                </c:pt>
                <c:pt idx="20167">
                  <c:v>25.55</c:v>
                </c:pt>
                <c:pt idx="20168">
                  <c:v>25.552</c:v>
                </c:pt>
                <c:pt idx="20169">
                  <c:v>25.553000000000001</c:v>
                </c:pt>
                <c:pt idx="20170">
                  <c:v>25.553999999999988</c:v>
                </c:pt>
                <c:pt idx="20171">
                  <c:v>25.556000000000001</c:v>
                </c:pt>
                <c:pt idx="20172">
                  <c:v>25.556999999999999</c:v>
                </c:pt>
                <c:pt idx="20173">
                  <c:v>25.558</c:v>
                </c:pt>
                <c:pt idx="20174">
                  <c:v>25.559000000000001</c:v>
                </c:pt>
                <c:pt idx="20175">
                  <c:v>25.561</c:v>
                </c:pt>
                <c:pt idx="20176">
                  <c:v>25.561999999999987</c:v>
                </c:pt>
                <c:pt idx="20177">
                  <c:v>25.562999999999942</c:v>
                </c:pt>
                <c:pt idx="20178">
                  <c:v>25.564</c:v>
                </c:pt>
                <c:pt idx="20179">
                  <c:v>25.565999999999942</c:v>
                </c:pt>
                <c:pt idx="20180">
                  <c:v>25.567</c:v>
                </c:pt>
                <c:pt idx="20181">
                  <c:v>25.567999999999987</c:v>
                </c:pt>
                <c:pt idx="20182">
                  <c:v>25.568999999999946</c:v>
                </c:pt>
                <c:pt idx="20183">
                  <c:v>25.571000000000005</c:v>
                </c:pt>
                <c:pt idx="20184">
                  <c:v>25.571999999999999</c:v>
                </c:pt>
                <c:pt idx="20185">
                  <c:v>25.573</c:v>
                </c:pt>
                <c:pt idx="20186">
                  <c:v>25.574999999999999</c:v>
                </c:pt>
                <c:pt idx="20187">
                  <c:v>25.576000000000001</c:v>
                </c:pt>
                <c:pt idx="20188">
                  <c:v>25.577000000000005</c:v>
                </c:pt>
                <c:pt idx="20189">
                  <c:v>25.577999999999999</c:v>
                </c:pt>
                <c:pt idx="20190">
                  <c:v>25.58</c:v>
                </c:pt>
                <c:pt idx="20191">
                  <c:v>25.581</c:v>
                </c:pt>
                <c:pt idx="20192">
                  <c:v>25.581999999999987</c:v>
                </c:pt>
                <c:pt idx="20193">
                  <c:v>25.582999999999931</c:v>
                </c:pt>
                <c:pt idx="20194">
                  <c:v>25.584999999999987</c:v>
                </c:pt>
                <c:pt idx="20195">
                  <c:v>25.585999999999938</c:v>
                </c:pt>
                <c:pt idx="20196">
                  <c:v>25.587</c:v>
                </c:pt>
                <c:pt idx="20197">
                  <c:v>25.587999999999987</c:v>
                </c:pt>
                <c:pt idx="20198">
                  <c:v>25.59</c:v>
                </c:pt>
                <c:pt idx="20199">
                  <c:v>25.591000000000001</c:v>
                </c:pt>
                <c:pt idx="20200">
                  <c:v>25.591999999999999</c:v>
                </c:pt>
                <c:pt idx="20201">
                  <c:v>25.594000000000001</c:v>
                </c:pt>
                <c:pt idx="20202">
                  <c:v>25.594999999999999</c:v>
                </c:pt>
                <c:pt idx="20203">
                  <c:v>25.596</c:v>
                </c:pt>
                <c:pt idx="20204">
                  <c:v>25.597000000000001</c:v>
                </c:pt>
                <c:pt idx="20205">
                  <c:v>25.599</c:v>
                </c:pt>
                <c:pt idx="20206">
                  <c:v>25.6</c:v>
                </c:pt>
                <c:pt idx="20207">
                  <c:v>25.600999999999999</c:v>
                </c:pt>
                <c:pt idx="20208">
                  <c:v>25.602</c:v>
                </c:pt>
                <c:pt idx="20209">
                  <c:v>25.603999999999999</c:v>
                </c:pt>
                <c:pt idx="20210">
                  <c:v>25.605</c:v>
                </c:pt>
                <c:pt idx="20211">
                  <c:v>25.606000000000005</c:v>
                </c:pt>
                <c:pt idx="20212">
                  <c:v>25.606999999999999</c:v>
                </c:pt>
                <c:pt idx="20213">
                  <c:v>25.609000000000005</c:v>
                </c:pt>
                <c:pt idx="20214">
                  <c:v>25.610000000000031</c:v>
                </c:pt>
                <c:pt idx="20215">
                  <c:v>25.611000000000061</c:v>
                </c:pt>
                <c:pt idx="20216">
                  <c:v>25.613000000000035</c:v>
                </c:pt>
                <c:pt idx="20217">
                  <c:v>25.614000000000061</c:v>
                </c:pt>
                <c:pt idx="20218">
                  <c:v>25.614999999999998</c:v>
                </c:pt>
                <c:pt idx="20219">
                  <c:v>25.616000000000035</c:v>
                </c:pt>
                <c:pt idx="20220">
                  <c:v>25.618000000000031</c:v>
                </c:pt>
                <c:pt idx="20221">
                  <c:v>25.619000000000035</c:v>
                </c:pt>
                <c:pt idx="20222">
                  <c:v>25.62</c:v>
                </c:pt>
                <c:pt idx="20223">
                  <c:v>25.620999999999999</c:v>
                </c:pt>
                <c:pt idx="20224">
                  <c:v>25.623000000000001</c:v>
                </c:pt>
                <c:pt idx="20225">
                  <c:v>25.623999999999999</c:v>
                </c:pt>
                <c:pt idx="20226">
                  <c:v>25.625</c:v>
                </c:pt>
                <c:pt idx="20227">
                  <c:v>25.626000000000001</c:v>
                </c:pt>
                <c:pt idx="20228">
                  <c:v>25.628</c:v>
                </c:pt>
                <c:pt idx="20229">
                  <c:v>25.629000000000001</c:v>
                </c:pt>
                <c:pt idx="20230">
                  <c:v>25.630000000000031</c:v>
                </c:pt>
                <c:pt idx="20231">
                  <c:v>25.632000000000001</c:v>
                </c:pt>
                <c:pt idx="20232">
                  <c:v>25.632999999999999</c:v>
                </c:pt>
                <c:pt idx="20233">
                  <c:v>25.634000000000061</c:v>
                </c:pt>
                <c:pt idx="20234">
                  <c:v>25.635000000000005</c:v>
                </c:pt>
                <c:pt idx="20235">
                  <c:v>25.637000000000061</c:v>
                </c:pt>
                <c:pt idx="20236">
                  <c:v>25.638000000000005</c:v>
                </c:pt>
                <c:pt idx="20237">
                  <c:v>25.638999999999999</c:v>
                </c:pt>
                <c:pt idx="20238">
                  <c:v>25.64</c:v>
                </c:pt>
                <c:pt idx="20239">
                  <c:v>25.641999999999999</c:v>
                </c:pt>
                <c:pt idx="20240">
                  <c:v>25.643000000000001</c:v>
                </c:pt>
                <c:pt idx="20241">
                  <c:v>25.643999999999988</c:v>
                </c:pt>
                <c:pt idx="20242">
                  <c:v>25.645</c:v>
                </c:pt>
                <c:pt idx="20243">
                  <c:v>25.646999999999988</c:v>
                </c:pt>
                <c:pt idx="20244">
                  <c:v>25.648</c:v>
                </c:pt>
                <c:pt idx="20245">
                  <c:v>25.649000000000001</c:v>
                </c:pt>
                <c:pt idx="20246">
                  <c:v>25.651000000000035</c:v>
                </c:pt>
                <c:pt idx="20247">
                  <c:v>25.652000000000001</c:v>
                </c:pt>
                <c:pt idx="20248">
                  <c:v>25.652999999999999</c:v>
                </c:pt>
                <c:pt idx="20249">
                  <c:v>25.654000000000035</c:v>
                </c:pt>
                <c:pt idx="20250">
                  <c:v>25.655999999999999</c:v>
                </c:pt>
                <c:pt idx="20251">
                  <c:v>25.657000000000053</c:v>
                </c:pt>
                <c:pt idx="20252">
                  <c:v>25.658000000000001</c:v>
                </c:pt>
                <c:pt idx="20253">
                  <c:v>25.658999999999999</c:v>
                </c:pt>
                <c:pt idx="20254">
                  <c:v>25.661000000000001</c:v>
                </c:pt>
                <c:pt idx="20255">
                  <c:v>25.661999999999999</c:v>
                </c:pt>
                <c:pt idx="20256">
                  <c:v>25.663</c:v>
                </c:pt>
                <c:pt idx="20257">
                  <c:v>25.664000000000001</c:v>
                </c:pt>
                <c:pt idx="20258">
                  <c:v>25.666</c:v>
                </c:pt>
                <c:pt idx="20259">
                  <c:v>25.667000000000005</c:v>
                </c:pt>
                <c:pt idx="20260">
                  <c:v>25.667999999999999</c:v>
                </c:pt>
                <c:pt idx="20261">
                  <c:v>25.67</c:v>
                </c:pt>
                <c:pt idx="20262">
                  <c:v>25.670999999999999</c:v>
                </c:pt>
                <c:pt idx="20263">
                  <c:v>25.672000000000001</c:v>
                </c:pt>
                <c:pt idx="20264">
                  <c:v>25.672999999999988</c:v>
                </c:pt>
                <c:pt idx="20265">
                  <c:v>25.675000000000001</c:v>
                </c:pt>
                <c:pt idx="20266">
                  <c:v>25.675999999999988</c:v>
                </c:pt>
                <c:pt idx="20267">
                  <c:v>25.677000000000035</c:v>
                </c:pt>
                <c:pt idx="20268">
                  <c:v>25.678000000000001</c:v>
                </c:pt>
                <c:pt idx="20269">
                  <c:v>25.68</c:v>
                </c:pt>
                <c:pt idx="20270">
                  <c:v>25.681000000000001</c:v>
                </c:pt>
                <c:pt idx="20271">
                  <c:v>25.681999999999999</c:v>
                </c:pt>
                <c:pt idx="20272">
                  <c:v>25.683</c:v>
                </c:pt>
                <c:pt idx="20273">
                  <c:v>25.684999999999999</c:v>
                </c:pt>
                <c:pt idx="20274">
                  <c:v>25.686</c:v>
                </c:pt>
                <c:pt idx="20275">
                  <c:v>25.687000000000001</c:v>
                </c:pt>
                <c:pt idx="20276">
                  <c:v>25.689</c:v>
                </c:pt>
                <c:pt idx="20277">
                  <c:v>25.69</c:v>
                </c:pt>
                <c:pt idx="20278">
                  <c:v>25.690999999999999</c:v>
                </c:pt>
                <c:pt idx="20279">
                  <c:v>25.692</c:v>
                </c:pt>
                <c:pt idx="20280">
                  <c:v>25.693999999999999</c:v>
                </c:pt>
                <c:pt idx="20281">
                  <c:v>25.695</c:v>
                </c:pt>
                <c:pt idx="20282">
                  <c:v>25.696000000000005</c:v>
                </c:pt>
                <c:pt idx="20283">
                  <c:v>25.696999999999999</c:v>
                </c:pt>
                <c:pt idx="20284">
                  <c:v>25.699000000000005</c:v>
                </c:pt>
                <c:pt idx="20285">
                  <c:v>25.7</c:v>
                </c:pt>
                <c:pt idx="20286">
                  <c:v>25.701000000000001</c:v>
                </c:pt>
                <c:pt idx="20287">
                  <c:v>25.702000000000002</c:v>
                </c:pt>
                <c:pt idx="20288">
                  <c:v>25.704000000000001</c:v>
                </c:pt>
                <c:pt idx="20289">
                  <c:v>25.704999999999988</c:v>
                </c:pt>
                <c:pt idx="20290">
                  <c:v>25.706</c:v>
                </c:pt>
                <c:pt idx="20291">
                  <c:v>25.707999999999988</c:v>
                </c:pt>
                <c:pt idx="20292">
                  <c:v>25.709</c:v>
                </c:pt>
                <c:pt idx="20293">
                  <c:v>25.71</c:v>
                </c:pt>
                <c:pt idx="20294">
                  <c:v>25.710999999999999</c:v>
                </c:pt>
                <c:pt idx="20295">
                  <c:v>25.713000000000001</c:v>
                </c:pt>
                <c:pt idx="20296">
                  <c:v>25.713999999999999</c:v>
                </c:pt>
                <c:pt idx="20297">
                  <c:v>25.715</c:v>
                </c:pt>
                <c:pt idx="20298">
                  <c:v>25.716000000000001</c:v>
                </c:pt>
                <c:pt idx="20299">
                  <c:v>25.718</c:v>
                </c:pt>
                <c:pt idx="20300">
                  <c:v>25.719000000000001</c:v>
                </c:pt>
                <c:pt idx="20301">
                  <c:v>25.72</c:v>
                </c:pt>
                <c:pt idx="20302">
                  <c:v>25.721</c:v>
                </c:pt>
                <c:pt idx="20303">
                  <c:v>25.722999999999942</c:v>
                </c:pt>
                <c:pt idx="20304">
                  <c:v>25.724</c:v>
                </c:pt>
                <c:pt idx="20305">
                  <c:v>25.724999999999987</c:v>
                </c:pt>
                <c:pt idx="20306">
                  <c:v>25.727</c:v>
                </c:pt>
                <c:pt idx="20307">
                  <c:v>25.728000000000002</c:v>
                </c:pt>
                <c:pt idx="20308">
                  <c:v>25.728999999999989</c:v>
                </c:pt>
                <c:pt idx="20309">
                  <c:v>25.73</c:v>
                </c:pt>
                <c:pt idx="20310">
                  <c:v>25.731999999999999</c:v>
                </c:pt>
                <c:pt idx="20311">
                  <c:v>25.733000000000001</c:v>
                </c:pt>
                <c:pt idx="20312">
                  <c:v>25.734000000000005</c:v>
                </c:pt>
                <c:pt idx="20313">
                  <c:v>25.734999999999999</c:v>
                </c:pt>
                <c:pt idx="20314">
                  <c:v>25.736999999999988</c:v>
                </c:pt>
                <c:pt idx="20315">
                  <c:v>25.738</c:v>
                </c:pt>
                <c:pt idx="20316">
                  <c:v>25.739000000000001</c:v>
                </c:pt>
                <c:pt idx="20317">
                  <c:v>25.74</c:v>
                </c:pt>
                <c:pt idx="20318">
                  <c:v>25.741999999999987</c:v>
                </c:pt>
                <c:pt idx="20319">
                  <c:v>25.742999999999938</c:v>
                </c:pt>
                <c:pt idx="20320">
                  <c:v>25.744</c:v>
                </c:pt>
                <c:pt idx="20321">
                  <c:v>25.745999999999938</c:v>
                </c:pt>
                <c:pt idx="20322">
                  <c:v>25.747</c:v>
                </c:pt>
                <c:pt idx="20323">
                  <c:v>25.747999999999987</c:v>
                </c:pt>
                <c:pt idx="20324">
                  <c:v>25.748999999999938</c:v>
                </c:pt>
                <c:pt idx="20325">
                  <c:v>25.751000000000001</c:v>
                </c:pt>
                <c:pt idx="20326">
                  <c:v>25.751999999999999</c:v>
                </c:pt>
                <c:pt idx="20327">
                  <c:v>25.753</c:v>
                </c:pt>
                <c:pt idx="20328">
                  <c:v>25.754000000000001</c:v>
                </c:pt>
                <c:pt idx="20329">
                  <c:v>25.756</c:v>
                </c:pt>
                <c:pt idx="20330">
                  <c:v>25.757000000000001</c:v>
                </c:pt>
                <c:pt idx="20331">
                  <c:v>25.757999999999999</c:v>
                </c:pt>
                <c:pt idx="20332">
                  <c:v>25.759</c:v>
                </c:pt>
                <c:pt idx="20333">
                  <c:v>25.760999999999989</c:v>
                </c:pt>
                <c:pt idx="20334">
                  <c:v>25.761999999999986</c:v>
                </c:pt>
                <c:pt idx="20335">
                  <c:v>25.763000000000002</c:v>
                </c:pt>
                <c:pt idx="20336">
                  <c:v>25.764999999999986</c:v>
                </c:pt>
                <c:pt idx="20337">
                  <c:v>25.765999999999927</c:v>
                </c:pt>
                <c:pt idx="20338">
                  <c:v>25.766999999999989</c:v>
                </c:pt>
                <c:pt idx="20339">
                  <c:v>25.767999999999986</c:v>
                </c:pt>
                <c:pt idx="20340">
                  <c:v>25.77</c:v>
                </c:pt>
                <c:pt idx="20341">
                  <c:v>25.771000000000001</c:v>
                </c:pt>
                <c:pt idx="20342">
                  <c:v>25.771999999999988</c:v>
                </c:pt>
                <c:pt idx="20343">
                  <c:v>25.773</c:v>
                </c:pt>
                <c:pt idx="20344">
                  <c:v>25.774999999999999</c:v>
                </c:pt>
                <c:pt idx="20345">
                  <c:v>25.776</c:v>
                </c:pt>
                <c:pt idx="20346">
                  <c:v>25.777000000000001</c:v>
                </c:pt>
                <c:pt idx="20347">
                  <c:v>25.777999999999999</c:v>
                </c:pt>
                <c:pt idx="20348">
                  <c:v>25.779999999999987</c:v>
                </c:pt>
                <c:pt idx="20349">
                  <c:v>25.780999999999942</c:v>
                </c:pt>
                <c:pt idx="20350">
                  <c:v>25.781999999999989</c:v>
                </c:pt>
                <c:pt idx="20351">
                  <c:v>25.783999999999942</c:v>
                </c:pt>
                <c:pt idx="20352">
                  <c:v>25.784999999999989</c:v>
                </c:pt>
                <c:pt idx="20353">
                  <c:v>25.785999999999927</c:v>
                </c:pt>
                <c:pt idx="20354">
                  <c:v>25.786999999999942</c:v>
                </c:pt>
                <c:pt idx="20355">
                  <c:v>25.788999999999927</c:v>
                </c:pt>
                <c:pt idx="20356">
                  <c:v>25.79</c:v>
                </c:pt>
                <c:pt idx="20357">
                  <c:v>25.791</c:v>
                </c:pt>
                <c:pt idx="20358">
                  <c:v>25.792000000000002</c:v>
                </c:pt>
                <c:pt idx="20359">
                  <c:v>25.794</c:v>
                </c:pt>
                <c:pt idx="20360">
                  <c:v>25.795000000000002</c:v>
                </c:pt>
                <c:pt idx="20361">
                  <c:v>25.795999999999989</c:v>
                </c:pt>
                <c:pt idx="20362">
                  <c:v>25.797999999999988</c:v>
                </c:pt>
                <c:pt idx="20363">
                  <c:v>25.798999999999989</c:v>
                </c:pt>
                <c:pt idx="20364">
                  <c:v>25.8</c:v>
                </c:pt>
                <c:pt idx="20365">
                  <c:v>25.800999999999988</c:v>
                </c:pt>
                <c:pt idx="20366">
                  <c:v>25.803000000000001</c:v>
                </c:pt>
                <c:pt idx="20367">
                  <c:v>25.803999999999988</c:v>
                </c:pt>
                <c:pt idx="20368">
                  <c:v>25.805</c:v>
                </c:pt>
                <c:pt idx="20369">
                  <c:v>25.806000000000001</c:v>
                </c:pt>
                <c:pt idx="20370">
                  <c:v>25.808</c:v>
                </c:pt>
                <c:pt idx="20371">
                  <c:v>25.809000000000001</c:v>
                </c:pt>
                <c:pt idx="20372">
                  <c:v>25.810000000000031</c:v>
                </c:pt>
                <c:pt idx="20373">
                  <c:v>25.811000000000035</c:v>
                </c:pt>
                <c:pt idx="20374">
                  <c:v>25.812999999999999</c:v>
                </c:pt>
                <c:pt idx="20375">
                  <c:v>25.814000000000053</c:v>
                </c:pt>
                <c:pt idx="20376">
                  <c:v>25.815000000000001</c:v>
                </c:pt>
                <c:pt idx="20377">
                  <c:v>25.817000000000057</c:v>
                </c:pt>
                <c:pt idx="20378">
                  <c:v>25.818000000000001</c:v>
                </c:pt>
                <c:pt idx="20379">
                  <c:v>25.818999999999999</c:v>
                </c:pt>
                <c:pt idx="20380">
                  <c:v>25.82</c:v>
                </c:pt>
                <c:pt idx="20381">
                  <c:v>25.821999999999999</c:v>
                </c:pt>
                <c:pt idx="20382">
                  <c:v>25.823</c:v>
                </c:pt>
                <c:pt idx="20383">
                  <c:v>25.824000000000005</c:v>
                </c:pt>
                <c:pt idx="20384">
                  <c:v>25.824999999999999</c:v>
                </c:pt>
                <c:pt idx="20385">
                  <c:v>25.827000000000005</c:v>
                </c:pt>
                <c:pt idx="20386">
                  <c:v>25.827999999999999</c:v>
                </c:pt>
                <c:pt idx="20387">
                  <c:v>25.829000000000001</c:v>
                </c:pt>
                <c:pt idx="20388">
                  <c:v>25.830000000000005</c:v>
                </c:pt>
                <c:pt idx="20389">
                  <c:v>25.832000000000001</c:v>
                </c:pt>
                <c:pt idx="20390">
                  <c:v>25.832999999999988</c:v>
                </c:pt>
                <c:pt idx="20391">
                  <c:v>25.834000000000035</c:v>
                </c:pt>
                <c:pt idx="20392">
                  <c:v>25.835999999999999</c:v>
                </c:pt>
                <c:pt idx="20393">
                  <c:v>25.837000000000035</c:v>
                </c:pt>
                <c:pt idx="20394">
                  <c:v>25.838000000000001</c:v>
                </c:pt>
                <c:pt idx="20395">
                  <c:v>25.838999999999999</c:v>
                </c:pt>
                <c:pt idx="20396">
                  <c:v>25.841000000000001</c:v>
                </c:pt>
                <c:pt idx="20397">
                  <c:v>25.841999999999999</c:v>
                </c:pt>
                <c:pt idx="20398">
                  <c:v>25.843</c:v>
                </c:pt>
                <c:pt idx="20399">
                  <c:v>25.844000000000001</c:v>
                </c:pt>
                <c:pt idx="20400">
                  <c:v>25.846</c:v>
                </c:pt>
                <c:pt idx="20401">
                  <c:v>25.847000000000001</c:v>
                </c:pt>
                <c:pt idx="20402">
                  <c:v>25.847999999999999</c:v>
                </c:pt>
                <c:pt idx="20403">
                  <c:v>25.849</c:v>
                </c:pt>
                <c:pt idx="20404">
                  <c:v>25.850999999999999</c:v>
                </c:pt>
                <c:pt idx="20405">
                  <c:v>25.852</c:v>
                </c:pt>
                <c:pt idx="20406">
                  <c:v>25.853000000000005</c:v>
                </c:pt>
                <c:pt idx="20407">
                  <c:v>25.855</c:v>
                </c:pt>
                <c:pt idx="20408">
                  <c:v>25.856000000000005</c:v>
                </c:pt>
                <c:pt idx="20409">
                  <c:v>25.856999999999999</c:v>
                </c:pt>
                <c:pt idx="20410">
                  <c:v>25.858000000000001</c:v>
                </c:pt>
                <c:pt idx="20411">
                  <c:v>25.86</c:v>
                </c:pt>
                <c:pt idx="20412">
                  <c:v>25.861000000000001</c:v>
                </c:pt>
                <c:pt idx="20413">
                  <c:v>25.861999999999988</c:v>
                </c:pt>
                <c:pt idx="20414">
                  <c:v>25.863</c:v>
                </c:pt>
                <c:pt idx="20415">
                  <c:v>25.864999999999988</c:v>
                </c:pt>
                <c:pt idx="20416">
                  <c:v>25.866</c:v>
                </c:pt>
                <c:pt idx="20417">
                  <c:v>25.867000000000001</c:v>
                </c:pt>
                <c:pt idx="20418">
                  <c:v>25.867999999999999</c:v>
                </c:pt>
                <c:pt idx="20419">
                  <c:v>25.87</c:v>
                </c:pt>
                <c:pt idx="20420">
                  <c:v>25.870999999999999</c:v>
                </c:pt>
                <c:pt idx="20421">
                  <c:v>25.872</c:v>
                </c:pt>
                <c:pt idx="20422">
                  <c:v>25.873999999999999</c:v>
                </c:pt>
                <c:pt idx="20423">
                  <c:v>25.875</c:v>
                </c:pt>
                <c:pt idx="20424">
                  <c:v>25.876000000000001</c:v>
                </c:pt>
                <c:pt idx="20425">
                  <c:v>25.876999999999999</c:v>
                </c:pt>
                <c:pt idx="20426">
                  <c:v>25.879000000000001</c:v>
                </c:pt>
                <c:pt idx="20427">
                  <c:v>25.88</c:v>
                </c:pt>
                <c:pt idx="20428">
                  <c:v>25.881</c:v>
                </c:pt>
                <c:pt idx="20429">
                  <c:v>25.881999999999987</c:v>
                </c:pt>
                <c:pt idx="20430">
                  <c:v>25.884</c:v>
                </c:pt>
                <c:pt idx="20431">
                  <c:v>25.885000000000002</c:v>
                </c:pt>
                <c:pt idx="20432">
                  <c:v>25.885999999999989</c:v>
                </c:pt>
                <c:pt idx="20433">
                  <c:v>25.887</c:v>
                </c:pt>
                <c:pt idx="20434">
                  <c:v>25.888999999999989</c:v>
                </c:pt>
                <c:pt idx="20435">
                  <c:v>25.89</c:v>
                </c:pt>
                <c:pt idx="20436">
                  <c:v>25.890999999999988</c:v>
                </c:pt>
                <c:pt idx="20437">
                  <c:v>25.893000000000001</c:v>
                </c:pt>
                <c:pt idx="20438">
                  <c:v>25.893999999999988</c:v>
                </c:pt>
                <c:pt idx="20439">
                  <c:v>25.895</c:v>
                </c:pt>
                <c:pt idx="20440">
                  <c:v>25.896000000000001</c:v>
                </c:pt>
                <c:pt idx="20441">
                  <c:v>25.898</c:v>
                </c:pt>
                <c:pt idx="20442">
                  <c:v>25.899000000000001</c:v>
                </c:pt>
                <c:pt idx="20443">
                  <c:v>25.9</c:v>
                </c:pt>
                <c:pt idx="20444">
                  <c:v>25.901</c:v>
                </c:pt>
                <c:pt idx="20445">
                  <c:v>25.902999999999938</c:v>
                </c:pt>
                <c:pt idx="20446">
                  <c:v>25.904</c:v>
                </c:pt>
                <c:pt idx="20447">
                  <c:v>25.904999999999987</c:v>
                </c:pt>
                <c:pt idx="20448">
                  <c:v>25.905999999999942</c:v>
                </c:pt>
                <c:pt idx="20449">
                  <c:v>25.907999999999987</c:v>
                </c:pt>
                <c:pt idx="20450">
                  <c:v>25.908999999999942</c:v>
                </c:pt>
                <c:pt idx="20451">
                  <c:v>25.91</c:v>
                </c:pt>
                <c:pt idx="20452">
                  <c:v>25.911999999999999</c:v>
                </c:pt>
                <c:pt idx="20453">
                  <c:v>25.913</c:v>
                </c:pt>
                <c:pt idx="20454">
                  <c:v>25.914000000000001</c:v>
                </c:pt>
                <c:pt idx="20455">
                  <c:v>25.914999999999999</c:v>
                </c:pt>
                <c:pt idx="20456">
                  <c:v>25.917000000000005</c:v>
                </c:pt>
                <c:pt idx="20457">
                  <c:v>25.917999999999999</c:v>
                </c:pt>
                <c:pt idx="20458">
                  <c:v>25.919</c:v>
                </c:pt>
                <c:pt idx="20459">
                  <c:v>25.919999999999987</c:v>
                </c:pt>
                <c:pt idx="20460">
                  <c:v>25.921999999999986</c:v>
                </c:pt>
                <c:pt idx="20461">
                  <c:v>25.922999999999931</c:v>
                </c:pt>
                <c:pt idx="20462">
                  <c:v>25.923999999999989</c:v>
                </c:pt>
                <c:pt idx="20463">
                  <c:v>25.924999999999986</c:v>
                </c:pt>
                <c:pt idx="20464">
                  <c:v>25.927</c:v>
                </c:pt>
                <c:pt idx="20465">
                  <c:v>25.927999999999987</c:v>
                </c:pt>
                <c:pt idx="20466">
                  <c:v>25.928999999999931</c:v>
                </c:pt>
                <c:pt idx="20467">
                  <c:v>25.931000000000001</c:v>
                </c:pt>
                <c:pt idx="20468">
                  <c:v>25.931999999999999</c:v>
                </c:pt>
                <c:pt idx="20469">
                  <c:v>25.933</c:v>
                </c:pt>
                <c:pt idx="20470">
                  <c:v>25.934000000000001</c:v>
                </c:pt>
                <c:pt idx="20471">
                  <c:v>25.936</c:v>
                </c:pt>
                <c:pt idx="20472">
                  <c:v>25.937000000000001</c:v>
                </c:pt>
                <c:pt idx="20473">
                  <c:v>25.937999999999999</c:v>
                </c:pt>
                <c:pt idx="20474">
                  <c:v>25.939</c:v>
                </c:pt>
                <c:pt idx="20475">
                  <c:v>25.940999999999942</c:v>
                </c:pt>
                <c:pt idx="20476">
                  <c:v>25.941999999999986</c:v>
                </c:pt>
                <c:pt idx="20477">
                  <c:v>25.942999999999927</c:v>
                </c:pt>
                <c:pt idx="20478">
                  <c:v>25.943999999999946</c:v>
                </c:pt>
                <c:pt idx="20479">
                  <c:v>25.946000000000002</c:v>
                </c:pt>
                <c:pt idx="20480">
                  <c:v>25.946999999999989</c:v>
                </c:pt>
                <c:pt idx="20481">
                  <c:v>25.947999999999986</c:v>
                </c:pt>
                <c:pt idx="20482">
                  <c:v>25.95</c:v>
                </c:pt>
                <c:pt idx="20483">
                  <c:v>25.951000000000001</c:v>
                </c:pt>
                <c:pt idx="20484">
                  <c:v>25.952000000000002</c:v>
                </c:pt>
                <c:pt idx="20485">
                  <c:v>25.952999999999989</c:v>
                </c:pt>
                <c:pt idx="20486">
                  <c:v>25.954999999999988</c:v>
                </c:pt>
                <c:pt idx="20487">
                  <c:v>25.956</c:v>
                </c:pt>
                <c:pt idx="20488">
                  <c:v>25.957000000000001</c:v>
                </c:pt>
                <c:pt idx="20489">
                  <c:v>25.957999999999988</c:v>
                </c:pt>
                <c:pt idx="20490">
                  <c:v>25.959999999999987</c:v>
                </c:pt>
                <c:pt idx="20491">
                  <c:v>25.960999999999938</c:v>
                </c:pt>
                <c:pt idx="20492">
                  <c:v>25.961999999999989</c:v>
                </c:pt>
                <c:pt idx="20493">
                  <c:v>25.962999999999919</c:v>
                </c:pt>
                <c:pt idx="20494">
                  <c:v>25.964999999999989</c:v>
                </c:pt>
                <c:pt idx="20495">
                  <c:v>25.965999999999923</c:v>
                </c:pt>
                <c:pt idx="20496">
                  <c:v>25.966999999999938</c:v>
                </c:pt>
                <c:pt idx="20497">
                  <c:v>25.968999999999927</c:v>
                </c:pt>
                <c:pt idx="20498">
                  <c:v>25.97</c:v>
                </c:pt>
                <c:pt idx="20499">
                  <c:v>25.971</c:v>
                </c:pt>
                <c:pt idx="20500">
                  <c:v>25.971999999999987</c:v>
                </c:pt>
                <c:pt idx="20501">
                  <c:v>25.974</c:v>
                </c:pt>
                <c:pt idx="20502">
                  <c:v>25.974999999999987</c:v>
                </c:pt>
                <c:pt idx="20503">
                  <c:v>25.975999999999946</c:v>
                </c:pt>
                <c:pt idx="20504">
                  <c:v>25.977</c:v>
                </c:pt>
                <c:pt idx="20505">
                  <c:v>25.978999999999989</c:v>
                </c:pt>
                <c:pt idx="20506">
                  <c:v>25.979999999999986</c:v>
                </c:pt>
                <c:pt idx="20507">
                  <c:v>25.981000000000002</c:v>
                </c:pt>
                <c:pt idx="20508">
                  <c:v>25.981999999999989</c:v>
                </c:pt>
                <c:pt idx="20509">
                  <c:v>25.984000000000002</c:v>
                </c:pt>
                <c:pt idx="20510">
                  <c:v>25.984999999999989</c:v>
                </c:pt>
                <c:pt idx="20511">
                  <c:v>25.985999999999919</c:v>
                </c:pt>
                <c:pt idx="20512">
                  <c:v>25.987999999999989</c:v>
                </c:pt>
                <c:pt idx="20513">
                  <c:v>25.988999999999919</c:v>
                </c:pt>
                <c:pt idx="20514">
                  <c:v>25.99</c:v>
                </c:pt>
                <c:pt idx="20515">
                  <c:v>25.991</c:v>
                </c:pt>
                <c:pt idx="20516">
                  <c:v>25.992999999999938</c:v>
                </c:pt>
                <c:pt idx="20517">
                  <c:v>25.994</c:v>
                </c:pt>
                <c:pt idx="20518">
                  <c:v>25.994999999999987</c:v>
                </c:pt>
                <c:pt idx="20519">
                  <c:v>25.995999999999938</c:v>
                </c:pt>
                <c:pt idx="20520">
                  <c:v>25.997999999999987</c:v>
                </c:pt>
                <c:pt idx="20521">
                  <c:v>25.998999999999938</c:v>
                </c:pt>
                <c:pt idx="20522">
                  <c:v>26</c:v>
                </c:pt>
                <c:pt idx="20523">
                  <c:v>26.001000000000001</c:v>
                </c:pt>
                <c:pt idx="20524">
                  <c:v>26.003</c:v>
                </c:pt>
                <c:pt idx="20525">
                  <c:v>26.004000000000001</c:v>
                </c:pt>
                <c:pt idx="20526">
                  <c:v>26.004999999999999</c:v>
                </c:pt>
                <c:pt idx="20527">
                  <c:v>26.007000000000001</c:v>
                </c:pt>
                <c:pt idx="20528">
                  <c:v>26.007999999999999</c:v>
                </c:pt>
                <c:pt idx="20529">
                  <c:v>26.009</c:v>
                </c:pt>
                <c:pt idx="20530">
                  <c:v>26.01</c:v>
                </c:pt>
                <c:pt idx="20531">
                  <c:v>26.012</c:v>
                </c:pt>
                <c:pt idx="20532">
                  <c:v>26.013000000000005</c:v>
                </c:pt>
                <c:pt idx="20533">
                  <c:v>26.013999999999999</c:v>
                </c:pt>
                <c:pt idx="20534">
                  <c:v>26.015000000000001</c:v>
                </c:pt>
                <c:pt idx="20535">
                  <c:v>26.016999999999999</c:v>
                </c:pt>
                <c:pt idx="20536">
                  <c:v>26.018000000000001</c:v>
                </c:pt>
                <c:pt idx="20537">
                  <c:v>26.018999999999988</c:v>
                </c:pt>
                <c:pt idx="20538">
                  <c:v>26.02</c:v>
                </c:pt>
                <c:pt idx="20539">
                  <c:v>26.021999999999988</c:v>
                </c:pt>
                <c:pt idx="20540">
                  <c:v>26.023</c:v>
                </c:pt>
                <c:pt idx="20541">
                  <c:v>26.024000000000001</c:v>
                </c:pt>
                <c:pt idx="20542">
                  <c:v>26.026</c:v>
                </c:pt>
                <c:pt idx="20543">
                  <c:v>26.027000000000001</c:v>
                </c:pt>
                <c:pt idx="20544">
                  <c:v>26.027999999999999</c:v>
                </c:pt>
                <c:pt idx="20545">
                  <c:v>26.029</c:v>
                </c:pt>
                <c:pt idx="20546">
                  <c:v>26.030999999999999</c:v>
                </c:pt>
                <c:pt idx="20547">
                  <c:v>26.032</c:v>
                </c:pt>
                <c:pt idx="20548">
                  <c:v>26.033000000000001</c:v>
                </c:pt>
                <c:pt idx="20549">
                  <c:v>26.033999999999999</c:v>
                </c:pt>
                <c:pt idx="20550">
                  <c:v>26.036000000000001</c:v>
                </c:pt>
                <c:pt idx="20551">
                  <c:v>26.036999999999999</c:v>
                </c:pt>
                <c:pt idx="20552">
                  <c:v>26.038</c:v>
                </c:pt>
                <c:pt idx="20553">
                  <c:v>26.039000000000001</c:v>
                </c:pt>
                <c:pt idx="20554">
                  <c:v>26.041</c:v>
                </c:pt>
                <c:pt idx="20555">
                  <c:v>26.042000000000002</c:v>
                </c:pt>
                <c:pt idx="20556">
                  <c:v>26.042999999999989</c:v>
                </c:pt>
                <c:pt idx="20557">
                  <c:v>26.045000000000002</c:v>
                </c:pt>
                <c:pt idx="20558">
                  <c:v>26.045999999999989</c:v>
                </c:pt>
                <c:pt idx="20559">
                  <c:v>26.047000000000001</c:v>
                </c:pt>
                <c:pt idx="20560">
                  <c:v>26.047999999999988</c:v>
                </c:pt>
                <c:pt idx="20561">
                  <c:v>26.05</c:v>
                </c:pt>
                <c:pt idx="20562">
                  <c:v>26.050999999999988</c:v>
                </c:pt>
                <c:pt idx="20563">
                  <c:v>26.052</c:v>
                </c:pt>
                <c:pt idx="20564">
                  <c:v>26.053000000000001</c:v>
                </c:pt>
                <c:pt idx="20565">
                  <c:v>26.055</c:v>
                </c:pt>
                <c:pt idx="20566">
                  <c:v>26.056000000000001</c:v>
                </c:pt>
                <c:pt idx="20567">
                  <c:v>26.056999999999999</c:v>
                </c:pt>
                <c:pt idx="20568">
                  <c:v>26.058</c:v>
                </c:pt>
                <c:pt idx="20569">
                  <c:v>26.06</c:v>
                </c:pt>
                <c:pt idx="20570">
                  <c:v>26.061</c:v>
                </c:pt>
                <c:pt idx="20571">
                  <c:v>26.061999999999987</c:v>
                </c:pt>
                <c:pt idx="20572">
                  <c:v>26.064</c:v>
                </c:pt>
                <c:pt idx="20573">
                  <c:v>26.064999999999987</c:v>
                </c:pt>
                <c:pt idx="20574">
                  <c:v>26.065999999999942</c:v>
                </c:pt>
                <c:pt idx="20575">
                  <c:v>26.067</c:v>
                </c:pt>
                <c:pt idx="20576">
                  <c:v>26.068999999999946</c:v>
                </c:pt>
                <c:pt idx="20577">
                  <c:v>26.07</c:v>
                </c:pt>
                <c:pt idx="20578">
                  <c:v>26.071000000000005</c:v>
                </c:pt>
                <c:pt idx="20579">
                  <c:v>26.071999999999999</c:v>
                </c:pt>
                <c:pt idx="20580">
                  <c:v>26.074000000000005</c:v>
                </c:pt>
                <c:pt idx="20581">
                  <c:v>26.074999999999999</c:v>
                </c:pt>
                <c:pt idx="20582">
                  <c:v>26.076000000000001</c:v>
                </c:pt>
                <c:pt idx="20583">
                  <c:v>26.077000000000005</c:v>
                </c:pt>
                <c:pt idx="20584">
                  <c:v>26.079000000000001</c:v>
                </c:pt>
                <c:pt idx="20585">
                  <c:v>26.08</c:v>
                </c:pt>
                <c:pt idx="20586">
                  <c:v>26.081</c:v>
                </c:pt>
                <c:pt idx="20587">
                  <c:v>26.082999999999931</c:v>
                </c:pt>
                <c:pt idx="20588">
                  <c:v>26.084</c:v>
                </c:pt>
                <c:pt idx="20589">
                  <c:v>26.084999999999987</c:v>
                </c:pt>
                <c:pt idx="20590">
                  <c:v>26.085999999999938</c:v>
                </c:pt>
                <c:pt idx="20591">
                  <c:v>26.087999999999987</c:v>
                </c:pt>
                <c:pt idx="20592">
                  <c:v>26.088999999999938</c:v>
                </c:pt>
                <c:pt idx="20593">
                  <c:v>26.09</c:v>
                </c:pt>
                <c:pt idx="20594">
                  <c:v>26.091000000000001</c:v>
                </c:pt>
                <c:pt idx="20595">
                  <c:v>26.093</c:v>
                </c:pt>
                <c:pt idx="20596">
                  <c:v>26.094000000000001</c:v>
                </c:pt>
                <c:pt idx="20597">
                  <c:v>26.094999999999999</c:v>
                </c:pt>
                <c:pt idx="20598">
                  <c:v>26.096</c:v>
                </c:pt>
                <c:pt idx="20599">
                  <c:v>26.097999999999999</c:v>
                </c:pt>
                <c:pt idx="20600">
                  <c:v>26.099</c:v>
                </c:pt>
                <c:pt idx="20601">
                  <c:v>26.1</c:v>
                </c:pt>
                <c:pt idx="20602">
                  <c:v>26.102</c:v>
                </c:pt>
                <c:pt idx="20603">
                  <c:v>26.103000000000005</c:v>
                </c:pt>
                <c:pt idx="20604">
                  <c:v>26.103999999999999</c:v>
                </c:pt>
                <c:pt idx="20605">
                  <c:v>26.105</c:v>
                </c:pt>
                <c:pt idx="20606">
                  <c:v>26.106999999999999</c:v>
                </c:pt>
                <c:pt idx="20607">
                  <c:v>26.108000000000001</c:v>
                </c:pt>
                <c:pt idx="20608">
                  <c:v>26.109000000000005</c:v>
                </c:pt>
                <c:pt idx="20609">
                  <c:v>26.110000000000031</c:v>
                </c:pt>
                <c:pt idx="20610">
                  <c:v>26.111999999999998</c:v>
                </c:pt>
                <c:pt idx="20611">
                  <c:v>26.113000000000035</c:v>
                </c:pt>
                <c:pt idx="20612">
                  <c:v>26.114000000000061</c:v>
                </c:pt>
                <c:pt idx="20613">
                  <c:v>26.114999999999998</c:v>
                </c:pt>
                <c:pt idx="20614">
                  <c:v>26.117000000000065</c:v>
                </c:pt>
                <c:pt idx="20615">
                  <c:v>26.118000000000031</c:v>
                </c:pt>
                <c:pt idx="20616">
                  <c:v>26.119000000000035</c:v>
                </c:pt>
                <c:pt idx="20617">
                  <c:v>26.120999999999999</c:v>
                </c:pt>
                <c:pt idx="20618">
                  <c:v>26.122</c:v>
                </c:pt>
                <c:pt idx="20619">
                  <c:v>26.123000000000001</c:v>
                </c:pt>
                <c:pt idx="20620">
                  <c:v>26.123999999999999</c:v>
                </c:pt>
                <c:pt idx="20621">
                  <c:v>26.126000000000001</c:v>
                </c:pt>
                <c:pt idx="20622">
                  <c:v>26.126999999999999</c:v>
                </c:pt>
                <c:pt idx="20623">
                  <c:v>26.128</c:v>
                </c:pt>
                <c:pt idx="20624">
                  <c:v>26.129000000000001</c:v>
                </c:pt>
                <c:pt idx="20625">
                  <c:v>26.131000000000061</c:v>
                </c:pt>
                <c:pt idx="20626">
                  <c:v>26.132000000000001</c:v>
                </c:pt>
                <c:pt idx="20627">
                  <c:v>26.132999999999999</c:v>
                </c:pt>
                <c:pt idx="20628">
                  <c:v>26.134000000000061</c:v>
                </c:pt>
                <c:pt idx="20629">
                  <c:v>26.135999999999999</c:v>
                </c:pt>
                <c:pt idx="20630">
                  <c:v>26.137000000000061</c:v>
                </c:pt>
                <c:pt idx="20631">
                  <c:v>26.138000000000005</c:v>
                </c:pt>
                <c:pt idx="20632">
                  <c:v>26.14</c:v>
                </c:pt>
                <c:pt idx="20633">
                  <c:v>26.140999999999988</c:v>
                </c:pt>
                <c:pt idx="20634">
                  <c:v>26.141999999999999</c:v>
                </c:pt>
                <c:pt idx="20635">
                  <c:v>26.143000000000001</c:v>
                </c:pt>
                <c:pt idx="20636">
                  <c:v>26.145</c:v>
                </c:pt>
                <c:pt idx="20637">
                  <c:v>26.146000000000001</c:v>
                </c:pt>
                <c:pt idx="20638">
                  <c:v>26.146999999999988</c:v>
                </c:pt>
                <c:pt idx="20639">
                  <c:v>26.148</c:v>
                </c:pt>
                <c:pt idx="20640">
                  <c:v>26.150000000000031</c:v>
                </c:pt>
                <c:pt idx="20641">
                  <c:v>26.151000000000035</c:v>
                </c:pt>
                <c:pt idx="20642">
                  <c:v>26.152000000000001</c:v>
                </c:pt>
                <c:pt idx="20643">
                  <c:v>26.152999999999999</c:v>
                </c:pt>
                <c:pt idx="20644">
                  <c:v>26.155000000000001</c:v>
                </c:pt>
                <c:pt idx="20645">
                  <c:v>26.155999999999999</c:v>
                </c:pt>
                <c:pt idx="20646">
                  <c:v>26.157000000000053</c:v>
                </c:pt>
                <c:pt idx="20647">
                  <c:v>26.158999999999999</c:v>
                </c:pt>
                <c:pt idx="20648">
                  <c:v>26.16</c:v>
                </c:pt>
                <c:pt idx="20649">
                  <c:v>26.161000000000001</c:v>
                </c:pt>
                <c:pt idx="20650">
                  <c:v>26.161999999999999</c:v>
                </c:pt>
                <c:pt idx="20651">
                  <c:v>26.164000000000001</c:v>
                </c:pt>
                <c:pt idx="20652">
                  <c:v>26.164999999999999</c:v>
                </c:pt>
                <c:pt idx="20653">
                  <c:v>26.166</c:v>
                </c:pt>
                <c:pt idx="20654">
                  <c:v>26.167000000000005</c:v>
                </c:pt>
                <c:pt idx="20655">
                  <c:v>26.169</c:v>
                </c:pt>
                <c:pt idx="20656">
                  <c:v>26.17</c:v>
                </c:pt>
                <c:pt idx="20657">
                  <c:v>26.170999999999999</c:v>
                </c:pt>
                <c:pt idx="20658">
                  <c:v>26.172000000000001</c:v>
                </c:pt>
                <c:pt idx="20659">
                  <c:v>26.173999999999999</c:v>
                </c:pt>
                <c:pt idx="20660">
                  <c:v>26.175000000000001</c:v>
                </c:pt>
                <c:pt idx="20661">
                  <c:v>26.175999999999988</c:v>
                </c:pt>
                <c:pt idx="20662">
                  <c:v>26.178000000000001</c:v>
                </c:pt>
                <c:pt idx="20663">
                  <c:v>26.178999999999988</c:v>
                </c:pt>
                <c:pt idx="20664">
                  <c:v>26.18</c:v>
                </c:pt>
                <c:pt idx="20665">
                  <c:v>26.181000000000001</c:v>
                </c:pt>
                <c:pt idx="20666">
                  <c:v>26.183</c:v>
                </c:pt>
                <c:pt idx="20667">
                  <c:v>26.184000000000001</c:v>
                </c:pt>
                <c:pt idx="20668">
                  <c:v>26.184999999999999</c:v>
                </c:pt>
                <c:pt idx="20669">
                  <c:v>26.186</c:v>
                </c:pt>
                <c:pt idx="20670">
                  <c:v>26.187999999999999</c:v>
                </c:pt>
                <c:pt idx="20671">
                  <c:v>26.189</c:v>
                </c:pt>
                <c:pt idx="20672">
                  <c:v>26.19</c:v>
                </c:pt>
                <c:pt idx="20673">
                  <c:v>26.192</c:v>
                </c:pt>
                <c:pt idx="20674">
                  <c:v>26.193000000000001</c:v>
                </c:pt>
                <c:pt idx="20675">
                  <c:v>26.193999999999999</c:v>
                </c:pt>
                <c:pt idx="20676">
                  <c:v>26.195</c:v>
                </c:pt>
                <c:pt idx="20677">
                  <c:v>26.196999999999999</c:v>
                </c:pt>
                <c:pt idx="20678">
                  <c:v>26.198</c:v>
                </c:pt>
                <c:pt idx="20679">
                  <c:v>26.199000000000005</c:v>
                </c:pt>
                <c:pt idx="20680">
                  <c:v>26.2</c:v>
                </c:pt>
                <c:pt idx="20681">
                  <c:v>26.202000000000002</c:v>
                </c:pt>
                <c:pt idx="20682">
                  <c:v>26.202999999999989</c:v>
                </c:pt>
                <c:pt idx="20683">
                  <c:v>26.204000000000001</c:v>
                </c:pt>
                <c:pt idx="20684">
                  <c:v>26.204999999999988</c:v>
                </c:pt>
                <c:pt idx="20685">
                  <c:v>26.207000000000001</c:v>
                </c:pt>
                <c:pt idx="20686">
                  <c:v>26.207999999999988</c:v>
                </c:pt>
                <c:pt idx="20687">
                  <c:v>26.209</c:v>
                </c:pt>
                <c:pt idx="20688">
                  <c:v>26.210999999999999</c:v>
                </c:pt>
                <c:pt idx="20689">
                  <c:v>26.212</c:v>
                </c:pt>
                <c:pt idx="20690">
                  <c:v>26.213000000000001</c:v>
                </c:pt>
                <c:pt idx="20691">
                  <c:v>26.213999999999999</c:v>
                </c:pt>
                <c:pt idx="20692">
                  <c:v>26.216000000000001</c:v>
                </c:pt>
                <c:pt idx="20693">
                  <c:v>26.216999999999999</c:v>
                </c:pt>
                <c:pt idx="20694">
                  <c:v>26.218</c:v>
                </c:pt>
                <c:pt idx="20695">
                  <c:v>26.219000000000001</c:v>
                </c:pt>
                <c:pt idx="20696">
                  <c:v>26.221</c:v>
                </c:pt>
                <c:pt idx="20697">
                  <c:v>26.221999999999987</c:v>
                </c:pt>
                <c:pt idx="20698">
                  <c:v>26.222999999999942</c:v>
                </c:pt>
                <c:pt idx="20699">
                  <c:v>26.224</c:v>
                </c:pt>
                <c:pt idx="20700">
                  <c:v>26.225999999999946</c:v>
                </c:pt>
                <c:pt idx="20701">
                  <c:v>26.227</c:v>
                </c:pt>
                <c:pt idx="20702">
                  <c:v>26.228000000000002</c:v>
                </c:pt>
                <c:pt idx="20703">
                  <c:v>26.23</c:v>
                </c:pt>
                <c:pt idx="20704">
                  <c:v>26.231000000000005</c:v>
                </c:pt>
                <c:pt idx="20705">
                  <c:v>26.231999999999999</c:v>
                </c:pt>
                <c:pt idx="20706">
                  <c:v>26.233000000000001</c:v>
                </c:pt>
                <c:pt idx="20707">
                  <c:v>26.234999999999999</c:v>
                </c:pt>
                <c:pt idx="20708">
                  <c:v>26.236000000000001</c:v>
                </c:pt>
                <c:pt idx="20709">
                  <c:v>26.236999999999988</c:v>
                </c:pt>
                <c:pt idx="20710">
                  <c:v>26.238</c:v>
                </c:pt>
                <c:pt idx="20711">
                  <c:v>26.24</c:v>
                </c:pt>
                <c:pt idx="20712">
                  <c:v>26.241</c:v>
                </c:pt>
                <c:pt idx="20713">
                  <c:v>26.241999999999987</c:v>
                </c:pt>
                <c:pt idx="20714">
                  <c:v>26.242999999999938</c:v>
                </c:pt>
                <c:pt idx="20715">
                  <c:v>26.244999999999987</c:v>
                </c:pt>
                <c:pt idx="20716">
                  <c:v>26.245999999999938</c:v>
                </c:pt>
                <c:pt idx="20717">
                  <c:v>26.247</c:v>
                </c:pt>
                <c:pt idx="20718">
                  <c:v>26.248999999999938</c:v>
                </c:pt>
                <c:pt idx="20719">
                  <c:v>26.25</c:v>
                </c:pt>
                <c:pt idx="20720">
                  <c:v>26.251000000000001</c:v>
                </c:pt>
                <c:pt idx="20721">
                  <c:v>26.251999999999999</c:v>
                </c:pt>
                <c:pt idx="20722">
                  <c:v>26.254000000000001</c:v>
                </c:pt>
                <c:pt idx="20723">
                  <c:v>26.254999999999999</c:v>
                </c:pt>
                <c:pt idx="20724">
                  <c:v>26.256</c:v>
                </c:pt>
                <c:pt idx="20725">
                  <c:v>26.257000000000001</c:v>
                </c:pt>
                <c:pt idx="20726">
                  <c:v>26.259</c:v>
                </c:pt>
                <c:pt idx="20727">
                  <c:v>26.259999999999987</c:v>
                </c:pt>
                <c:pt idx="20728">
                  <c:v>26.260999999999989</c:v>
                </c:pt>
                <c:pt idx="20729">
                  <c:v>26.261999999999986</c:v>
                </c:pt>
                <c:pt idx="20730">
                  <c:v>26.263999999999989</c:v>
                </c:pt>
                <c:pt idx="20731">
                  <c:v>26.264999999999986</c:v>
                </c:pt>
                <c:pt idx="20732">
                  <c:v>26.265999999999927</c:v>
                </c:pt>
                <c:pt idx="20733">
                  <c:v>26.267999999999986</c:v>
                </c:pt>
                <c:pt idx="20734">
                  <c:v>26.268999999999931</c:v>
                </c:pt>
                <c:pt idx="20735">
                  <c:v>26.27</c:v>
                </c:pt>
                <c:pt idx="20736">
                  <c:v>26.271000000000001</c:v>
                </c:pt>
                <c:pt idx="20737">
                  <c:v>26.273</c:v>
                </c:pt>
                <c:pt idx="20738">
                  <c:v>26.274000000000001</c:v>
                </c:pt>
                <c:pt idx="20739">
                  <c:v>26.274999999999999</c:v>
                </c:pt>
                <c:pt idx="20740">
                  <c:v>26.276</c:v>
                </c:pt>
                <c:pt idx="20741">
                  <c:v>26.277999999999999</c:v>
                </c:pt>
                <c:pt idx="20742">
                  <c:v>26.279</c:v>
                </c:pt>
                <c:pt idx="20743">
                  <c:v>26.279999999999987</c:v>
                </c:pt>
                <c:pt idx="20744">
                  <c:v>26.280999999999942</c:v>
                </c:pt>
                <c:pt idx="20745">
                  <c:v>26.282999999999927</c:v>
                </c:pt>
                <c:pt idx="20746">
                  <c:v>26.283999999999942</c:v>
                </c:pt>
                <c:pt idx="20747">
                  <c:v>26.284999999999989</c:v>
                </c:pt>
                <c:pt idx="20748">
                  <c:v>26.286999999999942</c:v>
                </c:pt>
                <c:pt idx="20749">
                  <c:v>26.287999999999986</c:v>
                </c:pt>
                <c:pt idx="20750">
                  <c:v>26.288999999999927</c:v>
                </c:pt>
                <c:pt idx="20751">
                  <c:v>26.29</c:v>
                </c:pt>
                <c:pt idx="20752">
                  <c:v>26.292000000000002</c:v>
                </c:pt>
                <c:pt idx="20753">
                  <c:v>26.292999999999989</c:v>
                </c:pt>
                <c:pt idx="20754">
                  <c:v>26.294</c:v>
                </c:pt>
                <c:pt idx="20755">
                  <c:v>26.295000000000002</c:v>
                </c:pt>
                <c:pt idx="20756">
                  <c:v>26.297000000000001</c:v>
                </c:pt>
                <c:pt idx="20757">
                  <c:v>26.297999999999988</c:v>
                </c:pt>
                <c:pt idx="20758">
                  <c:v>26.298999999999989</c:v>
                </c:pt>
                <c:pt idx="20759">
                  <c:v>26.3</c:v>
                </c:pt>
                <c:pt idx="20760">
                  <c:v>26.302</c:v>
                </c:pt>
                <c:pt idx="20761">
                  <c:v>26.303000000000001</c:v>
                </c:pt>
                <c:pt idx="20762">
                  <c:v>26.303999999999988</c:v>
                </c:pt>
                <c:pt idx="20763">
                  <c:v>26.306000000000001</c:v>
                </c:pt>
                <c:pt idx="20764">
                  <c:v>26.306999999999999</c:v>
                </c:pt>
                <c:pt idx="20765">
                  <c:v>26.308</c:v>
                </c:pt>
                <c:pt idx="20766">
                  <c:v>26.309000000000001</c:v>
                </c:pt>
                <c:pt idx="20767">
                  <c:v>26.311000000000035</c:v>
                </c:pt>
                <c:pt idx="20768">
                  <c:v>26.312000000000001</c:v>
                </c:pt>
                <c:pt idx="20769">
                  <c:v>26.312999999999999</c:v>
                </c:pt>
                <c:pt idx="20770">
                  <c:v>26.314000000000053</c:v>
                </c:pt>
                <c:pt idx="20771">
                  <c:v>26.315999999999999</c:v>
                </c:pt>
                <c:pt idx="20772">
                  <c:v>26.317000000000057</c:v>
                </c:pt>
                <c:pt idx="20773">
                  <c:v>26.318000000000001</c:v>
                </c:pt>
                <c:pt idx="20774">
                  <c:v>26.318999999999999</c:v>
                </c:pt>
                <c:pt idx="20775">
                  <c:v>26.321000000000005</c:v>
                </c:pt>
                <c:pt idx="20776">
                  <c:v>26.321999999999999</c:v>
                </c:pt>
                <c:pt idx="20777">
                  <c:v>26.323</c:v>
                </c:pt>
                <c:pt idx="20778">
                  <c:v>26.324999999999999</c:v>
                </c:pt>
                <c:pt idx="20779">
                  <c:v>26.326000000000001</c:v>
                </c:pt>
                <c:pt idx="20780">
                  <c:v>26.327000000000005</c:v>
                </c:pt>
                <c:pt idx="20781">
                  <c:v>26.327999999999999</c:v>
                </c:pt>
                <c:pt idx="20782">
                  <c:v>26.330000000000005</c:v>
                </c:pt>
                <c:pt idx="20783">
                  <c:v>26.331000000000031</c:v>
                </c:pt>
                <c:pt idx="20784">
                  <c:v>26.332000000000001</c:v>
                </c:pt>
                <c:pt idx="20785">
                  <c:v>26.332999999999988</c:v>
                </c:pt>
                <c:pt idx="20786">
                  <c:v>26.335000000000001</c:v>
                </c:pt>
                <c:pt idx="20787">
                  <c:v>26.335999999999999</c:v>
                </c:pt>
                <c:pt idx="20788">
                  <c:v>26.337000000000035</c:v>
                </c:pt>
                <c:pt idx="20789">
                  <c:v>26.338000000000001</c:v>
                </c:pt>
                <c:pt idx="20790">
                  <c:v>26.34</c:v>
                </c:pt>
                <c:pt idx="20791">
                  <c:v>26.341000000000001</c:v>
                </c:pt>
                <c:pt idx="20792">
                  <c:v>26.341999999999999</c:v>
                </c:pt>
                <c:pt idx="20793">
                  <c:v>26.344000000000001</c:v>
                </c:pt>
                <c:pt idx="20794">
                  <c:v>26.344999999999999</c:v>
                </c:pt>
                <c:pt idx="20795">
                  <c:v>26.346</c:v>
                </c:pt>
                <c:pt idx="20796">
                  <c:v>26.347000000000001</c:v>
                </c:pt>
                <c:pt idx="20797">
                  <c:v>26.349</c:v>
                </c:pt>
                <c:pt idx="20798">
                  <c:v>26.35</c:v>
                </c:pt>
                <c:pt idx="20799">
                  <c:v>26.350999999999999</c:v>
                </c:pt>
                <c:pt idx="20800">
                  <c:v>26.352</c:v>
                </c:pt>
                <c:pt idx="20801">
                  <c:v>26.353999999999999</c:v>
                </c:pt>
                <c:pt idx="20802">
                  <c:v>26.355</c:v>
                </c:pt>
                <c:pt idx="20803">
                  <c:v>26.356000000000005</c:v>
                </c:pt>
                <c:pt idx="20804">
                  <c:v>26.356999999999999</c:v>
                </c:pt>
                <c:pt idx="20805">
                  <c:v>26.359000000000005</c:v>
                </c:pt>
                <c:pt idx="20806">
                  <c:v>26.36</c:v>
                </c:pt>
                <c:pt idx="20807">
                  <c:v>26.361000000000001</c:v>
                </c:pt>
                <c:pt idx="20808">
                  <c:v>26.363</c:v>
                </c:pt>
                <c:pt idx="20809">
                  <c:v>26.364000000000001</c:v>
                </c:pt>
                <c:pt idx="20810">
                  <c:v>26.364999999999988</c:v>
                </c:pt>
                <c:pt idx="20811">
                  <c:v>26.366</c:v>
                </c:pt>
                <c:pt idx="20812">
                  <c:v>26.367999999999999</c:v>
                </c:pt>
                <c:pt idx="20813">
                  <c:v>26.369</c:v>
                </c:pt>
                <c:pt idx="20814">
                  <c:v>26.37</c:v>
                </c:pt>
                <c:pt idx="20815">
                  <c:v>26.370999999999999</c:v>
                </c:pt>
                <c:pt idx="20816">
                  <c:v>26.373000000000001</c:v>
                </c:pt>
                <c:pt idx="20817">
                  <c:v>26.373999999999999</c:v>
                </c:pt>
                <c:pt idx="20818">
                  <c:v>26.375</c:v>
                </c:pt>
                <c:pt idx="20819">
                  <c:v>26.376000000000001</c:v>
                </c:pt>
                <c:pt idx="20820">
                  <c:v>26.378</c:v>
                </c:pt>
                <c:pt idx="20821">
                  <c:v>26.379000000000001</c:v>
                </c:pt>
                <c:pt idx="20822">
                  <c:v>26.38</c:v>
                </c:pt>
                <c:pt idx="20823">
                  <c:v>26.381999999999987</c:v>
                </c:pt>
                <c:pt idx="20824">
                  <c:v>26.382999999999946</c:v>
                </c:pt>
                <c:pt idx="20825">
                  <c:v>26.384</c:v>
                </c:pt>
                <c:pt idx="20826">
                  <c:v>26.385000000000002</c:v>
                </c:pt>
                <c:pt idx="20827">
                  <c:v>26.387</c:v>
                </c:pt>
                <c:pt idx="20828">
                  <c:v>26.388000000000002</c:v>
                </c:pt>
                <c:pt idx="20829">
                  <c:v>26.388999999999989</c:v>
                </c:pt>
                <c:pt idx="20830">
                  <c:v>26.39</c:v>
                </c:pt>
                <c:pt idx="20831">
                  <c:v>26.391999999999999</c:v>
                </c:pt>
                <c:pt idx="20832">
                  <c:v>26.393000000000001</c:v>
                </c:pt>
                <c:pt idx="20833">
                  <c:v>26.393999999999988</c:v>
                </c:pt>
                <c:pt idx="20834">
                  <c:v>26.395</c:v>
                </c:pt>
                <c:pt idx="20835">
                  <c:v>26.396999999999988</c:v>
                </c:pt>
                <c:pt idx="20836">
                  <c:v>26.398</c:v>
                </c:pt>
                <c:pt idx="20837">
                  <c:v>26.399000000000001</c:v>
                </c:pt>
                <c:pt idx="20838">
                  <c:v>26.401</c:v>
                </c:pt>
                <c:pt idx="20839">
                  <c:v>26.401999999999987</c:v>
                </c:pt>
                <c:pt idx="20840">
                  <c:v>26.402999999999938</c:v>
                </c:pt>
                <c:pt idx="20841">
                  <c:v>26.404</c:v>
                </c:pt>
                <c:pt idx="20842">
                  <c:v>26.405999999999942</c:v>
                </c:pt>
                <c:pt idx="20843">
                  <c:v>26.407</c:v>
                </c:pt>
                <c:pt idx="20844">
                  <c:v>26.407999999999987</c:v>
                </c:pt>
                <c:pt idx="20845">
                  <c:v>26.408999999999942</c:v>
                </c:pt>
                <c:pt idx="20846">
                  <c:v>26.411000000000001</c:v>
                </c:pt>
                <c:pt idx="20847">
                  <c:v>26.411999999999999</c:v>
                </c:pt>
                <c:pt idx="20848">
                  <c:v>26.413</c:v>
                </c:pt>
                <c:pt idx="20849">
                  <c:v>26.414000000000001</c:v>
                </c:pt>
                <c:pt idx="20850">
                  <c:v>26.416</c:v>
                </c:pt>
                <c:pt idx="20851">
                  <c:v>26.417000000000005</c:v>
                </c:pt>
                <c:pt idx="20852">
                  <c:v>26.417999999999999</c:v>
                </c:pt>
                <c:pt idx="20853">
                  <c:v>26.419999999999987</c:v>
                </c:pt>
                <c:pt idx="20854">
                  <c:v>26.420999999999989</c:v>
                </c:pt>
                <c:pt idx="20855">
                  <c:v>26.421999999999986</c:v>
                </c:pt>
                <c:pt idx="20856">
                  <c:v>26.422999999999931</c:v>
                </c:pt>
                <c:pt idx="20857">
                  <c:v>26.424999999999986</c:v>
                </c:pt>
                <c:pt idx="20858">
                  <c:v>26.425999999999931</c:v>
                </c:pt>
                <c:pt idx="20859">
                  <c:v>26.427</c:v>
                </c:pt>
                <c:pt idx="20860">
                  <c:v>26.427999999999987</c:v>
                </c:pt>
                <c:pt idx="20861">
                  <c:v>26.43</c:v>
                </c:pt>
                <c:pt idx="20862">
                  <c:v>26.431000000000001</c:v>
                </c:pt>
                <c:pt idx="20863">
                  <c:v>26.431999999999999</c:v>
                </c:pt>
                <c:pt idx="20864">
                  <c:v>26.433</c:v>
                </c:pt>
                <c:pt idx="20865">
                  <c:v>26.434999999999999</c:v>
                </c:pt>
                <c:pt idx="20866">
                  <c:v>26.436</c:v>
                </c:pt>
                <c:pt idx="20867">
                  <c:v>26.437000000000001</c:v>
                </c:pt>
                <c:pt idx="20868">
                  <c:v>26.439</c:v>
                </c:pt>
                <c:pt idx="20869">
                  <c:v>26.439999999999987</c:v>
                </c:pt>
                <c:pt idx="20870">
                  <c:v>26.440999999999942</c:v>
                </c:pt>
                <c:pt idx="20871">
                  <c:v>26.441999999999986</c:v>
                </c:pt>
                <c:pt idx="20872">
                  <c:v>26.443999999999946</c:v>
                </c:pt>
                <c:pt idx="20873">
                  <c:v>26.444999999999986</c:v>
                </c:pt>
                <c:pt idx="20874">
                  <c:v>26.446000000000002</c:v>
                </c:pt>
                <c:pt idx="20875">
                  <c:v>26.446999999999989</c:v>
                </c:pt>
                <c:pt idx="20876">
                  <c:v>26.449000000000002</c:v>
                </c:pt>
                <c:pt idx="20877">
                  <c:v>26.45</c:v>
                </c:pt>
                <c:pt idx="20878">
                  <c:v>26.451000000000001</c:v>
                </c:pt>
                <c:pt idx="20879">
                  <c:v>26.452000000000002</c:v>
                </c:pt>
                <c:pt idx="20880">
                  <c:v>26.454000000000001</c:v>
                </c:pt>
                <c:pt idx="20881">
                  <c:v>26.454999999999988</c:v>
                </c:pt>
                <c:pt idx="20882">
                  <c:v>26.456</c:v>
                </c:pt>
                <c:pt idx="20883">
                  <c:v>26.457999999999988</c:v>
                </c:pt>
                <c:pt idx="20884">
                  <c:v>26.459</c:v>
                </c:pt>
                <c:pt idx="20885">
                  <c:v>26.459999999999987</c:v>
                </c:pt>
                <c:pt idx="20886">
                  <c:v>26.460999999999938</c:v>
                </c:pt>
                <c:pt idx="20887">
                  <c:v>26.462999999999919</c:v>
                </c:pt>
                <c:pt idx="20888">
                  <c:v>26.463999999999938</c:v>
                </c:pt>
                <c:pt idx="20889">
                  <c:v>26.464999999999989</c:v>
                </c:pt>
                <c:pt idx="20890">
                  <c:v>26.465999999999923</c:v>
                </c:pt>
                <c:pt idx="20891">
                  <c:v>26.467999999999989</c:v>
                </c:pt>
                <c:pt idx="20892">
                  <c:v>26.468999999999927</c:v>
                </c:pt>
                <c:pt idx="20893">
                  <c:v>26.47</c:v>
                </c:pt>
                <c:pt idx="20894">
                  <c:v>26.471</c:v>
                </c:pt>
                <c:pt idx="20895">
                  <c:v>26.472999999999942</c:v>
                </c:pt>
                <c:pt idx="20896">
                  <c:v>26.474</c:v>
                </c:pt>
                <c:pt idx="20897">
                  <c:v>26.474999999999987</c:v>
                </c:pt>
                <c:pt idx="20898">
                  <c:v>26.477</c:v>
                </c:pt>
                <c:pt idx="20899">
                  <c:v>26.478000000000002</c:v>
                </c:pt>
                <c:pt idx="20900">
                  <c:v>26.478999999999989</c:v>
                </c:pt>
                <c:pt idx="20901">
                  <c:v>26.479999999999986</c:v>
                </c:pt>
                <c:pt idx="20902">
                  <c:v>26.481999999999989</c:v>
                </c:pt>
                <c:pt idx="20903">
                  <c:v>26.482999999999922</c:v>
                </c:pt>
                <c:pt idx="20904">
                  <c:v>26.484000000000002</c:v>
                </c:pt>
                <c:pt idx="20905">
                  <c:v>26.484999999999989</c:v>
                </c:pt>
                <c:pt idx="20906">
                  <c:v>26.486999999999931</c:v>
                </c:pt>
                <c:pt idx="20907">
                  <c:v>26.487999999999989</c:v>
                </c:pt>
                <c:pt idx="20908">
                  <c:v>26.488999999999919</c:v>
                </c:pt>
                <c:pt idx="20909">
                  <c:v>26.49</c:v>
                </c:pt>
                <c:pt idx="20910">
                  <c:v>26.491999999999987</c:v>
                </c:pt>
                <c:pt idx="20911">
                  <c:v>26.492999999999938</c:v>
                </c:pt>
                <c:pt idx="20912">
                  <c:v>26.494</c:v>
                </c:pt>
                <c:pt idx="20913">
                  <c:v>26.495999999999938</c:v>
                </c:pt>
                <c:pt idx="20914">
                  <c:v>26.497</c:v>
                </c:pt>
                <c:pt idx="20915">
                  <c:v>26.497999999999987</c:v>
                </c:pt>
                <c:pt idx="20916">
                  <c:v>26.498999999999938</c:v>
                </c:pt>
                <c:pt idx="20917">
                  <c:v>26.501000000000001</c:v>
                </c:pt>
                <c:pt idx="20918">
                  <c:v>26.501999999999999</c:v>
                </c:pt>
                <c:pt idx="20919">
                  <c:v>26.503</c:v>
                </c:pt>
                <c:pt idx="20920">
                  <c:v>26.504000000000001</c:v>
                </c:pt>
                <c:pt idx="20921">
                  <c:v>26.506</c:v>
                </c:pt>
                <c:pt idx="20922">
                  <c:v>26.507000000000001</c:v>
                </c:pt>
                <c:pt idx="20923">
                  <c:v>26.507999999999999</c:v>
                </c:pt>
                <c:pt idx="20924">
                  <c:v>26.509</c:v>
                </c:pt>
                <c:pt idx="20925">
                  <c:v>26.510999999999999</c:v>
                </c:pt>
                <c:pt idx="20926">
                  <c:v>26.512</c:v>
                </c:pt>
                <c:pt idx="20927">
                  <c:v>26.513000000000005</c:v>
                </c:pt>
                <c:pt idx="20928">
                  <c:v>26.515000000000001</c:v>
                </c:pt>
                <c:pt idx="20929">
                  <c:v>26.515999999999988</c:v>
                </c:pt>
                <c:pt idx="20930">
                  <c:v>26.516999999999999</c:v>
                </c:pt>
                <c:pt idx="20931">
                  <c:v>26.518000000000001</c:v>
                </c:pt>
                <c:pt idx="20932">
                  <c:v>26.52</c:v>
                </c:pt>
                <c:pt idx="20933">
                  <c:v>26.521000000000001</c:v>
                </c:pt>
                <c:pt idx="20934">
                  <c:v>26.521999999999988</c:v>
                </c:pt>
                <c:pt idx="20935">
                  <c:v>26.523</c:v>
                </c:pt>
                <c:pt idx="20936">
                  <c:v>26.524999999999999</c:v>
                </c:pt>
                <c:pt idx="20937">
                  <c:v>26.526</c:v>
                </c:pt>
                <c:pt idx="20938">
                  <c:v>26.527000000000001</c:v>
                </c:pt>
                <c:pt idx="20939">
                  <c:v>26.527999999999999</c:v>
                </c:pt>
                <c:pt idx="20940">
                  <c:v>26.53</c:v>
                </c:pt>
                <c:pt idx="20941">
                  <c:v>26.530999999999999</c:v>
                </c:pt>
                <c:pt idx="20942">
                  <c:v>26.532</c:v>
                </c:pt>
                <c:pt idx="20943">
                  <c:v>26.533999999999999</c:v>
                </c:pt>
                <c:pt idx="20944">
                  <c:v>26.535</c:v>
                </c:pt>
                <c:pt idx="20945">
                  <c:v>26.536000000000001</c:v>
                </c:pt>
                <c:pt idx="20946">
                  <c:v>26.536999999999999</c:v>
                </c:pt>
                <c:pt idx="20947">
                  <c:v>26.539000000000001</c:v>
                </c:pt>
                <c:pt idx="20948">
                  <c:v>26.54</c:v>
                </c:pt>
                <c:pt idx="20949">
                  <c:v>26.541</c:v>
                </c:pt>
                <c:pt idx="20950">
                  <c:v>26.542000000000002</c:v>
                </c:pt>
                <c:pt idx="20951">
                  <c:v>26.544</c:v>
                </c:pt>
                <c:pt idx="20952">
                  <c:v>26.545000000000002</c:v>
                </c:pt>
                <c:pt idx="20953">
                  <c:v>26.545999999999989</c:v>
                </c:pt>
                <c:pt idx="20954">
                  <c:v>26.547000000000001</c:v>
                </c:pt>
                <c:pt idx="20955">
                  <c:v>26.548999999999989</c:v>
                </c:pt>
                <c:pt idx="20956">
                  <c:v>26.55</c:v>
                </c:pt>
                <c:pt idx="20957">
                  <c:v>26.550999999999988</c:v>
                </c:pt>
                <c:pt idx="20958">
                  <c:v>26.553000000000001</c:v>
                </c:pt>
                <c:pt idx="20959">
                  <c:v>26.553999999999988</c:v>
                </c:pt>
                <c:pt idx="20960">
                  <c:v>26.555</c:v>
                </c:pt>
                <c:pt idx="20961">
                  <c:v>26.556000000000001</c:v>
                </c:pt>
                <c:pt idx="20962">
                  <c:v>26.558</c:v>
                </c:pt>
                <c:pt idx="20963">
                  <c:v>26.559000000000001</c:v>
                </c:pt>
                <c:pt idx="20964">
                  <c:v>26.56</c:v>
                </c:pt>
                <c:pt idx="20965">
                  <c:v>26.561</c:v>
                </c:pt>
                <c:pt idx="20966">
                  <c:v>26.562999999999942</c:v>
                </c:pt>
                <c:pt idx="20967">
                  <c:v>26.564</c:v>
                </c:pt>
                <c:pt idx="20968">
                  <c:v>26.564999999999987</c:v>
                </c:pt>
                <c:pt idx="20969">
                  <c:v>26.565999999999942</c:v>
                </c:pt>
                <c:pt idx="20970">
                  <c:v>26.567999999999987</c:v>
                </c:pt>
                <c:pt idx="20971">
                  <c:v>26.568999999999946</c:v>
                </c:pt>
                <c:pt idx="20972">
                  <c:v>26.57</c:v>
                </c:pt>
                <c:pt idx="20973">
                  <c:v>26.571999999999999</c:v>
                </c:pt>
                <c:pt idx="20974">
                  <c:v>26.573</c:v>
                </c:pt>
                <c:pt idx="20975">
                  <c:v>26.574000000000005</c:v>
                </c:pt>
                <c:pt idx="20976">
                  <c:v>26.574999999999999</c:v>
                </c:pt>
                <c:pt idx="20977">
                  <c:v>26.577000000000005</c:v>
                </c:pt>
                <c:pt idx="20978">
                  <c:v>26.577999999999999</c:v>
                </c:pt>
                <c:pt idx="20979">
                  <c:v>26.579000000000001</c:v>
                </c:pt>
                <c:pt idx="20980">
                  <c:v>26.58</c:v>
                </c:pt>
                <c:pt idx="20981">
                  <c:v>26.581999999999987</c:v>
                </c:pt>
                <c:pt idx="20982">
                  <c:v>26.582999999999931</c:v>
                </c:pt>
                <c:pt idx="20983">
                  <c:v>26.584</c:v>
                </c:pt>
                <c:pt idx="20984">
                  <c:v>26.585999999999938</c:v>
                </c:pt>
                <c:pt idx="20985">
                  <c:v>26.587</c:v>
                </c:pt>
                <c:pt idx="20986">
                  <c:v>26.587999999999987</c:v>
                </c:pt>
                <c:pt idx="20987">
                  <c:v>26.588999999999938</c:v>
                </c:pt>
                <c:pt idx="20988">
                  <c:v>26.591000000000001</c:v>
                </c:pt>
                <c:pt idx="20989">
                  <c:v>26.591999999999999</c:v>
                </c:pt>
                <c:pt idx="20990">
                  <c:v>26.593</c:v>
                </c:pt>
                <c:pt idx="20991">
                  <c:v>26.594000000000001</c:v>
                </c:pt>
                <c:pt idx="20992">
                  <c:v>26.596</c:v>
                </c:pt>
                <c:pt idx="20993">
                  <c:v>26.597000000000001</c:v>
                </c:pt>
                <c:pt idx="20994">
                  <c:v>26.597999999999999</c:v>
                </c:pt>
                <c:pt idx="20995">
                  <c:v>26.599</c:v>
                </c:pt>
                <c:pt idx="20996">
                  <c:v>26.600999999999999</c:v>
                </c:pt>
                <c:pt idx="20997">
                  <c:v>26.602</c:v>
                </c:pt>
                <c:pt idx="20998">
                  <c:v>26.603000000000005</c:v>
                </c:pt>
                <c:pt idx="20999">
                  <c:v>26.605</c:v>
                </c:pt>
                <c:pt idx="21000">
                  <c:v>26.606000000000005</c:v>
                </c:pt>
                <c:pt idx="21001">
                  <c:v>26.606999999999999</c:v>
                </c:pt>
                <c:pt idx="21002">
                  <c:v>26.608000000000001</c:v>
                </c:pt>
                <c:pt idx="21003">
                  <c:v>26.610000000000031</c:v>
                </c:pt>
                <c:pt idx="21004">
                  <c:v>26.611000000000061</c:v>
                </c:pt>
                <c:pt idx="21005">
                  <c:v>26.611999999999998</c:v>
                </c:pt>
                <c:pt idx="21006">
                  <c:v>26.613000000000035</c:v>
                </c:pt>
                <c:pt idx="21007">
                  <c:v>26.614999999999998</c:v>
                </c:pt>
                <c:pt idx="21008">
                  <c:v>26.616000000000035</c:v>
                </c:pt>
                <c:pt idx="21009">
                  <c:v>26.617000000000065</c:v>
                </c:pt>
                <c:pt idx="21010">
                  <c:v>26.618000000000031</c:v>
                </c:pt>
                <c:pt idx="21011">
                  <c:v>26.62</c:v>
                </c:pt>
                <c:pt idx="21012">
                  <c:v>26.620999999999999</c:v>
                </c:pt>
                <c:pt idx="21013">
                  <c:v>26.622</c:v>
                </c:pt>
                <c:pt idx="21014">
                  <c:v>26.623999999999999</c:v>
                </c:pt>
                <c:pt idx="21015">
                  <c:v>26.625</c:v>
                </c:pt>
                <c:pt idx="21016">
                  <c:v>26.626000000000001</c:v>
                </c:pt>
                <c:pt idx="21017">
                  <c:v>26.626999999999999</c:v>
                </c:pt>
                <c:pt idx="21018">
                  <c:v>26.629000000000001</c:v>
                </c:pt>
                <c:pt idx="21019">
                  <c:v>26.630000000000031</c:v>
                </c:pt>
                <c:pt idx="21020">
                  <c:v>26.631000000000061</c:v>
                </c:pt>
                <c:pt idx="21021">
                  <c:v>26.632000000000001</c:v>
                </c:pt>
                <c:pt idx="21022">
                  <c:v>26.634000000000061</c:v>
                </c:pt>
                <c:pt idx="21023">
                  <c:v>26.635000000000005</c:v>
                </c:pt>
                <c:pt idx="21024">
                  <c:v>26.635999999999999</c:v>
                </c:pt>
                <c:pt idx="21025">
                  <c:v>26.637000000000061</c:v>
                </c:pt>
                <c:pt idx="21026">
                  <c:v>26.638999999999999</c:v>
                </c:pt>
                <c:pt idx="21027">
                  <c:v>26.64</c:v>
                </c:pt>
                <c:pt idx="21028">
                  <c:v>26.640999999999988</c:v>
                </c:pt>
                <c:pt idx="21029">
                  <c:v>26.643000000000001</c:v>
                </c:pt>
                <c:pt idx="21030">
                  <c:v>26.643999999999988</c:v>
                </c:pt>
                <c:pt idx="21031">
                  <c:v>26.645</c:v>
                </c:pt>
                <c:pt idx="21032">
                  <c:v>26.646000000000001</c:v>
                </c:pt>
                <c:pt idx="21033">
                  <c:v>26.648</c:v>
                </c:pt>
                <c:pt idx="21034">
                  <c:v>26.649000000000001</c:v>
                </c:pt>
                <c:pt idx="21035">
                  <c:v>26.650000000000031</c:v>
                </c:pt>
                <c:pt idx="21036">
                  <c:v>26.651000000000035</c:v>
                </c:pt>
                <c:pt idx="21037">
                  <c:v>26.652999999999999</c:v>
                </c:pt>
                <c:pt idx="21038">
                  <c:v>26.654000000000035</c:v>
                </c:pt>
                <c:pt idx="21039">
                  <c:v>26.655000000000001</c:v>
                </c:pt>
                <c:pt idx="21040">
                  <c:v>26.655999999999999</c:v>
                </c:pt>
                <c:pt idx="21041">
                  <c:v>26.658000000000001</c:v>
                </c:pt>
                <c:pt idx="21042">
                  <c:v>26.658999999999999</c:v>
                </c:pt>
                <c:pt idx="21043">
                  <c:v>26.66</c:v>
                </c:pt>
                <c:pt idx="21044">
                  <c:v>26.661999999999999</c:v>
                </c:pt>
                <c:pt idx="21045">
                  <c:v>26.663</c:v>
                </c:pt>
                <c:pt idx="21046">
                  <c:v>26.664000000000001</c:v>
                </c:pt>
                <c:pt idx="21047">
                  <c:v>26.664999999999999</c:v>
                </c:pt>
                <c:pt idx="21048">
                  <c:v>26.667000000000005</c:v>
                </c:pt>
                <c:pt idx="21049">
                  <c:v>26.667999999999999</c:v>
                </c:pt>
                <c:pt idx="21050">
                  <c:v>26.669</c:v>
                </c:pt>
                <c:pt idx="21051">
                  <c:v>26.67</c:v>
                </c:pt>
                <c:pt idx="21052">
                  <c:v>26.672000000000001</c:v>
                </c:pt>
                <c:pt idx="21053">
                  <c:v>26.672999999999988</c:v>
                </c:pt>
                <c:pt idx="21054">
                  <c:v>26.673999999999999</c:v>
                </c:pt>
                <c:pt idx="21055">
                  <c:v>26.675000000000001</c:v>
                </c:pt>
                <c:pt idx="21056">
                  <c:v>26.677000000000035</c:v>
                </c:pt>
                <c:pt idx="21057">
                  <c:v>26.678000000000001</c:v>
                </c:pt>
                <c:pt idx="21058">
                  <c:v>26.678999999999988</c:v>
                </c:pt>
                <c:pt idx="21059">
                  <c:v>26.681000000000001</c:v>
                </c:pt>
                <c:pt idx="21060">
                  <c:v>26.681999999999999</c:v>
                </c:pt>
                <c:pt idx="21061">
                  <c:v>26.683</c:v>
                </c:pt>
                <c:pt idx="21062">
                  <c:v>26.684000000000001</c:v>
                </c:pt>
                <c:pt idx="21063">
                  <c:v>26.686</c:v>
                </c:pt>
                <c:pt idx="21064">
                  <c:v>26.687000000000001</c:v>
                </c:pt>
                <c:pt idx="21065">
                  <c:v>26.687999999999999</c:v>
                </c:pt>
                <c:pt idx="21066">
                  <c:v>26.689</c:v>
                </c:pt>
                <c:pt idx="21067">
                  <c:v>26.690999999999999</c:v>
                </c:pt>
                <c:pt idx="21068">
                  <c:v>26.692</c:v>
                </c:pt>
                <c:pt idx="21069">
                  <c:v>26.693000000000001</c:v>
                </c:pt>
                <c:pt idx="21070">
                  <c:v>26.693999999999999</c:v>
                </c:pt>
                <c:pt idx="21071">
                  <c:v>26.696000000000005</c:v>
                </c:pt>
                <c:pt idx="21072">
                  <c:v>26.696999999999999</c:v>
                </c:pt>
                <c:pt idx="21073">
                  <c:v>26.698</c:v>
                </c:pt>
                <c:pt idx="21074">
                  <c:v>26.7</c:v>
                </c:pt>
                <c:pt idx="21075">
                  <c:v>26.701000000000001</c:v>
                </c:pt>
                <c:pt idx="21076">
                  <c:v>26.702000000000002</c:v>
                </c:pt>
                <c:pt idx="21077">
                  <c:v>26.702999999999989</c:v>
                </c:pt>
                <c:pt idx="21078">
                  <c:v>26.704999999999988</c:v>
                </c:pt>
                <c:pt idx="21079">
                  <c:v>26.706</c:v>
                </c:pt>
                <c:pt idx="21080">
                  <c:v>26.707000000000001</c:v>
                </c:pt>
                <c:pt idx="21081">
                  <c:v>26.707999999999988</c:v>
                </c:pt>
                <c:pt idx="21082">
                  <c:v>26.71</c:v>
                </c:pt>
                <c:pt idx="21083">
                  <c:v>26.710999999999999</c:v>
                </c:pt>
                <c:pt idx="21084">
                  <c:v>26.712</c:v>
                </c:pt>
                <c:pt idx="21085">
                  <c:v>26.713000000000001</c:v>
                </c:pt>
                <c:pt idx="21086">
                  <c:v>26.715</c:v>
                </c:pt>
                <c:pt idx="21087">
                  <c:v>26.716000000000001</c:v>
                </c:pt>
                <c:pt idx="21088">
                  <c:v>26.716999999999999</c:v>
                </c:pt>
                <c:pt idx="21089">
                  <c:v>26.719000000000001</c:v>
                </c:pt>
                <c:pt idx="21090">
                  <c:v>26.72</c:v>
                </c:pt>
                <c:pt idx="21091">
                  <c:v>26.721</c:v>
                </c:pt>
                <c:pt idx="21092">
                  <c:v>26.721999999999987</c:v>
                </c:pt>
                <c:pt idx="21093">
                  <c:v>26.724</c:v>
                </c:pt>
                <c:pt idx="21094">
                  <c:v>26.724999999999987</c:v>
                </c:pt>
                <c:pt idx="21095">
                  <c:v>26.725999999999946</c:v>
                </c:pt>
                <c:pt idx="21096">
                  <c:v>26.727</c:v>
                </c:pt>
                <c:pt idx="21097">
                  <c:v>26.728999999999989</c:v>
                </c:pt>
                <c:pt idx="21098">
                  <c:v>26.73</c:v>
                </c:pt>
                <c:pt idx="21099">
                  <c:v>26.731000000000005</c:v>
                </c:pt>
                <c:pt idx="21100">
                  <c:v>26.731999999999999</c:v>
                </c:pt>
                <c:pt idx="21101">
                  <c:v>26.734000000000005</c:v>
                </c:pt>
                <c:pt idx="21102">
                  <c:v>26.734999999999999</c:v>
                </c:pt>
                <c:pt idx="21103">
                  <c:v>26.736000000000001</c:v>
                </c:pt>
                <c:pt idx="21104">
                  <c:v>26.738</c:v>
                </c:pt>
                <c:pt idx="21105">
                  <c:v>26.739000000000001</c:v>
                </c:pt>
                <c:pt idx="21106">
                  <c:v>26.74</c:v>
                </c:pt>
                <c:pt idx="21107">
                  <c:v>26.741</c:v>
                </c:pt>
                <c:pt idx="21108">
                  <c:v>26.742999999999938</c:v>
                </c:pt>
                <c:pt idx="21109">
                  <c:v>26.744</c:v>
                </c:pt>
                <c:pt idx="21110">
                  <c:v>26.744999999999987</c:v>
                </c:pt>
                <c:pt idx="21111">
                  <c:v>26.745999999999938</c:v>
                </c:pt>
                <c:pt idx="21112">
                  <c:v>26.747999999999987</c:v>
                </c:pt>
                <c:pt idx="21113">
                  <c:v>26.748999999999938</c:v>
                </c:pt>
                <c:pt idx="21114">
                  <c:v>26.75</c:v>
                </c:pt>
                <c:pt idx="21115">
                  <c:v>26.751000000000001</c:v>
                </c:pt>
                <c:pt idx="21116">
                  <c:v>26.753</c:v>
                </c:pt>
                <c:pt idx="21117">
                  <c:v>26.754000000000001</c:v>
                </c:pt>
                <c:pt idx="21118">
                  <c:v>26.754999999999999</c:v>
                </c:pt>
                <c:pt idx="21119">
                  <c:v>26.757000000000001</c:v>
                </c:pt>
                <c:pt idx="21120">
                  <c:v>26.757999999999999</c:v>
                </c:pt>
                <c:pt idx="21121">
                  <c:v>26.759</c:v>
                </c:pt>
                <c:pt idx="21122">
                  <c:v>26.759999999999987</c:v>
                </c:pt>
                <c:pt idx="21123">
                  <c:v>26.761999999999986</c:v>
                </c:pt>
                <c:pt idx="21124">
                  <c:v>26.763000000000002</c:v>
                </c:pt>
                <c:pt idx="21125">
                  <c:v>26.763999999999989</c:v>
                </c:pt>
                <c:pt idx="21126">
                  <c:v>26.764999999999986</c:v>
                </c:pt>
                <c:pt idx="21127">
                  <c:v>26.766999999999989</c:v>
                </c:pt>
                <c:pt idx="21128">
                  <c:v>26.767999999999986</c:v>
                </c:pt>
                <c:pt idx="21129">
                  <c:v>26.768999999999931</c:v>
                </c:pt>
                <c:pt idx="21130">
                  <c:v>26.77</c:v>
                </c:pt>
                <c:pt idx="21131">
                  <c:v>26.771999999999988</c:v>
                </c:pt>
                <c:pt idx="21132">
                  <c:v>26.773</c:v>
                </c:pt>
                <c:pt idx="21133">
                  <c:v>26.774000000000001</c:v>
                </c:pt>
                <c:pt idx="21134">
                  <c:v>26.776</c:v>
                </c:pt>
                <c:pt idx="21135">
                  <c:v>26.777000000000001</c:v>
                </c:pt>
                <c:pt idx="21136">
                  <c:v>26.777999999999999</c:v>
                </c:pt>
                <c:pt idx="21137">
                  <c:v>26.779</c:v>
                </c:pt>
                <c:pt idx="21138">
                  <c:v>26.780999999999942</c:v>
                </c:pt>
                <c:pt idx="21139">
                  <c:v>26.781999999999989</c:v>
                </c:pt>
                <c:pt idx="21140">
                  <c:v>26.782999999999927</c:v>
                </c:pt>
                <c:pt idx="21141">
                  <c:v>26.783999999999942</c:v>
                </c:pt>
                <c:pt idx="21142">
                  <c:v>26.785999999999927</c:v>
                </c:pt>
                <c:pt idx="21143">
                  <c:v>26.786999999999942</c:v>
                </c:pt>
                <c:pt idx="21144">
                  <c:v>26.787999999999986</c:v>
                </c:pt>
                <c:pt idx="21145">
                  <c:v>26.788999999999927</c:v>
                </c:pt>
                <c:pt idx="21146">
                  <c:v>26.791</c:v>
                </c:pt>
                <c:pt idx="21147">
                  <c:v>26.792000000000002</c:v>
                </c:pt>
                <c:pt idx="21148">
                  <c:v>26.792999999999989</c:v>
                </c:pt>
                <c:pt idx="21149">
                  <c:v>26.795000000000002</c:v>
                </c:pt>
                <c:pt idx="21150">
                  <c:v>26.795999999999989</c:v>
                </c:pt>
                <c:pt idx="21151">
                  <c:v>26.797000000000001</c:v>
                </c:pt>
                <c:pt idx="21152">
                  <c:v>26.797999999999988</c:v>
                </c:pt>
                <c:pt idx="21153">
                  <c:v>26.8</c:v>
                </c:pt>
                <c:pt idx="21154">
                  <c:v>26.800999999999988</c:v>
                </c:pt>
                <c:pt idx="21155">
                  <c:v>26.802</c:v>
                </c:pt>
                <c:pt idx="21156">
                  <c:v>26.803000000000001</c:v>
                </c:pt>
                <c:pt idx="21157">
                  <c:v>26.805</c:v>
                </c:pt>
                <c:pt idx="21158">
                  <c:v>26.806000000000001</c:v>
                </c:pt>
                <c:pt idx="21159">
                  <c:v>26.806999999999999</c:v>
                </c:pt>
                <c:pt idx="21160">
                  <c:v>26.808</c:v>
                </c:pt>
                <c:pt idx="21161">
                  <c:v>26.810000000000031</c:v>
                </c:pt>
                <c:pt idx="21162">
                  <c:v>26.811000000000035</c:v>
                </c:pt>
                <c:pt idx="21163">
                  <c:v>26.812000000000001</c:v>
                </c:pt>
                <c:pt idx="21164">
                  <c:v>26.814000000000053</c:v>
                </c:pt>
                <c:pt idx="21165">
                  <c:v>26.815000000000001</c:v>
                </c:pt>
                <c:pt idx="21166">
                  <c:v>26.815999999999999</c:v>
                </c:pt>
                <c:pt idx="21167">
                  <c:v>26.817000000000057</c:v>
                </c:pt>
                <c:pt idx="21168">
                  <c:v>26.818999999999999</c:v>
                </c:pt>
                <c:pt idx="21169">
                  <c:v>26.82</c:v>
                </c:pt>
                <c:pt idx="21170">
                  <c:v>26.821000000000005</c:v>
                </c:pt>
                <c:pt idx="21171">
                  <c:v>26.821999999999999</c:v>
                </c:pt>
                <c:pt idx="21172">
                  <c:v>26.824000000000005</c:v>
                </c:pt>
                <c:pt idx="21173">
                  <c:v>26.824999999999999</c:v>
                </c:pt>
                <c:pt idx="21174">
                  <c:v>26.826000000000001</c:v>
                </c:pt>
                <c:pt idx="21175">
                  <c:v>26.827000000000005</c:v>
                </c:pt>
                <c:pt idx="21176">
                  <c:v>26.829000000000001</c:v>
                </c:pt>
                <c:pt idx="21177">
                  <c:v>26.830000000000005</c:v>
                </c:pt>
                <c:pt idx="21178">
                  <c:v>26.831000000000031</c:v>
                </c:pt>
                <c:pt idx="21179">
                  <c:v>26.832999999999988</c:v>
                </c:pt>
                <c:pt idx="21180">
                  <c:v>26.834000000000035</c:v>
                </c:pt>
                <c:pt idx="21181">
                  <c:v>26.835000000000001</c:v>
                </c:pt>
                <c:pt idx="21182">
                  <c:v>26.835999999999999</c:v>
                </c:pt>
                <c:pt idx="21183">
                  <c:v>26.838000000000001</c:v>
                </c:pt>
                <c:pt idx="21184">
                  <c:v>26.838999999999999</c:v>
                </c:pt>
                <c:pt idx="21185">
                  <c:v>26.84</c:v>
                </c:pt>
                <c:pt idx="21186">
                  <c:v>26.841000000000001</c:v>
                </c:pt>
                <c:pt idx="21187">
                  <c:v>26.843</c:v>
                </c:pt>
                <c:pt idx="21188">
                  <c:v>26.844000000000001</c:v>
                </c:pt>
                <c:pt idx="21189">
                  <c:v>26.844999999999999</c:v>
                </c:pt>
                <c:pt idx="21190">
                  <c:v>26.846</c:v>
                </c:pt>
                <c:pt idx="21191">
                  <c:v>26.847999999999999</c:v>
                </c:pt>
                <c:pt idx="21192">
                  <c:v>26.849</c:v>
                </c:pt>
                <c:pt idx="21193">
                  <c:v>26.85</c:v>
                </c:pt>
                <c:pt idx="21194">
                  <c:v>26.852</c:v>
                </c:pt>
                <c:pt idx="21195">
                  <c:v>26.853000000000005</c:v>
                </c:pt>
                <c:pt idx="21196">
                  <c:v>26.853999999999999</c:v>
                </c:pt>
                <c:pt idx="21197">
                  <c:v>26.855</c:v>
                </c:pt>
                <c:pt idx="21198">
                  <c:v>26.856999999999999</c:v>
                </c:pt>
                <c:pt idx="21199">
                  <c:v>26.858000000000001</c:v>
                </c:pt>
                <c:pt idx="21200">
                  <c:v>26.859000000000005</c:v>
                </c:pt>
                <c:pt idx="21201">
                  <c:v>26.86</c:v>
                </c:pt>
                <c:pt idx="21202">
                  <c:v>26.861999999999988</c:v>
                </c:pt>
                <c:pt idx="21203">
                  <c:v>26.863</c:v>
                </c:pt>
                <c:pt idx="21204">
                  <c:v>26.864000000000001</c:v>
                </c:pt>
                <c:pt idx="21205">
                  <c:v>26.864999999999988</c:v>
                </c:pt>
                <c:pt idx="21206">
                  <c:v>26.867000000000001</c:v>
                </c:pt>
                <c:pt idx="21207">
                  <c:v>26.867999999999999</c:v>
                </c:pt>
                <c:pt idx="21208">
                  <c:v>26.869</c:v>
                </c:pt>
                <c:pt idx="21209">
                  <c:v>26.870999999999999</c:v>
                </c:pt>
                <c:pt idx="21210">
                  <c:v>26.872</c:v>
                </c:pt>
                <c:pt idx="21211">
                  <c:v>26.873000000000001</c:v>
                </c:pt>
                <c:pt idx="21212">
                  <c:v>26.873999999999999</c:v>
                </c:pt>
                <c:pt idx="21213">
                  <c:v>26.876000000000001</c:v>
                </c:pt>
                <c:pt idx="21214">
                  <c:v>26.876999999999999</c:v>
                </c:pt>
                <c:pt idx="21215">
                  <c:v>26.878</c:v>
                </c:pt>
                <c:pt idx="21216">
                  <c:v>26.879000000000001</c:v>
                </c:pt>
                <c:pt idx="21217">
                  <c:v>26.881</c:v>
                </c:pt>
                <c:pt idx="21218">
                  <c:v>26.881999999999987</c:v>
                </c:pt>
                <c:pt idx="21219">
                  <c:v>26.882999999999946</c:v>
                </c:pt>
                <c:pt idx="21220">
                  <c:v>26.884</c:v>
                </c:pt>
                <c:pt idx="21221">
                  <c:v>26.885999999999989</c:v>
                </c:pt>
                <c:pt idx="21222">
                  <c:v>26.887</c:v>
                </c:pt>
                <c:pt idx="21223">
                  <c:v>26.888000000000002</c:v>
                </c:pt>
                <c:pt idx="21224">
                  <c:v>26.89</c:v>
                </c:pt>
                <c:pt idx="21225">
                  <c:v>26.890999999999988</c:v>
                </c:pt>
                <c:pt idx="21226">
                  <c:v>26.891999999999999</c:v>
                </c:pt>
                <c:pt idx="21227">
                  <c:v>26.893000000000001</c:v>
                </c:pt>
                <c:pt idx="21228">
                  <c:v>26.895</c:v>
                </c:pt>
                <c:pt idx="21229">
                  <c:v>26.896000000000001</c:v>
                </c:pt>
                <c:pt idx="21230">
                  <c:v>26.896999999999988</c:v>
                </c:pt>
                <c:pt idx="21231">
                  <c:v>26.898</c:v>
                </c:pt>
                <c:pt idx="21232">
                  <c:v>26.9</c:v>
                </c:pt>
                <c:pt idx="21233">
                  <c:v>26.901</c:v>
                </c:pt>
                <c:pt idx="21234">
                  <c:v>26.901999999999987</c:v>
                </c:pt>
                <c:pt idx="21235">
                  <c:v>26.902999999999938</c:v>
                </c:pt>
                <c:pt idx="21236">
                  <c:v>26.904999999999987</c:v>
                </c:pt>
                <c:pt idx="21237">
                  <c:v>26.905999999999942</c:v>
                </c:pt>
                <c:pt idx="21238">
                  <c:v>26.907</c:v>
                </c:pt>
                <c:pt idx="21239">
                  <c:v>26.908999999999942</c:v>
                </c:pt>
                <c:pt idx="21240">
                  <c:v>26.91</c:v>
                </c:pt>
                <c:pt idx="21241">
                  <c:v>26.911000000000001</c:v>
                </c:pt>
                <c:pt idx="21242">
                  <c:v>26.911999999999999</c:v>
                </c:pt>
                <c:pt idx="21243">
                  <c:v>26.914000000000001</c:v>
                </c:pt>
                <c:pt idx="21244">
                  <c:v>26.914999999999999</c:v>
                </c:pt>
                <c:pt idx="21245">
                  <c:v>26.916</c:v>
                </c:pt>
                <c:pt idx="21246">
                  <c:v>26.917000000000005</c:v>
                </c:pt>
                <c:pt idx="21247">
                  <c:v>26.919</c:v>
                </c:pt>
                <c:pt idx="21248">
                  <c:v>26.919999999999987</c:v>
                </c:pt>
                <c:pt idx="21249">
                  <c:v>26.920999999999989</c:v>
                </c:pt>
                <c:pt idx="21250">
                  <c:v>26.921999999999986</c:v>
                </c:pt>
                <c:pt idx="21251">
                  <c:v>26.923999999999989</c:v>
                </c:pt>
                <c:pt idx="21252">
                  <c:v>26.924999999999986</c:v>
                </c:pt>
                <c:pt idx="21253">
                  <c:v>26.925999999999931</c:v>
                </c:pt>
                <c:pt idx="21254">
                  <c:v>26.927999999999987</c:v>
                </c:pt>
                <c:pt idx="21255">
                  <c:v>26.928999999999931</c:v>
                </c:pt>
                <c:pt idx="21256">
                  <c:v>26.93</c:v>
                </c:pt>
                <c:pt idx="21257">
                  <c:v>26.931000000000001</c:v>
                </c:pt>
                <c:pt idx="21258">
                  <c:v>26.933</c:v>
                </c:pt>
                <c:pt idx="21259">
                  <c:v>26.934000000000001</c:v>
                </c:pt>
                <c:pt idx="21260">
                  <c:v>26.934999999999999</c:v>
                </c:pt>
                <c:pt idx="21261">
                  <c:v>26.936</c:v>
                </c:pt>
                <c:pt idx="21262">
                  <c:v>26.937999999999999</c:v>
                </c:pt>
                <c:pt idx="21263">
                  <c:v>26.939</c:v>
                </c:pt>
                <c:pt idx="21264">
                  <c:v>26.939999999999987</c:v>
                </c:pt>
                <c:pt idx="21265">
                  <c:v>26.940999999999942</c:v>
                </c:pt>
                <c:pt idx="21266">
                  <c:v>26.942999999999927</c:v>
                </c:pt>
                <c:pt idx="21267">
                  <c:v>26.943999999999946</c:v>
                </c:pt>
                <c:pt idx="21268">
                  <c:v>26.944999999999986</c:v>
                </c:pt>
                <c:pt idx="21269">
                  <c:v>26.946999999999989</c:v>
                </c:pt>
                <c:pt idx="21270">
                  <c:v>26.947999999999986</c:v>
                </c:pt>
                <c:pt idx="21271">
                  <c:v>26.949000000000002</c:v>
                </c:pt>
                <c:pt idx="21272">
                  <c:v>26.95</c:v>
                </c:pt>
                <c:pt idx="21273">
                  <c:v>26.952000000000002</c:v>
                </c:pt>
                <c:pt idx="21274">
                  <c:v>26.952999999999989</c:v>
                </c:pt>
                <c:pt idx="21275">
                  <c:v>26.954000000000001</c:v>
                </c:pt>
                <c:pt idx="21276">
                  <c:v>26.954999999999988</c:v>
                </c:pt>
                <c:pt idx="21277">
                  <c:v>26.957000000000001</c:v>
                </c:pt>
                <c:pt idx="21278">
                  <c:v>26.957999999999988</c:v>
                </c:pt>
                <c:pt idx="21279">
                  <c:v>26.959</c:v>
                </c:pt>
                <c:pt idx="21280">
                  <c:v>26.959999999999987</c:v>
                </c:pt>
                <c:pt idx="21281">
                  <c:v>26.961999999999989</c:v>
                </c:pt>
                <c:pt idx="21282">
                  <c:v>26.962999999999919</c:v>
                </c:pt>
                <c:pt idx="21283">
                  <c:v>26.963999999999938</c:v>
                </c:pt>
                <c:pt idx="21284">
                  <c:v>26.965999999999923</c:v>
                </c:pt>
                <c:pt idx="21285">
                  <c:v>26.966999999999938</c:v>
                </c:pt>
                <c:pt idx="21286">
                  <c:v>26.967999999999989</c:v>
                </c:pt>
                <c:pt idx="21287">
                  <c:v>26.968999999999927</c:v>
                </c:pt>
                <c:pt idx="21288">
                  <c:v>26.971</c:v>
                </c:pt>
                <c:pt idx="21289">
                  <c:v>26.971999999999987</c:v>
                </c:pt>
                <c:pt idx="21290">
                  <c:v>26.972999999999942</c:v>
                </c:pt>
                <c:pt idx="21291">
                  <c:v>26.974</c:v>
                </c:pt>
                <c:pt idx="21292">
                  <c:v>26.975999999999946</c:v>
                </c:pt>
                <c:pt idx="21293">
                  <c:v>26.977</c:v>
                </c:pt>
                <c:pt idx="21294">
                  <c:v>26.978000000000002</c:v>
                </c:pt>
                <c:pt idx="21295">
                  <c:v>26.979999999999986</c:v>
                </c:pt>
                <c:pt idx="21296">
                  <c:v>26.981000000000002</c:v>
                </c:pt>
                <c:pt idx="21297">
                  <c:v>26.981999999999989</c:v>
                </c:pt>
                <c:pt idx="21298">
                  <c:v>26.982999999999922</c:v>
                </c:pt>
                <c:pt idx="21299">
                  <c:v>26.984999999999989</c:v>
                </c:pt>
                <c:pt idx="21300">
                  <c:v>26.985999999999919</c:v>
                </c:pt>
                <c:pt idx="21301">
                  <c:v>26.986999999999931</c:v>
                </c:pt>
                <c:pt idx="21302">
                  <c:v>26.987999999999989</c:v>
                </c:pt>
                <c:pt idx="21303">
                  <c:v>26.99</c:v>
                </c:pt>
                <c:pt idx="21304">
                  <c:v>26.991</c:v>
                </c:pt>
                <c:pt idx="21305">
                  <c:v>26.991999999999987</c:v>
                </c:pt>
                <c:pt idx="21306">
                  <c:v>26.992999999999938</c:v>
                </c:pt>
                <c:pt idx="21307">
                  <c:v>26.994999999999987</c:v>
                </c:pt>
                <c:pt idx="21308">
                  <c:v>26.995999999999938</c:v>
                </c:pt>
                <c:pt idx="21309">
                  <c:v>26.997</c:v>
                </c:pt>
                <c:pt idx="21310">
                  <c:v>26.998999999999938</c:v>
                </c:pt>
                <c:pt idx="21311">
                  <c:v>27</c:v>
                </c:pt>
                <c:pt idx="21312">
                  <c:v>27.001000000000001</c:v>
                </c:pt>
                <c:pt idx="21313">
                  <c:v>27.001999999999999</c:v>
                </c:pt>
                <c:pt idx="21314">
                  <c:v>27.004000000000001</c:v>
                </c:pt>
                <c:pt idx="21315">
                  <c:v>27.004999999999999</c:v>
                </c:pt>
                <c:pt idx="21316">
                  <c:v>27.006</c:v>
                </c:pt>
                <c:pt idx="21317">
                  <c:v>27.007000000000001</c:v>
                </c:pt>
                <c:pt idx="21318">
                  <c:v>27.009</c:v>
                </c:pt>
                <c:pt idx="21319">
                  <c:v>27.01</c:v>
                </c:pt>
                <c:pt idx="21320">
                  <c:v>27.010999999999999</c:v>
                </c:pt>
                <c:pt idx="21321">
                  <c:v>27.012</c:v>
                </c:pt>
                <c:pt idx="21322">
                  <c:v>27.013999999999999</c:v>
                </c:pt>
                <c:pt idx="21323">
                  <c:v>27.015000000000001</c:v>
                </c:pt>
                <c:pt idx="21324">
                  <c:v>27.015999999999988</c:v>
                </c:pt>
                <c:pt idx="21325">
                  <c:v>27.018000000000001</c:v>
                </c:pt>
                <c:pt idx="21326">
                  <c:v>27.018999999999988</c:v>
                </c:pt>
                <c:pt idx="21327">
                  <c:v>27.02</c:v>
                </c:pt>
                <c:pt idx="21328">
                  <c:v>27.021000000000001</c:v>
                </c:pt>
                <c:pt idx="21329">
                  <c:v>27.023</c:v>
                </c:pt>
                <c:pt idx="21330">
                  <c:v>27.024000000000001</c:v>
                </c:pt>
                <c:pt idx="21331">
                  <c:v>27.024999999999999</c:v>
                </c:pt>
                <c:pt idx="21332">
                  <c:v>27.026</c:v>
                </c:pt>
                <c:pt idx="21333">
                  <c:v>27.027999999999999</c:v>
                </c:pt>
                <c:pt idx="21334">
                  <c:v>27.029</c:v>
                </c:pt>
                <c:pt idx="21335">
                  <c:v>27.03</c:v>
                </c:pt>
                <c:pt idx="21336">
                  <c:v>27.030999999999999</c:v>
                </c:pt>
                <c:pt idx="21337">
                  <c:v>27.033000000000001</c:v>
                </c:pt>
                <c:pt idx="21338">
                  <c:v>27.033999999999999</c:v>
                </c:pt>
                <c:pt idx="21339">
                  <c:v>27.035</c:v>
                </c:pt>
                <c:pt idx="21340">
                  <c:v>27.036999999999999</c:v>
                </c:pt>
                <c:pt idx="21341">
                  <c:v>27.038</c:v>
                </c:pt>
                <c:pt idx="21342">
                  <c:v>27.039000000000001</c:v>
                </c:pt>
                <c:pt idx="21343">
                  <c:v>27.04</c:v>
                </c:pt>
                <c:pt idx="21344">
                  <c:v>27.042000000000002</c:v>
                </c:pt>
                <c:pt idx="21345">
                  <c:v>27.042999999999989</c:v>
                </c:pt>
                <c:pt idx="21346">
                  <c:v>27.044</c:v>
                </c:pt>
                <c:pt idx="21347">
                  <c:v>27.045000000000002</c:v>
                </c:pt>
                <c:pt idx="21348">
                  <c:v>27.047000000000001</c:v>
                </c:pt>
                <c:pt idx="21349">
                  <c:v>27.047999999999988</c:v>
                </c:pt>
                <c:pt idx="21350">
                  <c:v>27.048999999999989</c:v>
                </c:pt>
                <c:pt idx="21351">
                  <c:v>27.05</c:v>
                </c:pt>
                <c:pt idx="21352">
                  <c:v>27.052</c:v>
                </c:pt>
                <c:pt idx="21353">
                  <c:v>27.053000000000001</c:v>
                </c:pt>
                <c:pt idx="21354">
                  <c:v>27.053999999999988</c:v>
                </c:pt>
                <c:pt idx="21355">
                  <c:v>27.056000000000001</c:v>
                </c:pt>
                <c:pt idx="21356">
                  <c:v>27.056999999999999</c:v>
                </c:pt>
                <c:pt idx="21357">
                  <c:v>27.058</c:v>
                </c:pt>
                <c:pt idx="21358">
                  <c:v>27.059000000000001</c:v>
                </c:pt>
                <c:pt idx="21359">
                  <c:v>27.061</c:v>
                </c:pt>
                <c:pt idx="21360">
                  <c:v>27.061999999999987</c:v>
                </c:pt>
                <c:pt idx="21361">
                  <c:v>27.062999999999942</c:v>
                </c:pt>
                <c:pt idx="21362">
                  <c:v>27.064</c:v>
                </c:pt>
                <c:pt idx="21363">
                  <c:v>27.065999999999942</c:v>
                </c:pt>
                <c:pt idx="21364">
                  <c:v>27.067</c:v>
                </c:pt>
                <c:pt idx="21365">
                  <c:v>27.067999999999987</c:v>
                </c:pt>
                <c:pt idx="21366">
                  <c:v>27.068999999999946</c:v>
                </c:pt>
                <c:pt idx="21367">
                  <c:v>27.071000000000005</c:v>
                </c:pt>
                <c:pt idx="21368">
                  <c:v>27.071999999999999</c:v>
                </c:pt>
                <c:pt idx="21369">
                  <c:v>27.073</c:v>
                </c:pt>
                <c:pt idx="21370">
                  <c:v>27.074999999999999</c:v>
                </c:pt>
                <c:pt idx="21371">
                  <c:v>27.076000000000001</c:v>
                </c:pt>
                <c:pt idx="21372">
                  <c:v>27.077000000000005</c:v>
                </c:pt>
                <c:pt idx="21373">
                  <c:v>27.077999999999999</c:v>
                </c:pt>
                <c:pt idx="21374">
                  <c:v>27.08</c:v>
                </c:pt>
                <c:pt idx="21375">
                  <c:v>27.081</c:v>
                </c:pt>
                <c:pt idx="21376">
                  <c:v>27.081999999999987</c:v>
                </c:pt>
                <c:pt idx="21377">
                  <c:v>27.082999999999931</c:v>
                </c:pt>
                <c:pt idx="21378">
                  <c:v>27.084999999999987</c:v>
                </c:pt>
                <c:pt idx="21379">
                  <c:v>27.085999999999938</c:v>
                </c:pt>
                <c:pt idx="21380">
                  <c:v>27.087</c:v>
                </c:pt>
                <c:pt idx="21381">
                  <c:v>27.087999999999987</c:v>
                </c:pt>
                <c:pt idx="21382">
                  <c:v>27.09</c:v>
                </c:pt>
                <c:pt idx="21383">
                  <c:v>27.091000000000001</c:v>
                </c:pt>
                <c:pt idx="21384">
                  <c:v>27.091999999999999</c:v>
                </c:pt>
                <c:pt idx="21385">
                  <c:v>27.094000000000001</c:v>
                </c:pt>
                <c:pt idx="21386">
                  <c:v>27.094999999999999</c:v>
                </c:pt>
                <c:pt idx="21387">
                  <c:v>27.096</c:v>
                </c:pt>
                <c:pt idx="21388">
                  <c:v>27.097000000000001</c:v>
                </c:pt>
                <c:pt idx="21389">
                  <c:v>27.099</c:v>
                </c:pt>
                <c:pt idx="21390">
                  <c:v>27.1</c:v>
                </c:pt>
                <c:pt idx="21391">
                  <c:v>27.100999999999999</c:v>
                </c:pt>
                <c:pt idx="21392">
                  <c:v>27.102</c:v>
                </c:pt>
                <c:pt idx="21393">
                  <c:v>27.103999999999999</c:v>
                </c:pt>
                <c:pt idx="21394">
                  <c:v>27.105</c:v>
                </c:pt>
                <c:pt idx="21395">
                  <c:v>27.106000000000005</c:v>
                </c:pt>
                <c:pt idx="21396">
                  <c:v>27.106999999999999</c:v>
                </c:pt>
                <c:pt idx="21397">
                  <c:v>27.109000000000005</c:v>
                </c:pt>
                <c:pt idx="21398">
                  <c:v>27.110000000000031</c:v>
                </c:pt>
                <c:pt idx="21399">
                  <c:v>27.111000000000061</c:v>
                </c:pt>
                <c:pt idx="21400">
                  <c:v>27.113000000000035</c:v>
                </c:pt>
                <c:pt idx="21401">
                  <c:v>27.114000000000061</c:v>
                </c:pt>
                <c:pt idx="21402">
                  <c:v>27.114999999999998</c:v>
                </c:pt>
                <c:pt idx="21403">
                  <c:v>27.116000000000035</c:v>
                </c:pt>
                <c:pt idx="21404">
                  <c:v>27.118000000000031</c:v>
                </c:pt>
                <c:pt idx="21405">
                  <c:v>27.119000000000035</c:v>
                </c:pt>
                <c:pt idx="21406">
                  <c:v>27.12</c:v>
                </c:pt>
                <c:pt idx="21407">
                  <c:v>27.120999999999999</c:v>
                </c:pt>
                <c:pt idx="21408">
                  <c:v>27.123000000000001</c:v>
                </c:pt>
                <c:pt idx="21409">
                  <c:v>27.123999999999999</c:v>
                </c:pt>
                <c:pt idx="21410">
                  <c:v>27.125</c:v>
                </c:pt>
                <c:pt idx="21411">
                  <c:v>27.126000000000001</c:v>
                </c:pt>
                <c:pt idx="21412">
                  <c:v>27.128</c:v>
                </c:pt>
                <c:pt idx="21413">
                  <c:v>27.129000000000001</c:v>
                </c:pt>
                <c:pt idx="21414">
                  <c:v>27.130000000000031</c:v>
                </c:pt>
                <c:pt idx="21415">
                  <c:v>27.132000000000001</c:v>
                </c:pt>
                <c:pt idx="21416">
                  <c:v>27.132999999999999</c:v>
                </c:pt>
                <c:pt idx="21417">
                  <c:v>27.134000000000061</c:v>
                </c:pt>
                <c:pt idx="21418">
                  <c:v>27.135000000000005</c:v>
                </c:pt>
                <c:pt idx="21419">
                  <c:v>27.137000000000061</c:v>
                </c:pt>
                <c:pt idx="21420">
                  <c:v>27.138000000000005</c:v>
                </c:pt>
                <c:pt idx="21421">
                  <c:v>27.138999999999999</c:v>
                </c:pt>
                <c:pt idx="21422">
                  <c:v>27.14</c:v>
                </c:pt>
                <c:pt idx="21423">
                  <c:v>27.141999999999999</c:v>
                </c:pt>
                <c:pt idx="21424">
                  <c:v>27.143000000000001</c:v>
                </c:pt>
                <c:pt idx="21425">
                  <c:v>27.143999999999988</c:v>
                </c:pt>
                <c:pt idx="21426">
                  <c:v>27.145</c:v>
                </c:pt>
                <c:pt idx="21427">
                  <c:v>27.146999999999988</c:v>
                </c:pt>
                <c:pt idx="21428">
                  <c:v>27.148</c:v>
                </c:pt>
                <c:pt idx="21429">
                  <c:v>27.149000000000001</c:v>
                </c:pt>
                <c:pt idx="21430">
                  <c:v>27.151000000000035</c:v>
                </c:pt>
                <c:pt idx="21431">
                  <c:v>27.152000000000001</c:v>
                </c:pt>
                <c:pt idx="21432">
                  <c:v>27.152999999999999</c:v>
                </c:pt>
                <c:pt idx="21433">
                  <c:v>27.154000000000035</c:v>
                </c:pt>
                <c:pt idx="21434">
                  <c:v>27.155999999999999</c:v>
                </c:pt>
                <c:pt idx="21435">
                  <c:v>27.157000000000053</c:v>
                </c:pt>
                <c:pt idx="21436">
                  <c:v>27.158000000000001</c:v>
                </c:pt>
                <c:pt idx="21437">
                  <c:v>27.158999999999999</c:v>
                </c:pt>
                <c:pt idx="21438">
                  <c:v>27.161000000000001</c:v>
                </c:pt>
                <c:pt idx="21439">
                  <c:v>27.161999999999999</c:v>
                </c:pt>
                <c:pt idx="21440">
                  <c:v>27.163</c:v>
                </c:pt>
                <c:pt idx="21441">
                  <c:v>27.164000000000001</c:v>
                </c:pt>
                <c:pt idx="21442">
                  <c:v>27.166</c:v>
                </c:pt>
                <c:pt idx="21443">
                  <c:v>27.167000000000005</c:v>
                </c:pt>
                <c:pt idx="21444">
                  <c:v>27.167999999999999</c:v>
                </c:pt>
                <c:pt idx="21445">
                  <c:v>27.17</c:v>
                </c:pt>
                <c:pt idx="21446">
                  <c:v>27.170999999999999</c:v>
                </c:pt>
                <c:pt idx="21447">
                  <c:v>27.172000000000001</c:v>
                </c:pt>
                <c:pt idx="21448">
                  <c:v>27.172999999999988</c:v>
                </c:pt>
                <c:pt idx="21449">
                  <c:v>27.175000000000001</c:v>
                </c:pt>
                <c:pt idx="21450">
                  <c:v>27.175999999999988</c:v>
                </c:pt>
                <c:pt idx="21451">
                  <c:v>27.177000000000035</c:v>
                </c:pt>
                <c:pt idx="21452">
                  <c:v>27.178000000000001</c:v>
                </c:pt>
                <c:pt idx="21453">
                  <c:v>27.18</c:v>
                </c:pt>
                <c:pt idx="21454">
                  <c:v>27.181000000000001</c:v>
                </c:pt>
                <c:pt idx="21455">
                  <c:v>27.181999999999999</c:v>
                </c:pt>
                <c:pt idx="21456">
                  <c:v>27.183</c:v>
                </c:pt>
                <c:pt idx="21457">
                  <c:v>27.184999999999999</c:v>
                </c:pt>
                <c:pt idx="21458">
                  <c:v>27.186</c:v>
                </c:pt>
                <c:pt idx="21459">
                  <c:v>27.187000000000001</c:v>
                </c:pt>
                <c:pt idx="21460">
                  <c:v>27.189</c:v>
                </c:pt>
                <c:pt idx="21461">
                  <c:v>27.19</c:v>
                </c:pt>
                <c:pt idx="21462">
                  <c:v>27.190999999999999</c:v>
                </c:pt>
                <c:pt idx="21463">
                  <c:v>27.192</c:v>
                </c:pt>
                <c:pt idx="21464">
                  <c:v>27.193999999999999</c:v>
                </c:pt>
                <c:pt idx="21465">
                  <c:v>27.195</c:v>
                </c:pt>
                <c:pt idx="21466">
                  <c:v>27.196000000000005</c:v>
                </c:pt>
                <c:pt idx="21467">
                  <c:v>27.196999999999999</c:v>
                </c:pt>
                <c:pt idx="21468">
                  <c:v>27.199000000000005</c:v>
                </c:pt>
                <c:pt idx="21469">
                  <c:v>27.2</c:v>
                </c:pt>
                <c:pt idx="21470">
                  <c:v>27.201000000000001</c:v>
                </c:pt>
                <c:pt idx="21471">
                  <c:v>27.202000000000002</c:v>
                </c:pt>
                <c:pt idx="21472">
                  <c:v>27.204000000000001</c:v>
                </c:pt>
                <c:pt idx="21473">
                  <c:v>27.204999999999988</c:v>
                </c:pt>
                <c:pt idx="21474">
                  <c:v>27.206</c:v>
                </c:pt>
                <c:pt idx="21475">
                  <c:v>27.207999999999988</c:v>
                </c:pt>
                <c:pt idx="21476">
                  <c:v>27.209</c:v>
                </c:pt>
                <c:pt idx="21477">
                  <c:v>27.21</c:v>
                </c:pt>
                <c:pt idx="21478">
                  <c:v>27.210999999999999</c:v>
                </c:pt>
                <c:pt idx="21479">
                  <c:v>27.213000000000001</c:v>
                </c:pt>
                <c:pt idx="21480">
                  <c:v>27.213999999999999</c:v>
                </c:pt>
                <c:pt idx="21481">
                  <c:v>27.215</c:v>
                </c:pt>
                <c:pt idx="21482">
                  <c:v>27.216000000000001</c:v>
                </c:pt>
                <c:pt idx="21483">
                  <c:v>27.218</c:v>
                </c:pt>
                <c:pt idx="21484">
                  <c:v>27.219000000000001</c:v>
                </c:pt>
                <c:pt idx="21485">
                  <c:v>27.22</c:v>
                </c:pt>
                <c:pt idx="21486">
                  <c:v>27.221</c:v>
                </c:pt>
                <c:pt idx="21487">
                  <c:v>27.222999999999942</c:v>
                </c:pt>
                <c:pt idx="21488">
                  <c:v>27.224</c:v>
                </c:pt>
                <c:pt idx="21489">
                  <c:v>27.224999999999987</c:v>
                </c:pt>
                <c:pt idx="21490">
                  <c:v>27.227</c:v>
                </c:pt>
                <c:pt idx="21491">
                  <c:v>27.228000000000002</c:v>
                </c:pt>
                <c:pt idx="21492">
                  <c:v>27.228999999999989</c:v>
                </c:pt>
                <c:pt idx="21493">
                  <c:v>27.23</c:v>
                </c:pt>
                <c:pt idx="21494">
                  <c:v>27.231999999999999</c:v>
                </c:pt>
                <c:pt idx="21495">
                  <c:v>27.233000000000001</c:v>
                </c:pt>
                <c:pt idx="21496">
                  <c:v>27.234000000000005</c:v>
                </c:pt>
                <c:pt idx="21497">
                  <c:v>27.234999999999999</c:v>
                </c:pt>
                <c:pt idx="21498">
                  <c:v>27.236999999999988</c:v>
                </c:pt>
                <c:pt idx="21499">
                  <c:v>27.238</c:v>
                </c:pt>
                <c:pt idx="21500">
                  <c:v>27.239000000000001</c:v>
                </c:pt>
                <c:pt idx="21501">
                  <c:v>27.24</c:v>
                </c:pt>
                <c:pt idx="21502">
                  <c:v>27.241999999999987</c:v>
                </c:pt>
                <c:pt idx="21503">
                  <c:v>27.242999999999938</c:v>
                </c:pt>
                <c:pt idx="21504">
                  <c:v>27.244</c:v>
                </c:pt>
                <c:pt idx="21505">
                  <c:v>27.245999999999938</c:v>
                </c:pt>
                <c:pt idx="21506">
                  <c:v>27.247</c:v>
                </c:pt>
                <c:pt idx="21507">
                  <c:v>27.247999999999987</c:v>
                </c:pt>
                <c:pt idx="21508">
                  <c:v>27.248999999999938</c:v>
                </c:pt>
                <c:pt idx="21509">
                  <c:v>27.251000000000001</c:v>
                </c:pt>
                <c:pt idx="21510">
                  <c:v>27.251999999999999</c:v>
                </c:pt>
                <c:pt idx="21511">
                  <c:v>27.253</c:v>
                </c:pt>
                <c:pt idx="21512">
                  <c:v>27.254000000000001</c:v>
                </c:pt>
                <c:pt idx="21513">
                  <c:v>27.256</c:v>
                </c:pt>
                <c:pt idx="21514">
                  <c:v>27.257000000000001</c:v>
                </c:pt>
                <c:pt idx="21515">
                  <c:v>27.257999999999999</c:v>
                </c:pt>
                <c:pt idx="21516">
                  <c:v>27.259</c:v>
                </c:pt>
                <c:pt idx="21517">
                  <c:v>27.260999999999989</c:v>
                </c:pt>
                <c:pt idx="21518">
                  <c:v>27.261999999999986</c:v>
                </c:pt>
                <c:pt idx="21519">
                  <c:v>27.263000000000002</c:v>
                </c:pt>
                <c:pt idx="21520">
                  <c:v>27.264999999999986</c:v>
                </c:pt>
                <c:pt idx="21521">
                  <c:v>27.265999999999927</c:v>
                </c:pt>
                <c:pt idx="21522">
                  <c:v>27.266999999999989</c:v>
                </c:pt>
                <c:pt idx="21523">
                  <c:v>27.267999999999986</c:v>
                </c:pt>
                <c:pt idx="21524">
                  <c:v>27.27</c:v>
                </c:pt>
                <c:pt idx="21525">
                  <c:v>27.271000000000001</c:v>
                </c:pt>
                <c:pt idx="21526">
                  <c:v>27.271999999999988</c:v>
                </c:pt>
                <c:pt idx="21527">
                  <c:v>27.273</c:v>
                </c:pt>
                <c:pt idx="21528">
                  <c:v>27.274999999999999</c:v>
                </c:pt>
                <c:pt idx="21529">
                  <c:v>27.276</c:v>
                </c:pt>
                <c:pt idx="21530">
                  <c:v>27.277000000000001</c:v>
                </c:pt>
                <c:pt idx="21531">
                  <c:v>27.277999999999999</c:v>
                </c:pt>
                <c:pt idx="21532">
                  <c:v>27.279999999999987</c:v>
                </c:pt>
                <c:pt idx="21533">
                  <c:v>27.280999999999942</c:v>
                </c:pt>
                <c:pt idx="21534">
                  <c:v>27.281999999999989</c:v>
                </c:pt>
                <c:pt idx="21535">
                  <c:v>27.283999999999942</c:v>
                </c:pt>
                <c:pt idx="21536">
                  <c:v>27.284999999999989</c:v>
                </c:pt>
                <c:pt idx="21537">
                  <c:v>27.285999999999927</c:v>
                </c:pt>
                <c:pt idx="21538">
                  <c:v>27.286999999999942</c:v>
                </c:pt>
                <c:pt idx="21539">
                  <c:v>27.288999999999927</c:v>
                </c:pt>
                <c:pt idx="21540">
                  <c:v>27.29</c:v>
                </c:pt>
                <c:pt idx="21541">
                  <c:v>27.291</c:v>
                </c:pt>
                <c:pt idx="21542">
                  <c:v>27.292000000000002</c:v>
                </c:pt>
                <c:pt idx="21543">
                  <c:v>27.294</c:v>
                </c:pt>
                <c:pt idx="21544">
                  <c:v>27.295000000000002</c:v>
                </c:pt>
                <c:pt idx="21545">
                  <c:v>27.295999999999989</c:v>
                </c:pt>
                <c:pt idx="21546">
                  <c:v>27.297000000000001</c:v>
                </c:pt>
                <c:pt idx="21547">
                  <c:v>27.298999999999989</c:v>
                </c:pt>
                <c:pt idx="21548">
                  <c:v>27.3</c:v>
                </c:pt>
                <c:pt idx="21549">
                  <c:v>27.300999999999988</c:v>
                </c:pt>
                <c:pt idx="21550">
                  <c:v>27.303000000000001</c:v>
                </c:pt>
                <c:pt idx="21551">
                  <c:v>27.303999999999988</c:v>
                </c:pt>
                <c:pt idx="21552">
                  <c:v>27.305</c:v>
                </c:pt>
                <c:pt idx="21553">
                  <c:v>27.306000000000001</c:v>
                </c:pt>
                <c:pt idx="21554">
                  <c:v>27.308</c:v>
                </c:pt>
                <c:pt idx="21555">
                  <c:v>27.309000000000001</c:v>
                </c:pt>
                <c:pt idx="21556">
                  <c:v>27.310000000000031</c:v>
                </c:pt>
                <c:pt idx="21557">
                  <c:v>27.311000000000035</c:v>
                </c:pt>
                <c:pt idx="21558">
                  <c:v>27.312999999999999</c:v>
                </c:pt>
                <c:pt idx="21559">
                  <c:v>27.314000000000053</c:v>
                </c:pt>
                <c:pt idx="21560">
                  <c:v>27.315000000000001</c:v>
                </c:pt>
                <c:pt idx="21561">
                  <c:v>27.315999999999999</c:v>
                </c:pt>
                <c:pt idx="21562">
                  <c:v>27.318000000000001</c:v>
                </c:pt>
                <c:pt idx="21563">
                  <c:v>27.318999999999999</c:v>
                </c:pt>
                <c:pt idx="21564">
                  <c:v>27.32</c:v>
                </c:pt>
                <c:pt idx="21565">
                  <c:v>27.321999999999999</c:v>
                </c:pt>
                <c:pt idx="21566">
                  <c:v>27.323</c:v>
                </c:pt>
                <c:pt idx="21567">
                  <c:v>27.324000000000005</c:v>
                </c:pt>
                <c:pt idx="21568">
                  <c:v>27.324999999999999</c:v>
                </c:pt>
                <c:pt idx="21569">
                  <c:v>27.327000000000005</c:v>
                </c:pt>
                <c:pt idx="21570">
                  <c:v>27.327999999999999</c:v>
                </c:pt>
                <c:pt idx="21571">
                  <c:v>27.329000000000001</c:v>
                </c:pt>
                <c:pt idx="21572">
                  <c:v>27.330000000000005</c:v>
                </c:pt>
                <c:pt idx="21573">
                  <c:v>27.332000000000001</c:v>
                </c:pt>
                <c:pt idx="21574">
                  <c:v>27.332999999999988</c:v>
                </c:pt>
                <c:pt idx="21575">
                  <c:v>27.334000000000035</c:v>
                </c:pt>
                <c:pt idx="21576">
                  <c:v>27.335000000000001</c:v>
                </c:pt>
                <c:pt idx="21577">
                  <c:v>27.337000000000035</c:v>
                </c:pt>
                <c:pt idx="21578">
                  <c:v>27.338000000000001</c:v>
                </c:pt>
                <c:pt idx="21579">
                  <c:v>27.338999999999999</c:v>
                </c:pt>
                <c:pt idx="21580">
                  <c:v>27.341000000000001</c:v>
                </c:pt>
                <c:pt idx="21581">
                  <c:v>27.341999999999999</c:v>
                </c:pt>
                <c:pt idx="21582">
                  <c:v>27.343</c:v>
                </c:pt>
                <c:pt idx="21583">
                  <c:v>27.344000000000001</c:v>
                </c:pt>
                <c:pt idx="21584">
                  <c:v>27.346</c:v>
                </c:pt>
                <c:pt idx="21585">
                  <c:v>27.347000000000001</c:v>
                </c:pt>
                <c:pt idx="21586">
                  <c:v>27.347999999999999</c:v>
                </c:pt>
                <c:pt idx="21587">
                  <c:v>27.349</c:v>
                </c:pt>
                <c:pt idx="21588">
                  <c:v>27.350999999999999</c:v>
                </c:pt>
                <c:pt idx="21589">
                  <c:v>27.352</c:v>
                </c:pt>
                <c:pt idx="21590">
                  <c:v>27.353000000000005</c:v>
                </c:pt>
                <c:pt idx="21591">
                  <c:v>27.353999999999999</c:v>
                </c:pt>
                <c:pt idx="21592">
                  <c:v>27.356000000000005</c:v>
                </c:pt>
                <c:pt idx="21593">
                  <c:v>27.356999999999999</c:v>
                </c:pt>
                <c:pt idx="21594">
                  <c:v>27.358000000000001</c:v>
                </c:pt>
                <c:pt idx="21595">
                  <c:v>27.36</c:v>
                </c:pt>
                <c:pt idx="21596">
                  <c:v>27.361000000000001</c:v>
                </c:pt>
                <c:pt idx="21597">
                  <c:v>27.361999999999988</c:v>
                </c:pt>
                <c:pt idx="21598">
                  <c:v>27.363</c:v>
                </c:pt>
                <c:pt idx="21599">
                  <c:v>27.364999999999988</c:v>
                </c:pt>
                <c:pt idx="21600">
                  <c:v>27.366</c:v>
                </c:pt>
                <c:pt idx="21601">
                  <c:v>27.367000000000001</c:v>
                </c:pt>
                <c:pt idx="21602">
                  <c:v>27.367999999999999</c:v>
                </c:pt>
                <c:pt idx="21603">
                  <c:v>27.37</c:v>
                </c:pt>
                <c:pt idx="21604">
                  <c:v>27.370999999999999</c:v>
                </c:pt>
                <c:pt idx="21605">
                  <c:v>27.372</c:v>
                </c:pt>
                <c:pt idx="21606">
                  <c:v>27.373999999999999</c:v>
                </c:pt>
                <c:pt idx="21607">
                  <c:v>27.375</c:v>
                </c:pt>
                <c:pt idx="21608">
                  <c:v>27.376000000000001</c:v>
                </c:pt>
                <c:pt idx="21609">
                  <c:v>27.376999999999999</c:v>
                </c:pt>
                <c:pt idx="21610">
                  <c:v>27.379000000000001</c:v>
                </c:pt>
                <c:pt idx="21611">
                  <c:v>27.38</c:v>
                </c:pt>
                <c:pt idx="21612">
                  <c:v>27.381</c:v>
                </c:pt>
                <c:pt idx="21613">
                  <c:v>27.381999999999987</c:v>
                </c:pt>
                <c:pt idx="21614">
                  <c:v>27.384</c:v>
                </c:pt>
                <c:pt idx="21615">
                  <c:v>27.385000000000002</c:v>
                </c:pt>
                <c:pt idx="21616">
                  <c:v>27.385999999999989</c:v>
                </c:pt>
                <c:pt idx="21617">
                  <c:v>27.387</c:v>
                </c:pt>
                <c:pt idx="21618">
                  <c:v>27.388999999999989</c:v>
                </c:pt>
                <c:pt idx="21619">
                  <c:v>27.39</c:v>
                </c:pt>
                <c:pt idx="21620">
                  <c:v>27.390999999999988</c:v>
                </c:pt>
                <c:pt idx="21621">
                  <c:v>27.393000000000001</c:v>
                </c:pt>
                <c:pt idx="21622">
                  <c:v>27.393999999999988</c:v>
                </c:pt>
                <c:pt idx="21623">
                  <c:v>27.395</c:v>
                </c:pt>
                <c:pt idx="21624">
                  <c:v>27.396000000000001</c:v>
                </c:pt>
                <c:pt idx="21625">
                  <c:v>27.398</c:v>
                </c:pt>
                <c:pt idx="21626">
                  <c:v>27.399000000000001</c:v>
                </c:pt>
                <c:pt idx="21627">
                  <c:v>27.4</c:v>
                </c:pt>
                <c:pt idx="21628">
                  <c:v>27.401</c:v>
                </c:pt>
                <c:pt idx="21629">
                  <c:v>27.402999999999938</c:v>
                </c:pt>
                <c:pt idx="21630">
                  <c:v>27.404</c:v>
                </c:pt>
                <c:pt idx="21631">
                  <c:v>27.404999999999987</c:v>
                </c:pt>
                <c:pt idx="21632">
                  <c:v>27.405999999999942</c:v>
                </c:pt>
                <c:pt idx="21633">
                  <c:v>27.407999999999987</c:v>
                </c:pt>
                <c:pt idx="21634">
                  <c:v>27.408999999999942</c:v>
                </c:pt>
                <c:pt idx="21635">
                  <c:v>27.41</c:v>
                </c:pt>
                <c:pt idx="21636">
                  <c:v>27.411999999999999</c:v>
                </c:pt>
                <c:pt idx="21637">
                  <c:v>27.413</c:v>
                </c:pt>
                <c:pt idx="21638">
                  <c:v>27.414000000000001</c:v>
                </c:pt>
                <c:pt idx="21639">
                  <c:v>27.414999999999999</c:v>
                </c:pt>
                <c:pt idx="21640">
                  <c:v>27.417000000000005</c:v>
                </c:pt>
                <c:pt idx="21641">
                  <c:v>27.417999999999999</c:v>
                </c:pt>
                <c:pt idx="21642">
                  <c:v>27.419</c:v>
                </c:pt>
                <c:pt idx="21643">
                  <c:v>27.419999999999987</c:v>
                </c:pt>
                <c:pt idx="21644">
                  <c:v>27.421999999999986</c:v>
                </c:pt>
                <c:pt idx="21645">
                  <c:v>27.422999999999931</c:v>
                </c:pt>
                <c:pt idx="21646">
                  <c:v>27.423999999999989</c:v>
                </c:pt>
                <c:pt idx="21647">
                  <c:v>27.424999999999986</c:v>
                </c:pt>
                <c:pt idx="21648">
                  <c:v>27.427</c:v>
                </c:pt>
                <c:pt idx="21649">
                  <c:v>27.427999999999987</c:v>
                </c:pt>
                <c:pt idx="21650">
                  <c:v>27.428999999999931</c:v>
                </c:pt>
                <c:pt idx="21651">
                  <c:v>27.431000000000001</c:v>
                </c:pt>
                <c:pt idx="21652">
                  <c:v>27.431999999999999</c:v>
                </c:pt>
                <c:pt idx="21653">
                  <c:v>27.433</c:v>
                </c:pt>
                <c:pt idx="21654">
                  <c:v>27.434000000000001</c:v>
                </c:pt>
                <c:pt idx="21655">
                  <c:v>27.436</c:v>
                </c:pt>
                <c:pt idx="21656">
                  <c:v>27.437000000000001</c:v>
                </c:pt>
                <c:pt idx="21657">
                  <c:v>27.437999999999999</c:v>
                </c:pt>
                <c:pt idx="21658">
                  <c:v>27.439</c:v>
                </c:pt>
                <c:pt idx="21659">
                  <c:v>27.440999999999942</c:v>
                </c:pt>
                <c:pt idx="21660">
                  <c:v>27.441999999999986</c:v>
                </c:pt>
                <c:pt idx="21661">
                  <c:v>27.442999999999927</c:v>
                </c:pt>
                <c:pt idx="21662">
                  <c:v>27.443999999999946</c:v>
                </c:pt>
                <c:pt idx="21663">
                  <c:v>27.446000000000002</c:v>
                </c:pt>
                <c:pt idx="21664">
                  <c:v>27.446999999999989</c:v>
                </c:pt>
                <c:pt idx="21665">
                  <c:v>27.447999999999986</c:v>
                </c:pt>
                <c:pt idx="21666">
                  <c:v>27.45</c:v>
                </c:pt>
                <c:pt idx="21667">
                  <c:v>27.451000000000001</c:v>
                </c:pt>
                <c:pt idx="21668">
                  <c:v>27.452000000000002</c:v>
                </c:pt>
                <c:pt idx="21669">
                  <c:v>27.452999999999989</c:v>
                </c:pt>
                <c:pt idx="21670">
                  <c:v>27.454999999999988</c:v>
                </c:pt>
                <c:pt idx="21671">
                  <c:v>27.456</c:v>
                </c:pt>
                <c:pt idx="21672">
                  <c:v>27.457000000000001</c:v>
                </c:pt>
                <c:pt idx="21673">
                  <c:v>27.457999999999988</c:v>
                </c:pt>
                <c:pt idx="21674">
                  <c:v>27.459999999999987</c:v>
                </c:pt>
                <c:pt idx="21675">
                  <c:v>27.460999999999938</c:v>
                </c:pt>
                <c:pt idx="21676">
                  <c:v>27.461999999999989</c:v>
                </c:pt>
                <c:pt idx="21677">
                  <c:v>27.462999999999919</c:v>
                </c:pt>
                <c:pt idx="21678">
                  <c:v>27.464999999999989</c:v>
                </c:pt>
                <c:pt idx="21679">
                  <c:v>27.465999999999923</c:v>
                </c:pt>
                <c:pt idx="21680">
                  <c:v>27.466999999999938</c:v>
                </c:pt>
                <c:pt idx="21681">
                  <c:v>27.468999999999927</c:v>
                </c:pt>
                <c:pt idx="21682">
                  <c:v>27.47</c:v>
                </c:pt>
                <c:pt idx="21683">
                  <c:v>27.471</c:v>
                </c:pt>
                <c:pt idx="21684">
                  <c:v>27.471999999999987</c:v>
                </c:pt>
                <c:pt idx="21685">
                  <c:v>27.474</c:v>
                </c:pt>
                <c:pt idx="21686">
                  <c:v>27.474999999999987</c:v>
                </c:pt>
                <c:pt idx="21687">
                  <c:v>27.475999999999946</c:v>
                </c:pt>
                <c:pt idx="21688">
                  <c:v>27.477</c:v>
                </c:pt>
                <c:pt idx="21689">
                  <c:v>27.478999999999989</c:v>
                </c:pt>
                <c:pt idx="21690">
                  <c:v>27.479999999999986</c:v>
                </c:pt>
                <c:pt idx="21691">
                  <c:v>27.481000000000002</c:v>
                </c:pt>
                <c:pt idx="21692">
                  <c:v>27.481999999999989</c:v>
                </c:pt>
                <c:pt idx="21693">
                  <c:v>27.484000000000002</c:v>
                </c:pt>
                <c:pt idx="21694">
                  <c:v>27.484999999999989</c:v>
                </c:pt>
                <c:pt idx="21695">
                  <c:v>27.485999999999919</c:v>
                </c:pt>
                <c:pt idx="21696">
                  <c:v>27.487999999999989</c:v>
                </c:pt>
                <c:pt idx="21697">
                  <c:v>27.488999999999919</c:v>
                </c:pt>
                <c:pt idx="21698">
                  <c:v>27.49</c:v>
                </c:pt>
                <c:pt idx="21699">
                  <c:v>27.491</c:v>
                </c:pt>
                <c:pt idx="21700">
                  <c:v>27.492999999999938</c:v>
                </c:pt>
                <c:pt idx="21701">
                  <c:v>27.494</c:v>
                </c:pt>
                <c:pt idx="21702">
                  <c:v>27.494999999999987</c:v>
                </c:pt>
                <c:pt idx="21703">
                  <c:v>27.495999999999938</c:v>
                </c:pt>
                <c:pt idx="21704">
                  <c:v>27.497999999999987</c:v>
                </c:pt>
                <c:pt idx="21705">
                  <c:v>27.498999999999938</c:v>
                </c:pt>
                <c:pt idx="21706">
                  <c:v>27.5</c:v>
                </c:pt>
                <c:pt idx="21707">
                  <c:v>27.501000000000001</c:v>
                </c:pt>
                <c:pt idx="21708">
                  <c:v>27.503</c:v>
                </c:pt>
                <c:pt idx="21709">
                  <c:v>27.504000000000001</c:v>
                </c:pt>
                <c:pt idx="21710">
                  <c:v>27.504999999999999</c:v>
                </c:pt>
                <c:pt idx="21711">
                  <c:v>27.507000000000001</c:v>
                </c:pt>
                <c:pt idx="21712">
                  <c:v>27.507999999999999</c:v>
                </c:pt>
                <c:pt idx="21713">
                  <c:v>27.509</c:v>
                </c:pt>
                <c:pt idx="21714">
                  <c:v>27.51</c:v>
                </c:pt>
                <c:pt idx="21715">
                  <c:v>27.512</c:v>
                </c:pt>
                <c:pt idx="21716">
                  <c:v>27.513000000000005</c:v>
                </c:pt>
                <c:pt idx="21717">
                  <c:v>27.513999999999999</c:v>
                </c:pt>
                <c:pt idx="21718">
                  <c:v>27.515000000000001</c:v>
                </c:pt>
                <c:pt idx="21719">
                  <c:v>27.516999999999999</c:v>
                </c:pt>
                <c:pt idx="21720">
                  <c:v>27.518000000000001</c:v>
                </c:pt>
                <c:pt idx="21721">
                  <c:v>27.518999999999988</c:v>
                </c:pt>
                <c:pt idx="21722">
                  <c:v>27.52</c:v>
                </c:pt>
                <c:pt idx="21723">
                  <c:v>27.521999999999988</c:v>
                </c:pt>
                <c:pt idx="21724">
                  <c:v>27.523</c:v>
                </c:pt>
                <c:pt idx="21725">
                  <c:v>27.524000000000001</c:v>
                </c:pt>
                <c:pt idx="21726">
                  <c:v>27.526</c:v>
                </c:pt>
                <c:pt idx="21727">
                  <c:v>27.527000000000001</c:v>
                </c:pt>
                <c:pt idx="21728">
                  <c:v>27.527999999999999</c:v>
                </c:pt>
                <c:pt idx="21729">
                  <c:v>27.529</c:v>
                </c:pt>
                <c:pt idx="21730">
                  <c:v>27.530999999999999</c:v>
                </c:pt>
                <c:pt idx="21731">
                  <c:v>27.532</c:v>
                </c:pt>
                <c:pt idx="21732">
                  <c:v>27.533000000000001</c:v>
                </c:pt>
                <c:pt idx="21733">
                  <c:v>27.533999999999999</c:v>
                </c:pt>
                <c:pt idx="21734">
                  <c:v>27.536000000000001</c:v>
                </c:pt>
                <c:pt idx="21735">
                  <c:v>27.536999999999999</c:v>
                </c:pt>
                <c:pt idx="21736">
                  <c:v>27.538</c:v>
                </c:pt>
                <c:pt idx="21737">
                  <c:v>27.539000000000001</c:v>
                </c:pt>
                <c:pt idx="21738">
                  <c:v>27.541</c:v>
                </c:pt>
                <c:pt idx="21739">
                  <c:v>27.542000000000002</c:v>
                </c:pt>
                <c:pt idx="21740">
                  <c:v>27.542999999999989</c:v>
                </c:pt>
                <c:pt idx="21741">
                  <c:v>27.545000000000002</c:v>
                </c:pt>
                <c:pt idx="21742">
                  <c:v>27.545999999999989</c:v>
                </c:pt>
                <c:pt idx="21743">
                  <c:v>27.547000000000001</c:v>
                </c:pt>
                <c:pt idx="21744">
                  <c:v>27.547999999999988</c:v>
                </c:pt>
                <c:pt idx="21745">
                  <c:v>27.55</c:v>
                </c:pt>
                <c:pt idx="21746">
                  <c:v>27.550999999999988</c:v>
                </c:pt>
                <c:pt idx="21747">
                  <c:v>27.552</c:v>
                </c:pt>
                <c:pt idx="21748">
                  <c:v>27.553000000000001</c:v>
                </c:pt>
                <c:pt idx="21749">
                  <c:v>27.555</c:v>
                </c:pt>
                <c:pt idx="21750">
                  <c:v>27.556000000000001</c:v>
                </c:pt>
                <c:pt idx="21751">
                  <c:v>27.556999999999999</c:v>
                </c:pt>
                <c:pt idx="21752">
                  <c:v>27.558</c:v>
                </c:pt>
                <c:pt idx="21753">
                  <c:v>27.56</c:v>
                </c:pt>
                <c:pt idx="21754">
                  <c:v>27.561</c:v>
                </c:pt>
                <c:pt idx="21755">
                  <c:v>27.561999999999987</c:v>
                </c:pt>
                <c:pt idx="21756">
                  <c:v>27.564</c:v>
                </c:pt>
                <c:pt idx="21757">
                  <c:v>27.564999999999987</c:v>
                </c:pt>
                <c:pt idx="21758">
                  <c:v>27.565999999999942</c:v>
                </c:pt>
                <c:pt idx="21759">
                  <c:v>27.567</c:v>
                </c:pt>
                <c:pt idx="21760">
                  <c:v>27.568999999999946</c:v>
                </c:pt>
                <c:pt idx="21761">
                  <c:v>27.57</c:v>
                </c:pt>
                <c:pt idx="21762">
                  <c:v>27.571000000000005</c:v>
                </c:pt>
                <c:pt idx="21763">
                  <c:v>27.571999999999999</c:v>
                </c:pt>
                <c:pt idx="21764">
                  <c:v>27.574000000000005</c:v>
                </c:pt>
                <c:pt idx="21765">
                  <c:v>27.574999999999999</c:v>
                </c:pt>
                <c:pt idx="21766">
                  <c:v>27.576000000000001</c:v>
                </c:pt>
                <c:pt idx="21767">
                  <c:v>27.577000000000005</c:v>
                </c:pt>
                <c:pt idx="21768">
                  <c:v>27.579000000000001</c:v>
                </c:pt>
                <c:pt idx="21769">
                  <c:v>27.58</c:v>
                </c:pt>
                <c:pt idx="21770">
                  <c:v>27.581</c:v>
                </c:pt>
                <c:pt idx="21771">
                  <c:v>27.582999999999931</c:v>
                </c:pt>
                <c:pt idx="21772">
                  <c:v>27.584</c:v>
                </c:pt>
                <c:pt idx="21773">
                  <c:v>27.584999999999987</c:v>
                </c:pt>
                <c:pt idx="21774">
                  <c:v>27.585999999999938</c:v>
                </c:pt>
                <c:pt idx="21775">
                  <c:v>27.587999999999987</c:v>
                </c:pt>
                <c:pt idx="21776">
                  <c:v>27.588999999999938</c:v>
                </c:pt>
                <c:pt idx="21777">
                  <c:v>27.59</c:v>
                </c:pt>
                <c:pt idx="21778">
                  <c:v>27.591000000000001</c:v>
                </c:pt>
                <c:pt idx="21779">
                  <c:v>27.593</c:v>
                </c:pt>
                <c:pt idx="21780">
                  <c:v>27.594000000000001</c:v>
                </c:pt>
                <c:pt idx="21781">
                  <c:v>27.594999999999999</c:v>
                </c:pt>
                <c:pt idx="21782">
                  <c:v>27.596</c:v>
                </c:pt>
                <c:pt idx="21783">
                  <c:v>27.597999999999999</c:v>
                </c:pt>
                <c:pt idx="21784">
                  <c:v>27.599</c:v>
                </c:pt>
                <c:pt idx="21785">
                  <c:v>27.6</c:v>
                </c:pt>
                <c:pt idx="21786">
                  <c:v>27.602</c:v>
                </c:pt>
                <c:pt idx="21787">
                  <c:v>27.603000000000005</c:v>
                </c:pt>
                <c:pt idx="21788">
                  <c:v>27.603999999999999</c:v>
                </c:pt>
                <c:pt idx="21789">
                  <c:v>27.605</c:v>
                </c:pt>
                <c:pt idx="21790">
                  <c:v>27.606999999999999</c:v>
                </c:pt>
                <c:pt idx="21791">
                  <c:v>27.608000000000001</c:v>
                </c:pt>
                <c:pt idx="21792">
                  <c:v>27.609000000000005</c:v>
                </c:pt>
                <c:pt idx="21793">
                  <c:v>27.610000000000031</c:v>
                </c:pt>
                <c:pt idx="21794">
                  <c:v>27.611999999999998</c:v>
                </c:pt>
                <c:pt idx="21795">
                  <c:v>27.613000000000035</c:v>
                </c:pt>
                <c:pt idx="21796">
                  <c:v>27.614000000000061</c:v>
                </c:pt>
                <c:pt idx="21797">
                  <c:v>27.614999999999998</c:v>
                </c:pt>
                <c:pt idx="21798">
                  <c:v>27.617000000000065</c:v>
                </c:pt>
                <c:pt idx="21799">
                  <c:v>27.618000000000031</c:v>
                </c:pt>
                <c:pt idx="21800">
                  <c:v>27.619000000000035</c:v>
                </c:pt>
                <c:pt idx="21801">
                  <c:v>27.620999999999999</c:v>
                </c:pt>
                <c:pt idx="21802">
                  <c:v>27.622</c:v>
                </c:pt>
                <c:pt idx="21803">
                  <c:v>27.623000000000001</c:v>
                </c:pt>
                <c:pt idx="21804">
                  <c:v>27.623999999999999</c:v>
                </c:pt>
                <c:pt idx="21805">
                  <c:v>27.626000000000001</c:v>
                </c:pt>
                <c:pt idx="21806">
                  <c:v>27.626999999999999</c:v>
                </c:pt>
                <c:pt idx="21807">
                  <c:v>27.628</c:v>
                </c:pt>
                <c:pt idx="21808">
                  <c:v>27.629000000000001</c:v>
                </c:pt>
                <c:pt idx="21809">
                  <c:v>27.631000000000061</c:v>
                </c:pt>
                <c:pt idx="21810">
                  <c:v>27.632000000000001</c:v>
                </c:pt>
                <c:pt idx="21811">
                  <c:v>27.632999999999999</c:v>
                </c:pt>
                <c:pt idx="21812">
                  <c:v>27.634000000000061</c:v>
                </c:pt>
                <c:pt idx="21813">
                  <c:v>27.635999999999999</c:v>
                </c:pt>
                <c:pt idx="21814">
                  <c:v>27.637000000000061</c:v>
                </c:pt>
                <c:pt idx="21815">
                  <c:v>27.638000000000005</c:v>
                </c:pt>
                <c:pt idx="21816">
                  <c:v>27.64</c:v>
                </c:pt>
                <c:pt idx="21817">
                  <c:v>27.640999999999988</c:v>
                </c:pt>
                <c:pt idx="21818">
                  <c:v>27.641999999999999</c:v>
                </c:pt>
                <c:pt idx="21819">
                  <c:v>27.643000000000001</c:v>
                </c:pt>
                <c:pt idx="21820">
                  <c:v>27.645</c:v>
                </c:pt>
                <c:pt idx="21821">
                  <c:v>27.646000000000001</c:v>
                </c:pt>
                <c:pt idx="21822">
                  <c:v>27.646999999999988</c:v>
                </c:pt>
                <c:pt idx="21823">
                  <c:v>27.648</c:v>
                </c:pt>
                <c:pt idx="21824">
                  <c:v>27.650000000000031</c:v>
                </c:pt>
                <c:pt idx="21825">
                  <c:v>27.651000000000035</c:v>
                </c:pt>
                <c:pt idx="21826">
                  <c:v>27.652000000000001</c:v>
                </c:pt>
                <c:pt idx="21827">
                  <c:v>27.652999999999999</c:v>
                </c:pt>
                <c:pt idx="21828">
                  <c:v>27.655000000000001</c:v>
                </c:pt>
                <c:pt idx="21829">
                  <c:v>27.655999999999999</c:v>
                </c:pt>
                <c:pt idx="21830">
                  <c:v>27.657000000000053</c:v>
                </c:pt>
                <c:pt idx="21831">
                  <c:v>27.658999999999999</c:v>
                </c:pt>
                <c:pt idx="21832">
                  <c:v>27.66</c:v>
                </c:pt>
                <c:pt idx="21833">
                  <c:v>27.661000000000001</c:v>
                </c:pt>
                <c:pt idx="21834">
                  <c:v>27.661999999999999</c:v>
                </c:pt>
                <c:pt idx="21835">
                  <c:v>27.664000000000001</c:v>
                </c:pt>
                <c:pt idx="21836">
                  <c:v>27.664999999999999</c:v>
                </c:pt>
                <c:pt idx="21837">
                  <c:v>27.666</c:v>
                </c:pt>
                <c:pt idx="21838">
                  <c:v>27.667000000000005</c:v>
                </c:pt>
                <c:pt idx="21839">
                  <c:v>27.669</c:v>
                </c:pt>
                <c:pt idx="21840">
                  <c:v>27.67</c:v>
                </c:pt>
                <c:pt idx="21841">
                  <c:v>27.670999999999999</c:v>
                </c:pt>
                <c:pt idx="21842">
                  <c:v>27.672000000000001</c:v>
                </c:pt>
                <c:pt idx="21843">
                  <c:v>27.673999999999999</c:v>
                </c:pt>
                <c:pt idx="21844">
                  <c:v>27.675000000000001</c:v>
                </c:pt>
                <c:pt idx="21845">
                  <c:v>27.675999999999988</c:v>
                </c:pt>
                <c:pt idx="21846">
                  <c:v>27.678000000000001</c:v>
                </c:pt>
                <c:pt idx="21847">
                  <c:v>27.678999999999988</c:v>
                </c:pt>
                <c:pt idx="21848">
                  <c:v>27.68</c:v>
                </c:pt>
                <c:pt idx="21849">
                  <c:v>27.681000000000001</c:v>
                </c:pt>
                <c:pt idx="21850">
                  <c:v>27.683</c:v>
                </c:pt>
                <c:pt idx="21851">
                  <c:v>27.684000000000001</c:v>
                </c:pt>
                <c:pt idx="21852">
                  <c:v>27.684999999999999</c:v>
                </c:pt>
                <c:pt idx="21853">
                  <c:v>27.686</c:v>
                </c:pt>
                <c:pt idx="21854">
                  <c:v>27.687999999999999</c:v>
                </c:pt>
                <c:pt idx="21855">
                  <c:v>27.689</c:v>
                </c:pt>
                <c:pt idx="21856">
                  <c:v>27.69</c:v>
                </c:pt>
                <c:pt idx="21857">
                  <c:v>27.690999999999999</c:v>
                </c:pt>
                <c:pt idx="21858">
                  <c:v>27.693000000000001</c:v>
                </c:pt>
                <c:pt idx="21859">
                  <c:v>27.693999999999999</c:v>
                </c:pt>
                <c:pt idx="21860">
                  <c:v>27.695</c:v>
                </c:pt>
                <c:pt idx="21861">
                  <c:v>27.696999999999999</c:v>
                </c:pt>
                <c:pt idx="21862">
                  <c:v>27.698</c:v>
                </c:pt>
                <c:pt idx="21863">
                  <c:v>27.699000000000005</c:v>
                </c:pt>
                <c:pt idx="21864">
                  <c:v>27.7</c:v>
                </c:pt>
                <c:pt idx="21865">
                  <c:v>27.702000000000002</c:v>
                </c:pt>
                <c:pt idx="21866">
                  <c:v>27.702999999999989</c:v>
                </c:pt>
                <c:pt idx="21867">
                  <c:v>27.704000000000001</c:v>
                </c:pt>
                <c:pt idx="21868">
                  <c:v>27.704999999999988</c:v>
                </c:pt>
                <c:pt idx="21869">
                  <c:v>27.707000000000001</c:v>
                </c:pt>
                <c:pt idx="21870">
                  <c:v>27.707999999999988</c:v>
                </c:pt>
                <c:pt idx="21871">
                  <c:v>27.709</c:v>
                </c:pt>
                <c:pt idx="21872">
                  <c:v>27.71</c:v>
                </c:pt>
                <c:pt idx="21873">
                  <c:v>27.712</c:v>
                </c:pt>
                <c:pt idx="21874">
                  <c:v>27.713000000000001</c:v>
                </c:pt>
                <c:pt idx="21875">
                  <c:v>27.713999999999999</c:v>
                </c:pt>
                <c:pt idx="21876">
                  <c:v>27.716000000000001</c:v>
                </c:pt>
                <c:pt idx="21877">
                  <c:v>27.716999999999999</c:v>
                </c:pt>
                <c:pt idx="21878">
                  <c:v>27.718</c:v>
                </c:pt>
                <c:pt idx="21879">
                  <c:v>27.719000000000001</c:v>
                </c:pt>
                <c:pt idx="21880">
                  <c:v>27.721</c:v>
                </c:pt>
                <c:pt idx="21881">
                  <c:v>27.721999999999987</c:v>
                </c:pt>
                <c:pt idx="21882">
                  <c:v>27.722999999999942</c:v>
                </c:pt>
                <c:pt idx="21883">
                  <c:v>27.724</c:v>
                </c:pt>
                <c:pt idx="21884">
                  <c:v>27.725999999999946</c:v>
                </c:pt>
                <c:pt idx="21885">
                  <c:v>27.727</c:v>
                </c:pt>
                <c:pt idx="21886">
                  <c:v>27.728000000000002</c:v>
                </c:pt>
                <c:pt idx="21887">
                  <c:v>27.728999999999989</c:v>
                </c:pt>
                <c:pt idx="21888">
                  <c:v>27.731000000000005</c:v>
                </c:pt>
                <c:pt idx="21889">
                  <c:v>27.731999999999999</c:v>
                </c:pt>
                <c:pt idx="21890">
                  <c:v>27.733000000000001</c:v>
                </c:pt>
                <c:pt idx="21891">
                  <c:v>27.734999999999999</c:v>
                </c:pt>
                <c:pt idx="21892">
                  <c:v>27.736000000000001</c:v>
                </c:pt>
                <c:pt idx="21893">
                  <c:v>27.736999999999988</c:v>
                </c:pt>
                <c:pt idx="21894">
                  <c:v>27.738</c:v>
                </c:pt>
                <c:pt idx="21895">
                  <c:v>27.74</c:v>
                </c:pt>
                <c:pt idx="21896">
                  <c:v>27.741</c:v>
                </c:pt>
                <c:pt idx="21897">
                  <c:v>27.741999999999987</c:v>
                </c:pt>
                <c:pt idx="21898">
                  <c:v>27.742999999999938</c:v>
                </c:pt>
                <c:pt idx="21899">
                  <c:v>27.744999999999987</c:v>
                </c:pt>
                <c:pt idx="21900">
                  <c:v>27.745999999999938</c:v>
                </c:pt>
                <c:pt idx="21901">
                  <c:v>27.747</c:v>
                </c:pt>
                <c:pt idx="21902">
                  <c:v>27.747999999999987</c:v>
                </c:pt>
                <c:pt idx="21903">
                  <c:v>27.75</c:v>
                </c:pt>
                <c:pt idx="21904">
                  <c:v>27.751000000000001</c:v>
                </c:pt>
                <c:pt idx="21905">
                  <c:v>27.751999999999999</c:v>
                </c:pt>
                <c:pt idx="21906">
                  <c:v>27.754000000000001</c:v>
                </c:pt>
                <c:pt idx="21907">
                  <c:v>27.754999999999999</c:v>
                </c:pt>
                <c:pt idx="21908">
                  <c:v>27.756</c:v>
                </c:pt>
                <c:pt idx="21909">
                  <c:v>27.757000000000001</c:v>
                </c:pt>
                <c:pt idx="21910">
                  <c:v>27.759</c:v>
                </c:pt>
                <c:pt idx="21911">
                  <c:v>27.759999999999987</c:v>
                </c:pt>
                <c:pt idx="21912">
                  <c:v>27.760999999999989</c:v>
                </c:pt>
                <c:pt idx="21913">
                  <c:v>27.761999999999986</c:v>
                </c:pt>
                <c:pt idx="21914">
                  <c:v>27.763999999999989</c:v>
                </c:pt>
                <c:pt idx="21915">
                  <c:v>27.764999999999986</c:v>
                </c:pt>
                <c:pt idx="21916">
                  <c:v>27.765999999999927</c:v>
                </c:pt>
                <c:pt idx="21917">
                  <c:v>27.767999999999986</c:v>
                </c:pt>
                <c:pt idx="21918">
                  <c:v>27.768999999999931</c:v>
                </c:pt>
                <c:pt idx="21919">
                  <c:v>27.77</c:v>
                </c:pt>
                <c:pt idx="21920">
                  <c:v>27.771000000000001</c:v>
                </c:pt>
                <c:pt idx="21921">
                  <c:v>27.773</c:v>
                </c:pt>
                <c:pt idx="21922">
                  <c:v>27.774000000000001</c:v>
                </c:pt>
                <c:pt idx="21923">
                  <c:v>27.774999999999999</c:v>
                </c:pt>
                <c:pt idx="21924">
                  <c:v>27.776</c:v>
                </c:pt>
                <c:pt idx="21925">
                  <c:v>27.777999999999999</c:v>
                </c:pt>
                <c:pt idx="21926">
                  <c:v>27.779</c:v>
                </c:pt>
                <c:pt idx="21927">
                  <c:v>27.779999999999987</c:v>
                </c:pt>
                <c:pt idx="21928">
                  <c:v>27.780999999999942</c:v>
                </c:pt>
                <c:pt idx="21929">
                  <c:v>27.782999999999927</c:v>
                </c:pt>
                <c:pt idx="21930">
                  <c:v>27.783999999999942</c:v>
                </c:pt>
                <c:pt idx="21931">
                  <c:v>27.784999999999989</c:v>
                </c:pt>
                <c:pt idx="21932">
                  <c:v>27.786999999999942</c:v>
                </c:pt>
                <c:pt idx="21933">
                  <c:v>27.787999999999986</c:v>
                </c:pt>
                <c:pt idx="21934">
                  <c:v>27.788999999999927</c:v>
                </c:pt>
                <c:pt idx="21935">
                  <c:v>27.79</c:v>
                </c:pt>
                <c:pt idx="21936">
                  <c:v>27.792000000000002</c:v>
                </c:pt>
                <c:pt idx="21937">
                  <c:v>27.792999999999989</c:v>
                </c:pt>
                <c:pt idx="21938">
                  <c:v>27.794</c:v>
                </c:pt>
                <c:pt idx="21939">
                  <c:v>27.795000000000002</c:v>
                </c:pt>
                <c:pt idx="21940">
                  <c:v>27.797000000000001</c:v>
                </c:pt>
                <c:pt idx="21941">
                  <c:v>27.797999999999988</c:v>
                </c:pt>
                <c:pt idx="21942">
                  <c:v>27.798999999999989</c:v>
                </c:pt>
                <c:pt idx="21943">
                  <c:v>27.8</c:v>
                </c:pt>
                <c:pt idx="21944">
                  <c:v>27.802</c:v>
                </c:pt>
                <c:pt idx="21945">
                  <c:v>27.803000000000001</c:v>
                </c:pt>
                <c:pt idx="21946">
                  <c:v>27.803999999999988</c:v>
                </c:pt>
                <c:pt idx="21947">
                  <c:v>27.806000000000001</c:v>
                </c:pt>
                <c:pt idx="21948">
                  <c:v>27.806999999999999</c:v>
                </c:pt>
                <c:pt idx="21949">
                  <c:v>27.808</c:v>
                </c:pt>
                <c:pt idx="21950">
                  <c:v>27.809000000000001</c:v>
                </c:pt>
                <c:pt idx="21951">
                  <c:v>27.811000000000035</c:v>
                </c:pt>
                <c:pt idx="21952">
                  <c:v>27.812000000000001</c:v>
                </c:pt>
                <c:pt idx="21953">
                  <c:v>27.812999999999999</c:v>
                </c:pt>
                <c:pt idx="21954">
                  <c:v>27.814000000000053</c:v>
                </c:pt>
                <c:pt idx="21955">
                  <c:v>27.815999999999999</c:v>
                </c:pt>
                <c:pt idx="21956">
                  <c:v>27.817000000000057</c:v>
                </c:pt>
                <c:pt idx="21957">
                  <c:v>27.818000000000001</c:v>
                </c:pt>
                <c:pt idx="21958">
                  <c:v>27.818999999999999</c:v>
                </c:pt>
                <c:pt idx="21959">
                  <c:v>27.821000000000005</c:v>
                </c:pt>
                <c:pt idx="21960">
                  <c:v>27.821999999999999</c:v>
                </c:pt>
                <c:pt idx="21961">
                  <c:v>27.823</c:v>
                </c:pt>
                <c:pt idx="21962">
                  <c:v>27.824999999999999</c:v>
                </c:pt>
                <c:pt idx="21963">
                  <c:v>27.826000000000001</c:v>
                </c:pt>
                <c:pt idx="21964">
                  <c:v>27.827000000000005</c:v>
                </c:pt>
                <c:pt idx="21965">
                  <c:v>27.827999999999999</c:v>
                </c:pt>
                <c:pt idx="21966">
                  <c:v>27.830000000000005</c:v>
                </c:pt>
                <c:pt idx="21967">
                  <c:v>27.831000000000031</c:v>
                </c:pt>
                <c:pt idx="21968">
                  <c:v>27.832000000000001</c:v>
                </c:pt>
                <c:pt idx="21969">
                  <c:v>27.832999999999988</c:v>
                </c:pt>
                <c:pt idx="21970">
                  <c:v>27.835000000000001</c:v>
                </c:pt>
                <c:pt idx="21971">
                  <c:v>27.835999999999999</c:v>
                </c:pt>
                <c:pt idx="21972">
                  <c:v>27.837000000000035</c:v>
                </c:pt>
                <c:pt idx="21973">
                  <c:v>27.838000000000001</c:v>
                </c:pt>
                <c:pt idx="21974">
                  <c:v>27.84</c:v>
                </c:pt>
                <c:pt idx="21975">
                  <c:v>27.841000000000001</c:v>
                </c:pt>
                <c:pt idx="21976">
                  <c:v>27.841999999999999</c:v>
                </c:pt>
                <c:pt idx="21977">
                  <c:v>27.844000000000001</c:v>
                </c:pt>
                <c:pt idx="21978">
                  <c:v>27.844999999999999</c:v>
                </c:pt>
                <c:pt idx="21979">
                  <c:v>27.846</c:v>
                </c:pt>
                <c:pt idx="21980">
                  <c:v>27.847000000000001</c:v>
                </c:pt>
                <c:pt idx="21981">
                  <c:v>27.849</c:v>
                </c:pt>
                <c:pt idx="21982">
                  <c:v>27.85</c:v>
                </c:pt>
                <c:pt idx="21983">
                  <c:v>27.850999999999999</c:v>
                </c:pt>
                <c:pt idx="21984">
                  <c:v>27.852</c:v>
                </c:pt>
                <c:pt idx="21985">
                  <c:v>27.853999999999999</c:v>
                </c:pt>
                <c:pt idx="21986">
                  <c:v>27.855</c:v>
                </c:pt>
                <c:pt idx="21987">
                  <c:v>27.856000000000005</c:v>
                </c:pt>
                <c:pt idx="21988">
                  <c:v>27.856999999999999</c:v>
                </c:pt>
                <c:pt idx="21989">
                  <c:v>27.859000000000005</c:v>
                </c:pt>
                <c:pt idx="21990">
                  <c:v>27.86</c:v>
                </c:pt>
                <c:pt idx="21991">
                  <c:v>27.861000000000001</c:v>
                </c:pt>
                <c:pt idx="21992">
                  <c:v>27.863</c:v>
                </c:pt>
                <c:pt idx="21993">
                  <c:v>27.864000000000001</c:v>
                </c:pt>
                <c:pt idx="21994">
                  <c:v>27.864999999999988</c:v>
                </c:pt>
                <c:pt idx="21995">
                  <c:v>27.866</c:v>
                </c:pt>
                <c:pt idx="21996">
                  <c:v>27.867999999999999</c:v>
                </c:pt>
                <c:pt idx="21997">
                  <c:v>27.869</c:v>
                </c:pt>
                <c:pt idx="21998">
                  <c:v>27.87</c:v>
                </c:pt>
                <c:pt idx="21999">
                  <c:v>27.870999999999999</c:v>
                </c:pt>
                <c:pt idx="22000">
                  <c:v>27.873000000000001</c:v>
                </c:pt>
                <c:pt idx="22001">
                  <c:v>27.873999999999999</c:v>
                </c:pt>
                <c:pt idx="22002">
                  <c:v>27.875</c:v>
                </c:pt>
                <c:pt idx="22003">
                  <c:v>27.876000000000001</c:v>
                </c:pt>
                <c:pt idx="22004">
                  <c:v>27.878</c:v>
                </c:pt>
                <c:pt idx="22005">
                  <c:v>27.879000000000001</c:v>
                </c:pt>
                <c:pt idx="22006">
                  <c:v>27.88</c:v>
                </c:pt>
                <c:pt idx="22007">
                  <c:v>27.881999999999987</c:v>
                </c:pt>
                <c:pt idx="22008">
                  <c:v>27.882999999999946</c:v>
                </c:pt>
                <c:pt idx="22009">
                  <c:v>27.884</c:v>
                </c:pt>
                <c:pt idx="22010">
                  <c:v>27.885000000000002</c:v>
                </c:pt>
                <c:pt idx="22011">
                  <c:v>27.887</c:v>
                </c:pt>
                <c:pt idx="22012">
                  <c:v>27.888000000000002</c:v>
                </c:pt>
                <c:pt idx="22013">
                  <c:v>27.888999999999989</c:v>
                </c:pt>
                <c:pt idx="22014">
                  <c:v>27.89</c:v>
                </c:pt>
                <c:pt idx="22015">
                  <c:v>27.891999999999999</c:v>
                </c:pt>
                <c:pt idx="22016">
                  <c:v>27.893000000000001</c:v>
                </c:pt>
                <c:pt idx="22017">
                  <c:v>27.893999999999988</c:v>
                </c:pt>
                <c:pt idx="22018">
                  <c:v>27.895</c:v>
                </c:pt>
                <c:pt idx="22019">
                  <c:v>27.896999999999988</c:v>
                </c:pt>
                <c:pt idx="22020">
                  <c:v>27.898</c:v>
                </c:pt>
                <c:pt idx="22021">
                  <c:v>27.899000000000001</c:v>
                </c:pt>
                <c:pt idx="22022">
                  <c:v>27.901</c:v>
                </c:pt>
                <c:pt idx="22023">
                  <c:v>27.901999999999987</c:v>
                </c:pt>
                <c:pt idx="22024">
                  <c:v>27.902999999999938</c:v>
                </c:pt>
                <c:pt idx="22025">
                  <c:v>27.904</c:v>
                </c:pt>
                <c:pt idx="22026">
                  <c:v>27.905999999999942</c:v>
                </c:pt>
                <c:pt idx="22027">
                  <c:v>27.907</c:v>
                </c:pt>
                <c:pt idx="22028">
                  <c:v>27.907999999999987</c:v>
                </c:pt>
                <c:pt idx="22029">
                  <c:v>27.908999999999942</c:v>
                </c:pt>
                <c:pt idx="22030">
                  <c:v>27.911000000000001</c:v>
                </c:pt>
                <c:pt idx="22031">
                  <c:v>27.911999999999999</c:v>
                </c:pt>
                <c:pt idx="22032">
                  <c:v>27.913</c:v>
                </c:pt>
                <c:pt idx="22033">
                  <c:v>27.914000000000001</c:v>
                </c:pt>
                <c:pt idx="22034">
                  <c:v>27.916</c:v>
                </c:pt>
                <c:pt idx="22035">
                  <c:v>27.917000000000005</c:v>
                </c:pt>
                <c:pt idx="22036">
                  <c:v>27.917999999999999</c:v>
                </c:pt>
                <c:pt idx="22037">
                  <c:v>27.919999999999987</c:v>
                </c:pt>
                <c:pt idx="22038">
                  <c:v>27.920999999999989</c:v>
                </c:pt>
                <c:pt idx="22039">
                  <c:v>27.921999999999986</c:v>
                </c:pt>
                <c:pt idx="22040">
                  <c:v>27.922999999999931</c:v>
                </c:pt>
                <c:pt idx="22041">
                  <c:v>27.924999999999986</c:v>
                </c:pt>
                <c:pt idx="22042">
                  <c:v>27.925999999999931</c:v>
                </c:pt>
                <c:pt idx="22043">
                  <c:v>27.927</c:v>
                </c:pt>
                <c:pt idx="22044">
                  <c:v>27.927999999999987</c:v>
                </c:pt>
                <c:pt idx="22045">
                  <c:v>27.93</c:v>
                </c:pt>
                <c:pt idx="22046">
                  <c:v>27.931000000000001</c:v>
                </c:pt>
                <c:pt idx="22047">
                  <c:v>27.931999999999999</c:v>
                </c:pt>
                <c:pt idx="22048">
                  <c:v>27.933</c:v>
                </c:pt>
                <c:pt idx="22049">
                  <c:v>27.934999999999999</c:v>
                </c:pt>
                <c:pt idx="22050">
                  <c:v>27.936</c:v>
                </c:pt>
                <c:pt idx="22051">
                  <c:v>27.937000000000001</c:v>
                </c:pt>
                <c:pt idx="22052">
                  <c:v>27.939</c:v>
                </c:pt>
                <c:pt idx="22053">
                  <c:v>27.939999999999987</c:v>
                </c:pt>
                <c:pt idx="22054">
                  <c:v>27.940999999999942</c:v>
                </c:pt>
                <c:pt idx="22055">
                  <c:v>27.941999999999986</c:v>
                </c:pt>
                <c:pt idx="22056">
                  <c:v>27.943999999999946</c:v>
                </c:pt>
                <c:pt idx="22057">
                  <c:v>27.944999999999986</c:v>
                </c:pt>
                <c:pt idx="22058">
                  <c:v>27.946000000000002</c:v>
                </c:pt>
                <c:pt idx="22059">
                  <c:v>27.946999999999989</c:v>
                </c:pt>
                <c:pt idx="22060">
                  <c:v>27.949000000000002</c:v>
                </c:pt>
                <c:pt idx="22061">
                  <c:v>27.95</c:v>
                </c:pt>
                <c:pt idx="22062">
                  <c:v>27.951000000000001</c:v>
                </c:pt>
                <c:pt idx="22063">
                  <c:v>27.952000000000002</c:v>
                </c:pt>
                <c:pt idx="22064">
                  <c:v>27.954000000000001</c:v>
                </c:pt>
                <c:pt idx="22065">
                  <c:v>27.954999999999988</c:v>
                </c:pt>
                <c:pt idx="22066">
                  <c:v>27.956</c:v>
                </c:pt>
                <c:pt idx="22067">
                  <c:v>27.957999999999988</c:v>
                </c:pt>
                <c:pt idx="22068">
                  <c:v>27.959</c:v>
                </c:pt>
                <c:pt idx="22069">
                  <c:v>27.959999999999987</c:v>
                </c:pt>
                <c:pt idx="22070">
                  <c:v>27.960999999999938</c:v>
                </c:pt>
                <c:pt idx="22071">
                  <c:v>27.962999999999919</c:v>
                </c:pt>
                <c:pt idx="22072">
                  <c:v>27.963999999999938</c:v>
                </c:pt>
                <c:pt idx="22073">
                  <c:v>27.964999999999989</c:v>
                </c:pt>
                <c:pt idx="22074">
                  <c:v>27.965999999999923</c:v>
                </c:pt>
                <c:pt idx="22075">
                  <c:v>27.967999999999989</c:v>
                </c:pt>
                <c:pt idx="22076">
                  <c:v>27.968999999999927</c:v>
                </c:pt>
                <c:pt idx="22077">
                  <c:v>27.97</c:v>
                </c:pt>
                <c:pt idx="22078">
                  <c:v>27.971</c:v>
                </c:pt>
                <c:pt idx="22079">
                  <c:v>27.972999999999942</c:v>
                </c:pt>
                <c:pt idx="22080">
                  <c:v>27.974</c:v>
                </c:pt>
                <c:pt idx="22081">
                  <c:v>27.974999999999987</c:v>
                </c:pt>
                <c:pt idx="22082">
                  <c:v>27.977</c:v>
                </c:pt>
                <c:pt idx="22083">
                  <c:v>27.978000000000002</c:v>
                </c:pt>
                <c:pt idx="22084">
                  <c:v>27.978999999999989</c:v>
                </c:pt>
                <c:pt idx="22085">
                  <c:v>27.979999999999986</c:v>
                </c:pt>
                <c:pt idx="22086">
                  <c:v>27.981999999999989</c:v>
                </c:pt>
                <c:pt idx="22087">
                  <c:v>27.982999999999922</c:v>
                </c:pt>
                <c:pt idx="22088">
                  <c:v>27.984000000000002</c:v>
                </c:pt>
                <c:pt idx="22089">
                  <c:v>27.984999999999989</c:v>
                </c:pt>
                <c:pt idx="22090">
                  <c:v>27.986999999999931</c:v>
                </c:pt>
                <c:pt idx="22091">
                  <c:v>27.987999999999989</c:v>
                </c:pt>
                <c:pt idx="22092">
                  <c:v>27.988999999999919</c:v>
                </c:pt>
                <c:pt idx="22093">
                  <c:v>27.99</c:v>
                </c:pt>
                <c:pt idx="22094">
                  <c:v>27.991999999999987</c:v>
                </c:pt>
                <c:pt idx="22095">
                  <c:v>27.992999999999938</c:v>
                </c:pt>
                <c:pt idx="22096">
                  <c:v>27.994</c:v>
                </c:pt>
                <c:pt idx="22097">
                  <c:v>27.995999999999938</c:v>
                </c:pt>
                <c:pt idx="22098">
                  <c:v>27.997</c:v>
                </c:pt>
                <c:pt idx="22099">
                  <c:v>27.997999999999987</c:v>
                </c:pt>
                <c:pt idx="22100">
                  <c:v>27.998999999999938</c:v>
                </c:pt>
                <c:pt idx="22101">
                  <c:v>28.001000000000001</c:v>
                </c:pt>
                <c:pt idx="22102">
                  <c:v>28.001999999999999</c:v>
                </c:pt>
                <c:pt idx="22103">
                  <c:v>28.003</c:v>
                </c:pt>
                <c:pt idx="22104">
                  <c:v>28.004000000000001</c:v>
                </c:pt>
                <c:pt idx="22105">
                  <c:v>28.006</c:v>
                </c:pt>
                <c:pt idx="22106">
                  <c:v>28.007000000000001</c:v>
                </c:pt>
                <c:pt idx="22107">
                  <c:v>28.007999999999999</c:v>
                </c:pt>
                <c:pt idx="22108">
                  <c:v>28.009</c:v>
                </c:pt>
                <c:pt idx="22109">
                  <c:v>28.010999999999999</c:v>
                </c:pt>
                <c:pt idx="22110">
                  <c:v>28.012</c:v>
                </c:pt>
                <c:pt idx="22111">
                  <c:v>28.013000000000005</c:v>
                </c:pt>
                <c:pt idx="22112">
                  <c:v>28.015000000000001</c:v>
                </c:pt>
                <c:pt idx="22113">
                  <c:v>28.015999999999988</c:v>
                </c:pt>
                <c:pt idx="22114">
                  <c:v>28.016999999999999</c:v>
                </c:pt>
                <c:pt idx="22115">
                  <c:v>28.018000000000001</c:v>
                </c:pt>
                <c:pt idx="22116">
                  <c:v>28.02</c:v>
                </c:pt>
                <c:pt idx="22117">
                  <c:v>28.021000000000001</c:v>
                </c:pt>
                <c:pt idx="22118">
                  <c:v>28.021999999999988</c:v>
                </c:pt>
                <c:pt idx="22119">
                  <c:v>28.023</c:v>
                </c:pt>
                <c:pt idx="22120">
                  <c:v>28.024999999999999</c:v>
                </c:pt>
                <c:pt idx="22121">
                  <c:v>28.026</c:v>
                </c:pt>
                <c:pt idx="22122">
                  <c:v>28.027000000000001</c:v>
                </c:pt>
                <c:pt idx="22123">
                  <c:v>28.027999999999999</c:v>
                </c:pt>
                <c:pt idx="22124">
                  <c:v>28.03</c:v>
                </c:pt>
                <c:pt idx="22125">
                  <c:v>28.030999999999999</c:v>
                </c:pt>
                <c:pt idx="22126">
                  <c:v>28.032</c:v>
                </c:pt>
                <c:pt idx="22127">
                  <c:v>28.033999999999999</c:v>
                </c:pt>
                <c:pt idx="22128">
                  <c:v>28.035</c:v>
                </c:pt>
                <c:pt idx="22129">
                  <c:v>28.036000000000001</c:v>
                </c:pt>
                <c:pt idx="22130">
                  <c:v>28.036999999999999</c:v>
                </c:pt>
                <c:pt idx="22131">
                  <c:v>28.039000000000001</c:v>
                </c:pt>
                <c:pt idx="22132">
                  <c:v>28.04</c:v>
                </c:pt>
                <c:pt idx="22133">
                  <c:v>28.041</c:v>
                </c:pt>
                <c:pt idx="22134">
                  <c:v>28.042000000000002</c:v>
                </c:pt>
                <c:pt idx="22135">
                  <c:v>28.044</c:v>
                </c:pt>
                <c:pt idx="22136">
                  <c:v>28.045000000000002</c:v>
                </c:pt>
                <c:pt idx="22137">
                  <c:v>28.045999999999989</c:v>
                </c:pt>
                <c:pt idx="22138">
                  <c:v>28.047000000000001</c:v>
                </c:pt>
                <c:pt idx="22139">
                  <c:v>28.048999999999989</c:v>
                </c:pt>
                <c:pt idx="22140">
                  <c:v>28.05</c:v>
                </c:pt>
                <c:pt idx="22141">
                  <c:v>28.050999999999988</c:v>
                </c:pt>
                <c:pt idx="22142">
                  <c:v>28.053000000000001</c:v>
                </c:pt>
                <c:pt idx="22143">
                  <c:v>28.053999999999988</c:v>
                </c:pt>
                <c:pt idx="22144">
                  <c:v>28.055</c:v>
                </c:pt>
                <c:pt idx="22145">
                  <c:v>28.056000000000001</c:v>
                </c:pt>
                <c:pt idx="22146">
                  <c:v>28.058</c:v>
                </c:pt>
                <c:pt idx="22147">
                  <c:v>28.059000000000001</c:v>
                </c:pt>
                <c:pt idx="22148">
                  <c:v>28.06</c:v>
                </c:pt>
                <c:pt idx="22149">
                  <c:v>28.061</c:v>
                </c:pt>
                <c:pt idx="22150">
                  <c:v>28.062999999999942</c:v>
                </c:pt>
                <c:pt idx="22151">
                  <c:v>28.064</c:v>
                </c:pt>
                <c:pt idx="22152">
                  <c:v>28.064999999999987</c:v>
                </c:pt>
                <c:pt idx="22153">
                  <c:v>28.065999999999942</c:v>
                </c:pt>
                <c:pt idx="22154">
                  <c:v>28.067999999999987</c:v>
                </c:pt>
                <c:pt idx="22155">
                  <c:v>28.068999999999946</c:v>
                </c:pt>
                <c:pt idx="22156">
                  <c:v>28.07</c:v>
                </c:pt>
                <c:pt idx="22157">
                  <c:v>28.071999999999999</c:v>
                </c:pt>
                <c:pt idx="22158">
                  <c:v>28.073</c:v>
                </c:pt>
                <c:pt idx="22159">
                  <c:v>28.074000000000005</c:v>
                </c:pt>
                <c:pt idx="22160">
                  <c:v>28.074999999999999</c:v>
                </c:pt>
                <c:pt idx="22161">
                  <c:v>28.077000000000005</c:v>
                </c:pt>
                <c:pt idx="22162">
                  <c:v>28.077999999999999</c:v>
                </c:pt>
                <c:pt idx="22163">
                  <c:v>28.079000000000001</c:v>
                </c:pt>
                <c:pt idx="22164">
                  <c:v>28.08</c:v>
                </c:pt>
                <c:pt idx="22165">
                  <c:v>28.081999999999987</c:v>
                </c:pt>
                <c:pt idx="22166">
                  <c:v>28.082999999999931</c:v>
                </c:pt>
                <c:pt idx="22167">
                  <c:v>28.084</c:v>
                </c:pt>
                <c:pt idx="22168">
                  <c:v>28.084999999999987</c:v>
                </c:pt>
                <c:pt idx="22169">
                  <c:v>28.087</c:v>
                </c:pt>
                <c:pt idx="22170">
                  <c:v>28.087999999999987</c:v>
                </c:pt>
                <c:pt idx="22171">
                  <c:v>28.088999999999938</c:v>
                </c:pt>
                <c:pt idx="22172">
                  <c:v>28.091000000000001</c:v>
                </c:pt>
                <c:pt idx="22173">
                  <c:v>28.091999999999999</c:v>
                </c:pt>
                <c:pt idx="22174">
                  <c:v>28.093</c:v>
                </c:pt>
                <c:pt idx="22175">
                  <c:v>28.094000000000001</c:v>
                </c:pt>
                <c:pt idx="22176">
                  <c:v>28.096</c:v>
                </c:pt>
                <c:pt idx="22177">
                  <c:v>28.097000000000001</c:v>
                </c:pt>
                <c:pt idx="22178">
                  <c:v>28.097999999999999</c:v>
                </c:pt>
                <c:pt idx="22179">
                  <c:v>28.099</c:v>
                </c:pt>
                <c:pt idx="22180">
                  <c:v>28.100999999999999</c:v>
                </c:pt>
                <c:pt idx="22181">
                  <c:v>28.102</c:v>
                </c:pt>
                <c:pt idx="22182">
                  <c:v>28.103000000000005</c:v>
                </c:pt>
                <c:pt idx="22183">
                  <c:v>28.103999999999999</c:v>
                </c:pt>
                <c:pt idx="22184">
                  <c:v>28.106000000000005</c:v>
                </c:pt>
                <c:pt idx="22185">
                  <c:v>28.106999999999999</c:v>
                </c:pt>
                <c:pt idx="22186">
                  <c:v>28.108000000000001</c:v>
                </c:pt>
                <c:pt idx="22187">
                  <c:v>28.110000000000031</c:v>
                </c:pt>
                <c:pt idx="22188">
                  <c:v>28.111000000000061</c:v>
                </c:pt>
                <c:pt idx="22189">
                  <c:v>28.111999999999998</c:v>
                </c:pt>
                <c:pt idx="22190">
                  <c:v>28.113000000000035</c:v>
                </c:pt>
                <c:pt idx="22191">
                  <c:v>28.114999999999998</c:v>
                </c:pt>
                <c:pt idx="22192">
                  <c:v>28.116000000000035</c:v>
                </c:pt>
                <c:pt idx="22193">
                  <c:v>28.117000000000065</c:v>
                </c:pt>
                <c:pt idx="22194">
                  <c:v>28.118000000000031</c:v>
                </c:pt>
                <c:pt idx="22195">
                  <c:v>28.12</c:v>
                </c:pt>
                <c:pt idx="22196">
                  <c:v>28.120999999999999</c:v>
                </c:pt>
                <c:pt idx="22197">
                  <c:v>28.122</c:v>
                </c:pt>
                <c:pt idx="22198">
                  <c:v>28.123000000000001</c:v>
                </c:pt>
                <c:pt idx="22199">
                  <c:v>28.125</c:v>
                </c:pt>
                <c:pt idx="22200">
                  <c:v>28.126000000000001</c:v>
                </c:pt>
                <c:pt idx="22201">
                  <c:v>28.126999999999999</c:v>
                </c:pt>
                <c:pt idx="22202">
                  <c:v>28.129000000000001</c:v>
                </c:pt>
                <c:pt idx="22203">
                  <c:v>28.130000000000031</c:v>
                </c:pt>
                <c:pt idx="22204">
                  <c:v>28.131000000000061</c:v>
                </c:pt>
                <c:pt idx="22205">
                  <c:v>28.132000000000001</c:v>
                </c:pt>
                <c:pt idx="22206">
                  <c:v>28.134000000000061</c:v>
                </c:pt>
                <c:pt idx="22207">
                  <c:v>28.135000000000005</c:v>
                </c:pt>
                <c:pt idx="22208">
                  <c:v>28.135999999999999</c:v>
                </c:pt>
                <c:pt idx="22209">
                  <c:v>28.137000000000061</c:v>
                </c:pt>
                <c:pt idx="22210">
                  <c:v>28.138999999999999</c:v>
                </c:pt>
                <c:pt idx="22211">
                  <c:v>28.14</c:v>
                </c:pt>
                <c:pt idx="22212">
                  <c:v>28.140999999999988</c:v>
                </c:pt>
                <c:pt idx="22213">
                  <c:v>28.141999999999999</c:v>
                </c:pt>
                <c:pt idx="22214">
                  <c:v>28.143999999999988</c:v>
                </c:pt>
                <c:pt idx="22215">
                  <c:v>28.145</c:v>
                </c:pt>
                <c:pt idx="22216">
                  <c:v>28.146000000000001</c:v>
                </c:pt>
                <c:pt idx="22217">
                  <c:v>28.148</c:v>
                </c:pt>
                <c:pt idx="22218">
                  <c:v>28.149000000000001</c:v>
                </c:pt>
                <c:pt idx="22219">
                  <c:v>28.150000000000031</c:v>
                </c:pt>
                <c:pt idx="22220">
                  <c:v>28.151000000000035</c:v>
                </c:pt>
                <c:pt idx="22221">
                  <c:v>28.152999999999999</c:v>
                </c:pt>
                <c:pt idx="22222">
                  <c:v>28.154000000000035</c:v>
                </c:pt>
                <c:pt idx="22223">
                  <c:v>28.155000000000001</c:v>
                </c:pt>
                <c:pt idx="22224">
                  <c:v>28.155999999999999</c:v>
                </c:pt>
                <c:pt idx="22225">
                  <c:v>28.158000000000001</c:v>
                </c:pt>
                <c:pt idx="22226">
                  <c:v>28.158999999999999</c:v>
                </c:pt>
                <c:pt idx="22227">
                  <c:v>28.16</c:v>
                </c:pt>
                <c:pt idx="22228">
                  <c:v>28.161999999999999</c:v>
                </c:pt>
                <c:pt idx="22229">
                  <c:v>28.163</c:v>
                </c:pt>
                <c:pt idx="22230">
                  <c:v>28.164000000000001</c:v>
                </c:pt>
                <c:pt idx="22231">
                  <c:v>28.164999999999999</c:v>
                </c:pt>
                <c:pt idx="22232">
                  <c:v>28.167000000000005</c:v>
                </c:pt>
                <c:pt idx="22233">
                  <c:v>28.167999999999999</c:v>
                </c:pt>
                <c:pt idx="22234">
                  <c:v>28.169</c:v>
                </c:pt>
                <c:pt idx="22235">
                  <c:v>28.17</c:v>
                </c:pt>
                <c:pt idx="22236">
                  <c:v>28.172000000000001</c:v>
                </c:pt>
                <c:pt idx="22237">
                  <c:v>28.172999999999988</c:v>
                </c:pt>
                <c:pt idx="22238">
                  <c:v>28.173999999999999</c:v>
                </c:pt>
                <c:pt idx="22239">
                  <c:v>28.175000000000001</c:v>
                </c:pt>
                <c:pt idx="22240">
                  <c:v>28.177000000000035</c:v>
                </c:pt>
                <c:pt idx="22241">
                  <c:v>28.178000000000001</c:v>
                </c:pt>
                <c:pt idx="22242">
                  <c:v>28.178999999999988</c:v>
                </c:pt>
                <c:pt idx="22243">
                  <c:v>28.181000000000001</c:v>
                </c:pt>
                <c:pt idx="22244">
                  <c:v>28.181999999999999</c:v>
                </c:pt>
                <c:pt idx="22245">
                  <c:v>28.183</c:v>
                </c:pt>
                <c:pt idx="22246">
                  <c:v>28.184000000000001</c:v>
                </c:pt>
                <c:pt idx="22247">
                  <c:v>28.186</c:v>
                </c:pt>
                <c:pt idx="22248">
                  <c:v>28.187000000000001</c:v>
                </c:pt>
                <c:pt idx="22249">
                  <c:v>28.187999999999999</c:v>
                </c:pt>
                <c:pt idx="22250">
                  <c:v>28.189</c:v>
                </c:pt>
                <c:pt idx="22251">
                  <c:v>28.190999999999999</c:v>
                </c:pt>
                <c:pt idx="22252">
                  <c:v>28.192</c:v>
                </c:pt>
                <c:pt idx="22253">
                  <c:v>28.193000000000001</c:v>
                </c:pt>
                <c:pt idx="22254">
                  <c:v>28.193999999999999</c:v>
                </c:pt>
                <c:pt idx="22255">
                  <c:v>28.196000000000005</c:v>
                </c:pt>
                <c:pt idx="22256">
                  <c:v>28.196999999999999</c:v>
                </c:pt>
                <c:pt idx="22257">
                  <c:v>28.198</c:v>
                </c:pt>
                <c:pt idx="22258">
                  <c:v>28.2</c:v>
                </c:pt>
                <c:pt idx="22259">
                  <c:v>28.201000000000001</c:v>
                </c:pt>
                <c:pt idx="22260">
                  <c:v>28.202000000000002</c:v>
                </c:pt>
                <c:pt idx="22261">
                  <c:v>28.202999999999989</c:v>
                </c:pt>
                <c:pt idx="22262">
                  <c:v>28.204999999999988</c:v>
                </c:pt>
                <c:pt idx="22263">
                  <c:v>28.206</c:v>
                </c:pt>
                <c:pt idx="22264">
                  <c:v>28.207000000000001</c:v>
                </c:pt>
                <c:pt idx="22265">
                  <c:v>28.207999999999988</c:v>
                </c:pt>
                <c:pt idx="22266">
                  <c:v>28.21</c:v>
                </c:pt>
                <c:pt idx="22267">
                  <c:v>28.210999999999999</c:v>
                </c:pt>
                <c:pt idx="22268">
                  <c:v>28.212</c:v>
                </c:pt>
                <c:pt idx="22269">
                  <c:v>28.213000000000001</c:v>
                </c:pt>
                <c:pt idx="22270">
                  <c:v>28.215</c:v>
                </c:pt>
                <c:pt idx="22271">
                  <c:v>28.216000000000001</c:v>
                </c:pt>
                <c:pt idx="22272">
                  <c:v>28.216999999999999</c:v>
                </c:pt>
                <c:pt idx="22273">
                  <c:v>28.219000000000001</c:v>
                </c:pt>
                <c:pt idx="22274">
                  <c:v>28.22</c:v>
                </c:pt>
                <c:pt idx="22275">
                  <c:v>28.221</c:v>
                </c:pt>
                <c:pt idx="22276">
                  <c:v>28.221999999999987</c:v>
                </c:pt>
                <c:pt idx="22277">
                  <c:v>28.224</c:v>
                </c:pt>
                <c:pt idx="22278">
                  <c:v>28.224999999999987</c:v>
                </c:pt>
                <c:pt idx="22279">
                  <c:v>28.225999999999946</c:v>
                </c:pt>
                <c:pt idx="22280">
                  <c:v>28.227</c:v>
                </c:pt>
                <c:pt idx="22281">
                  <c:v>28.228999999999989</c:v>
                </c:pt>
                <c:pt idx="22282">
                  <c:v>28.23</c:v>
                </c:pt>
                <c:pt idx="22283">
                  <c:v>28.231000000000005</c:v>
                </c:pt>
                <c:pt idx="22284">
                  <c:v>28.231999999999999</c:v>
                </c:pt>
                <c:pt idx="22285">
                  <c:v>28.234000000000005</c:v>
                </c:pt>
                <c:pt idx="22286">
                  <c:v>28.234999999999999</c:v>
                </c:pt>
                <c:pt idx="22287">
                  <c:v>28.236000000000001</c:v>
                </c:pt>
                <c:pt idx="22288">
                  <c:v>28.238</c:v>
                </c:pt>
                <c:pt idx="22289">
                  <c:v>28.239000000000001</c:v>
                </c:pt>
                <c:pt idx="22290">
                  <c:v>28.24</c:v>
                </c:pt>
                <c:pt idx="22291">
                  <c:v>28.241</c:v>
                </c:pt>
                <c:pt idx="22292">
                  <c:v>28.242999999999938</c:v>
                </c:pt>
                <c:pt idx="22293">
                  <c:v>28.244</c:v>
                </c:pt>
                <c:pt idx="22294">
                  <c:v>28.244999999999987</c:v>
                </c:pt>
                <c:pt idx="22295">
                  <c:v>28.245999999999938</c:v>
                </c:pt>
                <c:pt idx="22296">
                  <c:v>28.247999999999987</c:v>
                </c:pt>
                <c:pt idx="22297">
                  <c:v>28.248999999999938</c:v>
                </c:pt>
                <c:pt idx="22298">
                  <c:v>28.25</c:v>
                </c:pt>
                <c:pt idx="22299">
                  <c:v>28.251000000000001</c:v>
                </c:pt>
                <c:pt idx="22300">
                  <c:v>28.253</c:v>
                </c:pt>
                <c:pt idx="22301">
                  <c:v>28.254000000000001</c:v>
                </c:pt>
                <c:pt idx="22302">
                  <c:v>28.254999999999999</c:v>
                </c:pt>
                <c:pt idx="22303">
                  <c:v>28.257000000000001</c:v>
                </c:pt>
                <c:pt idx="22304">
                  <c:v>28.257999999999999</c:v>
                </c:pt>
                <c:pt idx="22305">
                  <c:v>28.259</c:v>
                </c:pt>
                <c:pt idx="22306">
                  <c:v>28.259999999999987</c:v>
                </c:pt>
                <c:pt idx="22307">
                  <c:v>28.261999999999986</c:v>
                </c:pt>
                <c:pt idx="22308">
                  <c:v>28.263000000000002</c:v>
                </c:pt>
                <c:pt idx="22309">
                  <c:v>28.263999999999989</c:v>
                </c:pt>
                <c:pt idx="22310">
                  <c:v>28.264999999999986</c:v>
                </c:pt>
                <c:pt idx="22311">
                  <c:v>28.266999999999989</c:v>
                </c:pt>
                <c:pt idx="22312">
                  <c:v>28.267999999999986</c:v>
                </c:pt>
                <c:pt idx="22313">
                  <c:v>28.268999999999931</c:v>
                </c:pt>
                <c:pt idx="22314">
                  <c:v>28.27</c:v>
                </c:pt>
                <c:pt idx="22315">
                  <c:v>28.271999999999988</c:v>
                </c:pt>
                <c:pt idx="22316">
                  <c:v>28.273</c:v>
                </c:pt>
                <c:pt idx="22317">
                  <c:v>28.274000000000001</c:v>
                </c:pt>
                <c:pt idx="22318">
                  <c:v>28.276</c:v>
                </c:pt>
                <c:pt idx="22319">
                  <c:v>28.277000000000001</c:v>
                </c:pt>
                <c:pt idx="22320">
                  <c:v>28.277999999999999</c:v>
                </c:pt>
                <c:pt idx="22321">
                  <c:v>28.279</c:v>
                </c:pt>
                <c:pt idx="22322">
                  <c:v>28.280999999999942</c:v>
                </c:pt>
                <c:pt idx="22323">
                  <c:v>28.281999999999989</c:v>
                </c:pt>
                <c:pt idx="22324">
                  <c:v>28.282999999999927</c:v>
                </c:pt>
                <c:pt idx="22325">
                  <c:v>28.283999999999942</c:v>
                </c:pt>
                <c:pt idx="22326">
                  <c:v>28.285999999999927</c:v>
                </c:pt>
                <c:pt idx="22327">
                  <c:v>28.286999999999942</c:v>
                </c:pt>
                <c:pt idx="22328">
                  <c:v>28.287999999999986</c:v>
                </c:pt>
                <c:pt idx="22329">
                  <c:v>28.288999999999927</c:v>
                </c:pt>
                <c:pt idx="22330">
                  <c:v>28.291</c:v>
                </c:pt>
                <c:pt idx="22331">
                  <c:v>28.292000000000002</c:v>
                </c:pt>
                <c:pt idx="22332">
                  <c:v>28.292999999999989</c:v>
                </c:pt>
                <c:pt idx="22333">
                  <c:v>28.295000000000002</c:v>
                </c:pt>
                <c:pt idx="22334">
                  <c:v>28.295999999999989</c:v>
                </c:pt>
                <c:pt idx="22335">
                  <c:v>28.297000000000001</c:v>
                </c:pt>
                <c:pt idx="22336">
                  <c:v>28.297999999999988</c:v>
                </c:pt>
                <c:pt idx="22337">
                  <c:v>28.3</c:v>
                </c:pt>
                <c:pt idx="22338">
                  <c:v>28.300999999999988</c:v>
                </c:pt>
                <c:pt idx="22339">
                  <c:v>28.302</c:v>
                </c:pt>
                <c:pt idx="22340">
                  <c:v>28.303000000000001</c:v>
                </c:pt>
                <c:pt idx="22341">
                  <c:v>28.305</c:v>
                </c:pt>
                <c:pt idx="22342">
                  <c:v>28.306000000000001</c:v>
                </c:pt>
                <c:pt idx="22343">
                  <c:v>28.306999999999999</c:v>
                </c:pt>
                <c:pt idx="22344">
                  <c:v>28.308</c:v>
                </c:pt>
                <c:pt idx="22345">
                  <c:v>28.310000000000031</c:v>
                </c:pt>
                <c:pt idx="22346">
                  <c:v>28.311000000000035</c:v>
                </c:pt>
                <c:pt idx="22347">
                  <c:v>28.312000000000001</c:v>
                </c:pt>
                <c:pt idx="22348">
                  <c:v>28.314000000000053</c:v>
                </c:pt>
                <c:pt idx="22349">
                  <c:v>28.315000000000001</c:v>
                </c:pt>
                <c:pt idx="22350">
                  <c:v>28.315999999999999</c:v>
                </c:pt>
                <c:pt idx="22351">
                  <c:v>28.317000000000057</c:v>
                </c:pt>
                <c:pt idx="22352">
                  <c:v>28.318999999999999</c:v>
                </c:pt>
                <c:pt idx="22353">
                  <c:v>28.32</c:v>
                </c:pt>
                <c:pt idx="22354">
                  <c:v>28.321000000000005</c:v>
                </c:pt>
                <c:pt idx="22355">
                  <c:v>28.321999999999999</c:v>
                </c:pt>
                <c:pt idx="22356">
                  <c:v>28.324000000000005</c:v>
                </c:pt>
                <c:pt idx="22357">
                  <c:v>28.324999999999999</c:v>
                </c:pt>
                <c:pt idx="22358">
                  <c:v>28.326000000000001</c:v>
                </c:pt>
                <c:pt idx="22359">
                  <c:v>28.327000000000005</c:v>
                </c:pt>
                <c:pt idx="22360">
                  <c:v>28.329000000000001</c:v>
                </c:pt>
                <c:pt idx="22361">
                  <c:v>28.330000000000005</c:v>
                </c:pt>
                <c:pt idx="22362">
                  <c:v>28.331000000000031</c:v>
                </c:pt>
                <c:pt idx="22363">
                  <c:v>28.332999999999988</c:v>
                </c:pt>
                <c:pt idx="22364">
                  <c:v>28.334000000000035</c:v>
                </c:pt>
                <c:pt idx="22365">
                  <c:v>28.335000000000001</c:v>
                </c:pt>
                <c:pt idx="22366">
                  <c:v>28.335999999999999</c:v>
                </c:pt>
                <c:pt idx="22367">
                  <c:v>28.338000000000001</c:v>
                </c:pt>
                <c:pt idx="22368">
                  <c:v>28.338999999999999</c:v>
                </c:pt>
                <c:pt idx="22369">
                  <c:v>28.34</c:v>
                </c:pt>
                <c:pt idx="22370">
                  <c:v>28.341000000000001</c:v>
                </c:pt>
                <c:pt idx="22371">
                  <c:v>28.343</c:v>
                </c:pt>
                <c:pt idx="22372">
                  <c:v>28.344000000000001</c:v>
                </c:pt>
                <c:pt idx="22373">
                  <c:v>28.344999999999999</c:v>
                </c:pt>
                <c:pt idx="22374">
                  <c:v>28.346</c:v>
                </c:pt>
                <c:pt idx="22375">
                  <c:v>28.347999999999999</c:v>
                </c:pt>
                <c:pt idx="22376">
                  <c:v>28.349</c:v>
                </c:pt>
                <c:pt idx="22377">
                  <c:v>28.35</c:v>
                </c:pt>
                <c:pt idx="22378">
                  <c:v>28.352</c:v>
                </c:pt>
                <c:pt idx="22379">
                  <c:v>28.353000000000005</c:v>
                </c:pt>
                <c:pt idx="22380">
                  <c:v>28.353999999999999</c:v>
                </c:pt>
                <c:pt idx="22381">
                  <c:v>28.355</c:v>
                </c:pt>
                <c:pt idx="22382">
                  <c:v>28.356999999999999</c:v>
                </c:pt>
                <c:pt idx="22383">
                  <c:v>28.358000000000001</c:v>
                </c:pt>
                <c:pt idx="22384">
                  <c:v>28.359000000000005</c:v>
                </c:pt>
                <c:pt idx="22385">
                  <c:v>28.36</c:v>
                </c:pt>
                <c:pt idx="22386">
                  <c:v>28.361999999999988</c:v>
                </c:pt>
                <c:pt idx="22387">
                  <c:v>28.363</c:v>
                </c:pt>
                <c:pt idx="22388">
                  <c:v>28.364000000000001</c:v>
                </c:pt>
                <c:pt idx="22389">
                  <c:v>28.364999999999988</c:v>
                </c:pt>
                <c:pt idx="22390">
                  <c:v>28.367000000000001</c:v>
                </c:pt>
                <c:pt idx="22391">
                  <c:v>28.367999999999999</c:v>
                </c:pt>
                <c:pt idx="22392">
                  <c:v>28.369</c:v>
                </c:pt>
                <c:pt idx="22393">
                  <c:v>28.370999999999999</c:v>
                </c:pt>
                <c:pt idx="22394">
                  <c:v>28.372</c:v>
                </c:pt>
                <c:pt idx="22395">
                  <c:v>28.373000000000001</c:v>
                </c:pt>
                <c:pt idx="22396">
                  <c:v>28.373999999999999</c:v>
                </c:pt>
                <c:pt idx="22397">
                  <c:v>28.376000000000001</c:v>
                </c:pt>
                <c:pt idx="22398">
                  <c:v>28.376999999999999</c:v>
                </c:pt>
                <c:pt idx="22399">
                  <c:v>28.378</c:v>
                </c:pt>
                <c:pt idx="22400">
                  <c:v>28.379000000000001</c:v>
                </c:pt>
                <c:pt idx="22401">
                  <c:v>28.381</c:v>
                </c:pt>
                <c:pt idx="22402">
                  <c:v>28.381999999999987</c:v>
                </c:pt>
                <c:pt idx="22403">
                  <c:v>28.382999999999946</c:v>
                </c:pt>
                <c:pt idx="22404">
                  <c:v>28.384</c:v>
                </c:pt>
                <c:pt idx="22405">
                  <c:v>28.385999999999989</c:v>
                </c:pt>
                <c:pt idx="22406">
                  <c:v>28.387</c:v>
                </c:pt>
                <c:pt idx="22407">
                  <c:v>28.388000000000002</c:v>
                </c:pt>
                <c:pt idx="22408">
                  <c:v>28.39</c:v>
                </c:pt>
                <c:pt idx="22409">
                  <c:v>28.390999999999988</c:v>
                </c:pt>
                <c:pt idx="22410">
                  <c:v>28.391999999999999</c:v>
                </c:pt>
                <c:pt idx="22411">
                  <c:v>28.393000000000001</c:v>
                </c:pt>
                <c:pt idx="22412">
                  <c:v>28.395</c:v>
                </c:pt>
                <c:pt idx="22413">
                  <c:v>28.396000000000001</c:v>
                </c:pt>
                <c:pt idx="22414">
                  <c:v>28.396999999999988</c:v>
                </c:pt>
                <c:pt idx="22415">
                  <c:v>28.398</c:v>
                </c:pt>
                <c:pt idx="22416">
                  <c:v>28.4</c:v>
                </c:pt>
                <c:pt idx="22417">
                  <c:v>28.401</c:v>
                </c:pt>
                <c:pt idx="22418">
                  <c:v>28.401999999999987</c:v>
                </c:pt>
                <c:pt idx="22419">
                  <c:v>28.402999999999938</c:v>
                </c:pt>
                <c:pt idx="22420">
                  <c:v>28.404999999999987</c:v>
                </c:pt>
                <c:pt idx="22421">
                  <c:v>28.405999999999942</c:v>
                </c:pt>
                <c:pt idx="22422">
                  <c:v>28.407</c:v>
                </c:pt>
                <c:pt idx="22423">
                  <c:v>28.408999999999942</c:v>
                </c:pt>
                <c:pt idx="22424">
                  <c:v>28.41</c:v>
                </c:pt>
                <c:pt idx="22425">
                  <c:v>28.411000000000001</c:v>
                </c:pt>
                <c:pt idx="22426">
                  <c:v>28.411999999999999</c:v>
                </c:pt>
                <c:pt idx="22427">
                  <c:v>28.414000000000001</c:v>
                </c:pt>
                <c:pt idx="22428">
                  <c:v>28.414999999999999</c:v>
                </c:pt>
                <c:pt idx="22429">
                  <c:v>28.416</c:v>
                </c:pt>
                <c:pt idx="22430">
                  <c:v>28.417000000000005</c:v>
                </c:pt>
                <c:pt idx="22431">
                  <c:v>28.419</c:v>
                </c:pt>
                <c:pt idx="22432">
                  <c:v>28.419999999999987</c:v>
                </c:pt>
                <c:pt idx="22433">
                  <c:v>28.420999999999989</c:v>
                </c:pt>
                <c:pt idx="22434">
                  <c:v>28.421999999999986</c:v>
                </c:pt>
                <c:pt idx="22435">
                  <c:v>28.423999999999989</c:v>
                </c:pt>
                <c:pt idx="22436">
                  <c:v>28.424999999999986</c:v>
                </c:pt>
                <c:pt idx="22437">
                  <c:v>28.425999999999931</c:v>
                </c:pt>
                <c:pt idx="22438">
                  <c:v>28.427999999999987</c:v>
                </c:pt>
                <c:pt idx="22439">
                  <c:v>28.428999999999931</c:v>
                </c:pt>
                <c:pt idx="22440">
                  <c:v>28.43</c:v>
                </c:pt>
                <c:pt idx="22441">
                  <c:v>28.431000000000001</c:v>
                </c:pt>
                <c:pt idx="22442">
                  <c:v>28.433</c:v>
                </c:pt>
                <c:pt idx="22443">
                  <c:v>28.434000000000001</c:v>
                </c:pt>
                <c:pt idx="22444">
                  <c:v>28.434999999999999</c:v>
                </c:pt>
                <c:pt idx="22445">
                  <c:v>28.436</c:v>
                </c:pt>
                <c:pt idx="22446">
                  <c:v>28.437999999999999</c:v>
                </c:pt>
                <c:pt idx="22447">
                  <c:v>28.439</c:v>
                </c:pt>
                <c:pt idx="22448">
                  <c:v>28.439999999999987</c:v>
                </c:pt>
                <c:pt idx="22449">
                  <c:v>28.440999999999942</c:v>
                </c:pt>
                <c:pt idx="22450">
                  <c:v>28.442999999999927</c:v>
                </c:pt>
                <c:pt idx="22451">
                  <c:v>28.443999999999946</c:v>
                </c:pt>
                <c:pt idx="22452">
                  <c:v>28.444999999999986</c:v>
                </c:pt>
                <c:pt idx="22453">
                  <c:v>28.446999999999989</c:v>
                </c:pt>
                <c:pt idx="22454">
                  <c:v>28.447999999999986</c:v>
                </c:pt>
                <c:pt idx="22455">
                  <c:v>28.449000000000002</c:v>
                </c:pt>
                <c:pt idx="22456">
                  <c:v>28.45</c:v>
                </c:pt>
                <c:pt idx="22457">
                  <c:v>28.452000000000002</c:v>
                </c:pt>
                <c:pt idx="22458">
                  <c:v>28.452999999999989</c:v>
                </c:pt>
                <c:pt idx="22459">
                  <c:v>28.454000000000001</c:v>
                </c:pt>
                <c:pt idx="22460">
                  <c:v>28.454999999999988</c:v>
                </c:pt>
                <c:pt idx="22461">
                  <c:v>28.457000000000001</c:v>
                </c:pt>
                <c:pt idx="22462">
                  <c:v>28.457999999999988</c:v>
                </c:pt>
                <c:pt idx="22463">
                  <c:v>28.459</c:v>
                </c:pt>
                <c:pt idx="22464">
                  <c:v>28.459999999999987</c:v>
                </c:pt>
                <c:pt idx="22465">
                  <c:v>28.461999999999989</c:v>
                </c:pt>
                <c:pt idx="22466">
                  <c:v>28.462999999999919</c:v>
                </c:pt>
                <c:pt idx="22467">
                  <c:v>28.463999999999938</c:v>
                </c:pt>
                <c:pt idx="22468">
                  <c:v>28.465999999999923</c:v>
                </c:pt>
                <c:pt idx="22469">
                  <c:v>28.466999999999938</c:v>
                </c:pt>
                <c:pt idx="22470">
                  <c:v>28.467999999999989</c:v>
                </c:pt>
                <c:pt idx="22471">
                  <c:v>28.468999999999927</c:v>
                </c:pt>
                <c:pt idx="22472">
                  <c:v>28.471</c:v>
                </c:pt>
                <c:pt idx="22473">
                  <c:v>28.471999999999987</c:v>
                </c:pt>
                <c:pt idx="22474">
                  <c:v>28.472999999999942</c:v>
                </c:pt>
                <c:pt idx="22475">
                  <c:v>28.474</c:v>
                </c:pt>
                <c:pt idx="22476">
                  <c:v>28.475999999999946</c:v>
                </c:pt>
                <c:pt idx="22477">
                  <c:v>28.477</c:v>
                </c:pt>
                <c:pt idx="22478">
                  <c:v>28.478000000000002</c:v>
                </c:pt>
                <c:pt idx="22479">
                  <c:v>28.478999999999989</c:v>
                </c:pt>
                <c:pt idx="22480">
                  <c:v>28.481000000000002</c:v>
                </c:pt>
                <c:pt idx="22481">
                  <c:v>28.481999999999989</c:v>
                </c:pt>
                <c:pt idx="22482">
                  <c:v>28.482999999999922</c:v>
                </c:pt>
                <c:pt idx="22483">
                  <c:v>28.484999999999989</c:v>
                </c:pt>
                <c:pt idx="22484">
                  <c:v>28.485999999999919</c:v>
                </c:pt>
                <c:pt idx="22485">
                  <c:v>28.486999999999931</c:v>
                </c:pt>
                <c:pt idx="22486">
                  <c:v>28.487999999999989</c:v>
                </c:pt>
                <c:pt idx="22487">
                  <c:v>28.49</c:v>
                </c:pt>
                <c:pt idx="22488">
                  <c:v>28.491</c:v>
                </c:pt>
                <c:pt idx="22489">
                  <c:v>28.491999999999987</c:v>
                </c:pt>
                <c:pt idx="22490">
                  <c:v>28.492999999999938</c:v>
                </c:pt>
                <c:pt idx="22491">
                  <c:v>28.494999999999987</c:v>
                </c:pt>
                <c:pt idx="22492">
                  <c:v>28.495999999999938</c:v>
                </c:pt>
                <c:pt idx="22493">
                  <c:v>28.497</c:v>
                </c:pt>
                <c:pt idx="22494">
                  <c:v>28.497999999999987</c:v>
                </c:pt>
                <c:pt idx="22495">
                  <c:v>28.5</c:v>
                </c:pt>
                <c:pt idx="22496">
                  <c:v>28.501000000000001</c:v>
                </c:pt>
                <c:pt idx="22497">
                  <c:v>28.501999999999999</c:v>
                </c:pt>
                <c:pt idx="22498">
                  <c:v>28.504000000000001</c:v>
                </c:pt>
                <c:pt idx="22499">
                  <c:v>28.504999999999999</c:v>
                </c:pt>
                <c:pt idx="22500">
                  <c:v>28.506</c:v>
                </c:pt>
                <c:pt idx="22501">
                  <c:v>28.507000000000001</c:v>
                </c:pt>
                <c:pt idx="22502">
                  <c:v>28.509</c:v>
                </c:pt>
                <c:pt idx="22503">
                  <c:v>28.51</c:v>
                </c:pt>
                <c:pt idx="22504">
                  <c:v>28.510999999999999</c:v>
                </c:pt>
                <c:pt idx="22505">
                  <c:v>28.512</c:v>
                </c:pt>
                <c:pt idx="22506">
                  <c:v>28.513999999999999</c:v>
                </c:pt>
                <c:pt idx="22507">
                  <c:v>28.515000000000001</c:v>
                </c:pt>
                <c:pt idx="22508">
                  <c:v>28.515999999999988</c:v>
                </c:pt>
                <c:pt idx="22509">
                  <c:v>28.516999999999999</c:v>
                </c:pt>
                <c:pt idx="22510">
                  <c:v>28.518999999999988</c:v>
                </c:pt>
                <c:pt idx="22511">
                  <c:v>28.52</c:v>
                </c:pt>
                <c:pt idx="22512">
                  <c:v>28.521000000000001</c:v>
                </c:pt>
                <c:pt idx="22513">
                  <c:v>28.523</c:v>
                </c:pt>
                <c:pt idx="22514">
                  <c:v>28.524000000000001</c:v>
                </c:pt>
                <c:pt idx="22515">
                  <c:v>28.524999999999999</c:v>
                </c:pt>
                <c:pt idx="22516">
                  <c:v>28.526</c:v>
                </c:pt>
                <c:pt idx="22517">
                  <c:v>28.527999999999999</c:v>
                </c:pt>
                <c:pt idx="22518">
                  <c:v>28.529</c:v>
                </c:pt>
                <c:pt idx="22519">
                  <c:v>28.53</c:v>
                </c:pt>
                <c:pt idx="22520">
                  <c:v>28.530999999999999</c:v>
                </c:pt>
                <c:pt idx="22521">
                  <c:v>28.533000000000001</c:v>
                </c:pt>
                <c:pt idx="22522">
                  <c:v>28.533999999999999</c:v>
                </c:pt>
                <c:pt idx="22523">
                  <c:v>28.535</c:v>
                </c:pt>
                <c:pt idx="22524">
                  <c:v>28.536000000000001</c:v>
                </c:pt>
                <c:pt idx="22525">
                  <c:v>28.538</c:v>
                </c:pt>
                <c:pt idx="22526">
                  <c:v>28.539000000000001</c:v>
                </c:pt>
                <c:pt idx="22527">
                  <c:v>28.54</c:v>
                </c:pt>
                <c:pt idx="22528">
                  <c:v>28.542000000000002</c:v>
                </c:pt>
                <c:pt idx="22529">
                  <c:v>28.542999999999989</c:v>
                </c:pt>
                <c:pt idx="22530">
                  <c:v>28.544</c:v>
                </c:pt>
                <c:pt idx="22531">
                  <c:v>28.545000000000002</c:v>
                </c:pt>
                <c:pt idx="22532">
                  <c:v>28.547000000000001</c:v>
                </c:pt>
                <c:pt idx="22533">
                  <c:v>28.547999999999988</c:v>
                </c:pt>
                <c:pt idx="22534">
                  <c:v>28.548999999999989</c:v>
                </c:pt>
                <c:pt idx="22535">
                  <c:v>28.55</c:v>
                </c:pt>
                <c:pt idx="22536">
                  <c:v>28.552</c:v>
                </c:pt>
                <c:pt idx="22537">
                  <c:v>28.553000000000001</c:v>
                </c:pt>
                <c:pt idx="22538">
                  <c:v>28.553999999999988</c:v>
                </c:pt>
                <c:pt idx="22539">
                  <c:v>28.556000000000001</c:v>
                </c:pt>
                <c:pt idx="22540">
                  <c:v>28.556999999999999</c:v>
                </c:pt>
                <c:pt idx="22541">
                  <c:v>28.558</c:v>
                </c:pt>
                <c:pt idx="22542">
                  <c:v>28.559000000000001</c:v>
                </c:pt>
                <c:pt idx="22543">
                  <c:v>28.561</c:v>
                </c:pt>
                <c:pt idx="22544">
                  <c:v>28.561999999999987</c:v>
                </c:pt>
                <c:pt idx="22545">
                  <c:v>28.562999999999942</c:v>
                </c:pt>
                <c:pt idx="22546">
                  <c:v>28.564</c:v>
                </c:pt>
                <c:pt idx="22547">
                  <c:v>28.565999999999942</c:v>
                </c:pt>
                <c:pt idx="22548">
                  <c:v>28.567</c:v>
                </c:pt>
                <c:pt idx="22549">
                  <c:v>28.567999999999987</c:v>
                </c:pt>
                <c:pt idx="22550">
                  <c:v>28.568999999999946</c:v>
                </c:pt>
                <c:pt idx="22551">
                  <c:v>28.571000000000005</c:v>
                </c:pt>
                <c:pt idx="22552">
                  <c:v>28.571999999999999</c:v>
                </c:pt>
                <c:pt idx="22553">
                  <c:v>28.573</c:v>
                </c:pt>
                <c:pt idx="22554">
                  <c:v>28.574999999999999</c:v>
                </c:pt>
                <c:pt idx="22555">
                  <c:v>28.576000000000001</c:v>
                </c:pt>
                <c:pt idx="22556">
                  <c:v>28.577000000000005</c:v>
                </c:pt>
                <c:pt idx="22557">
                  <c:v>28.577999999999999</c:v>
                </c:pt>
                <c:pt idx="22558">
                  <c:v>28.58</c:v>
                </c:pt>
                <c:pt idx="22559">
                  <c:v>28.581</c:v>
                </c:pt>
                <c:pt idx="22560">
                  <c:v>28.581999999999987</c:v>
                </c:pt>
                <c:pt idx="22561">
                  <c:v>28.582999999999931</c:v>
                </c:pt>
                <c:pt idx="22562">
                  <c:v>28.584999999999987</c:v>
                </c:pt>
                <c:pt idx="22563">
                  <c:v>28.585999999999938</c:v>
                </c:pt>
                <c:pt idx="22564">
                  <c:v>28.587</c:v>
                </c:pt>
                <c:pt idx="22565">
                  <c:v>28.587999999999987</c:v>
                </c:pt>
                <c:pt idx="22566">
                  <c:v>28.59</c:v>
                </c:pt>
                <c:pt idx="22567">
                  <c:v>28.591000000000001</c:v>
                </c:pt>
                <c:pt idx="22568">
                  <c:v>28.591999999999999</c:v>
                </c:pt>
                <c:pt idx="22569">
                  <c:v>28.594000000000001</c:v>
                </c:pt>
                <c:pt idx="22570">
                  <c:v>28.594999999999999</c:v>
                </c:pt>
                <c:pt idx="22571">
                  <c:v>28.596</c:v>
                </c:pt>
                <c:pt idx="22572">
                  <c:v>28.597000000000001</c:v>
                </c:pt>
                <c:pt idx="22573">
                  <c:v>28.599</c:v>
                </c:pt>
                <c:pt idx="22574">
                  <c:v>28.6</c:v>
                </c:pt>
                <c:pt idx="22575">
                  <c:v>28.600999999999999</c:v>
                </c:pt>
                <c:pt idx="22576">
                  <c:v>28.602</c:v>
                </c:pt>
                <c:pt idx="22577">
                  <c:v>28.603999999999999</c:v>
                </c:pt>
                <c:pt idx="22578">
                  <c:v>28.605</c:v>
                </c:pt>
                <c:pt idx="22579">
                  <c:v>28.606000000000005</c:v>
                </c:pt>
                <c:pt idx="22580">
                  <c:v>28.606999999999999</c:v>
                </c:pt>
                <c:pt idx="22581">
                  <c:v>28.609000000000005</c:v>
                </c:pt>
                <c:pt idx="22582">
                  <c:v>28.610000000000031</c:v>
                </c:pt>
                <c:pt idx="22583">
                  <c:v>28.611000000000061</c:v>
                </c:pt>
                <c:pt idx="22584">
                  <c:v>28.613000000000035</c:v>
                </c:pt>
                <c:pt idx="22585">
                  <c:v>28.614000000000061</c:v>
                </c:pt>
                <c:pt idx="22586">
                  <c:v>28.614999999999998</c:v>
                </c:pt>
                <c:pt idx="22587">
                  <c:v>28.616000000000035</c:v>
                </c:pt>
                <c:pt idx="22588">
                  <c:v>28.618000000000031</c:v>
                </c:pt>
                <c:pt idx="22589">
                  <c:v>28.619000000000035</c:v>
                </c:pt>
                <c:pt idx="22590">
                  <c:v>28.62</c:v>
                </c:pt>
                <c:pt idx="22591">
                  <c:v>28.620999999999999</c:v>
                </c:pt>
                <c:pt idx="22592">
                  <c:v>28.623000000000001</c:v>
                </c:pt>
                <c:pt idx="22593">
                  <c:v>28.623999999999999</c:v>
                </c:pt>
                <c:pt idx="22594">
                  <c:v>28.625</c:v>
                </c:pt>
                <c:pt idx="22595">
                  <c:v>28.626000000000001</c:v>
                </c:pt>
                <c:pt idx="22596">
                  <c:v>28.628</c:v>
                </c:pt>
                <c:pt idx="22597">
                  <c:v>28.629000000000001</c:v>
                </c:pt>
                <c:pt idx="22598">
                  <c:v>28.630000000000031</c:v>
                </c:pt>
                <c:pt idx="22599">
                  <c:v>28.632000000000001</c:v>
                </c:pt>
                <c:pt idx="22600">
                  <c:v>28.632999999999999</c:v>
                </c:pt>
                <c:pt idx="22601">
                  <c:v>28.634000000000061</c:v>
                </c:pt>
                <c:pt idx="22602">
                  <c:v>28.635000000000005</c:v>
                </c:pt>
                <c:pt idx="22603">
                  <c:v>28.637000000000061</c:v>
                </c:pt>
                <c:pt idx="22604">
                  <c:v>28.638000000000005</c:v>
                </c:pt>
                <c:pt idx="22605">
                  <c:v>28.638999999999999</c:v>
                </c:pt>
                <c:pt idx="22606">
                  <c:v>28.64</c:v>
                </c:pt>
                <c:pt idx="22607">
                  <c:v>28.641999999999999</c:v>
                </c:pt>
                <c:pt idx="22608">
                  <c:v>28.643000000000001</c:v>
                </c:pt>
                <c:pt idx="22609">
                  <c:v>28.643999999999988</c:v>
                </c:pt>
                <c:pt idx="22610">
                  <c:v>28.645</c:v>
                </c:pt>
                <c:pt idx="22611">
                  <c:v>28.646999999999988</c:v>
                </c:pt>
                <c:pt idx="22612">
                  <c:v>28.648</c:v>
                </c:pt>
                <c:pt idx="22613">
                  <c:v>28.649000000000001</c:v>
                </c:pt>
                <c:pt idx="22614">
                  <c:v>28.651000000000035</c:v>
                </c:pt>
                <c:pt idx="22615">
                  <c:v>28.652000000000001</c:v>
                </c:pt>
                <c:pt idx="22616">
                  <c:v>28.652999999999999</c:v>
                </c:pt>
                <c:pt idx="22617">
                  <c:v>28.654000000000035</c:v>
                </c:pt>
                <c:pt idx="22618">
                  <c:v>28.655999999999999</c:v>
                </c:pt>
                <c:pt idx="22619">
                  <c:v>28.657000000000053</c:v>
                </c:pt>
                <c:pt idx="22620">
                  <c:v>28.658000000000001</c:v>
                </c:pt>
                <c:pt idx="22621">
                  <c:v>28.658999999999999</c:v>
                </c:pt>
                <c:pt idx="22622">
                  <c:v>28.661000000000001</c:v>
                </c:pt>
                <c:pt idx="22623">
                  <c:v>28.661999999999999</c:v>
                </c:pt>
                <c:pt idx="22624">
                  <c:v>28.663</c:v>
                </c:pt>
                <c:pt idx="22625">
                  <c:v>28.664000000000001</c:v>
                </c:pt>
                <c:pt idx="22626">
                  <c:v>28.666</c:v>
                </c:pt>
                <c:pt idx="22627">
                  <c:v>28.667000000000005</c:v>
                </c:pt>
                <c:pt idx="22628">
                  <c:v>28.667999999999999</c:v>
                </c:pt>
                <c:pt idx="22629">
                  <c:v>28.67</c:v>
                </c:pt>
                <c:pt idx="22630">
                  <c:v>28.670999999999999</c:v>
                </c:pt>
                <c:pt idx="22631">
                  <c:v>28.672000000000001</c:v>
                </c:pt>
                <c:pt idx="22632">
                  <c:v>28.672999999999988</c:v>
                </c:pt>
                <c:pt idx="22633">
                  <c:v>28.675000000000001</c:v>
                </c:pt>
                <c:pt idx="22634">
                  <c:v>28.675999999999988</c:v>
                </c:pt>
                <c:pt idx="22635">
                  <c:v>28.677000000000035</c:v>
                </c:pt>
                <c:pt idx="22636">
                  <c:v>28.678000000000001</c:v>
                </c:pt>
                <c:pt idx="22637">
                  <c:v>28.68</c:v>
                </c:pt>
                <c:pt idx="22638">
                  <c:v>28.681000000000001</c:v>
                </c:pt>
                <c:pt idx="22639">
                  <c:v>28.681999999999999</c:v>
                </c:pt>
                <c:pt idx="22640">
                  <c:v>28.683</c:v>
                </c:pt>
                <c:pt idx="22641">
                  <c:v>28.684999999999999</c:v>
                </c:pt>
                <c:pt idx="22642">
                  <c:v>28.686</c:v>
                </c:pt>
                <c:pt idx="22643">
                  <c:v>28.687000000000001</c:v>
                </c:pt>
                <c:pt idx="22644">
                  <c:v>28.689</c:v>
                </c:pt>
                <c:pt idx="22645">
                  <c:v>28.69</c:v>
                </c:pt>
                <c:pt idx="22646">
                  <c:v>28.690999999999999</c:v>
                </c:pt>
                <c:pt idx="22647">
                  <c:v>28.692</c:v>
                </c:pt>
                <c:pt idx="22648">
                  <c:v>28.693999999999999</c:v>
                </c:pt>
                <c:pt idx="22649">
                  <c:v>28.695</c:v>
                </c:pt>
                <c:pt idx="22650">
                  <c:v>28.696000000000005</c:v>
                </c:pt>
                <c:pt idx="22651">
                  <c:v>28.696999999999999</c:v>
                </c:pt>
                <c:pt idx="22652">
                  <c:v>28.699000000000005</c:v>
                </c:pt>
                <c:pt idx="22653">
                  <c:v>28.7</c:v>
                </c:pt>
                <c:pt idx="22654">
                  <c:v>28.701000000000001</c:v>
                </c:pt>
                <c:pt idx="22655">
                  <c:v>28.702000000000002</c:v>
                </c:pt>
                <c:pt idx="22656">
                  <c:v>28.704000000000001</c:v>
                </c:pt>
                <c:pt idx="22657">
                  <c:v>28.704999999999988</c:v>
                </c:pt>
                <c:pt idx="22658">
                  <c:v>28.706</c:v>
                </c:pt>
                <c:pt idx="22659">
                  <c:v>28.707999999999988</c:v>
                </c:pt>
                <c:pt idx="22660">
                  <c:v>28.709</c:v>
                </c:pt>
                <c:pt idx="22661">
                  <c:v>28.71</c:v>
                </c:pt>
                <c:pt idx="22662">
                  <c:v>28.710999999999999</c:v>
                </c:pt>
                <c:pt idx="22663">
                  <c:v>28.713000000000001</c:v>
                </c:pt>
                <c:pt idx="22664">
                  <c:v>28.713999999999999</c:v>
                </c:pt>
                <c:pt idx="22665">
                  <c:v>28.715</c:v>
                </c:pt>
                <c:pt idx="22666">
                  <c:v>28.716000000000001</c:v>
                </c:pt>
                <c:pt idx="22667">
                  <c:v>28.718</c:v>
                </c:pt>
                <c:pt idx="22668">
                  <c:v>28.719000000000001</c:v>
                </c:pt>
                <c:pt idx="22669">
                  <c:v>28.72</c:v>
                </c:pt>
                <c:pt idx="22670">
                  <c:v>28.721</c:v>
                </c:pt>
                <c:pt idx="22671">
                  <c:v>28.722999999999942</c:v>
                </c:pt>
                <c:pt idx="22672">
                  <c:v>28.724</c:v>
                </c:pt>
                <c:pt idx="22673">
                  <c:v>28.724999999999987</c:v>
                </c:pt>
                <c:pt idx="22674">
                  <c:v>28.727</c:v>
                </c:pt>
                <c:pt idx="22675">
                  <c:v>28.728000000000002</c:v>
                </c:pt>
                <c:pt idx="22676">
                  <c:v>28.728999999999989</c:v>
                </c:pt>
                <c:pt idx="22677">
                  <c:v>28.73</c:v>
                </c:pt>
                <c:pt idx="22678">
                  <c:v>28.731999999999999</c:v>
                </c:pt>
                <c:pt idx="22679">
                  <c:v>28.733000000000001</c:v>
                </c:pt>
                <c:pt idx="22680">
                  <c:v>28.734000000000005</c:v>
                </c:pt>
                <c:pt idx="22681">
                  <c:v>28.734999999999999</c:v>
                </c:pt>
                <c:pt idx="22682">
                  <c:v>28.736999999999988</c:v>
                </c:pt>
                <c:pt idx="22683">
                  <c:v>28.738</c:v>
                </c:pt>
                <c:pt idx="22684">
                  <c:v>28.739000000000001</c:v>
                </c:pt>
                <c:pt idx="22685">
                  <c:v>28.74</c:v>
                </c:pt>
                <c:pt idx="22686">
                  <c:v>28.741999999999987</c:v>
                </c:pt>
                <c:pt idx="22687">
                  <c:v>28.742999999999938</c:v>
                </c:pt>
                <c:pt idx="22688">
                  <c:v>28.744</c:v>
                </c:pt>
                <c:pt idx="22689">
                  <c:v>28.745999999999938</c:v>
                </c:pt>
                <c:pt idx="22690">
                  <c:v>28.747</c:v>
                </c:pt>
                <c:pt idx="22691">
                  <c:v>28.747999999999987</c:v>
                </c:pt>
                <c:pt idx="22692">
                  <c:v>28.748999999999938</c:v>
                </c:pt>
                <c:pt idx="22693">
                  <c:v>28.751000000000001</c:v>
                </c:pt>
                <c:pt idx="22694">
                  <c:v>28.751999999999999</c:v>
                </c:pt>
                <c:pt idx="22695">
                  <c:v>28.753</c:v>
                </c:pt>
                <c:pt idx="22696">
                  <c:v>28.754000000000001</c:v>
                </c:pt>
                <c:pt idx="22697">
                  <c:v>28.756</c:v>
                </c:pt>
                <c:pt idx="22698">
                  <c:v>28.757000000000001</c:v>
                </c:pt>
                <c:pt idx="22699">
                  <c:v>28.757999999999999</c:v>
                </c:pt>
                <c:pt idx="22700">
                  <c:v>28.759</c:v>
                </c:pt>
                <c:pt idx="22701">
                  <c:v>28.760999999999989</c:v>
                </c:pt>
                <c:pt idx="22702">
                  <c:v>28.761999999999986</c:v>
                </c:pt>
                <c:pt idx="22703">
                  <c:v>28.763000000000002</c:v>
                </c:pt>
                <c:pt idx="22704">
                  <c:v>28.764999999999986</c:v>
                </c:pt>
                <c:pt idx="22705">
                  <c:v>28.765999999999927</c:v>
                </c:pt>
                <c:pt idx="22706">
                  <c:v>28.766999999999989</c:v>
                </c:pt>
                <c:pt idx="22707">
                  <c:v>28.767999999999986</c:v>
                </c:pt>
                <c:pt idx="22708">
                  <c:v>28.77</c:v>
                </c:pt>
                <c:pt idx="22709">
                  <c:v>28.771000000000001</c:v>
                </c:pt>
                <c:pt idx="22710">
                  <c:v>28.771999999999988</c:v>
                </c:pt>
                <c:pt idx="22711">
                  <c:v>28.773</c:v>
                </c:pt>
                <c:pt idx="22712">
                  <c:v>28.774999999999999</c:v>
                </c:pt>
                <c:pt idx="22713">
                  <c:v>28.776</c:v>
                </c:pt>
                <c:pt idx="22714">
                  <c:v>28.777000000000001</c:v>
                </c:pt>
                <c:pt idx="22715">
                  <c:v>28.777999999999999</c:v>
                </c:pt>
                <c:pt idx="22716">
                  <c:v>28.779999999999987</c:v>
                </c:pt>
                <c:pt idx="22717">
                  <c:v>28.780999999999942</c:v>
                </c:pt>
                <c:pt idx="22718">
                  <c:v>28.781999999999989</c:v>
                </c:pt>
                <c:pt idx="22719">
                  <c:v>28.783999999999942</c:v>
                </c:pt>
                <c:pt idx="22720">
                  <c:v>28.784999999999989</c:v>
                </c:pt>
                <c:pt idx="22721">
                  <c:v>28.785999999999927</c:v>
                </c:pt>
                <c:pt idx="22722">
                  <c:v>28.786999999999942</c:v>
                </c:pt>
                <c:pt idx="22723">
                  <c:v>28.788999999999927</c:v>
                </c:pt>
                <c:pt idx="22724">
                  <c:v>28.79</c:v>
                </c:pt>
                <c:pt idx="22725">
                  <c:v>28.791</c:v>
                </c:pt>
                <c:pt idx="22726">
                  <c:v>28.792000000000002</c:v>
                </c:pt>
                <c:pt idx="22727">
                  <c:v>28.794</c:v>
                </c:pt>
                <c:pt idx="22728">
                  <c:v>28.795000000000002</c:v>
                </c:pt>
                <c:pt idx="22729">
                  <c:v>28.795999999999989</c:v>
                </c:pt>
                <c:pt idx="22730">
                  <c:v>28.797000000000001</c:v>
                </c:pt>
                <c:pt idx="22731">
                  <c:v>28.798999999999989</c:v>
                </c:pt>
                <c:pt idx="22732">
                  <c:v>28.8</c:v>
                </c:pt>
                <c:pt idx="22733">
                  <c:v>28.800999999999988</c:v>
                </c:pt>
                <c:pt idx="22734">
                  <c:v>28.803000000000001</c:v>
                </c:pt>
                <c:pt idx="22735">
                  <c:v>28.803999999999988</c:v>
                </c:pt>
                <c:pt idx="22736">
                  <c:v>28.805</c:v>
                </c:pt>
                <c:pt idx="22737">
                  <c:v>28.806000000000001</c:v>
                </c:pt>
                <c:pt idx="22738">
                  <c:v>28.808</c:v>
                </c:pt>
                <c:pt idx="22739">
                  <c:v>28.809000000000001</c:v>
                </c:pt>
                <c:pt idx="22740">
                  <c:v>28.810000000000031</c:v>
                </c:pt>
                <c:pt idx="22741">
                  <c:v>28.811000000000035</c:v>
                </c:pt>
                <c:pt idx="22742">
                  <c:v>28.812999999999999</c:v>
                </c:pt>
                <c:pt idx="22743">
                  <c:v>28.814000000000053</c:v>
                </c:pt>
                <c:pt idx="22744">
                  <c:v>28.815000000000001</c:v>
                </c:pt>
                <c:pt idx="22745">
                  <c:v>28.815999999999999</c:v>
                </c:pt>
                <c:pt idx="22746">
                  <c:v>28.818000000000001</c:v>
                </c:pt>
                <c:pt idx="22747">
                  <c:v>28.818999999999999</c:v>
                </c:pt>
                <c:pt idx="22748">
                  <c:v>28.82</c:v>
                </c:pt>
                <c:pt idx="22749">
                  <c:v>28.821999999999999</c:v>
                </c:pt>
                <c:pt idx="22750">
                  <c:v>28.823</c:v>
                </c:pt>
                <c:pt idx="22751">
                  <c:v>28.824000000000005</c:v>
                </c:pt>
                <c:pt idx="22752">
                  <c:v>28.824999999999999</c:v>
                </c:pt>
                <c:pt idx="22753">
                  <c:v>28.827000000000005</c:v>
                </c:pt>
                <c:pt idx="22754">
                  <c:v>28.827999999999999</c:v>
                </c:pt>
                <c:pt idx="22755">
                  <c:v>28.829000000000001</c:v>
                </c:pt>
                <c:pt idx="22756">
                  <c:v>28.830000000000005</c:v>
                </c:pt>
                <c:pt idx="22757">
                  <c:v>28.832000000000001</c:v>
                </c:pt>
                <c:pt idx="22758">
                  <c:v>28.832999999999988</c:v>
                </c:pt>
                <c:pt idx="22759">
                  <c:v>28.834000000000035</c:v>
                </c:pt>
                <c:pt idx="22760">
                  <c:v>28.835000000000001</c:v>
                </c:pt>
                <c:pt idx="22761">
                  <c:v>28.837000000000035</c:v>
                </c:pt>
                <c:pt idx="22762">
                  <c:v>28.838000000000001</c:v>
                </c:pt>
                <c:pt idx="22763">
                  <c:v>28.838999999999999</c:v>
                </c:pt>
                <c:pt idx="22764">
                  <c:v>28.841000000000001</c:v>
                </c:pt>
                <c:pt idx="22765">
                  <c:v>28.841999999999999</c:v>
                </c:pt>
                <c:pt idx="22766">
                  <c:v>28.843</c:v>
                </c:pt>
                <c:pt idx="22767">
                  <c:v>28.844000000000001</c:v>
                </c:pt>
                <c:pt idx="22768">
                  <c:v>28.846</c:v>
                </c:pt>
                <c:pt idx="22769">
                  <c:v>28.847000000000001</c:v>
                </c:pt>
                <c:pt idx="22770">
                  <c:v>28.847999999999999</c:v>
                </c:pt>
                <c:pt idx="22771">
                  <c:v>28.849</c:v>
                </c:pt>
                <c:pt idx="22772">
                  <c:v>28.850999999999999</c:v>
                </c:pt>
                <c:pt idx="22773">
                  <c:v>28.852</c:v>
                </c:pt>
                <c:pt idx="22774">
                  <c:v>28.853000000000005</c:v>
                </c:pt>
                <c:pt idx="22775">
                  <c:v>28.853999999999999</c:v>
                </c:pt>
                <c:pt idx="22776">
                  <c:v>28.856000000000005</c:v>
                </c:pt>
                <c:pt idx="22777">
                  <c:v>28.856999999999999</c:v>
                </c:pt>
                <c:pt idx="22778">
                  <c:v>28.858000000000001</c:v>
                </c:pt>
                <c:pt idx="22779">
                  <c:v>28.86</c:v>
                </c:pt>
                <c:pt idx="22780">
                  <c:v>28.861000000000001</c:v>
                </c:pt>
                <c:pt idx="22781">
                  <c:v>28.861999999999988</c:v>
                </c:pt>
                <c:pt idx="22782">
                  <c:v>28.863</c:v>
                </c:pt>
                <c:pt idx="22783">
                  <c:v>28.864999999999988</c:v>
                </c:pt>
                <c:pt idx="22784">
                  <c:v>28.866</c:v>
                </c:pt>
                <c:pt idx="22785">
                  <c:v>28.867000000000001</c:v>
                </c:pt>
                <c:pt idx="22786">
                  <c:v>28.867999999999999</c:v>
                </c:pt>
                <c:pt idx="22787">
                  <c:v>28.87</c:v>
                </c:pt>
                <c:pt idx="22788">
                  <c:v>28.870999999999999</c:v>
                </c:pt>
                <c:pt idx="22789">
                  <c:v>28.872</c:v>
                </c:pt>
                <c:pt idx="22790">
                  <c:v>28.873000000000001</c:v>
                </c:pt>
                <c:pt idx="22791">
                  <c:v>28.875</c:v>
                </c:pt>
                <c:pt idx="22792">
                  <c:v>28.876000000000001</c:v>
                </c:pt>
                <c:pt idx="22793">
                  <c:v>28.876999999999999</c:v>
                </c:pt>
                <c:pt idx="22794">
                  <c:v>28.879000000000001</c:v>
                </c:pt>
                <c:pt idx="22795">
                  <c:v>28.88</c:v>
                </c:pt>
                <c:pt idx="22796">
                  <c:v>28.881</c:v>
                </c:pt>
                <c:pt idx="22797">
                  <c:v>28.881999999999987</c:v>
                </c:pt>
                <c:pt idx="22798">
                  <c:v>28.884</c:v>
                </c:pt>
                <c:pt idx="22799">
                  <c:v>28.885000000000002</c:v>
                </c:pt>
                <c:pt idx="22800">
                  <c:v>28.885999999999989</c:v>
                </c:pt>
                <c:pt idx="22801">
                  <c:v>28.887</c:v>
                </c:pt>
                <c:pt idx="22802">
                  <c:v>28.888999999999989</c:v>
                </c:pt>
                <c:pt idx="22803">
                  <c:v>28.89</c:v>
                </c:pt>
                <c:pt idx="22804">
                  <c:v>28.890999999999988</c:v>
                </c:pt>
                <c:pt idx="22805">
                  <c:v>28.891999999999999</c:v>
                </c:pt>
                <c:pt idx="22806">
                  <c:v>28.893999999999988</c:v>
                </c:pt>
                <c:pt idx="22807">
                  <c:v>28.895</c:v>
                </c:pt>
                <c:pt idx="22808">
                  <c:v>28.896000000000001</c:v>
                </c:pt>
                <c:pt idx="22809">
                  <c:v>28.898</c:v>
                </c:pt>
                <c:pt idx="22810">
                  <c:v>28.899000000000001</c:v>
                </c:pt>
                <c:pt idx="22811">
                  <c:v>28.9</c:v>
                </c:pt>
                <c:pt idx="22812">
                  <c:v>28.901</c:v>
                </c:pt>
                <c:pt idx="22813">
                  <c:v>28.902999999999938</c:v>
                </c:pt>
                <c:pt idx="22814">
                  <c:v>28.904</c:v>
                </c:pt>
                <c:pt idx="22815">
                  <c:v>28.904999999999987</c:v>
                </c:pt>
                <c:pt idx="22816">
                  <c:v>28.905999999999942</c:v>
                </c:pt>
                <c:pt idx="22817">
                  <c:v>28.907999999999987</c:v>
                </c:pt>
                <c:pt idx="22818">
                  <c:v>28.908999999999942</c:v>
                </c:pt>
                <c:pt idx="22819">
                  <c:v>28.91</c:v>
                </c:pt>
                <c:pt idx="22820">
                  <c:v>28.911000000000001</c:v>
                </c:pt>
                <c:pt idx="22821">
                  <c:v>28.913</c:v>
                </c:pt>
                <c:pt idx="22822">
                  <c:v>28.914000000000001</c:v>
                </c:pt>
                <c:pt idx="22823">
                  <c:v>28.914999999999999</c:v>
                </c:pt>
                <c:pt idx="22824">
                  <c:v>28.917000000000005</c:v>
                </c:pt>
                <c:pt idx="22825">
                  <c:v>28.917999999999999</c:v>
                </c:pt>
                <c:pt idx="22826">
                  <c:v>28.919</c:v>
                </c:pt>
                <c:pt idx="22827">
                  <c:v>28.919999999999987</c:v>
                </c:pt>
                <c:pt idx="22828">
                  <c:v>28.921999999999986</c:v>
                </c:pt>
                <c:pt idx="22829">
                  <c:v>28.922999999999931</c:v>
                </c:pt>
                <c:pt idx="22830">
                  <c:v>28.923999999999989</c:v>
                </c:pt>
                <c:pt idx="22831">
                  <c:v>28.924999999999986</c:v>
                </c:pt>
                <c:pt idx="22832">
                  <c:v>28.927</c:v>
                </c:pt>
                <c:pt idx="22833">
                  <c:v>28.927999999999987</c:v>
                </c:pt>
                <c:pt idx="22834">
                  <c:v>28.928999999999931</c:v>
                </c:pt>
                <c:pt idx="22835">
                  <c:v>28.93</c:v>
                </c:pt>
                <c:pt idx="22836">
                  <c:v>28.931999999999999</c:v>
                </c:pt>
                <c:pt idx="22837">
                  <c:v>28.933</c:v>
                </c:pt>
                <c:pt idx="22838">
                  <c:v>28.934000000000001</c:v>
                </c:pt>
                <c:pt idx="22839">
                  <c:v>28.936</c:v>
                </c:pt>
                <c:pt idx="22840">
                  <c:v>28.937000000000001</c:v>
                </c:pt>
                <c:pt idx="22841">
                  <c:v>28.937999999999999</c:v>
                </c:pt>
                <c:pt idx="22842">
                  <c:v>28.939</c:v>
                </c:pt>
                <c:pt idx="22843">
                  <c:v>28.940999999999942</c:v>
                </c:pt>
                <c:pt idx="22844">
                  <c:v>28.941999999999986</c:v>
                </c:pt>
                <c:pt idx="22845">
                  <c:v>28.942999999999927</c:v>
                </c:pt>
                <c:pt idx="22846">
                  <c:v>28.943999999999946</c:v>
                </c:pt>
                <c:pt idx="22847">
                  <c:v>28.946000000000002</c:v>
                </c:pt>
                <c:pt idx="22848">
                  <c:v>28.946999999999989</c:v>
                </c:pt>
                <c:pt idx="22849">
                  <c:v>28.947999999999986</c:v>
                </c:pt>
                <c:pt idx="22850">
                  <c:v>28.95</c:v>
                </c:pt>
                <c:pt idx="22851">
                  <c:v>28.951000000000001</c:v>
                </c:pt>
                <c:pt idx="22852">
                  <c:v>28.952000000000002</c:v>
                </c:pt>
                <c:pt idx="22853">
                  <c:v>28.952999999999989</c:v>
                </c:pt>
                <c:pt idx="22854">
                  <c:v>28.954999999999988</c:v>
                </c:pt>
                <c:pt idx="22855">
                  <c:v>28.956</c:v>
                </c:pt>
                <c:pt idx="22856">
                  <c:v>28.957000000000001</c:v>
                </c:pt>
                <c:pt idx="22857">
                  <c:v>28.957999999999988</c:v>
                </c:pt>
                <c:pt idx="22858">
                  <c:v>28.959999999999987</c:v>
                </c:pt>
                <c:pt idx="22859">
                  <c:v>28.960999999999938</c:v>
                </c:pt>
                <c:pt idx="22860">
                  <c:v>28.961999999999989</c:v>
                </c:pt>
                <c:pt idx="22861">
                  <c:v>28.962999999999919</c:v>
                </c:pt>
                <c:pt idx="22862">
                  <c:v>28.964999999999989</c:v>
                </c:pt>
                <c:pt idx="22863">
                  <c:v>28.965999999999923</c:v>
                </c:pt>
                <c:pt idx="22864">
                  <c:v>28.966999999999938</c:v>
                </c:pt>
                <c:pt idx="22865">
                  <c:v>28.968999999999927</c:v>
                </c:pt>
                <c:pt idx="22866">
                  <c:v>28.97</c:v>
                </c:pt>
                <c:pt idx="22867">
                  <c:v>28.971</c:v>
                </c:pt>
                <c:pt idx="22868">
                  <c:v>28.971999999999987</c:v>
                </c:pt>
                <c:pt idx="22869">
                  <c:v>28.974</c:v>
                </c:pt>
                <c:pt idx="22870">
                  <c:v>28.974999999999987</c:v>
                </c:pt>
                <c:pt idx="22871">
                  <c:v>28.975999999999946</c:v>
                </c:pt>
                <c:pt idx="22872">
                  <c:v>28.977</c:v>
                </c:pt>
                <c:pt idx="22873">
                  <c:v>28.978999999999989</c:v>
                </c:pt>
                <c:pt idx="22874">
                  <c:v>28.979999999999986</c:v>
                </c:pt>
                <c:pt idx="22875">
                  <c:v>28.981000000000002</c:v>
                </c:pt>
                <c:pt idx="22876">
                  <c:v>28.981999999999989</c:v>
                </c:pt>
                <c:pt idx="22877">
                  <c:v>28.984000000000002</c:v>
                </c:pt>
                <c:pt idx="22878">
                  <c:v>28.984999999999989</c:v>
                </c:pt>
                <c:pt idx="22879">
                  <c:v>28.985999999999919</c:v>
                </c:pt>
                <c:pt idx="22880">
                  <c:v>28.987999999999989</c:v>
                </c:pt>
                <c:pt idx="22881">
                  <c:v>28.988999999999919</c:v>
                </c:pt>
                <c:pt idx="22882">
                  <c:v>28.99</c:v>
                </c:pt>
                <c:pt idx="22883">
                  <c:v>28.991</c:v>
                </c:pt>
                <c:pt idx="22884">
                  <c:v>28.992999999999938</c:v>
                </c:pt>
                <c:pt idx="22885">
                  <c:v>28.994</c:v>
                </c:pt>
                <c:pt idx="22886">
                  <c:v>28.994999999999987</c:v>
                </c:pt>
                <c:pt idx="22887">
                  <c:v>28.995999999999938</c:v>
                </c:pt>
                <c:pt idx="22888">
                  <c:v>28.997999999999987</c:v>
                </c:pt>
                <c:pt idx="22889">
                  <c:v>28.998999999999938</c:v>
                </c:pt>
                <c:pt idx="22890">
                  <c:v>29</c:v>
                </c:pt>
                <c:pt idx="22891">
                  <c:v>29.001000000000001</c:v>
                </c:pt>
                <c:pt idx="22892">
                  <c:v>29.003</c:v>
                </c:pt>
                <c:pt idx="22893">
                  <c:v>29.004000000000001</c:v>
                </c:pt>
                <c:pt idx="22894">
                  <c:v>29.004999999999999</c:v>
                </c:pt>
                <c:pt idx="22895">
                  <c:v>29.007000000000001</c:v>
                </c:pt>
                <c:pt idx="22896">
                  <c:v>29.007999999999999</c:v>
                </c:pt>
                <c:pt idx="22897">
                  <c:v>29.009</c:v>
                </c:pt>
                <c:pt idx="22898">
                  <c:v>29.01</c:v>
                </c:pt>
                <c:pt idx="22899">
                  <c:v>29.012</c:v>
                </c:pt>
                <c:pt idx="22900">
                  <c:v>29.013000000000005</c:v>
                </c:pt>
                <c:pt idx="22901">
                  <c:v>29.013999999999999</c:v>
                </c:pt>
                <c:pt idx="22902">
                  <c:v>29.015000000000001</c:v>
                </c:pt>
                <c:pt idx="22903">
                  <c:v>29.016999999999999</c:v>
                </c:pt>
                <c:pt idx="22904">
                  <c:v>29.018000000000001</c:v>
                </c:pt>
                <c:pt idx="22905">
                  <c:v>29.018999999999988</c:v>
                </c:pt>
                <c:pt idx="22906">
                  <c:v>29.02</c:v>
                </c:pt>
                <c:pt idx="22907">
                  <c:v>29.021999999999988</c:v>
                </c:pt>
                <c:pt idx="22908">
                  <c:v>29.023</c:v>
                </c:pt>
                <c:pt idx="22909">
                  <c:v>29.024000000000001</c:v>
                </c:pt>
                <c:pt idx="22910">
                  <c:v>29.026</c:v>
                </c:pt>
                <c:pt idx="22911">
                  <c:v>29.027000000000001</c:v>
                </c:pt>
                <c:pt idx="22912">
                  <c:v>29.027999999999999</c:v>
                </c:pt>
                <c:pt idx="22913">
                  <c:v>29.029</c:v>
                </c:pt>
                <c:pt idx="22914">
                  <c:v>29.030999999999999</c:v>
                </c:pt>
                <c:pt idx="22915">
                  <c:v>29.032</c:v>
                </c:pt>
                <c:pt idx="22916">
                  <c:v>29.033000000000001</c:v>
                </c:pt>
                <c:pt idx="22917">
                  <c:v>29.033999999999999</c:v>
                </c:pt>
                <c:pt idx="22918">
                  <c:v>29.036000000000001</c:v>
                </c:pt>
                <c:pt idx="22919">
                  <c:v>29.036999999999999</c:v>
                </c:pt>
                <c:pt idx="22920">
                  <c:v>29.038</c:v>
                </c:pt>
                <c:pt idx="22921">
                  <c:v>29.039000000000001</c:v>
                </c:pt>
                <c:pt idx="22922">
                  <c:v>29.041</c:v>
                </c:pt>
                <c:pt idx="22923">
                  <c:v>29.042000000000002</c:v>
                </c:pt>
                <c:pt idx="22924">
                  <c:v>29.042999999999989</c:v>
                </c:pt>
                <c:pt idx="22925">
                  <c:v>29.045000000000002</c:v>
                </c:pt>
                <c:pt idx="22926">
                  <c:v>29.045999999999989</c:v>
                </c:pt>
                <c:pt idx="22927">
                  <c:v>29.047000000000001</c:v>
                </c:pt>
                <c:pt idx="22928">
                  <c:v>29.047999999999988</c:v>
                </c:pt>
                <c:pt idx="22929">
                  <c:v>29.05</c:v>
                </c:pt>
                <c:pt idx="22930">
                  <c:v>29.050999999999988</c:v>
                </c:pt>
                <c:pt idx="22931">
                  <c:v>29.052</c:v>
                </c:pt>
                <c:pt idx="22932">
                  <c:v>29.053000000000001</c:v>
                </c:pt>
                <c:pt idx="22933">
                  <c:v>29.055</c:v>
                </c:pt>
                <c:pt idx="22934">
                  <c:v>29.056000000000001</c:v>
                </c:pt>
                <c:pt idx="22935">
                  <c:v>29.056999999999999</c:v>
                </c:pt>
                <c:pt idx="22936">
                  <c:v>29.058</c:v>
                </c:pt>
                <c:pt idx="22937">
                  <c:v>29.06</c:v>
                </c:pt>
                <c:pt idx="22938">
                  <c:v>29.061</c:v>
                </c:pt>
                <c:pt idx="22939">
                  <c:v>29.061999999999987</c:v>
                </c:pt>
                <c:pt idx="22940">
                  <c:v>29.064</c:v>
                </c:pt>
                <c:pt idx="22941">
                  <c:v>29.064999999999987</c:v>
                </c:pt>
                <c:pt idx="22942">
                  <c:v>29.065999999999942</c:v>
                </c:pt>
                <c:pt idx="22943">
                  <c:v>29.067</c:v>
                </c:pt>
                <c:pt idx="22944">
                  <c:v>29.068999999999946</c:v>
                </c:pt>
                <c:pt idx="22945">
                  <c:v>29.07</c:v>
                </c:pt>
                <c:pt idx="22946">
                  <c:v>29.071000000000005</c:v>
                </c:pt>
                <c:pt idx="22947">
                  <c:v>29.071999999999999</c:v>
                </c:pt>
                <c:pt idx="22948">
                  <c:v>29.074000000000005</c:v>
                </c:pt>
                <c:pt idx="22949">
                  <c:v>29.074999999999999</c:v>
                </c:pt>
                <c:pt idx="22950">
                  <c:v>29.076000000000001</c:v>
                </c:pt>
                <c:pt idx="22951">
                  <c:v>29.077000000000005</c:v>
                </c:pt>
                <c:pt idx="22952">
                  <c:v>29.079000000000001</c:v>
                </c:pt>
                <c:pt idx="22953">
                  <c:v>29.08</c:v>
                </c:pt>
                <c:pt idx="22954">
                  <c:v>29.081</c:v>
                </c:pt>
                <c:pt idx="22955">
                  <c:v>29.082999999999931</c:v>
                </c:pt>
                <c:pt idx="22956">
                  <c:v>29.084</c:v>
                </c:pt>
                <c:pt idx="22957">
                  <c:v>29.084999999999987</c:v>
                </c:pt>
                <c:pt idx="22958">
                  <c:v>29.085999999999938</c:v>
                </c:pt>
                <c:pt idx="22959">
                  <c:v>29.087999999999987</c:v>
                </c:pt>
                <c:pt idx="22960">
                  <c:v>29.088999999999938</c:v>
                </c:pt>
                <c:pt idx="22961">
                  <c:v>29.09</c:v>
                </c:pt>
                <c:pt idx="22962">
                  <c:v>29.091000000000001</c:v>
                </c:pt>
                <c:pt idx="22963">
                  <c:v>29.093</c:v>
                </c:pt>
                <c:pt idx="22964">
                  <c:v>29.094000000000001</c:v>
                </c:pt>
                <c:pt idx="22965">
                  <c:v>29.094999999999999</c:v>
                </c:pt>
                <c:pt idx="22966">
                  <c:v>29.096</c:v>
                </c:pt>
                <c:pt idx="22967">
                  <c:v>29.097999999999999</c:v>
                </c:pt>
                <c:pt idx="22968">
                  <c:v>29.099</c:v>
                </c:pt>
                <c:pt idx="22969">
                  <c:v>29.1</c:v>
                </c:pt>
                <c:pt idx="22970">
                  <c:v>29.102</c:v>
                </c:pt>
                <c:pt idx="22971">
                  <c:v>29.103000000000005</c:v>
                </c:pt>
                <c:pt idx="22972">
                  <c:v>29.103999999999999</c:v>
                </c:pt>
                <c:pt idx="22973">
                  <c:v>29.105</c:v>
                </c:pt>
                <c:pt idx="22974">
                  <c:v>29.106999999999999</c:v>
                </c:pt>
                <c:pt idx="22975">
                  <c:v>29.108000000000001</c:v>
                </c:pt>
                <c:pt idx="22976">
                  <c:v>29.109000000000005</c:v>
                </c:pt>
                <c:pt idx="22977">
                  <c:v>29.110000000000031</c:v>
                </c:pt>
                <c:pt idx="22978">
                  <c:v>29.111999999999998</c:v>
                </c:pt>
                <c:pt idx="22979">
                  <c:v>29.113000000000035</c:v>
                </c:pt>
                <c:pt idx="22980">
                  <c:v>29.114000000000061</c:v>
                </c:pt>
                <c:pt idx="22981">
                  <c:v>29.114999999999998</c:v>
                </c:pt>
                <c:pt idx="22982">
                  <c:v>29.117000000000065</c:v>
                </c:pt>
                <c:pt idx="22983">
                  <c:v>29.118000000000031</c:v>
                </c:pt>
                <c:pt idx="22984">
                  <c:v>29.119000000000035</c:v>
                </c:pt>
                <c:pt idx="22985">
                  <c:v>29.120999999999999</c:v>
                </c:pt>
                <c:pt idx="22986">
                  <c:v>29.122</c:v>
                </c:pt>
                <c:pt idx="22987">
                  <c:v>29.123000000000001</c:v>
                </c:pt>
                <c:pt idx="22988">
                  <c:v>29.123999999999999</c:v>
                </c:pt>
                <c:pt idx="22989">
                  <c:v>29.126000000000001</c:v>
                </c:pt>
                <c:pt idx="22990">
                  <c:v>29.126999999999999</c:v>
                </c:pt>
                <c:pt idx="22991">
                  <c:v>29.128</c:v>
                </c:pt>
                <c:pt idx="22992">
                  <c:v>29.129000000000001</c:v>
                </c:pt>
                <c:pt idx="22993">
                  <c:v>29.131000000000061</c:v>
                </c:pt>
                <c:pt idx="22994">
                  <c:v>29.132000000000001</c:v>
                </c:pt>
                <c:pt idx="22995">
                  <c:v>29.132999999999999</c:v>
                </c:pt>
                <c:pt idx="22996">
                  <c:v>29.134000000000061</c:v>
                </c:pt>
                <c:pt idx="22997">
                  <c:v>29.135999999999999</c:v>
                </c:pt>
                <c:pt idx="22998">
                  <c:v>29.137000000000061</c:v>
                </c:pt>
                <c:pt idx="22999">
                  <c:v>29.138000000000005</c:v>
                </c:pt>
                <c:pt idx="23000">
                  <c:v>29.14</c:v>
                </c:pt>
                <c:pt idx="23001">
                  <c:v>29.140999999999988</c:v>
                </c:pt>
                <c:pt idx="23002">
                  <c:v>29.141999999999999</c:v>
                </c:pt>
                <c:pt idx="23003">
                  <c:v>29.143000000000001</c:v>
                </c:pt>
                <c:pt idx="23004">
                  <c:v>29.145</c:v>
                </c:pt>
                <c:pt idx="23005">
                  <c:v>29.146000000000001</c:v>
                </c:pt>
                <c:pt idx="23006">
                  <c:v>29.146999999999988</c:v>
                </c:pt>
                <c:pt idx="23007">
                  <c:v>29.148</c:v>
                </c:pt>
                <c:pt idx="23008">
                  <c:v>29.150000000000031</c:v>
                </c:pt>
                <c:pt idx="23009">
                  <c:v>29.151000000000035</c:v>
                </c:pt>
                <c:pt idx="23010">
                  <c:v>29.152000000000001</c:v>
                </c:pt>
                <c:pt idx="23011">
                  <c:v>29.152999999999999</c:v>
                </c:pt>
                <c:pt idx="23012">
                  <c:v>29.155000000000001</c:v>
                </c:pt>
                <c:pt idx="23013">
                  <c:v>29.155999999999999</c:v>
                </c:pt>
                <c:pt idx="23014">
                  <c:v>29.157000000000053</c:v>
                </c:pt>
                <c:pt idx="23015">
                  <c:v>29.158999999999999</c:v>
                </c:pt>
                <c:pt idx="23016">
                  <c:v>29.16</c:v>
                </c:pt>
                <c:pt idx="23017">
                  <c:v>29.161000000000001</c:v>
                </c:pt>
                <c:pt idx="23018">
                  <c:v>29.161999999999999</c:v>
                </c:pt>
                <c:pt idx="23019">
                  <c:v>29.164000000000001</c:v>
                </c:pt>
                <c:pt idx="23020">
                  <c:v>29.164999999999999</c:v>
                </c:pt>
                <c:pt idx="23021">
                  <c:v>29.166</c:v>
                </c:pt>
                <c:pt idx="23022">
                  <c:v>29.167000000000005</c:v>
                </c:pt>
                <c:pt idx="23023">
                  <c:v>29.169</c:v>
                </c:pt>
                <c:pt idx="23024">
                  <c:v>29.17</c:v>
                </c:pt>
                <c:pt idx="23025">
                  <c:v>29.170999999999999</c:v>
                </c:pt>
                <c:pt idx="23026">
                  <c:v>29.172000000000001</c:v>
                </c:pt>
                <c:pt idx="23027">
                  <c:v>29.173999999999999</c:v>
                </c:pt>
                <c:pt idx="23028">
                  <c:v>29.175000000000001</c:v>
                </c:pt>
                <c:pt idx="23029">
                  <c:v>29.175999999999988</c:v>
                </c:pt>
                <c:pt idx="23030">
                  <c:v>29.178000000000001</c:v>
                </c:pt>
                <c:pt idx="23031">
                  <c:v>29.178999999999988</c:v>
                </c:pt>
                <c:pt idx="23032">
                  <c:v>29.18</c:v>
                </c:pt>
                <c:pt idx="23033">
                  <c:v>29.181000000000001</c:v>
                </c:pt>
                <c:pt idx="23034">
                  <c:v>29.183</c:v>
                </c:pt>
                <c:pt idx="23035">
                  <c:v>29.184000000000001</c:v>
                </c:pt>
                <c:pt idx="23036">
                  <c:v>29.184999999999999</c:v>
                </c:pt>
                <c:pt idx="23037">
                  <c:v>29.186</c:v>
                </c:pt>
                <c:pt idx="23038">
                  <c:v>29.187999999999999</c:v>
                </c:pt>
                <c:pt idx="23039">
                  <c:v>29.189</c:v>
                </c:pt>
                <c:pt idx="23040">
                  <c:v>29.19</c:v>
                </c:pt>
                <c:pt idx="23041">
                  <c:v>29.190999999999999</c:v>
                </c:pt>
                <c:pt idx="23042">
                  <c:v>29.193000000000001</c:v>
                </c:pt>
                <c:pt idx="23043">
                  <c:v>29.193999999999999</c:v>
                </c:pt>
                <c:pt idx="23044">
                  <c:v>29.195</c:v>
                </c:pt>
                <c:pt idx="23045">
                  <c:v>29.196999999999999</c:v>
                </c:pt>
                <c:pt idx="23046">
                  <c:v>29.198</c:v>
                </c:pt>
                <c:pt idx="23047">
                  <c:v>29.199000000000005</c:v>
                </c:pt>
                <c:pt idx="23048">
                  <c:v>29.2</c:v>
                </c:pt>
                <c:pt idx="23049">
                  <c:v>29.202000000000002</c:v>
                </c:pt>
                <c:pt idx="23050">
                  <c:v>29.202999999999989</c:v>
                </c:pt>
                <c:pt idx="23051">
                  <c:v>29.204000000000001</c:v>
                </c:pt>
                <c:pt idx="23052">
                  <c:v>29.204999999999988</c:v>
                </c:pt>
                <c:pt idx="23053">
                  <c:v>29.207000000000001</c:v>
                </c:pt>
                <c:pt idx="23054">
                  <c:v>29.207999999999988</c:v>
                </c:pt>
                <c:pt idx="23055">
                  <c:v>29.209</c:v>
                </c:pt>
                <c:pt idx="23056">
                  <c:v>29.21</c:v>
                </c:pt>
                <c:pt idx="23057">
                  <c:v>29.212</c:v>
                </c:pt>
                <c:pt idx="23058">
                  <c:v>29.213000000000001</c:v>
                </c:pt>
                <c:pt idx="23059">
                  <c:v>29.213999999999999</c:v>
                </c:pt>
                <c:pt idx="23060">
                  <c:v>29.216000000000001</c:v>
                </c:pt>
                <c:pt idx="23061">
                  <c:v>29.216999999999999</c:v>
                </c:pt>
                <c:pt idx="23062">
                  <c:v>29.218</c:v>
                </c:pt>
                <c:pt idx="23063">
                  <c:v>29.219000000000001</c:v>
                </c:pt>
                <c:pt idx="23064">
                  <c:v>29.221</c:v>
                </c:pt>
                <c:pt idx="23065">
                  <c:v>29.221999999999987</c:v>
                </c:pt>
                <c:pt idx="23066">
                  <c:v>29.222999999999942</c:v>
                </c:pt>
                <c:pt idx="23067">
                  <c:v>29.224</c:v>
                </c:pt>
                <c:pt idx="23068">
                  <c:v>29.225999999999946</c:v>
                </c:pt>
                <c:pt idx="23069">
                  <c:v>29.227</c:v>
                </c:pt>
                <c:pt idx="23070">
                  <c:v>29.228000000000002</c:v>
                </c:pt>
                <c:pt idx="23071">
                  <c:v>29.228999999999989</c:v>
                </c:pt>
                <c:pt idx="23072">
                  <c:v>29.231000000000005</c:v>
                </c:pt>
                <c:pt idx="23073">
                  <c:v>29.231999999999999</c:v>
                </c:pt>
                <c:pt idx="23074">
                  <c:v>29.233000000000001</c:v>
                </c:pt>
                <c:pt idx="23075">
                  <c:v>29.234999999999999</c:v>
                </c:pt>
                <c:pt idx="23076">
                  <c:v>29.236000000000001</c:v>
                </c:pt>
                <c:pt idx="23077">
                  <c:v>29.236999999999988</c:v>
                </c:pt>
                <c:pt idx="23078">
                  <c:v>29.238</c:v>
                </c:pt>
                <c:pt idx="23079">
                  <c:v>29.24</c:v>
                </c:pt>
                <c:pt idx="23080">
                  <c:v>29.241</c:v>
                </c:pt>
                <c:pt idx="23081">
                  <c:v>29.241999999999987</c:v>
                </c:pt>
                <c:pt idx="23082">
                  <c:v>29.242999999999938</c:v>
                </c:pt>
                <c:pt idx="23083">
                  <c:v>29.244999999999987</c:v>
                </c:pt>
                <c:pt idx="23084">
                  <c:v>29.245999999999938</c:v>
                </c:pt>
                <c:pt idx="23085">
                  <c:v>29.247</c:v>
                </c:pt>
                <c:pt idx="23086">
                  <c:v>29.247999999999987</c:v>
                </c:pt>
                <c:pt idx="23087">
                  <c:v>29.25</c:v>
                </c:pt>
                <c:pt idx="23088">
                  <c:v>29.251000000000001</c:v>
                </c:pt>
                <c:pt idx="23089">
                  <c:v>29.251999999999999</c:v>
                </c:pt>
                <c:pt idx="23090">
                  <c:v>29.254000000000001</c:v>
                </c:pt>
                <c:pt idx="23091">
                  <c:v>29.254999999999999</c:v>
                </c:pt>
                <c:pt idx="23092">
                  <c:v>29.256</c:v>
                </c:pt>
                <c:pt idx="23093">
                  <c:v>29.257000000000001</c:v>
                </c:pt>
                <c:pt idx="23094">
                  <c:v>29.259</c:v>
                </c:pt>
                <c:pt idx="23095">
                  <c:v>29.259999999999987</c:v>
                </c:pt>
                <c:pt idx="23096">
                  <c:v>29.260999999999989</c:v>
                </c:pt>
                <c:pt idx="23097">
                  <c:v>29.261999999999986</c:v>
                </c:pt>
                <c:pt idx="23098">
                  <c:v>29.263999999999989</c:v>
                </c:pt>
                <c:pt idx="23099">
                  <c:v>29.264999999999986</c:v>
                </c:pt>
                <c:pt idx="23100">
                  <c:v>29.265999999999927</c:v>
                </c:pt>
                <c:pt idx="23101">
                  <c:v>29.266999999999989</c:v>
                </c:pt>
                <c:pt idx="23102">
                  <c:v>29.268999999999931</c:v>
                </c:pt>
                <c:pt idx="23103">
                  <c:v>29.27</c:v>
                </c:pt>
                <c:pt idx="23104">
                  <c:v>29.271000000000001</c:v>
                </c:pt>
                <c:pt idx="23105">
                  <c:v>29.273</c:v>
                </c:pt>
                <c:pt idx="23106">
                  <c:v>29.274000000000001</c:v>
                </c:pt>
                <c:pt idx="23107">
                  <c:v>29.274999999999999</c:v>
                </c:pt>
                <c:pt idx="23108">
                  <c:v>29.276</c:v>
                </c:pt>
                <c:pt idx="23109">
                  <c:v>29.277999999999999</c:v>
                </c:pt>
                <c:pt idx="23110">
                  <c:v>29.279</c:v>
                </c:pt>
                <c:pt idx="23111">
                  <c:v>29.279999999999987</c:v>
                </c:pt>
                <c:pt idx="23112">
                  <c:v>29.280999999999942</c:v>
                </c:pt>
                <c:pt idx="23113">
                  <c:v>29.282999999999927</c:v>
                </c:pt>
                <c:pt idx="23114">
                  <c:v>29.283999999999942</c:v>
                </c:pt>
                <c:pt idx="23115">
                  <c:v>29.284999999999989</c:v>
                </c:pt>
                <c:pt idx="23116">
                  <c:v>29.285999999999927</c:v>
                </c:pt>
                <c:pt idx="23117">
                  <c:v>29.287999999999986</c:v>
                </c:pt>
                <c:pt idx="23118">
                  <c:v>29.288999999999927</c:v>
                </c:pt>
                <c:pt idx="23119">
                  <c:v>29.29</c:v>
                </c:pt>
                <c:pt idx="23120">
                  <c:v>29.292000000000002</c:v>
                </c:pt>
                <c:pt idx="23121">
                  <c:v>29.292999999999989</c:v>
                </c:pt>
                <c:pt idx="23122">
                  <c:v>29.294</c:v>
                </c:pt>
                <c:pt idx="23123">
                  <c:v>29.295000000000002</c:v>
                </c:pt>
                <c:pt idx="23124">
                  <c:v>29.297000000000001</c:v>
                </c:pt>
                <c:pt idx="23125">
                  <c:v>29.297999999999988</c:v>
                </c:pt>
                <c:pt idx="23126">
                  <c:v>29.298999999999989</c:v>
                </c:pt>
                <c:pt idx="23127">
                  <c:v>29.3</c:v>
                </c:pt>
                <c:pt idx="23128">
                  <c:v>29.302</c:v>
                </c:pt>
                <c:pt idx="23129">
                  <c:v>29.303000000000001</c:v>
                </c:pt>
                <c:pt idx="23130">
                  <c:v>29.303999999999988</c:v>
                </c:pt>
                <c:pt idx="23131">
                  <c:v>29.305</c:v>
                </c:pt>
                <c:pt idx="23132">
                  <c:v>29.306999999999999</c:v>
                </c:pt>
                <c:pt idx="23133">
                  <c:v>29.308</c:v>
                </c:pt>
                <c:pt idx="23134">
                  <c:v>29.309000000000001</c:v>
                </c:pt>
                <c:pt idx="23135">
                  <c:v>29.311000000000035</c:v>
                </c:pt>
                <c:pt idx="23136">
                  <c:v>29.312000000000001</c:v>
                </c:pt>
                <c:pt idx="23137">
                  <c:v>29.312999999999999</c:v>
                </c:pt>
                <c:pt idx="23138">
                  <c:v>29.314000000000053</c:v>
                </c:pt>
                <c:pt idx="23139">
                  <c:v>29.315999999999999</c:v>
                </c:pt>
                <c:pt idx="23140">
                  <c:v>29.317000000000057</c:v>
                </c:pt>
                <c:pt idx="23141">
                  <c:v>29.318000000000001</c:v>
                </c:pt>
                <c:pt idx="23142">
                  <c:v>29.318999999999999</c:v>
                </c:pt>
                <c:pt idx="23143">
                  <c:v>29.321000000000005</c:v>
                </c:pt>
                <c:pt idx="23144">
                  <c:v>29.321999999999999</c:v>
                </c:pt>
                <c:pt idx="23145">
                  <c:v>29.323</c:v>
                </c:pt>
                <c:pt idx="23146">
                  <c:v>29.324000000000005</c:v>
                </c:pt>
                <c:pt idx="23147">
                  <c:v>29.326000000000001</c:v>
                </c:pt>
                <c:pt idx="23148">
                  <c:v>29.327000000000005</c:v>
                </c:pt>
                <c:pt idx="23149">
                  <c:v>29.327999999999999</c:v>
                </c:pt>
                <c:pt idx="23150">
                  <c:v>29.330000000000005</c:v>
                </c:pt>
                <c:pt idx="23151">
                  <c:v>29.331000000000031</c:v>
                </c:pt>
                <c:pt idx="23152">
                  <c:v>29.332000000000001</c:v>
                </c:pt>
                <c:pt idx="23153">
                  <c:v>29.332999999999988</c:v>
                </c:pt>
                <c:pt idx="23154">
                  <c:v>29.335000000000001</c:v>
                </c:pt>
                <c:pt idx="23155">
                  <c:v>29.335999999999999</c:v>
                </c:pt>
                <c:pt idx="23156">
                  <c:v>29.337000000000035</c:v>
                </c:pt>
                <c:pt idx="23157">
                  <c:v>29.338000000000001</c:v>
                </c:pt>
                <c:pt idx="23158">
                  <c:v>29.34</c:v>
                </c:pt>
                <c:pt idx="23159">
                  <c:v>29.341000000000001</c:v>
                </c:pt>
                <c:pt idx="23160">
                  <c:v>29.341999999999999</c:v>
                </c:pt>
                <c:pt idx="23161">
                  <c:v>29.344000000000001</c:v>
                </c:pt>
                <c:pt idx="23162">
                  <c:v>29.344999999999999</c:v>
                </c:pt>
                <c:pt idx="23163">
                  <c:v>29.346</c:v>
                </c:pt>
                <c:pt idx="23164">
                  <c:v>29.347000000000001</c:v>
                </c:pt>
                <c:pt idx="23165">
                  <c:v>29.349</c:v>
                </c:pt>
                <c:pt idx="23166">
                  <c:v>29.35</c:v>
                </c:pt>
                <c:pt idx="23167">
                  <c:v>29.350999999999999</c:v>
                </c:pt>
                <c:pt idx="23168">
                  <c:v>29.352</c:v>
                </c:pt>
                <c:pt idx="23169">
                  <c:v>29.353999999999999</c:v>
                </c:pt>
                <c:pt idx="23170">
                  <c:v>29.355</c:v>
                </c:pt>
                <c:pt idx="23171">
                  <c:v>29.356000000000005</c:v>
                </c:pt>
                <c:pt idx="23172">
                  <c:v>29.356999999999999</c:v>
                </c:pt>
                <c:pt idx="23173">
                  <c:v>29.359000000000005</c:v>
                </c:pt>
                <c:pt idx="23174">
                  <c:v>29.36</c:v>
                </c:pt>
                <c:pt idx="23175">
                  <c:v>29.361000000000001</c:v>
                </c:pt>
                <c:pt idx="23176">
                  <c:v>29.363</c:v>
                </c:pt>
                <c:pt idx="23177">
                  <c:v>29.364000000000001</c:v>
                </c:pt>
                <c:pt idx="23178">
                  <c:v>29.364999999999988</c:v>
                </c:pt>
                <c:pt idx="23179">
                  <c:v>29.366</c:v>
                </c:pt>
                <c:pt idx="23180">
                  <c:v>29.367999999999999</c:v>
                </c:pt>
                <c:pt idx="23181">
                  <c:v>29.369</c:v>
                </c:pt>
                <c:pt idx="23182">
                  <c:v>29.37</c:v>
                </c:pt>
                <c:pt idx="23183">
                  <c:v>29.370999999999999</c:v>
                </c:pt>
                <c:pt idx="23184">
                  <c:v>29.373000000000001</c:v>
                </c:pt>
                <c:pt idx="23185">
                  <c:v>29.373999999999999</c:v>
                </c:pt>
                <c:pt idx="23186">
                  <c:v>29.375</c:v>
                </c:pt>
                <c:pt idx="23187">
                  <c:v>29.376000000000001</c:v>
                </c:pt>
                <c:pt idx="23188">
                  <c:v>29.378</c:v>
                </c:pt>
                <c:pt idx="23189">
                  <c:v>29.379000000000001</c:v>
                </c:pt>
                <c:pt idx="23190">
                  <c:v>29.38</c:v>
                </c:pt>
                <c:pt idx="23191">
                  <c:v>29.381999999999987</c:v>
                </c:pt>
                <c:pt idx="23192">
                  <c:v>29.382999999999946</c:v>
                </c:pt>
                <c:pt idx="23193">
                  <c:v>29.384</c:v>
                </c:pt>
                <c:pt idx="23194">
                  <c:v>29.385000000000002</c:v>
                </c:pt>
                <c:pt idx="23195">
                  <c:v>29.387</c:v>
                </c:pt>
                <c:pt idx="23196">
                  <c:v>29.388000000000002</c:v>
                </c:pt>
                <c:pt idx="23197">
                  <c:v>29.388999999999989</c:v>
                </c:pt>
                <c:pt idx="23198">
                  <c:v>29.39</c:v>
                </c:pt>
                <c:pt idx="23199">
                  <c:v>29.391999999999999</c:v>
                </c:pt>
                <c:pt idx="23200">
                  <c:v>29.393000000000001</c:v>
                </c:pt>
                <c:pt idx="23201">
                  <c:v>29.393999999999988</c:v>
                </c:pt>
                <c:pt idx="23202">
                  <c:v>29.395</c:v>
                </c:pt>
                <c:pt idx="23203">
                  <c:v>29.396999999999988</c:v>
                </c:pt>
                <c:pt idx="23204">
                  <c:v>29.398</c:v>
                </c:pt>
                <c:pt idx="23205">
                  <c:v>29.399000000000001</c:v>
                </c:pt>
                <c:pt idx="23206">
                  <c:v>29.401</c:v>
                </c:pt>
                <c:pt idx="23207">
                  <c:v>29.401999999999987</c:v>
                </c:pt>
                <c:pt idx="23208">
                  <c:v>29.402999999999938</c:v>
                </c:pt>
                <c:pt idx="23209">
                  <c:v>29.404</c:v>
                </c:pt>
                <c:pt idx="23210">
                  <c:v>29.405999999999942</c:v>
                </c:pt>
                <c:pt idx="23211">
                  <c:v>29.407</c:v>
                </c:pt>
                <c:pt idx="23212">
                  <c:v>29.407999999999987</c:v>
                </c:pt>
                <c:pt idx="23213">
                  <c:v>29.408999999999942</c:v>
                </c:pt>
                <c:pt idx="23214">
                  <c:v>29.411000000000001</c:v>
                </c:pt>
                <c:pt idx="23215">
                  <c:v>29.411999999999999</c:v>
                </c:pt>
                <c:pt idx="23216">
                  <c:v>29.413</c:v>
                </c:pt>
                <c:pt idx="23217">
                  <c:v>29.414000000000001</c:v>
                </c:pt>
                <c:pt idx="23218">
                  <c:v>29.416</c:v>
                </c:pt>
                <c:pt idx="23219">
                  <c:v>29.417000000000005</c:v>
                </c:pt>
                <c:pt idx="23220">
                  <c:v>29.417999999999999</c:v>
                </c:pt>
                <c:pt idx="23221">
                  <c:v>29.419999999999987</c:v>
                </c:pt>
                <c:pt idx="23222">
                  <c:v>29.420999999999989</c:v>
                </c:pt>
                <c:pt idx="23223">
                  <c:v>29.421999999999986</c:v>
                </c:pt>
                <c:pt idx="23224">
                  <c:v>29.422999999999931</c:v>
                </c:pt>
                <c:pt idx="23225">
                  <c:v>29.424999999999986</c:v>
                </c:pt>
                <c:pt idx="23226">
                  <c:v>29.425999999999931</c:v>
                </c:pt>
                <c:pt idx="23227">
                  <c:v>29.427</c:v>
                </c:pt>
                <c:pt idx="23228">
                  <c:v>29.427999999999987</c:v>
                </c:pt>
                <c:pt idx="23229">
                  <c:v>29.43</c:v>
                </c:pt>
                <c:pt idx="23230">
                  <c:v>29.431000000000001</c:v>
                </c:pt>
                <c:pt idx="23231">
                  <c:v>29.431999999999999</c:v>
                </c:pt>
                <c:pt idx="23232">
                  <c:v>29.433</c:v>
                </c:pt>
                <c:pt idx="23233">
                  <c:v>29.434999999999999</c:v>
                </c:pt>
                <c:pt idx="23234">
                  <c:v>29.436</c:v>
                </c:pt>
                <c:pt idx="23235">
                  <c:v>29.437000000000001</c:v>
                </c:pt>
                <c:pt idx="23236">
                  <c:v>29.439</c:v>
                </c:pt>
                <c:pt idx="23237">
                  <c:v>29.439999999999987</c:v>
                </c:pt>
                <c:pt idx="23238">
                  <c:v>29.440999999999942</c:v>
                </c:pt>
                <c:pt idx="23239">
                  <c:v>29.441999999999986</c:v>
                </c:pt>
                <c:pt idx="23240">
                  <c:v>29.443999999999946</c:v>
                </c:pt>
                <c:pt idx="23241">
                  <c:v>29.444999999999986</c:v>
                </c:pt>
                <c:pt idx="23242">
                  <c:v>29.446000000000002</c:v>
                </c:pt>
                <c:pt idx="23243">
                  <c:v>29.446999999999989</c:v>
                </c:pt>
                <c:pt idx="23244">
                  <c:v>29.449000000000002</c:v>
                </c:pt>
                <c:pt idx="23245">
                  <c:v>29.45</c:v>
                </c:pt>
                <c:pt idx="23246">
                  <c:v>29.451000000000001</c:v>
                </c:pt>
                <c:pt idx="23247">
                  <c:v>29.452000000000002</c:v>
                </c:pt>
                <c:pt idx="23248">
                  <c:v>29.454000000000001</c:v>
                </c:pt>
                <c:pt idx="23249">
                  <c:v>29.454999999999988</c:v>
                </c:pt>
                <c:pt idx="23250">
                  <c:v>29.456</c:v>
                </c:pt>
                <c:pt idx="23251">
                  <c:v>29.457999999999988</c:v>
                </c:pt>
                <c:pt idx="23252">
                  <c:v>29.459</c:v>
                </c:pt>
                <c:pt idx="23253">
                  <c:v>29.459999999999987</c:v>
                </c:pt>
                <c:pt idx="23254">
                  <c:v>29.460999999999938</c:v>
                </c:pt>
                <c:pt idx="23255">
                  <c:v>29.462999999999919</c:v>
                </c:pt>
                <c:pt idx="23256">
                  <c:v>29.463999999999938</c:v>
                </c:pt>
                <c:pt idx="23257">
                  <c:v>29.464999999999989</c:v>
                </c:pt>
                <c:pt idx="23258">
                  <c:v>29.465999999999923</c:v>
                </c:pt>
                <c:pt idx="23259">
                  <c:v>29.467999999999989</c:v>
                </c:pt>
                <c:pt idx="23260">
                  <c:v>29.468999999999927</c:v>
                </c:pt>
                <c:pt idx="23261">
                  <c:v>29.47</c:v>
                </c:pt>
                <c:pt idx="23262">
                  <c:v>29.471</c:v>
                </c:pt>
                <c:pt idx="23263">
                  <c:v>29.472999999999942</c:v>
                </c:pt>
                <c:pt idx="23264">
                  <c:v>29.474</c:v>
                </c:pt>
                <c:pt idx="23265">
                  <c:v>29.474999999999987</c:v>
                </c:pt>
                <c:pt idx="23266">
                  <c:v>29.477</c:v>
                </c:pt>
                <c:pt idx="23267">
                  <c:v>29.478000000000002</c:v>
                </c:pt>
                <c:pt idx="23268">
                  <c:v>29.478999999999989</c:v>
                </c:pt>
                <c:pt idx="23269">
                  <c:v>29.479999999999986</c:v>
                </c:pt>
                <c:pt idx="23270">
                  <c:v>29.481999999999989</c:v>
                </c:pt>
                <c:pt idx="23271">
                  <c:v>29.482999999999922</c:v>
                </c:pt>
                <c:pt idx="23272">
                  <c:v>29.484000000000002</c:v>
                </c:pt>
                <c:pt idx="23273">
                  <c:v>29.484999999999989</c:v>
                </c:pt>
                <c:pt idx="23274">
                  <c:v>29.486999999999931</c:v>
                </c:pt>
                <c:pt idx="23275">
                  <c:v>29.487999999999989</c:v>
                </c:pt>
                <c:pt idx="23276">
                  <c:v>29.488999999999919</c:v>
                </c:pt>
                <c:pt idx="23277">
                  <c:v>29.49</c:v>
                </c:pt>
                <c:pt idx="23278">
                  <c:v>29.491999999999987</c:v>
                </c:pt>
                <c:pt idx="23279">
                  <c:v>29.492999999999938</c:v>
                </c:pt>
                <c:pt idx="23280">
                  <c:v>29.494</c:v>
                </c:pt>
                <c:pt idx="23281">
                  <c:v>29.495999999999938</c:v>
                </c:pt>
                <c:pt idx="23282">
                  <c:v>29.497</c:v>
                </c:pt>
                <c:pt idx="23283">
                  <c:v>29.497999999999987</c:v>
                </c:pt>
                <c:pt idx="23284">
                  <c:v>29.498999999999938</c:v>
                </c:pt>
                <c:pt idx="23285">
                  <c:v>29.501000000000001</c:v>
                </c:pt>
                <c:pt idx="23286">
                  <c:v>29.501999999999999</c:v>
                </c:pt>
                <c:pt idx="23287">
                  <c:v>29.503</c:v>
                </c:pt>
                <c:pt idx="23288">
                  <c:v>29.504000000000001</c:v>
                </c:pt>
                <c:pt idx="23289">
                  <c:v>29.506</c:v>
                </c:pt>
                <c:pt idx="23290">
                  <c:v>29.507000000000001</c:v>
                </c:pt>
                <c:pt idx="23291">
                  <c:v>29.507999999999999</c:v>
                </c:pt>
                <c:pt idx="23292">
                  <c:v>29.509</c:v>
                </c:pt>
                <c:pt idx="23293">
                  <c:v>29.510999999999999</c:v>
                </c:pt>
                <c:pt idx="23294">
                  <c:v>29.512</c:v>
                </c:pt>
                <c:pt idx="23295">
                  <c:v>29.513000000000005</c:v>
                </c:pt>
                <c:pt idx="23296">
                  <c:v>29.515000000000001</c:v>
                </c:pt>
                <c:pt idx="23297">
                  <c:v>29.515999999999988</c:v>
                </c:pt>
                <c:pt idx="23298">
                  <c:v>29.516999999999999</c:v>
                </c:pt>
                <c:pt idx="23299">
                  <c:v>29.518000000000001</c:v>
                </c:pt>
                <c:pt idx="23300">
                  <c:v>29.52</c:v>
                </c:pt>
                <c:pt idx="23301">
                  <c:v>29.521000000000001</c:v>
                </c:pt>
                <c:pt idx="23302">
                  <c:v>29.521999999999988</c:v>
                </c:pt>
                <c:pt idx="23303">
                  <c:v>29.523</c:v>
                </c:pt>
                <c:pt idx="23304">
                  <c:v>29.524999999999999</c:v>
                </c:pt>
                <c:pt idx="23305">
                  <c:v>29.526</c:v>
                </c:pt>
                <c:pt idx="23306">
                  <c:v>29.527000000000001</c:v>
                </c:pt>
                <c:pt idx="23307">
                  <c:v>29.527999999999999</c:v>
                </c:pt>
                <c:pt idx="23308">
                  <c:v>29.53</c:v>
                </c:pt>
                <c:pt idx="23309">
                  <c:v>29.530999999999999</c:v>
                </c:pt>
                <c:pt idx="23310">
                  <c:v>29.532</c:v>
                </c:pt>
                <c:pt idx="23311">
                  <c:v>29.533999999999999</c:v>
                </c:pt>
                <c:pt idx="23312">
                  <c:v>29.535</c:v>
                </c:pt>
                <c:pt idx="23313">
                  <c:v>29.536000000000001</c:v>
                </c:pt>
                <c:pt idx="23314">
                  <c:v>29.536999999999999</c:v>
                </c:pt>
                <c:pt idx="23315">
                  <c:v>29.539000000000001</c:v>
                </c:pt>
                <c:pt idx="23316">
                  <c:v>29.54</c:v>
                </c:pt>
                <c:pt idx="23317">
                  <c:v>29.541</c:v>
                </c:pt>
                <c:pt idx="23318">
                  <c:v>29.542000000000002</c:v>
                </c:pt>
                <c:pt idx="23319">
                  <c:v>29.544</c:v>
                </c:pt>
                <c:pt idx="23320">
                  <c:v>29.545000000000002</c:v>
                </c:pt>
                <c:pt idx="23321">
                  <c:v>29.545999999999989</c:v>
                </c:pt>
                <c:pt idx="23322">
                  <c:v>29.547000000000001</c:v>
                </c:pt>
                <c:pt idx="23323">
                  <c:v>29.548999999999989</c:v>
                </c:pt>
                <c:pt idx="23324">
                  <c:v>29.55</c:v>
                </c:pt>
                <c:pt idx="23325">
                  <c:v>29.550999999999988</c:v>
                </c:pt>
                <c:pt idx="23326">
                  <c:v>29.553000000000001</c:v>
                </c:pt>
                <c:pt idx="23327">
                  <c:v>29.553999999999988</c:v>
                </c:pt>
                <c:pt idx="23328">
                  <c:v>29.555</c:v>
                </c:pt>
                <c:pt idx="23329">
                  <c:v>29.556000000000001</c:v>
                </c:pt>
                <c:pt idx="23330">
                  <c:v>29.558</c:v>
                </c:pt>
                <c:pt idx="23331">
                  <c:v>29.559000000000001</c:v>
                </c:pt>
                <c:pt idx="23332">
                  <c:v>29.56</c:v>
                </c:pt>
                <c:pt idx="23333">
                  <c:v>29.561</c:v>
                </c:pt>
                <c:pt idx="23334">
                  <c:v>29.562999999999942</c:v>
                </c:pt>
                <c:pt idx="23335">
                  <c:v>29.564</c:v>
                </c:pt>
                <c:pt idx="23336">
                  <c:v>29.564999999999987</c:v>
                </c:pt>
                <c:pt idx="23337">
                  <c:v>29.565999999999942</c:v>
                </c:pt>
                <c:pt idx="23338">
                  <c:v>29.567999999999987</c:v>
                </c:pt>
                <c:pt idx="23339">
                  <c:v>29.568999999999946</c:v>
                </c:pt>
                <c:pt idx="23340">
                  <c:v>29.57</c:v>
                </c:pt>
                <c:pt idx="23341">
                  <c:v>29.571999999999999</c:v>
                </c:pt>
                <c:pt idx="23342">
                  <c:v>29.573</c:v>
                </c:pt>
                <c:pt idx="23343">
                  <c:v>29.574000000000005</c:v>
                </c:pt>
                <c:pt idx="23344">
                  <c:v>29.574999999999999</c:v>
                </c:pt>
                <c:pt idx="23345">
                  <c:v>29.577000000000005</c:v>
                </c:pt>
                <c:pt idx="23346">
                  <c:v>29.577999999999999</c:v>
                </c:pt>
                <c:pt idx="23347">
                  <c:v>29.579000000000001</c:v>
                </c:pt>
                <c:pt idx="23348">
                  <c:v>29.58</c:v>
                </c:pt>
                <c:pt idx="23349">
                  <c:v>29.581999999999987</c:v>
                </c:pt>
                <c:pt idx="23350">
                  <c:v>29.582999999999931</c:v>
                </c:pt>
                <c:pt idx="23351">
                  <c:v>29.584</c:v>
                </c:pt>
                <c:pt idx="23352">
                  <c:v>29.584999999999987</c:v>
                </c:pt>
                <c:pt idx="23353">
                  <c:v>29.587</c:v>
                </c:pt>
                <c:pt idx="23354">
                  <c:v>29.587999999999987</c:v>
                </c:pt>
                <c:pt idx="23355">
                  <c:v>29.588999999999938</c:v>
                </c:pt>
                <c:pt idx="23356">
                  <c:v>29.591000000000001</c:v>
                </c:pt>
                <c:pt idx="23357">
                  <c:v>29.591999999999999</c:v>
                </c:pt>
                <c:pt idx="23358">
                  <c:v>29.593</c:v>
                </c:pt>
                <c:pt idx="23359">
                  <c:v>29.594000000000001</c:v>
                </c:pt>
                <c:pt idx="23360">
                  <c:v>29.596</c:v>
                </c:pt>
                <c:pt idx="23361">
                  <c:v>29.597000000000001</c:v>
                </c:pt>
                <c:pt idx="23362">
                  <c:v>29.597999999999999</c:v>
                </c:pt>
                <c:pt idx="23363">
                  <c:v>29.599</c:v>
                </c:pt>
                <c:pt idx="23364">
                  <c:v>29.600999999999999</c:v>
                </c:pt>
                <c:pt idx="23365">
                  <c:v>29.602</c:v>
                </c:pt>
                <c:pt idx="23366">
                  <c:v>29.603000000000005</c:v>
                </c:pt>
                <c:pt idx="23367">
                  <c:v>29.603999999999999</c:v>
                </c:pt>
                <c:pt idx="23368">
                  <c:v>29.606000000000005</c:v>
                </c:pt>
                <c:pt idx="23369">
                  <c:v>29.606999999999999</c:v>
                </c:pt>
                <c:pt idx="23370">
                  <c:v>29.608000000000001</c:v>
                </c:pt>
                <c:pt idx="23371">
                  <c:v>29.610000000000031</c:v>
                </c:pt>
                <c:pt idx="23372">
                  <c:v>29.611000000000061</c:v>
                </c:pt>
                <c:pt idx="23373">
                  <c:v>29.611999999999998</c:v>
                </c:pt>
                <c:pt idx="23374">
                  <c:v>29.613000000000035</c:v>
                </c:pt>
                <c:pt idx="23375">
                  <c:v>29.614999999999998</c:v>
                </c:pt>
                <c:pt idx="23376">
                  <c:v>29.616000000000035</c:v>
                </c:pt>
                <c:pt idx="23377">
                  <c:v>29.617000000000065</c:v>
                </c:pt>
                <c:pt idx="23378">
                  <c:v>29.618000000000031</c:v>
                </c:pt>
                <c:pt idx="23379">
                  <c:v>29.62</c:v>
                </c:pt>
                <c:pt idx="23380">
                  <c:v>29.620999999999999</c:v>
                </c:pt>
                <c:pt idx="23381">
                  <c:v>29.622</c:v>
                </c:pt>
                <c:pt idx="23382">
                  <c:v>29.623000000000001</c:v>
                </c:pt>
                <c:pt idx="23383">
                  <c:v>29.625</c:v>
                </c:pt>
                <c:pt idx="23384">
                  <c:v>29.626000000000001</c:v>
                </c:pt>
                <c:pt idx="23385">
                  <c:v>29.626999999999999</c:v>
                </c:pt>
                <c:pt idx="23386">
                  <c:v>29.629000000000001</c:v>
                </c:pt>
                <c:pt idx="23387">
                  <c:v>29.630000000000031</c:v>
                </c:pt>
                <c:pt idx="23388">
                  <c:v>29.631000000000061</c:v>
                </c:pt>
                <c:pt idx="23389">
                  <c:v>29.632000000000001</c:v>
                </c:pt>
                <c:pt idx="23390">
                  <c:v>29.634000000000061</c:v>
                </c:pt>
                <c:pt idx="23391">
                  <c:v>29.635000000000005</c:v>
                </c:pt>
                <c:pt idx="23392">
                  <c:v>29.635999999999999</c:v>
                </c:pt>
                <c:pt idx="23393">
                  <c:v>29.637000000000061</c:v>
                </c:pt>
                <c:pt idx="23394">
                  <c:v>29.638999999999999</c:v>
                </c:pt>
                <c:pt idx="23395">
                  <c:v>29.64</c:v>
                </c:pt>
                <c:pt idx="23396">
                  <c:v>29.640999999999988</c:v>
                </c:pt>
                <c:pt idx="23397">
                  <c:v>29.641999999999999</c:v>
                </c:pt>
                <c:pt idx="23398">
                  <c:v>29.643999999999988</c:v>
                </c:pt>
                <c:pt idx="23399">
                  <c:v>29.645</c:v>
                </c:pt>
                <c:pt idx="23400">
                  <c:v>29.646000000000001</c:v>
                </c:pt>
                <c:pt idx="23401">
                  <c:v>29.648</c:v>
                </c:pt>
                <c:pt idx="23402">
                  <c:v>29.649000000000001</c:v>
                </c:pt>
                <c:pt idx="23403">
                  <c:v>29.650000000000031</c:v>
                </c:pt>
                <c:pt idx="23404">
                  <c:v>29.651000000000035</c:v>
                </c:pt>
                <c:pt idx="23405">
                  <c:v>29.652999999999999</c:v>
                </c:pt>
                <c:pt idx="23406">
                  <c:v>29.654000000000035</c:v>
                </c:pt>
                <c:pt idx="23407">
                  <c:v>29.655000000000001</c:v>
                </c:pt>
                <c:pt idx="23408">
                  <c:v>29.655999999999999</c:v>
                </c:pt>
                <c:pt idx="23409">
                  <c:v>29.658000000000001</c:v>
                </c:pt>
                <c:pt idx="23410">
                  <c:v>29.658999999999999</c:v>
                </c:pt>
                <c:pt idx="23411">
                  <c:v>29.66</c:v>
                </c:pt>
                <c:pt idx="23412">
                  <c:v>29.661000000000001</c:v>
                </c:pt>
                <c:pt idx="23413">
                  <c:v>29.663</c:v>
                </c:pt>
                <c:pt idx="23414">
                  <c:v>29.664000000000001</c:v>
                </c:pt>
                <c:pt idx="23415">
                  <c:v>29.664999999999999</c:v>
                </c:pt>
                <c:pt idx="23416">
                  <c:v>29.667000000000005</c:v>
                </c:pt>
                <c:pt idx="23417">
                  <c:v>29.667999999999999</c:v>
                </c:pt>
                <c:pt idx="23418">
                  <c:v>29.669</c:v>
                </c:pt>
                <c:pt idx="23419">
                  <c:v>29.67</c:v>
                </c:pt>
                <c:pt idx="23420">
                  <c:v>29.672000000000001</c:v>
                </c:pt>
                <c:pt idx="23421">
                  <c:v>29.672999999999988</c:v>
                </c:pt>
                <c:pt idx="23422">
                  <c:v>29.673999999999999</c:v>
                </c:pt>
                <c:pt idx="23423">
                  <c:v>29.675000000000001</c:v>
                </c:pt>
                <c:pt idx="23424">
                  <c:v>29.677000000000035</c:v>
                </c:pt>
                <c:pt idx="23425">
                  <c:v>29.678000000000001</c:v>
                </c:pt>
                <c:pt idx="23426">
                  <c:v>29.678999999999988</c:v>
                </c:pt>
                <c:pt idx="23427">
                  <c:v>29.68</c:v>
                </c:pt>
                <c:pt idx="23428">
                  <c:v>29.681999999999999</c:v>
                </c:pt>
                <c:pt idx="23429">
                  <c:v>29.683</c:v>
                </c:pt>
                <c:pt idx="23430">
                  <c:v>29.684000000000001</c:v>
                </c:pt>
                <c:pt idx="23431">
                  <c:v>29.686</c:v>
                </c:pt>
                <c:pt idx="23432">
                  <c:v>29.687000000000001</c:v>
                </c:pt>
                <c:pt idx="23433">
                  <c:v>29.687999999999999</c:v>
                </c:pt>
                <c:pt idx="23434">
                  <c:v>29.689</c:v>
                </c:pt>
                <c:pt idx="23435">
                  <c:v>29.690999999999999</c:v>
                </c:pt>
                <c:pt idx="23436">
                  <c:v>29.692</c:v>
                </c:pt>
                <c:pt idx="23437">
                  <c:v>29.693000000000001</c:v>
                </c:pt>
                <c:pt idx="23438">
                  <c:v>29.693999999999999</c:v>
                </c:pt>
                <c:pt idx="23439">
                  <c:v>29.696000000000005</c:v>
                </c:pt>
                <c:pt idx="23440">
                  <c:v>29.696999999999999</c:v>
                </c:pt>
                <c:pt idx="23441">
                  <c:v>29.698</c:v>
                </c:pt>
                <c:pt idx="23442">
                  <c:v>29.699000000000005</c:v>
                </c:pt>
                <c:pt idx="23443">
                  <c:v>29.701000000000001</c:v>
                </c:pt>
                <c:pt idx="23444">
                  <c:v>29.702000000000002</c:v>
                </c:pt>
                <c:pt idx="23445">
                  <c:v>29.702999999999989</c:v>
                </c:pt>
                <c:pt idx="23446">
                  <c:v>29.704999999999988</c:v>
                </c:pt>
                <c:pt idx="23447">
                  <c:v>29.706</c:v>
                </c:pt>
                <c:pt idx="23448">
                  <c:v>29.707000000000001</c:v>
                </c:pt>
                <c:pt idx="23449">
                  <c:v>29.707999999999988</c:v>
                </c:pt>
                <c:pt idx="23450">
                  <c:v>29.71</c:v>
                </c:pt>
                <c:pt idx="23451">
                  <c:v>29.710999999999999</c:v>
                </c:pt>
                <c:pt idx="23452">
                  <c:v>29.712</c:v>
                </c:pt>
                <c:pt idx="23453">
                  <c:v>29.713000000000001</c:v>
                </c:pt>
                <c:pt idx="23454">
                  <c:v>29.715</c:v>
                </c:pt>
                <c:pt idx="23455">
                  <c:v>29.716000000000001</c:v>
                </c:pt>
                <c:pt idx="23456">
                  <c:v>29.716999999999999</c:v>
                </c:pt>
                <c:pt idx="23457">
                  <c:v>29.718</c:v>
                </c:pt>
                <c:pt idx="23458">
                  <c:v>29.72</c:v>
                </c:pt>
                <c:pt idx="23459">
                  <c:v>29.721</c:v>
                </c:pt>
                <c:pt idx="23460">
                  <c:v>29.721999999999987</c:v>
                </c:pt>
                <c:pt idx="23461">
                  <c:v>29.724</c:v>
                </c:pt>
                <c:pt idx="23462">
                  <c:v>29.724999999999987</c:v>
                </c:pt>
                <c:pt idx="23463">
                  <c:v>29.725999999999946</c:v>
                </c:pt>
                <c:pt idx="23464">
                  <c:v>29.727</c:v>
                </c:pt>
                <c:pt idx="23465">
                  <c:v>29.728999999999989</c:v>
                </c:pt>
                <c:pt idx="23466">
                  <c:v>29.73</c:v>
                </c:pt>
                <c:pt idx="23467">
                  <c:v>29.731000000000005</c:v>
                </c:pt>
                <c:pt idx="23468">
                  <c:v>29.731999999999999</c:v>
                </c:pt>
                <c:pt idx="23469">
                  <c:v>29.734000000000005</c:v>
                </c:pt>
                <c:pt idx="23470">
                  <c:v>29.734999999999999</c:v>
                </c:pt>
                <c:pt idx="23471">
                  <c:v>29.736000000000001</c:v>
                </c:pt>
                <c:pt idx="23472">
                  <c:v>29.738</c:v>
                </c:pt>
                <c:pt idx="23473">
                  <c:v>29.739000000000001</c:v>
                </c:pt>
                <c:pt idx="23474">
                  <c:v>29.74</c:v>
                </c:pt>
                <c:pt idx="23475">
                  <c:v>29.741</c:v>
                </c:pt>
                <c:pt idx="23476">
                  <c:v>29.742999999999938</c:v>
                </c:pt>
                <c:pt idx="23477">
                  <c:v>29.744</c:v>
                </c:pt>
                <c:pt idx="23478">
                  <c:v>29.744999999999987</c:v>
                </c:pt>
                <c:pt idx="23479">
                  <c:v>29.745999999999938</c:v>
                </c:pt>
                <c:pt idx="23480">
                  <c:v>29.747999999999987</c:v>
                </c:pt>
                <c:pt idx="23481">
                  <c:v>29.748999999999938</c:v>
                </c:pt>
                <c:pt idx="23482">
                  <c:v>29.75</c:v>
                </c:pt>
                <c:pt idx="23483">
                  <c:v>29.751000000000001</c:v>
                </c:pt>
                <c:pt idx="23484">
                  <c:v>29.753</c:v>
                </c:pt>
                <c:pt idx="23485">
                  <c:v>29.754000000000001</c:v>
                </c:pt>
                <c:pt idx="23486">
                  <c:v>29.754999999999999</c:v>
                </c:pt>
                <c:pt idx="23487">
                  <c:v>29.757000000000001</c:v>
                </c:pt>
                <c:pt idx="23488">
                  <c:v>29.757999999999999</c:v>
                </c:pt>
                <c:pt idx="23489">
                  <c:v>29.759</c:v>
                </c:pt>
                <c:pt idx="23490">
                  <c:v>29.759999999999987</c:v>
                </c:pt>
                <c:pt idx="23491">
                  <c:v>29.761999999999986</c:v>
                </c:pt>
                <c:pt idx="23492">
                  <c:v>29.763000000000002</c:v>
                </c:pt>
                <c:pt idx="23493">
                  <c:v>29.763999999999989</c:v>
                </c:pt>
                <c:pt idx="23494">
                  <c:v>29.764999999999986</c:v>
                </c:pt>
                <c:pt idx="23495">
                  <c:v>29.766999999999989</c:v>
                </c:pt>
                <c:pt idx="23496">
                  <c:v>29.767999999999986</c:v>
                </c:pt>
                <c:pt idx="23497">
                  <c:v>29.768999999999931</c:v>
                </c:pt>
                <c:pt idx="23498">
                  <c:v>29.77</c:v>
                </c:pt>
                <c:pt idx="23499">
                  <c:v>29.771999999999988</c:v>
                </c:pt>
                <c:pt idx="23500">
                  <c:v>29.773</c:v>
                </c:pt>
                <c:pt idx="23501">
                  <c:v>29.774000000000001</c:v>
                </c:pt>
                <c:pt idx="23502">
                  <c:v>29.776</c:v>
                </c:pt>
                <c:pt idx="23503">
                  <c:v>29.777000000000001</c:v>
                </c:pt>
                <c:pt idx="23504">
                  <c:v>29.777999999999999</c:v>
                </c:pt>
                <c:pt idx="23505">
                  <c:v>29.779</c:v>
                </c:pt>
                <c:pt idx="23506">
                  <c:v>29.780999999999942</c:v>
                </c:pt>
                <c:pt idx="23507">
                  <c:v>29.781999999999989</c:v>
                </c:pt>
                <c:pt idx="23508">
                  <c:v>29.782999999999927</c:v>
                </c:pt>
                <c:pt idx="23509">
                  <c:v>29.783999999999942</c:v>
                </c:pt>
                <c:pt idx="23510">
                  <c:v>29.785999999999927</c:v>
                </c:pt>
                <c:pt idx="23511">
                  <c:v>29.786999999999942</c:v>
                </c:pt>
                <c:pt idx="23512">
                  <c:v>29.787999999999986</c:v>
                </c:pt>
                <c:pt idx="23513">
                  <c:v>29.788999999999927</c:v>
                </c:pt>
                <c:pt idx="23514">
                  <c:v>29.791</c:v>
                </c:pt>
                <c:pt idx="23515">
                  <c:v>29.792000000000002</c:v>
                </c:pt>
                <c:pt idx="23516">
                  <c:v>29.792999999999989</c:v>
                </c:pt>
                <c:pt idx="23517">
                  <c:v>29.795000000000002</c:v>
                </c:pt>
                <c:pt idx="23518">
                  <c:v>29.795999999999989</c:v>
                </c:pt>
                <c:pt idx="23519">
                  <c:v>29.797000000000001</c:v>
                </c:pt>
                <c:pt idx="23520">
                  <c:v>29.797999999999988</c:v>
                </c:pt>
                <c:pt idx="23521">
                  <c:v>29.8</c:v>
                </c:pt>
                <c:pt idx="23522">
                  <c:v>29.800999999999988</c:v>
                </c:pt>
                <c:pt idx="23523">
                  <c:v>29.802</c:v>
                </c:pt>
                <c:pt idx="23524">
                  <c:v>29.803000000000001</c:v>
                </c:pt>
                <c:pt idx="23525">
                  <c:v>29.805</c:v>
                </c:pt>
                <c:pt idx="23526">
                  <c:v>29.806000000000001</c:v>
                </c:pt>
                <c:pt idx="23527">
                  <c:v>29.806999999999999</c:v>
                </c:pt>
                <c:pt idx="23528">
                  <c:v>29.808</c:v>
                </c:pt>
                <c:pt idx="23529">
                  <c:v>29.810000000000031</c:v>
                </c:pt>
                <c:pt idx="23530">
                  <c:v>29.811000000000035</c:v>
                </c:pt>
                <c:pt idx="23531">
                  <c:v>29.812000000000001</c:v>
                </c:pt>
                <c:pt idx="23532">
                  <c:v>29.814000000000053</c:v>
                </c:pt>
                <c:pt idx="23533">
                  <c:v>29.815000000000001</c:v>
                </c:pt>
                <c:pt idx="23534">
                  <c:v>29.815999999999999</c:v>
                </c:pt>
                <c:pt idx="23535">
                  <c:v>29.817000000000057</c:v>
                </c:pt>
                <c:pt idx="23536">
                  <c:v>29.818999999999999</c:v>
                </c:pt>
                <c:pt idx="23537">
                  <c:v>29.82</c:v>
                </c:pt>
                <c:pt idx="23538">
                  <c:v>29.821000000000005</c:v>
                </c:pt>
                <c:pt idx="23539">
                  <c:v>29.821999999999999</c:v>
                </c:pt>
                <c:pt idx="23540">
                  <c:v>29.824000000000005</c:v>
                </c:pt>
                <c:pt idx="23541">
                  <c:v>29.824999999999999</c:v>
                </c:pt>
                <c:pt idx="23542">
                  <c:v>29.826000000000001</c:v>
                </c:pt>
                <c:pt idx="23543">
                  <c:v>29.827000000000005</c:v>
                </c:pt>
                <c:pt idx="23544">
                  <c:v>29.829000000000001</c:v>
                </c:pt>
                <c:pt idx="23545">
                  <c:v>29.830000000000005</c:v>
                </c:pt>
                <c:pt idx="23546">
                  <c:v>29.831000000000031</c:v>
                </c:pt>
                <c:pt idx="23547">
                  <c:v>29.832999999999988</c:v>
                </c:pt>
                <c:pt idx="23548">
                  <c:v>29.834000000000035</c:v>
                </c:pt>
                <c:pt idx="23549">
                  <c:v>29.835000000000001</c:v>
                </c:pt>
                <c:pt idx="23550">
                  <c:v>29.835999999999999</c:v>
                </c:pt>
                <c:pt idx="23551">
                  <c:v>29.838000000000001</c:v>
                </c:pt>
                <c:pt idx="23552">
                  <c:v>29.838999999999999</c:v>
                </c:pt>
                <c:pt idx="23553">
                  <c:v>29.84</c:v>
                </c:pt>
                <c:pt idx="23554">
                  <c:v>29.841000000000001</c:v>
                </c:pt>
                <c:pt idx="23555">
                  <c:v>29.843</c:v>
                </c:pt>
                <c:pt idx="23556">
                  <c:v>29.844000000000001</c:v>
                </c:pt>
                <c:pt idx="23557">
                  <c:v>29.844999999999999</c:v>
                </c:pt>
                <c:pt idx="23558">
                  <c:v>29.846</c:v>
                </c:pt>
                <c:pt idx="23559">
                  <c:v>29.847999999999999</c:v>
                </c:pt>
                <c:pt idx="23560">
                  <c:v>29.849</c:v>
                </c:pt>
                <c:pt idx="23561">
                  <c:v>29.85</c:v>
                </c:pt>
                <c:pt idx="23562">
                  <c:v>29.852</c:v>
                </c:pt>
                <c:pt idx="23563">
                  <c:v>29.853000000000005</c:v>
                </c:pt>
                <c:pt idx="23564">
                  <c:v>29.853999999999999</c:v>
                </c:pt>
                <c:pt idx="23565">
                  <c:v>29.855</c:v>
                </c:pt>
                <c:pt idx="23566">
                  <c:v>29.856999999999999</c:v>
                </c:pt>
                <c:pt idx="23567">
                  <c:v>29.858000000000001</c:v>
                </c:pt>
                <c:pt idx="23568">
                  <c:v>29.859000000000005</c:v>
                </c:pt>
                <c:pt idx="23569">
                  <c:v>29.86</c:v>
                </c:pt>
                <c:pt idx="23570">
                  <c:v>29.861999999999988</c:v>
                </c:pt>
                <c:pt idx="23571">
                  <c:v>29.863</c:v>
                </c:pt>
                <c:pt idx="23572">
                  <c:v>29.864000000000001</c:v>
                </c:pt>
                <c:pt idx="23573">
                  <c:v>29.864999999999988</c:v>
                </c:pt>
                <c:pt idx="23574">
                  <c:v>29.867000000000001</c:v>
                </c:pt>
                <c:pt idx="23575">
                  <c:v>29.867999999999999</c:v>
                </c:pt>
                <c:pt idx="23576">
                  <c:v>29.869</c:v>
                </c:pt>
                <c:pt idx="23577">
                  <c:v>29.870999999999999</c:v>
                </c:pt>
                <c:pt idx="23578">
                  <c:v>29.872</c:v>
                </c:pt>
                <c:pt idx="23579">
                  <c:v>29.873000000000001</c:v>
                </c:pt>
                <c:pt idx="23580">
                  <c:v>29.873999999999999</c:v>
                </c:pt>
                <c:pt idx="23581">
                  <c:v>29.876000000000001</c:v>
                </c:pt>
                <c:pt idx="23582">
                  <c:v>29.876999999999999</c:v>
                </c:pt>
                <c:pt idx="23583">
                  <c:v>29.878</c:v>
                </c:pt>
                <c:pt idx="23584">
                  <c:v>29.879000000000001</c:v>
                </c:pt>
                <c:pt idx="23585">
                  <c:v>29.881</c:v>
                </c:pt>
                <c:pt idx="23586">
                  <c:v>29.881999999999987</c:v>
                </c:pt>
                <c:pt idx="23587">
                  <c:v>29.882999999999946</c:v>
                </c:pt>
                <c:pt idx="23588">
                  <c:v>29.884</c:v>
                </c:pt>
                <c:pt idx="23589">
                  <c:v>29.885999999999989</c:v>
                </c:pt>
                <c:pt idx="23590">
                  <c:v>29.887</c:v>
                </c:pt>
                <c:pt idx="23591">
                  <c:v>29.888000000000002</c:v>
                </c:pt>
                <c:pt idx="23592">
                  <c:v>29.89</c:v>
                </c:pt>
                <c:pt idx="23593">
                  <c:v>29.890999999999988</c:v>
                </c:pt>
                <c:pt idx="23594">
                  <c:v>29.891999999999999</c:v>
                </c:pt>
                <c:pt idx="23595">
                  <c:v>29.893000000000001</c:v>
                </c:pt>
                <c:pt idx="23596">
                  <c:v>29.895</c:v>
                </c:pt>
                <c:pt idx="23597">
                  <c:v>29.896000000000001</c:v>
                </c:pt>
                <c:pt idx="23598">
                  <c:v>29.896999999999988</c:v>
                </c:pt>
                <c:pt idx="23599">
                  <c:v>29.898</c:v>
                </c:pt>
                <c:pt idx="23600">
                  <c:v>29.9</c:v>
                </c:pt>
                <c:pt idx="23601">
                  <c:v>29.901</c:v>
                </c:pt>
                <c:pt idx="23602">
                  <c:v>29.901999999999987</c:v>
                </c:pt>
                <c:pt idx="23603">
                  <c:v>29.902999999999938</c:v>
                </c:pt>
                <c:pt idx="23604">
                  <c:v>29.904999999999987</c:v>
                </c:pt>
                <c:pt idx="23605">
                  <c:v>29.905999999999942</c:v>
                </c:pt>
                <c:pt idx="23606">
                  <c:v>29.907</c:v>
                </c:pt>
                <c:pt idx="23607">
                  <c:v>29.908999999999942</c:v>
                </c:pt>
                <c:pt idx="23608">
                  <c:v>29.91</c:v>
                </c:pt>
                <c:pt idx="23609">
                  <c:v>29.911000000000001</c:v>
                </c:pt>
                <c:pt idx="23610">
                  <c:v>29.911999999999999</c:v>
                </c:pt>
                <c:pt idx="23611">
                  <c:v>29.914000000000001</c:v>
                </c:pt>
                <c:pt idx="23612">
                  <c:v>29.914999999999999</c:v>
                </c:pt>
                <c:pt idx="23613">
                  <c:v>29.916</c:v>
                </c:pt>
                <c:pt idx="23614">
                  <c:v>29.917000000000005</c:v>
                </c:pt>
                <c:pt idx="23615">
                  <c:v>29.919</c:v>
                </c:pt>
                <c:pt idx="23616">
                  <c:v>29.919999999999987</c:v>
                </c:pt>
                <c:pt idx="23617">
                  <c:v>29.920999999999989</c:v>
                </c:pt>
                <c:pt idx="23618">
                  <c:v>29.921999999999986</c:v>
                </c:pt>
                <c:pt idx="23619">
                  <c:v>29.923999999999989</c:v>
                </c:pt>
                <c:pt idx="23620">
                  <c:v>29.924999999999986</c:v>
                </c:pt>
                <c:pt idx="23621">
                  <c:v>29.925999999999931</c:v>
                </c:pt>
                <c:pt idx="23622">
                  <c:v>29.927999999999987</c:v>
                </c:pt>
                <c:pt idx="23623">
                  <c:v>29.928999999999931</c:v>
                </c:pt>
                <c:pt idx="23624">
                  <c:v>29.93</c:v>
                </c:pt>
                <c:pt idx="23625">
                  <c:v>29.931000000000001</c:v>
                </c:pt>
                <c:pt idx="23626">
                  <c:v>29.933</c:v>
                </c:pt>
                <c:pt idx="23627">
                  <c:v>29.934000000000001</c:v>
                </c:pt>
                <c:pt idx="23628">
                  <c:v>29.934999999999999</c:v>
                </c:pt>
                <c:pt idx="23629">
                  <c:v>29.936</c:v>
                </c:pt>
                <c:pt idx="23630">
                  <c:v>29.937999999999999</c:v>
                </c:pt>
                <c:pt idx="23631">
                  <c:v>29.939</c:v>
                </c:pt>
                <c:pt idx="23632">
                  <c:v>29.939999999999987</c:v>
                </c:pt>
                <c:pt idx="23633">
                  <c:v>29.940999999999942</c:v>
                </c:pt>
                <c:pt idx="23634">
                  <c:v>29.942999999999927</c:v>
                </c:pt>
                <c:pt idx="23635">
                  <c:v>29.943999999999946</c:v>
                </c:pt>
                <c:pt idx="23636">
                  <c:v>29.944999999999986</c:v>
                </c:pt>
                <c:pt idx="23637">
                  <c:v>29.946999999999989</c:v>
                </c:pt>
                <c:pt idx="23638">
                  <c:v>29.947999999999986</c:v>
                </c:pt>
                <c:pt idx="23639">
                  <c:v>29.949000000000002</c:v>
                </c:pt>
                <c:pt idx="23640">
                  <c:v>29.95</c:v>
                </c:pt>
                <c:pt idx="23641">
                  <c:v>29.952000000000002</c:v>
                </c:pt>
                <c:pt idx="23642">
                  <c:v>29.952999999999989</c:v>
                </c:pt>
                <c:pt idx="23643">
                  <c:v>29.954000000000001</c:v>
                </c:pt>
                <c:pt idx="23644">
                  <c:v>29.954999999999988</c:v>
                </c:pt>
                <c:pt idx="23645">
                  <c:v>29.957000000000001</c:v>
                </c:pt>
                <c:pt idx="23646">
                  <c:v>29.957999999999988</c:v>
                </c:pt>
                <c:pt idx="23647">
                  <c:v>29.959</c:v>
                </c:pt>
                <c:pt idx="23648">
                  <c:v>29.959999999999987</c:v>
                </c:pt>
                <c:pt idx="23649">
                  <c:v>29.961999999999989</c:v>
                </c:pt>
                <c:pt idx="23650">
                  <c:v>29.962999999999919</c:v>
                </c:pt>
                <c:pt idx="23651">
                  <c:v>29.963999999999938</c:v>
                </c:pt>
                <c:pt idx="23652">
                  <c:v>29.965999999999923</c:v>
                </c:pt>
                <c:pt idx="23653">
                  <c:v>29.966999999999938</c:v>
                </c:pt>
                <c:pt idx="23654">
                  <c:v>29.967999999999989</c:v>
                </c:pt>
                <c:pt idx="23655">
                  <c:v>29.968999999999927</c:v>
                </c:pt>
                <c:pt idx="23656">
                  <c:v>29.971</c:v>
                </c:pt>
                <c:pt idx="23657">
                  <c:v>29.971999999999987</c:v>
                </c:pt>
                <c:pt idx="23658">
                  <c:v>29.972999999999942</c:v>
                </c:pt>
                <c:pt idx="23659">
                  <c:v>29.974</c:v>
                </c:pt>
                <c:pt idx="23660">
                  <c:v>29.975999999999946</c:v>
                </c:pt>
                <c:pt idx="23661">
                  <c:v>29.977</c:v>
                </c:pt>
                <c:pt idx="23662">
                  <c:v>29.978000000000002</c:v>
                </c:pt>
                <c:pt idx="23663">
                  <c:v>29.978999999999989</c:v>
                </c:pt>
                <c:pt idx="23664">
                  <c:v>29.981000000000002</c:v>
                </c:pt>
                <c:pt idx="23665">
                  <c:v>29.981999999999989</c:v>
                </c:pt>
                <c:pt idx="23666">
                  <c:v>29.982999999999922</c:v>
                </c:pt>
                <c:pt idx="23667">
                  <c:v>29.984999999999989</c:v>
                </c:pt>
                <c:pt idx="23668">
                  <c:v>29.985999999999919</c:v>
                </c:pt>
                <c:pt idx="23669">
                  <c:v>29.986999999999931</c:v>
                </c:pt>
                <c:pt idx="23670">
                  <c:v>29.987999999999989</c:v>
                </c:pt>
                <c:pt idx="23671">
                  <c:v>29.99</c:v>
                </c:pt>
                <c:pt idx="23672">
                  <c:v>29.991</c:v>
                </c:pt>
                <c:pt idx="23673">
                  <c:v>29.991999999999987</c:v>
                </c:pt>
                <c:pt idx="23674">
                  <c:v>29.992999999999938</c:v>
                </c:pt>
                <c:pt idx="23675">
                  <c:v>29.994999999999987</c:v>
                </c:pt>
                <c:pt idx="23676">
                  <c:v>29.995999999999938</c:v>
                </c:pt>
                <c:pt idx="23677">
                  <c:v>29.997</c:v>
                </c:pt>
                <c:pt idx="23678">
                  <c:v>29.997999999999987</c:v>
                </c:pt>
                <c:pt idx="23679">
                  <c:v>30</c:v>
                </c:pt>
                <c:pt idx="23680">
                  <c:v>30.001000000000001</c:v>
                </c:pt>
                <c:pt idx="23681">
                  <c:v>30.001999999999999</c:v>
                </c:pt>
                <c:pt idx="23682">
                  <c:v>30.004000000000001</c:v>
                </c:pt>
                <c:pt idx="23683">
                  <c:v>30.004999999999999</c:v>
                </c:pt>
                <c:pt idx="23684">
                  <c:v>30.006</c:v>
                </c:pt>
                <c:pt idx="23685">
                  <c:v>30.007000000000001</c:v>
                </c:pt>
                <c:pt idx="23686">
                  <c:v>30.009</c:v>
                </c:pt>
                <c:pt idx="23687">
                  <c:v>30.01</c:v>
                </c:pt>
                <c:pt idx="23688">
                  <c:v>30.010999999999999</c:v>
                </c:pt>
                <c:pt idx="23689">
                  <c:v>30.012</c:v>
                </c:pt>
                <c:pt idx="23690">
                  <c:v>30.013999999999999</c:v>
                </c:pt>
                <c:pt idx="23691">
                  <c:v>30.015000000000001</c:v>
                </c:pt>
                <c:pt idx="23692">
                  <c:v>30.015999999999988</c:v>
                </c:pt>
                <c:pt idx="23693">
                  <c:v>30.016999999999999</c:v>
                </c:pt>
                <c:pt idx="23694">
                  <c:v>30.018999999999988</c:v>
                </c:pt>
                <c:pt idx="23695">
                  <c:v>30.02</c:v>
                </c:pt>
                <c:pt idx="23696">
                  <c:v>30.021000000000001</c:v>
                </c:pt>
                <c:pt idx="23697">
                  <c:v>30.023</c:v>
                </c:pt>
                <c:pt idx="23698">
                  <c:v>30.024000000000001</c:v>
                </c:pt>
                <c:pt idx="23699">
                  <c:v>30.024999999999999</c:v>
                </c:pt>
                <c:pt idx="23700">
                  <c:v>30.026</c:v>
                </c:pt>
                <c:pt idx="23701">
                  <c:v>30.027999999999999</c:v>
                </c:pt>
                <c:pt idx="23702">
                  <c:v>30.029</c:v>
                </c:pt>
                <c:pt idx="23703">
                  <c:v>30.03</c:v>
                </c:pt>
                <c:pt idx="23704">
                  <c:v>30.030999999999999</c:v>
                </c:pt>
                <c:pt idx="23705">
                  <c:v>30.033000000000001</c:v>
                </c:pt>
                <c:pt idx="23706">
                  <c:v>30.033999999999999</c:v>
                </c:pt>
                <c:pt idx="23707">
                  <c:v>30.035</c:v>
                </c:pt>
                <c:pt idx="23708">
                  <c:v>30.036000000000001</c:v>
                </c:pt>
                <c:pt idx="23709">
                  <c:v>30.038</c:v>
                </c:pt>
                <c:pt idx="23710">
                  <c:v>30.039000000000001</c:v>
                </c:pt>
                <c:pt idx="23711">
                  <c:v>30.04</c:v>
                </c:pt>
                <c:pt idx="23712">
                  <c:v>30.042000000000002</c:v>
                </c:pt>
                <c:pt idx="23713">
                  <c:v>30.042999999999989</c:v>
                </c:pt>
                <c:pt idx="23714">
                  <c:v>30.044</c:v>
                </c:pt>
                <c:pt idx="23715">
                  <c:v>30.045000000000002</c:v>
                </c:pt>
                <c:pt idx="23716">
                  <c:v>30.047000000000001</c:v>
                </c:pt>
                <c:pt idx="23717">
                  <c:v>30.047999999999988</c:v>
                </c:pt>
                <c:pt idx="23718">
                  <c:v>30.048999999999989</c:v>
                </c:pt>
                <c:pt idx="23719">
                  <c:v>30.05</c:v>
                </c:pt>
                <c:pt idx="23720">
                  <c:v>30.052</c:v>
                </c:pt>
                <c:pt idx="23721">
                  <c:v>30.053000000000001</c:v>
                </c:pt>
                <c:pt idx="23722">
                  <c:v>30.053999999999988</c:v>
                </c:pt>
                <c:pt idx="23723">
                  <c:v>30.055</c:v>
                </c:pt>
                <c:pt idx="23724">
                  <c:v>30.056999999999999</c:v>
                </c:pt>
                <c:pt idx="23725">
                  <c:v>30.058</c:v>
                </c:pt>
                <c:pt idx="23726">
                  <c:v>30.059000000000001</c:v>
                </c:pt>
                <c:pt idx="23727">
                  <c:v>30.061</c:v>
                </c:pt>
                <c:pt idx="23728">
                  <c:v>30.061999999999987</c:v>
                </c:pt>
                <c:pt idx="23729">
                  <c:v>30.062999999999942</c:v>
                </c:pt>
                <c:pt idx="23730">
                  <c:v>30.064</c:v>
                </c:pt>
                <c:pt idx="23731">
                  <c:v>30.065999999999942</c:v>
                </c:pt>
                <c:pt idx="23732">
                  <c:v>30.067</c:v>
                </c:pt>
                <c:pt idx="23733">
                  <c:v>30.067999999999987</c:v>
                </c:pt>
                <c:pt idx="23734">
                  <c:v>30.068999999999946</c:v>
                </c:pt>
                <c:pt idx="23735">
                  <c:v>30.071000000000005</c:v>
                </c:pt>
                <c:pt idx="23736">
                  <c:v>30.071999999999999</c:v>
                </c:pt>
                <c:pt idx="23737">
                  <c:v>30.073</c:v>
                </c:pt>
                <c:pt idx="23738">
                  <c:v>30.074000000000005</c:v>
                </c:pt>
                <c:pt idx="23739">
                  <c:v>30.076000000000001</c:v>
                </c:pt>
                <c:pt idx="23740">
                  <c:v>30.077000000000005</c:v>
                </c:pt>
                <c:pt idx="23741">
                  <c:v>30.077999999999999</c:v>
                </c:pt>
                <c:pt idx="23742">
                  <c:v>30.08</c:v>
                </c:pt>
                <c:pt idx="23743">
                  <c:v>30.081</c:v>
                </c:pt>
                <c:pt idx="23744">
                  <c:v>30.081999999999987</c:v>
                </c:pt>
                <c:pt idx="23745">
                  <c:v>30.082999999999931</c:v>
                </c:pt>
                <c:pt idx="23746">
                  <c:v>30.084999999999987</c:v>
                </c:pt>
                <c:pt idx="23747">
                  <c:v>30.085999999999938</c:v>
                </c:pt>
                <c:pt idx="23748">
                  <c:v>30.087</c:v>
                </c:pt>
                <c:pt idx="23749">
                  <c:v>30.087999999999987</c:v>
                </c:pt>
                <c:pt idx="23750">
                  <c:v>30.09</c:v>
                </c:pt>
                <c:pt idx="23751">
                  <c:v>30.091000000000001</c:v>
                </c:pt>
                <c:pt idx="23752">
                  <c:v>30.091999999999999</c:v>
                </c:pt>
                <c:pt idx="23753">
                  <c:v>30.093</c:v>
                </c:pt>
                <c:pt idx="23754">
                  <c:v>30.094999999999999</c:v>
                </c:pt>
                <c:pt idx="23755">
                  <c:v>30.096</c:v>
                </c:pt>
                <c:pt idx="23756">
                  <c:v>30.097000000000001</c:v>
                </c:pt>
                <c:pt idx="23757">
                  <c:v>30.099</c:v>
                </c:pt>
                <c:pt idx="23758">
                  <c:v>30.1</c:v>
                </c:pt>
                <c:pt idx="23759">
                  <c:v>30.100999999999999</c:v>
                </c:pt>
                <c:pt idx="23760">
                  <c:v>30.102</c:v>
                </c:pt>
                <c:pt idx="23761">
                  <c:v>30.103999999999999</c:v>
                </c:pt>
                <c:pt idx="23762">
                  <c:v>30.105</c:v>
                </c:pt>
                <c:pt idx="23763">
                  <c:v>30.106000000000005</c:v>
                </c:pt>
                <c:pt idx="23764">
                  <c:v>30.106999999999999</c:v>
                </c:pt>
                <c:pt idx="23765">
                  <c:v>30.109000000000005</c:v>
                </c:pt>
                <c:pt idx="23766">
                  <c:v>30.110000000000031</c:v>
                </c:pt>
                <c:pt idx="23767">
                  <c:v>30.111000000000061</c:v>
                </c:pt>
                <c:pt idx="23768">
                  <c:v>30.111999999999998</c:v>
                </c:pt>
                <c:pt idx="23769">
                  <c:v>30.114000000000061</c:v>
                </c:pt>
                <c:pt idx="23770">
                  <c:v>30.114999999999998</c:v>
                </c:pt>
                <c:pt idx="23771">
                  <c:v>30.116000000000035</c:v>
                </c:pt>
                <c:pt idx="23772">
                  <c:v>30.118000000000031</c:v>
                </c:pt>
                <c:pt idx="23773">
                  <c:v>30.119000000000035</c:v>
                </c:pt>
                <c:pt idx="23774">
                  <c:v>30.12</c:v>
                </c:pt>
                <c:pt idx="23775">
                  <c:v>30.120999999999999</c:v>
                </c:pt>
                <c:pt idx="23776">
                  <c:v>30.123000000000001</c:v>
                </c:pt>
                <c:pt idx="23777">
                  <c:v>30.123999999999999</c:v>
                </c:pt>
                <c:pt idx="23778">
                  <c:v>30.125</c:v>
                </c:pt>
                <c:pt idx="23779">
                  <c:v>30.126000000000001</c:v>
                </c:pt>
                <c:pt idx="23780">
                  <c:v>30.128</c:v>
                </c:pt>
                <c:pt idx="23781">
                  <c:v>30.129000000000001</c:v>
                </c:pt>
                <c:pt idx="23782">
                  <c:v>30.130000000000031</c:v>
                </c:pt>
                <c:pt idx="23783">
                  <c:v>30.132000000000001</c:v>
                </c:pt>
                <c:pt idx="23784">
                  <c:v>30.132999999999999</c:v>
                </c:pt>
                <c:pt idx="23785">
                  <c:v>30.134000000000061</c:v>
                </c:pt>
                <c:pt idx="23786">
                  <c:v>30.135000000000005</c:v>
                </c:pt>
                <c:pt idx="23787">
                  <c:v>30.137000000000061</c:v>
                </c:pt>
                <c:pt idx="23788">
                  <c:v>30.138000000000005</c:v>
                </c:pt>
                <c:pt idx="23789">
                  <c:v>30.138999999999999</c:v>
                </c:pt>
                <c:pt idx="23790">
                  <c:v>30.14</c:v>
                </c:pt>
                <c:pt idx="23791">
                  <c:v>30.141999999999999</c:v>
                </c:pt>
                <c:pt idx="23792">
                  <c:v>30.143000000000001</c:v>
                </c:pt>
                <c:pt idx="23793">
                  <c:v>30.143999999999988</c:v>
                </c:pt>
                <c:pt idx="23794">
                  <c:v>30.145</c:v>
                </c:pt>
                <c:pt idx="23795">
                  <c:v>30.146999999999988</c:v>
                </c:pt>
                <c:pt idx="23796">
                  <c:v>30.148</c:v>
                </c:pt>
                <c:pt idx="23797">
                  <c:v>30.149000000000001</c:v>
                </c:pt>
                <c:pt idx="23798">
                  <c:v>30.151000000000035</c:v>
                </c:pt>
                <c:pt idx="23799">
                  <c:v>30.152000000000001</c:v>
                </c:pt>
                <c:pt idx="23800">
                  <c:v>30.152999999999999</c:v>
                </c:pt>
                <c:pt idx="23801">
                  <c:v>30.154000000000035</c:v>
                </c:pt>
                <c:pt idx="23802">
                  <c:v>30.155999999999999</c:v>
                </c:pt>
                <c:pt idx="23803">
                  <c:v>30.157000000000053</c:v>
                </c:pt>
                <c:pt idx="23804">
                  <c:v>30.158000000000001</c:v>
                </c:pt>
                <c:pt idx="23805">
                  <c:v>30.158999999999999</c:v>
                </c:pt>
                <c:pt idx="23806">
                  <c:v>30.161000000000001</c:v>
                </c:pt>
                <c:pt idx="23807">
                  <c:v>30.161999999999999</c:v>
                </c:pt>
                <c:pt idx="23808">
                  <c:v>30.163</c:v>
                </c:pt>
                <c:pt idx="23809">
                  <c:v>30.164000000000001</c:v>
                </c:pt>
                <c:pt idx="23810">
                  <c:v>30.166</c:v>
                </c:pt>
                <c:pt idx="23811">
                  <c:v>30.167000000000005</c:v>
                </c:pt>
                <c:pt idx="23812">
                  <c:v>30.167999999999999</c:v>
                </c:pt>
                <c:pt idx="23813">
                  <c:v>30.17</c:v>
                </c:pt>
                <c:pt idx="23814">
                  <c:v>30.170999999999999</c:v>
                </c:pt>
                <c:pt idx="23815">
                  <c:v>30.172000000000001</c:v>
                </c:pt>
                <c:pt idx="23816">
                  <c:v>30.172999999999988</c:v>
                </c:pt>
                <c:pt idx="23817">
                  <c:v>30.175000000000001</c:v>
                </c:pt>
                <c:pt idx="23818">
                  <c:v>30.175999999999988</c:v>
                </c:pt>
                <c:pt idx="23819">
                  <c:v>30.177000000000035</c:v>
                </c:pt>
                <c:pt idx="23820">
                  <c:v>30.178000000000001</c:v>
                </c:pt>
                <c:pt idx="23821">
                  <c:v>30.18</c:v>
                </c:pt>
                <c:pt idx="23822">
                  <c:v>30.181000000000001</c:v>
                </c:pt>
                <c:pt idx="23823">
                  <c:v>30.181999999999999</c:v>
                </c:pt>
                <c:pt idx="23824">
                  <c:v>30.183</c:v>
                </c:pt>
                <c:pt idx="23825">
                  <c:v>30.184999999999999</c:v>
                </c:pt>
                <c:pt idx="23826">
                  <c:v>30.186</c:v>
                </c:pt>
                <c:pt idx="23827">
                  <c:v>30.187000000000001</c:v>
                </c:pt>
                <c:pt idx="23828">
                  <c:v>30.189</c:v>
                </c:pt>
                <c:pt idx="23829">
                  <c:v>30.19</c:v>
                </c:pt>
                <c:pt idx="23830">
                  <c:v>30.190999999999999</c:v>
                </c:pt>
                <c:pt idx="23831">
                  <c:v>30.192</c:v>
                </c:pt>
                <c:pt idx="23832">
                  <c:v>30.193999999999999</c:v>
                </c:pt>
                <c:pt idx="23833">
                  <c:v>30.195</c:v>
                </c:pt>
                <c:pt idx="23834">
                  <c:v>30.196000000000005</c:v>
                </c:pt>
                <c:pt idx="23835">
                  <c:v>30.196999999999999</c:v>
                </c:pt>
                <c:pt idx="23836">
                  <c:v>30.199000000000005</c:v>
                </c:pt>
                <c:pt idx="23837">
                  <c:v>30.2</c:v>
                </c:pt>
                <c:pt idx="23838">
                  <c:v>30.201000000000001</c:v>
                </c:pt>
                <c:pt idx="23839">
                  <c:v>30.202000000000002</c:v>
                </c:pt>
                <c:pt idx="23840">
                  <c:v>30.204000000000001</c:v>
                </c:pt>
                <c:pt idx="23841">
                  <c:v>30.204999999999988</c:v>
                </c:pt>
                <c:pt idx="23842">
                  <c:v>30.206</c:v>
                </c:pt>
                <c:pt idx="23843">
                  <c:v>30.207999999999988</c:v>
                </c:pt>
                <c:pt idx="23844">
                  <c:v>30.209</c:v>
                </c:pt>
                <c:pt idx="23845">
                  <c:v>30.21</c:v>
                </c:pt>
                <c:pt idx="23846">
                  <c:v>30.210999999999999</c:v>
                </c:pt>
                <c:pt idx="23847">
                  <c:v>30.213000000000001</c:v>
                </c:pt>
                <c:pt idx="23848">
                  <c:v>30.213999999999999</c:v>
                </c:pt>
                <c:pt idx="23849">
                  <c:v>30.215</c:v>
                </c:pt>
                <c:pt idx="23850">
                  <c:v>30.216000000000001</c:v>
                </c:pt>
                <c:pt idx="23851">
                  <c:v>30.218</c:v>
                </c:pt>
                <c:pt idx="23852">
                  <c:v>30.219000000000001</c:v>
                </c:pt>
                <c:pt idx="23853">
                  <c:v>30.22</c:v>
                </c:pt>
                <c:pt idx="23854">
                  <c:v>30.221</c:v>
                </c:pt>
                <c:pt idx="23855">
                  <c:v>30.222999999999942</c:v>
                </c:pt>
                <c:pt idx="23856">
                  <c:v>30.224</c:v>
                </c:pt>
                <c:pt idx="23857">
                  <c:v>30.224999999999987</c:v>
                </c:pt>
                <c:pt idx="23858">
                  <c:v>30.227</c:v>
                </c:pt>
                <c:pt idx="23859">
                  <c:v>30.228000000000002</c:v>
                </c:pt>
                <c:pt idx="23860">
                  <c:v>30.228999999999989</c:v>
                </c:pt>
                <c:pt idx="23861">
                  <c:v>30.23</c:v>
                </c:pt>
                <c:pt idx="23862">
                  <c:v>30.231999999999999</c:v>
                </c:pt>
                <c:pt idx="23863">
                  <c:v>30.233000000000001</c:v>
                </c:pt>
                <c:pt idx="23864">
                  <c:v>30.234000000000005</c:v>
                </c:pt>
                <c:pt idx="23865">
                  <c:v>30.234999999999999</c:v>
                </c:pt>
                <c:pt idx="23866">
                  <c:v>30.236999999999988</c:v>
                </c:pt>
                <c:pt idx="23867">
                  <c:v>30.238</c:v>
                </c:pt>
                <c:pt idx="23868">
                  <c:v>30.239000000000001</c:v>
                </c:pt>
                <c:pt idx="23869">
                  <c:v>30.24</c:v>
                </c:pt>
                <c:pt idx="23870">
                  <c:v>30.241999999999987</c:v>
                </c:pt>
                <c:pt idx="23871">
                  <c:v>30.242999999999938</c:v>
                </c:pt>
                <c:pt idx="23872">
                  <c:v>30.244</c:v>
                </c:pt>
                <c:pt idx="23873">
                  <c:v>30.245999999999938</c:v>
                </c:pt>
                <c:pt idx="23874">
                  <c:v>30.247</c:v>
                </c:pt>
                <c:pt idx="23875">
                  <c:v>30.247999999999987</c:v>
                </c:pt>
                <c:pt idx="23876">
                  <c:v>30.248999999999938</c:v>
                </c:pt>
                <c:pt idx="23877">
                  <c:v>30.251000000000001</c:v>
                </c:pt>
                <c:pt idx="23878">
                  <c:v>30.251999999999999</c:v>
                </c:pt>
                <c:pt idx="23879">
                  <c:v>30.253</c:v>
                </c:pt>
                <c:pt idx="23880">
                  <c:v>30.254000000000001</c:v>
                </c:pt>
                <c:pt idx="23881">
                  <c:v>30.256</c:v>
                </c:pt>
                <c:pt idx="23882">
                  <c:v>30.257000000000001</c:v>
                </c:pt>
                <c:pt idx="23883">
                  <c:v>30.257999999999999</c:v>
                </c:pt>
                <c:pt idx="23884">
                  <c:v>30.259</c:v>
                </c:pt>
                <c:pt idx="23885">
                  <c:v>30.260999999999989</c:v>
                </c:pt>
                <c:pt idx="23886">
                  <c:v>30.261999999999986</c:v>
                </c:pt>
                <c:pt idx="23887">
                  <c:v>30.263000000000002</c:v>
                </c:pt>
                <c:pt idx="23888">
                  <c:v>30.264999999999986</c:v>
                </c:pt>
                <c:pt idx="23889">
                  <c:v>30.265999999999927</c:v>
                </c:pt>
                <c:pt idx="23890">
                  <c:v>30.266999999999989</c:v>
                </c:pt>
                <c:pt idx="23891">
                  <c:v>30.267999999999986</c:v>
                </c:pt>
                <c:pt idx="23892">
                  <c:v>30.27</c:v>
                </c:pt>
                <c:pt idx="23893">
                  <c:v>30.271000000000001</c:v>
                </c:pt>
                <c:pt idx="23894">
                  <c:v>30.271999999999988</c:v>
                </c:pt>
                <c:pt idx="23895">
                  <c:v>30.273</c:v>
                </c:pt>
                <c:pt idx="23896">
                  <c:v>30.274999999999999</c:v>
                </c:pt>
                <c:pt idx="23897">
                  <c:v>30.276</c:v>
                </c:pt>
                <c:pt idx="23898">
                  <c:v>30.277000000000001</c:v>
                </c:pt>
                <c:pt idx="23899">
                  <c:v>30.277999999999999</c:v>
                </c:pt>
                <c:pt idx="23900">
                  <c:v>30.279999999999987</c:v>
                </c:pt>
                <c:pt idx="23901">
                  <c:v>30.280999999999942</c:v>
                </c:pt>
                <c:pt idx="23902">
                  <c:v>30.281999999999989</c:v>
                </c:pt>
                <c:pt idx="23903">
                  <c:v>30.283999999999942</c:v>
                </c:pt>
                <c:pt idx="23904">
                  <c:v>30.284999999999989</c:v>
                </c:pt>
                <c:pt idx="23905">
                  <c:v>30.285999999999927</c:v>
                </c:pt>
                <c:pt idx="23906">
                  <c:v>30.286999999999942</c:v>
                </c:pt>
                <c:pt idx="23907">
                  <c:v>30.288999999999927</c:v>
                </c:pt>
                <c:pt idx="23908">
                  <c:v>30.29</c:v>
                </c:pt>
                <c:pt idx="23909">
                  <c:v>30.291</c:v>
                </c:pt>
                <c:pt idx="23910">
                  <c:v>30.292000000000002</c:v>
                </c:pt>
                <c:pt idx="23911">
                  <c:v>30.294</c:v>
                </c:pt>
                <c:pt idx="23912">
                  <c:v>30.295000000000002</c:v>
                </c:pt>
                <c:pt idx="23913">
                  <c:v>30.295999999999989</c:v>
                </c:pt>
                <c:pt idx="23914">
                  <c:v>30.297000000000001</c:v>
                </c:pt>
                <c:pt idx="23915">
                  <c:v>30.298999999999989</c:v>
                </c:pt>
                <c:pt idx="23916">
                  <c:v>30.3</c:v>
                </c:pt>
                <c:pt idx="23917">
                  <c:v>30.300999999999988</c:v>
                </c:pt>
                <c:pt idx="23918">
                  <c:v>30.303000000000001</c:v>
                </c:pt>
                <c:pt idx="23919">
                  <c:v>30.303999999999988</c:v>
                </c:pt>
                <c:pt idx="23920">
                  <c:v>30.305</c:v>
                </c:pt>
                <c:pt idx="23921">
                  <c:v>30.306000000000001</c:v>
                </c:pt>
                <c:pt idx="23922">
                  <c:v>30.308</c:v>
                </c:pt>
                <c:pt idx="23923">
                  <c:v>30.309000000000001</c:v>
                </c:pt>
                <c:pt idx="23924">
                  <c:v>30.310000000000031</c:v>
                </c:pt>
                <c:pt idx="23925">
                  <c:v>30.311000000000035</c:v>
                </c:pt>
                <c:pt idx="23926">
                  <c:v>30.312999999999999</c:v>
                </c:pt>
                <c:pt idx="23927">
                  <c:v>30.314000000000053</c:v>
                </c:pt>
                <c:pt idx="23928">
                  <c:v>30.315000000000001</c:v>
                </c:pt>
                <c:pt idx="23929">
                  <c:v>30.315999999999999</c:v>
                </c:pt>
                <c:pt idx="23930">
                  <c:v>30.318000000000001</c:v>
                </c:pt>
                <c:pt idx="23931">
                  <c:v>30.318999999999999</c:v>
                </c:pt>
                <c:pt idx="23932">
                  <c:v>30.32</c:v>
                </c:pt>
                <c:pt idx="23933">
                  <c:v>30.321999999999999</c:v>
                </c:pt>
                <c:pt idx="23934">
                  <c:v>30.323</c:v>
                </c:pt>
                <c:pt idx="23935">
                  <c:v>30.324000000000005</c:v>
                </c:pt>
                <c:pt idx="23936">
                  <c:v>30.324999999999999</c:v>
                </c:pt>
                <c:pt idx="23937">
                  <c:v>30.327000000000005</c:v>
                </c:pt>
                <c:pt idx="23938">
                  <c:v>30.327999999999999</c:v>
                </c:pt>
                <c:pt idx="23939">
                  <c:v>30.329000000000001</c:v>
                </c:pt>
                <c:pt idx="23940">
                  <c:v>30.330000000000005</c:v>
                </c:pt>
                <c:pt idx="23941">
                  <c:v>30.332000000000001</c:v>
                </c:pt>
                <c:pt idx="23942">
                  <c:v>30.332999999999988</c:v>
                </c:pt>
                <c:pt idx="23943">
                  <c:v>30.334000000000035</c:v>
                </c:pt>
                <c:pt idx="23944">
                  <c:v>30.335000000000001</c:v>
                </c:pt>
                <c:pt idx="23945">
                  <c:v>30.337000000000035</c:v>
                </c:pt>
                <c:pt idx="23946">
                  <c:v>30.338000000000001</c:v>
                </c:pt>
                <c:pt idx="23947">
                  <c:v>30.338999999999999</c:v>
                </c:pt>
                <c:pt idx="23948">
                  <c:v>30.341000000000001</c:v>
                </c:pt>
                <c:pt idx="23949">
                  <c:v>30.341999999999999</c:v>
                </c:pt>
                <c:pt idx="23950">
                  <c:v>30.343</c:v>
                </c:pt>
                <c:pt idx="23951">
                  <c:v>30.344000000000001</c:v>
                </c:pt>
                <c:pt idx="23952">
                  <c:v>30.346</c:v>
                </c:pt>
                <c:pt idx="23953">
                  <c:v>30.347000000000001</c:v>
                </c:pt>
                <c:pt idx="23954">
                  <c:v>30.347999999999999</c:v>
                </c:pt>
                <c:pt idx="23955">
                  <c:v>30.349</c:v>
                </c:pt>
                <c:pt idx="23956">
                  <c:v>30.350999999999999</c:v>
                </c:pt>
                <c:pt idx="23957">
                  <c:v>30.352</c:v>
                </c:pt>
                <c:pt idx="23958">
                  <c:v>30.353000000000005</c:v>
                </c:pt>
                <c:pt idx="23959">
                  <c:v>30.353999999999999</c:v>
                </c:pt>
                <c:pt idx="23960">
                  <c:v>30.356000000000005</c:v>
                </c:pt>
                <c:pt idx="23961">
                  <c:v>30.356999999999999</c:v>
                </c:pt>
                <c:pt idx="23962">
                  <c:v>30.358000000000001</c:v>
                </c:pt>
                <c:pt idx="23963">
                  <c:v>30.36</c:v>
                </c:pt>
                <c:pt idx="23964">
                  <c:v>30.361000000000001</c:v>
                </c:pt>
                <c:pt idx="23965">
                  <c:v>30.361999999999988</c:v>
                </c:pt>
                <c:pt idx="23966">
                  <c:v>30.363</c:v>
                </c:pt>
                <c:pt idx="23967">
                  <c:v>30.364999999999988</c:v>
                </c:pt>
                <c:pt idx="23968">
                  <c:v>30.366</c:v>
                </c:pt>
                <c:pt idx="23969">
                  <c:v>30.367000000000001</c:v>
                </c:pt>
                <c:pt idx="23970">
                  <c:v>30.367999999999999</c:v>
                </c:pt>
                <c:pt idx="23971">
                  <c:v>30.37</c:v>
                </c:pt>
                <c:pt idx="23972">
                  <c:v>30.370999999999999</c:v>
                </c:pt>
                <c:pt idx="23973">
                  <c:v>30.372</c:v>
                </c:pt>
                <c:pt idx="23974">
                  <c:v>30.373000000000001</c:v>
                </c:pt>
                <c:pt idx="23975">
                  <c:v>30.375</c:v>
                </c:pt>
                <c:pt idx="23976">
                  <c:v>30.376000000000001</c:v>
                </c:pt>
                <c:pt idx="23977">
                  <c:v>30.376999999999999</c:v>
                </c:pt>
                <c:pt idx="23978">
                  <c:v>30.379000000000001</c:v>
                </c:pt>
                <c:pt idx="23979">
                  <c:v>30.38</c:v>
                </c:pt>
                <c:pt idx="23980">
                  <c:v>30.381</c:v>
                </c:pt>
                <c:pt idx="23981">
                  <c:v>30.381999999999987</c:v>
                </c:pt>
                <c:pt idx="23982">
                  <c:v>30.384</c:v>
                </c:pt>
                <c:pt idx="23983">
                  <c:v>30.385000000000002</c:v>
                </c:pt>
                <c:pt idx="23984">
                  <c:v>30.385999999999989</c:v>
                </c:pt>
                <c:pt idx="23985">
                  <c:v>30.387</c:v>
                </c:pt>
                <c:pt idx="23986">
                  <c:v>30.388999999999989</c:v>
                </c:pt>
                <c:pt idx="23987">
                  <c:v>30.39</c:v>
                </c:pt>
                <c:pt idx="23988">
                  <c:v>30.390999999999988</c:v>
                </c:pt>
                <c:pt idx="23989">
                  <c:v>30.391999999999999</c:v>
                </c:pt>
                <c:pt idx="23990">
                  <c:v>30.393999999999988</c:v>
                </c:pt>
                <c:pt idx="23991">
                  <c:v>30.395</c:v>
                </c:pt>
                <c:pt idx="23992">
                  <c:v>30.396000000000001</c:v>
                </c:pt>
                <c:pt idx="23993">
                  <c:v>30.398</c:v>
                </c:pt>
                <c:pt idx="23994">
                  <c:v>30.399000000000001</c:v>
                </c:pt>
                <c:pt idx="23995">
                  <c:v>30.4</c:v>
                </c:pt>
                <c:pt idx="23996">
                  <c:v>30.401</c:v>
                </c:pt>
                <c:pt idx="23997">
                  <c:v>30.402999999999938</c:v>
                </c:pt>
                <c:pt idx="23998">
                  <c:v>30.404</c:v>
                </c:pt>
                <c:pt idx="23999">
                  <c:v>30.404999999999987</c:v>
                </c:pt>
                <c:pt idx="24000">
                  <c:v>30.405999999999942</c:v>
                </c:pt>
                <c:pt idx="24001">
                  <c:v>30.407999999999987</c:v>
                </c:pt>
                <c:pt idx="24002">
                  <c:v>30.408999999999942</c:v>
                </c:pt>
                <c:pt idx="24003">
                  <c:v>30.41</c:v>
                </c:pt>
                <c:pt idx="24004">
                  <c:v>30.411000000000001</c:v>
                </c:pt>
                <c:pt idx="24005">
                  <c:v>30.413</c:v>
                </c:pt>
                <c:pt idx="24006">
                  <c:v>30.414000000000001</c:v>
                </c:pt>
                <c:pt idx="24007">
                  <c:v>30.414999999999999</c:v>
                </c:pt>
                <c:pt idx="24008">
                  <c:v>30.417000000000005</c:v>
                </c:pt>
                <c:pt idx="24009">
                  <c:v>30.417999999999999</c:v>
                </c:pt>
                <c:pt idx="24010">
                  <c:v>30.419</c:v>
                </c:pt>
                <c:pt idx="24011">
                  <c:v>30.419999999999987</c:v>
                </c:pt>
                <c:pt idx="24012">
                  <c:v>30.421999999999986</c:v>
                </c:pt>
                <c:pt idx="24013">
                  <c:v>30.422999999999931</c:v>
                </c:pt>
                <c:pt idx="24014">
                  <c:v>30.423999999999989</c:v>
                </c:pt>
                <c:pt idx="24015">
                  <c:v>30.424999999999986</c:v>
                </c:pt>
                <c:pt idx="24016">
                  <c:v>30.427</c:v>
                </c:pt>
                <c:pt idx="24017">
                  <c:v>30.427999999999987</c:v>
                </c:pt>
                <c:pt idx="24018">
                  <c:v>30.428999999999931</c:v>
                </c:pt>
                <c:pt idx="24019">
                  <c:v>30.43</c:v>
                </c:pt>
                <c:pt idx="24020">
                  <c:v>30.431999999999999</c:v>
                </c:pt>
                <c:pt idx="24021">
                  <c:v>30.433</c:v>
                </c:pt>
                <c:pt idx="24022">
                  <c:v>30.434000000000001</c:v>
                </c:pt>
                <c:pt idx="24023">
                  <c:v>30.436</c:v>
                </c:pt>
                <c:pt idx="24024">
                  <c:v>30.437000000000001</c:v>
                </c:pt>
                <c:pt idx="24025">
                  <c:v>30.437999999999999</c:v>
                </c:pt>
                <c:pt idx="24026">
                  <c:v>30.439</c:v>
                </c:pt>
                <c:pt idx="24027">
                  <c:v>30.440999999999942</c:v>
                </c:pt>
                <c:pt idx="24028">
                  <c:v>30.441999999999986</c:v>
                </c:pt>
                <c:pt idx="24029">
                  <c:v>30.442999999999927</c:v>
                </c:pt>
                <c:pt idx="24030">
                  <c:v>30.443999999999946</c:v>
                </c:pt>
                <c:pt idx="24031">
                  <c:v>30.446000000000002</c:v>
                </c:pt>
                <c:pt idx="24032">
                  <c:v>30.446999999999989</c:v>
                </c:pt>
                <c:pt idx="24033">
                  <c:v>30.447999999999986</c:v>
                </c:pt>
                <c:pt idx="24034">
                  <c:v>30.449000000000002</c:v>
                </c:pt>
                <c:pt idx="24035">
                  <c:v>30.451000000000001</c:v>
                </c:pt>
                <c:pt idx="24036">
                  <c:v>30.452000000000002</c:v>
                </c:pt>
                <c:pt idx="24037">
                  <c:v>30.452999999999989</c:v>
                </c:pt>
                <c:pt idx="24038">
                  <c:v>30.454999999999988</c:v>
                </c:pt>
                <c:pt idx="24039">
                  <c:v>30.456</c:v>
                </c:pt>
                <c:pt idx="24040">
                  <c:v>30.457000000000001</c:v>
                </c:pt>
                <c:pt idx="24041">
                  <c:v>30.457999999999988</c:v>
                </c:pt>
                <c:pt idx="24042">
                  <c:v>30.459999999999987</c:v>
                </c:pt>
                <c:pt idx="24043">
                  <c:v>30.460999999999938</c:v>
                </c:pt>
                <c:pt idx="24044">
                  <c:v>30.461999999999989</c:v>
                </c:pt>
                <c:pt idx="24045">
                  <c:v>30.462999999999919</c:v>
                </c:pt>
                <c:pt idx="24046">
                  <c:v>30.464999999999989</c:v>
                </c:pt>
                <c:pt idx="24047">
                  <c:v>30.465999999999923</c:v>
                </c:pt>
                <c:pt idx="24048">
                  <c:v>30.466999999999938</c:v>
                </c:pt>
                <c:pt idx="24049">
                  <c:v>30.467999999999989</c:v>
                </c:pt>
                <c:pt idx="24050">
                  <c:v>30.47</c:v>
                </c:pt>
                <c:pt idx="24051">
                  <c:v>30.471</c:v>
                </c:pt>
                <c:pt idx="24052">
                  <c:v>30.471999999999987</c:v>
                </c:pt>
                <c:pt idx="24053">
                  <c:v>30.474</c:v>
                </c:pt>
                <c:pt idx="24054">
                  <c:v>30.474999999999987</c:v>
                </c:pt>
                <c:pt idx="24055">
                  <c:v>30.475999999999946</c:v>
                </c:pt>
                <c:pt idx="24056">
                  <c:v>30.477</c:v>
                </c:pt>
                <c:pt idx="24057">
                  <c:v>30.478999999999989</c:v>
                </c:pt>
                <c:pt idx="24058">
                  <c:v>30.479999999999986</c:v>
                </c:pt>
                <c:pt idx="24059">
                  <c:v>30.481000000000002</c:v>
                </c:pt>
                <c:pt idx="24060">
                  <c:v>30.481999999999989</c:v>
                </c:pt>
                <c:pt idx="24061">
                  <c:v>30.484000000000002</c:v>
                </c:pt>
                <c:pt idx="24062">
                  <c:v>30.484999999999989</c:v>
                </c:pt>
                <c:pt idx="24063">
                  <c:v>30.485999999999919</c:v>
                </c:pt>
                <c:pt idx="24064">
                  <c:v>30.486999999999931</c:v>
                </c:pt>
                <c:pt idx="24065">
                  <c:v>30.488999999999919</c:v>
                </c:pt>
                <c:pt idx="24066">
                  <c:v>30.49</c:v>
                </c:pt>
                <c:pt idx="24067">
                  <c:v>30.491</c:v>
                </c:pt>
                <c:pt idx="24068">
                  <c:v>30.492999999999938</c:v>
                </c:pt>
                <c:pt idx="24069">
                  <c:v>30.494</c:v>
                </c:pt>
                <c:pt idx="24070">
                  <c:v>30.494999999999987</c:v>
                </c:pt>
                <c:pt idx="24071">
                  <c:v>30.495999999999938</c:v>
                </c:pt>
                <c:pt idx="24072">
                  <c:v>30.497999999999987</c:v>
                </c:pt>
                <c:pt idx="24073">
                  <c:v>30.498999999999938</c:v>
                </c:pt>
                <c:pt idx="24074">
                  <c:v>30.5</c:v>
                </c:pt>
                <c:pt idx="24075">
                  <c:v>30.501000000000001</c:v>
                </c:pt>
                <c:pt idx="24076">
                  <c:v>30.503</c:v>
                </c:pt>
                <c:pt idx="24077">
                  <c:v>30.504000000000001</c:v>
                </c:pt>
                <c:pt idx="24078">
                  <c:v>30.504999999999999</c:v>
                </c:pt>
                <c:pt idx="24079">
                  <c:v>30.506</c:v>
                </c:pt>
                <c:pt idx="24080">
                  <c:v>30.507999999999999</c:v>
                </c:pt>
                <c:pt idx="24081">
                  <c:v>30.509</c:v>
                </c:pt>
                <c:pt idx="24082">
                  <c:v>30.51</c:v>
                </c:pt>
                <c:pt idx="24083">
                  <c:v>30.512</c:v>
                </c:pt>
                <c:pt idx="24084">
                  <c:v>30.513000000000005</c:v>
                </c:pt>
                <c:pt idx="24085">
                  <c:v>30.513999999999999</c:v>
                </c:pt>
                <c:pt idx="24086">
                  <c:v>30.515000000000001</c:v>
                </c:pt>
                <c:pt idx="24087">
                  <c:v>30.516999999999999</c:v>
                </c:pt>
                <c:pt idx="24088">
                  <c:v>30.518000000000001</c:v>
                </c:pt>
                <c:pt idx="24089">
                  <c:v>30.518999999999988</c:v>
                </c:pt>
                <c:pt idx="24090">
                  <c:v>30.52</c:v>
                </c:pt>
                <c:pt idx="24091">
                  <c:v>30.521999999999988</c:v>
                </c:pt>
                <c:pt idx="24092">
                  <c:v>30.523</c:v>
                </c:pt>
                <c:pt idx="24093">
                  <c:v>30.524000000000001</c:v>
                </c:pt>
                <c:pt idx="24094">
                  <c:v>30.526</c:v>
                </c:pt>
                <c:pt idx="24095">
                  <c:v>30.527000000000001</c:v>
                </c:pt>
                <c:pt idx="24096">
                  <c:v>30.527999999999999</c:v>
                </c:pt>
                <c:pt idx="24097">
                  <c:v>30.529</c:v>
                </c:pt>
                <c:pt idx="24098">
                  <c:v>30.530999999999999</c:v>
                </c:pt>
                <c:pt idx="24099">
                  <c:v>30.532</c:v>
                </c:pt>
                <c:pt idx="24100">
                  <c:v>30.533000000000001</c:v>
                </c:pt>
                <c:pt idx="24101">
                  <c:v>30.533999999999999</c:v>
                </c:pt>
                <c:pt idx="24102">
                  <c:v>30.536000000000001</c:v>
                </c:pt>
                <c:pt idx="24103">
                  <c:v>30.536999999999999</c:v>
                </c:pt>
                <c:pt idx="24104">
                  <c:v>30.538</c:v>
                </c:pt>
                <c:pt idx="24105">
                  <c:v>30.539000000000001</c:v>
                </c:pt>
                <c:pt idx="24106">
                  <c:v>30.541</c:v>
                </c:pt>
                <c:pt idx="24107">
                  <c:v>30.542000000000002</c:v>
                </c:pt>
                <c:pt idx="24108">
                  <c:v>30.542999999999989</c:v>
                </c:pt>
                <c:pt idx="24109">
                  <c:v>30.545000000000002</c:v>
                </c:pt>
                <c:pt idx="24110">
                  <c:v>30.545999999999989</c:v>
                </c:pt>
                <c:pt idx="24111">
                  <c:v>30.547000000000001</c:v>
                </c:pt>
                <c:pt idx="24112">
                  <c:v>30.547999999999988</c:v>
                </c:pt>
                <c:pt idx="24113">
                  <c:v>30.55</c:v>
                </c:pt>
                <c:pt idx="24114">
                  <c:v>30.550999999999988</c:v>
                </c:pt>
                <c:pt idx="24115">
                  <c:v>30.552</c:v>
                </c:pt>
                <c:pt idx="24116">
                  <c:v>30.553000000000001</c:v>
                </c:pt>
                <c:pt idx="24117">
                  <c:v>30.555</c:v>
                </c:pt>
                <c:pt idx="24118">
                  <c:v>30.556000000000001</c:v>
                </c:pt>
                <c:pt idx="24119">
                  <c:v>30.556999999999999</c:v>
                </c:pt>
                <c:pt idx="24120">
                  <c:v>30.558</c:v>
                </c:pt>
                <c:pt idx="24121">
                  <c:v>30.56</c:v>
                </c:pt>
                <c:pt idx="24122">
                  <c:v>30.561</c:v>
                </c:pt>
                <c:pt idx="24123">
                  <c:v>30.561999999999987</c:v>
                </c:pt>
                <c:pt idx="24124">
                  <c:v>30.564</c:v>
                </c:pt>
                <c:pt idx="24125">
                  <c:v>30.564999999999987</c:v>
                </c:pt>
                <c:pt idx="24126">
                  <c:v>30.565999999999942</c:v>
                </c:pt>
                <c:pt idx="24127">
                  <c:v>30.567</c:v>
                </c:pt>
                <c:pt idx="24128">
                  <c:v>30.568999999999946</c:v>
                </c:pt>
                <c:pt idx="24129">
                  <c:v>30.57</c:v>
                </c:pt>
                <c:pt idx="24130">
                  <c:v>30.571000000000005</c:v>
                </c:pt>
                <c:pt idx="24131">
                  <c:v>30.571999999999999</c:v>
                </c:pt>
                <c:pt idx="24132">
                  <c:v>30.574000000000005</c:v>
                </c:pt>
                <c:pt idx="24133">
                  <c:v>30.574999999999999</c:v>
                </c:pt>
                <c:pt idx="24134">
                  <c:v>30.576000000000001</c:v>
                </c:pt>
                <c:pt idx="24135">
                  <c:v>30.577000000000005</c:v>
                </c:pt>
                <c:pt idx="24136">
                  <c:v>30.579000000000001</c:v>
                </c:pt>
                <c:pt idx="24137">
                  <c:v>30.58</c:v>
                </c:pt>
                <c:pt idx="24138">
                  <c:v>30.581</c:v>
                </c:pt>
                <c:pt idx="24139">
                  <c:v>30.582999999999931</c:v>
                </c:pt>
                <c:pt idx="24140">
                  <c:v>30.584</c:v>
                </c:pt>
                <c:pt idx="24141">
                  <c:v>30.584999999999987</c:v>
                </c:pt>
                <c:pt idx="24142">
                  <c:v>30.585999999999938</c:v>
                </c:pt>
                <c:pt idx="24143">
                  <c:v>30.587999999999987</c:v>
                </c:pt>
                <c:pt idx="24144">
                  <c:v>30.588999999999938</c:v>
                </c:pt>
                <c:pt idx="24145">
                  <c:v>30.59</c:v>
                </c:pt>
                <c:pt idx="24146">
                  <c:v>30.591000000000001</c:v>
                </c:pt>
                <c:pt idx="24147">
                  <c:v>30.593</c:v>
                </c:pt>
                <c:pt idx="24148">
                  <c:v>30.594000000000001</c:v>
                </c:pt>
                <c:pt idx="24149">
                  <c:v>30.594999999999999</c:v>
                </c:pt>
                <c:pt idx="24150">
                  <c:v>30.596</c:v>
                </c:pt>
                <c:pt idx="24151">
                  <c:v>30.597999999999999</c:v>
                </c:pt>
                <c:pt idx="24152">
                  <c:v>30.599</c:v>
                </c:pt>
                <c:pt idx="24153">
                  <c:v>30.6</c:v>
                </c:pt>
                <c:pt idx="24154">
                  <c:v>30.602</c:v>
                </c:pt>
                <c:pt idx="24155">
                  <c:v>30.603000000000005</c:v>
                </c:pt>
                <c:pt idx="24156">
                  <c:v>30.603999999999999</c:v>
                </c:pt>
                <c:pt idx="24157">
                  <c:v>30.605</c:v>
                </c:pt>
                <c:pt idx="24158">
                  <c:v>30.606999999999999</c:v>
                </c:pt>
                <c:pt idx="24159">
                  <c:v>30.608000000000001</c:v>
                </c:pt>
                <c:pt idx="24160">
                  <c:v>30.609000000000005</c:v>
                </c:pt>
                <c:pt idx="24161">
                  <c:v>30.610000000000031</c:v>
                </c:pt>
                <c:pt idx="24162">
                  <c:v>30.611999999999998</c:v>
                </c:pt>
                <c:pt idx="24163">
                  <c:v>30.613000000000035</c:v>
                </c:pt>
                <c:pt idx="24164">
                  <c:v>30.614000000000061</c:v>
                </c:pt>
                <c:pt idx="24165">
                  <c:v>30.614999999999998</c:v>
                </c:pt>
                <c:pt idx="24166">
                  <c:v>30.617000000000065</c:v>
                </c:pt>
                <c:pt idx="24167">
                  <c:v>30.618000000000031</c:v>
                </c:pt>
                <c:pt idx="24168">
                  <c:v>30.619000000000035</c:v>
                </c:pt>
                <c:pt idx="24169">
                  <c:v>30.620999999999999</c:v>
                </c:pt>
                <c:pt idx="24170">
                  <c:v>30.622</c:v>
                </c:pt>
                <c:pt idx="24171">
                  <c:v>30.623000000000001</c:v>
                </c:pt>
                <c:pt idx="24172">
                  <c:v>30.623999999999999</c:v>
                </c:pt>
                <c:pt idx="24173">
                  <c:v>30.626000000000001</c:v>
                </c:pt>
                <c:pt idx="24174">
                  <c:v>30.626999999999999</c:v>
                </c:pt>
                <c:pt idx="24175">
                  <c:v>30.628</c:v>
                </c:pt>
                <c:pt idx="24176">
                  <c:v>30.629000000000001</c:v>
                </c:pt>
                <c:pt idx="24177">
                  <c:v>30.631000000000061</c:v>
                </c:pt>
                <c:pt idx="24178">
                  <c:v>30.632000000000001</c:v>
                </c:pt>
                <c:pt idx="24179">
                  <c:v>30.632999999999999</c:v>
                </c:pt>
                <c:pt idx="24180">
                  <c:v>30.634000000000061</c:v>
                </c:pt>
                <c:pt idx="24181">
                  <c:v>30.635999999999999</c:v>
                </c:pt>
                <c:pt idx="24182">
                  <c:v>30.637000000000061</c:v>
                </c:pt>
                <c:pt idx="24183">
                  <c:v>30.638000000000005</c:v>
                </c:pt>
                <c:pt idx="24184">
                  <c:v>30.64</c:v>
                </c:pt>
                <c:pt idx="24185">
                  <c:v>30.640999999999988</c:v>
                </c:pt>
                <c:pt idx="24186">
                  <c:v>30.641999999999999</c:v>
                </c:pt>
                <c:pt idx="24187">
                  <c:v>30.643000000000001</c:v>
                </c:pt>
                <c:pt idx="24188">
                  <c:v>30.645</c:v>
                </c:pt>
                <c:pt idx="24189">
                  <c:v>30.646000000000001</c:v>
                </c:pt>
                <c:pt idx="24190">
                  <c:v>30.646999999999988</c:v>
                </c:pt>
                <c:pt idx="24191">
                  <c:v>30.648</c:v>
                </c:pt>
                <c:pt idx="24192">
                  <c:v>30.650000000000031</c:v>
                </c:pt>
                <c:pt idx="24193">
                  <c:v>30.651000000000035</c:v>
                </c:pt>
                <c:pt idx="24194">
                  <c:v>30.652000000000001</c:v>
                </c:pt>
                <c:pt idx="24195">
                  <c:v>30.652999999999999</c:v>
                </c:pt>
                <c:pt idx="24196">
                  <c:v>30.655000000000001</c:v>
                </c:pt>
                <c:pt idx="24197">
                  <c:v>30.655999999999999</c:v>
                </c:pt>
                <c:pt idx="24198">
                  <c:v>30.657000000000053</c:v>
                </c:pt>
                <c:pt idx="24199">
                  <c:v>30.658999999999999</c:v>
                </c:pt>
                <c:pt idx="24200">
                  <c:v>30.66</c:v>
                </c:pt>
                <c:pt idx="24201">
                  <c:v>30.661000000000001</c:v>
                </c:pt>
                <c:pt idx="24202">
                  <c:v>30.661999999999999</c:v>
                </c:pt>
                <c:pt idx="24203">
                  <c:v>30.664000000000001</c:v>
                </c:pt>
                <c:pt idx="24204">
                  <c:v>30.664999999999999</c:v>
                </c:pt>
                <c:pt idx="24205">
                  <c:v>30.666</c:v>
                </c:pt>
                <c:pt idx="24206">
                  <c:v>30.667000000000005</c:v>
                </c:pt>
                <c:pt idx="24207">
                  <c:v>30.669</c:v>
                </c:pt>
                <c:pt idx="24208">
                  <c:v>30.67</c:v>
                </c:pt>
                <c:pt idx="24209">
                  <c:v>30.670999999999999</c:v>
                </c:pt>
                <c:pt idx="24210">
                  <c:v>30.672000000000001</c:v>
                </c:pt>
                <c:pt idx="24211">
                  <c:v>30.673999999999999</c:v>
                </c:pt>
                <c:pt idx="24212">
                  <c:v>30.675000000000001</c:v>
                </c:pt>
                <c:pt idx="24213">
                  <c:v>30.675999999999988</c:v>
                </c:pt>
                <c:pt idx="24214">
                  <c:v>30.678000000000001</c:v>
                </c:pt>
                <c:pt idx="24215">
                  <c:v>30.678999999999988</c:v>
                </c:pt>
                <c:pt idx="24216">
                  <c:v>30.68</c:v>
                </c:pt>
                <c:pt idx="24217">
                  <c:v>30.681000000000001</c:v>
                </c:pt>
                <c:pt idx="24218">
                  <c:v>30.683</c:v>
                </c:pt>
                <c:pt idx="24219">
                  <c:v>30.684000000000001</c:v>
                </c:pt>
                <c:pt idx="24220">
                  <c:v>30.684999999999999</c:v>
                </c:pt>
                <c:pt idx="24221">
                  <c:v>30.686</c:v>
                </c:pt>
                <c:pt idx="24222">
                  <c:v>30.687999999999999</c:v>
                </c:pt>
                <c:pt idx="24223">
                  <c:v>30.689</c:v>
                </c:pt>
                <c:pt idx="24224">
                  <c:v>30.69</c:v>
                </c:pt>
                <c:pt idx="24225">
                  <c:v>30.690999999999999</c:v>
                </c:pt>
                <c:pt idx="24226">
                  <c:v>30.693000000000001</c:v>
                </c:pt>
                <c:pt idx="24227">
                  <c:v>30.693999999999999</c:v>
                </c:pt>
                <c:pt idx="24228">
                  <c:v>30.695</c:v>
                </c:pt>
                <c:pt idx="24229">
                  <c:v>30.696999999999999</c:v>
                </c:pt>
                <c:pt idx="24230">
                  <c:v>30.698</c:v>
                </c:pt>
                <c:pt idx="24231">
                  <c:v>30.699000000000005</c:v>
                </c:pt>
                <c:pt idx="24232">
                  <c:v>30.7</c:v>
                </c:pt>
                <c:pt idx="24233">
                  <c:v>30.702000000000002</c:v>
                </c:pt>
                <c:pt idx="24234">
                  <c:v>30.702999999999989</c:v>
                </c:pt>
                <c:pt idx="24235">
                  <c:v>30.704000000000001</c:v>
                </c:pt>
                <c:pt idx="24236">
                  <c:v>30.704999999999988</c:v>
                </c:pt>
                <c:pt idx="24237">
                  <c:v>30.707000000000001</c:v>
                </c:pt>
                <c:pt idx="24238">
                  <c:v>30.707999999999988</c:v>
                </c:pt>
                <c:pt idx="24239">
                  <c:v>30.709</c:v>
                </c:pt>
                <c:pt idx="24240">
                  <c:v>30.71</c:v>
                </c:pt>
                <c:pt idx="24241">
                  <c:v>30.712</c:v>
                </c:pt>
                <c:pt idx="24242">
                  <c:v>30.713000000000001</c:v>
                </c:pt>
                <c:pt idx="24243">
                  <c:v>30.713999999999999</c:v>
                </c:pt>
                <c:pt idx="24244">
                  <c:v>30.716000000000001</c:v>
                </c:pt>
                <c:pt idx="24245">
                  <c:v>30.716999999999999</c:v>
                </c:pt>
                <c:pt idx="24246">
                  <c:v>30.718</c:v>
                </c:pt>
                <c:pt idx="24247">
                  <c:v>30.719000000000001</c:v>
                </c:pt>
                <c:pt idx="24248">
                  <c:v>30.721</c:v>
                </c:pt>
                <c:pt idx="24249">
                  <c:v>30.721999999999987</c:v>
                </c:pt>
                <c:pt idx="24250">
                  <c:v>30.722999999999942</c:v>
                </c:pt>
                <c:pt idx="24251">
                  <c:v>30.724</c:v>
                </c:pt>
                <c:pt idx="24252">
                  <c:v>30.725999999999946</c:v>
                </c:pt>
                <c:pt idx="24253">
                  <c:v>30.727</c:v>
                </c:pt>
                <c:pt idx="24254">
                  <c:v>30.728000000000002</c:v>
                </c:pt>
                <c:pt idx="24255">
                  <c:v>30.728999999999989</c:v>
                </c:pt>
                <c:pt idx="24256">
                  <c:v>30.731000000000005</c:v>
                </c:pt>
                <c:pt idx="24257">
                  <c:v>30.731999999999999</c:v>
                </c:pt>
                <c:pt idx="24258">
                  <c:v>30.733000000000001</c:v>
                </c:pt>
                <c:pt idx="24259">
                  <c:v>30.734999999999999</c:v>
                </c:pt>
                <c:pt idx="24260">
                  <c:v>30.736000000000001</c:v>
                </c:pt>
                <c:pt idx="24261">
                  <c:v>30.736999999999988</c:v>
                </c:pt>
                <c:pt idx="24262">
                  <c:v>30.738</c:v>
                </c:pt>
                <c:pt idx="24263">
                  <c:v>30.74</c:v>
                </c:pt>
                <c:pt idx="24264">
                  <c:v>30.741</c:v>
                </c:pt>
                <c:pt idx="24265">
                  <c:v>30.741999999999987</c:v>
                </c:pt>
                <c:pt idx="24266">
                  <c:v>30.742999999999938</c:v>
                </c:pt>
                <c:pt idx="24267">
                  <c:v>30.744999999999987</c:v>
                </c:pt>
                <c:pt idx="24268">
                  <c:v>30.745999999999938</c:v>
                </c:pt>
                <c:pt idx="24269">
                  <c:v>30.747</c:v>
                </c:pt>
                <c:pt idx="24270">
                  <c:v>30.747999999999987</c:v>
                </c:pt>
                <c:pt idx="24271">
                  <c:v>30.75</c:v>
                </c:pt>
                <c:pt idx="24272">
                  <c:v>30.751000000000001</c:v>
                </c:pt>
                <c:pt idx="24273">
                  <c:v>30.751999999999999</c:v>
                </c:pt>
                <c:pt idx="24274">
                  <c:v>30.754000000000001</c:v>
                </c:pt>
                <c:pt idx="24275">
                  <c:v>30.754999999999999</c:v>
                </c:pt>
                <c:pt idx="24276">
                  <c:v>30.756</c:v>
                </c:pt>
                <c:pt idx="24277">
                  <c:v>30.757000000000001</c:v>
                </c:pt>
                <c:pt idx="24278">
                  <c:v>30.759</c:v>
                </c:pt>
                <c:pt idx="24279">
                  <c:v>30.759999999999987</c:v>
                </c:pt>
                <c:pt idx="24280">
                  <c:v>30.760999999999989</c:v>
                </c:pt>
                <c:pt idx="24281">
                  <c:v>30.761999999999986</c:v>
                </c:pt>
                <c:pt idx="24282">
                  <c:v>30.763999999999989</c:v>
                </c:pt>
                <c:pt idx="24283">
                  <c:v>30.764999999999986</c:v>
                </c:pt>
                <c:pt idx="24284">
                  <c:v>30.765999999999927</c:v>
                </c:pt>
                <c:pt idx="24285">
                  <c:v>30.766999999999989</c:v>
                </c:pt>
                <c:pt idx="24286">
                  <c:v>30.768999999999931</c:v>
                </c:pt>
                <c:pt idx="24287">
                  <c:v>30.77</c:v>
                </c:pt>
                <c:pt idx="24288">
                  <c:v>30.771000000000001</c:v>
                </c:pt>
                <c:pt idx="24289">
                  <c:v>30.773</c:v>
                </c:pt>
                <c:pt idx="24290">
                  <c:v>30.774000000000001</c:v>
                </c:pt>
                <c:pt idx="24291">
                  <c:v>30.774999999999999</c:v>
                </c:pt>
                <c:pt idx="24292">
                  <c:v>30.776</c:v>
                </c:pt>
                <c:pt idx="24293">
                  <c:v>30.777999999999999</c:v>
                </c:pt>
                <c:pt idx="24294">
                  <c:v>30.779</c:v>
                </c:pt>
                <c:pt idx="24295">
                  <c:v>30.779999999999987</c:v>
                </c:pt>
                <c:pt idx="24296">
                  <c:v>30.780999999999942</c:v>
                </c:pt>
                <c:pt idx="24297">
                  <c:v>30.782999999999927</c:v>
                </c:pt>
                <c:pt idx="24298">
                  <c:v>30.783999999999942</c:v>
                </c:pt>
                <c:pt idx="24299">
                  <c:v>30.784999999999989</c:v>
                </c:pt>
                <c:pt idx="24300">
                  <c:v>30.785999999999927</c:v>
                </c:pt>
                <c:pt idx="24301">
                  <c:v>30.787999999999986</c:v>
                </c:pt>
                <c:pt idx="24302">
                  <c:v>30.788999999999927</c:v>
                </c:pt>
                <c:pt idx="24303">
                  <c:v>30.79</c:v>
                </c:pt>
                <c:pt idx="24304">
                  <c:v>30.792000000000002</c:v>
                </c:pt>
                <c:pt idx="24305">
                  <c:v>30.792999999999989</c:v>
                </c:pt>
                <c:pt idx="24306">
                  <c:v>30.794</c:v>
                </c:pt>
                <c:pt idx="24307">
                  <c:v>30.795000000000002</c:v>
                </c:pt>
                <c:pt idx="24308">
                  <c:v>30.797000000000001</c:v>
                </c:pt>
                <c:pt idx="24309">
                  <c:v>30.797999999999988</c:v>
                </c:pt>
                <c:pt idx="24310">
                  <c:v>30.798999999999989</c:v>
                </c:pt>
                <c:pt idx="24311">
                  <c:v>30.8</c:v>
                </c:pt>
                <c:pt idx="24312">
                  <c:v>30.802</c:v>
                </c:pt>
                <c:pt idx="24313">
                  <c:v>30.803000000000001</c:v>
                </c:pt>
                <c:pt idx="24314">
                  <c:v>30.803999999999988</c:v>
                </c:pt>
                <c:pt idx="24315">
                  <c:v>30.805</c:v>
                </c:pt>
                <c:pt idx="24316">
                  <c:v>30.806999999999999</c:v>
                </c:pt>
                <c:pt idx="24317">
                  <c:v>30.808</c:v>
                </c:pt>
                <c:pt idx="24318">
                  <c:v>30.809000000000001</c:v>
                </c:pt>
                <c:pt idx="24319">
                  <c:v>30.811000000000035</c:v>
                </c:pt>
                <c:pt idx="24320">
                  <c:v>30.812000000000001</c:v>
                </c:pt>
                <c:pt idx="24321">
                  <c:v>30.812999999999999</c:v>
                </c:pt>
                <c:pt idx="24322">
                  <c:v>30.814000000000053</c:v>
                </c:pt>
                <c:pt idx="24323">
                  <c:v>30.815999999999999</c:v>
                </c:pt>
                <c:pt idx="24324">
                  <c:v>30.817000000000057</c:v>
                </c:pt>
                <c:pt idx="24325">
                  <c:v>30.818000000000001</c:v>
                </c:pt>
                <c:pt idx="24326">
                  <c:v>30.818999999999999</c:v>
                </c:pt>
                <c:pt idx="24327">
                  <c:v>30.821000000000005</c:v>
                </c:pt>
                <c:pt idx="24328">
                  <c:v>30.821999999999999</c:v>
                </c:pt>
                <c:pt idx="24329">
                  <c:v>30.823</c:v>
                </c:pt>
                <c:pt idx="24330">
                  <c:v>30.824000000000005</c:v>
                </c:pt>
                <c:pt idx="24331">
                  <c:v>30.826000000000001</c:v>
                </c:pt>
                <c:pt idx="24332">
                  <c:v>30.827000000000005</c:v>
                </c:pt>
                <c:pt idx="24333">
                  <c:v>30.827999999999999</c:v>
                </c:pt>
                <c:pt idx="24334">
                  <c:v>30.830000000000005</c:v>
                </c:pt>
                <c:pt idx="24335">
                  <c:v>30.831000000000031</c:v>
                </c:pt>
                <c:pt idx="24336">
                  <c:v>30.832000000000001</c:v>
                </c:pt>
                <c:pt idx="24337">
                  <c:v>30.832999999999988</c:v>
                </c:pt>
                <c:pt idx="24338">
                  <c:v>30.835000000000001</c:v>
                </c:pt>
                <c:pt idx="24339">
                  <c:v>30.835999999999999</c:v>
                </c:pt>
                <c:pt idx="24340">
                  <c:v>30.837000000000035</c:v>
                </c:pt>
                <c:pt idx="24341">
                  <c:v>30.838000000000001</c:v>
                </c:pt>
                <c:pt idx="24342">
                  <c:v>30.84</c:v>
                </c:pt>
                <c:pt idx="24343">
                  <c:v>30.841000000000001</c:v>
                </c:pt>
                <c:pt idx="24344">
                  <c:v>30.841999999999999</c:v>
                </c:pt>
                <c:pt idx="24345">
                  <c:v>30.843</c:v>
                </c:pt>
                <c:pt idx="24346">
                  <c:v>30.844999999999999</c:v>
                </c:pt>
                <c:pt idx="24347">
                  <c:v>30.846</c:v>
                </c:pt>
                <c:pt idx="24348">
                  <c:v>30.847000000000001</c:v>
                </c:pt>
                <c:pt idx="24349">
                  <c:v>30.849</c:v>
                </c:pt>
                <c:pt idx="24350">
                  <c:v>30.85</c:v>
                </c:pt>
                <c:pt idx="24351">
                  <c:v>30.850999999999999</c:v>
                </c:pt>
                <c:pt idx="24352">
                  <c:v>30.852</c:v>
                </c:pt>
                <c:pt idx="24353">
                  <c:v>30.853999999999999</c:v>
                </c:pt>
                <c:pt idx="24354">
                  <c:v>30.855</c:v>
                </c:pt>
                <c:pt idx="24355">
                  <c:v>30.856000000000005</c:v>
                </c:pt>
                <c:pt idx="24356">
                  <c:v>30.856999999999999</c:v>
                </c:pt>
                <c:pt idx="24357">
                  <c:v>30.859000000000005</c:v>
                </c:pt>
                <c:pt idx="24358">
                  <c:v>30.86</c:v>
                </c:pt>
                <c:pt idx="24359">
                  <c:v>30.861000000000001</c:v>
                </c:pt>
                <c:pt idx="24360">
                  <c:v>30.861999999999988</c:v>
                </c:pt>
                <c:pt idx="24361">
                  <c:v>30.864000000000001</c:v>
                </c:pt>
                <c:pt idx="24362">
                  <c:v>30.864999999999988</c:v>
                </c:pt>
                <c:pt idx="24363">
                  <c:v>30.866</c:v>
                </c:pt>
                <c:pt idx="24364">
                  <c:v>30.867999999999999</c:v>
                </c:pt>
                <c:pt idx="24365">
                  <c:v>30.869</c:v>
                </c:pt>
                <c:pt idx="24366">
                  <c:v>30.87</c:v>
                </c:pt>
                <c:pt idx="24367">
                  <c:v>30.870999999999999</c:v>
                </c:pt>
                <c:pt idx="24368">
                  <c:v>30.873000000000001</c:v>
                </c:pt>
                <c:pt idx="24369">
                  <c:v>30.873999999999999</c:v>
                </c:pt>
                <c:pt idx="24370">
                  <c:v>30.875</c:v>
                </c:pt>
                <c:pt idx="24371">
                  <c:v>30.876000000000001</c:v>
                </c:pt>
                <c:pt idx="24372">
                  <c:v>30.878</c:v>
                </c:pt>
                <c:pt idx="24373">
                  <c:v>30.879000000000001</c:v>
                </c:pt>
                <c:pt idx="24374">
                  <c:v>30.88</c:v>
                </c:pt>
                <c:pt idx="24375">
                  <c:v>30.881</c:v>
                </c:pt>
                <c:pt idx="24376">
                  <c:v>30.882999999999946</c:v>
                </c:pt>
                <c:pt idx="24377">
                  <c:v>30.884</c:v>
                </c:pt>
                <c:pt idx="24378">
                  <c:v>30.885000000000002</c:v>
                </c:pt>
                <c:pt idx="24379">
                  <c:v>30.887</c:v>
                </c:pt>
                <c:pt idx="24380">
                  <c:v>30.888000000000002</c:v>
                </c:pt>
                <c:pt idx="24381">
                  <c:v>30.888999999999989</c:v>
                </c:pt>
                <c:pt idx="24382">
                  <c:v>30.89</c:v>
                </c:pt>
                <c:pt idx="24383">
                  <c:v>30.891999999999999</c:v>
                </c:pt>
                <c:pt idx="24384">
                  <c:v>30.893000000000001</c:v>
                </c:pt>
                <c:pt idx="24385">
                  <c:v>30.893999999999988</c:v>
                </c:pt>
                <c:pt idx="24386">
                  <c:v>30.895</c:v>
                </c:pt>
                <c:pt idx="24387">
                  <c:v>30.896999999999988</c:v>
                </c:pt>
                <c:pt idx="24388">
                  <c:v>30.898</c:v>
                </c:pt>
                <c:pt idx="24389">
                  <c:v>30.899000000000001</c:v>
                </c:pt>
                <c:pt idx="24390">
                  <c:v>30.9</c:v>
                </c:pt>
                <c:pt idx="24391">
                  <c:v>30.901999999999987</c:v>
                </c:pt>
                <c:pt idx="24392">
                  <c:v>30.902999999999938</c:v>
                </c:pt>
                <c:pt idx="24393">
                  <c:v>30.904</c:v>
                </c:pt>
                <c:pt idx="24394">
                  <c:v>30.905999999999942</c:v>
                </c:pt>
                <c:pt idx="24395">
                  <c:v>30.907</c:v>
                </c:pt>
                <c:pt idx="24396">
                  <c:v>30.907999999999987</c:v>
                </c:pt>
                <c:pt idx="24397">
                  <c:v>30.908999999999942</c:v>
                </c:pt>
                <c:pt idx="24398">
                  <c:v>30.911000000000001</c:v>
                </c:pt>
                <c:pt idx="24399">
                  <c:v>30.911999999999999</c:v>
                </c:pt>
                <c:pt idx="24400">
                  <c:v>30.913</c:v>
                </c:pt>
                <c:pt idx="24401">
                  <c:v>30.914000000000001</c:v>
                </c:pt>
                <c:pt idx="24402">
                  <c:v>30.916</c:v>
                </c:pt>
                <c:pt idx="24403">
                  <c:v>30.917000000000005</c:v>
                </c:pt>
                <c:pt idx="24404">
                  <c:v>30.917999999999999</c:v>
                </c:pt>
                <c:pt idx="24405">
                  <c:v>30.919999999999987</c:v>
                </c:pt>
                <c:pt idx="24406">
                  <c:v>30.920999999999989</c:v>
                </c:pt>
                <c:pt idx="24407">
                  <c:v>30.921999999999986</c:v>
                </c:pt>
                <c:pt idx="24408">
                  <c:v>30.922999999999931</c:v>
                </c:pt>
                <c:pt idx="24409">
                  <c:v>30.924999999999986</c:v>
                </c:pt>
                <c:pt idx="24410">
                  <c:v>30.925999999999931</c:v>
                </c:pt>
                <c:pt idx="24411">
                  <c:v>30.927</c:v>
                </c:pt>
                <c:pt idx="24412">
                  <c:v>30.927999999999987</c:v>
                </c:pt>
                <c:pt idx="24413">
                  <c:v>30.93</c:v>
                </c:pt>
                <c:pt idx="24414">
                  <c:v>30.931000000000001</c:v>
                </c:pt>
                <c:pt idx="24415">
                  <c:v>30.931999999999999</c:v>
                </c:pt>
                <c:pt idx="24416">
                  <c:v>30.933</c:v>
                </c:pt>
                <c:pt idx="24417">
                  <c:v>30.934999999999999</c:v>
                </c:pt>
                <c:pt idx="24418">
                  <c:v>30.936</c:v>
                </c:pt>
                <c:pt idx="24419">
                  <c:v>30.937000000000001</c:v>
                </c:pt>
                <c:pt idx="24420">
                  <c:v>30.939</c:v>
                </c:pt>
                <c:pt idx="24421">
                  <c:v>30.939999999999987</c:v>
                </c:pt>
                <c:pt idx="24422">
                  <c:v>30.940999999999942</c:v>
                </c:pt>
                <c:pt idx="24423">
                  <c:v>30.941999999999986</c:v>
                </c:pt>
                <c:pt idx="24424">
                  <c:v>30.943999999999946</c:v>
                </c:pt>
                <c:pt idx="24425">
                  <c:v>30.944999999999986</c:v>
                </c:pt>
                <c:pt idx="24426">
                  <c:v>30.946000000000002</c:v>
                </c:pt>
                <c:pt idx="24427">
                  <c:v>30.946999999999989</c:v>
                </c:pt>
                <c:pt idx="24428">
                  <c:v>30.949000000000002</c:v>
                </c:pt>
                <c:pt idx="24429">
                  <c:v>30.95</c:v>
                </c:pt>
                <c:pt idx="24430">
                  <c:v>30.951000000000001</c:v>
                </c:pt>
                <c:pt idx="24431">
                  <c:v>30.952000000000002</c:v>
                </c:pt>
                <c:pt idx="24432">
                  <c:v>30.954000000000001</c:v>
                </c:pt>
                <c:pt idx="24433">
                  <c:v>30.954999999999988</c:v>
                </c:pt>
                <c:pt idx="24434">
                  <c:v>30.956</c:v>
                </c:pt>
                <c:pt idx="24435">
                  <c:v>30.957999999999988</c:v>
                </c:pt>
                <c:pt idx="24436">
                  <c:v>30.959</c:v>
                </c:pt>
                <c:pt idx="24437">
                  <c:v>30.959999999999987</c:v>
                </c:pt>
                <c:pt idx="24438">
                  <c:v>30.960999999999938</c:v>
                </c:pt>
                <c:pt idx="24439">
                  <c:v>30.962999999999919</c:v>
                </c:pt>
                <c:pt idx="24440">
                  <c:v>30.963999999999938</c:v>
                </c:pt>
                <c:pt idx="24441">
                  <c:v>30.964999999999989</c:v>
                </c:pt>
                <c:pt idx="24442">
                  <c:v>30.965999999999923</c:v>
                </c:pt>
                <c:pt idx="24443">
                  <c:v>30.967999999999989</c:v>
                </c:pt>
                <c:pt idx="24444">
                  <c:v>30.968999999999927</c:v>
                </c:pt>
                <c:pt idx="24445">
                  <c:v>30.97</c:v>
                </c:pt>
                <c:pt idx="24446">
                  <c:v>30.971</c:v>
                </c:pt>
                <c:pt idx="24447">
                  <c:v>30.972999999999942</c:v>
                </c:pt>
                <c:pt idx="24448">
                  <c:v>30.974</c:v>
                </c:pt>
                <c:pt idx="24449">
                  <c:v>30.974999999999987</c:v>
                </c:pt>
                <c:pt idx="24450">
                  <c:v>30.977</c:v>
                </c:pt>
                <c:pt idx="24451">
                  <c:v>30.978000000000002</c:v>
                </c:pt>
                <c:pt idx="24452">
                  <c:v>30.978999999999989</c:v>
                </c:pt>
                <c:pt idx="24453">
                  <c:v>30.979999999999986</c:v>
                </c:pt>
                <c:pt idx="24454">
                  <c:v>30.981999999999989</c:v>
                </c:pt>
                <c:pt idx="24455">
                  <c:v>30.982999999999922</c:v>
                </c:pt>
                <c:pt idx="24456">
                  <c:v>30.984000000000002</c:v>
                </c:pt>
                <c:pt idx="24457">
                  <c:v>30.984999999999989</c:v>
                </c:pt>
                <c:pt idx="24458">
                  <c:v>30.986999999999931</c:v>
                </c:pt>
                <c:pt idx="24459">
                  <c:v>30.987999999999989</c:v>
                </c:pt>
                <c:pt idx="24460">
                  <c:v>30.988999999999919</c:v>
                </c:pt>
                <c:pt idx="24461">
                  <c:v>30.99</c:v>
                </c:pt>
                <c:pt idx="24462">
                  <c:v>30.991999999999987</c:v>
                </c:pt>
                <c:pt idx="24463">
                  <c:v>30.992999999999938</c:v>
                </c:pt>
                <c:pt idx="24464">
                  <c:v>30.994</c:v>
                </c:pt>
                <c:pt idx="24465">
                  <c:v>30.995999999999938</c:v>
                </c:pt>
                <c:pt idx="24466">
                  <c:v>30.997</c:v>
                </c:pt>
                <c:pt idx="24467">
                  <c:v>30.997999999999987</c:v>
                </c:pt>
                <c:pt idx="24468">
                  <c:v>30.998999999999938</c:v>
                </c:pt>
                <c:pt idx="24469">
                  <c:v>31.001000000000001</c:v>
                </c:pt>
                <c:pt idx="24470">
                  <c:v>31.001999999999999</c:v>
                </c:pt>
                <c:pt idx="24471">
                  <c:v>31.003</c:v>
                </c:pt>
                <c:pt idx="24472">
                  <c:v>31.004000000000001</c:v>
                </c:pt>
                <c:pt idx="24473">
                  <c:v>31.006</c:v>
                </c:pt>
                <c:pt idx="24474">
                  <c:v>31.007000000000001</c:v>
                </c:pt>
                <c:pt idx="24475">
                  <c:v>31.007999999999999</c:v>
                </c:pt>
                <c:pt idx="24476">
                  <c:v>31.009</c:v>
                </c:pt>
                <c:pt idx="24477">
                  <c:v>31.010999999999999</c:v>
                </c:pt>
                <c:pt idx="24478">
                  <c:v>31.012</c:v>
                </c:pt>
                <c:pt idx="24479">
                  <c:v>31.013000000000005</c:v>
                </c:pt>
                <c:pt idx="24480">
                  <c:v>31.015000000000001</c:v>
                </c:pt>
                <c:pt idx="24481">
                  <c:v>31.015999999999988</c:v>
                </c:pt>
                <c:pt idx="24482">
                  <c:v>31.016999999999999</c:v>
                </c:pt>
                <c:pt idx="24483">
                  <c:v>31.018000000000001</c:v>
                </c:pt>
                <c:pt idx="24484">
                  <c:v>31.02</c:v>
                </c:pt>
                <c:pt idx="24485">
                  <c:v>31.021000000000001</c:v>
                </c:pt>
                <c:pt idx="24486">
                  <c:v>31.021999999999988</c:v>
                </c:pt>
                <c:pt idx="24487">
                  <c:v>31.023</c:v>
                </c:pt>
                <c:pt idx="24488">
                  <c:v>31.024999999999999</c:v>
                </c:pt>
                <c:pt idx="24489">
                  <c:v>31.026</c:v>
                </c:pt>
                <c:pt idx="24490">
                  <c:v>31.027000000000001</c:v>
                </c:pt>
                <c:pt idx="24491">
                  <c:v>31.027999999999999</c:v>
                </c:pt>
                <c:pt idx="24492">
                  <c:v>31.03</c:v>
                </c:pt>
                <c:pt idx="24493">
                  <c:v>31.030999999999999</c:v>
                </c:pt>
                <c:pt idx="24494">
                  <c:v>31.032</c:v>
                </c:pt>
                <c:pt idx="24495">
                  <c:v>31.033999999999999</c:v>
                </c:pt>
                <c:pt idx="24496">
                  <c:v>31.035</c:v>
                </c:pt>
                <c:pt idx="24497">
                  <c:v>31.036000000000001</c:v>
                </c:pt>
                <c:pt idx="24498">
                  <c:v>31.036999999999999</c:v>
                </c:pt>
                <c:pt idx="24499">
                  <c:v>31.039000000000001</c:v>
                </c:pt>
                <c:pt idx="24500">
                  <c:v>31.04</c:v>
                </c:pt>
                <c:pt idx="24501">
                  <c:v>31.041</c:v>
                </c:pt>
                <c:pt idx="24502">
                  <c:v>31.042000000000002</c:v>
                </c:pt>
                <c:pt idx="24503">
                  <c:v>31.044</c:v>
                </c:pt>
                <c:pt idx="24504">
                  <c:v>31.045000000000002</c:v>
                </c:pt>
                <c:pt idx="24505">
                  <c:v>31.045999999999989</c:v>
                </c:pt>
                <c:pt idx="24506">
                  <c:v>31.047000000000001</c:v>
                </c:pt>
                <c:pt idx="24507">
                  <c:v>31.048999999999989</c:v>
                </c:pt>
                <c:pt idx="24508">
                  <c:v>31.05</c:v>
                </c:pt>
                <c:pt idx="24509">
                  <c:v>31.050999999999988</c:v>
                </c:pt>
                <c:pt idx="24510">
                  <c:v>31.053000000000001</c:v>
                </c:pt>
                <c:pt idx="24511">
                  <c:v>31.053999999999988</c:v>
                </c:pt>
                <c:pt idx="24512">
                  <c:v>31.055</c:v>
                </c:pt>
                <c:pt idx="24513">
                  <c:v>31.056000000000001</c:v>
                </c:pt>
                <c:pt idx="24514">
                  <c:v>31.058</c:v>
                </c:pt>
                <c:pt idx="24515">
                  <c:v>31.059000000000001</c:v>
                </c:pt>
                <c:pt idx="24516">
                  <c:v>31.06</c:v>
                </c:pt>
                <c:pt idx="24517">
                  <c:v>31.061</c:v>
                </c:pt>
                <c:pt idx="24518">
                  <c:v>31.062999999999942</c:v>
                </c:pt>
                <c:pt idx="24519">
                  <c:v>31.064</c:v>
                </c:pt>
                <c:pt idx="24520">
                  <c:v>31.064999999999987</c:v>
                </c:pt>
                <c:pt idx="24521">
                  <c:v>31.065999999999942</c:v>
                </c:pt>
                <c:pt idx="24522">
                  <c:v>31.067999999999987</c:v>
                </c:pt>
                <c:pt idx="24523">
                  <c:v>31.068999999999946</c:v>
                </c:pt>
                <c:pt idx="24524">
                  <c:v>31.07</c:v>
                </c:pt>
                <c:pt idx="24525">
                  <c:v>31.071999999999999</c:v>
                </c:pt>
                <c:pt idx="24526">
                  <c:v>31.073</c:v>
                </c:pt>
                <c:pt idx="24527">
                  <c:v>31.074000000000005</c:v>
                </c:pt>
                <c:pt idx="24528">
                  <c:v>31.074999999999999</c:v>
                </c:pt>
                <c:pt idx="24529">
                  <c:v>31.077000000000005</c:v>
                </c:pt>
                <c:pt idx="24530">
                  <c:v>31.077999999999999</c:v>
                </c:pt>
                <c:pt idx="24531">
                  <c:v>31.079000000000001</c:v>
                </c:pt>
                <c:pt idx="24532">
                  <c:v>31.08</c:v>
                </c:pt>
                <c:pt idx="24533">
                  <c:v>31.081999999999987</c:v>
                </c:pt>
                <c:pt idx="24534">
                  <c:v>31.082999999999931</c:v>
                </c:pt>
                <c:pt idx="24535">
                  <c:v>31.084</c:v>
                </c:pt>
                <c:pt idx="24536">
                  <c:v>31.084999999999987</c:v>
                </c:pt>
                <c:pt idx="24537">
                  <c:v>31.087</c:v>
                </c:pt>
                <c:pt idx="24538">
                  <c:v>31.087999999999987</c:v>
                </c:pt>
                <c:pt idx="24539">
                  <c:v>31.088999999999938</c:v>
                </c:pt>
                <c:pt idx="24540">
                  <c:v>31.091000000000001</c:v>
                </c:pt>
                <c:pt idx="24541">
                  <c:v>31.091999999999999</c:v>
                </c:pt>
                <c:pt idx="24542">
                  <c:v>31.093</c:v>
                </c:pt>
                <c:pt idx="24543">
                  <c:v>31.094000000000001</c:v>
                </c:pt>
                <c:pt idx="24544">
                  <c:v>31.096</c:v>
                </c:pt>
                <c:pt idx="24545">
                  <c:v>31.097000000000001</c:v>
                </c:pt>
                <c:pt idx="24546">
                  <c:v>31.097999999999999</c:v>
                </c:pt>
                <c:pt idx="24547">
                  <c:v>31.099</c:v>
                </c:pt>
                <c:pt idx="24548">
                  <c:v>31.100999999999999</c:v>
                </c:pt>
                <c:pt idx="24549">
                  <c:v>31.102</c:v>
                </c:pt>
                <c:pt idx="24550">
                  <c:v>31.103000000000005</c:v>
                </c:pt>
                <c:pt idx="24551">
                  <c:v>31.103999999999999</c:v>
                </c:pt>
                <c:pt idx="24552">
                  <c:v>31.106000000000005</c:v>
                </c:pt>
                <c:pt idx="24553">
                  <c:v>31.106999999999999</c:v>
                </c:pt>
                <c:pt idx="24554">
                  <c:v>31.108000000000001</c:v>
                </c:pt>
                <c:pt idx="24555">
                  <c:v>31.110000000000031</c:v>
                </c:pt>
                <c:pt idx="24556">
                  <c:v>31.111000000000061</c:v>
                </c:pt>
                <c:pt idx="24557">
                  <c:v>31.111999999999998</c:v>
                </c:pt>
                <c:pt idx="24558">
                  <c:v>31.113000000000035</c:v>
                </c:pt>
                <c:pt idx="24559">
                  <c:v>31.114999999999998</c:v>
                </c:pt>
                <c:pt idx="24560">
                  <c:v>31.116000000000035</c:v>
                </c:pt>
                <c:pt idx="24561">
                  <c:v>31.117000000000065</c:v>
                </c:pt>
                <c:pt idx="24562">
                  <c:v>31.118000000000031</c:v>
                </c:pt>
                <c:pt idx="24563">
                  <c:v>31.12</c:v>
                </c:pt>
                <c:pt idx="24564">
                  <c:v>31.120999999999999</c:v>
                </c:pt>
                <c:pt idx="24565">
                  <c:v>31.122</c:v>
                </c:pt>
                <c:pt idx="24566">
                  <c:v>31.123000000000001</c:v>
                </c:pt>
                <c:pt idx="24567">
                  <c:v>31.125</c:v>
                </c:pt>
                <c:pt idx="24568">
                  <c:v>31.126000000000001</c:v>
                </c:pt>
                <c:pt idx="24569">
                  <c:v>31.126999999999999</c:v>
                </c:pt>
                <c:pt idx="24570">
                  <c:v>31.129000000000001</c:v>
                </c:pt>
                <c:pt idx="24571">
                  <c:v>31.130000000000031</c:v>
                </c:pt>
                <c:pt idx="24572">
                  <c:v>31.131000000000061</c:v>
                </c:pt>
                <c:pt idx="24573">
                  <c:v>31.132000000000001</c:v>
                </c:pt>
                <c:pt idx="24574">
                  <c:v>31.134000000000061</c:v>
                </c:pt>
                <c:pt idx="24575">
                  <c:v>31.135000000000005</c:v>
                </c:pt>
                <c:pt idx="24576">
                  <c:v>31.135999999999999</c:v>
                </c:pt>
                <c:pt idx="24577">
                  <c:v>31.137000000000061</c:v>
                </c:pt>
                <c:pt idx="24578">
                  <c:v>31.138999999999999</c:v>
                </c:pt>
                <c:pt idx="24579">
                  <c:v>31.14</c:v>
                </c:pt>
                <c:pt idx="24580">
                  <c:v>31.140999999999988</c:v>
                </c:pt>
                <c:pt idx="24581">
                  <c:v>31.141999999999999</c:v>
                </c:pt>
                <c:pt idx="24582">
                  <c:v>31.143999999999988</c:v>
                </c:pt>
                <c:pt idx="24583">
                  <c:v>31.145</c:v>
                </c:pt>
                <c:pt idx="24584">
                  <c:v>31.146000000000001</c:v>
                </c:pt>
                <c:pt idx="24585">
                  <c:v>31.148</c:v>
                </c:pt>
                <c:pt idx="24586">
                  <c:v>31.149000000000001</c:v>
                </c:pt>
                <c:pt idx="24587">
                  <c:v>31.150000000000031</c:v>
                </c:pt>
                <c:pt idx="24588">
                  <c:v>31.151000000000035</c:v>
                </c:pt>
                <c:pt idx="24589">
                  <c:v>31.152999999999999</c:v>
                </c:pt>
                <c:pt idx="24590">
                  <c:v>31.154000000000035</c:v>
                </c:pt>
                <c:pt idx="24591">
                  <c:v>31.155000000000001</c:v>
                </c:pt>
                <c:pt idx="24592">
                  <c:v>31.155999999999999</c:v>
                </c:pt>
                <c:pt idx="24593">
                  <c:v>31.158000000000001</c:v>
                </c:pt>
                <c:pt idx="24594">
                  <c:v>31.158999999999999</c:v>
                </c:pt>
                <c:pt idx="24595">
                  <c:v>31.16</c:v>
                </c:pt>
                <c:pt idx="24596">
                  <c:v>31.161000000000001</c:v>
                </c:pt>
                <c:pt idx="24597">
                  <c:v>31.163</c:v>
                </c:pt>
                <c:pt idx="24598">
                  <c:v>31.164000000000001</c:v>
                </c:pt>
                <c:pt idx="24599">
                  <c:v>31.164999999999999</c:v>
                </c:pt>
                <c:pt idx="24600">
                  <c:v>31.167000000000005</c:v>
                </c:pt>
                <c:pt idx="24601">
                  <c:v>31.167999999999999</c:v>
                </c:pt>
                <c:pt idx="24602">
                  <c:v>31.169</c:v>
                </c:pt>
                <c:pt idx="24603">
                  <c:v>31.17</c:v>
                </c:pt>
                <c:pt idx="24604">
                  <c:v>31.172000000000001</c:v>
                </c:pt>
                <c:pt idx="24605">
                  <c:v>31.172999999999988</c:v>
                </c:pt>
                <c:pt idx="24606">
                  <c:v>31.173999999999999</c:v>
                </c:pt>
                <c:pt idx="24607">
                  <c:v>31.175000000000001</c:v>
                </c:pt>
                <c:pt idx="24608">
                  <c:v>31.177000000000035</c:v>
                </c:pt>
                <c:pt idx="24609">
                  <c:v>31.178000000000001</c:v>
                </c:pt>
                <c:pt idx="24610">
                  <c:v>31.178999999999988</c:v>
                </c:pt>
                <c:pt idx="24611">
                  <c:v>31.18</c:v>
                </c:pt>
                <c:pt idx="24612">
                  <c:v>31.181999999999999</c:v>
                </c:pt>
                <c:pt idx="24613">
                  <c:v>31.183</c:v>
                </c:pt>
                <c:pt idx="24614">
                  <c:v>31.184000000000001</c:v>
                </c:pt>
                <c:pt idx="24615">
                  <c:v>31.186</c:v>
                </c:pt>
                <c:pt idx="24616">
                  <c:v>31.187000000000001</c:v>
                </c:pt>
                <c:pt idx="24617">
                  <c:v>31.187999999999999</c:v>
                </c:pt>
                <c:pt idx="24618">
                  <c:v>31.189</c:v>
                </c:pt>
                <c:pt idx="24619">
                  <c:v>31.190999999999999</c:v>
                </c:pt>
                <c:pt idx="24620">
                  <c:v>31.192</c:v>
                </c:pt>
                <c:pt idx="24621">
                  <c:v>31.193000000000001</c:v>
                </c:pt>
                <c:pt idx="24622">
                  <c:v>31.193999999999999</c:v>
                </c:pt>
                <c:pt idx="24623">
                  <c:v>31.196000000000005</c:v>
                </c:pt>
                <c:pt idx="24624">
                  <c:v>31.196999999999999</c:v>
                </c:pt>
                <c:pt idx="24625">
                  <c:v>31.198</c:v>
                </c:pt>
                <c:pt idx="24626">
                  <c:v>31.199000000000005</c:v>
                </c:pt>
                <c:pt idx="24627">
                  <c:v>31.201000000000001</c:v>
                </c:pt>
                <c:pt idx="24628">
                  <c:v>31.202000000000002</c:v>
                </c:pt>
                <c:pt idx="24629">
                  <c:v>31.202999999999989</c:v>
                </c:pt>
                <c:pt idx="24630">
                  <c:v>31.204999999999988</c:v>
                </c:pt>
                <c:pt idx="24631">
                  <c:v>31.206</c:v>
                </c:pt>
                <c:pt idx="24632">
                  <c:v>31.207000000000001</c:v>
                </c:pt>
                <c:pt idx="24633">
                  <c:v>31.207999999999988</c:v>
                </c:pt>
                <c:pt idx="24634">
                  <c:v>31.21</c:v>
                </c:pt>
                <c:pt idx="24635">
                  <c:v>31.210999999999999</c:v>
                </c:pt>
                <c:pt idx="24636">
                  <c:v>31.212</c:v>
                </c:pt>
                <c:pt idx="24637">
                  <c:v>31.213000000000001</c:v>
                </c:pt>
                <c:pt idx="24638">
                  <c:v>31.215</c:v>
                </c:pt>
                <c:pt idx="24639">
                  <c:v>31.216000000000001</c:v>
                </c:pt>
                <c:pt idx="24640">
                  <c:v>31.216999999999999</c:v>
                </c:pt>
                <c:pt idx="24641">
                  <c:v>31.218</c:v>
                </c:pt>
                <c:pt idx="24642">
                  <c:v>31.22</c:v>
                </c:pt>
                <c:pt idx="24643">
                  <c:v>31.221</c:v>
                </c:pt>
                <c:pt idx="24644">
                  <c:v>31.221999999999987</c:v>
                </c:pt>
                <c:pt idx="24645">
                  <c:v>31.224</c:v>
                </c:pt>
                <c:pt idx="24646">
                  <c:v>31.224999999999987</c:v>
                </c:pt>
                <c:pt idx="24647">
                  <c:v>31.225999999999946</c:v>
                </c:pt>
                <c:pt idx="24648">
                  <c:v>31.227</c:v>
                </c:pt>
                <c:pt idx="24649">
                  <c:v>31.228999999999989</c:v>
                </c:pt>
                <c:pt idx="24650">
                  <c:v>31.23</c:v>
                </c:pt>
                <c:pt idx="24651">
                  <c:v>31.231000000000005</c:v>
                </c:pt>
                <c:pt idx="24652">
                  <c:v>31.231999999999999</c:v>
                </c:pt>
                <c:pt idx="24653">
                  <c:v>31.234000000000005</c:v>
                </c:pt>
                <c:pt idx="24654">
                  <c:v>31.234999999999999</c:v>
                </c:pt>
                <c:pt idx="24655">
                  <c:v>31.236000000000001</c:v>
                </c:pt>
                <c:pt idx="24656">
                  <c:v>31.236999999999988</c:v>
                </c:pt>
                <c:pt idx="24657">
                  <c:v>31.239000000000001</c:v>
                </c:pt>
                <c:pt idx="24658">
                  <c:v>31.24</c:v>
                </c:pt>
                <c:pt idx="24659">
                  <c:v>31.241</c:v>
                </c:pt>
                <c:pt idx="24660">
                  <c:v>31.242999999999938</c:v>
                </c:pt>
                <c:pt idx="24661">
                  <c:v>31.244</c:v>
                </c:pt>
                <c:pt idx="24662">
                  <c:v>31.244999999999987</c:v>
                </c:pt>
                <c:pt idx="24663">
                  <c:v>31.245999999999938</c:v>
                </c:pt>
                <c:pt idx="24664">
                  <c:v>31.247999999999987</c:v>
                </c:pt>
                <c:pt idx="24665">
                  <c:v>31.248999999999938</c:v>
                </c:pt>
                <c:pt idx="24666">
                  <c:v>31.25</c:v>
                </c:pt>
                <c:pt idx="24667">
                  <c:v>31.251000000000001</c:v>
                </c:pt>
                <c:pt idx="24668">
                  <c:v>31.253</c:v>
                </c:pt>
                <c:pt idx="24669">
                  <c:v>31.254000000000001</c:v>
                </c:pt>
                <c:pt idx="24670">
                  <c:v>31.254999999999999</c:v>
                </c:pt>
                <c:pt idx="24671">
                  <c:v>31.256</c:v>
                </c:pt>
                <c:pt idx="24672">
                  <c:v>31.257999999999999</c:v>
                </c:pt>
                <c:pt idx="24673">
                  <c:v>31.259</c:v>
                </c:pt>
                <c:pt idx="24674">
                  <c:v>31.259999999999987</c:v>
                </c:pt>
                <c:pt idx="24675">
                  <c:v>31.261999999999986</c:v>
                </c:pt>
                <c:pt idx="24676">
                  <c:v>31.263000000000002</c:v>
                </c:pt>
                <c:pt idx="24677">
                  <c:v>31.263999999999989</c:v>
                </c:pt>
                <c:pt idx="24678">
                  <c:v>31.264999999999986</c:v>
                </c:pt>
                <c:pt idx="24679">
                  <c:v>31.266999999999989</c:v>
                </c:pt>
                <c:pt idx="24680">
                  <c:v>31.267999999999986</c:v>
                </c:pt>
                <c:pt idx="24681">
                  <c:v>31.268999999999931</c:v>
                </c:pt>
                <c:pt idx="24682">
                  <c:v>31.27</c:v>
                </c:pt>
                <c:pt idx="24683">
                  <c:v>31.271999999999988</c:v>
                </c:pt>
                <c:pt idx="24684">
                  <c:v>31.273</c:v>
                </c:pt>
                <c:pt idx="24685">
                  <c:v>31.274000000000001</c:v>
                </c:pt>
                <c:pt idx="24686">
                  <c:v>31.274999999999999</c:v>
                </c:pt>
                <c:pt idx="24687">
                  <c:v>31.277000000000001</c:v>
                </c:pt>
                <c:pt idx="24688">
                  <c:v>31.277999999999999</c:v>
                </c:pt>
                <c:pt idx="24689">
                  <c:v>31.279</c:v>
                </c:pt>
                <c:pt idx="24690">
                  <c:v>31.280999999999942</c:v>
                </c:pt>
                <c:pt idx="24691">
                  <c:v>31.281999999999989</c:v>
                </c:pt>
                <c:pt idx="24692">
                  <c:v>31.282999999999927</c:v>
                </c:pt>
                <c:pt idx="24693">
                  <c:v>31.283999999999942</c:v>
                </c:pt>
                <c:pt idx="24694">
                  <c:v>31.285999999999927</c:v>
                </c:pt>
                <c:pt idx="24695">
                  <c:v>31.286999999999942</c:v>
                </c:pt>
                <c:pt idx="24696">
                  <c:v>31.287999999999986</c:v>
                </c:pt>
                <c:pt idx="24697">
                  <c:v>31.288999999999927</c:v>
                </c:pt>
                <c:pt idx="24698">
                  <c:v>31.291</c:v>
                </c:pt>
                <c:pt idx="24699">
                  <c:v>31.292000000000002</c:v>
                </c:pt>
                <c:pt idx="24700">
                  <c:v>31.292999999999989</c:v>
                </c:pt>
                <c:pt idx="24701">
                  <c:v>31.294</c:v>
                </c:pt>
                <c:pt idx="24702">
                  <c:v>31.295999999999989</c:v>
                </c:pt>
                <c:pt idx="24703">
                  <c:v>31.297000000000001</c:v>
                </c:pt>
                <c:pt idx="24704">
                  <c:v>31.297999999999988</c:v>
                </c:pt>
                <c:pt idx="24705">
                  <c:v>31.3</c:v>
                </c:pt>
                <c:pt idx="24706">
                  <c:v>31.300999999999988</c:v>
                </c:pt>
                <c:pt idx="24707">
                  <c:v>31.302</c:v>
                </c:pt>
                <c:pt idx="24708">
                  <c:v>31.303000000000001</c:v>
                </c:pt>
                <c:pt idx="24709">
                  <c:v>31.305</c:v>
                </c:pt>
                <c:pt idx="24710">
                  <c:v>31.306000000000001</c:v>
                </c:pt>
                <c:pt idx="24711">
                  <c:v>31.306999999999999</c:v>
                </c:pt>
                <c:pt idx="24712">
                  <c:v>31.308</c:v>
                </c:pt>
                <c:pt idx="24713">
                  <c:v>31.310000000000031</c:v>
                </c:pt>
                <c:pt idx="24714">
                  <c:v>31.311000000000035</c:v>
                </c:pt>
                <c:pt idx="24715">
                  <c:v>31.312000000000001</c:v>
                </c:pt>
                <c:pt idx="24716">
                  <c:v>31.314000000000053</c:v>
                </c:pt>
                <c:pt idx="24717">
                  <c:v>31.315000000000001</c:v>
                </c:pt>
                <c:pt idx="24718">
                  <c:v>31.315999999999999</c:v>
                </c:pt>
                <c:pt idx="24719">
                  <c:v>31.317000000000057</c:v>
                </c:pt>
                <c:pt idx="24720">
                  <c:v>31.318999999999999</c:v>
                </c:pt>
                <c:pt idx="24721">
                  <c:v>31.32</c:v>
                </c:pt>
                <c:pt idx="24722">
                  <c:v>31.321000000000005</c:v>
                </c:pt>
                <c:pt idx="24723">
                  <c:v>31.321999999999999</c:v>
                </c:pt>
                <c:pt idx="24724">
                  <c:v>31.324000000000005</c:v>
                </c:pt>
                <c:pt idx="24725">
                  <c:v>31.324999999999999</c:v>
                </c:pt>
                <c:pt idx="24726">
                  <c:v>31.326000000000001</c:v>
                </c:pt>
                <c:pt idx="24727">
                  <c:v>31.327000000000005</c:v>
                </c:pt>
                <c:pt idx="24728">
                  <c:v>31.329000000000001</c:v>
                </c:pt>
                <c:pt idx="24729">
                  <c:v>31.330000000000005</c:v>
                </c:pt>
                <c:pt idx="24730">
                  <c:v>31.331000000000031</c:v>
                </c:pt>
                <c:pt idx="24731">
                  <c:v>31.332999999999988</c:v>
                </c:pt>
                <c:pt idx="24732">
                  <c:v>31.334000000000035</c:v>
                </c:pt>
                <c:pt idx="24733">
                  <c:v>31.335000000000001</c:v>
                </c:pt>
                <c:pt idx="24734">
                  <c:v>31.335999999999999</c:v>
                </c:pt>
                <c:pt idx="24735">
                  <c:v>31.338000000000001</c:v>
                </c:pt>
                <c:pt idx="24736">
                  <c:v>31.338999999999999</c:v>
                </c:pt>
                <c:pt idx="24737">
                  <c:v>31.34</c:v>
                </c:pt>
                <c:pt idx="24738">
                  <c:v>31.341000000000001</c:v>
                </c:pt>
                <c:pt idx="24739">
                  <c:v>31.343</c:v>
                </c:pt>
                <c:pt idx="24740">
                  <c:v>31.344000000000001</c:v>
                </c:pt>
                <c:pt idx="24741">
                  <c:v>31.344999999999999</c:v>
                </c:pt>
                <c:pt idx="24742">
                  <c:v>31.346</c:v>
                </c:pt>
                <c:pt idx="24743">
                  <c:v>31.347999999999999</c:v>
                </c:pt>
                <c:pt idx="24744">
                  <c:v>31.349</c:v>
                </c:pt>
                <c:pt idx="24745">
                  <c:v>31.35</c:v>
                </c:pt>
                <c:pt idx="24746">
                  <c:v>31.352</c:v>
                </c:pt>
                <c:pt idx="24747">
                  <c:v>31.353000000000005</c:v>
                </c:pt>
                <c:pt idx="24748">
                  <c:v>31.353999999999999</c:v>
                </c:pt>
                <c:pt idx="24749">
                  <c:v>31.355</c:v>
                </c:pt>
                <c:pt idx="24750">
                  <c:v>31.356999999999999</c:v>
                </c:pt>
                <c:pt idx="24751">
                  <c:v>31.358000000000001</c:v>
                </c:pt>
                <c:pt idx="24752">
                  <c:v>31.359000000000005</c:v>
                </c:pt>
                <c:pt idx="24753">
                  <c:v>31.36</c:v>
                </c:pt>
                <c:pt idx="24754">
                  <c:v>31.361999999999988</c:v>
                </c:pt>
                <c:pt idx="24755">
                  <c:v>31.363</c:v>
                </c:pt>
                <c:pt idx="24756">
                  <c:v>31.364000000000001</c:v>
                </c:pt>
                <c:pt idx="24757">
                  <c:v>31.364999999999988</c:v>
                </c:pt>
                <c:pt idx="24758">
                  <c:v>31.367000000000001</c:v>
                </c:pt>
                <c:pt idx="24759">
                  <c:v>31.367999999999999</c:v>
                </c:pt>
                <c:pt idx="24760">
                  <c:v>31.369</c:v>
                </c:pt>
                <c:pt idx="24761">
                  <c:v>31.370999999999999</c:v>
                </c:pt>
                <c:pt idx="24762">
                  <c:v>31.372</c:v>
                </c:pt>
                <c:pt idx="24763">
                  <c:v>31.373000000000001</c:v>
                </c:pt>
                <c:pt idx="24764">
                  <c:v>31.373999999999999</c:v>
                </c:pt>
                <c:pt idx="24765">
                  <c:v>31.376000000000001</c:v>
                </c:pt>
                <c:pt idx="24766">
                  <c:v>31.376999999999999</c:v>
                </c:pt>
                <c:pt idx="24767">
                  <c:v>31.378</c:v>
                </c:pt>
                <c:pt idx="24768">
                  <c:v>31.379000000000001</c:v>
                </c:pt>
                <c:pt idx="24769">
                  <c:v>31.381</c:v>
                </c:pt>
                <c:pt idx="24770">
                  <c:v>31.381999999999987</c:v>
                </c:pt>
                <c:pt idx="24771">
                  <c:v>31.382999999999946</c:v>
                </c:pt>
                <c:pt idx="24772">
                  <c:v>31.384</c:v>
                </c:pt>
                <c:pt idx="24773">
                  <c:v>31.385999999999989</c:v>
                </c:pt>
                <c:pt idx="24774">
                  <c:v>31.387</c:v>
                </c:pt>
                <c:pt idx="24775">
                  <c:v>31.388000000000002</c:v>
                </c:pt>
                <c:pt idx="24776">
                  <c:v>31.39</c:v>
                </c:pt>
                <c:pt idx="24777">
                  <c:v>31.390999999999988</c:v>
                </c:pt>
                <c:pt idx="24778">
                  <c:v>31.391999999999999</c:v>
                </c:pt>
                <c:pt idx="24779">
                  <c:v>31.393000000000001</c:v>
                </c:pt>
                <c:pt idx="24780">
                  <c:v>31.395</c:v>
                </c:pt>
                <c:pt idx="24781">
                  <c:v>31.396000000000001</c:v>
                </c:pt>
                <c:pt idx="24782">
                  <c:v>31.396999999999988</c:v>
                </c:pt>
                <c:pt idx="24783">
                  <c:v>31.398</c:v>
                </c:pt>
                <c:pt idx="24784">
                  <c:v>31.4</c:v>
                </c:pt>
                <c:pt idx="24785">
                  <c:v>31.401</c:v>
                </c:pt>
                <c:pt idx="24786">
                  <c:v>31.401999999999987</c:v>
                </c:pt>
                <c:pt idx="24787">
                  <c:v>31.402999999999938</c:v>
                </c:pt>
                <c:pt idx="24788">
                  <c:v>31.404999999999987</c:v>
                </c:pt>
                <c:pt idx="24789">
                  <c:v>31.405999999999942</c:v>
                </c:pt>
                <c:pt idx="24790">
                  <c:v>31.407</c:v>
                </c:pt>
                <c:pt idx="24791">
                  <c:v>31.408999999999942</c:v>
                </c:pt>
                <c:pt idx="24792">
                  <c:v>31.41</c:v>
                </c:pt>
                <c:pt idx="24793">
                  <c:v>31.411000000000001</c:v>
                </c:pt>
                <c:pt idx="24794">
                  <c:v>31.411999999999999</c:v>
                </c:pt>
                <c:pt idx="24795">
                  <c:v>31.414000000000001</c:v>
                </c:pt>
                <c:pt idx="24796">
                  <c:v>31.414999999999999</c:v>
                </c:pt>
                <c:pt idx="24797">
                  <c:v>31.416</c:v>
                </c:pt>
                <c:pt idx="24798">
                  <c:v>31.417000000000005</c:v>
                </c:pt>
                <c:pt idx="24799">
                  <c:v>31.419</c:v>
                </c:pt>
                <c:pt idx="24800">
                  <c:v>31.419999999999987</c:v>
                </c:pt>
                <c:pt idx="24801">
                  <c:v>31.420999999999989</c:v>
                </c:pt>
                <c:pt idx="24802">
                  <c:v>31.421999999999986</c:v>
                </c:pt>
                <c:pt idx="24803">
                  <c:v>31.423999999999989</c:v>
                </c:pt>
                <c:pt idx="24804">
                  <c:v>31.424999999999986</c:v>
                </c:pt>
                <c:pt idx="24805">
                  <c:v>31.425999999999931</c:v>
                </c:pt>
                <c:pt idx="24806">
                  <c:v>31.427999999999987</c:v>
                </c:pt>
                <c:pt idx="24807">
                  <c:v>31.428999999999931</c:v>
                </c:pt>
                <c:pt idx="24808">
                  <c:v>31.43</c:v>
                </c:pt>
                <c:pt idx="24809">
                  <c:v>31.431000000000001</c:v>
                </c:pt>
                <c:pt idx="24810">
                  <c:v>31.433</c:v>
                </c:pt>
                <c:pt idx="24811">
                  <c:v>31.434000000000001</c:v>
                </c:pt>
                <c:pt idx="24812">
                  <c:v>31.434999999999999</c:v>
                </c:pt>
                <c:pt idx="24813">
                  <c:v>31.436</c:v>
                </c:pt>
                <c:pt idx="24814">
                  <c:v>31.437999999999999</c:v>
                </c:pt>
                <c:pt idx="24815">
                  <c:v>31.439</c:v>
                </c:pt>
                <c:pt idx="24816">
                  <c:v>31.439999999999987</c:v>
                </c:pt>
                <c:pt idx="24817">
                  <c:v>31.440999999999942</c:v>
                </c:pt>
                <c:pt idx="24818">
                  <c:v>31.442999999999927</c:v>
                </c:pt>
                <c:pt idx="24819">
                  <c:v>31.443999999999946</c:v>
                </c:pt>
                <c:pt idx="24820">
                  <c:v>31.444999999999986</c:v>
                </c:pt>
                <c:pt idx="24821">
                  <c:v>31.446999999999989</c:v>
                </c:pt>
                <c:pt idx="24822">
                  <c:v>31.447999999999986</c:v>
                </c:pt>
                <c:pt idx="24823">
                  <c:v>31.449000000000002</c:v>
                </c:pt>
                <c:pt idx="24824">
                  <c:v>31.45</c:v>
                </c:pt>
                <c:pt idx="24825">
                  <c:v>31.452000000000002</c:v>
                </c:pt>
                <c:pt idx="24826">
                  <c:v>31.452999999999989</c:v>
                </c:pt>
                <c:pt idx="24827">
                  <c:v>31.454000000000001</c:v>
                </c:pt>
                <c:pt idx="24828">
                  <c:v>31.454999999999988</c:v>
                </c:pt>
                <c:pt idx="24829">
                  <c:v>31.457000000000001</c:v>
                </c:pt>
                <c:pt idx="24830">
                  <c:v>31.457999999999988</c:v>
                </c:pt>
                <c:pt idx="24831">
                  <c:v>31.459</c:v>
                </c:pt>
                <c:pt idx="24832">
                  <c:v>31.459999999999987</c:v>
                </c:pt>
                <c:pt idx="24833">
                  <c:v>31.461999999999989</c:v>
                </c:pt>
                <c:pt idx="24834">
                  <c:v>31.462999999999919</c:v>
                </c:pt>
                <c:pt idx="24835">
                  <c:v>31.463999999999938</c:v>
                </c:pt>
                <c:pt idx="24836">
                  <c:v>31.465999999999923</c:v>
                </c:pt>
                <c:pt idx="24837">
                  <c:v>31.466999999999938</c:v>
                </c:pt>
                <c:pt idx="24838">
                  <c:v>31.467999999999989</c:v>
                </c:pt>
                <c:pt idx="24839">
                  <c:v>31.468999999999927</c:v>
                </c:pt>
                <c:pt idx="24840">
                  <c:v>31.471</c:v>
                </c:pt>
                <c:pt idx="24841">
                  <c:v>31.471999999999987</c:v>
                </c:pt>
                <c:pt idx="24842">
                  <c:v>31.472999999999942</c:v>
                </c:pt>
                <c:pt idx="24843">
                  <c:v>31.474</c:v>
                </c:pt>
                <c:pt idx="24844">
                  <c:v>31.475999999999946</c:v>
                </c:pt>
                <c:pt idx="24845">
                  <c:v>31.477</c:v>
                </c:pt>
                <c:pt idx="24846">
                  <c:v>31.478000000000002</c:v>
                </c:pt>
                <c:pt idx="24847">
                  <c:v>31.478999999999989</c:v>
                </c:pt>
                <c:pt idx="24848">
                  <c:v>31.481000000000002</c:v>
                </c:pt>
                <c:pt idx="24849">
                  <c:v>31.481999999999989</c:v>
                </c:pt>
                <c:pt idx="24850">
                  <c:v>31.482999999999922</c:v>
                </c:pt>
                <c:pt idx="24851">
                  <c:v>31.484999999999989</c:v>
                </c:pt>
                <c:pt idx="24852">
                  <c:v>31.485999999999919</c:v>
                </c:pt>
                <c:pt idx="24853">
                  <c:v>31.486999999999931</c:v>
                </c:pt>
                <c:pt idx="24854">
                  <c:v>31.487999999999989</c:v>
                </c:pt>
                <c:pt idx="24855">
                  <c:v>31.49</c:v>
                </c:pt>
                <c:pt idx="24856">
                  <c:v>31.491</c:v>
                </c:pt>
                <c:pt idx="24857">
                  <c:v>31.491999999999987</c:v>
                </c:pt>
                <c:pt idx="24858">
                  <c:v>31.492999999999938</c:v>
                </c:pt>
                <c:pt idx="24859">
                  <c:v>31.494999999999987</c:v>
                </c:pt>
                <c:pt idx="24860">
                  <c:v>31.495999999999938</c:v>
                </c:pt>
                <c:pt idx="24861">
                  <c:v>31.497</c:v>
                </c:pt>
                <c:pt idx="24862">
                  <c:v>31.497999999999987</c:v>
                </c:pt>
                <c:pt idx="24863">
                  <c:v>31.5</c:v>
                </c:pt>
                <c:pt idx="24864">
                  <c:v>31.501000000000001</c:v>
                </c:pt>
                <c:pt idx="24865">
                  <c:v>31.501999999999999</c:v>
                </c:pt>
                <c:pt idx="24866">
                  <c:v>31.504000000000001</c:v>
                </c:pt>
                <c:pt idx="24867">
                  <c:v>31.504999999999999</c:v>
                </c:pt>
                <c:pt idx="24868">
                  <c:v>31.506</c:v>
                </c:pt>
                <c:pt idx="24869">
                  <c:v>31.507000000000001</c:v>
                </c:pt>
                <c:pt idx="24870">
                  <c:v>31.509</c:v>
                </c:pt>
                <c:pt idx="24871">
                  <c:v>31.51</c:v>
                </c:pt>
                <c:pt idx="24872">
                  <c:v>31.510999999999999</c:v>
                </c:pt>
                <c:pt idx="24873">
                  <c:v>31.512</c:v>
                </c:pt>
                <c:pt idx="24874">
                  <c:v>31.513999999999999</c:v>
                </c:pt>
                <c:pt idx="24875">
                  <c:v>31.515000000000001</c:v>
                </c:pt>
                <c:pt idx="24876">
                  <c:v>31.515999999999988</c:v>
                </c:pt>
                <c:pt idx="24877">
                  <c:v>31.516999999999999</c:v>
                </c:pt>
                <c:pt idx="24878">
                  <c:v>31.518999999999988</c:v>
                </c:pt>
                <c:pt idx="24879">
                  <c:v>31.52</c:v>
                </c:pt>
                <c:pt idx="24880">
                  <c:v>31.521000000000001</c:v>
                </c:pt>
                <c:pt idx="24881">
                  <c:v>31.523</c:v>
                </c:pt>
                <c:pt idx="24882">
                  <c:v>31.524000000000001</c:v>
                </c:pt>
                <c:pt idx="24883">
                  <c:v>31.524999999999999</c:v>
                </c:pt>
                <c:pt idx="24884">
                  <c:v>31.526</c:v>
                </c:pt>
                <c:pt idx="24885">
                  <c:v>31.527999999999999</c:v>
                </c:pt>
                <c:pt idx="24886">
                  <c:v>31.529</c:v>
                </c:pt>
                <c:pt idx="24887">
                  <c:v>31.53</c:v>
                </c:pt>
                <c:pt idx="24888">
                  <c:v>31.530999999999999</c:v>
                </c:pt>
                <c:pt idx="24889">
                  <c:v>31.533000000000001</c:v>
                </c:pt>
                <c:pt idx="24890">
                  <c:v>31.533999999999999</c:v>
                </c:pt>
                <c:pt idx="24891">
                  <c:v>31.535</c:v>
                </c:pt>
                <c:pt idx="24892">
                  <c:v>31.536000000000001</c:v>
                </c:pt>
                <c:pt idx="24893">
                  <c:v>31.538</c:v>
                </c:pt>
                <c:pt idx="24894">
                  <c:v>31.539000000000001</c:v>
                </c:pt>
                <c:pt idx="24895">
                  <c:v>31.54</c:v>
                </c:pt>
                <c:pt idx="24896">
                  <c:v>31.542000000000002</c:v>
                </c:pt>
                <c:pt idx="24897">
                  <c:v>31.542999999999989</c:v>
                </c:pt>
                <c:pt idx="24898">
                  <c:v>31.544</c:v>
                </c:pt>
                <c:pt idx="24899">
                  <c:v>31.545000000000002</c:v>
                </c:pt>
                <c:pt idx="24900">
                  <c:v>31.547000000000001</c:v>
                </c:pt>
                <c:pt idx="24901">
                  <c:v>31.547999999999988</c:v>
                </c:pt>
                <c:pt idx="24902">
                  <c:v>31.548999999999989</c:v>
                </c:pt>
                <c:pt idx="24903">
                  <c:v>31.55</c:v>
                </c:pt>
                <c:pt idx="24904">
                  <c:v>31.552</c:v>
                </c:pt>
                <c:pt idx="24905">
                  <c:v>31.553000000000001</c:v>
                </c:pt>
                <c:pt idx="24906">
                  <c:v>31.553999999999988</c:v>
                </c:pt>
                <c:pt idx="24907">
                  <c:v>31.555</c:v>
                </c:pt>
                <c:pt idx="24908">
                  <c:v>31.556999999999999</c:v>
                </c:pt>
                <c:pt idx="24909">
                  <c:v>31.558</c:v>
                </c:pt>
                <c:pt idx="24910">
                  <c:v>31.559000000000001</c:v>
                </c:pt>
                <c:pt idx="24911">
                  <c:v>31.561</c:v>
                </c:pt>
                <c:pt idx="24912">
                  <c:v>31.561999999999987</c:v>
                </c:pt>
                <c:pt idx="24913">
                  <c:v>31.562999999999942</c:v>
                </c:pt>
                <c:pt idx="24914">
                  <c:v>31.564</c:v>
                </c:pt>
                <c:pt idx="24915">
                  <c:v>31.565999999999942</c:v>
                </c:pt>
                <c:pt idx="24916">
                  <c:v>31.567</c:v>
                </c:pt>
                <c:pt idx="24917">
                  <c:v>31.567999999999987</c:v>
                </c:pt>
                <c:pt idx="24918">
                  <c:v>31.568999999999946</c:v>
                </c:pt>
                <c:pt idx="24919">
                  <c:v>31.571000000000005</c:v>
                </c:pt>
                <c:pt idx="24920">
                  <c:v>31.571999999999999</c:v>
                </c:pt>
                <c:pt idx="24921">
                  <c:v>31.573</c:v>
                </c:pt>
                <c:pt idx="24922">
                  <c:v>31.574000000000005</c:v>
                </c:pt>
                <c:pt idx="24923">
                  <c:v>31.576000000000001</c:v>
                </c:pt>
                <c:pt idx="24924">
                  <c:v>31.577000000000005</c:v>
                </c:pt>
                <c:pt idx="24925">
                  <c:v>31.577999999999999</c:v>
                </c:pt>
                <c:pt idx="24926">
                  <c:v>31.58</c:v>
                </c:pt>
                <c:pt idx="24927">
                  <c:v>31.581</c:v>
                </c:pt>
                <c:pt idx="24928">
                  <c:v>31.581999999999987</c:v>
                </c:pt>
                <c:pt idx="24929">
                  <c:v>31.582999999999931</c:v>
                </c:pt>
                <c:pt idx="24930">
                  <c:v>31.584999999999987</c:v>
                </c:pt>
                <c:pt idx="24931">
                  <c:v>31.585999999999938</c:v>
                </c:pt>
                <c:pt idx="24932">
                  <c:v>31.587</c:v>
                </c:pt>
                <c:pt idx="24933">
                  <c:v>31.587999999999987</c:v>
                </c:pt>
                <c:pt idx="24934">
                  <c:v>31.59</c:v>
                </c:pt>
                <c:pt idx="24935">
                  <c:v>31.591000000000001</c:v>
                </c:pt>
                <c:pt idx="24936">
                  <c:v>31.591999999999999</c:v>
                </c:pt>
                <c:pt idx="24937">
                  <c:v>31.593</c:v>
                </c:pt>
                <c:pt idx="24938">
                  <c:v>31.594999999999999</c:v>
                </c:pt>
                <c:pt idx="24939">
                  <c:v>31.596</c:v>
                </c:pt>
                <c:pt idx="24940">
                  <c:v>31.597000000000001</c:v>
                </c:pt>
                <c:pt idx="24941">
                  <c:v>31.599</c:v>
                </c:pt>
                <c:pt idx="24942">
                  <c:v>31.6</c:v>
                </c:pt>
                <c:pt idx="24943">
                  <c:v>31.600999999999999</c:v>
                </c:pt>
                <c:pt idx="24944">
                  <c:v>31.602</c:v>
                </c:pt>
                <c:pt idx="24945">
                  <c:v>31.603999999999999</c:v>
                </c:pt>
                <c:pt idx="24946">
                  <c:v>31.605</c:v>
                </c:pt>
                <c:pt idx="24947">
                  <c:v>31.606000000000005</c:v>
                </c:pt>
                <c:pt idx="24948">
                  <c:v>31.606999999999999</c:v>
                </c:pt>
                <c:pt idx="24949">
                  <c:v>31.609000000000005</c:v>
                </c:pt>
                <c:pt idx="24950">
                  <c:v>31.610000000000031</c:v>
                </c:pt>
                <c:pt idx="24951">
                  <c:v>31.611000000000061</c:v>
                </c:pt>
                <c:pt idx="24952">
                  <c:v>31.611999999999998</c:v>
                </c:pt>
                <c:pt idx="24953">
                  <c:v>31.614000000000061</c:v>
                </c:pt>
                <c:pt idx="24954">
                  <c:v>31.614999999999998</c:v>
                </c:pt>
                <c:pt idx="24955">
                  <c:v>31.616000000000035</c:v>
                </c:pt>
                <c:pt idx="24956">
                  <c:v>31.618000000000031</c:v>
                </c:pt>
                <c:pt idx="24957">
                  <c:v>31.619000000000035</c:v>
                </c:pt>
                <c:pt idx="24958">
                  <c:v>31.62</c:v>
                </c:pt>
                <c:pt idx="24959">
                  <c:v>31.620999999999999</c:v>
                </c:pt>
                <c:pt idx="24960">
                  <c:v>31.623000000000001</c:v>
                </c:pt>
                <c:pt idx="24961">
                  <c:v>31.623999999999999</c:v>
                </c:pt>
                <c:pt idx="24962">
                  <c:v>31.625</c:v>
                </c:pt>
                <c:pt idx="24963">
                  <c:v>31.626000000000001</c:v>
                </c:pt>
                <c:pt idx="24964">
                  <c:v>31.628</c:v>
                </c:pt>
                <c:pt idx="24965">
                  <c:v>31.629000000000001</c:v>
                </c:pt>
                <c:pt idx="24966">
                  <c:v>31.630000000000031</c:v>
                </c:pt>
                <c:pt idx="24967">
                  <c:v>31.631000000000061</c:v>
                </c:pt>
                <c:pt idx="24968">
                  <c:v>31.632999999999999</c:v>
                </c:pt>
                <c:pt idx="24969">
                  <c:v>31.634000000000061</c:v>
                </c:pt>
                <c:pt idx="24970">
                  <c:v>31.635000000000005</c:v>
                </c:pt>
                <c:pt idx="24971">
                  <c:v>31.637000000000061</c:v>
                </c:pt>
                <c:pt idx="24972">
                  <c:v>31.638000000000005</c:v>
                </c:pt>
                <c:pt idx="24973">
                  <c:v>31.638999999999999</c:v>
                </c:pt>
                <c:pt idx="24974">
                  <c:v>31.64</c:v>
                </c:pt>
                <c:pt idx="24975">
                  <c:v>31.641999999999999</c:v>
                </c:pt>
                <c:pt idx="24976">
                  <c:v>31.643000000000001</c:v>
                </c:pt>
                <c:pt idx="24977">
                  <c:v>31.643999999999988</c:v>
                </c:pt>
                <c:pt idx="24978">
                  <c:v>31.645</c:v>
                </c:pt>
                <c:pt idx="24979">
                  <c:v>31.646999999999988</c:v>
                </c:pt>
                <c:pt idx="24980">
                  <c:v>31.648</c:v>
                </c:pt>
                <c:pt idx="24981">
                  <c:v>31.649000000000001</c:v>
                </c:pt>
                <c:pt idx="24982">
                  <c:v>31.650000000000031</c:v>
                </c:pt>
                <c:pt idx="24983">
                  <c:v>31.652000000000001</c:v>
                </c:pt>
                <c:pt idx="24984">
                  <c:v>31.652999999999999</c:v>
                </c:pt>
                <c:pt idx="24985">
                  <c:v>31.654000000000035</c:v>
                </c:pt>
                <c:pt idx="24986">
                  <c:v>31.655999999999999</c:v>
                </c:pt>
                <c:pt idx="24987">
                  <c:v>31.657000000000053</c:v>
                </c:pt>
                <c:pt idx="24988">
                  <c:v>31.658000000000001</c:v>
                </c:pt>
                <c:pt idx="24989">
                  <c:v>31.658999999999999</c:v>
                </c:pt>
                <c:pt idx="24990">
                  <c:v>31.661000000000001</c:v>
                </c:pt>
                <c:pt idx="24991">
                  <c:v>31.661999999999999</c:v>
                </c:pt>
                <c:pt idx="24992">
                  <c:v>31.663</c:v>
                </c:pt>
                <c:pt idx="24993">
                  <c:v>31.664000000000001</c:v>
                </c:pt>
                <c:pt idx="24994">
                  <c:v>31.666</c:v>
                </c:pt>
                <c:pt idx="24995">
                  <c:v>31.667000000000005</c:v>
                </c:pt>
                <c:pt idx="24996">
                  <c:v>31.667999999999999</c:v>
                </c:pt>
                <c:pt idx="24997">
                  <c:v>31.669</c:v>
                </c:pt>
                <c:pt idx="24998">
                  <c:v>31.670999999999999</c:v>
                </c:pt>
                <c:pt idx="24999">
                  <c:v>31.672000000000001</c:v>
                </c:pt>
                <c:pt idx="25000">
                  <c:v>31.672999999999988</c:v>
                </c:pt>
                <c:pt idx="25001">
                  <c:v>31.675000000000001</c:v>
                </c:pt>
                <c:pt idx="25002">
                  <c:v>31.675999999999988</c:v>
                </c:pt>
                <c:pt idx="25003">
                  <c:v>31.677000000000035</c:v>
                </c:pt>
                <c:pt idx="25004">
                  <c:v>31.678000000000001</c:v>
                </c:pt>
                <c:pt idx="25005">
                  <c:v>31.68</c:v>
                </c:pt>
                <c:pt idx="25006">
                  <c:v>31.681000000000001</c:v>
                </c:pt>
                <c:pt idx="25007">
                  <c:v>31.681999999999999</c:v>
                </c:pt>
                <c:pt idx="25008">
                  <c:v>31.683</c:v>
                </c:pt>
                <c:pt idx="25009">
                  <c:v>31.684999999999999</c:v>
                </c:pt>
                <c:pt idx="25010">
                  <c:v>31.686</c:v>
                </c:pt>
                <c:pt idx="25011">
                  <c:v>31.687000000000001</c:v>
                </c:pt>
                <c:pt idx="25012">
                  <c:v>31.687999999999999</c:v>
                </c:pt>
                <c:pt idx="25013">
                  <c:v>31.69</c:v>
                </c:pt>
                <c:pt idx="25014">
                  <c:v>31.690999999999999</c:v>
                </c:pt>
                <c:pt idx="25015">
                  <c:v>31.692</c:v>
                </c:pt>
                <c:pt idx="25016">
                  <c:v>31.693999999999999</c:v>
                </c:pt>
                <c:pt idx="25017">
                  <c:v>31.695</c:v>
                </c:pt>
                <c:pt idx="25018">
                  <c:v>31.696000000000005</c:v>
                </c:pt>
                <c:pt idx="25019">
                  <c:v>31.696999999999999</c:v>
                </c:pt>
                <c:pt idx="25020">
                  <c:v>31.699000000000005</c:v>
                </c:pt>
                <c:pt idx="25021">
                  <c:v>31.7</c:v>
                </c:pt>
                <c:pt idx="25022">
                  <c:v>31.701000000000001</c:v>
                </c:pt>
                <c:pt idx="25023">
                  <c:v>31.702000000000002</c:v>
                </c:pt>
                <c:pt idx="25024">
                  <c:v>31.704000000000001</c:v>
                </c:pt>
                <c:pt idx="25025">
                  <c:v>31.704999999999988</c:v>
                </c:pt>
                <c:pt idx="25026">
                  <c:v>31.706</c:v>
                </c:pt>
                <c:pt idx="25027">
                  <c:v>31.707999999999988</c:v>
                </c:pt>
                <c:pt idx="25028">
                  <c:v>31.709</c:v>
                </c:pt>
                <c:pt idx="25029">
                  <c:v>31.71</c:v>
                </c:pt>
                <c:pt idx="25030">
                  <c:v>31.710999999999999</c:v>
                </c:pt>
                <c:pt idx="25031">
                  <c:v>31.713000000000001</c:v>
                </c:pt>
                <c:pt idx="25032">
                  <c:v>31.713999999999999</c:v>
                </c:pt>
                <c:pt idx="25033">
                  <c:v>31.715</c:v>
                </c:pt>
                <c:pt idx="25034">
                  <c:v>31.716000000000001</c:v>
                </c:pt>
                <c:pt idx="25035">
                  <c:v>31.718</c:v>
                </c:pt>
                <c:pt idx="25036">
                  <c:v>31.719000000000001</c:v>
                </c:pt>
                <c:pt idx="25037">
                  <c:v>31.72</c:v>
                </c:pt>
                <c:pt idx="25038">
                  <c:v>31.721</c:v>
                </c:pt>
                <c:pt idx="25039">
                  <c:v>31.722999999999942</c:v>
                </c:pt>
                <c:pt idx="25040">
                  <c:v>31.724</c:v>
                </c:pt>
                <c:pt idx="25041">
                  <c:v>31.724999999999987</c:v>
                </c:pt>
                <c:pt idx="25042">
                  <c:v>31.727</c:v>
                </c:pt>
                <c:pt idx="25043">
                  <c:v>31.728000000000002</c:v>
                </c:pt>
                <c:pt idx="25044">
                  <c:v>31.728999999999989</c:v>
                </c:pt>
                <c:pt idx="25045">
                  <c:v>31.73</c:v>
                </c:pt>
                <c:pt idx="25046">
                  <c:v>31.731999999999999</c:v>
                </c:pt>
                <c:pt idx="25047">
                  <c:v>31.733000000000001</c:v>
                </c:pt>
                <c:pt idx="25048">
                  <c:v>31.734000000000005</c:v>
                </c:pt>
                <c:pt idx="25049">
                  <c:v>31.734999999999999</c:v>
                </c:pt>
                <c:pt idx="25050">
                  <c:v>31.736999999999988</c:v>
                </c:pt>
                <c:pt idx="25051">
                  <c:v>31.738</c:v>
                </c:pt>
                <c:pt idx="25052">
                  <c:v>31.739000000000001</c:v>
                </c:pt>
                <c:pt idx="25053">
                  <c:v>31.74</c:v>
                </c:pt>
                <c:pt idx="25054">
                  <c:v>31.741999999999987</c:v>
                </c:pt>
                <c:pt idx="25055">
                  <c:v>31.742999999999938</c:v>
                </c:pt>
                <c:pt idx="25056">
                  <c:v>31.744</c:v>
                </c:pt>
                <c:pt idx="25057">
                  <c:v>31.745999999999938</c:v>
                </c:pt>
                <c:pt idx="25058">
                  <c:v>31.747</c:v>
                </c:pt>
                <c:pt idx="25059">
                  <c:v>31.747999999999987</c:v>
                </c:pt>
                <c:pt idx="25060">
                  <c:v>31.748999999999938</c:v>
                </c:pt>
                <c:pt idx="25061">
                  <c:v>31.751000000000001</c:v>
                </c:pt>
                <c:pt idx="25062">
                  <c:v>31.751999999999999</c:v>
                </c:pt>
                <c:pt idx="25063">
                  <c:v>31.753</c:v>
                </c:pt>
                <c:pt idx="25064">
                  <c:v>31.754000000000001</c:v>
                </c:pt>
                <c:pt idx="25065">
                  <c:v>31.756</c:v>
                </c:pt>
                <c:pt idx="25066">
                  <c:v>31.757000000000001</c:v>
                </c:pt>
                <c:pt idx="25067">
                  <c:v>31.757999999999999</c:v>
                </c:pt>
                <c:pt idx="25068">
                  <c:v>31.759</c:v>
                </c:pt>
                <c:pt idx="25069">
                  <c:v>31.760999999999989</c:v>
                </c:pt>
                <c:pt idx="25070">
                  <c:v>31.761999999999986</c:v>
                </c:pt>
                <c:pt idx="25071">
                  <c:v>31.763000000000002</c:v>
                </c:pt>
                <c:pt idx="25072">
                  <c:v>31.764999999999986</c:v>
                </c:pt>
                <c:pt idx="25073">
                  <c:v>31.765999999999927</c:v>
                </c:pt>
                <c:pt idx="25074">
                  <c:v>31.766999999999989</c:v>
                </c:pt>
                <c:pt idx="25075">
                  <c:v>31.767999999999986</c:v>
                </c:pt>
                <c:pt idx="25076">
                  <c:v>31.77</c:v>
                </c:pt>
                <c:pt idx="25077">
                  <c:v>31.771000000000001</c:v>
                </c:pt>
                <c:pt idx="25078">
                  <c:v>31.771999999999988</c:v>
                </c:pt>
                <c:pt idx="25079">
                  <c:v>31.773</c:v>
                </c:pt>
                <c:pt idx="25080">
                  <c:v>31.774999999999999</c:v>
                </c:pt>
                <c:pt idx="25081">
                  <c:v>31.776</c:v>
                </c:pt>
                <c:pt idx="25082">
                  <c:v>31.777000000000001</c:v>
                </c:pt>
                <c:pt idx="25083">
                  <c:v>31.777999999999999</c:v>
                </c:pt>
                <c:pt idx="25084">
                  <c:v>31.779999999999987</c:v>
                </c:pt>
                <c:pt idx="25085">
                  <c:v>31.780999999999942</c:v>
                </c:pt>
                <c:pt idx="25086">
                  <c:v>31.781999999999989</c:v>
                </c:pt>
                <c:pt idx="25087">
                  <c:v>31.783999999999942</c:v>
                </c:pt>
                <c:pt idx="25088">
                  <c:v>31.784999999999989</c:v>
                </c:pt>
                <c:pt idx="25089">
                  <c:v>31.785999999999927</c:v>
                </c:pt>
                <c:pt idx="25090">
                  <c:v>31.786999999999942</c:v>
                </c:pt>
                <c:pt idx="25091">
                  <c:v>31.788999999999927</c:v>
                </c:pt>
                <c:pt idx="25092">
                  <c:v>31.79</c:v>
                </c:pt>
                <c:pt idx="25093">
                  <c:v>31.791</c:v>
                </c:pt>
                <c:pt idx="25094">
                  <c:v>31.792000000000002</c:v>
                </c:pt>
                <c:pt idx="25095">
                  <c:v>31.794</c:v>
                </c:pt>
                <c:pt idx="25096">
                  <c:v>31.795000000000002</c:v>
                </c:pt>
                <c:pt idx="25097">
                  <c:v>31.795999999999989</c:v>
                </c:pt>
                <c:pt idx="25098">
                  <c:v>31.797000000000001</c:v>
                </c:pt>
                <c:pt idx="25099">
                  <c:v>31.798999999999989</c:v>
                </c:pt>
                <c:pt idx="25100">
                  <c:v>31.8</c:v>
                </c:pt>
                <c:pt idx="25101">
                  <c:v>31.800999999999988</c:v>
                </c:pt>
                <c:pt idx="25102">
                  <c:v>31.803000000000001</c:v>
                </c:pt>
                <c:pt idx="25103">
                  <c:v>31.803999999999988</c:v>
                </c:pt>
                <c:pt idx="25104">
                  <c:v>31.805</c:v>
                </c:pt>
                <c:pt idx="25105">
                  <c:v>31.806000000000001</c:v>
                </c:pt>
                <c:pt idx="25106">
                  <c:v>31.808</c:v>
                </c:pt>
                <c:pt idx="25107">
                  <c:v>31.809000000000001</c:v>
                </c:pt>
                <c:pt idx="25108">
                  <c:v>31.810000000000031</c:v>
                </c:pt>
                <c:pt idx="25109">
                  <c:v>31.811000000000035</c:v>
                </c:pt>
                <c:pt idx="25110">
                  <c:v>31.812999999999999</c:v>
                </c:pt>
                <c:pt idx="25111">
                  <c:v>31.814000000000053</c:v>
                </c:pt>
                <c:pt idx="25112">
                  <c:v>31.815000000000001</c:v>
                </c:pt>
                <c:pt idx="25113">
                  <c:v>31.815999999999999</c:v>
                </c:pt>
                <c:pt idx="25114">
                  <c:v>31.818000000000001</c:v>
                </c:pt>
                <c:pt idx="25115">
                  <c:v>31.818999999999999</c:v>
                </c:pt>
                <c:pt idx="25116">
                  <c:v>31.82</c:v>
                </c:pt>
                <c:pt idx="25117">
                  <c:v>31.821999999999999</c:v>
                </c:pt>
                <c:pt idx="25118">
                  <c:v>31.823</c:v>
                </c:pt>
                <c:pt idx="25119">
                  <c:v>31.824000000000005</c:v>
                </c:pt>
                <c:pt idx="25120">
                  <c:v>31.824999999999999</c:v>
                </c:pt>
                <c:pt idx="25121">
                  <c:v>31.827000000000005</c:v>
                </c:pt>
                <c:pt idx="25122">
                  <c:v>31.827999999999999</c:v>
                </c:pt>
                <c:pt idx="25123">
                  <c:v>31.829000000000001</c:v>
                </c:pt>
                <c:pt idx="25124">
                  <c:v>31.830000000000005</c:v>
                </c:pt>
                <c:pt idx="25125">
                  <c:v>31.832000000000001</c:v>
                </c:pt>
                <c:pt idx="25126">
                  <c:v>31.832999999999988</c:v>
                </c:pt>
                <c:pt idx="25127">
                  <c:v>31.834000000000035</c:v>
                </c:pt>
                <c:pt idx="25128">
                  <c:v>31.835000000000001</c:v>
                </c:pt>
                <c:pt idx="25129">
                  <c:v>31.837000000000035</c:v>
                </c:pt>
                <c:pt idx="25130">
                  <c:v>31.838000000000001</c:v>
                </c:pt>
                <c:pt idx="25131">
                  <c:v>31.838999999999999</c:v>
                </c:pt>
                <c:pt idx="25132">
                  <c:v>31.841000000000001</c:v>
                </c:pt>
                <c:pt idx="25133">
                  <c:v>31.841999999999999</c:v>
                </c:pt>
                <c:pt idx="25134">
                  <c:v>31.843</c:v>
                </c:pt>
                <c:pt idx="25135">
                  <c:v>31.844000000000001</c:v>
                </c:pt>
                <c:pt idx="25136">
                  <c:v>31.846</c:v>
                </c:pt>
                <c:pt idx="25137">
                  <c:v>31.847000000000001</c:v>
                </c:pt>
                <c:pt idx="25138">
                  <c:v>31.847999999999999</c:v>
                </c:pt>
                <c:pt idx="25139">
                  <c:v>31.849</c:v>
                </c:pt>
                <c:pt idx="25140">
                  <c:v>31.850999999999999</c:v>
                </c:pt>
                <c:pt idx="25141">
                  <c:v>31.852</c:v>
                </c:pt>
                <c:pt idx="25142">
                  <c:v>31.853000000000005</c:v>
                </c:pt>
                <c:pt idx="25143">
                  <c:v>31.853999999999999</c:v>
                </c:pt>
                <c:pt idx="25144">
                  <c:v>31.856000000000005</c:v>
                </c:pt>
                <c:pt idx="25145">
                  <c:v>31.856999999999999</c:v>
                </c:pt>
                <c:pt idx="25146">
                  <c:v>31.858000000000001</c:v>
                </c:pt>
                <c:pt idx="25147">
                  <c:v>31.86</c:v>
                </c:pt>
                <c:pt idx="25148">
                  <c:v>31.861000000000001</c:v>
                </c:pt>
                <c:pt idx="25149">
                  <c:v>31.861999999999988</c:v>
                </c:pt>
                <c:pt idx="25150">
                  <c:v>31.863</c:v>
                </c:pt>
                <c:pt idx="25151">
                  <c:v>31.864999999999988</c:v>
                </c:pt>
                <c:pt idx="25152">
                  <c:v>31.866</c:v>
                </c:pt>
                <c:pt idx="25153">
                  <c:v>31.867000000000001</c:v>
                </c:pt>
                <c:pt idx="25154">
                  <c:v>31.867999999999999</c:v>
                </c:pt>
                <c:pt idx="25155">
                  <c:v>31.87</c:v>
                </c:pt>
                <c:pt idx="25156">
                  <c:v>31.870999999999999</c:v>
                </c:pt>
                <c:pt idx="25157">
                  <c:v>31.872</c:v>
                </c:pt>
                <c:pt idx="25158">
                  <c:v>31.873000000000001</c:v>
                </c:pt>
                <c:pt idx="25159">
                  <c:v>31.875</c:v>
                </c:pt>
                <c:pt idx="25160">
                  <c:v>31.876000000000001</c:v>
                </c:pt>
                <c:pt idx="25161">
                  <c:v>31.876999999999999</c:v>
                </c:pt>
                <c:pt idx="25162">
                  <c:v>31.879000000000001</c:v>
                </c:pt>
                <c:pt idx="25163">
                  <c:v>31.88</c:v>
                </c:pt>
                <c:pt idx="25164">
                  <c:v>31.881</c:v>
                </c:pt>
                <c:pt idx="25165">
                  <c:v>31.881999999999987</c:v>
                </c:pt>
                <c:pt idx="25166">
                  <c:v>31.884</c:v>
                </c:pt>
                <c:pt idx="25167">
                  <c:v>31.885000000000002</c:v>
                </c:pt>
                <c:pt idx="25168">
                  <c:v>31.885999999999989</c:v>
                </c:pt>
                <c:pt idx="25169">
                  <c:v>31.887</c:v>
                </c:pt>
                <c:pt idx="25170">
                  <c:v>31.888999999999989</c:v>
                </c:pt>
                <c:pt idx="25171">
                  <c:v>31.89</c:v>
                </c:pt>
                <c:pt idx="25172">
                  <c:v>31.890999999999988</c:v>
                </c:pt>
                <c:pt idx="25173">
                  <c:v>31.891999999999999</c:v>
                </c:pt>
                <c:pt idx="25174">
                  <c:v>31.893999999999988</c:v>
                </c:pt>
                <c:pt idx="25175">
                  <c:v>31.895</c:v>
                </c:pt>
                <c:pt idx="25176">
                  <c:v>31.896000000000001</c:v>
                </c:pt>
                <c:pt idx="25177">
                  <c:v>31.898</c:v>
                </c:pt>
                <c:pt idx="25178">
                  <c:v>31.899000000000001</c:v>
                </c:pt>
                <c:pt idx="25179">
                  <c:v>31.9</c:v>
                </c:pt>
                <c:pt idx="25180">
                  <c:v>31.901</c:v>
                </c:pt>
                <c:pt idx="25181">
                  <c:v>31.902999999999938</c:v>
                </c:pt>
                <c:pt idx="25182">
                  <c:v>31.904</c:v>
                </c:pt>
                <c:pt idx="25183">
                  <c:v>31.904999999999987</c:v>
                </c:pt>
                <c:pt idx="25184">
                  <c:v>31.905999999999942</c:v>
                </c:pt>
                <c:pt idx="25185">
                  <c:v>31.907999999999987</c:v>
                </c:pt>
                <c:pt idx="25186">
                  <c:v>31.908999999999942</c:v>
                </c:pt>
                <c:pt idx="25187">
                  <c:v>31.91</c:v>
                </c:pt>
                <c:pt idx="25188">
                  <c:v>31.911000000000001</c:v>
                </c:pt>
                <c:pt idx="25189">
                  <c:v>31.913</c:v>
                </c:pt>
                <c:pt idx="25190">
                  <c:v>31.914000000000001</c:v>
                </c:pt>
                <c:pt idx="25191">
                  <c:v>31.914999999999999</c:v>
                </c:pt>
                <c:pt idx="25192">
                  <c:v>31.917000000000005</c:v>
                </c:pt>
                <c:pt idx="25193">
                  <c:v>31.917999999999999</c:v>
                </c:pt>
                <c:pt idx="25194">
                  <c:v>31.919</c:v>
                </c:pt>
                <c:pt idx="25195">
                  <c:v>31.919999999999987</c:v>
                </c:pt>
                <c:pt idx="25196">
                  <c:v>31.921999999999986</c:v>
                </c:pt>
                <c:pt idx="25197">
                  <c:v>31.922999999999931</c:v>
                </c:pt>
                <c:pt idx="25198">
                  <c:v>31.923999999999989</c:v>
                </c:pt>
                <c:pt idx="25199">
                  <c:v>31.924999999999986</c:v>
                </c:pt>
                <c:pt idx="25200">
                  <c:v>31.927</c:v>
                </c:pt>
                <c:pt idx="25201">
                  <c:v>31.927999999999987</c:v>
                </c:pt>
                <c:pt idx="25202">
                  <c:v>31.928999999999931</c:v>
                </c:pt>
                <c:pt idx="25203">
                  <c:v>31.93</c:v>
                </c:pt>
                <c:pt idx="25204">
                  <c:v>31.931999999999999</c:v>
                </c:pt>
                <c:pt idx="25205">
                  <c:v>31.933</c:v>
                </c:pt>
                <c:pt idx="25206">
                  <c:v>31.934000000000001</c:v>
                </c:pt>
                <c:pt idx="25207">
                  <c:v>31.936</c:v>
                </c:pt>
                <c:pt idx="25208">
                  <c:v>31.937000000000001</c:v>
                </c:pt>
                <c:pt idx="25209">
                  <c:v>31.937999999999999</c:v>
                </c:pt>
                <c:pt idx="25210">
                  <c:v>31.939</c:v>
                </c:pt>
                <c:pt idx="25211">
                  <c:v>31.940999999999942</c:v>
                </c:pt>
                <c:pt idx="25212">
                  <c:v>31.941999999999986</c:v>
                </c:pt>
                <c:pt idx="25213">
                  <c:v>31.942999999999927</c:v>
                </c:pt>
                <c:pt idx="25214">
                  <c:v>31.943999999999946</c:v>
                </c:pt>
                <c:pt idx="25215">
                  <c:v>31.946000000000002</c:v>
                </c:pt>
                <c:pt idx="25216">
                  <c:v>31.946999999999989</c:v>
                </c:pt>
                <c:pt idx="25217">
                  <c:v>31.947999999999986</c:v>
                </c:pt>
                <c:pt idx="25218">
                  <c:v>31.949000000000002</c:v>
                </c:pt>
                <c:pt idx="25219">
                  <c:v>31.951000000000001</c:v>
                </c:pt>
                <c:pt idx="25220">
                  <c:v>31.952000000000002</c:v>
                </c:pt>
                <c:pt idx="25221">
                  <c:v>31.952999999999989</c:v>
                </c:pt>
                <c:pt idx="25222">
                  <c:v>31.954999999999988</c:v>
                </c:pt>
                <c:pt idx="25223">
                  <c:v>31.956</c:v>
                </c:pt>
                <c:pt idx="25224">
                  <c:v>31.957000000000001</c:v>
                </c:pt>
                <c:pt idx="25225">
                  <c:v>31.957999999999988</c:v>
                </c:pt>
                <c:pt idx="25226">
                  <c:v>31.959999999999987</c:v>
                </c:pt>
                <c:pt idx="25227">
                  <c:v>31.960999999999938</c:v>
                </c:pt>
                <c:pt idx="25228">
                  <c:v>31.961999999999989</c:v>
                </c:pt>
                <c:pt idx="25229">
                  <c:v>31.962999999999919</c:v>
                </c:pt>
                <c:pt idx="25230">
                  <c:v>31.964999999999989</c:v>
                </c:pt>
                <c:pt idx="25231">
                  <c:v>31.965999999999923</c:v>
                </c:pt>
                <c:pt idx="25232">
                  <c:v>31.966999999999938</c:v>
                </c:pt>
                <c:pt idx="25233">
                  <c:v>31.967999999999989</c:v>
                </c:pt>
                <c:pt idx="25234">
                  <c:v>31.97</c:v>
                </c:pt>
                <c:pt idx="25235">
                  <c:v>31.971</c:v>
                </c:pt>
                <c:pt idx="25236">
                  <c:v>31.971999999999987</c:v>
                </c:pt>
                <c:pt idx="25237">
                  <c:v>31.974</c:v>
                </c:pt>
                <c:pt idx="25238">
                  <c:v>31.974999999999987</c:v>
                </c:pt>
                <c:pt idx="25239">
                  <c:v>31.975999999999946</c:v>
                </c:pt>
                <c:pt idx="25240">
                  <c:v>31.977</c:v>
                </c:pt>
                <c:pt idx="25241">
                  <c:v>31.978999999999989</c:v>
                </c:pt>
                <c:pt idx="25242">
                  <c:v>31.979999999999986</c:v>
                </c:pt>
                <c:pt idx="25243">
                  <c:v>31.981000000000002</c:v>
                </c:pt>
                <c:pt idx="25244">
                  <c:v>31.981999999999989</c:v>
                </c:pt>
                <c:pt idx="25245">
                  <c:v>31.984000000000002</c:v>
                </c:pt>
                <c:pt idx="25246">
                  <c:v>31.984999999999989</c:v>
                </c:pt>
                <c:pt idx="25247">
                  <c:v>31.985999999999919</c:v>
                </c:pt>
                <c:pt idx="25248">
                  <c:v>31.986999999999931</c:v>
                </c:pt>
                <c:pt idx="25249">
                  <c:v>31.988999999999919</c:v>
                </c:pt>
                <c:pt idx="25250">
                  <c:v>31.99</c:v>
                </c:pt>
                <c:pt idx="25251">
                  <c:v>31.991</c:v>
                </c:pt>
                <c:pt idx="25252">
                  <c:v>31.992999999999938</c:v>
                </c:pt>
                <c:pt idx="25253">
                  <c:v>31.994</c:v>
                </c:pt>
                <c:pt idx="25254">
                  <c:v>31.994999999999987</c:v>
                </c:pt>
                <c:pt idx="25255">
                  <c:v>31.995999999999938</c:v>
                </c:pt>
                <c:pt idx="25256">
                  <c:v>31.997999999999987</c:v>
                </c:pt>
                <c:pt idx="25257">
                  <c:v>31.998999999999938</c:v>
                </c:pt>
                <c:pt idx="25258">
                  <c:v>32</c:v>
                </c:pt>
                <c:pt idx="25259">
                  <c:v>32.001000000000005</c:v>
                </c:pt>
                <c:pt idx="25260">
                  <c:v>32.003</c:v>
                </c:pt>
                <c:pt idx="25261">
                  <c:v>32.004000000000005</c:v>
                </c:pt>
                <c:pt idx="25262">
                  <c:v>32.005000000000003</c:v>
                </c:pt>
                <c:pt idx="25263">
                  <c:v>32.006</c:v>
                </c:pt>
                <c:pt idx="25264">
                  <c:v>32.008000000000003</c:v>
                </c:pt>
                <c:pt idx="25265">
                  <c:v>32.009</c:v>
                </c:pt>
                <c:pt idx="25266">
                  <c:v>32.01</c:v>
                </c:pt>
                <c:pt idx="25267">
                  <c:v>32.012</c:v>
                </c:pt>
                <c:pt idx="25268">
                  <c:v>32.013000000000005</c:v>
                </c:pt>
                <c:pt idx="25269">
                  <c:v>32.013999999999996</c:v>
                </c:pt>
                <c:pt idx="25270">
                  <c:v>32.015000000000001</c:v>
                </c:pt>
                <c:pt idx="25271">
                  <c:v>32.016999999999996</c:v>
                </c:pt>
                <c:pt idx="25272">
                  <c:v>32.018000000000001</c:v>
                </c:pt>
                <c:pt idx="25273">
                  <c:v>32.019000000000005</c:v>
                </c:pt>
                <c:pt idx="25274">
                  <c:v>32.020000000000003</c:v>
                </c:pt>
                <c:pt idx="25275">
                  <c:v>32.022000000000013</c:v>
                </c:pt>
                <c:pt idx="25276">
                  <c:v>32.023000000000003</c:v>
                </c:pt>
                <c:pt idx="25277">
                  <c:v>32.024000000000001</c:v>
                </c:pt>
                <c:pt idx="25278">
                  <c:v>32.025000000000013</c:v>
                </c:pt>
                <c:pt idx="25279">
                  <c:v>32.027000000000001</c:v>
                </c:pt>
                <c:pt idx="25280">
                  <c:v>32.028000000000013</c:v>
                </c:pt>
                <c:pt idx="25281">
                  <c:v>32.029000000000003</c:v>
                </c:pt>
                <c:pt idx="25282">
                  <c:v>32.031000000000006</c:v>
                </c:pt>
                <c:pt idx="25283">
                  <c:v>32.032000000000011</c:v>
                </c:pt>
                <c:pt idx="25284">
                  <c:v>32.033000000000001</c:v>
                </c:pt>
                <c:pt idx="25285">
                  <c:v>32.034000000000006</c:v>
                </c:pt>
                <c:pt idx="25286">
                  <c:v>32.036000000000001</c:v>
                </c:pt>
                <c:pt idx="25287">
                  <c:v>32.037000000000006</c:v>
                </c:pt>
                <c:pt idx="25288">
                  <c:v>32.038000000000011</c:v>
                </c:pt>
                <c:pt idx="25289">
                  <c:v>32.039000000000001</c:v>
                </c:pt>
                <c:pt idx="25290">
                  <c:v>32.041000000000004</c:v>
                </c:pt>
                <c:pt idx="25291">
                  <c:v>32.042000000000002</c:v>
                </c:pt>
                <c:pt idx="25292">
                  <c:v>32.043000000000006</c:v>
                </c:pt>
                <c:pt idx="25293">
                  <c:v>32.044000000000004</c:v>
                </c:pt>
                <c:pt idx="25294">
                  <c:v>32.046000000000006</c:v>
                </c:pt>
                <c:pt idx="25295">
                  <c:v>32.047000000000004</c:v>
                </c:pt>
                <c:pt idx="25296">
                  <c:v>32.048000000000002</c:v>
                </c:pt>
                <c:pt idx="25297">
                  <c:v>32.050000000000004</c:v>
                </c:pt>
                <c:pt idx="25298">
                  <c:v>32.050999999999995</c:v>
                </c:pt>
                <c:pt idx="25299">
                  <c:v>32.052</c:v>
                </c:pt>
                <c:pt idx="25300">
                  <c:v>32.053000000000004</c:v>
                </c:pt>
                <c:pt idx="25301">
                  <c:v>32.055</c:v>
                </c:pt>
                <c:pt idx="25302">
                  <c:v>32.056000000000004</c:v>
                </c:pt>
                <c:pt idx="25303">
                  <c:v>32.056999999999995</c:v>
                </c:pt>
                <c:pt idx="25304">
                  <c:v>32.058</c:v>
                </c:pt>
                <c:pt idx="25305">
                  <c:v>32.06</c:v>
                </c:pt>
                <c:pt idx="25306">
                  <c:v>32.061</c:v>
                </c:pt>
                <c:pt idx="25307">
                  <c:v>32.062000000000012</c:v>
                </c:pt>
                <c:pt idx="25308">
                  <c:v>32.063000000000002</c:v>
                </c:pt>
                <c:pt idx="25309">
                  <c:v>32.065000000000012</c:v>
                </c:pt>
                <c:pt idx="25310">
                  <c:v>32.066000000000003</c:v>
                </c:pt>
                <c:pt idx="25311">
                  <c:v>32.067</c:v>
                </c:pt>
                <c:pt idx="25312">
                  <c:v>32.069000000000003</c:v>
                </c:pt>
                <c:pt idx="25313">
                  <c:v>32.07</c:v>
                </c:pt>
                <c:pt idx="25314">
                  <c:v>32.071000000000005</c:v>
                </c:pt>
                <c:pt idx="25315">
                  <c:v>32.072000000000003</c:v>
                </c:pt>
                <c:pt idx="25316">
                  <c:v>32.074000000000005</c:v>
                </c:pt>
                <c:pt idx="25317">
                  <c:v>32.075000000000003</c:v>
                </c:pt>
                <c:pt idx="25318">
                  <c:v>32.076000000000001</c:v>
                </c:pt>
                <c:pt idx="25319">
                  <c:v>32.077000000000005</c:v>
                </c:pt>
                <c:pt idx="25320">
                  <c:v>32.079000000000001</c:v>
                </c:pt>
                <c:pt idx="25321">
                  <c:v>32.08</c:v>
                </c:pt>
                <c:pt idx="25322">
                  <c:v>32.080999999999996</c:v>
                </c:pt>
                <c:pt idx="25323">
                  <c:v>32.082000000000001</c:v>
                </c:pt>
                <c:pt idx="25324">
                  <c:v>32.083999999999996</c:v>
                </c:pt>
                <c:pt idx="25325">
                  <c:v>32.085000000000001</c:v>
                </c:pt>
                <c:pt idx="25326">
                  <c:v>32.086000000000006</c:v>
                </c:pt>
                <c:pt idx="25327">
                  <c:v>32.088000000000001</c:v>
                </c:pt>
                <c:pt idx="25328">
                  <c:v>32.089000000000006</c:v>
                </c:pt>
                <c:pt idx="25329">
                  <c:v>32.090000000000003</c:v>
                </c:pt>
                <c:pt idx="25330">
                  <c:v>32.091000000000001</c:v>
                </c:pt>
                <c:pt idx="25331">
                  <c:v>32.093000000000011</c:v>
                </c:pt>
                <c:pt idx="25332">
                  <c:v>32.094000000000001</c:v>
                </c:pt>
                <c:pt idx="25333">
                  <c:v>32.095000000000013</c:v>
                </c:pt>
                <c:pt idx="25334">
                  <c:v>32.096000000000011</c:v>
                </c:pt>
                <c:pt idx="25335">
                  <c:v>32.098000000000013</c:v>
                </c:pt>
                <c:pt idx="25336">
                  <c:v>32.099000000000011</c:v>
                </c:pt>
                <c:pt idx="25337">
                  <c:v>32.1</c:v>
                </c:pt>
                <c:pt idx="25338">
                  <c:v>32.102000000000011</c:v>
                </c:pt>
                <c:pt idx="25339">
                  <c:v>32.103000000000002</c:v>
                </c:pt>
                <c:pt idx="25340">
                  <c:v>32.104000000000006</c:v>
                </c:pt>
                <c:pt idx="25341">
                  <c:v>32.105000000000011</c:v>
                </c:pt>
                <c:pt idx="25342">
                  <c:v>32.107000000000006</c:v>
                </c:pt>
                <c:pt idx="25343">
                  <c:v>32.108000000000011</c:v>
                </c:pt>
                <c:pt idx="25344">
                  <c:v>32.109000000000002</c:v>
                </c:pt>
                <c:pt idx="25345">
                  <c:v>32.11</c:v>
                </c:pt>
                <c:pt idx="25346">
                  <c:v>32.112000000000002</c:v>
                </c:pt>
                <c:pt idx="25347">
                  <c:v>32.113</c:v>
                </c:pt>
                <c:pt idx="25348">
                  <c:v>32.114000000000004</c:v>
                </c:pt>
                <c:pt idx="25349">
                  <c:v>32.115000000000002</c:v>
                </c:pt>
                <c:pt idx="25350">
                  <c:v>32.117000000000004</c:v>
                </c:pt>
                <c:pt idx="25351">
                  <c:v>32.118000000000002</c:v>
                </c:pt>
                <c:pt idx="25352">
                  <c:v>32.119</c:v>
                </c:pt>
                <c:pt idx="25353">
                  <c:v>32.121000000000002</c:v>
                </c:pt>
                <c:pt idx="25354">
                  <c:v>32.122000000000106</c:v>
                </c:pt>
                <c:pt idx="25355">
                  <c:v>32.123000000000012</c:v>
                </c:pt>
                <c:pt idx="25356">
                  <c:v>32.124000000000002</c:v>
                </c:pt>
                <c:pt idx="25357">
                  <c:v>32.126000000000012</c:v>
                </c:pt>
                <c:pt idx="25358">
                  <c:v>32.127000000000002</c:v>
                </c:pt>
                <c:pt idx="25359">
                  <c:v>32.128000000000107</c:v>
                </c:pt>
                <c:pt idx="25360">
                  <c:v>32.129000000000012</c:v>
                </c:pt>
                <c:pt idx="25361">
                  <c:v>32.131</c:v>
                </c:pt>
                <c:pt idx="25362">
                  <c:v>32.132000000000012</c:v>
                </c:pt>
                <c:pt idx="25363">
                  <c:v>32.133000000000003</c:v>
                </c:pt>
                <c:pt idx="25364">
                  <c:v>32.134</c:v>
                </c:pt>
                <c:pt idx="25365">
                  <c:v>32.136000000000003</c:v>
                </c:pt>
                <c:pt idx="25366">
                  <c:v>32.137</c:v>
                </c:pt>
                <c:pt idx="25367">
                  <c:v>32.138000000000012</c:v>
                </c:pt>
                <c:pt idx="25368">
                  <c:v>32.14</c:v>
                </c:pt>
                <c:pt idx="25369">
                  <c:v>32.141000000000005</c:v>
                </c:pt>
                <c:pt idx="25370">
                  <c:v>32.142000000000003</c:v>
                </c:pt>
                <c:pt idx="25371">
                  <c:v>32.143000000000001</c:v>
                </c:pt>
                <c:pt idx="25372">
                  <c:v>32.145000000000003</c:v>
                </c:pt>
                <c:pt idx="25373">
                  <c:v>32.146000000000001</c:v>
                </c:pt>
                <c:pt idx="25374">
                  <c:v>32.147000000000006</c:v>
                </c:pt>
                <c:pt idx="25375">
                  <c:v>32.148000000000003</c:v>
                </c:pt>
                <c:pt idx="25376">
                  <c:v>32.15</c:v>
                </c:pt>
                <c:pt idx="25377">
                  <c:v>32.150999999999996</c:v>
                </c:pt>
                <c:pt idx="25378">
                  <c:v>32.152000000000001</c:v>
                </c:pt>
                <c:pt idx="25379">
                  <c:v>32.153000000000006</c:v>
                </c:pt>
                <c:pt idx="25380">
                  <c:v>32.155000000000001</c:v>
                </c:pt>
                <c:pt idx="25381">
                  <c:v>32.156000000000006</c:v>
                </c:pt>
                <c:pt idx="25382">
                  <c:v>32.157000000000004</c:v>
                </c:pt>
                <c:pt idx="25383">
                  <c:v>32.159000000000006</c:v>
                </c:pt>
                <c:pt idx="25384">
                  <c:v>32.160000000000011</c:v>
                </c:pt>
                <c:pt idx="25385">
                  <c:v>32.161000000000001</c:v>
                </c:pt>
                <c:pt idx="25386">
                  <c:v>32.162000000000013</c:v>
                </c:pt>
                <c:pt idx="25387">
                  <c:v>32.164000000000001</c:v>
                </c:pt>
                <c:pt idx="25388">
                  <c:v>32.165000000000013</c:v>
                </c:pt>
                <c:pt idx="25389">
                  <c:v>32.166000000000011</c:v>
                </c:pt>
                <c:pt idx="25390">
                  <c:v>32.167000000000002</c:v>
                </c:pt>
                <c:pt idx="25391">
                  <c:v>32.169000000000011</c:v>
                </c:pt>
                <c:pt idx="25392">
                  <c:v>32.17</c:v>
                </c:pt>
                <c:pt idx="25393">
                  <c:v>32.171000000000006</c:v>
                </c:pt>
                <c:pt idx="25394">
                  <c:v>32.172000000000011</c:v>
                </c:pt>
                <c:pt idx="25395">
                  <c:v>32.174000000000007</c:v>
                </c:pt>
                <c:pt idx="25396">
                  <c:v>32.175000000000011</c:v>
                </c:pt>
                <c:pt idx="25397">
                  <c:v>32.176000000000002</c:v>
                </c:pt>
                <c:pt idx="25398">
                  <c:v>32.178000000000011</c:v>
                </c:pt>
                <c:pt idx="25399">
                  <c:v>32.179000000000002</c:v>
                </c:pt>
                <c:pt idx="25400">
                  <c:v>32.18</c:v>
                </c:pt>
                <c:pt idx="25401">
                  <c:v>32.181000000000004</c:v>
                </c:pt>
                <c:pt idx="25402">
                  <c:v>32.183</c:v>
                </c:pt>
                <c:pt idx="25403">
                  <c:v>32.184000000000005</c:v>
                </c:pt>
                <c:pt idx="25404">
                  <c:v>32.185000000000002</c:v>
                </c:pt>
                <c:pt idx="25405">
                  <c:v>32.186</c:v>
                </c:pt>
                <c:pt idx="25406">
                  <c:v>32.188000000000002</c:v>
                </c:pt>
                <c:pt idx="25407">
                  <c:v>32.189</c:v>
                </c:pt>
                <c:pt idx="25408">
                  <c:v>32.190000000000012</c:v>
                </c:pt>
                <c:pt idx="25409">
                  <c:v>32.191000000000003</c:v>
                </c:pt>
                <c:pt idx="25410">
                  <c:v>32.193000000000012</c:v>
                </c:pt>
                <c:pt idx="25411">
                  <c:v>32.194000000000003</c:v>
                </c:pt>
                <c:pt idx="25412">
                  <c:v>32.195000000000107</c:v>
                </c:pt>
                <c:pt idx="25413">
                  <c:v>32.197000000000003</c:v>
                </c:pt>
                <c:pt idx="25414">
                  <c:v>32.198000000000107</c:v>
                </c:pt>
                <c:pt idx="25415">
                  <c:v>32.199000000000012</c:v>
                </c:pt>
                <c:pt idx="25416">
                  <c:v>32.200000000000003</c:v>
                </c:pt>
                <c:pt idx="25417">
                  <c:v>32.202000000000012</c:v>
                </c:pt>
                <c:pt idx="25418">
                  <c:v>32.203000000000003</c:v>
                </c:pt>
                <c:pt idx="25419">
                  <c:v>32.204000000000001</c:v>
                </c:pt>
                <c:pt idx="25420">
                  <c:v>32.205000000000013</c:v>
                </c:pt>
                <c:pt idx="25421">
                  <c:v>32.207000000000001</c:v>
                </c:pt>
                <c:pt idx="25422">
                  <c:v>32.208000000000013</c:v>
                </c:pt>
                <c:pt idx="25423">
                  <c:v>32.209000000000003</c:v>
                </c:pt>
                <c:pt idx="25424">
                  <c:v>32.21</c:v>
                </c:pt>
                <c:pt idx="25425">
                  <c:v>32.212000000000003</c:v>
                </c:pt>
                <c:pt idx="25426">
                  <c:v>32.213000000000001</c:v>
                </c:pt>
                <c:pt idx="25427">
                  <c:v>32.214000000000006</c:v>
                </c:pt>
                <c:pt idx="25428">
                  <c:v>32.216000000000001</c:v>
                </c:pt>
                <c:pt idx="25429">
                  <c:v>32.217000000000006</c:v>
                </c:pt>
                <c:pt idx="25430">
                  <c:v>32.218000000000011</c:v>
                </c:pt>
                <c:pt idx="25431">
                  <c:v>32.219000000000001</c:v>
                </c:pt>
                <c:pt idx="25432">
                  <c:v>32.221000000000011</c:v>
                </c:pt>
                <c:pt idx="25433">
                  <c:v>32.222000000000122</c:v>
                </c:pt>
                <c:pt idx="25434">
                  <c:v>32.223000000000013</c:v>
                </c:pt>
                <c:pt idx="25435">
                  <c:v>32.224000000000011</c:v>
                </c:pt>
                <c:pt idx="25436">
                  <c:v>32.226000000000013</c:v>
                </c:pt>
                <c:pt idx="25437">
                  <c:v>32.227000000000011</c:v>
                </c:pt>
                <c:pt idx="25438">
                  <c:v>32.228000000000122</c:v>
                </c:pt>
                <c:pt idx="25439">
                  <c:v>32.229000000000013</c:v>
                </c:pt>
                <c:pt idx="25440">
                  <c:v>32.231000000000002</c:v>
                </c:pt>
                <c:pt idx="25441">
                  <c:v>32.232000000000063</c:v>
                </c:pt>
                <c:pt idx="25442">
                  <c:v>32.233000000000011</c:v>
                </c:pt>
                <c:pt idx="25443">
                  <c:v>32.235000000000063</c:v>
                </c:pt>
                <c:pt idx="25444">
                  <c:v>32.236000000000011</c:v>
                </c:pt>
                <c:pt idx="25445">
                  <c:v>32.237000000000002</c:v>
                </c:pt>
                <c:pt idx="25446">
                  <c:v>32.238000000000063</c:v>
                </c:pt>
                <c:pt idx="25447">
                  <c:v>32.24</c:v>
                </c:pt>
                <c:pt idx="25448">
                  <c:v>32.241</c:v>
                </c:pt>
                <c:pt idx="25449">
                  <c:v>32.242000000000012</c:v>
                </c:pt>
                <c:pt idx="25450">
                  <c:v>32.243000000000002</c:v>
                </c:pt>
                <c:pt idx="25451">
                  <c:v>32.245000000000012</c:v>
                </c:pt>
                <c:pt idx="25452">
                  <c:v>32.246000000000002</c:v>
                </c:pt>
                <c:pt idx="25453">
                  <c:v>32.247</c:v>
                </c:pt>
                <c:pt idx="25454">
                  <c:v>32.248000000000012</c:v>
                </c:pt>
                <c:pt idx="25455">
                  <c:v>32.25</c:v>
                </c:pt>
                <c:pt idx="25456">
                  <c:v>32.251000000000005</c:v>
                </c:pt>
                <c:pt idx="25457">
                  <c:v>32.252000000000002</c:v>
                </c:pt>
                <c:pt idx="25458">
                  <c:v>32.254000000000005</c:v>
                </c:pt>
                <c:pt idx="25459">
                  <c:v>32.255000000000003</c:v>
                </c:pt>
                <c:pt idx="25460">
                  <c:v>32.256</c:v>
                </c:pt>
                <c:pt idx="25461">
                  <c:v>32.257000000000005</c:v>
                </c:pt>
                <c:pt idx="25462">
                  <c:v>32.259</c:v>
                </c:pt>
                <c:pt idx="25463">
                  <c:v>32.260000000000012</c:v>
                </c:pt>
                <c:pt idx="25464">
                  <c:v>32.261000000000003</c:v>
                </c:pt>
                <c:pt idx="25465">
                  <c:v>32.262000000000107</c:v>
                </c:pt>
                <c:pt idx="25466">
                  <c:v>32.264000000000003</c:v>
                </c:pt>
                <c:pt idx="25467">
                  <c:v>32.265000000000107</c:v>
                </c:pt>
                <c:pt idx="25468">
                  <c:v>32.266000000000012</c:v>
                </c:pt>
                <c:pt idx="25469">
                  <c:v>32.267000000000003</c:v>
                </c:pt>
                <c:pt idx="25470">
                  <c:v>32.269000000000013</c:v>
                </c:pt>
                <c:pt idx="25471">
                  <c:v>32.270000000000003</c:v>
                </c:pt>
                <c:pt idx="25472">
                  <c:v>32.271000000000001</c:v>
                </c:pt>
                <c:pt idx="25473">
                  <c:v>32.273000000000003</c:v>
                </c:pt>
                <c:pt idx="25474">
                  <c:v>32.274000000000001</c:v>
                </c:pt>
                <c:pt idx="25475">
                  <c:v>32.275000000000013</c:v>
                </c:pt>
                <c:pt idx="25476">
                  <c:v>32.276000000000003</c:v>
                </c:pt>
                <c:pt idx="25477">
                  <c:v>32.278000000000013</c:v>
                </c:pt>
                <c:pt idx="25478">
                  <c:v>32.279000000000003</c:v>
                </c:pt>
                <c:pt idx="25479">
                  <c:v>32.28</c:v>
                </c:pt>
                <c:pt idx="25480">
                  <c:v>32.281000000000006</c:v>
                </c:pt>
                <c:pt idx="25481">
                  <c:v>32.283000000000001</c:v>
                </c:pt>
                <c:pt idx="25482">
                  <c:v>32.284000000000006</c:v>
                </c:pt>
                <c:pt idx="25483">
                  <c:v>32.285000000000011</c:v>
                </c:pt>
                <c:pt idx="25484">
                  <c:v>32.286000000000001</c:v>
                </c:pt>
                <c:pt idx="25485">
                  <c:v>32.288000000000011</c:v>
                </c:pt>
                <c:pt idx="25486">
                  <c:v>32.289000000000001</c:v>
                </c:pt>
                <c:pt idx="25487">
                  <c:v>32.290000000000013</c:v>
                </c:pt>
                <c:pt idx="25488">
                  <c:v>32.292000000000122</c:v>
                </c:pt>
                <c:pt idx="25489">
                  <c:v>32.293000000000013</c:v>
                </c:pt>
                <c:pt idx="25490">
                  <c:v>32.294000000000011</c:v>
                </c:pt>
                <c:pt idx="25491">
                  <c:v>32.295000000000122</c:v>
                </c:pt>
                <c:pt idx="25492">
                  <c:v>32.297000000000011</c:v>
                </c:pt>
                <c:pt idx="25493">
                  <c:v>32.298000000000123</c:v>
                </c:pt>
                <c:pt idx="25494">
                  <c:v>32.299000000000063</c:v>
                </c:pt>
                <c:pt idx="25495">
                  <c:v>32.300000000000004</c:v>
                </c:pt>
                <c:pt idx="25496">
                  <c:v>32.302</c:v>
                </c:pt>
                <c:pt idx="25497">
                  <c:v>32.303000000000004</c:v>
                </c:pt>
                <c:pt idx="25498">
                  <c:v>32.303999999999995</c:v>
                </c:pt>
                <c:pt idx="25499">
                  <c:v>32.305</c:v>
                </c:pt>
                <c:pt idx="25500">
                  <c:v>32.306999999999995</c:v>
                </c:pt>
                <c:pt idx="25501">
                  <c:v>32.308</c:v>
                </c:pt>
                <c:pt idx="25502">
                  <c:v>32.309000000000005</c:v>
                </c:pt>
                <c:pt idx="25503">
                  <c:v>32.310999999999993</c:v>
                </c:pt>
                <c:pt idx="25504">
                  <c:v>32.311999999999998</c:v>
                </c:pt>
                <c:pt idx="25505">
                  <c:v>32.312999999999995</c:v>
                </c:pt>
                <c:pt idx="25506">
                  <c:v>32.313999999999993</c:v>
                </c:pt>
                <c:pt idx="25507">
                  <c:v>32.315999999999995</c:v>
                </c:pt>
                <c:pt idx="25508">
                  <c:v>32.316999999999993</c:v>
                </c:pt>
                <c:pt idx="25509">
                  <c:v>32.317999999999998</c:v>
                </c:pt>
                <c:pt idx="25510">
                  <c:v>32.318999999999996</c:v>
                </c:pt>
                <c:pt idx="25511">
                  <c:v>32.321000000000005</c:v>
                </c:pt>
                <c:pt idx="25512">
                  <c:v>32.322000000000003</c:v>
                </c:pt>
                <c:pt idx="25513">
                  <c:v>32.323</c:v>
                </c:pt>
                <c:pt idx="25514">
                  <c:v>32.324000000000005</c:v>
                </c:pt>
                <c:pt idx="25515">
                  <c:v>32.326000000000001</c:v>
                </c:pt>
                <c:pt idx="25516">
                  <c:v>32.327000000000005</c:v>
                </c:pt>
                <c:pt idx="25517">
                  <c:v>32.328000000000003</c:v>
                </c:pt>
                <c:pt idx="25518">
                  <c:v>32.33</c:v>
                </c:pt>
                <c:pt idx="25519">
                  <c:v>32.330999999999996</c:v>
                </c:pt>
                <c:pt idx="25520">
                  <c:v>32.332000000000001</c:v>
                </c:pt>
                <c:pt idx="25521">
                  <c:v>32.333000000000006</c:v>
                </c:pt>
                <c:pt idx="25522">
                  <c:v>32.335000000000001</c:v>
                </c:pt>
                <c:pt idx="25523">
                  <c:v>32.336000000000006</c:v>
                </c:pt>
                <c:pt idx="25524">
                  <c:v>32.336999999999996</c:v>
                </c:pt>
                <c:pt idx="25525">
                  <c:v>32.338000000000001</c:v>
                </c:pt>
                <c:pt idx="25526">
                  <c:v>32.339999999999996</c:v>
                </c:pt>
                <c:pt idx="25527">
                  <c:v>32.340999999999994</c:v>
                </c:pt>
                <c:pt idx="25528">
                  <c:v>32.341999999999999</c:v>
                </c:pt>
                <c:pt idx="25529">
                  <c:v>32.343000000000004</c:v>
                </c:pt>
                <c:pt idx="25530">
                  <c:v>32.344999999999999</c:v>
                </c:pt>
                <c:pt idx="25531">
                  <c:v>32.346000000000004</c:v>
                </c:pt>
                <c:pt idx="25532">
                  <c:v>32.346999999999994</c:v>
                </c:pt>
                <c:pt idx="25533">
                  <c:v>32.349000000000004</c:v>
                </c:pt>
                <c:pt idx="25534">
                  <c:v>32.349999999999994</c:v>
                </c:pt>
                <c:pt idx="25535">
                  <c:v>32.350999999999999</c:v>
                </c:pt>
                <c:pt idx="25536">
                  <c:v>32.351999999999997</c:v>
                </c:pt>
                <c:pt idx="25537">
                  <c:v>32.353999999999999</c:v>
                </c:pt>
                <c:pt idx="25538">
                  <c:v>32.354999999999997</c:v>
                </c:pt>
                <c:pt idx="25539">
                  <c:v>32.355999999999995</c:v>
                </c:pt>
                <c:pt idx="25540">
                  <c:v>32.356999999999999</c:v>
                </c:pt>
                <c:pt idx="25541">
                  <c:v>32.358999999999995</c:v>
                </c:pt>
                <c:pt idx="25542">
                  <c:v>32.36</c:v>
                </c:pt>
                <c:pt idx="25543">
                  <c:v>32.361000000000004</c:v>
                </c:pt>
                <c:pt idx="25544">
                  <c:v>32.362000000000002</c:v>
                </c:pt>
                <c:pt idx="25545">
                  <c:v>32.364000000000004</c:v>
                </c:pt>
                <c:pt idx="25546">
                  <c:v>32.365000000000002</c:v>
                </c:pt>
                <c:pt idx="25547">
                  <c:v>32.366</c:v>
                </c:pt>
                <c:pt idx="25548">
                  <c:v>32.368000000000002</c:v>
                </c:pt>
                <c:pt idx="25549">
                  <c:v>32.369</c:v>
                </c:pt>
                <c:pt idx="25550">
                  <c:v>32.370000000000005</c:v>
                </c:pt>
                <c:pt idx="25551">
                  <c:v>32.370999999999995</c:v>
                </c:pt>
                <c:pt idx="25552">
                  <c:v>32.373000000000005</c:v>
                </c:pt>
                <c:pt idx="25553">
                  <c:v>32.373999999999995</c:v>
                </c:pt>
                <c:pt idx="25554">
                  <c:v>32.375</c:v>
                </c:pt>
                <c:pt idx="25555">
                  <c:v>32.376000000000005</c:v>
                </c:pt>
                <c:pt idx="25556">
                  <c:v>32.378</c:v>
                </c:pt>
                <c:pt idx="25557">
                  <c:v>32.379000000000005</c:v>
                </c:pt>
                <c:pt idx="25558">
                  <c:v>32.379999999999995</c:v>
                </c:pt>
                <c:pt idx="25559">
                  <c:v>32.380999999999993</c:v>
                </c:pt>
                <c:pt idx="25560">
                  <c:v>32.382999999999996</c:v>
                </c:pt>
                <c:pt idx="25561">
                  <c:v>32.383999999999993</c:v>
                </c:pt>
                <c:pt idx="25562">
                  <c:v>32.384999999999998</c:v>
                </c:pt>
                <c:pt idx="25563">
                  <c:v>32.386999999999993</c:v>
                </c:pt>
                <c:pt idx="25564">
                  <c:v>32.387999999999998</c:v>
                </c:pt>
                <c:pt idx="25565">
                  <c:v>32.388999999999996</c:v>
                </c:pt>
                <c:pt idx="25566">
                  <c:v>32.39</c:v>
                </c:pt>
                <c:pt idx="25567">
                  <c:v>32.392000000000003</c:v>
                </c:pt>
                <c:pt idx="25568">
                  <c:v>32.393000000000001</c:v>
                </c:pt>
                <c:pt idx="25569">
                  <c:v>32.394000000000005</c:v>
                </c:pt>
                <c:pt idx="25570">
                  <c:v>32.395000000000003</c:v>
                </c:pt>
                <c:pt idx="25571">
                  <c:v>32.397000000000006</c:v>
                </c:pt>
                <c:pt idx="25572">
                  <c:v>32.398000000000003</c:v>
                </c:pt>
                <c:pt idx="25573">
                  <c:v>32.399000000000001</c:v>
                </c:pt>
                <c:pt idx="25574">
                  <c:v>32.4</c:v>
                </c:pt>
                <c:pt idx="25575">
                  <c:v>32.402000000000001</c:v>
                </c:pt>
                <c:pt idx="25576">
                  <c:v>32.403000000000006</c:v>
                </c:pt>
                <c:pt idx="25577">
                  <c:v>32.403999999999996</c:v>
                </c:pt>
                <c:pt idx="25578">
                  <c:v>32.406000000000006</c:v>
                </c:pt>
                <c:pt idx="25579">
                  <c:v>32.407000000000004</c:v>
                </c:pt>
                <c:pt idx="25580">
                  <c:v>32.408000000000001</c:v>
                </c:pt>
                <c:pt idx="25581">
                  <c:v>32.409000000000006</c:v>
                </c:pt>
                <c:pt idx="25582">
                  <c:v>32.410999999999994</c:v>
                </c:pt>
                <c:pt idx="25583">
                  <c:v>32.411999999999999</c:v>
                </c:pt>
                <c:pt idx="25584">
                  <c:v>32.413000000000004</c:v>
                </c:pt>
                <c:pt idx="25585">
                  <c:v>32.413999999999994</c:v>
                </c:pt>
                <c:pt idx="25586">
                  <c:v>32.416000000000004</c:v>
                </c:pt>
                <c:pt idx="25587">
                  <c:v>32.416999999999994</c:v>
                </c:pt>
                <c:pt idx="25588">
                  <c:v>32.417999999999999</c:v>
                </c:pt>
                <c:pt idx="25589">
                  <c:v>32.419000000000004</c:v>
                </c:pt>
                <c:pt idx="25590">
                  <c:v>32.421000000000006</c:v>
                </c:pt>
                <c:pt idx="25591">
                  <c:v>32.422000000000011</c:v>
                </c:pt>
                <c:pt idx="25592">
                  <c:v>32.423000000000002</c:v>
                </c:pt>
                <c:pt idx="25593">
                  <c:v>32.425000000000011</c:v>
                </c:pt>
                <c:pt idx="25594">
                  <c:v>32.426000000000002</c:v>
                </c:pt>
                <c:pt idx="25595">
                  <c:v>32.427</c:v>
                </c:pt>
                <c:pt idx="25596">
                  <c:v>32.428000000000011</c:v>
                </c:pt>
                <c:pt idx="25597">
                  <c:v>32.43</c:v>
                </c:pt>
                <c:pt idx="25598">
                  <c:v>32.431000000000004</c:v>
                </c:pt>
                <c:pt idx="25599">
                  <c:v>32.432000000000002</c:v>
                </c:pt>
                <c:pt idx="25600">
                  <c:v>32.433</c:v>
                </c:pt>
                <c:pt idx="25601">
                  <c:v>32.435000000000002</c:v>
                </c:pt>
                <c:pt idx="25602">
                  <c:v>32.436</c:v>
                </c:pt>
                <c:pt idx="25603">
                  <c:v>32.437000000000005</c:v>
                </c:pt>
                <c:pt idx="25604">
                  <c:v>32.438000000000002</c:v>
                </c:pt>
                <c:pt idx="25605">
                  <c:v>32.44</c:v>
                </c:pt>
                <c:pt idx="25606">
                  <c:v>32.440999999999995</c:v>
                </c:pt>
                <c:pt idx="25607">
                  <c:v>32.442</c:v>
                </c:pt>
                <c:pt idx="25608">
                  <c:v>32.443999999999996</c:v>
                </c:pt>
                <c:pt idx="25609">
                  <c:v>32.445</c:v>
                </c:pt>
                <c:pt idx="25610">
                  <c:v>32.446000000000005</c:v>
                </c:pt>
                <c:pt idx="25611">
                  <c:v>32.446999999999996</c:v>
                </c:pt>
                <c:pt idx="25612">
                  <c:v>32.449000000000005</c:v>
                </c:pt>
                <c:pt idx="25613">
                  <c:v>32.449999999999996</c:v>
                </c:pt>
                <c:pt idx="25614">
                  <c:v>32.450999999999993</c:v>
                </c:pt>
                <c:pt idx="25615">
                  <c:v>32.451999999999998</c:v>
                </c:pt>
                <c:pt idx="25616">
                  <c:v>32.453999999999994</c:v>
                </c:pt>
                <c:pt idx="25617">
                  <c:v>32.454999999999998</c:v>
                </c:pt>
                <c:pt idx="25618">
                  <c:v>32.455999999999996</c:v>
                </c:pt>
                <c:pt idx="25619">
                  <c:v>32.456999999999994</c:v>
                </c:pt>
                <c:pt idx="25620">
                  <c:v>32.458999999999996</c:v>
                </c:pt>
                <c:pt idx="25621">
                  <c:v>32.46</c:v>
                </c:pt>
                <c:pt idx="25622">
                  <c:v>32.461000000000006</c:v>
                </c:pt>
                <c:pt idx="25623">
                  <c:v>32.463000000000001</c:v>
                </c:pt>
                <c:pt idx="25624">
                  <c:v>32.464000000000006</c:v>
                </c:pt>
                <c:pt idx="25625">
                  <c:v>32.465000000000003</c:v>
                </c:pt>
                <c:pt idx="25626">
                  <c:v>32.466000000000001</c:v>
                </c:pt>
                <c:pt idx="25627">
                  <c:v>32.468000000000011</c:v>
                </c:pt>
                <c:pt idx="25628">
                  <c:v>32.469000000000001</c:v>
                </c:pt>
                <c:pt idx="25629">
                  <c:v>32.47</c:v>
                </c:pt>
                <c:pt idx="25630">
                  <c:v>32.471000000000004</c:v>
                </c:pt>
                <c:pt idx="25631">
                  <c:v>32.473000000000006</c:v>
                </c:pt>
                <c:pt idx="25632">
                  <c:v>32.474000000000004</c:v>
                </c:pt>
                <c:pt idx="25633">
                  <c:v>32.475000000000001</c:v>
                </c:pt>
                <c:pt idx="25634">
                  <c:v>32.476000000000006</c:v>
                </c:pt>
                <c:pt idx="25635">
                  <c:v>32.478000000000002</c:v>
                </c:pt>
                <c:pt idx="25636">
                  <c:v>32.479000000000006</c:v>
                </c:pt>
                <c:pt idx="25637">
                  <c:v>32.480000000000004</c:v>
                </c:pt>
                <c:pt idx="25638">
                  <c:v>32.481999999999999</c:v>
                </c:pt>
                <c:pt idx="25639">
                  <c:v>32.483000000000004</c:v>
                </c:pt>
                <c:pt idx="25640">
                  <c:v>32.483999999999995</c:v>
                </c:pt>
                <c:pt idx="25641">
                  <c:v>32.484999999999999</c:v>
                </c:pt>
                <c:pt idx="25642">
                  <c:v>32.486999999999995</c:v>
                </c:pt>
                <c:pt idx="25643">
                  <c:v>32.488</c:v>
                </c:pt>
                <c:pt idx="25644">
                  <c:v>32.489000000000004</c:v>
                </c:pt>
                <c:pt idx="25645">
                  <c:v>32.49</c:v>
                </c:pt>
                <c:pt idx="25646">
                  <c:v>32.492000000000012</c:v>
                </c:pt>
                <c:pt idx="25647">
                  <c:v>32.493000000000002</c:v>
                </c:pt>
                <c:pt idx="25648">
                  <c:v>32.494</c:v>
                </c:pt>
                <c:pt idx="25649">
                  <c:v>32.496000000000002</c:v>
                </c:pt>
                <c:pt idx="25650">
                  <c:v>32.497</c:v>
                </c:pt>
                <c:pt idx="25651">
                  <c:v>32.498000000000012</c:v>
                </c:pt>
                <c:pt idx="25652">
                  <c:v>32.499000000000002</c:v>
                </c:pt>
                <c:pt idx="25653">
                  <c:v>32.501000000000005</c:v>
                </c:pt>
                <c:pt idx="25654">
                  <c:v>32.502000000000002</c:v>
                </c:pt>
                <c:pt idx="25655">
                  <c:v>32.503</c:v>
                </c:pt>
                <c:pt idx="25656">
                  <c:v>32.504000000000005</c:v>
                </c:pt>
                <c:pt idx="25657">
                  <c:v>32.506</c:v>
                </c:pt>
                <c:pt idx="25658">
                  <c:v>32.507000000000005</c:v>
                </c:pt>
                <c:pt idx="25659">
                  <c:v>32.508000000000003</c:v>
                </c:pt>
                <c:pt idx="25660">
                  <c:v>32.509</c:v>
                </c:pt>
                <c:pt idx="25661">
                  <c:v>32.510999999999996</c:v>
                </c:pt>
                <c:pt idx="25662">
                  <c:v>32.512</c:v>
                </c:pt>
                <c:pt idx="25663">
                  <c:v>32.513000000000005</c:v>
                </c:pt>
                <c:pt idx="25664">
                  <c:v>32.515000000000001</c:v>
                </c:pt>
                <c:pt idx="25665">
                  <c:v>32.516000000000005</c:v>
                </c:pt>
                <c:pt idx="25666">
                  <c:v>32.516999999999996</c:v>
                </c:pt>
                <c:pt idx="25667">
                  <c:v>32.518000000000001</c:v>
                </c:pt>
                <c:pt idx="25668">
                  <c:v>32.520000000000003</c:v>
                </c:pt>
                <c:pt idx="25669">
                  <c:v>32.521000000000001</c:v>
                </c:pt>
                <c:pt idx="25670">
                  <c:v>32.522000000000013</c:v>
                </c:pt>
                <c:pt idx="25671">
                  <c:v>32.523000000000003</c:v>
                </c:pt>
                <c:pt idx="25672">
                  <c:v>32.525000000000013</c:v>
                </c:pt>
                <c:pt idx="25673">
                  <c:v>32.526000000000003</c:v>
                </c:pt>
                <c:pt idx="25674">
                  <c:v>32.527000000000001</c:v>
                </c:pt>
                <c:pt idx="25675">
                  <c:v>32.528000000000013</c:v>
                </c:pt>
                <c:pt idx="25676">
                  <c:v>32.53</c:v>
                </c:pt>
                <c:pt idx="25677">
                  <c:v>32.531000000000006</c:v>
                </c:pt>
                <c:pt idx="25678">
                  <c:v>32.532000000000011</c:v>
                </c:pt>
                <c:pt idx="25679">
                  <c:v>32.534000000000006</c:v>
                </c:pt>
                <c:pt idx="25680">
                  <c:v>32.535000000000011</c:v>
                </c:pt>
                <c:pt idx="25681">
                  <c:v>32.536000000000001</c:v>
                </c:pt>
                <c:pt idx="25682">
                  <c:v>32.537000000000006</c:v>
                </c:pt>
                <c:pt idx="25683">
                  <c:v>32.539000000000001</c:v>
                </c:pt>
                <c:pt idx="25684">
                  <c:v>32.54</c:v>
                </c:pt>
                <c:pt idx="25685">
                  <c:v>32.541000000000004</c:v>
                </c:pt>
                <c:pt idx="25686">
                  <c:v>32.542000000000002</c:v>
                </c:pt>
                <c:pt idx="25687">
                  <c:v>32.544000000000004</c:v>
                </c:pt>
                <c:pt idx="25688">
                  <c:v>32.545000000000002</c:v>
                </c:pt>
                <c:pt idx="25689">
                  <c:v>32.546000000000006</c:v>
                </c:pt>
                <c:pt idx="25690">
                  <c:v>32.547000000000004</c:v>
                </c:pt>
                <c:pt idx="25691">
                  <c:v>32.549000000000007</c:v>
                </c:pt>
                <c:pt idx="25692">
                  <c:v>32.550000000000004</c:v>
                </c:pt>
                <c:pt idx="25693">
                  <c:v>32.550999999999995</c:v>
                </c:pt>
                <c:pt idx="25694">
                  <c:v>32.553000000000004</c:v>
                </c:pt>
                <c:pt idx="25695">
                  <c:v>32.553999999999995</c:v>
                </c:pt>
                <c:pt idx="25696">
                  <c:v>32.555</c:v>
                </c:pt>
                <c:pt idx="25697">
                  <c:v>32.556000000000004</c:v>
                </c:pt>
                <c:pt idx="25698">
                  <c:v>32.558</c:v>
                </c:pt>
                <c:pt idx="25699">
                  <c:v>32.559000000000005</c:v>
                </c:pt>
                <c:pt idx="25700">
                  <c:v>32.56</c:v>
                </c:pt>
                <c:pt idx="25701">
                  <c:v>32.561</c:v>
                </c:pt>
                <c:pt idx="25702">
                  <c:v>32.563000000000002</c:v>
                </c:pt>
                <c:pt idx="25703">
                  <c:v>32.564</c:v>
                </c:pt>
                <c:pt idx="25704">
                  <c:v>32.565000000000012</c:v>
                </c:pt>
                <c:pt idx="25705">
                  <c:v>32.566000000000003</c:v>
                </c:pt>
                <c:pt idx="25706">
                  <c:v>32.568000000000012</c:v>
                </c:pt>
                <c:pt idx="25707">
                  <c:v>32.569000000000003</c:v>
                </c:pt>
                <c:pt idx="25708">
                  <c:v>32.57</c:v>
                </c:pt>
                <c:pt idx="25709">
                  <c:v>32.572000000000003</c:v>
                </c:pt>
                <c:pt idx="25710">
                  <c:v>32.573</c:v>
                </c:pt>
                <c:pt idx="25711">
                  <c:v>32.574000000000005</c:v>
                </c:pt>
                <c:pt idx="25712">
                  <c:v>32.575000000000003</c:v>
                </c:pt>
                <c:pt idx="25713">
                  <c:v>32.577000000000005</c:v>
                </c:pt>
                <c:pt idx="25714">
                  <c:v>32.578000000000003</c:v>
                </c:pt>
                <c:pt idx="25715">
                  <c:v>32.579000000000001</c:v>
                </c:pt>
                <c:pt idx="25716">
                  <c:v>32.58</c:v>
                </c:pt>
                <c:pt idx="25717">
                  <c:v>32.582000000000001</c:v>
                </c:pt>
                <c:pt idx="25718">
                  <c:v>32.583000000000006</c:v>
                </c:pt>
                <c:pt idx="25719">
                  <c:v>32.583999999999996</c:v>
                </c:pt>
                <c:pt idx="25720">
                  <c:v>32.585000000000001</c:v>
                </c:pt>
                <c:pt idx="25721">
                  <c:v>32.586999999999996</c:v>
                </c:pt>
                <c:pt idx="25722">
                  <c:v>32.588000000000001</c:v>
                </c:pt>
                <c:pt idx="25723">
                  <c:v>32.589000000000006</c:v>
                </c:pt>
                <c:pt idx="25724">
                  <c:v>32.591000000000001</c:v>
                </c:pt>
                <c:pt idx="25725">
                  <c:v>32.592000000000013</c:v>
                </c:pt>
                <c:pt idx="25726">
                  <c:v>32.593000000000011</c:v>
                </c:pt>
                <c:pt idx="25727">
                  <c:v>32.594000000000001</c:v>
                </c:pt>
                <c:pt idx="25728">
                  <c:v>32.596000000000011</c:v>
                </c:pt>
                <c:pt idx="25729">
                  <c:v>32.597000000000001</c:v>
                </c:pt>
                <c:pt idx="25730">
                  <c:v>32.598000000000013</c:v>
                </c:pt>
                <c:pt idx="25731">
                  <c:v>32.599000000000011</c:v>
                </c:pt>
                <c:pt idx="25732">
                  <c:v>32.601000000000006</c:v>
                </c:pt>
                <c:pt idx="25733">
                  <c:v>32.602000000000011</c:v>
                </c:pt>
                <c:pt idx="25734">
                  <c:v>32.603000000000002</c:v>
                </c:pt>
                <c:pt idx="25735">
                  <c:v>32.604000000000006</c:v>
                </c:pt>
                <c:pt idx="25736">
                  <c:v>32.606000000000002</c:v>
                </c:pt>
                <c:pt idx="25737">
                  <c:v>32.607000000000006</c:v>
                </c:pt>
                <c:pt idx="25738">
                  <c:v>32.608000000000011</c:v>
                </c:pt>
                <c:pt idx="25739">
                  <c:v>32.61</c:v>
                </c:pt>
                <c:pt idx="25740">
                  <c:v>32.611000000000004</c:v>
                </c:pt>
                <c:pt idx="25741">
                  <c:v>32.612000000000002</c:v>
                </c:pt>
                <c:pt idx="25742">
                  <c:v>32.613</c:v>
                </c:pt>
                <c:pt idx="25743">
                  <c:v>32.615000000000002</c:v>
                </c:pt>
                <c:pt idx="25744">
                  <c:v>32.616</c:v>
                </c:pt>
                <c:pt idx="25745">
                  <c:v>32.617000000000004</c:v>
                </c:pt>
                <c:pt idx="25746">
                  <c:v>32.618000000000002</c:v>
                </c:pt>
                <c:pt idx="25747">
                  <c:v>32.620000000000012</c:v>
                </c:pt>
                <c:pt idx="25748">
                  <c:v>32.621000000000002</c:v>
                </c:pt>
                <c:pt idx="25749">
                  <c:v>32.622000000000106</c:v>
                </c:pt>
                <c:pt idx="25750">
                  <c:v>32.623000000000012</c:v>
                </c:pt>
                <c:pt idx="25751">
                  <c:v>32.625000000000107</c:v>
                </c:pt>
                <c:pt idx="25752">
                  <c:v>32.626000000000012</c:v>
                </c:pt>
                <c:pt idx="25753">
                  <c:v>32.627000000000002</c:v>
                </c:pt>
                <c:pt idx="25754">
                  <c:v>32.629000000000012</c:v>
                </c:pt>
                <c:pt idx="25755">
                  <c:v>32.630000000000003</c:v>
                </c:pt>
                <c:pt idx="25756">
                  <c:v>32.631</c:v>
                </c:pt>
                <c:pt idx="25757">
                  <c:v>32.632000000000012</c:v>
                </c:pt>
                <c:pt idx="25758">
                  <c:v>32.634</c:v>
                </c:pt>
                <c:pt idx="25759">
                  <c:v>32.635000000000012</c:v>
                </c:pt>
                <c:pt idx="25760">
                  <c:v>32.636000000000003</c:v>
                </c:pt>
                <c:pt idx="25761">
                  <c:v>32.637</c:v>
                </c:pt>
                <c:pt idx="25762">
                  <c:v>32.639000000000003</c:v>
                </c:pt>
                <c:pt idx="25763">
                  <c:v>32.64</c:v>
                </c:pt>
                <c:pt idx="25764">
                  <c:v>32.641000000000005</c:v>
                </c:pt>
                <c:pt idx="25765">
                  <c:v>32.642000000000003</c:v>
                </c:pt>
                <c:pt idx="25766">
                  <c:v>32.644000000000005</c:v>
                </c:pt>
                <c:pt idx="25767">
                  <c:v>32.645000000000003</c:v>
                </c:pt>
                <c:pt idx="25768">
                  <c:v>32.646000000000001</c:v>
                </c:pt>
                <c:pt idx="25769">
                  <c:v>32.648000000000003</c:v>
                </c:pt>
                <c:pt idx="25770">
                  <c:v>32.649000000000001</c:v>
                </c:pt>
                <c:pt idx="25771">
                  <c:v>32.65</c:v>
                </c:pt>
                <c:pt idx="25772">
                  <c:v>32.650999999999996</c:v>
                </c:pt>
                <c:pt idx="25773">
                  <c:v>32.653000000000006</c:v>
                </c:pt>
                <c:pt idx="25774">
                  <c:v>32.653999999999996</c:v>
                </c:pt>
                <c:pt idx="25775">
                  <c:v>32.655000000000001</c:v>
                </c:pt>
                <c:pt idx="25776">
                  <c:v>32.656000000000006</c:v>
                </c:pt>
                <c:pt idx="25777">
                  <c:v>32.658000000000001</c:v>
                </c:pt>
                <c:pt idx="25778">
                  <c:v>32.659000000000006</c:v>
                </c:pt>
                <c:pt idx="25779">
                  <c:v>32.660000000000011</c:v>
                </c:pt>
                <c:pt idx="25780">
                  <c:v>32.661000000000001</c:v>
                </c:pt>
                <c:pt idx="25781">
                  <c:v>32.663000000000011</c:v>
                </c:pt>
                <c:pt idx="25782">
                  <c:v>32.664000000000001</c:v>
                </c:pt>
                <c:pt idx="25783">
                  <c:v>32.665000000000013</c:v>
                </c:pt>
                <c:pt idx="25784">
                  <c:v>32.667000000000002</c:v>
                </c:pt>
                <c:pt idx="25785">
                  <c:v>32.668000000000013</c:v>
                </c:pt>
                <c:pt idx="25786">
                  <c:v>32.669000000000011</c:v>
                </c:pt>
                <c:pt idx="25787">
                  <c:v>32.67</c:v>
                </c:pt>
                <c:pt idx="25788">
                  <c:v>32.672000000000011</c:v>
                </c:pt>
                <c:pt idx="25789">
                  <c:v>32.673000000000002</c:v>
                </c:pt>
                <c:pt idx="25790">
                  <c:v>32.674000000000007</c:v>
                </c:pt>
                <c:pt idx="25791">
                  <c:v>32.675000000000011</c:v>
                </c:pt>
                <c:pt idx="25792">
                  <c:v>32.677</c:v>
                </c:pt>
                <c:pt idx="25793">
                  <c:v>32.678000000000011</c:v>
                </c:pt>
                <c:pt idx="25794">
                  <c:v>32.679000000000002</c:v>
                </c:pt>
                <c:pt idx="25795">
                  <c:v>32.68</c:v>
                </c:pt>
                <c:pt idx="25796">
                  <c:v>32.682000000000002</c:v>
                </c:pt>
                <c:pt idx="25797">
                  <c:v>32.683</c:v>
                </c:pt>
                <c:pt idx="25798">
                  <c:v>32.684000000000005</c:v>
                </c:pt>
                <c:pt idx="25799">
                  <c:v>32.686</c:v>
                </c:pt>
                <c:pt idx="25800">
                  <c:v>32.687000000000005</c:v>
                </c:pt>
                <c:pt idx="25801">
                  <c:v>32.688000000000002</c:v>
                </c:pt>
                <c:pt idx="25802">
                  <c:v>32.689</c:v>
                </c:pt>
                <c:pt idx="25803">
                  <c:v>32.691000000000003</c:v>
                </c:pt>
                <c:pt idx="25804">
                  <c:v>32.692000000000107</c:v>
                </c:pt>
                <c:pt idx="25805">
                  <c:v>32.693000000000012</c:v>
                </c:pt>
                <c:pt idx="25806">
                  <c:v>32.694000000000003</c:v>
                </c:pt>
                <c:pt idx="25807">
                  <c:v>32.696000000000012</c:v>
                </c:pt>
                <c:pt idx="25808">
                  <c:v>32.697000000000003</c:v>
                </c:pt>
                <c:pt idx="25809">
                  <c:v>32.698000000000107</c:v>
                </c:pt>
                <c:pt idx="25810">
                  <c:v>32.699000000000012</c:v>
                </c:pt>
                <c:pt idx="25811">
                  <c:v>32.701000000000001</c:v>
                </c:pt>
                <c:pt idx="25812">
                  <c:v>32.702000000000012</c:v>
                </c:pt>
                <c:pt idx="25813">
                  <c:v>32.703000000000003</c:v>
                </c:pt>
                <c:pt idx="25814">
                  <c:v>32.705000000000013</c:v>
                </c:pt>
                <c:pt idx="25815">
                  <c:v>32.706000000000003</c:v>
                </c:pt>
                <c:pt idx="25816">
                  <c:v>32.707000000000001</c:v>
                </c:pt>
                <c:pt idx="25817">
                  <c:v>32.708000000000013</c:v>
                </c:pt>
                <c:pt idx="25818">
                  <c:v>32.71</c:v>
                </c:pt>
                <c:pt idx="25819">
                  <c:v>32.711000000000006</c:v>
                </c:pt>
                <c:pt idx="25820">
                  <c:v>32.712000000000003</c:v>
                </c:pt>
                <c:pt idx="25821">
                  <c:v>32.713000000000001</c:v>
                </c:pt>
                <c:pt idx="25822">
                  <c:v>32.715000000000003</c:v>
                </c:pt>
                <c:pt idx="25823">
                  <c:v>32.716000000000001</c:v>
                </c:pt>
                <c:pt idx="25824">
                  <c:v>32.717000000000006</c:v>
                </c:pt>
                <c:pt idx="25825">
                  <c:v>32.718000000000011</c:v>
                </c:pt>
                <c:pt idx="25826">
                  <c:v>32.720000000000013</c:v>
                </c:pt>
                <c:pt idx="25827">
                  <c:v>32.721000000000011</c:v>
                </c:pt>
                <c:pt idx="25828">
                  <c:v>32.722000000000122</c:v>
                </c:pt>
                <c:pt idx="25829">
                  <c:v>32.724000000000011</c:v>
                </c:pt>
                <c:pt idx="25830">
                  <c:v>32.725000000000122</c:v>
                </c:pt>
                <c:pt idx="25831">
                  <c:v>32.726000000000013</c:v>
                </c:pt>
                <c:pt idx="25832">
                  <c:v>32.727000000000011</c:v>
                </c:pt>
                <c:pt idx="25833">
                  <c:v>32.729000000000013</c:v>
                </c:pt>
                <c:pt idx="25834">
                  <c:v>32.730000000000011</c:v>
                </c:pt>
                <c:pt idx="25835">
                  <c:v>32.731000000000002</c:v>
                </c:pt>
                <c:pt idx="25836">
                  <c:v>32.732000000000063</c:v>
                </c:pt>
                <c:pt idx="25837">
                  <c:v>32.734000000000002</c:v>
                </c:pt>
                <c:pt idx="25838">
                  <c:v>32.735000000000063</c:v>
                </c:pt>
                <c:pt idx="25839">
                  <c:v>32.736000000000011</c:v>
                </c:pt>
                <c:pt idx="25840">
                  <c:v>32.737000000000002</c:v>
                </c:pt>
                <c:pt idx="25841">
                  <c:v>32.739000000000011</c:v>
                </c:pt>
                <c:pt idx="25842">
                  <c:v>32.74</c:v>
                </c:pt>
                <c:pt idx="25843">
                  <c:v>32.741</c:v>
                </c:pt>
                <c:pt idx="25844">
                  <c:v>32.743000000000002</c:v>
                </c:pt>
                <c:pt idx="25845">
                  <c:v>32.744</c:v>
                </c:pt>
                <c:pt idx="25846">
                  <c:v>32.745000000000012</c:v>
                </c:pt>
                <c:pt idx="25847">
                  <c:v>32.746000000000002</c:v>
                </c:pt>
                <c:pt idx="25848">
                  <c:v>32.748000000000012</c:v>
                </c:pt>
                <c:pt idx="25849">
                  <c:v>32.749000000000002</c:v>
                </c:pt>
                <c:pt idx="25850">
                  <c:v>32.75</c:v>
                </c:pt>
                <c:pt idx="25851">
                  <c:v>32.751000000000005</c:v>
                </c:pt>
                <c:pt idx="25852">
                  <c:v>32.753</c:v>
                </c:pt>
                <c:pt idx="25853">
                  <c:v>32.754000000000005</c:v>
                </c:pt>
                <c:pt idx="25854">
                  <c:v>32.755000000000003</c:v>
                </c:pt>
                <c:pt idx="25855">
                  <c:v>32.756</c:v>
                </c:pt>
                <c:pt idx="25856">
                  <c:v>32.758000000000003</c:v>
                </c:pt>
                <c:pt idx="25857">
                  <c:v>32.759</c:v>
                </c:pt>
                <c:pt idx="25858">
                  <c:v>32.760000000000012</c:v>
                </c:pt>
                <c:pt idx="25859">
                  <c:v>32.762000000000107</c:v>
                </c:pt>
                <c:pt idx="25860">
                  <c:v>32.763000000000012</c:v>
                </c:pt>
                <c:pt idx="25861">
                  <c:v>32.764000000000003</c:v>
                </c:pt>
                <c:pt idx="25862">
                  <c:v>32.765000000000107</c:v>
                </c:pt>
                <c:pt idx="25863">
                  <c:v>32.767000000000003</c:v>
                </c:pt>
                <c:pt idx="25864">
                  <c:v>32.768000000000107</c:v>
                </c:pt>
                <c:pt idx="25865">
                  <c:v>32.769000000000013</c:v>
                </c:pt>
                <c:pt idx="25866">
                  <c:v>32.770000000000003</c:v>
                </c:pt>
                <c:pt idx="25867">
                  <c:v>32.772000000000013</c:v>
                </c:pt>
                <c:pt idx="25868">
                  <c:v>32.773000000000003</c:v>
                </c:pt>
                <c:pt idx="25869">
                  <c:v>32.774000000000001</c:v>
                </c:pt>
                <c:pt idx="25870">
                  <c:v>32.775000000000013</c:v>
                </c:pt>
                <c:pt idx="25871">
                  <c:v>32.777000000000001</c:v>
                </c:pt>
                <c:pt idx="25872">
                  <c:v>32.778000000000013</c:v>
                </c:pt>
                <c:pt idx="25873">
                  <c:v>32.779000000000003</c:v>
                </c:pt>
                <c:pt idx="25874">
                  <c:v>32.781000000000006</c:v>
                </c:pt>
                <c:pt idx="25875">
                  <c:v>32.782000000000011</c:v>
                </c:pt>
                <c:pt idx="25876">
                  <c:v>32.783000000000001</c:v>
                </c:pt>
                <c:pt idx="25877">
                  <c:v>32.784000000000006</c:v>
                </c:pt>
                <c:pt idx="25878">
                  <c:v>32.786000000000001</c:v>
                </c:pt>
                <c:pt idx="25879">
                  <c:v>32.787000000000006</c:v>
                </c:pt>
                <c:pt idx="25880">
                  <c:v>32.788000000000011</c:v>
                </c:pt>
                <c:pt idx="25881">
                  <c:v>32.789000000000001</c:v>
                </c:pt>
                <c:pt idx="25882">
                  <c:v>32.791000000000011</c:v>
                </c:pt>
                <c:pt idx="25883">
                  <c:v>32.792000000000122</c:v>
                </c:pt>
                <c:pt idx="25884">
                  <c:v>32.793000000000013</c:v>
                </c:pt>
                <c:pt idx="25885">
                  <c:v>32.794000000000011</c:v>
                </c:pt>
                <c:pt idx="25886">
                  <c:v>32.796000000000063</c:v>
                </c:pt>
                <c:pt idx="25887">
                  <c:v>32.797000000000011</c:v>
                </c:pt>
                <c:pt idx="25888">
                  <c:v>32.798000000000123</c:v>
                </c:pt>
                <c:pt idx="25889">
                  <c:v>32.800000000000004</c:v>
                </c:pt>
                <c:pt idx="25890">
                  <c:v>32.800999999999995</c:v>
                </c:pt>
                <c:pt idx="25891">
                  <c:v>32.802</c:v>
                </c:pt>
                <c:pt idx="25892">
                  <c:v>32.803000000000004</c:v>
                </c:pt>
                <c:pt idx="25893">
                  <c:v>32.805</c:v>
                </c:pt>
                <c:pt idx="25894">
                  <c:v>32.806000000000004</c:v>
                </c:pt>
                <c:pt idx="25895">
                  <c:v>32.806999999999995</c:v>
                </c:pt>
                <c:pt idx="25896">
                  <c:v>32.808</c:v>
                </c:pt>
                <c:pt idx="25897">
                  <c:v>32.809999999999995</c:v>
                </c:pt>
                <c:pt idx="25898">
                  <c:v>32.810999999999993</c:v>
                </c:pt>
                <c:pt idx="25899">
                  <c:v>32.811999999999998</c:v>
                </c:pt>
                <c:pt idx="25900">
                  <c:v>32.812999999999995</c:v>
                </c:pt>
                <c:pt idx="25901">
                  <c:v>32.814999999999998</c:v>
                </c:pt>
                <c:pt idx="25902">
                  <c:v>32.815999999999995</c:v>
                </c:pt>
                <c:pt idx="25903">
                  <c:v>32.816999999999993</c:v>
                </c:pt>
                <c:pt idx="25904">
                  <c:v>32.818999999999996</c:v>
                </c:pt>
                <c:pt idx="25905">
                  <c:v>32.82</c:v>
                </c:pt>
                <c:pt idx="25906">
                  <c:v>32.821000000000005</c:v>
                </c:pt>
                <c:pt idx="25907">
                  <c:v>32.822000000000003</c:v>
                </c:pt>
                <c:pt idx="25908">
                  <c:v>32.824000000000005</c:v>
                </c:pt>
                <c:pt idx="25909">
                  <c:v>32.825000000000003</c:v>
                </c:pt>
                <c:pt idx="25910">
                  <c:v>32.826000000000001</c:v>
                </c:pt>
                <c:pt idx="25911">
                  <c:v>32.827000000000005</c:v>
                </c:pt>
                <c:pt idx="25912">
                  <c:v>32.829000000000001</c:v>
                </c:pt>
                <c:pt idx="25913">
                  <c:v>32.83</c:v>
                </c:pt>
                <c:pt idx="25914">
                  <c:v>32.830999999999996</c:v>
                </c:pt>
                <c:pt idx="25915">
                  <c:v>32.832000000000001</c:v>
                </c:pt>
                <c:pt idx="25916">
                  <c:v>32.833999999999996</c:v>
                </c:pt>
                <c:pt idx="25917">
                  <c:v>32.835000000000001</c:v>
                </c:pt>
                <c:pt idx="25918">
                  <c:v>32.836000000000006</c:v>
                </c:pt>
                <c:pt idx="25919">
                  <c:v>32.838000000000001</c:v>
                </c:pt>
                <c:pt idx="25920">
                  <c:v>32.839000000000006</c:v>
                </c:pt>
                <c:pt idx="25921">
                  <c:v>32.839999999999996</c:v>
                </c:pt>
                <c:pt idx="25922">
                  <c:v>32.840999999999994</c:v>
                </c:pt>
                <c:pt idx="25923">
                  <c:v>32.843000000000004</c:v>
                </c:pt>
                <c:pt idx="25924">
                  <c:v>32.843999999999994</c:v>
                </c:pt>
                <c:pt idx="25925">
                  <c:v>32.844999999999999</c:v>
                </c:pt>
                <c:pt idx="25926">
                  <c:v>32.846000000000004</c:v>
                </c:pt>
                <c:pt idx="25927">
                  <c:v>32.847999999999999</c:v>
                </c:pt>
                <c:pt idx="25928">
                  <c:v>32.849000000000004</c:v>
                </c:pt>
                <c:pt idx="25929">
                  <c:v>32.849999999999994</c:v>
                </c:pt>
                <c:pt idx="25930">
                  <c:v>32.850999999999999</c:v>
                </c:pt>
                <c:pt idx="25931">
                  <c:v>32.852999999999994</c:v>
                </c:pt>
                <c:pt idx="25932">
                  <c:v>32.853999999999999</c:v>
                </c:pt>
                <c:pt idx="25933">
                  <c:v>32.854999999999997</c:v>
                </c:pt>
                <c:pt idx="25934">
                  <c:v>32.856999999999999</c:v>
                </c:pt>
                <c:pt idx="25935">
                  <c:v>32.857999999999997</c:v>
                </c:pt>
                <c:pt idx="25936">
                  <c:v>32.858999999999995</c:v>
                </c:pt>
                <c:pt idx="25937">
                  <c:v>32.86</c:v>
                </c:pt>
                <c:pt idx="25938">
                  <c:v>32.862000000000002</c:v>
                </c:pt>
                <c:pt idx="25939">
                  <c:v>32.863</c:v>
                </c:pt>
                <c:pt idx="25940">
                  <c:v>32.864000000000004</c:v>
                </c:pt>
                <c:pt idx="25941">
                  <c:v>32.865000000000002</c:v>
                </c:pt>
                <c:pt idx="25942">
                  <c:v>32.867000000000004</c:v>
                </c:pt>
                <c:pt idx="25943">
                  <c:v>32.868000000000002</c:v>
                </c:pt>
                <c:pt idx="25944">
                  <c:v>32.869</c:v>
                </c:pt>
                <c:pt idx="25945">
                  <c:v>32.870000000000005</c:v>
                </c:pt>
                <c:pt idx="25946">
                  <c:v>32.872</c:v>
                </c:pt>
                <c:pt idx="25947">
                  <c:v>32.873000000000005</c:v>
                </c:pt>
                <c:pt idx="25948">
                  <c:v>32.873999999999995</c:v>
                </c:pt>
                <c:pt idx="25949">
                  <c:v>32.876000000000005</c:v>
                </c:pt>
                <c:pt idx="25950">
                  <c:v>32.876999999999995</c:v>
                </c:pt>
                <c:pt idx="25951">
                  <c:v>32.878</c:v>
                </c:pt>
                <c:pt idx="25952">
                  <c:v>32.879000000000005</c:v>
                </c:pt>
                <c:pt idx="25953">
                  <c:v>32.880999999999993</c:v>
                </c:pt>
                <c:pt idx="25954">
                  <c:v>32.881999999999998</c:v>
                </c:pt>
                <c:pt idx="25955">
                  <c:v>32.882999999999996</c:v>
                </c:pt>
                <c:pt idx="25956">
                  <c:v>32.883999999999993</c:v>
                </c:pt>
                <c:pt idx="25957">
                  <c:v>32.885999999999996</c:v>
                </c:pt>
                <c:pt idx="25958">
                  <c:v>32.886999999999993</c:v>
                </c:pt>
                <c:pt idx="25959">
                  <c:v>32.887999999999998</c:v>
                </c:pt>
                <c:pt idx="25960">
                  <c:v>32.89</c:v>
                </c:pt>
                <c:pt idx="25961">
                  <c:v>32.891000000000005</c:v>
                </c:pt>
                <c:pt idx="25962">
                  <c:v>32.892000000000003</c:v>
                </c:pt>
                <c:pt idx="25963">
                  <c:v>32.893000000000001</c:v>
                </c:pt>
                <c:pt idx="25964">
                  <c:v>32.895000000000003</c:v>
                </c:pt>
                <c:pt idx="25965">
                  <c:v>32.896000000000001</c:v>
                </c:pt>
                <c:pt idx="25966">
                  <c:v>32.897000000000006</c:v>
                </c:pt>
                <c:pt idx="25967">
                  <c:v>32.898000000000003</c:v>
                </c:pt>
                <c:pt idx="25968">
                  <c:v>32.9</c:v>
                </c:pt>
                <c:pt idx="25969">
                  <c:v>32.900999999999996</c:v>
                </c:pt>
                <c:pt idx="25970">
                  <c:v>32.902000000000001</c:v>
                </c:pt>
                <c:pt idx="25971">
                  <c:v>32.903000000000006</c:v>
                </c:pt>
                <c:pt idx="25972">
                  <c:v>32.905000000000001</c:v>
                </c:pt>
                <c:pt idx="25973">
                  <c:v>32.906000000000006</c:v>
                </c:pt>
                <c:pt idx="25974">
                  <c:v>32.907000000000004</c:v>
                </c:pt>
                <c:pt idx="25975">
                  <c:v>32.909000000000006</c:v>
                </c:pt>
                <c:pt idx="25976">
                  <c:v>32.910000000000004</c:v>
                </c:pt>
                <c:pt idx="25977">
                  <c:v>32.910999999999994</c:v>
                </c:pt>
                <c:pt idx="25978">
                  <c:v>32.911999999999999</c:v>
                </c:pt>
                <c:pt idx="25979">
                  <c:v>32.913999999999994</c:v>
                </c:pt>
                <c:pt idx="25980">
                  <c:v>32.914999999999999</c:v>
                </c:pt>
                <c:pt idx="25981">
                  <c:v>32.916000000000004</c:v>
                </c:pt>
                <c:pt idx="25982">
                  <c:v>32.916999999999994</c:v>
                </c:pt>
                <c:pt idx="25983">
                  <c:v>32.919000000000004</c:v>
                </c:pt>
                <c:pt idx="25984">
                  <c:v>32.92</c:v>
                </c:pt>
                <c:pt idx="25985">
                  <c:v>32.921000000000006</c:v>
                </c:pt>
                <c:pt idx="25986">
                  <c:v>32.922000000000011</c:v>
                </c:pt>
                <c:pt idx="25987">
                  <c:v>32.924000000000007</c:v>
                </c:pt>
                <c:pt idx="25988">
                  <c:v>32.925000000000011</c:v>
                </c:pt>
                <c:pt idx="25989">
                  <c:v>32.926000000000002</c:v>
                </c:pt>
                <c:pt idx="25990">
                  <c:v>32.928000000000011</c:v>
                </c:pt>
                <c:pt idx="25991">
                  <c:v>32.929000000000002</c:v>
                </c:pt>
                <c:pt idx="25992">
                  <c:v>32.93</c:v>
                </c:pt>
                <c:pt idx="25993">
                  <c:v>32.931000000000004</c:v>
                </c:pt>
                <c:pt idx="25994">
                  <c:v>32.933</c:v>
                </c:pt>
                <c:pt idx="25995">
                  <c:v>32.934000000000005</c:v>
                </c:pt>
                <c:pt idx="25996">
                  <c:v>32.935000000000002</c:v>
                </c:pt>
                <c:pt idx="25997">
                  <c:v>32.936</c:v>
                </c:pt>
                <c:pt idx="25998">
                  <c:v>32.938000000000002</c:v>
                </c:pt>
                <c:pt idx="25999">
                  <c:v>32.939</c:v>
                </c:pt>
                <c:pt idx="26000">
                  <c:v>32.94</c:v>
                </c:pt>
                <c:pt idx="26001">
                  <c:v>32.940999999999995</c:v>
                </c:pt>
                <c:pt idx="26002">
                  <c:v>32.943000000000005</c:v>
                </c:pt>
                <c:pt idx="26003">
                  <c:v>32.943999999999996</c:v>
                </c:pt>
                <c:pt idx="26004">
                  <c:v>32.945</c:v>
                </c:pt>
                <c:pt idx="26005">
                  <c:v>32.946999999999996</c:v>
                </c:pt>
                <c:pt idx="26006">
                  <c:v>32.948</c:v>
                </c:pt>
                <c:pt idx="26007">
                  <c:v>32.949000000000005</c:v>
                </c:pt>
                <c:pt idx="26008">
                  <c:v>32.949999999999996</c:v>
                </c:pt>
                <c:pt idx="26009">
                  <c:v>32.951999999999998</c:v>
                </c:pt>
                <c:pt idx="26010">
                  <c:v>32.952999999999996</c:v>
                </c:pt>
                <c:pt idx="26011">
                  <c:v>32.953999999999994</c:v>
                </c:pt>
                <c:pt idx="26012">
                  <c:v>32.954999999999998</c:v>
                </c:pt>
                <c:pt idx="26013">
                  <c:v>32.956999999999994</c:v>
                </c:pt>
                <c:pt idx="26014">
                  <c:v>32.957999999999998</c:v>
                </c:pt>
                <c:pt idx="26015">
                  <c:v>32.958999999999996</c:v>
                </c:pt>
                <c:pt idx="26016">
                  <c:v>32.96</c:v>
                </c:pt>
                <c:pt idx="26017">
                  <c:v>32.962000000000003</c:v>
                </c:pt>
                <c:pt idx="26018">
                  <c:v>32.963000000000001</c:v>
                </c:pt>
                <c:pt idx="26019">
                  <c:v>32.964000000000006</c:v>
                </c:pt>
                <c:pt idx="26020">
                  <c:v>32.966000000000001</c:v>
                </c:pt>
                <c:pt idx="26021">
                  <c:v>32.967000000000006</c:v>
                </c:pt>
                <c:pt idx="26022">
                  <c:v>32.968000000000011</c:v>
                </c:pt>
                <c:pt idx="26023">
                  <c:v>32.969000000000001</c:v>
                </c:pt>
                <c:pt idx="26024">
                  <c:v>32.971000000000004</c:v>
                </c:pt>
                <c:pt idx="26025">
                  <c:v>32.972000000000001</c:v>
                </c:pt>
                <c:pt idx="26026">
                  <c:v>32.973000000000006</c:v>
                </c:pt>
                <c:pt idx="26027">
                  <c:v>32.974000000000004</c:v>
                </c:pt>
                <c:pt idx="26028">
                  <c:v>32.976000000000006</c:v>
                </c:pt>
                <c:pt idx="26029">
                  <c:v>32.977000000000004</c:v>
                </c:pt>
                <c:pt idx="26030">
                  <c:v>32.978000000000002</c:v>
                </c:pt>
                <c:pt idx="26031">
                  <c:v>32.979000000000006</c:v>
                </c:pt>
                <c:pt idx="26032">
                  <c:v>32.980999999999995</c:v>
                </c:pt>
                <c:pt idx="26033">
                  <c:v>32.981999999999999</c:v>
                </c:pt>
                <c:pt idx="26034">
                  <c:v>32.983000000000004</c:v>
                </c:pt>
                <c:pt idx="26035">
                  <c:v>32.984999999999999</c:v>
                </c:pt>
                <c:pt idx="26036">
                  <c:v>32.986000000000004</c:v>
                </c:pt>
                <c:pt idx="26037">
                  <c:v>32.986999999999995</c:v>
                </c:pt>
                <c:pt idx="26038">
                  <c:v>32.988</c:v>
                </c:pt>
                <c:pt idx="26039">
                  <c:v>32.99</c:v>
                </c:pt>
                <c:pt idx="26040">
                  <c:v>32.991</c:v>
                </c:pt>
                <c:pt idx="26041">
                  <c:v>32.992000000000012</c:v>
                </c:pt>
                <c:pt idx="26042">
                  <c:v>32.993000000000002</c:v>
                </c:pt>
                <c:pt idx="26043">
                  <c:v>32.995000000000012</c:v>
                </c:pt>
                <c:pt idx="26044">
                  <c:v>32.996000000000002</c:v>
                </c:pt>
                <c:pt idx="26045">
                  <c:v>32.997</c:v>
                </c:pt>
                <c:pt idx="26046">
                  <c:v>32.998000000000012</c:v>
                </c:pt>
                <c:pt idx="26047">
                  <c:v>33</c:v>
                </c:pt>
                <c:pt idx="26048">
                  <c:v>33.001000000000005</c:v>
                </c:pt>
                <c:pt idx="26049">
                  <c:v>33.002000000000002</c:v>
                </c:pt>
                <c:pt idx="26050">
                  <c:v>33.004000000000005</c:v>
                </c:pt>
                <c:pt idx="26051">
                  <c:v>33.005000000000003</c:v>
                </c:pt>
                <c:pt idx="26052">
                  <c:v>33.006</c:v>
                </c:pt>
                <c:pt idx="26053">
                  <c:v>33.007000000000005</c:v>
                </c:pt>
                <c:pt idx="26054">
                  <c:v>33.009</c:v>
                </c:pt>
                <c:pt idx="26055">
                  <c:v>33.01</c:v>
                </c:pt>
                <c:pt idx="26056">
                  <c:v>33.010999999999996</c:v>
                </c:pt>
                <c:pt idx="26057">
                  <c:v>33.012</c:v>
                </c:pt>
                <c:pt idx="26058">
                  <c:v>33.013999999999996</c:v>
                </c:pt>
                <c:pt idx="26059">
                  <c:v>33.015000000000001</c:v>
                </c:pt>
                <c:pt idx="26060">
                  <c:v>33.016000000000005</c:v>
                </c:pt>
                <c:pt idx="26061">
                  <c:v>33.016999999999996</c:v>
                </c:pt>
                <c:pt idx="26062">
                  <c:v>33.019000000000005</c:v>
                </c:pt>
                <c:pt idx="26063">
                  <c:v>33.020000000000003</c:v>
                </c:pt>
                <c:pt idx="26064">
                  <c:v>33.021000000000001</c:v>
                </c:pt>
                <c:pt idx="26065">
                  <c:v>33.023000000000003</c:v>
                </c:pt>
                <c:pt idx="26066">
                  <c:v>33.024000000000001</c:v>
                </c:pt>
                <c:pt idx="26067">
                  <c:v>33.025000000000013</c:v>
                </c:pt>
                <c:pt idx="26068">
                  <c:v>33.026000000000003</c:v>
                </c:pt>
                <c:pt idx="26069">
                  <c:v>33.028000000000013</c:v>
                </c:pt>
                <c:pt idx="26070">
                  <c:v>33.029000000000003</c:v>
                </c:pt>
                <c:pt idx="26071">
                  <c:v>33.03</c:v>
                </c:pt>
                <c:pt idx="26072">
                  <c:v>33.031000000000006</c:v>
                </c:pt>
                <c:pt idx="26073">
                  <c:v>33.033000000000001</c:v>
                </c:pt>
                <c:pt idx="26074">
                  <c:v>33.034000000000006</c:v>
                </c:pt>
                <c:pt idx="26075">
                  <c:v>33.035000000000011</c:v>
                </c:pt>
                <c:pt idx="26076">
                  <c:v>33.036000000000001</c:v>
                </c:pt>
                <c:pt idx="26077">
                  <c:v>33.038000000000011</c:v>
                </c:pt>
                <c:pt idx="26078">
                  <c:v>33.039000000000001</c:v>
                </c:pt>
                <c:pt idx="26079">
                  <c:v>33.04</c:v>
                </c:pt>
                <c:pt idx="26080">
                  <c:v>33.042000000000002</c:v>
                </c:pt>
                <c:pt idx="26081">
                  <c:v>33.043000000000006</c:v>
                </c:pt>
                <c:pt idx="26082">
                  <c:v>33.044000000000004</c:v>
                </c:pt>
                <c:pt idx="26083">
                  <c:v>33.045000000000002</c:v>
                </c:pt>
                <c:pt idx="26084">
                  <c:v>33.047000000000004</c:v>
                </c:pt>
                <c:pt idx="26085">
                  <c:v>33.048000000000002</c:v>
                </c:pt>
                <c:pt idx="26086">
                  <c:v>33.049000000000007</c:v>
                </c:pt>
                <c:pt idx="26087">
                  <c:v>33.050000000000004</c:v>
                </c:pt>
                <c:pt idx="26088">
                  <c:v>33.052</c:v>
                </c:pt>
                <c:pt idx="26089">
                  <c:v>33.053000000000004</c:v>
                </c:pt>
                <c:pt idx="26090">
                  <c:v>33.053999999999995</c:v>
                </c:pt>
                <c:pt idx="26091">
                  <c:v>33.055</c:v>
                </c:pt>
                <c:pt idx="26092">
                  <c:v>33.056999999999995</c:v>
                </c:pt>
                <c:pt idx="26093">
                  <c:v>33.058</c:v>
                </c:pt>
                <c:pt idx="26094">
                  <c:v>33.059000000000005</c:v>
                </c:pt>
                <c:pt idx="26095">
                  <c:v>33.061</c:v>
                </c:pt>
                <c:pt idx="26096">
                  <c:v>33.062000000000012</c:v>
                </c:pt>
                <c:pt idx="26097">
                  <c:v>33.063000000000002</c:v>
                </c:pt>
                <c:pt idx="26098">
                  <c:v>33.064</c:v>
                </c:pt>
                <c:pt idx="26099">
                  <c:v>33.066000000000003</c:v>
                </c:pt>
                <c:pt idx="26100">
                  <c:v>33.067</c:v>
                </c:pt>
                <c:pt idx="26101">
                  <c:v>33.068000000000012</c:v>
                </c:pt>
                <c:pt idx="26102">
                  <c:v>33.069000000000003</c:v>
                </c:pt>
                <c:pt idx="26103">
                  <c:v>33.071000000000005</c:v>
                </c:pt>
                <c:pt idx="26104">
                  <c:v>33.072000000000003</c:v>
                </c:pt>
                <c:pt idx="26105">
                  <c:v>33.073</c:v>
                </c:pt>
                <c:pt idx="26106">
                  <c:v>33.074000000000005</c:v>
                </c:pt>
                <c:pt idx="26107">
                  <c:v>33.076000000000001</c:v>
                </c:pt>
                <c:pt idx="26108">
                  <c:v>33.077000000000005</c:v>
                </c:pt>
                <c:pt idx="26109">
                  <c:v>33.078000000000003</c:v>
                </c:pt>
                <c:pt idx="26110">
                  <c:v>33.08</c:v>
                </c:pt>
                <c:pt idx="26111">
                  <c:v>33.080999999999996</c:v>
                </c:pt>
                <c:pt idx="26112">
                  <c:v>33.082000000000001</c:v>
                </c:pt>
                <c:pt idx="26113">
                  <c:v>33.083000000000006</c:v>
                </c:pt>
                <c:pt idx="26114">
                  <c:v>33.085000000000001</c:v>
                </c:pt>
                <c:pt idx="26115">
                  <c:v>33.086000000000006</c:v>
                </c:pt>
                <c:pt idx="26116">
                  <c:v>33.086999999999996</c:v>
                </c:pt>
                <c:pt idx="26117">
                  <c:v>33.088000000000001</c:v>
                </c:pt>
                <c:pt idx="26118">
                  <c:v>33.090000000000003</c:v>
                </c:pt>
                <c:pt idx="26119">
                  <c:v>33.091000000000001</c:v>
                </c:pt>
                <c:pt idx="26120">
                  <c:v>33.092000000000013</c:v>
                </c:pt>
                <c:pt idx="26121">
                  <c:v>33.093000000000011</c:v>
                </c:pt>
                <c:pt idx="26122">
                  <c:v>33.095000000000013</c:v>
                </c:pt>
                <c:pt idx="26123">
                  <c:v>33.096000000000011</c:v>
                </c:pt>
                <c:pt idx="26124">
                  <c:v>33.097000000000001</c:v>
                </c:pt>
                <c:pt idx="26125">
                  <c:v>33.099000000000011</c:v>
                </c:pt>
                <c:pt idx="26126">
                  <c:v>33.1</c:v>
                </c:pt>
                <c:pt idx="26127">
                  <c:v>33.101000000000006</c:v>
                </c:pt>
                <c:pt idx="26128">
                  <c:v>33.102000000000011</c:v>
                </c:pt>
                <c:pt idx="26129">
                  <c:v>33.104000000000006</c:v>
                </c:pt>
                <c:pt idx="26130">
                  <c:v>33.105000000000011</c:v>
                </c:pt>
                <c:pt idx="26131">
                  <c:v>33.106000000000002</c:v>
                </c:pt>
                <c:pt idx="26132">
                  <c:v>33.107000000000006</c:v>
                </c:pt>
                <c:pt idx="26133">
                  <c:v>33.109000000000002</c:v>
                </c:pt>
                <c:pt idx="26134">
                  <c:v>33.11</c:v>
                </c:pt>
                <c:pt idx="26135">
                  <c:v>33.111000000000004</c:v>
                </c:pt>
                <c:pt idx="26136">
                  <c:v>33.112000000000002</c:v>
                </c:pt>
                <c:pt idx="26137">
                  <c:v>33.114000000000004</c:v>
                </c:pt>
                <c:pt idx="26138">
                  <c:v>33.115000000000002</c:v>
                </c:pt>
                <c:pt idx="26139">
                  <c:v>33.116</c:v>
                </c:pt>
                <c:pt idx="26140">
                  <c:v>33.118000000000002</c:v>
                </c:pt>
                <c:pt idx="26141">
                  <c:v>33.119</c:v>
                </c:pt>
                <c:pt idx="26142">
                  <c:v>33.120000000000012</c:v>
                </c:pt>
                <c:pt idx="26143">
                  <c:v>33.121000000000002</c:v>
                </c:pt>
                <c:pt idx="26144">
                  <c:v>33.123000000000012</c:v>
                </c:pt>
                <c:pt idx="26145">
                  <c:v>33.124000000000002</c:v>
                </c:pt>
                <c:pt idx="26146">
                  <c:v>33.125000000000107</c:v>
                </c:pt>
                <c:pt idx="26147">
                  <c:v>33.126000000000012</c:v>
                </c:pt>
                <c:pt idx="26148">
                  <c:v>33.128000000000107</c:v>
                </c:pt>
                <c:pt idx="26149">
                  <c:v>33.129000000000012</c:v>
                </c:pt>
                <c:pt idx="26150">
                  <c:v>33.130000000000003</c:v>
                </c:pt>
                <c:pt idx="26151">
                  <c:v>33.131</c:v>
                </c:pt>
                <c:pt idx="26152">
                  <c:v>33.133000000000003</c:v>
                </c:pt>
                <c:pt idx="26153">
                  <c:v>33.134</c:v>
                </c:pt>
                <c:pt idx="26154">
                  <c:v>33.135000000000012</c:v>
                </c:pt>
                <c:pt idx="26155">
                  <c:v>33.137</c:v>
                </c:pt>
                <c:pt idx="26156">
                  <c:v>33.138000000000012</c:v>
                </c:pt>
                <c:pt idx="26157">
                  <c:v>33.139000000000003</c:v>
                </c:pt>
                <c:pt idx="26158">
                  <c:v>33.14</c:v>
                </c:pt>
                <c:pt idx="26159">
                  <c:v>33.142000000000003</c:v>
                </c:pt>
                <c:pt idx="26160">
                  <c:v>33.143000000000001</c:v>
                </c:pt>
                <c:pt idx="26161">
                  <c:v>33.144000000000005</c:v>
                </c:pt>
                <c:pt idx="26162">
                  <c:v>33.145000000000003</c:v>
                </c:pt>
                <c:pt idx="26163">
                  <c:v>33.147000000000006</c:v>
                </c:pt>
                <c:pt idx="26164">
                  <c:v>33.148000000000003</c:v>
                </c:pt>
                <c:pt idx="26165">
                  <c:v>33.149000000000001</c:v>
                </c:pt>
                <c:pt idx="26166">
                  <c:v>33.15</c:v>
                </c:pt>
                <c:pt idx="26167">
                  <c:v>33.152000000000001</c:v>
                </c:pt>
                <c:pt idx="26168">
                  <c:v>33.153000000000006</c:v>
                </c:pt>
                <c:pt idx="26169">
                  <c:v>33.153999999999996</c:v>
                </c:pt>
                <c:pt idx="26170">
                  <c:v>33.156000000000006</c:v>
                </c:pt>
                <c:pt idx="26171">
                  <c:v>33.157000000000004</c:v>
                </c:pt>
                <c:pt idx="26172">
                  <c:v>33.158000000000001</c:v>
                </c:pt>
                <c:pt idx="26173">
                  <c:v>33.159000000000006</c:v>
                </c:pt>
                <c:pt idx="26174">
                  <c:v>33.161000000000001</c:v>
                </c:pt>
                <c:pt idx="26175">
                  <c:v>33.162000000000013</c:v>
                </c:pt>
                <c:pt idx="26176">
                  <c:v>33.163000000000011</c:v>
                </c:pt>
                <c:pt idx="26177">
                  <c:v>33.164000000000001</c:v>
                </c:pt>
                <c:pt idx="26178">
                  <c:v>33.166000000000011</c:v>
                </c:pt>
                <c:pt idx="26179">
                  <c:v>33.167000000000002</c:v>
                </c:pt>
                <c:pt idx="26180">
                  <c:v>33.168000000000013</c:v>
                </c:pt>
                <c:pt idx="26181">
                  <c:v>33.169000000000011</c:v>
                </c:pt>
                <c:pt idx="26182">
                  <c:v>33.171000000000006</c:v>
                </c:pt>
                <c:pt idx="26183">
                  <c:v>33.172000000000011</c:v>
                </c:pt>
                <c:pt idx="26184">
                  <c:v>33.173000000000002</c:v>
                </c:pt>
                <c:pt idx="26185">
                  <c:v>33.175000000000011</c:v>
                </c:pt>
                <c:pt idx="26186">
                  <c:v>33.176000000000002</c:v>
                </c:pt>
                <c:pt idx="26187">
                  <c:v>33.177</c:v>
                </c:pt>
                <c:pt idx="26188">
                  <c:v>33.178000000000011</c:v>
                </c:pt>
                <c:pt idx="26189">
                  <c:v>33.18</c:v>
                </c:pt>
                <c:pt idx="26190">
                  <c:v>33.181000000000004</c:v>
                </c:pt>
                <c:pt idx="26191">
                  <c:v>33.182000000000002</c:v>
                </c:pt>
                <c:pt idx="26192">
                  <c:v>33.183</c:v>
                </c:pt>
                <c:pt idx="26193">
                  <c:v>33.185000000000002</c:v>
                </c:pt>
                <c:pt idx="26194">
                  <c:v>33.186</c:v>
                </c:pt>
                <c:pt idx="26195">
                  <c:v>33.187000000000005</c:v>
                </c:pt>
                <c:pt idx="26196">
                  <c:v>33.188000000000002</c:v>
                </c:pt>
                <c:pt idx="26197">
                  <c:v>33.190000000000012</c:v>
                </c:pt>
                <c:pt idx="26198">
                  <c:v>33.191000000000003</c:v>
                </c:pt>
                <c:pt idx="26199">
                  <c:v>33.192000000000107</c:v>
                </c:pt>
                <c:pt idx="26200">
                  <c:v>33.194000000000003</c:v>
                </c:pt>
                <c:pt idx="26201">
                  <c:v>33.195000000000107</c:v>
                </c:pt>
                <c:pt idx="26202">
                  <c:v>33.196000000000012</c:v>
                </c:pt>
                <c:pt idx="26203">
                  <c:v>33.197000000000003</c:v>
                </c:pt>
                <c:pt idx="26204">
                  <c:v>33.199000000000012</c:v>
                </c:pt>
                <c:pt idx="26205">
                  <c:v>33.200000000000003</c:v>
                </c:pt>
                <c:pt idx="26206">
                  <c:v>33.201000000000001</c:v>
                </c:pt>
                <c:pt idx="26207">
                  <c:v>33.202000000000012</c:v>
                </c:pt>
                <c:pt idx="26208">
                  <c:v>33.204000000000001</c:v>
                </c:pt>
                <c:pt idx="26209">
                  <c:v>33.205000000000013</c:v>
                </c:pt>
                <c:pt idx="26210">
                  <c:v>33.206000000000003</c:v>
                </c:pt>
                <c:pt idx="26211">
                  <c:v>33.207000000000001</c:v>
                </c:pt>
                <c:pt idx="26212">
                  <c:v>33.209000000000003</c:v>
                </c:pt>
                <c:pt idx="26213">
                  <c:v>33.21</c:v>
                </c:pt>
                <c:pt idx="26214">
                  <c:v>33.211000000000006</c:v>
                </c:pt>
                <c:pt idx="26215">
                  <c:v>33.213000000000001</c:v>
                </c:pt>
                <c:pt idx="26216">
                  <c:v>33.214000000000006</c:v>
                </c:pt>
                <c:pt idx="26217">
                  <c:v>33.215000000000003</c:v>
                </c:pt>
                <c:pt idx="26218">
                  <c:v>33.216000000000001</c:v>
                </c:pt>
                <c:pt idx="26219">
                  <c:v>33.218000000000011</c:v>
                </c:pt>
                <c:pt idx="26220">
                  <c:v>33.219000000000001</c:v>
                </c:pt>
                <c:pt idx="26221">
                  <c:v>33.220000000000013</c:v>
                </c:pt>
                <c:pt idx="26222">
                  <c:v>33.221000000000011</c:v>
                </c:pt>
                <c:pt idx="26223">
                  <c:v>33.223000000000013</c:v>
                </c:pt>
                <c:pt idx="26224">
                  <c:v>33.224000000000011</c:v>
                </c:pt>
                <c:pt idx="26225">
                  <c:v>33.225000000000122</c:v>
                </c:pt>
                <c:pt idx="26226">
                  <c:v>33.226000000000013</c:v>
                </c:pt>
                <c:pt idx="26227">
                  <c:v>33.228000000000122</c:v>
                </c:pt>
                <c:pt idx="26228">
                  <c:v>33.229000000000013</c:v>
                </c:pt>
                <c:pt idx="26229">
                  <c:v>33.230000000000011</c:v>
                </c:pt>
                <c:pt idx="26230">
                  <c:v>33.232000000000063</c:v>
                </c:pt>
                <c:pt idx="26231">
                  <c:v>33.233000000000011</c:v>
                </c:pt>
                <c:pt idx="26232">
                  <c:v>33.234000000000002</c:v>
                </c:pt>
                <c:pt idx="26233">
                  <c:v>33.235000000000063</c:v>
                </c:pt>
                <c:pt idx="26234">
                  <c:v>33.237000000000002</c:v>
                </c:pt>
                <c:pt idx="26235">
                  <c:v>33.238000000000063</c:v>
                </c:pt>
                <c:pt idx="26236">
                  <c:v>33.239000000000011</c:v>
                </c:pt>
                <c:pt idx="26237">
                  <c:v>33.24</c:v>
                </c:pt>
                <c:pt idx="26238">
                  <c:v>33.242000000000012</c:v>
                </c:pt>
                <c:pt idx="26239">
                  <c:v>33.243000000000002</c:v>
                </c:pt>
                <c:pt idx="26240">
                  <c:v>33.244</c:v>
                </c:pt>
                <c:pt idx="26241">
                  <c:v>33.245000000000012</c:v>
                </c:pt>
                <c:pt idx="26242">
                  <c:v>33.247</c:v>
                </c:pt>
                <c:pt idx="26243">
                  <c:v>33.248000000000012</c:v>
                </c:pt>
                <c:pt idx="26244">
                  <c:v>33.249000000000002</c:v>
                </c:pt>
                <c:pt idx="26245">
                  <c:v>33.251000000000005</c:v>
                </c:pt>
                <c:pt idx="26246">
                  <c:v>33.252000000000002</c:v>
                </c:pt>
                <c:pt idx="26247">
                  <c:v>33.253</c:v>
                </c:pt>
                <c:pt idx="26248">
                  <c:v>33.254000000000005</c:v>
                </c:pt>
                <c:pt idx="26249">
                  <c:v>33.256</c:v>
                </c:pt>
                <c:pt idx="26250">
                  <c:v>33.257000000000005</c:v>
                </c:pt>
                <c:pt idx="26251">
                  <c:v>33.258000000000003</c:v>
                </c:pt>
                <c:pt idx="26252">
                  <c:v>33.259</c:v>
                </c:pt>
                <c:pt idx="26253">
                  <c:v>33.261000000000003</c:v>
                </c:pt>
                <c:pt idx="26254">
                  <c:v>33.262000000000107</c:v>
                </c:pt>
                <c:pt idx="26255">
                  <c:v>33.263000000000012</c:v>
                </c:pt>
                <c:pt idx="26256">
                  <c:v>33.264000000000003</c:v>
                </c:pt>
                <c:pt idx="26257">
                  <c:v>33.266000000000012</c:v>
                </c:pt>
                <c:pt idx="26258">
                  <c:v>33.267000000000003</c:v>
                </c:pt>
                <c:pt idx="26259">
                  <c:v>33.268000000000107</c:v>
                </c:pt>
                <c:pt idx="26260">
                  <c:v>33.270000000000003</c:v>
                </c:pt>
                <c:pt idx="26261">
                  <c:v>33.271000000000001</c:v>
                </c:pt>
                <c:pt idx="26262">
                  <c:v>33.272000000000013</c:v>
                </c:pt>
                <c:pt idx="26263">
                  <c:v>33.273000000000003</c:v>
                </c:pt>
                <c:pt idx="26264">
                  <c:v>33.275000000000013</c:v>
                </c:pt>
                <c:pt idx="26265">
                  <c:v>33.276000000000003</c:v>
                </c:pt>
                <c:pt idx="26266">
                  <c:v>33.277000000000001</c:v>
                </c:pt>
                <c:pt idx="26267">
                  <c:v>33.278000000000013</c:v>
                </c:pt>
                <c:pt idx="26268">
                  <c:v>33.28</c:v>
                </c:pt>
                <c:pt idx="26269">
                  <c:v>33.281000000000006</c:v>
                </c:pt>
                <c:pt idx="26270">
                  <c:v>33.282000000000011</c:v>
                </c:pt>
                <c:pt idx="26271">
                  <c:v>33.284000000000006</c:v>
                </c:pt>
                <c:pt idx="26272">
                  <c:v>33.285000000000011</c:v>
                </c:pt>
                <c:pt idx="26273">
                  <c:v>33.286000000000001</c:v>
                </c:pt>
                <c:pt idx="26274">
                  <c:v>33.287000000000006</c:v>
                </c:pt>
                <c:pt idx="26275">
                  <c:v>33.289000000000001</c:v>
                </c:pt>
                <c:pt idx="26276">
                  <c:v>33.290000000000013</c:v>
                </c:pt>
                <c:pt idx="26277">
                  <c:v>33.291000000000011</c:v>
                </c:pt>
                <c:pt idx="26278">
                  <c:v>33.292000000000122</c:v>
                </c:pt>
                <c:pt idx="26279">
                  <c:v>33.294000000000011</c:v>
                </c:pt>
                <c:pt idx="26280">
                  <c:v>33.295000000000122</c:v>
                </c:pt>
                <c:pt idx="26281">
                  <c:v>33.296000000000063</c:v>
                </c:pt>
                <c:pt idx="26282">
                  <c:v>33.297000000000011</c:v>
                </c:pt>
                <c:pt idx="26283">
                  <c:v>33.299000000000063</c:v>
                </c:pt>
                <c:pt idx="26284">
                  <c:v>33.300000000000004</c:v>
                </c:pt>
                <c:pt idx="26285">
                  <c:v>33.300999999999995</c:v>
                </c:pt>
                <c:pt idx="26286">
                  <c:v>33.303000000000004</c:v>
                </c:pt>
                <c:pt idx="26287">
                  <c:v>33.303999999999995</c:v>
                </c:pt>
                <c:pt idx="26288">
                  <c:v>33.305</c:v>
                </c:pt>
                <c:pt idx="26289">
                  <c:v>33.306000000000004</c:v>
                </c:pt>
                <c:pt idx="26290">
                  <c:v>33.308</c:v>
                </c:pt>
                <c:pt idx="26291">
                  <c:v>33.309000000000005</c:v>
                </c:pt>
                <c:pt idx="26292">
                  <c:v>33.309999999999995</c:v>
                </c:pt>
                <c:pt idx="26293">
                  <c:v>33.310999999999993</c:v>
                </c:pt>
                <c:pt idx="26294">
                  <c:v>33.312999999999995</c:v>
                </c:pt>
                <c:pt idx="26295">
                  <c:v>33.313999999999993</c:v>
                </c:pt>
                <c:pt idx="26296">
                  <c:v>33.314999999999998</c:v>
                </c:pt>
                <c:pt idx="26297">
                  <c:v>33.315999999999995</c:v>
                </c:pt>
                <c:pt idx="26298">
                  <c:v>33.317999999999998</c:v>
                </c:pt>
                <c:pt idx="26299">
                  <c:v>33.318999999999996</c:v>
                </c:pt>
                <c:pt idx="26300">
                  <c:v>33.32</c:v>
                </c:pt>
                <c:pt idx="26301">
                  <c:v>33.322000000000003</c:v>
                </c:pt>
                <c:pt idx="26302">
                  <c:v>33.323</c:v>
                </c:pt>
                <c:pt idx="26303">
                  <c:v>33.324000000000005</c:v>
                </c:pt>
                <c:pt idx="26304">
                  <c:v>33.325000000000003</c:v>
                </c:pt>
                <c:pt idx="26305">
                  <c:v>33.327000000000005</c:v>
                </c:pt>
                <c:pt idx="26306">
                  <c:v>33.328000000000003</c:v>
                </c:pt>
                <c:pt idx="26307">
                  <c:v>33.329000000000001</c:v>
                </c:pt>
                <c:pt idx="26308">
                  <c:v>33.33</c:v>
                </c:pt>
                <c:pt idx="26309">
                  <c:v>33.332000000000001</c:v>
                </c:pt>
                <c:pt idx="26310">
                  <c:v>33.333000000000006</c:v>
                </c:pt>
                <c:pt idx="26311">
                  <c:v>33.333999999999996</c:v>
                </c:pt>
                <c:pt idx="26312">
                  <c:v>33.335000000000001</c:v>
                </c:pt>
                <c:pt idx="26313">
                  <c:v>33.336999999999996</c:v>
                </c:pt>
                <c:pt idx="26314">
                  <c:v>33.338000000000001</c:v>
                </c:pt>
                <c:pt idx="26315">
                  <c:v>33.339000000000006</c:v>
                </c:pt>
                <c:pt idx="26316">
                  <c:v>33.340999999999994</c:v>
                </c:pt>
                <c:pt idx="26317">
                  <c:v>33.341999999999999</c:v>
                </c:pt>
                <c:pt idx="26318">
                  <c:v>33.343000000000004</c:v>
                </c:pt>
                <c:pt idx="26319">
                  <c:v>33.343999999999994</c:v>
                </c:pt>
                <c:pt idx="26320">
                  <c:v>33.346000000000004</c:v>
                </c:pt>
                <c:pt idx="26321">
                  <c:v>33.346999999999994</c:v>
                </c:pt>
                <c:pt idx="26322">
                  <c:v>33.347999999999999</c:v>
                </c:pt>
                <c:pt idx="26323">
                  <c:v>33.349000000000004</c:v>
                </c:pt>
                <c:pt idx="26324">
                  <c:v>33.350999999999999</c:v>
                </c:pt>
                <c:pt idx="26325">
                  <c:v>33.351999999999997</c:v>
                </c:pt>
                <c:pt idx="26326">
                  <c:v>33.352999999999994</c:v>
                </c:pt>
                <c:pt idx="26327">
                  <c:v>33.353999999999999</c:v>
                </c:pt>
                <c:pt idx="26328">
                  <c:v>33.355999999999995</c:v>
                </c:pt>
                <c:pt idx="26329">
                  <c:v>33.356999999999999</c:v>
                </c:pt>
                <c:pt idx="26330">
                  <c:v>33.357999999999997</c:v>
                </c:pt>
                <c:pt idx="26331">
                  <c:v>33.36</c:v>
                </c:pt>
                <c:pt idx="26332">
                  <c:v>33.361000000000004</c:v>
                </c:pt>
                <c:pt idx="26333">
                  <c:v>33.362000000000002</c:v>
                </c:pt>
                <c:pt idx="26334">
                  <c:v>33.363</c:v>
                </c:pt>
                <c:pt idx="26335">
                  <c:v>33.365000000000002</c:v>
                </c:pt>
                <c:pt idx="26336">
                  <c:v>33.366</c:v>
                </c:pt>
                <c:pt idx="26337">
                  <c:v>33.367000000000004</c:v>
                </c:pt>
                <c:pt idx="26338">
                  <c:v>33.368000000000002</c:v>
                </c:pt>
                <c:pt idx="26339">
                  <c:v>33.370000000000005</c:v>
                </c:pt>
                <c:pt idx="26340">
                  <c:v>33.370999999999995</c:v>
                </c:pt>
                <c:pt idx="26341">
                  <c:v>33.372</c:v>
                </c:pt>
                <c:pt idx="26342">
                  <c:v>33.373000000000005</c:v>
                </c:pt>
                <c:pt idx="26343">
                  <c:v>33.375</c:v>
                </c:pt>
                <c:pt idx="26344">
                  <c:v>33.376000000000005</c:v>
                </c:pt>
                <c:pt idx="26345">
                  <c:v>33.376999999999995</c:v>
                </c:pt>
                <c:pt idx="26346">
                  <c:v>33.379000000000005</c:v>
                </c:pt>
                <c:pt idx="26347">
                  <c:v>33.379999999999995</c:v>
                </c:pt>
                <c:pt idx="26348">
                  <c:v>33.380999999999993</c:v>
                </c:pt>
                <c:pt idx="26349">
                  <c:v>33.381999999999998</c:v>
                </c:pt>
                <c:pt idx="26350">
                  <c:v>33.383999999999993</c:v>
                </c:pt>
                <c:pt idx="26351">
                  <c:v>33.384999999999998</c:v>
                </c:pt>
                <c:pt idx="26352">
                  <c:v>33.385999999999996</c:v>
                </c:pt>
                <c:pt idx="26353">
                  <c:v>33.386999999999993</c:v>
                </c:pt>
                <c:pt idx="26354">
                  <c:v>33.388999999999996</c:v>
                </c:pt>
                <c:pt idx="26355">
                  <c:v>33.39</c:v>
                </c:pt>
                <c:pt idx="26356">
                  <c:v>33.391000000000005</c:v>
                </c:pt>
                <c:pt idx="26357">
                  <c:v>33.392000000000003</c:v>
                </c:pt>
                <c:pt idx="26358">
                  <c:v>33.394000000000005</c:v>
                </c:pt>
                <c:pt idx="26359">
                  <c:v>33.395000000000003</c:v>
                </c:pt>
                <c:pt idx="26360">
                  <c:v>33.396000000000001</c:v>
                </c:pt>
                <c:pt idx="26361">
                  <c:v>33.398000000000003</c:v>
                </c:pt>
                <c:pt idx="26362">
                  <c:v>33.399000000000001</c:v>
                </c:pt>
                <c:pt idx="26363">
                  <c:v>33.4</c:v>
                </c:pt>
                <c:pt idx="26364">
                  <c:v>33.400999999999996</c:v>
                </c:pt>
                <c:pt idx="26365">
                  <c:v>33.403000000000006</c:v>
                </c:pt>
                <c:pt idx="26366">
                  <c:v>33.403999999999996</c:v>
                </c:pt>
                <c:pt idx="26367">
                  <c:v>33.405000000000001</c:v>
                </c:pt>
                <c:pt idx="26368">
                  <c:v>33.406000000000006</c:v>
                </c:pt>
                <c:pt idx="26369">
                  <c:v>33.408000000000001</c:v>
                </c:pt>
                <c:pt idx="26370">
                  <c:v>33.409000000000006</c:v>
                </c:pt>
                <c:pt idx="26371">
                  <c:v>33.410000000000004</c:v>
                </c:pt>
                <c:pt idx="26372">
                  <c:v>33.410999999999994</c:v>
                </c:pt>
                <c:pt idx="26373">
                  <c:v>33.413000000000004</c:v>
                </c:pt>
                <c:pt idx="26374">
                  <c:v>33.413999999999994</c:v>
                </c:pt>
                <c:pt idx="26375">
                  <c:v>33.414999999999999</c:v>
                </c:pt>
                <c:pt idx="26376">
                  <c:v>33.416999999999994</c:v>
                </c:pt>
                <c:pt idx="26377">
                  <c:v>33.417999999999999</c:v>
                </c:pt>
                <c:pt idx="26378">
                  <c:v>33.419000000000004</c:v>
                </c:pt>
                <c:pt idx="26379">
                  <c:v>33.42</c:v>
                </c:pt>
                <c:pt idx="26380">
                  <c:v>33.422000000000011</c:v>
                </c:pt>
                <c:pt idx="26381">
                  <c:v>33.423000000000002</c:v>
                </c:pt>
                <c:pt idx="26382">
                  <c:v>33.424000000000007</c:v>
                </c:pt>
                <c:pt idx="26383">
                  <c:v>33.425000000000011</c:v>
                </c:pt>
                <c:pt idx="26384">
                  <c:v>33.427</c:v>
                </c:pt>
                <c:pt idx="26385">
                  <c:v>33.428000000000011</c:v>
                </c:pt>
                <c:pt idx="26386">
                  <c:v>33.429000000000002</c:v>
                </c:pt>
                <c:pt idx="26387">
                  <c:v>33.43</c:v>
                </c:pt>
                <c:pt idx="26388">
                  <c:v>33.432000000000002</c:v>
                </c:pt>
                <c:pt idx="26389">
                  <c:v>33.433</c:v>
                </c:pt>
                <c:pt idx="26390">
                  <c:v>33.434000000000005</c:v>
                </c:pt>
                <c:pt idx="26391">
                  <c:v>33.436</c:v>
                </c:pt>
                <c:pt idx="26392">
                  <c:v>33.437000000000005</c:v>
                </c:pt>
                <c:pt idx="26393">
                  <c:v>33.438000000000002</c:v>
                </c:pt>
                <c:pt idx="26394">
                  <c:v>33.439</c:v>
                </c:pt>
                <c:pt idx="26395">
                  <c:v>33.440999999999995</c:v>
                </c:pt>
                <c:pt idx="26396">
                  <c:v>33.442</c:v>
                </c:pt>
                <c:pt idx="26397">
                  <c:v>33.443000000000005</c:v>
                </c:pt>
                <c:pt idx="26398">
                  <c:v>33.443999999999996</c:v>
                </c:pt>
                <c:pt idx="26399">
                  <c:v>33.446000000000005</c:v>
                </c:pt>
                <c:pt idx="26400">
                  <c:v>33.446999999999996</c:v>
                </c:pt>
                <c:pt idx="26401">
                  <c:v>33.448</c:v>
                </c:pt>
                <c:pt idx="26402">
                  <c:v>33.449000000000005</c:v>
                </c:pt>
                <c:pt idx="26403">
                  <c:v>33.450999999999993</c:v>
                </c:pt>
                <c:pt idx="26404">
                  <c:v>33.451999999999998</c:v>
                </c:pt>
                <c:pt idx="26405">
                  <c:v>33.452999999999996</c:v>
                </c:pt>
                <c:pt idx="26406">
                  <c:v>33.454999999999998</c:v>
                </c:pt>
                <c:pt idx="26407">
                  <c:v>33.455999999999996</c:v>
                </c:pt>
                <c:pt idx="26408">
                  <c:v>33.456999999999994</c:v>
                </c:pt>
                <c:pt idx="26409">
                  <c:v>33.457999999999998</c:v>
                </c:pt>
                <c:pt idx="26410">
                  <c:v>33.46</c:v>
                </c:pt>
                <c:pt idx="26411">
                  <c:v>33.461000000000006</c:v>
                </c:pt>
                <c:pt idx="26412">
                  <c:v>33.462000000000003</c:v>
                </c:pt>
                <c:pt idx="26413">
                  <c:v>33.463000000000001</c:v>
                </c:pt>
                <c:pt idx="26414">
                  <c:v>33.465000000000003</c:v>
                </c:pt>
                <c:pt idx="26415">
                  <c:v>33.466000000000001</c:v>
                </c:pt>
                <c:pt idx="26416">
                  <c:v>33.467000000000006</c:v>
                </c:pt>
                <c:pt idx="26417">
                  <c:v>33.468000000000011</c:v>
                </c:pt>
                <c:pt idx="26418">
                  <c:v>33.47</c:v>
                </c:pt>
                <c:pt idx="26419">
                  <c:v>33.471000000000004</c:v>
                </c:pt>
                <c:pt idx="26420">
                  <c:v>33.472000000000001</c:v>
                </c:pt>
                <c:pt idx="26421">
                  <c:v>33.474000000000004</c:v>
                </c:pt>
                <c:pt idx="26422">
                  <c:v>33.475000000000001</c:v>
                </c:pt>
                <c:pt idx="26423">
                  <c:v>33.476000000000006</c:v>
                </c:pt>
                <c:pt idx="26424">
                  <c:v>33.477000000000004</c:v>
                </c:pt>
                <c:pt idx="26425">
                  <c:v>33.479000000000006</c:v>
                </c:pt>
                <c:pt idx="26426">
                  <c:v>33.480000000000004</c:v>
                </c:pt>
                <c:pt idx="26427">
                  <c:v>33.480999999999995</c:v>
                </c:pt>
                <c:pt idx="26428">
                  <c:v>33.481999999999999</c:v>
                </c:pt>
                <c:pt idx="26429">
                  <c:v>33.483999999999995</c:v>
                </c:pt>
                <c:pt idx="26430">
                  <c:v>33.484999999999999</c:v>
                </c:pt>
                <c:pt idx="26431">
                  <c:v>33.486000000000004</c:v>
                </c:pt>
                <c:pt idx="26432">
                  <c:v>33.486999999999995</c:v>
                </c:pt>
                <c:pt idx="26433">
                  <c:v>33.489000000000004</c:v>
                </c:pt>
                <c:pt idx="26434">
                  <c:v>33.49</c:v>
                </c:pt>
                <c:pt idx="26435">
                  <c:v>33.491</c:v>
                </c:pt>
                <c:pt idx="26436">
                  <c:v>33.493000000000002</c:v>
                </c:pt>
                <c:pt idx="26437">
                  <c:v>33.494</c:v>
                </c:pt>
                <c:pt idx="26438">
                  <c:v>33.495000000000012</c:v>
                </c:pt>
                <c:pt idx="26439">
                  <c:v>33.496000000000002</c:v>
                </c:pt>
                <c:pt idx="26440">
                  <c:v>33.498000000000012</c:v>
                </c:pt>
                <c:pt idx="26441">
                  <c:v>33.499000000000002</c:v>
                </c:pt>
                <c:pt idx="26442">
                  <c:v>33.5</c:v>
                </c:pt>
                <c:pt idx="26443">
                  <c:v>33.501000000000005</c:v>
                </c:pt>
                <c:pt idx="26444">
                  <c:v>33.503</c:v>
                </c:pt>
                <c:pt idx="26445">
                  <c:v>33.504000000000005</c:v>
                </c:pt>
                <c:pt idx="26446">
                  <c:v>33.505000000000003</c:v>
                </c:pt>
                <c:pt idx="26447">
                  <c:v>33.506</c:v>
                </c:pt>
                <c:pt idx="26448">
                  <c:v>33.508000000000003</c:v>
                </c:pt>
                <c:pt idx="26449">
                  <c:v>33.509</c:v>
                </c:pt>
                <c:pt idx="26450">
                  <c:v>33.51</c:v>
                </c:pt>
                <c:pt idx="26451">
                  <c:v>33.512</c:v>
                </c:pt>
                <c:pt idx="26452">
                  <c:v>33.513000000000005</c:v>
                </c:pt>
                <c:pt idx="26453">
                  <c:v>33.513999999999996</c:v>
                </c:pt>
                <c:pt idx="26454">
                  <c:v>33.515000000000001</c:v>
                </c:pt>
                <c:pt idx="26455">
                  <c:v>33.516999999999996</c:v>
                </c:pt>
                <c:pt idx="26456">
                  <c:v>33.518000000000001</c:v>
                </c:pt>
                <c:pt idx="26457">
                  <c:v>33.519000000000005</c:v>
                </c:pt>
                <c:pt idx="26458">
                  <c:v>33.520000000000003</c:v>
                </c:pt>
                <c:pt idx="26459">
                  <c:v>33.522000000000013</c:v>
                </c:pt>
                <c:pt idx="26460">
                  <c:v>33.523000000000003</c:v>
                </c:pt>
                <c:pt idx="26461">
                  <c:v>33.524000000000001</c:v>
                </c:pt>
                <c:pt idx="26462">
                  <c:v>33.525000000000013</c:v>
                </c:pt>
                <c:pt idx="26463">
                  <c:v>33.527000000000001</c:v>
                </c:pt>
                <c:pt idx="26464">
                  <c:v>33.528000000000013</c:v>
                </c:pt>
                <c:pt idx="26465">
                  <c:v>33.529000000000003</c:v>
                </c:pt>
                <c:pt idx="26466">
                  <c:v>33.531000000000006</c:v>
                </c:pt>
                <c:pt idx="26467">
                  <c:v>33.532000000000011</c:v>
                </c:pt>
                <c:pt idx="26468">
                  <c:v>33.533000000000001</c:v>
                </c:pt>
                <c:pt idx="26469">
                  <c:v>33.534000000000006</c:v>
                </c:pt>
                <c:pt idx="26470">
                  <c:v>33.536000000000001</c:v>
                </c:pt>
                <c:pt idx="26471">
                  <c:v>33.537000000000006</c:v>
                </c:pt>
                <c:pt idx="26472">
                  <c:v>33.538000000000011</c:v>
                </c:pt>
                <c:pt idx="26473">
                  <c:v>33.539000000000001</c:v>
                </c:pt>
                <c:pt idx="26474">
                  <c:v>33.541000000000004</c:v>
                </c:pt>
                <c:pt idx="26475">
                  <c:v>33.542000000000002</c:v>
                </c:pt>
                <c:pt idx="26476">
                  <c:v>33.543000000000006</c:v>
                </c:pt>
                <c:pt idx="26477">
                  <c:v>33.544000000000004</c:v>
                </c:pt>
                <c:pt idx="26478">
                  <c:v>33.546000000000006</c:v>
                </c:pt>
                <c:pt idx="26479">
                  <c:v>33.547000000000004</c:v>
                </c:pt>
                <c:pt idx="26480">
                  <c:v>33.548000000000002</c:v>
                </c:pt>
                <c:pt idx="26481">
                  <c:v>33.550000000000004</c:v>
                </c:pt>
                <c:pt idx="26482">
                  <c:v>33.550999999999995</c:v>
                </c:pt>
                <c:pt idx="26483">
                  <c:v>33.552</c:v>
                </c:pt>
                <c:pt idx="26484">
                  <c:v>33.553000000000004</c:v>
                </c:pt>
                <c:pt idx="26485">
                  <c:v>33.555</c:v>
                </c:pt>
                <c:pt idx="26486">
                  <c:v>33.556000000000004</c:v>
                </c:pt>
                <c:pt idx="26487">
                  <c:v>33.556999999999995</c:v>
                </c:pt>
                <c:pt idx="26488">
                  <c:v>33.558</c:v>
                </c:pt>
                <c:pt idx="26489">
                  <c:v>33.56</c:v>
                </c:pt>
                <c:pt idx="26490">
                  <c:v>33.561</c:v>
                </c:pt>
                <c:pt idx="26491">
                  <c:v>33.562000000000012</c:v>
                </c:pt>
                <c:pt idx="26492">
                  <c:v>33.563000000000002</c:v>
                </c:pt>
                <c:pt idx="26493">
                  <c:v>33.565000000000012</c:v>
                </c:pt>
                <c:pt idx="26494">
                  <c:v>33.566000000000003</c:v>
                </c:pt>
                <c:pt idx="26495">
                  <c:v>33.567</c:v>
                </c:pt>
                <c:pt idx="26496">
                  <c:v>33.569000000000003</c:v>
                </c:pt>
                <c:pt idx="26497">
                  <c:v>33.57</c:v>
                </c:pt>
                <c:pt idx="26498">
                  <c:v>33.571000000000005</c:v>
                </c:pt>
                <c:pt idx="26499">
                  <c:v>33.572000000000003</c:v>
                </c:pt>
                <c:pt idx="26500">
                  <c:v>33.574000000000005</c:v>
                </c:pt>
                <c:pt idx="26501">
                  <c:v>33.575000000000003</c:v>
                </c:pt>
                <c:pt idx="26502">
                  <c:v>33.576000000000001</c:v>
                </c:pt>
                <c:pt idx="26503">
                  <c:v>33.577000000000005</c:v>
                </c:pt>
                <c:pt idx="26504">
                  <c:v>33.579000000000001</c:v>
                </c:pt>
                <c:pt idx="26505">
                  <c:v>33.58</c:v>
                </c:pt>
                <c:pt idx="26506">
                  <c:v>33.580999999999996</c:v>
                </c:pt>
                <c:pt idx="26507">
                  <c:v>33.582000000000001</c:v>
                </c:pt>
                <c:pt idx="26508">
                  <c:v>33.583999999999996</c:v>
                </c:pt>
                <c:pt idx="26509">
                  <c:v>33.585000000000001</c:v>
                </c:pt>
                <c:pt idx="26510">
                  <c:v>33.586000000000006</c:v>
                </c:pt>
                <c:pt idx="26511">
                  <c:v>33.588000000000001</c:v>
                </c:pt>
                <c:pt idx="26512">
                  <c:v>33.589000000000006</c:v>
                </c:pt>
                <c:pt idx="26513">
                  <c:v>33.590000000000003</c:v>
                </c:pt>
                <c:pt idx="26514">
                  <c:v>33.591000000000001</c:v>
                </c:pt>
                <c:pt idx="26515">
                  <c:v>33.593000000000011</c:v>
                </c:pt>
                <c:pt idx="26516">
                  <c:v>33.594000000000001</c:v>
                </c:pt>
                <c:pt idx="26517">
                  <c:v>33.595000000000013</c:v>
                </c:pt>
                <c:pt idx="26518">
                  <c:v>33.596000000000011</c:v>
                </c:pt>
                <c:pt idx="26519">
                  <c:v>33.598000000000013</c:v>
                </c:pt>
                <c:pt idx="26520">
                  <c:v>33.599000000000011</c:v>
                </c:pt>
                <c:pt idx="26521">
                  <c:v>33.6</c:v>
                </c:pt>
                <c:pt idx="26522">
                  <c:v>33.601000000000006</c:v>
                </c:pt>
                <c:pt idx="26523">
                  <c:v>33.603000000000002</c:v>
                </c:pt>
                <c:pt idx="26524">
                  <c:v>33.604000000000006</c:v>
                </c:pt>
                <c:pt idx="26525">
                  <c:v>33.605000000000011</c:v>
                </c:pt>
                <c:pt idx="26526">
                  <c:v>33.607000000000006</c:v>
                </c:pt>
                <c:pt idx="26527">
                  <c:v>33.608000000000011</c:v>
                </c:pt>
                <c:pt idx="26528">
                  <c:v>33.609000000000002</c:v>
                </c:pt>
                <c:pt idx="26529">
                  <c:v>33.61</c:v>
                </c:pt>
                <c:pt idx="26530">
                  <c:v>33.612000000000002</c:v>
                </c:pt>
                <c:pt idx="26531">
                  <c:v>33.613</c:v>
                </c:pt>
                <c:pt idx="26532">
                  <c:v>33.614000000000004</c:v>
                </c:pt>
                <c:pt idx="26533">
                  <c:v>33.615000000000002</c:v>
                </c:pt>
                <c:pt idx="26534">
                  <c:v>33.617000000000004</c:v>
                </c:pt>
                <c:pt idx="26535">
                  <c:v>33.618000000000002</c:v>
                </c:pt>
                <c:pt idx="26536">
                  <c:v>33.619</c:v>
                </c:pt>
                <c:pt idx="26537">
                  <c:v>33.620000000000012</c:v>
                </c:pt>
                <c:pt idx="26538">
                  <c:v>33.622000000000106</c:v>
                </c:pt>
                <c:pt idx="26539">
                  <c:v>33.623000000000012</c:v>
                </c:pt>
                <c:pt idx="26540">
                  <c:v>33.624000000000002</c:v>
                </c:pt>
                <c:pt idx="26541">
                  <c:v>33.626000000000012</c:v>
                </c:pt>
                <c:pt idx="26542">
                  <c:v>33.627000000000002</c:v>
                </c:pt>
                <c:pt idx="26543">
                  <c:v>33.628000000000107</c:v>
                </c:pt>
                <c:pt idx="26544">
                  <c:v>33.629000000000012</c:v>
                </c:pt>
                <c:pt idx="26545">
                  <c:v>33.631</c:v>
                </c:pt>
                <c:pt idx="26546">
                  <c:v>33.632000000000012</c:v>
                </c:pt>
                <c:pt idx="26547">
                  <c:v>33.633000000000003</c:v>
                </c:pt>
                <c:pt idx="26548">
                  <c:v>33.634</c:v>
                </c:pt>
                <c:pt idx="26549">
                  <c:v>33.636000000000003</c:v>
                </c:pt>
                <c:pt idx="26550">
                  <c:v>33.637</c:v>
                </c:pt>
                <c:pt idx="26551">
                  <c:v>33.638000000000012</c:v>
                </c:pt>
                <c:pt idx="26552">
                  <c:v>33.639000000000003</c:v>
                </c:pt>
                <c:pt idx="26553">
                  <c:v>33.641000000000005</c:v>
                </c:pt>
                <c:pt idx="26554">
                  <c:v>33.642000000000003</c:v>
                </c:pt>
                <c:pt idx="26555">
                  <c:v>33.643000000000001</c:v>
                </c:pt>
                <c:pt idx="26556">
                  <c:v>33.645000000000003</c:v>
                </c:pt>
                <c:pt idx="26557">
                  <c:v>33.646000000000001</c:v>
                </c:pt>
                <c:pt idx="26558">
                  <c:v>33.647000000000006</c:v>
                </c:pt>
                <c:pt idx="26559">
                  <c:v>33.648000000000003</c:v>
                </c:pt>
                <c:pt idx="26560">
                  <c:v>33.65</c:v>
                </c:pt>
                <c:pt idx="26561">
                  <c:v>33.650999999999996</c:v>
                </c:pt>
                <c:pt idx="26562">
                  <c:v>33.652000000000001</c:v>
                </c:pt>
                <c:pt idx="26563">
                  <c:v>33.653000000000006</c:v>
                </c:pt>
                <c:pt idx="26564">
                  <c:v>33.655000000000001</c:v>
                </c:pt>
                <c:pt idx="26565">
                  <c:v>33.656000000000006</c:v>
                </c:pt>
                <c:pt idx="26566">
                  <c:v>33.657000000000004</c:v>
                </c:pt>
                <c:pt idx="26567">
                  <c:v>33.658000000000001</c:v>
                </c:pt>
                <c:pt idx="26568">
                  <c:v>33.660000000000011</c:v>
                </c:pt>
                <c:pt idx="26569">
                  <c:v>33.661000000000001</c:v>
                </c:pt>
                <c:pt idx="26570">
                  <c:v>33.662000000000013</c:v>
                </c:pt>
                <c:pt idx="26571">
                  <c:v>33.664000000000001</c:v>
                </c:pt>
                <c:pt idx="26572">
                  <c:v>33.665000000000013</c:v>
                </c:pt>
                <c:pt idx="26573">
                  <c:v>33.666000000000011</c:v>
                </c:pt>
                <c:pt idx="26574">
                  <c:v>33.667000000000002</c:v>
                </c:pt>
                <c:pt idx="26575">
                  <c:v>33.669000000000011</c:v>
                </c:pt>
                <c:pt idx="26576">
                  <c:v>33.67</c:v>
                </c:pt>
                <c:pt idx="26577">
                  <c:v>33.671000000000006</c:v>
                </c:pt>
                <c:pt idx="26578">
                  <c:v>33.672000000000011</c:v>
                </c:pt>
                <c:pt idx="26579">
                  <c:v>33.674000000000007</c:v>
                </c:pt>
                <c:pt idx="26580">
                  <c:v>33.675000000000011</c:v>
                </c:pt>
                <c:pt idx="26581">
                  <c:v>33.676000000000002</c:v>
                </c:pt>
                <c:pt idx="26582">
                  <c:v>33.678000000000011</c:v>
                </c:pt>
                <c:pt idx="26583">
                  <c:v>33.679000000000002</c:v>
                </c:pt>
                <c:pt idx="26584">
                  <c:v>33.68</c:v>
                </c:pt>
                <c:pt idx="26585">
                  <c:v>33.681000000000004</c:v>
                </c:pt>
                <c:pt idx="26586">
                  <c:v>33.683</c:v>
                </c:pt>
                <c:pt idx="26587">
                  <c:v>33.684000000000005</c:v>
                </c:pt>
                <c:pt idx="26588">
                  <c:v>33.685000000000002</c:v>
                </c:pt>
                <c:pt idx="26589">
                  <c:v>33.686</c:v>
                </c:pt>
                <c:pt idx="26590">
                  <c:v>33.688000000000002</c:v>
                </c:pt>
                <c:pt idx="26591">
                  <c:v>33.689</c:v>
                </c:pt>
                <c:pt idx="26592">
                  <c:v>33.690000000000012</c:v>
                </c:pt>
                <c:pt idx="26593">
                  <c:v>33.691000000000003</c:v>
                </c:pt>
                <c:pt idx="26594">
                  <c:v>33.693000000000012</c:v>
                </c:pt>
                <c:pt idx="26595">
                  <c:v>33.694000000000003</c:v>
                </c:pt>
                <c:pt idx="26596">
                  <c:v>33.695000000000107</c:v>
                </c:pt>
                <c:pt idx="26597">
                  <c:v>33.697000000000003</c:v>
                </c:pt>
                <c:pt idx="26598">
                  <c:v>33.698000000000107</c:v>
                </c:pt>
                <c:pt idx="26599">
                  <c:v>33.699000000000012</c:v>
                </c:pt>
                <c:pt idx="26600">
                  <c:v>33.700000000000003</c:v>
                </c:pt>
                <c:pt idx="26601">
                  <c:v>33.702000000000012</c:v>
                </c:pt>
                <c:pt idx="26602">
                  <c:v>33.703000000000003</c:v>
                </c:pt>
                <c:pt idx="26603">
                  <c:v>33.704000000000001</c:v>
                </c:pt>
                <c:pt idx="26604">
                  <c:v>33.705000000000013</c:v>
                </c:pt>
                <c:pt idx="26605">
                  <c:v>33.707000000000001</c:v>
                </c:pt>
                <c:pt idx="26606">
                  <c:v>33.708000000000013</c:v>
                </c:pt>
                <c:pt idx="26607">
                  <c:v>33.709000000000003</c:v>
                </c:pt>
                <c:pt idx="26608">
                  <c:v>33.71</c:v>
                </c:pt>
                <c:pt idx="26609">
                  <c:v>33.712000000000003</c:v>
                </c:pt>
                <c:pt idx="26610">
                  <c:v>33.713000000000001</c:v>
                </c:pt>
                <c:pt idx="26611">
                  <c:v>33.714000000000006</c:v>
                </c:pt>
                <c:pt idx="26612">
                  <c:v>33.716000000000001</c:v>
                </c:pt>
                <c:pt idx="26613">
                  <c:v>33.717000000000006</c:v>
                </c:pt>
                <c:pt idx="26614">
                  <c:v>33.718000000000011</c:v>
                </c:pt>
                <c:pt idx="26615">
                  <c:v>33.719000000000001</c:v>
                </c:pt>
                <c:pt idx="26616">
                  <c:v>33.721000000000011</c:v>
                </c:pt>
                <c:pt idx="26617">
                  <c:v>33.722000000000122</c:v>
                </c:pt>
                <c:pt idx="26618">
                  <c:v>33.723000000000013</c:v>
                </c:pt>
                <c:pt idx="26619">
                  <c:v>33.724000000000011</c:v>
                </c:pt>
                <c:pt idx="26620">
                  <c:v>33.726000000000013</c:v>
                </c:pt>
                <c:pt idx="26621">
                  <c:v>33.727000000000011</c:v>
                </c:pt>
                <c:pt idx="26622">
                  <c:v>33.728000000000122</c:v>
                </c:pt>
                <c:pt idx="26623">
                  <c:v>33.729000000000013</c:v>
                </c:pt>
                <c:pt idx="26624">
                  <c:v>33.731000000000002</c:v>
                </c:pt>
                <c:pt idx="26625">
                  <c:v>33.732000000000063</c:v>
                </c:pt>
                <c:pt idx="26626">
                  <c:v>33.733000000000011</c:v>
                </c:pt>
                <c:pt idx="26627">
                  <c:v>33.735000000000063</c:v>
                </c:pt>
                <c:pt idx="26628">
                  <c:v>33.736000000000011</c:v>
                </c:pt>
                <c:pt idx="26629">
                  <c:v>33.737000000000002</c:v>
                </c:pt>
                <c:pt idx="26630">
                  <c:v>33.738000000000063</c:v>
                </c:pt>
                <c:pt idx="26631">
                  <c:v>33.74</c:v>
                </c:pt>
                <c:pt idx="26632">
                  <c:v>33.741</c:v>
                </c:pt>
                <c:pt idx="26633">
                  <c:v>33.742000000000012</c:v>
                </c:pt>
                <c:pt idx="26634">
                  <c:v>33.743000000000002</c:v>
                </c:pt>
                <c:pt idx="26635">
                  <c:v>33.745000000000012</c:v>
                </c:pt>
                <c:pt idx="26636">
                  <c:v>33.746000000000002</c:v>
                </c:pt>
                <c:pt idx="26637">
                  <c:v>33.747</c:v>
                </c:pt>
                <c:pt idx="26638">
                  <c:v>33.748000000000012</c:v>
                </c:pt>
                <c:pt idx="26639">
                  <c:v>33.75</c:v>
                </c:pt>
                <c:pt idx="26640">
                  <c:v>33.751000000000005</c:v>
                </c:pt>
                <c:pt idx="26641">
                  <c:v>33.752000000000002</c:v>
                </c:pt>
                <c:pt idx="26642">
                  <c:v>33.754000000000005</c:v>
                </c:pt>
                <c:pt idx="26643">
                  <c:v>33.755000000000003</c:v>
                </c:pt>
                <c:pt idx="26644">
                  <c:v>33.756</c:v>
                </c:pt>
                <c:pt idx="26645">
                  <c:v>33.757000000000005</c:v>
                </c:pt>
                <c:pt idx="26646">
                  <c:v>33.759</c:v>
                </c:pt>
                <c:pt idx="26647">
                  <c:v>33.760000000000012</c:v>
                </c:pt>
                <c:pt idx="26648">
                  <c:v>33.761000000000003</c:v>
                </c:pt>
                <c:pt idx="26649">
                  <c:v>33.762000000000107</c:v>
                </c:pt>
                <c:pt idx="26650">
                  <c:v>33.764000000000003</c:v>
                </c:pt>
                <c:pt idx="26651">
                  <c:v>33.765000000000107</c:v>
                </c:pt>
                <c:pt idx="26652">
                  <c:v>33.766000000000012</c:v>
                </c:pt>
                <c:pt idx="26653">
                  <c:v>33.767000000000003</c:v>
                </c:pt>
                <c:pt idx="26654">
                  <c:v>33.769000000000013</c:v>
                </c:pt>
                <c:pt idx="26655">
                  <c:v>33.770000000000003</c:v>
                </c:pt>
                <c:pt idx="26656">
                  <c:v>33.771000000000001</c:v>
                </c:pt>
                <c:pt idx="26657">
                  <c:v>33.773000000000003</c:v>
                </c:pt>
                <c:pt idx="26658">
                  <c:v>33.774000000000001</c:v>
                </c:pt>
                <c:pt idx="26659">
                  <c:v>33.775000000000013</c:v>
                </c:pt>
                <c:pt idx="26660">
                  <c:v>33.776000000000003</c:v>
                </c:pt>
                <c:pt idx="26661">
                  <c:v>33.778000000000013</c:v>
                </c:pt>
                <c:pt idx="26662">
                  <c:v>33.779000000000003</c:v>
                </c:pt>
                <c:pt idx="26663">
                  <c:v>33.78</c:v>
                </c:pt>
                <c:pt idx="26664">
                  <c:v>33.781000000000006</c:v>
                </c:pt>
                <c:pt idx="26665">
                  <c:v>33.783000000000001</c:v>
                </c:pt>
                <c:pt idx="26666">
                  <c:v>33.784000000000006</c:v>
                </c:pt>
                <c:pt idx="26667">
                  <c:v>33.785000000000011</c:v>
                </c:pt>
                <c:pt idx="26668">
                  <c:v>33.786000000000001</c:v>
                </c:pt>
                <c:pt idx="26669">
                  <c:v>33.788000000000011</c:v>
                </c:pt>
                <c:pt idx="26670">
                  <c:v>33.789000000000001</c:v>
                </c:pt>
                <c:pt idx="26671">
                  <c:v>33.790000000000013</c:v>
                </c:pt>
                <c:pt idx="26672">
                  <c:v>33.792000000000122</c:v>
                </c:pt>
                <c:pt idx="26673">
                  <c:v>33.793000000000013</c:v>
                </c:pt>
                <c:pt idx="26674">
                  <c:v>33.794000000000011</c:v>
                </c:pt>
                <c:pt idx="26675">
                  <c:v>33.795000000000122</c:v>
                </c:pt>
                <c:pt idx="26676">
                  <c:v>33.797000000000011</c:v>
                </c:pt>
                <c:pt idx="26677">
                  <c:v>33.798000000000123</c:v>
                </c:pt>
                <c:pt idx="26678">
                  <c:v>33.799000000000063</c:v>
                </c:pt>
                <c:pt idx="26679">
                  <c:v>33.800000000000004</c:v>
                </c:pt>
                <c:pt idx="26680">
                  <c:v>33.802</c:v>
                </c:pt>
                <c:pt idx="26681">
                  <c:v>33.803000000000004</c:v>
                </c:pt>
                <c:pt idx="26682">
                  <c:v>33.803999999999995</c:v>
                </c:pt>
                <c:pt idx="26683">
                  <c:v>33.805</c:v>
                </c:pt>
                <c:pt idx="26684">
                  <c:v>33.806999999999995</c:v>
                </c:pt>
                <c:pt idx="26685">
                  <c:v>33.808</c:v>
                </c:pt>
                <c:pt idx="26686">
                  <c:v>33.809000000000005</c:v>
                </c:pt>
                <c:pt idx="26687">
                  <c:v>33.810999999999993</c:v>
                </c:pt>
                <c:pt idx="26688">
                  <c:v>33.811999999999998</c:v>
                </c:pt>
                <c:pt idx="26689">
                  <c:v>33.812999999999995</c:v>
                </c:pt>
                <c:pt idx="26690">
                  <c:v>33.813999999999993</c:v>
                </c:pt>
                <c:pt idx="26691">
                  <c:v>33.815999999999995</c:v>
                </c:pt>
                <c:pt idx="26692">
                  <c:v>33.816999999999993</c:v>
                </c:pt>
                <c:pt idx="26693">
                  <c:v>33.817999999999998</c:v>
                </c:pt>
                <c:pt idx="26694">
                  <c:v>33.818999999999996</c:v>
                </c:pt>
                <c:pt idx="26695">
                  <c:v>33.821000000000005</c:v>
                </c:pt>
                <c:pt idx="26696">
                  <c:v>33.822000000000003</c:v>
                </c:pt>
                <c:pt idx="26697">
                  <c:v>33.823</c:v>
                </c:pt>
                <c:pt idx="26698">
                  <c:v>33.824000000000005</c:v>
                </c:pt>
                <c:pt idx="26699">
                  <c:v>33.826000000000001</c:v>
                </c:pt>
                <c:pt idx="26700">
                  <c:v>33.827000000000005</c:v>
                </c:pt>
                <c:pt idx="26701">
                  <c:v>33.828000000000003</c:v>
                </c:pt>
                <c:pt idx="26702">
                  <c:v>33.83</c:v>
                </c:pt>
                <c:pt idx="26703">
                  <c:v>33.830999999999996</c:v>
                </c:pt>
                <c:pt idx="26704">
                  <c:v>33.832000000000001</c:v>
                </c:pt>
                <c:pt idx="26705">
                  <c:v>33.833000000000006</c:v>
                </c:pt>
                <c:pt idx="26706">
                  <c:v>33.835000000000001</c:v>
                </c:pt>
                <c:pt idx="26707">
                  <c:v>33.836000000000006</c:v>
                </c:pt>
                <c:pt idx="26708">
                  <c:v>33.836999999999996</c:v>
                </c:pt>
                <c:pt idx="26709">
                  <c:v>33.838000000000001</c:v>
                </c:pt>
                <c:pt idx="26710">
                  <c:v>33.839999999999996</c:v>
                </c:pt>
                <c:pt idx="26711">
                  <c:v>33.840999999999994</c:v>
                </c:pt>
                <c:pt idx="26712">
                  <c:v>33.841999999999999</c:v>
                </c:pt>
                <c:pt idx="26713">
                  <c:v>33.843000000000004</c:v>
                </c:pt>
                <c:pt idx="26714">
                  <c:v>33.844999999999999</c:v>
                </c:pt>
                <c:pt idx="26715">
                  <c:v>33.846000000000004</c:v>
                </c:pt>
                <c:pt idx="26716">
                  <c:v>33.846999999999994</c:v>
                </c:pt>
                <c:pt idx="26717">
                  <c:v>33.849000000000004</c:v>
                </c:pt>
                <c:pt idx="26718">
                  <c:v>33.849999999999994</c:v>
                </c:pt>
                <c:pt idx="26719">
                  <c:v>33.850999999999999</c:v>
                </c:pt>
                <c:pt idx="26720">
                  <c:v>33.851999999999997</c:v>
                </c:pt>
                <c:pt idx="26721">
                  <c:v>33.853999999999999</c:v>
                </c:pt>
                <c:pt idx="26722">
                  <c:v>33.854999999999997</c:v>
                </c:pt>
                <c:pt idx="26723">
                  <c:v>33.855999999999995</c:v>
                </c:pt>
                <c:pt idx="26724">
                  <c:v>33.856999999999999</c:v>
                </c:pt>
                <c:pt idx="26725">
                  <c:v>33.858999999999995</c:v>
                </c:pt>
                <c:pt idx="26726">
                  <c:v>33.86</c:v>
                </c:pt>
                <c:pt idx="26727">
                  <c:v>33.861000000000004</c:v>
                </c:pt>
                <c:pt idx="26728">
                  <c:v>33.862000000000002</c:v>
                </c:pt>
                <c:pt idx="26729">
                  <c:v>33.864000000000004</c:v>
                </c:pt>
                <c:pt idx="26730">
                  <c:v>33.865000000000002</c:v>
                </c:pt>
                <c:pt idx="26731">
                  <c:v>33.866</c:v>
                </c:pt>
                <c:pt idx="26732">
                  <c:v>33.868000000000002</c:v>
                </c:pt>
                <c:pt idx="26733">
                  <c:v>33.869</c:v>
                </c:pt>
                <c:pt idx="26734">
                  <c:v>33.870000000000005</c:v>
                </c:pt>
                <c:pt idx="26735">
                  <c:v>33.870999999999995</c:v>
                </c:pt>
                <c:pt idx="26736">
                  <c:v>33.873000000000005</c:v>
                </c:pt>
                <c:pt idx="26737">
                  <c:v>33.873999999999995</c:v>
                </c:pt>
                <c:pt idx="26738">
                  <c:v>33.875</c:v>
                </c:pt>
                <c:pt idx="26739">
                  <c:v>33.876000000000005</c:v>
                </c:pt>
                <c:pt idx="26740">
                  <c:v>33.878</c:v>
                </c:pt>
                <c:pt idx="26741">
                  <c:v>33.879000000000005</c:v>
                </c:pt>
                <c:pt idx="26742">
                  <c:v>33.879999999999995</c:v>
                </c:pt>
                <c:pt idx="26743">
                  <c:v>33.880999999999993</c:v>
                </c:pt>
                <c:pt idx="26744">
                  <c:v>33.882999999999996</c:v>
                </c:pt>
                <c:pt idx="26745">
                  <c:v>33.883999999999993</c:v>
                </c:pt>
                <c:pt idx="26746">
                  <c:v>33.884999999999998</c:v>
                </c:pt>
                <c:pt idx="26747">
                  <c:v>33.886999999999993</c:v>
                </c:pt>
                <c:pt idx="26748">
                  <c:v>33.887999999999998</c:v>
                </c:pt>
                <c:pt idx="26749">
                  <c:v>33.888999999999996</c:v>
                </c:pt>
                <c:pt idx="26750">
                  <c:v>33.89</c:v>
                </c:pt>
                <c:pt idx="26751">
                  <c:v>33.892000000000003</c:v>
                </c:pt>
                <c:pt idx="26752">
                  <c:v>33.893000000000001</c:v>
                </c:pt>
                <c:pt idx="26753">
                  <c:v>33.894000000000005</c:v>
                </c:pt>
                <c:pt idx="26754">
                  <c:v>33.895000000000003</c:v>
                </c:pt>
                <c:pt idx="26755">
                  <c:v>33.897000000000006</c:v>
                </c:pt>
                <c:pt idx="26756">
                  <c:v>33.898000000000003</c:v>
                </c:pt>
                <c:pt idx="26757">
                  <c:v>33.899000000000001</c:v>
                </c:pt>
                <c:pt idx="26758">
                  <c:v>33.9</c:v>
                </c:pt>
                <c:pt idx="26759">
                  <c:v>33.902000000000001</c:v>
                </c:pt>
                <c:pt idx="26760">
                  <c:v>33.903000000000006</c:v>
                </c:pt>
                <c:pt idx="26761">
                  <c:v>33.903999999999996</c:v>
                </c:pt>
                <c:pt idx="26762">
                  <c:v>33.906000000000006</c:v>
                </c:pt>
                <c:pt idx="26763">
                  <c:v>33.907000000000004</c:v>
                </c:pt>
                <c:pt idx="26764">
                  <c:v>33.908000000000001</c:v>
                </c:pt>
                <c:pt idx="26765">
                  <c:v>33.909000000000006</c:v>
                </c:pt>
                <c:pt idx="26766">
                  <c:v>33.910999999999994</c:v>
                </c:pt>
                <c:pt idx="26767">
                  <c:v>33.911999999999999</c:v>
                </c:pt>
                <c:pt idx="26768">
                  <c:v>33.913000000000004</c:v>
                </c:pt>
                <c:pt idx="26769">
                  <c:v>33.913999999999994</c:v>
                </c:pt>
                <c:pt idx="26770">
                  <c:v>33.916000000000004</c:v>
                </c:pt>
                <c:pt idx="26771">
                  <c:v>33.916999999999994</c:v>
                </c:pt>
                <c:pt idx="26772">
                  <c:v>33.917999999999999</c:v>
                </c:pt>
                <c:pt idx="26773">
                  <c:v>33.919000000000004</c:v>
                </c:pt>
                <c:pt idx="26774">
                  <c:v>33.921000000000006</c:v>
                </c:pt>
                <c:pt idx="26775">
                  <c:v>33.922000000000011</c:v>
                </c:pt>
                <c:pt idx="26776">
                  <c:v>33.923000000000002</c:v>
                </c:pt>
                <c:pt idx="26777">
                  <c:v>33.925000000000011</c:v>
                </c:pt>
                <c:pt idx="26778">
                  <c:v>33.926000000000002</c:v>
                </c:pt>
                <c:pt idx="26779">
                  <c:v>33.927</c:v>
                </c:pt>
                <c:pt idx="26780">
                  <c:v>33.928000000000011</c:v>
                </c:pt>
                <c:pt idx="26781">
                  <c:v>33.93</c:v>
                </c:pt>
                <c:pt idx="26782">
                  <c:v>33.931000000000004</c:v>
                </c:pt>
                <c:pt idx="26783">
                  <c:v>33.932000000000002</c:v>
                </c:pt>
                <c:pt idx="26784">
                  <c:v>33.933</c:v>
                </c:pt>
                <c:pt idx="26785">
                  <c:v>33.935000000000002</c:v>
                </c:pt>
                <c:pt idx="26786">
                  <c:v>33.936</c:v>
                </c:pt>
                <c:pt idx="26787">
                  <c:v>33.937000000000005</c:v>
                </c:pt>
                <c:pt idx="26788">
                  <c:v>33.938000000000002</c:v>
                </c:pt>
                <c:pt idx="26789">
                  <c:v>33.94</c:v>
                </c:pt>
                <c:pt idx="26790">
                  <c:v>33.940999999999995</c:v>
                </c:pt>
                <c:pt idx="26791">
                  <c:v>33.942</c:v>
                </c:pt>
                <c:pt idx="26792">
                  <c:v>33.943999999999996</c:v>
                </c:pt>
                <c:pt idx="26793">
                  <c:v>33.945</c:v>
                </c:pt>
                <c:pt idx="26794">
                  <c:v>33.946000000000005</c:v>
                </c:pt>
                <c:pt idx="26795">
                  <c:v>33.946999999999996</c:v>
                </c:pt>
                <c:pt idx="26796">
                  <c:v>33.949000000000005</c:v>
                </c:pt>
                <c:pt idx="26797">
                  <c:v>33.949999999999996</c:v>
                </c:pt>
                <c:pt idx="26798">
                  <c:v>33.950999999999993</c:v>
                </c:pt>
                <c:pt idx="26799">
                  <c:v>33.951999999999998</c:v>
                </c:pt>
                <c:pt idx="26800">
                  <c:v>33.953999999999994</c:v>
                </c:pt>
                <c:pt idx="26801">
                  <c:v>33.954999999999998</c:v>
                </c:pt>
                <c:pt idx="26802">
                  <c:v>33.955999999999996</c:v>
                </c:pt>
                <c:pt idx="26803">
                  <c:v>33.956999999999994</c:v>
                </c:pt>
                <c:pt idx="26804">
                  <c:v>33.958999999999996</c:v>
                </c:pt>
                <c:pt idx="26805">
                  <c:v>33.96</c:v>
                </c:pt>
                <c:pt idx="26806">
                  <c:v>33.961000000000006</c:v>
                </c:pt>
                <c:pt idx="26807">
                  <c:v>33.963000000000001</c:v>
                </c:pt>
                <c:pt idx="26808">
                  <c:v>33.964000000000006</c:v>
                </c:pt>
                <c:pt idx="26809">
                  <c:v>33.965000000000003</c:v>
                </c:pt>
                <c:pt idx="26810">
                  <c:v>33.966000000000001</c:v>
                </c:pt>
                <c:pt idx="26811">
                  <c:v>33.968000000000011</c:v>
                </c:pt>
                <c:pt idx="26812">
                  <c:v>33.969000000000001</c:v>
                </c:pt>
                <c:pt idx="26813">
                  <c:v>33.97</c:v>
                </c:pt>
                <c:pt idx="26814">
                  <c:v>33.971000000000004</c:v>
                </c:pt>
                <c:pt idx="26815">
                  <c:v>33.973000000000006</c:v>
                </c:pt>
                <c:pt idx="26816">
                  <c:v>33.974000000000004</c:v>
                </c:pt>
                <c:pt idx="26817">
                  <c:v>33.975000000000001</c:v>
                </c:pt>
                <c:pt idx="26818">
                  <c:v>33.976000000000006</c:v>
                </c:pt>
                <c:pt idx="26819">
                  <c:v>33.978000000000002</c:v>
                </c:pt>
                <c:pt idx="26820">
                  <c:v>33.979000000000006</c:v>
                </c:pt>
                <c:pt idx="26821">
                  <c:v>33.980000000000004</c:v>
                </c:pt>
                <c:pt idx="26822">
                  <c:v>33.981999999999999</c:v>
                </c:pt>
                <c:pt idx="26823">
                  <c:v>33.983000000000004</c:v>
                </c:pt>
                <c:pt idx="26824">
                  <c:v>33.983999999999995</c:v>
                </c:pt>
                <c:pt idx="26825">
                  <c:v>33.984999999999999</c:v>
                </c:pt>
                <c:pt idx="26826">
                  <c:v>33.986999999999995</c:v>
                </c:pt>
                <c:pt idx="26827">
                  <c:v>33.988</c:v>
                </c:pt>
                <c:pt idx="26828">
                  <c:v>33.989000000000004</c:v>
                </c:pt>
                <c:pt idx="26829">
                  <c:v>33.99</c:v>
                </c:pt>
                <c:pt idx="26830">
                  <c:v>33.992000000000012</c:v>
                </c:pt>
                <c:pt idx="26831">
                  <c:v>33.993000000000002</c:v>
                </c:pt>
                <c:pt idx="26832">
                  <c:v>33.994</c:v>
                </c:pt>
                <c:pt idx="26833">
                  <c:v>33.995000000000012</c:v>
                </c:pt>
                <c:pt idx="26834">
                  <c:v>33.997</c:v>
                </c:pt>
                <c:pt idx="26835">
                  <c:v>33.998000000000012</c:v>
                </c:pt>
                <c:pt idx="26836">
                  <c:v>33.999000000000002</c:v>
                </c:pt>
                <c:pt idx="26837">
                  <c:v>34.001000000000005</c:v>
                </c:pt>
                <c:pt idx="26838">
                  <c:v>34.002000000000002</c:v>
                </c:pt>
                <c:pt idx="26839">
                  <c:v>34.003</c:v>
                </c:pt>
                <c:pt idx="26840">
                  <c:v>34.004000000000005</c:v>
                </c:pt>
                <c:pt idx="26841">
                  <c:v>34.006</c:v>
                </c:pt>
                <c:pt idx="26842">
                  <c:v>34.007000000000005</c:v>
                </c:pt>
                <c:pt idx="26843">
                  <c:v>34.008000000000003</c:v>
                </c:pt>
                <c:pt idx="26844">
                  <c:v>34.009</c:v>
                </c:pt>
                <c:pt idx="26845">
                  <c:v>34.010999999999996</c:v>
                </c:pt>
                <c:pt idx="26846">
                  <c:v>34.012</c:v>
                </c:pt>
                <c:pt idx="26847">
                  <c:v>34.013000000000005</c:v>
                </c:pt>
                <c:pt idx="26848">
                  <c:v>34.013999999999996</c:v>
                </c:pt>
                <c:pt idx="26849">
                  <c:v>34.016000000000005</c:v>
                </c:pt>
                <c:pt idx="26850">
                  <c:v>34.016999999999996</c:v>
                </c:pt>
                <c:pt idx="26851">
                  <c:v>34.018000000000001</c:v>
                </c:pt>
                <c:pt idx="26852">
                  <c:v>34.020000000000003</c:v>
                </c:pt>
                <c:pt idx="26853">
                  <c:v>34.021000000000001</c:v>
                </c:pt>
                <c:pt idx="26854">
                  <c:v>34.022000000000013</c:v>
                </c:pt>
                <c:pt idx="26855">
                  <c:v>34.023000000000003</c:v>
                </c:pt>
                <c:pt idx="26856">
                  <c:v>34.025000000000013</c:v>
                </c:pt>
                <c:pt idx="26857">
                  <c:v>34.026000000000003</c:v>
                </c:pt>
                <c:pt idx="26858">
                  <c:v>34.027000000000001</c:v>
                </c:pt>
                <c:pt idx="26859">
                  <c:v>34.028000000000013</c:v>
                </c:pt>
                <c:pt idx="26860">
                  <c:v>34.03</c:v>
                </c:pt>
                <c:pt idx="26861">
                  <c:v>34.031000000000006</c:v>
                </c:pt>
                <c:pt idx="26862">
                  <c:v>34.032000000000011</c:v>
                </c:pt>
                <c:pt idx="26863">
                  <c:v>34.033000000000001</c:v>
                </c:pt>
                <c:pt idx="26864">
                  <c:v>34.035000000000011</c:v>
                </c:pt>
                <c:pt idx="26865">
                  <c:v>34.036000000000001</c:v>
                </c:pt>
                <c:pt idx="26866">
                  <c:v>34.037000000000006</c:v>
                </c:pt>
                <c:pt idx="26867">
                  <c:v>34.039000000000001</c:v>
                </c:pt>
                <c:pt idx="26868">
                  <c:v>34.04</c:v>
                </c:pt>
                <c:pt idx="26869">
                  <c:v>34.041000000000004</c:v>
                </c:pt>
                <c:pt idx="26870">
                  <c:v>34.042000000000002</c:v>
                </c:pt>
                <c:pt idx="26871">
                  <c:v>34.044000000000004</c:v>
                </c:pt>
                <c:pt idx="26872">
                  <c:v>34.045000000000002</c:v>
                </c:pt>
                <c:pt idx="26873">
                  <c:v>34.046000000000006</c:v>
                </c:pt>
                <c:pt idx="26874">
                  <c:v>34.047000000000004</c:v>
                </c:pt>
                <c:pt idx="26875">
                  <c:v>34.049000000000007</c:v>
                </c:pt>
                <c:pt idx="26876">
                  <c:v>34.050000000000004</c:v>
                </c:pt>
                <c:pt idx="26877">
                  <c:v>34.050999999999995</c:v>
                </c:pt>
                <c:pt idx="26878">
                  <c:v>34.052</c:v>
                </c:pt>
                <c:pt idx="26879">
                  <c:v>34.053999999999995</c:v>
                </c:pt>
                <c:pt idx="26880">
                  <c:v>34.055</c:v>
                </c:pt>
                <c:pt idx="26881">
                  <c:v>34.056000000000004</c:v>
                </c:pt>
                <c:pt idx="26882">
                  <c:v>34.058</c:v>
                </c:pt>
                <c:pt idx="26883">
                  <c:v>34.059000000000005</c:v>
                </c:pt>
                <c:pt idx="26884">
                  <c:v>34.06</c:v>
                </c:pt>
                <c:pt idx="26885">
                  <c:v>34.061</c:v>
                </c:pt>
                <c:pt idx="26886">
                  <c:v>34.063000000000002</c:v>
                </c:pt>
                <c:pt idx="26887">
                  <c:v>34.064</c:v>
                </c:pt>
                <c:pt idx="26888">
                  <c:v>34.065000000000012</c:v>
                </c:pt>
                <c:pt idx="26889">
                  <c:v>34.066000000000003</c:v>
                </c:pt>
                <c:pt idx="26890">
                  <c:v>34.068000000000012</c:v>
                </c:pt>
                <c:pt idx="26891">
                  <c:v>34.069000000000003</c:v>
                </c:pt>
                <c:pt idx="26892">
                  <c:v>34.07</c:v>
                </c:pt>
                <c:pt idx="26893">
                  <c:v>34.072000000000003</c:v>
                </c:pt>
                <c:pt idx="26894">
                  <c:v>34.073</c:v>
                </c:pt>
                <c:pt idx="26895">
                  <c:v>34.074000000000005</c:v>
                </c:pt>
                <c:pt idx="26896">
                  <c:v>34.075000000000003</c:v>
                </c:pt>
                <c:pt idx="26897">
                  <c:v>34.077000000000005</c:v>
                </c:pt>
                <c:pt idx="26898">
                  <c:v>34.078000000000003</c:v>
                </c:pt>
                <c:pt idx="26899">
                  <c:v>34.079000000000001</c:v>
                </c:pt>
                <c:pt idx="26900">
                  <c:v>34.08</c:v>
                </c:pt>
                <c:pt idx="26901">
                  <c:v>34.082000000000001</c:v>
                </c:pt>
                <c:pt idx="26902">
                  <c:v>34.083000000000006</c:v>
                </c:pt>
                <c:pt idx="26903">
                  <c:v>34.083999999999996</c:v>
                </c:pt>
                <c:pt idx="26904">
                  <c:v>34.085000000000001</c:v>
                </c:pt>
                <c:pt idx="26905">
                  <c:v>34.086999999999996</c:v>
                </c:pt>
                <c:pt idx="26906">
                  <c:v>34.088000000000001</c:v>
                </c:pt>
                <c:pt idx="26907">
                  <c:v>34.089000000000006</c:v>
                </c:pt>
                <c:pt idx="26908">
                  <c:v>34.091000000000001</c:v>
                </c:pt>
                <c:pt idx="26909">
                  <c:v>34.092000000000013</c:v>
                </c:pt>
                <c:pt idx="26910">
                  <c:v>34.093000000000011</c:v>
                </c:pt>
                <c:pt idx="26911">
                  <c:v>34.094000000000001</c:v>
                </c:pt>
                <c:pt idx="26912">
                  <c:v>34.096000000000011</c:v>
                </c:pt>
                <c:pt idx="26913">
                  <c:v>34.097000000000001</c:v>
                </c:pt>
                <c:pt idx="26914">
                  <c:v>34.098000000000013</c:v>
                </c:pt>
                <c:pt idx="26915">
                  <c:v>34.099000000000011</c:v>
                </c:pt>
                <c:pt idx="26916">
                  <c:v>34.101000000000006</c:v>
                </c:pt>
                <c:pt idx="26917">
                  <c:v>34.102000000000011</c:v>
                </c:pt>
                <c:pt idx="26918">
                  <c:v>34.103000000000002</c:v>
                </c:pt>
                <c:pt idx="26919">
                  <c:v>34.104000000000006</c:v>
                </c:pt>
                <c:pt idx="26920">
                  <c:v>34.106000000000002</c:v>
                </c:pt>
                <c:pt idx="26921">
                  <c:v>34.107000000000006</c:v>
                </c:pt>
                <c:pt idx="26922">
                  <c:v>34.108000000000011</c:v>
                </c:pt>
                <c:pt idx="26923">
                  <c:v>34.11</c:v>
                </c:pt>
                <c:pt idx="26924">
                  <c:v>34.111000000000004</c:v>
                </c:pt>
                <c:pt idx="26925">
                  <c:v>34.112000000000002</c:v>
                </c:pt>
                <c:pt idx="26926">
                  <c:v>34.113</c:v>
                </c:pt>
                <c:pt idx="26927">
                  <c:v>34.115000000000002</c:v>
                </c:pt>
                <c:pt idx="26928">
                  <c:v>34.116</c:v>
                </c:pt>
                <c:pt idx="26929">
                  <c:v>34.117000000000004</c:v>
                </c:pt>
                <c:pt idx="26930">
                  <c:v>34.118000000000002</c:v>
                </c:pt>
                <c:pt idx="26931">
                  <c:v>34.120000000000012</c:v>
                </c:pt>
                <c:pt idx="26932">
                  <c:v>34.121000000000002</c:v>
                </c:pt>
                <c:pt idx="26933">
                  <c:v>34.122000000000106</c:v>
                </c:pt>
                <c:pt idx="26934">
                  <c:v>34.123000000000012</c:v>
                </c:pt>
                <c:pt idx="26935">
                  <c:v>34.125000000000107</c:v>
                </c:pt>
                <c:pt idx="26936">
                  <c:v>34.126000000000012</c:v>
                </c:pt>
                <c:pt idx="26937">
                  <c:v>34.127000000000002</c:v>
                </c:pt>
                <c:pt idx="26938">
                  <c:v>34.129000000000012</c:v>
                </c:pt>
                <c:pt idx="26939">
                  <c:v>34.130000000000003</c:v>
                </c:pt>
                <c:pt idx="26940">
                  <c:v>34.131</c:v>
                </c:pt>
                <c:pt idx="26941">
                  <c:v>34.132000000000012</c:v>
                </c:pt>
                <c:pt idx="26942">
                  <c:v>34.134</c:v>
                </c:pt>
                <c:pt idx="26943">
                  <c:v>34.135000000000012</c:v>
                </c:pt>
                <c:pt idx="26944">
                  <c:v>34.136000000000003</c:v>
                </c:pt>
                <c:pt idx="26945">
                  <c:v>34.137</c:v>
                </c:pt>
                <c:pt idx="26946">
                  <c:v>34.139000000000003</c:v>
                </c:pt>
                <c:pt idx="26947">
                  <c:v>34.14</c:v>
                </c:pt>
                <c:pt idx="26948">
                  <c:v>34.141000000000005</c:v>
                </c:pt>
                <c:pt idx="26949">
                  <c:v>34.142000000000003</c:v>
                </c:pt>
                <c:pt idx="26950">
                  <c:v>34.144000000000005</c:v>
                </c:pt>
                <c:pt idx="26951">
                  <c:v>34.145000000000003</c:v>
                </c:pt>
                <c:pt idx="26952">
                  <c:v>34.146000000000001</c:v>
                </c:pt>
                <c:pt idx="26953">
                  <c:v>34.148000000000003</c:v>
                </c:pt>
                <c:pt idx="26954">
                  <c:v>34.149000000000001</c:v>
                </c:pt>
                <c:pt idx="26955">
                  <c:v>34.15</c:v>
                </c:pt>
                <c:pt idx="26956">
                  <c:v>34.150999999999996</c:v>
                </c:pt>
                <c:pt idx="26957">
                  <c:v>34.153000000000006</c:v>
                </c:pt>
                <c:pt idx="26958">
                  <c:v>34.153999999999996</c:v>
                </c:pt>
                <c:pt idx="26959">
                  <c:v>34.155000000000001</c:v>
                </c:pt>
                <c:pt idx="26960">
                  <c:v>34.156000000000006</c:v>
                </c:pt>
                <c:pt idx="26961">
                  <c:v>34.158000000000001</c:v>
                </c:pt>
                <c:pt idx="26962">
                  <c:v>34.159000000000006</c:v>
                </c:pt>
                <c:pt idx="26963">
                  <c:v>34.160000000000011</c:v>
                </c:pt>
                <c:pt idx="26964">
                  <c:v>34.161000000000001</c:v>
                </c:pt>
                <c:pt idx="26965">
                  <c:v>34.163000000000011</c:v>
                </c:pt>
                <c:pt idx="26966">
                  <c:v>34.164000000000001</c:v>
                </c:pt>
                <c:pt idx="26967">
                  <c:v>34.165000000000013</c:v>
                </c:pt>
                <c:pt idx="26968">
                  <c:v>34.167000000000002</c:v>
                </c:pt>
                <c:pt idx="26969">
                  <c:v>34.168000000000013</c:v>
                </c:pt>
                <c:pt idx="26970">
                  <c:v>34.169000000000011</c:v>
                </c:pt>
                <c:pt idx="26971">
                  <c:v>34.17</c:v>
                </c:pt>
                <c:pt idx="26972">
                  <c:v>34.172000000000011</c:v>
                </c:pt>
                <c:pt idx="26973">
                  <c:v>34.173000000000002</c:v>
                </c:pt>
                <c:pt idx="26974">
                  <c:v>34.174000000000007</c:v>
                </c:pt>
                <c:pt idx="26975">
                  <c:v>34.175000000000011</c:v>
                </c:pt>
                <c:pt idx="26976">
                  <c:v>34.177</c:v>
                </c:pt>
                <c:pt idx="26977">
                  <c:v>34.178000000000011</c:v>
                </c:pt>
                <c:pt idx="26978">
                  <c:v>34.179000000000002</c:v>
                </c:pt>
                <c:pt idx="26979">
                  <c:v>34.18</c:v>
                </c:pt>
                <c:pt idx="26980">
                  <c:v>34.182000000000002</c:v>
                </c:pt>
                <c:pt idx="26981">
                  <c:v>34.183</c:v>
                </c:pt>
                <c:pt idx="26982">
                  <c:v>34.184000000000005</c:v>
                </c:pt>
                <c:pt idx="26983">
                  <c:v>34.186</c:v>
                </c:pt>
                <c:pt idx="26984">
                  <c:v>34.187000000000005</c:v>
                </c:pt>
                <c:pt idx="26985">
                  <c:v>34.188000000000002</c:v>
                </c:pt>
                <c:pt idx="26986">
                  <c:v>34.189</c:v>
                </c:pt>
                <c:pt idx="26987">
                  <c:v>34.191000000000003</c:v>
                </c:pt>
                <c:pt idx="26988">
                  <c:v>34.192000000000107</c:v>
                </c:pt>
                <c:pt idx="26989">
                  <c:v>34.193000000000012</c:v>
                </c:pt>
                <c:pt idx="26990">
                  <c:v>34.194000000000003</c:v>
                </c:pt>
                <c:pt idx="26991">
                  <c:v>34.196000000000012</c:v>
                </c:pt>
                <c:pt idx="26992">
                  <c:v>34.197000000000003</c:v>
                </c:pt>
                <c:pt idx="26993">
                  <c:v>34.198000000000107</c:v>
                </c:pt>
                <c:pt idx="26994">
                  <c:v>34.199000000000012</c:v>
                </c:pt>
                <c:pt idx="26995">
                  <c:v>34.201000000000001</c:v>
                </c:pt>
                <c:pt idx="26996">
                  <c:v>34.202000000000012</c:v>
                </c:pt>
                <c:pt idx="26997">
                  <c:v>34.203000000000003</c:v>
                </c:pt>
                <c:pt idx="26998">
                  <c:v>34.205000000000013</c:v>
                </c:pt>
                <c:pt idx="26999">
                  <c:v>34.206000000000003</c:v>
                </c:pt>
                <c:pt idx="27000">
                  <c:v>34.207000000000001</c:v>
                </c:pt>
                <c:pt idx="27001">
                  <c:v>34.208000000000013</c:v>
                </c:pt>
                <c:pt idx="27002">
                  <c:v>34.21</c:v>
                </c:pt>
                <c:pt idx="27003">
                  <c:v>34.211000000000006</c:v>
                </c:pt>
                <c:pt idx="27004">
                  <c:v>34.212000000000003</c:v>
                </c:pt>
                <c:pt idx="27005">
                  <c:v>34.213000000000001</c:v>
                </c:pt>
                <c:pt idx="27006">
                  <c:v>34.215000000000003</c:v>
                </c:pt>
                <c:pt idx="27007">
                  <c:v>34.216000000000001</c:v>
                </c:pt>
                <c:pt idx="27008">
                  <c:v>34.217000000000006</c:v>
                </c:pt>
                <c:pt idx="27009">
                  <c:v>34.218000000000011</c:v>
                </c:pt>
                <c:pt idx="27010">
                  <c:v>34.220000000000013</c:v>
                </c:pt>
                <c:pt idx="27011">
                  <c:v>34.221000000000011</c:v>
                </c:pt>
                <c:pt idx="27012">
                  <c:v>34.222000000000122</c:v>
                </c:pt>
                <c:pt idx="27013">
                  <c:v>34.224000000000011</c:v>
                </c:pt>
                <c:pt idx="27014">
                  <c:v>34.225000000000122</c:v>
                </c:pt>
                <c:pt idx="27015">
                  <c:v>34.226000000000013</c:v>
                </c:pt>
                <c:pt idx="27016">
                  <c:v>34.227000000000011</c:v>
                </c:pt>
                <c:pt idx="27017">
                  <c:v>34.229000000000013</c:v>
                </c:pt>
                <c:pt idx="27018">
                  <c:v>34.230000000000011</c:v>
                </c:pt>
                <c:pt idx="27019">
                  <c:v>34.231000000000002</c:v>
                </c:pt>
                <c:pt idx="27020">
                  <c:v>34.232000000000063</c:v>
                </c:pt>
                <c:pt idx="27021">
                  <c:v>34.234000000000002</c:v>
                </c:pt>
                <c:pt idx="27022">
                  <c:v>34.235000000000063</c:v>
                </c:pt>
                <c:pt idx="27023">
                  <c:v>34.236000000000011</c:v>
                </c:pt>
                <c:pt idx="27024">
                  <c:v>34.237000000000002</c:v>
                </c:pt>
                <c:pt idx="27025">
                  <c:v>34.239000000000011</c:v>
                </c:pt>
                <c:pt idx="27026">
                  <c:v>34.24</c:v>
                </c:pt>
                <c:pt idx="27027">
                  <c:v>34.241</c:v>
                </c:pt>
                <c:pt idx="27028">
                  <c:v>34.243000000000002</c:v>
                </c:pt>
                <c:pt idx="27029">
                  <c:v>34.244</c:v>
                </c:pt>
                <c:pt idx="27030">
                  <c:v>34.245000000000012</c:v>
                </c:pt>
                <c:pt idx="27031">
                  <c:v>34.246000000000002</c:v>
                </c:pt>
                <c:pt idx="27032">
                  <c:v>34.248000000000012</c:v>
                </c:pt>
                <c:pt idx="27033">
                  <c:v>34.249000000000002</c:v>
                </c:pt>
                <c:pt idx="27034">
                  <c:v>34.25</c:v>
                </c:pt>
                <c:pt idx="27035">
                  <c:v>34.251000000000005</c:v>
                </c:pt>
                <c:pt idx="27036">
                  <c:v>34.253</c:v>
                </c:pt>
                <c:pt idx="27037">
                  <c:v>34.254000000000005</c:v>
                </c:pt>
                <c:pt idx="27038">
                  <c:v>34.255000000000003</c:v>
                </c:pt>
                <c:pt idx="27039">
                  <c:v>34.256</c:v>
                </c:pt>
                <c:pt idx="27040">
                  <c:v>34.258000000000003</c:v>
                </c:pt>
                <c:pt idx="27041">
                  <c:v>34.259</c:v>
                </c:pt>
                <c:pt idx="27042">
                  <c:v>34.260000000000012</c:v>
                </c:pt>
                <c:pt idx="27043">
                  <c:v>34.262000000000107</c:v>
                </c:pt>
                <c:pt idx="27044">
                  <c:v>34.263000000000012</c:v>
                </c:pt>
                <c:pt idx="27045">
                  <c:v>34.264000000000003</c:v>
                </c:pt>
                <c:pt idx="27046">
                  <c:v>34.265000000000107</c:v>
                </c:pt>
                <c:pt idx="27047">
                  <c:v>34.267000000000003</c:v>
                </c:pt>
                <c:pt idx="27048">
                  <c:v>34.268000000000107</c:v>
                </c:pt>
                <c:pt idx="27049">
                  <c:v>34.269000000000013</c:v>
                </c:pt>
                <c:pt idx="27050">
                  <c:v>34.270000000000003</c:v>
                </c:pt>
                <c:pt idx="27051">
                  <c:v>34.272000000000013</c:v>
                </c:pt>
                <c:pt idx="27052">
                  <c:v>34.273000000000003</c:v>
                </c:pt>
                <c:pt idx="27053">
                  <c:v>34.274000000000001</c:v>
                </c:pt>
                <c:pt idx="27054">
                  <c:v>34.275000000000013</c:v>
                </c:pt>
                <c:pt idx="27055">
                  <c:v>34.277000000000001</c:v>
                </c:pt>
                <c:pt idx="27056">
                  <c:v>34.278000000000013</c:v>
                </c:pt>
                <c:pt idx="27057">
                  <c:v>34.279000000000003</c:v>
                </c:pt>
                <c:pt idx="27058">
                  <c:v>34.281000000000006</c:v>
                </c:pt>
                <c:pt idx="27059">
                  <c:v>34.282000000000011</c:v>
                </c:pt>
                <c:pt idx="27060">
                  <c:v>34.283000000000001</c:v>
                </c:pt>
                <c:pt idx="27061">
                  <c:v>34.284000000000006</c:v>
                </c:pt>
                <c:pt idx="27062">
                  <c:v>34.286000000000001</c:v>
                </c:pt>
                <c:pt idx="27063">
                  <c:v>34.287000000000006</c:v>
                </c:pt>
                <c:pt idx="27064">
                  <c:v>34.288000000000011</c:v>
                </c:pt>
                <c:pt idx="27065">
                  <c:v>34.289000000000001</c:v>
                </c:pt>
                <c:pt idx="27066">
                  <c:v>34.291000000000011</c:v>
                </c:pt>
                <c:pt idx="27067">
                  <c:v>34.292000000000122</c:v>
                </c:pt>
                <c:pt idx="27068">
                  <c:v>34.293000000000013</c:v>
                </c:pt>
                <c:pt idx="27069">
                  <c:v>34.294000000000011</c:v>
                </c:pt>
                <c:pt idx="27070">
                  <c:v>34.296000000000063</c:v>
                </c:pt>
                <c:pt idx="27071">
                  <c:v>34.297000000000011</c:v>
                </c:pt>
                <c:pt idx="27072">
                  <c:v>34.298000000000123</c:v>
                </c:pt>
                <c:pt idx="27073">
                  <c:v>34.300000000000004</c:v>
                </c:pt>
                <c:pt idx="27074">
                  <c:v>34.300999999999995</c:v>
                </c:pt>
                <c:pt idx="27075">
                  <c:v>34.302</c:v>
                </c:pt>
                <c:pt idx="27076">
                  <c:v>34.303000000000004</c:v>
                </c:pt>
                <c:pt idx="27077">
                  <c:v>34.305</c:v>
                </c:pt>
                <c:pt idx="27078">
                  <c:v>34.306000000000004</c:v>
                </c:pt>
                <c:pt idx="27079">
                  <c:v>34.306999999999995</c:v>
                </c:pt>
                <c:pt idx="27080">
                  <c:v>34.308</c:v>
                </c:pt>
                <c:pt idx="27081">
                  <c:v>34.309999999999995</c:v>
                </c:pt>
                <c:pt idx="27082">
                  <c:v>34.310999999999993</c:v>
                </c:pt>
                <c:pt idx="27083">
                  <c:v>34.311999999999998</c:v>
                </c:pt>
                <c:pt idx="27084">
                  <c:v>34.312999999999995</c:v>
                </c:pt>
                <c:pt idx="27085">
                  <c:v>34.314999999999998</c:v>
                </c:pt>
                <c:pt idx="27086">
                  <c:v>34.315999999999995</c:v>
                </c:pt>
                <c:pt idx="27087">
                  <c:v>34.316999999999993</c:v>
                </c:pt>
                <c:pt idx="27088">
                  <c:v>34.318999999999996</c:v>
                </c:pt>
                <c:pt idx="27089">
                  <c:v>34.32</c:v>
                </c:pt>
                <c:pt idx="27090">
                  <c:v>34.321000000000005</c:v>
                </c:pt>
                <c:pt idx="27091">
                  <c:v>34.322000000000003</c:v>
                </c:pt>
                <c:pt idx="27092">
                  <c:v>34.324000000000005</c:v>
                </c:pt>
                <c:pt idx="27093">
                  <c:v>34.325000000000003</c:v>
                </c:pt>
                <c:pt idx="27094">
                  <c:v>34.326000000000001</c:v>
                </c:pt>
                <c:pt idx="27095">
                  <c:v>34.327000000000005</c:v>
                </c:pt>
                <c:pt idx="27096">
                  <c:v>34.329000000000001</c:v>
                </c:pt>
                <c:pt idx="27097">
                  <c:v>34.33</c:v>
                </c:pt>
                <c:pt idx="27098">
                  <c:v>34.330999999999996</c:v>
                </c:pt>
                <c:pt idx="27099">
                  <c:v>34.332000000000001</c:v>
                </c:pt>
                <c:pt idx="27100">
                  <c:v>34.333999999999996</c:v>
                </c:pt>
                <c:pt idx="27101">
                  <c:v>34.335000000000001</c:v>
                </c:pt>
                <c:pt idx="27102">
                  <c:v>34.336000000000006</c:v>
                </c:pt>
                <c:pt idx="27103">
                  <c:v>34.338000000000001</c:v>
                </c:pt>
                <c:pt idx="27104">
                  <c:v>34.339000000000006</c:v>
                </c:pt>
                <c:pt idx="27105">
                  <c:v>34.339999999999996</c:v>
                </c:pt>
                <c:pt idx="27106">
                  <c:v>34.340999999999994</c:v>
                </c:pt>
                <c:pt idx="27107">
                  <c:v>34.343000000000004</c:v>
                </c:pt>
                <c:pt idx="27108">
                  <c:v>34.343999999999994</c:v>
                </c:pt>
                <c:pt idx="27109">
                  <c:v>34.344999999999999</c:v>
                </c:pt>
                <c:pt idx="27110">
                  <c:v>34.346000000000004</c:v>
                </c:pt>
                <c:pt idx="27111">
                  <c:v>34.347999999999999</c:v>
                </c:pt>
                <c:pt idx="27112">
                  <c:v>34.349000000000004</c:v>
                </c:pt>
                <c:pt idx="27113">
                  <c:v>34.349999999999994</c:v>
                </c:pt>
                <c:pt idx="27114">
                  <c:v>34.350999999999999</c:v>
                </c:pt>
                <c:pt idx="27115">
                  <c:v>34.352999999999994</c:v>
                </c:pt>
                <c:pt idx="27116">
                  <c:v>34.353999999999999</c:v>
                </c:pt>
                <c:pt idx="27117">
                  <c:v>34.354999999999997</c:v>
                </c:pt>
                <c:pt idx="27118">
                  <c:v>34.356999999999999</c:v>
                </c:pt>
                <c:pt idx="27119">
                  <c:v>34.357999999999997</c:v>
                </c:pt>
                <c:pt idx="27120">
                  <c:v>34.358999999999995</c:v>
                </c:pt>
                <c:pt idx="27121">
                  <c:v>34.36</c:v>
                </c:pt>
                <c:pt idx="27122">
                  <c:v>34.362000000000002</c:v>
                </c:pt>
                <c:pt idx="27123">
                  <c:v>34.363</c:v>
                </c:pt>
                <c:pt idx="27124">
                  <c:v>34.364000000000004</c:v>
                </c:pt>
                <c:pt idx="27125">
                  <c:v>34.365000000000002</c:v>
                </c:pt>
                <c:pt idx="27126">
                  <c:v>34.367000000000004</c:v>
                </c:pt>
                <c:pt idx="27127">
                  <c:v>34.368000000000002</c:v>
                </c:pt>
                <c:pt idx="27128">
                  <c:v>34.369</c:v>
                </c:pt>
                <c:pt idx="27129">
                  <c:v>34.370000000000005</c:v>
                </c:pt>
                <c:pt idx="27130">
                  <c:v>34.372</c:v>
                </c:pt>
                <c:pt idx="27131">
                  <c:v>34.373000000000005</c:v>
                </c:pt>
                <c:pt idx="27132">
                  <c:v>34.373999999999995</c:v>
                </c:pt>
                <c:pt idx="27133">
                  <c:v>34.376000000000005</c:v>
                </c:pt>
                <c:pt idx="27134">
                  <c:v>34.376999999999995</c:v>
                </c:pt>
                <c:pt idx="27135">
                  <c:v>34.378</c:v>
                </c:pt>
                <c:pt idx="27136">
                  <c:v>34.379000000000005</c:v>
                </c:pt>
                <c:pt idx="27137">
                  <c:v>34.380999999999993</c:v>
                </c:pt>
                <c:pt idx="27138">
                  <c:v>34.381999999999998</c:v>
                </c:pt>
                <c:pt idx="27139">
                  <c:v>34.382999999999996</c:v>
                </c:pt>
                <c:pt idx="27140">
                  <c:v>34.383999999999993</c:v>
                </c:pt>
                <c:pt idx="27141">
                  <c:v>34.385999999999996</c:v>
                </c:pt>
                <c:pt idx="27142">
                  <c:v>34.386999999999993</c:v>
                </c:pt>
                <c:pt idx="27143">
                  <c:v>34.387999999999998</c:v>
                </c:pt>
                <c:pt idx="27144">
                  <c:v>34.388999999999996</c:v>
                </c:pt>
                <c:pt idx="27145">
                  <c:v>34.391000000000005</c:v>
                </c:pt>
                <c:pt idx="27146">
                  <c:v>34.392000000000003</c:v>
                </c:pt>
                <c:pt idx="27147">
                  <c:v>34.393000000000001</c:v>
                </c:pt>
                <c:pt idx="27148">
                  <c:v>34.395000000000003</c:v>
                </c:pt>
                <c:pt idx="27149">
                  <c:v>34.396000000000001</c:v>
                </c:pt>
                <c:pt idx="27150">
                  <c:v>34.397000000000006</c:v>
                </c:pt>
                <c:pt idx="27151">
                  <c:v>34.398000000000003</c:v>
                </c:pt>
                <c:pt idx="27152">
                  <c:v>34.4</c:v>
                </c:pt>
                <c:pt idx="27153">
                  <c:v>34.400999999999996</c:v>
                </c:pt>
                <c:pt idx="27154">
                  <c:v>34.402000000000001</c:v>
                </c:pt>
                <c:pt idx="27155">
                  <c:v>34.403000000000006</c:v>
                </c:pt>
                <c:pt idx="27156">
                  <c:v>34.405000000000001</c:v>
                </c:pt>
                <c:pt idx="27157">
                  <c:v>34.406000000000006</c:v>
                </c:pt>
                <c:pt idx="27158">
                  <c:v>34.407000000000004</c:v>
                </c:pt>
                <c:pt idx="27159">
                  <c:v>34.408000000000001</c:v>
                </c:pt>
                <c:pt idx="27160">
                  <c:v>34.410000000000004</c:v>
                </c:pt>
                <c:pt idx="27161">
                  <c:v>34.410999999999994</c:v>
                </c:pt>
                <c:pt idx="27162">
                  <c:v>34.411999999999999</c:v>
                </c:pt>
                <c:pt idx="27163">
                  <c:v>34.413999999999994</c:v>
                </c:pt>
                <c:pt idx="27164">
                  <c:v>34.414999999999999</c:v>
                </c:pt>
                <c:pt idx="27165">
                  <c:v>34.416000000000004</c:v>
                </c:pt>
                <c:pt idx="27166">
                  <c:v>34.416999999999994</c:v>
                </c:pt>
                <c:pt idx="27167">
                  <c:v>34.419000000000004</c:v>
                </c:pt>
                <c:pt idx="27168">
                  <c:v>34.42</c:v>
                </c:pt>
                <c:pt idx="27169">
                  <c:v>34.421000000000006</c:v>
                </c:pt>
                <c:pt idx="27170">
                  <c:v>34.422000000000011</c:v>
                </c:pt>
                <c:pt idx="27171">
                  <c:v>34.424000000000007</c:v>
                </c:pt>
                <c:pt idx="27172">
                  <c:v>34.425000000000011</c:v>
                </c:pt>
                <c:pt idx="27173">
                  <c:v>34.426000000000002</c:v>
                </c:pt>
                <c:pt idx="27174">
                  <c:v>34.427</c:v>
                </c:pt>
                <c:pt idx="27175">
                  <c:v>34.429000000000002</c:v>
                </c:pt>
                <c:pt idx="27176">
                  <c:v>34.43</c:v>
                </c:pt>
                <c:pt idx="27177">
                  <c:v>34.431000000000004</c:v>
                </c:pt>
                <c:pt idx="27178">
                  <c:v>34.433</c:v>
                </c:pt>
                <c:pt idx="27179">
                  <c:v>34.434000000000005</c:v>
                </c:pt>
                <c:pt idx="27180">
                  <c:v>34.435000000000002</c:v>
                </c:pt>
                <c:pt idx="27181">
                  <c:v>34.436</c:v>
                </c:pt>
                <c:pt idx="27182">
                  <c:v>34.438000000000002</c:v>
                </c:pt>
                <c:pt idx="27183">
                  <c:v>34.439</c:v>
                </c:pt>
                <c:pt idx="27184">
                  <c:v>34.44</c:v>
                </c:pt>
                <c:pt idx="27185">
                  <c:v>34.440999999999995</c:v>
                </c:pt>
                <c:pt idx="27186">
                  <c:v>34.443000000000005</c:v>
                </c:pt>
                <c:pt idx="27187">
                  <c:v>34.443999999999996</c:v>
                </c:pt>
                <c:pt idx="27188">
                  <c:v>34.445</c:v>
                </c:pt>
                <c:pt idx="27189">
                  <c:v>34.446000000000005</c:v>
                </c:pt>
                <c:pt idx="27190">
                  <c:v>34.448</c:v>
                </c:pt>
                <c:pt idx="27191">
                  <c:v>34.449000000000005</c:v>
                </c:pt>
                <c:pt idx="27192">
                  <c:v>34.449999999999996</c:v>
                </c:pt>
                <c:pt idx="27193">
                  <c:v>34.451999999999998</c:v>
                </c:pt>
                <c:pt idx="27194">
                  <c:v>34.452999999999996</c:v>
                </c:pt>
                <c:pt idx="27195">
                  <c:v>34.453999999999994</c:v>
                </c:pt>
                <c:pt idx="27196">
                  <c:v>34.454999999999998</c:v>
                </c:pt>
                <c:pt idx="27197">
                  <c:v>34.456999999999994</c:v>
                </c:pt>
                <c:pt idx="27198">
                  <c:v>34.457999999999998</c:v>
                </c:pt>
                <c:pt idx="27199">
                  <c:v>34.458999999999996</c:v>
                </c:pt>
                <c:pt idx="27200">
                  <c:v>34.46</c:v>
                </c:pt>
                <c:pt idx="27201">
                  <c:v>34.462000000000003</c:v>
                </c:pt>
                <c:pt idx="27202">
                  <c:v>34.463000000000001</c:v>
                </c:pt>
                <c:pt idx="27203">
                  <c:v>34.464000000000006</c:v>
                </c:pt>
                <c:pt idx="27204">
                  <c:v>34.466000000000001</c:v>
                </c:pt>
                <c:pt idx="27205">
                  <c:v>34.467000000000006</c:v>
                </c:pt>
                <c:pt idx="27206">
                  <c:v>34.468000000000011</c:v>
                </c:pt>
                <c:pt idx="27207">
                  <c:v>34.469000000000001</c:v>
                </c:pt>
                <c:pt idx="27208">
                  <c:v>34.471000000000004</c:v>
                </c:pt>
                <c:pt idx="27209">
                  <c:v>34.472000000000001</c:v>
                </c:pt>
                <c:pt idx="27210">
                  <c:v>34.473000000000006</c:v>
                </c:pt>
                <c:pt idx="27211">
                  <c:v>34.474000000000004</c:v>
                </c:pt>
                <c:pt idx="27212">
                  <c:v>34.476000000000006</c:v>
                </c:pt>
                <c:pt idx="27213">
                  <c:v>34.477000000000004</c:v>
                </c:pt>
                <c:pt idx="27214">
                  <c:v>34.478000000000002</c:v>
                </c:pt>
                <c:pt idx="27215">
                  <c:v>34.479000000000006</c:v>
                </c:pt>
                <c:pt idx="27216">
                  <c:v>34.480999999999995</c:v>
                </c:pt>
                <c:pt idx="27217">
                  <c:v>34.481999999999999</c:v>
                </c:pt>
                <c:pt idx="27218">
                  <c:v>34.483000000000004</c:v>
                </c:pt>
                <c:pt idx="27219">
                  <c:v>34.484999999999999</c:v>
                </c:pt>
                <c:pt idx="27220">
                  <c:v>34.486000000000004</c:v>
                </c:pt>
                <c:pt idx="27221">
                  <c:v>34.486999999999995</c:v>
                </c:pt>
                <c:pt idx="27222">
                  <c:v>34.488</c:v>
                </c:pt>
                <c:pt idx="27223">
                  <c:v>34.49</c:v>
                </c:pt>
                <c:pt idx="27224">
                  <c:v>34.491</c:v>
                </c:pt>
                <c:pt idx="27225">
                  <c:v>34.492000000000012</c:v>
                </c:pt>
                <c:pt idx="27226">
                  <c:v>34.493000000000002</c:v>
                </c:pt>
                <c:pt idx="27227">
                  <c:v>34.495000000000012</c:v>
                </c:pt>
                <c:pt idx="27228">
                  <c:v>34.496000000000002</c:v>
                </c:pt>
                <c:pt idx="27229">
                  <c:v>34.497</c:v>
                </c:pt>
                <c:pt idx="27230">
                  <c:v>34.498000000000012</c:v>
                </c:pt>
                <c:pt idx="27231">
                  <c:v>34.5</c:v>
                </c:pt>
                <c:pt idx="27232">
                  <c:v>34.501000000000005</c:v>
                </c:pt>
                <c:pt idx="27233">
                  <c:v>34.502000000000002</c:v>
                </c:pt>
                <c:pt idx="27234">
                  <c:v>34.504000000000005</c:v>
                </c:pt>
                <c:pt idx="27235">
                  <c:v>34.505000000000003</c:v>
                </c:pt>
                <c:pt idx="27236">
                  <c:v>34.506</c:v>
                </c:pt>
                <c:pt idx="27237">
                  <c:v>34.507000000000005</c:v>
                </c:pt>
                <c:pt idx="27238">
                  <c:v>34.509</c:v>
                </c:pt>
                <c:pt idx="27239">
                  <c:v>34.51</c:v>
                </c:pt>
                <c:pt idx="27240">
                  <c:v>34.510999999999996</c:v>
                </c:pt>
                <c:pt idx="27241">
                  <c:v>34.512</c:v>
                </c:pt>
                <c:pt idx="27242">
                  <c:v>34.513999999999996</c:v>
                </c:pt>
                <c:pt idx="27243">
                  <c:v>34.515000000000001</c:v>
                </c:pt>
                <c:pt idx="27244">
                  <c:v>34.516000000000005</c:v>
                </c:pt>
                <c:pt idx="27245">
                  <c:v>34.516999999999996</c:v>
                </c:pt>
                <c:pt idx="27246">
                  <c:v>34.519000000000005</c:v>
                </c:pt>
                <c:pt idx="27247">
                  <c:v>34.520000000000003</c:v>
                </c:pt>
                <c:pt idx="27248">
                  <c:v>34.521000000000001</c:v>
                </c:pt>
                <c:pt idx="27249">
                  <c:v>34.523000000000003</c:v>
                </c:pt>
                <c:pt idx="27250">
                  <c:v>34.524000000000001</c:v>
                </c:pt>
                <c:pt idx="27251">
                  <c:v>34.525000000000013</c:v>
                </c:pt>
                <c:pt idx="27252">
                  <c:v>34.526000000000003</c:v>
                </c:pt>
                <c:pt idx="27253">
                  <c:v>34.528000000000013</c:v>
                </c:pt>
                <c:pt idx="27254">
                  <c:v>34.529000000000003</c:v>
                </c:pt>
                <c:pt idx="27255">
                  <c:v>34.53</c:v>
                </c:pt>
                <c:pt idx="27256">
                  <c:v>34.531000000000006</c:v>
                </c:pt>
                <c:pt idx="27257">
                  <c:v>34.533000000000001</c:v>
                </c:pt>
                <c:pt idx="27258">
                  <c:v>34.534000000000006</c:v>
                </c:pt>
                <c:pt idx="27259">
                  <c:v>34.535000000000011</c:v>
                </c:pt>
                <c:pt idx="27260">
                  <c:v>34.536000000000001</c:v>
                </c:pt>
                <c:pt idx="27261">
                  <c:v>34.538000000000011</c:v>
                </c:pt>
                <c:pt idx="27262">
                  <c:v>34.539000000000001</c:v>
                </c:pt>
                <c:pt idx="27263">
                  <c:v>34.54</c:v>
                </c:pt>
                <c:pt idx="27264">
                  <c:v>34.542000000000002</c:v>
                </c:pt>
                <c:pt idx="27265">
                  <c:v>34.543000000000006</c:v>
                </c:pt>
                <c:pt idx="27266">
                  <c:v>34.544000000000004</c:v>
                </c:pt>
                <c:pt idx="27267">
                  <c:v>34.545000000000002</c:v>
                </c:pt>
                <c:pt idx="27268">
                  <c:v>34.547000000000004</c:v>
                </c:pt>
                <c:pt idx="27269">
                  <c:v>34.548000000000002</c:v>
                </c:pt>
                <c:pt idx="27270">
                  <c:v>34.549000000000007</c:v>
                </c:pt>
                <c:pt idx="27271">
                  <c:v>34.550000000000004</c:v>
                </c:pt>
                <c:pt idx="27272">
                  <c:v>34.552</c:v>
                </c:pt>
                <c:pt idx="27273">
                  <c:v>34.553000000000004</c:v>
                </c:pt>
                <c:pt idx="27274">
                  <c:v>34.553999999999995</c:v>
                </c:pt>
                <c:pt idx="27275">
                  <c:v>34.555</c:v>
                </c:pt>
                <c:pt idx="27276">
                  <c:v>34.556999999999995</c:v>
                </c:pt>
                <c:pt idx="27277">
                  <c:v>34.558</c:v>
                </c:pt>
                <c:pt idx="27278">
                  <c:v>34.559000000000005</c:v>
                </c:pt>
                <c:pt idx="27279">
                  <c:v>34.561</c:v>
                </c:pt>
                <c:pt idx="27280">
                  <c:v>34.562000000000012</c:v>
                </c:pt>
                <c:pt idx="27281">
                  <c:v>34.563000000000002</c:v>
                </c:pt>
                <c:pt idx="27282">
                  <c:v>34.564</c:v>
                </c:pt>
                <c:pt idx="27283">
                  <c:v>34.566000000000003</c:v>
                </c:pt>
                <c:pt idx="27284">
                  <c:v>34.567</c:v>
                </c:pt>
                <c:pt idx="27285">
                  <c:v>34.568000000000012</c:v>
                </c:pt>
                <c:pt idx="27286">
                  <c:v>34.569000000000003</c:v>
                </c:pt>
                <c:pt idx="27287">
                  <c:v>34.571000000000005</c:v>
                </c:pt>
                <c:pt idx="27288">
                  <c:v>34.572000000000003</c:v>
                </c:pt>
                <c:pt idx="27289">
                  <c:v>34.573</c:v>
                </c:pt>
                <c:pt idx="27290">
                  <c:v>34.574000000000005</c:v>
                </c:pt>
                <c:pt idx="27291">
                  <c:v>34.576000000000001</c:v>
                </c:pt>
                <c:pt idx="27292">
                  <c:v>34.577000000000005</c:v>
                </c:pt>
                <c:pt idx="27293">
                  <c:v>34.578000000000003</c:v>
                </c:pt>
                <c:pt idx="27294">
                  <c:v>34.58</c:v>
                </c:pt>
                <c:pt idx="27295">
                  <c:v>34.580999999999996</c:v>
                </c:pt>
                <c:pt idx="27296">
                  <c:v>34.582000000000001</c:v>
                </c:pt>
                <c:pt idx="27297">
                  <c:v>34.583000000000006</c:v>
                </c:pt>
                <c:pt idx="27298">
                  <c:v>34.585000000000001</c:v>
                </c:pt>
                <c:pt idx="27299">
                  <c:v>34.586000000000006</c:v>
                </c:pt>
                <c:pt idx="27300">
                  <c:v>34.586999999999996</c:v>
                </c:pt>
                <c:pt idx="27301">
                  <c:v>34.588000000000001</c:v>
                </c:pt>
                <c:pt idx="27302">
                  <c:v>34.590000000000003</c:v>
                </c:pt>
                <c:pt idx="27303">
                  <c:v>34.591000000000001</c:v>
                </c:pt>
                <c:pt idx="27304">
                  <c:v>34.592000000000013</c:v>
                </c:pt>
                <c:pt idx="27305">
                  <c:v>34.593000000000011</c:v>
                </c:pt>
                <c:pt idx="27306">
                  <c:v>34.595000000000013</c:v>
                </c:pt>
                <c:pt idx="27307">
                  <c:v>34.596000000000011</c:v>
                </c:pt>
                <c:pt idx="27308">
                  <c:v>34.597000000000001</c:v>
                </c:pt>
                <c:pt idx="27309">
                  <c:v>34.599000000000011</c:v>
                </c:pt>
                <c:pt idx="27310">
                  <c:v>34.6</c:v>
                </c:pt>
                <c:pt idx="27311">
                  <c:v>34.601000000000006</c:v>
                </c:pt>
                <c:pt idx="27312">
                  <c:v>34.602000000000011</c:v>
                </c:pt>
                <c:pt idx="27313">
                  <c:v>34.604000000000006</c:v>
                </c:pt>
                <c:pt idx="27314">
                  <c:v>34.605000000000011</c:v>
                </c:pt>
                <c:pt idx="27315">
                  <c:v>34.606000000000002</c:v>
                </c:pt>
                <c:pt idx="27316">
                  <c:v>34.607000000000006</c:v>
                </c:pt>
                <c:pt idx="27317">
                  <c:v>34.609000000000002</c:v>
                </c:pt>
                <c:pt idx="27318">
                  <c:v>34.61</c:v>
                </c:pt>
                <c:pt idx="27319">
                  <c:v>34.611000000000004</c:v>
                </c:pt>
                <c:pt idx="27320">
                  <c:v>34.612000000000002</c:v>
                </c:pt>
                <c:pt idx="27321">
                  <c:v>34.614000000000004</c:v>
                </c:pt>
                <c:pt idx="27322">
                  <c:v>34.615000000000002</c:v>
                </c:pt>
                <c:pt idx="27323">
                  <c:v>34.616</c:v>
                </c:pt>
                <c:pt idx="27324">
                  <c:v>34.618000000000002</c:v>
                </c:pt>
                <c:pt idx="27325">
                  <c:v>34.619</c:v>
                </c:pt>
                <c:pt idx="27326">
                  <c:v>34.620000000000012</c:v>
                </c:pt>
                <c:pt idx="27327">
                  <c:v>34.621000000000002</c:v>
                </c:pt>
                <c:pt idx="27328">
                  <c:v>34.623000000000012</c:v>
                </c:pt>
                <c:pt idx="27329">
                  <c:v>34.624000000000002</c:v>
                </c:pt>
                <c:pt idx="27330">
                  <c:v>34.625000000000107</c:v>
                </c:pt>
                <c:pt idx="27331">
                  <c:v>34.626000000000012</c:v>
                </c:pt>
                <c:pt idx="27332">
                  <c:v>34.628000000000107</c:v>
                </c:pt>
                <c:pt idx="27333">
                  <c:v>34.629000000000012</c:v>
                </c:pt>
                <c:pt idx="27334">
                  <c:v>34.630000000000003</c:v>
                </c:pt>
                <c:pt idx="27335">
                  <c:v>34.631</c:v>
                </c:pt>
                <c:pt idx="27336">
                  <c:v>34.633000000000003</c:v>
                </c:pt>
                <c:pt idx="27337">
                  <c:v>34.634</c:v>
                </c:pt>
                <c:pt idx="27338">
                  <c:v>34.635000000000012</c:v>
                </c:pt>
                <c:pt idx="27339">
                  <c:v>34.637</c:v>
                </c:pt>
                <c:pt idx="27340">
                  <c:v>34.638000000000012</c:v>
                </c:pt>
                <c:pt idx="27341">
                  <c:v>34.639000000000003</c:v>
                </c:pt>
                <c:pt idx="27342">
                  <c:v>34.64</c:v>
                </c:pt>
                <c:pt idx="27343">
                  <c:v>34.642000000000003</c:v>
                </c:pt>
                <c:pt idx="27344">
                  <c:v>34.643000000000001</c:v>
                </c:pt>
                <c:pt idx="27345">
                  <c:v>34.644000000000005</c:v>
                </c:pt>
                <c:pt idx="27346">
                  <c:v>34.645000000000003</c:v>
                </c:pt>
                <c:pt idx="27347">
                  <c:v>34.647000000000006</c:v>
                </c:pt>
                <c:pt idx="27348">
                  <c:v>34.648000000000003</c:v>
                </c:pt>
                <c:pt idx="27349">
                  <c:v>34.649000000000001</c:v>
                </c:pt>
                <c:pt idx="27350">
                  <c:v>34.65</c:v>
                </c:pt>
                <c:pt idx="27351">
                  <c:v>34.652000000000001</c:v>
                </c:pt>
                <c:pt idx="27352">
                  <c:v>34.653000000000006</c:v>
                </c:pt>
                <c:pt idx="27353">
                  <c:v>34.653999999999996</c:v>
                </c:pt>
                <c:pt idx="27354">
                  <c:v>34.656000000000006</c:v>
                </c:pt>
                <c:pt idx="27355">
                  <c:v>34.657000000000004</c:v>
                </c:pt>
                <c:pt idx="27356">
                  <c:v>34.658000000000001</c:v>
                </c:pt>
                <c:pt idx="27357">
                  <c:v>34.659000000000006</c:v>
                </c:pt>
                <c:pt idx="27358">
                  <c:v>34.661000000000001</c:v>
                </c:pt>
                <c:pt idx="27359">
                  <c:v>34.662000000000013</c:v>
                </c:pt>
                <c:pt idx="27360">
                  <c:v>34.663000000000011</c:v>
                </c:pt>
                <c:pt idx="27361">
                  <c:v>34.664000000000001</c:v>
                </c:pt>
                <c:pt idx="27362">
                  <c:v>34.666000000000011</c:v>
                </c:pt>
                <c:pt idx="27363">
                  <c:v>34.667000000000002</c:v>
                </c:pt>
                <c:pt idx="27364">
                  <c:v>34.668000000000013</c:v>
                </c:pt>
                <c:pt idx="27365">
                  <c:v>34.669000000000011</c:v>
                </c:pt>
                <c:pt idx="27366">
                  <c:v>34.671000000000006</c:v>
                </c:pt>
                <c:pt idx="27367">
                  <c:v>34.672000000000011</c:v>
                </c:pt>
                <c:pt idx="27368">
                  <c:v>34.673000000000002</c:v>
                </c:pt>
                <c:pt idx="27369">
                  <c:v>34.675000000000011</c:v>
                </c:pt>
                <c:pt idx="27370">
                  <c:v>34.676000000000002</c:v>
                </c:pt>
                <c:pt idx="27371">
                  <c:v>34.677</c:v>
                </c:pt>
                <c:pt idx="27372">
                  <c:v>34.678000000000011</c:v>
                </c:pt>
                <c:pt idx="27373">
                  <c:v>34.68</c:v>
                </c:pt>
                <c:pt idx="27374">
                  <c:v>34.681000000000004</c:v>
                </c:pt>
                <c:pt idx="27375">
                  <c:v>34.682000000000002</c:v>
                </c:pt>
                <c:pt idx="27376">
                  <c:v>34.683</c:v>
                </c:pt>
                <c:pt idx="27377">
                  <c:v>34.685000000000002</c:v>
                </c:pt>
                <c:pt idx="27378">
                  <c:v>34.686</c:v>
                </c:pt>
                <c:pt idx="27379">
                  <c:v>34.687000000000005</c:v>
                </c:pt>
                <c:pt idx="27380">
                  <c:v>34.688000000000002</c:v>
                </c:pt>
                <c:pt idx="27381">
                  <c:v>34.690000000000012</c:v>
                </c:pt>
                <c:pt idx="27382">
                  <c:v>34.691000000000003</c:v>
                </c:pt>
                <c:pt idx="27383">
                  <c:v>34.692000000000107</c:v>
                </c:pt>
                <c:pt idx="27384">
                  <c:v>34.694000000000003</c:v>
                </c:pt>
                <c:pt idx="27385">
                  <c:v>34.695000000000107</c:v>
                </c:pt>
                <c:pt idx="27386">
                  <c:v>34.696000000000012</c:v>
                </c:pt>
                <c:pt idx="27387">
                  <c:v>34.697000000000003</c:v>
                </c:pt>
                <c:pt idx="27388">
                  <c:v>34.699000000000012</c:v>
                </c:pt>
                <c:pt idx="27389">
                  <c:v>34.700000000000003</c:v>
                </c:pt>
                <c:pt idx="27390">
                  <c:v>34.701000000000001</c:v>
                </c:pt>
                <c:pt idx="27391">
                  <c:v>34.702000000000012</c:v>
                </c:pt>
                <c:pt idx="27392">
                  <c:v>34.704000000000001</c:v>
                </c:pt>
                <c:pt idx="27393">
                  <c:v>34.705000000000013</c:v>
                </c:pt>
                <c:pt idx="27394">
                  <c:v>34.706000000000003</c:v>
                </c:pt>
                <c:pt idx="27395">
                  <c:v>34.707000000000001</c:v>
                </c:pt>
                <c:pt idx="27396">
                  <c:v>34.709000000000003</c:v>
                </c:pt>
                <c:pt idx="27397">
                  <c:v>34.71</c:v>
                </c:pt>
                <c:pt idx="27398">
                  <c:v>34.711000000000006</c:v>
                </c:pt>
                <c:pt idx="27399">
                  <c:v>34.713000000000001</c:v>
                </c:pt>
                <c:pt idx="27400">
                  <c:v>34.714000000000006</c:v>
                </c:pt>
                <c:pt idx="27401">
                  <c:v>34.715000000000003</c:v>
                </c:pt>
                <c:pt idx="27402">
                  <c:v>34.716000000000001</c:v>
                </c:pt>
                <c:pt idx="27403">
                  <c:v>34.718000000000011</c:v>
                </c:pt>
                <c:pt idx="27404">
                  <c:v>34.719000000000001</c:v>
                </c:pt>
                <c:pt idx="27405">
                  <c:v>34.720000000000013</c:v>
                </c:pt>
                <c:pt idx="27406">
                  <c:v>34.721000000000011</c:v>
                </c:pt>
                <c:pt idx="27407">
                  <c:v>34.723000000000013</c:v>
                </c:pt>
                <c:pt idx="27408">
                  <c:v>34.724000000000011</c:v>
                </c:pt>
                <c:pt idx="27409">
                  <c:v>34.725000000000122</c:v>
                </c:pt>
                <c:pt idx="27410">
                  <c:v>34.726000000000013</c:v>
                </c:pt>
                <c:pt idx="27411">
                  <c:v>34.728000000000122</c:v>
                </c:pt>
                <c:pt idx="27412">
                  <c:v>34.729000000000013</c:v>
                </c:pt>
                <c:pt idx="27413">
                  <c:v>34.730000000000011</c:v>
                </c:pt>
                <c:pt idx="27414">
                  <c:v>34.732000000000063</c:v>
                </c:pt>
                <c:pt idx="27415">
                  <c:v>34.733000000000011</c:v>
                </c:pt>
                <c:pt idx="27416">
                  <c:v>34.734000000000002</c:v>
                </c:pt>
                <c:pt idx="27417">
                  <c:v>34.735000000000063</c:v>
                </c:pt>
                <c:pt idx="27418">
                  <c:v>34.737000000000002</c:v>
                </c:pt>
                <c:pt idx="27419">
                  <c:v>34.738000000000063</c:v>
                </c:pt>
                <c:pt idx="27420">
                  <c:v>34.739000000000011</c:v>
                </c:pt>
                <c:pt idx="27421">
                  <c:v>34.74</c:v>
                </c:pt>
                <c:pt idx="27422">
                  <c:v>34.742000000000012</c:v>
                </c:pt>
                <c:pt idx="27423">
                  <c:v>34.743000000000002</c:v>
                </c:pt>
                <c:pt idx="27424">
                  <c:v>34.744</c:v>
                </c:pt>
                <c:pt idx="27425">
                  <c:v>34.745000000000012</c:v>
                </c:pt>
                <c:pt idx="27426">
                  <c:v>34.747</c:v>
                </c:pt>
                <c:pt idx="27427">
                  <c:v>34.748000000000012</c:v>
                </c:pt>
                <c:pt idx="27428">
                  <c:v>34.749000000000002</c:v>
                </c:pt>
                <c:pt idx="27429">
                  <c:v>34.751000000000005</c:v>
                </c:pt>
                <c:pt idx="27430">
                  <c:v>34.752000000000002</c:v>
                </c:pt>
                <c:pt idx="27431">
                  <c:v>34.753</c:v>
                </c:pt>
                <c:pt idx="27432">
                  <c:v>34.754000000000005</c:v>
                </c:pt>
                <c:pt idx="27433">
                  <c:v>34.756</c:v>
                </c:pt>
                <c:pt idx="27434">
                  <c:v>34.757000000000005</c:v>
                </c:pt>
                <c:pt idx="27435">
                  <c:v>34.758000000000003</c:v>
                </c:pt>
                <c:pt idx="27436">
                  <c:v>34.759</c:v>
                </c:pt>
                <c:pt idx="27437">
                  <c:v>34.761000000000003</c:v>
                </c:pt>
                <c:pt idx="27438">
                  <c:v>34.762000000000107</c:v>
                </c:pt>
                <c:pt idx="27439">
                  <c:v>34.763000000000012</c:v>
                </c:pt>
                <c:pt idx="27440">
                  <c:v>34.764000000000003</c:v>
                </c:pt>
                <c:pt idx="27441">
                  <c:v>34.766000000000012</c:v>
                </c:pt>
                <c:pt idx="27442">
                  <c:v>34.767000000000003</c:v>
                </c:pt>
                <c:pt idx="27443">
                  <c:v>34.768000000000107</c:v>
                </c:pt>
                <c:pt idx="27444">
                  <c:v>34.770000000000003</c:v>
                </c:pt>
                <c:pt idx="27445">
                  <c:v>34.771000000000001</c:v>
                </c:pt>
                <c:pt idx="27446">
                  <c:v>34.772000000000013</c:v>
                </c:pt>
                <c:pt idx="27447">
                  <c:v>34.773000000000003</c:v>
                </c:pt>
                <c:pt idx="27448">
                  <c:v>34.775000000000013</c:v>
                </c:pt>
                <c:pt idx="27449">
                  <c:v>34.776000000000003</c:v>
                </c:pt>
                <c:pt idx="27450">
                  <c:v>34.777000000000001</c:v>
                </c:pt>
                <c:pt idx="27451">
                  <c:v>34.778000000000013</c:v>
                </c:pt>
                <c:pt idx="27452">
                  <c:v>34.78</c:v>
                </c:pt>
                <c:pt idx="27453">
                  <c:v>34.781000000000006</c:v>
                </c:pt>
                <c:pt idx="27454">
                  <c:v>34.782000000000011</c:v>
                </c:pt>
                <c:pt idx="27455">
                  <c:v>34.783000000000001</c:v>
                </c:pt>
                <c:pt idx="27456">
                  <c:v>34.785000000000011</c:v>
                </c:pt>
                <c:pt idx="27457">
                  <c:v>34.786000000000001</c:v>
                </c:pt>
                <c:pt idx="27458">
                  <c:v>34.787000000000006</c:v>
                </c:pt>
                <c:pt idx="27459">
                  <c:v>34.789000000000001</c:v>
                </c:pt>
                <c:pt idx="27460">
                  <c:v>34.790000000000013</c:v>
                </c:pt>
                <c:pt idx="27461">
                  <c:v>34.791000000000011</c:v>
                </c:pt>
                <c:pt idx="27462">
                  <c:v>34.792000000000122</c:v>
                </c:pt>
                <c:pt idx="27463">
                  <c:v>34.794000000000011</c:v>
                </c:pt>
                <c:pt idx="27464">
                  <c:v>34.795000000000122</c:v>
                </c:pt>
                <c:pt idx="27465">
                  <c:v>34.796000000000063</c:v>
                </c:pt>
                <c:pt idx="27466">
                  <c:v>34.797000000000011</c:v>
                </c:pt>
                <c:pt idx="27467">
                  <c:v>34.799000000000063</c:v>
                </c:pt>
                <c:pt idx="27468">
                  <c:v>34.800000000000004</c:v>
                </c:pt>
                <c:pt idx="27469">
                  <c:v>34.800999999999995</c:v>
                </c:pt>
                <c:pt idx="27470">
                  <c:v>34.802</c:v>
                </c:pt>
                <c:pt idx="27471">
                  <c:v>34.803999999999995</c:v>
                </c:pt>
                <c:pt idx="27472">
                  <c:v>34.805</c:v>
                </c:pt>
                <c:pt idx="27473">
                  <c:v>34.806000000000004</c:v>
                </c:pt>
                <c:pt idx="27474">
                  <c:v>34.808</c:v>
                </c:pt>
                <c:pt idx="27475">
                  <c:v>34.809000000000005</c:v>
                </c:pt>
                <c:pt idx="27476">
                  <c:v>34.809999999999995</c:v>
                </c:pt>
                <c:pt idx="27477">
                  <c:v>34.810999999999993</c:v>
                </c:pt>
                <c:pt idx="27478">
                  <c:v>34.812999999999995</c:v>
                </c:pt>
                <c:pt idx="27479">
                  <c:v>34.813999999999993</c:v>
                </c:pt>
                <c:pt idx="27480">
                  <c:v>34.814999999999998</c:v>
                </c:pt>
                <c:pt idx="27481">
                  <c:v>34.815999999999995</c:v>
                </c:pt>
                <c:pt idx="27482">
                  <c:v>34.817999999999998</c:v>
                </c:pt>
                <c:pt idx="27483">
                  <c:v>34.818999999999996</c:v>
                </c:pt>
                <c:pt idx="27484">
                  <c:v>34.82</c:v>
                </c:pt>
                <c:pt idx="27485">
                  <c:v>34.821000000000005</c:v>
                </c:pt>
                <c:pt idx="27486">
                  <c:v>34.823</c:v>
                </c:pt>
                <c:pt idx="27487">
                  <c:v>34.824000000000005</c:v>
                </c:pt>
                <c:pt idx="27488">
                  <c:v>34.825000000000003</c:v>
                </c:pt>
                <c:pt idx="27489">
                  <c:v>34.827000000000005</c:v>
                </c:pt>
                <c:pt idx="27490">
                  <c:v>34.828000000000003</c:v>
                </c:pt>
                <c:pt idx="27491">
                  <c:v>34.829000000000001</c:v>
                </c:pt>
                <c:pt idx="27492">
                  <c:v>34.83</c:v>
                </c:pt>
                <c:pt idx="27493">
                  <c:v>34.832000000000001</c:v>
                </c:pt>
                <c:pt idx="27494">
                  <c:v>34.833000000000006</c:v>
                </c:pt>
                <c:pt idx="27495">
                  <c:v>34.833999999999996</c:v>
                </c:pt>
                <c:pt idx="27496">
                  <c:v>34.835000000000001</c:v>
                </c:pt>
                <c:pt idx="27497">
                  <c:v>34.836999999999996</c:v>
                </c:pt>
                <c:pt idx="27498">
                  <c:v>34.838000000000001</c:v>
                </c:pt>
                <c:pt idx="27499">
                  <c:v>34.839000000000006</c:v>
                </c:pt>
                <c:pt idx="27500">
                  <c:v>34.839999999999996</c:v>
                </c:pt>
                <c:pt idx="27501">
                  <c:v>34.841999999999999</c:v>
                </c:pt>
                <c:pt idx="27502">
                  <c:v>34.843000000000004</c:v>
                </c:pt>
                <c:pt idx="27503">
                  <c:v>34.843999999999994</c:v>
                </c:pt>
                <c:pt idx="27504">
                  <c:v>34.846000000000004</c:v>
                </c:pt>
                <c:pt idx="27505">
                  <c:v>34.846999999999994</c:v>
                </c:pt>
                <c:pt idx="27506">
                  <c:v>34.847999999999999</c:v>
                </c:pt>
                <c:pt idx="27507">
                  <c:v>34.849000000000004</c:v>
                </c:pt>
                <c:pt idx="27508">
                  <c:v>34.850999999999999</c:v>
                </c:pt>
                <c:pt idx="27509">
                  <c:v>34.851999999999997</c:v>
                </c:pt>
                <c:pt idx="27510">
                  <c:v>34.852999999999994</c:v>
                </c:pt>
                <c:pt idx="27511">
                  <c:v>34.853999999999999</c:v>
                </c:pt>
                <c:pt idx="27512">
                  <c:v>34.855999999999995</c:v>
                </c:pt>
                <c:pt idx="27513">
                  <c:v>34.856999999999999</c:v>
                </c:pt>
                <c:pt idx="27514">
                  <c:v>34.857999999999997</c:v>
                </c:pt>
                <c:pt idx="27515">
                  <c:v>34.86</c:v>
                </c:pt>
                <c:pt idx="27516">
                  <c:v>34.861000000000004</c:v>
                </c:pt>
                <c:pt idx="27517">
                  <c:v>34.862000000000002</c:v>
                </c:pt>
                <c:pt idx="27518">
                  <c:v>34.863</c:v>
                </c:pt>
                <c:pt idx="27519">
                  <c:v>34.865000000000002</c:v>
                </c:pt>
                <c:pt idx="27520">
                  <c:v>34.866</c:v>
                </c:pt>
                <c:pt idx="27521">
                  <c:v>34.867000000000004</c:v>
                </c:pt>
                <c:pt idx="27522">
                  <c:v>34.868000000000002</c:v>
                </c:pt>
                <c:pt idx="27523">
                  <c:v>34.870000000000005</c:v>
                </c:pt>
                <c:pt idx="27524">
                  <c:v>34.870999999999995</c:v>
                </c:pt>
                <c:pt idx="27525">
                  <c:v>34.872</c:v>
                </c:pt>
                <c:pt idx="27526">
                  <c:v>34.873000000000005</c:v>
                </c:pt>
                <c:pt idx="27527">
                  <c:v>34.875</c:v>
                </c:pt>
                <c:pt idx="27528">
                  <c:v>34.876000000000005</c:v>
                </c:pt>
                <c:pt idx="27529">
                  <c:v>34.876999999999995</c:v>
                </c:pt>
                <c:pt idx="27530">
                  <c:v>34.879000000000005</c:v>
                </c:pt>
                <c:pt idx="27531">
                  <c:v>34.879999999999995</c:v>
                </c:pt>
                <c:pt idx="27532">
                  <c:v>34.880999999999993</c:v>
                </c:pt>
                <c:pt idx="27533">
                  <c:v>34.881999999999998</c:v>
                </c:pt>
                <c:pt idx="27534">
                  <c:v>34.883999999999993</c:v>
                </c:pt>
                <c:pt idx="27535">
                  <c:v>34.884999999999998</c:v>
                </c:pt>
                <c:pt idx="27536">
                  <c:v>34.885999999999996</c:v>
                </c:pt>
                <c:pt idx="27537">
                  <c:v>34.886999999999993</c:v>
                </c:pt>
                <c:pt idx="27538">
                  <c:v>34.888999999999996</c:v>
                </c:pt>
                <c:pt idx="27539">
                  <c:v>34.89</c:v>
                </c:pt>
                <c:pt idx="27540">
                  <c:v>34.891000000000005</c:v>
                </c:pt>
                <c:pt idx="27541">
                  <c:v>34.892000000000003</c:v>
                </c:pt>
                <c:pt idx="27542">
                  <c:v>34.894000000000005</c:v>
                </c:pt>
                <c:pt idx="27543">
                  <c:v>34.895000000000003</c:v>
                </c:pt>
                <c:pt idx="27544">
                  <c:v>34.896000000000001</c:v>
                </c:pt>
                <c:pt idx="27545">
                  <c:v>34.898000000000003</c:v>
                </c:pt>
                <c:pt idx="27546">
                  <c:v>34.899000000000001</c:v>
                </c:pt>
                <c:pt idx="27547">
                  <c:v>34.9</c:v>
                </c:pt>
                <c:pt idx="27548">
                  <c:v>34.900999999999996</c:v>
                </c:pt>
                <c:pt idx="27549">
                  <c:v>34.903000000000006</c:v>
                </c:pt>
                <c:pt idx="27550">
                  <c:v>34.903999999999996</c:v>
                </c:pt>
                <c:pt idx="27551">
                  <c:v>34.905000000000001</c:v>
                </c:pt>
                <c:pt idx="27552">
                  <c:v>34.906000000000006</c:v>
                </c:pt>
                <c:pt idx="27553">
                  <c:v>34.908000000000001</c:v>
                </c:pt>
                <c:pt idx="27554">
                  <c:v>34.909000000000006</c:v>
                </c:pt>
                <c:pt idx="27555">
                  <c:v>34.910000000000004</c:v>
                </c:pt>
                <c:pt idx="27556">
                  <c:v>34.910999999999994</c:v>
                </c:pt>
                <c:pt idx="27557">
                  <c:v>34.913000000000004</c:v>
                </c:pt>
                <c:pt idx="27558">
                  <c:v>34.913999999999994</c:v>
                </c:pt>
                <c:pt idx="27559">
                  <c:v>34.914999999999999</c:v>
                </c:pt>
                <c:pt idx="27560">
                  <c:v>34.916999999999994</c:v>
                </c:pt>
                <c:pt idx="27561">
                  <c:v>34.917999999999999</c:v>
                </c:pt>
                <c:pt idx="27562">
                  <c:v>34.919000000000004</c:v>
                </c:pt>
                <c:pt idx="27563">
                  <c:v>34.92</c:v>
                </c:pt>
                <c:pt idx="27564">
                  <c:v>34.922000000000011</c:v>
                </c:pt>
                <c:pt idx="27565">
                  <c:v>34.923000000000002</c:v>
                </c:pt>
                <c:pt idx="27566">
                  <c:v>34.924000000000007</c:v>
                </c:pt>
                <c:pt idx="27567">
                  <c:v>34.925000000000011</c:v>
                </c:pt>
                <c:pt idx="27568">
                  <c:v>34.927</c:v>
                </c:pt>
                <c:pt idx="27569">
                  <c:v>34.928000000000011</c:v>
                </c:pt>
                <c:pt idx="27570">
                  <c:v>34.929000000000002</c:v>
                </c:pt>
                <c:pt idx="27571">
                  <c:v>34.93</c:v>
                </c:pt>
                <c:pt idx="27572">
                  <c:v>34.932000000000002</c:v>
                </c:pt>
                <c:pt idx="27573">
                  <c:v>34.933</c:v>
                </c:pt>
                <c:pt idx="27574">
                  <c:v>34.934000000000005</c:v>
                </c:pt>
                <c:pt idx="27575">
                  <c:v>34.936</c:v>
                </c:pt>
                <c:pt idx="27576">
                  <c:v>34.937000000000005</c:v>
                </c:pt>
                <c:pt idx="27577">
                  <c:v>34.938000000000002</c:v>
                </c:pt>
                <c:pt idx="27578">
                  <c:v>34.939</c:v>
                </c:pt>
                <c:pt idx="27579">
                  <c:v>34.940999999999995</c:v>
                </c:pt>
                <c:pt idx="27580">
                  <c:v>34.942</c:v>
                </c:pt>
                <c:pt idx="27581">
                  <c:v>34.943000000000005</c:v>
                </c:pt>
                <c:pt idx="27582">
                  <c:v>34.943999999999996</c:v>
                </c:pt>
                <c:pt idx="27583">
                  <c:v>34.946000000000005</c:v>
                </c:pt>
                <c:pt idx="27584">
                  <c:v>34.946999999999996</c:v>
                </c:pt>
                <c:pt idx="27585">
                  <c:v>34.948</c:v>
                </c:pt>
                <c:pt idx="27586">
                  <c:v>34.949000000000005</c:v>
                </c:pt>
                <c:pt idx="27587">
                  <c:v>34.950999999999993</c:v>
                </c:pt>
                <c:pt idx="27588">
                  <c:v>34.951999999999998</c:v>
                </c:pt>
                <c:pt idx="27589">
                  <c:v>34.952999999999996</c:v>
                </c:pt>
                <c:pt idx="27590">
                  <c:v>34.954999999999998</c:v>
                </c:pt>
                <c:pt idx="27591">
                  <c:v>34.955999999999996</c:v>
                </c:pt>
                <c:pt idx="27592">
                  <c:v>34.956999999999994</c:v>
                </c:pt>
                <c:pt idx="27593">
                  <c:v>34.957999999999998</c:v>
                </c:pt>
                <c:pt idx="27594">
                  <c:v>34.96</c:v>
                </c:pt>
                <c:pt idx="27595">
                  <c:v>34.961000000000006</c:v>
                </c:pt>
                <c:pt idx="27596">
                  <c:v>34.962000000000003</c:v>
                </c:pt>
                <c:pt idx="27597">
                  <c:v>34.963000000000001</c:v>
                </c:pt>
                <c:pt idx="27598">
                  <c:v>34.965000000000003</c:v>
                </c:pt>
                <c:pt idx="27599">
                  <c:v>34.966000000000001</c:v>
                </c:pt>
                <c:pt idx="27600">
                  <c:v>34.967000000000006</c:v>
                </c:pt>
                <c:pt idx="27601">
                  <c:v>34.968000000000011</c:v>
                </c:pt>
                <c:pt idx="27602">
                  <c:v>34.97</c:v>
                </c:pt>
                <c:pt idx="27603">
                  <c:v>34.971000000000004</c:v>
                </c:pt>
                <c:pt idx="27604">
                  <c:v>34.972000000000001</c:v>
                </c:pt>
                <c:pt idx="27605">
                  <c:v>34.974000000000004</c:v>
                </c:pt>
                <c:pt idx="27606">
                  <c:v>34.975000000000001</c:v>
                </c:pt>
                <c:pt idx="27607">
                  <c:v>34.976000000000006</c:v>
                </c:pt>
                <c:pt idx="27608">
                  <c:v>34.977000000000004</c:v>
                </c:pt>
                <c:pt idx="27609">
                  <c:v>34.979000000000006</c:v>
                </c:pt>
                <c:pt idx="27610">
                  <c:v>34.980000000000004</c:v>
                </c:pt>
                <c:pt idx="27611">
                  <c:v>34.980999999999995</c:v>
                </c:pt>
                <c:pt idx="27612">
                  <c:v>34.981999999999999</c:v>
                </c:pt>
                <c:pt idx="27613">
                  <c:v>34.983999999999995</c:v>
                </c:pt>
                <c:pt idx="27614">
                  <c:v>34.984999999999999</c:v>
                </c:pt>
                <c:pt idx="27615">
                  <c:v>34.986000000000004</c:v>
                </c:pt>
                <c:pt idx="27616">
                  <c:v>34.986999999999995</c:v>
                </c:pt>
                <c:pt idx="27617">
                  <c:v>34.989000000000004</c:v>
                </c:pt>
                <c:pt idx="27618">
                  <c:v>34.99</c:v>
                </c:pt>
                <c:pt idx="27619">
                  <c:v>34.991</c:v>
                </c:pt>
                <c:pt idx="27620">
                  <c:v>34.993000000000002</c:v>
                </c:pt>
                <c:pt idx="27621">
                  <c:v>34.994</c:v>
                </c:pt>
                <c:pt idx="27622">
                  <c:v>34.995000000000012</c:v>
                </c:pt>
                <c:pt idx="27623">
                  <c:v>34.996000000000002</c:v>
                </c:pt>
                <c:pt idx="27624">
                  <c:v>34.998000000000012</c:v>
                </c:pt>
                <c:pt idx="27625">
                  <c:v>34.999000000000002</c:v>
                </c:pt>
                <c:pt idx="27626">
                  <c:v>35</c:v>
                </c:pt>
                <c:pt idx="27627">
                  <c:v>35.001000000000005</c:v>
                </c:pt>
                <c:pt idx="27628">
                  <c:v>35.003</c:v>
                </c:pt>
                <c:pt idx="27629">
                  <c:v>35.004000000000005</c:v>
                </c:pt>
                <c:pt idx="27630">
                  <c:v>35.005000000000003</c:v>
                </c:pt>
                <c:pt idx="27631">
                  <c:v>35.006</c:v>
                </c:pt>
                <c:pt idx="27632">
                  <c:v>35.008000000000003</c:v>
                </c:pt>
                <c:pt idx="27633">
                  <c:v>35.009</c:v>
                </c:pt>
                <c:pt idx="27634">
                  <c:v>35.01</c:v>
                </c:pt>
                <c:pt idx="27635">
                  <c:v>35.012</c:v>
                </c:pt>
                <c:pt idx="27636">
                  <c:v>35.013000000000005</c:v>
                </c:pt>
                <c:pt idx="27637">
                  <c:v>35.013999999999996</c:v>
                </c:pt>
                <c:pt idx="27638">
                  <c:v>35.015000000000001</c:v>
                </c:pt>
                <c:pt idx="27639">
                  <c:v>35.016999999999996</c:v>
                </c:pt>
                <c:pt idx="27640">
                  <c:v>35.018000000000001</c:v>
                </c:pt>
                <c:pt idx="27641">
                  <c:v>35.019000000000005</c:v>
                </c:pt>
                <c:pt idx="27642">
                  <c:v>35.020000000000003</c:v>
                </c:pt>
                <c:pt idx="27643">
                  <c:v>35.022000000000013</c:v>
                </c:pt>
                <c:pt idx="27644">
                  <c:v>35.023000000000003</c:v>
                </c:pt>
                <c:pt idx="27645">
                  <c:v>35.024000000000001</c:v>
                </c:pt>
                <c:pt idx="27646">
                  <c:v>35.025000000000013</c:v>
                </c:pt>
                <c:pt idx="27647">
                  <c:v>35.027000000000001</c:v>
                </c:pt>
                <c:pt idx="27648">
                  <c:v>35.028000000000013</c:v>
                </c:pt>
                <c:pt idx="27649">
                  <c:v>35.029000000000003</c:v>
                </c:pt>
                <c:pt idx="27650">
                  <c:v>35.031000000000006</c:v>
                </c:pt>
                <c:pt idx="27651">
                  <c:v>35.032000000000011</c:v>
                </c:pt>
                <c:pt idx="27652">
                  <c:v>35.033000000000001</c:v>
                </c:pt>
                <c:pt idx="27653">
                  <c:v>35.034000000000006</c:v>
                </c:pt>
                <c:pt idx="27654">
                  <c:v>35.036000000000001</c:v>
                </c:pt>
                <c:pt idx="27655">
                  <c:v>35.037000000000006</c:v>
                </c:pt>
                <c:pt idx="27656">
                  <c:v>35.038000000000011</c:v>
                </c:pt>
                <c:pt idx="27657">
                  <c:v>35.039000000000001</c:v>
                </c:pt>
                <c:pt idx="27658">
                  <c:v>35.041000000000004</c:v>
                </c:pt>
                <c:pt idx="27659">
                  <c:v>35.042000000000002</c:v>
                </c:pt>
                <c:pt idx="27660">
                  <c:v>35.043000000000006</c:v>
                </c:pt>
                <c:pt idx="27661">
                  <c:v>35.044000000000004</c:v>
                </c:pt>
                <c:pt idx="27662">
                  <c:v>35.046000000000006</c:v>
                </c:pt>
                <c:pt idx="27663">
                  <c:v>35.047000000000004</c:v>
                </c:pt>
                <c:pt idx="27664">
                  <c:v>35.048000000000002</c:v>
                </c:pt>
                <c:pt idx="27665">
                  <c:v>35.050000000000004</c:v>
                </c:pt>
                <c:pt idx="27666">
                  <c:v>35.050999999999995</c:v>
                </c:pt>
                <c:pt idx="27667">
                  <c:v>35.052</c:v>
                </c:pt>
                <c:pt idx="27668">
                  <c:v>35.053000000000004</c:v>
                </c:pt>
                <c:pt idx="27669">
                  <c:v>35.055</c:v>
                </c:pt>
                <c:pt idx="27670">
                  <c:v>35.056000000000004</c:v>
                </c:pt>
                <c:pt idx="27671">
                  <c:v>35.056999999999995</c:v>
                </c:pt>
                <c:pt idx="27672">
                  <c:v>35.058</c:v>
                </c:pt>
                <c:pt idx="27673">
                  <c:v>35.06</c:v>
                </c:pt>
                <c:pt idx="27674">
                  <c:v>35.061</c:v>
                </c:pt>
                <c:pt idx="27675">
                  <c:v>35.062000000000012</c:v>
                </c:pt>
                <c:pt idx="27676">
                  <c:v>35.063000000000002</c:v>
                </c:pt>
                <c:pt idx="27677">
                  <c:v>35.065000000000012</c:v>
                </c:pt>
                <c:pt idx="27678">
                  <c:v>35.066000000000003</c:v>
                </c:pt>
                <c:pt idx="27679">
                  <c:v>35.067</c:v>
                </c:pt>
                <c:pt idx="27680">
                  <c:v>35.069000000000003</c:v>
                </c:pt>
                <c:pt idx="27681">
                  <c:v>35.07</c:v>
                </c:pt>
                <c:pt idx="27682">
                  <c:v>35.071000000000005</c:v>
                </c:pt>
                <c:pt idx="27683">
                  <c:v>35.072000000000003</c:v>
                </c:pt>
                <c:pt idx="27684">
                  <c:v>35.074000000000005</c:v>
                </c:pt>
                <c:pt idx="27685">
                  <c:v>35.075000000000003</c:v>
                </c:pt>
                <c:pt idx="27686">
                  <c:v>35.076000000000001</c:v>
                </c:pt>
                <c:pt idx="27687">
                  <c:v>35.077000000000005</c:v>
                </c:pt>
                <c:pt idx="27688">
                  <c:v>35.079000000000001</c:v>
                </c:pt>
                <c:pt idx="27689">
                  <c:v>35.08</c:v>
                </c:pt>
                <c:pt idx="27690">
                  <c:v>35.080999999999996</c:v>
                </c:pt>
                <c:pt idx="27691">
                  <c:v>35.082000000000001</c:v>
                </c:pt>
                <c:pt idx="27692">
                  <c:v>35.083999999999996</c:v>
                </c:pt>
                <c:pt idx="27693">
                  <c:v>35.085000000000001</c:v>
                </c:pt>
                <c:pt idx="27694">
                  <c:v>35.086000000000006</c:v>
                </c:pt>
                <c:pt idx="27695">
                  <c:v>35.088000000000001</c:v>
                </c:pt>
                <c:pt idx="27696">
                  <c:v>35.089000000000006</c:v>
                </c:pt>
                <c:pt idx="27697">
                  <c:v>35.090000000000003</c:v>
                </c:pt>
                <c:pt idx="27698">
                  <c:v>35.091000000000001</c:v>
                </c:pt>
                <c:pt idx="27699">
                  <c:v>35.093000000000011</c:v>
                </c:pt>
                <c:pt idx="27700">
                  <c:v>35.094000000000001</c:v>
                </c:pt>
                <c:pt idx="27701">
                  <c:v>35.095000000000013</c:v>
                </c:pt>
                <c:pt idx="27702">
                  <c:v>35.096000000000011</c:v>
                </c:pt>
                <c:pt idx="27703">
                  <c:v>35.098000000000013</c:v>
                </c:pt>
                <c:pt idx="27704">
                  <c:v>35.099000000000011</c:v>
                </c:pt>
                <c:pt idx="27705">
                  <c:v>35.1</c:v>
                </c:pt>
                <c:pt idx="27706">
                  <c:v>35.101000000000006</c:v>
                </c:pt>
                <c:pt idx="27707">
                  <c:v>35.103000000000002</c:v>
                </c:pt>
                <c:pt idx="27708">
                  <c:v>35.104000000000006</c:v>
                </c:pt>
                <c:pt idx="27709">
                  <c:v>35.105000000000011</c:v>
                </c:pt>
                <c:pt idx="27710">
                  <c:v>35.107000000000006</c:v>
                </c:pt>
                <c:pt idx="27711">
                  <c:v>35.108000000000011</c:v>
                </c:pt>
                <c:pt idx="27712">
                  <c:v>35.109000000000002</c:v>
                </c:pt>
                <c:pt idx="27713">
                  <c:v>35.11</c:v>
                </c:pt>
                <c:pt idx="27714">
                  <c:v>35.112000000000002</c:v>
                </c:pt>
                <c:pt idx="27715">
                  <c:v>35.113</c:v>
                </c:pt>
                <c:pt idx="27716">
                  <c:v>35.114000000000004</c:v>
                </c:pt>
                <c:pt idx="27717">
                  <c:v>35.115000000000002</c:v>
                </c:pt>
                <c:pt idx="27718">
                  <c:v>35.117000000000004</c:v>
                </c:pt>
                <c:pt idx="27719">
                  <c:v>35.118000000000002</c:v>
                </c:pt>
                <c:pt idx="27720">
                  <c:v>35.119</c:v>
                </c:pt>
                <c:pt idx="27721">
                  <c:v>35.120000000000012</c:v>
                </c:pt>
                <c:pt idx="27722">
                  <c:v>35.122000000000106</c:v>
                </c:pt>
                <c:pt idx="27723">
                  <c:v>35.123000000000012</c:v>
                </c:pt>
                <c:pt idx="27724">
                  <c:v>35.124000000000002</c:v>
                </c:pt>
                <c:pt idx="27725">
                  <c:v>35.126000000000012</c:v>
                </c:pt>
                <c:pt idx="27726">
                  <c:v>35.127000000000002</c:v>
                </c:pt>
                <c:pt idx="27727">
                  <c:v>35.128000000000107</c:v>
                </c:pt>
                <c:pt idx="27728">
                  <c:v>35.129000000000012</c:v>
                </c:pt>
                <c:pt idx="27729">
                  <c:v>35.131</c:v>
                </c:pt>
                <c:pt idx="27730">
                  <c:v>35.132000000000012</c:v>
                </c:pt>
                <c:pt idx="27731">
                  <c:v>35.133000000000003</c:v>
                </c:pt>
                <c:pt idx="27732">
                  <c:v>35.134</c:v>
                </c:pt>
                <c:pt idx="27733">
                  <c:v>35.136000000000003</c:v>
                </c:pt>
                <c:pt idx="27734">
                  <c:v>35.137</c:v>
                </c:pt>
                <c:pt idx="27735">
                  <c:v>35.138000000000012</c:v>
                </c:pt>
                <c:pt idx="27736">
                  <c:v>35.139000000000003</c:v>
                </c:pt>
                <c:pt idx="27737">
                  <c:v>35.141000000000005</c:v>
                </c:pt>
                <c:pt idx="27738">
                  <c:v>35.142000000000003</c:v>
                </c:pt>
                <c:pt idx="27739">
                  <c:v>35.143000000000001</c:v>
                </c:pt>
                <c:pt idx="27740">
                  <c:v>35.145000000000003</c:v>
                </c:pt>
                <c:pt idx="27741">
                  <c:v>35.146000000000001</c:v>
                </c:pt>
                <c:pt idx="27742">
                  <c:v>35.147000000000006</c:v>
                </c:pt>
                <c:pt idx="27743">
                  <c:v>35.148000000000003</c:v>
                </c:pt>
                <c:pt idx="27744">
                  <c:v>35.15</c:v>
                </c:pt>
                <c:pt idx="27745">
                  <c:v>35.150999999999996</c:v>
                </c:pt>
                <c:pt idx="27746">
                  <c:v>35.152000000000001</c:v>
                </c:pt>
                <c:pt idx="27747">
                  <c:v>35.153000000000006</c:v>
                </c:pt>
                <c:pt idx="27748">
                  <c:v>35.155000000000001</c:v>
                </c:pt>
                <c:pt idx="27749">
                  <c:v>35.156000000000006</c:v>
                </c:pt>
                <c:pt idx="27750">
                  <c:v>35.157000000000004</c:v>
                </c:pt>
                <c:pt idx="27751">
                  <c:v>35.158000000000001</c:v>
                </c:pt>
                <c:pt idx="27752">
                  <c:v>35.160000000000011</c:v>
                </c:pt>
                <c:pt idx="27753">
                  <c:v>35.161000000000001</c:v>
                </c:pt>
                <c:pt idx="27754">
                  <c:v>35.162000000000013</c:v>
                </c:pt>
                <c:pt idx="27755">
                  <c:v>35.164000000000001</c:v>
                </c:pt>
                <c:pt idx="27756">
                  <c:v>35.165000000000013</c:v>
                </c:pt>
                <c:pt idx="27757">
                  <c:v>35.166000000000011</c:v>
                </c:pt>
                <c:pt idx="27758">
                  <c:v>35.167000000000002</c:v>
                </c:pt>
                <c:pt idx="27759">
                  <c:v>35.169000000000011</c:v>
                </c:pt>
                <c:pt idx="27760">
                  <c:v>35.17</c:v>
                </c:pt>
                <c:pt idx="27761">
                  <c:v>35.171000000000006</c:v>
                </c:pt>
                <c:pt idx="27762">
                  <c:v>35.172000000000011</c:v>
                </c:pt>
                <c:pt idx="27763">
                  <c:v>35.174000000000007</c:v>
                </c:pt>
                <c:pt idx="27764">
                  <c:v>35.175000000000011</c:v>
                </c:pt>
                <c:pt idx="27765">
                  <c:v>35.176000000000002</c:v>
                </c:pt>
                <c:pt idx="27766">
                  <c:v>35.177</c:v>
                </c:pt>
                <c:pt idx="27767">
                  <c:v>35.179000000000002</c:v>
                </c:pt>
                <c:pt idx="27768">
                  <c:v>35.18</c:v>
                </c:pt>
                <c:pt idx="27769">
                  <c:v>35.181000000000004</c:v>
                </c:pt>
                <c:pt idx="27770">
                  <c:v>35.183</c:v>
                </c:pt>
                <c:pt idx="27771">
                  <c:v>35.184000000000005</c:v>
                </c:pt>
                <c:pt idx="27772">
                  <c:v>35.185000000000002</c:v>
                </c:pt>
                <c:pt idx="27773">
                  <c:v>35.186</c:v>
                </c:pt>
                <c:pt idx="27774">
                  <c:v>35.188000000000002</c:v>
                </c:pt>
                <c:pt idx="27775">
                  <c:v>35.189</c:v>
                </c:pt>
                <c:pt idx="27776">
                  <c:v>35.190000000000012</c:v>
                </c:pt>
                <c:pt idx="27777">
                  <c:v>35.191000000000003</c:v>
                </c:pt>
                <c:pt idx="27778">
                  <c:v>35.193000000000012</c:v>
                </c:pt>
                <c:pt idx="27779">
                  <c:v>35.194000000000003</c:v>
                </c:pt>
                <c:pt idx="27780">
                  <c:v>35.195000000000107</c:v>
                </c:pt>
                <c:pt idx="27781">
                  <c:v>35.196000000000012</c:v>
                </c:pt>
                <c:pt idx="27782">
                  <c:v>35.198000000000107</c:v>
                </c:pt>
                <c:pt idx="27783">
                  <c:v>35.199000000000012</c:v>
                </c:pt>
                <c:pt idx="27784">
                  <c:v>35.200000000000003</c:v>
                </c:pt>
                <c:pt idx="27785">
                  <c:v>35.202000000000012</c:v>
                </c:pt>
                <c:pt idx="27786">
                  <c:v>35.203000000000003</c:v>
                </c:pt>
                <c:pt idx="27787">
                  <c:v>35.204000000000001</c:v>
                </c:pt>
                <c:pt idx="27788">
                  <c:v>35.205000000000013</c:v>
                </c:pt>
                <c:pt idx="27789">
                  <c:v>35.207000000000001</c:v>
                </c:pt>
                <c:pt idx="27790">
                  <c:v>35.208000000000013</c:v>
                </c:pt>
                <c:pt idx="27791">
                  <c:v>35.209000000000003</c:v>
                </c:pt>
                <c:pt idx="27792">
                  <c:v>35.21</c:v>
                </c:pt>
                <c:pt idx="27793">
                  <c:v>35.212000000000003</c:v>
                </c:pt>
                <c:pt idx="27794">
                  <c:v>35.213000000000001</c:v>
                </c:pt>
                <c:pt idx="27795">
                  <c:v>35.214000000000006</c:v>
                </c:pt>
                <c:pt idx="27796">
                  <c:v>35.215000000000003</c:v>
                </c:pt>
                <c:pt idx="27797">
                  <c:v>35.217000000000006</c:v>
                </c:pt>
                <c:pt idx="27798">
                  <c:v>35.218000000000011</c:v>
                </c:pt>
                <c:pt idx="27799">
                  <c:v>35.219000000000001</c:v>
                </c:pt>
                <c:pt idx="27800">
                  <c:v>35.221000000000011</c:v>
                </c:pt>
                <c:pt idx="27801">
                  <c:v>35.222000000000122</c:v>
                </c:pt>
                <c:pt idx="27802">
                  <c:v>35.223000000000013</c:v>
                </c:pt>
                <c:pt idx="27803">
                  <c:v>35.224000000000011</c:v>
                </c:pt>
                <c:pt idx="27804">
                  <c:v>35.226000000000013</c:v>
                </c:pt>
                <c:pt idx="27805">
                  <c:v>35.227000000000011</c:v>
                </c:pt>
                <c:pt idx="27806">
                  <c:v>35.228000000000122</c:v>
                </c:pt>
                <c:pt idx="27807">
                  <c:v>35.229000000000013</c:v>
                </c:pt>
                <c:pt idx="27808">
                  <c:v>35.231000000000002</c:v>
                </c:pt>
                <c:pt idx="27809">
                  <c:v>35.232000000000063</c:v>
                </c:pt>
                <c:pt idx="27810">
                  <c:v>35.233000000000011</c:v>
                </c:pt>
                <c:pt idx="27811">
                  <c:v>35.234000000000002</c:v>
                </c:pt>
                <c:pt idx="27812">
                  <c:v>35.236000000000011</c:v>
                </c:pt>
                <c:pt idx="27813">
                  <c:v>35.237000000000002</c:v>
                </c:pt>
                <c:pt idx="27814">
                  <c:v>35.238000000000063</c:v>
                </c:pt>
                <c:pt idx="27815">
                  <c:v>35.24</c:v>
                </c:pt>
                <c:pt idx="27816">
                  <c:v>35.241</c:v>
                </c:pt>
                <c:pt idx="27817">
                  <c:v>35.242000000000012</c:v>
                </c:pt>
                <c:pt idx="27818">
                  <c:v>35.243000000000002</c:v>
                </c:pt>
                <c:pt idx="27819">
                  <c:v>35.245000000000012</c:v>
                </c:pt>
                <c:pt idx="27820">
                  <c:v>35.246000000000002</c:v>
                </c:pt>
                <c:pt idx="27821">
                  <c:v>35.247</c:v>
                </c:pt>
                <c:pt idx="27822">
                  <c:v>35.248000000000012</c:v>
                </c:pt>
                <c:pt idx="27823">
                  <c:v>35.25</c:v>
                </c:pt>
                <c:pt idx="27824">
                  <c:v>35.251000000000005</c:v>
                </c:pt>
                <c:pt idx="27825">
                  <c:v>35.252000000000002</c:v>
                </c:pt>
                <c:pt idx="27826">
                  <c:v>35.254000000000005</c:v>
                </c:pt>
                <c:pt idx="27827">
                  <c:v>35.255000000000003</c:v>
                </c:pt>
                <c:pt idx="27828">
                  <c:v>35.256</c:v>
                </c:pt>
                <c:pt idx="27829">
                  <c:v>35.257000000000005</c:v>
                </c:pt>
                <c:pt idx="27830">
                  <c:v>35.259</c:v>
                </c:pt>
                <c:pt idx="27831">
                  <c:v>35.260000000000012</c:v>
                </c:pt>
                <c:pt idx="27832">
                  <c:v>35.261000000000003</c:v>
                </c:pt>
                <c:pt idx="27833">
                  <c:v>35.262000000000107</c:v>
                </c:pt>
                <c:pt idx="27834">
                  <c:v>35.264000000000003</c:v>
                </c:pt>
                <c:pt idx="27835">
                  <c:v>35.265000000000107</c:v>
                </c:pt>
                <c:pt idx="27836">
                  <c:v>35.266000000000012</c:v>
                </c:pt>
                <c:pt idx="27837">
                  <c:v>35.267000000000003</c:v>
                </c:pt>
                <c:pt idx="27838">
                  <c:v>35.269000000000013</c:v>
                </c:pt>
                <c:pt idx="27839">
                  <c:v>35.270000000000003</c:v>
                </c:pt>
                <c:pt idx="27840">
                  <c:v>35.271000000000001</c:v>
                </c:pt>
                <c:pt idx="27841">
                  <c:v>35.273000000000003</c:v>
                </c:pt>
                <c:pt idx="27842">
                  <c:v>35.274000000000001</c:v>
                </c:pt>
                <c:pt idx="27843">
                  <c:v>35.275000000000013</c:v>
                </c:pt>
                <c:pt idx="27844">
                  <c:v>35.276000000000003</c:v>
                </c:pt>
                <c:pt idx="27845">
                  <c:v>35.278000000000013</c:v>
                </c:pt>
                <c:pt idx="27846">
                  <c:v>35.279000000000003</c:v>
                </c:pt>
                <c:pt idx="27847">
                  <c:v>35.28</c:v>
                </c:pt>
                <c:pt idx="27848">
                  <c:v>35.281000000000006</c:v>
                </c:pt>
                <c:pt idx="27849">
                  <c:v>35.283000000000001</c:v>
                </c:pt>
                <c:pt idx="27850">
                  <c:v>35.284000000000006</c:v>
                </c:pt>
                <c:pt idx="27851">
                  <c:v>35.285000000000011</c:v>
                </c:pt>
                <c:pt idx="27852">
                  <c:v>35.286000000000001</c:v>
                </c:pt>
                <c:pt idx="27853">
                  <c:v>35.288000000000011</c:v>
                </c:pt>
                <c:pt idx="27854">
                  <c:v>35.289000000000001</c:v>
                </c:pt>
                <c:pt idx="27855">
                  <c:v>35.290000000000013</c:v>
                </c:pt>
                <c:pt idx="27856">
                  <c:v>35.292000000000122</c:v>
                </c:pt>
                <c:pt idx="27857">
                  <c:v>35.293000000000013</c:v>
                </c:pt>
                <c:pt idx="27858">
                  <c:v>35.294000000000011</c:v>
                </c:pt>
                <c:pt idx="27859">
                  <c:v>35.295000000000122</c:v>
                </c:pt>
                <c:pt idx="27860">
                  <c:v>35.297000000000011</c:v>
                </c:pt>
                <c:pt idx="27861">
                  <c:v>35.298000000000123</c:v>
                </c:pt>
                <c:pt idx="27862">
                  <c:v>35.299000000000063</c:v>
                </c:pt>
                <c:pt idx="27863">
                  <c:v>35.300000000000004</c:v>
                </c:pt>
                <c:pt idx="27864">
                  <c:v>35.302</c:v>
                </c:pt>
                <c:pt idx="27865">
                  <c:v>35.303000000000004</c:v>
                </c:pt>
                <c:pt idx="27866">
                  <c:v>35.303999999999995</c:v>
                </c:pt>
                <c:pt idx="27867">
                  <c:v>35.305</c:v>
                </c:pt>
                <c:pt idx="27868">
                  <c:v>35.306999999999995</c:v>
                </c:pt>
                <c:pt idx="27869">
                  <c:v>35.308</c:v>
                </c:pt>
                <c:pt idx="27870">
                  <c:v>35.309000000000005</c:v>
                </c:pt>
                <c:pt idx="27871">
                  <c:v>35.310999999999993</c:v>
                </c:pt>
                <c:pt idx="27872">
                  <c:v>35.311999999999998</c:v>
                </c:pt>
                <c:pt idx="27873">
                  <c:v>35.312999999999995</c:v>
                </c:pt>
                <c:pt idx="27874">
                  <c:v>35.313999999999993</c:v>
                </c:pt>
                <c:pt idx="27875">
                  <c:v>35.315999999999995</c:v>
                </c:pt>
                <c:pt idx="27876">
                  <c:v>35.316999999999993</c:v>
                </c:pt>
                <c:pt idx="27877">
                  <c:v>35.317999999999998</c:v>
                </c:pt>
                <c:pt idx="27878">
                  <c:v>35.318999999999996</c:v>
                </c:pt>
                <c:pt idx="27879">
                  <c:v>35.321000000000005</c:v>
                </c:pt>
                <c:pt idx="27880">
                  <c:v>35.322000000000003</c:v>
                </c:pt>
                <c:pt idx="27881">
                  <c:v>35.323</c:v>
                </c:pt>
                <c:pt idx="27882">
                  <c:v>35.324000000000005</c:v>
                </c:pt>
                <c:pt idx="27883">
                  <c:v>35.326000000000001</c:v>
                </c:pt>
                <c:pt idx="27884">
                  <c:v>35.327000000000005</c:v>
                </c:pt>
                <c:pt idx="27885">
                  <c:v>35.328000000000003</c:v>
                </c:pt>
                <c:pt idx="27886">
                  <c:v>35.33</c:v>
                </c:pt>
                <c:pt idx="27887">
                  <c:v>35.330999999999996</c:v>
                </c:pt>
                <c:pt idx="27888">
                  <c:v>35.332000000000001</c:v>
                </c:pt>
                <c:pt idx="27889">
                  <c:v>35.333000000000006</c:v>
                </c:pt>
                <c:pt idx="27890">
                  <c:v>35.335000000000001</c:v>
                </c:pt>
                <c:pt idx="27891">
                  <c:v>35.336000000000006</c:v>
                </c:pt>
                <c:pt idx="27892">
                  <c:v>35.336999999999996</c:v>
                </c:pt>
                <c:pt idx="27893">
                  <c:v>35.338000000000001</c:v>
                </c:pt>
                <c:pt idx="27894">
                  <c:v>35.339999999999996</c:v>
                </c:pt>
                <c:pt idx="27895">
                  <c:v>35.340999999999994</c:v>
                </c:pt>
                <c:pt idx="27896">
                  <c:v>35.341999999999999</c:v>
                </c:pt>
                <c:pt idx="27897">
                  <c:v>35.343000000000004</c:v>
                </c:pt>
                <c:pt idx="27898">
                  <c:v>35.344999999999999</c:v>
                </c:pt>
                <c:pt idx="27899">
                  <c:v>35.346000000000004</c:v>
                </c:pt>
                <c:pt idx="27900">
                  <c:v>35.346999999999994</c:v>
                </c:pt>
                <c:pt idx="27901">
                  <c:v>35.349000000000004</c:v>
                </c:pt>
                <c:pt idx="27902">
                  <c:v>35.349999999999994</c:v>
                </c:pt>
                <c:pt idx="27903">
                  <c:v>35.350999999999999</c:v>
                </c:pt>
                <c:pt idx="27904">
                  <c:v>35.351999999999997</c:v>
                </c:pt>
                <c:pt idx="27905">
                  <c:v>35.353999999999999</c:v>
                </c:pt>
                <c:pt idx="27906">
                  <c:v>35.354999999999997</c:v>
                </c:pt>
                <c:pt idx="27907">
                  <c:v>35.355999999999995</c:v>
                </c:pt>
                <c:pt idx="27908">
                  <c:v>35.356999999999999</c:v>
                </c:pt>
                <c:pt idx="27909">
                  <c:v>35.358999999999995</c:v>
                </c:pt>
                <c:pt idx="27910">
                  <c:v>35.36</c:v>
                </c:pt>
                <c:pt idx="27911">
                  <c:v>35.361000000000004</c:v>
                </c:pt>
                <c:pt idx="27912">
                  <c:v>35.362000000000002</c:v>
                </c:pt>
                <c:pt idx="27913">
                  <c:v>35.364000000000004</c:v>
                </c:pt>
                <c:pt idx="27914">
                  <c:v>35.365000000000002</c:v>
                </c:pt>
                <c:pt idx="27915">
                  <c:v>35.366</c:v>
                </c:pt>
                <c:pt idx="27916">
                  <c:v>35.368000000000002</c:v>
                </c:pt>
                <c:pt idx="27917">
                  <c:v>35.369</c:v>
                </c:pt>
                <c:pt idx="27918">
                  <c:v>35.370000000000005</c:v>
                </c:pt>
                <c:pt idx="27919">
                  <c:v>35.370999999999995</c:v>
                </c:pt>
                <c:pt idx="27920">
                  <c:v>35.373000000000005</c:v>
                </c:pt>
                <c:pt idx="27921">
                  <c:v>35.373999999999995</c:v>
                </c:pt>
                <c:pt idx="27922">
                  <c:v>35.375</c:v>
                </c:pt>
                <c:pt idx="27923">
                  <c:v>35.376000000000005</c:v>
                </c:pt>
                <c:pt idx="27924">
                  <c:v>35.378</c:v>
                </c:pt>
                <c:pt idx="27925">
                  <c:v>35.379000000000005</c:v>
                </c:pt>
                <c:pt idx="27926">
                  <c:v>35.379999999999995</c:v>
                </c:pt>
                <c:pt idx="27927">
                  <c:v>35.380999999999993</c:v>
                </c:pt>
                <c:pt idx="27928">
                  <c:v>35.382999999999996</c:v>
                </c:pt>
                <c:pt idx="27929">
                  <c:v>35.383999999999993</c:v>
                </c:pt>
                <c:pt idx="27930">
                  <c:v>35.384999999999998</c:v>
                </c:pt>
                <c:pt idx="27931">
                  <c:v>35.386999999999993</c:v>
                </c:pt>
                <c:pt idx="27932">
                  <c:v>35.387999999999998</c:v>
                </c:pt>
                <c:pt idx="27933">
                  <c:v>35.388999999999996</c:v>
                </c:pt>
                <c:pt idx="27934">
                  <c:v>35.39</c:v>
                </c:pt>
                <c:pt idx="27935">
                  <c:v>35.392000000000003</c:v>
                </c:pt>
                <c:pt idx="27936">
                  <c:v>35.393000000000001</c:v>
                </c:pt>
                <c:pt idx="27937">
                  <c:v>35.394000000000005</c:v>
                </c:pt>
                <c:pt idx="27938">
                  <c:v>35.395000000000003</c:v>
                </c:pt>
                <c:pt idx="27939">
                  <c:v>35.397000000000006</c:v>
                </c:pt>
                <c:pt idx="27940">
                  <c:v>35.398000000000003</c:v>
                </c:pt>
                <c:pt idx="27941">
                  <c:v>35.399000000000001</c:v>
                </c:pt>
                <c:pt idx="27942">
                  <c:v>35.4</c:v>
                </c:pt>
                <c:pt idx="27943">
                  <c:v>35.402000000000001</c:v>
                </c:pt>
                <c:pt idx="27944">
                  <c:v>35.403000000000006</c:v>
                </c:pt>
                <c:pt idx="27945">
                  <c:v>35.403999999999996</c:v>
                </c:pt>
                <c:pt idx="27946">
                  <c:v>35.406000000000006</c:v>
                </c:pt>
                <c:pt idx="27947">
                  <c:v>35.407000000000004</c:v>
                </c:pt>
                <c:pt idx="27948">
                  <c:v>35.408000000000001</c:v>
                </c:pt>
                <c:pt idx="27949">
                  <c:v>35.409000000000006</c:v>
                </c:pt>
                <c:pt idx="27950">
                  <c:v>35.410999999999994</c:v>
                </c:pt>
                <c:pt idx="27951">
                  <c:v>35.411999999999999</c:v>
                </c:pt>
                <c:pt idx="27952">
                  <c:v>35.413000000000004</c:v>
                </c:pt>
                <c:pt idx="27953">
                  <c:v>35.413999999999994</c:v>
                </c:pt>
                <c:pt idx="27954">
                  <c:v>35.416000000000004</c:v>
                </c:pt>
                <c:pt idx="27955">
                  <c:v>35.416999999999994</c:v>
                </c:pt>
                <c:pt idx="27956">
                  <c:v>35.417999999999999</c:v>
                </c:pt>
                <c:pt idx="27957">
                  <c:v>35.419000000000004</c:v>
                </c:pt>
                <c:pt idx="27958">
                  <c:v>35.421000000000006</c:v>
                </c:pt>
                <c:pt idx="27959">
                  <c:v>35.422000000000011</c:v>
                </c:pt>
                <c:pt idx="27960">
                  <c:v>35.423000000000002</c:v>
                </c:pt>
                <c:pt idx="27961">
                  <c:v>35.425000000000011</c:v>
                </c:pt>
                <c:pt idx="27962">
                  <c:v>35.426000000000002</c:v>
                </c:pt>
                <c:pt idx="27963">
                  <c:v>35.427</c:v>
                </c:pt>
                <c:pt idx="27964">
                  <c:v>35.428000000000011</c:v>
                </c:pt>
                <c:pt idx="27965">
                  <c:v>35.43</c:v>
                </c:pt>
                <c:pt idx="27966">
                  <c:v>35.431000000000004</c:v>
                </c:pt>
                <c:pt idx="27967">
                  <c:v>35.432000000000002</c:v>
                </c:pt>
                <c:pt idx="27968">
                  <c:v>35.433</c:v>
                </c:pt>
                <c:pt idx="27969">
                  <c:v>35.435000000000002</c:v>
                </c:pt>
                <c:pt idx="27970">
                  <c:v>35.436</c:v>
                </c:pt>
                <c:pt idx="27971">
                  <c:v>35.437000000000005</c:v>
                </c:pt>
                <c:pt idx="27972">
                  <c:v>35.438000000000002</c:v>
                </c:pt>
                <c:pt idx="27973">
                  <c:v>35.44</c:v>
                </c:pt>
                <c:pt idx="27974">
                  <c:v>35.440999999999995</c:v>
                </c:pt>
                <c:pt idx="27975">
                  <c:v>35.442</c:v>
                </c:pt>
                <c:pt idx="27976">
                  <c:v>35.443999999999996</c:v>
                </c:pt>
                <c:pt idx="27977">
                  <c:v>35.445</c:v>
                </c:pt>
                <c:pt idx="27978">
                  <c:v>35.446000000000005</c:v>
                </c:pt>
                <c:pt idx="27979">
                  <c:v>35.446999999999996</c:v>
                </c:pt>
                <c:pt idx="27980">
                  <c:v>35.449000000000005</c:v>
                </c:pt>
                <c:pt idx="27981">
                  <c:v>35.449999999999996</c:v>
                </c:pt>
                <c:pt idx="27982">
                  <c:v>35.450999999999993</c:v>
                </c:pt>
                <c:pt idx="27983">
                  <c:v>35.451999999999998</c:v>
                </c:pt>
                <c:pt idx="27984">
                  <c:v>35.453999999999994</c:v>
                </c:pt>
                <c:pt idx="27985">
                  <c:v>35.454999999999998</c:v>
                </c:pt>
                <c:pt idx="27986">
                  <c:v>35.455999999999996</c:v>
                </c:pt>
                <c:pt idx="27987">
                  <c:v>35.456999999999994</c:v>
                </c:pt>
                <c:pt idx="27988">
                  <c:v>35.458999999999996</c:v>
                </c:pt>
                <c:pt idx="27989">
                  <c:v>35.46</c:v>
                </c:pt>
                <c:pt idx="27990">
                  <c:v>35.461000000000006</c:v>
                </c:pt>
                <c:pt idx="27991">
                  <c:v>35.463000000000001</c:v>
                </c:pt>
                <c:pt idx="27992">
                  <c:v>35.464000000000006</c:v>
                </c:pt>
                <c:pt idx="27993">
                  <c:v>35.465000000000003</c:v>
                </c:pt>
                <c:pt idx="27994">
                  <c:v>35.466000000000001</c:v>
                </c:pt>
                <c:pt idx="27995">
                  <c:v>35.468000000000011</c:v>
                </c:pt>
                <c:pt idx="27996">
                  <c:v>35.469000000000001</c:v>
                </c:pt>
                <c:pt idx="27997">
                  <c:v>35.47</c:v>
                </c:pt>
                <c:pt idx="27998">
                  <c:v>35.471000000000004</c:v>
                </c:pt>
                <c:pt idx="27999">
                  <c:v>35.473000000000006</c:v>
                </c:pt>
                <c:pt idx="28000">
                  <c:v>35.474000000000004</c:v>
                </c:pt>
                <c:pt idx="28001">
                  <c:v>35.475000000000001</c:v>
                </c:pt>
                <c:pt idx="28002">
                  <c:v>35.476000000000006</c:v>
                </c:pt>
                <c:pt idx="28003">
                  <c:v>35.478000000000002</c:v>
                </c:pt>
                <c:pt idx="28004">
                  <c:v>35.479000000000006</c:v>
                </c:pt>
                <c:pt idx="28005">
                  <c:v>35.480000000000004</c:v>
                </c:pt>
                <c:pt idx="28006">
                  <c:v>35.481999999999999</c:v>
                </c:pt>
                <c:pt idx="28007">
                  <c:v>35.483000000000004</c:v>
                </c:pt>
                <c:pt idx="28008">
                  <c:v>35.483999999999995</c:v>
                </c:pt>
                <c:pt idx="28009">
                  <c:v>35.484999999999999</c:v>
                </c:pt>
                <c:pt idx="28010">
                  <c:v>35.486999999999995</c:v>
                </c:pt>
                <c:pt idx="28011">
                  <c:v>35.488</c:v>
                </c:pt>
                <c:pt idx="28012">
                  <c:v>35.489000000000004</c:v>
                </c:pt>
                <c:pt idx="28013">
                  <c:v>35.49</c:v>
                </c:pt>
                <c:pt idx="28014">
                  <c:v>35.492000000000012</c:v>
                </c:pt>
                <c:pt idx="28015">
                  <c:v>35.493000000000002</c:v>
                </c:pt>
                <c:pt idx="28016">
                  <c:v>35.494</c:v>
                </c:pt>
                <c:pt idx="28017">
                  <c:v>35.495000000000012</c:v>
                </c:pt>
                <c:pt idx="28018">
                  <c:v>35.497</c:v>
                </c:pt>
                <c:pt idx="28019">
                  <c:v>35.498000000000012</c:v>
                </c:pt>
                <c:pt idx="28020">
                  <c:v>35.499000000000002</c:v>
                </c:pt>
                <c:pt idx="28021">
                  <c:v>35.501000000000005</c:v>
                </c:pt>
                <c:pt idx="28022">
                  <c:v>35.502000000000002</c:v>
                </c:pt>
                <c:pt idx="28023">
                  <c:v>35.503</c:v>
                </c:pt>
                <c:pt idx="28024">
                  <c:v>35.504000000000005</c:v>
                </c:pt>
                <c:pt idx="28025">
                  <c:v>35.506</c:v>
                </c:pt>
                <c:pt idx="28026">
                  <c:v>35.507000000000005</c:v>
                </c:pt>
                <c:pt idx="28027">
                  <c:v>35.508000000000003</c:v>
                </c:pt>
                <c:pt idx="28028">
                  <c:v>35.509</c:v>
                </c:pt>
                <c:pt idx="28029">
                  <c:v>35.510999999999996</c:v>
                </c:pt>
                <c:pt idx="28030">
                  <c:v>35.512</c:v>
                </c:pt>
                <c:pt idx="28031">
                  <c:v>35.513000000000005</c:v>
                </c:pt>
                <c:pt idx="28032">
                  <c:v>35.513999999999996</c:v>
                </c:pt>
                <c:pt idx="28033">
                  <c:v>35.516000000000005</c:v>
                </c:pt>
                <c:pt idx="28034">
                  <c:v>35.516999999999996</c:v>
                </c:pt>
                <c:pt idx="28035">
                  <c:v>35.518000000000001</c:v>
                </c:pt>
                <c:pt idx="28036">
                  <c:v>35.520000000000003</c:v>
                </c:pt>
                <c:pt idx="28037">
                  <c:v>35.521000000000001</c:v>
                </c:pt>
                <c:pt idx="28038">
                  <c:v>35.522000000000013</c:v>
                </c:pt>
                <c:pt idx="28039">
                  <c:v>35.523000000000003</c:v>
                </c:pt>
                <c:pt idx="28040">
                  <c:v>35.525000000000013</c:v>
                </c:pt>
                <c:pt idx="28041">
                  <c:v>35.526000000000003</c:v>
                </c:pt>
                <c:pt idx="28042">
                  <c:v>35.527000000000001</c:v>
                </c:pt>
                <c:pt idx="28043">
                  <c:v>35.528000000000013</c:v>
                </c:pt>
                <c:pt idx="28044">
                  <c:v>35.53</c:v>
                </c:pt>
                <c:pt idx="28045">
                  <c:v>35.531000000000006</c:v>
                </c:pt>
                <c:pt idx="28046">
                  <c:v>35.532000000000011</c:v>
                </c:pt>
                <c:pt idx="28047">
                  <c:v>35.533000000000001</c:v>
                </c:pt>
                <c:pt idx="28048">
                  <c:v>35.535000000000011</c:v>
                </c:pt>
                <c:pt idx="28049">
                  <c:v>35.536000000000001</c:v>
                </c:pt>
                <c:pt idx="28050">
                  <c:v>35.537000000000006</c:v>
                </c:pt>
                <c:pt idx="28051">
                  <c:v>35.539000000000001</c:v>
                </c:pt>
                <c:pt idx="28052">
                  <c:v>35.54</c:v>
                </c:pt>
                <c:pt idx="28053">
                  <c:v>35.541000000000004</c:v>
                </c:pt>
                <c:pt idx="28054">
                  <c:v>35.542000000000002</c:v>
                </c:pt>
                <c:pt idx="28055">
                  <c:v>35.544000000000004</c:v>
                </c:pt>
                <c:pt idx="28056">
                  <c:v>35.545000000000002</c:v>
                </c:pt>
                <c:pt idx="28057">
                  <c:v>35.546000000000006</c:v>
                </c:pt>
                <c:pt idx="28058">
                  <c:v>35.547000000000004</c:v>
                </c:pt>
                <c:pt idx="28059">
                  <c:v>35.549000000000007</c:v>
                </c:pt>
                <c:pt idx="28060">
                  <c:v>35.550000000000004</c:v>
                </c:pt>
                <c:pt idx="28061">
                  <c:v>35.550999999999995</c:v>
                </c:pt>
                <c:pt idx="28062">
                  <c:v>35.552</c:v>
                </c:pt>
                <c:pt idx="28063">
                  <c:v>35.553999999999995</c:v>
                </c:pt>
                <c:pt idx="28064">
                  <c:v>35.555</c:v>
                </c:pt>
                <c:pt idx="28065">
                  <c:v>35.556000000000004</c:v>
                </c:pt>
                <c:pt idx="28066">
                  <c:v>35.558</c:v>
                </c:pt>
                <c:pt idx="28067">
                  <c:v>35.559000000000005</c:v>
                </c:pt>
                <c:pt idx="28068">
                  <c:v>35.56</c:v>
                </c:pt>
                <c:pt idx="28069">
                  <c:v>35.561</c:v>
                </c:pt>
                <c:pt idx="28070">
                  <c:v>35.563000000000002</c:v>
                </c:pt>
                <c:pt idx="28071">
                  <c:v>35.564</c:v>
                </c:pt>
                <c:pt idx="28072">
                  <c:v>35.565000000000012</c:v>
                </c:pt>
                <c:pt idx="28073">
                  <c:v>35.566000000000003</c:v>
                </c:pt>
                <c:pt idx="28074">
                  <c:v>35.568000000000012</c:v>
                </c:pt>
                <c:pt idx="28075">
                  <c:v>35.569000000000003</c:v>
                </c:pt>
                <c:pt idx="28076">
                  <c:v>35.57</c:v>
                </c:pt>
                <c:pt idx="28077">
                  <c:v>35.571000000000005</c:v>
                </c:pt>
                <c:pt idx="28078">
                  <c:v>35.573</c:v>
                </c:pt>
                <c:pt idx="28079">
                  <c:v>35.574000000000005</c:v>
                </c:pt>
                <c:pt idx="28080">
                  <c:v>35.575000000000003</c:v>
                </c:pt>
                <c:pt idx="28081">
                  <c:v>35.577000000000005</c:v>
                </c:pt>
                <c:pt idx="28082">
                  <c:v>35.578000000000003</c:v>
                </c:pt>
                <c:pt idx="28083">
                  <c:v>35.579000000000001</c:v>
                </c:pt>
                <c:pt idx="28084">
                  <c:v>35.58</c:v>
                </c:pt>
                <c:pt idx="28085">
                  <c:v>35.582000000000001</c:v>
                </c:pt>
                <c:pt idx="28086">
                  <c:v>35.583000000000006</c:v>
                </c:pt>
                <c:pt idx="28087">
                  <c:v>35.583999999999996</c:v>
                </c:pt>
                <c:pt idx="28088">
                  <c:v>35.585000000000001</c:v>
                </c:pt>
                <c:pt idx="28089">
                  <c:v>35.586999999999996</c:v>
                </c:pt>
                <c:pt idx="28090">
                  <c:v>35.588000000000001</c:v>
                </c:pt>
                <c:pt idx="28091">
                  <c:v>35.589000000000006</c:v>
                </c:pt>
                <c:pt idx="28092">
                  <c:v>35.590000000000003</c:v>
                </c:pt>
                <c:pt idx="28093">
                  <c:v>35.592000000000013</c:v>
                </c:pt>
                <c:pt idx="28094">
                  <c:v>35.593000000000011</c:v>
                </c:pt>
                <c:pt idx="28095">
                  <c:v>35.594000000000001</c:v>
                </c:pt>
                <c:pt idx="28096">
                  <c:v>35.596000000000011</c:v>
                </c:pt>
                <c:pt idx="28097">
                  <c:v>35.597000000000001</c:v>
                </c:pt>
                <c:pt idx="28098">
                  <c:v>35.598000000000013</c:v>
                </c:pt>
                <c:pt idx="28099">
                  <c:v>35.599000000000011</c:v>
                </c:pt>
                <c:pt idx="28100">
                  <c:v>35.601000000000006</c:v>
                </c:pt>
                <c:pt idx="28101">
                  <c:v>35.602000000000011</c:v>
                </c:pt>
                <c:pt idx="28102">
                  <c:v>35.603000000000002</c:v>
                </c:pt>
                <c:pt idx="28103">
                  <c:v>35.604000000000006</c:v>
                </c:pt>
                <c:pt idx="28104">
                  <c:v>35.606000000000002</c:v>
                </c:pt>
                <c:pt idx="28105">
                  <c:v>35.607000000000006</c:v>
                </c:pt>
                <c:pt idx="28106">
                  <c:v>35.608000000000011</c:v>
                </c:pt>
                <c:pt idx="28107">
                  <c:v>35.609000000000002</c:v>
                </c:pt>
                <c:pt idx="28108">
                  <c:v>35.611000000000004</c:v>
                </c:pt>
                <c:pt idx="28109">
                  <c:v>35.612000000000002</c:v>
                </c:pt>
                <c:pt idx="28110">
                  <c:v>35.613</c:v>
                </c:pt>
                <c:pt idx="28111">
                  <c:v>35.615000000000002</c:v>
                </c:pt>
                <c:pt idx="28112">
                  <c:v>35.616</c:v>
                </c:pt>
                <c:pt idx="28113">
                  <c:v>35.617000000000004</c:v>
                </c:pt>
                <c:pt idx="28114">
                  <c:v>35.618000000000002</c:v>
                </c:pt>
                <c:pt idx="28115">
                  <c:v>35.620000000000012</c:v>
                </c:pt>
                <c:pt idx="28116">
                  <c:v>35.621000000000002</c:v>
                </c:pt>
                <c:pt idx="28117">
                  <c:v>35.622000000000106</c:v>
                </c:pt>
                <c:pt idx="28118">
                  <c:v>35.623000000000012</c:v>
                </c:pt>
                <c:pt idx="28119">
                  <c:v>35.625000000000107</c:v>
                </c:pt>
                <c:pt idx="28120">
                  <c:v>35.626000000000012</c:v>
                </c:pt>
                <c:pt idx="28121">
                  <c:v>35.627000000000002</c:v>
                </c:pt>
                <c:pt idx="28122">
                  <c:v>35.628000000000107</c:v>
                </c:pt>
                <c:pt idx="28123">
                  <c:v>35.630000000000003</c:v>
                </c:pt>
                <c:pt idx="28124">
                  <c:v>35.631</c:v>
                </c:pt>
                <c:pt idx="28125">
                  <c:v>35.632000000000012</c:v>
                </c:pt>
                <c:pt idx="28126">
                  <c:v>35.634</c:v>
                </c:pt>
                <c:pt idx="28127">
                  <c:v>35.635000000000012</c:v>
                </c:pt>
                <c:pt idx="28128">
                  <c:v>35.636000000000003</c:v>
                </c:pt>
                <c:pt idx="28129">
                  <c:v>35.637</c:v>
                </c:pt>
                <c:pt idx="28130">
                  <c:v>35.639000000000003</c:v>
                </c:pt>
                <c:pt idx="28131">
                  <c:v>35.64</c:v>
                </c:pt>
                <c:pt idx="28132">
                  <c:v>35.641000000000005</c:v>
                </c:pt>
                <c:pt idx="28133">
                  <c:v>35.642000000000003</c:v>
                </c:pt>
                <c:pt idx="28134">
                  <c:v>35.644000000000005</c:v>
                </c:pt>
                <c:pt idx="28135">
                  <c:v>35.645000000000003</c:v>
                </c:pt>
                <c:pt idx="28136">
                  <c:v>35.646000000000001</c:v>
                </c:pt>
                <c:pt idx="28137">
                  <c:v>35.648000000000003</c:v>
                </c:pt>
                <c:pt idx="28138">
                  <c:v>35.649000000000001</c:v>
                </c:pt>
                <c:pt idx="28139">
                  <c:v>35.65</c:v>
                </c:pt>
                <c:pt idx="28140">
                  <c:v>35.650999999999996</c:v>
                </c:pt>
                <c:pt idx="28141">
                  <c:v>35.653000000000006</c:v>
                </c:pt>
                <c:pt idx="28142">
                  <c:v>35.653999999999996</c:v>
                </c:pt>
                <c:pt idx="28143">
                  <c:v>35.655000000000001</c:v>
                </c:pt>
                <c:pt idx="28144">
                  <c:v>35.656000000000006</c:v>
                </c:pt>
                <c:pt idx="28145">
                  <c:v>35.658000000000001</c:v>
                </c:pt>
                <c:pt idx="28146">
                  <c:v>35.659000000000006</c:v>
                </c:pt>
                <c:pt idx="28147">
                  <c:v>35.660000000000011</c:v>
                </c:pt>
                <c:pt idx="28148">
                  <c:v>35.661000000000001</c:v>
                </c:pt>
                <c:pt idx="28149">
                  <c:v>35.663000000000011</c:v>
                </c:pt>
                <c:pt idx="28150">
                  <c:v>35.664000000000001</c:v>
                </c:pt>
                <c:pt idx="28151">
                  <c:v>35.665000000000013</c:v>
                </c:pt>
                <c:pt idx="28152">
                  <c:v>35.667000000000002</c:v>
                </c:pt>
                <c:pt idx="28153">
                  <c:v>35.668000000000013</c:v>
                </c:pt>
                <c:pt idx="28154">
                  <c:v>35.669000000000011</c:v>
                </c:pt>
                <c:pt idx="28155">
                  <c:v>35.67</c:v>
                </c:pt>
                <c:pt idx="28156">
                  <c:v>35.672000000000011</c:v>
                </c:pt>
                <c:pt idx="28157">
                  <c:v>35.673000000000002</c:v>
                </c:pt>
                <c:pt idx="28158">
                  <c:v>35.674000000000007</c:v>
                </c:pt>
                <c:pt idx="28159">
                  <c:v>35.675000000000011</c:v>
                </c:pt>
                <c:pt idx="28160">
                  <c:v>35.677</c:v>
                </c:pt>
                <c:pt idx="28161">
                  <c:v>35.678000000000011</c:v>
                </c:pt>
                <c:pt idx="28162">
                  <c:v>35.679000000000002</c:v>
                </c:pt>
                <c:pt idx="28163">
                  <c:v>35.68</c:v>
                </c:pt>
                <c:pt idx="28164">
                  <c:v>35.682000000000002</c:v>
                </c:pt>
                <c:pt idx="28165">
                  <c:v>35.683</c:v>
                </c:pt>
                <c:pt idx="28166">
                  <c:v>35.684000000000005</c:v>
                </c:pt>
                <c:pt idx="28167">
                  <c:v>35.686</c:v>
                </c:pt>
                <c:pt idx="28168">
                  <c:v>35.687000000000005</c:v>
                </c:pt>
                <c:pt idx="28169">
                  <c:v>35.688000000000002</c:v>
                </c:pt>
                <c:pt idx="28170">
                  <c:v>35.689</c:v>
                </c:pt>
                <c:pt idx="28171">
                  <c:v>35.691000000000003</c:v>
                </c:pt>
                <c:pt idx="28172">
                  <c:v>35.692000000000107</c:v>
                </c:pt>
                <c:pt idx="28173">
                  <c:v>35.693000000000012</c:v>
                </c:pt>
                <c:pt idx="28174">
                  <c:v>35.694000000000003</c:v>
                </c:pt>
                <c:pt idx="28175">
                  <c:v>35.696000000000012</c:v>
                </c:pt>
                <c:pt idx="28176">
                  <c:v>35.697000000000003</c:v>
                </c:pt>
                <c:pt idx="28177">
                  <c:v>35.698000000000107</c:v>
                </c:pt>
                <c:pt idx="28178">
                  <c:v>35.699000000000012</c:v>
                </c:pt>
                <c:pt idx="28179">
                  <c:v>35.701000000000001</c:v>
                </c:pt>
                <c:pt idx="28180">
                  <c:v>35.702000000000012</c:v>
                </c:pt>
                <c:pt idx="28181">
                  <c:v>35.703000000000003</c:v>
                </c:pt>
                <c:pt idx="28182">
                  <c:v>35.705000000000013</c:v>
                </c:pt>
                <c:pt idx="28183">
                  <c:v>35.706000000000003</c:v>
                </c:pt>
                <c:pt idx="28184">
                  <c:v>35.707000000000001</c:v>
                </c:pt>
                <c:pt idx="28185">
                  <c:v>35.708000000000013</c:v>
                </c:pt>
                <c:pt idx="28186">
                  <c:v>35.71</c:v>
                </c:pt>
                <c:pt idx="28187">
                  <c:v>35.711000000000006</c:v>
                </c:pt>
                <c:pt idx="28188">
                  <c:v>35.712000000000003</c:v>
                </c:pt>
                <c:pt idx="28189">
                  <c:v>35.713000000000001</c:v>
                </c:pt>
                <c:pt idx="28190">
                  <c:v>35.715000000000003</c:v>
                </c:pt>
                <c:pt idx="28191">
                  <c:v>35.716000000000001</c:v>
                </c:pt>
                <c:pt idx="28192">
                  <c:v>35.717000000000006</c:v>
                </c:pt>
                <c:pt idx="28193">
                  <c:v>35.718000000000011</c:v>
                </c:pt>
                <c:pt idx="28194">
                  <c:v>35.720000000000013</c:v>
                </c:pt>
                <c:pt idx="28195">
                  <c:v>35.721000000000011</c:v>
                </c:pt>
                <c:pt idx="28196">
                  <c:v>35.722000000000122</c:v>
                </c:pt>
                <c:pt idx="28197">
                  <c:v>35.724000000000011</c:v>
                </c:pt>
                <c:pt idx="28198">
                  <c:v>35.725000000000122</c:v>
                </c:pt>
                <c:pt idx="28199">
                  <c:v>35.726000000000013</c:v>
                </c:pt>
                <c:pt idx="28200">
                  <c:v>35.727000000000011</c:v>
                </c:pt>
                <c:pt idx="28201">
                  <c:v>35.729000000000013</c:v>
                </c:pt>
                <c:pt idx="28202">
                  <c:v>35.730000000000011</c:v>
                </c:pt>
                <c:pt idx="28203">
                  <c:v>35.731000000000002</c:v>
                </c:pt>
                <c:pt idx="28204">
                  <c:v>35.732000000000063</c:v>
                </c:pt>
                <c:pt idx="28205">
                  <c:v>35.734000000000002</c:v>
                </c:pt>
                <c:pt idx="28206">
                  <c:v>35.735000000000063</c:v>
                </c:pt>
                <c:pt idx="28207">
                  <c:v>35.736000000000011</c:v>
                </c:pt>
                <c:pt idx="28208">
                  <c:v>35.737000000000002</c:v>
                </c:pt>
                <c:pt idx="28209">
                  <c:v>35.739000000000011</c:v>
                </c:pt>
                <c:pt idx="28210">
                  <c:v>35.74</c:v>
                </c:pt>
                <c:pt idx="28211">
                  <c:v>35.741</c:v>
                </c:pt>
                <c:pt idx="28212">
                  <c:v>35.743000000000002</c:v>
                </c:pt>
                <c:pt idx="28213">
                  <c:v>35.744</c:v>
                </c:pt>
                <c:pt idx="28214">
                  <c:v>35.745000000000012</c:v>
                </c:pt>
                <c:pt idx="28215">
                  <c:v>35.746000000000002</c:v>
                </c:pt>
                <c:pt idx="28216">
                  <c:v>35.748000000000012</c:v>
                </c:pt>
                <c:pt idx="28217">
                  <c:v>35.749000000000002</c:v>
                </c:pt>
                <c:pt idx="28218">
                  <c:v>35.75</c:v>
                </c:pt>
                <c:pt idx="28219">
                  <c:v>35.751000000000005</c:v>
                </c:pt>
                <c:pt idx="28220">
                  <c:v>35.753</c:v>
                </c:pt>
                <c:pt idx="28221">
                  <c:v>35.754000000000005</c:v>
                </c:pt>
                <c:pt idx="28222">
                  <c:v>35.755000000000003</c:v>
                </c:pt>
                <c:pt idx="28223">
                  <c:v>35.756</c:v>
                </c:pt>
                <c:pt idx="28224">
                  <c:v>35.758000000000003</c:v>
                </c:pt>
                <c:pt idx="28225">
                  <c:v>35.759</c:v>
                </c:pt>
                <c:pt idx="28226">
                  <c:v>35.760000000000012</c:v>
                </c:pt>
                <c:pt idx="28227">
                  <c:v>35.762000000000107</c:v>
                </c:pt>
                <c:pt idx="28228">
                  <c:v>35.763000000000012</c:v>
                </c:pt>
                <c:pt idx="28229">
                  <c:v>35.764000000000003</c:v>
                </c:pt>
                <c:pt idx="28230">
                  <c:v>35.765000000000107</c:v>
                </c:pt>
                <c:pt idx="28231">
                  <c:v>35.767000000000003</c:v>
                </c:pt>
                <c:pt idx="28232">
                  <c:v>35.768000000000107</c:v>
                </c:pt>
                <c:pt idx="28233">
                  <c:v>35.769000000000013</c:v>
                </c:pt>
                <c:pt idx="28234">
                  <c:v>35.770000000000003</c:v>
                </c:pt>
                <c:pt idx="28235">
                  <c:v>35.772000000000013</c:v>
                </c:pt>
                <c:pt idx="28236">
                  <c:v>35.773000000000003</c:v>
                </c:pt>
                <c:pt idx="28237">
                  <c:v>35.774000000000001</c:v>
                </c:pt>
                <c:pt idx="28238">
                  <c:v>35.775000000000013</c:v>
                </c:pt>
                <c:pt idx="28239">
                  <c:v>35.777000000000001</c:v>
                </c:pt>
                <c:pt idx="28240">
                  <c:v>35.778000000000013</c:v>
                </c:pt>
                <c:pt idx="28241">
                  <c:v>35.779000000000003</c:v>
                </c:pt>
                <c:pt idx="28242">
                  <c:v>35.781000000000006</c:v>
                </c:pt>
                <c:pt idx="28243">
                  <c:v>35.782000000000011</c:v>
                </c:pt>
                <c:pt idx="28244">
                  <c:v>35.783000000000001</c:v>
                </c:pt>
                <c:pt idx="28245">
                  <c:v>35.784000000000006</c:v>
                </c:pt>
                <c:pt idx="28246">
                  <c:v>35.786000000000001</c:v>
                </c:pt>
                <c:pt idx="28247">
                  <c:v>35.787000000000006</c:v>
                </c:pt>
                <c:pt idx="28248">
                  <c:v>35.788000000000011</c:v>
                </c:pt>
                <c:pt idx="28249">
                  <c:v>35.789000000000001</c:v>
                </c:pt>
                <c:pt idx="28250">
                  <c:v>35.791000000000011</c:v>
                </c:pt>
                <c:pt idx="28251">
                  <c:v>35.792000000000122</c:v>
                </c:pt>
                <c:pt idx="28252">
                  <c:v>35.793000000000013</c:v>
                </c:pt>
                <c:pt idx="28253">
                  <c:v>35.794000000000011</c:v>
                </c:pt>
                <c:pt idx="28254">
                  <c:v>35.796000000000063</c:v>
                </c:pt>
                <c:pt idx="28255">
                  <c:v>35.797000000000011</c:v>
                </c:pt>
                <c:pt idx="28256">
                  <c:v>35.798000000000123</c:v>
                </c:pt>
                <c:pt idx="28257">
                  <c:v>35.800000000000004</c:v>
                </c:pt>
                <c:pt idx="28258">
                  <c:v>35.800999999999995</c:v>
                </c:pt>
                <c:pt idx="28259">
                  <c:v>35.802</c:v>
                </c:pt>
                <c:pt idx="28260">
                  <c:v>35.803000000000004</c:v>
                </c:pt>
                <c:pt idx="28261">
                  <c:v>35.805</c:v>
                </c:pt>
                <c:pt idx="28262">
                  <c:v>35.806000000000004</c:v>
                </c:pt>
                <c:pt idx="28263">
                  <c:v>35.806999999999995</c:v>
                </c:pt>
                <c:pt idx="28264">
                  <c:v>35.808</c:v>
                </c:pt>
                <c:pt idx="28265">
                  <c:v>35.809999999999995</c:v>
                </c:pt>
                <c:pt idx="28266">
                  <c:v>35.810999999999993</c:v>
                </c:pt>
                <c:pt idx="28267">
                  <c:v>35.811999999999998</c:v>
                </c:pt>
                <c:pt idx="28268">
                  <c:v>35.812999999999995</c:v>
                </c:pt>
                <c:pt idx="28269">
                  <c:v>35.814999999999998</c:v>
                </c:pt>
                <c:pt idx="28270">
                  <c:v>35.815999999999995</c:v>
                </c:pt>
                <c:pt idx="28271">
                  <c:v>35.816999999999993</c:v>
                </c:pt>
                <c:pt idx="28272">
                  <c:v>35.818999999999996</c:v>
                </c:pt>
                <c:pt idx="28273">
                  <c:v>35.82</c:v>
                </c:pt>
                <c:pt idx="28274">
                  <c:v>35.821000000000005</c:v>
                </c:pt>
                <c:pt idx="28275">
                  <c:v>35.822000000000003</c:v>
                </c:pt>
                <c:pt idx="28276">
                  <c:v>35.824000000000005</c:v>
                </c:pt>
                <c:pt idx="28277">
                  <c:v>35.825000000000003</c:v>
                </c:pt>
                <c:pt idx="28278">
                  <c:v>35.826000000000001</c:v>
                </c:pt>
                <c:pt idx="28279">
                  <c:v>35.827000000000005</c:v>
                </c:pt>
                <c:pt idx="28280">
                  <c:v>35.829000000000001</c:v>
                </c:pt>
                <c:pt idx="28281">
                  <c:v>35.83</c:v>
                </c:pt>
                <c:pt idx="28282">
                  <c:v>35.830999999999996</c:v>
                </c:pt>
                <c:pt idx="28283">
                  <c:v>35.832000000000001</c:v>
                </c:pt>
                <c:pt idx="28284">
                  <c:v>35.833999999999996</c:v>
                </c:pt>
                <c:pt idx="28285">
                  <c:v>35.835000000000001</c:v>
                </c:pt>
                <c:pt idx="28286">
                  <c:v>35.836000000000006</c:v>
                </c:pt>
                <c:pt idx="28287">
                  <c:v>35.838000000000001</c:v>
                </c:pt>
                <c:pt idx="28288">
                  <c:v>35.839000000000006</c:v>
                </c:pt>
                <c:pt idx="28289">
                  <c:v>35.839999999999996</c:v>
                </c:pt>
                <c:pt idx="28290">
                  <c:v>35.840999999999994</c:v>
                </c:pt>
                <c:pt idx="28291">
                  <c:v>35.843000000000004</c:v>
                </c:pt>
                <c:pt idx="28292">
                  <c:v>35.843999999999994</c:v>
                </c:pt>
                <c:pt idx="28293">
                  <c:v>35.844999999999999</c:v>
                </c:pt>
                <c:pt idx="28294">
                  <c:v>35.846000000000004</c:v>
                </c:pt>
                <c:pt idx="28295">
                  <c:v>35.847999999999999</c:v>
                </c:pt>
                <c:pt idx="28296">
                  <c:v>35.849000000000004</c:v>
                </c:pt>
                <c:pt idx="28297">
                  <c:v>35.849999999999994</c:v>
                </c:pt>
                <c:pt idx="28298">
                  <c:v>35.850999999999999</c:v>
                </c:pt>
                <c:pt idx="28299">
                  <c:v>35.852999999999994</c:v>
                </c:pt>
                <c:pt idx="28300">
                  <c:v>35.853999999999999</c:v>
                </c:pt>
                <c:pt idx="28301">
                  <c:v>35.854999999999997</c:v>
                </c:pt>
                <c:pt idx="28302">
                  <c:v>35.856999999999999</c:v>
                </c:pt>
                <c:pt idx="28303">
                  <c:v>35.857999999999997</c:v>
                </c:pt>
                <c:pt idx="28304">
                  <c:v>35.858999999999995</c:v>
                </c:pt>
                <c:pt idx="28305">
                  <c:v>35.86</c:v>
                </c:pt>
                <c:pt idx="28306">
                  <c:v>35.862000000000002</c:v>
                </c:pt>
                <c:pt idx="28307">
                  <c:v>35.863</c:v>
                </c:pt>
                <c:pt idx="28308">
                  <c:v>35.864000000000004</c:v>
                </c:pt>
                <c:pt idx="28309">
                  <c:v>35.865000000000002</c:v>
                </c:pt>
                <c:pt idx="28310">
                  <c:v>35.867000000000004</c:v>
                </c:pt>
                <c:pt idx="28311">
                  <c:v>35.868000000000002</c:v>
                </c:pt>
                <c:pt idx="28312">
                  <c:v>35.869</c:v>
                </c:pt>
                <c:pt idx="28313">
                  <c:v>35.870000000000005</c:v>
                </c:pt>
                <c:pt idx="28314">
                  <c:v>35.872</c:v>
                </c:pt>
                <c:pt idx="28315">
                  <c:v>35.873000000000005</c:v>
                </c:pt>
                <c:pt idx="28316">
                  <c:v>35.873999999999995</c:v>
                </c:pt>
                <c:pt idx="28317">
                  <c:v>35.876000000000005</c:v>
                </c:pt>
                <c:pt idx="28318">
                  <c:v>35.876999999999995</c:v>
                </c:pt>
                <c:pt idx="28319">
                  <c:v>35.878</c:v>
                </c:pt>
                <c:pt idx="28320">
                  <c:v>35.879000000000005</c:v>
                </c:pt>
                <c:pt idx="28321">
                  <c:v>35.880999999999993</c:v>
                </c:pt>
                <c:pt idx="28322">
                  <c:v>35.881999999999998</c:v>
                </c:pt>
                <c:pt idx="28323">
                  <c:v>35.882999999999996</c:v>
                </c:pt>
                <c:pt idx="28324">
                  <c:v>35.883999999999993</c:v>
                </c:pt>
                <c:pt idx="28325">
                  <c:v>35.885999999999996</c:v>
                </c:pt>
                <c:pt idx="28326">
                  <c:v>35.886999999999993</c:v>
                </c:pt>
                <c:pt idx="28327">
                  <c:v>35.887999999999998</c:v>
                </c:pt>
                <c:pt idx="28328">
                  <c:v>35.888999999999996</c:v>
                </c:pt>
                <c:pt idx="28329">
                  <c:v>35.891000000000005</c:v>
                </c:pt>
                <c:pt idx="28330">
                  <c:v>35.892000000000003</c:v>
                </c:pt>
                <c:pt idx="28331">
                  <c:v>35.893000000000001</c:v>
                </c:pt>
                <c:pt idx="28332">
                  <c:v>35.895000000000003</c:v>
                </c:pt>
                <c:pt idx="28333">
                  <c:v>35.896000000000001</c:v>
                </c:pt>
                <c:pt idx="28334">
                  <c:v>35.897000000000006</c:v>
                </c:pt>
                <c:pt idx="28335">
                  <c:v>35.898000000000003</c:v>
                </c:pt>
                <c:pt idx="28336">
                  <c:v>35.9</c:v>
                </c:pt>
                <c:pt idx="28337">
                  <c:v>35.900999999999996</c:v>
                </c:pt>
                <c:pt idx="28338">
                  <c:v>35.902000000000001</c:v>
                </c:pt>
                <c:pt idx="28339">
                  <c:v>35.903000000000006</c:v>
                </c:pt>
                <c:pt idx="28340">
                  <c:v>35.905000000000001</c:v>
                </c:pt>
                <c:pt idx="28341">
                  <c:v>35.906000000000006</c:v>
                </c:pt>
                <c:pt idx="28342">
                  <c:v>35.907000000000004</c:v>
                </c:pt>
                <c:pt idx="28343">
                  <c:v>35.908000000000001</c:v>
                </c:pt>
                <c:pt idx="28344">
                  <c:v>35.910000000000004</c:v>
                </c:pt>
                <c:pt idx="28345">
                  <c:v>35.910999999999994</c:v>
                </c:pt>
                <c:pt idx="28346">
                  <c:v>35.911999999999999</c:v>
                </c:pt>
                <c:pt idx="28347">
                  <c:v>35.913999999999994</c:v>
                </c:pt>
                <c:pt idx="28348">
                  <c:v>35.914999999999999</c:v>
                </c:pt>
                <c:pt idx="28349">
                  <c:v>35.916000000000004</c:v>
                </c:pt>
                <c:pt idx="28350">
                  <c:v>35.916999999999994</c:v>
                </c:pt>
                <c:pt idx="28351">
                  <c:v>35.919000000000004</c:v>
                </c:pt>
                <c:pt idx="28352">
                  <c:v>35.92</c:v>
                </c:pt>
                <c:pt idx="28353">
                  <c:v>35.921000000000006</c:v>
                </c:pt>
                <c:pt idx="28354">
                  <c:v>35.922000000000011</c:v>
                </c:pt>
                <c:pt idx="28355">
                  <c:v>35.924000000000007</c:v>
                </c:pt>
                <c:pt idx="28356">
                  <c:v>35.925000000000011</c:v>
                </c:pt>
                <c:pt idx="28357">
                  <c:v>35.926000000000002</c:v>
                </c:pt>
                <c:pt idx="28358">
                  <c:v>35.927</c:v>
                </c:pt>
                <c:pt idx="28359">
                  <c:v>35.929000000000002</c:v>
                </c:pt>
                <c:pt idx="28360">
                  <c:v>35.93</c:v>
                </c:pt>
                <c:pt idx="28361">
                  <c:v>35.931000000000004</c:v>
                </c:pt>
                <c:pt idx="28362">
                  <c:v>35.933</c:v>
                </c:pt>
                <c:pt idx="28363">
                  <c:v>35.934000000000005</c:v>
                </c:pt>
                <c:pt idx="28364">
                  <c:v>35.935000000000002</c:v>
                </c:pt>
                <c:pt idx="28365">
                  <c:v>35.936</c:v>
                </c:pt>
                <c:pt idx="28366">
                  <c:v>35.938000000000002</c:v>
                </c:pt>
                <c:pt idx="28367">
                  <c:v>35.939</c:v>
                </c:pt>
                <c:pt idx="28368">
                  <c:v>35.94</c:v>
                </c:pt>
                <c:pt idx="28369">
                  <c:v>35.940999999999995</c:v>
                </c:pt>
                <c:pt idx="28370">
                  <c:v>35.943000000000005</c:v>
                </c:pt>
                <c:pt idx="28371">
                  <c:v>35.943999999999996</c:v>
                </c:pt>
                <c:pt idx="28372">
                  <c:v>35.945</c:v>
                </c:pt>
                <c:pt idx="28373">
                  <c:v>35.946000000000005</c:v>
                </c:pt>
                <c:pt idx="28374">
                  <c:v>35.948</c:v>
                </c:pt>
                <c:pt idx="28375">
                  <c:v>35.949000000000005</c:v>
                </c:pt>
                <c:pt idx="28376">
                  <c:v>35.949999999999996</c:v>
                </c:pt>
                <c:pt idx="28377">
                  <c:v>35.951999999999998</c:v>
                </c:pt>
                <c:pt idx="28378">
                  <c:v>35.952999999999996</c:v>
                </c:pt>
                <c:pt idx="28379">
                  <c:v>35.953999999999994</c:v>
                </c:pt>
                <c:pt idx="28380">
                  <c:v>35.954999999999998</c:v>
                </c:pt>
                <c:pt idx="28381">
                  <c:v>35.956999999999994</c:v>
                </c:pt>
                <c:pt idx="28382">
                  <c:v>35.957999999999998</c:v>
                </c:pt>
                <c:pt idx="28383">
                  <c:v>35.958999999999996</c:v>
                </c:pt>
                <c:pt idx="28384">
                  <c:v>35.96</c:v>
                </c:pt>
                <c:pt idx="28385">
                  <c:v>35.962000000000003</c:v>
                </c:pt>
                <c:pt idx="28386">
                  <c:v>35.963000000000001</c:v>
                </c:pt>
                <c:pt idx="28387">
                  <c:v>35.964000000000006</c:v>
                </c:pt>
                <c:pt idx="28388">
                  <c:v>35.965000000000003</c:v>
                </c:pt>
                <c:pt idx="28389">
                  <c:v>35.967000000000006</c:v>
                </c:pt>
                <c:pt idx="28390">
                  <c:v>35.968000000000011</c:v>
                </c:pt>
                <c:pt idx="28391">
                  <c:v>35.969000000000001</c:v>
                </c:pt>
                <c:pt idx="28392">
                  <c:v>35.971000000000004</c:v>
                </c:pt>
                <c:pt idx="28393">
                  <c:v>35.972000000000001</c:v>
                </c:pt>
                <c:pt idx="28394">
                  <c:v>35.973000000000006</c:v>
                </c:pt>
                <c:pt idx="28395">
                  <c:v>35.974000000000004</c:v>
                </c:pt>
                <c:pt idx="28396">
                  <c:v>35.976000000000006</c:v>
                </c:pt>
                <c:pt idx="28397">
                  <c:v>35.977000000000004</c:v>
                </c:pt>
                <c:pt idx="28398">
                  <c:v>35.978000000000002</c:v>
                </c:pt>
                <c:pt idx="28399">
                  <c:v>35.979000000000006</c:v>
                </c:pt>
                <c:pt idx="28400">
                  <c:v>35.980999999999995</c:v>
                </c:pt>
                <c:pt idx="28401">
                  <c:v>35.981999999999999</c:v>
                </c:pt>
                <c:pt idx="28402">
                  <c:v>35.983000000000004</c:v>
                </c:pt>
                <c:pt idx="28403">
                  <c:v>35.983999999999995</c:v>
                </c:pt>
                <c:pt idx="28404">
                  <c:v>35.986000000000004</c:v>
                </c:pt>
                <c:pt idx="28405">
                  <c:v>35.986999999999995</c:v>
                </c:pt>
                <c:pt idx="28406">
                  <c:v>35.988</c:v>
                </c:pt>
                <c:pt idx="28407">
                  <c:v>35.99</c:v>
                </c:pt>
                <c:pt idx="28408">
                  <c:v>35.991</c:v>
                </c:pt>
                <c:pt idx="28409">
                  <c:v>35.992000000000012</c:v>
                </c:pt>
                <c:pt idx="28410">
                  <c:v>35.993000000000002</c:v>
                </c:pt>
                <c:pt idx="28411">
                  <c:v>35.995000000000012</c:v>
                </c:pt>
                <c:pt idx="28412">
                  <c:v>35.996000000000002</c:v>
                </c:pt>
                <c:pt idx="28413">
                  <c:v>35.997</c:v>
                </c:pt>
                <c:pt idx="28414">
                  <c:v>35.998000000000012</c:v>
                </c:pt>
                <c:pt idx="28415">
                  <c:v>36</c:v>
                </c:pt>
                <c:pt idx="28416">
                  <c:v>36.001000000000005</c:v>
                </c:pt>
                <c:pt idx="28417">
                  <c:v>36.002000000000002</c:v>
                </c:pt>
                <c:pt idx="28418">
                  <c:v>36.003</c:v>
                </c:pt>
                <c:pt idx="28419">
                  <c:v>36.005000000000003</c:v>
                </c:pt>
                <c:pt idx="28420">
                  <c:v>36.006</c:v>
                </c:pt>
                <c:pt idx="28421">
                  <c:v>36.007000000000005</c:v>
                </c:pt>
                <c:pt idx="28422">
                  <c:v>36.009</c:v>
                </c:pt>
                <c:pt idx="28423">
                  <c:v>36.01</c:v>
                </c:pt>
                <c:pt idx="28424">
                  <c:v>36.010999999999996</c:v>
                </c:pt>
                <c:pt idx="28425">
                  <c:v>36.012</c:v>
                </c:pt>
                <c:pt idx="28426">
                  <c:v>36.013999999999996</c:v>
                </c:pt>
                <c:pt idx="28427">
                  <c:v>36.015000000000001</c:v>
                </c:pt>
                <c:pt idx="28428">
                  <c:v>36.016000000000005</c:v>
                </c:pt>
                <c:pt idx="28429">
                  <c:v>36.016999999999996</c:v>
                </c:pt>
                <c:pt idx="28430">
                  <c:v>36.019000000000005</c:v>
                </c:pt>
                <c:pt idx="28431">
                  <c:v>36.020000000000003</c:v>
                </c:pt>
                <c:pt idx="28432">
                  <c:v>36.021000000000001</c:v>
                </c:pt>
                <c:pt idx="28433">
                  <c:v>36.022000000000013</c:v>
                </c:pt>
                <c:pt idx="28434">
                  <c:v>36.024000000000001</c:v>
                </c:pt>
                <c:pt idx="28435">
                  <c:v>36.025000000000013</c:v>
                </c:pt>
                <c:pt idx="28436">
                  <c:v>36.026000000000003</c:v>
                </c:pt>
                <c:pt idx="28437">
                  <c:v>36.028000000000013</c:v>
                </c:pt>
                <c:pt idx="28438">
                  <c:v>36.029000000000003</c:v>
                </c:pt>
                <c:pt idx="28439">
                  <c:v>36.03</c:v>
                </c:pt>
                <c:pt idx="28440">
                  <c:v>36.031000000000006</c:v>
                </c:pt>
                <c:pt idx="28441">
                  <c:v>36.033000000000001</c:v>
                </c:pt>
                <c:pt idx="28442">
                  <c:v>36.034000000000006</c:v>
                </c:pt>
                <c:pt idx="28443">
                  <c:v>36.035000000000011</c:v>
                </c:pt>
                <c:pt idx="28444">
                  <c:v>36.036000000000001</c:v>
                </c:pt>
                <c:pt idx="28445">
                  <c:v>36.038000000000011</c:v>
                </c:pt>
                <c:pt idx="28446">
                  <c:v>36.039000000000001</c:v>
                </c:pt>
                <c:pt idx="28447">
                  <c:v>36.04</c:v>
                </c:pt>
                <c:pt idx="28448">
                  <c:v>36.042000000000002</c:v>
                </c:pt>
                <c:pt idx="28449">
                  <c:v>36.043000000000006</c:v>
                </c:pt>
                <c:pt idx="28450">
                  <c:v>36.044000000000004</c:v>
                </c:pt>
                <c:pt idx="28451">
                  <c:v>36.045000000000002</c:v>
                </c:pt>
                <c:pt idx="28452">
                  <c:v>36.047000000000004</c:v>
                </c:pt>
                <c:pt idx="28453">
                  <c:v>36.048000000000002</c:v>
                </c:pt>
                <c:pt idx="28454">
                  <c:v>36.049000000000007</c:v>
                </c:pt>
                <c:pt idx="28455">
                  <c:v>36.050000000000004</c:v>
                </c:pt>
                <c:pt idx="28456">
                  <c:v>36.052</c:v>
                </c:pt>
                <c:pt idx="28457">
                  <c:v>36.053000000000004</c:v>
                </c:pt>
                <c:pt idx="28458">
                  <c:v>36.053999999999995</c:v>
                </c:pt>
                <c:pt idx="28459">
                  <c:v>36.055</c:v>
                </c:pt>
                <c:pt idx="28460">
                  <c:v>36.056999999999995</c:v>
                </c:pt>
                <c:pt idx="28461">
                  <c:v>36.058</c:v>
                </c:pt>
                <c:pt idx="28462">
                  <c:v>36.059000000000005</c:v>
                </c:pt>
                <c:pt idx="28463">
                  <c:v>36.061</c:v>
                </c:pt>
                <c:pt idx="28464">
                  <c:v>36.062000000000012</c:v>
                </c:pt>
                <c:pt idx="28465">
                  <c:v>36.063000000000002</c:v>
                </c:pt>
                <c:pt idx="28466">
                  <c:v>36.064</c:v>
                </c:pt>
                <c:pt idx="28467">
                  <c:v>36.066000000000003</c:v>
                </c:pt>
                <c:pt idx="28468">
                  <c:v>36.067</c:v>
                </c:pt>
                <c:pt idx="28469">
                  <c:v>36.068000000000012</c:v>
                </c:pt>
                <c:pt idx="28470">
                  <c:v>36.069000000000003</c:v>
                </c:pt>
                <c:pt idx="28471">
                  <c:v>36.071000000000005</c:v>
                </c:pt>
                <c:pt idx="28472">
                  <c:v>36.072000000000003</c:v>
                </c:pt>
                <c:pt idx="28473">
                  <c:v>36.073</c:v>
                </c:pt>
                <c:pt idx="28474">
                  <c:v>36.074000000000005</c:v>
                </c:pt>
                <c:pt idx="28475">
                  <c:v>36.076000000000001</c:v>
                </c:pt>
                <c:pt idx="28476">
                  <c:v>36.077000000000005</c:v>
                </c:pt>
                <c:pt idx="28477">
                  <c:v>36.078000000000003</c:v>
                </c:pt>
                <c:pt idx="28478">
                  <c:v>36.08</c:v>
                </c:pt>
                <c:pt idx="28479">
                  <c:v>36.080999999999996</c:v>
                </c:pt>
                <c:pt idx="28480">
                  <c:v>36.082000000000001</c:v>
                </c:pt>
                <c:pt idx="28481">
                  <c:v>36.083000000000006</c:v>
                </c:pt>
                <c:pt idx="28482">
                  <c:v>36.085000000000001</c:v>
                </c:pt>
                <c:pt idx="28483">
                  <c:v>36.086000000000006</c:v>
                </c:pt>
                <c:pt idx="28484">
                  <c:v>36.086999999999996</c:v>
                </c:pt>
                <c:pt idx="28485">
                  <c:v>36.088000000000001</c:v>
                </c:pt>
                <c:pt idx="28486">
                  <c:v>36.090000000000003</c:v>
                </c:pt>
                <c:pt idx="28487">
                  <c:v>36.091000000000001</c:v>
                </c:pt>
                <c:pt idx="28488">
                  <c:v>36.092000000000013</c:v>
                </c:pt>
                <c:pt idx="28489">
                  <c:v>36.093000000000011</c:v>
                </c:pt>
                <c:pt idx="28490">
                  <c:v>36.095000000000013</c:v>
                </c:pt>
                <c:pt idx="28491">
                  <c:v>36.096000000000011</c:v>
                </c:pt>
                <c:pt idx="28492">
                  <c:v>36.097000000000001</c:v>
                </c:pt>
                <c:pt idx="28493">
                  <c:v>36.099000000000011</c:v>
                </c:pt>
                <c:pt idx="28494">
                  <c:v>36.1</c:v>
                </c:pt>
                <c:pt idx="28495">
                  <c:v>36.101000000000006</c:v>
                </c:pt>
                <c:pt idx="28496">
                  <c:v>36.102000000000011</c:v>
                </c:pt>
                <c:pt idx="28497">
                  <c:v>36.104000000000006</c:v>
                </c:pt>
                <c:pt idx="28498">
                  <c:v>36.105000000000011</c:v>
                </c:pt>
                <c:pt idx="28499">
                  <c:v>36.106000000000002</c:v>
                </c:pt>
                <c:pt idx="28500">
                  <c:v>36.107000000000006</c:v>
                </c:pt>
                <c:pt idx="28501">
                  <c:v>36.109000000000002</c:v>
                </c:pt>
                <c:pt idx="28502">
                  <c:v>36.11</c:v>
                </c:pt>
                <c:pt idx="28503">
                  <c:v>36.111000000000004</c:v>
                </c:pt>
                <c:pt idx="28504">
                  <c:v>36.112000000000002</c:v>
                </c:pt>
                <c:pt idx="28505">
                  <c:v>36.114000000000004</c:v>
                </c:pt>
                <c:pt idx="28506">
                  <c:v>36.115000000000002</c:v>
                </c:pt>
                <c:pt idx="28507">
                  <c:v>36.116</c:v>
                </c:pt>
                <c:pt idx="28508">
                  <c:v>36.118000000000002</c:v>
                </c:pt>
                <c:pt idx="28509">
                  <c:v>36.119</c:v>
                </c:pt>
                <c:pt idx="28510">
                  <c:v>36.120000000000012</c:v>
                </c:pt>
                <c:pt idx="28511">
                  <c:v>36.121000000000002</c:v>
                </c:pt>
                <c:pt idx="28512">
                  <c:v>36.123000000000012</c:v>
                </c:pt>
                <c:pt idx="28513">
                  <c:v>36.124000000000002</c:v>
                </c:pt>
                <c:pt idx="28514">
                  <c:v>36.125000000000107</c:v>
                </c:pt>
                <c:pt idx="28515">
                  <c:v>36.126000000000012</c:v>
                </c:pt>
                <c:pt idx="28516">
                  <c:v>36.128000000000107</c:v>
                </c:pt>
                <c:pt idx="28517">
                  <c:v>36.129000000000012</c:v>
                </c:pt>
                <c:pt idx="28518">
                  <c:v>36.130000000000003</c:v>
                </c:pt>
                <c:pt idx="28519">
                  <c:v>36.131</c:v>
                </c:pt>
                <c:pt idx="28520">
                  <c:v>36.133000000000003</c:v>
                </c:pt>
                <c:pt idx="28521">
                  <c:v>36.134</c:v>
                </c:pt>
                <c:pt idx="28522">
                  <c:v>36.135000000000012</c:v>
                </c:pt>
                <c:pt idx="28523">
                  <c:v>36.137</c:v>
                </c:pt>
                <c:pt idx="28524">
                  <c:v>36.138000000000012</c:v>
                </c:pt>
                <c:pt idx="28525">
                  <c:v>36.139000000000003</c:v>
                </c:pt>
                <c:pt idx="28526">
                  <c:v>36.14</c:v>
                </c:pt>
                <c:pt idx="28527">
                  <c:v>36.142000000000003</c:v>
                </c:pt>
                <c:pt idx="28528">
                  <c:v>36.143000000000001</c:v>
                </c:pt>
                <c:pt idx="28529">
                  <c:v>36.144000000000005</c:v>
                </c:pt>
                <c:pt idx="28530">
                  <c:v>36.145000000000003</c:v>
                </c:pt>
                <c:pt idx="28531">
                  <c:v>36.147000000000006</c:v>
                </c:pt>
                <c:pt idx="28532">
                  <c:v>36.148000000000003</c:v>
                </c:pt>
                <c:pt idx="28533">
                  <c:v>36.149000000000001</c:v>
                </c:pt>
                <c:pt idx="28534">
                  <c:v>36.15</c:v>
                </c:pt>
                <c:pt idx="28535">
                  <c:v>36.152000000000001</c:v>
                </c:pt>
                <c:pt idx="28536">
                  <c:v>36.153000000000006</c:v>
                </c:pt>
                <c:pt idx="28537">
                  <c:v>36.153999999999996</c:v>
                </c:pt>
                <c:pt idx="28538">
                  <c:v>36.156000000000006</c:v>
                </c:pt>
                <c:pt idx="28539">
                  <c:v>36.157000000000004</c:v>
                </c:pt>
                <c:pt idx="28540">
                  <c:v>36.158000000000001</c:v>
                </c:pt>
                <c:pt idx="28541">
                  <c:v>36.159000000000006</c:v>
                </c:pt>
                <c:pt idx="28542">
                  <c:v>36.161000000000001</c:v>
                </c:pt>
                <c:pt idx="28543">
                  <c:v>36.162000000000013</c:v>
                </c:pt>
                <c:pt idx="28544">
                  <c:v>36.163000000000011</c:v>
                </c:pt>
                <c:pt idx="28545">
                  <c:v>36.164000000000001</c:v>
                </c:pt>
                <c:pt idx="28546">
                  <c:v>36.166000000000011</c:v>
                </c:pt>
                <c:pt idx="28547">
                  <c:v>36.167000000000002</c:v>
                </c:pt>
                <c:pt idx="28548">
                  <c:v>36.168000000000013</c:v>
                </c:pt>
                <c:pt idx="28549">
                  <c:v>36.169000000000011</c:v>
                </c:pt>
                <c:pt idx="28550">
                  <c:v>36.171000000000006</c:v>
                </c:pt>
                <c:pt idx="28551">
                  <c:v>36.172000000000011</c:v>
                </c:pt>
                <c:pt idx="28552">
                  <c:v>36.173000000000002</c:v>
                </c:pt>
                <c:pt idx="28553">
                  <c:v>36.175000000000011</c:v>
                </c:pt>
                <c:pt idx="28554">
                  <c:v>36.176000000000002</c:v>
                </c:pt>
                <c:pt idx="28555">
                  <c:v>36.177</c:v>
                </c:pt>
                <c:pt idx="28556">
                  <c:v>36.178000000000011</c:v>
                </c:pt>
                <c:pt idx="28557">
                  <c:v>36.18</c:v>
                </c:pt>
                <c:pt idx="28558">
                  <c:v>36.181000000000004</c:v>
                </c:pt>
                <c:pt idx="28559">
                  <c:v>36.182000000000002</c:v>
                </c:pt>
                <c:pt idx="28560">
                  <c:v>36.183</c:v>
                </c:pt>
                <c:pt idx="28561">
                  <c:v>36.185000000000002</c:v>
                </c:pt>
                <c:pt idx="28562">
                  <c:v>36.186</c:v>
                </c:pt>
                <c:pt idx="28563">
                  <c:v>36.187000000000005</c:v>
                </c:pt>
                <c:pt idx="28564">
                  <c:v>36.188000000000002</c:v>
                </c:pt>
                <c:pt idx="28565">
                  <c:v>36.190000000000012</c:v>
                </c:pt>
                <c:pt idx="28566">
                  <c:v>36.191000000000003</c:v>
                </c:pt>
                <c:pt idx="28567">
                  <c:v>36.192000000000107</c:v>
                </c:pt>
                <c:pt idx="28568">
                  <c:v>36.194000000000003</c:v>
                </c:pt>
                <c:pt idx="28569">
                  <c:v>36.195000000000107</c:v>
                </c:pt>
                <c:pt idx="28570">
                  <c:v>36.196000000000012</c:v>
                </c:pt>
                <c:pt idx="28571">
                  <c:v>36.197000000000003</c:v>
                </c:pt>
                <c:pt idx="28572">
                  <c:v>36.199000000000012</c:v>
                </c:pt>
                <c:pt idx="28573">
                  <c:v>36.200000000000003</c:v>
                </c:pt>
                <c:pt idx="28574">
                  <c:v>36.201000000000001</c:v>
                </c:pt>
                <c:pt idx="28575">
                  <c:v>36.202000000000012</c:v>
                </c:pt>
                <c:pt idx="28576">
                  <c:v>36.204000000000001</c:v>
                </c:pt>
                <c:pt idx="28577">
                  <c:v>36.205000000000013</c:v>
                </c:pt>
                <c:pt idx="28578">
                  <c:v>36.206000000000003</c:v>
                </c:pt>
                <c:pt idx="28579">
                  <c:v>36.207000000000001</c:v>
                </c:pt>
                <c:pt idx="28580">
                  <c:v>36.209000000000003</c:v>
                </c:pt>
                <c:pt idx="28581">
                  <c:v>36.21</c:v>
                </c:pt>
                <c:pt idx="28582">
                  <c:v>36.211000000000006</c:v>
                </c:pt>
                <c:pt idx="28583">
                  <c:v>36.213000000000001</c:v>
                </c:pt>
                <c:pt idx="28584">
                  <c:v>36.214000000000006</c:v>
                </c:pt>
                <c:pt idx="28585">
                  <c:v>36.215000000000003</c:v>
                </c:pt>
                <c:pt idx="28586">
                  <c:v>36.216000000000001</c:v>
                </c:pt>
                <c:pt idx="28587">
                  <c:v>36.218000000000011</c:v>
                </c:pt>
                <c:pt idx="28588">
                  <c:v>36.219000000000001</c:v>
                </c:pt>
                <c:pt idx="28589">
                  <c:v>36.220000000000013</c:v>
                </c:pt>
                <c:pt idx="28590">
                  <c:v>36.221000000000011</c:v>
                </c:pt>
                <c:pt idx="28591">
                  <c:v>36.223000000000013</c:v>
                </c:pt>
                <c:pt idx="28592">
                  <c:v>36.224000000000011</c:v>
                </c:pt>
                <c:pt idx="28593">
                  <c:v>36.225000000000122</c:v>
                </c:pt>
                <c:pt idx="28594">
                  <c:v>36.226000000000013</c:v>
                </c:pt>
                <c:pt idx="28595">
                  <c:v>36.228000000000122</c:v>
                </c:pt>
                <c:pt idx="28596">
                  <c:v>36.229000000000013</c:v>
                </c:pt>
                <c:pt idx="28597">
                  <c:v>36.230000000000011</c:v>
                </c:pt>
                <c:pt idx="28598">
                  <c:v>36.232000000000063</c:v>
                </c:pt>
                <c:pt idx="28599">
                  <c:v>36.233000000000011</c:v>
                </c:pt>
                <c:pt idx="28600">
                  <c:v>36.234000000000002</c:v>
                </c:pt>
                <c:pt idx="28601">
                  <c:v>36.235000000000063</c:v>
                </c:pt>
                <c:pt idx="28602">
                  <c:v>36.237000000000002</c:v>
                </c:pt>
                <c:pt idx="28603">
                  <c:v>36.238000000000063</c:v>
                </c:pt>
                <c:pt idx="28604">
                  <c:v>36.239000000000011</c:v>
                </c:pt>
                <c:pt idx="28605">
                  <c:v>36.24</c:v>
                </c:pt>
                <c:pt idx="28606">
                  <c:v>36.242000000000012</c:v>
                </c:pt>
                <c:pt idx="28607">
                  <c:v>36.243000000000002</c:v>
                </c:pt>
                <c:pt idx="28608">
                  <c:v>36.244</c:v>
                </c:pt>
                <c:pt idx="28609">
                  <c:v>36.245000000000012</c:v>
                </c:pt>
                <c:pt idx="28610">
                  <c:v>36.247</c:v>
                </c:pt>
                <c:pt idx="28611">
                  <c:v>36.248000000000012</c:v>
                </c:pt>
                <c:pt idx="28612">
                  <c:v>36.249000000000002</c:v>
                </c:pt>
                <c:pt idx="28613">
                  <c:v>36.251000000000005</c:v>
                </c:pt>
                <c:pt idx="28614">
                  <c:v>36.252000000000002</c:v>
                </c:pt>
                <c:pt idx="28615">
                  <c:v>36.253</c:v>
                </c:pt>
                <c:pt idx="28616">
                  <c:v>36.254000000000005</c:v>
                </c:pt>
                <c:pt idx="28617">
                  <c:v>36.256</c:v>
                </c:pt>
                <c:pt idx="28618">
                  <c:v>36.257000000000005</c:v>
                </c:pt>
                <c:pt idx="28619">
                  <c:v>36.258000000000003</c:v>
                </c:pt>
                <c:pt idx="28620">
                  <c:v>36.259</c:v>
                </c:pt>
                <c:pt idx="28621">
                  <c:v>36.261000000000003</c:v>
                </c:pt>
                <c:pt idx="28622">
                  <c:v>36.262000000000107</c:v>
                </c:pt>
                <c:pt idx="28623">
                  <c:v>36.263000000000012</c:v>
                </c:pt>
                <c:pt idx="28624">
                  <c:v>36.264000000000003</c:v>
                </c:pt>
                <c:pt idx="28625">
                  <c:v>36.266000000000012</c:v>
                </c:pt>
                <c:pt idx="28626">
                  <c:v>36.267000000000003</c:v>
                </c:pt>
                <c:pt idx="28627">
                  <c:v>36.268000000000107</c:v>
                </c:pt>
                <c:pt idx="28628">
                  <c:v>36.270000000000003</c:v>
                </c:pt>
                <c:pt idx="28629">
                  <c:v>36.271000000000001</c:v>
                </c:pt>
                <c:pt idx="28630">
                  <c:v>36.272000000000013</c:v>
                </c:pt>
                <c:pt idx="28631">
                  <c:v>36.273000000000003</c:v>
                </c:pt>
                <c:pt idx="28632">
                  <c:v>36.275000000000013</c:v>
                </c:pt>
                <c:pt idx="28633">
                  <c:v>36.276000000000003</c:v>
                </c:pt>
                <c:pt idx="28634">
                  <c:v>36.277000000000001</c:v>
                </c:pt>
                <c:pt idx="28635">
                  <c:v>36.278000000000013</c:v>
                </c:pt>
                <c:pt idx="28636">
                  <c:v>36.28</c:v>
                </c:pt>
                <c:pt idx="28637">
                  <c:v>36.281000000000006</c:v>
                </c:pt>
                <c:pt idx="28638">
                  <c:v>36.282000000000011</c:v>
                </c:pt>
                <c:pt idx="28639">
                  <c:v>36.283000000000001</c:v>
                </c:pt>
                <c:pt idx="28640">
                  <c:v>36.285000000000011</c:v>
                </c:pt>
                <c:pt idx="28641">
                  <c:v>36.286000000000001</c:v>
                </c:pt>
                <c:pt idx="28642">
                  <c:v>36.287000000000006</c:v>
                </c:pt>
                <c:pt idx="28643">
                  <c:v>36.289000000000001</c:v>
                </c:pt>
                <c:pt idx="28644">
                  <c:v>36.290000000000013</c:v>
                </c:pt>
                <c:pt idx="28645">
                  <c:v>36.291000000000011</c:v>
                </c:pt>
                <c:pt idx="28646">
                  <c:v>36.292000000000122</c:v>
                </c:pt>
                <c:pt idx="28647">
                  <c:v>36.294000000000011</c:v>
                </c:pt>
                <c:pt idx="28648">
                  <c:v>36.295000000000122</c:v>
                </c:pt>
                <c:pt idx="28649">
                  <c:v>36.296000000000063</c:v>
                </c:pt>
                <c:pt idx="28650">
                  <c:v>36.297000000000011</c:v>
                </c:pt>
                <c:pt idx="28651">
                  <c:v>36.299000000000063</c:v>
                </c:pt>
                <c:pt idx="28652">
                  <c:v>36.300000000000004</c:v>
                </c:pt>
                <c:pt idx="28653">
                  <c:v>36.300999999999995</c:v>
                </c:pt>
                <c:pt idx="28654">
                  <c:v>36.302</c:v>
                </c:pt>
                <c:pt idx="28655">
                  <c:v>36.303999999999995</c:v>
                </c:pt>
                <c:pt idx="28656">
                  <c:v>36.305</c:v>
                </c:pt>
                <c:pt idx="28657">
                  <c:v>36.306000000000004</c:v>
                </c:pt>
                <c:pt idx="28658">
                  <c:v>36.308</c:v>
                </c:pt>
                <c:pt idx="28659">
                  <c:v>36.309000000000005</c:v>
                </c:pt>
                <c:pt idx="28660">
                  <c:v>36.309999999999995</c:v>
                </c:pt>
                <c:pt idx="28661">
                  <c:v>36.310999999999993</c:v>
                </c:pt>
                <c:pt idx="28662">
                  <c:v>36.312999999999995</c:v>
                </c:pt>
                <c:pt idx="28663">
                  <c:v>36.313999999999993</c:v>
                </c:pt>
                <c:pt idx="28664">
                  <c:v>36.314999999999998</c:v>
                </c:pt>
                <c:pt idx="28665">
                  <c:v>36.315999999999995</c:v>
                </c:pt>
                <c:pt idx="28666">
                  <c:v>36.317999999999998</c:v>
                </c:pt>
                <c:pt idx="28667">
                  <c:v>36.318999999999996</c:v>
                </c:pt>
                <c:pt idx="28668">
                  <c:v>36.32</c:v>
                </c:pt>
                <c:pt idx="28669">
                  <c:v>36.321000000000005</c:v>
                </c:pt>
                <c:pt idx="28670">
                  <c:v>36.323</c:v>
                </c:pt>
                <c:pt idx="28671">
                  <c:v>36.324000000000005</c:v>
                </c:pt>
                <c:pt idx="28672">
                  <c:v>36.325000000000003</c:v>
                </c:pt>
                <c:pt idx="28673">
                  <c:v>36.327000000000005</c:v>
                </c:pt>
                <c:pt idx="28674">
                  <c:v>36.328000000000003</c:v>
                </c:pt>
                <c:pt idx="28675">
                  <c:v>36.329000000000001</c:v>
                </c:pt>
                <c:pt idx="28676">
                  <c:v>36.33</c:v>
                </c:pt>
                <c:pt idx="28677">
                  <c:v>36.332000000000001</c:v>
                </c:pt>
                <c:pt idx="28678">
                  <c:v>36.333000000000006</c:v>
                </c:pt>
                <c:pt idx="28679">
                  <c:v>36.333999999999996</c:v>
                </c:pt>
                <c:pt idx="28680">
                  <c:v>36.335000000000001</c:v>
                </c:pt>
                <c:pt idx="28681">
                  <c:v>36.336999999999996</c:v>
                </c:pt>
                <c:pt idx="28682">
                  <c:v>36.338000000000001</c:v>
                </c:pt>
                <c:pt idx="28683">
                  <c:v>36.339000000000006</c:v>
                </c:pt>
                <c:pt idx="28684">
                  <c:v>36.339999999999996</c:v>
                </c:pt>
                <c:pt idx="28685">
                  <c:v>36.341999999999999</c:v>
                </c:pt>
                <c:pt idx="28686">
                  <c:v>36.343000000000004</c:v>
                </c:pt>
                <c:pt idx="28687">
                  <c:v>36.343999999999994</c:v>
                </c:pt>
                <c:pt idx="28688">
                  <c:v>36.346000000000004</c:v>
                </c:pt>
                <c:pt idx="28689">
                  <c:v>36.346999999999994</c:v>
                </c:pt>
                <c:pt idx="28690">
                  <c:v>36.347999999999999</c:v>
                </c:pt>
                <c:pt idx="28691">
                  <c:v>36.349000000000004</c:v>
                </c:pt>
                <c:pt idx="28692">
                  <c:v>36.350999999999999</c:v>
                </c:pt>
                <c:pt idx="28693">
                  <c:v>36.351999999999997</c:v>
                </c:pt>
                <c:pt idx="28694">
                  <c:v>36.352999999999994</c:v>
                </c:pt>
                <c:pt idx="28695">
                  <c:v>36.353999999999999</c:v>
                </c:pt>
                <c:pt idx="28696">
                  <c:v>36.355999999999995</c:v>
                </c:pt>
                <c:pt idx="28697">
                  <c:v>36.356999999999999</c:v>
                </c:pt>
                <c:pt idx="28698">
                  <c:v>36.357999999999997</c:v>
                </c:pt>
                <c:pt idx="28699">
                  <c:v>36.358999999999995</c:v>
                </c:pt>
                <c:pt idx="28700">
                  <c:v>36.361000000000004</c:v>
                </c:pt>
                <c:pt idx="28701">
                  <c:v>36.362000000000002</c:v>
                </c:pt>
                <c:pt idx="28702">
                  <c:v>36.363</c:v>
                </c:pt>
                <c:pt idx="28703">
                  <c:v>36.365000000000002</c:v>
                </c:pt>
                <c:pt idx="28704">
                  <c:v>36.366</c:v>
                </c:pt>
                <c:pt idx="28705">
                  <c:v>36.367000000000004</c:v>
                </c:pt>
                <c:pt idx="28706">
                  <c:v>36.368000000000002</c:v>
                </c:pt>
                <c:pt idx="28707">
                  <c:v>36.370000000000005</c:v>
                </c:pt>
                <c:pt idx="28708">
                  <c:v>36.370999999999995</c:v>
                </c:pt>
                <c:pt idx="28709">
                  <c:v>36.372</c:v>
                </c:pt>
                <c:pt idx="28710">
                  <c:v>36.373000000000005</c:v>
                </c:pt>
                <c:pt idx="28711">
                  <c:v>36.375</c:v>
                </c:pt>
                <c:pt idx="28712">
                  <c:v>36.376000000000005</c:v>
                </c:pt>
                <c:pt idx="28713">
                  <c:v>36.376999999999995</c:v>
                </c:pt>
                <c:pt idx="28714">
                  <c:v>36.378</c:v>
                </c:pt>
                <c:pt idx="28715">
                  <c:v>36.379999999999995</c:v>
                </c:pt>
                <c:pt idx="28716">
                  <c:v>36.380999999999993</c:v>
                </c:pt>
                <c:pt idx="28717">
                  <c:v>36.381999999999998</c:v>
                </c:pt>
                <c:pt idx="28718">
                  <c:v>36.383999999999993</c:v>
                </c:pt>
                <c:pt idx="28719">
                  <c:v>36.384999999999998</c:v>
                </c:pt>
                <c:pt idx="28720">
                  <c:v>36.385999999999996</c:v>
                </c:pt>
                <c:pt idx="28721">
                  <c:v>36.386999999999993</c:v>
                </c:pt>
                <c:pt idx="28722">
                  <c:v>36.388999999999996</c:v>
                </c:pt>
                <c:pt idx="28723">
                  <c:v>36.39</c:v>
                </c:pt>
                <c:pt idx="28724">
                  <c:v>36.391000000000005</c:v>
                </c:pt>
                <c:pt idx="28725">
                  <c:v>36.392000000000003</c:v>
                </c:pt>
                <c:pt idx="28726">
                  <c:v>36.394000000000005</c:v>
                </c:pt>
                <c:pt idx="28727">
                  <c:v>36.395000000000003</c:v>
                </c:pt>
                <c:pt idx="28728">
                  <c:v>36.396000000000001</c:v>
                </c:pt>
                <c:pt idx="28729">
                  <c:v>36.397000000000006</c:v>
                </c:pt>
                <c:pt idx="28730">
                  <c:v>36.399000000000001</c:v>
                </c:pt>
                <c:pt idx="28731">
                  <c:v>36.4</c:v>
                </c:pt>
                <c:pt idx="28732">
                  <c:v>36.400999999999996</c:v>
                </c:pt>
                <c:pt idx="28733">
                  <c:v>36.403000000000006</c:v>
                </c:pt>
                <c:pt idx="28734">
                  <c:v>36.403999999999996</c:v>
                </c:pt>
                <c:pt idx="28735">
                  <c:v>36.405000000000001</c:v>
                </c:pt>
                <c:pt idx="28736">
                  <c:v>36.406000000000006</c:v>
                </c:pt>
                <c:pt idx="28737">
                  <c:v>36.408000000000001</c:v>
                </c:pt>
                <c:pt idx="28738">
                  <c:v>36.409000000000006</c:v>
                </c:pt>
                <c:pt idx="28739">
                  <c:v>36.410000000000004</c:v>
                </c:pt>
                <c:pt idx="28740">
                  <c:v>36.410999999999994</c:v>
                </c:pt>
                <c:pt idx="28741">
                  <c:v>36.413000000000004</c:v>
                </c:pt>
                <c:pt idx="28742">
                  <c:v>36.413999999999994</c:v>
                </c:pt>
                <c:pt idx="28743">
                  <c:v>36.414999999999999</c:v>
                </c:pt>
                <c:pt idx="28744">
                  <c:v>36.416000000000004</c:v>
                </c:pt>
                <c:pt idx="28745">
                  <c:v>36.417999999999999</c:v>
                </c:pt>
                <c:pt idx="28746">
                  <c:v>36.419000000000004</c:v>
                </c:pt>
                <c:pt idx="28747">
                  <c:v>36.42</c:v>
                </c:pt>
                <c:pt idx="28748">
                  <c:v>36.422000000000011</c:v>
                </c:pt>
                <c:pt idx="28749">
                  <c:v>36.423000000000002</c:v>
                </c:pt>
                <c:pt idx="28750">
                  <c:v>36.424000000000007</c:v>
                </c:pt>
                <c:pt idx="28751">
                  <c:v>36.425000000000011</c:v>
                </c:pt>
                <c:pt idx="28752">
                  <c:v>36.427</c:v>
                </c:pt>
                <c:pt idx="28753">
                  <c:v>36.428000000000011</c:v>
                </c:pt>
                <c:pt idx="28754">
                  <c:v>36.429000000000002</c:v>
                </c:pt>
                <c:pt idx="28755">
                  <c:v>36.43</c:v>
                </c:pt>
                <c:pt idx="28756">
                  <c:v>36.432000000000002</c:v>
                </c:pt>
                <c:pt idx="28757">
                  <c:v>36.433</c:v>
                </c:pt>
                <c:pt idx="28758">
                  <c:v>36.434000000000005</c:v>
                </c:pt>
                <c:pt idx="28759">
                  <c:v>36.436</c:v>
                </c:pt>
                <c:pt idx="28760">
                  <c:v>36.437000000000005</c:v>
                </c:pt>
                <c:pt idx="28761">
                  <c:v>36.438000000000002</c:v>
                </c:pt>
                <c:pt idx="28762">
                  <c:v>36.439</c:v>
                </c:pt>
                <c:pt idx="28763">
                  <c:v>36.440999999999995</c:v>
                </c:pt>
                <c:pt idx="28764">
                  <c:v>36.442</c:v>
                </c:pt>
                <c:pt idx="28765">
                  <c:v>36.443000000000005</c:v>
                </c:pt>
                <c:pt idx="28766">
                  <c:v>36.443999999999996</c:v>
                </c:pt>
                <c:pt idx="28767">
                  <c:v>36.446000000000005</c:v>
                </c:pt>
                <c:pt idx="28768">
                  <c:v>36.446999999999996</c:v>
                </c:pt>
                <c:pt idx="28769">
                  <c:v>36.448</c:v>
                </c:pt>
                <c:pt idx="28770">
                  <c:v>36.449000000000005</c:v>
                </c:pt>
                <c:pt idx="28771">
                  <c:v>36.450999999999993</c:v>
                </c:pt>
                <c:pt idx="28772">
                  <c:v>36.451999999999998</c:v>
                </c:pt>
                <c:pt idx="28773">
                  <c:v>36.452999999999996</c:v>
                </c:pt>
                <c:pt idx="28774">
                  <c:v>36.454999999999998</c:v>
                </c:pt>
                <c:pt idx="28775">
                  <c:v>36.455999999999996</c:v>
                </c:pt>
                <c:pt idx="28776">
                  <c:v>36.456999999999994</c:v>
                </c:pt>
                <c:pt idx="28777">
                  <c:v>36.457999999999998</c:v>
                </c:pt>
                <c:pt idx="28778">
                  <c:v>36.46</c:v>
                </c:pt>
                <c:pt idx="28779">
                  <c:v>36.461000000000006</c:v>
                </c:pt>
                <c:pt idx="28780">
                  <c:v>36.462000000000003</c:v>
                </c:pt>
                <c:pt idx="28781">
                  <c:v>36.463000000000001</c:v>
                </c:pt>
                <c:pt idx="28782">
                  <c:v>36.465000000000003</c:v>
                </c:pt>
                <c:pt idx="28783">
                  <c:v>36.466000000000001</c:v>
                </c:pt>
                <c:pt idx="28784">
                  <c:v>36.467000000000006</c:v>
                </c:pt>
                <c:pt idx="28785">
                  <c:v>36.468000000000011</c:v>
                </c:pt>
                <c:pt idx="28786">
                  <c:v>36.47</c:v>
                </c:pt>
                <c:pt idx="28787">
                  <c:v>36.471000000000004</c:v>
                </c:pt>
                <c:pt idx="28788">
                  <c:v>36.472000000000001</c:v>
                </c:pt>
                <c:pt idx="28789">
                  <c:v>36.474000000000004</c:v>
                </c:pt>
                <c:pt idx="28790">
                  <c:v>36.475000000000001</c:v>
                </c:pt>
                <c:pt idx="28791">
                  <c:v>36.476000000000006</c:v>
                </c:pt>
                <c:pt idx="28792">
                  <c:v>36.477000000000004</c:v>
                </c:pt>
                <c:pt idx="28793">
                  <c:v>36.479000000000006</c:v>
                </c:pt>
                <c:pt idx="28794">
                  <c:v>36.480000000000004</c:v>
                </c:pt>
                <c:pt idx="28795">
                  <c:v>36.480999999999995</c:v>
                </c:pt>
                <c:pt idx="28796">
                  <c:v>36.481999999999999</c:v>
                </c:pt>
                <c:pt idx="28797">
                  <c:v>36.483999999999995</c:v>
                </c:pt>
                <c:pt idx="28798">
                  <c:v>36.484999999999999</c:v>
                </c:pt>
                <c:pt idx="28799">
                  <c:v>36.486000000000004</c:v>
                </c:pt>
                <c:pt idx="28800">
                  <c:v>36.486999999999995</c:v>
                </c:pt>
                <c:pt idx="28801">
                  <c:v>36.489000000000004</c:v>
                </c:pt>
                <c:pt idx="28802">
                  <c:v>36.49</c:v>
                </c:pt>
                <c:pt idx="28803">
                  <c:v>36.491</c:v>
                </c:pt>
                <c:pt idx="28804">
                  <c:v>36.493000000000002</c:v>
                </c:pt>
                <c:pt idx="28805">
                  <c:v>36.494</c:v>
                </c:pt>
                <c:pt idx="28806">
                  <c:v>36.495000000000012</c:v>
                </c:pt>
                <c:pt idx="28807">
                  <c:v>36.496000000000002</c:v>
                </c:pt>
                <c:pt idx="28808">
                  <c:v>36.498000000000012</c:v>
                </c:pt>
                <c:pt idx="28809">
                  <c:v>36.499000000000002</c:v>
                </c:pt>
                <c:pt idx="28810">
                  <c:v>36.5</c:v>
                </c:pt>
                <c:pt idx="28811">
                  <c:v>36.501000000000005</c:v>
                </c:pt>
                <c:pt idx="28812">
                  <c:v>36.503</c:v>
                </c:pt>
                <c:pt idx="28813">
                  <c:v>36.504000000000005</c:v>
                </c:pt>
                <c:pt idx="28814">
                  <c:v>36.505000000000003</c:v>
                </c:pt>
                <c:pt idx="28815">
                  <c:v>36.506</c:v>
                </c:pt>
                <c:pt idx="28816">
                  <c:v>36.508000000000003</c:v>
                </c:pt>
                <c:pt idx="28817">
                  <c:v>36.509</c:v>
                </c:pt>
                <c:pt idx="28818">
                  <c:v>36.51</c:v>
                </c:pt>
                <c:pt idx="28819">
                  <c:v>36.512</c:v>
                </c:pt>
                <c:pt idx="28820">
                  <c:v>36.513000000000005</c:v>
                </c:pt>
                <c:pt idx="28821">
                  <c:v>36.513999999999996</c:v>
                </c:pt>
                <c:pt idx="28822">
                  <c:v>36.515000000000001</c:v>
                </c:pt>
                <c:pt idx="28823">
                  <c:v>36.516999999999996</c:v>
                </c:pt>
                <c:pt idx="28824">
                  <c:v>36.518000000000001</c:v>
                </c:pt>
                <c:pt idx="28825">
                  <c:v>36.519000000000005</c:v>
                </c:pt>
                <c:pt idx="28826">
                  <c:v>36.520000000000003</c:v>
                </c:pt>
                <c:pt idx="28827">
                  <c:v>36.522000000000013</c:v>
                </c:pt>
                <c:pt idx="28828">
                  <c:v>36.523000000000003</c:v>
                </c:pt>
                <c:pt idx="28829">
                  <c:v>36.524000000000001</c:v>
                </c:pt>
                <c:pt idx="28830">
                  <c:v>36.525000000000013</c:v>
                </c:pt>
                <c:pt idx="28831">
                  <c:v>36.527000000000001</c:v>
                </c:pt>
                <c:pt idx="28832">
                  <c:v>36.528000000000013</c:v>
                </c:pt>
                <c:pt idx="28833">
                  <c:v>36.529000000000003</c:v>
                </c:pt>
                <c:pt idx="28834">
                  <c:v>36.531000000000006</c:v>
                </c:pt>
                <c:pt idx="28835">
                  <c:v>36.532000000000011</c:v>
                </c:pt>
                <c:pt idx="28836">
                  <c:v>36.533000000000001</c:v>
                </c:pt>
                <c:pt idx="28837">
                  <c:v>36.534000000000006</c:v>
                </c:pt>
                <c:pt idx="28838">
                  <c:v>36.536000000000001</c:v>
                </c:pt>
                <c:pt idx="28839">
                  <c:v>36.537000000000006</c:v>
                </c:pt>
                <c:pt idx="28840">
                  <c:v>36.538000000000011</c:v>
                </c:pt>
                <c:pt idx="28841">
                  <c:v>36.539000000000001</c:v>
                </c:pt>
                <c:pt idx="28842">
                  <c:v>36.541000000000004</c:v>
                </c:pt>
                <c:pt idx="28843">
                  <c:v>36.542000000000002</c:v>
                </c:pt>
                <c:pt idx="28844">
                  <c:v>36.543000000000006</c:v>
                </c:pt>
                <c:pt idx="28845">
                  <c:v>36.544000000000004</c:v>
                </c:pt>
                <c:pt idx="28846">
                  <c:v>36.546000000000006</c:v>
                </c:pt>
                <c:pt idx="28847">
                  <c:v>36.547000000000004</c:v>
                </c:pt>
                <c:pt idx="28848">
                  <c:v>36.548000000000002</c:v>
                </c:pt>
                <c:pt idx="28849">
                  <c:v>36.550000000000004</c:v>
                </c:pt>
                <c:pt idx="28850">
                  <c:v>36.550999999999995</c:v>
                </c:pt>
                <c:pt idx="28851">
                  <c:v>36.552</c:v>
                </c:pt>
                <c:pt idx="28852">
                  <c:v>36.553000000000004</c:v>
                </c:pt>
                <c:pt idx="28853">
                  <c:v>36.555</c:v>
                </c:pt>
                <c:pt idx="28854">
                  <c:v>36.556000000000004</c:v>
                </c:pt>
                <c:pt idx="28855">
                  <c:v>36.556999999999995</c:v>
                </c:pt>
                <c:pt idx="28856">
                  <c:v>36.558</c:v>
                </c:pt>
                <c:pt idx="28857">
                  <c:v>36.56</c:v>
                </c:pt>
                <c:pt idx="28858">
                  <c:v>36.561</c:v>
                </c:pt>
                <c:pt idx="28859">
                  <c:v>36.562000000000012</c:v>
                </c:pt>
                <c:pt idx="28860">
                  <c:v>36.563000000000002</c:v>
                </c:pt>
                <c:pt idx="28861">
                  <c:v>36.565000000000012</c:v>
                </c:pt>
                <c:pt idx="28862">
                  <c:v>36.566000000000003</c:v>
                </c:pt>
                <c:pt idx="28863">
                  <c:v>36.567</c:v>
                </c:pt>
                <c:pt idx="28864">
                  <c:v>36.569000000000003</c:v>
                </c:pt>
                <c:pt idx="28865">
                  <c:v>36.57</c:v>
                </c:pt>
                <c:pt idx="28866">
                  <c:v>36.571000000000005</c:v>
                </c:pt>
                <c:pt idx="28867">
                  <c:v>36.572000000000003</c:v>
                </c:pt>
                <c:pt idx="28868">
                  <c:v>36.574000000000005</c:v>
                </c:pt>
                <c:pt idx="28869">
                  <c:v>36.575000000000003</c:v>
                </c:pt>
                <c:pt idx="28870">
                  <c:v>36.576000000000001</c:v>
                </c:pt>
                <c:pt idx="28871">
                  <c:v>36.577000000000005</c:v>
                </c:pt>
                <c:pt idx="28872">
                  <c:v>36.579000000000001</c:v>
                </c:pt>
                <c:pt idx="28873">
                  <c:v>36.58</c:v>
                </c:pt>
                <c:pt idx="28874">
                  <c:v>36.580999999999996</c:v>
                </c:pt>
                <c:pt idx="28875">
                  <c:v>36.582000000000001</c:v>
                </c:pt>
                <c:pt idx="28876">
                  <c:v>36.583999999999996</c:v>
                </c:pt>
                <c:pt idx="28877">
                  <c:v>36.585000000000001</c:v>
                </c:pt>
                <c:pt idx="28878">
                  <c:v>36.586000000000006</c:v>
                </c:pt>
                <c:pt idx="28879">
                  <c:v>36.588000000000001</c:v>
                </c:pt>
                <c:pt idx="28880">
                  <c:v>36.589000000000006</c:v>
                </c:pt>
                <c:pt idx="28881">
                  <c:v>36.590000000000003</c:v>
                </c:pt>
                <c:pt idx="28882">
                  <c:v>36.591000000000001</c:v>
                </c:pt>
                <c:pt idx="28883">
                  <c:v>36.593000000000011</c:v>
                </c:pt>
                <c:pt idx="28884">
                  <c:v>36.594000000000001</c:v>
                </c:pt>
                <c:pt idx="28885">
                  <c:v>36.595000000000013</c:v>
                </c:pt>
                <c:pt idx="28886">
                  <c:v>36.596000000000011</c:v>
                </c:pt>
                <c:pt idx="28887">
                  <c:v>36.598000000000013</c:v>
                </c:pt>
                <c:pt idx="28888">
                  <c:v>36.599000000000011</c:v>
                </c:pt>
                <c:pt idx="28889">
                  <c:v>36.6</c:v>
                </c:pt>
                <c:pt idx="28890">
                  <c:v>36.601000000000006</c:v>
                </c:pt>
                <c:pt idx="28891">
                  <c:v>36.603000000000002</c:v>
                </c:pt>
                <c:pt idx="28892">
                  <c:v>36.604000000000006</c:v>
                </c:pt>
                <c:pt idx="28893">
                  <c:v>36.605000000000011</c:v>
                </c:pt>
                <c:pt idx="28894">
                  <c:v>36.607000000000006</c:v>
                </c:pt>
                <c:pt idx="28895">
                  <c:v>36.608000000000011</c:v>
                </c:pt>
                <c:pt idx="28896">
                  <c:v>36.609000000000002</c:v>
                </c:pt>
                <c:pt idx="28897">
                  <c:v>36.61</c:v>
                </c:pt>
                <c:pt idx="28898">
                  <c:v>36.612000000000002</c:v>
                </c:pt>
                <c:pt idx="28899">
                  <c:v>36.613</c:v>
                </c:pt>
                <c:pt idx="28900">
                  <c:v>36.614000000000004</c:v>
                </c:pt>
                <c:pt idx="28901">
                  <c:v>36.615000000000002</c:v>
                </c:pt>
                <c:pt idx="28902">
                  <c:v>36.617000000000004</c:v>
                </c:pt>
                <c:pt idx="28903">
                  <c:v>36.618000000000002</c:v>
                </c:pt>
                <c:pt idx="28904">
                  <c:v>36.619</c:v>
                </c:pt>
                <c:pt idx="28905">
                  <c:v>36.620000000000012</c:v>
                </c:pt>
                <c:pt idx="28906">
                  <c:v>36.622000000000106</c:v>
                </c:pt>
                <c:pt idx="28907">
                  <c:v>36.623000000000012</c:v>
                </c:pt>
                <c:pt idx="28908">
                  <c:v>36.624000000000002</c:v>
                </c:pt>
                <c:pt idx="28909">
                  <c:v>36.626000000000012</c:v>
                </c:pt>
                <c:pt idx="28910">
                  <c:v>36.627000000000002</c:v>
                </c:pt>
                <c:pt idx="28911">
                  <c:v>36.628000000000107</c:v>
                </c:pt>
                <c:pt idx="28912">
                  <c:v>36.629000000000012</c:v>
                </c:pt>
                <c:pt idx="28913">
                  <c:v>36.631</c:v>
                </c:pt>
                <c:pt idx="28914">
                  <c:v>36.632000000000012</c:v>
                </c:pt>
                <c:pt idx="28915">
                  <c:v>36.633000000000003</c:v>
                </c:pt>
                <c:pt idx="28916">
                  <c:v>36.634</c:v>
                </c:pt>
                <c:pt idx="28917">
                  <c:v>36.636000000000003</c:v>
                </c:pt>
                <c:pt idx="28918">
                  <c:v>36.637</c:v>
                </c:pt>
                <c:pt idx="28919">
                  <c:v>36.638000000000012</c:v>
                </c:pt>
                <c:pt idx="28920">
                  <c:v>36.639000000000003</c:v>
                </c:pt>
                <c:pt idx="28921">
                  <c:v>36.641000000000005</c:v>
                </c:pt>
                <c:pt idx="28922">
                  <c:v>36.642000000000003</c:v>
                </c:pt>
                <c:pt idx="28923">
                  <c:v>36.643000000000001</c:v>
                </c:pt>
                <c:pt idx="28924">
                  <c:v>36.645000000000003</c:v>
                </c:pt>
                <c:pt idx="28925">
                  <c:v>36.646000000000001</c:v>
                </c:pt>
                <c:pt idx="28926">
                  <c:v>36.647000000000006</c:v>
                </c:pt>
                <c:pt idx="28927">
                  <c:v>36.648000000000003</c:v>
                </c:pt>
                <c:pt idx="28928">
                  <c:v>36.65</c:v>
                </c:pt>
                <c:pt idx="28929">
                  <c:v>36.650999999999996</c:v>
                </c:pt>
                <c:pt idx="28930">
                  <c:v>36.652000000000001</c:v>
                </c:pt>
                <c:pt idx="28931">
                  <c:v>36.653000000000006</c:v>
                </c:pt>
                <c:pt idx="28932">
                  <c:v>36.655000000000001</c:v>
                </c:pt>
                <c:pt idx="28933">
                  <c:v>36.656000000000006</c:v>
                </c:pt>
                <c:pt idx="28934">
                  <c:v>36.657000000000004</c:v>
                </c:pt>
                <c:pt idx="28935">
                  <c:v>36.658000000000001</c:v>
                </c:pt>
                <c:pt idx="28936">
                  <c:v>36.660000000000011</c:v>
                </c:pt>
                <c:pt idx="28937">
                  <c:v>36.661000000000001</c:v>
                </c:pt>
                <c:pt idx="28938">
                  <c:v>36.662000000000013</c:v>
                </c:pt>
                <c:pt idx="28939">
                  <c:v>36.664000000000001</c:v>
                </c:pt>
                <c:pt idx="28940">
                  <c:v>36.665000000000013</c:v>
                </c:pt>
                <c:pt idx="28941">
                  <c:v>36.666000000000011</c:v>
                </c:pt>
                <c:pt idx="28942">
                  <c:v>36.667000000000002</c:v>
                </c:pt>
                <c:pt idx="28943">
                  <c:v>36.669000000000011</c:v>
                </c:pt>
                <c:pt idx="28944">
                  <c:v>36.67</c:v>
                </c:pt>
                <c:pt idx="28945">
                  <c:v>36.671000000000006</c:v>
                </c:pt>
                <c:pt idx="28946">
                  <c:v>36.672000000000011</c:v>
                </c:pt>
                <c:pt idx="28947">
                  <c:v>36.674000000000007</c:v>
                </c:pt>
                <c:pt idx="28948">
                  <c:v>36.675000000000011</c:v>
                </c:pt>
                <c:pt idx="28949">
                  <c:v>36.676000000000002</c:v>
                </c:pt>
                <c:pt idx="28950">
                  <c:v>36.677</c:v>
                </c:pt>
                <c:pt idx="28951">
                  <c:v>36.679000000000002</c:v>
                </c:pt>
                <c:pt idx="28952">
                  <c:v>36.68</c:v>
                </c:pt>
                <c:pt idx="28953">
                  <c:v>36.681000000000004</c:v>
                </c:pt>
                <c:pt idx="28954">
                  <c:v>36.683</c:v>
                </c:pt>
                <c:pt idx="28955">
                  <c:v>36.684000000000005</c:v>
                </c:pt>
                <c:pt idx="28956">
                  <c:v>36.685000000000002</c:v>
                </c:pt>
                <c:pt idx="28957">
                  <c:v>36.686</c:v>
                </c:pt>
                <c:pt idx="28958">
                  <c:v>36.688000000000002</c:v>
                </c:pt>
                <c:pt idx="28959">
                  <c:v>36.689</c:v>
                </c:pt>
                <c:pt idx="28960">
                  <c:v>36.690000000000012</c:v>
                </c:pt>
                <c:pt idx="28961">
                  <c:v>36.691000000000003</c:v>
                </c:pt>
                <c:pt idx="28962">
                  <c:v>36.693000000000012</c:v>
                </c:pt>
                <c:pt idx="28963">
                  <c:v>36.694000000000003</c:v>
                </c:pt>
                <c:pt idx="28964">
                  <c:v>36.695000000000107</c:v>
                </c:pt>
                <c:pt idx="28965">
                  <c:v>36.696000000000012</c:v>
                </c:pt>
                <c:pt idx="28966">
                  <c:v>36.698000000000107</c:v>
                </c:pt>
                <c:pt idx="28967">
                  <c:v>36.699000000000012</c:v>
                </c:pt>
                <c:pt idx="28968">
                  <c:v>36.700000000000003</c:v>
                </c:pt>
                <c:pt idx="28969">
                  <c:v>36.702000000000012</c:v>
                </c:pt>
                <c:pt idx="28970">
                  <c:v>36.703000000000003</c:v>
                </c:pt>
                <c:pt idx="28971">
                  <c:v>36.704000000000001</c:v>
                </c:pt>
                <c:pt idx="28972">
                  <c:v>36.705000000000013</c:v>
                </c:pt>
                <c:pt idx="28973">
                  <c:v>36.707000000000001</c:v>
                </c:pt>
                <c:pt idx="28974">
                  <c:v>36.708000000000013</c:v>
                </c:pt>
                <c:pt idx="28975">
                  <c:v>36.709000000000003</c:v>
                </c:pt>
                <c:pt idx="28976">
                  <c:v>36.71</c:v>
                </c:pt>
                <c:pt idx="28977">
                  <c:v>36.712000000000003</c:v>
                </c:pt>
                <c:pt idx="28978">
                  <c:v>36.713000000000001</c:v>
                </c:pt>
                <c:pt idx="28979">
                  <c:v>36.714000000000006</c:v>
                </c:pt>
                <c:pt idx="28980">
                  <c:v>36.715000000000003</c:v>
                </c:pt>
                <c:pt idx="28981">
                  <c:v>36.717000000000006</c:v>
                </c:pt>
                <c:pt idx="28982">
                  <c:v>36.718000000000011</c:v>
                </c:pt>
                <c:pt idx="28983">
                  <c:v>36.719000000000001</c:v>
                </c:pt>
                <c:pt idx="28984">
                  <c:v>36.721000000000011</c:v>
                </c:pt>
                <c:pt idx="28985">
                  <c:v>36.722000000000122</c:v>
                </c:pt>
                <c:pt idx="28986">
                  <c:v>36.723000000000013</c:v>
                </c:pt>
                <c:pt idx="28987">
                  <c:v>36.724000000000011</c:v>
                </c:pt>
                <c:pt idx="28988">
                  <c:v>36.726000000000013</c:v>
                </c:pt>
                <c:pt idx="28989">
                  <c:v>36.727000000000011</c:v>
                </c:pt>
                <c:pt idx="28990">
                  <c:v>36.728000000000122</c:v>
                </c:pt>
                <c:pt idx="28991">
                  <c:v>36.729000000000013</c:v>
                </c:pt>
                <c:pt idx="28992">
                  <c:v>36.731000000000002</c:v>
                </c:pt>
                <c:pt idx="28993">
                  <c:v>36.732000000000063</c:v>
                </c:pt>
                <c:pt idx="28994">
                  <c:v>36.733000000000011</c:v>
                </c:pt>
                <c:pt idx="28995">
                  <c:v>36.734000000000002</c:v>
                </c:pt>
                <c:pt idx="28996">
                  <c:v>36.736000000000011</c:v>
                </c:pt>
                <c:pt idx="28997">
                  <c:v>36.737000000000002</c:v>
                </c:pt>
                <c:pt idx="28998">
                  <c:v>36.738000000000063</c:v>
                </c:pt>
                <c:pt idx="28999">
                  <c:v>36.74</c:v>
                </c:pt>
                <c:pt idx="29000">
                  <c:v>36.741</c:v>
                </c:pt>
                <c:pt idx="29001">
                  <c:v>36.742000000000012</c:v>
                </c:pt>
                <c:pt idx="29002">
                  <c:v>36.743000000000002</c:v>
                </c:pt>
                <c:pt idx="29003">
                  <c:v>36.745000000000012</c:v>
                </c:pt>
                <c:pt idx="29004">
                  <c:v>36.746000000000002</c:v>
                </c:pt>
                <c:pt idx="29005">
                  <c:v>36.747</c:v>
                </c:pt>
                <c:pt idx="29006">
                  <c:v>36.748000000000012</c:v>
                </c:pt>
                <c:pt idx="29007">
                  <c:v>36.75</c:v>
                </c:pt>
                <c:pt idx="29008">
                  <c:v>36.751000000000005</c:v>
                </c:pt>
                <c:pt idx="29009">
                  <c:v>36.752000000000002</c:v>
                </c:pt>
                <c:pt idx="29010">
                  <c:v>36.753</c:v>
                </c:pt>
                <c:pt idx="29011">
                  <c:v>36.755000000000003</c:v>
                </c:pt>
                <c:pt idx="29012">
                  <c:v>36.756</c:v>
                </c:pt>
                <c:pt idx="29013">
                  <c:v>36.757000000000005</c:v>
                </c:pt>
                <c:pt idx="29014">
                  <c:v>36.759</c:v>
                </c:pt>
                <c:pt idx="29015">
                  <c:v>36.760000000000012</c:v>
                </c:pt>
                <c:pt idx="29016">
                  <c:v>36.761000000000003</c:v>
                </c:pt>
                <c:pt idx="29017">
                  <c:v>36.762000000000107</c:v>
                </c:pt>
                <c:pt idx="29018">
                  <c:v>36.764000000000003</c:v>
                </c:pt>
                <c:pt idx="29019">
                  <c:v>36.765000000000107</c:v>
                </c:pt>
                <c:pt idx="29020">
                  <c:v>36.766000000000012</c:v>
                </c:pt>
                <c:pt idx="29021">
                  <c:v>36.767000000000003</c:v>
                </c:pt>
                <c:pt idx="29022">
                  <c:v>36.769000000000013</c:v>
                </c:pt>
                <c:pt idx="29023">
                  <c:v>36.770000000000003</c:v>
                </c:pt>
                <c:pt idx="29024">
                  <c:v>36.771000000000001</c:v>
                </c:pt>
                <c:pt idx="29025">
                  <c:v>36.772000000000013</c:v>
                </c:pt>
                <c:pt idx="29026">
                  <c:v>36.774000000000001</c:v>
                </c:pt>
                <c:pt idx="29027">
                  <c:v>36.775000000000013</c:v>
                </c:pt>
                <c:pt idx="29028">
                  <c:v>36.776000000000003</c:v>
                </c:pt>
                <c:pt idx="29029">
                  <c:v>36.778000000000013</c:v>
                </c:pt>
                <c:pt idx="29030">
                  <c:v>36.779000000000003</c:v>
                </c:pt>
                <c:pt idx="29031">
                  <c:v>36.78</c:v>
                </c:pt>
                <c:pt idx="29032">
                  <c:v>36.781000000000006</c:v>
                </c:pt>
                <c:pt idx="29033">
                  <c:v>36.783000000000001</c:v>
                </c:pt>
                <c:pt idx="29034">
                  <c:v>36.784000000000006</c:v>
                </c:pt>
                <c:pt idx="29035">
                  <c:v>36.785000000000011</c:v>
                </c:pt>
                <c:pt idx="29036">
                  <c:v>36.786000000000001</c:v>
                </c:pt>
                <c:pt idx="29037">
                  <c:v>36.788000000000011</c:v>
                </c:pt>
                <c:pt idx="29038">
                  <c:v>36.789000000000001</c:v>
                </c:pt>
                <c:pt idx="29039">
                  <c:v>36.790000000000013</c:v>
                </c:pt>
                <c:pt idx="29040">
                  <c:v>36.791000000000011</c:v>
                </c:pt>
                <c:pt idx="29041">
                  <c:v>36.793000000000013</c:v>
                </c:pt>
                <c:pt idx="29042">
                  <c:v>36.794000000000011</c:v>
                </c:pt>
                <c:pt idx="29043">
                  <c:v>36.795000000000122</c:v>
                </c:pt>
                <c:pt idx="29044">
                  <c:v>36.797000000000011</c:v>
                </c:pt>
                <c:pt idx="29045">
                  <c:v>36.798000000000123</c:v>
                </c:pt>
                <c:pt idx="29046">
                  <c:v>36.799000000000063</c:v>
                </c:pt>
                <c:pt idx="29047">
                  <c:v>36.800000000000004</c:v>
                </c:pt>
                <c:pt idx="29048">
                  <c:v>36.802</c:v>
                </c:pt>
                <c:pt idx="29049">
                  <c:v>36.803000000000004</c:v>
                </c:pt>
                <c:pt idx="29050">
                  <c:v>36.803999999999995</c:v>
                </c:pt>
                <c:pt idx="29051">
                  <c:v>36.805</c:v>
                </c:pt>
                <c:pt idx="29052">
                  <c:v>36.806999999999995</c:v>
                </c:pt>
                <c:pt idx="29053">
                  <c:v>36.808</c:v>
                </c:pt>
                <c:pt idx="29054">
                  <c:v>36.809000000000005</c:v>
                </c:pt>
                <c:pt idx="29055">
                  <c:v>36.809999999999995</c:v>
                </c:pt>
                <c:pt idx="29056">
                  <c:v>36.811999999999998</c:v>
                </c:pt>
                <c:pt idx="29057">
                  <c:v>36.812999999999995</c:v>
                </c:pt>
                <c:pt idx="29058">
                  <c:v>36.813999999999993</c:v>
                </c:pt>
                <c:pt idx="29059">
                  <c:v>36.815999999999995</c:v>
                </c:pt>
                <c:pt idx="29060">
                  <c:v>36.816999999999993</c:v>
                </c:pt>
                <c:pt idx="29061">
                  <c:v>36.817999999999998</c:v>
                </c:pt>
                <c:pt idx="29062">
                  <c:v>36.818999999999996</c:v>
                </c:pt>
                <c:pt idx="29063">
                  <c:v>36.821000000000005</c:v>
                </c:pt>
                <c:pt idx="29064">
                  <c:v>36.822000000000003</c:v>
                </c:pt>
                <c:pt idx="29065">
                  <c:v>36.823</c:v>
                </c:pt>
                <c:pt idx="29066">
                  <c:v>36.824000000000005</c:v>
                </c:pt>
                <c:pt idx="29067">
                  <c:v>36.826000000000001</c:v>
                </c:pt>
                <c:pt idx="29068">
                  <c:v>36.827000000000005</c:v>
                </c:pt>
                <c:pt idx="29069">
                  <c:v>36.828000000000003</c:v>
                </c:pt>
                <c:pt idx="29070">
                  <c:v>36.83</c:v>
                </c:pt>
                <c:pt idx="29071">
                  <c:v>36.830999999999996</c:v>
                </c:pt>
                <c:pt idx="29072">
                  <c:v>36.832000000000001</c:v>
                </c:pt>
                <c:pt idx="29073">
                  <c:v>36.833000000000006</c:v>
                </c:pt>
                <c:pt idx="29074">
                  <c:v>36.835000000000001</c:v>
                </c:pt>
                <c:pt idx="29075">
                  <c:v>36.836000000000006</c:v>
                </c:pt>
                <c:pt idx="29076">
                  <c:v>36.836999999999996</c:v>
                </c:pt>
                <c:pt idx="29077">
                  <c:v>36.838000000000001</c:v>
                </c:pt>
                <c:pt idx="29078">
                  <c:v>36.839999999999996</c:v>
                </c:pt>
                <c:pt idx="29079">
                  <c:v>36.840999999999994</c:v>
                </c:pt>
                <c:pt idx="29080">
                  <c:v>36.841999999999999</c:v>
                </c:pt>
                <c:pt idx="29081">
                  <c:v>36.843000000000004</c:v>
                </c:pt>
                <c:pt idx="29082">
                  <c:v>36.844999999999999</c:v>
                </c:pt>
                <c:pt idx="29083">
                  <c:v>36.846000000000004</c:v>
                </c:pt>
                <c:pt idx="29084">
                  <c:v>36.846999999999994</c:v>
                </c:pt>
                <c:pt idx="29085">
                  <c:v>36.849000000000004</c:v>
                </c:pt>
                <c:pt idx="29086">
                  <c:v>36.849999999999994</c:v>
                </c:pt>
                <c:pt idx="29087">
                  <c:v>36.850999999999999</c:v>
                </c:pt>
                <c:pt idx="29088">
                  <c:v>36.851999999999997</c:v>
                </c:pt>
                <c:pt idx="29089">
                  <c:v>36.853999999999999</c:v>
                </c:pt>
                <c:pt idx="29090">
                  <c:v>36.854999999999997</c:v>
                </c:pt>
                <c:pt idx="29091">
                  <c:v>36.855999999999995</c:v>
                </c:pt>
                <c:pt idx="29092">
                  <c:v>36.856999999999999</c:v>
                </c:pt>
                <c:pt idx="29093">
                  <c:v>36.858999999999995</c:v>
                </c:pt>
                <c:pt idx="29094">
                  <c:v>36.86</c:v>
                </c:pt>
                <c:pt idx="29095">
                  <c:v>36.861000000000004</c:v>
                </c:pt>
                <c:pt idx="29096">
                  <c:v>36.862000000000002</c:v>
                </c:pt>
                <c:pt idx="29097">
                  <c:v>36.864000000000004</c:v>
                </c:pt>
                <c:pt idx="29098">
                  <c:v>36.865000000000002</c:v>
                </c:pt>
                <c:pt idx="29099">
                  <c:v>36.866</c:v>
                </c:pt>
                <c:pt idx="29100">
                  <c:v>36.868000000000002</c:v>
                </c:pt>
                <c:pt idx="29101">
                  <c:v>36.869</c:v>
                </c:pt>
                <c:pt idx="29102">
                  <c:v>36.870000000000005</c:v>
                </c:pt>
                <c:pt idx="29103">
                  <c:v>36.870999999999995</c:v>
                </c:pt>
                <c:pt idx="29104">
                  <c:v>36.873000000000005</c:v>
                </c:pt>
                <c:pt idx="29105">
                  <c:v>36.873999999999995</c:v>
                </c:pt>
                <c:pt idx="29106">
                  <c:v>36.875</c:v>
                </c:pt>
                <c:pt idx="29107">
                  <c:v>36.876000000000005</c:v>
                </c:pt>
                <c:pt idx="29108">
                  <c:v>36.878</c:v>
                </c:pt>
                <c:pt idx="29109">
                  <c:v>36.879000000000005</c:v>
                </c:pt>
                <c:pt idx="29110">
                  <c:v>36.879999999999995</c:v>
                </c:pt>
                <c:pt idx="29111">
                  <c:v>36.880999999999993</c:v>
                </c:pt>
                <c:pt idx="29112">
                  <c:v>36.882999999999996</c:v>
                </c:pt>
                <c:pt idx="29113">
                  <c:v>36.883999999999993</c:v>
                </c:pt>
                <c:pt idx="29114">
                  <c:v>36.884999999999998</c:v>
                </c:pt>
                <c:pt idx="29115">
                  <c:v>36.886999999999993</c:v>
                </c:pt>
                <c:pt idx="29116">
                  <c:v>36.887999999999998</c:v>
                </c:pt>
                <c:pt idx="29117">
                  <c:v>36.888999999999996</c:v>
                </c:pt>
                <c:pt idx="29118">
                  <c:v>36.89</c:v>
                </c:pt>
                <c:pt idx="29119">
                  <c:v>36.892000000000003</c:v>
                </c:pt>
                <c:pt idx="29120">
                  <c:v>36.893000000000001</c:v>
                </c:pt>
                <c:pt idx="29121">
                  <c:v>36.894000000000005</c:v>
                </c:pt>
                <c:pt idx="29122">
                  <c:v>36.895000000000003</c:v>
                </c:pt>
                <c:pt idx="29123">
                  <c:v>36.897000000000006</c:v>
                </c:pt>
                <c:pt idx="29124">
                  <c:v>36.898000000000003</c:v>
                </c:pt>
                <c:pt idx="29125">
                  <c:v>36.899000000000001</c:v>
                </c:pt>
                <c:pt idx="29126">
                  <c:v>36.9</c:v>
                </c:pt>
                <c:pt idx="29127">
                  <c:v>36.902000000000001</c:v>
                </c:pt>
                <c:pt idx="29128">
                  <c:v>36.903000000000006</c:v>
                </c:pt>
                <c:pt idx="29129">
                  <c:v>36.903999999999996</c:v>
                </c:pt>
                <c:pt idx="29130">
                  <c:v>36.906000000000006</c:v>
                </c:pt>
                <c:pt idx="29131">
                  <c:v>36.907000000000004</c:v>
                </c:pt>
                <c:pt idx="29132">
                  <c:v>36.908000000000001</c:v>
                </c:pt>
                <c:pt idx="29133">
                  <c:v>36.909000000000006</c:v>
                </c:pt>
                <c:pt idx="29134">
                  <c:v>36.910999999999994</c:v>
                </c:pt>
                <c:pt idx="29135">
                  <c:v>36.911999999999999</c:v>
                </c:pt>
                <c:pt idx="29136">
                  <c:v>36.913000000000004</c:v>
                </c:pt>
                <c:pt idx="29137">
                  <c:v>36.913999999999994</c:v>
                </c:pt>
                <c:pt idx="29138">
                  <c:v>36.916000000000004</c:v>
                </c:pt>
                <c:pt idx="29139">
                  <c:v>36.916999999999994</c:v>
                </c:pt>
                <c:pt idx="29140">
                  <c:v>36.917999999999999</c:v>
                </c:pt>
                <c:pt idx="29141">
                  <c:v>36.919000000000004</c:v>
                </c:pt>
                <c:pt idx="29142">
                  <c:v>36.921000000000006</c:v>
                </c:pt>
                <c:pt idx="29143">
                  <c:v>36.922000000000011</c:v>
                </c:pt>
                <c:pt idx="29144">
                  <c:v>36.923000000000002</c:v>
                </c:pt>
                <c:pt idx="29145">
                  <c:v>36.925000000000011</c:v>
                </c:pt>
                <c:pt idx="29146">
                  <c:v>36.926000000000002</c:v>
                </c:pt>
                <c:pt idx="29147">
                  <c:v>36.927</c:v>
                </c:pt>
                <c:pt idx="29148">
                  <c:v>36.928000000000011</c:v>
                </c:pt>
                <c:pt idx="29149">
                  <c:v>36.93</c:v>
                </c:pt>
                <c:pt idx="29150">
                  <c:v>36.931000000000004</c:v>
                </c:pt>
                <c:pt idx="29151">
                  <c:v>36.932000000000002</c:v>
                </c:pt>
                <c:pt idx="29152">
                  <c:v>36.933</c:v>
                </c:pt>
                <c:pt idx="29153">
                  <c:v>36.935000000000002</c:v>
                </c:pt>
                <c:pt idx="29154">
                  <c:v>36.936</c:v>
                </c:pt>
                <c:pt idx="29155">
                  <c:v>36.937000000000005</c:v>
                </c:pt>
                <c:pt idx="29156">
                  <c:v>36.938000000000002</c:v>
                </c:pt>
                <c:pt idx="29157">
                  <c:v>36.94</c:v>
                </c:pt>
                <c:pt idx="29158">
                  <c:v>36.940999999999995</c:v>
                </c:pt>
                <c:pt idx="29159">
                  <c:v>36.942</c:v>
                </c:pt>
                <c:pt idx="29160">
                  <c:v>36.943999999999996</c:v>
                </c:pt>
                <c:pt idx="29161">
                  <c:v>36.945</c:v>
                </c:pt>
                <c:pt idx="29162">
                  <c:v>36.946000000000005</c:v>
                </c:pt>
                <c:pt idx="29163">
                  <c:v>36.946999999999996</c:v>
                </c:pt>
                <c:pt idx="29164">
                  <c:v>36.949000000000005</c:v>
                </c:pt>
                <c:pt idx="29165">
                  <c:v>36.949999999999996</c:v>
                </c:pt>
                <c:pt idx="29166">
                  <c:v>36.950999999999993</c:v>
                </c:pt>
                <c:pt idx="29167">
                  <c:v>36.951999999999998</c:v>
                </c:pt>
                <c:pt idx="29168">
                  <c:v>36.953999999999994</c:v>
                </c:pt>
                <c:pt idx="29169">
                  <c:v>36.954999999999998</c:v>
                </c:pt>
                <c:pt idx="29170">
                  <c:v>36.955999999999996</c:v>
                </c:pt>
                <c:pt idx="29171">
                  <c:v>36.956999999999994</c:v>
                </c:pt>
                <c:pt idx="29172">
                  <c:v>36.958999999999996</c:v>
                </c:pt>
                <c:pt idx="29173">
                  <c:v>36.96</c:v>
                </c:pt>
                <c:pt idx="29174">
                  <c:v>36.961000000000006</c:v>
                </c:pt>
                <c:pt idx="29175">
                  <c:v>36.963000000000001</c:v>
                </c:pt>
                <c:pt idx="29176">
                  <c:v>36.964000000000006</c:v>
                </c:pt>
                <c:pt idx="29177">
                  <c:v>36.965000000000003</c:v>
                </c:pt>
                <c:pt idx="29178">
                  <c:v>36.966000000000001</c:v>
                </c:pt>
                <c:pt idx="29179">
                  <c:v>36.968000000000011</c:v>
                </c:pt>
                <c:pt idx="29180">
                  <c:v>36.969000000000001</c:v>
                </c:pt>
                <c:pt idx="29181">
                  <c:v>36.97</c:v>
                </c:pt>
                <c:pt idx="29182">
                  <c:v>36.971000000000004</c:v>
                </c:pt>
                <c:pt idx="29183">
                  <c:v>36.973000000000006</c:v>
                </c:pt>
                <c:pt idx="29184">
                  <c:v>36.974000000000004</c:v>
                </c:pt>
                <c:pt idx="29185">
                  <c:v>36.975000000000001</c:v>
                </c:pt>
                <c:pt idx="29186">
                  <c:v>36.976000000000006</c:v>
                </c:pt>
                <c:pt idx="29187">
                  <c:v>36.978000000000002</c:v>
                </c:pt>
                <c:pt idx="29188">
                  <c:v>36.979000000000006</c:v>
                </c:pt>
                <c:pt idx="29189">
                  <c:v>36.980000000000004</c:v>
                </c:pt>
                <c:pt idx="29190">
                  <c:v>36.981999999999999</c:v>
                </c:pt>
                <c:pt idx="29191">
                  <c:v>36.983000000000004</c:v>
                </c:pt>
                <c:pt idx="29192">
                  <c:v>36.983999999999995</c:v>
                </c:pt>
                <c:pt idx="29193">
                  <c:v>36.984999999999999</c:v>
                </c:pt>
                <c:pt idx="29194">
                  <c:v>36.986999999999995</c:v>
                </c:pt>
                <c:pt idx="29195">
                  <c:v>36.988</c:v>
                </c:pt>
                <c:pt idx="29196">
                  <c:v>36.989000000000004</c:v>
                </c:pt>
                <c:pt idx="29197">
                  <c:v>36.99</c:v>
                </c:pt>
                <c:pt idx="29198">
                  <c:v>36.992000000000012</c:v>
                </c:pt>
                <c:pt idx="29199">
                  <c:v>36.993000000000002</c:v>
                </c:pt>
                <c:pt idx="29200">
                  <c:v>36.994</c:v>
                </c:pt>
                <c:pt idx="29201">
                  <c:v>36.995000000000012</c:v>
                </c:pt>
                <c:pt idx="29202">
                  <c:v>36.997</c:v>
                </c:pt>
                <c:pt idx="29203">
                  <c:v>36.998000000000012</c:v>
                </c:pt>
                <c:pt idx="29204">
                  <c:v>36.999000000000002</c:v>
                </c:pt>
                <c:pt idx="29205">
                  <c:v>37.001000000000005</c:v>
                </c:pt>
                <c:pt idx="29206">
                  <c:v>37.002000000000002</c:v>
                </c:pt>
                <c:pt idx="29207">
                  <c:v>37.003</c:v>
                </c:pt>
                <c:pt idx="29208">
                  <c:v>37.004000000000005</c:v>
                </c:pt>
                <c:pt idx="29209">
                  <c:v>37.006</c:v>
                </c:pt>
                <c:pt idx="29210">
                  <c:v>37.007000000000005</c:v>
                </c:pt>
                <c:pt idx="29211">
                  <c:v>37.008000000000003</c:v>
                </c:pt>
                <c:pt idx="29212">
                  <c:v>37.009</c:v>
                </c:pt>
                <c:pt idx="29213">
                  <c:v>37.010999999999996</c:v>
                </c:pt>
                <c:pt idx="29214">
                  <c:v>37.012</c:v>
                </c:pt>
                <c:pt idx="29215">
                  <c:v>37.013000000000005</c:v>
                </c:pt>
                <c:pt idx="29216">
                  <c:v>37.013999999999996</c:v>
                </c:pt>
                <c:pt idx="29217">
                  <c:v>37.016000000000005</c:v>
                </c:pt>
                <c:pt idx="29218">
                  <c:v>37.016999999999996</c:v>
                </c:pt>
                <c:pt idx="29219">
                  <c:v>37.018000000000001</c:v>
                </c:pt>
                <c:pt idx="29220">
                  <c:v>37.020000000000003</c:v>
                </c:pt>
                <c:pt idx="29221">
                  <c:v>37.021000000000001</c:v>
                </c:pt>
                <c:pt idx="29222">
                  <c:v>37.022000000000013</c:v>
                </c:pt>
                <c:pt idx="29223">
                  <c:v>37.023000000000003</c:v>
                </c:pt>
                <c:pt idx="29224">
                  <c:v>37.025000000000013</c:v>
                </c:pt>
                <c:pt idx="29225">
                  <c:v>37.026000000000003</c:v>
                </c:pt>
                <c:pt idx="29226">
                  <c:v>37.027000000000001</c:v>
                </c:pt>
                <c:pt idx="29227">
                  <c:v>37.028000000000013</c:v>
                </c:pt>
                <c:pt idx="29228">
                  <c:v>37.03</c:v>
                </c:pt>
                <c:pt idx="29229">
                  <c:v>37.031000000000006</c:v>
                </c:pt>
                <c:pt idx="29230">
                  <c:v>37.032000000000011</c:v>
                </c:pt>
                <c:pt idx="29231">
                  <c:v>37.033000000000001</c:v>
                </c:pt>
                <c:pt idx="29232">
                  <c:v>37.035000000000011</c:v>
                </c:pt>
                <c:pt idx="29233">
                  <c:v>37.036000000000001</c:v>
                </c:pt>
                <c:pt idx="29234">
                  <c:v>37.037000000000006</c:v>
                </c:pt>
                <c:pt idx="29235">
                  <c:v>37.039000000000001</c:v>
                </c:pt>
                <c:pt idx="29236">
                  <c:v>37.04</c:v>
                </c:pt>
                <c:pt idx="29237">
                  <c:v>37.041000000000004</c:v>
                </c:pt>
                <c:pt idx="29238">
                  <c:v>37.042000000000002</c:v>
                </c:pt>
                <c:pt idx="29239">
                  <c:v>37.044000000000004</c:v>
                </c:pt>
                <c:pt idx="29240">
                  <c:v>37.045000000000002</c:v>
                </c:pt>
                <c:pt idx="29241">
                  <c:v>37.046000000000006</c:v>
                </c:pt>
                <c:pt idx="29242">
                  <c:v>37.047000000000004</c:v>
                </c:pt>
                <c:pt idx="29243">
                  <c:v>37.049000000000007</c:v>
                </c:pt>
                <c:pt idx="29244">
                  <c:v>37.050000000000004</c:v>
                </c:pt>
                <c:pt idx="29245">
                  <c:v>37.050999999999995</c:v>
                </c:pt>
                <c:pt idx="29246">
                  <c:v>37.052</c:v>
                </c:pt>
                <c:pt idx="29247">
                  <c:v>37.053999999999995</c:v>
                </c:pt>
                <c:pt idx="29248">
                  <c:v>37.055</c:v>
                </c:pt>
                <c:pt idx="29249">
                  <c:v>37.056000000000004</c:v>
                </c:pt>
                <c:pt idx="29250">
                  <c:v>37.058</c:v>
                </c:pt>
                <c:pt idx="29251">
                  <c:v>37.059000000000005</c:v>
                </c:pt>
                <c:pt idx="29252">
                  <c:v>37.06</c:v>
                </c:pt>
                <c:pt idx="29253">
                  <c:v>37.061</c:v>
                </c:pt>
                <c:pt idx="29254">
                  <c:v>37.063000000000002</c:v>
                </c:pt>
                <c:pt idx="29255">
                  <c:v>37.064</c:v>
                </c:pt>
                <c:pt idx="29256">
                  <c:v>37.065000000000012</c:v>
                </c:pt>
                <c:pt idx="29257">
                  <c:v>37.066000000000003</c:v>
                </c:pt>
                <c:pt idx="29258">
                  <c:v>37.068000000000012</c:v>
                </c:pt>
                <c:pt idx="29259">
                  <c:v>37.069000000000003</c:v>
                </c:pt>
                <c:pt idx="29260">
                  <c:v>37.07</c:v>
                </c:pt>
                <c:pt idx="29261">
                  <c:v>37.071000000000005</c:v>
                </c:pt>
                <c:pt idx="29262">
                  <c:v>37.073</c:v>
                </c:pt>
                <c:pt idx="29263">
                  <c:v>37.074000000000005</c:v>
                </c:pt>
                <c:pt idx="29264">
                  <c:v>37.075000000000003</c:v>
                </c:pt>
                <c:pt idx="29265">
                  <c:v>37.077000000000005</c:v>
                </c:pt>
                <c:pt idx="29266">
                  <c:v>37.078000000000003</c:v>
                </c:pt>
                <c:pt idx="29267">
                  <c:v>37.079000000000001</c:v>
                </c:pt>
                <c:pt idx="29268">
                  <c:v>37.08</c:v>
                </c:pt>
                <c:pt idx="29269">
                  <c:v>37.082000000000001</c:v>
                </c:pt>
                <c:pt idx="29270">
                  <c:v>37.083000000000006</c:v>
                </c:pt>
                <c:pt idx="29271">
                  <c:v>37.083999999999996</c:v>
                </c:pt>
                <c:pt idx="29272">
                  <c:v>37.085000000000001</c:v>
                </c:pt>
                <c:pt idx="29273">
                  <c:v>37.086999999999996</c:v>
                </c:pt>
                <c:pt idx="29274">
                  <c:v>37.088000000000001</c:v>
                </c:pt>
                <c:pt idx="29275">
                  <c:v>37.089000000000006</c:v>
                </c:pt>
                <c:pt idx="29276">
                  <c:v>37.090000000000003</c:v>
                </c:pt>
                <c:pt idx="29277">
                  <c:v>37.092000000000013</c:v>
                </c:pt>
                <c:pt idx="29278">
                  <c:v>37.093000000000011</c:v>
                </c:pt>
                <c:pt idx="29279">
                  <c:v>37.094000000000001</c:v>
                </c:pt>
                <c:pt idx="29280">
                  <c:v>37.096000000000011</c:v>
                </c:pt>
                <c:pt idx="29281">
                  <c:v>37.097000000000001</c:v>
                </c:pt>
                <c:pt idx="29282">
                  <c:v>37.098000000000013</c:v>
                </c:pt>
                <c:pt idx="29283">
                  <c:v>37.099000000000011</c:v>
                </c:pt>
                <c:pt idx="29284">
                  <c:v>37.101000000000006</c:v>
                </c:pt>
                <c:pt idx="29285">
                  <c:v>37.102000000000011</c:v>
                </c:pt>
                <c:pt idx="29286">
                  <c:v>37.103000000000002</c:v>
                </c:pt>
                <c:pt idx="29287">
                  <c:v>37.104000000000006</c:v>
                </c:pt>
                <c:pt idx="29288">
                  <c:v>37.106000000000002</c:v>
                </c:pt>
                <c:pt idx="29289">
                  <c:v>37.107000000000006</c:v>
                </c:pt>
                <c:pt idx="29290">
                  <c:v>37.108000000000011</c:v>
                </c:pt>
                <c:pt idx="29291">
                  <c:v>37.109000000000002</c:v>
                </c:pt>
                <c:pt idx="29292">
                  <c:v>37.111000000000004</c:v>
                </c:pt>
                <c:pt idx="29293">
                  <c:v>37.112000000000002</c:v>
                </c:pt>
                <c:pt idx="29294">
                  <c:v>37.113</c:v>
                </c:pt>
                <c:pt idx="29295">
                  <c:v>37.115000000000002</c:v>
                </c:pt>
                <c:pt idx="29296">
                  <c:v>37.116</c:v>
                </c:pt>
                <c:pt idx="29297">
                  <c:v>37.117000000000004</c:v>
                </c:pt>
                <c:pt idx="29298">
                  <c:v>37.118000000000002</c:v>
                </c:pt>
                <c:pt idx="29299">
                  <c:v>37.120000000000012</c:v>
                </c:pt>
                <c:pt idx="29300">
                  <c:v>37.121000000000002</c:v>
                </c:pt>
                <c:pt idx="29301">
                  <c:v>37.122000000000106</c:v>
                </c:pt>
                <c:pt idx="29302">
                  <c:v>37.123000000000012</c:v>
                </c:pt>
                <c:pt idx="29303">
                  <c:v>37.125000000000107</c:v>
                </c:pt>
                <c:pt idx="29304">
                  <c:v>37.126000000000012</c:v>
                </c:pt>
                <c:pt idx="29305">
                  <c:v>37.127000000000002</c:v>
                </c:pt>
                <c:pt idx="29306">
                  <c:v>37.128000000000107</c:v>
                </c:pt>
                <c:pt idx="29307">
                  <c:v>37.130000000000003</c:v>
                </c:pt>
                <c:pt idx="29308">
                  <c:v>37.131</c:v>
                </c:pt>
                <c:pt idx="29309">
                  <c:v>37.132000000000012</c:v>
                </c:pt>
                <c:pt idx="29310">
                  <c:v>37.134</c:v>
                </c:pt>
                <c:pt idx="29311">
                  <c:v>37.135000000000012</c:v>
                </c:pt>
                <c:pt idx="29312">
                  <c:v>37.136000000000003</c:v>
                </c:pt>
                <c:pt idx="29313">
                  <c:v>37.137</c:v>
                </c:pt>
                <c:pt idx="29314">
                  <c:v>37.139000000000003</c:v>
                </c:pt>
                <c:pt idx="29315">
                  <c:v>37.14</c:v>
                </c:pt>
                <c:pt idx="29316">
                  <c:v>37.141000000000005</c:v>
                </c:pt>
                <c:pt idx="29317">
                  <c:v>37.142000000000003</c:v>
                </c:pt>
                <c:pt idx="29318">
                  <c:v>37.144000000000005</c:v>
                </c:pt>
                <c:pt idx="29319">
                  <c:v>37.145000000000003</c:v>
                </c:pt>
                <c:pt idx="29320">
                  <c:v>37.146000000000001</c:v>
                </c:pt>
                <c:pt idx="29321">
                  <c:v>37.147000000000006</c:v>
                </c:pt>
                <c:pt idx="29322">
                  <c:v>37.149000000000001</c:v>
                </c:pt>
                <c:pt idx="29323">
                  <c:v>37.15</c:v>
                </c:pt>
                <c:pt idx="29324">
                  <c:v>37.150999999999996</c:v>
                </c:pt>
                <c:pt idx="29325">
                  <c:v>37.153000000000006</c:v>
                </c:pt>
                <c:pt idx="29326">
                  <c:v>37.153999999999996</c:v>
                </c:pt>
                <c:pt idx="29327">
                  <c:v>37.155000000000001</c:v>
                </c:pt>
                <c:pt idx="29328">
                  <c:v>37.156000000000006</c:v>
                </c:pt>
                <c:pt idx="29329">
                  <c:v>37.158000000000001</c:v>
                </c:pt>
                <c:pt idx="29330">
                  <c:v>37.159000000000006</c:v>
                </c:pt>
                <c:pt idx="29331">
                  <c:v>37.160000000000011</c:v>
                </c:pt>
                <c:pt idx="29332">
                  <c:v>37.161000000000001</c:v>
                </c:pt>
                <c:pt idx="29333">
                  <c:v>37.163000000000011</c:v>
                </c:pt>
                <c:pt idx="29334">
                  <c:v>37.164000000000001</c:v>
                </c:pt>
                <c:pt idx="29335">
                  <c:v>37.165000000000013</c:v>
                </c:pt>
                <c:pt idx="29336">
                  <c:v>37.166000000000011</c:v>
                </c:pt>
                <c:pt idx="29337">
                  <c:v>37.168000000000013</c:v>
                </c:pt>
                <c:pt idx="29338">
                  <c:v>37.169000000000011</c:v>
                </c:pt>
                <c:pt idx="29339">
                  <c:v>37.17</c:v>
                </c:pt>
                <c:pt idx="29340">
                  <c:v>37.172000000000011</c:v>
                </c:pt>
                <c:pt idx="29341">
                  <c:v>37.173000000000002</c:v>
                </c:pt>
                <c:pt idx="29342">
                  <c:v>37.174000000000007</c:v>
                </c:pt>
                <c:pt idx="29343">
                  <c:v>37.175000000000011</c:v>
                </c:pt>
                <c:pt idx="29344">
                  <c:v>37.177</c:v>
                </c:pt>
                <c:pt idx="29345">
                  <c:v>37.178000000000011</c:v>
                </c:pt>
                <c:pt idx="29346">
                  <c:v>37.179000000000002</c:v>
                </c:pt>
                <c:pt idx="29347">
                  <c:v>37.18</c:v>
                </c:pt>
                <c:pt idx="29348">
                  <c:v>37.182000000000002</c:v>
                </c:pt>
                <c:pt idx="29349">
                  <c:v>37.183</c:v>
                </c:pt>
                <c:pt idx="29350">
                  <c:v>37.184000000000005</c:v>
                </c:pt>
                <c:pt idx="29351">
                  <c:v>37.185000000000002</c:v>
                </c:pt>
                <c:pt idx="29352">
                  <c:v>37.187000000000005</c:v>
                </c:pt>
                <c:pt idx="29353">
                  <c:v>37.188000000000002</c:v>
                </c:pt>
                <c:pt idx="29354">
                  <c:v>37.189</c:v>
                </c:pt>
                <c:pt idx="29355">
                  <c:v>37.191000000000003</c:v>
                </c:pt>
                <c:pt idx="29356">
                  <c:v>37.192000000000107</c:v>
                </c:pt>
                <c:pt idx="29357">
                  <c:v>37.193000000000012</c:v>
                </c:pt>
                <c:pt idx="29358">
                  <c:v>37.194000000000003</c:v>
                </c:pt>
                <c:pt idx="29359">
                  <c:v>37.196000000000012</c:v>
                </c:pt>
                <c:pt idx="29360">
                  <c:v>37.197000000000003</c:v>
                </c:pt>
                <c:pt idx="29361">
                  <c:v>37.198000000000107</c:v>
                </c:pt>
                <c:pt idx="29362">
                  <c:v>37.199000000000012</c:v>
                </c:pt>
                <c:pt idx="29363">
                  <c:v>37.201000000000001</c:v>
                </c:pt>
                <c:pt idx="29364">
                  <c:v>37.202000000000012</c:v>
                </c:pt>
                <c:pt idx="29365">
                  <c:v>37.203000000000003</c:v>
                </c:pt>
                <c:pt idx="29366">
                  <c:v>37.204000000000001</c:v>
                </c:pt>
                <c:pt idx="29367">
                  <c:v>37.206000000000003</c:v>
                </c:pt>
                <c:pt idx="29368">
                  <c:v>37.207000000000001</c:v>
                </c:pt>
                <c:pt idx="29369">
                  <c:v>37.208000000000013</c:v>
                </c:pt>
                <c:pt idx="29370">
                  <c:v>37.21</c:v>
                </c:pt>
                <c:pt idx="29371">
                  <c:v>37.211000000000006</c:v>
                </c:pt>
                <c:pt idx="29372">
                  <c:v>37.212000000000003</c:v>
                </c:pt>
                <c:pt idx="29373">
                  <c:v>37.213000000000001</c:v>
                </c:pt>
                <c:pt idx="29374">
                  <c:v>37.215000000000003</c:v>
                </c:pt>
                <c:pt idx="29375">
                  <c:v>37.216000000000001</c:v>
                </c:pt>
                <c:pt idx="29376">
                  <c:v>37.217000000000006</c:v>
                </c:pt>
                <c:pt idx="29377">
                  <c:v>37.218000000000011</c:v>
                </c:pt>
                <c:pt idx="29378">
                  <c:v>37.220000000000013</c:v>
                </c:pt>
                <c:pt idx="29379">
                  <c:v>37.221000000000011</c:v>
                </c:pt>
                <c:pt idx="29380">
                  <c:v>37.222000000000122</c:v>
                </c:pt>
                <c:pt idx="29381">
                  <c:v>37.224000000000011</c:v>
                </c:pt>
                <c:pt idx="29382">
                  <c:v>37.225000000000122</c:v>
                </c:pt>
                <c:pt idx="29383">
                  <c:v>37.226000000000013</c:v>
                </c:pt>
                <c:pt idx="29384">
                  <c:v>37.227000000000011</c:v>
                </c:pt>
                <c:pt idx="29385">
                  <c:v>37.229000000000013</c:v>
                </c:pt>
                <c:pt idx="29386">
                  <c:v>37.230000000000011</c:v>
                </c:pt>
                <c:pt idx="29387">
                  <c:v>37.231000000000002</c:v>
                </c:pt>
                <c:pt idx="29388">
                  <c:v>37.232000000000063</c:v>
                </c:pt>
                <c:pt idx="29389">
                  <c:v>37.234000000000002</c:v>
                </c:pt>
                <c:pt idx="29390">
                  <c:v>37.235000000000063</c:v>
                </c:pt>
                <c:pt idx="29391">
                  <c:v>37.236000000000011</c:v>
                </c:pt>
                <c:pt idx="29392">
                  <c:v>37.237000000000002</c:v>
                </c:pt>
                <c:pt idx="29393">
                  <c:v>37.239000000000011</c:v>
                </c:pt>
                <c:pt idx="29394">
                  <c:v>37.24</c:v>
                </c:pt>
                <c:pt idx="29395">
                  <c:v>37.241</c:v>
                </c:pt>
                <c:pt idx="29396">
                  <c:v>37.243000000000002</c:v>
                </c:pt>
                <c:pt idx="29397">
                  <c:v>37.244</c:v>
                </c:pt>
                <c:pt idx="29398">
                  <c:v>37.245000000000012</c:v>
                </c:pt>
                <c:pt idx="29399">
                  <c:v>37.246000000000002</c:v>
                </c:pt>
                <c:pt idx="29400">
                  <c:v>37.248000000000012</c:v>
                </c:pt>
                <c:pt idx="29401">
                  <c:v>37.249000000000002</c:v>
                </c:pt>
                <c:pt idx="29402">
                  <c:v>37.25</c:v>
                </c:pt>
                <c:pt idx="29403">
                  <c:v>37.251000000000005</c:v>
                </c:pt>
                <c:pt idx="29404">
                  <c:v>37.253</c:v>
                </c:pt>
                <c:pt idx="29405">
                  <c:v>37.254000000000005</c:v>
                </c:pt>
                <c:pt idx="29406">
                  <c:v>37.255000000000003</c:v>
                </c:pt>
                <c:pt idx="29407">
                  <c:v>37.256</c:v>
                </c:pt>
                <c:pt idx="29408">
                  <c:v>37.258000000000003</c:v>
                </c:pt>
                <c:pt idx="29409">
                  <c:v>37.259</c:v>
                </c:pt>
                <c:pt idx="29410">
                  <c:v>37.260000000000012</c:v>
                </c:pt>
                <c:pt idx="29411">
                  <c:v>37.262000000000107</c:v>
                </c:pt>
                <c:pt idx="29412">
                  <c:v>37.263000000000012</c:v>
                </c:pt>
                <c:pt idx="29413">
                  <c:v>37.264000000000003</c:v>
                </c:pt>
                <c:pt idx="29414">
                  <c:v>37.265000000000107</c:v>
                </c:pt>
                <c:pt idx="29415">
                  <c:v>37.267000000000003</c:v>
                </c:pt>
                <c:pt idx="29416">
                  <c:v>37.268000000000107</c:v>
                </c:pt>
                <c:pt idx="29417">
                  <c:v>37.269000000000013</c:v>
                </c:pt>
                <c:pt idx="29418">
                  <c:v>37.270000000000003</c:v>
                </c:pt>
                <c:pt idx="29419">
                  <c:v>37.272000000000013</c:v>
                </c:pt>
                <c:pt idx="29420">
                  <c:v>37.273000000000003</c:v>
                </c:pt>
                <c:pt idx="29421">
                  <c:v>37.274000000000001</c:v>
                </c:pt>
                <c:pt idx="29422">
                  <c:v>37.275000000000013</c:v>
                </c:pt>
                <c:pt idx="29423">
                  <c:v>37.277000000000001</c:v>
                </c:pt>
                <c:pt idx="29424">
                  <c:v>37.278000000000013</c:v>
                </c:pt>
                <c:pt idx="29425">
                  <c:v>37.279000000000003</c:v>
                </c:pt>
                <c:pt idx="29426">
                  <c:v>37.281000000000006</c:v>
                </c:pt>
                <c:pt idx="29427">
                  <c:v>37.282000000000011</c:v>
                </c:pt>
                <c:pt idx="29428">
                  <c:v>37.283000000000001</c:v>
                </c:pt>
                <c:pt idx="29429">
                  <c:v>37.284000000000006</c:v>
                </c:pt>
                <c:pt idx="29430">
                  <c:v>37.286000000000001</c:v>
                </c:pt>
                <c:pt idx="29431">
                  <c:v>37.287000000000006</c:v>
                </c:pt>
                <c:pt idx="29432">
                  <c:v>37.288000000000011</c:v>
                </c:pt>
                <c:pt idx="29433">
                  <c:v>37.289000000000001</c:v>
                </c:pt>
                <c:pt idx="29434">
                  <c:v>37.291000000000011</c:v>
                </c:pt>
                <c:pt idx="29435">
                  <c:v>37.292000000000122</c:v>
                </c:pt>
                <c:pt idx="29436">
                  <c:v>37.293000000000013</c:v>
                </c:pt>
                <c:pt idx="29437">
                  <c:v>37.294000000000011</c:v>
                </c:pt>
                <c:pt idx="29438">
                  <c:v>37.296000000000063</c:v>
                </c:pt>
                <c:pt idx="29439">
                  <c:v>37.297000000000011</c:v>
                </c:pt>
                <c:pt idx="29440">
                  <c:v>37.298000000000123</c:v>
                </c:pt>
                <c:pt idx="29441">
                  <c:v>37.300000000000004</c:v>
                </c:pt>
                <c:pt idx="29442">
                  <c:v>37.300999999999995</c:v>
                </c:pt>
                <c:pt idx="29443">
                  <c:v>37.302</c:v>
                </c:pt>
                <c:pt idx="29444">
                  <c:v>37.303000000000004</c:v>
                </c:pt>
                <c:pt idx="29445">
                  <c:v>37.305</c:v>
                </c:pt>
                <c:pt idx="29446">
                  <c:v>37.306000000000004</c:v>
                </c:pt>
                <c:pt idx="29447">
                  <c:v>37.306999999999995</c:v>
                </c:pt>
                <c:pt idx="29448">
                  <c:v>37.308</c:v>
                </c:pt>
                <c:pt idx="29449">
                  <c:v>37.309999999999995</c:v>
                </c:pt>
                <c:pt idx="29450">
                  <c:v>37.310999999999993</c:v>
                </c:pt>
                <c:pt idx="29451">
                  <c:v>37.311999999999998</c:v>
                </c:pt>
                <c:pt idx="29452">
                  <c:v>37.312999999999995</c:v>
                </c:pt>
                <c:pt idx="29453">
                  <c:v>37.314999999999998</c:v>
                </c:pt>
                <c:pt idx="29454">
                  <c:v>37.315999999999995</c:v>
                </c:pt>
                <c:pt idx="29455">
                  <c:v>37.316999999999993</c:v>
                </c:pt>
                <c:pt idx="29456">
                  <c:v>37.318999999999996</c:v>
                </c:pt>
                <c:pt idx="29457">
                  <c:v>37.32</c:v>
                </c:pt>
                <c:pt idx="29458">
                  <c:v>37.321000000000005</c:v>
                </c:pt>
                <c:pt idx="29459">
                  <c:v>37.322000000000003</c:v>
                </c:pt>
                <c:pt idx="29460">
                  <c:v>37.324000000000005</c:v>
                </c:pt>
                <c:pt idx="29461">
                  <c:v>37.325000000000003</c:v>
                </c:pt>
                <c:pt idx="29462">
                  <c:v>37.326000000000001</c:v>
                </c:pt>
                <c:pt idx="29463">
                  <c:v>37.327000000000005</c:v>
                </c:pt>
                <c:pt idx="29464">
                  <c:v>37.329000000000001</c:v>
                </c:pt>
                <c:pt idx="29465">
                  <c:v>37.33</c:v>
                </c:pt>
                <c:pt idx="29466">
                  <c:v>37.330999999999996</c:v>
                </c:pt>
                <c:pt idx="29467">
                  <c:v>37.332000000000001</c:v>
                </c:pt>
                <c:pt idx="29468">
                  <c:v>37.333999999999996</c:v>
                </c:pt>
                <c:pt idx="29469">
                  <c:v>37.335000000000001</c:v>
                </c:pt>
                <c:pt idx="29470">
                  <c:v>37.336000000000006</c:v>
                </c:pt>
                <c:pt idx="29471">
                  <c:v>37.338000000000001</c:v>
                </c:pt>
                <c:pt idx="29472">
                  <c:v>37.339000000000006</c:v>
                </c:pt>
                <c:pt idx="29473">
                  <c:v>37.339999999999996</c:v>
                </c:pt>
                <c:pt idx="29474">
                  <c:v>37.340999999999994</c:v>
                </c:pt>
                <c:pt idx="29475">
                  <c:v>37.343000000000004</c:v>
                </c:pt>
                <c:pt idx="29476">
                  <c:v>37.343999999999994</c:v>
                </c:pt>
                <c:pt idx="29477">
                  <c:v>37.344999999999999</c:v>
                </c:pt>
                <c:pt idx="29478">
                  <c:v>37.346000000000004</c:v>
                </c:pt>
                <c:pt idx="29479">
                  <c:v>37.347999999999999</c:v>
                </c:pt>
                <c:pt idx="29480">
                  <c:v>37.349000000000004</c:v>
                </c:pt>
                <c:pt idx="29481">
                  <c:v>37.349999999999994</c:v>
                </c:pt>
                <c:pt idx="29482">
                  <c:v>37.350999999999999</c:v>
                </c:pt>
                <c:pt idx="29483">
                  <c:v>37.352999999999994</c:v>
                </c:pt>
                <c:pt idx="29484">
                  <c:v>37.353999999999999</c:v>
                </c:pt>
                <c:pt idx="29485">
                  <c:v>37.354999999999997</c:v>
                </c:pt>
                <c:pt idx="29486">
                  <c:v>37.356999999999999</c:v>
                </c:pt>
                <c:pt idx="29487">
                  <c:v>37.357999999999997</c:v>
                </c:pt>
                <c:pt idx="29488">
                  <c:v>37.358999999999995</c:v>
                </c:pt>
                <c:pt idx="29489">
                  <c:v>37.36</c:v>
                </c:pt>
                <c:pt idx="29490">
                  <c:v>37.362000000000002</c:v>
                </c:pt>
                <c:pt idx="29491">
                  <c:v>37.363</c:v>
                </c:pt>
                <c:pt idx="29492">
                  <c:v>37.364000000000004</c:v>
                </c:pt>
                <c:pt idx="29493">
                  <c:v>37.365000000000002</c:v>
                </c:pt>
                <c:pt idx="29494">
                  <c:v>37.367000000000004</c:v>
                </c:pt>
                <c:pt idx="29495">
                  <c:v>37.368000000000002</c:v>
                </c:pt>
                <c:pt idx="29496">
                  <c:v>37.369</c:v>
                </c:pt>
                <c:pt idx="29497">
                  <c:v>37.370000000000005</c:v>
                </c:pt>
                <c:pt idx="29498">
                  <c:v>37.372</c:v>
                </c:pt>
                <c:pt idx="29499">
                  <c:v>37.373000000000005</c:v>
                </c:pt>
                <c:pt idx="29500">
                  <c:v>37.373999999999995</c:v>
                </c:pt>
                <c:pt idx="29501">
                  <c:v>37.376000000000005</c:v>
                </c:pt>
                <c:pt idx="29502">
                  <c:v>37.376999999999995</c:v>
                </c:pt>
                <c:pt idx="29503">
                  <c:v>37.378</c:v>
                </c:pt>
                <c:pt idx="29504">
                  <c:v>37.379000000000005</c:v>
                </c:pt>
                <c:pt idx="29505">
                  <c:v>37.380999999999993</c:v>
                </c:pt>
                <c:pt idx="29506">
                  <c:v>37.381999999999998</c:v>
                </c:pt>
                <c:pt idx="29507">
                  <c:v>37.382999999999996</c:v>
                </c:pt>
                <c:pt idx="29508">
                  <c:v>37.383999999999993</c:v>
                </c:pt>
                <c:pt idx="29509">
                  <c:v>37.385999999999996</c:v>
                </c:pt>
                <c:pt idx="29510">
                  <c:v>37.386999999999993</c:v>
                </c:pt>
                <c:pt idx="29511">
                  <c:v>37.387999999999998</c:v>
                </c:pt>
                <c:pt idx="29512">
                  <c:v>37.388999999999996</c:v>
                </c:pt>
                <c:pt idx="29513">
                  <c:v>37.391000000000005</c:v>
                </c:pt>
                <c:pt idx="29514">
                  <c:v>37.392000000000003</c:v>
                </c:pt>
                <c:pt idx="29515">
                  <c:v>37.393000000000001</c:v>
                </c:pt>
                <c:pt idx="29516">
                  <c:v>37.395000000000003</c:v>
                </c:pt>
                <c:pt idx="29517">
                  <c:v>37.396000000000001</c:v>
                </c:pt>
                <c:pt idx="29518">
                  <c:v>37.397000000000006</c:v>
                </c:pt>
                <c:pt idx="29519">
                  <c:v>37.398000000000003</c:v>
                </c:pt>
                <c:pt idx="29520">
                  <c:v>37.4</c:v>
                </c:pt>
                <c:pt idx="29521">
                  <c:v>37.400999999999996</c:v>
                </c:pt>
                <c:pt idx="29522">
                  <c:v>37.402000000000001</c:v>
                </c:pt>
                <c:pt idx="29523">
                  <c:v>37.403000000000006</c:v>
                </c:pt>
                <c:pt idx="29524">
                  <c:v>37.405000000000001</c:v>
                </c:pt>
                <c:pt idx="29525">
                  <c:v>37.406000000000006</c:v>
                </c:pt>
                <c:pt idx="29526">
                  <c:v>37.407000000000004</c:v>
                </c:pt>
                <c:pt idx="29527">
                  <c:v>37.408000000000001</c:v>
                </c:pt>
                <c:pt idx="29528">
                  <c:v>37.410000000000004</c:v>
                </c:pt>
                <c:pt idx="29529">
                  <c:v>37.410999999999994</c:v>
                </c:pt>
                <c:pt idx="29530">
                  <c:v>37.411999999999999</c:v>
                </c:pt>
                <c:pt idx="29531">
                  <c:v>37.413999999999994</c:v>
                </c:pt>
                <c:pt idx="29532">
                  <c:v>37.414999999999999</c:v>
                </c:pt>
                <c:pt idx="29533">
                  <c:v>37.416000000000004</c:v>
                </c:pt>
                <c:pt idx="29534">
                  <c:v>37.416999999999994</c:v>
                </c:pt>
                <c:pt idx="29535">
                  <c:v>37.419000000000004</c:v>
                </c:pt>
                <c:pt idx="29536">
                  <c:v>37.42</c:v>
                </c:pt>
                <c:pt idx="29537">
                  <c:v>37.421000000000006</c:v>
                </c:pt>
                <c:pt idx="29538">
                  <c:v>37.422000000000011</c:v>
                </c:pt>
                <c:pt idx="29539">
                  <c:v>37.424000000000007</c:v>
                </c:pt>
                <c:pt idx="29540">
                  <c:v>37.425000000000011</c:v>
                </c:pt>
                <c:pt idx="29541">
                  <c:v>37.426000000000002</c:v>
                </c:pt>
                <c:pt idx="29542">
                  <c:v>37.427</c:v>
                </c:pt>
                <c:pt idx="29543">
                  <c:v>37.429000000000002</c:v>
                </c:pt>
                <c:pt idx="29544">
                  <c:v>37.43</c:v>
                </c:pt>
                <c:pt idx="29545">
                  <c:v>37.431000000000004</c:v>
                </c:pt>
                <c:pt idx="29546">
                  <c:v>37.433</c:v>
                </c:pt>
                <c:pt idx="29547">
                  <c:v>37.434000000000005</c:v>
                </c:pt>
                <c:pt idx="29548">
                  <c:v>37.435000000000002</c:v>
                </c:pt>
                <c:pt idx="29549">
                  <c:v>37.436</c:v>
                </c:pt>
                <c:pt idx="29550">
                  <c:v>37.438000000000002</c:v>
                </c:pt>
                <c:pt idx="29551">
                  <c:v>37.439</c:v>
                </c:pt>
                <c:pt idx="29552">
                  <c:v>37.44</c:v>
                </c:pt>
                <c:pt idx="29553">
                  <c:v>37.440999999999995</c:v>
                </c:pt>
                <c:pt idx="29554">
                  <c:v>37.443000000000005</c:v>
                </c:pt>
                <c:pt idx="29555">
                  <c:v>37.443999999999996</c:v>
                </c:pt>
                <c:pt idx="29556">
                  <c:v>37.445</c:v>
                </c:pt>
                <c:pt idx="29557">
                  <c:v>37.446000000000005</c:v>
                </c:pt>
                <c:pt idx="29558">
                  <c:v>37.448</c:v>
                </c:pt>
                <c:pt idx="29559">
                  <c:v>37.449000000000005</c:v>
                </c:pt>
                <c:pt idx="29560">
                  <c:v>37.449999999999996</c:v>
                </c:pt>
                <c:pt idx="29561">
                  <c:v>37.451999999999998</c:v>
                </c:pt>
                <c:pt idx="29562">
                  <c:v>37.452999999999996</c:v>
                </c:pt>
                <c:pt idx="29563">
                  <c:v>37.453999999999994</c:v>
                </c:pt>
                <c:pt idx="29564">
                  <c:v>37.454999999999998</c:v>
                </c:pt>
                <c:pt idx="29565">
                  <c:v>37.456999999999994</c:v>
                </c:pt>
                <c:pt idx="29566">
                  <c:v>37.457999999999998</c:v>
                </c:pt>
                <c:pt idx="29567">
                  <c:v>37.458999999999996</c:v>
                </c:pt>
                <c:pt idx="29568">
                  <c:v>37.46</c:v>
                </c:pt>
                <c:pt idx="29569">
                  <c:v>37.462000000000003</c:v>
                </c:pt>
                <c:pt idx="29570">
                  <c:v>37.463000000000001</c:v>
                </c:pt>
                <c:pt idx="29571">
                  <c:v>37.464000000000006</c:v>
                </c:pt>
                <c:pt idx="29572">
                  <c:v>37.465000000000003</c:v>
                </c:pt>
                <c:pt idx="29573">
                  <c:v>37.467000000000006</c:v>
                </c:pt>
                <c:pt idx="29574">
                  <c:v>37.468000000000011</c:v>
                </c:pt>
                <c:pt idx="29575">
                  <c:v>37.469000000000001</c:v>
                </c:pt>
                <c:pt idx="29576">
                  <c:v>37.471000000000004</c:v>
                </c:pt>
                <c:pt idx="29577">
                  <c:v>37.472000000000001</c:v>
                </c:pt>
                <c:pt idx="29578">
                  <c:v>37.473000000000006</c:v>
                </c:pt>
                <c:pt idx="29579">
                  <c:v>37.474000000000004</c:v>
                </c:pt>
                <c:pt idx="29580">
                  <c:v>37.476000000000006</c:v>
                </c:pt>
                <c:pt idx="29581">
                  <c:v>37.477000000000004</c:v>
                </c:pt>
                <c:pt idx="29582">
                  <c:v>37.478000000000002</c:v>
                </c:pt>
                <c:pt idx="29583">
                  <c:v>37.479000000000006</c:v>
                </c:pt>
                <c:pt idx="29584">
                  <c:v>37.480999999999995</c:v>
                </c:pt>
                <c:pt idx="29585">
                  <c:v>37.481999999999999</c:v>
                </c:pt>
                <c:pt idx="29586">
                  <c:v>37.483000000000004</c:v>
                </c:pt>
                <c:pt idx="29587">
                  <c:v>37.483999999999995</c:v>
                </c:pt>
                <c:pt idx="29588">
                  <c:v>37.486000000000004</c:v>
                </c:pt>
                <c:pt idx="29589">
                  <c:v>37.486999999999995</c:v>
                </c:pt>
                <c:pt idx="29590">
                  <c:v>37.488</c:v>
                </c:pt>
                <c:pt idx="29591">
                  <c:v>37.49</c:v>
                </c:pt>
                <c:pt idx="29592">
                  <c:v>37.491</c:v>
                </c:pt>
                <c:pt idx="29593">
                  <c:v>37.492000000000012</c:v>
                </c:pt>
                <c:pt idx="29594">
                  <c:v>37.493000000000002</c:v>
                </c:pt>
                <c:pt idx="29595">
                  <c:v>37.495000000000012</c:v>
                </c:pt>
                <c:pt idx="29596">
                  <c:v>37.496000000000002</c:v>
                </c:pt>
                <c:pt idx="29597">
                  <c:v>37.497</c:v>
                </c:pt>
                <c:pt idx="29598">
                  <c:v>37.498000000000012</c:v>
                </c:pt>
                <c:pt idx="29599">
                  <c:v>37.5</c:v>
                </c:pt>
                <c:pt idx="29600">
                  <c:v>37.501000000000005</c:v>
                </c:pt>
                <c:pt idx="29601">
                  <c:v>37.502000000000002</c:v>
                </c:pt>
                <c:pt idx="29602">
                  <c:v>37.503</c:v>
                </c:pt>
                <c:pt idx="29603">
                  <c:v>37.505000000000003</c:v>
                </c:pt>
                <c:pt idx="29604">
                  <c:v>37.506</c:v>
                </c:pt>
                <c:pt idx="29605">
                  <c:v>37.507000000000005</c:v>
                </c:pt>
                <c:pt idx="29606">
                  <c:v>37.509</c:v>
                </c:pt>
                <c:pt idx="29607">
                  <c:v>37.51</c:v>
                </c:pt>
                <c:pt idx="29608">
                  <c:v>37.510999999999996</c:v>
                </c:pt>
                <c:pt idx="29609">
                  <c:v>37.512</c:v>
                </c:pt>
                <c:pt idx="29610">
                  <c:v>37.513999999999996</c:v>
                </c:pt>
                <c:pt idx="29611">
                  <c:v>37.515000000000001</c:v>
                </c:pt>
                <c:pt idx="29612">
                  <c:v>37.516000000000005</c:v>
                </c:pt>
                <c:pt idx="29613">
                  <c:v>37.516999999999996</c:v>
                </c:pt>
                <c:pt idx="29614">
                  <c:v>37.519000000000005</c:v>
                </c:pt>
                <c:pt idx="29615">
                  <c:v>37.520000000000003</c:v>
                </c:pt>
                <c:pt idx="29616">
                  <c:v>37.521000000000001</c:v>
                </c:pt>
                <c:pt idx="29617">
                  <c:v>37.522000000000013</c:v>
                </c:pt>
                <c:pt idx="29618">
                  <c:v>37.524000000000001</c:v>
                </c:pt>
                <c:pt idx="29619">
                  <c:v>37.525000000000013</c:v>
                </c:pt>
                <c:pt idx="29620">
                  <c:v>37.526000000000003</c:v>
                </c:pt>
                <c:pt idx="29621">
                  <c:v>37.528000000000013</c:v>
                </c:pt>
                <c:pt idx="29622">
                  <c:v>37.529000000000003</c:v>
                </c:pt>
                <c:pt idx="29623">
                  <c:v>37.53</c:v>
                </c:pt>
                <c:pt idx="29624">
                  <c:v>37.531000000000006</c:v>
                </c:pt>
                <c:pt idx="29625">
                  <c:v>37.533000000000001</c:v>
                </c:pt>
                <c:pt idx="29626">
                  <c:v>37.534000000000006</c:v>
                </c:pt>
                <c:pt idx="29627">
                  <c:v>37.535000000000011</c:v>
                </c:pt>
                <c:pt idx="29628">
                  <c:v>37.536000000000001</c:v>
                </c:pt>
                <c:pt idx="29629">
                  <c:v>37.538000000000011</c:v>
                </c:pt>
                <c:pt idx="29630">
                  <c:v>37.539000000000001</c:v>
                </c:pt>
                <c:pt idx="29631">
                  <c:v>37.54</c:v>
                </c:pt>
                <c:pt idx="29632">
                  <c:v>37.541000000000004</c:v>
                </c:pt>
                <c:pt idx="29633">
                  <c:v>37.543000000000006</c:v>
                </c:pt>
                <c:pt idx="29634">
                  <c:v>37.544000000000004</c:v>
                </c:pt>
                <c:pt idx="29635">
                  <c:v>37.545000000000002</c:v>
                </c:pt>
                <c:pt idx="29636">
                  <c:v>37.547000000000004</c:v>
                </c:pt>
                <c:pt idx="29637">
                  <c:v>37.548000000000002</c:v>
                </c:pt>
                <c:pt idx="29638">
                  <c:v>37.549000000000007</c:v>
                </c:pt>
                <c:pt idx="29639">
                  <c:v>37.550000000000004</c:v>
                </c:pt>
                <c:pt idx="29640">
                  <c:v>37.552</c:v>
                </c:pt>
                <c:pt idx="29641">
                  <c:v>37.553000000000004</c:v>
                </c:pt>
                <c:pt idx="29642">
                  <c:v>37.553999999999995</c:v>
                </c:pt>
                <c:pt idx="29643">
                  <c:v>37.555</c:v>
                </c:pt>
                <c:pt idx="29644">
                  <c:v>37.556999999999995</c:v>
                </c:pt>
                <c:pt idx="29645">
                  <c:v>37.558</c:v>
                </c:pt>
                <c:pt idx="29646">
                  <c:v>37.559000000000005</c:v>
                </c:pt>
                <c:pt idx="29647">
                  <c:v>37.56</c:v>
                </c:pt>
                <c:pt idx="29648">
                  <c:v>37.562000000000012</c:v>
                </c:pt>
                <c:pt idx="29649">
                  <c:v>37.563000000000002</c:v>
                </c:pt>
                <c:pt idx="29650">
                  <c:v>37.564</c:v>
                </c:pt>
                <c:pt idx="29651">
                  <c:v>37.566000000000003</c:v>
                </c:pt>
                <c:pt idx="29652">
                  <c:v>37.567</c:v>
                </c:pt>
                <c:pt idx="29653">
                  <c:v>37.568000000000012</c:v>
                </c:pt>
                <c:pt idx="29654">
                  <c:v>37.569000000000003</c:v>
                </c:pt>
                <c:pt idx="29655">
                  <c:v>37.571000000000005</c:v>
                </c:pt>
                <c:pt idx="29656">
                  <c:v>37.572000000000003</c:v>
                </c:pt>
                <c:pt idx="29657">
                  <c:v>37.573</c:v>
                </c:pt>
                <c:pt idx="29658">
                  <c:v>37.574000000000005</c:v>
                </c:pt>
                <c:pt idx="29659">
                  <c:v>37.576000000000001</c:v>
                </c:pt>
                <c:pt idx="29660">
                  <c:v>37.577000000000005</c:v>
                </c:pt>
                <c:pt idx="29661">
                  <c:v>37.578000000000003</c:v>
                </c:pt>
                <c:pt idx="29662">
                  <c:v>37.579000000000001</c:v>
                </c:pt>
                <c:pt idx="29663">
                  <c:v>37.580999999999996</c:v>
                </c:pt>
                <c:pt idx="29664">
                  <c:v>37.582000000000001</c:v>
                </c:pt>
                <c:pt idx="29665">
                  <c:v>37.583000000000006</c:v>
                </c:pt>
                <c:pt idx="29666">
                  <c:v>37.585000000000001</c:v>
                </c:pt>
                <c:pt idx="29667">
                  <c:v>37.586000000000006</c:v>
                </c:pt>
                <c:pt idx="29668">
                  <c:v>37.586999999999996</c:v>
                </c:pt>
                <c:pt idx="29669">
                  <c:v>37.588000000000001</c:v>
                </c:pt>
                <c:pt idx="29670">
                  <c:v>37.590000000000003</c:v>
                </c:pt>
                <c:pt idx="29671">
                  <c:v>37.591000000000001</c:v>
                </c:pt>
                <c:pt idx="29672">
                  <c:v>37.592000000000013</c:v>
                </c:pt>
                <c:pt idx="29673">
                  <c:v>37.593000000000011</c:v>
                </c:pt>
                <c:pt idx="29674">
                  <c:v>37.595000000000013</c:v>
                </c:pt>
                <c:pt idx="29675">
                  <c:v>37.596000000000011</c:v>
                </c:pt>
                <c:pt idx="29676">
                  <c:v>37.597000000000001</c:v>
                </c:pt>
                <c:pt idx="29677">
                  <c:v>37.599000000000011</c:v>
                </c:pt>
                <c:pt idx="29678">
                  <c:v>37.6</c:v>
                </c:pt>
                <c:pt idx="29679">
                  <c:v>37.601000000000006</c:v>
                </c:pt>
                <c:pt idx="29680">
                  <c:v>37.602000000000011</c:v>
                </c:pt>
                <c:pt idx="29681">
                  <c:v>37.604000000000006</c:v>
                </c:pt>
                <c:pt idx="29682">
                  <c:v>37.605000000000011</c:v>
                </c:pt>
                <c:pt idx="29683">
                  <c:v>37.606000000000002</c:v>
                </c:pt>
                <c:pt idx="29684">
                  <c:v>37.607000000000006</c:v>
                </c:pt>
                <c:pt idx="29685">
                  <c:v>37.609000000000002</c:v>
                </c:pt>
                <c:pt idx="29686">
                  <c:v>37.61</c:v>
                </c:pt>
                <c:pt idx="29687">
                  <c:v>37.611000000000004</c:v>
                </c:pt>
                <c:pt idx="29688">
                  <c:v>37.612000000000002</c:v>
                </c:pt>
                <c:pt idx="29689">
                  <c:v>37.614000000000004</c:v>
                </c:pt>
                <c:pt idx="29690">
                  <c:v>37.615000000000002</c:v>
                </c:pt>
                <c:pt idx="29691">
                  <c:v>37.616</c:v>
                </c:pt>
                <c:pt idx="29692">
                  <c:v>37.618000000000002</c:v>
                </c:pt>
                <c:pt idx="29693">
                  <c:v>37.619</c:v>
                </c:pt>
                <c:pt idx="29694">
                  <c:v>37.620000000000012</c:v>
                </c:pt>
                <c:pt idx="29695">
                  <c:v>37.621000000000002</c:v>
                </c:pt>
                <c:pt idx="29696">
                  <c:v>37.623000000000012</c:v>
                </c:pt>
                <c:pt idx="29697">
                  <c:v>37.624000000000002</c:v>
                </c:pt>
                <c:pt idx="29698">
                  <c:v>37.625000000000107</c:v>
                </c:pt>
                <c:pt idx="29699">
                  <c:v>37.626000000000012</c:v>
                </c:pt>
                <c:pt idx="29700">
                  <c:v>37.628000000000107</c:v>
                </c:pt>
                <c:pt idx="29701">
                  <c:v>37.629000000000012</c:v>
                </c:pt>
                <c:pt idx="29702">
                  <c:v>37.630000000000003</c:v>
                </c:pt>
                <c:pt idx="29703">
                  <c:v>37.631</c:v>
                </c:pt>
                <c:pt idx="29704">
                  <c:v>37.633000000000003</c:v>
                </c:pt>
                <c:pt idx="29705">
                  <c:v>37.634</c:v>
                </c:pt>
                <c:pt idx="29706">
                  <c:v>37.635000000000012</c:v>
                </c:pt>
                <c:pt idx="29707">
                  <c:v>37.637</c:v>
                </c:pt>
                <c:pt idx="29708">
                  <c:v>37.638000000000012</c:v>
                </c:pt>
                <c:pt idx="29709">
                  <c:v>37.639000000000003</c:v>
                </c:pt>
                <c:pt idx="29710">
                  <c:v>37.64</c:v>
                </c:pt>
                <c:pt idx="29711">
                  <c:v>37.642000000000003</c:v>
                </c:pt>
                <c:pt idx="29712">
                  <c:v>37.643000000000001</c:v>
                </c:pt>
                <c:pt idx="29713">
                  <c:v>37.644000000000005</c:v>
                </c:pt>
                <c:pt idx="29714">
                  <c:v>37.645000000000003</c:v>
                </c:pt>
                <c:pt idx="29715">
                  <c:v>37.647000000000006</c:v>
                </c:pt>
                <c:pt idx="29716">
                  <c:v>37.648000000000003</c:v>
                </c:pt>
                <c:pt idx="29717">
                  <c:v>37.649000000000001</c:v>
                </c:pt>
                <c:pt idx="29718">
                  <c:v>37.65</c:v>
                </c:pt>
                <c:pt idx="29719">
                  <c:v>37.652000000000001</c:v>
                </c:pt>
                <c:pt idx="29720">
                  <c:v>37.653000000000006</c:v>
                </c:pt>
                <c:pt idx="29721">
                  <c:v>37.653999999999996</c:v>
                </c:pt>
                <c:pt idx="29722">
                  <c:v>37.656000000000006</c:v>
                </c:pt>
                <c:pt idx="29723">
                  <c:v>37.657000000000004</c:v>
                </c:pt>
                <c:pt idx="29724">
                  <c:v>37.658000000000001</c:v>
                </c:pt>
                <c:pt idx="29725">
                  <c:v>37.659000000000006</c:v>
                </c:pt>
                <c:pt idx="29726">
                  <c:v>37.661000000000001</c:v>
                </c:pt>
                <c:pt idx="29727">
                  <c:v>37.662000000000013</c:v>
                </c:pt>
                <c:pt idx="29728">
                  <c:v>37.663000000000011</c:v>
                </c:pt>
                <c:pt idx="29729">
                  <c:v>37.664000000000001</c:v>
                </c:pt>
                <c:pt idx="29730">
                  <c:v>37.666000000000011</c:v>
                </c:pt>
                <c:pt idx="29731">
                  <c:v>37.667000000000002</c:v>
                </c:pt>
                <c:pt idx="29732">
                  <c:v>37.668000000000013</c:v>
                </c:pt>
                <c:pt idx="29733">
                  <c:v>37.669000000000011</c:v>
                </c:pt>
                <c:pt idx="29734">
                  <c:v>37.671000000000006</c:v>
                </c:pt>
                <c:pt idx="29735">
                  <c:v>37.672000000000011</c:v>
                </c:pt>
                <c:pt idx="29736">
                  <c:v>37.673000000000002</c:v>
                </c:pt>
                <c:pt idx="29737">
                  <c:v>37.675000000000011</c:v>
                </c:pt>
                <c:pt idx="29738">
                  <c:v>37.676000000000002</c:v>
                </c:pt>
                <c:pt idx="29739">
                  <c:v>37.677</c:v>
                </c:pt>
                <c:pt idx="29740">
                  <c:v>37.678000000000011</c:v>
                </c:pt>
                <c:pt idx="29741">
                  <c:v>37.68</c:v>
                </c:pt>
                <c:pt idx="29742">
                  <c:v>37.681000000000004</c:v>
                </c:pt>
                <c:pt idx="29743">
                  <c:v>37.682000000000002</c:v>
                </c:pt>
                <c:pt idx="29744">
                  <c:v>37.683</c:v>
                </c:pt>
                <c:pt idx="29745">
                  <c:v>37.685000000000002</c:v>
                </c:pt>
                <c:pt idx="29746">
                  <c:v>37.686</c:v>
                </c:pt>
                <c:pt idx="29747">
                  <c:v>37.687000000000005</c:v>
                </c:pt>
                <c:pt idx="29748">
                  <c:v>37.688000000000002</c:v>
                </c:pt>
                <c:pt idx="29749">
                  <c:v>37.690000000000012</c:v>
                </c:pt>
                <c:pt idx="29750">
                  <c:v>37.691000000000003</c:v>
                </c:pt>
                <c:pt idx="29751">
                  <c:v>37.692000000000107</c:v>
                </c:pt>
                <c:pt idx="29752">
                  <c:v>37.694000000000003</c:v>
                </c:pt>
                <c:pt idx="29753">
                  <c:v>37.695000000000107</c:v>
                </c:pt>
                <c:pt idx="29754">
                  <c:v>37.696000000000012</c:v>
                </c:pt>
                <c:pt idx="29755">
                  <c:v>37.697000000000003</c:v>
                </c:pt>
                <c:pt idx="29756">
                  <c:v>37.699000000000012</c:v>
                </c:pt>
                <c:pt idx="29757">
                  <c:v>37.700000000000003</c:v>
                </c:pt>
                <c:pt idx="29758">
                  <c:v>37.701000000000001</c:v>
                </c:pt>
                <c:pt idx="29759">
                  <c:v>37.702000000000012</c:v>
                </c:pt>
                <c:pt idx="29760">
                  <c:v>37.704000000000001</c:v>
                </c:pt>
                <c:pt idx="29761">
                  <c:v>37.705000000000013</c:v>
                </c:pt>
                <c:pt idx="29762">
                  <c:v>37.706000000000003</c:v>
                </c:pt>
                <c:pt idx="29763">
                  <c:v>37.707000000000001</c:v>
                </c:pt>
                <c:pt idx="29764">
                  <c:v>37.709000000000003</c:v>
                </c:pt>
                <c:pt idx="29765">
                  <c:v>37.71</c:v>
                </c:pt>
                <c:pt idx="29766">
                  <c:v>37.711000000000006</c:v>
                </c:pt>
                <c:pt idx="29767">
                  <c:v>37.713000000000001</c:v>
                </c:pt>
                <c:pt idx="29768">
                  <c:v>37.714000000000006</c:v>
                </c:pt>
                <c:pt idx="29769">
                  <c:v>37.715000000000003</c:v>
                </c:pt>
                <c:pt idx="29770">
                  <c:v>37.716000000000001</c:v>
                </c:pt>
                <c:pt idx="29771">
                  <c:v>37.718000000000011</c:v>
                </c:pt>
                <c:pt idx="29772">
                  <c:v>37.719000000000001</c:v>
                </c:pt>
                <c:pt idx="29773">
                  <c:v>37.720000000000013</c:v>
                </c:pt>
                <c:pt idx="29774">
                  <c:v>37.721000000000011</c:v>
                </c:pt>
                <c:pt idx="29775">
                  <c:v>37.723000000000013</c:v>
                </c:pt>
                <c:pt idx="29776">
                  <c:v>37.724000000000011</c:v>
                </c:pt>
                <c:pt idx="29777">
                  <c:v>37.725000000000122</c:v>
                </c:pt>
                <c:pt idx="29778">
                  <c:v>37.726000000000013</c:v>
                </c:pt>
                <c:pt idx="29779">
                  <c:v>37.728000000000122</c:v>
                </c:pt>
                <c:pt idx="29780">
                  <c:v>37.729000000000013</c:v>
                </c:pt>
                <c:pt idx="29781">
                  <c:v>37.730000000000011</c:v>
                </c:pt>
                <c:pt idx="29782">
                  <c:v>37.732000000000063</c:v>
                </c:pt>
                <c:pt idx="29783">
                  <c:v>37.733000000000011</c:v>
                </c:pt>
                <c:pt idx="29784">
                  <c:v>37.734000000000002</c:v>
                </c:pt>
                <c:pt idx="29785">
                  <c:v>37.735000000000063</c:v>
                </c:pt>
                <c:pt idx="29786">
                  <c:v>37.737000000000002</c:v>
                </c:pt>
                <c:pt idx="29787">
                  <c:v>37.738000000000063</c:v>
                </c:pt>
                <c:pt idx="29788">
                  <c:v>37.739000000000011</c:v>
                </c:pt>
                <c:pt idx="29789">
                  <c:v>37.74</c:v>
                </c:pt>
                <c:pt idx="29790">
                  <c:v>37.742000000000012</c:v>
                </c:pt>
                <c:pt idx="29791">
                  <c:v>37.743000000000002</c:v>
                </c:pt>
                <c:pt idx="29792">
                  <c:v>37.744</c:v>
                </c:pt>
                <c:pt idx="29793">
                  <c:v>37.745000000000012</c:v>
                </c:pt>
                <c:pt idx="29794">
                  <c:v>37.747</c:v>
                </c:pt>
                <c:pt idx="29795">
                  <c:v>37.748000000000012</c:v>
                </c:pt>
                <c:pt idx="29796">
                  <c:v>37.749000000000002</c:v>
                </c:pt>
                <c:pt idx="29797">
                  <c:v>37.751000000000005</c:v>
                </c:pt>
                <c:pt idx="29798">
                  <c:v>37.752000000000002</c:v>
                </c:pt>
                <c:pt idx="29799">
                  <c:v>37.753</c:v>
                </c:pt>
                <c:pt idx="29800">
                  <c:v>37.754000000000005</c:v>
                </c:pt>
                <c:pt idx="29801">
                  <c:v>37.756</c:v>
                </c:pt>
                <c:pt idx="29802">
                  <c:v>37.757000000000005</c:v>
                </c:pt>
                <c:pt idx="29803">
                  <c:v>37.758000000000003</c:v>
                </c:pt>
                <c:pt idx="29804">
                  <c:v>37.759</c:v>
                </c:pt>
                <c:pt idx="29805">
                  <c:v>37.761000000000003</c:v>
                </c:pt>
                <c:pt idx="29806">
                  <c:v>37.762000000000107</c:v>
                </c:pt>
                <c:pt idx="29807">
                  <c:v>37.763000000000012</c:v>
                </c:pt>
                <c:pt idx="29808">
                  <c:v>37.764000000000003</c:v>
                </c:pt>
                <c:pt idx="29809">
                  <c:v>37.766000000000012</c:v>
                </c:pt>
                <c:pt idx="29810">
                  <c:v>37.767000000000003</c:v>
                </c:pt>
                <c:pt idx="29811">
                  <c:v>37.768000000000107</c:v>
                </c:pt>
                <c:pt idx="29812">
                  <c:v>37.770000000000003</c:v>
                </c:pt>
                <c:pt idx="29813">
                  <c:v>37.771000000000001</c:v>
                </c:pt>
                <c:pt idx="29814">
                  <c:v>37.772000000000013</c:v>
                </c:pt>
                <c:pt idx="29815">
                  <c:v>37.773000000000003</c:v>
                </c:pt>
                <c:pt idx="29816">
                  <c:v>37.775000000000013</c:v>
                </c:pt>
                <c:pt idx="29817">
                  <c:v>37.776000000000003</c:v>
                </c:pt>
                <c:pt idx="29818">
                  <c:v>37.777000000000001</c:v>
                </c:pt>
                <c:pt idx="29819">
                  <c:v>37.778000000000013</c:v>
                </c:pt>
                <c:pt idx="29820">
                  <c:v>37.78</c:v>
                </c:pt>
                <c:pt idx="29821">
                  <c:v>37.781000000000006</c:v>
                </c:pt>
                <c:pt idx="29822">
                  <c:v>37.782000000000011</c:v>
                </c:pt>
                <c:pt idx="29823">
                  <c:v>37.783000000000001</c:v>
                </c:pt>
                <c:pt idx="29824">
                  <c:v>37.785000000000011</c:v>
                </c:pt>
                <c:pt idx="29825">
                  <c:v>37.786000000000001</c:v>
                </c:pt>
                <c:pt idx="29826">
                  <c:v>37.787000000000006</c:v>
                </c:pt>
                <c:pt idx="29827">
                  <c:v>37.789000000000001</c:v>
                </c:pt>
                <c:pt idx="29828">
                  <c:v>37.790000000000013</c:v>
                </c:pt>
                <c:pt idx="29829">
                  <c:v>37.791000000000011</c:v>
                </c:pt>
                <c:pt idx="29830">
                  <c:v>37.792000000000122</c:v>
                </c:pt>
                <c:pt idx="29831">
                  <c:v>37.794000000000011</c:v>
                </c:pt>
                <c:pt idx="29832">
                  <c:v>37.795000000000122</c:v>
                </c:pt>
                <c:pt idx="29833">
                  <c:v>37.796000000000063</c:v>
                </c:pt>
                <c:pt idx="29834">
                  <c:v>37.797000000000011</c:v>
                </c:pt>
                <c:pt idx="29835">
                  <c:v>37.799000000000063</c:v>
                </c:pt>
                <c:pt idx="29836">
                  <c:v>37.800000000000004</c:v>
                </c:pt>
                <c:pt idx="29837">
                  <c:v>37.800999999999995</c:v>
                </c:pt>
                <c:pt idx="29838">
                  <c:v>37.802</c:v>
                </c:pt>
                <c:pt idx="29839">
                  <c:v>37.803999999999995</c:v>
                </c:pt>
                <c:pt idx="29840">
                  <c:v>37.805</c:v>
                </c:pt>
                <c:pt idx="29841">
                  <c:v>37.806000000000004</c:v>
                </c:pt>
                <c:pt idx="29842">
                  <c:v>37.808</c:v>
                </c:pt>
                <c:pt idx="29843">
                  <c:v>37.809000000000005</c:v>
                </c:pt>
                <c:pt idx="29844">
                  <c:v>37.809999999999995</c:v>
                </c:pt>
                <c:pt idx="29845">
                  <c:v>37.810999999999993</c:v>
                </c:pt>
                <c:pt idx="29846">
                  <c:v>37.812999999999995</c:v>
                </c:pt>
                <c:pt idx="29847">
                  <c:v>37.813999999999993</c:v>
                </c:pt>
                <c:pt idx="29848">
                  <c:v>37.814999999999998</c:v>
                </c:pt>
                <c:pt idx="29849">
                  <c:v>37.815999999999995</c:v>
                </c:pt>
                <c:pt idx="29850">
                  <c:v>37.817999999999998</c:v>
                </c:pt>
                <c:pt idx="29851">
                  <c:v>37.818999999999996</c:v>
                </c:pt>
                <c:pt idx="29852">
                  <c:v>37.82</c:v>
                </c:pt>
                <c:pt idx="29853">
                  <c:v>37.821000000000005</c:v>
                </c:pt>
                <c:pt idx="29854">
                  <c:v>37.823</c:v>
                </c:pt>
                <c:pt idx="29855">
                  <c:v>37.824000000000005</c:v>
                </c:pt>
                <c:pt idx="29856">
                  <c:v>37.825000000000003</c:v>
                </c:pt>
                <c:pt idx="29857">
                  <c:v>37.827000000000005</c:v>
                </c:pt>
                <c:pt idx="29858">
                  <c:v>37.828000000000003</c:v>
                </c:pt>
                <c:pt idx="29859">
                  <c:v>37.829000000000001</c:v>
                </c:pt>
                <c:pt idx="29860">
                  <c:v>37.83</c:v>
                </c:pt>
                <c:pt idx="29861">
                  <c:v>37.832000000000001</c:v>
                </c:pt>
                <c:pt idx="29862">
                  <c:v>37.833000000000006</c:v>
                </c:pt>
                <c:pt idx="29863">
                  <c:v>37.833999999999996</c:v>
                </c:pt>
                <c:pt idx="29864">
                  <c:v>37.835000000000001</c:v>
                </c:pt>
                <c:pt idx="29865">
                  <c:v>37.836999999999996</c:v>
                </c:pt>
                <c:pt idx="29866">
                  <c:v>37.838000000000001</c:v>
                </c:pt>
                <c:pt idx="29867">
                  <c:v>37.839000000000006</c:v>
                </c:pt>
                <c:pt idx="29868">
                  <c:v>37.839999999999996</c:v>
                </c:pt>
                <c:pt idx="29869">
                  <c:v>37.841999999999999</c:v>
                </c:pt>
                <c:pt idx="29870">
                  <c:v>37.843000000000004</c:v>
                </c:pt>
                <c:pt idx="29871">
                  <c:v>37.843999999999994</c:v>
                </c:pt>
                <c:pt idx="29872">
                  <c:v>37.846000000000004</c:v>
                </c:pt>
                <c:pt idx="29873">
                  <c:v>37.846999999999994</c:v>
                </c:pt>
                <c:pt idx="29874">
                  <c:v>37.847999999999999</c:v>
                </c:pt>
                <c:pt idx="29875">
                  <c:v>37.849000000000004</c:v>
                </c:pt>
                <c:pt idx="29876">
                  <c:v>37.850999999999999</c:v>
                </c:pt>
                <c:pt idx="29877">
                  <c:v>37.851999999999997</c:v>
                </c:pt>
                <c:pt idx="29878">
                  <c:v>37.852999999999994</c:v>
                </c:pt>
                <c:pt idx="29879">
                  <c:v>37.853999999999999</c:v>
                </c:pt>
                <c:pt idx="29880">
                  <c:v>37.855999999999995</c:v>
                </c:pt>
                <c:pt idx="29881">
                  <c:v>37.856999999999999</c:v>
                </c:pt>
                <c:pt idx="29882">
                  <c:v>37.857999999999997</c:v>
                </c:pt>
                <c:pt idx="29883">
                  <c:v>37.858999999999995</c:v>
                </c:pt>
                <c:pt idx="29884">
                  <c:v>37.861000000000004</c:v>
                </c:pt>
                <c:pt idx="29885">
                  <c:v>37.862000000000002</c:v>
                </c:pt>
                <c:pt idx="29886">
                  <c:v>37.863</c:v>
                </c:pt>
                <c:pt idx="29887">
                  <c:v>37.865000000000002</c:v>
                </c:pt>
                <c:pt idx="29888">
                  <c:v>37.866</c:v>
                </c:pt>
                <c:pt idx="29889">
                  <c:v>37.867000000000004</c:v>
                </c:pt>
                <c:pt idx="29890">
                  <c:v>37.868000000000002</c:v>
                </c:pt>
                <c:pt idx="29891">
                  <c:v>37.870000000000005</c:v>
                </c:pt>
                <c:pt idx="29892">
                  <c:v>37.870999999999995</c:v>
                </c:pt>
                <c:pt idx="29893">
                  <c:v>37.872</c:v>
                </c:pt>
                <c:pt idx="29894">
                  <c:v>37.873000000000005</c:v>
                </c:pt>
                <c:pt idx="29895">
                  <c:v>37.875</c:v>
                </c:pt>
                <c:pt idx="29896">
                  <c:v>37.876000000000005</c:v>
                </c:pt>
                <c:pt idx="29897">
                  <c:v>37.876999999999995</c:v>
                </c:pt>
                <c:pt idx="29898">
                  <c:v>37.878</c:v>
                </c:pt>
                <c:pt idx="29899">
                  <c:v>37.879999999999995</c:v>
                </c:pt>
                <c:pt idx="29900">
                  <c:v>37.880999999999993</c:v>
                </c:pt>
                <c:pt idx="29901">
                  <c:v>37.881999999999998</c:v>
                </c:pt>
                <c:pt idx="29902">
                  <c:v>37.883999999999993</c:v>
                </c:pt>
                <c:pt idx="29903">
                  <c:v>37.884999999999998</c:v>
                </c:pt>
                <c:pt idx="29904">
                  <c:v>37.885999999999996</c:v>
                </c:pt>
                <c:pt idx="29905">
                  <c:v>37.886999999999993</c:v>
                </c:pt>
                <c:pt idx="29906">
                  <c:v>37.888999999999996</c:v>
                </c:pt>
                <c:pt idx="29907">
                  <c:v>37.89</c:v>
                </c:pt>
                <c:pt idx="29908">
                  <c:v>37.891000000000005</c:v>
                </c:pt>
                <c:pt idx="29909">
                  <c:v>37.892000000000003</c:v>
                </c:pt>
                <c:pt idx="29910">
                  <c:v>37.894000000000005</c:v>
                </c:pt>
                <c:pt idx="29911">
                  <c:v>37.895000000000003</c:v>
                </c:pt>
                <c:pt idx="29912">
                  <c:v>37.896000000000001</c:v>
                </c:pt>
                <c:pt idx="29913">
                  <c:v>37.897000000000006</c:v>
                </c:pt>
                <c:pt idx="29914">
                  <c:v>37.899000000000001</c:v>
                </c:pt>
                <c:pt idx="29915">
                  <c:v>37.9</c:v>
                </c:pt>
                <c:pt idx="29916">
                  <c:v>37.900999999999996</c:v>
                </c:pt>
                <c:pt idx="29917">
                  <c:v>37.903000000000006</c:v>
                </c:pt>
                <c:pt idx="29918">
                  <c:v>37.903999999999996</c:v>
                </c:pt>
                <c:pt idx="29919">
                  <c:v>37.905000000000001</c:v>
                </c:pt>
                <c:pt idx="29920">
                  <c:v>37.906000000000006</c:v>
                </c:pt>
                <c:pt idx="29921">
                  <c:v>37.908000000000001</c:v>
                </c:pt>
                <c:pt idx="29922">
                  <c:v>37.909000000000006</c:v>
                </c:pt>
                <c:pt idx="29923">
                  <c:v>37.910000000000004</c:v>
                </c:pt>
                <c:pt idx="29924">
                  <c:v>37.910999999999994</c:v>
                </c:pt>
                <c:pt idx="29925">
                  <c:v>37.913000000000004</c:v>
                </c:pt>
                <c:pt idx="29926">
                  <c:v>37.913999999999994</c:v>
                </c:pt>
                <c:pt idx="29927">
                  <c:v>37.914999999999999</c:v>
                </c:pt>
                <c:pt idx="29928">
                  <c:v>37.916000000000004</c:v>
                </c:pt>
                <c:pt idx="29929">
                  <c:v>37.917999999999999</c:v>
                </c:pt>
                <c:pt idx="29930">
                  <c:v>37.919000000000004</c:v>
                </c:pt>
                <c:pt idx="29931">
                  <c:v>37.92</c:v>
                </c:pt>
                <c:pt idx="29932">
                  <c:v>37.922000000000011</c:v>
                </c:pt>
                <c:pt idx="29933">
                  <c:v>37.923000000000002</c:v>
                </c:pt>
                <c:pt idx="29934">
                  <c:v>37.924000000000007</c:v>
                </c:pt>
                <c:pt idx="29935">
                  <c:v>37.925000000000011</c:v>
                </c:pt>
                <c:pt idx="29936">
                  <c:v>37.927</c:v>
                </c:pt>
                <c:pt idx="29937">
                  <c:v>37.928000000000011</c:v>
                </c:pt>
                <c:pt idx="29938">
                  <c:v>37.929000000000002</c:v>
                </c:pt>
                <c:pt idx="29939">
                  <c:v>37.93</c:v>
                </c:pt>
                <c:pt idx="29940">
                  <c:v>37.932000000000002</c:v>
                </c:pt>
                <c:pt idx="29941">
                  <c:v>37.933</c:v>
                </c:pt>
                <c:pt idx="29942">
                  <c:v>37.934000000000005</c:v>
                </c:pt>
                <c:pt idx="29943">
                  <c:v>37.935000000000002</c:v>
                </c:pt>
                <c:pt idx="29944">
                  <c:v>37.937000000000005</c:v>
                </c:pt>
                <c:pt idx="29945">
                  <c:v>37.938000000000002</c:v>
                </c:pt>
                <c:pt idx="29946">
                  <c:v>37.939</c:v>
                </c:pt>
                <c:pt idx="29947">
                  <c:v>37.940999999999995</c:v>
                </c:pt>
                <c:pt idx="29948">
                  <c:v>37.942</c:v>
                </c:pt>
                <c:pt idx="29949">
                  <c:v>37.943000000000005</c:v>
                </c:pt>
                <c:pt idx="29950">
                  <c:v>37.943999999999996</c:v>
                </c:pt>
                <c:pt idx="29951">
                  <c:v>37.946000000000005</c:v>
                </c:pt>
                <c:pt idx="29952">
                  <c:v>37.946999999999996</c:v>
                </c:pt>
                <c:pt idx="29953">
                  <c:v>37.948</c:v>
                </c:pt>
                <c:pt idx="29954">
                  <c:v>37.949000000000005</c:v>
                </c:pt>
                <c:pt idx="29955">
                  <c:v>37.950999999999993</c:v>
                </c:pt>
                <c:pt idx="29956">
                  <c:v>37.951999999999998</c:v>
                </c:pt>
                <c:pt idx="29957">
                  <c:v>37.952999999999996</c:v>
                </c:pt>
                <c:pt idx="29958">
                  <c:v>37.953999999999994</c:v>
                </c:pt>
                <c:pt idx="29959">
                  <c:v>37.955999999999996</c:v>
                </c:pt>
                <c:pt idx="29960">
                  <c:v>37.956999999999994</c:v>
                </c:pt>
                <c:pt idx="29961">
                  <c:v>37.957999999999998</c:v>
                </c:pt>
                <c:pt idx="29962">
                  <c:v>37.96</c:v>
                </c:pt>
                <c:pt idx="29963">
                  <c:v>37.961000000000006</c:v>
                </c:pt>
                <c:pt idx="29964">
                  <c:v>37.962000000000003</c:v>
                </c:pt>
                <c:pt idx="29965">
                  <c:v>37.963000000000001</c:v>
                </c:pt>
                <c:pt idx="29966">
                  <c:v>37.965000000000003</c:v>
                </c:pt>
                <c:pt idx="29967">
                  <c:v>37.966000000000001</c:v>
                </c:pt>
                <c:pt idx="29968">
                  <c:v>37.967000000000006</c:v>
                </c:pt>
                <c:pt idx="29969">
                  <c:v>37.968000000000011</c:v>
                </c:pt>
                <c:pt idx="29970">
                  <c:v>37.97</c:v>
                </c:pt>
                <c:pt idx="29971">
                  <c:v>37.971000000000004</c:v>
                </c:pt>
                <c:pt idx="29972">
                  <c:v>37.972000000000001</c:v>
                </c:pt>
                <c:pt idx="29973">
                  <c:v>37.973000000000006</c:v>
                </c:pt>
                <c:pt idx="29974">
                  <c:v>37.975000000000001</c:v>
                </c:pt>
                <c:pt idx="29975">
                  <c:v>37.976000000000006</c:v>
                </c:pt>
                <c:pt idx="29976">
                  <c:v>37.977000000000004</c:v>
                </c:pt>
                <c:pt idx="29977">
                  <c:v>37.979000000000006</c:v>
                </c:pt>
                <c:pt idx="29978">
                  <c:v>37.980000000000004</c:v>
                </c:pt>
                <c:pt idx="29979">
                  <c:v>37.980999999999995</c:v>
                </c:pt>
                <c:pt idx="29980">
                  <c:v>37.981999999999999</c:v>
                </c:pt>
                <c:pt idx="29981">
                  <c:v>37.983999999999995</c:v>
                </c:pt>
                <c:pt idx="29982">
                  <c:v>37.984999999999999</c:v>
                </c:pt>
                <c:pt idx="29983">
                  <c:v>37.986000000000004</c:v>
                </c:pt>
                <c:pt idx="29984">
                  <c:v>37.986999999999995</c:v>
                </c:pt>
                <c:pt idx="29985">
                  <c:v>37.989000000000004</c:v>
                </c:pt>
                <c:pt idx="29986">
                  <c:v>37.99</c:v>
                </c:pt>
                <c:pt idx="29987">
                  <c:v>37.991</c:v>
                </c:pt>
                <c:pt idx="29988">
                  <c:v>37.993000000000002</c:v>
                </c:pt>
                <c:pt idx="29989">
                  <c:v>37.994</c:v>
                </c:pt>
                <c:pt idx="29990">
                  <c:v>37.995000000000012</c:v>
                </c:pt>
                <c:pt idx="29991">
                  <c:v>37.996000000000002</c:v>
                </c:pt>
                <c:pt idx="29992">
                  <c:v>37.998000000000012</c:v>
                </c:pt>
                <c:pt idx="29993">
                  <c:v>37.999000000000002</c:v>
                </c:pt>
                <c:pt idx="29994">
                  <c:v>38</c:v>
                </c:pt>
                <c:pt idx="29995">
                  <c:v>38.001000000000005</c:v>
                </c:pt>
                <c:pt idx="29996">
                  <c:v>38.003</c:v>
                </c:pt>
                <c:pt idx="29997">
                  <c:v>38.004000000000005</c:v>
                </c:pt>
                <c:pt idx="29998">
                  <c:v>38.005000000000003</c:v>
                </c:pt>
                <c:pt idx="29999">
                  <c:v>38.006</c:v>
                </c:pt>
                <c:pt idx="30000">
                  <c:v>38.008000000000003</c:v>
                </c:pt>
                <c:pt idx="30001">
                  <c:v>38.009</c:v>
                </c:pt>
                <c:pt idx="30002">
                  <c:v>38.01</c:v>
                </c:pt>
                <c:pt idx="30003">
                  <c:v>38.012</c:v>
                </c:pt>
                <c:pt idx="30004">
                  <c:v>38.013000000000005</c:v>
                </c:pt>
                <c:pt idx="30005">
                  <c:v>38.013999999999996</c:v>
                </c:pt>
                <c:pt idx="30006">
                  <c:v>38.015000000000001</c:v>
                </c:pt>
                <c:pt idx="30007">
                  <c:v>38.016999999999996</c:v>
                </c:pt>
                <c:pt idx="30008">
                  <c:v>38.018000000000001</c:v>
                </c:pt>
                <c:pt idx="30009">
                  <c:v>38.019000000000005</c:v>
                </c:pt>
                <c:pt idx="30010">
                  <c:v>38.020000000000003</c:v>
                </c:pt>
                <c:pt idx="30011">
                  <c:v>38.022000000000013</c:v>
                </c:pt>
                <c:pt idx="30012">
                  <c:v>38.023000000000003</c:v>
                </c:pt>
                <c:pt idx="30013">
                  <c:v>38.024000000000001</c:v>
                </c:pt>
                <c:pt idx="30014">
                  <c:v>38.025000000000013</c:v>
                </c:pt>
                <c:pt idx="30015">
                  <c:v>38.027000000000001</c:v>
                </c:pt>
                <c:pt idx="30016">
                  <c:v>38.028000000000013</c:v>
                </c:pt>
                <c:pt idx="30017">
                  <c:v>38.029000000000003</c:v>
                </c:pt>
                <c:pt idx="30018">
                  <c:v>38.031000000000006</c:v>
                </c:pt>
                <c:pt idx="30019">
                  <c:v>38.032000000000011</c:v>
                </c:pt>
                <c:pt idx="30020">
                  <c:v>38.033000000000001</c:v>
                </c:pt>
                <c:pt idx="30021">
                  <c:v>38.034000000000006</c:v>
                </c:pt>
                <c:pt idx="30022">
                  <c:v>38.036000000000001</c:v>
                </c:pt>
                <c:pt idx="30023">
                  <c:v>38.037000000000006</c:v>
                </c:pt>
                <c:pt idx="30024">
                  <c:v>38.038000000000011</c:v>
                </c:pt>
                <c:pt idx="30025">
                  <c:v>38.039000000000001</c:v>
                </c:pt>
                <c:pt idx="30026">
                  <c:v>38.041000000000004</c:v>
                </c:pt>
                <c:pt idx="30027">
                  <c:v>38.042000000000002</c:v>
                </c:pt>
                <c:pt idx="30028">
                  <c:v>38.043000000000006</c:v>
                </c:pt>
                <c:pt idx="30029">
                  <c:v>38.044000000000004</c:v>
                </c:pt>
                <c:pt idx="30030">
                  <c:v>38.046000000000006</c:v>
                </c:pt>
                <c:pt idx="30031">
                  <c:v>38.047000000000004</c:v>
                </c:pt>
                <c:pt idx="30032">
                  <c:v>38.048000000000002</c:v>
                </c:pt>
                <c:pt idx="30033">
                  <c:v>38.050000000000004</c:v>
                </c:pt>
                <c:pt idx="30034">
                  <c:v>38.050999999999995</c:v>
                </c:pt>
                <c:pt idx="30035">
                  <c:v>38.052</c:v>
                </c:pt>
                <c:pt idx="30036">
                  <c:v>38.053000000000004</c:v>
                </c:pt>
                <c:pt idx="30037">
                  <c:v>38.055</c:v>
                </c:pt>
                <c:pt idx="30038">
                  <c:v>38.056000000000004</c:v>
                </c:pt>
                <c:pt idx="30039">
                  <c:v>38.056999999999995</c:v>
                </c:pt>
                <c:pt idx="30040">
                  <c:v>38.058</c:v>
                </c:pt>
                <c:pt idx="30041">
                  <c:v>38.06</c:v>
                </c:pt>
                <c:pt idx="30042">
                  <c:v>38.061</c:v>
                </c:pt>
                <c:pt idx="30043">
                  <c:v>38.062000000000012</c:v>
                </c:pt>
                <c:pt idx="30044">
                  <c:v>38.063000000000002</c:v>
                </c:pt>
                <c:pt idx="30045">
                  <c:v>38.065000000000012</c:v>
                </c:pt>
                <c:pt idx="30046">
                  <c:v>38.066000000000003</c:v>
                </c:pt>
                <c:pt idx="30047">
                  <c:v>38.067</c:v>
                </c:pt>
                <c:pt idx="30048">
                  <c:v>38.069000000000003</c:v>
                </c:pt>
                <c:pt idx="30049">
                  <c:v>38.07</c:v>
                </c:pt>
                <c:pt idx="30050">
                  <c:v>38.071000000000005</c:v>
                </c:pt>
                <c:pt idx="30051">
                  <c:v>38.072000000000003</c:v>
                </c:pt>
                <c:pt idx="30052">
                  <c:v>38.074000000000005</c:v>
                </c:pt>
                <c:pt idx="30053">
                  <c:v>38.075000000000003</c:v>
                </c:pt>
                <c:pt idx="30054">
                  <c:v>38.076000000000001</c:v>
                </c:pt>
                <c:pt idx="30055">
                  <c:v>38.077000000000005</c:v>
                </c:pt>
                <c:pt idx="30056">
                  <c:v>38.079000000000001</c:v>
                </c:pt>
                <c:pt idx="30057">
                  <c:v>38.08</c:v>
                </c:pt>
                <c:pt idx="30058">
                  <c:v>38.080999999999996</c:v>
                </c:pt>
                <c:pt idx="30059">
                  <c:v>38.082000000000001</c:v>
                </c:pt>
                <c:pt idx="30060">
                  <c:v>38.083999999999996</c:v>
                </c:pt>
                <c:pt idx="30061">
                  <c:v>38.085000000000001</c:v>
                </c:pt>
                <c:pt idx="30062">
                  <c:v>38.086000000000006</c:v>
                </c:pt>
                <c:pt idx="30063">
                  <c:v>38.088000000000001</c:v>
                </c:pt>
                <c:pt idx="30064">
                  <c:v>38.089000000000006</c:v>
                </c:pt>
                <c:pt idx="30065">
                  <c:v>38.090000000000003</c:v>
                </c:pt>
                <c:pt idx="30066">
                  <c:v>38.091000000000001</c:v>
                </c:pt>
                <c:pt idx="30067">
                  <c:v>38.093000000000011</c:v>
                </c:pt>
                <c:pt idx="30068">
                  <c:v>38.094000000000001</c:v>
                </c:pt>
                <c:pt idx="30069">
                  <c:v>38.095000000000013</c:v>
                </c:pt>
                <c:pt idx="30070">
                  <c:v>38.096000000000011</c:v>
                </c:pt>
                <c:pt idx="30071">
                  <c:v>38.098000000000013</c:v>
                </c:pt>
                <c:pt idx="30072">
                  <c:v>38.099000000000011</c:v>
                </c:pt>
                <c:pt idx="30073">
                  <c:v>38.1</c:v>
                </c:pt>
                <c:pt idx="30074">
                  <c:v>38.101000000000006</c:v>
                </c:pt>
                <c:pt idx="30075">
                  <c:v>38.103000000000002</c:v>
                </c:pt>
                <c:pt idx="30076">
                  <c:v>38.104000000000006</c:v>
                </c:pt>
                <c:pt idx="30077">
                  <c:v>38.105000000000011</c:v>
                </c:pt>
                <c:pt idx="30078">
                  <c:v>38.107000000000006</c:v>
                </c:pt>
                <c:pt idx="30079">
                  <c:v>38.108000000000011</c:v>
                </c:pt>
                <c:pt idx="30080">
                  <c:v>38.109000000000002</c:v>
                </c:pt>
                <c:pt idx="30081">
                  <c:v>38.11</c:v>
                </c:pt>
                <c:pt idx="30082">
                  <c:v>38.112000000000002</c:v>
                </c:pt>
                <c:pt idx="30083">
                  <c:v>38.113</c:v>
                </c:pt>
                <c:pt idx="30084">
                  <c:v>38.114000000000004</c:v>
                </c:pt>
                <c:pt idx="30085">
                  <c:v>38.115000000000002</c:v>
                </c:pt>
                <c:pt idx="30086">
                  <c:v>38.117000000000004</c:v>
                </c:pt>
                <c:pt idx="30087">
                  <c:v>38.118000000000002</c:v>
                </c:pt>
                <c:pt idx="30088">
                  <c:v>38.119</c:v>
                </c:pt>
                <c:pt idx="30089">
                  <c:v>38.120000000000012</c:v>
                </c:pt>
                <c:pt idx="30090">
                  <c:v>38.122000000000106</c:v>
                </c:pt>
                <c:pt idx="30091">
                  <c:v>38.123000000000012</c:v>
                </c:pt>
                <c:pt idx="30092">
                  <c:v>38.124000000000002</c:v>
                </c:pt>
                <c:pt idx="30093">
                  <c:v>38.126000000000012</c:v>
                </c:pt>
                <c:pt idx="30094">
                  <c:v>38.127000000000002</c:v>
                </c:pt>
                <c:pt idx="30095">
                  <c:v>38.128000000000107</c:v>
                </c:pt>
                <c:pt idx="30096">
                  <c:v>38.129000000000012</c:v>
                </c:pt>
                <c:pt idx="30097">
                  <c:v>38.131</c:v>
                </c:pt>
                <c:pt idx="30098">
                  <c:v>38.132000000000012</c:v>
                </c:pt>
                <c:pt idx="30099">
                  <c:v>38.133000000000003</c:v>
                </c:pt>
                <c:pt idx="30100">
                  <c:v>38.134</c:v>
                </c:pt>
                <c:pt idx="30101">
                  <c:v>38.136000000000003</c:v>
                </c:pt>
                <c:pt idx="30102">
                  <c:v>38.137</c:v>
                </c:pt>
                <c:pt idx="30103">
                  <c:v>38.138000000000012</c:v>
                </c:pt>
                <c:pt idx="30104">
                  <c:v>38.139000000000003</c:v>
                </c:pt>
                <c:pt idx="30105">
                  <c:v>38.141000000000005</c:v>
                </c:pt>
                <c:pt idx="30106">
                  <c:v>38.142000000000003</c:v>
                </c:pt>
                <c:pt idx="30107">
                  <c:v>38.143000000000001</c:v>
                </c:pt>
                <c:pt idx="30108">
                  <c:v>38.145000000000003</c:v>
                </c:pt>
                <c:pt idx="30109">
                  <c:v>38.146000000000001</c:v>
                </c:pt>
                <c:pt idx="30110">
                  <c:v>38.147000000000006</c:v>
                </c:pt>
                <c:pt idx="30111">
                  <c:v>38.148000000000003</c:v>
                </c:pt>
                <c:pt idx="30112">
                  <c:v>38.15</c:v>
                </c:pt>
                <c:pt idx="30113">
                  <c:v>38.150999999999996</c:v>
                </c:pt>
                <c:pt idx="30114">
                  <c:v>38.152000000000001</c:v>
                </c:pt>
                <c:pt idx="30115">
                  <c:v>38.153000000000006</c:v>
                </c:pt>
                <c:pt idx="30116">
                  <c:v>38.155000000000001</c:v>
                </c:pt>
                <c:pt idx="30117">
                  <c:v>38.156000000000006</c:v>
                </c:pt>
                <c:pt idx="30118">
                  <c:v>38.157000000000004</c:v>
                </c:pt>
                <c:pt idx="30119">
                  <c:v>38.158000000000001</c:v>
                </c:pt>
                <c:pt idx="30120">
                  <c:v>38.160000000000011</c:v>
                </c:pt>
                <c:pt idx="30121">
                  <c:v>38.161000000000001</c:v>
                </c:pt>
                <c:pt idx="30122">
                  <c:v>38.162000000000013</c:v>
                </c:pt>
                <c:pt idx="30123">
                  <c:v>38.164000000000001</c:v>
                </c:pt>
                <c:pt idx="30124">
                  <c:v>38.165000000000013</c:v>
                </c:pt>
                <c:pt idx="30125">
                  <c:v>38.166000000000011</c:v>
                </c:pt>
                <c:pt idx="30126">
                  <c:v>38.167000000000002</c:v>
                </c:pt>
                <c:pt idx="30127">
                  <c:v>38.169000000000011</c:v>
                </c:pt>
                <c:pt idx="30128">
                  <c:v>38.17</c:v>
                </c:pt>
                <c:pt idx="30129">
                  <c:v>38.171000000000006</c:v>
                </c:pt>
                <c:pt idx="30130">
                  <c:v>38.172000000000011</c:v>
                </c:pt>
                <c:pt idx="30131">
                  <c:v>38.174000000000007</c:v>
                </c:pt>
                <c:pt idx="30132">
                  <c:v>38.175000000000011</c:v>
                </c:pt>
                <c:pt idx="30133">
                  <c:v>38.176000000000002</c:v>
                </c:pt>
                <c:pt idx="30134">
                  <c:v>38.177</c:v>
                </c:pt>
                <c:pt idx="30135">
                  <c:v>38.179000000000002</c:v>
                </c:pt>
                <c:pt idx="30136">
                  <c:v>38.18</c:v>
                </c:pt>
                <c:pt idx="30137">
                  <c:v>38.181000000000004</c:v>
                </c:pt>
                <c:pt idx="30138">
                  <c:v>38.183</c:v>
                </c:pt>
                <c:pt idx="30139">
                  <c:v>38.184000000000005</c:v>
                </c:pt>
                <c:pt idx="30140">
                  <c:v>38.185000000000002</c:v>
                </c:pt>
                <c:pt idx="30141">
                  <c:v>38.186</c:v>
                </c:pt>
                <c:pt idx="30142">
                  <c:v>38.188000000000002</c:v>
                </c:pt>
                <c:pt idx="30143">
                  <c:v>38.189</c:v>
                </c:pt>
                <c:pt idx="30144">
                  <c:v>38.190000000000012</c:v>
                </c:pt>
                <c:pt idx="30145">
                  <c:v>38.191000000000003</c:v>
                </c:pt>
                <c:pt idx="30146">
                  <c:v>38.193000000000012</c:v>
                </c:pt>
                <c:pt idx="30147">
                  <c:v>38.194000000000003</c:v>
                </c:pt>
                <c:pt idx="30148">
                  <c:v>38.195000000000107</c:v>
                </c:pt>
                <c:pt idx="30149">
                  <c:v>38.196000000000012</c:v>
                </c:pt>
                <c:pt idx="30150">
                  <c:v>38.198000000000107</c:v>
                </c:pt>
                <c:pt idx="30151">
                  <c:v>38.199000000000012</c:v>
                </c:pt>
                <c:pt idx="30152">
                  <c:v>38.200000000000003</c:v>
                </c:pt>
                <c:pt idx="30153">
                  <c:v>38.202000000000012</c:v>
                </c:pt>
                <c:pt idx="30154">
                  <c:v>38.203000000000003</c:v>
                </c:pt>
                <c:pt idx="30155">
                  <c:v>38.204000000000001</c:v>
                </c:pt>
                <c:pt idx="30156">
                  <c:v>38.205000000000013</c:v>
                </c:pt>
                <c:pt idx="30157">
                  <c:v>38.207000000000001</c:v>
                </c:pt>
                <c:pt idx="30158">
                  <c:v>38.208000000000013</c:v>
                </c:pt>
                <c:pt idx="30159">
                  <c:v>38.209000000000003</c:v>
                </c:pt>
                <c:pt idx="30160">
                  <c:v>38.21</c:v>
                </c:pt>
                <c:pt idx="30161">
                  <c:v>38.212000000000003</c:v>
                </c:pt>
                <c:pt idx="30162">
                  <c:v>38.213000000000001</c:v>
                </c:pt>
                <c:pt idx="30163">
                  <c:v>38.214000000000006</c:v>
                </c:pt>
                <c:pt idx="30164">
                  <c:v>38.215000000000003</c:v>
                </c:pt>
                <c:pt idx="30165">
                  <c:v>38.217000000000006</c:v>
                </c:pt>
                <c:pt idx="30166">
                  <c:v>38.218000000000011</c:v>
                </c:pt>
                <c:pt idx="30167">
                  <c:v>38.219000000000001</c:v>
                </c:pt>
                <c:pt idx="30168">
                  <c:v>38.221000000000011</c:v>
                </c:pt>
                <c:pt idx="30169">
                  <c:v>38.222000000000122</c:v>
                </c:pt>
                <c:pt idx="30170">
                  <c:v>38.223000000000013</c:v>
                </c:pt>
                <c:pt idx="30171">
                  <c:v>38.224000000000011</c:v>
                </c:pt>
                <c:pt idx="30172">
                  <c:v>38.226000000000013</c:v>
                </c:pt>
                <c:pt idx="30173">
                  <c:v>38.227000000000011</c:v>
                </c:pt>
                <c:pt idx="30174">
                  <c:v>38.228000000000122</c:v>
                </c:pt>
                <c:pt idx="30175">
                  <c:v>38.229000000000013</c:v>
                </c:pt>
                <c:pt idx="30176">
                  <c:v>38.231000000000002</c:v>
                </c:pt>
                <c:pt idx="30177">
                  <c:v>38.232000000000063</c:v>
                </c:pt>
                <c:pt idx="30178">
                  <c:v>38.233000000000011</c:v>
                </c:pt>
                <c:pt idx="30179">
                  <c:v>38.234000000000002</c:v>
                </c:pt>
                <c:pt idx="30180">
                  <c:v>38.236000000000011</c:v>
                </c:pt>
                <c:pt idx="30181">
                  <c:v>38.237000000000002</c:v>
                </c:pt>
                <c:pt idx="30182">
                  <c:v>38.238000000000063</c:v>
                </c:pt>
                <c:pt idx="30183">
                  <c:v>38.24</c:v>
                </c:pt>
                <c:pt idx="30184">
                  <c:v>38.241</c:v>
                </c:pt>
                <c:pt idx="30185">
                  <c:v>38.242000000000012</c:v>
                </c:pt>
                <c:pt idx="30186">
                  <c:v>38.243000000000002</c:v>
                </c:pt>
                <c:pt idx="30187">
                  <c:v>38.245000000000012</c:v>
                </c:pt>
                <c:pt idx="30188">
                  <c:v>38.246000000000002</c:v>
                </c:pt>
                <c:pt idx="30189">
                  <c:v>38.247</c:v>
                </c:pt>
                <c:pt idx="30190">
                  <c:v>38.248000000000012</c:v>
                </c:pt>
                <c:pt idx="30191">
                  <c:v>38.25</c:v>
                </c:pt>
                <c:pt idx="30192">
                  <c:v>38.251000000000005</c:v>
                </c:pt>
                <c:pt idx="30193">
                  <c:v>38.252000000000002</c:v>
                </c:pt>
                <c:pt idx="30194">
                  <c:v>38.253</c:v>
                </c:pt>
                <c:pt idx="30195">
                  <c:v>38.255000000000003</c:v>
                </c:pt>
                <c:pt idx="30196">
                  <c:v>38.256</c:v>
                </c:pt>
                <c:pt idx="30197">
                  <c:v>38.257000000000005</c:v>
                </c:pt>
                <c:pt idx="30198">
                  <c:v>38.259</c:v>
                </c:pt>
                <c:pt idx="30199">
                  <c:v>38.260000000000012</c:v>
                </c:pt>
                <c:pt idx="30200">
                  <c:v>38.261000000000003</c:v>
                </c:pt>
                <c:pt idx="30201">
                  <c:v>38.262000000000107</c:v>
                </c:pt>
                <c:pt idx="30202">
                  <c:v>38.264000000000003</c:v>
                </c:pt>
                <c:pt idx="30203">
                  <c:v>38.265000000000107</c:v>
                </c:pt>
                <c:pt idx="30204">
                  <c:v>38.266000000000012</c:v>
                </c:pt>
                <c:pt idx="30205">
                  <c:v>38.267000000000003</c:v>
                </c:pt>
                <c:pt idx="30206">
                  <c:v>38.269000000000013</c:v>
                </c:pt>
                <c:pt idx="30207">
                  <c:v>38.270000000000003</c:v>
                </c:pt>
                <c:pt idx="30208">
                  <c:v>38.271000000000001</c:v>
                </c:pt>
                <c:pt idx="30209">
                  <c:v>38.272000000000013</c:v>
                </c:pt>
                <c:pt idx="30210">
                  <c:v>38.274000000000001</c:v>
                </c:pt>
                <c:pt idx="30211">
                  <c:v>38.275000000000013</c:v>
                </c:pt>
                <c:pt idx="30212">
                  <c:v>38.276000000000003</c:v>
                </c:pt>
                <c:pt idx="30213">
                  <c:v>38.278000000000013</c:v>
                </c:pt>
                <c:pt idx="30214">
                  <c:v>38.279000000000003</c:v>
                </c:pt>
                <c:pt idx="30215">
                  <c:v>38.28</c:v>
                </c:pt>
                <c:pt idx="30216">
                  <c:v>38.281000000000006</c:v>
                </c:pt>
                <c:pt idx="30217">
                  <c:v>38.283000000000001</c:v>
                </c:pt>
                <c:pt idx="30218">
                  <c:v>38.284000000000006</c:v>
                </c:pt>
                <c:pt idx="30219">
                  <c:v>38.285000000000011</c:v>
                </c:pt>
                <c:pt idx="30220">
                  <c:v>38.286000000000001</c:v>
                </c:pt>
                <c:pt idx="30221">
                  <c:v>38.288000000000011</c:v>
                </c:pt>
                <c:pt idx="30222">
                  <c:v>38.289000000000001</c:v>
                </c:pt>
                <c:pt idx="30223">
                  <c:v>38.290000000000013</c:v>
                </c:pt>
                <c:pt idx="30224">
                  <c:v>38.291000000000011</c:v>
                </c:pt>
                <c:pt idx="30225">
                  <c:v>38.293000000000013</c:v>
                </c:pt>
                <c:pt idx="30226">
                  <c:v>38.294000000000011</c:v>
                </c:pt>
                <c:pt idx="30227">
                  <c:v>38.295000000000122</c:v>
                </c:pt>
                <c:pt idx="30228">
                  <c:v>38.297000000000011</c:v>
                </c:pt>
                <c:pt idx="30229">
                  <c:v>38.298000000000123</c:v>
                </c:pt>
                <c:pt idx="30230">
                  <c:v>38.299000000000063</c:v>
                </c:pt>
                <c:pt idx="30231">
                  <c:v>38.300000000000004</c:v>
                </c:pt>
                <c:pt idx="30232">
                  <c:v>38.302</c:v>
                </c:pt>
                <c:pt idx="30233">
                  <c:v>38.303000000000004</c:v>
                </c:pt>
                <c:pt idx="30234">
                  <c:v>38.303999999999995</c:v>
                </c:pt>
                <c:pt idx="30235">
                  <c:v>38.305</c:v>
                </c:pt>
                <c:pt idx="30236">
                  <c:v>38.306999999999995</c:v>
                </c:pt>
                <c:pt idx="30237">
                  <c:v>38.308</c:v>
                </c:pt>
                <c:pt idx="30238">
                  <c:v>38.309000000000005</c:v>
                </c:pt>
                <c:pt idx="30239">
                  <c:v>38.309999999999995</c:v>
                </c:pt>
                <c:pt idx="30240">
                  <c:v>38.311999999999998</c:v>
                </c:pt>
                <c:pt idx="30241">
                  <c:v>38.312999999999995</c:v>
                </c:pt>
                <c:pt idx="30242">
                  <c:v>38.313999999999993</c:v>
                </c:pt>
                <c:pt idx="30243">
                  <c:v>38.315999999999995</c:v>
                </c:pt>
                <c:pt idx="30244">
                  <c:v>38.316999999999993</c:v>
                </c:pt>
                <c:pt idx="30245">
                  <c:v>38.317999999999998</c:v>
                </c:pt>
                <c:pt idx="30246">
                  <c:v>38.318999999999996</c:v>
                </c:pt>
                <c:pt idx="30247">
                  <c:v>38.321000000000005</c:v>
                </c:pt>
                <c:pt idx="30248">
                  <c:v>38.322000000000003</c:v>
                </c:pt>
                <c:pt idx="30249">
                  <c:v>38.323</c:v>
                </c:pt>
                <c:pt idx="30250">
                  <c:v>38.324000000000005</c:v>
                </c:pt>
                <c:pt idx="30251">
                  <c:v>38.326000000000001</c:v>
                </c:pt>
                <c:pt idx="30252">
                  <c:v>38.327000000000005</c:v>
                </c:pt>
                <c:pt idx="30253">
                  <c:v>38.328000000000003</c:v>
                </c:pt>
                <c:pt idx="30254">
                  <c:v>38.329000000000001</c:v>
                </c:pt>
                <c:pt idx="30255">
                  <c:v>38.330999999999996</c:v>
                </c:pt>
                <c:pt idx="30256">
                  <c:v>38.332000000000001</c:v>
                </c:pt>
                <c:pt idx="30257">
                  <c:v>38.333000000000006</c:v>
                </c:pt>
                <c:pt idx="30258">
                  <c:v>38.335000000000001</c:v>
                </c:pt>
                <c:pt idx="30259">
                  <c:v>38.336000000000006</c:v>
                </c:pt>
                <c:pt idx="30260">
                  <c:v>38.336999999999996</c:v>
                </c:pt>
                <c:pt idx="30261">
                  <c:v>38.338000000000001</c:v>
                </c:pt>
                <c:pt idx="30262">
                  <c:v>38.339999999999996</c:v>
                </c:pt>
                <c:pt idx="30263">
                  <c:v>38.340999999999994</c:v>
                </c:pt>
                <c:pt idx="30264">
                  <c:v>38.341999999999999</c:v>
                </c:pt>
                <c:pt idx="30265">
                  <c:v>38.343000000000004</c:v>
                </c:pt>
                <c:pt idx="30266">
                  <c:v>38.344999999999999</c:v>
                </c:pt>
                <c:pt idx="30267">
                  <c:v>38.346000000000004</c:v>
                </c:pt>
                <c:pt idx="30268">
                  <c:v>38.346999999999994</c:v>
                </c:pt>
                <c:pt idx="30269">
                  <c:v>38.347999999999999</c:v>
                </c:pt>
                <c:pt idx="30270">
                  <c:v>38.349999999999994</c:v>
                </c:pt>
                <c:pt idx="30271">
                  <c:v>38.350999999999999</c:v>
                </c:pt>
                <c:pt idx="30272">
                  <c:v>38.351999999999997</c:v>
                </c:pt>
                <c:pt idx="30273">
                  <c:v>38.353999999999999</c:v>
                </c:pt>
                <c:pt idx="30274">
                  <c:v>38.354999999999997</c:v>
                </c:pt>
                <c:pt idx="30275">
                  <c:v>38.355999999999995</c:v>
                </c:pt>
                <c:pt idx="30276">
                  <c:v>38.356999999999999</c:v>
                </c:pt>
                <c:pt idx="30277">
                  <c:v>38.358999999999995</c:v>
                </c:pt>
                <c:pt idx="30278">
                  <c:v>38.36</c:v>
                </c:pt>
                <c:pt idx="30279">
                  <c:v>38.361000000000004</c:v>
                </c:pt>
                <c:pt idx="30280">
                  <c:v>38.362000000000002</c:v>
                </c:pt>
                <c:pt idx="30281">
                  <c:v>38.364000000000004</c:v>
                </c:pt>
                <c:pt idx="30282">
                  <c:v>38.365000000000002</c:v>
                </c:pt>
                <c:pt idx="30283">
                  <c:v>38.366</c:v>
                </c:pt>
                <c:pt idx="30284">
                  <c:v>38.367000000000004</c:v>
                </c:pt>
                <c:pt idx="30285">
                  <c:v>38.369</c:v>
                </c:pt>
                <c:pt idx="30286">
                  <c:v>38.370000000000005</c:v>
                </c:pt>
                <c:pt idx="30287">
                  <c:v>38.370999999999995</c:v>
                </c:pt>
                <c:pt idx="30288">
                  <c:v>38.373000000000005</c:v>
                </c:pt>
                <c:pt idx="30289">
                  <c:v>38.373999999999995</c:v>
                </c:pt>
                <c:pt idx="30290">
                  <c:v>38.375</c:v>
                </c:pt>
                <c:pt idx="30291">
                  <c:v>38.376000000000005</c:v>
                </c:pt>
                <c:pt idx="30292">
                  <c:v>38.378</c:v>
                </c:pt>
                <c:pt idx="30293">
                  <c:v>38.379000000000005</c:v>
                </c:pt>
                <c:pt idx="30294">
                  <c:v>38.379999999999995</c:v>
                </c:pt>
                <c:pt idx="30295">
                  <c:v>38.380999999999993</c:v>
                </c:pt>
                <c:pt idx="30296">
                  <c:v>38.382999999999996</c:v>
                </c:pt>
                <c:pt idx="30297">
                  <c:v>38.383999999999993</c:v>
                </c:pt>
                <c:pt idx="30298">
                  <c:v>38.384999999999998</c:v>
                </c:pt>
                <c:pt idx="30299">
                  <c:v>38.386999999999993</c:v>
                </c:pt>
                <c:pt idx="30300">
                  <c:v>38.387999999999998</c:v>
                </c:pt>
                <c:pt idx="30301">
                  <c:v>38.388999999999996</c:v>
                </c:pt>
                <c:pt idx="30302">
                  <c:v>38.39</c:v>
                </c:pt>
                <c:pt idx="30303">
                  <c:v>38.392000000000003</c:v>
                </c:pt>
                <c:pt idx="30304">
                  <c:v>38.393000000000001</c:v>
                </c:pt>
                <c:pt idx="30305">
                  <c:v>38.394000000000005</c:v>
                </c:pt>
                <c:pt idx="30306">
                  <c:v>38.395000000000003</c:v>
                </c:pt>
                <c:pt idx="30307">
                  <c:v>38.397000000000006</c:v>
                </c:pt>
                <c:pt idx="30308">
                  <c:v>38.398000000000003</c:v>
                </c:pt>
                <c:pt idx="30309">
                  <c:v>38.399000000000001</c:v>
                </c:pt>
                <c:pt idx="30310">
                  <c:v>38.4</c:v>
                </c:pt>
                <c:pt idx="30311">
                  <c:v>38.402000000000001</c:v>
                </c:pt>
                <c:pt idx="30312">
                  <c:v>38.403000000000006</c:v>
                </c:pt>
                <c:pt idx="30313">
                  <c:v>38.403999999999996</c:v>
                </c:pt>
                <c:pt idx="30314">
                  <c:v>38.406000000000006</c:v>
                </c:pt>
                <c:pt idx="30315">
                  <c:v>38.407000000000004</c:v>
                </c:pt>
                <c:pt idx="30316">
                  <c:v>38.408000000000001</c:v>
                </c:pt>
                <c:pt idx="30317">
                  <c:v>38.409000000000006</c:v>
                </c:pt>
                <c:pt idx="30318">
                  <c:v>38.410999999999994</c:v>
                </c:pt>
                <c:pt idx="30319">
                  <c:v>38.411999999999999</c:v>
                </c:pt>
                <c:pt idx="30320">
                  <c:v>38.413000000000004</c:v>
                </c:pt>
                <c:pt idx="30321">
                  <c:v>38.413999999999994</c:v>
                </c:pt>
                <c:pt idx="30322">
                  <c:v>38.416000000000004</c:v>
                </c:pt>
                <c:pt idx="30323">
                  <c:v>38.416999999999994</c:v>
                </c:pt>
                <c:pt idx="30324">
                  <c:v>38.417999999999999</c:v>
                </c:pt>
                <c:pt idx="30325">
                  <c:v>38.419000000000004</c:v>
                </c:pt>
                <c:pt idx="30326">
                  <c:v>38.421000000000006</c:v>
                </c:pt>
                <c:pt idx="30327">
                  <c:v>38.422000000000011</c:v>
                </c:pt>
                <c:pt idx="30328">
                  <c:v>38.423000000000002</c:v>
                </c:pt>
                <c:pt idx="30329">
                  <c:v>38.425000000000011</c:v>
                </c:pt>
                <c:pt idx="30330">
                  <c:v>38.426000000000002</c:v>
                </c:pt>
                <c:pt idx="30331">
                  <c:v>38.427</c:v>
                </c:pt>
                <c:pt idx="30332">
                  <c:v>38.428000000000011</c:v>
                </c:pt>
                <c:pt idx="30333">
                  <c:v>38.43</c:v>
                </c:pt>
                <c:pt idx="30334">
                  <c:v>38.431000000000004</c:v>
                </c:pt>
                <c:pt idx="30335">
                  <c:v>38.432000000000002</c:v>
                </c:pt>
                <c:pt idx="30336">
                  <c:v>38.433</c:v>
                </c:pt>
                <c:pt idx="30337">
                  <c:v>38.435000000000002</c:v>
                </c:pt>
                <c:pt idx="30338">
                  <c:v>38.436</c:v>
                </c:pt>
                <c:pt idx="30339">
                  <c:v>38.437000000000005</c:v>
                </c:pt>
                <c:pt idx="30340">
                  <c:v>38.438000000000002</c:v>
                </c:pt>
                <c:pt idx="30341">
                  <c:v>38.44</c:v>
                </c:pt>
                <c:pt idx="30342">
                  <c:v>38.440999999999995</c:v>
                </c:pt>
                <c:pt idx="30343">
                  <c:v>38.442</c:v>
                </c:pt>
                <c:pt idx="30344">
                  <c:v>38.443999999999996</c:v>
                </c:pt>
                <c:pt idx="30345">
                  <c:v>38.445</c:v>
                </c:pt>
                <c:pt idx="30346">
                  <c:v>38.446000000000005</c:v>
                </c:pt>
                <c:pt idx="30347">
                  <c:v>38.446999999999996</c:v>
                </c:pt>
                <c:pt idx="30348">
                  <c:v>38.449000000000005</c:v>
                </c:pt>
                <c:pt idx="30349">
                  <c:v>38.449999999999996</c:v>
                </c:pt>
                <c:pt idx="30350">
                  <c:v>38.450999999999993</c:v>
                </c:pt>
                <c:pt idx="30351">
                  <c:v>38.451999999999998</c:v>
                </c:pt>
                <c:pt idx="30352">
                  <c:v>38.453999999999994</c:v>
                </c:pt>
                <c:pt idx="30353">
                  <c:v>38.454999999999998</c:v>
                </c:pt>
                <c:pt idx="30354">
                  <c:v>38.455999999999996</c:v>
                </c:pt>
                <c:pt idx="30355">
                  <c:v>38.456999999999994</c:v>
                </c:pt>
                <c:pt idx="30356">
                  <c:v>38.458999999999996</c:v>
                </c:pt>
                <c:pt idx="30357">
                  <c:v>38.46</c:v>
                </c:pt>
                <c:pt idx="30358">
                  <c:v>38.461000000000006</c:v>
                </c:pt>
                <c:pt idx="30359">
                  <c:v>38.463000000000001</c:v>
                </c:pt>
                <c:pt idx="30360">
                  <c:v>38.464000000000006</c:v>
                </c:pt>
                <c:pt idx="30361">
                  <c:v>38.465000000000003</c:v>
                </c:pt>
                <c:pt idx="30362">
                  <c:v>38.466000000000001</c:v>
                </c:pt>
                <c:pt idx="30363">
                  <c:v>38.468000000000011</c:v>
                </c:pt>
                <c:pt idx="30364">
                  <c:v>38.469000000000001</c:v>
                </c:pt>
                <c:pt idx="30365">
                  <c:v>38.47</c:v>
                </c:pt>
                <c:pt idx="30366">
                  <c:v>38.471000000000004</c:v>
                </c:pt>
                <c:pt idx="30367">
                  <c:v>38.473000000000006</c:v>
                </c:pt>
                <c:pt idx="30368">
                  <c:v>38.474000000000004</c:v>
                </c:pt>
                <c:pt idx="30369">
                  <c:v>38.475000000000001</c:v>
                </c:pt>
                <c:pt idx="30370">
                  <c:v>38.476000000000006</c:v>
                </c:pt>
                <c:pt idx="30371">
                  <c:v>38.478000000000002</c:v>
                </c:pt>
                <c:pt idx="30372">
                  <c:v>38.479000000000006</c:v>
                </c:pt>
                <c:pt idx="30373">
                  <c:v>38.480000000000004</c:v>
                </c:pt>
                <c:pt idx="30374">
                  <c:v>38.481999999999999</c:v>
                </c:pt>
                <c:pt idx="30375">
                  <c:v>38.483000000000004</c:v>
                </c:pt>
                <c:pt idx="30376">
                  <c:v>38.483999999999995</c:v>
                </c:pt>
                <c:pt idx="30377">
                  <c:v>38.484999999999999</c:v>
                </c:pt>
                <c:pt idx="30378">
                  <c:v>38.486999999999995</c:v>
                </c:pt>
                <c:pt idx="30379">
                  <c:v>38.488</c:v>
                </c:pt>
                <c:pt idx="30380">
                  <c:v>38.489000000000004</c:v>
                </c:pt>
                <c:pt idx="30381">
                  <c:v>38.49</c:v>
                </c:pt>
                <c:pt idx="30382">
                  <c:v>38.492000000000012</c:v>
                </c:pt>
                <c:pt idx="30383">
                  <c:v>38.493000000000002</c:v>
                </c:pt>
                <c:pt idx="30384">
                  <c:v>38.494</c:v>
                </c:pt>
                <c:pt idx="30385">
                  <c:v>38.495000000000012</c:v>
                </c:pt>
                <c:pt idx="30386">
                  <c:v>38.497</c:v>
                </c:pt>
                <c:pt idx="30387">
                  <c:v>38.498000000000012</c:v>
                </c:pt>
                <c:pt idx="30388">
                  <c:v>38.499000000000002</c:v>
                </c:pt>
                <c:pt idx="30389">
                  <c:v>38.501000000000005</c:v>
                </c:pt>
                <c:pt idx="30390">
                  <c:v>38.502000000000002</c:v>
                </c:pt>
                <c:pt idx="30391">
                  <c:v>38.503</c:v>
                </c:pt>
                <c:pt idx="30392">
                  <c:v>38.504000000000005</c:v>
                </c:pt>
                <c:pt idx="30393">
                  <c:v>38.506</c:v>
                </c:pt>
                <c:pt idx="30394">
                  <c:v>38.507000000000005</c:v>
                </c:pt>
                <c:pt idx="30395">
                  <c:v>38.508000000000003</c:v>
                </c:pt>
                <c:pt idx="30396">
                  <c:v>38.509</c:v>
                </c:pt>
                <c:pt idx="30397">
                  <c:v>38.510999999999996</c:v>
                </c:pt>
                <c:pt idx="30398">
                  <c:v>38.512</c:v>
                </c:pt>
                <c:pt idx="30399">
                  <c:v>38.513000000000005</c:v>
                </c:pt>
                <c:pt idx="30400">
                  <c:v>38.513999999999996</c:v>
                </c:pt>
                <c:pt idx="30401">
                  <c:v>38.516000000000005</c:v>
                </c:pt>
                <c:pt idx="30402">
                  <c:v>38.516999999999996</c:v>
                </c:pt>
                <c:pt idx="30403">
                  <c:v>38.518000000000001</c:v>
                </c:pt>
                <c:pt idx="30404">
                  <c:v>38.520000000000003</c:v>
                </c:pt>
                <c:pt idx="30405">
                  <c:v>38.521000000000001</c:v>
                </c:pt>
                <c:pt idx="30406">
                  <c:v>38.522000000000013</c:v>
                </c:pt>
                <c:pt idx="30407">
                  <c:v>38.523000000000003</c:v>
                </c:pt>
                <c:pt idx="30408">
                  <c:v>38.525000000000013</c:v>
                </c:pt>
                <c:pt idx="30409">
                  <c:v>38.526000000000003</c:v>
                </c:pt>
                <c:pt idx="30410">
                  <c:v>38.527000000000001</c:v>
                </c:pt>
                <c:pt idx="30411">
                  <c:v>38.528000000000013</c:v>
                </c:pt>
                <c:pt idx="30412">
                  <c:v>38.53</c:v>
                </c:pt>
                <c:pt idx="30413">
                  <c:v>38.531000000000006</c:v>
                </c:pt>
                <c:pt idx="30414">
                  <c:v>38.532000000000011</c:v>
                </c:pt>
                <c:pt idx="30415">
                  <c:v>38.533000000000001</c:v>
                </c:pt>
                <c:pt idx="30416">
                  <c:v>38.535000000000011</c:v>
                </c:pt>
                <c:pt idx="30417">
                  <c:v>38.536000000000001</c:v>
                </c:pt>
                <c:pt idx="30418">
                  <c:v>38.537000000000006</c:v>
                </c:pt>
                <c:pt idx="30419">
                  <c:v>38.539000000000001</c:v>
                </c:pt>
                <c:pt idx="30420">
                  <c:v>38.54</c:v>
                </c:pt>
                <c:pt idx="30421">
                  <c:v>38.541000000000004</c:v>
                </c:pt>
                <c:pt idx="30422">
                  <c:v>38.542000000000002</c:v>
                </c:pt>
                <c:pt idx="30423">
                  <c:v>38.544000000000004</c:v>
                </c:pt>
                <c:pt idx="30424">
                  <c:v>38.545000000000002</c:v>
                </c:pt>
                <c:pt idx="30425">
                  <c:v>38.546000000000006</c:v>
                </c:pt>
                <c:pt idx="30426">
                  <c:v>38.547000000000004</c:v>
                </c:pt>
                <c:pt idx="30427">
                  <c:v>38.549000000000007</c:v>
                </c:pt>
                <c:pt idx="30428">
                  <c:v>38.550000000000004</c:v>
                </c:pt>
                <c:pt idx="30429">
                  <c:v>38.550999999999995</c:v>
                </c:pt>
                <c:pt idx="30430">
                  <c:v>38.552</c:v>
                </c:pt>
                <c:pt idx="30431">
                  <c:v>38.553999999999995</c:v>
                </c:pt>
                <c:pt idx="30432">
                  <c:v>38.555</c:v>
                </c:pt>
                <c:pt idx="30433">
                  <c:v>38.556000000000004</c:v>
                </c:pt>
                <c:pt idx="30434">
                  <c:v>38.558</c:v>
                </c:pt>
                <c:pt idx="30435">
                  <c:v>38.559000000000005</c:v>
                </c:pt>
                <c:pt idx="30436">
                  <c:v>38.56</c:v>
                </c:pt>
                <c:pt idx="30437">
                  <c:v>38.561</c:v>
                </c:pt>
                <c:pt idx="30438">
                  <c:v>38.563000000000002</c:v>
                </c:pt>
                <c:pt idx="30439">
                  <c:v>38.564</c:v>
                </c:pt>
                <c:pt idx="30440">
                  <c:v>38.565000000000012</c:v>
                </c:pt>
                <c:pt idx="30441">
                  <c:v>38.566000000000003</c:v>
                </c:pt>
                <c:pt idx="30442">
                  <c:v>38.568000000000012</c:v>
                </c:pt>
                <c:pt idx="30443">
                  <c:v>38.569000000000003</c:v>
                </c:pt>
                <c:pt idx="30444">
                  <c:v>38.57</c:v>
                </c:pt>
                <c:pt idx="30445">
                  <c:v>38.571000000000005</c:v>
                </c:pt>
                <c:pt idx="30446">
                  <c:v>38.573</c:v>
                </c:pt>
                <c:pt idx="30447">
                  <c:v>38.574000000000005</c:v>
                </c:pt>
                <c:pt idx="30448">
                  <c:v>38.575000000000003</c:v>
                </c:pt>
                <c:pt idx="30449">
                  <c:v>38.577000000000005</c:v>
                </c:pt>
                <c:pt idx="30450">
                  <c:v>38.578000000000003</c:v>
                </c:pt>
                <c:pt idx="30451">
                  <c:v>38.579000000000001</c:v>
                </c:pt>
                <c:pt idx="30452">
                  <c:v>38.58</c:v>
                </c:pt>
                <c:pt idx="30453">
                  <c:v>38.582000000000001</c:v>
                </c:pt>
                <c:pt idx="30454">
                  <c:v>38.583000000000006</c:v>
                </c:pt>
                <c:pt idx="30455">
                  <c:v>38.583999999999996</c:v>
                </c:pt>
                <c:pt idx="30456">
                  <c:v>38.585000000000001</c:v>
                </c:pt>
                <c:pt idx="30457">
                  <c:v>38.586999999999996</c:v>
                </c:pt>
                <c:pt idx="30458">
                  <c:v>38.588000000000001</c:v>
                </c:pt>
                <c:pt idx="30459">
                  <c:v>38.589000000000006</c:v>
                </c:pt>
                <c:pt idx="30460">
                  <c:v>38.590000000000003</c:v>
                </c:pt>
                <c:pt idx="30461">
                  <c:v>38.592000000000013</c:v>
                </c:pt>
                <c:pt idx="30462">
                  <c:v>38.593000000000011</c:v>
                </c:pt>
                <c:pt idx="30463">
                  <c:v>38.594000000000001</c:v>
                </c:pt>
                <c:pt idx="30464">
                  <c:v>38.596000000000011</c:v>
                </c:pt>
                <c:pt idx="30465">
                  <c:v>38.597000000000001</c:v>
                </c:pt>
                <c:pt idx="30466">
                  <c:v>38.598000000000013</c:v>
                </c:pt>
                <c:pt idx="30467">
                  <c:v>38.599000000000011</c:v>
                </c:pt>
                <c:pt idx="30468">
                  <c:v>38.601000000000006</c:v>
                </c:pt>
                <c:pt idx="30469">
                  <c:v>38.602000000000011</c:v>
                </c:pt>
                <c:pt idx="30470">
                  <c:v>38.603000000000002</c:v>
                </c:pt>
                <c:pt idx="30471">
                  <c:v>38.604000000000006</c:v>
                </c:pt>
                <c:pt idx="30472">
                  <c:v>38.606000000000002</c:v>
                </c:pt>
                <c:pt idx="30473">
                  <c:v>38.607000000000006</c:v>
                </c:pt>
                <c:pt idx="30474">
                  <c:v>38.608000000000011</c:v>
                </c:pt>
                <c:pt idx="30475">
                  <c:v>38.609000000000002</c:v>
                </c:pt>
                <c:pt idx="30476">
                  <c:v>38.611000000000004</c:v>
                </c:pt>
                <c:pt idx="30477">
                  <c:v>38.612000000000002</c:v>
                </c:pt>
                <c:pt idx="30478">
                  <c:v>38.613</c:v>
                </c:pt>
                <c:pt idx="30479">
                  <c:v>38.615000000000002</c:v>
                </c:pt>
                <c:pt idx="30480">
                  <c:v>38.616</c:v>
                </c:pt>
                <c:pt idx="30481">
                  <c:v>38.617000000000004</c:v>
                </c:pt>
                <c:pt idx="30482">
                  <c:v>38.618000000000002</c:v>
                </c:pt>
                <c:pt idx="30483">
                  <c:v>38.620000000000012</c:v>
                </c:pt>
                <c:pt idx="30484">
                  <c:v>38.621000000000002</c:v>
                </c:pt>
                <c:pt idx="30485">
                  <c:v>38.622000000000106</c:v>
                </c:pt>
                <c:pt idx="30486">
                  <c:v>38.623000000000012</c:v>
                </c:pt>
                <c:pt idx="30487">
                  <c:v>38.625000000000107</c:v>
                </c:pt>
                <c:pt idx="30488">
                  <c:v>38.626000000000012</c:v>
                </c:pt>
                <c:pt idx="30489">
                  <c:v>38.627000000000002</c:v>
                </c:pt>
                <c:pt idx="30490">
                  <c:v>38.628000000000107</c:v>
                </c:pt>
                <c:pt idx="30491">
                  <c:v>38.630000000000003</c:v>
                </c:pt>
                <c:pt idx="30492">
                  <c:v>38.631</c:v>
                </c:pt>
                <c:pt idx="30493">
                  <c:v>38.632000000000012</c:v>
                </c:pt>
                <c:pt idx="30494">
                  <c:v>38.634</c:v>
                </c:pt>
                <c:pt idx="30495">
                  <c:v>38.635000000000012</c:v>
                </c:pt>
                <c:pt idx="30496">
                  <c:v>38.636000000000003</c:v>
                </c:pt>
                <c:pt idx="30497">
                  <c:v>38.637</c:v>
                </c:pt>
                <c:pt idx="30498">
                  <c:v>38.639000000000003</c:v>
                </c:pt>
                <c:pt idx="30499">
                  <c:v>38.64</c:v>
                </c:pt>
                <c:pt idx="30500">
                  <c:v>38.641000000000005</c:v>
                </c:pt>
                <c:pt idx="30501">
                  <c:v>38.642000000000003</c:v>
                </c:pt>
                <c:pt idx="30502">
                  <c:v>38.644000000000005</c:v>
                </c:pt>
                <c:pt idx="30503">
                  <c:v>38.645000000000003</c:v>
                </c:pt>
                <c:pt idx="30504">
                  <c:v>38.646000000000001</c:v>
                </c:pt>
                <c:pt idx="30505">
                  <c:v>38.647000000000006</c:v>
                </c:pt>
                <c:pt idx="30506">
                  <c:v>38.649000000000001</c:v>
                </c:pt>
                <c:pt idx="30507">
                  <c:v>38.65</c:v>
                </c:pt>
                <c:pt idx="30508">
                  <c:v>38.650999999999996</c:v>
                </c:pt>
                <c:pt idx="30509">
                  <c:v>38.653000000000006</c:v>
                </c:pt>
                <c:pt idx="30510">
                  <c:v>38.653999999999996</c:v>
                </c:pt>
                <c:pt idx="30511">
                  <c:v>38.655000000000001</c:v>
                </c:pt>
                <c:pt idx="30512">
                  <c:v>38.656000000000006</c:v>
                </c:pt>
                <c:pt idx="30513">
                  <c:v>38.658000000000001</c:v>
                </c:pt>
                <c:pt idx="30514">
                  <c:v>38.659000000000006</c:v>
                </c:pt>
                <c:pt idx="30515">
                  <c:v>38.660000000000011</c:v>
                </c:pt>
                <c:pt idx="30516">
                  <c:v>38.661000000000001</c:v>
                </c:pt>
                <c:pt idx="30517">
                  <c:v>38.663000000000011</c:v>
                </c:pt>
                <c:pt idx="30518">
                  <c:v>38.664000000000001</c:v>
                </c:pt>
                <c:pt idx="30519">
                  <c:v>38.665000000000013</c:v>
                </c:pt>
                <c:pt idx="30520">
                  <c:v>38.666000000000011</c:v>
                </c:pt>
                <c:pt idx="30521">
                  <c:v>38.668000000000013</c:v>
                </c:pt>
                <c:pt idx="30522">
                  <c:v>38.669000000000011</c:v>
                </c:pt>
                <c:pt idx="30523">
                  <c:v>38.67</c:v>
                </c:pt>
                <c:pt idx="30524">
                  <c:v>38.672000000000011</c:v>
                </c:pt>
                <c:pt idx="30525">
                  <c:v>38.673000000000002</c:v>
                </c:pt>
                <c:pt idx="30526">
                  <c:v>38.674000000000007</c:v>
                </c:pt>
                <c:pt idx="30527">
                  <c:v>38.675000000000011</c:v>
                </c:pt>
                <c:pt idx="30528">
                  <c:v>38.677</c:v>
                </c:pt>
                <c:pt idx="30529">
                  <c:v>38.678000000000011</c:v>
                </c:pt>
                <c:pt idx="30530">
                  <c:v>38.679000000000002</c:v>
                </c:pt>
                <c:pt idx="30531">
                  <c:v>38.68</c:v>
                </c:pt>
                <c:pt idx="30532">
                  <c:v>38.682000000000002</c:v>
                </c:pt>
                <c:pt idx="30533">
                  <c:v>38.683</c:v>
                </c:pt>
                <c:pt idx="30534">
                  <c:v>38.684000000000005</c:v>
                </c:pt>
                <c:pt idx="30535">
                  <c:v>38.685000000000002</c:v>
                </c:pt>
                <c:pt idx="30536">
                  <c:v>38.687000000000005</c:v>
                </c:pt>
                <c:pt idx="30537">
                  <c:v>38.688000000000002</c:v>
                </c:pt>
                <c:pt idx="30538">
                  <c:v>38.689</c:v>
                </c:pt>
                <c:pt idx="30539">
                  <c:v>38.691000000000003</c:v>
                </c:pt>
                <c:pt idx="30540">
                  <c:v>38.692000000000107</c:v>
                </c:pt>
                <c:pt idx="30541">
                  <c:v>38.693000000000012</c:v>
                </c:pt>
                <c:pt idx="30542">
                  <c:v>38.694000000000003</c:v>
                </c:pt>
                <c:pt idx="30543">
                  <c:v>38.696000000000012</c:v>
                </c:pt>
                <c:pt idx="30544">
                  <c:v>38.697000000000003</c:v>
                </c:pt>
                <c:pt idx="30545">
                  <c:v>38.698000000000107</c:v>
                </c:pt>
                <c:pt idx="30546">
                  <c:v>38.699000000000012</c:v>
                </c:pt>
                <c:pt idx="30547">
                  <c:v>38.701000000000001</c:v>
                </c:pt>
                <c:pt idx="30548">
                  <c:v>38.702000000000012</c:v>
                </c:pt>
                <c:pt idx="30549">
                  <c:v>38.703000000000003</c:v>
                </c:pt>
                <c:pt idx="30550">
                  <c:v>38.704000000000001</c:v>
                </c:pt>
                <c:pt idx="30551">
                  <c:v>38.706000000000003</c:v>
                </c:pt>
                <c:pt idx="30552">
                  <c:v>38.707000000000001</c:v>
                </c:pt>
                <c:pt idx="30553">
                  <c:v>38.708000000000013</c:v>
                </c:pt>
                <c:pt idx="30554">
                  <c:v>38.71</c:v>
                </c:pt>
                <c:pt idx="30555">
                  <c:v>38.711000000000006</c:v>
                </c:pt>
                <c:pt idx="30556">
                  <c:v>38.712000000000003</c:v>
                </c:pt>
                <c:pt idx="30557">
                  <c:v>38.713000000000001</c:v>
                </c:pt>
                <c:pt idx="30558">
                  <c:v>38.715000000000003</c:v>
                </c:pt>
                <c:pt idx="30559">
                  <c:v>38.716000000000001</c:v>
                </c:pt>
                <c:pt idx="30560">
                  <c:v>38.717000000000006</c:v>
                </c:pt>
                <c:pt idx="30561">
                  <c:v>38.718000000000011</c:v>
                </c:pt>
                <c:pt idx="30562">
                  <c:v>38.720000000000013</c:v>
                </c:pt>
                <c:pt idx="30563">
                  <c:v>38.721000000000011</c:v>
                </c:pt>
                <c:pt idx="30564">
                  <c:v>38.722000000000122</c:v>
                </c:pt>
                <c:pt idx="30565">
                  <c:v>38.723000000000013</c:v>
                </c:pt>
                <c:pt idx="30566">
                  <c:v>38.725000000000122</c:v>
                </c:pt>
                <c:pt idx="30567">
                  <c:v>38.726000000000013</c:v>
                </c:pt>
                <c:pt idx="30568">
                  <c:v>38.727000000000011</c:v>
                </c:pt>
                <c:pt idx="30569">
                  <c:v>38.729000000000013</c:v>
                </c:pt>
                <c:pt idx="30570">
                  <c:v>38.730000000000011</c:v>
                </c:pt>
                <c:pt idx="30571">
                  <c:v>38.731000000000002</c:v>
                </c:pt>
                <c:pt idx="30572">
                  <c:v>38.732000000000063</c:v>
                </c:pt>
                <c:pt idx="30573">
                  <c:v>38.734000000000002</c:v>
                </c:pt>
                <c:pt idx="30574">
                  <c:v>38.735000000000063</c:v>
                </c:pt>
                <c:pt idx="30575">
                  <c:v>38.736000000000011</c:v>
                </c:pt>
                <c:pt idx="30576">
                  <c:v>38.737000000000002</c:v>
                </c:pt>
                <c:pt idx="30577">
                  <c:v>38.739000000000011</c:v>
                </c:pt>
                <c:pt idx="30578">
                  <c:v>38.74</c:v>
                </c:pt>
                <c:pt idx="30579">
                  <c:v>38.741</c:v>
                </c:pt>
                <c:pt idx="30580">
                  <c:v>38.742000000000012</c:v>
                </c:pt>
                <c:pt idx="30581">
                  <c:v>38.744</c:v>
                </c:pt>
                <c:pt idx="30582">
                  <c:v>38.745000000000012</c:v>
                </c:pt>
                <c:pt idx="30583">
                  <c:v>38.746000000000002</c:v>
                </c:pt>
                <c:pt idx="30584">
                  <c:v>38.748000000000012</c:v>
                </c:pt>
                <c:pt idx="30585">
                  <c:v>38.749000000000002</c:v>
                </c:pt>
                <c:pt idx="30586">
                  <c:v>38.75</c:v>
                </c:pt>
                <c:pt idx="30587">
                  <c:v>38.751000000000005</c:v>
                </c:pt>
                <c:pt idx="30588">
                  <c:v>38.753</c:v>
                </c:pt>
                <c:pt idx="30589">
                  <c:v>38.754000000000005</c:v>
                </c:pt>
                <c:pt idx="30590">
                  <c:v>38.755000000000003</c:v>
                </c:pt>
                <c:pt idx="30591">
                  <c:v>38.756</c:v>
                </c:pt>
                <c:pt idx="30592">
                  <c:v>38.758000000000003</c:v>
                </c:pt>
                <c:pt idx="30593">
                  <c:v>38.759</c:v>
                </c:pt>
                <c:pt idx="30594">
                  <c:v>38.760000000000012</c:v>
                </c:pt>
                <c:pt idx="30595">
                  <c:v>38.761000000000003</c:v>
                </c:pt>
                <c:pt idx="30596">
                  <c:v>38.763000000000012</c:v>
                </c:pt>
                <c:pt idx="30597">
                  <c:v>38.764000000000003</c:v>
                </c:pt>
                <c:pt idx="30598">
                  <c:v>38.765000000000107</c:v>
                </c:pt>
                <c:pt idx="30599">
                  <c:v>38.767000000000003</c:v>
                </c:pt>
                <c:pt idx="30600">
                  <c:v>38.768000000000107</c:v>
                </c:pt>
                <c:pt idx="30601">
                  <c:v>38.769000000000013</c:v>
                </c:pt>
                <c:pt idx="30602">
                  <c:v>38.770000000000003</c:v>
                </c:pt>
                <c:pt idx="30603">
                  <c:v>38.772000000000013</c:v>
                </c:pt>
                <c:pt idx="30604">
                  <c:v>38.773000000000003</c:v>
                </c:pt>
                <c:pt idx="30605">
                  <c:v>38.774000000000001</c:v>
                </c:pt>
                <c:pt idx="30606">
                  <c:v>38.775000000000013</c:v>
                </c:pt>
                <c:pt idx="30607">
                  <c:v>38.777000000000001</c:v>
                </c:pt>
                <c:pt idx="30608">
                  <c:v>38.778000000000013</c:v>
                </c:pt>
                <c:pt idx="30609">
                  <c:v>38.779000000000003</c:v>
                </c:pt>
                <c:pt idx="30610">
                  <c:v>38.781000000000006</c:v>
                </c:pt>
                <c:pt idx="30611">
                  <c:v>38.782000000000011</c:v>
                </c:pt>
                <c:pt idx="30612">
                  <c:v>38.783000000000001</c:v>
                </c:pt>
                <c:pt idx="30613">
                  <c:v>38.784000000000006</c:v>
                </c:pt>
                <c:pt idx="30614">
                  <c:v>38.786000000000001</c:v>
                </c:pt>
                <c:pt idx="30615">
                  <c:v>38.787000000000006</c:v>
                </c:pt>
                <c:pt idx="30616">
                  <c:v>38.788000000000011</c:v>
                </c:pt>
                <c:pt idx="30617">
                  <c:v>38.789000000000001</c:v>
                </c:pt>
                <c:pt idx="30618">
                  <c:v>38.791000000000011</c:v>
                </c:pt>
                <c:pt idx="30619">
                  <c:v>38.792000000000122</c:v>
                </c:pt>
                <c:pt idx="30620">
                  <c:v>38.793000000000013</c:v>
                </c:pt>
                <c:pt idx="30621">
                  <c:v>38.794000000000011</c:v>
                </c:pt>
                <c:pt idx="30622">
                  <c:v>38.796000000000063</c:v>
                </c:pt>
                <c:pt idx="30623">
                  <c:v>38.797000000000011</c:v>
                </c:pt>
                <c:pt idx="30624">
                  <c:v>38.798000000000123</c:v>
                </c:pt>
                <c:pt idx="30625">
                  <c:v>38.800000000000004</c:v>
                </c:pt>
                <c:pt idx="30626">
                  <c:v>38.800999999999995</c:v>
                </c:pt>
                <c:pt idx="30627">
                  <c:v>38.802</c:v>
                </c:pt>
                <c:pt idx="30628">
                  <c:v>38.803000000000004</c:v>
                </c:pt>
                <c:pt idx="30629">
                  <c:v>38.805</c:v>
                </c:pt>
                <c:pt idx="30630">
                  <c:v>38.806000000000004</c:v>
                </c:pt>
                <c:pt idx="30631">
                  <c:v>38.806999999999995</c:v>
                </c:pt>
                <c:pt idx="30632">
                  <c:v>38.808</c:v>
                </c:pt>
                <c:pt idx="30633">
                  <c:v>38.809999999999995</c:v>
                </c:pt>
                <c:pt idx="30634">
                  <c:v>38.810999999999993</c:v>
                </c:pt>
                <c:pt idx="30635">
                  <c:v>38.811999999999998</c:v>
                </c:pt>
                <c:pt idx="30636">
                  <c:v>38.812999999999995</c:v>
                </c:pt>
                <c:pt idx="30637">
                  <c:v>38.814999999999998</c:v>
                </c:pt>
                <c:pt idx="30638">
                  <c:v>38.815999999999995</c:v>
                </c:pt>
                <c:pt idx="30639">
                  <c:v>38.816999999999993</c:v>
                </c:pt>
                <c:pt idx="30640">
                  <c:v>38.818999999999996</c:v>
                </c:pt>
                <c:pt idx="30641">
                  <c:v>38.82</c:v>
                </c:pt>
                <c:pt idx="30642">
                  <c:v>38.821000000000005</c:v>
                </c:pt>
                <c:pt idx="30643">
                  <c:v>38.822000000000003</c:v>
                </c:pt>
                <c:pt idx="30644">
                  <c:v>38.824000000000005</c:v>
                </c:pt>
                <c:pt idx="30645">
                  <c:v>38.825000000000003</c:v>
                </c:pt>
                <c:pt idx="30646">
                  <c:v>38.826000000000001</c:v>
                </c:pt>
                <c:pt idx="30647">
                  <c:v>38.827000000000005</c:v>
                </c:pt>
                <c:pt idx="30648">
                  <c:v>38.829000000000001</c:v>
                </c:pt>
                <c:pt idx="30649">
                  <c:v>38.83</c:v>
                </c:pt>
                <c:pt idx="30650">
                  <c:v>38.830999999999996</c:v>
                </c:pt>
                <c:pt idx="30651">
                  <c:v>38.832000000000001</c:v>
                </c:pt>
                <c:pt idx="30652">
                  <c:v>38.833999999999996</c:v>
                </c:pt>
                <c:pt idx="30653">
                  <c:v>38.835000000000001</c:v>
                </c:pt>
                <c:pt idx="30654">
                  <c:v>38.836000000000006</c:v>
                </c:pt>
                <c:pt idx="30655">
                  <c:v>38.838000000000001</c:v>
                </c:pt>
                <c:pt idx="30656">
                  <c:v>38.839000000000006</c:v>
                </c:pt>
                <c:pt idx="30657">
                  <c:v>38.839999999999996</c:v>
                </c:pt>
                <c:pt idx="30658">
                  <c:v>38.840999999999994</c:v>
                </c:pt>
                <c:pt idx="30659">
                  <c:v>38.843000000000004</c:v>
                </c:pt>
                <c:pt idx="30660">
                  <c:v>38.843999999999994</c:v>
                </c:pt>
                <c:pt idx="30661">
                  <c:v>38.844999999999999</c:v>
                </c:pt>
                <c:pt idx="30662">
                  <c:v>38.846000000000004</c:v>
                </c:pt>
                <c:pt idx="30663">
                  <c:v>38.847999999999999</c:v>
                </c:pt>
                <c:pt idx="30664">
                  <c:v>38.849000000000004</c:v>
                </c:pt>
                <c:pt idx="30665">
                  <c:v>38.849999999999994</c:v>
                </c:pt>
                <c:pt idx="30666">
                  <c:v>38.850999999999999</c:v>
                </c:pt>
                <c:pt idx="30667">
                  <c:v>38.852999999999994</c:v>
                </c:pt>
                <c:pt idx="30668">
                  <c:v>38.853999999999999</c:v>
                </c:pt>
                <c:pt idx="30669">
                  <c:v>38.854999999999997</c:v>
                </c:pt>
                <c:pt idx="30670">
                  <c:v>38.856999999999999</c:v>
                </c:pt>
                <c:pt idx="30671">
                  <c:v>38.857999999999997</c:v>
                </c:pt>
                <c:pt idx="30672">
                  <c:v>38.858999999999995</c:v>
                </c:pt>
                <c:pt idx="30673">
                  <c:v>38.86</c:v>
                </c:pt>
                <c:pt idx="30674">
                  <c:v>38.862000000000002</c:v>
                </c:pt>
                <c:pt idx="30675">
                  <c:v>38.863</c:v>
                </c:pt>
                <c:pt idx="30676">
                  <c:v>38.864000000000004</c:v>
                </c:pt>
                <c:pt idx="30677">
                  <c:v>38.865000000000002</c:v>
                </c:pt>
                <c:pt idx="30678">
                  <c:v>38.867000000000004</c:v>
                </c:pt>
                <c:pt idx="30679">
                  <c:v>38.868000000000002</c:v>
                </c:pt>
                <c:pt idx="30680">
                  <c:v>38.869</c:v>
                </c:pt>
                <c:pt idx="30681">
                  <c:v>38.870000000000005</c:v>
                </c:pt>
                <c:pt idx="30682">
                  <c:v>38.872</c:v>
                </c:pt>
                <c:pt idx="30683">
                  <c:v>38.873000000000005</c:v>
                </c:pt>
                <c:pt idx="30684">
                  <c:v>38.873999999999995</c:v>
                </c:pt>
                <c:pt idx="30685">
                  <c:v>38.876000000000005</c:v>
                </c:pt>
                <c:pt idx="30686">
                  <c:v>38.876999999999995</c:v>
                </c:pt>
                <c:pt idx="30687">
                  <c:v>38.878</c:v>
                </c:pt>
                <c:pt idx="30688">
                  <c:v>38.879000000000005</c:v>
                </c:pt>
                <c:pt idx="30689">
                  <c:v>38.880999999999993</c:v>
                </c:pt>
                <c:pt idx="30690">
                  <c:v>38.881999999999998</c:v>
                </c:pt>
                <c:pt idx="30691">
                  <c:v>38.882999999999996</c:v>
                </c:pt>
                <c:pt idx="30692">
                  <c:v>38.883999999999993</c:v>
                </c:pt>
                <c:pt idx="30693">
                  <c:v>38.885999999999996</c:v>
                </c:pt>
                <c:pt idx="30694">
                  <c:v>38.886999999999993</c:v>
                </c:pt>
                <c:pt idx="30695">
                  <c:v>38.887999999999998</c:v>
                </c:pt>
                <c:pt idx="30696">
                  <c:v>38.888999999999996</c:v>
                </c:pt>
                <c:pt idx="30697">
                  <c:v>38.891000000000005</c:v>
                </c:pt>
                <c:pt idx="30698">
                  <c:v>38.892000000000003</c:v>
                </c:pt>
                <c:pt idx="30699">
                  <c:v>38.893000000000001</c:v>
                </c:pt>
                <c:pt idx="30700">
                  <c:v>38.895000000000003</c:v>
                </c:pt>
                <c:pt idx="30701">
                  <c:v>38.896000000000001</c:v>
                </c:pt>
                <c:pt idx="30702">
                  <c:v>38.897000000000006</c:v>
                </c:pt>
                <c:pt idx="30703">
                  <c:v>38.898000000000003</c:v>
                </c:pt>
                <c:pt idx="30704">
                  <c:v>38.9</c:v>
                </c:pt>
                <c:pt idx="30705">
                  <c:v>38.900999999999996</c:v>
                </c:pt>
                <c:pt idx="30706">
                  <c:v>38.902000000000001</c:v>
                </c:pt>
                <c:pt idx="30707">
                  <c:v>38.903000000000006</c:v>
                </c:pt>
                <c:pt idx="30708">
                  <c:v>38.905000000000001</c:v>
                </c:pt>
                <c:pt idx="30709">
                  <c:v>38.906000000000006</c:v>
                </c:pt>
                <c:pt idx="30710">
                  <c:v>38.907000000000004</c:v>
                </c:pt>
                <c:pt idx="30711">
                  <c:v>38.908000000000001</c:v>
                </c:pt>
                <c:pt idx="30712">
                  <c:v>38.910000000000004</c:v>
                </c:pt>
                <c:pt idx="30713">
                  <c:v>38.910999999999994</c:v>
                </c:pt>
                <c:pt idx="30714">
                  <c:v>38.911999999999999</c:v>
                </c:pt>
                <c:pt idx="30715">
                  <c:v>38.913999999999994</c:v>
                </c:pt>
                <c:pt idx="30716">
                  <c:v>38.914999999999999</c:v>
                </c:pt>
                <c:pt idx="30717">
                  <c:v>38.916000000000004</c:v>
                </c:pt>
                <c:pt idx="30718">
                  <c:v>38.916999999999994</c:v>
                </c:pt>
                <c:pt idx="30719">
                  <c:v>38.919000000000004</c:v>
                </c:pt>
                <c:pt idx="30720">
                  <c:v>38.92</c:v>
                </c:pt>
                <c:pt idx="30721">
                  <c:v>38.921000000000006</c:v>
                </c:pt>
                <c:pt idx="30722">
                  <c:v>38.922000000000011</c:v>
                </c:pt>
                <c:pt idx="30723">
                  <c:v>38.924000000000007</c:v>
                </c:pt>
                <c:pt idx="30724">
                  <c:v>38.925000000000011</c:v>
                </c:pt>
                <c:pt idx="30725">
                  <c:v>38.926000000000002</c:v>
                </c:pt>
                <c:pt idx="30726">
                  <c:v>38.927</c:v>
                </c:pt>
                <c:pt idx="30727">
                  <c:v>38.929000000000002</c:v>
                </c:pt>
                <c:pt idx="30728">
                  <c:v>38.93</c:v>
                </c:pt>
                <c:pt idx="30729">
                  <c:v>38.931000000000004</c:v>
                </c:pt>
                <c:pt idx="30730">
                  <c:v>38.933</c:v>
                </c:pt>
                <c:pt idx="30731">
                  <c:v>38.934000000000005</c:v>
                </c:pt>
                <c:pt idx="30732">
                  <c:v>38.935000000000002</c:v>
                </c:pt>
                <c:pt idx="30733">
                  <c:v>38.936</c:v>
                </c:pt>
                <c:pt idx="30734">
                  <c:v>38.938000000000002</c:v>
                </c:pt>
                <c:pt idx="30735">
                  <c:v>38.939</c:v>
                </c:pt>
                <c:pt idx="30736">
                  <c:v>38.94</c:v>
                </c:pt>
                <c:pt idx="30737">
                  <c:v>38.940999999999995</c:v>
                </c:pt>
                <c:pt idx="30738">
                  <c:v>38.943000000000005</c:v>
                </c:pt>
                <c:pt idx="30739">
                  <c:v>38.943999999999996</c:v>
                </c:pt>
                <c:pt idx="30740">
                  <c:v>38.945</c:v>
                </c:pt>
                <c:pt idx="30741">
                  <c:v>38.946000000000005</c:v>
                </c:pt>
                <c:pt idx="30742">
                  <c:v>38.948</c:v>
                </c:pt>
                <c:pt idx="30743">
                  <c:v>38.949000000000005</c:v>
                </c:pt>
                <c:pt idx="30744">
                  <c:v>38.949999999999996</c:v>
                </c:pt>
                <c:pt idx="30745">
                  <c:v>38.951999999999998</c:v>
                </c:pt>
                <c:pt idx="30746">
                  <c:v>38.952999999999996</c:v>
                </c:pt>
                <c:pt idx="30747">
                  <c:v>38.953999999999994</c:v>
                </c:pt>
                <c:pt idx="30748">
                  <c:v>38.954999999999998</c:v>
                </c:pt>
                <c:pt idx="30749">
                  <c:v>38.956999999999994</c:v>
                </c:pt>
                <c:pt idx="30750">
                  <c:v>38.957999999999998</c:v>
                </c:pt>
                <c:pt idx="30751">
                  <c:v>38.958999999999996</c:v>
                </c:pt>
                <c:pt idx="30752">
                  <c:v>38.96</c:v>
                </c:pt>
                <c:pt idx="30753">
                  <c:v>38.962000000000003</c:v>
                </c:pt>
                <c:pt idx="30754">
                  <c:v>38.963000000000001</c:v>
                </c:pt>
                <c:pt idx="30755">
                  <c:v>38.964000000000006</c:v>
                </c:pt>
                <c:pt idx="30756">
                  <c:v>38.965000000000003</c:v>
                </c:pt>
                <c:pt idx="30757">
                  <c:v>38.967000000000006</c:v>
                </c:pt>
                <c:pt idx="30758">
                  <c:v>38.968000000000011</c:v>
                </c:pt>
                <c:pt idx="30759">
                  <c:v>38.969000000000001</c:v>
                </c:pt>
                <c:pt idx="30760">
                  <c:v>38.971000000000004</c:v>
                </c:pt>
                <c:pt idx="30761">
                  <c:v>38.972000000000001</c:v>
                </c:pt>
                <c:pt idx="30762">
                  <c:v>38.973000000000006</c:v>
                </c:pt>
                <c:pt idx="30763">
                  <c:v>38.974000000000004</c:v>
                </c:pt>
                <c:pt idx="30764">
                  <c:v>38.976000000000006</c:v>
                </c:pt>
                <c:pt idx="30765">
                  <c:v>38.977000000000004</c:v>
                </c:pt>
                <c:pt idx="30766">
                  <c:v>38.978000000000002</c:v>
                </c:pt>
                <c:pt idx="30767">
                  <c:v>38.979000000000006</c:v>
                </c:pt>
                <c:pt idx="30768">
                  <c:v>38.980999999999995</c:v>
                </c:pt>
                <c:pt idx="30769">
                  <c:v>38.981999999999999</c:v>
                </c:pt>
                <c:pt idx="30770">
                  <c:v>38.983000000000004</c:v>
                </c:pt>
                <c:pt idx="30771">
                  <c:v>38.983999999999995</c:v>
                </c:pt>
                <c:pt idx="30772">
                  <c:v>38.986000000000004</c:v>
                </c:pt>
                <c:pt idx="30773">
                  <c:v>38.986999999999995</c:v>
                </c:pt>
                <c:pt idx="30774">
                  <c:v>38.988</c:v>
                </c:pt>
                <c:pt idx="30775">
                  <c:v>38.99</c:v>
                </c:pt>
                <c:pt idx="30776">
                  <c:v>38.991</c:v>
                </c:pt>
                <c:pt idx="30777">
                  <c:v>38.992000000000012</c:v>
                </c:pt>
                <c:pt idx="30778">
                  <c:v>38.993000000000002</c:v>
                </c:pt>
                <c:pt idx="30779">
                  <c:v>38.995000000000012</c:v>
                </c:pt>
                <c:pt idx="30780">
                  <c:v>38.996000000000002</c:v>
                </c:pt>
                <c:pt idx="30781">
                  <c:v>38.997</c:v>
                </c:pt>
                <c:pt idx="30782">
                  <c:v>38.998000000000012</c:v>
                </c:pt>
                <c:pt idx="30783">
                  <c:v>39</c:v>
                </c:pt>
                <c:pt idx="30784">
                  <c:v>39.001000000000005</c:v>
                </c:pt>
                <c:pt idx="30785">
                  <c:v>39.002000000000002</c:v>
                </c:pt>
                <c:pt idx="30786">
                  <c:v>39.003</c:v>
                </c:pt>
                <c:pt idx="30787">
                  <c:v>39.005000000000003</c:v>
                </c:pt>
                <c:pt idx="30788">
                  <c:v>39.006</c:v>
                </c:pt>
                <c:pt idx="30789">
                  <c:v>39.007000000000005</c:v>
                </c:pt>
                <c:pt idx="30790">
                  <c:v>39.009</c:v>
                </c:pt>
                <c:pt idx="30791">
                  <c:v>39.01</c:v>
                </c:pt>
                <c:pt idx="30792">
                  <c:v>39.010999999999996</c:v>
                </c:pt>
                <c:pt idx="30793">
                  <c:v>39.012</c:v>
                </c:pt>
                <c:pt idx="30794">
                  <c:v>39.013999999999996</c:v>
                </c:pt>
                <c:pt idx="30795">
                  <c:v>39.015000000000001</c:v>
                </c:pt>
                <c:pt idx="30796">
                  <c:v>39.016000000000005</c:v>
                </c:pt>
                <c:pt idx="30797">
                  <c:v>39.016999999999996</c:v>
                </c:pt>
                <c:pt idx="30798">
                  <c:v>39.019000000000005</c:v>
                </c:pt>
                <c:pt idx="30799">
                  <c:v>39.020000000000003</c:v>
                </c:pt>
                <c:pt idx="30800">
                  <c:v>39.021000000000001</c:v>
                </c:pt>
                <c:pt idx="30801">
                  <c:v>39.022000000000013</c:v>
                </c:pt>
                <c:pt idx="30802">
                  <c:v>39.024000000000001</c:v>
                </c:pt>
                <c:pt idx="30803">
                  <c:v>39.025000000000013</c:v>
                </c:pt>
                <c:pt idx="30804">
                  <c:v>39.026000000000003</c:v>
                </c:pt>
                <c:pt idx="30805">
                  <c:v>39.028000000000013</c:v>
                </c:pt>
                <c:pt idx="30806">
                  <c:v>39.029000000000003</c:v>
                </c:pt>
                <c:pt idx="30807">
                  <c:v>39.03</c:v>
                </c:pt>
                <c:pt idx="30808">
                  <c:v>39.031000000000006</c:v>
                </c:pt>
                <c:pt idx="30809">
                  <c:v>39.033000000000001</c:v>
                </c:pt>
                <c:pt idx="30810">
                  <c:v>39.034000000000006</c:v>
                </c:pt>
                <c:pt idx="30811">
                  <c:v>39.035000000000011</c:v>
                </c:pt>
                <c:pt idx="30812">
                  <c:v>39.036000000000001</c:v>
                </c:pt>
                <c:pt idx="30813">
                  <c:v>39.038000000000011</c:v>
                </c:pt>
                <c:pt idx="30814">
                  <c:v>39.039000000000001</c:v>
                </c:pt>
                <c:pt idx="30815">
                  <c:v>39.04</c:v>
                </c:pt>
                <c:pt idx="30816">
                  <c:v>39.041000000000004</c:v>
                </c:pt>
                <c:pt idx="30817">
                  <c:v>39.043000000000006</c:v>
                </c:pt>
                <c:pt idx="30818">
                  <c:v>39.044000000000004</c:v>
                </c:pt>
                <c:pt idx="30819">
                  <c:v>39.045000000000002</c:v>
                </c:pt>
                <c:pt idx="30820">
                  <c:v>39.047000000000004</c:v>
                </c:pt>
                <c:pt idx="30821">
                  <c:v>39.048000000000002</c:v>
                </c:pt>
                <c:pt idx="30822">
                  <c:v>39.049000000000007</c:v>
                </c:pt>
                <c:pt idx="30823">
                  <c:v>39.050000000000004</c:v>
                </c:pt>
                <c:pt idx="30824">
                  <c:v>39.052</c:v>
                </c:pt>
                <c:pt idx="30825">
                  <c:v>39.053000000000004</c:v>
                </c:pt>
                <c:pt idx="30826">
                  <c:v>39.053999999999995</c:v>
                </c:pt>
                <c:pt idx="30827">
                  <c:v>39.055</c:v>
                </c:pt>
                <c:pt idx="30828">
                  <c:v>39.056999999999995</c:v>
                </c:pt>
                <c:pt idx="30829">
                  <c:v>39.058</c:v>
                </c:pt>
                <c:pt idx="30830">
                  <c:v>39.059000000000005</c:v>
                </c:pt>
                <c:pt idx="30831">
                  <c:v>39.06</c:v>
                </c:pt>
                <c:pt idx="30832">
                  <c:v>39.062000000000012</c:v>
                </c:pt>
                <c:pt idx="30833">
                  <c:v>39.063000000000002</c:v>
                </c:pt>
                <c:pt idx="30834">
                  <c:v>39.064</c:v>
                </c:pt>
                <c:pt idx="30835">
                  <c:v>39.066000000000003</c:v>
                </c:pt>
                <c:pt idx="30836">
                  <c:v>39.067</c:v>
                </c:pt>
                <c:pt idx="30837">
                  <c:v>39.068000000000012</c:v>
                </c:pt>
                <c:pt idx="30838">
                  <c:v>39.069000000000003</c:v>
                </c:pt>
                <c:pt idx="30839">
                  <c:v>39.071000000000005</c:v>
                </c:pt>
                <c:pt idx="30840">
                  <c:v>39.072000000000003</c:v>
                </c:pt>
                <c:pt idx="30841">
                  <c:v>39.073</c:v>
                </c:pt>
                <c:pt idx="30842">
                  <c:v>39.074000000000005</c:v>
                </c:pt>
                <c:pt idx="30843">
                  <c:v>39.076000000000001</c:v>
                </c:pt>
                <c:pt idx="30844">
                  <c:v>39.077000000000005</c:v>
                </c:pt>
                <c:pt idx="30845">
                  <c:v>39.078000000000003</c:v>
                </c:pt>
                <c:pt idx="30846">
                  <c:v>39.079000000000001</c:v>
                </c:pt>
                <c:pt idx="30847">
                  <c:v>39.080999999999996</c:v>
                </c:pt>
                <c:pt idx="30848">
                  <c:v>39.082000000000001</c:v>
                </c:pt>
                <c:pt idx="30849">
                  <c:v>39.083000000000006</c:v>
                </c:pt>
                <c:pt idx="30850">
                  <c:v>39.085000000000001</c:v>
                </c:pt>
                <c:pt idx="30851">
                  <c:v>39.086000000000006</c:v>
                </c:pt>
                <c:pt idx="30852">
                  <c:v>39.086999999999996</c:v>
                </c:pt>
                <c:pt idx="30853">
                  <c:v>39.088000000000001</c:v>
                </c:pt>
                <c:pt idx="30854">
                  <c:v>39.090000000000003</c:v>
                </c:pt>
                <c:pt idx="30855">
                  <c:v>39.091000000000001</c:v>
                </c:pt>
                <c:pt idx="30856">
                  <c:v>39.092000000000013</c:v>
                </c:pt>
                <c:pt idx="30857">
                  <c:v>39.093000000000011</c:v>
                </c:pt>
                <c:pt idx="30858">
                  <c:v>39.095000000000013</c:v>
                </c:pt>
                <c:pt idx="30859">
                  <c:v>39.096000000000011</c:v>
                </c:pt>
                <c:pt idx="30860">
                  <c:v>39.097000000000001</c:v>
                </c:pt>
                <c:pt idx="30861">
                  <c:v>39.098000000000013</c:v>
                </c:pt>
                <c:pt idx="30862">
                  <c:v>39.1</c:v>
                </c:pt>
                <c:pt idx="30863">
                  <c:v>39.101000000000006</c:v>
                </c:pt>
                <c:pt idx="30864">
                  <c:v>39.102000000000011</c:v>
                </c:pt>
                <c:pt idx="30865">
                  <c:v>39.104000000000006</c:v>
                </c:pt>
                <c:pt idx="30866">
                  <c:v>39.105000000000011</c:v>
                </c:pt>
                <c:pt idx="30867">
                  <c:v>39.106000000000002</c:v>
                </c:pt>
                <c:pt idx="30868">
                  <c:v>39.107000000000006</c:v>
                </c:pt>
                <c:pt idx="30869">
                  <c:v>39.109000000000002</c:v>
                </c:pt>
                <c:pt idx="30870">
                  <c:v>39.11</c:v>
                </c:pt>
                <c:pt idx="30871">
                  <c:v>39.111000000000004</c:v>
                </c:pt>
                <c:pt idx="30872">
                  <c:v>39.112000000000002</c:v>
                </c:pt>
                <c:pt idx="30873">
                  <c:v>39.114000000000004</c:v>
                </c:pt>
                <c:pt idx="30874">
                  <c:v>39.115000000000002</c:v>
                </c:pt>
                <c:pt idx="30875">
                  <c:v>39.116</c:v>
                </c:pt>
                <c:pt idx="30876">
                  <c:v>39.117000000000004</c:v>
                </c:pt>
                <c:pt idx="30877">
                  <c:v>39.119</c:v>
                </c:pt>
                <c:pt idx="30878">
                  <c:v>39.120000000000012</c:v>
                </c:pt>
                <c:pt idx="30879">
                  <c:v>39.121000000000002</c:v>
                </c:pt>
                <c:pt idx="30880">
                  <c:v>39.123000000000012</c:v>
                </c:pt>
                <c:pt idx="30881">
                  <c:v>39.124000000000002</c:v>
                </c:pt>
                <c:pt idx="30882">
                  <c:v>39.125000000000107</c:v>
                </c:pt>
                <c:pt idx="30883">
                  <c:v>39.126000000000012</c:v>
                </c:pt>
                <c:pt idx="30884">
                  <c:v>39.128000000000107</c:v>
                </c:pt>
                <c:pt idx="30885">
                  <c:v>39.129000000000012</c:v>
                </c:pt>
                <c:pt idx="30886">
                  <c:v>39.130000000000003</c:v>
                </c:pt>
                <c:pt idx="30887">
                  <c:v>39.131</c:v>
                </c:pt>
                <c:pt idx="30888">
                  <c:v>39.133000000000003</c:v>
                </c:pt>
                <c:pt idx="30889">
                  <c:v>39.134</c:v>
                </c:pt>
                <c:pt idx="30890">
                  <c:v>39.135000000000012</c:v>
                </c:pt>
                <c:pt idx="30891">
                  <c:v>39.136000000000003</c:v>
                </c:pt>
                <c:pt idx="30892">
                  <c:v>39.138000000000012</c:v>
                </c:pt>
                <c:pt idx="30893">
                  <c:v>39.139000000000003</c:v>
                </c:pt>
                <c:pt idx="30894">
                  <c:v>39.14</c:v>
                </c:pt>
                <c:pt idx="30895">
                  <c:v>39.142000000000003</c:v>
                </c:pt>
                <c:pt idx="30896">
                  <c:v>39.143000000000001</c:v>
                </c:pt>
                <c:pt idx="30897">
                  <c:v>39.144000000000005</c:v>
                </c:pt>
                <c:pt idx="30898">
                  <c:v>39.145000000000003</c:v>
                </c:pt>
                <c:pt idx="30899">
                  <c:v>39.147000000000006</c:v>
                </c:pt>
                <c:pt idx="30900">
                  <c:v>39.148000000000003</c:v>
                </c:pt>
                <c:pt idx="30901">
                  <c:v>39.149000000000001</c:v>
                </c:pt>
                <c:pt idx="30902">
                  <c:v>39.15</c:v>
                </c:pt>
                <c:pt idx="30903">
                  <c:v>39.152000000000001</c:v>
                </c:pt>
                <c:pt idx="30904">
                  <c:v>39.153000000000006</c:v>
                </c:pt>
                <c:pt idx="30905">
                  <c:v>39.153999999999996</c:v>
                </c:pt>
                <c:pt idx="30906">
                  <c:v>39.155000000000001</c:v>
                </c:pt>
                <c:pt idx="30907">
                  <c:v>39.157000000000004</c:v>
                </c:pt>
                <c:pt idx="30908">
                  <c:v>39.158000000000001</c:v>
                </c:pt>
                <c:pt idx="30909">
                  <c:v>39.159000000000006</c:v>
                </c:pt>
                <c:pt idx="30910">
                  <c:v>39.161000000000001</c:v>
                </c:pt>
                <c:pt idx="30911">
                  <c:v>39.162000000000013</c:v>
                </c:pt>
                <c:pt idx="30912">
                  <c:v>39.163000000000011</c:v>
                </c:pt>
                <c:pt idx="30913">
                  <c:v>39.164000000000001</c:v>
                </c:pt>
                <c:pt idx="30914">
                  <c:v>39.166000000000011</c:v>
                </c:pt>
                <c:pt idx="30915">
                  <c:v>39.167000000000002</c:v>
                </c:pt>
                <c:pt idx="30916">
                  <c:v>39.168000000000013</c:v>
                </c:pt>
                <c:pt idx="30917">
                  <c:v>39.169000000000011</c:v>
                </c:pt>
                <c:pt idx="30918">
                  <c:v>39.171000000000006</c:v>
                </c:pt>
                <c:pt idx="30919">
                  <c:v>39.172000000000011</c:v>
                </c:pt>
                <c:pt idx="30920">
                  <c:v>39.173000000000002</c:v>
                </c:pt>
                <c:pt idx="30921">
                  <c:v>39.175000000000011</c:v>
                </c:pt>
                <c:pt idx="30922">
                  <c:v>39.176000000000002</c:v>
                </c:pt>
                <c:pt idx="30923">
                  <c:v>39.177</c:v>
                </c:pt>
                <c:pt idx="30924">
                  <c:v>39.178000000000011</c:v>
                </c:pt>
                <c:pt idx="30925">
                  <c:v>39.18</c:v>
                </c:pt>
                <c:pt idx="30926">
                  <c:v>39.181000000000004</c:v>
                </c:pt>
                <c:pt idx="30927">
                  <c:v>39.182000000000002</c:v>
                </c:pt>
                <c:pt idx="30928">
                  <c:v>39.183</c:v>
                </c:pt>
                <c:pt idx="30929">
                  <c:v>39.185000000000002</c:v>
                </c:pt>
                <c:pt idx="30930">
                  <c:v>39.186</c:v>
                </c:pt>
                <c:pt idx="30931">
                  <c:v>39.187000000000005</c:v>
                </c:pt>
                <c:pt idx="30932">
                  <c:v>39.188000000000002</c:v>
                </c:pt>
                <c:pt idx="30933">
                  <c:v>39.190000000000012</c:v>
                </c:pt>
                <c:pt idx="30934">
                  <c:v>39.191000000000003</c:v>
                </c:pt>
                <c:pt idx="30935">
                  <c:v>39.192000000000107</c:v>
                </c:pt>
                <c:pt idx="30936">
                  <c:v>39.194000000000003</c:v>
                </c:pt>
                <c:pt idx="30937">
                  <c:v>39.195000000000107</c:v>
                </c:pt>
                <c:pt idx="30938">
                  <c:v>39.196000000000012</c:v>
                </c:pt>
                <c:pt idx="30939">
                  <c:v>39.197000000000003</c:v>
                </c:pt>
                <c:pt idx="30940">
                  <c:v>39.199000000000012</c:v>
                </c:pt>
                <c:pt idx="30941">
                  <c:v>39.200000000000003</c:v>
                </c:pt>
                <c:pt idx="30942">
                  <c:v>39.201000000000001</c:v>
                </c:pt>
                <c:pt idx="30943">
                  <c:v>39.202000000000012</c:v>
                </c:pt>
                <c:pt idx="30944">
                  <c:v>39.204000000000001</c:v>
                </c:pt>
                <c:pt idx="30945">
                  <c:v>39.205000000000013</c:v>
                </c:pt>
                <c:pt idx="30946">
                  <c:v>39.206000000000003</c:v>
                </c:pt>
                <c:pt idx="30947">
                  <c:v>39.207000000000001</c:v>
                </c:pt>
                <c:pt idx="30948">
                  <c:v>39.209000000000003</c:v>
                </c:pt>
                <c:pt idx="30949">
                  <c:v>39.21</c:v>
                </c:pt>
                <c:pt idx="30950">
                  <c:v>39.211000000000006</c:v>
                </c:pt>
                <c:pt idx="30951">
                  <c:v>39.213000000000001</c:v>
                </c:pt>
                <c:pt idx="30952">
                  <c:v>39.214000000000006</c:v>
                </c:pt>
                <c:pt idx="30953">
                  <c:v>39.215000000000003</c:v>
                </c:pt>
                <c:pt idx="30954">
                  <c:v>39.216000000000001</c:v>
                </c:pt>
                <c:pt idx="30955">
                  <c:v>39.218000000000011</c:v>
                </c:pt>
                <c:pt idx="30956">
                  <c:v>39.219000000000001</c:v>
                </c:pt>
                <c:pt idx="30957">
                  <c:v>39.220000000000013</c:v>
                </c:pt>
                <c:pt idx="30958">
                  <c:v>39.221000000000011</c:v>
                </c:pt>
                <c:pt idx="30959">
                  <c:v>39.223000000000013</c:v>
                </c:pt>
                <c:pt idx="30960">
                  <c:v>39.224000000000011</c:v>
                </c:pt>
                <c:pt idx="30961">
                  <c:v>39.225000000000122</c:v>
                </c:pt>
                <c:pt idx="30962">
                  <c:v>39.226000000000013</c:v>
                </c:pt>
                <c:pt idx="30963">
                  <c:v>39.228000000000122</c:v>
                </c:pt>
                <c:pt idx="30964">
                  <c:v>39.229000000000013</c:v>
                </c:pt>
                <c:pt idx="30965">
                  <c:v>39.230000000000011</c:v>
                </c:pt>
                <c:pt idx="30966">
                  <c:v>39.232000000000063</c:v>
                </c:pt>
                <c:pt idx="30967">
                  <c:v>39.233000000000011</c:v>
                </c:pt>
                <c:pt idx="30968">
                  <c:v>39.234000000000002</c:v>
                </c:pt>
                <c:pt idx="30969">
                  <c:v>39.235000000000063</c:v>
                </c:pt>
                <c:pt idx="30970">
                  <c:v>39.237000000000002</c:v>
                </c:pt>
                <c:pt idx="30971">
                  <c:v>39.238000000000063</c:v>
                </c:pt>
                <c:pt idx="30972">
                  <c:v>39.239000000000011</c:v>
                </c:pt>
                <c:pt idx="30973">
                  <c:v>39.24</c:v>
                </c:pt>
                <c:pt idx="30974">
                  <c:v>39.242000000000012</c:v>
                </c:pt>
                <c:pt idx="30975">
                  <c:v>39.243000000000002</c:v>
                </c:pt>
                <c:pt idx="30976">
                  <c:v>39.244</c:v>
                </c:pt>
                <c:pt idx="30977">
                  <c:v>39.245000000000012</c:v>
                </c:pt>
                <c:pt idx="30978">
                  <c:v>39.247</c:v>
                </c:pt>
                <c:pt idx="30979">
                  <c:v>39.248000000000012</c:v>
                </c:pt>
                <c:pt idx="30980">
                  <c:v>39.249000000000002</c:v>
                </c:pt>
                <c:pt idx="30981">
                  <c:v>39.251000000000005</c:v>
                </c:pt>
                <c:pt idx="30982">
                  <c:v>39.252000000000002</c:v>
                </c:pt>
                <c:pt idx="30983">
                  <c:v>39.253</c:v>
                </c:pt>
                <c:pt idx="30984">
                  <c:v>39.254000000000005</c:v>
                </c:pt>
                <c:pt idx="30985">
                  <c:v>39.256</c:v>
                </c:pt>
                <c:pt idx="30986">
                  <c:v>39.257000000000005</c:v>
                </c:pt>
                <c:pt idx="30987">
                  <c:v>39.258000000000003</c:v>
                </c:pt>
                <c:pt idx="30988">
                  <c:v>39.259</c:v>
                </c:pt>
                <c:pt idx="30989">
                  <c:v>39.261000000000003</c:v>
                </c:pt>
                <c:pt idx="30990">
                  <c:v>39.262000000000107</c:v>
                </c:pt>
                <c:pt idx="30991">
                  <c:v>39.263000000000012</c:v>
                </c:pt>
                <c:pt idx="30992">
                  <c:v>39.264000000000003</c:v>
                </c:pt>
                <c:pt idx="30993">
                  <c:v>39.266000000000012</c:v>
                </c:pt>
                <c:pt idx="30994">
                  <c:v>39.267000000000003</c:v>
                </c:pt>
                <c:pt idx="30995">
                  <c:v>39.268000000000107</c:v>
                </c:pt>
                <c:pt idx="30996">
                  <c:v>39.270000000000003</c:v>
                </c:pt>
                <c:pt idx="30997">
                  <c:v>39.271000000000001</c:v>
                </c:pt>
                <c:pt idx="30998">
                  <c:v>39.272000000000013</c:v>
                </c:pt>
                <c:pt idx="30999">
                  <c:v>39.273000000000003</c:v>
                </c:pt>
                <c:pt idx="31000">
                  <c:v>39.275000000000013</c:v>
                </c:pt>
                <c:pt idx="31001">
                  <c:v>39.276000000000003</c:v>
                </c:pt>
                <c:pt idx="31002">
                  <c:v>39.277000000000001</c:v>
                </c:pt>
                <c:pt idx="31003">
                  <c:v>39.278000000000013</c:v>
                </c:pt>
                <c:pt idx="31004">
                  <c:v>39.28</c:v>
                </c:pt>
                <c:pt idx="31005">
                  <c:v>39.281000000000006</c:v>
                </c:pt>
                <c:pt idx="31006">
                  <c:v>39.282000000000011</c:v>
                </c:pt>
                <c:pt idx="31007">
                  <c:v>39.283000000000001</c:v>
                </c:pt>
                <c:pt idx="31008">
                  <c:v>39.285000000000011</c:v>
                </c:pt>
                <c:pt idx="31009">
                  <c:v>39.286000000000001</c:v>
                </c:pt>
                <c:pt idx="31010">
                  <c:v>39.287000000000006</c:v>
                </c:pt>
                <c:pt idx="31011">
                  <c:v>39.289000000000001</c:v>
                </c:pt>
                <c:pt idx="31012">
                  <c:v>39.290000000000013</c:v>
                </c:pt>
                <c:pt idx="31013">
                  <c:v>39.291000000000011</c:v>
                </c:pt>
                <c:pt idx="31014">
                  <c:v>39.292000000000122</c:v>
                </c:pt>
                <c:pt idx="31015">
                  <c:v>39.294000000000011</c:v>
                </c:pt>
                <c:pt idx="31016">
                  <c:v>39.295000000000122</c:v>
                </c:pt>
                <c:pt idx="31017">
                  <c:v>39.296000000000063</c:v>
                </c:pt>
                <c:pt idx="31018">
                  <c:v>39.297000000000011</c:v>
                </c:pt>
                <c:pt idx="31019">
                  <c:v>39.299000000000063</c:v>
                </c:pt>
                <c:pt idx="31020">
                  <c:v>39.300000000000004</c:v>
                </c:pt>
                <c:pt idx="31021">
                  <c:v>39.300999999999995</c:v>
                </c:pt>
                <c:pt idx="31022">
                  <c:v>39.302</c:v>
                </c:pt>
                <c:pt idx="31023">
                  <c:v>39.303999999999995</c:v>
                </c:pt>
                <c:pt idx="31024">
                  <c:v>39.305</c:v>
                </c:pt>
                <c:pt idx="31025">
                  <c:v>39.306000000000004</c:v>
                </c:pt>
                <c:pt idx="31026">
                  <c:v>39.308</c:v>
                </c:pt>
                <c:pt idx="31027">
                  <c:v>39.309000000000005</c:v>
                </c:pt>
                <c:pt idx="31028">
                  <c:v>39.309999999999995</c:v>
                </c:pt>
                <c:pt idx="31029">
                  <c:v>39.310999999999993</c:v>
                </c:pt>
                <c:pt idx="31030">
                  <c:v>39.312999999999995</c:v>
                </c:pt>
                <c:pt idx="31031">
                  <c:v>39.313999999999993</c:v>
                </c:pt>
                <c:pt idx="31032">
                  <c:v>39.314999999999998</c:v>
                </c:pt>
                <c:pt idx="31033">
                  <c:v>39.315999999999995</c:v>
                </c:pt>
                <c:pt idx="31034">
                  <c:v>39.317999999999998</c:v>
                </c:pt>
                <c:pt idx="31035">
                  <c:v>39.318999999999996</c:v>
                </c:pt>
                <c:pt idx="31036">
                  <c:v>39.32</c:v>
                </c:pt>
                <c:pt idx="31037">
                  <c:v>39.321000000000005</c:v>
                </c:pt>
                <c:pt idx="31038">
                  <c:v>39.323</c:v>
                </c:pt>
                <c:pt idx="31039">
                  <c:v>39.324000000000005</c:v>
                </c:pt>
                <c:pt idx="31040">
                  <c:v>39.325000000000003</c:v>
                </c:pt>
                <c:pt idx="31041">
                  <c:v>39.327000000000005</c:v>
                </c:pt>
                <c:pt idx="31042">
                  <c:v>39.328000000000003</c:v>
                </c:pt>
                <c:pt idx="31043">
                  <c:v>39.329000000000001</c:v>
                </c:pt>
                <c:pt idx="31044">
                  <c:v>39.33</c:v>
                </c:pt>
                <c:pt idx="31045">
                  <c:v>39.332000000000001</c:v>
                </c:pt>
                <c:pt idx="31046">
                  <c:v>39.333000000000006</c:v>
                </c:pt>
                <c:pt idx="31047">
                  <c:v>39.333999999999996</c:v>
                </c:pt>
                <c:pt idx="31048">
                  <c:v>39.335000000000001</c:v>
                </c:pt>
                <c:pt idx="31049">
                  <c:v>39.336999999999996</c:v>
                </c:pt>
                <c:pt idx="31050">
                  <c:v>39.338000000000001</c:v>
                </c:pt>
                <c:pt idx="31051">
                  <c:v>39.339000000000006</c:v>
                </c:pt>
                <c:pt idx="31052">
                  <c:v>39.339999999999996</c:v>
                </c:pt>
                <c:pt idx="31053">
                  <c:v>39.341999999999999</c:v>
                </c:pt>
                <c:pt idx="31054">
                  <c:v>39.343000000000004</c:v>
                </c:pt>
                <c:pt idx="31055">
                  <c:v>39.343999999999994</c:v>
                </c:pt>
                <c:pt idx="31056">
                  <c:v>39.346000000000004</c:v>
                </c:pt>
                <c:pt idx="31057">
                  <c:v>39.346999999999994</c:v>
                </c:pt>
                <c:pt idx="31058">
                  <c:v>39.347999999999999</c:v>
                </c:pt>
                <c:pt idx="31059">
                  <c:v>39.349000000000004</c:v>
                </c:pt>
                <c:pt idx="31060">
                  <c:v>39.350999999999999</c:v>
                </c:pt>
                <c:pt idx="31061">
                  <c:v>39.351999999999997</c:v>
                </c:pt>
                <c:pt idx="31062">
                  <c:v>39.352999999999994</c:v>
                </c:pt>
                <c:pt idx="31063">
                  <c:v>39.353999999999999</c:v>
                </c:pt>
                <c:pt idx="31064">
                  <c:v>39.355999999999995</c:v>
                </c:pt>
                <c:pt idx="31065">
                  <c:v>39.356999999999999</c:v>
                </c:pt>
                <c:pt idx="31066">
                  <c:v>39.357999999999997</c:v>
                </c:pt>
                <c:pt idx="31067">
                  <c:v>39.358999999999995</c:v>
                </c:pt>
                <c:pt idx="31068">
                  <c:v>39.361000000000004</c:v>
                </c:pt>
                <c:pt idx="31069">
                  <c:v>39.362000000000002</c:v>
                </c:pt>
                <c:pt idx="31070">
                  <c:v>39.363</c:v>
                </c:pt>
                <c:pt idx="31071">
                  <c:v>39.365000000000002</c:v>
                </c:pt>
                <c:pt idx="31072">
                  <c:v>39.366</c:v>
                </c:pt>
                <c:pt idx="31073">
                  <c:v>39.367000000000004</c:v>
                </c:pt>
                <c:pt idx="31074">
                  <c:v>39.368000000000002</c:v>
                </c:pt>
                <c:pt idx="31075">
                  <c:v>39.370000000000005</c:v>
                </c:pt>
                <c:pt idx="31076">
                  <c:v>39.370999999999995</c:v>
                </c:pt>
                <c:pt idx="31077">
                  <c:v>39.372</c:v>
                </c:pt>
                <c:pt idx="31078">
                  <c:v>39.373000000000005</c:v>
                </c:pt>
                <c:pt idx="31079">
                  <c:v>39.375</c:v>
                </c:pt>
                <c:pt idx="31080">
                  <c:v>39.376000000000005</c:v>
                </c:pt>
                <c:pt idx="31081">
                  <c:v>39.376999999999995</c:v>
                </c:pt>
                <c:pt idx="31082">
                  <c:v>39.378</c:v>
                </c:pt>
                <c:pt idx="31083">
                  <c:v>39.379999999999995</c:v>
                </c:pt>
                <c:pt idx="31084">
                  <c:v>39.380999999999993</c:v>
                </c:pt>
                <c:pt idx="31085">
                  <c:v>39.381999999999998</c:v>
                </c:pt>
                <c:pt idx="31086">
                  <c:v>39.383999999999993</c:v>
                </c:pt>
                <c:pt idx="31087">
                  <c:v>39.384999999999998</c:v>
                </c:pt>
                <c:pt idx="31088">
                  <c:v>39.385999999999996</c:v>
                </c:pt>
                <c:pt idx="31089">
                  <c:v>39.386999999999993</c:v>
                </c:pt>
                <c:pt idx="31090">
                  <c:v>39.388999999999996</c:v>
                </c:pt>
                <c:pt idx="31091">
                  <c:v>39.39</c:v>
                </c:pt>
                <c:pt idx="31092">
                  <c:v>39.391000000000005</c:v>
                </c:pt>
                <c:pt idx="31093">
                  <c:v>39.392000000000003</c:v>
                </c:pt>
                <c:pt idx="31094">
                  <c:v>39.394000000000005</c:v>
                </c:pt>
                <c:pt idx="31095">
                  <c:v>39.395000000000003</c:v>
                </c:pt>
                <c:pt idx="31096">
                  <c:v>39.396000000000001</c:v>
                </c:pt>
                <c:pt idx="31097">
                  <c:v>39.397000000000006</c:v>
                </c:pt>
                <c:pt idx="31098">
                  <c:v>39.399000000000001</c:v>
                </c:pt>
                <c:pt idx="31099">
                  <c:v>39.4</c:v>
                </c:pt>
                <c:pt idx="31100">
                  <c:v>39.400999999999996</c:v>
                </c:pt>
                <c:pt idx="31101">
                  <c:v>39.403000000000006</c:v>
                </c:pt>
                <c:pt idx="31102">
                  <c:v>39.403999999999996</c:v>
                </c:pt>
                <c:pt idx="31103">
                  <c:v>39.405000000000001</c:v>
                </c:pt>
                <c:pt idx="31104">
                  <c:v>39.406000000000006</c:v>
                </c:pt>
                <c:pt idx="31105">
                  <c:v>39.408000000000001</c:v>
                </c:pt>
                <c:pt idx="31106">
                  <c:v>39.409000000000006</c:v>
                </c:pt>
                <c:pt idx="31107">
                  <c:v>39.410000000000004</c:v>
                </c:pt>
                <c:pt idx="31108">
                  <c:v>39.410999999999994</c:v>
                </c:pt>
                <c:pt idx="31109">
                  <c:v>39.413000000000004</c:v>
                </c:pt>
                <c:pt idx="31110">
                  <c:v>39.413999999999994</c:v>
                </c:pt>
                <c:pt idx="31111">
                  <c:v>39.414999999999999</c:v>
                </c:pt>
                <c:pt idx="31112">
                  <c:v>39.416000000000004</c:v>
                </c:pt>
                <c:pt idx="31113">
                  <c:v>39.417999999999999</c:v>
                </c:pt>
                <c:pt idx="31114">
                  <c:v>39.419000000000004</c:v>
                </c:pt>
                <c:pt idx="31115">
                  <c:v>39.42</c:v>
                </c:pt>
                <c:pt idx="31116">
                  <c:v>39.422000000000011</c:v>
                </c:pt>
                <c:pt idx="31117">
                  <c:v>39.423000000000002</c:v>
                </c:pt>
                <c:pt idx="31118">
                  <c:v>39.424000000000007</c:v>
                </c:pt>
                <c:pt idx="31119">
                  <c:v>39.425000000000011</c:v>
                </c:pt>
                <c:pt idx="31120">
                  <c:v>39.427</c:v>
                </c:pt>
                <c:pt idx="31121">
                  <c:v>39.428000000000011</c:v>
                </c:pt>
                <c:pt idx="31122">
                  <c:v>39.429000000000002</c:v>
                </c:pt>
                <c:pt idx="31123">
                  <c:v>39.43</c:v>
                </c:pt>
                <c:pt idx="31124">
                  <c:v>39.432000000000002</c:v>
                </c:pt>
                <c:pt idx="31125">
                  <c:v>39.433</c:v>
                </c:pt>
                <c:pt idx="31126">
                  <c:v>39.434000000000005</c:v>
                </c:pt>
                <c:pt idx="31127">
                  <c:v>39.435000000000002</c:v>
                </c:pt>
                <c:pt idx="31128">
                  <c:v>39.437000000000005</c:v>
                </c:pt>
                <c:pt idx="31129">
                  <c:v>39.438000000000002</c:v>
                </c:pt>
                <c:pt idx="31130">
                  <c:v>39.439</c:v>
                </c:pt>
                <c:pt idx="31131">
                  <c:v>39.440999999999995</c:v>
                </c:pt>
                <c:pt idx="31132">
                  <c:v>39.442</c:v>
                </c:pt>
                <c:pt idx="31133">
                  <c:v>39.443000000000005</c:v>
                </c:pt>
                <c:pt idx="31134">
                  <c:v>39.443999999999996</c:v>
                </c:pt>
                <c:pt idx="31135">
                  <c:v>39.446000000000005</c:v>
                </c:pt>
                <c:pt idx="31136">
                  <c:v>39.446999999999996</c:v>
                </c:pt>
                <c:pt idx="31137">
                  <c:v>39.448</c:v>
                </c:pt>
                <c:pt idx="31138">
                  <c:v>39.449000000000005</c:v>
                </c:pt>
                <c:pt idx="31139">
                  <c:v>39.450999999999993</c:v>
                </c:pt>
                <c:pt idx="31140">
                  <c:v>39.451999999999998</c:v>
                </c:pt>
                <c:pt idx="31141">
                  <c:v>39.452999999999996</c:v>
                </c:pt>
                <c:pt idx="31142">
                  <c:v>39.453999999999994</c:v>
                </c:pt>
                <c:pt idx="31143">
                  <c:v>39.455999999999996</c:v>
                </c:pt>
                <c:pt idx="31144">
                  <c:v>39.456999999999994</c:v>
                </c:pt>
                <c:pt idx="31145">
                  <c:v>39.457999999999998</c:v>
                </c:pt>
                <c:pt idx="31146">
                  <c:v>39.46</c:v>
                </c:pt>
                <c:pt idx="31147">
                  <c:v>39.461000000000006</c:v>
                </c:pt>
                <c:pt idx="31148">
                  <c:v>39.462000000000003</c:v>
                </c:pt>
                <c:pt idx="31149">
                  <c:v>39.463000000000001</c:v>
                </c:pt>
                <c:pt idx="31150">
                  <c:v>39.465000000000003</c:v>
                </c:pt>
                <c:pt idx="31151">
                  <c:v>39.466000000000001</c:v>
                </c:pt>
                <c:pt idx="31152">
                  <c:v>39.467000000000006</c:v>
                </c:pt>
                <c:pt idx="31153">
                  <c:v>39.468000000000011</c:v>
                </c:pt>
                <c:pt idx="31154">
                  <c:v>39.47</c:v>
                </c:pt>
                <c:pt idx="31155">
                  <c:v>39.471000000000004</c:v>
                </c:pt>
                <c:pt idx="31156">
                  <c:v>39.472000000000001</c:v>
                </c:pt>
                <c:pt idx="31157">
                  <c:v>39.473000000000006</c:v>
                </c:pt>
                <c:pt idx="31158">
                  <c:v>39.475000000000001</c:v>
                </c:pt>
                <c:pt idx="31159">
                  <c:v>39.476000000000006</c:v>
                </c:pt>
                <c:pt idx="31160">
                  <c:v>39.477000000000004</c:v>
                </c:pt>
                <c:pt idx="31161">
                  <c:v>39.479000000000006</c:v>
                </c:pt>
                <c:pt idx="31162">
                  <c:v>39.480000000000004</c:v>
                </c:pt>
                <c:pt idx="31163">
                  <c:v>39.480999999999995</c:v>
                </c:pt>
                <c:pt idx="31164">
                  <c:v>39.481999999999999</c:v>
                </c:pt>
                <c:pt idx="31165">
                  <c:v>39.483999999999995</c:v>
                </c:pt>
                <c:pt idx="31166">
                  <c:v>39.484999999999999</c:v>
                </c:pt>
                <c:pt idx="31167">
                  <c:v>39.486000000000004</c:v>
                </c:pt>
                <c:pt idx="31168">
                  <c:v>39.486999999999995</c:v>
                </c:pt>
                <c:pt idx="31169">
                  <c:v>39.489000000000004</c:v>
                </c:pt>
                <c:pt idx="31170">
                  <c:v>39.49</c:v>
                </c:pt>
                <c:pt idx="31171">
                  <c:v>39.491</c:v>
                </c:pt>
                <c:pt idx="31172">
                  <c:v>39.492000000000012</c:v>
                </c:pt>
                <c:pt idx="31173">
                  <c:v>39.494</c:v>
                </c:pt>
                <c:pt idx="31174">
                  <c:v>39.495000000000012</c:v>
                </c:pt>
                <c:pt idx="31175">
                  <c:v>39.496000000000002</c:v>
                </c:pt>
                <c:pt idx="31176">
                  <c:v>39.498000000000012</c:v>
                </c:pt>
                <c:pt idx="31177">
                  <c:v>39.499000000000002</c:v>
                </c:pt>
                <c:pt idx="31178">
                  <c:v>39.5</c:v>
                </c:pt>
                <c:pt idx="31179">
                  <c:v>39.501000000000005</c:v>
                </c:pt>
                <c:pt idx="31180">
                  <c:v>39.503</c:v>
                </c:pt>
                <c:pt idx="31181">
                  <c:v>39.504000000000005</c:v>
                </c:pt>
                <c:pt idx="31182">
                  <c:v>39.505000000000003</c:v>
                </c:pt>
                <c:pt idx="31183">
                  <c:v>39.506</c:v>
                </c:pt>
                <c:pt idx="31184">
                  <c:v>39.508000000000003</c:v>
                </c:pt>
                <c:pt idx="31185">
                  <c:v>39.509</c:v>
                </c:pt>
                <c:pt idx="31186">
                  <c:v>39.51</c:v>
                </c:pt>
                <c:pt idx="31187">
                  <c:v>39.510999999999996</c:v>
                </c:pt>
                <c:pt idx="31188">
                  <c:v>39.513000000000005</c:v>
                </c:pt>
                <c:pt idx="31189">
                  <c:v>39.513999999999996</c:v>
                </c:pt>
                <c:pt idx="31190">
                  <c:v>39.515000000000001</c:v>
                </c:pt>
                <c:pt idx="31191">
                  <c:v>39.516999999999996</c:v>
                </c:pt>
                <c:pt idx="31192">
                  <c:v>39.518000000000001</c:v>
                </c:pt>
                <c:pt idx="31193">
                  <c:v>39.519000000000005</c:v>
                </c:pt>
                <c:pt idx="31194">
                  <c:v>39.520000000000003</c:v>
                </c:pt>
                <c:pt idx="31195">
                  <c:v>39.522000000000013</c:v>
                </c:pt>
                <c:pt idx="31196">
                  <c:v>39.523000000000003</c:v>
                </c:pt>
                <c:pt idx="31197">
                  <c:v>39.524000000000001</c:v>
                </c:pt>
                <c:pt idx="31198">
                  <c:v>39.525000000000013</c:v>
                </c:pt>
                <c:pt idx="31199">
                  <c:v>39.527000000000001</c:v>
                </c:pt>
                <c:pt idx="31200">
                  <c:v>39.528000000000013</c:v>
                </c:pt>
                <c:pt idx="31201">
                  <c:v>39.529000000000003</c:v>
                </c:pt>
                <c:pt idx="31202">
                  <c:v>39.53</c:v>
                </c:pt>
                <c:pt idx="31203">
                  <c:v>39.532000000000011</c:v>
                </c:pt>
                <c:pt idx="31204">
                  <c:v>39.533000000000001</c:v>
                </c:pt>
                <c:pt idx="31205">
                  <c:v>39.534000000000006</c:v>
                </c:pt>
                <c:pt idx="31206">
                  <c:v>39.536000000000001</c:v>
                </c:pt>
                <c:pt idx="31207">
                  <c:v>39.537000000000006</c:v>
                </c:pt>
                <c:pt idx="31208">
                  <c:v>39.538000000000011</c:v>
                </c:pt>
                <c:pt idx="31209">
                  <c:v>39.539000000000001</c:v>
                </c:pt>
                <c:pt idx="31210">
                  <c:v>39.541000000000004</c:v>
                </c:pt>
                <c:pt idx="31211">
                  <c:v>39.542000000000002</c:v>
                </c:pt>
                <c:pt idx="31212">
                  <c:v>39.543000000000006</c:v>
                </c:pt>
                <c:pt idx="31213">
                  <c:v>39.544000000000004</c:v>
                </c:pt>
                <c:pt idx="31214">
                  <c:v>39.546000000000006</c:v>
                </c:pt>
                <c:pt idx="31215">
                  <c:v>39.547000000000004</c:v>
                </c:pt>
                <c:pt idx="31216">
                  <c:v>39.548000000000002</c:v>
                </c:pt>
                <c:pt idx="31217">
                  <c:v>39.549000000000007</c:v>
                </c:pt>
                <c:pt idx="31218">
                  <c:v>39.550999999999995</c:v>
                </c:pt>
                <c:pt idx="31219">
                  <c:v>39.552</c:v>
                </c:pt>
                <c:pt idx="31220">
                  <c:v>39.553000000000004</c:v>
                </c:pt>
                <c:pt idx="31221">
                  <c:v>39.555</c:v>
                </c:pt>
                <c:pt idx="31222">
                  <c:v>39.556000000000004</c:v>
                </c:pt>
                <c:pt idx="31223">
                  <c:v>39.556999999999995</c:v>
                </c:pt>
                <c:pt idx="31224">
                  <c:v>39.558</c:v>
                </c:pt>
                <c:pt idx="31225">
                  <c:v>39.56</c:v>
                </c:pt>
                <c:pt idx="31226">
                  <c:v>39.561</c:v>
                </c:pt>
                <c:pt idx="31227">
                  <c:v>39.562000000000012</c:v>
                </c:pt>
                <c:pt idx="31228">
                  <c:v>39.563000000000002</c:v>
                </c:pt>
                <c:pt idx="31229">
                  <c:v>39.565000000000012</c:v>
                </c:pt>
                <c:pt idx="31230">
                  <c:v>39.566000000000003</c:v>
                </c:pt>
                <c:pt idx="31231">
                  <c:v>39.567</c:v>
                </c:pt>
                <c:pt idx="31232">
                  <c:v>39.569000000000003</c:v>
                </c:pt>
                <c:pt idx="31233">
                  <c:v>39.57</c:v>
                </c:pt>
                <c:pt idx="31234">
                  <c:v>39.571000000000005</c:v>
                </c:pt>
                <c:pt idx="31235">
                  <c:v>39.572000000000003</c:v>
                </c:pt>
                <c:pt idx="31236">
                  <c:v>39.574000000000005</c:v>
                </c:pt>
                <c:pt idx="31237">
                  <c:v>39.575000000000003</c:v>
                </c:pt>
                <c:pt idx="31238">
                  <c:v>39.576000000000001</c:v>
                </c:pt>
                <c:pt idx="31239">
                  <c:v>39.577000000000005</c:v>
                </c:pt>
                <c:pt idx="31240">
                  <c:v>39.579000000000001</c:v>
                </c:pt>
                <c:pt idx="31241">
                  <c:v>39.58</c:v>
                </c:pt>
                <c:pt idx="31242">
                  <c:v>39.580999999999996</c:v>
                </c:pt>
                <c:pt idx="31243">
                  <c:v>39.582000000000001</c:v>
                </c:pt>
                <c:pt idx="31244">
                  <c:v>39.583999999999996</c:v>
                </c:pt>
                <c:pt idx="31245">
                  <c:v>39.585000000000001</c:v>
                </c:pt>
                <c:pt idx="31246">
                  <c:v>39.586000000000006</c:v>
                </c:pt>
                <c:pt idx="31247">
                  <c:v>39.588000000000001</c:v>
                </c:pt>
                <c:pt idx="31248">
                  <c:v>39.589000000000006</c:v>
                </c:pt>
                <c:pt idx="31249">
                  <c:v>39.590000000000003</c:v>
                </c:pt>
                <c:pt idx="31250">
                  <c:v>39.591000000000001</c:v>
                </c:pt>
                <c:pt idx="31251">
                  <c:v>39.593000000000011</c:v>
                </c:pt>
                <c:pt idx="31252">
                  <c:v>39.594000000000001</c:v>
                </c:pt>
                <c:pt idx="31253">
                  <c:v>39.595000000000013</c:v>
                </c:pt>
                <c:pt idx="31254">
                  <c:v>39.596000000000011</c:v>
                </c:pt>
                <c:pt idx="31255">
                  <c:v>39.598000000000013</c:v>
                </c:pt>
                <c:pt idx="31256">
                  <c:v>39.599000000000011</c:v>
                </c:pt>
                <c:pt idx="31257">
                  <c:v>39.6</c:v>
                </c:pt>
                <c:pt idx="31258">
                  <c:v>39.601000000000006</c:v>
                </c:pt>
                <c:pt idx="31259">
                  <c:v>39.603000000000002</c:v>
                </c:pt>
                <c:pt idx="31260">
                  <c:v>39.604000000000006</c:v>
                </c:pt>
                <c:pt idx="31261">
                  <c:v>39.605000000000011</c:v>
                </c:pt>
                <c:pt idx="31262">
                  <c:v>39.607000000000006</c:v>
                </c:pt>
                <c:pt idx="31263">
                  <c:v>39.608000000000011</c:v>
                </c:pt>
                <c:pt idx="31264">
                  <c:v>39.609000000000002</c:v>
                </c:pt>
                <c:pt idx="31265">
                  <c:v>39.61</c:v>
                </c:pt>
                <c:pt idx="31266">
                  <c:v>39.612000000000002</c:v>
                </c:pt>
                <c:pt idx="31267">
                  <c:v>39.613</c:v>
                </c:pt>
                <c:pt idx="31268">
                  <c:v>39.614000000000004</c:v>
                </c:pt>
                <c:pt idx="31269">
                  <c:v>39.615000000000002</c:v>
                </c:pt>
                <c:pt idx="31270">
                  <c:v>39.617000000000004</c:v>
                </c:pt>
                <c:pt idx="31271">
                  <c:v>39.618000000000002</c:v>
                </c:pt>
                <c:pt idx="31272">
                  <c:v>39.619</c:v>
                </c:pt>
                <c:pt idx="31273">
                  <c:v>39.620000000000012</c:v>
                </c:pt>
                <c:pt idx="31274">
                  <c:v>39.622000000000106</c:v>
                </c:pt>
                <c:pt idx="31275">
                  <c:v>39.623000000000012</c:v>
                </c:pt>
                <c:pt idx="31276">
                  <c:v>39.624000000000002</c:v>
                </c:pt>
                <c:pt idx="31277">
                  <c:v>39.626000000000012</c:v>
                </c:pt>
                <c:pt idx="31278">
                  <c:v>39.627000000000002</c:v>
                </c:pt>
                <c:pt idx="31279">
                  <c:v>39.628000000000107</c:v>
                </c:pt>
                <c:pt idx="31280">
                  <c:v>39.629000000000012</c:v>
                </c:pt>
                <c:pt idx="31281">
                  <c:v>39.631</c:v>
                </c:pt>
                <c:pt idx="31282">
                  <c:v>39.632000000000012</c:v>
                </c:pt>
                <c:pt idx="31283">
                  <c:v>39.633000000000003</c:v>
                </c:pt>
                <c:pt idx="31284">
                  <c:v>39.634</c:v>
                </c:pt>
                <c:pt idx="31285">
                  <c:v>39.636000000000003</c:v>
                </c:pt>
                <c:pt idx="31286">
                  <c:v>39.637</c:v>
                </c:pt>
                <c:pt idx="31287">
                  <c:v>39.638000000000012</c:v>
                </c:pt>
                <c:pt idx="31288">
                  <c:v>39.639000000000003</c:v>
                </c:pt>
                <c:pt idx="31289">
                  <c:v>39.641000000000005</c:v>
                </c:pt>
                <c:pt idx="31290">
                  <c:v>39.642000000000003</c:v>
                </c:pt>
                <c:pt idx="31291">
                  <c:v>39.643000000000001</c:v>
                </c:pt>
                <c:pt idx="31292">
                  <c:v>39.645000000000003</c:v>
                </c:pt>
                <c:pt idx="31293">
                  <c:v>39.646000000000001</c:v>
                </c:pt>
                <c:pt idx="31294">
                  <c:v>39.647000000000006</c:v>
                </c:pt>
                <c:pt idx="31295">
                  <c:v>39.648000000000003</c:v>
                </c:pt>
                <c:pt idx="31296">
                  <c:v>39.65</c:v>
                </c:pt>
                <c:pt idx="31297">
                  <c:v>39.650999999999996</c:v>
                </c:pt>
                <c:pt idx="31298">
                  <c:v>39.652000000000001</c:v>
                </c:pt>
                <c:pt idx="31299">
                  <c:v>39.653000000000006</c:v>
                </c:pt>
                <c:pt idx="31300">
                  <c:v>39.655000000000001</c:v>
                </c:pt>
                <c:pt idx="31301">
                  <c:v>39.656000000000006</c:v>
                </c:pt>
                <c:pt idx="31302">
                  <c:v>39.657000000000004</c:v>
                </c:pt>
                <c:pt idx="31303">
                  <c:v>39.658000000000001</c:v>
                </c:pt>
                <c:pt idx="31304">
                  <c:v>39.660000000000011</c:v>
                </c:pt>
                <c:pt idx="31305">
                  <c:v>39.661000000000001</c:v>
                </c:pt>
                <c:pt idx="31306">
                  <c:v>39.662000000000013</c:v>
                </c:pt>
                <c:pt idx="31307">
                  <c:v>39.664000000000001</c:v>
                </c:pt>
                <c:pt idx="31308">
                  <c:v>39.665000000000013</c:v>
                </c:pt>
                <c:pt idx="31309">
                  <c:v>39.666000000000011</c:v>
                </c:pt>
                <c:pt idx="31310">
                  <c:v>39.667000000000002</c:v>
                </c:pt>
                <c:pt idx="31311">
                  <c:v>39.669000000000011</c:v>
                </c:pt>
                <c:pt idx="31312">
                  <c:v>39.67</c:v>
                </c:pt>
                <c:pt idx="31313">
                  <c:v>39.671000000000006</c:v>
                </c:pt>
                <c:pt idx="31314">
                  <c:v>39.672000000000011</c:v>
                </c:pt>
                <c:pt idx="31315">
                  <c:v>39.674000000000007</c:v>
                </c:pt>
                <c:pt idx="31316">
                  <c:v>39.675000000000011</c:v>
                </c:pt>
                <c:pt idx="31317">
                  <c:v>39.676000000000002</c:v>
                </c:pt>
                <c:pt idx="31318">
                  <c:v>39.677</c:v>
                </c:pt>
                <c:pt idx="31319">
                  <c:v>39.679000000000002</c:v>
                </c:pt>
                <c:pt idx="31320">
                  <c:v>39.68</c:v>
                </c:pt>
                <c:pt idx="31321">
                  <c:v>39.681000000000004</c:v>
                </c:pt>
                <c:pt idx="31322">
                  <c:v>39.683</c:v>
                </c:pt>
                <c:pt idx="31323">
                  <c:v>39.684000000000005</c:v>
                </c:pt>
                <c:pt idx="31324">
                  <c:v>39.685000000000002</c:v>
                </c:pt>
                <c:pt idx="31325">
                  <c:v>39.686</c:v>
                </c:pt>
                <c:pt idx="31326">
                  <c:v>39.688000000000002</c:v>
                </c:pt>
                <c:pt idx="31327">
                  <c:v>39.689</c:v>
                </c:pt>
                <c:pt idx="31328">
                  <c:v>39.690000000000012</c:v>
                </c:pt>
                <c:pt idx="31329">
                  <c:v>39.691000000000003</c:v>
                </c:pt>
                <c:pt idx="31330">
                  <c:v>39.693000000000012</c:v>
                </c:pt>
                <c:pt idx="31331">
                  <c:v>39.694000000000003</c:v>
                </c:pt>
                <c:pt idx="31332">
                  <c:v>39.695000000000107</c:v>
                </c:pt>
                <c:pt idx="31333">
                  <c:v>39.696000000000012</c:v>
                </c:pt>
                <c:pt idx="31334">
                  <c:v>39.698000000000107</c:v>
                </c:pt>
                <c:pt idx="31335">
                  <c:v>39.699000000000012</c:v>
                </c:pt>
                <c:pt idx="31336">
                  <c:v>39.700000000000003</c:v>
                </c:pt>
                <c:pt idx="31337">
                  <c:v>39.702000000000012</c:v>
                </c:pt>
                <c:pt idx="31338">
                  <c:v>39.703000000000003</c:v>
                </c:pt>
                <c:pt idx="31339">
                  <c:v>39.704000000000001</c:v>
                </c:pt>
                <c:pt idx="31340">
                  <c:v>39.705000000000013</c:v>
                </c:pt>
                <c:pt idx="31341">
                  <c:v>39.707000000000001</c:v>
                </c:pt>
                <c:pt idx="31342">
                  <c:v>39.708000000000013</c:v>
                </c:pt>
                <c:pt idx="31343">
                  <c:v>39.709000000000003</c:v>
                </c:pt>
                <c:pt idx="31344">
                  <c:v>39.71</c:v>
                </c:pt>
                <c:pt idx="31345">
                  <c:v>39.712000000000003</c:v>
                </c:pt>
                <c:pt idx="31346">
                  <c:v>39.713000000000001</c:v>
                </c:pt>
                <c:pt idx="31347">
                  <c:v>39.714000000000006</c:v>
                </c:pt>
                <c:pt idx="31348">
                  <c:v>39.715000000000003</c:v>
                </c:pt>
                <c:pt idx="31349">
                  <c:v>39.717000000000006</c:v>
                </c:pt>
                <c:pt idx="31350">
                  <c:v>39.718000000000011</c:v>
                </c:pt>
                <c:pt idx="31351">
                  <c:v>39.719000000000001</c:v>
                </c:pt>
                <c:pt idx="31352">
                  <c:v>39.721000000000011</c:v>
                </c:pt>
                <c:pt idx="31353">
                  <c:v>39.722000000000122</c:v>
                </c:pt>
                <c:pt idx="31354">
                  <c:v>39.723000000000013</c:v>
                </c:pt>
                <c:pt idx="31355">
                  <c:v>39.724000000000011</c:v>
                </c:pt>
                <c:pt idx="31356">
                  <c:v>39.726000000000013</c:v>
                </c:pt>
                <c:pt idx="31357">
                  <c:v>39.727000000000011</c:v>
                </c:pt>
                <c:pt idx="31358">
                  <c:v>39.728000000000122</c:v>
                </c:pt>
                <c:pt idx="31359">
                  <c:v>39.729000000000013</c:v>
                </c:pt>
                <c:pt idx="31360">
                  <c:v>39.731000000000002</c:v>
                </c:pt>
                <c:pt idx="31361">
                  <c:v>39.732000000000063</c:v>
                </c:pt>
                <c:pt idx="31362">
                  <c:v>39.733000000000011</c:v>
                </c:pt>
                <c:pt idx="31363">
                  <c:v>39.734000000000002</c:v>
                </c:pt>
                <c:pt idx="31364">
                  <c:v>39.736000000000011</c:v>
                </c:pt>
                <c:pt idx="31365">
                  <c:v>39.737000000000002</c:v>
                </c:pt>
                <c:pt idx="31366">
                  <c:v>39.738000000000063</c:v>
                </c:pt>
                <c:pt idx="31367">
                  <c:v>39.74</c:v>
                </c:pt>
                <c:pt idx="31368">
                  <c:v>39.741</c:v>
                </c:pt>
                <c:pt idx="31369">
                  <c:v>39.742000000000012</c:v>
                </c:pt>
                <c:pt idx="31370">
                  <c:v>39.743000000000002</c:v>
                </c:pt>
                <c:pt idx="31371">
                  <c:v>39.745000000000012</c:v>
                </c:pt>
                <c:pt idx="31372">
                  <c:v>39.746000000000002</c:v>
                </c:pt>
                <c:pt idx="31373">
                  <c:v>39.747</c:v>
                </c:pt>
                <c:pt idx="31374">
                  <c:v>39.748000000000012</c:v>
                </c:pt>
                <c:pt idx="31375">
                  <c:v>39.75</c:v>
                </c:pt>
                <c:pt idx="31376">
                  <c:v>39.751000000000005</c:v>
                </c:pt>
                <c:pt idx="31377">
                  <c:v>39.752000000000002</c:v>
                </c:pt>
                <c:pt idx="31378">
                  <c:v>39.753</c:v>
                </c:pt>
                <c:pt idx="31379">
                  <c:v>39.755000000000003</c:v>
                </c:pt>
                <c:pt idx="31380">
                  <c:v>39.756</c:v>
                </c:pt>
                <c:pt idx="31381">
                  <c:v>39.757000000000005</c:v>
                </c:pt>
                <c:pt idx="31382">
                  <c:v>39.759</c:v>
                </c:pt>
                <c:pt idx="31383">
                  <c:v>39.760000000000012</c:v>
                </c:pt>
                <c:pt idx="31384">
                  <c:v>39.761000000000003</c:v>
                </c:pt>
                <c:pt idx="31385">
                  <c:v>39.762000000000107</c:v>
                </c:pt>
                <c:pt idx="31386">
                  <c:v>39.764000000000003</c:v>
                </c:pt>
                <c:pt idx="31387">
                  <c:v>39.765000000000107</c:v>
                </c:pt>
                <c:pt idx="31388">
                  <c:v>39.766000000000012</c:v>
                </c:pt>
                <c:pt idx="31389">
                  <c:v>39.767000000000003</c:v>
                </c:pt>
                <c:pt idx="31390">
                  <c:v>39.769000000000013</c:v>
                </c:pt>
                <c:pt idx="31391">
                  <c:v>39.770000000000003</c:v>
                </c:pt>
                <c:pt idx="31392">
                  <c:v>39.771000000000001</c:v>
                </c:pt>
                <c:pt idx="31393">
                  <c:v>39.772000000000013</c:v>
                </c:pt>
                <c:pt idx="31394">
                  <c:v>39.774000000000001</c:v>
                </c:pt>
                <c:pt idx="31395">
                  <c:v>39.775000000000013</c:v>
                </c:pt>
                <c:pt idx="31396">
                  <c:v>39.776000000000003</c:v>
                </c:pt>
                <c:pt idx="31397">
                  <c:v>39.778000000000013</c:v>
                </c:pt>
                <c:pt idx="31398">
                  <c:v>39.779000000000003</c:v>
                </c:pt>
                <c:pt idx="31399">
                  <c:v>39.78</c:v>
                </c:pt>
                <c:pt idx="31400">
                  <c:v>39.781000000000006</c:v>
                </c:pt>
                <c:pt idx="31401">
                  <c:v>39.783000000000001</c:v>
                </c:pt>
                <c:pt idx="31402">
                  <c:v>39.784000000000006</c:v>
                </c:pt>
                <c:pt idx="31403">
                  <c:v>39.785000000000011</c:v>
                </c:pt>
                <c:pt idx="31404">
                  <c:v>39.786000000000001</c:v>
                </c:pt>
                <c:pt idx="31405">
                  <c:v>39.788000000000011</c:v>
                </c:pt>
                <c:pt idx="31406">
                  <c:v>39.789000000000001</c:v>
                </c:pt>
                <c:pt idx="31407">
                  <c:v>39.790000000000013</c:v>
                </c:pt>
                <c:pt idx="31408">
                  <c:v>39.791000000000011</c:v>
                </c:pt>
                <c:pt idx="31409">
                  <c:v>39.793000000000013</c:v>
                </c:pt>
                <c:pt idx="31410">
                  <c:v>39.794000000000011</c:v>
                </c:pt>
                <c:pt idx="31411">
                  <c:v>39.795000000000122</c:v>
                </c:pt>
                <c:pt idx="31412">
                  <c:v>39.797000000000011</c:v>
                </c:pt>
                <c:pt idx="31413">
                  <c:v>39.798000000000123</c:v>
                </c:pt>
                <c:pt idx="31414">
                  <c:v>39.799000000000063</c:v>
                </c:pt>
                <c:pt idx="31415">
                  <c:v>39.800000000000004</c:v>
                </c:pt>
                <c:pt idx="31416">
                  <c:v>39.802</c:v>
                </c:pt>
                <c:pt idx="31417">
                  <c:v>39.803000000000004</c:v>
                </c:pt>
                <c:pt idx="31418">
                  <c:v>39.803999999999995</c:v>
                </c:pt>
                <c:pt idx="31419">
                  <c:v>39.805</c:v>
                </c:pt>
                <c:pt idx="31420">
                  <c:v>39.806999999999995</c:v>
                </c:pt>
                <c:pt idx="31421">
                  <c:v>39.808</c:v>
                </c:pt>
                <c:pt idx="31422">
                  <c:v>39.809000000000005</c:v>
                </c:pt>
                <c:pt idx="31423">
                  <c:v>39.809999999999995</c:v>
                </c:pt>
                <c:pt idx="31424">
                  <c:v>39.811999999999998</c:v>
                </c:pt>
                <c:pt idx="31425">
                  <c:v>39.812999999999995</c:v>
                </c:pt>
                <c:pt idx="31426">
                  <c:v>39.813999999999993</c:v>
                </c:pt>
                <c:pt idx="31427">
                  <c:v>39.815999999999995</c:v>
                </c:pt>
                <c:pt idx="31428">
                  <c:v>39.816999999999993</c:v>
                </c:pt>
                <c:pt idx="31429">
                  <c:v>39.817999999999998</c:v>
                </c:pt>
                <c:pt idx="31430">
                  <c:v>39.818999999999996</c:v>
                </c:pt>
                <c:pt idx="31431">
                  <c:v>39.821000000000005</c:v>
                </c:pt>
                <c:pt idx="31432">
                  <c:v>39.822000000000003</c:v>
                </c:pt>
                <c:pt idx="31433">
                  <c:v>39.823</c:v>
                </c:pt>
                <c:pt idx="31434">
                  <c:v>39.824000000000005</c:v>
                </c:pt>
                <c:pt idx="31435">
                  <c:v>39.826000000000001</c:v>
                </c:pt>
                <c:pt idx="31436">
                  <c:v>39.827000000000005</c:v>
                </c:pt>
                <c:pt idx="31437">
                  <c:v>39.828000000000003</c:v>
                </c:pt>
                <c:pt idx="31438">
                  <c:v>39.829000000000001</c:v>
                </c:pt>
                <c:pt idx="31439">
                  <c:v>39.830999999999996</c:v>
                </c:pt>
                <c:pt idx="31440">
                  <c:v>39.832000000000001</c:v>
                </c:pt>
                <c:pt idx="31441">
                  <c:v>39.833000000000006</c:v>
                </c:pt>
                <c:pt idx="31442">
                  <c:v>39.835000000000001</c:v>
                </c:pt>
                <c:pt idx="31443">
                  <c:v>39.836000000000006</c:v>
                </c:pt>
                <c:pt idx="31444">
                  <c:v>39.836999999999996</c:v>
                </c:pt>
                <c:pt idx="31445">
                  <c:v>39.838000000000001</c:v>
                </c:pt>
                <c:pt idx="31446">
                  <c:v>39.839999999999996</c:v>
                </c:pt>
                <c:pt idx="31447">
                  <c:v>39.840999999999994</c:v>
                </c:pt>
                <c:pt idx="31448">
                  <c:v>39.841999999999999</c:v>
                </c:pt>
                <c:pt idx="31449">
                  <c:v>39.843000000000004</c:v>
                </c:pt>
                <c:pt idx="31450">
                  <c:v>39.844999999999999</c:v>
                </c:pt>
                <c:pt idx="31451">
                  <c:v>39.846000000000004</c:v>
                </c:pt>
                <c:pt idx="31452">
                  <c:v>39.846999999999994</c:v>
                </c:pt>
                <c:pt idx="31453">
                  <c:v>39.847999999999999</c:v>
                </c:pt>
                <c:pt idx="31454">
                  <c:v>39.849999999999994</c:v>
                </c:pt>
                <c:pt idx="31455">
                  <c:v>39.850999999999999</c:v>
                </c:pt>
                <c:pt idx="31456">
                  <c:v>39.851999999999997</c:v>
                </c:pt>
                <c:pt idx="31457">
                  <c:v>39.853999999999999</c:v>
                </c:pt>
                <c:pt idx="31458">
                  <c:v>39.854999999999997</c:v>
                </c:pt>
                <c:pt idx="31459">
                  <c:v>39.855999999999995</c:v>
                </c:pt>
                <c:pt idx="31460">
                  <c:v>39.856999999999999</c:v>
                </c:pt>
                <c:pt idx="31461">
                  <c:v>39.858999999999995</c:v>
                </c:pt>
                <c:pt idx="31462">
                  <c:v>39.86</c:v>
                </c:pt>
                <c:pt idx="31463">
                  <c:v>39.861000000000004</c:v>
                </c:pt>
                <c:pt idx="31464">
                  <c:v>39.862000000000002</c:v>
                </c:pt>
                <c:pt idx="31465">
                  <c:v>39.864000000000004</c:v>
                </c:pt>
                <c:pt idx="31466">
                  <c:v>39.865000000000002</c:v>
                </c:pt>
                <c:pt idx="31467">
                  <c:v>39.866</c:v>
                </c:pt>
                <c:pt idx="31468">
                  <c:v>39.867000000000004</c:v>
                </c:pt>
                <c:pt idx="31469">
                  <c:v>39.869</c:v>
                </c:pt>
                <c:pt idx="31470">
                  <c:v>39.870000000000005</c:v>
                </c:pt>
                <c:pt idx="31471">
                  <c:v>39.870999999999995</c:v>
                </c:pt>
                <c:pt idx="31472">
                  <c:v>39.873000000000005</c:v>
                </c:pt>
                <c:pt idx="31473">
                  <c:v>39.873999999999995</c:v>
                </c:pt>
                <c:pt idx="31474">
                  <c:v>39.875</c:v>
                </c:pt>
                <c:pt idx="31475">
                  <c:v>39.876000000000005</c:v>
                </c:pt>
                <c:pt idx="31476">
                  <c:v>39.878</c:v>
                </c:pt>
                <c:pt idx="31477">
                  <c:v>39.879000000000005</c:v>
                </c:pt>
                <c:pt idx="31478">
                  <c:v>39.879999999999995</c:v>
                </c:pt>
                <c:pt idx="31479">
                  <c:v>39.880999999999993</c:v>
                </c:pt>
                <c:pt idx="31480">
                  <c:v>39.882999999999996</c:v>
                </c:pt>
                <c:pt idx="31481">
                  <c:v>39.883999999999993</c:v>
                </c:pt>
                <c:pt idx="31482">
                  <c:v>39.884999999999998</c:v>
                </c:pt>
                <c:pt idx="31483">
                  <c:v>39.885999999999996</c:v>
                </c:pt>
                <c:pt idx="31484">
                  <c:v>39.887999999999998</c:v>
                </c:pt>
                <c:pt idx="31485">
                  <c:v>39.888999999999996</c:v>
                </c:pt>
                <c:pt idx="31486">
                  <c:v>39.89</c:v>
                </c:pt>
                <c:pt idx="31487">
                  <c:v>39.892000000000003</c:v>
                </c:pt>
                <c:pt idx="31488">
                  <c:v>39.893000000000001</c:v>
                </c:pt>
                <c:pt idx="31489">
                  <c:v>39.894000000000005</c:v>
                </c:pt>
                <c:pt idx="31490">
                  <c:v>39.895000000000003</c:v>
                </c:pt>
                <c:pt idx="31491">
                  <c:v>39.897000000000006</c:v>
                </c:pt>
                <c:pt idx="31492">
                  <c:v>39.898000000000003</c:v>
                </c:pt>
                <c:pt idx="31493">
                  <c:v>39.899000000000001</c:v>
                </c:pt>
                <c:pt idx="31494">
                  <c:v>39.9</c:v>
                </c:pt>
                <c:pt idx="31495">
                  <c:v>39.902000000000001</c:v>
                </c:pt>
                <c:pt idx="31496">
                  <c:v>39.903000000000006</c:v>
                </c:pt>
                <c:pt idx="31497">
                  <c:v>39.903999999999996</c:v>
                </c:pt>
                <c:pt idx="31498">
                  <c:v>39.905000000000001</c:v>
                </c:pt>
                <c:pt idx="31499">
                  <c:v>39.907000000000004</c:v>
                </c:pt>
                <c:pt idx="31500">
                  <c:v>39.908000000000001</c:v>
                </c:pt>
                <c:pt idx="31501">
                  <c:v>39.909000000000006</c:v>
                </c:pt>
                <c:pt idx="31502">
                  <c:v>39.910999999999994</c:v>
                </c:pt>
                <c:pt idx="31503">
                  <c:v>39.911999999999999</c:v>
                </c:pt>
                <c:pt idx="31504">
                  <c:v>39.913000000000004</c:v>
                </c:pt>
                <c:pt idx="31505">
                  <c:v>39.913999999999994</c:v>
                </c:pt>
                <c:pt idx="31506">
                  <c:v>39.916000000000004</c:v>
                </c:pt>
                <c:pt idx="31507">
                  <c:v>39.916999999999994</c:v>
                </c:pt>
                <c:pt idx="31508">
                  <c:v>39.917999999999999</c:v>
                </c:pt>
                <c:pt idx="31509">
                  <c:v>39.919000000000004</c:v>
                </c:pt>
                <c:pt idx="31510">
                  <c:v>39.921000000000006</c:v>
                </c:pt>
                <c:pt idx="31511">
                  <c:v>39.922000000000011</c:v>
                </c:pt>
                <c:pt idx="31512">
                  <c:v>39.923000000000002</c:v>
                </c:pt>
                <c:pt idx="31513">
                  <c:v>39.924000000000007</c:v>
                </c:pt>
                <c:pt idx="31514">
                  <c:v>39.926000000000002</c:v>
                </c:pt>
                <c:pt idx="31515">
                  <c:v>39.927</c:v>
                </c:pt>
                <c:pt idx="31516">
                  <c:v>39.928000000000011</c:v>
                </c:pt>
                <c:pt idx="31517">
                  <c:v>39.93</c:v>
                </c:pt>
                <c:pt idx="31518">
                  <c:v>39.931000000000004</c:v>
                </c:pt>
                <c:pt idx="31519">
                  <c:v>39.932000000000002</c:v>
                </c:pt>
                <c:pt idx="31520">
                  <c:v>39.933</c:v>
                </c:pt>
                <c:pt idx="31521">
                  <c:v>39.935000000000002</c:v>
                </c:pt>
                <c:pt idx="31522">
                  <c:v>39.936</c:v>
                </c:pt>
                <c:pt idx="31523">
                  <c:v>39.937000000000005</c:v>
                </c:pt>
                <c:pt idx="31524">
                  <c:v>39.938000000000002</c:v>
                </c:pt>
                <c:pt idx="31525">
                  <c:v>39.94</c:v>
                </c:pt>
                <c:pt idx="31526">
                  <c:v>39.940999999999995</c:v>
                </c:pt>
                <c:pt idx="31527">
                  <c:v>39.942</c:v>
                </c:pt>
                <c:pt idx="31528">
                  <c:v>39.943000000000005</c:v>
                </c:pt>
                <c:pt idx="31529">
                  <c:v>39.945</c:v>
                </c:pt>
                <c:pt idx="31530">
                  <c:v>39.946000000000005</c:v>
                </c:pt>
                <c:pt idx="31531">
                  <c:v>39.946999999999996</c:v>
                </c:pt>
                <c:pt idx="31532">
                  <c:v>39.949000000000005</c:v>
                </c:pt>
                <c:pt idx="31533">
                  <c:v>39.949999999999996</c:v>
                </c:pt>
                <c:pt idx="31534">
                  <c:v>39.950999999999993</c:v>
                </c:pt>
                <c:pt idx="31535">
                  <c:v>39.951999999999998</c:v>
                </c:pt>
                <c:pt idx="31536">
                  <c:v>39.953999999999994</c:v>
                </c:pt>
                <c:pt idx="31537">
                  <c:v>39.954999999999998</c:v>
                </c:pt>
                <c:pt idx="31538">
                  <c:v>39.955999999999996</c:v>
                </c:pt>
                <c:pt idx="31539">
                  <c:v>39.956999999999994</c:v>
                </c:pt>
                <c:pt idx="31540">
                  <c:v>39.958999999999996</c:v>
                </c:pt>
                <c:pt idx="31541">
                  <c:v>39.96</c:v>
                </c:pt>
                <c:pt idx="31542">
                  <c:v>39.961000000000006</c:v>
                </c:pt>
                <c:pt idx="31543">
                  <c:v>39.963000000000001</c:v>
                </c:pt>
                <c:pt idx="31544">
                  <c:v>39.964000000000006</c:v>
                </c:pt>
                <c:pt idx="31545">
                  <c:v>39.965000000000003</c:v>
                </c:pt>
                <c:pt idx="31546">
                  <c:v>39.966000000000001</c:v>
                </c:pt>
                <c:pt idx="31547">
                  <c:v>39.968000000000011</c:v>
                </c:pt>
                <c:pt idx="31548">
                  <c:v>39.969000000000001</c:v>
                </c:pt>
                <c:pt idx="31549">
                  <c:v>39.97</c:v>
                </c:pt>
                <c:pt idx="31550">
                  <c:v>39.971000000000004</c:v>
                </c:pt>
                <c:pt idx="31551">
                  <c:v>39.973000000000006</c:v>
                </c:pt>
                <c:pt idx="31552">
                  <c:v>39.974000000000004</c:v>
                </c:pt>
                <c:pt idx="31553">
                  <c:v>39.975000000000001</c:v>
                </c:pt>
                <c:pt idx="31554">
                  <c:v>39.976000000000006</c:v>
                </c:pt>
                <c:pt idx="31555">
                  <c:v>39.978000000000002</c:v>
                </c:pt>
                <c:pt idx="31556">
                  <c:v>39.979000000000006</c:v>
                </c:pt>
                <c:pt idx="31557">
                  <c:v>39.980000000000004</c:v>
                </c:pt>
                <c:pt idx="31558">
                  <c:v>39.981999999999999</c:v>
                </c:pt>
                <c:pt idx="31559">
                  <c:v>39.983000000000004</c:v>
                </c:pt>
                <c:pt idx="31560">
                  <c:v>39.983999999999995</c:v>
                </c:pt>
                <c:pt idx="31561">
                  <c:v>39.984999999999999</c:v>
                </c:pt>
                <c:pt idx="31562">
                  <c:v>39.986999999999995</c:v>
                </c:pt>
                <c:pt idx="31563">
                  <c:v>39.988</c:v>
                </c:pt>
                <c:pt idx="31564">
                  <c:v>39.989000000000004</c:v>
                </c:pt>
                <c:pt idx="31565">
                  <c:v>39.99</c:v>
                </c:pt>
                <c:pt idx="31566">
                  <c:v>39.992000000000012</c:v>
                </c:pt>
                <c:pt idx="31567">
                  <c:v>39.993000000000002</c:v>
                </c:pt>
                <c:pt idx="31568">
                  <c:v>39.994</c:v>
                </c:pt>
                <c:pt idx="31569">
                  <c:v>39.995000000000012</c:v>
                </c:pt>
                <c:pt idx="31570">
                  <c:v>39.997</c:v>
                </c:pt>
                <c:pt idx="31571">
                  <c:v>39.998000000000012</c:v>
                </c:pt>
                <c:pt idx="31572">
                  <c:v>39.999000000000002</c:v>
                </c:pt>
                <c:pt idx="31573">
                  <c:v>40.001000000000005</c:v>
                </c:pt>
                <c:pt idx="31574">
                  <c:v>40.002000000000002</c:v>
                </c:pt>
                <c:pt idx="31575">
                  <c:v>40.003</c:v>
                </c:pt>
                <c:pt idx="31576">
                  <c:v>40.004000000000005</c:v>
                </c:pt>
                <c:pt idx="31577">
                  <c:v>40.006</c:v>
                </c:pt>
                <c:pt idx="31578">
                  <c:v>40.007000000000005</c:v>
                </c:pt>
                <c:pt idx="31579">
                  <c:v>40.008000000000003</c:v>
                </c:pt>
                <c:pt idx="31580">
                  <c:v>40.009</c:v>
                </c:pt>
                <c:pt idx="31581">
                  <c:v>40.010999999999996</c:v>
                </c:pt>
                <c:pt idx="31582">
                  <c:v>40.012</c:v>
                </c:pt>
                <c:pt idx="31583">
                  <c:v>40.013000000000005</c:v>
                </c:pt>
                <c:pt idx="31584">
                  <c:v>40.013999999999996</c:v>
                </c:pt>
                <c:pt idx="31585">
                  <c:v>40.016000000000005</c:v>
                </c:pt>
                <c:pt idx="31586">
                  <c:v>40.016999999999996</c:v>
                </c:pt>
                <c:pt idx="31587">
                  <c:v>40.018000000000001</c:v>
                </c:pt>
                <c:pt idx="31588">
                  <c:v>40.020000000000003</c:v>
                </c:pt>
                <c:pt idx="31589">
                  <c:v>40.021000000000001</c:v>
                </c:pt>
                <c:pt idx="31590">
                  <c:v>40.022000000000013</c:v>
                </c:pt>
                <c:pt idx="31591">
                  <c:v>40.023000000000003</c:v>
                </c:pt>
                <c:pt idx="31592">
                  <c:v>40.025000000000013</c:v>
                </c:pt>
                <c:pt idx="31593">
                  <c:v>40.026000000000003</c:v>
                </c:pt>
                <c:pt idx="31594">
                  <c:v>40.027000000000001</c:v>
                </c:pt>
                <c:pt idx="31595">
                  <c:v>40.028000000000013</c:v>
                </c:pt>
                <c:pt idx="31596">
                  <c:v>40.03</c:v>
                </c:pt>
                <c:pt idx="31597">
                  <c:v>40.031000000000006</c:v>
                </c:pt>
                <c:pt idx="31598">
                  <c:v>40.032000000000011</c:v>
                </c:pt>
                <c:pt idx="31599">
                  <c:v>40.033000000000001</c:v>
                </c:pt>
                <c:pt idx="31600">
                  <c:v>40.035000000000011</c:v>
                </c:pt>
                <c:pt idx="31601">
                  <c:v>40.036000000000001</c:v>
                </c:pt>
                <c:pt idx="31602">
                  <c:v>40.037000000000006</c:v>
                </c:pt>
                <c:pt idx="31603">
                  <c:v>40.039000000000001</c:v>
                </c:pt>
                <c:pt idx="31604">
                  <c:v>40.04</c:v>
                </c:pt>
                <c:pt idx="31605">
                  <c:v>40.041000000000004</c:v>
                </c:pt>
                <c:pt idx="31606">
                  <c:v>40.042000000000002</c:v>
                </c:pt>
                <c:pt idx="31607">
                  <c:v>40.044000000000004</c:v>
                </c:pt>
                <c:pt idx="31608">
                  <c:v>40.045000000000002</c:v>
                </c:pt>
                <c:pt idx="31609">
                  <c:v>40.046000000000006</c:v>
                </c:pt>
                <c:pt idx="31610">
                  <c:v>40.047000000000004</c:v>
                </c:pt>
                <c:pt idx="31611">
                  <c:v>40.049000000000007</c:v>
                </c:pt>
                <c:pt idx="31612">
                  <c:v>40.050000000000004</c:v>
                </c:pt>
                <c:pt idx="31613">
                  <c:v>40.050999999999995</c:v>
                </c:pt>
                <c:pt idx="31614">
                  <c:v>40.052</c:v>
                </c:pt>
                <c:pt idx="31615">
                  <c:v>40.053999999999995</c:v>
                </c:pt>
                <c:pt idx="31616">
                  <c:v>40.055</c:v>
                </c:pt>
                <c:pt idx="31617">
                  <c:v>40.056000000000004</c:v>
                </c:pt>
                <c:pt idx="31618">
                  <c:v>40.058</c:v>
                </c:pt>
                <c:pt idx="31619">
                  <c:v>40.059000000000005</c:v>
                </c:pt>
                <c:pt idx="31620">
                  <c:v>40.06</c:v>
                </c:pt>
                <c:pt idx="31621">
                  <c:v>40.061</c:v>
                </c:pt>
                <c:pt idx="31622">
                  <c:v>40.063000000000002</c:v>
                </c:pt>
                <c:pt idx="31623">
                  <c:v>40.064</c:v>
                </c:pt>
                <c:pt idx="31624">
                  <c:v>40.065000000000012</c:v>
                </c:pt>
                <c:pt idx="31625">
                  <c:v>40.066000000000003</c:v>
                </c:pt>
                <c:pt idx="31626">
                  <c:v>40.068000000000012</c:v>
                </c:pt>
                <c:pt idx="31627">
                  <c:v>40.069000000000003</c:v>
                </c:pt>
                <c:pt idx="31628">
                  <c:v>40.07</c:v>
                </c:pt>
                <c:pt idx="31629">
                  <c:v>40.071000000000005</c:v>
                </c:pt>
                <c:pt idx="31630">
                  <c:v>40.073</c:v>
                </c:pt>
                <c:pt idx="31631">
                  <c:v>40.074000000000005</c:v>
                </c:pt>
                <c:pt idx="31632">
                  <c:v>40.075000000000003</c:v>
                </c:pt>
                <c:pt idx="31633">
                  <c:v>40.077000000000005</c:v>
                </c:pt>
                <c:pt idx="31634">
                  <c:v>40.078000000000003</c:v>
                </c:pt>
                <c:pt idx="31635">
                  <c:v>40.079000000000001</c:v>
                </c:pt>
                <c:pt idx="31636">
                  <c:v>40.08</c:v>
                </c:pt>
                <c:pt idx="31637">
                  <c:v>40.082000000000001</c:v>
                </c:pt>
                <c:pt idx="31638">
                  <c:v>40.083000000000006</c:v>
                </c:pt>
                <c:pt idx="31639">
                  <c:v>40.083999999999996</c:v>
                </c:pt>
                <c:pt idx="31640">
                  <c:v>40.085000000000001</c:v>
                </c:pt>
                <c:pt idx="31641">
                  <c:v>40.086999999999996</c:v>
                </c:pt>
                <c:pt idx="31642">
                  <c:v>40.088000000000001</c:v>
                </c:pt>
                <c:pt idx="31643">
                  <c:v>40.089000000000006</c:v>
                </c:pt>
                <c:pt idx="31644">
                  <c:v>40.090000000000003</c:v>
                </c:pt>
                <c:pt idx="31645">
                  <c:v>40.092000000000013</c:v>
                </c:pt>
                <c:pt idx="31646">
                  <c:v>40.093000000000011</c:v>
                </c:pt>
                <c:pt idx="31647">
                  <c:v>40.094000000000001</c:v>
                </c:pt>
                <c:pt idx="31648">
                  <c:v>40.096000000000011</c:v>
                </c:pt>
                <c:pt idx="31649">
                  <c:v>40.097000000000001</c:v>
                </c:pt>
                <c:pt idx="31650">
                  <c:v>40.098000000000013</c:v>
                </c:pt>
                <c:pt idx="31651">
                  <c:v>40.099000000000011</c:v>
                </c:pt>
                <c:pt idx="31652">
                  <c:v>40.101000000000006</c:v>
                </c:pt>
                <c:pt idx="31653">
                  <c:v>40.102000000000011</c:v>
                </c:pt>
                <c:pt idx="31654">
                  <c:v>40.103000000000002</c:v>
                </c:pt>
                <c:pt idx="31655">
                  <c:v>40.104000000000006</c:v>
                </c:pt>
                <c:pt idx="31656">
                  <c:v>40.106000000000002</c:v>
                </c:pt>
                <c:pt idx="31657">
                  <c:v>40.107000000000006</c:v>
                </c:pt>
                <c:pt idx="31658">
                  <c:v>40.108000000000011</c:v>
                </c:pt>
                <c:pt idx="31659">
                  <c:v>40.109000000000002</c:v>
                </c:pt>
                <c:pt idx="31660">
                  <c:v>40.111000000000004</c:v>
                </c:pt>
                <c:pt idx="31661">
                  <c:v>40.112000000000002</c:v>
                </c:pt>
                <c:pt idx="31662">
                  <c:v>40.113</c:v>
                </c:pt>
                <c:pt idx="31663">
                  <c:v>40.115000000000002</c:v>
                </c:pt>
                <c:pt idx="31664">
                  <c:v>40.116</c:v>
                </c:pt>
                <c:pt idx="31665">
                  <c:v>40.117000000000004</c:v>
                </c:pt>
                <c:pt idx="31666">
                  <c:v>40.118000000000002</c:v>
                </c:pt>
                <c:pt idx="31667">
                  <c:v>40.120000000000012</c:v>
                </c:pt>
                <c:pt idx="31668">
                  <c:v>40.121000000000002</c:v>
                </c:pt>
                <c:pt idx="31669">
                  <c:v>40.122000000000106</c:v>
                </c:pt>
                <c:pt idx="31670">
                  <c:v>40.123000000000012</c:v>
                </c:pt>
                <c:pt idx="31671">
                  <c:v>40.125000000000107</c:v>
                </c:pt>
                <c:pt idx="31672">
                  <c:v>40.126000000000012</c:v>
                </c:pt>
                <c:pt idx="31673">
                  <c:v>40.127000000000002</c:v>
                </c:pt>
                <c:pt idx="31674">
                  <c:v>40.128000000000107</c:v>
                </c:pt>
                <c:pt idx="31675">
                  <c:v>40.130000000000003</c:v>
                </c:pt>
                <c:pt idx="31676">
                  <c:v>40.131</c:v>
                </c:pt>
                <c:pt idx="31677">
                  <c:v>40.132000000000012</c:v>
                </c:pt>
                <c:pt idx="31678">
                  <c:v>40.134</c:v>
                </c:pt>
                <c:pt idx="31679">
                  <c:v>40.135000000000012</c:v>
                </c:pt>
                <c:pt idx="31680">
                  <c:v>40.136000000000003</c:v>
                </c:pt>
                <c:pt idx="31681">
                  <c:v>40.137</c:v>
                </c:pt>
                <c:pt idx="31682">
                  <c:v>40.139000000000003</c:v>
                </c:pt>
                <c:pt idx="31683">
                  <c:v>40.14</c:v>
                </c:pt>
                <c:pt idx="31684">
                  <c:v>40.141000000000005</c:v>
                </c:pt>
                <c:pt idx="31685">
                  <c:v>40.142000000000003</c:v>
                </c:pt>
                <c:pt idx="31686">
                  <c:v>40.144000000000005</c:v>
                </c:pt>
                <c:pt idx="31687">
                  <c:v>40.145000000000003</c:v>
                </c:pt>
                <c:pt idx="31688">
                  <c:v>40.146000000000001</c:v>
                </c:pt>
                <c:pt idx="31689">
                  <c:v>40.147000000000006</c:v>
                </c:pt>
                <c:pt idx="31690">
                  <c:v>40.149000000000001</c:v>
                </c:pt>
                <c:pt idx="31691">
                  <c:v>40.15</c:v>
                </c:pt>
                <c:pt idx="31692">
                  <c:v>40.150999999999996</c:v>
                </c:pt>
                <c:pt idx="31693">
                  <c:v>40.153000000000006</c:v>
                </c:pt>
                <c:pt idx="31694">
                  <c:v>40.153999999999996</c:v>
                </c:pt>
                <c:pt idx="31695">
                  <c:v>40.155000000000001</c:v>
                </c:pt>
                <c:pt idx="31696">
                  <c:v>40.156000000000006</c:v>
                </c:pt>
                <c:pt idx="31697">
                  <c:v>40.158000000000001</c:v>
                </c:pt>
                <c:pt idx="31698">
                  <c:v>40.159000000000006</c:v>
                </c:pt>
                <c:pt idx="31699">
                  <c:v>40.160000000000011</c:v>
                </c:pt>
                <c:pt idx="31700">
                  <c:v>40.161000000000001</c:v>
                </c:pt>
                <c:pt idx="31701">
                  <c:v>40.163000000000011</c:v>
                </c:pt>
                <c:pt idx="31702">
                  <c:v>40.164000000000001</c:v>
                </c:pt>
                <c:pt idx="31703">
                  <c:v>40.165000000000013</c:v>
                </c:pt>
                <c:pt idx="31704">
                  <c:v>40.166000000000011</c:v>
                </c:pt>
                <c:pt idx="31705">
                  <c:v>40.168000000000013</c:v>
                </c:pt>
                <c:pt idx="31706">
                  <c:v>40.169000000000011</c:v>
                </c:pt>
                <c:pt idx="31707">
                  <c:v>40.17</c:v>
                </c:pt>
                <c:pt idx="31708">
                  <c:v>40.172000000000011</c:v>
                </c:pt>
                <c:pt idx="31709">
                  <c:v>40.173000000000002</c:v>
                </c:pt>
                <c:pt idx="31710">
                  <c:v>40.174000000000007</c:v>
                </c:pt>
                <c:pt idx="31711">
                  <c:v>40.175000000000011</c:v>
                </c:pt>
                <c:pt idx="31712">
                  <c:v>40.177</c:v>
                </c:pt>
                <c:pt idx="31713">
                  <c:v>40.178000000000011</c:v>
                </c:pt>
                <c:pt idx="31714">
                  <c:v>40.179000000000002</c:v>
                </c:pt>
                <c:pt idx="31715">
                  <c:v>40.18</c:v>
                </c:pt>
                <c:pt idx="31716">
                  <c:v>40.182000000000002</c:v>
                </c:pt>
                <c:pt idx="31717">
                  <c:v>40.183</c:v>
                </c:pt>
                <c:pt idx="31718">
                  <c:v>40.184000000000005</c:v>
                </c:pt>
                <c:pt idx="31719">
                  <c:v>40.185000000000002</c:v>
                </c:pt>
                <c:pt idx="31720">
                  <c:v>40.187000000000005</c:v>
                </c:pt>
                <c:pt idx="31721">
                  <c:v>40.188000000000002</c:v>
                </c:pt>
                <c:pt idx="31722">
                  <c:v>40.189</c:v>
                </c:pt>
                <c:pt idx="31723">
                  <c:v>40.191000000000003</c:v>
                </c:pt>
                <c:pt idx="31724">
                  <c:v>40.192000000000107</c:v>
                </c:pt>
                <c:pt idx="31725">
                  <c:v>40.193000000000012</c:v>
                </c:pt>
                <c:pt idx="31726">
                  <c:v>40.194000000000003</c:v>
                </c:pt>
                <c:pt idx="31727">
                  <c:v>40.196000000000012</c:v>
                </c:pt>
                <c:pt idx="31728">
                  <c:v>40.197000000000003</c:v>
                </c:pt>
                <c:pt idx="31729">
                  <c:v>40.198000000000107</c:v>
                </c:pt>
                <c:pt idx="31730">
                  <c:v>40.199000000000012</c:v>
                </c:pt>
                <c:pt idx="31731">
                  <c:v>40.201000000000001</c:v>
                </c:pt>
                <c:pt idx="31732">
                  <c:v>40.202000000000012</c:v>
                </c:pt>
                <c:pt idx="31733">
                  <c:v>40.203000000000003</c:v>
                </c:pt>
                <c:pt idx="31734">
                  <c:v>40.204000000000001</c:v>
                </c:pt>
                <c:pt idx="31735">
                  <c:v>40.206000000000003</c:v>
                </c:pt>
                <c:pt idx="31736">
                  <c:v>40.207000000000001</c:v>
                </c:pt>
                <c:pt idx="31737">
                  <c:v>40.208000000000013</c:v>
                </c:pt>
                <c:pt idx="31738">
                  <c:v>40.21</c:v>
                </c:pt>
                <c:pt idx="31739">
                  <c:v>40.211000000000006</c:v>
                </c:pt>
                <c:pt idx="31740">
                  <c:v>40.212000000000003</c:v>
                </c:pt>
                <c:pt idx="31741">
                  <c:v>40.213000000000001</c:v>
                </c:pt>
                <c:pt idx="31742">
                  <c:v>40.215000000000003</c:v>
                </c:pt>
                <c:pt idx="31743">
                  <c:v>40.216000000000001</c:v>
                </c:pt>
                <c:pt idx="31744">
                  <c:v>40.217000000000006</c:v>
                </c:pt>
                <c:pt idx="31745">
                  <c:v>40.218000000000011</c:v>
                </c:pt>
                <c:pt idx="31746">
                  <c:v>40.220000000000013</c:v>
                </c:pt>
                <c:pt idx="31747">
                  <c:v>40.221000000000011</c:v>
                </c:pt>
                <c:pt idx="31748">
                  <c:v>40.222000000000122</c:v>
                </c:pt>
                <c:pt idx="31749">
                  <c:v>40.223000000000013</c:v>
                </c:pt>
                <c:pt idx="31750">
                  <c:v>40.225000000000122</c:v>
                </c:pt>
                <c:pt idx="31751">
                  <c:v>40.226000000000013</c:v>
                </c:pt>
                <c:pt idx="31752">
                  <c:v>40.227000000000011</c:v>
                </c:pt>
                <c:pt idx="31753">
                  <c:v>40.229000000000013</c:v>
                </c:pt>
                <c:pt idx="31754">
                  <c:v>40.230000000000011</c:v>
                </c:pt>
                <c:pt idx="31755">
                  <c:v>40.231000000000002</c:v>
                </c:pt>
                <c:pt idx="31756">
                  <c:v>40.232000000000063</c:v>
                </c:pt>
                <c:pt idx="31757">
                  <c:v>40.234000000000002</c:v>
                </c:pt>
                <c:pt idx="31758">
                  <c:v>40.235000000000063</c:v>
                </c:pt>
                <c:pt idx="31759">
                  <c:v>40.236000000000011</c:v>
                </c:pt>
                <c:pt idx="31760">
                  <c:v>40.237000000000002</c:v>
                </c:pt>
                <c:pt idx="31761">
                  <c:v>40.239000000000011</c:v>
                </c:pt>
                <c:pt idx="31762">
                  <c:v>40.24</c:v>
                </c:pt>
                <c:pt idx="31763">
                  <c:v>40.241</c:v>
                </c:pt>
                <c:pt idx="31764">
                  <c:v>40.242000000000012</c:v>
                </c:pt>
                <c:pt idx="31765">
                  <c:v>40.244</c:v>
                </c:pt>
                <c:pt idx="31766">
                  <c:v>40.245000000000012</c:v>
                </c:pt>
                <c:pt idx="31767">
                  <c:v>40.246000000000002</c:v>
                </c:pt>
                <c:pt idx="31768">
                  <c:v>40.248000000000012</c:v>
                </c:pt>
                <c:pt idx="31769">
                  <c:v>40.249000000000002</c:v>
                </c:pt>
                <c:pt idx="31770">
                  <c:v>40.25</c:v>
                </c:pt>
                <c:pt idx="31771">
                  <c:v>40.251000000000005</c:v>
                </c:pt>
                <c:pt idx="31772">
                  <c:v>40.253</c:v>
                </c:pt>
                <c:pt idx="31773">
                  <c:v>40.254000000000005</c:v>
                </c:pt>
                <c:pt idx="31774">
                  <c:v>40.255000000000003</c:v>
                </c:pt>
                <c:pt idx="31775">
                  <c:v>40.256</c:v>
                </c:pt>
                <c:pt idx="31776">
                  <c:v>40.258000000000003</c:v>
                </c:pt>
                <c:pt idx="31777">
                  <c:v>40.259</c:v>
                </c:pt>
                <c:pt idx="31778">
                  <c:v>40.260000000000012</c:v>
                </c:pt>
                <c:pt idx="31779">
                  <c:v>40.261000000000003</c:v>
                </c:pt>
                <c:pt idx="31780">
                  <c:v>40.263000000000012</c:v>
                </c:pt>
                <c:pt idx="31781">
                  <c:v>40.264000000000003</c:v>
                </c:pt>
                <c:pt idx="31782">
                  <c:v>40.265000000000107</c:v>
                </c:pt>
                <c:pt idx="31783">
                  <c:v>40.267000000000003</c:v>
                </c:pt>
                <c:pt idx="31784">
                  <c:v>40.268000000000107</c:v>
                </c:pt>
                <c:pt idx="31785">
                  <c:v>40.269000000000013</c:v>
                </c:pt>
                <c:pt idx="31786">
                  <c:v>40.270000000000003</c:v>
                </c:pt>
                <c:pt idx="31787">
                  <c:v>40.272000000000013</c:v>
                </c:pt>
                <c:pt idx="31788">
                  <c:v>40.273000000000003</c:v>
                </c:pt>
                <c:pt idx="31789">
                  <c:v>40.274000000000001</c:v>
                </c:pt>
                <c:pt idx="31790">
                  <c:v>40.275000000000013</c:v>
                </c:pt>
                <c:pt idx="31791">
                  <c:v>40.277000000000001</c:v>
                </c:pt>
                <c:pt idx="31792">
                  <c:v>40.278000000000013</c:v>
                </c:pt>
                <c:pt idx="31793">
                  <c:v>40.279000000000003</c:v>
                </c:pt>
                <c:pt idx="31794">
                  <c:v>40.28</c:v>
                </c:pt>
                <c:pt idx="31795">
                  <c:v>40.282000000000011</c:v>
                </c:pt>
                <c:pt idx="31796">
                  <c:v>40.283000000000001</c:v>
                </c:pt>
                <c:pt idx="31797">
                  <c:v>40.284000000000006</c:v>
                </c:pt>
                <c:pt idx="31798">
                  <c:v>40.286000000000001</c:v>
                </c:pt>
                <c:pt idx="31799">
                  <c:v>40.287000000000006</c:v>
                </c:pt>
                <c:pt idx="31800">
                  <c:v>40.288000000000011</c:v>
                </c:pt>
                <c:pt idx="31801">
                  <c:v>40.289000000000001</c:v>
                </c:pt>
                <c:pt idx="31802">
                  <c:v>40.291000000000011</c:v>
                </c:pt>
                <c:pt idx="31803">
                  <c:v>40.292000000000122</c:v>
                </c:pt>
                <c:pt idx="31804">
                  <c:v>40.293000000000013</c:v>
                </c:pt>
                <c:pt idx="31805">
                  <c:v>40.294000000000011</c:v>
                </c:pt>
                <c:pt idx="31806">
                  <c:v>40.296000000000063</c:v>
                </c:pt>
                <c:pt idx="31807">
                  <c:v>40.297000000000011</c:v>
                </c:pt>
                <c:pt idx="31808">
                  <c:v>40.298000000000123</c:v>
                </c:pt>
                <c:pt idx="31809">
                  <c:v>40.299000000000063</c:v>
                </c:pt>
                <c:pt idx="31810">
                  <c:v>40.300999999999995</c:v>
                </c:pt>
                <c:pt idx="31811">
                  <c:v>40.302</c:v>
                </c:pt>
                <c:pt idx="31812">
                  <c:v>40.303000000000004</c:v>
                </c:pt>
                <c:pt idx="31813">
                  <c:v>40.305</c:v>
                </c:pt>
                <c:pt idx="31814">
                  <c:v>40.306000000000004</c:v>
                </c:pt>
                <c:pt idx="31815">
                  <c:v>40.306999999999995</c:v>
                </c:pt>
                <c:pt idx="31816">
                  <c:v>40.308</c:v>
                </c:pt>
                <c:pt idx="31817">
                  <c:v>40.309999999999995</c:v>
                </c:pt>
                <c:pt idx="31818">
                  <c:v>40.310999999999993</c:v>
                </c:pt>
                <c:pt idx="31819">
                  <c:v>40.311999999999998</c:v>
                </c:pt>
                <c:pt idx="31820">
                  <c:v>40.312999999999995</c:v>
                </c:pt>
                <c:pt idx="31821">
                  <c:v>40.314999999999998</c:v>
                </c:pt>
                <c:pt idx="31822">
                  <c:v>40.315999999999995</c:v>
                </c:pt>
                <c:pt idx="31823">
                  <c:v>40.316999999999993</c:v>
                </c:pt>
                <c:pt idx="31824">
                  <c:v>40.317999999999998</c:v>
                </c:pt>
                <c:pt idx="31825">
                  <c:v>40.32</c:v>
                </c:pt>
                <c:pt idx="31826">
                  <c:v>40.321000000000005</c:v>
                </c:pt>
                <c:pt idx="31827">
                  <c:v>40.322000000000003</c:v>
                </c:pt>
                <c:pt idx="31828">
                  <c:v>40.324000000000005</c:v>
                </c:pt>
                <c:pt idx="31829">
                  <c:v>40.325000000000003</c:v>
                </c:pt>
                <c:pt idx="31830">
                  <c:v>40.326000000000001</c:v>
                </c:pt>
                <c:pt idx="31831">
                  <c:v>40.327000000000005</c:v>
                </c:pt>
                <c:pt idx="31832">
                  <c:v>40.329000000000001</c:v>
                </c:pt>
                <c:pt idx="31833">
                  <c:v>40.33</c:v>
                </c:pt>
                <c:pt idx="31834">
                  <c:v>40.330999999999996</c:v>
                </c:pt>
                <c:pt idx="31835">
                  <c:v>40.332000000000001</c:v>
                </c:pt>
                <c:pt idx="31836">
                  <c:v>40.333999999999996</c:v>
                </c:pt>
                <c:pt idx="31837">
                  <c:v>40.335000000000001</c:v>
                </c:pt>
                <c:pt idx="31838">
                  <c:v>40.336000000000006</c:v>
                </c:pt>
                <c:pt idx="31839">
                  <c:v>40.336999999999996</c:v>
                </c:pt>
                <c:pt idx="31840">
                  <c:v>40.339000000000006</c:v>
                </c:pt>
                <c:pt idx="31841">
                  <c:v>40.339999999999996</c:v>
                </c:pt>
                <c:pt idx="31842">
                  <c:v>40.340999999999994</c:v>
                </c:pt>
                <c:pt idx="31843">
                  <c:v>40.343000000000004</c:v>
                </c:pt>
                <c:pt idx="31844">
                  <c:v>40.343999999999994</c:v>
                </c:pt>
                <c:pt idx="31845">
                  <c:v>40.344999999999999</c:v>
                </c:pt>
                <c:pt idx="31846">
                  <c:v>40.346000000000004</c:v>
                </c:pt>
                <c:pt idx="31847">
                  <c:v>40.347999999999999</c:v>
                </c:pt>
                <c:pt idx="31848">
                  <c:v>40.349000000000004</c:v>
                </c:pt>
                <c:pt idx="31849">
                  <c:v>40.349999999999994</c:v>
                </c:pt>
                <c:pt idx="31850">
                  <c:v>40.350999999999999</c:v>
                </c:pt>
                <c:pt idx="31851">
                  <c:v>40.352999999999994</c:v>
                </c:pt>
                <c:pt idx="31852">
                  <c:v>40.353999999999999</c:v>
                </c:pt>
                <c:pt idx="31853">
                  <c:v>40.354999999999997</c:v>
                </c:pt>
                <c:pt idx="31854">
                  <c:v>40.356999999999999</c:v>
                </c:pt>
                <c:pt idx="31855">
                  <c:v>40.357999999999997</c:v>
                </c:pt>
                <c:pt idx="31856">
                  <c:v>40.358999999999995</c:v>
                </c:pt>
                <c:pt idx="31857">
                  <c:v>40.36</c:v>
                </c:pt>
                <c:pt idx="31858">
                  <c:v>40.362000000000002</c:v>
                </c:pt>
                <c:pt idx="31859">
                  <c:v>40.363</c:v>
                </c:pt>
                <c:pt idx="31860">
                  <c:v>40.364000000000004</c:v>
                </c:pt>
                <c:pt idx="31861">
                  <c:v>40.365000000000002</c:v>
                </c:pt>
                <c:pt idx="31862">
                  <c:v>40.367000000000004</c:v>
                </c:pt>
                <c:pt idx="31863">
                  <c:v>40.368000000000002</c:v>
                </c:pt>
                <c:pt idx="31864">
                  <c:v>40.369</c:v>
                </c:pt>
                <c:pt idx="31865">
                  <c:v>40.370000000000005</c:v>
                </c:pt>
                <c:pt idx="31866">
                  <c:v>40.372</c:v>
                </c:pt>
                <c:pt idx="31867">
                  <c:v>40.373000000000005</c:v>
                </c:pt>
                <c:pt idx="31868">
                  <c:v>40.373999999999995</c:v>
                </c:pt>
                <c:pt idx="31869">
                  <c:v>40.376000000000005</c:v>
                </c:pt>
                <c:pt idx="31870">
                  <c:v>40.376999999999995</c:v>
                </c:pt>
                <c:pt idx="31871">
                  <c:v>40.378</c:v>
                </c:pt>
                <c:pt idx="31872">
                  <c:v>40.379000000000005</c:v>
                </c:pt>
                <c:pt idx="31873">
                  <c:v>40.380999999999993</c:v>
                </c:pt>
                <c:pt idx="31874">
                  <c:v>40.381999999999998</c:v>
                </c:pt>
                <c:pt idx="31875">
                  <c:v>40.382999999999996</c:v>
                </c:pt>
                <c:pt idx="31876">
                  <c:v>40.383999999999993</c:v>
                </c:pt>
                <c:pt idx="31877">
                  <c:v>40.385999999999996</c:v>
                </c:pt>
                <c:pt idx="31878">
                  <c:v>40.386999999999993</c:v>
                </c:pt>
                <c:pt idx="31879">
                  <c:v>40.387999999999998</c:v>
                </c:pt>
                <c:pt idx="31880">
                  <c:v>40.388999999999996</c:v>
                </c:pt>
                <c:pt idx="31881">
                  <c:v>40.391000000000005</c:v>
                </c:pt>
                <c:pt idx="31882">
                  <c:v>40.392000000000003</c:v>
                </c:pt>
                <c:pt idx="31883">
                  <c:v>40.393000000000001</c:v>
                </c:pt>
                <c:pt idx="31884">
                  <c:v>40.395000000000003</c:v>
                </c:pt>
                <c:pt idx="31885">
                  <c:v>40.396000000000001</c:v>
                </c:pt>
                <c:pt idx="31886">
                  <c:v>40.397000000000006</c:v>
                </c:pt>
                <c:pt idx="31887">
                  <c:v>40.398000000000003</c:v>
                </c:pt>
                <c:pt idx="31888">
                  <c:v>40.4</c:v>
                </c:pt>
                <c:pt idx="31889">
                  <c:v>40.400999999999996</c:v>
                </c:pt>
                <c:pt idx="31890">
                  <c:v>40.402000000000001</c:v>
                </c:pt>
                <c:pt idx="31891">
                  <c:v>40.403000000000006</c:v>
                </c:pt>
                <c:pt idx="31892">
                  <c:v>40.405000000000001</c:v>
                </c:pt>
                <c:pt idx="31893">
                  <c:v>40.406000000000006</c:v>
                </c:pt>
                <c:pt idx="31894">
                  <c:v>40.407000000000004</c:v>
                </c:pt>
                <c:pt idx="31895">
                  <c:v>40.408000000000001</c:v>
                </c:pt>
                <c:pt idx="31896">
                  <c:v>40.410000000000004</c:v>
                </c:pt>
                <c:pt idx="31897">
                  <c:v>40.410999999999994</c:v>
                </c:pt>
                <c:pt idx="31898">
                  <c:v>40.411999999999999</c:v>
                </c:pt>
                <c:pt idx="31899">
                  <c:v>40.413999999999994</c:v>
                </c:pt>
                <c:pt idx="31900">
                  <c:v>40.414999999999999</c:v>
                </c:pt>
                <c:pt idx="31901">
                  <c:v>40.416000000000004</c:v>
                </c:pt>
                <c:pt idx="31902">
                  <c:v>40.416999999999994</c:v>
                </c:pt>
                <c:pt idx="31903">
                  <c:v>40.419000000000004</c:v>
                </c:pt>
                <c:pt idx="31904">
                  <c:v>40.42</c:v>
                </c:pt>
                <c:pt idx="31905">
                  <c:v>40.421000000000006</c:v>
                </c:pt>
                <c:pt idx="31906">
                  <c:v>40.422000000000011</c:v>
                </c:pt>
                <c:pt idx="31907">
                  <c:v>40.424000000000007</c:v>
                </c:pt>
                <c:pt idx="31908">
                  <c:v>40.425000000000011</c:v>
                </c:pt>
                <c:pt idx="31909">
                  <c:v>40.426000000000002</c:v>
                </c:pt>
                <c:pt idx="31910">
                  <c:v>40.427</c:v>
                </c:pt>
                <c:pt idx="31911">
                  <c:v>40.429000000000002</c:v>
                </c:pt>
                <c:pt idx="31912">
                  <c:v>40.43</c:v>
                </c:pt>
                <c:pt idx="31913">
                  <c:v>40.431000000000004</c:v>
                </c:pt>
                <c:pt idx="31914">
                  <c:v>40.433</c:v>
                </c:pt>
                <c:pt idx="31915">
                  <c:v>40.434000000000005</c:v>
                </c:pt>
                <c:pt idx="31916">
                  <c:v>40.435000000000002</c:v>
                </c:pt>
                <c:pt idx="31917">
                  <c:v>40.436</c:v>
                </c:pt>
                <c:pt idx="31918">
                  <c:v>40.438000000000002</c:v>
                </c:pt>
                <c:pt idx="31919">
                  <c:v>40.439</c:v>
                </c:pt>
                <c:pt idx="31920">
                  <c:v>40.44</c:v>
                </c:pt>
                <c:pt idx="31921">
                  <c:v>40.440999999999995</c:v>
                </c:pt>
                <c:pt idx="31922">
                  <c:v>40.443000000000005</c:v>
                </c:pt>
                <c:pt idx="31923">
                  <c:v>40.443999999999996</c:v>
                </c:pt>
                <c:pt idx="31924">
                  <c:v>40.445</c:v>
                </c:pt>
                <c:pt idx="31925">
                  <c:v>40.446000000000005</c:v>
                </c:pt>
                <c:pt idx="31926">
                  <c:v>40.448</c:v>
                </c:pt>
                <c:pt idx="31927">
                  <c:v>40.449000000000005</c:v>
                </c:pt>
                <c:pt idx="31928">
                  <c:v>40.449999999999996</c:v>
                </c:pt>
                <c:pt idx="31929">
                  <c:v>40.451999999999998</c:v>
                </c:pt>
                <c:pt idx="31930">
                  <c:v>40.452999999999996</c:v>
                </c:pt>
                <c:pt idx="31931">
                  <c:v>40.453999999999994</c:v>
                </c:pt>
                <c:pt idx="31932">
                  <c:v>40.454999999999998</c:v>
                </c:pt>
                <c:pt idx="31933">
                  <c:v>40.456999999999994</c:v>
                </c:pt>
                <c:pt idx="31934">
                  <c:v>40.457999999999998</c:v>
                </c:pt>
                <c:pt idx="31935">
                  <c:v>40.458999999999996</c:v>
                </c:pt>
                <c:pt idx="31936">
                  <c:v>40.46</c:v>
                </c:pt>
                <c:pt idx="31937">
                  <c:v>40.462000000000003</c:v>
                </c:pt>
                <c:pt idx="31938">
                  <c:v>40.463000000000001</c:v>
                </c:pt>
                <c:pt idx="31939">
                  <c:v>40.464000000000006</c:v>
                </c:pt>
                <c:pt idx="31940">
                  <c:v>40.465000000000003</c:v>
                </c:pt>
                <c:pt idx="31941">
                  <c:v>40.467000000000006</c:v>
                </c:pt>
                <c:pt idx="31942">
                  <c:v>40.468000000000011</c:v>
                </c:pt>
                <c:pt idx="31943">
                  <c:v>40.469000000000001</c:v>
                </c:pt>
                <c:pt idx="31944">
                  <c:v>40.471000000000004</c:v>
                </c:pt>
                <c:pt idx="31945">
                  <c:v>40.472000000000001</c:v>
                </c:pt>
                <c:pt idx="31946">
                  <c:v>40.473000000000006</c:v>
                </c:pt>
                <c:pt idx="31947">
                  <c:v>40.474000000000004</c:v>
                </c:pt>
                <c:pt idx="31948">
                  <c:v>40.476000000000006</c:v>
                </c:pt>
                <c:pt idx="31949">
                  <c:v>40.477000000000004</c:v>
                </c:pt>
                <c:pt idx="31950">
                  <c:v>40.478000000000002</c:v>
                </c:pt>
                <c:pt idx="31951">
                  <c:v>40.479000000000006</c:v>
                </c:pt>
                <c:pt idx="31952">
                  <c:v>40.480999999999995</c:v>
                </c:pt>
                <c:pt idx="31953">
                  <c:v>40.481999999999999</c:v>
                </c:pt>
                <c:pt idx="31954">
                  <c:v>40.483000000000004</c:v>
                </c:pt>
                <c:pt idx="31955">
                  <c:v>40.483999999999995</c:v>
                </c:pt>
                <c:pt idx="31956">
                  <c:v>40.486000000000004</c:v>
                </c:pt>
                <c:pt idx="31957">
                  <c:v>40.486999999999995</c:v>
                </c:pt>
                <c:pt idx="31958">
                  <c:v>40.488</c:v>
                </c:pt>
                <c:pt idx="31959">
                  <c:v>40.49</c:v>
                </c:pt>
                <c:pt idx="31960">
                  <c:v>40.491</c:v>
                </c:pt>
                <c:pt idx="31961">
                  <c:v>40.492000000000012</c:v>
                </c:pt>
                <c:pt idx="31962">
                  <c:v>40.493000000000002</c:v>
                </c:pt>
                <c:pt idx="31963">
                  <c:v>40.495000000000012</c:v>
                </c:pt>
                <c:pt idx="31964">
                  <c:v>40.496000000000002</c:v>
                </c:pt>
                <c:pt idx="31965">
                  <c:v>40.497</c:v>
                </c:pt>
                <c:pt idx="31966">
                  <c:v>40.498000000000012</c:v>
                </c:pt>
                <c:pt idx="31967">
                  <c:v>40.5</c:v>
                </c:pt>
                <c:pt idx="31968">
                  <c:v>40.501000000000005</c:v>
                </c:pt>
                <c:pt idx="31969">
                  <c:v>40.502000000000002</c:v>
                </c:pt>
                <c:pt idx="31970">
                  <c:v>40.503</c:v>
                </c:pt>
                <c:pt idx="31971">
                  <c:v>40.505000000000003</c:v>
                </c:pt>
                <c:pt idx="31972">
                  <c:v>40.506</c:v>
                </c:pt>
                <c:pt idx="31973">
                  <c:v>40.507000000000005</c:v>
                </c:pt>
                <c:pt idx="31974">
                  <c:v>40.509</c:v>
                </c:pt>
                <c:pt idx="31975">
                  <c:v>40.51</c:v>
                </c:pt>
                <c:pt idx="31976">
                  <c:v>40.510999999999996</c:v>
                </c:pt>
                <c:pt idx="31977">
                  <c:v>40.512</c:v>
                </c:pt>
                <c:pt idx="31978">
                  <c:v>40.513999999999996</c:v>
                </c:pt>
                <c:pt idx="31979">
                  <c:v>40.515000000000001</c:v>
                </c:pt>
                <c:pt idx="31980">
                  <c:v>40.516000000000005</c:v>
                </c:pt>
                <c:pt idx="31981">
                  <c:v>40.516999999999996</c:v>
                </c:pt>
                <c:pt idx="31982">
                  <c:v>40.519000000000005</c:v>
                </c:pt>
                <c:pt idx="31983">
                  <c:v>40.520000000000003</c:v>
                </c:pt>
                <c:pt idx="31984">
                  <c:v>40.521000000000001</c:v>
                </c:pt>
                <c:pt idx="31985">
                  <c:v>40.522000000000013</c:v>
                </c:pt>
                <c:pt idx="31986">
                  <c:v>40.524000000000001</c:v>
                </c:pt>
              </c:numCache>
            </c:numRef>
          </c:xVal>
          <c:yVal>
            <c:numRef>
              <c:f>'[2]All apprentices'!$D$2:$D$31988</c:f>
              <c:numCache>
                <c:formatCode>General</c:formatCode>
                <c:ptCount val="31987"/>
                <c:pt idx="0">
                  <c:v>1.0000000000000035E-3</c:v>
                </c:pt>
                <c:pt idx="1">
                  <c:v>1.0000000000000035E-3</c:v>
                </c:pt>
                <c:pt idx="2">
                  <c:v>2.0000000000000052E-3</c:v>
                </c:pt>
                <c:pt idx="3">
                  <c:v>2.0000000000000052E-3</c:v>
                </c:pt>
                <c:pt idx="4">
                  <c:v>3.000000000000007E-3</c:v>
                </c:pt>
                <c:pt idx="5">
                  <c:v>3.000000000000007E-3</c:v>
                </c:pt>
                <c:pt idx="6">
                  <c:v>4.0000000000000114E-3</c:v>
                </c:pt>
                <c:pt idx="7">
                  <c:v>4.0000000000000114E-3</c:v>
                </c:pt>
                <c:pt idx="8">
                  <c:v>5.0000000000000114E-3</c:v>
                </c:pt>
                <c:pt idx="9">
                  <c:v>5.0000000000000114E-3</c:v>
                </c:pt>
                <c:pt idx="10">
                  <c:v>6.0000000000000114E-3</c:v>
                </c:pt>
                <c:pt idx="11">
                  <c:v>6.0000000000000114E-3</c:v>
                </c:pt>
                <c:pt idx="12">
                  <c:v>7.0000000000000114E-3</c:v>
                </c:pt>
                <c:pt idx="13">
                  <c:v>7.0000000000000114E-3</c:v>
                </c:pt>
                <c:pt idx="14">
                  <c:v>8.0000000000000227E-3</c:v>
                </c:pt>
                <c:pt idx="15">
                  <c:v>8.0000000000000227E-3</c:v>
                </c:pt>
                <c:pt idx="16">
                  <c:v>9.0000000000000028E-3</c:v>
                </c:pt>
                <c:pt idx="17">
                  <c:v>9.0000000000000028E-3</c:v>
                </c:pt>
                <c:pt idx="18">
                  <c:v>1.0000000000000005E-2</c:v>
                </c:pt>
                <c:pt idx="19">
                  <c:v>1.0000000000000005E-2</c:v>
                </c:pt>
                <c:pt idx="20">
                  <c:v>1.0999999999999998E-2</c:v>
                </c:pt>
                <c:pt idx="21">
                  <c:v>1.0999999999999998E-2</c:v>
                </c:pt>
                <c:pt idx="22">
                  <c:v>1.2E-2</c:v>
                </c:pt>
                <c:pt idx="23">
                  <c:v>1.2E-2</c:v>
                </c:pt>
                <c:pt idx="24">
                  <c:v>1.2999999999999998E-2</c:v>
                </c:pt>
                <c:pt idx="25">
                  <c:v>1.2999999999999998E-2</c:v>
                </c:pt>
                <c:pt idx="26">
                  <c:v>1.4E-2</c:v>
                </c:pt>
                <c:pt idx="27">
                  <c:v>1.4E-2</c:v>
                </c:pt>
                <c:pt idx="28">
                  <c:v>1.4999999999999998E-2</c:v>
                </c:pt>
                <c:pt idx="29">
                  <c:v>1.4999999999999998E-2</c:v>
                </c:pt>
                <c:pt idx="30">
                  <c:v>1.6000000000000021E-2</c:v>
                </c:pt>
                <c:pt idx="31">
                  <c:v>1.6000000000000021E-2</c:v>
                </c:pt>
                <c:pt idx="32">
                  <c:v>1.7000000000000001E-2</c:v>
                </c:pt>
                <c:pt idx="33">
                  <c:v>1.7000000000000001E-2</c:v>
                </c:pt>
                <c:pt idx="34">
                  <c:v>1.7999999999999999E-2</c:v>
                </c:pt>
                <c:pt idx="35">
                  <c:v>1.7999999999999999E-2</c:v>
                </c:pt>
                <c:pt idx="36">
                  <c:v>1.9000000000000055E-2</c:v>
                </c:pt>
                <c:pt idx="37">
                  <c:v>1.9000000000000055E-2</c:v>
                </c:pt>
                <c:pt idx="38">
                  <c:v>2.0000000000000011E-2</c:v>
                </c:pt>
                <c:pt idx="39">
                  <c:v>2.0000000000000011E-2</c:v>
                </c:pt>
                <c:pt idx="40">
                  <c:v>2.1000000000000012E-2</c:v>
                </c:pt>
                <c:pt idx="41">
                  <c:v>2.1000000000000012E-2</c:v>
                </c:pt>
                <c:pt idx="42">
                  <c:v>2.1999999999999999E-2</c:v>
                </c:pt>
                <c:pt idx="43">
                  <c:v>2.1999999999999999E-2</c:v>
                </c:pt>
                <c:pt idx="44">
                  <c:v>2.3E-2</c:v>
                </c:pt>
                <c:pt idx="45">
                  <c:v>2.3E-2</c:v>
                </c:pt>
                <c:pt idx="46">
                  <c:v>2.4E-2</c:v>
                </c:pt>
                <c:pt idx="47">
                  <c:v>2.4E-2</c:v>
                </c:pt>
                <c:pt idx="48">
                  <c:v>2.5000000000000001E-2</c:v>
                </c:pt>
                <c:pt idx="49">
                  <c:v>2.5000000000000001E-2</c:v>
                </c:pt>
                <c:pt idx="50">
                  <c:v>2.5999999999999999E-2</c:v>
                </c:pt>
                <c:pt idx="51">
                  <c:v>2.5999999999999999E-2</c:v>
                </c:pt>
                <c:pt idx="52">
                  <c:v>2.7000000000000073E-2</c:v>
                </c:pt>
                <c:pt idx="53">
                  <c:v>2.8000000000000001E-2</c:v>
                </c:pt>
                <c:pt idx="54">
                  <c:v>2.8000000000000001E-2</c:v>
                </c:pt>
                <c:pt idx="55">
                  <c:v>2.9000000000000001E-2</c:v>
                </c:pt>
                <c:pt idx="56">
                  <c:v>2.9000000000000001E-2</c:v>
                </c:pt>
                <c:pt idx="57">
                  <c:v>3.0000000000000002E-2</c:v>
                </c:pt>
                <c:pt idx="58">
                  <c:v>3.0000000000000002E-2</c:v>
                </c:pt>
                <c:pt idx="59">
                  <c:v>3.1000000000000052E-2</c:v>
                </c:pt>
                <c:pt idx="60">
                  <c:v>3.1000000000000052E-2</c:v>
                </c:pt>
                <c:pt idx="61">
                  <c:v>3.2000000000000042E-2</c:v>
                </c:pt>
                <c:pt idx="62">
                  <c:v>3.2000000000000042E-2</c:v>
                </c:pt>
                <c:pt idx="63">
                  <c:v>3.3000000000000002E-2</c:v>
                </c:pt>
                <c:pt idx="64">
                  <c:v>3.3000000000000002E-2</c:v>
                </c:pt>
                <c:pt idx="65">
                  <c:v>3.4000000000000002E-2</c:v>
                </c:pt>
                <c:pt idx="66">
                  <c:v>3.4000000000000002E-2</c:v>
                </c:pt>
                <c:pt idx="67">
                  <c:v>3.500000000000001E-2</c:v>
                </c:pt>
                <c:pt idx="68">
                  <c:v>3.500000000000001E-2</c:v>
                </c:pt>
                <c:pt idx="69">
                  <c:v>3.5999999999999997E-2</c:v>
                </c:pt>
                <c:pt idx="70">
                  <c:v>3.5999999999999997E-2</c:v>
                </c:pt>
                <c:pt idx="71">
                  <c:v>3.6999999999999998E-2</c:v>
                </c:pt>
                <c:pt idx="72">
                  <c:v>3.6999999999999998E-2</c:v>
                </c:pt>
                <c:pt idx="73">
                  <c:v>3.7999999999999999E-2</c:v>
                </c:pt>
                <c:pt idx="74">
                  <c:v>3.7999999999999999E-2</c:v>
                </c:pt>
                <c:pt idx="75">
                  <c:v>3.9000000000000014E-2</c:v>
                </c:pt>
                <c:pt idx="76">
                  <c:v>3.9000000000000014E-2</c:v>
                </c:pt>
                <c:pt idx="77">
                  <c:v>4.0000000000000022E-2</c:v>
                </c:pt>
                <c:pt idx="78">
                  <c:v>4.0000000000000022E-2</c:v>
                </c:pt>
                <c:pt idx="79">
                  <c:v>4.1000000000000002E-2</c:v>
                </c:pt>
                <c:pt idx="80">
                  <c:v>4.1000000000000002E-2</c:v>
                </c:pt>
                <c:pt idx="81">
                  <c:v>4.2000000000000023E-2</c:v>
                </c:pt>
                <c:pt idx="82">
                  <c:v>4.2000000000000023E-2</c:v>
                </c:pt>
                <c:pt idx="83">
                  <c:v>4.3000000000000003E-2</c:v>
                </c:pt>
                <c:pt idx="84">
                  <c:v>4.3000000000000003E-2</c:v>
                </c:pt>
                <c:pt idx="85">
                  <c:v>4.3999999999999997E-2</c:v>
                </c:pt>
                <c:pt idx="86">
                  <c:v>4.3999999999999997E-2</c:v>
                </c:pt>
                <c:pt idx="87">
                  <c:v>4.5000000000000012E-2</c:v>
                </c:pt>
                <c:pt idx="88">
                  <c:v>4.5000000000000012E-2</c:v>
                </c:pt>
                <c:pt idx="89">
                  <c:v>4.5999999999999999E-2</c:v>
                </c:pt>
                <c:pt idx="90">
                  <c:v>4.5999999999999999E-2</c:v>
                </c:pt>
                <c:pt idx="91">
                  <c:v>4.7000000000000014E-2</c:v>
                </c:pt>
                <c:pt idx="92">
                  <c:v>4.7000000000000014E-2</c:v>
                </c:pt>
                <c:pt idx="93">
                  <c:v>4.8000000000000001E-2</c:v>
                </c:pt>
                <c:pt idx="94">
                  <c:v>4.8000000000000001E-2</c:v>
                </c:pt>
                <c:pt idx="95">
                  <c:v>4.9000000000000113E-2</c:v>
                </c:pt>
                <c:pt idx="96">
                  <c:v>4.9000000000000113E-2</c:v>
                </c:pt>
                <c:pt idx="97">
                  <c:v>0.05</c:v>
                </c:pt>
                <c:pt idx="98">
                  <c:v>0.05</c:v>
                </c:pt>
                <c:pt idx="99">
                  <c:v>5.1000000000000004E-2</c:v>
                </c:pt>
                <c:pt idx="100">
                  <c:v>5.1000000000000004E-2</c:v>
                </c:pt>
                <c:pt idx="101">
                  <c:v>5.1999999999999998E-2</c:v>
                </c:pt>
                <c:pt idx="102">
                  <c:v>5.1999999999999998E-2</c:v>
                </c:pt>
                <c:pt idx="103">
                  <c:v>5.3000000000000012E-2</c:v>
                </c:pt>
                <c:pt idx="104">
                  <c:v>5.3000000000000012E-2</c:v>
                </c:pt>
                <c:pt idx="105">
                  <c:v>5.3999999999999999E-2</c:v>
                </c:pt>
                <c:pt idx="106">
                  <c:v>5.5000000000000014E-2</c:v>
                </c:pt>
                <c:pt idx="107">
                  <c:v>5.5000000000000014E-2</c:v>
                </c:pt>
                <c:pt idx="108">
                  <c:v>5.6000000000000001E-2</c:v>
                </c:pt>
                <c:pt idx="109">
                  <c:v>5.6000000000000001E-2</c:v>
                </c:pt>
                <c:pt idx="110">
                  <c:v>5.7000000000000023E-2</c:v>
                </c:pt>
                <c:pt idx="111">
                  <c:v>5.7000000000000023E-2</c:v>
                </c:pt>
                <c:pt idx="112">
                  <c:v>5.8000000000000003E-2</c:v>
                </c:pt>
                <c:pt idx="113">
                  <c:v>5.8000000000000003E-2</c:v>
                </c:pt>
                <c:pt idx="114">
                  <c:v>5.9000000000000143E-2</c:v>
                </c:pt>
                <c:pt idx="115">
                  <c:v>5.9000000000000143E-2</c:v>
                </c:pt>
                <c:pt idx="116">
                  <c:v>6.0000000000000032E-2</c:v>
                </c:pt>
                <c:pt idx="117">
                  <c:v>6.0000000000000032E-2</c:v>
                </c:pt>
                <c:pt idx="118">
                  <c:v>6.1000000000000013E-2</c:v>
                </c:pt>
                <c:pt idx="119">
                  <c:v>6.1000000000000013E-2</c:v>
                </c:pt>
                <c:pt idx="120">
                  <c:v>6.2000000000000034E-2</c:v>
                </c:pt>
                <c:pt idx="121">
                  <c:v>6.2000000000000034E-2</c:v>
                </c:pt>
                <c:pt idx="122">
                  <c:v>6.3E-2</c:v>
                </c:pt>
                <c:pt idx="123">
                  <c:v>6.3E-2</c:v>
                </c:pt>
                <c:pt idx="124">
                  <c:v>6.4000000000000112E-2</c:v>
                </c:pt>
                <c:pt idx="125">
                  <c:v>6.4000000000000112E-2</c:v>
                </c:pt>
                <c:pt idx="126">
                  <c:v>6.5000000000000002E-2</c:v>
                </c:pt>
                <c:pt idx="127">
                  <c:v>6.5000000000000002E-2</c:v>
                </c:pt>
                <c:pt idx="128">
                  <c:v>6.6000000000000003E-2</c:v>
                </c:pt>
                <c:pt idx="129">
                  <c:v>6.6000000000000003E-2</c:v>
                </c:pt>
                <c:pt idx="130">
                  <c:v>6.7000000000000004E-2</c:v>
                </c:pt>
                <c:pt idx="131">
                  <c:v>6.7000000000000004E-2</c:v>
                </c:pt>
                <c:pt idx="132">
                  <c:v>6.8000000000000019E-2</c:v>
                </c:pt>
                <c:pt idx="133">
                  <c:v>6.8000000000000019E-2</c:v>
                </c:pt>
                <c:pt idx="134">
                  <c:v>6.9000000000000034E-2</c:v>
                </c:pt>
                <c:pt idx="135">
                  <c:v>6.9000000000000034E-2</c:v>
                </c:pt>
                <c:pt idx="136">
                  <c:v>7.0000000000000021E-2</c:v>
                </c:pt>
                <c:pt idx="137">
                  <c:v>7.0000000000000021E-2</c:v>
                </c:pt>
                <c:pt idx="138">
                  <c:v>7.0999999999999994E-2</c:v>
                </c:pt>
                <c:pt idx="139">
                  <c:v>7.0999999999999994E-2</c:v>
                </c:pt>
                <c:pt idx="140">
                  <c:v>7.1999999999999995E-2</c:v>
                </c:pt>
                <c:pt idx="141">
                  <c:v>7.1999999999999995E-2</c:v>
                </c:pt>
                <c:pt idx="142">
                  <c:v>7.3000000000000009E-2</c:v>
                </c:pt>
                <c:pt idx="143">
                  <c:v>7.3000000000000009E-2</c:v>
                </c:pt>
                <c:pt idx="144">
                  <c:v>7.3999999999999996E-2</c:v>
                </c:pt>
                <c:pt idx="145">
                  <c:v>7.3999999999999996E-2</c:v>
                </c:pt>
                <c:pt idx="146">
                  <c:v>7.5000000000000011E-2</c:v>
                </c:pt>
                <c:pt idx="147">
                  <c:v>7.5000000000000011E-2</c:v>
                </c:pt>
                <c:pt idx="148">
                  <c:v>7.5999999999999998E-2</c:v>
                </c:pt>
                <c:pt idx="149">
                  <c:v>7.5999999999999998E-2</c:v>
                </c:pt>
                <c:pt idx="150">
                  <c:v>7.6999999999999999E-2</c:v>
                </c:pt>
                <c:pt idx="151">
                  <c:v>7.6999999999999999E-2</c:v>
                </c:pt>
                <c:pt idx="152">
                  <c:v>7.8000000000000014E-2</c:v>
                </c:pt>
                <c:pt idx="153">
                  <c:v>7.8000000000000014E-2</c:v>
                </c:pt>
                <c:pt idx="154">
                  <c:v>7.9000000000000209E-2</c:v>
                </c:pt>
                <c:pt idx="155">
                  <c:v>7.9000000000000209E-2</c:v>
                </c:pt>
                <c:pt idx="156">
                  <c:v>8.0000000000000043E-2</c:v>
                </c:pt>
                <c:pt idx="157">
                  <c:v>8.1000000000000003E-2</c:v>
                </c:pt>
                <c:pt idx="158">
                  <c:v>8.1000000000000003E-2</c:v>
                </c:pt>
                <c:pt idx="159">
                  <c:v>8.2000000000000003E-2</c:v>
                </c:pt>
                <c:pt idx="160">
                  <c:v>8.2000000000000003E-2</c:v>
                </c:pt>
                <c:pt idx="161">
                  <c:v>8.3000000000000046E-2</c:v>
                </c:pt>
                <c:pt idx="162">
                  <c:v>8.3000000000000046E-2</c:v>
                </c:pt>
                <c:pt idx="163">
                  <c:v>8.4000000000000047E-2</c:v>
                </c:pt>
                <c:pt idx="164">
                  <c:v>8.4000000000000047E-2</c:v>
                </c:pt>
                <c:pt idx="165">
                  <c:v>8.5000000000000006E-2</c:v>
                </c:pt>
                <c:pt idx="166">
                  <c:v>8.5000000000000006E-2</c:v>
                </c:pt>
                <c:pt idx="167">
                  <c:v>8.6000000000000021E-2</c:v>
                </c:pt>
                <c:pt idx="168">
                  <c:v>8.6000000000000021E-2</c:v>
                </c:pt>
                <c:pt idx="169">
                  <c:v>8.7000000000000022E-2</c:v>
                </c:pt>
                <c:pt idx="170">
                  <c:v>8.7000000000000022E-2</c:v>
                </c:pt>
                <c:pt idx="171">
                  <c:v>8.8000000000000064E-2</c:v>
                </c:pt>
                <c:pt idx="172">
                  <c:v>8.8000000000000064E-2</c:v>
                </c:pt>
                <c:pt idx="173">
                  <c:v>8.9000000000000065E-2</c:v>
                </c:pt>
                <c:pt idx="174">
                  <c:v>8.9000000000000065E-2</c:v>
                </c:pt>
                <c:pt idx="175">
                  <c:v>9.0000000000000024E-2</c:v>
                </c:pt>
                <c:pt idx="176">
                  <c:v>9.0000000000000024E-2</c:v>
                </c:pt>
                <c:pt idx="177">
                  <c:v>9.1000000000000025E-2</c:v>
                </c:pt>
                <c:pt idx="178">
                  <c:v>9.1000000000000025E-2</c:v>
                </c:pt>
                <c:pt idx="179">
                  <c:v>9.2000000000000026E-2</c:v>
                </c:pt>
                <c:pt idx="180">
                  <c:v>9.2000000000000026E-2</c:v>
                </c:pt>
                <c:pt idx="181">
                  <c:v>9.3000000000000208E-2</c:v>
                </c:pt>
                <c:pt idx="182">
                  <c:v>9.3000000000000208E-2</c:v>
                </c:pt>
                <c:pt idx="183">
                  <c:v>9.4000000000000028E-2</c:v>
                </c:pt>
                <c:pt idx="184">
                  <c:v>9.4000000000000028E-2</c:v>
                </c:pt>
                <c:pt idx="185">
                  <c:v>9.5000000000000043E-2</c:v>
                </c:pt>
                <c:pt idx="186">
                  <c:v>9.5000000000000043E-2</c:v>
                </c:pt>
                <c:pt idx="187">
                  <c:v>9.6000000000000002E-2</c:v>
                </c:pt>
                <c:pt idx="188">
                  <c:v>9.6000000000000002E-2</c:v>
                </c:pt>
                <c:pt idx="189">
                  <c:v>9.7000000000000003E-2</c:v>
                </c:pt>
                <c:pt idx="190">
                  <c:v>9.7000000000000003E-2</c:v>
                </c:pt>
                <c:pt idx="191">
                  <c:v>9.8000000000000226E-2</c:v>
                </c:pt>
                <c:pt idx="192">
                  <c:v>9.8000000000000226E-2</c:v>
                </c:pt>
                <c:pt idx="193">
                  <c:v>9.9000000000000046E-2</c:v>
                </c:pt>
                <c:pt idx="194">
                  <c:v>9.9000000000000046E-2</c:v>
                </c:pt>
                <c:pt idx="195">
                  <c:v>0.1</c:v>
                </c:pt>
                <c:pt idx="196">
                  <c:v>0.1</c:v>
                </c:pt>
                <c:pt idx="197">
                  <c:v>0.10100000000000002</c:v>
                </c:pt>
                <c:pt idx="198">
                  <c:v>0.10100000000000002</c:v>
                </c:pt>
                <c:pt idx="199">
                  <c:v>0.10199999999999998</c:v>
                </c:pt>
                <c:pt idx="200">
                  <c:v>0.10199999999999998</c:v>
                </c:pt>
                <c:pt idx="201">
                  <c:v>0.10299999999999998</c:v>
                </c:pt>
                <c:pt idx="202">
                  <c:v>0.10299999999999998</c:v>
                </c:pt>
                <c:pt idx="203">
                  <c:v>0.10400000000000002</c:v>
                </c:pt>
                <c:pt idx="204">
                  <c:v>0.10400000000000002</c:v>
                </c:pt>
                <c:pt idx="205">
                  <c:v>0.10500000000000002</c:v>
                </c:pt>
                <c:pt idx="206">
                  <c:v>0.10500000000000002</c:v>
                </c:pt>
                <c:pt idx="207">
                  <c:v>0.10600000000000002</c:v>
                </c:pt>
                <c:pt idx="208">
                  <c:v>0.10600000000000002</c:v>
                </c:pt>
                <c:pt idx="209">
                  <c:v>0.10700000000000012</c:v>
                </c:pt>
                <c:pt idx="210">
                  <c:v>0.10800000000000012</c:v>
                </c:pt>
                <c:pt idx="211">
                  <c:v>0.10800000000000012</c:v>
                </c:pt>
                <c:pt idx="212">
                  <c:v>0.10900000000000012</c:v>
                </c:pt>
                <c:pt idx="213">
                  <c:v>0.10900000000000012</c:v>
                </c:pt>
                <c:pt idx="214">
                  <c:v>0.11</c:v>
                </c:pt>
                <c:pt idx="215">
                  <c:v>0.11</c:v>
                </c:pt>
                <c:pt idx="216">
                  <c:v>0.111</c:v>
                </c:pt>
                <c:pt idx="217">
                  <c:v>0.111</c:v>
                </c:pt>
                <c:pt idx="218">
                  <c:v>0.112</c:v>
                </c:pt>
                <c:pt idx="219">
                  <c:v>0.112</c:v>
                </c:pt>
                <c:pt idx="220">
                  <c:v>0.113</c:v>
                </c:pt>
                <c:pt idx="221">
                  <c:v>0.113</c:v>
                </c:pt>
                <c:pt idx="222">
                  <c:v>0.114</c:v>
                </c:pt>
                <c:pt idx="223">
                  <c:v>0.114</c:v>
                </c:pt>
                <c:pt idx="224">
                  <c:v>0.115</c:v>
                </c:pt>
                <c:pt idx="225">
                  <c:v>0.115</c:v>
                </c:pt>
                <c:pt idx="226">
                  <c:v>0.11600000000000002</c:v>
                </c:pt>
                <c:pt idx="227">
                  <c:v>0.11600000000000002</c:v>
                </c:pt>
                <c:pt idx="228">
                  <c:v>0.11700000000000002</c:v>
                </c:pt>
                <c:pt idx="229">
                  <c:v>0.11700000000000002</c:v>
                </c:pt>
                <c:pt idx="230">
                  <c:v>0.11799999999999998</c:v>
                </c:pt>
                <c:pt idx="231">
                  <c:v>0.11799999999999998</c:v>
                </c:pt>
                <c:pt idx="232">
                  <c:v>0.11899999999999998</c:v>
                </c:pt>
                <c:pt idx="233">
                  <c:v>0.11899999999999998</c:v>
                </c:pt>
                <c:pt idx="234">
                  <c:v>0.12000000000000002</c:v>
                </c:pt>
                <c:pt idx="235">
                  <c:v>0.12000000000000002</c:v>
                </c:pt>
                <c:pt idx="236">
                  <c:v>0.12100000000000002</c:v>
                </c:pt>
                <c:pt idx="237">
                  <c:v>0.12100000000000002</c:v>
                </c:pt>
                <c:pt idx="238">
                  <c:v>0.12200000000000009</c:v>
                </c:pt>
                <c:pt idx="239">
                  <c:v>0.12200000000000009</c:v>
                </c:pt>
                <c:pt idx="240">
                  <c:v>0.12300000000000012</c:v>
                </c:pt>
                <c:pt idx="241">
                  <c:v>0.12300000000000012</c:v>
                </c:pt>
                <c:pt idx="242">
                  <c:v>0.12400000000000012</c:v>
                </c:pt>
                <c:pt idx="243">
                  <c:v>0.12400000000000012</c:v>
                </c:pt>
                <c:pt idx="244">
                  <c:v>0.125</c:v>
                </c:pt>
                <c:pt idx="245">
                  <c:v>0.125</c:v>
                </c:pt>
                <c:pt idx="246">
                  <c:v>0.126</c:v>
                </c:pt>
                <c:pt idx="247">
                  <c:v>0.126</c:v>
                </c:pt>
                <c:pt idx="248">
                  <c:v>0.127</c:v>
                </c:pt>
                <c:pt idx="249">
                  <c:v>0.127</c:v>
                </c:pt>
                <c:pt idx="250">
                  <c:v>0.128</c:v>
                </c:pt>
                <c:pt idx="251">
                  <c:v>0.128</c:v>
                </c:pt>
                <c:pt idx="252">
                  <c:v>0.129</c:v>
                </c:pt>
                <c:pt idx="253">
                  <c:v>0.129</c:v>
                </c:pt>
                <c:pt idx="254">
                  <c:v>0.13</c:v>
                </c:pt>
                <c:pt idx="255">
                  <c:v>0.13</c:v>
                </c:pt>
                <c:pt idx="256">
                  <c:v>0.13100000000000001</c:v>
                </c:pt>
                <c:pt idx="257">
                  <c:v>0.13100000000000001</c:v>
                </c:pt>
                <c:pt idx="258">
                  <c:v>0.13200000000000001</c:v>
                </c:pt>
                <c:pt idx="259">
                  <c:v>0.13200000000000001</c:v>
                </c:pt>
                <c:pt idx="260">
                  <c:v>0.13300000000000001</c:v>
                </c:pt>
                <c:pt idx="261">
                  <c:v>0.13300000000000001</c:v>
                </c:pt>
                <c:pt idx="262">
                  <c:v>0.13400000000000001</c:v>
                </c:pt>
                <c:pt idx="263">
                  <c:v>0.13500000000000001</c:v>
                </c:pt>
                <c:pt idx="264">
                  <c:v>0.13500000000000001</c:v>
                </c:pt>
                <c:pt idx="265">
                  <c:v>0.13600000000000001</c:v>
                </c:pt>
                <c:pt idx="266">
                  <c:v>0.13600000000000001</c:v>
                </c:pt>
                <c:pt idx="267">
                  <c:v>0.13700000000000001</c:v>
                </c:pt>
                <c:pt idx="268">
                  <c:v>0.13700000000000001</c:v>
                </c:pt>
                <c:pt idx="269">
                  <c:v>0.13800000000000001</c:v>
                </c:pt>
                <c:pt idx="270">
                  <c:v>0.13800000000000001</c:v>
                </c:pt>
                <c:pt idx="271">
                  <c:v>0.13900000000000001</c:v>
                </c:pt>
                <c:pt idx="272">
                  <c:v>0.13900000000000001</c:v>
                </c:pt>
                <c:pt idx="273">
                  <c:v>0.14000000000000001</c:v>
                </c:pt>
                <c:pt idx="274">
                  <c:v>0.14000000000000001</c:v>
                </c:pt>
                <c:pt idx="275">
                  <c:v>0.14100000000000001</c:v>
                </c:pt>
                <c:pt idx="276">
                  <c:v>0.14100000000000001</c:v>
                </c:pt>
                <c:pt idx="277">
                  <c:v>0.14200000000000004</c:v>
                </c:pt>
                <c:pt idx="278">
                  <c:v>0.14200000000000004</c:v>
                </c:pt>
                <c:pt idx="279">
                  <c:v>0.14300000000000004</c:v>
                </c:pt>
                <c:pt idx="280">
                  <c:v>0.14300000000000004</c:v>
                </c:pt>
                <c:pt idx="281">
                  <c:v>0.14400000000000004</c:v>
                </c:pt>
                <c:pt idx="282">
                  <c:v>0.14400000000000004</c:v>
                </c:pt>
                <c:pt idx="283">
                  <c:v>0.14500000000000021</c:v>
                </c:pt>
                <c:pt idx="284">
                  <c:v>0.14500000000000021</c:v>
                </c:pt>
                <c:pt idx="285">
                  <c:v>0.14600000000000021</c:v>
                </c:pt>
                <c:pt idx="286">
                  <c:v>0.14600000000000021</c:v>
                </c:pt>
                <c:pt idx="287">
                  <c:v>0.14700000000000021</c:v>
                </c:pt>
                <c:pt idx="288">
                  <c:v>0.14700000000000021</c:v>
                </c:pt>
                <c:pt idx="289">
                  <c:v>0.14800000000000021</c:v>
                </c:pt>
                <c:pt idx="290">
                  <c:v>0.14800000000000021</c:v>
                </c:pt>
                <c:pt idx="291">
                  <c:v>0.14900000000000024</c:v>
                </c:pt>
                <c:pt idx="292">
                  <c:v>0.14900000000000024</c:v>
                </c:pt>
                <c:pt idx="293">
                  <c:v>0.15000000000000024</c:v>
                </c:pt>
                <c:pt idx="294">
                  <c:v>0.15000000000000024</c:v>
                </c:pt>
                <c:pt idx="295">
                  <c:v>0.15100000000000041</c:v>
                </c:pt>
                <c:pt idx="296">
                  <c:v>0.15100000000000041</c:v>
                </c:pt>
                <c:pt idx="297">
                  <c:v>0.15200000000000041</c:v>
                </c:pt>
                <c:pt idx="298">
                  <c:v>0.15200000000000041</c:v>
                </c:pt>
                <c:pt idx="299">
                  <c:v>0.15300000000000041</c:v>
                </c:pt>
                <c:pt idx="300">
                  <c:v>0.15300000000000041</c:v>
                </c:pt>
                <c:pt idx="301">
                  <c:v>0.15400000000000041</c:v>
                </c:pt>
                <c:pt idx="302">
                  <c:v>0.15400000000000041</c:v>
                </c:pt>
                <c:pt idx="303">
                  <c:v>0.15500000000000044</c:v>
                </c:pt>
                <c:pt idx="304">
                  <c:v>0.15500000000000044</c:v>
                </c:pt>
                <c:pt idx="305">
                  <c:v>0.15600000000000044</c:v>
                </c:pt>
                <c:pt idx="306">
                  <c:v>0.15600000000000044</c:v>
                </c:pt>
                <c:pt idx="307">
                  <c:v>0.15700000000000044</c:v>
                </c:pt>
                <c:pt idx="308">
                  <c:v>0.15700000000000044</c:v>
                </c:pt>
                <c:pt idx="309">
                  <c:v>0.15800000000000045</c:v>
                </c:pt>
                <c:pt idx="310">
                  <c:v>0.15800000000000045</c:v>
                </c:pt>
                <c:pt idx="311">
                  <c:v>0.15900000000000045</c:v>
                </c:pt>
                <c:pt idx="312">
                  <c:v>0.15900000000000045</c:v>
                </c:pt>
                <c:pt idx="313">
                  <c:v>0.16</c:v>
                </c:pt>
                <c:pt idx="314">
                  <c:v>0.16</c:v>
                </c:pt>
                <c:pt idx="315">
                  <c:v>0.161</c:v>
                </c:pt>
                <c:pt idx="316">
                  <c:v>0.16200000000000001</c:v>
                </c:pt>
                <c:pt idx="317">
                  <c:v>0.16200000000000001</c:v>
                </c:pt>
                <c:pt idx="318">
                  <c:v>0.16300000000000001</c:v>
                </c:pt>
                <c:pt idx="319">
                  <c:v>0.16300000000000001</c:v>
                </c:pt>
                <c:pt idx="320">
                  <c:v>0.16400000000000001</c:v>
                </c:pt>
                <c:pt idx="321">
                  <c:v>0.16400000000000001</c:v>
                </c:pt>
                <c:pt idx="322">
                  <c:v>0.16500000000000001</c:v>
                </c:pt>
                <c:pt idx="323">
                  <c:v>0.16500000000000001</c:v>
                </c:pt>
                <c:pt idx="324">
                  <c:v>0.16600000000000001</c:v>
                </c:pt>
                <c:pt idx="325">
                  <c:v>0.16600000000000001</c:v>
                </c:pt>
                <c:pt idx="326">
                  <c:v>0.16700000000000001</c:v>
                </c:pt>
                <c:pt idx="327">
                  <c:v>0.16700000000000001</c:v>
                </c:pt>
                <c:pt idx="328">
                  <c:v>0.16800000000000001</c:v>
                </c:pt>
                <c:pt idx="329">
                  <c:v>0.16800000000000001</c:v>
                </c:pt>
                <c:pt idx="330">
                  <c:v>0.16900000000000001</c:v>
                </c:pt>
                <c:pt idx="331">
                  <c:v>0.16900000000000001</c:v>
                </c:pt>
                <c:pt idx="332">
                  <c:v>0.17</c:v>
                </c:pt>
                <c:pt idx="333">
                  <c:v>0.17</c:v>
                </c:pt>
                <c:pt idx="334">
                  <c:v>0.17100000000000001</c:v>
                </c:pt>
                <c:pt idx="335">
                  <c:v>0.17100000000000001</c:v>
                </c:pt>
                <c:pt idx="336">
                  <c:v>0.17200000000000001</c:v>
                </c:pt>
                <c:pt idx="337">
                  <c:v>0.17200000000000001</c:v>
                </c:pt>
                <c:pt idx="338">
                  <c:v>0.17300000000000001</c:v>
                </c:pt>
                <c:pt idx="339">
                  <c:v>0.17300000000000001</c:v>
                </c:pt>
                <c:pt idx="340">
                  <c:v>0.17400000000000004</c:v>
                </c:pt>
                <c:pt idx="341">
                  <c:v>0.17400000000000004</c:v>
                </c:pt>
                <c:pt idx="342">
                  <c:v>0.17500000000000004</c:v>
                </c:pt>
                <c:pt idx="343">
                  <c:v>0.17500000000000004</c:v>
                </c:pt>
                <c:pt idx="344">
                  <c:v>0.17600000000000021</c:v>
                </c:pt>
                <c:pt idx="345">
                  <c:v>0.17600000000000021</c:v>
                </c:pt>
                <c:pt idx="346">
                  <c:v>0.17700000000000021</c:v>
                </c:pt>
                <c:pt idx="347">
                  <c:v>0.17700000000000021</c:v>
                </c:pt>
                <c:pt idx="348">
                  <c:v>0.17800000000000021</c:v>
                </c:pt>
                <c:pt idx="349">
                  <c:v>0.17800000000000021</c:v>
                </c:pt>
                <c:pt idx="350">
                  <c:v>0.17900000000000021</c:v>
                </c:pt>
                <c:pt idx="351">
                  <c:v>0.17900000000000021</c:v>
                </c:pt>
                <c:pt idx="352">
                  <c:v>0.18000000000000024</c:v>
                </c:pt>
                <c:pt idx="353">
                  <c:v>0.18000000000000024</c:v>
                </c:pt>
                <c:pt idx="354">
                  <c:v>0.18100000000000024</c:v>
                </c:pt>
                <c:pt idx="355">
                  <c:v>0.18100000000000024</c:v>
                </c:pt>
                <c:pt idx="356">
                  <c:v>0.18200000000000024</c:v>
                </c:pt>
                <c:pt idx="357">
                  <c:v>0.18200000000000024</c:v>
                </c:pt>
                <c:pt idx="358">
                  <c:v>0.18300000000000041</c:v>
                </c:pt>
                <c:pt idx="359">
                  <c:v>0.18300000000000041</c:v>
                </c:pt>
                <c:pt idx="360">
                  <c:v>0.18400000000000041</c:v>
                </c:pt>
                <c:pt idx="361">
                  <c:v>0.18400000000000041</c:v>
                </c:pt>
                <c:pt idx="362">
                  <c:v>0.18500000000000041</c:v>
                </c:pt>
                <c:pt idx="363">
                  <c:v>0.18500000000000041</c:v>
                </c:pt>
                <c:pt idx="364">
                  <c:v>0.18600000000000044</c:v>
                </c:pt>
                <c:pt idx="365">
                  <c:v>0.18600000000000044</c:v>
                </c:pt>
                <c:pt idx="366">
                  <c:v>0.18700000000000044</c:v>
                </c:pt>
                <c:pt idx="367">
                  <c:v>0.18800000000000044</c:v>
                </c:pt>
                <c:pt idx="368">
                  <c:v>0.18800000000000044</c:v>
                </c:pt>
                <c:pt idx="369">
                  <c:v>0.18900000000000045</c:v>
                </c:pt>
                <c:pt idx="370">
                  <c:v>0.18900000000000045</c:v>
                </c:pt>
                <c:pt idx="371">
                  <c:v>0.19</c:v>
                </c:pt>
                <c:pt idx="372">
                  <c:v>0.19</c:v>
                </c:pt>
                <c:pt idx="373">
                  <c:v>0.191</c:v>
                </c:pt>
                <c:pt idx="374">
                  <c:v>0.191</c:v>
                </c:pt>
                <c:pt idx="375">
                  <c:v>0.192</c:v>
                </c:pt>
                <c:pt idx="376">
                  <c:v>0.192</c:v>
                </c:pt>
                <c:pt idx="377">
                  <c:v>0.193</c:v>
                </c:pt>
                <c:pt idx="378">
                  <c:v>0.193</c:v>
                </c:pt>
                <c:pt idx="379">
                  <c:v>0.19400000000000001</c:v>
                </c:pt>
                <c:pt idx="380">
                  <c:v>0.19400000000000001</c:v>
                </c:pt>
                <c:pt idx="381">
                  <c:v>0.19500000000000001</c:v>
                </c:pt>
                <c:pt idx="382">
                  <c:v>0.19500000000000001</c:v>
                </c:pt>
                <c:pt idx="383">
                  <c:v>0.19600000000000001</c:v>
                </c:pt>
                <c:pt idx="384">
                  <c:v>0.19600000000000001</c:v>
                </c:pt>
                <c:pt idx="385">
                  <c:v>0.19700000000000001</c:v>
                </c:pt>
                <c:pt idx="386">
                  <c:v>0.19700000000000001</c:v>
                </c:pt>
                <c:pt idx="387">
                  <c:v>0.19800000000000001</c:v>
                </c:pt>
                <c:pt idx="388">
                  <c:v>0.19800000000000001</c:v>
                </c:pt>
                <c:pt idx="389">
                  <c:v>0.19900000000000001</c:v>
                </c:pt>
                <c:pt idx="390">
                  <c:v>0.19900000000000001</c:v>
                </c:pt>
                <c:pt idx="391">
                  <c:v>0.2</c:v>
                </c:pt>
                <c:pt idx="392">
                  <c:v>0.2</c:v>
                </c:pt>
                <c:pt idx="393">
                  <c:v>0.20100000000000001</c:v>
                </c:pt>
                <c:pt idx="394">
                  <c:v>0.20100000000000001</c:v>
                </c:pt>
                <c:pt idx="395">
                  <c:v>0.20200000000000001</c:v>
                </c:pt>
                <c:pt idx="396">
                  <c:v>0.20200000000000001</c:v>
                </c:pt>
                <c:pt idx="397">
                  <c:v>0.20300000000000001</c:v>
                </c:pt>
                <c:pt idx="398">
                  <c:v>0.20300000000000001</c:v>
                </c:pt>
                <c:pt idx="399">
                  <c:v>0.20400000000000001</c:v>
                </c:pt>
                <c:pt idx="400">
                  <c:v>0.20400000000000001</c:v>
                </c:pt>
                <c:pt idx="401">
                  <c:v>0.20500000000000004</c:v>
                </c:pt>
                <c:pt idx="402">
                  <c:v>0.20500000000000004</c:v>
                </c:pt>
                <c:pt idx="403">
                  <c:v>0.20600000000000004</c:v>
                </c:pt>
                <c:pt idx="404">
                  <c:v>0.20600000000000004</c:v>
                </c:pt>
                <c:pt idx="405">
                  <c:v>0.20700000000000021</c:v>
                </c:pt>
                <c:pt idx="406">
                  <c:v>0.20700000000000021</c:v>
                </c:pt>
                <c:pt idx="407">
                  <c:v>0.20800000000000021</c:v>
                </c:pt>
                <c:pt idx="408">
                  <c:v>0.20800000000000021</c:v>
                </c:pt>
                <c:pt idx="409">
                  <c:v>0.20900000000000021</c:v>
                </c:pt>
                <c:pt idx="410">
                  <c:v>0.20900000000000021</c:v>
                </c:pt>
                <c:pt idx="411">
                  <c:v>0.21000000000000021</c:v>
                </c:pt>
                <c:pt idx="412">
                  <c:v>0.21000000000000021</c:v>
                </c:pt>
                <c:pt idx="413">
                  <c:v>0.21100000000000024</c:v>
                </c:pt>
                <c:pt idx="414">
                  <c:v>0.21100000000000024</c:v>
                </c:pt>
                <c:pt idx="415">
                  <c:v>0.21200000000000024</c:v>
                </c:pt>
                <c:pt idx="416">
                  <c:v>0.21200000000000024</c:v>
                </c:pt>
                <c:pt idx="417">
                  <c:v>0.21300000000000024</c:v>
                </c:pt>
                <c:pt idx="418">
                  <c:v>0.21300000000000024</c:v>
                </c:pt>
                <c:pt idx="419">
                  <c:v>0.21400000000000041</c:v>
                </c:pt>
                <c:pt idx="420">
                  <c:v>0.21500000000000041</c:v>
                </c:pt>
                <c:pt idx="421">
                  <c:v>0.21500000000000041</c:v>
                </c:pt>
                <c:pt idx="422">
                  <c:v>0.21600000000000041</c:v>
                </c:pt>
                <c:pt idx="423">
                  <c:v>0.21600000000000041</c:v>
                </c:pt>
                <c:pt idx="424">
                  <c:v>0.21700000000000041</c:v>
                </c:pt>
                <c:pt idx="425">
                  <c:v>0.21700000000000041</c:v>
                </c:pt>
                <c:pt idx="426">
                  <c:v>0.21800000000000044</c:v>
                </c:pt>
                <c:pt idx="427">
                  <c:v>0.21800000000000044</c:v>
                </c:pt>
                <c:pt idx="428">
                  <c:v>0.21900000000000044</c:v>
                </c:pt>
                <c:pt idx="429">
                  <c:v>0.21900000000000044</c:v>
                </c:pt>
                <c:pt idx="430">
                  <c:v>0.22</c:v>
                </c:pt>
                <c:pt idx="431">
                  <c:v>0.22</c:v>
                </c:pt>
                <c:pt idx="432">
                  <c:v>0.221</c:v>
                </c:pt>
                <c:pt idx="433">
                  <c:v>0.221</c:v>
                </c:pt>
                <c:pt idx="434">
                  <c:v>0.222</c:v>
                </c:pt>
                <c:pt idx="435">
                  <c:v>0.222</c:v>
                </c:pt>
                <c:pt idx="436">
                  <c:v>0.223</c:v>
                </c:pt>
                <c:pt idx="437">
                  <c:v>0.223</c:v>
                </c:pt>
                <c:pt idx="438">
                  <c:v>0.224</c:v>
                </c:pt>
                <c:pt idx="439">
                  <c:v>0.224</c:v>
                </c:pt>
                <c:pt idx="440">
                  <c:v>0.22500000000000001</c:v>
                </c:pt>
                <c:pt idx="441">
                  <c:v>0.22500000000000001</c:v>
                </c:pt>
                <c:pt idx="442">
                  <c:v>0.22600000000000001</c:v>
                </c:pt>
                <c:pt idx="443">
                  <c:v>0.22600000000000001</c:v>
                </c:pt>
                <c:pt idx="444">
                  <c:v>0.22700000000000001</c:v>
                </c:pt>
                <c:pt idx="445">
                  <c:v>0.22700000000000001</c:v>
                </c:pt>
                <c:pt idx="446">
                  <c:v>0.22800000000000001</c:v>
                </c:pt>
                <c:pt idx="447">
                  <c:v>0.22800000000000001</c:v>
                </c:pt>
                <c:pt idx="448">
                  <c:v>0.22900000000000001</c:v>
                </c:pt>
                <c:pt idx="449">
                  <c:v>0.22900000000000001</c:v>
                </c:pt>
                <c:pt idx="450">
                  <c:v>0.23</c:v>
                </c:pt>
                <c:pt idx="451">
                  <c:v>0.23</c:v>
                </c:pt>
                <c:pt idx="452">
                  <c:v>0.23100000000000001</c:v>
                </c:pt>
                <c:pt idx="453">
                  <c:v>0.23100000000000001</c:v>
                </c:pt>
                <c:pt idx="454">
                  <c:v>0.23200000000000001</c:v>
                </c:pt>
                <c:pt idx="455">
                  <c:v>0.23200000000000001</c:v>
                </c:pt>
                <c:pt idx="456">
                  <c:v>0.23300000000000001</c:v>
                </c:pt>
                <c:pt idx="457">
                  <c:v>0.23300000000000001</c:v>
                </c:pt>
                <c:pt idx="458">
                  <c:v>0.23400000000000001</c:v>
                </c:pt>
                <c:pt idx="459">
                  <c:v>0.23400000000000001</c:v>
                </c:pt>
                <c:pt idx="460">
                  <c:v>0.23500000000000001</c:v>
                </c:pt>
                <c:pt idx="461">
                  <c:v>0.23500000000000001</c:v>
                </c:pt>
                <c:pt idx="462">
                  <c:v>0.23600000000000004</c:v>
                </c:pt>
                <c:pt idx="463">
                  <c:v>0.23600000000000004</c:v>
                </c:pt>
                <c:pt idx="464">
                  <c:v>0.23700000000000004</c:v>
                </c:pt>
                <c:pt idx="465">
                  <c:v>0.23700000000000004</c:v>
                </c:pt>
                <c:pt idx="466">
                  <c:v>0.23800000000000004</c:v>
                </c:pt>
                <c:pt idx="467">
                  <c:v>0.23800000000000004</c:v>
                </c:pt>
                <c:pt idx="468">
                  <c:v>0.23900000000000021</c:v>
                </c:pt>
                <c:pt idx="469">
                  <c:v>0.23900000000000021</c:v>
                </c:pt>
                <c:pt idx="470">
                  <c:v>0.24000000000000021</c:v>
                </c:pt>
                <c:pt idx="471">
                  <c:v>0.24000000000000021</c:v>
                </c:pt>
                <c:pt idx="472">
                  <c:v>0.24100000000000021</c:v>
                </c:pt>
                <c:pt idx="473">
                  <c:v>0.24200000000000021</c:v>
                </c:pt>
                <c:pt idx="474">
                  <c:v>0.24200000000000021</c:v>
                </c:pt>
                <c:pt idx="475">
                  <c:v>0.24300000000000024</c:v>
                </c:pt>
                <c:pt idx="476">
                  <c:v>0.24300000000000024</c:v>
                </c:pt>
                <c:pt idx="477">
                  <c:v>0.24400000000000024</c:v>
                </c:pt>
                <c:pt idx="478">
                  <c:v>0.24400000000000024</c:v>
                </c:pt>
                <c:pt idx="479">
                  <c:v>0.24500000000000041</c:v>
                </c:pt>
                <c:pt idx="480">
                  <c:v>0.24500000000000041</c:v>
                </c:pt>
                <c:pt idx="481">
                  <c:v>0.24600000000000041</c:v>
                </c:pt>
                <c:pt idx="482">
                  <c:v>0.24600000000000041</c:v>
                </c:pt>
                <c:pt idx="483">
                  <c:v>0.24700000000000041</c:v>
                </c:pt>
                <c:pt idx="484">
                  <c:v>0.24700000000000041</c:v>
                </c:pt>
                <c:pt idx="485">
                  <c:v>0.24800000000000041</c:v>
                </c:pt>
                <c:pt idx="486">
                  <c:v>0.24800000000000041</c:v>
                </c:pt>
                <c:pt idx="487">
                  <c:v>0.24900000000000044</c:v>
                </c:pt>
                <c:pt idx="488">
                  <c:v>0.24900000000000044</c:v>
                </c:pt>
                <c:pt idx="489">
                  <c:v>0.25</c:v>
                </c:pt>
                <c:pt idx="490">
                  <c:v>0.25</c:v>
                </c:pt>
                <c:pt idx="491">
                  <c:v>0.251</c:v>
                </c:pt>
                <c:pt idx="492">
                  <c:v>0.251</c:v>
                </c:pt>
                <c:pt idx="493">
                  <c:v>0.252</c:v>
                </c:pt>
                <c:pt idx="494">
                  <c:v>0.252</c:v>
                </c:pt>
                <c:pt idx="495">
                  <c:v>0.253</c:v>
                </c:pt>
                <c:pt idx="496">
                  <c:v>0.253</c:v>
                </c:pt>
                <c:pt idx="497">
                  <c:v>0.254</c:v>
                </c:pt>
                <c:pt idx="498">
                  <c:v>0.254</c:v>
                </c:pt>
                <c:pt idx="499">
                  <c:v>0.255</c:v>
                </c:pt>
                <c:pt idx="500">
                  <c:v>0.255</c:v>
                </c:pt>
                <c:pt idx="501">
                  <c:v>0.25600000000000001</c:v>
                </c:pt>
                <c:pt idx="502">
                  <c:v>0.25600000000000001</c:v>
                </c:pt>
                <c:pt idx="503">
                  <c:v>0.25700000000000001</c:v>
                </c:pt>
                <c:pt idx="504">
                  <c:v>0.25700000000000001</c:v>
                </c:pt>
                <c:pt idx="505">
                  <c:v>0.25800000000000001</c:v>
                </c:pt>
                <c:pt idx="506">
                  <c:v>0.25800000000000001</c:v>
                </c:pt>
                <c:pt idx="507">
                  <c:v>0.25900000000000001</c:v>
                </c:pt>
                <c:pt idx="508">
                  <c:v>0.25900000000000001</c:v>
                </c:pt>
                <c:pt idx="509">
                  <c:v>0.26</c:v>
                </c:pt>
                <c:pt idx="510">
                  <c:v>0.26</c:v>
                </c:pt>
                <c:pt idx="511">
                  <c:v>0.26100000000000001</c:v>
                </c:pt>
                <c:pt idx="512">
                  <c:v>0.26100000000000001</c:v>
                </c:pt>
                <c:pt idx="513">
                  <c:v>0.26200000000000001</c:v>
                </c:pt>
                <c:pt idx="514">
                  <c:v>0.26200000000000001</c:v>
                </c:pt>
                <c:pt idx="515">
                  <c:v>0.26300000000000001</c:v>
                </c:pt>
                <c:pt idx="516">
                  <c:v>0.26300000000000001</c:v>
                </c:pt>
                <c:pt idx="517">
                  <c:v>0.26400000000000001</c:v>
                </c:pt>
                <c:pt idx="518">
                  <c:v>0.26400000000000001</c:v>
                </c:pt>
                <c:pt idx="519">
                  <c:v>0.26500000000000001</c:v>
                </c:pt>
                <c:pt idx="520">
                  <c:v>0.26500000000000001</c:v>
                </c:pt>
                <c:pt idx="521">
                  <c:v>0.26600000000000001</c:v>
                </c:pt>
                <c:pt idx="522">
                  <c:v>0.26600000000000001</c:v>
                </c:pt>
                <c:pt idx="523">
                  <c:v>0.26700000000000002</c:v>
                </c:pt>
                <c:pt idx="524">
                  <c:v>0.26700000000000002</c:v>
                </c:pt>
                <c:pt idx="525">
                  <c:v>0.26800000000000002</c:v>
                </c:pt>
                <c:pt idx="526">
                  <c:v>0.26900000000000002</c:v>
                </c:pt>
                <c:pt idx="527">
                  <c:v>0.26900000000000002</c:v>
                </c:pt>
                <c:pt idx="528">
                  <c:v>0.27</c:v>
                </c:pt>
                <c:pt idx="529">
                  <c:v>0.27</c:v>
                </c:pt>
                <c:pt idx="530">
                  <c:v>0.27100000000000002</c:v>
                </c:pt>
                <c:pt idx="531">
                  <c:v>0.27100000000000002</c:v>
                </c:pt>
                <c:pt idx="532">
                  <c:v>0.27200000000000002</c:v>
                </c:pt>
                <c:pt idx="533">
                  <c:v>0.27200000000000002</c:v>
                </c:pt>
                <c:pt idx="534">
                  <c:v>0.27300000000000002</c:v>
                </c:pt>
                <c:pt idx="535">
                  <c:v>0.27300000000000002</c:v>
                </c:pt>
                <c:pt idx="536">
                  <c:v>0.27400000000000002</c:v>
                </c:pt>
                <c:pt idx="537">
                  <c:v>0.27400000000000002</c:v>
                </c:pt>
                <c:pt idx="538">
                  <c:v>0.27500000000000002</c:v>
                </c:pt>
                <c:pt idx="539">
                  <c:v>0.27500000000000002</c:v>
                </c:pt>
                <c:pt idx="540">
                  <c:v>0.27600000000000002</c:v>
                </c:pt>
                <c:pt idx="541">
                  <c:v>0.27600000000000002</c:v>
                </c:pt>
                <c:pt idx="542">
                  <c:v>0.27700000000000002</c:v>
                </c:pt>
                <c:pt idx="543">
                  <c:v>0.27700000000000002</c:v>
                </c:pt>
                <c:pt idx="544">
                  <c:v>0.27800000000000002</c:v>
                </c:pt>
                <c:pt idx="545">
                  <c:v>0.27800000000000002</c:v>
                </c:pt>
                <c:pt idx="546">
                  <c:v>0.27900000000000008</c:v>
                </c:pt>
                <c:pt idx="547">
                  <c:v>0.27900000000000008</c:v>
                </c:pt>
                <c:pt idx="548">
                  <c:v>0.28000000000000008</c:v>
                </c:pt>
                <c:pt idx="549">
                  <c:v>0.28000000000000008</c:v>
                </c:pt>
                <c:pt idx="550">
                  <c:v>0.28100000000000008</c:v>
                </c:pt>
                <c:pt idx="551">
                  <c:v>0.28100000000000008</c:v>
                </c:pt>
                <c:pt idx="552">
                  <c:v>0.28200000000000008</c:v>
                </c:pt>
                <c:pt idx="553">
                  <c:v>0.28200000000000008</c:v>
                </c:pt>
                <c:pt idx="554">
                  <c:v>0.28300000000000008</c:v>
                </c:pt>
                <c:pt idx="555">
                  <c:v>0.28300000000000008</c:v>
                </c:pt>
                <c:pt idx="556">
                  <c:v>0.28400000000000031</c:v>
                </c:pt>
                <c:pt idx="557">
                  <c:v>0.28400000000000031</c:v>
                </c:pt>
                <c:pt idx="558">
                  <c:v>0.28500000000000031</c:v>
                </c:pt>
                <c:pt idx="559">
                  <c:v>0.28500000000000031</c:v>
                </c:pt>
                <c:pt idx="560">
                  <c:v>0.28600000000000031</c:v>
                </c:pt>
                <c:pt idx="561">
                  <c:v>0.28600000000000031</c:v>
                </c:pt>
                <c:pt idx="562">
                  <c:v>0.28700000000000031</c:v>
                </c:pt>
                <c:pt idx="563">
                  <c:v>0.28700000000000031</c:v>
                </c:pt>
                <c:pt idx="564">
                  <c:v>0.28800000000000031</c:v>
                </c:pt>
                <c:pt idx="565">
                  <c:v>0.28800000000000031</c:v>
                </c:pt>
                <c:pt idx="566">
                  <c:v>0.28900000000000031</c:v>
                </c:pt>
                <c:pt idx="567">
                  <c:v>0.28900000000000031</c:v>
                </c:pt>
                <c:pt idx="568">
                  <c:v>0.29000000000000031</c:v>
                </c:pt>
                <c:pt idx="569">
                  <c:v>0.29000000000000031</c:v>
                </c:pt>
                <c:pt idx="570">
                  <c:v>0.29100000000000031</c:v>
                </c:pt>
                <c:pt idx="571">
                  <c:v>0.29100000000000031</c:v>
                </c:pt>
                <c:pt idx="572">
                  <c:v>0.29200000000000031</c:v>
                </c:pt>
                <c:pt idx="573">
                  <c:v>0.29200000000000031</c:v>
                </c:pt>
                <c:pt idx="574">
                  <c:v>0.29300000000000032</c:v>
                </c:pt>
                <c:pt idx="575">
                  <c:v>0.29300000000000032</c:v>
                </c:pt>
                <c:pt idx="576">
                  <c:v>0.29400000000000032</c:v>
                </c:pt>
                <c:pt idx="577">
                  <c:v>0.29400000000000032</c:v>
                </c:pt>
                <c:pt idx="578">
                  <c:v>0.29500000000000032</c:v>
                </c:pt>
                <c:pt idx="579">
                  <c:v>0.29600000000000032</c:v>
                </c:pt>
                <c:pt idx="580">
                  <c:v>0.29600000000000032</c:v>
                </c:pt>
                <c:pt idx="581">
                  <c:v>0.29700000000000032</c:v>
                </c:pt>
                <c:pt idx="582">
                  <c:v>0.29700000000000032</c:v>
                </c:pt>
                <c:pt idx="583">
                  <c:v>0.29800000000000032</c:v>
                </c:pt>
                <c:pt idx="584">
                  <c:v>0.29800000000000032</c:v>
                </c:pt>
                <c:pt idx="585">
                  <c:v>0.29900000000000032</c:v>
                </c:pt>
                <c:pt idx="586">
                  <c:v>0.29900000000000032</c:v>
                </c:pt>
                <c:pt idx="587">
                  <c:v>0.30000000000000032</c:v>
                </c:pt>
                <c:pt idx="588">
                  <c:v>0.30000000000000032</c:v>
                </c:pt>
                <c:pt idx="589">
                  <c:v>0.30100000000000032</c:v>
                </c:pt>
                <c:pt idx="590">
                  <c:v>0.30100000000000032</c:v>
                </c:pt>
                <c:pt idx="591">
                  <c:v>0.30200000000000032</c:v>
                </c:pt>
                <c:pt idx="592">
                  <c:v>0.30200000000000032</c:v>
                </c:pt>
                <c:pt idx="593">
                  <c:v>0.30300000000000032</c:v>
                </c:pt>
                <c:pt idx="594">
                  <c:v>0.30300000000000032</c:v>
                </c:pt>
                <c:pt idx="595">
                  <c:v>0.30400000000000038</c:v>
                </c:pt>
                <c:pt idx="596">
                  <c:v>0.30400000000000038</c:v>
                </c:pt>
                <c:pt idx="597">
                  <c:v>0.30500000000000038</c:v>
                </c:pt>
                <c:pt idx="598">
                  <c:v>0.30500000000000038</c:v>
                </c:pt>
                <c:pt idx="599">
                  <c:v>0.30600000000000038</c:v>
                </c:pt>
                <c:pt idx="600">
                  <c:v>0.30600000000000038</c:v>
                </c:pt>
                <c:pt idx="601">
                  <c:v>0.30700000000000038</c:v>
                </c:pt>
                <c:pt idx="602">
                  <c:v>0.30700000000000038</c:v>
                </c:pt>
                <c:pt idx="603">
                  <c:v>0.30800000000000038</c:v>
                </c:pt>
                <c:pt idx="604">
                  <c:v>0.30800000000000038</c:v>
                </c:pt>
                <c:pt idx="605">
                  <c:v>0.30900000000000083</c:v>
                </c:pt>
                <c:pt idx="606">
                  <c:v>0.30900000000000083</c:v>
                </c:pt>
                <c:pt idx="607">
                  <c:v>0.31000000000000083</c:v>
                </c:pt>
                <c:pt idx="608">
                  <c:v>0.31000000000000083</c:v>
                </c:pt>
                <c:pt idx="609">
                  <c:v>0.31100000000000083</c:v>
                </c:pt>
                <c:pt idx="610">
                  <c:v>0.31100000000000083</c:v>
                </c:pt>
                <c:pt idx="611">
                  <c:v>0.31200000000000083</c:v>
                </c:pt>
                <c:pt idx="612">
                  <c:v>0.31200000000000083</c:v>
                </c:pt>
                <c:pt idx="613">
                  <c:v>0.31300000000000083</c:v>
                </c:pt>
                <c:pt idx="614">
                  <c:v>0.31300000000000083</c:v>
                </c:pt>
                <c:pt idx="615">
                  <c:v>0.31400000000000083</c:v>
                </c:pt>
                <c:pt idx="616">
                  <c:v>0.31400000000000083</c:v>
                </c:pt>
                <c:pt idx="617">
                  <c:v>0.31500000000000083</c:v>
                </c:pt>
                <c:pt idx="618">
                  <c:v>0.31500000000000083</c:v>
                </c:pt>
                <c:pt idx="619">
                  <c:v>0.31600000000000089</c:v>
                </c:pt>
                <c:pt idx="620">
                  <c:v>0.31600000000000089</c:v>
                </c:pt>
                <c:pt idx="621">
                  <c:v>0.31700000000000095</c:v>
                </c:pt>
                <c:pt idx="622">
                  <c:v>0.31700000000000095</c:v>
                </c:pt>
                <c:pt idx="623">
                  <c:v>0.31800000000000095</c:v>
                </c:pt>
                <c:pt idx="624">
                  <c:v>0.31800000000000095</c:v>
                </c:pt>
                <c:pt idx="625">
                  <c:v>0.31900000000000095</c:v>
                </c:pt>
                <c:pt idx="626">
                  <c:v>0.31900000000000095</c:v>
                </c:pt>
                <c:pt idx="627">
                  <c:v>0.32000000000000095</c:v>
                </c:pt>
                <c:pt idx="628">
                  <c:v>0.32000000000000095</c:v>
                </c:pt>
                <c:pt idx="629">
                  <c:v>0.32100000000000095</c:v>
                </c:pt>
                <c:pt idx="630">
                  <c:v>0.32200000000000095</c:v>
                </c:pt>
                <c:pt idx="631">
                  <c:v>0.32200000000000095</c:v>
                </c:pt>
                <c:pt idx="632">
                  <c:v>0.32300000000000095</c:v>
                </c:pt>
                <c:pt idx="633">
                  <c:v>0.32300000000000095</c:v>
                </c:pt>
                <c:pt idx="634">
                  <c:v>0.32400000000000095</c:v>
                </c:pt>
                <c:pt idx="635">
                  <c:v>0.32400000000000095</c:v>
                </c:pt>
                <c:pt idx="636">
                  <c:v>0.32500000000000095</c:v>
                </c:pt>
                <c:pt idx="637">
                  <c:v>0.32500000000000095</c:v>
                </c:pt>
                <c:pt idx="638">
                  <c:v>0.32600000000000096</c:v>
                </c:pt>
                <c:pt idx="639">
                  <c:v>0.32600000000000096</c:v>
                </c:pt>
                <c:pt idx="640">
                  <c:v>0.32700000000000096</c:v>
                </c:pt>
                <c:pt idx="641">
                  <c:v>0.32700000000000096</c:v>
                </c:pt>
                <c:pt idx="642">
                  <c:v>0.32800000000000096</c:v>
                </c:pt>
                <c:pt idx="643">
                  <c:v>0.32800000000000096</c:v>
                </c:pt>
                <c:pt idx="644">
                  <c:v>0.32900000000000107</c:v>
                </c:pt>
                <c:pt idx="645">
                  <c:v>0.32900000000000107</c:v>
                </c:pt>
                <c:pt idx="646">
                  <c:v>0.33000000000000107</c:v>
                </c:pt>
                <c:pt idx="647">
                  <c:v>0.33000000000000107</c:v>
                </c:pt>
                <c:pt idx="648">
                  <c:v>0.33100000000000107</c:v>
                </c:pt>
                <c:pt idx="649">
                  <c:v>0.33100000000000107</c:v>
                </c:pt>
                <c:pt idx="650">
                  <c:v>0.33200000000000107</c:v>
                </c:pt>
                <c:pt idx="651">
                  <c:v>0.33200000000000107</c:v>
                </c:pt>
                <c:pt idx="652">
                  <c:v>0.33300000000000107</c:v>
                </c:pt>
                <c:pt idx="653">
                  <c:v>0.33300000000000107</c:v>
                </c:pt>
                <c:pt idx="654">
                  <c:v>0.33400000000000107</c:v>
                </c:pt>
                <c:pt idx="655">
                  <c:v>0.33400000000000107</c:v>
                </c:pt>
                <c:pt idx="656">
                  <c:v>0.33500000000000107</c:v>
                </c:pt>
                <c:pt idx="657">
                  <c:v>0.33500000000000107</c:v>
                </c:pt>
                <c:pt idx="658">
                  <c:v>0.33600000000000108</c:v>
                </c:pt>
                <c:pt idx="659">
                  <c:v>0.33600000000000108</c:v>
                </c:pt>
                <c:pt idx="660">
                  <c:v>0.33700000000000108</c:v>
                </c:pt>
                <c:pt idx="661">
                  <c:v>0.33700000000000108</c:v>
                </c:pt>
                <c:pt idx="662">
                  <c:v>0.33800000000000108</c:v>
                </c:pt>
                <c:pt idx="663">
                  <c:v>0.33800000000000108</c:v>
                </c:pt>
                <c:pt idx="664">
                  <c:v>0.33900000000000108</c:v>
                </c:pt>
                <c:pt idx="665">
                  <c:v>0.33900000000000108</c:v>
                </c:pt>
                <c:pt idx="666">
                  <c:v>0.34</c:v>
                </c:pt>
                <c:pt idx="667">
                  <c:v>0.34</c:v>
                </c:pt>
                <c:pt idx="668">
                  <c:v>0.34100000000000008</c:v>
                </c:pt>
                <c:pt idx="669">
                  <c:v>0.34100000000000008</c:v>
                </c:pt>
                <c:pt idx="670">
                  <c:v>0.34200000000000008</c:v>
                </c:pt>
                <c:pt idx="671">
                  <c:v>0.34200000000000008</c:v>
                </c:pt>
                <c:pt idx="672">
                  <c:v>0.34300000000000008</c:v>
                </c:pt>
                <c:pt idx="673">
                  <c:v>0.34300000000000008</c:v>
                </c:pt>
                <c:pt idx="674">
                  <c:v>0.34400000000000008</c:v>
                </c:pt>
                <c:pt idx="675">
                  <c:v>0.34400000000000008</c:v>
                </c:pt>
                <c:pt idx="676">
                  <c:v>0.34500000000000008</c:v>
                </c:pt>
                <c:pt idx="677">
                  <c:v>0.34500000000000008</c:v>
                </c:pt>
                <c:pt idx="678">
                  <c:v>0.34600000000000031</c:v>
                </c:pt>
                <c:pt idx="679">
                  <c:v>0.34600000000000031</c:v>
                </c:pt>
                <c:pt idx="680">
                  <c:v>0.34700000000000031</c:v>
                </c:pt>
                <c:pt idx="681">
                  <c:v>0.34700000000000031</c:v>
                </c:pt>
                <c:pt idx="682">
                  <c:v>0.34800000000000031</c:v>
                </c:pt>
                <c:pt idx="683">
                  <c:v>0.34900000000000031</c:v>
                </c:pt>
                <c:pt idx="684">
                  <c:v>0.34900000000000031</c:v>
                </c:pt>
                <c:pt idx="685">
                  <c:v>0.35000000000000031</c:v>
                </c:pt>
                <c:pt idx="686">
                  <c:v>0.35000000000000031</c:v>
                </c:pt>
                <c:pt idx="687">
                  <c:v>0.35100000000000031</c:v>
                </c:pt>
                <c:pt idx="688">
                  <c:v>0.35100000000000031</c:v>
                </c:pt>
                <c:pt idx="689">
                  <c:v>0.35200000000000031</c:v>
                </c:pt>
                <c:pt idx="690">
                  <c:v>0.35200000000000031</c:v>
                </c:pt>
                <c:pt idx="691">
                  <c:v>0.35300000000000031</c:v>
                </c:pt>
                <c:pt idx="692">
                  <c:v>0.35300000000000031</c:v>
                </c:pt>
                <c:pt idx="693">
                  <c:v>0.35400000000000031</c:v>
                </c:pt>
                <c:pt idx="694">
                  <c:v>0.35400000000000031</c:v>
                </c:pt>
                <c:pt idx="695">
                  <c:v>0.35500000000000032</c:v>
                </c:pt>
                <c:pt idx="696">
                  <c:v>0.35500000000000032</c:v>
                </c:pt>
                <c:pt idx="697">
                  <c:v>0.35600000000000032</c:v>
                </c:pt>
                <c:pt idx="698">
                  <c:v>0.35600000000000032</c:v>
                </c:pt>
                <c:pt idx="699">
                  <c:v>0.35700000000000032</c:v>
                </c:pt>
                <c:pt idx="700">
                  <c:v>0.35700000000000032</c:v>
                </c:pt>
                <c:pt idx="701">
                  <c:v>0.35800000000000032</c:v>
                </c:pt>
                <c:pt idx="702">
                  <c:v>0.35800000000000032</c:v>
                </c:pt>
                <c:pt idx="703">
                  <c:v>0.35900000000000032</c:v>
                </c:pt>
                <c:pt idx="704">
                  <c:v>0.35900000000000032</c:v>
                </c:pt>
                <c:pt idx="705">
                  <c:v>0.36000000000000032</c:v>
                </c:pt>
                <c:pt idx="706">
                  <c:v>0.36000000000000032</c:v>
                </c:pt>
                <c:pt idx="707">
                  <c:v>0.36100000000000032</c:v>
                </c:pt>
                <c:pt idx="708">
                  <c:v>0.36100000000000032</c:v>
                </c:pt>
                <c:pt idx="709">
                  <c:v>0.36200000000000032</c:v>
                </c:pt>
                <c:pt idx="710">
                  <c:v>0.36200000000000032</c:v>
                </c:pt>
                <c:pt idx="711">
                  <c:v>0.36300000000000032</c:v>
                </c:pt>
                <c:pt idx="712">
                  <c:v>0.36300000000000032</c:v>
                </c:pt>
                <c:pt idx="713">
                  <c:v>0.36400000000000032</c:v>
                </c:pt>
                <c:pt idx="714">
                  <c:v>0.36400000000000032</c:v>
                </c:pt>
                <c:pt idx="715">
                  <c:v>0.36500000000000032</c:v>
                </c:pt>
                <c:pt idx="716">
                  <c:v>0.36500000000000032</c:v>
                </c:pt>
                <c:pt idx="717">
                  <c:v>0.36600000000000038</c:v>
                </c:pt>
                <c:pt idx="718">
                  <c:v>0.36600000000000038</c:v>
                </c:pt>
                <c:pt idx="719">
                  <c:v>0.36700000000000038</c:v>
                </c:pt>
                <c:pt idx="720">
                  <c:v>0.36700000000000038</c:v>
                </c:pt>
                <c:pt idx="721">
                  <c:v>0.36800000000000038</c:v>
                </c:pt>
                <c:pt idx="722">
                  <c:v>0.36800000000000038</c:v>
                </c:pt>
                <c:pt idx="723">
                  <c:v>0.36900000000000038</c:v>
                </c:pt>
                <c:pt idx="724">
                  <c:v>0.36900000000000038</c:v>
                </c:pt>
                <c:pt idx="725">
                  <c:v>0.37000000000000038</c:v>
                </c:pt>
                <c:pt idx="726">
                  <c:v>0.37000000000000038</c:v>
                </c:pt>
                <c:pt idx="727">
                  <c:v>0.37100000000000083</c:v>
                </c:pt>
                <c:pt idx="728">
                  <c:v>0.37100000000000083</c:v>
                </c:pt>
                <c:pt idx="729">
                  <c:v>0.37200000000000083</c:v>
                </c:pt>
                <c:pt idx="730">
                  <c:v>0.37200000000000083</c:v>
                </c:pt>
                <c:pt idx="731">
                  <c:v>0.37300000000000083</c:v>
                </c:pt>
                <c:pt idx="732">
                  <c:v>0.37300000000000083</c:v>
                </c:pt>
                <c:pt idx="733">
                  <c:v>0.37400000000000083</c:v>
                </c:pt>
                <c:pt idx="734">
                  <c:v>0.37400000000000083</c:v>
                </c:pt>
                <c:pt idx="735">
                  <c:v>0.37500000000000083</c:v>
                </c:pt>
                <c:pt idx="736">
                  <c:v>0.37600000000000083</c:v>
                </c:pt>
                <c:pt idx="737">
                  <c:v>0.37600000000000083</c:v>
                </c:pt>
                <c:pt idx="738">
                  <c:v>0.37700000000000083</c:v>
                </c:pt>
                <c:pt idx="739">
                  <c:v>0.37700000000000083</c:v>
                </c:pt>
                <c:pt idx="740">
                  <c:v>0.37800000000000084</c:v>
                </c:pt>
                <c:pt idx="741">
                  <c:v>0.37800000000000084</c:v>
                </c:pt>
                <c:pt idx="742">
                  <c:v>0.37900000000000095</c:v>
                </c:pt>
                <c:pt idx="743">
                  <c:v>0.37900000000000095</c:v>
                </c:pt>
                <c:pt idx="744">
                  <c:v>0.38000000000000095</c:v>
                </c:pt>
                <c:pt idx="745">
                  <c:v>0.38000000000000095</c:v>
                </c:pt>
                <c:pt idx="746">
                  <c:v>0.38100000000000095</c:v>
                </c:pt>
                <c:pt idx="747">
                  <c:v>0.38100000000000095</c:v>
                </c:pt>
                <c:pt idx="748">
                  <c:v>0.38200000000000095</c:v>
                </c:pt>
                <c:pt idx="749">
                  <c:v>0.38200000000000095</c:v>
                </c:pt>
                <c:pt idx="750">
                  <c:v>0.38300000000000095</c:v>
                </c:pt>
                <c:pt idx="751">
                  <c:v>0.38300000000000095</c:v>
                </c:pt>
                <c:pt idx="752">
                  <c:v>0.38400000000000095</c:v>
                </c:pt>
                <c:pt idx="753">
                  <c:v>0.38400000000000095</c:v>
                </c:pt>
                <c:pt idx="754">
                  <c:v>0.38500000000000095</c:v>
                </c:pt>
                <c:pt idx="755">
                  <c:v>0.38500000000000095</c:v>
                </c:pt>
                <c:pt idx="756">
                  <c:v>0.38600000000000095</c:v>
                </c:pt>
                <c:pt idx="757">
                  <c:v>0.38600000000000095</c:v>
                </c:pt>
                <c:pt idx="758">
                  <c:v>0.38700000000000095</c:v>
                </c:pt>
                <c:pt idx="759">
                  <c:v>0.38700000000000095</c:v>
                </c:pt>
                <c:pt idx="760">
                  <c:v>0.38800000000000096</c:v>
                </c:pt>
                <c:pt idx="761">
                  <c:v>0.38800000000000096</c:v>
                </c:pt>
                <c:pt idx="762">
                  <c:v>0.38900000000000096</c:v>
                </c:pt>
                <c:pt idx="763">
                  <c:v>0.38900000000000096</c:v>
                </c:pt>
                <c:pt idx="764">
                  <c:v>0.39000000000000096</c:v>
                </c:pt>
                <c:pt idx="765">
                  <c:v>0.39000000000000096</c:v>
                </c:pt>
                <c:pt idx="766">
                  <c:v>0.39100000000000101</c:v>
                </c:pt>
                <c:pt idx="767">
                  <c:v>0.39100000000000101</c:v>
                </c:pt>
                <c:pt idx="768">
                  <c:v>0.39200000000000107</c:v>
                </c:pt>
                <c:pt idx="769">
                  <c:v>0.39200000000000107</c:v>
                </c:pt>
                <c:pt idx="770">
                  <c:v>0.39300000000000107</c:v>
                </c:pt>
                <c:pt idx="771">
                  <c:v>0.39300000000000107</c:v>
                </c:pt>
                <c:pt idx="772">
                  <c:v>0.39400000000000107</c:v>
                </c:pt>
                <c:pt idx="773">
                  <c:v>0.39400000000000107</c:v>
                </c:pt>
                <c:pt idx="774">
                  <c:v>0.39500000000000107</c:v>
                </c:pt>
                <c:pt idx="775">
                  <c:v>0.39500000000000107</c:v>
                </c:pt>
                <c:pt idx="776">
                  <c:v>0.39600000000000107</c:v>
                </c:pt>
                <c:pt idx="777">
                  <c:v>0.39600000000000107</c:v>
                </c:pt>
                <c:pt idx="778">
                  <c:v>0.39700000000000107</c:v>
                </c:pt>
                <c:pt idx="779">
                  <c:v>0.39700000000000107</c:v>
                </c:pt>
                <c:pt idx="780">
                  <c:v>0.39800000000000108</c:v>
                </c:pt>
                <c:pt idx="781">
                  <c:v>0.39800000000000108</c:v>
                </c:pt>
                <c:pt idx="782">
                  <c:v>0.39900000000000108</c:v>
                </c:pt>
                <c:pt idx="783">
                  <c:v>0.39900000000000108</c:v>
                </c:pt>
                <c:pt idx="784">
                  <c:v>0.4</c:v>
                </c:pt>
                <c:pt idx="785">
                  <c:v>0.4</c:v>
                </c:pt>
                <c:pt idx="786">
                  <c:v>0.40100000000000002</c:v>
                </c:pt>
                <c:pt idx="787">
                  <c:v>0.40100000000000002</c:v>
                </c:pt>
                <c:pt idx="788">
                  <c:v>0.40200000000000002</c:v>
                </c:pt>
                <c:pt idx="789">
                  <c:v>0.40300000000000002</c:v>
                </c:pt>
                <c:pt idx="790">
                  <c:v>0.40300000000000002</c:v>
                </c:pt>
                <c:pt idx="791">
                  <c:v>0.40400000000000008</c:v>
                </c:pt>
                <c:pt idx="792">
                  <c:v>0.40400000000000008</c:v>
                </c:pt>
                <c:pt idx="793">
                  <c:v>0.40500000000000008</c:v>
                </c:pt>
                <c:pt idx="794">
                  <c:v>0.40500000000000008</c:v>
                </c:pt>
                <c:pt idx="795">
                  <c:v>0.40600000000000008</c:v>
                </c:pt>
                <c:pt idx="796">
                  <c:v>0.40600000000000008</c:v>
                </c:pt>
                <c:pt idx="797">
                  <c:v>0.40700000000000008</c:v>
                </c:pt>
                <c:pt idx="798">
                  <c:v>0.40700000000000008</c:v>
                </c:pt>
                <c:pt idx="799">
                  <c:v>0.40800000000000008</c:v>
                </c:pt>
                <c:pt idx="800">
                  <c:v>0.40800000000000008</c:v>
                </c:pt>
                <c:pt idx="801">
                  <c:v>0.40900000000000031</c:v>
                </c:pt>
                <c:pt idx="802">
                  <c:v>0.40900000000000031</c:v>
                </c:pt>
                <c:pt idx="803">
                  <c:v>0.41000000000000031</c:v>
                </c:pt>
                <c:pt idx="804">
                  <c:v>0.41000000000000031</c:v>
                </c:pt>
                <c:pt idx="805">
                  <c:v>0.41100000000000031</c:v>
                </c:pt>
                <c:pt idx="806">
                  <c:v>0.41100000000000031</c:v>
                </c:pt>
                <c:pt idx="807">
                  <c:v>0.41200000000000031</c:v>
                </c:pt>
                <c:pt idx="808">
                  <c:v>0.41200000000000031</c:v>
                </c:pt>
                <c:pt idx="809">
                  <c:v>0.41300000000000031</c:v>
                </c:pt>
                <c:pt idx="810">
                  <c:v>0.41300000000000031</c:v>
                </c:pt>
                <c:pt idx="811">
                  <c:v>0.41400000000000031</c:v>
                </c:pt>
                <c:pt idx="812">
                  <c:v>0.41400000000000031</c:v>
                </c:pt>
                <c:pt idx="813">
                  <c:v>0.41500000000000031</c:v>
                </c:pt>
                <c:pt idx="814">
                  <c:v>0.41500000000000031</c:v>
                </c:pt>
                <c:pt idx="815">
                  <c:v>0.41600000000000031</c:v>
                </c:pt>
                <c:pt idx="816">
                  <c:v>0.41600000000000031</c:v>
                </c:pt>
                <c:pt idx="817">
                  <c:v>0.41700000000000031</c:v>
                </c:pt>
                <c:pt idx="818">
                  <c:v>0.41700000000000031</c:v>
                </c:pt>
                <c:pt idx="819">
                  <c:v>0.41800000000000032</c:v>
                </c:pt>
                <c:pt idx="820">
                  <c:v>0.41800000000000032</c:v>
                </c:pt>
                <c:pt idx="821">
                  <c:v>0.41900000000000032</c:v>
                </c:pt>
                <c:pt idx="822">
                  <c:v>0.41900000000000032</c:v>
                </c:pt>
                <c:pt idx="823">
                  <c:v>0.42000000000000032</c:v>
                </c:pt>
                <c:pt idx="824">
                  <c:v>0.42000000000000032</c:v>
                </c:pt>
                <c:pt idx="825">
                  <c:v>0.42100000000000032</c:v>
                </c:pt>
                <c:pt idx="826">
                  <c:v>0.42100000000000032</c:v>
                </c:pt>
                <c:pt idx="827">
                  <c:v>0.42200000000000032</c:v>
                </c:pt>
                <c:pt idx="828">
                  <c:v>0.42200000000000032</c:v>
                </c:pt>
                <c:pt idx="829">
                  <c:v>0.42300000000000032</c:v>
                </c:pt>
                <c:pt idx="830">
                  <c:v>0.42300000000000032</c:v>
                </c:pt>
                <c:pt idx="831">
                  <c:v>0.42400000000000032</c:v>
                </c:pt>
                <c:pt idx="832">
                  <c:v>0.42400000000000032</c:v>
                </c:pt>
                <c:pt idx="833">
                  <c:v>0.42500000000000032</c:v>
                </c:pt>
                <c:pt idx="834">
                  <c:v>0.42500000000000032</c:v>
                </c:pt>
                <c:pt idx="835">
                  <c:v>0.42600000000000032</c:v>
                </c:pt>
                <c:pt idx="836">
                  <c:v>0.42600000000000032</c:v>
                </c:pt>
                <c:pt idx="837">
                  <c:v>0.42700000000000032</c:v>
                </c:pt>
                <c:pt idx="838">
                  <c:v>0.42700000000000032</c:v>
                </c:pt>
                <c:pt idx="839">
                  <c:v>0.42800000000000032</c:v>
                </c:pt>
                <c:pt idx="840">
                  <c:v>0.42900000000000038</c:v>
                </c:pt>
                <c:pt idx="841">
                  <c:v>0.42900000000000038</c:v>
                </c:pt>
                <c:pt idx="842">
                  <c:v>0.43000000000000038</c:v>
                </c:pt>
                <c:pt idx="843">
                  <c:v>0.43000000000000038</c:v>
                </c:pt>
                <c:pt idx="844">
                  <c:v>0.43100000000000038</c:v>
                </c:pt>
                <c:pt idx="845">
                  <c:v>0.43100000000000038</c:v>
                </c:pt>
                <c:pt idx="846">
                  <c:v>0.43200000000000038</c:v>
                </c:pt>
                <c:pt idx="847">
                  <c:v>0.43200000000000038</c:v>
                </c:pt>
                <c:pt idx="848">
                  <c:v>0.43300000000000038</c:v>
                </c:pt>
                <c:pt idx="849">
                  <c:v>0.43300000000000038</c:v>
                </c:pt>
                <c:pt idx="850">
                  <c:v>0.43400000000000083</c:v>
                </c:pt>
                <c:pt idx="851">
                  <c:v>0.43400000000000083</c:v>
                </c:pt>
                <c:pt idx="852">
                  <c:v>0.43500000000000083</c:v>
                </c:pt>
                <c:pt idx="853">
                  <c:v>0.43500000000000083</c:v>
                </c:pt>
                <c:pt idx="854">
                  <c:v>0.43600000000000083</c:v>
                </c:pt>
                <c:pt idx="855">
                  <c:v>0.43600000000000083</c:v>
                </c:pt>
                <c:pt idx="856">
                  <c:v>0.43700000000000083</c:v>
                </c:pt>
                <c:pt idx="857">
                  <c:v>0.43700000000000083</c:v>
                </c:pt>
                <c:pt idx="858">
                  <c:v>0.43800000000000083</c:v>
                </c:pt>
                <c:pt idx="859">
                  <c:v>0.43800000000000083</c:v>
                </c:pt>
                <c:pt idx="860">
                  <c:v>0.43900000000000083</c:v>
                </c:pt>
                <c:pt idx="861">
                  <c:v>0.43900000000000083</c:v>
                </c:pt>
                <c:pt idx="862">
                  <c:v>0.44</c:v>
                </c:pt>
                <c:pt idx="863">
                  <c:v>0.44</c:v>
                </c:pt>
                <c:pt idx="864">
                  <c:v>0.441</c:v>
                </c:pt>
                <c:pt idx="865">
                  <c:v>0.441</c:v>
                </c:pt>
                <c:pt idx="866">
                  <c:v>0.442</c:v>
                </c:pt>
                <c:pt idx="867">
                  <c:v>0.442</c:v>
                </c:pt>
                <c:pt idx="868">
                  <c:v>0.443</c:v>
                </c:pt>
                <c:pt idx="869">
                  <c:v>0.443</c:v>
                </c:pt>
                <c:pt idx="870">
                  <c:v>0.44400000000000001</c:v>
                </c:pt>
                <c:pt idx="871">
                  <c:v>0.44400000000000001</c:v>
                </c:pt>
                <c:pt idx="872">
                  <c:v>0.44500000000000001</c:v>
                </c:pt>
                <c:pt idx="873">
                  <c:v>0.44500000000000001</c:v>
                </c:pt>
                <c:pt idx="874">
                  <c:v>0.44600000000000001</c:v>
                </c:pt>
                <c:pt idx="875">
                  <c:v>0.44600000000000001</c:v>
                </c:pt>
                <c:pt idx="876">
                  <c:v>0.44700000000000001</c:v>
                </c:pt>
                <c:pt idx="877">
                  <c:v>0.44700000000000001</c:v>
                </c:pt>
                <c:pt idx="878">
                  <c:v>0.44800000000000001</c:v>
                </c:pt>
                <c:pt idx="879">
                  <c:v>0.44800000000000001</c:v>
                </c:pt>
                <c:pt idx="880">
                  <c:v>0.44900000000000001</c:v>
                </c:pt>
                <c:pt idx="881">
                  <c:v>0.44900000000000001</c:v>
                </c:pt>
                <c:pt idx="882">
                  <c:v>0.45</c:v>
                </c:pt>
                <c:pt idx="883">
                  <c:v>0.45</c:v>
                </c:pt>
                <c:pt idx="884">
                  <c:v>0.45100000000000001</c:v>
                </c:pt>
                <c:pt idx="885">
                  <c:v>0.45100000000000001</c:v>
                </c:pt>
                <c:pt idx="886">
                  <c:v>0.45200000000000001</c:v>
                </c:pt>
                <c:pt idx="887">
                  <c:v>0.45200000000000001</c:v>
                </c:pt>
                <c:pt idx="888">
                  <c:v>0.45300000000000001</c:v>
                </c:pt>
                <c:pt idx="889">
                  <c:v>0.45300000000000001</c:v>
                </c:pt>
                <c:pt idx="890">
                  <c:v>0.45400000000000001</c:v>
                </c:pt>
                <c:pt idx="891">
                  <c:v>0.45400000000000001</c:v>
                </c:pt>
                <c:pt idx="892">
                  <c:v>0.45500000000000002</c:v>
                </c:pt>
                <c:pt idx="893">
                  <c:v>0.45600000000000002</c:v>
                </c:pt>
                <c:pt idx="894">
                  <c:v>0.45600000000000002</c:v>
                </c:pt>
                <c:pt idx="895">
                  <c:v>0.45700000000000002</c:v>
                </c:pt>
                <c:pt idx="896">
                  <c:v>0.45700000000000002</c:v>
                </c:pt>
                <c:pt idx="897">
                  <c:v>0.45800000000000002</c:v>
                </c:pt>
                <c:pt idx="898">
                  <c:v>0.45800000000000002</c:v>
                </c:pt>
                <c:pt idx="899">
                  <c:v>0.45900000000000002</c:v>
                </c:pt>
                <c:pt idx="900">
                  <c:v>0.45900000000000002</c:v>
                </c:pt>
                <c:pt idx="901">
                  <c:v>0.46</c:v>
                </c:pt>
                <c:pt idx="902">
                  <c:v>0.46</c:v>
                </c:pt>
                <c:pt idx="903">
                  <c:v>0.46100000000000002</c:v>
                </c:pt>
                <c:pt idx="904">
                  <c:v>0.46100000000000002</c:v>
                </c:pt>
                <c:pt idx="905">
                  <c:v>0.46200000000000002</c:v>
                </c:pt>
                <c:pt idx="906">
                  <c:v>0.46200000000000002</c:v>
                </c:pt>
                <c:pt idx="907">
                  <c:v>0.46300000000000002</c:v>
                </c:pt>
                <c:pt idx="908">
                  <c:v>0.46300000000000002</c:v>
                </c:pt>
                <c:pt idx="909">
                  <c:v>0.46400000000000002</c:v>
                </c:pt>
                <c:pt idx="910">
                  <c:v>0.46400000000000002</c:v>
                </c:pt>
                <c:pt idx="911">
                  <c:v>0.46500000000000002</c:v>
                </c:pt>
                <c:pt idx="912">
                  <c:v>0.46500000000000002</c:v>
                </c:pt>
                <c:pt idx="913">
                  <c:v>0.46600000000000008</c:v>
                </c:pt>
                <c:pt idx="914">
                  <c:v>0.46600000000000008</c:v>
                </c:pt>
                <c:pt idx="915">
                  <c:v>0.46700000000000008</c:v>
                </c:pt>
                <c:pt idx="916">
                  <c:v>0.46700000000000008</c:v>
                </c:pt>
                <c:pt idx="917">
                  <c:v>0.46800000000000008</c:v>
                </c:pt>
                <c:pt idx="918">
                  <c:v>0.46800000000000008</c:v>
                </c:pt>
                <c:pt idx="919">
                  <c:v>0.46900000000000008</c:v>
                </c:pt>
                <c:pt idx="920">
                  <c:v>0.46900000000000008</c:v>
                </c:pt>
                <c:pt idx="921">
                  <c:v>0.47000000000000008</c:v>
                </c:pt>
                <c:pt idx="922">
                  <c:v>0.47000000000000008</c:v>
                </c:pt>
                <c:pt idx="923">
                  <c:v>0.47100000000000031</c:v>
                </c:pt>
                <c:pt idx="924">
                  <c:v>0.47100000000000031</c:v>
                </c:pt>
                <c:pt idx="925">
                  <c:v>0.47200000000000031</c:v>
                </c:pt>
                <c:pt idx="926">
                  <c:v>0.47200000000000031</c:v>
                </c:pt>
                <c:pt idx="927">
                  <c:v>0.47300000000000031</c:v>
                </c:pt>
                <c:pt idx="928">
                  <c:v>0.47300000000000031</c:v>
                </c:pt>
                <c:pt idx="929">
                  <c:v>0.47400000000000031</c:v>
                </c:pt>
                <c:pt idx="930">
                  <c:v>0.47400000000000031</c:v>
                </c:pt>
                <c:pt idx="931">
                  <c:v>0.47500000000000031</c:v>
                </c:pt>
                <c:pt idx="932">
                  <c:v>0.47500000000000031</c:v>
                </c:pt>
                <c:pt idx="933">
                  <c:v>0.47600000000000031</c:v>
                </c:pt>
                <c:pt idx="934">
                  <c:v>0.47600000000000031</c:v>
                </c:pt>
                <c:pt idx="935">
                  <c:v>0.47700000000000031</c:v>
                </c:pt>
                <c:pt idx="936">
                  <c:v>0.47700000000000031</c:v>
                </c:pt>
                <c:pt idx="937">
                  <c:v>0.47800000000000031</c:v>
                </c:pt>
                <c:pt idx="938">
                  <c:v>0.47800000000000031</c:v>
                </c:pt>
                <c:pt idx="939">
                  <c:v>0.47900000000000031</c:v>
                </c:pt>
                <c:pt idx="940">
                  <c:v>0.47900000000000031</c:v>
                </c:pt>
                <c:pt idx="941">
                  <c:v>0.48000000000000032</c:v>
                </c:pt>
                <c:pt idx="942">
                  <c:v>0.48000000000000032</c:v>
                </c:pt>
                <c:pt idx="943">
                  <c:v>0.48100000000000032</c:v>
                </c:pt>
                <c:pt idx="944">
                  <c:v>0.48100000000000032</c:v>
                </c:pt>
                <c:pt idx="945">
                  <c:v>0.48200000000000032</c:v>
                </c:pt>
                <c:pt idx="946">
                  <c:v>0.48300000000000032</c:v>
                </c:pt>
                <c:pt idx="947">
                  <c:v>0.48300000000000032</c:v>
                </c:pt>
                <c:pt idx="948">
                  <c:v>0.48400000000000032</c:v>
                </c:pt>
                <c:pt idx="949">
                  <c:v>0.48400000000000032</c:v>
                </c:pt>
                <c:pt idx="950">
                  <c:v>0.48500000000000032</c:v>
                </c:pt>
                <c:pt idx="951">
                  <c:v>0.48500000000000032</c:v>
                </c:pt>
                <c:pt idx="952">
                  <c:v>0.48600000000000032</c:v>
                </c:pt>
                <c:pt idx="953">
                  <c:v>0.48600000000000032</c:v>
                </c:pt>
                <c:pt idx="954">
                  <c:v>0.48700000000000032</c:v>
                </c:pt>
                <c:pt idx="955">
                  <c:v>0.48700000000000032</c:v>
                </c:pt>
                <c:pt idx="956">
                  <c:v>0.48800000000000032</c:v>
                </c:pt>
                <c:pt idx="957">
                  <c:v>0.48800000000000032</c:v>
                </c:pt>
                <c:pt idx="958">
                  <c:v>0.48900000000000032</c:v>
                </c:pt>
                <c:pt idx="959">
                  <c:v>0.48900000000000032</c:v>
                </c:pt>
                <c:pt idx="960">
                  <c:v>0.49000000000000032</c:v>
                </c:pt>
                <c:pt idx="961">
                  <c:v>0.49000000000000032</c:v>
                </c:pt>
                <c:pt idx="962">
                  <c:v>0.49100000000000038</c:v>
                </c:pt>
                <c:pt idx="963">
                  <c:v>0.49100000000000038</c:v>
                </c:pt>
                <c:pt idx="964">
                  <c:v>0.49200000000000038</c:v>
                </c:pt>
                <c:pt idx="965">
                  <c:v>0.49200000000000038</c:v>
                </c:pt>
                <c:pt idx="966">
                  <c:v>0.49300000000000038</c:v>
                </c:pt>
                <c:pt idx="967">
                  <c:v>0.49300000000000038</c:v>
                </c:pt>
                <c:pt idx="968">
                  <c:v>0.49400000000000038</c:v>
                </c:pt>
                <c:pt idx="969">
                  <c:v>0.49400000000000038</c:v>
                </c:pt>
                <c:pt idx="970">
                  <c:v>0.49500000000000038</c:v>
                </c:pt>
                <c:pt idx="971">
                  <c:v>0.49500000000000038</c:v>
                </c:pt>
                <c:pt idx="972">
                  <c:v>0.49600000000000083</c:v>
                </c:pt>
                <c:pt idx="973">
                  <c:v>0.49600000000000083</c:v>
                </c:pt>
                <c:pt idx="974">
                  <c:v>0.49700000000000083</c:v>
                </c:pt>
                <c:pt idx="975">
                  <c:v>0.49700000000000083</c:v>
                </c:pt>
                <c:pt idx="976">
                  <c:v>0.49800000000000083</c:v>
                </c:pt>
                <c:pt idx="977">
                  <c:v>0.49800000000000083</c:v>
                </c:pt>
                <c:pt idx="978">
                  <c:v>0.49900000000000083</c:v>
                </c:pt>
                <c:pt idx="979">
                  <c:v>0.49900000000000083</c:v>
                </c:pt>
                <c:pt idx="980">
                  <c:v>0.5</c:v>
                </c:pt>
                <c:pt idx="981">
                  <c:v>0.5</c:v>
                </c:pt>
                <c:pt idx="982">
                  <c:v>0.501</c:v>
                </c:pt>
                <c:pt idx="983">
                  <c:v>0.501</c:v>
                </c:pt>
                <c:pt idx="984">
                  <c:v>0.502</c:v>
                </c:pt>
                <c:pt idx="985">
                  <c:v>0.502</c:v>
                </c:pt>
                <c:pt idx="986">
                  <c:v>0.503</c:v>
                </c:pt>
                <c:pt idx="987">
                  <c:v>0.503</c:v>
                </c:pt>
                <c:pt idx="988">
                  <c:v>0.504</c:v>
                </c:pt>
                <c:pt idx="989">
                  <c:v>0.504</c:v>
                </c:pt>
                <c:pt idx="990">
                  <c:v>0.505</c:v>
                </c:pt>
                <c:pt idx="991">
                  <c:v>0.505</c:v>
                </c:pt>
                <c:pt idx="992">
                  <c:v>0.50600000000000001</c:v>
                </c:pt>
                <c:pt idx="993">
                  <c:v>0.50600000000000001</c:v>
                </c:pt>
                <c:pt idx="994">
                  <c:v>0.50700000000000001</c:v>
                </c:pt>
                <c:pt idx="995">
                  <c:v>0.50700000000000001</c:v>
                </c:pt>
                <c:pt idx="996">
                  <c:v>0.50800000000000001</c:v>
                </c:pt>
                <c:pt idx="997">
                  <c:v>0.50800000000000001</c:v>
                </c:pt>
                <c:pt idx="998">
                  <c:v>0.50900000000000001</c:v>
                </c:pt>
                <c:pt idx="999">
                  <c:v>0.51</c:v>
                </c:pt>
                <c:pt idx="1000">
                  <c:v>0.51</c:v>
                </c:pt>
                <c:pt idx="1001">
                  <c:v>0.51100000000000001</c:v>
                </c:pt>
                <c:pt idx="1002">
                  <c:v>0.51100000000000001</c:v>
                </c:pt>
                <c:pt idx="1003">
                  <c:v>0.51200000000000001</c:v>
                </c:pt>
                <c:pt idx="1004">
                  <c:v>0.51200000000000001</c:v>
                </c:pt>
                <c:pt idx="1005">
                  <c:v>0.51300000000000001</c:v>
                </c:pt>
                <c:pt idx="1006">
                  <c:v>0.51300000000000001</c:v>
                </c:pt>
                <c:pt idx="1007">
                  <c:v>0.51400000000000001</c:v>
                </c:pt>
                <c:pt idx="1008">
                  <c:v>0.51400000000000001</c:v>
                </c:pt>
                <c:pt idx="1009">
                  <c:v>0.51500000000000001</c:v>
                </c:pt>
                <c:pt idx="1010">
                  <c:v>0.51500000000000001</c:v>
                </c:pt>
                <c:pt idx="1011">
                  <c:v>0.51600000000000001</c:v>
                </c:pt>
                <c:pt idx="1012">
                  <c:v>0.51600000000000001</c:v>
                </c:pt>
                <c:pt idx="1013">
                  <c:v>0.51700000000000002</c:v>
                </c:pt>
                <c:pt idx="1014">
                  <c:v>0.51700000000000002</c:v>
                </c:pt>
                <c:pt idx="1015">
                  <c:v>0.51800000000000002</c:v>
                </c:pt>
                <c:pt idx="1016">
                  <c:v>0.51800000000000002</c:v>
                </c:pt>
                <c:pt idx="1017">
                  <c:v>0.51900000000000002</c:v>
                </c:pt>
                <c:pt idx="1018">
                  <c:v>0.51900000000000002</c:v>
                </c:pt>
                <c:pt idx="1019">
                  <c:v>0.52</c:v>
                </c:pt>
                <c:pt idx="1020">
                  <c:v>0.52</c:v>
                </c:pt>
                <c:pt idx="1021">
                  <c:v>0.52100000000000002</c:v>
                </c:pt>
                <c:pt idx="1022">
                  <c:v>0.52100000000000002</c:v>
                </c:pt>
                <c:pt idx="1023">
                  <c:v>0.52200000000000002</c:v>
                </c:pt>
                <c:pt idx="1024">
                  <c:v>0.52200000000000002</c:v>
                </c:pt>
                <c:pt idx="1025">
                  <c:v>0.52300000000000002</c:v>
                </c:pt>
                <c:pt idx="1026">
                  <c:v>0.52300000000000002</c:v>
                </c:pt>
                <c:pt idx="1027">
                  <c:v>0.52400000000000002</c:v>
                </c:pt>
                <c:pt idx="1028">
                  <c:v>0.52400000000000002</c:v>
                </c:pt>
                <c:pt idx="1029">
                  <c:v>0.52500000000000002</c:v>
                </c:pt>
                <c:pt idx="1030">
                  <c:v>0.52500000000000002</c:v>
                </c:pt>
                <c:pt idx="1031">
                  <c:v>0.52600000000000002</c:v>
                </c:pt>
                <c:pt idx="1032">
                  <c:v>0.52600000000000002</c:v>
                </c:pt>
                <c:pt idx="1033">
                  <c:v>0.52700000000000002</c:v>
                </c:pt>
                <c:pt idx="1034">
                  <c:v>0.52700000000000002</c:v>
                </c:pt>
                <c:pt idx="1035">
                  <c:v>0.52800000000000002</c:v>
                </c:pt>
                <c:pt idx="1036">
                  <c:v>0.52800000000000002</c:v>
                </c:pt>
                <c:pt idx="1037">
                  <c:v>0.52900000000000003</c:v>
                </c:pt>
                <c:pt idx="1038">
                  <c:v>0.52900000000000003</c:v>
                </c:pt>
                <c:pt idx="1039">
                  <c:v>0.53</c:v>
                </c:pt>
                <c:pt idx="1040">
                  <c:v>0.53</c:v>
                </c:pt>
                <c:pt idx="1041">
                  <c:v>0.53100000000000003</c:v>
                </c:pt>
                <c:pt idx="1042">
                  <c:v>0.53100000000000003</c:v>
                </c:pt>
                <c:pt idx="1043">
                  <c:v>0.53200000000000003</c:v>
                </c:pt>
                <c:pt idx="1044">
                  <c:v>0.53200000000000003</c:v>
                </c:pt>
                <c:pt idx="1045">
                  <c:v>0.53300000000000003</c:v>
                </c:pt>
                <c:pt idx="1046">
                  <c:v>0.53300000000000003</c:v>
                </c:pt>
                <c:pt idx="1047">
                  <c:v>0.53400000000000003</c:v>
                </c:pt>
                <c:pt idx="1048">
                  <c:v>0.53400000000000003</c:v>
                </c:pt>
                <c:pt idx="1049">
                  <c:v>0.53500000000000003</c:v>
                </c:pt>
                <c:pt idx="1050">
                  <c:v>0.53600000000000003</c:v>
                </c:pt>
                <c:pt idx="1051">
                  <c:v>0.53600000000000003</c:v>
                </c:pt>
                <c:pt idx="1052">
                  <c:v>0.53700000000000003</c:v>
                </c:pt>
                <c:pt idx="1053">
                  <c:v>0.53700000000000003</c:v>
                </c:pt>
                <c:pt idx="1054">
                  <c:v>0.53800000000000003</c:v>
                </c:pt>
                <c:pt idx="1055">
                  <c:v>0.53800000000000003</c:v>
                </c:pt>
                <c:pt idx="1056">
                  <c:v>0.53900000000000003</c:v>
                </c:pt>
                <c:pt idx="1057">
                  <c:v>0.53900000000000003</c:v>
                </c:pt>
                <c:pt idx="1058">
                  <c:v>0.54</c:v>
                </c:pt>
                <c:pt idx="1059">
                  <c:v>0.54</c:v>
                </c:pt>
                <c:pt idx="1060">
                  <c:v>0.54100000000000004</c:v>
                </c:pt>
                <c:pt idx="1061">
                  <c:v>0.54100000000000004</c:v>
                </c:pt>
                <c:pt idx="1062">
                  <c:v>0.54200000000000004</c:v>
                </c:pt>
                <c:pt idx="1063">
                  <c:v>0.54200000000000004</c:v>
                </c:pt>
                <c:pt idx="1064">
                  <c:v>0.54300000000000004</c:v>
                </c:pt>
                <c:pt idx="1065">
                  <c:v>0.54300000000000004</c:v>
                </c:pt>
                <c:pt idx="1066">
                  <c:v>0.54400000000000004</c:v>
                </c:pt>
                <c:pt idx="1067">
                  <c:v>0.54400000000000004</c:v>
                </c:pt>
                <c:pt idx="1068">
                  <c:v>0.54500000000000004</c:v>
                </c:pt>
                <c:pt idx="1069">
                  <c:v>0.54500000000000004</c:v>
                </c:pt>
                <c:pt idx="1070">
                  <c:v>0.54600000000000004</c:v>
                </c:pt>
                <c:pt idx="1071">
                  <c:v>0.54600000000000004</c:v>
                </c:pt>
                <c:pt idx="1072">
                  <c:v>0.54700000000000004</c:v>
                </c:pt>
                <c:pt idx="1073">
                  <c:v>0.54700000000000004</c:v>
                </c:pt>
                <c:pt idx="1074">
                  <c:v>0.54800000000000004</c:v>
                </c:pt>
                <c:pt idx="1075">
                  <c:v>0.54800000000000004</c:v>
                </c:pt>
                <c:pt idx="1076">
                  <c:v>0.54900000000000004</c:v>
                </c:pt>
                <c:pt idx="1077">
                  <c:v>0.54900000000000004</c:v>
                </c:pt>
                <c:pt idx="1078">
                  <c:v>0.55000000000000004</c:v>
                </c:pt>
                <c:pt idx="1079">
                  <c:v>0.55000000000000004</c:v>
                </c:pt>
                <c:pt idx="1080">
                  <c:v>0.55100000000000005</c:v>
                </c:pt>
                <c:pt idx="1081">
                  <c:v>0.55100000000000005</c:v>
                </c:pt>
                <c:pt idx="1082">
                  <c:v>0.55200000000000005</c:v>
                </c:pt>
                <c:pt idx="1083">
                  <c:v>0.55200000000000005</c:v>
                </c:pt>
                <c:pt idx="1084">
                  <c:v>0.55300000000000005</c:v>
                </c:pt>
                <c:pt idx="1085">
                  <c:v>0.55300000000000005</c:v>
                </c:pt>
                <c:pt idx="1086">
                  <c:v>0.55400000000000005</c:v>
                </c:pt>
                <c:pt idx="1087">
                  <c:v>0.55400000000000005</c:v>
                </c:pt>
                <c:pt idx="1088">
                  <c:v>0.55500000000000005</c:v>
                </c:pt>
                <c:pt idx="1089">
                  <c:v>0.55500000000000005</c:v>
                </c:pt>
                <c:pt idx="1090">
                  <c:v>0.55600000000000005</c:v>
                </c:pt>
                <c:pt idx="1091">
                  <c:v>0.55600000000000005</c:v>
                </c:pt>
                <c:pt idx="1092">
                  <c:v>0.55700000000000005</c:v>
                </c:pt>
                <c:pt idx="1093">
                  <c:v>0.55700000000000005</c:v>
                </c:pt>
                <c:pt idx="1094">
                  <c:v>0.55800000000000005</c:v>
                </c:pt>
                <c:pt idx="1095">
                  <c:v>0.55800000000000005</c:v>
                </c:pt>
                <c:pt idx="1096">
                  <c:v>0.55900000000000005</c:v>
                </c:pt>
                <c:pt idx="1097">
                  <c:v>0.55900000000000005</c:v>
                </c:pt>
                <c:pt idx="1098">
                  <c:v>0.56000000000000005</c:v>
                </c:pt>
                <c:pt idx="1099">
                  <c:v>0.56000000000000005</c:v>
                </c:pt>
                <c:pt idx="1100">
                  <c:v>0.56100000000000005</c:v>
                </c:pt>
                <c:pt idx="1101">
                  <c:v>0.56100000000000005</c:v>
                </c:pt>
                <c:pt idx="1102">
                  <c:v>0.56200000000000061</c:v>
                </c:pt>
                <c:pt idx="1103">
                  <c:v>0.56299999999999994</c:v>
                </c:pt>
                <c:pt idx="1104">
                  <c:v>0.56299999999999994</c:v>
                </c:pt>
                <c:pt idx="1105">
                  <c:v>0.56399999999999995</c:v>
                </c:pt>
                <c:pt idx="1106">
                  <c:v>0.56399999999999995</c:v>
                </c:pt>
                <c:pt idx="1107">
                  <c:v>0.56499999999999995</c:v>
                </c:pt>
                <c:pt idx="1108">
                  <c:v>0.56499999999999995</c:v>
                </c:pt>
                <c:pt idx="1109">
                  <c:v>0.56599999999999995</c:v>
                </c:pt>
                <c:pt idx="1110">
                  <c:v>0.56599999999999995</c:v>
                </c:pt>
                <c:pt idx="1111">
                  <c:v>0.56699999999999995</c:v>
                </c:pt>
                <c:pt idx="1112">
                  <c:v>0.56699999999999995</c:v>
                </c:pt>
                <c:pt idx="1113">
                  <c:v>0.56799999999999995</c:v>
                </c:pt>
                <c:pt idx="1114">
                  <c:v>0.56799999999999995</c:v>
                </c:pt>
                <c:pt idx="1115">
                  <c:v>0.56899999999999995</c:v>
                </c:pt>
                <c:pt idx="1116">
                  <c:v>0.56899999999999995</c:v>
                </c:pt>
                <c:pt idx="1117">
                  <c:v>0.56999999999999995</c:v>
                </c:pt>
                <c:pt idx="1118">
                  <c:v>0.56999999999999995</c:v>
                </c:pt>
                <c:pt idx="1119">
                  <c:v>0.57099999999999995</c:v>
                </c:pt>
                <c:pt idx="1120">
                  <c:v>0.57099999999999995</c:v>
                </c:pt>
                <c:pt idx="1121">
                  <c:v>0.57199999999999995</c:v>
                </c:pt>
                <c:pt idx="1122">
                  <c:v>0.57199999999999995</c:v>
                </c:pt>
                <c:pt idx="1123">
                  <c:v>0.57299999999999995</c:v>
                </c:pt>
                <c:pt idx="1124">
                  <c:v>0.57299999999999995</c:v>
                </c:pt>
                <c:pt idx="1125">
                  <c:v>0.57399999999999995</c:v>
                </c:pt>
                <c:pt idx="1126">
                  <c:v>0.57399999999999995</c:v>
                </c:pt>
                <c:pt idx="1127">
                  <c:v>0.57500000000000062</c:v>
                </c:pt>
                <c:pt idx="1128">
                  <c:v>0.57500000000000062</c:v>
                </c:pt>
                <c:pt idx="1129">
                  <c:v>0.57600000000000062</c:v>
                </c:pt>
                <c:pt idx="1130">
                  <c:v>0.57600000000000062</c:v>
                </c:pt>
                <c:pt idx="1131">
                  <c:v>0.57700000000000062</c:v>
                </c:pt>
                <c:pt idx="1132">
                  <c:v>0.57700000000000062</c:v>
                </c:pt>
                <c:pt idx="1133">
                  <c:v>0.57800000000000062</c:v>
                </c:pt>
                <c:pt idx="1134">
                  <c:v>0.57800000000000062</c:v>
                </c:pt>
                <c:pt idx="1135">
                  <c:v>0.57900000000000063</c:v>
                </c:pt>
                <c:pt idx="1136">
                  <c:v>0.57900000000000063</c:v>
                </c:pt>
                <c:pt idx="1137">
                  <c:v>0.58000000000000007</c:v>
                </c:pt>
                <c:pt idx="1138">
                  <c:v>0.58000000000000007</c:v>
                </c:pt>
                <c:pt idx="1139">
                  <c:v>0.58099999999999996</c:v>
                </c:pt>
                <c:pt idx="1140">
                  <c:v>0.58099999999999996</c:v>
                </c:pt>
                <c:pt idx="1141">
                  <c:v>0.58199999999999996</c:v>
                </c:pt>
                <c:pt idx="1142">
                  <c:v>0.58199999999999996</c:v>
                </c:pt>
                <c:pt idx="1143">
                  <c:v>0.58299999999999996</c:v>
                </c:pt>
                <c:pt idx="1144">
                  <c:v>0.58299999999999996</c:v>
                </c:pt>
                <c:pt idx="1145">
                  <c:v>0.58399999999999996</c:v>
                </c:pt>
                <c:pt idx="1146">
                  <c:v>0.58399999999999996</c:v>
                </c:pt>
                <c:pt idx="1147">
                  <c:v>0.58499999999999996</c:v>
                </c:pt>
                <c:pt idx="1148">
                  <c:v>0.58499999999999996</c:v>
                </c:pt>
                <c:pt idx="1149">
                  <c:v>0.58599999999999997</c:v>
                </c:pt>
                <c:pt idx="1150">
                  <c:v>0.58599999999999997</c:v>
                </c:pt>
                <c:pt idx="1151">
                  <c:v>0.58699999999999997</c:v>
                </c:pt>
                <c:pt idx="1152">
                  <c:v>0.58699999999999997</c:v>
                </c:pt>
                <c:pt idx="1153">
                  <c:v>0.58799999999999997</c:v>
                </c:pt>
                <c:pt idx="1154">
                  <c:v>0.58799999999999997</c:v>
                </c:pt>
                <c:pt idx="1155">
                  <c:v>0.58899999999999997</c:v>
                </c:pt>
                <c:pt idx="1156">
                  <c:v>0.59</c:v>
                </c:pt>
                <c:pt idx="1157">
                  <c:v>0.59</c:v>
                </c:pt>
                <c:pt idx="1158">
                  <c:v>0.59099999999999997</c:v>
                </c:pt>
                <c:pt idx="1159">
                  <c:v>0.59099999999999997</c:v>
                </c:pt>
                <c:pt idx="1160">
                  <c:v>0.59199999999999997</c:v>
                </c:pt>
                <c:pt idx="1161">
                  <c:v>0.59199999999999997</c:v>
                </c:pt>
                <c:pt idx="1162">
                  <c:v>0.59299999999999997</c:v>
                </c:pt>
                <c:pt idx="1163">
                  <c:v>0.59299999999999997</c:v>
                </c:pt>
                <c:pt idx="1164">
                  <c:v>0.59399999999999997</c:v>
                </c:pt>
                <c:pt idx="1165">
                  <c:v>0.59399999999999997</c:v>
                </c:pt>
                <c:pt idx="1166">
                  <c:v>0.59499999999999997</c:v>
                </c:pt>
                <c:pt idx="1167">
                  <c:v>0.59499999999999997</c:v>
                </c:pt>
                <c:pt idx="1168">
                  <c:v>0.59599999999999997</c:v>
                </c:pt>
                <c:pt idx="1169">
                  <c:v>0.59599999999999997</c:v>
                </c:pt>
                <c:pt idx="1170">
                  <c:v>0.59699999999999998</c:v>
                </c:pt>
                <c:pt idx="1171">
                  <c:v>0.59699999999999998</c:v>
                </c:pt>
                <c:pt idx="1172">
                  <c:v>0.59799999999999998</c:v>
                </c:pt>
                <c:pt idx="1173">
                  <c:v>0.59799999999999998</c:v>
                </c:pt>
                <c:pt idx="1174">
                  <c:v>0.59899999999999998</c:v>
                </c:pt>
                <c:pt idx="1175">
                  <c:v>0.59899999999999998</c:v>
                </c:pt>
                <c:pt idx="1176">
                  <c:v>0.60000000000000064</c:v>
                </c:pt>
                <c:pt idx="1177">
                  <c:v>0.60000000000000064</c:v>
                </c:pt>
                <c:pt idx="1178">
                  <c:v>0.60100000000000064</c:v>
                </c:pt>
                <c:pt idx="1179">
                  <c:v>0.60100000000000064</c:v>
                </c:pt>
                <c:pt idx="1180">
                  <c:v>0.60200000000000065</c:v>
                </c:pt>
                <c:pt idx="1181">
                  <c:v>0.60200000000000065</c:v>
                </c:pt>
                <c:pt idx="1182">
                  <c:v>0.60300000000000065</c:v>
                </c:pt>
                <c:pt idx="1183">
                  <c:v>0.60300000000000065</c:v>
                </c:pt>
                <c:pt idx="1184">
                  <c:v>0.60400000000000065</c:v>
                </c:pt>
                <c:pt idx="1185">
                  <c:v>0.60400000000000065</c:v>
                </c:pt>
                <c:pt idx="1186">
                  <c:v>0.60500000000000065</c:v>
                </c:pt>
                <c:pt idx="1187">
                  <c:v>0.60500000000000065</c:v>
                </c:pt>
                <c:pt idx="1188">
                  <c:v>0.60600000000000065</c:v>
                </c:pt>
                <c:pt idx="1189">
                  <c:v>0.60600000000000065</c:v>
                </c:pt>
                <c:pt idx="1190">
                  <c:v>0.60700000000000065</c:v>
                </c:pt>
                <c:pt idx="1191">
                  <c:v>0.60700000000000065</c:v>
                </c:pt>
                <c:pt idx="1192">
                  <c:v>0.60800000000000065</c:v>
                </c:pt>
                <c:pt idx="1193">
                  <c:v>0.60800000000000065</c:v>
                </c:pt>
                <c:pt idx="1194">
                  <c:v>0.60900000000000065</c:v>
                </c:pt>
                <c:pt idx="1195">
                  <c:v>0.60900000000000065</c:v>
                </c:pt>
                <c:pt idx="1196">
                  <c:v>0.61000000000000065</c:v>
                </c:pt>
                <c:pt idx="1197">
                  <c:v>0.61000000000000065</c:v>
                </c:pt>
                <c:pt idx="1198">
                  <c:v>0.61100000000000065</c:v>
                </c:pt>
                <c:pt idx="1199">
                  <c:v>0.61100000000000065</c:v>
                </c:pt>
                <c:pt idx="1200">
                  <c:v>0.61200000000000065</c:v>
                </c:pt>
                <c:pt idx="1201">
                  <c:v>0.61200000000000065</c:v>
                </c:pt>
                <c:pt idx="1202">
                  <c:v>0.61300000000000165</c:v>
                </c:pt>
                <c:pt idx="1203">
                  <c:v>0.61300000000000165</c:v>
                </c:pt>
                <c:pt idx="1204">
                  <c:v>0.61400000000000166</c:v>
                </c:pt>
                <c:pt idx="1205">
                  <c:v>0.61400000000000166</c:v>
                </c:pt>
                <c:pt idx="1206">
                  <c:v>0.61500000000000166</c:v>
                </c:pt>
                <c:pt idx="1207">
                  <c:v>0.61500000000000166</c:v>
                </c:pt>
                <c:pt idx="1208">
                  <c:v>0.61600000000000166</c:v>
                </c:pt>
                <c:pt idx="1209">
                  <c:v>0.61700000000000166</c:v>
                </c:pt>
                <c:pt idx="1210">
                  <c:v>0.61700000000000166</c:v>
                </c:pt>
                <c:pt idx="1211">
                  <c:v>0.61800000000000166</c:v>
                </c:pt>
                <c:pt idx="1212">
                  <c:v>0.61800000000000166</c:v>
                </c:pt>
                <c:pt idx="1213">
                  <c:v>0.61900000000000166</c:v>
                </c:pt>
                <c:pt idx="1214">
                  <c:v>0.61900000000000166</c:v>
                </c:pt>
                <c:pt idx="1215">
                  <c:v>0.62000000000000166</c:v>
                </c:pt>
                <c:pt idx="1216">
                  <c:v>0.62000000000000166</c:v>
                </c:pt>
                <c:pt idx="1217">
                  <c:v>0.62100000000000166</c:v>
                </c:pt>
                <c:pt idx="1218">
                  <c:v>0.62100000000000166</c:v>
                </c:pt>
                <c:pt idx="1219">
                  <c:v>0.62200000000000166</c:v>
                </c:pt>
                <c:pt idx="1220">
                  <c:v>0.62200000000000166</c:v>
                </c:pt>
                <c:pt idx="1221">
                  <c:v>0.62300000000000166</c:v>
                </c:pt>
                <c:pt idx="1222">
                  <c:v>0.62300000000000166</c:v>
                </c:pt>
                <c:pt idx="1223">
                  <c:v>0.62400000000000166</c:v>
                </c:pt>
                <c:pt idx="1224">
                  <c:v>0.62400000000000166</c:v>
                </c:pt>
                <c:pt idx="1225">
                  <c:v>0.62500000000000178</c:v>
                </c:pt>
                <c:pt idx="1226">
                  <c:v>0.62500000000000178</c:v>
                </c:pt>
                <c:pt idx="1227">
                  <c:v>0.62600000000000189</c:v>
                </c:pt>
                <c:pt idx="1228">
                  <c:v>0.62600000000000189</c:v>
                </c:pt>
                <c:pt idx="1229">
                  <c:v>0.62700000000000189</c:v>
                </c:pt>
                <c:pt idx="1230">
                  <c:v>0.62700000000000189</c:v>
                </c:pt>
                <c:pt idx="1231">
                  <c:v>0.62800000000000189</c:v>
                </c:pt>
                <c:pt idx="1232">
                  <c:v>0.62800000000000189</c:v>
                </c:pt>
                <c:pt idx="1233">
                  <c:v>0.62900000000000189</c:v>
                </c:pt>
                <c:pt idx="1234">
                  <c:v>0.62900000000000189</c:v>
                </c:pt>
                <c:pt idx="1235">
                  <c:v>0.63000000000000189</c:v>
                </c:pt>
                <c:pt idx="1236">
                  <c:v>0.63000000000000189</c:v>
                </c:pt>
                <c:pt idx="1237">
                  <c:v>0.63100000000000189</c:v>
                </c:pt>
                <c:pt idx="1238">
                  <c:v>0.63100000000000189</c:v>
                </c:pt>
                <c:pt idx="1239">
                  <c:v>0.63200000000000189</c:v>
                </c:pt>
                <c:pt idx="1240">
                  <c:v>0.63200000000000189</c:v>
                </c:pt>
                <c:pt idx="1241">
                  <c:v>0.63300000000000189</c:v>
                </c:pt>
                <c:pt idx="1242">
                  <c:v>0.63300000000000189</c:v>
                </c:pt>
                <c:pt idx="1243">
                  <c:v>0.6340000000000019</c:v>
                </c:pt>
                <c:pt idx="1244">
                  <c:v>0.6340000000000019</c:v>
                </c:pt>
                <c:pt idx="1245">
                  <c:v>0.6350000000000019</c:v>
                </c:pt>
                <c:pt idx="1246">
                  <c:v>0.6350000000000019</c:v>
                </c:pt>
                <c:pt idx="1247">
                  <c:v>0.6360000000000019</c:v>
                </c:pt>
                <c:pt idx="1248">
                  <c:v>0.6360000000000019</c:v>
                </c:pt>
                <c:pt idx="1249">
                  <c:v>0.6370000000000019</c:v>
                </c:pt>
                <c:pt idx="1250">
                  <c:v>0.6370000000000019</c:v>
                </c:pt>
                <c:pt idx="1251">
                  <c:v>0.6380000000000019</c:v>
                </c:pt>
                <c:pt idx="1252">
                  <c:v>0.6380000000000019</c:v>
                </c:pt>
                <c:pt idx="1253">
                  <c:v>0.6390000000000019</c:v>
                </c:pt>
                <c:pt idx="1254">
                  <c:v>0.6390000000000019</c:v>
                </c:pt>
                <c:pt idx="1255">
                  <c:v>0.6400000000000019</c:v>
                </c:pt>
                <c:pt idx="1256">
                  <c:v>0.6400000000000019</c:v>
                </c:pt>
                <c:pt idx="1257">
                  <c:v>0.6410000000000019</c:v>
                </c:pt>
                <c:pt idx="1258">
                  <c:v>0.6410000000000019</c:v>
                </c:pt>
                <c:pt idx="1259">
                  <c:v>0.6420000000000019</c:v>
                </c:pt>
                <c:pt idx="1260">
                  <c:v>0.6420000000000019</c:v>
                </c:pt>
                <c:pt idx="1261">
                  <c:v>0.6430000000000019</c:v>
                </c:pt>
                <c:pt idx="1262">
                  <c:v>0.6440000000000019</c:v>
                </c:pt>
                <c:pt idx="1263">
                  <c:v>0.6440000000000019</c:v>
                </c:pt>
                <c:pt idx="1264">
                  <c:v>0.64500000000000191</c:v>
                </c:pt>
                <c:pt idx="1265">
                  <c:v>0.64500000000000191</c:v>
                </c:pt>
                <c:pt idx="1266">
                  <c:v>0.64600000000000191</c:v>
                </c:pt>
                <c:pt idx="1267">
                  <c:v>0.64600000000000191</c:v>
                </c:pt>
                <c:pt idx="1268">
                  <c:v>0.64700000000000191</c:v>
                </c:pt>
                <c:pt idx="1269">
                  <c:v>0.64700000000000191</c:v>
                </c:pt>
                <c:pt idx="1270">
                  <c:v>0.64800000000000191</c:v>
                </c:pt>
                <c:pt idx="1271">
                  <c:v>0.64800000000000191</c:v>
                </c:pt>
                <c:pt idx="1272">
                  <c:v>0.64900000000000191</c:v>
                </c:pt>
                <c:pt idx="1273">
                  <c:v>0.64900000000000191</c:v>
                </c:pt>
                <c:pt idx="1274">
                  <c:v>0.65000000000000202</c:v>
                </c:pt>
                <c:pt idx="1275">
                  <c:v>0.65000000000000202</c:v>
                </c:pt>
                <c:pt idx="1276">
                  <c:v>0.65100000000000213</c:v>
                </c:pt>
                <c:pt idx="1277">
                  <c:v>0.65100000000000213</c:v>
                </c:pt>
                <c:pt idx="1278">
                  <c:v>0.65200000000000213</c:v>
                </c:pt>
                <c:pt idx="1279">
                  <c:v>0.65200000000000213</c:v>
                </c:pt>
                <c:pt idx="1280">
                  <c:v>0.65300000000000213</c:v>
                </c:pt>
                <c:pt idx="1281">
                  <c:v>0.65300000000000213</c:v>
                </c:pt>
                <c:pt idx="1282">
                  <c:v>0.65400000000000214</c:v>
                </c:pt>
                <c:pt idx="1283">
                  <c:v>0.65400000000000214</c:v>
                </c:pt>
                <c:pt idx="1284">
                  <c:v>0.65500000000000214</c:v>
                </c:pt>
                <c:pt idx="1285">
                  <c:v>0.65500000000000214</c:v>
                </c:pt>
                <c:pt idx="1286">
                  <c:v>0.65600000000000214</c:v>
                </c:pt>
                <c:pt idx="1287">
                  <c:v>0.65600000000000214</c:v>
                </c:pt>
                <c:pt idx="1288">
                  <c:v>0.65700000000000214</c:v>
                </c:pt>
                <c:pt idx="1289">
                  <c:v>0.65700000000000214</c:v>
                </c:pt>
                <c:pt idx="1290">
                  <c:v>0.65800000000000214</c:v>
                </c:pt>
                <c:pt idx="1291">
                  <c:v>0.65800000000000214</c:v>
                </c:pt>
                <c:pt idx="1292">
                  <c:v>0.65900000000000214</c:v>
                </c:pt>
                <c:pt idx="1293">
                  <c:v>0.65900000000000214</c:v>
                </c:pt>
                <c:pt idx="1294">
                  <c:v>0.66000000000000214</c:v>
                </c:pt>
                <c:pt idx="1295">
                  <c:v>0.66000000000000214</c:v>
                </c:pt>
                <c:pt idx="1296">
                  <c:v>0.66100000000000214</c:v>
                </c:pt>
                <c:pt idx="1297">
                  <c:v>0.66100000000000214</c:v>
                </c:pt>
                <c:pt idx="1298">
                  <c:v>0.66200000000000214</c:v>
                </c:pt>
                <c:pt idx="1299">
                  <c:v>0.66200000000000214</c:v>
                </c:pt>
                <c:pt idx="1300">
                  <c:v>0.66300000000000214</c:v>
                </c:pt>
                <c:pt idx="1301">
                  <c:v>0.66300000000000214</c:v>
                </c:pt>
                <c:pt idx="1302">
                  <c:v>0.66400000000000214</c:v>
                </c:pt>
                <c:pt idx="1303">
                  <c:v>0.66400000000000214</c:v>
                </c:pt>
                <c:pt idx="1304">
                  <c:v>0.66500000000000214</c:v>
                </c:pt>
                <c:pt idx="1305">
                  <c:v>0.66500000000000214</c:v>
                </c:pt>
                <c:pt idx="1306">
                  <c:v>0.66600000000000215</c:v>
                </c:pt>
                <c:pt idx="1307">
                  <c:v>0.66600000000000215</c:v>
                </c:pt>
                <c:pt idx="1308">
                  <c:v>0.66700000000000215</c:v>
                </c:pt>
                <c:pt idx="1309">
                  <c:v>0.66700000000000215</c:v>
                </c:pt>
                <c:pt idx="1310">
                  <c:v>0.66800000000000215</c:v>
                </c:pt>
                <c:pt idx="1311">
                  <c:v>0.66800000000000215</c:v>
                </c:pt>
                <c:pt idx="1312">
                  <c:v>0.66900000000000215</c:v>
                </c:pt>
                <c:pt idx="1313">
                  <c:v>0.67000000000000215</c:v>
                </c:pt>
                <c:pt idx="1314">
                  <c:v>0.67000000000000215</c:v>
                </c:pt>
                <c:pt idx="1315">
                  <c:v>0.67100000000000215</c:v>
                </c:pt>
                <c:pt idx="1316">
                  <c:v>0.67100000000000215</c:v>
                </c:pt>
                <c:pt idx="1317">
                  <c:v>0.67200000000000215</c:v>
                </c:pt>
                <c:pt idx="1318">
                  <c:v>0.67200000000000215</c:v>
                </c:pt>
                <c:pt idx="1319">
                  <c:v>0.67300000000000215</c:v>
                </c:pt>
                <c:pt idx="1320">
                  <c:v>0.67300000000000215</c:v>
                </c:pt>
                <c:pt idx="1321">
                  <c:v>0.67400000000000215</c:v>
                </c:pt>
                <c:pt idx="1322">
                  <c:v>0.67400000000000215</c:v>
                </c:pt>
                <c:pt idx="1323">
                  <c:v>0.67500000000000215</c:v>
                </c:pt>
                <c:pt idx="1324">
                  <c:v>0.67500000000000215</c:v>
                </c:pt>
                <c:pt idx="1325">
                  <c:v>0.67600000000000215</c:v>
                </c:pt>
                <c:pt idx="1326">
                  <c:v>0.67600000000000215</c:v>
                </c:pt>
                <c:pt idx="1327">
                  <c:v>0.67700000000000216</c:v>
                </c:pt>
                <c:pt idx="1328">
                  <c:v>0.67700000000000216</c:v>
                </c:pt>
                <c:pt idx="1329">
                  <c:v>0.67800000000000216</c:v>
                </c:pt>
                <c:pt idx="1330">
                  <c:v>0.67800000000000216</c:v>
                </c:pt>
                <c:pt idx="1331">
                  <c:v>0.67900000000000216</c:v>
                </c:pt>
                <c:pt idx="1332">
                  <c:v>0.67900000000000216</c:v>
                </c:pt>
                <c:pt idx="1333">
                  <c:v>0.68</c:v>
                </c:pt>
                <c:pt idx="1334">
                  <c:v>0.68</c:v>
                </c:pt>
                <c:pt idx="1335">
                  <c:v>0.68100000000000005</c:v>
                </c:pt>
                <c:pt idx="1336">
                  <c:v>0.68100000000000005</c:v>
                </c:pt>
                <c:pt idx="1337">
                  <c:v>0.68200000000000005</c:v>
                </c:pt>
                <c:pt idx="1338">
                  <c:v>0.68200000000000005</c:v>
                </c:pt>
                <c:pt idx="1339">
                  <c:v>0.68300000000000005</c:v>
                </c:pt>
                <c:pt idx="1340">
                  <c:v>0.68300000000000005</c:v>
                </c:pt>
                <c:pt idx="1341">
                  <c:v>0.68400000000000005</c:v>
                </c:pt>
                <c:pt idx="1342">
                  <c:v>0.68400000000000005</c:v>
                </c:pt>
                <c:pt idx="1343">
                  <c:v>0.68500000000000005</c:v>
                </c:pt>
                <c:pt idx="1344">
                  <c:v>0.68500000000000005</c:v>
                </c:pt>
                <c:pt idx="1345">
                  <c:v>0.68600000000000005</c:v>
                </c:pt>
                <c:pt idx="1346">
                  <c:v>0.68600000000000005</c:v>
                </c:pt>
                <c:pt idx="1347">
                  <c:v>0.68700000000000061</c:v>
                </c:pt>
                <c:pt idx="1348">
                  <c:v>0.68700000000000061</c:v>
                </c:pt>
                <c:pt idx="1349">
                  <c:v>0.68799999999999994</c:v>
                </c:pt>
                <c:pt idx="1350">
                  <c:v>0.68799999999999994</c:v>
                </c:pt>
                <c:pt idx="1351">
                  <c:v>0.68899999999999995</c:v>
                </c:pt>
                <c:pt idx="1352">
                  <c:v>0.68899999999999995</c:v>
                </c:pt>
                <c:pt idx="1353">
                  <c:v>0.69000000000000061</c:v>
                </c:pt>
                <c:pt idx="1354">
                  <c:v>0.69000000000000061</c:v>
                </c:pt>
                <c:pt idx="1355">
                  <c:v>0.69099999999999995</c:v>
                </c:pt>
                <c:pt idx="1356">
                  <c:v>0.69099999999999995</c:v>
                </c:pt>
                <c:pt idx="1357">
                  <c:v>0.69199999999999995</c:v>
                </c:pt>
                <c:pt idx="1358">
                  <c:v>0.69199999999999995</c:v>
                </c:pt>
                <c:pt idx="1359">
                  <c:v>0.69299999999999995</c:v>
                </c:pt>
                <c:pt idx="1360">
                  <c:v>0.69299999999999995</c:v>
                </c:pt>
                <c:pt idx="1361">
                  <c:v>0.69399999999999995</c:v>
                </c:pt>
                <c:pt idx="1362">
                  <c:v>0.69399999999999995</c:v>
                </c:pt>
                <c:pt idx="1363">
                  <c:v>0.69499999999999995</c:v>
                </c:pt>
                <c:pt idx="1364">
                  <c:v>0.69499999999999995</c:v>
                </c:pt>
                <c:pt idx="1365">
                  <c:v>0.69599999999999995</c:v>
                </c:pt>
                <c:pt idx="1366">
                  <c:v>0.69699999999999995</c:v>
                </c:pt>
                <c:pt idx="1367">
                  <c:v>0.69699999999999995</c:v>
                </c:pt>
                <c:pt idx="1368">
                  <c:v>0.69799999999999995</c:v>
                </c:pt>
                <c:pt idx="1369">
                  <c:v>0.69799999999999995</c:v>
                </c:pt>
                <c:pt idx="1370">
                  <c:v>0.69899999999999995</c:v>
                </c:pt>
                <c:pt idx="1371">
                  <c:v>0.69899999999999995</c:v>
                </c:pt>
                <c:pt idx="1372">
                  <c:v>0.70000000000000062</c:v>
                </c:pt>
                <c:pt idx="1373">
                  <c:v>0.70000000000000062</c:v>
                </c:pt>
                <c:pt idx="1374">
                  <c:v>0.70100000000000062</c:v>
                </c:pt>
                <c:pt idx="1375">
                  <c:v>0.70100000000000062</c:v>
                </c:pt>
                <c:pt idx="1376">
                  <c:v>0.70200000000000062</c:v>
                </c:pt>
                <c:pt idx="1377">
                  <c:v>0.70200000000000062</c:v>
                </c:pt>
                <c:pt idx="1378">
                  <c:v>0.70300000000000062</c:v>
                </c:pt>
                <c:pt idx="1379">
                  <c:v>0.70300000000000062</c:v>
                </c:pt>
                <c:pt idx="1380">
                  <c:v>0.70400000000000063</c:v>
                </c:pt>
                <c:pt idx="1381">
                  <c:v>0.70400000000000063</c:v>
                </c:pt>
                <c:pt idx="1382">
                  <c:v>0.70500000000000063</c:v>
                </c:pt>
                <c:pt idx="1383">
                  <c:v>0.70500000000000063</c:v>
                </c:pt>
                <c:pt idx="1384">
                  <c:v>0.70600000000000063</c:v>
                </c:pt>
                <c:pt idx="1385">
                  <c:v>0.70600000000000063</c:v>
                </c:pt>
                <c:pt idx="1386">
                  <c:v>0.70700000000000063</c:v>
                </c:pt>
                <c:pt idx="1387">
                  <c:v>0.70700000000000063</c:v>
                </c:pt>
                <c:pt idx="1388">
                  <c:v>0.70800000000000063</c:v>
                </c:pt>
                <c:pt idx="1389">
                  <c:v>0.70800000000000063</c:v>
                </c:pt>
                <c:pt idx="1390">
                  <c:v>0.70900000000000063</c:v>
                </c:pt>
                <c:pt idx="1391">
                  <c:v>0.70900000000000063</c:v>
                </c:pt>
                <c:pt idx="1392">
                  <c:v>0.71000000000000063</c:v>
                </c:pt>
                <c:pt idx="1393">
                  <c:v>0.71000000000000063</c:v>
                </c:pt>
                <c:pt idx="1394">
                  <c:v>0.71100000000000063</c:v>
                </c:pt>
                <c:pt idx="1395">
                  <c:v>0.71100000000000063</c:v>
                </c:pt>
                <c:pt idx="1396">
                  <c:v>0.71200000000000063</c:v>
                </c:pt>
                <c:pt idx="1397">
                  <c:v>0.71200000000000063</c:v>
                </c:pt>
                <c:pt idx="1398">
                  <c:v>0.71300000000000063</c:v>
                </c:pt>
                <c:pt idx="1399">
                  <c:v>0.71300000000000063</c:v>
                </c:pt>
                <c:pt idx="1400">
                  <c:v>0.71400000000000063</c:v>
                </c:pt>
                <c:pt idx="1401">
                  <c:v>0.71400000000000063</c:v>
                </c:pt>
                <c:pt idx="1402">
                  <c:v>0.71500000000000064</c:v>
                </c:pt>
                <c:pt idx="1403">
                  <c:v>0.71500000000000064</c:v>
                </c:pt>
                <c:pt idx="1404">
                  <c:v>0.71600000000000064</c:v>
                </c:pt>
                <c:pt idx="1405">
                  <c:v>0.71600000000000064</c:v>
                </c:pt>
                <c:pt idx="1406">
                  <c:v>0.71700000000000064</c:v>
                </c:pt>
                <c:pt idx="1407">
                  <c:v>0.71700000000000064</c:v>
                </c:pt>
                <c:pt idx="1408">
                  <c:v>0.71800000000000064</c:v>
                </c:pt>
                <c:pt idx="1409">
                  <c:v>0.71800000000000064</c:v>
                </c:pt>
                <c:pt idx="1410">
                  <c:v>0.71900000000000064</c:v>
                </c:pt>
                <c:pt idx="1411">
                  <c:v>0.71900000000000064</c:v>
                </c:pt>
                <c:pt idx="1412">
                  <c:v>0.72000000000000064</c:v>
                </c:pt>
                <c:pt idx="1413">
                  <c:v>0.72000000000000064</c:v>
                </c:pt>
                <c:pt idx="1414">
                  <c:v>0.72100000000000064</c:v>
                </c:pt>
                <c:pt idx="1415">
                  <c:v>0.72100000000000064</c:v>
                </c:pt>
                <c:pt idx="1416">
                  <c:v>0.72200000000000064</c:v>
                </c:pt>
                <c:pt idx="1417">
                  <c:v>0.72200000000000064</c:v>
                </c:pt>
                <c:pt idx="1418">
                  <c:v>0.72300000000000064</c:v>
                </c:pt>
                <c:pt idx="1419">
                  <c:v>0.72400000000000064</c:v>
                </c:pt>
                <c:pt idx="1420">
                  <c:v>0.72400000000000064</c:v>
                </c:pt>
                <c:pt idx="1421">
                  <c:v>0.72500000000000064</c:v>
                </c:pt>
                <c:pt idx="1422">
                  <c:v>0.72500000000000064</c:v>
                </c:pt>
                <c:pt idx="1423">
                  <c:v>0.72600000000000064</c:v>
                </c:pt>
                <c:pt idx="1424">
                  <c:v>0.72600000000000064</c:v>
                </c:pt>
                <c:pt idx="1425">
                  <c:v>0.72700000000000065</c:v>
                </c:pt>
                <c:pt idx="1426">
                  <c:v>0.72700000000000065</c:v>
                </c:pt>
                <c:pt idx="1427">
                  <c:v>0.72800000000000065</c:v>
                </c:pt>
                <c:pt idx="1428">
                  <c:v>0.72800000000000065</c:v>
                </c:pt>
                <c:pt idx="1429">
                  <c:v>0.72900000000000065</c:v>
                </c:pt>
                <c:pt idx="1430">
                  <c:v>0.72900000000000065</c:v>
                </c:pt>
                <c:pt idx="1431">
                  <c:v>0.73000000000000065</c:v>
                </c:pt>
                <c:pt idx="1432">
                  <c:v>0.73000000000000065</c:v>
                </c:pt>
                <c:pt idx="1433">
                  <c:v>0.73100000000000065</c:v>
                </c:pt>
                <c:pt idx="1434">
                  <c:v>0.73100000000000065</c:v>
                </c:pt>
                <c:pt idx="1435">
                  <c:v>0.73200000000000065</c:v>
                </c:pt>
                <c:pt idx="1436">
                  <c:v>0.73200000000000065</c:v>
                </c:pt>
                <c:pt idx="1437">
                  <c:v>0.73300000000000065</c:v>
                </c:pt>
                <c:pt idx="1438">
                  <c:v>0.73300000000000065</c:v>
                </c:pt>
                <c:pt idx="1439">
                  <c:v>0.73400000000000065</c:v>
                </c:pt>
                <c:pt idx="1440">
                  <c:v>0.73400000000000065</c:v>
                </c:pt>
                <c:pt idx="1441">
                  <c:v>0.73500000000000065</c:v>
                </c:pt>
                <c:pt idx="1442">
                  <c:v>0.73500000000000065</c:v>
                </c:pt>
                <c:pt idx="1443">
                  <c:v>0.73600000000000065</c:v>
                </c:pt>
                <c:pt idx="1444">
                  <c:v>0.73600000000000065</c:v>
                </c:pt>
                <c:pt idx="1445">
                  <c:v>0.73700000000000065</c:v>
                </c:pt>
                <c:pt idx="1446">
                  <c:v>0.73700000000000065</c:v>
                </c:pt>
                <c:pt idx="1447">
                  <c:v>0.73800000000000165</c:v>
                </c:pt>
                <c:pt idx="1448">
                  <c:v>0.73800000000000165</c:v>
                </c:pt>
                <c:pt idx="1449">
                  <c:v>0.73900000000000166</c:v>
                </c:pt>
                <c:pt idx="1450">
                  <c:v>0.73900000000000166</c:v>
                </c:pt>
                <c:pt idx="1451">
                  <c:v>0.74000000000000166</c:v>
                </c:pt>
                <c:pt idx="1452">
                  <c:v>0.74000000000000166</c:v>
                </c:pt>
                <c:pt idx="1453">
                  <c:v>0.74100000000000166</c:v>
                </c:pt>
                <c:pt idx="1454">
                  <c:v>0.74100000000000166</c:v>
                </c:pt>
                <c:pt idx="1455">
                  <c:v>0.74200000000000166</c:v>
                </c:pt>
                <c:pt idx="1456">
                  <c:v>0.74200000000000166</c:v>
                </c:pt>
                <c:pt idx="1457">
                  <c:v>0.74300000000000166</c:v>
                </c:pt>
                <c:pt idx="1458">
                  <c:v>0.74300000000000166</c:v>
                </c:pt>
                <c:pt idx="1459">
                  <c:v>0.74400000000000166</c:v>
                </c:pt>
                <c:pt idx="1460">
                  <c:v>0.74400000000000166</c:v>
                </c:pt>
                <c:pt idx="1461">
                  <c:v>0.74500000000000166</c:v>
                </c:pt>
                <c:pt idx="1462">
                  <c:v>0.74500000000000166</c:v>
                </c:pt>
                <c:pt idx="1463">
                  <c:v>0.74600000000000166</c:v>
                </c:pt>
                <c:pt idx="1464">
                  <c:v>0.74600000000000166</c:v>
                </c:pt>
                <c:pt idx="1465">
                  <c:v>0.74700000000000166</c:v>
                </c:pt>
                <c:pt idx="1466">
                  <c:v>0.74700000000000166</c:v>
                </c:pt>
                <c:pt idx="1467">
                  <c:v>0.74800000000000166</c:v>
                </c:pt>
                <c:pt idx="1468">
                  <c:v>0.74800000000000166</c:v>
                </c:pt>
                <c:pt idx="1469">
                  <c:v>0.74900000000000166</c:v>
                </c:pt>
                <c:pt idx="1470">
                  <c:v>0.74900000000000166</c:v>
                </c:pt>
                <c:pt idx="1471">
                  <c:v>0.75000000000000178</c:v>
                </c:pt>
                <c:pt idx="1472">
                  <c:v>0.75100000000000189</c:v>
                </c:pt>
                <c:pt idx="1473">
                  <c:v>0.75100000000000189</c:v>
                </c:pt>
                <c:pt idx="1474">
                  <c:v>0.75200000000000189</c:v>
                </c:pt>
                <c:pt idx="1475">
                  <c:v>0.75200000000000189</c:v>
                </c:pt>
                <c:pt idx="1476">
                  <c:v>0.75300000000000189</c:v>
                </c:pt>
                <c:pt idx="1477">
                  <c:v>0.75300000000000189</c:v>
                </c:pt>
                <c:pt idx="1478">
                  <c:v>0.75400000000000189</c:v>
                </c:pt>
                <c:pt idx="1479">
                  <c:v>0.75400000000000189</c:v>
                </c:pt>
                <c:pt idx="1480">
                  <c:v>0.75500000000000189</c:v>
                </c:pt>
                <c:pt idx="1481">
                  <c:v>0.75500000000000189</c:v>
                </c:pt>
                <c:pt idx="1482">
                  <c:v>0.75600000000000189</c:v>
                </c:pt>
                <c:pt idx="1483">
                  <c:v>0.75600000000000189</c:v>
                </c:pt>
                <c:pt idx="1484">
                  <c:v>0.75700000000000189</c:v>
                </c:pt>
                <c:pt idx="1485">
                  <c:v>0.75700000000000189</c:v>
                </c:pt>
                <c:pt idx="1486">
                  <c:v>0.75800000000000189</c:v>
                </c:pt>
                <c:pt idx="1487">
                  <c:v>0.75800000000000189</c:v>
                </c:pt>
                <c:pt idx="1488">
                  <c:v>0.7590000000000019</c:v>
                </c:pt>
                <c:pt idx="1489">
                  <c:v>0.7590000000000019</c:v>
                </c:pt>
                <c:pt idx="1490">
                  <c:v>0.7600000000000019</c:v>
                </c:pt>
                <c:pt idx="1491">
                  <c:v>0.7600000000000019</c:v>
                </c:pt>
                <c:pt idx="1492">
                  <c:v>0.7610000000000019</c:v>
                </c:pt>
                <c:pt idx="1493">
                  <c:v>0.7610000000000019</c:v>
                </c:pt>
                <c:pt idx="1494">
                  <c:v>0.7620000000000019</c:v>
                </c:pt>
                <c:pt idx="1495">
                  <c:v>0.7620000000000019</c:v>
                </c:pt>
                <c:pt idx="1496">
                  <c:v>0.7630000000000019</c:v>
                </c:pt>
                <c:pt idx="1497">
                  <c:v>0.7630000000000019</c:v>
                </c:pt>
                <c:pt idx="1498">
                  <c:v>0.7640000000000019</c:v>
                </c:pt>
                <c:pt idx="1499">
                  <c:v>0.7640000000000019</c:v>
                </c:pt>
                <c:pt idx="1500">
                  <c:v>0.7650000000000019</c:v>
                </c:pt>
                <c:pt idx="1501">
                  <c:v>0.7650000000000019</c:v>
                </c:pt>
                <c:pt idx="1502">
                  <c:v>0.7660000000000019</c:v>
                </c:pt>
                <c:pt idx="1503">
                  <c:v>0.7660000000000019</c:v>
                </c:pt>
                <c:pt idx="1504">
                  <c:v>0.7670000000000019</c:v>
                </c:pt>
                <c:pt idx="1505">
                  <c:v>0.7670000000000019</c:v>
                </c:pt>
                <c:pt idx="1506">
                  <c:v>0.7680000000000019</c:v>
                </c:pt>
                <c:pt idx="1507">
                  <c:v>0.7680000000000019</c:v>
                </c:pt>
                <c:pt idx="1508">
                  <c:v>0.7690000000000019</c:v>
                </c:pt>
                <c:pt idx="1509">
                  <c:v>0.7690000000000019</c:v>
                </c:pt>
                <c:pt idx="1510">
                  <c:v>0.77000000000000191</c:v>
                </c:pt>
                <c:pt idx="1511">
                  <c:v>0.77000000000000191</c:v>
                </c:pt>
                <c:pt idx="1512">
                  <c:v>0.77100000000000191</c:v>
                </c:pt>
                <c:pt idx="1513">
                  <c:v>0.77100000000000191</c:v>
                </c:pt>
                <c:pt idx="1514">
                  <c:v>0.77200000000000191</c:v>
                </c:pt>
                <c:pt idx="1515">
                  <c:v>0.77200000000000191</c:v>
                </c:pt>
                <c:pt idx="1516">
                  <c:v>0.77300000000000191</c:v>
                </c:pt>
                <c:pt idx="1517">
                  <c:v>0.77300000000000191</c:v>
                </c:pt>
                <c:pt idx="1518">
                  <c:v>0.77400000000000191</c:v>
                </c:pt>
                <c:pt idx="1519">
                  <c:v>0.77400000000000191</c:v>
                </c:pt>
                <c:pt idx="1520">
                  <c:v>0.77500000000000202</c:v>
                </c:pt>
                <c:pt idx="1521">
                  <c:v>0.77500000000000202</c:v>
                </c:pt>
                <c:pt idx="1522">
                  <c:v>0.77600000000000213</c:v>
                </c:pt>
                <c:pt idx="1523">
                  <c:v>0.77700000000000213</c:v>
                </c:pt>
                <c:pt idx="1524">
                  <c:v>0.77700000000000213</c:v>
                </c:pt>
                <c:pt idx="1525">
                  <c:v>0.77800000000000213</c:v>
                </c:pt>
                <c:pt idx="1526">
                  <c:v>0.77800000000000213</c:v>
                </c:pt>
                <c:pt idx="1527">
                  <c:v>0.77900000000000214</c:v>
                </c:pt>
                <c:pt idx="1528">
                  <c:v>0.77900000000000214</c:v>
                </c:pt>
                <c:pt idx="1529">
                  <c:v>0.78</c:v>
                </c:pt>
                <c:pt idx="1530">
                  <c:v>0.78</c:v>
                </c:pt>
                <c:pt idx="1531">
                  <c:v>0.78100000000000003</c:v>
                </c:pt>
                <c:pt idx="1532">
                  <c:v>0.78100000000000003</c:v>
                </c:pt>
                <c:pt idx="1533">
                  <c:v>0.78200000000000003</c:v>
                </c:pt>
                <c:pt idx="1534">
                  <c:v>0.78200000000000003</c:v>
                </c:pt>
                <c:pt idx="1535">
                  <c:v>0.78300000000000003</c:v>
                </c:pt>
                <c:pt idx="1536">
                  <c:v>0.78300000000000003</c:v>
                </c:pt>
                <c:pt idx="1537">
                  <c:v>0.78400000000000003</c:v>
                </c:pt>
                <c:pt idx="1538">
                  <c:v>0.78400000000000003</c:v>
                </c:pt>
                <c:pt idx="1539">
                  <c:v>0.78500000000000003</c:v>
                </c:pt>
                <c:pt idx="1540">
                  <c:v>0.78500000000000003</c:v>
                </c:pt>
                <c:pt idx="1541">
                  <c:v>0.78600000000000003</c:v>
                </c:pt>
                <c:pt idx="1542">
                  <c:v>0.78600000000000003</c:v>
                </c:pt>
                <c:pt idx="1543">
                  <c:v>0.78700000000000003</c:v>
                </c:pt>
                <c:pt idx="1544">
                  <c:v>0.78700000000000003</c:v>
                </c:pt>
                <c:pt idx="1545">
                  <c:v>0.78800000000000003</c:v>
                </c:pt>
                <c:pt idx="1546">
                  <c:v>0.78800000000000003</c:v>
                </c:pt>
                <c:pt idx="1547">
                  <c:v>0.78900000000000003</c:v>
                </c:pt>
                <c:pt idx="1548">
                  <c:v>0.78900000000000003</c:v>
                </c:pt>
                <c:pt idx="1549">
                  <c:v>0.79</c:v>
                </c:pt>
                <c:pt idx="1550">
                  <c:v>0.79</c:v>
                </c:pt>
                <c:pt idx="1551">
                  <c:v>0.79100000000000004</c:v>
                </c:pt>
                <c:pt idx="1552">
                  <c:v>0.79100000000000004</c:v>
                </c:pt>
                <c:pt idx="1553">
                  <c:v>0.79200000000000004</c:v>
                </c:pt>
                <c:pt idx="1554">
                  <c:v>0.79200000000000004</c:v>
                </c:pt>
                <c:pt idx="1555">
                  <c:v>0.79300000000000004</c:v>
                </c:pt>
                <c:pt idx="1556">
                  <c:v>0.79300000000000004</c:v>
                </c:pt>
                <c:pt idx="1557">
                  <c:v>0.79400000000000004</c:v>
                </c:pt>
                <c:pt idx="1558">
                  <c:v>0.79400000000000004</c:v>
                </c:pt>
                <c:pt idx="1559">
                  <c:v>0.79500000000000004</c:v>
                </c:pt>
                <c:pt idx="1560">
                  <c:v>0.79500000000000004</c:v>
                </c:pt>
                <c:pt idx="1561">
                  <c:v>0.79600000000000004</c:v>
                </c:pt>
                <c:pt idx="1562">
                  <c:v>0.79600000000000004</c:v>
                </c:pt>
                <c:pt idx="1563">
                  <c:v>0.79700000000000004</c:v>
                </c:pt>
                <c:pt idx="1564">
                  <c:v>0.79700000000000004</c:v>
                </c:pt>
                <c:pt idx="1565">
                  <c:v>0.79800000000000004</c:v>
                </c:pt>
                <c:pt idx="1566">
                  <c:v>0.79800000000000004</c:v>
                </c:pt>
                <c:pt idx="1567">
                  <c:v>0.79900000000000004</c:v>
                </c:pt>
                <c:pt idx="1568">
                  <c:v>0.79900000000000004</c:v>
                </c:pt>
                <c:pt idx="1569">
                  <c:v>0.8</c:v>
                </c:pt>
                <c:pt idx="1570">
                  <c:v>0.8</c:v>
                </c:pt>
                <c:pt idx="1571">
                  <c:v>0.80100000000000005</c:v>
                </c:pt>
                <c:pt idx="1572">
                  <c:v>0.80100000000000005</c:v>
                </c:pt>
                <c:pt idx="1573">
                  <c:v>0.80200000000000005</c:v>
                </c:pt>
                <c:pt idx="1574">
                  <c:v>0.80200000000000005</c:v>
                </c:pt>
                <c:pt idx="1575">
                  <c:v>0.80300000000000005</c:v>
                </c:pt>
                <c:pt idx="1576">
                  <c:v>0.80400000000000005</c:v>
                </c:pt>
                <c:pt idx="1577">
                  <c:v>0.80400000000000005</c:v>
                </c:pt>
                <c:pt idx="1578">
                  <c:v>0.80500000000000005</c:v>
                </c:pt>
                <c:pt idx="1579">
                  <c:v>0.80500000000000005</c:v>
                </c:pt>
                <c:pt idx="1580">
                  <c:v>0.80600000000000005</c:v>
                </c:pt>
                <c:pt idx="1581">
                  <c:v>0.80600000000000005</c:v>
                </c:pt>
                <c:pt idx="1582">
                  <c:v>0.80700000000000005</c:v>
                </c:pt>
                <c:pt idx="1583">
                  <c:v>0.80700000000000005</c:v>
                </c:pt>
                <c:pt idx="1584">
                  <c:v>0.80800000000000005</c:v>
                </c:pt>
                <c:pt idx="1585">
                  <c:v>0.80800000000000005</c:v>
                </c:pt>
                <c:pt idx="1586">
                  <c:v>0.80900000000000005</c:v>
                </c:pt>
                <c:pt idx="1587">
                  <c:v>0.80900000000000005</c:v>
                </c:pt>
                <c:pt idx="1588">
                  <c:v>0.81</c:v>
                </c:pt>
                <c:pt idx="1589">
                  <c:v>0.81</c:v>
                </c:pt>
                <c:pt idx="1590">
                  <c:v>0.81100000000000005</c:v>
                </c:pt>
                <c:pt idx="1591">
                  <c:v>0.81100000000000005</c:v>
                </c:pt>
                <c:pt idx="1592">
                  <c:v>0.81200000000000061</c:v>
                </c:pt>
                <c:pt idx="1593">
                  <c:v>0.81200000000000061</c:v>
                </c:pt>
                <c:pt idx="1594">
                  <c:v>0.81299999999999994</c:v>
                </c:pt>
                <c:pt idx="1595">
                  <c:v>0.81299999999999994</c:v>
                </c:pt>
                <c:pt idx="1596">
                  <c:v>0.81399999999999995</c:v>
                </c:pt>
                <c:pt idx="1597">
                  <c:v>0.81399999999999995</c:v>
                </c:pt>
                <c:pt idx="1598">
                  <c:v>0.81499999999999995</c:v>
                </c:pt>
                <c:pt idx="1599">
                  <c:v>0.81499999999999995</c:v>
                </c:pt>
                <c:pt idx="1600">
                  <c:v>0.81599999999999995</c:v>
                </c:pt>
                <c:pt idx="1601">
                  <c:v>0.81599999999999995</c:v>
                </c:pt>
                <c:pt idx="1602">
                  <c:v>0.81699999999999995</c:v>
                </c:pt>
                <c:pt idx="1603">
                  <c:v>0.81699999999999995</c:v>
                </c:pt>
                <c:pt idx="1604">
                  <c:v>0.81799999999999995</c:v>
                </c:pt>
                <c:pt idx="1605">
                  <c:v>0.81799999999999995</c:v>
                </c:pt>
                <c:pt idx="1606">
                  <c:v>0.81899999999999995</c:v>
                </c:pt>
                <c:pt idx="1607">
                  <c:v>0.81899999999999995</c:v>
                </c:pt>
                <c:pt idx="1608">
                  <c:v>0.82000000000000062</c:v>
                </c:pt>
                <c:pt idx="1609">
                  <c:v>0.82000000000000062</c:v>
                </c:pt>
                <c:pt idx="1610">
                  <c:v>0.82099999999999995</c:v>
                </c:pt>
                <c:pt idx="1611">
                  <c:v>0.82099999999999995</c:v>
                </c:pt>
                <c:pt idx="1612">
                  <c:v>0.82199999999999995</c:v>
                </c:pt>
                <c:pt idx="1613">
                  <c:v>0.82199999999999995</c:v>
                </c:pt>
                <c:pt idx="1614">
                  <c:v>0.82299999999999995</c:v>
                </c:pt>
                <c:pt idx="1615">
                  <c:v>0.82299999999999995</c:v>
                </c:pt>
                <c:pt idx="1616">
                  <c:v>0.82399999999999995</c:v>
                </c:pt>
                <c:pt idx="1617">
                  <c:v>0.82399999999999995</c:v>
                </c:pt>
                <c:pt idx="1618">
                  <c:v>0.82500000000000062</c:v>
                </c:pt>
                <c:pt idx="1619">
                  <c:v>0.82500000000000062</c:v>
                </c:pt>
                <c:pt idx="1620">
                  <c:v>0.82600000000000062</c:v>
                </c:pt>
                <c:pt idx="1621">
                  <c:v>0.82600000000000062</c:v>
                </c:pt>
                <c:pt idx="1622">
                  <c:v>0.82700000000000062</c:v>
                </c:pt>
                <c:pt idx="1623">
                  <c:v>0.82700000000000062</c:v>
                </c:pt>
                <c:pt idx="1624">
                  <c:v>0.82800000000000062</c:v>
                </c:pt>
                <c:pt idx="1625">
                  <c:v>0.82800000000000062</c:v>
                </c:pt>
                <c:pt idx="1626">
                  <c:v>0.82900000000000063</c:v>
                </c:pt>
                <c:pt idx="1627">
                  <c:v>0.82900000000000063</c:v>
                </c:pt>
                <c:pt idx="1628">
                  <c:v>0.83000000000000063</c:v>
                </c:pt>
                <c:pt idx="1629">
                  <c:v>0.83100000000000063</c:v>
                </c:pt>
                <c:pt idx="1630">
                  <c:v>0.83100000000000063</c:v>
                </c:pt>
                <c:pt idx="1631">
                  <c:v>0.83200000000000063</c:v>
                </c:pt>
                <c:pt idx="1632">
                  <c:v>0.83200000000000063</c:v>
                </c:pt>
                <c:pt idx="1633">
                  <c:v>0.83300000000000063</c:v>
                </c:pt>
                <c:pt idx="1634">
                  <c:v>0.83300000000000063</c:v>
                </c:pt>
                <c:pt idx="1635">
                  <c:v>0.83400000000000063</c:v>
                </c:pt>
                <c:pt idx="1636">
                  <c:v>0.83400000000000063</c:v>
                </c:pt>
                <c:pt idx="1637">
                  <c:v>0.83500000000000063</c:v>
                </c:pt>
                <c:pt idx="1638">
                  <c:v>0.83500000000000063</c:v>
                </c:pt>
                <c:pt idx="1639">
                  <c:v>0.83600000000000063</c:v>
                </c:pt>
                <c:pt idx="1640">
                  <c:v>0.83600000000000063</c:v>
                </c:pt>
                <c:pt idx="1641">
                  <c:v>0.83700000000000063</c:v>
                </c:pt>
                <c:pt idx="1642">
                  <c:v>0.83700000000000063</c:v>
                </c:pt>
                <c:pt idx="1643">
                  <c:v>0.83800000000000063</c:v>
                </c:pt>
                <c:pt idx="1644">
                  <c:v>0.83800000000000063</c:v>
                </c:pt>
                <c:pt idx="1645">
                  <c:v>0.83900000000000063</c:v>
                </c:pt>
                <c:pt idx="1646">
                  <c:v>0.83900000000000063</c:v>
                </c:pt>
                <c:pt idx="1647">
                  <c:v>0.84000000000000064</c:v>
                </c:pt>
                <c:pt idx="1648">
                  <c:v>0.84000000000000064</c:v>
                </c:pt>
                <c:pt idx="1649">
                  <c:v>0.84100000000000064</c:v>
                </c:pt>
                <c:pt idx="1650">
                  <c:v>0.84100000000000064</c:v>
                </c:pt>
                <c:pt idx="1651">
                  <c:v>0.84200000000000064</c:v>
                </c:pt>
                <c:pt idx="1652">
                  <c:v>0.84200000000000064</c:v>
                </c:pt>
                <c:pt idx="1653">
                  <c:v>0.84300000000000064</c:v>
                </c:pt>
                <c:pt idx="1654">
                  <c:v>0.84300000000000064</c:v>
                </c:pt>
                <c:pt idx="1655">
                  <c:v>0.84400000000000064</c:v>
                </c:pt>
                <c:pt idx="1656">
                  <c:v>0.84400000000000064</c:v>
                </c:pt>
                <c:pt idx="1657">
                  <c:v>0.84500000000000064</c:v>
                </c:pt>
                <c:pt idx="1658">
                  <c:v>0.84500000000000064</c:v>
                </c:pt>
                <c:pt idx="1659">
                  <c:v>0.84600000000000064</c:v>
                </c:pt>
                <c:pt idx="1660">
                  <c:v>0.84600000000000064</c:v>
                </c:pt>
                <c:pt idx="1661">
                  <c:v>0.84700000000000064</c:v>
                </c:pt>
                <c:pt idx="1662">
                  <c:v>0.84700000000000064</c:v>
                </c:pt>
                <c:pt idx="1663">
                  <c:v>0.84800000000000064</c:v>
                </c:pt>
                <c:pt idx="1664">
                  <c:v>0.84800000000000064</c:v>
                </c:pt>
                <c:pt idx="1665">
                  <c:v>0.84900000000000064</c:v>
                </c:pt>
                <c:pt idx="1666">
                  <c:v>0.84900000000000064</c:v>
                </c:pt>
                <c:pt idx="1667">
                  <c:v>0.85000000000000064</c:v>
                </c:pt>
                <c:pt idx="1668">
                  <c:v>0.85000000000000064</c:v>
                </c:pt>
                <c:pt idx="1669">
                  <c:v>0.85100000000000064</c:v>
                </c:pt>
                <c:pt idx="1670">
                  <c:v>0.85100000000000064</c:v>
                </c:pt>
                <c:pt idx="1671">
                  <c:v>0.85200000000000065</c:v>
                </c:pt>
                <c:pt idx="1672">
                  <c:v>0.85200000000000065</c:v>
                </c:pt>
                <c:pt idx="1673">
                  <c:v>0.85300000000000065</c:v>
                </c:pt>
                <c:pt idx="1674">
                  <c:v>0.85300000000000065</c:v>
                </c:pt>
                <c:pt idx="1675">
                  <c:v>0.85400000000000065</c:v>
                </c:pt>
                <c:pt idx="1676">
                  <c:v>0.85400000000000065</c:v>
                </c:pt>
                <c:pt idx="1677">
                  <c:v>0.85500000000000065</c:v>
                </c:pt>
                <c:pt idx="1678">
                  <c:v>0.85500000000000065</c:v>
                </c:pt>
                <c:pt idx="1679">
                  <c:v>0.85600000000000065</c:v>
                </c:pt>
                <c:pt idx="1680">
                  <c:v>0.85600000000000065</c:v>
                </c:pt>
                <c:pt idx="1681">
                  <c:v>0.85700000000000065</c:v>
                </c:pt>
                <c:pt idx="1682">
                  <c:v>0.85800000000000065</c:v>
                </c:pt>
                <c:pt idx="1683">
                  <c:v>0.85800000000000065</c:v>
                </c:pt>
                <c:pt idx="1684">
                  <c:v>0.85900000000000065</c:v>
                </c:pt>
                <c:pt idx="1685">
                  <c:v>0.85900000000000065</c:v>
                </c:pt>
                <c:pt idx="1686">
                  <c:v>0.86000000000000065</c:v>
                </c:pt>
                <c:pt idx="1687">
                  <c:v>0.86000000000000065</c:v>
                </c:pt>
                <c:pt idx="1688">
                  <c:v>0.86100000000000065</c:v>
                </c:pt>
                <c:pt idx="1689">
                  <c:v>0.86100000000000065</c:v>
                </c:pt>
                <c:pt idx="1690">
                  <c:v>0.86200000000000065</c:v>
                </c:pt>
                <c:pt idx="1691">
                  <c:v>0.86200000000000065</c:v>
                </c:pt>
                <c:pt idx="1692">
                  <c:v>0.86300000000000165</c:v>
                </c:pt>
                <c:pt idx="1693">
                  <c:v>0.86300000000000165</c:v>
                </c:pt>
                <c:pt idx="1694">
                  <c:v>0.86400000000000166</c:v>
                </c:pt>
                <c:pt idx="1695">
                  <c:v>0.86400000000000166</c:v>
                </c:pt>
                <c:pt idx="1696">
                  <c:v>0.86500000000000166</c:v>
                </c:pt>
                <c:pt idx="1697">
                  <c:v>0.86500000000000166</c:v>
                </c:pt>
                <c:pt idx="1698">
                  <c:v>0.86600000000000166</c:v>
                </c:pt>
                <c:pt idx="1699">
                  <c:v>0.86600000000000166</c:v>
                </c:pt>
                <c:pt idx="1700">
                  <c:v>0.86700000000000166</c:v>
                </c:pt>
                <c:pt idx="1701">
                  <c:v>0.86700000000000166</c:v>
                </c:pt>
                <c:pt idx="1702">
                  <c:v>0.86800000000000166</c:v>
                </c:pt>
                <c:pt idx="1703">
                  <c:v>0.86800000000000166</c:v>
                </c:pt>
                <c:pt idx="1704">
                  <c:v>0.86900000000000166</c:v>
                </c:pt>
                <c:pt idx="1705">
                  <c:v>0.86900000000000166</c:v>
                </c:pt>
                <c:pt idx="1706">
                  <c:v>0.87000000000000166</c:v>
                </c:pt>
                <c:pt idx="1707">
                  <c:v>0.87000000000000166</c:v>
                </c:pt>
                <c:pt idx="1708">
                  <c:v>0.87100000000000166</c:v>
                </c:pt>
                <c:pt idx="1709">
                  <c:v>0.87100000000000166</c:v>
                </c:pt>
                <c:pt idx="1710">
                  <c:v>0.87200000000000166</c:v>
                </c:pt>
                <c:pt idx="1711">
                  <c:v>0.87200000000000166</c:v>
                </c:pt>
                <c:pt idx="1712">
                  <c:v>0.87300000000000166</c:v>
                </c:pt>
                <c:pt idx="1713">
                  <c:v>0.87300000000000166</c:v>
                </c:pt>
                <c:pt idx="1714">
                  <c:v>0.87400000000000166</c:v>
                </c:pt>
                <c:pt idx="1715">
                  <c:v>0.87400000000000166</c:v>
                </c:pt>
                <c:pt idx="1716">
                  <c:v>0.87500000000000178</c:v>
                </c:pt>
                <c:pt idx="1717">
                  <c:v>0.87500000000000178</c:v>
                </c:pt>
                <c:pt idx="1718">
                  <c:v>0.87600000000000189</c:v>
                </c:pt>
                <c:pt idx="1719">
                  <c:v>0.87600000000000189</c:v>
                </c:pt>
                <c:pt idx="1720">
                  <c:v>0.87700000000000189</c:v>
                </c:pt>
                <c:pt idx="1721">
                  <c:v>0.87700000000000189</c:v>
                </c:pt>
                <c:pt idx="1722">
                  <c:v>0.87800000000000189</c:v>
                </c:pt>
                <c:pt idx="1723">
                  <c:v>0.87800000000000189</c:v>
                </c:pt>
                <c:pt idx="1724">
                  <c:v>0.87900000000000189</c:v>
                </c:pt>
                <c:pt idx="1725">
                  <c:v>0.87900000000000189</c:v>
                </c:pt>
                <c:pt idx="1726">
                  <c:v>0.88</c:v>
                </c:pt>
                <c:pt idx="1727">
                  <c:v>0.88</c:v>
                </c:pt>
                <c:pt idx="1728">
                  <c:v>0.88100000000000001</c:v>
                </c:pt>
                <c:pt idx="1729">
                  <c:v>0.88100000000000001</c:v>
                </c:pt>
                <c:pt idx="1730">
                  <c:v>0.88200000000000001</c:v>
                </c:pt>
                <c:pt idx="1731">
                  <c:v>0.88200000000000001</c:v>
                </c:pt>
                <c:pt idx="1732">
                  <c:v>0.88300000000000001</c:v>
                </c:pt>
                <c:pt idx="1733">
                  <c:v>0.88300000000000001</c:v>
                </c:pt>
                <c:pt idx="1734">
                  <c:v>0.88400000000000001</c:v>
                </c:pt>
                <c:pt idx="1735">
                  <c:v>0.88500000000000001</c:v>
                </c:pt>
                <c:pt idx="1736">
                  <c:v>0.88500000000000001</c:v>
                </c:pt>
                <c:pt idx="1737">
                  <c:v>0.88600000000000001</c:v>
                </c:pt>
                <c:pt idx="1738">
                  <c:v>0.88600000000000001</c:v>
                </c:pt>
                <c:pt idx="1739">
                  <c:v>0.88700000000000001</c:v>
                </c:pt>
                <c:pt idx="1740">
                  <c:v>0.88700000000000001</c:v>
                </c:pt>
                <c:pt idx="1741">
                  <c:v>0.88800000000000001</c:v>
                </c:pt>
                <c:pt idx="1742">
                  <c:v>0.88800000000000001</c:v>
                </c:pt>
                <c:pt idx="1743">
                  <c:v>0.88900000000000001</c:v>
                </c:pt>
                <c:pt idx="1744">
                  <c:v>0.88900000000000001</c:v>
                </c:pt>
                <c:pt idx="1745">
                  <c:v>0.89</c:v>
                </c:pt>
                <c:pt idx="1746">
                  <c:v>0.89</c:v>
                </c:pt>
                <c:pt idx="1747">
                  <c:v>0.89100000000000001</c:v>
                </c:pt>
                <c:pt idx="1748">
                  <c:v>0.89100000000000001</c:v>
                </c:pt>
                <c:pt idx="1749">
                  <c:v>0.89200000000000002</c:v>
                </c:pt>
                <c:pt idx="1750">
                  <c:v>0.89200000000000002</c:v>
                </c:pt>
                <c:pt idx="1751">
                  <c:v>0.89300000000000002</c:v>
                </c:pt>
                <c:pt idx="1752">
                  <c:v>0.89300000000000002</c:v>
                </c:pt>
                <c:pt idx="1753">
                  <c:v>0.89400000000000002</c:v>
                </c:pt>
                <c:pt idx="1754">
                  <c:v>0.89400000000000002</c:v>
                </c:pt>
                <c:pt idx="1755">
                  <c:v>0.89500000000000002</c:v>
                </c:pt>
                <c:pt idx="1756">
                  <c:v>0.89500000000000002</c:v>
                </c:pt>
                <c:pt idx="1757">
                  <c:v>0.89600000000000002</c:v>
                </c:pt>
                <c:pt idx="1758">
                  <c:v>0.89600000000000002</c:v>
                </c:pt>
                <c:pt idx="1759">
                  <c:v>0.89700000000000002</c:v>
                </c:pt>
                <c:pt idx="1760">
                  <c:v>0.89700000000000002</c:v>
                </c:pt>
                <c:pt idx="1761">
                  <c:v>0.89800000000000002</c:v>
                </c:pt>
                <c:pt idx="1762">
                  <c:v>0.89800000000000002</c:v>
                </c:pt>
                <c:pt idx="1763">
                  <c:v>0.89900000000000002</c:v>
                </c:pt>
                <c:pt idx="1764">
                  <c:v>0.89900000000000002</c:v>
                </c:pt>
                <c:pt idx="1765">
                  <c:v>0.9</c:v>
                </c:pt>
                <c:pt idx="1766">
                  <c:v>0.9</c:v>
                </c:pt>
                <c:pt idx="1767">
                  <c:v>0.90100000000000002</c:v>
                </c:pt>
                <c:pt idx="1768">
                  <c:v>0.90100000000000002</c:v>
                </c:pt>
                <c:pt idx="1769">
                  <c:v>0.90200000000000002</c:v>
                </c:pt>
                <c:pt idx="1770">
                  <c:v>0.90200000000000002</c:v>
                </c:pt>
                <c:pt idx="1771">
                  <c:v>0.90300000000000002</c:v>
                </c:pt>
                <c:pt idx="1772">
                  <c:v>0.90300000000000002</c:v>
                </c:pt>
                <c:pt idx="1773">
                  <c:v>0.90400000000000003</c:v>
                </c:pt>
                <c:pt idx="1774">
                  <c:v>0.90400000000000003</c:v>
                </c:pt>
                <c:pt idx="1775">
                  <c:v>0.90500000000000003</c:v>
                </c:pt>
                <c:pt idx="1776">
                  <c:v>0.90500000000000003</c:v>
                </c:pt>
                <c:pt idx="1777">
                  <c:v>0.90600000000000003</c:v>
                </c:pt>
                <c:pt idx="1778">
                  <c:v>0.90600000000000003</c:v>
                </c:pt>
                <c:pt idx="1779">
                  <c:v>0.90700000000000003</c:v>
                </c:pt>
                <c:pt idx="1780">
                  <c:v>0.90700000000000003</c:v>
                </c:pt>
                <c:pt idx="1781">
                  <c:v>0.90800000000000003</c:v>
                </c:pt>
                <c:pt idx="1782">
                  <c:v>0.90800000000000003</c:v>
                </c:pt>
                <c:pt idx="1783">
                  <c:v>0.90900000000000003</c:v>
                </c:pt>
                <c:pt idx="1784">
                  <c:v>0.90900000000000003</c:v>
                </c:pt>
                <c:pt idx="1785">
                  <c:v>0.91</c:v>
                </c:pt>
                <c:pt idx="1786">
                  <c:v>0.91100000000000003</c:v>
                </c:pt>
                <c:pt idx="1787">
                  <c:v>0.91100000000000003</c:v>
                </c:pt>
                <c:pt idx="1788">
                  <c:v>0.91200000000000003</c:v>
                </c:pt>
                <c:pt idx="1789">
                  <c:v>0.91200000000000003</c:v>
                </c:pt>
                <c:pt idx="1790">
                  <c:v>0.91300000000000003</c:v>
                </c:pt>
                <c:pt idx="1791">
                  <c:v>0.91300000000000003</c:v>
                </c:pt>
                <c:pt idx="1792">
                  <c:v>0.91400000000000003</c:v>
                </c:pt>
                <c:pt idx="1793">
                  <c:v>0.91400000000000003</c:v>
                </c:pt>
                <c:pt idx="1794">
                  <c:v>0.91500000000000004</c:v>
                </c:pt>
                <c:pt idx="1795">
                  <c:v>0.91500000000000004</c:v>
                </c:pt>
                <c:pt idx="1796">
                  <c:v>0.91600000000000004</c:v>
                </c:pt>
                <c:pt idx="1797">
                  <c:v>0.91600000000000004</c:v>
                </c:pt>
                <c:pt idx="1798">
                  <c:v>0.91700000000000004</c:v>
                </c:pt>
                <c:pt idx="1799">
                  <c:v>0.91700000000000004</c:v>
                </c:pt>
                <c:pt idx="1800">
                  <c:v>0.91800000000000004</c:v>
                </c:pt>
                <c:pt idx="1801">
                  <c:v>0.91800000000000004</c:v>
                </c:pt>
                <c:pt idx="1802">
                  <c:v>0.91900000000000004</c:v>
                </c:pt>
                <c:pt idx="1803">
                  <c:v>0.91900000000000004</c:v>
                </c:pt>
                <c:pt idx="1804">
                  <c:v>0.92</c:v>
                </c:pt>
                <c:pt idx="1805">
                  <c:v>0.92</c:v>
                </c:pt>
                <c:pt idx="1806">
                  <c:v>0.92100000000000004</c:v>
                </c:pt>
                <c:pt idx="1807">
                  <c:v>0.92100000000000004</c:v>
                </c:pt>
                <c:pt idx="1808">
                  <c:v>0.92200000000000004</c:v>
                </c:pt>
                <c:pt idx="1809">
                  <c:v>0.92200000000000004</c:v>
                </c:pt>
                <c:pt idx="1810">
                  <c:v>0.92300000000000004</c:v>
                </c:pt>
                <c:pt idx="1811">
                  <c:v>0.92300000000000004</c:v>
                </c:pt>
                <c:pt idx="1812">
                  <c:v>0.92400000000000004</c:v>
                </c:pt>
                <c:pt idx="1813">
                  <c:v>0.92400000000000004</c:v>
                </c:pt>
                <c:pt idx="1814">
                  <c:v>0.92500000000000004</c:v>
                </c:pt>
                <c:pt idx="1815">
                  <c:v>0.92500000000000004</c:v>
                </c:pt>
                <c:pt idx="1816">
                  <c:v>0.92600000000000005</c:v>
                </c:pt>
                <c:pt idx="1817">
                  <c:v>0.92600000000000005</c:v>
                </c:pt>
                <c:pt idx="1818">
                  <c:v>0.92700000000000005</c:v>
                </c:pt>
                <c:pt idx="1819">
                  <c:v>0.92700000000000005</c:v>
                </c:pt>
                <c:pt idx="1820">
                  <c:v>0.92800000000000005</c:v>
                </c:pt>
                <c:pt idx="1821">
                  <c:v>0.92800000000000005</c:v>
                </c:pt>
                <c:pt idx="1822">
                  <c:v>0.92900000000000005</c:v>
                </c:pt>
                <c:pt idx="1823">
                  <c:v>0.92900000000000005</c:v>
                </c:pt>
                <c:pt idx="1824">
                  <c:v>0.93</c:v>
                </c:pt>
                <c:pt idx="1825">
                  <c:v>0.93</c:v>
                </c:pt>
                <c:pt idx="1826">
                  <c:v>0.93100000000000005</c:v>
                </c:pt>
                <c:pt idx="1827">
                  <c:v>0.93100000000000005</c:v>
                </c:pt>
                <c:pt idx="1828">
                  <c:v>0.93200000000000005</c:v>
                </c:pt>
                <c:pt idx="1829">
                  <c:v>0.93200000000000005</c:v>
                </c:pt>
                <c:pt idx="1830">
                  <c:v>0.93300000000000005</c:v>
                </c:pt>
                <c:pt idx="1831">
                  <c:v>0.93300000000000005</c:v>
                </c:pt>
                <c:pt idx="1832">
                  <c:v>0.93400000000000005</c:v>
                </c:pt>
                <c:pt idx="1833">
                  <c:v>0.93400000000000005</c:v>
                </c:pt>
                <c:pt idx="1834">
                  <c:v>0.93500000000000005</c:v>
                </c:pt>
                <c:pt idx="1835">
                  <c:v>0.93500000000000005</c:v>
                </c:pt>
                <c:pt idx="1836">
                  <c:v>0.93600000000000005</c:v>
                </c:pt>
                <c:pt idx="1837">
                  <c:v>0.93600000000000005</c:v>
                </c:pt>
                <c:pt idx="1838">
                  <c:v>0.93700000000000061</c:v>
                </c:pt>
                <c:pt idx="1839">
                  <c:v>0.93799999999999994</c:v>
                </c:pt>
                <c:pt idx="1840">
                  <c:v>0.93799999999999994</c:v>
                </c:pt>
                <c:pt idx="1841">
                  <c:v>0.93899999999999995</c:v>
                </c:pt>
                <c:pt idx="1842">
                  <c:v>0.93899999999999995</c:v>
                </c:pt>
                <c:pt idx="1843">
                  <c:v>0.94000000000000061</c:v>
                </c:pt>
                <c:pt idx="1844">
                  <c:v>0.94000000000000061</c:v>
                </c:pt>
                <c:pt idx="1845">
                  <c:v>0.94099999999999995</c:v>
                </c:pt>
                <c:pt idx="1846">
                  <c:v>0.94099999999999995</c:v>
                </c:pt>
                <c:pt idx="1847">
                  <c:v>0.94199999999999995</c:v>
                </c:pt>
                <c:pt idx="1848">
                  <c:v>0.94199999999999995</c:v>
                </c:pt>
                <c:pt idx="1849">
                  <c:v>0.94299999999999995</c:v>
                </c:pt>
                <c:pt idx="1850">
                  <c:v>0.94299999999999995</c:v>
                </c:pt>
                <c:pt idx="1851">
                  <c:v>0.94399999999999995</c:v>
                </c:pt>
                <c:pt idx="1852">
                  <c:v>0.94399999999999995</c:v>
                </c:pt>
                <c:pt idx="1853">
                  <c:v>0.94499999999999995</c:v>
                </c:pt>
                <c:pt idx="1854">
                  <c:v>0.94499999999999995</c:v>
                </c:pt>
                <c:pt idx="1855">
                  <c:v>0.94599999999999995</c:v>
                </c:pt>
                <c:pt idx="1856">
                  <c:v>0.94599999999999995</c:v>
                </c:pt>
                <c:pt idx="1857">
                  <c:v>0.94699999999999995</c:v>
                </c:pt>
                <c:pt idx="1858">
                  <c:v>0.94699999999999995</c:v>
                </c:pt>
                <c:pt idx="1859">
                  <c:v>0.94799999999999995</c:v>
                </c:pt>
                <c:pt idx="1860">
                  <c:v>0.94799999999999995</c:v>
                </c:pt>
                <c:pt idx="1861">
                  <c:v>0.94899999999999995</c:v>
                </c:pt>
                <c:pt idx="1862">
                  <c:v>0.94899999999999995</c:v>
                </c:pt>
                <c:pt idx="1863">
                  <c:v>0.95000000000000062</c:v>
                </c:pt>
                <c:pt idx="1864">
                  <c:v>0.95000000000000062</c:v>
                </c:pt>
                <c:pt idx="1865">
                  <c:v>0.95100000000000062</c:v>
                </c:pt>
                <c:pt idx="1866">
                  <c:v>0.95100000000000062</c:v>
                </c:pt>
                <c:pt idx="1867">
                  <c:v>0.95200000000000062</c:v>
                </c:pt>
                <c:pt idx="1868">
                  <c:v>0.95200000000000062</c:v>
                </c:pt>
                <c:pt idx="1869">
                  <c:v>0.95300000000000062</c:v>
                </c:pt>
                <c:pt idx="1870">
                  <c:v>0.95300000000000062</c:v>
                </c:pt>
                <c:pt idx="1871">
                  <c:v>0.95400000000000063</c:v>
                </c:pt>
                <c:pt idx="1872">
                  <c:v>0.95400000000000063</c:v>
                </c:pt>
                <c:pt idx="1873">
                  <c:v>0.95500000000000063</c:v>
                </c:pt>
                <c:pt idx="1874">
                  <c:v>0.95500000000000063</c:v>
                </c:pt>
                <c:pt idx="1875">
                  <c:v>0.95600000000000063</c:v>
                </c:pt>
                <c:pt idx="1876">
                  <c:v>0.95600000000000063</c:v>
                </c:pt>
                <c:pt idx="1877">
                  <c:v>0.95700000000000063</c:v>
                </c:pt>
                <c:pt idx="1878">
                  <c:v>0.95700000000000063</c:v>
                </c:pt>
                <c:pt idx="1879">
                  <c:v>0.95800000000000063</c:v>
                </c:pt>
                <c:pt idx="1880">
                  <c:v>0.95800000000000063</c:v>
                </c:pt>
                <c:pt idx="1881">
                  <c:v>0.95900000000000063</c:v>
                </c:pt>
                <c:pt idx="1882">
                  <c:v>0.95900000000000063</c:v>
                </c:pt>
                <c:pt idx="1883">
                  <c:v>0.96000000000000063</c:v>
                </c:pt>
                <c:pt idx="1884">
                  <c:v>0.96000000000000063</c:v>
                </c:pt>
                <c:pt idx="1885">
                  <c:v>0.96100000000000063</c:v>
                </c:pt>
                <c:pt idx="1886">
                  <c:v>0.96100000000000063</c:v>
                </c:pt>
                <c:pt idx="1887">
                  <c:v>0.96200000000000063</c:v>
                </c:pt>
                <c:pt idx="1888">
                  <c:v>0.96200000000000063</c:v>
                </c:pt>
                <c:pt idx="1889">
                  <c:v>0.96300000000000063</c:v>
                </c:pt>
                <c:pt idx="1890">
                  <c:v>0.96300000000000063</c:v>
                </c:pt>
                <c:pt idx="1891">
                  <c:v>0.96400000000000063</c:v>
                </c:pt>
                <c:pt idx="1892">
                  <c:v>0.96500000000000064</c:v>
                </c:pt>
                <c:pt idx="1893">
                  <c:v>0.96500000000000064</c:v>
                </c:pt>
                <c:pt idx="1894">
                  <c:v>0.96600000000000064</c:v>
                </c:pt>
                <c:pt idx="1895">
                  <c:v>0.96600000000000064</c:v>
                </c:pt>
                <c:pt idx="1896">
                  <c:v>0.96700000000000064</c:v>
                </c:pt>
                <c:pt idx="1897">
                  <c:v>0.96700000000000064</c:v>
                </c:pt>
                <c:pt idx="1898">
                  <c:v>0.96800000000000064</c:v>
                </c:pt>
                <c:pt idx="1899">
                  <c:v>0.96800000000000064</c:v>
                </c:pt>
                <c:pt idx="1900">
                  <c:v>0.96900000000000064</c:v>
                </c:pt>
                <c:pt idx="1901">
                  <c:v>0.96900000000000064</c:v>
                </c:pt>
                <c:pt idx="1902">
                  <c:v>0.97000000000000064</c:v>
                </c:pt>
                <c:pt idx="1903">
                  <c:v>0.97000000000000064</c:v>
                </c:pt>
                <c:pt idx="1904">
                  <c:v>0.97100000000000064</c:v>
                </c:pt>
                <c:pt idx="1905">
                  <c:v>0.97100000000000064</c:v>
                </c:pt>
                <c:pt idx="1906">
                  <c:v>0.97200000000000064</c:v>
                </c:pt>
                <c:pt idx="1907">
                  <c:v>0.97200000000000064</c:v>
                </c:pt>
                <c:pt idx="1908">
                  <c:v>0.97300000000000064</c:v>
                </c:pt>
                <c:pt idx="1909">
                  <c:v>0.97300000000000064</c:v>
                </c:pt>
                <c:pt idx="1910">
                  <c:v>0.97400000000000064</c:v>
                </c:pt>
                <c:pt idx="1911">
                  <c:v>0.97400000000000064</c:v>
                </c:pt>
                <c:pt idx="1912">
                  <c:v>0.97500000000000064</c:v>
                </c:pt>
                <c:pt idx="1913">
                  <c:v>0.97500000000000064</c:v>
                </c:pt>
                <c:pt idx="1914">
                  <c:v>0.97600000000000064</c:v>
                </c:pt>
                <c:pt idx="1915">
                  <c:v>0.97600000000000064</c:v>
                </c:pt>
                <c:pt idx="1916">
                  <c:v>0.97700000000000065</c:v>
                </c:pt>
                <c:pt idx="1917">
                  <c:v>0.97700000000000065</c:v>
                </c:pt>
                <c:pt idx="1918">
                  <c:v>0.97800000000000065</c:v>
                </c:pt>
                <c:pt idx="1919">
                  <c:v>0.97800000000000065</c:v>
                </c:pt>
                <c:pt idx="1920">
                  <c:v>0.97900000000000065</c:v>
                </c:pt>
                <c:pt idx="1921">
                  <c:v>0.97900000000000065</c:v>
                </c:pt>
                <c:pt idx="1922">
                  <c:v>0.98</c:v>
                </c:pt>
                <c:pt idx="1923">
                  <c:v>0.98</c:v>
                </c:pt>
                <c:pt idx="1924">
                  <c:v>0.98099999999999998</c:v>
                </c:pt>
                <c:pt idx="1925">
                  <c:v>0.98099999999999998</c:v>
                </c:pt>
                <c:pt idx="1926">
                  <c:v>0.98199999999999998</c:v>
                </c:pt>
                <c:pt idx="1927">
                  <c:v>0.98199999999999998</c:v>
                </c:pt>
                <c:pt idx="1928">
                  <c:v>0.98299999999999998</c:v>
                </c:pt>
                <c:pt idx="1929">
                  <c:v>0.98299999999999998</c:v>
                </c:pt>
                <c:pt idx="1930">
                  <c:v>0.98399999999999999</c:v>
                </c:pt>
                <c:pt idx="1931">
                  <c:v>0.98399999999999999</c:v>
                </c:pt>
                <c:pt idx="1932">
                  <c:v>0.98499999999999999</c:v>
                </c:pt>
                <c:pt idx="1933">
                  <c:v>0.98499999999999999</c:v>
                </c:pt>
                <c:pt idx="1934">
                  <c:v>0.98599999999999999</c:v>
                </c:pt>
                <c:pt idx="1935">
                  <c:v>0.98599999999999999</c:v>
                </c:pt>
                <c:pt idx="1936">
                  <c:v>0.98699999999999999</c:v>
                </c:pt>
                <c:pt idx="1937">
                  <c:v>0.98699999999999999</c:v>
                </c:pt>
                <c:pt idx="1938">
                  <c:v>0.98799999999999999</c:v>
                </c:pt>
                <c:pt idx="1939">
                  <c:v>0.98799999999999999</c:v>
                </c:pt>
                <c:pt idx="1940">
                  <c:v>0.98899999999999999</c:v>
                </c:pt>
                <c:pt idx="1941">
                  <c:v>0.98899999999999999</c:v>
                </c:pt>
                <c:pt idx="1942">
                  <c:v>0.99</c:v>
                </c:pt>
                <c:pt idx="1943">
                  <c:v>0.99</c:v>
                </c:pt>
                <c:pt idx="1944">
                  <c:v>0.99099999999999999</c:v>
                </c:pt>
                <c:pt idx="1945">
                  <c:v>0.99199999999999999</c:v>
                </c:pt>
                <c:pt idx="1946">
                  <c:v>0.99199999999999999</c:v>
                </c:pt>
                <c:pt idx="1947">
                  <c:v>0.99299999999999999</c:v>
                </c:pt>
                <c:pt idx="1948">
                  <c:v>0.99299999999999999</c:v>
                </c:pt>
                <c:pt idx="1949">
                  <c:v>0.99399999999999999</c:v>
                </c:pt>
                <c:pt idx="1950">
                  <c:v>0.99399999999999999</c:v>
                </c:pt>
                <c:pt idx="1951">
                  <c:v>0.995</c:v>
                </c:pt>
                <c:pt idx="1952">
                  <c:v>0.995</c:v>
                </c:pt>
                <c:pt idx="1953">
                  <c:v>0.996</c:v>
                </c:pt>
                <c:pt idx="1954">
                  <c:v>0.996</c:v>
                </c:pt>
                <c:pt idx="1955">
                  <c:v>0.997</c:v>
                </c:pt>
                <c:pt idx="1956">
                  <c:v>0.997</c:v>
                </c:pt>
                <c:pt idx="1957">
                  <c:v>0.998</c:v>
                </c:pt>
                <c:pt idx="1958">
                  <c:v>0.998</c:v>
                </c:pt>
                <c:pt idx="1959">
                  <c:v>0.999</c:v>
                </c:pt>
                <c:pt idx="1960">
                  <c:v>0.999</c:v>
                </c:pt>
                <c:pt idx="1961">
                  <c:v>1</c:v>
                </c:pt>
                <c:pt idx="1962">
                  <c:v>1</c:v>
                </c:pt>
                <c:pt idx="1963">
                  <c:v>1.0009999999999963</c:v>
                </c:pt>
                <c:pt idx="1964">
                  <c:v>1.0009999999999963</c:v>
                </c:pt>
                <c:pt idx="1965">
                  <c:v>1.002</c:v>
                </c:pt>
                <c:pt idx="1966">
                  <c:v>1.002</c:v>
                </c:pt>
                <c:pt idx="1967">
                  <c:v>1.0029999999999963</c:v>
                </c:pt>
                <c:pt idx="1968">
                  <c:v>1.0029999999999963</c:v>
                </c:pt>
                <c:pt idx="1969">
                  <c:v>1.004</c:v>
                </c:pt>
                <c:pt idx="1970">
                  <c:v>1.004</c:v>
                </c:pt>
                <c:pt idx="1971">
                  <c:v>1.0049999999999963</c:v>
                </c:pt>
                <c:pt idx="1972">
                  <c:v>1.0049999999999963</c:v>
                </c:pt>
                <c:pt idx="1973">
                  <c:v>1.006</c:v>
                </c:pt>
                <c:pt idx="1974">
                  <c:v>1.006</c:v>
                </c:pt>
                <c:pt idx="1975">
                  <c:v>1.0069999999999963</c:v>
                </c:pt>
                <c:pt idx="1976">
                  <c:v>1.0069999999999963</c:v>
                </c:pt>
                <c:pt idx="1977">
                  <c:v>1.008</c:v>
                </c:pt>
                <c:pt idx="1978">
                  <c:v>1.008</c:v>
                </c:pt>
                <c:pt idx="1979">
                  <c:v>1.0089999999999963</c:v>
                </c:pt>
                <c:pt idx="1980">
                  <c:v>1.0089999999999963</c:v>
                </c:pt>
                <c:pt idx="1981">
                  <c:v>1.01</c:v>
                </c:pt>
                <c:pt idx="1982">
                  <c:v>1.01</c:v>
                </c:pt>
                <c:pt idx="1983">
                  <c:v>1.0109999999999963</c:v>
                </c:pt>
                <c:pt idx="1984">
                  <c:v>1.0109999999999963</c:v>
                </c:pt>
                <c:pt idx="1985">
                  <c:v>1.012</c:v>
                </c:pt>
                <c:pt idx="1986">
                  <c:v>1.012</c:v>
                </c:pt>
                <c:pt idx="1987">
                  <c:v>1.0129999999999963</c:v>
                </c:pt>
                <c:pt idx="1988">
                  <c:v>1.0129999999999963</c:v>
                </c:pt>
                <c:pt idx="1989">
                  <c:v>1.014</c:v>
                </c:pt>
                <c:pt idx="1990">
                  <c:v>1.014</c:v>
                </c:pt>
                <c:pt idx="1991">
                  <c:v>1.0149999999999963</c:v>
                </c:pt>
                <c:pt idx="1992">
                  <c:v>1.0149999999999963</c:v>
                </c:pt>
                <c:pt idx="1993">
                  <c:v>1.016</c:v>
                </c:pt>
                <c:pt idx="1994">
                  <c:v>1.016</c:v>
                </c:pt>
                <c:pt idx="1995">
                  <c:v>1.0169999999999964</c:v>
                </c:pt>
                <c:pt idx="1996">
                  <c:v>1.018</c:v>
                </c:pt>
                <c:pt idx="1997">
                  <c:v>1.018</c:v>
                </c:pt>
                <c:pt idx="1998">
                  <c:v>1.0189999999999964</c:v>
                </c:pt>
                <c:pt idx="1999">
                  <c:v>1.0189999999999964</c:v>
                </c:pt>
                <c:pt idx="2000">
                  <c:v>1.02</c:v>
                </c:pt>
                <c:pt idx="2001">
                  <c:v>1.02</c:v>
                </c:pt>
                <c:pt idx="2002">
                  <c:v>1.0209999999999964</c:v>
                </c:pt>
                <c:pt idx="2003">
                  <c:v>1.0209999999999964</c:v>
                </c:pt>
                <c:pt idx="2004">
                  <c:v>1.022</c:v>
                </c:pt>
                <c:pt idx="2005">
                  <c:v>1.022</c:v>
                </c:pt>
                <c:pt idx="2006">
                  <c:v>1.0229999999999964</c:v>
                </c:pt>
                <c:pt idx="2007">
                  <c:v>1.0229999999999964</c:v>
                </c:pt>
                <c:pt idx="2008">
                  <c:v>1.024</c:v>
                </c:pt>
                <c:pt idx="2009">
                  <c:v>1.024</c:v>
                </c:pt>
                <c:pt idx="2010">
                  <c:v>1.0249999999999964</c:v>
                </c:pt>
                <c:pt idx="2011">
                  <c:v>1.0249999999999964</c:v>
                </c:pt>
                <c:pt idx="2012">
                  <c:v>1.026</c:v>
                </c:pt>
                <c:pt idx="2013">
                  <c:v>1.026</c:v>
                </c:pt>
                <c:pt idx="2014">
                  <c:v>1.0269999999999964</c:v>
                </c:pt>
                <c:pt idx="2015">
                  <c:v>1.0269999999999964</c:v>
                </c:pt>
                <c:pt idx="2016">
                  <c:v>1.028</c:v>
                </c:pt>
                <c:pt idx="2017">
                  <c:v>1.028</c:v>
                </c:pt>
                <c:pt idx="2018">
                  <c:v>1.0289999999999964</c:v>
                </c:pt>
                <c:pt idx="2019">
                  <c:v>1.0289999999999964</c:v>
                </c:pt>
                <c:pt idx="2020">
                  <c:v>1.03</c:v>
                </c:pt>
                <c:pt idx="2021">
                  <c:v>1.03</c:v>
                </c:pt>
                <c:pt idx="2022">
                  <c:v>1.0309999999999964</c:v>
                </c:pt>
                <c:pt idx="2023">
                  <c:v>1.0309999999999964</c:v>
                </c:pt>
                <c:pt idx="2024">
                  <c:v>1.032</c:v>
                </c:pt>
                <c:pt idx="2025">
                  <c:v>1.032</c:v>
                </c:pt>
                <c:pt idx="2026">
                  <c:v>1.0329999999999964</c:v>
                </c:pt>
                <c:pt idx="2027">
                  <c:v>1.0329999999999964</c:v>
                </c:pt>
                <c:pt idx="2028">
                  <c:v>1.034</c:v>
                </c:pt>
                <c:pt idx="2029">
                  <c:v>1.034</c:v>
                </c:pt>
                <c:pt idx="2030">
                  <c:v>1.0349999999999964</c:v>
                </c:pt>
                <c:pt idx="2031">
                  <c:v>1.0349999999999964</c:v>
                </c:pt>
                <c:pt idx="2032">
                  <c:v>1.036</c:v>
                </c:pt>
                <c:pt idx="2033">
                  <c:v>1.036</c:v>
                </c:pt>
                <c:pt idx="2034">
                  <c:v>1.0369999999999964</c:v>
                </c:pt>
                <c:pt idx="2035">
                  <c:v>1.0369999999999964</c:v>
                </c:pt>
                <c:pt idx="2036">
                  <c:v>1.038</c:v>
                </c:pt>
                <c:pt idx="2037">
                  <c:v>1.038</c:v>
                </c:pt>
                <c:pt idx="2038">
                  <c:v>1.0389999999999964</c:v>
                </c:pt>
                <c:pt idx="2039">
                  <c:v>1.0389999999999964</c:v>
                </c:pt>
                <c:pt idx="2040">
                  <c:v>1.04</c:v>
                </c:pt>
                <c:pt idx="2041">
                  <c:v>1.04</c:v>
                </c:pt>
                <c:pt idx="2042">
                  <c:v>1.0409999999999964</c:v>
                </c:pt>
                <c:pt idx="2043">
                  <c:v>1.0409999999999964</c:v>
                </c:pt>
                <c:pt idx="2044">
                  <c:v>1.042</c:v>
                </c:pt>
                <c:pt idx="2045">
                  <c:v>1.042</c:v>
                </c:pt>
                <c:pt idx="2046">
                  <c:v>1.0429999999999966</c:v>
                </c:pt>
                <c:pt idx="2047">
                  <c:v>1.0429999999999966</c:v>
                </c:pt>
                <c:pt idx="2048">
                  <c:v>1.044</c:v>
                </c:pt>
                <c:pt idx="2049">
                  <c:v>1.0449999999999966</c:v>
                </c:pt>
                <c:pt idx="2050">
                  <c:v>1.0449999999999966</c:v>
                </c:pt>
                <c:pt idx="2051">
                  <c:v>1.046</c:v>
                </c:pt>
                <c:pt idx="2052">
                  <c:v>1.046</c:v>
                </c:pt>
                <c:pt idx="2053">
                  <c:v>1.0469999999999966</c:v>
                </c:pt>
                <c:pt idx="2054">
                  <c:v>1.0469999999999966</c:v>
                </c:pt>
                <c:pt idx="2055">
                  <c:v>1.048</c:v>
                </c:pt>
                <c:pt idx="2056">
                  <c:v>1.048</c:v>
                </c:pt>
                <c:pt idx="2057">
                  <c:v>1.0489999999999966</c:v>
                </c:pt>
                <c:pt idx="2058">
                  <c:v>1.0489999999999966</c:v>
                </c:pt>
                <c:pt idx="2059">
                  <c:v>1.05</c:v>
                </c:pt>
                <c:pt idx="2060">
                  <c:v>1.05</c:v>
                </c:pt>
                <c:pt idx="2061">
                  <c:v>1.0509999999999966</c:v>
                </c:pt>
                <c:pt idx="2062">
                  <c:v>1.0509999999999966</c:v>
                </c:pt>
                <c:pt idx="2063">
                  <c:v>1.052</c:v>
                </c:pt>
                <c:pt idx="2064">
                  <c:v>1.052</c:v>
                </c:pt>
                <c:pt idx="2065">
                  <c:v>1.0529999999999966</c:v>
                </c:pt>
                <c:pt idx="2066">
                  <c:v>1.0529999999999966</c:v>
                </c:pt>
                <c:pt idx="2067">
                  <c:v>1.054</c:v>
                </c:pt>
                <c:pt idx="2068">
                  <c:v>1.054</c:v>
                </c:pt>
                <c:pt idx="2069">
                  <c:v>1.0549999999999966</c:v>
                </c:pt>
                <c:pt idx="2070">
                  <c:v>1.0549999999999966</c:v>
                </c:pt>
                <c:pt idx="2071">
                  <c:v>1.056</c:v>
                </c:pt>
                <c:pt idx="2072">
                  <c:v>1.056</c:v>
                </c:pt>
                <c:pt idx="2073">
                  <c:v>1.0569999999999966</c:v>
                </c:pt>
                <c:pt idx="2074">
                  <c:v>1.0569999999999966</c:v>
                </c:pt>
                <c:pt idx="2075">
                  <c:v>1.0580000000000001</c:v>
                </c:pt>
                <c:pt idx="2076">
                  <c:v>1.0580000000000001</c:v>
                </c:pt>
                <c:pt idx="2077">
                  <c:v>1.0589999999999966</c:v>
                </c:pt>
                <c:pt idx="2078">
                  <c:v>1.0589999999999966</c:v>
                </c:pt>
                <c:pt idx="2079">
                  <c:v>1.06</c:v>
                </c:pt>
                <c:pt idx="2080">
                  <c:v>1.06</c:v>
                </c:pt>
                <c:pt idx="2081">
                  <c:v>1.0609999999999966</c:v>
                </c:pt>
                <c:pt idx="2082">
                  <c:v>1.0609999999999966</c:v>
                </c:pt>
                <c:pt idx="2083">
                  <c:v>1.0620000000000001</c:v>
                </c:pt>
                <c:pt idx="2084">
                  <c:v>1.0620000000000001</c:v>
                </c:pt>
                <c:pt idx="2085">
                  <c:v>1.0629999999999966</c:v>
                </c:pt>
                <c:pt idx="2086">
                  <c:v>1.0629999999999966</c:v>
                </c:pt>
                <c:pt idx="2087">
                  <c:v>1.0640000000000001</c:v>
                </c:pt>
                <c:pt idx="2088">
                  <c:v>1.0640000000000001</c:v>
                </c:pt>
                <c:pt idx="2089">
                  <c:v>1.0649999999999966</c:v>
                </c:pt>
                <c:pt idx="2090">
                  <c:v>1.0649999999999966</c:v>
                </c:pt>
                <c:pt idx="2091">
                  <c:v>1.0660000000000001</c:v>
                </c:pt>
                <c:pt idx="2092">
                  <c:v>1.0660000000000001</c:v>
                </c:pt>
                <c:pt idx="2093">
                  <c:v>1.0669999999999966</c:v>
                </c:pt>
                <c:pt idx="2094">
                  <c:v>1.0669999999999966</c:v>
                </c:pt>
                <c:pt idx="2095">
                  <c:v>1.0680000000000001</c:v>
                </c:pt>
                <c:pt idx="2096">
                  <c:v>1.0680000000000001</c:v>
                </c:pt>
                <c:pt idx="2097">
                  <c:v>1.069</c:v>
                </c:pt>
                <c:pt idx="2098">
                  <c:v>1.069</c:v>
                </c:pt>
                <c:pt idx="2099">
                  <c:v>1.07</c:v>
                </c:pt>
                <c:pt idx="2100">
                  <c:v>1.07</c:v>
                </c:pt>
                <c:pt idx="2101">
                  <c:v>1.071</c:v>
                </c:pt>
                <c:pt idx="2102">
                  <c:v>1.0720000000000001</c:v>
                </c:pt>
                <c:pt idx="2103">
                  <c:v>1.0720000000000001</c:v>
                </c:pt>
                <c:pt idx="2104">
                  <c:v>1.073</c:v>
                </c:pt>
                <c:pt idx="2105">
                  <c:v>1.073</c:v>
                </c:pt>
                <c:pt idx="2106">
                  <c:v>1.0740000000000001</c:v>
                </c:pt>
                <c:pt idx="2107">
                  <c:v>1.0740000000000001</c:v>
                </c:pt>
                <c:pt idx="2108">
                  <c:v>1.075</c:v>
                </c:pt>
                <c:pt idx="2109">
                  <c:v>1.075</c:v>
                </c:pt>
                <c:pt idx="2110">
                  <c:v>1.0760000000000001</c:v>
                </c:pt>
                <c:pt idx="2111">
                  <c:v>1.0760000000000001</c:v>
                </c:pt>
                <c:pt idx="2112">
                  <c:v>1.077</c:v>
                </c:pt>
                <c:pt idx="2113">
                  <c:v>1.077</c:v>
                </c:pt>
                <c:pt idx="2114">
                  <c:v>1.0780000000000001</c:v>
                </c:pt>
                <c:pt idx="2115">
                  <c:v>1.0780000000000001</c:v>
                </c:pt>
                <c:pt idx="2116">
                  <c:v>1.079</c:v>
                </c:pt>
                <c:pt idx="2117">
                  <c:v>1.079</c:v>
                </c:pt>
                <c:pt idx="2118">
                  <c:v>1.08</c:v>
                </c:pt>
                <c:pt idx="2119">
                  <c:v>1.08</c:v>
                </c:pt>
                <c:pt idx="2120">
                  <c:v>1.081</c:v>
                </c:pt>
                <c:pt idx="2121">
                  <c:v>1.081</c:v>
                </c:pt>
                <c:pt idx="2122">
                  <c:v>1.0820000000000001</c:v>
                </c:pt>
                <c:pt idx="2123">
                  <c:v>1.0820000000000001</c:v>
                </c:pt>
                <c:pt idx="2124">
                  <c:v>1.083</c:v>
                </c:pt>
                <c:pt idx="2125">
                  <c:v>1.083</c:v>
                </c:pt>
                <c:pt idx="2126">
                  <c:v>1.0840000000000001</c:v>
                </c:pt>
                <c:pt idx="2127">
                  <c:v>1.0840000000000001</c:v>
                </c:pt>
                <c:pt idx="2128">
                  <c:v>1.085</c:v>
                </c:pt>
                <c:pt idx="2129">
                  <c:v>1.085</c:v>
                </c:pt>
                <c:pt idx="2130">
                  <c:v>1.0860000000000001</c:v>
                </c:pt>
                <c:pt idx="2131">
                  <c:v>1.0860000000000001</c:v>
                </c:pt>
                <c:pt idx="2132">
                  <c:v>1.087</c:v>
                </c:pt>
                <c:pt idx="2133">
                  <c:v>1.087</c:v>
                </c:pt>
                <c:pt idx="2134">
                  <c:v>1.0880000000000001</c:v>
                </c:pt>
                <c:pt idx="2135">
                  <c:v>1.0880000000000001</c:v>
                </c:pt>
                <c:pt idx="2136">
                  <c:v>1.089</c:v>
                </c:pt>
                <c:pt idx="2137">
                  <c:v>1.089</c:v>
                </c:pt>
                <c:pt idx="2138">
                  <c:v>1.0900000000000001</c:v>
                </c:pt>
                <c:pt idx="2139">
                  <c:v>1.0900000000000001</c:v>
                </c:pt>
                <c:pt idx="2140">
                  <c:v>1.091</c:v>
                </c:pt>
                <c:pt idx="2141">
                  <c:v>1.091</c:v>
                </c:pt>
                <c:pt idx="2142">
                  <c:v>1.0920000000000001</c:v>
                </c:pt>
                <c:pt idx="2143">
                  <c:v>1.0920000000000001</c:v>
                </c:pt>
                <c:pt idx="2144">
                  <c:v>1.093</c:v>
                </c:pt>
                <c:pt idx="2145">
                  <c:v>1.093</c:v>
                </c:pt>
                <c:pt idx="2146">
                  <c:v>1.0940000000000001</c:v>
                </c:pt>
                <c:pt idx="2147">
                  <c:v>1.0940000000000001</c:v>
                </c:pt>
                <c:pt idx="2148">
                  <c:v>1.095</c:v>
                </c:pt>
                <c:pt idx="2149">
                  <c:v>1.095</c:v>
                </c:pt>
                <c:pt idx="2150">
                  <c:v>1.0960000000000001</c:v>
                </c:pt>
                <c:pt idx="2151">
                  <c:v>1.0960000000000001</c:v>
                </c:pt>
                <c:pt idx="2152">
                  <c:v>1.097</c:v>
                </c:pt>
                <c:pt idx="2153">
                  <c:v>1.097</c:v>
                </c:pt>
                <c:pt idx="2154">
                  <c:v>1.0980000000000001</c:v>
                </c:pt>
                <c:pt idx="2155">
                  <c:v>1.099</c:v>
                </c:pt>
                <c:pt idx="2156">
                  <c:v>1.099</c:v>
                </c:pt>
                <c:pt idx="2157">
                  <c:v>1.1000000000000001</c:v>
                </c:pt>
                <c:pt idx="2158">
                  <c:v>1.1000000000000001</c:v>
                </c:pt>
                <c:pt idx="2159">
                  <c:v>1.101</c:v>
                </c:pt>
                <c:pt idx="2160">
                  <c:v>1.101</c:v>
                </c:pt>
                <c:pt idx="2161">
                  <c:v>1.1020000000000001</c:v>
                </c:pt>
                <c:pt idx="2162">
                  <c:v>1.1020000000000001</c:v>
                </c:pt>
                <c:pt idx="2163">
                  <c:v>1.103</c:v>
                </c:pt>
                <c:pt idx="2164">
                  <c:v>1.103</c:v>
                </c:pt>
                <c:pt idx="2165">
                  <c:v>1.1040000000000001</c:v>
                </c:pt>
                <c:pt idx="2166">
                  <c:v>1.1040000000000001</c:v>
                </c:pt>
                <c:pt idx="2167">
                  <c:v>1.105</c:v>
                </c:pt>
                <c:pt idx="2168">
                  <c:v>1.105</c:v>
                </c:pt>
                <c:pt idx="2169">
                  <c:v>1.1060000000000001</c:v>
                </c:pt>
                <c:pt idx="2170">
                  <c:v>1.1060000000000001</c:v>
                </c:pt>
                <c:pt idx="2171">
                  <c:v>1.107</c:v>
                </c:pt>
                <c:pt idx="2172">
                  <c:v>1.107</c:v>
                </c:pt>
                <c:pt idx="2173">
                  <c:v>1.1080000000000001</c:v>
                </c:pt>
                <c:pt idx="2174">
                  <c:v>1.1080000000000001</c:v>
                </c:pt>
                <c:pt idx="2175">
                  <c:v>1.109</c:v>
                </c:pt>
                <c:pt idx="2176">
                  <c:v>1.109</c:v>
                </c:pt>
                <c:pt idx="2177">
                  <c:v>1.1100000000000001</c:v>
                </c:pt>
                <c:pt idx="2178">
                  <c:v>1.1100000000000001</c:v>
                </c:pt>
                <c:pt idx="2179">
                  <c:v>1.111</c:v>
                </c:pt>
                <c:pt idx="2180">
                  <c:v>1.111</c:v>
                </c:pt>
                <c:pt idx="2181">
                  <c:v>1.1120000000000001</c:v>
                </c:pt>
                <c:pt idx="2182">
                  <c:v>1.1120000000000001</c:v>
                </c:pt>
                <c:pt idx="2183">
                  <c:v>1.113</c:v>
                </c:pt>
                <c:pt idx="2184">
                  <c:v>1.113</c:v>
                </c:pt>
                <c:pt idx="2185">
                  <c:v>1.1140000000000001</c:v>
                </c:pt>
                <c:pt idx="2186">
                  <c:v>1.1140000000000001</c:v>
                </c:pt>
                <c:pt idx="2187">
                  <c:v>1.115</c:v>
                </c:pt>
                <c:pt idx="2188">
                  <c:v>1.115</c:v>
                </c:pt>
                <c:pt idx="2189">
                  <c:v>1.1160000000000001</c:v>
                </c:pt>
                <c:pt idx="2190">
                  <c:v>1.1160000000000001</c:v>
                </c:pt>
                <c:pt idx="2191">
                  <c:v>1.117</c:v>
                </c:pt>
                <c:pt idx="2192">
                  <c:v>1.117</c:v>
                </c:pt>
                <c:pt idx="2193">
                  <c:v>1.1180000000000001</c:v>
                </c:pt>
                <c:pt idx="2194">
                  <c:v>1.1180000000000001</c:v>
                </c:pt>
                <c:pt idx="2195">
                  <c:v>1.119</c:v>
                </c:pt>
                <c:pt idx="2196">
                  <c:v>1.119</c:v>
                </c:pt>
                <c:pt idx="2197">
                  <c:v>1.1200000000000001</c:v>
                </c:pt>
                <c:pt idx="2198">
                  <c:v>1.1200000000000001</c:v>
                </c:pt>
                <c:pt idx="2199">
                  <c:v>1.121</c:v>
                </c:pt>
                <c:pt idx="2200">
                  <c:v>1.121</c:v>
                </c:pt>
                <c:pt idx="2201">
                  <c:v>1.1220000000000001</c:v>
                </c:pt>
                <c:pt idx="2202">
                  <c:v>1.1220000000000001</c:v>
                </c:pt>
                <c:pt idx="2203">
                  <c:v>1.123</c:v>
                </c:pt>
                <c:pt idx="2204">
                  <c:v>1.123</c:v>
                </c:pt>
                <c:pt idx="2205">
                  <c:v>1.1240000000000001</c:v>
                </c:pt>
                <c:pt idx="2206">
                  <c:v>1.125</c:v>
                </c:pt>
                <c:pt idx="2207">
                  <c:v>1.125</c:v>
                </c:pt>
                <c:pt idx="2208">
                  <c:v>1.1259999999999963</c:v>
                </c:pt>
                <c:pt idx="2209">
                  <c:v>1.1259999999999963</c:v>
                </c:pt>
                <c:pt idx="2210">
                  <c:v>1.127</c:v>
                </c:pt>
                <c:pt idx="2211">
                  <c:v>1.127</c:v>
                </c:pt>
                <c:pt idx="2212">
                  <c:v>1.1279999999999963</c:v>
                </c:pt>
                <c:pt idx="2213">
                  <c:v>1.1279999999999963</c:v>
                </c:pt>
                <c:pt idx="2214">
                  <c:v>1.129</c:v>
                </c:pt>
                <c:pt idx="2215">
                  <c:v>1.129</c:v>
                </c:pt>
                <c:pt idx="2216">
                  <c:v>1.1299999999999963</c:v>
                </c:pt>
                <c:pt idx="2217">
                  <c:v>1.1299999999999963</c:v>
                </c:pt>
                <c:pt idx="2218">
                  <c:v>1.131</c:v>
                </c:pt>
                <c:pt idx="2219">
                  <c:v>1.131</c:v>
                </c:pt>
                <c:pt idx="2220">
                  <c:v>1.1319999999999963</c:v>
                </c:pt>
                <c:pt idx="2221">
                  <c:v>1.1319999999999963</c:v>
                </c:pt>
                <c:pt idx="2222">
                  <c:v>1.133</c:v>
                </c:pt>
                <c:pt idx="2223">
                  <c:v>1.133</c:v>
                </c:pt>
                <c:pt idx="2224">
                  <c:v>1.1339999999999963</c:v>
                </c:pt>
                <c:pt idx="2225">
                  <c:v>1.1339999999999963</c:v>
                </c:pt>
                <c:pt idx="2226">
                  <c:v>1.135</c:v>
                </c:pt>
                <c:pt idx="2227">
                  <c:v>1.135</c:v>
                </c:pt>
                <c:pt idx="2228">
                  <c:v>1.1359999999999963</c:v>
                </c:pt>
                <c:pt idx="2229">
                  <c:v>1.1359999999999963</c:v>
                </c:pt>
                <c:pt idx="2230">
                  <c:v>1.137</c:v>
                </c:pt>
                <c:pt idx="2231">
                  <c:v>1.137</c:v>
                </c:pt>
                <c:pt idx="2232">
                  <c:v>1.1379999999999963</c:v>
                </c:pt>
                <c:pt idx="2233">
                  <c:v>1.1379999999999963</c:v>
                </c:pt>
                <c:pt idx="2234">
                  <c:v>1.139</c:v>
                </c:pt>
                <c:pt idx="2235">
                  <c:v>1.139</c:v>
                </c:pt>
                <c:pt idx="2236">
                  <c:v>1.1399999999999963</c:v>
                </c:pt>
                <c:pt idx="2237">
                  <c:v>1.1399999999999963</c:v>
                </c:pt>
                <c:pt idx="2238">
                  <c:v>1.141</c:v>
                </c:pt>
                <c:pt idx="2239">
                  <c:v>1.141</c:v>
                </c:pt>
                <c:pt idx="2240">
                  <c:v>1.1419999999999964</c:v>
                </c:pt>
                <c:pt idx="2241">
                  <c:v>1.1419999999999964</c:v>
                </c:pt>
                <c:pt idx="2242">
                  <c:v>1.143</c:v>
                </c:pt>
                <c:pt idx="2243">
                  <c:v>1.143</c:v>
                </c:pt>
                <c:pt idx="2244">
                  <c:v>1.1439999999999964</c:v>
                </c:pt>
                <c:pt idx="2245">
                  <c:v>1.1439999999999964</c:v>
                </c:pt>
                <c:pt idx="2246">
                  <c:v>1.145</c:v>
                </c:pt>
                <c:pt idx="2247">
                  <c:v>1.145</c:v>
                </c:pt>
                <c:pt idx="2248">
                  <c:v>1.1459999999999964</c:v>
                </c:pt>
                <c:pt idx="2249">
                  <c:v>1.1459999999999964</c:v>
                </c:pt>
                <c:pt idx="2250">
                  <c:v>1.147</c:v>
                </c:pt>
                <c:pt idx="2251">
                  <c:v>1.147</c:v>
                </c:pt>
                <c:pt idx="2252">
                  <c:v>1.1479999999999964</c:v>
                </c:pt>
                <c:pt idx="2253">
                  <c:v>1.1479999999999964</c:v>
                </c:pt>
                <c:pt idx="2254">
                  <c:v>1.149</c:v>
                </c:pt>
                <c:pt idx="2255">
                  <c:v>1.149</c:v>
                </c:pt>
                <c:pt idx="2256">
                  <c:v>1.1499999999999964</c:v>
                </c:pt>
                <c:pt idx="2257">
                  <c:v>1.1499999999999964</c:v>
                </c:pt>
                <c:pt idx="2258">
                  <c:v>1.151</c:v>
                </c:pt>
                <c:pt idx="2259">
                  <c:v>1.1519999999999964</c:v>
                </c:pt>
                <c:pt idx="2260">
                  <c:v>1.1519999999999964</c:v>
                </c:pt>
                <c:pt idx="2261">
                  <c:v>1.153</c:v>
                </c:pt>
                <c:pt idx="2262">
                  <c:v>1.153</c:v>
                </c:pt>
                <c:pt idx="2263">
                  <c:v>1.1539999999999964</c:v>
                </c:pt>
                <c:pt idx="2264">
                  <c:v>1.1539999999999964</c:v>
                </c:pt>
                <c:pt idx="2265">
                  <c:v>1.155</c:v>
                </c:pt>
                <c:pt idx="2266">
                  <c:v>1.155</c:v>
                </c:pt>
                <c:pt idx="2267">
                  <c:v>1.1559999999999964</c:v>
                </c:pt>
                <c:pt idx="2268">
                  <c:v>1.1559999999999964</c:v>
                </c:pt>
                <c:pt idx="2269">
                  <c:v>1.157</c:v>
                </c:pt>
                <c:pt idx="2270">
                  <c:v>1.157</c:v>
                </c:pt>
                <c:pt idx="2271">
                  <c:v>1.1579999999999964</c:v>
                </c:pt>
                <c:pt idx="2272">
                  <c:v>1.1579999999999964</c:v>
                </c:pt>
                <c:pt idx="2273">
                  <c:v>1.159</c:v>
                </c:pt>
                <c:pt idx="2274">
                  <c:v>1.159</c:v>
                </c:pt>
                <c:pt idx="2275">
                  <c:v>1.1599999999999964</c:v>
                </c:pt>
                <c:pt idx="2276">
                  <c:v>1.1599999999999964</c:v>
                </c:pt>
                <c:pt idx="2277">
                  <c:v>1.161</c:v>
                </c:pt>
                <c:pt idx="2278">
                  <c:v>1.161</c:v>
                </c:pt>
                <c:pt idx="2279">
                  <c:v>1.1619999999999964</c:v>
                </c:pt>
                <c:pt idx="2280">
                  <c:v>1.1619999999999964</c:v>
                </c:pt>
                <c:pt idx="2281">
                  <c:v>1.163</c:v>
                </c:pt>
                <c:pt idx="2282">
                  <c:v>1.163</c:v>
                </c:pt>
                <c:pt idx="2283">
                  <c:v>1.1639999999999964</c:v>
                </c:pt>
                <c:pt idx="2284">
                  <c:v>1.1639999999999964</c:v>
                </c:pt>
                <c:pt idx="2285">
                  <c:v>1.165</c:v>
                </c:pt>
                <c:pt idx="2286">
                  <c:v>1.165</c:v>
                </c:pt>
                <c:pt idx="2287">
                  <c:v>1.1659999999999964</c:v>
                </c:pt>
                <c:pt idx="2288">
                  <c:v>1.1659999999999964</c:v>
                </c:pt>
                <c:pt idx="2289">
                  <c:v>1.167</c:v>
                </c:pt>
                <c:pt idx="2290">
                  <c:v>1.167</c:v>
                </c:pt>
                <c:pt idx="2291">
                  <c:v>1.1679999999999966</c:v>
                </c:pt>
                <c:pt idx="2292">
                  <c:v>1.1679999999999966</c:v>
                </c:pt>
                <c:pt idx="2293">
                  <c:v>1.169</c:v>
                </c:pt>
                <c:pt idx="2294">
                  <c:v>1.169</c:v>
                </c:pt>
                <c:pt idx="2295">
                  <c:v>1.1700000000000021</c:v>
                </c:pt>
                <c:pt idx="2296">
                  <c:v>1.1700000000000021</c:v>
                </c:pt>
                <c:pt idx="2297">
                  <c:v>1.171</c:v>
                </c:pt>
                <c:pt idx="2298">
                  <c:v>1.171</c:v>
                </c:pt>
                <c:pt idx="2299">
                  <c:v>1.1719999999999966</c:v>
                </c:pt>
                <c:pt idx="2300">
                  <c:v>1.1719999999999966</c:v>
                </c:pt>
                <c:pt idx="2301">
                  <c:v>1.173</c:v>
                </c:pt>
                <c:pt idx="2302">
                  <c:v>1.173</c:v>
                </c:pt>
                <c:pt idx="2303">
                  <c:v>1.1739999999999966</c:v>
                </c:pt>
                <c:pt idx="2304">
                  <c:v>1.1739999999999966</c:v>
                </c:pt>
                <c:pt idx="2305">
                  <c:v>1.175</c:v>
                </c:pt>
                <c:pt idx="2306">
                  <c:v>1.175</c:v>
                </c:pt>
                <c:pt idx="2307">
                  <c:v>1.1759999999999966</c:v>
                </c:pt>
                <c:pt idx="2308">
                  <c:v>1.1759999999999966</c:v>
                </c:pt>
                <c:pt idx="2309">
                  <c:v>1.177</c:v>
                </c:pt>
                <c:pt idx="2310">
                  <c:v>1.177</c:v>
                </c:pt>
                <c:pt idx="2311">
                  <c:v>1.1779999999999966</c:v>
                </c:pt>
                <c:pt idx="2312">
                  <c:v>1.179</c:v>
                </c:pt>
                <c:pt idx="2313">
                  <c:v>1.179</c:v>
                </c:pt>
                <c:pt idx="2314">
                  <c:v>1.1800000000000033</c:v>
                </c:pt>
                <c:pt idx="2315">
                  <c:v>1.1800000000000033</c:v>
                </c:pt>
                <c:pt idx="2316">
                  <c:v>1.181</c:v>
                </c:pt>
                <c:pt idx="2317">
                  <c:v>1.181</c:v>
                </c:pt>
                <c:pt idx="2318">
                  <c:v>1.1819999999999966</c:v>
                </c:pt>
                <c:pt idx="2319">
                  <c:v>1.1819999999999966</c:v>
                </c:pt>
                <c:pt idx="2320">
                  <c:v>1.1830000000000001</c:v>
                </c:pt>
                <c:pt idx="2321">
                  <c:v>1.1830000000000001</c:v>
                </c:pt>
                <c:pt idx="2322">
                  <c:v>1.1839999999999966</c:v>
                </c:pt>
                <c:pt idx="2323">
                  <c:v>1.1839999999999966</c:v>
                </c:pt>
                <c:pt idx="2324">
                  <c:v>1.1850000000000001</c:v>
                </c:pt>
                <c:pt idx="2325">
                  <c:v>1.1850000000000001</c:v>
                </c:pt>
                <c:pt idx="2326">
                  <c:v>1.1859999999999966</c:v>
                </c:pt>
                <c:pt idx="2327">
                  <c:v>1.1859999999999966</c:v>
                </c:pt>
                <c:pt idx="2328">
                  <c:v>1.1870000000000001</c:v>
                </c:pt>
                <c:pt idx="2329">
                  <c:v>1.1870000000000001</c:v>
                </c:pt>
                <c:pt idx="2330">
                  <c:v>1.1879999999999966</c:v>
                </c:pt>
                <c:pt idx="2331">
                  <c:v>1.1879999999999966</c:v>
                </c:pt>
                <c:pt idx="2332">
                  <c:v>1.1890000000000001</c:v>
                </c:pt>
                <c:pt idx="2333">
                  <c:v>1.1890000000000001</c:v>
                </c:pt>
                <c:pt idx="2334">
                  <c:v>1.1900000000000033</c:v>
                </c:pt>
                <c:pt idx="2335">
                  <c:v>1.1900000000000033</c:v>
                </c:pt>
                <c:pt idx="2336">
                  <c:v>1.1910000000000001</c:v>
                </c:pt>
                <c:pt idx="2337">
                  <c:v>1.1910000000000001</c:v>
                </c:pt>
                <c:pt idx="2338">
                  <c:v>1.1919999999999966</c:v>
                </c:pt>
                <c:pt idx="2339">
                  <c:v>1.1919999999999966</c:v>
                </c:pt>
                <c:pt idx="2340">
                  <c:v>1.1930000000000001</c:v>
                </c:pt>
                <c:pt idx="2341">
                  <c:v>1.1930000000000001</c:v>
                </c:pt>
                <c:pt idx="2342">
                  <c:v>1.1940000000000033</c:v>
                </c:pt>
                <c:pt idx="2343">
                  <c:v>1.1940000000000033</c:v>
                </c:pt>
                <c:pt idx="2344">
                  <c:v>1.1950000000000001</c:v>
                </c:pt>
                <c:pt idx="2345">
                  <c:v>1.1950000000000001</c:v>
                </c:pt>
                <c:pt idx="2346">
                  <c:v>1.1960000000000033</c:v>
                </c:pt>
                <c:pt idx="2347">
                  <c:v>1.1960000000000033</c:v>
                </c:pt>
                <c:pt idx="2348">
                  <c:v>1.1970000000000001</c:v>
                </c:pt>
                <c:pt idx="2349">
                  <c:v>1.1970000000000001</c:v>
                </c:pt>
                <c:pt idx="2350">
                  <c:v>1.1980000000000033</c:v>
                </c:pt>
                <c:pt idx="2351">
                  <c:v>1.1980000000000033</c:v>
                </c:pt>
                <c:pt idx="2352">
                  <c:v>1.1990000000000001</c:v>
                </c:pt>
                <c:pt idx="2353">
                  <c:v>1.1990000000000001</c:v>
                </c:pt>
                <c:pt idx="2354">
                  <c:v>1.2</c:v>
                </c:pt>
                <c:pt idx="2355">
                  <c:v>1.2</c:v>
                </c:pt>
                <c:pt idx="2356">
                  <c:v>1.2009999999999958</c:v>
                </c:pt>
                <c:pt idx="2357">
                  <c:v>1.2009999999999958</c:v>
                </c:pt>
                <c:pt idx="2358">
                  <c:v>1.202</c:v>
                </c:pt>
                <c:pt idx="2359">
                  <c:v>1.202</c:v>
                </c:pt>
                <c:pt idx="2360">
                  <c:v>1.2029999999999959</c:v>
                </c:pt>
                <c:pt idx="2361">
                  <c:v>1.2029999999999959</c:v>
                </c:pt>
                <c:pt idx="2362">
                  <c:v>1.204</c:v>
                </c:pt>
                <c:pt idx="2363">
                  <c:v>1.204</c:v>
                </c:pt>
                <c:pt idx="2364">
                  <c:v>1.2049999999999959</c:v>
                </c:pt>
                <c:pt idx="2365">
                  <c:v>1.206</c:v>
                </c:pt>
                <c:pt idx="2366">
                  <c:v>1.206</c:v>
                </c:pt>
                <c:pt idx="2367">
                  <c:v>1.2069999999999959</c:v>
                </c:pt>
                <c:pt idx="2368">
                  <c:v>1.2069999999999959</c:v>
                </c:pt>
                <c:pt idx="2369">
                  <c:v>1.208</c:v>
                </c:pt>
                <c:pt idx="2370">
                  <c:v>1.208</c:v>
                </c:pt>
                <c:pt idx="2371">
                  <c:v>1.2089999999999959</c:v>
                </c:pt>
                <c:pt idx="2372">
                  <c:v>1.2089999999999959</c:v>
                </c:pt>
                <c:pt idx="2373">
                  <c:v>1.21</c:v>
                </c:pt>
                <c:pt idx="2374">
                  <c:v>1.21</c:v>
                </c:pt>
                <c:pt idx="2375">
                  <c:v>1.2109999999999959</c:v>
                </c:pt>
                <c:pt idx="2376">
                  <c:v>1.2109999999999959</c:v>
                </c:pt>
                <c:pt idx="2377">
                  <c:v>1.212</c:v>
                </c:pt>
                <c:pt idx="2378">
                  <c:v>1.212</c:v>
                </c:pt>
                <c:pt idx="2379">
                  <c:v>1.2129999999999959</c:v>
                </c:pt>
                <c:pt idx="2380">
                  <c:v>1.2129999999999959</c:v>
                </c:pt>
                <c:pt idx="2381">
                  <c:v>1.214</c:v>
                </c:pt>
                <c:pt idx="2382">
                  <c:v>1.214</c:v>
                </c:pt>
                <c:pt idx="2383">
                  <c:v>1.2149999999999959</c:v>
                </c:pt>
                <c:pt idx="2384">
                  <c:v>1.2149999999999959</c:v>
                </c:pt>
                <c:pt idx="2385">
                  <c:v>1.216</c:v>
                </c:pt>
                <c:pt idx="2386">
                  <c:v>1.216</c:v>
                </c:pt>
                <c:pt idx="2387">
                  <c:v>1.2169999999999961</c:v>
                </c:pt>
                <c:pt idx="2388">
                  <c:v>1.2169999999999961</c:v>
                </c:pt>
                <c:pt idx="2389">
                  <c:v>1.218</c:v>
                </c:pt>
                <c:pt idx="2390">
                  <c:v>1.218</c:v>
                </c:pt>
                <c:pt idx="2391">
                  <c:v>1.2189999999999961</c:v>
                </c:pt>
                <c:pt idx="2392">
                  <c:v>1.2189999999999961</c:v>
                </c:pt>
                <c:pt idx="2393">
                  <c:v>1.22</c:v>
                </c:pt>
                <c:pt idx="2394">
                  <c:v>1.22</c:v>
                </c:pt>
                <c:pt idx="2395">
                  <c:v>1.2209999999999961</c:v>
                </c:pt>
                <c:pt idx="2396">
                  <c:v>1.2209999999999961</c:v>
                </c:pt>
                <c:pt idx="2397">
                  <c:v>1.222</c:v>
                </c:pt>
                <c:pt idx="2398">
                  <c:v>1.222</c:v>
                </c:pt>
                <c:pt idx="2399">
                  <c:v>1.2229999999999961</c:v>
                </c:pt>
                <c:pt idx="2400">
                  <c:v>1.2229999999999961</c:v>
                </c:pt>
                <c:pt idx="2401">
                  <c:v>1.224</c:v>
                </c:pt>
                <c:pt idx="2402">
                  <c:v>1.224</c:v>
                </c:pt>
                <c:pt idx="2403">
                  <c:v>1.2249999999999961</c:v>
                </c:pt>
                <c:pt idx="2404">
                  <c:v>1.2249999999999961</c:v>
                </c:pt>
                <c:pt idx="2405">
                  <c:v>1.226</c:v>
                </c:pt>
                <c:pt idx="2406">
                  <c:v>1.226</c:v>
                </c:pt>
                <c:pt idx="2407">
                  <c:v>1.2269999999999961</c:v>
                </c:pt>
                <c:pt idx="2408">
                  <c:v>1.2269999999999961</c:v>
                </c:pt>
                <c:pt idx="2409">
                  <c:v>1.228</c:v>
                </c:pt>
                <c:pt idx="2410">
                  <c:v>1.228</c:v>
                </c:pt>
                <c:pt idx="2411">
                  <c:v>1.2289999999999961</c:v>
                </c:pt>
                <c:pt idx="2412">
                  <c:v>1.2289999999999961</c:v>
                </c:pt>
                <c:pt idx="2413">
                  <c:v>1.23</c:v>
                </c:pt>
                <c:pt idx="2414">
                  <c:v>1.23</c:v>
                </c:pt>
                <c:pt idx="2415">
                  <c:v>1.2309999999999961</c:v>
                </c:pt>
                <c:pt idx="2416">
                  <c:v>1.2309999999999961</c:v>
                </c:pt>
                <c:pt idx="2417">
                  <c:v>1.232</c:v>
                </c:pt>
                <c:pt idx="2418">
                  <c:v>1.2329999999999961</c:v>
                </c:pt>
                <c:pt idx="2419">
                  <c:v>1.2329999999999961</c:v>
                </c:pt>
                <c:pt idx="2420">
                  <c:v>1.234</c:v>
                </c:pt>
                <c:pt idx="2421">
                  <c:v>1.234</c:v>
                </c:pt>
                <c:pt idx="2422">
                  <c:v>1.2349999999999961</c:v>
                </c:pt>
                <c:pt idx="2423">
                  <c:v>1.2349999999999961</c:v>
                </c:pt>
                <c:pt idx="2424">
                  <c:v>1.236</c:v>
                </c:pt>
                <c:pt idx="2425">
                  <c:v>1.236</c:v>
                </c:pt>
                <c:pt idx="2426">
                  <c:v>1.2369999999999961</c:v>
                </c:pt>
                <c:pt idx="2427">
                  <c:v>1.2369999999999961</c:v>
                </c:pt>
                <c:pt idx="2428">
                  <c:v>1.238</c:v>
                </c:pt>
                <c:pt idx="2429">
                  <c:v>1.238</c:v>
                </c:pt>
                <c:pt idx="2430">
                  <c:v>1.2389999999999961</c:v>
                </c:pt>
                <c:pt idx="2431">
                  <c:v>1.2389999999999961</c:v>
                </c:pt>
                <c:pt idx="2432">
                  <c:v>1.24</c:v>
                </c:pt>
                <c:pt idx="2433">
                  <c:v>1.24</c:v>
                </c:pt>
                <c:pt idx="2434">
                  <c:v>1.2409999999999963</c:v>
                </c:pt>
                <c:pt idx="2435">
                  <c:v>1.2409999999999963</c:v>
                </c:pt>
                <c:pt idx="2436">
                  <c:v>1.242</c:v>
                </c:pt>
                <c:pt idx="2437">
                  <c:v>1.242</c:v>
                </c:pt>
                <c:pt idx="2438">
                  <c:v>1.2429999999999966</c:v>
                </c:pt>
                <c:pt idx="2439">
                  <c:v>1.2429999999999966</c:v>
                </c:pt>
                <c:pt idx="2440">
                  <c:v>1.244</c:v>
                </c:pt>
                <c:pt idx="2441">
                  <c:v>1.244</c:v>
                </c:pt>
                <c:pt idx="2442">
                  <c:v>1.2449999999999966</c:v>
                </c:pt>
                <c:pt idx="2443">
                  <c:v>1.2449999999999966</c:v>
                </c:pt>
                <c:pt idx="2444">
                  <c:v>1.246</c:v>
                </c:pt>
                <c:pt idx="2445">
                  <c:v>1.246</c:v>
                </c:pt>
                <c:pt idx="2446">
                  <c:v>1.2469999999999966</c:v>
                </c:pt>
                <c:pt idx="2447">
                  <c:v>1.2469999999999966</c:v>
                </c:pt>
                <c:pt idx="2448">
                  <c:v>1.248</c:v>
                </c:pt>
                <c:pt idx="2449">
                  <c:v>1.248</c:v>
                </c:pt>
                <c:pt idx="2450">
                  <c:v>1.2489999999999966</c:v>
                </c:pt>
                <c:pt idx="2451">
                  <c:v>1.2489999999999966</c:v>
                </c:pt>
                <c:pt idx="2452">
                  <c:v>1.25</c:v>
                </c:pt>
                <c:pt idx="2453">
                  <c:v>1.25</c:v>
                </c:pt>
                <c:pt idx="2454">
                  <c:v>1.2509999999999963</c:v>
                </c:pt>
                <c:pt idx="2455">
                  <c:v>1.2509999999999963</c:v>
                </c:pt>
                <c:pt idx="2456">
                  <c:v>1.252</c:v>
                </c:pt>
                <c:pt idx="2457">
                  <c:v>1.252</c:v>
                </c:pt>
                <c:pt idx="2458">
                  <c:v>1.2529999999999963</c:v>
                </c:pt>
                <c:pt idx="2459">
                  <c:v>1.2529999999999963</c:v>
                </c:pt>
                <c:pt idx="2460">
                  <c:v>1.254</c:v>
                </c:pt>
                <c:pt idx="2461">
                  <c:v>1.254</c:v>
                </c:pt>
                <c:pt idx="2462">
                  <c:v>1.2549999999999963</c:v>
                </c:pt>
                <c:pt idx="2463">
                  <c:v>1.2549999999999963</c:v>
                </c:pt>
                <c:pt idx="2464">
                  <c:v>1.256</c:v>
                </c:pt>
                <c:pt idx="2465">
                  <c:v>1.256</c:v>
                </c:pt>
                <c:pt idx="2466">
                  <c:v>1.2569999999999963</c:v>
                </c:pt>
                <c:pt idx="2467">
                  <c:v>1.2569999999999963</c:v>
                </c:pt>
                <c:pt idx="2468">
                  <c:v>1.258</c:v>
                </c:pt>
                <c:pt idx="2469">
                  <c:v>1.2589999999999963</c:v>
                </c:pt>
                <c:pt idx="2470">
                  <c:v>1.2589999999999963</c:v>
                </c:pt>
                <c:pt idx="2471">
                  <c:v>1.26</c:v>
                </c:pt>
                <c:pt idx="2472">
                  <c:v>1.26</c:v>
                </c:pt>
                <c:pt idx="2473">
                  <c:v>1.2609999999999963</c:v>
                </c:pt>
                <c:pt idx="2474">
                  <c:v>1.2609999999999963</c:v>
                </c:pt>
                <c:pt idx="2475">
                  <c:v>1.262</c:v>
                </c:pt>
                <c:pt idx="2476">
                  <c:v>1.262</c:v>
                </c:pt>
                <c:pt idx="2477">
                  <c:v>1.2629999999999963</c:v>
                </c:pt>
                <c:pt idx="2478">
                  <c:v>1.2629999999999963</c:v>
                </c:pt>
                <c:pt idx="2479">
                  <c:v>1.264</c:v>
                </c:pt>
                <c:pt idx="2480">
                  <c:v>1.264</c:v>
                </c:pt>
                <c:pt idx="2481">
                  <c:v>1.2649999999999963</c:v>
                </c:pt>
                <c:pt idx="2482">
                  <c:v>1.2649999999999963</c:v>
                </c:pt>
                <c:pt idx="2483">
                  <c:v>1.266</c:v>
                </c:pt>
                <c:pt idx="2484">
                  <c:v>1.266</c:v>
                </c:pt>
                <c:pt idx="2485">
                  <c:v>1.2669999999999964</c:v>
                </c:pt>
                <c:pt idx="2486">
                  <c:v>1.2669999999999964</c:v>
                </c:pt>
                <c:pt idx="2487">
                  <c:v>1.268</c:v>
                </c:pt>
                <c:pt idx="2488">
                  <c:v>1.268</c:v>
                </c:pt>
                <c:pt idx="2489">
                  <c:v>1.2689999999999964</c:v>
                </c:pt>
                <c:pt idx="2490">
                  <c:v>1.2689999999999964</c:v>
                </c:pt>
                <c:pt idx="2491">
                  <c:v>1.27</c:v>
                </c:pt>
                <c:pt idx="2492">
                  <c:v>1.27</c:v>
                </c:pt>
                <c:pt idx="2493">
                  <c:v>1.2709999999999964</c:v>
                </c:pt>
                <c:pt idx="2494">
                  <c:v>1.2709999999999964</c:v>
                </c:pt>
                <c:pt idx="2495">
                  <c:v>1.272</c:v>
                </c:pt>
                <c:pt idx="2496">
                  <c:v>1.272</c:v>
                </c:pt>
                <c:pt idx="2497">
                  <c:v>1.2729999999999964</c:v>
                </c:pt>
                <c:pt idx="2498">
                  <c:v>1.2729999999999964</c:v>
                </c:pt>
                <c:pt idx="2499">
                  <c:v>1.274</c:v>
                </c:pt>
                <c:pt idx="2500">
                  <c:v>1.274</c:v>
                </c:pt>
                <c:pt idx="2501">
                  <c:v>1.2749999999999964</c:v>
                </c:pt>
                <c:pt idx="2502">
                  <c:v>1.2749999999999964</c:v>
                </c:pt>
                <c:pt idx="2503">
                  <c:v>1.276</c:v>
                </c:pt>
                <c:pt idx="2504">
                  <c:v>1.276</c:v>
                </c:pt>
                <c:pt idx="2505">
                  <c:v>1.2769999999999964</c:v>
                </c:pt>
                <c:pt idx="2506">
                  <c:v>1.2769999999999964</c:v>
                </c:pt>
                <c:pt idx="2507">
                  <c:v>1.278</c:v>
                </c:pt>
                <c:pt idx="2508">
                  <c:v>1.278</c:v>
                </c:pt>
                <c:pt idx="2509">
                  <c:v>1.2789999999999964</c:v>
                </c:pt>
                <c:pt idx="2510">
                  <c:v>1.2789999999999964</c:v>
                </c:pt>
                <c:pt idx="2511">
                  <c:v>1.28</c:v>
                </c:pt>
                <c:pt idx="2512">
                  <c:v>1.28</c:v>
                </c:pt>
                <c:pt idx="2513">
                  <c:v>1.2809999999999964</c:v>
                </c:pt>
                <c:pt idx="2514">
                  <c:v>1.2809999999999964</c:v>
                </c:pt>
                <c:pt idx="2515">
                  <c:v>1.282</c:v>
                </c:pt>
                <c:pt idx="2516">
                  <c:v>1.282</c:v>
                </c:pt>
                <c:pt idx="2517">
                  <c:v>1.2829999999999964</c:v>
                </c:pt>
                <c:pt idx="2518">
                  <c:v>1.2829999999999964</c:v>
                </c:pt>
                <c:pt idx="2519">
                  <c:v>1.284</c:v>
                </c:pt>
                <c:pt idx="2520">
                  <c:v>1.284</c:v>
                </c:pt>
                <c:pt idx="2521">
                  <c:v>1.2849999999999964</c:v>
                </c:pt>
                <c:pt idx="2522">
                  <c:v>1.286</c:v>
                </c:pt>
                <c:pt idx="2523">
                  <c:v>1.286</c:v>
                </c:pt>
                <c:pt idx="2524">
                  <c:v>1.2869999999999964</c:v>
                </c:pt>
                <c:pt idx="2525">
                  <c:v>1.2869999999999964</c:v>
                </c:pt>
                <c:pt idx="2526">
                  <c:v>1.288</c:v>
                </c:pt>
                <c:pt idx="2527">
                  <c:v>1.288</c:v>
                </c:pt>
                <c:pt idx="2528">
                  <c:v>1.2889999999999964</c:v>
                </c:pt>
                <c:pt idx="2529">
                  <c:v>1.2889999999999964</c:v>
                </c:pt>
                <c:pt idx="2530">
                  <c:v>1.29</c:v>
                </c:pt>
                <c:pt idx="2531">
                  <c:v>1.29</c:v>
                </c:pt>
                <c:pt idx="2532">
                  <c:v>1.2909999999999964</c:v>
                </c:pt>
                <c:pt idx="2533">
                  <c:v>1.2909999999999964</c:v>
                </c:pt>
                <c:pt idx="2534">
                  <c:v>1.292</c:v>
                </c:pt>
                <c:pt idx="2535">
                  <c:v>1.292</c:v>
                </c:pt>
                <c:pt idx="2536">
                  <c:v>1.2929999999999966</c:v>
                </c:pt>
                <c:pt idx="2537">
                  <c:v>1.2929999999999966</c:v>
                </c:pt>
                <c:pt idx="2538">
                  <c:v>1.294</c:v>
                </c:pt>
                <c:pt idx="2539">
                  <c:v>1.294</c:v>
                </c:pt>
                <c:pt idx="2540">
                  <c:v>1.2949999999999966</c:v>
                </c:pt>
                <c:pt idx="2541">
                  <c:v>1.2949999999999966</c:v>
                </c:pt>
                <c:pt idx="2542">
                  <c:v>1.296</c:v>
                </c:pt>
                <c:pt idx="2543">
                  <c:v>1.296</c:v>
                </c:pt>
                <c:pt idx="2544">
                  <c:v>1.2969999999999966</c:v>
                </c:pt>
                <c:pt idx="2545">
                  <c:v>1.2969999999999966</c:v>
                </c:pt>
                <c:pt idx="2546">
                  <c:v>1.298</c:v>
                </c:pt>
                <c:pt idx="2547">
                  <c:v>1.298</c:v>
                </c:pt>
                <c:pt idx="2548">
                  <c:v>1.2989999999999966</c:v>
                </c:pt>
                <c:pt idx="2549">
                  <c:v>1.2989999999999966</c:v>
                </c:pt>
                <c:pt idx="2550">
                  <c:v>1.3</c:v>
                </c:pt>
                <c:pt idx="2551">
                  <c:v>1.3</c:v>
                </c:pt>
                <c:pt idx="2552">
                  <c:v>1.3009999999999966</c:v>
                </c:pt>
                <c:pt idx="2553">
                  <c:v>1.3009999999999966</c:v>
                </c:pt>
                <c:pt idx="2554">
                  <c:v>1.302</c:v>
                </c:pt>
                <c:pt idx="2555">
                  <c:v>1.302</c:v>
                </c:pt>
                <c:pt idx="2556">
                  <c:v>1.3029999999999966</c:v>
                </c:pt>
                <c:pt idx="2557">
                  <c:v>1.3029999999999966</c:v>
                </c:pt>
                <c:pt idx="2558">
                  <c:v>1.304</c:v>
                </c:pt>
                <c:pt idx="2559">
                  <c:v>1.304</c:v>
                </c:pt>
                <c:pt idx="2560">
                  <c:v>1.3049999999999966</c:v>
                </c:pt>
                <c:pt idx="2561">
                  <c:v>1.3049999999999966</c:v>
                </c:pt>
                <c:pt idx="2562">
                  <c:v>1.306</c:v>
                </c:pt>
                <c:pt idx="2563">
                  <c:v>1.306</c:v>
                </c:pt>
                <c:pt idx="2564">
                  <c:v>1.3069999999999966</c:v>
                </c:pt>
                <c:pt idx="2565">
                  <c:v>1.3069999999999966</c:v>
                </c:pt>
                <c:pt idx="2566">
                  <c:v>1.3080000000000001</c:v>
                </c:pt>
                <c:pt idx="2567">
                  <c:v>1.3080000000000001</c:v>
                </c:pt>
                <c:pt idx="2568">
                  <c:v>1.3089999999999966</c:v>
                </c:pt>
                <c:pt idx="2569">
                  <c:v>1.3089999999999966</c:v>
                </c:pt>
                <c:pt idx="2570">
                  <c:v>1.31</c:v>
                </c:pt>
                <c:pt idx="2571">
                  <c:v>1.31</c:v>
                </c:pt>
                <c:pt idx="2572">
                  <c:v>1.3109999999999966</c:v>
                </c:pt>
                <c:pt idx="2573">
                  <c:v>1.3109999999999966</c:v>
                </c:pt>
                <c:pt idx="2574">
                  <c:v>1.3120000000000001</c:v>
                </c:pt>
                <c:pt idx="2575">
                  <c:v>1.3129999999999966</c:v>
                </c:pt>
                <c:pt idx="2576">
                  <c:v>1.3129999999999966</c:v>
                </c:pt>
                <c:pt idx="2577">
                  <c:v>1.3140000000000001</c:v>
                </c:pt>
                <c:pt idx="2578">
                  <c:v>1.3140000000000001</c:v>
                </c:pt>
                <c:pt idx="2579">
                  <c:v>1.3149999999999966</c:v>
                </c:pt>
                <c:pt idx="2580">
                  <c:v>1.3149999999999966</c:v>
                </c:pt>
                <c:pt idx="2581">
                  <c:v>1.3160000000000001</c:v>
                </c:pt>
                <c:pt idx="2582">
                  <c:v>1.3160000000000001</c:v>
                </c:pt>
                <c:pt idx="2583">
                  <c:v>1.3169999999999966</c:v>
                </c:pt>
                <c:pt idx="2584">
                  <c:v>1.3169999999999966</c:v>
                </c:pt>
                <c:pt idx="2585">
                  <c:v>1.3180000000000001</c:v>
                </c:pt>
                <c:pt idx="2586">
                  <c:v>1.3180000000000001</c:v>
                </c:pt>
                <c:pt idx="2587">
                  <c:v>1.319</c:v>
                </c:pt>
                <c:pt idx="2588">
                  <c:v>1.319</c:v>
                </c:pt>
                <c:pt idx="2589">
                  <c:v>1.32</c:v>
                </c:pt>
                <c:pt idx="2590">
                  <c:v>1.32</c:v>
                </c:pt>
                <c:pt idx="2591">
                  <c:v>1.321</c:v>
                </c:pt>
                <c:pt idx="2592">
                  <c:v>1.321</c:v>
                </c:pt>
                <c:pt idx="2593">
                  <c:v>1.3220000000000001</c:v>
                </c:pt>
                <c:pt idx="2594">
                  <c:v>1.3220000000000001</c:v>
                </c:pt>
                <c:pt idx="2595">
                  <c:v>1.323</c:v>
                </c:pt>
                <c:pt idx="2596">
                  <c:v>1.323</c:v>
                </c:pt>
                <c:pt idx="2597">
                  <c:v>1.3240000000000001</c:v>
                </c:pt>
                <c:pt idx="2598">
                  <c:v>1.3240000000000001</c:v>
                </c:pt>
                <c:pt idx="2599">
                  <c:v>1.325</c:v>
                </c:pt>
                <c:pt idx="2600">
                  <c:v>1.325</c:v>
                </c:pt>
                <c:pt idx="2601">
                  <c:v>1.3260000000000001</c:v>
                </c:pt>
                <c:pt idx="2602">
                  <c:v>1.3260000000000001</c:v>
                </c:pt>
                <c:pt idx="2603">
                  <c:v>1.327</c:v>
                </c:pt>
                <c:pt idx="2604">
                  <c:v>1.327</c:v>
                </c:pt>
                <c:pt idx="2605">
                  <c:v>1.3280000000000001</c:v>
                </c:pt>
                <c:pt idx="2606">
                  <c:v>1.3280000000000001</c:v>
                </c:pt>
                <c:pt idx="2607">
                  <c:v>1.329</c:v>
                </c:pt>
                <c:pt idx="2608">
                  <c:v>1.329</c:v>
                </c:pt>
                <c:pt idx="2609">
                  <c:v>1.33</c:v>
                </c:pt>
                <c:pt idx="2610">
                  <c:v>1.33</c:v>
                </c:pt>
                <c:pt idx="2611">
                  <c:v>1.331</c:v>
                </c:pt>
                <c:pt idx="2612">
                  <c:v>1.331</c:v>
                </c:pt>
                <c:pt idx="2613">
                  <c:v>1.3320000000000001</c:v>
                </c:pt>
                <c:pt idx="2614">
                  <c:v>1.3320000000000001</c:v>
                </c:pt>
                <c:pt idx="2615">
                  <c:v>1.333</c:v>
                </c:pt>
                <c:pt idx="2616">
                  <c:v>1.333</c:v>
                </c:pt>
                <c:pt idx="2617">
                  <c:v>1.3340000000000001</c:v>
                </c:pt>
                <c:pt idx="2618">
                  <c:v>1.3340000000000001</c:v>
                </c:pt>
                <c:pt idx="2619">
                  <c:v>1.335</c:v>
                </c:pt>
                <c:pt idx="2620">
                  <c:v>1.335</c:v>
                </c:pt>
                <c:pt idx="2621">
                  <c:v>1.3360000000000001</c:v>
                </c:pt>
                <c:pt idx="2622">
                  <c:v>1.3360000000000001</c:v>
                </c:pt>
                <c:pt idx="2623">
                  <c:v>1.337</c:v>
                </c:pt>
                <c:pt idx="2624">
                  <c:v>1.337</c:v>
                </c:pt>
                <c:pt idx="2625">
                  <c:v>1.3380000000000001</c:v>
                </c:pt>
                <c:pt idx="2626">
                  <c:v>1.3380000000000001</c:v>
                </c:pt>
                <c:pt idx="2627">
                  <c:v>1.339</c:v>
                </c:pt>
                <c:pt idx="2628">
                  <c:v>1.34</c:v>
                </c:pt>
                <c:pt idx="2629">
                  <c:v>1.34</c:v>
                </c:pt>
                <c:pt idx="2630">
                  <c:v>1.341</c:v>
                </c:pt>
                <c:pt idx="2631">
                  <c:v>1.341</c:v>
                </c:pt>
                <c:pt idx="2632">
                  <c:v>1.3420000000000001</c:v>
                </c:pt>
                <c:pt idx="2633">
                  <c:v>1.3420000000000001</c:v>
                </c:pt>
                <c:pt idx="2634">
                  <c:v>1.343</c:v>
                </c:pt>
                <c:pt idx="2635">
                  <c:v>1.343</c:v>
                </c:pt>
                <c:pt idx="2636">
                  <c:v>1.3440000000000001</c:v>
                </c:pt>
                <c:pt idx="2637">
                  <c:v>1.3440000000000001</c:v>
                </c:pt>
                <c:pt idx="2638">
                  <c:v>1.345</c:v>
                </c:pt>
                <c:pt idx="2639">
                  <c:v>1.345</c:v>
                </c:pt>
                <c:pt idx="2640">
                  <c:v>1.3460000000000001</c:v>
                </c:pt>
                <c:pt idx="2641">
                  <c:v>1.3460000000000001</c:v>
                </c:pt>
                <c:pt idx="2642">
                  <c:v>1.347</c:v>
                </c:pt>
                <c:pt idx="2643">
                  <c:v>1.347</c:v>
                </c:pt>
                <c:pt idx="2644">
                  <c:v>1.3480000000000001</c:v>
                </c:pt>
                <c:pt idx="2645">
                  <c:v>1.3480000000000001</c:v>
                </c:pt>
                <c:pt idx="2646">
                  <c:v>1.349</c:v>
                </c:pt>
                <c:pt idx="2647">
                  <c:v>1.349</c:v>
                </c:pt>
                <c:pt idx="2648">
                  <c:v>1.35</c:v>
                </c:pt>
                <c:pt idx="2649">
                  <c:v>1.35</c:v>
                </c:pt>
                <c:pt idx="2650">
                  <c:v>1.351</c:v>
                </c:pt>
                <c:pt idx="2651">
                  <c:v>1.351</c:v>
                </c:pt>
                <c:pt idx="2652">
                  <c:v>1.3520000000000001</c:v>
                </c:pt>
                <c:pt idx="2653">
                  <c:v>1.3520000000000001</c:v>
                </c:pt>
                <c:pt idx="2654">
                  <c:v>1.353</c:v>
                </c:pt>
                <c:pt idx="2655">
                  <c:v>1.353</c:v>
                </c:pt>
                <c:pt idx="2656">
                  <c:v>1.3540000000000001</c:v>
                </c:pt>
                <c:pt idx="2657">
                  <c:v>1.3540000000000001</c:v>
                </c:pt>
                <c:pt idx="2658">
                  <c:v>1.355</c:v>
                </c:pt>
                <c:pt idx="2659">
                  <c:v>1.355</c:v>
                </c:pt>
                <c:pt idx="2660">
                  <c:v>1.3560000000000001</c:v>
                </c:pt>
                <c:pt idx="2661">
                  <c:v>1.3560000000000001</c:v>
                </c:pt>
                <c:pt idx="2662">
                  <c:v>1.357</c:v>
                </c:pt>
                <c:pt idx="2663">
                  <c:v>1.357</c:v>
                </c:pt>
                <c:pt idx="2664">
                  <c:v>1.3580000000000001</c:v>
                </c:pt>
                <c:pt idx="2665">
                  <c:v>1.3580000000000001</c:v>
                </c:pt>
                <c:pt idx="2666">
                  <c:v>1.359</c:v>
                </c:pt>
                <c:pt idx="2667">
                  <c:v>1.359</c:v>
                </c:pt>
                <c:pt idx="2668">
                  <c:v>1.36</c:v>
                </c:pt>
                <c:pt idx="2669">
                  <c:v>1.36</c:v>
                </c:pt>
                <c:pt idx="2670">
                  <c:v>1.361</c:v>
                </c:pt>
                <c:pt idx="2671">
                  <c:v>1.361</c:v>
                </c:pt>
                <c:pt idx="2672">
                  <c:v>1.3620000000000001</c:v>
                </c:pt>
                <c:pt idx="2673">
                  <c:v>1.3620000000000001</c:v>
                </c:pt>
                <c:pt idx="2674">
                  <c:v>1.363</c:v>
                </c:pt>
                <c:pt idx="2675">
                  <c:v>1.363</c:v>
                </c:pt>
                <c:pt idx="2676">
                  <c:v>1.3640000000000001</c:v>
                </c:pt>
                <c:pt idx="2677">
                  <c:v>1.3640000000000001</c:v>
                </c:pt>
                <c:pt idx="2678">
                  <c:v>1.365</c:v>
                </c:pt>
                <c:pt idx="2679">
                  <c:v>1.3660000000000001</c:v>
                </c:pt>
                <c:pt idx="2680">
                  <c:v>1.3660000000000001</c:v>
                </c:pt>
                <c:pt idx="2681">
                  <c:v>1.367</c:v>
                </c:pt>
                <c:pt idx="2682">
                  <c:v>1.367</c:v>
                </c:pt>
                <c:pt idx="2683">
                  <c:v>1.3680000000000001</c:v>
                </c:pt>
                <c:pt idx="2684">
                  <c:v>1.3680000000000001</c:v>
                </c:pt>
                <c:pt idx="2685">
                  <c:v>1.369</c:v>
                </c:pt>
                <c:pt idx="2686">
                  <c:v>1.369</c:v>
                </c:pt>
                <c:pt idx="2687">
                  <c:v>1.37</c:v>
                </c:pt>
                <c:pt idx="2688">
                  <c:v>1.37</c:v>
                </c:pt>
                <c:pt idx="2689">
                  <c:v>1.371</c:v>
                </c:pt>
                <c:pt idx="2690">
                  <c:v>1.371</c:v>
                </c:pt>
                <c:pt idx="2691">
                  <c:v>1.3720000000000001</c:v>
                </c:pt>
                <c:pt idx="2692">
                  <c:v>1.3720000000000001</c:v>
                </c:pt>
                <c:pt idx="2693">
                  <c:v>1.373</c:v>
                </c:pt>
                <c:pt idx="2694">
                  <c:v>1.373</c:v>
                </c:pt>
                <c:pt idx="2695">
                  <c:v>1.3740000000000001</c:v>
                </c:pt>
                <c:pt idx="2696">
                  <c:v>1.3740000000000001</c:v>
                </c:pt>
                <c:pt idx="2697">
                  <c:v>1.375</c:v>
                </c:pt>
                <c:pt idx="2698">
                  <c:v>1.375</c:v>
                </c:pt>
                <c:pt idx="2699">
                  <c:v>1.3759999999999963</c:v>
                </c:pt>
                <c:pt idx="2700">
                  <c:v>1.3759999999999963</c:v>
                </c:pt>
                <c:pt idx="2701">
                  <c:v>1.377</c:v>
                </c:pt>
                <c:pt idx="2702">
                  <c:v>1.377</c:v>
                </c:pt>
                <c:pt idx="2703">
                  <c:v>1.3779999999999963</c:v>
                </c:pt>
                <c:pt idx="2704">
                  <c:v>1.3779999999999963</c:v>
                </c:pt>
                <c:pt idx="2705">
                  <c:v>1.379</c:v>
                </c:pt>
                <c:pt idx="2706">
                  <c:v>1.379</c:v>
                </c:pt>
                <c:pt idx="2707">
                  <c:v>1.3800000000000001</c:v>
                </c:pt>
                <c:pt idx="2708">
                  <c:v>1.3800000000000001</c:v>
                </c:pt>
                <c:pt idx="2709">
                  <c:v>1.381</c:v>
                </c:pt>
                <c:pt idx="2710">
                  <c:v>1.381</c:v>
                </c:pt>
                <c:pt idx="2711">
                  <c:v>1.3819999999999963</c:v>
                </c:pt>
                <c:pt idx="2712">
                  <c:v>1.3819999999999963</c:v>
                </c:pt>
                <c:pt idx="2713">
                  <c:v>1.383</c:v>
                </c:pt>
                <c:pt idx="2714">
                  <c:v>1.383</c:v>
                </c:pt>
                <c:pt idx="2715">
                  <c:v>1.3839999999999963</c:v>
                </c:pt>
                <c:pt idx="2716">
                  <c:v>1.3839999999999963</c:v>
                </c:pt>
                <c:pt idx="2717">
                  <c:v>1.385</c:v>
                </c:pt>
                <c:pt idx="2718">
                  <c:v>1.385</c:v>
                </c:pt>
                <c:pt idx="2719">
                  <c:v>1.3859999999999963</c:v>
                </c:pt>
                <c:pt idx="2720">
                  <c:v>1.3859999999999963</c:v>
                </c:pt>
                <c:pt idx="2721">
                  <c:v>1.387</c:v>
                </c:pt>
                <c:pt idx="2722">
                  <c:v>1.387</c:v>
                </c:pt>
                <c:pt idx="2723">
                  <c:v>1.3879999999999963</c:v>
                </c:pt>
                <c:pt idx="2724">
                  <c:v>1.3879999999999963</c:v>
                </c:pt>
                <c:pt idx="2725">
                  <c:v>1.389</c:v>
                </c:pt>
                <c:pt idx="2726">
                  <c:v>1.389</c:v>
                </c:pt>
                <c:pt idx="2727">
                  <c:v>1.3900000000000001</c:v>
                </c:pt>
                <c:pt idx="2728">
                  <c:v>1.3900000000000001</c:v>
                </c:pt>
                <c:pt idx="2729">
                  <c:v>1.391</c:v>
                </c:pt>
                <c:pt idx="2730">
                  <c:v>1.391</c:v>
                </c:pt>
                <c:pt idx="2731">
                  <c:v>1.3919999999999964</c:v>
                </c:pt>
                <c:pt idx="2732">
                  <c:v>1.393</c:v>
                </c:pt>
                <c:pt idx="2733">
                  <c:v>1.393</c:v>
                </c:pt>
                <c:pt idx="2734">
                  <c:v>1.3939999999999964</c:v>
                </c:pt>
                <c:pt idx="2735">
                  <c:v>1.3939999999999964</c:v>
                </c:pt>
                <c:pt idx="2736">
                  <c:v>1.395</c:v>
                </c:pt>
                <c:pt idx="2737">
                  <c:v>1.395</c:v>
                </c:pt>
                <c:pt idx="2738">
                  <c:v>1.3959999999999964</c:v>
                </c:pt>
                <c:pt idx="2739">
                  <c:v>1.3959999999999964</c:v>
                </c:pt>
                <c:pt idx="2740">
                  <c:v>1.397</c:v>
                </c:pt>
                <c:pt idx="2741">
                  <c:v>1.397</c:v>
                </c:pt>
                <c:pt idx="2742">
                  <c:v>1.3979999999999964</c:v>
                </c:pt>
                <c:pt idx="2743">
                  <c:v>1.3979999999999964</c:v>
                </c:pt>
                <c:pt idx="2744">
                  <c:v>1.399</c:v>
                </c:pt>
                <c:pt idx="2745">
                  <c:v>1.399</c:v>
                </c:pt>
                <c:pt idx="2746">
                  <c:v>1.4</c:v>
                </c:pt>
                <c:pt idx="2747">
                  <c:v>1.4</c:v>
                </c:pt>
                <c:pt idx="2748">
                  <c:v>1.4009999999999954</c:v>
                </c:pt>
                <c:pt idx="2749">
                  <c:v>1.4009999999999954</c:v>
                </c:pt>
                <c:pt idx="2750">
                  <c:v>1.4019999999999926</c:v>
                </c:pt>
                <c:pt idx="2751">
                  <c:v>1.4019999999999926</c:v>
                </c:pt>
                <c:pt idx="2752">
                  <c:v>1.4029999999999954</c:v>
                </c:pt>
                <c:pt idx="2753">
                  <c:v>1.4029999999999954</c:v>
                </c:pt>
                <c:pt idx="2754">
                  <c:v>1.4039999999999926</c:v>
                </c:pt>
                <c:pt idx="2755">
                  <c:v>1.4039999999999926</c:v>
                </c:pt>
                <c:pt idx="2756">
                  <c:v>1.4049999999999954</c:v>
                </c:pt>
                <c:pt idx="2757">
                  <c:v>1.4049999999999954</c:v>
                </c:pt>
                <c:pt idx="2758">
                  <c:v>1.4059999999999926</c:v>
                </c:pt>
                <c:pt idx="2759">
                  <c:v>1.4059999999999926</c:v>
                </c:pt>
                <c:pt idx="2760">
                  <c:v>1.4069999999999954</c:v>
                </c:pt>
                <c:pt idx="2761">
                  <c:v>1.4069999999999954</c:v>
                </c:pt>
                <c:pt idx="2762">
                  <c:v>1.4079999999999926</c:v>
                </c:pt>
                <c:pt idx="2763">
                  <c:v>1.4079999999999926</c:v>
                </c:pt>
                <c:pt idx="2764">
                  <c:v>1.4089999999999954</c:v>
                </c:pt>
                <c:pt idx="2765">
                  <c:v>1.4089999999999954</c:v>
                </c:pt>
                <c:pt idx="2766">
                  <c:v>1.41</c:v>
                </c:pt>
                <c:pt idx="2767">
                  <c:v>1.41</c:v>
                </c:pt>
                <c:pt idx="2768">
                  <c:v>1.4109999999999954</c:v>
                </c:pt>
                <c:pt idx="2769">
                  <c:v>1.4109999999999954</c:v>
                </c:pt>
                <c:pt idx="2770">
                  <c:v>1.4119999999999926</c:v>
                </c:pt>
                <c:pt idx="2771">
                  <c:v>1.4119999999999926</c:v>
                </c:pt>
                <c:pt idx="2772">
                  <c:v>1.4129999999999954</c:v>
                </c:pt>
                <c:pt idx="2773">
                  <c:v>1.4129999999999954</c:v>
                </c:pt>
                <c:pt idx="2774">
                  <c:v>1.4139999999999928</c:v>
                </c:pt>
                <c:pt idx="2775">
                  <c:v>1.4139999999999928</c:v>
                </c:pt>
                <c:pt idx="2776">
                  <c:v>1.4149999999999954</c:v>
                </c:pt>
                <c:pt idx="2777">
                  <c:v>1.4149999999999954</c:v>
                </c:pt>
                <c:pt idx="2778">
                  <c:v>1.415999999999993</c:v>
                </c:pt>
                <c:pt idx="2779">
                  <c:v>1.415999999999993</c:v>
                </c:pt>
                <c:pt idx="2780">
                  <c:v>1.4169999999999954</c:v>
                </c:pt>
                <c:pt idx="2781">
                  <c:v>1.4169999999999954</c:v>
                </c:pt>
                <c:pt idx="2782">
                  <c:v>1.4179999999999933</c:v>
                </c:pt>
                <c:pt idx="2783">
                  <c:v>1.4179999999999933</c:v>
                </c:pt>
                <c:pt idx="2784">
                  <c:v>1.4189999999999954</c:v>
                </c:pt>
                <c:pt idx="2785">
                  <c:v>1.42</c:v>
                </c:pt>
                <c:pt idx="2786">
                  <c:v>1.42</c:v>
                </c:pt>
                <c:pt idx="2787">
                  <c:v>1.4209999999999954</c:v>
                </c:pt>
                <c:pt idx="2788">
                  <c:v>1.4209999999999954</c:v>
                </c:pt>
                <c:pt idx="2789">
                  <c:v>1.4219999999999933</c:v>
                </c:pt>
                <c:pt idx="2790">
                  <c:v>1.4219999999999933</c:v>
                </c:pt>
                <c:pt idx="2791">
                  <c:v>1.4229999999999954</c:v>
                </c:pt>
                <c:pt idx="2792">
                  <c:v>1.4229999999999954</c:v>
                </c:pt>
                <c:pt idx="2793">
                  <c:v>1.4239999999999933</c:v>
                </c:pt>
                <c:pt idx="2794">
                  <c:v>1.4239999999999933</c:v>
                </c:pt>
                <c:pt idx="2795">
                  <c:v>1.4249999999999954</c:v>
                </c:pt>
                <c:pt idx="2796">
                  <c:v>1.4249999999999954</c:v>
                </c:pt>
                <c:pt idx="2797">
                  <c:v>1.4259999999999933</c:v>
                </c:pt>
                <c:pt idx="2798">
                  <c:v>1.4259999999999933</c:v>
                </c:pt>
                <c:pt idx="2799">
                  <c:v>1.4269999999999954</c:v>
                </c:pt>
                <c:pt idx="2800">
                  <c:v>1.4269999999999954</c:v>
                </c:pt>
                <c:pt idx="2801">
                  <c:v>1.4279999999999933</c:v>
                </c:pt>
                <c:pt idx="2802">
                  <c:v>1.4279999999999933</c:v>
                </c:pt>
                <c:pt idx="2803">
                  <c:v>1.4289999999999954</c:v>
                </c:pt>
                <c:pt idx="2804">
                  <c:v>1.4289999999999954</c:v>
                </c:pt>
                <c:pt idx="2805">
                  <c:v>1.43</c:v>
                </c:pt>
                <c:pt idx="2806">
                  <c:v>1.43</c:v>
                </c:pt>
                <c:pt idx="2807">
                  <c:v>1.4309999999999954</c:v>
                </c:pt>
                <c:pt idx="2808">
                  <c:v>1.4309999999999954</c:v>
                </c:pt>
                <c:pt idx="2809">
                  <c:v>1.4319999999999933</c:v>
                </c:pt>
                <c:pt idx="2810">
                  <c:v>1.4319999999999933</c:v>
                </c:pt>
                <c:pt idx="2811">
                  <c:v>1.4329999999999954</c:v>
                </c:pt>
                <c:pt idx="2812">
                  <c:v>1.4329999999999954</c:v>
                </c:pt>
                <c:pt idx="2813">
                  <c:v>1.4339999999999933</c:v>
                </c:pt>
                <c:pt idx="2814">
                  <c:v>1.4339999999999933</c:v>
                </c:pt>
                <c:pt idx="2815">
                  <c:v>1.4349999999999954</c:v>
                </c:pt>
                <c:pt idx="2816">
                  <c:v>1.4349999999999954</c:v>
                </c:pt>
                <c:pt idx="2817">
                  <c:v>1.4359999999999933</c:v>
                </c:pt>
                <c:pt idx="2818">
                  <c:v>1.4359999999999933</c:v>
                </c:pt>
                <c:pt idx="2819">
                  <c:v>1.4369999999999954</c:v>
                </c:pt>
                <c:pt idx="2820">
                  <c:v>1.4369999999999954</c:v>
                </c:pt>
                <c:pt idx="2821">
                  <c:v>1.4379999999999933</c:v>
                </c:pt>
                <c:pt idx="2822">
                  <c:v>1.4379999999999933</c:v>
                </c:pt>
                <c:pt idx="2823">
                  <c:v>1.4389999999999954</c:v>
                </c:pt>
                <c:pt idx="2824">
                  <c:v>1.4389999999999954</c:v>
                </c:pt>
                <c:pt idx="2825">
                  <c:v>1.44</c:v>
                </c:pt>
                <c:pt idx="2826">
                  <c:v>1.44</c:v>
                </c:pt>
                <c:pt idx="2827">
                  <c:v>1.4409999999999954</c:v>
                </c:pt>
                <c:pt idx="2828">
                  <c:v>1.4409999999999954</c:v>
                </c:pt>
                <c:pt idx="2829">
                  <c:v>1.4419999999999933</c:v>
                </c:pt>
                <c:pt idx="2830">
                  <c:v>1.4419999999999933</c:v>
                </c:pt>
                <c:pt idx="2831">
                  <c:v>1.4429999999999958</c:v>
                </c:pt>
                <c:pt idx="2832">
                  <c:v>1.4429999999999958</c:v>
                </c:pt>
                <c:pt idx="2833">
                  <c:v>1.444</c:v>
                </c:pt>
                <c:pt idx="2834">
                  <c:v>1.444</c:v>
                </c:pt>
                <c:pt idx="2835">
                  <c:v>1.4449999999999958</c:v>
                </c:pt>
                <c:pt idx="2836">
                  <c:v>1.4449999999999958</c:v>
                </c:pt>
                <c:pt idx="2837">
                  <c:v>1.446</c:v>
                </c:pt>
                <c:pt idx="2838">
                  <c:v>1.4469999999999958</c:v>
                </c:pt>
                <c:pt idx="2839">
                  <c:v>1.4469999999999958</c:v>
                </c:pt>
                <c:pt idx="2840">
                  <c:v>1.448</c:v>
                </c:pt>
                <c:pt idx="2841">
                  <c:v>1.448</c:v>
                </c:pt>
                <c:pt idx="2842">
                  <c:v>1.4489999999999958</c:v>
                </c:pt>
                <c:pt idx="2843">
                  <c:v>1.4489999999999958</c:v>
                </c:pt>
                <c:pt idx="2844">
                  <c:v>1.45</c:v>
                </c:pt>
                <c:pt idx="2845">
                  <c:v>1.45</c:v>
                </c:pt>
                <c:pt idx="2846">
                  <c:v>1.4509999999999958</c:v>
                </c:pt>
                <c:pt idx="2847">
                  <c:v>1.4509999999999958</c:v>
                </c:pt>
                <c:pt idx="2848">
                  <c:v>1.452</c:v>
                </c:pt>
                <c:pt idx="2849">
                  <c:v>1.452</c:v>
                </c:pt>
                <c:pt idx="2850">
                  <c:v>1.4529999999999959</c:v>
                </c:pt>
                <c:pt idx="2851">
                  <c:v>1.4529999999999959</c:v>
                </c:pt>
                <c:pt idx="2852">
                  <c:v>1.454</c:v>
                </c:pt>
                <c:pt idx="2853">
                  <c:v>1.454</c:v>
                </c:pt>
                <c:pt idx="2854">
                  <c:v>1.4549999999999959</c:v>
                </c:pt>
                <c:pt idx="2855">
                  <c:v>1.4549999999999959</c:v>
                </c:pt>
                <c:pt idx="2856">
                  <c:v>1.456</c:v>
                </c:pt>
                <c:pt idx="2857">
                  <c:v>1.456</c:v>
                </c:pt>
                <c:pt idx="2858">
                  <c:v>1.4569999999999959</c:v>
                </c:pt>
                <c:pt idx="2859">
                  <c:v>1.4569999999999959</c:v>
                </c:pt>
                <c:pt idx="2860">
                  <c:v>1.458</c:v>
                </c:pt>
                <c:pt idx="2861">
                  <c:v>1.458</c:v>
                </c:pt>
                <c:pt idx="2862">
                  <c:v>1.4589999999999959</c:v>
                </c:pt>
                <c:pt idx="2863">
                  <c:v>1.4589999999999959</c:v>
                </c:pt>
                <c:pt idx="2864">
                  <c:v>1.46</c:v>
                </c:pt>
                <c:pt idx="2865">
                  <c:v>1.46</c:v>
                </c:pt>
                <c:pt idx="2866">
                  <c:v>1.4609999999999959</c:v>
                </c:pt>
                <c:pt idx="2867">
                  <c:v>1.4609999999999959</c:v>
                </c:pt>
                <c:pt idx="2868">
                  <c:v>1.462</c:v>
                </c:pt>
                <c:pt idx="2869">
                  <c:v>1.462</c:v>
                </c:pt>
                <c:pt idx="2870">
                  <c:v>1.4629999999999959</c:v>
                </c:pt>
                <c:pt idx="2871">
                  <c:v>1.4629999999999959</c:v>
                </c:pt>
                <c:pt idx="2872">
                  <c:v>1.464</c:v>
                </c:pt>
                <c:pt idx="2873">
                  <c:v>1.464</c:v>
                </c:pt>
                <c:pt idx="2874">
                  <c:v>1.4649999999999959</c:v>
                </c:pt>
                <c:pt idx="2875">
                  <c:v>1.4649999999999959</c:v>
                </c:pt>
                <c:pt idx="2876">
                  <c:v>1.466</c:v>
                </c:pt>
                <c:pt idx="2877">
                  <c:v>1.466</c:v>
                </c:pt>
                <c:pt idx="2878">
                  <c:v>1.4669999999999961</c:v>
                </c:pt>
                <c:pt idx="2879">
                  <c:v>1.4669999999999961</c:v>
                </c:pt>
                <c:pt idx="2880">
                  <c:v>1.468</c:v>
                </c:pt>
                <c:pt idx="2881">
                  <c:v>1.468</c:v>
                </c:pt>
                <c:pt idx="2882">
                  <c:v>1.4689999999999961</c:v>
                </c:pt>
                <c:pt idx="2883">
                  <c:v>1.4689999999999961</c:v>
                </c:pt>
                <c:pt idx="2884">
                  <c:v>1.47</c:v>
                </c:pt>
                <c:pt idx="2885">
                  <c:v>1.47</c:v>
                </c:pt>
                <c:pt idx="2886">
                  <c:v>1.4709999999999961</c:v>
                </c:pt>
                <c:pt idx="2887">
                  <c:v>1.4709999999999961</c:v>
                </c:pt>
                <c:pt idx="2888">
                  <c:v>1.472</c:v>
                </c:pt>
                <c:pt idx="2889">
                  <c:v>1.472</c:v>
                </c:pt>
                <c:pt idx="2890">
                  <c:v>1.4729999999999961</c:v>
                </c:pt>
                <c:pt idx="2891">
                  <c:v>1.474</c:v>
                </c:pt>
                <c:pt idx="2892">
                  <c:v>1.474</c:v>
                </c:pt>
                <c:pt idx="2893">
                  <c:v>1.4749999999999961</c:v>
                </c:pt>
                <c:pt idx="2894">
                  <c:v>1.4749999999999961</c:v>
                </c:pt>
                <c:pt idx="2895">
                  <c:v>1.476</c:v>
                </c:pt>
                <c:pt idx="2896">
                  <c:v>1.476</c:v>
                </c:pt>
                <c:pt idx="2897">
                  <c:v>1.4769999999999961</c:v>
                </c:pt>
                <c:pt idx="2898">
                  <c:v>1.4769999999999961</c:v>
                </c:pt>
                <c:pt idx="2899">
                  <c:v>1.478</c:v>
                </c:pt>
                <c:pt idx="2900">
                  <c:v>1.478</c:v>
                </c:pt>
                <c:pt idx="2901">
                  <c:v>1.4789999999999961</c:v>
                </c:pt>
                <c:pt idx="2902">
                  <c:v>1.4789999999999961</c:v>
                </c:pt>
                <c:pt idx="2903">
                  <c:v>1.48</c:v>
                </c:pt>
                <c:pt idx="2904">
                  <c:v>1.48</c:v>
                </c:pt>
                <c:pt idx="2905">
                  <c:v>1.4809999999999961</c:v>
                </c:pt>
                <c:pt idx="2906">
                  <c:v>1.4809999999999961</c:v>
                </c:pt>
                <c:pt idx="2907">
                  <c:v>1.482</c:v>
                </c:pt>
                <c:pt idx="2908">
                  <c:v>1.482</c:v>
                </c:pt>
                <c:pt idx="2909">
                  <c:v>1.4829999999999961</c:v>
                </c:pt>
                <c:pt idx="2910">
                  <c:v>1.4829999999999961</c:v>
                </c:pt>
                <c:pt idx="2911">
                  <c:v>1.484</c:v>
                </c:pt>
                <c:pt idx="2912">
                  <c:v>1.484</c:v>
                </c:pt>
                <c:pt idx="2913">
                  <c:v>1.4849999999999961</c:v>
                </c:pt>
                <c:pt idx="2914">
                  <c:v>1.4849999999999961</c:v>
                </c:pt>
                <c:pt idx="2915">
                  <c:v>1.486</c:v>
                </c:pt>
                <c:pt idx="2916">
                  <c:v>1.486</c:v>
                </c:pt>
                <c:pt idx="2917">
                  <c:v>1.4869999999999961</c:v>
                </c:pt>
                <c:pt idx="2918">
                  <c:v>1.4869999999999961</c:v>
                </c:pt>
                <c:pt idx="2919">
                  <c:v>1.488</c:v>
                </c:pt>
                <c:pt idx="2920">
                  <c:v>1.488</c:v>
                </c:pt>
                <c:pt idx="2921">
                  <c:v>1.4889999999999961</c:v>
                </c:pt>
                <c:pt idx="2922">
                  <c:v>1.4889999999999961</c:v>
                </c:pt>
                <c:pt idx="2923">
                  <c:v>1.49</c:v>
                </c:pt>
                <c:pt idx="2924">
                  <c:v>1.49</c:v>
                </c:pt>
                <c:pt idx="2925">
                  <c:v>1.4909999999999963</c:v>
                </c:pt>
                <c:pt idx="2926">
                  <c:v>1.4909999999999963</c:v>
                </c:pt>
                <c:pt idx="2927">
                  <c:v>1.492</c:v>
                </c:pt>
                <c:pt idx="2928">
                  <c:v>1.492</c:v>
                </c:pt>
                <c:pt idx="2929">
                  <c:v>1.4929999999999966</c:v>
                </c:pt>
                <c:pt idx="2930">
                  <c:v>1.4929999999999966</c:v>
                </c:pt>
                <c:pt idx="2931">
                  <c:v>1.494</c:v>
                </c:pt>
                <c:pt idx="2932">
                  <c:v>1.494</c:v>
                </c:pt>
                <c:pt idx="2933">
                  <c:v>1.4949999999999966</c:v>
                </c:pt>
                <c:pt idx="2934">
                  <c:v>1.4949999999999966</c:v>
                </c:pt>
                <c:pt idx="2935">
                  <c:v>1.496</c:v>
                </c:pt>
                <c:pt idx="2936">
                  <c:v>1.496</c:v>
                </c:pt>
                <c:pt idx="2937">
                  <c:v>1.4969999999999966</c:v>
                </c:pt>
                <c:pt idx="2938">
                  <c:v>1.4969999999999966</c:v>
                </c:pt>
                <c:pt idx="2939">
                  <c:v>1.498</c:v>
                </c:pt>
                <c:pt idx="2940">
                  <c:v>1.498</c:v>
                </c:pt>
                <c:pt idx="2941">
                  <c:v>1.4989999999999966</c:v>
                </c:pt>
                <c:pt idx="2942">
                  <c:v>1.5</c:v>
                </c:pt>
                <c:pt idx="2943">
                  <c:v>1.5</c:v>
                </c:pt>
                <c:pt idx="2944">
                  <c:v>1.5009999999999963</c:v>
                </c:pt>
                <c:pt idx="2945">
                  <c:v>1.5009999999999963</c:v>
                </c:pt>
                <c:pt idx="2946">
                  <c:v>1.502</c:v>
                </c:pt>
                <c:pt idx="2947">
                  <c:v>1.502</c:v>
                </c:pt>
                <c:pt idx="2948">
                  <c:v>1.5029999999999963</c:v>
                </c:pt>
                <c:pt idx="2949">
                  <c:v>1.5029999999999963</c:v>
                </c:pt>
                <c:pt idx="2950">
                  <c:v>1.504</c:v>
                </c:pt>
                <c:pt idx="2951">
                  <c:v>1.504</c:v>
                </c:pt>
                <c:pt idx="2952">
                  <c:v>1.5049999999999963</c:v>
                </c:pt>
                <c:pt idx="2953">
                  <c:v>1.5049999999999963</c:v>
                </c:pt>
                <c:pt idx="2954">
                  <c:v>1.506</c:v>
                </c:pt>
                <c:pt idx="2955">
                  <c:v>1.506</c:v>
                </c:pt>
                <c:pt idx="2956">
                  <c:v>1.5069999999999963</c:v>
                </c:pt>
                <c:pt idx="2957">
                  <c:v>1.5069999999999963</c:v>
                </c:pt>
                <c:pt idx="2958">
                  <c:v>1.508</c:v>
                </c:pt>
                <c:pt idx="2959">
                  <c:v>1.508</c:v>
                </c:pt>
                <c:pt idx="2960">
                  <c:v>1.5089999999999963</c:v>
                </c:pt>
                <c:pt idx="2961">
                  <c:v>1.5089999999999963</c:v>
                </c:pt>
                <c:pt idx="2962">
                  <c:v>1.51</c:v>
                </c:pt>
                <c:pt idx="2963">
                  <c:v>1.51</c:v>
                </c:pt>
                <c:pt idx="2964">
                  <c:v>1.5109999999999963</c:v>
                </c:pt>
                <c:pt idx="2965">
                  <c:v>1.5109999999999963</c:v>
                </c:pt>
                <c:pt idx="2966">
                  <c:v>1.512</c:v>
                </c:pt>
                <c:pt idx="2967">
                  <c:v>1.512</c:v>
                </c:pt>
                <c:pt idx="2968">
                  <c:v>1.5129999999999963</c:v>
                </c:pt>
                <c:pt idx="2969">
                  <c:v>1.5129999999999963</c:v>
                </c:pt>
                <c:pt idx="2970">
                  <c:v>1.514</c:v>
                </c:pt>
                <c:pt idx="2971">
                  <c:v>1.514</c:v>
                </c:pt>
                <c:pt idx="2972">
                  <c:v>1.5149999999999963</c:v>
                </c:pt>
                <c:pt idx="2973">
                  <c:v>1.5149999999999963</c:v>
                </c:pt>
                <c:pt idx="2974">
                  <c:v>1.516</c:v>
                </c:pt>
                <c:pt idx="2975">
                  <c:v>1.516</c:v>
                </c:pt>
                <c:pt idx="2976">
                  <c:v>1.5169999999999964</c:v>
                </c:pt>
                <c:pt idx="2977">
                  <c:v>1.5169999999999964</c:v>
                </c:pt>
                <c:pt idx="2978">
                  <c:v>1.518</c:v>
                </c:pt>
                <c:pt idx="2979">
                  <c:v>1.518</c:v>
                </c:pt>
                <c:pt idx="2980">
                  <c:v>1.5189999999999964</c:v>
                </c:pt>
                <c:pt idx="2981">
                  <c:v>1.5189999999999964</c:v>
                </c:pt>
                <c:pt idx="2982">
                  <c:v>1.52</c:v>
                </c:pt>
                <c:pt idx="2983">
                  <c:v>1.52</c:v>
                </c:pt>
                <c:pt idx="2984">
                  <c:v>1.5209999999999964</c:v>
                </c:pt>
                <c:pt idx="2985">
                  <c:v>1.5209999999999964</c:v>
                </c:pt>
                <c:pt idx="2986">
                  <c:v>1.522</c:v>
                </c:pt>
                <c:pt idx="2987">
                  <c:v>1.522</c:v>
                </c:pt>
                <c:pt idx="2988">
                  <c:v>1.5229999999999964</c:v>
                </c:pt>
                <c:pt idx="2989">
                  <c:v>1.5229999999999964</c:v>
                </c:pt>
                <c:pt idx="2990">
                  <c:v>1.524</c:v>
                </c:pt>
                <c:pt idx="2991">
                  <c:v>1.524</c:v>
                </c:pt>
                <c:pt idx="2992">
                  <c:v>1.5249999999999964</c:v>
                </c:pt>
                <c:pt idx="2993">
                  <c:v>1.5249999999999964</c:v>
                </c:pt>
                <c:pt idx="2994">
                  <c:v>1.526</c:v>
                </c:pt>
                <c:pt idx="2995">
                  <c:v>1.5269999999999964</c:v>
                </c:pt>
                <c:pt idx="2996">
                  <c:v>1.5269999999999964</c:v>
                </c:pt>
                <c:pt idx="2997">
                  <c:v>1.528</c:v>
                </c:pt>
                <c:pt idx="2998">
                  <c:v>1.528</c:v>
                </c:pt>
                <c:pt idx="2999">
                  <c:v>1.5289999999999964</c:v>
                </c:pt>
                <c:pt idx="3000">
                  <c:v>1.5289999999999964</c:v>
                </c:pt>
                <c:pt idx="3001">
                  <c:v>1.53</c:v>
                </c:pt>
                <c:pt idx="3002">
                  <c:v>1.53</c:v>
                </c:pt>
                <c:pt idx="3003">
                  <c:v>1.5309999999999964</c:v>
                </c:pt>
                <c:pt idx="3004">
                  <c:v>1.5309999999999964</c:v>
                </c:pt>
                <c:pt idx="3005">
                  <c:v>1.532</c:v>
                </c:pt>
                <c:pt idx="3006">
                  <c:v>1.532</c:v>
                </c:pt>
                <c:pt idx="3007">
                  <c:v>1.5329999999999964</c:v>
                </c:pt>
                <c:pt idx="3008">
                  <c:v>1.5329999999999964</c:v>
                </c:pt>
                <c:pt idx="3009">
                  <c:v>1.534</c:v>
                </c:pt>
                <c:pt idx="3010">
                  <c:v>1.534</c:v>
                </c:pt>
                <c:pt idx="3011">
                  <c:v>1.5349999999999964</c:v>
                </c:pt>
                <c:pt idx="3012">
                  <c:v>1.5349999999999964</c:v>
                </c:pt>
                <c:pt idx="3013">
                  <c:v>1.536</c:v>
                </c:pt>
                <c:pt idx="3014">
                  <c:v>1.536</c:v>
                </c:pt>
                <c:pt idx="3015">
                  <c:v>1.5369999999999964</c:v>
                </c:pt>
                <c:pt idx="3016">
                  <c:v>1.5369999999999964</c:v>
                </c:pt>
                <c:pt idx="3017">
                  <c:v>1.538</c:v>
                </c:pt>
                <c:pt idx="3018">
                  <c:v>1.538</c:v>
                </c:pt>
                <c:pt idx="3019">
                  <c:v>1.5389999999999964</c:v>
                </c:pt>
                <c:pt idx="3020">
                  <c:v>1.5389999999999964</c:v>
                </c:pt>
                <c:pt idx="3021">
                  <c:v>1.54</c:v>
                </c:pt>
                <c:pt idx="3022">
                  <c:v>1.54</c:v>
                </c:pt>
                <c:pt idx="3023">
                  <c:v>1.5409999999999964</c:v>
                </c:pt>
                <c:pt idx="3024">
                  <c:v>1.5409999999999964</c:v>
                </c:pt>
                <c:pt idx="3025">
                  <c:v>1.542</c:v>
                </c:pt>
                <c:pt idx="3026">
                  <c:v>1.542</c:v>
                </c:pt>
                <c:pt idx="3027">
                  <c:v>1.5429999999999966</c:v>
                </c:pt>
                <c:pt idx="3028">
                  <c:v>1.5429999999999966</c:v>
                </c:pt>
                <c:pt idx="3029">
                  <c:v>1.544</c:v>
                </c:pt>
                <c:pt idx="3030">
                  <c:v>1.544</c:v>
                </c:pt>
                <c:pt idx="3031">
                  <c:v>1.5449999999999966</c:v>
                </c:pt>
                <c:pt idx="3032">
                  <c:v>1.5449999999999966</c:v>
                </c:pt>
                <c:pt idx="3033">
                  <c:v>1.546</c:v>
                </c:pt>
                <c:pt idx="3034">
                  <c:v>1.546</c:v>
                </c:pt>
                <c:pt idx="3035">
                  <c:v>1.5469999999999966</c:v>
                </c:pt>
                <c:pt idx="3036">
                  <c:v>1.5469999999999966</c:v>
                </c:pt>
                <c:pt idx="3037">
                  <c:v>1.548</c:v>
                </c:pt>
                <c:pt idx="3038">
                  <c:v>1.548</c:v>
                </c:pt>
                <c:pt idx="3039">
                  <c:v>1.5489999999999966</c:v>
                </c:pt>
                <c:pt idx="3040">
                  <c:v>1.5489999999999966</c:v>
                </c:pt>
                <c:pt idx="3041">
                  <c:v>1.55</c:v>
                </c:pt>
                <c:pt idx="3042">
                  <c:v>1.55</c:v>
                </c:pt>
                <c:pt idx="3043">
                  <c:v>1.5509999999999966</c:v>
                </c:pt>
                <c:pt idx="3044">
                  <c:v>1.5509999999999966</c:v>
                </c:pt>
                <c:pt idx="3045">
                  <c:v>1.552</c:v>
                </c:pt>
                <c:pt idx="3046">
                  <c:v>1.552</c:v>
                </c:pt>
                <c:pt idx="3047">
                  <c:v>1.5529999999999966</c:v>
                </c:pt>
                <c:pt idx="3048">
                  <c:v>1.554</c:v>
                </c:pt>
                <c:pt idx="3049">
                  <c:v>1.554</c:v>
                </c:pt>
                <c:pt idx="3050">
                  <c:v>1.5549999999999966</c:v>
                </c:pt>
                <c:pt idx="3051">
                  <c:v>1.5549999999999966</c:v>
                </c:pt>
                <c:pt idx="3052">
                  <c:v>1.556</c:v>
                </c:pt>
                <c:pt idx="3053">
                  <c:v>1.556</c:v>
                </c:pt>
                <c:pt idx="3054">
                  <c:v>1.5569999999999966</c:v>
                </c:pt>
                <c:pt idx="3055">
                  <c:v>1.5569999999999966</c:v>
                </c:pt>
                <c:pt idx="3056">
                  <c:v>1.5580000000000001</c:v>
                </c:pt>
                <c:pt idx="3057">
                  <c:v>1.5580000000000001</c:v>
                </c:pt>
                <c:pt idx="3058">
                  <c:v>1.5589999999999966</c:v>
                </c:pt>
                <c:pt idx="3059">
                  <c:v>1.5589999999999966</c:v>
                </c:pt>
                <c:pt idx="3060">
                  <c:v>1.56</c:v>
                </c:pt>
                <c:pt idx="3061">
                  <c:v>1.56</c:v>
                </c:pt>
                <c:pt idx="3062">
                  <c:v>1.5609999999999966</c:v>
                </c:pt>
                <c:pt idx="3063">
                  <c:v>1.5609999999999966</c:v>
                </c:pt>
                <c:pt idx="3064">
                  <c:v>1.5620000000000001</c:v>
                </c:pt>
                <c:pt idx="3065">
                  <c:v>1.5620000000000001</c:v>
                </c:pt>
                <c:pt idx="3066">
                  <c:v>1.5629999999999966</c:v>
                </c:pt>
                <c:pt idx="3067">
                  <c:v>1.5629999999999966</c:v>
                </c:pt>
                <c:pt idx="3068">
                  <c:v>1.5640000000000001</c:v>
                </c:pt>
                <c:pt idx="3069">
                  <c:v>1.5640000000000001</c:v>
                </c:pt>
                <c:pt idx="3070">
                  <c:v>1.5649999999999966</c:v>
                </c:pt>
                <c:pt idx="3071">
                  <c:v>1.5649999999999966</c:v>
                </c:pt>
                <c:pt idx="3072">
                  <c:v>1.5660000000000001</c:v>
                </c:pt>
                <c:pt idx="3073">
                  <c:v>1.5660000000000001</c:v>
                </c:pt>
                <c:pt idx="3074">
                  <c:v>1.5669999999999966</c:v>
                </c:pt>
                <c:pt idx="3075">
                  <c:v>1.5669999999999966</c:v>
                </c:pt>
                <c:pt idx="3076">
                  <c:v>1.5680000000000001</c:v>
                </c:pt>
                <c:pt idx="3077">
                  <c:v>1.5680000000000001</c:v>
                </c:pt>
                <c:pt idx="3078">
                  <c:v>1.569</c:v>
                </c:pt>
                <c:pt idx="3079">
                  <c:v>1.569</c:v>
                </c:pt>
                <c:pt idx="3080">
                  <c:v>1.57</c:v>
                </c:pt>
                <c:pt idx="3081">
                  <c:v>1.57</c:v>
                </c:pt>
                <c:pt idx="3082">
                  <c:v>1.571</c:v>
                </c:pt>
                <c:pt idx="3083">
                  <c:v>1.571</c:v>
                </c:pt>
                <c:pt idx="3084">
                  <c:v>1.5720000000000001</c:v>
                </c:pt>
                <c:pt idx="3085">
                  <c:v>1.5720000000000001</c:v>
                </c:pt>
                <c:pt idx="3086">
                  <c:v>1.573</c:v>
                </c:pt>
                <c:pt idx="3087">
                  <c:v>1.573</c:v>
                </c:pt>
                <c:pt idx="3088">
                  <c:v>1.5740000000000001</c:v>
                </c:pt>
                <c:pt idx="3089">
                  <c:v>1.5740000000000001</c:v>
                </c:pt>
                <c:pt idx="3090">
                  <c:v>1.575</c:v>
                </c:pt>
                <c:pt idx="3091">
                  <c:v>1.575</c:v>
                </c:pt>
                <c:pt idx="3092">
                  <c:v>1.5760000000000001</c:v>
                </c:pt>
                <c:pt idx="3093">
                  <c:v>1.5760000000000001</c:v>
                </c:pt>
                <c:pt idx="3094">
                  <c:v>1.577</c:v>
                </c:pt>
                <c:pt idx="3095">
                  <c:v>1.577</c:v>
                </c:pt>
                <c:pt idx="3096">
                  <c:v>1.5780000000000001</c:v>
                </c:pt>
                <c:pt idx="3097">
                  <c:v>1.5780000000000001</c:v>
                </c:pt>
                <c:pt idx="3098">
                  <c:v>1.579</c:v>
                </c:pt>
                <c:pt idx="3099">
                  <c:v>1.579</c:v>
                </c:pt>
                <c:pt idx="3100">
                  <c:v>1.58</c:v>
                </c:pt>
                <c:pt idx="3101">
                  <c:v>1.581</c:v>
                </c:pt>
                <c:pt idx="3102">
                  <c:v>1.581</c:v>
                </c:pt>
                <c:pt idx="3103">
                  <c:v>1.5820000000000001</c:v>
                </c:pt>
                <c:pt idx="3104">
                  <c:v>1.5820000000000001</c:v>
                </c:pt>
                <c:pt idx="3105">
                  <c:v>1.583</c:v>
                </c:pt>
                <c:pt idx="3106">
                  <c:v>1.583</c:v>
                </c:pt>
                <c:pt idx="3107">
                  <c:v>1.5840000000000001</c:v>
                </c:pt>
                <c:pt idx="3108">
                  <c:v>1.5840000000000001</c:v>
                </c:pt>
                <c:pt idx="3109">
                  <c:v>1.585</c:v>
                </c:pt>
                <c:pt idx="3110">
                  <c:v>1.585</c:v>
                </c:pt>
                <c:pt idx="3111">
                  <c:v>1.5860000000000001</c:v>
                </c:pt>
                <c:pt idx="3112">
                  <c:v>1.5860000000000001</c:v>
                </c:pt>
                <c:pt idx="3113">
                  <c:v>1.587</c:v>
                </c:pt>
                <c:pt idx="3114">
                  <c:v>1.587</c:v>
                </c:pt>
                <c:pt idx="3115">
                  <c:v>1.5880000000000001</c:v>
                </c:pt>
                <c:pt idx="3116">
                  <c:v>1.5880000000000001</c:v>
                </c:pt>
                <c:pt idx="3117">
                  <c:v>1.589</c:v>
                </c:pt>
                <c:pt idx="3118">
                  <c:v>1.589</c:v>
                </c:pt>
                <c:pt idx="3119">
                  <c:v>1.59</c:v>
                </c:pt>
                <c:pt idx="3120">
                  <c:v>1.59</c:v>
                </c:pt>
                <c:pt idx="3121">
                  <c:v>1.591</c:v>
                </c:pt>
                <c:pt idx="3122">
                  <c:v>1.591</c:v>
                </c:pt>
                <c:pt idx="3123">
                  <c:v>1.5920000000000001</c:v>
                </c:pt>
                <c:pt idx="3124">
                  <c:v>1.5920000000000001</c:v>
                </c:pt>
                <c:pt idx="3125">
                  <c:v>1.593</c:v>
                </c:pt>
                <c:pt idx="3126">
                  <c:v>1.593</c:v>
                </c:pt>
                <c:pt idx="3127">
                  <c:v>1.5940000000000001</c:v>
                </c:pt>
                <c:pt idx="3128">
                  <c:v>1.5940000000000001</c:v>
                </c:pt>
                <c:pt idx="3129">
                  <c:v>1.595</c:v>
                </c:pt>
                <c:pt idx="3130">
                  <c:v>1.595</c:v>
                </c:pt>
                <c:pt idx="3131">
                  <c:v>1.5960000000000001</c:v>
                </c:pt>
                <c:pt idx="3132">
                  <c:v>1.5960000000000001</c:v>
                </c:pt>
                <c:pt idx="3133">
                  <c:v>1.597</c:v>
                </c:pt>
                <c:pt idx="3134">
                  <c:v>1.597</c:v>
                </c:pt>
                <c:pt idx="3135">
                  <c:v>1.5980000000000001</c:v>
                </c:pt>
                <c:pt idx="3136">
                  <c:v>1.5980000000000001</c:v>
                </c:pt>
                <c:pt idx="3137">
                  <c:v>1.599</c:v>
                </c:pt>
                <c:pt idx="3138">
                  <c:v>1.599</c:v>
                </c:pt>
                <c:pt idx="3139">
                  <c:v>1.6</c:v>
                </c:pt>
                <c:pt idx="3140">
                  <c:v>1.6</c:v>
                </c:pt>
                <c:pt idx="3141">
                  <c:v>1.601</c:v>
                </c:pt>
                <c:pt idx="3142">
                  <c:v>1.601</c:v>
                </c:pt>
                <c:pt idx="3143">
                  <c:v>1.6020000000000001</c:v>
                </c:pt>
                <c:pt idx="3144">
                  <c:v>1.6020000000000001</c:v>
                </c:pt>
                <c:pt idx="3145">
                  <c:v>1.603</c:v>
                </c:pt>
                <c:pt idx="3146">
                  <c:v>1.603</c:v>
                </c:pt>
                <c:pt idx="3147">
                  <c:v>1.6040000000000001</c:v>
                </c:pt>
                <c:pt idx="3148">
                  <c:v>1.6040000000000001</c:v>
                </c:pt>
                <c:pt idx="3149">
                  <c:v>1.605</c:v>
                </c:pt>
                <c:pt idx="3150">
                  <c:v>1.605</c:v>
                </c:pt>
                <c:pt idx="3151">
                  <c:v>1.6060000000000001</c:v>
                </c:pt>
                <c:pt idx="3152">
                  <c:v>1.607</c:v>
                </c:pt>
                <c:pt idx="3153">
                  <c:v>1.607</c:v>
                </c:pt>
                <c:pt idx="3154">
                  <c:v>1.6080000000000001</c:v>
                </c:pt>
                <c:pt idx="3155">
                  <c:v>1.6080000000000001</c:v>
                </c:pt>
                <c:pt idx="3156">
                  <c:v>1.609</c:v>
                </c:pt>
                <c:pt idx="3157">
                  <c:v>1.609</c:v>
                </c:pt>
                <c:pt idx="3158">
                  <c:v>1.61</c:v>
                </c:pt>
                <c:pt idx="3159">
                  <c:v>1.61</c:v>
                </c:pt>
                <c:pt idx="3160">
                  <c:v>1.611</c:v>
                </c:pt>
                <c:pt idx="3161">
                  <c:v>1.611</c:v>
                </c:pt>
                <c:pt idx="3162">
                  <c:v>1.6120000000000001</c:v>
                </c:pt>
                <c:pt idx="3163">
                  <c:v>1.6120000000000001</c:v>
                </c:pt>
                <c:pt idx="3164">
                  <c:v>1.613</c:v>
                </c:pt>
                <c:pt idx="3165">
                  <c:v>1.613</c:v>
                </c:pt>
                <c:pt idx="3166">
                  <c:v>1.6140000000000001</c:v>
                </c:pt>
                <c:pt idx="3167">
                  <c:v>1.6140000000000001</c:v>
                </c:pt>
                <c:pt idx="3168">
                  <c:v>1.615</c:v>
                </c:pt>
                <c:pt idx="3169">
                  <c:v>1.615</c:v>
                </c:pt>
                <c:pt idx="3170">
                  <c:v>1.6160000000000001</c:v>
                </c:pt>
                <c:pt idx="3171">
                  <c:v>1.6160000000000001</c:v>
                </c:pt>
                <c:pt idx="3172">
                  <c:v>1.617</c:v>
                </c:pt>
                <c:pt idx="3173">
                  <c:v>1.617</c:v>
                </c:pt>
                <c:pt idx="3174">
                  <c:v>1.6180000000000001</c:v>
                </c:pt>
                <c:pt idx="3175">
                  <c:v>1.6180000000000001</c:v>
                </c:pt>
                <c:pt idx="3176">
                  <c:v>1.619</c:v>
                </c:pt>
                <c:pt idx="3177">
                  <c:v>1.619</c:v>
                </c:pt>
                <c:pt idx="3178">
                  <c:v>1.62</c:v>
                </c:pt>
                <c:pt idx="3179">
                  <c:v>1.62</c:v>
                </c:pt>
                <c:pt idx="3180">
                  <c:v>1.621</c:v>
                </c:pt>
                <c:pt idx="3181">
                  <c:v>1.621</c:v>
                </c:pt>
                <c:pt idx="3182">
                  <c:v>1.6220000000000001</c:v>
                </c:pt>
                <c:pt idx="3183">
                  <c:v>1.6220000000000001</c:v>
                </c:pt>
                <c:pt idx="3184">
                  <c:v>1.623</c:v>
                </c:pt>
                <c:pt idx="3185">
                  <c:v>1.623</c:v>
                </c:pt>
                <c:pt idx="3186">
                  <c:v>1.6240000000000001</c:v>
                </c:pt>
                <c:pt idx="3187">
                  <c:v>1.6240000000000001</c:v>
                </c:pt>
                <c:pt idx="3188">
                  <c:v>1.625</c:v>
                </c:pt>
                <c:pt idx="3189">
                  <c:v>1.625</c:v>
                </c:pt>
                <c:pt idx="3190">
                  <c:v>1.6259999999999963</c:v>
                </c:pt>
                <c:pt idx="3191">
                  <c:v>1.6259999999999963</c:v>
                </c:pt>
                <c:pt idx="3192">
                  <c:v>1.627</c:v>
                </c:pt>
                <c:pt idx="3193">
                  <c:v>1.627</c:v>
                </c:pt>
                <c:pt idx="3194">
                  <c:v>1.6279999999999963</c:v>
                </c:pt>
                <c:pt idx="3195">
                  <c:v>1.6279999999999963</c:v>
                </c:pt>
                <c:pt idx="3196">
                  <c:v>1.629</c:v>
                </c:pt>
                <c:pt idx="3197">
                  <c:v>1.629</c:v>
                </c:pt>
                <c:pt idx="3198">
                  <c:v>1.6300000000000001</c:v>
                </c:pt>
                <c:pt idx="3199">
                  <c:v>1.6300000000000001</c:v>
                </c:pt>
                <c:pt idx="3200">
                  <c:v>1.631</c:v>
                </c:pt>
                <c:pt idx="3201">
                  <c:v>1.631</c:v>
                </c:pt>
                <c:pt idx="3202">
                  <c:v>1.6319999999999963</c:v>
                </c:pt>
                <c:pt idx="3203">
                  <c:v>1.6319999999999963</c:v>
                </c:pt>
                <c:pt idx="3204">
                  <c:v>1.633</c:v>
                </c:pt>
                <c:pt idx="3205">
                  <c:v>1.6339999999999963</c:v>
                </c:pt>
                <c:pt idx="3206">
                  <c:v>1.6339999999999963</c:v>
                </c:pt>
                <c:pt idx="3207">
                  <c:v>1.635</c:v>
                </c:pt>
                <c:pt idx="3208">
                  <c:v>1.635</c:v>
                </c:pt>
                <c:pt idx="3209">
                  <c:v>1.6359999999999963</c:v>
                </c:pt>
                <c:pt idx="3210">
                  <c:v>1.6359999999999963</c:v>
                </c:pt>
                <c:pt idx="3211">
                  <c:v>1.637</c:v>
                </c:pt>
                <c:pt idx="3212">
                  <c:v>1.637</c:v>
                </c:pt>
                <c:pt idx="3213">
                  <c:v>1.6379999999999963</c:v>
                </c:pt>
                <c:pt idx="3214">
                  <c:v>1.6379999999999963</c:v>
                </c:pt>
                <c:pt idx="3215">
                  <c:v>1.639</c:v>
                </c:pt>
                <c:pt idx="3216">
                  <c:v>1.639</c:v>
                </c:pt>
                <c:pt idx="3217">
                  <c:v>1.6400000000000001</c:v>
                </c:pt>
                <c:pt idx="3218">
                  <c:v>1.6400000000000001</c:v>
                </c:pt>
                <c:pt idx="3219">
                  <c:v>1.641</c:v>
                </c:pt>
                <c:pt idx="3220">
                  <c:v>1.641</c:v>
                </c:pt>
                <c:pt idx="3221">
                  <c:v>1.6419999999999964</c:v>
                </c:pt>
                <c:pt idx="3222">
                  <c:v>1.6419999999999964</c:v>
                </c:pt>
                <c:pt idx="3223">
                  <c:v>1.643</c:v>
                </c:pt>
                <c:pt idx="3224">
                  <c:v>1.643</c:v>
                </c:pt>
                <c:pt idx="3225">
                  <c:v>1.6439999999999964</c:v>
                </c:pt>
                <c:pt idx="3226">
                  <c:v>1.6439999999999964</c:v>
                </c:pt>
                <c:pt idx="3227">
                  <c:v>1.645</c:v>
                </c:pt>
                <c:pt idx="3228">
                  <c:v>1.645</c:v>
                </c:pt>
                <c:pt idx="3229">
                  <c:v>1.6459999999999964</c:v>
                </c:pt>
                <c:pt idx="3230">
                  <c:v>1.6459999999999964</c:v>
                </c:pt>
                <c:pt idx="3231">
                  <c:v>1.647</c:v>
                </c:pt>
                <c:pt idx="3232">
                  <c:v>1.647</c:v>
                </c:pt>
                <c:pt idx="3233">
                  <c:v>1.6479999999999964</c:v>
                </c:pt>
                <c:pt idx="3234">
                  <c:v>1.6479999999999964</c:v>
                </c:pt>
                <c:pt idx="3235">
                  <c:v>1.649</c:v>
                </c:pt>
                <c:pt idx="3236">
                  <c:v>1.649</c:v>
                </c:pt>
                <c:pt idx="3237">
                  <c:v>1.6500000000000001</c:v>
                </c:pt>
                <c:pt idx="3238">
                  <c:v>1.6500000000000001</c:v>
                </c:pt>
                <c:pt idx="3239">
                  <c:v>1.651</c:v>
                </c:pt>
                <c:pt idx="3240">
                  <c:v>1.651</c:v>
                </c:pt>
                <c:pt idx="3241">
                  <c:v>1.6519999999999964</c:v>
                </c:pt>
                <c:pt idx="3242">
                  <c:v>1.6519999999999964</c:v>
                </c:pt>
                <c:pt idx="3243">
                  <c:v>1.653</c:v>
                </c:pt>
                <c:pt idx="3244">
                  <c:v>1.653</c:v>
                </c:pt>
                <c:pt idx="3245">
                  <c:v>1.6539999999999964</c:v>
                </c:pt>
                <c:pt idx="3246">
                  <c:v>1.6539999999999964</c:v>
                </c:pt>
                <c:pt idx="3247">
                  <c:v>1.655</c:v>
                </c:pt>
                <c:pt idx="3248">
                  <c:v>1.655</c:v>
                </c:pt>
                <c:pt idx="3249">
                  <c:v>1.6559999999999964</c:v>
                </c:pt>
                <c:pt idx="3250">
                  <c:v>1.6559999999999964</c:v>
                </c:pt>
                <c:pt idx="3251">
                  <c:v>1.657</c:v>
                </c:pt>
                <c:pt idx="3252">
                  <c:v>1.657</c:v>
                </c:pt>
                <c:pt idx="3253">
                  <c:v>1.6579999999999964</c:v>
                </c:pt>
                <c:pt idx="3254">
                  <c:v>1.6579999999999964</c:v>
                </c:pt>
                <c:pt idx="3255">
                  <c:v>1.659</c:v>
                </c:pt>
                <c:pt idx="3256">
                  <c:v>1.659</c:v>
                </c:pt>
                <c:pt idx="3257">
                  <c:v>1.6600000000000001</c:v>
                </c:pt>
                <c:pt idx="3258">
                  <c:v>1.661</c:v>
                </c:pt>
                <c:pt idx="3259">
                  <c:v>1.661</c:v>
                </c:pt>
                <c:pt idx="3260">
                  <c:v>1.6619999999999964</c:v>
                </c:pt>
                <c:pt idx="3261">
                  <c:v>1.6619999999999964</c:v>
                </c:pt>
                <c:pt idx="3262">
                  <c:v>1.663</c:v>
                </c:pt>
                <c:pt idx="3263">
                  <c:v>1.663</c:v>
                </c:pt>
                <c:pt idx="3264">
                  <c:v>1.6639999999999964</c:v>
                </c:pt>
                <c:pt idx="3265">
                  <c:v>1.6639999999999964</c:v>
                </c:pt>
                <c:pt idx="3266">
                  <c:v>1.665</c:v>
                </c:pt>
                <c:pt idx="3267">
                  <c:v>1.665</c:v>
                </c:pt>
                <c:pt idx="3268">
                  <c:v>1.6659999999999964</c:v>
                </c:pt>
                <c:pt idx="3269">
                  <c:v>1.6659999999999964</c:v>
                </c:pt>
                <c:pt idx="3270">
                  <c:v>1.667</c:v>
                </c:pt>
                <c:pt idx="3271">
                  <c:v>1.667</c:v>
                </c:pt>
                <c:pt idx="3272">
                  <c:v>1.6679999999999966</c:v>
                </c:pt>
                <c:pt idx="3273">
                  <c:v>1.6679999999999966</c:v>
                </c:pt>
                <c:pt idx="3274">
                  <c:v>1.669</c:v>
                </c:pt>
                <c:pt idx="3275">
                  <c:v>1.669</c:v>
                </c:pt>
                <c:pt idx="3276">
                  <c:v>1.6700000000000021</c:v>
                </c:pt>
                <c:pt idx="3277">
                  <c:v>1.6700000000000021</c:v>
                </c:pt>
                <c:pt idx="3278">
                  <c:v>1.671</c:v>
                </c:pt>
                <c:pt idx="3279">
                  <c:v>1.671</c:v>
                </c:pt>
                <c:pt idx="3280">
                  <c:v>1.6719999999999966</c:v>
                </c:pt>
                <c:pt idx="3281">
                  <c:v>1.6719999999999966</c:v>
                </c:pt>
                <c:pt idx="3282">
                  <c:v>1.673</c:v>
                </c:pt>
                <c:pt idx="3283">
                  <c:v>1.673</c:v>
                </c:pt>
                <c:pt idx="3284">
                  <c:v>1.6739999999999966</c:v>
                </c:pt>
                <c:pt idx="3285">
                  <c:v>1.6739999999999966</c:v>
                </c:pt>
                <c:pt idx="3286">
                  <c:v>1.675</c:v>
                </c:pt>
                <c:pt idx="3287">
                  <c:v>1.675</c:v>
                </c:pt>
                <c:pt idx="3288">
                  <c:v>1.6759999999999966</c:v>
                </c:pt>
                <c:pt idx="3289">
                  <c:v>1.6759999999999966</c:v>
                </c:pt>
                <c:pt idx="3290">
                  <c:v>1.677</c:v>
                </c:pt>
                <c:pt idx="3291">
                  <c:v>1.677</c:v>
                </c:pt>
                <c:pt idx="3292">
                  <c:v>1.6779999999999966</c:v>
                </c:pt>
                <c:pt idx="3293">
                  <c:v>1.6779999999999966</c:v>
                </c:pt>
                <c:pt idx="3294">
                  <c:v>1.679</c:v>
                </c:pt>
                <c:pt idx="3295">
                  <c:v>1.679</c:v>
                </c:pt>
                <c:pt idx="3296">
                  <c:v>1.6800000000000033</c:v>
                </c:pt>
                <c:pt idx="3297">
                  <c:v>1.6800000000000033</c:v>
                </c:pt>
                <c:pt idx="3298">
                  <c:v>1.681</c:v>
                </c:pt>
                <c:pt idx="3299">
                  <c:v>1.681</c:v>
                </c:pt>
                <c:pt idx="3300">
                  <c:v>1.6819999999999966</c:v>
                </c:pt>
                <c:pt idx="3301">
                  <c:v>1.6819999999999966</c:v>
                </c:pt>
                <c:pt idx="3302">
                  <c:v>1.6830000000000001</c:v>
                </c:pt>
                <c:pt idx="3303">
                  <c:v>1.6830000000000001</c:v>
                </c:pt>
                <c:pt idx="3304">
                  <c:v>1.6839999999999966</c:v>
                </c:pt>
                <c:pt idx="3305">
                  <c:v>1.6839999999999966</c:v>
                </c:pt>
                <c:pt idx="3306">
                  <c:v>1.6850000000000001</c:v>
                </c:pt>
                <c:pt idx="3307">
                  <c:v>1.6850000000000001</c:v>
                </c:pt>
                <c:pt idx="3308">
                  <c:v>1.6859999999999966</c:v>
                </c:pt>
                <c:pt idx="3309">
                  <c:v>1.6859999999999966</c:v>
                </c:pt>
                <c:pt idx="3310">
                  <c:v>1.6870000000000001</c:v>
                </c:pt>
                <c:pt idx="3311">
                  <c:v>1.6879999999999966</c:v>
                </c:pt>
                <c:pt idx="3312">
                  <c:v>1.6879999999999966</c:v>
                </c:pt>
                <c:pt idx="3313">
                  <c:v>1.6890000000000001</c:v>
                </c:pt>
                <c:pt idx="3314">
                  <c:v>1.6890000000000001</c:v>
                </c:pt>
                <c:pt idx="3315">
                  <c:v>1.6900000000000033</c:v>
                </c:pt>
                <c:pt idx="3316">
                  <c:v>1.6900000000000033</c:v>
                </c:pt>
                <c:pt idx="3317">
                  <c:v>1.6910000000000001</c:v>
                </c:pt>
                <c:pt idx="3318">
                  <c:v>1.6910000000000001</c:v>
                </c:pt>
                <c:pt idx="3319">
                  <c:v>1.6919999999999966</c:v>
                </c:pt>
                <c:pt idx="3320">
                  <c:v>1.6919999999999966</c:v>
                </c:pt>
                <c:pt idx="3321">
                  <c:v>1.6930000000000001</c:v>
                </c:pt>
                <c:pt idx="3322">
                  <c:v>1.6930000000000001</c:v>
                </c:pt>
                <c:pt idx="3323">
                  <c:v>1.6940000000000033</c:v>
                </c:pt>
                <c:pt idx="3324">
                  <c:v>1.6940000000000033</c:v>
                </c:pt>
                <c:pt idx="3325">
                  <c:v>1.6950000000000001</c:v>
                </c:pt>
                <c:pt idx="3326">
                  <c:v>1.6950000000000001</c:v>
                </c:pt>
                <c:pt idx="3327">
                  <c:v>1.6960000000000033</c:v>
                </c:pt>
                <c:pt idx="3328">
                  <c:v>1.6960000000000033</c:v>
                </c:pt>
                <c:pt idx="3329">
                  <c:v>1.6970000000000001</c:v>
                </c:pt>
                <c:pt idx="3330">
                  <c:v>1.6970000000000001</c:v>
                </c:pt>
                <c:pt idx="3331">
                  <c:v>1.6980000000000033</c:v>
                </c:pt>
                <c:pt idx="3332">
                  <c:v>1.6980000000000033</c:v>
                </c:pt>
                <c:pt idx="3333">
                  <c:v>1.6990000000000001</c:v>
                </c:pt>
                <c:pt idx="3334">
                  <c:v>1.6990000000000001</c:v>
                </c:pt>
                <c:pt idx="3335">
                  <c:v>1.7</c:v>
                </c:pt>
                <c:pt idx="3336">
                  <c:v>1.7</c:v>
                </c:pt>
                <c:pt idx="3337">
                  <c:v>1.7009999999999958</c:v>
                </c:pt>
                <c:pt idx="3338">
                  <c:v>1.7009999999999958</c:v>
                </c:pt>
                <c:pt idx="3339">
                  <c:v>1.702</c:v>
                </c:pt>
                <c:pt idx="3340">
                  <c:v>1.702</c:v>
                </c:pt>
                <c:pt idx="3341">
                  <c:v>1.7029999999999959</c:v>
                </c:pt>
                <c:pt idx="3342">
                  <c:v>1.7029999999999959</c:v>
                </c:pt>
                <c:pt idx="3343">
                  <c:v>1.704</c:v>
                </c:pt>
                <c:pt idx="3344">
                  <c:v>1.704</c:v>
                </c:pt>
                <c:pt idx="3345">
                  <c:v>1.7049999999999959</c:v>
                </c:pt>
                <c:pt idx="3346">
                  <c:v>1.7049999999999959</c:v>
                </c:pt>
                <c:pt idx="3347">
                  <c:v>1.706</c:v>
                </c:pt>
                <c:pt idx="3348">
                  <c:v>1.706</c:v>
                </c:pt>
                <c:pt idx="3349">
                  <c:v>1.7069999999999959</c:v>
                </c:pt>
                <c:pt idx="3350">
                  <c:v>1.7069999999999959</c:v>
                </c:pt>
                <c:pt idx="3351">
                  <c:v>1.708</c:v>
                </c:pt>
                <c:pt idx="3352">
                  <c:v>1.708</c:v>
                </c:pt>
                <c:pt idx="3353">
                  <c:v>1.7089999999999959</c:v>
                </c:pt>
                <c:pt idx="3354">
                  <c:v>1.7089999999999959</c:v>
                </c:pt>
                <c:pt idx="3355">
                  <c:v>1.71</c:v>
                </c:pt>
                <c:pt idx="3356">
                  <c:v>1.71</c:v>
                </c:pt>
                <c:pt idx="3357">
                  <c:v>1.7109999999999959</c:v>
                </c:pt>
                <c:pt idx="3358">
                  <c:v>1.7109999999999959</c:v>
                </c:pt>
                <c:pt idx="3359">
                  <c:v>1.712</c:v>
                </c:pt>
                <c:pt idx="3360">
                  <c:v>1.712</c:v>
                </c:pt>
                <c:pt idx="3361">
                  <c:v>1.7129999999999959</c:v>
                </c:pt>
                <c:pt idx="3362">
                  <c:v>1.7129999999999959</c:v>
                </c:pt>
                <c:pt idx="3363">
                  <c:v>1.714</c:v>
                </c:pt>
                <c:pt idx="3364">
                  <c:v>1.7149999999999959</c:v>
                </c:pt>
                <c:pt idx="3365">
                  <c:v>1.7149999999999959</c:v>
                </c:pt>
                <c:pt idx="3366">
                  <c:v>1.716</c:v>
                </c:pt>
                <c:pt idx="3367">
                  <c:v>1.716</c:v>
                </c:pt>
                <c:pt idx="3368">
                  <c:v>1.7169999999999961</c:v>
                </c:pt>
                <c:pt idx="3369">
                  <c:v>1.7169999999999961</c:v>
                </c:pt>
                <c:pt idx="3370">
                  <c:v>1.718</c:v>
                </c:pt>
                <c:pt idx="3371">
                  <c:v>1.718</c:v>
                </c:pt>
                <c:pt idx="3372">
                  <c:v>1.7189999999999961</c:v>
                </c:pt>
                <c:pt idx="3373">
                  <c:v>1.7189999999999961</c:v>
                </c:pt>
                <c:pt idx="3374">
                  <c:v>1.72</c:v>
                </c:pt>
                <c:pt idx="3375">
                  <c:v>1.72</c:v>
                </c:pt>
                <c:pt idx="3376">
                  <c:v>1.7209999999999961</c:v>
                </c:pt>
                <c:pt idx="3377">
                  <c:v>1.7209999999999961</c:v>
                </c:pt>
                <c:pt idx="3378">
                  <c:v>1.722</c:v>
                </c:pt>
                <c:pt idx="3379">
                  <c:v>1.722</c:v>
                </c:pt>
                <c:pt idx="3380">
                  <c:v>1.7229999999999961</c:v>
                </c:pt>
                <c:pt idx="3381">
                  <c:v>1.7229999999999961</c:v>
                </c:pt>
                <c:pt idx="3382">
                  <c:v>1.724</c:v>
                </c:pt>
                <c:pt idx="3383">
                  <c:v>1.724</c:v>
                </c:pt>
                <c:pt idx="3384">
                  <c:v>1.7249999999999961</c:v>
                </c:pt>
                <c:pt idx="3385">
                  <c:v>1.7249999999999961</c:v>
                </c:pt>
                <c:pt idx="3386">
                  <c:v>1.726</c:v>
                </c:pt>
                <c:pt idx="3387">
                  <c:v>1.726</c:v>
                </c:pt>
                <c:pt idx="3388">
                  <c:v>1.7269999999999961</c:v>
                </c:pt>
                <c:pt idx="3389">
                  <c:v>1.7269999999999961</c:v>
                </c:pt>
                <c:pt idx="3390">
                  <c:v>1.728</c:v>
                </c:pt>
                <c:pt idx="3391">
                  <c:v>1.728</c:v>
                </c:pt>
                <c:pt idx="3392">
                  <c:v>1.7289999999999961</c:v>
                </c:pt>
                <c:pt idx="3393">
                  <c:v>1.7289999999999961</c:v>
                </c:pt>
                <c:pt idx="3394">
                  <c:v>1.73</c:v>
                </c:pt>
                <c:pt idx="3395">
                  <c:v>1.73</c:v>
                </c:pt>
                <c:pt idx="3396">
                  <c:v>1.7309999999999961</c:v>
                </c:pt>
                <c:pt idx="3397">
                  <c:v>1.7309999999999961</c:v>
                </c:pt>
                <c:pt idx="3398">
                  <c:v>1.732</c:v>
                </c:pt>
                <c:pt idx="3399">
                  <c:v>1.732</c:v>
                </c:pt>
                <c:pt idx="3400">
                  <c:v>1.7329999999999961</c:v>
                </c:pt>
                <c:pt idx="3401">
                  <c:v>1.7329999999999961</c:v>
                </c:pt>
                <c:pt idx="3402">
                  <c:v>1.734</c:v>
                </c:pt>
                <c:pt idx="3403">
                  <c:v>1.734</c:v>
                </c:pt>
                <c:pt idx="3404">
                  <c:v>1.7349999999999961</c:v>
                </c:pt>
                <c:pt idx="3405">
                  <c:v>1.7349999999999961</c:v>
                </c:pt>
                <c:pt idx="3406">
                  <c:v>1.736</c:v>
                </c:pt>
                <c:pt idx="3407">
                  <c:v>1.736</c:v>
                </c:pt>
                <c:pt idx="3408">
                  <c:v>1.7369999999999961</c:v>
                </c:pt>
                <c:pt idx="3409">
                  <c:v>1.7369999999999961</c:v>
                </c:pt>
                <c:pt idx="3410">
                  <c:v>1.738</c:v>
                </c:pt>
                <c:pt idx="3411">
                  <c:v>1.738</c:v>
                </c:pt>
                <c:pt idx="3412">
                  <c:v>1.7389999999999961</c:v>
                </c:pt>
                <c:pt idx="3413">
                  <c:v>1.7389999999999961</c:v>
                </c:pt>
                <c:pt idx="3414">
                  <c:v>1.74</c:v>
                </c:pt>
                <c:pt idx="3415">
                  <c:v>1.7409999999999963</c:v>
                </c:pt>
                <c:pt idx="3416">
                  <c:v>1.7409999999999963</c:v>
                </c:pt>
                <c:pt idx="3417">
                  <c:v>1.742</c:v>
                </c:pt>
                <c:pt idx="3418">
                  <c:v>1.742</c:v>
                </c:pt>
                <c:pt idx="3419">
                  <c:v>1.7429999999999966</c:v>
                </c:pt>
                <c:pt idx="3420">
                  <c:v>1.7429999999999966</c:v>
                </c:pt>
                <c:pt idx="3421">
                  <c:v>1.744</c:v>
                </c:pt>
                <c:pt idx="3422">
                  <c:v>1.744</c:v>
                </c:pt>
                <c:pt idx="3423">
                  <c:v>1.7449999999999966</c:v>
                </c:pt>
                <c:pt idx="3424">
                  <c:v>1.7449999999999966</c:v>
                </c:pt>
                <c:pt idx="3425">
                  <c:v>1.746</c:v>
                </c:pt>
                <c:pt idx="3426">
                  <c:v>1.746</c:v>
                </c:pt>
                <c:pt idx="3427">
                  <c:v>1.7469999999999966</c:v>
                </c:pt>
                <c:pt idx="3428">
                  <c:v>1.7469999999999966</c:v>
                </c:pt>
                <c:pt idx="3429">
                  <c:v>1.748</c:v>
                </c:pt>
                <c:pt idx="3430">
                  <c:v>1.748</c:v>
                </c:pt>
                <c:pt idx="3431">
                  <c:v>1.7489999999999966</c:v>
                </c:pt>
                <c:pt idx="3432">
                  <c:v>1.7489999999999966</c:v>
                </c:pt>
                <c:pt idx="3433">
                  <c:v>1.75</c:v>
                </c:pt>
                <c:pt idx="3434">
                  <c:v>1.75</c:v>
                </c:pt>
                <c:pt idx="3435">
                  <c:v>1.7509999999999963</c:v>
                </c:pt>
                <c:pt idx="3436">
                  <c:v>1.7509999999999963</c:v>
                </c:pt>
                <c:pt idx="3437">
                  <c:v>1.752</c:v>
                </c:pt>
                <c:pt idx="3438">
                  <c:v>1.752</c:v>
                </c:pt>
                <c:pt idx="3439">
                  <c:v>1.7529999999999963</c:v>
                </c:pt>
                <c:pt idx="3440">
                  <c:v>1.7529999999999963</c:v>
                </c:pt>
                <c:pt idx="3441">
                  <c:v>1.754</c:v>
                </c:pt>
                <c:pt idx="3442">
                  <c:v>1.754</c:v>
                </c:pt>
                <c:pt idx="3443">
                  <c:v>1.7549999999999963</c:v>
                </c:pt>
                <c:pt idx="3444">
                  <c:v>1.7549999999999963</c:v>
                </c:pt>
                <c:pt idx="3445">
                  <c:v>1.756</c:v>
                </c:pt>
                <c:pt idx="3446">
                  <c:v>1.756</c:v>
                </c:pt>
                <c:pt idx="3447">
                  <c:v>1.7569999999999963</c:v>
                </c:pt>
                <c:pt idx="3448">
                  <c:v>1.7569999999999963</c:v>
                </c:pt>
                <c:pt idx="3449">
                  <c:v>1.758</c:v>
                </c:pt>
                <c:pt idx="3450">
                  <c:v>1.758</c:v>
                </c:pt>
                <c:pt idx="3451">
                  <c:v>1.7589999999999963</c:v>
                </c:pt>
                <c:pt idx="3452">
                  <c:v>1.7589999999999963</c:v>
                </c:pt>
                <c:pt idx="3453">
                  <c:v>1.76</c:v>
                </c:pt>
                <c:pt idx="3454">
                  <c:v>1.76</c:v>
                </c:pt>
                <c:pt idx="3455">
                  <c:v>1.7609999999999963</c:v>
                </c:pt>
                <c:pt idx="3456">
                  <c:v>1.7609999999999963</c:v>
                </c:pt>
                <c:pt idx="3457">
                  <c:v>1.762</c:v>
                </c:pt>
                <c:pt idx="3458">
                  <c:v>1.762</c:v>
                </c:pt>
                <c:pt idx="3459">
                  <c:v>1.7629999999999963</c:v>
                </c:pt>
                <c:pt idx="3460">
                  <c:v>1.7629999999999963</c:v>
                </c:pt>
                <c:pt idx="3461">
                  <c:v>1.764</c:v>
                </c:pt>
                <c:pt idx="3462">
                  <c:v>1.764</c:v>
                </c:pt>
                <c:pt idx="3463">
                  <c:v>1.7649999999999963</c:v>
                </c:pt>
                <c:pt idx="3464">
                  <c:v>1.7649999999999963</c:v>
                </c:pt>
                <c:pt idx="3465">
                  <c:v>1.766</c:v>
                </c:pt>
                <c:pt idx="3466">
                  <c:v>1.766</c:v>
                </c:pt>
                <c:pt idx="3467">
                  <c:v>1.7669999999999964</c:v>
                </c:pt>
                <c:pt idx="3468">
                  <c:v>1.768</c:v>
                </c:pt>
                <c:pt idx="3469">
                  <c:v>1.768</c:v>
                </c:pt>
                <c:pt idx="3470">
                  <c:v>1.7689999999999964</c:v>
                </c:pt>
                <c:pt idx="3471">
                  <c:v>1.7689999999999964</c:v>
                </c:pt>
                <c:pt idx="3472">
                  <c:v>1.77</c:v>
                </c:pt>
                <c:pt idx="3473">
                  <c:v>1.77</c:v>
                </c:pt>
                <c:pt idx="3474">
                  <c:v>1.7709999999999964</c:v>
                </c:pt>
                <c:pt idx="3475">
                  <c:v>1.7709999999999964</c:v>
                </c:pt>
                <c:pt idx="3476">
                  <c:v>1.772</c:v>
                </c:pt>
                <c:pt idx="3477">
                  <c:v>1.772</c:v>
                </c:pt>
                <c:pt idx="3478">
                  <c:v>1.7729999999999964</c:v>
                </c:pt>
                <c:pt idx="3479">
                  <c:v>1.7729999999999964</c:v>
                </c:pt>
                <c:pt idx="3480">
                  <c:v>1.774</c:v>
                </c:pt>
                <c:pt idx="3481">
                  <c:v>1.774</c:v>
                </c:pt>
                <c:pt idx="3482">
                  <c:v>1.7749999999999964</c:v>
                </c:pt>
                <c:pt idx="3483">
                  <c:v>1.7749999999999964</c:v>
                </c:pt>
                <c:pt idx="3484">
                  <c:v>1.776</c:v>
                </c:pt>
                <c:pt idx="3485">
                  <c:v>1.776</c:v>
                </c:pt>
                <c:pt idx="3486">
                  <c:v>1.7769999999999964</c:v>
                </c:pt>
                <c:pt idx="3487">
                  <c:v>1.7769999999999964</c:v>
                </c:pt>
                <c:pt idx="3488">
                  <c:v>1.778</c:v>
                </c:pt>
                <c:pt idx="3489">
                  <c:v>1.778</c:v>
                </c:pt>
                <c:pt idx="3490">
                  <c:v>1.7789999999999964</c:v>
                </c:pt>
                <c:pt idx="3491">
                  <c:v>1.7789999999999964</c:v>
                </c:pt>
                <c:pt idx="3492">
                  <c:v>1.78</c:v>
                </c:pt>
                <c:pt idx="3493">
                  <c:v>1.78</c:v>
                </c:pt>
                <c:pt idx="3494">
                  <c:v>1.7809999999999964</c:v>
                </c:pt>
                <c:pt idx="3495">
                  <c:v>1.7809999999999964</c:v>
                </c:pt>
                <c:pt idx="3496">
                  <c:v>1.782</c:v>
                </c:pt>
                <c:pt idx="3497">
                  <c:v>1.782</c:v>
                </c:pt>
                <c:pt idx="3498">
                  <c:v>1.7829999999999964</c:v>
                </c:pt>
                <c:pt idx="3499">
                  <c:v>1.7829999999999964</c:v>
                </c:pt>
                <c:pt idx="3500">
                  <c:v>1.784</c:v>
                </c:pt>
                <c:pt idx="3501">
                  <c:v>1.784</c:v>
                </c:pt>
                <c:pt idx="3502">
                  <c:v>1.7849999999999964</c:v>
                </c:pt>
                <c:pt idx="3503">
                  <c:v>1.7849999999999964</c:v>
                </c:pt>
                <c:pt idx="3504">
                  <c:v>1.786</c:v>
                </c:pt>
                <c:pt idx="3505">
                  <c:v>1.786</c:v>
                </c:pt>
                <c:pt idx="3506">
                  <c:v>1.7869999999999964</c:v>
                </c:pt>
                <c:pt idx="3507">
                  <c:v>1.7869999999999964</c:v>
                </c:pt>
                <c:pt idx="3508">
                  <c:v>1.788</c:v>
                </c:pt>
                <c:pt idx="3509">
                  <c:v>1.788</c:v>
                </c:pt>
                <c:pt idx="3510">
                  <c:v>1.7889999999999964</c:v>
                </c:pt>
                <c:pt idx="3511">
                  <c:v>1.7889999999999964</c:v>
                </c:pt>
                <c:pt idx="3512">
                  <c:v>1.79</c:v>
                </c:pt>
                <c:pt idx="3513">
                  <c:v>1.79</c:v>
                </c:pt>
                <c:pt idx="3514">
                  <c:v>1.7909999999999964</c:v>
                </c:pt>
                <c:pt idx="3515">
                  <c:v>1.7909999999999964</c:v>
                </c:pt>
                <c:pt idx="3516">
                  <c:v>1.792</c:v>
                </c:pt>
                <c:pt idx="3517">
                  <c:v>1.792</c:v>
                </c:pt>
                <c:pt idx="3518">
                  <c:v>1.7929999999999966</c:v>
                </c:pt>
                <c:pt idx="3519">
                  <c:v>1.7929999999999966</c:v>
                </c:pt>
                <c:pt idx="3520">
                  <c:v>1.794</c:v>
                </c:pt>
                <c:pt idx="3521">
                  <c:v>1.7949999999999966</c:v>
                </c:pt>
                <c:pt idx="3522">
                  <c:v>1.7949999999999966</c:v>
                </c:pt>
                <c:pt idx="3523">
                  <c:v>1.796</c:v>
                </c:pt>
                <c:pt idx="3524">
                  <c:v>1.796</c:v>
                </c:pt>
                <c:pt idx="3525">
                  <c:v>1.7969999999999966</c:v>
                </c:pt>
                <c:pt idx="3526">
                  <c:v>1.7969999999999966</c:v>
                </c:pt>
                <c:pt idx="3527">
                  <c:v>1.798</c:v>
                </c:pt>
                <c:pt idx="3528">
                  <c:v>1.798</c:v>
                </c:pt>
                <c:pt idx="3529">
                  <c:v>1.7989999999999966</c:v>
                </c:pt>
                <c:pt idx="3530">
                  <c:v>1.7989999999999966</c:v>
                </c:pt>
                <c:pt idx="3531">
                  <c:v>1.8</c:v>
                </c:pt>
                <c:pt idx="3532">
                  <c:v>1.8</c:v>
                </c:pt>
                <c:pt idx="3533">
                  <c:v>1.8009999999999966</c:v>
                </c:pt>
                <c:pt idx="3534">
                  <c:v>1.8009999999999966</c:v>
                </c:pt>
                <c:pt idx="3535">
                  <c:v>1.802</c:v>
                </c:pt>
                <c:pt idx="3536">
                  <c:v>1.802</c:v>
                </c:pt>
                <c:pt idx="3537">
                  <c:v>1.8029999999999966</c:v>
                </c:pt>
                <c:pt idx="3538">
                  <c:v>1.8029999999999966</c:v>
                </c:pt>
                <c:pt idx="3539">
                  <c:v>1.804</c:v>
                </c:pt>
                <c:pt idx="3540">
                  <c:v>1.804</c:v>
                </c:pt>
                <c:pt idx="3541">
                  <c:v>1.8049999999999966</c:v>
                </c:pt>
                <c:pt idx="3542">
                  <c:v>1.8049999999999966</c:v>
                </c:pt>
                <c:pt idx="3543">
                  <c:v>1.806</c:v>
                </c:pt>
                <c:pt idx="3544">
                  <c:v>1.806</c:v>
                </c:pt>
                <c:pt idx="3545">
                  <c:v>1.8069999999999966</c:v>
                </c:pt>
                <c:pt idx="3546">
                  <c:v>1.8069999999999966</c:v>
                </c:pt>
                <c:pt idx="3547">
                  <c:v>1.8080000000000001</c:v>
                </c:pt>
                <c:pt idx="3548">
                  <c:v>1.8080000000000001</c:v>
                </c:pt>
                <c:pt idx="3549">
                  <c:v>1.8089999999999966</c:v>
                </c:pt>
                <c:pt idx="3550">
                  <c:v>1.8089999999999966</c:v>
                </c:pt>
                <c:pt idx="3551">
                  <c:v>1.81</c:v>
                </c:pt>
                <c:pt idx="3552">
                  <c:v>1.81</c:v>
                </c:pt>
                <c:pt idx="3553">
                  <c:v>1.8109999999999966</c:v>
                </c:pt>
                <c:pt idx="3554">
                  <c:v>1.8109999999999966</c:v>
                </c:pt>
                <c:pt idx="3555">
                  <c:v>1.8120000000000001</c:v>
                </c:pt>
                <c:pt idx="3556">
                  <c:v>1.8120000000000001</c:v>
                </c:pt>
                <c:pt idx="3557">
                  <c:v>1.8129999999999966</c:v>
                </c:pt>
                <c:pt idx="3558">
                  <c:v>1.8129999999999966</c:v>
                </c:pt>
                <c:pt idx="3559">
                  <c:v>1.8140000000000001</c:v>
                </c:pt>
                <c:pt idx="3560">
                  <c:v>1.8140000000000001</c:v>
                </c:pt>
                <c:pt idx="3561">
                  <c:v>1.8149999999999966</c:v>
                </c:pt>
                <c:pt idx="3562">
                  <c:v>1.8149999999999966</c:v>
                </c:pt>
                <c:pt idx="3563">
                  <c:v>1.8160000000000001</c:v>
                </c:pt>
                <c:pt idx="3564">
                  <c:v>1.8160000000000001</c:v>
                </c:pt>
                <c:pt idx="3565">
                  <c:v>1.8169999999999966</c:v>
                </c:pt>
                <c:pt idx="3566">
                  <c:v>1.8169999999999966</c:v>
                </c:pt>
                <c:pt idx="3567">
                  <c:v>1.8180000000000001</c:v>
                </c:pt>
                <c:pt idx="3568">
                  <c:v>1.8180000000000001</c:v>
                </c:pt>
                <c:pt idx="3569">
                  <c:v>1.819</c:v>
                </c:pt>
                <c:pt idx="3570">
                  <c:v>1.819</c:v>
                </c:pt>
                <c:pt idx="3571">
                  <c:v>1.82</c:v>
                </c:pt>
                <c:pt idx="3572">
                  <c:v>1.82</c:v>
                </c:pt>
                <c:pt idx="3573">
                  <c:v>1.821</c:v>
                </c:pt>
                <c:pt idx="3574">
                  <c:v>1.8220000000000001</c:v>
                </c:pt>
                <c:pt idx="3575">
                  <c:v>1.8220000000000001</c:v>
                </c:pt>
                <c:pt idx="3576">
                  <c:v>1.823</c:v>
                </c:pt>
                <c:pt idx="3577">
                  <c:v>1.823</c:v>
                </c:pt>
                <c:pt idx="3578">
                  <c:v>1.8240000000000001</c:v>
                </c:pt>
                <c:pt idx="3579">
                  <c:v>1.8240000000000001</c:v>
                </c:pt>
                <c:pt idx="3580">
                  <c:v>1.825</c:v>
                </c:pt>
                <c:pt idx="3581">
                  <c:v>1.825</c:v>
                </c:pt>
                <c:pt idx="3582">
                  <c:v>1.8260000000000001</c:v>
                </c:pt>
                <c:pt idx="3583">
                  <c:v>1.8260000000000001</c:v>
                </c:pt>
                <c:pt idx="3584">
                  <c:v>1.827</c:v>
                </c:pt>
                <c:pt idx="3585">
                  <c:v>1.827</c:v>
                </c:pt>
                <c:pt idx="3586">
                  <c:v>1.8280000000000001</c:v>
                </c:pt>
                <c:pt idx="3587">
                  <c:v>1.8280000000000001</c:v>
                </c:pt>
                <c:pt idx="3588">
                  <c:v>1.829</c:v>
                </c:pt>
                <c:pt idx="3589">
                  <c:v>1.829</c:v>
                </c:pt>
                <c:pt idx="3590">
                  <c:v>1.83</c:v>
                </c:pt>
                <c:pt idx="3591">
                  <c:v>1.83</c:v>
                </c:pt>
                <c:pt idx="3592">
                  <c:v>1.831</c:v>
                </c:pt>
                <c:pt idx="3593">
                  <c:v>1.831</c:v>
                </c:pt>
                <c:pt idx="3594">
                  <c:v>1.8320000000000001</c:v>
                </c:pt>
                <c:pt idx="3595">
                  <c:v>1.8320000000000001</c:v>
                </c:pt>
                <c:pt idx="3596">
                  <c:v>1.833</c:v>
                </c:pt>
                <c:pt idx="3597">
                  <c:v>1.833</c:v>
                </c:pt>
                <c:pt idx="3598">
                  <c:v>1.8340000000000001</c:v>
                </c:pt>
                <c:pt idx="3599">
                  <c:v>1.8340000000000001</c:v>
                </c:pt>
                <c:pt idx="3600">
                  <c:v>1.835</c:v>
                </c:pt>
                <c:pt idx="3601">
                  <c:v>1.835</c:v>
                </c:pt>
                <c:pt idx="3602">
                  <c:v>1.8360000000000001</c:v>
                </c:pt>
                <c:pt idx="3603">
                  <c:v>1.8360000000000001</c:v>
                </c:pt>
                <c:pt idx="3604">
                  <c:v>1.837</c:v>
                </c:pt>
                <c:pt idx="3605">
                  <c:v>1.837</c:v>
                </c:pt>
                <c:pt idx="3606">
                  <c:v>1.8380000000000001</c:v>
                </c:pt>
                <c:pt idx="3607">
                  <c:v>1.8380000000000001</c:v>
                </c:pt>
                <c:pt idx="3608">
                  <c:v>1.839</c:v>
                </c:pt>
                <c:pt idx="3609">
                  <c:v>1.839</c:v>
                </c:pt>
                <c:pt idx="3610">
                  <c:v>1.84</c:v>
                </c:pt>
                <c:pt idx="3611">
                  <c:v>1.84</c:v>
                </c:pt>
                <c:pt idx="3612">
                  <c:v>1.841</c:v>
                </c:pt>
                <c:pt idx="3613">
                  <c:v>1.841</c:v>
                </c:pt>
                <c:pt idx="3614">
                  <c:v>1.8420000000000001</c:v>
                </c:pt>
                <c:pt idx="3615">
                  <c:v>1.8420000000000001</c:v>
                </c:pt>
                <c:pt idx="3616">
                  <c:v>1.843</c:v>
                </c:pt>
                <c:pt idx="3617">
                  <c:v>1.843</c:v>
                </c:pt>
                <c:pt idx="3618">
                  <c:v>1.8440000000000001</c:v>
                </c:pt>
                <c:pt idx="3619">
                  <c:v>1.8440000000000001</c:v>
                </c:pt>
                <c:pt idx="3620">
                  <c:v>1.845</c:v>
                </c:pt>
                <c:pt idx="3621">
                  <c:v>1.845</c:v>
                </c:pt>
                <c:pt idx="3622">
                  <c:v>1.8460000000000001</c:v>
                </c:pt>
                <c:pt idx="3623">
                  <c:v>1.8460000000000001</c:v>
                </c:pt>
                <c:pt idx="3624">
                  <c:v>1.847</c:v>
                </c:pt>
                <c:pt idx="3625">
                  <c:v>1.8480000000000001</c:v>
                </c:pt>
                <c:pt idx="3626">
                  <c:v>1.8480000000000001</c:v>
                </c:pt>
                <c:pt idx="3627">
                  <c:v>1.849</c:v>
                </c:pt>
                <c:pt idx="3628">
                  <c:v>1.849</c:v>
                </c:pt>
                <c:pt idx="3629">
                  <c:v>1.85</c:v>
                </c:pt>
                <c:pt idx="3630">
                  <c:v>1.85</c:v>
                </c:pt>
                <c:pt idx="3631">
                  <c:v>1.851</c:v>
                </c:pt>
                <c:pt idx="3632">
                  <c:v>1.851</c:v>
                </c:pt>
                <c:pt idx="3633">
                  <c:v>1.8520000000000001</c:v>
                </c:pt>
                <c:pt idx="3634">
                  <c:v>1.8520000000000001</c:v>
                </c:pt>
                <c:pt idx="3635">
                  <c:v>1.853</c:v>
                </c:pt>
                <c:pt idx="3636">
                  <c:v>1.853</c:v>
                </c:pt>
                <c:pt idx="3637">
                  <c:v>1.8540000000000001</c:v>
                </c:pt>
                <c:pt idx="3638">
                  <c:v>1.8540000000000001</c:v>
                </c:pt>
                <c:pt idx="3639">
                  <c:v>1.855</c:v>
                </c:pt>
                <c:pt idx="3640">
                  <c:v>1.855</c:v>
                </c:pt>
                <c:pt idx="3641">
                  <c:v>1.8560000000000001</c:v>
                </c:pt>
                <c:pt idx="3642">
                  <c:v>1.8560000000000001</c:v>
                </c:pt>
                <c:pt idx="3643">
                  <c:v>1.857</c:v>
                </c:pt>
                <c:pt idx="3644">
                  <c:v>1.857</c:v>
                </c:pt>
                <c:pt idx="3645">
                  <c:v>1.8580000000000001</c:v>
                </c:pt>
                <c:pt idx="3646">
                  <c:v>1.8580000000000001</c:v>
                </c:pt>
                <c:pt idx="3647">
                  <c:v>1.859</c:v>
                </c:pt>
                <c:pt idx="3648">
                  <c:v>1.859</c:v>
                </c:pt>
                <c:pt idx="3649">
                  <c:v>1.86</c:v>
                </c:pt>
                <c:pt idx="3650">
                  <c:v>1.86</c:v>
                </c:pt>
                <c:pt idx="3651">
                  <c:v>1.861</c:v>
                </c:pt>
                <c:pt idx="3652">
                  <c:v>1.861</c:v>
                </c:pt>
                <c:pt idx="3653">
                  <c:v>1.8620000000000001</c:v>
                </c:pt>
                <c:pt idx="3654">
                  <c:v>1.8620000000000001</c:v>
                </c:pt>
                <c:pt idx="3655">
                  <c:v>1.863</c:v>
                </c:pt>
                <c:pt idx="3656">
                  <c:v>1.863</c:v>
                </c:pt>
                <c:pt idx="3657">
                  <c:v>1.8640000000000001</c:v>
                </c:pt>
                <c:pt idx="3658">
                  <c:v>1.8640000000000001</c:v>
                </c:pt>
                <c:pt idx="3659">
                  <c:v>1.865</c:v>
                </c:pt>
                <c:pt idx="3660">
                  <c:v>1.865</c:v>
                </c:pt>
                <c:pt idx="3661">
                  <c:v>1.8660000000000001</c:v>
                </c:pt>
                <c:pt idx="3662">
                  <c:v>1.8660000000000001</c:v>
                </c:pt>
                <c:pt idx="3663">
                  <c:v>1.867</c:v>
                </c:pt>
                <c:pt idx="3664">
                  <c:v>1.867</c:v>
                </c:pt>
                <c:pt idx="3665">
                  <c:v>1.8680000000000001</c:v>
                </c:pt>
                <c:pt idx="3666">
                  <c:v>1.8680000000000001</c:v>
                </c:pt>
                <c:pt idx="3667">
                  <c:v>1.869</c:v>
                </c:pt>
                <c:pt idx="3668">
                  <c:v>1.869</c:v>
                </c:pt>
                <c:pt idx="3669">
                  <c:v>1.87</c:v>
                </c:pt>
                <c:pt idx="3670">
                  <c:v>1.87</c:v>
                </c:pt>
                <c:pt idx="3671">
                  <c:v>1.871</c:v>
                </c:pt>
                <c:pt idx="3672">
                  <c:v>1.871</c:v>
                </c:pt>
                <c:pt idx="3673">
                  <c:v>1.8720000000000001</c:v>
                </c:pt>
                <c:pt idx="3674">
                  <c:v>1.8720000000000001</c:v>
                </c:pt>
                <c:pt idx="3675">
                  <c:v>1.873</c:v>
                </c:pt>
                <c:pt idx="3676">
                  <c:v>1.873</c:v>
                </c:pt>
                <c:pt idx="3677">
                  <c:v>1.8740000000000001</c:v>
                </c:pt>
                <c:pt idx="3678">
                  <c:v>1.875</c:v>
                </c:pt>
                <c:pt idx="3679">
                  <c:v>1.875</c:v>
                </c:pt>
                <c:pt idx="3680">
                  <c:v>1.8759999999999963</c:v>
                </c:pt>
                <c:pt idx="3681">
                  <c:v>1.8759999999999963</c:v>
                </c:pt>
                <c:pt idx="3682">
                  <c:v>1.877</c:v>
                </c:pt>
                <c:pt idx="3683">
                  <c:v>1.877</c:v>
                </c:pt>
                <c:pt idx="3684">
                  <c:v>1.8779999999999963</c:v>
                </c:pt>
                <c:pt idx="3685">
                  <c:v>1.8779999999999963</c:v>
                </c:pt>
                <c:pt idx="3686">
                  <c:v>1.879</c:v>
                </c:pt>
                <c:pt idx="3687">
                  <c:v>1.879</c:v>
                </c:pt>
                <c:pt idx="3688">
                  <c:v>1.8800000000000001</c:v>
                </c:pt>
                <c:pt idx="3689">
                  <c:v>1.8800000000000001</c:v>
                </c:pt>
                <c:pt idx="3690">
                  <c:v>1.881</c:v>
                </c:pt>
                <c:pt idx="3691">
                  <c:v>1.881</c:v>
                </c:pt>
                <c:pt idx="3692">
                  <c:v>1.8819999999999963</c:v>
                </c:pt>
                <c:pt idx="3693">
                  <c:v>1.8819999999999963</c:v>
                </c:pt>
                <c:pt idx="3694">
                  <c:v>1.883</c:v>
                </c:pt>
                <c:pt idx="3695">
                  <c:v>1.883</c:v>
                </c:pt>
                <c:pt idx="3696">
                  <c:v>1.8839999999999963</c:v>
                </c:pt>
                <c:pt idx="3697">
                  <c:v>1.8839999999999963</c:v>
                </c:pt>
                <c:pt idx="3698">
                  <c:v>1.885</c:v>
                </c:pt>
                <c:pt idx="3699">
                  <c:v>1.885</c:v>
                </c:pt>
                <c:pt idx="3700">
                  <c:v>1.8859999999999963</c:v>
                </c:pt>
                <c:pt idx="3701">
                  <c:v>1.8859999999999963</c:v>
                </c:pt>
                <c:pt idx="3702">
                  <c:v>1.887</c:v>
                </c:pt>
                <c:pt idx="3703">
                  <c:v>1.887</c:v>
                </c:pt>
                <c:pt idx="3704">
                  <c:v>1.8879999999999963</c:v>
                </c:pt>
                <c:pt idx="3705">
                  <c:v>1.8879999999999963</c:v>
                </c:pt>
                <c:pt idx="3706">
                  <c:v>1.889</c:v>
                </c:pt>
                <c:pt idx="3707">
                  <c:v>1.889</c:v>
                </c:pt>
                <c:pt idx="3708">
                  <c:v>1.8900000000000001</c:v>
                </c:pt>
                <c:pt idx="3709">
                  <c:v>1.8900000000000001</c:v>
                </c:pt>
                <c:pt idx="3710">
                  <c:v>1.891</c:v>
                </c:pt>
                <c:pt idx="3711">
                  <c:v>1.891</c:v>
                </c:pt>
                <c:pt idx="3712">
                  <c:v>1.8919999999999964</c:v>
                </c:pt>
                <c:pt idx="3713">
                  <c:v>1.8919999999999964</c:v>
                </c:pt>
                <c:pt idx="3714">
                  <c:v>1.893</c:v>
                </c:pt>
                <c:pt idx="3715">
                  <c:v>1.893</c:v>
                </c:pt>
                <c:pt idx="3716">
                  <c:v>1.8939999999999964</c:v>
                </c:pt>
                <c:pt idx="3717">
                  <c:v>1.8939999999999964</c:v>
                </c:pt>
                <c:pt idx="3718">
                  <c:v>1.895</c:v>
                </c:pt>
                <c:pt idx="3719">
                  <c:v>1.895</c:v>
                </c:pt>
                <c:pt idx="3720">
                  <c:v>1.8959999999999964</c:v>
                </c:pt>
                <c:pt idx="3721">
                  <c:v>1.8959999999999964</c:v>
                </c:pt>
                <c:pt idx="3722">
                  <c:v>1.897</c:v>
                </c:pt>
                <c:pt idx="3723">
                  <c:v>1.897</c:v>
                </c:pt>
                <c:pt idx="3724">
                  <c:v>1.8979999999999964</c:v>
                </c:pt>
                <c:pt idx="3725">
                  <c:v>1.8979999999999964</c:v>
                </c:pt>
                <c:pt idx="3726">
                  <c:v>1.899</c:v>
                </c:pt>
                <c:pt idx="3727">
                  <c:v>1.899</c:v>
                </c:pt>
                <c:pt idx="3728">
                  <c:v>1.9000000000000001</c:v>
                </c:pt>
                <c:pt idx="3729">
                  <c:v>1.9000000000000001</c:v>
                </c:pt>
                <c:pt idx="3730">
                  <c:v>1.901</c:v>
                </c:pt>
                <c:pt idx="3731">
                  <c:v>1.9019999999999964</c:v>
                </c:pt>
                <c:pt idx="3732">
                  <c:v>1.9019999999999964</c:v>
                </c:pt>
                <c:pt idx="3733">
                  <c:v>1.903</c:v>
                </c:pt>
                <c:pt idx="3734">
                  <c:v>1.903</c:v>
                </c:pt>
                <c:pt idx="3735">
                  <c:v>1.9039999999999964</c:v>
                </c:pt>
                <c:pt idx="3736">
                  <c:v>1.9039999999999964</c:v>
                </c:pt>
                <c:pt idx="3737">
                  <c:v>1.905</c:v>
                </c:pt>
                <c:pt idx="3738">
                  <c:v>1.905</c:v>
                </c:pt>
                <c:pt idx="3739">
                  <c:v>1.9059999999999964</c:v>
                </c:pt>
                <c:pt idx="3740">
                  <c:v>1.9059999999999964</c:v>
                </c:pt>
                <c:pt idx="3741">
                  <c:v>1.907</c:v>
                </c:pt>
                <c:pt idx="3742">
                  <c:v>1.907</c:v>
                </c:pt>
                <c:pt idx="3743">
                  <c:v>1.9079999999999964</c:v>
                </c:pt>
                <c:pt idx="3744">
                  <c:v>1.9079999999999964</c:v>
                </c:pt>
                <c:pt idx="3745">
                  <c:v>1.909</c:v>
                </c:pt>
                <c:pt idx="3746">
                  <c:v>1.909</c:v>
                </c:pt>
                <c:pt idx="3747">
                  <c:v>1.9100000000000001</c:v>
                </c:pt>
                <c:pt idx="3748">
                  <c:v>1.9100000000000001</c:v>
                </c:pt>
                <c:pt idx="3749">
                  <c:v>1.911</c:v>
                </c:pt>
                <c:pt idx="3750">
                  <c:v>1.911</c:v>
                </c:pt>
                <c:pt idx="3751">
                  <c:v>1.9119999999999964</c:v>
                </c:pt>
                <c:pt idx="3752">
                  <c:v>1.9119999999999964</c:v>
                </c:pt>
                <c:pt idx="3753">
                  <c:v>1.913</c:v>
                </c:pt>
                <c:pt idx="3754">
                  <c:v>1.913</c:v>
                </c:pt>
                <c:pt idx="3755">
                  <c:v>1.9139999999999964</c:v>
                </c:pt>
                <c:pt idx="3756">
                  <c:v>1.9139999999999964</c:v>
                </c:pt>
                <c:pt idx="3757">
                  <c:v>1.915</c:v>
                </c:pt>
                <c:pt idx="3758">
                  <c:v>1.915</c:v>
                </c:pt>
                <c:pt idx="3759">
                  <c:v>1.9159999999999964</c:v>
                </c:pt>
                <c:pt idx="3760">
                  <c:v>1.9159999999999964</c:v>
                </c:pt>
                <c:pt idx="3761">
                  <c:v>1.917</c:v>
                </c:pt>
                <c:pt idx="3762">
                  <c:v>1.917</c:v>
                </c:pt>
                <c:pt idx="3763">
                  <c:v>1.9179999999999966</c:v>
                </c:pt>
                <c:pt idx="3764">
                  <c:v>1.9179999999999966</c:v>
                </c:pt>
                <c:pt idx="3765">
                  <c:v>1.919</c:v>
                </c:pt>
                <c:pt idx="3766">
                  <c:v>1.919</c:v>
                </c:pt>
                <c:pt idx="3767">
                  <c:v>1.9200000000000021</c:v>
                </c:pt>
                <c:pt idx="3768">
                  <c:v>1.9200000000000021</c:v>
                </c:pt>
                <c:pt idx="3769">
                  <c:v>1.921</c:v>
                </c:pt>
                <c:pt idx="3770">
                  <c:v>1.921</c:v>
                </c:pt>
                <c:pt idx="3771">
                  <c:v>1.9219999999999966</c:v>
                </c:pt>
                <c:pt idx="3772">
                  <c:v>1.9219999999999966</c:v>
                </c:pt>
                <c:pt idx="3773">
                  <c:v>1.923</c:v>
                </c:pt>
                <c:pt idx="3774">
                  <c:v>1.923</c:v>
                </c:pt>
                <c:pt idx="3775">
                  <c:v>1.9239999999999966</c:v>
                </c:pt>
                <c:pt idx="3776">
                  <c:v>1.9239999999999966</c:v>
                </c:pt>
                <c:pt idx="3777">
                  <c:v>1.925</c:v>
                </c:pt>
                <c:pt idx="3778">
                  <c:v>1.925</c:v>
                </c:pt>
                <c:pt idx="3779">
                  <c:v>1.9259999999999966</c:v>
                </c:pt>
                <c:pt idx="3780">
                  <c:v>1.9259999999999966</c:v>
                </c:pt>
                <c:pt idx="3781">
                  <c:v>1.927</c:v>
                </c:pt>
                <c:pt idx="3782">
                  <c:v>1.927</c:v>
                </c:pt>
                <c:pt idx="3783">
                  <c:v>1.9279999999999966</c:v>
                </c:pt>
                <c:pt idx="3784">
                  <c:v>1.929</c:v>
                </c:pt>
                <c:pt idx="3785">
                  <c:v>1.929</c:v>
                </c:pt>
                <c:pt idx="3786">
                  <c:v>1.9300000000000033</c:v>
                </c:pt>
                <c:pt idx="3787">
                  <c:v>1.9300000000000033</c:v>
                </c:pt>
                <c:pt idx="3788">
                  <c:v>1.931</c:v>
                </c:pt>
                <c:pt idx="3789">
                  <c:v>1.931</c:v>
                </c:pt>
                <c:pt idx="3790">
                  <c:v>1.9319999999999966</c:v>
                </c:pt>
                <c:pt idx="3791">
                  <c:v>1.9319999999999966</c:v>
                </c:pt>
                <c:pt idx="3792">
                  <c:v>1.9330000000000001</c:v>
                </c:pt>
                <c:pt idx="3793">
                  <c:v>1.9330000000000001</c:v>
                </c:pt>
                <c:pt idx="3794">
                  <c:v>1.9339999999999966</c:v>
                </c:pt>
                <c:pt idx="3795">
                  <c:v>1.9339999999999966</c:v>
                </c:pt>
                <c:pt idx="3796">
                  <c:v>1.9350000000000001</c:v>
                </c:pt>
                <c:pt idx="3797">
                  <c:v>1.9350000000000001</c:v>
                </c:pt>
                <c:pt idx="3798">
                  <c:v>1.9359999999999966</c:v>
                </c:pt>
                <c:pt idx="3799">
                  <c:v>1.9359999999999966</c:v>
                </c:pt>
                <c:pt idx="3800">
                  <c:v>1.9370000000000001</c:v>
                </c:pt>
                <c:pt idx="3801">
                  <c:v>1.9370000000000001</c:v>
                </c:pt>
                <c:pt idx="3802">
                  <c:v>1.9379999999999966</c:v>
                </c:pt>
                <c:pt idx="3803">
                  <c:v>1.9379999999999966</c:v>
                </c:pt>
                <c:pt idx="3804">
                  <c:v>1.9390000000000001</c:v>
                </c:pt>
                <c:pt idx="3805">
                  <c:v>1.9390000000000001</c:v>
                </c:pt>
                <c:pt idx="3806">
                  <c:v>1.9400000000000033</c:v>
                </c:pt>
                <c:pt idx="3807">
                  <c:v>1.9400000000000033</c:v>
                </c:pt>
                <c:pt idx="3808">
                  <c:v>1.9410000000000001</c:v>
                </c:pt>
                <c:pt idx="3809">
                  <c:v>1.9410000000000001</c:v>
                </c:pt>
                <c:pt idx="3810">
                  <c:v>1.9419999999999966</c:v>
                </c:pt>
                <c:pt idx="3811">
                  <c:v>1.9419999999999966</c:v>
                </c:pt>
                <c:pt idx="3812">
                  <c:v>1.9430000000000001</c:v>
                </c:pt>
                <c:pt idx="3813">
                  <c:v>1.9430000000000001</c:v>
                </c:pt>
                <c:pt idx="3814">
                  <c:v>1.9440000000000033</c:v>
                </c:pt>
                <c:pt idx="3815">
                  <c:v>1.9440000000000033</c:v>
                </c:pt>
                <c:pt idx="3816">
                  <c:v>1.9450000000000001</c:v>
                </c:pt>
                <c:pt idx="3817">
                  <c:v>1.9450000000000001</c:v>
                </c:pt>
                <c:pt idx="3818">
                  <c:v>1.9460000000000033</c:v>
                </c:pt>
                <c:pt idx="3819">
                  <c:v>1.9460000000000033</c:v>
                </c:pt>
                <c:pt idx="3820">
                  <c:v>1.9470000000000001</c:v>
                </c:pt>
                <c:pt idx="3821">
                  <c:v>1.9470000000000001</c:v>
                </c:pt>
                <c:pt idx="3822">
                  <c:v>1.9480000000000033</c:v>
                </c:pt>
                <c:pt idx="3823">
                  <c:v>1.9480000000000033</c:v>
                </c:pt>
                <c:pt idx="3824">
                  <c:v>1.9490000000000001</c:v>
                </c:pt>
                <c:pt idx="3825">
                  <c:v>1.9490000000000001</c:v>
                </c:pt>
                <c:pt idx="3826">
                  <c:v>1.9500000000000033</c:v>
                </c:pt>
                <c:pt idx="3827">
                  <c:v>1.9500000000000033</c:v>
                </c:pt>
                <c:pt idx="3828">
                  <c:v>1.9510000000000001</c:v>
                </c:pt>
                <c:pt idx="3829">
                  <c:v>1.9510000000000001</c:v>
                </c:pt>
                <c:pt idx="3830">
                  <c:v>1.9520000000000033</c:v>
                </c:pt>
                <c:pt idx="3831">
                  <c:v>1.9520000000000033</c:v>
                </c:pt>
                <c:pt idx="3832">
                  <c:v>1.9530000000000001</c:v>
                </c:pt>
                <c:pt idx="3833">
                  <c:v>1.9530000000000001</c:v>
                </c:pt>
                <c:pt idx="3834">
                  <c:v>1.9540000000000033</c:v>
                </c:pt>
                <c:pt idx="3835">
                  <c:v>1.9550000000000001</c:v>
                </c:pt>
                <c:pt idx="3836">
                  <c:v>1.9550000000000001</c:v>
                </c:pt>
                <c:pt idx="3837">
                  <c:v>1.9560000000000033</c:v>
                </c:pt>
                <c:pt idx="3838">
                  <c:v>1.9560000000000033</c:v>
                </c:pt>
                <c:pt idx="3839">
                  <c:v>1.9570000000000001</c:v>
                </c:pt>
                <c:pt idx="3840">
                  <c:v>1.9570000000000001</c:v>
                </c:pt>
                <c:pt idx="3841">
                  <c:v>1.9580000000000033</c:v>
                </c:pt>
                <c:pt idx="3842">
                  <c:v>1.9580000000000033</c:v>
                </c:pt>
                <c:pt idx="3843">
                  <c:v>1.9590000000000001</c:v>
                </c:pt>
                <c:pt idx="3844">
                  <c:v>1.9590000000000001</c:v>
                </c:pt>
                <c:pt idx="3845">
                  <c:v>1.9600000000000033</c:v>
                </c:pt>
                <c:pt idx="3846">
                  <c:v>1.9600000000000033</c:v>
                </c:pt>
                <c:pt idx="3847">
                  <c:v>1.9610000000000001</c:v>
                </c:pt>
                <c:pt idx="3848">
                  <c:v>1.9610000000000001</c:v>
                </c:pt>
                <c:pt idx="3849">
                  <c:v>1.9620000000000033</c:v>
                </c:pt>
                <c:pt idx="3850">
                  <c:v>1.9620000000000033</c:v>
                </c:pt>
                <c:pt idx="3851">
                  <c:v>1.9630000000000001</c:v>
                </c:pt>
                <c:pt idx="3852">
                  <c:v>1.9630000000000001</c:v>
                </c:pt>
                <c:pt idx="3853">
                  <c:v>1.9640000000000033</c:v>
                </c:pt>
                <c:pt idx="3854">
                  <c:v>1.9640000000000033</c:v>
                </c:pt>
                <c:pt idx="3855">
                  <c:v>1.9650000000000001</c:v>
                </c:pt>
                <c:pt idx="3856">
                  <c:v>1.9650000000000001</c:v>
                </c:pt>
                <c:pt idx="3857">
                  <c:v>1.9660000000000033</c:v>
                </c:pt>
                <c:pt idx="3858">
                  <c:v>1.9660000000000033</c:v>
                </c:pt>
                <c:pt idx="3859">
                  <c:v>1.9670000000000001</c:v>
                </c:pt>
                <c:pt idx="3860">
                  <c:v>1.9670000000000001</c:v>
                </c:pt>
                <c:pt idx="3861">
                  <c:v>1.9680000000000033</c:v>
                </c:pt>
                <c:pt idx="3862">
                  <c:v>1.9680000000000033</c:v>
                </c:pt>
                <c:pt idx="3863">
                  <c:v>1.9690000000000001</c:v>
                </c:pt>
                <c:pt idx="3864">
                  <c:v>1.9690000000000001</c:v>
                </c:pt>
                <c:pt idx="3865">
                  <c:v>1.9700000000000033</c:v>
                </c:pt>
                <c:pt idx="3866">
                  <c:v>1.9700000000000033</c:v>
                </c:pt>
                <c:pt idx="3867">
                  <c:v>1.9710000000000001</c:v>
                </c:pt>
                <c:pt idx="3868">
                  <c:v>1.9710000000000001</c:v>
                </c:pt>
                <c:pt idx="3869">
                  <c:v>1.9720000000000035</c:v>
                </c:pt>
                <c:pt idx="3870">
                  <c:v>1.9720000000000035</c:v>
                </c:pt>
                <c:pt idx="3871">
                  <c:v>1.9730000000000001</c:v>
                </c:pt>
                <c:pt idx="3872">
                  <c:v>1.9730000000000001</c:v>
                </c:pt>
                <c:pt idx="3873">
                  <c:v>1.9740000000000035</c:v>
                </c:pt>
                <c:pt idx="3874">
                  <c:v>1.9740000000000035</c:v>
                </c:pt>
                <c:pt idx="3875">
                  <c:v>1.9750000000000001</c:v>
                </c:pt>
                <c:pt idx="3876">
                  <c:v>1.9750000000000001</c:v>
                </c:pt>
                <c:pt idx="3877">
                  <c:v>1.9760000000000035</c:v>
                </c:pt>
                <c:pt idx="3878">
                  <c:v>1.9760000000000035</c:v>
                </c:pt>
                <c:pt idx="3879">
                  <c:v>1.9770000000000001</c:v>
                </c:pt>
                <c:pt idx="3880">
                  <c:v>1.9770000000000001</c:v>
                </c:pt>
                <c:pt idx="3881">
                  <c:v>1.9780000000000035</c:v>
                </c:pt>
                <c:pt idx="3882">
                  <c:v>1.9780000000000035</c:v>
                </c:pt>
                <c:pt idx="3883">
                  <c:v>1.9790000000000001</c:v>
                </c:pt>
                <c:pt idx="3884">
                  <c:v>1.9790000000000001</c:v>
                </c:pt>
                <c:pt idx="3885">
                  <c:v>1.9800000000000035</c:v>
                </c:pt>
                <c:pt idx="3886">
                  <c:v>1.9800000000000035</c:v>
                </c:pt>
                <c:pt idx="3887">
                  <c:v>1.9810000000000001</c:v>
                </c:pt>
                <c:pt idx="3888">
                  <c:v>1.9820000000000035</c:v>
                </c:pt>
                <c:pt idx="3889">
                  <c:v>1.9820000000000035</c:v>
                </c:pt>
                <c:pt idx="3890">
                  <c:v>1.9830000000000001</c:v>
                </c:pt>
                <c:pt idx="3891">
                  <c:v>1.9830000000000001</c:v>
                </c:pt>
                <c:pt idx="3892">
                  <c:v>1.9840000000000035</c:v>
                </c:pt>
                <c:pt idx="3893">
                  <c:v>1.9840000000000035</c:v>
                </c:pt>
                <c:pt idx="3894">
                  <c:v>1.9850000000000001</c:v>
                </c:pt>
                <c:pt idx="3895">
                  <c:v>1.9850000000000001</c:v>
                </c:pt>
                <c:pt idx="3896">
                  <c:v>1.9860000000000035</c:v>
                </c:pt>
                <c:pt idx="3897">
                  <c:v>1.9860000000000035</c:v>
                </c:pt>
                <c:pt idx="3898">
                  <c:v>1.9870000000000001</c:v>
                </c:pt>
                <c:pt idx="3899">
                  <c:v>1.9870000000000001</c:v>
                </c:pt>
                <c:pt idx="3900">
                  <c:v>1.9880000000000035</c:v>
                </c:pt>
                <c:pt idx="3901">
                  <c:v>1.9880000000000035</c:v>
                </c:pt>
                <c:pt idx="3902">
                  <c:v>1.9890000000000001</c:v>
                </c:pt>
                <c:pt idx="3903">
                  <c:v>1.9890000000000001</c:v>
                </c:pt>
                <c:pt idx="3904">
                  <c:v>1.9900000000000035</c:v>
                </c:pt>
                <c:pt idx="3905">
                  <c:v>1.9900000000000035</c:v>
                </c:pt>
                <c:pt idx="3906">
                  <c:v>1.9910000000000001</c:v>
                </c:pt>
                <c:pt idx="3907">
                  <c:v>1.9910000000000001</c:v>
                </c:pt>
                <c:pt idx="3908">
                  <c:v>1.9920000000000035</c:v>
                </c:pt>
                <c:pt idx="3909">
                  <c:v>1.9920000000000035</c:v>
                </c:pt>
                <c:pt idx="3910">
                  <c:v>1.9930000000000001</c:v>
                </c:pt>
                <c:pt idx="3911">
                  <c:v>1.9930000000000001</c:v>
                </c:pt>
                <c:pt idx="3912">
                  <c:v>1.9940000000000035</c:v>
                </c:pt>
                <c:pt idx="3913">
                  <c:v>1.9940000000000035</c:v>
                </c:pt>
                <c:pt idx="3914">
                  <c:v>1.9950000000000001</c:v>
                </c:pt>
                <c:pt idx="3915">
                  <c:v>1.9950000000000001</c:v>
                </c:pt>
                <c:pt idx="3916">
                  <c:v>1.9960000000000035</c:v>
                </c:pt>
                <c:pt idx="3917">
                  <c:v>1.9960000000000035</c:v>
                </c:pt>
                <c:pt idx="3918">
                  <c:v>1.9970000000000001</c:v>
                </c:pt>
                <c:pt idx="3919">
                  <c:v>1.9970000000000001</c:v>
                </c:pt>
                <c:pt idx="3920">
                  <c:v>1.9980000000000036</c:v>
                </c:pt>
                <c:pt idx="3921">
                  <c:v>1.9980000000000036</c:v>
                </c:pt>
                <c:pt idx="3922">
                  <c:v>1.9990000000000001</c:v>
                </c:pt>
                <c:pt idx="3923">
                  <c:v>1.9990000000000001</c:v>
                </c:pt>
                <c:pt idx="3924">
                  <c:v>2</c:v>
                </c:pt>
                <c:pt idx="3925">
                  <c:v>2</c:v>
                </c:pt>
                <c:pt idx="3926">
                  <c:v>2.0009999999999999</c:v>
                </c:pt>
                <c:pt idx="3927">
                  <c:v>2.0009999999999999</c:v>
                </c:pt>
                <c:pt idx="3928">
                  <c:v>2.0019999999999998</c:v>
                </c:pt>
                <c:pt idx="3929">
                  <c:v>2.0019999999999998</c:v>
                </c:pt>
                <c:pt idx="3930">
                  <c:v>2.0030000000000001</c:v>
                </c:pt>
                <c:pt idx="3931">
                  <c:v>2.0030000000000001</c:v>
                </c:pt>
                <c:pt idx="3932">
                  <c:v>2.004</c:v>
                </c:pt>
                <c:pt idx="3933">
                  <c:v>2.004</c:v>
                </c:pt>
                <c:pt idx="3934">
                  <c:v>2.0049999999999999</c:v>
                </c:pt>
                <c:pt idx="3935">
                  <c:v>2.0049999999999999</c:v>
                </c:pt>
                <c:pt idx="3936">
                  <c:v>2.0059999999999998</c:v>
                </c:pt>
                <c:pt idx="3937">
                  <c:v>2.0059999999999998</c:v>
                </c:pt>
                <c:pt idx="3938">
                  <c:v>2.0070000000000001</c:v>
                </c:pt>
                <c:pt idx="3939">
                  <c:v>2.0070000000000001</c:v>
                </c:pt>
                <c:pt idx="3940">
                  <c:v>2.008</c:v>
                </c:pt>
                <c:pt idx="3941">
                  <c:v>2.0089999999999999</c:v>
                </c:pt>
                <c:pt idx="3942">
                  <c:v>2.0089999999999999</c:v>
                </c:pt>
                <c:pt idx="3943">
                  <c:v>2.0099999999999998</c:v>
                </c:pt>
                <c:pt idx="3944">
                  <c:v>2.0099999999999998</c:v>
                </c:pt>
                <c:pt idx="3945">
                  <c:v>2.0109999999999997</c:v>
                </c:pt>
                <c:pt idx="3946">
                  <c:v>2.0109999999999997</c:v>
                </c:pt>
                <c:pt idx="3947">
                  <c:v>2.0119999999999987</c:v>
                </c:pt>
                <c:pt idx="3948">
                  <c:v>2.0119999999999987</c:v>
                </c:pt>
                <c:pt idx="3949">
                  <c:v>2.0129999999999977</c:v>
                </c:pt>
                <c:pt idx="3950">
                  <c:v>2.0129999999999977</c:v>
                </c:pt>
                <c:pt idx="3951">
                  <c:v>2.0139999999999998</c:v>
                </c:pt>
                <c:pt idx="3952">
                  <c:v>2.0139999999999998</c:v>
                </c:pt>
                <c:pt idx="3953">
                  <c:v>2.0149999999999997</c:v>
                </c:pt>
                <c:pt idx="3954">
                  <c:v>2.0149999999999997</c:v>
                </c:pt>
                <c:pt idx="3955">
                  <c:v>2.0159999999999987</c:v>
                </c:pt>
                <c:pt idx="3956">
                  <c:v>2.0159999999999987</c:v>
                </c:pt>
                <c:pt idx="3957">
                  <c:v>2.0169999999999977</c:v>
                </c:pt>
                <c:pt idx="3958">
                  <c:v>2.0169999999999977</c:v>
                </c:pt>
                <c:pt idx="3959">
                  <c:v>2.0179999999999998</c:v>
                </c:pt>
                <c:pt idx="3960">
                  <c:v>2.0179999999999998</c:v>
                </c:pt>
                <c:pt idx="3961">
                  <c:v>2.0189999999999997</c:v>
                </c:pt>
                <c:pt idx="3962">
                  <c:v>2.0189999999999997</c:v>
                </c:pt>
                <c:pt idx="3963">
                  <c:v>2.02</c:v>
                </c:pt>
                <c:pt idx="3964">
                  <c:v>2.02</c:v>
                </c:pt>
                <c:pt idx="3965">
                  <c:v>2.0209999999999999</c:v>
                </c:pt>
                <c:pt idx="3966">
                  <c:v>2.0209999999999999</c:v>
                </c:pt>
                <c:pt idx="3967">
                  <c:v>2.0219999999999998</c:v>
                </c:pt>
                <c:pt idx="3968">
                  <c:v>2.0219999999999998</c:v>
                </c:pt>
                <c:pt idx="3969">
                  <c:v>2.0230000000000001</c:v>
                </c:pt>
                <c:pt idx="3970">
                  <c:v>2.0230000000000001</c:v>
                </c:pt>
                <c:pt idx="3971">
                  <c:v>2.024</c:v>
                </c:pt>
                <c:pt idx="3972">
                  <c:v>2.024</c:v>
                </c:pt>
                <c:pt idx="3973">
                  <c:v>2.0249999999999999</c:v>
                </c:pt>
                <c:pt idx="3974">
                  <c:v>2.0249999999999999</c:v>
                </c:pt>
                <c:pt idx="3975">
                  <c:v>2.0259999999999998</c:v>
                </c:pt>
                <c:pt idx="3976">
                  <c:v>2.0259999999999998</c:v>
                </c:pt>
                <c:pt idx="3977">
                  <c:v>2.0270000000000001</c:v>
                </c:pt>
                <c:pt idx="3978">
                  <c:v>2.0270000000000001</c:v>
                </c:pt>
                <c:pt idx="3979">
                  <c:v>2.028</c:v>
                </c:pt>
                <c:pt idx="3980">
                  <c:v>2.028</c:v>
                </c:pt>
                <c:pt idx="3981">
                  <c:v>2.0289999999999999</c:v>
                </c:pt>
                <c:pt idx="3982">
                  <c:v>2.0289999999999999</c:v>
                </c:pt>
                <c:pt idx="3983">
                  <c:v>2.0299999999999998</c:v>
                </c:pt>
                <c:pt idx="3984">
                  <c:v>2.0299999999999998</c:v>
                </c:pt>
                <c:pt idx="3985">
                  <c:v>2.0309999999999997</c:v>
                </c:pt>
                <c:pt idx="3986">
                  <c:v>2.0309999999999997</c:v>
                </c:pt>
                <c:pt idx="3987">
                  <c:v>2.0319999999999987</c:v>
                </c:pt>
                <c:pt idx="3988">
                  <c:v>2.0319999999999987</c:v>
                </c:pt>
                <c:pt idx="3989">
                  <c:v>2.0329999999999977</c:v>
                </c:pt>
                <c:pt idx="3990">
                  <c:v>2.0329999999999977</c:v>
                </c:pt>
                <c:pt idx="3991">
                  <c:v>2.0339999999999998</c:v>
                </c:pt>
                <c:pt idx="3992">
                  <c:v>2.0339999999999998</c:v>
                </c:pt>
                <c:pt idx="3993">
                  <c:v>2.0349999999999997</c:v>
                </c:pt>
                <c:pt idx="3994">
                  <c:v>2.0359999999999987</c:v>
                </c:pt>
                <c:pt idx="3995">
                  <c:v>2.0359999999999987</c:v>
                </c:pt>
                <c:pt idx="3996">
                  <c:v>2.0369999999999977</c:v>
                </c:pt>
                <c:pt idx="3997">
                  <c:v>2.0369999999999977</c:v>
                </c:pt>
                <c:pt idx="3998">
                  <c:v>2.0379999999999998</c:v>
                </c:pt>
                <c:pt idx="3999">
                  <c:v>2.0379999999999998</c:v>
                </c:pt>
                <c:pt idx="4000">
                  <c:v>2.0389999999999997</c:v>
                </c:pt>
                <c:pt idx="4001">
                  <c:v>2.0389999999999997</c:v>
                </c:pt>
                <c:pt idx="4002">
                  <c:v>2.04</c:v>
                </c:pt>
                <c:pt idx="4003">
                  <c:v>2.04</c:v>
                </c:pt>
                <c:pt idx="4004">
                  <c:v>2.0409999999999999</c:v>
                </c:pt>
                <c:pt idx="4005">
                  <c:v>2.0409999999999999</c:v>
                </c:pt>
                <c:pt idx="4006">
                  <c:v>2.0419999999999998</c:v>
                </c:pt>
                <c:pt idx="4007">
                  <c:v>2.0419999999999998</c:v>
                </c:pt>
                <c:pt idx="4008">
                  <c:v>2.0430000000000001</c:v>
                </c:pt>
                <c:pt idx="4009">
                  <c:v>2.0430000000000001</c:v>
                </c:pt>
                <c:pt idx="4010">
                  <c:v>2.044</c:v>
                </c:pt>
                <c:pt idx="4011">
                  <c:v>2.044</c:v>
                </c:pt>
                <c:pt idx="4012">
                  <c:v>2.0449999999999999</c:v>
                </c:pt>
                <c:pt idx="4013">
                  <c:v>2.0449999999999999</c:v>
                </c:pt>
                <c:pt idx="4014">
                  <c:v>2.0459999999999998</c:v>
                </c:pt>
                <c:pt idx="4015">
                  <c:v>2.0459999999999998</c:v>
                </c:pt>
                <c:pt idx="4016">
                  <c:v>2.0470000000000002</c:v>
                </c:pt>
                <c:pt idx="4017">
                  <c:v>2.0470000000000002</c:v>
                </c:pt>
                <c:pt idx="4018">
                  <c:v>2.048</c:v>
                </c:pt>
                <c:pt idx="4019">
                  <c:v>2.048</c:v>
                </c:pt>
                <c:pt idx="4020">
                  <c:v>2.0489999999999999</c:v>
                </c:pt>
                <c:pt idx="4021">
                  <c:v>2.0489999999999999</c:v>
                </c:pt>
                <c:pt idx="4022">
                  <c:v>2.0499999999999998</c:v>
                </c:pt>
                <c:pt idx="4023">
                  <c:v>2.0499999999999998</c:v>
                </c:pt>
                <c:pt idx="4024">
                  <c:v>2.0509999999999997</c:v>
                </c:pt>
                <c:pt idx="4025">
                  <c:v>2.0509999999999997</c:v>
                </c:pt>
                <c:pt idx="4026">
                  <c:v>2.0519999999999987</c:v>
                </c:pt>
                <c:pt idx="4027">
                  <c:v>2.0519999999999987</c:v>
                </c:pt>
                <c:pt idx="4028">
                  <c:v>2.0529999999999977</c:v>
                </c:pt>
                <c:pt idx="4029">
                  <c:v>2.0529999999999977</c:v>
                </c:pt>
                <c:pt idx="4030">
                  <c:v>2.0539999999999998</c:v>
                </c:pt>
                <c:pt idx="4031">
                  <c:v>2.0539999999999998</c:v>
                </c:pt>
                <c:pt idx="4032">
                  <c:v>2.0549999999999997</c:v>
                </c:pt>
                <c:pt idx="4033">
                  <c:v>2.0549999999999997</c:v>
                </c:pt>
                <c:pt idx="4034">
                  <c:v>2.0559999999999987</c:v>
                </c:pt>
                <c:pt idx="4035">
                  <c:v>2.0559999999999987</c:v>
                </c:pt>
                <c:pt idx="4036">
                  <c:v>2.0569999999999977</c:v>
                </c:pt>
                <c:pt idx="4037">
                  <c:v>2.0569999999999977</c:v>
                </c:pt>
                <c:pt idx="4038">
                  <c:v>2.0579999999999998</c:v>
                </c:pt>
                <c:pt idx="4039">
                  <c:v>2.0579999999999998</c:v>
                </c:pt>
                <c:pt idx="4040">
                  <c:v>2.0589999999999997</c:v>
                </c:pt>
                <c:pt idx="4041">
                  <c:v>2.0589999999999997</c:v>
                </c:pt>
                <c:pt idx="4042">
                  <c:v>2.06</c:v>
                </c:pt>
                <c:pt idx="4043">
                  <c:v>2.06</c:v>
                </c:pt>
                <c:pt idx="4044">
                  <c:v>2.0609999999999999</c:v>
                </c:pt>
                <c:pt idx="4045">
                  <c:v>2.0609999999999999</c:v>
                </c:pt>
                <c:pt idx="4046">
                  <c:v>2.0619999999999998</c:v>
                </c:pt>
                <c:pt idx="4047">
                  <c:v>2.0630000000000002</c:v>
                </c:pt>
                <c:pt idx="4048">
                  <c:v>2.0630000000000002</c:v>
                </c:pt>
                <c:pt idx="4049">
                  <c:v>2.0640000000000001</c:v>
                </c:pt>
                <c:pt idx="4050">
                  <c:v>2.0640000000000001</c:v>
                </c:pt>
                <c:pt idx="4051">
                  <c:v>2.0649999999999999</c:v>
                </c:pt>
                <c:pt idx="4052">
                  <c:v>2.0649999999999999</c:v>
                </c:pt>
                <c:pt idx="4053">
                  <c:v>2.0659999999999998</c:v>
                </c:pt>
                <c:pt idx="4054">
                  <c:v>2.0659999999999998</c:v>
                </c:pt>
                <c:pt idx="4055">
                  <c:v>2.0670000000000002</c:v>
                </c:pt>
                <c:pt idx="4056">
                  <c:v>2.0670000000000002</c:v>
                </c:pt>
                <c:pt idx="4057">
                  <c:v>2.0680000000000001</c:v>
                </c:pt>
                <c:pt idx="4058">
                  <c:v>2.0680000000000001</c:v>
                </c:pt>
                <c:pt idx="4059">
                  <c:v>2.069</c:v>
                </c:pt>
                <c:pt idx="4060">
                  <c:v>2.069</c:v>
                </c:pt>
                <c:pt idx="4061">
                  <c:v>2.0699999999999998</c:v>
                </c:pt>
                <c:pt idx="4062">
                  <c:v>2.0699999999999998</c:v>
                </c:pt>
                <c:pt idx="4063">
                  <c:v>2.0709999999999997</c:v>
                </c:pt>
                <c:pt idx="4064">
                  <c:v>2.0709999999999997</c:v>
                </c:pt>
                <c:pt idx="4065">
                  <c:v>2.0719999999999987</c:v>
                </c:pt>
                <c:pt idx="4066">
                  <c:v>2.0719999999999987</c:v>
                </c:pt>
                <c:pt idx="4067">
                  <c:v>2.073</c:v>
                </c:pt>
                <c:pt idx="4068">
                  <c:v>2.073</c:v>
                </c:pt>
                <c:pt idx="4069">
                  <c:v>2.0739999999999998</c:v>
                </c:pt>
                <c:pt idx="4070">
                  <c:v>2.0739999999999998</c:v>
                </c:pt>
                <c:pt idx="4071">
                  <c:v>2.0749999999999997</c:v>
                </c:pt>
                <c:pt idx="4072">
                  <c:v>2.0749999999999997</c:v>
                </c:pt>
                <c:pt idx="4073">
                  <c:v>2.0759999999999987</c:v>
                </c:pt>
                <c:pt idx="4074">
                  <c:v>2.0759999999999987</c:v>
                </c:pt>
                <c:pt idx="4075">
                  <c:v>2.077</c:v>
                </c:pt>
                <c:pt idx="4076">
                  <c:v>2.077</c:v>
                </c:pt>
                <c:pt idx="4077">
                  <c:v>2.0779999999999998</c:v>
                </c:pt>
                <c:pt idx="4078">
                  <c:v>2.0779999999999998</c:v>
                </c:pt>
                <c:pt idx="4079">
                  <c:v>2.0789999999999997</c:v>
                </c:pt>
                <c:pt idx="4080">
                  <c:v>2.0789999999999997</c:v>
                </c:pt>
                <c:pt idx="4081">
                  <c:v>2.08</c:v>
                </c:pt>
                <c:pt idx="4082">
                  <c:v>2.08</c:v>
                </c:pt>
                <c:pt idx="4083">
                  <c:v>2.081</c:v>
                </c:pt>
                <c:pt idx="4084">
                  <c:v>2.081</c:v>
                </c:pt>
                <c:pt idx="4085">
                  <c:v>2.0819999999999999</c:v>
                </c:pt>
                <c:pt idx="4086">
                  <c:v>2.0819999999999999</c:v>
                </c:pt>
                <c:pt idx="4087">
                  <c:v>2.0830000000000002</c:v>
                </c:pt>
                <c:pt idx="4088">
                  <c:v>2.0830000000000002</c:v>
                </c:pt>
                <c:pt idx="4089">
                  <c:v>2.0840000000000001</c:v>
                </c:pt>
                <c:pt idx="4090">
                  <c:v>2.0840000000000001</c:v>
                </c:pt>
                <c:pt idx="4091">
                  <c:v>2.085</c:v>
                </c:pt>
                <c:pt idx="4092">
                  <c:v>2.085</c:v>
                </c:pt>
                <c:pt idx="4093">
                  <c:v>2.0859999999999999</c:v>
                </c:pt>
                <c:pt idx="4094">
                  <c:v>2.0859999999999999</c:v>
                </c:pt>
                <c:pt idx="4095">
                  <c:v>2.0870000000000002</c:v>
                </c:pt>
                <c:pt idx="4096">
                  <c:v>2.0870000000000002</c:v>
                </c:pt>
                <c:pt idx="4097">
                  <c:v>2.0880000000000001</c:v>
                </c:pt>
                <c:pt idx="4098">
                  <c:v>2.089</c:v>
                </c:pt>
                <c:pt idx="4099">
                  <c:v>2.089</c:v>
                </c:pt>
                <c:pt idx="4100">
                  <c:v>2.09</c:v>
                </c:pt>
                <c:pt idx="4101">
                  <c:v>2.09</c:v>
                </c:pt>
                <c:pt idx="4102">
                  <c:v>2.0909999999999997</c:v>
                </c:pt>
                <c:pt idx="4103">
                  <c:v>2.0909999999999997</c:v>
                </c:pt>
                <c:pt idx="4104">
                  <c:v>2.0919999999999987</c:v>
                </c:pt>
                <c:pt idx="4105">
                  <c:v>2.0919999999999987</c:v>
                </c:pt>
                <c:pt idx="4106">
                  <c:v>2.093</c:v>
                </c:pt>
                <c:pt idx="4107">
                  <c:v>2.093</c:v>
                </c:pt>
                <c:pt idx="4108">
                  <c:v>2.0939999999999999</c:v>
                </c:pt>
                <c:pt idx="4109">
                  <c:v>2.0939999999999999</c:v>
                </c:pt>
                <c:pt idx="4110">
                  <c:v>2.0949999999999998</c:v>
                </c:pt>
                <c:pt idx="4111">
                  <c:v>2.0949999999999998</c:v>
                </c:pt>
                <c:pt idx="4112">
                  <c:v>2.0959999999999988</c:v>
                </c:pt>
                <c:pt idx="4113">
                  <c:v>2.0959999999999988</c:v>
                </c:pt>
                <c:pt idx="4114">
                  <c:v>2.097</c:v>
                </c:pt>
                <c:pt idx="4115">
                  <c:v>2.097</c:v>
                </c:pt>
                <c:pt idx="4116">
                  <c:v>2.0979999999999999</c:v>
                </c:pt>
                <c:pt idx="4117">
                  <c:v>2.0979999999999999</c:v>
                </c:pt>
                <c:pt idx="4118">
                  <c:v>2.0989999999999998</c:v>
                </c:pt>
                <c:pt idx="4119">
                  <c:v>2.0989999999999998</c:v>
                </c:pt>
                <c:pt idx="4120">
                  <c:v>2.1</c:v>
                </c:pt>
                <c:pt idx="4121">
                  <c:v>2.1</c:v>
                </c:pt>
                <c:pt idx="4122">
                  <c:v>2.101</c:v>
                </c:pt>
                <c:pt idx="4123">
                  <c:v>2.101</c:v>
                </c:pt>
                <c:pt idx="4124">
                  <c:v>2.1019999999999999</c:v>
                </c:pt>
                <c:pt idx="4125">
                  <c:v>2.1019999999999999</c:v>
                </c:pt>
                <c:pt idx="4126">
                  <c:v>2.1030000000000002</c:v>
                </c:pt>
                <c:pt idx="4127">
                  <c:v>2.1030000000000002</c:v>
                </c:pt>
                <c:pt idx="4128">
                  <c:v>2.1040000000000001</c:v>
                </c:pt>
                <c:pt idx="4129">
                  <c:v>2.1040000000000001</c:v>
                </c:pt>
                <c:pt idx="4130">
                  <c:v>2.105</c:v>
                </c:pt>
                <c:pt idx="4131">
                  <c:v>2.105</c:v>
                </c:pt>
                <c:pt idx="4132">
                  <c:v>2.1059999999999999</c:v>
                </c:pt>
                <c:pt idx="4133">
                  <c:v>2.1059999999999999</c:v>
                </c:pt>
                <c:pt idx="4134">
                  <c:v>2.1070000000000002</c:v>
                </c:pt>
                <c:pt idx="4135">
                  <c:v>2.1070000000000002</c:v>
                </c:pt>
                <c:pt idx="4136">
                  <c:v>2.1080000000000001</c:v>
                </c:pt>
                <c:pt idx="4137">
                  <c:v>2.1080000000000001</c:v>
                </c:pt>
                <c:pt idx="4138">
                  <c:v>2.109</c:v>
                </c:pt>
                <c:pt idx="4139">
                  <c:v>2.109</c:v>
                </c:pt>
                <c:pt idx="4140">
                  <c:v>2.11</c:v>
                </c:pt>
                <c:pt idx="4141">
                  <c:v>2.11</c:v>
                </c:pt>
                <c:pt idx="4142">
                  <c:v>2.1109999999999998</c:v>
                </c:pt>
                <c:pt idx="4143">
                  <c:v>2.1109999999999998</c:v>
                </c:pt>
                <c:pt idx="4144">
                  <c:v>2.1119999999999997</c:v>
                </c:pt>
                <c:pt idx="4145">
                  <c:v>2.1119999999999997</c:v>
                </c:pt>
                <c:pt idx="4146">
                  <c:v>2.113</c:v>
                </c:pt>
                <c:pt idx="4147">
                  <c:v>2.113</c:v>
                </c:pt>
                <c:pt idx="4148">
                  <c:v>2.1139999999999999</c:v>
                </c:pt>
                <c:pt idx="4149">
                  <c:v>2.1139999999999999</c:v>
                </c:pt>
                <c:pt idx="4150">
                  <c:v>2.1149999999999998</c:v>
                </c:pt>
                <c:pt idx="4151">
                  <c:v>2.1159999999999997</c:v>
                </c:pt>
                <c:pt idx="4152">
                  <c:v>2.1159999999999997</c:v>
                </c:pt>
                <c:pt idx="4153">
                  <c:v>2.117</c:v>
                </c:pt>
                <c:pt idx="4154">
                  <c:v>2.117</c:v>
                </c:pt>
                <c:pt idx="4155">
                  <c:v>2.1179999999999999</c:v>
                </c:pt>
                <c:pt idx="4156">
                  <c:v>2.1179999999999999</c:v>
                </c:pt>
                <c:pt idx="4157">
                  <c:v>2.1189999999999998</c:v>
                </c:pt>
                <c:pt idx="4158">
                  <c:v>2.1189999999999998</c:v>
                </c:pt>
                <c:pt idx="4159">
                  <c:v>2.12</c:v>
                </c:pt>
                <c:pt idx="4160">
                  <c:v>2.12</c:v>
                </c:pt>
                <c:pt idx="4161">
                  <c:v>2.121</c:v>
                </c:pt>
                <c:pt idx="4162">
                  <c:v>2.121</c:v>
                </c:pt>
                <c:pt idx="4163">
                  <c:v>2.1219999999999999</c:v>
                </c:pt>
                <c:pt idx="4164">
                  <c:v>2.1219999999999999</c:v>
                </c:pt>
                <c:pt idx="4165">
                  <c:v>2.1230000000000002</c:v>
                </c:pt>
                <c:pt idx="4166">
                  <c:v>2.1230000000000002</c:v>
                </c:pt>
                <c:pt idx="4167">
                  <c:v>2.1240000000000001</c:v>
                </c:pt>
                <c:pt idx="4168">
                  <c:v>2.1240000000000001</c:v>
                </c:pt>
                <c:pt idx="4169">
                  <c:v>2.125</c:v>
                </c:pt>
                <c:pt idx="4170">
                  <c:v>2.125</c:v>
                </c:pt>
                <c:pt idx="4171">
                  <c:v>2.1259999999999999</c:v>
                </c:pt>
                <c:pt idx="4172">
                  <c:v>2.1259999999999999</c:v>
                </c:pt>
                <c:pt idx="4173">
                  <c:v>2.1269999999999998</c:v>
                </c:pt>
                <c:pt idx="4174">
                  <c:v>2.1269999999999998</c:v>
                </c:pt>
                <c:pt idx="4175">
                  <c:v>2.1280000000000001</c:v>
                </c:pt>
                <c:pt idx="4176">
                  <c:v>2.1280000000000001</c:v>
                </c:pt>
                <c:pt idx="4177">
                  <c:v>2.129</c:v>
                </c:pt>
                <c:pt idx="4178">
                  <c:v>2.129</c:v>
                </c:pt>
                <c:pt idx="4179">
                  <c:v>2.13</c:v>
                </c:pt>
                <c:pt idx="4180">
                  <c:v>2.13</c:v>
                </c:pt>
                <c:pt idx="4181">
                  <c:v>2.1309999999999998</c:v>
                </c:pt>
                <c:pt idx="4182">
                  <c:v>2.1309999999999998</c:v>
                </c:pt>
                <c:pt idx="4183">
                  <c:v>2.1319999999999997</c:v>
                </c:pt>
                <c:pt idx="4184">
                  <c:v>2.1319999999999997</c:v>
                </c:pt>
                <c:pt idx="4185">
                  <c:v>2.133</c:v>
                </c:pt>
                <c:pt idx="4186">
                  <c:v>2.133</c:v>
                </c:pt>
                <c:pt idx="4187">
                  <c:v>2.1339999999999999</c:v>
                </c:pt>
                <c:pt idx="4188">
                  <c:v>2.1339999999999999</c:v>
                </c:pt>
                <c:pt idx="4189">
                  <c:v>2.1349999999999998</c:v>
                </c:pt>
                <c:pt idx="4190">
                  <c:v>2.1349999999999998</c:v>
                </c:pt>
                <c:pt idx="4191">
                  <c:v>2.1359999999999997</c:v>
                </c:pt>
                <c:pt idx="4192">
                  <c:v>2.1359999999999997</c:v>
                </c:pt>
                <c:pt idx="4193">
                  <c:v>2.137</c:v>
                </c:pt>
                <c:pt idx="4194">
                  <c:v>2.137</c:v>
                </c:pt>
                <c:pt idx="4195">
                  <c:v>2.1379999999999999</c:v>
                </c:pt>
                <c:pt idx="4196">
                  <c:v>2.1379999999999999</c:v>
                </c:pt>
                <c:pt idx="4197">
                  <c:v>2.1389999999999998</c:v>
                </c:pt>
                <c:pt idx="4198">
                  <c:v>2.1389999999999998</c:v>
                </c:pt>
                <c:pt idx="4199">
                  <c:v>2.14</c:v>
                </c:pt>
                <c:pt idx="4200">
                  <c:v>2.14</c:v>
                </c:pt>
                <c:pt idx="4201">
                  <c:v>2.141</c:v>
                </c:pt>
                <c:pt idx="4202">
                  <c:v>2.141</c:v>
                </c:pt>
                <c:pt idx="4203">
                  <c:v>2.1419999999999999</c:v>
                </c:pt>
                <c:pt idx="4204">
                  <c:v>2.1429999999999998</c:v>
                </c:pt>
                <c:pt idx="4205">
                  <c:v>2.1429999999999998</c:v>
                </c:pt>
                <c:pt idx="4206">
                  <c:v>2.1440000000000001</c:v>
                </c:pt>
                <c:pt idx="4207">
                  <c:v>2.1440000000000001</c:v>
                </c:pt>
                <c:pt idx="4208">
                  <c:v>2.145</c:v>
                </c:pt>
                <c:pt idx="4209">
                  <c:v>2.145</c:v>
                </c:pt>
                <c:pt idx="4210">
                  <c:v>2.1459999999999999</c:v>
                </c:pt>
                <c:pt idx="4211">
                  <c:v>2.1459999999999999</c:v>
                </c:pt>
                <c:pt idx="4212">
                  <c:v>2.1469999999999998</c:v>
                </c:pt>
                <c:pt idx="4213">
                  <c:v>2.1469999999999998</c:v>
                </c:pt>
                <c:pt idx="4214">
                  <c:v>2.1480000000000001</c:v>
                </c:pt>
                <c:pt idx="4215">
                  <c:v>2.1480000000000001</c:v>
                </c:pt>
                <c:pt idx="4216">
                  <c:v>2.149</c:v>
                </c:pt>
                <c:pt idx="4217">
                  <c:v>2.149</c:v>
                </c:pt>
                <c:pt idx="4218">
                  <c:v>2.15</c:v>
                </c:pt>
                <c:pt idx="4219">
                  <c:v>2.15</c:v>
                </c:pt>
                <c:pt idx="4220">
                  <c:v>2.1509999999999998</c:v>
                </c:pt>
                <c:pt idx="4221">
                  <c:v>2.1509999999999998</c:v>
                </c:pt>
                <c:pt idx="4222">
                  <c:v>2.1519999999999997</c:v>
                </c:pt>
                <c:pt idx="4223">
                  <c:v>2.1519999999999997</c:v>
                </c:pt>
                <c:pt idx="4224">
                  <c:v>2.153</c:v>
                </c:pt>
                <c:pt idx="4225">
                  <c:v>2.153</c:v>
                </c:pt>
                <c:pt idx="4226">
                  <c:v>2.1539999999999999</c:v>
                </c:pt>
                <c:pt idx="4227">
                  <c:v>2.1539999999999999</c:v>
                </c:pt>
                <c:pt idx="4228">
                  <c:v>2.1549999999999998</c:v>
                </c:pt>
                <c:pt idx="4229">
                  <c:v>2.1549999999999998</c:v>
                </c:pt>
                <c:pt idx="4230">
                  <c:v>2.1559999999999997</c:v>
                </c:pt>
                <c:pt idx="4231">
                  <c:v>2.1559999999999997</c:v>
                </c:pt>
                <c:pt idx="4232">
                  <c:v>2.157</c:v>
                </c:pt>
                <c:pt idx="4233">
                  <c:v>2.157</c:v>
                </c:pt>
                <c:pt idx="4234">
                  <c:v>2.1579999999999999</c:v>
                </c:pt>
                <c:pt idx="4235">
                  <c:v>2.1579999999999999</c:v>
                </c:pt>
                <c:pt idx="4236">
                  <c:v>2.1589999999999998</c:v>
                </c:pt>
                <c:pt idx="4237">
                  <c:v>2.1589999999999998</c:v>
                </c:pt>
                <c:pt idx="4238">
                  <c:v>2.16</c:v>
                </c:pt>
                <c:pt idx="4239">
                  <c:v>2.16</c:v>
                </c:pt>
                <c:pt idx="4240">
                  <c:v>2.161</c:v>
                </c:pt>
                <c:pt idx="4241">
                  <c:v>2.161</c:v>
                </c:pt>
                <c:pt idx="4242">
                  <c:v>2.1619999999999999</c:v>
                </c:pt>
                <c:pt idx="4243">
                  <c:v>2.1619999999999999</c:v>
                </c:pt>
                <c:pt idx="4244">
                  <c:v>2.1629999999999998</c:v>
                </c:pt>
                <c:pt idx="4245">
                  <c:v>2.1629999999999998</c:v>
                </c:pt>
                <c:pt idx="4246">
                  <c:v>2.1640000000000001</c:v>
                </c:pt>
                <c:pt idx="4247">
                  <c:v>2.1640000000000001</c:v>
                </c:pt>
                <c:pt idx="4248">
                  <c:v>2.165</c:v>
                </c:pt>
                <c:pt idx="4249">
                  <c:v>2.165</c:v>
                </c:pt>
                <c:pt idx="4250">
                  <c:v>2.1659999999999999</c:v>
                </c:pt>
                <c:pt idx="4251">
                  <c:v>2.1659999999999999</c:v>
                </c:pt>
                <c:pt idx="4252">
                  <c:v>2.1669999999999998</c:v>
                </c:pt>
                <c:pt idx="4253">
                  <c:v>2.1669999999999998</c:v>
                </c:pt>
                <c:pt idx="4254">
                  <c:v>2.1680000000000001</c:v>
                </c:pt>
                <c:pt idx="4255">
                  <c:v>2.1680000000000001</c:v>
                </c:pt>
                <c:pt idx="4256">
                  <c:v>2.169</c:v>
                </c:pt>
                <c:pt idx="4257">
                  <c:v>2.17</c:v>
                </c:pt>
                <c:pt idx="4258">
                  <c:v>2.17</c:v>
                </c:pt>
                <c:pt idx="4259">
                  <c:v>2.1709999999999998</c:v>
                </c:pt>
                <c:pt idx="4260">
                  <c:v>2.1709999999999998</c:v>
                </c:pt>
                <c:pt idx="4261">
                  <c:v>2.1719999999999997</c:v>
                </c:pt>
                <c:pt idx="4262">
                  <c:v>2.1719999999999997</c:v>
                </c:pt>
                <c:pt idx="4263">
                  <c:v>2.173</c:v>
                </c:pt>
                <c:pt idx="4264">
                  <c:v>2.173</c:v>
                </c:pt>
                <c:pt idx="4265">
                  <c:v>2.1739999999999999</c:v>
                </c:pt>
                <c:pt idx="4266">
                  <c:v>2.1739999999999999</c:v>
                </c:pt>
                <c:pt idx="4267">
                  <c:v>2.1749999999999998</c:v>
                </c:pt>
                <c:pt idx="4268">
                  <c:v>2.1749999999999998</c:v>
                </c:pt>
                <c:pt idx="4269">
                  <c:v>2.1759999999999997</c:v>
                </c:pt>
                <c:pt idx="4270">
                  <c:v>2.1759999999999997</c:v>
                </c:pt>
                <c:pt idx="4271">
                  <c:v>2.177</c:v>
                </c:pt>
                <c:pt idx="4272">
                  <c:v>2.177</c:v>
                </c:pt>
                <c:pt idx="4273">
                  <c:v>2.1779999999999999</c:v>
                </c:pt>
                <c:pt idx="4274">
                  <c:v>2.1779999999999999</c:v>
                </c:pt>
                <c:pt idx="4275">
                  <c:v>2.1789999999999998</c:v>
                </c:pt>
                <c:pt idx="4276">
                  <c:v>2.1789999999999998</c:v>
                </c:pt>
                <c:pt idx="4277">
                  <c:v>2.1800000000000002</c:v>
                </c:pt>
                <c:pt idx="4278">
                  <c:v>2.1800000000000002</c:v>
                </c:pt>
                <c:pt idx="4279">
                  <c:v>2.181</c:v>
                </c:pt>
                <c:pt idx="4280">
                  <c:v>2.181</c:v>
                </c:pt>
                <c:pt idx="4281">
                  <c:v>2.1819999999999999</c:v>
                </c:pt>
                <c:pt idx="4282">
                  <c:v>2.1819999999999999</c:v>
                </c:pt>
                <c:pt idx="4283">
                  <c:v>2.1829999999999998</c:v>
                </c:pt>
                <c:pt idx="4284">
                  <c:v>2.1829999999999998</c:v>
                </c:pt>
                <c:pt idx="4285">
                  <c:v>2.1840000000000002</c:v>
                </c:pt>
                <c:pt idx="4286">
                  <c:v>2.1840000000000002</c:v>
                </c:pt>
                <c:pt idx="4287">
                  <c:v>2.1850000000000001</c:v>
                </c:pt>
                <c:pt idx="4288">
                  <c:v>2.1850000000000001</c:v>
                </c:pt>
                <c:pt idx="4289">
                  <c:v>2.1859999999999999</c:v>
                </c:pt>
                <c:pt idx="4290">
                  <c:v>2.1859999999999999</c:v>
                </c:pt>
                <c:pt idx="4291">
                  <c:v>2.1869999999999998</c:v>
                </c:pt>
                <c:pt idx="4292">
                  <c:v>2.1869999999999998</c:v>
                </c:pt>
                <c:pt idx="4293">
                  <c:v>2.1880000000000002</c:v>
                </c:pt>
                <c:pt idx="4294">
                  <c:v>2.1880000000000002</c:v>
                </c:pt>
                <c:pt idx="4295">
                  <c:v>2.1890000000000001</c:v>
                </c:pt>
                <c:pt idx="4296">
                  <c:v>2.1890000000000001</c:v>
                </c:pt>
                <c:pt idx="4297">
                  <c:v>2.19</c:v>
                </c:pt>
                <c:pt idx="4298">
                  <c:v>2.19</c:v>
                </c:pt>
                <c:pt idx="4299">
                  <c:v>2.1909999999999998</c:v>
                </c:pt>
                <c:pt idx="4300">
                  <c:v>2.1909999999999998</c:v>
                </c:pt>
                <c:pt idx="4301">
                  <c:v>2.1919999999999997</c:v>
                </c:pt>
                <c:pt idx="4302">
                  <c:v>2.1919999999999997</c:v>
                </c:pt>
                <c:pt idx="4303">
                  <c:v>2.1930000000000001</c:v>
                </c:pt>
                <c:pt idx="4304">
                  <c:v>2.1930000000000001</c:v>
                </c:pt>
                <c:pt idx="4305">
                  <c:v>2.194</c:v>
                </c:pt>
                <c:pt idx="4306">
                  <c:v>2.194</c:v>
                </c:pt>
                <c:pt idx="4307">
                  <c:v>2.1949999999999998</c:v>
                </c:pt>
                <c:pt idx="4308">
                  <c:v>2.1959999999999997</c:v>
                </c:pt>
                <c:pt idx="4309">
                  <c:v>2.1959999999999997</c:v>
                </c:pt>
                <c:pt idx="4310">
                  <c:v>2.1970000000000001</c:v>
                </c:pt>
                <c:pt idx="4311">
                  <c:v>2.1970000000000001</c:v>
                </c:pt>
                <c:pt idx="4312">
                  <c:v>2.198</c:v>
                </c:pt>
                <c:pt idx="4313">
                  <c:v>2.198</c:v>
                </c:pt>
                <c:pt idx="4314">
                  <c:v>2.1989999999999998</c:v>
                </c:pt>
                <c:pt idx="4315">
                  <c:v>2.1989999999999998</c:v>
                </c:pt>
                <c:pt idx="4316">
                  <c:v>2.2000000000000002</c:v>
                </c:pt>
                <c:pt idx="4317">
                  <c:v>2.2000000000000002</c:v>
                </c:pt>
                <c:pt idx="4318">
                  <c:v>2.2010000000000001</c:v>
                </c:pt>
                <c:pt idx="4319">
                  <c:v>2.2010000000000001</c:v>
                </c:pt>
                <c:pt idx="4320">
                  <c:v>2.202</c:v>
                </c:pt>
                <c:pt idx="4321">
                  <c:v>2.202</c:v>
                </c:pt>
                <c:pt idx="4322">
                  <c:v>2.2029999999999998</c:v>
                </c:pt>
                <c:pt idx="4323">
                  <c:v>2.2029999999999998</c:v>
                </c:pt>
                <c:pt idx="4324">
                  <c:v>2.2040000000000002</c:v>
                </c:pt>
                <c:pt idx="4325">
                  <c:v>2.2040000000000002</c:v>
                </c:pt>
                <c:pt idx="4326">
                  <c:v>2.2050000000000001</c:v>
                </c:pt>
                <c:pt idx="4327">
                  <c:v>2.2050000000000001</c:v>
                </c:pt>
                <c:pt idx="4328">
                  <c:v>2.206</c:v>
                </c:pt>
                <c:pt idx="4329">
                  <c:v>2.206</c:v>
                </c:pt>
                <c:pt idx="4330">
                  <c:v>2.2069999999999999</c:v>
                </c:pt>
                <c:pt idx="4331">
                  <c:v>2.2069999999999999</c:v>
                </c:pt>
                <c:pt idx="4332">
                  <c:v>2.2080000000000002</c:v>
                </c:pt>
                <c:pt idx="4333">
                  <c:v>2.2080000000000002</c:v>
                </c:pt>
                <c:pt idx="4334">
                  <c:v>2.2090000000000001</c:v>
                </c:pt>
                <c:pt idx="4335">
                  <c:v>2.2090000000000001</c:v>
                </c:pt>
                <c:pt idx="4336">
                  <c:v>2.21</c:v>
                </c:pt>
                <c:pt idx="4337">
                  <c:v>2.21</c:v>
                </c:pt>
                <c:pt idx="4338">
                  <c:v>2.2109999999999999</c:v>
                </c:pt>
                <c:pt idx="4339">
                  <c:v>2.2109999999999999</c:v>
                </c:pt>
                <c:pt idx="4340">
                  <c:v>2.2119999999999997</c:v>
                </c:pt>
                <c:pt idx="4341">
                  <c:v>2.2119999999999997</c:v>
                </c:pt>
                <c:pt idx="4342">
                  <c:v>2.2130000000000001</c:v>
                </c:pt>
                <c:pt idx="4343">
                  <c:v>2.2130000000000001</c:v>
                </c:pt>
                <c:pt idx="4344">
                  <c:v>2.214</c:v>
                </c:pt>
                <c:pt idx="4345">
                  <c:v>2.214</c:v>
                </c:pt>
                <c:pt idx="4346">
                  <c:v>2.2149999999999999</c:v>
                </c:pt>
                <c:pt idx="4347">
                  <c:v>2.2149999999999999</c:v>
                </c:pt>
                <c:pt idx="4348">
                  <c:v>2.2159999999999997</c:v>
                </c:pt>
                <c:pt idx="4349">
                  <c:v>2.2159999999999997</c:v>
                </c:pt>
                <c:pt idx="4350">
                  <c:v>2.2170000000000001</c:v>
                </c:pt>
                <c:pt idx="4351">
                  <c:v>2.2170000000000001</c:v>
                </c:pt>
                <c:pt idx="4352">
                  <c:v>2.218</c:v>
                </c:pt>
                <c:pt idx="4353">
                  <c:v>2.218</c:v>
                </c:pt>
                <c:pt idx="4354">
                  <c:v>2.2189999999999999</c:v>
                </c:pt>
                <c:pt idx="4355">
                  <c:v>2.2189999999999999</c:v>
                </c:pt>
                <c:pt idx="4356">
                  <c:v>2.2200000000000002</c:v>
                </c:pt>
                <c:pt idx="4357">
                  <c:v>2.2200000000000002</c:v>
                </c:pt>
                <c:pt idx="4358">
                  <c:v>2.2210000000000001</c:v>
                </c:pt>
                <c:pt idx="4359">
                  <c:v>2.2210000000000001</c:v>
                </c:pt>
                <c:pt idx="4360">
                  <c:v>2.222</c:v>
                </c:pt>
                <c:pt idx="4361">
                  <c:v>2.2229999999999999</c:v>
                </c:pt>
                <c:pt idx="4362">
                  <c:v>2.2229999999999999</c:v>
                </c:pt>
                <c:pt idx="4363">
                  <c:v>2.2240000000000002</c:v>
                </c:pt>
                <c:pt idx="4364">
                  <c:v>2.2240000000000002</c:v>
                </c:pt>
                <c:pt idx="4365">
                  <c:v>2.2250000000000001</c:v>
                </c:pt>
                <c:pt idx="4366">
                  <c:v>2.2250000000000001</c:v>
                </c:pt>
                <c:pt idx="4367">
                  <c:v>2.226</c:v>
                </c:pt>
                <c:pt idx="4368">
                  <c:v>2.226</c:v>
                </c:pt>
                <c:pt idx="4369">
                  <c:v>2.2269999999999999</c:v>
                </c:pt>
                <c:pt idx="4370">
                  <c:v>2.2269999999999999</c:v>
                </c:pt>
                <c:pt idx="4371">
                  <c:v>2.2280000000000002</c:v>
                </c:pt>
                <c:pt idx="4372">
                  <c:v>2.2280000000000002</c:v>
                </c:pt>
                <c:pt idx="4373">
                  <c:v>2.2290000000000001</c:v>
                </c:pt>
                <c:pt idx="4374">
                  <c:v>2.2290000000000001</c:v>
                </c:pt>
                <c:pt idx="4375">
                  <c:v>2.23</c:v>
                </c:pt>
                <c:pt idx="4376">
                  <c:v>2.23</c:v>
                </c:pt>
                <c:pt idx="4377">
                  <c:v>2.2309999999999999</c:v>
                </c:pt>
                <c:pt idx="4378">
                  <c:v>2.2309999999999999</c:v>
                </c:pt>
                <c:pt idx="4379">
                  <c:v>2.2319999999999998</c:v>
                </c:pt>
                <c:pt idx="4380">
                  <c:v>2.2319999999999998</c:v>
                </c:pt>
                <c:pt idx="4381">
                  <c:v>2.2330000000000001</c:v>
                </c:pt>
                <c:pt idx="4382">
                  <c:v>2.2330000000000001</c:v>
                </c:pt>
                <c:pt idx="4383">
                  <c:v>2.234</c:v>
                </c:pt>
                <c:pt idx="4384">
                  <c:v>2.234</c:v>
                </c:pt>
                <c:pt idx="4385">
                  <c:v>2.2349999999999999</c:v>
                </c:pt>
                <c:pt idx="4386">
                  <c:v>2.2349999999999999</c:v>
                </c:pt>
                <c:pt idx="4387">
                  <c:v>2.2359999999999998</c:v>
                </c:pt>
                <c:pt idx="4388">
                  <c:v>2.2359999999999998</c:v>
                </c:pt>
                <c:pt idx="4389">
                  <c:v>2.2370000000000001</c:v>
                </c:pt>
                <c:pt idx="4390">
                  <c:v>2.2370000000000001</c:v>
                </c:pt>
                <c:pt idx="4391">
                  <c:v>2.238</c:v>
                </c:pt>
                <c:pt idx="4392">
                  <c:v>2.238</c:v>
                </c:pt>
                <c:pt idx="4393">
                  <c:v>2.2389999999999999</c:v>
                </c:pt>
                <c:pt idx="4394">
                  <c:v>2.2389999999999999</c:v>
                </c:pt>
                <c:pt idx="4395">
                  <c:v>2.2400000000000002</c:v>
                </c:pt>
                <c:pt idx="4396">
                  <c:v>2.2400000000000002</c:v>
                </c:pt>
                <c:pt idx="4397">
                  <c:v>2.2410000000000001</c:v>
                </c:pt>
                <c:pt idx="4398">
                  <c:v>2.2410000000000001</c:v>
                </c:pt>
                <c:pt idx="4399">
                  <c:v>2.242</c:v>
                </c:pt>
                <c:pt idx="4400">
                  <c:v>2.242</c:v>
                </c:pt>
                <c:pt idx="4401">
                  <c:v>2.2429999999999999</c:v>
                </c:pt>
                <c:pt idx="4402">
                  <c:v>2.2429999999999999</c:v>
                </c:pt>
                <c:pt idx="4403">
                  <c:v>2.2440000000000002</c:v>
                </c:pt>
                <c:pt idx="4404">
                  <c:v>2.2440000000000002</c:v>
                </c:pt>
                <c:pt idx="4405">
                  <c:v>2.2450000000000001</c:v>
                </c:pt>
                <c:pt idx="4406">
                  <c:v>2.2450000000000001</c:v>
                </c:pt>
                <c:pt idx="4407">
                  <c:v>2.246</c:v>
                </c:pt>
                <c:pt idx="4408">
                  <c:v>2.246</c:v>
                </c:pt>
                <c:pt idx="4409">
                  <c:v>2.2469999999999999</c:v>
                </c:pt>
                <c:pt idx="4410">
                  <c:v>2.2469999999999999</c:v>
                </c:pt>
                <c:pt idx="4411">
                  <c:v>2.2480000000000002</c:v>
                </c:pt>
                <c:pt idx="4412">
                  <c:v>2.2480000000000002</c:v>
                </c:pt>
                <c:pt idx="4413">
                  <c:v>2.2490000000000001</c:v>
                </c:pt>
                <c:pt idx="4414">
                  <c:v>2.25</c:v>
                </c:pt>
                <c:pt idx="4415">
                  <c:v>2.25</c:v>
                </c:pt>
                <c:pt idx="4416">
                  <c:v>2.2509999999999999</c:v>
                </c:pt>
                <c:pt idx="4417">
                  <c:v>2.2509999999999999</c:v>
                </c:pt>
                <c:pt idx="4418">
                  <c:v>2.2519999999999998</c:v>
                </c:pt>
                <c:pt idx="4419">
                  <c:v>2.2519999999999998</c:v>
                </c:pt>
                <c:pt idx="4420">
                  <c:v>2.2530000000000001</c:v>
                </c:pt>
                <c:pt idx="4421">
                  <c:v>2.2530000000000001</c:v>
                </c:pt>
                <c:pt idx="4422">
                  <c:v>2.254</c:v>
                </c:pt>
                <c:pt idx="4423">
                  <c:v>2.254</c:v>
                </c:pt>
                <c:pt idx="4424">
                  <c:v>2.2549999999999999</c:v>
                </c:pt>
                <c:pt idx="4425">
                  <c:v>2.2549999999999999</c:v>
                </c:pt>
                <c:pt idx="4426">
                  <c:v>2.2559999999999998</c:v>
                </c:pt>
                <c:pt idx="4427">
                  <c:v>2.2559999999999998</c:v>
                </c:pt>
                <c:pt idx="4428">
                  <c:v>2.2570000000000001</c:v>
                </c:pt>
                <c:pt idx="4429">
                  <c:v>2.2570000000000001</c:v>
                </c:pt>
                <c:pt idx="4430">
                  <c:v>2.258</c:v>
                </c:pt>
                <c:pt idx="4431">
                  <c:v>2.258</c:v>
                </c:pt>
                <c:pt idx="4432">
                  <c:v>2.2589999999999999</c:v>
                </c:pt>
                <c:pt idx="4433">
                  <c:v>2.2589999999999999</c:v>
                </c:pt>
                <c:pt idx="4434">
                  <c:v>2.2599999999999998</c:v>
                </c:pt>
                <c:pt idx="4435">
                  <c:v>2.2599999999999998</c:v>
                </c:pt>
                <c:pt idx="4436">
                  <c:v>2.2610000000000001</c:v>
                </c:pt>
                <c:pt idx="4437">
                  <c:v>2.2610000000000001</c:v>
                </c:pt>
                <c:pt idx="4438">
                  <c:v>2.262</c:v>
                </c:pt>
                <c:pt idx="4439">
                  <c:v>2.262</c:v>
                </c:pt>
                <c:pt idx="4440">
                  <c:v>2.2629999999999999</c:v>
                </c:pt>
                <c:pt idx="4441">
                  <c:v>2.2629999999999999</c:v>
                </c:pt>
                <c:pt idx="4442">
                  <c:v>2.2640000000000002</c:v>
                </c:pt>
                <c:pt idx="4443">
                  <c:v>2.2640000000000002</c:v>
                </c:pt>
                <c:pt idx="4444">
                  <c:v>2.2650000000000001</c:v>
                </c:pt>
                <c:pt idx="4445">
                  <c:v>2.2650000000000001</c:v>
                </c:pt>
                <c:pt idx="4446">
                  <c:v>2.266</c:v>
                </c:pt>
                <c:pt idx="4447">
                  <c:v>2.266</c:v>
                </c:pt>
                <c:pt idx="4448">
                  <c:v>2.2669999999999999</c:v>
                </c:pt>
                <c:pt idx="4449">
                  <c:v>2.2669999999999999</c:v>
                </c:pt>
                <c:pt idx="4450">
                  <c:v>2.2680000000000002</c:v>
                </c:pt>
                <c:pt idx="4451">
                  <c:v>2.2680000000000002</c:v>
                </c:pt>
                <c:pt idx="4452">
                  <c:v>2.2690000000000001</c:v>
                </c:pt>
                <c:pt idx="4453">
                  <c:v>2.2690000000000001</c:v>
                </c:pt>
                <c:pt idx="4454">
                  <c:v>2.27</c:v>
                </c:pt>
                <c:pt idx="4455">
                  <c:v>2.27</c:v>
                </c:pt>
                <c:pt idx="4456">
                  <c:v>2.2709999999999999</c:v>
                </c:pt>
                <c:pt idx="4457">
                  <c:v>2.2709999999999999</c:v>
                </c:pt>
                <c:pt idx="4458">
                  <c:v>2.2719999999999998</c:v>
                </c:pt>
                <c:pt idx="4459">
                  <c:v>2.2719999999999998</c:v>
                </c:pt>
                <c:pt idx="4460">
                  <c:v>2.2730000000000001</c:v>
                </c:pt>
                <c:pt idx="4461">
                  <c:v>2.2730000000000001</c:v>
                </c:pt>
                <c:pt idx="4462">
                  <c:v>2.274</c:v>
                </c:pt>
                <c:pt idx="4463">
                  <c:v>2.274</c:v>
                </c:pt>
                <c:pt idx="4464">
                  <c:v>2.2749999999999999</c:v>
                </c:pt>
                <c:pt idx="4465">
                  <c:v>2.2749999999999999</c:v>
                </c:pt>
                <c:pt idx="4466">
                  <c:v>2.2759999999999998</c:v>
                </c:pt>
                <c:pt idx="4467">
                  <c:v>2.2770000000000001</c:v>
                </c:pt>
                <c:pt idx="4468">
                  <c:v>2.2770000000000001</c:v>
                </c:pt>
                <c:pt idx="4469">
                  <c:v>2.278</c:v>
                </c:pt>
                <c:pt idx="4470">
                  <c:v>2.278</c:v>
                </c:pt>
                <c:pt idx="4471">
                  <c:v>2.2789999999999999</c:v>
                </c:pt>
                <c:pt idx="4472">
                  <c:v>2.2789999999999999</c:v>
                </c:pt>
                <c:pt idx="4473">
                  <c:v>2.2799999999999998</c:v>
                </c:pt>
                <c:pt idx="4474">
                  <c:v>2.2799999999999998</c:v>
                </c:pt>
                <c:pt idx="4475">
                  <c:v>2.2810000000000001</c:v>
                </c:pt>
                <c:pt idx="4476">
                  <c:v>2.2810000000000001</c:v>
                </c:pt>
                <c:pt idx="4477">
                  <c:v>2.282</c:v>
                </c:pt>
                <c:pt idx="4478">
                  <c:v>2.282</c:v>
                </c:pt>
                <c:pt idx="4479">
                  <c:v>2.2829999999999999</c:v>
                </c:pt>
                <c:pt idx="4480">
                  <c:v>2.2829999999999999</c:v>
                </c:pt>
                <c:pt idx="4481">
                  <c:v>2.2840000000000011</c:v>
                </c:pt>
                <c:pt idx="4482">
                  <c:v>2.2840000000000011</c:v>
                </c:pt>
                <c:pt idx="4483">
                  <c:v>2.2850000000000001</c:v>
                </c:pt>
                <c:pt idx="4484">
                  <c:v>2.2850000000000001</c:v>
                </c:pt>
                <c:pt idx="4485">
                  <c:v>2.286</c:v>
                </c:pt>
                <c:pt idx="4486">
                  <c:v>2.286</c:v>
                </c:pt>
                <c:pt idx="4487">
                  <c:v>2.2869999999999999</c:v>
                </c:pt>
                <c:pt idx="4488">
                  <c:v>2.2869999999999999</c:v>
                </c:pt>
                <c:pt idx="4489">
                  <c:v>2.2880000000000011</c:v>
                </c:pt>
                <c:pt idx="4490">
                  <c:v>2.2880000000000011</c:v>
                </c:pt>
                <c:pt idx="4491">
                  <c:v>2.2890000000000001</c:v>
                </c:pt>
                <c:pt idx="4492">
                  <c:v>2.2890000000000001</c:v>
                </c:pt>
                <c:pt idx="4493">
                  <c:v>2.29</c:v>
                </c:pt>
                <c:pt idx="4494">
                  <c:v>2.29</c:v>
                </c:pt>
                <c:pt idx="4495">
                  <c:v>2.2909999999999999</c:v>
                </c:pt>
                <c:pt idx="4496">
                  <c:v>2.2909999999999999</c:v>
                </c:pt>
                <c:pt idx="4497">
                  <c:v>2.2919999999999998</c:v>
                </c:pt>
                <c:pt idx="4498">
                  <c:v>2.2919999999999998</c:v>
                </c:pt>
                <c:pt idx="4499">
                  <c:v>2.2930000000000001</c:v>
                </c:pt>
                <c:pt idx="4500">
                  <c:v>2.2930000000000001</c:v>
                </c:pt>
                <c:pt idx="4501">
                  <c:v>2.294</c:v>
                </c:pt>
                <c:pt idx="4502">
                  <c:v>2.294</c:v>
                </c:pt>
                <c:pt idx="4503">
                  <c:v>2.2949999999999999</c:v>
                </c:pt>
                <c:pt idx="4504">
                  <c:v>2.2949999999999999</c:v>
                </c:pt>
                <c:pt idx="4505">
                  <c:v>2.2959999999999998</c:v>
                </c:pt>
                <c:pt idx="4506">
                  <c:v>2.2959999999999998</c:v>
                </c:pt>
                <c:pt idx="4507">
                  <c:v>2.2970000000000002</c:v>
                </c:pt>
                <c:pt idx="4508">
                  <c:v>2.2970000000000002</c:v>
                </c:pt>
                <c:pt idx="4509">
                  <c:v>2.298</c:v>
                </c:pt>
                <c:pt idx="4510">
                  <c:v>2.298</c:v>
                </c:pt>
                <c:pt idx="4511">
                  <c:v>2.2989999999999999</c:v>
                </c:pt>
                <c:pt idx="4512">
                  <c:v>2.2989999999999999</c:v>
                </c:pt>
                <c:pt idx="4513">
                  <c:v>2.2999999999999998</c:v>
                </c:pt>
                <c:pt idx="4514">
                  <c:v>2.2999999999999998</c:v>
                </c:pt>
                <c:pt idx="4515">
                  <c:v>2.3009999999999997</c:v>
                </c:pt>
                <c:pt idx="4516">
                  <c:v>2.3009999999999997</c:v>
                </c:pt>
                <c:pt idx="4517">
                  <c:v>2.3019999999999987</c:v>
                </c:pt>
                <c:pt idx="4518">
                  <c:v>2.3019999999999987</c:v>
                </c:pt>
                <c:pt idx="4519">
                  <c:v>2.3029999999999977</c:v>
                </c:pt>
                <c:pt idx="4520">
                  <c:v>2.3039999999999998</c:v>
                </c:pt>
                <c:pt idx="4521">
                  <c:v>2.3039999999999998</c:v>
                </c:pt>
                <c:pt idx="4522">
                  <c:v>2.3049999999999997</c:v>
                </c:pt>
                <c:pt idx="4523">
                  <c:v>2.3049999999999997</c:v>
                </c:pt>
                <c:pt idx="4524">
                  <c:v>2.3059999999999987</c:v>
                </c:pt>
                <c:pt idx="4525">
                  <c:v>2.3059999999999987</c:v>
                </c:pt>
                <c:pt idx="4526">
                  <c:v>2.3069999999999977</c:v>
                </c:pt>
                <c:pt idx="4527">
                  <c:v>2.3069999999999977</c:v>
                </c:pt>
                <c:pt idx="4528">
                  <c:v>2.3079999999999998</c:v>
                </c:pt>
                <c:pt idx="4529">
                  <c:v>2.3079999999999998</c:v>
                </c:pt>
                <c:pt idx="4530">
                  <c:v>2.3089999999999997</c:v>
                </c:pt>
                <c:pt idx="4531">
                  <c:v>2.3089999999999997</c:v>
                </c:pt>
                <c:pt idx="4532">
                  <c:v>2.3099999999999987</c:v>
                </c:pt>
                <c:pt idx="4533">
                  <c:v>2.3099999999999987</c:v>
                </c:pt>
                <c:pt idx="4534">
                  <c:v>2.3109999999999977</c:v>
                </c:pt>
                <c:pt idx="4535">
                  <c:v>2.3109999999999977</c:v>
                </c:pt>
                <c:pt idx="4536">
                  <c:v>2.3119999999999967</c:v>
                </c:pt>
                <c:pt idx="4537">
                  <c:v>2.3119999999999967</c:v>
                </c:pt>
                <c:pt idx="4538">
                  <c:v>2.3129999999999935</c:v>
                </c:pt>
                <c:pt idx="4539">
                  <c:v>2.3129999999999935</c:v>
                </c:pt>
                <c:pt idx="4540">
                  <c:v>2.3139999999999987</c:v>
                </c:pt>
                <c:pt idx="4541">
                  <c:v>2.3139999999999987</c:v>
                </c:pt>
                <c:pt idx="4542">
                  <c:v>2.3149999999999977</c:v>
                </c:pt>
                <c:pt idx="4543">
                  <c:v>2.3149999999999977</c:v>
                </c:pt>
                <c:pt idx="4544">
                  <c:v>2.3159999999999967</c:v>
                </c:pt>
                <c:pt idx="4545">
                  <c:v>2.3159999999999967</c:v>
                </c:pt>
                <c:pt idx="4546">
                  <c:v>2.3169999999999935</c:v>
                </c:pt>
                <c:pt idx="4547">
                  <c:v>2.3169999999999935</c:v>
                </c:pt>
                <c:pt idx="4548">
                  <c:v>2.3179999999999987</c:v>
                </c:pt>
                <c:pt idx="4549">
                  <c:v>2.3179999999999987</c:v>
                </c:pt>
                <c:pt idx="4550">
                  <c:v>2.3189999999999977</c:v>
                </c:pt>
                <c:pt idx="4551">
                  <c:v>2.3189999999999977</c:v>
                </c:pt>
                <c:pt idx="4552">
                  <c:v>2.3199999999999967</c:v>
                </c:pt>
                <c:pt idx="4553">
                  <c:v>2.3199999999999967</c:v>
                </c:pt>
                <c:pt idx="4554">
                  <c:v>2.3209999999999997</c:v>
                </c:pt>
                <c:pt idx="4555">
                  <c:v>2.3209999999999997</c:v>
                </c:pt>
                <c:pt idx="4556">
                  <c:v>2.3219999999999987</c:v>
                </c:pt>
                <c:pt idx="4557">
                  <c:v>2.3219999999999987</c:v>
                </c:pt>
                <c:pt idx="4558">
                  <c:v>2.323</c:v>
                </c:pt>
                <c:pt idx="4559">
                  <c:v>2.323</c:v>
                </c:pt>
                <c:pt idx="4560">
                  <c:v>2.3239999999999998</c:v>
                </c:pt>
                <c:pt idx="4561">
                  <c:v>2.3239999999999998</c:v>
                </c:pt>
                <c:pt idx="4562">
                  <c:v>2.3249999999999997</c:v>
                </c:pt>
                <c:pt idx="4563">
                  <c:v>2.3249999999999997</c:v>
                </c:pt>
                <c:pt idx="4564">
                  <c:v>2.3259999999999987</c:v>
                </c:pt>
                <c:pt idx="4565">
                  <c:v>2.3259999999999987</c:v>
                </c:pt>
                <c:pt idx="4566">
                  <c:v>2.327</c:v>
                </c:pt>
                <c:pt idx="4567">
                  <c:v>2.327</c:v>
                </c:pt>
                <c:pt idx="4568">
                  <c:v>2.3279999999999998</c:v>
                </c:pt>
                <c:pt idx="4569">
                  <c:v>2.3279999999999998</c:v>
                </c:pt>
                <c:pt idx="4570">
                  <c:v>2.3289999999999997</c:v>
                </c:pt>
                <c:pt idx="4571">
                  <c:v>2.3299999999999987</c:v>
                </c:pt>
                <c:pt idx="4572">
                  <c:v>2.3299999999999987</c:v>
                </c:pt>
                <c:pt idx="4573">
                  <c:v>2.3309999999999977</c:v>
                </c:pt>
                <c:pt idx="4574">
                  <c:v>2.3309999999999977</c:v>
                </c:pt>
                <c:pt idx="4575">
                  <c:v>2.3319999999999967</c:v>
                </c:pt>
                <c:pt idx="4576">
                  <c:v>2.3319999999999967</c:v>
                </c:pt>
                <c:pt idx="4577">
                  <c:v>2.3329999999999935</c:v>
                </c:pt>
                <c:pt idx="4578">
                  <c:v>2.3329999999999935</c:v>
                </c:pt>
                <c:pt idx="4579">
                  <c:v>2.3339999999999987</c:v>
                </c:pt>
                <c:pt idx="4580">
                  <c:v>2.3339999999999987</c:v>
                </c:pt>
                <c:pt idx="4581">
                  <c:v>2.3349999999999977</c:v>
                </c:pt>
                <c:pt idx="4582">
                  <c:v>2.3349999999999977</c:v>
                </c:pt>
                <c:pt idx="4583">
                  <c:v>2.3359999999999967</c:v>
                </c:pt>
                <c:pt idx="4584">
                  <c:v>2.3359999999999967</c:v>
                </c:pt>
                <c:pt idx="4585">
                  <c:v>2.3369999999999935</c:v>
                </c:pt>
                <c:pt idx="4586">
                  <c:v>2.3369999999999935</c:v>
                </c:pt>
                <c:pt idx="4587">
                  <c:v>2.3379999999999987</c:v>
                </c:pt>
                <c:pt idx="4588">
                  <c:v>2.3379999999999987</c:v>
                </c:pt>
                <c:pt idx="4589">
                  <c:v>2.3389999999999977</c:v>
                </c:pt>
                <c:pt idx="4590">
                  <c:v>2.3389999999999977</c:v>
                </c:pt>
                <c:pt idx="4591">
                  <c:v>2.34</c:v>
                </c:pt>
                <c:pt idx="4592">
                  <c:v>2.34</c:v>
                </c:pt>
                <c:pt idx="4593">
                  <c:v>2.3409999999999997</c:v>
                </c:pt>
                <c:pt idx="4594">
                  <c:v>2.3409999999999997</c:v>
                </c:pt>
                <c:pt idx="4595">
                  <c:v>2.3419999999999987</c:v>
                </c:pt>
                <c:pt idx="4596">
                  <c:v>2.3419999999999987</c:v>
                </c:pt>
                <c:pt idx="4597">
                  <c:v>2.343</c:v>
                </c:pt>
                <c:pt idx="4598">
                  <c:v>2.343</c:v>
                </c:pt>
                <c:pt idx="4599">
                  <c:v>2.3439999999999999</c:v>
                </c:pt>
                <c:pt idx="4600">
                  <c:v>2.3439999999999999</c:v>
                </c:pt>
                <c:pt idx="4601">
                  <c:v>2.3449999999999998</c:v>
                </c:pt>
                <c:pt idx="4602">
                  <c:v>2.3449999999999998</c:v>
                </c:pt>
                <c:pt idx="4603">
                  <c:v>2.3459999999999988</c:v>
                </c:pt>
                <c:pt idx="4604">
                  <c:v>2.3459999999999988</c:v>
                </c:pt>
                <c:pt idx="4605">
                  <c:v>2.347</c:v>
                </c:pt>
                <c:pt idx="4606">
                  <c:v>2.347</c:v>
                </c:pt>
                <c:pt idx="4607">
                  <c:v>2.3479999999999999</c:v>
                </c:pt>
                <c:pt idx="4608">
                  <c:v>2.3479999999999999</c:v>
                </c:pt>
                <c:pt idx="4609">
                  <c:v>2.3489999999999998</c:v>
                </c:pt>
                <c:pt idx="4610">
                  <c:v>2.3489999999999998</c:v>
                </c:pt>
                <c:pt idx="4611">
                  <c:v>2.3499999999999988</c:v>
                </c:pt>
                <c:pt idx="4612">
                  <c:v>2.3499999999999988</c:v>
                </c:pt>
                <c:pt idx="4613">
                  <c:v>2.3509999999999978</c:v>
                </c:pt>
                <c:pt idx="4614">
                  <c:v>2.3509999999999978</c:v>
                </c:pt>
                <c:pt idx="4615">
                  <c:v>2.3519999999999968</c:v>
                </c:pt>
                <c:pt idx="4616">
                  <c:v>2.3519999999999968</c:v>
                </c:pt>
                <c:pt idx="4617">
                  <c:v>2.3529999999999935</c:v>
                </c:pt>
                <c:pt idx="4618">
                  <c:v>2.3529999999999935</c:v>
                </c:pt>
                <c:pt idx="4619">
                  <c:v>2.3539999999999988</c:v>
                </c:pt>
                <c:pt idx="4620">
                  <c:v>2.3539999999999988</c:v>
                </c:pt>
                <c:pt idx="4621">
                  <c:v>2.3549999999999978</c:v>
                </c:pt>
                <c:pt idx="4622">
                  <c:v>2.3549999999999978</c:v>
                </c:pt>
                <c:pt idx="4623">
                  <c:v>2.3559999999999977</c:v>
                </c:pt>
                <c:pt idx="4624">
                  <c:v>2.3569999999999967</c:v>
                </c:pt>
                <c:pt idx="4625">
                  <c:v>2.3569999999999967</c:v>
                </c:pt>
                <c:pt idx="4626">
                  <c:v>2.3579999999999997</c:v>
                </c:pt>
                <c:pt idx="4627">
                  <c:v>2.3579999999999997</c:v>
                </c:pt>
                <c:pt idx="4628">
                  <c:v>2.3589999999999987</c:v>
                </c:pt>
                <c:pt idx="4629">
                  <c:v>2.3589999999999987</c:v>
                </c:pt>
                <c:pt idx="4630">
                  <c:v>2.36</c:v>
                </c:pt>
                <c:pt idx="4631">
                  <c:v>2.36</c:v>
                </c:pt>
                <c:pt idx="4632">
                  <c:v>2.3609999999999998</c:v>
                </c:pt>
                <c:pt idx="4633">
                  <c:v>2.3609999999999998</c:v>
                </c:pt>
                <c:pt idx="4634">
                  <c:v>2.3619999999999997</c:v>
                </c:pt>
                <c:pt idx="4635">
                  <c:v>2.3619999999999997</c:v>
                </c:pt>
                <c:pt idx="4636">
                  <c:v>2.363</c:v>
                </c:pt>
                <c:pt idx="4637">
                  <c:v>2.363</c:v>
                </c:pt>
                <c:pt idx="4638">
                  <c:v>2.3639999999999999</c:v>
                </c:pt>
                <c:pt idx="4639">
                  <c:v>2.3639999999999999</c:v>
                </c:pt>
                <c:pt idx="4640">
                  <c:v>2.3649999999999998</c:v>
                </c:pt>
                <c:pt idx="4641">
                  <c:v>2.3649999999999998</c:v>
                </c:pt>
                <c:pt idx="4642">
                  <c:v>2.3659999999999997</c:v>
                </c:pt>
                <c:pt idx="4643">
                  <c:v>2.3659999999999997</c:v>
                </c:pt>
                <c:pt idx="4644">
                  <c:v>2.367</c:v>
                </c:pt>
                <c:pt idx="4645">
                  <c:v>2.367</c:v>
                </c:pt>
                <c:pt idx="4646">
                  <c:v>2.3679999999999999</c:v>
                </c:pt>
                <c:pt idx="4647">
                  <c:v>2.3679999999999999</c:v>
                </c:pt>
                <c:pt idx="4648">
                  <c:v>2.3689999999999998</c:v>
                </c:pt>
                <c:pt idx="4649">
                  <c:v>2.3689999999999998</c:v>
                </c:pt>
                <c:pt idx="4650">
                  <c:v>2.3699999999999997</c:v>
                </c:pt>
                <c:pt idx="4651">
                  <c:v>2.3699999999999997</c:v>
                </c:pt>
                <c:pt idx="4652">
                  <c:v>2.3709999999999987</c:v>
                </c:pt>
                <c:pt idx="4653">
                  <c:v>2.3709999999999987</c:v>
                </c:pt>
                <c:pt idx="4654">
                  <c:v>2.3719999999999977</c:v>
                </c:pt>
                <c:pt idx="4655">
                  <c:v>2.3719999999999977</c:v>
                </c:pt>
                <c:pt idx="4656">
                  <c:v>2.3729999999999967</c:v>
                </c:pt>
                <c:pt idx="4657">
                  <c:v>2.3729999999999967</c:v>
                </c:pt>
                <c:pt idx="4658">
                  <c:v>2.3739999999999997</c:v>
                </c:pt>
                <c:pt idx="4659">
                  <c:v>2.3739999999999997</c:v>
                </c:pt>
                <c:pt idx="4660">
                  <c:v>2.3749999999999987</c:v>
                </c:pt>
                <c:pt idx="4661">
                  <c:v>2.3749999999999987</c:v>
                </c:pt>
                <c:pt idx="4662">
                  <c:v>2.3759999999999977</c:v>
                </c:pt>
                <c:pt idx="4663">
                  <c:v>2.3759999999999977</c:v>
                </c:pt>
                <c:pt idx="4664">
                  <c:v>2.3769999999999967</c:v>
                </c:pt>
                <c:pt idx="4665">
                  <c:v>2.3769999999999967</c:v>
                </c:pt>
                <c:pt idx="4666">
                  <c:v>2.3779999999999997</c:v>
                </c:pt>
                <c:pt idx="4667">
                  <c:v>2.3779999999999997</c:v>
                </c:pt>
                <c:pt idx="4668">
                  <c:v>2.3789999999999987</c:v>
                </c:pt>
                <c:pt idx="4669">
                  <c:v>2.3789999999999987</c:v>
                </c:pt>
                <c:pt idx="4670">
                  <c:v>2.38</c:v>
                </c:pt>
                <c:pt idx="4671">
                  <c:v>2.38</c:v>
                </c:pt>
                <c:pt idx="4672">
                  <c:v>2.3809999999999998</c:v>
                </c:pt>
                <c:pt idx="4673">
                  <c:v>2.3809999999999998</c:v>
                </c:pt>
                <c:pt idx="4674">
                  <c:v>2.3819999999999997</c:v>
                </c:pt>
                <c:pt idx="4675">
                  <c:v>2.3819999999999997</c:v>
                </c:pt>
                <c:pt idx="4676">
                  <c:v>2.383</c:v>
                </c:pt>
                <c:pt idx="4677">
                  <c:v>2.3839999999999999</c:v>
                </c:pt>
                <c:pt idx="4678">
                  <c:v>2.3839999999999999</c:v>
                </c:pt>
                <c:pt idx="4679">
                  <c:v>2.3849999999999998</c:v>
                </c:pt>
                <c:pt idx="4680">
                  <c:v>2.3849999999999998</c:v>
                </c:pt>
                <c:pt idx="4681">
                  <c:v>2.3859999999999997</c:v>
                </c:pt>
                <c:pt idx="4682">
                  <c:v>2.3859999999999997</c:v>
                </c:pt>
                <c:pt idx="4683">
                  <c:v>2.387</c:v>
                </c:pt>
                <c:pt idx="4684">
                  <c:v>2.387</c:v>
                </c:pt>
                <c:pt idx="4685">
                  <c:v>2.3879999999999999</c:v>
                </c:pt>
                <c:pt idx="4686">
                  <c:v>2.3879999999999999</c:v>
                </c:pt>
                <c:pt idx="4687">
                  <c:v>2.3889999999999998</c:v>
                </c:pt>
                <c:pt idx="4688">
                  <c:v>2.3889999999999998</c:v>
                </c:pt>
                <c:pt idx="4689">
                  <c:v>2.3899999999999997</c:v>
                </c:pt>
                <c:pt idx="4690">
                  <c:v>2.3899999999999997</c:v>
                </c:pt>
                <c:pt idx="4691">
                  <c:v>2.3909999999999987</c:v>
                </c:pt>
                <c:pt idx="4692">
                  <c:v>2.3909999999999987</c:v>
                </c:pt>
                <c:pt idx="4693">
                  <c:v>2.3919999999999977</c:v>
                </c:pt>
                <c:pt idx="4694">
                  <c:v>2.3919999999999977</c:v>
                </c:pt>
                <c:pt idx="4695">
                  <c:v>2.3929999999999967</c:v>
                </c:pt>
                <c:pt idx="4696">
                  <c:v>2.3929999999999967</c:v>
                </c:pt>
                <c:pt idx="4697">
                  <c:v>2.3939999999999997</c:v>
                </c:pt>
                <c:pt idx="4698">
                  <c:v>2.3939999999999997</c:v>
                </c:pt>
                <c:pt idx="4699">
                  <c:v>2.3949999999999987</c:v>
                </c:pt>
                <c:pt idx="4700">
                  <c:v>2.3949999999999987</c:v>
                </c:pt>
                <c:pt idx="4701">
                  <c:v>2.3959999999999977</c:v>
                </c:pt>
                <c:pt idx="4702">
                  <c:v>2.3959999999999977</c:v>
                </c:pt>
                <c:pt idx="4703">
                  <c:v>2.3969999999999967</c:v>
                </c:pt>
                <c:pt idx="4704">
                  <c:v>2.3969999999999967</c:v>
                </c:pt>
                <c:pt idx="4705">
                  <c:v>2.3979999999999997</c:v>
                </c:pt>
                <c:pt idx="4706">
                  <c:v>2.3979999999999997</c:v>
                </c:pt>
                <c:pt idx="4707">
                  <c:v>2.3989999999999987</c:v>
                </c:pt>
                <c:pt idx="4708">
                  <c:v>2.3989999999999987</c:v>
                </c:pt>
                <c:pt idx="4709">
                  <c:v>2.4</c:v>
                </c:pt>
                <c:pt idx="4710">
                  <c:v>2.4</c:v>
                </c:pt>
                <c:pt idx="4711">
                  <c:v>2.4009999999999998</c:v>
                </c:pt>
                <c:pt idx="4712">
                  <c:v>2.4009999999999998</c:v>
                </c:pt>
                <c:pt idx="4713">
                  <c:v>2.4019999999999997</c:v>
                </c:pt>
                <c:pt idx="4714">
                  <c:v>2.4019999999999997</c:v>
                </c:pt>
                <c:pt idx="4715">
                  <c:v>2.403</c:v>
                </c:pt>
                <c:pt idx="4716">
                  <c:v>2.403</c:v>
                </c:pt>
                <c:pt idx="4717">
                  <c:v>2.4039999999999999</c:v>
                </c:pt>
                <c:pt idx="4718">
                  <c:v>2.4039999999999999</c:v>
                </c:pt>
                <c:pt idx="4719">
                  <c:v>2.4049999999999998</c:v>
                </c:pt>
                <c:pt idx="4720">
                  <c:v>2.4049999999999998</c:v>
                </c:pt>
                <c:pt idx="4721">
                  <c:v>2.4059999999999997</c:v>
                </c:pt>
                <c:pt idx="4722">
                  <c:v>2.4059999999999997</c:v>
                </c:pt>
                <c:pt idx="4723">
                  <c:v>2.407</c:v>
                </c:pt>
                <c:pt idx="4724">
                  <c:v>2.407</c:v>
                </c:pt>
                <c:pt idx="4725">
                  <c:v>2.4079999999999999</c:v>
                </c:pt>
                <c:pt idx="4726">
                  <c:v>2.4079999999999999</c:v>
                </c:pt>
                <c:pt idx="4727">
                  <c:v>2.4089999999999998</c:v>
                </c:pt>
                <c:pt idx="4728">
                  <c:v>2.4089999999999998</c:v>
                </c:pt>
                <c:pt idx="4729">
                  <c:v>2.4099999999999997</c:v>
                </c:pt>
                <c:pt idx="4730">
                  <c:v>2.4109999999999987</c:v>
                </c:pt>
                <c:pt idx="4731">
                  <c:v>2.4109999999999987</c:v>
                </c:pt>
                <c:pt idx="4732">
                  <c:v>2.4119999999999977</c:v>
                </c:pt>
                <c:pt idx="4733">
                  <c:v>2.4119999999999977</c:v>
                </c:pt>
                <c:pt idx="4734">
                  <c:v>2.4129999999999967</c:v>
                </c:pt>
                <c:pt idx="4735">
                  <c:v>2.4129999999999967</c:v>
                </c:pt>
                <c:pt idx="4736">
                  <c:v>2.4139999999999997</c:v>
                </c:pt>
                <c:pt idx="4737">
                  <c:v>2.4139999999999997</c:v>
                </c:pt>
                <c:pt idx="4738">
                  <c:v>2.4149999999999987</c:v>
                </c:pt>
                <c:pt idx="4739">
                  <c:v>2.4149999999999987</c:v>
                </c:pt>
                <c:pt idx="4740">
                  <c:v>2.4159999999999977</c:v>
                </c:pt>
                <c:pt idx="4741">
                  <c:v>2.4159999999999977</c:v>
                </c:pt>
                <c:pt idx="4742">
                  <c:v>2.4169999999999967</c:v>
                </c:pt>
                <c:pt idx="4743">
                  <c:v>2.4169999999999967</c:v>
                </c:pt>
                <c:pt idx="4744">
                  <c:v>2.4179999999999997</c:v>
                </c:pt>
                <c:pt idx="4745">
                  <c:v>2.4179999999999997</c:v>
                </c:pt>
                <c:pt idx="4746">
                  <c:v>2.4189999999999987</c:v>
                </c:pt>
                <c:pt idx="4747">
                  <c:v>2.4189999999999987</c:v>
                </c:pt>
                <c:pt idx="4748">
                  <c:v>2.42</c:v>
                </c:pt>
                <c:pt idx="4749">
                  <c:v>2.42</c:v>
                </c:pt>
                <c:pt idx="4750">
                  <c:v>2.4209999999999998</c:v>
                </c:pt>
                <c:pt idx="4751">
                  <c:v>2.4209999999999998</c:v>
                </c:pt>
                <c:pt idx="4752">
                  <c:v>2.4219999999999997</c:v>
                </c:pt>
                <c:pt idx="4753">
                  <c:v>2.4219999999999997</c:v>
                </c:pt>
                <c:pt idx="4754">
                  <c:v>2.423</c:v>
                </c:pt>
                <c:pt idx="4755">
                  <c:v>2.423</c:v>
                </c:pt>
                <c:pt idx="4756">
                  <c:v>2.4239999999999999</c:v>
                </c:pt>
                <c:pt idx="4757">
                  <c:v>2.4239999999999999</c:v>
                </c:pt>
                <c:pt idx="4758">
                  <c:v>2.4249999999999998</c:v>
                </c:pt>
                <c:pt idx="4759">
                  <c:v>2.4249999999999998</c:v>
                </c:pt>
                <c:pt idx="4760">
                  <c:v>2.4259999999999997</c:v>
                </c:pt>
                <c:pt idx="4761">
                  <c:v>2.4259999999999997</c:v>
                </c:pt>
                <c:pt idx="4762">
                  <c:v>2.427</c:v>
                </c:pt>
                <c:pt idx="4763">
                  <c:v>2.427</c:v>
                </c:pt>
                <c:pt idx="4764">
                  <c:v>2.4279999999999999</c:v>
                </c:pt>
                <c:pt idx="4765">
                  <c:v>2.4279999999999999</c:v>
                </c:pt>
                <c:pt idx="4766">
                  <c:v>2.4289999999999998</c:v>
                </c:pt>
                <c:pt idx="4767">
                  <c:v>2.4289999999999998</c:v>
                </c:pt>
                <c:pt idx="4768">
                  <c:v>2.4299999999999997</c:v>
                </c:pt>
                <c:pt idx="4769">
                  <c:v>2.4299999999999997</c:v>
                </c:pt>
                <c:pt idx="4770">
                  <c:v>2.4309999999999987</c:v>
                </c:pt>
                <c:pt idx="4771">
                  <c:v>2.4309999999999987</c:v>
                </c:pt>
                <c:pt idx="4772">
                  <c:v>2.4319999999999977</c:v>
                </c:pt>
                <c:pt idx="4773">
                  <c:v>2.4319999999999977</c:v>
                </c:pt>
                <c:pt idx="4774">
                  <c:v>2.4329999999999967</c:v>
                </c:pt>
                <c:pt idx="4775">
                  <c:v>2.4329999999999967</c:v>
                </c:pt>
                <c:pt idx="4776">
                  <c:v>2.4339999999999997</c:v>
                </c:pt>
                <c:pt idx="4777">
                  <c:v>2.4339999999999997</c:v>
                </c:pt>
                <c:pt idx="4778">
                  <c:v>2.4349999999999987</c:v>
                </c:pt>
                <c:pt idx="4779">
                  <c:v>2.4349999999999987</c:v>
                </c:pt>
                <c:pt idx="4780">
                  <c:v>2.4359999999999977</c:v>
                </c:pt>
                <c:pt idx="4781">
                  <c:v>2.4369999999999967</c:v>
                </c:pt>
                <c:pt idx="4782">
                  <c:v>2.4369999999999967</c:v>
                </c:pt>
                <c:pt idx="4783">
                  <c:v>2.4379999999999997</c:v>
                </c:pt>
                <c:pt idx="4784">
                  <c:v>2.4379999999999997</c:v>
                </c:pt>
                <c:pt idx="4785">
                  <c:v>2.4389999999999987</c:v>
                </c:pt>
                <c:pt idx="4786">
                  <c:v>2.4389999999999987</c:v>
                </c:pt>
                <c:pt idx="4787">
                  <c:v>2.44</c:v>
                </c:pt>
                <c:pt idx="4788">
                  <c:v>2.44</c:v>
                </c:pt>
                <c:pt idx="4789">
                  <c:v>2.4409999999999998</c:v>
                </c:pt>
                <c:pt idx="4790">
                  <c:v>2.4409999999999998</c:v>
                </c:pt>
                <c:pt idx="4791">
                  <c:v>2.4419999999999997</c:v>
                </c:pt>
                <c:pt idx="4792">
                  <c:v>2.4419999999999997</c:v>
                </c:pt>
                <c:pt idx="4793">
                  <c:v>2.4430000000000001</c:v>
                </c:pt>
                <c:pt idx="4794">
                  <c:v>2.4430000000000001</c:v>
                </c:pt>
                <c:pt idx="4795">
                  <c:v>2.444</c:v>
                </c:pt>
                <c:pt idx="4796">
                  <c:v>2.444</c:v>
                </c:pt>
                <c:pt idx="4797">
                  <c:v>2.4449999999999998</c:v>
                </c:pt>
                <c:pt idx="4798">
                  <c:v>2.4449999999999998</c:v>
                </c:pt>
                <c:pt idx="4799">
                  <c:v>2.4459999999999997</c:v>
                </c:pt>
                <c:pt idx="4800">
                  <c:v>2.4459999999999997</c:v>
                </c:pt>
                <c:pt idx="4801">
                  <c:v>2.4470000000000001</c:v>
                </c:pt>
                <c:pt idx="4802">
                  <c:v>2.4470000000000001</c:v>
                </c:pt>
                <c:pt idx="4803">
                  <c:v>2.448</c:v>
                </c:pt>
                <c:pt idx="4804">
                  <c:v>2.448</c:v>
                </c:pt>
                <c:pt idx="4805">
                  <c:v>2.4489999999999998</c:v>
                </c:pt>
                <c:pt idx="4806">
                  <c:v>2.4489999999999998</c:v>
                </c:pt>
                <c:pt idx="4807">
                  <c:v>2.4499999999999997</c:v>
                </c:pt>
                <c:pt idx="4808">
                  <c:v>2.4499999999999997</c:v>
                </c:pt>
                <c:pt idx="4809">
                  <c:v>2.4509999999999987</c:v>
                </c:pt>
                <c:pt idx="4810">
                  <c:v>2.4509999999999987</c:v>
                </c:pt>
                <c:pt idx="4811">
                  <c:v>2.4519999999999977</c:v>
                </c:pt>
                <c:pt idx="4812">
                  <c:v>2.4519999999999977</c:v>
                </c:pt>
                <c:pt idx="4813">
                  <c:v>2.4529999999999967</c:v>
                </c:pt>
                <c:pt idx="4814">
                  <c:v>2.4529999999999967</c:v>
                </c:pt>
                <c:pt idx="4815">
                  <c:v>2.4539999999999997</c:v>
                </c:pt>
                <c:pt idx="4816">
                  <c:v>2.4539999999999997</c:v>
                </c:pt>
                <c:pt idx="4817">
                  <c:v>2.4549999999999987</c:v>
                </c:pt>
                <c:pt idx="4818">
                  <c:v>2.4549999999999987</c:v>
                </c:pt>
                <c:pt idx="4819">
                  <c:v>2.4559999999999977</c:v>
                </c:pt>
                <c:pt idx="4820">
                  <c:v>2.4559999999999977</c:v>
                </c:pt>
                <c:pt idx="4821">
                  <c:v>2.4569999999999967</c:v>
                </c:pt>
                <c:pt idx="4822">
                  <c:v>2.4569999999999967</c:v>
                </c:pt>
                <c:pt idx="4823">
                  <c:v>2.4579999999999997</c:v>
                </c:pt>
                <c:pt idx="4824">
                  <c:v>2.4579999999999997</c:v>
                </c:pt>
                <c:pt idx="4825">
                  <c:v>2.4589999999999987</c:v>
                </c:pt>
                <c:pt idx="4826">
                  <c:v>2.4589999999999987</c:v>
                </c:pt>
                <c:pt idx="4827">
                  <c:v>2.46</c:v>
                </c:pt>
                <c:pt idx="4828">
                  <c:v>2.46</c:v>
                </c:pt>
                <c:pt idx="4829">
                  <c:v>2.4609999999999999</c:v>
                </c:pt>
                <c:pt idx="4830">
                  <c:v>2.4609999999999999</c:v>
                </c:pt>
                <c:pt idx="4831">
                  <c:v>2.4619999999999997</c:v>
                </c:pt>
                <c:pt idx="4832">
                  <c:v>2.4619999999999997</c:v>
                </c:pt>
                <c:pt idx="4833">
                  <c:v>2.4630000000000001</c:v>
                </c:pt>
                <c:pt idx="4834">
                  <c:v>2.464</c:v>
                </c:pt>
                <c:pt idx="4835">
                  <c:v>2.464</c:v>
                </c:pt>
                <c:pt idx="4836">
                  <c:v>2.4649999999999999</c:v>
                </c:pt>
                <c:pt idx="4837">
                  <c:v>2.4649999999999999</c:v>
                </c:pt>
                <c:pt idx="4838">
                  <c:v>2.4659999999999997</c:v>
                </c:pt>
                <c:pt idx="4839">
                  <c:v>2.4659999999999997</c:v>
                </c:pt>
                <c:pt idx="4840">
                  <c:v>2.4670000000000001</c:v>
                </c:pt>
                <c:pt idx="4841">
                  <c:v>2.4670000000000001</c:v>
                </c:pt>
                <c:pt idx="4842">
                  <c:v>2.468</c:v>
                </c:pt>
                <c:pt idx="4843">
                  <c:v>2.468</c:v>
                </c:pt>
                <c:pt idx="4844">
                  <c:v>2.4689999999999999</c:v>
                </c:pt>
                <c:pt idx="4845">
                  <c:v>2.4689999999999999</c:v>
                </c:pt>
                <c:pt idx="4846">
                  <c:v>2.4699999999999998</c:v>
                </c:pt>
                <c:pt idx="4847">
                  <c:v>2.4699999999999998</c:v>
                </c:pt>
                <c:pt idx="4848">
                  <c:v>2.4709999999999988</c:v>
                </c:pt>
                <c:pt idx="4849">
                  <c:v>2.4709999999999988</c:v>
                </c:pt>
                <c:pt idx="4850">
                  <c:v>2.4719999999999978</c:v>
                </c:pt>
                <c:pt idx="4851">
                  <c:v>2.4719999999999978</c:v>
                </c:pt>
                <c:pt idx="4852">
                  <c:v>2.4729999999999968</c:v>
                </c:pt>
                <c:pt idx="4853">
                  <c:v>2.4729999999999968</c:v>
                </c:pt>
                <c:pt idx="4854">
                  <c:v>2.4739999999999998</c:v>
                </c:pt>
                <c:pt idx="4855">
                  <c:v>2.4739999999999998</c:v>
                </c:pt>
                <c:pt idx="4856">
                  <c:v>2.4749999999999988</c:v>
                </c:pt>
                <c:pt idx="4857">
                  <c:v>2.4749999999999988</c:v>
                </c:pt>
                <c:pt idx="4858">
                  <c:v>2.4759999999999978</c:v>
                </c:pt>
                <c:pt idx="4859">
                  <c:v>2.4759999999999978</c:v>
                </c:pt>
                <c:pt idx="4860">
                  <c:v>2.4769999999999968</c:v>
                </c:pt>
                <c:pt idx="4861">
                  <c:v>2.4769999999999968</c:v>
                </c:pt>
                <c:pt idx="4862">
                  <c:v>2.4779999999999998</c:v>
                </c:pt>
                <c:pt idx="4863">
                  <c:v>2.4779999999999998</c:v>
                </c:pt>
                <c:pt idx="4864">
                  <c:v>2.4789999999999988</c:v>
                </c:pt>
                <c:pt idx="4865">
                  <c:v>2.4789999999999988</c:v>
                </c:pt>
                <c:pt idx="4866">
                  <c:v>2.48</c:v>
                </c:pt>
                <c:pt idx="4867">
                  <c:v>2.48</c:v>
                </c:pt>
                <c:pt idx="4868">
                  <c:v>2.4809999999999999</c:v>
                </c:pt>
                <c:pt idx="4869">
                  <c:v>2.4809999999999999</c:v>
                </c:pt>
                <c:pt idx="4870">
                  <c:v>2.4819999999999998</c:v>
                </c:pt>
                <c:pt idx="4871">
                  <c:v>2.4819999999999998</c:v>
                </c:pt>
                <c:pt idx="4872">
                  <c:v>2.4830000000000001</c:v>
                </c:pt>
                <c:pt idx="4873">
                  <c:v>2.4830000000000001</c:v>
                </c:pt>
                <c:pt idx="4874">
                  <c:v>2.484</c:v>
                </c:pt>
                <c:pt idx="4875">
                  <c:v>2.484</c:v>
                </c:pt>
                <c:pt idx="4876">
                  <c:v>2.4849999999999999</c:v>
                </c:pt>
                <c:pt idx="4877">
                  <c:v>2.4849999999999999</c:v>
                </c:pt>
                <c:pt idx="4878">
                  <c:v>2.4859999999999998</c:v>
                </c:pt>
                <c:pt idx="4879">
                  <c:v>2.4859999999999998</c:v>
                </c:pt>
                <c:pt idx="4880">
                  <c:v>2.4870000000000001</c:v>
                </c:pt>
                <c:pt idx="4881">
                  <c:v>2.4870000000000001</c:v>
                </c:pt>
                <c:pt idx="4882">
                  <c:v>2.488</c:v>
                </c:pt>
                <c:pt idx="4883">
                  <c:v>2.488</c:v>
                </c:pt>
                <c:pt idx="4884">
                  <c:v>2.4889999999999999</c:v>
                </c:pt>
                <c:pt idx="4885">
                  <c:v>2.4889999999999999</c:v>
                </c:pt>
                <c:pt idx="4886">
                  <c:v>2.4899999999999998</c:v>
                </c:pt>
                <c:pt idx="4887">
                  <c:v>2.4909999999999997</c:v>
                </c:pt>
                <c:pt idx="4888">
                  <c:v>2.4909999999999997</c:v>
                </c:pt>
                <c:pt idx="4889">
                  <c:v>2.4919999999999987</c:v>
                </c:pt>
                <c:pt idx="4890">
                  <c:v>2.4919999999999987</c:v>
                </c:pt>
                <c:pt idx="4891">
                  <c:v>2.4929999999999977</c:v>
                </c:pt>
                <c:pt idx="4892">
                  <c:v>2.4929999999999977</c:v>
                </c:pt>
                <c:pt idx="4893">
                  <c:v>2.4939999999999998</c:v>
                </c:pt>
                <c:pt idx="4894">
                  <c:v>2.4939999999999998</c:v>
                </c:pt>
                <c:pt idx="4895">
                  <c:v>2.4949999999999997</c:v>
                </c:pt>
                <c:pt idx="4896">
                  <c:v>2.4949999999999997</c:v>
                </c:pt>
                <c:pt idx="4897">
                  <c:v>2.4959999999999987</c:v>
                </c:pt>
                <c:pt idx="4898">
                  <c:v>2.4959999999999987</c:v>
                </c:pt>
                <c:pt idx="4899">
                  <c:v>2.4969999999999977</c:v>
                </c:pt>
                <c:pt idx="4900">
                  <c:v>2.4969999999999977</c:v>
                </c:pt>
                <c:pt idx="4901">
                  <c:v>2.4979999999999998</c:v>
                </c:pt>
                <c:pt idx="4902">
                  <c:v>2.4979999999999998</c:v>
                </c:pt>
                <c:pt idx="4903">
                  <c:v>2.4989999999999997</c:v>
                </c:pt>
                <c:pt idx="4904">
                  <c:v>2.4989999999999997</c:v>
                </c:pt>
                <c:pt idx="4905">
                  <c:v>2.5</c:v>
                </c:pt>
                <c:pt idx="4906">
                  <c:v>2.5</c:v>
                </c:pt>
                <c:pt idx="4907">
                  <c:v>2.5009999999999999</c:v>
                </c:pt>
                <c:pt idx="4908">
                  <c:v>2.5009999999999999</c:v>
                </c:pt>
                <c:pt idx="4909">
                  <c:v>2.5019999999999998</c:v>
                </c:pt>
                <c:pt idx="4910">
                  <c:v>2.5019999999999998</c:v>
                </c:pt>
                <c:pt idx="4911">
                  <c:v>2.5030000000000001</c:v>
                </c:pt>
                <c:pt idx="4912">
                  <c:v>2.5030000000000001</c:v>
                </c:pt>
                <c:pt idx="4913">
                  <c:v>2.504</c:v>
                </c:pt>
                <c:pt idx="4914">
                  <c:v>2.504</c:v>
                </c:pt>
                <c:pt idx="4915">
                  <c:v>2.5049999999999999</c:v>
                </c:pt>
                <c:pt idx="4916">
                  <c:v>2.5049999999999999</c:v>
                </c:pt>
                <c:pt idx="4917">
                  <c:v>2.5059999999999998</c:v>
                </c:pt>
                <c:pt idx="4918">
                  <c:v>2.5059999999999998</c:v>
                </c:pt>
                <c:pt idx="4919">
                  <c:v>2.5070000000000001</c:v>
                </c:pt>
                <c:pt idx="4920">
                  <c:v>2.5070000000000001</c:v>
                </c:pt>
                <c:pt idx="4921">
                  <c:v>2.508</c:v>
                </c:pt>
                <c:pt idx="4922">
                  <c:v>2.508</c:v>
                </c:pt>
                <c:pt idx="4923">
                  <c:v>2.5089999999999999</c:v>
                </c:pt>
                <c:pt idx="4924">
                  <c:v>2.5089999999999999</c:v>
                </c:pt>
                <c:pt idx="4925">
                  <c:v>2.5099999999999998</c:v>
                </c:pt>
                <c:pt idx="4926">
                  <c:v>2.5099999999999998</c:v>
                </c:pt>
                <c:pt idx="4927">
                  <c:v>2.5109999999999997</c:v>
                </c:pt>
                <c:pt idx="4928">
                  <c:v>2.5109999999999997</c:v>
                </c:pt>
                <c:pt idx="4929">
                  <c:v>2.5119999999999987</c:v>
                </c:pt>
                <c:pt idx="4930">
                  <c:v>2.5119999999999987</c:v>
                </c:pt>
                <c:pt idx="4931">
                  <c:v>2.5129999999999977</c:v>
                </c:pt>
                <c:pt idx="4932">
                  <c:v>2.5129999999999977</c:v>
                </c:pt>
                <c:pt idx="4933">
                  <c:v>2.5139999999999998</c:v>
                </c:pt>
                <c:pt idx="4934">
                  <c:v>2.5139999999999998</c:v>
                </c:pt>
                <c:pt idx="4935">
                  <c:v>2.5149999999999997</c:v>
                </c:pt>
                <c:pt idx="4936">
                  <c:v>2.5149999999999997</c:v>
                </c:pt>
                <c:pt idx="4937">
                  <c:v>2.5159999999999987</c:v>
                </c:pt>
                <c:pt idx="4938">
                  <c:v>2.5159999999999987</c:v>
                </c:pt>
                <c:pt idx="4939">
                  <c:v>2.5169999999999977</c:v>
                </c:pt>
                <c:pt idx="4940">
                  <c:v>2.5179999999999998</c:v>
                </c:pt>
                <c:pt idx="4941">
                  <c:v>2.5179999999999998</c:v>
                </c:pt>
                <c:pt idx="4942">
                  <c:v>2.5189999999999997</c:v>
                </c:pt>
                <c:pt idx="4943">
                  <c:v>2.5189999999999997</c:v>
                </c:pt>
                <c:pt idx="4944">
                  <c:v>2.52</c:v>
                </c:pt>
                <c:pt idx="4945">
                  <c:v>2.52</c:v>
                </c:pt>
                <c:pt idx="4946">
                  <c:v>2.5209999999999999</c:v>
                </c:pt>
                <c:pt idx="4947">
                  <c:v>2.5209999999999999</c:v>
                </c:pt>
                <c:pt idx="4948">
                  <c:v>2.5219999999999998</c:v>
                </c:pt>
                <c:pt idx="4949">
                  <c:v>2.5219999999999998</c:v>
                </c:pt>
                <c:pt idx="4950">
                  <c:v>2.5230000000000001</c:v>
                </c:pt>
                <c:pt idx="4951">
                  <c:v>2.5230000000000001</c:v>
                </c:pt>
                <c:pt idx="4952">
                  <c:v>2.524</c:v>
                </c:pt>
                <c:pt idx="4953">
                  <c:v>2.524</c:v>
                </c:pt>
                <c:pt idx="4954">
                  <c:v>2.5249999999999999</c:v>
                </c:pt>
                <c:pt idx="4955">
                  <c:v>2.5249999999999999</c:v>
                </c:pt>
                <c:pt idx="4956">
                  <c:v>2.5259999999999998</c:v>
                </c:pt>
                <c:pt idx="4957">
                  <c:v>2.5259999999999998</c:v>
                </c:pt>
                <c:pt idx="4958">
                  <c:v>2.5270000000000001</c:v>
                </c:pt>
                <c:pt idx="4959">
                  <c:v>2.5270000000000001</c:v>
                </c:pt>
                <c:pt idx="4960">
                  <c:v>2.528</c:v>
                </c:pt>
                <c:pt idx="4961">
                  <c:v>2.528</c:v>
                </c:pt>
                <c:pt idx="4962">
                  <c:v>2.5289999999999999</c:v>
                </c:pt>
                <c:pt idx="4963">
                  <c:v>2.5289999999999999</c:v>
                </c:pt>
                <c:pt idx="4964">
                  <c:v>2.5299999999999998</c:v>
                </c:pt>
                <c:pt idx="4965">
                  <c:v>2.5299999999999998</c:v>
                </c:pt>
                <c:pt idx="4966">
                  <c:v>2.5309999999999997</c:v>
                </c:pt>
                <c:pt idx="4967">
                  <c:v>2.5309999999999997</c:v>
                </c:pt>
                <c:pt idx="4968">
                  <c:v>2.5319999999999987</c:v>
                </c:pt>
                <c:pt idx="4969">
                  <c:v>2.5319999999999987</c:v>
                </c:pt>
                <c:pt idx="4970">
                  <c:v>2.5329999999999977</c:v>
                </c:pt>
                <c:pt idx="4971">
                  <c:v>2.5329999999999977</c:v>
                </c:pt>
                <c:pt idx="4972">
                  <c:v>2.5339999999999998</c:v>
                </c:pt>
                <c:pt idx="4973">
                  <c:v>2.5339999999999998</c:v>
                </c:pt>
                <c:pt idx="4974">
                  <c:v>2.5349999999999997</c:v>
                </c:pt>
                <c:pt idx="4975">
                  <c:v>2.5349999999999997</c:v>
                </c:pt>
                <c:pt idx="4976">
                  <c:v>2.5359999999999987</c:v>
                </c:pt>
                <c:pt idx="4977">
                  <c:v>2.5359999999999987</c:v>
                </c:pt>
                <c:pt idx="4978">
                  <c:v>2.5369999999999977</c:v>
                </c:pt>
                <c:pt idx="4979">
                  <c:v>2.5369999999999977</c:v>
                </c:pt>
                <c:pt idx="4980">
                  <c:v>2.5379999999999998</c:v>
                </c:pt>
                <c:pt idx="4981">
                  <c:v>2.5379999999999998</c:v>
                </c:pt>
                <c:pt idx="4982">
                  <c:v>2.5389999999999997</c:v>
                </c:pt>
                <c:pt idx="4983">
                  <c:v>2.5389999999999997</c:v>
                </c:pt>
                <c:pt idx="4984">
                  <c:v>2.54</c:v>
                </c:pt>
                <c:pt idx="4985">
                  <c:v>2.54</c:v>
                </c:pt>
                <c:pt idx="4986">
                  <c:v>2.5409999999999999</c:v>
                </c:pt>
                <c:pt idx="4987">
                  <c:v>2.5409999999999999</c:v>
                </c:pt>
                <c:pt idx="4988">
                  <c:v>2.5419999999999998</c:v>
                </c:pt>
                <c:pt idx="4989">
                  <c:v>2.5419999999999998</c:v>
                </c:pt>
                <c:pt idx="4990">
                  <c:v>2.5430000000000001</c:v>
                </c:pt>
                <c:pt idx="4991">
                  <c:v>2.5430000000000001</c:v>
                </c:pt>
                <c:pt idx="4992">
                  <c:v>2.544</c:v>
                </c:pt>
                <c:pt idx="4993">
                  <c:v>2.5449999999999999</c:v>
                </c:pt>
                <c:pt idx="4994">
                  <c:v>2.5449999999999999</c:v>
                </c:pt>
                <c:pt idx="4995">
                  <c:v>2.5459999999999998</c:v>
                </c:pt>
                <c:pt idx="4996">
                  <c:v>2.5459999999999998</c:v>
                </c:pt>
                <c:pt idx="4997">
                  <c:v>2.5470000000000002</c:v>
                </c:pt>
                <c:pt idx="4998">
                  <c:v>2.5470000000000002</c:v>
                </c:pt>
                <c:pt idx="4999">
                  <c:v>2.548</c:v>
                </c:pt>
                <c:pt idx="5000">
                  <c:v>2.548</c:v>
                </c:pt>
                <c:pt idx="5001">
                  <c:v>2.5489999999999999</c:v>
                </c:pt>
                <c:pt idx="5002">
                  <c:v>2.5489999999999999</c:v>
                </c:pt>
                <c:pt idx="5003">
                  <c:v>2.5499999999999998</c:v>
                </c:pt>
                <c:pt idx="5004">
                  <c:v>2.5499999999999998</c:v>
                </c:pt>
                <c:pt idx="5005">
                  <c:v>2.5509999999999997</c:v>
                </c:pt>
                <c:pt idx="5006">
                  <c:v>2.5509999999999997</c:v>
                </c:pt>
                <c:pt idx="5007">
                  <c:v>2.5519999999999987</c:v>
                </c:pt>
                <c:pt idx="5008">
                  <c:v>2.5519999999999987</c:v>
                </c:pt>
                <c:pt idx="5009">
                  <c:v>2.5529999999999977</c:v>
                </c:pt>
                <c:pt idx="5010">
                  <c:v>2.5529999999999977</c:v>
                </c:pt>
                <c:pt idx="5011">
                  <c:v>2.5539999999999998</c:v>
                </c:pt>
                <c:pt idx="5012">
                  <c:v>2.5539999999999998</c:v>
                </c:pt>
                <c:pt idx="5013">
                  <c:v>2.5549999999999997</c:v>
                </c:pt>
                <c:pt idx="5014">
                  <c:v>2.5549999999999997</c:v>
                </c:pt>
                <c:pt idx="5015">
                  <c:v>2.5559999999999987</c:v>
                </c:pt>
                <c:pt idx="5016">
                  <c:v>2.5559999999999987</c:v>
                </c:pt>
                <c:pt idx="5017">
                  <c:v>2.5569999999999977</c:v>
                </c:pt>
                <c:pt idx="5018">
                  <c:v>2.5569999999999977</c:v>
                </c:pt>
                <c:pt idx="5019">
                  <c:v>2.5579999999999998</c:v>
                </c:pt>
                <c:pt idx="5020">
                  <c:v>2.5579999999999998</c:v>
                </c:pt>
                <c:pt idx="5021">
                  <c:v>2.5589999999999997</c:v>
                </c:pt>
                <c:pt idx="5022">
                  <c:v>2.5589999999999997</c:v>
                </c:pt>
                <c:pt idx="5023">
                  <c:v>2.56</c:v>
                </c:pt>
                <c:pt idx="5024">
                  <c:v>2.56</c:v>
                </c:pt>
                <c:pt idx="5025">
                  <c:v>2.5609999999999999</c:v>
                </c:pt>
                <c:pt idx="5026">
                  <c:v>2.5609999999999999</c:v>
                </c:pt>
                <c:pt idx="5027">
                  <c:v>2.5619999999999998</c:v>
                </c:pt>
                <c:pt idx="5028">
                  <c:v>2.5619999999999998</c:v>
                </c:pt>
                <c:pt idx="5029">
                  <c:v>2.5630000000000002</c:v>
                </c:pt>
                <c:pt idx="5030">
                  <c:v>2.5630000000000002</c:v>
                </c:pt>
                <c:pt idx="5031">
                  <c:v>2.5640000000000001</c:v>
                </c:pt>
                <c:pt idx="5032">
                  <c:v>2.5640000000000001</c:v>
                </c:pt>
                <c:pt idx="5033">
                  <c:v>2.5649999999999999</c:v>
                </c:pt>
                <c:pt idx="5034">
                  <c:v>2.5649999999999999</c:v>
                </c:pt>
                <c:pt idx="5035">
                  <c:v>2.5659999999999998</c:v>
                </c:pt>
                <c:pt idx="5036">
                  <c:v>2.5659999999999998</c:v>
                </c:pt>
                <c:pt idx="5037">
                  <c:v>2.5670000000000002</c:v>
                </c:pt>
                <c:pt idx="5038">
                  <c:v>2.5670000000000002</c:v>
                </c:pt>
                <c:pt idx="5039">
                  <c:v>2.5680000000000001</c:v>
                </c:pt>
                <c:pt idx="5040">
                  <c:v>2.5680000000000001</c:v>
                </c:pt>
                <c:pt idx="5041">
                  <c:v>2.569</c:v>
                </c:pt>
                <c:pt idx="5042">
                  <c:v>2.569</c:v>
                </c:pt>
                <c:pt idx="5043">
                  <c:v>2.57</c:v>
                </c:pt>
                <c:pt idx="5044">
                  <c:v>2.5709999999999997</c:v>
                </c:pt>
                <c:pt idx="5045">
                  <c:v>2.5709999999999997</c:v>
                </c:pt>
                <c:pt idx="5046">
                  <c:v>2.5719999999999987</c:v>
                </c:pt>
                <c:pt idx="5047">
                  <c:v>2.5719999999999987</c:v>
                </c:pt>
                <c:pt idx="5048">
                  <c:v>2.573</c:v>
                </c:pt>
                <c:pt idx="5049">
                  <c:v>2.573</c:v>
                </c:pt>
                <c:pt idx="5050">
                  <c:v>2.5739999999999998</c:v>
                </c:pt>
                <c:pt idx="5051">
                  <c:v>2.5739999999999998</c:v>
                </c:pt>
                <c:pt idx="5052">
                  <c:v>2.5749999999999997</c:v>
                </c:pt>
                <c:pt idx="5053">
                  <c:v>2.5749999999999997</c:v>
                </c:pt>
                <c:pt idx="5054">
                  <c:v>2.5759999999999987</c:v>
                </c:pt>
                <c:pt idx="5055">
                  <c:v>2.5759999999999987</c:v>
                </c:pt>
                <c:pt idx="5056">
                  <c:v>2.577</c:v>
                </c:pt>
                <c:pt idx="5057">
                  <c:v>2.577</c:v>
                </c:pt>
                <c:pt idx="5058">
                  <c:v>2.5779999999999998</c:v>
                </c:pt>
                <c:pt idx="5059">
                  <c:v>2.5779999999999998</c:v>
                </c:pt>
                <c:pt idx="5060">
                  <c:v>2.5789999999999997</c:v>
                </c:pt>
                <c:pt idx="5061">
                  <c:v>2.5789999999999997</c:v>
                </c:pt>
                <c:pt idx="5062">
                  <c:v>2.58</c:v>
                </c:pt>
                <c:pt idx="5063">
                  <c:v>2.58</c:v>
                </c:pt>
                <c:pt idx="5064">
                  <c:v>2.581</c:v>
                </c:pt>
                <c:pt idx="5065">
                  <c:v>2.581</c:v>
                </c:pt>
                <c:pt idx="5066">
                  <c:v>2.5819999999999999</c:v>
                </c:pt>
                <c:pt idx="5067">
                  <c:v>2.5819999999999999</c:v>
                </c:pt>
                <c:pt idx="5068">
                  <c:v>2.5830000000000002</c:v>
                </c:pt>
                <c:pt idx="5069">
                  <c:v>2.5830000000000002</c:v>
                </c:pt>
                <c:pt idx="5070">
                  <c:v>2.5840000000000001</c:v>
                </c:pt>
                <c:pt idx="5071">
                  <c:v>2.5840000000000001</c:v>
                </c:pt>
                <c:pt idx="5072">
                  <c:v>2.585</c:v>
                </c:pt>
                <c:pt idx="5073">
                  <c:v>2.585</c:v>
                </c:pt>
                <c:pt idx="5074">
                  <c:v>2.5859999999999999</c:v>
                </c:pt>
                <c:pt idx="5075">
                  <c:v>2.5859999999999999</c:v>
                </c:pt>
                <c:pt idx="5076">
                  <c:v>2.5870000000000002</c:v>
                </c:pt>
                <c:pt idx="5077">
                  <c:v>2.5870000000000002</c:v>
                </c:pt>
                <c:pt idx="5078">
                  <c:v>2.5880000000000001</c:v>
                </c:pt>
                <c:pt idx="5079">
                  <c:v>2.5880000000000001</c:v>
                </c:pt>
                <c:pt idx="5080">
                  <c:v>2.589</c:v>
                </c:pt>
                <c:pt idx="5081">
                  <c:v>2.589</c:v>
                </c:pt>
                <c:pt idx="5082">
                  <c:v>2.59</c:v>
                </c:pt>
                <c:pt idx="5083">
                  <c:v>2.59</c:v>
                </c:pt>
                <c:pt idx="5084">
                  <c:v>2.5909999999999997</c:v>
                </c:pt>
                <c:pt idx="5085">
                  <c:v>2.5909999999999997</c:v>
                </c:pt>
                <c:pt idx="5086">
                  <c:v>2.5919999999999987</c:v>
                </c:pt>
                <c:pt idx="5087">
                  <c:v>2.5919999999999987</c:v>
                </c:pt>
                <c:pt idx="5088">
                  <c:v>2.593</c:v>
                </c:pt>
                <c:pt idx="5089">
                  <c:v>2.593</c:v>
                </c:pt>
                <c:pt idx="5090">
                  <c:v>2.5939999999999999</c:v>
                </c:pt>
                <c:pt idx="5091">
                  <c:v>2.5939999999999999</c:v>
                </c:pt>
                <c:pt idx="5092">
                  <c:v>2.5949999999999998</c:v>
                </c:pt>
                <c:pt idx="5093">
                  <c:v>2.5949999999999998</c:v>
                </c:pt>
                <c:pt idx="5094">
                  <c:v>2.5959999999999988</c:v>
                </c:pt>
                <c:pt idx="5095">
                  <c:v>2.5959999999999988</c:v>
                </c:pt>
                <c:pt idx="5096">
                  <c:v>2.597</c:v>
                </c:pt>
                <c:pt idx="5097">
                  <c:v>2.5979999999999999</c:v>
                </c:pt>
                <c:pt idx="5098">
                  <c:v>2.5979999999999999</c:v>
                </c:pt>
                <c:pt idx="5099">
                  <c:v>2.5989999999999998</c:v>
                </c:pt>
                <c:pt idx="5100">
                  <c:v>2.5989999999999998</c:v>
                </c:pt>
                <c:pt idx="5101">
                  <c:v>2.6</c:v>
                </c:pt>
                <c:pt idx="5102">
                  <c:v>2.6</c:v>
                </c:pt>
                <c:pt idx="5103">
                  <c:v>2.601</c:v>
                </c:pt>
                <c:pt idx="5104">
                  <c:v>2.601</c:v>
                </c:pt>
                <c:pt idx="5105">
                  <c:v>2.6019999999999999</c:v>
                </c:pt>
                <c:pt idx="5106">
                  <c:v>2.6019999999999999</c:v>
                </c:pt>
                <c:pt idx="5107">
                  <c:v>2.6030000000000002</c:v>
                </c:pt>
                <c:pt idx="5108">
                  <c:v>2.6030000000000002</c:v>
                </c:pt>
                <c:pt idx="5109">
                  <c:v>2.6040000000000001</c:v>
                </c:pt>
                <c:pt idx="5110">
                  <c:v>2.6040000000000001</c:v>
                </c:pt>
                <c:pt idx="5111">
                  <c:v>2.605</c:v>
                </c:pt>
                <c:pt idx="5112">
                  <c:v>2.605</c:v>
                </c:pt>
                <c:pt idx="5113">
                  <c:v>2.6059999999999999</c:v>
                </c:pt>
                <c:pt idx="5114">
                  <c:v>2.6059999999999999</c:v>
                </c:pt>
                <c:pt idx="5115">
                  <c:v>2.6070000000000002</c:v>
                </c:pt>
                <c:pt idx="5116">
                  <c:v>2.6070000000000002</c:v>
                </c:pt>
                <c:pt idx="5117">
                  <c:v>2.6080000000000001</c:v>
                </c:pt>
                <c:pt idx="5118">
                  <c:v>2.6080000000000001</c:v>
                </c:pt>
                <c:pt idx="5119">
                  <c:v>2.609</c:v>
                </c:pt>
                <c:pt idx="5120">
                  <c:v>2.609</c:v>
                </c:pt>
                <c:pt idx="5121">
                  <c:v>2.61</c:v>
                </c:pt>
                <c:pt idx="5122">
                  <c:v>2.61</c:v>
                </c:pt>
                <c:pt idx="5123">
                  <c:v>2.6109999999999998</c:v>
                </c:pt>
                <c:pt idx="5124">
                  <c:v>2.6109999999999998</c:v>
                </c:pt>
                <c:pt idx="5125">
                  <c:v>2.6119999999999997</c:v>
                </c:pt>
                <c:pt idx="5126">
                  <c:v>2.6119999999999997</c:v>
                </c:pt>
                <c:pt idx="5127">
                  <c:v>2.613</c:v>
                </c:pt>
                <c:pt idx="5128">
                  <c:v>2.613</c:v>
                </c:pt>
                <c:pt idx="5129">
                  <c:v>2.6139999999999999</c:v>
                </c:pt>
                <c:pt idx="5130">
                  <c:v>2.6139999999999999</c:v>
                </c:pt>
                <c:pt idx="5131">
                  <c:v>2.6149999999999998</c:v>
                </c:pt>
                <c:pt idx="5132">
                  <c:v>2.6149999999999998</c:v>
                </c:pt>
                <c:pt idx="5133">
                  <c:v>2.6159999999999997</c:v>
                </c:pt>
                <c:pt idx="5134">
                  <c:v>2.6159999999999997</c:v>
                </c:pt>
                <c:pt idx="5135">
                  <c:v>2.617</c:v>
                </c:pt>
                <c:pt idx="5136">
                  <c:v>2.617</c:v>
                </c:pt>
                <c:pt idx="5137">
                  <c:v>2.6179999999999999</c:v>
                </c:pt>
                <c:pt idx="5138">
                  <c:v>2.6179999999999999</c:v>
                </c:pt>
                <c:pt idx="5139">
                  <c:v>2.6189999999999998</c:v>
                </c:pt>
                <c:pt idx="5140">
                  <c:v>2.6189999999999998</c:v>
                </c:pt>
                <c:pt idx="5141">
                  <c:v>2.62</c:v>
                </c:pt>
                <c:pt idx="5142">
                  <c:v>2.62</c:v>
                </c:pt>
                <c:pt idx="5143">
                  <c:v>2.621</c:v>
                </c:pt>
                <c:pt idx="5144">
                  <c:v>2.621</c:v>
                </c:pt>
                <c:pt idx="5145">
                  <c:v>2.6219999999999999</c:v>
                </c:pt>
                <c:pt idx="5146">
                  <c:v>2.6219999999999999</c:v>
                </c:pt>
                <c:pt idx="5147">
                  <c:v>2.6230000000000002</c:v>
                </c:pt>
                <c:pt idx="5148">
                  <c:v>2.6230000000000002</c:v>
                </c:pt>
                <c:pt idx="5149">
                  <c:v>2.6240000000000001</c:v>
                </c:pt>
                <c:pt idx="5150">
                  <c:v>2.625</c:v>
                </c:pt>
                <c:pt idx="5151">
                  <c:v>2.625</c:v>
                </c:pt>
                <c:pt idx="5152">
                  <c:v>2.6259999999999999</c:v>
                </c:pt>
                <c:pt idx="5153">
                  <c:v>2.6259999999999999</c:v>
                </c:pt>
                <c:pt idx="5154">
                  <c:v>2.6269999999999998</c:v>
                </c:pt>
                <c:pt idx="5155">
                  <c:v>2.6269999999999998</c:v>
                </c:pt>
                <c:pt idx="5156">
                  <c:v>2.6280000000000001</c:v>
                </c:pt>
                <c:pt idx="5157">
                  <c:v>2.6280000000000001</c:v>
                </c:pt>
                <c:pt idx="5158">
                  <c:v>2.629</c:v>
                </c:pt>
                <c:pt idx="5159">
                  <c:v>2.629</c:v>
                </c:pt>
                <c:pt idx="5160">
                  <c:v>2.63</c:v>
                </c:pt>
                <c:pt idx="5161">
                  <c:v>2.63</c:v>
                </c:pt>
                <c:pt idx="5162">
                  <c:v>2.6309999999999998</c:v>
                </c:pt>
                <c:pt idx="5163">
                  <c:v>2.6309999999999998</c:v>
                </c:pt>
                <c:pt idx="5164">
                  <c:v>2.6319999999999997</c:v>
                </c:pt>
                <c:pt idx="5165">
                  <c:v>2.6319999999999997</c:v>
                </c:pt>
                <c:pt idx="5166">
                  <c:v>2.633</c:v>
                </c:pt>
                <c:pt idx="5167">
                  <c:v>2.633</c:v>
                </c:pt>
                <c:pt idx="5168">
                  <c:v>2.6339999999999999</c:v>
                </c:pt>
                <c:pt idx="5169">
                  <c:v>2.6339999999999999</c:v>
                </c:pt>
                <c:pt idx="5170">
                  <c:v>2.6349999999999998</c:v>
                </c:pt>
                <c:pt idx="5171">
                  <c:v>2.6349999999999998</c:v>
                </c:pt>
                <c:pt idx="5172">
                  <c:v>2.6359999999999997</c:v>
                </c:pt>
                <c:pt idx="5173">
                  <c:v>2.6359999999999997</c:v>
                </c:pt>
                <c:pt idx="5174">
                  <c:v>2.637</c:v>
                </c:pt>
                <c:pt idx="5175">
                  <c:v>2.637</c:v>
                </c:pt>
                <c:pt idx="5176">
                  <c:v>2.6379999999999999</c:v>
                </c:pt>
                <c:pt idx="5177">
                  <c:v>2.6379999999999999</c:v>
                </c:pt>
                <c:pt idx="5178">
                  <c:v>2.6389999999999998</c:v>
                </c:pt>
                <c:pt idx="5179">
                  <c:v>2.6389999999999998</c:v>
                </c:pt>
                <c:pt idx="5180">
                  <c:v>2.64</c:v>
                </c:pt>
                <c:pt idx="5181">
                  <c:v>2.64</c:v>
                </c:pt>
                <c:pt idx="5182">
                  <c:v>2.641</c:v>
                </c:pt>
                <c:pt idx="5183">
                  <c:v>2.641</c:v>
                </c:pt>
                <c:pt idx="5184">
                  <c:v>2.6419999999999999</c:v>
                </c:pt>
                <c:pt idx="5185">
                  <c:v>2.6419999999999999</c:v>
                </c:pt>
                <c:pt idx="5186">
                  <c:v>2.6429999999999998</c:v>
                </c:pt>
                <c:pt idx="5187">
                  <c:v>2.6429999999999998</c:v>
                </c:pt>
                <c:pt idx="5188">
                  <c:v>2.6440000000000001</c:v>
                </c:pt>
                <c:pt idx="5189">
                  <c:v>2.6440000000000001</c:v>
                </c:pt>
                <c:pt idx="5190">
                  <c:v>2.645</c:v>
                </c:pt>
                <c:pt idx="5191">
                  <c:v>2.645</c:v>
                </c:pt>
                <c:pt idx="5192">
                  <c:v>2.6459999999999999</c:v>
                </c:pt>
                <c:pt idx="5193">
                  <c:v>2.6459999999999999</c:v>
                </c:pt>
                <c:pt idx="5194">
                  <c:v>2.6469999999999998</c:v>
                </c:pt>
                <c:pt idx="5195">
                  <c:v>2.6469999999999998</c:v>
                </c:pt>
                <c:pt idx="5196">
                  <c:v>2.6480000000000001</c:v>
                </c:pt>
                <c:pt idx="5197">
                  <c:v>2.6480000000000001</c:v>
                </c:pt>
                <c:pt idx="5198">
                  <c:v>2.649</c:v>
                </c:pt>
                <c:pt idx="5199">
                  <c:v>2.649</c:v>
                </c:pt>
                <c:pt idx="5200">
                  <c:v>2.65</c:v>
                </c:pt>
                <c:pt idx="5201">
                  <c:v>2.65</c:v>
                </c:pt>
                <c:pt idx="5202">
                  <c:v>2.6509999999999998</c:v>
                </c:pt>
                <c:pt idx="5203">
                  <c:v>2.6519999999999997</c:v>
                </c:pt>
                <c:pt idx="5204">
                  <c:v>2.6519999999999997</c:v>
                </c:pt>
                <c:pt idx="5205">
                  <c:v>2.653</c:v>
                </c:pt>
                <c:pt idx="5206">
                  <c:v>2.653</c:v>
                </c:pt>
                <c:pt idx="5207">
                  <c:v>2.6539999999999999</c:v>
                </c:pt>
                <c:pt idx="5208">
                  <c:v>2.6539999999999999</c:v>
                </c:pt>
                <c:pt idx="5209">
                  <c:v>2.6549999999999998</c:v>
                </c:pt>
                <c:pt idx="5210">
                  <c:v>2.6549999999999998</c:v>
                </c:pt>
                <c:pt idx="5211">
                  <c:v>2.6559999999999997</c:v>
                </c:pt>
                <c:pt idx="5212">
                  <c:v>2.6559999999999997</c:v>
                </c:pt>
                <c:pt idx="5213">
                  <c:v>2.657</c:v>
                </c:pt>
                <c:pt idx="5214">
                  <c:v>2.657</c:v>
                </c:pt>
                <c:pt idx="5215">
                  <c:v>2.6579999999999999</c:v>
                </c:pt>
                <c:pt idx="5216">
                  <c:v>2.6579999999999999</c:v>
                </c:pt>
                <c:pt idx="5217">
                  <c:v>2.6589999999999998</c:v>
                </c:pt>
                <c:pt idx="5218">
                  <c:v>2.6589999999999998</c:v>
                </c:pt>
                <c:pt idx="5219">
                  <c:v>2.66</c:v>
                </c:pt>
                <c:pt idx="5220">
                  <c:v>2.66</c:v>
                </c:pt>
                <c:pt idx="5221">
                  <c:v>2.661</c:v>
                </c:pt>
                <c:pt idx="5222">
                  <c:v>2.661</c:v>
                </c:pt>
                <c:pt idx="5223">
                  <c:v>2.6619999999999999</c:v>
                </c:pt>
                <c:pt idx="5224">
                  <c:v>2.6619999999999999</c:v>
                </c:pt>
                <c:pt idx="5225">
                  <c:v>2.6629999999999998</c:v>
                </c:pt>
                <c:pt idx="5226">
                  <c:v>2.6629999999999998</c:v>
                </c:pt>
                <c:pt idx="5227">
                  <c:v>2.6640000000000001</c:v>
                </c:pt>
                <c:pt idx="5228">
                  <c:v>2.6640000000000001</c:v>
                </c:pt>
                <c:pt idx="5229">
                  <c:v>2.665</c:v>
                </c:pt>
                <c:pt idx="5230">
                  <c:v>2.665</c:v>
                </c:pt>
                <c:pt idx="5231">
                  <c:v>2.6659999999999999</c:v>
                </c:pt>
                <c:pt idx="5232">
                  <c:v>2.6659999999999999</c:v>
                </c:pt>
                <c:pt idx="5233">
                  <c:v>2.6669999999999998</c:v>
                </c:pt>
                <c:pt idx="5234">
                  <c:v>2.6669999999999998</c:v>
                </c:pt>
                <c:pt idx="5235">
                  <c:v>2.6680000000000001</c:v>
                </c:pt>
                <c:pt idx="5236">
                  <c:v>2.6680000000000001</c:v>
                </c:pt>
                <c:pt idx="5237">
                  <c:v>2.669</c:v>
                </c:pt>
                <c:pt idx="5238">
                  <c:v>2.669</c:v>
                </c:pt>
                <c:pt idx="5239">
                  <c:v>2.67</c:v>
                </c:pt>
                <c:pt idx="5240">
                  <c:v>2.67</c:v>
                </c:pt>
                <c:pt idx="5241">
                  <c:v>2.6709999999999998</c:v>
                </c:pt>
                <c:pt idx="5242">
                  <c:v>2.6709999999999998</c:v>
                </c:pt>
                <c:pt idx="5243">
                  <c:v>2.6719999999999997</c:v>
                </c:pt>
                <c:pt idx="5244">
                  <c:v>2.6719999999999997</c:v>
                </c:pt>
                <c:pt idx="5245">
                  <c:v>2.673</c:v>
                </c:pt>
                <c:pt idx="5246">
                  <c:v>2.673</c:v>
                </c:pt>
                <c:pt idx="5247">
                  <c:v>2.6739999999999999</c:v>
                </c:pt>
                <c:pt idx="5248">
                  <c:v>2.6739999999999999</c:v>
                </c:pt>
                <c:pt idx="5249">
                  <c:v>2.6749999999999998</c:v>
                </c:pt>
                <c:pt idx="5250">
                  <c:v>2.6749999999999998</c:v>
                </c:pt>
                <c:pt idx="5251">
                  <c:v>2.6759999999999997</c:v>
                </c:pt>
                <c:pt idx="5252">
                  <c:v>2.6759999999999997</c:v>
                </c:pt>
                <c:pt idx="5253">
                  <c:v>2.677</c:v>
                </c:pt>
                <c:pt idx="5254">
                  <c:v>2.6779999999999999</c:v>
                </c:pt>
                <c:pt idx="5255">
                  <c:v>2.6779999999999999</c:v>
                </c:pt>
                <c:pt idx="5256">
                  <c:v>2.6789999999999998</c:v>
                </c:pt>
                <c:pt idx="5257">
                  <c:v>2.6789999999999998</c:v>
                </c:pt>
                <c:pt idx="5258">
                  <c:v>2.68</c:v>
                </c:pt>
                <c:pt idx="5259">
                  <c:v>2.68</c:v>
                </c:pt>
                <c:pt idx="5260">
                  <c:v>2.681</c:v>
                </c:pt>
                <c:pt idx="5261">
                  <c:v>2.681</c:v>
                </c:pt>
                <c:pt idx="5262">
                  <c:v>2.6819999999999999</c:v>
                </c:pt>
                <c:pt idx="5263">
                  <c:v>2.6819999999999999</c:v>
                </c:pt>
                <c:pt idx="5264">
                  <c:v>2.6829999999999998</c:v>
                </c:pt>
                <c:pt idx="5265">
                  <c:v>2.6829999999999998</c:v>
                </c:pt>
                <c:pt idx="5266">
                  <c:v>2.6840000000000002</c:v>
                </c:pt>
                <c:pt idx="5267">
                  <c:v>2.6840000000000002</c:v>
                </c:pt>
                <c:pt idx="5268">
                  <c:v>2.6850000000000001</c:v>
                </c:pt>
                <c:pt idx="5269">
                  <c:v>2.6850000000000001</c:v>
                </c:pt>
                <c:pt idx="5270">
                  <c:v>2.6859999999999999</c:v>
                </c:pt>
                <c:pt idx="5271">
                  <c:v>2.6859999999999999</c:v>
                </c:pt>
                <c:pt idx="5272">
                  <c:v>2.6869999999999998</c:v>
                </c:pt>
                <c:pt idx="5273">
                  <c:v>2.6869999999999998</c:v>
                </c:pt>
                <c:pt idx="5274">
                  <c:v>2.6880000000000002</c:v>
                </c:pt>
                <c:pt idx="5275">
                  <c:v>2.6880000000000002</c:v>
                </c:pt>
                <c:pt idx="5276">
                  <c:v>2.6890000000000001</c:v>
                </c:pt>
                <c:pt idx="5277">
                  <c:v>2.6890000000000001</c:v>
                </c:pt>
                <c:pt idx="5278">
                  <c:v>2.69</c:v>
                </c:pt>
                <c:pt idx="5279">
                  <c:v>2.69</c:v>
                </c:pt>
                <c:pt idx="5280">
                  <c:v>2.6909999999999998</c:v>
                </c:pt>
                <c:pt idx="5281">
                  <c:v>2.6909999999999998</c:v>
                </c:pt>
                <c:pt idx="5282">
                  <c:v>2.6919999999999997</c:v>
                </c:pt>
                <c:pt idx="5283">
                  <c:v>2.6919999999999997</c:v>
                </c:pt>
                <c:pt idx="5284">
                  <c:v>2.6930000000000001</c:v>
                </c:pt>
                <c:pt idx="5285">
                  <c:v>2.6930000000000001</c:v>
                </c:pt>
                <c:pt idx="5286">
                  <c:v>2.694</c:v>
                </c:pt>
                <c:pt idx="5287">
                  <c:v>2.694</c:v>
                </c:pt>
                <c:pt idx="5288">
                  <c:v>2.6949999999999998</c:v>
                </c:pt>
                <c:pt idx="5289">
                  <c:v>2.6949999999999998</c:v>
                </c:pt>
                <c:pt idx="5290">
                  <c:v>2.6959999999999997</c:v>
                </c:pt>
                <c:pt idx="5291">
                  <c:v>2.6959999999999997</c:v>
                </c:pt>
                <c:pt idx="5292">
                  <c:v>2.6970000000000001</c:v>
                </c:pt>
                <c:pt idx="5293">
                  <c:v>2.6970000000000001</c:v>
                </c:pt>
                <c:pt idx="5294">
                  <c:v>2.698</c:v>
                </c:pt>
                <c:pt idx="5295">
                  <c:v>2.698</c:v>
                </c:pt>
                <c:pt idx="5296">
                  <c:v>2.6989999999999998</c:v>
                </c:pt>
                <c:pt idx="5297">
                  <c:v>2.6989999999999998</c:v>
                </c:pt>
                <c:pt idx="5298">
                  <c:v>2.7</c:v>
                </c:pt>
                <c:pt idx="5299">
                  <c:v>2.7</c:v>
                </c:pt>
                <c:pt idx="5300">
                  <c:v>2.7010000000000001</c:v>
                </c:pt>
                <c:pt idx="5301">
                  <c:v>2.7010000000000001</c:v>
                </c:pt>
                <c:pt idx="5302">
                  <c:v>2.702</c:v>
                </c:pt>
                <c:pt idx="5303">
                  <c:v>2.702</c:v>
                </c:pt>
                <c:pt idx="5304">
                  <c:v>2.7029999999999998</c:v>
                </c:pt>
                <c:pt idx="5305">
                  <c:v>2.7029999999999998</c:v>
                </c:pt>
                <c:pt idx="5306">
                  <c:v>2.7040000000000002</c:v>
                </c:pt>
                <c:pt idx="5307">
                  <c:v>2.7050000000000001</c:v>
                </c:pt>
                <c:pt idx="5308">
                  <c:v>2.7050000000000001</c:v>
                </c:pt>
                <c:pt idx="5309">
                  <c:v>2.706</c:v>
                </c:pt>
                <c:pt idx="5310">
                  <c:v>2.706</c:v>
                </c:pt>
                <c:pt idx="5311">
                  <c:v>2.7069999999999999</c:v>
                </c:pt>
                <c:pt idx="5312">
                  <c:v>2.7069999999999999</c:v>
                </c:pt>
                <c:pt idx="5313">
                  <c:v>2.7080000000000002</c:v>
                </c:pt>
                <c:pt idx="5314">
                  <c:v>2.7080000000000002</c:v>
                </c:pt>
                <c:pt idx="5315">
                  <c:v>2.7090000000000001</c:v>
                </c:pt>
                <c:pt idx="5316">
                  <c:v>2.7090000000000001</c:v>
                </c:pt>
                <c:pt idx="5317">
                  <c:v>2.71</c:v>
                </c:pt>
                <c:pt idx="5318">
                  <c:v>2.71</c:v>
                </c:pt>
                <c:pt idx="5319">
                  <c:v>2.7109999999999999</c:v>
                </c:pt>
                <c:pt idx="5320">
                  <c:v>2.7109999999999999</c:v>
                </c:pt>
                <c:pt idx="5321">
                  <c:v>2.7119999999999997</c:v>
                </c:pt>
                <c:pt idx="5322">
                  <c:v>2.7119999999999997</c:v>
                </c:pt>
                <c:pt idx="5323">
                  <c:v>2.7130000000000001</c:v>
                </c:pt>
                <c:pt idx="5324">
                  <c:v>2.7130000000000001</c:v>
                </c:pt>
                <c:pt idx="5325">
                  <c:v>2.714</c:v>
                </c:pt>
                <c:pt idx="5326">
                  <c:v>2.714</c:v>
                </c:pt>
                <c:pt idx="5327">
                  <c:v>2.7149999999999999</c:v>
                </c:pt>
                <c:pt idx="5328">
                  <c:v>2.7149999999999999</c:v>
                </c:pt>
                <c:pt idx="5329">
                  <c:v>2.7159999999999997</c:v>
                </c:pt>
                <c:pt idx="5330">
                  <c:v>2.7159999999999997</c:v>
                </c:pt>
                <c:pt idx="5331">
                  <c:v>2.7170000000000001</c:v>
                </c:pt>
                <c:pt idx="5332">
                  <c:v>2.7170000000000001</c:v>
                </c:pt>
                <c:pt idx="5333">
                  <c:v>2.718</c:v>
                </c:pt>
                <c:pt idx="5334">
                  <c:v>2.718</c:v>
                </c:pt>
                <c:pt idx="5335">
                  <c:v>2.7189999999999999</c:v>
                </c:pt>
                <c:pt idx="5336">
                  <c:v>2.7189999999999999</c:v>
                </c:pt>
                <c:pt idx="5337">
                  <c:v>2.72</c:v>
                </c:pt>
                <c:pt idx="5338">
                  <c:v>2.72</c:v>
                </c:pt>
                <c:pt idx="5339">
                  <c:v>2.7210000000000001</c:v>
                </c:pt>
                <c:pt idx="5340">
                  <c:v>2.7210000000000001</c:v>
                </c:pt>
                <c:pt idx="5341">
                  <c:v>2.722</c:v>
                </c:pt>
                <c:pt idx="5342">
                  <c:v>2.722</c:v>
                </c:pt>
                <c:pt idx="5343">
                  <c:v>2.7229999999999999</c:v>
                </c:pt>
                <c:pt idx="5344">
                  <c:v>2.7229999999999999</c:v>
                </c:pt>
                <c:pt idx="5345">
                  <c:v>2.7240000000000002</c:v>
                </c:pt>
                <c:pt idx="5346">
                  <c:v>2.7240000000000002</c:v>
                </c:pt>
                <c:pt idx="5347">
                  <c:v>2.7250000000000001</c:v>
                </c:pt>
                <c:pt idx="5348">
                  <c:v>2.7250000000000001</c:v>
                </c:pt>
                <c:pt idx="5349">
                  <c:v>2.726</c:v>
                </c:pt>
                <c:pt idx="5350">
                  <c:v>2.726</c:v>
                </c:pt>
                <c:pt idx="5351">
                  <c:v>2.7269999999999999</c:v>
                </c:pt>
                <c:pt idx="5352">
                  <c:v>2.7269999999999999</c:v>
                </c:pt>
                <c:pt idx="5353">
                  <c:v>2.7280000000000002</c:v>
                </c:pt>
                <c:pt idx="5354">
                  <c:v>2.7280000000000002</c:v>
                </c:pt>
                <c:pt idx="5355">
                  <c:v>2.7290000000000001</c:v>
                </c:pt>
                <c:pt idx="5356">
                  <c:v>2.7290000000000001</c:v>
                </c:pt>
                <c:pt idx="5357">
                  <c:v>2.73</c:v>
                </c:pt>
                <c:pt idx="5358">
                  <c:v>2.73</c:v>
                </c:pt>
                <c:pt idx="5359">
                  <c:v>2.7309999999999999</c:v>
                </c:pt>
                <c:pt idx="5360">
                  <c:v>2.7319999999999998</c:v>
                </c:pt>
                <c:pt idx="5361">
                  <c:v>2.7319999999999998</c:v>
                </c:pt>
                <c:pt idx="5362">
                  <c:v>2.7330000000000001</c:v>
                </c:pt>
                <c:pt idx="5363">
                  <c:v>2.7330000000000001</c:v>
                </c:pt>
                <c:pt idx="5364">
                  <c:v>2.734</c:v>
                </c:pt>
                <c:pt idx="5365">
                  <c:v>2.734</c:v>
                </c:pt>
                <c:pt idx="5366">
                  <c:v>2.7349999999999999</c:v>
                </c:pt>
                <c:pt idx="5367">
                  <c:v>2.7349999999999999</c:v>
                </c:pt>
                <c:pt idx="5368">
                  <c:v>2.7359999999999998</c:v>
                </c:pt>
                <c:pt idx="5369">
                  <c:v>2.7359999999999998</c:v>
                </c:pt>
                <c:pt idx="5370">
                  <c:v>2.7370000000000001</c:v>
                </c:pt>
                <c:pt idx="5371">
                  <c:v>2.7370000000000001</c:v>
                </c:pt>
                <c:pt idx="5372">
                  <c:v>2.738</c:v>
                </c:pt>
                <c:pt idx="5373">
                  <c:v>2.738</c:v>
                </c:pt>
                <c:pt idx="5374">
                  <c:v>2.7389999999999999</c:v>
                </c:pt>
                <c:pt idx="5375">
                  <c:v>2.7389999999999999</c:v>
                </c:pt>
                <c:pt idx="5376">
                  <c:v>2.74</c:v>
                </c:pt>
                <c:pt idx="5377">
                  <c:v>2.74</c:v>
                </c:pt>
                <c:pt idx="5378">
                  <c:v>2.7410000000000001</c:v>
                </c:pt>
                <c:pt idx="5379">
                  <c:v>2.7410000000000001</c:v>
                </c:pt>
                <c:pt idx="5380">
                  <c:v>2.742</c:v>
                </c:pt>
                <c:pt idx="5381">
                  <c:v>2.742</c:v>
                </c:pt>
                <c:pt idx="5382">
                  <c:v>2.7429999999999999</c:v>
                </c:pt>
                <c:pt idx="5383">
                  <c:v>2.7429999999999999</c:v>
                </c:pt>
                <c:pt idx="5384">
                  <c:v>2.7440000000000002</c:v>
                </c:pt>
                <c:pt idx="5385">
                  <c:v>2.7440000000000002</c:v>
                </c:pt>
                <c:pt idx="5386">
                  <c:v>2.7450000000000001</c:v>
                </c:pt>
                <c:pt idx="5387">
                  <c:v>2.7450000000000001</c:v>
                </c:pt>
                <c:pt idx="5388">
                  <c:v>2.746</c:v>
                </c:pt>
                <c:pt idx="5389">
                  <c:v>2.746</c:v>
                </c:pt>
                <c:pt idx="5390">
                  <c:v>2.7469999999999999</c:v>
                </c:pt>
                <c:pt idx="5391">
                  <c:v>2.7469999999999999</c:v>
                </c:pt>
                <c:pt idx="5392">
                  <c:v>2.7480000000000002</c:v>
                </c:pt>
                <c:pt idx="5393">
                  <c:v>2.7480000000000002</c:v>
                </c:pt>
                <c:pt idx="5394">
                  <c:v>2.7490000000000001</c:v>
                </c:pt>
                <c:pt idx="5395">
                  <c:v>2.7490000000000001</c:v>
                </c:pt>
                <c:pt idx="5396">
                  <c:v>2.75</c:v>
                </c:pt>
                <c:pt idx="5397">
                  <c:v>2.75</c:v>
                </c:pt>
                <c:pt idx="5398">
                  <c:v>2.7509999999999999</c:v>
                </c:pt>
                <c:pt idx="5399">
                  <c:v>2.7509999999999999</c:v>
                </c:pt>
                <c:pt idx="5400">
                  <c:v>2.7519999999999998</c:v>
                </c:pt>
                <c:pt idx="5401">
                  <c:v>2.7519999999999998</c:v>
                </c:pt>
                <c:pt idx="5402">
                  <c:v>2.7530000000000001</c:v>
                </c:pt>
                <c:pt idx="5403">
                  <c:v>2.7530000000000001</c:v>
                </c:pt>
                <c:pt idx="5404">
                  <c:v>2.754</c:v>
                </c:pt>
                <c:pt idx="5405">
                  <c:v>2.754</c:v>
                </c:pt>
                <c:pt idx="5406">
                  <c:v>2.7549999999999999</c:v>
                </c:pt>
                <c:pt idx="5407">
                  <c:v>2.7549999999999999</c:v>
                </c:pt>
                <c:pt idx="5408">
                  <c:v>2.7559999999999998</c:v>
                </c:pt>
                <c:pt idx="5409">
                  <c:v>2.7559999999999998</c:v>
                </c:pt>
                <c:pt idx="5410">
                  <c:v>2.7570000000000001</c:v>
                </c:pt>
                <c:pt idx="5411">
                  <c:v>2.7570000000000001</c:v>
                </c:pt>
                <c:pt idx="5412">
                  <c:v>2.758</c:v>
                </c:pt>
                <c:pt idx="5413">
                  <c:v>2.7589999999999999</c:v>
                </c:pt>
                <c:pt idx="5414">
                  <c:v>2.7589999999999999</c:v>
                </c:pt>
                <c:pt idx="5415">
                  <c:v>2.7600000000000002</c:v>
                </c:pt>
                <c:pt idx="5416">
                  <c:v>2.7600000000000002</c:v>
                </c:pt>
                <c:pt idx="5417">
                  <c:v>2.7610000000000001</c:v>
                </c:pt>
                <c:pt idx="5418">
                  <c:v>2.7610000000000001</c:v>
                </c:pt>
                <c:pt idx="5419">
                  <c:v>2.762</c:v>
                </c:pt>
                <c:pt idx="5420">
                  <c:v>2.762</c:v>
                </c:pt>
                <c:pt idx="5421">
                  <c:v>2.7629999999999999</c:v>
                </c:pt>
                <c:pt idx="5422">
                  <c:v>2.7629999999999999</c:v>
                </c:pt>
                <c:pt idx="5423">
                  <c:v>2.7640000000000002</c:v>
                </c:pt>
                <c:pt idx="5424">
                  <c:v>2.7640000000000002</c:v>
                </c:pt>
                <c:pt idx="5425">
                  <c:v>2.7650000000000001</c:v>
                </c:pt>
                <c:pt idx="5426">
                  <c:v>2.7650000000000001</c:v>
                </c:pt>
                <c:pt idx="5427">
                  <c:v>2.766</c:v>
                </c:pt>
                <c:pt idx="5428">
                  <c:v>2.766</c:v>
                </c:pt>
                <c:pt idx="5429">
                  <c:v>2.7669999999999999</c:v>
                </c:pt>
                <c:pt idx="5430">
                  <c:v>2.7669999999999999</c:v>
                </c:pt>
                <c:pt idx="5431">
                  <c:v>2.7680000000000002</c:v>
                </c:pt>
                <c:pt idx="5432">
                  <c:v>2.7680000000000002</c:v>
                </c:pt>
                <c:pt idx="5433">
                  <c:v>2.7690000000000001</c:v>
                </c:pt>
                <c:pt idx="5434">
                  <c:v>2.7690000000000001</c:v>
                </c:pt>
                <c:pt idx="5435">
                  <c:v>2.77</c:v>
                </c:pt>
                <c:pt idx="5436">
                  <c:v>2.77</c:v>
                </c:pt>
                <c:pt idx="5437">
                  <c:v>2.7709999999999999</c:v>
                </c:pt>
                <c:pt idx="5438">
                  <c:v>2.7709999999999999</c:v>
                </c:pt>
                <c:pt idx="5439">
                  <c:v>2.7719999999999998</c:v>
                </c:pt>
                <c:pt idx="5440">
                  <c:v>2.7719999999999998</c:v>
                </c:pt>
                <c:pt idx="5441">
                  <c:v>2.7730000000000001</c:v>
                </c:pt>
                <c:pt idx="5442">
                  <c:v>2.7730000000000001</c:v>
                </c:pt>
                <c:pt idx="5443">
                  <c:v>2.774</c:v>
                </c:pt>
                <c:pt idx="5444">
                  <c:v>2.774</c:v>
                </c:pt>
                <c:pt idx="5445">
                  <c:v>2.7749999999999999</c:v>
                </c:pt>
                <c:pt idx="5446">
                  <c:v>2.7749999999999999</c:v>
                </c:pt>
                <c:pt idx="5447">
                  <c:v>2.7759999999999998</c:v>
                </c:pt>
                <c:pt idx="5448">
                  <c:v>2.7759999999999998</c:v>
                </c:pt>
                <c:pt idx="5449">
                  <c:v>2.7770000000000001</c:v>
                </c:pt>
                <c:pt idx="5450">
                  <c:v>2.7770000000000001</c:v>
                </c:pt>
                <c:pt idx="5451">
                  <c:v>2.778</c:v>
                </c:pt>
                <c:pt idx="5452">
                  <c:v>2.778</c:v>
                </c:pt>
                <c:pt idx="5453">
                  <c:v>2.7789999999999999</c:v>
                </c:pt>
                <c:pt idx="5454">
                  <c:v>2.7789999999999999</c:v>
                </c:pt>
                <c:pt idx="5455">
                  <c:v>2.7800000000000002</c:v>
                </c:pt>
                <c:pt idx="5456">
                  <c:v>2.7800000000000002</c:v>
                </c:pt>
                <c:pt idx="5457">
                  <c:v>2.7810000000000001</c:v>
                </c:pt>
                <c:pt idx="5458">
                  <c:v>2.7810000000000001</c:v>
                </c:pt>
                <c:pt idx="5459">
                  <c:v>2.782</c:v>
                </c:pt>
                <c:pt idx="5460">
                  <c:v>2.782</c:v>
                </c:pt>
                <c:pt idx="5461">
                  <c:v>2.7829999999999999</c:v>
                </c:pt>
                <c:pt idx="5462">
                  <c:v>2.7829999999999999</c:v>
                </c:pt>
                <c:pt idx="5463">
                  <c:v>2.7840000000000011</c:v>
                </c:pt>
                <c:pt idx="5464">
                  <c:v>2.7850000000000001</c:v>
                </c:pt>
                <c:pt idx="5465">
                  <c:v>2.7850000000000001</c:v>
                </c:pt>
                <c:pt idx="5466">
                  <c:v>2.786</c:v>
                </c:pt>
                <c:pt idx="5467">
                  <c:v>2.786</c:v>
                </c:pt>
                <c:pt idx="5468">
                  <c:v>2.7869999999999999</c:v>
                </c:pt>
                <c:pt idx="5469">
                  <c:v>2.7869999999999999</c:v>
                </c:pt>
                <c:pt idx="5470">
                  <c:v>2.7880000000000011</c:v>
                </c:pt>
                <c:pt idx="5471">
                  <c:v>2.7880000000000011</c:v>
                </c:pt>
                <c:pt idx="5472">
                  <c:v>2.7890000000000001</c:v>
                </c:pt>
                <c:pt idx="5473">
                  <c:v>2.7890000000000001</c:v>
                </c:pt>
                <c:pt idx="5474">
                  <c:v>2.79</c:v>
                </c:pt>
                <c:pt idx="5475">
                  <c:v>2.79</c:v>
                </c:pt>
                <c:pt idx="5476">
                  <c:v>2.7909999999999999</c:v>
                </c:pt>
                <c:pt idx="5477">
                  <c:v>2.7909999999999999</c:v>
                </c:pt>
                <c:pt idx="5478">
                  <c:v>2.7919999999999998</c:v>
                </c:pt>
                <c:pt idx="5479">
                  <c:v>2.7919999999999998</c:v>
                </c:pt>
                <c:pt idx="5480">
                  <c:v>2.7930000000000001</c:v>
                </c:pt>
                <c:pt idx="5481">
                  <c:v>2.7930000000000001</c:v>
                </c:pt>
                <c:pt idx="5482">
                  <c:v>2.794</c:v>
                </c:pt>
                <c:pt idx="5483">
                  <c:v>2.794</c:v>
                </c:pt>
                <c:pt idx="5484">
                  <c:v>2.7949999999999999</c:v>
                </c:pt>
                <c:pt idx="5485">
                  <c:v>2.7949999999999999</c:v>
                </c:pt>
                <c:pt idx="5486">
                  <c:v>2.7959999999999998</c:v>
                </c:pt>
                <c:pt idx="5487">
                  <c:v>2.7959999999999998</c:v>
                </c:pt>
                <c:pt idx="5488">
                  <c:v>2.7970000000000002</c:v>
                </c:pt>
                <c:pt idx="5489">
                  <c:v>2.7970000000000002</c:v>
                </c:pt>
                <c:pt idx="5490">
                  <c:v>2.798</c:v>
                </c:pt>
                <c:pt idx="5491">
                  <c:v>2.798</c:v>
                </c:pt>
                <c:pt idx="5492">
                  <c:v>2.7989999999999999</c:v>
                </c:pt>
                <c:pt idx="5493">
                  <c:v>2.7989999999999999</c:v>
                </c:pt>
                <c:pt idx="5494">
                  <c:v>2.8</c:v>
                </c:pt>
                <c:pt idx="5495">
                  <c:v>2.8</c:v>
                </c:pt>
                <c:pt idx="5496">
                  <c:v>2.8009999999999997</c:v>
                </c:pt>
                <c:pt idx="5497">
                  <c:v>2.8009999999999997</c:v>
                </c:pt>
                <c:pt idx="5498">
                  <c:v>2.8019999999999987</c:v>
                </c:pt>
                <c:pt idx="5499">
                  <c:v>2.8019999999999987</c:v>
                </c:pt>
                <c:pt idx="5500">
                  <c:v>2.8029999999999977</c:v>
                </c:pt>
                <c:pt idx="5501">
                  <c:v>2.8029999999999977</c:v>
                </c:pt>
                <c:pt idx="5502">
                  <c:v>2.8039999999999998</c:v>
                </c:pt>
                <c:pt idx="5503">
                  <c:v>2.8039999999999998</c:v>
                </c:pt>
                <c:pt idx="5504">
                  <c:v>2.8049999999999997</c:v>
                </c:pt>
                <c:pt idx="5505">
                  <c:v>2.8049999999999997</c:v>
                </c:pt>
                <c:pt idx="5506">
                  <c:v>2.8059999999999987</c:v>
                </c:pt>
                <c:pt idx="5507">
                  <c:v>2.8059999999999987</c:v>
                </c:pt>
                <c:pt idx="5508">
                  <c:v>2.8069999999999977</c:v>
                </c:pt>
                <c:pt idx="5509">
                  <c:v>2.8069999999999977</c:v>
                </c:pt>
                <c:pt idx="5510">
                  <c:v>2.8079999999999998</c:v>
                </c:pt>
                <c:pt idx="5511">
                  <c:v>2.8079999999999998</c:v>
                </c:pt>
                <c:pt idx="5512">
                  <c:v>2.8089999999999997</c:v>
                </c:pt>
                <c:pt idx="5513">
                  <c:v>2.8089999999999997</c:v>
                </c:pt>
                <c:pt idx="5514">
                  <c:v>2.8099999999999987</c:v>
                </c:pt>
                <c:pt idx="5515">
                  <c:v>2.8099999999999987</c:v>
                </c:pt>
                <c:pt idx="5516">
                  <c:v>2.8109999999999977</c:v>
                </c:pt>
                <c:pt idx="5517">
                  <c:v>2.8119999999999967</c:v>
                </c:pt>
                <c:pt idx="5518">
                  <c:v>2.8119999999999967</c:v>
                </c:pt>
                <c:pt idx="5519">
                  <c:v>2.8129999999999935</c:v>
                </c:pt>
                <c:pt idx="5520">
                  <c:v>2.8129999999999935</c:v>
                </c:pt>
                <c:pt idx="5521">
                  <c:v>2.8139999999999987</c:v>
                </c:pt>
                <c:pt idx="5522">
                  <c:v>2.8139999999999987</c:v>
                </c:pt>
                <c:pt idx="5523">
                  <c:v>2.8149999999999977</c:v>
                </c:pt>
                <c:pt idx="5524">
                  <c:v>2.8149999999999977</c:v>
                </c:pt>
                <c:pt idx="5525">
                  <c:v>2.8159999999999967</c:v>
                </c:pt>
                <c:pt idx="5526">
                  <c:v>2.8159999999999967</c:v>
                </c:pt>
                <c:pt idx="5527">
                  <c:v>2.8169999999999935</c:v>
                </c:pt>
                <c:pt idx="5528">
                  <c:v>2.8169999999999935</c:v>
                </c:pt>
                <c:pt idx="5529">
                  <c:v>2.8179999999999987</c:v>
                </c:pt>
                <c:pt idx="5530">
                  <c:v>2.8179999999999987</c:v>
                </c:pt>
                <c:pt idx="5531">
                  <c:v>2.8189999999999977</c:v>
                </c:pt>
                <c:pt idx="5532">
                  <c:v>2.8189999999999977</c:v>
                </c:pt>
                <c:pt idx="5533">
                  <c:v>2.82</c:v>
                </c:pt>
                <c:pt idx="5534">
                  <c:v>2.82</c:v>
                </c:pt>
                <c:pt idx="5535">
                  <c:v>2.8209999999999997</c:v>
                </c:pt>
                <c:pt idx="5536">
                  <c:v>2.8209999999999997</c:v>
                </c:pt>
                <c:pt idx="5537">
                  <c:v>2.8219999999999987</c:v>
                </c:pt>
                <c:pt idx="5538">
                  <c:v>2.8219999999999987</c:v>
                </c:pt>
                <c:pt idx="5539">
                  <c:v>2.823</c:v>
                </c:pt>
                <c:pt idx="5540">
                  <c:v>2.823</c:v>
                </c:pt>
                <c:pt idx="5541">
                  <c:v>2.8239999999999998</c:v>
                </c:pt>
                <c:pt idx="5542">
                  <c:v>2.8239999999999998</c:v>
                </c:pt>
                <c:pt idx="5543">
                  <c:v>2.8249999999999997</c:v>
                </c:pt>
                <c:pt idx="5544">
                  <c:v>2.8249999999999997</c:v>
                </c:pt>
                <c:pt idx="5545">
                  <c:v>2.8259999999999987</c:v>
                </c:pt>
                <c:pt idx="5546">
                  <c:v>2.8259999999999987</c:v>
                </c:pt>
                <c:pt idx="5547">
                  <c:v>2.827</c:v>
                </c:pt>
                <c:pt idx="5548">
                  <c:v>2.827</c:v>
                </c:pt>
                <c:pt idx="5549">
                  <c:v>2.8279999999999998</c:v>
                </c:pt>
                <c:pt idx="5550">
                  <c:v>2.8279999999999998</c:v>
                </c:pt>
                <c:pt idx="5551">
                  <c:v>2.8289999999999997</c:v>
                </c:pt>
                <c:pt idx="5552">
                  <c:v>2.8289999999999997</c:v>
                </c:pt>
                <c:pt idx="5553">
                  <c:v>2.8299999999999987</c:v>
                </c:pt>
                <c:pt idx="5554">
                  <c:v>2.8299999999999987</c:v>
                </c:pt>
                <c:pt idx="5555">
                  <c:v>2.8309999999999977</c:v>
                </c:pt>
                <c:pt idx="5556">
                  <c:v>2.8309999999999977</c:v>
                </c:pt>
                <c:pt idx="5557">
                  <c:v>2.8319999999999967</c:v>
                </c:pt>
                <c:pt idx="5558">
                  <c:v>2.8319999999999967</c:v>
                </c:pt>
                <c:pt idx="5559">
                  <c:v>2.8329999999999935</c:v>
                </c:pt>
                <c:pt idx="5560">
                  <c:v>2.8329999999999935</c:v>
                </c:pt>
                <c:pt idx="5561">
                  <c:v>2.8339999999999987</c:v>
                </c:pt>
                <c:pt idx="5562">
                  <c:v>2.8339999999999987</c:v>
                </c:pt>
                <c:pt idx="5563">
                  <c:v>2.8349999999999977</c:v>
                </c:pt>
                <c:pt idx="5564">
                  <c:v>2.8349999999999977</c:v>
                </c:pt>
                <c:pt idx="5565">
                  <c:v>2.8359999999999967</c:v>
                </c:pt>
                <c:pt idx="5566">
                  <c:v>2.8359999999999967</c:v>
                </c:pt>
                <c:pt idx="5567">
                  <c:v>2.8369999999999935</c:v>
                </c:pt>
                <c:pt idx="5568">
                  <c:v>2.8369999999999935</c:v>
                </c:pt>
                <c:pt idx="5569">
                  <c:v>2.8379999999999987</c:v>
                </c:pt>
                <c:pt idx="5570">
                  <c:v>2.8389999999999977</c:v>
                </c:pt>
                <c:pt idx="5571">
                  <c:v>2.8389999999999977</c:v>
                </c:pt>
                <c:pt idx="5572">
                  <c:v>2.84</c:v>
                </c:pt>
                <c:pt idx="5573">
                  <c:v>2.84</c:v>
                </c:pt>
                <c:pt idx="5574">
                  <c:v>2.8409999999999997</c:v>
                </c:pt>
                <c:pt idx="5575">
                  <c:v>2.8409999999999997</c:v>
                </c:pt>
                <c:pt idx="5576">
                  <c:v>2.8419999999999987</c:v>
                </c:pt>
                <c:pt idx="5577">
                  <c:v>2.8419999999999987</c:v>
                </c:pt>
                <c:pt idx="5578">
                  <c:v>2.843</c:v>
                </c:pt>
                <c:pt idx="5579">
                  <c:v>2.843</c:v>
                </c:pt>
                <c:pt idx="5580">
                  <c:v>2.8439999999999999</c:v>
                </c:pt>
                <c:pt idx="5581">
                  <c:v>2.8439999999999999</c:v>
                </c:pt>
                <c:pt idx="5582">
                  <c:v>2.8449999999999998</c:v>
                </c:pt>
                <c:pt idx="5583">
                  <c:v>2.8449999999999998</c:v>
                </c:pt>
                <c:pt idx="5584">
                  <c:v>2.8459999999999988</c:v>
                </c:pt>
                <c:pt idx="5585">
                  <c:v>2.8459999999999988</c:v>
                </c:pt>
                <c:pt idx="5586">
                  <c:v>2.847</c:v>
                </c:pt>
                <c:pt idx="5587">
                  <c:v>2.847</c:v>
                </c:pt>
                <c:pt idx="5588">
                  <c:v>2.8479999999999999</c:v>
                </c:pt>
                <c:pt idx="5589">
                  <c:v>2.8479999999999999</c:v>
                </c:pt>
                <c:pt idx="5590">
                  <c:v>2.8489999999999998</c:v>
                </c:pt>
                <c:pt idx="5591">
                  <c:v>2.8489999999999998</c:v>
                </c:pt>
                <c:pt idx="5592">
                  <c:v>2.8499999999999988</c:v>
                </c:pt>
                <c:pt idx="5593">
                  <c:v>2.8499999999999988</c:v>
                </c:pt>
                <c:pt idx="5594">
                  <c:v>2.8509999999999978</c:v>
                </c:pt>
                <c:pt idx="5595">
                  <c:v>2.8509999999999978</c:v>
                </c:pt>
                <c:pt idx="5596">
                  <c:v>2.8519999999999968</c:v>
                </c:pt>
                <c:pt idx="5597">
                  <c:v>2.8519999999999968</c:v>
                </c:pt>
                <c:pt idx="5598">
                  <c:v>2.8529999999999935</c:v>
                </c:pt>
                <c:pt idx="5599">
                  <c:v>2.8529999999999935</c:v>
                </c:pt>
                <c:pt idx="5600">
                  <c:v>2.8539999999999988</c:v>
                </c:pt>
                <c:pt idx="5601">
                  <c:v>2.8539999999999988</c:v>
                </c:pt>
                <c:pt idx="5602">
                  <c:v>2.8549999999999978</c:v>
                </c:pt>
                <c:pt idx="5603">
                  <c:v>2.8549999999999978</c:v>
                </c:pt>
                <c:pt idx="5604">
                  <c:v>2.8559999999999977</c:v>
                </c:pt>
                <c:pt idx="5605">
                  <c:v>2.8559999999999977</c:v>
                </c:pt>
                <c:pt idx="5606">
                  <c:v>2.8569999999999967</c:v>
                </c:pt>
                <c:pt idx="5607">
                  <c:v>2.8569999999999967</c:v>
                </c:pt>
                <c:pt idx="5608">
                  <c:v>2.8579999999999997</c:v>
                </c:pt>
                <c:pt idx="5609">
                  <c:v>2.8579999999999997</c:v>
                </c:pt>
                <c:pt idx="5610">
                  <c:v>2.8589999999999987</c:v>
                </c:pt>
                <c:pt idx="5611">
                  <c:v>2.8589999999999987</c:v>
                </c:pt>
                <c:pt idx="5612">
                  <c:v>2.86</c:v>
                </c:pt>
                <c:pt idx="5613">
                  <c:v>2.86</c:v>
                </c:pt>
                <c:pt idx="5614">
                  <c:v>2.8609999999999998</c:v>
                </c:pt>
                <c:pt idx="5615">
                  <c:v>2.8609999999999998</c:v>
                </c:pt>
                <c:pt idx="5616">
                  <c:v>2.8619999999999997</c:v>
                </c:pt>
                <c:pt idx="5617">
                  <c:v>2.8619999999999997</c:v>
                </c:pt>
                <c:pt idx="5618">
                  <c:v>2.863</c:v>
                </c:pt>
                <c:pt idx="5619">
                  <c:v>2.863</c:v>
                </c:pt>
                <c:pt idx="5620">
                  <c:v>2.8639999999999999</c:v>
                </c:pt>
                <c:pt idx="5621">
                  <c:v>2.8639999999999999</c:v>
                </c:pt>
                <c:pt idx="5622">
                  <c:v>2.8649999999999998</c:v>
                </c:pt>
                <c:pt idx="5623">
                  <c:v>2.8659999999999997</c:v>
                </c:pt>
                <c:pt idx="5624">
                  <c:v>2.8659999999999997</c:v>
                </c:pt>
                <c:pt idx="5625">
                  <c:v>2.867</c:v>
                </c:pt>
                <c:pt idx="5626">
                  <c:v>2.867</c:v>
                </c:pt>
                <c:pt idx="5627">
                  <c:v>2.8679999999999999</c:v>
                </c:pt>
                <c:pt idx="5628">
                  <c:v>2.8679999999999999</c:v>
                </c:pt>
                <c:pt idx="5629">
                  <c:v>2.8689999999999998</c:v>
                </c:pt>
                <c:pt idx="5630">
                  <c:v>2.8689999999999998</c:v>
                </c:pt>
                <c:pt idx="5631">
                  <c:v>2.8699999999999997</c:v>
                </c:pt>
                <c:pt idx="5632">
                  <c:v>2.8699999999999997</c:v>
                </c:pt>
                <c:pt idx="5633">
                  <c:v>2.8709999999999987</c:v>
                </c:pt>
                <c:pt idx="5634">
                  <c:v>2.8709999999999987</c:v>
                </c:pt>
                <c:pt idx="5635">
                  <c:v>2.8719999999999977</c:v>
                </c:pt>
                <c:pt idx="5636">
                  <c:v>2.8719999999999977</c:v>
                </c:pt>
                <c:pt idx="5637">
                  <c:v>2.8729999999999967</c:v>
                </c:pt>
                <c:pt idx="5638">
                  <c:v>2.8729999999999967</c:v>
                </c:pt>
                <c:pt idx="5639">
                  <c:v>2.8739999999999997</c:v>
                </c:pt>
                <c:pt idx="5640">
                  <c:v>2.8739999999999997</c:v>
                </c:pt>
                <c:pt idx="5641">
                  <c:v>2.8749999999999987</c:v>
                </c:pt>
                <c:pt idx="5642">
                  <c:v>2.8749999999999987</c:v>
                </c:pt>
                <c:pt idx="5643">
                  <c:v>2.8759999999999977</c:v>
                </c:pt>
                <c:pt idx="5644">
                  <c:v>2.8759999999999977</c:v>
                </c:pt>
                <c:pt idx="5645">
                  <c:v>2.8769999999999967</c:v>
                </c:pt>
                <c:pt idx="5646">
                  <c:v>2.8769999999999967</c:v>
                </c:pt>
                <c:pt idx="5647">
                  <c:v>2.8779999999999997</c:v>
                </c:pt>
                <c:pt idx="5648">
                  <c:v>2.8779999999999997</c:v>
                </c:pt>
                <c:pt idx="5649">
                  <c:v>2.8789999999999987</c:v>
                </c:pt>
                <c:pt idx="5650">
                  <c:v>2.8789999999999987</c:v>
                </c:pt>
                <c:pt idx="5651">
                  <c:v>2.88</c:v>
                </c:pt>
                <c:pt idx="5652">
                  <c:v>2.88</c:v>
                </c:pt>
                <c:pt idx="5653">
                  <c:v>2.8809999999999998</c:v>
                </c:pt>
                <c:pt idx="5654">
                  <c:v>2.8809999999999998</c:v>
                </c:pt>
                <c:pt idx="5655">
                  <c:v>2.8819999999999997</c:v>
                </c:pt>
                <c:pt idx="5656">
                  <c:v>2.8819999999999997</c:v>
                </c:pt>
                <c:pt idx="5657">
                  <c:v>2.883</c:v>
                </c:pt>
                <c:pt idx="5658">
                  <c:v>2.883</c:v>
                </c:pt>
                <c:pt idx="5659">
                  <c:v>2.8839999999999999</c:v>
                </c:pt>
                <c:pt idx="5660">
                  <c:v>2.8839999999999999</c:v>
                </c:pt>
                <c:pt idx="5661">
                  <c:v>2.8849999999999998</c:v>
                </c:pt>
                <c:pt idx="5662">
                  <c:v>2.8849999999999998</c:v>
                </c:pt>
                <c:pt idx="5663">
                  <c:v>2.8859999999999997</c:v>
                </c:pt>
                <c:pt idx="5664">
                  <c:v>2.8859999999999997</c:v>
                </c:pt>
                <c:pt idx="5665">
                  <c:v>2.887</c:v>
                </c:pt>
                <c:pt idx="5666">
                  <c:v>2.887</c:v>
                </c:pt>
                <c:pt idx="5667">
                  <c:v>2.8879999999999999</c:v>
                </c:pt>
                <c:pt idx="5668">
                  <c:v>2.8879999999999999</c:v>
                </c:pt>
                <c:pt idx="5669">
                  <c:v>2.8889999999999998</c:v>
                </c:pt>
                <c:pt idx="5670">
                  <c:v>2.8889999999999998</c:v>
                </c:pt>
                <c:pt idx="5671">
                  <c:v>2.8899999999999997</c:v>
                </c:pt>
                <c:pt idx="5672">
                  <c:v>2.8899999999999997</c:v>
                </c:pt>
                <c:pt idx="5673">
                  <c:v>2.8909999999999987</c:v>
                </c:pt>
                <c:pt idx="5674">
                  <c:v>2.8909999999999987</c:v>
                </c:pt>
                <c:pt idx="5675">
                  <c:v>2.8919999999999977</c:v>
                </c:pt>
                <c:pt idx="5676">
                  <c:v>2.8929999999999967</c:v>
                </c:pt>
                <c:pt idx="5677">
                  <c:v>2.8929999999999967</c:v>
                </c:pt>
                <c:pt idx="5678">
                  <c:v>2.8939999999999997</c:v>
                </c:pt>
                <c:pt idx="5679">
                  <c:v>2.8939999999999997</c:v>
                </c:pt>
                <c:pt idx="5680">
                  <c:v>2.8949999999999987</c:v>
                </c:pt>
                <c:pt idx="5681">
                  <c:v>2.8949999999999987</c:v>
                </c:pt>
                <c:pt idx="5682">
                  <c:v>2.8959999999999977</c:v>
                </c:pt>
                <c:pt idx="5683">
                  <c:v>2.8959999999999977</c:v>
                </c:pt>
                <c:pt idx="5684">
                  <c:v>2.8969999999999967</c:v>
                </c:pt>
                <c:pt idx="5685">
                  <c:v>2.8969999999999967</c:v>
                </c:pt>
                <c:pt idx="5686">
                  <c:v>2.8979999999999997</c:v>
                </c:pt>
                <c:pt idx="5687">
                  <c:v>2.8979999999999997</c:v>
                </c:pt>
                <c:pt idx="5688">
                  <c:v>2.8989999999999987</c:v>
                </c:pt>
                <c:pt idx="5689">
                  <c:v>2.8989999999999987</c:v>
                </c:pt>
                <c:pt idx="5690">
                  <c:v>2.9</c:v>
                </c:pt>
                <c:pt idx="5691">
                  <c:v>2.9</c:v>
                </c:pt>
                <c:pt idx="5692">
                  <c:v>2.9009999999999998</c:v>
                </c:pt>
                <c:pt idx="5693">
                  <c:v>2.9009999999999998</c:v>
                </c:pt>
                <c:pt idx="5694">
                  <c:v>2.9019999999999997</c:v>
                </c:pt>
                <c:pt idx="5695">
                  <c:v>2.9019999999999997</c:v>
                </c:pt>
                <c:pt idx="5696">
                  <c:v>2.903</c:v>
                </c:pt>
                <c:pt idx="5697">
                  <c:v>2.903</c:v>
                </c:pt>
                <c:pt idx="5698">
                  <c:v>2.9039999999999999</c:v>
                </c:pt>
                <c:pt idx="5699">
                  <c:v>2.9039999999999999</c:v>
                </c:pt>
                <c:pt idx="5700">
                  <c:v>2.9049999999999998</c:v>
                </c:pt>
                <c:pt idx="5701">
                  <c:v>2.9049999999999998</c:v>
                </c:pt>
                <c:pt idx="5702">
                  <c:v>2.9059999999999997</c:v>
                </c:pt>
                <c:pt idx="5703">
                  <c:v>2.9059999999999997</c:v>
                </c:pt>
                <c:pt idx="5704">
                  <c:v>2.907</c:v>
                </c:pt>
                <c:pt idx="5705">
                  <c:v>2.907</c:v>
                </c:pt>
                <c:pt idx="5706">
                  <c:v>2.9079999999999999</c:v>
                </c:pt>
                <c:pt idx="5707">
                  <c:v>2.9079999999999999</c:v>
                </c:pt>
                <c:pt idx="5708">
                  <c:v>2.9089999999999998</c:v>
                </c:pt>
                <c:pt idx="5709">
                  <c:v>2.9089999999999998</c:v>
                </c:pt>
                <c:pt idx="5710">
                  <c:v>2.9099999999999997</c:v>
                </c:pt>
                <c:pt idx="5711">
                  <c:v>2.9099999999999997</c:v>
                </c:pt>
                <c:pt idx="5712">
                  <c:v>2.9109999999999987</c:v>
                </c:pt>
                <c:pt idx="5713">
                  <c:v>2.9109999999999987</c:v>
                </c:pt>
                <c:pt idx="5714">
                  <c:v>2.9119999999999977</c:v>
                </c:pt>
                <c:pt idx="5715">
                  <c:v>2.9119999999999977</c:v>
                </c:pt>
                <c:pt idx="5716">
                  <c:v>2.9129999999999967</c:v>
                </c:pt>
                <c:pt idx="5717">
                  <c:v>2.9129999999999967</c:v>
                </c:pt>
                <c:pt idx="5718">
                  <c:v>2.9139999999999997</c:v>
                </c:pt>
                <c:pt idx="5719">
                  <c:v>2.9139999999999997</c:v>
                </c:pt>
                <c:pt idx="5720">
                  <c:v>2.9149999999999987</c:v>
                </c:pt>
                <c:pt idx="5721">
                  <c:v>2.9149999999999987</c:v>
                </c:pt>
                <c:pt idx="5722">
                  <c:v>2.9159999999999977</c:v>
                </c:pt>
                <c:pt idx="5723">
                  <c:v>2.9159999999999977</c:v>
                </c:pt>
                <c:pt idx="5724">
                  <c:v>2.9169999999999967</c:v>
                </c:pt>
                <c:pt idx="5725">
                  <c:v>2.9169999999999967</c:v>
                </c:pt>
                <c:pt idx="5726">
                  <c:v>2.9179999999999997</c:v>
                </c:pt>
                <c:pt idx="5727">
                  <c:v>2.9189999999999987</c:v>
                </c:pt>
                <c:pt idx="5728">
                  <c:v>2.9189999999999987</c:v>
                </c:pt>
                <c:pt idx="5729">
                  <c:v>2.92</c:v>
                </c:pt>
                <c:pt idx="5730">
                  <c:v>2.92</c:v>
                </c:pt>
                <c:pt idx="5731">
                  <c:v>2.9209999999999998</c:v>
                </c:pt>
                <c:pt idx="5732">
                  <c:v>2.9209999999999998</c:v>
                </c:pt>
                <c:pt idx="5733">
                  <c:v>2.9219999999999997</c:v>
                </c:pt>
                <c:pt idx="5734">
                  <c:v>2.9219999999999997</c:v>
                </c:pt>
                <c:pt idx="5735">
                  <c:v>2.923</c:v>
                </c:pt>
                <c:pt idx="5736">
                  <c:v>2.923</c:v>
                </c:pt>
                <c:pt idx="5737">
                  <c:v>2.9239999999999999</c:v>
                </c:pt>
                <c:pt idx="5738">
                  <c:v>2.9239999999999999</c:v>
                </c:pt>
                <c:pt idx="5739">
                  <c:v>2.9249999999999998</c:v>
                </c:pt>
                <c:pt idx="5740">
                  <c:v>2.9249999999999998</c:v>
                </c:pt>
                <c:pt idx="5741">
                  <c:v>2.9259999999999997</c:v>
                </c:pt>
                <c:pt idx="5742">
                  <c:v>2.9259999999999997</c:v>
                </c:pt>
                <c:pt idx="5743">
                  <c:v>2.927</c:v>
                </c:pt>
                <c:pt idx="5744">
                  <c:v>2.927</c:v>
                </c:pt>
                <c:pt idx="5745">
                  <c:v>2.9279999999999999</c:v>
                </c:pt>
                <c:pt idx="5746">
                  <c:v>2.9279999999999999</c:v>
                </c:pt>
                <c:pt idx="5747">
                  <c:v>2.9289999999999998</c:v>
                </c:pt>
                <c:pt idx="5748">
                  <c:v>2.9289999999999998</c:v>
                </c:pt>
                <c:pt idx="5749">
                  <c:v>2.9299999999999997</c:v>
                </c:pt>
                <c:pt idx="5750">
                  <c:v>2.9299999999999997</c:v>
                </c:pt>
                <c:pt idx="5751">
                  <c:v>2.9309999999999987</c:v>
                </c:pt>
                <c:pt idx="5752">
                  <c:v>2.9309999999999987</c:v>
                </c:pt>
                <c:pt idx="5753">
                  <c:v>2.9319999999999977</c:v>
                </c:pt>
                <c:pt idx="5754">
                  <c:v>2.9319999999999977</c:v>
                </c:pt>
                <c:pt idx="5755">
                  <c:v>2.9329999999999967</c:v>
                </c:pt>
                <c:pt idx="5756">
                  <c:v>2.9329999999999967</c:v>
                </c:pt>
                <c:pt idx="5757">
                  <c:v>2.9339999999999997</c:v>
                </c:pt>
                <c:pt idx="5758">
                  <c:v>2.9339999999999997</c:v>
                </c:pt>
                <c:pt idx="5759">
                  <c:v>2.9349999999999987</c:v>
                </c:pt>
                <c:pt idx="5760">
                  <c:v>2.9349999999999987</c:v>
                </c:pt>
                <c:pt idx="5761">
                  <c:v>2.9359999999999977</c:v>
                </c:pt>
                <c:pt idx="5762">
                  <c:v>2.9359999999999977</c:v>
                </c:pt>
                <c:pt idx="5763">
                  <c:v>2.9369999999999967</c:v>
                </c:pt>
                <c:pt idx="5764">
                  <c:v>2.9369999999999967</c:v>
                </c:pt>
                <c:pt idx="5765">
                  <c:v>2.9379999999999997</c:v>
                </c:pt>
                <c:pt idx="5766">
                  <c:v>2.9379999999999997</c:v>
                </c:pt>
                <c:pt idx="5767">
                  <c:v>2.9389999999999987</c:v>
                </c:pt>
                <c:pt idx="5768">
                  <c:v>2.9389999999999987</c:v>
                </c:pt>
                <c:pt idx="5769">
                  <c:v>2.94</c:v>
                </c:pt>
                <c:pt idx="5770">
                  <c:v>2.94</c:v>
                </c:pt>
                <c:pt idx="5771">
                  <c:v>2.9409999999999998</c:v>
                </c:pt>
                <c:pt idx="5772">
                  <c:v>2.9409999999999998</c:v>
                </c:pt>
                <c:pt idx="5773">
                  <c:v>2.9419999999999997</c:v>
                </c:pt>
                <c:pt idx="5774">
                  <c:v>2.9419999999999997</c:v>
                </c:pt>
                <c:pt idx="5775">
                  <c:v>2.9430000000000001</c:v>
                </c:pt>
                <c:pt idx="5776">
                  <c:v>2.9430000000000001</c:v>
                </c:pt>
                <c:pt idx="5777">
                  <c:v>2.944</c:v>
                </c:pt>
                <c:pt idx="5778">
                  <c:v>2.944</c:v>
                </c:pt>
                <c:pt idx="5779">
                  <c:v>2.9449999999999998</c:v>
                </c:pt>
                <c:pt idx="5780">
                  <c:v>2.9459999999999997</c:v>
                </c:pt>
                <c:pt idx="5781">
                  <c:v>2.9459999999999997</c:v>
                </c:pt>
                <c:pt idx="5782">
                  <c:v>2.9470000000000001</c:v>
                </c:pt>
                <c:pt idx="5783">
                  <c:v>2.9470000000000001</c:v>
                </c:pt>
                <c:pt idx="5784">
                  <c:v>2.948</c:v>
                </c:pt>
                <c:pt idx="5785">
                  <c:v>2.948</c:v>
                </c:pt>
                <c:pt idx="5786">
                  <c:v>2.9489999999999998</c:v>
                </c:pt>
                <c:pt idx="5787">
                  <c:v>2.9489999999999998</c:v>
                </c:pt>
                <c:pt idx="5788">
                  <c:v>2.9499999999999997</c:v>
                </c:pt>
                <c:pt idx="5789">
                  <c:v>2.9499999999999997</c:v>
                </c:pt>
                <c:pt idx="5790">
                  <c:v>2.9509999999999987</c:v>
                </c:pt>
                <c:pt idx="5791">
                  <c:v>2.9509999999999987</c:v>
                </c:pt>
                <c:pt idx="5792">
                  <c:v>2.9519999999999977</c:v>
                </c:pt>
                <c:pt idx="5793">
                  <c:v>2.9519999999999977</c:v>
                </c:pt>
                <c:pt idx="5794">
                  <c:v>2.9529999999999967</c:v>
                </c:pt>
                <c:pt idx="5795">
                  <c:v>2.9529999999999967</c:v>
                </c:pt>
                <c:pt idx="5796">
                  <c:v>2.9539999999999997</c:v>
                </c:pt>
                <c:pt idx="5797">
                  <c:v>2.9539999999999997</c:v>
                </c:pt>
                <c:pt idx="5798">
                  <c:v>2.9549999999999987</c:v>
                </c:pt>
                <c:pt idx="5799">
                  <c:v>2.9549999999999987</c:v>
                </c:pt>
                <c:pt idx="5800">
                  <c:v>2.9559999999999977</c:v>
                </c:pt>
                <c:pt idx="5801">
                  <c:v>2.9559999999999977</c:v>
                </c:pt>
                <c:pt idx="5802">
                  <c:v>2.9569999999999967</c:v>
                </c:pt>
                <c:pt idx="5803">
                  <c:v>2.9569999999999967</c:v>
                </c:pt>
                <c:pt idx="5804">
                  <c:v>2.9579999999999997</c:v>
                </c:pt>
                <c:pt idx="5805">
                  <c:v>2.9579999999999997</c:v>
                </c:pt>
                <c:pt idx="5806">
                  <c:v>2.9589999999999987</c:v>
                </c:pt>
                <c:pt idx="5807">
                  <c:v>2.9589999999999987</c:v>
                </c:pt>
                <c:pt idx="5808">
                  <c:v>2.96</c:v>
                </c:pt>
                <c:pt idx="5809">
                  <c:v>2.96</c:v>
                </c:pt>
                <c:pt idx="5810">
                  <c:v>2.9609999999999999</c:v>
                </c:pt>
                <c:pt idx="5811">
                  <c:v>2.9609999999999999</c:v>
                </c:pt>
                <c:pt idx="5812">
                  <c:v>2.9619999999999997</c:v>
                </c:pt>
                <c:pt idx="5813">
                  <c:v>2.9619999999999997</c:v>
                </c:pt>
                <c:pt idx="5814">
                  <c:v>2.9630000000000001</c:v>
                </c:pt>
                <c:pt idx="5815">
                  <c:v>2.9630000000000001</c:v>
                </c:pt>
                <c:pt idx="5816">
                  <c:v>2.964</c:v>
                </c:pt>
                <c:pt idx="5817">
                  <c:v>2.964</c:v>
                </c:pt>
                <c:pt idx="5818">
                  <c:v>2.9649999999999999</c:v>
                </c:pt>
                <c:pt idx="5819">
                  <c:v>2.9649999999999999</c:v>
                </c:pt>
                <c:pt idx="5820">
                  <c:v>2.9659999999999997</c:v>
                </c:pt>
                <c:pt idx="5821">
                  <c:v>2.9659999999999997</c:v>
                </c:pt>
                <c:pt idx="5822">
                  <c:v>2.9670000000000001</c:v>
                </c:pt>
                <c:pt idx="5823">
                  <c:v>2.9670000000000001</c:v>
                </c:pt>
                <c:pt idx="5824">
                  <c:v>2.968</c:v>
                </c:pt>
                <c:pt idx="5825">
                  <c:v>2.968</c:v>
                </c:pt>
                <c:pt idx="5826">
                  <c:v>2.9689999999999999</c:v>
                </c:pt>
                <c:pt idx="5827">
                  <c:v>2.9689999999999999</c:v>
                </c:pt>
                <c:pt idx="5828">
                  <c:v>2.9699999999999998</c:v>
                </c:pt>
                <c:pt idx="5829">
                  <c:v>2.9699999999999998</c:v>
                </c:pt>
                <c:pt idx="5830">
                  <c:v>2.9709999999999988</c:v>
                </c:pt>
                <c:pt idx="5831">
                  <c:v>2.9709999999999988</c:v>
                </c:pt>
                <c:pt idx="5832">
                  <c:v>2.9719999999999978</c:v>
                </c:pt>
                <c:pt idx="5833">
                  <c:v>2.9729999999999968</c:v>
                </c:pt>
                <c:pt idx="5834">
                  <c:v>2.9729999999999968</c:v>
                </c:pt>
                <c:pt idx="5835">
                  <c:v>2.9739999999999998</c:v>
                </c:pt>
                <c:pt idx="5836">
                  <c:v>2.9739999999999998</c:v>
                </c:pt>
                <c:pt idx="5837">
                  <c:v>2.9749999999999988</c:v>
                </c:pt>
                <c:pt idx="5838">
                  <c:v>2.9749999999999988</c:v>
                </c:pt>
                <c:pt idx="5839">
                  <c:v>2.9759999999999978</c:v>
                </c:pt>
                <c:pt idx="5840">
                  <c:v>2.9759999999999978</c:v>
                </c:pt>
                <c:pt idx="5841">
                  <c:v>2.9769999999999968</c:v>
                </c:pt>
                <c:pt idx="5842">
                  <c:v>2.9769999999999968</c:v>
                </c:pt>
                <c:pt idx="5843">
                  <c:v>2.9779999999999998</c:v>
                </c:pt>
                <c:pt idx="5844">
                  <c:v>2.9779999999999998</c:v>
                </c:pt>
                <c:pt idx="5845">
                  <c:v>2.9789999999999988</c:v>
                </c:pt>
                <c:pt idx="5846">
                  <c:v>2.9789999999999988</c:v>
                </c:pt>
                <c:pt idx="5847">
                  <c:v>2.98</c:v>
                </c:pt>
                <c:pt idx="5848">
                  <c:v>2.98</c:v>
                </c:pt>
                <c:pt idx="5849">
                  <c:v>2.9809999999999999</c:v>
                </c:pt>
                <c:pt idx="5850">
                  <c:v>2.9809999999999999</c:v>
                </c:pt>
                <c:pt idx="5851">
                  <c:v>2.9819999999999998</c:v>
                </c:pt>
                <c:pt idx="5852">
                  <c:v>2.9819999999999998</c:v>
                </c:pt>
                <c:pt idx="5853">
                  <c:v>2.9830000000000001</c:v>
                </c:pt>
                <c:pt idx="5854">
                  <c:v>2.9830000000000001</c:v>
                </c:pt>
                <c:pt idx="5855">
                  <c:v>2.984</c:v>
                </c:pt>
                <c:pt idx="5856">
                  <c:v>2.984</c:v>
                </c:pt>
                <c:pt idx="5857">
                  <c:v>2.9849999999999999</c:v>
                </c:pt>
                <c:pt idx="5858">
                  <c:v>2.9849999999999999</c:v>
                </c:pt>
                <c:pt idx="5859">
                  <c:v>2.9859999999999998</c:v>
                </c:pt>
                <c:pt idx="5860">
                  <c:v>2.9859999999999998</c:v>
                </c:pt>
                <c:pt idx="5861">
                  <c:v>2.9870000000000001</c:v>
                </c:pt>
                <c:pt idx="5862">
                  <c:v>2.9870000000000001</c:v>
                </c:pt>
                <c:pt idx="5863">
                  <c:v>2.988</c:v>
                </c:pt>
                <c:pt idx="5864">
                  <c:v>2.988</c:v>
                </c:pt>
                <c:pt idx="5865">
                  <c:v>2.9889999999999999</c:v>
                </c:pt>
                <c:pt idx="5866">
                  <c:v>2.9889999999999999</c:v>
                </c:pt>
                <c:pt idx="5867">
                  <c:v>2.9899999999999998</c:v>
                </c:pt>
                <c:pt idx="5868">
                  <c:v>2.9899999999999998</c:v>
                </c:pt>
                <c:pt idx="5869">
                  <c:v>2.9909999999999997</c:v>
                </c:pt>
                <c:pt idx="5870">
                  <c:v>2.9909999999999997</c:v>
                </c:pt>
                <c:pt idx="5871">
                  <c:v>2.9919999999999987</c:v>
                </c:pt>
                <c:pt idx="5872">
                  <c:v>2.9919999999999987</c:v>
                </c:pt>
                <c:pt idx="5873">
                  <c:v>2.9929999999999977</c:v>
                </c:pt>
                <c:pt idx="5874">
                  <c:v>2.9929999999999977</c:v>
                </c:pt>
                <c:pt idx="5875">
                  <c:v>2.9939999999999998</c:v>
                </c:pt>
                <c:pt idx="5876">
                  <c:v>2.9939999999999998</c:v>
                </c:pt>
                <c:pt idx="5877">
                  <c:v>2.9949999999999997</c:v>
                </c:pt>
                <c:pt idx="5878">
                  <c:v>2.9949999999999997</c:v>
                </c:pt>
                <c:pt idx="5879">
                  <c:v>2.9959999999999987</c:v>
                </c:pt>
                <c:pt idx="5880">
                  <c:v>2.9959999999999987</c:v>
                </c:pt>
                <c:pt idx="5881">
                  <c:v>2.9969999999999977</c:v>
                </c:pt>
                <c:pt idx="5882">
                  <c:v>2.9969999999999977</c:v>
                </c:pt>
                <c:pt idx="5883">
                  <c:v>2.9979999999999998</c:v>
                </c:pt>
                <c:pt idx="5884">
                  <c:v>2.9979999999999998</c:v>
                </c:pt>
                <c:pt idx="5885">
                  <c:v>2.9989999999999997</c:v>
                </c:pt>
                <c:pt idx="5886">
                  <c:v>3</c:v>
                </c:pt>
                <c:pt idx="5887">
                  <c:v>3</c:v>
                </c:pt>
                <c:pt idx="5888">
                  <c:v>3.0009999999999999</c:v>
                </c:pt>
                <c:pt idx="5889">
                  <c:v>3.0009999999999999</c:v>
                </c:pt>
                <c:pt idx="5890">
                  <c:v>3.0019999999999998</c:v>
                </c:pt>
                <c:pt idx="5891">
                  <c:v>3.0019999999999998</c:v>
                </c:pt>
                <c:pt idx="5892">
                  <c:v>3.0030000000000001</c:v>
                </c:pt>
                <c:pt idx="5893">
                  <c:v>3.0030000000000001</c:v>
                </c:pt>
                <c:pt idx="5894">
                  <c:v>3.004</c:v>
                </c:pt>
                <c:pt idx="5895">
                  <c:v>3.004</c:v>
                </c:pt>
                <c:pt idx="5896">
                  <c:v>3.0049999999999999</c:v>
                </c:pt>
                <c:pt idx="5897">
                  <c:v>3.0049999999999999</c:v>
                </c:pt>
                <c:pt idx="5898">
                  <c:v>3.0059999999999998</c:v>
                </c:pt>
                <c:pt idx="5899">
                  <c:v>3.0059999999999998</c:v>
                </c:pt>
                <c:pt idx="5900">
                  <c:v>3.0070000000000001</c:v>
                </c:pt>
                <c:pt idx="5901">
                  <c:v>3.0070000000000001</c:v>
                </c:pt>
                <c:pt idx="5902">
                  <c:v>3.008</c:v>
                </c:pt>
                <c:pt idx="5903">
                  <c:v>3.008</c:v>
                </c:pt>
                <c:pt idx="5904">
                  <c:v>3.0089999999999999</c:v>
                </c:pt>
                <c:pt idx="5905">
                  <c:v>3.0089999999999999</c:v>
                </c:pt>
                <c:pt idx="5906">
                  <c:v>3.01</c:v>
                </c:pt>
                <c:pt idx="5907">
                  <c:v>3.01</c:v>
                </c:pt>
                <c:pt idx="5908">
                  <c:v>3.0109999999999997</c:v>
                </c:pt>
                <c:pt idx="5909">
                  <c:v>3.0109999999999997</c:v>
                </c:pt>
                <c:pt idx="5910">
                  <c:v>3.0119999999999987</c:v>
                </c:pt>
                <c:pt idx="5911">
                  <c:v>3.0119999999999987</c:v>
                </c:pt>
                <c:pt idx="5912">
                  <c:v>3.0129999999999977</c:v>
                </c:pt>
                <c:pt idx="5913">
                  <c:v>3.0129999999999977</c:v>
                </c:pt>
                <c:pt idx="5914">
                  <c:v>3.0139999999999998</c:v>
                </c:pt>
                <c:pt idx="5915">
                  <c:v>3.0139999999999998</c:v>
                </c:pt>
                <c:pt idx="5916">
                  <c:v>3.0149999999999997</c:v>
                </c:pt>
                <c:pt idx="5917">
                  <c:v>3.0149999999999997</c:v>
                </c:pt>
                <c:pt idx="5918">
                  <c:v>3.0159999999999987</c:v>
                </c:pt>
                <c:pt idx="5919">
                  <c:v>3.0159999999999987</c:v>
                </c:pt>
                <c:pt idx="5920">
                  <c:v>3.0169999999999977</c:v>
                </c:pt>
                <c:pt idx="5921">
                  <c:v>3.0169999999999977</c:v>
                </c:pt>
                <c:pt idx="5922">
                  <c:v>3.0179999999999998</c:v>
                </c:pt>
                <c:pt idx="5923">
                  <c:v>3.0179999999999998</c:v>
                </c:pt>
                <c:pt idx="5924">
                  <c:v>3.0189999999999997</c:v>
                </c:pt>
                <c:pt idx="5925">
                  <c:v>3.0189999999999997</c:v>
                </c:pt>
                <c:pt idx="5926">
                  <c:v>3.02</c:v>
                </c:pt>
                <c:pt idx="5927">
                  <c:v>3.02</c:v>
                </c:pt>
                <c:pt idx="5928">
                  <c:v>3.0209999999999999</c:v>
                </c:pt>
                <c:pt idx="5929">
                  <c:v>3.0209999999999999</c:v>
                </c:pt>
                <c:pt idx="5930">
                  <c:v>3.0219999999999998</c:v>
                </c:pt>
                <c:pt idx="5931">
                  <c:v>3.0219999999999998</c:v>
                </c:pt>
                <c:pt idx="5932">
                  <c:v>3.0230000000000001</c:v>
                </c:pt>
                <c:pt idx="5933">
                  <c:v>3.0230000000000001</c:v>
                </c:pt>
                <c:pt idx="5934">
                  <c:v>3.024</c:v>
                </c:pt>
                <c:pt idx="5935">
                  <c:v>3.024</c:v>
                </c:pt>
                <c:pt idx="5936">
                  <c:v>3.0249999999999999</c:v>
                </c:pt>
                <c:pt idx="5937">
                  <c:v>3.0259999999999998</c:v>
                </c:pt>
                <c:pt idx="5938">
                  <c:v>3.0259999999999998</c:v>
                </c:pt>
                <c:pt idx="5939">
                  <c:v>3.0270000000000001</c:v>
                </c:pt>
                <c:pt idx="5940">
                  <c:v>3.0270000000000001</c:v>
                </c:pt>
                <c:pt idx="5941">
                  <c:v>3.028</c:v>
                </c:pt>
                <c:pt idx="5942">
                  <c:v>3.028</c:v>
                </c:pt>
                <c:pt idx="5943">
                  <c:v>3.0289999999999999</c:v>
                </c:pt>
                <c:pt idx="5944">
                  <c:v>3.0289999999999999</c:v>
                </c:pt>
                <c:pt idx="5945">
                  <c:v>3.03</c:v>
                </c:pt>
                <c:pt idx="5946">
                  <c:v>3.03</c:v>
                </c:pt>
                <c:pt idx="5947">
                  <c:v>3.0309999999999997</c:v>
                </c:pt>
                <c:pt idx="5948">
                  <c:v>3.0309999999999997</c:v>
                </c:pt>
                <c:pt idx="5949">
                  <c:v>3.0319999999999987</c:v>
                </c:pt>
                <c:pt idx="5950">
                  <c:v>3.0319999999999987</c:v>
                </c:pt>
                <c:pt idx="5951">
                  <c:v>3.0329999999999977</c:v>
                </c:pt>
                <c:pt idx="5952">
                  <c:v>3.0329999999999977</c:v>
                </c:pt>
                <c:pt idx="5953">
                  <c:v>3.0339999999999998</c:v>
                </c:pt>
                <c:pt idx="5954">
                  <c:v>3.0339999999999998</c:v>
                </c:pt>
                <c:pt idx="5955">
                  <c:v>3.0349999999999997</c:v>
                </c:pt>
                <c:pt idx="5956">
                  <c:v>3.0349999999999997</c:v>
                </c:pt>
                <c:pt idx="5957">
                  <c:v>3.0359999999999987</c:v>
                </c:pt>
                <c:pt idx="5958">
                  <c:v>3.0359999999999987</c:v>
                </c:pt>
                <c:pt idx="5959">
                  <c:v>3.0369999999999977</c:v>
                </c:pt>
                <c:pt idx="5960">
                  <c:v>3.0369999999999977</c:v>
                </c:pt>
                <c:pt idx="5961">
                  <c:v>3.0379999999999998</c:v>
                </c:pt>
                <c:pt idx="5962">
                  <c:v>3.0379999999999998</c:v>
                </c:pt>
                <c:pt idx="5963">
                  <c:v>3.0389999999999997</c:v>
                </c:pt>
                <c:pt idx="5964">
                  <c:v>3.0389999999999997</c:v>
                </c:pt>
                <c:pt idx="5965">
                  <c:v>3.04</c:v>
                </c:pt>
                <c:pt idx="5966">
                  <c:v>3.04</c:v>
                </c:pt>
                <c:pt idx="5967">
                  <c:v>3.0409999999999999</c:v>
                </c:pt>
                <c:pt idx="5968">
                  <c:v>3.0409999999999999</c:v>
                </c:pt>
                <c:pt idx="5969">
                  <c:v>3.0419999999999998</c:v>
                </c:pt>
                <c:pt idx="5970">
                  <c:v>3.0419999999999998</c:v>
                </c:pt>
                <c:pt idx="5971">
                  <c:v>3.0430000000000001</c:v>
                </c:pt>
                <c:pt idx="5972">
                  <c:v>3.0430000000000001</c:v>
                </c:pt>
                <c:pt idx="5973">
                  <c:v>3.044</c:v>
                </c:pt>
                <c:pt idx="5974">
                  <c:v>3.044</c:v>
                </c:pt>
                <c:pt idx="5975">
                  <c:v>3.0449999999999999</c:v>
                </c:pt>
                <c:pt idx="5976">
                  <c:v>3.0449999999999999</c:v>
                </c:pt>
                <c:pt idx="5977">
                  <c:v>3.0459999999999998</c:v>
                </c:pt>
                <c:pt idx="5978">
                  <c:v>3.0459999999999998</c:v>
                </c:pt>
                <c:pt idx="5979">
                  <c:v>3.0470000000000002</c:v>
                </c:pt>
                <c:pt idx="5980">
                  <c:v>3.0470000000000002</c:v>
                </c:pt>
                <c:pt idx="5981">
                  <c:v>3.048</c:v>
                </c:pt>
                <c:pt idx="5982">
                  <c:v>3.048</c:v>
                </c:pt>
                <c:pt idx="5983">
                  <c:v>3.0489999999999999</c:v>
                </c:pt>
                <c:pt idx="5984">
                  <c:v>3.0489999999999999</c:v>
                </c:pt>
                <c:pt idx="5985">
                  <c:v>3.05</c:v>
                </c:pt>
                <c:pt idx="5986">
                  <c:v>3.05</c:v>
                </c:pt>
                <c:pt idx="5987">
                  <c:v>3.0509999999999997</c:v>
                </c:pt>
                <c:pt idx="5988">
                  <c:v>3.0509999999999997</c:v>
                </c:pt>
                <c:pt idx="5989">
                  <c:v>3.0519999999999987</c:v>
                </c:pt>
                <c:pt idx="5990">
                  <c:v>3.0529999999999977</c:v>
                </c:pt>
                <c:pt idx="5991">
                  <c:v>3.0529999999999977</c:v>
                </c:pt>
                <c:pt idx="5992">
                  <c:v>3.0539999999999998</c:v>
                </c:pt>
                <c:pt idx="5993">
                  <c:v>3.0539999999999998</c:v>
                </c:pt>
                <c:pt idx="5994">
                  <c:v>3.0549999999999997</c:v>
                </c:pt>
                <c:pt idx="5995">
                  <c:v>3.0549999999999997</c:v>
                </c:pt>
                <c:pt idx="5996">
                  <c:v>3.0559999999999987</c:v>
                </c:pt>
                <c:pt idx="5997">
                  <c:v>3.0559999999999987</c:v>
                </c:pt>
                <c:pt idx="5998">
                  <c:v>3.0569999999999977</c:v>
                </c:pt>
                <c:pt idx="5999">
                  <c:v>3.0569999999999977</c:v>
                </c:pt>
                <c:pt idx="6000">
                  <c:v>3.0579999999999998</c:v>
                </c:pt>
                <c:pt idx="6001">
                  <c:v>3.0579999999999998</c:v>
                </c:pt>
                <c:pt idx="6002">
                  <c:v>3.0589999999999997</c:v>
                </c:pt>
                <c:pt idx="6003">
                  <c:v>3.0589999999999997</c:v>
                </c:pt>
                <c:pt idx="6004">
                  <c:v>3.06</c:v>
                </c:pt>
                <c:pt idx="6005">
                  <c:v>3.06</c:v>
                </c:pt>
                <c:pt idx="6006">
                  <c:v>3.0609999999999999</c:v>
                </c:pt>
                <c:pt idx="6007">
                  <c:v>3.0609999999999999</c:v>
                </c:pt>
                <c:pt idx="6008">
                  <c:v>3.0619999999999998</c:v>
                </c:pt>
                <c:pt idx="6009">
                  <c:v>3.0619999999999998</c:v>
                </c:pt>
                <c:pt idx="6010">
                  <c:v>3.0630000000000002</c:v>
                </c:pt>
                <c:pt idx="6011">
                  <c:v>3.0630000000000002</c:v>
                </c:pt>
                <c:pt idx="6012">
                  <c:v>3.0640000000000001</c:v>
                </c:pt>
                <c:pt idx="6013">
                  <c:v>3.0640000000000001</c:v>
                </c:pt>
                <c:pt idx="6014">
                  <c:v>3.0649999999999999</c:v>
                </c:pt>
                <c:pt idx="6015">
                  <c:v>3.0649999999999999</c:v>
                </c:pt>
                <c:pt idx="6016">
                  <c:v>3.0659999999999998</c:v>
                </c:pt>
                <c:pt idx="6017">
                  <c:v>3.0659999999999998</c:v>
                </c:pt>
                <c:pt idx="6018">
                  <c:v>3.0670000000000002</c:v>
                </c:pt>
                <c:pt idx="6019">
                  <c:v>3.0670000000000002</c:v>
                </c:pt>
                <c:pt idx="6020">
                  <c:v>3.0680000000000001</c:v>
                </c:pt>
                <c:pt idx="6021">
                  <c:v>3.0680000000000001</c:v>
                </c:pt>
                <c:pt idx="6022">
                  <c:v>3.069</c:v>
                </c:pt>
                <c:pt idx="6023">
                  <c:v>3.069</c:v>
                </c:pt>
                <c:pt idx="6024">
                  <c:v>3.07</c:v>
                </c:pt>
                <c:pt idx="6025">
                  <c:v>3.07</c:v>
                </c:pt>
                <c:pt idx="6026">
                  <c:v>3.0709999999999997</c:v>
                </c:pt>
                <c:pt idx="6027">
                  <c:v>3.0709999999999997</c:v>
                </c:pt>
                <c:pt idx="6028">
                  <c:v>3.0719999999999987</c:v>
                </c:pt>
                <c:pt idx="6029">
                  <c:v>3.0719999999999987</c:v>
                </c:pt>
                <c:pt idx="6030">
                  <c:v>3.073</c:v>
                </c:pt>
                <c:pt idx="6031">
                  <c:v>3.073</c:v>
                </c:pt>
                <c:pt idx="6032">
                  <c:v>3.0739999999999998</c:v>
                </c:pt>
                <c:pt idx="6033">
                  <c:v>3.0739999999999998</c:v>
                </c:pt>
                <c:pt idx="6034">
                  <c:v>3.0749999999999997</c:v>
                </c:pt>
                <c:pt idx="6035">
                  <c:v>3.0749999999999997</c:v>
                </c:pt>
                <c:pt idx="6036">
                  <c:v>3.0759999999999987</c:v>
                </c:pt>
                <c:pt idx="6037">
                  <c:v>3.0759999999999987</c:v>
                </c:pt>
                <c:pt idx="6038">
                  <c:v>3.077</c:v>
                </c:pt>
                <c:pt idx="6039">
                  <c:v>3.077</c:v>
                </c:pt>
                <c:pt idx="6040">
                  <c:v>3.0779999999999998</c:v>
                </c:pt>
                <c:pt idx="6041">
                  <c:v>3.0779999999999998</c:v>
                </c:pt>
                <c:pt idx="6042">
                  <c:v>3.0789999999999997</c:v>
                </c:pt>
                <c:pt idx="6043">
                  <c:v>3.08</c:v>
                </c:pt>
                <c:pt idx="6044">
                  <c:v>3.08</c:v>
                </c:pt>
                <c:pt idx="6045">
                  <c:v>3.081</c:v>
                </c:pt>
                <c:pt idx="6046">
                  <c:v>3.081</c:v>
                </c:pt>
                <c:pt idx="6047">
                  <c:v>3.0819999999999999</c:v>
                </c:pt>
                <c:pt idx="6048">
                  <c:v>3.0819999999999999</c:v>
                </c:pt>
                <c:pt idx="6049">
                  <c:v>3.0830000000000002</c:v>
                </c:pt>
                <c:pt idx="6050">
                  <c:v>3.0830000000000002</c:v>
                </c:pt>
                <c:pt idx="6051">
                  <c:v>3.0840000000000001</c:v>
                </c:pt>
                <c:pt idx="6052">
                  <c:v>3.0840000000000001</c:v>
                </c:pt>
                <c:pt idx="6053">
                  <c:v>3.085</c:v>
                </c:pt>
                <c:pt idx="6054">
                  <c:v>3.085</c:v>
                </c:pt>
                <c:pt idx="6055">
                  <c:v>3.0859999999999999</c:v>
                </c:pt>
                <c:pt idx="6056">
                  <c:v>3.0859999999999999</c:v>
                </c:pt>
                <c:pt idx="6057">
                  <c:v>3.0870000000000002</c:v>
                </c:pt>
                <c:pt idx="6058">
                  <c:v>3.0870000000000002</c:v>
                </c:pt>
                <c:pt idx="6059">
                  <c:v>3.0880000000000001</c:v>
                </c:pt>
                <c:pt idx="6060">
                  <c:v>3.0880000000000001</c:v>
                </c:pt>
                <c:pt idx="6061">
                  <c:v>3.089</c:v>
                </c:pt>
                <c:pt idx="6062">
                  <c:v>3.089</c:v>
                </c:pt>
                <c:pt idx="6063">
                  <c:v>3.09</c:v>
                </c:pt>
                <c:pt idx="6064">
                  <c:v>3.09</c:v>
                </c:pt>
                <c:pt idx="6065">
                  <c:v>3.0909999999999997</c:v>
                </c:pt>
                <c:pt idx="6066">
                  <c:v>3.0909999999999997</c:v>
                </c:pt>
                <c:pt idx="6067">
                  <c:v>3.0919999999999987</c:v>
                </c:pt>
                <c:pt idx="6068">
                  <c:v>3.0919999999999987</c:v>
                </c:pt>
                <c:pt idx="6069">
                  <c:v>3.093</c:v>
                </c:pt>
                <c:pt idx="6070">
                  <c:v>3.093</c:v>
                </c:pt>
                <c:pt idx="6071">
                  <c:v>3.0939999999999999</c:v>
                </c:pt>
                <c:pt idx="6072">
                  <c:v>3.0939999999999999</c:v>
                </c:pt>
                <c:pt idx="6073">
                  <c:v>3.0949999999999998</c:v>
                </c:pt>
                <c:pt idx="6074">
                  <c:v>3.0949999999999998</c:v>
                </c:pt>
                <c:pt idx="6075">
                  <c:v>3.0959999999999988</c:v>
                </c:pt>
                <c:pt idx="6076">
                  <c:v>3.0959999999999988</c:v>
                </c:pt>
                <c:pt idx="6077">
                  <c:v>3.097</c:v>
                </c:pt>
                <c:pt idx="6078">
                  <c:v>3.097</c:v>
                </c:pt>
                <c:pt idx="6079">
                  <c:v>3.0979999999999999</c:v>
                </c:pt>
                <c:pt idx="6080">
                  <c:v>3.0979999999999999</c:v>
                </c:pt>
                <c:pt idx="6081">
                  <c:v>3.0989999999999998</c:v>
                </c:pt>
                <c:pt idx="6082">
                  <c:v>3.0989999999999998</c:v>
                </c:pt>
                <c:pt idx="6083">
                  <c:v>3.1</c:v>
                </c:pt>
                <c:pt idx="6084">
                  <c:v>3.1</c:v>
                </c:pt>
                <c:pt idx="6085">
                  <c:v>3.101</c:v>
                </c:pt>
                <c:pt idx="6086">
                  <c:v>3.101</c:v>
                </c:pt>
                <c:pt idx="6087">
                  <c:v>3.1019999999999999</c:v>
                </c:pt>
                <c:pt idx="6088">
                  <c:v>3.1019999999999999</c:v>
                </c:pt>
                <c:pt idx="6089">
                  <c:v>3.1030000000000002</c:v>
                </c:pt>
                <c:pt idx="6090">
                  <c:v>3.1030000000000002</c:v>
                </c:pt>
                <c:pt idx="6091">
                  <c:v>3.1040000000000001</c:v>
                </c:pt>
                <c:pt idx="6092">
                  <c:v>3.1040000000000001</c:v>
                </c:pt>
                <c:pt idx="6093">
                  <c:v>3.105</c:v>
                </c:pt>
                <c:pt idx="6094">
                  <c:v>3.105</c:v>
                </c:pt>
                <c:pt idx="6095">
                  <c:v>3.1059999999999999</c:v>
                </c:pt>
                <c:pt idx="6096">
                  <c:v>3.1070000000000002</c:v>
                </c:pt>
                <c:pt idx="6097">
                  <c:v>3.1070000000000002</c:v>
                </c:pt>
                <c:pt idx="6098">
                  <c:v>3.1080000000000001</c:v>
                </c:pt>
                <c:pt idx="6099">
                  <c:v>3.1080000000000001</c:v>
                </c:pt>
                <c:pt idx="6100">
                  <c:v>3.109</c:v>
                </c:pt>
                <c:pt idx="6101">
                  <c:v>3.109</c:v>
                </c:pt>
                <c:pt idx="6102">
                  <c:v>3.11</c:v>
                </c:pt>
                <c:pt idx="6103">
                  <c:v>3.11</c:v>
                </c:pt>
                <c:pt idx="6104">
                  <c:v>3.1109999999999998</c:v>
                </c:pt>
                <c:pt idx="6105">
                  <c:v>3.1109999999999998</c:v>
                </c:pt>
                <c:pt idx="6106">
                  <c:v>3.1119999999999997</c:v>
                </c:pt>
                <c:pt idx="6107">
                  <c:v>3.1119999999999997</c:v>
                </c:pt>
                <c:pt idx="6108">
                  <c:v>3.113</c:v>
                </c:pt>
                <c:pt idx="6109">
                  <c:v>3.113</c:v>
                </c:pt>
                <c:pt idx="6110">
                  <c:v>3.1139999999999999</c:v>
                </c:pt>
                <c:pt idx="6111">
                  <c:v>3.1139999999999999</c:v>
                </c:pt>
                <c:pt idx="6112">
                  <c:v>3.1149999999999998</c:v>
                </c:pt>
                <c:pt idx="6113">
                  <c:v>3.1149999999999998</c:v>
                </c:pt>
                <c:pt idx="6114">
                  <c:v>3.1159999999999997</c:v>
                </c:pt>
                <c:pt idx="6115">
                  <c:v>3.1159999999999997</c:v>
                </c:pt>
                <c:pt idx="6116">
                  <c:v>3.117</c:v>
                </c:pt>
                <c:pt idx="6117">
                  <c:v>3.117</c:v>
                </c:pt>
                <c:pt idx="6118">
                  <c:v>3.1179999999999999</c:v>
                </c:pt>
                <c:pt idx="6119">
                  <c:v>3.1179999999999999</c:v>
                </c:pt>
                <c:pt idx="6120">
                  <c:v>3.1189999999999998</c:v>
                </c:pt>
                <c:pt idx="6121">
                  <c:v>3.1189999999999998</c:v>
                </c:pt>
                <c:pt idx="6122">
                  <c:v>3.12</c:v>
                </c:pt>
                <c:pt idx="6123">
                  <c:v>3.12</c:v>
                </c:pt>
                <c:pt idx="6124">
                  <c:v>3.121</c:v>
                </c:pt>
                <c:pt idx="6125">
                  <c:v>3.121</c:v>
                </c:pt>
                <c:pt idx="6126">
                  <c:v>3.1219999999999999</c:v>
                </c:pt>
                <c:pt idx="6127">
                  <c:v>3.1219999999999999</c:v>
                </c:pt>
                <c:pt idx="6128">
                  <c:v>3.1230000000000002</c:v>
                </c:pt>
                <c:pt idx="6129">
                  <c:v>3.1230000000000002</c:v>
                </c:pt>
                <c:pt idx="6130">
                  <c:v>3.1240000000000001</c:v>
                </c:pt>
                <c:pt idx="6131">
                  <c:v>3.1240000000000001</c:v>
                </c:pt>
                <c:pt idx="6132">
                  <c:v>3.125</c:v>
                </c:pt>
                <c:pt idx="6133">
                  <c:v>3.125</c:v>
                </c:pt>
                <c:pt idx="6134">
                  <c:v>3.1259999999999999</c:v>
                </c:pt>
                <c:pt idx="6135">
                  <c:v>3.1259999999999999</c:v>
                </c:pt>
                <c:pt idx="6136">
                  <c:v>3.1269999999999998</c:v>
                </c:pt>
                <c:pt idx="6137">
                  <c:v>3.1269999999999998</c:v>
                </c:pt>
                <c:pt idx="6138">
                  <c:v>3.1280000000000001</c:v>
                </c:pt>
                <c:pt idx="6139">
                  <c:v>3.1280000000000001</c:v>
                </c:pt>
                <c:pt idx="6140">
                  <c:v>3.129</c:v>
                </c:pt>
                <c:pt idx="6141">
                  <c:v>3.129</c:v>
                </c:pt>
                <c:pt idx="6142">
                  <c:v>3.13</c:v>
                </c:pt>
                <c:pt idx="6143">
                  <c:v>3.13</c:v>
                </c:pt>
                <c:pt idx="6144">
                  <c:v>3.1309999999999998</c:v>
                </c:pt>
                <c:pt idx="6145">
                  <c:v>3.1309999999999998</c:v>
                </c:pt>
                <c:pt idx="6146">
                  <c:v>3.1319999999999997</c:v>
                </c:pt>
                <c:pt idx="6147">
                  <c:v>3.1319999999999997</c:v>
                </c:pt>
                <c:pt idx="6148">
                  <c:v>3.133</c:v>
                </c:pt>
                <c:pt idx="6149">
                  <c:v>3.1339999999999999</c:v>
                </c:pt>
                <c:pt idx="6150">
                  <c:v>3.1339999999999999</c:v>
                </c:pt>
                <c:pt idx="6151">
                  <c:v>3.1349999999999998</c:v>
                </c:pt>
                <c:pt idx="6152">
                  <c:v>3.1349999999999998</c:v>
                </c:pt>
                <c:pt idx="6153">
                  <c:v>3.1359999999999997</c:v>
                </c:pt>
                <c:pt idx="6154">
                  <c:v>3.1359999999999997</c:v>
                </c:pt>
                <c:pt idx="6155">
                  <c:v>3.137</c:v>
                </c:pt>
                <c:pt idx="6156">
                  <c:v>3.137</c:v>
                </c:pt>
                <c:pt idx="6157">
                  <c:v>3.1379999999999999</c:v>
                </c:pt>
                <c:pt idx="6158">
                  <c:v>3.1379999999999999</c:v>
                </c:pt>
                <c:pt idx="6159">
                  <c:v>3.1389999999999998</c:v>
                </c:pt>
                <c:pt idx="6160">
                  <c:v>3.1389999999999998</c:v>
                </c:pt>
                <c:pt idx="6161">
                  <c:v>3.14</c:v>
                </c:pt>
                <c:pt idx="6162">
                  <c:v>3.14</c:v>
                </c:pt>
                <c:pt idx="6163">
                  <c:v>3.141</c:v>
                </c:pt>
                <c:pt idx="6164">
                  <c:v>3.141</c:v>
                </c:pt>
                <c:pt idx="6165">
                  <c:v>3.1419999999999999</c:v>
                </c:pt>
                <c:pt idx="6166">
                  <c:v>3.1419999999999999</c:v>
                </c:pt>
                <c:pt idx="6167">
                  <c:v>3.1429999999999998</c:v>
                </c:pt>
                <c:pt idx="6168">
                  <c:v>3.1429999999999998</c:v>
                </c:pt>
                <c:pt idx="6169">
                  <c:v>3.1440000000000001</c:v>
                </c:pt>
                <c:pt idx="6170">
                  <c:v>3.1440000000000001</c:v>
                </c:pt>
                <c:pt idx="6171">
                  <c:v>3.145</c:v>
                </c:pt>
                <c:pt idx="6172">
                  <c:v>3.145</c:v>
                </c:pt>
                <c:pt idx="6173">
                  <c:v>3.1459999999999999</c:v>
                </c:pt>
                <c:pt idx="6174">
                  <c:v>3.1459999999999999</c:v>
                </c:pt>
                <c:pt idx="6175">
                  <c:v>3.1469999999999998</c:v>
                </c:pt>
                <c:pt idx="6176">
                  <c:v>3.1469999999999998</c:v>
                </c:pt>
                <c:pt idx="6177">
                  <c:v>3.1480000000000001</c:v>
                </c:pt>
                <c:pt idx="6178">
                  <c:v>3.1480000000000001</c:v>
                </c:pt>
                <c:pt idx="6179">
                  <c:v>3.149</c:v>
                </c:pt>
                <c:pt idx="6180">
                  <c:v>3.149</c:v>
                </c:pt>
                <c:pt idx="6181">
                  <c:v>3.15</c:v>
                </c:pt>
                <c:pt idx="6182">
                  <c:v>3.15</c:v>
                </c:pt>
                <c:pt idx="6183">
                  <c:v>3.1509999999999998</c:v>
                </c:pt>
                <c:pt idx="6184">
                  <c:v>3.1509999999999998</c:v>
                </c:pt>
                <c:pt idx="6185">
                  <c:v>3.1519999999999997</c:v>
                </c:pt>
                <c:pt idx="6186">
                  <c:v>3.1519999999999997</c:v>
                </c:pt>
                <c:pt idx="6187">
                  <c:v>3.153</c:v>
                </c:pt>
                <c:pt idx="6188">
                  <c:v>3.153</c:v>
                </c:pt>
                <c:pt idx="6189">
                  <c:v>3.1539999999999999</c:v>
                </c:pt>
                <c:pt idx="6190">
                  <c:v>3.1539999999999999</c:v>
                </c:pt>
                <c:pt idx="6191">
                  <c:v>3.1549999999999998</c:v>
                </c:pt>
                <c:pt idx="6192">
                  <c:v>3.1549999999999998</c:v>
                </c:pt>
                <c:pt idx="6193">
                  <c:v>3.1559999999999997</c:v>
                </c:pt>
                <c:pt idx="6194">
                  <c:v>3.1559999999999997</c:v>
                </c:pt>
                <c:pt idx="6195">
                  <c:v>3.157</c:v>
                </c:pt>
                <c:pt idx="6196">
                  <c:v>3.157</c:v>
                </c:pt>
                <c:pt idx="6197">
                  <c:v>3.1579999999999999</c:v>
                </c:pt>
                <c:pt idx="6198">
                  <c:v>3.1579999999999999</c:v>
                </c:pt>
                <c:pt idx="6199">
                  <c:v>3.1589999999999998</c:v>
                </c:pt>
                <c:pt idx="6200">
                  <c:v>3.16</c:v>
                </c:pt>
                <c:pt idx="6201">
                  <c:v>3.16</c:v>
                </c:pt>
                <c:pt idx="6202">
                  <c:v>3.161</c:v>
                </c:pt>
                <c:pt idx="6203">
                  <c:v>3.161</c:v>
                </c:pt>
                <c:pt idx="6204">
                  <c:v>3.1619999999999999</c:v>
                </c:pt>
                <c:pt idx="6205">
                  <c:v>3.1619999999999999</c:v>
                </c:pt>
                <c:pt idx="6206">
                  <c:v>3.1629999999999998</c:v>
                </c:pt>
                <c:pt idx="6207">
                  <c:v>3.1629999999999998</c:v>
                </c:pt>
                <c:pt idx="6208">
                  <c:v>3.1640000000000001</c:v>
                </c:pt>
                <c:pt idx="6209">
                  <c:v>3.1640000000000001</c:v>
                </c:pt>
                <c:pt idx="6210">
                  <c:v>3.165</c:v>
                </c:pt>
                <c:pt idx="6211">
                  <c:v>3.165</c:v>
                </c:pt>
                <c:pt idx="6212">
                  <c:v>3.1659999999999999</c:v>
                </c:pt>
                <c:pt idx="6213">
                  <c:v>3.1659999999999999</c:v>
                </c:pt>
                <c:pt idx="6214">
                  <c:v>3.1669999999999998</c:v>
                </c:pt>
                <c:pt idx="6215">
                  <c:v>3.1669999999999998</c:v>
                </c:pt>
                <c:pt idx="6216">
                  <c:v>3.1680000000000001</c:v>
                </c:pt>
                <c:pt idx="6217">
                  <c:v>3.1680000000000001</c:v>
                </c:pt>
                <c:pt idx="6218">
                  <c:v>3.169</c:v>
                </c:pt>
                <c:pt idx="6219">
                  <c:v>3.169</c:v>
                </c:pt>
                <c:pt idx="6220">
                  <c:v>3.17</c:v>
                </c:pt>
                <c:pt idx="6221">
                  <c:v>3.17</c:v>
                </c:pt>
                <c:pt idx="6222">
                  <c:v>3.1709999999999998</c:v>
                </c:pt>
                <c:pt idx="6223">
                  <c:v>3.1709999999999998</c:v>
                </c:pt>
                <c:pt idx="6224">
                  <c:v>3.1719999999999997</c:v>
                </c:pt>
                <c:pt idx="6225">
                  <c:v>3.1719999999999997</c:v>
                </c:pt>
                <c:pt idx="6226">
                  <c:v>3.173</c:v>
                </c:pt>
                <c:pt idx="6227">
                  <c:v>3.173</c:v>
                </c:pt>
                <c:pt idx="6228">
                  <c:v>3.1739999999999999</c:v>
                </c:pt>
                <c:pt idx="6229">
                  <c:v>3.1739999999999999</c:v>
                </c:pt>
                <c:pt idx="6230">
                  <c:v>3.1749999999999998</c:v>
                </c:pt>
                <c:pt idx="6231">
                  <c:v>3.1749999999999998</c:v>
                </c:pt>
                <c:pt idx="6232">
                  <c:v>3.1759999999999997</c:v>
                </c:pt>
                <c:pt idx="6233">
                  <c:v>3.1759999999999997</c:v>
                </c:pt>
                <c:pt idx="6234">
                  <c:v>3.177</c:v>
                </c:pt>
                <c:pt idx="6235">
                  <c:v>3.177</c:v>
                </c:pt>
                <c:pt idx="6236">
                  <c:v>3.1779999999999999</c:v>
                </c:pt>
                <c:pt idx="6237">
                  <c:v>3.1779999999999999</c:v>
                </c:pt>
                <c:pt idx="6238">
                  <c:v>3.1789999999999998</c:v>
                </c:pt>
                <c:pt idx="6239">
                  <c:v>3.1789999999999998</c:v>
                </c:pt>
                <c:pt idx="6240">
                  <c:v>3.18</c:v>
                </c:pt>
                <c:pt idx="6241">
                  <c:v>3.18</c:v>
                </c:pt>
                <c:pt idx="6242">
                  <c:v>3.181</c:v>
                </c:pt>
                <c:pt idx="6243">
                  <c:v>3.181</c:v>
                </c:pt>
                <c:pt idx="6244">
                  <c:v>3.1819999999999999</c:v>
                </c:pt>
                <c:pt idx="6245">
                  <c:v>3.1819999999999999</c:v>
                </c:pt>
                <c:pt idx="6246">
                  <c:v>3.1829999999999998</c:v>
                </c:pt>
                <c:pt idx="6247">
                  <c:v>3.1829999999999998</c:v>
                </c:pt>
                <c:pt idx="6248">
                  <c:v>3.1840000000000002</c:v>
                </c:pt>
                <c:pt idx="6249">
                  <c:v>3.1840000000000002</c:v>
                </c:pt>
                <c:pt idx="6250">
                  <c:v>3.1850000000000001</c:v>
                </c:pt>
                <c:pt idx="6251">
                  <c:v>3.1850000000000001</c:v>
                </c:pt>
                <c:pt idx="6252">
                  <c:v>3.1859999999999999</c:v>
                </c:pt>
                <c:pt idx="6253">
                  <c:v>3.1869999999999998</c:v>
                </c:pt>
                <c:pt idx="6254">
                  <c:v>3.1869999999999998</c:v>
                </c:pt>
                <c:pt idx="6255">
                  <c:v>3.1880000000000002</c:v>
                </c:pt>
                <c:pt idx="6256">
                  <c:v>3.1880000000000002</c:v>
                </c:pt>
                <c:pt idx="6257">
                  <c:v>3.1890000000000001</c:v>
                </c:pt>
                <c:pt idx="6258">
                  <c:v>3.1890000000000001</c:v>
                </c:pt>
                <c:pt idx="6259">
                  <c:v>3.19</c:v>
                </c:pt>
                <c:pt idx="6260">
                  <c:v>3.19</c:v>
                </c:pt>
                <c:pt idx="6261">
                  <c:v>3.1909999999999998</c:v>
                </c:pt>
                <c:pt idx="6262">
                  <c:v>3.1909999999999998</c:v>
                </c:pt>
                <c:pt idx="6263">
                  <c:v>3.1919999999999997</c:v>
                </c:pt>
                <c:pt idx="6264">
                  <c:v>3.1919999999999997</c:v>
                </c:pt>
                <c:pt idx="6265">
                  <c:v>3.1930000000000001</c:v>
                </c:pt>
                <c:pt idx="6266">
                  <c:v>3.1930000000000001</c:v>
                </c:pt>
                <c:pt idx="6267">
                  <c:v>3.194</c:v>
                </c:pt>
                <c:pt idx="6268">
                  <c:v>3.194</c:v>
                </c:pt>
                <c:pt idx="6269">
                  <c:v>3.1949999999999998</c:v>
                </c:pt>
                <c:pt idx="6270">
                  <c:v>3.1949999999999998</c:v>
                </c:pt>
                <c:pt idx="6271">
                  <c:v>3.1959999999999997</c:v>
                </c:pt>
                <c:pt idx="6272">
                  <c:v>3.1959999999999997</c:v>
                </c:pt>
                <c:pt idx="6273">
                  <c:v>3.1970000000000001</c:v>
                </c:pt>
                <c:pt idx="6274">
                  <c:v>3.1970000000000001</c:v>
                </c:pt>
                <c:pt idx="6275">
                  <c:v>3.198</c:v>
                </c:pt>
                <c:pt idx="6276">
                  <c:v>3.198</c:v>
                </c:pt>
                <c:pt idx="6277">
                  <c:v>3.1989999999999998</c:v>
                </c:pt>
                <c:pt idx="6278">
                  <c:v>3.1989999999999998</c:v>
                </c:pt>
                <c:pt idx="6279">
                  <c:v>3.2</c:v>
                </c:pt>
                <c:pt idx="6280">
                  <c:v>3.2</c:v>
                </c:pt>
                <c:pt idx="6281">
                  <c:v>3.2010000000000001</c:v>
                </c:pt>
                <c:pt idx="6282">
                  <c:v>3.2010000000000001</c:v>
                </c:pt>
                <c:pt idx="6283">
                  <c:v>3.202</c:v>
                </c:pt>
                <c:pt idx="6284">
                  <c:v>3.202</c:v>
                </c:pt>
                <c:pt idx="6285">
                  <c:v>3.2029999999999998</c:v>
                </c:pt>
                <c:pt idx="6286">
                  <c:v>3.2029999999999998</c:v>
                </c:pt>
                <c:pt idx="6287">
                  <c:v>3.2040000000000002</c:v>
                </c:pt>
                <c:pt idx="6288">
                  <c:v>3.2040000000000002</c:v>
                </c:pt>
                <c:pt idx="6289">
                  <c:v>3.2050000000000001</c:v>
                </c:pt>
                <c:pt idx="6290">
                  <c:v>3.2050000000000001</c:v>
                </c:pt>
                <c:pt idx="6291">
                  <c:v>3.206</c:v>
                </c:pt>
                <c:pt idx="6292">
                  <c:v>3.206</c:v>
                </c:pt>
                <c:pt idx="6293">
                  <c:v>3.2069999999999999</c:v>
                </c:pt>
                <c:pt idx="6294">
                  <c:v>3.2069999999999999</c:v>
                </c:pt>
                <c:pt idx="6295">
                  <c:v>3.2080000000000002</c:v>
                </c:pt>
                <c:pt idx="6296">
                  <c:v>3.2080000000000002</c:v>
                </c:pt>
                <c:pt idx="6297">
                  <c:v>3.2090000000000001</c:v>
                </c:pt>
                <c:pt idx="6298">
                  <c:v>3.2090000000000001</c:v>
                </c:pt>
                <c:pt idx="6299">
                  <c:v>3.21</c:v>
                </c:pt>
                <c:pt idx="6300">
                  <c:v>3.21</c:v>
                </c:pt>
                <c:pt idx="6301">
                  <c:v>3.2109999999999999</c:v>
                </c:pt>
                <c:pt idx="6302">
                  <c:v>3.2109999999999999</c:v>
                </c:pt>
                <c:pt idx="6303">
                  <c:v>3.2119999999999997</c:v>
                </c:pt>
                <c:pt idx="6304">
                  <c:v>3.2119999999999997</c:v>
                </c:pt>
                <c:pt idx="6305">
                  <c:v>3.2130000000000001</c:v>
                </c:pt>
                <c:pt idx="6306">
                  <c:v>3.214</c:v>
                </c:pt>
                <c:pt idx="6307">
                  <c:v>3.214</c:v>
                </c:pt>
                <c:pt idx="6308">
                  <c:v>3.2149999999999999</c:v>
                </c:pt>
                <c:pt idx="6309">
                  <c:v>3.2149999999999999</c:v>
                </c:pt>
                <c:pt idx="6310">
                  <c:v>3.2159999999999997</c:v>
                </c:pt>
                <c:pt idx="6311">
                  <c:v>3.2159999999999997</c:v>
                </c:pt>
                <c:pt idx="6312">
                  <c:v>3.2170000000000001</c:v>
                </c:pt>
                <c:pt idx="6313">
                  <c:v>3.2170000000000001</c:v>
                </c:pt>
                <c:pt idx="6314">
                  <c:v>3.218</c:v>
                </c:pt>
                <c:pt idx="6315">
                  <c:v>3.218</c:v>
                </c:pt>
                <c:pt idx="6316">
                  <c:v>3.2189999999999999</c:v>
                </c:pt>
                <c:pt idx="6317">
                  <c:v>3.2189999999999999</c:v>
                </c:pt>
                <c:pt idx="6318">
                  <c:v>3.22</c:v>
                </c:pt>
                <c:pt idx="6319">
                  <c:v>3.22</c:v>
                </c:pt>
                <c:pt idx="6320">
                  <c:v>3.2210000000000001</c:v>
                </c:pt>
                <c:pt idx="6321">
                  <c:v>3.2210000000000001</c:v>
                </c:pt>
                <c:pt idx="6322">
                  <c:v>3.222</c:v>
                </c:pt>
                <c:pt idx="6323">
                  <c:v>3.222</c:v>
                </c:pt>
                <c:pt idx="6324">
                  <c:v>3.2229999999999999</c:v>
                </c:pt>
                <c:pt idx="6325">
                  <c:v>3.2229999999999999</c:v>
                </c:pt>
                <c:pt idx="6326">
                  <c:v>3.2240000000000002</c:v>
                </c:pt>
                <c:pt idx="6327">
                  <c:v>3.2240000000000002</c:v>
                </c:pt>
                <c:pt idx="6328">
                  <c:v>3.2250000000000001</c:v>
                </c:pt>
                <c:pt idx="6329">
                  <c:v>3.2250000000000001</c:v>
                </c:pt>
                <c:pt idx="6330">
                  <c:v>3.226</c:v>
                </c:pt>
                <c:pt idx="6331">
                  <c:v>3.226</c:v>
                </c:pt>
                <c:pt idx="6332">
                  <c:v>3.2269999999999999</c:v>
                </c:pt>
                <c:pt idx="6333">
                  <c:v>3.2269999999999999</c:v>
                </c:pt>
                <c:pt idx="6334">
                  <c:v>3.2280000000000002</c:v>
                </c:pt>
                <c:pt idx="6335">
                  <c:v>3.2280000000000002</c:v>
                </c:pt>
                <c:pt idx="6336">
                  <c:v>3.2290000000000001</c:v>
                </c:pt>
                <c:pt idx="6337">
                  <c:v>3.2290000000000001</c:v>
                </c:pt>
                <c:pt idx="6338">
                  <c:v>3.23</c:v>
                </c:pt>
                <c:pt idx="6339">
                  <c:v>3.23</c:v>
                </c:pt>
                <c:pt idx="6340">
                  <c:v>3.2309999999999999</c:v>
                </c:pt>
                <c:pt idx="6341">
                  <c:v>3.2309999999999999</c:v>
                </c:pt>
                <c:pt idx="6342">
                  <c:v>3.2319999999999998</c:v>
                </c:pt>
                <c:pt idx="6343">
                  <c:v>3.2319999999999998</c:v>
                </c:pt>
                <c:pt idx="6344">
                  <c:v>3.2330000000000001</c:v>
                </c:pt>
                <c:pt idx="6345">
                  <c:v>3.2330000000000001</c:v>
                </c:pt>
                <c:pt idx="6346">
                  <c:v>3.234</c:v>
                </c:pt>
                <c:pt idx="6347">
                  <c:v>3.234</c:v>
                </c:pt>
                <c:pt idx="6348">
                  <c:v>3.2349999999999999</c:v>
                </c:pt>
                <c:pt idx="6349">
                  <c:v>3.2349999999999999</c:v>
                </c:pt>
                <c:pt idx="6350">
                  <c:v>3.2359999999999998</c:v>
                </c:pt>
                <c:pt idx="6351">
                  <c:v>3.2359999999999998</c:v>
                </c:pt>
                <c:pt idx="6352">
                  <c:v>3.2370000000000001</c:v>
                </c:pt>
                <c:pt idx="6353">
                  <c:v>3.2370000000000001</c:v>
                </c:pt>
                <c:pt idx="6354">
                  <c:v>3.238</c:v>
                </c:pt>
                <c:pt idx="6355">
                  <c:v>3.238</c:v>
                </c:pt>
                <c:pt idx="6356">
                  <c:v>3.2389999999999999</c:v>
                </c:pt>
                <c:pt idx="6357">
                  <c:v>3.2389999999999999</c:v>
                </c:pt>
                <c:pt idx="6358">
                  <c:v>3.24</c:v>
                </c:pt>
                <c:pt idx="6359">
                  <c:v>3.2410000000000001</c:v>
                </c:pt>
                <c:pt idx="6360">
                  <c:v>3.2410000000000001</c:v>
                </c:pt>
                <c:pt idx="6361">
                  <c:v>3.242</c:v>
                </c:pt>
                <c:pt idx="6362">
                  <c:v>3.242</c:v>
                </c:pt>
                <c:pt idx="6363">
                  <c:v>3.2429999999999999</c:v>
                </c:pt>
                <c:pt idx="6364">
                  <c:v>3.2429999999999999</c:v>
                </c:pt>
                <c:pt idx="6365">
                  <c:v>3.2440000000000002</c:v>
                </c:pt>
                <c:pt idx="6366">
                  <c:v>3.2440000000000002</c:v>
                </c:pt>
                <c:pt idx="6367">
                  <c:v>3.2450000000000001</c:v>
                </c:pt>
                <c:pt idx="6368">
                  <c:v>3.2450000000000001</c:v>
                </c:pt>
                <c:pt idx="6369">
                  <c:v>3.246</c:v>
                </c:pt>
                <c:pt idx="6370">
                  <c:v>3.246</c:v>
                </c:pt>
                <c:pt idx="6371">
                  <c:v>3.2469999999999999</c:v>
                </c:pt>
                <c:pt idx="6372">
                  <c:v>3.2469999999999999</c:v>
                </c:pt>
                <c:pt idx="6373">
                  <c:v>3.2480000000000002</c:v>
                </c:pt>
                <c:pt idx="6374">
                  <c:v>3.2480000000000002</c:v>
                </c:pt>
                <c:pt idx="6375">
                  <c:v>3.2490000000000001</c:v>
                </c:pt>
                <c:pt idx="6376">
                  <c:v>3.2490000000000001</c:v>
                </c:pt>
                <c:pt idx="6377">
                  <c:v>3.25</c:v>
                </c:pt>
                <c:pt idx="6378">
                  <c:v>3.25</c:v>
                </c:pt>
                <c:pt idx="6379">
                  <c:v>3.2509999999999999</c:v>
                </c:pt>
                <c:pt idx="6380">
                  <c:v>3.2509999999999999</c:v>
                </c:pt>
                <c:pt idx="6381">
                  <c:v>3.2519999999999998</c:v>
                </c:pt>
                <c:pt idx="6382">
                  <c:v>3.2519999999999998</c:v>
                </c:pt>
                <c:pt idx="6383">
                  <c:v>3.2530000000000001</c:v>
                </c:pt>
                <c:pt idx="6384">
                  <c:v>3.2530000000000001</c:v>
                </c:pt>
                <c:pt idx="6385">
                  <c:v>3.254</c:v>
                </c:pt>
                <c:pt idx="6386">
                  <c:v>3.254</c:v>
                </c:pt>
                <c:pt idx="6387">
                  <c:v>3.2549999999999999</c:v>
                </c:pt>
                <c:pt idx="6388">
                  <c:v>3.2549999999999999</c:v>
                </c:pt>
                <c:pt idx="6389">
                  <c:v>3.2559999999999998</c:v>
                </c:pt>
                <c:pt idx="6390">
                  <c:v>3.2559999999999998</c:v>
                </c:pt>
                <c:pt idx="6391">
                  <c:v>3.2570000000000001</c:v>
                </c:pt>
                <c:pt idx="6392">
                  <c:v>3.2570000000000001</c:v>
                </c:pt>
                <c:pt idx="6393">
                  <c:v>3.258</c:v>
                </c:pt>
                <c:pt idx="6394">
                  <c:v>3.258</c:v>
                </c:pt>
                <c:pt idx="6395">
                  <c:v>3.2589999999999999</c:v>
                </c:pt>
                <c:pt idx="6396">
                  <c:v>3.2589999999999999</c:v>
                </c:pt>
                <c:pt idx="6397">
                  <c:v>3.2600000000000002</c:v>
                </c:pt>
                <c:pt idx="6398">
                  <c:v>3.2600000000000002</c:v>
                </c:pt>
                <c:pt idx="6399">
                  <c:v>3.2610000000000001</c:v>
                </c:pt>
                <c:pt idx="6400">
                  <c:v>3.2610000000000001</c:v>
                </c:pt>
                <c:pt idx="6401">
                  <c:v>3.262</c:v>
                </c:pt>
                <c:pt idx="6402">
                  <c:v>3.262</c:v>
                </c:pt>
                <c:pt idx="6403">
                  <c:v>3.2629999999999999</c:v>
                </c:pt>
                <c:pt idx="6404">
                  <c:v>3.2629999999999999</c:v>
                </c:pt>
                <c:pt idx="6405">
                  <c:v>3.2640000000000002</c:v>
                </c:pt>
                <c:pt idx="6406">
                  <c:v>3.2640000000000002</c:v>
                </c:pt>
                <c:pt idx="6407">
                  <c:v>3.2650000000000001</c:v>
                </c:pt>
                <c:pt idx="6408">
                  <c:v>3.2650000000000001</c:v>
                </c:pt>
                <c:pt idx="6409">
                  <c:v>3.266</c:v>
                </c:pt>
                <c:pt idx="6410">
                  <c:v>3.2669999999999999</c:v>
                </c:pt>
                <c:pt idx="6411">
                  <c:v>3.2669999999999999</c:v>
                </c:pt>
                <c:pt idx="6412">
                  <c:v>3.2680000000000002</c:v>
                </c:pt>
                <c:pt idx="6413">
                  <c:v>3.2680000000000002</c:v>
                </c:pt>
                <c:pt idx="6414">
                  <c:v>3.2690000000000001</c:v>
                </c:pt>
                <c:pt idx="6415">
                  <c:v>3.2690000000000001</c:v>
                </c:pt>
                <c:pt idx="6416">
                  <c:v>3.27</c:v>
                </c:pt>
                <c:pt idx="6417">
                  <c:v>3.27</c:v>
                </c:pt>
                <c:pt idx="6418">
                  <c:v>3.2709999999999999</c:v>
                </c:pt>
                <c:pt idx="6419">
                  <c:v>3.2709999999999999</c:v>
                </c:pt>
                <c:pt idx="6420">
                  <c:v>3.2719999999999998</c:v>
                </c:pt>
                <c:pt idx="6421">
                  <c:v>3.2719999999999998</c:v>
                </c:pt>
                <c:pt idx="6422">
                  <c:v>3.2730000000000001</c:v>
                </c:pt>
                <c:pt idx="6423">
                  <c:v>3.2730000000000001</c:v>
                </c:pt>
                <c:pt idx="6424">
                  <c:v>3.274</c:v>
                </c:pt>
                <c:pt idx="6425">
                  <c:v>3.274</c:v>
                </c:pt>
                <c:pt idx="6426">
                  <c:v>3.2749999999999999</c:v>
                </c:pt>
                <c:pt idx="6427">
                  <c:v>3.2749999999999999</c:v>
                </c:pt>
                <c:pt idx="6428">
                  <c:v>3.2759999999999998</c:v>
                </c:pt>
                <c:pt idx="6429">
                  <c:v>3.2759999999999998</c:v>
                </c:pt>
                <c:pt idx="6430">
                  <c:v>3.2770000000000001</c:v>
                </c:pt>
                <c:pt idx="6431">
                  <c:v>3.2770000000000001</c:v>
                </c:pt>
                <c:pt idx="6432">
                  <c:v>3.278</c:v>
                </c:pt>
                <c:pt idx="6433">
                  <c:v>3.278</c:v>
                </c:pt>
                <c:pt idx="6434">
                  <c:v>3.2789999999999999</c:v>
                </c:pt>
                <c:pt idx="6435">
                  <c:v>3.2789999999999999</c:v>
                </c:pt>
                <c:pt idx="6436">
                  <c:v>3.2800000000000002</c:v>
                </c:pt>
                <c:pt idx="6437">
                  <c:v>3.2800000000000002</c:v>
                </c:pt>
                <c:pt idx="6438">
                  <c:v>3.2810000000000001</c:v>
                </c:pt>
                <c:pt idx="6439">
                  <c:v>3.2810000000000001</c:v>
                </c:pt>
                <c:pt idx="6440">
                  <c:v>3.282</c:v>
                </c:pt>
                <c:pt idx="6441">
                  <c:v>3.282</c:v>
                </c:pt>
                <c:pt idx="6442">
                  <c:v>3.2829999999999999</c:v>
                </c:pt>
                <c:pt idx="6443">
                  <c:v>3.2829999999999999</c:v>
                </c:pt>
                <c:pt idx="6444">
                  <c:v>3.2840000000000011</c:v>
                </c:pt>
                <c:pt idx="6445">
                  <c:v>3.2840000000000011</c:v>
                </c:pt>
                <c:pt idx="6446">
                  <c:v>3.2850000000000001</c:v>
                </c:pt>
                <c:pt idx="6447">
                  <c:v>3.2850000000000001</c:v>
                </c:pt>
                <c:pt idx="6448">
                  <c:v>3.286</c:v>
                </c:pt>
                <c:pt idx="6449">
                  <c:v>3.286</c:v>
                </c:pt>
                <c:pt idx="6450">
                  <c:v>3.2869999999999999</c:v>
                </c:pt>
                <c:pt idx="6451">
                  <c:v>3.2869999999999999</c:v>
                </c:pt>
                <c:pt idx="6452">
                  <c:v>3.2880000000000011</c:v>
                </c:pt>
                <c:pt idx="6453">
                  <c:v>3.2880000000000011</c:v>
                </c:pt>
                <c:pt idx="6454">
                  <c:v>3.2890000000000001</c:v>
                </c:pt>
                <c:pt idx="6455">
                  <c:v>3.2890000000000001</c:v>
                </c:pt>
                <c:pt idx="6456">
                  <c:v>3.29</c:v>
                </c:pt>
                <c:pt idx="6457">
                  <c:v>3.29</c:v>
                </c:pt>
                <c:pt idx="6458">
                  <c:v>3.2909999999999999</c:v>
                </c:pt>
                <c:pt idx="6459">
                  <c:v>3.2909999999999999</c:v>
                </c:pt>
                <c:pt idx="6460">
                  <c:v>3.2919999999999998</c:v>
                </c:pt>
                <c:pt idx="6461">
                  <c:v>3.2919999999999998</c:v>
                </c:pt>
                <c:pt idx="6462">
                  <c:v>3.2930000000000001</c:v>
                </c:pt>
                <c:pt idx="6463">
                  <c:v>3.294</c:v>
                </c:pt>
                <c:pt idx="6464">
                  <c:v>3.294</c:v>
                </c:pt>
                <c:pt idx="6465">
                  <c:v>3.2949999999999999</c:v>
                </c:pt>
                <c:pt idx="6466">
                  <c:v>3.2949999999999999</c:v>
                </c:pt>
                <c:pt idx="6467">
                  <c:v>3.2959999999999998</c:v>
                </c:pt>
                <c:pt idx="6468">
                  <c:v>3.2959999999999998</c:v>
                </c:pt>
                <c:pt idx="6469">
                  <c:v>3.2970000000000002</c:v>
                </c:pt>
                <c:pt idx="6470">
                  <c:v>3.2970000000000002</c:v>
                </c:pt>
                <c:pt idx="6471">
                  <c:v>3.298</c:v>
                </c:pt>
                <c:pt idx="6472">
                  <c:v>3.298</c:v>
                </c:pt>
                <c:pt idx="6473">
                  <c:v>3.2989999999999999</c:v>
                </c:pt>
                <c:pt idx="6474">
                  <c:v>3.2989999999999999</c:v>
                </c:pt>
                <c:pt idx="6475">
                  <c:v>3.3</c:v>
                </c:pt>
                <c:pt idx="6476">
                  <c:v>3.3</c:v>
                </c:pt>
                <c:pt idx="6477">
                  <c:v>3.3009999999999997</c:v>
                </c:pt>
                <c:pt idx="6478">
                  <c:v>3.3009999999999997</c:v>
                </c:pt>
                <c:pt idx="6479">
                  <c:v>3.3019999999999987</c:v>
                </c:pt>
                <c:pt idx="6480">
                  <c:v>3.3019999999999987</c:v>
                </c:pt>
                <c:pt idx="6481">
                  <c:v>3.3029999999999977</c:v>
                </c:pt>
                <c:pt idx="6482">
                  <c:v>3.3029999999999977</c:v>
                </c:pt>
                <c:pt idx="6483">
                  <c:v>3.3039999999999998</c:v>
                </c:pt>
                <c:pt idx="6484">
                  <c:v>3.3039999999999998</c:v>
                </c:pt>
                <c:pt idx="6485">
                  <c:v>3.3049999999999997</c:v>
                </c:pt>
                <c:pt idx="6486">
                  <c:v>3.3049999999999997</c:v>
                </c:pt>
                <c:pt idx="6487">
                  <c:v>3.3059999999999987</c:v>
                </c:pt>
                <c:pt idx="6488">
                  <c:v>3.3059999999999987</c:v>
                </c:pt>
                <c:pt idx="6489">
                  <c:v>3.3069999999999977</c:v>
                </c:pt>
                <c:pt idx="6490">
                  <c:v>3.3069999999999977</c:v>
                </c:pt>
                <c:pt idx="6491">
                  <c:v>3.3079999999999998</c:v>
                </c:pt>
                <c:pt idx="6492">
                  <c:v>3.3079999999999998</c:v>
                </c:pt>
                <c:pt idx="6493">
                  <c:v>3.3089999999999997</c:v>
                </c:pt>
                <c:pt idx="6494">
                  <c:v>3.3089999999999997</c:v>
                </c:pt>
                <c:pt idx="6495">
                  <c:v>3.3099999999999987</c:v>
                </c:pt>
                <c:pt idx="6496">
                  <c:v>3.3099999999999987</c:v>
                </c:pt>
                <c:pt idx="6497">
                  <c:v>3.3109999999999977</c:v>
                </c:pt>
                <c:pt idx="6498">
                  <c:v>3.3109999999999977</c:v>
                </c:pt>
                <c:pt idx="6499">
                  <c:v>3.3119999999999967</c:v>
                </c:pt>
                <c:pt idx="6500">
                  <c:v>3.3119999999999967</c:v>
                </c:pt>
                <c:pt idx="6501">
                  <c:v>3.3129999999999935</c:v>
                </c:pt>
                <c:pt idx="6502">
                  <c:v>3.3129999999999935</c:v>
                </c:pt>
                <c:pt idx="6503">
                  <c:v>3.3139999999999987</c:v>
                </c:pt>
                <c:pt idx="6504">
                  <c:v>3.3139999999999987</c:v>
                </c:pt>
                <c:pt idx="6505">
                  <c:v>3.3149999999999977</c:v>
                </c:pt>
                <c:pt idx="6506">
                  <c:v>3.3149999999999977</c:v>
                </c:pt>
                <c:pt idx="6507">
                  <c:v>3.3159999999999967</c:v>
                </c:pt>
                <c:pt idx="6508">
                  <c:v>3.3159999999999967</c:v>
                </c:pt>
                <c:pt idx="6509">
                  <c:v>3.3169999999999935</c:v>
                </c:pt>
                <c:pt idx="6510">
                  <c:v>3.3169999999999935</c:v>
                </c:pt>
                <c:pt idx="6511">
                  <c:v>3.3179999999999987</c:v>
                </c:pt>
                <c:pt idx="6512">
                  <c:v>3.3179999999999987</c:v>
                </c:pt>
                <c:pt idx="6513">
                  <c:v>3.3189999999999977</c:v>
                </c:pt>
                <c:pt idx="6514">
                  <c:v>3.3189999999999977</c:v>
                </c:pt>
                <c:pt idx="6515">
                  <c:v>3.32</c:v>
                </c:pt>
                <c:pt idx="6516">
                  <c:v>3.3209999999999997</c:v>
                </c:pt>
                <c:pt idx="6517">
                  <c:v>3.3209999999999997</c:v>
                </c:pt>
                <c:pt idx="6518">
                  <c:v>3.3219999999999987</c:v>
                </c:pt>
                <c:pt idx="6519">
                  <c:v>3.3219999999999987</c:v>
                </c:pt>
                <c:pt idx="6520">
                  <c:v>3.323</c:v>
                </c:pt>
                <c:pt idx="6521">
                  <c:v>3.323</c:v>
                </c:pt>
                <c:pt idx="6522">
                  <c:v>3.3239999999999998</c:v>
                </c:pt>
                <c:pt idx="6523">
                  <c:v>3.3239999999999998</c:v>
                </c:pt>
                <c:pt idx="6524">
                  <c:v>3.3249999999999997</c:v>
                </c:pt>
                <c:pt idx="6525">
                  <c:v>3.3249999999999997</c:v>
                </c:pt>
                <c:pt idx="6526">
                  <c:v>3.3259999999999987</c:v>
                </c:pt>
                <c:pt idx="6527">
                  <c:v>3.3259999999999987</c:v>
                </c:pt>
                <c:pt idx="6528">
                  <c:v>3.327</c:v>
                </c:pt>
                <c:pt idx="6529">
                  <c:v>3.327</c:v>
                </c:pt>
                <c:pt idx="6530">
                  <c:v>3.3279999999999998</c:v>
                </c:pt>
                <c:pt idx="6531">
                  <c:v>3.3279999999999998</c:v>
                </c:pt>
                <c:pt idx="6532">
                  <c:v>3.3289999999999997</c:v>
                </c:pt>
                <c:pt idx="6533">
                  <c:v>3.3289999999999997</c:v>
                </c:pt>
                <c:pt idx="6534">
                  <c:v>3.3299999999999987</c:v>
                </c:pt>
                <c:pt idx="6535">
                  <c:v>3.3299999999999987</c:v>
                </c:pt>
                <c:pt idx="6536">
                  <c:v>3.3309999999999977</c:v>
                </c:pt>
                <c:pt idx="6537">
                  <c:v>3.3309999999999977</c:v>
                </c:pt>
                <c:pt idx="6538">
                  <c:v>3.3319999999999967</c:v>
                </c:pt>
                <c:pt idx="6539">
                  <c:v>3.3319999999999967</c:v>
                </c:pt>
                <c:pt idx="6540">
                  <c:v>3.3329999999999935</c:v>
                </c:pt>
                <c:pt idx="6541">
                  <c:v>3.3329999999999935</c:v>
                </c:pt>
                <c:pt idx="6542">
                  <c:v>3.3339999999999987</c:v>
                </c:pt>
                <c:pt idx="6543">
                  <c:v>3.3339999999999987</c:v>
                </c:pt>
                <c:pt idx="6544">
                  <c:v>3.3349999999999977</c:v>
                </c:pt>
                <c:pt idx="6545">
                  <c:v>3.3349999999999977</c:v>
                </c:pt>
                <c:pt idx="6546">
                  <c:v>3.3359999999999967</c:v>
                </c:pt>
                <c:pt idx="6547">
                  <c:v>3.3359999999999967</c:v>
                </c:pt>
                <c:pt idx="6548">
                  <c:v>3.3369999999999935</c:v>
                </c:pt>
                <c:pt idx="6549">
                  <c:v>3.3369999999999935</c:v>
                </c:pt>
                <c:pt idx="6550">
                  <c:v>3.3379999999999987</c:v>
                </c:pt>
                <c:pt idx="6551">
                  <c:v>3.3379999999999987</c:v>
                </c:pt>
                <c:pt idx="6552">
                  <c:v>3.3389999999999977</c:v>
                </c:pt>
                <c:pt idx="6553">
                  <c:v>3.3389999999999977</c:v>
                </c:pt>
                <c:pt idx="6554">
                  <c:v>3.34</c:v>
                </c:pt>
                <c:pt idx="6555">
                  <c:v>3.34</c:v>
                </c:pt>
                <c:pt idx="6556">
                  <c:v>3.3409999999999997</c:v>
                </c:pt>
                <c:pt idx="6557">
                  <c:v>3.3409999999999997</c:v>
                </c:pt>
                <c:pt idx="6558">
                  <c:v>3.3419999999999987</c:v>
                </c:pt>
                <c:pt idx="6559">
                  <c:v>3.3419999999999987</c:v>
                </c:pt>
                <c:pt idx="6560">
                  <c:v>3.343</c:v>
                </c:pt>
                <c:pt idx="6561">
                  <c:v>3.343</c:v>
                </c:pt>
                <c:pt idx="6562">
                  <c:v>3.3439999999999999</c:v>
                </c:pt>
                <c:pt idx="6563">
                  <c:v>3.3439999999999999</c:v>
                </c:pt>
                <c:pt idx="6564">
                  <c:v>3.3449999999999998</c:v>
                </c:pt>
                <c:pt idx="6565">
                  <c:v>3.3449999999999998</c:v>
                </c:pt>
                <c:pt idx="6566">
                  <c:v>3.3459999999999988</c:v>
                </c:pt>
                <c:pt idx="6567">
                  <c:v>3.3459999999999988</c:v>
                </c:pt>
                <c:pt idx="6568">
                  <c:v>3.347</c:v>
                </c:pt>
                <c:pt idx="6569">
                  <c:v>3.3479999999999999</c:v>
                </c:pt>
                <c:pt idx="6570">
                  <c:v>3.3479999999999999</c:v>
                </c:pt>
                <c:pt idx="6571">
                  <c:v>3.3489999999999998</c:v>
                </c:pt>
                <c:pt idx="6572">
                  <c:v>3.3489999999999998</c:v>
                </c:pt>
                <c:pt idx="6573">
                  <c:v>3.3499999999999988</c:v>
                </c:pt>
                <c:pt idx="6574">
                  <c:v>3.3499999999999988</c:v>
                </c:pt>
                <c:pt idx="6575">
                  <c:v>3.3509999999999978</c:v>
                </c:pt>
                <c:pt idx="6576">
                  <c:v>3.3509999999999978</c:v>
                </c:pt>
                <c:pt idx="6577">
                  <c:v>3.3519999999999968</c:v>
                </c:pt>
                <c:pt idx="6578">
                  <c:v>3.3519999999999968</c:v>
                </c:pt>
                <c:pt idx="6579">
                  <c:v>3.3529999999999935</c:v>
                </c:pt>
                <c:pt idx="6580">
                  <c:v>3.3529999999999935</c:v>
                </c:pt>
                <c:pt idx="6581">
                  <c:v>3.3539999999999988</c:v>
                </c:pt>
                <c:pt idx="6582">
                  <c:v>3.3539999999999988</c:v>
                </c:pt>
                <c:pt idx="6583">
                  <c:v>3.3549999999999978</c:v>
                </c:pt>
                <c:pt idx="6584">
                  <c:v>3.3549999999999978</c:v>
                </c:pt>
                <c:pt idx="6585">
                  <c:v>3.3559999999999977</c:v>
                </c:pt>
                <c:pt idx="6586">
                  <c:v>3.3559999999999977</c:v>
                </c:pt>
                <c:pt idx="6587">
                  <c:v>3.3569999999999967</c:v>
                </c:pt>
                <c:pt idx="6588">
                  <c:v>3.3569999999999967</c:v>
                </c:pt>
                <c:pt idx="6589">
                  <c:v>3.3579999999999997</c:v>
                </c:pt>
                <c:pt idx="6590">
                  <c:v>3.3579999999999997</c:v>
                </c:pt>
                <c:pt idx="6591">
                  <c:v>3.3589999999999987</c:v>
                </c:pt>
                <c:pt idx="6592">
                  <c:v>3.3589999999999987</c:v>
                </c:pt>
                <c:pt idx="6593">
                  <c:v>3.36</c:v>
                </c:pt>
                <c:pt idx="6594">
                  <c:v>3.36</c:v>
                </c:pt>
                <c:pt idx="6595">
                  <c:v>3.3609999999999998</c:v>
                </c:pt>
                <c:pt idx="6596">
                  <c:v>3.3609999999999998</c:v>
                </c:pt>
                <c:pt idx="6597">
                  <c:v>3.3619999999999997</c:v>
                </c:pt>
                <c:pt idx="6598">
                  <c:v>3.3619999999999997</c:v>
                </c:pt>
                <c:pt idx="6599">
                  <c:v>3.363</c:v>
                </c:pt>
                <c:pt idx="6600">
                  <c:v>3.363</c:v>
                </c:pt>
                <c:pt idx="6601">
                  <c:v>3.3639999999999999</c:v>
                </c:pt>
                <c:pt idx="6602">
                  <c:v>3.3639999999999999</c:v>
                </c:pt>
                <c:pt idx="6603">
                  <c:v>3.3649999999999998</c:v>
                </c:pt>
                <c:pt idx="6604">
                  <c:v>3.3649999999999998</c:v>
                </c:pt>
                <c:pt idx="6605">
                  <c:v>3.3659999999999997</c:v>
                </c:pt>
                <c:pt idx="6606">
                  <c:v>3.3659999999999997</c:v>
                </c:pt>
                <c:pt idx="6607">
                  <c:v>3.367</c:v>
                </c:pt>
                <c:pt idx="6608">
                  <c:v>3.367</c:v>
                </c:pt>
                <c:pt idx="6609">
                  <c:v>3.3679999999999999</c:v>
                </c:pt>
                <c:pt idx="6610">
                  <c:v>3.3679999999999999</c:v>
                </c:pt>
                <c:pt idx="6611">
                  <c:v>3.3689999999999998</c:v>
                </c:pt>
                <c:pt idx="6612">
                  <c:v>3.3689999999999998</c:v>
                </c:pt>
                <c:pt idx="6613">
                  <c:v>3.3699999999999997</c:v>
                </c:pt>
                <c:pt idx="6614">
                  <c:v>3.3699999999999997</c:v>
                </c:pt>
                <c:pt idx="6615">
                  <c:v>3.3709999999999987</c:v>
                </c:pt>
                <c:pt idx="6616">
                  <c:v>3.3709999999999987</c:v>
                </c:pt>
                <c:pt idx="6617">
                  <c:v>3.3719999999999977</c:v>
                </c:pt>
                <c:pt idx="6618">
                  <c:v>3.3719999999999977</c:v>
                </c:pt>
                <c:pt idx="6619">
                  <c:v>3.3729999999999967</c:v>
                </c:pt>
                <c:pt idx="6620">
                  <c:v>3.3739999999999997</c:v>
                </c:pt>
                <c:pt idx="6621">
                  <c:v>3.3739999999999997</c:v>
                </c:pt>
                <c:pt idx="6622">
                  <c:v>3.3749999999999987</c:v>
                </c:pt>
                <c:pt idx="6623">
                  <c:v>3.3749999999999987</c:v>
                </c:pt>
                <c:pt idx="6624">
                  <c:v>3.3759999999999977</c:v>
                </c:pt>
                <c:pt idx="6625">
                  <c:v>3.3759999999999977</c:v>
                </c:pt>
                <c:pt idx="6626">
                  <c:v>3.3769999999999967</c:v>
                </c:pt>
                <c:pt idx="6627">
                  <c:v>3.3769999999999967</c:v>
                </c:pt>
                <c:pt idx="6628">
                  <c:v>3.3779999999999997</c:v>
                </c:pt>
                <c:pt idx="6629">
                  <c:v>3.3779999999999997</c:v>
                </c:pt>
                <c:pt idx="6630">
                  <c:v>3.3789999999999987</c:v>
                </c:pt>
                <c:pt idx="6631">
                  <c:v>3.3789999999999987</c:v>
                </c:pt>
                <c:pt idx="6632">
                  <c:v>3.38</c:v>
                </c:pt>
                <c:pt idx="6633">
                  <c:v>3.38</c:v>
                </c:pt>
                <c:pt idx="6634">
                  <c:v>3.3809999999999998</c:v>
                </c:pt>
                <c:pt idx="6635">
                  <c:v>3.3809999999999998</c:v>
                </c:pt>
                <c:pt idx="6636">
                  <c:v>3.3819999999999997</c:v>
                </c:pt>
                <c:pt idx="6637">
                  <c:v>3.3819999999999997</c:v>
                </c:pt>
                <c:pt idx="6638">
                  <c:v>3.383</c:v>
                </c:pt>
                <c:pt idx="6639">
                  <c:v>3.383</c:v>
                </c:pt>
                <c:pt idx="6640">
                  <c:v>3.3839999999999999</c:v>
                </c:pt>
                <c:pt idx="6641">
                  <c:v>3.3839999999999999</c:v>
                </c:pt>
                <c:pt idx="6642">
                  <c:v>3.3849999999999998</c:v>
                </c:pt>
                <c:pt idx="6643">
                  <c:v>3.3849999999999998</c:v>
                </c:pt>
                <c:pt idx="6644">
                  <c:v>3.3859999999999997</c:v>
                </c:pt>
                <c:pt idx="6645">
                  <c:v>3.3859999999999997</c:v>
                </c:pt>
                <c:pt idx="6646">
                  <c:v>3.387</c:v>
                </c:pt>
                <c:pt idx="6647">
                  <c:v>3.387</c:v>
                </c:pt>
                <c:pt idx="6648">
                  <c:v>3.3879999999999999</c:v>
                </c:pt>
                <c:pt idx="6649">
                  <c:v>3.3879999999999999</c:v>
                </c:pt>
                <c:pt idx="6650">
                  <c:v>3.3889999999999998</c:v>
                </c:pt>
                <c:pt idx="6651">
                  <c:v>3.3889999999999998</c:v>
                </c:pt>
                <c:pt idx="6652">
                  <c:v>3.3899999999999997</c:v>
                </c:pt>
                <c:pt idx="6653">
                  <c:v>3.3899999999999997</c:v>
                </c:pt>
                <c:pt idx="6654">
                  <c:v>3.3909999999999987</c:v>
                </c:pt>
                <c:pt idx="6655">
                  <c:v>3.3909999999999987</c:v>
                </c:pt>
                <c:pt idx="6656">
                  <c:v>3.3919999999999977</c:v>
                </c:pt>
                <c:pt idx="6657">
                  <c:v>3.3919999999999977</c:v>
                </c:pt>
                <c:pt idx="6658">
                  <c:v>3.3929999999999967</c:v>
                </c:pt>
                <c:pt idx="6659">
                  <c:v>3.3929999999999967</c:v>
                </c:pt>
                <c:pt idx="6660">
                  <c:v>3.3939999999999997</c:v>
                </c:pt>
                <c:pt idx="6661">
                  <c:v>3.3939999999999997</c:v>
                </c:pt>
                <c:pt idx="6662">
                  <c:v>3.3949999999999987</c:v>
                </c:pt>
                <c:pt idx="6663">
                  <c:v>3.3949999999999987</c:v>
                </c:pt>
                <c:pt idx="6664">
                  <c:v>3.3959999999999977</c:v>
                </c:pt>
                <c:pt idx="6665">
                  <c:v>3.3959999999999977</c:v>
                </c:pt>
                <c:pt idx="6666">
                  <c:v>3.3969999999999967</c:v>
                </c:pt>
                <c:pt idx="6667">
                  <c:v>3.3969999999999967</c:v>
                </c:pt>
                <c:pt idx="6668">
                  <c:v>3.3979999999999997</c:v>
                </c:pt>
                <c:pt idx="6669">
                  <c:v>3.3979999999999997</c:v>
                </c:pt>
                <c:pt idx="6670">
                  <c:v>3.3989999999999987</c:v>
                </c:pt>
                <c:pt idx="6671">
                  <c:v>3.3989999999999987</c:v>
                </c:pt>
                <c:pt idx="6672">
                  <c:v>3.4</c:v>
                </c:pt>
                <c:pt idx="6673">
                  <c:v>3.4009999999999998</c:v>
                </c:pt>
                <c:pt idx="6674">
                  <c:v>3.4009999999999998</c:v>
                </c:pt>
                <c:pt idx="6675">
                  <c:v>3.4019999999999997</c:v>
                </c:pt>
                <c:pt idx="6676">
                  <c:v>3.4019999999999997</c:v>
                </c:pt>
                <c:pt idx="6677">
                  <c:v>3.403</c:v>
                </c:pt>
                <c:pt idx="6678">
                  <c:v>3.403</c:v>
                </c:pt>
                <c:pt idx="6679">
                  <c:v>3.4039999999999999</c:v>
                </c:pt>
                <c:pt idx="6680">
                  <c:v>3.4039999999999999</c:v>
                </c:pt>
                <c:pt idx="6681">
                  <c:v>3.4049999999999998</c:v>
                </c:pt>
                <c:pt idx="6682">
                  <c:v>3.4049999999999998</c:v>
                </c:pt>
                <c:pt idx="6683">
                  <c:v>3.4059999999999997</c:v>
                </c:pt>
                <c:pt idx="6684">
                  <c:v>3.4059999999999997</c:v>
                </c:pt>
                <c:pt idx="6685">
                  <c:v>3.407</c:v>
                </c:pt>
                <c:pt idx="6686">
                  <c:v>3.407</c:v>
                </c:pt>
                <c:pt idx="6687">
                  <c:v>3.4079999999999999</c:v>
                </c:pt>
                <c:pt idx="6688">
                  <c:v>3.4079999999999999</c:v>
                </c:pt>
                <c:pt idx="6689">
                  <c:v>3.4089999999999998</c:v>
                </c:pt>
                <c:pt idx="6690">
                  <c:v>3.4089999999999998</c:v>
                </c:pt>
                <c:pt idx="6691">
                  <c:v>3.4099999999999997</c:v>
                </c:pt>
                <c:pt idx="6692">
                  <c:v>3.4099999999999997</c:v>
                </c:pt>
                <c:pt idx="6693">
                  <c:v>3.4109999999999987</c:v>
                </c:pt>
                <c:pt idx="6694">
                  <c:v>3.4109999999999987</c:v>
                </c:pt>
                <c:pt idx="6695">
                  <c:v>3.4119999999999977</c:v>
                </c:pt>
                <c:pt idx="6696">
                  <c:v>3.4119999999999977</c:v>
                </c:pt>
                <c:pt idx="6697">
                  <c:v>3.4129999999999967</c:v>
                </c:pt>
                <c:pt idx="6698">
                  <c:v>3.4129999999999967</c:v>
                </c:pt>
                <c:pt idx="6699">
                  <c:v>3.4139999999999997</c:v>
                </c:pt>
                <c:pt idx="6700">
                  <c:v>3.4139999999999997</c:v>
                </c:pt>
                <c:pt idx="6701">
                  <c:v>3.4149999999999987</c:v>
                </c:pt>
                <c:pt idx="6702">
                  <c:v>3.4149999999999987</c:v>
                </c:pt>
                <c:pt idx="6703">
                  <c:v>3.4159999999999977</c:v>
                </c:pt>
                <c:pt idx="6704">
                  <c:v>3.4159999999999977</c:v>
                </c:pt>
                <c:pt idx="6705">
                  <c:v>3.4169999999999967</c:v>
                </c:pt>
                <c:pt idx="6706">
                  <c:v>3.4169999999999967</c:v>
                </c:pt>
                <c:pt idx="6707">
                  <c:v>3.4179999999999997</c:v>
                </c:pt>
                <c:pt idx="6708">
                  <c:v>3.4179999999999997</c:v>
                </c:pt>
                <c:pt idx="6709">
                  <c:v>3.4189999999999987</c:v>
                </c:pt>
                <c:pt idx="6710">
                  <c:v>3.4189999999999987</c:v>
                </c:pt>
                <c:pt idx="6711">
                  <c:v>3.42</c:v>
                </c:pt>
                <c:pt idx="6712">
                  <c:v>3.42</c:v>
                </c:pt>
                <c:pt idx="6713">
                  <c:v>3.4209999999999998</c:v>
                </c:pt>
                <c:pt idx="6714">
                  <c:v>3.4209999999999998</c:v>
                </c:pt>
                <c:pt idx="6715">
                  <c:v>3.4219999999999997</c:v>
                </c:pt>
                <c:pt idx="6716">
                  <c:v>3.4219999999999997</c:v>
                </c:pt>
                <c:pt idx="6717">
                  <c:v>3.423</c:v>
                </c:pt>
                <c:pt idx="6718">
                  <c:v>3.423</c:v>
                </c:pt>
                <c:pt idx="6719">
                  <c:v>3.4239999999999999</c:v>
                </c:pt>
                <c:pt idx="6720">
                  <c:v>3.4239999999999999</c:v>
                </c:pt>
                <c:pt idx="6721">
                  <c:v>3.4249999999999998</c:v>
                </c:pt>
                <c:pt idx="6722">
                  <c:v>3.4249999999999998</c:v>
                </c:pt>
                <c:pt idx="6723">
                  <c:v>3.4259999999999997</c:v>
                </c:pt>
                <c:pt idx="6724">
                  <c:v>3.4259999999999997</c:v>
                </c:pt>
                <c:pt idx="6725">
                  <c:v>3.427</c:v>
                </c:pt>
                <c:pt idx="6726">
                  <c:v>3.4279999999999999</c:v>
                </c:pt>
                <c:pt idx="6727">
                  <c:v>3.4279999999999999</c:v>
                </c:pt>
                <c:pt idx="6728">
                  <c:v>3.4289999999999998</c:v>
                </c:pt>
                <c:pt idx="6729">
                  <c:v>3.4289999999999998</c:v>
                </c:pt>
                <c:pt idx="6730">
                  <c:v>3.4299999999999997</c:v>
                </c:pt>
                <c:pt idx="6731">
                  <c:v>3.4299999999999997</c:v>
                </c:pt>
                <c:pt idx="6732">
                  <c:v>3.4309999999999987</c:v>
                </c:pt>
                <c:pt idx="6733">
                  <c:v>3.4309999999999987</c:v>
                </c:pt>
                <c:pt idx="6734">
                  <c:v>3.4319999999999977</c:v>
                </c:pt>
                <c:pt idx="6735">
                  <c:v>3.4319999999999977</c:v>
                </c:pt>
                <c:pt idx="6736">
                  <c:v>3.4329999999999967</c:v>
                </c:pt>
                <c:pt idx="6737">
                  <c:v>3.4329999999999967</c:v>
                </c:pt>
                <c:pt idx="6738">
                  <c:v>3.4339999999999997</c:v>
                </c:pt>
                <c:pt idx="6739">
                  <c:v>3.4339999999999997</c:v>
                </c:pt>
                <c:pt idx="6740">
                  <c:v>3.4349999999999987</c:v>
                </c:pt>
                <c:pt idx="6741">
                  <c:v>3.4349999999999987</c:v>
                </c:pt>
                <c:pt idx="6742">
                  <c:v>3.4359999999999977</c:v>
                </c:pt>
                <c:pt idx="6743">
                  <c:v>3.4359999999999977</c:v>
                </c:pt>
                <c:pt idx="6744">
                  <c:v>3.4369999999999967</c:v>
                </c:pt>
                <c:pt idx="6745">
                  <c:v>3.4369999999999967</c:v>
                </c:pt>
                <c:pt idx="6746">
                  <c:v>3.4379999999999997</c:v>
                </c:pt>
                <c:pt idx="6747">
                  <c:v>3.4379999999999997</c:v>
                </c:pt>
                <c:pt idx="6748">
                  <c:v>3.4389999999999987</c:v>
                </c:pt>
                <c:pt idx="6749">
                  <c:v>3.4389999999999987</c:v>
                </c:pt>
                <c:pt idx="6750">
                  <c:v>3.44</c:v>
                </c:pt>
                <c:pt idx="6751">
                  <c:v>3.44</c:v>
                </c:pt>
                <c:pt idx="6752">
                  <c:v>3.4409999999999998</c:v>
                </c:pt>
                <c:pt idx="6753">
                  <c:v>3.4409999999999998</c:v>
                </c:pt>
                <c:pt idx="6754">
                  <c:v>3.4419999999999997</c:v>
                </c:pt>
                <c:pt idx="6755">
                  <c:v>3.4419999999999997</c:v>
                </c:pt>
                <c:pt idx="6756">
                  <c:v>3.4430000000000001</c:v>
                </c:pt>
                <c:pt idx="6757">
                  <c:v>3.4430000000000001</c:v>
                </c:pt>
                <c:pt idx="6758">
                  <c:v>3.444</c:v>
                </c:pt>
                <c:pt idx="6759">
                  <c:v>3.444</c:v>
                </c:pt>
                <c:pt idx="6760">
                  <c:v>3.4449999999999998</c:v>
                </c:pt>
                <c:pt idx="6761">
                  <c:v>3.4449999999999998</c:v>
                </c:pt>
                <c:pt idx="6762">
                  <c:v>3.4459999999999997</c:v>
                </c:pt>
                <c:pt idx="6763">
                  <c:v>3.4459999999999997</c:v>
                </c:pt>
                <c:pt idx="6764">
                  <c:v>3.4470000000000001</c:v>
                </c:pt>
                <c:pt idx="6765">
                  <c:v>3.4470000000000001</c:v>
                </c:pt>
                <c:pt idx="6766">
                  <c:v>3.448</c:v>
                </c:pt>
                <c:pt idx="6767">
                  <c:v>3.448</c:v>
                </c:pt>
                <c:pt idx="6768">
                  <c:v>3.4489999999999998</c:v>
                </c:pt>
                <c:pt idx="6769">
                  <c:v>3.4489999999999998</c:v>
                </c:pt>
                <c:pt idx="6770">
                  <c:v>3.4499999999999997</c:v>
                </c:pt>
                <c:pt idx="6771">
                  <c:v>3.4499999999999997</c:v>
                </c:pt>
                <c:pt idx="6772">
                  <c:v>3.4509999999999987</c:v>
                </c:pt>
                <c:pt idx="6773">
                  <c:v>3.4509999999999987</c:v>
                </c:pt>
                <c:pt idx="6774">
                  <c:v>3.4519999999999977</c:v>
                </c:pt>
                <c:pt idx="6775">
                  <c:v>3.4519999999999977</c:v>
                </c:pt>
                <c:pt idx="6776">
                  <c:v>3.4529999999999967</c:v>
                </c:pt>
                <c:pt idx="6777">
                  <c:v>3.4529999999999967</c:v>
                </c:pt>
                <c:pt idx="6778">
                  <c:v>3.4539999999999997</c:v>
                </c:pt>
                <c:pt idx="6779">
                  <c:v>3.4549999999999987</c:v>
                </c:pt>
                <c:pt idx="6780">
                  <c:v>3.4549999999999987</c:v>
                </c:pt>
                <c:pt idx="6781">
                  <c:v>3.4559999999999977</c:v>
                </c:pt>
                <c:pt idx="6782">
                  <c:v>3.4559999999999977</c:v>
                </c:pt>
                <c:pt idx="6783">
                  <c:v>3.4569999999999967</c:v>
                </c:pt>
                <c:pt idx="6784">
                  <c:v>3.4569999999999967</c:v>
                </c:pt>
                <c:pt idx="6785">
                  <c:v>3.4579999999999997</c:v>
                </c:pt>
                <c:pt idx="6786">
                  <c:v>3.4579999999999997</c:v>
                </c:pt>
                <c:pt idx="6787">
                  <c:v>3.4589999999999987</c:v>
                </c:pt>
                <c:pt idx="6788">
                  <c:v>3.4589999999999987</c:v>
                </c:pt>
                <c:pt idx="6789">
                  <c:v>3.46</c:v>
                </c:pt>
                <c:pt idx="6790">
                  <c:v>3.46</c:v>
                </c:pt>
                <c:pt idx="6791">
                  <c:v>3.4609999999999999</c:v>
                </c:pt>
                <c:pt idx="6792">
                  <c:v>3.4609999999999999</c:v>
                </c:pt>
                <c:pt idx="6793">
                  <c:v>3.4619999999999997</c:v>
                </c:pt>
                <c:pt idx="6794">
                  <c:v>3.4619999999999997</c:v>
                </c:pt>
                <c:pt idx="6795">
                  <c:v>3.4630000000000001</c:v>
                </c:pt>
                <c:pt idx="6796">
                  <c:v>3.4630000000000001</c:v>
                </c:pt>
                <c:pt idx="6797">
                  <c:v>3.464</c:v>
                </c:pt>
                <c:pt idx="6798">
                  <c:v>3.464</c:v>
                </c:pt>
                <c:pt idx="6799">
                  <c:v>3.4649999999999999</c:v>
                </c:pt>
                <c:pt idx="6800">
                  <c:v>3.4649999999999999</c:v>
                </c:pt>
                <c:pt idx="6801">
                  <c:v>3.4659999999999997</c:v>
                </c:pt>
                <c:pt idx="6802">
                  <c:v>3.4659999999999997</c:v>
                </c:pt>
                <c:pt idx="6803">
                  <c:v>3.4670000000000001</c:v>
                </c:pt>
                <c:pt idx="6804">
                  <c:v>3.4670000000000001</c:v>
                </c:pt>
                <c:pt idx="6805">
                  <c:v>3.468</c:v>
                </c:pt>
                <c:pt idx="6806">
                  <c:v>3.468</c:v>
                </c:pt>
                <c:pt idx="6807">
                  <c:v>3.4689999999999999</c:v>
                </c:pt>
                <c:pt idx="6808">
                  <c:v>3.4689999999999999</c:v>
                </c:pt>
                <c:pt idx="6809">
                  <c:v>3.4699999999999998</c:v>
                </c:pt>
                <c:pt idx="6810">
                  <c:v>3.4699999999999998</c:v>
                </c:pt>
                <c:pt idx="6811">
                  <c:v>3.4709999999999988</c:v>
                </c:pt>
                <c:pt idx="6812">
                  <c:v>3.4709999999999988</c:v>
                </c:pt>
                <c:pt idx="6813">
                  <c:v>3.4719999999999978</c:v>
                </c:pt>
                <c:pt idx="6814">
                  <c:v>3.4719999999999978</c:v>
                </c:pt>
                <c:pt idx="6815">
                  <c:v>3.4729999999999968</c:v>
                </c:pt>
                <c:pt idx="6816">
                  <c:v>3.4729999999999968</c:v>
                </c:pt>
                <c:pt idx="6817">
                  <c:v>3.4739999999999998</c:v>
                </c:pt>
                <c:pt idx="6818">
                  <c:v>3.4739999999999998</c:v>
                </c:pt>
                <c:pt idx="6819">
                  <c:v>3.4749999999999988</c:v>
                </c:pt>
                <c:pt idx="6820">
                  <c:v>3.4749999999999988</c:v>
                </c:pt>
                <c:pt idx="6821">
                  <c:v>3.4759999999999978</c:v>
                </c:pt>
                <c:pt idx="6822">
                  <c:v>3.4759999999999978</c:v>
                </c:pt>
                <c:pt idx="6823">
                  <c:v>3.4769999999999968</c:v>
                </c:pt>
                <c:pt idx="6824">
                  <c:v>3.4769999999999968</c:v>
                </c:pt>
                <c:pt idx="6825">
                  <c:v>3.4779999999999998</c:v>
                </c:pt>
                <c:pt idx="6826">
                  <c:v>3.4779999999999998</c:v>
                </c:pt>
                <c:pt idx="6827">
                  <c:v>3.4789999999999988</c:v>
                </c:pt>
                <c:pt idx="6828">
                  <c:v>3.4789999999999988</c:v>
                </c:pt>
                <c:pt idx="6829">
                  <c:v>3.48</c:v>
                </c:pt>
                <c:pt idx="6830">
                  <c:v>3.48</c:v>
                </c:pt>
                <c:pt idx="6831">
                  <c:v>3.4809999999999999</c:v>
                </c:pt>
                <c:pt idx="6832">
                  <c:v>3.4819999999999998</c:v>
                </c:pt>
                <c:pt idx="6833">
                  <c:v>3.4819999999999998</c:v>
                </c:pt>
                <c:pt idx="6834">
                  <c:v>3.4830000000000001</c:v>
                </c:pt>
                <c:pt idx="6835">
                  <c:v>3.4830000000000001</c:v>
                </c:pt>
                <c:pt idx="6836">
                  <c:v>3.484</c:v>
                </c:pt>
                <c:pt idx="6837">
                  <c:v>3.484</c:v>
                </c:pt>
                <c:pt idx="6838">
                  <c:v>3.4849999999999999</c:v>
                </c:pt>
                <c:pt idx="6839">
                  <c:v>3.4849999999999999</c:v>
                </c:pt>
                <c:pt idx="6840">
                  <c:v>3.4859999999999998</c:v>
                </c:pt>
                <c:pt idx="6841">
                  <c:v>3.4859999999999998</c:v>
                </c:pt>
                <c:pt idx="6842">
                  <c:v>3.4870000000000001</c:v>
                </c:pt>
                <c:pt idx="6843">
                  <c:v>3.4870000000000001</c:v>
                </c:pt>
                <c:pt idx="6844">
                  <c:v>3.488</c:v>
                </c:pt>
                <c:pt idx="6845">
                  <c:v>3.488</c:v>
                </c:pt>
                <c:pt idx="6846">
                  <c:v>3.4889999999999999</c:v>
                </c:pt>
                <c:pt idx="6847">
                  <c:v>3.4889999999999999</c:v>
                </c:pt>
                <c:pt idx="6848">
                  <c:v>3.4899999999999998</c:v>
                </c:pt>
                <c:pt idx="6849">
                  <c:v>3.4899999999999998</c:v>
                </c:pt>
                <c:pt idx="6850">
                  <c:v>3.4909999999999997</c:v>
                </c:pt>
                <c:pt idx="6851">
                  <c:v>3.4909999999999997</c:v>
                </c:pt>
                <c:pt idx="6852">
                  <c:v>3.4919999999999987</c:v>
                </c:pt>
                <c:pt idx="6853">
                  <c:v>3.4919999999999987</c:v>
                </c:pt>
                <c:pt idx="6854">
                  <c:v>3.4929999999999977</c:v>
                </c:pt>
                <c:pt idx="6855">
                  <c:v>3.4929999999999977</c:v>
                </c:pt>
                <c:pt idx="6856">
                  <c:v>3.4939999999999998</c:v>
                </c:pt>
                <c:pt idx="6857">
                  <c:v>3.4939999999999998</c:v>
                </c:pt>
                <c:pt idx="6858">
                  <c:v>3.4949999999999997</c:v>
                </c:pt>
                <c:pt idx="6859">
                  <c:v>3.4949999999999997</c:v>
                </c:pt>
                <c:pt idx="6860">
                  <c:v>3.4959999999999987</c:v>
                </c:pt>
                <c:pt idx="6861">
                  <c:v>3.4959999999999987</c:v>
                </c:pt>
                <c:pt idx="6862">
                  <c:v>3.4969999999999977</c:v>
                </c:pt>
                <c:pt idx="6863">
                  <c:v>3.4969999999999977</c:v>
                </c:pt>
                <c:pt idx="6864">
                  <c:v>3.4979999999999998</c:v>
                </c:pt>
                <c:pt idx="6865">
                  <c:v>3.4979999999999998</c:v>
                </c:pt>
                <c:pt idx="6866">
                  <c:v>3.4989999999999997</c:v>
                </c:pt>
                <c:pt idx="6867">
                  <c:v>3.4989999999999997</c:v>
                </c:pt>
                <c:pt idx="6868">
                  <c:v>3.5</c:v>
                </c:pt>
                <c:pt idx="6869">
                  <c:v>3.5</c:v>
                </c:pt>
                <c:pt idx="6870">
                  <c:v>3.5009999999999999</c:v>
                </c:pt>
                <c:pt idx="6871">
                  <c:v>3.5009999999999999</c:v>
                </c:pt>
                <c:pt idx="6872">
                  <c:v>3.5019999999999998</c:v>
                </c:pt>
                <c:pt idx="6873">
                  <c:v>3.5019999999999998</c:v>
                </c:pt>
                <c:pt idx="6874">
                  <c:v>3.5030000000000001</c:v>
                </c:pt>
                <c:pt idx="6875">
                  <c:v>3.5030000000000001</c:v>
                </c:pt>
                <c:pt idx="6876">
                  <c:v>3.504</c:v>
                </c:pt>
                <c:pt idx="6877">
                  <c:v>3.504</c:v>
                </c:pt>
                <c:pt idx="6878">
                  <c:v>3.5049999999999999</c:v>
                </c:pt>
                <c:pt idx="6879">
                  <c:v>3.5049999999999999</c:v>
                </c:pt>
                <c:pt idx="6880">
                  <c:v>3.5059999999999998</c:v>
                </c:pt>
                <c:pt idx="6881">
                  <c:v>3.5059999999999998</c:v>
                </c:pt>
                <c:pt idx="6882">
                  <c:v>3.5070000000000001</c:v>
                </c:pt>
                <c:pt idx="6883">
                  <c:v>3.508</c:v>
                </c:pt>
                <c:pt idx="6884">
                  <c:v>3.508</c:v>
                </c:pt>
                <c:pt idx="6885">
                  <c:v>3.5089999999999999</c:v>
                </c:pt>
                <c:pt idx="6886">
                  <c:v>3.5089999999999999</c:v>
                </c:pt>
                <c:pt idx="6887">
                  <c:v>3.51</c:v>
                </c:pt>
                <c:pt idx="6888">
                  <c:v>3.51</c:v>
                </c:pt>
                <c:pt idx="6889">
                  <c:v>3.5109999999999997</c:v>
                </c:pt>
                <c:pt idx="6890">
                  <c:v>3.5109999999999997</c:v>
                </c:pt>
                <c:pt idx="6891">
                  <c:v>3.5119999999999987</c:v>
                </c:pt>
                <c:pt idx="6892">
                  <c:v>3.5119999999999987</c:v>
                </c:pt>
                <c:pt idx="6893">
                  <c:v>3.5129999999999977</c:v>
                </c:pt>
                <c:pt idx="6894">
                  <c:v>3.5129999999999977</c:v>
                </c:pt>
                <c:pt idx="6895">
                  <c:v>3.5139999999999998</c:v>
                </c:pt>
                <c:pt idx="6896">
                  <c:v>3.5139999999999998</c:v>
                </c:pt>
                <c:pt idx="6897">
                  <c:v>3.5149999999999997</c:v>
                </c:pt>
                <c:pt idx="6898">
                  <c:v>3.5149999999999997</c:v>
                </c:pt>
                <c:pt idx="6899">
                  <c:v>3.5159999999999987</c:v>
                </c:pt>
                <c:pt idx="6900">
                  <c:v>3.5159999999999987</c:v>
                </c:pt>
                <c:pt idx="6901">
                  <c:v>3.5169999999999977</c:v>
                </c:pt>
                <c:pt idx="6902">
                  <c:v>3.5169999999999977</c:v>
                </c:pt>
                <c:pt idx="6903">
                  <c:v>3.5179999999999998</c:v>
                </c:pt>
                <c:pt idx="6904">
                  <c:v>3.5179999999999998</c:v>
                </c:pt>
                <c:pt idx="6905">
                  <c:v>3.5189999999999997</c:v>
                </c:pt>
                <c:pt idx="6906">
                  <c:v>3.5189999999999997</c:v>
                </c:pt>
                <c:pt idx="6907">
                  <c:v>3.52</c:v>
                </c:pt>
                <c:pt idx="6908">
                  <c:v>3.52</c:v>
                </c:pt>
                <c:pt idx="6909">
                  <c:v>3.5209999999999999</c:v>
                </c:pt>
                <c:pt idx="6910">
                  <c:v>3.5209999999999999</c:v>
                </c:pt>
                <c:pt idx="6911">
                  <c:v>3.5219999999999998</c:v>
                </c:pt>
                <c:pt idx="6912">
                  <c:v>3.5219999999999998</c:v>
                </c:pt>
                <c:pt idx="6913">
                  <c:v>3.5230000000000001</c:v>
                </c:pt>
                <c:pt idx="6914">
                  <c:v>3.5230000000000001</c:v>
                </c:pt>
                <c:pt idx="6915">
                  <c:v>3.524</c:v>
                </c:pt>
                <c:pt idx="6916">
                  <c:v>3.524</c:v>
                </c:pt>
                <c:pt idx="6917">
                  <c:v>3.5249999999999999</c:v>
                </c:pt>
                <c:pt idx="6918">
                  <c:v>3.5249999999999999</c:v>
                </c:pt>
                <c:pt idx="6919">
                  <c:v>3.5259999999999998</c:v>
                </c:pt>
                <c:pt idx="6920">
                  <c:v>3.5259999999999998</c:v>
                </c:pt>
                <c:pt idx="6921">
                  <c:v>3.5270000000000001</c:v>
                </c:pt>
                <c:pt idx="6922">
                  <c:v>3.5270000000000001</c:v>
                </c:pt>
                <c:pt idx="6923">
                  <c:v>3.528</c:v>
                </c:pt>
                <c:pt idx="6924">
                  <c:v>3.528</c:v>
                </c:pt>
                <c:pt idx="6925">
                  <c:v>3.5289999999999999</c:v>
                </c:pt>
                <c:pt idx="6926">
                  <c:v>3.5289999999999999</c:v>
                </c:pt>
                <c:pt idx="6927">
                  <c:v>3.53</c:v>
                </c:pt>
                <c:pt idx="6928">
                  <c:v>3.53</c:v>
                </c:pt>
                <c:pt idx="6929">
                  <c:v>3.5309999999999997</c:v>
                </c:pt>
                <c:pt idx="6930">
                  <c:v>3.5309999999999997</c:v>
                </c:pt>
                <c:pt idx="6931">
                  <c:v>3.5319999999999987</c:v>
                </c:pt>
                <c:pt idx="6932">
                  <c:v>3.5319999999999987</c:v>
                </c:pt>
                <c:pt idx="6933">
                  <c:v>3.5329999999999977</c:v>
                </c:pt>
                <c:pt idx="6934">
                  <c:v>3.5329999999999977</c:v>
                </c:pt>
                <c:pt idx="6935">
                  <c:v>3.5339999999999998</c:v>
                </c:pt>
                <c:pt idx="6936">
                  <c:v>3.5349999999999997</c:v>
                </c:pt>
                <c:pt idx="6937">
                  <c:v>3.5349999999999997</c:v>
                </c:pt>
                <c:pt idx="6938">
                  <c:v>3.5359999999999987</c:v>
                </c:pt>
                <c:pt idx="6939">
                  <c:v>3.5359999999999987</c:v>
                </c:pt>
                <c:pt idx="6940">
                  <c:v>3.5369999999999977</c:v>
                </c:pt>
                <c:pt idx="6941">
                  <c:v>3.5369999999999977</c:v>
                </c:pt>
                <c:pt idx="6942">
                  <c:v>3.5379999999999998</c:v>
                </c:pt>
                <c:pt idx="6943">
                  <c:v>3.5379999999999998</c:v>
                </c:pt>
                <c:pt idx="6944">
                  <c:v>3.5389999999999997</c:v>
                </c:pt>
                <c:pt idx="6945">
                  <c:v>3.5389999999999997</c:v>
                </c:pt>
                <c:pt idx="6946">
                  <c:v>3.54</c:v>
                </c:pt>
                <c:pt idx="6947">
                  <c:v>3.54</c:v>
                </c:pt>
                <c:pt idx="6948">
                  <c:v>3.5409999999999999</c:v>
                </c:pt>
                <c:pt idx="6949">
                  <c:v>3.5409999999999999</c:v>
                </c:pt>
                <c:pt idx="6950">
                  <c:v>3.5419999999999998</c:v>
                </c:pt>
                <c:pt idx="6951">
                  <c:v>3.5419999999999998</c:v>
                </c:pt>
                <c:pt idx="6952">
                  <c:v>3.5430000000000001</c:v>
                </c:pt>
                <c:pt idx="6953">
                  <c:v>3.5430000000000001</c:v>
                </c:pt>
                <c:pt idx="6954">
                  <c:v>3.544</c:v>
                </c:pt>
                <c:pt idx="6955">
                  <c:v>3.544</c:v>
                </c:pt>
                <c:pt idx="6956">
                  <c:v>3.5449999999999999</c:v>
                </c:pt>
                <c:pt idx="6957">
                  <c:v>3.5449999999999999</c:v>
                </c:pt>
                <c:pt idx="6958">
                  <c:v>3.5459999999999998</c:v>
                </c:pt>
                <c:pt idx="6959">
                  <c:v>3.5459999999999998</c:v>
                </c:pt>
                <c:pt idx="6960">
                  <c:v>3.5470000000000002</c:v>
                </c:pt>
                <c:pt idx="6961">
                  <c:v>3.5470000000000002</c:v>
                </c:pt>
                <c:pt idx="6962">
                  <c:v>3.548</c:v>
                </c:pt>
                <c:pt idx="6963">
                  <c:v>3.548</c:v>
                </c:pt>
                <c:pt idx="6964">
                  <c:v>3.5489999999999999</c:v>
                </c:pt>
                <c:pt idx="6965">
                  <c:v>3.5489999999999999</c:v>
                </c:pt>
                <c:pt idx="6966">
                  <c:v>3.55</c:v>
                </c:pt>
                <c:pt idx="6967">
                  <c:v>3.55</c:v>
                </c:pt>
                <c:pt idx="6968">
                  <c:v>3.5509999999999997</c:v>
                </c:pt>
                <c:pt idx="6969">
                  <c:v>3.5509999999999997</c:v>
                </c:pt>
                <c:pt idx="6970">
                  <c:v>3.5519999999999987</c:v>
                </c:pt>
                <c:pt idx="6971">
                  <c:v>3.5519999999999987</c:v>
                </c:pt>
                <c:pt idx="6972">
                  <c:v>3.5529999999999977</c:v>
                </c:pt>
                <c:pt idx="6973">
                  <c:v>3.5529999999999977</c:v>
                </c:pt>
                <c:pt idx="6974">
                  <c:v>3.5539999999999998</c:v>
                </c:pt>
                <c:pt idx="6975">
                  <c:v>3.5539999999999998</c:v>
                </c:pt>
                <c:pt idx="6976">
                  <c:v>3.5549999999999997</c:v>
                </c:pt>
                <c:pt idx="6977">
                  <c:v>3.5549999999999997</c:v>
                </c:pt>
                <c:pt idx="6978">
                  <c:v>3.5559999999999987</c:v>
                </c:pt>
                <c:pt idx="6979">
                  <c:v>3.5559999999999987</c:v>
                </c:pt>
                <c:pt idx="6980">
                  <c:v>3.5569999999999977</c:v>
                </c:pt>
                <c:pt idx="6981">
                  <c:v>3.5569999999999977</c:v>
                </c:pt>
                <c:pt idx="6982">
                  <c:v>3.5579999999999998</c:v>
                </c:pt>
                <c:pt idx="6983">
                  <c:v>3.5579999999999998</c:v>
                </c:pt>
                <c:pt idx="6984">
                  <c:v>3.5589999999999997</c:v>
                </c:pt>
                <c:pt idx="6985">
                  <c:v>3.5589999999999997</c:v>
                </c:pt>
                <c:pt idx="6986">
                  <c:v>3.56</c:v>
                </c:pt>
                <c:pt idx="6987">
                  <c:v>3.56</c:v>
                </c:pt>
                <c:pt idx="6988">
                  <c:v>3.5609999999999999</c:v>
                </c:pt>
                <c:pt idx="6989">
                  <c:v>3.5619999999999998</c:v>
                </c:pt>
                <c:pt idx="6990">
                  <c:v>3.5619999999999998</c:v>
                </c:pt>
                <c:pt idx="6991">
                  <c:v>3.5630000000000002</c:v>
                </c:pt>
                <c:pt idx="6992">
                  <c:v>3.5630000000000002</c:v>
                </c:pt>
                <c:pt idx="6993">
                  <c:v>3.5640000000000001</c:v>
                </c:pt>
                <c:pt idx="6994">
                  <c:v>3.5640000000000001</c:v>
                </c:pt>
                <c:pt idx="6995">
                  <c:v>3.5649999999999999</c:v>
                </c:pt>
                <c:pt idx="6996">
                  <c:v>3.5649999999999999</c:v>
                </c:pt>
                <c:pt idx="6997">
                  <c:v>3.5659999999999998</c:v>
                </c:pt>
                <c:pt idx="6998">
                  <c:v>3.5659999999999998</c:v>
                </c:pt>
                <c:pt idx="6999">
                  <c:v>3.5670000000000002</c:v>
                </c:pt>
                <c:pt idx="7000">
                  <c:v>3.5670000000000002</c:v>
                </c:pt>
                <c:pt idx="7001">
                  <c:v>3.5680000000000001</c:v>
                </c:pt>
                <c:pt idx="7002">
                  <c:v>3.5680000000000001</c:v>
                </c:pt>
                <c:pt idx="7003">
                  <c:v>3.569</c:v>
                </c:pt>
                <c:pt idx="7004">
                  <c:v>3.569</c:v>
                </c:pt>
                <c:pt idx="7005">
                  <c:v>3.57</c:v>
                </c:pt>
                <c:pt idx="7006">
                  <c:v>3.57</c:v>
                </c:pt>
                <c:pt idx="7007">
                  <c:v>3.5709999999999997</c:v>
                </c:pt>
                <c:pt idx="7008">
                  <c:v>3.5709999999999997</c:v>
                </c:pt>
                <c:pt idx="7009">
                  <c:v>3.5719999999999987</c:v>
                </c:pt>
                <c:pt idx="7010">
                  <c:v>3.5719999999999987</c:v>
                </c:pt>
                <c:pt idx="7011">
                  <c:v>3.573</c:v>
                </c:pt>
                <c:pt idx="7012">
                  <c:v>3.573</c:v>
                </c:pt>
                <c:pt idx="7013">
                  <c:v>3.5739999999999998</c:v>
                </c:pt>
                <c:pt idx="7014">
                  <c:v>3.5739999999999998</c:v>
                </c:pt>
                <c:pt idx="7015">
                  <c:v>3.5749999999999997</c:v>
                </c:pt>
                <c:pt idx="7016">
                  <c:v>3.5749999999999997</c:v>
                </c:pt>
                <c:pt idx="7017">
                  <c:v>3.5759999999999987</c:v>
                </c:pt>
                <c:pt idx="7018">
                  <c:v>3.5759999999999987</c:v>
                </c:pt>
                <c:pt idx="7019">
                  <c:v>3.577</c:v>
                </c:pt>
                <c:pt idx="7020">
                  <c:v>3.577</c:v>
                </c:pt>
                <c:pt idx="7021">
                  <c:v>3.5779999999999998</c:v>
                </c:pt>
                <c:pt idx="7022">
                  <c:v>3.5779999999999998</c:v>
                </c:pt>
                <c:pt idx="7023">
                  <c:v>3.5789999999999997</c:v>
                </c:pt>
                <c:pt idx="7024">
                  <c:v>3.5789999999999997</c:v>
                </c:pt>
                <c:pt idx="7025">
                  <c:v>3.58</c:v>
                </c:pt>
                <c:pt idx="7026">
                  <c:v>3.58</c:v>
                </c:pt>
                <c:pt idx="7027">
                  <c:v>3.581</c:v>
                </c:pt>
                <c:pt idx="7028">
                  <c:v>3.581</c:v>
                </c:pt>
                <c:pt idx="7029">
                  <c:v>3.5819999999999999</c:v>
                </c:pt>
                <c:pt idx="7030">
                  <c:v>3.5819999999999999</c:v>
                </c:pt>
                <c:pt idx="7031">
                  <c:v>3.5830000000000002</c:v>
                </c:pt>
                <c:pt idx="7032">
                  <c:v>3.5830000000000002</c:v>
                </c:pt>
                <c:pt idx="7033">
                  <c:v>3.5840000000000001</c:v>
                </c:pt>
                <c:pt idx="7034">
                  <c:v>3.5840000000000001</c:v>
                </c:pt>
                <c:pt idx="7035">
                  <c:v>3.585</c:v>
                </c:pt>
                <c:pt idx="7036">
                  <c:v>3.585</c:v>
                </c:pt>
                <c:pt idx="7037">
                  <c:v>3.5859999999999999</c:v>
                </c:pt>
                <c:pt idx="7038">
                  <c:v>3.5859999999999999</c:v>
                </c:pt>
                <c:pt idx="7039">
                  <c:v>3.5870000000000002</c:v>
                </c:pt>
                <c:pt idx="7040">
                  <c:v>3.5870000000000002</c:v>
                </c:pt>
                <c:pt idx="7041">
                  <c:v>3.5880000000000001</c:v>
                </c:pt>
                <c:pt idx="7042">
                  <c:v>3.589</c:v>
                </c:pt>
                <c:pt idx="7043">
                  <c:v>3.589</c:v>
                </c:pt>
                <c:pt idx="7044">
                  <c:v>3.59</c:v>
                </c:pt>
                <c:pt idx="7045">
                  <c:v>3.59</c:v>
                </c:pt>
                <c:pt idx="7046">
                  <c:v>3.5909999999999997</c:v>
                </c:pt>
                <c:pt idx="7047">
                  <c:v>3.5909999999999997</c:v>
                </c:pt>
                <c:pt idx="7048">
                  <c:v>3.5919999999999987</c:v>
                </c:pt>
                <c:pt idx="7049">
                  <c:v>3.5919999999999987</c:v>
                </c:pt>
                <c:pt idx="7050">
                  <c:v>3.593</c:v>
                </c:pt>
                <c:pt idx="7051">
                  <c:v>3.593</c:v>
                </c:pt>
                <c:pt idx="7052">
                  <c:v>3.5939999999999999</c:v>
                </c:pt>
                <c:pt idx="7053">
                  <c:v>3.5939999999999999</c:v>
                </c:pt>
                <c:pt idx="7054">
                  <c:v>3.5949999999999998</c:v>
                </c:pt>
                <c:pt idx="7055">
                  <c:v>3.5949999999999998</c:v>
                </c:pt>
                <c:pt idx="7056">
                  <c:v>3.5959999999999988</c:v>
                </c:pt>
                <c:pt idx="7057">
                  <c:v>3.5959999999999988</c:v>
                </c:pt>
                <c:pt idx="7058">
                  <c:v>3.597</c:v>
                </c:pt>
                <c:pt idx="7059">
                  <c:v>3.597</c:v>
                </c:pt>
                <c:pt idx="7060">
                  <c:v>3.5979999999999999</c:v>
                </c:pt>
                <c:pt idx="7061">
                  <c:v>3.5979999999999999</c:v>
                </c:pt>
                <c:pt idx="7062">
                  <c:v>3.5989999999999998</c:v>
                </c:pt>
                <c:pt idx="7063">
                  <c:v>3.5989999999999998</c:v>
                </c:pt>
                <c:pt idx="7064">
                  <c:v>3.6</c:v>
                </c:pt>
                <c:pt idx="7065">
                  <c:v>3.6</c:v>
                </c:pt>
                <c:pt idx="7066">
                  <c:v>3.601</c:v>
                </c:pt>
                <c:pt idx="7067">
                  <c:v>3.601</c:v>
                </c:pt>
                <c:pt idx="7068">
                  <c:v>3.6019999999999999</c:v>
                </c:pt>
                <c:pt idx="7069">
                  <c:v>3.6019999999999999</c:v>
                </c:pt>
                <c:pt idx="7070">
                  <c:v>3.6030000000000002</c:v>
                </c:pt>
                <c:pt idx="7071">
                  <c:v>3.6030000000000002</c:v>
                </c:pt>
                <c:pt idx="7072">
                  <c:v>3.6040000000000001</c:v>
                </c:pt>
                <c:pt idx="7073">
                  <c:v>3.6040000000000001</c:v>
                </c:pt>
                <c:pt idx="7074">
                  <c:v>3.605</c:v>
                </c:pt>
                <c:pt idx="7075">
                  <c:v>3.605</c:v>
                </c:pt>
                <c:pt idx="7076">
                  <c:v>3.6059999999999999</c:v>
                </c:pt>
                <c:pt idx="7077">
                  <c:v>3.6059999999999999</c:v>
                </c:pt>
                <c:pt idx="7078">
                  <c:v>3.6070000000000002</c:v>
                </c:pt>
                <c:pt idx="7079">
                  <c:v>3.6070000000000002</c:v>
                </c:pt>
                <c:pt idx="7080">
                  <c:v>3.6080000000000001</c:v>
                </c:pt>
                <c:pt idx="7081">
                  <c:v>3.6080000000000001</c:v>
                </c:pt>
                <c:pt idx="7082">
                  <c:v>3.609</c:v>
                </c:pt>
                <c:pt idx="7083">
                  <c:v>3.609</c:v>
                </c:pt>
                <c:pt idx="7084">
                  <c:v>3.61</c:v>
                </c:pt>
                <c:pt idx="7085">
                  <c:v>3.61</c:v>
                </c:pt>
                <c:pt idx="7086">
                  <c:v>3.6109999999999998</c:v>
                </c:pt>
                <c:pt idx="7087">
                  <c:v>3.6109999999999998</c:v>
                </c:pt>
                <c:pt idx="7088">
                  <c:v>3.6119999999999997</c:v>
                </c:pt>
                <c:pt idx="7089">
                  <c:v>3.6119999999999997</c:v>
                </c:pt>
                <c:pt idx="7090">
                  <c:v>3.613</c:v>
                </c:pt>
                <c:pt idx="7091">
                  <c:v>3.613</c:v>
                </c:pt>
                <c:pt idx="7092">
                  <c:v>3.6139999999999999</c:v>
                </c:pt>
                <c:pt idx="7093">
                  <c:v>3.6149999999999998</c:v>
                </c:pt>
                <c:pt idx="7094">
                  <c:v>3.6149999999999998</c:v>
                </c:pt>
                <c:pt idx="7095">
                  <c:v>3.6159999999999997</c:v>
                </c:pt>
                <c:pt idx="7096">
                  <c:v>3.6159999999999997</c:v>
                </c:pt>
                <c:pt idx="7097">
                  <c:v>3.617</c:v>
                </c:pt>
                <c:pt idx="7098">
                  <c:v>3.617</c:v>
                </c:pt>
                <c:pt idx="7099">
                  <c:v>3.6179999999999999</c:v>
                </c:pt>
                <c:pt idx="7100">
                  <c:v>3.6179999999999999</c:v>
                </c:pt>
                <c:pt idx="7101">
                  <c:v>3.6189999999999998</c:v>
                </c:pt>
                <c:pt idx="7102">
                  <c:v>3.6189999999999998</c:v>
                </c:pt>
                <c:pt idx="7103">
                  <c:v>3.62</c:v>
                </c:pt>
                <c:pt idx="7104">
                  <c:v>3.62</c:v>
                </c:pt>
                <c:pt idx="7105">
                  <c:v>3.621</c:v>
                </c:pt>
                <c:pt idx="7106">
                  <c:v>3.621</c:v>
                </c:pt>
                <c:pt idx="7107">
                  <c:v>3.6219999999999999</c:v>
                </c:pt>
                <c:pt idx="7108">
                  <c:v>3.6219999999999999</c:v>
                </c:pt>
                <c:pt idx="7109">
                  <c:v>3.6230000000000002</c:v>
                </c:pt>
                <c:pt idx="7110">
                  <c:v>3.6230000000000002</c:v>
                </c:pt>
                <c:pt idx="7111">
                  <c:v>3.6240000000000001</c:v>
                </c:pt>
                <c:pt idx="7112">
                  <c:v>3.6240000000000001</c:v>
                </c:pt>
                <c:pt idx="7113">
                  <c:v>3.625</c:v>
                </c:pt>
                <c:pt idx="7114">
                  <c:v>3.625</c:v>
                </c:pt>
                <c:pt idx="7115">
                  <c:v>3.6259999999999999</c:v>
                </c:pt>
                <c:pt idx="7116">
                  <c:v>3.6259999999999999</c:v>
                </c:pt>
                <c:pt idx="7117">
                  <c:v>3.6269999999999998</c:v>
                </c:pt>
                <c:pt idx="7118">
                  <c:v>3.6269999999999998</c:v>
                </c:pt>
                <c:pt idx="7119">
                  <c:v>3.6280000000000001</c:v>
                </c:pt>
                <c:pt idx="7120">
                  <c:v>3.6280000000000001</c:v>
                </c:pt>
                <c:pt idx="7121">
                  <c:v>3.629</c:v>
                </c:pt>
                <c:pt idx="7122">
                  <c:v>3.629</c:v>
                </c:pt>
                <c:pt idx="7123">
                  <c:v>3.63</c:v>
                </c:pt>
                <c:pt idx="7124">
                  <c:v>3.63</c:v>
                </c:pt>
                <c:pt idx="7125">
                  <c:v>3.6309999999999998</c:v>
                </c:pt>
                <c:pt idx="7126">
                  <c:v>3.6309999999999998</c:v>
                </c:pt>
                <c:pt idx="7127">
                  <c:v>3.6319999999999997</c:v>
                </c:pt>
                <c:pt idx="7128">
                  <c:v>3.6319999999999997</c:v>
                </c:pt>
                <c:pt idx="7129">
                  <c:v>3.633</c:v>
                </c:pt>
                <c:pt idx="7130">
                  <c:v>3.633</c:v>
                </c:pt>
                <c:pt idx="7131">
                  <c:v>3.6339999999999999</c:v>
                </c:pt>
                <c:pt idx="7132">
                  <c:v>3.6339999999999999</c:v>
                </c:pt>
                <c:pt idx="7133">
                  <c:v>3.6349999999999998</c:v>
                </c:pt>
                <c:pt idx="7134">
                  <c:v>3.6349999999999998</c:v>
                </c:pt>
                <c:pt idx="7135">
                  <c:v>3.6359999999999997</c:v>
                </c:pt>
                <c:pt idx="7136">
                  <c:v>3.6359999999999997</c:v>
                </c:pt>
                <c:pt idx="7137">
                  <c:v>3.637</c:v>
                </c:pt>
                <c:pt idx="7138">
                  <c:v>3.637</c:v>
                </c:pt>
                <c:pt idx="7139">
                  <c:v>3.6379999999999999</c:v>
                </c:pt>
                <c:pt idx="7140">
                  <c:v>3.6379999999999999</c:v>
                </c:pt>
                <c:pt idx="7141">
                  <c:v>3.6389999999999998</c:v>
                </c:pt>
                <c:pt idx="7142">
                  <c:v>3.6389999999999998</c:v>
                </c:pt>
                <c:pt idx="7143">
                  <c:v>3.64</c:v>
                </c:pt>
                <c:pt idx="7144">
                  <c:v>3.64</c:v>
                </c:pt>
                <c:pt idx="7145">
                  <c:v>3.641</c:v>
                </c:pt>
                <c:pt idx="7146">
                  <c:v>3.6419999999999999</c:v>
                </c:pt>
                <c:pt idx="7147">
                  <c:v>3.6419999999999999</c:v>
                </c:pt>
                <c:pt idx="7148">
                  <c:v>3.6429999999999998</c:v>
                </c:pt>
                <c:pt idx="7149">
                  <c:v>3.6429999999999998</c:v>
                </c:pt>
                <c:pt idx="7150">
                  <c:v>3.6440000000000001</c:v>
                </c:pt>
                <c:pt idx="7151">
                  <c:v>3.6440000000000001</c:v>
                </c:pt>
                <c:pt idx="7152">
                  <c:v>3.645</c:v>
                </c:pt>
                <c:pt idx="7153">
                  <c:v>3.645</c:v>
                </c:pt>
                <c:pt idx="7154">
                  <c:v>3.6459999999999999</c:v>
                </c:pt>
                <c:pt idx="7155">
                  <c:v>3.6459999999999999</c:v>
                </c:pt>
                <c:pt idx="7156">
                  <c:v>3.6469999999999998</c:v>
                </c:pt>
                <c:pt idx="7157">
                  <c:v>3.6469999999999998</c:v>
                </c:pt>
                <c:pt idx="7158">
                  <c:v>3.6480000000000001</c:v>
                </c:pt>
                <c:pt idx="7159">
                  <c:v>3.6480000000000001</c:v>
                </c:pt>
                <c:pt idx="7160">
                  <c:v>3.649</c:v>
                </c:pt>
                <c:pt idx="7161">
                  <c:v>3.649</c:v>
                </c:pt>
                <c:pt idx="7162">
                  <c:v>3.65</c:v>
                </c:pt>
                <c:pt idx="7163">
                  <c:v>3.65</c:v>
                </c:pt>
                <c:pt idx="7164">
                  <c:v>3.6509999999999998</c:v>
                </c:pt>
                <c:pt idx="7165">
                  <c:v>3.6509999999999998</c:v>
                </c:pt>
                <c:pt idx="7166">
                  <c:v>3.6519999999999997</c:v>
                </c:pt>
                <c:pt idx="7167">
                  <c:v>3.6519999999999997</c:v>
                </c:pt>
                <c:pt idx="7168">
                  <c:v>3.653</c:v>
                </c:pt>
                <c:pt idx="7169">
                  <c:v>3.653</c:v>
                </c:pt>
                <c:pt idx="7170">
                  <c:v>3.6539999999999999</c:v>
                </c:pt>
                <c:pt idx="7171">
                  <c:v>3.6539999999999999</c:v>
                </c:pt>
                <c:pt idx="7172">
                  <c:v>3.6549999999999998</c:v>
                </c:pt>
                <c:pt idx="7173">
                  <c:v>3.6549999999999998</c:v>
                </c:pt>
                <c:pt idx="7174">
                  <c:v>3.6559999999999997</c:v>
                </c:pt>
                <c:pt idx="7175">
                  <c:v>3.6559999999999997</c:v>
                </c:pt>
                <c:pt idx="7176">
                  <c:v>3.657</c:v>
                </c:pt>
                <c:pt idx="7177">
                  <c:v>3.657</c:v>
                </c:pt>
                <c:pt idx="7178">
                  <c:v>3.6579999999999999</c:v>
                </c:pt>
                <c:pt idx="7179">
                  <c:v>3.6579999999999999</c:v>
                </c:pt>
                <c:pt idx="7180">
                  <c:v>3.6589999999999998</c:v>
                </c:pt>
                <c:pt idx="7181">
                  <c:v>3.6589999999999998</c:v>
                </c:pt>
                <c:pt idx="7182">
                  <c:v>3.66</c:v>
                </c:pt>
                <c:pt idx="7183">
                  <c:v>3.66</c:v>
                </c:pt>
                <c:pt idx="7184">
                  <c:v>3.661</c:v>
                </c:pt>
                <c:pt idx="7185">
                  <c:v>3.661</c:v>
                </c:pt>
                <c:pt idx="7186">
                  <c:v>3.6619999999999999</c:v>
                </c:pt>
                <c:pt idx="7187">
                  <c:v>3.6619999999999999</c:v>
                </c:pt>
                <c:pt idx="7188">
                  <c:v>3.6629999999999998</c:v>
                </c:pt>
                <c:pt idx="7189">
                  <c:v>3.6629999999999998</c:v>
                </c:pt>
                <c:pt idx="7190">
                  <c:v>3.6640000000000001</c:v>
                </c:pt>
                <c:pt idx="7191">
                  <c:v>3.6640000000000001</c:v>
                </c:pt>
                <c:pt idx="7192">
                  <c:v>3.665</c:v>
                </c:pt>
                <c:pt idx="7193">
                  <c:v>3.665</c:v>
                </c:pt>
                <c:pt idx="7194">
                  <c:v>3.6659999999999999</c:v>
                </c:pt>
                <c:pt idx="7195">
                  <c:v>3.6659999999999999</c:v>
                </c:pt>
                <c:pt idx="7196">
                  <c:v>3.6669999999999998</c:v>
                </c:pt>
                <c:pt idx="7197">
                  <c:v>3.6669999999999998</c:v>
                </c:pt>
                <c:pt idx="7198">
                  <c:v>3.6680000000000001</c:v>
                </c:pt>
                <c:pt idx="7199">
                  <c:v>3.669</c:v>
                </c:pt>
                <c:pt idx="7200">
                  <c:v>3.669</c:v>
                </c:pt>
                <c:pt idx="7201">
                  <c:v>3.67</c:v>
                </c:pt>
                <c:pt idx="7202">
                  <c:v>3.67</c:v>
                </c:pt>
                <c:pt idx="7203">
                  <c:v>3.6709999999999998</c:v>
                </c:pt>
                <c:pt idx="7204">
                  <c:v>3.6709999999999998</c:v>
                </c:pt>
                <c:pt idx="7205">
                  <c:v>3.6719999999999997</c:v>
                </c:pt>
                <c:pt idx="7206">
                  <c:v>3.6719999999999997</c:v>
                </c:pt>
                <c:pt idx="7207">
                  <c:v>3.673</c:v>
                </c:pt>
                <c:pt idx="7208">
                  <c:v>3.673</c:v>
                </c:pt>
                <c:pt idx="7209">
                  <c:v>3.6739999999999999</c:v>
                </c:pt>
                <c:pt idx="7210">
                  <c:v>3.6739999999999999</c:v>
                </c:pt>
                <c:pt idx="7211">
                  <c:v>3.6749999999999998</c:v>
                </c:pt>
                <c:pt idx="7212">
                  <c:v>3.6749999999999998</c:v>
                </c:pt>
                <c:pt idx="7213">
                  <c:v>3.6759999999999997</c:v>
                </c:pt>
                <c:pt idx="7214">
                  <c:v>3.6759999999999997</c:v>
                </c:pt>
                <c:pt idx="7215">
                  <c:v>3.677</c:v>
                </c:pt>
                <c:pt idx="7216">
                  <c:v>3.677</c:v>
                </c:pt>
                <c:pt idx="7217">
                  <c:v>3.6779999999999999</c:v>
                </c:pt>
                <c:pt idx="7218">
                  <c:v>3.6779999999999999</c:v>
                </c:pt>
                <c:pt idx="7219">
                  <c:v>3.6789999999999998</c:v>
                </c:pt>
                <c:pt idx="7220">
                  <c:v>3.6789999999999998</c:v>
                </c:pt>
                <c:pt idx="7221">
                  <c:v>3.68</c:v>
                </c:pt>
                <c:pt idx="7222">
                  <c:v>3.68</c:v>
                </c:pt>
                <c:pt idx="7223">
                  <c:v>3.681</c:v>
                </c:pt>
                <c:pt idx="7224">
                  <c:v>3.681</c:v>
                </c:pt>
                <c:pt idx="7225">
                  <c:v>3.6819999999999999</c:v>
                </c:pt>
                <c:pt idx="7226">
                  <c:v>3.6819999999999999</c:v>
                </c:pt>
                <c:pt idx="7227">
                  <c:v>3.6829999999999998</c:v>
                </c:pt>
                <c:pt idx="7228">
                  <c:v>3.6829999999999998</c:v>
                </c:pt>
                <c:pt idx="7229">
                  <c:v>3.6840000000000002</c:v>
                </c:pt>
                <c:pt idx="7230">
                  <c:v>3.6840000000000002</c:v>
                </c:pt>
                <c:pt idx="7231">
                  <c:v>3.6850000000000001</c:v>
                </c:pt>
                <c:pt idx="7232">
                  <c:v>3.6850000000000001</c:v>
                </c:pt>
                <c:pt idx="7233">
                  <c:v>3.6859999999999999</c:v>
                </c:pt>
                <c:pt idx="7234">
                  <c:v>3.6859999999999999</c:v>
                </c:pt>
                <c:pt idx="7235">
                  <c:v>3.6869999999999998</c:v>
                </c:pt>
                <c:pt idx="7236">
                  <c:v>3.6869999999999998</c:v>
                </c:pt>
                <c:pt idx="7237">
                  <c:v>3.6880000000000002</c:v>
                </c:pt>
                <c:pt idx="7238">
                  <c:v>3.6880000000000002</c:v>
                </c:pt>
                <c:pt idx="7239">
                  <c:v>3.6890000000000001</c:v>
                </c:pt>
                <c:pt idx="7240">
                  <c:v>3.6890000000000001</c:v>
                </c:pt>
                <c:pt idx="7241">
                  <c:v>3.69</c:v>
                </c:pt>
                <c:pt idx="7242">
                  <c:v>3.69</c:v>
                </c:pt>
                <c:pt idx="7243">
                  <c:v>3.6909999999999998</c:v>
                </c:pt>
                <c:pt idx="7244">
                  <c:v>3.6909999999999998</c:v>
                </c:pt>
                <c:pt idx="7245">
                  <c:v>3.6919999999999997</c:v>
                </c:pt>
                <c:pt idx="7246">
                  <c:v>3.6919999999999997</c:v>
                </c:pt>
                <c:pt idx="7247">
                  <c:v>3.6930000000000001</c:v>
                </c:pt>
                <c:pt idx="7248">
                  <c:v>3.6930000000000001</c:v>
                </c:pt>
                <c:pt idx="7249">
                  <c:v>3.694</c:v>
                </c:pt>
                <c:pt idx="7250">
                  <c:v>3.694</c:v>
                </c:pt>
                <c:pt idx="7251">
                  <c:v>3.6949999999999998</c:v>
                </c:pt>
                <c:pt idx="7252">
                  <c:v>3.6959999999999997</c:v>
                </c:pt>
                <c:pt idx="7253">
                  <c:v>3.6959999999999997</c:v>
                </c:pt>
                <c:pt idx="7254">
                  <c:v>3.6970000000000001</c:v>
                </c:pt>
                <c:pt idx="7255">
                  <c:v>3.6970000000000001</c:v>
                </c:pt>
                <c:pt idx="7256">
                  <c:v>3.698</c:v>
                </c:pt>
                <c:pt idx="7257">
                  <c:v>3.698</c:v>
                </c:pt>
                <c:pt idx="7258">
                  <c:v>3.6989999999999998</c:v>
                </c:pt>
                <c:pt idx="7259">
                  <c:v>3.6989999999999998</c:v>
                </c:pt>
                <c:pt idx="7260">
                  <c:v>3.7</c:v>
                </c:pt>
                <c:pt idx="7261">
                  <c:v>3.7</c:v>
                </c:pt>
                <c:pt idx="7262">
                  <c:v>3.7010000000000001</c:v>
                </c:pt>
                <c:pt idx="7263">
                  <c:v>3.7010000000000001</c:v>
                </c:pt>
                <c:pt idx="7264">
                  <c:v>3.702</c:v>
                </c:pt>
                <c:pt idx="7265">
                  <c:v>3.702</c:v>
                </c:pt>
                <c:pt idx="7266">
                  <c:v>3.7029999999999998</c:v>
                </c:pt>
                <c:pt idx="7267">
                  <c:v>3.7029999999999998</c:v>
                </c:pt>
                <c:pt idx="7268">
                  <c:v>3.7040000000000002</c:v>
                </c:pt>
                <c:pt idx="7269">
                  <c:v>3.7040000000000002</c:v>
                </c:pt>
                <c:pt idx="7270">
                  <c:v>3.7050000000000001</c:v>
                </c:pt>
                <c:pt idx="7271">
                  <c:v>3.7050000000000001</c:v>
                </c:pt>
                <c:pt idx="7272">
                  <c:v>3.706</c:v>
                </c:pt>
                <c:pt idx="7273">
                  <c:v>3.706</c:v>
                </c:pt>
                <c:pt idx="7274">
                  <c:v>3.7069999999999999</c:v>
                </c:pt>
                <c:pt idx="7275">
                  <c:v>3.7069999999999999</c:v>
                </c:pt>
                <c:pt idx="7276">
                  <c:v>3.7080000000000002</c:v>
                </c:pt>
                <c:pt idx="7277">
                  <c:v>3.7080000000000002</c:v>
                </c:pt>
                <c:pt idx="7278">
                  <c:v>3.7090000000000001</c:v>
                </c:pt>
                <c:pt idx="7279">
                  <c:v>3.7090000000000001</c:v>
                </c:pt>
                <c:pt idx="7280">
                  <c:v>3.71</c:v>
                </c:pt>
                <c:pt idx="7281">
                  <c:v>3.71</c:v>
                </c:pt>
                <c:pt idx="7282">
                  <c:v>3.7109999999999999</c:v>
                </c:pt>
                <c:pt idx="7283">
                  <c:v>3.7109999999999999</c:v>
                </c:pt>
                <c:pt idx="7284">
                  <c:v>3.7119999999999997</c:v>
                </c:pt>
                <c:pt idx="7285">
                  <c:v>3.7119999999999997</c:v>
                </c:pt>
                <c:pt idx="7286">
                  <c:v>3.7130000000000001</c:v>
                </c:pt>
                <c:pt idx="7287">
                  <c:v>3.7130000000000001</c:v>
                </c:pt>
                <c:pt idx="7288">
                  <c:v>3.714</c:v>
                </c:pt>
                <c:pt idx="7289">
                  <c:v>3.714</c:v>
                </c:pt>
                <c:pt idx="7290">
                  <c:v>3.7149999999999999</c:v>
                </c:pt>
                <c:pt idx="7291">
                  <c:v>3.7149999999999999</c:v>
                </c:pt>
                <c:pt idx="7292">
                  <c:v>3.7159999999999997</c:v>
                </c:pt>
                <c:pt idx="7293">
                  <c:v>3.7159999999999997</c:v>
                </c:pt>
                <c:pt idx="7294">
                  <c:v>3.7170000000000001</c:v>
                </c:pt>
                <c:pt idx="7295">
                  <c:v>3.7170000000000001</c:v>
                </c:pt>
                <c:pt idx="7296">
                  <c:v>3.718</c:v>
                </c:pt>
                <c:pt idx="7297">
                  <c:v>3.718</c:v>
                </c:pt>
                <c:pt idx="7298">
                  <c:v>3.7189999999999999</c:v>
                </c:pt>
                <c:pt idx="7299">
                  <c:v>3.7189999999999999</c:v>
                </c:pt>
                <c:pt idx="7300">
                  <c:v>3.72</c:v>
                </c:pt>
                <c:pt idx="7301">
                  <c:v>3.72</c:v>
                </c:pt>
                <c:pt idx="7302">
                  <c:v>3.7210000000000001</c:v>
                </c:pt>
                <c:pt idx="7303">
                  <c:v>3.7210000000000001</c:v>
                </c:pt>
                <c:pt idx="7304">
                  <c:v>3.722</c:v>
                </c:pt>
                <c:pt idx="7305">
                  <c:v>3.7229999999999999</c:v>
                </c:pt>
                <c:pt idx="7306">
                  <c:v>3.7229999999999999</c:v>
                </c:pt>
                <c:pt idx="7307">
                  <c:v>3.7240000000000002</c:v>
                </c:pt>
                <c:pt idx="7308">
                  <c:v>3.7240000000000002</c:v>
                </c:pt>
                <c:pt idx="7309">
                  <c:v>3.7250000000000001</c:v>
                </c:pt>
                <c:pt idx="7310">
                  <c:v>3.7250000000000001</c:v>
                </c:pt>
                <c:pt idx="7311">
                  <c:v>3.726</c:v>
                </c:pt>
                <c:pt idx="7312">
                  <c:v>3.726</c:v>
                </c:pt>
                <c:pt idx="7313">
                  <c:v>3.7269999999999999</c:v>
                </c:pt>
                <c:pt idx="7314">
                  <c:v>3.7269999999999999</c:v>
                </c:pt>
                <c:pt idx="7315">
                  <c:v>3.7280000000000002</c:v>
                </c:pt>
                <c:pt idx="7316">
                  <c:v>3.7280000000000002</c:v>
                </c:pt>
                <c:pt idx="7317">
                  <c:v>3.7290000000000001</c:v>
                </c:pt>
                <c:pt idx="7318">
                  <c:v>3.7290000000000001</c:v>
                </c:pt>
                <c:pt idx="7319">
                  <c:v>3.73</c:v>
                </c:pt>
                <c:pt idx="7320">
                  <c:v>3.73</c:v>
                </c:pt>
                <c:pt idx="7321">
                  <c:v>3.7309999999999999</c:v>
                </c:pt>
                <c:pt idx="7322">
                  <c:v>3.7309999999999999</c:v>
                </c:pt>
                <c:pt idx="7323">
                  <c:v>3.7319999999999998</c:v>
                </c:pt>
                <c:pt idx="7324">
                  <c:v>3.7319999999999998</c:v>
                </c:pt>
                <c:pt idx="7325">
                  <c:v>3.7330000000000001</c:v>
                </c:pt>
                <c:pt idx="7326">
                  <c:v>3.7330000000000001</c:v>
                </c:pt>
                <c:pt idx="7327">
                  <c:v>3.734</c:v>
                </c:pt>
                <c:pt idx="7328">
                  <c:v>3.734</c:v>
                </c:pt>
                <c:pt idx="7329">
                  <c:v>3.7349999999999999</c:v>
                </c:pt>
                <c:pt idx="7330">
                  <c:v>3.7349999999999999</c:v>
                </c:pt>
                <c:pt idx="7331">
                  <c:v>3.7359999999999998</c:v>
                </c:pt>
                <c:pt idx="7332">
                  <c:v>3.7359999999999998</c:v>
                </c:pt>
                <c:pt idx="7333">
                  <c:v>3.7370000000000001</c:v>
                </c:pt>
                <c:pt idx="7334">
                  <c:v>3.7370000000000001</c:v>
                </c:pt>
                <c:pt idx="7335">
                  <c:v>3.738</c:v>
                </c:pt>
                <c:pt idx="7336">
                  <c:v>3.738</c:v>
                </c:pt>
                <c:pt idx="7337">
                  <c:v>3.7389999999999999</c:v>
                </c:pt>
                <c:pt idx="7338">
                  <c:v>3.7389999999999999</c:v>
                </c:pt>
                <c:pt idx="7339">
                  <c:v>3.74</c:v>
                </c:pt>
                <c:pt idx="7340">
                  <c:v>3.74</c:v>
                </c:pt>
                <c:pt idx="7341">
                  <c:v>3.7410000000000001</c:v>
                </c:pt>
                <c:pt idx="7342">
                  <c:v>3.7410000000000001</c:v>
                </c:pt>
                <c:pt idx="7343">
                  <c:v>3.742</c:v>
                </c:pt>
                <c:pt idx="7344">
                  <c:v>3.742</c:v>
                </c:pt>
                <c:pt idx="7345">
                  <c:v>3.7429999999999999</c:v>
                </c:pt>
                <c:pt idx="7346">
                  <c:v>3.7429999999999999</c:v>
                </c:pt>
                <c:pt idx="7347">
                  <c:v>3.7440000000000002</c:v>
                </c:pt>
                <c:pt idx="7348">
                  <c:v>3.7440000000000002</c:v>
                </c:pt>
                <c:pt idx="7349">
                  <c:v>3.7450000000000001</c:v>
                </c:pt>
                <c:pt idx="7350">
                  <c:v>3.7450000000000001</c:v>
                </c:pt>
                <c:pt idx="7351">
                  <c:v>3.746</c:v>
                </c:pt>
                <c:pt idx="7352">
                  <c:v>3.746</c:v>
                </c:pt>
                <c:pt idx="7353">
                  <c:v>3.7469999999999999</c:v>
                </c:pt>
                <c:pt idx="7354">
                  <c:v>3.7469999999999999</c:v>
                </c:pt>
                <c:pt idx="7355">
                  <c:v>3.7480000000000002</c:v>
                </c:pt>
                <c:pt idx="7356">
                  <c:v>3.7490000000000001</c:v>
                </c:pt>
                <c:pt idx="7357">
                  <c:v>3.7490000000000001</c:v>
                </c:pt>
                <c:pt idx="7358">
                  <c:v>3.75</c:v>
                </c:pt>
                <c:pt idx="7359">
                  <c:v>3.75</c:v>
                </c:pt>
                <c:pt idx="7360">
                  <c:v>3.7509999999999999</c:v>
                </c:pt>
                <c:pt idx="7361">
                  <c:v>3.7509999999999999</c:v>
                </c:pt>
                <c:pt idx="7362">
                  <c:v>3.7519999999999998</c:v>
                </c:pt>
                <c:pt idx="7363">
                  <c:v>3.7519999999999998</c:v>
                </c:pt>
                <c:pt idx="7364">
                  <c:v>3.7530000000000001</c:v>
                </c:pt>
                <c:pt idx="7365">
                  <c:v>3.7530000000000001</c:v>
                </c:pt>
                <c:pt idx="7366">
                  <c:v>3.754</c:v>
                </c:pt>
                <c:pt idx="7367">
                  <c:v>3.754</c:v>
                </c:pt>
                <c:pt idx="7368">
                  <c:v>3.7549999999999999</c:v>
                </c:pt>
                <c:pt idx="7369">
                  <c:v>3.7549999999999999</c:v>
                </c:pt>
                <c:pt idx="7370">
                  <c:v>3.7559999999999998</c:v>
                </c:pt>
                <c:pt idx="7371">
                  <c:v>3.7559999999999998</c:v>
                </c:pt>
                <c:pt idx="7372">
                  <c:v>3.7570000000000001</c:v>
                </c:pt>
                <c:pt idx="7373">
                  <c:v>3.7570000000000001</c:v>
                </c:pt>
                <c:pt idx="7374">
                  <c:v>3.758</c:v>
                </c:pt>
                <c:pt idx="7375">
                  <c:v>3.758</c:v>
                </c:pt>
                <c:pt idx="7376">
                  <c:v>3.7589999999999999</c:v>
                </c:pt>
                <c:pt idx="7377">
                  <c:v>3.7589999999999999</c:v>
                </c:pt>
                <c:pt idx="7378">
                  <c:v>3.7600000000000002</c:v>
                </c:pt>
                <c:pt idx="7379">
                  <c:v>3.7600000000000002</c:v>
                </c:pt>
                <c:pt idx="7380">
                  <c:v>3.7610000000000001</c:v>
                </c:pt>
                <c:pt idx="7381">
                  <c:v>3.7610000000000001</c:v>
                </c:pt>
                <c:pt idx="7382">
                  <c:v>3.762</c:v>
                </c:pt>
                <c:pt idx="7383">
                  <c:v>3.762</c:v>
                </c:pt>
                <c:pt idx="7384">
                  <c:v>3.7629999999999999</c:v>
                </c:pt>
                <c:pt idx="7385">
                  <c:v>3.7629999999999999</c:v>
                </c:pt>
                <c:pt idx="7386">
                  <c:v>3.7640000000000002</c:v>
                </c:pt>
                <c:pt idx="7387">
                  <c:v>3.7640000000000002</c:v>
                </c:pt>
                <c:pt idx="7388">
                  <c:v>3.7650000000000001</c:v>
                </c:pt>
                <c:pt idx="7389">
                  <c:v>3.7650000000000001</c:v>
                </c:pt>
                <c:pt idx="7390">
                  <c:v>3.766</c:v>
                </c:pt>
                <c:pt idx="7391">
                  <c:v>3.766</c:v>
                </c:pt>
                <c:pt idx="7392">
                  <c:v>3.7669999999999999</c:v>
                </c:pt>
                <c:pt idx="7393">
                  <c:v>3.7669999999999999</c:v>
                </c:pt>
                <c:pt idx="7394">
                  <c:v>3.7680000000000002</c:v>
                </c:pt>
                <c:pt idx="7395">
                  <c:v>3.7680000000000002</c:v>
                </c:pt>
                <c:pt idx="7396">
                  <c:v>3.7690000000000001</c:v>
                </c:pt>
                <c:pt idx="7397">
                  <c:v>3.7690000000000001</c:v>
                </c:pt>
                <c:pt idx="7398">
                  <c:v>3.77</c:v>
                </c:pt>
                <c:pt idx="7399">
                  <c:v>3.77</c:v>
                </c:pt>
                <c:pt idx="7400">
                  <c:v>3.7709999999999999</c:v>
                </c:pt>
                <c:pt idx="7401">
                  <c:v>3.7709999999999999</c:v>
                </c:pt>
                <c:pt idx="7402">
                  <c:v>3.7719999999999998</c:v>
                </c:pt>
                <c:pt idx="7403">
                  <c:v>3.7719999999999998</c:v>
                </c:pt>
                <c:pt idx="7404">
                  <c:v>3.7730000000000001</c:v>
                </c:pt>
                <c:pt idx="7405">
                  <c:v>3.7730000000000001</c:v>
                </c:pt>
                <c:pt idx="7406">
                  <c:v>3.774</c:v>
                </c:pt>
                <c:pt idx="7407">
                  <c:v>3.774</c:v>
                </c:pt>
                <c:pt idx="7408">
                  <c:v>3.7749999999999999</c:v>
                </c:pt>
                <c:pt idx="7409">
                  <c:v>3.7759999999999998</c:v>
                </c:pt>
                <c:pt idx="7410">
                  <c:v>3.7759999999999998</c:v>
                </c:pt>
                <c:pt idx="7411">
                  <c:v>3.7770000000000001</c:v>
                </c:pt>
                <c:pt idx="7412">
                  <c:v>3.7770000000000001</c:v>
                </c:pt>
                <c:pt idx="7413">
                  <c:v>3.778</c:v>
                </c:pt>
                <c:pt idx="7414">
                  <c:v>3.778</c:v>
                </c:pt>
                <c:pt idx="7415">
                  <c:v>3.7789999999999999</c:v>
                </c:pt>
                <c:pt idx="7416">
                  <c:v>3.7789999999999999</c:v>
                </c:pt>
                <c:pt idx="7417">
                  <c:v>3.7800000000000002</c:v>
                </c:pt>
                <c:pt idx="7418">
                  <c:v>3.7800000000000002</c:v>
                </c:pt>
                <c:pt idx="7419">
                  <c:v>3.7810000000000001</c:v>
                </c:pt>
                <c:pt idx="7420">
                  <c:v>3.7810000000000001</c:v>
                </c:pt>
                <c:pt idx="7421">
                  <c:v>3.782</c:v>
                </c:pt>
                <c:pt idx="7422">
                  <c:v>3.782</c:v>
                </c:pt>
                <c:pt idx="7423">
                  <c:v>3.7829999999999999</c:v>
                </c:pt>
                <c:pt idx="7424">
                  <c:v>3.7829999999999999</c:v>
                </c:pt>
                <c:pt idx="7425">
                  <c:v>3.7840000000000011</c:v>
                </c:pt>
                <c:pt idx="7426">
                  <c:v>3.7840000000000011</c:v>
                </c:pt>
                <c:pt idx="7427">
                  <c:v>3.7850000000000001</c:v>
                </c:pt>
                <c:pt idx="7428">
                  <c:v>3.7850000000000001</c:v>
                </c:pt>
                <c:pt idx="7429">
                  <c:v>3.786</c:v>
                </c:pt>
                <c:pt idx="7430">
                  <c:v>3.786</c:v>
                </c:pt>
                <c:pt idx="7431">
                  <c:v>3.7869999999999999</c:v>
                </c:pt>
                <c:pt idx="7432">
                  <c:v>3.7869999999999999</c:v>
                </c:pt>
                <c:pt idx="7433">
                  <c:v>3.7880000000000011</c:v>
                </c:pt>
                <c:pt idx="7434">
                  <c:v>3.7880000000000011</c:v>
                </c:pt>
                <c:pt idx="7435">
                  <c:v>3.7890000000000001</c:v>
                </c:pt>
                <c:pt idx="7436">
                  <c:v>3.7890000000000001</c:v>
                </c:pt>
                <c:pt idx="7437">
                  <c:v>3.79</c:v>
                </c:pt>
                <c:pt idx="7438">
                  <c:v>3.79</c:v>
                </c:pt>
                <c:pt idx="7439">
                  <c:v>3.7909999999999999</c:v>
                </c:pt>
                <c:pt idx="7440">
                  <c:v>3.7909999999999999</c:v>
                </c:pt>
                <c:pt idx="7441">
                  <c:v>3.7919999999999998</c:v>
                </c:pt>
                <c:pt idx="7442">
                  <c:v>3.7919999999999998</c:v>
                </c:pt>
                <c:pt idx="7443">
                  <c:v>3.7930000000000001</c:v>
                </c:pt>
                <c:pt idx="7444">
                  <c:v>3.7930000000000001</c:v>
                </c:pt>
                <c:pt idx="7445">
                  <c:v>3.794</c:v>
                </c:pt>
                <c:pt idx="7446">
                  <c:v>3.794</c:v>
                </c:pt>
                <c:pt idx="7447">
                  <c:v>3.7949999999999999</c:v>
                </c:pt>
                <c:pt idx="7448">
                  <c:v>3.7949999999999999</c:v>
                </c:pt>
                <c:pt idx="7449">
                  <c:v>3.7959999999999998</c:v>
                </c:pt>
                <c:pt idx="7450">
                  <c:v>3.7959999999999998</c:v>
                </c:pt>
                <c:pt idx="7451">
                  <c:v>3.7970000000000002</c:v>
                </c:pt>
                <c:pt idx="7452">
                  <c:v>3.7970000000000002</c:v>
                </c:pt>
                <c:pt idx="7453">
                  <c:v>3.798</c:v>
                </c:pt>
                <c:pt idx="7454">
                  <c:v>3.798</c:v>
                </c:pt>
                <c:pt idx="7455">
                  <c:v>3.7989999999999999</c:v>
                </c:pt>
                <c:pt idx="7456">
                  <c:v>3.7989999999999999</c:v>
                </c:pt>
                <c:pt idx="7457">
                  <c:v>3.8</c:v>
                </c:pt>
                <c:pt idx="7458">
                  <c:v>3.8</c:v>
                </c:pt>
                <c:pt idx="7459">
                  <c:v>3.8009999999999997</c:v>
                </c:pt>
                <c:pt idx="7460">
                  <c:v>3.8009999999999997</c:v>
                </c:pt>
                <c:pt idx="7461">
                  <c:v>3.8019999999999987</c:v>
                </c:pt>
                <c:pt idx="7462">
                  <c:v>3.8029999999999977</c:v>
                </c:pt>
                <c:pt idx="7463">
                  <c:v>3.8029999999999977</c:v>
                </c:pt>
                <c:pt idx="7464">
                  <c:v>3.8039999999999998</c:v>
                </c:pt>
                <c:pt idx="7465">
                  <c:v>3.8039999999999998</c:v>
                </c:pt>
                <c:pt idx="7466">
                  <c:v>3.8049999999999997</c:v>
                </c:pt>
                <c:pt idx="7467">
                  <c:v>3.8049999999999997</c:v>
                </c:pt>
                <c:pt idx="7468">
                  <c:v>3.8059999999999987</c:v>
                </c:pt>
                <c:pt idx="7469">
                  <c:v>3.8059999999999987</c:v>
                </c:pt>
                <c:pt idx="7470">
                  <c:v>3.8069999999999977</c:v>
                </c:pt>
                <c:pt idx="7471">
                  <c:v>3.8069999999999977</c:v>
                </c:pt>
                <c:pt idx="7472">
                  <c:v>3.8079999999999998</c:v>
                </c:pt>
                <c:pt idx="7473">
                  <c:v>3.8079999999999998</c:v>
                </c:pt>
                <c:pt idx="7474">
                  <c:v>3.8089999999999997</c:v>
                </c:pt>
                <c:pt idx="7475">
                  <c:v>3.8089999999999997</c:v>
                </c:pt>
                <c:pt idx="7476">
                  <c:v>3.8099999999999987</c:v>
                </c:pt>
                <c:pt idx="7477">
                  <c:v>3.8099999999999987</c:v>
                </c:pt>
                <c:pt idx="7478">
                  <c:v>3.8109999999999977</c:v>
                </c:pt>
                <c:pt idx="7479">
                  <c:v>3.8109999999999977</c:v>
                </c:pt>
                <c:pt idx="7480">
                  <c:v>3.8119999999999967</c:v>
                </c:pt>
                <c:pt idx="7481">
                  <c:v>3.8119999999999967</c:v>
                </c:pt>
                <c:pt idx="7482">
                  <c:v>3.8129999999999935</c:v>
                </c:pt>
                <c:pt idx="7483">
                  <c:v>3.8129999999999935</c:v>
                </c:pt>
                <c:pt idx="7484">
                  <c:v>3.8139999999999987</c:v>
                </c:pt>
                <c:pt idx="7485">
                  <c:v>3.8139999999999987</c:v>
                </c:pt>
                <c:pt idx="7486">
                  <c:v>3.8149999999999977</c:v>
                </c:pt>
                <c:pt idx="7487">
                  <c:v>3.8149999999999977</c:v>
                </c:pt>
                <c:pt idx="7488">
                  <c:v>3.8159999999999967</c:v>
                </c:pt>
                <c:pt idx="7489">
                  <c:v>3.8159999999999967</c:v>
                </c:pt>
                <c:pt idx="7490">
                  <c:v>3.8169999999999935</c:v>
                </c:pt>
                <c:pt idx="7491">
                  <c:v>3.8169999999999935</c:v>
                </c:pt>
                <c:pt idx="7492">
                  <c:v>3.8179999999999987</c:v>
                </c:pt>
                <c:pt idx="7493">
                  <c:v>3.8179999999999987</c:v>
                </c:pt>
                <c:pt idx="7494">
                  <c:v>3.8189999999999977</c:v>
                </c:pt>
                <c:pt idx="7495">
                  <c:v>3.8189999999999977</c:v>
                </c:pt>
                <c:pt idx="7496">
                  <c:v>3.82</c:v>
                </c:pt>
                <c:pt idx="7497">
                  <c:v>3.82</c:v>
                </c:pt>
                <c:pt idx="7498">
                  <c:v>3.8209999999999997</c:v>
                </c:pt>
                <c:pt idx="7499">
                  <c:v>3.8209999999999997</c:v>
                </c:pt>
                <c:pt idx="7500">
                  <c:v>3.8219999999999987</c:v>
                </c:pt>
                <c:pt idx="7501">
                  <c:v>3.8219999999999987</c:v>
                </c:pt>
                <c:pt idx="7502">
                  <c:v>3.823</c:v>
                </c:pt>
                <c:pt idx="7503">
                  <c:v>3.823</c:v>
                </c:pt>
                <c:pt idx="7504">
                  <c:v>3.8239999999999998</c:v>
                </c:pt>
                <c:pt idx="7505">
                  <c:v>3.8239999999999998</c:v>
                </c:pt>
                <c:pt idx="7506">
                  <c:v>3.8249999999999997</c:v>
                </c:pt>
                <c:pt idx="7507">
                  <c:v>3.8249999999999997</c:v>
                </c:pt>
                <c:pt idx="7508">
                  <c:v>3.8259999999999987</c:v>
                </c:pt>
                <c:pt idx="7509">
                  <c:v>3.8259999999999987</c:v>
                </c:pt>
                <c:pt idx="7510">
                  <c:v>3.827</c:v>
                </c:pt>
                <c:pt idx="7511">
                  <c:v>3.827</c:v>
                </c:pt>
                <c:pt idx="7512">
                  <c:v>3.8279999999999998</c:v>
                </c:pt>
                <c:pt idx="7513">
                  <c:v>3.8279999999999998</c:v>
                </c:pt>
                <c:pt idx="7514">
                  <c:v>3.8289999999999997</c:v>
                </c:pt>
                <c:pt idx="7515">
                  <c:v>3.8299999999999987</c:v>
                </c:pt>
                <c:pt idx="7516">
                  <c:v>3.8299999999999987</c:v>
                </c:pt>
                <c:pt idx="7517">
                  <c:v>3.8309999999999977</c:v>
                </c:pt>
                <c:pt idx="7518">
                  <c:v>3.8309999999999977</c:v>
                </c:pt>
                <c:pt idx="7519">
                  <c:v>3.8319999999999967</c:v>
                </c:pt>
                <c:pt idx="7520">
                  <c:v>3.8319999999999967</c:v>
                </c:pt>
                <c:pt idx="7521">
                  <c:v>3.8329999999999935</c:v>
                </c:pt>
                <c:pt idx="7522">
                  <c:v>3.8329999999999935</c:v>
                </c:pt>
                <c:pt idx="7523">
                  <c:v>3.8339999999999987</c:v>
                </c:pt>
                <c:pt idx="7524">
                  <c:v>3.8339999999999987</c:v>
                </c:pt>
                <c:pt idx="7525">
                  <c:v>3.8349999999999977</c:v>
                </c:pt>
                <c:pt idx="7526">
                  <c:v>3.8349999999999977</c:v>
                </c:pt>
                <c:pt idx="7527">
                  <c:v>3.8359999999999967</c:v>
                </c:pt>
                <c:pt idx="7528">
                  <c:v>3.8359999999999967</c:v>
                </c:pt>
                <c:pt idx="7529">
                  <c:v>3.8369999999999935</c:v>
                </c:pt>
                <c:pt idx="7530">
                  <c:v>3.8369999999999935</c:v>
                </c:pt>
                <c:pt idx="7531">
                  <c:v>3.8379999999999987</c:v>
                </c:pt>
                <c:pt idx="7532">
                  <c:v>3.8379999999999987</c:v>
                </c:pt>
                <c:pt idx="7533">
                  <c:v>3.8389999999999977</c:v>
                </c:pt>
                <c:pt idx="7534">
                  <c:v>3.8389999999999977</c:v>
                </c:pt>
                <c:pt idx="7535">
                  <c:v>3.84</c:v>
                </c:pt>
                <c:pt idx="7536">
                  <c:v>3.84</c:v>
                </c:pt>
                <c:pt idx="7537">
                  <c:v>3.8409999999999997</c:v>
                </c:pt>
                <c:pt idx="7538">
                  <c:v>3.8409999999999997</c:v>
                </c:pt>
                <c:pt idx="7539">
                  <c:v>3.8419999999999987</c:v>
                </c:pt>
                <c:pt idx="7540">
                  <c:v>3.8419999999999987</c:v>
                </c:pt>
                <c:pt idx="7541">
                  <c:v>3.843</c:v>
                </c:pt>
                <c:pt idx="7542">
                  <c:v>3.843</c:v>
                </c:pt>
                <c:pt idx="7543">
                  <c:v>3.8439999999999999</c:v>
                </c:pt>
                <c:pt idx="7544">
                  <c:v>3.8439999999999999</c:v>
                </c:pt>
                <c:pt idx="7545">
                  <c:v>3.8449999999999998</c:v>
                </c:pt>
                <c:pt idx="7546">
                  <c:v>3.8449999999999998</c:v>
                </c:pt>
                <c:pt idx="7547">
                  <c:v>3.8459999999999988</c:v>
                </c:pt>
                <c:pt idx="7548">
                  <c:v>3.8459999999999988</c:v>
                </c:pt>
                <c:pt idx="7549">
                  <c:v>3.847</c:v>
                </c:pt>
                <c:pt idx="7550">
                  <c:v>3.847</c:v>
                </c:pt>
                <c:pt idx="7551">
                  <c:v>3.8479999999999999</c:v>
                </c:pt>
                <c:pt idx="7552">
                  <c:v>3.8479999999999999</c:v>
                </c:pt>
                <c:pt idx="7553">
                  <c:v>3.8489999999999998</c:v>
                </c:pt>
                <c:pt idx="7554">
                  <c:v>3.8489999999999998</c:v>
                </c:pt>
                <c:pt idx="7555">
                  <c:v>3.8499999999999988</c:v>
                </c:pt>
                <c:pt idx="7556">
                  <c:v>3.8499999999999988</c:v>
                </c:pt>
                <c:pt idx="7557">
                  <c:v>3.8509999999999978</c:v>
                </c:pt>
                <c:pt idx="7558">
                  <c:v>3.8509999999999978</c:v>
                </c:pt>
                <c:pt idx="7559">
                  <c:v>3.8519999999999968</c:v>
                </c:pt>
                <c:pt idx="7560">
                  <c:v>3.8519999999999968</c:v>
                </c:pt>
                <c:pt idx="7561">
                  <c:v>3.8529999999999935</c:v>
                </c:pt>
                <c:pt idx="7562">
                  <c:v>3.8529999999999935</c:v>
                </c:pt>
                <c:pt idx="7563">
                  <c:v>3.8539999999999988</c:v>
                </c:pt>
                <c:pt idx="7564">
                  <c:v>3.8539999999999988</c:v>
                </c:pt>
                <c:pt idx="7565">
                  <c:v>3.8549999999999978</c:v>
                </c:pt>
                <c:pt idx="7566">
                  <c:v>3.8559999999999977</c:v>
                </c:pt>
                <c:pt idx="7567">
                  <c:v>3.8559999999999977</c:v>
                </c:pt>
                <c:pt idx="7568">
                  <c:v>3.8569999999999967</c:v>
                </c:pt>
                <c:pt idx="7569">
                  <c:v>3.8569999999999967</c:v>
                </c:pt>
                <c:pt idx="7570">
                  <c:v>3.8579999999999997</c:v>
                </c:pt>
                <c:pt idx="7571">
                  <c:v>3.8579999999999997</c:v>
                </c:pt>
                <c:pt idx="7572">
                  <c:v>3.8589999999999987</c:v>
                </c:pt>
                <c:pt idx="7573">
                  <c:v>3.8589999999999987</c:v>
                </c:pt>
                <c:pt idx="7574">
                  <c:v>3.86</c:v>
                </c:pt>
                <c:pt idx="7575">
                  <c:v>3.86</c:v>
                </c:pt>
                <c:pt idx="7576">
                  <c:v>3.8609999999999998</c:v>
                </c:pt>
                <c:pt idx="7577">
                  <c:v>3.8609999999999998</c:v>
                </c:pt>
                <c:pt idx="7578">
                  <c:v>3.8619999999999997</c:v>
                </c:pt>
                <c:pt idx="7579">
                  <c:v>3.8619999999999997</c:v>
                </c:pt>
                <c:pt idx="7580">
                  <c:v>3.863</c:v>
                </c:pt>
                <c:pt idx="7581">
                  <c:v>3.863</c:v>
                </c:pt>
                <c:pt idx="7582">
                  <c:v>3.8639999999999999</c:v>
                </c:pt>
                <c:pt idx="7583">
                  <c:v>3.8639999999999999</c:v>
                </c:pt>
                <c:pt idx="7584">
                  <c:v>3.8649999999999998</c:v>
                </c:pt>
                <c:pt idx="7585">
                  <c:v>3.8649999999999998</c:v>
                </c:pt>
                <c:pt idx="7586">
                  <c:v>3.8659999999999997</c:v>
                </c:pt>
                <c:pt idx="7587">
                  <c:v>3.8659999999999997</c:v>
                </c:pt>
                <c:pt idx="7588">
                  <c:v>3.867</c:v>
                </c:pt>
                <c:pt idx="7589">
                  <c:v>3.867</c:v>
                </c:pt>
                <c:pt idx="7590">
                  <c:v>3.8679999999999999</c:v>
                </c:pt>
                <c:pt idx="7591">
                  <c:v>3.8679999999999999</c:v>
                </c:pt>
                <c:pt idx="7592">
                  <c:v>3.8689999999999998</c:v>
                </c:pt>
                <c:pt idx="7593">
                  <c:v>3.8689999999999998</c:v>
                </c:pt>
                <c:pt idx="7594">
                  <c:v>3.8699999999999997</c:v>
                </c:pt>
                <c:pt idx="7595">
                  <c:v>3.8699999999999997</c:v>
                </c:pt>
                <c:pt idx="7596">
                  <c:v>3.8709999999999987</c:v>
                </c:pt>
                <c:pt idx="7597">
                  <c:v>3.8709999999999987</c:v>
                </c:pt>
                <c:pt idx="7598">
                  <c:v>3.8719999999999977</c:v>
                </c:pt>
                <c:pt idx="7599">
                  <c:v>3.8719999999999977</c:v>
                </c:pt>
                <c:pt idx="7600">
                  <c:v>3.8729999999999967</c:v>
                </c:pt>
                <c:pt idx="7601">
                  <c:v>3.8729999999999967</c:v>
                </c:pt>
                <c:pt idx="7602">
                  <c:v>3.8739999999999997</c:v>
                </c:pt>
                <c:pt idx="7603">
                  <c:v>3.8739999999999997</c:v>
                </c:pt>
                <c:pt idx="7604">
                  <c:v>3.8749999999999987</c:v>
                </c:pt>
                <c:pt idx="7605">
                  <c:v>3.8749999999999987</c:v>
                </c:pt>
                <c:pt idx="7606">
                  <c:v>3.8759999999999977</c:v>
                </c:pt>
                <c:pt idx="7607">
                  <c:v>3.8759999999999977</c:v>
                </c:pt>
                <c:pt idx="7608">
                  <c:v>3.8769999999999967</c:v>
                </c:pt>
                <c:pt idx="7609">
                  <c:v>3.8769999999999967</c:v>
                </c:pt>
                <c:pt idx="7610">
                  <c:v>3.8779999999999997</c:v>
                </c:pt>
                <c:pt idx="7611">
                  <c:v>3.8779999999999997</c:v>
                </c:pt>
                <c:pt idx="7612">
                  <c:v>3.8789999999999987</c:v>
                </c:pt>
                <c:pt idx="7613">
                  <c:v>3.8789999999999987</c:v>
                </c:pt>
                <c:pt idx="7614">
                  <c:v>3.88</c:v>
                </c:pt>
                <c:pt idx="7615">
                  <c:v>3.88</c:v>
                </c:pt>
                <c:pt idx="7616">
                  <c:v>3.8809999999999998</c:v>
                </c:pt>
                <c:pt idx="7617">
                  <c:v>3.8809999999999998</c:v>
                </c:pt>
                <c:pt idx="7618">
                  <c:v>3.8819999999999997</c:v>
                </c:pt>
                <c:pt idx="7619">
                  <c:v>3.883</c:v>
                </c:pt>
                <c:pt idx="7620">
                  <c:v>3.883</c:v>
                </c:pt>
                <c:pt idx="7621">
                  <c:v>3.8839999999999999</c:v>
                </c:pt>
                <c:pt idx="7622">
                  <c:v>3.8839999999999999</c:v>
                </c:pt>
                <c:pt idx="7623">
                  <c:v>3.8849999999999998</c:v>
                </c:pt>
                <c:pt idx="7624">
                  <c:v>3.8849999999999998</c:v>
                </c:pt>
                <c:pt idx="7625">
                  <c:v>3.8859999999999997</c:v>
                </c:pt>
                <c:pt idx="7626">
                  <c:v>3.8859999999999997</c:v>
                </c:pt>
                <c:pt idx="7627">
                  <c:v>3.887</c:v>
                </c:pt>
                <c:pt idx="7628">
                  <c:v>3.887</c:v>
                </c:pt>
                <c:pt idx="7629">
                  <c:v>3.8879999999999999</c:v>
                </c:pt>
                <c:pt idx="7630">
                  <c:v>3.8879999999999999</c:v>
                </c:pt>
                <c:pt idx="7631">
                  <c:v>3.8889999999999998</c:v>
                </c:pt>
                <c:pt idx="7632">
                  <c:v>3.8889999999999998</c:v>
                </c:pt>
                <c:pt idx="7633">
                  <c:v>3.8899999999999997</c:v>
                </c:pt>
                <c:pt idx="7634">
                  <c:v>3.8899999999999997</c:v>
                </c:pt>
                <c:pt idx="7635">
                  <c:v>3.8909999999999987</c:v>
                </c:pt>
                <c:pt idx="7636">
                  <c:v>3.8909999999999987</c:v>
                </c:pt>
                <c:pt idx="7637">
                  <c:v>3.8919999999999977</c:v>
                </c:pt>
                <c:pt idx="7638">
                  <c:v>3.8919999999999977</c:v>
                </c:pt>
                <c:pt idx="7639">
                  <c:v>3.8929999999999967</c:v>
                </c:pt>
                <c:pt idx="7640">
                  <c:v>3.8929999999999967</c:v>
                </c:pt>
                <c:pt idx="7641">
                  <c:v>3.8939999999999997</c:v>
                </c:pt>
                <c:pt idx="7642">
                  <c:v>3.8939999999999997</c:v>
                </c:pt>
                <c:pt idx="7643">
                  <c:v>3.8949999999999987</c:v>
                </c:pt>
                <c:pt idx="7644">
                  <c:v>3.8949999999999987</c:v>
                </c:pt>
                <c:pt idx="7645">
                  <c:v>3.8959999999999977</c:v>
                </c:pt>
                <c:pt idx="7646">
                  <c:v>3.8959999999999977</c:v>
                </c:pt>
                <c:pt idx="7647">
                  <c:v>3.8969999999999967</c:v>
                </c:pt>
                <c:pt idx="7648">
                  <c:v>3.8969999999999967</c:v>
                </c:pt>
                <c:pt idx="7649">
                  <c:v>3.8979999999999997</c:v>
                </c:pt>
                <c:pt idx="7650">
                  <c:v>3.8979999999999997</c:v>
                </c:pt>
                <c:pt idx="7651">
                  <c:v>3.8989999999999987</c:v>
                </c:pt>
                <c:pt idx="7652">
                  <c:v>3.8989999999999987</c:v>
                </c:pt>
                <c:pt idx="7653">
                  <c:v>3.9</c:v>
                </c:pt>
                <c:pt idx="7654">
                  <c:v>3.9</c:v>
                </c:pt>
                <c:pt idx="7655">
                  <c:v>3.9009999999999998</c:v>
                </c:pt>
                <c:pt idx="7656">
                  <c:v>3.9009999999999998</c:v>
                </c:pt>
                <c:pt idx="7657">
                  <c:v>3.9019999999999997</c:v>
                </c:pt>
                <c:pt idx="7658">
                  <c:v>3.9019999999999997</c:v>
                </c:pt>
                <c:pt idx="7659">
                  <c:v>3.903</c:v>
                </c:pt>
                <c:pt idx="7660">
                  <c:v>3.903</c:v>
                </c:pt>
                <c:pt idx="7661">
                  <c:v>3.9039999999999999</c:v>
                </c:pt>
                <c:pt idx="7662">
                  <c:v>3.9039999999999999</c:v>
                </c:pt>
                <c:pt idx="7663">
                  <c:v>3.9049999999999998</c:v>
                </c:pt>
                <c:pt idx="7664">
                  <c:v>3.9049999999999998</c:v>
                </c:pt>
                <c:pt idx="7665">
                  <c:v>3.9059999999999997</c:v>
                </c:pt>
                <c:pt idx="7666">
                  <c:v>3.9059999999999997</c:v>
                </c:pt>
                <c:pt idx="7667">
                  <c:v>3.907</c:v>
                </c:pt>
                <c:pt idx="7668">
                  <c:v>3.907</c:v>
                </c:pt>
                <c:pt idx="7669">
                  <c:v>3.9079999999999999</c:v>
                </c:pt>
                <c:pt idx="7670">
                  <c:v>3.9079999999999999</c:v>
                </c:pt>
                <c:pt idx="7671">
                  <c:v>3.9089999999999998</c:v>
                </c:pt>
                <c:pt idx="7672">
                  <c:v>3.9099999999999997</c:v>
                </c:pt>
                <c:pt idx="7673">
                  <c:v>3.9099999999999997</c:v>
                </c:pt>
                <c:pt idx="7674">
                  <c:v>3.9109999999999987</c:v>
                </c:pt>
                <c:pt idx="7675">
                  <c:v>3.9109999999999987</c:v>
                </c:pt>
                <c:pt idx="7676">
                  <c:v>3.9119999999999977</c:v>
                </c:pt>
                <c:pt idx="7677">
                  <c:v>3.9119999999999977</c:v>
                </c:pt>
                <c:pt idx="7678">
                  <c:v>3.9129999999999967</c:v>
                </c:pt>
                <c:pt idx="7679">
                  <c:v>3.9129999999999967</c:v>
                </c:pt>
                <c:pt idx="7680">
                  <c:v>3.9139999999999997</c:v>
                </c:pt>
                <c:pt idx="7681">
                  <c:v>3.9139999999999997</c:v>
                </c:pt>
                <c:pt idx="7682">
                  <c:v>3.9149999999999987</c:v>
                </c:pt>
                <c:pt idx="7683">
                  <c:v>3.9149999999999987</c:v>
                </c:pt>
                <c:pt idx="7684">
                  <c:v>3.9159999999999977</c:v>
                </c:pt>
                <c:pt idx="7685">
                  <c:v>3.9159999999999977</c:v>
                </c:pt>
                <c:pt idx="7686">
                  <c:v>3.9169999999999967</c:v>
                </c:pt>
                <c:pt idx="7687">
                  <c:v>3.9169999999999967</c:v>
                </c:pt>
                <c:pt idx="7688">
                  <c:v>3.9179999999999997</c:v>
                </c:pt>
                <c:pt idx="7689">
                  <c:v>3.9179999999999997</c:v>
                </c:pt>
                <c:pt idx="7690">
                  <c:v>3.9189999999999987</c:v>
                </c:pt>
                <c:pt idx="7691">
                  <c:v>3.9189999999999987</c:v>
                </c:pt>
                <c:pt idx="7692">
                  <c:v>3.92</c:v>
                </c:pt>
                <c:pt idx="7693">
                  <c:v>3.92</c:v>
                </c:pt>
                <c:pt idx="7694">
                  <c:v>3.9209999999999998</c:v>
                </c:pt>
                <c:pt idx="7695">
                  <c:v>3.9209999999999998</c:v>
                </c:pt>
                <c:pt idx="7696">
                  <c:v>3.9219999999999997</c:v>
                </c:pt>
                <c:pt idx="7697">
                  <c:v>3.9219999999999997</c:v>
                </c:pt>
                <c:pt idx="7698">
                  <c:v>3.923</c:v>
                </c:pt>
                <c:pt idx="7699">
                  <c:v>3.923</c:v>
                </c:pt>
                <c:pt idx="7700">
                  <c:v>3.9239999999999999</c:v>
                </c:pt>
                <c:pt idx="7701">
                  <c:v>3.9239999999999999</c:v>
                </c:pt>
                <c:pt idx="7702">
                  <c:v>3.9249999999999998</c:v>
                </c:pt>
                <c:pt idx="7703">
                  <c:v>3.9249999999999998</c:v>
                </c:pt>
                <c:pt idx="7704">
                  <c:v>3.9259999999999997</c:v>
                </c:pt>
                <c:pt idx="7705">
                  <c:v>3.9259999999999997</c:v>
                </c:pt>
                <c:pt idx="7706">
                  <c:v>3.927</c:v>
                </c:pt>
                <c:pt idx="7707">
                  <c:v>3.927</c:v>
                </c:pt>
                <c:pt idx="7708">
                  <c:v>3.9279999999999999</c:v>
                </c:pt>
                <c:pt idx="7709">
                  <c:v>3.9279999999999999</c:v>
                </c:pt>
                <c:pt idx="7710">
                  <c:v>3.9289999999999998</c:v>
                </c:pt>
                <c:pt idx="7711">
                  <c:v>3.9289999999999998</c:v>
                </c:pt>
                <c:pt idx="7712">
                  <c:v>3.9299999999999997</c:v>
                </c:pt>
                <c:pt idx="7713">
                  <c:v>3.9299999999999997</c:v>
                </c:pt>
                <c:pt idx="7714">
                  <c:v>3.9309999999999987</c:v>
                </c:pt>
                <c:pt idx="7715">
                  <c:v>3.9309999999999987</c:v>
                </c:pt>
                <c:pt idx="7716">
                  <c:v>3.9319999999999977</c:v>
                </c:pt>
                <c:pt idx="7717">
                  <c:v>3.9319999999999977</c:v>
                </c:pt>
                <c:pt idx="7718">
                  <c:v>3.9329999999999967</c:v>
                </c:pt>
                <c:pt idx="7719">
                  <c:v>3.9329999999999967</c:v>
                </c:pt>
                <c:pt idx="7720">
                  <c:v>3.9339999999999997</c:v>
                </c:pt>
                <c:pt idx="7721">
                  <c:v>3.9339999999999997</c:v>
                </c:pt>
                <c:pt idx="7722">
                  <c:v>3.9349999999999987</c:v>
                </c:pt>
                <c:pt idx="7723">
                  <c:v>3.9349999999999987</c:v>
                </c:pt>
                <c:pt idx="7724">
                  <c:v>3.9359999999999977</c:v>
                </c:pt>
                <c:pt idx="7725">
                  <c:v>3.9369999999999967</c:v>
                </c:pt>
                <c:pt idx="7726">
                  <c:v>3.9369999999999967</c:v>
                </c:pt>
                <c:pt idx="7727">
                  <c:v>3.9379999999999997</c:v>
                </c:pt>
                <c:pt idx="7728">
                  <c:v>3.9379999999999997</c:v>
                </c:pt>
                <c:pt idx="7729">
                  <c:v>3.9389999999999987</c:v>
                </c:pt>
                <c:pt idx="7730">
                  <c:v>3.9389999999999987</c:v>
                </c:pt>
                <c:pt idx="7731">
                  <c:v>3.94</c:v>
                </c:pt>
                <c:pt idx="7732">
                  <c:v>3.94</c:v>
                </c:pt>
                <c:pt idx="7733">
                  <c:v>3.9409999999999998</c:v>
                </c:pt>
                <c:pt idx="7734">
                  <c:v>3.9409999999999998</c:v>
                </c:pt>
                <c:pt idx="7735">
                  <c:v>3.9419999999999997</c:v>
                </c:pt>
                <c:pt idx="7736">
                  <c:v>3.9419999999999997</c:v>
                </c:pt>
                <c:pt idx="7737">
                  <c:v>3.9430000000000001</c:v>
                </c:pt>
                <c:pt idx="7738">
                  <c:v>3.9430000000000001</c:v>
                </c:pt>
                <c:pt idx="7739">
                  <c:v>3.944</c:v>
                </c:pt>
                <c:pt idx="7740">
                  <c:v>3.944</c:v>
                </c:pt>
                <c:pt idx="7741">
                  <c:v>3.9449999999999998</c:v>
                </c:pt>
                <c:pt idx="7742">
                  <c:v>3.9449999999999998</c:v>
                </c:pt>
                <c:pt idx="7743">
                  <c:v>3.9459999999999997</c:v>
                </c:pt>
                <c:pt idx="7744">
                  <c:v>3.9459999999999997</c:v>
                </c:pt>
                <c:pt idx="7745">
                  <c:v>3.9470000000000001</c:v>
                </c:pt>
                <c:pt idx="7746">
                  <c:v>3.9470000000000001</c:v>
                </c:pt>
                <c:pt idx="7747">
                  <c:v>3.948</c:v>
                </c:pt>
                <c:pt idx="7748">
                  <c:v>3.948</c:v>
                </c:pt>
                <c:pt idx="7749">
                  <c:v>3.9489999999999998</c:v>
                </c:pt>
                <c:pt idx="7750">
                  <c:v>3.9489999999999998</c:v>
                </c:pt>
                <c:pt idx="7751">
                  <c:v>3.9499999999999997</c:v>
                </c:pt>
                <c:pt idx="7752">
                  <c:v>3.9499999999999997</c:v>
                </c:pt>
                <c:pt idx="7753">
                  <c:v>3.9509999999999987</c:v>
                </c:pt>
                <c:pt idx="7754">
                  <c:v>3.9509999999999987</c:v>
                </c:pt>
                <c:pt idx="7755">
                  <c:v>3.9519999999999977</c:v>
                </c:pt>
                <c:pt idx="7756">
                  <c:v>3.9519999999999977</c:v>
                </c:pt>
                <c:pt idx="7757">
                  <c:v>3.9529999999999967</c:v>
                </c:pt>
                <c:pt idx="7758">
                  <c:v>3.9529999999999967</c:v>
                </c:pt>
                <c:pt idx="7759">
                  <c:v>3.9539999999999997</c:v>
                </c:pt>
                <c:pt idx="7760">
                  <c:v>3.9539999999999997</c:v>
                </c:pt>
                <c:pt idx="7761">
                  <c:v>3.9549999999999987</c:v>
                </c:pt>
                <c:pt idx="7762">
                  <c:v>3.9549999999999987</c:v>
                </c:pt>
                <c:pt idx="7763">
                  <c:v>3.9559999999999977</c:v>
                </c:pt>
                <c:pt idx="7764">
                  <c:v>3.9559999999999977</c:v>
                </c:pt>
                <c:pt idx="7765">
                  <c:v>3.9569999999999967</c:v>
                </c:pt>
                <c:pt idx="7766">
                  <c:v>3.9569999999999967</c:v>
                </c:pt>
                <c:pt idx="7767">
                  <c:v>3.9579999999999997</c:v>
                </c:pt>
                <c:pt idx="7768">
                  <c:v>3.9579999999999997</c:v>
                </c:pt>
                <c:pt idx="7769">
                  <c:v>3.9589999999999987</c:v>
                </c:pt>
                <c:pt idx="7770">
                  <c:v>3.9589999999999987</c:v>
                </c:pt>
                <c:pt idx="7771">
                  <c:v>3.96</c:v>
                </c:pt>
                <c:pt idx="7772">
                  <c:v>3.96</c:v>
                </c:pt>
                <c:pt idx="7773">
                  <c:v>3.9609999999999999</c:v>
                </c:pt>
                <c:pt idx="7774">
                  <c:v>3.9609999999999999</c:v>
                </c:pt>
                <c:pt idx="7775">
                  <c:v>3.9619999999999997</c:v>
                </c:pt>
                <c:pt idx="7776">
                  <c:v>3.9619999999999997</c:v>
                </c:pt>
                <c:pt idx="7777">
                  <c:v>3.9630000000000001</c:v>
                </c:pt>
                <c:pt idx="7778">
                  <c:v>3.964</c:v>
                </c:pt>
                <c:pt idx="7779">
                  <c:v>3.964</c:v>
                </c:pt>
                <c:pt idx="7780">
                  <c:v>3.9649999999999999</c:v>
                </c:pt>
                <c:pt idx="7781">
                  <c:v>3.9649999999999999</c:v>
                </c:pt>
                <c:pt idx="7782">
                  <c:v>3.9659999999999997</c:v>
                </c:pt>
                <c:pt idx="7783">
                  <c:v>3.9659999999999997</c:v>
                </c:pt>
                <c:pt idx="7784">
                  <c:v>3.9670000000000001</c:v>
                </c:pt>
                <c:pt idx="7785">
                  <c:v>3.9670000000000001</c:v>
                </c:pt>
                <c:pt idx="7786">
                  <c:v>3.968</c:v>
                </c:pt>
                <c:pt idx="7787">
                  <c:v>3.968</c:v>
                </c:pt>
                <c:pt idx="7788">
                  <c:v>3.9689999999999999</c:v>
                </c:pt>
                <c:pt idx="7789">
                  <c:v>3.9689999999999999</c:v>
                </c:pt>
                <c:pt idx="7790">
                  <c:v>3.9699999999999998</c:v>
                </c:pt>
                <c:pt idx="7791">
                  <c:v>3.9699999999999998</c:v>
                </c:pt>
                <c:pt idx="7792">
                  <c:v>3.9709999999999988</c:v>
                </c:pt>
                <c:pt idx="7793">
                  <c:v>3.9709999999999988</c:v>
                </c:pt>
                <c:pt idx="7794">
                  <c:v>3.9719999999999978</c:v>
                </c:pt>
                <c:pt idx="7795">
                  <c:v>3.9719999999999978</c:v>
                </c:pt>
                <c:pt idx="7796">
                  <c:v>3.9729999999999968</c:v>
                </c:pt>
                <c:pt idx="7797">
                  <c:v>3.9729999999999968</c:v>
                </c:pt>
                <c:pt idx="7798">
                  <c:v>3.9739999999999998</c:v>
                </c:pt>
                <c:pt idx="7799">
                  <c:v>3.9739999999999998</c:v>
                </c:pt>
                <c:pt idx="7800">
                  <c:v>3.9749999999999988</c:v>
                </c:pt>
                <c:pt idx="7801">
                  <c:v>3.9749999999999988</c:v>
                </c:pt>
                <c:pt idx="7802">
                  <c:v>3.9759999999999978</c:v>
                </c:pt>
                <c:pt idx="7803">
                  <c:v>3.9759999999999978</c:v>
                </c:pt>
                <c:pt idx="7804">
                  <c:v>3.9769999999999968</c:v>
                </c:pt>
                <c:pt idx="7805">
                  <c:v>3.9769999999999968</c:v>
                </c:pt>
                <c:pt idx="7806">
                  <c:v>3.9779999999999998</c:v>
                </c:pt>
                <c:pt idx="7807">
                  <c:v>3.9779999999999998</c:v>
                </c:pt>
                <c:pt idx="7808">
                  <c:v>3.9789999999999988</c:v>
                </c:pt>
                <c:pt idx="7809">
                  <c:v>3.9789999999999988</c:v>
                </c:pt>
                <c:pt idx="7810">
                  <c:v>3.98</c:v>
                </c:pt>
                <c:pt idx="7811">
                  <c:v>3.98</c:v>
                </c:pt>
                <c:pt idx="7812">
                  <c:v>3.9809999999999999</c:v>
                </c:pt>
                <c:pt idx="7813">
                  <c:v>3.9809999999999999</c:v>
                </c:pt>
                <c:pt idx="7814">
                  <c:v>3.9819999999999998</c:v>
                </c:pt>
                <c:pt idx="7815">
                  <c:v>3.9819999999999998</c:v>
                </c:pt>
                <c:pt idx="7816">
                  <c:v>3.9830000000000001</c:v>
                </c:pt>
                <c:pt idx="7817">
                  <c:v>3.9830000000000001</c:v>
                </c:pt>
                <c:pt idx="7818">
                  <c:v>3.984</c:v>
                </c:pt>
                <c:pt idx="7819">
                  <c:v>3.984</c:v>
                </c:pt>
                <c:pt idx="7820">
                  <c:v>3.9849999999999999</c:v>
                </c:pt>
                <c:pt idx="7821">
                  <c:v>3.9849999999999999</c:v>
                </c:pt>
                <c:pt idx="7822">
                  <c:v>3.9859999999999998</c:v>
                </c:pt>
                <c:pt idx="7823">
                  <c:v>3.9859999999999998</c:v>
                </c:pt>
                <c:pt idx="7824">
                  <c:v>3.9870000000000001</c:v>
                </c:pt>
                <c:pt idx="7825">
                  <c:v>3.9870000000000001</c:v>
                </c:pt>
                <c:pt idx="7826">
                  <c:v>3.988</c:v>
                </c:pt>
                <c:pt idx="7827">
                  <c:v>3.988</c:v>
                </c:pt>
                <c:pt idx="7828">
                  <c:v>3.9889999999999999</c:v>
                </c:pt>
                <c:pt idx="7829">
                  <c:v>3.9899999999999998</c:v>
                </c:pt>
                <c:pt idx="7830">
                  <c:v>3.9899999999999998</c:v>
                </c:pt>
                <c:pt idx="7831">
                  <c:v>3.9909999999999997</c:v>
                </c:pt>
                <c:pt idx="7832">
                  <c:v>3.9909999999999997</c:v>
                </c:pt>
                <c:pt idx="7833">
                  <c:v>3.9919999999999987</c:v>
                </c:pt>
                <c:pt idx="7834">
                  <c:v>3.9919999999999987</c:v>
                </c:pt>
                <c:pt idx="7835">
                  <c:v>3.9929999999999977</c:v>
                </c:pt>
                <c:pt idx="7836">
                  <c:v>3.9929999999999977</c:v>
                </c:pt>
                <c:pt idx="7837">
                  <c:v>3.9939999999999998</c:v>
                </c:pt>
                <c:pt idx="7838">
                  <c:v>3.9939999999999998</c:v>
                </c:pt>
                <c:pt idx="7839">
                  <c:v>3.9949999999999997</c:v>
                </c:pt>
                <c:pt idx="7840">
                  <c:v>3.9949999999999997</c:v>
                </c:pt>
                <c:pt idx="7841">
                  <c:v>3.9959999999999987</c:v>
                </c:pt>
                <c:pt idx="7842">
                  <c:v>3.9959999999999987</c:v>
                </c:pt>
                <c:pt idx="7843">
                  <c:v>3.9969999999999977</c:v>
                </c:pt>
                <c:pt idx="7844">
                  <c:v>3.9969999999999977</c:v>
                </c:pt>
                <c:pt idx="7845">
                  <c:v>3.9979999999999998</c:v>
                </c:pt>
                <c:pt idx="7846">
                  <c:v>3.9979999999999998</c:v>
                </c:pt>
                <c:pt idx="7847">
                  <c:v>3.9989999999999997</c:v>
                </c:pt>
                <c:pt idx="7848">
                  <c:v>3.9989999999999997</c:v>
                </c:pt>
                <c:pt idx="7849">
                  <c:v>4</c:v>
                </c:pt>
                <c:pt idx="7850">
                  <c:v>4</c:v>
                </c:pt>
                <c:pt idx="7851">
                  <c:v>4.0010000000000003</c:v>
                </c:pt>
                <c:pt idx="7852">
                  <c:v>4.0010000000000003</c:v>
                </c:pt>
                <c:pt idx="7853">
                  <c:v>4.0019999999999998</c:v>
                </c:pt>
                <c:pt idx="7854">
                  <c:v>4.0019999999999998</c:v>
                </c:pt>
                <c:pt idx="7855">
                  <c:v>4.0030000000000001</c:v>
                </c:pt>
                <c:pt idx="7856">
                  <c:v>4.0030000000000001</c:v>
                </c:pt>
                <c:pt idx="7857">
                  <c:v>4.0039999999999996</c:v>
                </c:pt>
                <c:pt idx="7858">
                  <c:v>4.0039999999999996</c:v>
                </c:pt>
                <c:pt idx="7859">
                  <c:v>4.0049999999999955</c:v>
                </c:pt>
                <c:pt idx="7860">
                  <c:v>4.0049999999999955</c:v>
                </c:pt>
                <c:pt idx="7861">
                  <c:v>4.0060000000000002</c:v>
                </c:pt>
                <c:pt idx="7862">
                  <c:v>4.0060000000000002</c:v>
                </c:pt>
                <c:pt idx="7863">
                  <c:v>4.0069999999999997</c:v>
                </c:pt>
                <c:pt idx="7864">
                  <c:v>4.0069999999999997</c:v>
                </c:pt>
                <c:pt idx="7865">
                  <c:v>4.008</c:v>
                </c:pt>
                <c:pt idx="7866">
                  <c:v>4.008</c:v>
                </c:pt>
                <c:pt idx="7867">
                  <c:v>4.0090000000000003</c:v>
                </c:pt>
                <c:pt idx="7868">
                  <c:v>4.0090000000000003</c:v>
                </c:pt>
                <c:pt idx="7869">
                  <c:v>4.01</c:v>
                </c:pt>
                <c:pt idx="7870">
                  <c:v>4.01</c:v>
                </c:pt>
                <c:pt idx="7871">
                  <c:v>4.0110000000000001</c:v>
                </c:pt>
                <c:pt idx="7872">
                  <c:v>4.0110000000000001</c:v>
                </c:pt>
                <c:pt idx="7873">
                  <c:v>4.0119999999999996</c:v>
                </c:pt>
                <c:pt idx="7874">
                  <c:v>4.0119999999999996</c:v>
                </c:pt>
                <c:pt idx="7875">
                  <c:v>4.0129999999999955</c:v>
                </c:pt>
                <c:pt idx="7876">
                  <c:v>4.0129999999999955</c:v>
                </c:pt>
                <c:pt idx="7877">
                  <c:v>4.0139999999999985</c:v>
                </c:pt>
                <c:pt idx="7878">
                  <c:v>4.0139999999999985</c:v>
                </c:pt>
                <c:pt idx="7879">
                  <c:v>4.0149999999999864</c:v>
                </c:pt>
                <c:pt idx="7880">
                  <c:v>4.0149999999999864</c:v>
                </c:pt>
                <c:pt idx="7881">
                  <c:v>4.016</c:v>
                </c:pt>
                <c:pt idx="7882">
                  <c:v>4.0169999999999995</c:v>
                </c:pt>
                <c:pt idx="7883">
                  <c:v>4.0169999999999995</c:v>
                </c:pt>
                <c:pt idx="7884">
                  <c:v>4.0179999999999945</c:v>
                </c:pt>
                <c:pt idx="7885">
                  <c:v>4.0179999999999945</c:v>
                </c:pt>
                <c:pt idx="7886">
                  <c:v>4.0190000000000001</c:v>
                </c:pt>
                <c:pt idx="7887">
                  <c:v>4.0190000000000001</c:v>
                </c:pt>
                <c:pt idx="7888">
                  <c:v>4.0199999999999996</c:v>
                </c:pt>
                <c:pt idx="7889">
                  <c:v>4.0199999999999996</c:v>
                </c:pt>
                <c:pt idx="7890">
                  <c:v>4.0209999999999955</c:v>
                </c:pt>
                <c:pt idx="7891">
                  <c:v>4.0209999999999955</c:v>
                </c:pt>
                <c:pt idx="7892">
                  <c:v>4.0219999999999985</c:v>
                </c:pt>
                <c:pt idx="7893">
                  <c:v>4.0219999999999985</c:v>
                </c:pt>
                <c:pt idx="7894">
                  <c:v>4.0229999999999864</c:v>
                </c:pt>
                <c:pt idx="7895">
                  <c:v>4.0229999999999864</c:v>
                </c:pt>
                <c:pt idx="7896">
                  <c:v>4.0239999999999965</c:v>
                </c:pt>
                <c:pt idx="7897">
                  <c:v>4.0239999999999965</c:v>
                </c:pt>
                <c:pt idx="7898">
                  <c:v>4.0249999999999861</c:v>
                </c:pt>
                <c:pt idx="7899">
                  <c:v>4.0249999999999861</c:v>
                </c:pt>
                <c:pt idx="7900">
                  <c:v>4.0259999999999945</c:v>
                </c:pt>
                <c:pt idx="7901">
                  <c:v>4.0259999999999945</c:v>
                </c:pt>
                <c:pt idx="7902">
                  <c:v>4.0269999999999975</c:v>
                </c:pt>
                <c:pt idx="7903">
                  <c:v>4.0269999999999975</c:v>
                </c:pt>
                <c:pt idx="7904">
                  <c:v>4.0279999999999854</c:v>
                </c:pt>
                <c:pt idx="7905">
                  <c:v>4.0279999999999854</c:v>
                </c:pt>
                <c:pt idx="7906">
                  <c:v>4.0289999999999955</c:v>
                </c:pt>
                <c:pt idx="7907">
                  <c:v>4.0289999999999955</c:v>
                </c:pt>
                <c:pt idx="7908">
                  <c:v>4.03</c:v>
                </c:pt>
                <c:pt idx="7909">
                  <c:v>4.03</c:v>
                </c:pt>
                <c:pt idx="7910">
                  <c:v>4.0309999999999997</c:v>
                </c:pt>
                <c:pt idx="7911">
                  <c:v>4.0309999999999997</c:v>
                </c:pt>
                <c:pt idx="7912">
                  <c:v>4.032</c:v>
                </c:pt>
                <c:pt idx="7913">
                  <c:v>4.032</c:v>
                </c:pt>
                <c:pt idx="7914">
                  <c:v>4.0330000000000004</c:v>
                </c:pt>
                <c:pt idx="7915">
                  <c:v>4.0330000000000004</c:v>
                </c:pt>
                <c:pt idx="7916">
                  <c:v>4.0339999999999998</c:v>
                </c:pt>
                <c:pt idx="7917">
                  <c:v>4.0339999999999998</c:v>
                </c:pt>
                <c:pt idx="7918">
                  <c:v>4.0350000000000001</c:v>
                </c:pt>
                <c:pt idx="7919">
                  <c:v>4.0350000000000001</c:v>
                </c:pt>
                <c:pt idx="7920">
                  <c:v>4.0359999999999996</c:v>
                </c:pt>
                <c:pt idx="7921">
                  <c:v>4.0359999999999996</c:v>
                </c:pt>
                <c:pt idx="7922">
                  <c:v>4.0369999999999999</c:v>
                </c:pt>
                <c:pt idx="7923">
                  <c:v>4.0369999999999999</c:v>
                </c:pt>
                <c:pt idx="7924">
                  <c:v>4.0380000000000003</c:v>
                </c:pt>
                <c:pt idx="7925">
                  <c:v>4.0380000000000003</c:v>
                </c:pt>
                <c:pt idx="7926">
                  <c:v>4.0389999999999997</c:v>
                </c:pt>
                <c:pt idx="7927">
                  <c:v>4.0389999999999997</c:v>
                </c:pt>
                <c:pt idx="7928">
                  <c:v>4.04</c:v>
                </c:pt>
                <c:pt idx="7929">
                  <c:v>4.04</c:v>
                </c:pt>
                <c:pt idx="7930">
                  <c:v>4.0410000000000004</c:v>
                </c:pt>
                <c:pt idx="7931">
                  <c:v>4.0410000000000004</c:v>
                </c:pt>
                <c:pt idx="7932">
                  <c:v>4.0419999999999998</c:v>
                </c:pt>
                <c:pt idx="7933">
                  <c:v>4.0419999999999998</c:v>
                </c:pt>
                <c:pt idx="7934">
                  <c:v>4.0430000000000001</c:v>
                </c:pt>
                <c:pt idx="7935">
                  <c:v>4.0439999999999996</c:v>
                </c:pt>
                <c:pt idx="7936">
                  <c:v>4.0439999999999996</c:v>
                </c:pt>
                <c:pt idx="7937">
                  <c:v>4.0449999999999955</c:v>
                </c:pt>
                <c:pt idx="7938">
                  <c:v>4.0449999999999955</c:v>
                </c:pt>
                <c:pt idx="7939">
                  <c:v>4.0460000000000003</c:v>
                </c:pt>
                <c:pt idx="7940">
                  <c:v>4.0460000000000003</c:v>
                </c:pt>
                <c:pt idx="7941">
                  <c:v>4.0469999999999997</c:v>
                </c:pt>
                <c:pt idx="7942">
                  <c:v>4.0469999999999997</c:v>
                </c:pt>
                <c:pt idx="7943">
                  <c:v>4.048</c:v>
                </c:pt>
                <c:pt idx="7944">
                  <c:v>4.048</c:v>
                </c:pt>
                <c:pt idx="7945">
                  <c:v>4.0490000000000004</c:v>
                </c:pt>
                <c:pt idx="7946">
                  <c:v>4.0490000000000004</c:v>
                </c:pt>
                <c:pt idx="7947">
                  <c:v>4.05</c:v>
                </c:pt>
                <c:pt idx="7948">
                  <c:v>4.05</c:v>
                </c:pt>
                <c:pt idx="7949">
                  <c:v>4.0510000000000002</c:v>
                </c:pt>
                <c:pt idx="7950">
                  <c:v>4.0510000000000002</c:v>
                </c:pt>
                <c:pt idx="7951">
                  <c:v>4.0519999999999996</c:v>
                </c:pt>
                <c:pt idx="7952">
                  <c:v>4.0519999999999996</c:v>
                </c:pt>
                <c:pt idx="7953">
                  <c:v>4.0529999999999955</c:v>
                </c:pt>
                <c:pt idx="7954">
                  <c:v>4.0529999999999955</c:v>
                </c:pt>
                <c:pt idx="7955">
                  <c:v>4.0539999999999985</c:v>
                </c:pt>
                <c:pt idx="7956">
                  <c:v>4.0539999999999985</c:v>
                </c:pt>
                <c:pt idx="7957">
                  <c:v>4.0549999999999864</c:v>
                </c:pt>
                <c:pt idx="7958">
                  <c:v>4.0549999999999864</c:v>
                </c:pt>
                <c:pt idx="7959">
                  <c:v>4.056</c:v>
                </c:pt>
                <c:pt idx="7960">
                  <c:v>4.056</c:v>
                </c:pt>
                <c:pt idx="7961">
                  <c:v>4.0569999999999995</c:v>
                </c:pt>
                <c:pt idx="7962">
                  <c:v>4.0569999999999995</c:v>
                </c:pt>
                <c:pt idx="7963">
                  <c:v>4.0579999999999945</c:v>
                </c:pt>
                <c:pt idx="7964">
                  <c:v>4.0579999999999945</c:v>
                </c:pt>
                <c:pt idx="7965">
                  <c:v>4.0590000000000002</c:v>
                </c:pt>
                <c:pt idx="7966">
                  <c:v>4.0590000000000002</c:v>
                </c:pt>
                <c:pt idx="7967">
                  <c:v>4.0599999999999996</c:v>
                </c:pt>
                <c:pt idx="7968">
                  <c:v>4.0599999999999996</c:v>
                </c:pt>
                <c:pt idx="7969">
                  <c:v>4.0609999999999955</c:v>
                </c:pt>
                <c:pt idx="7970">
                  <c:v>4.0609999999999955</c:v>
                </c:pt>
                <c:pt idx="7971">
                  <c:v>4.0619999999999985</c:v>
                </c:pt>
                <c:pt idx="7972">
                  <c:v>4.0619999999999985</c:v>
                </c:pt>
                <c:pt idx="7973">
                  <c:v>4.0629999999999864</c:v>
                </c:pt>
                <c:pt idx="7974">
                  <c:v>4.0629999999999864</c:v>
                </c:pt>
                <c:pt idx="7975">
                  <c:v>4.0639999999999965</c:v>
                </c:pt>
                <c:pt idx="7976">
                  <c:v>4.0639999999999965</c:v>
                </c:pt>
                <c:pt idx="7977">
                  <c:v>4.0649999999999862</c:v>
                </c:pt>
                <c:pt idx="7978">
                  <c:v>4.0649999999999862</c:v>
                </c:pt>
                <c:pt idx="7979">
                  <c:v>4.0659999999999945</c:v>
                </c:pt>
                <c:pt idx="7980">
                  <c:v>4.0659999999999945</c:v>
                </c:pt>
                <c:pt idx="7981">
                  <c:v>4.0669999999999975</c:v>
                </c:pt>
                <c:pt idx="7982">
                  <c:v>4.0669999999999975</c:v>
                </c:pt>
                <c:pt idx="7983">
                  <c:v>4.0679999999999854</c:v>
                </c:pt>
                <c:pt idx="7984">
                  <c:v>4.0679999999999854</c:v>
                </c:pt>
                <c:pt idx="7985">
                  <c:v>4.069</c:v>
                </c:pt>
                <c:pt idx="7986">
                  <c:v>4.069</c:v>
                </c:pt>
                <c:pt idx="7987">
                  <c:v>4.07</c:v>
                </c:pt>
                <c:pt idx="7988">
                  <c:v>4.0709999999999997</c:v>
                </c:pt>
                <c:pt idx="7989">
                  <c:v>4.0709999999999997</c:v>
                </c:pt>
                <c:pt idx="7990">
                  <c:v>4.0720000000000001</c:v>
                </c:pt>
                <c:pt idx="7991">
                  <c:v>4.0720000000000001</c:v>
                </c:pt>
                <c:pt idx="7992">
                  <c:v>4.0730000000000004</c:v>
                </c:pt>
                <c:pt idx="7993">
                  <c:v>4.0730000000000004</c:v>
                </c:pt>
                <c:pt idx="7994">
                  <c:v>4.0739999999999998</c:v>
                </c:pt>
                <c:pt idx="7995">
                  <c:v>4.0739999999999998</c:v>
                </c:pt>
                <c:pt idx="7996">
                  <c:v>4.0750000000000002</c:v>
                </c:pt>
                <c:pt idx="7997">
                  <c:v>4.0750000000000002</c:v>
                </c:pt>
                <c:pt idx="7998">
                  <c:v>4.0759999999999996</c:v>
                </c:pt>
                <c:pt idx="7999">
                  <c:v>4.0759999999999996</c:v>
                </c:pt>
                <c:pt idx="8000">
                  <c:v>4.077</c:v>
                </c:pt>
                <c:pt idx="8001">
                  <c:v>4.077</c:v>
                </c:pt>
                <c:pt idx="8002">
                  <c:v>4.0780000000000003</c:v>
                </c:pt>
                <c:pt idx="8003">
                  <c:v>4.0780000000000003</c:v>
                </c:pt>
                <c:pt idx="8004">
                  <c:v>4.0789999999999997</c:v>
                </c:pt>
                <c:pt idx="8005">
                  <c:v>4.0789999999999997</c:v>
                </c:pt>
                <c:pt idx="8006">
                  <c:v>4.08</c:v>
                </c:pt>
                <c:pt idx="8007">
                  <c:v>4.08</c:v>
                </c:pt>
                <c:pt idx="8008">
                  <c:v>4.0810000000000004</c:v>
                </c:pt>
                <c:pt idx="8009">
                  <c:v>4.0810000000000004</c:v>
                </c:pt>
                <c:pt idx="8010">
                  <c:v>4.0819999999999999</c:v>
                </c:pt>
                <c:pt idx="8011">
                  <c:v>4.0819999999999999</c:v>
                </c:pt>
                <c:pt idx="8012">
                  <c:v>4.0830000000000002</c:v>
                </c:pt>
                <c:pt idx="8013">
                  <c:v>4.0830000000000002</c:v>
                </c:pt>
                <c:pt idx="8014">
                  <c:v>4.0839999999999996</c:v>
                </c:pt>
                <c:pt idx="8015">
                  <c:v>4.0839999999999996</c:v>
                </c:pt>
                <c:pt idx="8016">
                  <c:v>4.085</c:v>
                </c:pt>
                <c:pt idx="8017">
                  <c:v>4.085</c:v>
                </c:pt>
                <c:pt idx="8018">
                  <c:v>4.0860000000000003</c:v>
                </c:pt>
                <c:pt idx="8019">
                  <c:v>4.0860000000000003</c:v>
                </c:pt>
                <c:pt idx="8020">
                  <c:v>4.0869999999999997</c:v>
                </c:pt>
                <c:pt idx="8021">
                  <c:v>4.0869999999999997</c:v>
                </c:pt>
                <c:pt idx="8022">
                  <c:v>4.0880000000000001</c:v>
                </c:pt>
                <c:pt idx="8023">
                  <c:v>4.0880000000000001</c:v>
                </c:pt>
                <c:pt idx="8024">
                  <c:v>4.0890000000000004</c:v>
                </c:pt>
                <c:pt idx="8025">
                  <c:v>4.0890000000000004</c:v>
                </c:pt>
                <c:pt idx="8026">
                  <c:v>4.09</c:v>
                </c:pt>
                <c:pt idx="8027">
                  <c:v>4.09</c:v>
                </c:pt>
                <c:pt idx="8028">
                  <c:v>4.0910000000000002</c:v>
                </c:pt>
                <c:pt idx="8029">
                  <c:v>4.0910000000000002</c:v>
                </c:pt>
                <c:pt idx="8030">
                  <c:v>4.0919999999999996</c:v>
                </c:pt>
                <c:pt idx="8031">
                  <c:v>4.0919999999999996</c:v>
                </c:pt>
                <c:pt idx="8032">
                  <c:v>4.093</c:v>
                </c:pt>
                <c:pt idx="8033">
                  <c:v>4.093</c:v>
                </c:pt>
                <c:pt idx="8034">
                  <c:v>4.0939999999999985</c:v>
                </c:pt>
                <c:pt idx="8035">
                  <c:v>4.0939999999999985</c:v>
                </c:pt>
                <c:pt idx="8036">
                  <c:v>4.0949999999999864</c:v>
                </c:pt>
                <c:pt idx="8037">
                  <c:v>4.0949999999999864</c:v>
                </c:pt>
                <c:pt idx="8038">
                  <c:v>4.0960000000000001</c:v>
                </c:pt>
                <c:pt idx="8039">
                  <c:v>4.0969999999999995</c:v>
                </c:pt>
                <c:pt idx="8040">
                  <c:v>4.0969999999999995</c:v>
                </c:pt>
                <c:pt idx="8041">
                  <c:v>4.0979999999999945</c:v>
                </c:pt>
                <c:pt idx="8042">
                  <c:v>4.0979999999999945</c:v>
                </c:pt>
                <c:pt idx="8043">
                  <c:v>4.0990000000000002</c:v>
                </c:pt>
                <c:pt idx="8044">
                  <c:v>4.0990000000000002</c:v>
                </c:pt>
                <c:pt idx="8045">
                  <c:v>4.0999999999999996</c:v>
                </c:pt>
                <c:pt idx="8046">
                  <c:v>4.0999999999999996</c:v>
                </c:pt>
                <c:pt idx="8047">
                  <c:v>4.101</c:v>
                </c:pt>
                <c:pt idx="8048">
                  <c:v>4.101</c:v>
                </c:pt>
                <c:pt idx="8049">
                  <c:v>4.1019999999999985</c:v>
                </c:pt>
                <c:pt idx="8050">
                  <c:v>4.1019999999999985</c:v>
                </c:pt>
                <c:pt idx="8051">
                  <c:v>4.1029999999999864</c:v>
                </c:pt>
                <c:pt idx="8052">
                  <c:v>4.1029999999999864</c:v>
                </c:pt>
                <c:pt idx="8053">
                  <c:v>4.1039999999999965</c:v>
                </c:pt>
                <c:pt idx="8054">
                  <c:v>4.1039999999999965</c:v>
                </c:pt>
                <c:pt idx="8055">
                  <c:v>4.1049999999999862</c:v>
                </c:pt>
                <c:pt idx="8056">
                  <c:v>4.1049999999999862</c:v>
                </c:pt>
                <c:pt idx="8057">
                  <c:v>4.1059999999999945</c:v>
                </c:pt>
                <c:pt idx="8058">
                  <c:v>4.1059999999999945</c:v>
                </c:pt>
                <c:pt idx="8059">
                  <c:v>4.1069999999999975</c:v>
                </c:pt>
                <c:pt idx="8060">
                  <c:v>4.1069999999999975</c:v>
                </c:pt>
                <c:pt idx="8061">
                  <c:v>4.1079999999999854</c:v>
                </c:pt>
                <c:pt idx="8062">
                  <c:v>4.1079999999999854</c:v>
                </c:pt>
                <c:pt idx="8063">
                  <c:v>4.109</c:v>
                </c:pt>
                <c:pt idx="8064">
                  <c:v>4.109</c:v>
                </c:pt>
                <c:pt idx="8065">
                  <c:v>4.1099999999999985</c:v>
                </c:pt>
                <c:pt idx="8066">
                  <c:v>4.1099999999999985</c:v>
                </c:pt>
                <c:pt idx="8067">
                  <c:v>4.1109999999999864</c:v>
                </c:pt>
                <c:pt idx="8068">
                  <c:v>4.1109999999999864</c:v>
                </c:pt>
                <c:pt idx="8069">
                  <c:v>4.1119999999999965</c:v>
                </c:pt>
                <c:pt idx="8070">
                  <c:v>4.1119999999999965</c:v>
                </c:pt>
                <c:pt idx="8071">
                  <c:v>4.1129999999999862</c:v>
                </c:pt>
                <c:pt idx="8072">
                  <c:v>4.1129999999999862</c:v>
                </c:pt>
                <c:pt idx="8073">
                  <c:v>4.1139999999999946</c:v>
                </c:pt>
                <c:pt idx="8074">
                  <c:v>4.1139999999999946</c:v>
                </c:pt>
                <c:pt idx="8075">
                  <c:v>4.1149999999999842</c:v>
                </c:pt>
                <c:pt idx="8076">
                  <c:v>4.1149999999999842</c:v>
                </c:pt>
                <c:pt idx="8077">
                  <c:v>4.1159999999999854</c:v>
                </c:pt>
                <c:pt idx="8078">
                  <c:v>4.1159999999999854</c:v>
                </c:pt>
                <c:pt idx="8079">
                  <c:v>4.1169999999999956</c:v>
                </c:pt>
                <c:pt idx="8080">
                  <c:v>4.1169999999999956</c:v>
                </c:pt>
                <c:pt idx="8081">
                  <c:v>4.1179999999999843</c:v>
                </c:pt>
                <c:pt idx="8082">
                  <c:v>4.1179999999999843</c:v>
                </c:pt>
                <c:pt idx="8083">
                  <c:v>4.1189999999999864</c:v>
                </c:pt>
                <c:pt idx="8084">
                  <c:v>4.1189999999999864</c:v>
                </c:pt>
                <c:pt idx="8085">
                  <c:v>4.1199999999999966</c:v>
                </c:pt>
                <c:pt idx="8086">
                  <c:v>4.1199999999999966</c:v>
                </c:pt>
                <c:pt idx="8087">
                  <c:v>4.1209999999999862</c:v>
                </c:pt>
                <c:pt idx="8088">
                  <c:v>4.1209999999999862</c:v>
                </c:pt>
                <c:pt idx="8089">
                  <c:v>4.1219999999999946</c:v>
                </c:pt>
                <c:pt idx="8090">
                  <c:v>4.1219999999999946</c:v>
                </c:pt>
                <c:pt idx="8091">
                  <c:v>4.1229999999999842</c:v>
                </c:pt>
                <c:pt idx="8092">
                  <c:v>4.1239999999999855</c:v>
                </c:pt>
                <c:pt idx="8093">
                  <c:v>4.1239999999999855</c:v>
                </c:pt>
                <c:pt idx="8094">
                  <c:v>4.1249999999999813</c:v>
                </c:pt>
                <c:pt idx="8095">
                  <c:v>4.1249999999999813</c:v>
                </c:pt>
                <c:pt idx="8096">
                  <c:v>4.1259999999999852</c:v>
                </c:pt>
                <c:pt idx="8097">
                  <c:v>4.1259999999999852</c:v>
                </c:pt>
                <c:pt idx="8098">
                  <c:v>4.1269999999999945</c:v>
                </c:pt>
                <c:pt idx="8099">
                  <c:v>4.1269999999999945</c:v>
                </c:pt>
                <c:pt idx="8100">
                  <c:v>4.1279999999999815</c:v>
                </c:pt>
                <c:pt idx="8101">
                  <c:v>4.1279999999999815</c:v>
                </c:pt>
                <c:pt idx="8102">
                  <c:v>4.1289999999999853</c:v>
                </c:pt>
                <c:pt idx="8103">
                  <c:v>4.1289999999999853</c:v>
                </c:pt>
                <c:pt idx="8104">
                  <c:v>4.13</c:v>
                </c:pt>
                <c:pt idx="8105">
                  <c:v>4.13</c:v>
                </c:pt>
                <c:pt idx="8106">
                  <c:v>4.1310000000000002</c:v>
                </c:pt>
                <c:pt idx="8107">
                  <c:v>4.1310000000000002</c:v>
                </c:pt>
                <c:pt idx="8108">
                  <c:v>4.1319999999999997</c:v>
                </c:pt>
                <c:pt idx="8109">
                  <c:v>4.1319999999999997</c:v>
                </c:pt>
                <c:pt idx="8110">
                  <c:v>4.133</c:v>
                </c:pt>
                <c:pt idx="8111">
                  <c:v>4.133</c:v>
                </c:pt>
                <c:pt idx="8112">
                  <c:v>4.1339999999999995</c:v>
                </c:pt>
                <c:pt idx="8113">
                  <c:v>4.1339999999999995</c:v>
                </c:pt>
                <c:pt idx="8114">
                  <c:v>4.1349999999999945</c:v>
                </c:pt>
                <c:pt idx="8115">
                  <c:v>4.1349999999999945</c:v>
                </c:pt>
                <c:pt idx="8116">
                  <c:v>4.1360000000000001</c:v>
                </c:pt>
                <c:pt idx="8117">
                  <c:v>4.1360000000000001</c:v>
                </c:pt>
                <c:pt idx="8118">
                  <c:v>4.1369999999999996</c:v>
                </c:pt>
                <c:pt idx="8119">
                  <c:v>4.1369999999999996</c:v>
                </c:pt>
                <c:pt idx="8120">
                  <c:v>4.1379999999999955</c:v>
                </c:pt>
                <c:pt idx="8121">
                  <c:v>4.1379999999999955</c:v>
                </c:pt>
                <c:pt idx="8122">
                  <c:v>4.1390000000000002</c:v>
                </c:pt>
                <c:pt idx="8123">
                  <c:v>4.1390000000000002</c:v>
                </c:pt>
                <c:pt idx="8124">
                  <c:v>4.1399999999999997</c:v>
                </c:pt>
                <c:pt idx="8125">
                  <c:v>4.1399999999999997</c:v>
                </c:pt>
                <c:pt idx="8126">
                  <c:v>4.141</c:v>
                </c:pt>
                <c:pt idx="8127">
                  <c:v>4.141</c:v>
                </c:pt>
                <c:pt idx="8128">
                  <c:v>4.1419999999999995</c:v>
                </c:pt>
                <c:pt idx="8129">
                  <c:v>4.1419999999999995</c:v>
                </c:pt>
                <c:pt idx="8130">
                  <c:v>4.1429999999999945</c:v>
                </c:pt>
                <c:pt idx="8131">
                  <c:v>4.1429999999999945</c:v>
                </c:pt>
                <c:pt idx="8132">
                  <c:v>4.1439999999999975</c:v>
                </c:pt>
                <c:pt idx="8133">
                  <c:v>4.1439999999999975</c:v>
                </c:pt>
                <c:pt idx="8134">
                  <c:v>4.1449999999999854</c:v>
                </c:pt>
                <c:pt idx="8135">
                  <c:v>4.1449999999999854</c:v>
                </c:pt>
                <c:pt idx="8136">
                  <c:v>4.1459999999999955</c:v>
                </c:pt>
                <c:pt idx="8137">
                  <c:v>4.1459999999999955</c:v>
                </c:pt>
                <c:pt idx="8138">
                  <c:v>4.1469999999999985</c:v>
                </c:pt>
                <c:pt idx="8139">
                  <c:v>4.1469999999999985</c:v>
                </c:pt>
                <c:pt idx="8140">
                  <c:v>4.1479999999999864</c:v>
                </c:pt>
                <c:pt idx="8141">
                  <c:v>4.1479999999999864</c:v>
                </c:pt>
                <c:pt idx="8142">
                  <c:v>4.149</c:v>
                </c:pt>
                <c:pt idx="8143">
                  <c:v>4.149</c:v>
                </c:pt>
                <c:pt idx="8144">
                  <c:v>4.1499999999999995</c:v>
                </c:pt>
                <c:pt idx="8145">
                  <c:v>4.1509999999999945</c:v>
                </c:pt>
                <c:pt idx="8146">
                  <c:v>4.1509999999999945</c:v>
                </c:pt>
                <c:pt idx="8147">
                  <c:v>4.1519999999999975</c:v>
                </c:pt>
                <c:pt idx="8148">
                  <c:v>4.1519999999999975</c:v>
                </c:pt>
                <c:pt idx="8149">
                  <c:v>4.1529999999999854</c:v>
                </c:pt>
                <c:pt idx="8150">
                  <c:v>4.1529999999999854</c:v>
                </c:pt>
                <c:pt idx="8151">
                  <c:v>4.1539999999999955</c:v>
                </c:pt>
                <c:pt idx="8152">
                  <c:v>4.1539999999999955</c:v>
                </c:pt>
                <c:pt idx="8153">
                  <c:v>4.1549999999999843</c:v>
                </c:pt>
                <c:pt idx="8154">
                  <c:v>4.1549999999999843</c:v>
                </c:pt>
                <c:pt idx="8155">
                  <c:v>4.1559999999999864</c:v>
                </c:pt>
                <c:pt idx="8156">
                  <c:v>4.1559999999999864</c:v>
                </c:pt>
                <c:pt idx="8157">
                  <c:v>4.1569999999999965</c:v>
                </c:pt>
                <c:pt idx="8158">
                  <c:v>4.1569999999999965</c:v>
                </c:pt>
                <c:pt idx="8159">
                  <c:v>4.1579999999999862</c:v>
                </c:pt>
                <c:pt idx="8160">
                  <c:v>4.1579999999999862</c:v>
                </c:pt>
                <c:pt idx="8161">
                  <c:v>4.1589999999999945</c:v>
                </c:pt>
                <c:pt idx="8162">
                  <c:v>4.1589999999999945</c:v>
                </c:pt>
                <c:pt idx="8163">
                  <c:v>4.1599999999999975</c:v>
                </c:pt>
                <c:pt idx="8164">
                  <c:v>4.1599999999999975</c:v>
                </c:pt>
                <c:pt idx="8165">
                  <c:v>4.1609999999999854</c:v>
                </c:pt>
                <c:pt idx="8166">
                  <c:v>4.1609999999999854</c:v>
                </c:pt>
                <c:pt idx="8167">
                  <c:v>4.1619999999999955</c:v>
                </c:pt>
                <c:pt idx="8168">
                  <c:v>4.1619999999999955</c:v>
                </c:pt>
                <c:pt idx="8169">
                  <c:v>4.1629999999999843</c:v>
                </c:pt>
                <c:pt idx="8170">
                  <c:v>4.1629999999999843</c:v>
                </c:pt>
                <c:pt idx="8171">
                  <c:v>4.1639999999999864</c:v>
                </c:pt>
                <c:pt idx="8172">
                  <c:v>4.1639999999999864</c:v>
                </c:pt>
                <c:pt idx="8173">
                  <c:v>4.1649999999999814</c:v>
                </c:pt>
                <c:pt idx="8174">
                  <c:v>4.1649999999999814</c:v>
                </c:pt>
                <c:pt idx="8175">
                  <c:v>4.1659999999999862</c:v>
                </c:pt>
                <c:pt idx="8176">
                  <c:v>4.1659999999999862</c:v>
                </c:pt>
                <c:pt idx="8177">
                  <c:v>4.1669999999999945</c:v>
                </c:pt>
                <c:pt idx="8178">
                  <c:v>4.1669999999999945</c:v>
                </c:pt>
                <c:pt idx="8179">
                  <c:v>4.1679999999999833</c:v>
                </c:pt>
                <c:pt idx="8180">
                  <c:v>4.1679999999999833</c:v>
                </c:pt>
                <c:pt idx="8181">
                  <c:v>4.1689999999999854</c:v>
                </c:pt>
                <c:pt idx="8182">
                  <c:v>4.1689999999999854</c:v>
                </c:pt>
                <c:pt idx="8183">
                  <c:v>4.17</c:v>
                </c:pt>
                <c:pt idx="8184">
                  <c:v>4.17</c:v>
                </c:pt>
                <c:pt idx="8185">
                  <c:v>4.1710000000000003</c:v>
                </c:pt>
                <c:pt idx="8186">
                  <c:v>4.1710000000000003</c:v>
                </c:pt>
                <c:pt idx="8187">
                  <c:v>4.1719999999999997</c:v>
                </c:pt>
                <c:pt idx="8188">
                  <c:v>4.1719999999999997</c:v>
                </c:pt>
                <c:pt idx="8189">
                  <c:v>4.173</c:v>
                </c:pt>
                <c:pt idx="8190">
                  <c:v>4.173</c:v>
                </c:pt>
                <c:pt idx="8191">
                  <c:v>4.1739999999999995</c:v>
                </c:pt>
                <c:pt idx="8192">
                  <c:v>4.1739999999999995</c:v>
                </c:pt>
                <c:pt idx="8193">
                  <c:v>4.1749999999999945</c:v>
                </c:pt>
                <c:pt idx="8194">
                  <c:v>4.1749999999999945</c:v>
                </c:pt>
                <c:pt idx="8195">
                  <c:v>4.1760000000000002</c:v>
                </c:pt>
                <c:pt idx="8196">
                  <c:v>4.1760000000000002</c:v>
                </c:pt>
                <c:pt idx="8197">
                  <c:v>4.1769999999999996</c:v>
                </c:pt>
                <c:pt idx="8198">
                  <c:v>4.1779999999999955</c:v>
                </c:pt>
                <c:pt idx="8199">
                  <c:v>4.1779999999999955</c:v>
                </c:pt>
                <c:pt idx="8200">
                  <c:v>4.1790000000000003</c:v>
                </c:pt>
                <c:pt idx="8201">
                  <c:v>4.1790000000000003</c:v>
                </c:pt>
                <c:pt idx="8202">
                  <c:v>4.18</c:v>
                </c:pt>
                <c:pt idx="8203">
                  <c:v>4.18</c:v>
                </c:pt>
                <c:pt idx="8204">
                  <c:v>4.181</c:v>
                </c:pt>
                <c:pt idx="8205">
                  <c:v>4.181</c:v>
                </c:pt>
                <c:pt idx="8206">
                  <c:v>4.1819999999999995</c:v>
                </c:pt>
                <c:pt idx="8207">
                  <c:v>4.1819999999999995</c:v>
                </c:pt>
                <c:pt idx="8208">
                  <c:v>4.1829999999999945</c:v>
                </c:pt>
                <c:pt idx="8209">
                  <c:v>4.1829999999999945</c:v>
                </c:pt>
                <c:pt idx="8210">
                  <c:v>4.1839999999999975</c:v>
                </c:pt>
                <c:pt idx="8211">
                  <c:v>4.1839999999999975</c:v>
                </c:pt>
                <c:pt idx="8212">
                  <c:v>4.1849999999999854</c:v>
                </c:pt>
                <c:pt idx="8213">
                  <c:v>4.1849999999999854</c:v>
                </c:pt>
                <c:pt idx="8214">
                  <c:v>4.1859999999999955</c:v>
                </c:pt>
                <c:pt idx="8215">
                  <c:v>4.1859999999999955</c:v>
                </c:pt>
                <c:pt idx="8216">
                  <c:v>4.1869999999999985</c:v>
                </c:pt>
                <c:pt idx="8217">
                  <c:v>4.1869999999999985</c:v>
                </c:pt>
                <c:pt idx="8218">
                  <c:v>4.1879999999999864</c:v>
                </c:pt>
                <c:pt idx="8219">
                  <c:v>4.1879999999999864</c:v>
                </c:pt>
                <c:pt idx="8220">
                  <c:v>4.1890000000000001</c:v>
                </c:pt>
                <c:pt idx="8221">
                  <c:v>4.1890000000000001</c:v>
                </c:pt>
                <c:pt idx="8222">
                  <c:v>4.1899999999999995</c:v>
                </c:pt>
                <c:pt idx="8223">
                  <c:v>4.1899999999999995</c:v>
                </c:pt>
                <c:pt idx="8224">
                  <c:v>4.1909999999999945</c:v>
                </c:pt>
                <c:pt idx="8225">
                  <c:v>4.1909999999999945</c:v>
                </c:pt>
                <c:pt idx="8226">
                  <c:v>4.1919999999999975</c:v>
                </c:pt>
                <c:pt idx="8227">
                  <c:v>4.1919999999999975</c:v>
                </c:pt>
                <c:pt idx="8228">
                  <c:v>4.1929999999999854</c:v>
                </c:pt>
                <c:pt idx="8229">
                  <c:v>4.1929999999999854</c:v>
                </c:pt>
                <c:pt idx="8230">
                  <c:v>4.1939999999999955</c:v>
                </c:pt>
                <c:pt idx="8231">
                  <c:v>4.1939999999999955</c:v>
                </c:pt>
                <c:pt idx="8232">
                  <c:v>4.1949999999999843</c:v>
                </c:pt>
                <c:pt idx="8233">
                  <c:v>4.1949999999999843</c:v>
                </c:pt>
                <c:pt idx="8234">
                  <c:v>4.1959999999999864</c:v>
                </c:pt>
                <c:pt idx="8235">
                  <c:v>4.1959999999999864</c:v>
                </c:pt>
                <c:pt idx="8236">
                  <c:v>4.1969999999999965</c:v>
                </c:pt>
                <c:pt idx="8237">
                  <c:v>4.1969999999999965</c:v>
                </c:pt>
                <c:pt idx="8238">
                  <c:v>4.1979999999999862</c:v>
                </c:pt>
                <c:pt idx="8239">
                  <c:v>4.1979999999999862</c:v>
                </c:pt>
                <c:pt idx="8240">
                  <c:v>4.1989999999999945</c:v>
                </c:pt>
                <c:pt idx="8241">
                  <c:v>4.1989999999999945</c:v>
                </c:pt>
                <c:pt idx="8242">
                  <c:v>4.2</c:v>
                </c:pt>
                <c:pt idx="8243">
                  <c:v>4.2</c:v>
                </c:pt>
                <c:pt idx="8244">
                  <c:v>4.2009999999999996</c:v>
                </c:pt>
                <c:pt idx="8245">
                  <c:v>4.2009999999999996</c:v>
                </c:pt>
                <c:pt idx="8246">
                  <c:v>4.202</c:v>
                </c:pt>
                <c:pt idx="8247">
                  <c:v>4.202</c:v>
                </c:pt>
                <c:pt idx="8248">
                  <c:v>4.2030000000000003</c:v>
                </c:pt>
                <c:pt idx="8249">
                  <c:v>4.2039999999999997</c:v>
                </c:pt>
                <c:pt idx="8250">
                  <c:v>4.2039999999999997</c:v>
                </c:pt>
                <c:pt idx="8251">
                  <c:v>4.2050000000000001</c:v>
                </c:pt>
                <c:pt idx="8252">
                  <c:v>4.2050000000000001</c:v>
                </c:pt>
                <c:pt idx="8253">
                  <c:v>4.2060000000000004</c:v>
                </c:pt>
                <c:pt idx="8254">
                  <c:v>4.2060000000000004</c:v>
                </c:pt>
                <c:pt idx="8255">
                  <c:v>4.2069999999999999</c:v>
                </c:pt>
                <c:pt idx="8256">
                  <c:v>4.2069999999999999</c:v>
                </c:pt>
                <c:pt idx="8257">
                  <c:v>4.2080000000000002</c:v>
                </c:pt>
                <c:pt idx="8258">
                  <c:v>4.2080000000000002</c:v>
                </c:pt>
                <c:pt idx="8259">
                  <c:v>4.2089999999999996</c:v>
                </c:pt>
                <c:pt idx="8260">
                  <c:v>4.2089999999999996</c:v>
                </c:pt>
                <c:pt idx="8261">
                  <c:v>4.21</c:v>
                </c:pt>
                <c:pt idx="8262">
                  <c:v>4.21</c:v>
                </c:pt>
                <c:pt idx="8263">
                  <c:v>4.2110000000000003</c:v>
                </c:pt>
                <c:pt idx="8264">
                  <c:v>4.2110000000000003</c:v>
                </c:pt>
                <c:pt idx="8265">
                  <c:v>4.2119999999999997</c:v>
                </c:pt>
                <c:pt idx="8266">
                  <c:v>4.2119999999999997</c:v>
                </c:pt>
                <c:pt idx="8267">
                  <c:v>4.2130000000000001</c:v>
                </c:pt>
                <c:pt idx="8268">
                  <c:v>4.2130000000000001</c:v>
                </c:pt>
                <c:pt idx="8269">
                  <c:v>4.2139999999999995</c:v>
                </c:pt>
                <c:pt idx="8270">
                  <c:v>4.2139999999999995</c:v>
                </c:pt>
                <c:pt idx="8271">
                  <c:v>4.2149999999999945</c:v>
                </c:pt>
                <c:pt idx="8272">
                  <c:v>4.2149999999999945</c:v>
                </c:pt>
                <c:pt idx="8273">
                  <c:v>4.2160000000000002</c:v>
                </c:pt>
                <c:pt idx="8274">
                  <c:v>4.2160000000000002</c:v>
                </c:pt>
                <c:pt idx="8275">
                  <c:v>4.2169999999999996</c:v>
                </c:pt>
                <c:pt idx="8276">
                  <c:v>4.2169999999999996</c:v>
                </c:pt>
                <c:pt idx="8277">
                  <c:v>4.218</c:v>
                </c:pt>
                <c:pt idx="8278">
                  <c:v>4.218</c:v>
                </c:pt>
                <c:pt idx="8279">
                  <c:v>4.2190000000000003</c:v>
                </c:pt>
                <c:pt idx="8280">
                  <c:v>4.2190000000000003</c:v>
                </c:pt>
                <c:pt idx="8281">
                  <c:v>4.22</c:v>
                </c:pt>
                <c:pt idx="8282">
                  <c:v>4.22</c:v>
                </c:pt>
                <c:pt idx="8283">
                  <c:v>4.2210000000000001</c:v>
                </c:pt>
                <c:pt idx="8284">
                  <c:v>4.2210000000000001</c:v>
                </c:pt>
                <c:pt idx="8285">
                  <c:v>4.2219999999999995</c:v>
                </c:pt>
                <c:pt idx="8286">
                  <c:v>4.2219999999999995</c:v>
                </c:pt>
                <c:pt idx="8287">
                  <c:v>4.2229999999999945</c:v>
                </c:pt>
                <c:pt idx="8288">
                  <c:v>4.2229999999999945</c:v>
                </c:pt>
                <c:pt idx="8289">
                  <c:v>4.2239999999999975</c:v>
                </c:pt>
                <c:pt idx="8290">
                  <c:v>4.2239999999999975</c:v>
                </c:pt>
                <c:pt idx="8291">
                  <c:v>4.2249999999999854</c:v>
                </c:pt>
                <c:pt idx="8292">
                  <c:v>4.2249999999999854</c:v>
                </c:pt>
                <c:pt idx="8293">
                  <c:v>4.226</c:v>
                </c:pt>
                <c:pt idx="8294">
                  <c:v>4.226</c:v>
                </c:pt>
                <c:pt idx="8295">
                  <c:v>4.2269999999999985</c:v>
                </c:pt>
                <c:pt idx="8296">
                  <c:v>4.2269999999999985</c:v>
                </c:pt>
                <c:pt idx="8297">
                  <c:v>4.2279999999999864</c:v>
                </c:pt>
                <c:pt idx="8298">
                  <c:v>4.2279999999999864</c:v>
                </c:pt>
                <c:pt idx="8299">
                  <c:v>4.2290000000000001</c:v>
                </c:pt>
                <c:pt idx="8300">
                  <c:v>4.2290000000000001</c:v>
                </c:pt>
                <c:pt idx="8301">
                  <c:v>4.2300000000000004</c:v>
                </c:pt>
                <c:pt idx="8302">
                  <c:v>4.2309999999999999</c:v>
                </c:pt>
                <c:pt idx="8303">
                  <c:v>4.2309999999999999</c:v>
                </c:pt>
                <c:pt idx="8304">
                  <c:v>4.2320000000000002</c:v>
                </c:pt>
                <c:pt idx="8305">
                  <c:v>4.2320000000000002</c:v>
                </c:pt>
                <c:pt idx="8306">
                  <c:v>4.2329999999999997</c:v>
                </c:pt>
                <c:pt idx="8307">
                  <c:v>4.2329999999999997</c:v>
                </c:pt>
                <c:pt idx="8308">
                  <c:v>4.234</c:v>
                </c:pt>
                <c:pt idx="8309">
                  <c:v>4.234</c:v>
                </c:pt>
                <c:pt idx="8310">
                  <c:v>4.2350000000000003</c:v>
                </c:pt>
                <c:pt idx="8311">
                  <c:v>4.2350000000000003</c:v>
                </c:pt>
                <c:pt idx="8312">
                  <c:v>4.2359999999999998</c:v>
                </c:pt>
                <c:pt idx="8313">
                  <c:v>4.2359999999999998</c:v>
                </c:pt>
                <c:pt idx="8314">
                  <c:v>4.2370000000000001</c:v>
                </c:pt>
                <c:pt idx="8315">
                  <c:v>4.2370000000000001</c:v>
                </c:pt>
                <c:pt idx="8316">
                  <c:v>4.2380000000000004</c:v>
                </c:pt>
                <c:pt idx="8317">
                  <c:v>4.2380000000000004</c:v>
                </c:pt>
                <c:pt idx="8318">
                  <c:v>4.2389999999999999</c:v>
                </c:pt>
                <c:pt idx="8319">
                  <c:v>4.2389999999999999</c:v>
                </c:pt>
                <c:pt idx="8320">
                  <c:v>4.24</c:v>
                </c:pt>
                <c:pt idx="8321">
                  <c:v>4.24</c:v>
                </c:pt>
                <c:pt idx="8322">
                  <c:v>4.2409999999999997</c:v>
                </c:pt>
                <c:pt idx="8323">
                  <c:v>4.2409999999999997</c:v>
                </c:pt>
                <c:pt idx="8324">
                  <c:v>4.242</c:v>
                </c:pt>
                <c:pt idx="8325">
                  <c:v>4.242</c:v>
                </c:pt>
                <c:pt idx="8326">
                  <c:v>4.2430000000000003</c:v>
                </c:pt>
                <c:pt idx="8327">
                  <c:v>4.2430000000000003</c:v>
                </c:pt>
                <c:pt idx="8328">
                  <c:v>4.2439999999999998</c:v>
                </c:pt>
                <c:pt idx="8329">
                  <c:v>4.2439999999999998</c:v>
                </c:pt>
                <c:pt idx="8330">
                  <c:v>4.2450000000000001</c:v>
                </c:pt>
                <c:pt idx="8331">
                  <c:v>4.2450000000000001</c:v>
                </c:pt>
                <c:pt idx="8332">
                  <c:v>4.2460000000000004</c:v>
                </c:pt>
                <c:pt idx="8333">
                  <c:v>4.2460000000000004</c:v>
                </c:pt>
                <c:pt idx="8334">
                  <c:v>4.2469999999999999</c:v>
                </c:pt>
                <c:pt idx="8335">
                  <c:v>4.2469999999999999</c:v>
                </c:pt>
                <c:pt idx="8336">
                  <c:v>4.2480000000000002</c:v>
                </c:pt>
                <c:pt idx="8337">
                  <c:v>4.2480000000000002</c:v>
                </c:pt>
                <c:pt idx="8338">
                  <c:v>4.2489999999999997</c:v>
                </c:pt>
                <c:pt idx="8339">
                  <c:v>4.2489999999999997</c:v>
                </c:pt>
                <c:pt idx="8340">
                  <c:v>4.25</c:v>
                </c:pt>
                <c:pt idx="8341">
                  <c:v>4.25</c:v>
                </c:pt>
                <c:pt idx="8342">
                  <c:v>4.2510000000000003</c:v>
                </c:pt>
                <c:pt idx="8343">
                  <c:v>4.2510000000000003</c:v>
                </c:pt>
                <c:pt idx="8344">
                  <c:v>4.2519999999999998</c:v>
                </c:pt>
                <c:pt idx="8345">
                  <c:v>4.2519999999999998</c:v>
                </c:pt>
                <c:pt idx="8346">
                  <c:v>4.2530000000000001</c:v>
                </c:pt>
                <c:pt idx="8347">
                  <c:v>4.2530000000000001</c:v>
                </c:pt>
                <c:pt idx="8348">
                  <c:v>4.2539999999999996</c:v>
                </c:pt>
                <c:pt idx="8349">
                  <c:v>4.2539999999999996</c:v>
                </c:pt>
                <c:pt idx="8350">
                  <c:v>4.2549999999999955</c:v>
                </c:pt>
                <c:pt idx="8351">
                  <c:v>4.2549999999999955</c:v>
                </c:pt>
                <c:pt idx="8352">
                  <c:v>4.2560000000000002</c:v>
                </c:pt>
                <c:pt idx="8353">
                  <c:v>4.2560000000000002</c:v>
                </c:pt>
                <c:pt idx="8354">
                  <c:v>4.2569999999999997</c:v>
                </c:pt>
                <c:pt idx="8355">
                  <c:v>4.258</c:v>
                </c:pt>
                <c:pt idx="8356">
                  <c:v>4.258</c:v>
                </c:pt>
                <c:pt idx="8357">
                  <c:v>4.2590000000000003</c:v>
                </c:pt>
                <c:pt idx="8358">
                  <c:v>4.2590000000000003</c:v>
                </c:pt>
                <c:pt idx="8359">
                  <c:v>4.26</c:v>
                </c:pt>
                <c:pt idx="8360">
                  <c:v>4.26</c:v>
                </c:pt>
                <c:pt idx="8361">
                  <c:v>4.2610000000000001</c:v>
                </c:pt>
                <c:pt idx="8362">
                  <c:v>4.2610000000000001</c:v>
                </c:pt>
                <c:pt idx="8363">
                  <c:v>4.2619999999999996</c:v>
                </c:pt>
                <c:pt idx="8364">
                  <c:v>4.2619999999999996</c:v>
                </c:pt>
                <c:pt idx="8365">
                  <c:v>4.2629999999999955</c:v>
                </c:pt>
                <c:pt idx="8366">
                  <c:v>4.2629999999999955</c:v>
                </c:pt>
                <c:pt idx="8367">
                  <c:v>4.2639999999999985</c:v>
                </c:pt>
                <c:pt idx="8368">
                  <c:v>4.2639999999999985</c:v>
                </c:pt>
                <c:pt idx="8369">
                  <c:v>4.2649999999999864</c:v>
                </c:pt>
                <c:pt idx="8370">
                  <c:v>4.2649999999999864</c:v>
                </c:pt>
                <c:pt idx="8371">
                  <c:v>4.266</c:v>
                </c:pt>
                <c:pt idx="8372">
                  <c:v>4.266</c:v>
                </c:pt>
                <c:pt idx="8373">
                  <c:v>4.2669999999999995</c:v>
                </c:pt>
                <c:pt idx="8374">
                  <c:v>4.2669999999999995</c:v>
                </c:pt>
                <c:pt idx="8375">
                  <c:v>4.2679999999999945</c:v>
                </c:pt>
                <c:pt idx="8376">
                  <c:v>4.2679999999999945</c:v>
                </c:pt>
                <c:pt idx="8377">
                  <c:v>4.2690000000000001</c:v>
                </c:pt>
                <c:pt idx="8378">
                  <c:v>4.2690000000000001</c:v>
                </c:pt>
                <c:pt idx="8379">
                  <c:v>4.2699999999999996</c:v>
                </c:pt>
                <c:pt idx="8380">
                  <c:v>4.2699999999999996</c:v>
                </c:pt>
                <c:pt idx="8381">
                  <c:v>4.2709999999999999</c:v>
                </c:pt>
                <c:pt idx="8382">
                  <c:v>4.2709999999999999</c:v>
                </c:pt>
                <c:pt idx="8383">
                  <c:v>4.2720000000000002</c:v>
                </c:pt>
                <c:pt idx="8384">
                  <c:v>4.2720000000000002</c:v>
                </c:pt>
                <c:pt idx="8385">
                  <c:v>4.2729999999999997</c:v>
                </c:pt>
                <c:pt idx="8386">
                  <c:v>4.2729999999999997</c:v>
                </c:pt>
                <c:pt idx="8387">
                  <c:v>4.274</c:v>
                </c:pt>
                <c:pt idx="8388">
                  <c:v>4.274</c:v>
                </c:pt>
                <c:pt idx="8389">
                  <c:v>4.2750000000000004</c:v>
                </c:pt>
                <c:pt idx="8390">
                  <c:v>4.2750000000000004</c:v>
                </c:pt>
                <c:pt idx="8391">
                  <c:v>4.2759999999999998</c:v>
                </c:pt>
                <c:pt idx="8392">
                  <c:v>4.2759999999999998</c:v>
                </c:pt>
                <c:pt idx="8393">
                  <c:v>4.2770000000000001</c:v>
                </c:pt>
                <c:pt idx="8394">
                  <c:v>4.2770000000000001</c:v>
                </c:pt>
                <c:pt idx="8395">
                  <c:v>4.2779999999999996</c:v>
                </c:pt>
                <c:pt idx="8396">
                  <c:v>4.2779999999999996</c:v>
                </c:pt>
                <c:pt idx="8397">
                  <c:v>4.2789999999999999</c:v>
                </c:pt>
                <c:pt idx="8398">
                  <c:v>4.2789999999999999</c:v>
                </c:pt>
                <c:pt idx="8399">
                  <c:v>4.28</c:v>
                </c:pt>
                <c:pt idx="8400">
                  <c:v>4.28</c:v>
                </c:pt>
                <c:pt idx="8401">
                  <c:v>4.2809999999999997</c:v>
                </c:pt>
                <c:pt idx="8402">
                  <c:v>4.2809999999999997</c:v>
                </c:pt>
                <c:pt idx="8403">
                  <c:v>4.282</c:v>
                </c:pt>
                <c:pt idx="8404">
                  <c:v>4.282</c:v>
                </c:pt>
                <c:pt idx="8405">
                  <c:v>4.2830000000000004</c:v>
                </c:pt>
                <c:pt idx="8406">
                  <c:v>4.2830000000000004</c:v>
                </c:pt>
                <c:pt idx="8407">
                  <c:v>4.2839999999999998</c:v>
                </c:pt>
                <c:pt idx="8408">
                  <c:v>4.2850000000000001</c:v>
                </c:pt>
                <c:pt idx="8409">
                  <c:v>4.2850000000000001</c:v>
                </c:pt>
                <c:pt idx="8410">
                  <c:v>4.2859999999999996</c:v>
                </c:pt>
                <c:pt idx="8411">
                  <c:v>4.2859999999999996</c:v>
                </c:pt>
                <c:pt idx="8412">
                  <c:v>4.2869999999999999</c:v>
                </c:pt>
                <c:pt idx="8413">
                  <c:v>4.2869999999999999</c:v>
                </c:pt>
                <c:pt idx="8414">
                  <c:v>4.2880000000000003</c:v>
                </c:pt>
                <c:pt idx="8415">
                  <c:v>4.2880000000000003</c:v>
                </c:pt>
                <c:pt idx="8416">
                  <c:v>4.2889999999999997</c:v>
                </c:pt>
                <c:pt idx="8417">
                  <c:v>4.2889999999999997</c:v>
                </c:pt>
                <c:pt idx="8418">
                  <c:v>4.29</c:v>
                </c:pt>
                <c:pt idx="8419">
                  <c:v>4.29</c:v>
                </c:pt>
                <c:pt idx="8420">
                  <c:v>4.2910000000000004</c:v>
                </c:pt>
                <c:pt idx="8421">
                  <c:v>4.2910000000000004</c:v>
                </c:pt>
                <c:pt idx="8422">
                  <c:v>4.2919999999999998</c:v>
                </c:pt>
                <c:pt idx="8423">
                  <c:v>4.2919999999999998</c:v>
                </c:pt>
                <c:pt idx="8424">
                  <c:v>4.2930000000000001</c:v>
                </c:pt>
                <c:pt idx="8425">
                  <c:v>4.2930000000000001</c:v>
                </c:pt>
                <c:pt idx="8426">
                  <c:v>4.2939999999999996</c:v>
                </c:pt>
                <c:pt idx="8427">
                  <c:v>4.2939999999999996</c:v>
                </c:pt>
                <c:pt idx="8428">
                  <c:v>4.2949999999999955</c:v>
                </c:pt>
                <c:pt idx="8429">
                  <c:v>4.2949999999999955</c:v>
                </c:pt>
                <c:pt idx="8430">
                  <c:v>4.2960000000000003</c:v>
                </c:pt>
                <c:pt idx="8431">
                  <c:v>4.2960000000000003</c:v>
                </c:pt>
                <c:pt idx="8432">
                  <c:v>4.2969999999999997</c:v>
                </c:pt>
                <c:pt idx="8433">
                  <c:v>4.2969999999999997</c:v>
                </c:pt>
                <c:pt idx="8434">
                  <c:v>4.298</c:v>
                </c:pt>
                <c:pt idx="8435">
                  <c:v>4.298</c:v>
                </c:pt>
                <c:pt idx="8436">
                  <c:v>4.2990000000000004</c:v>
                </c:pt>
                <c:pt idx="8437">
                  <c:v>4.2990000000000004</c:v>
                </c:pt>
                <c:pt idx="8438">
                  <c:v>4.3</c:v>
                </c:pt>
                <c:pt idx="8439">
                  <c:v>4.3</c:v>
                </c:pt>
                <c:pt idx="8440">
                  <c:v>4.3010000000000002</c:v>
                </c:pt>
                <c:pt idx="8441">
                  <c:v>4.3010000000000002</c:v>
                </c:pt>
                <c:pt idx="8442">
                  <c:v>4.3019999999999996</c:v>
                </c:pt>
                <c:pt idx="8443">
                  <c:v>4.3019999999999996</c:v>
                </c:pt>
                <c:pt idx="8444">
                  <c:v>4.3029999999999955</c:v>
                </c:pt>
                <c:pt idx="8445">
                  <c:v>4.3029999999999955</c:v>
                </c:pt>
                <c:pt idx="8446">
                  <c:v>4.3039999999999985</c:v>
                </c:pt>
                <c:pt idx="8447">
                  <c:v>4.3039999999999985</c:v>
                </c:pt>
                <c:pt idx="8448">
                  <c:v>4.3049999999999864</c:v>
                </c:pt>
                <c:pt idx="8449">
                  <c:v>4.3049999999999864</c:v>
                </c:pt>
                <c:pt idx="8450">
                  <c:v>4.306</c:v>
                </c:pt>
                <c:pt idx="8451">
                  <c:v>4.306</c:v>
                </c:pt>
                <c:pt idx="8452">
                  <c:v>4.3069999999999995</c:v>
                </c:pt>
                <c:pt idx="8453">
                  <c:v>4.3069999999999995</c:v>
                </c:pt>
                <c:pt idx="8454">
                  <c:v>4.3079999999999945</c:v>
                </c:pt>
                <c:pt idx="8455">
                  <c:v>4.3079999999999945</c:v>
                </c:pt>
                <c:pt idx="8456">
                  <c:v>4.3090000000000002</c:v>
                </c:pt>
                <c:pt idx="8457">
                  <c:v>4.3090000000000002</c:v>
                </c:pt>
                <c:pt idx="8458">
                  <c:v>4.3099999999999996</c:v>
                </c:pt>
                <c:pt idx="8459">
                  <c:v>4.3099999999999996</c:v>
                </c:pt>
                <c:pt idx="8460">
                  <c:v>4.3109999999999955</c:v>
                </c:pt>
                <c:pt idx="8461">
                  <c:v>4.3119999999999985</c:v>
                </c:pt>
                <c:pt idx="8462">
                  <c:v>4.3119999999999985</c:v>
                </c:pt>
                <c:pt idx="8463">
                  <c:v>4.3129999999999864</c:v>
                </c:pt>
                <c:pt idx="8464">
                  <c:v>4.3129999999999864</c:v>
                </c:pt>
                <c:pt idx="8465">
                  <c:v>4.3139999999999965</c:v>
                </c:pt>
                <c:pt idx="8466">
                  <c:v>4.3139999999999965</c:v>
                </c:pt>
                <c:pt idx="8467">
                  <c:v>4.3149999999999862</c:v>
                </c:pt>
                <c:pt idx="8468">
                  <c:v>4.3149999999999862</c:v>
                </c:pt>
                <c:pt idx="8469">
                  <c:v>4.3159999999999945</c:v>
                </c:pt>
                <c:pt idx="8470">
                  <c:v>4.3159999999999945</c:v>
                </c:pt>
                <c:pt idx="8471">
                  <c:v>4.3169999999999975</c:v>
                </c:pt>
                <c:pt idx="8472">
                  <c:v>4.3169999999999975</c:v>
                </c:pt>
                <c:pt idx="8473">
                  <c:v>4.3179999999999854</c:v>
                </c:pt>
                <c:pt idx="8474">
                  <c:v>4.3179999999999854</c:v>
                </c:pt>
                <c:pt idx="8475">
                  <c:v>4.319</c:v>
                </c:pt>
                <c:pt idx="8476">
                  <c:v>4.319</c:v>
                </c:pt>
                <c:pt idx="8477">
                  <c:v>4.3199999999999985</c:v>
                </c:pt>
                <c:pt idx="8478">
                  <c:v>4.3199999999999985</c:v>
                </c:pt>
                <c:pt idx="8479">
                  <c:v>4.3209999999999864</c:v>
                </c:pt>
                <c:pt idx="8480">
                  <c:v>4.3209999999999864</c:v>
                </c:pt>
                <c:pt idx="8481">
                  <c:v>4.3219999999999965</c:v>
                </c:pt>
                <c:pt idx="8482">
                  <c:v>4.3219999999999965</c:v>
                </c:pt>
                <c:pt idx="8483">
                  <c:v>4.3229999999999862</c:v>
                </c:pt>
                <c:pt idx="8484">
                  <c:v>4.3229999999999862</c:v>
                </c:pt>
                <c:pt idx="8485">
                  <c:v>4.3239999999999945</c:v>
                </c:pt>
                <c:pt idx="8486">
                  <c:v>4.3239999999999945</c:v>
                </c:pt>
                <c:pt idx="8487">
                  <c:v>4.3249999999999842</c:v>
                </c:pt>
                <c:pt idx="8488">
                  <c:v>4.3249999999999842</c:v>
                </c:pt>
                <c:pt idx="8489">
                  <c:v>4.3259999999999854</c:v>
                </c:pt>
                <c:pt idx="8490">
                  <c:v>4.3259999999999854</c:v>
                </c:pt>
                <c:pt idx="8491">
                  <c:v>4.3269999999999955</c:v>
                </c:pt>
                <c:pt idx="8492">
                  <c:v>4.3269999999999955</c:v>
                </c:pt>
                <c:pt idx="8493">
                  <c:v>4.3279999999999843</c:v>
                </c:pt>
                <c:pt idx="8494">
                  <c:v>4.3279999999999843</c:v>
                </c:pt>
                <c:pt idx="8495">
                  <c:v>4.3289999999999864</c:v>
                </c:pt>
                <c:pt idx="8496">
                  <c:v>4.3289999999999864</c:v>
                </c:pt>
                <c:pt idx="8497">
                  <c:v>4.33</c:v>
                </c:pt>
                <c:pt idx="8498">
                  <c:v>4.33</c:v>
                </c:pt>
                <c:pt idx="8499">
                  <c:v>4.3310000000000004</c:v>
                </c:pt>
                <c:pt idx="8500">
                  <c:v>4.3310000000000004</c:v>
                </c:pt>
                <c:pt idx="8501">
                  <c:v>4.3319999999999999</c:v>
                </c:pt>
                <c:pt idx="8502">
                  <c:v>4.3319999999999999</c:v>
                </c:pt>
                <c:pt idx="8503">
                  <c:v>4.3330000000000002</c:v>
                </c:pt>
                <c:pt idx="8504">
                  <c:v>4.3330000000000002</c:v>
                </c:pt>
                <c:pt idx="8505">
                  <c:v>4.3339999999999996</c:v>
                </c:pt>
                <c:pt idx="8506">
                  <c:v>4.3339999999999996</c:v>
                </c:pt>
                <c:pt idx="8507">
                  <c:v>4.335</c:v>
                </c:pt>
                <c:pt idx="8508">
                  <c:v>4.335</c:v>
                </c:pt>
                <c:pt idx="8509">
                  <c:v>4.3360000000000003</c:v>
                </c:pt>
                <c:pt idx="8510">
                  <c:v>4.3360000000000003</c:v>
                </c:pt>
                <c:pt idx="8511">
                  <c:v>4.3369999999999997</c:v>
                </c:pt>
                <c:pt idx="8512">
                  <c:v>4.3380000000000001</c:v>
                </c:pt>
                <c:pt idx="8513">
                  <c:v>4.3380000000000001</c:v>
                </c:pt>
                <c:pt idx="8514">
                  <c:v>4.3390000000000004</c:v>
                </c:pt>
                <c:pt idx="8515">
                  <c:v>4.3390000000000004</c:v>
                </c:pt>
                <c:pt idx="8516">
                  <c:v>4.34</c:v>
                </c:pt>
                <c:pt idx="8517">
                  <c:v>4.34</c:v>
                </c:pt>
                <c:pt idx="8518">
                  <c:v>4.3410000000000002</c:v>
                </c:pt>
                <c:pt idx="8519">
                  <c:v>4.3410000000000002</c:v>
                </c:pt>
                <c:pt idx="8520">
                  <c:v>4.3419999999999996</c:v>
                </c:pt>
                <c:pt idx="8521">
                  <c:v>4.3419999999999996</c:v>
                </c:pt>
                <c:pt idx="8522">
                  <c:v>4.343</c:v>
                </c:pt>
                <c:pt idx="8523">
                  <c:v>4.343</c:v>
                </c:pt>
                <c:pt idx="8524">
                  <c:v>4.3439999999999985</c:v>
                </c:pt>
                <c:pt idx="8525">
                  <c:v>4.3439999999999985</c:v>
                </c:pt>
                <c:pt idx="8526">
                  <c:v>4.3449999999999864</c:v>
                </c:pt>
                <c:pt idx="8527">
                  <c:v>4.3449999999999864</c:v>
                </c:pt>
                <c:pt idx="8528">
                  <c:v>4.3460000000000001</c:v>
                </c:pt>
                <c:pt idx="8529">
                  <c:v>4.3460000000000001</c:v>
                </c:pt>
                <c:pt idx="8530">
                  <c:v>4.3469999999999995</c:v>
                </c:pt>
                <c:pt idx="8531">
                  <c:v>4.3469999999999995</c:v>
                </c:pt>
                <c:pt idx="8532">
                  <c:v>4.3479999999999945</c:v>
                </c:pt>
                <c:pt idx="8533">
                  <c:v>4.3479999999999945</c:v>
                </c:pt>
                <c:pt idx="8534">
                  <c:v>4.3490000000000002</c:v>
                </c:pt>
                <c:pt idx="8535">
                  <c:v>4.3490000000000002</c:v>
                </c:pt>
                <c:pt idx="8536">
                  <c:v>4.3499999999999996</c:v>
                </c:pt>
                <c:pt idx="8537">
                  <c:v>4.3499999999999996</c:v>
                </c:pt>
                <c:pt idx="8538">
                  <c:v>4.351</c:v>
                </c:pt>
                <c:pt idx="8539">
                  <c:v>4.351</c:v>
                </c:pt>
                <c:pt idx="8540">
                  <c:v>4.3519999999999985</c:v>
                </c:pt>
                <c:pt idx="8541">
                  <c:v>4.3519999999999985</c:v>
                </c:pt>
                <c:pt idx="8542">
                  <c:v>4.3529999999999864</c:v>
                </c:pt>
                <c:pt idx="8543">
                  <c:v>4.3529999999999864</c:v>
                </c:pt>
                <c:pt idx="8544">
                  <c:v>4.3539999999999965</c:v>
                </c:pt>
                <c:pt idx="8545">
                  <c:v>4.3539999999999965</c:v>
                </c:pt>
                <c:pt idx="8546">
                  <c:v>4.3549999999999862</c:v>
                </c:pt>
                <c:pt idx="8547">
                  <c:v>4.3549999999999862</c:v>
                </c:pt>
                <c:pt idx="8548">
                  <c:v>4.3559999999999945</c:v>
                </c:pt>
                <c:pt idx="8549">
                  <c:v>4.3559999999999945</c:v>
                </c:pt>
                <c:pt idx="8550">
                  <c:v>4.3569999999999975</c:v>
                </c:pt>
                <c:pt idx="8551">
                  <c:v>4.3569999999999975</c:v>
                </c:pt>
                <c:pt idx="8552">
                  <c:v>4.3579999999999854</c:v>
                </c:pt>
                <c:pt idx="8553">
                  <c:v>4.3579999999999854</c:v>
                </c:pt>
                <c:pt idx="8554">
                  <c:v>4.359</c:v>
                </c:pt>
                <c:pt idx="8555">
                  <c:v>4.359</c:v>
                </c:pt>
                <c:pt idx="8556">
                  <c:v>4.3599999999999985</c:v>
                </c:pt>
                <c:pt idx="8557">
                  <c:v>4.3599999999999985</c:v>
                </c:pt>
                <c:pt idx="8558">
                  <c:v>4.3609999999999864</c:v>
                </c:pt>
                <c:pt idx="8559">
                  <c:v>4.3609999999999864</c:v>
                </c:pt>
                <c:pt idx="8560">
                  <c:v>4.3619999999999965</c:v>
                </c:pt>
                <c:pt idx="8561">
                  <c:v>4.3619999999999965</c:v>
                </c:pt>
                <c:pt idx="8562">
                  <c:v>4.3629999999999862</c:v>
                </c:pt>
                <c:pt idx="8563">
                  <c:v>4.3629999999999862</c:v>
                </c:pt>
                <c:pt idx="8564">
                  <c:v>4.3639999999999946</c:v>
                </c:pt>
                <c:pt idx="8565">
                  <c:v>4.3649999999999842</c:v>
                </c:pt>
                <c:pt idx="8566">
                  <c:v>4.3649999999999842</c:v>
                </c:pt>
                <c:pt idx="8567">
                  <c:v>4.3659999999999854</c:v>
                </c:pt>
                <c:pt idx="8568">
                  <c:v>4.3659999999999854</c:v>
                </c:pt>
                <c:pt idx="8569">
                  <c:v>4.3669999999999956</c:v>
                </c:pt>
                <c:pt idx="8570">
                  <c:v>4.3669999999999956</c:v>
                </c:pt>
                <c:pt idx="8571">
                  <c:v>4.3679999999999843</c:v>
                </c:pt>
                <c:pt idx="8572">
                  <c:v>4.3679999999999843</c:v>
                </c:pt>
                <c:pt idx="8573">
                  <c:v>4.3689999999999864</c:v>
                </c:pt>
                <c:pt idx="8574">
                  <c:v>4.3689999999999864</c:v>
                </c:pt>
                <c:pt idx="8575">
                  <c:v>4.37</c:v>
                </c:pt>
                <c:pt idx="8576">
                  <c:v>4.37</c:v>
                </c:pt>
                <c:pt idx="8577">
                  <c:v>4.3710000000000004</c:v>
                </c:pt>
                <c:pt idx="8578">
                  <c:v>4.3710000000000004</c:v>
                </c:pt>
                <c:pt idx="8579">
                  <c:v>4.3719999999999999</c:v>
                </c:pt>
                <c:pt idx="8580">
                  <c:v>4.3719999999999999</c:v>
                </c:pt>
                <c:pt idx="8581">
                  <c:v>4.3730000000000002</c:v>
                </c:pt>
                <c:pt idx="8582">
                  <c:v>4.3730000000000002</c:v>
                </c:pt>
                <c:pt idx="8583">
                  <c:v>4.3739999999999997</c:v>
                </c:pt>
                <c:pt idx="8584">
                  <c:v>4.3739999999999997</c:v>
                </c:pt>
                <c:pt idx="8585">
                  <c:v>4.375</c:v>
                </c:pt>
                <c:pt idx="8586">
                  <c:v>4.375</c:v>
                </c:pt>
                <c:pt idx="8587">
                  <c:v>4.3760000000000003</c:v>
                </c:pt>
                <c:pt idx="8588">
                  <c:v>4.3760000000000003</c:v>
                </c:pt>
                <c:pt idx="8589">
                  <c:v>4.3769999999999998</c:v>
                </c:pt>
                <c:pt idx="8590">
                  <c:v>4.3769999999999998</c:v>
                </c:pt>
                <c:pt idx="8591">
                  <c:v>4.3780000000000001</c:v>
                </c:pt>
                <c:pt idx="8592">
                  <c:v>4.3780000000000001</c:v>
                </c:pt>
                <c:pt idx="8593">
                  <c:v>4.3789999999999996</c:v>
                </c:pt>
                <c:pt idx="8594">
                  <c:v>4.3789999999999996</c:v>
                </c:pt>
                <c:pt idx="8595">
                  <c:v>4.38</c:v>
                </c:pt>
                <c:pt idx="8596">
                  <c:v>4.38</c:v>
                </c:pt>
                <c:pt idx="8597">
                  <c:v>4.3810000000000002</c:v>
                </c:pt>
                <c:pt idx="8598">
                  <c:v>4.3810000000000002</c:v>
                </c:pt>
                <c:pt idx="8599">
                  <c:v>4.3819999999999997</c:v>
                </c:pt>
                <c:pt idx="8600">
                  <c:v>4.3819999999999997</c:v>
                </c:pt>
                <c:pt idx="8601">
                  <c:v>4.383</c:v>
                </c:pt>
                <c:pt idx="8602">
                  <c:v>4.383</c:v>
                </c:pt>
                <c:pt idx="8603">
                  <c:v>4.3839999999999995</c:v>
                </c:pt>
                <c:pt idx="8604">
                  <c:v>4.3839999999999995</c:v>
                </c:pt>
                <c:pt idx="8605">
                  <c:v>4.3849999999999945</c:v>
                </c:pt>
                <c:pt idx="8606">
                  <c:v>4.3849999999999945</c:v>
                </c:pt>
                <c:pt idx="8607">
                  <c:v>4.3860000000000001</c:v>
                </c:pt>
                <c:pt idx="8608">
                  <c:v>4.3860000000000001</c:v>
                </c:pt>
                <c:pt idx="8609">
                  <c:v>4.3869999999999996</c:v>
                </c:pt>
                <c:pt idx="8610">
                  <c:v>4.3869999999999996</c:v>
                </c:pt>
                <c:pt idx="8611">
                  <c:v>4.3879999999999955</c:v>
                </c:pt>
                <c:pt idx="8612">
                  <c:v>4.3879999999999955</c:v>
                </c:pt>
                <c:pt idx="8613">
                  <c:v>4.3890000000000002</c:v>
                </c:pt>
                <c:pt idx="8614">
                  <c:v>4.3890000000000002</c:v>
                </c:pt>
                <c:pt idx="8615">
                  <c:v>4.3899999999999997</c:v>
                </c:pt>
                <c:pt idx="8616">
                  <c:v>4.3899999999999997</c:v>
                </c:pt>
                <c:pt idx="8617">
                  <c:v>4.391</c:v>
                </c:pt>
                <c:pt idx="8618">
                  <c:v>4.3919999999999995</c:v>
                </c:pt>
                <c:pt idx="8619">
                  <c:v>4.3919999999999995</c:v>
                </c:pt>
                <c:pt idx="8620">
                  <c:v>4.3929999999999945</c:v>
                </c:pt>
                <c:pt idx="8621">
                  <c:v>4.3929999999999945</c:v>
                </c:pt>
                <c:pt idx="8622">
                  <c:v>4.3939999999999975</c:v>
                </c:pt>
                <c:pt idx="8623">
                  <c:v>4.3939999999999975</c:v>
                </c:pt>
                <c:pt idx="8624">
                  <c:v>4.3949999999999854</c:v>
                </c:pt>
                <c:pt idx="8625">
                  <c:v>4.3949999999999854</c:v>
                </c:pt>
                <c:pt idx="8626">
                  <c:v>4.3959999999999955</c:v>
                </c:pt>
                <c:pt idx="8627">
                  <c:v>4.3959999999999955</c:v>
                </c:pt>
                <c:pt idx="8628">
                  <c:v>4.3969999999999985</c:v>
                </c:pt>
                <c:pt idx="8629">
                  <c:v>4.3969999999999985</c:v>
                </c:pt>
                <c:pt idx="8630">
                  <c:v>4.3979999999999864</c:v>
                </c:pt>
                <c:pt idx="8631">
                  <c:v>4.3979999999999864</c:v>
                </c:pt>
                <c:pt idx="8632">
                  <c:v>4.399</c:v>
                </c:pt>
                <c:pt idx="8633">
                  <c:v>4.399</c:v>
                </c:pt>
                <c:pt idx="8634">
                  <c:v>4.4000000000000004</c:v>
                </c:pt>
                <c:pt idx="8635">
                  <c:v>4.4000000000000004</c:v>
                </c:pt>
                <c:pt idx="8636">
                  <c:v>4.4009999999999998</c:v>
                </c:pt>
                <c:pt idx="8637">
                  <c:v>4.4009999999999998</c:v>
                </c:pt>
                <c:pt idx="8638">
                  <c:v>4.4020000000000001</c:v>
                </c:pt>
                <c:pt idx="8639">
                  <c:v>4.4020000000000001</c:v>
                </c:pt>
                <c:pt idx="8640">
                  <c:v>4.4029999999999996</c:v>
                </c:pt>
                <c:pt idx="8641">
                  <c:v>4.4029999999999996</c:v>
                </c:pt>
                <c:pt idx="8642">
                  <c:v>4.4039999999999999</c:v>
                </c:pt>
                <c:pt idx="8643">
                  <c:v>4.4039999999999999</c:v>
                </c:pt>
                <c:pt idx="8644">
                  <c:v>4.4050000000000002</c:v>
                </c:pt>
                <c:pt idx="8645">
                  <c:v>4.4050000000000002</c:v>
                </c:pt>
                <c:pt idx="8646">
                  <c:v>4.4059999999999997</c:v>
                </c:pt>
                <c:pt idx="8647">
                  <c:v>4.4059999999999997</c:v>
                </c:pt>
                <c:pt idx="8648">
                  <c:v>4.407</c:v>
                </c:pt>
                <c:pt idx="8649">
                  <c:v>4.407</c:v>
                </c:pt>
                <c:pt idx="8650">
                  <c:v>4.4080000000000004</c:v>
                </c:pt>
                <c:pt idx="8651">
                  <c:v>4.4080000000000004</c:v>
                </c:pt>
                <c:pt idx="8652">
                  <c:v>4.4089999999999998</c:v>
                </c:pt>
                <c:pt idx="8653">
                  <c:v>4.4089999999999998</c:v>
                </c:pt>
                <c:pt idx="8654">
                  <c:v>4.41</c:v>
                </c:pt>
                <c:pt idx="8655">
                  <c:v>4.41</c:v>
                </c:pt>
                <c:pt idx="8656">
                  <c:v>4.4109999999999996</c:v>
                </c:pt>
                <c:pt idx="8657">
                  <c:v>4.4109999999999996</c:v>
                </c:pt>
                <c:pt idx="8658">
                  <c:v>4.4119999999999999</c:v>
                </c:pt>
                <c:pt idx="8659">
                  <c:v>4.4119999999999999</c:v>
                </c:pt>
                <c:pt idx="8660">
                  <c:v>4.4130000000000003</c:v>
                </c:pt>
                <c:pt idx="8661">
                  <c:v>4.4130000000000003</c:v>
                </c:pt>
                <c:pt idx="8662">
                  <c:v>4.4139999999999997</c:v>
                </c:pt>
                <c:pt idx="8663">
                  <c:v>4.4139999999999997</c:v>
                </c:pt>
                <c:pt idx="8664">
                  <c:v>4.415</c:v>
                </c:pt>
                <c:pt idx="8665">
                  <c:v>4.415</c:v>
                </c:pt>
                <c:pt idx="8666">
                  <c:v>4.4160000000000004</c:v>
                </c:pt>
                <c:pt idx="8667">
                  <c:v>4.4160000000000004</c:v>
                </c:pt>
                <c:pt idx="8668">
                  <c:v>4.4169999999999998</c:v>
                </c:pt>
                <c:pt idx="8669">
                  <c:v>4.4169999999999998</c:v>
                </c:pt>
                <c:pt idx="8670">
                  <c:v>4.4180000000000001</c:v>
                </c:pt>
                <c:pt idx="8671">
                  <c:v>4.4189999999999996</c:v>
                </c:pt>
                <c:pt idx="8672">
                  <c:v>4.4189999999999996</c:v>
                </c:pt>
                <c:pt idx="8673">
                  <c:v>4.42</c:v>
                </c:pt>
                <c:pt idx="8674">
                  <c:v>4.42</c:v>
                </c:pt>
                <c:pt idx="8675">
                  <c:v>4.4210000000000003</c:v>
                </c:pt>
                <c:pt idx="8676">
                  <c:v>4.4210000000000003</c:v>
                </c:pt>
                <c:pt idx="8677">
                  <c:v>4.4219999999999997</c:v>
                </c:pt>
                <c:pt idx="8678">
                  <c:v>4.4219999999999997</c:v>
                </c:pt>
                <c:pt idx="8679">
                  <c:v>4.423</c:v>
                </c:pt>
                <c:pt idx="8680">
                  <c:v>4.423</c:v>
                </c:pt>
                <c:pt idx="8681">
                  <c:v>4.4239999999999995</c:v>
                </c:pt>
                <c:pt idx="8682">
                  <c:v>4.4239999999999995</c:v>
                </c:pt>
                <c:pt idx="8683">
                  <c:v>4.4249999999999945</c:v>
                </c:pt>
                <c:pt idx="8684">
                  <c:v>4.4249999999999945</c:v>
                </c:pt>
                <c:pt idx="8685">
                  <c:v>4.4260000000000002</c:v>
                </c:pt>
                <c:pt idx="8686">
                  <c:v>4.4260000000000002</c:v>
                </c:pt>
                <c:pt idx="8687">
                  <c:v>4.4269999999999996</c:v>
                </c:pt>
                <c:pt idx="8688">
                  <c:v>4.4269999999999996</c:v>
                </c:pt>
                <c:pt idx="8689">
                  <c:v>4.4279999999999955</c:v>
                </c:pt>
                <c:pt idx="8690">
                  <c:v>4.4279999999999955</c:v>
                </c:pt>
                <c:pt idx="8691">
                  <c:v>4.4290000000000003</c:v>
                </c:pt>
                <c:pt idx="8692">
                  <c:v>4.4290000000000003</c:v>
                </c:pt>
                <c:pt idx="8693">
                  <c:v>4.4300000000000024</c:v>
                </c:pt>
                <c:pt idx="8694">
                  <c:v>4.4300000000000024</c:v>
                </c:pt>
                <c:pt idx="8695">
                  <c:v>4.4310000000000134</c:v>
                </c:pt>
                <c:pt idx="8696">
                  <c:v>4.4310000000000134</c:v>
                </c:pt>
                <c:pt idx="8697">
                  <c:v>4.4320000000000004</c:v>
                </c:pt>
                <c:pt idx="8698">
                  <c:v>4.4320000000000004</c:v>
                </c:pt>
                <c:pt idx="8699">
                  <c:v>4.4329999999999998</c:v>
                </c:pt>
                <c:pt idx="8700">
                  <c:v>4.4329999999999998</c:v>
                </c:pt>
                <c:pt idx="8701">
                  <c:v>4.4340000000000002</c:v>
                </c:pt>
                <c:pt idx="8702">
                  <c:v>4.4340000000000002</c:v>
                </c:pt>
                <c:pt idx="8703">
                  <c:v>4.4349999999999996</c:v>
                </c:pt>
                <c:pt idx="8704">
                  <c:v>4.4349999999999996</c:v>
                </c:pt>
                <c:pt idx="8705">
                  <c:v>4.4359999999999999</c:v>
                </c:pt>
                <c:pt idx="8706">
                  <c:v>4.4359999999999999</c:v>
                </c:pt>
                <c:pt idx="8707">
                  <c:v>4.4370000000000003</c:v>
                </c:pt>
                <c:pt idx="8708">
                  <c:v>4.4370000000000003</c:v>
                </c:pt>
                <c:pt idx="8709">
                  <c:v>4.4379999999999997</c:v>
                </c:pt>
                <c:pt idx="8710">
                  <c:v>4.4379999999999997</c:v>
                </c:pt>
                <c:pt idx="8711">
                  <c:v>4.4390000000000134</c:v>
                </c:pt>
                <c:pt idx="8712">
                  <c:v>4.4390000000000134</c:v>
                </c:pt>
                <c:pt idx="8713">
                  <c:v>4.4400000000000004</c:v>
                </c:pt>
                <c:pt idx="8714">
                  <c:v>4.4400000000000004</c:v>
                </c:pt>
                <c:pt idx="8715">
                  <c:v>4.4409999999999998</c:v>
                </c:pt>
                <c:pt idx="8716">
                  <c:v>4.4409999999999998</c:v>
                </c:pt>
                <c:pt idx="8717">
                  <c:v>4.4420000000000002</c:v>
                </c:pt>
                <c:pt idx="8718">
                  <c:v>4.4420000000000002</c:v>
                </c:pt>
                <c:pt idx="8719">
                  <c:v>4.4429999999999996</c:v>
                </c:pt>
                <c:pt idx="8720">
                  <c:v>4.4429999999999996</c:v>
                </c:pt>
                <c:pt idx="8721">
                  <c:v>4.444</c:v>
                </c:pt>
                <c:pt idx="8722">
                  <c:v>4.4450000000000003</c:v>
                </c:pt>
                <c:pt idx="8723">
                  <c:v>4.4450000000000003</c:v>
                </c:pt>
                <c:pt idx="8724">
                  <c:v>4.4459999999999997</c:v>
                </c:pt>
                <c:pt idx="8725">
                  <c:v>4.4459999999999997</c:v>
                </c:pt>
                <c:pt idx="8726">
                  <c:v>4.4470000000000001</c:v>
                </c:pt>
                <c:pt idx="8727">
                  <c:v>4.4470000000000001</c:v>
                </c:pt>
                <c:pt idx="8728">
                  <c:v>4.4480000000000004</c:v>
                </c:pt>
                <c:pt idx="8729">
                  <c:v>4.4480000000000004</c:v>
                </c:pt>
                <c:pt idx="8730">
                  <c:v>4.4489999999999998</c:v>
                </c:pt>
                <c:pt idx="8731">
                  <c:v>4.4489999999999998</c:v>
                </c:pt>
                <c:pt idx="8732">
                  <c:v>4.45</c:v>
                </c:pt>
                <c:pt idx="8733">
                  <c:v>4.45</c:v>
                </c:pt>
                <c:pt idx="8734">
                  <c:v>4.4509999999999996</c:v>
                </c:pt>
                <c:pt idx="8735">
                  <c:v>4.4509999999999996</c:v>
                </c:pt>
                <c:pt idx="8736">
                  <c:v>4.452</c:v>
                </c:pt>
                <c:pt idx="8737">
                  <c:v>4.452</c:v>
                </c:pt>
                <c:pt idx="8738">
                  <c:v>4.4530000000000003</c:v>
                </c:pt>
                <c:pt idx="8739">
                  <c:v>4.4530000000000003</c:v>
                </c:pt>
                <c:pt idx="8740">
                  <c:v>4.4539999999999997</c:v>
                </c:pt>
                <c:pt idx="8741">
                  <c:v>4.4539999999999997</c:v>
                </c:pt>
                <c:pt idx="8742">
                  <c:v>4.4550000000000001</c:v>
                </c:pt>
                <c:pt idx="8743">
                  <c:v>4.4550000000000001</c:v>
                </c:pt>
                <c:pt idx="8744">
                  <c:v>4.4560000000000004</c:v>
                </c:pt>
                <c:pt idx="8745">
                  <c:v>4.4560000000000004</c:v>
                </c:pt>
                <c:pt idx="8746">
                  <c:v>4.4569999999999999</c:v>
                </c:pt>
                <c:pt idx="8747">
                  <c:v>4.4569999999999999</c:v>
                </c:pt>
                <c:pt idx="8748">
                  <c:v>4.4580000000000002</c:v>
                </c:pt>
                <c:pt idx="8749">
                  <c:v>4.4580000000000002</c:v>
                </c:pt>
                <c:pt idx="8750">
                  <c:v>4.4589999999999996</c:v>
                </c:pt>
                <c:pt idx="8751">
                  <c:v>4.4589999999999996</c:v>
                </c:pt>
                <c:pt idx="8752">
                  <c:v>4.46</c:v>
                </c:pt>
                <c:pt idx="8753">
                  <c:v>4.46</c:v>
                </c:pt>
                <c:pt idx="8754">
                  <c:v>4.4610000000000003</c:v>
                </c:pt>
                <c:pt idx="8755">
                  <c:v>4.4610000000000003</c:v>
                </c:pt>
                <c:pt idx="8756">
                  <c:v>4.4619999999999997</c:v>
                </c:pt>
                <c:pt idx="8757">
                  <c:v>4.4619999999999997</c:v>
                </c:pt>
                <c:pt idx="8758">
                  <c:v>4.4630000000000001</c:v>
                </c:pt>
                <c:pt idx="8759">
                  <c:v>4.4630000000000001</c:v>
                </c:pt>
                <c:pt idx="8760">
                  <c:v>4.4639999999999995</c:v>
                </c:pt>
                <c:pt idx="8761">
                  <c:v>4.4639999999999995</c:v>
                </c:pt>
                <c:pt idx="8762">
                  <c:v>4.4649999999999945</c:v>
                </c:pt>
                <c:pt idx="8763">
                  <c:v>4.4649999999999945</c:v>
                </c:pt>
                <c:pt idx="8764">
                  <c:v>4.4660000000000002</c:v>
                </c:pt>
                <c:pt idx="8765">
                  <c:v>4.4660000000000002</c:v>
                </c:pt>
                <c:pt idx="8766">
                  <c:v>4.4669999999999996</c:v>
                </c:pt>
                <c:pt idx="8767">
                  <c:v>4.4669999999999996</c:v>
                </c:pt>
                <c:pt idx="8768">
                  <c:v>4.468</c:v>
                </c:pt>
                <c:pt idx="8769">
                  <c:v>4.468</c:v>
                </c:pt>
                <c:pt idx="8770">
                  <c:v>4.4690000000000003</c:v>
                </c:pt>
                <c:pt idx="8771">
                  <c:v>4.4690000000000003</c:v>
                </c:pt>
                <c:pt idx="8772">
                  <c:v>4.4700000000000024</c:v>
                </c:pt>
                <c:pt idx="8773">
                  <c:v>4.4700000000000024</c:v>
                </c:pt>
                <c:pt idx="8774">
                  <c:v>4.4710000000000134</c:v>
                </c:pt>
                <c:pt idx="8775">
                  <c:v>4.4720000000000004</c:v>
                </c:pt>
                <c:pt idx="8776">
                  <c:v>4.4720000000000004</c:v>
                </c:pt>
                <c:pt idx="8777">
                  <c:v>4.4729999999999999</c:v>
                </c:pt>
                <c:pt idx="8778">
                  <c:v>4.4729999999999999</c:v>
                </c:pt>
                <c:pt idx="8779">
                  <c:v>4.4740000000000002</c:v>
                </c:pt>
                <c:pt idx="8780">
                  <c:v>4.4740000000000002</c:v>
                </c:pt>
                <c:pt idx="8781">
                  <c:v>4.4749999999999996</c:v>
                </c:pt>
                <c:pt idx="8782">
                  <c:v>4.4749999999999996</c:v>
                </c:pt>
                <c:pt idx="8783">
                  <c:v>4.4760000000000124</c:v>
                </c:pt>
                <c:pt idx="8784">
                  <c:v>4.4760000000000124</c:v>
                </c:pt>
                <c:pt idx="8785">
                  <c:v>4.4770000000000003</c:v>
                </c:pt>
                <c:pt idx="8786">
                  <c:v>4.4770000000000003</c:v>
                </c:pt>
                <c:pt idx="8787">
                  <c:v>4.4779999999999998</c:v>
                </c:pt>
                <c:pt idx="8788">
                  <c:v>4.4779999999999998</c:v>
                </c:pt>
                <c:pt idx="8789">
                  <c:v>4.4790000000000134</c:v>
                </c:pt>
                <c:pt idx="8790">
                  <c:v>4.4790000000000134</c:v>
                </c:pt>
                <c:pt idx="8791">
                  <c:v>4.4800000000000004</c:v>
                </c:pt>
                <c:pt idx="8792">
                  <c:v>4.4800000000000004</c:v>
                </c:pt>
                <c:pt idx="8793">
                  <c:v>4.4809999999999999</c:v>
                </c:pt>
                <c:pt idx="8794">
                  <c:v>4.4809999999999999</c:v>
                </c:pt>
                <c:pt idx="8795">
                  <c:v>4.4820000000000002</c:v>
                </c:pt>
                <c:pt idx="8796">
                  <c:v>4.4820000000000002</c:v>
                </c:pt>
                <c:pt idx="8797">
                  <c:v>4.4829999999999997</c:v>
                </c:pt>
                <c:pt idx="8798">
                  <c:v>4.4829999999999997</c:v>
                </c:pt>
                <c:pt idx="8799">
                  <c:v>4.484</c:v>
                </c:pt>
                <c:pt idx="8800">
                  <c:v>4.484</c:v>
                </c:pt>
                <c:pt idx="8801">
                  <c:v>4.4850000000000003</c:v>
                </c:pt>
                <c:pt idx="8802">
                  <c:v>4.4850000000000003</c:v>
                </c:pt>
                <c:pt idx="8803">
                  <c:v>4.4859999999999998</c:v>
                </c:pt>
                <c:pt idx="8804">
                  <c:v>4.4859999999999998</c:v>
                </c:pt>
                <c:pt idx="8805">
                  <c:v>4.4870000000000001</c:v>
                </c:pt>
                <c:pt idx="8806">
                  <c:v>4.4870000000000001</c:v>
                </c:pt>
                <c:pt idx="8807">
                  <c:v>4.4880000000000004</c:v>
                </c:pt>
                <c:pt idx="8808">
                  <c:v>4.4880000000000004</c:v>
                </c:pt>
                <c:pt idx="8809">
                  <c:v>4.4889999999999999</c:v>
                </c:pt>
                <c:pt idx="8810">
                  <c:v>4.4889999999999999</c:v>
                </c:pt>
                <c:pt idx="8811">
                  <c:v>4.49</c:v>
                </c:pt>
                <c:pt idx="8812">
                  <c:v>4.49</c:v>
                </c:pt>
                <c:pt idx="8813">
                  <c:v>4.4909999999999997</c:v>
                </c:pt>
                <c:pt idx="8814">
                  <c:v>4.4909999999999997</c:v>
                </c:pt>
                <c:pt idx="8815">
                  <c:v>4.492</c:v>
                </c:pt>
                <c:pt idx="8816">
                  <c:v>4.492</c:v>
                </c:pt>
                <c:pt idx="8817">
                  <c:v>4.4930000000000003</c:v>
                </c:pt>
                <c:pt idx="8818">
                  <c:v>4.4930000000000003</c:v>
                </c:pt>
                <c:pt idx="8819">
                  <c:v>4.4939999999999998</c:v>
                </c:pt>
                <c:pt idx="8820">
                  <c:v>4.4939999999999998</c:v>
                </c:pt>
                <c:pt idx="8821">
                  <c:v>4.4950000000000001</c:v>
                </c:pt>
                <c:pt idx="8822">
                  <c:v>4.4950000000000001</c:v>
                </c:pt>
                <c:pt idx="8823">
                  <c:v>4.4960000000000004</c:v>
                </c:pt>
                <c:pt idx="8824">
                  <c:v>4.4960000000000004</c:v>
                </c:pt>
                <c:pt idx="8825">
                  <c:v>4.4969999999999999</c:v>
                </c:pt>
                <c:pt idx="8826">
                  <c:v>4.4969999999999999</c:v>
                </c:pt>
                <c:pt idx="8827">
                  <c:v>4.4980000000000002</c:v>
                </c:pt>
                <c:pt idx="8828">
                  <c:v>4.4989999999999997</c:v>
                </c:pt>
                <c:pt idx="8829">
                  <c:v>4.4989999999999997</c:v>
                </c:pt>
                <c:pt idx="8830">
                  <c:v>4.5</c:v>
                </c:pt>
                <c:pt idx="8831">
                  <c:v>4.5</c:v>
                </c:pt>
                <c:pt idx="8832">
                  <c:v>4.5010000000000003</c:v>
                </c:pt>
                <c:pt idx="8833">
                  <c:v>4.5010000000000003</c:v>
                </c:pt>
                <c:pt idx="8834">
                  <c:v>4.5019999999999998</c:v>
                </c:pt>
                <c:pt idx="8835">
                  <c:v>4.5019999999999998</c:v>
                </c:pt>
                <c:pt idx="8836">
                  <c:v>4.5030000000000001</c:v>
                </c:pt>
                <c:pt idx="8837">
                  <c:v>4.5030000000000001</c:v>
                </c:pt>
                <c:pt idx="8838">
                  <c:v>4.5039999999999996</c:v>
                </c:pt>
                <c:pt idx="8839">
                  <c:v>4.5039999999999996</c:v>
                </c:pt>
                <c:pt idx="8840">
                  <c:v>4.5049999999999955</c:v>
                </c:pt>
                <c:pt idx="8841">
                  <c:v>4.5049999999999955</c:v>
                </c:pt>
                <c:pt idx="8842">
                  <c:v>4.5060000000000002</c:v>
                </c:pt>
                <c:pt idx="8843">
                  <c:v>4.5060000000000002</c:v>
                </c:pt>
                <c:pt idx="8844">
                  <c:v>4.5069999999999997</c:v>
                </c:pt>
                <c:pt idx="8845">
                  <c:v>4.5069999999999997</c:v>
                </c:pt>
                <c:pt idx="8846">
                  <c:v>4.508</c:v>
                </c:pt>
                <c:pt idx="8847">
                  <c:v>4.508</c:v>
                </c:pt>
                <c:pt idx="8848">
                  <c:v>4.5090000000000003</c:v>
                </c:pt>
                <c:pt idx="8849">
                  <c:v>4.5090000000000003</c:v>
                </c:pt>
                <c:pt idx="8850">
                  <c:v>4.51</c:v>
                </c:pt>
                <c:pt idx="8851">
                  <c:v>4.51</c:v>
                </c:pt>
                <c:pt idx="8852">
                  <c:v>4.5110000000000001</c:v>
                </c:pt>
                <c:pt idx="8853">
                  <c:v>4.5110000000000001</c:v>
                </c:pt>
                <c:pt idx="8854">
                  <c:v>4.5119999999999996</c:v>
                </c:pt>
                <c:pt idx="8855">
                  <c:v>4.5119999999999996</c:v>
                </c:pt>
                <c:pt idx="8856">
                  <c:v>4.5129999999999955</c:v>
                </c:pt>
                <c:pt idx="8857">
                  <c:v>4.5129999999999955</c:v>
                </c:pt>
                <c:pt idx="8858">
                  <c:v>4.5139999999999985</c:v>
                </c:pt>
                <c:pt idx="8859">
                  <c:v>4.5139999999999985</c:v>
                </c:pt>
                <c:pt idx="8860">
                  <c:v>4.5149999999999864</c:v>
                </c:pt>
                <c:pt idx="8861">
                  <c:v>4.5149999999999864</c:v>
                </c:pt>
                <c:pt idx="8862">
                  <c:v>4.516</c:v>
                </c:pt>
                <c:pt idx="8863">
                  <c:v>4.516</c:v>
                </c:pt>
                <c:pt idx="8864">
                  <c:v>4.5169999999999995</c:v>
                </c:pt>
                <c:pt idx="8865">
                  <c:v>4.5169999999999995</c:v>
                </c:pt>
                <c:pt idx="8866">
                  <c:v>4.5179999999999945</c:v>
                </c:pt>
                <c:pt idx="8867">
                  <c:v>4.5179999999999945</c:v>
                </c:pt>
                <c:pt idx="8868">
                  <c:v>4.5190000000000001</c:v>
                </c:pt>
                <c:pt idx="8869">
                  <c:v>4.5190000000000001</c:v>
                </c:pt>
                <c:pt idx="8870">
                  <c:v>4.5199999999999996</c:v>
                </c:pt>
                <c:pt idx="8871">
                  <c:v>4.5199999999999996</c:v>
                </c:pt>
                <c:pt idx="8872">
                  <c:v>4.5209999999999955</c:v>
                </c:pt>
                <c:pt idx="8873">
                  <c:v>4.5209999999999955</c:v>
                </c:pt>
                <c:pt idx="8874">
                  <c:v>4.5219999999999985</c:v>
                </c:pt>
                <c:pt idx="8875">
                  <c:v>4.5219999999999985</c:v>
                </c:pt>
                <c:pt idx="8876">
                  <c:v>4.5229999999999864</c:v>
                </c:pt>
                <c:pt idx="8877">
                  <c:v>4.5229999999999864</c:v>
                </c:pt>
                <c:pt idx="8878">
                  <c:v>4.5239999999999965</c:v>
                </c:pt>
                <c:pt idx="8879">
                  <c:v>4.5239999999999965</c:v>
                </c:pt>
                <c:pt idx="8880">
                  <c:v>4.5249999999999861</c:v>
                </c:pt>
                <c:pt idx="8881">
                  <c:v>4.5259999999999945</c:v>
                </c:pt>
                <c:pt idx="8882">
                  <c:v>4.5259999999999945</c:v>
                </c:pt>
                <c:pt idx="8883">
                  <c:v>4.5269999999999975</c:v>
                </c:pt>
                <c:pt idx="8884">
                  <c:v>4.5269999999999975</c:v>
                </c:pt>
                <c:pt idx="8885">
                  <c:v>4.5279999999999854</c:v>
                </c:pt>
                <c:pt idx="8886">
                  <c:v>4.5279999999999854</c:v>
                </c:pt>
                <c:pt idx="8887">
                  <c:v>4.5289999999999955</c:v>
                </c:pt>
                <c:pt idx="8888">
                  <c:v>4.5289999999999955</c:v>
                </c:pt>
                <c:pt idx="8889">
                  <c:v>4.53</c:v>
                </c:pt>
                <c:pt idx="8890">
                  <c:v>4.53</c:v>
                </c:pt>
                <c:pt idx="8891">
                  <c:v>4.5309999999999997</c:v>
                </c:pt>
                <c:pt idx="8892">
                  <c:v>4.5309999999999997</c:v>
                </c:pt>
                <c:pt idx="8893">
                  <c:v>4.532</c:v>
                </c:pt>
                <c:pt idx="8894">
                  <c:v>4.532</c:v>
                </c:pt>
                <c:pt idx="8895">
                  <c:v>4.5330000000000004</c:v>
                </c:pt>
                <c:pt idx="8896">
                  <c:v>4.5330000000000004</c:v>
                </c:pt>
                <c:pt idx="8897">
                  <c:v>4.5339999999999998</c:v>
                </c:pt>
                <c:pt idx="8898">
                  <c:v>4.5339999999999998</c:v>
                </c:pt>
                <c:pt idx="8899">
                  <c:v>4.5350000000000001</c:v>
                </c:pt>
                <c:pt idx="8900">
                  <c:v>4.5350000000000001</c:v>
                </c:pt>
                <c:pt idx="8901">
                  <c:v>4.5359999999999996</c:v>
                </c:pt>
                <c:pt idx="8902">
                  <c:v>4.5359999999999996</c:v>
                </c:pt>
                <c:pt idx="8903">
                  <c:v>4.5369999999999999</c:v>
                </c:pt>
                <c:pt idx="8904">
                  <c:v>4.5369999999999999</c:v>
                </c:pt>
                <c:pt idx="8905">
                  <c:v>4.5380000000000003</c:v>
                </c:pt>
                <c:pt idx="8906">
                  <c:v>4.5380000000000003</c:v>
                </c:pt>
                <c:pt idx="8907">
                  <c:v>4.5389999999999997</c:v>
                </c:pt>
                <c:pt idx="8908">
                  <c:v>4.5389999999999997</c:v>
                </c:pt>
                <c:pt idx="8909">
                  <c:v>4.54</c:v>
                </c:pt>
                <c:pt idx="8910">
                  <c:v>4.54</c:v>
                </c:pt>
                <c:pt idx="8911">
                  <c:v>4.5410000000000004</c:v>
                </c:pt>
                <c:pt idx="8912">
                  <c:v>4.5410000000000004</c:v>
                </c:pt>
                <c:pt idx="8913">
                  <c:v>4.5419999999999998</c:v>
                </c:pt>
                <c:pt idx="8914">
                  <c:v>4.5419999999999998</c:v>
                </c:pt>
                <c:pt idx="8915">
                  <c:v>4.5430000000000001</c:v>
                </c:pt>
                <c:pt idx="8916">
                  <c:v>4.5430000000000001</c:v>
                </c:pt>
                <c:pt idx="8917">
                  <c:v>4.5439999999999996</c:v>
                </c:pt>
                <c:pt idx="8918">
                  <c:v>4.5439999999999996</c:v>
                </c:pt>
                <c:pt idx="8919">
                  <c:v>4.5449999999999955</c:v>
                </c:pt>
                <c:pt idx="8920">
                  <c:v>4.5449999999999955</c:v>
                </c:pt>
                <c:pt idx="8921">
                  <c:v>4.5460000000000003</c:v>
                </c:pt>
                <c:pt idx="8922">
                  <c:v>4.5460000000000003</c:v>
                </c:pt>
                <c:pt idx="8923">
                  <c:v>4.5469999999999997</c:v>
                </c:pt>
                <c:pt idx="8924">
                  <c:v>4.5469999999999997</c:v>
                </c:pt>
                <c:pt idx="8925">
                  <c:v>4.548</c:v>
                </c:pt>
                <c:pt idx="8926">
                  <c:v>4.548</c:v>
                </c:pt>
                <c:pt idx="8927">
                  <c:v>4.5490000000000004</c:v>
                </c:pt>
                <c:pt idx="8928">
                  <c:v>4.5490000000000004</c:v>
                </c:pt>
                <c:pt idx="8929">
                  <c:v>4.55</c:v>
                </c:pt>
                <c:pt idx="8930">
                  <c:v>4.55</c:v>
                </c:pt>
                <c:pt idx="8931">
                  <c:v>4.5510000000000002</c:v>
                </c:pt>
                <c:pt idx="8932">
                  <c:v>4.5510000000000002</c:v>
                </c:pt>
                <c:pt idx="8933">
                  <c:v>4.5519999999999996</c:v>
                </c:pt>
                <c:pt idx="8934">
                  <c:v>4.5529999999999955</c:v>
                </c:pt>
                <c:pt idx="8935">
                  <c:v>4.5529999999999955</c:v>
                </c:pt>
                <c:pt idx="8936">
                  <c:v>4.5539999999999985</c:v>
                </c:pt>
                <c:pt idx="8937">
                  <c:v>4.5539999999999985</c:v>
                </c:pt>
                <c:pt idx="8938">
                  <c:v>4.5549999999999864</c:v>
                </c:pt>
                <c:pt idx="8939">
                  <c:v>4.5549999999999864</c:v>
                </c:pt>
                <c:pt idx="8940">
                  <c:v>4.556</c:v>
                </c:pt>
                <c:pt idx="8941">
                  <c:v>4.556</c:v>
                </c:pt>
                <c:pt idx="8942">
                  <c:v>4.5569999999999995</c:v>
                </c:pt>
                <c:pt idx="8943">
                  <c:v>4.5569999999999995</c:v>
                </c:pt>
                <c:pt idx="8944">
                  <c:v>4.5579999999999945</c:v>
                </c:pt>
                <c:pt idx="8945">
                  <c:v>4.5579999999999945</c:v>
                </c:pt>
                <c:pt idx="8946">
                  <c:v>4.5590000000000002</c:v>
                </c:pt>
                <c:pt idx="8947">
                  <c:v>4.5590000000000002</c:v>
                </c:pt>
                <c:pt idx="8948">
                  <c:v>4.5599999999999996</c:v>
                </c:pt>
                <c:pt idx="8949">
                  <c:v>4.5599999999999996</c:v>
                </c:pt>
                <c:pt idx="8950">
                  <c:v>4.5609999999999955</c:v>
                </c:pt>
                <c:pt idx="8951">
                  <c:v>4.5609999999999955</c:v>
                </c:pt>
                <c:pt idx="8952">
                  <c:v>4.5619999999999985</c:v>
                </c:pt>
                <c:pt idx="8953">
                  <c:v>4.5619999999999985</c:v>
                </c:pt>
                <c:pt idx="8954">
                  <c:v>4.5629999999999864</c:v>
                </c:pt>
                <c:pt idx="8955">
                  <c:v>4.5629999999999864</c:v>
                </c:pt>
                <c:pt idx="8956">
                  <c:v>4.5639999999999965</c:v>
                </c:pt>
                <c:pt idx="8957">
                  <c:v>4.5639999999999965</c:v>
                </c:pt>
                <c:pt idx="8958">
                  <c:v>4.5649999999999862</c:v>
                </c:pt>
                <c:pt idx="8959">
                  <c:v>4.5649999999999862</c:v>
                </c:pt>
                <c:pt idx="8960">
                  <c:v>4.5659999999999945</c:v>
                </c:pt>
                <c:pt idx="8961">
                  <c:v>4.5659999999999945</c:v>
                </c:pt>
                <c:pt idx="8962">
                  <c:v>4.5669999999999975</c:v>
                </c:pt>
                <c:pt idx="8963">
                  <c:v>4.5669999999999975</c:v>
                </c:pt>
                <c:pt idx="8964">
                  <c:v>4.5679999999999854</c:v>
                </c:pt>
                <c:pt idx="8965">
                  <c:v>4.5679999999999854</c:v>
                </c:pt>
                <c:pt idx="8966">
                  <c:v>4.569</c:v>
                </c:pt>
                <c:pt idx="8967">
                  <c:v>4.569</c:v>
                </c:pt>
                <c:pt idx="8968">
                  <c:v>4.57</c:v>
                </c:pt>
                <c:pt idx="8969">
                  <c:v>4.57</c:v>
                </c:pt>
                <c:pt idx="8970">
                  <c:v>4.5709999999999997</c:v>
                </c:pt>
                <c:pt idx="8971">
                  <c:v>4.5709999999999997</c:v>
                </c:pt>
                <c:pt idx="8972">
                  <c:v>4.5720000000000001</c:v>
                </c:pt>
                <c:pt idx="8973">
                  <c:v>4.5720000000000001</c:v>
                </c:pt>
                <c:pt idx="8974">
                  <c:v>4.5730000000000004</c:v>
                </c:pt>
                <c:pt idx="8975">
                  <c:v>4.5730000000000004</c:v>
                </c:pt>
                <c:pt idx="8976">
                  <c:v>4.5739999999999998</c:v>
                </c:pt>
                <c:pt idx="8977">
                  <c:v>4.5739999999999998</c:v>
                </c:pt>
                <c:pt idx="8978">
                  <c:v>4.5750000000000002</c:v>
                </c:pt>
                <c:pt idx="8979">
                  <c:v>4.5750000000000002</c:v>
                </c:pt>
                <c:pt idx="8980">
                  <c:v>4.5759999999999996</c:v>
                </c:pt>
                <c:pt idx="8981">
                  <c:v>4.5759999999999996</c:v>
                </c:pt>
                <c:pt idx="8982">
                  <c:v>4.577</c:v>
                </c:pt>
                <c:pt idx="8983">
                  <c:v>4.577</c:v>
                </c:pt>
                <c:pt idx="8984">
                  <c:v>4.5780000000000003</c:v>
                </c:pt>
                <c:pt idx="8985">
                  <c:v>4.5789999999999997</c:v>
                </c:pt>
                <c:pt idx="8986">
                  <c:v>4.5789999999999997</c:v>
                </c:pt>
                <c:pt idx="8987">
                  <c:v>4.58</c:v>
                </c:pt>
                <c:pt idx="8988">
                  <c:v>4.58</c:v>
                </c:pt>
                <c:pt idx="8989">
                  <c:v>4.5810000000000004</c:v>
                </c:pt>
                <c:pt idx="8990">
                  <c:v>4.5810000000000004</c:v>
                </c:pt>
                <c:pt idx="8991">
                  <c:v>4.5819999999999999</c:v>
                </c:pt>
                <c:pt idx="8992">
                  <c:v>4.5819999999999999</c:v>
                </c:pt>
                <c:pt idx="8993">
                  <c:v>4.5830000000000002</c:v>
                </c:pt>
                <c:pt idx="8994">
                  <c:v>4.5830000000000002</c:v>
                </c:pt>
                <c:pt idx="8995">
                  <c:v>4.5839999999999996</c:v>
                </c:pt>
                <c:pt idx="8996">
                  <c:v>4.5839999999999996</c:v>
                </c:pt>
                <c:pt idx="8997">
                  <c:v>4.585</c:v>
                </c:pt>
                <c:pt idx="8998">
                  <c:v>4.585</c:v>
                </c:pt>
                <c:pt idx="8999">
                  <c:v>4.5860000000000003</c:v>
                </c:pt>
                <c:pt idx="9000">
                  <c:v>4.5860000000000003</c:v>
                </c:pt>
                <c:pt idx="9001">
                  <c:v>4.5869999999999997</c:v>
                </c:pt>
                <c:pt idx="9002">
                  <c:v>4.5869999999999997</c:v>
                </c:pt>
                <c:pt idx="9003">
                  <c:v>4.5880000000000001</c:v>
                </c:pt>
                <c:pt idx="9004">
                  <c:v>4.5880000000000001</c:v>
                </c:pt>
                <c:pt idx="9005">
                  <c:v>4.5890000000000004</c:v>
                </c:pt>
                <c:pt idx="9006">
                  <c:v>4.5890000000000004</c:v>
                </c:pt>
                <c:pt idx="9007">
                  <c:v>4.59</c:v>
                </c:pt>
                <c:pt idx="9008">
                  <c:v>4.59</c:v>
                </c:pt>
                <c:pt idx="9009">
                  <c:v>4.5910000000000002</c:v>
                </c:pt>
                <c:pt idx="9010">
                  <c:v>4.5910000000000002</c:v>
                </c:pt>
                <c:pt idx="9011">
                  <c:v>4.5919999999999996</c:v>
                </c:pt>
                <c:pt idx="9012">
                  <c:v>4.5919999999999996</c:v>
                </c:pt>
                <c:pt idx="9013">
                  <c:v>4.593</c:v>
                </c:pt>
                <c:pt idx="9014">
                  <c:v>4.593</c:v>
                </c:pt>
                <c:pt idx="9015">
                  <c:v>4.5939999999999985</c:v>
                </c:pt>
                <c:pt idx="9016">
                  <c:v>4.5939999999999985</c:v>
                </c:pt>
                <c:pt idx="9017">
                  <c:v>4.5949999999999864</c:v>
                </c:pt>
                <c:pt idx="9018">
                  <c:v>4.5949999999999864</c:v>
                </c:pt>
                <c:pt idx="9019">
                  <c:v>4.5960000000000001</c:v>
                </c:pt>
                <c:pt idx="9020">
                  <c:v>4.5960000000000001</c:v>
                </c:pt>
                <c:pt idx="9021">
                  <c:v>4.5969999999999995</c:v>
                </c:pt>
                <c:pt idx="9022">
                  <c:v>4.5969999999999995</c:v>
                </c:pt>
                <c:pt idx="9023">
                  <c:v>4.5979999999999945</c:v>
                </c:pt>
                <c:pt idx="9024">
                  <c:v>4.5979999999999945</c:v>
                </c:pt>
                <c:pt idx="9025">
                  <c:v>4.5990000000000002</c:v>
                </c:pt>
                <c:pt idx="9026">
                  <c:v>4.5990000000000002</c:v>
                </c:pt>
                <c:pt idx="9027">
                  <c:v>4.5999999999999996</c:v>
                </c:pt>
                <c:pt idx="9028">
                  <c:v>4.5999999999999996</c:v>
                </c:pt>
                <c:pt idx="9029">
                  <c:v>4.601</c:v>
                </c:pt>
                <c:pt idx="9030">
                  <c:v>4.601</c:v>
                </c:pt>
                <c:pt idx="9031">
                  <c:v>4.6019999999999985</c:v>
                </c:pt>
                <c:pt idx="9032">
                  <c:v>4.6019999999999985</c:v>
                </c:pt>
                <c:pt idx="9033">
                  <c:v>4.6029999999999864</c:v>
                </c:pt>
                <c:pt idx="9034">
                  <c:v>4.6029999999999864</c:v>
                </c:pt>
                <c:pt idx="9035">
                  <c:v>4.6039999999999965</c:v>
                </c:pt>
                <c:pt idx="9036">
                  <c:v>4.6039999999999965</c:v>
                </c:pt>
                <c:pt idx="9037">
                  <c:v>4.6049999999999862</c:v>
                </c:pt>
                <c:pt idx="9038">
                  <c:v>4.6059999999999945</c:v>
                </c:pt>
                <c:pt idx="9039">
                  <c:v>4.6059999999999945</c:v>
                </c:pt>
                <c:pt idx="9040">
                  <c:v>4.6069999999999975</c:v>
                </c:pt>
                <c:pt idx="9041">
                  <c:v>4.6069999999999975</c:v>
                </c:pt>
                <c:pt idx="9042">
                  <c:v>4.6079999999999854</c:v>
                </c:pt>
                <c:pt idx="9043">
                  <c:v>4.6079999999999854</c:v>
                </c:pt>
                <c:pt idx="9044">
                  <c:v>4.609</c:v>
                </c:pt>
                <c:pt idx="9045">
                  <c:v>4.609</c:v>
                </c:pt>
                <c:pt idx="9046">
                  <c:v>4.6099999999999985</c:v>
                </c:pt>
                <c:pt idx="9047">
                  <c:v>4.6099999999999985</c:v>
                </c:pt>
                <c:pt idx="9048">
                  <c:v>4.6109999999999864</c:v>
                </c:pt>
                <c:pt idx="9049">
                  <c:v>4.6109999999999864</c:v>
                </c:pt>
                <c:pt idx="9050">
                  <c:v>4.6119999999999965</c:v>
                </c:pt>
                <c:pt idx="9051">
                  <c:v>4.6119999999999965</c:v>
                </c:pt>
                <c:pt idx="9052">
                  <c:v>4.6129999999999862</c:v>
                </c:pt>
                <c:pt idx="9053">
                  <c:v>4.6129999999999862</c:v>
                </c:pt>
                <c:pt idx="9054">
                  <c:v>4.6139999999999946</c:v>
                </c:pt>
                <c:pt idx="9055">
                  <c:v>4.6139999999999946</c:v>
                </c:pt>
                <c:pt idx="9056">
                  <c:v>4.6149999999999842</c:v>
                </c:pt>
                <c:pt idx="9057">
                  <c:v>4.6149999999999842</c:v>
                </c:pt>
                <c:pt idx="9058">
                  <c:v>4.6159999999999854</c:v>
                </c:pt>
                <c:pt idx="9059">
                  <c:v>4.6159999999999854</c:v>
                </c:pt>
                <c:pt idx="9060">
                  <c:v>4.6169999999999956</c:v>
                </c:pt>
                <c:pt idx="9061">
                  <c:v>4.6169999999999956</c:v>
                </c:pt>
                <c:pt idx="9062">
                  <c:v>4.6179999999999843</c:v>
                </c:pt>
                <c:pt idx="9063">
                  <c:v>4.6179999999999843</c:v>
                </c:pt>
                <c:pt idx="9064">
                  <c:v>4.6189999999999864</c:v>
                </c:pt>
                <c:pt idx="9065">
                  <c:v>4.6189999999999864</c:v>
                </c:pt>
                <c:pt idx="9066">
                  <c:v>4.6199999999999966</c:v>
                </c:pt>
                <c:pt idx="9067">
                  <c:v>4.6199999999999966</c:v>
                </c:pt>
                <c:pt idx="9068">
                  <c:v>4.6209999999999862</c:v>
                </c:pt>
                <c:pt idx="9069">
                  <c:v>4.6209999999999862</c:v>
                </c:pt>
                <c:pt idx="9070">
                  <c:v>4.6219999999999946</c:v>
                </c:pt>
                <c:pt idx="9071">
                  <c:v>4.6219999999999946</c:v>
                </c:pt>
                <c:pt idx="9072">
                  <c:v>4.6229999999999842</c:v>
                </c:pt>
                <c:pt idx="9073">
                  <c:v>4.6229999999999842</c:v>
                </c:pt>
                <c:pt idx="9074">
                  <c:v>4.6239999999999855</c:v>
                </c:pt>
                <c:pt idx="9075">
                  <c:v>4.6239999999999855</c:v>
                </c:pt>
                <c:pt idx="9076">
                  <c:v>4.6249999999999813</c:v>
                </c:pt>
                <c:pt idx="9077">
                  <c:v>4.6249999999999813</c:v>
                </c:pt>
                <c:pt idx="9078">
                  <c:v>4.6259999999999852</c:v>
                </c:pt>
                <c:pt idx="9079">
                  <c:v>4.6259999999999852</c:v>
                </c:pt>
                <c:pt idx="9080">
                  <c:v>4.6269999999999945</c:v>
                </c:pt>
                <c:pt idx="9081">
                  <c:v>4.6269999999999945</c:v>
                </c:pt>
                <c:pt idx="9082">
                  <c:v>4.6279999999999815</c:v>
                </c:pt>
                <c:pt idx="9083">
                  <c:v>4.6279999999999815</c:v>
                </c:pt>
                <c:pt idx="9084">
                  <c:v>4.6289999999999853</c:v>
                </c:pt>
                <c:pt idx="9085">
                  <c:v>4.6289999999999853</c:v>
                </c:pt>
                <c:pt idx="9086">
                  <c:v>4.63</c:v>
                </c:pt>
                <c:pt idx="9087">
                  <c:v>4.63</c:v>
                </c:pt>
                <c:pt idx="9088">
                  <c:v>4.6310000000000002</c:v>
                </c:pt>
                <c:pt idx="9089">
                  <c:v>4.6310000000000002</c:v>
                </c:pt>
                <c:pt idx="9090">
                  <c:v>4.6319999999999997</c:v>
                </c:pt>
                <c:pt idx="9091">
                  <c:v>4.633</c:v>
                </c:pt>
                <c:pt idx="9092">
                  <c:v>4.633</c:v>
                </c:pt>
                <c:pt idx="9093">
                  <c:v>4.6339999999999995</c:v>
                </c:pt>
                <c:pt idx="9094">
                  <c:v>4.6339999999999995</c:v>
                </c:pt>
                <c:pt idx="9095">
                  <c:v>4.6349999999999945</c:v>
                </c:pt>
                <c:pt idx="9096">
                  <c:v>4.6349999999999945</c:v>
                </c:pt>
                <c:pt idx="9097">
                  <c:v>4.6360000000000001</c:v>
                </c:pt>
                <c:pt idx="9098">
                  <c:v>4.6360000000000001</c:v>
                </c:pt>
                <c:pt idx="9099">
                  <c:v>4.6369999999999996</c:v>
                </c:pt>
                <c:pt idx="9100">
                  <c:v>4.6369999999999996</c:v>
                </c:pt>
                <c:pt idx="9101">
                  <c:v>4.6379999999999955</c:v>
                </c:pt>
                <c:pt idx="9102">
                  <c:v>4.6379999999999955</c:v>
                </c:pt>
                <c:pt idx="9103">
                  <c:v>4.6390000000000002</c:v>
                </c:pt>
                <c:pt idx="9104">
                  <c:v>4.6390000000000002</c:v>
                </c:pt>
                <c:pt idx="9105">
                  <c:v>4.6399999999999997</c:v>
                </c:pt>
                <c:pt idx="9106">
                  <c:v>4.6399999999999997</c:v>
                </c:pt>
                <c:pt idx="9107">
                  <c:v>4.641</c:v>
                </c:pt>
                <c:pt idx="9108">
                  <c:v>4.641</c:v>
                </c:pt>
                <c:pt idx="9109">
                  <c:v>4.6419999999999995</c:v>
                </c:pt>
                <c:pt idx="9110">
                  <c:v>4.6419999999999995</c:v>
                </c:pt>
                <c:pt idx="9111">
                  <c:v>4.6429999999999945</c:v>
                </c:pt>
                <c:pt idx="9112">
                  <c:v>4.6429999999999945</c:v>
                </c:pt>
                <c:pt idx="9113">
                  <c:v>4.6439999999999975</c:v>
                </c:pt>
                <c:pt idx="9114">
                  <c:v>4.6439999999999975</c:v>
                </c:pt>
                <c:pt idx="9115">
                  <c:v>4.6449999999999854</c:v>
                </c:pt>
                <c:pt idx="9116">
                  <c:v>4.6449999999999854</c:v>
                </c:pt>
                <c:pt idx="9117">
                  <c:v>4.6459999999999955</c:v>
                </c:pt>
                <c:pt idx="9118">
                  <c:v>4.6459999999999955</c:v>
                </c:pt>
                <c:pt idx="9119">
                  <c:v>4.6469999999999985</c:v>
                </c:pt>
                <c:pt idx="9120">
                  <c:v>4.6469999999999985</c:v>
                </c:pt>
                <c:pt idx="9121">
                  <c:v>4.6479999999999864</c:v>
                </c:pt>
                <c:pt idx="9122">
                  <c:v>4.6479999999999864</c:v>
                </c:pt>
                <c:pt idx="9123">
                  <c:v>4.649</c:v>
                </c:pt>
                <c:pt idx="9124">
                  <c:v>4.649</c:v>
                </c:pt>
                <c:pt idx="9125">
                  <c:v>4.6499999999999995</c:v>
                </c:pt>
                <c:pt idx="9126">
                  <c:v>4.6499999999999995</c:v>
                </c:pt>
                <c:pt idx="9127">
                  <c:v>4.6509999999999945</c:v>
                </c:pt>
                <c:pt idx="9128">
                  <c:v>4.6509999999999945</c:v>
                </c:pt>
                <c:pt idx="9129">
                  <c:v>4.6519999999999975</c:v>
                </c:pt>
                <c:pt idx="9130">
                  <c:v>4.6519999999999975</c:v>
                </c:pt>
                <c:pt idx="9131">
                  <c:v>4.6529999999999854</c:v>
                </c:pt>
                <c:pt idx="9132">
                  <c:v>4.6529999999999854</c:v>
                </c:pt>
                <c:pt idx="9133">
                  <c:v>4.6539999999999955</c:v>
                </c:pt>
                <c:pt idx="9134">
                  <c:v>4.6539999999999955</c:v>
                </c:pt>
                <c:pt idx="9135">
                  <c:v>4.6549999999999843</c:v>
                </c:pt>
                <c:pt idx="9136">
                  <c:v>4.6549999999999843</c:v>
                </c:pt>
                <c:pt idx="9137">
                  <c:v>4.6559999999999864</c:v>
                </c:pt>
                <c:pt idx="9138">
                  <c:v>4.6559999999999864</c:v>
                </c:pt>
                <c:pt idx="9139">
                  <c:v>4.6569999999999965</c:v>
                </c:pt>
                <c:pt idx="9140">
                  <c:v>4.6569999999999965</c:v>
                </c:pt>
                <c:pt idx="9141">
                  <c:v>4.6579999999999862</c:v>
                </c:pt>
                <c:pt idx="9142">
                  <c:v>4.6579999999999862</c:v>
                </c:pt>
                <c:pt idx="9143">
                  <c:v>4.6589999999999945</c:v>
                </c:pt>
                <c:pt idx="9144">
                  <c:v>4.6599999999999975</c:v>
                </c:pt>
                <c:pt idx="9145">
                  <c:v>4.6599999999999975</c:v>
                </c:pt>
                <c:pt idx="9146">
                  <c:v>4.6609999999999854</c:v>
                </c:pt>
                <c:pt idx="9147">
                  <c:v>4.6609999999999854</c:v>
                </c:pt>
                <c:pt idx="9148">
                  <c:v>4.6619999999999955</c:v>
                </c:pt>
                <c:pt idx="9149">
                  <c:v>4.6619999999999955</c:v>
                </c:pt>
                <c:pt idx="9150">
                  <c:v>4.6629999999999843</c:v>
                </c:pt>
                <c:pt idx="9151">
                  <c:v>4.6629999999999843</c:v>
                </c:pt>
                <c:pt idx="9152">
                  <c:v>4.6639999999999864</c:v>
                </c:pt>
                <c:pt idx="9153">
                  <c:v>4.6639999999999864</c:v>
                </c:pt>
                <c:pt idx="9154">
                  <c:v>4.6649999999999814</c:v>
                </c:pt>
                <c:pt idx="9155">
                  <c:v>4.6649999999999814</c:v>
                </c:pt>
                <c:pt idx="9156">
                  <c:v>4.6659999999999862</c:v>
                </c:pt>
                <c:pt idx="9157">
                  <c:v>4.6659999999999862</c:v>
                </c:pt>
                <c:pt idx="9158">
                  <c:v>4.6669999999999945</c:v>
                </c:pt>
                <c:pt idx="9159">
                  <c:v>4.6669999999999945</c:v>
                </c:pt>
                <c:pt idx="9160">
                  <c:v>4.6679999999999833</c:v>
                </c:pt>
                <c:pt idx="9161">
                  <c:v>4.6679999999999833</c:v>
                </c:pt>
                <c:pt idx="9162">
                  <c:v>4.6689999999999854</c:v>
                </c:pt>
                <c:pt idx="9163">
                  <c:v>4.6689999999999854</c:v>
                </c:pt>
                <c:pt idx="9164">
                  <c:v>4.67</c:v>
                </c:pt>
                <c:pt idx="9165">
                  <c:v>4.67</c:v>
                </c:pt>
                <c:pt idx="9166">
                  <c:v>4.6710000000000003</c:v>
                </c:pt>
                <c:pt idx="9167">
                  <c:v>4.6710000000000003</c:v>
                </c:pt>
                <c:pt idx="9168">
                  <c:v>4.6719999999999997</c:v>
                </c:pt>
                <c:pt idx="9169">
                  <c:v>4.6719999999999997</c:v>
                </c:pt>
                <c:pt idx="9170">
                  <c:v>4.673</c:v>
                </c:pt>
                <c:pt idx="9171">
                  <c:v>4.673</c:v>
                </c:pt>
                <c:pt idx="9172">
                  <c:v>4.6739999999999995</c:v>
                </c:pt>
                <c:pt idx="9173">
                  <c:v>4.6739999999999995</c:v>
                </c:pt>
                <c:pt idx="9174">
                  <c:v>4.6749999999999945</c:v>
                </c:pt>
                <c:pt idx="9175">
                  <c:v>4.6749999999999945</c:v>
                </c:pt>
                <c:pt idx="9176">
                  <c:v>4.6760000000000002</c:v>
                </c:pt>
                <c:pt idx="9177">
                  <c:v>4.6760000000000002</c:v>
                </c:pt>
                <c:pt idx="9178">
                  <c:v>4.6769999999999996</c:v>
                </c:pt>
                <c:pt idx="9179">
                  <c:v>4.6769999999999996</c:v>
                </c:pt>
                <c:pt idx="9180">
                  <c:v>4.6779999999999955</c:v>
                </c:pt>
                <c:pt idx="9181">
                  <c:v>4.6779999999999955</c:v>
                </c:pt>
                <c:pt idx="9182">
                  <c:v>4.6790000000000003</c:v>
                </c:pt>
                <c:pt idx="9183">
                  <c:v>4.6790000000000003</c:v>
                </c:pt>
                <c:pt idx="9184">
                  <c:v>4.68</c:v>
                </c:pt>
                <c:pt idx="9185">
                  <c:v>4.68</c:v>
                </c:pt>
                <c:pt idx="9186">
                  <c:v>4.681</c:v>
                </c:pt>
                <c:pt idx="9187">
                  <c:v>4.681</c:v>
                </c:pt>
                <c:pt idx="9188">
                  <c:v>4.6819999999999995</c:v>
                </c:pt>
                <c:pt idx="9189">
                  <c:v>4.6819999999999995</c:v>
                </c:pt>
                <c:pt idx="9190">
                  <c:v>4.6829999999999945</c:v>
                </c:pt>
                <c:pt idx="9191">
                  <c:v>4.6829999999999945</c:v>
                </c:pt>
                <c:pt idx="9192">
                  <c:v>4.6839999999999975</c:v>
                </c:pt>
                <c:pt idx="9193">
                  <c:v>4.6839999999999975</c:v>
                </c:pt>
                <c:pt idx="9194">
                  <c:v>4.6849999999999854</c:v>
                </c:pt>
                <c:pt idx="9195">
                  <c:v>4.6859999999999955</c:v>
                </c:pt>
                <c:pt idx="9196">
                  <c:v>4.6859999999999955</c:v>
                </c:pt>
                <c:pt idx="9197">
                  <c:v>4.6869999999999985</c:v>
                </c:pt>
                <c:pt idx="9198">
                  <c:v>4.6869999999999985</c:v>
                </c:pt>
                <c:pt idx="9199">
                  <c:v>4.6879999999999864</c:v>
                </c:pt>
                <c:pt idx="9200">
                  <c:v>4.6879999999999864</c:v>
                </c:pt>
                <c:pt idx="9201">
                  <c:v>4.6890000000000001</c:v>
                </c:pt>
                <c:pt idx="9202">
                  <c:v>4.6890000000000001</c:v>
                </c:pt>
                <c:pt idx="9203">
                  <c:v>4.6899999999999995</c:v>
                </c:pt>
                <c:pt idx="9204">
                  <c:v>4.6899999999999995</c:v>
                </c:pt>
                <c:pt idx="9205">
                  <c:v>4.6909999999999945</c:v>
                </c:pt>
                <c:pt idx="9206">
                  <c:v>4.6909999999999945</c:v>
                </c:pt>
                <c:pt idx="9207">
                  <c:v>4.6919999999999975</c:v>
                </c:pt>
                <c:pt idx="9208">
                  <c:v>4.6919999999999975</c:v>
                </c:pt>
                <c:pt idx="9209">
                  <c:v>4.6929999999999854</c:v>
                </c:pt>
                <c:pt idx="9210">
                  <c:v>4.6929999999999854</c:v>
                </c:pt>
                <c:pt idx="9211">
                  <c:v>4.6939999999999955</c:v>
                </c:pt>
                <c:pt idx="9212">
                  <c:v>4.6939999999999955</c:v>
                </c:pt>
                <c:pt idx="9213">
                  <c:v>4.6949999999999843</c:v>
                </c:pt>
                <c:pt idx="9214">
                  <c:v>4.6949999999999843</c:v>
                </c:pt>
                <c:pt idx="9215">
                  <c:v>4.6959999999999864</c:v>
                </c:pt>
                <c:pt idx="9216">
                  <c:v>4.6959999999999864</c:v>
                </c:pt>
                <c:pt idx="9217">
                  <c:v>4.6969999999999965</c:v>
                </c:pt>
                <c:pt idx="9218">
                  <c:v>4.6969999999999965</c:v>
                </c:pt>
                <c:pt idx="9219">
                  <c:v>4.6979999999999862</c:v>
                </c:pt>
                <c:pt idx="9220">
                  <c:v>4.6979999999999862</c:v>
                </c:pt>
                <c:pt idx="9221">
                  <c:v>4.6989999999999945</c:v>
                </c:pt>
                <c:pt idx="9222">
                  <c:v>4.6989999999999945</c:v>
                </c:pt>
                <c:pt idx="9223">
                  <c:v>4.7</c:v>
                </c:pt>
                <c:pt idx="9224">
                  <c:v>4.7</c:v>
                </c:pt>
                <c:pt idx="9225">
                  <c:v>4.7009999999999996</c:v>
                </c:pt>
                <c:pt idx="9226">
                  <c:v>4.7009999999999996</c:v>
                </c:pt>
                <c:pt idx="9227">
                  <c:v>4.702</c:v>
                </c:pt>
                <c:pt idx="9228">
                  <c:v>4.702</c:v>
                </c:pt>
                <c:pt idx="9229">
                  <c:v>4.7030000000000003</c:v>
                </c:pt>
                <c:pt idx="9230">
                  <c:v>4.7030000000000003</c:v>
                </c:pt>
                <c:pt idx="9231">
                  <c:v>4.7039999999999997</c:v>
                </c:pt>
                <c:pt idx="9232">
                  <c:v>4.7039999999999997</c:v>
                </c:pt>
                <c:pt idx="9233">
                  <c:v>4.7050000000000001</c:v>
                </c:pt>
                <c:pt idx="9234">
                  <c:v>4.7050000000000001</c:v>
                </c:pt>
                <c:pt idx="9235">
                  <c:v>4.7060000000000004</c:v>
                </c:pt>
                <c:pt idx="9236">
                  <c:v>4.7060000000000004</c:v>
                </c:pt>
                <c:pt idx="9237">
                  <c:v>4.7069999999999999</c:v>
                </c:pt>
                <c:pt idx="9238">
                  <c:v>4.7069999999999999</c:v>
                </c:pt>
                <c:pt idx="9239">
                  <c:v>4.7080000000000002</c:v>
                </c:pt>
                <c:pt idx="9240">
                  <c:v>4.7080000000000002</c:v>
                </c:pt>
                <c:pt idx="9241">
                  <c:v>4.7089999999999996</c:v>
                </c:pt>
                <c:pt idx="9242">
                  <c:v>4.7089999999999996</c:v>
                </c:pt>
                <c:pt idx="9243">
                  <c:v>4.71</c:v>
                </c:pt>
                <c:pt idx="9244">
                  <c:v>4.71</c:v>
                </c:pt>
                <c:pt idx="9245">
                  <c:v>4.7110000000000003</c:v>
                </c:pt>
                <c:pt idx="9246">
                  <c:v>4.7110000000000003</c:v>
                </c:pt>
                <c:pt idx="9247">
                  <c:v>4.7119999999999997</c:v>
                </c:pt>
                <c:pt idx="9248">
                  <c:v>4.7130000000000001</c:v>
                </c:pt>
                <c:pt idx="9249">
                  <c:v>4.7130000000000001</c:v>
                </c:pt>
                <c:pt idx="9250">
                  <c:v>4.7139999999999995</c:v>
                </c:pt>
                <c:pt idx="9251">
                  <c:v>4.7139999999999995</c:v>
                </c:pt>
                <c:pt idx="9252">
                  <c:v>4.7149999999999945</c:v>
                </c:pt>
                <c:pt idx="9253">
                  <c:v>4.7149999999999945</c:v>
                </c:pt>
                <c:pt idx="9254">
                  <c:v>4.7160000000000002</c:v>
                </c:pt>
                <c:pt idx="9255">
                  <c:v>4.7160000000000002</c:v>
                </c:pt>
                <c:pt idx="9256">
                  <c:v>4.7169999999999996</c:v>
                </c:pt>
                <c:pt idx="9257">
                  <c:v>4.7169999999999996</c:v>
                </c:pt>
                <c:pt idx="9258">
                  <c:v>4.718</c:v>
                </c:pt>
                <c:pt idx="9259">
                  <c:v>4.718</c:v>
                </c:pt>
                <c:pt idx="9260">
                  <c:v>4.7190000000000003</c:v>
                </c:pt>
                <c:pt idx="9261">
                  <c:v>4.7190000000000003</c:v>
                </c:pt>
                <c:pt idx="9262">
                  <c:v>4.72</c:v>
                </c:pt>
                <c:pt idx="9263">
                  <c:v>4.72</c:v>
                </c:pt>
                <c:pt idx="9264">
                  <c:v>4.7210000000000001</c:v>
                </c:pt>
                <c:pt idx="9265">
                  <c:v>4.7210000000000001</c:v>
                </c:pt>
                <c:pt idx="9266">
                  <c:v>4.7219999999999995</c:v>
                </c:pt>
                <c:pt idx="9267">
                  <c:v>4.7219999999999995</c:v>
                </c:pt>
                <c:pt idx="9268">
                  <c:v>4.7229999999999945</c:v>
                </c:pt>
                <c:pt idx="9269">
                  <c:v>4.7229999999999945</c:v>
                </c:pt>
                <c:pt idx="9270">
                  <c:v>4.7239999999999975</c:v>
                </c:pt>
                <c:pt idx="9271">
                  <c:v>4.7239999999999975</c:v>
                </c:pt>
                <c:pt idx="9272">
                  <c:v>4.7249999999999854</c:v>
                </c:pt>
                <c:pt idx="9273">
                  <c:v>4.7249999999999854</c:v>
                </c:pt>
                <c:pt idx="9274">
                  <c:v>4.726</c:v>
                </c:pt>
                <c:pt idx="9275">
                  <c:v>4.726</c:v>
                </c:pt>
                <c:pt idx="9276">
                  <c:v>4.7269999999999985</c:v>
                </c:pt>
                <c:pt idx="9277">
                  <c:v>4.7269999999999985</c:v>
                </c:pt>
                <c:pt idx="9278">
                  <c:v>4.7279999999999864</c:v>
                </c:pt>
                <c:pt idx="9279">
                  <c:v>4.7279999999999864</c:v>
                </c:pt>
                <c:pt idx="9280">
                  <c:v>4.7290000000000001</c:v>
                </c:pt>
                <c:pt idx="9281">
                  <c:v>4.7290000000000001</c:v>
                </c:pt>
                <c:pt idx="9282">
                  <c:v>4.7300000000000004</c:v>
                </c:pt>
                <c:pt idx="9283">
                  <c:v>4.7300000000000004</c:v>
                </c:pt>
                <c:pt idx="9284">
                  <c:v>4.7309999999999999</c:v>
                </c:pt>
                <c:pt idx="9285">
                  <c:v>4.7309999999999999</c:v>
                </c:pt>
                <c:pt idx="9286">
                  <c:v>4.7320000000000002</c:v>
                </c:pt>
                <c:pt idx="9287">
                  <c:v>4.7320000000000002</c:v>
                </c:pt>
                <c:pt idx="9288">
                  <c:v>4.7329999999999997</c:v>
                </c:pt>
                <c:pt idx="9289">
                  <c:v>4.7329999999999997</c:v>
                </c:pt>
                <c:pt idx="9290">
                  <c:v>4.734</c:v>
                </c:pt>
                <c:pt idx="9291">
                  <c:v>4.734</c:v>
                </c:pt>
                <c:pt idx="9292">
                  <c:v>4.7350000000000003</c:v>
                </c:pt>
                <c:pt idx="9293">
                  <c:v>4.7350000000000003</c:v>
                </c:pt>
                <c:pt idx="9294">
                  <c:v>4.7359999999999998</c:v>
                </c:pt>
                <c:pt idx="9295">
                  <c:v>4.7359999999999998</c:v>
                </c:pt>
                <c:pt idx="9296">
                  <c:v>4.7370000000000001</c:v>
                </c:pt>
                <c:pt idx="9297">
                  <c:v>4.7370000000000001</c:v>
                </c:pt>
                <c:pt idx="9298">
                  <c:v>4.7380000000000004</c:v>
                </c:pt>
                <c:pt idx="9299">
                  <c:v>4.7380000000000004</c:v>
                </c:pt>
                <c:pt idx="9300">
                  <c:v>4.7389999999999999</c:v>
                </c:pt>
                <c:pt idx="9301">
                  <c:v>4.74</c:v>
                </c:pt>
                <c:pt idx="9302">
                  <c:v>4.74</c:v>
                </c:pt>
                <c:pt idx="9303">
                  <c:v>4.7409999999999997</c:v>
                </c:pt>
                <c:pt idx="9304">
                  <c:v>4.7409999999999997</c:v>
                </c:pt>
                <c:pt idx="9305">
                  <c:v>4.742</c:v>
                </c:pt>
                <c:pt idx="9306">
                  <c:v>4.742</c:v>
                </c:pt>
                <c:pt idx="9307">
                  <c:v>4.7430000000000003</c:v>
                </c:pt>
                <c:pt idx="9308">
                  <c:v>4.7430000000000003</c:v>
                </c:pt>
                <c:pt idx="9309">
                  <c:v>4.7439999999999998</c:v>
                </c:pt>
                <c:pt idx="9310">
                  <c:v>4.7439999999999998</c:v>
                </c:pt>
                <c:pt idx="9311">
                  <c:v>4.7450000000000001</c:v>
                </c:pt>
                <c:pt idx="9312">
                  <c:v>4.7450000000000001</c:v>
                </c:pt>
                <c:pt idx="9313">
                  <c:v>4.7460000000000004</c:v>
                </c:pt>
                <c:pt idx="9314">
                  <c:v>4.7460000000000004</c:v>
                </c:pt>
                <c:pt idx="9315">
                  <c:v>4.7469999999999999</c:v>
                </c:pt>
                <c:pt idx="9316">
                  <c:v>4.7469999999999999</c:v>
                </c:pt>
                <c:pt idx="9317">
                  <c:v>4.7480000000000002</c:v>
                </c:pt>
                <c:pt idx="9318">
                  <c:v>4.7480000000000002</c:v>
                </c:pt>
                <c:pt idx="9319">
                  <c:v>4.7489999999999997</c:v>
                </c:pt>
                <c:pt idx="9320">
                  <c:v>4.7489999999999997</c:v>
                </c:pt>
                <c:pt idx="9321">
                  <c:v>4.75</c:v>
                </c:pt>
                <c:pt idx="9322">
                  <c:v>4.75</c:v>
                </c:pt>
                <c:pt idx="9323">
                  <c:v>4.7510000000000003</c:v>
                </c:pt>
                <c:pt idx="9324">
                  <c:v>4.7510000000000003</c:v>
                </c:pt>
                <c:pt idx="9325">
                  <c:v>4.7519999999999998</c:v>
                </c:pt>
                <c:pt idx="9326">
                  <c:v>4.7519999999999998</c:v>
                </c:pt>
                <c:pt idx="9327">
                  <c:v>4.7530000000000001</c:v>
                </c:pt>
                <c:pt idx="9328">
                  <c:v>4.7530000000000001</c:v>
                </c:pt>
                <c:pt idx="9329">
                  <c:v>4.7539999999999996</c:v>
                </c:pt>
                <c:pt idx="9330">
                  <c:v>4.7539999999999996</c:v>
                </c:pt>
                <c:pt idx="9331">
                  <c:v>4.7549999999999955</c:v>
                </c:pt>
                <c:pt idx="9332">
                  <c:v>4.7549999999999955</c:v>
                </c:pt>
                <c:pt idx="9333">
                  <c:v>4.7560000000000002</c:v>
                </c:pt>
                <c:pt idx="9334">
                  <c:v>4.7560000000000002</c:v>
                </c:pt>
                <c:pt idx="9335">
                  <c:v>4.7569999999999997</c:v>
                </c:pt>
                <c:pt idx="9336">
                  <c:v>4.7569999999999997</c:v>
                </c:pt>
                <c:pt idx="9337">
                  <c:v>4.758</c:v>
                </c:pt>
                <c:pt idx="9338">
                  <c:v>4.758</c:v>
                </c:pt>
                <c:pt idx="9339">
                  <c:v>4.7590000000000003</c:v>
                </c:pt>
                <c:pt idx="9340">
                  <c:v>4.7590000000000003</c:v>
                </c:pt>
                <c:pt idx="9341">
                  <c:v>4.76</c:v>
                </c:pt>
                <c:pt idx="9342">
                  <c:v>4.76</c:v>
                </c:pt>
                <c:pt idx="9343">
                  <c:v>4.7610000000000001</c:v>
                </c:pt>
                <c:pt idx="9344">
                  <c:v>4.7610000000000001</c:v>
                </c:pt>
                <c:pt idx="9345">
                  <c:v>4.7619999999999996</c:v>
                </c:pt>
                <c:pt idx="9346">
                  <c:v>4.7619999999999996</c:v>
                </c:pt>
                <c:pt idx="9347">
                  <c:v>4.7629999999999955</c:v>
                </c:pt>
                <c:pt idx="9348">
                  <c:v>4.7629999999999955</c:v>
                </c:pt>
                <c:pt idx="9349">
                  <c:v>4.7639999999999985</c:v>
                </c:pt>
                <c:pt idx="9350">
                  <c:v>4.7639999999999985</c:v>
                </c:pt>
                <c:pt idx="9351">
                  <c:v>4.7649999999999864</c:v>
                </c:pt>
                <c:pt idx="9352">
                  <c:v>4.7649999999999864</c:v>
                </c:pt>
                <c:pt idx="9353">
                  <c:v>4.766</c:v>
                </c:pt>
                <c:pt idx="9354">
                  <c:v>4.7669999999999995</c:v>
                </c:pt>
                <c:pt idx="9355">
                  <c:v>4.7669999999999995</c:v>
                </c:pt>
                <c:pt idx="9356">
                  <c:v>4.7679999999999945</c:v>
                </c:pt>
                <c:pt idx="9357">
                  <c:v>4.7679999999999945</c:v>
                </c:pt>
                <c:pt idx="9358">
                  <c:v>4.7690000000000001</c:v>
                </c:pt>
                <c:pt idx="9359">
                  <c:v>4.7690000000000001</c:v>
                </c:pt>
                <c:pt idx="9360">
                  <c:v>4.7699999999999996</c:v>
                </c:pt>
                <c:pt idx="9361">
                  <c:v>4.7699999999999996</c:v>
                </c:pt>
                <c:pt idx="9362">
                  <c:v>4.7709999999999999</c:v>
                </c:pt>
                <c:pt idx="9363">
                  <c:v>4.7709999999999999</c:v>
                </c:pt>
                <c:pt idx="9364">
                  <c:v>4.7720000000000002</c:v>
                </c:pt>
                <c:pt idx="9365">
                  <c:v>4.7720000000000002</c:v>
                </c:pt>
                <c:pt idx="9366">
                  <c:v>4.7729999999999997</c:v>
                </c:pt>
                <c:pt idx="9367">
                  <c:v>4.7729999999999997</c:v>
                </c:pt>
                <c:pt idx="9368">
                  <c:v>4.774</c:v>
                </c:pt>
                <c:pt idx="9369">
                  <c:v>4.774</c:v>
                </c:pt>
                <c:pt idx="9370">
                  <c:v>4.7750000000000004</c:v>
                </c:pt>
                <c:pt idx="9371">
                  <c:v>4.7750000000000004</c:v>
                </c:pt>
                <c:pt idx="9372">
                  <c:v>4.7759999999999998</c:v>
                </c:pt>
                <c:pt idx="9373">
                  <c:v>4.7759999999999998</c:v>
                </c:pt>
                <c:pt idx="9374">
                  <c:v>4.7770000000000001</c:v>
                </c:pt>
                <c:pt idx="9375">
                  <c:v>4.7770000000000001</c:v>
                </c:pt>
                <c:pt idx="9376">
                  <c:v>4.7779999999999996</c:v>
                </c:pt>
                <c:pt idx="9377">
                  <c:v>4.7779999999999996</c:v>
                </c:pt>
                <c:pt idx="9378">
                  <c:v>4.7789999999999999</c:v>
                </c:pt>
                <c:pt idx="9379">
                  <c:v>4.7789999999999999</c:v>
                </c:pt>
                <c:pt idx="9380">
                  <c:v>4.78</c:v>
                </c:pt>
                <c:pt idx="9381">
                  <c:v>4.78</c:v>
                </c:pt>
                <c:pt idx="9382">
                  <c:v>4.7809999999999997</c:v>
                </c:pt>
                <c:pt idx="9383">
                  <c:v>4.7809999999999997</c:v>
                </c:pt>
                <c:pt idx="9384">
                  <c:v>4.782</c:v>
                </c:pt>
                <c:pt idx="9385">
                  <c:v>4.782</c:v>
                </c:pt>
                <c:pt idx="9386">
                  <c:v>4.7830000000000004</c:v>
                </c:pt>
                <c:pt idx="9387">
                  <c:v>4.7830000000000004</c:v>
                </c:pt>
                <c:pt idx="9388">
                  <c:v>4.7839999999999998</c:v>
                </c:pt>
                <c:pt idx="9389">
                  <c:v>4.7839999999999998</c:v>
                </c:pt>
                <c:pt idx="9390">
                  <c:v>4.7850000000000001</c:v>
                </c:pt>
                <c:pt idx="9391">
                  <c:v>4.7850000000000001</c:v>
                </c:pt>
                <c:pt idx="9392">
                  <c:v>4.7859999999999996</c:v>
                </c:pt>
                <c:pt idx="9393">
                  <c:v>4.7859999999999996</c:v>
                </c:pt>
                <c:pt idx="9394">
                  <c:v>4.7869999999999999</c:v>
                </c:pt>
                <c:pt idx="9395">
                  <c:v>4.7869999999999999</c:v>
                </c:pt>
                <c:pt idx="9396">
                  <c:v>4.7880000000000003</c:v>
                </c:pt>
                <c:pt idx="9397">
                  <c:v>4.7880000000000003</c:v>
                </c:pt>
                <c:pt idx="9398">
                  <c:v>4.7889999999999997</c:v>
                </c:pt>
                <c:pt idx="9399">
                  <c:v>4.7889999999999997</c:v>
                </c:pt>
                <c:pt idx="9400">
                  <c:v>4.79</c:v>
                </c:pt>
                <c:pt idx="9401">
                  <c:v>4.79</c:v>
                </c:pt>
                <c:pt idx="9402">
                  <c:v>4.7910000000000004</c:v>
                </c:pt>
                <c:pt idx="9403">
                  <c:v>4.7910000000000004</c:v>
                </c:pt>
                <c:pt idx="9404">
                  <c:v>4.7919999999999998</c:v>
                </c:pt>
                <c:pt idx="9405">
                  <c:v>4.7919999999999998</c:v>
                </c:pt>
                <c:pt idx="9406">
                  <c:v>4.7930000000000001</c:v>
                </c:pt>
                <c:pt idx="9407">
                  <c:v>4.7939999999999996</c:v>
                </c:pt>
                <c:pt idx="9408">
                  <c:v>4.7939999999999996</c:v>
                </c:pt>
                <c:pt idx="9409">
                  <c:v>4.7949999999999955</c:v>
                </c:pt>
                <c:pt idx="9410">
                  <c:v>4.7949999999999955</c:v>
                </c:pt>
                <c:pt idx="9411">
                  <c:v>4.7960000000000003</c:v>
                </c:pt>
                <c:pt idx="9412">
                  <c:v>4.7960000000000003</c:v>
                </c:pt>
                <c:pt idx="9413">
                  <c:v>4.7969999999999997</c:v>
                </c:pt>
                <c:pt idx="9414">
                  <c:v>4.7969999999999997</c:v>
                </c:pt>
                <c:pt idx="9415">
                  <c:v>4.798</c:v>
                </c:pt>
                <c:pt idx="9416">
                  <c:v>4.798</c:v>
                </c:pt>
                <c:pt idx="9417">
                  <c:v>4.7990000000000004</c:v>
                </c:pt>
                <c:pt idx="9418">
                  <c:v>4.7990000000000004</c:v>
                </c:pt>
                <c:pt idx="9419">
                  <c:v>4.8</c:v>
                </c:pt>
                <c:pt idx="9420">
                  <c:v>4.8</c:v>
                </c:pt>
                <c:pt idx="9421">
                  <c:v>4.8010000000000002</c:v>
                </c:pt>
                <c:pt idx="9422">
                  <c:v>4.8010000000000002</c:v>
                </c:pt>
                <c:pt idx="9423">
                  <c:v>4.8019999999999996</c:v>
                </c:pt>
                <c:pt idx="9424">
                  <c:v>4.8019999999999996</c:v>
                </c:pt>
                <c:pt idx="9425">
                  <c:v>4.8029999999999955</c:v>
                </c:pt>
                <c:pt idx="9426">
                  <c:v>4.8029999999999955</c:v>
                </c:pt>
                <c:pt idx="9427">
                  <c:v>4.8039999999999985</c:v>
                </c:pt>
                <c:pt idx="9428">
                  <c:v>4.8039999999999985</c:v>
                </c:pt>
                <c:pt idx="9429">
                  <c:v>4.8049999999999864</c:v>
                </c:pt>
                <c:pt idx="9430">
                  <c:v>4.8049999999999864</c:v>
                </c:pt>
                <c:pt idx="9431">
                  <c:v>4.806</c:v>
                </c:pt>
                <c:pt idx="9432">
                  <c:v>4.806</c:v>
                </c:pt>
                <c:pt idx="9433">
                  <c:v>4.8069999999999995</c:v>
                </c:pt>
                <c:pt idx="9434">
                  <c:v>4.8069999999999995</c:v>
                </c:pt>
                <c:pt idx="9435">
                  <c:v>4.8079999999999945</c:v>
                </c:pt>
                <c:pt idx="9436">
                  <c:v>4.8079999999999945</c:v>
                </c:pt>
                <c:pt idx="9437">
                  <c:v>4.8090000000000002</c:v>
                </c:pt>
                <c:pt idx="9438">
                  <c:v>4.8090000000000002</c:v>
                </c:pt>
                <c:pt idx="9439">
                  <c:v>4.8099999999999996</c:v>
                </c:pt>
                <c:pt idx="9440">
                  <c:v>4.8099999999999996</c:v>
                </c:pt>
                <c:pt idx="9441">
                  <c:v>4.8109999999999955</c:v>
                </c:pt>
                <c:pt idx="9442">
                  <c:v>4.8109999999999955</c:v>
                </c:pt>
                <c:pt idx="9443">
                  <c:v>4.8119999999999985</c:v>
                </c:pt>
                <c:pt idx="9444">
                  <c:v>4.8119999999999985</c:v>
                </c:pt>
                <c:pt idx="9445">
                  <c:v>4.8129999999999864</c:v>
                </c:pt>
                <c:pt idx="9446">
                  <c:v>4.8129999999999864</c:v>
                </c:pt>
                <c:pt idx="9447">
                  <c:v>4.8139999999999965</c:v>
                </c:pt>
                <c:pt idx="9448">
                  <c:v>4.8139999999999965</c:v>
                </c:pt>
                <c:pt idx="9449">
                  <c:v>4.8149999999999862</c:v>
                </c:pt>
                <c:pt idx="9450">
                  <c:v>4.8149999999999862</c:v>
                </c:pt>
                <c:pt idx="9451">
                  <c:v>4.8159999999999945</c:v>
                </c:pt>
                <c:pt idx="9452">
                  <c:v>4.8159999999999945</c:v>
                </c:pt>
                <c:pt idx="9453">
                  <c:v>4.8169999999999975</c:v>
                </c:pt>
                <c:pt idx="9454">
                  <c:v>4.8169999999999975</c:v>
                </c:pt>
                <c:pt idx="9455">
                  <c:v>4.8179999999999854</c:v>
                </c:pt>
                <c:pt idx="9456">
                  <c:v>4.8179999999999854</c:v>
                </c:pt>
                <c:pt idx="9457">
                  <c:v>4.819</c:v>
                </c:pt>
                <c:pt idx="9458">
                  <c:v>4.8199999999999985</c:v>
                </c:pt>
                <c:pt idx="9459">
                  <c:v>4.8199999999999985</c:v>
                </c:pt>
                <c:pt idx="9460">
                  <c:v>4.8209999999999864</c:v>
                </c:pt>
                <c:pt idx="9461">
                  <c:v>4.8209999999999864</c:v>
                </c:pt>
                <c:pt idx="9462">
                  <c:v>4.8219999999999965</c:v>
                </c:pt>
                <c:pt idx="9463">
                  <c:v>4.8219999999999965</c:v>
                </c:pt>
                <c:pt idx="9464">
                  <c:v>4.8229999999999862</c:v>
                </c:pt>
                <c:pt idx="9465">
                  <c:v>4.8229999999999862</c:v>
                </c:pt>
                <c:pt idx="9466">
                  <c:v>4.8239999999999945</c:v>
                </c:pt>
                <c:pt idx="9467">
                  <c:v>4.8239999999999945</c:v>
                </c:pt>
                <c:pt idx="9468">
                  <c:v>4.8249999999999842</c:v>
                </c:pt>
                <c:pt idx="9469">
                  <c:v>4.8249999999999842</c:v>
                </c:pt>
                <c:pt idx="9470">
                  <c:v>4.8259999999999854</c:v>
                </c:pt>
                <c:pt idx="9471">
                  <c:v>4.8259999999999854</c:v>
                </c:pt>
                <c:pt idx="9472">
                  <c:v>4.8269999999999955</c:v>
                </c:pt>
                <c:pt idx="9473">
                  <c:v>4.8269999999999955</c:v>
                </c:pt>
                <c:pt idx="9474">
                  <c:v>4.8279999999999843</c:v>
                </c:pt>
                <c:pt idx="9475">
                  <c:v>4.8279999999999843</c:v>
                </c:pt>
                <c:pt idx="9476">
                  <c:v>4.8289999999999864</c:v>
                </c:pt>
                <c:pt idx="9477">
                  <c:v>4.8289999999999864</c:v>
                </c:pt>
                <c:pt idx="9478">
                  <c:v>4.83</c:v>
                </c:pt>
                <c:pt idx="9479">
                  <c:v>4.83</c:v>
                </c:pt>
                <c:pt idx="9480">
                  <c:v>4.8310000000000004</c:v>
                </c:pt>
                <c:pt idx="9481">
                  <c:v>4.8310000000000004</c:v>
                </c:pt>
                <c:pt idx="9482">
                  <c:v>4.8319999999999999</c:v>
                </c:pt>
                <c:pt idx="9483">
                  <c:v>4.8319999999999999</c:v>
                </c:pt>
                <c:pt idx="9484">
                  <c:v>4.8330000000000002</c:v>
                </c:pt>
                <c:pt idx="9485">
                  <c:v>4.8330000000000002</c:v>
                </c:pt>
                <c:pt idx="9486">
                  <c:v>4.8339999999999996</c:v>
                </c:pt>
                <c:pt idx="9487">
                  <c:v>4.8339999999999996</c:v>
                </c:pt>
                <c:pt idx="9488">
                  <c:v>4.835</c:v>
                </c:pt>
                <c:pt idx="9489">
                  <c:v>4.835</c:v>
                </c:pt>
                <c:pt idx="9490">
                  <c:v>4.8360000000000003</c:v>
                </c:pt>
                <c:pt idx="9491">
                  <c:v>4.8360000000000003</c:v>
                </c:pt>
                <c:pt idx="9492">
                  <c:v>4.8369999999999997</c:v>
                </c:pt>
                <c:pt idx="9493">
                  <c:v>4.8369999999999997</c:v>
                </c:pt>
                <c:pt idx="9494">
                  <c:v>4.8380000000000001</c:v>
                </c:pt>
                <c:pt idx="9495">
                  <c:v>4.8380000000000001</c:v>
                </c:pt>
                <c:pt idx="9496">
                  <c:v>4.8390000000000004</c:v>
                </c:pt>
                <c:pt idx="9497">
                  <c:v>4.8390000000000004</c:v>
                </c:pt>
                <c:pt idx="9498">
                  <c:v>4.84</c:v>
                </c:pt>
                <c:pt idx="9499">
                  <c:v>4.84</c:v>
                </c:pt>
                <c:pt idx="9500">
                  <c:v>4.8410000000000002</c:v>
                </c:pt>
                <c:pt idx="9501">
                  <c:v>4.8410000000000002</c:v>
                </c:pt>
                <c:pt idx="9502">
                  <c:v>4.8419999999999996</c:v>
                </c:pt>
                <c:pt idx="9503">
                  <c:v>4.8419999999999996</c:v>
                </c:pt>
                <c:pt idx="9504">
                  <c:v>4.843</c:v>
                </c:pt>
                <c:pt idx="9505">
                  <c:v>4.843</c:v>
                </c:pt>
                <c:pt idx="9506">
                  <c:v>4.8439999999999985</c:v>
                </c:pt>
                <c:pt idx="9507">
                  <c:v>4.8439999999999985</c:v>
                </c:pt>
                <c:pt idx="9508">
                  <c:v>4.8449999999999864</c:v>
                </c:pt>
                <c:pt idx="9509">
                  <c:v>4.8449999999999864</c:v>
                </c:pt>
                <c:pt idx="9510">
                  <c:v>4.8460000000000001</c:v>
                </c:pt>
                <c:pt idx="9511">
                  <c:v>4.8469999999999995</c:v>
                </c:pt>
                <c:pt idx="9512">
                  <c:v>4.8469999999999995</c:v>
                </c:pt>
                <c:pt idx="9513">
                  <c:v>4.8479999999999945</c:v>
                </c:pt>
                <c:pt idx="9514">
                  <c:v>4.8479999999999945</c:v>
                </c:pt>
                <c:pt idx="9515">
                  <c:v>4.8490000000000002</c:v>
                </c:pt>
                <c:pt idx="9516">
                  <c:v>4.8490000000000002</c:v>
                </c:pt>
                <c:pt idx="9517">
                  <c:v>4.8499999999999996</c:v>
                </c:pt>
                <c:pt idx="9518">
                  <c:v>4.8499999999999996</c:v>
                </c:pt>
                <c:pt idx="9519">
                  <c:v>4.851</c:v>
                </c:pt>
                <c:pt idx="9520">
                  <c:v>4.851</c:v>
                </c:pt>
                <c:pt idx="9521">
                  <c:v>4.8519999999999985</c:v>
                </c:pt>
                <c:pt idx="9522">
                  <c:v>4.8519999999999985</c:v>
                </c:pt>
                <c:pt idx="9523">
                  <c:v>4.8529999999999864</c:v>
                </c:pt>
                <c:pt idx="9524">
                  <c:v>4.8529999999999864</c:v>
                </c:pt>
                <c:pt idx="9525">
                  <c:v>4.8539999999999965</c:v>
                </c:pt>
                <c:pt idx="9526">
                  <c:v>4.8539999999999965</c:v>
                </c:pt>
                <c:pt idx="9527">
                  <c:v>4.8549999999999862</c:v>
                </c:pt>
                <c:pt idx="9528">
                  <c:v>4.8549999999999862</c:v>
                </c:pt>
                <c:pt idx="9529">
                  <c:v>4.8559999999999945</c:v>
                </c:pt>
                <c:pt idx="9530">
                  <c:v>4.8559999999999945</c:v>
                </c:pt>
                <c:pt idx="9531">
                  <c:v>4.8569999999999975</c:v>
                </c:pt>
                <c:pt idx="9532">
                  <c:v>4.8569999999999975</c:v>
                </c:pt>
                <c:pt idx="9533">
                  <c:v>4.8579999999999854</c:v>
                </c:pt>
                <c:pt idx="9534">
                  <c:v>4.8579999999999854</c:v>
                </c:pt>
                <c:pt idx="9535">
                  <c:v>4.859</c:v>
                </c:pt>
                <c:pt idx="9536">
                  <c:v>4.859</c:v>
                </c:pt>
                <c:pt idx="9537">
                  <c:v>4.8599999999999985</c:v>
                </c:pt>
                <c:pt idx="9538">
                  <c:v>4.8599999999999985</c:v>
                </c:pt>
                <c:pt idx="9539">
                  <c:v>4.8609999999999864</c:v>
                </c:pt>
                <c:pt idx="9540">
                  <c:v>4.8609999999999864</c:v>
                </c:pt>
                <c:pt idx="9541">
                  <c:v>4.8619999999999965</c:v>
                </c:pt>
                <c:pt idx="9542">
                  <c:v>4.8619999999999965</c:v>
                </c:pt>
                <c:pt idx="9543">
                  <c:v>4.8629999999999862</c:v>
                </c:pt>
                <c:pt idx="9544">
                  <c:v>4.8629999999999862</c:v>
                </c:pt>
                <c:pt idx="9545">
                  <c:v>4.8639999999999946</c:v>
                </c:pt>
                <c:pt idx="9546">
                  <c:v>4.8639999999999946</c:v>
                </c:pt>
                <c:pt idx="9547">
                  <c:v>4.8649999999999842</c:v>
                </c:pt>
                <c:pt idx="9548">
                  <c:v>4.8649999999999842</c:v>
                </c:pt>
                <c:pt idx="9549">
                  <c:v>4.8659999999999854</c:v>
                </c:pt>
                <c:pt idx="9550">
                  <c:v>4.8659999999999854</c:v>
                </c:pt>
                <c:pt idx="9551">
                  <c:v>4.8669999999999956</c:v>
                </c:pt>
                <c:pt idx="9552">
                  <c:v>4.8669999999999956</c:v>
                </c:pt>
                <c:pt idx="9553">
                  <c:v>4.8679999999999843</c:v>
                </c:pt>
                <c:pt idx="9554">
                  <c:v>4.8679999999999843</c:v>
                </c:pt>
                <c:pt idx="9555">
                  <c:v>4.8689999999999864</c:v>
                </c:pt>
                <c:pt idx="9556">
                  <c:v>4.8689999999999864</c:v>
                </c:pt>
                <c:pt idx="9557">
                  <c:v>4.87</c:v>
                </c:pt>
                <c:pt idx="9558">
                  <c:v>4.87</c:v>
                </c:pt>
                <c:pt idx="9559">
                  <c:v>4.8710000000000004</c:v>
                </c:pt>
                <c:pt idx="9560">
                  <c:v>4.8710000000000004</c:v>
                </c:pt>
                <c:pt idx="9561">
                  <c:v>4.8719999999999999</c:v>
                </c:pt>
                <c:pt idx="9562">
                  <c:v>4.8719999999999999</c:v>
                </c:pt>
                <c:pt idx="9563">
                  <c:v>4.8730000000000002</c:v>
                </c:pt>
                <c:pt idx="9564">
                  <c:v>4.8739999999999997</c:v>
                </c:pt>
                <c:pt idx="9565">
                  <c:v>4.8739999999999997</c:v>
                </c:pt>
                <c:pt idx="9566">
                  <c:v>4.875</c:v>
                </c:pt>
                <c:pt idx="9567">
                  <c:v>4.875</c:v>
                </c:pt>
                <c:pt idx="9568">
                  <c:v>4.8760000000000003</c:v>
                </c:pt>
                <c:pt idx="9569">
                  <c:v>4.8760000000000003</c:v>
                </c:pt>
                <c:pt idx="9570">
                  <c:v>4.8769999999999998</c:v>
                </c:pt>
                <c:pt idx="9571">
                  <c:v>4.8769999999999998</c:v>
                </c:pt>
                <c:pt idx="9572">
                  <c:v>4.8780000000000001</c:v>
                </c:pt>
                <c:pt idx="9573">
                  <c:v>4.8780000000000001</c:v>
                </c:pt>
                <c:pt idx="9574">
                  <c:v>4.8789999999999996</c:v>
                </c:pt>
                <c:pt idx="9575">
                  <c:v>4.8789999999999996</c:v>
                </c:pt>
                <c:pt idx="9576">
                  <c:v>4.88</c:v>
                </c:pt>
                <c:pt idx="9577">
                  <c:v>4.88</c:v>
                </c:pt>
                <c:pt idx="9578">
                  <c:v>4.8810000000000002</c:v>
                </c:pt>
                <c:pt idx="9579">
                  <c:v>4.8810000000000002</c:v>
                </c:pt>
                <c:pt idx="9580">
                  <c:v>4.8819999999999997</c:v>
                </c:pt>
                <c:pt idx="9581">
                  <c:v>4.8819999999999997</c:v>
                </c:pt>
                <c:pt idx="9582">
                  <c:v>4.883</c:v>
                </c:pt>
                <c:pt idx="9583">
                  <c:v>4.883</c:v>
                </c:pt>
                <c:pt idx="9584">
                  <c:v>4.8839999999999995</c:v>
                </c:pt>
                <c:pt idx="9585">
                  <c:v>4.8839999999999995</c:v>
                </c:pt>
                <c:pt idx="9586">
                  <c:v>4.8849999999999945</c:v>
                </c:pt>
                <c:pt idx="9587">
                  <c:v>4.8849999999999945</c:v>
                </c:pt>
                <c:pt idx="9588">
                  <c:v>4.8860000000000001</c:v>
                </c:pt>
                <c:pt idx="9589">
                  <c:v>4.8860000000000001</c:v>
                </c:pt>
                <c:pt idx="9590">
                  <c:v>4.8869999999999996</c:v>
                </c:pt>
                <c:pt idx="9591">
                  <c:v>4.8869999999999996</c:v>
                </c:pt>
                <c:pt idx="9592">
                  <c:v>4.8879999999999955</c:v>
                </c:pt>
                <c:pt idx="9593">
                  <c:v>4.8879999999999955</c:v>
                </c:pt>
                <c:pt idx="9594">
                  <c:v>4.8890000000000002</c:v>
                </c:pt>
                <c:pt idx="9595">
                  <c:v>4.8890000000000002</c:v>
                </c:pt>
                <c:pt idx="9596">
                  <c:v>4.8899999999999997</c:v>
                </c:pt>
                <c:pt idx="9597">
                  <c:v>4.8899999999999997</c:v>
                </c:pt>
                <c:pt idx="9598">
                  <c:v>4.891</c:v>
                </c:pt>
                <c:pt idx="9599">
                  <c:v>4.891</c:v>
                </c:pt>
                <c:pt idx="9600">
                  <c:v>4.8919999999999995</c:v>
                </c:pt>
                <c:pt idx="9601">
                  <c:v>4.8919999999999995</c:v>
                </c:pt>
                <c:pt idx="9602">
                  <c:v>4.8929999999999945</c:v>
                </c:pt>
                <c:pt idx="9603">
                  <c:v>4.8929999999999945</c:v>
                </c:pt>
                <c:pt idx="9604">
                  <c:v>4.8939999999999975</c:v>
                </c:pt>
                <c:pt idx="9605">
                  <c:v>4.8939999999999975</c:v>
                </c:pt>
                <c:pt idx="9606">
                  <c:v>4.8949999999999854</c:v>
                </c:pt>
                <c:pt idx="9607">
                  <c:v>4.8949999999999854</c:v>
                </c:pt>
                <c:pt idx="9608">
                  <c:v>4.8959999999999955</c:v>
                </c:pt>
                <c:pt idx="9609">
                  <c:v>4.8959999999999955</c:v>
                </c:pt>
                <c:pt idx="9610">
                  <c:v>4.8969999999999985</c:v>
                </c:pt>
                <c:pt idx="9611">
                  <c:v>4.8969999999999985</c:v>
                </c:pt>
                <c:pt idx="9612">
                  <c:v>4.8979999999999864</c:v>
                </c:pt>
                <c:pt idx="9613">
                  <c:v>4.8979999999999864</c:v>
                </c:pt>
                <c:pt idx="9614">
                  <c:v>4.899</c:v>
                </c:pt>
                <c:pt idx="9615">
                  <c:v>4.899</c:v>
                </c:pt>
                <c:pt idx="9616">
                  <c:v>4.9000000000000004</c:v>
                </c:pt>
                <c:pt idx="9617">
                  <c:v>4.9009999999999998</c:v>
                </c:pt>
                <c:pt idx="9618">
                  <c:v>4.9009999999999998</c:v>
                </c:pt>
                <c:pt idx="9619">
                  <c:v>4.9020000000000001</c:v>
                </c:pt>
                <c:pt idx="9620">
                  <c:v>4.9020000000000001</c:v>
                </c:pt>
                <c:pt idx="9621">
                  <c:v>4.9029999999999996</c:v>
                </c:pt>
                <c:pt idx="9622">
                  <c:v>4.9029999999999996</c:v>
                </c:pt>
                <c:pt idx="9623">
                  <c:v>4.9039999999999999</c:v>
                </c:pt>
                <c:pt idx="9624">
                  <c:v>4.9039999999999999</c:v>
                </c:pt>
                <c:pt idx="9625">
                  <c:v>4.9050000000000002</c:v>
                </c:pt>
                <c:pt idx="9626">
                  <c:v>4.9050000000000002</c:v>
                </c:pt>
                <c:pt idx="9627">
                  <c:v>4.9059999999999997</c:v>
                </c:pt>
                <c:pt idx="9628">
                  <c:v>4.9059999999999997</c:v>
                </c:pt>
                <c:pt idx="9629">
                  <c:v>4.907</c:v>
                </c:pt>
                <c:pt idx="9630">
                  <c:v>4.907</c:v>
                </c:pt>
                <c:pt idx="9631">
                  <c:v>4.9080000000000004</c:v>
                </c:pt>
                <c:pt idx="9632">
                  <c:v>4.9080000000000004</c:v>
                </c:pt>
                <c:pt idx="9633">
                  <c:v>4.9089999999999998</c:v>
                </c:pt>
                <c:pt idx="9634">
                  <c:v>4.9089999999999998</c:v>
                </c:pt>
                <c:pt idx="9635">
                  <c:v>4.91</c:v>
                </c:pt>
                <c:pt idx="9636">
                  <c:v>4.91</c:v>
                </c:pt>
                <c:pt idx="9637">
                  <c:v>4.9109999999999996</c:v>
                </c:pt>
                <c:pt idx="9638">
                  <c:v>4.9109999999999996</c:v>
                </c:pt>
                <c:pt idx="9639">
                  <c:v>4.9119999999999999</c:v>
                </c:pt>
                <c:pt idx="9640">
                  <c:v>4.9119999999999999</c:v>
                </c:pt>
                <c:pt idx="9641">
                  <c:v>4.9130000000000003</c:v>
                </c:pt>
                <c:pt idx="9642">
                  <c:v>4.9130000000000003</c:v>
                </c:pt>
                <c:pt idx="9643">
                  <c:v>4.9139999999999997</c:v>
                </c:pt>
                <c:pt idx="9644">
                  <c:v>4.9139999999999997</c:v>
                </c:pt>
                <c:pt idx="9645">
                  <c:v>4.915</c:v>
                </c:pt>
                <c:pt idx="9646">
                  <c:v>4.915</c:v>
                </c:pt>
                <c:pt idx="9647">
                  <c:v>4.9160000000000004</c:v>
                </c:pt>
                <c:pt idx="9648">
                  <c:v>4.9160000000000004</c:v>
                </c:pt>
                <c:pt idx="9649">
                  <c:v>4.9169999999999998</c:v>
                </c:pt>
                <c:pt idx="9650">
                  <c:v>4.9169999999999998</c:v>
                </c:pt>
                <c:pt idx="9651">
                  <c:v>4.9180000000000001</c:v>
                </c:pt>
                <c:pt idx="9652">
                  <c:v>4.9180000000000001</c:v>
                </c:pt>
                <c:pt idx="9653">
                  <c:v>4.9189999999999996</c:v>
                </c:pt>
                <c:pt idx="9654">
                  <c:v>4.9189999999999996</c:v>
                </c:pt>
                <c:pt idx="9655">
                  <c:v>4.92</c:v>
                </c:pt>
                <c:pt idx="9656">
                  <c:v>4.92</c:v>
                </c:pt>
                <c:pt idx="9657">
                  <c:v>4.9210000000000003</c:v>
                </c:pt>
                <c:pt idx="9658">
                  <c:v>4.9210000000000003</c:v>
                </c:pt>
                <c:pt idx="9659">
                  <c:v>4.9219999999999997</c:v>
                </c:pt>
                <c:pt idx="9660">
                  <c:v>4.9219999999999997</c:v>
                </c:pt>
                <c:pt idx="9661">
                  <c:v>4.923</c:v>
                </c:pt>
                <c:pt idx="9662">
                  <c:v>4.923</c:v>
                </c:pt>
                <c:pt idx="9663">
                  <c:v>4.9239999999999995</c:v>
                </c:pt>
                <c:pt idx="9664">
                  <c:v>4.9239999999999995</c:v>
                </c:pt>
                <c:pt idx="9665">
                  <c:v>4.9249999999999945</c:v>
                </c:pt>
                <c:pt idx="9666">
                  <c:v>4.9249999999999945</c:v>
                </c:pt>
                <c:pt idx="9667">
                  <c:v>4.9260000000000002</c:v>
                </c:pt>
                <c:pt idx="9668">
                  <c:v>4.9269999999999996</c:v>
                </c:pt>
                <c:pt idx="9669">
                  <c:v>4.9269999999999996</c:v>
                </c:pt>
                <c:pt idx="9670">
                  <c:v>4.9279999999999955</c:v>
                </c:pt>
                <c:pt idx="9671">
                  <c:v>4.9279999999999955</c:v>
                </c:pt>
                <c:pt idx="9672">
                  <c:v>4.9290000000000003</c:v>
                </c:pt>
                <c:pt idx="9673">
                  <c:v>4.9290000000000003</c:v>
                </c:pt>
                <c:pt idx="9674">
                  <c:v>4.9300000000000024</c:v>
                </c:pt>
                <c:pt idx="9675">
                  <c:v>4.9300000000000024</c:v>
                </c:pt>
                <c:pt idx="9676">
                  <c:v>4.9310000000000134</c:v>
                </c:pt>
                <c:pt idx="9677">
                  <c:v>4.9310000000000134</c:v>
                </c:pt>
                <c:pt idx="9678">
                  <c:v>4.9320000000000004</c:v>
                </c:pt>
                <c:pt idx="9679">
                  <c:v>4.9320000000000004</c:v>
                </c:pt>
                <c:pt idx="9680">
                  <c:v>4.9329999999999998</c:v>
                </c:pt>
                <c:pt idx="9681">
                  <c:v>4.9329999999999998</c:v>
                </c:pt>
                <c:pt idx="9682">
                  <c:v>4.9340000000000002</c:v>
                </c:pt>
                <c:pt idx="9683">
                  <c:v>4.9340000000000002</c:v>
                </c:pt>
                <c:pt idx="9684">
                  <c:v>4.9349999999999996</c:v>
                </c:pt>
                <c:pt idx="9685">
                  <c:v>4.9349999999999996</c:v>
                </c:pt>
                <c:pt idx="9686">
                  <c:v>4.9359999999999999</c:v>
                </c:pt>
                <c:pt idx="9687">
                  <c:v>4.9359999999999999</c:v>
                </c:pt>
                <c:pt idx="9688">
                  <c:v>4.9370000000000003</c:v>
                </c:pt>
                <c:pt idx="9689">
                  <c:v>4.9370000000000003</c:v>
                </c:pt>
                <c:pt idx="9690">
                  <c:v>4.9379999999999997</c:v>
                </c:pt>
                <c:pt idx="9691">
                  <c:v>4.9379999999999997</c:v>
                </c:pt>
                <c:pt idx="9692">
                  <c:v>4.9390000000000134</c:v>
                </c:pt>
                <c:pt idx="9693">
                  <c:v>4.9390000000000134</c:v>
                </c:pt>
                <c:pt idx="9694">
                  <c:v>4.9400000000000004</c:v>
                </c:pt>
                <c:pt idx="9695">
                  <c:v>4.9400000000000004</c:v>
                </c:pt>
                <c:pt idx="9696">
                  <c:v>4.9409999999999998</c:v>
                </c:pt>
                <c:pt idx="9697">
                  <c:v>4.9409999999999998</c:v>
                </c:pt>
                <c:pt idx="9698">
                  <c:v>4.9420000000000002</c:v>
                </c:pt>
                <c:pt idx="9699">
                  <c:v>4.9420000000000002</c:v>
                </c:pt>
                <c:pt idx="9700">
                  <c:v>4.9429999999999996</c:v>
                </c:pt>
                <c:pt idx="9701">
                  <c:v>4.9429999999999996</c:v>
                </c:pt>
                <c:pt idx="9702">
                  <c:v>4.944</c:v>
                </c:pt>
                <c:pt idx="9703">
                  <c:v>4.944</c:v>
                </c:pt>
                <c:pt idx="9704">
                  <c:v>4.9450000000000003</c:v>
                </c:pt>
                <c:pt idx="9705">
                  <c:v>4.9450000000000003</c:v>
                </c:pt>
                <c:pt idx="9706">
                  <c:v>4.9459999999999997</c:v>
                </c:pt>
                <c:pt idx="9707">
                  <c:v>4.9459999999999997</c:v>
                </c:pt>
                <c:pt idx="9708">
                  <c:v>4.9470000000000001</c:v>
                </c:pt>
                <c:pt idx="9709">
                  <c:v>4.9470000000000001</c:v>
                </c:pt>
                <c:pt idx="9710">
                  <c:v>4.9480000000000004</c:v>
                </c:pt>
                <c:pt idx="9711">
                  <c:v>4.9480000000000004</c:v>
                </c:pt>
                <c:pt idx="9712">
                  <c:v>4.9489999999999998</c:v>
                </c:pt>
                <c:pt idx="9713">
                  <c:v>4.9489999999999998</c:v>
                </c:pt>
                <c:pt idx="9714">
                  <c:v>4.95</c:v>
                </c:pt>
                <c:pt idx="9715">
                  <c:v>4.95</c:v>
                </c:pt>
                <c:pt idx="9716">
                  <c:v>4.9509999999999996</c:v>
                </c:pt>
                <c:pt idx="9717">
                  <c:v>4.9509999999999996</c:v>
                </c:pt>
                <c:pt idx="9718">
                  <c:v>4.952</c:v>
                </c:pt>
                <c:pt idx="9719">
                  <c:v>4.952</c:v>
                </c:pt>
                <c:pt idx="9720">
                  <c:v>4.9530000000000003</c:v>
                </c:pt>
                <c:pt idx="9721">
                  <c:v>4.9539999999999997</c:v>
                </c:pt>
                <c:pt idx="9722">
                  <c:v>4.9539999999999997</c:v>
                </c:pt>
                <c:pt idx="9723">
                  <c:v>4.9550000000000001</c:v>
                </c:pt>
                <c:pt idx="9724">
                  <c:v>4.9550000000000001</c:v>
                </c:pt>
                <c:pt idx="9725">
                  <c:v>4.9560000000000004</c:v>
                </c:pt>
                <c:pt idx="9726">
                  <c:v>4.9560000000000004</c:v>
                </c:pt>
                <c:pt idx="9727">
                  <c:v>4.9569999999999999</c:v>
                </c:pt>
                <c:pt idx="9728">
                  <c:v>4.9569999999999999</c:v>
                </c:pt>
                <c:pt idx="9729">
                  <c:v>4.9580000000000002</c:v>
                </c:pt>
                <c:pt idx="9730">
                  <c:v>4.9580000000000002</c:v>
                </c:pt>
                <c:pt idx="9731">
                  <c:v>4.9589999999999996</c:v>
                </c:pt>
                <c:pt idx="9732">
                  <c:v>4.9589999999999996</c:v>
                </c:pt>
                <c:pt idx="9733">
                  <c:v>4.96</c:v>
                </c:pt>
                <c:pt idx="9734">
                  <c:v>4.96</c:v>
                </c:pt>
                <c:pt idx="9735">
                  <c:v>4.9610000000000003</c:v>
                </c:pt>
                <c:pt idx="9736">
                  <c:v>4.9610000000000003</c:v>
                </c:pt>
                <c:pt idx="9737">
                  <c:v>4.9619999999999997</c:v>
                </c:pt>
                <c:pt idx="9738">
                  <c:v>4.9619999999999997</c:v>
                </c:pt>
                <c:pt idx="9739">
                  <c:v>4.9630000000000001</c:v>
                </c:pt>
                <c:pt idx="9740">
                  <c:v>4.9630000000000001</c:v>
                </c:pt>
                <c:pt idx="9741">
                  <c:v>4.9639999999999995</c:v>
                </c:pt>
                <c:pt idx="9742">
                  <c:v>4.9639999999999995</c:v>
                </c:pt>
                <c:pt idx="9743">
                  <c:v>4.9649999999999945</c:v>
                </c:pt>
                <c:pt idx="9744">
                  <c:v>4.9649999999999945</c:v>
                </c:pt>
                <c:pt idx="9745">
                  <c:v>4.9660000000000002</c:v>
                </c:pt>
                <c:pt idx="9746">
                  <c:v>4.9660000000000002</c:v>
                </c:pt>
                <c:pt idx="9747">
                  <c:v>4.9669999999999996</c:v>
                </c:pt>
                <c:pt idx="9748">
                  <c:v>4.9669999999999996</c:v>
                </c:pt>
                <c:pt idx="9749">
                  <c:v>4.968</c:v>
                </c:pt>
                <c:pt idx="9750">
                  <c:v>4.968</c:v>
                </c:pt>
                <c:pt idx="9751">
                  <c:v>4.9690000000000003</c:v>
                </c:pt>
                <c:pt idx="9752">
                  <c:v>4.9690000000000003</c:v>
                </c:pt>
                <c:pt idx="9753">
                  <c:v>4.9700000000000024</c:v>
                </c:pt>
                <c:pt idx="9754">
                  <c:v>4.9700000000000024</c:v>
                </c:pt>
                <c:pt idx="9755">
                  <c:v>4.9710000000000134</c:v>
                </c:pt>
                <c:pt idx="9756">
                  <c:v>4.9710000000000134</c:v>
                </c:pt>
                <c:pt idx="9757">
                  <c:v>4.9720000000000004</c:v>
                </c:pt>
                <c:pt idx="9758">
                  <c:v>4.9720000000000004</c:v>
                </c:pt>
                <c:pt idx="9759">
                  <c:v>4.9729999999999999</c:v>
                </c:pt>
                <c:pt idx="9760">
                  <c:v>4.9729999999999999</c:v>
                </c:pt>
                <c:pt idx="9761">
                  <c:v>4.9740000000000002</c:v>
                </c:pt>
                <c:pt idx="9762">
                  <c:v>4.9740000000000002</c:v>
                </c:pt>
                <c:pt idx="9763">
                  <c:v>4.9749999999999996</c:v>
                </c:pt>
                <c:pt idx="9764">
                  <c:v>4.9749999999999996</c:v>
                </c:pt>
                <c:pt idx="9765">
                  <c:v>4.9760000000000124</c:v>
                </c:pt>
                <c:pt idx="9766">
                  <c:v>4.9760000000000124</c:v>
                </c:pt>
                <c:pt idx="9767">
                  <c:v>4.9770000000000003</c:v>
                </c:pt>
                <c:pt idx="9768">
                  <c:v>4.9770000000000003</c:v>
                </c:pt>
                <c:pt idx="9769">
                  <c:v>4.9779999999999998</c:v>
                </c:pt>
                <c:pt idx="9770">
                  <c:v>4.9779999999999998</c:v>
                </c:pt>
                <c:pt idx="9771">
                  <c:v>4.9790000000000134</c:v>
                </c:pt>
                <c:pt idx="9772">
                  <c:v>4.9790000000000134</c:v>
                </c:pt>
                <c:pt idx="9773">
                  <c:v>4.9800000000000004</c:v>
                </c:pt>
                <c:pt idx="9774">
                  <c:v>4.9809999999999999</c:v>
                </c:pt>
                <c:pt idx="9775">
                  <c:v>4.9809999999999999</c:v>
                </c:pt>
                <c:pt idx="9776">
                  <c:v>4.9820000000000002</c:v>
                </c:pt>
                <c:pt idx="9777">
                  <c:v>4.9820000000000002</c:v>
                </c:pt>
                <c:pt idx="9778">
                  <c:v>4.9829999999999997</c:v>
                </c:pt>
                <c:pt idx="9779">
                  <c:v>4.9829999999999997</c:v>
                </c:pt>
                <c:pt idx="9780">
                  <c:v>4.984</c:v>
                </c:pt>
                <c:pt idx="9781">
                  <c:v>4.984</c:v>
                </c:pt>
                <c:pt idx="9782">
                  <c:v>4.9850000000000003</c:v>
                </c:pt>
                <c:pt idx="9783">
                  <c:v>4.9850000000000003</c:v>
                </c:pt>
                <c:pt idx="9784">
                  <c:v>4.9859999999999998</c:v>
                </c:pt>
                <c:pt idx="9785">
                  <c:v>4.9859999999999998</c:v>
                </c:pt>
                <c:pt idx="9786">
                  <c:v>4.9870000000000001</c:v>
                </c:pt>
                <c:pt idx="9787">
                  <c:v>4.9870000000000001</c:v>
                </c:pt>
                <c:pt idx="9788">
                  <c:v>4.9880000000000004</c:v>
                </c:pt>
                <c:pt idx="9789">
                  <c:v>4.9880000000000004</c:v>
                </c:pt>
                <c:pt idx="9790">
                  <c:v>4.9889999999999999</c:v>
                </c:pt>
                <c:pt idx="9791">
                  <c:v>4.9889999999999999</c:v>
                </c:pt>
                <c:pt idx="9792">
                  <c:v>4.99</c:v>
                </c:pt>
                <c:pt idx="9793">
                  <c:v>4.99</c:v>
                </c:pt>
                <c:pt idx="9794">
                  <c:v>4.9909999999999997</c:v>
                </c:pt>
                <c:pt idx="9795">
                  <c:v>4.9909999999999997</c:v>
                </c:pt>
                <c:pt idx="9796">
                  <c:v>4.992</c:v>
                </c:pt>
                <c:pt idx="9797">
                  <c:v>4.992</c:v>
                </c:pt>
                <c:pt idx="9798">
                  <c:v>4.9930000000000003</c:v>
                </c:pt>
                <c:pt idx="9799">
                  <c:v>4.9930000000000003</c:v>
                </c:pt>
                <c:pt idx="9800">
                  <c:v>4.9939999999999998</c:v>
                </c:pt>
                <c:pt idx="9801">
                  <c:v>4.9939999999999998</c:v>
                </c:pt>
                <c:pt idx="9802">
                  <c:v>4.9950000000000001</c:v>
                </c:pt>
                <c:pt idx="9803">
                  <c:v>4.9950000000000001</c:v>
                </c:pt>
                <c:pt idx="9804">
                  <c:v>4.9960000000000004</c:v>
                </c:pt>
                <c:pt idx="9805">
                  <c:v>4.9960000000000004</c:v>
                </c:pt>
                <c:pt idx="9806">
                  <c:v>4.9969999999999999</c:v>
                </c:pt>
                <c:pt idx="9807">
                  <c:v>4.9969999999999999</c:v>
                </c:pt>
                <c:pt idx="9808">
                  <c:v>4.9980000000000002</c:v>
                </c:pt>
                <c:pt idx="9809">
                  <c:v>4.9980000000000002</c:v>
                </c:pt>
                <c:pt idx="9810">
                  <c:v>4.9989999999999997</c:v>
                </c:pt>
                <c:pt idx="9811">
                  <c:v>4.9989999999999997</c:v>
                </c:pt>
                <c:pt idx="9812">
                  <c:v>5</c:v>
                </c:pt>
                <c:pt idx="9813">
                  <c:v>5</c:v>
                </c:pt>
                <c:pt idx="9814">
                  <c:v>5.0010000000000003</c:v>
                </c:pt>
                <c:pt idx="9815">
                  <c:v>5.0010000000000003</c:v>
                </c:pt>
                <c:pt idx="9816">
                  <c:v>5.0019999999999998</c:v>
                </c:pt>
                <c:pt idx="9817">
                  <c:v>5.0019999999999998</c:v>
                </c:pt>
                <c:pt idx="9818">
                  <c:v>5.0030000000000001</c:v>
                </c:pt>
                <c:pt idx="9819">
                  <c:v>5.0030000000000001</c:v>
                </c:pt>
                <c:pt idx="9820">
                  <c:v>5.0039999999999996</c:v>
                </c:pt>
                <c:pt idx="9821">
                  <c:v>5.0039999999999996</c:v>
                </c:pt>
                <c:pt idx="9822">
                  <c:v>5.0049999999999955</c:v>
                </c:pt>
                <c:pt idx="9823">
                  <c:v>5.0049999999999955</c:v>
                </c:pt>
                <c:pt idx="9824">
                  <c:v>5.0060000000000002</c:v>
                </c:pt>
                <c:pt idx="9825">
                  <c:v>5.0060000000000002</c:v>
                </c:pt>
                <c:pt idx="9826">
                  <c:v>5.0069999999999997</c:v>
                </c:pt>
                <c:pt idx="9827">
                  <c:v>5.008</c:v>
                </c:pt>
                <c:pt idx="9828">
                  <c:v>5.008</c:v>
                </c:pt>
                <c:pt idx="9829">
                  <c:v>5.0090000000000003</c:v>
                </c:pt>
                <c:pt idx="9830">
                  <c:v>5.0090000000000003</c:v>
                </c:pt>
                <c:pt idx="9831">
                  <c:v>5.01</c:v>
                </c:pt>
                <c:pt idx="9832">
                  <c:v>5.01</c:v>
                </c:pt>
                <c:pt idx="9833">
                  <c:v>5.0110000000000001</c:v>
                </c:pt>
                <c:pt idx="9834">
                  <c:v>5.0110000000000001</c:v>
                </c:pt>
                <c:pt idx="9835">
                  <c:v>5.0119999999999996</c:v>
                </c:pt>
                <c:pt idx="9836">
                  <c:v>5.0119999999999996</c:v>
                </c:pt>
                <c:pt idx="9837">
                  <c:v>5.0129999999999955</c:v>
                </c:pt>
                <c:pt idx="9838">
                  <c:v>5.0129999999999955</c:v>
                </c:pt>
                <c:pt idx="9839">
                  <c:v>5.0139999999999985</c:v>
                </c:pt>
                <c:pt idx="9840">
                  <c:v>5.0139999999999985</c:v>
                </c:pt>
                <c:pt idx="9841">
                  <c:v>5.0149999999999864</c:v>
                </c:pt>
                <c:pt idx="9842">
                  <c:v>5.0149999999999864</c:v>
                </c:pt>
                <c:pt idx="9843">
                  <c:v>5.016</c:v>
                </c:pt>
                <c:pt idx="9844">
                  <c:v>5.016</c:v>
                </c:pt>
                <c:pt idx="9845">
                  <c:v>5.0169999999999995</c:v>
                </c:pt>
                <c:pt idx="9846">
                  <c:v>5.0169999999999995</c:v>
                </c:pt>
                <c:pt idx="9847">
                  <c:v>5.0179999999999945</c:v>
                </c:pt>
                <c:pt idx="9848">
                  <c:v>5.0179999999999945</c:v>
                </c:pt>
                <c:pt idx="9849">
                  <c:v>5.0190000000000001</c:v>
                </c:pt>
                <c:pt idx="9850">
                  <c:v>5.0190000000000001</c:v>
                </c:pt>
                <c:pt idx="9851">
                  <c:v>5.0199999999999996</c:v>
                </c:pt>
                <c:pt idx="9852">
                  <c:v>5.0199999999999996</c:v>
                </c:pt>
                <c:pt idx="9853">
                  <c:v>5.0209999999999955</c:v>
                </c:pt>
                <c:pt idx="9854">
                  <c:v>5.0209999999999955</c:v>
                </c:pt>
                <c:pt idx="9855">
                  <c:v>5.0219999999999985</c:v>
                </c:pt>
                <c:pt idx="9856">
                  <c:v>5.0219999999999985</c:v>
                </c:pt>
                <c:pt idx="9857">
                  <c:v>5.0229999999999864</c:v>
                </c:pt>
                <c:pt idx="9858">
                  <c:v>5.0229999999999864</c:v>
                </c:pt>
                <c:pt idx="9859">
                  <c:v>5.0239999999999965</c:v>
                </c:pt>
                <c:pt idx="9860">
                  <c:v>5.0239999999999965</c:v>
                </c:pt>
                <c:pt idx="9861">
                  <c:v>5.0249999999999861</c:v>
                </c:pt>
                <c:pt idx="9862">
                  <c:v>5.0249999999999861</c:v>
                </c:pt>
                <c:pt idx="9863">
                  <c:v>5.0259999999999945</c:v>
                </c:pt>
                <c:pt idx="9864">
                  <c:v>5.0259999999999945</c:v>
                </c:pt>
                <c:pt idx="9865">
                  <c:v>5.0269999999999975</c:v>
                </c:pt>
                <c:pt idx="9866">
                  <c:v>5.0269999999999975</c:v>
                </c:pt>
                <c:pt idx="9867">
                  <c:v>5.0279999999999854</c:v>
                </c:pt>
                <c:pt idx="9868">
                  <c:v>5.0279999999999854</c:v>
                </c:pt>
                <c:pt idx="9869">
                  <c:v>5.0289999999999955</c:v>
                </c:pt>
                <c:pt idx="9870">
                  <c:v>5.0289999999999955</c:v>
                </c:pt>
                <c:pt idx="9871">
                  <c:v>5.03</c:v>
                </c:pt>
                <c:pt idx="9872">
                  <c:v>5.03</c:v>
                </c:pt>
                <c:pt idx="9873">
                  <c:v>5.0309999999999997</c:v>
                </c:pt>
                <c:pt idx="9874">
                  <c:v>5.0309999999999997</c:v>
                </c:pt>
                <c:pt idx="9875">
                  <c:v>5.032</c:v>
                </c:pt>
                <c:pt idx="9876">
                  <c:v>5.032</c:v>
                </c:pt>
                <c:pt idx="9877">
                  <c:v>5.0330000000000004</c:v>
                </c:pt>
                <c:pt idx="9878">
                  <c:v>5.0339999999999998</c:v>
                </c:pt>
                <c:pt idx="9879">
                  <c:v>5.0339999999999998</c:v>
                </c:pt>
                <c:pt idx="9880">
                  <c:v>5.0350000000000001</c:v>
                </c:pt>
                <c:pt idx="9881">
                  <c:v>5.0350000000000001</c:v>
                </c:pt>
                <c:pt idx="9882">
                  <c:v>5.0359999999999996</c:v>
                </c:pt>
                <c:pt idx="9883">
                  <c:v>5.0359999999999996</c:v>
                </c:pt>
                <c:pt idx="9884">
                  <c:v>5.0369999999999999</c:v>
                </c:pt>
                <c:pt idx="9885">
                  <c:v>5.0369999999999999</c:v>
                </c:pt>
                <c:pt idx="9886">
                  <c:v>5.0380000000000003</c:v>
                </c:pt>
                <c:pt idx="9887">
                  <c:v>5.0380000000000003</c:v>
                </c:pt>
                <c:pt idx="9888">
                  <c:v>5.0389999999999997</c:v>
                </c:pt>
                <c:pt idx="9889">
                  <c:v>5.0389999999999997</c:v>
                </c:pt>
                <c:pt idx="9890">
                  <c:v>5.04</c:v>
                </c:pt>
                <c:pt idx="9891">
                  <c:v>5.04</c:v>
                </c:pt>
                <c:pt idx="9892">
                  <c:v>5.0410000000000004</c:v>
                </c:pt>
                <c:pt idx="9893">
                  <c:v>5.0410000000000004</c:v>
                </c:pt>
                <c:pt idx="9894">
                  <c:v>5.0419999999999998</c:v>
                </c:pt>
                <c:pt idx="9895">
                  <c:v>5.0419999999999998</c:v>
                </c:pt>
                <c:pt idx="9896">
                  <c:v>5.0430000000000001</c:v>
                </c:pt>
                <c:pt idx="9897">
                  <c:v>5.0430000000000001</c:v>
                </c:pt>
                <c:pt idx="9898">
                  <c:v>5.0439999999999996</c:v>
                </c:pt>
                <c:pt idx="9899">
                  <c:v>5.0439999999999996</c:v>
                </c:pt>
                <c:pt idx="9900">
                  <c:v>5.0449999999999955</c:v>
                </c:pt>
                <c:pt idx="9901">
                  <c:v>5.0449999999999955</c:v>
                </c:pt>
                <c:pt idx="9902">
                  <c:v>5.0460000000000003</c:v>
                </c:pt>
                <c:pt idx="9903">
                  <c:v>5.0460000000000003</c:v>
                </c:pt>
                <c:pt idx="9904">
                  <c:v>5.0469999999999997</c:v>
                </c:pt>
                <c:pt idx="9905">
                  <c:v>5.0469999999999997</c:v>
                </c:pt>
                <c:pt idx="9906">
                  <c:v>5.048</c:v>
                </c:pt>
                <c:pt idx="9907">
                  <c:v>5.048</c:v>
                </c:pt>
                <c:pt idx="9908">
                  <c:v>5.0490000000000004</c:v>
                </c:pt>
                <c:pt idx="9909">
                  <c:v>5.0490000000000004</c:v>
                </c:pt>
                <c:pt idx="9910">
                  <c:v>5.05</c:v>
                </c:pt>
                <c:pt idx="9911">
                  <c:v>5.05</c:v>
                </c:pt>
                <c:pt idx="9912">
                  <c:v>5.0510000000000002</c:v>
                </c:pt>
                <c:pt idx="9913">
                  <c:v>5.0510000000000002</c:v>
                </c:pt>
                <c:pt idx="9914">
                  <c:v>5.0519999999999996</c:v>
                </c:pt>
                <c:pt idx="9915">
                  <c:v>5.0519999999999996</c:v>
                </c:pt>
                <c:pt idx="9916">
                  <c:v>5.0529999999999955</c:v>
                </c:pt>
                <c:pt idx="9917">
                  <c:v>5.0529999999999955</c:v>
                </c:pt>
                <c:pt idx="9918">
                  <c:v>5.0539999999999985</c:v>
                </c:pt>
                <c:pt idx="9919">
                  <c:v>5.0539999999999985</c:v>
                </c:pt>
                <c:pt idx="9920">
                  <c:v>5.0549999999999864</c:v>
                </c:pt>
                <c:pt idx="9921">
                  <c:v>5.0549999999999864</c:v>
                </c:pt>
                <c:pt idx="9922">
                  <c:v>5.056</c:v>
                </c:pt>
                <c:pt idx="9923">
                  <c:v>5.056</c:v>
                </c:pt>
                <c:pt idx="9924">
                  <c:v>5.0569999999999995</c:v>
                </c:pt>
                <c:pt idx="9925">
                  <c:v>5.0569999999999995</c:v>
                </c:pt>
                <c:pt idx="9926">
                  <c:v>5.0579999999999945</c:v>
                </c:pt>
                <c:pt idx="9927">
                  <c:v>5.0579999999999945</c:v>
                </c:pt>
                <c:pt idx="9928">
                  <c:v>5.0590000000000002</c:v>
                </c:pt>
                <c:pt idx="9929">
                  <c:v>5.0590000000000002</c:v>
                </c:pt>
                <c:pt idx="9930">
                  <c:v>5.0599999999999996</c:v>
                </c:pt>
                <c:pt idx="9931">
                  <c:v>5.0609999999999955</c:v>
                </c:pt>
                <c:pt idx="9932">
                  <c:v>5.0609999999999955</c:v>
                </c:pt>
                <c:pt idx="9933">
                  <c:v>5.0619999999999985</c:v>
                </c:pt>
                <c:pt idx="9934">
                  <c:v>5.0619999999999985</c:v>
                </c:pt>
                <c:pt idx="9935">
                  <c:v>5.0629999999999864</c:v>
                </c:pt>
                <c:pt idx="9936">
                  <c:v>5.0629999999999864</c:v>
                </c:pt>
                <c:pt idx="9937">
                  <c:v>5.0639999999999965</c:v>
                </c:pt>
                <c:pt idx="9938">
                  <c:v>5.0639999999999965</c:v>
                </c:pt>
                <c:pt idx="9939">
                  <c:v>5.0649999999999862</c:v>
                </c:pt>
                <c:pt idx="9940">
                  <c:v>5.0649999999999862</c:v>
                </c:pt>
                <c:pt idx="9941">
                  <c:v>5.0659999999999945</c:v>
                </c:pt>
                <c:pt idx="9942">
                  <c:v>5.0659999999999945</c:v>
                </c:pt>
                <c:pt idx="9943">
                  <c:v>5.0669999999999975</c:v>
                </c:pt>
                <c:pt idx="9944">
                  <c:v>5.0669999999999975</c:v>
                </c:pt>
                <c:pt idx="9945">
                  <c:v>5.0679999999999854</c:v>
                </c:pt>
                <c:pt idx="9946">
                  <c:v>5.0679999999999854</c:v>
                </c:pt>
                <c:pt idx="9947">
                  <c:v>5.069</c:v>
                </c:pt>
                <c:pt idx="9948">
                  <c:v>5.069</c:v>
                </c:pt>
                <c:pt idx="9949">
                  <c:v>5.07</c:v>
                </c:pt>
                <c:pt idx="9950">
                  <c:v>5.07</c:v>
                </c:pt>
                <c:pt idx="9951">
                  <c:v>5.0709999999999997</c:v>
                </c:pt>
                <c:pt idx="9952">
                  <c:v>5.0709999999999997</c:v>
                </c:pt>
                <c:pt idx="9953">
                  <c:v>5.0720000000000001</c:v>
                </c:pt>
                <c:pt idx="9954">
                  <c:v>5.0720000000000001</c:v>
                </c:pt>
                <c:pt idx="9955">
                  <c:v>5.0730000000000004</c:v>
                </c:pt>
                <c:pt idx="9956">
                  <c:v>5.0730000000000004</c:v>
                </c:pt>
                <c:pt idx="9957">
                  <c:v>5.0739999999999998</c:v>
                </c:pt>
                <c:pt idx="9958">
                  <c:v>5.0739999999999998</c:v>
                </c:pt>
                <c:pt idx="9959">
                  <c:v>5.0750000000000002</c:v>
                </c:pt>
                <c:pt idx="9960">
                  <c:v>5.0750000000000002</c:v>
                </c:pt>
                <c:pt idx="9961">
                  <c:v>5.0759999999999996</c:v>
                </c:pt>
                <c:pt idx="9962">
                  <c:v>5.0759999999999996</c:v>
                </c:pt>
                <c:pt idx="9963">
                  <c:v>5.077</c:v>
                </c:pt>
                <c:pt idx="9964">
                  <c:v>5.077</c:v>
                </c:pt>
                <c:pt idx="9965">
                  <c:v>5.0780000000000003</c:v>
                </c:pt>
                <c:pt idx="9966">
                  <c:v>5.0780000000000003</c:v>
                </c:pt>
                <c:pt idx="9967">
                  <c:v>5.0789999999999997</c:v>
                </c:pt>
                <c:pt idx="9968">
                  <c:v>5.0789999999999997</c:v>
                </c:pt>
                <c:pt idx="9969">
                  <c:v>5.08</c:v>
                </c:pt>
                <c:pt idx="9970">
                  <c:v>5.08</c:v>
                </c:pt>
                <c:pt idx="9971">
                  <c:v>5.0810000000000004</c:v>
                </c:pt>
                <c:pt idx="9972">
                  <c:v>5.0810000000000004</c:v>
                </c:pt>
                <c:pt idx="9973">
                  <c:v>5.0819999999999999</c:v>
                </c:pt>
                <c:pt idx="9974">
                  <c:v>5.0819999999999999</c:v>
                </c:pt>
                <c:pt idx="9975">
                  <c:v>5.0830000000000002</c:v>
                </c:pt>
                <c:pt idx="9976">
                  <c:v>5.0830000000000002</c:v>
                </c:pt>
                <c:pt idx="9977">
                  <c:v>5.0839999999999996</c:v>
                </c:pt>
                <c:pt idx="9978">
                  <c:v>5.0839999999999996</c:v>
                </c:pt>
                <c:pt idx="9979">
                  <c:v>5.085</c:v>
                </c:pt>
                <c:pt idx="9980">
                  <c:v>5.085</c:v>
                </c:pt>
                <c:pt idx="9981">
                  <c:v>5.0860000000000003</c:v>
                </c:pt>
                <c:pt idx="9982">
                  <c:v>5.0860000000000003</c:v>
                </c:pt>
                <c:pt idx="9983">
                  <c:v>5.0869999999999997</c:v>
                </c:pt>
                <c:pt idx="9984">
                  <c:v>5.0880000000000001</c:v>
                </c:pt>
                <c:pt idx="9985">
                  <c:v>5.0880000000000001</c:v>
                </c:pt>
                <c:pt idx="9986">
                  <c:v>5.0890000000000004</c:v>
                </c:pt>
                <c:pt idx="9987">
                  <c:v>5.0890000000000004</c:v>
                </c:pt>
                <c:pt idx="9988">
                  <c:v>5.09</c:v>
                </c:pt>
                <c:pt idx="9989">
                  <c:v>5.09</c:v>
                </c:pt>
                <c:pt idx="9990">
                  <c:v>5.0910000000000002</c:v>
                </c:pt>
                <c:pt idx="9991">
                  <c:v>5.0910000000000002</c:v>
                </c:pt>
                <c:pt idx="9992">
                  <c:v>5.0919999999999996</c:v>
                </c:pt>
                <c:pt idx="9993">
                  <c:v>5.0919999999999996</c:v>
                </c:pt>
                <c:pt idx="9994">
                  <c:v>5.093</c:v>
                </c:pt>
                <c:pt idx="9995">
                  <c:v>5.093</c:v>
                </c:pt>
                <c:pt idx="9996">
                  <c:v>5.0939999999999985</c:v>
                </c:pt>
                <c:pt idx="9997">
                  <c:v>5.0939999999999985</c:v>
                </c:pt>
                <c:pt idx="9998">
                  <c:v>5.0949999999999864</c:v>
                </c:pt>
                <c:pt idx="9999">
                  <c:v>5.0949999999999864</c:v>
                </c:pt>
                <c:pt idx="10000">
                  <c:v>5.0960000000000001</c:v>
                </c:pt>
                <c:pt idx="10001">
                  <c:v>5.0960000000000001</c:v>
                </c:pt>
                <c:pt idx="10002">
                  <c:v>5.0969999999999995</c:v>
                </c:pt>
                <c:pt idx="10003">
                  <c:v>5.0969999999999995</c:v>
                </c:pt>
                <c:pt idx="10004">
                  <c:v>5.0979999999999945</c:v>
                </c:pt>
                <c:pt idx="10005">
                  <c:v>5.0979999999999945</c:v>
                </c:pt>
                <c:pt idx="10006">
                  <c:v>5.0990000000000002</c:v>
                </c:pt>
                <c:pt idx="10007">
                  <c:v>5.0990000000000002</c:v>
                </c:pt>
                <c:pt idx="10008">
                  <c:v>5.0999999999999996</c:v>
                </c:pt>
                <c:pt idx="10009">
                  <c:v>5.0999999999999996</c:v>
                </c:pt>
                <c:pt idx="10010">
                  <c:v>5.101</c:v>
                </c:pt>
                <c:pt idx="10011">
                  <c:v>5.101</c:v>
                </c:pt>
                <c:pt idx="10012">
                  <c:v>5.1019999999999985</c:v>
                </c:pt>
                <c:pt idx="10013">
                  <c:v>5.1019999999999985</c:v>
                </c:pt>
                <c:pt idx="10014">
                  <c:v>5.1029999999999864</c:v>
                </c:pt>
                <c:pt idx="10015">
                  <c:v>5.1029999999999864</c:v>
                </c:pt>
                <c:pt idx="10016">
                  <c:v>5.1039999999999965</c:v>
                </c:pt>
                <c:pt idx="10017">
                  <c:v>5.1039999999999965</c:v>
                </c:pt>
                <c:pt idx="10018">
                  <c:v>5.1049999999999862</c:v>
                </c:pt>
                <c:pt idx="10019">
                  <c:v>5.1049999999999862</c:v>
                </c:pt>
                <c:pt idx="10020">
                  <c:v>5.1059999999999945</c:v>
                </c:pt>
                <c:pt idx="10021">
                  <c:v>5.1059999999999945</c:v>
                </c:pt>
                <c:pt idx="10022">
                  <c:v>5.1069999999999975</c:v>
                </c:pt>
                <c:pt idx="10023">
                  <c:v>5.1069999999999975</c:v>
                </c:pt>
                <c:pt idx="10024">
                  <c:v>5.1079999999999854</c:v>
                </c:pt>
                <c:pt idx="10025">
                  <c:v>5.1079999999999854</c:v>
                </c:pt>
                <c:pt idx="10026">
                  <c:v>5.109</c:v>
                </c:pt>
                <c:pt idx="10027">
                  <c:v>5.109</c:v>
                </c:pt>
                <c:pt idx="10028">
                  <c:v>5.1099999999999985</c:v>
                </c:pt>
                <c:pt idx="10029">
                  <c:v>5.1099999999999985</c:v>
                </c:pt>
                <c:pt idx="10030">
                  <c:v>5.1109999999999864</c:v>
                </c:pt>
                <c:pt idx="10031">
                  <c:v>5.1109999999999864</c:v>
                </c:pt>
                <c:pt idx="10032">
                  <c:v>5.1119999999999965</c:v>
                </c:pt>
                <c:pt idx="10033">
                  <c:v>5.1119999999999965</c:v>
                </c:pt>
                <c:pt idx="10034">
                  <c:v>5.1129999999999862</c:v>
                </c:pt>
                <c:pt idx="10035">
                  <c:v>5.1129999999999862</c:v>
                </c:pt>
                <c:pt idx="10036">
                  <c:v>5.1139999999999946</c:v>
                </c:pt>
                <c:pt idx="10037">
                  <c:v>5.1149999999999842</c:v>
                </c:pt>
                <c:pt idx="10038">
                  <c:v>5.1149999999999842</c:v>
                </c:pt>
                <c:pt idx="10039">
                  <c:v>5.1159999999999854</c:v>
                </c:pt>
                <c:pt idx="10040">
                  <c:v>5.1159999999999854</c:v>
                </c:pt>
                <c:pt idx="10041">
                  <c:v>5.1169999999999956</c:v>
                </c:pt>
                <c:pt idx="10042">
                  <c:v>5.1169999999999956</c:v>
                </c:pt>
                <c:pt idx="10043">
                  <c:v>5.1179999999999843</c:v>
                </c:pt>
                <c:pt idx="10044">
                  <c:v>5.1179999999999843</c:v>
                </c:pt>
                <c:pt idx="10045">
                  <c:v>5.1189999999999864</c:v>
                </c:pt>
                <c:pt idx="10046">
                  <c:v>5.1189999999999864</c:v>
                </c:pt>
                <c:pt idx="10047">
                  <c:v>5.1199999999999966</c:v>
                </c:pt>
                <c:pt idx="10048">
                  <c:v>5.1199999999999966</c:v>
                </c:pt>
                <c:pt idx="10049">
                  <c:v>5.1209999999999862</c:v>
                </c:pt>
                <c:pt idx="10050">
                  <c:v>5.1209999999999862</c:v>
                </c:pt>
                <c:pt idx="10051">
                  <c:v>5.1219999999999946</c:v>
                </c:pt>
                <c:pt idx="10052">
                  <c:v>5.1219999999999946</c:v>
                </c:pt>
                <c:pt idx="10053">
                  <c:v>5.1229999999999842</c:v>
                </c:pt>
                <c:pt idx="10054">
                  <c:v>5.1229999999999842</c:v>
                </c:pt>
                <c:pt idx="10055">
                  <c:v>5.1239999999999855</c:v>
                </c:pt>
                <c:pt idx="10056">
                  <c:v>5.1239999999999855</c:v>
                </c:pt>
                <c:pt idx="10057">
                  <c:v>5.1249999999999813</c:v>
                </c:pt>
                <c:pt idx="10058">
                  <c:v>5.1249999999999813</c:v>
                </c:pt>
                <c:pt idx="10059">
                  <c:v>5.1259999999999852</c:v>
                </c:pt>
                <c:pt idx="10060">
                  <c:v>5.1259999999999852</c:v>
                </c:pt>
                <c:pt idx="10061">
                  <c:v>5.1269999999999945</c:v>
                </c:pt>
                <c:pt idx="10062">
                  <c:v>5.1269999999999945</c:v>
                </c:pt>
                <c:pt idx="10063">
                  <c:v>5.1279999999999815</c:v>
                </c:pt>
                <c:pt idx="10064">
                  <c:v>5.1279999999999815</c:v>
                </c:pt>
                <c:pt idx="10065">
                  <c:v>5.1289999999999853</c:v>
                </c:pt>
                <c:pt idx="10066">
                  <c:v>5.1289999999999853</c:v>
                </c:pt>
                <c:pt idx="10067">
                  <c:v>5.13</c:v>
                </c:pt>
                <c:pt idx="10068">
                  <c:v>5.13</c:v>
                </c:pt>
                <c:pt idx="10069">
                  <c:v>5.1310000000000002</c:v>
                </c:pt>
                <c:pt idx="10070">
                  <c:v>5.1310000000000002</c:v>
                </c:pt>
                <c:pt idx="10071">
                  <c:v>5.1319999999999997</c:v>
                </c:pt>
                <c:pt idx="10072">
                  <c:v>5.1319999999999997</c:v>
                </c:pt>
                <c:pt idx="10073">
                  <c:v>5.133</c:v>
                </c:pt>
                <c:pt idx="10074">
                  <c:v>5.133</c:v>
                </c:pt>
                <c:pt idx="10075">
                  <c:v>5.1339999999999995</c:v>
                </c:pt>
                <c:pt idx="10076">
                  <c:v>5.1339999999999995</c:v>
                </c:pt>
                <c:pt idx="10077">
                  <c:v>5.1349999999999945</c:v>
                </c:pt>
                <c:pt idx="10078">
                  <c:v>5.1349999999999945</c:v>
                </c:pt>
                <c:pt idx="10079">
                  <c:v>5.1360000000000001</c:v>
                </c:pt>
                <c:pt idx="10080">
                  <c:v>5.1360000000000001</c:v>
                </c:pt>
                <c:pt idx="10081">
                  <c:v>5.1369999999999996</c:v>
                </c:pt>
                <c:pt idx="10082">
                  <c:v>5.1369999999999996</c:v>
                </c:pt>
                <c:pt idx="10083">
                  <c:v>5.1379999999999955</c:v>
                </c:pt>
                <c:pt idx="10084">
                  <c:v>5.1379999999999955</c:v>
                </c:pt>
                <c:pt idx="10085">
                  <c:v>5.1390000000000002</c:v>
                </c:pt>
                <c:pt idx="10086">
                  <c:v>5.1390000000000002</c:v>
                </c:pt>
                <c:pt idx="10087">
                  <c:v>5.14</c:v>
                </c:pt>
                <c:pt idx="10088">
                  <c:v>5.14</c:v>
                </c:pt>
                <c:pt idx="10089">
                  <c:v>5.141</c:v>
                </c:pt>
                <c:pt idx="10090">
                  <c:v>5.1419999999999995</c:v>
                </c:pt>
                <c:pt idx="10091">
                  <c:v>5.1419999999999995</c:v>
                </c:pt>
                <c:pt idx="10092">
                  <c:v>5.1429999999999945</c:v>
                </c:pt>
                <c:pt idx="10093">
                  <c:v>5.1429999999999945</c:v>
                </c:pt>
                <c:pt idx="10094">
                  <c:v>5.1439999999999975</c:v>
                </c:pt>
                <c:pt idx="10095">
                  <c:v>5.1439999999999975</c:v>
                </c:pt>
                <c:pt idx="10096">
                  <c:v>5.1449999999999854</c:v>
                </c:pt>
                <c:pt idx="10097">
                  <c:v>5.1449999999999854</c:v>
                </c:pt>
                <c:pt idx="10098">
                  <c:v>5.1459999999999955</c:v>
                </c:pt>
                <c:pt idx="10099">
                  <c:v>5.1459999999999955</c:v>
                </c:pt>
                <c:pt idx="10100">
                  <c:v>5.1469999999999985</c:v>
                </c:pt>
                <c:pt idx="10101">
                  <c:v>5.1469999999999985</c:v>
                </c:pt>
                <c:pt idx="10102">
                  <c:v>5.1479999999999864</c:v>
                </c:pt>
                <c:pt idx="10103">
                  <c:v>5.1479999999999864</c:v>
                </c:pt>
                <c:pt idx="10104">
                  <c:v>5.149</c:v>
                </c:pt>
                <c:pt idx="10105">
                  <c:v>5.149</c:v>
                </c:pt>
                <c:pt idx="10106">
                  <c:v>5.1499999999999995</c:v>
                </c:pt>
                <c:pt idx="10107">
                  <c:v>5.1499999999999995</c:v>
                </c:pt>
                <c:pt idx="10108">
                  <c:v>5.1509999999999945</c:v>
                </c:pt>
                <c:pt idx="10109">
                  <c:v>5.1509999999999945</c:v>
                </c:pt>
                <c:pt idx="10110">
                  <c:v>5.1519999999999975</c:v>
                </c:pt>
                <c:pt idx="10111">
                  <c:v>5.1519999999999975</c:v>
                </c:pt>
                <c:pt idx="10112">
                  <c:v>5.1529999999999854</c:v>
                </c:pt>
                <c:pt idx="10113">
                  <c:v>5.1529999999999854</c:v>
                </c:pt>
                <c:pt idx="10114">
                  <c:v>5.1539999999999955</c:v>
                </c:pt>
                <c:pt idx="10115">
                  <c:v>5.1539999999999955</c:v>
                </c:pt>
                <c:pt idx="10116">
                  <c:v>5.1549999999999843</c:v>
                </c:pt>
                <c:pt idx="10117">
                  <c:v>5.1549999999999843</c:v>
                </c:pt>
                <c:pt idx="10118">
                  <c:v>5.1559999999999864</c:v>
                </c:pt>
                <c:pt idx="10119">
                  <c:v>5.1559999999999864</c:v>
                </c:pt>
                <c:pt idx="10120">
                  <c:v>5.1569999999999965</c:v>
                </c:pt>
                <c:pt idx="10121">
                  <c:v>5.1569999999999965</c:v>
                </c:pt>
                <c:pt idx="10122">
                  <c:v>5.1579999999999862</c:v>
                </c:pt>
                <c:pt idx="10123">
                  <c:v>5.1579999999999862</c:v>
                </c:pt>
                <c:pt idx="10124">
                  <c:v>5.1589999999999945</c:v>
                </c:pt>
                <c:pt idx="10125">
                  <c:v>5.1589999999999945</c:v>
                </c:pt>
                <c:pt idx="10126">
                  <c:v>5.1599999999999975</c:v>
                </c:pt>
                <c:pt idx="10127">
                  <c:v>5.1599999999999975</c:v>
                </c:pt>
                <c:pt idx="10128">
                  <c:v>5.1609999999999854</c:v>
                </c:pt>
                <c:pt idx="10129">
                  <c:v>5.1609999999999854</c:v>
                </c:pt>
                <c:pt idx="10130">
                  <c:v>5.1619999999999955</c:v>
                </c:pt>
                <c:pt idx="10131">
                  <c:v>5.1619999999999955</c:v>
                </c:pt>
                <c:pt idx="10132">
                  <c:v>5.1629999999999843</c:v>
                </c:pt>
                <c:pt idx="10133">
                  <c:v>5.1629999999999843</c:v>
                </c:pt>
                <c:pt idx="10134">
                  <c:v>5.1639999999999864</c:v>
                </c:pt>
                <c:pt idx="10135">
                  <c:v>5.1639999999999864</c:v>
                </c:pt>
                <c:pt idx="10136">
                  <c:v>5.1649999999999814</c:v>
                </c:pt>
                <c:pt idx="10137">
                  <c:v>5.1649999999999814</c:v>
                </c:pt>
                <c:pt idx="10138">
                  <c:v>5.1659999999999862</c:v>
                </c:pt>
                <c:pt idx="10139">
                  <c:v>5.1659999999999862</c:v>
                </c:pt>
                <c:pt idx="10140">
                  <c:v>5.1669999999999945</c:v>
                </c:pt>
                <c:pt idx="10141">
                  <c:v>5.1679999999999833</c:v>
                </c:pt>
                <c:pt idx="10142">
                  <c:v>5.1679999999999833</c:v>
                </c:pt>
                <c:pt idx="10143">
                  <c:v>5.1689999999999854</c:v>
                </c:pt>
                <c:pt idx="10144">
                  <c:v>5.1689999999999854</c:v>
                </c:pt>
                <c:pt idx="10145">
                  <c:v>5.17</c:v>
                </c:pt>
                <c:pt idx="10146">
                  <c:v>5.17</c:v>
                </c:pt>
                <c:pt idx="10147">
                  <c:v>5.1710000000000003</c:v>
                </c:pt>
                <c:pt idx="10148">
                  <c:v>5.1710000000000003</c:v>
                </c:pt>
                <c:pt idx="10149">
                  <c:v>5.1719999999999997</c:v>
                </c:pt>
                <c:pt idx="10150">
                  <c:v>5.1719999999999997</c:v>
                </c:pt>
                <c:pt idx="10151">
                  <c:v>5.173</c:v>
                </c:pt>
                <c:pt idx="10152">
                  <c:v>5.173</c:v>
                </c:pt>
                <c:pt idx="10153">
                  <c:v>5.1739999999999995</c:v>
                </c:pt>
                <c:pt idx="10154">
                  <c:v>5.1739999999999995</c:v>
                </c:pt>
                <c:pt idx="10155">
                  <c:v>5.1749999999999945</c:v>
                </c:pt>
                <c:pt idx="10156">
                  <c:v>5.1749999999999945</c:v>
                </c:pt>
                <c:pt idx="10157">
                  <c:v>5.1760000000000002</c:v>
                </c:pt>
                <c:pt idx="10158">
                  <c:v>5.1760000000000002</c:v>
                </c:pt>
                <c:pt idx="10159">
                  <c:v>5.1769999999999996</c:v>
                </c:pt>
                <c:pt idx="10160">
                  <c:v>5.1769999999999996</c:v>
                </c:pt>
                <c:pt idx="10161">
                  <c:v>5.1779999999999955</c:v>
                </c:pt>
                <c:pt idx="10162">
                  <c:v>5.1779999999999955</c:v>
                </c:pt>
                <c:pt idx="10163">
                  <c:v>5.1790000000000003</c:v>
                </c:pt>
                <c:pt idx="10164">
                  <c:v>5.1790000000000003</c:v>
                </c:pt>
                <c:pt idx="10165">
                  <c:v>5.18</c:v>
                </c:pt>
                <c:pt idx="10166">
                  <c:v>5.18</c:v>
                </c:pt>
                <c:pt idx="10167">
                  <c:v>5.181</c:v>
                </c:pt>
                <c:pt idx="10168">
                  <c:v>5.181</c:v>
                </c:pt>
                <c:pt idx="10169">
                  <c:v>5.1819999999999995</c:v>
                </c:pt>
                <c:pt idx="10170">
                  <c:v>5.1819999999999995</c:v>
                </c:pt>
                <c:pt idx="10171">
                  <c:v>5.1829999999999945</c:v>
                </c:pt>
                <c:pt idx="10172">
                  <c:v>5.1829999999999945</c:v>
                </c:pt>
                <c:pt idx="10173">
                  <c:v>5.1839999999999975</c:v>
                </c:pt>
                <c:pt idx="10174">
                  <c:v>5.1839999999999975</c:v>
                </c:pt>
                <c:pt idx="10175">
                  <c:v>5.1849999999999854</c:v>
                </c:pt>
                <c:pt idx="10176">
                  <c:v>5.1849999999999854</c:v>
                </c:pt>
                <c:pt idx="10177">
                  <c:v>5.1859999999999955</c:v>
                </c:pt>
                <c:pt idx="10178">
                  <c:v>5.1859999999999955</c:v>
                </c:pt>
                <c:pt idx="10179">
                  <c:v>5.1869999999999985</c:v>
                </c:pt>
                <c:pt idx="10180">
                  <c:v>5.1869999999999985</c:v>
                </c:pt>
                <c:pt idx="10181">
                  <c:v>5.1879999999999864</c:v>
                </c:pt>
                <c:pt idx="10182">
                  <c:v>5.1879999999999864</c:v>
                </c:pt>
                <c:pt idx="10183">
                  <c:v>5.1890000000000001</c:v>
                </c:pt>
                <c:pt idx="10184">
                  <c:v>5.1890000000000001</c:v>
                </c:pt>
                <c:pt idx="10185">
                  <c:v>5.1899999999999995</c:v>
                </c:pt>
                <c:pt idx="10186">
                  <c:v>5.1899999999999995</c:v>
                </c:pt>
                <c:pt idx="10187">
                  <c:v>5.1909999999999945</c:v>
                </c:pt>
                <c:pt idx="10188">
                  <c:v>5.1909999999999945</c:v>
                </c:pt>
                <c:pt idx="10189">
                  <c:v>5.1919999999999975</c:v>
                </c:pt>
                <c:pt idx="10190">
                  <c:v>5.1919999999999975</c:v>
                </c:pt>
                <c:pt idx="10191">
                  <c:v>5.1929999999999854</c:v>
                </c:pt>
                <c:pt idx="10192">
                  <c:v>5.1929999999999854</c:v>
                </c:pt>
                <c:pt idx="10193">
                  <c:v>5.1939999999999955</c:v>
                </c:pt>
                <c:pt idx="10194">
                  <c:v>5.1949999999999843</c:v>
                </c:pt>
                <c:pt idx="10195">
                  <c:v>5.1949999999999843</c:v>
                </c:pt>
                <c:pt idx="10196">
                  <c:v>5.1959999999999864</c:v>
                </c:pt>
                <c:pt idx="10197">
                  <c:v>5.1959999999999864</c:v>
                </c:pt>
                <c:pt idx="10198">
                  <c:v>5.1969999999999965</c:v>
                </c:pt>
                <c:pt idx="10199">
                  <c:v>5.1969999999999965</c:v>
                </c:pt>
                <c:pt idx="10200">
                  <c:v>5.1979999999999862</c:v>
                </c:pt>
                <c:pt idx="10201">
                  <c:v>5.1979999999999862</c:v>
                </c:pt>
                <c:pt idx="10202">
                  <c:v>5.1989999999999945</c:v>
                </c:pt>
                <c:pt idx="10203">
                  <c:v>5.1989999999999945</c:v>
                </c:pt>
                <c:pt idx="10204">
                  <c:v>5.2</c:v>
                </c:pt>
                <c:pt idx="10205">
                  <c:v>5.2</c:v>
                </c:pt>
                <c:pt idx="10206">
                  <c:v>5.2009999999999996</c:v>
                </c:pt>
                <c:pt idx="10207">
                  <c:v>5.2009999999999996</c:v>
                </c:pt>
                <c:pt idx="10208">
                  <c:v>5.202</c:v>
                </c:pt>
                <c:pt idx="10209">
                  <c:v>5.202</c:v>
                </c:pt>
                <c:pt idx="10210">
                  <c:v>5.2030000000000003</c:v>
                </c:pt>
                <c:pt idx="10211">
                  <c:v>5.2030000000000003</c:v>
                </c:pt>
                <c:pt idx="10212">
                  <c:v>5.2039999999999997</c:v>
                </c:pt>
                <c:pt idx="10213">
                  <c:v>5.2039999999999997</c:v>
                </c:pt>
                <c:pt idx="10214">
                  <c:v>5.2050000000000001</c:v>
                </c:pt>
                <c:pt idx="10215">
                  <c:v>5.2050000000000001</c:v>
                </c:pt>
                <c:pt idx="10216">
                  <c:v>5.2060000000000004</c:v>
                </c:pt>
                <c:pt idx="10217">
                  <c:v>5.2060000000000004</c:v>
                </c:pt>
                <c:pt idx="10218">
                  <c:v>5.2069999999999999</c:v>
                </c:pt>
                <c:pt idx="10219">
                  <c:v>5.2069999999999999</c:v>
                </c:pt>
                <c:pt idx="10220">
                  <c:v>5.2080000000000002</c:v>
                </c:pt>
                <c:pt idx="10221">
                  <c:v>5.2080000000000002</c:v>
                </c:pt>
                <c:pt idx="10222">
                  <c:v>5.2089999999999996</c:v>
                </c:pt>
                <c:pt idx="10223">
                  <c:v>5.2089999999999996</c:v>
                </c:pt>
                <c:pt idx="10224">
                  <c:v>5.21</c:v>
                </c:pt>
                <c:pt idx="10225">
                  <c:v>5.21</c:v>
                </c:pt>
                <c:pt idx="10226">
                  <c:v>5.2110000000000003</c:v>
                </c:pt>
                <c:pt idx="10227">
                  <c:v>5.2110000000000003</c:v>
                </c:pt>
                <c:pt idx="10228">
                  <c:v>5.2119999999999997</c:v>
                </c:pt>
                <c:pt idx="10229">
                  <c:v>5.2119999999999997</c:v>
                </c:pt>
                <c:pt idx="10230">
                  <c:v>5.2130000000000001</c:v>
                </c:pt>
                <c:pt idx="10231">
                  <c:v>5.2130000000000001</c:v>
                </c:pt>
                <c:pt idx="10232">
                  <c:v>5.2139999999999995</c:v>
                </c:pt>
                <c:pt idx="10233">
                  <c:v>5.2139999999999995</c:v>
                </c:pt>
                <c:pt idx="10234">
                  <c:v>5.2149999999999945</c:v>
                </c:pt>
                <c:pt idx="10235">
                  <c:v>5.2149999999999945</c:v>
                </c:pt>
                <c:pt idx="10236">
                  <c:v>5.2160000000000002</c:v>
                </c:pt>
                <c:pt idx="10237">
                  <c:v>5.2160000000000002</c:v>
                </c:pt>
                <c:pt idx="10238">
                  <c:v>5.2169999999999996</c:v>
                </c:pt>
                <c:pt idx="10239">
                  <c:v>5.2169999999999996</c:v>
                </c:pt>
                <c:pt idx="10240">
                  <c:v>5.218</c:v>
                </c:pt>
                <c:pt idx="10241">
                  <c:v>5.218</c:v>
                </c:pt>
                <c:pt idx="10242">
                  <c:v>5.2190000000000003</c:v>
                </c:pt>
                <c:pt idx="10243">
                  <c:v>5.2190000000000003</c:v>
                </c:pt>
                <c:pt idx="10244">
                  <c:v>5.22</c:v>
                </c:pt>
                <c:pt idx="10245">
                  <c:v>5.22</c:v>
                </c:pt>
                <c:pt idx="10246">
                  <c:v>5.2210000000000001</c:v>
                </c:pt>
                <c:pt idx="10247">
                  <c:v>5.2219999999999995</c:v>
                </c:pt>
                <c:pt idx="10248">
                  <c:v>5.2219999999999995</c:v>
                </c:pt>
                <c:pt idx="10249">
                  <c:v>5.2229999999999945</c:v>
                </c:pt>
                <c:pt idx="10250">
                  <c:v>5.2229999999999945</c:v>
                </c:pt>
                <c:pt idx="10251">
                  <c:v>5.2239999999999975</c:v>
                </c:pt>
                <c:pt idx="10252">
                  <c:v>5.2239999999999975</c:v>
                </c:pt>
                <c:pt idx="10253">
                  <c:v>5.2249999999999854</c:v>
                </c:pt>
                <c:pt idx="10254">
                  <c:v>5.2249999999999854</c:v>
                </c:pt>
                <c:pt idx="10255">
                  <c:v>5.226</c:v>
                </c:pt>
                <c:pt idx="10256">
                  <c:v>5.226</c:v>
                </c:pt>
                <c:pt idx="10257">
                  <c:v>5.2269999999999985</c:v>
                </c:pt>
                <c:pt idx="10258">
                  <c:v>5.2269999999999985</c:v>
                </c:pt>
                <c:pt idx="10259">
                  <c:v>5.2279999999999864</c:v>
                </c:pt>
                <c:pt idx="10260">
                  <c:v>5.2279999999999864</c:v>
                </c:pt>
                <c:pt idx="10261">
                  <c:v>5.2290000000000001</c:v>
                </c:pt>
                <c:pt idx="10262">
                  <c:v>5.2290000000000001</c:v>
                </c:pt>
                <c:pt idx="10263">
                  <c:v>5.23</c:v>
                </c:pt>
                <c:pt idx="10264">
                  <c:v>5.23</c:v>
                </c:pt>
                <c:pt idx="10265">
                  <c:v>5.2309999999999999</c:v>
                </c:pt>
                <c:pt idx="10266">
                  <c:v>5.2309999999999999</c:v>
                </c:pt>
                <c:pt idx="10267">
                  <c:v>5.2320000000000002</c:v>
                </c:pt>
                <c:pt idx="10268">
                  <c:v>5.2320000000000002</c:v>
                </c:pt>
                <c:pt idx="10269">
                  <c:v>5.2329999999999997</c:v>
                </c:pt>
                <c:pt idx="10270">
                  <c:v>5.2329999999999997</c:v>
                </c:pt>
                <c:pt idx="10271">
                  <c:v>5.234</c:v>
                </c:pt>
                <c:pt idx="10272">
                  <c:v>5.234</c:v>
                </c:pt>
                <c:pt idx="10273">
                  <c:v>5.2350000000000003</c:v>
                </c:pt>
                <c:pt idx="10274">
                  <c:v>5.2350000000000003</c:v>
                </c:pt>
                <c:pt idx="10275">
                  <c:v>5.2359999999999998</c:v>
                </c:pt>
                <c:pt idx="10276">
                  <c:v>5.2359999999999998</c:v>
                </c:pt>
                <c:pt idx="10277">
                  <c:v>5.2370000000000001</c:v>
                </c:pt>
                <c:pt idx="10278">
                  <c:v>5.2370000000000001</c:v>
                </c:pt>
                <c:pt idx="10279">
                  <c:v>5.2380000000000004</c:v>
                </c:pt>
                <c:pt idx="10280">
                  <c:v>5.2380000000000004</c:v>
                </c:pt>
                <c:pt idx="10281">
                  <c:v>5.2389999999999999</c:v>
                </c:pt>
                <c:pt idx="10282">
                  <c:v>5.2389999999999999</c:v>
                </c:pt>
                <c:pt idx="10283">
                  <c:v>5.24</c:v>
                </c:pt>
                <c:pt idx="10284">
                  <c:v>5.24</c:v>
                </c:pt>
                <c:pt idx="10285">
                  <c:v>5.2409999999999997</c:v>
                </c:pt>
                <c:pt idx="10286">
                  <c:v>5.2409999999999997</c:v>
                </c:pt>
                <c:pt idx="10287">
                  <c:v>5.242</c:v>
                </c:pt>
                <c:pt idx="10288">
                  <c:v>5.242</c:v>
                </c:pt>
                <c:pt idx="10289">
                  <c:v>5.2430000000000003</c:v>
                </c:pt>
                <c:pt idx="10290">
                  <c:v>5.2430000000000003</c:v>
                </c:pt>
                <c:pt idx="10291">
                  <c:v>5.2439999999999998</c:v>
                </c:pt>
                <c:pt idx="10292">
                  <c:v>5.2439999999999998</c:v>
                </c:pt>
                <c:pt idx="10293">
                  <c:v>5.2450000000000001</c:v>
                </c:pt>
                <c:pt idx="10294">
                  <c:v>5.2450000000000001</c:v>
                </c:pt>
                <c:pt idx="10295">
                  <c:v>5.2460000000000004</c:v>
                </c:pt>
                <c:pt idx="10296">
                  <c:v>5.2460000000000004</c:v>
                </c:pt>
                <c:pt idx="10297">
                  <c:v>5.2469999999999999</c:v>
                </c:pt>
                <c:pt idx="10298">
                  <c:v>5.2469999999999999</c:v>
                </c:pt>
                <c:pt idx="10299">
                  <c:v>5.2480000000000002</c:v>
                </c:pt>
                <c:pt idx="10300">
                  <c:v>5.2489999999999997</c:v>
                </c:pt>
                <c:pt idx="10301">
                  <c:v>5.2489999999999997</c:v>
                </c:pt>
                <c:pt idx="10302">
                  <c:v>5.25</c:v>
                </c:pt>
                <c:pt idx="10303">
                  <c:v>5.25</c:v>
                </c:pt>
                <c:pt idx="10304">
                  <c:v>5.2510000000000003</c:v>
                </c:pt>
                <c:pt idx="10305">
                  <c:v>5.2510000000000003</c:v>
                </c:pt>
                <c:pt idx="10306">
                  <c:v>5.2519999999999998</c:v>
                </c:pt>
                <c:pt idx="10307">
                  <c:v>5.2519999999999998</c:v>
                </c:pt>
                <c:pt idx="10308">
                  <c:v>5.2530000000000001</c:v>
                </c:pt>
                <c:pt idx="10309">
                  <c:v>5.2530000000000001</c:v>
                </c:pt>
                <c:pt idx="10310">
                  <c:v>5.2539999999999996</c:v>
                </c:pt>
                <c:pt idx="10311">
                  <c:v>5.2539999999999996</c:v>
                </c:pt>
                <c:pt idx="10312">
                  <c:v>5.2549999999999955</c:v>
                </c:pt>
                <c:pt idx="10313">
                  <c:v>5.2549999999999955</c:v>
                </c:pt>
                <c:pt idx="10314">
                  <c:v>5.2560000000000002</c:v>
                </c:pt>
                <c:pt idx="10315">
                  <c:v>5.2560000000000002</c:v>
                </c:pt>
                <c:pt idx="10316">
                  <c:v>5.2569999999999997</c:v>
                </c:pt>
                <c:pt idx="10317">
                  <c:v>5.2569999999999997</c:v>
                </c:pt>
                <c:pt idx="10318">
                  <c:v>5.258</c:v>
                </c:pt>
                <c:pt idx="10319">
                  <c:v>5.258</c:v>
                </c:pt>
                <c:pt idx="10320">
                  <c:v>5.2590000000000003</c:v>
                </c:pt>
                <c:pt idx="10321">
                  <c:v>5.2590000000000003</c:v>
                </c:pt>
                <c:pt idx="10322">
                  <c:v>5.26</c:v>
                </c:pt>
                <c:pt idx="10323">
                  <c:v>5.26</c:v>
                </c:pt>
                <c:pt idx="10324">
                  <c:v>5.2610000000000001</c:v>
                </c:pt>
                <c:pt idx="10325">
                  <c:v>5.2610000000000001</c:v>
                </c:pt>
                <c:pt idx="10326">
                  <c:v>5.2619999999999996</c:v>
                </c:pt>
                <c:pt idx="10327">
                  <c:v>5.2619999999999996</c:v>
                </c:pt>
                <c:pt idx="10328">
                  <c:v>5.2629999999999955</c:v>
                </c:pt>
                <c:pt idx="10329">
                  <c:v>5.2629999999999955</c:v>
                </c:pt>
                <c:pt idx="10330">
                  <c:v>5.2639999999999985</c:v>
                </c:pt>
                <c:pt idx="10331">
                  <c:v>5.2639999999999985</c:v>
                </c:pt>
                <c:pt idx="10332">
                  <c:v>5.2649999999999864</c:v>
                </c:pt>
                <c:pt idx="10333">
                  <c:v>5.2649999999999864</c:v>
                </c:pt>
                <c:pt idx="10334">
                  <c:v>5.266</c:v>
                </c:pt>
                <c:pt idx="10335">
                  <c:v>5.266</c:v>
                </c:pt>
                <c:pt idx="10336">
                  <c:v>5.2669999999999995</c:v>
                </c:pt>
                <c:pt idx="10337">
                  <c:v>5.2669999999999995</c:v>
                </c:pt>
                <c:pt idx="10338">
                  <c:v>5.2679999999999945</c:v>
                </c:pt>
                <c:pt idx="10339">
                  <c:v>5.2679999999999945</c:v>
                </c:pt>
                <c:pt idx="10340">
                  <c:v>5.2690000000000001</c:v>
                </c:pt>
                <c:pt idx="10341">
                  <c:v>5.2690000000000001</c:v>
                </c:pt>
                <c:pt idx="10342">
                  <c:v>5.2700000000000014</c:v>
                </c:pt>
                <c:pt idx="10343">
                  <c:v>5.2700000000000014</c:v>
                </c:pt>
                <c:pt idx="10344">
                  <c:v>5.2709999999999999</c:v>
                </c:pt>
                <c:pt idx="10345">
                  <c:v>5.2709999999999999</c:v>
                </c:pt>
                <c:pt idx="10346">
                  <c:v>5.2720000000000002</c:v>
                </c:pt>
                <c:pt idx="10347">
                  <c:v>5.2720000000000002</c:v>
                </c:pt>
                <c:pt idx="10348">
                  <c:v>5.2729999999999997</c:v>
                </c:pt>
                <c:pt idx="10349">
                  <c:v>5.2729999999999997</c:v>
                </c:pt>
                <c:pt idx="10350">
                  <c:v>5.274</c:v>
                </c:pt>
                <c:pt idx="10351">
                  <c:v>5.2750000000000004</c:v>
                </c:pt>
                <c:pt idx="10352">
                  <c:v>5.2750000000000004</c:v>
                </c:pt>
                <c:pt idx="10353">
                  <c:v>5.2759999999999998</c:v>
                </c:pt>
                <c:pt idx="10354">
                  <c:v>5.2759999999999998</c:v>
                </c:pt>
                <c:pt idx="10355">
                  <c:v>5.2770000000000001</c:v>
                </c:pt>
                <c:pt idx="10356">
                  <c:v>5.2770000000000001</c:v>
                </c:pt>
                <c:pt idx="10357">
                  <c:v>5.2779999999999996</c:v>
                </c:pt>
                <c:pt idx="10358">
                  <c:v>5.2779999999999996</c:v>
                </c:pt>
                <c:pt idx="10359">
                  <c:v>5.2789999999999999</c:v>
                </c:pt>
                <c:pt idx="10360">
                  <c:v>5.2789999999999999</c:v>
                </c:pt>
                <c:pt idx="10361">
                  <c:v>5.28</c:v>
                </c:pt>
                <c:pt idx="10362">
                  <c:v>5.28</c:v>
                </c:pt>
                <c:pt idx="10363">
                  <c:v>5.2809999999999997</c:v>
                </c:pt>
                <c:pt idx="10364">
                  <c:v>5.2809999999999997</c:v>
                </c:pt>
                <c:pt idx="10365">
                  <c:v>5.282</c:v>
                </c:pt>
                <c:pt idx="10366">
                  <c:v>5.282</c:v>
                </c:pt>
                <c:pt idx="10367">
                  <c:v>5.2830000000000004</c:v>
                </c:pt>
                <c:pt idx="10368">
                  <c:v>5.2830000000000004</c:v>
                </c:pt>
                <c:pt idx="10369">
                  <c:v>5.2839999999999998</c:v>
                </c:pt>
                <c:pt idx="10370">
                  <c:v>5.2839999999999998</c:v>
                </c:pt>
                <c:pt idx="10371">
                  <c:v>5.2850000000000001</c:v>
                </c:pt>
                <c:pt idx="10372">
                  <c:v>5.2850000000000001</c:v>
                </c:pt>
                <c:pt idx="10373">
                  <c:v>5.2859999999999996</c:v>
                </c:pt>
                <c:pt idx="10374">
                  <c:v>5.2859999999999996</c:v>
                </c:pt>
                <c:pt idx="10375">
                  <c:v>5.2869999999999999</c:v>
                </c:pt>
                <c:pt idx="10376">
                  <c:v>5.2869999999999999</c:v>
                </c:pt>
                <c:pt idx="10377">
                  <c:v>5.2880000000000003</c:v>
                </c:pt>
                <c:pt idx="10378">
                  <c:v>5.2880000000000003</c:v>
                </c:pt>
                <c:pt idx="10379">
                  <c:v>5.2889999999999997</c:v>
                </c:pt>
                <c:pt idx="10380">
                  <c:v>5.2889999999999997</c:v>
                </c:pt>
                <c:pt idx="10381">
                  <c:v>5.29</c:v>
                </c:pt>
                <c:pt idx="10382">
                  <c:v>5.29</c:v>
                </c:pt>
                <c:pt idx="10383">
                  <c:v>5.2910000000000004</c:v>
                </c:pt>
                <c:pt idx="10384">
                  <c:v>5.2910000000000004</c:v>
                </c:pt>
                <c:pt idx="10385">
                  <c:v>5.2919999999999998</c:v>
                </c:pt>
                <c:pt idx="10386">
                  <c:v>5.2919999999999998</c:v>
                </c:pt>
                <c:pt idx="10387">
                  <c:v>5.2930000000000001</c:v>
                </c:pt>
                <c:pt idx="10388">
                  <c:v>5.2930000000000001</c:v>
                </c:pt>
                <c:pt idx="10389">
                  <c:v>5.2939999999999996</c:v>
                </c:pt>
                <c:pt idx="10390">
                  <c:v>5.2939999999999996</c:v>
                </c:pt>
                <c:pt idx="10391">
                  <c:v>5.2949999999999955</c:v>
                </c:pt>
                <c:pt idx="10392">
                  <c:v>5.2949999999999955</c:v>
                </c:pt>
                <c:pt idx="10393">
                  <c:v>5.2960000000000003</c:v>
                </c:pt>
                <c:pt idx="10394">
                  <c:v>5.2960000000000003</c:v>
                </c:pt>
                <c:pt idx="10395">
                  <c:v>5.2969999999999997</c:v>
                </c:pt>
                <c:pt idx="10396">
                  <c:v>5.2969999999999997</c:v>
                </c:pt>
                <c:pt idx="10397">
                  <c:v>5.298</c:v>
                </c:pt>
                <c:pt idx="10398">
                  <c:v>5.298</c:v>
                </c:pt>
                <c:pt idx="10399">
                  <c:v>5.2990000000000004</c:v>
                </c:pt>
                <c:pt idx="10400">
                  <c:v>5.2990000000000004</c:v>
                </c:pt>
                <c:pt idx="10401">
                  <c:v>5.3</c:v>
                </c:pt>
                <c:pt idx="10402">
                  <c:v>5.3</c:v>
                </c:pt>
                <c:pt idx="10403">
                  <c:v>5.3010000000000002</c:v>
                </c:pt>
                <c:pt idx="10404">
                  <c:v>5.3019999999999996</c:v>
                </c:pt>
                <c:pt idx="10405">
                  <c:v>5.3019999999999996</c:v>
                </c:pt>
                <c:pt idx="10406">
                  <c:v>5.3029999999999955</c:v>
                </c:pt>
                <c:pt idx="10407">
                  <c:v>5.3029999999999955</c:v>
                </c:pt>
                <c:pt idx="10408">
                  <c:v>5.3039999999999985</c:v>
                </c:pt>
                <c:pt idx="10409">
                  <c:v>5.3039999999999985</c:v>
                </c:pt>
                <c:pt idx="10410">
                  <c:v>5.3049999999999864</c:v>
                </c:pt>
                <c:pt idx="10411">
                  <c:v>5.3049999999999864</c:v>
                </c:pt>
                <c:pt idx="10412">
                  <c:v>5.306</c:v>
                </c:pt>
                <c:pt idx="10413">
                  <c:v>5.306</c:v>
                </c:pt>
                <c:pt idx="10414">
                  <c:v>5.3069999999999995</c:v>
                </c:pt>
                <c:pt idx="10415">
                  <c:v>5.3069999999999995</c:v>
                </c:pt>
                <c:pt idx="10416">
                  <c:v>5.3079999999999945</c:v>
                </c:pt>
                <c:pt idx="10417">
                  <c:v>5.3079999999999945</c:v>
                </c:pt>
                <c:pt idx="10418">
                  <c:v>5.3090000000000002</c:v>
                </c:pt>
                <c:pt idx="10419">
                  <c:v>5.3090000000000002</c:v>
                </c:pt>
                <c:pt idx="10420">
                  <c:v>5.31</c:v>
                </c:pt>
                <c:pt idx="10421">
                  <c:v>5.31</c:v>
                </c:pt>
                <c:pt idx="10422">
                  <c:v>5.3109999999999955</c:v>
                </c:pt>
                <c:pt idx="10423">
                  <c:v>5.3109999999999955</c:v>
                </c:pt>
                <c:pt idx="10424">
                  <c:v>5.3119999999999985</c:v>
                </c:pt>
                <c:pt idx="10425">
                  <c:v>5.3119999999999985</c:v>
                </c:pt>
                <c:pt idx="10426">
                  <c:v>5.3129999999999864</c:v>
                </c:pt>
                <c:pt idx="10427">
                  <c:v>5.3129999999999864</c:v>
                </c:pt>
                <c:pt idx="10428">
                  <c:v>5.3139999999999965</c:v>
                </c:pt>
                <c:pt idx="10429">
                  <c:v>5.3139999999999965</c:v>
                </c:pt>
                <c:pt idx="10430">
                  <c:v>5.3149999999999862</c:v>
                </c:pt>
                <c:pt idx="10431">
                  <c:v>5.3149999999999862</c:v>
                </c:pt>
                <c:pt idx="10432">
                  <c:v>5.3159999999999945</c:v>
                </c:pt>
                <c:pt idx="10433">
                  <c:v>5.3159999999999945</c:v>
                </c:pt>
                <c:pt idx="10434">
                  <c:v>5.3169999999999975</c:v>
                </c:pt>
                <c:pt idx="10435">
                  <c:v>5.3169999999999975</c:v>
                </c:pt>
                <c:pt idx="10436">
                  <c:v>5.3179999999999854</c:v>
                </c:pt>
                <c:pt idx="10437">
                  <c:v>5.3179999999999854</c:v>
                </c:pt>
                <c:pt idx="10438">
                  <c:v>5.319</c:v>
                </c:pt>
                <c:pt idx="10439">
                  <c:v>5.319</c:v>
                </c:pt>
                <c:pt idx="10440">
                  <c:v>5.3199999999999985</c:v>
                </c:pt>
                <c:pt idx="10441">
                  <c:v>5.3199999999999985</c:v>
                </c:pt>
                <c:pt idx="10442">
                  <c:v>5.3209999999999864</c:v>
                </c:pt>
                <c:pt idx="10443">
                  <c:v>5.3209999999999864</c:v>
                </c:pt>
                <c:pt idx="10444">
                  <c:v>5.3219999999999965</c:v>
                </c:pt>
                <c:pt idx="10445">
                  <c:v>5.3219999999999965</c:v>
                </c:pt>
                <c:pt idx="10446">
                  <c:v>5.3229999999999862</c:v>
                </c:pt>
                <c:pt idx="10447">
                  <c:v>5.3229999999999862</c:v>
                </c:pt>
                <c:pt idx="10448">
                  <c:v>5.3239999999999945</c:v>
                </c:pt>
                <c:pt idx="10449">
                  <c:v>5.3239999999999945</c:v>
                </c:pt>
                <c:pt idx="10450">
                  <c:v>5.3249999999999842</c:v>
                </c:pt>
                <c:pt idx="10451">
                  <c:v>5.3249999999999842</c:v>
                </c:pt>
                <c:pt idx="10452">
                  <c:v>5.3259999999999854</c:v>
                </c:pt>
                <c:pt idx="10453">
                  <c:v>5.3259999999999854</c:v>
                </c:pt>
                <c:pt idx="10454">
                  <c:v>5.3269999999999955</c:v>
                </c:pt>
                <c:pt idx="10455">
                  <c:v>5.3269999999999955</c:v>
                </c:pt>
                <c:pt idx="10456">
                  <c:v>5.3279999999999843</c:v>
                </c:pt>
                <c:pt idx="10457">
                  <c:v>5.3289999999999864</c:v>
                </c:pt>
                <c:pt idx="10458">
                  <c:v>5.3289999999999864</c:v>
                </c:pt>
                <c:pt idx="10459">
                  <c:v>5.33</c:v>
                </c:pt>
                <c:pt idx="10460">
                  <c:v>5.33</c:v>
                </c:pt>
                <c:pt idx="10461">
                  <c:v>5.3310000000000004</c:v>
                </c:pt>
                <c:pt idx="10462">
                  <c:v>5.3310000000000004</c:v>
                </c:pt>
                <c:pt idx="10463">
                  <c:v>5.3319999999999999</c:v>
                </c:pt>
                <c:pt idx="10464">
                  <c:v>5.3319999999999999</c:v>
                </c:pt>
                <c:pt idx="10465">
                  <c:v>5.3330000000000002</c:v>
                </c:pt>
                <c:pt idx="10466">
                  <c:v>5.3330000000000002</c:v>
                </c:pt>
                <c:pt idx="10467">
                  <c:v>5.3339999999999996</c:v>
                </c:pt>
                <c:pt idx="10468">
                  <c:v>5.3339999999999996</c:v>
                </c:pt>
                <c:pt idx="10469">
                  <c:v>5.335</c:v>
                </c:pt>
                <c:pt idx="10470">
                  <c:v>5.335</c:v>
                </c:pt>
                <c:pt idx="10471">
                  <c:v>5.3360000000000003</c:v>
                </c:pt>
                <c:pt idx="10472">
                  <c:v>5.3360000000000003</c:v>
                </c:pt>
                <c:pt idx="10473">
                  <c:v>5.3369999999999997</c:v>
                </c:pt>
                <c:pt idx="10474">
                  <c:v>5.3369999999999997</c:v>
                </c:pt>
                <c:pt idx="10475">
                  <c:v>5.3380000000000001</c:v>
                </c:pt>
                <c:pt idx="10476">
                  <c:v>5.3380000000000001</c:v>
                </c:pt>
                <c:pt idx="10477">
                  <c:v>5.3390000000000004</c:v>
                </c:pt>
                <c:pt idx="10478">
                  <c:v>5.3390000000000004</c:v>
                </c:pt>
                <c:pt idx="10479">
                  <c:v>5.34</c:v>
                </c:pt>
                <c:pt idx="10480">
                  <c:v>5.34</c:v>
                </c:pt>
                <c:pt idx="10481">
                  <c:v>5.3410000000000002</c:v>
                </c:pt>
                <c:pt idx="10482">
                  <c:v>5.3410000000000002</c:v>
                </c:pt>
                <c:pt idx="10483">
                  <c:v>5.3419999999999996</c:v>
                </c:pt>
                <c:pt idx="10484">
                  <c:v>5.3419999999999996</c:v>
                </c:pt>
                <c:pt idx="10485">
                  <c:v>5.343</c:v>
                </c:pt>
                <c:pt idx="10486">
                  <c:v>5.343</c:v>
                </c:pt>
                <c:pt idx="10487">
                  <c:v>5.3439999999999985</c:v>
                </c:pt>
                <c:pt idx="10488">
                  <c:v>5.3439999999999985</c:v>
                </c:pt>
                <c:pt idx="10489">
                  <c:v>5.3449999999999864</c:v>
                </c:pt>
                <c:pt idx="10490">
                  <c:v>5.3449999999999864</c:v>
                </c:pt>
                <c:pt idx="10491">
                  <c:v>5.3460000000000001</c:v>
                </c:pt>
                <c:pt idx="10492">
                  <c:v>5.3460000000000001</c:v>
                </c:pt>
                <c:pt idx="10493">
                  <c:v>5.3469999999999995</c:v>
                </c:pt>
                <c:pt idx="10494">
                  <c:v>5.3469999999999995</c:v>
                </c:pt>
                <c:pt idx="10495">
                  <c:v>5.3479999999999945</c:v>
                </c:pt>
                <c:pt idx="10496">
                  <c:v>5.3479999999999945</c:v>
                </c:pt>
                <c:pt idx="10497">
                  <c:v>5.3490000000000002</c:v>
                </c:pt>
                <c:pt idx="10498">
                  <c:v>5.3490000000000002</c:v>
                </c:pt>
                <c:pt idx="10499">
                  <c:v>5.35</c:v>
                </c:pt>
                <c:pt idx="10500">
                  <c:v>5.35</c:v>
                </c:pt>
                <c:pt idx="10501">
                  <c:v>5.351</c:v>
                </c:pt>
                <c:pt idx="10502">
                  <c:v>5.351</c:v>
                </c:pt>
                <c:pt idx="10503">
                  <c:v>5.3519999999999985</c:v>
                </c:pt>
                <c:pt idx="10504">
                  <c:v>5.3519999999999985</c:v>
                </c:pt>
                <c:pt idx="10505">
                  <c:v>5.3529999999999864</c:v>
                </c:pt>
                <c:pt idx="10506">
                  <c:v>5.3529999999999864</c:v>
                </c:pt>
                <c:pt idx="10507">
                  <c:v>5.3539999999999965</c:v>
                </c:pt>
                <c:pt idx="10508">
                  <c:v>5.3539999999999965</c:v>
                </c:pt>
                <c:pt idx="10509">
                  <c:v>5.3549999999999862</c:v>
                </c:pt>
                <c:pt idx="10510">
                  <c:v>5.3559999999999945</c:v>
                </c:pt>
                <c:pt idx="10511">
                  <c:v>5.3559999999999945</c:v>
                </c:pt>
                <c:pt idx="10512">
                  <c:v>5.3569999999999975</c:v>
                </c:pt>
                <c:pt idx="10513">
                  <c:v>5.3569999999999975</c:v>
                </c:pt>
                <c:pt idx="10514">
                  <c:v>5.3579999999999854</c:v>
                </c:pt>
                <c:pt idx="10515">
                  <c:v>5.3579999999999854</c:v>
                </c:pt>
                <c:pt idx="10516">
                  <c:v>5.359</c:v>
                </c:pt>
                <c:pt idx="10517">
                  <c:v>5.359</c:v>
                </c:pt>
                <c:pt idx="10518">
                  <c:v>5.3599999999999985</c:v>
                </c:pt>
                <c:pt idx="10519">
                  <c:v>5.3599999999999985</c:v>
                </c:pt>
                <c:pt idx="10520">
                  <c:v>5.3609999999999864</c:v>
                </c:pt>
                <c:pt idx="10521">
                  <c:v>5.3609999999999864</c:v>
                </c:pt>
                <c:pt idx="10522">
                  <c:v>5.3619999999999965</c:v>
                </c:pt>
                <c:pt idx="10523">
                  <c:v>5.3619999999999965</c:v>
                </c:pt>
                <c:pt idx="10524">
                  <c:v>5.3629999999999862</c:v>
                </c:pt>
                <c:pt idx="10525">
                  <c:v>5.3629999999999862</c:v>
                </c:pt>
                <c:pt idx="10526">
                  <c:v>5.3639999999999946</c:v>
                </c:pt>
                <c:pt idx="10527">
                  <c:v>5.3639999999999946</c:v>
                </c:pt>
                <c:pt idx="10528">
                  <c:v>5.3649999999999842</c:v>
                </c:pt>
                <c:pt idx="10529">
                  <c:v>5.3649999999999842</c:v>
                </c:pt>
                <c:pt idx="10530">
                  <c:v>5.3659999999999854</c:v>
                </c:pt>
                <c:pt idx="10531">
                  <c:v>5.3659999999999854</c:v>
                </c:pt>
                <c:pt idx="10532">
                  <c:v>5.3669999999999956</c:v>
                </c:pt>
                <c:pt idx="10533">
                  <c:v>5.3669999999999956</c:v>
                </c:pt>
                <c:pt idx="10534">
                  <c:v>5.3679999999999843</c:v>
                </c:pt>
                <c:pt idx="10535">
                  <c:v>5.3679999999999843</c:v>
                </c:pt>
                <c:pt idx="10536">
                  <c:v>5.3689999999999864</c:v>
                </c:pt>
                <c:pt idx="10537">
                  <c:v>5.3689999999999864</c:v>
                </c:pt>
                <c:pt idx="10538">
                  <c:v>5.37</c:v>
                </c:pt>
                <c:pt idx="10539">
                  <c:v>5.37</c:v>
                </c:pt>
                <c:pt idx="10540">
                  <c:v>5.3710000000000004</c:v>
                </c:pt>
                <c:pt idx="10541">
                  <c:v>5.3710000000000004</c:v>
                </c:pt>
                <c:pt idx="10542">
                  <c:v>5.3719999999999999</c:v>
                </c:pt>
                <c:pt idx="10543">
                  <c:v>5.3719999999999999</c:v>
                </c:pt>
                <c:pt idx="10544">
                  <c:v>5.3730000000000002</c:v>
                </c:pt>
                <c:pt idx="10545">
                  <c:v>5.3730000000000002</c:v>
                </c:pt>
                <c:pt idx="10546">
                  <c:v>5.3739999999999997</c:v>
                </c:pt>
                <c:pt idx="10547">
                  <c:v>5.3739999999999997</c:v>
                </c:pt>
                <c:pt idx="10548">
                  <c:v>5.375</c:v>
                </c:pt>
                <c:pt idx="10549">
                  <c:v>5.375</c:v>
                </c:pt>
                <c:pt idx="10550">
                  <c:v>5.3760000000000003</c:v>
                </c:pt>
                <c:pt idx="10551">
                  <c:v>5.3760000000000003</c:v>
                </c:pt>
                <c:pt idx="10552">
                  <c:v>5.3769999999999998</c:v>
                </c:pt>
                <c:pt idx="10553">
                  <c:v>5.3769999999999998</c:v>
                </c:pt>
                <c:pt idx="10554">
                  <c:v>5.3780000000000001</c:v>
                </c:pt>
                <c:pt idx="10555">
                  <c:v>5.3780000000000001</c:v>
                </c:pt>
                <c:pt idx="10556">
                  <c:v>5.3789999999999996</c:v>
                </c:pt>
                <c:pt idx="10557">
                  <c:v>5.3789999999999996</c:v>
                </c:pt>
                <c:pt idx="10558">
                  <c:v>5.38</c:v>
                </c:pt>
                <c:pt idx="10559">
                  <c:v>5.38</c:v>
                </c:pt>
                <c:pt idx="10560">
                  <c:v>5.3810000000000002</c:v>
                </c:pt>
                <c:pt idx="10561">
                  <c:v>5.3810000000000002</c:v>
                </c:pt>
                <c:pt idx="10562">
                  <c:v>5.3819999999999997</c:v>
                </c:pt>
                <c:pt idx="10563">
                  <c:v>5.383</c:v>
                </c:pt>
                <c:pt idx="10564">
                  <c:v>5.383</c:v>
                </c:pt>
                <c:pt idx="10565">
                  <c:v>5.3839999999999995</c:v>
                </c:pt>
                <c:pt idx="10566">
                  <c:v>5.3839999999999995</c:v>
                </c:pt>
                <c:pt idx="10567">
                  <c:v>5.3849999999999945</c:v>
                </c:pt>
                <c:pt idx="10568">
                  <c:v>5.3849999999999945</c:v>
                </c:pt>
                <c:pt idx="10569">
                  <c:v>5.3860000000000001</c:v>
                </c:pt>
                <c:pt idx="10570">
                  <c:v>5.3860000000000001</c:v>
                </c:pt>
                <c:pt idx="10571">
                  <c:v>5.3869999999999996</c:v>
                </c:pt>
                <c:pt idx="10572">
                  <c:v>5.3869999999999996</c:v>
                </c:pt>
                <c:pt idx="10573">
                  <c:v>5.3879999999999955</c:v>
                </c:pt>
                <c:pt idx="10574">
                  <c:v>5.3879999999999955</c:v>
                </c:pt>
                <c:pt idx="10575">
                  <c:v>5.3890000000000002</c:v>
                </c:pt>
                <c:pt idx="10576">
                  <c:v>5.3890000000000002</c:v>
                </c:pt>
                <c:pt idx="10577">
                  <c:v>5.39</c:v>
                </c:pt>
                <c:pt idx="10578">
                  <c:v>5.39</c:v>
                </c:pt>
                <c:pt idx="10579">
                  <c:v>5.391</c:v>
                </c:pt>
                <c:pt idx="10580">
                  <c:v>5.391</c:v>
                </c:pt>
                <c:pt idx="10581">
                  <c:v>5.3919999999999995</c:v>
                </c:pt>
                <c:pt idx="10582">
                  <c:v>5.3919999999999995</c:v>
                </c:pt>
                <c:pt idx="10583">
                  <c:v>5.3929999999999945</c:v>
                </c:pt>
                <c:pt idx="10584">
                  <c:v>5.3929999999999945</c:v>
                </c:pt>
                <c:pt idx="10585">
                  <c:v>5.3939999999999975</c:v>
                </c:pt>
                <c:pt idx="10586">
                  <c:v>5.3939999999999975</c:v>
                </c:pt>
                <c:pt idx="10587">
                  <c:v>5.3949999999999854</c:v>
                </c:pt>
                <c:pt idx="10588">
                  <c:v>5.3949999999999854</c:v>
                </c:pt>
                <c:pt idx="10589">
                  <c:v>5.3959999999999955</c:v>
                </c:pt>
                <c:pt idx="10590">
                  <c:v>5.3959999999999955</c:v>
                </c:pt>
                <c:pt idx="10591">
                  <c:v>5.3969999999999985</c:v>
                </c:pt>
                <c:pt idx="10592">
                  <c:v>5.3969999999999985</c:v>
                </c:pt>
                <c:pt idx="10593">
                  <c:v>5.3979999999999864</c:v>
                </c:pt>
                <c:pt idx="10594">
                  <c:v>5.3979999999999864</c:v>
                </c:pt>
                <c:pt idx="10595">
                  <c:v>5.399</c:v>
                </c:pt>
                <c:pt idx="10596">
                  <c:v>5.399</c:v>
                </c:pt>
                <c:pt idx="10597">
                  <c:v>5.4</c:v>
                </c:pt>
                <c:pt idx="10598">
                  <c:v>5.4</c:v>
                </c:pt>
                <c:pt idx="10599">
                  <c:v>5.4009999999999998</c:v>
                </c:pt>
                <c:pt idx="10600">
                  <c:v>5.4009999999999998</c:v>
                </c:pt>
                <c:pt idx="10601">
                  <c:v>5.4020000000000001</c:v>
                </c:pt>
                <c:pt idx="10602">
                  <c:v>5.4020000000000001</c:v>
                </c:pt>
                <c:pt idx="10603">
                  <c:v>5.4029999999999996</c:v>
                </c:pt>
                <c:pt idx="10604">
                  <c:v>5.4029999999999996</c:v>
                </c:pt>
                <c:pt idx="10605">
                  <c:v>5.4039999999999999</c:v>
                </c:pt>
                <c:pt idx="10606">
                  <c:v>5.4039999999999999</c:v>
                </c:pt>
                <c:pt idx="10607">
                  <c:v>5.4050000000000002</c:v>
                </c:pt>
                <c:pt idx="10608">
                  <c:v>5.4050000000000002</c:v>
                </c:pt>
                <c:pt idx="10609">
                  <c:v>5.4059999999999997</c:v>
                </c:pt>
                <c:pt idx="10610">
                  <c:v>5.4059999999999997</c:v>
                </c:pt>
                <c:pt idx="10611">
                  <c:v>5.407</c:v>
                </c:pt>
                <c:pt idx="10612">
                  <c:v>5.407</c:v>
                </c:pt>
                <c:pt idx="10613">
                  <c:v>5.4080000000000004</c:v>
                </c:pt>
                <c:pt idx="10614">
                  <c:v>5.4089999999999998</c:v>
                </c:pt>
                <c:pt idx="10615">
                  <c:v>5.4089999999999998</c:v>
                </c:pt>
                <c:pt idx="10616">
                  <c:v>5.41</c:v>
                </c:pt>
                <c:pt idx="10617">
                  <c:v>5.41</c:v>
                </c:pt>
                <c:pt idx="10618">
                  <c:v>5.4109999999999996</c:v>
                </c:pt>
                <c:pt idx="10619">
                  <c:v>5.4109999999999996</c:v>
                </c:pt>
                <c:pt idx="10620">
                  <c:v>5.4119999999999999</c:v>
                </c:pt>
                <c:pt idx="10621">
                  <c:v>5.4119999999999999</c:v>
                </c:pt>
                <c:pt idx="10622">
                  <c:v>5.4130000000000003</c:v>
                </c:pt>
                <c:pt idx="10623">
                  <c:v>5.4130000000000003</c:v>
                </c:pt>
                <c:pt idx="10624">
                  <c:v>5.4139999999999997</c:v>
                </c:pt>
                <c:pt idx="10625">
                  <c:v>5.4139999999999997</c:v>
                </c:pt>
                <c:pt idx="10626">
                  <c:v>5.415</c:v>
                </c:pt>
                <c:pt idx="10627">
                  <c:v>5.415</c:v>
                </c:pt>
                <c:pt idx="10628">
                  <c:v>5.4160000000000004</c:v>
                </c:pt>
                <c:pt idx="10629">
                  <c:v>5.4160000000000004</c:v>
                </c:pt>
                <c:pt idx="10630">
                  <c:v>5.4169999999999998</c:v>
                </c:pt>
                <c:pt idx="10631">
                  <c:v>5.4169999999999998</c:v>
                </c:pt>
                <c:pt idx="10632">
                  <c:v>5.4180000000000001</c:v>
                </c:pt>
                <c:pt idx="10633">
                  <c:v>5.4180000000000001</c:v>
                </c:pt>
                <c:pt idx="10634">
                  <c:v>5.4189999999999996</c:v>
                </c:pt>
                <c:pt idx="10635">
                  <c:v>5.4189999999999996</c:v>
                </c:pt>
                <c:pt idx="10636">
                  <c:v>5.42</c:v>
                </c:pt>
                <c:pt idx="10637">
                  <c:v>5.42</c:v>
                </c:pt>
                <c:pt idx="10638">
                  <c:v>5.4210000000000003</c:v>
                </c:pt>
                <c:pt idx="10639">
                  <c:v>5.4210000000000003</c:v>
                </c:pt>
                <c:pt idx="10640">
                  <c:v>5.4219999999999997</c:v>
                </c:pt>
                <c:pt idx="10641">
                  <c:v>5.4219999999999997</c:v>
                </c:pt>
                <c:pt idx="10642">
                  <c:v>5.423</c:v>
                </c:pt>
                <c:pt idx="10643">
                  <c:v>5.423</c:v>
                </c:pt>
                <c:pt idx="10644">
                  <c:v>5.4239999999999995</c:v>
                </c:pt>
                <c:pt idx="10645">
                  <c:v>5.4239999999999995</c:v>
                </c:pt>
                <c:pt idx="10646">
                  <c:v>5.4249999999999945</c:v>
                </c:pt>
                <c:pt idx="10647">
                  <c:v>5.4249999999999945</c:v>
                </c:pt>
                <c:pt idx="10648">
                  <c:v>5.4260000000000002</c:v>
                </c:pt>
                <c:pt idx="10649">
                  <c:v>5.4260000000000002</c:v>
                </c:pt>
                <c:pt idx="10650">
                  <c:v>5.4269999999999996</c:v>
                </c:pt>
                <c:pt idx="10651">
                  <c:v>5.4269999999999996</c:v>
                </c:pt>
                <c:pt idx="10652">
                  <c:v>5.4279999999999955</c:v>
                </c:pt>
                <c:pt idx="10653">
                  <c:v>5.4279999999999955</c:v>
                </c:pt>
                <c:pt idx="10654">
                  <c:v>5.4290000000000003</c:v>
                </c:pt>
                <c:pt idx="10655">
                  <c:v>5.4290000000000003</c:v>
                </c:pt>
                <c:pt idx="10656">
                  <c:v>5.4300000000000024</c:v>
                </c:pt>
                <c:pt idx="10657">
                  <c:v>5.4300000000000024</c:v>
                </c:pt>
                <c:pt idx="10658">
                  <c:v>5.4310000000000134</c:v>
                </c:pt>
                <c:pt idx="10659">
                  <c:v>5.4310000000000134</c:v>
                </c:pt>
                <c:pt idx="10660">
                  <c:v>5.4320000000000004</c:v>
                </c:pt>
                <c:pt idx="10661">
                  <c:v>5.4320000000000004</c:v>
                </c:pt>
                <c:pt idx="10662">
                  <c:v>5.4329999999999998</c:v>
                </c:pt>
                <c:pt idx="10663">
                  <c:v>5.4329999999999998</c:v>
                </c:pt>
                <c:pt idx="10664">
                  <c:v>5.4340000000000002</c:v>
                </c:pt>
                <c:pt idx="10665">
                  <c:v>5.4340000000000002</c:v>
                </c:pt>
                <c:pt idx="10666">
                  <c:v>5.4349999999999996</c:v>
                </c:pt>
                <c:pt idx="10667">
                  <c:v>5.4359999999999999</c:v>
                </c:pt>
                <c:pt idx="10668">
                  <c:v>5.4359999999999999</c:v>
                </c:pt>
                <c:pt idx="10669">
                  <c:v>5.4370000000000003</c:v>
                </c:pt>
                <c:pt idx="10670">
                  <c:v>5.4370000000000003</c:v>
                </c:pt>
                <c:pt idx="10671">
                  <c:v>5.4379999999999997</c:v>
                </c:pt>
                <c:pt idx="10672">
                  <c:v>5.4379999999999997</c:v>
                </c:pt>
                <c:pt idx="10673">
                  <c:v>5.4390000000000134</c:v>
                </c:pt>
                <c:pt idx="10674">
                  <c:v>5.4390000000000134</c:v>
                </c:pt>
                <c:pt idx="10675">
                  <c:v>5.44</c:v>
                </c:pt>
                <c:pt idx="10676">
                  <c:v>5.44</c:v>
                </c:pt>
                <c:pt idx="10677">
                  <c:v>5.4409999999999998</c:v>
                </c:pt>
                <c:pt idx="10678">
                  <c:v>5.4409999999999998</c:v>
                </c:pt>
                <c:pt idx="10679">
                  <c:v>5.4420000000000002</c:v>
                </c:pt>
                <c:pt idx="10680">
                  <c:v>5.4420000000000002</c:v>
                </c:pt>
                <c:pt idx="10681">
                  <c:v>5.4429999999999996</c:v>
                </c:pt>
                <c:pt idx="10682">
                  <c:v>5.4429999999999996</c:v>
                </c:pt>
                <c:pt idx="10683">
                  <c:v>5.444</c:v>
                </c:pt>
                <c:pt idx="10684">
                  <c:v>5.444</c:v>
                </c:pt>
                <c:pt idx="10685">
                  <c:v>5.4450000000000003</c:v>
                </c:pt>
                <c:pt idx="10686">
                  <c:v>5.4450000000000003</c:v>
                </c:pt>
                <c:pt idx="10687">
                  <c:v>5.4459999999999997</c:v>
                </c:pt>
                <c:pt idx="10688">
                  <c:v>5.4459999999999997</c:v>
                </c:pt>
                <c:pt idx="10689">
                  <c:v>5.4470000000000001</c:v>
                </c:pt>
                <c:pt idx="10690">
                  <c:v>5.4470000000000001</c:v>
                </c:pt>
                <c:pt idx="10691">
                  <c:v>5.4480000000000004</c:v>
                </c:pt>
                <c:pt idx="10692">
                  <c:v>5.4480000000000004</c:v>
                </c:pt>
                <c:pt idx="10693">
                  <c:v>5.4489999999999998</c:v>
                </c:pt>
                <c:pt idx="10694">
                  <c:v>5.4489999999999998</c:v>
                </c:pt>
                <c:pt idx="10695">
                  <c:v>5.45</c:v>
                </c:pt>
                <c:pt idx="10696">
                  <c:v>5.45</c:v>
                </c:pt>
                <c:pt idx="10697">
                  <c:v>5.4509999999999996</c:v>
                </c:pt>
                <c:pt idx="10698">
                  <c:v>5.4509999999999996</c:v>
                </c:pt>
                <c:pt idx="10699">
                  <c:v>5.452</c:v>
                </c:pt>
                <c:pt idx="10700">
                  <c:v>5.452</c:v>
                </c:pt>
                <c:pt idx="10701">
                  <c:v>5.4530000000000003</c:v>
                </c:pt>
                <c:pt idx="10702">
                  <c:v>5.4530000000000003</c:v>
                </c:pt>
                <c:pt idx="10703">
                  <c:v>5.4539999999999997</c:v>
                </c:pt>
                <c:pt idx="10704">
                  <c:v>5.4539999999999997</c:v>
                </c:pt>
                <c:pt idx="10705">
                  <c:v>5.4550000000000001</c:v>
                </c:pt>
                <c:pt idx="10706">
                  <c:v>5.4550000000000001</c:v>
                </c:pt>
                <c:pt idx="10707">
                  <c:v>5.4560000000000004</c:v>
                </c:pt>
                <c:pt idx="10708">
                  <c:v>5.4560000000000004</c:v>
                </c:pt>
                <c:pt idx="10709">
                  <c:v>5.4569999999999999</c:v>
                </c:pt>
                <c:pt idx="10710">
                  <c:v>5.4569999999999999</c:v>
                </c:pt>
                <c:pt idx="10711">
                  <c:v>5.4580000000000002</c:v>
                </c:pt>
                <c:pt idx="10712">
                  <c:v>5.4580000000000002</c:v>
                </c:pt>
                <c:pt idx="10713">
                  <c:v>5.4589999999999996</c:v>
                </c:pt>
                <c:pt idx="10714">
                  <c:v>5.4589999999999996</c:v>
                </c:pt>
                <c:pt idx="10715">
                  <c:v>5.46</c:v>
                </c:pt>
                <c:pt idx="10716">
                  <c:v>5.46</c:v>
                </c:pt>
                <c:pt idx="10717">
                  <c:v>5.4610000000000003</c:v>
                </c:pt>
                <c:pt idx="10718">
                  <c:v>5.4610000000000003</c:v>
                </c:pt>
                <c:pt idx="10719">
                  <c:v>5.4619999999999997</c:v>
                </c:pt>
                <c:pt idx="10720">
                  <c:v>5.4630000000000001</c:v>
                </c:pt>
                <c:pt idx="10721">
                  <c:v>5.4630000000000001</c:v>
                </c:pt>
                <c:pt idx="10722">
                  <c:v>5.4639999999999995</c:v>
                </c:pt>
                <c:pt idx="10723">
                  <c:v>5.4639999999999995</c:v>
                </c:pt>
                <c:pt idx="10724">
                  <c:v>5.4649999999999945</c:v>
                </c:pt>
                <c:pt idx="10725">
                  <c:v>5.4649999999999945</c:v>
                </c:pt>
                <c:pt idx="10726">
                  <c:v>5.4660000000000002</c:v>
                </c:pt>
                <c:pt idx="10727">
                  <c:v>5.4660000000000002</c:v>
                </c:pt>
                <c:pt idx="10728">
                  <c:v>5.4669999999999996</c:v>
                </c:pt>
                <c:pt idx="10729">
                  <c:v>5.4669999999999996</c:v>
                </c:pt>
                <c:pt idx="10730">
                  <c:v>5.468</c:v>
                </c:pt>
                <c:pt idx="10731">
                  <c:v>5.468</c:v>
                </c:pt>
                <c:pt idx="10732">
                  <c:v>5.4690000000000003</c:v>
                </c:pt>
                <c:pt idx="10733">
                  <c:v>5.4690000000000003</c:v>
                </c:pt>
                <c:pt idx="10734">
                  <c:v>5.4700000000000024</c:v>
                </c:pt>
                <c:pt idx="10735">
                  <c:v>5.4700000000000024</c:v>
                </c:pt>
                <c:pt idx="10736">
                  <c:v>5.4710000000000134</c:v>
                </c:pt>
                <c:pt idx="10737">
                  <c:v>5.4710000000000134</c:v>
                </c:pt>
                <c:pt idx="10738">
                  <c:v>5.4720000000000004</c:v>
                </c:pt>
                <c:pt idx="10739">
                  <c:v>5.4720000000000004</c:v>
                </c:pt>
                <c:pt idx="10740">
                  <c:v>5.4729999999999999</c:v>
                </c:pt>
                <c:pt idx="10741">
                  <c:v>5.4729999999999999</c:v>
                </c:pt>
                <c:pt idx="10742">
                  <c:v>5.4740000000000002</c:v>
                </c:pt>
                <c:pt idx="10743">
                  <c:v>5.4740000000000002</c:v>
                </c:pt>
                <c:pt idx="10744">
                  <c:v>5.4749999999999996</c:v>
                </c:pt>
                <c:pt idx="10745">
                  <c:v>5.4749999999999996</c:v>
                </c:pt>
                <c:pt idx="10746">
                  <c:v>5.4760000000000124</c:v>
                </c:pt>
                <c:pt idx="10747">
                  <c:v>5.4760000000000124</c:v>
                </c:pt>
                <c:pt idx="10748">
                  <c:v>5.4770000000000003</c:v>
                </c:pt>
                <c:pt idx="10749">
                  <c:v>5.4770000000000003</c:v>
                </c:pt>
                <c:pt idx="10750">
                  <c:v>5.4779999999999998</c:v>
                </c:pt>
                <c:pt idx="10751">
                  <c:v>5.4779999999999998</c:v>
                </c:pt>
                <c:pt idx="10752">
                  <c:v>5.4790000000000134</c:v>
                </c:pt>
                <c:pt idx="10753">
                  <c:v>5.4790000000000134</c:v>
                </c:pt>
                <c:pt idx="10754">
                  <c:v>5.48</c:v>
                </c:pt>
                <c:pt idx="10755">
                  <c:v>5.48</c:v>
                </c:pt>
                <c:pt idx="10756">
                  <c:v>5.4809999999999999</c:v>
                </c:pt>
                <c:pt idx="10757">
                  <c:v>5.4809999999999999</c:v>
                </c:pt>
                <c:pt idx="10758">
                  <c:v>5.4820000000000002</c:v>
                </c:pt>
                <c:pt idx="10759">
                  <c:v>5.4820000000000002</c:v>
                </c:pt>
                <c:pt idx="10760">
                  <c:v>5.4829999999999997</c:v>
                </c:pt>
                <c:pt idx="10761">
                  <c:v>5.4829999999999997</c:v>
                </c:pt>
                <c:pt idx="10762">
                  <c:v>5.484</c:v>
                </c:pt>
                <c:pt idx="10763">
                  <c:v>5.484</c:v>
                </c:pt>
                <c:pt idx="10764">
                  <c:v>5.4850000000000003</c:v>
                </c:pt>
                <c:pt idx="10765">
                  <c:v>5.4850000000000003</c:v>
                </c:pt>
                <c:pt idx="10766">
                  <c:v>5.4859999999999998</c:v>
                </c:pt>
                <c:pt idx="10767">
                  <c:v>5.4859999999999998</c:v>
                </c:pt>
                <c:pt idx="10768">
                  <c:v>5.4870000000000001</c:v>
                </c:pt>
                <c:pt idx="10769">
                  <c:v>5.4870000000000001</c:v>
                </c:pt>
                <c:pt idx="10770">
                  <c:v>5.4880000000000004</c:v>
                </c:pt>
                <c:pt idx="10771">
                  <c:v>5.4880000000000004</c:v>
                </c:pt>
                <c:pt idx="10772">
                  <c:v>5.4889999999999999</c:v>
                </c:pt>
                <c:pt idx="10773">
                  <c:v>5.49</c:v>
                </c:pt>
                <c:pt idx="10774">
                  <c:v>5.49</c:v>
                </c:pt>
                <c:pt idx="10775">
                  <c:v>5.4909999999999997</c:v>
                </c:pt>
                <c:pt idx="10776">
                  <c:v>5.4909999999999997</c:v>
                </c:pt>
                <c:pt idx="10777">
                  <c:v>5.492</c:v>
                </c:pt>
                <c:pt idx="10778">
                  <c:v>5.492</c:v>
                </c:pt>
                <c:pt idx="10779">
                  <c:v>5.4930000000000003</c:v>
                </c:pt>
                <c:pt idx="10780">
                  <c:v>5.4930000000000003</c:v>
                </c:pt>
                <c:pt idx="10781">
                  <c:v>5.4939999999999998</c:v>
                </c:pt>
                <c:pt idx="10782">
                  <c:v>5.4939999999999998</c:v>
                </c:pt>
                <c:pt idx="10783">
                  <c:v>5.4950000000000001</c:v>
                </c:pt>
                <c:pt idx="10784">
                  <c:v>5.4950000000000001</c:v>
                </c:pt>
                <c:pt idx="10785">
                  <c:v>5.4960000000000004</c:v>
                </c:pt>
                <c:pt idx="10786">
                  <c:v>5.4960000000000004</c:v>
                </c:pt>
                <c:pt idx="10787">
                  <c:v>5.4969999999999999</c:v>
                </c:pt>
                <c:pt idx="10788">
                  <c:v>5.4969999999999999</c:v>
                </c:pt>
                <c:pt idx="10789">
                  <c:v>5.4980000000000002</c:v>
                </c:pt>
                <c:pt idx="10790">
                  <c:v>5.4980000000000002</c:v>
                </c:pt>
                <c:pt idx="10791">
                  <c:v>5.4989999999999997</c:v>
                </c:pt>
                <c:pt idx="10792">
                  <c:v>5.4989999999999997</c:v>
                </c:pt>
                <c:pt idx="10793">
                  <c:v>5.5</c:v>
                </c:pt>
                <c:pt idx="10794">
                  <c:v>5.5</c:v>
                </c:pt>
                <c:pt idx="10795">
                  <c:v>5.5010000000000003</c:v>
                </c:pt>
                <c:pt idx="10796">
                  <c:v>5.5010000000000003</c:v>
                </c:pt>
                <c:pt idx="10797">
                  <c:v>5.5019999999999998</c:v>
                </c:pt>
                <c:pt idx="10798">
                  <c:v>5.5019999999999998</c:v>
                </c:pt>
                <c:pt idx="10799">
                  <c:v>5.5030000000000001</c:v>
                </c:pt>
                <c:pt idx="10800">
                  <c:v>5.5030000000000001</c:v>
                </c:pt>
                <c:pt idx="10801">
                  <c:v>5.5039999999999996</c:v>
                </c:pt>
                <c:pt idx="10802">
                  <c:v>5.5039999999999996</c:v>
                </c:pt>
                <c:pt idx="10803">
                  <c:v>5.5049999999999955</c:v>
                </c:pt>
                <c:pt idx="10804">
                  <c:v>5.5049999999999955</c:v>
                </c:pt>
                <c:pt idx="10805">
                  <c:v>5.5060000000000002</c:v>
                </c:pt>
                <c:pt idx="10806">
                  <c:v>5.5060000000000002</c:v>
                </c:pt>
                <c:pt idx="10807">
                  <c:v>5.5069999999999997</c:v>
                </c:pt>
                <c:pt idx="10808">
                  <c:v>5.5069999999999997</c:v>
                </c:pt>
                <c:pt idx="10809">
                  <c:v>5.508</c:v>
                </c:pt>
                <c:pt idx="10810">
                  <c:v>5.508</c:v>
                </c:pt>
                <c:pt idx="10811">
                  <c:v>5.5090000000000003</c:v>
                </c:pt>
                <c:pt idx="10812">
                  <c:v>5.5090000000000003</c:v>
                </c:pt>
                <c:pt idx="10813">
                  <c:v>5.51</c:v>
                </c:pt>
                <c:pt idx="10814">
                  <c:v>5.51</c:v>
                </c:pt>
                <c:pt idx="10815">
                  <c:v>5.5110000000000001</c:v>
                </c:pt>
                <c:pt idx="10816">
                  <c:v>5.5110000000000001</c:v>
                </c:pt>
                <c:pt idx="10817">
                  <c:v>5.5119999999999996</c:v>
                </c:pt>
                <c:pt idx="10818">
                  <c:v>5.5119999999999996</c:v>
                </c:pt>
                <c:pt idx="10819">
                  <c:v>5.5129999999999955</c:v>
                </c:pt>
                <c:pt idx="10820">
                  <c:v>5.5129999999999955</c:v>
                </c:pt>
                <c:pt idx="10821">
                  <c:v>5.5139999999999985</c:v>
                </c:pt>
                <c:pt idx="10822">
                  <c:v>5.5139999999999985</c:v>
                </c:pt>
                <c:pt idx="10823">
                  <c:v>5.5149999999999864</c:v>
                </c:pt>
                <c:pt idx="10824">
                  <c:v>5.516</c:v>
                </c:pt>
                <c:pt idx="10825">
                  <c:v>5.516</c:v>
                </c:pt>
                <c:pt idx="10826">
                  <c:v>5.5169999999999995</c:v>
                </c:pt>
                <c:pt idx="10827">
                  <c:v>5.5169999999999995</c:v>
                </c:pt>
                <c:pt idx="10828">
                  <c:v>5.5179999999999945</c:v>
                </c:pt>
                <c:pt idx="10829">
                  <c:v>5.5179999999999945</c:v>
                </c:pt>
                <c:pt idx="10830">
                  <c:v>5.5190000000000001</c:v>
                </c:pt>
                <c:pt idx="10831">
                  <c:v>5.5190000000000001</c:v>
                </c:pt>
                <c:pt idx="10832">
                  <c:v>5.52</c:v>
                </c:pt>
                <c:pt idx="10833">
                  <c:v>5.52</c:v>
                </c:pt>
                <c:pt idx="10834">
                  <c:v>5.5209999999999955</c:v>
                </c:pt>
                <c:pt idx="10835">
                  <c:v>5.5209999999999955</c:v>
                </c:pt>
                <c:pt idx="10836">
                  <c:v>5.5219999999999985</c:v>
                </c:pt>
                <c:pt idx="10837">
                  <c:v>5.5219999999999985</c:v>
                </c:pt>
                <c:pt idx="10838">
                  <c:v>5.5229999999999864</c:v>
                </c:pt>
                <c:pt idx="10839">
                  <c:v>5.5229999999999864</c:v>
                </c:pt>
                <c:pt idx="10840">
                  <c:v>5.5239999999999965</c:v>
                </c:pt>
                <c:pt idx="10841">
                  <c:v>5.5239999999999965</c:v>
                </c:pt>
                <c:pt idx="10842">
                  <c:v>5.5249999999999861</c:v>
                </c:pt>
                <c:pt idx="10843">
                  <c:v>5.5249999999999861</c:v>
                </c:pt>
                <c:pt idx="10844">
                  <c:v>5.5259999999999945</c:v>
                </c:pt>
                <c:pt idx="10845">
                  <c:v>5.5259999999999945</c:v>
                </c:pt>
                <c:pt idx="10846">
                  <c:v>5.5269999999999975</c:v>
                </c:pt>
                <c:pt idx="10847">
                  <c:v>5.5269999999999975</c:v>
                </c:pt>
                <c:pt idx="10848">
                  <c:v>5.5279999999999854</c:v>
                </c:pt>
                <c:pt idx="10849">
                  <c:v>5.5279999999999854</c:v>
                </c:pt>
                <c:pt idx="10850">
                  <c:v>5.5289999999999955</c:v>
                </c:pt>
                <c:pt idx="10851">
                  <c:v>5.5289999999999955</c:v>
                </c:pt>
                <c:pt idx="10852">
                  <c:v>5.53</c:v>
                </c:pt>
                <c:pt idx="10853">
                  <c:v>5.53</c:v>
                </c:pt>
                <c:pt idx="10854">
                  <c:v>5.5309999999999997</c:v>
                </c:pt>
                <c:pt idx="10855">
                  <c:v>5.5309999999999997</c:v>
                </c:pt>
                <c:pt idx="10856">
                  <c:v>5.532</c:v>
                </c:pt>
                <c:pt idx="10857">
                  <c:v>5.532</c:v>
                </c:pt>
                <c:pt idx="10858">
                  <c:v>5.5330000000000004</c:v>
                </c:pt>
                <c:pt idx="10859">
                  <c:v>5.5330000000000004</c:v>
                </c:pt>
                <c:pt idx="10860">
                  <c:v>5.5339999999999998</c:v>
                </c:pt>
                <c:pt idx="10861">
                  <c:v>5.5339999999999998</c:v>
                </c:pt>
                <c:pt idx="10862">
                  <c:v>5.5350000000000001</c:v>
                </c:pt>
                <c:pt idx="10863">
                  <c:v>5.5350000000000001</c:v>
                </c:pt>
                <c:pt idx="10864">
                  <c:v>5.5359999999999996</c:v>
                </c:pt>
                <c:pt idx="10865">
                  <c:v>5.5359999999999996</c:v>
                </c:pt>
                <c:pt idx="10866">
                  <c:v>5.5369999999999999</c:v>
                </c:pt>
                <c:pt idx="10867">
                  <c:v>5.5369999999999999</c:v>
                </c:pt>
                <c:pt idx="10868">
                  <c:v>5.5380000000000003</c:v>
                </c:pt>
                <c:pt idx="10869">
                  <c:v>5.5380000000000003</c:v>
                </c:pt>
                <c:pt idx="10870">
                  <c:v>5.5389999999999997</c:v>
                </c:pt>
                <c:pt idx="10871">
                  <c:v>5.5389999999999997</c:v>
                </c:pt>
                <c:pt idx="10872">
                  <c:v>5.54</c:v>
                </c:pt>
                <c:pt idx="10873">
                  <c:v>5.54</c:v>
                </c:pt>
                <c:pt idx="10874">
                  <c:v>5.5410000000000004</c:v>
                </c:pt>
                <c:pt idx="10875">
                  <c:v>5.5410000000000004</c:v>
                </c:pt>
                <c:pt idx="10876">
                  <c:v>5.5419999999999998</c:v>
                </c:pt>
                <c:pt idx="10877">
                  <c:v>5.5430000000000001</c:v>
                </c:pt>
                <c:pt idx="10878">
                  <c:v>5.5430000000000001</c:v>
                </c:pt>
                <c:pt idx="10879">
                  <c:v>5.5439999999999996</c:v>
                </c:pt>
                <c:pt idx="10880">
                  <c:v>5.5439999999999996</c:v>
                </c:pt>
                <c:pt idx="10881">
                  <c:v>5.5449999999999955</c:v>
                </c:pt>
                <c:pt idx="10882">
                  <c:v>5.5449999999999955</c:v>
                </c:pt>
                <c:pt idx="10883">
                  <c:v>5.5460000000000003</c:v>
                </c:pt>
                <c:pt idx="10884">
                  <c:v>5.5460000000000003</c:v>
                </c:pt>
                <c:pt idx="10885">
                  <c:v>5.5469999999999997</c:v>
                </c:pt>
                <c:pt idx="10886">
                  <c:v>5.5469999999999997</c:v>
                </c:pt>
                <c:pt idx="10887">
                  <c:v>5.548</c:v>
                </c:pt>
                <c:pt idx="10888">
                  <c:v>5.548</c:v>
                </c:pt>
                <c:pt idx="10889">
                  <c:v>5.5490000000000004</c:v>
                </c:pt>
                <c:pt idx="10890">
                  <c:v>5.5490000000000004</c:v>
                </c:pt>
                <c:pt idx="10891">
                  <c:v>5.55</c:v>
                </c:pt>
                <c:pt idx="10892">
                  <c:v>5.55</c:v>
                </c:pt>
                <c:pt idx="10893">
                  <c:v>5.5510000000000002</c:v>
                </c:pt>
                <c:pt idx="10894">
                  <c:v>5.5510000000000002</c:v>
                </c:pt>
                <c:pt idx="10895">
                  <c:v>5.5519999999999996</c:v>
                </c:pt>
                <c:pt idx="10896">
                  <c:v>5.5519999999999996</c:v>
                </c:pt>
                <c:pt idx="10897">
                  <c:v>5.5529999999999955</c:v>
                </c:pt>
                <c:pt idx="10898">
                  <c:v>5.5529999999999955</c:v>
                </c:pt>
                <c:pt idx="10899">
                  <c:v>5.5539999999999985</c:v>
                </c:pt>
                <c:pt idx="10900">
                  <c:v>5.5539999999999985</c:v>
                </c:pt>
                <c:pt idx="10901">
                  <c:v>5.5549999999999864</c:v>
                </c:pt>
                <c:pt idx="10902">
                  <c:v>5.5549999999999864</c:v>
                </c:pt>
                <c:pt idx="10903">
                  <c:v>5.556</c:v>
                </c:pt>
                <c:pt idx="10904">
                  <c:v>5.556</c:v>
                </c:pt>
                <c:pt idx="10905">
                  <c:v>5.5569999999999995</c:v>
                </c:pt>
                <c:pt idx="10906">
                  <c:v>5.5569999999999995</c:v>
                </c:pt>
                <c:pt idx="10907">
                  <c:v>5.5579999999999945</c:v>
                </c:pt>
                <c:pt idx="10908">
                  <c:v>5.5579999999999945</c:v>
                </c:pt>
                <c:pt idx="10909">
                  <c:v>5.5590000000000002</c:v>
                </c:pt>
                <c:pt idx="10910">
                  <c:v>5.5590000000000002</c:v>
                </c:pt>
                <c:pt idx="10911">
                  <c:v>5.56</c:v>
                </c:pt>
                <c:pt idx="10912">
                  <c:v>5.56</c:v>
                </c:pt>
                <c:pt idx="10913">
                  <c:v>5.5609999999999955</c:v>
                </c:pt>
                <c:pt idx="10914">
                  <c:v>5.5609999999999955</c:v>
                </c:pt>
                <c:pt idx="10915">
                  <c:v>5.5619999999999985</c:v>
                </c:pt>
                <c:pt idx="10916">
                  <c:v>5.5619999999999985</c:v>
                </c:pt>
                <c:pt idx="10917">
                  <c:v>5.5629999999999864</c:v>
                </c:pt>
                <c:pt idx="10918">
                  <c:v>5.5629999999999864</c:v>
                </c:pt>
                <c:pt idx="10919">
                  <c:v>5.5639999999999965</c:v>
                </c:pt>
                <c:pt idx="10920">
                  <c:v>5.5639999999999965</c:v>
                </c:pt>
                <c:pt idx="10921">
                  <c:v>5.5649999999999862</c:v>
                </c:pt>
                <c:pt idx="10922">
                  <c:v>5.5649999999999862</c:v>
                </c:pt>
                <c:pt idx="10923">
                  <c:v>5.5659999999999945</c:v>
                </c:pt>
                <c:pt idx="10924">
                  <c:v>5.5659999999999945</c:v>
                </c:pt>
                <c:pt idx="10925">
                  <c:v>5.5669999999999975</c:v>
                </c:pt>
                <c:pt idx="10926">
                  <c:v>5.5669999999999975</c:v>
                </c:pt>
                <c:pt idx="10927">
                  <c:v>5.5679999999999854</c:v>
                </c:pt>
                <c:pt idx="10928">
                  <c:v>5.5679999999999854</c:v>
                </c:pt>
                <c:pt idx="10929">
                  <c:v>5.569</c:v>
                </c:pt>
                <c:pt idx="10930">
                  <c:v>5.57</c:v>
                </c:pt>
                <c:pt idx="10931">
                  <c:v>5.57</c:v>
                </c:pt>
                <c:pt idx="10932">
                  <c:v>5.5709999999999997</c:v>
                </c:pt>
                <c:pt idx="10933">
                  <c:v>5.5709999999999997</c:v>
                </c:pt>
                <c:pt idx="10934">
                  <c:v>5.5720000000000001</c:v>
                </c:pt>
                <c:pt idx="10935">
                  <c:v>5.5720000000000001</c:v>
                </c:pt>
                <c:pt idx="10936">
                  <c:v>5.5730000000000004</c:v>
                </c:pt>
                <c:pt idx="10937">
                  <c:v>5.5730000000000004</c:v>
                </c:pt>
                <c:pt idx="10938">
                  <c:v>5.5739999999999998</c:v>
                </c:pt>
                <c:pt idx="10939">
                  <c:v>5.5739999999999998</c:v>
                </c:pt>
                <c:pt idx="10940">
                  <c:v>5.5750000000000002</c:v>
                </c:pt>
                <c:pt idx="10941">
                  <c:v>5.5750000000000002</c:v>
                </c:pt>
                <c:pt idx="10942">
                  <c:v>5.5759999999999996</c:v>
                </c:pt>
                <c:pt idx="10943">
                  <c:v>5.5759999999999996</c:v>
                </c:pt>
                <c:pt idx="10944">
                  <c:v>5.577</c:v>
                </c:pt>
                <c:pt idx="10945">
                  <c:v>5.577</c:v>
                </c:pt>
                <c:pt idx="10946">
                  <c:v>5.5780000000000003</c:v>
                </c:pt>
                <c:pt idx="10947">
                  <c:v>5.5780000000000003</c:v>
                </c:pt>
                <c:pt idx="10948">
                  <c:v>5.5789999999999997</c:v>
                </c:pt>
                <c:pt idx="10949">
                  <c:v>5.5789999999999997</c:v>
                </c:pt>
                <c:pt idx="10950">
                  <c:v>5.58</c:v>
                </c:pt>
                <c:pt idx="10951">
                  <c:v>5.58</c:v>
                </c:pt>
                <c:pt idx="10952">
                  <c:v>5.5810000000000004</c:v>
                </c:pt>
                <c:pt idx="10953">
                  <c:v>5.5810000000000004</c:v>
                </c:pt>
                <c:pt idx="10954">
                  <c:v>5.5819999999999999</c:v>
                </c:pt>
                <c:pt idx="10955">
                  <c:v>5.5819999999999999</c:v>
                </c:pt>
                <c:pt idx="10956">
                  <c:v>5.5830000000000002</c:v>
                </c:pt>
                <c:pt idx="10957">
                  <c:v>5.5830000000000002</c:v>
                </c:pt>
                <c:pt idx="10958">
                  <c:v>5.5839999999999996</c:v>
                </c:pt>
                <c:pt idx="10959">
                  <c:v>5.5839999999999996</c:v>
                </c:pt>
                <c:pt idx="10960">
                  <c:v>5.585</c:v>
                </c:pt>
                <c:pt idx="10961">
                  <c:v>5.585</c:v>
                </c:pt>
                <c:pt idx="10962">
                  <c:v>5.5860000000000003</c:v>
                </c:pt>
                <c:pt idx="10963">
                  <c:v>5.5860000000000003</c:v>
                </c:pt>
                <c:pt idx="10964">
                  <c:v>5.5869999999999997</c:v>
                </c:pt>
                <c:pt idx="10965">
                  <c:v>5.5869999999999997</c:v>
                </c:pt>
                <c:pt idx="10966">
                  <c:v>5.5880000000000001</c:v>
                </c:pt>
                <c:pt idx="10967">
                  <c:v>5.5880000000000001</c:v>
                </c:pt>
                <c:pt idx="10968">
                  <c:v>5.5890000000000004</c:v>
                </c:pt>
                <c:pt idx="10969">
                  <c:v>5.5890000000000004</c:v>
                </c:pt>
                <c:pt idx="10970">
                  <c:v>5.59</c:v>
                </c:pt>
                <c:pt idx="10971">
                  <c:v>5.59</c:v>
                </c:pt>
                <c:pt idx="10972">
                  <c:v>5.5910000000000002</c:v>
                </c:pt>
                <c:pt idx="10973">
                  <c:v>5.5910000000000002</c:v>
                </c:pt>
                <c:pt idx="10974">
                  <c:v>5.5919999999999996</c:v>
                </c:pt>
                <c:pt idx="10975">
                  <c:v>5.5919999999999996</c:v>
                </c:pt>
                <c:pt idx="10976">
                  <c:v>5.593</c:v>
                </c:pt>
                <c:pt idx="10977">
                  <c:v>5.593</c:v>
                </c:pt>
                <c:pt idx="10978">
                  <c:v>5.5939999999999985</c:v>
                </c:pt>
                <c:pt idx="10979">
                  <c:v>5.5939999999999985</c:v>
                </c:pt>
                <c:pt idx="10980">
                  <c:v>5.5949999999999864</c:v>
                </c:pt>
                <c:pt idx="10981">
                  <c:v>5.5949999999999864</c:v>
                </c:pt>
                <c:pt idx="10982">
                  <c:v>5.5960000000000001</c:v>
                </c:pt>
                <c:pt idx="10983">
                  <c:v>5.5969999999999995</c:v>
                </c:pt>
                <c:pt idx="10984">
                  <c:v>5.5969999999999995</c:v>
                </c:pt>
                <c:pt idx="10985">
                  <c:v>5.5979999999999945</c:v>
                </c:pt>
                <c:pt idx="10986">
                  <c:v>5.5979999999999945</c:v>
                </c:pt>
                <c:pt idx="10987">
                  <c:v>5.5990000000000002</c:v>
                </c:pt>
                <c:pt idx="10988">
                  <c:v>5.5990000000000002</c:v>
                </c:pt>
                <c:pt idx="10989">
                  <c:v>5.6</c:v>
                </c:pt>
                <c:pt idx="10990">
                  <c:v>5.6</c:v>
                </c:pt>
                <c:pt idx="10991">
                  <c:v>5.601</c:v>
                </c:pt>
                <c:pt idx="10992">
                  <c:v>5.601</c:v>
                </c:pt>
                <c:pt idx="10993">
                  <c:v>5.6019999999999985</c:v>
                </c:pt>
                <c:pt idx="10994">
                  <c:v>5.6019999999999985</c:v>
                </c:pt>
                <c:pt idx="10995">
                  <c:v>5.6029999999999864</c:v>
                </c:pt>
                <c:pt idx="10996">
                  <c:v>5.6029999999999864</c:v>
                </c:pt>
                <c:pt idx="10997">
                  <c:v>5.6039999999999965</c:v>
                </c:pt>
                <c:pt idx="10998">
                  <c:v>5.6039999999999965</c:v>
                </c:pt>
                <c:pt idx="10999">
                  <c:v>5.6049999999999862</c:v>
                </c:pt>
                <c:pt idx="11000">
                  <c:v>5.6049999999999862</c:v>
                </c:pt>
                <c:pt idx="11001">
                  <c:v>5.6059999999999945</c:v>
                </c:pt>
                <c:pt idx="11002">
                  <c:v>5.6059999999999945</c:v>
                </c:pt>
                <c:pt idx="11003">
                  <c:v>5.6069999999999975</c:v>
                </c:pt>
                <c:pt idx="11004">
                  <c:v>5.6069999999999975</c:v>
                </c:pt>
                <c:pt idx="11005">
                  <c:v>5.6079999999999854</c:v>
                </c:pt>
                <c:pt idx="11006">
                  <c:v>5.6079999999999854</c:v>
                </c:pt>
                <c:pt idx="11007">
                  <c:v>5.609</c:v>
                </c:pt>
                <c:pt idx="11008">
                  <c:v>5.609</c:v>
                </c:pt>
                <c:pt idx="11009">
                  <c:v>5.6099999999999985</c:v>
                </c:pt>
                <c:pt idx="11010">
                  <c:v>5.6099999999999985</c:v>
                </c:pt>
                <c:pt idx="11011">
                  <c:v>5.6109999999999864</c:v>
                </c:pt>
                <c:pt idx="11012">
                  <c:v>5.6109999999999864</c:v>
                </c:pt>
                <c:pt idx="11013">
                  <c:v>5.6119999999999965</c:v>
                </c:pt>
                <c:pt idx="11014">
                  <c:v>5.6119999999999965</c:v>
                </c:pt>
                <c:pt idx="11015">
                  <c:v>5.6129999999999862</c:v>
                </c:pt>
                <c:pt idx="11016">
                  <c:v>5.6129999999999862</c:v>
                </c:pt>
                <c:pt idx="11017">
                  <c:v>5.6139999999999946</c:v>
                </c:pt>
                <c:pt idx="11018">
                  <c:v>5.6139999999999946</c:v>
                </c:pt>
                <c:pt idx="11019">
                  <c:v>5.6149999999999842</c:v>
                </c:pt>
                <c:pt idx="11020">
                  <c:v>5.6149999999999842</c:v>
                </c:pt>
                <c:pt idx="11021">
                  <c:v>5.6159999999999854</c:v>
                </c:pt>
                <c:pt idx="11022">
                  <c:v>5.6159999999999854</c:v>
                </c:pt>
                <c:pt idx="11023">
                  <c:v>5.6169999999999956</c:v>
                </c:pt>
                <c:pt idx="11024">
                  <c:v>5.6169999999999956</c:v>
                </c:pt>
                <c:pt idx="11025">
                  <c:v>5.6179999999999843</c:v>
                </c:pt>
                <c:pt idx="11026">
                  <c:v>5.6179999999999843</c:v>
                </c:pt>
                <c:pt idx="11027">
                  <c:v>5.6189999999999864</c:v>
                </c:pt>
                <c:pt idx="11028">
                  <c:v>5.6189999999999864</c:v>
                </c:pt>
                <c:pt idx="11029">
                  <c:v>5.6199999999999966</c:v>
                </c:pt>
                <c:pt idx="11030">
                  <c:v>5.6199999999999966</c:v>
                </c:pt>
                <c:pt idx="11031">
                  <c:v>5.6209999999999862</c:v>
                </c:pt>
                <c:pt idx="11032">
                  <c:v>5.6209999999999862</c:v>
                </c:pt>
                <c:pt idx="11033">
                  <c:v>5.6219999999999946</c:v>
                </c:pt>
                <c:pt idx="11034">
                  <c:v>5.6229999999999842</c:v>
                </c:pt>
                <c:pt idx="11035">
                  <c:v>5.6229999999999842</c:v>
                </c:pt>
                <c:pt idx="11036">
                  <c:v>5.6239999999999855</c:v>
                </c:pt>
                <c:pt idx="11037">
                  <c:v>5.6239999999999855</c:v>
                </c:pt>
                <c:pt idx="11038">
                  <c:v>5.6249999999999813</c:v>
                </c:pt>
                <c:pt idx="11039">
                  <c:v>5.6249999999999813</c:v>
                </c:pt>
                <c:pt idx="11040">
                  <c:v>5.6259999999999852</c:v>
                </c:pt>
                <c:pt idx="11041">
                  <c:v>5.6259999999999852</c:v>
                </c:pt>
                <c:pt idx="11042">
                  <c:v>5.6269999999999945</c:v>
                </c:pt>
                <c:pt idx="11043">
                  <c:v>5.6269999999999945</c:v>
                </c:pt>
                <c:pt idx="11044">
                  <c:v>5.6279999999999815</c:v>
                </c:pt>
                <c:pt idx="11045">
                  <c:v>5.6279999999999815</c:v>
                </c:pt>
                <c:pt idx="11046">
                  <c:v>5.6289999999999853</c:v>
                </c:pt>
                <c:pt idx="11047">
                  <c:v>5.6289999999999853</c:v>
                </c:pt>
                <c:pt idx="11048">
                  <c:v>5.63</c:v>
                </c:pt>
                <c:pt idx="11049">
                  <c:v>5.63</c:v>
                </c:pt>
                <c:pt idx="11050">
                  <c:v>5.6310000000000002</c:v>
                </c:pt>
                <c:pt idx="11051">
                  <c:v>5.6310000000000002</c:v>
                </c:pt>
                <c:pt idx="11052">
                  <c:v>5.6319999999999997</c:v>
                </c:pt>
                <c:pt idx="11053">
                  <c:v>5.6319999999999997</c:v>
                </c:pt>
                <c:pt idx="11054">
                  <c:v>5.633</c:v>
                </c:pt>
                <c:pt idx="11055">
                  <c:v>5.633</c:v>
                </c:pt>
                <c:pt idx="11056">
                  <c:v>5.6339999999999995</c:v>
                </c:pt>
                <c:pt idx="11057">
                  <c:v>5.6339999999999995</c:v>
                </c:pt>
                <c:pt idx="11058">
                  <c:v>5.6349999999999945</c:v>
                </c:pt>
                <c:pt idx="11059">
                  <c:v>5.6349999999999945</c:v>
                </c:pt>
                <c:pt idx="11060">
                  <c:v>5.6360000000000001</c:v>
                </c:pt>
                <c:pt idx="11061">
                  <c:v>5.6360000000000001</c:v>
                </c:pt>
                <c:pt idx="11062">
                  <c:v>5.6369999999999996</c:v>
                </c:pt>
                <c:pt idx="11063">
                  <c:v>5.6369999999999996</c:v>
                </c:pt>
                <c:pt idx="11064">
                  <c:v>5.6379999999999955</c:v>
                </c:pt>
                <c:pt idx="11065">
                  <c:v>5.6379999999999955</c:v>
                </c:pt>
                <c:pt idx="11066">
                  <c:v>5.6390000000000002</c:v>
                </c:pt>
                <c:pt idx="11067">
                  <c:v>5.6390000000000002</c:v>
                </c:pt>
                <c:pt idx="11068">
                  <c:v>5.64</c:v>
                </c:pt>
                <c:pt idx="11069">
                  <c:v>5.64</c:v>
                </c:pt>
                <c:pt idx="11070">
                  <c:v>5.641</c:v>
                </c:pt>
                <c:pt idx="11071">
                  <c:v>5.641</c:v>
                </c:pt>
                <c:pt idx="11072">
                  <c:v>5.6419999999999995</c:v>
                </c:pt>
                <c:pt idx="11073">
                  <c:v>5.6419999999999995</c:v>
                </c:pt>
                <c:pt idx="11074">
                  <c:v>5.6429999999999945</c:v>
                </c:pt>
                <c:pt idx="11075">
                  <c:v>5.6429999999999945</c:v>
                </c:pt>
                <c:pt idx="11076">
                  <c:v>5.6439999999999975</c:v>
                </c:pt>
                <c:pt idx="11077">
                  <c:v>5.6439999999999975</c:v>
                </c:pt>
                <c:pt idx="11078">
                  <c:v>5.6449999999999854</c:v>
                </c:pt>
                <c:pt idx="11079">
                  <c:v>5.6449999999999854</c:v>
                </c:pt>
                <c:pt idx="11080">
                  <c:v>5.6459999999999955</c:v>
                </c:pt>
                <c:pt idx="11081">
                  <c:v>5.6459999999999955</c:v>
                </c:pt>
                <c:pt idx="11082">
                  <c:v>5.6469999999999985</c:v>
                </c:pt>
                <c:pt idx="11083">
                  <c:v>5.6469999999999985</c:v>
                </c:pt>
                <c:pt idx="11084">
                  <c:v>5.6479999999999864</c:v>
                </c:pt>
                <c:pt idx="11085">
                  <c:v>5.6479999999999864</c:v>
                </c:pt>
                <c:pt idx="11086">
                  <c:v>5.649</c:v>
                </c:pt>
                <c:pt idx="11087">
                  <c:v>5.6499999999999995</c:v>
                </c:pt>
                <c:pt idx="11088">
                  <c:v>5.6499999999999995</c:v>
                </c:pt>
                <c:pt idx="11089">
                  <c:v>5.6509999999999945</c:v>
                </c:pt>
                <c:pt idx="11090">
                  <c:v>5.6509999999999945</c:v>
                </c:pt>
                <c:pt idx="11091">
                  <c:v>5.6519999999999975</c:v>
                </c:pt>
                <c:pt idx="11092">
                  <c:v>5.6519999999999975</c:v>
                </c:pt>
                <c:pt idx="11093">
                  <c:v>5.6529999999999854</c:v>
                </c:pt>
                <c:pt idx="11094">
                  <c:v>5.6529999999999854</c:v>
                </c:pt>
                <c:pt idx="11095">
                  <c:v>5.6539999999999955</c:v>
                </c:pt>
                <c:pt idx="11096">
                  <c:v>5.6539999999999955</c:v>
                </c:pt>
                <c:pt idx="11097">
                  <c:v>5.6549999999999843</c:v>
                </c:pt>
                <c:pt idx="11098">
                  <c:v>5.6549999999999843</c:v>
                </c:pt>
                <c:pt idx="11099">
                  <c:v>5.6559999999999864</c:v>
                </c:pt>
                <c:pt idx="11100">
                  <c:v>5.6559999999999864</c:v>
                </c:pt>
                <c:pt idx="11101">
                  <c:v>5.6569999999999965</c:v>
                </c:pt>
                <c:pt idx="11102">
                  <c:v>5.6569999999999965</c:v>
                </c:pt>
                <c:pt idx="11103">
                  <c:v>5.6579999999999862</c:v>
                </c:pt>
                <c:pt idx="11104">
                  <c:v>5.6579999999999862</c:v>
                </c:pt>
                <c:pt idx="11105">
                  <c:v>5.6589999999999945</c:v>
                </c:pt>
                <c:pt idx="11106">
                  <c:v>5.6589999999999945</c:v>
                </c:pt>
                <c:pt idx="11107">
                  <c:v>5.6599999999999975</c:v>
                </c:pt>
                <c:pt idx="11108">
                  <c:v>5.6599999999999975</c:v>
                </c:pt>
                <c:pt idx="11109">
                  <c:v>5.6609999999999854</c:v>
                </c:pt>
                <c:pt idx="11110">
                  <c:v>5.6609999999999854</c:v>
                </c:pt>
                <c:pt idx="11111">
                  <c:v>5.6619999999999955</c:v>
                </c:pt>
                <c:pt idx="11112">
                  <c:v>5.6619999999999955</c:v>
                </c:pt>
                <c:pt idx="11113">
                  <c:v>5.6629999999999843</c:v>
                </c:pt>
                <c:pt idx="11114">
                  <c:v>5.6629999999999843</c:v>
                </c:pt>
                <c:pt idx="11115">
                  <c:v>5.6639999999999864</c:v>
                </c:pt>
                <c:pt idx="11116">
                  <c:v>5.6639999999999864</c:v>
                </c:pt>
                <c:pt idx="11117">
                  <c:v>5.6649999999999814</c:v>
                </c:pt>
                <c:pt idx="11118">
                  <c:v>5.6649999999999814</c:v>
                </c:pt>
                <c:pt idx="11119">
                  <c:v>5.6659999999999862</c:v>
                </c:pt>
                <c:pt idx="11120">
                  <c:v>5.6659999999999862</c:v>
                </c:pt>
                <c:pt idx="11121">
                  <c:v>5.6669999999999945</c:v>
                </c:pt>
                <c:pt idx="11122">
                  <c:v>5.6669999999999945</c:v>
                </c:pt>
                <c:pt idx="11123">
                  <c:v>5.6679999999999833</c:v>
                </c:pt>
                <c:pt idx="11124">
                  <c:v>5.6679999999999833</c:v>
                </c:pt>
                <c:pt idx="11125">
                  <c:v>5.6689999999999854</c:v>
                </c:pt>
                <c:pt idx="11126">
                  <c:v>5.6689999999999854</c:v>
                </c:pt>
                <c:pt idx="11127">
                  <c:v>5.67</c:v>
                </c:pt>
                <c:pt idx="11128">
                  <c:v>5.67</c:v>
                </c:pt>
                <c:pt idx="11129">
                  <c:v>5.6710000000000003</c:v>
                </c:pt>
                <c:pt idx="11130">
                  <c:v>5.6710000000000003</c:v>
                </c:pt>
                <c:pt idx="11131">
                  <c:v>5.6719999999999997</c:v>
                </c:pt>
                <c:pt idx="11132">
                  <c:v>5.6719999999999997</c:v>
                </c:pt>
                <c:pt idx="11133">
                  <c:v>5.673</c:v>
                </c:pt>
                <c:pt idx="11134">
                  <c:v>5.673</c:v>
                </c:pt>
                <c:pt idx="11135">
                  <c:v>5.6739999999999995</c:v>
                </c:pt>
                <c:pt idx="11136">
                  <c:v>5.6739999999999995</c:v>
                </c:pt>
                <c:pt idx="11137">
                  <c:v>5.6749999999999945</c:v>
                </c:pt>
                <c:pt idx="11138">
                  <c:v>5.6749999999999945</c:v>
                </c:pt>
                <c:pt idx="11139">
                  <c:v>5.6760000000000002</c:v>
                </c:pt>
                <c:pt idx="11140">
                  <c:v>5.6769999999999996</c:v>
                </c:pt>
                <c:pt idx="11141">
                  <c:v>5.6769999999999996</c:v>
                </c:pt>
                <c:pt idx="11142">
                  <c:v>5.6779999999999955</c:v>
                </c:pt>
                <c:pt idx="11143">
                  <c:v>5.6779999999999955</c:v>
                </c:pt>
                <c:pt idx="11144">
                  <c:v>5.6790000000000003</c:v>
                </c:pt>
                <c:pt idx="11145">
                  <c:v>5.6790000000000003</c:v>
                </c:pt>
                <c:pt idx="11146">
                  <c:v>5.68</c:v>
                </c:pt>
                <c:pt idx="11147">
                  <c:v>5.68</c:v>
                </c:pt>
                <c:pt idx="11148">
                  <c:v>5.681</c:v>
                </c:pt>
                <c:pt idx="11149">
                  <c:v>5.681</c:v>
                </c:pt>
                <c:pt idx="11150">
                  <c:v>5.6819999999999995</c:v>
                </c:pt>
                <c:pt idx="11151">
                  <c:v>5.6819999999999995</c:v>
                </c:pt>
                <c:pt idx="11152">
                  <c:v>5.6829999999999945</c:v>
                </c:pt>
                <c:pt idx="11153">
                  <c:v>5.6829999999999945</c:v>
                </c:pt>
                <c:pt idx="11154">
                  <c:v>5.6839999999999975</c:v>
                </c:pt>
                <c:pt idx="11155">
                  <c:v>5.6839999999999975</c:v>
                </c:pt>
                <c:pt idx="11156">
                  <c:v>5.6849999999999854</c:v>
                </c:pt>
                <c:pt idx="11157">
                  <c:v>5.6849999999999854</c:v>
                </c:pt>
                <c:pt idx="11158">
                  <c:v>5.6859999999999955</c:v>
                </c:pt>
                <c:pt idx="11159">
                  <c:v>5.6859999999999955</c:v>
                </c:pt>
                <c:pt idx="11160">
                  <c:v>5.6869999999999985</c:v>
                </c:pt>
                <c:pt idx="11161">
                  <c:v>5.6869999999999985</c:v>
                </c:pt>
                <c:pt idx="11162">
                  <c:v>5.6879999999999864</c:v>
                </c:pt>
                <c:pt idx="11163">
                  <c:v>5.6879999999999864</c:v>
                </c:pt>
                <c:pt idx="11164">
                  <c:v>5.6890000000000001</c:v>
                </c:pt>
                <c:pt idx="11165">
                  <c:v>5.6890000000000001</c:v>
                </c:pt>
                <c:pt idx="11166">
                  <c:v>5.6899999999999995</c:v>
                </c:pt>
                <c:pt idx="11167">
                  <c:v>5.6899999999999995</c:v>
                </c:pt>
                <c:pt idx="11168">
                  <c:v>5.6909999999999945</c:v>
                </c:pt>
                <c:pt idx="11169">
                  <c:v>5.6909999999999945</c:v>
                </c:pt>
                <c:pt idx="11170">
                  <c:v>5.6919999999999975</c:v>
                </c:pt>
                <c:pt idx="11171">
                  <c:v>5.6919999999999975</c:v>
                </c:pt>
                <c:pt idx="11172">
                  <c:v>5.6929999999999854</c:v>
                </c:pt>
                <c:pt idx="11173">
                  <c:v>5.6929999999999854</c:v>
                </c:pt>
                <c:pt idx="11174">
                  <c:v>5.6939999999999955</c:v>
                </c:pt>
                <c:pt idx="11175">
                  <c:v>5.6939999999999955</c:v>
                </c:pt>
                <c:pt idx="11176">
                  <c:v>5.6949999999999843</c:v>
                </c:pt>
                <c:pt idx="11177">
                  <c:v>5.6949999999999843</c:v>
                </c:pt>
                <c:pt idx="11178">
                  <c:v>5.6959999999999864</c:v>
                </c:pt>
                <c:pt idx="11179">
                  <c:v>5.6959999999999864</c:v>
                </c:pt>
                <c:pt idx="11180">
                  <c:v>5.6969999999999965</c:v>
                </c:pt>
                <c:pt idx="11181">
                  <c:v>5.6969999999999965</c:v>
                </c:pt>
                <c:pt idx="11182">
                  <c:v>5.6979999999999862</c:v>
                </c:pt>
                <c:pt idx="11183">
                  <c:v>5.6979999999999862</c:v>
                </c:pt>
                <c:pt idx="11184">
                  <c:v>5.6989999999999945</c:v>
                </c:pt>
                <c:pt idx="11185">
                  <c:v>5.6989999999999945</c:v>
                </c:pt>
                <c:pt idx="11186">
                  <c:v>5.7</c:v>
                </c:pt>
                <c:pt idx="11187">
                  <c:v>5.7</c:v>
                </c:pt>
                <c:pt idx="11188">
                  <c:v>5.7009999999999996</c:v>
                </c:pt>
                <c:pt idx="11189">
                  <c:v>5.7009999999999996</c:v>
                </c:pt>
                <c:pt idx="11190">
                  <c:v>5.702</c:v>
                </c:pt>
                <c:pt idx="11191">
                  <c:v>5.702</c:v>
                </c:pt>
                <c:pt idx="11192">
                  <c:v>5.7030000000000003</c:v>
                </c:pt>
                <c:pt idx="11193">
                  <c:v>5.7039999999999997</c:v>
                </c:pt>
                <c:pt idx="11194">
                  <c:v>5.7039999999999997</c:v>
                </c:pt>
                <c:pt idx="11195">
                  <c:v>5.7050000000000001</c:v>
                </c:pt>
                <c:pt idx="11196">
                  <c:v>5.7050000000000001</c:v>
                </c:pt>
                <c:pt idx="11197">
                  <c:v>5.7060000000000004</c:v>
                </c:pt>
                <c:pt idx="11198">
                  <c:v>5.7060000000000004</c:v>
                </c:pt>
                <c:pt idx="11199">
                  <c:v>5.7069999999999999</c:v>
                </c:pt>
                <c:pt idx="11200">
                  <c:v>5.7069999999999999</c:v>
                </c:pt>
                <c:pt idx="11201">
                  <c:v>5.7080000000000002</c:v>
                </c:pt>
                <c:pt idx="11202">
                  <c:v>5.7080000000000002</c:v>
                </c:pt>
                <c:pt idx="11203">
                  <c:v>5.7089999999999996</c:v>
                </c:pt>
                <c:pt idx="11204">
                  <c:v>5.7089999999999996</c:v>
                </c:pt>
                <c:pt idx="11205">
                  <c:v>5.71</c:v>
                </c:pt>
                <c:pt idx="11206">
                  <c:v>5.71</c:v>
                </c:pt>
                <c:pt idx="11207">
                  <c:v>5.7110000000000003</c:v>
                </c:pt>
                <c:pt idx="11208">
                  <c:v>5.7110000000000003</c:v>
                </c:pt>
                <c:pt idx="11209">
                  <c:v>5.7119999999999997</c:v>
                </c:pt>
                <c:pt idx="11210">
                  <c:v>5.7119999999999997</c:v>
                </c:pt>
                <c:pt idx="11211">
                  <c:v>5.7130000000000001</c:v>
                </c:pt>
                <c:pt idx="11212">
                  <c:v>5.7130000000000001</c:v>
                </c:pt>
                <c:pt idx="11213">
                  <c:v>5.7139999999999995</c:v>
                </c:pt>
                <c:pt idx="11214">
                  <c:v>5.7139999999999995</c:v>
                </c:pt>
                <c:pt idx="11215">
                  <c:v>5.7149999999999945</c:v>
                </c:pt>
                <c:pt idx="11216">
                  <c:v>5.7149999999999945</c:v>
                </c:pt>
                <c:pt idx="11217">
                  <c:v>5.7160000000000002</c:v>
                </c:pt>
                <c:pt idx="11218">
                  <c:v>5.7160000000000002</c:v>
                </c:pt>
                <c:pt idx="11219">
                  <c:v>5.7169999999999996</c:v>
                </c:pt>
                <c:pt idx="11220">
                  <c:v>5.7169999999999996</c:v>
                </c:pt>
                <c:pt idx="11221">
                  <c:v>5.718</c:v>
                </c:pt>
                <c:pt idx="11222">
                  <c:v>5.718</c:v>
                </c:pt>
                <c:pt idx="11223">
                  <c:v>5.7190000000000003</c:v>
                </c:pt>
                <c:pt idx="11224">
                  <c:v>5.7190000000000003</c:v>
                </c:pt>
                <c:pt idx="11225">
                  <c:v>5.72</c:v>
                </c:pt>
                <c:pt idx="11226">
                  <c:v>5.72</c:v>
                </c:pt>
                <c:pt idx="11227">
                  <c:v>5.7210000000000001</c:v>
                </c:pt>
                <c:pt idx="11228">
                  <c:v>5.7210000000000001</c:v>
                </c:pt>
                <c:pt idx="11229">
                  <c:v>5.7219999999999995</c:v>
                </c:pt>
                <c:pt idx="11230">
                  <c:v>5.7219999999999995</c:v>
                </c:pt>
                <c:pt idx="11231">
                  <c:v>5.7229999999999945</c:v>
                </c:pt>
                <c:pt idx="11232">
                  <c:v>5.7229999999999945</c:v>
                </c:pt>
                <c:pt idx="11233">
                  <c:v>5.7239999999999975</c:v>
                </c:pt>
                <c:pt idx="11234">
                  <c:v>5.7239999999999975</c:v>
                </c:pt>
                <c:pt idx="11235">
                  <c:v>5.7249999999999854</c:v>
                </c:pt>
                <c:pt idx="11236">
                  <c:v>5.7249999999999854</c:v>
                </c:pt>
                <c:pt idx="11237">
                  <c:v>5.726</c:v>
                </c:pt>
                <c:pt idx="11238">
                  <c:v>5.726</c:v>
                </c:pt>
                <c:pt idx="11239">
                  <c:v>5.7269999999999985</c:v>
                </c:pt>
                <c:pt idx="11240">
                  <c:v>5.7269999999999985</c:v>
                </c:pt>
                <c:pt idx="11241">
                  <c:v>5.7279999999999864</c:v>
                </c:pt>
                <c:pt idx="11242">
                  <c:v>5.7279999999999864</c:v>
                </c:pt>
                <c:pt idx="11243">
                  <c:v>5.7290000000000001</c:v>
                </c:pt>
                <c:pt idx="11244">
                  <c:v>5.7290000000000001</c:v>
                </c:pt>
                <c:pt idx="11245">
                  <c:v>5.73</c:v>
                </c:pt>
                <c:pt idx="11246">
                  <c:v>5.7309999999999999</c:v>
                </c:pt>
                <c:pt idx="11247">
                  <c:v>5.7309999999999999</c:v>
                </c:pt>
                <c:pt idx="11248">
                  <c:v>5.7320000000000002</c:v>
                </c:pt>
                <c:pt idx="11249">
                  <c:v>5.7320000000000002</c:v>
                </c:pt>
                <c:pt idx="11250">
                  <c:v>5.7329999999999997</c:v>
                </c:pt>
                <c:pt idx="11251">
                  <c:v>5.7329999999999997</c:v>
                </c:pt>
                <c:pt idx="11252">
                  <c:v>5.734</c:v>
                </c:pt>
                <c:pt idx="11253">
                  <c:v>5.734</c:v>
                </c:pt>
                <c:pt idx="11254">
                  <c:v>5.7350000000000003</c:v>
                </c:pt>
                <c:pt idx="11255">
                  <c:v>5.7350000000000003</c:v>
                </c:pt>
                <c:pt idx="11256">
                  <c:v>5.7359999999999998</c:v>
                </c:pt>
                <c:pt idx="11257">
                  <c:v>5.7359999999999998</c:v>
                </c:pt>
                <c:pt idx="11258">
                  <c:v>5.7370000000000001</c:v>
                </c:pt>
                <c:pt idx="11259">
                  <c:v>5.7370000000000001</c:v>
                </c:pt>
                <c:pt idx="11260">
                  <c:v>5.7380000000000004</c:v>
                </c:pt>
                <c:pt idx="11261">
                  <c:v>5.7380000000000004</c:v>
                </c:pt>
                <c:pt idx="11262">
                  <c:v>5.7389999999999999</c:v>
                </c:pt>
                <c:pt idx="11263">
                  <c:v>5.7389999999999999</c:v>
                </c:pt>
                <c:pt idx="11264">
                  <c:v>5.74</c:v>
                </c:pt>
                <c:pt idx="11265">
                  <c:v>5.74</c:v>
                </c:pt>
                <c:pt idx="11266">
                  <c:v>5.7409999999999997</c:v>
                </c:pt>
                <c:pt idx="11267">
                  <c:v>5.7409999999999997</c:v>
                </c:pt>
                <c:pt idx="11268">
                  <c:v>5.742</c:v>
                </c:pt>
                <c:pt idx="11269">
                  <c:v>5.742</c:v>
                </c:pt>
                <c:pt idx="11270">
                  <c:v>5.7430000000000003</c:v>
                </c:pt>
                <c:pt idx="11271">
                  <c:v>5.7430000000000003</c:v>
                </c:pt>
                <c:pt idx="11272">
                  <c:v>5.7439999999999998</c:v>
                </c:pt>
                <c:pt idx="11273">
                  <c:v>5.7439999999999998</c:v>
                </c:pt>
                <c:pt idx="11274">
                  <c:v>5.7450000000000001</c:v>
                </c:pt>
                <c:pt idx="11275">
                  <c:v>5.7450000000000001</c:v>
                </c:pt>
                <c:pt idx="11276">
                  <c:v>5.7460000000000004</c:v>
                </c:pt>
                <c:pt idx="11277">
                  <c:v>5.7460000000000004</c:v>
                </c:pt>
                <c:pt idx="11278">
                  <c:v>5.7469999999999999</c:v>
                </c:pt>
                <c:pt idx="11279">
                  <c:v>5.7469999999999999</c:v>
                </c:pt>
                <c:pt idx="11280">
                  <c:v>5.7480000000000002</c:v>
                </c:pt>
                <c:pt idx="11281">
                  <c:v>5.7480000000000002</c:v>
                </c:pt>
                <c:pt idx="11282">
                  <c:v>5.7489999999999997</c:v>
                </c:pt>
                <c:pt idx="11283">
                  <c:v>5.7489999999999997</c:v>
                </c:pt>
                <c:pt idx="11284">
                  <c:v>5.75</c:v>
                </c:pt>
                <c:pt idx="11285">
                  <c:v>5.75</c:v>
                </c:pt>
                <c:pt idx="11286">
                  <c:v>5.7510000000000003</c:v>
                </c:pt>
                <c:pt idx="11287">
                  <c:v>5.7510000000000003</c:v>
                </c:pt>
                <c:pt idx="11288">
                  <c:v>5.7519999999999998</c:v>
                </c:pt>
                <c:pt idx="11289">
                  <c:v>5.7519999999999998</c:v>
                </c:pt>
                <c:pt idx="11290">
                  <c:v>5.7530000000000001</c:v>
                </c:pt>
                <c:pt idx="11291">
                  <c:v>5.7530000000000001</c:v>
                </c:pt>
                <c:pt idx="11292">
                  <c:v>5.7539999999999996</c:v>
                </c:pt>
                <c:pt idx="11293">
                  <c:v>5.7539999999999996</c:v>
                </c:pt>
                <c:pt idx="11294">
                  <c:v>5.7549999999999955</c:v>
                </c:pt>
                <c:pt idx="11295">
                  <c:v>5.7549999999999955</c:v>
                </c:pt>
                <c:pt idx="11296">
                  <c:v>5.7560000000000002</c:v>
                </c:pt>
                <c:pt idx="11297">
                  <c:v>5.7569999999999997</c:v>
                </c:pt>
                <c:pt idx="11298">
                  <c:v>5.7569999999999997</c:v>
                </c:pt>
                <c:pt idx="11299">
                  <c:v>5.758</c:v>
                </c:pt>
                <c:pt idx="11300">
                  <c:v>5.758</c:v>
                </c:pt>
                <c:pt idx="11301">
                  <c:v>5.7590000000000003</c:v>
                </c:pt>
                <c:pt idx="11302">
                  <c:v>5.7590000000000003</c:v>
                </c:pt>
                <c:pt idx="11303">
                  <c:v>5.76</c:v>
                </c:pt>
                <c:pt idx="11304">
                  <c:v>5.76</c:v>
                </c:pt>
                <c:pt idx="11305">
                  <c:v>5.7610000000000001</c:v>
                </c:pt>
                <c:pt idx="11306">
                  <c:v>5.7610000000000001</c:v>
                </c:pt>
                <c:pt idx="11307">
                  <c:v>5.7619999999999996</c:v>
                </c:pt>
                <c:pt idx="11308">
                  <c:v>5.7619999999999996</c:v>
                </c:pt>
                <c:pt idx="11309">
                  <c:v>5.7629999999999955</c:v>
                </c:pt>
                <c:pt idx="11310">
                  <c:v>5.7629999999999955</c:v>
                </c:pt>
                <c:pt idx="11311">
                  <c:v>5.7639999999999985</c:v>
                </c:pt>
                <c:pt idx="11312">
                  <c:v>5.7639999999999985</c:v>
                </c:pt>
                <c:pt idx="11313">
                  <c:v>5.7649999999999864</c:v>
                </c:pt>
                <c:pt idx="11314">
                  <c:v>5.7649999999999864</c:v>
                </c:pt>
                <c:pt idx="11315">
                  <c:v>5.766</c:v>
                </c:pt>
                <c:pt idx="11316">
                  <c:v>5.766</c:v>
                </c:pt>
                <c:pt idx="11317">
                  <c:v>5.7669999999999995</c:v>
                </c:pt>
                <c:pt idx="11318">
                  <c:v>5.7669999999999995</c:v>
                </c:pt>
                <c:pt idx="11319">
                  <c:v>5.7679999999999945</c:v>
                </c:pt>
                <c:pt idx="11320">
                  <c:v>5.7679999999999945</c:v>
                </c:pt>
                <c:pt idx="11321">
                  <c:v>5.7690000000000001</c:v>
                </c:pt>
                <c:pt idx="11322">
                  <c:v>5.7690000000000001</c:v>
                </c:pt>
                <c:pt idx="11323">
                  <c:v>5.7700000000000014</c:v>
                </c:pt>
                <c:pt idx="11324">
                  <c:v>5.7700000000000014</c:v>
                </c:pt>
                <c:pt idx="11325">
                  <c:v>5.7709999999999999</c:v>
                </c:pt>
                <c:pt idx="11326">
                  <c:v>5.7709999999999999</c:v>
                </c:pt>
                <c:pt idx="11327">
                  <c:v>5.7720000000000002</c:v>
                </c:pt>
                <c:pt idx="11328">
                  <c:v>5.7720000000000002</c:v>
                </c:pt>
                <c:pt idx="11329">
                  <c:v>5.7729999999999997</c:v>
                </c:pt>
                <c:pt idx="11330">
                  <c:v>5.7729999999999997</c:v>
                </c:pt>
                <c:pt idx="11331">
                  <c:v>5.774</c:v>
                </c:pt>
                <c:pt idx="11332">
                  <c:v>5.774</c:v>
                </c:pt>
                <c:pt idx="11333">
                  <c:v>5.7750000000000004</c:v>
                </c:pt>
                <c:pt idx="11334">
                  <c:v>5.7750000000000004</c:v>
                </c:pt>
                <c:pt idx="11335">
                  <c:v>5.7759999999999998</c:v>
                </c:pt>
                <c:pt idx="11336">
                  <c:v>5.7759999999999998</c:v>
                </c:pt>
                <c:pt idx="11337">
                  <c:v>5.7770000000000001</c:v>
                </c:pt>
                <c:pt idx="11338">
                  <c:v>5.7770000000000001</c:v>
                </c:pt>
                <c:pt idx="11339">
                  <c:v>5.7779999999999996</c:v>
                </c:pt>
                <c:pt idx="11340">
                  <c:v>5.7779999999999996</c:v>
                </c:pt>
                <c:pt idx="11341">
                  <c:v>5.7789999999999999</c:v>
                </c:pt>
                <c:pt idx="11342">
                  <c:v>5.7789999999999999</c:v>
                </c:pt>
                <c:pt idx="11343">
                  <c:v>5.78</c:v>
                </c:pt>
                <c:pt idx="11344">
                  <c:v>5.78</c:v>
                </c:pt>
                <c:pt idx="11345">
                  <c:v>5.7809999999999997</c:v>
                </c:pt>
                <c:pt idx="11346">
                  <c:v>5.7809999999999997</c:v>
                </c:pt>
                <c:pt idx="11347">
                  <c:v>5.782</c:v>
                </c:pt>
                <c:pt idx="11348">
                  <c:v>5.782</c:v>
                </c:pt>
                <c:pt idx="11349">
                  <c:v>5.7830000000000004</c:v>
                </c:pt>
                <c:pt idx="11350">
                  <c:v>5.7839999999999998</c:v>
                </c:pt>
                <c:pt idx="11351">
                  <c:v>5.7839999999999998</c:v>
                </c:pt>
                <c:pt idx="11352">
                  <c:v>5.7850000000000001</c:v>
                </c:pt>
                <c:pt idx="11353">
                  <c:v>5.7850000000000001</c:v>
                </c:pt>
                <c:pt idx="11354">
                  <c:v>5.7859999999999996</c:v>
                </c:pt>
                <c:pt idx="11355">
                  <c:v>5.7859999999999996</c:v>
                </c:pt>
                <c:pt idx="11356">
                  <c:v>5.7869999999999999</c:v>
                </c:pt>
                <c:pt idx="11357">
                  <c:v>5.7869999999999999</c:v>
                </c:pt>
                <c:pt idx="11358">
                  <c:v>5.7880000000000003</c:v>
                </c:pt>
                <c:pt idx="11359">
                  <c:v>5.7880000000000003</c:v>
                </c:pt>
                <c:pt idx="11360">
                  <c:v>5.7889999999999997</c:v>
                </c:pt>
                <c:pt idx="11361">
                  <c:v>5.7889999999999997</c:v>
                </c:pt>
                <c:pt idx="11362">
                  <c:v>5.79</c:v>
                </c:pt>
                <c:pt idx="11363">
                  <c:v>5.79</c:v>
                </c:pt>
                <c:pt idx="11364">
                  <c:v>5.7910000000000004</c:v>
                </c:pt>
                <c:pt idx="11365">
                  <c:v>5.7910000000000004</c:v>
                </c:pt>
                <c:pt idx="11366">
                  <c:v>5.7919999999999998</c:v>
                </c:pt>
                <c:pt idx="11367">
                  <c:v>5.7919999999999998</c:v>
                </c:pt>
                <c:pt idx="11368">
                  <c:v>5.7930000000000001</c:v>
                </c:pt>
                <c:pt idx="11369">
                  <c:v>5.7930000000000001</c:v>
                </c:pt>
                <c:pt idx="11370">
                  <c:v>5.7939999999999996</c:v>
                </c:pt>
                <c:pt idx="11371">
                  <c:v>5.7939999999999996</c:v>
                </c:pt>
                <c:pt idx="11372">
                  <c:v>5.7949999999999955</c:v>
                </c:pt>
                <c:pt idx="11373">
                  <c:v>5.7949999999999955</c:v>
                </c:pt>
                <c:pt idx="11374">
                  <c:v>5.7960000000000003</c:v>
                </c:pt>
                <c:pt idx="11375">
                  <c:v>5.7960000000000003</c:v>
                </c:pt>
                <c:pt idx="11376">
                  <c:v>5.7969999999999997</c:v>
                </c:pt>
                <c:pt idx="11377">
                  <c:v>5.7969999999999997</c:v>
                </c:pt>
                <c:pt idx="11378">
                  <c:v>5.798</c:v>
                </c:pt>
                <c:pt idx="11379">
                  <c:v>5.798</c:v>
                </c:pt>
                <c:pt idx="11380">
                  <c:v>5.7990000000000004</c:v>
                </c:pt>
                <c:pt idx="11381">
                  <c:v>5.7990000000000004</c:v>
                </c:pt>
                <c:pt idx="11382">
                  <c:v>5.8</c:v>
                </c:pt>
                <c:pt idx="11383">
                  <c:v>5.8</c:v>
                </c:pt>
                <c:pt idx="11384">
                  <c:v>5.8010000000000002</c:v>
                </c:pt>
                <c:pt idx="11385">
                  <c:v>5.8010000000000002</c:v>
                </c:pt>
                <c:pt idx="11386">
                  <c:v>5.8019999999999996</c:v>
                </c:pt>
                <c:pt idx="11387">
                  <c:v>5.8019999999999996</c:v>
                </c:pt>
                <c:pt idx="11388">
                  <c:v>5.8029999999999955</c:v>
                </c:pt>
                <c:pt idx="11389">
                  <c:v>5.8029999999999955</c:v>
                </c:pt>
                <c:pt idx="11390">
                  <c:v>5.8039999999999985</c:v>
                </c:pt>
                <c:pt idx="11391">
                  <c:v>5.8039999999999985</c:v>
                </c:pt>
                <c:pt idx="11392">
                  <c:v>5.8049999999999864</c:v>
                </c:pt>
                <c:pt idx="11393">
                  <c:v>5.8049999999999864</c:v>
                </c:pt>
                <c:pt idx="11394">
                  <c:v>5.806</c:v>
                </c:pt>
                <c:pt idx="11395">
                  <c:v>5.806</c:v>
                </c:pt>
                <c:pt idx="11396">
                  <c:v>5.8069999999999995</c:v>
                </c:pt>
                <c:pt idx="11397">
                  <c:v>5.8069999999999995</c:v>
                </c:pt>
                <c:pt idx="11398">
                  <c:v>5.8079999999999945</c:v>
                </c:pt>
                <c:pt idx="11399">
                  <c:v>5.8079999999999945</c:v>
                </c:pt>
                <c:pt idx="11400">
                  <c:v>5.8090000000000002</c:v>
                </c:pt>
                <c:pt idx="11401">
                  <c:v>5.8090000000000002</c:v>
                </c:pt>
                <c:pt idx="11402">
                  <c:v>5.81</c:v>
                </c:pt>
                <c:pt idx="11403">
                  <c:v>5.8109999999999955</c:v>
                </c:pt>
                <c:pt idx="11404">
                  <c:v>5.8109999999999955</c:v>
                </c:pt>
                <c:pt idx="11405">
                  <c:v>5.8119999999999985</c:v>
                </c:pt>
                <c:pt idx="11406">
                  <c:v>5.8119999999999985</c:v>
                </c:pt>
                <c:pt idx="11407">
                  <c:v>5.8129999999999864</c:v>
                </c:pt>
                <c:pt idx="11408">
                  <c:v>5.8129999999999864</c:v>
                </c:pt>
                <c:pt idx="11409">
                  <c:v>5.8139999999999965</c:v>
                </c:pt>
                <c:pt idx="11410">
                  <c:v>5.8139999999999965</c:v>
                </c:pt>
                <c:pt idx="11411">
                  <c:v>5.8149999999999862</c:v>
                </c:pt>
                <c:pt idx="11412">
                  <c:v>5.8149999999999862</c:v>
                </c:pt>
                <c:pt idx="11413">
                  <c:v>5.8159999999999945</c:v>
                </c:pt>
                <c:pt idx="11414">
                  <c:v>5.8159999999999945</c:v>
                </c:pt>
                <c:pt idx="11415">
                  <c:v>5.8169999999999975</c:v>
                </c:pt>
                <c:pt idx="11416">
                  <c:v>5.8169999999999975</c:v>
                </c:pt>
                <c:pt idx="11417">
                  <c:v>5.8179999999999854</c:v>
                </c:pt>
                <c:pt idx="11418">
                  <c:v>5.8179999999999854</c:v>
                </c:pt>
                <c:pt idx="11419">
                  <c:v>5.819</c:v>
                </c:pt>
                <c:pt idx="11420">
                  <c:v>5.819</c:v>
                </c:pt>
                <c:pt idx="11421">
                  <c:v>5.8199999999999985</c:v>
                </c:pt>
                <c:pt idx="11422">
                  <c:v>5.8199999999999985</c:v>
                </c:pt>
                <c:pt idx="11423">
                  <c:v>5.8209999999999864</c:v>
                </c:pt>
                <c:pt idx="11424">
                  <c:v>5.8209999999999864</c:v>
                </c:pt>
                <c:pt idx="11425">
                  <c:v>5.8219999999999965</c:v>
                </c:pt>
                <c:pt idx="11426">
                  <c:v>5.8219999999999965</c:v>
                </c:pt>
                <c:pt idx="11427">
                  <c:v>5.8229999999999862</c:v>
                </c:pt>
                <c:pt idx="11428">
                  <c:v>5.8229999999999862</c:v>
                </c:pt>
                <c:pt idx="11429">
                  <c:v>5.8239999999999945</c:v>
                </c:pt>
                <c:pt idx="11430">
                  <c:v>5.8239999999999945</c:v>
                </c:pt>
                <c:pt idx="11431">
                  <c:v>5.8249999999999842</c:v>
                </c:pt>
                <c:pt idx="11432">
                  <c:v>5.8249999999999842</c:v>
                </c:pt>
                <c:pt idx="11433">
                  <c:v>5.8259999999999854</c:v>
                </c:pt>
                <c:pt idx="11434">
                  <c:v>5.8259999999999854</c:v>
                </c:pt>
                <c:pt idx="11435">
                  <c:v>5.8269999999999955</c:v>
                </c:pt>
                <c:pt idx="11436">
                  <c:v>5.8269999999999955</c:v>
                </c:pt>
                <c:pt idx="11437">
                  <c:v>5.8279999999999843</c:v>
                </c:pt>
                <c:pt idx="11438">
                  <c:v>5.8279999999999843</c:v>
                </c:pt>
                <c:pt idx="11439">
                  <c:v>5.8289999999999864</c:v>
                </c:pt>
                <c:pt idx="11440">
                  <c:v>5.8289999999999864</c:v>
                </c:pt>
                <c:pt idx="11441">
                  <c:v>5.83</c:v>
                </c:pt>
                <c:pt idx="11442">
                  <c:v>5.83</c:v>
                </c:pt>
                <c:pt idx="11443">
                  <c:v>5.8310000000000004</c:v>
                </c:pt>
                <c:pt idx="11444">
                  <c:v>5.8310000000000004</c:v>
                </c:pt>
                <c:pt idx="11445">
                  <c:v>5.8319999999999999</c:v>
                </c:pt>
                <c:pt idx="11446">
                  <c:v>5.8319999999999999</c:v>
                </c:pt>
                <c:pt idx="11447">
                  <c:v>5.8330000000000002</c:v>
                </c:pt>
                <c:pt idx="11448">
                  <c:v>5.8330000000000002</c:v>
                </c:pt>
                <c:pt idx="11449">
                  <c:v>5.8339999999999996</c:v>
                </c:pt>
                <c:pt idx="11450">
                  <c:v>5.8339999999999996</c:v>
                </c:pt>
                <c:pt idx="11451">
                  <c:v>5.835</c:v>
                </c:pt>
                <c:pt idx="11452">
                  <c:v>5.835</c:v>
                </c:pt>
                <c:pt idx="11453">
                  <c:v>5.8360000000000003</c:v>
                </c:pt>
                <c:pt idx="11454">
                  <c:v>5.8360000000000003</c:v>
                </c:pt>
                <c:pt idx="11455">
                  <c:v>5.8369999999999997</c:v>
                </c:pt>
                <c:pt idx="11456">
                  <c:v>5.8380000000000001</c:v>
                </c:pt>
                <c:pt idx="11457">
                  <c:v>5.8380000000000001</c:v>
                </c:pt>
                <c:pt idx="11458">
                  <c:v>5.8390000000000004</c:v>
                </c:pt>
                <c:pt idx="11459">
                  <c:v>5.8390000000000004</c:v>
                </c:pt>
                <c:pt idx="11460">
                  <c:v>5.84</c:v>
                </c:pt>
                <c:pt idx="11461">
                  <c:v>5.84</c:v>
                </c:pt>
                <c:pt idx="11462">
                  <c:v>5.8410000000000002</c:v>
                </c:pt>
                <c:pt idx="11463">
                  <c:v>5.8410000000000002</c:v>
                </c:pt>
                <c:pt idx="11464">
                  <c:v>5.8419999999999996</c:v>
                </c:pt>
                <c:pt idx="11465">
                  <c:v>5.8419999999999996</c:v>
                </c:pt>
                <c:pt idx="11466">
                  <c:v>5.843</c:v>
                </c:pt>
                <c:pt idx="11467">
                  <c:v>5.843</c:v>
                </c:pt>
                <c:pt idx="11468">
                  <c:v>5.8439999999999985</c:v>
                </c:pt>
                <c:pt idx="11469">
                  <c:v>5.8439999999999985</c:v>
                </c:pt>
                <c:pt idx="11470">
                  <c:v>5.8449999999999864</c:v>
                </c:pt>
                <c:pt idx="11471">
                  <c:v>5.8449999999999864</c:v>
                </c:pt>
                <c:pt idx="11472">
                  <c:v>5.8460000000000001</c:v>
                </c:pt>
                <c:pt idx="11473">
                  <c:v>5.8460000000000001</c:v>
                </c:pt>
                <c:pt idx="11474">
                  <c:v>5.8469999999999995</c:v>
                </c:pt>
                <c:pt idx="11475">
                  <c:v>5.8469999999999995</c:v>
                </c:pt>
                <c:pt idx="11476">
                  <c:v>5.8479999999999945</c:v>
                </c:pt>
                <c:pt idx="11477">
                  <c:v>5.8479999999999945</c:v>
                </c:pt>
                <c:pt idx="11478">
                  <c:v>5.8490000000000002</c:v>
                </c:pt>
                <c:pt idx="11479">
                  <c:v>5.8490000000000002</c:v>
                </c:pt>
                <c:pt idx="11480">
                  <c:v>5.85</c:v>
                </c:pt>
                <c:pt idx="11481">
                  <c:v>5.85</c:v>
                </c:pt>
                <c:pt idx="11482">
                  <c:v>5.851</c:v>
                </c:pt>
                <c:pt idx="11483">
                  <c:v>5.851</c:v>
                </c:pt>
                <c:pt idx="11484">
                  <c:v>5.8519999999999985</c:v>
                </c:pt>
                <c:pt idx="11485">
                  <c:v>5.8519999999999985</c:v>
                </c:pt>
                <c:pt idx="11486">
                  <c:v>5.8529999999999864</c:v>
                </c:pt>
                <c:pt idx="11487">
                  <c:v>5.8529999999999864</c:v>
                </c:pt>
                <c:pt idx="11488">
                  <c:v>5.8539999999999965</c:v>
                </c:pt>
                <c:pt idx="11489">
                  <c:v>5.8539999999999965</c:v>
                </c:pt>
                <c:pt idx="11490">
                  <c:v>5.8549999999999862</c:v>
                </c:pt>
                <c:pt idx="11491">
                  <c:v>5.8549999999999862</c:v>
                </c:pt>
                <c:pt idx="11492">
                  <c:v>5.8559999999999945</c:v>
                </c:pt>
                <c:pt idx="11493">
                  <c:v>5.8559999999999945</c:v>
                </c:pt>
                <c:pt idx="11494">
                  <c:v>5.8569999999999975</c:v>
                </c:pt>
                <c:pt idx="11495">
                  <c:v>5.8569999999999975</c:v>
                </c:pt>
                <c:pt idx="11496">
                  <c:v>5.8579999999999854</c:v>
                </c:pt>
                <c:pt idx="11497">
                  <c:v>5.8579999999999854</c:v>
                </c:pt>
                <c:pt idx="11498">
                  <c:v>5.859</c:v>
                </c:pt>
                <c:pt idx="11499">
                  <c:v>5.859</c:v>
                </c:pt>
                <c:pt idx="11500">
                  <c:v>5.8599999999999985</c:v>
                </c:pt>
                <c:pt idx="11501">
                  <c:v>5.8599999999999985</c:v>
                </c:pt>
                <c:pt idx="11502">
                  <c:v>5.8609999999999864</c:v>
                </c:pt>
                <c:pt idx="11503">
                  <c:v>5.8609999999999864</c:v>
                </c:pt>
                <c:pt idx="11504">
                  <c:v>5.8619999999999965</c:v>
                </c:pt>
                <c:pt idx="11505">
                  <c:v>5.8619999999999965</c:v>
                </c:pt>
                <c:pt idx="11506">
                  <c:v>5.8629999999999862</c:v>
                </c:pt>
                <c:pt idx="11507">
                  <c:v>5.8639999999999946</c:v>
                </c:pt>
                <c:pt idx="11508">
                  <c:v>5.8639999999999946</c:v>
                </c:pt>
                <c:pt idx="11509">
                  <c:v>5.8649999999999842</c:v>
                </c:pt>
                <c:pt idx="11510">
                  <c:v>5.8649999999999842</c:v>
                </c:pt>
                <c:pt idx="11511">
                  <c:v>5.8659999999999854</c:v>
                </c:pt>
                <c:pt idx="11512">
                  <c:v>5.8659999999999854</c:v>
                </c:pt>
                <c:pt idx="11513">
                  <c:v>5.8669999999999956</c:v>
                </c:pt>
                <c:pt idx="11514">
                  <c:v>5.8669999999999956</c:v>
                </c:pt>
                <c:pt idx="11515">
                  <c:v>5.8679999999999843</c:v>
                </c:pt>
                <c:pt idx="11516">
                  <c:v>5.8679999999999843</c:v>
                </c:pt>
                <c:pt idx="11517">
                  <c:v>5.8689999999999864</c:v>
                </c:pt>
                <c:pt idx="11518">
                  <c:v>5.8689999999999864</c:v>
                </c:pt>
                <c:pt idx="11519">
                  <c:v>5.87</c:v>
                </c:pt>
                <c:pt idx="11520">
                  <c:v>5.87</c:v>
                </c:pt>
                <c:pt idx="11521">
                  <c:v>5.8710000000000004</c:v>
                </c:pt>
                <c:pt idx="11522">
                  <c:v>5.8710000000000004</c:v>
                </c:pt>
                <c:pt idx="11523">
                  <c:v>5.8719999999999999</c:v>
                </c:pt>
                <c:pt idx="11524">
                  <c:v>5.8719999999999999</c:v>
                </c:pt>
                <c:pt idx="11525">
                  <c:v>5.8730000000000002</c:v>
                </c:pt>
                <c:pt idx="11526">
                  <c:v>5.8730000000000002</c:v>
                </c:pt>
                <c:pt idx="11527">
                  <c:v>5.8739999999999997</c:v>
                </c:pt>
                <c:pt idx="11528">
                  <c:v>5.8739999999999997</c:v>
                </c:pt>
                <c:pt idx="11529">
                  <c:v>5.875</c:v>
                </c:pt>
                <c:pt idx="11530">
                  <c:v>5.875</c:v>
                </c:pt>
                <c:pt idx="11531">
                  <c:v>5.8760000000000003</c:v>
                </c:pt>
                <c:pt idx="11532">
                  <c:v>5.8760000000000003</c:v>
                </c:pt>
                <c:pt idx="11533">
                  <c:v>5.8769999999999998</c:v>
                </c:pt>
                <c:pt idx="11534">
                  <c:v>5.8769999999999998</c:v>
                </c:pt>
                <c:pt idx="11535">
                  <c:v>5.8780000000000001</c:v>
                </c:pt>
                <c:pt idx="11536">
                  <c:v>5.8780000000000001</c:v>
                </c:pt>
                <c:pt idx="11537">
                  <c:v>5.8789999999999996</c:v>
                </c:pt>
                <c:pt idx="11538">
                  <c:v>5.8789999999999996</c:v>
                </c:pt>
                <c:pt idx="11539">
                  <c:v>5.88</c:v>
                </c:pt>
                <c:pt idx="11540">
                  <c:v>5.88</c:v>
                </c:pt>
                <c:pt idx="11541">
                  <c:v>5.8810000000000002</c:v>
                </c:pt>
                <c:pt idx="11542">
                  <c:v>5.8810000000000002</c:v>
                </c:pt>
                <c:pt idx="11543">
                  <c:v>5.8819999999999997</c:v>
                </c:pt>
                <c:pt idx="11544">
                  <c:v>5.8819999999999997</c:v>
                </c:pt>
                <c:pt idx="11545">
                  <c:v>5.883</c:v>
                </c:pt>
                <c:pt idx="11546">
                  <c:v>5.883</c:v>
                </c:pt>
                <c:pt idx="11547">
                  <c:v>5.8839999999999995</c:v>
                </c:pt>
                <c:pt idx="11548">
                  <c:v>5.8839999999999995</c:v>
                </c:pt>
                <c:pt idx="11549">
                  <c:v>5.8849999999999945</c:v>
                </c:pt>
                <c:pt idx="11550">
                  <c:v>5.8849999999999945</c:v>
                </c:pt>
                <c:pt idx="11551">
                  <c:v>5.8860000000000001</c:v>
                </c:pt>
                <c:pt idx="11552">
                  <c:v>5.8860000000000001</c:v>
                </c:pt>
                <c:pt idx="11553">
                  <c:v>5.8869999999999996</c:v>
                </c:pt>
                <c:pt idx="11554">
                  <c:v>5.8869999999999996</c:v>
                </c:pt>
                <c:pt idx="11555">
                  <c:v>5.8879999999999955</c:v>
                </c:pt>
                <c:pt idx="11556">
                  <c:v>5.8879999999999955</c:v>
                </c:pt>
                <c:pt idx="11557">
                  <c:v>5.8890000000000002</c:v>
                </c:pt>
                <c:pt idx="11558">
                  <c:v>5.8890000000000002</c:v>
                </c:pt>
                <c:pt idx="11559">
                  <c:v>5.89</c:v>
                </c:pt>
                <c:pt idx="11560">
                  <c:v>5.891</c:v>
                </c:pt>
                <c:pt idx="11561">
                  <c:v>5.891</c:v>
                </c:pt>
                <c:pt idx="11562">
                  <c:v>5.8919999999999995</c:v>
                </c:pt>
                <c:pt idx="11563">
                  <c:v>5.8919999999999995</c:v>
                </c:pt>
                <c:pt idx="11564">
                  <c:v>5.8929999999999945</c:v>
                </c:pt>
                <c:pt idx="11565">
                  <c:v>5.8929999999999945</c:v>
                </c:pt>
                <c:pt idx="11566">
                  <c:v>5.8939999999999975</c:v>
                </c:pt>
                <c:pt idx="11567">
                  <c:v>5.8939999999999975</c:v>
                </c:pt>
                <c:pt idx="11568">
                  <c:v>5.8949999999999854</c:v>
                </c:pt>
                <c:pt idx="11569">
                  <c:v>5.8949999999999854</c:v>
                </c:pt>
                <c:pt idx="11570">
                  <c:v>5.8959999999999955</c:v>
                </c:pt>
                <c:pt idx="11571">
                  <c:v>5.8959999999999955</c:v>
                </c:pt>
                <c:pt idx="11572">
                  <c:v>5.8969999999999985</c:v>
                </c:pt>
                <c:pt idx="11573">
                  <c:v>5.8969999999999985</c:v>
                </c:pt>
                <c:pt idx="11574">
                  <c:v>5.8979999999999864</c:v>
                </c:pt>
                <c:pt idx="11575">
                  <c:v>5.8979999999999864</c:v>
                </c:pt>
                <c:pt idx="11576">
                  <c:v>5.899</c:v>
                </c:pt>
                <c:pt idx="11577">
                  <c:v>5.899</c:v>
                </c:pt>
                <c:pt idx="11578">
                  <c:v>5.9</c:v>
                </c:pt>
                <c:pt idx="11579">
                  <c:v>5.9</c:v>
                </c:pt>
                <c:pt idx="11580">
                  <c:v>5.9009999999999998</c:v>
                </c:pt>
                <c:pt idx="11581">
                  <c:v>5.9009999999999998</c:v>
                </c:pt>
                <c:pt idx="11582">
                  <c:v>5.9020000000000001</c:v>
                </c:pt>
                <c:pt idx="11583">
                  <c:v>5.9020000000000001</c:v>
                </c:pt>
                <c:pt idx="11584">
                  <c:v>5.9029999999999996</c:v>
                </c:pt>
                <c:pt idx="11585">
                  <c:v>5.9029999999999996</c:v>
                </c:pt>
                <c:pt idx="11586">
                  <c:v>5.9039999999999999</c:v>
                </c:pt>
                <c:pt idx="11587">
                  <c:v>5.9039999999999999</c:v>
                </c:pt>
                <c:pt idx="11588">
                  <c:v>5.9050000000000002</c:v>
                </c:pt>
                <c:pt idx="11589">
                  <c:v>5.9050000000000002</c:v>
                </c:pt>
                <c:pt idx="11590">
                  <c:v>5.9059999999999997</c:v>
                </c:pt>
                <c:pt idx="11591">
                  <c:v>5.9059999999999997</c:v>
                </c:pt>
                <c:pt idx="11592">
                  <c:v>5.907</c:v>
                </c:pt>
                <c:pt idx="11593">
                  <c:v>5.907</c:v>
                </c:pt>
                <c:pt idx="11594">
                  <c:v>5.9080000000000004</c:v>
                </c:pt>
                <c:pt idx="11595">
                  <c:v>5.9080000000000004</c:v>
                </c:pt>
                <c:pt idx="11596">
                  <c:v>5.9089999999999998</c:v>
                </c:pt>
                <c:pt idx="11597">
                  <c:v>5.9089999999999998</c:v>
                </c:pt>
                <c:pt idx="11598">
                  <c:v>5.91</c:v>
                </c:pt>
                <c:pt idx="11599">
                  <c:v>5.91</c:v>
                </c:pt>
                <c:pt idx="11600">
                  <c:v>5.9109999999999996</c:v>
                </c:pt>
                <c:pt idx="11601">
                  <c:v>5.9109999999999996</c:v>
                </c:pt>
                <c:pt idx="11602">
                  <c:v>5.9119999999999999</c:v>
                </c:pt>
                <c:pt idx="11603">
                  <c:v>5.9119999999999999</c:v>
                </c:pt>
                <c:pt idx="11604">
                  <c:v>5.9130000000000003</c:v>
                </c:pt>
                <c:pt idx="11605">
                  <c:v>5.9130000000000003</c:v>
                </c:pt>
                <c:pt idx="11606">
                  <c:v>5.9139999999999997</c:v>
                </c:pt>
                <c:pt idx="11607">
                  <c:v>5.9139999999999997</c:v>
                </c:pt>
                <c:pt idx="11608">
                  <c:v>5.915</c:v>
                </c:pt>
                <c:pt idx="11609">
                  <c:v>5.915</c:v>
                </c:pt>
                <c:pt idx="11610">
                  <c:v>5.9160000000000004</c:v>
                </c:pt>
                <c:pt idx="11611">
                  <c:v>5.9160000000000004</c:v>
                </c:pt>
                <c:pt idx="11612">
                  <c:v>5.9169999999999998</c:v>
                </c:pt>
                <c:pt idx="11613">
                  <c:v>5.9180000000000001</c:v>
                </c:pt>
                <c:pt idx="11614">
                  <c:v>5.9180000000000001</c:v>
                </c:pt>
                <c:pt idx="11615">
                  <c:v>5.9189999999999996</c:v>
                </c:pt>
                <c:pt idx="11616">
                  <c:v>5.9189999999999996</c:v>
                </c:pt>
                <c:pt idx="11617">
                  <c:v>5.92</c:v>
                </c:pt>
                <c:pt idx="11618">
                  <c:v>5.92</c:v>
                </c:pt>
                <c:pt idx="11619">
                  <c:v>5.9210000000000003</c:v>
                </c:pt>
                <c:pt idx="11620">
                  <c:v>5.9210000000000003</c:v>
                </c:pt>
                <c:pt idx="11621">
                  <c:v>5.9219999999999997</c:v>
                </c:pt>
                <c:pt idx="11622">
                  <c:v>5.9219999999999997</c:v>
                </c:pt>
                <c:pt idx="11623">
                  <c:v>5.923</c:v>
                </c:pt>
                <c:pt idx="11624">
                  <c:v>5.923</c:v>
                </c:pt>
                <c:pt idx="11625">
                  <c:v>5.9239999999999995</c:v>
                </c:pt>
                <c:pt idx="11626">
                  <c:v>5.9239999999999995</c:v>
                </c:pt>
                <c:pt idx="11627">
                  <c:v>5.9249999999999945</c:v>
                </c:pt>
                <c:pt idx="11628">
                  <c:v>5.9249999999999945</c:v>
                </c:pt>
                <c:pt idx="11629">
                  <c:v>5.9260000000000002</c:v>
                </c:pt>
                <c:pt idx="11630">
                  <c:v>5.9260000000000002</c:v>
                </c:pt>
                <c:pt idx="11631">
                  <c:v>5.9269999999999996</c:v>
                </c:pt>
                <c:pt idx="11632">
                  <c:v>5.9269999999999996</c:v>
                </c:pt>
                <c:pt idx="11633">
                  <c:v>5.9279999999999955</c:v>
                </c:pt>
                <c:pt idx="11634">
                  <c:v>5.9279999999999955</c:v>
                </c:pt>
                <c:pt idx="11635">
                  <c:v>5.9290000000000003</c:v>
                </c:pt>
                <c:pt idx="11636">
                  <c:v>5.9290000000000003</c:v>
                </c:pt>
                <c:pt idx="11637">
                  <c:v>5.9300000000000024</c:v>
                </c:pt>
                <c:pt idx="11638">
                  <c:v>5.9300000000000024</c:v>
                </c:pt>
                <c:pt idx="11639">
                  <c:v>5.9310000000000134</c:v>
                </c:pt>
                <c:pt idx="11640">
                  <c:v>5.9310000000000134</c:v>
                </c:pt>
                <c:pt idx="11641">
                  <c:v>5.9320000000000004</c:v>
                </c:pt>
                <c:pt idx="11642">
                  <c:v>5.9320000000000004</c:v>
                </c:pt>
                <c:pt idx="11643">
                  <c:v>5.9329999999999998</c:v>
                </c:pt>
                <c:pt idx="11644">
                  <c:v>5.9329999999999998</c:v>
                </c:pt>
                <c:pt idx="11645">
                  <c:v>5.9340000000000002</c:v>
                </c:pt>
                <c:pt idx="11646">
                  <c:v>5.9340000000000002</c:v>
                </c:pt>
                <c:pt idx="11647">
                  <c:v>5.9349999999999996</c:v>
                </c:pt>
                <c:pt idx="11648">
                  <c:v>5.9349999999999996</c:v>
                </c:pt>
                <c:pt idx="11649">
                  <c:v>5.9359999999999999</c:v>
                </c:pt>
                <c:pt idx="11650">
                  <c:v>5.9359999999999999</c:v>
                </c:pt>
                <c:pt idx="11651">
                  <c:v>5.9370000000000003</c:v>
                </c:pt>
                <c:pt idx="11652">
                  <c:v>5.9370000000000003</c:v>
                </c:pt>
                <c:pt idx="11653">
                  <c:v>5.9379999999999997</c:v>
                </c:pt>
                <c:pt idx="11654">
                  <c:v>5.9379999999999997</c:v>
                </c:pt>
                <c:pt idx="11655">
                  <c:v>5.9390000000000134</c:v>
                </c:pt>
                <c:pt idx="11656">
                  <c:v>5.9390000000000134</c:v>
                </c:pt>
                <c:pt idx="11657">
                  <c:v>5.94</c:v>
                </c:pt>
                <c:pt idx="11658">
                  <c:v>5.94</c:v>
                </c:pt>
                <c:pt idx="11659">
                  <c:v>5.9409999999999998</c:v>
                </c:pt>
                <c:pt idx="11660">
                  <c:v>5.9409999999999998</c:v>
                </c:pt>
                <c:pt idx="11661">
                  <c:v>5.9420000000000002</c:v>
                </c:pt>
                <c:pt idx="11662">
                  <c:v>5.9420000000000002</c:v>
                </c:pt>
                <c:pt idx="11663">
                  <c:v>5.9429999999999996</c:v>
                </c:pt>
                <c:pt idx="11664">
                  <c:v>5.9429999999999996</c:v>
                </c:pt>
                <c:pt idx="11665">
                  <c:v>5.944</c:v>
                </c:pt>
                <c:pt idx="11666">
                  <c:v>5.9450000000000003</c:v>
                </c:pt>
                <c:pt idx="11667">
                  <c:v>5.9450000000000003</c:v>
                </c:pt>
                <c:pt idx="11668">
                  <c:v>5.9459999999999997</c:v>
                </c:pt>
                <c:pt idx="11669">
                  <c:v>5.9459999999999997</c:v>
                </c:pt>
                <c:pt idx="11670">
                  <c:v>5.9470000000000001</c:v>
                </c:pt>
                <c:pt idx="11671">
                  <c:v>5.9470000000000001</c:v>
                </c:pt>
                <c:pt idx="11672">
                  <c:v>5.9480000000000004</c:v>
                </c:pt>
                <c:pt idx="11673">
                  <c:v>5.9480000000000004</c:v>
                </c:pt>
                <c:pt idx="11674">
                  <c:v>5.9489999999999998</c:v>
                </c:pt>
                <c:pt idx="11675">
                  <c:v>5.9489999999999998</c:v>
                </c:pt>
                <c:pt idx="11676">
                  <c:v>5.95</c:v>
                </c:pt>
                <c:pt idx="11677">
                  <c:v>5.95</c:v>
                </c:pt>
                <c:pt idx="11678">
                  <c:v>5.9509999999999996</c:v>
                </c:pt>
                <c:pt idx="11679">
                  <c:v>5.9509999999999996</c:v>
                </c:pt>
                <c:pt idx="11680">
                  <c:v>5.952</c:v>
                </c:pt>
                <c:pt idx="11681">
                  <c:v>5.952</c:v>
                </c:pt>
                <c:pt idx="11682">
                  <c:v>5.9530000000000003</c:v>
                </c:pt>
                <c:pt idx="11683">
                  <c:v>5.9530000000000003</c:v>
                </c:pt>
                <c:pt idx="11684">
                  <c:v>5.9539999999999997</c:v>
                </c:pt>
                <c:pt idx="11685">
                  <c:v>5.9539999999999997</c:v>
                </c:pt>
                <c:pt idx="11686">
                  <c:v>5.9550000000000001</c:v>
                </c:pt>
                <c:pt idx="11687">
                  <c:v>5.9550000000000001</c:v>
                </c:pt>
                <c:pt idx="11688">
                  <c:v>5.9560000000000004</c:v>
                </c:pt>
                <c:pt idx="11689">
                  <c:v>5.9560000000000004</c:v>
                </c:pt>
                <c:pt idx="11690">
                  <c:v>5.9569999999999999</c:v>
                </c:pt>
                <c:pt idx="11691">
                  <c:v>5.9569999999999999</c:v>
                </c:pt>
                <c:pt idx="11692">
                  <c:v>5.9580000000000002</c:v>
                </c:pt>
                <c:pt idx="11693">
                  <c:v>5.9580000000000002</c:v>
                </c:pt>
                <c:pt idx="11694">
                  <c:v>5.9589999999999996</c:v>
                </c:pt>
                <c:pt idx="11695">
                  <c:v>5.9589999999999996</c:v>
                </c:pt>
                <c:pt idx="11696">
                  <c:v>5.96</c:v>
                </c:pt>
                <c:pt idx="11697">
                  <c:v>5.96</c:v>
                </c:pt>
                <c:pt idx="11698">
                  <c:v>5.9610000000000003</c:v>
                </c:pt>
                <c:pt idx="11699">
                  <c:v>5.9610000000000003</c:v>
                </c:pt>
                <c:pt idx="11700">
                  <c:v>5.9619999999999997</c:v>
                </c:pt>
                <c:pt idx="11701">
                  <c:v>5.9619999999999997</c:v>
                </c:pt>
                <c:pt idx="11702">
                  <c:v>5.9630000000000001</c:v>
                </c:pt>
                <c:pt idx="11703">
                  <c:v>5.9630000000000001</c:v>
                </c:pt>
                <c:pt idx="11704">
                  <c:v>5.9639999999999995</c:v>
                </c:pt>
                <c:pt idx="11705">
                  <c:v>5.9639999999999995</c:v>
                </c:pt>
                <c:pt idx="11706">
                  <c:v>5.9649999999999945</c:v>
                </c:pt>
                <c:pt idx="11707">
                  <c:v>5.9649999999999945</c:v>
                </c:pt>
                <c:pt idx="11708">
                  <c:v>5.9660000000000002</c:v>
                </c:pt>
                <c:pt idx="11709">
                  <c:v>5.9660000000000002</c:v>
                </c:pt>
                <c:pt idx="11710">
                  <c:v>5.9669999999999996</c:v>
                </c:pt>
                <c:pt idx="11711">
                  <c:v>5.9669999999999996</c:v>
                </c:pt>
                <c:pt idx="11712">
                  <c:v>5.968</c:v>
                </c:pt>
                <c:pt idx="11713">
                  <c:v>5.968</c:v>
                </c:pt>
                <c:pt idx="11714">
                  <c:v>5.9690000000000003</c:v>
                </c:pt>
                <c:pt idx="11715">
                  <c:v>5.9690000000000003</c:v>
                </c:pt>
                <c:pt idx="11716">
                  <c:v>5.9700000000000024</c:v>
                </c:pt>
                <c:pt idx="11717">
                  <c:v>5.9700000000000024</c:v>
                </c:pt>
                <c:pt idx="11718">
                  <c:v>5.9710000000000134</c:v>
                </c:pt>
                <c:pt idx="11719">
                  <c:v>5.9720000000000004</c:v>
                </c:pt>
                <c:pt idx="11720">
                  <c:v>5.9720000000000004</c:v>
                </c:pt>
                <c:pt idx="11721">
                  <c:v>5.9729999999999999</c:v>
                </c:pt>
                <c:pt idx="11722">
                  <c:v>5.9729999999999999</c:v>
                </c:pt>
                <c:pt idx="11723">
                  <c:v>5.9740000000000002</c:v>
                </c:pt>
                <c:pt idx="11724">
                  <c:v>5.9740000000000002</c:v>
                </c:pt>
                <c:pt idx="11725">
                  <c:v>5.9749999999999996</c:v>
                </c:pt>
                <c:pt idx="11726">
                  <c:v>5.9749999999999996</c:v>
                </c:pt>
                <c:pt idx="11727">
                  <c:v>5.9760000000000124</c:v>
                </c:pt>
                <c:pt idx="11728">
                  <c:v>5.9760000000000124</c:v>
                </c:pt>
                <c:pt idx="11729">
                  <c:v>5.9770000000000003</c:v>
                </c:pt>
                <c:pt idx="11730">
                  <c:v>5.9770000000000003</c:v>
                </c:pt>
                <c:pt idx="11731">
                  <c:v>5.9779999999999998</c:v>
                </c:pt>
                <c:pt idx="11732">
                  <c:v>5.9779999999999998</c:v>
                </c:pt>
                <c:pt idx="11733">
                  <c:v>5.9790000000000134</c:v>
                </c:pt>
                <c:pt idx="11734">
                  <c:v>5.9790000000000134</c:v>
                </c:pt>
                <c:pt idx="11735">
                  <c:v>5.98</c:v>
                </c:pt>
                <c:pt idx="11736">
                  <c:v>5.98</c:v>
                </c:pt>
                <c:pt idx="11737">
                  <c:v>5.9809999999999999</c:v>
                </c:pt>
                <c:pt idx="11738">
                  <c:v>5.9809999999999999</c:v>
                </c:pt>
                <c:pt idx="11739">
                  <c:v>5.9820000000000002</c:v>
                </c:pt>
                <c:pt idx="11740">
                  <c:v>5.9820000000000002</c:v>
                </c:pt>
                <c:pt idx="11741">
                  <c:v>5.9829999999999997</c:v>
                </c:pt>
                <c:pt idx="11742">
                  <c:v>5.9829999999999997</c:v>
                </c:pt>
                <c:pt idx="11743">
                  <c:v>5.984</c:v>
                </c:pt>
                <c:pt idx="11744">
                  <c:v>5.984</c:v>
                </c:pt>
                <c:pt idx="11745">
                  <c:v>5.9850000000000003</c:v>
                </c:pt>
                <c:pt idx="11746">
                  <c:v>5.9850000000000003</c:v>
                </c:pt>
                <c:pt idx="11747">
                  <c:v>5.9859999999999998</c:v>
                </c:pt>
                <c:pt idx="11748">
                  <c:v>5.9859999999999998</c:v>
                </c:pt>
                <c:pt idx="11749">
                  <c:v>5.9870000000000001</c:v>
                </c:pt>
                <c:pt idx="11750">
                  <c:v>5.9870000000000001</c:v>
                </c:pt>
                <c:pt idx="11751">
                  <c:v>5.9880000000000004</c:v>
                </c:pt>
                <c:pt idx="11752">
                  <c:v>5.9880000000000004</c:v>
                </c:pt>
                <c:pt idx="11753">
                  <c:v>5.9889999999999999</c:v>
                </c:pt>
                <c:pt idx="11754">
                  <c:v>5.9889999999999999</c:v>
                </c:pt>
                <c:pt idx="11755">
                  <c:v>5.99</c:v>
                </c:pt>
                <c:pt idx="11756">
                  <c:v>5.99</c:v>
                </c:pt>
                <c:pt idx="11757">
                  <c:v>5.9909999999999997</c:v>
                </c:pt>
                <c:pt idx="11758">
                  <c:v>5.9909999999999997</c:v>
                </c:pt>
                <c:pt idx="11759">
                  <c:v>5.992</c:v>
                </c:pt>
                <c:pt idx="11760">
                  <c:v>5.992</c:v>
                </c:pt>
                <c:pt idx="11761">
                  <c:v>5.9930000000000003</c:v>
                </c:pt>
                <c:pt idx="11762">
                  <c:v>5.9930000000000003</c:v>
                </c:pt>
                <c:pt idx="11763">
                  <c:v>5.9939999999999998</c:v>
                </c:pt>
                <c:pt idx="11764">
                  <c:v>5.9939999999999998</c:v>
                </c:pt>
                <c:pt idx="11765">
                  <c:v>5.9950000000000001</c:v>
                </c:pt>
                <c:pt idx="11766">
                  <c:v>5.9950000000000001</c:v>
                </c:pt>
                <c:pt idx="11767">
                  <c:v>5.9960000000000004</c:v>
                </c:pt>
                <c:pt idx="11768">
                  <c:v>5.9960000000000004</c:v>
                </c:pt>
                <c:pt idx="11769">
                  <c:v>5.9969999999999999</c:v>
                </c:pt>
                <c:pt idx="11770">
                  <c:v>5.9980000000000002</c:v>
                </c:pt>
                <c:pt idx="11771">
                  <c:v>5.9980000000000002</c:v>
                </c:pt>
                <c:pt idx="11772">
                  <c:v>5.9989999999999997</c:v>
                </c:pt>
                <c:pt idx="11773">
                  <c:v>5.9989999999999997</c:v>
                </c:pt>
                <c:pt idx="11774">
                  <c:v>6</c:v>
                </c:pt>
                <c:pt idx="11775">
                  <c:v>6</c:v>
                </c:pt>
                <c:pt idx="11776">
                  <c:v>6.0010000000000003</c:v>
                </c:pt>
                <c:pt idx="11777">
                  <c:v>6.0010000000000003</c:v>
                </c:pt>
                <c:pt idx="11778">
                  <c:v>6.0019999999999998</c:v>
                </c:pt>
                <c:pt idx="11779">
                  <c:v>6.0019999999999998</c:v>
                </c:pt>
                <c:pt idx="11780">
                  <c:v>6.0030000000000001</c:v>
                </c:pt>
                <c:pt idx="11781">
                  <c:v>6.0030000000000001</c:v>
                </c:pt>
                <c:pt idx="11782">
                  <c:v>6.0039999999999996</c:v>
                </c:pt>
                <c:pt idx="11783">
                  <c:v>6.0039999999999996</c:v>
                </c:pt>
                <c:pt idx="11784">
                  <c:v>6.0049999999999955</c:v>
                </c:pt>
                <c:pt idx="11785">
                  <c:v>6.0049999999999955</c:v>
                </c:pt>
                <c:pt idx="11786">
                  <c:v>6.0060000000000002</c:v>
                </c:pt>
                <c:pt idx="11787">
                  <c:v>6.0060000000000002</c:v>
                </c:pt>
                <c:pt idx="11788">
                  <c:v>6.0069999999999997</c:v>
                </c:pt>
                <c:pt idx="11789">
                  <c:v>6.0069999999999997</c:v>
                </c:pt>
                <c:pt idx="11790">
                  <c:v>6.008</c:v>
                </c:pt>
                <c:pt idx="11791">
                  <c:v>6.008</c:v>
                </c:pt>
                <c:pt idx="11792">
                  <c:v>6.0090000000000003</c:v>
                </c:pt>
                <c:pt idx="11793">
                  <c:v>6.0090000000000003</c:v>
                </c:pt>
                <c:pt idx="11794">
                  <c:v>6.01</c:v>
                </c:pt>
                <c:pt idx="11795">
                  <c:v>6.01</c:v>
                </c:pt>
                <c:pt idx="11796">
                  <c:v>6.0110000000000001</c:v>
                </c:pt>
                <c:pt idx="11797">
                  <c:v>6.0110000000000001</c:v>
                </c:pt>
                <c:pt idx="11798">
                  <c:v>6.0119999999999996</c:v>
                </c:pt>
                <c:pt idx="11799">
                  <c:v>6.0119999999999996</c:v>
                </c:pt>
                <c:pt idx="11800">
                  <c:v>6.0129999999999955</c:v>
                </c:pt>
                <c:pt idx="11801">
                  <c:v>6.0129999999999955</c:v>
                </c:pt>
                <c:pt idx="11802">
                  <c:v>6.0139999999999985</c:v>
                </c:pt>
                <c:pt idx="11803">
                  <c:v>6.0139999999999985</c:v>
                </c:pt>
                <c:pt idx="11804">
                  <c:v>6.0149999999999864</c:v>
                </c:pt>
                <c:pt idx="11805">
                  <c:v>6.0149999999999864</c:v>
                </c:pt>
                <c:pt idx="11806">
                  <c:v>6.016</c:v>
                </c:pt>
                <c:pt idx="11807">
                  <c:v>6.016</c:v>
                </c:pt>
                <c:pt idx="11808">
                  <c:v>6.0169999999999995</c:v>
                </c:pt>
                <c:pt idx="11809">
                  <c:v>6.0169999999999995</c:v>
                </c:pt>
                <c:pt idx="11810">
                  <c:v>6.0179999999999945</c:v>
                </c:pt>
                <c:pt idx="11811">
                  <c:v>6.0179999999999945</c:v>
                </c:pt>
                <c:pt idx="11812">
                  <c:v>6.0190000000000001</c:v>
                </c:pt>
                <c:pt idx="11813">
                  <c:v>6.0190000000000001</c:v>
                </c:pt>
                <c:pt idx="11814">
                  <c:v>6.02</c:v>
                </c:pt>
                <c:pt idx="11815">
                  <c:v>6.02</c:v>
                </c:pt>
                <c:pt idx="11816">
                  <c:v>6.0209999999999955</c:v>
                </c:pt>
                <c:pt idx="11817">
                  <c:v>6.0209999999999955</c:v>
                </c:pt>
                <c:pt idx="11818">
                  <c:v>6.0219999999999985</c:v>
                </c:pt>
                <c:pt idx="11819">
                  <c:v>6.0219999999999985</c:v>
                </c:pt>
                <c:pt idx="11820">
                  <c:v>6.0229999999999864</c:v>
                </c:pt>
                <c:pt idx="11821">
                  <c:v>6.0229999999999864</c:v>
                </c:pt>
                <c:pt idx="11822">
                  <c:v>6.0239999999999965</c:v>
                </c:pt>
                <c:pt idx="11823">
                  <c:v>6.0249999999999861</c:v>
                </c:pt>
                <c:pt idx="11824">
                  <c:v>6.0249999999999861</c:v>
                </c:pt>
                <c:pt idx="11825">
                  <c:v>6.0259999999999945</c:v>
                </c:pt>
                <c:pt idx="11826">
                  <c:v>6.0259999999999945</c:v>
                </c:pt>
                <c:pt idx="11827">
                  <c:v>6.0269999999999975</c:v>
                </c:pt>
                <c:pt idx="11828">
                  <c:v>6.0269999999999975</c:v>
                </c:pt>
                <c:pt idx="11829">
                  <c:v>6.0279999999999854</c:v>
                </c:pt>
                <c:pt idx="11830">
                  <c:v>6.0279999999999854</c:v>
                </c:pt>
                <c:pt idx="11831">
                  <c:v>6.0289999999999955</c:v>
                </c:pt>
                <c:pt idx="11832">
                  <c:v>6.0289999999999955</c:v>
                </c:pt>
                <c:pt idx="11833">
                  <c:v>6.03</c:v>
                </c:pt>
                <c:pt idx="11834">
                  <c:v>6.03</c:v>
                </c:pt>
                <c:pt idx="11835">
                  <c:v>6.0309999999999997</c:v>
                </c:pt>
                <c:pt idx="11836">
                  <c:v>6.0309999999999997</c:v>
                </c:pt>
                <c:pt idx="11837">
                  <c:v>6.032</c:v>
                </c:pt>
                <c:pt idx="11838">
                  <c:v>6.032</c:v>
                </c:pt>
                <c:pt idx="11839">
                  <c:v>6.0330000000000004</c:v>
                </c:pt>
                <c:pt idx="11840">
                  <c:v>6.0330000000000004</c:v>
                </c:pt>
                <c:pt idx="11841">
                  <c:v>6.0339999999999998</c:v>
                </c:pt>
                <c:pt idx="11842">
                  <c:v>6.0339999999999998</c:v>
                </c:pt>
                <c:pt idx="11843">
                  <c:v>6.0350000000000001</c:v>
                </c:pt>
                <c:pt idx="11844">
                  <c:v>6.0350000000000001</c:v>
                </c:pt>
                <c:pt idx="11845">
                  <c:v>6.0359999999999996</c:v>
                </c:pt>
                <c:pt idx="11846">
                  <c:v>6.0359999999999996</c:v>
                </c:pt>
                <c:pt idx="11847">
                  <c:v>6.0369999999999999</c:v>
                </c:pt>
                <c:pt idx="11848">
                  <c:v>6.0369999999999999</c:v>
                </c:pt>
                <c:pt idx="11849">
                  <c:v>6.0380000000000003</c:v>
                </c:pt>
                <c:pt idx="11850">
                  <c:v>6.0380000000000003</c:v>
                </c:pt>
                <c:pt idx="11851">
                  <c:v>6.0389999999999997</c:v>
                </c:pt>
                <c:pt idx="11852">
                  <c:v>6.0389999999999997</c:v>
                </c:pt>
                <c:pt idx="11853">
                  <c:v>6.04</c:v>
                </c:pt>
                <c:pt idx="11854">
                  <c:v>6.04</c:v>
                </c:pt>
                <c:pt idx="11855">
                  <c:v>6.0410000000000004</c:v>
                </c:pt>
                <c:pt idx="11856">
                  <c:v>6.0410000000000004</c:v>
                </c:pt>
                <c:pt idx="11857">
                  <c:v>6.0419999999999998</c:v>
                </c:pt>
                <c:pt idx="11858">
                  <c:v>6.0419999999999998</c:v>
                </c:pt>
                <c:pt idx="11859">
                  <c:v>6.0430000000000001</c:v>
                </c:pt>
                <c:pt idx="11860">
                  <c:v>6.0430000000000001</c:v>
                </c:pt>
                <c:pt idx="11861">
                  <c:v>6.0439999999999996</c:v>
                </c:pt>
                <c:pt idx="11862">
                  <c:v>6.0439999999999996</c:v>
                </c:pt>
                <c:pt idx="11863">
                  <c:v>6.0449999999999955</c:v>
                </c:pt>
                <c:pt idx="11864">
                  <c:v>6.0449999999999955</c:v>
                </c:pt>
                <c:pt idx="11865">
                  <c:v>6.0460000000000003</c:v>
                </c:pt>
                <c:pt idx="11866">
                  <c:v>6.0460000000000003</c:v>
                </c:pt>
                <c:pt idx="11867">
                  <c:v>6.0469999999999997</c:v>
                </c:pt>
                <c:pt idx="11868">
                  <c:v>6.0469999999999997</c:v>
                </c:pt>
                <c:pt idx="11869">
                  <c:v>6.048</c:v>
                </c:pt>
                <c:pt idx="11870">
                  <c:v>6.048</c:v>
                </c:pt>
                <c:pt idx="11871">
                  <c:v>6.0490000000000004</c:v>
                </c:pt>
                <c:pt idx="11872">
                  <c:v>6.0490000000000004</c:v>
                </c:pt>
                <c:pt idx="11873">
                  <c:v>6.05</c:v>
                </c:pt>
                <c:pt idx="11874">
                  <c:v>6.05</c:v>
                </c:pt>
                <c:pt idx="11875">
                  <c:v>6.0510000000000002</c:v>
                </c:pt>
                <c:pt idx="11876">
                  <c:v>6.0519999999999996</c:v>
                </c:pt>
                <c:pt idx="11877">
                  <c:v>6.0519999999999996</c:v>
                </c:pt>
                <c:pt idx="11878">
                  <c:v>6.0529999999999955</c:v>
                </c:pt>
                <c:pt idx="11879">
                  <c:v>6.0529999999999955</c:v>
                </c:pt>
                <c:pt idx="11880">
                  <c:v>6.0539999999999985</c:v>
                </c:pt>
                <c:pt idx="11881">
                  <c:v>6.0539999999999985</c:v>
                </c:pt>
                <c:pt idx="11882">
                  <c:v>6.0549999999999864</c:v>
                </c:pt>
                <c:pt idx="11883">
                  <c:v>6.0549999999999864</c:v>
                </c:pt>
                <c:pt idx="11884">
                  <c:v>6.056</c:v>
                </c:pt>
                <c:pt idx="11885">
                  <c:v>6.056</c:v>
                </c:pt>
                <c:pt idx="11886">
                  <c:v>6.0569999999999995</c:v>
                </c:pt>
                <c:pt idx="11887">
                  <c:v>6.0569999999999995</c:v>
                </c:pt>
                <c:pt idx="11888">
                  <c:v>6.0579999999999945</c:v>
                </c:pt>
                <c:pt idx="11889">
                  <c:v>6.0579999999999945</c:v>
                </c:pt>
                <c:pt idx="11890">
                  <c:v>6.0590000000000002</c:v>
                </c:pt>
                <c:pt idx="11891">
                  <c:v>6.0590000000000002</c:v>
                </c:pt>
                <c:pt idx="11892">
                  <c:v>6.06</c:v>
                </c:pt>
                <c:pt idx="11893">
                  <c:v>6.06</c:v>
                </c:pt>
                <c:pt idx="11894">
                  <c:v>6.0609999999999955</c:v>
                </c:pt>
                <c:pt idx="11895">
                  <c:v>6.0609999999999955</c:v>
                </c:pt>
                <c:pt idx="11896">
                  <c:v>6.0619999999999985</c:v>
                </c:pt>
                <c:pt idx="11897">
                  <c:v>6.0619999999999985</c:v>
                </c:pt>
                <c:pt idx="11898">
                  <c:v>6.0629999999999864</c:v>
                </c:pt>
                <c:pt idx="11899">
                  <c:v>6.0629999999999864</c:v>
                </c:pt>
                <c:pt idx="11900">
                  <c:v>6.0639999999999965</c:v>
                </c:pt>
                <c:pt idx="11901">
                  <c:v>6.0639999999999965</c:v>
                </c:pt>
                <c:pt idx="11902">
                  <c:v>6.0649999999999862</c:v>
                </c:pt>
                <c:pt idx="11903">
                  <c:v>6.0649999999999862</c:v>
                </c:pt>
                <c:pt idx="11904">
                  <c:v>6.0659999999999945</c:v>
                </c:pt>
                <c:pt idx="11905">
                  <c:v>6.0659999999999945</c:v>
                </c:pt>
                <c:pt idx="11906">
                  <c:v>6.0669999999999975</c:v>
                </c:pt>
                <c:pt idx="11907">
                  <c:v>6.0669999999999975</c:v>
                </c:pt>
                <c:pt idx="11908">
                  <c:v>6.0679999999999854</c:v>
                </c:pt>
                <c:pt idx="11909">
                  <c:v>6.0679999999999854</c:v>
                </c:pt>
                <c:pt idx="11910">
                  <c:v>6.069</c:v>
                </c:pt>
                <c:pt idx="11911">
                  <c:v>6.069</c:v>
                </c:pt>
                <c:pt idx="11912">
                  <c:v>6.07</c:v>
                </c:pt>
                <c:pt idx="11913">
                  <c:v>6.07</c:v>
                </c:pt>
                <c:pt idx="11914">
                  <c:v>6.0709999999999997</c:v>
                </c:pt>
                <c:pt idx="11915">
                  <c:v>6.0709999999999997</c:v>
                </c:pt>
                <c:pt idx="11916">
                  <c:v>6.0720000000000001</c:v>
                </c:pt>
                <c:pt idx="11917">
                  <c:v>6.0720000000000001</c:v>
                </c:pt>
                <c:pt idx="11918">
                  <c:v>6.0730000000000004</c:v>
                </c:pt>
                <c:pt idx="11919">
                  <c:v>6.0730000000000004</c:v>
                </c:pt>
                <c:pt idx="11920">
                  <c:v>6.0739999999999998</c:v>
                </c:pt>
                <c:pt idx="11921">
                  <c:v>6.0739999999999998</c:v>
                </c:pt>
                <c:pt idx="11922">
                  <c:v>6.0750000000000002</c:v>
                </c:pt>
                <c:pt idx="11923">
                  <c:v>6.0750000000000002</c:v>
                </c:pt>
                <c:pt idx="11924">
                  <c:v>6.0759999999999996</c:v>
                </c:pt>
                <c:pt idx="11925">
                  <c:v>6.0759999999999996</c:v>
                </c:pt>
                <c:pt idx="11926">
                  <c:v>6.077</c:v>
                </c:pt>
                <c:pt idx="11927">
                  <c:v>6.077</c:v>
                </c:pt>
                <c:pt idx="11928">
                  <c:v>6.0780000000000003</c:v>
                </c:pt>
                <c:pt idx="11929">
                  <c:v>6.0789999999999997</c:v>
                </c:pt>
                <c:pt idx="11930">
                  <c:v>6.0789999999999997</c:v>
                </c:pt>
                <c:pt idx="11931">
                  <c:v>6.08</c:v>
                </c:pt>
                <c:pt idx="11932">
                  <c:v>6.08</c:v>
                </c:pt>
                <c:pt idx="11933">
                  <c:v>6.0810000000000004</c:v>
                </c:pt>
                <c:pt idx="11934">
                  <c:v>6.0810000000000004</c:v>
                </c:pt>
                <c:pt idx="11935">
                  <c:v>6.0819999999999999</c:v>
                </c:pt>
                <c:pt idx="11936">
                  <c:v>6.0819999999999999</c:v>
                </c:pt>
                <c:pt idx="11937">
                  <c:v>6.0830000000000002</c:v>
                </c:pt>
                <c:pt idx="11938">
                  <c:v>6.0830000000000002</c:v>
                </c:pt>
                <c:pt idx="11939">
                  <c:v>6.0839999999999996</c:v>
                </c:pt>
                <c:pt idx="11940">
                  <c:v>6.0839999999999996</c:v>
                </c:pt>
                <c:pt idx="11941">
                  <c:v>6.085</c:v>
                </c:pt>
                <c:pt idx="11942">
                  <c:v>6.085</c:v>
                </c:pt>
                <c:pt idx="11943">
                  <c:v>6.0860000000000003</c:v>
                </c:pt>
                <c:pt idx="11944">
                  <c:v>6.0860000000000003</c:v>
                </c:pt>
                <c:pt idx="11945">
                  <c:v>6.0869999999999997</c:v>
                </c:pt>
                <c:pt idx="11946">
                  <c:v>6.0869999999999997</c:v>
                </c:pt>
                <c:pt idx="11947">
                  <c:v>6.0880000000000001</c:v>
                </c:pt>
                <c:pt idx="11948">
                  <c:v>6.0880000000000001</c:v>
                </c:pt>
                <c:pt idx="11949">
                  <c:v>6.0890000000000004</c:v>
                </c:pt>
                <c:pt idx="11950">
                  <c:v>6.0890000000000004</c:v>
                </c:pt>
                <c:pt idx="11951">
                  <c:v>6.09</c:v>
                </c:pt>
                <c:pt idx="11952">
                  <c:v>6.09</c:v>
                </c:pt>
                <c:pt idx="11953">
                  <c:v>6.0910000000000002</c:v>
                </c:pt>
                <c:pt idx="11954">
                  <c:v>6.0910000000000002</c:v>
                </c:pt>
                <c:pt idx="11955">
                  <c:v>6.0919999999999996</c:v>
                </c:pt>
                <c:pt idx="11956">
                  <c:v>6.0919999999999996</c:v>
                </c:pt>
                <c:pt idx="11957">
                  <c:v>6.093</c:v>
                </c:pt>
                <c:pt idx="11958">
                  <c:v>6.093</c:v>
                </c:pt>
                <c:pt idx="11959">
                  <c:v>6.0939999999999985</c:v>
                </c:pt>
                <c:pt idx="11960">
                  <c:v>6.0939999999999985</c:v>
                </c:pt>
                <c:pt idx="11961">
                  <c:v>6.0949999999999864</c:v>
                </c:pt>
                <c:pt idx="11962">
                  <c:v>6.0949999999999864</c:v>
                </c:pt>
                <c:pt idx="11963">
                  <c:v>6.0960000000000001</c:v>
                </c:pt>
                <c:pt idx="11964">
                  <c:v>6.0960000000000001</c:v>
                </c:pt>
                <c:pt idx="11965">
                  <c:v>6.0969999999999995</c:v>
                </c:pt>
                <c:pt idx="11966">
                  <c:v>6.0969999999999995</c:v>
                </c:pt>
                <c:pt idx="11967">
                  <c:v>6.0979999999999945</c:v>
                </c:pt>
                <c:pt idx="11968">
                  <c:v>6.0979999999999945</c:v>
                </c:pt>
                <c:pt idx="11969">
                  <c:v>6.0990000000000002</c:v>
                </c:pt>
                <c:pt idx="11970">
                  <c:v>6.0990000000000002</c:v>
                </c:pt>
                <c:pt idx="11971">
                  <c:v>6.1</c:v>
                </c:pt>
                <c:pt idx="11972">
                  <c:v>6.1</c:v>
                </c:pt>
                <c:pt idx="11973">
                  <c:v>6.101</c:v>
                </c:pt>
                <c:pt idx="11974">
                  <c:v>6.101</c:v>
                </c:pt>
                <c:pt idx="11975">
                  <c:v>6.1019999999999985</c:v>
                </c:pt>
                <c:pt idx="11976">
                  <c:v>6.1019999999999985</c:v>
                </c:pt>
                <c:pt idx="11977">
                  <c:v>6.1029999999999864</c:v>
                </c:pt>
                <c:pt idx="11978">
                  <c:v>6.1029999999999864</c:v>
                </c:pt>
                <c:pt idx="11979">
                  <c:v>6.1039999999999965</c:v>
                </c:pt>
                <c:pt idx="11980">
                  <c:v>6.1049999999999862</c:v>
                </c:pt>
                <c:pt idx="11981">
                  <c:v>6.1049999999999862</c:v>
                </c:pt>
                <c:pt idx="11982">
                  <c:v>6.1059999999999945</c:v>
                </c:pt>
                <c:pt idx="11983">
                  <c:v>6.1059999999999945</c:v>
                </c:pt>
                <c:pt idx="11984">
                  <c:v>6.1069999999999975</c:v>
                </c:pt>
                <c:pt idx="11985">
                  <c:v>6.1069999999999975</c:v>
                </c:pt>
                <c:pt idx="11986">
                  <c:v>6.1079999999999854</c:v>
                </c:pt>
                <c:pt idx="11987">
                  <c:v>6.1079999999999854</c:v>
                </c:pt>
                <c:pt idx="11988">
                  <c:v>6.109</c:v>
                </c:pt>
                <c:pt idx="11989">
                  <c:v>6.109</c:v>
                </c:pt>
                <c:pt idx="11990">
                  <c:v>6.1099999999999985</c:v>
                </c:pt>
                <c:pt idx="11991">
                  <c:v>6.1099999999999985</c:v>
                </c:pt>
                <c:pt idx="11992">
                  <c:v>6.1109999999999864</c:v>
                </c:pt>
                <c:pt idx="11993">
                  <c:v>6.1109999999999864</c:v>
                </c:pt>
                <c:pt idx="11994">
                  <c:v>6.1119999999999965</c:v>
                </c:pt>
                <c:pt idx="11995">
                  <c:v>6.1119999999999965</c:v>
                </c:pt>
                <c:pt idx="11996">
                  <c:v>6.1129999999999862</c:v>
                </c:pt>
                <c:pt idx="11997">
                  <c:v>6.1129999999999862</c:v>
                </c:pt>
                <c:pt idx="11998">
                  <c:v>6.1139999999999946</c:v>
                </c:pt>
                <c:pt idx="11999">
                  <c:v>6.1139999999999946</c:v>
                </c:pt>
                <c:pt idx="12000">
                  <c:v>6.1149999999999842</c:v>
                </c:pt>
                <c:pt idx="12001">
                  <c:v>6.1149999999999842</c:v>
                </c:pt>
                <c:pt idx="12002">
                  <c:v>6.1159999999999854</c:v>
                </c:pt>
                <c:pt idx="12003">
                  <c:v>6.1159999999999854</c:v>
                </c:pt>
                <c:pt idx="12004">
                  <c:v>6.1169999999999956</c:v>
                </c:pt>
                <c:pt idx="12005">
                  <c:v>6.1169999999999956</c:v>
                </c:pt>
                <c:pt idx="12006">
                  <c:v>6.1179999999999843</c:v>
                </c:pt>
                <c:pt idx="12007">
                  <c:v>6.1179999999999843</c:v>
                </c:pt>
                <c:pt idx="12008">
                  <c:v>6.1189999999999864</c:v>
                </c:pt>
                <c:pt idx="12009">
                  <c:v>6.1189999999999864</c:v>
                </c:pt>
                <c:pt idx="12010">
                  <c:v>6.1199999999999966</c:v>
                </c:pt>
                <c:pt idx="12011">
                  <c:v>6.1199999999999966</c:v>
                </c:pt>
                <c:pt idx="12012">
                  <c:v>6.1209999999999862</c:v>
                </c:pt>
                <c:pt idx="12013">
                  <c:v>6.1209999999999862</c:v>
                </c:pt>
                <c:pt idx="12014">
                  <c:v>6.1219999999999946</c:v>
                </c:pt>
                <c:pt idx="12015">
                  <c:v>6.1219999999999946</c:v>
                </c:pt>
                <c:pt idx="12016">
                  <c:v>6.1229999999999842</c:v>
                </c:pt>
                <c:pt idx="12017">
                  <c:v>6.1229999999999842</c:v>
                </c:pt>
                <c:pt idx="12018">
                  <c:v>6.1239999999999855</c:v>
                </c:pt>
                <c:pt idx="12019">
                  <c:v>6.1239999999999855</c:v>
                </c:pt>
                <c:pt idx="12020">
                  <c:v>6.1249999999999813</c:v>
                </c:pt>
                <c:pt idx="12021">
                  <c:v>6.1249999999999813</c:v>
                </c:pt>
                <c:pt idx="12022">
                  <c:v>6.1259999999999852</c:v>
                </c:pt>
                <c:pt idx="12023">
                  <c:v>6.1259999999999852</c:v>
                </c:pt>
                <c:pt idx="12024">
                  <c:v>6.1269999999999945</c:v>
                </c:pt>
                <c:pt idx="12025">
                  <c:v>6.1269999999999945</c:v>
                </c:pt>
                <c:pt idx="12026">
                  <c:v>6.1279999999999815</c:v>
                </c:pt>
                <c:pt idx="12027">
                  <c:v>6.1279999999999815</c:v>
                </c:pt>
                <c:pt idx="12028">
                  <c:v>6.1289999999999853</c:v>
                </c:pt>
                <c:pt idx="12029">
                  <c:v>6.1289999999999853</c:v>
                </c:pt>
                <c:pt idx="12030">
                  <c:v>6.13</c:v>
                </c:pt>
                <c:pt idx="12031">
                  <c:v>6.13</c:v>
                </c:pt>
                <c:pt idx="12032">
                  <c:v>6.1310000000000002</c:v>
                </c:pt>
                <c:pt idx="12033">
                  <c:v>6.1319999999999997</c:v>
                </c:pt>
                <c:pt idx="12034">
                  <c:v>6.1319999999999997</c:v>
                </c:pt>
                <c:pt idx="12035">
                  <c:v>6.133</c:v>
                </c:pt>
                <c:pt idx="12036">
                  <c:v>6.133</c:v>
                </c:pt>
                <c:pt idx="12037">
                  <c:v>6.1339999999999995</c:v>
                </c:pt>
                <c:pt idx="12038">
                  <c:v>6.1339999999999995</c:v>
                </c:pt>
                <c:pt idx="12039">
                  <c:v>6.1349999999999945</c:v>
                </c:pt>
                <c:pt idx="12040">
                  <c:v>6.1349999999999945</c:v>
                </c:pt>
                <c:pt idx="12041">
                  <c:v>6.1360000000000001</c:v>
                </c:pt>
                <c:pt idx="12042">
                  <c:v>6.1360000000000001</c:v>
                </c:pt>
                <c:pt idx="12043">
                  <c:v>6.1369999999999996</c:v>
                </c:pt>
                <c:pt idx="12044">
                  <c:v>6.1369999999999996</c:v>
                </c:pt>
                <c:pt idx="12045">
                  <c:v>6.1379999999999955</c:v>
                </c:pt>
                <c:pt idx="12046">
                  <c:v>6.1379999999999955</c:v>
                </c:pt>
                <c:pt idx="12047">
                  <c:v>6.1390000000000002</c:v>
                </c:pt>
                <c:pt idx="12048">
                  <c:v>6.1390000000000002</c:v>
                </c:pt>
                <c:pt idx="12049">
                  <c:v>6.14</c:v>
                </c:pt>
                <c:pt idx="12050">
                  <c:v>6.14</c:v>
                </c:pt>
                <c:pt idx="12051">
                  <c:v>6.141</c:v>
                </c:pt>
                <c:pt idx="12052">
                  <c:v>6.141</c:v>
                </c:pt>
                <c:pt idx="12053">
                  <c:v>6.1419999999999995</c:v>
                </c:pt>
                <c:pt idx="12054">
                  <c:v>6.1419999999999995</c:v>
                </c:pt>
                <c:pt idx="12055">
                  <c:v>6.1429999999999945</c:v>
                </c:pt>
                <c:pt idx="12056">
                  <c:v>6.1429999999999945</c:v>
                </c:pt>
                <c:pt idx="12057">
                  <c:v>6.1439999999999975</c:v>
                </c:pt>
                <c:pt idx="12058">
                  <c:v>6.1439999999999975</c:v>
                </c:pt>
                <c:pt idx="12059">
                  <c:v>6.1449999999999854</c:v>
                </c:pt>
                <c:pt idx="12060">
                  <c:v>6.1449999999999854</c:v>
                </c:pt>
                <c:pt idx="12061">
                  <c:v>6.1459999999999955</c:v>
                </c:pt>
                <c:pt idx="12062">
                  <c:v>6.1459999999999955</c:v>
                </c:pt>
                <c:pt idx="12063">
                  <c:v>6.1469999999999985</c:v>
                </c:pt>
                <c:pt idx="12064">
                  <c:v>6.1469999999999985</c:v>
                </c:pt>
                <c:pt idx="12065">
                  <c:v>6.1479999999999864</c:v>
                </c:pt>
                <c:pt idx="12066">
                  <c:v>6.1479999999999864</c:v>
                </c:pt>
                <c:pt idx="12067">
                  <c:v>6.149</c:v>
                </c:pt>
                <c:pt idx="12068">
                  <c:v>6.149</c:v>
                </c:pt>
                <c:pt idx="12069">
                  <c:v>6.1499999999999995</c:v>
                </c:pt>
                <c:pt idx="12070">
                  <c:v>6.1499999999999995</c:v>
                </c:pt>
                <c:pt idx="12071">
                  <c:v>6.1509999999999945</c:v>
                </c:pt>
                <c:pt idx="12072">
                  <c:v>6.1509999999999945</c:v>
                </c:pt>
                <c:pt idx="12073">
                  <c:v>6.1519999999999975</c:v>
                </c:pt>
                <c:pt idx="12074">
                  <c:v>6.1519999999999975</c:v>
                </c:pt>
                <c:pt idx="12075">
                  <c:v>6.1529999999999854</c:v>
                </c:pt>
                <c:pt idx="12076">
                  <c:v>6.1529999999999854</c:v>
                </c:pt>
                <c:pt idx="12077">
                  <c:v>6.1539999999999955</c:v>
                </c:pt>
                <c:pt idx="12078">
                  <c:v>6.1539999999999955</c:v>
                </c:pt>
                <c:pt idx="12079">
                  <c:v>6.1549999999999843</c:v>
                </c:pt>
                <c:pt idx="12080">
                  <c:v>6.1549999999999843</c:v>
                </c:pt>
                <c:pt idx="12081">
                  <c:v>6.1559999999999864</c:v>
                </c:pt>
                <c:pt idx="12082">
                  <c:v>6.1559999999999864</c:v>
                </c:pt>
                <c:pt idx="12083">
                  <c:v>6.1569999999999965</c:v>
                </c:pt>
                <c:pt idx="12084">
                  <c:v>6.1569999999999965</c:v>
                </c:pt>
                <c:pt idx="12085">
                  <c:v>6.1579999999999862</c:v>
                </c:pt>
                <c:pt idx="12086">
                  <c:v>6.1589999999999945</c:v>
                </c:pt>
                <c:pt idx="12087">
                  <c:v>6.1589999999999945</c:v>
                </c:pt>
                <c:pt idx="12088">
                  <c:v>6.1599999999999975</c:v>
                </c:pt>
                <c:pt idx="12089">
                  <c:v>6.1599999999999975</c:v>
                </c:pt>
                <c:pt idx="12090">
                  <c:v>6.1609999999999854</c:v>
                </c:pt>
                <c:pt idx="12091">
                  <c:v>6.1609999999999854</c:v>
                </c:pt>
                <c:pt idx="12092">
                  <c:v>6.1619999999999955</c:v>
                </c:pt>
                <c:pt idx="12093">
                  <c:v>6.1619999999999955</c:v>
                </c:pt>
                <c:pt idx="12094">
                  <c:v>6.1629999999999843</c:v>
                </c:pt>
                <c:pt idx="12095">
                  <c:v>6.1629999999999843</c:v>
                </c:pt>
                <c:pt idx="12096">
                  <c:v>6.1639999999999864</c:v>
                </c:pt>
                <c:pt idx="12097">
                  <c:v>6.1639999999999864</c:v>
                </c:pt>
                <c:pt idx="12098">
                  <c:v>6.1649999999999814</c:v>
                </c:pt>
                <c:pt idx="12099">
                  <c:v>6.1649999999999814</c:v>
                </c:pt>
                <c:pt idx="12100">
                  <c:v>6.1659999999999862</c:v>
                </c:pt>
                <c:pt idx="12101">
                  <c:v>6.1659999999999862</c:v>
                </c:pt>
                <c:pt idx="12102">
                  <c:v>6.1669999999999945</c:v>
                </c:pt>
                <c:pt idx="12103">
                  <c:v>6.1669999999999945</c:v>
                </c:pt>
                <c:pt idx="12104">
                  <c:v>6.1679999999999833</c:v>
                </c:pt>
                <c:pt idx="12105">
                  <c:v>6.1679999999999833</c:v>
                </c:pt>
                <c:pt idx="12106">
                  <c:v>6.1689999999999854</c:v>
                </c:pt>
                <c:pt idx="12107">
                  <c:v>6.1689999999999854</c:v>
                </c:pt>
                <c:pt idx="12108">
                  <c:v>6.17</c:v>
                </c:pt>
                <c:pt idx="12109">
                  <c:v>6.17</c:v>
                </c:pt>
                <c:pt idx="12110">
                  <c:v>6.1710000000000003</c:v>
                </c:pt>
                <c:pt idx="12111">
                  <c:v>6.1710000000000003</c:v>
                </c:pt>
                <c:pt idx="12112">
                  <c:v>6.1719999999999997</c:v>
                </c:pt>
                <c:pt idx="12113">
                  <c:v>6.1719999999999997</c:v>
                </c:pt>
                <c:pt idx="12114">
                  <c:v>6.173</c:v>
                </c:pt>
                <c:pt idx="12115">
                  <c:v>6.173</c:v>
                </c:pt>
                <c:pt idx="12116">
                  <c:v>6.1739999999999995</c:v>
                </c:pt>
                <c:pt idx="12117">
                  <c:v>6.1739999999999995</c:v>
                </c:pt>
                <c:pt idx="12118">
                  <c:v>6.1749999999999945</c:v>
                </c:pt>
                <c:pt idx="12119">
                  <c:v>6.1749999999999945</c:v>
                </c:pt>
                <c:pt idx="12120">
                  <c:v>6.1760000000000002</c:v>
                </c:pt>
                <c:pt idx="12121">
                  <c:v>6.1760000000000002</c:v>
                </c:pt>
                <c:pt idx="12122">
                  <c:v>6.1769999999999996</c:v>
                </c:pt>
                <c:pt idx="12123">
                  <c:v>6.1769999999999996</c:v>
                </c:pt>
                <c:pt idx="12124">
                  <c:v>6.1779999999999955</c:v>
                </c:pt>
                <c:pt idx="12125">
                  <c:v>6.1779999999999955</c:v>
                </c:pt>
                <c:pt idx="12126">
                  <c:v>6.1790000000000003</c:v>
                </c:pt>
                <c:pt idx="12127">
                  <c:v>6.1790000000000003</c:v>
                </c:pt>
                <c:pt idx="12128">
                  <c:v>6.18</c:v>
                </c:pt>
                <c:pt idx="12129">
                  <c:v>6.18</c:v>
                </c:pt>
                <c:pt idx="12130">
                  <c:v>6.181</c:v>
                </c:pt>
                <c:pt idx="12131">
                  <c:v>6.181</c:v>
                </c:pt>
                <c:pt idx="12132">
                  <c:v>6.1819999999999995</c:v>
                </c:pt>
                <c:pt idx="12133">
                  <c:v>6.1819999999999995</c:v>
                </c:pt>
                <c:pt idx="12134">
                  <c:v>6.1829999999999945</c:v>
                </c:pt>
                <c:pt idx="12135">
                  <c:v>6.1829999999999945</c:v>
                </c:pt>
                <c:pt idx="12136">
                  <c:v>6.1839999999999975</c:v>
                </c:pt>
                <c:pt idx="12137">
                  <c:v>6.1839999999999975</c:v>
                </c:pt>
                <c:pt idx="12138">
                  <c:v>6.1849999999999854</c:v>
                </c:pt>
                <c:pt idx="12139">
                  <c:v>6.1859999999999955</c:v>
                </c:pt>
                <c:pt idx="12140">
                  <c:v>6.1859999999999955</c:v>
                </c:pt>
                <c:pt idx="12141">
                  <c:v>6.1869999999999985</c:v>
                </c:pt>
                <c:pt idx="12142">
                  <c:v>6.1869999999999985</c:v>
                </c:pt>
                <c:pt idx="12143">
                  <c:v>6.1879999999999864</c:v>
                </c:pt>
                <c:pt idx="12144">
                  <c:v>6.1879999999999864</c:v>
                </c:pt>
                <c:pt idx="12145">
                  <c:v>6.1890000000000001</c:v>
                </c:pt>
                <c:pt idx="12146">
                  <c:v>6.1890000000000001</c:v>
                </c:pt>
                <c:pt idx="12147">
                  <c:v>6.1899999999999995</c:v>
                </c:pt>
                <c:pt idx="12148">
                  <c:v>6.1899999999999995</c:v>
                </c:pt>
                <c:pt idx="12149">
                  <c:v>6.1909999999999945</c:v>
                </c:pt>
                <c:pt idx="12150">
                  <c:v>6.1909999999999945</c:v>
                </c:pt>
                <c:pt idx="12151">
                  <c:v>6.1919999999999975</c:v>
                </c:pt>
                <c:pt idx="12152">
                  <c:v>6.1919999999999975</c:v>
                </c:pt>
                <c:pt idx="12153">
                  <c:v>6.1929999999999854</c:v>
                </c:pt>
                <c:pt idx="12154">
                  <c:v>6.1929999999999854</c:v>
                </c:pt>
                <c:pt idx="12155">
                  <c:v>6.1939999999999955</c:v>
                </c:pt>
                <c:pt idx="12156">
                  <c:v>6.1939999999999955</c:v>
                </c:pt>
                <c:pt idx="12157">
                  <c:v>6.1949999999999843</c:v>
                </c:pt>
                <c:pt idx="12158">
                  <c:v>6.1949999999999843</c:v>
                </c:pt>
                <c:pt idx="12159">
                  <c:v>6.1959999999999864</c:v>
                </c:pt>
                <c:pt idx="12160">
                  <c:v>6.1959999999999864</c:v>
                </c:pt>
                <c:pt idx="12161">
                  <c:v>6.1969999999999965</c:v>
                </c:pt>
                <c:pt idx="12162">
                  <c:v>6.1969999999999965</c:v>
                </c:pt>
                <c:pt idx="12163">
                  <c:v>6.1979999999999862</c:v>
                </c:pt>
                <c:pt idx="12164">
                  <c:v>6.1979999999999862</c:v>
                </c:pt>
                <c:pt idx="12165">
                  <c:v>6.1989999999999945</c:v>
                </c:pt>
                <c:pt idx="12166">
                  <c:v>6.1989999999999945</c:v>
                </c:pt>
                <c:pt idx="12167">
                  <c:v>6.2</c:v>
                </c:pt>
                <c:pt idx="12168">
                  <c:v>6.2</c:v>
                </c:pt>
                <c:pt idx="12169">
                  <c:v>6.2009999999999996</c:v>
                </c:pt>
                <c:pt idx="12170">
                  <c:v>6.2009999999999996</c:v>
                </c:pt>
                <c:pt idx="12171">
                  <c:v>6.202</c:v>
                </c:pt>
                <c:pt idx="12172">
                  <c:v>6.202</c:v>
                </c:pt>
                <c:pt idx="12173">
                  <c:v>6.2030000000000003</c:v>
                </c:pt>
                <c:pt idx="12174">
                  <c:v>6.2030000000000003</c:v>
                </c:pt>
                <c:pt idx="12175">
                  <c:v>6.2039999999999997</c:v>
                </c:pt>
                <c:pt idx="12176">
                  <c:v>6.2039999999999997</c:v>
                </c:pt>
                <c:pt idx="12177">
                  <c:v>6.2050000000000001</c:v>
                </c:pt>
                <c:pt idx="12178">
                  <c:v>6.2050000000000001</c:v>
                </c:pt>
                <c:pt idx="12179">
                  <c:v>6.2060000000000004</c:v>
                </c:pt>
                <c:pt idx="12180">
                  <c:v>6.2060000000000004</c:v>
                </c:pt>
                <c:pt idx="12181">
                  <c:v>6.2069999999999999</c:v>
                </c:pt>
                <c:pt idx="12182">
                  <c:v>6.2069999999999999</c:v>
                </c:pt>
                <c:pt idx="12183">
                  <c:v>6.2080000000000002</c:v>
                </c:pt>
                <c:pt idx="12184">
                  <c:v>6.2080000000000002</c:v>
                </c:pt>
                <c:pt idx="12185">
                  <c:v>6.2089999999999996</c:v>
                </c:pt>
                <c:pt idx="12186">
                  <c:v>6.2089999999999996</c:v>
                </c:pt>
                <c:pt idx="12187">
                  <c:v>6.21</c:v>
                </c:pt>
                <c:pt idx="12188">
                  <c:v>6.21</c:v>
                </c:pt>
                <c:pt idx="12189">
                  <c:v>6.2110000000000003</c:v>
                </c:pt>
                <c:pt idx="12190">
                  <c:v>6.2110000000000003</c:v>
                </c:pt>
                <c:pt idx="12191">
                  <c:v>6.2119999999999997</c:v>
                </c:pt>
                <c:pt idx="12192">
                  <c:v>6.2130000000000001</c:v>
                </c:pt>
                <c:pt idx="12193">
                  <c:v>6.2130000000000001</c:v>
                </c:pt>
                <c:pt idx="12194">
                  <c:v>6.2139999999999995</c:v>
                </c:pt>
                <c:pt idx="12195">
                  <c:v>6.2139999999999995</c:v>
                </c:pt>
                <c:pt idx="12196">
                  <c:v>6.2149999999999945</c:v>
                </c:pt>
                <c:pt idx="12197">
                  <c:v>6.2149999999999945</c:v>
                </c:pt>
                <c:pt idx="12198">
                  <c:v>6.2160000000000002</c:v>
                </c:pt>
                <c:pt idx="12199">
                  <c:v>6.2160000000000002</c:v>
                </c:pt>
                <c:pt idx="12200">
                  <c:v>6.2169999999999996</c:v>
                </c:pt>
                <c:pt idx="12201">
                  <c:v>6.2169999999999996</c:v>
                </c:pt>
                <c:pt idx="12202">
                  <c:v>6.218</c:v>
                </c:pt>
                <c:pt idx="12203">
                  <c:v>6.218</c:v>
                </c:pt>
                <c:pt idx="12204">
                  <c:v>6.2190000000000003</c:v>
                </c:pt>
                <c:pt idx="12205">
                  <c:v>6.2190000000000003</c:v>
                </c:pt>
                <c:pt idx="12206">
                  <c:v>6.22</c:v>
                </c:pt>
                <c:pt idx="12207">
                  <c:v>6.22</c:v>
                </c:pt>
                <c:pt idx="12208">
                  <c:v>6.2210000000000001</c:v>
                </c:pt>
                <c:pt idx="12209">
                  <c:v>6.2210000000000001</c:v>
                </c:pt>
                <c:pt idx="12210">
                  <c:v>6.2219999999999995</c:v>
                </c:pt>
                <c:pt idx="12211">
                  <c:v>6.2219999999999995</c:v>
                </c:pt>
                <c:pt idx="12212">
                  <c:v>6.2229999999999945</c:v>
                </c:pt>
                <c:pt idx="12213">
                  <c:v>6.2229999999999945</c:v>
                </c:pt>
                <c:pt idx="12214">
                  <c:v>6.2239999999999975</c:v>
                </c:pt>
                <c:pt idx="12215">
                  <c:v>6.2239999999999975</c:v>
                </c:pt>
                <c:pt idx="12216">
                  <c:v>6.2249999999999854</c:v>
                </c:pt>
                <c:pt idx="12217">
                  <c:v>6.2249999999999854</c:v>
                </c:pt>
                <c:pt idx="12218">
                  <c:v>6.226</c:v>
                </c:pt>
                <c:pt idx="12219">
                  <c:v>6.226</c:v>
                </c:pt>
                <c:pt idx="12220">
                  <c:v>6.2269999999999985</c:v>
                </c:pt>
                <c:pt idx="12221">
                  <c:v>6.2269999999999985</c:v>
                </c:pt>
                <c:pt idx="12222">
                  <c:v>6.2279999999999864</c:v>
                </c:pt>
                <c:pt idx="12223">
                  <c:v>6.2279999999999864</c:v>
                </c:pt>
                <c:pt idx="12224">
                  <c:v>6.2290000000000001</c:v>
                </c:pt>
                <c:pt idx="12225">
                  <c:v>6.2290000000000001</c:v>
                </c:pt>
                <c:pt idx="12226">
                  <c:v>6.23</c:v>
                </c:pt>
                <c:pt idx="12227">
                  <c:v>6.23</c:v>
                </c:pt>
                <c:pt idx="12228">
                  <c:v>6.2309999999999999</c:v>
                </c:pt>
                <c:pt idx="12229">
                  <c:v>6.2309999999999999</c:v>
                </c:pt>
                <c:pt idx="12230">
                  <c:v>6.2320000000000002</c:v>
                </c:pt>
                <c:pt idx="12231">
                  <c:v>6.2320000000000002</c:v>
                </c:pt>
                <c:pt idx="12232">
                  <c:v>6.2329999999999997</c:v>
                </c:pt>
                <c:pt idx="12233">
                  <c:v>6.2329999999999997</c:v>
                </c:pt>
                <c:pt idx="12234">
                  <c:v>6.234</c:v>
                </c:pt>
                <c:pt idx="12235">
                  <c:v>6.234</c:v>
                </c:pt>
                <c:pt idx="12236">
                  <c:v>6.2350000000000003</c:v>
                </c:pt>
                <c:pt idx="12237">
                  <c:v>6.2350000000000003</c:v>
                </c:pt>
                <c:pt idx="12238">
                  <c:v>6.2359999999999998</c:v>
                </c:pt>
                <c:pt idx="12239">
                  <c:v>6.2359999999999998</c:v>
                </c:pt>
                <c:pt idx="12240">
                  <c:v>6.2370000000000001</c:v>
                </c:pt>
                <c:pt idx="12241">
                  <c:v>6.2370000000000001</c:v>
                </c:pt>
                <c:pt idx="12242">
                  <c:v>6.2380000000000004</c:v>
                </c:pt>
                <c:pt idx="12243">
                  <c:v>6.2389999999999999</c:v>
                </c:pt>
                <c:pt idx="12244">
                  <c:v>6.2389999999999999</c:v>
                </c:pt>
                <c:pt idx="12245">
                  <c:v>6.24</c:v>
                </c:pt>
                <c:pt idx="12246">
                  <c:v>6.24</c:v>
                </c:pt>
                <c:pt idx="12247">
                  <c:v>6.2409999999999997</c:v>
                </c:pt>
                <c:pt idx="12248">
                  <c:v>6.2409999999999997</c:v>
                </c:pt>
                <c:pt idx="12249">
                  <c:v>6.242</c:v>
                </c:pt>
                <c:pt idx="12250">
                  <c:v>6.242</c:v>
                </c:pt>
                <c:pt idx="12251">
                  <c:v>6.2430000000000003</c:v>
                </c:pt>
                <c:pt idx="12252">
                  <c:v>6.2430000000000003</c:v>
                </c:pt>
                <c:pt idx="12253">
                  <c:v>6.2439999999999998</c:v>
                </c:pt>
                <c:pt idx="12254">
                  <c:v>6.2439999999999998</c:v>
                </c:pt>
                <c:pt idx="12255">
                  <c:v>6.2450000000000001</c:v>
                </c:pt>
                <c:pt idx="12256">
                  <c:v>6.2450000000000001</c:v>
                </c:pt>
                <c:pt idx="12257">
                  <c:v>6.2460000000000004</c:v>
                </c:pt>
                <c:pt idx="12258">
                  <c:v>6.2460000000000004</c:v>
                </c:pt>
                <c:pt idx="12259">
                  <c:v>6.2469999999999999</c:v>
                </c:pt>
                <c:pt idx="12260">
                  <c:v>6.2469999999999999</c:v>
                </c:pt>
                <c:pt idx="12261">
                  <c:v>6.2480000000000002</c:v>
                </c:pt>
                <c:pt idx="12262">
                  <c:v>6.2480000000000002</c:v>
                </c:pt>
                <c:pt idx="12263">
                  <c:v>6.2489999999999997</c:v>
                </c:pt>
                <c:pt idx="12264">
                  <c:v>6.2489999999999997</c:v>
                </c:pt>
                <c:pt idx="12265">
                  <c:v>6.25</c:v>
                </c:pt>
                <c:pt idx="12266">
                  <c:v>6.25</c:v>
                </c:pt>
                <c:pt idx="12267">
                  <c:v>6.2510000000000003</c:v>
                </c:pt>
                <c:pt idx="12268">
                  <c:v>6.2510000000000003</c:v>
                </c:pt>
                <c:pt idx="12269">
                  <c:v>6.2519999999999998</c:v>
                </c:pt>
                <c:pt idx="12270">
                  <c:v>6.2519999999999998</c:v>
                </c:pt>
                <c:pt idx="12271">
                  <c:v>6.2530000000000001</c:v>
                </c:pt>
                <c:pt idx="12272">
                  <c:v>6.2530000000000001</c:v>
                </c:pt>
                <c:pt idx="12273">
                  <c:v>6.2539999999999996</c:v>
                </c:pt>
                <c:pt idx="12274">
                  <c:v>6.2539999999999996</c:v>
                </c:pt>
                <c:pt idx="12275">
                  <c:v>6.2549999999999955</c:v>
                </c:pt>
                <c:pt idx="12276">
                  <c:v>6.2549999999999955</c:v>
                </c:pt>
                <c:pt idx="12277">
                  <c:v>6.2560000000000002</c:v>
                </c:pt>
                <c:pt idx="12278">
                  <c:v>6.2560000000000002</c:v>
                </c:pt>
                <c:pt idx="12279">
                  <c:v>6.2569999999999997</c:v>
                </c:pt>
                <c:pt idx="12280">
                  <c:v>6.2569999999999997</c:v>
                </c:pt>
                <c:pt idx="12281">
                  <c:v>6.258</c:v>
                </c:pt>
                <c:pt idx="12282">
                  <c:v>6.258</c:v>
                </c:pt>
                <c:pt idx="12283">
                  <c:v>6.2590000000000003</c:v>
                </c:pt>
                <c:pt idx="12284">
                  <c:v>6.2590000000000003</c:v>
                </c:pt>
                <c:pt idx="12285">
                  <c:v>6.26</c:v>
                </c:pt>
                <c:pt idx="12286">
                  <c:v>6.26</c:v>
                </c:pt>
                <c:pt idx="12287">
                  <c:v>6.2610000000000001</c:v>
                </c:pt>
                <c:pt idx="12288">
                  <c:v>6.2610000000000001</c:v>
                </c:pt>
                <c:pt idx="12289">
                  <c:v>6.2619999999999996</c:v>
                </c:pt>
                <c:pt idx="12290">
                  <c:v>6.2619999999999996</c:v>
                </c:pt>
                <c:pt idx="12291">
                  <c:v>6.2629999999999955</c:v>
                </c:pt>
                <c:pt idx="12292">
                  <c:v>6.2629999999999955</c:v>
                </c:pt>
                <c:pt idx="12293">
                  <c:v>6.2639999999999985</c:v>
                </c:pt>
                <c:pt idx="12294">
                  <c:v>6.2639999999999985</c:v>
                </c:pt>
                <c:pt idx="12295">
                  <c:v>6.2649999999999864</c:v>
                </c:pt>
                <c:pt idx="12296">
                  <c:v>6.266</c:v>
                </c:pt>
                <c:pt idx="12297">
                  <c:v>6.266</c:v>
                </c:pt>
                <c:pt idx="12298">
                  <c:v>6.2669999999999995</c:v>
                </c:pt>
                <c:pt idx="12299">
                  <c:v>6.2669999999999995</c:v>
                </c:pt>
                <c:pt idx="12300">
                  <c:v>6.2679999999999945</c:v>
                </c:pt>
                <c:pt idx="12301">
                  <c:v>6.2679999999999945</c:v>
                </c:pt>
                <c:pt idx="12302">
                  <c:v>6.2690000000000001</c:v>
                </c:pt>
                <c:pt idx="12303">
                  <c:v>6.2690000000000001</c:v>
                </c:pt>
                <c:pt idx="12304">
                  <c:v>6.2700000000000014</c:v>
                </c:pt>
                <c:pt idx="12305">
                  <c:v>6.2700000000000014</c:v>
                </c:pt>
                <c:pt idx="12306">
                  <c:v>6.2709999999999999</c:v>
                </c:pt>
                <c:pt idx="12307">
                  <c:v>6.2709999999999999</c:v>
                </c:pt>
                <c:pt idx="12308">
                  <c:v>6.2720000000000002</c:v>
                </c:pt>
                <c:pt idx="12309">
                  <c:v>6.2720000000000002</c:v>
                </c:pt>
                <c:pt idx="12310">
                  <c:v>6.2729999999999997</c:v>
                </c:pt>
                <c:pt idx="12311">
                  <c:v>6.2729999999999997</c:v>
                </c:pt>
                <c:pt idx="12312">
                  <c:v>6.274</c:v>
                </c:pt>
                <c:pt idx="12313">
                  <c:v>6.274</c:v>
                </c:pt>
                <c:pt idx="12314">
                  <c:v>6.2750000000000004</c:v>
                </c:pt>
                <c:pt idx="12315">
                  <c:v>6.2750000000000004</c:v>
                </c:pt>
                <c:pt idx="12316">
                  <c:v>6.2759999999999998</c:v>
                </c:pt>
                <c:pt idx="12317">
                  <c:v>6.2759999999999998</c:v>
                </c:pt>
                <c:pt idx="12318">
                  <c:v>6.2770000000000001</c:v>
                </c:pt>
                <c:pt idx="12319">
                  <c:v>6.2770000000000001</c:v>
                </c:pt>
                <c:pt idx="12320">
                  <c:v>6.2779999999999996</c:v>
                </c:pt>
                <c:pt idx="12321">
                  <c:v>6.2779999999999996</c:v>
                </c:pt>
                <c:pt idx="12322">
                  <c:v>6.2789999999999999</c:v>
                </c:pt>
                <c:pt idx="12323">
                  <c:v>6.2789999999999999</c:v>
                </c:pt>
                <c:pt idx="12324">
                  <c:v>6.28</c:v>
                </c:pt>
                <c:pt idx="12325">
                  <c:v>6.28</c:v>
                </c:pt>
                <c:pt idx="12326">
                  <c:v>6.2809999999999997</c:v>
                </c:pt>
                <c:pt idx="12327">
                  <c:v>6.2809999999999997</c:v>
                </c:pt>
                <c:pt idx="12328">
                  <c:v>6.282</c:v>
                </c:pt>
                <c:pt idx="12329">
                  <c:v>6.282</c:v>
                </c:pt>
                <c:pt idx="12330">
                  <c:v>6.2830000000000004</c:v>
                </c:pt>
                <c:pt idx="12331">
                  <c:v>6.2830000000000004</c:v>
                </c:pt>
                <c:pt idx="12332">
                  <c:v>6.2839999999999998</c:v>
                </c:pt>
                <c:pt idx="12333">
                  <c:v>6.2839999999999998</c:v>
                </c:pt>
                <c:pt idx="12334">
                  <c:v>6.2850000000000001</c:v>
                </c:pt>
                <c:pt idx="12335">
                  <c:v>6.2850000000000001</c:v>
                </c:pt>
                <c:pt idx="12336">
                  <c:v>6.2859999999999996</c:v>
                </c:pt>
                <c:pt idx="12337">
                  <c:v>6.2859999999999996</c:v>
                </c:pt>
                <c:pt idx="12338">
                  <c:v>6.2869999999999999</c:v>
                </c:pt>
                <c:pt idx="12339">
                  <c:v>6.2869999999999999</c:v>
                </c:pt>
                <c:pt idx="12340">
                  <c:v>6.2880000000000003</c:v>
                </c:pt>
                <c:pt idx="12341">
                  <c:v>6.2880000000000003</c:v>
                </c:pt>
                <c:pt idx="12342">
                  <c:v>6.2889999999999997</c:v>
                </c:pt>
                <c:pt idx="12343">
                  <c:v>6.2889999999999997</c:v>
                </c:pt>
                <c:pt idx="12344">
                  <c:v>6.29</c:v>
                </c:pt>
                <c:pt idx="12345">
                  <c:v>6.29</c:v>
                </c:pt>
                <c:pt idx="12346">
                  <c:v>6.2910000000000004</c:v>
                </c:pt>
                <c:pt idx="12347">
                  <c:v>6.2910000000000004</c:v>
                </c:pt>
                <c:pt idx="12348">
                  <c:v>6.2919999999999998</c:v>
                </c:pt>
                <c:pt idx="12349">
                  <c:v>6.2930000000000001</c:v>
                </c:pt>
                <c:pt idx="12350">
                  <c:v>6.2930000000000001</c:v>
                </c:pt>
                <c:pt idx="12351">
                  <c:v>6.2939999999999996</c:v>
                </c:pt>
                <c:pt idx="12352">
                  <c:v>6.2939999999999996</c:v>
                </c:pt>
                <c:pt idx="12353">
                  <c:v>6.2949999999999955</c:v>
                </c:pt>
                <c:pt idx="12354">
                  <c:v>6.2949999999999955</c:v>
                </c:pt>
                <c:pt idx="12355">
                  <c:v>6.2960000000000003</c:v>
                </c:pt>
                <c:pt idx="12356">
                  <c:v>6.2960000000000003</c:v>
                </c:pt>
                <c:pt idx="12357">
                  <c:v>6.2969999999999997</c:v>
                </c:pt>
                <c:pt idx="12358">
                  <c:v>6.2969999999999997</c:v>
                </c:pt>
                <c:pt idx="12359">
                  <c:v>6.298</c:v>
                </c:pt>
                <c:pt idx="12360">
                  <c:v>6.298</c:v>
                </c:pt>
                <c:pt idx="12361">
                  <c:v>6.2990000000000004</c:v>
                </c:pt>
                <c:pt idx="12362">
                  <c:v>6.2990000000000004</c:v>
                </c:pt>
                <c:pt idx="12363">
                  <c:v>6.3</c:v>
                </c:pt>
                <c:pt idx="12364">
                  <c:v>6.3</c:v>
                </c:pt>
                <c:pt idx="12365">
                  <c:v>6.3010000000000002</c:v>
                </c:pt>
                <c:pt idx="12366">
                  <c:v>6.3010000000000002</c:v>
                </c:pt>
                <c:pt idx="12367">
                  <c:v>6.3019999999999996</c:v>
                </c:pt>
                <c:pt idx="12368">
                  <c:v>6.3019999999999996</c:v>
                </c:pt>
                <c:pt idx="12369">
                  <c:v>6.3029999999999955</c:v>
                </c:pt>
                <c:pt idx="12370">
                  <c:v>6.3029999999999955</c:v>
                </c:pt>
                <c:pt idx="12371">
                  <c:v>6.3039999999999985</c:v>
                </c:pt>
                <c:pt idx="12372">
                  <c:v>6.3039999999999985</c:v>
                </c:pt>
                <c:pt idx="12373">
                  <c:v>6.3049999999999864</c:v>
                </c:pt>
                <c:pt idx="12374">
                  <c:v>6.3049999999999864</c:v>
                </c:pt>
                <c:pt idx="12375">
                  <c:v>6.306</c:v>
                </c:pt>
                <c:pt idx="12376">
                  <c:v>6.306</c:v>
                </c:pt>
                <c:pt idx="12377">
                  <c:v>6.3069999999999995</c:v>
                </c:pt>
                <c:pt idx="12378">
                  <c:v>6.3069999999999995</c:v>
                </c:pt>
                <c:pt idx="12379">
                  <c:v>6.3079999999999945</c:v>
                </c:pt>
                <c:pt idx="12380">
                  <c:v>6.3079999999999945</c:v>
                </c:pt>
                <c:pt idx="12381">
                  <c:v>6.3090000000000002</c:v>
                </c:pt>
                <c:pt idx="12382">
                  <c:v>6.3090000000000002</c:v>
                </c:pt>
                <c:pt idx="12383">
                  <c:v>6.31</c:v>
                </c:pt>
                <c:pt idx="12384">
                  <c:v>6.31</c:v>
                </c:pt>
                <c:pt idx="12385">
                  <c:v>6.3109999999999955</c:v>
                </c:pt>
                <c:pt idx="12386">
                  <c:v>6.3109999999999955</c:v>
                </c:pt>
                <c:pt idx="12387">
                  <c:v>6.3119999999999985</c:v>
                </c:pt>
                <c:pt idx="12388">
                  <c:v>6.3119999999999985</c:v>
                </c:pt>
                <c:pt idx="12389">
                  <c:v>6.3129999999999864</c:v>
                </c:pt>
                <c:pt idx="12390">
                  <c:v>6.3129999999999864</c:v>
                </c:pt>
                <c:pt idx="12391">
                  <c:v>6.3139999999999965</c:v>
                </c:pt>
                <c:pt idx="12392">
                  <c:v>6.3139999999999965</c:v>
                </c:pt>
                <c:pt idx="12393">
                  <c:v>6.3149999999999862</c:v>
                </c:pt>
                <c:pt idx="12394">
                  <c:v>6.3149999999999862</c:v>
                </c:pt>
                <c:pt idx="12395">
                  <c:v>6.3159999999999945</c:v>
                </c:pt>
                <c:pt idx="12396">
                  <c:v>6.3159999999999945</c:v>
                </c:pt>
                <c:pt idx="12397">
                  <c:v>6.3169999999999975</c:v>
                </c:pt>
                <c:pt idx="12398">
                  <c:v>6.3169999999999975</c:v>
                </c:pt>
                <c:pt idx="12399">
                  <c:v>6.3179999999999854</c:v>
                </c:pt>
                <c:pt idx="12400">
                  <c:v>6.3179999999999854</c:v>
                </c:pt>
                <c:pt idx="12401">
                  <c:v>6.319</c:v>
                </c:pt>
                <c:pt idx="12402">
                  <c:v>6.3199999999999985</c:v>
                </c:pt>
                <c:pt idx="12403">
                  <c:v>6.3199999999999985</c:v>
                </c:pt>
                <c:pt idx="12404">
                  <c:v>6.3209999999999864</c:v>
                </c:pt>
                <c:pt idx="12405">
                  <c:v>6.3209999999999864</c:v>
                </c:pt>
                <c:pt idx="12406">
                  <c:v>6.3219999999999965</c:v>
                </c:pt>
                <c:pt idx="12407">
                  <c:v>6.3219999999999965</c:v>
                </c:pt>
                <c:pt idx="12408">
                  <c:v>6.3229999999999862</c:v>
                </c:pt>
                <c:pt idx="12409">
                  <c:v>6.3229999999999862</c:v>
                </c:pt>
                <c:pt idx="12410">
                  <c:v>6.3239999999999945</c:v>
                </c:pt>
                <c:pt idx="12411">
                  <c:v>6.3239999999999945</c:v>
                </c:pt>
                <c:pt idx="12412">
                  <c:v>6.3249999999999842</c:v>
                </c:pt>
                <c:pt idx="12413">
                  <c:v>6.3249999999999842</c:v>
                </c:pt>
                <c:pt idx="12414">
                  <c:v>6.3259999999999854</c:v>
                </c:pt>
                <c:pt idx="12415">
                  <c:v>6.3259999999999854</c:v>
                </c:pt>
                <c:pt idx="12416">
                  <c:v>6.3269999999999955</c:v>
                </c:pt>
                <c:pt idx="12417">
                  <c:v>6.3269999999999955</c:v>
                </c:pt>
                <c:pt idx="12418">
                  <c:v>6.3279999999999843</c:v>
                </c:pt>
                <c:pt idx="12419">
                  <c:v>6.3279999999999843</c:v>
                </c:pt>
                <c:pt idx="12420">
                  <c:v>6.3289999999999864</c:v>
                </c:pt>
                <c:pt idx="12421">
                  <c:v>6.3289999999999864</c:v>
                </c:pt>
                <c:pt idx="12422">
                  <c:v>6.33</c:v>
                </c:pt>
                <c:pt idx="12423">
                  <c:v>6.33</c:v>
                </c:pt>
                <c:pt idx="12424">
                  <c:v>6.3310000000000004</c:v>
                </c:pt>
                <c:pt idx="12425">
                  <c:v>6.3310000000000004</c:v>
                </c:pt>
                <c:pt idx="12426">
                  <c:v>6.3319999999999999</c:v>
                </c:pt>
                <c:pt idx="12427">
                  <c:v>6.3319999999999999</c:v>
                </c:pt>
                <c:pt idx="12428">
                  <c:v>6.3330000000000002</c:v>
                </c:pt>
                <c:pt idx="12429">
                  <c:v>6.3330000000000002</c:v>
                </c:pt>
                <c:pt idx="12430">
                  <c:v>6.3339999999999996</c:v>
                </c:pt>
                <c:pt idx="12431">
                  <c:v>6.3339999999999996</c:v>
                </c:pt>
                <c:pt idx="12432">
                  <c:v>6.335</c:v>
                </c:pt>
                <c:pt idx="12433">
                  <c:v>6.335</c:v>
                </c:pt>
                <c:pt idx="12434">
                  <c:v>6.3360000000000003</c:v>
                </c:pt>
                <c:pt idx="12435">
                  <c:v>6.3360000000000003</c:v>
                </c:pt>
                <c:pt idx="12436">
                  <c:v>6.3369999999999997</c:v>
                </c:pt>
                <c:pt idx="12437">
                  <c:v>6.3369999999999997</c:v>
                </c:pt>
                <c:pt idx="12438">
                  <c:v>6.3380000000000001</c:v>
                </c:pt>
                <c:pt idx="12439">
                  <c:v>6.3380000000000001</c:v>
                </c:pt>
                <c:pt idx="12440">
                  <c:v>6.3390000000000004</c:v>
                </c:pt>
                <c:pt idx="12441">
                  <c:v>6.3390000000000004</c:v>
                </c:pt>
                <c:pt idx="12442">
                  <c:v>6.34</c:v>
                </c:pt>
                <c:pt idx="12443">
                  <c:v>6.34</c:v>
                </c:pt>
                <c:pt idx="12444">
                  <c:v>6.3410000000000002</c:v>
                </c:pt>
                <c:pt idx="12445">
                  <c:v>6.3410000000000002</c:v>
                </c:pt>
                <c:pt idx="12446">
                  <c:v>6.3419999999999996</c:v>
                </c:pt>
                <c:pt idx="12447">
                  <c:v>6.3419999999999996</c:v>
                </c:pt>
                <c:pt idx="12448">
                  <c:v>6.343</c:v>
                </c:pt>
                <c:pt idx="12449">
                  <c:v>6.343</c:v>
                </c:pt>
                <c:pt idx="12450">
                  <c:v>6.3439999999999985</c:v>
                </c:pt>
                <c:pt idx="12451">
                  <c:v>6.3439999999999985</c:v>
                </c:pt>
                <c:pt idx="12452">
                  <c:v>6.3449999999999864</c:v>
                </c:pt>
                <c:pt idx="12453">
                  <c:v>6.3460000000000001</c:v>
                </c:pt>
                <c:pt idx="12454">
                  <c:v>6.3460000000000001</c:v>
                </c:pt>
                <c:pt idx="12455">
                  <c:v>6.3469999999999995</c:v>
                </c:pt>
                <c:pt idx="12456">
                  <c:v>6.3469999999999995</c:v>
                </c:pt>
                <c:pt idx="12457">
                  <c:v>6.3479999999999945</c:v>
                </c:pt>
                <c:pt idx="12458">
                  <c:v>6.3479999999999945</c:v>
                </c:pt>
                <c:pt idx="12459">
                  <c:v>6.3490000000000002</c:v>
                </c:pt>
                <c:pt idx="12460">
                  <c:v>6.3490000000000002</c:v>
                </c:pt>
                <c:pt idx="12461">
                  <c:v>6.35</c:v>
                </c:pt>
                <c:pt idx="12462">
                  <c:v>6.35</c:v>
                </c:pt>
                <c:pt idx="12463">
                  <c:v>6.351</c:v>
                </c:pt>
                <c:pt idx="12464">
                  <c:v>6.351</c:v>
                </c:pt>
                <c:pt idx="12465">
                  <c:v>6.3519999999999985</c:v>
                </c:pt>
                <c:pt idx="12466">
                  <c:v>6.3519999999999985</c:v>
                </c:pt>
                <c:pt idx="12467">
                  <c:v>6.3529999999999864</c:v>
                </c:pt>
                <c:pt idx="12468">
                  <c:v>6.3529999999999864</c:v>
                </c:pt>
                <c:pt idx="12469">
                  <c:v>6.3539999999999965</c:v>
                </c:pt>
                <c:pt idx="12470">
                  <c:v>6.3539999999999965</c:v>
                </c:pt>
                <c:pt idx="12471">
                  <c:v>6.3549999999999862</c:v>
                </c:pt>
                <c:pt idx="12472">
                  <c:v>6.3549999999999862</c:v>
                </c:pt>
                <c:pt idx="12473">
                  <c:v>6.3559999999999945</c:v>
                </c:pt>
                <c:pt idx="12474">
                  <c:v>6.3559999999999945</c:v>
                </c:pt>
                <c:pt idx="12475">
                  <c:v>6.3569999999999975</c:v>
                </c:pt>
                <c:pt idx="12476">
                  <c:v>6.3569999999999975</c:v>
                </c:pt>
                <c:pt idx="12477">
                  <c:v>6.3579999999999854</c:v>
                </c:pt>
                <c:pt idx="12478">
                  <c:v>6.3579999999999854</c:v>
                </c:pt>
                <c:pt idx="12479">
                  <c:v>6.359</c:v>
                </c:pt>
                <c:pt idx="12480">
                  <c:v>6.359</c:v>
                </c:pt>
                <c:pt idx="12481">
                  <c:v>6.3599999999999985</c:v>
                </c:pt>
                <c:pt idx="12482">
                  <c:v>6.3599999999999985</c:v>
                </c:pt>
                <c:pt idx="12483">
                  <c:v>6.3609999999999864</c:v>
                </c:pt>
                <c:pt idx="12484">
                  <c:v>6.3609999999999864</c:v>
                </c:pt>
                <c:pt idx="12485">
                  <c:v>6.3619999999999965</c:v>
                </c:pt>
                <c:pt idx="12486">
                  <c:v>6.3619999999999965</c:v>
                </c:pt>
                <c:pt idx="12487">
                  <c:v>6.3629999999999862</c:v>
                </c:pt>
                <c:pt idx="12488">
                  <c:v>6.3629999999999862</c:v>
                </c:pt>
                <c:pt idx="12489">
                  <c:v>6.3639999999999946</c:v>
                </c:pt>
                <c:pt idx="12490">
                  <c:v>6.3639999999999946</c:v>
                </c:pt>
                <c:pt idx="12491">
                  <c:v>6.3649999999999842</c:v>
                </c:pt>
                <c:pt idx="12492">
                  <c:v>6.3649999999999842</c:v>
                </c:pt>
                <c:pt idx="12493">
                  <c:v>6.3659999999999854</c:v>
                </c:pt>
                <c:pt idx="12494">
                  <c:v>6.3659999999999854</c:v>
                </c:pt>
                <c:pt idx="12495">
                  <c:v>6.3669999999999956</c:v>
                </c:pt>
                <c:pt idx="12496">
                  <c:v>6.3669999999999956</c:v>
                </c:pt>
                <c:pt idx="12497">
                  <c:v>6.3679999999999843</c:v>
                </c:pt>
                <c:pt idx="12498">
                  <c:v>6.3679999999999843</c:v>
                </c:pt>
                <c:pt idx="12499">
                  <c:v>6.3689999999999864</c:v>
                </c:pt>
                <c:pt idx="12500">
                  <c:v>6.3689999999999864</c:v>
                </c:pt>
                <c:pt idx="12501">
                  <c:v>6.37</c:v>
                </c:pt>
                <c:pt idx="12502">
                  <c:v>6.37</c:v>
                </c:pt>
                <c:pt idx="12503">
                  <c:v>6.3710000000000004</c:v>
                </c:pt>
                <c:pt idx="12504">
                  <c:v>6.3710000000000004</c:v>
                </c:pt>
                <c:pt idx="12505">
                  <c:v>6.3719999999999999</c:v>
                </c:pt>
                <c:pt idx="12506">
                  <c:v>6.3730000000000002</c:v>
                </c:pt>
                <c:pt idx="12507">
                  <c:v>6.3730000000000002</c:v>
                </c:pt>
                <c:pt idx="12508">
                  <c:v>6.3739999999999997</c:v>
                </c:pt>
                <c:pt idx="12509">
                  <c:v>6.3739999999999997</c:v>
                </c:pt>
                <c:pt idx="12510">
                  <c:v>6.375</c:v>
                </c:pt>
                <c:pt idx="12511">
                  <c:v>6.375</c:v>
                </c:pt>
                <c:pt idx="12512">
                  <c:v>6.3760000000000003</c:v>
                </c:pt>
                <c:pt idx="12513">
                  <c:v>6.3760000000000003</c:v>
                </c:pt>
                <c:pt idx="12514">
                  <c:v>6.3769999999999998</c:v>
                </c:pt>
                <c:pt idx="12515">
                  <c:v>6.3769999999999998</c:v>
                </c:pt>
                <c:pt idx="12516">
                  <c:v>6.3780000000000001</c:v>
                </c:pt>
                <c:pt idx="12517">
                  <c:v>6.3780000000000001</c:v>
                </c:pt>
                <c:pt idx="12518">
                  <c:v>6.3789999999999996</c:v>
                </c:pt>
                <c:pt idx="12519">
                  <c:v>6.3789999999999996</c:v>
                </c:pt>
                <c:pt idx="12520">
                  <c:v>6.38</c:v>
                </c:pt>
                <c:pt idx="12521">
                  <c:v>6.38</c:v>
                </c:pt>
                <c:pt idx="12522">
                  <c:v>6.3810000000000002</c:v>
                </c:pt>
                <c:pt idx="12523">
                  <c:v>6.3810000000000002</c:v>
                </c:pt>
                <c:pt idx="12524">
                  <c:v>6.3819999999999997</c:v>
                </c:pt>
                <c:pt idx="12525">
                  <c:v>6.3819999999999997</c:v>
                </c:pt>
                <c:pt idx="12526">
                  <c:v>6.383</c:v>
                </c:pt>
                <c:pt idx="12527">
                  <c:v>6.383</c:v>
                </c:pt>
                <c:pt idx="12528">
                  <c:v>6.3839999999999995</c:v>
                </c:pt>
                <c:pt idx="12529">
                  <c:v>6.3839999999999995</c:v>
                </c:pt>
                <c:pt idx="12530">
                  <c:v>6.3849999999999945</c:v>
                </c:pt>
                <c:pt idx="12531">
                  <c:v>6.3849999999999945</c:v>
                </c:pt>
                <c:pt idx="12532">
                  <c:v>6.3860000000000001</c:v>
                </c:pt>
                <c:pt idx="12533">
                  <c:v>6.3860000000000001</c:v>
                </c:pt>
                <c:pt idx="12534">
                  <c:v>6.3869999999999996</c:v>
                </c:pt>
                <c:pt idx="12535">
                  <c:v>6.3869999999999996</c:v>
                </c:pt>
                <c:pt idx="12536">
                  <c:v>6.3879999999999955</c:v>
                </c:pt>
                <c:pt idx="12537">
                  <c:v>6.3879999999999955</c:v>
                </c:pt>
                <c:pt idx="12538">
                  <c:v>6.3890000000000002</c:v>
                </c:pt>
                <c:pt idx="12539">
                  <c:v>6.3890000000000002</c:v>
                </c:pt>
                <c:pt idx="12540">
                  <c:v>6.39</c:v>
                </c:pt>
                <c:pt idx="12541">
                  <c:v>6.39</c:v>
                </c:pt>
                <c:pt idx="12542">
                  <c:v>6.391</c:v>
                </c:pt>
                <c:pt idx="12543">
                  <c:v>6.391</c:v>
                </c:pt>
                <c:pt idx="12544">
                  <c:v>6.3919999999999995</c:v>
                </c:pt>
                <c:pt idx="12545">
                  <c:v>6.3919999999999995</c:v>
                </c:pt>
                <c:pt idx="12546">
                  <c:v>6.3929999999999945</c:v>
                </c:pt>
                <c:pt idx="12547">
                  <c:v>6.3929999999999945</c:v>
                </c:pt>
                <c:pt idx="12548">
                  <c:v>6.3939999999999975</c:v>
                </c:pt>
                <c:pt idx="12549">
                  <c:v>6.3939999999999975</c:v>
                </c:pt>
                <c:pt idx="12550">
                  <c:v>6.3949999999999854</c:v>
                </c:pt>
                <c:pt idx="12551">
                  <c:v>6.3949999999999854</c:v>
                </c:pt>
                <c:pt idx="12552">
                  <c:v>6.3959999999999955</c:v>
                </c:pt>
                <c:pt idx="12553">
                  <c:v>6.3959999999999955</c:v>
                </c:pt>
                <c:pt idx="12554">
                  <c:v>6.3969999999999985</c:v>
                </c:pt>
                <c:pt idx="12555">
                  <c:v>6.3969999999999985</c:v>
                </c:pt>
                <c:pt idx="12556">
                  <c:v>6.3979999999999864</c:v>
                </c:pt>
                <c:pt idx="12557">
                  <c:v>6.3979999999999864</c:v>
                </c:pt>
                <c:pt idx="12558">
                  <c:v>6.399</c:v>
                </c:pt>
                <c:pt idx="12559">
                  <c:v>6.4</c:v>
                </c:pt>
                <c:pt idx="12560">
                  <c:v>6.4</c:v>
                </c:pt>
                <c:pt idx="12561">
                  <c:v>6.4009999999999998</c:v>
                </c:pt>
                <c:pt idx="12562">
                  <c:v>6.4009999999999998</c:v>
                </c:pt>
                <c:pt idx="12563">
                  <c:v>6.4020000000000001</c:v>
                </c:pt>
                <c:pt idx="12564">
                  <c:v>6.4020000000000001</c:v>
                </c:pt>
                <c:pt idx="12565">
                  <c:v>6.4029999999999996</c:v>
                </c:pt>
                <c:pt idx="12566">
                  <c:v>6.4029999999999996</c:v>
                </c:pt>
                <c:pt idx="12567">
                  <c:v>6.4039999999999999</c:v>
                </c:pt>
                <c:pt idx="12568">
                  <c:v>6.4039999999999999</c:v>
                </c:pt>
                <c:pt idx="12569">
                  <c:v>6.4050000000000002</c:v>
                </c:pt>
                <c:pt idx="12570">
                  <c:v>6.4050000000000002</c:v>
                </c:pt>
                <c:pt idx="12571">
                  <c:v>6.4059999999999997</c:v>
                </c:pt>
                <c:pt idx="12572">
                  <c:v>6.4059999999999997</c:v>
                </c:pt>
                <c:pt idx="12573">
                  <c:v>6.407</c:v>
                </c:pt>
                <c:pt idx="12574">
                  <c:v>6.407</c:v>
                </c:pt>
                <c:pt idx="12575">
                  <c:v>6.4080000000000004</c:v>
                </c:pt>
                <c:pt idx="12576">
                  <c:v>6.4080000000000004</c:v>
                </c:pt>
                <c:pt idx="12577">
                  <c:v>6.4089999999999998</c:v>
                </c:pt>
                <c:pt idx="12578">
                  <c:v>6.4089999999999998</c:v>
                </c:pt>
                <c:pt idx="12579">
                  <c:v>6.41</c:v>
                </c:pt>
                <c:pt idx="12580">
                  <c:v>6.41</c:v>
                </c:pt>
                <c:pt idx="12581">
                  <c:v>6.4109999999999996</c:v>
                </c:pt>
                <c:pt idx="12582">
                  <c:v>6.4109999999999996</c:v>
                </c:pt>
                <c:pt idx="12583">
                  <c:v>6.4119999999999999</c:v>
                </c:pt>
                <c:pt idx="12584">
                  <c:v>6.4119999999999999</c:v>
                </c:pt>
                <c:pt idx="12585">
                  <c:v>6.4130000000000003</c:v>
                </c:pt>
                <c:pt idx="12586">
                  <c:v>6.4130000000000003</c:v>
                </c:pt>
                <c:pt idx="12587">
                  <c:v>6.4139999999999997</c:v>
                </c:pt>
                <c:pt idx="12588">
                  <c:v>6.4139999999999997</c:v>
                </c:pt>
                <c:pt idx="12589">
                  <c:v>6.415</c:v>
                </c:pt>
                <c:pt idx="12590">
                  <c:v>6.415</c:v>
                </c:pt>
                <c:pt idx="12591">
                  <c:v>6.4160000000000004</c:v>
                </c:pt>
                <c:pt idx="12592">
                  <c:v>6.4160000000000004</c:v>
                </c:pt>
                <c:pt idx="12593">
                  <c:v>6.4169999999999998</c:v>
                </c:pt>
                <c:pt idx="12594">
                  <c:v>6.4169999999999998</c:v>
                </c:pt>
                <c:pt idx="12595">
                  <c:v>6.4180000000000001</c:v>
                </c:pt>
                <c:pt idx="12596">
                  <c:v>6.4180000000000001</c:v>
                </c:pt>
                <c:pt idx="12597">
                  <c:v>6.4189999999999996</c:v>
                </c:pt>
                <c:pt idx="12598">
                  <c:v>6.4189999999999996</c:v>
                </c:pt>
                <c:pt idx="12599">
                  <c:v>6.42</c:v>
                </c:pt>
                <c:pt idx="12600">
                  <c:v>6.42</c:v>
                </c:pt>
                <c:pt idx="12601">
                  <c:v>6.4210000000000003</c:v>
                </c:pt>
                <c:pt idx="12602">
                  <c:v>6.4210000000000003</c:v>
                </c:pt>
                <c:pt idx="12603">
                  <c:v>6.4219999999999997</c:v>
                </c:pt>
                <c:pt idx="12604">
                  <c:v>6.4219999999999997</c:v>
                </c:pt>
                <c:pt idx="12605">
                  <c:v>6.423</c:v>
                </c:pt>
                <c:pt idx="12606">
                  <c:v>6.423</c:v>
                </c:pt>
                <c:pt idx="12607">
                  <c:v>6.4239999999999995</c:v>
                </c:pt>
                <c:pt idx="12608">
                  <c:v>6.4239999999999995</c:v>
                </c:pt>
                <c:pt idx="12609">
                  <c:v>6.4249999999999945</c:v>
                </c:pt>
                <c:pt idx="12610">
                  <c:v>6.4249999999999945</c:v>
                </c:pt>
                <c:pt idx="12611">
                  <c:v>6.4260000000000002</c:v>
                </c:pt>
                <c:pt idx="12612">
                  <c:v>6.4269999999999996</c:v>
                </c:pt>
                <c:pt idx="12613">
                  <c:v>6.4269999999999996</c:v>
                </c:pt>
                <c:pt idx="12614">
                  <c:v>6.4279999999999955</c:v>
                </c:pt>
                <c:pt idx="12615">
                  <c:v>6.4279999999999955</c:v>
                </c:pt>
                <c:pt idx="12616">
                  <c:v>6.4290000000000003</c:v>
                </c:pt>
                <c:pt idx="12617">
                  <c:v>6.4290000000000003</c:v>
                </c:pt>
                <c:pt idx="12618">
                  <c:v>6.4300000000000024</c:v>
                </c:pt>
                <c:pt idx="12619">
                  <c:v>6.4300000000000024</c:v>
                </c:pt>
                <c:pt idx="12620">
                  <c:v>6.4310000000000134</c:v>
                </c:pt>
                <c:pt idx="12621">
                  <c:v>6.4310000000000134</c:v>
                </c:pt>
                <c:pt idx="12622">
                  <c:v>6.4320000000000004</c:v>
                </c:pt>
                <c:pt idx="12623">
                  <c:v>6.4320000000000004</c:v>
                </c:pt>
                <c:pt idx="12624">
                  <c:v>6.4329999999999998</c:v>
                </c:pt>
                <c:pt idx="12625">
                  <c:v>6.4329999999999998</c:v>
                </c:pt>
                <c:pt idx="12626">
                  <c:v>6.4340000000000002</c:v>
                </c:pt>
                <c:pt idx="12627">
                  <c:v>6.4340000000000002</c:v>
                </c:pt>
                <c:pt idx="12628">
                  <c:v>6.4349999999999996</c:v>
                </c:pt>
                <c:pt idx="12629">
                  <c:v>6.4349999999999996</c:v>
                </c:pt>
                <c:pt idx="12630">
                  <c:v>6.4359999999999999</c:v>
                </c:pt>
                <c:pt idx="12631">
                  <c:v>6.4359999999999999</c:v>
                </c:pt>
                <c:pt idx="12632">
                  <c:v>6.4370000000000003</c:v>
                </c:pt>
                <c:pt idx="12633">
                  <c:v>6.4370000000000003</c:v>
                </c:pt>
                <c:pt idx="12634">
                  <c:v>6.4379999999999997</c:v>
                </c:pt>
                <c:pt idx="12635">
                  <c:v>6.4379999999999997</c:v>
                </c:pt>
                <c:pt idx="12636">
                  <c:v>6.4390000000000134</c:v>
                </c:pt>
                <c:pt idx="12637">
                  <c:v>6.4390000000000134</c:v>
                </c:pt>
                <c:pt idx="12638">
                  <c:v>6.44</c:v>
                </c:pt>
                <c:pt idx="12639">
                  <c:v>6.44</c:v>
                </c:pt>
                <c:pt idx="12640">
                  <c:v>6.4409999999999998</c:v>
                </c:pt>
                <c:pt idx="12641">
                  <c:v>6.4409999999999998</c:v>
                </c:pt>
                <c:pt idx="12642">
                  <c:v>6.4420000000000002</c:v>
                </c:pt>
                <c:pt idx="12643">
                  <c:v>6.4420000000000002</c:v>
                </c:pt>
                <c:pt idx="12644">
                  <c:v>6.4429999999999996</c:v>
                </c:pt>
                <c:pt idx="12645">
                  <c:v>6.4429999999999996</c:v>
                </c:pt>
                <c:pt idx="12646">
                  <c:v>6.444</c:v>
                </c:pt>
                <c:pt idx="12647">
                  <c:v>6.444</c:v>
                </c:pt>
                <c:pt idx="12648">
                  <c:v>6.4450000000000003</c:v>
                </c:pt>
                <c:pt idx="12649">
                  <c:v>6.4450000000000003</c:v>
                </c:pt>
                <c:pt idx="12650">
                  <c:v>6.4459999999999997</c:v>
                </c:pt>
                <c:pt idx="12651">
                  <c:v>6.4459999999999997</c:v>
                </c:pt>
                <c:pt idx="12652">
                  <c:v>6.4470000000000001</c:v>
                </c:pt>
                <c:pt idx="12653">
                  <c:v>6.4470000000000001</c:v>
                </c:pt>
                <c:pt idx="12654">
                  <c:v>6.4480000000000004</c:v>
                </c:pt>
                <c:pt idx="12655">
                  <c:v>6.4480000000000004</c:v>
                </c:pt>
                <c:pt idx="12656">
                  <c:v>6.4489999999999998</c:v>
                </c:pt>
                <c:pt idx="12657">
                  <c:v>6.4489999999999998</c:v>
                </c:pt>
                <c:pt idx="12658">
                  <c:v>6.45</c:v>
                </c:pt>
                <c:pt idx="12659">
                  <c:v>6.45</c:v>
                </c:pt>
                <c:pt idx="12660">
                  <c:v>6.4509999999999996</c:v>
                </c:pt>
                <c:pt idx="12661">
                  <c:v>6.4509999999999996</c:v>
                </c:pt>
                <c:pt idx="12662">
                  <c:v>6.452</c:v>
                </c:pt>
                <c:pt idx="12663">
                  <c:v>6.4530000000000003</c:v>
                </c:pt>
                <c:pt idx="12664">
                  <c:v>6.4530000000000003</c:v>
                </c:pt>
                <c:pt idx="12665">
                  <c:v>6.4539999999999997</c:v>
                </c:pt>
                <c:pt idx="12666">
                  <c:v>6.4539999999999997</c:v>
                </c:pt>
                <c:pt idx="12667">
                  <c:v>6.4550000000000001</c:v>
                </c:pt>
                <c:pt idx="12668">
                  <c:v>6.4550000000000001</c:v>
                </c:pt>
                <c:pt idx="12669">
                  <c:v>6.4560000000000004</c:v>
                </c:pt>
                <c:pt idx="12670">
                  <c:v>6.4560000000000004</c:v>
                </c:pt>
                <c:pt idx="12671">
                  <c:v>6.4569999999999999</c:v>
                </c:pt>
                <c:pt idx="12672">
                  <c:v>6.4569999999999999</c:v>
                </c:pt>
                <c:pt idx="12673">
                  <c:v>6.4580000000000002</c:v>
                </c:pt>
                <c:pt idx="12674">
                  <c:v>6.4580000000000002</c:v>
                </c:pt>
                <c:pt idx="12675">
                  <c:v>6.4589999999999996</c:v>
                </c:pt>
                <c:pt idx="12676">
                  <c:v>6.4589999999999996</c:v>
                </c:pt>
                <c:pt idx="12677">
                  <c:v>6.46</c:v>
                </c:pt>
                <c:pt idx="12678">
                  <c:v>6.46</c:v>
                </c:pt>
                <c:pt idx="12679">
                  <c:v>6.4610000000000003</c:v>
                </c:pt>
                <c:pt idx="12680">
                  <c:v>6.4610000000000003</c:v>
                </c:pt>
                <c:pt idx="12681">
                  <c:v>6.4619999999999997</c:v>
                </c:pt>
                <c:pt idx="12682">
                  <c:v>6.4619999999999997</c:v>
                </c:pt>
                <c:pt idx="12683">
                  <c:v>6.4630000000000001</c:v>
                </c:pt>
                <c:pt idx="12684">
                  <c:v>6.4630000000000001</c:v>
                </c:pt>
                <c:pt idx="12685">
                  <c:v>6.4639999999999995</c:v>
                </c:pt>
                <c:pt idx="12686">
                  <c:v>6.4639999999999995</c:v>
                </c:pt>
                <c:pt idx="12687">
                  <c:v>6.4649999999999945</c:v>
                </c:pt>
                <c:pt idx="12688">
                  <c:v>6.4649999999999945</c:v>
                </c:pt>
                <c:pt idx="12689">
                  <c:v>6.4660000000000002</c:v>
                </c:pt>
                <c:pt idx="12690">
                  <c:v>6.4660000000000002</c:v>
                </c:pt>
                <c:pt idx="12691">
                  <c:v>6.4669999999999996</c:v>
                </c:pt>
                <c:pt idx="12692">
                  <c:v>6.4669999999999996</c:v>
                </c:pt>
                <c:pt idx="12693">
                  <c:v>6.468</c:v>
                </c:pt>
                <c:pt idx="12694">
                  <c:v>6.468</c:v>
                </c:pt>
                <c:pt idx="12695">
                  <c:v>6.4690000000000003</c:v>
                </c:pt>
                <c:pt idx="12696">
                  <c:v>6.4690000000000003</c:v>
                </c:pt>
                <c:pt idx="12697">
                  <c:v>6.4700000000000024</c:v>
                </c:pt>
                <c:pt idx="12698">
                  <c:v>6.4700000000000024</c:v>
                </c:pt>
                <c:pt idx="12699">
                  <c:v>6.4710000000000134</c:v>
                </c:pt>
                <c:pt idx="12700">
                  <c:v>6.4710000000000134</c:v>
                </c:pt>
                <c:pt idx="12701">
                  <c:v>6.4720000000000004</c:v>
                </c:pt>
                <c:pt idx="12702">
                  <c:v>6.4720000000000004</c:v>
                </c:pt>
                <c:pt idx="12703">
                  <c:v>6.4729999999999999</c:v>
                </c:pt>
                <c:pt idx="12704">
                  <c:v>6.4729999999999999</c:v>
                </c:pt>
                <c:pt idx="12705">
                  <c:v>6.4740000000000002</c:v>
                </c:pt>
                <c:pt idx="12706">
                  <c:v>6.4740000000000002</c:v>
                </c:pt>
                <c:pt idx="12707">
                  <c:v>6.4749999999999996</c:v>
                </c:pt>
                <c:pt idx="12708">
                  <c:v>6.4749999999999996</c:v>
                </c:pt>
                <c:pt idx="12709">
                  <c:v>6.4760000000000124</c:v>
                </c:pt>
                <c:pt idx="12710">
                  <c:v>6.4760000000000124</c:v>
                </c:pt>
                <c:pt idx="12711">
                  <c:v>6.4770000000000003</c:v>
                </c:pt>
                <c:pt idx="12712">
                  <c:v>6.4770000000000003</c:v>
                </c:pt>
                <c:pt idx="12713">
                  <c:v>6.4779999999999998</c:v>
                </c:pt>
                <c:pt idx="12714">
                  <c:v>6.4779999999999998</c:v>
                </c:pt>
                <c:pt idx="12715">
                  <c:v>6.4790000000000134</c:v>
                </c:pt>
                <c:pt idx="12716">
                  <c:v>6.48</c:v>
                </c:pt>
                <c:pt idx="12717">
                  <c:v>6.48</c:v>
                </c:pt>
                <c:pt idx="12718">
                  <c:v>6.4809999999999999</c:v>
                </c:pt>
                <c:pt idx="12719">
                  <c:v>6.4809999999999999</c:v>
                </c:pt>
                <c:pt idx="12720">
                  <c:v>6.4820000000000002</c:v>
                </c:pt>
                <c:pt idx="12721">
                  <c:v>6.4820000000000002</c:v>
                </c:pt>
                <c:pt idx="12722">
                  <c:v>6.4829999999999997</c:v>
                </c:pt>
                <c:pt idx="12723">
                  <c:v>6.4829999999999997</c:v>
                </c:pt>
                <c:pt idx="12724">
                  <c:v>6.484</c:v>
                </c:pt>
                <c:pt idx="12725">
                  <c:v>6.484</c:v>
                </c:pt>
                <c:pt idx="12726">
                  <c:v>6.4850000000000003</c:v>
                </c:pt>
                <c:pt idx="12727">
                  <c:v>6.4850000000000003</c:v>
                </c:pt>
                <c:pt idx="12728">
                  <c:v>6.4859999999999998</c:v>
                </c:pt>
                <c:pt idx="12729">
                  <c:v>6.4859999999999998</c:v>
                </c:pt>
                <c:pt idx="12730">
                  <c:v>6.4870000000000001</c:v>
                </c:pt>
                <c:pt idx="12731">
                  <c:v>6.4870000000000001</c:v>
                </c:pt>
                <c:pt idx="12732">
                  <c:v>6.4880000000000004</c:v>
                </c:pt>
                <c:pt idx="12733">
                  <c:v>6.4880000000000004</c:v>
                </c:pt>
                <c:pt idx="12734">
                  <c:v>6.4889999999999999</c:v>
                </c:pt>
                <c:pt idx="12735">
                  <c:v>6.4889999999999999</c:v>
                </c:pt>
                <c:pt idx="12736">
                  <c:v>6.49</c:v>
                </c:pt>
                <c:pt idx="12737">
                  <c:v>6.49</c:v>
                </c:pt>
                <c:pt idx="12738">
                  <c:v>6.4909999999999997</c:v>
                </c:pt>
                <c:pt idx="12739">
                  <c:v>6.4909999999999997</c:v>
                </c:pt>
                <c:pt idx="12740">
                  <c:v>6.492</c:v>
                </c:pt>
                <c:pt idx="12741">
                  <c:v>6.492</c:v>
                </c:pt>
                <c:pt idx="12742">
                  <c:v>6.4930000000000003</c:v>
                </c:pt>
                <c:pt idx="12743">
                  <c:v>6.4930000000000003</c:v>
                </c:pt>
                <c:pt idx="12744">
                  <c:v>6.4939999999999998</c:v>
                </c:pt>
                <c:pt idx="12745">
                  <c:v>6.4939999999999998</c:v>
                </c:pt>
                <c:pt idx="12746">
                  <c:v>6.4950000000000001</c:v>
                </c:pt>
                <c:pt idx="12747">
                  <c:v>6.4950000000000001</c:v>
                </c:pt>
                <c:pt idx="12748">
                  <c:v>6.4960000000000004</c:v>
                </c:pt>
                <c:pt idx="12749">
                  <c:v>6.4960000000000004</c:v>
                </c:pt>
                <c:pt idx="12750">
                  <c:v>6.4969999999999999</c:v>
                </c:pt>
                <c:pt idx="12751">
                  <c:v>6.4969999999999999</c:v>
                </c:pt>
                <c:pt idx="12752">
                  <c:v>6.4980000000000002</c:v>
                </c:pt>
                <c:pt idx="12753">
                  <c:v>6.4980000000000002</c:v>
                </c:pt>
                <c:pt idx="12754">
                  <c:v>6.4989999999999997</c:v>
                </c:pt>
                <c:pt idx="12755">
                  <c:v>6.4989999999999997</c:v>
                </c:pt>
                <c:pt idx="12756">
                  <c:v>6.5</c:v>
                </c:pt>
                <c:pt idx="12757">
                  <c:v>6.5</c:v>
                </c:pt>
                <c:pt idx="12758">
                  <c:v>6.5010000000000003</c:v>
                </c:pt>
                <c:pt idx="12759">
                  <c:v>6.5010000000000003</c:v>
                </c:pt>
                <c:pt idx="12760">
                  <c:v>6.5019999999999998</c:v>
                </c:pt>
                <c:pt idx="12761">
                  <c:v>6.5019999999999998</c:v>
                </c:pt>
                <c:pt idx="12762">
                  <c:v>6.5030000000000001</c:v>
                </c:pt>
                <c:pt idx="12763">
                  <c:v>6.5030000000000001</c:v>
                </c:pt>
                <c:pt idx="12764">
                  <c:v>6.5039999999999996</c:v>
                </c:pt>
                <c:pt idx="12765">
                  <c:v>6.5039999999999996</c:v>
                </c:pt>
                <c:pt idx="12766">
                  <c:v>6.5049999999999955</c:v>
                </c:pt>
                <c:pt idx="12767">
                  <c:v>6.5049999999999955</c:v>
                </c:pt>
                <c:pt idx="12768">
                  <c:v>6.5060000000000002</c:v>
                </c:pt>
                <c:pt idx="12769">
                  <c:v>6.5069999999999997</c:v>
                </c:pt>
                <c:pt idx="12770">
                  <c:v>6.5069999999999997</c:v>
                </c:pt>
                <c:pt idx="12771">
                  <c:v>6.508</c:v>
                </c:pt>
                <c:pt idx="12772">
                  <c:v>6.508</c:v>
                </c:pt>
                <c:pt idx="12773">
                  <c:v>6.5090000000000003</c:v>
                </c:pt>
                <c:pt idx="12774">
                  <c:v>6.5090000000000003</c:v>
                </c:pt>
                <c:pt idx="12775">
                  <c:v>6.51</c:v>
                </c:pt>
                <c:pt idx="12776">
                  <c:v>6.51</c:v>
                </c:pt>
                <c:pt idx="12777">
                  <c:v>6.5110000000000001</c:v>
                </c:pt>
                <c:pt idx="12778">
                  <c:v>6.5110000000000001</c:v>
                </c:pt>
                <c:pt idx="12779">
                  <c:v>6.5119999999999996</c:v>
                </c:pt>
                <c:pt idx="12780">
                  <c:v>6.5119999999999996</c:v>
                </c:pt>
                <c:pt idx="12781">
                  <c:v>6.5129999999999955</c:v>
                </c:pt>
                <c:pt idx="12782">
                  <c:v>6.5129999999999955</c:v>
                </c:pt>
                <c:pt idx="12783">
                  <c:v>6.5139999999999985</c:v>
                </c:pt>
                <c:pt idx="12784">
                  <c:v>6.5139999999999985</c:v>
                </c:pt>
                <c:pt idx="12785">
                  <c:v>6.5149999999999864</c:v>
                </c:pt>
                <c:pt idx="12786">
                  <c:v>6.5149999999999864</c:v>
                </c:pt>
                <c:pt idx="12787">
                  <c:v>6.516</c:v>
                </c:pt>
                <c:pt idx="12788">
                  <c:v>6.516</c:v>
                </c:pt>
                <c:pt idx="12789">
                  <c:v>6.5169999999999995</c:v>
                </c:pt>
                <c:pt idx="12790">
                  <c:v>6.5169999999999995</c:v>
                </c:pt>
                <c:pt idx="12791">
                  <c:v>6.5179999999999945</c:v>
                </c:pt>
                <c:pt idx="12792">
                  <c:v>6.5179999999999945</c:v>
                </c:pt>
                <c:pt idx="12793">
                  <c:v>6.5190000000000001</c:v>
                </c:pt>
                <c:pt idx="12794">
                  <c:v>6.5190000000000001</c:v>
                </c:pt>
                <c:pt idx="12795">
                  <c:v>6.52</c:v>
                </c:pt>
                <c:pt idx="12796">
                  <c:v>6.52</c:v>
                </c:pt>
                <c:pt idx="12797">
                  <c:v>6.5209999999999955</c:v>
                </c:pt>
                <c:pt idx="12798">
                  <c:v>6.5209999999999955</c:v>
                </c:pt>
                <c:pt idx="12799">
                  <c:v>6.5219999999999985</c:v>
                </c:pt>
                <c:pt idx="12800">
                  <c:v>6.5219999999999985</c:v>
                </c:pt>
                <c:pt idx="12801">
                  <c:v>6.5229999999999864</c:v>
                </c:pt>
                <c:pt idx="12802">
                  <c:v>6.5229999999999864</c:v>
                </c:pt>
                <c:pt idx="12803">
                  <c:v>6.5239999999999965</c:v>
                </c:pt>
                <c:pt idx="12804">
                  <c:v>6.5239999999999965</c:v>
                </c:pt>
                <c:pt idx="12805">
                  <c:v>6.5249999999999861</c:v>
                </c:pt>
                <c:pt idx="12806">
                  <c:v>6.5249999999999861</c:v>
                </c:pt>
                <c:pt idx="12807">
                  <c:v>6.5259999999999945</c:v>
                </c:pt>
                <c:pt idx="12808">
                  <c:v>6.5259999999999945</c:v>
                </c:pt>
                <c:pt idx="12809">
                  <c:v>6.5269999999999975</c:v>
                </c:pt>
                <c:pt idx="12810">
                  <c:v>6.5269999999999975</c:v>
                </c:pt>
                <c:pt idx="12811">
                  <c:v>6.5279999999999854</c:v>
                </c:pt>
                <c:pt idx="12812">
                  <c:v>6.5279999999999854</c:v>
                </c:pt>
                <c:pt idx="12813">
                  <c:v>6.5289999999999955</c:v>
                </c:pt>
                <c:pt idx="12814">
                  <c:v>6.5289999999999955</c:v>
                </c:pt>
                <c:pt idx="12815">
                  <c:v>6.53</c:v>
                </c:pt>
                <c:pt idx="12816">
                  <c:v>6.53</c:v>
                </c:pt>
                <c:pt idx="12817">
                  <c:v>6.5309999999999997</c:v>
                </c:pt>
                <c:pt idx="12818">
                  <c:v>6.5309999999999997</c:v>
                </c:pt>
                <c:pt idx="12819">
                  <c:v>6.532</c:v>
                </c:pt>
                <c:pt idx="12820">
                  <c:v>6.532</c:v>
                </c:pt>
                <c:pt idx="12821">
                  <c:v>6.5330000000000004</c:v>
                </c:pt>
                <c:pt idx="12822">
                  <c:v>6.5339999999999998</c:v>
                </c:pt>
                <c:pt idx="12823">
                  <c:v>6.5339999999999998</c:v>
                </c:pt>
                <c:pt idx="12824">
                  <c:v>6.5350000000000001</c:v>
                </c:pt>
                <c:pt idx="12825">
                  <c:v>6.5350000000000001</c:v>
                </c:pt>
                <c:pt idx="12826">
                  <c:v>6.5359999999999996</c:v>
                </c:pt>
                <c:pt idx="12827">
                  <c:v>6.5359999999999996</c:v>
                </c:pt>
                <c:pt idx="12828">
                  <c:v>6.5369999999999999</c:v>
                </c:pt>
                <c:pt idx="12829">
                  <c:v>6.5369999999999999</c:v>
                </c:pt>
                <c:pt idx="12830">
                  <c:v>6.5380000000000003</c:v>
                </c:pt>
                <c:pt idx="12831">
                  <c:v>6.5380000000000003</c:v>
                </c:pt>
                <c:pt idx="12832">
                  <c:v>6.5389999999999997</c:v>
                </c:pt>
                <c:pt idx="12833">
                  <c:v>6.5389999999999997</c:v>
                </c:pt>
                <c:pt idx="12834">
                  <c:v>6.54</c:v>
                </c:pt>
                <c:pt idx="12835">
                  <c:v>6.54</c:v>
                </c:pt>
                <c:pt idx="12836">
                  <c:v>6.5410000000000004</c:v>
                </c:pt>
                <c:pt idx="12837">
                  <c:v>6.5410000000000004</c:v>
                </c:pt>
                <c:pt idx="12838">
                  <c:v>6.5419999999999998</c:v>
                </c:pt>
                <c:pt idx="12839">
                  <c:v>6.5419999999999998</c:v>
                </c:pt>
                <c:pt idx="12840">
                  <c:v>6.5430000000000001</c:v>
                </c:pt>
                <c:pt idx="12841">
                  <c:v>6.5430000000000001</c:v>
                </c:pt>
                <c:pt idx="12842">
                  <c:v>6.5439999999999996</c:v>
                </c:pt>
                <c:pt idx="12843">
                  <c:v>6.5439999999999996</c:v>
                </c:pt>
                <c:pt idx="12844">
                  <c:v>6.5449999999999955</c:v>
                </c:pt>
                <c:pt idx="12845">
                  <c:v>6.5449999999999955</c:v>
                </c:pt>
                <c:pt idx="12846">
                  <c:v>6.5460000000000003</c:v>
                </c:pt>
                <c:pt idx="12847">
                  <c:v>6.5460000000000003</c:v>
                </c:pt>
                <c:pt idx="12848">
                  <c:v>6.5469999999999997</c:v>
                </c:pt>
                <c:pt idx="12849">
                  <c:v>6.5469999999999997</c:v>
                </c:pt>
                <c:pt idx="12850">
                  <c:v>6.548</c:v>
                </c:pt>
                <c:pt idx="12851">
                  <c:v>6.548</c:v>
                </c:pt>
                <c:pt idx="12852">
                  <c:v>6.5490000000000004</c:v>
                </c:pt>
                <c:pt idx="12853">
                  <c:v>6.5490000000000004</c:v>
                </c:pt>
                <c:pt idx="12854">
                  <c:v>6.55</c:v>
                </c:pt>
                <c:pt idx="12855">
                  <c:v>6.55</c:v>
                </c:pt>
                <c:pt idx="12856">
                  <c:v>6.5510000000000002</c:v>
                </c:pt>
                <c:pt idx="12857">
                  <c:v>6.5510000000000002</c:v>
                </c:pt>
                <c:pt idx="12858">
                  <c:v>6.5519999999999996</c:v>
                </c:pt>
                <c:pt idx="12859">
                  <c:v>6.5519999999999996</c:v>
                </c:pt>
                <c:pt idx="12860">
                  <c:v>6.5529999999999955</c:v>
                </c:pt>
                <c:pt idx="12861">
                  <c:v>6.5529999999999955</c:v>
                </c:pt>
                <c:pt idx="12862">
                  <c:v>6.5539999999999985</c:v>
                </c:pt>
                <c:pt idx="12863">
                  <c:v>6.5539999999999985</c:v>
                </c:pt>
                <c:pt idx="12864">
                  <c:v>6.5549999999999864</c:v>
                </c:pt>
                <c:pt idx="12865">
                  <c:v>6.5549999999999864</c:v>
                </c:pt>
                <c:pt idx="12866">
                  <c:v>6.556</c:v>
                </c:pt>
                <c:pt idx="12867">
                  <c:v>6.556</c:v>
                </c:pt>
                <c:pt idx="12868">
                  <c:v>6.5569999999999995</c:v>
                </c:pt>
                <c:pt idx="12869">
                  <c:v>6.5569999999999995</c:v>
                </c:pt>
                <c:pt idx="12870">
                  <c:v>6.5579999999999945</c:v>
                </c:pt>
                <c:pt idx="12871">
                  <c:v>6.5579999999999945</c:v>
                </c:pt>
                <c:pt idx="12872">
                  <c:v>6.5590000000000002</c:v>
                </c:pt>
                <c:pt idx="12873">
                  <c:v>6.5590000000000002</c:v>
                </c:pt>
                <c:pt idx="12874">
                  <c:v>6.56</c:v>
                </c:pt>
                <c:pt idx="12875">
                  <c:v>6.5609999999999955</c:v>
                </c:pt>
                <c:pt idx="12876">
                  <c:v>6.5609999999999955</c:v>
                </c:pt>
                <c:pt idx="12877">
                  <c:v>6.5619999999999985</c:v>
                </c:pt>
                <c:pt idx="12878">
                  <c:v>6.5619999999999985</c:v>
                </c:pt>
                <c:pt idx="12879">
                  <c:v>6.5629999999999864</c:v>
                </c:pt>
                <c:pt idx="12880">
                  <c:v>6.5629999999999864</c:v>
                </c:pt>
                <c:pt idx="12881">
                  <c:v>6.5639999999999965</c:v>
                </c:pt>
                <c:pt idx="12882">
                  <c:v>6.5639999999999965</c:v>
                </c:pt>
                <c:pt idx="12883">
                  <c:v>6.5649999999999862</c:v>
                </c:pt>
                <c:pt idx="12884">
                  <c:v>6.5649999999999862</c:v>
                </c:pt>
                <c:pt idx="12885">
                  <c:v>6.5659999999999945</c:v>
                </c:pt>
                <c:pt idx="12886">
                  <c:v>6.5659999999999945</c:v>
                </c:pt>
                <c:pt idx="12887">
                  <c:v>6.5669999999999975</c:v>
                </c:pt>
                <c:pt idx="12888">
                  <c:v>6.5669999999999975</c:v>
                </c:pt>
                <c:pt idx="12889">
                  <c:v>6.5679999999999854</c:v>
                </c:pt>
                <c:pt idx="12890">
                  <c:v>6.5679999999999854</c:v>
                </c:pt>
                <c:pt idx="12891">
                  <c:v>6.569</c:v>
                </c:pt>
                <c:pt idx="12892">
                  <c:v>6.569</c:v>
                </c:pt>
                <c:pt idx="12893">
                  <c:v>6.57</c:v>
                </c:pt>
                <c:pt idx="12894">
                  <c:v>6.57</c:v>
                </c:pt>
                <c:pt idx="12895">
                  <c:v>6.5709999999999997</c:v>
                </c:pt>
                <c:pt idx="12896">
                  <c:v>6.5709999999999997</c:v>
                </c:pt>
                <c:pt idx="12897">
                  <c:v>6.5720000000000001</c:v>
                </c:pt>
                <c:pt idx="12898">
                  <c:v>6.5720000000000001</c:v>
                </c:pt>
                <c:pt idx="12899">
                  <c:v>6.5730000000000004</c:v>
                </c:pt>
                <c:pt idx="12900">
                  <c:v>6.5730000000000004</c:v>
                </c:pt>
                <c:pt idx="12901">
                  <c:v>6.5739999999999998</c:v>
                </c:pt>
                <c:pt idx="12902">
                  <c:v>6.5739999999999998</c:v>
                </c:pt>
                <c:pt idx="12903">
                  <c:v>6.5750000000000002</c:v>
                </c:pt>
                <c:pt idx="12904">
                  <c:v>6.5750000000000002</c:v>
                </c:pt>
                <c:pt idx="12905">
                  <c:v>6.5759999999999996</c:v>
                </c:pt>
                <c:pt idx="12906">
                  <c:v>6.5759999999999996</c:v>
                </c:pt>
                <c:pt idx="12907">
                  <c:v>6.577</c:v>
                </c:pt>
                <c:pt idx="12908">
                  <c:v>6.577</c:v>
                </c:pt>
                <c:pt idx="12909">
                  <c:v>6.5780000000000003</c:v>
                </c:pt>
                <c:pt idx="12910">
                  <c:v>6.5780000000000003</c:v>
                </c:pt>
                <c:pt idx="12911">
                  <c:v>6.5789999999999997</c:v>
                </c:pt>
                <c:pt idx="12912">
                  <c:v>6.5789999999999997</c:v>
                </c:pt>
                <c:pt idx="12913">
                  <c:v>6.58</c:v>
                </c:pt>
                <c:pt idx="12914">
                  <c:v>6.58</c:v>
                </c:pt>
                <c:pt idx="12915">
                  <c:v>6.5810000000000004</c:v>
                </c:pt>
                <c:pt idx="12916">
                  <c:v>6.5810000000000004</c:v>
                </c:pt>
                <c:pt idx="12917">
                  <c:v>6.5819999999999999</c:v>
                </c:pt>
                <c:pt idx="12918">
                  <c:v>6.5819999999999999</c:v>
                </c:pt>
                <c:pt idx="12919">
                  <c:v>6.5830000000000002</c:v>
                </c:pt>
                <c:pt idx="12920">
                  <c:v>6.5830000000000002</c:v>
                </c:pt>
                <c:pt idx="12921">
                  <c:v>6.5839999999999996</c:v>
                </c:pt>
                <c:pt idx="12922">
                  <c:v>6.5839999999999996</c:v>
                </c:pt>
                <c:pt idx="12923">
                  <c:v>6.585</c:v>
                </c:pt>
                <c:pt idx="12924">
                  <c:v>6.585</c:v>
                </c:pt>
                <c:pt idx="12925">
                  <c:v>6.5860000000000003</c:v>
                </c:pt>
                <c:pt idx="12926">
                  <c:v>6.5869999999999997</c:v>
                </c:pt>
                <c:pt idx="12927">
                  <c:v>6.5869999999999997</c:v>
                </c:pt>
                <c:pt idx="12928">
                  <c:v>6.5880000000000001</c:v>
                </c:pt>
                <c:pt idx="12929">
                  <c:v>6.5880000000000001</c:v>
                </c:pt>
                <c:pt idx="12930">
                  <c:v>6.5890000000000004</c:v>
                </c:pt>
                <c:pt idx="12931">
                  <c:v>6.5890000000000004</c:v>
                </c:pt>
                <c:pt idx="12932">
                  <c:v>6.59</c:v>
                </c:pt>
                <c:pt idx="12933">
                  <c:v>6.59</c:v>
                </c:pt>
                <c:pt idx="12934">
                  <c:v>6.5910000000000002</c:v>
                </c:pt>
                <c:pt idx="12935">
                  <c:v>6.5910000000000002</c:v>
                </c:pt>
                <c:pt idx="12936">
                  <c:v>6.5919999999999996</c:v>
                </c:pt>
                <c:pt idx="12937">
                  <c:v>6.5919999999999996</c:v>
                </c:pt>
                <c:pt idx="12938">
                  <c:v>6.593</c:v>
                </c:pt>
                <c:pt idx="12939">
                  <c:v>6.593</c:v>
                </c:pt>
                <c:pt idx="12940">
                  <c:v>6.5939999999999985</c:v>
                </c:pt>
                <c:pt idx="12941">
                  <c:v>6.5939999999999985</c:v>
                </c:pt>
                <c:pt idx="12942">
                  <c:v>6.5949999999999864</c:v>
                </c:pt>
                <c:pt idx="12943">
                  <c:v>6.5949999999999864</c:v>
                </c:pt>
                <c:pt idx="12944">
                  <c:v>6.5960000000000001</c:v>
                </c:pt>
                <c:pt idx="12945">
                  <c:v>6.5960000000000001</c:v>
                </c:pt>
                <c:pt idx="12946">
                  <c:v>6.5969999999999995</c:v>
                </c:pt>
                <c:pt idx="12947">
                  <c:v>6.5969999999999995</c:v>
                </c:pt>
                <c:pt idx="12948">
                  <c:v>6.5979999999999945</c:v>
                </c:pt>
                <c:pt idx="12949">
                  <c:v>6.5979999999999945</c:v>
                </c:pt>
                <c:pt idx="12950">
                  <c:v>6.5990000000000002</c:v>
                </c:pt>
                <c:pt idx="12951">
                  <c:v>6.5990000000000002</c:v>
                </c:pt>
                <c:pt idx="12952">
                  <c:v>6.6</c:v>
                </c:pt>
                <c:pt idx="12953">
                  <c:v>6.6</c:v>
                </c:pt>
                <c:pt idx="12954">
                  <c:v>6.601</c:v>
                </c:pt>
                <c:pt idx="12955">
                  <c:v>6.601</c:v>
                </c:pt>
                <c:pt idx="12956">
                  <c:v>6.6019999999999985</c:v>
                </c:pt>
                <c:pt idx="12957">
                  <c:v>6.6019999999999985</c:v>
                </c:pt>
                <c:pt idx="12958">
                  <c:v>6.6029999999999864</c:v>
                </c:pt>
                <c:pt idx="12959">
                  <c:v>6.6029999999999864</c:v>
                </c:pt>
                <c:pt idx="12960">
                  <c:v>6.6039999999999965</c:v>
                </c:pt>
                <c:pt idx="12961">
                  <c:v>6.6039999999999965</c:v>
                </c:pt>
                <c:pt idx="12962">
                  <c:v>6.6049999999999862</c:v>
                </c:pt>
                <c:pt idx="12963">
                  <c:v>6.6049999999999862</c:v>
                </c:pt>
                <c:pt idx="12964">
                  <c:v>6.6059999999999945</c:v>
                </c:pt>
                <c:pt idx="12965">
                  <c:v>6.6059999999999945</c:v>
                </c:pt>
                <c:pt idx="12966">
                  <c:v>6.6069999999999975</c:v>
                </c:pt>
                <c:pt idx="12967">
                  <c:v>6.6069999999999975</c:v>
                </c:pt>
                <c:pt idx="12968">
                  <c:v>6.6079999999999854</c:v>
                </c:pt>
                <c:pt idx="12969">
                  <c:v>6.6079999999999854</c:v>
                </c:pt>
                <c:pt idx="12970">
                  <c:v>6.609</c:v>
                </c:pt>
                <c:pt idx="12971">
                  <c:v>6.609</c:v>
                </c:pt>
                <c:pt idx="12972">
                  <c:v>6.6099999999999985</c:v>
                </c:pt>
                <c:pt idx="12973">
                  <c:v>6.6099999999999985</c:v>
                </c:pt>
                <c:pt idx="12974">
                  <c:v>6.6109999999999864</c:v>
                </c:pt>
                <c:pt idx="12975">
                  <c:v>6.6109999999999864</c:v>
                </c:pt>
                <c:pt idx="12976">
                  <c:v>6.6119999999999965</c:v>
                </c:pt>
                <c:pt idx="12977">
                  <c:v>6.6119999999999965</c:v>
                </c:pt>
                <c:pt idx="12978">
                  <c:v>6.6129999999999862</c:v>
                </c:pt>
                <c:pt idx="12979">
                  <c:v>6.6139999999999946</c:v>
                </c:pt>
                <c:pt idx="12980">
                  <c:v>6.6139999999999946</c:v>
                </c:pt>
                <c:pt idx="12981">
                  <c:v>6.6149999999999842</c:v>
                </c:pt>
                <c:pt idx="12982">
                  <c:v>6.6149999999999842</c:v>
                </c:pt>
                <c:pt idx="12983">
                  <c:v>6.6159999999999854</c:v>
                </c:pt>
                <c:pt idx="12984">
                  <c:v>6.6159999999999854</c:v>
                </c:pt>
                <c:pt idx="12985">
                  <c:v>6.6169999999999956</c:v>
                </c:pt>
                <c:pt idx="12986">
                  <c:v>6.6169999999999956</c:v>
                </c:pt>
                <c:pt idx="12987">
                  <c:v>6.6179999999999843</c:v>
                </c:pt>
                <c:pt idx="12988">
                  <c:v>6.6179999999999843</c:v>
                </c:pt>
                <c:pt idx="12989">
                  <c:v>6.6189999999999864</c:v>
                </c:pt>
                <c:pt idx="12990">
                  <c:v>6.6189999999999864</c:v>
                </c:pt>
                <c:pt idx="12991">
                  <c:v>6.6199999999999966</c:v>
                </c:pt>
                <c:pt idx="12992">
                  <c:v>6.6199999999999966</c:v>
                </c:pt>
                <c:pt idx="12993">
                  <c:v>6.6209999999999862</c:v>
                </c:pt>
                <c:pt idx="12994">
                  <c:v>6.6209999999999862</c:v>
                </c:pt>
                <c:pt idx="12995">
                  <c:v>6.6219999999999946</c:v>
                </c:pt>
                <c:pt idx="12996">
                  <c:v>6.6219999999999946</c:v>
                </c:pt>
                <c:pt idx="12997">
                  <c:v>6.6229999999999842</c:v>
                </c:pt>
                <c:pt idx="12998">
                  <c:v>6.6229999999999842</c:v>
                </c:pt>
                <c:pt idx="12999">
                  <c:v>6.6239999999999855</c:v>
                </c:pt>
                <c:pt idx="13000">
                  <c:v>6.6239999999999855</c:v>
                </c:pt>
                <c:pt idx="13001">
                  <c:v>6.6249999999999813</c:v>
                </c:pt>
                <c:pt idx="13002">
                  <c:v>6.6249999999999813</c:v>
                </c:pt>
                <c:pt idx="13003">
                  <c:v>6.6259999999999852</c:v>
                </c:pt>
                <c:pt idx="13004">
                  <c:v>6.6259999999999852</c:v>
                </c:pt>
                <c:pt idx="13005">
                  <c:v>6.6269999999999945</c:v>
                </c:pt>
                <c:pt idx="13006">
                  <c:v>6.6269999999999945</c:v>
                </c:pt>
                <c:pt idx="13007">
                  <c:v>6.6279999999999815</c:v>
                </c:pt>
                <c:pt idx="13008">
                  <c:v>6.6279999999999815</c:v>
                </c:pt>
                <c:pt idx="13009">
                  <c:v>6.6289999999999853</c:v>
                </c:pt>
                <c:pt idx="13010">
                  <c:v>6.6289999999999853</c:v>
                </c:pt>
                <c:pt idx="13011">
                  <c:v>6.63</c:v>
                </c:pt>
                <c:pt idx="13012">
                  <c:v>6.63</c:v>
                </c:pt>
                <c:pt idx="13013">
                  <c:v>6.6310000000000002</c:v>
                </c:pt>
                <c:pt idx="13014">
                  <c:v>6.6310000000000002</c:v>
                </c:pt>
                <c:pt idx="13015">
                  <c:v>6.6319999999999997</c:v>
                </c:pt>
                <c:pt idx="13016">
                  <c:v>6.6319999999999997</c:v>
                </c:pt>
                <c:pt idx="13017">
                  <c:v>6.633</c:v>
                </c:pt>
                <c:pt idx="13018">
                  <c:v>6.633</c:v>
                </c:pt>
                <c:pt idx="13019">
                  <c:v>6.6339999999999995</c:v>
                </c:pt>
                <c:pt idx="13020">
                  <c:v>6.6339999999999995</c:v>
                </c:pt>
                <c:pt idx="13021">
                  <c:v>6.6349999999999945</c:v>
                </c:pt>
                <c:pt idx="13022">
                  <c:v>6.6349999999999945</c:v>
                </c:pt>
                <c:pt idx="13023">
                  <c:v>6.6360000000000001</c:v>
                </c:pt>
                <c:pt idx="13024">
                  <c:v>6.6360000000000001</c:v>
                </c:pt>
                <c:pt idx="13025">
                  <c:v>6.6369999999999996</c:v>
                </c:pt>
                <c:pt idx="13026">
                  <c:v>6.6369999999999996</c:v>
                </c:pt>
                <c:pt idx="13027">
                  <c:v>6.6379999999999955</c:v>
                </c:pt>
                <c:pt idx="13028">
                  <c:v>6.6379999999999955</c:v>
                </c:pt>
                <c:pt idx="13029">
                  <c:v>6.6390000000000002</c:v>
                </c:pt>
                <c:pt idx="13030">
                  <c:v>6.6390000000000002</c:v>
                </c:pt>
                <c:pt idx="13031">
                  <c:v>6.64</c:v>
                </c:pt>
                <c:pt idx="13032">
                  <c:v>6.641</c:v>
                </c:pt>
                <c:pt idx="13033">
                  <c:v>6.641</c:v>
                </c:pt>
                <c:pt idx="13034">
                  <c:v>6.6419999999999995</c:v>
                </c:pt>
                <c:pt idx="13035">
                  <c:v>6.6419999999999995</c:v>
                </c:pt>
                <c:pt idx="13036">
                  <c:v>6.6429999999999945</c:v>
                </c:pt>
                <c:pt idx="13037">
                  <c:v>6.6429999999999945</c:v>
                </c:pt>
                <c:pt idx="13038">
                  <c:v>6.6439999999999975</c:v>
                </c:pt>
                <c:pt idx="13039">
                  <c:v>6.6439999999999975</c:v>
                </c:pt>
                <c:pt idx="13040">
                  <c:v>6.6449999999999854</c:v>
                </c:pt>
                <c:pt idx="13041">
                  <c:v>6.6449999999999854</c:v>
                </c:pt>
                <c:pt idx="13042">
                  <c:v>6.6459999999999955</c:v>
                </c:pt>
                <c:pt idx="13043">
                  <c:v>6.6459999999999955</c:v>
                </c:pt>
                <c:pt idx="13044">
                  <c:v>6.6469999999999985</c:v>
                </c:pt>
                <c:pt idx="13045">
                  <c:v>6.6469999999999985</c:v>
                </c:pt>
                <c:pt idx="13046">
                  <c:v>6.6479999999999864</c:v>
                </c:pt>
                <c:pt idx="13047">
                  <c:v>6.6479999999999864</c:v>
                </c:pt>
                <c:pt idx="13048">
                  <c:v>6.649</c:v>
                </c:pt>
                <c:pt idx="13049">
                  <c:v>6.649</c:v>
                </c:pt>
                <c:pt idx="13050">
                  <c:v>6.6499999999999995</c:v>
                </c:pt>
                <c:pt idx="13051">
                  <c:v>6.6499999999999995</c:v>
                </c:pt>
                <c:pt idx="13052">
                  <c:v>6.6509999999999945</c:v>
                </c:pt>
                <c:pt idx="13053">
                  <c:v>6.6509999999999945</c:v>
                </c:pt>
                <c:pt idx="13054">
                  <c:v>6.6519999999999975</c:v>
                </c:pt>
                <c:pt idx="13055">
                  <c:v>6.6519999999999975</c:v>
                </c:pt>
                <c:pt idx="13056">
                  <c:v>6.6529999999999854</c:v>
                </c:pt>
                <c:pt idx="13057">
                  <c:v>6.6529999999999854</c:v>
                </c:pt>
                <c:pt idx="13058">
                  <c:v>6.6539999999999955</c:v>
                </c:pt>
                <c:pt idx="13059">
                  <c:v>6.6539999999999955</c:v>
                </c:pt>
                <c:pt idx="13060">
                  <c:v>6.6549999999999843</c:v>
                </c:pt>
                <c:pt idx="13061">
                  <c:v>6.6549999999999843</c:v>
                </c:pt>
                <c:pt idx="13062">
                  <c:v>6.6559999999999864</c:v>
                </c:pt>
                <c:pt idx="13063">
                  <c:v>6.6559999999999864</c:v>
                </c:pt>
                <c:pt idx="13064">
                  <c:v>6.6569999999999965</c:v>
                </c:pt>
                <c:pt idx="13065">
                  <c:v>6.6569999999999965</c:v>
                </c:pt>
                <c:pt idx="13066">
                  <c:v>6.6579999999999862</c:v>
                </c:pt>
                <c:pt idx="13067">
                  <c:v>6.6579999999999862</c:v>
                </c:pt>
                <c:pt idx="13068">
                  <c:v>6.6589999999999945</c:v>
                </c:pt>
                <c:pt idx="13069">
                  <c:v>6.6589999999999945</c:v>
                </c:pt>
                <c:pt idx="13070">
                  <c:v>6.6599999999999975</c:v>
                </c:pt>
                <c:pt idx="13071">
                  <c:v>6.6599999999999975</c:v>
                </c:pt>
                <c:pt idx="13072">
                  <c:v>6.6609999999999854</c:v>
                </c:pt>
                <c:pt idx="13073">
                  <c:v>6.6609999999999854</c:v>
                </c:pt>
                <c:pt idx="13074">
                  <c:v>6.6619999999999955</c:v>
                </c:pt>
                <c:pt idx="13075">
                  <c:v>6.6619999999999955</c:v>
                </c:pt>
                <c:pt idx="13076">
                  <c:v>6.6629999999999843</c:v>
                </c:pt>
                <c:pt idx="13077">
                  <c:v>6.6629999999999843</c:v>
                </c:pt>
                <c:pt idx="13078">
                  <c:v>6.6639999999999864</c:v>
                </c:pt>
                <c:pt idx="13079">
                  <c:v>6.6639999999999864</c:v>
                </c:pt>
                <c:pt idx="13080">
                  <c:v>6.6649999999999814</c:v>
                </c:pt>
                <c:pt idx="13081">
                  <c:v>6.6649999999999814</c:v>
                </c:pt>
                <c:pt idx="13082">
                  <c:v>6.6659999999999862</c:v>
                </c:pt>
                <c:pt idx="13083">
                  <c:v>6.6659999999999862</c:v>
                </c:pt>
                <c:pt idx="13084">
                  <c:v>6.6669999999999945</c:v>
                </c:pt>
                <c:pt idx="13085">
                  <c:v>6.6679999999999833</c:v>
                </c:pt>
                <c:pt idx="13086">
                  <c:v>6.6679999999999833</c:v>
                </c:pt>
                <c:pt idx="13087">
                  <c:v>6.6689999999999854</c:v>
                </c:pt>
                <c:pt idx="13088">
                  <c:v>6.6689999999999854</c:v>
                </c:pt>
                <c:pt idx="13089">
                  <c:v>6.67</c:v>
                </c:pt>
                <c:pt idx="13090">
                  <c:v>6.67</c:v>
                </c:pt>
                <c:pt idx="13091">
                  <c:v>6.6710000000000003</c:v>
                </c:pt>
                <c:pt idx="13092">
                  <c:v>6.6710000000000003</c:v>
                </c:pt>
                <c:pt idx="13093">
                  <c:v>6.6719999999999997</c:v>
                </c:pt>
                <c:pt idx="13094">
                  <c:v>6.6719999999999997</c:v>
                </c:pt>
                <c:pt idx="13095">
                  <c:v>6.673</c:v>
                </c:pt>
                <c:pt idx="13096">
                  <c:v>6.673</c:v>
                </c:pt>
                <c:pt idx="13097">
                  <c:v>6.6739999999999995</c:v>
                </c:pt>
                <c:pt idx="13098">
                  <c:v>6.6739999999999995</c:v>
                </c:pt>
                <c:pt idx="13099">
                  <c:v>6.6749999999999945</c:v>
                </c:pt>
                <c:pt idx="13100">
                  <c:v>6.6749999999999945</c:v>
                </c:pt>
                <c:pt idx="13101">
                  <c:v>6.6760000000000002</c:v>
                </c:pt>
                <c:pt idx="13102">
                  <c:v>6.6760000000000002</c:v>
                </c:pt>
                <c:pt idx="13103">
                  <c:v>6.6769999999999996</c:v>
                </c:pt>
                <c:pt idx="13104">
                  <c:v>6.6769999999999996</c:v>
                </c:pt>
                <c:pt idx="13105">
                  <c:v>6.6779999999999955</c:v>
                </c:pt>
                <c:pt idx="13106">
                  <c:v>6.6779999999999955</c:v>
                </c:pt>
                <c:pt idx="13107">
                  <c:v>6.6790000000000003</c:v>
                </c:pt>
                <c:pt idx="13108">
                  <c:v>6.6790000000000003</c:v>
                </c:pt>
                <c:pt idx="13109">
                  <c:v>6.68</c:v>
                </c:pt>
                <c:pt idx="13110">
                  <c:v>6.68</c:v>
                </c:pt>
                <c:pt idx="13111">
                  <c:v>6.681</c:v>
                </c:pt>
                <c:pt idx="13112">
                  <c:v>6.681</c:v>
                </c:pt>
                <c:pt idx="13113">
                  <c:v>6.6819999999999995</c:v>
                </c:pt>
                <c:pt idx="13114">
                  <c:v>6.6819999999999995</c:v>
                </c:pt>
                <c:pt idx="13115">
                  <c:v>6.6829999999999945</c:v>
                </c:pt>
                <c:pt idx="13116">
                  <c:v>6.6829999999999945</c:v>
                </c:pt>
                <c:pt idx="13117">
                  <c:v>6.6839999999999975</c:v>
                </c:pt>
                <c:pt idx="13118">
                  <c:v>6.6839999999999975</c:v>
                </c:pt>
                <c:pt idx="13119">
                  <c:v>6.6849999999999854</c:v>
                </c:pt>
                <c:pt idx="13120">
                  <c:v>6.6849999999999854</c:v>
                </c:pt>
                <c:pt idx="13121">
                  <c:v>6.6859999999999955</c:v>
                </c:pt>
                <c:pt idx="13122">
                  <c:v>6.6859999999999955</c:v>
                </c:pt>
                <c:pt idx="13123">
                  <c:v>6.6869999999999985</c:v>
                </c:pt>
                <c:pt idx="13124">
                  <c:v>6.6869999999999985</c:v>
                </c:pt>
                <c:pt idx="13125">
                  <c:v>6.6879999999999864</c:v>
                </c:pt>
                <c:pt idx="13126">
                  <c:v>6.6879999999999864</c:v>
                </c:pt>
                <c:pt idx="13127">
                  <c:v>6.6890000000000001</c:v>
                </c:pt>
                <c:pt idx="13128">
                  <c:v>6.6890000000000001</c:v>
                </c:pt>
                <c:pt idx="13129">
                  <c:v>6.6899999999999995</c:v>
                </c:pt>
                <c:pt idx="13130">
                  <c:v>6.6899999999999995</c:v>
                </c:pt>
                <c:pt idx="13131">
                  <c:v>6.6909999999999945</c:v>
                </c:pt>
                <c:pt idx="13132">
                  <c:v>6.6909999999999945</c:v>
                </c:pt>
                <c:pt idx="13133">
                  <c:v>6.6919999999999975</c:v>
                </c:pt>
                <c:pt idx="13134">
                  <c:v>6.6919999999999975</c:v>
                </c:pt>
                <c:pt idx="13135">
                  <c:v>6.6929999999999854</c:v>
                </c:pt>
                <c:pt idx="13136">
                  <c:v>6.6939999999999955</c:v>
                </c:pt>
                <c:pt idx="13137">
                  <c:v>6.6939999999999955</c:v>
                </c:pt>
                <c:pt idx="13138">
                  <c:v>6.6949999999999843</c:v>
                </c:pt>
                <c:pt idx="13139">
                  <c:v>6.6949999999999843</c:v>
                </c:pt>
                <c:pt idx="13140">
                  <c:v>6.6959999999999864</c:v>
                </c:pt>
                <c:pt idx="13141">
                  <c:v>6.6959999999999864</c:v>
                </c:pt>
                <c:pt idx="13142">
                  <c:v>6.6969999999999965</c:v>
                </c:pt>
                <c:pt idx="13143">
                  <c:v>6.6969999999999965</c:v>
                </c:pt>
                <c:pt idx="13144">
                  <c:v>6.6979999999999862</c:v>
                </c:pt>
                <c:pt idx="13145">
                  <c:v>6.6979999999999862</c:v>
                </c:pt>
                <c:pt idx="13146">
                  <c:v>6.6989999999999945</c:v>
                </c:pt>
                <c:pt idx="13147">
                  <c:v>6.6989999999999945</c:v>
                </c:pt>
                <c:pt idx="13148">
                  <c:v>6.7</c:v>
                </c:pt>
                <c:pt idx="13149">
                  <c:v>6.7</c:v>
                </c:pt>
                <c:pt idx="13150">
                  <c:v>6.7009999999999996</c:v>
                </c:pt>
                <c:pt idx="13151">
                  <c:v>6.7009999999999996</c:v>
                </c:pt>
                <c:pt idx="13152">
                  <c:v>6.702</c:v>
                </c:pt>
                <c:pt idx="13153">
                  <c:v>6.702</c:v>
                </c:pt>
                <c:pt idx="13154">
                  <c:v>6.7030000000000003</c:v>
                </c:pt>
                <c:pt idx="13155">
                  <c:v>6.7030000000000003</c:v>
                </c:pt>
                <c:pt idx="13156">
                  <c:v>6.7039999999999997</c:v>
                </c:pt>
                <c:pt idx="13157">
                  <c:v>6.7039999999999997</c:v>
                </c:pt>
                <c:pt idx="13158">
                  <c:v>6.7050000000000001</c:v>
                </c:pt>
                <c:pt idx="13159">
                  <c:v>6.7050000000000001</c:v>
                </c:pt>
                <c:pt idx="13160">
                  <c:v>6.7060000000000004</c:v>
                </c:pt>
                <c:pt idx="13161">
                  <c:v>6.7060000000000004</c:v>
                </c:pt>
                <c:pt idx="13162">
                  <c:v>6.7069999999999999</c:v>
                </c:pt>
                <c:pt idx="13163">
                  <c:v>6.7069999999999999</c:v>
                </c:pt>
                <c:pt idx="13164">
                  <c:v>6.7080000000000002</c:v>
                </c:pt>
                <c:pt idx="13165">
                  <c:v>6.7080000000000002</c:v>
                </c:pt>
                <c:pt idx="13166">
                  <c:v>6.7089999999999996</c:v>
                </c:pt>
                <c:pt idx="13167">
                  <c:v>6.7089999999999996</c:v>
                </c:pt>
                <c:pt idx="13168">
                  <c:v>6.71</c:v>
                </c:pt>
                <c:pt idx="13169">
                  <c:v>6.71</c:v>
                </c:pt>
                <c:pt idx="13170">
                  <c:v>6.7110000000000003</c:v>
                </c:pt>
                <c:pt idx="13171">
                  <c:v>6.7110000000000003</c:v>
                </c:pt>
                <c:pt idx="13172">
                  <c:v>6.7119999999999997</c:v>
                </c:pt>
                <c:pt idx="13173">
                  <c:v>6.7119999999999997</c:v>
                </c:pt>
                <c:pt idx="13174">
                  <c:v>6.7130000000000001</c:v>
                </c:pt>
                <c:pt idx="13175">
                  <c:v>6.7130000000000001</c:v>
                </c:pt>
                <c:pt idx="13176">
                  <c:v>6.7139999999999995</c:v>
                </c:pt>
                <c:pt idx="13177">
                  <c:v>6.7139999999999995</c:v>
                </c:pt>
                <c:pt idx="13178">
                  <c:v>6.7149999999999945</c:v>
                </c:pt>
                <c:pt idx="13179">
                  <c:v>6.7149999999999945</c:v>
                </c:pt>
                <c:pt idx="13180">
                  <c:v>6.7160000000000002</c:v>
                </c:pt>
                <c:pt idx="13181">
                  <c:v>6.7160000000000002</c:v>
                </c:pt>
                <c:pt idx="13182">
                  <c:v>6.7169999999999996</c:v>
                </c:pt>
                <c:pt idx="13183">
                  <c:v>6.7169999999999996</c:v>
                </c:pt>
                <c:pt idx="13184">
                  <c:v>6.718</c:v>
                </c:pt>
                <c:pt idx="13185">
                  <c:v>6.718</c:v>
                </c:pt>
                <c:pt idx="13186">
                  <c:v>6.7190000000000003</c:v>
                </c:pt>
                <c:pt idx="13187">
                  <c:v>6.7190000000000003</c:v>
                </c:pt>
                <c:pt idx="13188">
                  <c:v>6.72</c:v>
                </c:pt>
                <c:pt idx="13189">
                  <c:v>6.7210000000000001</c:v>
                </c:pt>
                <c:pt idx="13190">
                  <c:v>6.7210000000000001</c:v>
                </c:pt>
                <c:pt idx="13191">
                  <c:v>6.7219999999999995</c:v>
                </c:pt>
                <c:pt idx="13192">
                  <c:v>6.7219999999999995</c:v>
                </c:pt>
                <c:pt idx="13193">
                  <c:v>6.7229999999999945</c:v>
                </c:pt>
                <c:pt idx="13194">
                  <c:v>6.7229999999999945</c:v>
                </c:pt>
                <c:pt idx="13195">
                  <c:v>6.7239999999999975</c:v>
                </c:pt>
                <c:pt idx="13196">
                  <c:v>6.7239999999999975</c:v>
                </c:pt>
                <c:pt idx="13197">
                  <c:v>6.7249999999999854</c:v>
                </c:pt>
                <c:pt idx="13198">
                  <c:v>6.7249999999999854</c:v>
                </c:pt>
                <c:pt idx="13199">
                  <c:v>6.726</c:v>
                </c:pt>
                <c:pt idx="13200">
                  <c:v>6.726</c:v>
                </c:pt>
                <c:pt idx="13201">
                  <c:v>6.7269999999999985</c:v>
                </c:pt>
                <c:pt idx="13202">
                  <c:v>6.7269999999999985</c:v>
                </c:pt>
                <c:pt idx="13203">
                  <c:v>6.7279999999999864</c:v>
                </c:pt>
                <c:pt idx="13204">
                  <c:v>6.7279999999999864</c:v>
                </c:pt>
                <c:pt idx="13205">
                  <c:v>6.7290000000000001</c:v>
                </c:pt>
                <c:pt idx="13206">
                  <c:v>6.7290000000000001</c:v>
                </c:pt>
                <c:pt idx="13207">
                  <c:v>6.73</c:v>
                </c:pt>
                <c:pt idx="13208">
                  <c:v>6.73</c:v>
                </c:pt>
                <c:pt idx="13209">
                  <c:v>6.7309999999999999</c:v>
                </c:pt>
                <c:pt idx="13210">
                  <c:v>6.7309999999999999</c:v>
                </c:pt>
                <c:pt idx="13211">
                  <c:v>6.7320000000000002</c:v>
                </c:pt>
                <c:pt idx="13212">
                  <c:v>6.7320000000000002</c:v>
                </c:pt>
                <c:pt idx="13213">
                  <c:v>6.7329999999999997</c:v>
                </c:pt>
                <c:pt idx="13214">
                  <c:v>6.7329999999999997</c:v>
                </c:pt>
                <c:pt idx="13215">
                  <c:v>6.734</c:v>
                </c:pt>
                <c:pt idx="13216">
                  <c:v>6.734</c:v>
                </c:pt>
                <c:pt idx="13217">
                  <c:v>6.7350000000000003</c:v>
                </c:pt>
                <c:pt idx="13218">
                  <c:v>6.7350000000000003</c:v>
                </c:pt>
                <c:pt idx="13219">
                  <c:v>6.7359999999999998</c:v>
                </c:pt>
                <c:pt idx="13220">
                  <c:v>6.7359999999999998</c:v>
                </c:pt>
                <c:pt idx="13221">
                  <c:v>6.7370000000000001</c:v>
                </c:pt>
                <c:pt idx="13222">
                  <c:v>6.7370000000000001</c:v>
                </c:pt>
                <c:pt idx="13223">
                  <c:v>6.7380000000000004</c:v>
                </c:pt>
                <c:pt idx="13224">
                  <c:v>6.7380000000000004</c:v>
                </c:pt>
                <c:pt idx="13225">
                  <c:v>6.7389999999999999</c:v>
                </c:pt>
                <c:pt idx="13226">
                  <c:v>6.7389999999999999</c:v>
                </c:pt>
                <c:pt idx="13227">
                  <c:v>6.74</c:v>
                </c:pt>
                <c:pt idx="13228">
                  <c:v>6.74</c:v>
                </c:pt>
                <c:pt idx="13229">
                  <c:v>6.7409999999999997</c:v>
                </c:pt>
                <c:pt idx="13230">
                  <c:v>6.7409999999999997</c:v>
                </c:pt>
                <c:pt idx="13231">
                  <c:v>6.742</c:v>
                </c:pt>
                <c:pt idx="13232">
                  <c:v>6.742</c:v>
                </c:pt>
                <c:pt idx="13233">
                  <c:v>6.7430000000000003</c:v>
                </c:pt>
                <c:pt idx="13234">
                  <c:v>6.7430000000000003</c:v>
                </c:pt>
                <c:pt idx="13235">
                  <c:v>6.7439999999999998</c:v>
                </c:pt>
                <c:pt idx="13236">
                  <c:v>6.7439999999999998</c:v>
                </c:pt>
                <c:pt idx="13237">
                  <c:v>6.7450000000000001</c:v>
                </c:pt>
                <c:pt idx="13238">
                  <c:v>6.7450000000000001</c:v>
                </c:pt>
                <c:pt idx="13239">
                  <c:v>6.7460000000000004</c:v>
                </c:pt>
                <c:pt idx="13240">
                  <c:v>6.7460000000000004</c:v>
                </c:pt>
                <c:pt idx="13241">
                  <c:v>6.7469999999999999</c:v>
                </c:pt>
                <c:pt idx="13242">
                  <c:v>6.7480000000000002</c:v>
                </c:pt>
                <c:pt idx="13243">
                  <c:v>6.7480000000000002</c:v>
                </c:pt>
                <c:pt idx="13244">
                  <c:v>6.7489999999999997</c:v>
                </c:pt>
                <c:pt idx="13245">
                  <c:v>6.7489999999999997</c:v>
                </c:pt>
                <c:pt idx="13246">
                  <c:v>6.75</c:v>
                </c:pt>
                <c:pt idx="13247">
                  <c:v>6.75</c:v>
                </c:pt>
                <c:pt idx="13248">
                  <c:v>6.7510000000000003</c:v>
                </c:pt>
                <c:pt idx="13249">
                  <c:v>6.7510000000000003</c:v>
                </c:pt>
                <c:pt idx="13250">
                  <c:v>6.7519999999999998</c:v>
                </c:pt>
                <c:pt idx="13251">
                  <c:v>6.7519999999999998</c:v>
                </c:pt>
                <c:pt idx="13252">
                  <c:v>6.7530000000000001</c:v>
                </c:pt>
                <c:pt idx="13253">
                  <c:v>6.7530000000000001</c:v>
                </c:pt>
                <c:pt idx="13254">
                  <c:v>6.7539999999999996</c:v>
                </c:pt>
                <c:pt idx="13255">
                  <c:v>6.7539999999999996</c:v>
                </c:pt>
                <c:pt idx="13256">
                  <c:v>6.7549999999999955</c:v>
                </c:pt>
                <c:pt idx="13257">
                  <c:v>6.7549999999999955</c:v>
                </c:pt>
                <c:pt idx="13258">
                  <c:v>6.7560000000000002</c:v>
                </c:pt>
                <c:pt idx="13259">
                  <c:v>6.7560000000000002</c:v>
                </c:pt>
                <c:pt idx="13260">
                  <c:v>6.7569999999999997</c:v>
                </c:pt>
                <c:pt idx="13261">
                  <c:v>6.7569999999999997</c:v>
                </c:pt>
                <c:pt idx="13262">
                  <c:v>6.758</c:v>
                </c:pt>
                <c:pt idx="13263">
                  <c:v>6.758</c:v>
                </c:pt>
                <c:pt idx="13264">
                  <c:v>6.7590000000000003</c:v>
                </c:pt>
                <c:pt idx="13265">
                  <c:v>6.7590000000000003</c:v>
                </c:pt>
                <c:pt idx="13266">
                  <c:v>6.76</c:v>
                </c:pt>
                <c:pt idx="13267">
                  <c:v>6.76</c:v>
                </c:pt>
                <c:pt idx="13268">
                  <c:v>6.7610000000000001</c:v>
                </c:pt>
                <c:pt idx="13269">
                  <c:v>6.7610000000000001</c:v>
                </c:pt>
                <c:pt idx="13270">
                  <c:v>6.7619999999999996</c:v>
                </c:pt>
                <c:pt idx="13271">
                  <c:v>6.7619999999999996</c:v>
                </c:pt>
                <c:pt idx="13272">
                  <c:v>6.7629999999999955</c:v>
                </c:pt>
                <c:pt idx="13273">
                  <c:v>6.7629999999999955</c:v>
                </c:pt>
                <c:pt idx="13274">
                  <c:v>6.7639999999999985</c:v>
                </c:pt>
                <c:pt idx="13275">
                  <c:v>6.7639999999999985</c:v>
                </c:pt>
                <c:pt idx="13276">
                  <c:v>6.7649999999999864</c:v>
                </c:pt>
                <c:pt idx="13277">
                  <c:v>6.7649999999999864</c:v>
                </c:pt>
                <c:pt idx="13278">
                  <c:v>6.766</c:v>
                </c:pt>
                <c:pt idx="13279">
                  <c:v>6.766</c:v>
                </c:pt>
                <c:pt idx="13280">
                  <c:v>6.7669999999999995</c:v>
                </c:pt>
                <c:pt idx="13281">
                  <c:v>6.7669999999999995</c:v>
                </c:pt>
                <c:pt idx="13282">
                  <c:v>6.7679999999999945</c:v>
                </c:pt>
                <c:pt idx="13283">
                  <c:v>6.7679999999999945</c:v>
                </c:pt>
                <c:pt idx="13284">
                  <c:v>6.7690000000000001</c:v>
                </c:pt>
                <c:pt idx="13285">
                  <c:v>6.7690000000000001</c:v>
                </c:pt>
                <c:pt idx="13286">
                  <c:v>6.7700000000000014</c:v>
                </c:pt>
                <c:pt idx="13287">
                  <c:v>6.7700000000000014</c:v>
                </c:pt>
                <c:pt idx="13288">
                  <c:v>6.7709999999999999</c:v>
                </c:pt>
                <c:pt idx="13289">
                  <c:v>6.7709999999999999</c:v>
                </c:pt>
                <c:pt idx="13290">
                  <c:v>6.7720000000000002</c:v>
                </c:pt>
                <c:pt idx="13291">
                  <c:v>6.7720000000000002</c:v>
                </c:pt>
                <c:pt idx="13292">
                  <c:v>6.7729999999999997</c:v>
                </c:pt>
                <c:pt idx="13293">
                  <c:v>6.7729999999999997</c:v>
                </c:pt>
                <c:pt idx="13294">
                  <c:v>6.774</c:v>
                </c:pt>
                <c:pt idx="13295">
                  <c:v>6.7750000000000004</c:v>
                </c:pt>
                <c:pt idx="13296">
                  <c:v>6.7750000000000004</c:v>
                </c:pt>
                <c:pt idx="13297">
                  <c:v>6.7759999999999998</c:v>
                </c:pt>
                <c:pt idx="13298">
                  <c:v>6.7759999999999998</c:v>
                </c:pt>
                <c:pt idx="13299">
                  <c:v>6.7770000000000001</c:v>
                </c:pt>
                <c:pt idx="13300">
                  <c:v>6.7770000000000001</c:v>
                </c:pt>
                <c:pt idx="13301">
                  <c:v>6.7779999999999996</c:v>
                </c:pt>
                <c:pt idx="13302">
                  <c:v>6.7779999999999996</c:v>
                </c:pt>
                <c:pt idx="13303">
                  <c:v>6.7789999999999999</c:v>
                </c:pt>
                <c:pt idx="13304">
                  <c:v>6.7789999999999999</c:v>
                </c:pt>
                <c:pt idx="13305">
                  <c:v>6.78</c:v>
                </c:pt>
                <c:pt idx="13306">
                  <c:v>6.78</c:v>
                </c:pt>
                <c:pt idx="13307">
                  <c:v>6.7809999999999997</c:v>
                </c:pt>
                <c:pt idx="13308">
                  <c:v>6.7809999999999997</c:v>
                </c:pt>
                <c:pt idx="13309">
                  <c:v>6.782</c:v>
                </c:pt>
                <c:pt idx="13310">
                  <c:v>6.782</c:v>
                </c:pt>
                <c:pt idx="13311">
                  <c:v>6.7830000000000004</c:v>
                </c:pt>
                <c:pt idx="13312">
                  <c:v>6.7830000000000004</c:v>
                </c:pt>
                <c:pt idx="13313">
                  <c:v>6.7839999999999998</c:v>
                </c:pt>
                <c:pt idx="13314">
                  <c:v>6.7839999999999998</c:v>
                </c:pt>
                <c:pt idx="13315">
                  <c:v>6.7850000000000001</c:v>
                </c:pt>
                <c:pt idx="13316">
                  <c:v>6.7850000000000001</c:v>
                </c:pt>
                <c:pt idx="13317">
                  <c:v>6.7859999999999996</c:v>
                </c:pt>
                <c:pt idx="13318">
                  <c:v>6.7859999999999996</c:v>
                </c:pt>
                <c:pt idx="13319">
                  <c:v>6.7869999999999999</c:v>
                </c:pt>
                <c:pt idx="13320">
                  <c:v>6.7869999999999999</c:v>
                </c:pt>
                <c:pt idx="13321">
                  <c:v>6.7880000000000003</c:v>
                </c:pt>
                <c:pt idx="13322">
                  <c:v>6.7880000000000003</c:v>
                </c:pt>
                <c:pt idx="13323">
                  <c:v>6.7889999999999997</c:v>
                </c:pt>
                <c:pt idx="13324">
                  <c:v>6.7889999999999997</c:v>
                </c:pt>
                <c:pt idx="13325">
                  <c:v>6.79</c:v>
                </c:pt>
                <c:pt idx="13326">
                  <c:v>6.79</c:v>
                </c:pt>
                <c:pt idx="13327">
                  <c:v>6.7910000000000004</c:v>
                </c:pt>
                <c:pt idx="13328">
                  <c:v>6.7910000000000004</c:v>
                </c:pt>
                <c:pt idx="13329">
                  <c:v>6.7919999999999998</c:v>
                </c:pt>
                <c:pt idx="13330">
                  <c:v>6.7919999999999998</c:v>
                </c:pt>
                <c:pt idx="13331">
                  <c:v>6.7930000000000001</c:v>
                </c:pt>
                <c:pt idx="13332">
                  <c:v>6.7930000000000001</c:v>
                </c:pt>
                <c:pt idx="13333">
                  <c:v>6.7939999999999996</c:v>
                </c:pt>
                <c:pt idx="13334">
                  <c:v>6.7939999999999996</c:v>
                </c:pt>
                <c:pt idx="13335">
                  <c:v>6.7949999999999955</c:v>
                </c:pt>
                <c:pt idx="13336">
                  <c:v>6.7949999999999955</c:v>
                </c:pt>
                <c:pt idx="13337">
                  <c:v>6.7960000000000003</c:v>
                </c:pt>
                <c:pt idx="13338">
                  <c:v>6.7960000000000003</c:v>
                </c:pt>
                <c:pt idx="13339">
                  <c:v>6.7969999999999997</c:v>
                </c:pt>
                <c:pt idx="13340">
                  <c:v>6.7969999999999997</c:v>
                </c:pt>
                <c:pt idx="13341">
                  <c:v>6.798</c:v>
                </c:pt>
                <c:pt idx="13342">
                  <c:v>6.798</c:v>
                </c:pt>
                <c:pt idx="13343">
                  <c:v>6.7990000000000004</c:v>
                </c:pt>
                <c:pt idx="13344">
                  <c:v>6.7990000000000004</c:v>
                </c:pt>
                <c:pt idx="13345">
                  <c:v>6.8</c:v>
                </c:pt>
                <c:pt idx="13346">
                  <c:v>6.8</c:v>
                </c:pt>
                <c:pt idx="13347">
                  <c:v>6.8010000000000002</c:v>
                </c:pt>
                <c:pt idx="13348">
                  <c:v>6.8019999999999996</c:v>
                </c:pt>
                <c:pt idx="13349">
                  <c:v>6.8019999999999996</c:v>
                </c:pt>
                <c:pt idx="13350">
                  <c:v>6.8029999999999955</c:v>
                </c:pt>
                <c:pt idx="13351">
                  <c:v>6.8029999999999955</c:v>
                </c:pt>
                <c:pt idx="13352">
                  <c:v>6.8039999999999985</c:v>
                </c:pt>
                <c:pt idx="13353">
                  <c:v>6.8039999999999985</c:v>
                </c:pt>
                <c:pt idx="13354">
                  <c:v>6.8049999999999864</c:v>
                </c:pt>
                <c:pt idx="13355">
                  <c:v>6.8049999999999864</c:v>
                </c:pt>
                <c:pt idx="13356">
                  <c:v>6.806</c:v>
                </c:pt>
                <c:pt idx="13357">
                  <c:v>6.806</c:v>
                </c:pt>
                <c:pt idx="13358">
                  <c:v>6.8069999999999995</c:v>
                </c:pt>
                <c:pt idx="13359">
                  <c:v>6.8069999999999995</c:v>
                </c:pt>
                <c:pt idx="13360">
                  <c:v>6.8079999999999945</c:v>
                </c:pt>
                <c:pt idx="13361">
                  <c:v>6.8079999999999945</c:v>
                </c:pt>
                <c:pt idx="13362">
                  <c:v>6.8090000000000002</c:v>
                </c:pt>
                <c:pt idx="13363">
                  <c:v>6.8090000000000002</c:v>
                </c:pt>
                <c:pt idx="13364">
                  <c:v>6.81</c:v>
                </c:pt>
                <c:pt idx="13365">
                  <c:v>6.81</c:v>
                </c:pt>
                <c:pt idx="13366">
                  <c:v>6.8109999999999955</c:v>
                </c:pt>
                <c:pt idx="13367">
                  <c:v>6.8109999999999955</c:v>
                </c:pt>
                <c:pt idx="13368">
                  <c:v>6.8119999999999985</c:v>
                </c:pt>
                <c:pt idx="13369">
                  <c:v>6.8119999999999985</c:v>
                </c:pt>
                <c:pt idx="13370">
                  <c:v>6.8129999999999864</c:v>
                </c:pt>
                <c:pt idx="13371">
                  <c:v>6.8129999999999864</c:v>
                </c:pt>
                <c:pt idx="13372">
                  <c:v>6.8139999999999965</c:v>
                </c:pt>
                <c:pt idx="13373">
                  <c:v>6.8139999999999965</c:v>
                </c:pt>
                <c:pt idx="13374">
                  <c:v>6.8149999999999862</c:v>
                </c:pt>
                <c:pt idx="13375">
                  <c:v>6.8149999999999862</c:v>
                </c:pt>
                <c:pt idx="13376">
                  <c:v>6.8159999999999945</c:v>
                </c:pt>
                <c:pt idx="13377">
                  <c:v>6.8159999999999945</c:v>
                </c:pt>
                <c:pt idx="13378">
                  <c:v>6.8169999999999975</c:v>
                </c:pt>
                <c:pt idx="13379">
                  <c:v>6.8169999999999975</c:v>
                </c:pt>
                <c:pt idx="13380">
                  <c:v>6.8179999999999854</c:v>
                </c:pt>
                <c:pt idx="13381">
                  <c:v>6.8179999999999854</c:v>
                </c:pt>
                <c:pt idx="13382">
                  <c:v>6.819</c:v>
                </c:pt>
                <c:pt idx="13383">
                  <c:v>6.819</c:v>
                </c:pt>
                <c:pt idx="13384">
                  <c:v>6.8199999999999985</c:v>
                </c:pt>
                <c:pt idx="13385">
                  <c:v>6.8199999999999985</c:v>
                </c:pt>
                <c:pt idx="13386">
                  <c:v>6.8209999999999864</c:v>
                </c:pt>
                <c:pt idx="13387">
                  <c:v>6.8209999999999864</c:v>
                </c:pt>
                <c:pt idx="13388">
                  <c:v>6.8219999999999965</c:v>
                </c:pt>
                <c:pt idx="13389">
                  <c:v>6.8219999999999965</c:v>
                </c:pt>
                <c:pt idx="13390">
                  <c:v>6.8229999999999862</c:v>
                </c:pt>
                <c:pt idx="13391">
                  <c:v>6.8229999999999862</c:v>
                </c:pt>
                <c:pt idx="13392">
                  <c:v>6.8239999999999945</c:v>
                </c:pt>
                <c:pt idx="13393">
                  <c:v>6.8239999999999945</c:v>
                </c:pt>
                <c:pt idx="13394">
                  <c:v>6.8249999999999842</c:v>
                </c:pt>
                <c:pt idx="13395">
                  <c:v>6.8249999999999842</c:v>
                </c:pt>
                <c:pt idx="13396">
                  <c:v>6.8259999999999854</c:v>
                </c:pt>
                <c:pt idx="13397">
                  <c:v>6.8259999999999854</c:v>
                </c:pt>
                <c:pt idx="13398">
                  <c:v>6.8269999999999955</c:v>
                </c:pt>
                <c:pt idx="13399">
                  <c:v>6.8279999999999843</c:v>
                </c:pt>
                <c:pt idx="13400">
                  <c:v>6.8279999999999843</c:v>
                </c:pt>
                <c:pt idx="13401">
                  <c:v>6.8289999999999864</c:v>
                </c:pt>
                <c:pt idx="13402">
                  <c:v>6.8289999999999864</c:v>
                </c:pt>
                <c:pt idx="13403">
                  <c:v>6.83</c:v>
                </c:pt>
                <c:pt idx="13404">
                  <c:v>6.83</c:v>
                </c:pt>
                <c:pt idx="13405">
                  <c:v>6.8310000000000004</c:v>
                </c:pt>
                <c:pt idx="13406">
                  <c:v>6.8310000000000004</c:v>
                </c:pt>
                <c:pt idx="13407">
                  <c:v>6.8319999999999999</c:v>
                </c:pt>
                <c:pt idx="13408">
                  <c:v>6.8319999999999999</c:v>
                </c:pt>
                <c:pt idx="13409">
                  <c:v>6.8330000000000002</c:v>
                </c:pt>
                <c:pt idx="13410">
                  <c:v>6.8330000000000002</c:v>
                </c:pt>
                <c:pt idx="13411">
                  <c:v>6.8339999999999996</c:v>
                </c:pt>
                <c:pt idx="13412">
                  <c:v>6.8339999999999996</c:v>
                </c:pt>
                <c:pt idx="13413">
                  <c:v>6.835</c:v>
                </c:pt>
                <c:pt idx="13414">
                  <c:v>6.835</c:v>
                </c:pt>
                <c:pt idx="13415">
                  <c:v>6.8360000000000003</c:v>
                </c:pt>
                <c:pt idx="13416">
                  <c:v>6.8360000000000003</c:v>
                </c:pt>
                <c:pt idx="13417">
                  <c:v>6.8369999999999997</c:v>
                </c:pt>
                <c:pt idx="13418">
                  <c:v>6.8369999999999997</c:v>
                </c:pt>
                <c:pt idx="13419">
                  <c:v>6.8380000000000001</c:v>
                </c:pt>
                <c:pt idx="13420">
                  <c:v>6.8380000000000001</c:v>
                </c:pt>
                <c:pt idx="13421">
                  <c:v>6.8390000000000004</c:v>
                </c:pt>
                <c:pt idx="13422">
                  <c:v>6.8390000000000004</c:v>
                </c:pt>
                <c:pt idx="13423">
                  <c:v>6.84</c:v>
                </c:pt>
                <c:pt idx="13424">
                  <c:v>6.84</c:v>
                </c:pt>
                <c:pt idx="13425">
                  <c:v>6.8410000000000002</c:v>
                </c:pt>
                <c:pt idx="13426">
                  <c:v>6.8410000000000002</c:v>
                </c:pt>
                <c:pt idx="13427">
                  <c:v>6.8419999999999996</c:v>
                </c:pt>
                <c:pt idx="13428">
                  <c:v>6.8419999999999996</c:v>
                </c:pt>
                <c:pt idx="13429">
                  <c:v>6.843</c:v>
                </c:pt>
                <c:pt idx="13430">
                  <c:v>6.843</c:v>
                </c:pt>
                <c:pt idx="13431">
                  <c:v>6.8439999999999985</c:v>
                </c:pt>
                <c:pt idx="13432">
                  <c:v>6.8439999999999985</c:v>
                </c:pt>
                <c:pt idx="13433">
                  <c:v>6.8449999999999864</c:v>
                </c:pt>
                <c:pt idx="13434">
                  <c:v>6.8449999999999864</c:v>
                </c:pt>
                <c:pt idx="13435">
                  <c:v>6.8460000000000001</c:v>
                </c:pt>
                <c:pt idx="13436">
                  <c:v>6.8460000000000001</c:v>
                </c:pt>
                <c:pt idx="13437">
                  <c:v>6.8469999999999995</c:v>
                </c:pt>
                <c:pt idx="13438">
                  <c:v>6.8469999999999995</c:v>
                </c:pt>
                <c:pt idx="13439">
                  <c:v>6.8479999999999945</c:v>
                </c:pt>
                <c:pt idx="13440">
                  <c:v>6.8479999999999945</c:v>
                </c:pt>
                <c:pt idx="13441">
                  <c:v>6.8490000000000002</c:v>
                </c:pt>
                <c:pt idx="13442">
                  <c:v>6.8490000000000002</c:v>
                </c:pt>
                <c:pt idx="13443">
                  <c:v>6.85</c:v>
                </c:pt>
                <c:pt idx="13444">
                  <c:v>6.85</c:v>
                </c:pt>
                <c:pt idx="13445">
                  <c:v>6.851</c:v>
                </c:pt>
                <c:pt idx="13446">
                  <c:v>6.851</c:v>
                </c:pt>
                <c:pt idx="13447">
                  <c:v>6.8519999999999985</c:v>
                </c:pt>
                <c:pt idx="13448">
                  <c:v>6.8519999999999985</c:v>
                </c:pt>
                <c:pt idx="13449">
                  <c:v>6.8529999999999864</c:v>
                </c:pt>
                <c:pt idx="13450">
                  <c:v>6.8529999999999864</c:v>
                </c:pt>
                <c:pt idx="13451">
                  <c:v>6.8539999999999965</c:v>
                </c:pt>
                <c:pt idx="13452">
                  <c:v>6.8549999999999862</c:v>
                </c:pt>
                <c:pt idx="13453">
                  <c:v>6.8549999999999862</c:v>
                </c:pt>
                <c:pt idx="13454">
                  <c:v>6.8559999999999945</c:v>
                </c:pt>
                <c:pt idx="13455">
                  <c:v>6.8559999999999945</c:v>
                </c:pt>
                <c:pt idx="13456">
                  <c:v>6.8569999999999975</c:v>
                </c:pt>
                <c:pt idx="13457">
                  <c:v>6.8569999999999975</c:v>
                </c:pt>
                <c:pt idx="13458">
                  <c:v>6.8579999999999854</c:v>
                </c:pt>
                <c:pt idx="13459">
                  <c:v>6.8579999999999854</c:v>
                </c:pt>
                <c:pt idx="13460">
                  <c:v>6.859</c:v>
                </c:pt>
                <c:pt idx="13461">
                  <c:v>6.859</c:v>
                </c:pt>
                <c:pt idx="13462">
                  <c:v>6.8599999999999985</c:v>
                </c:pt>
                <c:pt idx="13463">
                  <c:v>6.8599999999999985</c:v>
                </c:pt>
                <c:pt idx="13464">
                  <c:v>6.8609999999999864</c:v>
                </c:pt>
                <c:pt idx="13465">
                  <c:v>6.8609999999999864</c:v>
                </c:pt>
                <c:pt idx="13466">
                  <c:v>6.8619999999999965</c:v>
                </c:pt>
                <c:pt idx="13467">
                  <c:v>6.8619999999999965</c:v>
                </c:pt>
                <c:pt idx="13468">
                  <c:v>6.8629999999999862</c:v>
                </c:pt>
                <c:pt idx="13469">
                  <c:v>6.8629999999999862</c:v>
                </c:pt>
                <c:pt idx="13470">
                  <c:v>6.8639999999999946</c:v>
                </c:pt>
                <c:pt idx="13471">
                  <c:v>6.8639999999999946</c:v>
                </c:pt>
                <c:pt idx="13472">
                  <c:v>6.8649999999999842</c:v>
                </c:pt>
                <c:pt idx="13473">
                  <c:v>6.8649999999999842</c:v>
                </c:pt>
                <c:pt idx="13474">
                  <c:v>6.8659999999999854</c:v>
                </c:pt>
                <c:pt idx="13475">
                  <c:v>6.8659999999999854</c:v>
                </c:pt>
                <c:pt idx="13476">
                  <c:v>6.8669999999999956</c:v>
                </c:pt>
                <c:pt idx="13477">
                  <c:v>6.8669999999999956</c:v>
                </c:pt>
                <c:pt idx="13478">
                  <c:v>6.8679999999999843</c:v>
                </c:pt>
                <c:pt idx="13479">
                  <c:v>6.8679999999999843</c:v>
                </c:pt>
                <c:pt idx="13480">
                  <c:v>6.8689999999999864</c:v>
                </c:pt>
                <c:pt idx="13481">
                  <c:v>6.8689999999999864</c:v>
                </c:pt>
                <c:pt idx="13482">
                  <c:v>6.87</c:v>
                </c:pt>
                <c:pt idx="13483">
                  <c:v>6.87</c:v>
                </c:pt>
                <c:pt idx="13484">
                  <c:v>6.8710000000000004</c:v>
                </c:pt>
                <c:pt idx="13485">
                  <c:v>6.8710000000000004</c:v>
                </c:pt>
                <c:pt idx="13486">
                  <c:v>6.8719999999999999</c:v>
                </c:pt>
                <c:pt idx="13487">
                  <c:v>6.8719999999999999</c:v>
                </c:pt>
                <c:pt idx="13488">
                  <c:v>6.8730000000000002</c:v>
                </c:pt>
                <c:pt idx="13489">
                  <c:v>6.8730000000000002</c:v>
                </c:pt>
                <c:pt idx="13490">
                  <c:v>6.8739999999999997</c:v>
                </c:pt>
                <c:pt idx="13491">
                  <c:v>6.8739999999999997</c:v>
                </c:pt>
                <c:pt idx="13492">
                  <c:v>6.875</c:v>
                </c:pt>
                <c:pt idx="13493">
                  <c:v>6.875</c:v>
                </c:pt>
                <c:pt idx="13494">
                  <c:v>6.8760000000000003</c:v>
                </c:pt>
                <c:pt idx="13495">
                  <c:v>6.8760000000000003</c:v>
                </c:pt>
                <c:pt idx="13496">
                  <c:v>6.8769999999999998</c:v>
                </c:pt>
                <c:pt idx="13497">
                  <c:v>6.8769999999999998</c:v>
                </c:pt>
                <c:pt idx="13498">
                  <c:v>6.8780000000000001</c:v>
                </c:pt>
                <c:pt idx="13499">
                  <c:v>6.8780000000000001</c:v>
                </c:pt>
                <c:pt idx="13500">
                  <c:v>6.8789999999999996</c:v>
                </c:pt>
                <c:pt idx="13501">
                  <c:v>6.8789999999999996</c:v>
                </c:pt>
                <c:pt idx="13502">
                  <c:v>6.88</c:v>
                </c:pt>
                <c:pt idx="13503">
                  <c:v>6.88</c:v>
                </c:pt>
                <c:pt idx="13504">
                  <c:v>6.8810000000000002</c:v>
                </c:pt>
                <c:pt idx="13505">
                  <c:v>6.8819999999999997</c:v>
                </c:pt>
                <c:pt idx="13506">
                  <c:v>6.8819999999999997</c:v>
                </c:pt>
                <c:pt idx="13507">
                  <c:v>6.883</c:v>
                </c:pt>
                <c:pt idx="13508">
                  <c:v>6.883</c:v>
                </c:pt>
                <c:pt idx="13509">
                  <c:v>6.8839999999999995</c:v>
                </c:pt>
                <c:pt idx="13510">
                  <c:v>6.8839999999999995</c:v>
                </c:pt>
                <c:pt idx="13511">
                  <c:v>6.8849999999999945</c:v>
                </c:pt>
                <c:pt idx="13512">
                  <c:v>6.8849999999999945</c:v>
                </c:pt>
                <c:pt idx="13513">
                  <c:v>6.8860000000000001</c:v>
                </c:pt>
                <c:pt idx="13514">
                  <c:v>6.8860000000000001</c:v>
                </c:pt>
                <c:pt idx="13515">
                  <c:v>6.8869999999999996</c:v>
                </c:pt>
                <c:pt idx="13516">
                  <c:v>6.8869999999999996</c:v>
                </c:pt>
                <c:pt idx="13517">
                  <c:v>6.8879999999999955</c:v>
                </c:pt>
                <c:pt idx="13518">
                  <c:v>6.8879999999999955</c:v>
                </c:pt>
                <c:pt idx="13519">
                  <c:v>6.8890000000000002</c:v>
                </c:pt>
                <c:pt idx="13520">
                  <c:v>6.8890000000000002</c:v>
                </c:pt>
                <c:pt idx="13521">
                  <c:v>6.89</c:v>
                </c:pt>
                <c:pt idx="13522">
                  <c:v>6.89</c:v>
                </c:pt>
                <c:pt idx="13523">
                  <c:v>6.891</c:v>
                </c:pt>
                <c:pt idx="13524">
                  <c:v>6.891</c:v>
                </c:pt>
                <c:pt idx="13525">
                  <c:v>6.8919999999999995</c:v>
                </c:pt>
                <c:pt idx="13526">
                  <c:v>6.8919999999999995</c:v>
                </c:pt>
                <c:pt idx="13527">
                  <c:v>6.8929999999999945</c:v>
                </c:pt>
                <c:pt idx="13528">
                  <c:v>6.8929999999999945</c:v>
                </c:pt>
                <c:pt idx="13529">
                  <c:v>6.8939999999999975</c:v>
                </c:pt>
                <c:pt idx="13530">
                  <c:v>6.8939999999999975</c:v>
                </c:pt>
                <c:pt idx="13531">
                  <c:v>6.8949999999999854</c:v>
                </c:pt>
                <c:pt idx="13532">
                  <c:v>6.8949999999999854</c:v>
                </c:pt>
                <c:pt idx="13533">
                  <c:v>6.8959999999999955</c:v>
                </c:pt>
                <c:pt idx="13534">
                  <c:v>6.8959999999999955</c:v>
                </c:pt>
                <c:pt idx="13535">
                  <c:v>6.8969999999999985</c:v>
                </c:pt>
                <c:pt idx="13536">
                  <c:v>6.8969999999999985</c:v>
                </c:pt>
                <c:pt idx="13537">
                  <c:v>6.8979999999999864</c:v>
                </c:pt>
                <c:pt idx="13538">
                  <c:v>6.8979999999999864</c:v>
                </c:pt>
                <c:pt idx="13539">
                  <c:v>6.899</c:v>
                </c:pt>
                <c:pt idx="13540">
                  <c:v>6.899</c:v>
                </c:pt>
                <c:pt idx="13541">
                  <c:v>6.9</c:v>
                </c:pt>
                <c:pt idx="13542">
                  <c:v>6.9</c:v>
                </c:pt>
                <c:pt idx="13543">
                  <c:v>6.9009999999999998</c:v>
                </c:pt>
                <c:pt idx="13544">
                  <c:v>6.9009999999999998</c:v>
                </c:pt>
                <c:pt idx="13545">
                  <c:v>6.9020000000000001</c:v>
                </c:pt>
                <c:pt idx="13546">
                  <c:v>6.9020000000000001</c:v>
                </c:pt>
                <c:pt idx="13547">
                  <c:v>6.9029999999999996</c:v>
                </c:pt>
                <c:pt idx="13548">
                  <c:v>6.9029999999999996</c:v>
                </c:pt>
                <c:pt idx="13549">
                  <c:v>6.9039999999999999</c:v>
                </c:pt>
                <c:pt idx="13550">
                  <c:v>6.9039999999999999</c:v>
                </c:pt>
                <c:pt idx="13551">
                  <c:v>6.9050000000000002</c:v>
                </c:pt>
                <c:pt idx="13552">
                  <c:v>6.9050000000000002</c:v>
                </c:pt>
                <c:pt idx="13553">
                  <c:v>6.9059999999999997</c:v>
                </c:pt>
                <c:pt idx="13554">
                  <c:v>6.9059999999999997</c:v>
                </c:pt>
                <c:pt idx="13555">
                  <c:v>6.907</c:v>
                </c:pt>
                <c:pt idx="13556">
                  <c:v>6.907</c:v>
                </c:pt>
                <c:pt idx="13557">
                  <c:v>6.9080000000000004</c:v>
                </c:pt>
                <c:pt idx="13558">
                  <c:v>6.9089999999999998</c:v>
                </c:pt>
                <c:pt idx="13559">
                  <c:v>6.9089999999999998</c:v>
                </c:pt>
                <c:pt idx="13560">
                  <c:v>6.91</c:v>
                </c:pt>
                <c:pt idx="13561">
                  <c:v>6.91</c:v>
                </c:pt>
                <c:pt idx="13562">
                  <c:v>6.9109999999999996</c:v>
                </c:pt>
                <c:pt idx="13563">
                  <c:v>6.9109999999999996</c:v>
                </c:pt>
                <c:pt idx="13564">
                  <c:v>6.9119999999999999</c:v>
                </c:pt>
                <c:pt idx="13565">
                  <c:v>6.9119999999999999</c:v>
                </c:pt>
                <c:pt idx="13566">
                  <c:v>6.9130000000000003</c:v>
                </c:pt>
                <c:pt idx="13567">
                  <c:v>6.9130000000000003</c:v>
                </c:pt>
                <c:pt idx="13568">
                  <c:v>6.9139999999999997</c:v>
                </c:pt>
                <c:pt idx="13569">
                  <c:v>6.9139999999999997</c:v>
                </c:pt>
                <c:pt idx="13570">
                  <c:v>6.915</c:v>
                </c:pt>
                <c:pt idx="13571">
                  <c:v>6.915</c:v>
                </c:pt>
                <c:pt idx="13572">
                  <c:v>6.9160000000000004</c:v>
                </c:pt>
                <c:pt idx="13573">
                  <c:v>6.9160000000000004</c:v>
                </c:pt>
                <c:pt idx="13574">
                  <c:v>6.9169999999999998</c:v>
                </c:pt>
                <c:pt idx="13575">
                  <c:v>6.9169999999999998</c:v>
                </c:pt>
                <c:pt idx="13576">
                  <c:v>6.9180000000000001</c:v>
                </c:pt>
                <c:pt idx="13577">
                  <c:v>6.9180000000000001</c:v>
                </c:pt>
                <c:pt idx="13578">
                  <c:v>6.9189999999999996</c:v>
                </c:pt>
                <c:pt idx="13579">
                  <c:v>6.9189999999999996</c:v>
                </c:pt>
                <c:pt idx="13580">
                  <c:v>6.92</c:v>
                </c:pt>
                <c:pt idx="13581">
                  <c:v>6.92</c:v>
                </c:pt>
                <c:pt idx="13582">
                  <c:v>6.9210000000000003</c:v>
                </c:pt>
                <c:pt idx="13583">
                  <c:v>6.9210000000000003</c:v>
                </c:pt>
                <c:pt idx="13584">
                  <c:v>6.9219999999999997</c:v>
                </c:pt>
                <c:pt idx="13585">
                  <c:v>6.9219999999999997</c:v>
                </c:pt>
                <c:pt idx="13586">
                  <c:v>6.923</c:v>
                </c:pt>
                <c:pt idx="13587">
                  <c:v>6.923</c:v>
                </c:pt>
                <c:pt idx="13588">
                  <c:v>6.9239999999999995</c:v>
                </c:pt>
                <c:pt idx="13589">
                  <c:v>6.9239999999999995</c:v>
                </c:pt>
                <c:pt idx="13590">
                  <c:v>6.9249999999999945</c:v>
                </c:pt>
                <c:pt idx="13591">
                  <c:v>6.9249999999999945</c:v>
                </c:pt>
                <c:pt idx="13592">
                  <c:v>6.9260000000000002</c:v>
                </c:pt>
                <c:pt idx="13593">
                  <c:v>6.9260000000000002</c:v>
                </c:pt>
                <c:pt idx="13594">
                  <c:v>6.9269999999999996</c:v>
                </c:pt>
                <c:pt idx="13595">
                  <c:v>6.9269999999999996</c:v>
                </c:pt>
                <c:pt idx="13596">
                  <c:v>6.9279999999999955</c:v>
                </c:pt>
                <c:pt idx="13597">
                  <c:v>6.9279999999999955</c:v>
                </c:pt>
                <c:pt idx="13598">
                  <c:v>6.9290000000000003</c:v>
                </c:pt>
                <c:pt idx="13599">
                  <c:v>6.9290000000000003</c:v>
                </c:pt>
                <c:pt idx="13600">
                  <c:v>6.9300000000000024</c:v>
                </c:pt>
                <c:pt idx="13601">
                  <c:v>6.9300000000000024</c:v>
                </c:pt>
                <c:pt idx="13602">
                  <c:v>6.9310000000000134</c:v>
                </c:pt>
                <c:pt idx="13603">
                  <c:v>6.9310000000000134</c:v>
                </c:pt>
                <c:pt idx="13604">
                  <c:v>6.9320000000000004</c:v>
                </c:pt>
                <c:pt idx="13605">
                  <c:v>6.9320000000000004</c:v>
                </c:pt>
                <c:pt idx="13606">
                  <c:v>6.9329999999999998</c:v>
                </c:pt>
                <c:pt idx="13607">
                  <c:v>6.9329999999999998</c:v>
                </c:pt>
                <c:pt idx="13608">
                  <c:v>6.9340000000000002</c:v>
                </c:pt>
                <c:pt idx="13609">
                  <c:v>6.9349999999999996</c:v>
                </c:pt>
                <c:pt idx="13610">
                  <c:v>6.9349999999999996</c:v>
                </c:pt>
                <c:pt idx="13611">
                  <c:v>6.9359999999999999</c:v>
                </c:pt>
                <c:pt idx="13612">
                  <c:v>6.9359999999999999</c:v>
                </c:pt>
                <c:pt idx="13613">
                  <c:v>6.9370000000000003</c:v>
                </c:pt>
                <c:pt idx="13614">
                  <c:v>6.9370000000000003</c:v>
                </c:pt>
                <c:pt idx="13615">
                  <c:v>6.9379999999999997</c:v>
                </c:pt>
                <c:pt idx="13616">
                  <c:v>6.9379999999999997</c:v>
                </c:pt>
                <c:pt idx="13617">
                  <c:v>6.9390000000000134</c:v>
                </c:pt>
                <c:pt idx="13618">
                  <c:v>6.9390000000000134</c:v>
                </c:pt>
                <c:pt idx="13619">
                  <c:v>6.94</c:v>
                </c:pt>
                <c:pt idx="13620">
                  <c:v>6.94</c:v>
                </c:pt>
                <c:pt idx="13621">
                  <c:v>6.9409999999999998</c:v>
                </c:pt>
                <c:pt idx="13622">
                  <c:v>6.9409999999999998</c:v>
                </c:pt>
                <c:pt idx="13623">
                  <c:v>6.9420000000000002</c:v>
                </c:pt>
                <c:pt idx="13624">
                  <c:v>6.9420000000000002</c:v>
                </c:pt>
                <c:pt idx="13625">
                  <c:v>6.9429999999999996</c:v>
                </c:pt>
                <c:pt idx="13626">
                  <c:v>6.9429999999999996</c:v>
                </c:pt>
                <c:pt idx="13627">
                  <c:v>6.944</c:v>
                </c:pt>
                <c:pt idx="13628">
                  <c:v>6.944</c:v>
                </c:pt>
                <c:pt idx="13629">
                  <c:v>6.9450000000000003</c:v>
                </c:pt>
                <c:pt idx="13630">
                  <c:v>6.9450000000000003</c:v>
                </c:pt>
                <c:pt idx="13631">
                  <c:v>6.9459999999999997</c:v>
                </c:pt>
                <c:pt idx="13632">
                  <c:v>6.9459999999999997</c:v>
                </c:pt>
                <c:pt idx="13633">
                  <c:v>6.9470000000000001</c:v>
                </c:pt>
                <c:pt idx="13634">
                  <c:v>6.9470000000000001</c:v>
                </c:pt>
                <c:pt idx="13635">
                  <c:v>6.9480000000000004</c:v>
                </c:pt>
                <c:pt idx="13636">
                  <c:v>6.9480000000000004</c:v>
                </c:pt>
                <c:pt idx="13637">
                  <c:v>6.9489999999999998</c:v>
                </c:pt>
                <c:pt idx="13638">
                  <c:v>6.9489999999999998</c:v>
                </c:pt>
                <c:pt idx="13639">
                  <c:v>6.95</c:v>
                </c:pt>
                <c:pt idx="13640">
                  <c:v>6.95</c:v>
                </c:pt>
                <c:pt idx="13641">
                  <c:v>6.9509999999999996</c:v>
                </c:pt>
                <c:pt idx="13642">
                  <c:v>6.9509999999999996</c:v>
                </c:pt>
                <c:pt idx="13643">
                  <c:v>6.952</c:v>
                </c:pt>
                <c:pt idx="13644">
                  <c:v>6.952</c:v>
                </c:pt>
                <c:pt idx="13645">
                  <c:v>6.9530000000000003</c:v>
                </c:pt>
                <c:pt idx="13646">
                  <c:v>6.9530000000000003</c:v>
                </c:pt>
                <c:pt idx="13647">
                  <c:v>6.9539999999999997</c:v>
                </c:pt>
                <c:pt idx="13648">
                  <c:v>6.9539999999999997</c:v>
                </c:pt>
                <c:pt idx="13649">
                  <c:v>6.9550000000000001</c:v>
                </c:pt>
                <c:pt idx="13650">
                  <c:v>6.9550000000000001</c:v>
                </c:pt>
                <c:pt idx="13651">
                  <c:v>6.9560000000000004</c:v>
                </c:pt>
                <c:pt idx="13652">
                  <c:v>6.9560000000000004</c:v>
                </c:pt>
                <c:pt idx="13653">
                  <c:v>6.9569999999999999</c:v>
                </c:pt>
                <c:pt idx="13654">
                  <c:v>6.9569999999999999</c:v>
                </c:pt>
                <c:pt idx="13655">
                  <c:v>6.9580000000000002</c:v>
                </c:pt>
                <c:pt idx="13656">
                  <c:v>6.9580000000000002</c:v>
                </c:pt>
                <c:pt idx="13657">
                  <c:v>6.9589999999999996</c:v>
                </c:pt>
                <c:pt idx="13658">
                  <c:v>6.9589999999999996</c:v>
                </c:pt>
                <c:pt idx="13659">
                  <c:v>6.96</c:v>
                </c:pt>
                <c:pt idx="13660">
                  <c:v>6.96</c:v>
                </c:pt>
                <c:pt idx="13661">
                  <c:v>6.9610000000000003</c:v>
                </c:pt>
                <c:pt idx="13662">
                  <c:v>6.9619999999999997</c:v>
                </c:pt>
                <c:pt idx="13663">
                  <c:v>6.9619999999999997</c:v>
                </c:pt>
                <c:pt idx="13664">
                  <c:v>6.9630000000000001</c:v>
                </c:pt>
                <c:pt idx="13665">
                  <c:v>6.9630000000000001</c:v>
                </c:pt>
                <c:pt idx="13666">
                  <c:v>6.9639999999999995</c:v>
                </c:pt>
                <c:pt idx="13667">
                  <c:v>6.9639999999999995</c:v>
                </c:pt>
                <c:pt idx="13668">
                  <c:v>6.9649999999999945</c:v>
                </c:pt>
                <c:pt idx="13669">
                  <c:v>6.9649999999999945</c:v>
                </c:pt>
                <c:pt idx="13670">
                  <c:v>6.9660000000000002</c:v>
                </c:pt>
                <c:pt idx="13671">
                  <c:v>6.9660000000000002</c:v>
                </c:pt>
                <c:pt idx="13672">
                  <c:v>6.9669999999999996</c:v>
                </c:pt>
                <c:pt idx="13673">
                  <c:v>6.9669999999999996</c:v>
                </c:pt>
                <c:pt idx="13674">
                  <c:v>6.968</c:v>
                </c:pt>
                <c:pt idx="13675">
                  <c:v>6.968</c:v>
                </c:pt>
                <c:pt idx="13676">
                  <c:v>6.9690000000000003</c:v>
                </c:pt>
                <c:pt idx="13677">
                  <c:v>6.9690000000000003</c:v>
                </c:pt>
                <c:pt idx="13678">
                  <c:v>6.9700000000000024</c:v>
                </c:pt>
                <c:pt idx="13679">
                  <c:v>6.9700000000000024</c:v>
                </c:pt>
                <c:pt idx="13680">
                  <c:v>6.9710000000000134</c:v>
                </c:pt>
                <c:pt idx="13681">
                  <c:v>6.9710000000000134</c:v>
                </c:pt>
                <c:pt idx="13682">
                  <c:v>6.9720000000000004</c:v>
                </c:pt>
                <c:pt idx="13683">
                  <c:v>6.9720000000000004</c:v>
                </c:pt>
                <c:pt idx="13684">
                  <c:v>6.9729999999999999</c:v>
                </c:pt>
                <c:pt idx="13685">
                  <c:v>6.9729999999999999</c:v>
                </c:pt>
                <c:pt idx="13686">
                  <c:v>6.9740000000000002</c:v>
                </c:pt>
                <c:pt idx="13687">
                  <c:v>6.9740000000000002</c:v>
                </c:pt>
                <c:pt idx="13688">
                  <c:v>6.9749999999999996</c:v>
                </c:pt>
                <c:pt idx="13689">
                  <c:v>6.9749999999999996</c:v>
                </c:pt>
                <c:pt idx="13690">
                  <c:v>6.9760000000000124</c:v>
                </c:pt>
                <c:pt idx="13691">
                  <c:v>6.9760000000000124</c:v>
                </c:pt>
                <c:pt idx="13692">
                  <c:v>6.9770000000000003</c:v>
                </c:pt>
                <c:pt idx="13693">
                  <c:v>6.9770000000000003</c:v>
                </c:pt>
                <c:pt idx="13694">
                  <c:v>6.9779999999999998</c:v>
                </c:pt>
                <c:pt idx="13695">
                  <c:v>6.9779999999999998</c:v>
                </c:pt>
                <c:pt idx="13696">
                  <c:v>6.9790000000000134</c:v>
                </c:pt>
                <c:pt idx="13697">
                  <c:v>6.9790000000000134</c:v>
                </c:pt>
                <c:pt idx="13698">
                  <c:v>6.98</c:v>
                </c:pt>
                <c:pt idx="13699">
                  <c:v>6.98</c:v>
                </c:pt>
                <c:pt idx="13700">
                  <c:v>6.9809999999999999</c:v>
                </c:pt>
                <c:pt idx="13701">
                  <c:v>6.9809999999999999</c:v>
                </c:pt>
                <c:pt idx="13702">
                  <c:v>6.9820000000000002</c:v>
                </c:pt>
                <c:pt idx="13703">
                  <c:v>6.9820000000000002</c:v>
                </c:pt>
                <c:pt idx="13704">
                  <c:v>6.9829999999999997</c:v>
                </c:pt>
                <c:pt idx="13705">
                  <c:v>6.9829999999999997</c:v>
                </c:pt>
                <c:pt idx="13706">
                  <c:v>6.984</c:v>
                </c:pt>
                <c:pt idx="13707">
                  <c:v>6.984</c:v>
                </c:pt>
                <c:pt idx="13708">
                  <c:v>6.9850000000000003</c:v>
                </c:pt>
                <c:pt idx="13709">
                  <c:v>6.9850000000000003</c:v>
                </c:pt>
                <c:pt idx="13710">
                  <c:v>6.9859999999999998</c:v>
                </c:pt>
                <c:pt idx="13711">
                  <c:v>6.9859999999999998</c:v>
                </c:pt>
                <c:pt idx="13712">
                  <c:v>6.9870000000000001</c:v>
                </c:pt>
                <c:pt idx="13713">
                  <c:v>6.9870000000000001</c:v>
                </c:pt>
                <c:pt idx="13714">
                  <c:v>6.9880000000000004</c:v>
                </c:pt>
                <c:pt idx="13715">
                  <c:v>6.9889999999999999</c:v>
                </c:pt>
                <c:pt idx="13716">
                  <c:v>6.9889999999999999</c:v>
                </c:pt>
                <c:pt idx="13717">
                  <c:v>6.99</c:v>
                </c:pt>
                <c:pt idx="13718">
                  <c:v>6.99</c:v>
                </c:pt>
                <c:pt idx="13719">
                  <c:v>6.9909999999999997</c:v>
                </c:pt>
                <c:pt idx="13720">
                  <c:v>6.9909999999999997</c:v>
                </c:pt>
                <c:pt idx="13721">
                  <c:v>6.992</c:v>
                </c:pt>
                <c:pt idx="13722">
                  <c:v>6.992</c:v>
                </c:pt>
                <c:pt idx="13723">
                  <c:v>6.9930000000000003</c:v>
                </c:pt>
                <c:pt idx="13724">
                  <c:v>6.9930000000000003</c:v>
                </c:pt>
                <c:pt idx="13725">
                  <c:v>6.9939999999999998</c:v>
                </c:pt>
                <c:pt idx="13726">
                  <c:v>6.9939999999999998</c:v>
                </c:pt>
                <c:pt idx="13727">
                  <c:v>6.9950000000000001</c:v>
                </c:pt>
                <c:pt idx="13728">
                  <c:v>6.9950000000000001</c:v>
                </c:pt>
                <c:pt idx="13729">
                  <c:v>6.9960000000000004</c:v>
                </c:pt>
                <c:pt idx="13730">
                  <c:v>6.9960000000000004</c:v>
                </c:pt>
                <c:pt idx="13731">
                  <c:v>6.9969999999999999</c:v>
                </c:pt>
                <c:pt idx="13732">
                  <c:v>6.9969999999999999</c:v>
                </c:pt>
                <c:pt idx="13733">
                  <c:v>6.9980000000000002</c:v>
                </c:pt>
                <c:pt idx="13734">
                  <c:v>6.9980000000000002</c:v>
                </c:pt>
                <c:pt idx="13735">
                  <c:v>6.9989999999999997</c:v>
                </c:pt>
                <c:pt idx="13736">
                  <c:v>6.9989999999999997</c:v>
                </c:pt>
                <c:pt idx="13737">
                  <c:v>7</c:v>
                </c:pt>
                <c:pt idx="13738">
                  <c:v>7</c:v>
                </c:pt>
                <c:pt idx="13739">
                  <c:v>7.0010000000000003</c:v>
                </c:pt>
                <c:pt idx="13740">
                  <c:v>7.0010000000000003</c:v>
                </c:pt>
                <c:pt idx="13741">
                  <c:v>7.0019999999999998</c:v>
                </c:pt>
                <c:pt idx="13742">
                  <c:v>7.0019999999999998</c:v>
                </c:pt>
                <c:pt idx="13743">
                  <c:v>7.0030000000000001</c:v>
                </c:pt>
                <c:pt idx="13744">
                  <c:v>7.0030000000000001</c:v>
                </c:pt>
                <c:pt idx="13745">
                  <c:v>7.0039999999999996</c:v>
                </c:pt>
                <c:pt idx="13746">
                  <c:v>7.0039999999999996</c:v>
                </c:pt>
                <c:pt idx="13747">
                  <c:v>7.0049999999999955</c:v>
                </c:pt>
                <c:pt idx="13748">
                  <c:v>7.0049999999999955</c:v>
                </c:pt>
                <c:pt idx="13749">
                  <c:v>7.0060000000000002</c:v>
                </c:pt>
                <c:pt idx="13750">
                  <c:v>7.0060000000000002</c:v>
                </c:pt>
                <c:pt idx="13751">
                  <c:v>7.0069999999999997</c:v>
                </c:pt>
                <c:pt idx="13752">
                  <c:v>7.0069999999999997</c:v>
                </c:pt>
                <c:pt idx="13753">
                  <c:v>7.008</c:v>
                </c:pt>
                <c:pt idx="13754">
                  <c:v>7.008</c:v>
                </c:pt>
                <c:pt idx="13755">
                  <c:v>7.0090000000000003</c:v>
                </c:pt>
                <c:pt idx="13756">
                  <c:v>7.0090000000000003</c:v>
                </c:pt>
                <c:pt idx="13757">
                  <c:v>7.01</c:v>
                </c:pt>
                <c:pt idx="13758">
                  <c:v>7.01</c:v>
                </c:pt>
                <c:pt idx="13759">
                  <c:v>7.0110000000000001</c:v>
                </c:pt>
                <c:pt idx="13760">
                  <c:v>7.0110000000000001</c:v>
                </c:pt>
                <c:pt idx="13761">
                  <c:v>7.0119999999999996</c:v>
                </c:pt>
                <c:pt idx="13762">
                  <c:v>7.0119999999999996</c:v>
                </c:pt>
                <c:pt idx="13763">
                  <c:v>7.0129999999999955</c:v>
                </c:pt>
                <c:pt idx="13764">
                  <c:v>7.0129999999999955</c:v>
                </c:pt>
                <c:pt idx="13765">
                  <c:v>7.0139999999999985</c:v>
                </c:pt>
                <c:pt idx="13766">
                  <c:v>7.0139999999999985</c:v>
                </c:pt>
                <c:pt idx="13767">
                  <c:v>7.0149999999999864</c:v>
                </c:pt>
                <c:pt idx="13768">
                  <c:v>7.016</c:v>
                </c:pt>
                <c:pt idx="13769">
                  <c:v>7.016</c:v>
                </c:pt>
                <c:pt idx="13770">
                  <c:v>7.0169999999999995</c:v>
                </c:pt>
                <c:pt idx="13771">
                  <c:v>7.0169999999999995</c:v>
                </c:pt>
                <c:pt idx="13772">
                  <c:v>7.0179999999999945</c:v>
                </c:pt>
                <c:pt idx="13773">
                  <c:v>7.0179999999999945</c:v>
                </c:pt>
                <c:pt idx="13774">
                  <c:v>7.0190000000000001</c:v>
                </c:pt>
                <c:pt idx="13775">
                  <c:v>7.0190000000000001</c:v>
                </c:pt>
                <c:pt idx="13776">
                  <c:v>7.02</c:v>
                </c:pt>
                <c:pt idx="13777">
                  <c:v>7.02</c:v>
                </c:pt>
                <c:pt idx="13778">
                  <c:v>7.0209999999999955</c:v>
                </c:pt>
                <c:pt idx="13779">
                  <c:v>7.0209999999999955</c:v>
                </c:pt>
                <c:pt idx="13780">
                  <c:v>7.0219999999999985</c:v>
                </c:pt>
                <c:pt idx="13781">
                  <c:v>7.0219999999999985</c:v>
                </c:pt>
                <c:pt idx="13782">
                  <c:v>7.0229999999999864</c:v>
                </c:pt>
                <c:pt idx="13783">
                  <c:v>7.0229999999999864</c:v>
                </c:pt>
                <c:pt idx="13784">
                  <c:v>7.0239999999999965</c:v>
                </c:pt>
                <c:pt idx="13785">
                  <c:v>7.0239999999999965</c:v>
                </c:pt>
                <c:pt idx="13786">
                  <c:v>7.0249999999999861</c:v>
                </c:pt>
                <c:pt idx="13787">
                  <c:v>7.0249999999999861</c:v>
                </c:pt>
                <c:pt idx="13788">
                  <c:v>7.0259999999999945</c:v>
                </c:pt>
                <c:pt idx="13789">
                  <c:v>7.0259999999999945</c:v>
                </c:pt>
                <c:pt idx="13790">
                  <c:v>7.0269999999999975</c:v>
                </c:pt>
                <c:pt idx="13791">
                  <c:v>7.0269999999999975</c:v>
                </c:pt>
                <c:pt idx="13792">
                  <c:v>7.0279999999999854</c:v>
                </c:pt>
                <c:pt idx="13793">
                  <c:v>7.0279999999999854</c:v>
                </c:pt>
                <c:pt idx="13794">
                  <c:v>7.0289999999999955</c:v>
                </c:pt>
                <c:pt idx="13795">
                  <c:v>7.0289999999999955</c:v>
                </c:pt>
                <c:pt idx="13796">
                  <c:v>7.03</c:v>
                </c:pt>
                <c:pt idx="13797">
                  <c:v>7.03</c:v>
                </c:pt>
                <c:pt idx="13798">
                  <c:v>7.0309999999999997</c:v>
                </c:pt>
                <c:pt idx="13799">
                  <c:v>7.0309999999999997</c:v>
                </c:pt>
                <c:pt idx="13800">
                  <c:v>7.032</c:v>
                </c:pt>
                <c:pt idx="13801">
                  <c:v>7.032</c:v>
                </c:pt>
                <c:pt idx="13802">
                  <c:v>7.0330000000000004</c:v>
                </c:pt>
                <c:pt idx="13803">
                  <c:v>7.0330000000000004</c:v>
                </c:pt>
                <c:pt idx="13804">
                  <c:v>7.0339999999999998</c:v>
                </c:pt>
                <c:pt idx="13805">
                  <c:v>7.0339999999999998</c:v>
                </c:pt>
                <c:pt idx="13806">
                  <c:v>7.0350000000000001</c:v>
                </c:pt>
                <c:pt idx="13807">
                  <c:v>7.0350000000000001</c:v>
                </c:pt>
                <c:pt idx="13808">
                  <c:v>7.0359999999999996</c:v>
                </c:pt>
                <c:pt idx="13809">
                  <c:v>7.0359999999999996</c:v>
                </c:pt>
                <c:pt idx="13810">
                  <c:v>7.0369999999999999</c:v>
                </c:pt>
                <c:pt idx="13811">
                  <c:v>7.0369999999999999</c:v>
                </c:pt>
                <c:pt idx="13812">
                  <c:v>7.0380000000000003</c:v>
                </c:pt>
                <c:pt idx="13813">
                  <c:v>7.0380000000000003</c:v>
                </c:pt>
                <c:pt idx="13814">
                  <c:v>7.0389999999999997</c:v>
                </c:pt>
                <c:pt idx="13815">
                  <c:v>7.0389999999999997</c:v>
                </c:pt>
                <c:pt idx="13816">
                  <c:v>7.04</c:v>
                </c:pt>
                <c:pt idx="13817">
                  <c:v>7.04</c:v>
                </c:pt>
                <c:pt idx="13818">
                  <c:v>7.0410000000000004</c:v>
                </c:pt>
                <c:pt idx="13819">
                  <c:v>7.0419999999999998</c:v>
                </c:pt>
                <c:pt idx="13820">
                  <c:v>7.0419999999999998</c:v>
                </c:pt>
                <c:pt idx="13821">
                  <c:v>7.0430000000000001</c:v>
                </c:pt>
                <c:pt idx="13822">
                  <c:v>7.0430000000000001</c:v>
                </c:pt>
                <c:pt idx="13823">
                  <c:v>7.0439999999999996</c:v>
                </c:pt>
                <c:pt idx="13824">
                  <c:v>7.0439999999999996</c:v>
                </c:pt>
                <c:pt idx="13825">
                  <c:v>7.0449999999999955</c:v>
                </c:pt>
                <c:pt idx="13826">
                  <c:v>7.0449999999999955</c:v>
                </c:pt>
                <c:pt idx="13827">
                  <c:v>7.0460000000000003</c:v>
                </c:pt>
                <c:pt idx="13828">
                  <c:v>7.0460000000000003</c:v>
                </c:pt>
                <c:pt idx="13829">
                  <c:v>7.0469999999999997</c:v>
                </c:pt>
                <c:pt idx="13830">
                  <c:v>7.0469999999999997</c:v>
                </c:pt>
                <c:pt idx="13831">
                  <c:v>7.048</c:v>
                </c:pt>
                <c:pt idx="13832">
                  <c:v>7.048</c:v>
                </c:pt>
                <c:pt idx="13833">
                  <c:v>7.0490000000000004</c:v>
                </c:pt>
                <c:pt idx="13834">
                  <c:v>7.0490000000000004</c:v>
                </c:pt>
                <c:pt idx="13835">
                  <c:v>7.05</c:v>
                </c:pt>
                <c:pt idx="13836">
                  <c:v>7.05</c:v>
                </c:pt>
                <c:pt idx="13837">
                  <c:v>7.0510000000000002</c:v>
                </c:pt>
                <c:pt idx="13838">
                  <c:v>7.0510000000000002</c:v>
                </c:pt>
                <c:pt idx="13839">
                  <c:v>7.0519999999999996</c:v>
                </c:pt>
                <c:pt idx="13840">
                  <c:v>7.0519999999999996</c:v>
                </c:pt>
                <c:pt idx="13841">
                  <c:v>7.0529999999999955</c:v>
                </c:pt>
                <c:pt idx="13842">
                  <c:v>7.0529999999999955</c:v>
                </c:pt>
                <c:pt idx="13843">
                  <c:v>7.0539999999999985</c:v>
                </c:pt>
                <c:pt idx="13844">
                  <c:v>7.0539999999999985</c:v>
                </c:pt>
                <c:pt idx="13845">
                  <c:v>7.0549999999999864</c:v>
                </c:pt>
                <c:pt idx="13846">
                  <c:v>7.0549999999999864</c:v>
                </c:pt>
                <c:pt idx="13847">
                  <c:v>7.056</c:v>
                </c:pt>
                <c:pt idx="13848">
                  <c:v>7.056</c:v>
                </c:pt>
                <c:pt idx="13849">
                  <c:v>7.0569999999999995</c:v>
                </c:pt>
                <c:pt idx="13850">
                  <c:v>7.0569999999999995</c:v>
                </c:pt>
                <c:pt idx="13851">
                  <c:v>7.0579999999999945</c:v>
                </c:pt>
                <c:pt idx="13852">
                  <c:v>7.0579999999999945</c:v>
                </c:pt>
                <c:pt idx="13853">
                  <c:v>7.0590000000000002</c:v>
                </c:pt>
                <c:pt idx="13854">
                  <c:v>7.0590000000000002</c:v>
                </c:pt>
                <c:pt idx="13855">
                  <c:v>7.06</c:v>
                </c:pt>
                <c:pt idx="13856">
                  <c:v>7.06</c:v>
                </c:pt>
                <c:pt idx="13857">
                  <c:v>7.0609999999999955</c:v>
                </c:pt>
                <c:pt idx="13858">
                  <c:v>7.0609999999999955</c:v>
                </c:pt>
                <c:pt idx="13859">
                  <c:v>7.0619999999999985</c:v>
                </c:pt>
                <c:pt idx="13860">
                  <c:v>7.0619999999999985</c:v>
                </c:pt>
                <c:pt idx="13861">
                  <c:v>7.0629999999999864</c:v>
                </c:pt>
                <c:pt idx="13862">
                  <c:v>7.0629999999999864</c:v>
                </c:pt>
                <c:pt idx="13863">
                  <c:v>7.0639999999999965</c:v>
                </c:pt>
                <c:pt idx="13864">
                  <c:v>7.0639999999999965</c:v>
                </c:pt>
                <c:pt idx="13865">
                  <c:v>7.0649999999999862</c:v>
                </c:pt>
                <c:pt idx="13866">
                  <c:v>7.0649999999999862</c:v>
                </c:pt>
                <c:pt idx="13867">
                  <c:v>7.0659999999999945</c:v>
                </c:pt>
                <c:pt idx="13868">
                  <c:v>7.0659999999999945</c:v>
                </c:pt>
                <c:pt idx="13869">
                  <c:v>7.0669999999999975</c:v>
                </c:pt>
                <c:pt idx="13870">
                  <c:v>7.0669999999999975</c:v>
                </c:pt>
                <c:pt idx="13871">
                  <c:v>7.0679999999999854</c:v>
                </c:pt>
                <c:pt idx="13872">
                  <c:v>7.069</c:v>
                </c:pt>
                <c:pt idx="13873">
                  <c:v>7.069</c:v>
                </c:pt>
                <c:pt idx="13874">
                  <c:v>7.07</c:v>
                </c:pt>
                <c:pt idx="13875">
                  <c:v>7.07</c:v>
                </c:pt>
                <c:pt idx="13876">
                  <c:v>7.0709999999999997</c:v>
                </c:pt>
                <c:pt idx="13877">
                  <c:v>7.0709999999999997</c:v>
                </c:pt>
                <c:pt idx="13878">
                  <c:v>7.0720000000000001</c:v>
                </c:pt>
                <c:pt idx="13879">
                  <c:v>7.0720000000000001</c:v>
                </c:pt>
                <c:pt idx="13880">
                  <c:v>7.0730000000000004</c:v>
                </c:pt>
                <c:pt idx="13881">
                  <c:v>7.0730000000000004</c:v>
                </c:pt>
                <c:pt idx="13882">
                  <c:v>7.0739999999999998</c:v>
                </c:pt>
                <c:pt idx="13883">
                  <c:v>7.0739999999999998</c:v>
                </c:pt>
                <c:pt idx="13884">
                  <c:v>7.0750000000000002</c:v>
                </c:pt>
                <c:pt idx="13885">
                  <c:v>7.0750000000000002</c:v>
                </c:pt>
                <c:pt idx="13886">
                  <c:v>7.0759999999999996</c:v>
                </c:pt>
                <c:pt idx="13887">
                  <c:v>7.0759999999999996</c:v>
                </c:pt>
                <c:pt idx="13888">
                  <c:v>7.077</c:v>
                </c:pt>
                <c:pt idx="13889">
                  <c:v>7.077</c:v>
                </c:pt>
                <c:pt idx="13890">
                  <c:v>7.0780000000000003</c:v>
                </c:pt>
                <c:pt idx="13891">
                  <c:v>7.0780000000000003</c:v>
                </c:pt>
                <c:pt idx="13892">
                  <c:v>7.0789999999999997</c:v>
                </c:pt>
                <c:pt idx="13893">
                  <c:v>7.0789999999999997</c:v>
                </c:pt>
                <c:pt idx="13894">
                  <c:v>7.08</c:v>
                </c:pt>
                <c:pt idx="13895">
                  <c:v>7.08</c:v>
                </c:pt>
                <c:pt idx="13896">
                  <c:v>7.0810000000000004</c:v>
                </c:pt>
                <c:pt idx="13897">
                  <c:v>7.0810000000000004</c:v>
                </c:pt>
                <c:pt idx="13898">
                  <c:v>7.0819999999999999</c:v>
                </c:pt>
                <c:pt idx="13899">
                  <c:v>7.0819999999999999</c:v>
                </c:pt>
                <c:pt idx="13900">
                  <c:v>7.0830000000000002</c:v>
                </c:pt>
                <c:pt idx="13901">
                  <c:v>7.0830000000000002</c:v>
                </c:pt>
                <c:pt idx="13902">
                  <c:v>7.0839999999999996</c:v>
                </c:pt>
                <c:pt idx="13903">
                  <c:v>7.0839999999999996</c:v>
                </c:pt>
                <c:pt idx="13904">
                  <c:v>7.085</c:v>
                </c:pt>
                <c:pt idx="13905">
                  <c:v>7.085</c:v>
                </c:pt>
                <c:pt idx="13906">
                  <c:v>7.0860000000000003</c:v>
                </c:pt>
                <c:pt idx="13907">
                  <c:v>7.0860000000000003</c:v>
                </c:pt>
                <c:pt idx="13908">
                  <c:v>7.0869999999999997</c:v>
                </c:pt>
                <c:pt idx="13909">
                  <c:v>7.0869999999999997</c:v>
                </c:pt>
                <c:pt idx="13910">
                  <c:v>7.0880000000000001</c:v>
                </c:pt>
                <c:pt idx="13911">
                  <c:v>7.0880000000000001</c:v>
                </c:pt>
                <c:pt idx="13912">
                  <c:v>7.0890000000000004</c:v>
                </c:pt>
                <c:pt idx="13913">
                  <c:v>7.0890000000000004</c:v>
                </c:pt>
                <c:pt idx="13914">
                  <c:v>7.09</c:v>
                </c:pt>
                <c:pt idx="13915">
                  <c:v>7.09</c:v>
                </c:pt>
                <c:pt idx="13916">
                  <c:v>7.0910000000000002</c:v>
                </c:pt>
                <c:pt idx="13917">
                  <c:v>7.0910000000000002</c:v>
                </c:pt>
                <c:pt idx="13918">
                  <c:v>7.0919999999999996</c:v>
                </c:pt>
                <c:pt idx="13919">
                  <c:v>7.0919999999999996</c:v>
                </c:pt>
                <c:pt idx="13920">
                  <c:v>7.093</c:v>
                </c:pt>
                <c:pt idx="13921">
                  <c:v>7.093</c:v>
                </c:pt>
                <c:pt idx="13922">
                  <c:v>7.0939999999999985</c:v>
                </c:pt>
                <c:pt idx="13923">
                  <c:v>7.0939999999999985</c:v>
                </c:pt>
                <c:pt idx="13924">
                  <c:v>7.0949999999999864</c:v>
                </c:pt>
                <c:pt idx="13925">
                  <c:v>7.0960000000000001</c:v>
                </c:pt>
                <c:pt idx="13926">
                  <c:v>7.0960000000000001</c:v>
                </c:pt>
                <c:pt idx="13927">
                  <c:v>7.0969999999999995</c:v>
                </c:pt>
                <c:pt idx="13928">
                  <c:v>7.0969999999999995</c:v>
                </c:pt>
                <c:pt idx="13929">
                  <c:v>7.0979999999999945</c:v>
                </c:pt>
                <c:pt idx="13930">
                  <c:v>7.0979999999999945</c:v>
                </c:pt>
                <c:pt idx="13931">
                  <c:v>7.0990000000000002</c:v>
                </c:pt>
                <c:pt idx="13932">
                  <c:v>7.0990000000000002</c:v>
                </c:pt>
                <c:pt idx="13933">
                  <c:v>7.1</c:v>
                </c:pt>
                <c:pt idx="13934">
                  <c:v>7.1</c:v>
                </c:pt>
                <c:pt idx="13935">
                  <c:v>7.101</c:v>
                </c:pt>
                <c:pt idx="13936">
                  <c:v>7.101</c:v>
                </c:pt>
                <c:pt idx="13937">
                  <c:v>7.1019999999999985</c:v>
                </c:pt>
                <c:pt idx="13938">
                  <c:v>7.1019999999999985</c:v>
                </c:pt>
                <c:pt idx="13939">
                  <c:v>7.1029999999999864</c:v>
                </c:pt>
                <c:pt idx="13940">
                  <c:v>7.1029999999999864</c:v>
                </c:pt>
                <c:pt idx="13941">
                  <c:v>7.1039999999999965</c:v>
                </c:pt>
                <c:pt idx="13942">
                  <c:v>7.1039999999999965</c:v>
                </c:pt>
                <c:pt idx="13943">
                  <c:v>7.1049999999999862</c:v>
                </c:pt>
                <c:pt idx="13944">
                  <c:v>7.1049999999999862</c:v>
                </c:pt>
                <c:pt idx="13945">
                  <c:v>7.1059999999999945</c:v>
                </c:pt>
                <c:pt idx="13946">
                  <c:v>7.1059999999999945</c:v>
                </c:pt>
                <c:pt idx="13947">
                  <c:v>7.1069999999999975</c:v>
                </c:pt>
                <c:pt idx="13948">
                  <c:v>7.1069999999999975</c:v>
                </c:pt>
                <c:pt idx="13949">
                  <c:v>7.1079999999999854</c:v>
                </c:pt>
                <c:pt idx="13950">
                  <c:v>7.1079999999999854</c:v>
                </c:pt>
                <c:pt idx="13951">
                  <c:v>7.109</c:v>
                </c:pt>
                <c:pt idx="13952">
                  <c:v>7.109</c:v>
                </c:pt>
                <c:pt idx="13953">
                  <c:v>7.1099999999999985</c:v>
                </c:pt>
                <c:pt idx="13954">
                  <c:v>7.1099999999999985</c:v>
                </c:pt>
                <c:pt idx="13955">
                  <c:v>7.1109999999999864</c:v>
                </c:pt>
                <c:pt idx="13956">
                  <c:v>7.1109999999999864</c:v>
                </c:pt>
                <c:pt idx="13957">
                  <c:v>7.1119999999999965</c:v>
                </c:pt>
                <c:pt idx="13958">
                  <c:v>7.1119999999999965</c:v>
                </c:pt>
                <c:pt idx="13959">
                  <c:v>7.1129999999999862</c:v>
                </c:pt>
                <c:pt idx="13960">
                  <c:v>7.1129999999999862</c:v>
                </c:pt>
                <c:pt idx="13961">
                  <c:v>7.1139999999999946</c:v>
                </c:pt>
                <c:pt idx="13962">
                  <c:v>7.1139999999999946</c:v>
                </c:pt>
                <c:pt idx="13963">
                  <c:v>7.1149999999999842</c:v>
                </c:pt>
                <c:pt idx="13964">
                  <c:v>7.1149999999999842</c:v>
                </c:pt>
                <c:pt idx="13965">
                  <c:v>7.1159999999999854</c:v>
                </c:pt>
                <c:pt idx="13966">
                  <c:v>7.1159999999999854</c:v>
                </c:pt>
                <c:pt idx="13967">
                  <c:v>7.1169999999999956</c:v>
                </c:pt>
                <c:pt idx="13968">
                  <c:v>7.1169999999999956</c:v>
                </c:pt>
                <c:pt idx="13969">
                  <c:v>7.1179999999999843</c:v>
                </c:pt>
                <c:pt idx="13970">
                  <c:v>7.1179999999999843</c:v>
                </c:pt>
                <c:pt idx="13971">
                  <c:v>7.1189999999999864</c:v>
                </c:pt>
                <c:pt idx="13972">
                  <c:v>7.1189999999999864</c:v>
                </c:pt>
                <c:pt idx="13973">
                  <c:v>7.1199999999999966</c:v>
                </c:pt>
                <c:pt idx="13974">
                  <c:v>7.1199999999999966</c:v>
                </c:pt>
                <c:pt idx="13975">
                  <c:v>7.1209999999999862</c:v>
                </c:pt>
                <c:pt idx="13976">
                  <c:v>7.1209999999999862</c:v>
                </c:pt>
                <c:pt idx="13977">
                  <c:v>7.1219999999999946</c:v>
                </c:pt>
                <c:pt idx="13978">
                  <c:v>7.1229999999999842</c:v>
                </c:pt>
                <c:pt idx="13979">
                  <c:v>7.1229999999999842</c:v>
                </c:pt>
                <c:pt idx="13980">
                  <c:v>7.1239999999999855</c:v>
                </c:pt>
                <c:pt idx="13981">
                  <c:v>7.1239999999999855</c:v>
                </c:pt>
                <c:pt idx="13982">
                  <c:v>7.1249999999999813</c:v>
                </c:pt>
                <c:pt idx="13983">
                  <c:v>7.1249999999999813</c:v>
                </c:pt>
                <c:pt idx="13984">
                  <c:v>7.1259999999999852</c:v>
                </c:pt>
                <c:pt idx="13985">
                  <c:v>7.1259999999999852</c:v>
                </c:pt>
                <c:pt idx="13986">
                  <c:v>7.1269999999999945</c:v>
                </c:pt>
                <c:pt idx="13987">
                  <c:v>7.1269999999999945</c:v>
                </c:pt>
                <c:pt idx="13988">
                  <c:v>7.1279999999999815</c:v>
                </c:pt>
                <c:pt idx="13989">
                  <c:v>7.1279999999999815</c:v>
                </c:pt>
                <c:pt idx="13990">
                  <c:v>7.1289999999999853</c:v>
                </c:pt>
                <c:pt idx="13991">
                  <c:v>7.1289999999999853</c:v>
                </c:pt>
                <c:pt idx="13992">
                  <c:v>7.13</c:v>
                </c:pt>
                <c:pt idx="13993">
                  <c:v>7.13</c:v>
                </c:pt>
                <c:pt idx="13994">
                  <c:v>7.1310000000000002</c:v>
                </c:pt>
                <c:pt idx="13995">
                  <c:v>7.1310000000000002</c:v>
                </c:pt>
                <c:pt idx="13996">
                  <c:v>7.1319999999999997</c:v>
                </c:pt>
                <c:pt idx="13997">
                  <c:v>7.1319999999999997</c:v>
                </c:pt>
                <c:pt idx="13998">
                  <c:v>7.133</c:v>
                </c:pt>
                <c:pt idx="13999">
                  <c:v>7.133</c:v>
                </c:pt>
                <c:pt idx="14000">
                  <c:v>7.1339999999999995</c:v>
                </c:pt>
                <c:pt idx="14001">
                  <c:v>7.1339999999999995</c:v>
                </c:pt>
                <c:pt idx="14002">
                  <c:v>7.1349999999999945</c:v>
                </c:pt>
                <c:pt idx="14003">
                  <c:v>7.1349999999999945</c:v>
                </c:pt>
                <c:pt idx="14004">
                  <c:v>7.1360000000000001</c:v>
                </c:pt>
                <c:pt idx="14005">
                  <c:v>7.1360000000000001</c:v>
                </c:pt>
                <c:pt idx="14006">
                  <c:v>7.1369999999999996</c:v>
                </c:pt>
                <c:pt idx="14007">
                  <c:v>7.1369999999999996</c:v>
                </c:pt>
                <c:pt idx="14008">
                  <c:v>7.1379999999999955</c:v>
                </c:pt>
                <c:pt idx="14009">
                  <c:v>7.1379999999999955</c:v>
                </c:pt>
                <c:pt idx="14010">
                  <c:v>7.1390000000000002</c:v>
                </c:pt>
                <c:pt idx="14011">
                  <c:v>7.1390000000000002</c:v>
                </c:pt>
                <c:pt idx="14012">
                  <c:v>7.14</c:v>
                </c:pt>
                <c:pt idx="14013">
                  <c:v>7.14</c:v>
                </c:pt>
                <c:pt idx="14014">
                  <c:v>7.141</c:v>
                </c:pt>
                <c:pt idx="14015">
                  <c:v>7.141</c:v>
                </c:pt>
                <c:pt idx="14016">
                  <c:v>7.1419999999999995</c:v>
                </c:pt>
                <c:pt idx="14017">
                  <c:v>7.1419999999999995</c:v>
                </c:pt>
                <c:pt idx="14018">
                  <c:v>7.1429999999999945</c:v>
                </c:pt>
                <c:pt idx="14019">
                  <c:v>7.1429999999999945</c:v>
                </c:pt>
                <c:pt idx="14020">
                  <c:v>7.1439999999999975</c:v>
                </c:pt>
                <c:pt idx="14021">
                  <c:v>7.1439999999999975</c:v>
                </c:pt>
                <c:pt idx="14022">
                  <c:v>7.1449999999999854</c:v>
                </c:pt>
                <c:pt idx="14023">
                  <c:v>7.1449999999999854</c:v>
                </c:pt>
                <c:pt idx="14024">
                  <c:v>7.1459999999999955</c:v>
                </c:pt>
                <c:pt idx="14025">
                  <c:v>7.1459999999999955</c:v>
                </c:pt>
                <c:pt idx="14026">
                  <c:v>7.1469999999999985</c:v>
                </c:pt>
                <c:pt idx="14027">
                  <c:v>7.1469999999999985</c:v>
                </c:pt>
                <c:pt idx="14028">
                  <c:v>7.1479999999999864</c:v>
                </c:pt>
                <c:pt idx="14029">
                  <c:v>7.1479999999999864</c:v>
                </c:pt>
                <c:pt idx="14030">
                  <c:v>7.149</c:v>
                </c:pt>
                <c:pt idx="14031">
                  <c:v>7.1499999999999995</c:v>
                </c:pt>
                <c:pt idx="14032">
                  <c:v>7.1499999999999995</c:v>
                </c:pt>
                <c:pt idx="14033">
                  <c:v>7.1509999999999945</c:v>
                </c:pt>
                <c:pt idx="14034">
                  <c:v>7.1509999999999945</c:v>
                </c:pt>
                <c:pt idx="14035">
                  <c:v>7.1519999999999975</c:v>
                </c:pt>
                <c:pt idx="14036">
                  <c:v>7.1519999999999975</c:v>
                </c:pt>
                <c:pt idx="14037">
                  <c:v>7.1529999999999854</c:v>
                </c:pt>
                <c:pt idx="14038">
                  <c:v>7.1529999999999854</c:v>
                </c:pt>
                <c:pt idx="14039">
                  <c:v>7.1539999999999955</c:v>
                </c:pt>
                <c:pt idx="14040">
                  <c:v>7.1539999999999955</c:v>
                </c:pt>
                <c:pt idx="14041">
                  <c:v>7.1549999999999843</c:v>
                </c:pt>
                <c:pt idx="14042">
                  <c:v>7.1549999999999843</c:v>
                </c:pt>
                <c:pt idx="14043">
                  <c:v>7.1559999999999864</c:v>
                </c:pt>
                <c:pt idx="14044">
                  <c:v>7.1559999999999864</c:v>
                </c:pt>
                <c:pt idx="14045">
                  <c:v>7.1569999999999965</c:v>
                </c:pt>
                <c:pt idx="14046">
                  <c:v>7.1569999999999965</c:v>
                </c:pt>
                <c:pt idx="14047">
                  <c:v>7.1579999999999862</c:v>
                </c:pt>
                <c:pt idx="14048">
                  <c:v>7.1579999999999862</c:v>
                </c:pt>
                <c:pt idx="14049">
                  <c:v>7.1589999999999945</c:v>
                </c:pt>
                <c:pt idx="14050">
                  <c:v>7.1589999999999945</c:v>
                </c:pt>
                <c:pt idx="14051">
                  <c:v>7.1599999999999975</c:v>
                </c:pt>
                <c:pt idx="14052">
                  <c:v>7.1599999999999975</c:v>
                </c:pt>
                <c:pt idx="14053">
                  <c:v>7.1609999999999854</c:v>
                </c:pt>
                <c:pt idx="14054">
                  <c:v>7.1609999999999854</c:v>
                </c:pt>
                <c:pt idx="14055">
                  <c:v>7.1619999999999955</c:v>
                </c:pt>
                <c:pt idx="14056">
                  <c:v>7.1619999999999955</c:v>
                </c:pt>
                <c:pt idx="14057">
                  <c:v>7.1629999999999843</c:v>
                </c:pt>
                <c:pt idx="14058">
                  <c:v>7.1629999999999843</c:v>
                </c:pt>
                <c:pt idx="14059">
                  <c:v>7.1639999999999864</c:v>
                </c:pt>
                <c:pt idx="14060">
                  <c:v>7.1639999999999864</c:v>
                </c:pt>
                <c:pt idx="14061">
                  <c:v>7.1649999999999814</c:v>
                </c:pt>
                <c:pt idx="14062">
                  <c:v>7.1649999999999814</c:v>
                </c:pt>
                <c:pt idx="14063">
                  <c:v>7.1659999999999862</c:v>
                </c:pt>
                <c:pt idx="14064">
                  <c:v>7.1659999999999862</c:v>
                </c:pt>
                <c:pt idx="14065">
                  <c:v>7.1669999999999945</c:v>
                </c:pt>
                <c:pt idx="14066">
                  <c:v>7.1669999999999945</c:v>
                </c:pt>
                <c:pt idx="14067">
                  <c:v>7.1679999999999833</c:v>
                </c:pt>
                <c:pt idx="14068">
                  <c:v>7.1679999999999833</c:v>
                </c:pt>
                <c:pt idx="14069">
                  <c:v>7.1689999999999854</c:v>
                </c:pt>
                <c:pt idx="14070">
                  <c:v>7.1689999999999854</c:v>
                </c:pt>
                <c:pt idx="14071">
                  <c:v>7.17</c:v>
                </c:pt>
                <c:pt idx="14072">
                  <c:v>7.17</c:v>
                </c:pt>
                <c:pt idx="14073">
                  <c:v>7.1710000000000003</c:v>
                </c:pt>
                <c:pt idx="14074">
                  <c:v>7.1710000000000003</c:v>
                </c:pt>
                <c:pt idx="14075">
                  <c:v>7.1719999999999997</c:v>
                </c:pt>
                <c:pt idx="14076">
                  <c:v>7.1719999999999997</c:v>
                </c:pt>
                <c:pt idx="14077">
                  <c:v>7.173</c:v>
                </c:pt>
                <c:pt idx="14078">
                  <c:v>7.173</c:v>
                </c:pt>
                <c:pt idx="14079">
                  <c:v>7.1739999999999995</c:v>
                </c:pt>
                <c:pt idx="14080">
                  <c:v>7.1739999999999995</c:v>
                </c:pt>
                <c:pt idx="14081">
                  <c:v>7.1749999999999945</c:v>
                </c:pt>
                <c:pt idx="14082">
                  <c:v>7.1760000000000002</c:v>
                </c:pt>
                <c:pt idx="14083">
                  <c:v>7.1760000000000002</c:v>
                </c:pt>
                <c:pt idx="14084">
                  <c:v>7.1769999999999996</c:v>
                </c:pt>
                <c:pt idx="14085">
                  <c:v>7.1769999999999996</c:v>
                </c:pt>
                <c:pt idx="14086">
                  <c:v>7.1779999999999955</c:v>
                </c:pt>
                <c:pt idx="14087">
                  <c:v>7.1779999999999955</c:v>
                </c:pt>
                <c:pt idx="14088">
                  <c:v>7.1790000000000003</c:v>
                </c:pt>
                <c:pt idx="14089">
                  <c:v>7.1790000000000003</c:v>
                </c:pt>
                <c:pt idx="14090">
                  <c:v>7.18</c:v>
                </c:pt>
                <c:pt idx="14091">
                  <c:v>7.18</c:v>
                </c:pt>
                <c:pt idx="14092">
                  <c:v>7.181</c:v>
                </c:pt>
                <c:pt idx="14093">
                  <c:v>7.181</c:v>
                </c:pt>
                <c:pt idx="14094">
                  <c:v>7.1819999999999995</c:v>
                </c:pt>
                <c:pt idx="14095">
                  <c:v>7.1819999999999995</c:v>
                </c:pt>
                <c:pt idx="14096">
                  <c:v>7.1829999999999945</c:v>
                </c:pt>
                <c:pt idx="14097">
                  <c:v>7.1829999999999945</c:v>
                </c:pt>
                <c:pt idx="14098">
                  <c:v>7.1839999999999975</c:v>
                </c:pt>
                <c:pt idx="14099">
                  <c:v>7.1839999999999975</c:v>
                </c:pt>
                <c:pt idx="14100">
                  <c:v>7.1849999999999854</c:v>
                </c:pt>
                <c:pt idx="14101">
                  <c:v>7.1849999999999854</c:v>
                </c:pt>
                <c:pt idx="14102">
                  <c:v>7.1859999999999955</c:v>
                </c:pt>
                <c:pt idx="14103">
                  <c:v>7.1859999999999955</c:v>
                </c:pt>
                <c:pt idx="14104">
                  <c:v>7.1869999999999985</c:v>
                </c:pt>
                <c:pt idx="14105">
                  <c:v>7.1869999999999985</c:v>
                </c:pt>
                <c:pt idx="14106">
                  <c:v>7.1879999999999864</c:v>
                </c:pt>
                <c:pt idx="14107">
                  <c:v>7.1879999999999864</c:v>
                </c:pt>
                <c:pt idx="14108">
                  <c:v>7.1890000000000001</c:v>
                </c:pt>
                <c:pt idx="14109">
                  <c:v>7.1890000000000001</c:v>
                </c:pt>
                <c:pt idx="14110">
                  <c:v>7.1899999999999995</c:v>
                </c:pt>
                <c:pt idx="14111">
                  <c:v>7.1899999999999995</c:v>
                </c:pt>
                <c:pt idx="14112">
                  <c:v>7.1909999999999945</c:v>
                </c:pt>
                <c:pt idx="14113">
                  <c:v>7.1909999999999945</c:v>
                </c:pt>
                <c:pt idx="14114">
                  <c:v>7.1919999999999975</c:v>
                </c:pt>
                <c:pt idx="14115">
                  <c:v>7.1919999999999975</c:v>
                </c:pt>
                <c:pt idx="14116">
                  <c:v>7.1929999999999854</c:v>
                </c:pt>
                <c:pt idx="14117">
                  <c:v>7.1929999999999854</c:v>
                </c:pt>
                <c:pt idx="14118">
                  <c:v>7.1939999999999955</c:v>
                </c:pt>
                <c:pt idx="14119">
                  <c:v>7.1939999999999955</c:v>
                </c:pt>
                <c:pt idx="14120">
                  <c:v>7.1949999999999843</c:v>
                </c:pt>
                <c:pt idx="14121">
                  <c:v>7.1949999999999843</c:v>
                </c:pt>
                <c:pt idx="14122">
                  <c:v>7.1959999999999864</c:v>
                </c:pt>
                <c:pt idx="14123">
                  <c:v>7.1959999999999864</c:v>
                </c:pt>
                <c:pt idx="14124">
                  <c:v>7.1969999999999965</c:v>
                </c:pt>
                <c:pt idx="14125">
                  <c:v>7.1969999999999965</c:v>
                </c:pt>
                <c:pt idx="14126">
                  <c:v>7.1979999999999862</c:v>
                </c:pt>
                <c:pt idx="14127">
                  <c:v>7.1979999999999862</c:v>
                </c:pt>
                <c:pt idx="14128">
                  <c:v>7.1989999999999945</c:v>
                </c:pt>
                <c:pt idx="14129">
                  <c:v>7.1989999999999945</c:v>
                </c:pt>
                <c:pt idx="14130">
                  <c:v>7.2</c:v>
                </c:pt>
                <c:pt idx="14131">
                  <c:v>7.2</c:v>
                </c:pt>
                <c:pt idx="14132">
                  <c:v>7.2009999999999996</c:v>
                </c:pt>
                <c:pt idx="14133">
                  <c:v>7.2009999999999996</c:v>
                </c:pt>
                <c:pt idx="14134">
                  <c:v>7.202</c:v>
                </c:pt>
                <c:pt idx="14135">
                  <c:v>7.2030000000000003</c:v>
                </c:pt>
                <c:pt idx="14136">
                  <c:v>7.2030000000000003</c:v>
                </c:pt>
                <c:pt idx="14137">
                  <c:v>7.2039999999999997</c:v>
                </c:pt>
                <c:pt idx="14138">
                  <c:v>7.2039999999999997</c:v>
                </c:pt>
                <c:pt idx="14139">
                  <c:v>7.2050000000000001</c:v>
                </c:pt>
                <c:pt idx="14140">
                  <c:v>7.2050000000000001</c:v>
                </c:pt>
                <c:pt idx="14141">
                  <c:v>7.2060000000000004</c:v>
                </c:pt>
                <c:pt idx="14142">
                  <c:v>7.2060000000000004</c:v>
                </c:pt>
                <c:pt idx="14143">
                  <c:v>7.2069999999999999</c:v>
                </c:pt>
                <c:pt idx="14144">
                  <c:v>7.2069999999999999</c:v>
                </c:pt>
                <c:pt idx="14145">
                  <c:v>7.2080000000000002</c:v>
                </c:pt>
                <c:pt idx="14146">
                  <c:v>7.2080000000000002</c:v>
                </c:pt>
                <c:pt idx="14147">
                  <c:v>7.2089999999999996</c:v>
                </c:pt>
                <c:pt idx="14148">
                  <c:v>7.2089999999999996</c:v>
                </c:pt>
                <c:pt idx="14149">
                  <c:v>7.21</c:v>
                </c:pt>
                <c:pt idx="14150">
                  <c:v>7.21</c:v>
                </c:pt>
                <c:pt idx="14151">
                  <c:v>7.2110000000000003</c:v>
                </c:pt>
                <c:pt idx="14152">
                  <c:v>7.2110000000000003</c:v>
                </c:pt>
                <c:pt idx="14153">
                  <c:v>7.2119999999999997</c:v>
                </c:pt>
                <c:pt idx="14154">
                  <c:v>7.2119999999999997</c:v>
                </c:pt>
                <c:pt idx="14155">
                  <c:v>7.2130000000000001</c:v>
                </c:pt>
                <c:pt idx="14156">
                  <c:v>7.2130000000000001</c:v>
                </c:pt>
                <c:pt idx="14157">
                  <c:v>7.2139999999999995</c:v>
                </c:pt>
                <c:pt idx="14158">
                  <c:v>7.2139999999999995</c:v>
                </c:pt>
                <c:pt idx="14159">
                  <c:v>7.2149999999999945</c:v>
                </c:pt>
                <c:pt idx="14160">
                  <c:v>7.2149999999999945</c:v>
                </c:pt>
                <c:pt idx="14161">
                  <c:v>7.2160000000000002</c:v>
                </c:pt>
                <c:pt idx="14162">
                  <c:v>7.2160000000000002</c:v>
                </c:pt>
                <c:pt idx="14163">
                  <c:v>7.2169999999999996</c:v>
                </c:pt>
                <c:pt idx="14164">
                  <c:v>7.2169999999999996</c:v>
                </c:pt>
                <c:pt idx="14165">
                  <c:v>7.218</c:v>
                </c:pt>
                <c:pt idx="14166">
                  <c:v>7.218</c:v>
                </c:pt>
                <c:pt idx="14167">
                  <c:v>7.2190000000000003</c:v>
                </c:pt>
                <c:pt idx="14168">
                  <c:v>7.2190000000000003</c:v>
                </c:pt>
                <c:pt idx="14169">
                  <c:v>7.22</c:v>
                </c:pt>
                <c:pt idx="14170">
                  <c:v>7.22</c:v>
                </c:pt>
                <c:pt idx="14171">
                  <c:v>7.2210000000000001</c:v>
                </c:pt>
                <c:pt idx="14172">
                  <c:v>7.2210000000000001</c:v>
                </c:pt>
                <c:pt idx="14173">
                  <c:v>7.2219999999999995</c:v>
                </c:pt>
                <c:pt idx="14174">
                  <c:v>7.2219999999999995</c:v>
                </c:pt>
                <c:pt idx="14175">
                  <c:v>7.2229999999999945</c:v>
                </c:pt>
                <c:pt idx="14176">
                  <c:v>7.2229999999999945</c:v>
                </c:pt>
                <c:pt idx="14177">
                  <c:v>7.2239999999999975</c:v>
                </c:pt>
                <c:pt idx="14178">
                  <c:v>7.2239999999999975</c:v>
                </c:pt>
                <c:pt idx="14179">
                  <c:v>7.2249999999999854</c:v>
                </c:pt>
                <c:pt idx="14180">
                  <c:v>7.2249999999999854</c:v>
                </c:pt>
                <c:pt idx="14181">
                  <c:v>7.226</c:v>
                </c:pt>
                <c:pt idx="14182">
                  <c:v>7.226</c:v>
                </c:pt>
                <c:pt idx="14183">
                  <c:v>7.2269999999999985</c:v>
                </c:pt>
                <c:pt idx="14184">
                  <c:v>7.2269999999999985</c:v>
                </c:pt>
                <c:pt idx="14185">
                  <c:v>7.2279999999999864</c:v>
                </c:pt>
                <c:pt idx="14186">
                  <c:v>7.2279999999999864</c:v>
                </c:pt>
                <c:pt idx="14187">
                  <c:v>7.2290000000000001</c:v>
                </c:pt>
                <c:pt idx="14188">
                  <c:v>7.23</c:v>
                </c:pt>
                <c:pt idx="14189">
                  <c:v>7.23</c:v>
                </c:pt>
                <c:pt idx="14190">
                  <c:v>7.2309999999999999</c:v>
                </c:pt>
                <c:pt idx="14191">
                  <c:v>7.2309999999999999</c:v>
                </c:pt>
                <c:pt idx="14192">
                  <c:v>7.2320000000000002</c:v>
                </c:pt>
                <c:pt idx="14193">
                  <c:v>7.2320000000000002</c:v>
                </c:pt>
                <c:pt idx="14194">
                  <c:v>7.2329999999999997</c:v>
                </c:pt>
                <c:pt idx="14195">
                  <c:v>7.2329999999999997</c:v>
                </c:pt>
                <c:pt idx="14196">
                  <c:v>7.234</c:v>
                </c:pt>
                <c:pt idx="14197">
                  <c:v>7.234</c:v>
                </c:pt>
                <c:pt idx="14198">
                  <c:v>7.2350000000000003</c:v>
                </c:pt>
                <c:pt idx="14199">
                  <c:v>7.2350000000000003</c:v>
                </c:pt>
                <c:pt idx="14200">
                  <c:v>7.2359999999999998</c:v>
                </c:pt>
                <c:pt idx="14201">
                  <c:v>7.2359999999999998</c:v>
                </c:pt>
                <c:pt idx="14202">
                  <c:v>7.2370000000000001</c:v>
                </c:pt>
                <c:pt idx="14203">
                  <c:v>7.2370000000000001</c:v>
                </c:pt>
                <c:pt idx="14204">
                  <c:v>7.2380000000000004</c:v>
                </c:pt>
                <c:pt idx="14205">
                  <c:v>7.2380000000000004</c:v>
                </c:pt>
                <c:pt idx="14206">
                  <c:v>7.2389999999999999</c:v>
                </c:pt>
                <c:pt idx="14207">
                  <c:v>7.2389999999999999</c:v>
                </c:pt>
                <c:pt idx="14208">
                  <c:v>7.24</c:v>
                </c:pt>
                <c:pt idx="14209">
                  <c:v>7.24</c:v>
                </c:pt>
                <c:pt idx="14210">
                  <c:v>7.2409999999999997</c:v>
                </c:pt>
                <c:pt idx="14211">
                  <c:v>7.2409999999999997</c:v>
                </c:pt>
                <c:pt idx="14212">
                  <c:v>7.242</c:v>
                </c:pt>
                <c:pt idx="14213">
                  <c:v>7.242</c:v>
                </c:pt>
                <c:pt idx="14214">
                  <c:v>7.2430000000000003</c:v>
                </c:pt>
                <c:pt idx="14215">
                  <c:v>7.2430000000000003</c:v>
                </c:pt>
                <c:pt idx="14216">
                  <c:v>7.2439999999999998</c:v>
                </c:pt>
                <c:pt idx="14217">
                  <c:v>7.2439999999999998</c:v>
                </c:pt>
                <c:pt idx="14218">
                  <c:v>7.2450000000000001</c:v>
                </c:pt>
                <c:pt idx="14219">
                  <c:v>7.2450000000000001</c:v>
                </c:pt>
                <c:pt idx="14220">
                  <c:v>7.2460000000000004</c:v>
                </c:pt>
                <c:pt idx="14221">
                  <c:v>7.2460000000000004</c:v>
                </c:pt>
                <c:pt idx="14222">
                  <c:v>7.2469999999999999</c:v>
                </c:pt>
                <c:pt idx="14223">
                  <c:v>7.2469999999999999</c:v>
                </c:pt>
                <c:pt idx="14224">
                  <c:v>7.2480000000000002</c:v>
                </c:pt>
                <c:pt idx="14225">
                  <c:v>7.2480000000000002</c:v>
                </c:pt>
                <c:pt idx="14226">
                  <c:v>7.2489999999999997</c:v>
                </c:pt>
                <c:pt idx="14227">
                  <c:v>7.2489999999999997</c:v>
                </c:pt>
                <c:pt idx="14228">
                  <c:v>7.25</c:v>
                </c:pt>
                <c:pt idx="14229">
                  <c:v>7.25</c:v>
                </c:pt>
                <c:pt idx="14230">
                  <c:v>7.2510000000000003</c:v>
                </c:pt>
                <c:pt idx="14231">
                  <c:v>7.2510000000000003</c:v>
                </c:pt>
                <c:pt idx="14232">
                  <c:v>7.2519999999999998</c:v>
                </c:pt>
                <c:pt idx="14233">
                  <c:v>7.2519999999999998</c:v>
                </c:pt>
                <c:pt idx="14234">
                  <c:v>7.2530000000000001</c:v>
                </c:pt>
                <c:pt idx="14235">
                  <c:v>7.2530000000000001</c:v>
                </c:pt>
                <c:pt idx="14236">
                  <c:v>7.2539999999999996</c:v>
                </c:pt>
                <c:pt idx="14237">
                  <c:v>7.2539999999999996</c:v>
                </c:pt>
                <c:pt idx="14238">
                  <c:v>7.2549999999999955</c:v>
                </c:pt>
                <c:pt idx="14239">
                  <c:v>7.2549999999999955</c:v>
                </c:pt>
                <c:pt idx="14240">
                  <c:v>7.2560000000000002</c:v>
                </c:pt>
                <c:pt idx="14241">
                  <c:v>7.2569999999999997</c:v>
                </c:pt>
                <c:pt idx="14242">
                  <c:v>7.2569999999999997</c:v>
                </c:pt>
                <c:pt idx="14243">
                  <c:v>7.258</c:v>
                </c:pt>
                <c:pt idx="14244">
                  <c:v>7.258</c:v>
                </c:pt>
                <c:pt idx="14245">
                  <c:v>7.2590000000000003</c:v>
                </c:pt>
                <c:pt idx="14246">
                  <c:v>7.2590000000000003</c:v>
                </c:pt>
                <c:pt idx="14247">
                  <c:v>7.26</c:v>
                </c:pt>
                <c:pt idx="14248">
                  <c:v>7.26</c:v>
                </c:pt>
                <c:pt idx="14249">
                  <c:v>7.2610000000000001</c:v>
                </c:pt>
                <c:pt idx="14250">
                  <c:v>7.2610000000000001</c:v>
                </c:pt>
                <c:pt idx="14251">
                  <c:v>7.2619999999999996</c:v>
                </c:pt>
                <c:pt idx="14252">
                  <c:v>7.2619999999999996</c:v>
                </c:pt>
                <c:pt idx="14253">
                  <c:v>7.2629999999999955</c:v>
                </c:pt>
                <c:pt idx="14254">
                  <c:v>7.2629999999999955</c:v>
                </c:pt>
                <c:pt idx="14255">
                  <c:v>7.2639999999999985</c:v>
                </c:pt>
                <c:pt idx="14256">
                  <c:v>7.2639999999999985</c:v>
                </c:pt>
                <c:pt idx="14257">
                  <c:v>7.2649999999999864</c:v>
                </c:pt>
                <c:pt idx="14258">
                  <c:v>7.2649999999999864</c:v>
                </c:pt>
                <c:pt idx="14259">
                  <c:v>7.266</c:v>
                </c:pt>
                <c:pt idx="14260">
                  <c:v>7.266</c:v>
                </c:pt>
                <c:pt idx="14261">
                  <c:v>7.2669999999999995</c:v>
                </c:pt>
                <c:pt idx="14262">
                  <c:v>7.2669999999999995</c:v>
                </c:pt>
                <c:pt idx="14263">
                  <c:v>7.2679999999999945</c:v>
                </c:pt>
                <c:pt idx="14264">
                  <c:v>7.2679999999999945</c:v>
                </c:pt>
                <c:pt idx="14265">
                  <c:v>7.2690000000000001</c:v>
                </c:pt>
                <c:pt idx="14266">
                  <c:v>7.2690000000000001</c:v>
                </c:pt>
                <c:pt idx="14267">
                  <c:v>7.2700000000000014</c:v>
                </c:pt>
                <c:pt idx="14268">
                  <c:v>7.2700000000000014</c:v>
                </c:pt>
                <c:pt idx="14269">
                  <c:v>7.2709999999999999</c:v>
                </c:pt>
                <c:pt idx="14270">
                  <c:v>7.2709999999999999</c:v>
                </c:pt>
                <c:pt idx="14271">
                  <c:v>7.2720000000000002</c:v>
                </c:pt>
                <c:pt idx="14272">
                  <c:v>7.2720000000000002</c:v>
                </c:pt>
                <c:pt idx="14273">
                  <c:v>7.2729999999999997</c:v>
                </c:pt>
                <c:pt idx="14274">
                  <c:v>7.2729999999999997</c:v>
                </c:pt>
                <c:pt idx="14275">
                  <c:v>7.274</c:v>
                </c:pt>
                <c:pt idx="14276">
                  <c:v>7.274</c:v>
                </c:pt>
                <c:pt idx="14277">
                  <c:v>7.2750000000000004</c:v>
                </c:pt>
                <c:pt idx="14278">
                  <c:v>7.2750000000000004</c:v>
                </c:pt>
                <c:pt idx="14279">
                  <c:v>7.2759999999999998</c:v>
                </c:pt>
                <c:pt idx="14280">
                  <c:v>7.2759999999999998</c:v>
                </c:pt>
                <c:pt idx="14281">
                  <c:v>7.2770000000000001</c:v>
                </c:pt>
                <c:pt idx="14282">
                  <c:v>7.2770000000000001</c:v>
                </c:pt>
                <c:pt idx="14283">
                  <c:v>7.2779999999999996</c:v>
                </c:pt>
                <c:pt idx="14284">
                  <c:v>7.2779999999999996</c:v>
                </c:pt>
                <c:pt idx="14285">
                  <c:v>7.2789999999999999</c:v>
                </c:pt>
                <c:pt idx="14286">
                  <c:v>7.2789999999999999</c:v>
                </c:pt>
                <c:pt idx="14287">
                  <c:v>7.28</c:v>
                </c:pt>
                <c:pt idx="14288">
                  <c:v>7.28</c:v>
                </c:pt>
                <c:pt idx="14289">
                  <c:v>7.2809999999999997</c:v>
                </c:pt>
                <c:pt idx="14290">
                  <c:v>7.2809999999999997</c:v>
                </c:pt>
                <c:pt idx="14291">
                  <c:v>7.282</c:v>
                </c:pt>
                <c:pt idx="14292">
                  <c:v>7.2830000000000004</c:v>
                </c:pt>
                <c:pt idx="14293">
                  <c:v>7.2830000000000004</c:v>
                </c:pt>
                <c:pt idx="14294">
                  <c:v>7.2839999999999998</c:v>
                </c:pt>
                <c:pt idx="14295">
                  <c:v>7.2839999999999998</c:v>
                </c:pt>
                <c:pt idx="14296">
                  <c:v>7.2850000000000001</c:v>
                </c:pt>
                <c:pt idx="14297">
                  <c:v>7.2850000000000001</c:v>
                </c:pt>
                <c:pt idx="14298">
                  <c:v>7.2859999999999996</c:v>
                </c:pt>
                <c:pt idx="14299">
                  <c:v>7.2859999999999996</c:v>
                </c:pt>
                <c:pt idx="14300">
                  <c:v>7.2869999999999999</c:v>
                </c:pt>
                <c:pt idx="14301">
                  <c:v>7.2869999999999999</c:v>
                </c:pt>
                <c:pt idx="14302">
                  <c:v>7.2880000000000003</c:v>
                </c:pt>
                <c:pt idx="14303">
                  <c:v>7.2880000000000003</c:v>
                </c:pt>
                <c:pt idx="14304">
                  <c:v>7.2889999999999997</c:v>
                </c:pt>
                <c:pt idx="14305">
                  <c:v>7.2889999999999997</c:v>
                </c:pt>
                <c:pt idx="14306">
                  <c:v>7.29</c:v>
                </c:pt>
                <c:pt idx="14307">
                  <c:v>7.29</c:v>
                </c:pt>
                <c:pt idx="14308">
                  <c:v>7.2910000000000004</c:v>
                </c:pt>
                <c:pt idx="14309">
                  <c:v>7.2910000000000004</c:v>
                </c:pt>
                <c:pt idx="14310">
                  <c:v>7.2919999999999998</c:v>
                </c:pt>
                <c:pt idx="14311">
                  <c:v>7.2919999999999998</c:v>
                </c:pt>
                <c:pt idx="14312">
                  <c:v>7.2930000000000001</c:v>
                </c:pt>
                <c:pt idx="14313">
                  <c:v>7.2930000000000001</c:v>
                </c:pt>
                <c:pt idx="14314">
                  <c:v>7.2939999999999996</c:v>
                </c:pt>
                <c:pt idx="14315">
                  <c:v>7.2939999999999996</c:v>
                </c:pt>
                <c:pt idx="14316">
                  <c:v>7.2949999999999955</c:v>
                </c:pt>
                <c:pt idx="14317">
                  <c:v>7.2949999999999955</c:v>
                </c:pt>
                <c:pt idx="14318">
                  <c:v>7.2960000000000003</c:v>
                </c:pt>
                <c:pt idx="14319">
                  <c:v>7.2960000000000003</c:v>
                </c:pt>
                <c:pt idx="14320">
                  <c:v>7.2969999999999997</c:v>
                </c:pt>
                <c:pt idx="14321">
                  <c:v>7.2969999999999997</c:v>
                </c:pt>
                <c:pt idx="14322">
                  <c:v>7.298</c:v>
                </c:pt>
                <c:pt idx="14323">
                  <c:v>7.298</c:v>
                </c:pt>
                <c:pt idx="14324">
                  <c:v>7.2990000000000004</c:v>
                </c:pt>
                <c:pt idx="14325">
                  <c:v>7.2990000000000004</c:v>
                </c:pt>
                <c:pt idx="14326">
                  <c:v>7.3</c:v>
                </c:pt>
                <c:pt idx="14327">
                  <c:v>7.3</c:v>
                </c:pt>
                <c:pt idx="14328">
                  <c:v>7.3010000000000002</c:v>
                </c:pt>
                <c:pt idx="14329">
                  <c:v>7.3010000000000002</c:v>
                </c:pt>
                <c:pt idx="14330">
                  <c:v>7.3019999999999996</c:v>
                </c:pt>
                <c:pt idx="14331">
                  <c:v>7.3019999999999996</c:v>
                </c:pt>
                <c:pt idx="14332">
                  <c:v>7.3029999999999955</c:v>
                </c:pt>
                <c:pt idx="14333">
                  <c:v>7.3029999999999955</c:v>
                </c:pt>
                <c:pt idx="14334">
                  <c:v>7.3039999999999985</c:v>
                </c:pt>
                <c:pt idx="14335">
                  <c:v>7.3039999999999985</c:v>
                </c:pt>
                <c:pt idx="14336">
                  <c:v>7.3049999999999864</c:v>
                </c:pt>
                <c:pt idx="14337">
                  <c:v>7.3049999999999864</c:v>
                </c:pt>
                <c:pt idx="14338">
                  <c:v>7.306</c:v>
                </c:pt>
                <c:pt idx="14339">
                  <c:v>7.306</c:v>
                </c:pt>
                <c:pt idx="14340">
                  <c:v>7.3069999999999995</c:v>
                </c:pt>
                <c:pt idx="14341">
                  <c:v>7.3069999999999995</c:v>
                </c:pt>
                <c:pt idx="14342">
                  <c:v>7.3079999999999945</c:v>
                </c:pt>
                <c:pt idx="14343">
                  <c:v>7.3079999999999945</c:v>
                </c:pt>
                <c:pt idx="14344">
                  <c:v>7.3090000000000002</c:v>
                </c:pt>
                <c:pt idx="14345">
                  <c:v>7.31</c:v>
                </c:pt>
                <c:pt idx="14346">
                  <c:v>7.31</c:v>
                </c:pt>
                <c:pt idx="14347">
                  <c:v>7.3109999999999955</c:v>
                </c:pt>
                <c:pt idx="14348">
                  <c:v>7.3109999999999955</c:v>
                </c:pt>
                <c:pt idx="14349">
                  <c:v>7.3119999999999985</c:v>
                </c:pt>
                <c:pt idx="14350">
                  <c:v>7.3119999999999985</c:v>
                </c:pt>
                <c:pt idx="14351">
                  <c:v>7.3129999999999864</c:v>
                </c:pt>
                <c:pt idx="14352">
                  <c:v>7.3129999999999864</c:v>
                </c:pt>
                <c:pt idx="14353">
                  <c:v>7.3139999999999965</c:v>
                </c:pt>
                <c:pt idx="14354">
                  <c:v>7.3139999999999965</c:v>
                </c:pt>
                <c:pt idx="14355">
                  <c:v>7.3149999999999862</c:v>
                </c:pt>
                <c:pt idx="14356">
                  <c:v>7.3149999999999862</c:v>
                </c:pt>
                <c:pt idx="14357">
                  <c:v>7.3159999999999945</c:v>
                </c:pt>
                <c:pt idx="14358">
                  <c:v>7.3159999999999945</c:v>
                </c:pt>
                <c:pt idx="14359">
                  <c:v>7.3169999999999975</c:v>
                </c:pt>
                <c:pt idx="14360">
                  <c:v>7.3169999999999975</c:v>
                </c:pt>
                <c:pt idx="14361">
                  <c:v>7.3179999999999854</c:v>
                </c:pt>
                <c:pt idx="14362">
                  <c:v>7.3179999999999854</c:v>
                </c:pt>
                <c:pt idx="14363">
                  <c:v>7.319</c:v>
                </c:pt>
                <c:pt idx="14364">
                  <c:v>7.319</c:v>
                </c:pt>
                <c:pt idx="14365">
                  <c:v>7.3199999999999985</c:v>
                </c:pt>
                <c:pt idx="14366">
                  <c:v>7.3199999999999985</c:v>
                </c:pt>
                <c:pt idx="14367">
                  <c:v>7.3209999999999864</c:v>
                </c:pt>
                <c:pt idx="14368">
                  <c:v>7.3209999999999864</c:v>
                </c:pt>
                <c:pt idx="14369">
                  <c:v>7.3219999999999965</c:v>
                </c:pt>
                <c:pt idx="14370">
                  <c:v>7.3219999999999965</c:v>
                </c:pt>
                <c:pt idx="14371">
                  <c:v>7.3229999999999862</c:v>
                </c:pt>
                <c:pt idx="14372">
                  <c:v>7.3229999999999862</c:v>
                </c:pt>
                <c:pt idx="14373">
                  <c:v>7.3239999999999945</c:v>
                </c:pt>
                <c:pt idx="14374">
                  <c:v>7.3239999999999945</c:v>
                </c:pt>
                <c:pt idx="14375">
                  <c:v>7.3249999999999842</c:v>
                </c:pt>
                <c:pt idx="14376">
                  <c:v>7.3249999999999842</c:v>
                </c:pt>
                <c:pt idx="14377">
                  <c:v>7.3259999999999854</c:v>
                </c:pt>
                <c:pt idx="14378">
                  <c:v>7.3259999999999854</c:v>
                </c:pt>
                <c:pt idx="14379">
                  <c:v>7.3269999999999955</c:v>
                </c:pt>
                <c:pt idx="14380">
                  <c:v>7.3269999999999955</c:v>
                </c:pt>
                <c:pt idx="14381">
                  <c:v>7.3279999999999843</c:v>
                </c:pt>
                <c:pt idx="14382">
                  <c:v>7.3279999999999843</c:v>
                </c:pt>
                <c:pt idx="14383">
                  <c:v>7.3289999999999864</c:v>
                </c:pt>
                <c:pt idx="14384">
                  <c:v>7.3289999999999864</c:v>
                </c:pt>
                <c:pt idx="14385">
                  <c:v>7.33</c:v>
                </c:pt>
                <c:pt idx="14386">
                  <c:v>7.33</c:v>
                </c:pt>
                <c:pt idx="14387">
                  <c:v>7.3310000000000004</c:v>
                </c:pt>
                <c:pt idx="14388">
                  <c:v>7.3310000000000004</c:v>
                </c:pt>
                <c:pt idx="14389">
                  <c:v>7.3319999999999999</c:v>
                </c:pt>
                <c:pt idx="14390">
                  <c:v>7.3319999999999999</c:v>
                </c:pt>
                <c:pt idx="14391">
                  <c:v>7.3330000000000002</c:v>
                </c:pt>
                <c:pt idx="14392">
                  <c:v>7.3330000000000002</c:v>
                </c:pt>
                <c:pt idx="14393">
                  <c:v>7.3339999999999996</c:v>
                </c:pt>
                <c:pt idx="14394">
                  <c:v>7.3339999999999996</c:v>
                </c:pt>
                <c:pt idx="14395">
                  <c:v>7.335</c:v>
                </c:pt>
                <c:pt idx="14396">
                  <c:v>7.335</c:v>
                </c:pt>
                <c:pt idx="14397">
                  <c:v>7.3360000000000003</c:v>
                </c:pt>
                <c:pt idx="14398">
                  <c:v>7.3369999999999997</c:v>
                </c:pt>
                <c:pt idx="14399">
                  <c:v>7.3369999999999997</c:v>
                </c:pt>
                <c:pt idx="14400">
                  <c:v>7.3380000000000001</c:v>
                </c:pt>
                <c:pt idx="14401">
                  <c:v>7.3380000000000001</c:v>
                </c:pt>
                <c:pt idx="14402">
                  <c:v>7.3390000000000004</c:v>
                </c:pt>
                <c:pt idx="14403">
                  <c:v>7.3390000000000004</c:v>
                </c:pt>
                <c:pt idx="14404">
                  <c:v>7.34</c:v>
                </c:pt>
                <c:pt idx="14405">
                  <c:v>7.34</c:v>
                </c:pt>
                <c:pt idx="14406">
                  <c:v>7.3410000000000002</c:v>
                </c:pt>
                <c:pt idx="14407">
                  <c:v>7.3410000000000002</c:v>
                </c:pt>
                <c:pt idx="14408">
                  <c:v>7.3419999999999996</c:v>
                </c:pt>
                <c:pt idx="14409">
                  <c:v>7.3419999999999996</c:v>
                </c:pt>
                <c:pt idx="14410">
                  <c:v>7.343</c:v>
                </c:pt>
                <c:pt idx="14411">
                  <c:v>7.343</c:v>
                </c:pt>
                <c:pt idx="14412">
                  <c:v>7.3439999999999985</c:v>
                </c:pt>
                <c:pt idx="14413">
                  <c:v>7.3439999999999985</c:v>
                </c:pt>
                <c:pt idx="14414">
                  <c:v>7.3449999999999864</c:v>
                </c:pt>
                <c:pt idx="14415">
                  <c:v>7.3449999999999864</c:v>
                </c:pt>
                <c:pt idx="14416">
                  <c:v>7.3460000000000001</c:v>
                </c:pt>
                <c:pt idx="14417">
                  <c:v>7.3460000000000001</c:v>
                </c:pt>
                <c:pt idx="14418">
                  <c:v>7.3469999999999995</c:v>
                </c:pt>
                <c:pt idx="14419">
                  <c:v>7.3469999999999995</c:v>
                </c:pt>
                <c:pt idx="14420">
                  <c:v>7.3479999999999945</c:v>
                </c:pt>
                <c:pt idx="14421">
                  <c:v>7.3479999999999945</c:v>
                </c:pt>
                <c:pt idx="14422">
                  <c:v>7.3490000000000002</c:v>
                </c:pt>
                <c:pt idx="14423">
                  <c:v>7.3490000000000002</c:v>
                </c:pt>
                <c:pt idx="14424">
                  <c:v>7.35</c:v>
                </c:pt>
                <c:pt idx="14425">
                  <c:v>7.35</c:v>
                </c:pt>
                <c:pt idx="14426">
                  <c:v>7.351</c:v>
                </c:pt>
                <c:pt idx="14427">
                  <c:v>7.351</c:v>
                </c:pt>
                <c:pt idx="14428">
                  <c:v>7.3519999999999985</c:v>
                </c:pt>
                <c:pt idx="14429">
                  <c:v>7.3519999999999985</c:v>
                </c:pt>
                <c:pt idx="14430">
                  <c:v>7.3529999999999864</c:v>
                </c:pt>
                <c:pt idx="14431">
                  <c:v>7.3529999999999864</c:v>
                </c:pt>
                <c:pt idx="14432">
                  <c:v>7.3539999999999965</c:v>
                </c:pt>
                <c:pt idx="14433">
                  <c:v>7.3539999999999965</c:v>
                </c:pt>
                <c:pt idx="14434">
                  <c:v>7.3549999999999862</c:v>
                </c:pt>
                <c:pt idx="14435">
                  <c:v>7.3549999999999862</c:v>
                </c:pt>
                <c:pt idx="14436">
                  <c:v>7.3559999999999945</c:v>
                </c:pt>
                <c:pt idx="14437">
                  <c:v>7.3559999999999945</c:v>
                </c:pt>
                <c:pt idx="14438">
                  <c:v>7.3569999999999975</c:v>
                </c:pt>
                <c:pt idx="14439">
                  <c:v>7.3569999999999975</c:v>
                </c:pt>
                <c:pt idx="14440">
                  <c:v>7.3579999999999854</c:v>
                </c:pt>
                <c:pt idx="14441">
                  <c:v>7.3579999999999854</c:v>
                </c:pt>
                <c:pt idx="14442">
                  <c:v>7.359</c:v>
                </c:pt>
                <c:pt idx="14443">
                  <c:v>7.359</c:v>
                </c:pt>
                <c:pt idx="14444">
                  <c:v>7.3599999999999985</c:v>
                </c:pt>
                <c:pt idx="14445">
                  <c:v>7.3599999999999985</c:v>
                </c:pt>
                <c:pt idx="14446">
                  <c:v>7.3609999999999864</c:v>
                </c:pt>
                <c:pt idx="14447">
                  <c:v>7.3609999999999864</c:v>
                </c:pt>
                <c:pt idx="14448">
                  <c:v>7.3619999999999965</c:v>
                </c:pt>
                <c:pt idx="14449">
                  <c:v>7.3619999999999965</c:v>
                </c:pt>
                <c:pt idx="14450">
                  <c:v>7.3629999999999862</c:v>
                </c:pt>
                <c:pt idx="14451">
                  <c:v>7.3639999999999946</c:v>
                </c:pt>
                <c:pt idx="14452">
                  <c:v>7.3639999999999946</c:v>
                </c:pt>
                <c:pt idx="14453">
                  <c:v>7.3649999999999842</c:v>
                </c:pt>
                <c:pt idx="14454">
                  <c:v>7.3649999999999842</c:v>
                </c:pt>
                <c:pt idx="14455">
                  <c:v>7.3659999999999854</c:v>
                </c:pt>
                <c:pt idx="14456">
                  <c:v>7.3659999999999854</c:v>
                </c:pt>
                <c:pt idx="14457">
                  <c:v>7.3669999999999956</c:v>
                </c:pt>
                <c:pt idx="14458">
                  <c:v>7.3669999999999956</c:v>
                </c:pt>
                <c:pt idx="14459">
                  <c:v>7.3679999999999843</c:v>
                </c:pt>
                <c:pt idx="14460">
                  <c:v>7.3679999999999843</c:v>
                </c:pt>
                <c:pt idx="14461">
                  <c:v>7.3689999999999864</c:v>
                </c:pt>
                <c:pt idx="14462">
                  <c:v>7.3689999999999864</c:v>
                </c:pt>
                <c:pt idx="14463">
                  <c:v>7.37</c:v>
                </c:pt>
                <c:pt idx="14464">
                  <c:v>7.37</c:v>
                </c:pt>
                <c:pt idx="14465">
                  <c:v>7.3710000000000004</c:v>
                </c:pt>
                <c:pt idx="14466">
                  <c:v>7.3710000000000004</c:v>
                </c:pt>
                <c:pt idx="14467">
                  <c:v>7.3719999999999999</c:v>
                </c:pt>
                <c:pt idx="14468">
                  <c:v>7.3719999999999999</c:v>
                </c:pt>
                <c:pt idx="14469">
                  <c:v>7.3730000000000002</c:v>
                </c:pt>
                <c:pt idx="14470">
                  <c:v>7.3730000000000002</c:v>
                </c:pt>
                <c:pt idx="14471">
                  <c:v>7.3739999999999997</c:v>
                </c:pt>
                <c:pt idx="14472">
                  <c:v>7.3739999999999997</c:v>
                </c:pt>
                <c:pt idx="14473">
                  <c:v>7.375</c:v>
                </c:pt>
                <c:pt idx="14474">
                  <c:v>7.375</c:v>
                </c:pt>
                <c:pt idx="14475">
                  <c:v>7.3760000000000003</c:v>
                </c:pt>
                <c:pt idx="14476">
                  <c:v>7.3760000000000003</c:v>
                </c:pt>
                <c:pt idx="14477">
                  <c:v>7.3769999999999998</c:v>
                </c:pt>
                <c:pt idx="14478">
                  <c:v>7.3769999999999998</c:v>
                </c:pt>
                <c:pt idx="14479">
                  <c:v>7.3780000000000001</c:v>
                </c:pt>
                <c:pt idx="14480">
                  <c:v>7.3780000000000001</c:v>
                </c:pt>
                <c:pt idx="14481">
                  <c:v>7.3789999999999996</c:v>
                </c:pt>
                <c:pt idx="14482">
                  <c:v>7.3789999999999996</c:v>
                </c:pt>
                <c:pt idx="14483">
                  <c:v>7.38</c:v>
                </c:pt>
                <c:pt idx="14484">
                  <c:v>7.38</c:v>
                </c:pt>
                <c:pt idx="14485">
                  <c:v>7.3810000000000002</c:v>
                </c:pt>
                <c:pt idx="14486">
                  <c:v>7.3810000000000002</c:v>
                </c:pt>
                <c:pt idx="14487">
                  <c:v>7.3819999999999997</c:v>
                </c:pt>
                <c:pt idx="14488">
                  <c:v>7.3819999999999997</c:v>
                </c:pt>
                <c:pt idx="14489">
                  <c:v>7.383</c:v>
                </c:pt>
                <c:pt idx="14490">
                  <c:v>7.383</c:v>
                </c:pt>
                <c:pt idx="14491">
                  <c:v>7.3839999999999995</c:v>
                </c:pt>
                <c:pt idx="14492">
                  <c:v>7.3839999999999995</c:v>
                </c:pt>
                <c:pt idx="14493">
                  <c:v>7.3849999999999945</c:v>
                </c:pt>
                <c:pt idx="14494">
                  <c:v>7.3849999999999945</c:v>
                </c:pt>
                <c:pt idx="14495">
                  <c:v>7.3860000000000001</c:v>
                </c:pt>
                <c:pt idx="14496">
                  <c:v>7.3860000000000001</c:v>
                </c:pt>
                <c:pt idx="14497">
                  <c:v>7.3869999999999996</c:v>
                </c:pt>
                <c:pt idx="14498">
                  <c:v>7.3869999999999996</c:v>
                </c:pt>
                <c:pt idx="14499">
                  <c:v>7.3879999999999955</c:v>
                </c:pt>
                <c:pt idx="14500">
                  <c:v>7.3879999999999955</c:v>
                </c:pt>
                <c:pt idx="14501">
                  <c:v>7.3890000000000002</c:v>
                </c:pt>
                <c:pt idx="14502">
                  <c:v>7.3890000000000002</c:v>
                </c:pt>
                <c:pt idx="14503">
                  <c:v>7.39</c:v>
                </c:pt>
                <c:pt idx="14504">
                  <c:v>7.391</c:v>
                </c:pt>
                <c:pt idx="14505">
                  <c:v>7.391</c:v>
                </c:pt>
                <c:pt idx="14506">
                  <c:v>7.3919999999999995</c:v>
                </c:pt>
                <c:pt idx="14507">
                  <c:v>7.3919999999999995</c:v>
                </c:pt>
                <c:pt idx="14508">
                  <c:v>7.3929999999999945</c:v>
                </c:pt>
                <c:pt idx="14509">
                  <c:v>7.3929999999999945</c:v>
                </c:pt>
                <c:pt idx="14510">
                  <c:v>7.3939999999999975</c:v>
                </c:pt>
                <c:pt idx="14511">
                  <c:v>7.3939999999999975</c:v>
                </c:pt>
                <c:pt idx="14512">
                  <c:v>7.3949999999999854</c:v>
                </c:pt>
                <c:pt idx="14513">
                  <c:v>7.3949999999999854</c:v>
                </c:pt>
                <c:pt idx="14514">
                  <c:v>7.3959999999999955</c:v>
                </c:pt>
                <c:pt idx="14515">
                  <c:v>7.3959999999999955</c:v>
                </c:pt>
                <c:pt idx="14516">
                  <c:v>7.3969999999999985</c:v>
                </c:pt>
                <c:pt idx="14517">
                  <c:v>7.3969999999999985</c:v>
                </c:pt>
                <c:pt idx="14518">
                  <c:v>7.3979999999999864</c:v>
                </c:pt>
                <c:pt idx="14519">
                  <c:v>7.3979999999999864</c:v>
                </c:pt>
                <c:pt idx="14520">
                  <c:v>7.399</c:v>
                </c:pt>
                <c:pt idx="14521">
                  <c:v>7.399</c:v>
                </c:pt>
                <c:pt idx="14522">
                  <c:v>7.4</c:v>
                </c:pt>
                <c:pt idx="14523">
                  <c:v>7.4</c:v>
                </c:pt>
                <c:pt idx="14524">
                  <c:v>7.4009999999999998</c:v>
                </c:pt>
                <c:pt idx="14525">
                  <c:v>7.4009999999999998</c:v>
                </c:pt>
                <c:pt idx="14526">
                  <c:v>7.4020000000000001</c:v>
                </c:pt>
                <c:pt idx="14527">
                  <c:v>7.4020000000000001</c:v>
                </c:pt>
                <c:pt idx="14528">
                  <c:v>7.4029999999999996</c:v>
                </c:pt>
                <c:pt idx="14529">
                  <c:v>7.4029999999999996</c:v>
                </c:pt>
                <c:pt idx="14530">
                  <c:v>7.4039999999999999</c:v>
                </c:pt>
                <c:pt idx="14531">
                  <c:v>7.4039999999999999</c:v>
                </c:pt>
                <c:pt idx="14532">
                  <c:v>7.4050000000000002</c:v>
                </c:pt>
                <c:pt idx="14533">
                  <c:v>7.4050000000000002</c:v>
                </c:pt>
                <c:pt idx="14534">
                  <c:v>7.4059999999999997</c:v>
                </c:pt>
                <c:pt idx="14535">
                  <c:v>7.4059999999999997</c:v>
                </c:pt>
                <c:pt idx="14536">
                  <c:v>7.407</c:v>
                </c:pt>
                <c:pt idx="14537">
                  <c:v>7.407</c:v>
                </c:pt>
                <c:pt idx="14538">
                  <c:v>7.4080000000000004</c:v>
                </c:pt>
                <c:pt idx="14539">
                  <c:v>7.4080000000000004</c:v>
                </c:pt>
                <c:pt idx="14540">
                  <c:v>7.4089999999999998</c:v>
                </c:pt>
                <c:pt idx="14541">
                  <c:v>7.4089999999999998</c:v>
                </c:pt>
                <c:pt idx="14542">
                  <c:v>7.41</c:v>
                </c:pt>
                <c:pt idx="14543">
                  <c:v>7.41</c:v>
                </c:pt>
                <c:pt idx="14544">
                  <c:v>7.4109999999999996</c:v>
                </c:pt>
                <c:pt idx="14545">
                  <c:v>7.4109999999999996</c:v>
                </c:pt>
                <c:pt idx="14546">
                  <c:v>7.4119999999999999</c:v>
                </c:pt>
                <c:pt idx="14547">
                  <c:v>7.4119999999999999</c:v>
                </c:pt>
                <c:pt idx="14548">
                  <c:v>7.4130000000000003</c:v>
                </c:pt>
                <c:pt idx="14549">
                  <c:v>7.4130000000000003</c:v>
                </c:pt>
                <c:pt idx="14550">
                  <c:v>7.4139999999999997</c:v>
                </c:pt>
                <c:pt idx="14551">
                  <c:v>7.4139999999999997</c:v>
                </c:pt>
                <c:pt idx="14552">
                  <c:v>7.415</c:v>
                </c:pt>
                <c:pt idx="14553">
                  <c:v>7.415</c:v>
                </c:pt>
                <c:pt idx="14554">
                  <c:v>7.4160000000000004</c:v>
                </c:pt>
                <c:pt idx="14555">
                  <c:v>7.4169999999999998</c:v>
                </c:pt>
                <c:pt idx="14556">
                  <c:v>7.4169999999999998</c:v>
                </c:pt>
                <c:pt idx="14557">
                  <c:v>7.4180000000000001</c:v>
                </c:pt>
                <c:pt idx="14558">
                  <c:v>7.4180000000000001</c:v>
                </c:pt>
                <c:pt idx="14559">
                  <c:v>7.4189999999999996</c:v>
                </c:pt>
                <c:pt idx="14560">
                  <c:v>7.4189999999999996</c:v>
                </c:pt>
                <c:pt idx="14561">
                  <c:v>7.42</c:v>
                </c:pt>
                <c:pt idx="14562">
                  <c:v>7.42</c:v>
                </c:pt>
                <c:pt idx="14563">
                  <c:v>7.4210000000000003</c:v>
                </c:pt>
                <c:pt idx="14564">
                  <c:v>7.4210000000000003</c:v>
                </c:pt>
                <c:pt idx="14565">
                  <c:v>7.4219999999999997</c:v>
                </c:pt>
                <c:pt idx="14566">
                  <c:v>7.4219999999999997</c:v>
                </c:pt>
                <c:pt idx="14567">
                  <c:v>7.423</c:v>
                </c:pt>
                <c:pt idx="14568">
                  <c:v>7.423</c:v>
                </c:pt>
                <c:pt idx="14569">
                  <c:v>7.4239999999999995</c:v>
                </c:pt>
                <c:pt idx="14570">
                  <c:v>7.4239999999999995</c:v>
                </c:pt>
                <c:pt idx="14571">
                  <c:v>7.4249999999999945</c:v>
                </c:pt>
                <c:pt idx="14572">
                  <c:v>7.4249999999999945</c:v>
                </c:pt>
                <c:pt idx="14573">
                  <c:v>7.4260000000000002</c:v>
                </c:pt>
                <c:pt idx="14574">
                  <c:v>7.4260000000000002</c:v>
                </c:pt>
                <c:pt idx="14575">
                  <c:v>7.4269999999999996</c:v>
                </c:pt>
                <c:pt idx="14576">
                  <c:v>7.4269999999999996</c:v>
                </c:pt>
                <c:pt idx="14577">
                  <c:v>7.4279999999999955</c:v>
                </c:pt>
                <c:pt idx="14578">
                  <c:v>7.4279999999999955</c:v>
                </c:pt>
                <c:pt idx="14579">
                  <c:v>7.4290000000000003</c:v>
                </c:pt>
                <c:pt idx="14580">
                  <c:v>7.4290000000000003</c:v>
                </c:pt>
                <c:pt idx="14581">
                  <c:v>7.4300000000000024</c:v>
                </c:pt>
                <c:pt idx="14582">
                  <c:v>7.4300000000000024</c:v>
                </c:pt>
                <c:pt idx="14583">
                  <c:v>7.4310000000000134</c:v>
                </c:pt>
                <c:pt idx="14584">
                  <c:v>7.4310000000000134</c:v>
                </c:pt>
                <c:pt idx="14585">
                  <c:v>7.4320000000000004</c:v>
                </c:pt>
                <c:pt idx="14586">
                  <c:v>7.4320000000000004</c:v>
                </c:pt>
                <c:pt idx="14587">
                  <c:v>7.4329999999999998</c:v>
                </c:pt>
                <c:pt idx="14588">
                  <c:v>7.4329999999999998</c:v>
                </c:pt>
                <c:pt idx="14589">
                  <c:v>7.4340000000000002</c:v>
                </c:pt>
                <c:pt idx="14590">
                  <c:v>7.4340000000000002</c:v>
                </c:pt>
                <c:pt idx="14591">
                  <c:v>7.4349999999999996</c:v>
                </c:pt>
                <c:pt idx="14592">
                  <c:v>7.4349999999999996</c:v>
                </c:pt>
                <c:pt idx="14593">
                  <c:v>7.4359999999999999</c:v>
                </c:pt>
                <c:pt idx="14594">
                  <c:v>7.4359999999999999</c:v>
                </c:pt>
                <c:pt idx="14595">
                  <c:v>7.4370000000000003</c:v>
                </c:pt>
                <c:pt idx="14596">
                  <c:v>7.4370000000000003</c:v>
                </c:pt>
                <c:pt idx="14597">
                  <c:v>7.4379999999999997</c:v>
                </c:pt>
                <c:pt idx="14598">
                  <c:v>7.4379999999999997</c:v>
                </c:pt>
                <c:pt idx="14599">
                  <c:v>7.4390000000000134</c:v>
                </c:pt>
                <c:pt idx="14600">
                  <c:v>7.4390000000000134</c:v>
                </c:pt>
                <c:pt idx="14601">
                  <c:v>7.44</c:v>
                </c:pt>
                <c:pt idx="14602">
                  <c:v>7.44</c:v>
                </c:pt>
                <c:pt idx="14603">
                  <c:v>7.4409999999999998</c:v>
                </c:pt>
                <c:pt idx="14604">
                  <c:v>7.4409999999999998</c:v>
                </c:pt>
                <c:pt idx="14605">
                  <c:v>7.4420000000000002</c:v>
                </c:pt>
                <c:pt idx="14606">
                  <c:v>7.4420000000000002</c:v>
                </c:pt>
                <c:pt idx="14607">
                  <c:v>7.4429999999999996</c:v>
                </c:pt>
                <c:pt idx="14608">
                  <c:v>7.444</c:v>
                </c:pt>
                <c:pt idx="14609">
                  <c:v>7.444</c:v>
                </c:pt>
                <c:pt idx="14610">
                  <c:v>7.4450000000000003</c:v>
                </c:pt>
                <c:pt idx="14611">
                  <c:v>7.4450000000000003</c:v>
                </c:pt>
                <c:pt idx="14612">
                  <c:v>7.4459999999999997</c:v>
                </c:pt>
                <c:pt idx="14613">
                  <c:v>7.4459999999999997</c:v>
                </c:pt>
                <c:pt idx="14614">
                  <c:v>7.4470000000000001</c:v>
                </c:pt>
                <c:pt idx="14615">
                  <c:v>7.4470000000000001</c:v>
                </c:pt>
                <c:pt idx="14616">
                  <c:v>7.4480000000000004</c:v>
                </c:pt>
                <c:pt idx="14617">
                  <c:v>7.4480000000000004</c:v>
                </c:pt>
                <c:pt idx="14618">
                  <c:v>7.4489999999999998</c:v>
                </c:pt>
                <c:pt idx="14619">
                  <c:v>7.4489999999999998</c:v>
                </c:pt>
                <c:pt idx="14620">
                  <c:v>7.45</c:v>
                </c:pt>
                <c:pt idx="14621">
                  <c:v>7.45</c:v>
                </c:pt>
                <c:pt idx="14622">
                  <c:v>7.4509999999999996</c:v>
                </c:pt>
                <c:pt idx="14623">
                  <c:v>7.4509999999999996</c:v>
                </c:pt>
                <c:pt idx="14624">
                  <c:v>7.452</c:v>
                </c:pt>
                <c:pt idx="14625">
                  <c:v>7.452</c:v>
                </c:pt>
                <c:pt idx="14626">
                  <c:v>7.4530000000000003</c:v>
                </c:pt>
                <c:pt idx="14627">
                  <c:v>7.4530000000000003</c:v>
                </c:pt>
                <c:pt idx="14628">
                  <c:v>7.4539999999999997</c:v>
                </c:pt>
                <c:pt idx="14629">
                  <c:v>7.4539999999999997</c:v>
                </c:pt>
                <c:pt idx="14630">
                  <c:v>7.4550000000000001</c:v>
                </c:pt>
                <c:pt idx="14631">
                  <c:v>7.4550000000000001</c:v>
                </c:pt>
                <c:pt idx="14632">
                  <c:v>7.4560000000000004</c:v>
                </c:pt>
                <c:pt idx="14633">
                  <c:v>7.4560000000000004</c:v>
                </c:pt>
                <c:pt idx="14634">
                  <c:v>7.4569999999999999</c:v>
                </c:pt>
                <c:pt idx="14635">
                  <c:v>7.4569999999999999</c:v>
                </c:pt>
                <c:pt idx="14636">
                  <c:v>7.4580000000000002</c:v>
                </c:pt>
                <c:pt idx="14637">
                  <c:v>7.4580000000000002</c:v>
                </c:pt>
                <c:pt idx="14638">
                  <c:v>7.4589999999999996</c:v>
                </c:pt>
                <c:pt idx="14639">
                  <c:v>7.4589999999999996</c:v>
                </c:pt>
                <c:pt idx="14640">
                  <c:v>7.46</c:v>
                </c:pt>
                <c:pt idx="14641">
                  <c:v>7.46</c:v>
                </c:pt>
                <c:pt idx="14642">
                  <c:v>7.4610000000000003</c:v>
                </c:pt>
                <c:pt idx="14643">
                  <c:v>7.4610000000000003</c:v>
                </c:pt>
                <c:pt idx="14644">
                  <c:v>7.4619999999999997</c:v>
                </c:pt>
                <c:pt idx="14645">
                  <c:v>7.4619999999999997</c:v>
                </c:pt>
                <c:pt idx="14646">
                  <c:v>7.4630000000000001</c:v>
                </c:pt>
                <c:pt idx="14647">
                  <c:v>7.4630000000000001</c:v>
                </c:pt>
                <c:pt idx="14648">
                  <c:v>7.4639999999999995</c:v>
                </c:pt>
                <c:pt idx="14649">
                  <c:v>7.4639999999999995</c:v>
                </c:pt>
                <c:pt idx="14650">
                  <c:v>7.4649999999999945</c:v>
                </c:pt>
                <c:pt idx="14651">
                  <c:v>7.4649999999999945</c:v>
                </c:pt>
                <c:pt idx="14652">
                  <c:v>7.4660000000000002</c:v>
                </c:pt>
                <c:pt idx="14653">
                  <c:v>7.4660000000000002</c:v>
                </c:pt>
                <c:pt idx="14654">
                  <c:v>7.4669999999999996</c:v>
                </c:pt>
                <c:pt idx="14655">
                  <c:v>7.4669999999999996</c:v>
                </c:pt>
                <c:pt idx="14656">
                  <c:v>7.468</c:v>
                </c:pt>
                <c:pt idx="14657">
                  <c:v>7.468</c:v>
                </c:pt>
                <c:pt idx="14658">
                  <c:v>7.4690000000000003</c:v>
                </c:pt>
                <c:pt idx="14659">
                  <c:v>7.4690000000000003</c:v>
                </c:pt>
                <c:pt idx="14660">
                  <c:v>7.4700000000000024</c:v>
                </c:pt>
                <c:pt idx="14661">
                  <c:v>7.4710000000000134</c:v>
                </c:pt>
                <c:pt idx="14662">
                  <c:v>7.4710000000000134</c:v>
                </c:pt>
                <c:pt idx="14663">
                  <c:v>7.4720000000000004</c:v>
                </c:pt>
                <c:pt idx="14664">
                  <c:v>7.4720000000000004</c:v>
                </c:pt>
                <c:pt idx="14665">
                  <c:v>7.4729999999999999</c:v>
                </c:pt>
                <c:pt idx="14666">
                  <c:v>7.4729999999999999</c:v>
                </c:pt>
                <c:pt idx="14667">
                  <c:v>7.4740000000000002</c:v>
                </c:pt>
                <c:pt idx="14668">
                  <c:v>7.4740000000000002</c:v>
                </c:pt>
                <c:pt idx="14669">
                  <c:v>7.4749999999999996</c:v>
                </c:pt>
                <c:pt idx="14670">
                  <c:v>7.4749999999999996</c:v>
                </c:pt>
                <c:pt idx="14671">
                  <c:v>7.4760000000000124</c:v>
                </c:pt>
                <c:pt idx="14672">
                  <c:v>7.4760000000000124</c:v>
                </c:pt>
                <c:pt idx="14673">
                  <c:v>7.4770000000000003</c:v>
                </c:pt>
                <c:pt idx="14674">
                  <c:v>7.4770000000000003</c:v>
                </c:pt>
                <c:pt idx="14675">
                  <c:v>7.4779999999999998</c:v>
                </c:pt>
                <c:pt idx="14676">
                  <c:v>7.4779999999999998</c:v>
                </c:pt>
                <c:pt idx="14677">
                  <c:v>7.4790000000000134</c:v>
                </c:pt>
                <c:pt idx="14678">
                  <c:v>7.4790000000000134</c:v>
                </c:pt>
                <c:pt idx="14679">
                  <c:v>7.48</c:v>
                </c:pt>
                <c:pt idx="14680">
                  <c:v>7.48</c:v>
                </c:pt>
                <c:pt idx="14681">
                  <c:v>7.4809999999999999</c:v>
                </c:pt>
                <c:pt idx="14682">
                  <c:v>7.4809999999999999</c:v>
                </c:pt>
                <c:pt idx="14683">
                  <c:v>7.4820000000000002</c:v>
                </c:pt>
                <c:pt idx="14684">
                  <c:v>7.4820000000000002</c:v>
                </c:pt>
                <c:pt idx="14685">
                  <c:v>7.4829999999999997</c:v>
                </c:pt>
                <c:pt idx="14686">
                  <c:v>7.4829999999999997</c:v>
                </c:pt>
                <c:pt idx="14687">
                  <c:v>7.484</c:v>
                </c:pt>
                <c:pt idx="14688">
                  <c:v>7.484</c:v>
                </c:pt>
                <c:pt idx="14689">
                  <c:v>7.4850000000000003</c:v>
                </c:pt>
                <c:pt idx="14690">
                  <c:v>7.4850000000000003</c:v>
                </c:pt>
                <c:pt idx="14691">
                  <c:v>7.4859999999999998</c:v>
                </c:pt>
                <c:pt idx="14692">
                  <c:v>7.4859999999999998</c:v>
                </c:pt>
                <c:pt idx="14693">
                  <c:v>7.4870000000000001</c:v>
                </c:pt>
                <c:pt idx="14694">
                  <c:v>7.4870000000000001</c:v>
                </c:pt>
                <c:pt idx="14695">
                  <c:v>7.4880000000000004</c:v>
                </c:pt>
                <c:pt idx="14696">
                  <c:v>7.4880000000000004</c:v>
                </c:pt>
                <c:pt idx="14697">
                  <c:v>7.4889999999999999</c:v>
                </c:pt>
                <c:pt idx="14698">
                  <c:v>7.4889999999999999</c:v>
                </c:pt>
                <c:pt idx="14699">
                  <c:v>7.49</c:v>
                </c:pt>
                <c:pt idx="14700">
                  <c:v>7.49</c:v>
                </c:pt>
                <c:pt idx="14701">
                  <c:v>7.4909999999999997</c:v>
                </c:pt>
                <c:pt idx="14702">
                  <c:v>7.4909999999999997</c:v>
                </c:pt>
                <c:pt idx="14703">
                  <c:v>7.492</c:v>
                </c:pt>
                <c:pt idx="14704">
                  <c:v>7.492</c:v>
                </c:pt>
                <c:pt idx="14705">
                  <c:v>7.4930000000000003</c:v>
                </c:pt>
                <c:pt idx="14706">
                  <c:v>7.4930000000000003</c:v>
                </c:pt>
                <c:pt idx="14707">
                  <c:v>7.4939999999999998</c:v>
                </c:pt>
                <c:pt idx="14708">
                  <c:v>7.4939999999999998</c:v>
                </c:pt>
                <c:pt idx="14709">
                  <c:v>7.4950000000000001</c:v>
                </c:pt>
                <c:pt idx="14710">
                  <c:v>7.4950000000000001</c:v>
                </c:pt>
                <c:pt idx="14711">
                  <c:v>7.4960000000000004</c:v>
                </c:pt>
                <c:pt idx="14712">
                  <c:v>7.4960000000000004</c:v>
                </c:pt>
                <c:pt idx="14713">
                  <c:v>7.4969999999999999</c:v>
                </c:pt>
                <c:pt idx="14714">
                  <c:v>7.4980000000000002</c:v>
                </c:pt>
                <c:pt idx="14715">
                  <c:v>7.4980000000000002</c:v>
                </c:pt>
                <c:pt idx="14716">
                  <c:v>7.4989999999999997</c:v>
                </c:pt>
                <c:pt idx="14717">
                  <c:v>7.4989999999999997</c:v>
                </c:pt>
                <c:pt idx="14718">
                  <c:v>7.5</c:v>
                </c:pt>
                <c:pt idx="14719">
                  <c:v>7.5</c:v>
                </c:pt>
                <c:pt idx="14720">
                  <c:v>7.5010000000000003</c:v>
                </c:pt>
                <c:pt idx="14721">
                  <c:v>7.5010000000000003</c:v>
                </c:pt>
                <c:pt idx="14722">
                  <c:v>7.5019999999999998</c:v>
                </c:pt>
                <c:pt idx="14723">
                  <c:v>7.5019999999999998</c:v>
                </c:pt>
                <c:pt idx="14724">
                  <c:v>7.5030000000000001</c:v>
                </c:pt>
                <c:pt idx="14725">
                  <c:v>7.5030000000000001</c:v>
                </c:pt>
                <c:pt idx="14726">
                  <c:v>7.5039999999999996</c:v>
                </c:pt>
                <c:pt idx="14727">
                  <c:v>7.5039999999999996</c:v>
                </c:pt>
                <c:pt idx="14728">
                  <c:v>7.5049999999999955</c:v>
                </c:pt>
                <c:pt idx="14729">
                  <c:v>7.5049999999999955</c:v>
                </c:pt>
                <c:pt idx="14730">
                  <c:v>7.5060000000000002</c:v>
                </c:pt>
                <c:pt idx="14731">
                  <c:v>7.5060000000000002</c:v>
                </c:pt>
                <c:pt idx="14732">
                  <c:v>7.5069999999999997</c:v>
                </c:pt>
                <c:pt idx="14733">
                  <c:v>7.5069999999999997</c:v>
                </c:pt>
                <c:pt idx="14734">
                  <c:v>7.508</c:v>
                </c:pt>
                <c:pt idx="14735">
                  <c:v>7.508</c:v>
                </c:pt>
                <c:pt idx="14736">
                  <c:v>7.5090000000000003</c:v>
                </c:pt>
                <c:pt idx="14737">
                  <c:v>7.5090000000000003</c:v>
                </c:pt>
                <c:pt idx="14738">
                  <c:v>7.51</c:v>
                </c:pt>
                <c:pt idx="14739">
                  <c:v>7.51</c:v>
                </c:pt>
                <c:pt idx="14740">
                  <c:v>7.5110000000000001</c:v>
                </c:pt>
                <c:pt idx="14741">
                  <c:v>7.5110000000000001</c:v>
                </c:pt>
                <c:pt idx="14742">
                  <c:v>7.5119999999999996</c:v>
                </c:pt>
                <c:pt idx="14743">
                  <c:v>7.5119999999999996</c:v>
                </c:pt>
                <c:pt idx="14744">
                  <c:v>7.5129999999999955</c:v>
                </c:pt>
                <c:pt idx="14745">
                  <c:v>7.5129999999999955</c:v>
                </c:pt>
                <c:pt idx="14746">
                  <c:v>7.5139999999999985</c:v>
                </c:pt>
                <c:pt idx="14747">
                  <c:v>7.5139999999999985</c:v>
                </c:pt>
                <c:pt idx="14748">
                  <c:v>7.5149999999999864</c:v>
                </c:pt>
                <c:pt idx="14749">
                  <c:v>7.5149999999999864</c:v>
                </c:pt>
                <c:pt idx="14750">
                  <c:v>7.516</c:v>
                </c:pt>
                <c:pt idx="14751">
                  <c:v>7.516</c:v>
                </c:pt>
                <c:pt idx="14752">
                  <c:v>7.5169999999999995</c:v>
                </c:pt>
                <c:pt idx="14753">
                  <c:v>7.5169999999999995</c:v>
                </c:pt>
                <c:pt idx="14754">
                  <c:v>7.5179999999999945</c:v>
                </c:pt>
                <c:pt idx="14755">
                  <c:v>7.5179999999999945</c:v>
                </c:pt>
                <c:pt idx="14756">
                  <c:v>7.5190000000000001</c:v>
                </c:pt>
                <c:pt idx="14757">
                  <c:v>7.5190000000000001</c:v>
                </c:pt>
                <c:pt idx="14758">
                  <c:v>7.52</c:v>
                </c:pt>
                <c:pt idx="14759">
                  <c:v>7.52</c:v>
                </c:pt>
                <c:pt idx="14760">
                  <c:v>7.5209999999999955</c:v>
                </c:pt>
                <c:pt idx="14761">
                  <c:v>7.5209999999999955</c:v>
                </c:pt>
                <c:pt idx="14762">
                  <c:v>7.5219999999999985</c:v>
                </c:pt>
                <c:pt idx="14763">
                  <c:v>7.5219999999999985</c:v>
                </c:pt>
                <c:pt idx="14764">
                  <c:v>7.5229999999999864</c:v>
                </c:pt>
                <c:pt idx="14765">
                  <c:v>7.5239999999999965</c:v>
                </c:pt>
                <c:pt idx="14766">
                  <c:v>7.5239999999999965</c:v>
                </c:pt>
                <c:pt idx="14767">
                  <c:v>7.5249999999999861</c:v>
                </c:pt>
                <c:pt idx="14768">
                  <c:v>7.5249999999999861</c:v>
                </c:pt>
                <c:pt idx="14769">
                  <c:v>7.5259999999999945</c:v>
                </c:pt>
                <c:pt idx="14770">
                  <c:v>7.5259999999999945</c:v>
                </c:pt>
                <c:pt idx="14771">
                  <c:v>7.5269999999999975</c:v>
                </c:pt>
                <c:pt idx="14772">
                  <c:v>7.5269999999999975</c:v>
                </c:pt>
                <c:pt idx="14773">
                  <c:v>7.5279999999999854</c:v>
                </c:pt>
                <c:pt idx="14774">
                  <c:v>7.5279999999999854</c:v>
                </c:pt>
                <c:pt idx="14775">
                  <c:v>7.5289999999999955</c:v>
                </c:pt>
                <c:pt idx="14776">
                  <c:v>7.5289999999999955</c:v>
                </c:pt>
                <c:pt idx="14777">
                  <c:v>7.53</c:v>
                </c:pt>
                <c:pt idx="14778">
                  <c:v>7.53</c:v>
                </c:pt>
                <c:pt idx="14779">
                  <c:v>7.5309999999999997</c:v>
                </c:pt>
                <c:pt idx="14780">
                  <c:v>7.5309999999999997</c:v>
                </c:pt>
                <c:pt idx="14781">
                  <c:v>7.532</c:v>
                </c:pt>
                <c:pt idx="14782">
                  <c:v>7.532</c:v>
                </c:pt>
                <c:pt idx="14783">
                  <c:v>7.5330000000000004</c:v>
                </c:pt>
                <c:pt idx="14784">
                  <c:v>7.5330000000000004</c:v>
                </c:pt>
                <c:pt idx="14785">
                  <c:v>7.5339999999999998</c:v>
                </c:pt>
                <c:pt idx="14786">
                  <c:v>7.5339999999999998</c:v>
                </c:pt>
                <c:pt idx="14787">
                  <c:v>7.5350000000000001</c:v>
                </c:pt>
                <c:pt idx="14788">
                  <c:v>7.5350000000000001</c:v>
                </c:pt>
                <c:pt idx="14789">
                  <c:v>7.5359999999999996</c:v>
                </c:pt>
                <c:pt idx="14790">
                  <c:v>7.5359999999999996</c:v>
                </c:pt>
                <c:pt idx="14791">
                  <c:v>7.5369999999999999</c:v>
                </c:pt>
                <c:pt idx="14792">
                  <c:v>7.5369999999999999</c:v>
                </c:pt>
                <c:pt idx="14793">
                  <c:v>7.5380000000000003</c:v>
                </c:pt>
                <c:pt idx="14794">
                  <c:v>7.5380000000000003</c:v>
                </c:pt>
                <c:pt idx="14795">
                  <c:v>7.5389999999999997</c:v>
                </c:pt>
                <c:pt idx="14796">
                  <c:v>7.5389999999999997</c:v>
                </c:pt>
                <c:pt idx="14797">
                  <c:v>7.54</c:v>
                </c:pt>
                <c:pt idx="14798">
                  <c:v>7.54</c:v>
                </c:pt>
                <c:pt idx="14799">
                  <c:v>7.5410000000000004</c:v>
                </c:pt>
                <c:pt idx="14800">
                  <c:v>7.5410000000000004</c:v>
                </c:pt>
                <c:pt idx="14801">
                  <c:v>7.5419999999999998</c:v>
                </c:pt>
                <c:pt idx="14802">
                  <c:v>7.5419999999999998</c:v>
                </c:pt>
                <c:pt idx="14803">
                  <c:v>7.5430000000000001</c:v>
                </c:pt>
                <c:pt idx="14804">
                  <c:v>7.5430000000000001</c:v>
                </c:pt>
                <c:pt idx="14805">
                  <c:v>7.5439999999999996</c:v>
                </c:pt>
                <c:pt idx="14806">
                  <c:v>7.5439999999999996</c:v>
                </c:pt>
                <c:pt idx="14807">
                  <c:v>7.5449999999999955</c:v>
                </c:pt>
                <c:pt idx="14808">
                  <c:v>7.5449999999999955</c:v>
                </c:pt>
                <c:pt idx="14809">
                  <c:v>7.5460000000000003</c:v>
                </c:pt>
                <c:pt idx="14810">
                  <c:v>7.5460000000000003</c:v>
                </c:pt>
                <c:pt idx="14811">
                  <c:v>7.5469999999999997</c:v>
                </c:pt>
                <c:pt idx="14812">
                  <c:v>7.5469999999999997</c:v>
                </c:pt>
                <c:pt idx="14813">
                  <c:v>7.548</c:v>
                </c:pt>
                <c:pt idx="14814">
                  <c:v>7.548</c:v>
                </c:pt>
                <c:pt idx="14815">
                  <c:v>7.5490000000000004</c:v>
                </c:pt>
                <c:pt idx="14816">
                  <c:v>7.5490000000000004</c:v>
                </c:pt>
                <c:pt idx="14817">
                  <c:v>7.55</c:v>
                </c:pt>
                <c:pt idx="14818">
                  <c:v>7.5510000000000002</c:v>
                </c:pt>
                <c:pt idx="14819">
                  <c:v>7.5510000000000002</c:v>
                </c:pt>
                <c:pt idx="14820">
                  <c:v>7.5519999999999996</c:v>
                </c:pt>
                <c:pt idx="14821">
                  <c:v>7.5519999999999996</c:v>
                </c:pt>
                <c:pt idx="14822">
                  <c:v>7.5529999999999955</c:v>
                </c:pt>
                <c:pt idx="14823">
                  <c:v>7.5529999999999955</c:v>
                </c:pt>
                <c:pt idx="14824">
                  <c:v>7.5539999999999985</c:v>
                </c:pt>
                <c:pt idx="14825">
                  <c:v>7.5539999999999985</c:v>
                </c:pt>
                <c:pt idx="14826">
                  <c:v>7.5549999999999864</c:v>
                </c:pt>
                <c:pt idx="14827">
                  <c:v>7.5549999999999864</c:v>
                </c:pt>
                <c:pt idx="14828">
                  <c:v>7.556</c:v>
                </c:pt>
                <c:pt idx="14829">
                  <c:v>7.556</c:v>
                </c:pt>
                <c:pt idx="14830">
                  <c:v>7.5569999999999995</c:v>
                </c:pt>
                <c:pt idx="14831">
                  <c:v>7.5569999999999995</c:v>
                </c:pt>
                <c:pt idx="14832">
                  <c:v>7.5579999999999945</c:v>
                </c:pt>
                <c:pt idx="14833">
                  <c:v>7.5579999999999945</c:v>
                </c:pt>
                <c:pt idx="14834">
                  <c:v>7.5590000000000002</c:v>
                </c:pt>
                <c:pt idx="14835">
                  <c:v>7.5590000000000002</c:v>
                </c:pt>
                <c:pt idx="14836">
                  <c:v>7.56</c:v>
                </c:pt>
                <c:pt idx="14837">
                  <c:v>7.56</c:v>
                </c:pt>
                <c:pt idx="14838">
                  <c:v>7.5609999999999955</c:v>
                </c:pt>
                <c:pt idx="14839">
                  <c:v>7.5609999999999955</c:v>
                </c:pt>
                <c:pt idx="14840">
                  <c:v>7.5619999999999985</c:v>
                </c:pt>
                <c:pt idx="14841">
                  <c:v>7.5619999999999985</c:v>
                </c:pt>
                <c:pt idx="14842">
                  <c:v>7.5629999999999864</c:v>
                </c:pt>
                <c:pt idx="14843">
                  <c:v>7.5629999999999864</c:v>
                </c:pt>
                <c:pt idx="14844">
                  <c:v>7.5639999999999965</c:v>
                </c:pt>
                <c:pt idx="14845">
                  <c:v>7.5639999999999965</c:v>
                </c:pt>
                <c:pt idx="14846">
                  <c:v>7.5649999999999862</c:v>
                </c:pt>
                <c:pt idx="14847">
                  <c:v>7.5649999999999862</c:v>
                </c:pt>
                <c:pt idx="14848">
                  <c:v>7.5659999999999945</c:v>
                </c:pt>
                <c:pt idx="14849">
                  <c:v>7.5659999999999945</c:v>
                </c:pt>
                <c:pt idx="14850">
                  <c:v>7.5669999999999975</c:v>
                </c:pt>
                <c:pt idx="14851">
                  <c:v>7.5669999999999975</c:v>
                </c:pt>
                <c:pt idx="14852">
                  <c:v>7.5679999999999854</c:v>
                </c:pt>
                <c:pt idx="14853">
                  <c:v>7.5679999999999854</c:v>
                </c:pt>
                <c:pt idx="14854">
                  <c:v>7.569</c:v>
                </c:pt>
                <c:pt idx="14855">
                  <c:v>7.569</c:v>
                </c:pt>
                <c:pt idx="14856">
                  <c:v>7.57</c:v>
                </c:pt>
                <c:pt idx="14857">
                  <c:v>7.57</c:v>
                </c:pt>
                <c:pt idx="14858">
                  <c:v>7.5709999999999997</c:v>
                </c:pt>
                <c:pt idx="14859">
                  <c:v>7.5709999999999997</c:v>
                </c:pt>
                <c:pt idx="14860">
                  <c:v>7.5720000000000001</c:v>
                </c:pt>
                <c:pt idx="14861">
                  <c:v>7.5720000000000001</c:v>
                </c:pt>
                <c:pt idx="14862">
                  <c:v>7.5730000000000004</c:v>
                </c:pt>
                <c:pt idx="14863">
                  <c:v>7.5730000000000004</c:v>
                </c:pt>
                <c:pt idx="14864">
                  <c:v>7.5739999999999998</c:v>
                </c:pt>
                <c:pt idx="14865">
                  <c:v>7.5739999999999998</c:v>
                </c:pt>
                <c:pt idx="14866">
                  <c:v>7.5750000000000002</c:v>
                </c:pt>
                <c:pt idx="14867">
                  <c:v>7.5750000000000002</c:v>
                </c:pt>
                <c:pt idx="14868">
                  <c:v>7.5759999999999996</c:v>
                </c:pt>
                <c:pt idx="14869">
                  <c:v>7.5759999999999996</c:v>
                </c:pt>
                <c:pt idx="14870">
                  <c:v>7.577</c:v>
                </c:pt>
                <c:pt idx="14871">
                  <c:v>7.5780000000000003</c:v>
                </c:pt>
                <c:pt idx="14872">
                  <c:v>7.5780000000000003</c:v>
                </c:pt>
                <c:pt idx="14873">
                  <c:v>7.5789999999999997</c:v>
                </c:pt>
                <c:pt idx="14874">
                  <c:v>7.5789999999999997</c:v>
                </c:pt>
                <c:pt idx="14875">
                  <c:v>7.58</c:v>
                </c:pt>
                <c:pt idx="14876">
                  <c:v>7.58</c:v>
                </c:pt>
                <c:pt idx="14877">
                  <c:v>7.5810000000000004</c:v>
                </c:pt>
                <c:pt idx="14878">
                  <c:v>7.5810000000000004</c:v>
                </c:pt>
                <c:pt idx="14879">
                  <c:v>7.5819999999999999</c:v>
                </c:pt>
                <c:pt idx="14880">
                  <c:v>7.5819999999999999</c:v>
                </c:pt>
                <c:pt idx="14881">
                  <c:v>7.5830000000000002</c:v>
                </c:pt>
                <c:pt idx="14882">
                  <c:v>7.5830000000000002</c:v>
                </c:pt>
                <c:pt idx="14883">
                  <c:v>7.5839999999999996</c:v>
                </c:pt>
                <c:pt idx="14884">
                  <c:v>7.5839999999999996</c:v>
                </c:pt>
                <c:pt idx="14885">
                  <c:v>7.585</c:v>
                </c:pt>
                <c:pt idx="14886">
                  <c:v>7.585</c:v>
                </c:pt>
                <c:pt idx="14887">
                  <c:v>7.5860000000000003</c:v>
                </c:pt>
                <c:pt idx="14888">
                  <c:v>7.5860000000000003</c:v>
                </c:pt>
                <c:pt idx="14889">
                  <c:v>7.5869999999999997</c:v>
                </c:pt>
                <c:pt idx="14890">
                  <c:v>7.5869999999999997</c:v>
                </c:pt>
                <c:pt idx="14891">
                  <c:v>7.5880000000000001</c:v>
                </c:pt>
                <c:pt idx="14892">
                  <c:v>7.5880000000000001</c:v>
                </c:pt>
                <c:pt idx="14893">
                  <c:v>7.5890000000000004</c:v>
                </c:pt>
                <c:pt idx="14894">
                  <c:v>7.5890000000000004</c:v>
                </c:pt>
                <c:pt idx="14895">
                  <c:v>7.59</c:v>
                </c:pt>
                <c:pt idx="14896">
                  <c:v>7.59</c:v>
                </c:pt>
                <c:pt idx="14897">
                  <c:v>7.5910000000000002</c:v>
                </c:pt>
                <c:pt idx="14898">
                  <c:v>7.5910000000000002</c:v>
                </c:pt>
                <c:pt idx="14899">
                  <c:v>7.5919999999999996</c:v>
                </c:pt>
                <c:pt idx="14900">
                  <c:v>7.5919999999999996</c:v>
                </c:pt>
                <c:pt idx="14901">
                  <c:v>7.593</c:v>
                </c:pt>
                <c:pt idx="14902">
                  <c:v>7.593</c:v>
                </c:pt>
                <c:pt idx="14903">
                  <c:v>7.5939999999999985</c:v>
                </c:pt>
                <c:pt idx="14904">
                  <c:v>7.5939999999999985</c:v>
                </c:pt>
                <c:pt idx="14905">
                  <c:v>7.5949999999999864</c:v>
                </c:pt>
                <c:pt idx="14906">
                  <c:v>7.5949999999999864</c:v>
                </c:pt>
                <c:pt idx="14907">
                  <c:v>7.5960000000000001</c:v>
                </c:pt>
                <c:pt idx="14908">
                  <c:v>7.5960000000000001</c:v>
                </c:pt>
                <c:pt idx="14909">
                  <c:v>7.5969999999999995</c:v>
                </c:pt>
                <c:pt idx="14910">
                  <c:v>7.5969999999999995</c:v>
                </c:pt>
                <c:pt idx="14911">
                  <c:v>7.5979999999999945</c:v>
                </c:pt>
                <c:pt idx="14912">
                  <c:v>7.5979999999999945</c:v>
                </c:pt>
                <c:pt idx="14913">
                  <c:v>7.5990000000000002</c:v>
                </c:pt>
                <c:pt idx="14914">
                  <c:v>7.5990000000000002</c:v>
                </c:pt>
                <c:pt idx="14915">
                  <c:v>7.6</c:v>
                </c:pt>
                <c:pt idx="14916">
                  <c:v>7.6</c:v>
                </c:pt>
                <c:pt idx="14917">
                  <c:v>7.601</c:v>
                </c:pt>
                <c:pt idx="14918">
                  <c:v>7.601</c:v>
                </c:pt>
                <c:pt idx="14919">
                  <c:v>7.6019999999999985</c:v>
                </c:pt>
                <c:pt idx="14920">
                  <c:v>7.6019999999999985</c:v>
                </c:pt>
                <c:pt idx="14921">
                  <c:v>7.6029999999999864</c:v>
                </c:pt>
                <c:pt idx="14922">
                  <c:v>7.6029999999999864</c:v>
                </c:pt>
                <c:pt idx="14923">
                  <c:v>7.6039999999999965</c:v>
                </c:pt>
                <c:pt idx="14924">
                  <c:v>7.6049999999999862</c:v>
                </c:pt>
                <c:pt idx="14925">
                  <c:v>7.6049999999999862</c:v>
                </c:pt>
                <c:pt idx="14926">
                  <c:v>7.6059999999999945</c:v>
                </c:pt>
                <c:pt idx="14927">
                  <c:v>7.6059999999999945</c:v>
                </c:pt>
                <c:pt idx="14928">
                  <c:v>7.6069999999999975</c:v>
                </c:pt>
                <c:pt idx="14929">
                  <c:v>7.6069999999999975</c:v>
                </c:pt>
                <c:pt idx="14930">
                  <c:v>7.6079999999999854</c:v>
                </c:pt>
                <c:pt idx="14931">
                  <c:v>7.6079999999999854</c:v>
                </c:pt>
                <c:pt idx="14932">
                  <c:v>7.609</c:v>
                </c:pt>
                <c:pt idx="14933">
                  <c:v>7.609</c:v>
                </c:pt>
                <c:pt idx="14934">
                  <c:v>7.6099999999999985</c:v>
                </c:pt>
                <c:pt idx="14935">
                  <c:v>7.6099999999999985</c:v>
                </c:pt>
                <c:pt idx="14936">
                  <c:v>7.6109999999999864</c:v>
                </c:pt>
                <c:pt idx="14937">
                  <c:v>7.6109999999999864</c:v>
                </c:pt>
                <c:pt idx="14938">
                  <c:v>7.6119999999999965</c:v>
                </c:pt>
                <c:pt idx="14939">
                  <c:v>7.6119999999999965</c:v>
                </c:pt>
                <c:pt idx="14940">
                  <c:v>7.6129999999999862</c:v>
                </c:pt>
                <c:pt idx="14941">
                  <c:v>7.6129999999999862</c:v>
                </c:pt>
                <c:pt idx="14942">
                  <c:v>7.6139999999999946</c:v>
                </c:pt>
                <c:pt idx="14943">
                  <c:v>7.6139999999999946</c:v>
                </c:pt>
                <c:pt idx="14944">
                  <c:v>7.6149999999999842</c:v>
                </c:pt>
                <c:pt idx="14945">
                  <c:v>7.6149999999999842</c:v>
                </c:pt>
                <c:pt idx="14946">
                  <c:v>7.6159999999999854</c:v>
                </c:pt>
                <c:pt idx="14947">
                  <c:v>7.6159999999999854</c:v>
                </c:pt>
                <c:pt idx="14948">
                  <c:v>7.6169999999999956</c:v>
                </c:pt>
                <c:pt idx="14949">
                  <c:v>7.6169999999999956</c:v>
                </c:pt>
                <c:pt idx="14950">
                  <c:v>7.6179999999999843</c:v>
                </c:pt>
                <c:pt idx="14951">
                  <c:v>7.6179999999999843</c:v>
                </c:pt>
                <c:pt idx="14952">
                  <c:v>7.6189999999999864</c:v>
                </c:pt>
                <c:pt idx="14953">
                  <c:v>7.6189999999999864</c:v>
                </c:pt>
                <c:pt idx="14954">
                  <c:v>7.6199999999999966</c:v>
                </c:pt>
                <c:pt idx="14955">
                  <c:v>7.6199999999999966</c:v>
                </c:pt>
                <c:pt idx="14956">
                  <c:v>7.6209999999999862</c:v>
                </c:pt>
                <c:pt idx="14957">
                  <c:v>7.6209999999999862</c:v>
                </c:pt>
                <c:pt idx="14958">
                  <c:v>7.6219999999999946</c:v>
                </c:pt>
                <c:pt idx="14959">
                  <c:v>7.6219999999999946</c:v>
                </c:pt>
                <c:pt idx="14960">
                  <c:v>7.6229999999999842</c:v>
                </c:pt>
                <c:pt idx="14961">
                  <c:v>7.6229999999999842</c:v>
                </c:pt>
                <c:pt idx="14962">
                  <c:v>7.6239999999999855</c:v>
                </c:pt>
                <c:pt idx="14963">
                  <c:v>7.6239999999999855</c:v>
                </c:pt>
                <c:pt idx="14964">
                  <c:v>7.6249999999999813</c:v>
                </c:pt>
                <c:pt idx="14965">
                  <c:v>7.6249999999999813</c:v>
                </c:pt>
                <c:pt idx="14966">
                  <c:v>7.6259999999999852</c:v>
                </c:pt>
                <c:pt idx="14967">
                  <c:v>7.6259999999999852</c:v>
                </c:pt>
                <c:pt idx="14968">
                  <c:v>7.6269999999999945</c:v>
                </c:pt>
                <c:pt idx="14969">
                  <c:v>7.6269999999999945</c:v>
                </c:pt>
                <c:pt idx="14970">
                  <c:v>7.6279999999999815</c:v>
                </c:pt>
                <c:pt idx="14971">
                  <c:v>7.6279999999999815</c:v>
                </c:pt>
                <c:pt idx="14972">
                  <c:v>7.6289999999999853</c:v>
                </c:pt>
                <c:pt idx="14973">
                  <c:v>7.6289999999999853</c:v>
                </c:pt>
                <c:pt idx="14974">
                  <c:v>7.63</c:v>
                </c:pt>
                <c:pt idx="14975">
                  <c:v>7.63</c:v>
                </c:pt>
                <c:pt idx="14976">
                  <c:v>7.6310000000000002</c:v>
                </c:pt>
                <c:pt idx="14977">
                  <c:v>7.6319999999999997</c:v>
                </c:pt>
                <c:pt idx="14978">
                  <c:v>7.6319999999999997</c:v>
                </c:pt>
                <c:pt idx="14979">
                  <c:v>7.633</c:v>
                </c:pt>
                <c:pt idx="14980">
                  <c:v>7.633</c:v>
                </c:pt>
                <c:pt idx="14981">
                  <c:v>7.6339999999999995</c:v>
                </c:pt>
                <c:pt idx="14982">
                  <c:v>7.6339999999999995</c:v>
                </c:pt>
                <c:pt idx="14983">
                  <c:v>7.6349999999999945</c:v>
                </c:pt>
                <c:pt idx="14984">
                  <c:v>7.6349999999999945</c:v>
                </c:pt>
                <c:pt idx="14985">
                  <c:v>7.6360000000000001</c:v>
                </c:pt>
                <c:pt idx="14986">
                  <c:v>7.6360000000000001</c:v>
                </c:pt>
                <c:pt idx="14987">
                  <c:v>7.6369999999999996</c:v>
                </c:pt>
                <c:pt idx="14988">
                  <c:v>7.6369999999999996</c:v>
                </c:pt>
                <c:pt idx="14989">
                  <c:v>7.6379999999999955</c:v>
                </c:pt>
                <c:pt idx="14990">
                  <c:v>7.6379999999999955</c:v>
                </c:pt>
                <c:pt idx="14991">
                  <c:v>7.6390000000000002</c:v>
                </c:pt>
                <c:pt idx="14992">
                  <c:v>7.6390000000000002</c:v>
                </c:pt>
                <c:pt idx="14993">
                  <c:v>7.64</c:v>
                </c:pt>
                <c:pt idx="14994">
                  <c:v>7.64</c:v>
                </c:pt>
                <c:pt idx="14995">
                  <c:v>7.641</c:v>
                </c:pt>
                <c:pt idx="14996">
                  <c:v>7.641</c:v>
                </c:pt>
                <c:pt idx="14997">
                  <c:v>7.6419999999999995</c:v>
                </c:pt>
                <c:pt idx="14998">
                  <c:v>7.6419999999999995</c:v>
                </c:pt>
                <c:pt idx="14999">
                  <c:v>7.6429999999999945</c:v>
                </c:pt>
                <c:pt idx="15000">
                  <c:v>7.6429999999999945</c:v>
                </c:pt>
                <c:pt idx="15001">
                  <c:v>7.6439999999999975</c:v>
                </c:pt>
                <c:pt idx="15002">
                  <c:v>7.6439999999999975</c:v>
                </c:pt>
                <c:pt idx="15003">
                  <c:v>7.6449999999999854</c:v>
                </c:pt>
                <c:pt idx="15004">
                  <c:v>7.6449999999999854</c:v>
                </c:pt>
                <c:pt idx="15005">
                  <c:v>7.6459999999999955</c:v>
                </c:pt>
                <c:pt idx="15006">
                  <c:v>7.6459999999999955</c:v>
                </c:pt>
                <c:pt idx="15007">
                  <c:v>7.6469999999999985</c:v>
                </c:pt>
                <c:pt idx="15008">
                  <c:v>7.6469999999999985</c:v>
                </c:pt>
                <c:pt idx="15009">
                  <c:v>7.6479999999999864</c:v>
                </c:pt>
                <c:pt idx="15010">
                  <c:v>7.6479999999999864</c:v>
                </c:pt>
                <c:pt idx="15011">
                  <c:v>7.649</c:v>
                </c:pt>
                <c:pt idx="15012">
                  <c:v>7.649</c:v>
                </c:pt>
                <c:pt idx="15013">
                  <c:v>7.6499999999999995</c:v>
                </c:pt>
                <c:pt idx="15014">
                  <c:v>7.6499999999999995</c:v>
                </c:pt>
                <c:pt idx="15015">
                  <c:v>7.6509999999999945</c:v>
                </c:pt>
                <c:pt idx="15016">
                  <c:v>7.6509999999999945</c:v>
                </c:pt>
                <c:pt idx="15017">
                  <c:v>7.6519999999999975</c:v>
                </c:pt>
                <c:pt idx="15018">
                  <c:v>7.6519999999999975</c:v>
                </c:pt>
                <c:pt idx="15019">
                  <c:v>7.6529999999999854</c:v>
                </c:pt>
                <c:pt idx="15020">
                  <c:v>7.6529999999999854</c:v>
                </c:pt>
                <c:pt idx="15021">
                  <c:v>7.6539999999999955</c:v>
                </c:pt>
                <c:pt idx="15022">
                  <c:v>7.6539999999999955</c:v>
                </c:pt>
                <c:pt idx="15023">
                  <c:v>7.6549999999999843</c:v>
                </c:pt>
                <c:pt idx="15024">
                  <c:v>7.6549999999999843</c:v>
                </c:pt>
                <c:pt idx="15025">
                  <c:v>7.6559999999999864</c:v>
                </c:pt>
                <c:pt idx="15026">
                  <c:v>7.6559999999999864</c:v>
                </c:pt>
                <c:pt idx="15027">
                  <c:v>7.6569999999999965</c:v>
                </c:pt>
                <c:pt idx="15028">
                  <c:v>7.6579999999999862</c:v>
                </c:pt>
                <c:pt idx="15029">
                  <c:v>7.6579999999999862</c:v>
                </c:pt>
                <c:pt idx="15030">
                  <c:v>7.6589999999999945</c:v>
                </c:pt>
                <c:pt idx="15031">
                  <c:v>7.6589999999999945</c:v>
                </c:pt>
                <c:pt idx="15032">
                  <c:v>7.6599999999999975</c:v>
                </c:pt>
                <c:pt idx="15033">
                  <c:v>7.6599999999999975</c:v>
                </c:pt>
                <c:pt idx="15034">
                  <c:v>7.6609999999999854</c:v>
                </c:pt>
                <c:pt idx="15035">
                  <c:v>7.6609999999999854</c:v>
                </c:pt>
                <c:pt idx="15036">
                  <c:v>7.6619999999999955</c:v>
                </c:pt>
                <c:pt idx="15037">
                  <c:v>7.6619999999999955</c:v>
                </c:pt>
                <c:pt idx="15038">
                  <c:v>7.6629999999999843</c:v>
                </c:pt>
                <c:pt idx="15039">
                  <c:v>7.6629999999999843</c:v>
                </c:pt>
                <c:pt idx="15040">
                  <c:v>7.6639999999999864</c:v>
                </c:pt>
                <c:pt idx="15041">
                  <c:v>7.6639999999999864</c:v>
                </c:pt>
                <c:pt idx="15042">
                  <c:v>7.6649999999999814</c:v>
                </c:pt>
                <c:pt idx="15043">
                  <c:v>7.6649999999999814</c:v>
                </c:pt>
                <c:pt idx="15044">
                  <c:v>7.6659999999999862</c:v>
                </c:pt>
                <c:pt idx="15045">
                  <c:v>7.6659999999999862</c:v>
                </c:pt>
                <c:pt idx="15046">
                  <c:v>7.6669999999999945</c:v>
                </c:pt>
                <c:pt idx="15047">
                  <c:v>7.6669999999999945</c:v>
                </c:pt>
                <c:pt idx="15048">
                  <c:v>7.6679999999999833</c:v>
                </c:pt>
                <c:pt idx="15049">
                  <c:v>7.6679999999999833</c:v>
                </c:pt>
                <c:pt idx="15050">
                  <c:v>7.6689999999999854</c:v>
                </c:pt>
                <c:pt idx="15051">
                  <c:v>7.6689999999999854</c:v>
                </c:pt>
                <c:pt idx="15052">
                  <c:v>7.67</c:v>
                </c:pt>
                <c:pt idx="15053">
                  <c:v>7.67</c:v>
                </c:pt>
                <c:pt idx="15054">
                  <c:v>7.6710000000000003</c:v>
                </c:pt>
                <c:pt idx="15055">
                  <c:v>7.6710000000000003</c:v>
                </c:pt>
                <c:pt idx="15056">
                  <c:v>7.6719999999999997</c:v>
                </c:pt>
                <c:pt idx="15057">
                  <c:v>7.6719999999999997</c:v>
                </c:pt>
                <c:pt idx="15058">
                  <c:v>7.673</c:v>
                </c:pt>
                <c:pt idx="15059">
                  <c:v>7.673</c:v>
                </c:pt>
                <c:pt idx="15060">
                  <c:v>7.6739999999999995</c:v>
                </c:pt>
                <c:pt idx="15061">
                  <c:v>7.6739999999999995</c:v>
                </c:pt>
                <c:pt idx="15062">
                  <c:v>7.6749999999999945</c:v>
                </c:pt>
                <c:pt idx="15063">
                  <c:v>7.6749999999999945</c:v>
                </c:pt>
                <c:pt idx="15064">
                  <c:v>7.6760000000000002</c:v>
                </c:pt>
                <c:pt idx="15065">
                  <c:v>7.6760000000000002</c:v>
                </c:pt>
                <c:pt idx="15066">
                  <c:v>7.6769999999999996</c:v>
                </c:pt>
                <c:pt idx="15067">
                  <c:v>7.6769999999999996</c:v>
                </c:pt>
                <c:pt idx="15068">
                  <c:v>7.6779999999999955</c:v>
                </c:pt>
                <c:pt idx="15069">
                  <c:v>7.6779999999999955</c:v>
                </c:pt>
                <c:pt idx="15070">
                  <c:v>7.6790000000000003</c:v>
                </c:pt>
                <c:pt idx="15071">
                  <c:v>7.6790000000000003</c:v>
                </c:pt>
                <c:pt idx="15072">
                  <c:v>7.68</c:v>
                </c:pt>
                <c:pt idx="15073">
                  <c:v>7.68</c:v>
                </c:pt>
                <c:pt idx="15074">
                  <c:v>7.681</c:v>
                </c:pt>
                <c:pt idx="15075">
                  <c:v>7.681</c:v>
                </c:pt>
                <c:pt idx="15076">
                  <c:v>7.6819999999999995</c:v>
                </c:pt>
                <c:pt idx="15077">
                  <c:v>7.6819999999999995</c:v>
                </c:pt>
                <c:pt idx="15078">
                  <c:v>7.6829999999999945</c:v>
                </c:pt>
                <c:pt idx="15079">
                  <c:v>7.6829999999999945</c:v>
                </c:pt>
                <c:pt idx="15080">
                  <c:v>7.6839999999999975</c:v>
                </c:pt>
                <c:pt idx="15081">
                  <c:v>7.6849999999999854</c:v>
                </c:pt>
                <c:pt idx="15082">
                  <c:v>7.6849999999999854</c:v>
                </c:pt>
                <c:pt idx="15083">
                  <c:v>7.6859999999999955</c:v>
                </c:pt>
                <c:pt idx="15084">
                  <c:v>7.6859999999999955</c:v>
                </c:pt>
                <c:pt idx="15085">
                  <c:v>7.6869999999999985</c:v>
                </c:pt>
                <c:pt idx="15086">
                  <c:v>7.6869999999999985</c:v>
                </c:pt>
                <c:pt idx="15087">
                  <c:v>7.6879999999999864</c:v>
                </c:pt>
                <c:pt idx="15088">
                  <c:v>7.6879999999999864</c:v>
                </c:pt>
                <c:pt idx="15089">
                  <c:v>7.6890000000000001</c:v>
                </c:pt>
                <c:pt idx="15090">
                  <c:v>7.6890000000000001</c:v>
                </c:pt>
                <c:pt idx="15091">
                  <c:v>7.6899999999999995</c:v>
                </c:pt>
                <c:pt idx="15092">
                  <c:v>7.6899999999999995</c:v>
                </c:pt>
                <c:pt idx="15093">
                  <c:v>7.6909999999999945</c:v>
                </c:pt>
                <c:pt idx="15094">
                  <c:v>7.6909999999999945</c:v>
                </c:pt>
                <c:pt idx="15095">
                  <c:v>7.6919999999999975</c:v>
                </c:pt>
                <c:pt idx="15096">
                  <c:v>7.6919999999999975</c:v>
                </c:pt>
                <c:pt idx="15097">
                  <c:v>7.6929999999999854</c:v>
                </c:pt>
                <c:pt idx="15098">
                  <c:v>7.6929999999999854</c:v>
                </c:pt>
                <c:pt idx="15099">
                  <c:v>7.6939999999999955</c:v>
                </c:pt>
                <c:pt idx="15100">
                  <c:v>7.6939999999999955</c:v>
                </c:pt>
                <c:pt idx="15101">
                  <c:v>7.6949999999999843</c:v>
                </c:pt>
                <c:pt idx="15102">
                  <c:v>7.6949999999999843</c:v>
                </c:pt>
                <c:pt idx="15103">
                  <c:v>7.6959999999999864</c:v>
                </c:pt>
                <c:pt idx="15104">
                  <c:v>7.6959999999999864</c:v>
                </c:pt>
                <c:pt idx="15105">
                  <c:v>7.6969999999999965</c:v>
                </c:pt>
                <c:pt idx="15106">
                  <c:v>7.6969999999999965</c:v>
                </c:pt>
                <c:pt idx="15107">
                  <c:v>7.6979999999999862</c:v>
                </c:pt>
                <c:pt idx="15108">
                  <c:v>7.6979999999999862</c:v>
                </c:pt>
                <c:pt idx="15109">
                  <c:v>7.6989999999999945</c:v>
                </c:pt>
                <c:pt idx="15110">
                  <c:v>7.6989999999999945</c:v>
                </c:pt>
                <c:pt idx="15111">
                  <c:v>7.7</c:v>
                </c:pt>
                <c:pt idx="15112">
                  <c:v>7.7</c:v>
                </c:pt>
                <c:pt idx="15113">
                  <c:v>7.7009999999999996</c:v>
                </c:pt>
                <c:pt idx="15114">
                  <c:v>7.7009999999999996</c:v>
                </c:pt>
                <c:pt idx="15115">
                  <c:v>7.702</c:v>
                </c:pt>
                <c:pt idx="15116">
                  <c:v>7.702</c:v>
                </c:pt>
                <c:pt idx="15117">
                  <c:v>7.7030000000000003</c:v>
                </c:pt>
                <c:pt idx="15118">
                  <c:v>7.7030000000000003</c:v>
                </c:pt>
                <c:pt idx="15119">
                  <c:v>7.7039999999999997</c:v>
                </c:pt>
                <c:pt idx="15120">
                  <c:v>7.7039999999999997</c:v>
                </c:pt>
                <c:pt idx="15121">
                  <c:v>7.7050000000000001</c:v>
                </c:pt>
                <c:pt idx="15122">
                  <c:v>7.7050000000000001</c:v>
                </c:pt>
                <c:pt idx="15123">
                  <c:v>7.7060000000000004</c:v>
                </c:pt>
                <c:pt idx="15124">
                  <c:v>7.7060000000000004</c:v>
                </c:pt>
                <c:pt idx="15125">
                  <c:v>7.7069999999999999</c:v>
                </c:pt>
                <c:pt idx="15126">
                  <c:v>7.7069999999999999</c:v>
                </c:pt>
                <c:pt idx="15127">
                  <c:v>7.7080000000000002</c:v>
                </c:pt>
                <c:pt idx="15128">
                  <c:v>7.7080000000000002</c:v>
                </c:pt>
                <c:pt idx="15129">
                  <c:v>7.7089999999999996</c:v>
                </c:pt>
                <c:pt idx="15130">
                  <c:v>7.7089999999999996</c:v>
                </c:pt>
                <c:pt idx="15131">
                  <c:v>7.71</c:v>
                </c:pt>
                <c:pt idx="15132">
                  <c:v>7.71</c:v>
                </c:pt>
                <c:pt idx="15133">
                  <c:v>7.7110000000000003</c:v>
                </c:pt>
                <c:pt idx="15134">
                  <c:v>7.7119999999999997</c:v>
                </c:pt>
                <c:pt idx="15135">
                  <c:v>7.7119999999999997</c:v>
                </c:pt>
                <c:pt idx="15136">
                  <c:v>7.7130000000000001</c:v>
                </c:pt>
                <c:pt idx="15137">
                  <c:v>7.7130000000000001</c:v>
                </c:pt>
                <c:pt idx="15138">
                  <c:v>7.7139999999999995</c:v>
                </c:pt>
                <c:pt idx="15139">
                  <c:v>7.7139999999999995</c:v>
                </c:pt>
                <c:pt idx="15140">
                  <c:v>7.7149999999999945</c:v>
                </c:pt>
                <c:pt idx="15141">
                  <c:v>7.7149999999999945</c:v>
                </c:pt>
                <c:pt idx="15142">
                  <c:v>7.7160000000000002</c:v>
                </c:pt>
                <c:pt idx="15143">
                  <c:v>7.7160000000000002</c:v>
                </c:pt>
                <c:pt idx="15144">
                  <c:v>7.7169999999999996</c:v>
                </c:pt>
                <c:pt idx="15145">
                  <c:v>7.7169999999999996</c:v>
                </c:pt>
                <c:pt idx="15146">
                  <c:v>7.718</c:v>
                </c:pt>
                <c:pt idx="15147">
                  <c:v>7.718</c:v>
                </c:pt>
                <c:pt idx="15148">
                  <c:v>7.7190000000000003</c:v>
                </c:pt>
                <c:pt idx="15149">
                  <c:v>7.7190000000000003</c:v>
                </c:pt>
                <c:pt idx="15150">
                  <c:v>7.72</c:v>
                </c:pt>
                <c:pt idx="15151">
                  <c:v>7.72</c:v>
                </c:pt>
                <c:pt idx="15152">
                  <c:v>7.7210000000000001</c:v>
                </c:pt>
                <c:pt idx="15153">
                  <c:v>7.7210000000000001</c:v>
                </c:pt>
                <c:pt idx="15154">
                  <c:v>7.7219999999999995</c:v>
                </c:pt>
                <c:pt idx="15155">
                  <c:v>7.7219999999999995</c:v>
                </c:pt>
                <c:pt idx="15156">
                  <c:v>7.7229999999999945</c:v>
                </c:pt>
                <c:pt idx="15157">
                  <c:v>7.7229999999999945</c:v>
                </c:pt>
                <c:pt idx="15158">
                  <c:v>7.7239999999999975</c:v>
                </c:pt>
                <c:pt idx="15159">
                  <c:v>7.7239999999999975</c:v>
                </c:pt>
                <c:pt idx="15160">
                  <c:v>7.7249999999999854</c:v>
                </c:pt>
                <c:pt idx="15161">
                  <c:v>7.7249999999999854</c:v>
                </c:pt>
                <c:pt idx="15162">
                  <c:v>7.726</c:v>
                </c:pt>
                <c:pt idx="15163">
                  <c:v>7.726</c:v>
                </c:pt>
                <c:pt idx="15164">
                  <c:v>7.7269999999999985</c:v>
                </c:pt>
                <c:pt idx="15165">
                  <c:v>7.7269999999999985</c:v>
                </c:pt>
                <c:pt idx="15166">
                  <c:v>7.7279999999999864</c:v>
                </c:pt>
                <c:pt idx="15167">
                  <c:v>7.7279999999999864</c:v>
                </c:pt>
                <c:pt idx="15168">
                  <c:v>7.7290000000000001</c:v>
                </c:pt>
                <c:pt idx="15169">
                  <c:v>7.7290000000000001</c:v>
                </c:pt>
                <c:pt idx="15170">
                  <c:v>7.73</c:v>
                </c:pt>
                <c:pt idx="15171">
                  <c:v>7.73</c:v>
                </c:pt>
                <c:pt idx="15172">
                  <c:v>7.7309999999999999</c:v>
                </c:pt>
                <c:pt idx="15173">
                  <c:v>7.7309999999999999</c:v>
                </c:pt>
                <c:pt idx="15174">
                  <c:v>7.7320000000000002</c:v>
                </c:pt>
                <c:pt idx="15175">
                  <c:v>7.7320000000000002</c:v>
                </c:pt>
                <c:pt idx="15176">
                  <c:v>7.7329999999999997</c:v>
                </c:pt>
                <c:pt idx="15177">
                  <c:v>7.7329999999999997</c:v>
                </c:pt>
                <c:pt idx="15178">
                  <c:v>7.734</c:v>
                </c:pt>
                <c:pt idx="15179">
                  <c:v>7.734</c:v>
                </c:pt>
                <c:pt idx="15180">
                  <c:v>7.7350000000000003</c:v>
                </c:pt>
                <c:pt idx="15181">
                  <c:v>7.7350000000000003</c:v>
                </c:pt>
                <c:pt idx="15182">
                  <c:v>7.7359999999999998</c:v>
                </c:pt>
                <c:pt idx="15183">
                  <c:v>7.7359999999999998</c:v>
                </c:pt>
                <c:pt idx="15184">
                  <c:v>7.7370000000000001</c:v>
                </c:pt>
                <c:pt idx="15185">
                  <c:v>7.7370000000000001</c:v>
                </c:pt>
                <c:pt idx="15186">
                  <c:v>7.7380000000000004</c:v>
                </c:pt>
                <c:pt idx="15187">
                  <c:v>7.7389999999999999</c:v>
                </c:pt>
                <c:pt idx="15188">
                  <c:v>7.7389999999999999</c:v>
                </c:pt>
                <c:pt idx="15189">
                  <c:v>7.74</c:v>
                </c:pt>
                <c:pt idx="15190">
                  <c:v>7.74</c:v>
                </c:pt>
                <c:pt idx="15191">
                  <c:v>7.7409999999999997</c:v>
                </c:pt>
                <c:pt idx="15192">
                  <c:v>7.7409999999999997</c:v>
                </c:pt>
                <c:pt idx="15193">
                  <c:v>7.742</c:v>
                </c:pt>
                <c:pt idx="15194">
                  <c:v>7.742</c:v>
                </c:pt>
                <c:pt idx="15195">
                  <c:v>7.7430000000000003</c:v>
                </c:pt>
                <c:pt idx="15196">
                  <c:v>7.7430000000000003</c:v>
                </c:pt>
                <c:pt idx="15197">
                  <c:v>7.7439999999999998</c:v>
                </c:pt>
                <c:pt idx="15198">
                  <c:v>7.7439999999999998</c:v>
                </c:pt>
                <c:pt idx="15199">
                  <c:v>7.7450000000000001</c:v>
                </c:pt>
                <c:pt idx="15200">
                  <c:v>7.7450000000000001</c:v>
                </c:pt>
                <c:pt idx="15201">
                  <c:v>7.7460000000000004</c:v>
                </c:pt>
                <c:pt idx="15202">
                  <c:v>7.7460000000000004</c:v>
                </c:pt>
                <c:pt idx="15203">
                  <c:v>7.7469999999999999</c:v>
                </c:pt>
                <c:pt idx="15204">
                  <c:v>7.7469999999999999</c:v>
                </c:pt>
                <c:pt idx="15205">
                  <c:v>7.7480000000000002</c:v>
                </c:pt>
                <c:pt idx="15206">
                  <c:v>7.7480000000000002</c:v>
                </c:pt>
                <c:pt idx="15207">
                  <c:v>7.7489999999999997</c:v>
                </c:pt>
                <c:pt idx="15208">
                  <c:v>7.7489999999999997</c:v>
                </c:pt>
                <c:pt idx="15209">
                  <c:v>7.75</c:v>
                </c:pt>
                <c:pt idx="15210">
                  <c:v>7.75</c:v>
                </c:pt>
                <c:pt idx="15211">
                  <c:v>7.7510000000000003</c:v>
                </c:pt>
                <c:pt idx="15212">
                  <c:v>7.7510000000000003</c:v>
                </c:pt>
                <c:pt idx="15213">
                  <c:v>7.7519999999999998</c:v>
                </c:pt>
                <c:pt idx="15214">
                  <c:v>7.7519999999999998</c:v>
                </c:pt>
                <c:pt idx="15215">
                  <c:v>7.7530000000000001</c:v>
                </c:pt>
                <c:pt idx="15216">
                  <c:v>7.7530000000000001</c:v>
                </c:pt>
                <c:pt idx="15217">
                  <c:v>7.7539999999999996</c:v>
                </c:pt>
                <c:pt idx="15218">
                  <c:v>7.7539999999999996</c:v>
                </c:pt>
                <c:pt idx="15219">
                  <c:v>7.7549999999999955</c:v>
                </c:pt>
                <c:pt idx="15220">
                  <c:v>7.7549999999999955</c:v>
                </c:pt>
                <c:pt idx="15221">
                  <c:v>7.7560000000000002</c:v>
                </c:pt>
                <c:pt idx="15222">
                  <c:v>7.7560000000000002</c:v>
                </c:pt>
                <c:pt idx="15223">
                  <c:v>7.7569999999999997</c:v>
                </c:pt>
                <c:pt idx="15224">
                  <c:v>7.7569999999999997</c:v>
                </c:pt>
                <c:pt idx="15225">
                  <c:v>7.758</c:v>
                </c:pt>
                <c:pt idx="15226">
                  <c:v>7.758</c:v>
                </c:pt>
                <c:pt idx="15227">
                  <c:v>7.7590000000000003</c:v>
                </c:pt>
                <c:pt idx="15228">
                  <c:v>7.7590000000000003</c:v>
                </c:pt>
                <c:pt idx="15229">
                  <c:v>7.76</c:v>
                </c:pt>
                <c:pt idx="15230">
                  <c:v>7.76</c:v>
                </c:pt>
                <c:pt idx="15231">
                  <c:v>7.7610000000000001</c:v>
                </c:pt>
                <c:pt idx="15232">
                  <c:v>7.7610000000000001</c:v>
                </c:pt>
                <c:pt idx="15233">
                  <c:v>7.7619999999999996</c:v>
                </c:pt>
                <c:pt idx="15234">
                  <c:v>7.7619999999999996</c:v>
                </c:pt>
                <c:pt idx="15235">
                  <c:v>7.7629999999999955</c:v>
                </c:pt>
                <c:pt idx="15236">
                  <c:v>7.7629999999999955</c:v>
                </c:pt>
                <c:pt idx="15237">
                  <c:v>7.7639999999999985</c:v>
                </c:pt>
                <c:pt idx="15238">
                  <c:v>7.7649999999999864</c:v>
                </c:pt>
                <c:pt idx="15239">
                  <c:v>7.7649999999999864</c:v>
                </c:pt>
                <c:pt idx="15240">
                  <c:v>7.766</c:v>
                </c:pt>
                <c:pt idx="15241">
                  <c:v>7.766</c:v>
                </c:pt>
                <c:pt idx="15242">
                  <c:v>7.7669999999999995</c:v>
                </c:pt>
                <c:pt idx="15243">
                  <c:v>7.7669999999999995</c:v>
                </c:pt>
                <c:pt idx="15244">
                  <c:v>7.7679999999999945</c:v>
                </c:pt>
                <c:pt idx="15245">
                  <c:v>7.7679999999999945</c:v>
                </c:pt>
                <c:pt idx="15246">
                  <c:v>7.7690000000000001</c:v>
                </c:pt>
                <c:pt idx="15247">
                  <c:v>7.7690000000000001</c:v>
                </c:pt>
                <c:pt idx="15248">
                  <c:v>7.7700000000000014</c:v>
                </c:pt>
                <c:pt idx="15249">
                  <c:v>7.7700000000000014</c:v>
                </c:pt>
                <c:pt idx="15250">
                  <c:v>7.7709999999999999</c:v>
                </c:pt>
                <c:pt idx="15251">
                  <c:v>7.7709999999999999</c:v>
                </c:pt>
                <c:pt idx="15252">
                  <c:v>7.7720000000000002</c:v>
                </c:pt>
                <c:pt idx="15253">
                  <c:v>7.7720000000000002</c:v>
                </c:pt>
                <c:pt idx="15254">
                  <c:v>7.7729999999999997</c:v>
                </c:pt>
                <c:pt idx="15255">
                  <c:v>7.7729999999999997</c:v>
                </c:pt>
                <c:pt idx="15256">
                  <c:v>7.774</c:v>
                </c:pt>
                <c:pt idx="15257">
                  <c:v>7.774</c:v>
                </c:pt>
                <c:pt idx="15258">
                  <c:v>7.7750000000000004</c:v>
                </c:pt>
                <c:pt idx="15259">
                  <c:v>7.7750000000000004</c:v>
                </c:pt>
                <c:pt idx="15260">
                  <c:v>7.7759999999999998</c:v>
                </c:pt>
                <c:pt idx="15261">
                  <c:v>7.7759999999999998</c:v>
                </c:pt>
                <c:pt idx="15262">
                  <c:v>7.7770000000000001</c:v>
                </c:pt>
                <c:pt idx="15263">
                  <c:v>7.7770000000000001</c:v>
                </c:pt>
                <c:pt idx="15264">
                  <c:v>7.7779999999999996</c:v>
                </c:pt>
                <c:pt idx="15265">
                  <c:v>7.7779999999999996</c:v>
                </c:pt>
                <c:pt idx="15266">
                  <c:v>7.7789999999999999</c:v>
                </c:pt>
                <c:pt idx="15267">
                  <c:v>7.7789999999999999</c:v>
                </c:pt>
                <c:pt idx="15268">
                  <c:v>7.78</c:v>
                </c:pt>
                <c:pt idx="15269">
                  <c:v>7.78</c:v>
                </c:pt>
                <c:pt idx="15270">
                  <c:v>7.7809999999999997</c:v>
                </c:pt>
                <c:pt idx="15271">
                  <c:v>7.7809999999999997</c:v>
                </c:pt>
                <c:pt idx="15272">
                  <c:v>7.782</c:v>
                </c:pt>
                <c:pt idx="15273">
                  <c:v>7.782</c:v>
                </c:pt>
                <c:pt idx="15274">
                  <c:v>7.7830000000000004</c:v>
                </c:pt>
                <c:pt idx="15275">
                  <c:v>7.7830000000000004</c:v>
                </c:pt>
                <c:pt idx="15276">
                  <c:v>7.7839999999999998</c:v>
                </c:pt>
                <c:pt idx="15277">
                  <c:v>7.7839999999999998</c:v>
                </c:pt>
                <c:pt idx="15278">
                  <c:v>7.7850000000000001</c:v>
                </c:pt>
                <c:pt idx="15279">
                  <c:v>7.7850000000000001</c:v>
                </c:pt>
                <c:pt idx="15280">
                  <c:v>7.7859999999999996</c:v>
                </c:pt>
                <c:pt idx="15281">
                  <c:v>7.7859999999999996</c:v>
                </c:pt>
                <c:pt idx="15282">
                  <c:v>7.7869999999999999</c:v>
                </c:pt>
                <c:pt idx="15283">
                  <c:v>7.7869999999999999</c:v>
                </c:pt>
                <c:pt idx="15284">
                  <c:v>7.7880000000000003</c:v>
                </c:pt>
                <c:pt idx="15285">
                  <c:v>7.7880000000000003</c:v>
                </c:pt>
                <c:pt idx="15286">
                  <c:v>7.7889999999999997</c:v>
                </c:pt>
                <c:pt idx="15287">
                  <c:v>7.7889999999999997</c:v>
                </c:pt>
                <c:pt idx="15288">
                  <c:v>7.79</c:v>
                </c:pt>
                <c:pt idx="15289">
                  <c:v>7.79</c:v>
                </c:pt>
                <c:pt idx="15290">
                  <c:v>7.7910000000000004</c:v>
                </c:pt>
                <c:pt idx="15291">
                  <c:v>7.7919999999999998</c:v>
                </c:pt>
                <c:pt idx="15292">
                  <c:v>7.7919999999999998</c:v>
                </c:pt>
                <c:pt idx="15293">
                  <c:v>7.7930000000000001</c:v>
                </c:pt>
                <c:pt idx="15294">
                  <c:v>7.7930000000000001</c:v>
                </c:pt>
                <c:pt idx="15295">
                  <c:v>7.7939999999999996</c:v>
                </c:pt>
                <c:pt idx="15296">
                  <c:v>7.7939999999999996</c:v>
                </c:pt>
                <c:pt idx="15297">
                  <c:v>7.7949999999999955</c:v>
                </c:pt>
                <c:pt idx="15298">
                  <c:v>7.7949999999999955</c:v>
                </c:pt>
                <c:pt idx="15299">
                  <c:v>7.7960000000000003</c:v>
                </c:pt>
                <c:pt idx="15300">
                  <c:v>7.7960000000000003</c:v>
                </c:pt>
                <c:pt idx="15301">
                  <c:v>7.7969999999999997</c:v>
                </c:pt>
                <c:pt idx="15302">
                  <c:v>7.7969999999999997</c:v>
                </c:pt>
                <c:pt idx="15303">
                  <c:v>7.798</c:v>
                </c:pt>
                <c:pt idx="15304">
                  <c:v>7.798</c:v>
                </c:pt>
                <c:pt idx="15305">
                  <c:v>7.7990000000000004</c:v>
                </c:pt>
                <c:pt idx="15306">
                  <c:v>7.7990000000000004</c:v>
                </c:pt>
                <c:pt idx="15307">
                  <c:v>7.8</c:v>
                </c:pt>
                <c:pt idx="15308">
                  <c:v>7.8</c:v>
                </c:pt>
                <c:pt idx="15309">
                  <c:v>7.8010000000000002</c:v>
                </c:pt>
                <c:pt idx="15310">
                  <c:v>7.8010000000000002</c:v>
                </c:pt>
                <c:pt idx="15311">
                  <c:v>7.8019999999999996</c:v>
                </c:pt>
                <c:pt idx="15312">
                  <c:v>7.8019999999999996</c:v>
                </c:pt>
                <c:pt idx="15313">
                  <c:v>7.8029999999999955</c:v>
                </c:pt>
                <c:pt idx="15314">
                  <c:v>7.8029999999999955</c:v>
                </c:pt>
                <c:pt idx="15315">
                  <c:v>7.8039999999999985</c:v>
                </c:pt>
                <c:pt idx="15316">
                  <c:v>7.8039999999999985</c:v>
                </c:pt>
                <c:pt idx="15317">
                  <c:v>7.8049999999999864</c:v>
                </c:pt>
                <c:pt idx="15318">
                  <c:v>7.8049999999999864</c:v>
                </c:pt>
                <c:pt idx="15319">
                  <c:v>7.806</c:v>
                </c:pt>
                <c:pt idx="15320">
                  <c:v>7.806</c:v>
                </c:pt>
                <c:pt idx="15321">
                  <c:v>7.8069999999999995</c:v>
                </c:pt>
                <c:pt idx="15322">
                  <c:v>7.8069999999999995</c:v>
                </c:pt>
                <c:pt idx="15323">
                  <c:v>7.8079999999999945</c:v>
                </c:pt>
                <c:pt idx="15324">
                  <c:v>7.8079999999999945</c:v>
                </c:pt>
                <c:pt idx="15325">
                  <c:v>7.8090000000000002</c:v>
                </c:pt>
                <c:pt idx="15326">
                  <c:v>7.8090000000000002</c:v>
                </c:pt>
                <c:pt idx="15327">
                  <c:v>7.81</c:v>
                </c:pt>
                <c:pt idx="15328">
                  <c:v>7.81</c:v>
                </c:pt>
                <c:pt idx="15329">
                  <c:v>7.8109999999999955</c:v>
                </c:pt>
                <c:pt idx="15330">
                  <c:v>7.8109999999999955</c:v>
                </c:pt>
                <c:pt idx="15331">
                  <c:v>7.8119999999999985</c:v>
                </c:pt>
                <c:pt idx="15332">
                  <c:v>7.8119999999999985</c:v>
                </c:pt>
                <c:pt idx="15333">
                  <c:v>7.8129999999999864</c:v>
                </c:pt>
                <c:pt idx="15334">
                  <c:v>7.8129999999999864</c:v>
                </c:pt>
                <c:pt idx="15335">
                  <c:v>7.8139999999999965</c:v>
                </c:pt>
                <c:pt idx="15336">
                  <c:v>7.8139999999999965</c:v>
                </c:pt>
                <c:pt idx="15337">
                  <c:v>7.8149999999999862</c:v>
                </c:pt>
                <c:pt idx="15338">
                  <c:v>7.8149999999999862</c:v>
                </c:pt>
                <c:pt idx="15339">
                  <c:v>7.8159999999999945</c:v>
                </c:pt>
                <c:pt idx="15340">
                  <c:v>7.8159999999999945</c:v>
                </c:pt>
                <c:pt idx="15341">
                  <c:v>7.8169999999999975</c:v>
                </c:pt>
                <c:pt idx="15342">
                  <c:v>7.8169999999999975</c:v>
                </c:pt>
                <c:pt idx="15343">
                  <c:v>7.8179999999999854</c:v>
                </c:pt>
                <c:pt idx="15344">
                  <c:v>7.819</c:v>
                </c:pt>
                <c:pt idx="15345">
                  <c:v>7.819</c:v>
                </c:pt>
                <c:pt idx="15346">
                  <c:v>7.8199999999999985</c:v>
                </c:pt>
                <c:pt idx="15347">
                  <c:v>7.8199999999999985</c:v>
                </c:pt>
                <c:pt idx="15348">
                  <c:v>7.8209999999999864</c:v>
                </c:pt>
                <c:pt idx="15349">
                  <c:v>7.8209999999999864</c:v>
                </c:pt>
                <c:pt idx="15350">
                  <c:v>7.8219999999999965</c:v>
                </c:pt>
                <c:pt idx="15351">
                  <c:v>7.8219999999999965</c:v>
                </c:pt>
                <c:pt idx="15352">
                  <c:v>7.8229999999999862</c:v>
                </c:pt>
                <c:pt idx="15353">
                  <c:v>7.8229999999999862</c:v>
                </c:pt>
                <c:pt idx="15354">
                  <c:v>7.8239999999999945</c:v>
                </c:pt>
                <c:pt idx="15355">
                  <c:v>7.8239999999999945</c:v>
                </c:pt>
                <c:pt idx="15356">
                  <c:v>7.8249999999999842</c:v>
                </c:pt>
                <c:pt idx="15357">
                  <c:v>7.8249999999999842</c:v>
                </c:pt>
                <c:pt idx="15358">
                  <c:v>7.8259999999999854</c:v>
                </c:pt>
                <c:pt idx="15359">
                  <c:v>7.8259999999999854</c:v>
                </c:pt>
                <c:pt idx="15360">
                  <c:v>7.8269999999999955</c:v>
                </c:pt>
                <c:pt idx="15361">
                  <c:v>7.8269999999999955</c:v>
                </c:pt>
                <c:pt idx="15362">
                  <c:v>7.8279999999999843</c:v>
                </c:pt>
                <c:pt idx="15363">
                  <c:v>7.8279999999999843</c:v>
                </c:pt>
                <c:pt idx="15364">
                  <c:v>7.8289999999999864</c:v>
                </c:pt>
                <c:pt idx="15365">
                  <c:v>7.8289999999999864</c:v>
                </c:pt>
                <c:pt idx="15366">
                  <c:v>7.83</c:v>
                </c:pt>
                <c:pt idx="15367">
                  <c:v>7.83</c:v>
                </c:pt>
                <c:pt idx="15368">
                  <c:v>7.8310000000000004</c:v>
                </c:pt>
                <c:pt idx="15369">
                  <c:v>7.8310000000000004</c:v>
                </c:pt>
                <c:pt idx="15370">
                  <c:v>7.8319999999999999</c:v>
                </c:pt>
                <c:pt idx="15371">
                  <c:v>7.8319999999999999</c:v>
                </c:pt>
                <c:pt idx="15372">
                  <c:v>7.8330000000000002</c:v>
                </c:pt>
                <c:pt idx="15373">
                  <c:v>7.8330000000000002</c:v>
                </c:pt>
                <c:pt idx="15374">
                  <c:v>7.8339999999999996</c:v>
                </c:pt>
                <c:pt idx="15375">
                  <c:v>7.8339999999999996</c:v>
                </c:pt>
                <c:pt idx="15376">
                  <c:v>7.835</c:v>
                </c:pt>
                <c:pt idx="15377">
                  <c:v>7.835</c:v>
                </c:pt>
                <c:pt idx="15378">
                  <c:v>7.8360000000000003</c:v>
                </c:pt>
                <c:pt idx="15379">
                  <c:v>7.8360000000000003</c:v>
                </c:pt>
                <c:pt idx="15380">
                  <c:v>7.8369999999999997</c:v>
                </c:pt>
                <c:pt idx="15381">
                  <c:v>7.8369999999999997</c:v>
                </c:pt>
                <c:pt idx="15382">
                  <c:v>7.8380000000000001</c:v>
                </c:pt>
                <c:pt idx="15383">
                  <c:v>7.8380000000000001</c:v>
                </c:pt>
                <c:pt idx="15384">
                  <c:v>7.8390000000000004</c:v>
                </c:pt>
                <c:pt idx="15385">
                  <c:v>7.8390000000000004</c:v>
                </c:pt>
                <c:pt idx="15386">
                  <c:v>7.84</c:v>
                </c:pt>
                <c:pt idx="15387">
                  <c:v>7.84</c:v>
                </c:pt>
                <c:pt idx="15388">
                  <c:v>7.8410000000000002</c:v>
                </c:pt>
                <c:pt idx="15389">
                  <c:v>7.8410000000000002</c:v>
                </c:pt>
                <c:pt idx="15390">
                  <c:v>7.8419999999999996</c:v>
                </c:pt>
                <c:pt idx="15391">
                  <c:v>7.8419999999999996</c:v>
                </c:pt>
                <c:pt idx="15392">
                  <c:v>7.843</c:v>
                </c:pt>
                <c:pt idx="15393">
                  <c:v>7.843</c:v>
                </c:pt>
                <c:pt idx="15394">
                  <c:v>7.8439999999999985</c:v>
                </c:pt>
                <c:pt idx="15395">
                  <c:v>7.8439999999999985</c:v>
                </c:pt>
                <c:pt idx="15396">
                  <c:v>7.8449999999999864</c:v>
                </c:pt>
                <c:pt idx="15397">
                  <c:v>7.8460000000000001</c:v>
                </c:pt>
                <c:pt idx="15398">
                  <c:v>7.8460000000000001</c:v>
                </c:pt>
                <c:pt idx="15399">
                  <c:v>7.8469999999999995</c:v>
                </c:pt>
                <c:pt idx="15400">
                  <c:v>7.8469999999999995</c:v>
                </c:pt>
                <c:pt idx="15401">
                  <c:v>7.8479999999999945</c:v>
                </c:pt>
                <c:pt idx="15402">
                  <c:v>7.8479999999999945</c:v>
                </c:pt>
                <c:pt idx="15403">
                  <c:v>7.8490000000000002</c:v>
                </c:pt>
                <c:pt idx="15404">
                  <c:v>7.8490000000000002</c:v>
                </c:pt>
                <c:pt idx="15405">
                  <c:v>7.85</c:v>
                </c:pt>
                <c:pt idx="15406">
                  <c:v>7.85</c:v>
                </c:pt>
                <c:pt idx="15407">
                  <c:v>7.851</c:v>
                </c:pt>
                <c:pt idx="15408">
                  <c:v>7.851</c:v>
                </c:pt>
                <c:pt idx="15409">
                  <c:v>7.8519999999999985</c:v>
                </c:pt>
                <c:pt idx="15410">
                  <c:v>7.8519999999999985</c:v>
                </c:pt>
                <c:pt idx="15411">
                  <c:v>7.8529999999999864</c:v>
                </c:pt>
                <c:pt idx="15412">
                  <c:v>7.8529999999999864</c:v>
                </c:pt>
                <c:pt idx="15413">
                  <c:v>7.8539999999999965</c:v>
                </c:pt>
                <c:pt idx="15414">
                  <c:v>7.8539999999999965</c:v>
                </c:pt>
                <c:pt idx="15415">
                  <c:v>7.8549999999999862</c:v>
                </c:pt>
                <c:pt idx="15416">
                  <c:v>7.8549999999999862</c:v>
                </c:pt>
                <c:pt idx="15417">
                  <c:v>7.8559999999999945</c:v>
                </c:pt>
                <c:pt idx="15418">
                  <c:v>7.8559999999999945</c:v>
                </c:pt>
                <c:pt idx="15419">
                  <c:v>7.8569999999999975</c:v>
                </c:pt>
                <c:pt idx="15420">
                  <c:v>7.8569999999999975</c:v>
                </c:pt>
                <c:pt idx="15421">
                  <c:v>7.8579999999999854</c:v>
                </c:pt>
                <c:pt idx="15422">
                  <c:v>7.8579999999999854</c:v>
                </c:pt>
                <c:pt idx="15423">
                  <c:v>7.859</c:v>
                </c:pt>
                <c:pt idx="15424">
                  <c:v>7.859</c:v>
                </c:pt>
                <c:pt idx="15425">
                  <c:v>7.8599999999999985</c:v>
                </c:pt>
                <c:pt idx="15426">
                  <c:v>7.8599999999999985</c:v>
                </c:pt>
                <c:pt idx="15427">
                  <c:v>7.8609999999999864</c:v>
                </c:pt>
                <c:pt idx="15428">
                  <c:v>7.8609999999999864</c:v>
                </c:pt>
                <c:pt idx="15429">
                  <c:v>7.8619999999999965</c:v>
                </c:pt>
                <c:pt idx="15430">
                  <c:v>7.8619999999999965</c:v>
                </c:pt>
                <c:pt idx="15431">
                  <c:v>7.8629999999999862</c:v>
                </c:pt>
                <c:pt idx="15432">
                  <c:v>7.8629999999999862</c:v>
                </c:pt>
                <c:pt idx="15433">
                  <c:v>7.8639999999999946</c:v>
                </c:pt>
                <c:pt idx="15434">
                  <c:v>7.8639999999999946</c:v>
                </c:pt>
                <c:pt idx="15435">
                  <c:v>7.8649999999999842</c:v>
                </c:pt>
                <c:pt idx="15436">
                  <c:v>7.8649999999999842</c:v>
                </c:pt>
                <c:pt idx="15437">
                  <c:v>7.8659999999999854</c:v>
                </c:pt>
                <c:pt idx="15438">
                  <c:v>7.8659999999999854</c:v>
                </c:pt>
                <c:pt idx="15439">
                  <c:v>7.8669999999999956</c:v>
                </c:pt>
                <c:pt idx="15440">
                  <c:v>7.8669999999999956</c:v>
                </c:pt>
                <c:pt idx="15441">
                  <c:v>7.8679999999999843</c:v>
                </c:pt>
                <c:pt idx="15442">
                  <c:v>7.8679999999999843</c:v>
                </c:pt>
                <c:pt idx="15443">
                  <c:v>7.8689999999999864</c:v>
                </c:pt>
                <c:pt idx="15444">
                  <c:v>7.8689999999999864</c:v>
                </c:pt>
                <c:pt idx="15445">
                  <c:v>7.87</c:v>
                </c:pt>
                <c:pt idx="15446">
                  <c:v>7.87</c:v>
                </c:pt>
                <c:pt idx="15447">
                  <c:v>7.8710000000000004</c:v>
                </c:pt>
                <c:pt idx="15448">
                  <c:v>7.8719999999999999</c:v>
                </c:pt>
                <c:pt idx="15449">
                  <c:v>7.8719999999999999</c:v>
                </c:pt>
                <c:pt idx="15450">
                  <c:v>7.8730000000000002</c:v>
                </c:pt>
                <c:pt idx="15451">
                  <c:v>7.8730000000000002</c:v>
                </c:pt>
                <c:pt idx="15452">
                  <c:v>7.8739999999999997</c:v>
                </c:pt>
                <c:pt idx="15453">
                  <c:v>7.8739999999999997</c:v>
                </c:pt>
                <c:pt idx="15454">
                  <c:v>7.875</c:v>
                </c:pt>
                <c:pt idx="15455">
                  <c:v>7.875</c:v>
                </c:pt>
                <c:pt idx="15456">
                  <c:v>7.8760000000000003</c:v>
                </c:pt>
                <c:pt idx="15457">
                  <c:v>7.8760000000000003</c:v>
                </c:pt>
                <c:pt idx="15458">
                  <c:v>7.8769999999999998</c:v>
                </c:pt>
                <c:pt idx="15459">
                  <c:v>7.8769999999999998</c:v>
                </c:pt>
                <c:pt idx="15460">
                  <c:v>7.8780000000000001</c:v>
                </c:pt>
                <c:pt idx="15461">
                  <c:v>7.8780000000000001</c:v>
                </c:pt>
                <c:pt idx="15462">
                  <c:v>7.8789999999999996</c:v>
                </c:pt>
                <c:pt idx="15463">
                  <c:v>7.8789999999999996</c:v>
                </c:pt>
                <c:pt idx="15464">
                  <c:v>7.88</c:v>
                </c:pt>
                <c:pt idx="15465">
                  <c:v>7.88</c:v>
                </c:pt>
                <c:pt idx="15466">
                  <c:v>7.8810000000000002</c:v>
                </c:pt>
                <c:pt idx="15467">
                  <c:v>7.8810000000000002</c:v>
                </c:pt>
                <c:pt idx="15468">
                  <c:v>7.8819999999999997</c:v>
                </c:pt>
                <c:pt idx="15469">
                  <c:v>7.8819999999999997</c:v>
                </c:pt>
                <c:pt idx="15470">
                  <c:v>7.883</c:v>
                </c:pt>
                <c:pt idx="15471">
                  <c:v>7.883</c:v>
                </c:pt>
                <c:pt idx="15472">
                  <c:v>7.8839999999999995</c:v>
                </c:pt>
                <c:pt idx="15473">
                  <c:v>7.8839999999999995</c:v>
                </c:pt>
                <c:pt idx="15474">
                  <c:v>7.8849999999999945</c:v>
                </c:pt>
                <c:pt idx="15475">
                  <c:v>7.8849999999999945</c:v>
                </c:pt>
                <c:pt idx="15476">
                  <c:v>7.8860000000000001</c:v>
                </c:pt>
                <c:pt idx="15477">
                  <c:v>7.8860000000000001</c:v>
                </c:pt>
                <c:pt idx="15478">
                  <c:v>7.8869999999999996</c:v>
                </c:pt>
                <c:pt idx="15479">
                  <c:v>7.8869999999999996</c:v>
                </c:pt>
                <c:pt idx="15480">
                  <c:v>7.8879999999999955</c:v>
                </c:pt>
                <c:pt idx="15481">
                  <c:v>7.8879999999999955</c:v>
                </c:pt>
                <c:pt idx="15482">
                  <c:v>7.8890000000000002</c:v>
                </c:pt>
                <c:pt idx="15483">
                  <c:v>7.8890000000000002</c:v>
                </c:pt>
                <c:pt idx="15484">
                  <c:v>7.89</c:v>
                </c:pt>
                <c:pt idx="15485">
                  <c:v>7.89</c:v>
                </c:pt>
                <c:pt idx="15486">
                  <c:v>7.891</c:v>
                </c:pt>
                <c:pt idx="15487">
                  <c:v>7.891</c:v>
                </c:pt>
                <c:pt idx="15488">
                  <c:v>7.8919999999999995</c:v>
                </c:pt>
                <c:pt idx="15489">
                  <c:v>7.8919999999999995</c:v>
                </c:pt>
                <c:pt idx="15490">
                  <c:v>7.8929999999999945</c:v>
                </c:pt>
                <c:pt idx="15491">
                  <c:v>7.8929999999999945</c:v>
                </c:pt>
                <c:pt idx="15492">
                  <c:v>7.8939999999999975</c:v>
                </c:pt>
                <c:pt idx="15493">
                  <c:v>7.8939999999999975</c:v>
                </c:pt>
                <c:pt idx="15494">
                  <c:v>7.8949999999999854</c:v>
                </c:pt>
                <c:pt idx="15495">
                  <c:v>7.8949999999999854</c:v>
                </c:pt>
                <c:pt idx="15496">
                  <c:v>7.8959999999999955</c:v>
                </c:pt>
                <c:pt idx="15497">
                  <c:v>7.8959999999999955</c:v>
                </c:pt>
                <c:pt idx="15498">
                  <c:v>7.8969999999999985</c:v>
                </c:pt>
                <c:pt idx="15499">
                  <c:v>7.8969999999999985</c:v>
                </c:pt>
                <c:pt idx="15500">
                  <c:v>7.8979999999999864</c:v>
                </c:pt>
                <c:pt idx="15501">
                  <c:v>7.899</c:v>
                </c:pt>
                <c:pt idx="15502">
                  <c:v>7.899</c:v>
                </c:pt>
                <c:pt idx="15503">
                  <c:v>7.9</c:v>
                </c:pt>
                <c:pt idx="15504">
                  <c:v>7.9</c:v>
                </c:pt>
                <c:pt idx="15505">
                  <c:v>7.9009999999999998</c:v>
                </c:pt>
                <c:pt idx="15506">
                  <c:v>7.9009999999999998</c:v>
                </c:pt>
                <c:pt idx="15507">
                  <c:v>7.9020000000000001</c:v>
                </c:pt>
                <c:pt idx="15508">
                  <c:v>7.9020000000000001</c:v>
                </c:pt>
                <c:pt idx="15509">
                  <c:v>7.9029999999999996</c:v>
                </c:pt>
                <c:pt idx="15510">
                  <c:v>7.9029999999999996</c:v>
                </c:pt>
                <c:pt idx="15511">
                  <c:v>7.9039999999999999</c:v>
                </c:pt>
                <c:pt idx="15512">
                  <c:v>7.9039999999999999</c:v>
                </c:pt>
                <c:pt idx="15513">
                  <c:v>7.9050000000000002</c:v>
                </c:pt>
                <c:pt idx="15514">
                  <c:v>7.9050000000000002</c:v>
                </c:pt>
                <c:pt idx="15515">
                  <c:v>7.9059999999999997</c:v>
                </c:pt>
                <c:pt idx="15516">
                  <c:v>7.9059999999999997</c:v>
                </c:pt>
                <c:pt idx="15517">
                  <c:v>7.907</c:v>
                </c:pt>
                <c:pt idx="15518">
                  <c:v>7.907</c:v>
                </c:pt>
                <c:pt idx="15519">
                  <c:v>7.9080000000000004</c:v>
                </c:pt>
                <c:pt idx="15520">
                  <c:v>7.9080000000000004</c:v>
                </c:pt>
                <c:pt idx="15521">
                  <c:v>7.9089999999999998</c:v>
                </c:pt>
                <c:pt idx="15522">
                  <c:v>7.9089999999999998</c:v>
                </c:pt>
                <c:pt idx="15523">
                  <c:v>7.91</c:v>
                </c:pt>
                <c:pt idx="15524">
                  <c:v>7.91</c:v>
                </c:pt>
                <c:pt idx="15525">
                  <c:v>7.9109999999999996</c:v>
                </c:pt>
                <c:pt idx="15526">
                  <c:v>7.9109999999999996</c:v>
                </c:pt>
                <c:pt idx="15527">
                  <c:v>7.9119999999999999</c:v>
                </c:pt>
                <c:pt idx="15528">
                  <c:v>7.9119999999999999</c:v>
                </c:pt>
                <c:pt idx="15529">
                  <c:v>7.9130000000000003</c:v>
                </c:pt>
                <c:pt idx="15530">
                  <c:v>7.9130000000000003</c:v>
                </c:pt>
                <c:pt idx="15531">
                  <c:v>7.9139999999999997</c:v>
                </c:pt>
                <c:pt idx="15532">
                  <c:v>7.9139999999999997</c:v>
                </c:pt>
                <c:pt idx="15533">
                  <c:v>7.915</c:v>
                </c:pt>
                <c:pt idx="15534">
                  <c:v>7.915</c:v>
                </c:pt>
                <c:pt idx="15535">
                  <c:v>7.9160000000000004</c:v>
                </c:pt>
                <c:pt idx="15536">
                  <c:v>7.9160000000000004</c:v>
                </c:pt>
                <c:pt idx="15537">
                  <c:v>7.9169999999999998</c:v>
                </c:pt>
                <c:pt idx="15538">
                  <c:v>7.9169999999999998</c:v>
                </c:pt>
                <c:pt idx="15539">
                  <c:v>7.9180000000000001</c:v>
                </c:pt>
                <c:pt idx="15540">
                  <c:v>7.9180000000000001</c:v>
                </c:pt>
                <c:pt idx="15541">
                  <c:v>7.9189999999999996</c:v>
                </c:pt>
                <c:pt idx="15542">
                  <c:v>7.9189999999999996</c:v>
                </c:pt>
                <c:pt idx="15543">
                  <c:v>7.92</c:v>
                </c:pt>
                <c:pt idx="15544">
                  <c:v>7.92</c:v>
                </c:pt>
                <c:pt idx="15545">
                  <c:v>7.9210000000000003</c:v>
                </c:pt>
                <c:pt idx="15546">
                  <c:v>7.9210000000000003</c:v>
                </c:pt>
                <c:pt idx="15547">
                  <c:v>7.9219999999999997</c:v>
                </c:pt>
                <c:pt idx="15548">
                  <c:v>7.9219999999999997</c:v>
                </c:pt>
                <c:pt idx="15549">
                  <c:v>7.923</c:v>
                </c:pt>
                <c:pt idx="15550">
                  <c:v>7.923</c:v>
                </c:pt>
                <c:pt idx="15551">
                  <c:v>7.9239999999999995</c:v>
                </c:pt>
                <c:pt idx="15552">
                  <c:v>7.9239999999999995</c:v>
                </c:pt>
                <c:pt idx="15553">
                  <c:v>7.9249999999999945</c:v>
                </c:pt>
                <c:pt idx="15554">
                  <c:v>7.9260000000000002</c:v>
                </c:pt>
                <c:pt idx="15555">
                  <c:v>7.9260000000000002</c:v>
                </c:pt>
                <c:pt idx="15556">
                  <c:v>7.9269999999999996</c:v>
                </c:pt>
                <c:pt idx="15557">
                  <c:v>7.9269999999999996</c:v>
                </c:pt>
                <c:pt idx="15558">
                  <c:v>7.9279999999999955</c:v>
                </c:pt>
                <c:pt idx="15559">
                  <c:v>7.9279999999999955</c:v>
                </c:pt>
                <c:pt idx="15560">
                  <c:v>7.9290000000000003</c:v>
                </c:pt>
                <c:pt idx="15561">
                  <c:v>7.9290000000000003</c:v>
                </c:pt>
                <c:pt idx="15562">
                  <c:v>7.9300000000000024</c:v>
                </c:pt>
                <c:pt idx="15563">
                  <c:v>7.9300000000000024</c:v>
                </c:pt>
                <c:pt idx="15564">
                  <c:v>7.9310000000000134</c:v>
                </c:pt>
                <c:pt idx="15565">
                  <c:v>7.9310000000000134</c:v>
                </c:pt>
                <c:pt idx="15566">
                  <c:v>7.9320000000000004</c:v>
                </c:pt>
                <c:pt idx="15567">
                  <c:v>7.9320000000000004</c:v>
                </c:pt>
                <c:pt idx="15568">
                  <c:v>7.9329999999999998</c:v>
                </c:pt>
                <c:pt idx="15569">
                  <c:v>7.9329999999999998</c:v>
                </c:pt>
                <c:pt idx="15570">
                  <c:v>7.9340000000000002</c:v>
                </c:pt>
                <c:pt idx="15571">
                  <c:v>7.9340000000000002</c:v>
                </c:pt>
                <c:pt idx="15572">
                  <c:v>7.9349999999999996</c:v>
                </c:pt>
                <c:pt idx="15573">
                  <c:v>7.9349999999999996</c:v>
                </c:pt>
                <c:pt idx="15574">
                  <c:v>7.9359999999999999</c:v>
                </c:pt>
                <c:pt idx="15575">
                  <c:v>7.9359999999999999</c:v>
                </c:pt>
                <c:pt idx="15576">
                  <c:v>7.9370000000000003</c:v>
                </c:pt>
                <c:pt idx="15577">
                  <c:v>7.9370000000000003</c:v>
                </c:pt>
                <c:pt idx="15578">
                  <c:v>7.9379999999999997</c:v>
                </c:pt>
                <c:pt idx="15579">
                  <c:v>7.9379999999999997</c:v>
                </c:pt>
                <c:pt idx="15580">
                  <c:v>7.9390000000000134</c:v>
                </c:pt>
                <c:pt idx="15581">
                  <c:v>7.9390000000000134</c:v>
                </c:pt>
                <c:pt idx="15582">
                  <c:v>7.94</c:v>
                </c:pt>
                <c:pt idx="15583">
                  <c:v>7.94</c:v>
                </c:pt>
                <c:pt idx="15584">
                  <c:v>7.9409999999999998</c:v>
                </c:pt>
                <c:pt idx="15585">
                  <c:v>7.9409999999999998</c:v>
                </c:pt>
                <c:pt idx="15586">
                  <c:v>7.9420000000000002</c:v>
                </c:pt>
                <c:pt idx="15587">
                  <c:v>7.9420000000000002</c:v>
                </c:pt>
                <c:pt idx="15588">
                  <c:v>7.9429999999999996</c:v>
                </c:pt>
                <c:pt idx="15589">
                  <c:v>7.9429999999999996</c:v>
                </c:pt>
                <c:pt idx="15590">
                  <c:v>7.944</c:v>
                </c:pt>
                <c:pt idx="15591">
                  <c:v>7.944</c:v>
                </c:pt>
                <c:pt idx="15592">
                  <c:v>7.9450000000000003</c:v>
                </c:pt>
                <c:pt idx="15593">
                  <c:v>7.9450000000000003</c:v>
                </c:pt>
                <c:pt idx="15594">
                  <c:v>7.9459999999999997</c:v>
                </c:pt>
                <c:pt idx="15595">
                  <c:v>7.9459999999999997</c:v>
                </c:pt>
                <c:pt idx="15596">
                  <c:v>7.9470000000000001</c:v>
                </c:pt>
                <c:pt idx="15597">
                  <c:v>7.9470000000000001</c:v>
                </c:pt>
                <c:pt idx="15598">
                  <c:v>7.9480000000000004</c:v>
                </c:pt>
                <c:pt idx="15599">
                  <c:v>7.9480000000000004</c:v>
                </c:pt>
                <c:pt idx="15600">
                  <c:v>7.9489999999999998</c:v>
                </c:pt>
                <c:pt idx="15601">
                  <c:v>7.9489999999999998</c:v>
                </c:pt>
                <c:pt idx="15602">
                  <c:v>7.95</c:v>
                </c:pt>
                <c:pt idx="15603">
                  <c:v>7.95</c:v>
                </c:pt>
                <c:pt idx="15604">
                  <c:v>7.9509999999999996</c:v>
                </c:pt>
                <c:pt idx="15605">
                  <c:v>7.9509999999999996</c:v>
                </c:pt>
                <c:pt idx="15606">
                  <c:v>7.952</c:v>
                </c:pt>
                <c:pt idx="15607">
                  <c:v>7.9530000000000003</c:v>
                </c:pt>
                <c:pt idx="15608">
                  <c:v>7.9530000000000003</c:v>
                </c:pt>
                <c:pt idx="15609">
                  <c:v>7.9539999999999997</c:v>
                </c:pt>
                <c:pt idx="15610">
                  <c:v>7.9539999999999997</c:v>
                </c:pt>
                <c:pt idx="15611">
                  <c:v>7.9550000000000001</c:v>
                </c:pt>
                <c:pt idx="15612">
                  <c:v>7.9550000000000001</c:v>
                </c:pt>
                <c:pt idx="15613">
                  <c:v>7.9560000000000004</c:v>
                </c:pt>
                <c:pt idx="15614">
                  <c:v>7.9560000000000004</c:v>
                </c:pt>
                <c:pt idx="15615">
                  <c:v>7.9569999999999999</c:v>
                </c:pt>
                <c:pt idx="15616">
                  <c:v>7.9569999999999999</c:v>
                </c:pt>
                <c:pt idx="15617">
                  <c:v>7.9580000000000002</c:v>
                </c:pt>
                <c:pt idx="15618">
                  <c:v>7.9580000000000002</c:v>
                </c:pt>
                <c:pt idx="15619">
                  <c:v>7.9589999999999996</c:v>
                </c:pt>
                <c:pt idx="15620">
                  <c:v>7.9589999999999996</c:v>
                </c:pt>
                <c:pt idx="15621">
                  <c:v>7.96</c:v>
                </c:pt>
                <c:pt idx="15622">
                  <c:v>7.96</c:v>
                </c:pt>
                <c:pt idx="15623">
                  <c:v>7.9610000000000003</c:v>
                </c:pt>
                <c:pt idx="15624">
                  <c:v>7.9610000000000003</c:v>
                </c:pt>
                <c:pt idx="15625">
                  <c:v>7.9619999999999997</c:v>
                </c:pt>
                <c:pt idx="15626">
                  <c:v>7.9619999999999997</c:v>
                </c:pt>
                <c:pt idx="15627">
                  <c:v>7.9630000000000001</c:v>
                </c:pt>
                <c:pt idx="15628">
                  <c:v>7.9630000000000001</c:v>
                </c:pt>
                <c:pt idx="15629">
                  <c:v>7.9639999999999995</c:v>
                </c:pt>
                <c:pt idx="15630">
                  <c:v>7.9639999999999995</c:v>
                </c:pt>
                <c:pt idx="15631">
                  <c:v>7.9649999999999945</c:v>
                </c:pt>
                <c:pt idx="15632">
                  <c:v>7.9649999999999945</c:v>
                </c:pt>
                <c:pt idx="15633">
                  <c:v>7.9660000000000002</c:v>
                </c:pt>
                <c:pt idx="15634">
                  <c:v>7.9660000000000002</c:v>
                </c:pt>
                <c:pt idx="15635">
                  <c:v>7.9669999999999996</c:v>
                </c:pt>
                <c:pt idx="15636">
                  <c:v>7.9669999999999996</c:v>
                </c:pt>
                <c:pt idx="15637">
                  <c:v>7.968</c:v>
                </c:pt>
                <c:pt idx="15638">
                  <c:v>7.968</c:v>
                </c:pt>
                <c:pt idx="15639">
                  <c:v>7.9690000000000003</c:v>
                </c:pt>
                <c:pt idx="15640">
                  <c:v>7.9690000000000003</c:v>
                </c:pt>
                <c:pt idx="15641">
                  <c:v>7.9700000000000024</c:v>
                </c:pt>
                <c:pt idx="15642">
                  <c:v>7.9700000000000024</c:v>
                </c:pt>
                <c:pt idx="15643">
                  <c:v>7.9710000000000134</c:v>
                </c:pt>
                <c:pt idx="15644">
                  <c:v>7.9710000000000134</c:v>
                </c:pt>
                <c:pt idx="15645">
                  <c:v>7.9720000000000004</c:v>
                </c:pt>
                <c:pt idx="15646">
                  <c:v>7.9720000000000004</c:v>
                </c:pt>
                <c:pt idx="15647">
                  <c:v>7.9729999999999999</c:v>
                </c:pt>
                <c:pt idx="15648">
                  <c:v>7.9729999999999999</c:v>
                </c:pt>
                <c:pt idx="15649">
                  <c:v>7.9740000000000002</c:v>
                </c:pt>
                <c:pt idx="15650">
                  <c:v>7.9740000000000002</c:v>
                </c:pt>
                <c:pt idx="15651">
                  <c:v>7.9749999999999996</c:v>
                </c:pt>
                <c:pt idx="15652">
                  <c:v>7.9749999999999996</c:v>
                </c:pt>
                <c:pt idx="15653">
                  <c:v>7.9760000000000124</c:v>
                </c:pt>
                <c:pt idx="15654">
                  <c:v>7.9760000000000124</c:v>
                </c:pt>
                <c:pt idx="15655">
                  <c:v>7.9770000000000003</c:v>
                </c:pt>
                <c:pt idx="15656">
                  <c:v>7.9770000000000003</c:v>
                </c:pt>
                <c:pt idx="15657">
                  <c:v>7.9779999999999998</c:v>
                </c:pt>
                <c:pt idx="15658">
                  <c:v>7.9779999999999998</c:v>
                </c:pt>
                <c:pt idx="15659">
                  <c:v>7.9790000000000134</c:v>
                </c:pt>
                <c:pt idx="15660">
                  <c:v>7.98</c:v>
                </c:pt>
                <c:pt idx="15661">
                  <c:v>7.98</c:v>
                </c:pt>
                <c:pt idx="15662">
                  <c:v>7.9809999999999999</c:v>
                </c:pt>
                <c:pt idx="15663">
                  <c:v>7.9809999999999999</c:v>
                </c:pt>
                <c:pt idx="15664">
                  <c:v>7.9820000000000002</c:v>
                </c:pt>
                <c:pt idx="15665">
                  <c:v>7.9820000000000002</c:v>
                </c:pt>
                <c:pt idx="15666">
                  <c:v>7.9829999999999997</c:v>
                </c:pt>
                <c:pt idx="15667">
                  <c:v>7.9829999999999997</c:v>
                </c:pt>
                <c:pt idx="15668">
                  <c:v>7.984</c:v>
                </c:pt>
                <c:pt idx="15669">
                  <c:v>7.984</c:v>
                </c:pt>
                <c:pt idx="15670">
                  <c:v>7.9850000000000003</c:v>
                </c:pt>
                <c:pt idx="15671">
                  <c:v>7.9850000000000003</c:v>
                </c:pt>
                <c:pt idx="15672">
                  <c:v>7.9859999999999998</c:v>
                </c:pt>
                <c:pt idx="15673">
                  <c:v>7.9859999999999998</c:v>
                </c:pt>
                <c:pt idx="15674">
                  <c:v>7.9870000000000001</c:v>
                </c:pt>
                <c:pt idx="15675">
                  <c:v>7.9870000000000001</c:v>
                </c:pt>
                <c:pt idx="15676">
                  <c:v>7.9880000000000004</c:v>
                </c:pt>
                <c:pt idx="15677">
                  <c:v>7.9880000000000004</c:v>
                </c:pt>
                <c:pt idx="15678">
                  <c:v>7.9889999999999999</c:v>
                </c:pt>
                <c:pt idx="15679">
                  <c:v>7.9889999999999999</c:v>
                </c:pt>
                <c:pt idx="15680">
                  <c:v>7.99</c:v>
                </c:pt>
                <c:pt idx="15681">
                  <c:v>7.99</c:v>
                </c:pt>
                <c:pt idx="15682">
                  <c:v>7.9909999999999997</c:v>
                </c:pt>
                <c:pt idx="15683">
                  <c:v>7.9909999999999997</c:v>
                </c:pt>
                <c:pt idx="15684">
                  <c:v>7.992</c:v>
                </c:pt>
                <c:pt idx="15685">
                  <c:v>7.992</c:v>
                </c:pt>
                <c:pt idx="15686">
                  <c:v>7.9930000000000003</c:v>
                </c:pt>
                <c:pt idx="15687">
                  <c:v>7.9930000000000003</c:v>
                </c:pt>
                <c:pt idx="15688">
                  <c:v>7.9939999999999998</c:v>
                </c:pt>
                <c:pt idx="15689">
                  <c:v>7.9939999999999998</c:v>
                </c:pt>
                <c:pt idx="15690">
                  <c:v>7.9950000000000001</c:v>
                </c:pt>
                <c:pt idx="15691">
                  <c:v>7.9950000000000001</c:v>
                </c:pt>
                <c:pt idx="15692">
                  <c:v>7.9960000000000004</c:v>
                </c:pt>
                <c:pt idx="15693">
                  <c:v>7.9960000000000004</c:v>
                </c:pt>
                <c:pt idx="15694">
                  <c:v>7.9969999999999999</c:v>
                </c:pt>
                <c:pt idx="15695">
                  <c:v>7.9969999999999999</c:v>
                </c:pt>
                <c:pt idx="15696">
                  <c:v>7.9980000000000002</c:v>
                </c:pt>
                <c:pt idx="15697">
                  <c:v>7.9980000000000002</c:v>
                </c:pt>
                <c:pt idx="15698">
                  <c:v>7.9989999999999997</c:v>
                </c:pt>
                <c:pt idx="15699">
                  <c:v>7.9989999999999997</c:v>
                </c:pt>
                <c:pt idx="15700">
                  <c:v>8</c:v>
                </c:pt>
                <c:pt idx="15701">
                  <c:v>8</c:v>
                </c:pt>
                <c:pt idx="15702">
                  <c:v>8.0010000000000012</c:v>
                </c:pt>
                <c:pt idx="15703">
                  <c:v>8.0010000000000012</c:v>
                </c:pt>
                <c:pt idx="15704">
                  <c:v>8.0020000000000007</c:v>
                </c:pt>
                <c:pt idx="15705">
                  <c:v>8.0020000000000007</c:v>
                </c:pt>
                <c:pt idx="15706">
                  <c:v>8.0030000000000001</c:v>
                </c:pt>
                <c:pt idx="15707">
                  <c:v>8.0030000000000001</c:v>
                </c:pt>
                <c:pt idx="15708">
                  <c:v>8.0040000000000013</c:v>
                </c:pt>
                <c:pt idx="15709">
                  <c:v>8.0040000000000013</c:v>
                </c:pt>
                <c:pt idx="15710">
                  <c:v>8.0050000000000008</c:v>
                </c:pt>
                <c:pt idx="15711">
                  <c:v>8.0060000000000002</c:v>
                </c:pt>
                <c:pt idx="15712">
                  <c:v>8.0060000000000002</c:v>
                </c:pt>
                <c:pt idx="15713">
                  <c:v>8.0070000000000014</c:v>
                </c:pt>
                <c:pt idx="15714">
                  <c:v>8.0070000000000014</c:v>
                </c:pt>
                <c:pt idx="15715">
                  <c:v>8.0080000000000009</c:v>
                </c:pt>
                <c:pt idx="15716">
                  <c:v>8.0080000000000009</c:v>
                </c:pt>
                <c:pt idx="15717">
                  <c:v>8.0090000000000003</c:v>
                </c:pt>
                <c:pt idx="15718">
                  <c:v>8.0090000000000003</c:v>
                </c:pt>
                <c:pt idx="15719">
                  <c:v>8.01</c:v>
                </c:pt>
                <c:pt idx="15720">
                  <c:v>8.01</c:v>
                </c:pt>
                <c:pt idx="15721">
                  <c:v>8.011000000000001</c:v>
                </c:pt>
                <c:pt idx="15722">
                  <c:v>8.011000000000001</c:v>
                </c:pt>
                <c:pt idx="15723">
                  <c:v>8.0120000000000005</c:v>
                </c:pt>
                <c:pt idx="15724">
                  <c:v>8.0120000000000005</c:v>
                </c:pt>
                <c:pt idx="15725">
                  <c:v>8.0130000000000035</c:v>
                </c:pt>
                <c:pt idx="15726">
                  <c:v>8.0130000000000035</c:v>
                </c:pt>
                <c:pt idx="15727">
                  <c:v>8.0140000000000011</c:v>
                </c:pt>
                <c:pt idx="15728">
                  <c:v>8.0140000000000011</c:v>
                </c:pt>
                <c:pt idx="15729">
                  <c:v>8.0150000000000006</c:v>
                </c:pt>
                <c:pt idx="15730">
                  <c:v>8.0150000000000006</c:v>
                </c:pt>
                <c:pt idx="15731">
                  <c:v>8.016</c:v>
                </c:pt>
                <c:pt idx="15732">
                  <c:v>8.016</c:v>
                </c:pt>
                <c:pt idx="15733">
                  <c:v>8.0170000000000012</c:v>
                </c:pt>
                <c:pt idx="15734">
                  <c:v>8.0170000000000012</c:v>
                </c:pt>
                <c:pt idx="15735">
                  <c:v>8.0180000000000007</c:v>
                </c:pt>
                <c:pt idx="15736">
                  <c:v>8.0180000000000007</c:v>
                </c:pt>
                <c:pt idx="15737">
                  <c:v>8.0190000000000001</c:v>
                </c:pt>
                <c:pt idx="15738">
                  <c:v>8.0190000000000001</c:v>
                </c:pt>
                <c:pt idx="15739">
                  <c:v>8.02</c:v>
                </c:pt>
                <c:pt idx="15740">
                  <c:v>8.02</c:v>
                </c:pt>
                <c:pt idx="15741">
                  <c:v>8.020999999999999</c:v>
                </c:pt>
                <c:pt idx="15742">
                  <c:v>8.020999999999999</c:v>
                </c:pt>
                <c:pt idx="15743">
                  <c:v>8.0220000000000002</c:v>
                </c:pt>
                <c:pt idx="15744">
                  <c:v>8.0220000000000002</c:v>
                </c:pt>
                <c:pt idx="15745">
                  <c:v>8.0230000000000015</c:v>
                </c:pt>
                <c:pt idx="15746">
                  <c:v>8.0230000000000015</c:v>
                </c:pt>
                <c:pt idx="15747">
                  <c:v>8.0240000000000009</c:v>
                </c:pt>
                <c:pt idx="15748">
                  <c:v>8.0240000000000009</c:v>
                </c:pt>
                <c:pt idx="15749">
                  <c:v>8.0250000000000004</c:v>
                </c:pt>
                <c:pt idx="15750">
                  <c:v>8.0250000000000004</c:v>
                </c:pt>
                <c:pt idx="15751">
                  <c:v>8.0260000000000016</c:v>
                </c:pt>
                <c:pt idx="15752">
                  <c:v>8.0260000000000016</c:v>
                </c:pt>
                <c:pt idx="15753">
                  <c:v>8.027000000000001</c:v>
                </c:pt>
                <c:pt idx="15754">
                  <c:v>8.027000000000001</c:v>
                </c:pt>
                <c:pt idx="15755">
                  <c:v>8.0279999999999987</c:v>
                </c:pt>
                <c:pt idx="15756">
                  <c:v>8.0279999999999987</c:v>
                </c:pt>
                <c:pt idx="15757">
                  <c:v>8.0290000000000017</c:v>
                </c:pt>
                <c:pt idx="15758">
                  <c:v>8.0290000000000017</c:v>
                </c:pt>
                <c:pt idx="15759">
                  <c:v>8.0300000000000011</c:v>
                </c:pt>
                <c:pt idx="15760">
                  <c:v>8.0300000000000011</c:v>
                </c:pt>
                <c:pt idx="15761">
                  <c:v>8.0309999999999988</c:v>
                </c:pt>
                <c:pt idx="15762">
                  <c:v>8.0309999999999988</c:v>
                </c:pt>
                <c:pt idx="15763">
                  <c:v>8.032</c:v>
                </c:pt>
                <c:pt idx="15764">
                  <c:v>8.0330000000000013</c:v>
                </c:pt>
                <c:pt idx="15765">
                  <c:v>8.0330000000000013</c:v>
                </c:pt>
                <c:pt idx="15766">
                  <c:v>8.0340000000000007</c:v>
                </c:pt>
                <c:pt idx="15767">
                  <c:v>8.0340000000000007</c:v>
                </c:pt>
                <c:pt idx="15768">
                  <c:v>8.0350000000000001</c:v>
                </c:pt>
                <c:pt idx="15769">
                  <c:v>8.0350000000000001</c:v>
                </c:pt>
                <c:pt idx="15770">
                  <c:v>8.0360000000000014</c:v>
                </c:pt>
                <c:pt idx="15771">
                  <c:v>8.0360000000000014</c:v>
                </c:pt>
                <c:pt idx="15772">
                  <c:v>8.036999999999999</c:v>
                </c:pt>
                <c:pt idx="15773">
                  <c:v>8.036999999999999</c:v>
                </c:pt>
                <c:pt idx="15774">
                  <c:v>8.0379999999999985</c:v>
                </c:pt>
                <c:pt idx="15775">
                  <c:v>8.0379999999999985</c:v>
                </c:pt>
                <c:pt idx="15776">
                  <c:v>8.0389999999999997</c:v>
                </c:pt>
                <c:pt idx="15777">
                  <c:v>8.0389999999999997</c:v>
                </c:pt>
                <c:pt idx="15778">
                  <c:v>8.0400000000000009</c:v>
                </c:pt>
                <c:pt idx="15779">
                  <c:v>8.0400000000000009</c:v>
                </c:pt>
                <c:pt idx="15780">
                  <c:v>8.0409999999999986</c:v>
                </c:pt>
                <c:pt idx="15781">
                  <c:v>8.0409999999999986</c:v>
                </c:pt>
                <c:pt idx="15782">
                  <c:v>8.0419999999999998</c:v>
                </c:pt>
                <c:pt idx="15783">
                  <c:v>8.0419999999999998</c:v>
                </c:pt>
                <c:pt idx="15784">
                  <c:v>8.043000000000001</c:v>
                </c:pt>
                <c:pt idx="15785">
                  <c:v>8.043000000000001</c:v>
                </c:pt>
                <c:pt idx="15786">
                  <c:v>8.0439999999999987</c:v>
                </c:pt>
                <c:pt idx="15787">
                  <c:v>8.0439999999999987</c:v>
                </c:pt>
                <c:pt idx="15788">
                  <c:v>8.0450000000000017</c:v>
                </c:pt>
                <c:pt idx="15789">
                  <c:v>8.0450000000000017</c:v>
                </c:pt>
                <c:pt idx="15790">
                  <c:v>8.0460000000000012</c:v>
                </c:pt>
                <c:pt idx="15791">
                  <c:v>8.0460000000000012</c:v>
                </c:pt>
                <c:pt idx="15792">
                  <c:v>8.0469999999999988</c:v>
                </c:pt>
                <c:pt idx="15793">
                  <c:v>8.0469999999999988</c:v>
                </c:pt>
                <c:pt idx="15794">
                  <c:v>8.0479999999999983</c:v>
                </c:pt>
                <c:pt idx="15795">
                  <c:v>8.0479999999999983</c:v>
                </c:pt>
                <c:pt idx="15796">
                  <c:v>8.0489999999999995</c:v>
                </c:pt>
                <c:pt idx="15797">
                  <c:v>8.0489999999999995</c:v>
                </c:pt>
                <c:pt idx="15798">
                  <c:v>8.0500000000000007</c:v>
                </c:pt>
                <c:pt idx="15799">
                  <c:v>8.0500000000000007</c:v>
                </c:pt>
                <c:pt idx="15800">
                  <c:v>8.0510000000000002</c:v>
                </c:pt>
                <c:pt idx="15801">
                  <c:v>8.0510000000000002</c:v>
                </c:pt>
                <c:pt idx="15802">
                  <c:v>8.0520000000000067</c:v>
                </c:pt>
                <c:pt idx="15803">
                  <c:v>8.0520000000000067</c:v>
                </c:pt>
                <c:pt idx="15804">
                  <c:v>8.0530000000000008</c:v>
                </c:pt>
                <c:pt idx="15805">
                  <c:v>8.0530000000000008</c:v>
                </c:pt>
                <c:pt idx="15806">
                  <c:v>8.0540000000000003</c:v>
                </c:pt>
                <c:pt idx="15807">
                  <c:v>8.0540000000000003</c:v>
                </c:pt>
                <c:pt idx="15808">
                  <c:v>8.0550000000000068</c:v>
                </c:pt>
                <c:pt idx="15809">
                  <c:v>8.0550000000000068</c:v>
                </c:pt>
                <c:pt idx="15810">
                  <c:v>8.0560000000000027</c:v>
                </c:pt>
                <c:pt idx="15811">
                  <c:v>8.0560000000000027</c:v>
                </c:pt>
                <c:pt idx="15812">
                  <c:v>8.0570000000000004</c:v>
                </c:pt>
                <c:pt idx="15813">
                  <c:v>8.0570000000000004</c:v>
                </c:pt>
                <c:pt idx="15814">
                  <c:v>8.0580000000000016</c:v>
                </c:pt>
                <c:pt idx="15815">
                  <c:v>8.0580000000000016</c:v>
                </c:pt>
                <c:pt idx="15816">
                  <c:v>8.0590000000000028</c:v>
                </c:pt>
                <c:pt idx="15817">
                  <c:v>8.06</c:v>
                </c:pt>
                <c:pt idx="15818">
                  <c:v>8.06</c:v>
                </c:pt>
                <c:pt idx="15819">
                  <c:v>8.0610000000000035</c:v>
                </c:pt>
                <c:pt idx="15820">
                  <c:v>8.0610000000000035</c:v>
                </c:pt>
                <c:pt idx="15821">
                  <c:v>8.0620000000000047</c:v>
                </c:pt>
                <c:pt idx="15822">
                  <c:v>8.0620000000000047</c:v>
                </c:pt>
                <c:pt idx="15823">
                  <c:v>8.0630000000000006</c:v>
                </c:pt>
                <c:pt idx="15824">
                  <c:v>8.0630000000000006</c:v>
                </c:pt>
                <c:pt idx="15825">
                  <c:v>8.0640000000000001</c:v>
                </c:pt>
                <c:pt idx="15826">
                  <c:v>8.0640000000000001</c:v>
                </c:pt>
                <c:pt idx="15827">
                  <c:v>8.0650000000000048</c:v>
                </c:pt>
                <c:pt idx="15828">
                  <c:v>8.0650000000000048</c:v>
                </c:pt>
                <c:pt idx="15829">
                  <c:v>8.0660000000000007</c:v>
                </c:pt>
                <c:pt idx="15830">
                  <c:v>8.0660000000000007</c:v>
                </c:pt>
                <c:pt idx="15831">
                  <c:v>8.0670000000000002</c:v>
                </c:pt>
                <c:pt idx="15832">
                  <c:v>8.0670000000000002</c:v>
                </c:pt>
                <c:pt idx="15833">
                  <c:v>8.0680000000000014</c:v>
                </c:pt>
                <c:pt idx="15834">
                  <c:v>8.0680000000000014</c:v>
                </c:pt>
                <c:pt idx="15835">
                  <c:v>8.0690000000000008</c:v>
                </c:pt>
                <c:pt idx="15836">
                  <c:v>8.0690000000000008</c:v>
                </c:pt>
                <c:pt idx="15837">
                  <c:v>8.07</c:v>
                </c:pt>
                <c:pt idx="15838">
                  <c:v>8.07</c:v>
                </c:pt>
                <c:pt idx="15839">
                  <c:v>8.0710000000000015</c:v>
                </c:pt>
                <c:pt idx="15840">
                  <c:v>8.0710000000000015</c:v>
                </c:pt>
                <c:pt idx="15841">
                  <c:v>8.0720000000000027</c:v>
                </c:pt>
                <c:pt idx="15842">
                  <c:v>8.0720000000000027</c:v>
                </c:pt>
                <c:pt idx="15843">
                  <c:v>8.0730000000000004</c:v>
                </c:pt>
                <c:pt idx="15844">
                  <c:v>8.0730000000000004</c:v>
                </c:pt>
                <c:pt idx="15845">
                  <c:v>8.0740000000000016</c:v>
                </c:pt>
                <c:pt idx="15846">
                  <c:v>8.0740000000000016</c:v>
                </c:pt>
                <c:pt idx="15847">
                  <c:v>8.0750000000000028</c:v>
                </c:pt>
                <c:pt idx="15848">
                  <c:v>8.0750000000000028</c:v>
                </c:pt>
                <c:pt idx="15849">
                  <c:v>8.0760000000000005</c:v>
                </c:pt>
                <c:pt idx="15850">
                  <c:v>8.0760000000000005</c:v>
                </c:pt>
                <c:pt idx="15851">
                  <c:v>8.077</c:v>
                </c:pt>
                <c:pt idx="15852">
                  <c:v>8.077</c:v>
                </c:pt>
                <c:pt idx="15853">
                  <c:v>8.0780000000000012</c:v>
                </c:pt>
                <c:pt idx="15854">
                  <c:v>8.0780000000000012</c:v>
                </c:pt>
                <c:pt idx="15855">
                  <c:v>8.0790000000000006</c:v>
                </c:pt>
                <c:pt idx="15856">
                  <c:v>8.0790000000000006</c:v>
                </c:pt>
                <c:pt idx="15857">
                  <c:v>8.08</c:v>
                </c:pt>
                <c:pt idx="15858">
                  <c:v>8.08</c:v>
                </c:pt>
                <c:pt idx="15859">
                  <c:v>8.0810000000000013</c:v>
                </c:pt>
                <c:pt idx="15860">
                  <c:v>8.0810000000000013</c:v>
                </c:pt>
                <c:pt idx="15861">
                  <c:v>8.0820000000000007</c:v>
                </c:pt>
                <c:pt idx="15862">
                  <c:v>8.0820000000000007</c:v>
                </c:pt>
                <c:pt idx="15863">
                  <c:v>8.0830000000000002</c:v>
                </c:pt>
                <c:pt idx="15864">
                  <c:v>8.0830000000000002</c:v>
                </c:pt>
                <c:pt idx="15865">
                  <c:v>8.0840000000000014</c:v>
                </c:pt>
                <c:pt idx="15866">
                  <c:v>8.0840000000000014</c:v>
                </c:pt>
                <c:pt idx="15867">
                  <c:v>8.0850000000000026</c:v>
                </c:pt>
                <c:pt idx="15868">
                  <c:v>8.0850000000000026</c:v>
                </c:pt>
                <c:pt idx="15869">
                  <c:v>8.0860000000000003</c:v>
                </c:pt>
                <c:pt idx="15870">
                  <c:v>8.0870000000000015</c:v>
                </c:pt>
                <c:pt idx="15871">
                  <c:v>8.0870000000000015</c:v>
                </c:pt>
                <c:pt idx="15872">
                  <c:v>8.088000000000001</c:v>
                </c:pt>
                <c:pt idx="15873">
                  <c:v>8.088000000000001</c:v>
                </c:pt>
                <c:pt idx="15874">
                  <c:v>8.0890000000000004</c:v>
                </c:pt>
                <c:pt idx="15875">
                  <c:v>8.0890000000000004</c:v>
                </c:pt>
                <c:pt idx="15876">
                  <c:v>8.09</c:v>
                </c:pt>
                <c:pt idx="15877">
                  <c:v>8.09</c:v>
                </c:pt>
                <c:pt idx="15878">
                  <c:v>8.0910000000000011</c:v>
                </c:pt>
                <c:pt idx="15879">
                  <c:v>8.0910000000000011</c:v>
                </c:pt>
                <c:pt idx="15880">
                  <c:v>8.0920000000000005</c:v>
                </c:pt>
                <c:pt idx="15881">
                  <c:v>8.0920000000000005</c:v>
                </c:pt>
                <c:pt idx="15882">
                  <c:v>8.093</c:v>
                </c:pt>
                <c:pt idx="15883">
                  <c:v>8.093</c:v>
                </c:pt>
                <c:pt idx="15884">
                  <c:v>8.0940000000000012</c:v>
                </c:pt>
                <c:pt idx="15885">
                  <c:v>8.0940000000000012</c:v>
                </c:pt>
                <c:pt idx="15886">
                  <c:v>8.0950000000000006</c:v>
                </c:pt>
                <c:pt idx="15887">
                  <c:v>8.0950000000000006</c:v>
                </c:pt>
                <c:pt idx="15888">
                  <c:v>8.0960000000000001</c:v>
                </c:pt>
                <c:pt idx="15889">
                  <c:v>8.0960000000000001</c:v>
                </c:pt>
                <c:pt idx="15890">
                  <c:v>8.0970000000000013</c:v>
                </c:pt>
                <c:pt idx="15891">
                  <c:v>8.0970000000000013</c:v>
                </c:pt>
                <c:pt idx="15892">
                  <c:v>8.097999999999999</c:v>
                </c:pt>
                <c:pt idx="15893">
                  <c:v>8.097999999999999</c:v>
                </c:pt>
                <c:pt idx="15894">
                  <c:v>8.0990000000000002</c:v>
                </c:pt>
                <c:pt idx="15895">
                  <c:v>8.0990000000000002</c:v>
                </c:pt>
                <c:pt idx="15896">
                  <c:v>8.1</c:v>
                </c:pt>
                <c:pt idx="15897">
                  <c:v>8.1</c:v>
                </c:pt>
                <c:pt idx="15898">
                  <c:v>8.1010000000000009</c:v>
                </c:pt>
                <c:pt idx="15899">
                  <c:v>8.1010000000000009</c:v>
                </c:pt>
                <c:pt idx="15900">
                  <c:v>8.1020000000000003</c:v>
                </c:pt>
                <c:pt idx="15901">
                  <c:v>8.1020000000000003</c:v>
                </c:pt>
                <c:pt idx="15902">
                  <c:v>8.1030000000000015</c:v>
                </c:pt>
                <c:pt idx="15903">
                  <c:v>8.1030000000000015</c:v>
                </c:pt>
                <c:pt idx="15904">
                  <c:v>8.104000000000001</c:v>
                </c:pt>
                <c:pt idx="15905">
                  <c:v>8.104000000000001</c:v>
                </c:pt>
                <c:pt idx="15906">
                  <c:v>8.1050000000000004</c:v>
                </c:pt>
                <c:pt idx="15907">
                  <c:v>8.1050000000000004</c:v>
                </c:pt>
                <c:pt idx="15908">
                  <c:v>8.1060000000000034</c:v>
                </c:pt>
                <c:pt idx="15909">
                  <c:v>8.1060000000000034</c:v>
                </c:pt>
                <c:pt idx="15910">
                  <c:v>8.1070000000000011</c:v>
                </c:pt>
                <c:pt idx="15911">
                  <c:v>8.1070000000000011</c:v>
                </c:pt>
                <c:pt idx="15912">
                  <c:v>8.1079999999999988</c:v>
                </c:pt>
                <c:pt idx="15913">
                  <c:v>8.1079999999999988</c:v>
                </c:pt>
                <c:pt idx="15914">
                  <c:v>8.109</c:v>
                </c:pt>
                <c:pt idx="15915">
                  <c:v>8.109</c:v>
                </c:pt>
                <c:pt idx="15916">
                  <c:v>8.11</c:v>
                </c:pt>
                <c:pt idx="15917">
                  <c:v>8.11</c:v>
                </c:pt>
                <c:pt idx="15918">
                  <c:v>8.1110000000000007</c:v>
                </c:pt>
                <c:pt idx="15919">
                  <c:v>8.1110000000000007</c:v>
                </c:pt>
                <c:pt idx="15920">
                  <c:v>8.1120000000000001</c:v>
                </c:pt>
                <c:pt idx="15921">
                  <c:v>8.1130000000000013</c:v>
                </c:pt>
                <c:pt idx="15922">
                  <c:v>8.1130000000000013</c:v>
                </c:pt>
                <c:pt idx="15923">
                  <c:v>8.113999999999999</c:v>
                </c:pt>
                <c:pt idx="15924">
                  <c:v>8.113999999999999</c:v>
                </c:pt>
                <c:pt idx="15925">
                  <c:v>8.1150000000000002</c:v>
                </c:pt>
                <c:pt idx="15926">
                  <c:v>8.1150000000000002</c:v>
                </c:pt>
                <c:pt idx="15927">
                  <c:v>8.1160000000000014</c:v>
                </c:pt>
                <c:pt idx="15928">
                  <c:v>8.1160000000000014</c:v>
                </c:pt>
                <c:pt idx="15929">
                  <c:v>8.1170000000000009</c:v>
                </c:pt>
                <c:pt idx="15930">
                  <c:v>8.1170000000000009</c:v>
                </c:pt>
                <c:pt idx="15931">
                  <c:v>8.1179999999999986</c:v>
                </c:pt>
                <c:pt idx="15932">
                  <c:v>8.1179999999999986</c:v>
                </c:pt>
                <c:pt idx="15933">
                  <c:v>8.1189999999999998</c:v>
                </c:pt>
                <c:pt idx="15934">
                  <c:v>8.1189999999999998</c:v>
                </c:pt>
                <c:pt idx="15935">
                  <c:v>8.120000000000001</c:v>
                </c:pt>
                <c:pt idx="15936">
                  <c:v>8.120000000000001</c:v>
                </c:pt>
                <c:pt idx="15937">
                  <c:v>8.1209999999999987</c:v>
                </c:pt>
                <c:pt idx="15938">
                  <c:v>8.1209999999999987</c:v>
                </c:pt>
                <c:pt idx="15939">
                  <c:v>8.1220000000000017</c:v>
                </c:pt>
                <c:pt idx="15940">
                  <c:v>8.1220000000000017</c:v>
                </c:pt>
                <c:pt idx="15941">
                  <c:v>8.1230000000000011</c:v>
                </c:pt>
                <c:pt idx="15942">
                  <c:v>8.1230000000000011</c:v>
                </c:pt>
                <c:pt idx="15943">
                  <c:v>8.1239999999999988</c:v>
                </c:pt>
                <c:pt idx="15944">
                  <c:v>8.1239999999999988</c:v>
                </c:pt>
                <c:pt idx="15945">
                  <c:v>8.125</c:v>
                </c:pt>
                <c:pt idx="15946">
                  <c:v>8.125</c:v>
                </c:pt>
                <c:pt idx="15947">
                  <c:v>8.1260000000000012</c:v>
                </c:pt>
                <c:pt idx="15948">
                  <c:v>8.1260000000000012</c:v>
                </c:pt>
                <c:pt idx="15949">
                  <c:v>8.1270000000000007</c:v>
                </c:pt>
                <c:pt idx="15950">
                  <c:v>8.1270000000000007</c:v>
                </c:pt>
                <c:pt idx="15951">
                  <c:v>8.1279999999999983</c:v>
                </c:pt>
                <c:pt idx="15952">
                  <c:v>8.1279999999999983</c:v>
                </c:pt>
                <c:pt idx="15953">
                  <c:v>8.1289999999999996</c:v>
                </c:pt>
                <c:pt idx="15954">
                  <c:v>8.1289999999999996</c:v>
                </c:pt>
                <c:pt idx="15955">
                  <c:v>8.129999999999999</c:v>
                </c:pt>
                <c:pt idx="15956">
                  <c:v>8.129999999999999</c:v>
                </c:pt>
                <c:pt idx="15957">
                  <c:v>8.1309999999999985</c:v>
                </c:pt>
                <c:pt idx="15958">
                  <c:v>8.1309999999999985</c:v>
                </c:pt>
                <c:pt idx="15959">
                  <c:v>8.1319999999999997</c:v>
                </c:pt>
                <c:pt idx="15960">
                  <c:v>8.1319999999999997</c:v>
                </c:pt>
                <c:pt idx="15961">
                  <c:v>8.1330000000000009</c:v>
                </c:pt>
                <c:pt idx="15962">
                  <c:v>8.1330000000000009</c:v>
                </c:pt>
                <c:pt idx="15963">
                  <c:v>8.1339999999999986</c:v>
                </c:pt>
                <c:pt idx="15964">
                  <c:v>8.1339999999999986</c:v>
                </c:pt>
                <c:pt idx="15965">
                  <c:v>8.1349999999999998</c:v>
                </c:pt>
                <c:pt idx="15966">
                  <c:v>8.1349999999999998</c:v>
                </c:pt>
                <c:pt idx="15967">
                  <c:v>8.136000000000001</c:v>
                </c:pt>
                <c:pt idx="15968">
                  <c:v>8.136000000000001</c:v>
                </c:pt>
                <c:pt idx="15969">
                  <c:v>8.1369999999999987</c:v>
                </c:pt>
                <c:pt idx="15970">
                  <c:v>8.1369999999999987</c:v>
                </c:pt>
                <c:pt idx="15971">
                  <c:v>8.1380000000000017</c:v>
                </c:pt>
                <c:pt idx="15972">
                  <c:v>8.1380000000000017</c:v>
                </c:pt>
                <c:pt idx="15973">
                  <c:v>8.1389999999999993</c:v>
                </c:pt>
                <c:pt idx="15974">
                  <c:v>8.1399999999999988</c:v>
                </c:pt>
                <c:pt idx="15975">
                  <c:v>8.1399999999999988</c:v>
                </c:pt>
                <c:pt idx="15976">
                  <c:v>8.1409999999999982</c:v>
                </c:pt>
                <c:pt idx="15977">
                  <c:v>8.1409999999999982</c:v>
                </c:pt>
                <c:pt idx="15978">
                  <c:v>8.1419999999999995</c:v>
                </c:pt>
                <c:pt idx="15979">
                  <c:v>8.1419999999999995</c:v>
                </c:pt>
                <c:pt idx="15980">
                  <c:v>8.1430000000000007</c:v>
                </c:pt>
                <c:pt idx="15981">
                  <c:v>8.1430000000000007</c:v>
                </c:pt>
                <c:pt idx="15982">
                  <c:v>8.1439999999999984</c:v>
                </c:pt>
                <c:pt idx="15983">
                  <c:v>8.1439999999999984</c:v>
                </c:pt>
                <c:pt idx="15984">
                  <c:v>8.1449999999999996</c:v>
                </c:pt>
                <c:pt idx="15985">
                  <c:v>8.1449999999999996</c:v>
                </c:pt>
                <c:pt idx="15986">
                  <c:v>8.145999999999999</c:v>
                </c:pt>
                <c:pt idx="15987">
                  <c:v>8.145999999999999</c:v>
                </c:pt>
                <c:pt idx="15988">
                  <c:v>8.1469999999999985</c:v>
                </c:pt>
                <c:pt idx="15989">
                  <c:v>8.1469999999999985</c:v>
                </c:pt>
                <c:pt idx="15990">
                  <c:v>8.1479999999999997</c:v>
                </c:pt>
                <c:pt idx="15991">
                  <c:v>8.1479999999999997</c:v>
                </c:pt>
                <c:pt idx="15992">
                  <c:v>8.1489999999999991</c:v>
                </c:pt>
                <c:pt idx="15993">
                  <c:v>8.1489999999999991</c:v>
                </c:pt>
                <c:pt idx="15994">
                  <c:v>8.15</c:v>
                </c:pt>
                <c:pt idx="15995">
                  <c:v>8.15</c:v>
                </c:pt>
                <c:pt idx="15996">
                  <c:v>8.1510000000000016</c:v>
                </c:pt>
                <c:pt idx="15997">
                  <c:v>8.1510000000000016</c:v>
                </c:pt>
                <c:pt idx="15998">
                  <c:v>8.1520000000000028</c:v>
                </c:pt>
                <c:pt idx="15999">
                  <c:v>8.1520000000000028</c:v>
                </c:pt>
                <c:pt idx="16000">
                  <c:v>8.1530000000000005</c:v>
                </c:pt>
                <c:pt idx="16001">
                  <c:v>8.1530000000000005</c:v>
                </c:pt>
                <c:pt idx="16002">
                  <c:v>8.1540000000000035</c:v>
                </c:pt>
                <c:pt idx="16003">
                  <c:v>8.1540000000000035</c:v>
                </c:pt>
                <c:pt idx="16004">
                  <c:v>8.1550000000000047</c:v>
                </c:pt>
                <c:pt idx="16005">
                  <c:v>8.1550000000000047</c:v>
                </c:pt>
                <c:pt idx="16006">
                  <c:v>8.1560000000000006</c:v>
                </c:pt>
                <c:pt idx="16007">
                  <c:v>8.1560000000000006</c:v>
                </c:pt>
                <c:pt idx="16008">
                  <c:v>8.157</c:v>
                </c:pt>
                <c:pt idx="16009">
                  <c:v>8.157</c:v>
                </c:pt>
                <c:pt idx="16010">
                  <c:v>8.1580000000000013</c:v>
                </c:pt>
                <c:pt idx="16011">
                  <c:v>8.1580000000000013</c:v>
                </c:pt>
                <c:pt idx="16012">
                  <c:v>8.1590000000000007</c:v>
                </c:pt>
                <c:pt idx="16013">
                  <c:v>8.1590000000000007</c:v>
                </c:pt>
                <c:pt idx="16014">
                  <c:v>8.16</c:v>
                </c:pt>
                <c:pt idx="16015">
                  <c:v>8.16</c:v>
                </c:pt>
                <c:pt idx="16016">
                  <c:v>8.1610000000000014</c:v>
                </c:pt>
                <c:pt idx="16017">
                  <c:v>8.1610000000000014</c:v>
                </c:pt>
                <c:pt idx="16018">
                  <c:v>8.1620000000000008</c:v>
                </c:pt>
                <c:pt idx="16019">
                  <c:v>8.1620000000000008</c:v>
                </c:pt>
                <c:pt idx="16020">
                  <c:v>8.1630000000000003</c:v>
                </c:pt>
                <c:pt idx="16021">
                  <c:v>8.1630000000000003</c:v>
                </c:pt>
                <c:pt idx="16022">
                  <c:v>8.1640000000000015</c:v>
                </c:pt>
                <c:pt idx="16023">
                  <c:v>8.1640000000000015</c:v>
                </c:pt>
                <c:pt idx="16024">
                  <c:v>8.1650000000000027</c:v>
                </c:pt>
                <c:pt idx="16025">
                  <c:v>8.1650000000000027</c:v>
                </c:pt>
                <c:pt idx="16026">
                  <c:v>8.1660000000000004</c:v>
                </c:pt>
                <c:pt idx="16027">
                  <c:v>8.1670000000000016</c:v>
                </c:pt>
                <c:pt idx="16028">
                  <c:v>8.1670000000000016</c:v>
                </c:pt>
                <c:pt idx="16029">
                  <c:v>8.168000000000001</c:v>
                </c:pt>
                <c:pt idx="16030">
                  <c:v>8.168000000000001</c:v>
                </c:pt>
                <c:pt idx="16031">
                  <c:v>8.1690000000000005</c:v>
                </c:pt>
                <c:pt idx="16032">
                  <c:v>8.1690000000000005</c:v>
                </c:pt>
                <c:pt idx="16033">
                  <c:v>8.17</c:v>
                </c:pt>
                <c:pt idx="16034">
                  <c:v>8.17</c:v>
                </c:pt>
                <c:pt idx="16035">
                  <c:v>8.1710000000000012</c:v>
                </c:pt>
                <c:pt idx="16036">
                  <c:v>8.1710000000000012</c:v>
                </c:pt>
                <c:pt idx="16037">
                  <c:v>8.1720000000000006</c:v>
                </c:pt>
                <c:pt idx="16038">
                  <c:v>8.1720000000000006</c:v>
                </c:pt>
                <c:pt idx="16039">
                  <c:v>8.173</c:v>
                </c:pt>
                <c:pt idx="16040">
                  <c:v>8.173</c:v>
                </c:pt>
                <c:pt idx="16041">
                  <c:v>8.1740000000000013</c:v>
                </c:pt>
                <c:pt idx="16042">
                  <c:v>8.1740000000000013</c:v>
                </c:pt>
                <c:pt idx="16043">
                  <c:v>8.1750000000000007</c:v>
                </c:pt>
                <c:pt idx="16044">
                  <c:v>8.1750000000000007</c:v>
                </c:pt>
                <c:pt idx="16045">
                  <c:v>8.1760000000000002</c:v>
                </c:pt>
                <c:pt idx="16046">
                  <c:v>8.1760000000000002</c:v>
                </c:pt>
                <c:pt idx="16047">
                  <c:v>8.1770000000000014</c:v>
                </c:pt>
                <c:pt idx="16048">
                  <c:v>8.1770000000000014</c:v>
                </c:pt>
                <c:pt idx="16049">
                  <c:v>8.177999999999999</c:v>
                </c:pt>
                <c:pt idx="16050">
                  <c:v>8.177999999999999</c:v>
                </c:pt>
                <c:pt idx="16051">
                  <c:v>8.1790000000000003</c:v>
                </c:pt>
                <c:pt idx="16052">
                  <c:v>8.1790000000000003</c:v>
                </c:pt>
                <c:pt idx="16053">
                  <c:v>8.18</c:v>
                </c:pt>
                <c:pt idx="16054">
                  <c:v>8.18</c:v>
                </c:pt>
                <c:pt idx="16055">
                  <c:v>8.1810000000000009</c:v>
                </c:pt>
                <c:pt idx="16056">
                  <c:v>8.1810000000000009</c:v>
                </c:pt>
                <c:pt idx="16057">
                  <c:v>8.1820000000000004</c:v>
                </c:pt>
                <c:pt idx="16058">
                  <c:v>8.1820000000000004</c:v>
                </c:pt>
                <c:pt idx="16059">
                  <c:v>8.1830000000000016</c:v>
                </c:pt>
                <c:pt idx="16060">
                  <c:v>8.1830000000000016</c:v>
                </c:pt>
                <c:pt idx="16061">
                  <c:v>8.1840000000000011</c:v>
                </c:pt>
                <c:pt idx="16062">
                  <c:v>8.1840000000000011</c:v>
                </c:pt>
                <c:pt idx="16063">
                  <c:v>8.1850000000000005</c:v>
                </c:pt>
                <c:pt idx="16064">
                  <c:v>8.1850000000000005</c:v>
                </c:pt>
                <c:pt idx="16065">
                  <c:v>8.1860000000000035</c:v>
                </c:pt>
                <c:pt idx="16066">
                  <c:v>8.1860000000000035</c:v>
                </c:pt>
                <c:pt idx="16067">
                  <c:v>8.1870000000000012</c:v>
                </c:pt>
                <c:pt idx="16068">
                  <c:v>8.1870000000000012</c:v>
                </c:pt>
                <c:pt idx="16069">
                  <c:v>8.1879999999999988</c:v>
                </c:pt>
                <c:pt idx="16070">
                  <c:v>8.1879999999999988</c:v>
                </c:pt>
                <c:pt idx="16071">
                  <c:v>8.1890000000000001</c:v>
                </c:pt>
                <c:pt idx="16072">
                  <c:v>8.1890000000000001</c:v>
                </c:pt>
                <c:pt idx="16073">
                  <c:v>8.19</c:v>
                </c:pt>
                <c:pt idx="16074">
                  <c:v>8.19</c:v>
                </c:pt>
                <c:pt idx="16075">
                  <c:v>8.1910000000000007</c:v>
                </c:pt>
                <c:pt idx="16076">
                  <c:v>8.1910000000000007</c:v>
                </c:pt>
                <c:pt idx="16077">
                  <c:v>8.1920000000000002</c:v>
                </c:pt>
                <c:pt idx="16078">
                  <c:v>8.1920000000000002</c:v>
                </c:pt>
                <c:pt idx="16079">
                  <c:v>8.1930000000000014</c:v>
                </c:pt>
                <c:pt idx="16080">
                  <c:v>8.1939999999999991</c:v>
                </c:pt>
                <c:pt idx="16081">
                  <c:v>8.1939999999999991</c:v>
                </c:pt>
                <c:pt idx="16082">
                  <c:v>8.1950000000000003</c:v>
                </c:pt>
                <c:pt idx="16083">
                  <c:v>8.1950000000000003</c:v>
                </c:pt>
                <c:pt idx="16084">
                  <c:v>8.1960000000000015</c:v>
                </c:pt>
                <c:pt idx="16085">
                  <c:v>8.1960000000000015</c:v>
                </c:pt>
                <c:pt idx="16086">
                  <c:v>8.197000000000001</c:v>
                </c:pt>
                <c:pt idx="16087">
                  <c:v>8.197000000000001</c:v>
                </c:pt>
                <c:pt idx="16088">
                  <c:v>8.1979999999999986</c:v>
                </c:pt>
                <c:pt idx="16089">
                  <c:v>8.1979999999999986</c:v>
                </c:pt>
                <c:pt idx="16090">
                  <c:v>8.1989999999999998</c:v>
                </c:pt>
                <c:pt idx="16091">
                  <c:v>8.1989999999999998</c:v>
                </c:pt>
                <c:pt idx="16092">
                  <c:v>8.2000000000000011</c:v>
                </c:pt>
                <c:pt idx="16093">
                  <c:v>8.2000000000000011</c:v>
                </c:pt>
                <c:pt idx="16094">
                  <c:v>8.2009999999999987</c:v>
                </c:pt>
                <c:pt idx="16095">
                  <c:v>8.2009999999999987</c:v>
                </c:pt>
                <c:pt idx="16096">
                  <c:v>8.202</c:v>
                </c:pt>
                <c:pt idx="16097">
                  <c:v>8.202</c:v>
                </c:pt>
                <c:pt idx="16098">
                  <c:v>8.2030000000000012</c:v>
                </c:pt>
                <c:pt idx="16099">
                  <c:v>8.2030000000000012</c:v>
                </c:pt>
                <c:pt idx="16100">
                  <c:v>8.2039999999999988</c:v>
                </c:pt>
                <c:pt idx="16101">
                  <c:v>8.2039999999999988</c:v>
                </c:pt>
                <c:pt idx="16102">
                  <c:v>8.2050000000000001</c:v>
                </c:pt>
                <c:pt idx="16103">
                  <c:v>8.2050000000000001</c:v>
                </c:pt>
                <c:pt idx="16104">
                  <c:v>8.2060000000000013</c:v>
                </c:pt>
                <c:pt idx="16105">
                  <c:v>8.2060000000000013</c:v>
                </c:pt>
                <c:pt idx="16106">
                  <c:v>8.206999999999999</c:v>
                </c:pt>
                <c:pt idx="16107">
                  <c:v>8.206999999999999</c:v>
                </c:pt>
                <c:pt idx="16108">
                  <c:v>8.2079999999999984</c:v>
                </c:pt>
                <c:pt idx="16109">
                  <c:v>8.2079999999999984</c:v>
                </c:pt>
                <c:pt idx="16110">
                  <c:v>8.2089999999999996</c:v>
                </c:pt>
                <c:pt idx="16111">
                  <c:v>8.2089999999999996</c:v>
                </c:pt>
                <c:pt idx="16112">
                  <c:v>8.2100000000000009</c:v>
                </c:pt>
                <c:pt idx="16113">
                  <c:v>8.2100000000000009</c:v>
                </c:pt>
                <c:pt idx="16114">
                  <c:v>8.2109999999999985</c:v>
                </c:pt>
                <c:pt idx="16115">
                  <c:v>8.2109999999999985</c:v>
                </c:pt>
                <c:pt idx="16116">
                  <c:v>8.2119999999999997</c:v>
                </c:pt>
                <c:pt idx="16117">
                  <c:v>8.2119999999999997</c:v>
                </c:pt>
                <c:pt idx="16118">
                  <c:v>8.213000000000001</c:v>
                </c:pt>
                <c:pt idx="16119">
                  <c:v>8.213000000000001</c:v>
                </c:pt>
                <c:pt idx="16120">
                  <c:v>8.2139999999999986</c:v>
                </c:pt>
                <c:pt idx="16121">
                  <c:v>8.2139999999999986</c:v>
                </c:pt>
                <c:pt idx="16122">
                  <c:v>8.2150000000000016</c:v>
                </c:pt>
                <c:pt idx="16123">
                  <c:v>8.2150000000000016</c:v>
                </c:pt>
                <c:pt idx="16124">
                  <c:v>8.2160000000000011</c:v>
                </c:pt>
                <c:pt idx="16125">
                  <c:v>8.2160000000000011</c:v>
                </c:pt>
                <c:pt idx="16126">
                  <c:v>8.2169999999999987</c:v>
                </c:pt>
                <c:pt idx="16127">
                  <c:v>8.2169999999999987</c:v>
                </c:pt>
                <c:pt idx="16128">
                  <c:v>8.2179999999999982</c:v>
                </c:pt>
                <c:pt idx="16129">
                  <c:v>8.2179999999999982</c:v>
                </c:pt>
                <c:pt idx="16130">
                  <c:v>8.2189999999999994</c:v>
                </c:pt>
                <c:pt idx="16131">
                  <c:v>8.2189999999999994</c:v>
                </c:pt>
                <c:pt idx="16132">
                  <c:v>8.2200000000000006</c:v>
                </c:pt>
                <c:pt idx="16133">
                  <c:v>8.2209999999999983</c:v>
                </c:pt>
                <c:pt idx="16134">
                  <c:v>8.2209999999999983</c:v>
                </c:pt>
                <c:pt idx="16135">
                  <c:v>8.2219999999999995</c:v>
                </c:pt>
                <c:pt idx="16136">
                  <c:v>8.2219999999999995</c:v>
                </c:pt>
                <c:pt idx="16137">
                  <c:v>8.222999999999999</c:v>
                </c:pt>
                <c:pt idx="16138">
                  <c:v>8.222999999999999</c:v>
                </c:pt>
                <c:pt idx="16139">
                  <c:v>8.2239999999999984</c:v>
                </c:pt>
                <c:pt idx="16140">
                  <c:v>8.2239999999999984</c:v>
                </c:pt>
                <c:pt idx="16141">
                  <c:v>8.2249999999999996</c:v>
                </c:pt>
                <c:pt idx="16142">
                  <c:v>8.2249999999999996</c:v>
                </c:pt>
                <c:pt idx="16143">
                  <c:v>8.2260000000000009</c:v>
                </c:pt>
                <c:pt idx="16144">
                  <c:v>8.2260000000000009</c:v>
                </c:pt>
                <c:pt idx="16145">
                  <c:v>8.2269999999999985</c:v>
                </c:pt>
                <c:pt idx="16146">
                  <c:v>8.2269999999999985</c:v>
                </c:pt>
                <c:pt idx="16147">
                  <c:v>8.2279999999999998</c:v>
                </c:pt>
                <c:pt idx="16148">
                  <c:v>8.2279999999999998</c:v>
                </c:pt>
                <c:pt idx="16149">
                  <c:v>8.2289999999999992</c:v>
                </c:pt>
                <c:pt idx="16150">
                  <c:v>8.2289999999999992</c:v>
                </c:pt>
                <c:pt idx="16151">
                  <c:v>8.2299999999999986</c:v>
                </c:pt>
                <c:pt idx="16152">
                  <c:v>8.2299999999999986</c:v>
                </c:pt>
                <c:pt idx="16153">
                  <c:v>8.2310000000000016</c:v>
                </c:pt>
                <c:pt idx="16154">
                  <c:v>8.2310000000000016</c:v>
                </c:pt>
                <c:pt idx="16155">
                  <c:v>8.2319999999999993</c:v>
                </c:pt>
                <c:pt idx="16156">
                  <c:v>8.2319999999999993</c:v>
                </c:pt>
                <c:pt idx="16157">
                  <c:v>8.2329999999999988</c:v>
                </c:pt>
                <c:pt idx="16158">
                  <c:v>8.2329999999999988</c:v>
                </c:pt>
                <c:pt idx="16159">
                  <c:v>8.2339999999999982</c:v>
                </c:pt>
                <c:pt idx="16160">
                  <c:v>8.2339999999999982</c:v>
                </c:pt>
                <c:pt idx="16161">
                  <c:v>8.2349999999999994</c:v>
                </c:pt>
                <c:pt idx="16162">
                  <c:v>8.2349999999999994</c:v>
                </c:pt>
                <c:pt idx="16163">
                  <c:v>8.2360000000000007</c:v>
                </c:pt>
                <c:pt idx="16164">
                  <c:v>8.2360000000000007</c:v>
                </c:pt>
                <c:pt idx="16165">
                  <c:v>8.2369999999999983</c:v>
                </c:pt>
                <c:pt idx="16166">
                  <c:v>8.2369999999999983</c:v>
                </c:pt>
                <c:pt idx="16167">
                  <c:v>8.2379999999999995</c:v>
                </c:pt>
                <c:pt idx="16168">
                  <c:v>8.2379999999999995</c:v>
                </c:pt>
                <c:pt idx="16169">
                  <c:v>8.238999999999999</c:v>
                </c:pt>
                <c:pt idx="16170">
                  <c:v>8.238999999999999</c:v>
                </c:pt>
                <c:pt idx="16171">
                  <c:v>8.2399999999999984</c:v>
                </c:pt>
                <c:pt idx="16172">
                  <c:v>8.2399999999999984</c:v>
                </c:pt>
                <c:pt idx="16173">
                  <c:v>8.2409999999999997</c:v>
                </c:pt>
                <c:pt idx="16174">
                  <c:v>8.2409999999999997</c:v>
                </c:pt>
                <c:pt idx="16175">
                  <c:v>8.2420000000000009</c:v>
                </c:pt>
                <c:pt idx="16176">
                  <c:v>8.2420000000000009</c:v>
                </c:pt>
                <c:pt idx="16177">
                  <c:v>8.2429999999999986</c:v>
                </c:pt>
                <c:pt idx="16178">
                  <c:v>8.2429999999999986</c:v>
                </c:pt>
                <c:pt idx="16179">
                  <c:v>8.2439999999999998</c:v>
                </c:pt>
                <c:pt idx="16180">
                  <c:v>8.2439999999999998</c:v>
                </c:pt>
                <c:pt idx="16181">
                  <c:v>8.2449999999999992</c:v>
                </c:pt>
                <c:pt idx="16182">
                  <c:v>8.2449999999999992</c:v>
                </c:pt>
                <c:pt idx="16183">
                  <c:v>8.2459999999999987</c:v>
                </c:pt>
                <c:pt idx="16184">
                  <c:v>8.2470000000000017</c:v>
                </c:pt>
                <c:pt idx="16185">
                  <c:v>8.2470000000000017</c:v>
                </c:pt>
                <c:pt idx="16186">
                  <c:v>8.2479999999999993</c:v>
                </c:pt>
                <c:pt idx="16187">
                  <c:v>8.2479999999999993</c:v>
                </c:pt>
                <c:pt idx="16188">
                  <c:v>8.2489999999999988</c:v>
                </c:pt>
                <c:pt idx="16189">
                  <c:v>8.2489999999999988</c:v>
                </c:pt>
                <c:pt idx="16190">
                  <c:v>8.25</c:v>
                </c:pt>
                <c:pt idx="16191">
                  <c:v>8.25</c:v>
                </c:pt>
                <c:pt idx="16192">
                  <c:v>8.2510000000000012</c:v>
                </c:pt>
                <c:pt idx="16193">
                  <c:v>8.2510000000000012</c:v>
                </c:pt>
                <c:pt idx="16194">
                  <c:v>8.2520000000000007</c:v>
                </c:pt>
                <c:pt idx="16195">
                  <c:v>8.2520000000000007</c:v>
                </c:pt>
                <c:pt idx="16196">
                  <c:v>8.2530000000000001</c:v>
                </c:pt>
                <c:pt idx="16197">
                  <c:v>8.2530000000000001</c:v>
                </c:pt>
                <c:pt idx="16198">
                  <c:v>8.2540000000000013</c:v>
                </c:pt>
                <c:pt idx="16199">
                  <c:v>8.2540000000000013</c:v>
                </c:pt>
                <c:pt idx="16200">
                  <c:v>8.2550000000000008</c:v>
                </c:pt>
                <c:pt idx="16201">
                  <c:v>8.2550000000000008</c:v>
                </c:pt>
                <c:pt idx="16202">
                  <c:v>8.2560000000000002</c:v>
                </c:pt>
                <c:pt idx="16203">
                  <c:v>8.2560000000000002</c:v>
                </c:pt>
                <c:pt idx="16204">
                  <c:v>8.2570000000000014</c:v>
                </c:pt>
                <c:pt idx="16205">
                  <c:v>8.2570000000000014</c:v>
                </c:pt>
                <c:pt idx="16206">
                  <c:v>8.2580000000000009</c:v>
                </c:pt>
                <c:pt idx="16207">
                  <c:v>8.2580000000000009</c:v>
                </c:pt>
                <c:pt idx="16208">
                  <c:v>8.2590000000000003</c:v>
                </c:pt>
                <c:pt idx="16209">
                  <c:v>8.2590000000000003</c:v>
                </c:pt>
                <c:pt idx="16210">
                  <c:v>8.26</c:v>
                </c:pt>
                <c:pt idx="16211">
                  <c:v>8.26</c:v>
                </c:pt>
                <c:pt idx="16212">
                  <c:v>8.261000000000001</c:v>
                </c:pt>
                <c:pt idx="16213">
                  <c:v>8.261000000000001</c:v>
                </c:pt>
                <c:pt idx="16214">
                  <c:v>8.2620000000000005</c:v>
                </c:pt>
                <c:pt idx="16215">
                  <c:v>8.2620000000000005</c:v>
                </c:pt>
                <c:pt idx="16216">
                  <c:v>8.2630000000000035</c:v>
                </c:pt>
                <c:pt idx="16217">
                  <c:v>8.2630000000000035</c:v>
                </c:pt>
                <c:pt idx="16218">
                  <c:v>8.2640000000000011</c:v>
                </c:pt>
                <c:pt idx="16219">
                  <c:v>8.2640000000000011</c:v>
                </c:pt>
                <c:pt idx="16220">
                  <c:v>8.2650000000000006</c:v>
                </c:pt>
                <c:pt idx="16221">
                  <c:v>8.2650000000000006</c:v>
                </c:pt>
                <c:pt idx="16222">
                  <c:v>8.266</c:v>
                </c:pt>
                <c:pt idx="16223">
                  <c:v>8.266</c:v>
                </c:pt>
                <c:pt idx="16224">
                  <c:v>8.2670000000000012</c:v>
                </c:pt>
                <c:pt idx="16225">
                  <c:v>8.2670000000000012</c:v>
                </c:pt>
                <c:pt idx="16226">
                  <c:v>8.2680000000000007</c:v>
                </c:pt>
                <c:pt idx="16227">
                  <c:v>8.2680000000000007</c:v>
                </c:pt>
                <c:pt idx="16228">
                  <c:v>8.2690000000000001</c:v>
                </c:pt>
                <c:pt idx="16229">
                  <c:v>8.2690000000000001</c:v>
                </c:pt>
                <c:pt idx="16230">
                  <c:v>8.27</c:v>
                </c:pt>
                <c:pt idx="16231">
                  <c:v>8.27</c:v>
                </c:pt>
                <c:pt idx="16232">
                  <c:v>8.270999999999999</c:v>
                </c:pt>
                <c:pt idx="16233">
                  <c:v>8.270999999999999</c:v>
                </c:pt>
                <c:pt idx="16234">
                  <c:v>8.2720000000000002</c:v>
                </c:pt>
                <c:pt idx="16235">
                  <c:v>8.2720000000000002</c:v>
                </c:pt>
                <c:pt idx="16236">
                  <c:v>8.2730000000000015</c:v>
                </c:pt>
                <c:pt idx="16237">
                  <c:v>8.2740000000000009</c:v>
                </c:pt>
                <c:pt idx="16238">
                  <c:v>8.2740000000000009</c:v>
                </c:pt>
                <c:pt idx="16239">
                  <c:v>8.2750000000000004</c:v>
                </c:pt>
                <c:pt idx="16240">
                  <c:v>8.2750000000000004</c:v>
                </c:pt>
                <c:pt idx="16241">
                  <c:v>8.2760000000000016</c:v>
                </c:pt>
                <c:pt idx="16242">
                  <c:v>8.2760000000000016</c:v>
                </c:pt>
                <c:pt idx="16243">
                  <c:v>8.277000000000001</c:v>
                </c:pt>
                <c:pt idx="16244">
                  <c:v>8.277000000000001</c:v>
                </c:pt>
                <c:pt idx="16245">
                  <c:v>8.2779999999999987</c:v>
                </c:pt>
                <c:pt idx="16246">
                  <c:v>8.2779999999999987</c:v>
                </c:pt>
                <c:pt idx="16247">
                  <c:v>8.2790000000000017</c:v>
                </c:pt>
                <c:pt idx="16248">
                  <c:v>8.2790000000000017</c:v>
                </c:pt>
                <c:pt idx="16249">
                  <c:v>8.2800000000000011</c:v>
                </c:pt>
                <c:pt idx="16250">
                  <c:v>8.2800000000000011</c:v>
                </c:pt>
                <c:pt idx="16251">
                  <c:v>8.2809999999999988</c:v>
                </c:pt>
                <c:pt idx="16252">
                  <c:v>8.2809999999999988</c:v>
                </c:pt>
                <c:pt idx="16253">
                  <c:v>8.282</c:v>
                </c:pt>
                <c:pt idx="16254">
                  <c:v>8.282</c:v>
                </c:pt>
                <c:pt idx="16255">
                  <c:v>8.2830000000000013</c:v>
                </c:pt>
                <c:pt idx="16256">
                  <c:v>8.2830000000000013</c:v>
                </c:pt>
                <c:pt idx="16257">
                  <c:v>8.2840000000000007</c:v>
                </c:pt>
                <c:pt idx="16258">
                  <c:v>8.2840000000000007</c:v>
                </c:pt>
                <c:pt idx="16259">
                  <c:v>8.2850000000000001</c:v>
                </c:pt>
                <c:pt idx="16260">
                  <c:v>8.2850000000000001</c:v>
                </c:pt>
                <c:pt idx="16261">
                  <c:v>8.2860000000000014</c:v>
                </c:pt>
                <c:pt idx="16262">
                  <c:v>8.2860000000000014</c:v>
                </c:pt>
                <c:pt idx="16263">
                  <c:v>8.286999999999999</c:v>
                </c:pt>
                <c:pt idx="16264">
                  <c:v>8.286999999999999</c:v>
                </c:pt>
                <c:pt idx="16265">
                  <c:v>8.2879999999999985</c:v>
                </c:pt>
                <c:pt idx="16266">
                  <c:v>8.2879999999999985</c:v>
                </c:pt>
                <c:pt idx="16267">
                  <c:v>8.2889999999999997</c:v>
                </c:pt>
                <c:pt idx="16268">
                  <c:v>8.2889999999999997</c:v>
                </c:pt>
                <c:pt idx="16269">
                  <c:v>8.2900000000000009</c:v>
                </c:pt>
                <c:pt idx="16270">
                  <c:v>8.2900000000000009</c:v>
                </c:pt>
                <c:pt idx="16271">
                  <c:v>8.2909999999999986</c:v>
                </c:pt>
                <c:pt idx="16272">
                  <c:v>8.2909999999999986</c:v>
                </c:pt>
                <c:pt idx="16273">
                  <c:v>8.2919999999999998</c:v>
                </c:pt>
                <c:pt idx="16274">
                  <c:v>8.2919999999999998</c:v>
                </c:pt>
                <c:pt idx="16275">
                  <c:v>8.293000000000001</c:v>
                </c:pt>
                <c:pt idx="16276">
                  <c:v>8.293000000000001</c:v>
                </c:pt>
                <c:pt idx="16277">
                  <c:v>8.2939999999999987</c:v>
                </c:pt>
                <c:pt idx="16278">
                  <c:v>8.2939999999999987</c:v>
                </c:pt>
                <c:pt idx="16279">
                  <c:v>8.2950000000000017</c:v>
                </c:pt>
                <c:pt idx="16280">
                  <c:v>8.2950000000000017</c:v>
                </c:pt>
                <c:pt idx="16281">
                  <c:v>8.2960000000000012</c:v>
                </c:pt>
                <c:pt idx="16282">
                  <c:v>8.2960000000000012</c:v>
                </c:pt>
                <c:pt idx="16283">
                  <c:v>8.2969999999999988</c:v>
                </c:pt>
                <c:pt idx="16284">
                  <c:v>8.2969999999999988</c:v>
                </c:pt>
                <c:pt idx="16285">
                  <c:v>8.2979999999999983</c:v>
                </c:pt>
                <c:pt idx="16286">
                  <c:v>8.2979999999999983</c:v>
                </c:pt>
                <c:pt idx="16287">
                  <c:v>8.2989999999999995</c:v>
                </c:pt>
                <c:pt idx="16288">
                  <c:v>8.2989999999999995</c:v>
                </c:pt>
                <c:pt idx="16289">
                  <c:v>8.3000000000000007</c:v>
                </c:pt>
                <c:pt idx="16290">
                  <c:v>8.3010000000000002</c:v>
                </c:pt>
                <c:pt idx="16291">
                  <c:v>8.3010000000000002</c:v>
                </c:pt>
                <c:pt idx="16292">
                  <c:v>8.3020000000000067</c:v>
                </c:pt>
                <c:pt idx="16293">
                  <c:v>8.3020000000000067</c:v>
                </c:pt>
                <c:pt idx="16294">
                  <c:v>8.3030000000000008</c:v>
                </c:pt>
                <c:pt idx="16295">
                  <c:v>8.3030000000000008</c:v>
                </c:pt>
                <c:pt idx="16296">
                  <c:v>8.3040000000000003</c:v>
                </c:pt>
                <c:pt idx="16297">
                  <c:v>8.3040000000000003</c:v>
                </c:pt>
                <c:pt idx="16298">
                  <c:v>8.3050000000000068</c:v>
                </c:pt>
                <c:pt idx="16299">
                  <c:v>8.3050000000000068</c:v>
                </c:pt>
                <c:pt idx="16300">
                  <c:v>8.3060000000000027</c:v>
                </c:pt>
                <c:pt idx="16301">
                  <c:v>8.3060000000000027</c:v>
                </c:pt>
                <c:pt idx="16302">
                  <c:v>8.3070000000000004</c:v>
                </c:pt>
                <c:pt idx="16303">
                  <c:v>8.3070000000000004</c:v>
                </c:pt>
                <c:pt idx="16304">
                  <c:v>8.3080000000000016</c:v>
                </c:pt>
                <c:pt idx="16305">
                  <c:v>8.3080000000000016</c:v>
                </c:pt>
                <c:pt idx="16306">
                  <c:v>8.3090000000000028</c:v>
                </c:pt>
                <c:pt idx="16307">
                  <c:v>8.3090000000000028</c:v>
                </c:pt>
                <c:pt idx="16308">
                  <c:v>8.31</c:v>
                </c:pt>
                <c:pt idx="16309">
                  <c:v>8.31</c:v>
                </c:pt>
                <c:pt idx="16310">
                  <c:v>8.3110000000000035</c:v>
                </c:pt>
                <c:pt idx="16311">
                  <c:v>8.3110000000000035</c:v>
                </c:pt>
                <c:pt idx="16312">
                  <c:v>8.3120000000000047</c:v>
                </c:pt>
                <c:pt idx="16313">
                  <c:v>8.3120000000000047</c:v>
                </c:pt>
                <c:pt idx="16314">
                  <c:v>8.3130000000000006</c:v>
                </c:pt>
                <c:pt idx="16315">
                  <c:v>8.3130000000000006</c:v>
                </c:pt>
                <c:pt idx="16316">
                  <c:v>8.3140000000000001</c:v>
                </c:pt>
                <c:pt idx="16317">
                  <c:v>8.3140000000000001</c:v>
                </c:pt>
                <c:pt idx="16318">
                  <c:v>8.3150000000000048</c:v>
                </c:pt>
                <c:pt idx="16319">
                  <c:v>8.3150000000000048</c:v>
                </c:pt>
                <c:pt idx="16320">
                  <c:v>8.3160000000000007</c:v>
                </c:pt>
                <c:pt idx="16321">
                  <c:v>8.3160000000000007</c:v>
                </c:pt>
                <c:pt idx="16322">
                  <c:v>8.3170000000000002</c:v>
                </c:pt>
                <c:pt idx="16323">
                  <c:v>8.3170000000000002</c:v>
                </c:pt>
                <c:pt idx="16324">
                  <c:v>8.3180000000000014</c:v>
                </c:pt>
                <c:pt idx="16325">
                  <c:v>8.3180000000000014</c:v>
                </c:pt>
                <c:pt idx="16326">
                  <c:v>8.3190000000000008</c:v>
                </c:pt>
                <c:pt idx="16327">
                  <c:v>8.3190000000000008</c:v>
                </c:pt>
                <c:pt idx="16328">
                  <c:v>8.32</c:v>
                </c:pt>
                <c:pt idx="16329">
                  <c:v>8.32</c:v>
                </c:pt>
                <c:pt idx="16330">
                  <c:v>8.3210000000000015</c:v>
                </c:pt>
                <c:pt idx="16331">
                  <c:v>8.3210000000000015</c:v>
                </c:pt>
                <c:pt idx="16332">
                  <c:v>8.3220000000000027</c:v>
                </c:pt>
                <c:pt idx="16333">
                  <c:v>8.3220000000000027</c:v>
                </c:pt>
                <c:pt idx="16334">
                  <c:v>8.3230000000000004</c:v>
                </c:pt>
                <c:pt idx="16335">
                  <c:v>8.3230000000000004</c:v>
                </c:pt>
                <c:pt idx="16336">
                  <c:v>8.3240000000000016</c:v>
                </c:pt>
                <c:pt idx="16337">
                  <c:v>8.3240000000000016</c:v>
                </c:pt>
                <c:pt idx="16338">
                  <c:v>8.3250000000000028</c:v>
                </c:pt>
                <c:pt idx="16339">
                  <c:v>8.3250000000000028</c:v>
                </c:pt>
                <c:pt idx="16340">
                  <c:v>8.3260000000000005</c:v>
                </c:pt>
                <c:pt idx="16341">
                  <c:v>8.3260000000000005</c:v>
                </c:pt>
                <c:pt idx="16342">
                  <c:v>8.327</c:v>
                </c:pt>
                <c:pt idx="16343">
                  <c:v>8.3280000000000012</c:v>
                </c:pt>
                <c:pt idx="16344">
                  <c:v>8.3280000000000012</c:v>
                </c:pt>
                <c:pt idx="16345">
                  <c:v>8.3290000000000006</c:v>
                </c:pt>
                <c:pt idx="16346">
                  <c:v>8.3290000000000006</c:v>
                </c:pt>
                <c:pt idx="16347">
                  <c:v>8.33</c:v>
                </c:pt>
                <c:pt idx="16348">
                  <c:v>8.33</c:v>
                </c:pt>
                <c:pt idx="16349">
                  <c:v>8.3310000000000013</c:v>
                </c:pt>
                <c:pt idx="16350">
                  <c:v>8.3310000000000013</c:v>
                </c:pt>
                <c:pt idx="16351">
                  <c:v>8.3320000000000007</c:v>
                </c:pt>
                <c:pt idx="16352">
                  <c:v>8.3320000000000007</c:v>
                </c:pt>
                <c:pt idx="16353">
                  <c:v>8.3330000000000002</c:v>
                </c:pt>
                <c:pt idx="16354">
                  <c:v>8.3330000000000002</c:v>
                </c:pt>
                <c:pt idx="16355">
                  <c:v>8.3340000000000014</c:v>
                </c:pt>
                <c:pt idx="16356">
                  <c:v>8.3340000000000014</c:v>
                </c:pt>
                <c:pt idx="16357">
                  <c:v>8.3350000000000026</c:v>
                </c:pt>
                <c:pt idx="16358">
                  <c:v>8.3350000000000026</c:v>
                </c:pt>
                <c:pt idx="16359">
                  <c:v>8.3360000000000003</c:v>
                </c:pt>
                <c:pt idx="16360">
                  <c:v>8.3360000000000003</c:v>
                </c:pt>
                <c:pt idx="16361">
                  <c:v>8.3370000000000015</c:v>
                </c:pt>
                <c:pt idx="16362">
                  <c:v>8.3370000000000015</c:v>
                </c:pt>
                <c:pt idx="16363">
                  <c:v>8.338000000000001</c:v>
                </c:pt>
                <c:pt idx="16364">
                  <c:v>8.338000000000001</c:v>
                </c:pt>
                <c:pt idx="16365">
                  <c:v>8.3390000000000004</c:v>
                </c:pt>
                <c:pt idx="16366">
                  <c:v>8.3390000000000004</c:v>
                </c:pt>
                <c:pt idx="16367">
                  <c:v>8.34</c:v>
                </c:pt>
                <c:pt idx="16368">
                  <c:v>8.34</c:v>
                </c:pt>
                <c:pt idx="16369">
                  <c:v>8.3410000000000011</c:v>
                </c:pt>
                <c:pt idx="16370">
                  <c:v>8.3410000000000011</c:v>
                </c:pt>
                <c:pt idx="16371">
                  <c:v>8.3420000000000005</c:v>
                </c:pt>
                <c:pt idx="16372">
                  <c:v>8.3420000000000005</c:v>
                </c:pt>
                <c:pt idx="16373">
                  <c:v>8.343</c:v>
                </c:pt>
                <c:pt idx="16374">
                  <c:v>8.343</c:v>
                </c:pt>
                <c:pt idx="16375">
                  <c:v>8.3440000000000012</c:v>
                </c:pt>
                <c:pt idx="16376">
                  <c:v>8.3440000000000012</c:v>
                </c:pt>
                <c:pt idx="16377">
                  <c:v>8.3450000000000006</c:v>
                </c:pt>
                <c:pt idx="16378">
                  <c:v>8.3450000000000006</c:v>
                </c:pt>
                <c:pt idx="16379">
                  <c:v>8.3460000000000001</c:v>
                </c:pt>
                <c:pt idx="16380">
                  <c:v>8.3460000000000001</c:v>
                </c:pt>
                <c:pt idx="16381">
                  <c:v>8.3470000000000013</c:v>
                </c:pt>
                <c:pt idx="16382">
                  <c:v>8.3470000000000013</c:v>
                </c:pt>
                <c:pt idx="16383">
                  <c:v>8.347999999999999</c:v>
                </c:pt>
                <c:pt idx="16384">
                  <c:v>8.347999999999999</c:v>
                </c:pt>
                <c:pt idx="16385">
                  <c:v>8.3490000000000002</c:v>
                </c:pt>
                <c:pt idx="16386">
                  <c:v>8.3490000000000002</c:v>
                </c:pt>
                <c:pt idx="16387">
                  <c:v>8.3500000000000068</c:v>
                </c:pt>
                <c:pt idx="16388">
                  <c:v>8.3500000000000068</c:v>
                </c:pt>
                <c:pt idx="16389">
                  <c:v>8.3510000000000026</c:v>
                </c:pt>
                <c:pt idx="16390">
                  <c:v>8.3510000000000026</c:v>
                </c:pt>
                <c:pt idx="16391">
                  <c:v>8.3520000000000323</c:v>
                </c:pt>
                <c:pt idx="16392">
                  <c:v>8.3520000000000323</c:v>
                </c:pt>
                <c:pt idx="16393">
                  <c:v>8.3530000000000246</c:v>
                </c:pt>
                <c:pt idx="16394">
                  <c:v>8.3540000000000028</c:v>
                </c:pt>
                <c:pt idx="16395">
                  <c:v>8.3540000000000028</c:v>
                </c:pt>
                <c:pt idx="16396">
                  <c:v>8.3550000000000306</c:v>
                </c:pt>
                <c:pt idx="16397">
                  <c:v>8.3550000000000306</c:v>
                </c:pt>
                <c:pt idx="16398">
                  <c:v>8.3560000000000247</c:v>
                </c:pt>
                <c:pt idx="16399">
                  <c:v>8.3560000000000247</c:v>
                </c:pt>
                <c:pt idx="16400">
                  <c:v>8.3570000000000046</c:v>
                </c:pt>
                <c:pt idx="16401">
                  <c:v>8.3570000000000046</c:v>
                </c:pt>
                <c:pt idx="16402">
                  <c:v>8.3580000000000005</c:v>
                </c:pt>
                <c:pt idx="16403">
                  <c:v>8.3580000000000005</c:v>
                </c:pt>
                <c:pt idx="16404">
                  <c:v>8.3590000000000266</c:v>
                </c:pt>
                <c:pt idx="16405">
                  <c:v>8.3590000000000266</c:v>
                </c:pt>
                <c:pt idx="16406">
                  <c:v>8.3600000000000048</c:v>
                </c:pt>
                <c:pt idx="16407">
                  <c:v>8.3600000000000048</c:v>
                </c:pt>
                <c:pt idx="16408">
                  <c:v>8.3610000000000007</c:v>
                </c:pt>
                <c:pt idx="16409">
                  <c:v>8.3610000000000007</c:v>
                </c:pt>
                <c:pt idx="16410">
                  <c:v>8.3620000000000267</c:v>
                </c:pt>
                <c:pt idx="16411">
                  <c:v>8.3620000000000267</c:v>
                </c:pt>
                <c:pt idx="16412">
                  <c:v>8.3630000000000067</c:v>
                </c:pt>
                <c:pt idx="16413">
                  <c:v>8.3630000000000067</c:v>
                </c:pt>
                <c:pt idx="16414">
                  <c:v>8.3640000000000008</c:v>
                </c:pt>
                <c:pt idx="16415">
                  <c:v>8.3640000000000008</c:v>
                </c:pt>
                <c:pt idx="16416">
                  <c:v>8.3650000000000304</c:v>
                </c:pt>
                <c:pt idx="16417">
                  <c:v>8.3650000000000304</c:v>
                </c:pt>
                <c:pt idx="16418">
                  <c:v>8.3660000000000068</c:v>
                </c:pt>
                <c:pt idx="16419">
                  <c:v>8.3660000000000068</c:v>
                </c:pt>
                <c:pt idx="16420">
                  <c:v>8.3670000000000027</c:v>
                </c:pt>
                <c:pt idx="16421">
                  <c:v>8.3670000000000027</c:v>
                </c:pt>
                <c:pt idx="16422">
                  <c:v>8.3680000000000003</c:v>
                </c:pt>
                <c:pt idx="16423">
                  <c:v>8.3680000000000003</c:v>
                </c:pt>
                <c:pt idx="16424">
                  <c:v>8.3690000000000246</c:v>
                </c:pt>
                <c:pt idx="16425">
                  <c:v>8.3690000000000246</c:v>
                </c:pt>
                <c:pt idx="16426">
                  <c:v>8.3700000000000028</c:v>
                </c:pt>
                <c:pt idx="16427">
                  <c:v>8.3700000000000028</c:v>
                </c:pt>
                <c:pt idx="16428">
                  <c:v>8.3710000000000004</c:v>
                </c:pt>
                <c:pt idx="16429">
                  <c:v>8.3710000000000004</c:v>
                </c:pt>
                <c:pt idx="16430">
                  <c:v>8.3720000000000248</c:v>
                </c:pt>
                <c:pt idx="16431">
                  <c:v>8.3720000000000248</c:v>
                </c:pt>
                <c:pt idx="16432">
                  <c:v>8.3730000000000047</c:v>
                </c:pt>
                <c:pt idx="16433">
                  <c:v>8.3730000000000047</c:v>
                </c:pt>
                <c:pt idx="16434">
                  <c:v>8.3740000000000006</c:v>
                </c:pt>
                <c:pt idx="16435">
                  <c:v>8.3740000000000006</c:v>
                </c:pt>
                <c:pt idx="16436">
                  <c:v>8.3750000000000266</c:v>
                </c:pt>
                <c:pt idx="16437">
                  <c:v>8.3750000000000266</c:v>
                </c:pt>
                <c:pt idx="16438">
                  <c:v>8.3760000000000048</c:v>
                </c:pt>
                <c:pt idx="16439">
                  <c:v>8.3760000000000048</c:v>
                </c:pt>
                <c:pt idx="16440">
                  <c:v>8.3770000000000007</c:v>
                </c:pt>
                <c:pt idx="16441">
                  <c:v>8.3770000000000007</c:v>
                </c:pt>
                <c:pt idx="16442">
                  <c:v>8.3780000000000001</c:v>
                </c:pt>
                <c:pt idx="16443">
                  <c:v>8.3780000000000001</c:v>
                </c:pt>
                <c:pt idx="16444">
                  <c:v>8.3790000000000067</c:v>
                </c:pt>
                <c:pt idx="16445">
                  <c:v>8.3790000000000067</c:v>
                </c:pt>
                <c:pt idx="16446">
                  <c:v>8.3800000000000008</c:v>
                </c:pt>
                <c:pt idx="16447">
                  <c:v>8.3810000000000002</c:v>
                </c:pt>
                <c:pt idx="16448">
                  <c:v>8.3810000000000002</c:v>
                </c:pt>
                <c:pt idx="16449">
                  <c:v>8.3820000000000068</c:v>
                </c:pt>
                <c:pt idx="16450">
                  <c:v>8.3820000000000068</c:v>
                </c:pt>
                <c:pt idx="16451">
                  <c:v>8.3830000000000027</c:v>
                </c:pt>
                <c:pt idx="16452">
                  <c:v>8.3830000000000027</c:v>
                </c:pt>
                <c:pt idx="16453">
                  <c:v>8.3840000000000003</c:v>
                </c:pt>
                <c:pt idx="16454">
                  <c:v>8.3840000000000003</c:v>
                </c:pt>
                <c:pt idx="16455">
                  <c:v>8.3850000000000247</c:v>
                </c:pt>
                <c:pt idx="16456">
                  <c:v>8.3850000000000247</c:v>
                </c:pt>
                <c:pt idx="16457">
                  <c:v>8.3860000000000028</c:v>
                </c:pt>
                <c:pt idx="16458">
                  <c:v>8.3860000000000028</c:v>
                </c:pt>
                <c:pt idx="16459">
                  <c:v>8.3870000000000005</c:v>
                </c:pt>
                <c:pt idx="16460">
                  <c:v>8.3870000000000005</c:v>
                </c:pt>
                <c:pt idx="16461">
                  <c:v>8.3880000000000035</c:v>
                </c:pt>
                <c:pt idx="16462">
                  <c:v>8.3880000000000035</c:v>
                </c:pt>
                <c:pt idx="16463">
                  <c:v>8.3890000000000047</c:v>
                </c:pt>
                <c:pt idx="16464">
                  <c:v>8.3890000000000047</c:v>
                </c:pt>
                <c:pt idx="16465">
                  <c:v>8.39</c:v>
                </c:pt>
                <c:pt idx="16466">
                  <c:v>8.39</c:v>
                </c:pt>
                <c:pt idx="16467">
                  <c:v>8.391</c:v>
                </c:pt>
                <c:pt idx="16468">
                  <c:v>8.391</c:v>
                </c:pt>
                <c:pt idx="16469">
                  <c:v>8.3920000000000048</c:v>
                </c:pt>
                <c:pt idx="16470">
                  <c:v>8.3920000000000048</c:v>
                </c:pt>
                <c:pt idx="16471">
                  <c:v>8.3930000000000007</c:v>
                </c:pt>
                <c:pt idx="16472">
                  <c:v>8.3930000000000007</c:v>
                </c:pt>
                <c:pt idx="16473">
                  <c:v>8.3940000000000001</c:v>
                </c:pt>
                <c:pt idx="16474">
                  <c:v>8.3940000000000001</c:v>
                </c:pt>
                <c:pt idx="16475">
                  <c:v>8.3950000000000067</c:v>
                </c:pt>
                <c:pt idx="16476">
                  <c:v>8.3950000000000067</c:v>
                </c:pt>
                <c:pt idx="16477">
                  <c:v>8.3960000000000008</c:v>
                </c:pt>
                <c:pt idx="16478">
                  <c:v>8.3960000000000008</c:v>
                </c:pt>
                <c:pt idx="16479">
                  <c:v>8.3970000000000002</c:v>
                </c:pt>
                <c:pt idx="16480">
                  <c:v>8.3970000000000002</c:v>
                </c:pt>
                <c:pt idx="16481">
                  <c:v>8.3980000000000015</c:v>
                </c:pt>
                <c:pt idx="16482">
                  <c:v>8.3980000000000015</c:v>
                </c:pt>
                <c:pt idx="16483">
                  <c:v>8.3990000000000027</c:v>
                </c:pt>
                <c:pt idx="16484">
                  <c:v>8.3990000000000027</c:v>
                </c:pt>
                <c:pt idx="16485">
                  <c:v>8.4</c:v>
                </c:pt>
                <c:pt idx="16486">
                  <c:v>8.4</c:v>
                </c:pt>
                <c:pt idx="16487">
                  <c:v>8.4010000000000016</c:v>
                </c:pt>
                <c:pt idx="16488">
                  <c:v>8.4010000000000016</c:v>
                </c:pt>
                <c:pt idx="16489">
                  <c:v>8.4020000000000028</c:v>
                </c:pt>
                <c:pt idx="16490">
                  <c:v>8.4020000000000028</c:v>
                </c:pt>
                <c:pt idx="16491">
                  <c:v>8.4030000000000005</c:v>
                </c:pt>
                <c:pt idx="16492">
                  <c:v>8.4030000000000005</c:v>
                </c:pt>
                <c:pt idx="16493">
                  <c:v>8.4040000000000035</c:v>
                </c:pt>
                <c:pt idx="16494">
                  <c:v>8.4040000000000035</c:v>
                </c:pt>
                <c:pt idx="16495">
                  <c:v>8.4050000000000047</c:v>
                </c:pt>
                <c:pt idx="16496">
                  <c:v>8.4050000000000047</c:v>
                </c:pt>
                <c:pt idx="16497">
                  <c:v>8.4060000000000006</c:v>
                </c:pt>
                <c:pt idx="16498">
                  <c:v>8.4060000000000006</c:v>
                </c:pt>
                <c:pt idx="16499">
                  <c:v>8.407</c:v>
                </c:pt>
                <c:pt idx="16500">
                  <c:v>8.4080000000000013</c:v>
                </c:pt>
                <c:pt idx="16501">
                  <c:v>8.4080000000000013</c:v>
                </c:pt>
                <c:pt idx="16502">
                  <c:v>8.4090000000000007</c:v>
                </c:pt>
                <c:pt idx="16503">
                  <c:v>8.4090000000000007</c:v>
                </c:pt>
                <c:pt idx="16504">
                  <c:v>8.41</c:v>
                </c:pt>
                <c:pt idx="16505">
                  <c:v>8.41</c:v>
                </c:pt>
                <c:pt idx="16506">
                  <c:v>8.4110000000000014</c:v>
                </c:pt>
                <c:pt idx="16507">
                  <c:v>8.4110000000000014</c:v>
                </c:pt>
                <c:pt idx="16508">
                  <c:v>8.4120000000000008</c:v>
                </c:pt>
                <c:pt idx="16509">
                  <c:v>8.4120000000000008</c:v>
                </c:pt>
                <c:pt idx="16510">
                  <c:v>8.4130000000000003</c:v>
                </c:pt>
                <c:pt idx="16511">
                  <c:v>8.4130000000000003</c:v>
                </c:pt>
                <c:pt idx="16512">
                  <c:v>8.4140000000000015</c:v>
                </c:pt>
                <c:pt idx="16513">
                  <c:v>8.4140000000000015</c:v>
                </c:pt>
                <c:pt idx="16514">
                  <c:v>8.4150000000000027</c:v>
                </c:pt>
                <c:pt idx="16515">
                  <c:v>8.4150000000000027</c:v>
                </c:pt>
                <c:pt idx="16516">
                  <c:v>8.4160000000000004</c:v>
                </c:pt>
                <c:pt idx="16517">
                  <c:v>8.4160000000000004</c:v>
                </c:pt>
                <c:pt idx="16518">
                  <c:v>8.4170000000000016</c:v>
                </c:pt>
                <c:pt idx="16519">
                  <c:v>8.4170000000000016</c:v>
                </c:pt>
                <c:pt idx="16520">
                  <c:v>8.418000000000001</c:v>
                </c:pt>
                <c:pt idx="16521">
                  <c:v>8.418000000000001</c:v>
                </c:pt>
                <c:pt idx="16522">
                  <c:v>8.4190000000000005</c:v>
                </c:pt>
                <c:pt idx="16523">
                  <c:v>8.4190000000000005</c:v>
                </c:pt>
                <c:pt idx="16524">
                  <c:v>8.42</c:v>
                </c:pt>
                <c:pt idx="16525">
                  <c:v>8.42</c:v>
                </c:pt>
                <c:pt idx="16526">
                  <c:v>8.4210000000000012</c:v>
                </c:pt>
                <c:pt idx="16527">
                  <c:v>8.4210000000000012</c:v>
                </c:pt>
                <c:pt idx="16528">
                  <c:v>8.4220000000000006</c:v>
                </c:pt>
                <c:pt idx="16529">
                  <c:v>8.4220000000000006</c:v>
                </c:pt>
                <c:pt idx="16530">
                  <c:v>8.423</c:v>
                </c:pt>
                <c:pt idx="16531">
                  <c:v>8.423</c:v>
                </c:pt>
                <c:pt idx="16532">
                  <c:v>8.4240000000000013</c:v>
                </c:pt>
                <c:pt idx="16533">
                  <c:v>8.4240000000000013</c:v>
                </c:pt>
                <c:pt idx="16534">
                  <c:v>8.4250000000000007</c:v>
                </c:pt>
                <c:pt idx="16535">
                  <c:v>8.4250000000000007</c:v>
                </c:pt>
                <c:pt idx="16536">
                  <c:v>8.4260000000000002</c:v>
                </c:pt>
                <c:pt idx="16537">
                  <c:v>8.4260000000000002</c:v>
                </c:pt>
                <c:pt idx="16538">
                  <c:v>8.4270000000000014</c:v>
                </c:pt>
                <c:pt idx="16539">
                  <c:v>8.4270000000000014</c:v>
                </c:pt>
                <c:pt idx="16540">
                  <c:v>8.427999999999999</c:v>
                </c:pt>
                <c:pt idx="16541">
                  <c:v>8.427999999999999</c:v>
                </c:pt>
                <c:pt idx="16542">
                  <c:v>8.4290000000000003</c:v>
                </c:pt>
                <c:pt idx="16543">
                  <c:v>8.4290000000000003</c:v>
                </c:pt>
                <c:pt idx="16544">
                  <c:v>8.43</c:v>
                </c:pt>
                <c:pt idx="16545">
                  <c:v>8.43</c:v>
                </c:pt>
                <c:pt idx="16546">
                  <c:v>8.4310000000000009</c:v>
                </c:pt>
                <c:pt idx="16547">
                  <c:v>8.4310000000000009</c:v>
                </c:pt>
                <c:pt idx="16548">
                  <c:v>8.4320000000000004</c:v>
                </c:pt>
                <c:pt idx="16549">
                  <c:v>8.4320000000000004</c:v>
                </c:pt>
                <c:pt idx="16550">
                  <c:v>8.4330000000000016</c:v>
                </c:pt>
                <c:pt idx="16551">
                  <c:v>8.4330000000000016</c:v>
                </c:pt>
                <c:pt idx="16552">
                  <c:v>8.4340000000000011</c:v>
                </c:pt>
                <c:pt idx="16553">
                  <c:v>8.4350000000000005</c:v>
                </c:pt>
                <c:pt idx="16554">
                  <c:v>8.4350000000000005</c:v>
                </c:pt>
                <c:pt idx="16555">
                  <c:v>8.4360000000000035</c:v>
                </c:pt>
                <c:pt idx="16556">
                  <c:v>8.4360000000000035</c:v>
                </c:pt>
                <c:pt idx="16557">
                  <c:v>8.4370000000000012</c:v>
                </c:pt>
                <c:pt idx="16558">
                  <c:v>8.4370000000000012</c:v>
                </c:pt>
                <c:pt idx="16559">
                  <c:v>8.4379999999999988</c:v>
                </c:pt>
                <c:pt idx="16560">
                  <c:v>8.4379999999999988</c:v>
                </c:pt>
                <c:pt idx="16561">
                  <c:v>8.4390000000000001</c:v>
                </c:pt>
                <c:pt idx="16562">
                  <c:v>8.4390000000000001</c:v>
                </c:pt>
                <c:pt idx="16563">
                  <c:v>8.44</c:v>
                </c:pt>
                <c:pt idx="16564">
                  <c:v>8.44</c:v>
                </c:pt>
                <c:pt idx="16565">
                  <c:v>8.4410000000000007</c:v>
                </c:pt>
                <c:pt idx="16566">
                  <c:v>8.4410000000000007</c:v>
                </c:pt>
                <c:pt idx="16567">
                  <c:v>8.4420000000000002</c:v>
                </c:pt>
                <c:pt idx="16568">
                  <c:v>8.4420000000000002</c:v>
                </c:pt>
                <c:pt idx="16569">
                  <c:v>8.4430000000000014</c:v>
                </c:pt>
                <c:pt idx="16570">
                  <c:v>8.4430000000000014</c:v>
                </c:pt>
                <c:pt idx="16571">
                  <c:v>8.4439999999999991</c:v>
                </c:pt>
                <c:pt idx="16572">
                  <c:v>8.4439999999999991</c:v>
                </c:pt>
                <c:pt idx="16573">
                  <c:v>8.4450000000000003</c:v>
                </c:pt>
                <c:pt idx="16574">
                  <c:v>8.4450000000000003</c:v>
                </c:pt>
                <c:pt idx="16575">
                  <c:v>8.4460000000000015</c:v>
                </c:pt>
                <c:pt idx="16576">
                  <c:v>8.4460000000000015</c:v>
                </c:pt>
                <c:pt idx="16577">
                  <c:v>8.447000000000001</c:v>
                </c:pt>
                <c:pt idx="16578">
                  <c:v>8.447000000000001</c:v>
                </c:pt>
                <c:pt idx="16579">
                  <c:v>8.4479999999999986</c:v>
                </c:pt>
                <c:pt idx="16580">
                  <c:v>8.4479999999999986</c:v>
                </c:pt>
                <c:pt idx="16581">
                  <c:v>8.4489999999999998</c:v>
                </c:pt>
                <c:pt idx="16582">
                  <c:v>8.4489999999999998</c:v>
                </c:pt>
                <c:pt idx="16583">
                  <c:v>8.4500000000000028</c:v>
                </c:pt>
                <c:pt idx="16584">
                  <c:v>8.4500000000000028</c:v>
                </c:pt>
                <c:pt idx="16585">
                  <c:v>8.4510000000000005</c:v>
                </c:pt>
                <c:pt idx="16586">
                  <c:v>8.4510000000000005</c:v>
                </c:pt>
                <c:pt idx="16587">
                  <c:v>8.4520000000000248</c:v>
                </c:pt>
                <c:pt idx="16588">
                  <c:v>8.4520000000000248</c:v>
                </c:pt>
                <c:pt idx="16589">
                  <c:v>8.4530000000000047</c:v>
                </c:pt>
                <c:pt idx="16590">
                  <c:v>8.4530000000000047</c:v>
                </c:pt>
                <c:pt idx="16591">
                  <c:v>8.4540000000000006</c:v>
                </c:pt>
                <c:pt idx="16592">
                  <c:v>8.4540000000000006</c:v>
                </c:pt>
                <c:pt idx="16593">
                  <c:v>8.4550000000000267</c:v>
                </c:pt>
                <c:pt idx="16594">
                  <c:v>8.4550000000000267</c:v>
                </c:pt>
                <c:pt idx="16595">
                  <c:v>8.4560000000000048</c:v>
                </c:pt>
                <c:pt idx="16596">
                  <c:v>8.4560000000000048</c:v>
                </c:pt>
                <c:pt idx="16597">
                  <c:v>8.4570000000000007</c:v>
                </c:pt>
                <c:pt idx="16598">
                  <c:v>8.4570000000000007</c:v>
                </c:pt>
                <c:pt idx="16599">
                  <c:v>8.4580000000000002</c:v>
                </c:pt>
                <c:pt idx="16600">
                  <c:v>8.4580000000000002</c:v>
                </c:pt>
                <c:pt idx="16601">
                  <c:v>8.4590000000000067</c:v>
                </c:pt>
                <c:pt idx="16602">
                  <c:v>8.4590000000000067</c:v>
                </c:pt>
                <c:pt idx="16603">
                  <c:v>8.4600000000000026</c:v>
                </c:pt>
                <c:pt idx="16604">
                  <c:v>8.4600000000000026</c:v>
                </c:pt>
                <c:pt idx="16605">
                  <c:v>8.4610000000000003</c:v>
                </c:pt>
                <c:pt idx="16606">
                  <c:v>8.4620000000000068</c:v>
                </c:pt>
                <c:pt idx="16607">
                  <c:v>8.4620000000000068</c:v>
                </c:pt>
                <c:pt idx="16608">
                  <c:v>8.4630000000000027</c:v>
                </c:pt>
                <c:pt idx="16609">
                  <c:v>8.4630000000000027</c:v>
                </c:pt>
                <c:pt idx="16610">
                  <c:v>8.4640000000000004</c:v>
                </c:pt>
                <c:pt idx="16611">
                  <c:v>8.4640000000000004</c:v>
                </c:pt>
                <c:pt idx="16612">
                  <c:v>8.4650000000000247</c:v>
                </c:pt>
                <c:pt idx="16613">
                  <c:v>8.4650000000000247</c:v>
                </c:pt>
                <c:pt idx="16614">
                  <c:v>8.4660000000000046</c:v>
                </c:pt>
                <c:pt idx="16615">
                  <c:v>8.4660000000000046</c:v>
                </c:pt>
                <c:pt idx="16616">
                  <c:v>8.4670000000000005</c:v>
                </c:pt>
                <c:pt idx="16617">
                  <c:v>8.4670000000000005</c:v>
                </c:pt>
                <c:pt idx="16618">
                  <c:v>8.468</c:v>
                </c:pt>
                <c:pt idx="16619">
                  <c:v>8.468</c:v>
                </c:pt>
                <c:pt idx="16620">
                  <c:v>8.4690000000000047</c:v>
                </c:pt>
                <c:pt idx="16621">
                  <c:v>8.4690000000000047</c:v>
                </c:pt>
                <c:pt idx="16622">
                  <c:v>8.4700000000000006</c:v>
                </c:pt>
                <c:pt idx="16623">
                  <c:v>8.4700000000000006</c:v>
                </c:pt>
                <c:pt idx="16624">
                  <c:v>8.4710000000000001</c:v>
                </c:pt>
                <c:pt idx="16625">
                  <c:v>8.4710000000000001</c:v>
                </c:pt>
                <c:pt idx="16626">
                  <c:v>8.4720000000000066</c:v>
                </c:pt>
                <c:pt idx="16627">
                  <c:v>8.4720000000000066</c:v>
                </c:pt>
                <c:pt idx="16628">
                  <c:v>8.4730000000000008</c:v>
                </c:pt>
                <c:pt idx="16629">
                  <c:v>8.4730000000000008</c:v>
                </c:pt>
                <c:pt idx="16630">
                  <c:v>8.4740000000000002</c:v>
                </c:pt>
                <c:pt idx="16631">
                  <c:v>8.4740000000000002</c:v>
                </c:pt>
                <c:pt idx="16632">
                  <c:v>8.4750000000000068</c:v>
                </c:pt>
                <c:pt idx="16633">
                  <c:v>8.4750000000000068</c:v>
                </c:pt>
                <c:pt idx="16634">
                  <c:v>8.4760000000000026</c:v>
                </c:pt>
                <c:pt idx="16635">
                  <c:v>8.4760000000000026</c:v>
                </c:pt>
                <c:pt idx="16636">
                  <c:v>8.4770000000000003</c:v>
                </c:pt>
                <c:pt idx="16637">
                  <c:v>8.4770000000000003</c:v>
                </c:pt>
                <c:pt idx="16638">
                  <c:v>8.4780000000000015</c:v>
                </c:pt>
                <c:pt idx="16639">
                  <c:v>8.4780000000000015</c:v>
                </c:pt>
                <c:pt idx="16640">
                  <c:v>8.4790000000000028</c:v>
                </c:pt>
                <c:pt idx="16641">
                  <c:v>8.4790000000000028</c:v>
                </c:pt>
                <c:pt idx="16642">
                  <c:v>8.48</c:v>
                </c:pt>
                <c:pt idx="16643">
                  <c:v>8.48</c:v>
                </c:pt>
                <c:pt idx="16644">
                  <c:v>8.4810000000000034</c:v>
                </c:pt>
                <c:pt idx="16645">
                  <c:v>8.4810000000000034</c:v>
                </c:pt>
                <c:pt idx="16646">
                  <c:v>8.4820000000000046</c:v>
                </c:pt>
                <c:pt idx="16647">
                  <c:v>8.4820000000000046</c:v>
                </c:pt>
                <c:pt idx="16648">
                  <c:v>8.4830000000000005</c:v>
                </c:pt>
                <c:pt idx="16649">
                  <c:v>8.4830000000000005</c:v>
                </c:pt>
                <c:pt idx="16650">
                  <c:v>8.484</c:v>
                </c:pt>
                <c:pt idx="16651">
                  <c:v>8.484</c:v>
                </c:pt>
                <c:pt idx="16652">
                  <c:v>8.4850000000000048</c:v>
                </c:pt>
                <c:pt idx="16653">
                  <c:v>8.4850000000000048</c:v>
                </c:pt>
                <c:pt idx="16654">
                  <c:v>8.4860000000000007</c:v>
                </c:pt>
                <c:pt idx="16655">
                  <c:v>8.4860000000000007</c:v>
                </c:pt>
                <c:pt idx="16656">
                  <c:v>8.4870000000000001</c:v>
                </c:pt>
                <c:pt idx="16657">
                  <c:v>8.4880000000000013</c:v>
                </c:pt>
                <c:pt idx="16658">
                  <c:v>8.4880000000000013</c:v>
                </c:pt>
                <c:pt idx="16659">
                  <c:v>8.4890000000000008</c:v>
                </c:pt>
                <c:pt idx="16660">
                  <c:v>8.4890000000000008</c:v>
                </c:pt>
                <c:pt idx="16661">
                  <c:v>8.49</c:v>
                </c:pt>
                <c:pt idx="16662">
                  <c:v>8.49</c:v>
                </c:pt>
                <c:pt idx="16663">
                  <c:v>8.4910000000000014</c:v>
                </c:pt>
                <c:pt idx="16664">
                  <c:v>8.4910000000000014</c:v>
                </c:pt>
                <c:pt idx="16665">
                  <c:v>8.4920000000000027</c:v>
                </c:pt>
                <c:pt idx="16666">
                  <c:v>8.4920000000000027</c:v>
                </c:pt>
                <c:pt idx="16667">
                  <c:v>8.4930000000000003</c:v>
                </c:pt>
                <c:pt idx="16668">
                  <c:v>8.4930000000000003</c:v>
                </c:pt>
                <c:pt idx="16669">
                  <c:v>8.4940000000000015</c:v>
                </c:pt>
                <c:pt idx="16670">
                  <c:v>8.4940000000000015</c:v>
                </c:pt>
                <c:pt idx="16671">
                  <c:v>8.4950000000000028</c:v>
                </c:pt>
                <c:pt idx="16672">
                  <c:v>8.4950000000000028</c:v>
                </c:pt>
                <c:pt idx="16673">
                  <c:v>8.4960000000000004</c:v>
                </c:pt>
                <c:pt idx="16674">
                  <c:v>8.4960000000000004</c:v>
                </c:pt>
                <c:pt idx="16675">
                  <c:v>8.4970000000000034</c:v>
                </c:pt>
                <c:pt idx="16676">
                  <c:v>8.4970000000000034</c:v>
                </c:pt>
                <c:pt idx="16677">
                  <c:v>8.4980000000000011</c:v>
                </c:pt>
                <c:pt idx="16678">
                  <c:v>8.4980000000000011</c:v>
                </c:pt>
                <c:pt idx="16679">
                  <c:v>8.4990000000000006</c:v>
                </c:pt>
                <c:pt idx="16680">
                  <c:v>8.4990000000000006</c:v>
                </c:pt>
                <c:pt idx="16681">
                  <c:v>8.5</c:v>
                </c:pt>
                <c:pt idx="16682">
                  <c:v>8.5</c:v>
                </c:pt>
                <c:pt idx="16683">
                  <c:v>8.5010000000000012</c:v>
                </c:pt>
                <c:pt idx="16684">
                  <c:v>8.5010000000000012</c:v>
                </c:pt>
                <c:pt idx="16685">
                  <c:v>8.5020000000000007</c:v>
                </c:pt>
                <c:pt idx="16686">
                  <c:v>8.5020000000000007</c:v>
                </c:pt>
                <c:pt idx="16687">
                  <c:v>8.5030000000000001</c:v>
                </c:pt>
                <c:pt idx="16688">
                  <c:v>8.5030000000000001</c:v>
                </c:pt>
                <c:pt idx="16689">
                  <c:v>8.5040000000000013</c:v>
                </c:pt>
                <c:pt idx="16690">
                  <c:v>8.5040000000000013</c:v>
                </c:pt>
                <c:pt idx="16691">
                  <c:v>8.5050000000000008</c:v>
                </c:pt>
                <c:pt idx="16692">
                  <c:v>8.5050000000000008</c:v>
                </c:pt>
                <c:pt idx="16693">
                  <c:v>8.5060000000000002</c:v>
                </c:pt>
                <c:pt idx="16694">
                  <c:v>8.5060000000000002</c:v>
                </c:pt>
                <c:pt idx="16695">
                  <c:v>8.5070000000000014</c:v>
                </c:pt>
                <c:pt idx="16696">
                  <c:v>8.5070000000000014</c:v>
                </c:pt>
                <c:pt idx="16697">
                  <c:v>8.5080000000000009</c:v>
                </c:pt>
                <c:pt idx="16698">
                  <c:v>8.5080000000000009</c:v>
                </c:pt>
                <c:pt idx="16699">
                  <c:v>8.5090000000000003</c:v>
                </c:pt>
                <c:pt idx="16700">
                  <c:v>8.5090000000000003</c:v>
                </c:pt>
                <c:pt idx="16701">
                  <c:v>8.51</c:v>
                </c:pt>
                <c:pt idx="16702">
                  <c:v>8.51</c:v>
                </c:pt>
                <c:pt idx="16703">
                  <c:v>8.511000000000001</c:v>
                </c:pt>
                <c:pt idx="16704">
                  <c:v>8.511000000000001</c:v>
                </c:pt>
                <c:pt idx="16705">
                  <c:v>8.5120000000000005</c:v>
                </c:pt>
                <c:pt idx="16706">
                  <c:v>8.5120000000000005</c:v>
                </c:pt>
                <c:pt idx="16707">
                  <c:v>8.5130000000000035</c:v>
                </c:pt>
                <c:pt idx="16708">
                  <c:v>8.5130000000000035</c:v>
                </c:pt>
                <c:pt idx="16709">
                  <c:v>8.5140000000000011</c:v>
                </c:pt>
                <c:pt idx="16710">
                  <c:v>8.5150000000000006</c:v>
                </c:pt>
                <c:pt idx="16711">
                  <c:v>8.5150000000000006</c:v>
                </c:pt>
                <c:pt idx="16712">
                  <c:v>8.516</c:v>
                </c:pt>
                <c:pt idx="16713">
                  <c:v>8.516</c:v>
                </c:pt>
                <c:pt idx="16714">
                  <c:v>8.5170000000000012</c:v>
                </c:pt>
                <c:pt idx="16715">
                  <c:v>8.5170000000000012</c:v>
                </c:pt>
                <c:pt idx="16716">
                  <c:v>8.5180000000000007</c:v>
                </c:pt>
                <c:pt idx="16717">
                  <c:v>8.5180000000000007</c:v>
                </c:pt>
                <c:pt idx="16718">
                  <c:v>8.5190000000000001</c:v>
                </c:pt>
                <c:pt idx="16719">
                  <c:v>8.5190000000000001</c:v>
                </c:pt>
                <c:pt idx="16720">
                  <c:v>8.52</c:v>
                </c:pt>
                <c:pt idx="16721">
                  <c:v>8.52</c:v>
                </c:pt>
                <c:pt idx="16722">
                  <c:v>8.520999999999999</c:v>
                </c:pt>
                <c:pt idx="16723">
                  <c:v>8.520999999999999</c:v>
                </c:pt>
                <c:pt idx="16724">
                  <c:v>8.5220000000000002</c:v>
                </c:pt>
                <c:pt idx="16725">
                  <c:v>8.5220000000000002</c:v>
                </c:pt>
                <c:pt idx="16726">
                  <c:v>8.5230000000000015</c:v>
                </c:pt>
                <c:pt idx="16727">
                  <c:v>8.5230000000000015</c:v>
                </c:pt>
                <c:pt idx="16728">
                  <c:v>8.5240000000000009</c:v>
                </c:pt>
                <c:pt idx="16729">
                  <c:v>8.5240000000000009</c:v>
                </c:pt>
                <c:pt idx="16730">
                  <c:v>8.5250000000000004</c:v>
                </c:pt>
                <c:pt idx="16731">
                  <c:v>8.5250000000000004</c:v>
                </c:pt>
                <c:pt idx="16732">
                  <c:v>8.5260000000000016</c:v>
                </c:pt>
                <c:pt idx="16733">
                  <c:v>8.5260000000000016</c:v>
                </c:pt>
                <c:pt idx="16734">
                  <c:v>8.527000000000001</c:v>
                </c:pt>
                <c:pt idx="16735">
                  <c:v>8.527000000000001</c:v>
                </c:pt>
                <c:pt idx="16736">
                  <c:v>8.5279999999999987</c:v>
                </c:pt>
                <c:pt idx="16737">
                  <c:v>8.5279999999999987</c:v>
                </c:pt>
                <c:pt idx="16738">
                  <c:v>8.5290000000000017</c:v>
                </c:pt>
                <c:pt idx="16739">
                  <c:v>8.5290000000000017</c:v>
                </c:pt>
                <c:pt idx="16740">
                  <c:v>8.5300000000000011</c:v>
                </c:pt>
                <c:pt idx="16741">
                  <c:v>8.5300000000000011</c:v>
                </c:pt>
                <c:pt idx="16742">
                  <c:v>8.5309999999999988</c:v>
                </c:pt>
                <c:pt idx="16743">
                  <c:v>8.5309999999999988</c:v>
                </c:pt>
                <c:pt idx="16744">
                  <c:v>8.532</c:v>
                </c:pt>
                <c:pt idx="16745">
                  <c:v>8.532</c:v>
                </c:pt>
                <c:pt idx="16746">
                  <c:v>8.5330000000000013</c:v>
                </c:pt>
                <c:pt idx="16747">
                  <c:v>8.5330000000000013</c:v>
                </c:pt>
                <c:pt idx="16748">
                  <c:v>8.5340000000000007</c:v>
                </c:pt>
                <c:pt idx="16749">
                  <c:v>8.5340000000000007</c:v>
                </c:pt>
                <c:pt idx="16750">
                  <c:v>8.5350000000000001</c:v>
                </c:pt>
                <c:pt idx="16751">
                  <c:v>8.5350000000000001</c:v>
                </c:pt>
                <c:pt idx="16752">
                  <c:v>8.5360000000000014</c:v>
                </c:pt>
                <c:pt idx="16753">
                  <c:v>8.5360000000000014</c:v>
                </c:pt>
                <c:pt idx="16754">
                  <c:v>8.536999999999999</c:v>
                </c:pt>
                <c:pt idx="16755">
                  <c:v>8.536999999999999</c:v>
                </c:pt>
                <c:pt idx="16756">
                  <c:v>8.5379999999999985</c:v>
                </c:pt>
                <c:pt idx="16757">
                  <c:v>8.5379999999999985</c:v>
                </c:pt>
                <c:pt idx="16758">
                  <c:v>8.5389999999999997</c:v>
                </c:pt>
                <c:pt idx="16759">
                  <c:v>8.5389999999999997</c:v>
                </c:pt>
                <c:pt idx="16760">
                  <c:v>8.5400000000000009</c:v>
                </c:pt>
                <c:pt idx="16761">
                  <c:v>8.5400000000000009</c:v>
                </c:pt>
                <c:pt idx="16762">
                  <c:v>8.5409999999999986</c:v>
                </c:pt>
                <c:pt idx="16763">
                  <c:v>8.5419999999999998</c:v>
                </c:pt>
                <c:pt idx="16764">
                  <c:v>8.5419999999999998</c:v>
                </c:pt>
                <c:pt idx="16765">
                  <c:v>8.543000000000001</c:v>
                </c:pt>
                <c:pt idx="16766">
                  <c:v>8.543000000000001</c:v>
                </c:pt>
                <c:pt idx="16767">
                  <c:v>8.5439999999999987</c:v>
                </c:pt>
                <c:pt idx="16768">
                  <c:v>8.5439999999999987</c:v>
                </c:pt>
                <c:pt idx="16769">
                  <c:v>8.5450000000000017</c:v>
                </c:pt>
                <c:pt idx="16770">
                  <c:v>8.5450000000000017</c:v>
                </c:pt>
                <c:pt idx="16771">
                  <c:v>8.5460000000000012</c:v>
                </c:pt>
                <c:pt idx="16772">
                  <c:v>8.5460000000000012</c:v>
                </c:pt>
                <c:pt idx="16773">
                  <c:v>8.5469999999999988</c:v>
                </c:pt>
                <c:pt idx="16774">
                  <c:v>8.5469999999999988</c:v>
                </c:pt>
                <c:pt idx="16775">
                  <c:v>8.5479999999999983</c:v>
                </c:pt>
                <c:pt idx="16776">
                  <c:v>8.5479999999999983</c:v>
                </c:pt>
                <c:pt idx="16777">
                  <c:v>8.5489999999999995</c:v>
                </c:pt>
                <c:pt idx="16778">
                  <c:v>8.5489999999999995</c:v>
                </c:pt>
                <c:pt idx="16779">
                  <c:v>8.5500000000000007</c:v>
                </c:pt>
                <c:pt idx="16780">
                  <c:v>8.5500000000000007</c:v>
                </c:pt>
                <c:pt idx="16781">
                  <c:v>8.5510000000000002</c:v>
                </c:pt>
                <c:pt idx="16782">
                  <c:v>8.5510000000000002</c:v>
                </c:pt>
                <c:pt idx="16783">
                  <c:v>8.5520000000000067</c:v>
                </c:pt>
                <c:pt idx="16784">
                  <c:v>8.5520000000000067</c:v>
                </c:pt>
                <c:pt idx="16785">
                  <c:v>8.5530000000000008</c:v>
                </c:pt>
                <c:pt idx="16786">
                  <c:v>8.5530000000000008</c:v>
                </c:pt>
                <c:pt idx="16787">
                  <c:v>8.5540000000000003</c:v>
                </c:pt>
                <c:pt idx="16788">
                  <c:v>8.5540000000000003</c:v>
                </c:pt>
                <c:pt idx="16789">
                  <c:v>8.5550000000000068</c:v>
                </c:pt>
                <c:pt idx="16790">
                  <c:v>8.5550000000000068</c:v>
                </c:pt>
                <c:pt idx="16791">
                  <c:v>8.5560000000000027</c:v>
                </c:pt>
                <c:pt idx="16792">
                  <c:v>8.5560000000000027</c:v>
                </c:pt>
                <c:pt idx="16793">
                  <c:v>8.5570000000000004</c:v>
                </c:pt>
                <c:pt idx="16794">
                  <c:v>8.5570000000000004</c:v>
                </c:pt>
                <c:pt idx="16795">
                  <c:v>8.5580000000000016</c:v>
                </c:pt>
                <c:pt idx="16796">
                  <c:v>8.5580000000000016</c:v>
                </c:pt>
                <c:pt idx="16797">
                  <c:v>8.5590000000000028</c:v>
                </c:pt>
                <c:pt idx="16798">
                  <c:v>8.5590000000000028</c:v>
                </c:pt>
                <c:pt idx="16799">
                  <c:v>8.56</c:v>
                </c:pt>
                <c:pt idx="16800">
                  <c:v>8.56</c:v>
                </c:pt>
                <c:pt idx="16801">
                  <c:v>8.5610000000000035</c:v>
                </c:pt>
                <c:pt idx="16802">
                  <c:v>8.5610000000000035</c:v>
                </c:pt>
                <c:pt idx="16803">
                  <c:v>8.5620000000000047</c:v>
                </c:pt>
                <c:pt idx="16804">
                  <c:v>8.5620000000000047</c:v>
                </c:pt>
                <c:pt idx="16805">
                  <c:v>8.5630000000000006</c:v>
                </c:pt>
                <c:pt idx="16806">
                  <c:v>8.5630000000000006</c:v>
                </c:pt>
                <c:pt idx="16807">
                  <c:v>8.5640000000000001</c:v>
                </c:pt>
                <c:pt idx="16808">
                  <c:v>8.5640000000000001</c:v>
                </c:pt>
                <c:pt idx="16809">
                  <c:v>8.5650000000000048</c:v>
                </c:pt>
                <c:pt idx="16810">
                  <c:v>8.5650000000000048</c:v>
                </c:pt>
                <c:pt idx="16811">
                  <c:v>8.5660000000000007</c:v>
                </c:pt>
                <c:pt idx="16812">
                  <c:v>8.5660000000000007</c:v>
                </c:pt>
                <c:pt idx="16813">
                  <c:v>8.5670000000000002</c:v>
                </c:pt>
                <c:pt idx="16814">
                  <c:v>8.5670000000000002</c:v>
                </c:pt>
                <c:pt idx="16815">
                  <c:v>8.5680000000000014</c:v>
                </c:pt>
                <c:pt idx="16816">
                  <c:v>8.5690000000000008</c:v>
                </c:pt>
                <c:pt idx="16817">
                  <c:v>8.5690000000000008</c:v>
                </c:pt>
                <c:pt idx="16818">
                  <c:v>8.57</c:v>
                </c:pt>
                <c:pt idx="16819">
                  <c:v>8.57</c:v>
                </c:pt>
                <c:pt idx="16820">
                  <c:v>8.5710000000000015</c:v>
                </c:pt>
                <c:pt idx="16821">
                  <c:v>8.5710000000000015</c:v>
                </c:pt>
                <c:pt idx="16822">
                  <c:v>8.5720000000000027</c:v>
                </c:pt>
                <c:pt idx="16823">
                  <c:v>8.5720000000000027</c:v>
                </c:pt>
                <c:pt idx="16824">
                  <c:v>8.5730000000000004</c:v>
                </c:pt>
                <c:pt idx="16825">
                  <c:v>8.5730000000000004</c:v>
                </c:pt>
                <c:pt idx="16826">
                  <c:v>8.5740000000000016</c:v>
                </c:pt>
                <c:pt idx="16827">
                  <c:v>8.5740000000000016</c:v>
                </c:pt>
                <c:pt idx="16828">
                  <c:v>8.5750000000000028</c:v>
                </c:pt>
                <c:pt idx="16829">
                  <c:v>8.5750000000000028</c:v>
                </c:pt>
                <c:pt idx="16830">
                  <c:v>8.5760000000000005</c:v>
                </c:pt>
                <c:pt idx="16831">
                  <c:v>8.5760000000000005</c:v>
                </c:pt>
                <c:pt idx="16832">
                  <c:v>8.577</c:v>
                </c:pt>
                <c:pt idx="16833">
                  <c:v>8.577</c:v>
                </c:pt>
                <c:pt idx="16834">
                  <c:v>8.5780000000000012</c:v>
                </c:pt>
                <c:pt idx="16835">
                  <c:v>8.5780000000000012</c:v>
                </c:pt>
                <c:pt idx="16836">
                  <c:v>8.5790000000000006</c:v>
                </c:pt>
                <c:pt idx="16837">
                  <c:v>8.5790000000000006</c:v>
                </c:pt>
                <c:pt idx="16838">
                  <c:v>8.58</c:v>
                </c:pt>
                <c:pt idx="16839">
                  <c:v>8.58</c:v>
                </c:pt>
                <c:pt idx="16840">
                  <c:v>8.5810000000000013</c:v>
                </c:pt>
                <c:pt idx="16841">
                  <c:v>8.5810000000000013</c:v>
                </c:pt>
                <c:pt idx="16842">
                  <c:v>8.5820000000000007</c:v>
                </c:pt>
                <c:pt idx="16843">
                  <c:v>8.5820000000000007</c:v>
                </c:pt>
                <c:pt idx="16844">
                  <c:v>8.5830000000000002</c:v>
                </c:pt>
                <c:pt idx="16845">
                  <c:v>8.5830000000000002</c:v>
                </c:pt>
                <c:pt idx="16846">
                  <c:v>8.5840000000000014</c:v>
                </c:pt>
                <c:pt idx="16847">
                  <c:v>8.5840000000000014</c:v>
                </c:pt>
                <c:pt idx="16848">
                  <c:v>8.5850000000000026</c:v>
                </c:pt>
                <c:pt idx="16849">
                  <c:v>8.5850000000000026</c:v>
                </c:pt>
                <c:pt idx="16850">
                  <c:v>8.5860000000000003</c:v>
                </c:pt>
                <c:pt idx="16851">
                  <c:v>8.5860000000000003</c:v>
                </c:pt>
                <c:pt idx="16852">
                  <c:v>8.5870000000000015</c:v>
                </c:pt>
                <c:pt idx="16853">
                  <c:v>8.5870000000000015</c:v>
                </c:pt>
                <c:pt idx="16854">
                  <c:v>8.588000000000001</c:v>
                </c:pt>
                <c:pt idx="16855">
                  <c:v>8.588000000000001</c:v>
                </c:pt>
                <c:pt idx="16856">
                  <c:v>8.5890000000000004</c:v>
                </c:pt>
                <c:pt idx="16857">
                  <c:v>8.5890000000000004</c:v>
                </c:pt>
                <c:pt idx="16858">
                  <c:v>8.59</c:v>
                </c:pt>
                <c:pt idx="16859">
                  <c:v>8.59</c:v>
                </c:pt>
                <c:pt idx="16860">
                  <c:v>8.5910000000000011</c:v>
                </c:pt>
                <c:pt idx="16861">
                  <c:v>8.5910000000000011</c:v>
                </c:pt>
                <c:pt idx="16862">
                  <c:v>8.5920000000000005</c:v>
                </c:pt>
                <c:pt idx="16863">
                  <c:v>8.5920000000000005</c:v>
                </c:pt>
                <c:pt idx="16864">
                  <c:v>8.593</c:v>
                </c:pt>
                <c:pt idx="16865">
                  <c:v>8.593</c:v>
                </c:pt>
                <c:pt idx="16866">
                  <c:v>8.5940000000000012</c:v>
                </c:pt>
                <c:pt idx="16867">
                  <c:v>8.5950000000000006</c:v>
                </c:pt>
                <c:pt idx="16868">
                  <c:v>8.5950000000000006</c:v>
                </c:pt>
                <c:pt idx="16869">
                  <c:v>8.5960000000000001</c:v>
                </c:pt>
                <c:pt idx="16870">
                  <c:v>8.5960000000000001</c:v>
                </c:pt>
                <c:pt idx="16871">
                  <c:v>8.5970000000000013</c:v>
                </c:pt>
                <c:pt idx="16872">
                  <c:v>8.5970000000000013</c:v>
                </c:pt>
                <c:pt idx="16873">
                  <c:v>8.597999999999999</c:v>
                </c:pt>
                <c:pt idx="16874">
                  <c:v>8.597999999999999</c:v>
                </c:pt>
                <c:pt idx="16875">
                  <c:v>8.5990000000000002</c:v>
                </c:pt>
                <c:pt idx="16876">
                  <c:v>8.5990000000000002</c:v>
                </c:pt>
                <c:pt idx="16877">
                  <c:v>8.6</c:v>
                </c:pt>
                <c:pt idx="16878">
                  <c:v>8.6</c:v>
                </c:pt>
                <c:pt idx="16879">
                  <c:v>8.6010000000000009</c:v>
                </c:pt>
                <c:pt idx="16880">
                  <c:v>8.6010000000000009</c:v>
                </c:pt>
                <c:pt idx="16881">
                  <c:v>8.6020000000000003</c:v>
                </c:pt>
                <c:pt idx="16882">
                  <c:v>8.6020000000000003</c:v>
                </c:pt>
                <c:pt idx="16883">
                  <c:v>8.6030000000000015</c:v>
                </c:pt>
                <c:pt idx="16884">
                  <c:v>8.6030000000000015</c:v>
                </c:pt>
                <c:pt idx="16885">
                  <c:v>8.604000000000001</c:v>
                </c:pt>
                <c:pt idx="16886">
                  <c:v>8.604000000000001</c:v>
                </c:pt>
                <c:pt idx="16887">
                  <c:v>8.6050000000000004</c:v>
                </c:pt>
                <c:pt idx="16888">
                  <c:v>8.6050000000000004</c:v>
                </c:pt>
                <c:pt idx="16889">
                  <c:v>8.6060000000000034</c:v>
                </c:pt>
                <c:pt idx="16890">
                  <c:v>8.6060000000000034</c:v>
                </c:pt>
                <c:pt idx="16891">
                  <c:v>8.6070000000000011</c:v>
                </c:pt>
                <c:pt idx="16892">
                  <c:v>8.6070000000000011</c:v>
                </c:pt>
                <c:pt idx="16893">
                  <c:v>8.6079999999999988</c:v>
                </c:pt>
                <c:pt idx="16894">
                  <c:v>8.6079999999999988</c:v>
                </c:pt>
                <c:pt idx="16895">
                  <c:v>8.609</c:v>
                </c:pt>
                <c:pt idx="16896">
                  <c:v>8.609</c:v>
                </c:pt>
                <c:pt idx="16897">
                  <c:v>8.61</c:v>
                </c:pt>
                <c:pt idx="16898">
                  <c:v>8.61</c:v>
                </c:pt>
                <c:pt idx="16899">
                  <c:v>8.6110000000000007</c:v>
                </c:pt>
                <c:pt idx="16900">
                  <c:v>8.6110000000000007</c:v>
                </c:pt>
                <c:pt idx="16901">
                  <c:v>8.6120000000000001</c:v>
                </c:pt>
                <c:pt idx="16902">
                  <c:v>8.6120000000000001</c:v>
                </c:pt>
                <c:pt idx="16903">
                  <c:v>8.6130000000000013</c:v>
                </c:pt>
                <c:pt idx="16904">
                  <c:v>8.6130000000000013</c:v>
                </c:pt>
                <c:pt idx="16905">
                  <c:v>8.613999999999999</c:v>
                </c:pt>
                <c:pt idx="16906">
                  <c:v>8.613999999999999</c:v>
                </c:pt>
                <c:pt idx="16907">
                  <c:v>8.6150000000000002</c:v>
                </c:pt>
                <c:pt idx="16908">
                  <c:v>8.6150000000000002</c:v>
                </c:pt>
                <c:pt idx="16909">
                  <c:v>8.6160000000000014</c:v>
                </c:pt>
                <c:pt idx="16910">
                  <c:v>8.6160000000000014</c:v>
                </c:pt>
                <c:pt idx="16911">
                  <c:v>8.6170000000000009</c:v>
                </c:pt>
                <c:pt idx="16912">
                  <c:v>8.6170000000000009</c:v>
                </c:pt>
                <c:pt idx="16913">
                  <c:v>8.6179999999999986</c:v>
                </c:pt>
                <c:pt idx="16914">
                  <c:v>8.6179999999999986</c:v>
                </c:pt>
                <c:pt idx="16915">
                  <c:v>8.6189999999999998</c:v>
                </c:pt>
                <c:pt idx="16916">
                  <c:v>8.6189999999999998</c:v>
                </c:pt>
                <c:pt idx="16917">
                  <c:v>8.620000000000001</c:v>
                </c:pt>
                <c:pt idx="16918">
                  <c:v>8.620000000000001</c:v>
                </c:pt>
                <c:pt idx="16919">
                  <c:v>8.6209999999999987</c:v>
                </c:pt>
                <c:pt idx="16920">
                  <c:v>8.6220000000000017</c:v>
                </c:pt>
                <c:pt idx="16921">
                  <c:v>8.6220000000000017</c:v>
                </c:pt>
                <c:pt idx="16922">
                  <c:v>8.6230000000000011</c:v>
                </c:pt>
                <c:pt idx="16923">
                  <c:v>8.6230000000000011</c:v>
                </c:pt>
                <c:pt idx="16924">
                  <c:v>8.6239999999999988</c:v>
                </c:pt>
                <c:pt idx="16925">
                  <c:v>8.6239999999999988</c:v>
                </c:pt>
                <c:pt idx="16926">
                  <c:v>8.625</c:v>
                </c:pt>
                <c:pt idx="16927">
                  <c:v>8.625</c:v>
                </c:pt>
                <c:pt idx="16928">
                  <c:v>8.6260000000000012</c:v>
                </c:pt>
                <c:pt idx="16929">
                  <c:v>8.6260000000000012</c:v>
                </c:pt>
                <c:pt idx="16930">
                  <c:v>8.6270000000000007</c:v>
                </c:pt>
                <c:pt idx="16931">
                  <c:v>8.6270000000000007</c:v>
                </c:pt>
                <c:pt idx="16932">
                  <c:v>8.6279999999999983</c:v>
                </c:pt>
                <c:pt idx="16933">
                  <c:v>8.6279999999999983</c:v>
                </c:pt>
                <c:pt idx="16934">
                  <c:v>8.6289999999999996</c:v>
                </c:pt>
                <c:pt idx="16935">
                  <c:v>8.6289999999999996</c:v>
                </c:pt>
                <c:pt idx="16936">
                  <c:v>8.629999999999999</c:v>
                </c:pt>
                <c:pt idx="16937">
                  <c:v>8.629999999999999</c:v>
                </c:pt>
                <c:pt idx="16938">
                  <c:v>8.6309999999999985</c:v>
                </c:pt>
                <c:pt idx="16939">
                  <c:v>8.6309999999999985</c:v>
                </c:pt>
                <c:pt idx="16940">
                  <c:v>8.6319999999999997</c:v>
                </c:pt>
                <c:pt idx="16941">
                  <c:v>8.6319999999999997</c:v>
                </c:pt>
                <c:pt idx="16942">
                  <c:v>8.6330000000000009</c:v>
                </c:pt>
                <c:pt idx="16943">
                  <c:v>8.6330000000000009</c:v>
                </c:pt>
                <c:pt idx="16944">
                  <c:v>8.6339999999999986</c:v>
                </c:pt>
                <c:pt idx="16945">
                  <c:v>8.6339999999999986</c:v>
                </c:pt>
                <c:pt idx="16946">
                  <c:v>8.6349999999999998</c:v>
                </c:pt>
                <c:pt idx="16947">
                  <c:v>8.6349999999999998</c:v>
                </c:pt>
                <c:pt idx="16948">
                  <c:v>8.636000000000001</c:v>
                </c:pt>
                <c:pt idx="16949">
                  <c:v>8.636000000000001</c:v>
                </c:pt>
                <c:pt idx="16950">
                  <c:v>8.6369999999999987</c:v>
                </c:pt>
                <c:pt idx="16951">
                  <c:v>8.6369999999999987</c:v>
                </c:pt>
                <c:pt idx="16952">
                  <c:v>8.6380000000000017</c:v>
                </c:pt>
                <c:pt idx="16953">
                  <c:v>8.6380000000000017</c:v>
                </c:pt>
                <c:pt idx="16954">
                  <c:v>8.6389999999999993</c:v>
                </c:pt>
                <c:pt idx="16955">
                  <c:v>8.6389999999999993</c:v>
                </c:pt>
                <c:pt idx="16956">
                  <c:v>8.6399999999999988</c:v>
                </c:pt>
                <c:pt idx="16957">
                  <c:v>8.6399999999999988</c:v>
                </c:pt>
                <c:pt idx="16958">
                  <c:v>8.6409999999999982</c:v>
                </c:pt>
                <c:pt idx="16959">
                  <c:v>8.6409999999999982</c:v>
                </c:pt>
                <c:pt idx="16960">
                  <c:v>8.6419999999999995</c:v>
                </c:pt>
                <c:pt idx="16961">
                  <c:v>8.6419999999999995</c:v>
                </c:pt>
                <c:pt idx="16962">
                  <c:v>8.6430000000000007</c:v>
                </c:pt>
                <c:pt idx="16963">
                  <c:v>8.6430000000000007</c:v>
                </c:pt>
                <c:pt idx="16964">
                  <c:v>8.6439999999999984</c:v>
                </c:pt>
                <c:pt idx="16965">
                  <c:v>8.6439999999999984</c:v>
                </c:pt>
                <c:pt idx="16966">
                  <c:v>8.6449999999999996</c:v>
                </c:pt>
                <c:pt idx="16967">
                  <c:v>8.6449999999999996</c:v>
                </c:pt>
                <c:pt idx="16968">
                  <c:v>8.645999999999999</c:v>
                </c:pt>
                <c:pt idx="16969">
                  <c:v>8.645999999999999</c:v>
                </c:pt>
                <c:pt idx="16970">
                  <c:v>8.6469999999999985</c:v>
                </c:pt>
                <c:pt idx="16971">
                  <c:v>8.6469999999999985</c:v>
                </c:pt>
                <c:pt idx="16972">
                  <c:v>8.6479999999999997</c:v>
                </c:pt>
                <c:pt idx="16973">
                  <c:v>8.6489999999999991</c:v>
                </c:pt>
                <c:pt idx="16974">
                  <c:v>8.6489999999999991</c:v>
                </c:pt>
                <c:pt idx="16975">
                  <c:v>8.65</c:v>
                </c:pt>
                <c:pt idx="16976">
                  <c:v>8.65</c:v>
                </c:pt>
                <c:pt idx="16977">
                  <c:v>8.6510000000000016</c:v>
                </c:pt>
                <c:pt idx="16978">
                  <c:v>8.6510000000000016</c:v>
                </c:pt>
                <c:pt idx="16979">
                  <c:v>8.6520000000000028</c:v>
                </c:pt>
                <c:pt idx="16980">
                  <c:v>8.6520000000000028</c:v>
                </c:pt>
                <c:pt idx="16981">
                  <c:v>8.6530000000000005</c:v>
                </c:pt>
                <c:pt idx="16982">
                  <c:v>8.6530000000000005</c:v>
                </c:pt>
                <c:pt idx="16983">
                  <c:v>8.6540000000000035</c:v>
                </c:pt>
                <c:pt idx="16984">
                  <c:v>8.6540000000000035</c:v>
                </c:pt>
                <c:pt idx="16985">
                  <c:v>8.6550000000000047</c:v>
                </c:pt>
                <c:pt idx="16986">
                  <c:v>8.6550000000000047</c:v>
                </c:pt>
                <c:pt idx="16987">
                  <c:v>8.6560000000000006</c:v>
                </c:pt>
                <c:pt idx="16988">
                  <c:v>8.6560000000000006</c:v>
                </c:pt>
                <c:pt idx="16989">
                  <c:v>8.657</c:v>
                </c:pt>
                <c:pt idx="16990">
                  <c:v>8.657</c:v>
                </c:pt>
                <c:pt idx="16991">
                  <c:v>8.6580000000000013</c:v>
                </c:pt>
                <c:pt idx="16992">
                  <c:v>8.6580000000000013</c:v>
                </c:pt>
                <c:pt idx="16993">
                  <c:v>8.6590000000000007</c:v>
                </c:pt>
                <c:pt idx="16994">
                  <c:v>8.6590000000000007</c:v>
                </c:pt>
                <c:pt idx="16995">
                  <c:v>8.66</c:v>
                </c:pt>
                <c:pt idx="16996">
                  <c:v>8.66</c:v>
                </c:pt>
                <c:pt idx="16997">
                  <c:v>8.6610000000000014</c:v>
                </c:pt>
                <c:pt idx="16998">
                  <c:v>8.6610000000000014</c:v>
                </c:pt>
                <c:pt idx="16999">
                  <c:v>8.6620000000000008</c:v>
                </c:pt>
                <c:pt idx="17000">
                  <c:v>8.6620000000000008</c:v>
                </c:pt>
                <c:pt idx="17001">
                  <c:v>8.6630000000000003</c:v>
                </c:pt>
                <c:pt idx="17002">
                  <c:v>8.6630000000000003</c:v>
                </c:pt>
                <c:pt idx="17003">
                  <c:v>8.6640000000000015</c:v>
                </c:pt>
                <c:pt idx="17004">
                  <c:v>8.6640000000000015</c:v>
                </c:pt>
                <c:pt idx="17005">
                  <c:v>8.6650000000000027</c:v>
                </c:pt>
                <c:pt idx="17006">
                  <c:v>8.6650000000000027</c:v>
                </c:pt>
                <c:pt idx="17007">
                  <c:v>8.6660000000000004</c:v>
                </c:pt>
                <c:pt idx="17008">
                  <c:v>8.6660000000000004</c:v>
                </c:pt>
                <c:pt idx="17009">
                  <c:v>8.6670000000000016</c:v>
                </c:pt>
                <c:pt idx="17010">
                  <c:v>8.6670000000000016</c:v>
                </c:pt>
                <c:pt idx="17011">
                  <c:v>8.668000000000001</c:v>
                </c:pt>
                <c:pt idx="17012">
                  <c:v>8.668000000000001</c:v>
                </c:pt>
                <c:pt idx="17013">
                  <c:v>8.6690000000000005</c:v>
                </c:pt>
                <c:pt idx="17014">
                  <c:v>8.6690000000000005</c:v>
                </c:pt>
                <c:pt idx="17015">
                  <c:v>8.67</c:v>
                </c:pt>
                <c:pt idx="17016">
                  <c:v>8.67</c:v>
                </c:pt>
                <c:pt idx="17017">
                  <c:v>8.6710000000000012</c:v>
                </c:pt>
                <c:pt idx="17018">
                  <c:v>8.6710000000000012</c:v>
                </c:pt>
                <c:pt idx="17019">
                  <c:v>8.6720000000000006</c:v>
                </c:pt>
                <c:pt idx="17020">
                  <c:v>8.6720000000000006</c:v>
                </c:pt>
                <c:pt idx="17021">
                  <c:v>8.673</c:v>
                </c:pt>
                <c:pt idx="17022">
                  <c:v>8.673</c:v>
                </c:pt>
                <c:pt idx="17023">
                  <c:v>8.6740000000000013</c:v>
                </c:pt>
                <c:pt idx="17024">
                  <c:v>8.6740000000000013</c:v>
                </c:pt>
                <c:pt idx="17025">
                  <c:v>8.6750000000000007</c:v>
                </c:pt>
                <c:pt idx="17026">
                  <c:v>8.6760000000000002</c:v>
                </c:pt>
                <c:pt idx="17027">
                  <c:v>8.6760000000000002</c:v>
                </c:pt>
                <c:pt idx="17028">
                  <c:v>8.6770000000000014</c:v>
                </c:pt>
                <c:pt idx="17029">
                  <c:v>8.6770000000000014</c:v>
                </c:pt>
                <c:pt idx="17030">
                  <c:v>8.677999999999999</c:v>
                </c:pt>
                <c:pt idx="17031">
                  <c:v>8.677999999999999</c:v>
                </c:pt>
                <c:pt idx="17032">
                  <c:v>8.6790000000000003</c:v>
                </c:pt>
                <c:pt idx="17033">
                  <c:v>8.6790000000000003</c:v>
                </c:pt>
                <c:pt idx="17034">
                  <c:v>8.68</c:v>
                </c:pt>
                <c:pt idx="17035">
                  <c:v>8.68</c:v>
                </c:pt>
                <c:pt idx="17036">
                  <c:v>8.6810000000000009</c:v>
                </c:pt>
                <c:pt idx="17037">
                  <c:v>8.6810000000000009</c:v>
                </c:pt>
                <c:pt idx="17038">
                  <c:v>8.6820000000000004</c:v>
                </c:pt>
                <c:pt idx="17039">
                  <c:v>8.6820000000000004</c:v>
                </c:pt>
                <c:pt idx="17040">
                  <c:v>8.6830000000000016</c:v>
                </c:pt>
                <c:pt idx="17041">
                  <c:v>8.6830000000000016</c:v>
                </c:pt>
                <c:pt idx="17042">
                  <c:v>8.6840000000000011</c:v>
                </c:pt>
                <c:pt idx="17043">
                  <c:v>8.6840000000000011</c:v>
                </c:pt>
                <c:pt idx="17044">
                  <c:v>8.6850000000000005</c:v>
                </c:pt>
                <c:pt idx="17045">
                  <c:v>8.6850000000000005</c:v>
                </c:pt>
                <c:pt idx="17046">
                  <c:v>8.6860000000000035</c:v>
                </c:pt>
                <c:pt idx="17047">
                  <c:v>8.6860000000000035</c:v>
                </c:pt>
                <c:pt idx="17048">
                  <c:v>8.6870000000000012</c:v>
                </c:pt>
                <c:pt idx="17049">
                  <c:v>8.6870000000000012</c:v>
                </c:pt>
                <c:pt idx="17050">
                  <c:v>8.6879999999999988</c:v>
                </c:pt>
                <c:pt idx="17051">
                  <c:v>8.6879999999999988</c:v>
                </c:pt>
                <c:pt idx="17052">
                  <c:v>8.6890000000000001</c:v>
                </c:pt>
                <c:pt idx="17053">
                  <c:v>8.6890000000000001</c:v>
                </c:pt>
                <c:pt idx="17054">
                  <c:v>8.69</c:v>
                </c:pt>
                <c:pt idx="17055">
                  <c:v>8.69</c:v>
                </c:pt>
                <c:pt idx="17056">
                  <c:v>8.6910000000000007</c:v>
                </c:pt>
                <c:pt idx="17057">
                  <c:v>8.6910000000000007</c:v>
                </c:pt>
                <c:pt idx="17058">
                  <c:v>8.6920000000000002</c:v>
                </c:pt>
                <c:pt idx="17059">
                  <c:v>8.6920000000000002</c:v>
                </c:pt>
                <c:pt idx="17060">
                  <c:v>8.6930000000000014</c:v>
                </c:pt>
                <c:pt idx="17061">
                  <c:v>8.6930000000000014</c:v>
                </c:pt>
                <c:pt idx="17062">
                  <c:v>8.6939999999999991</c:v>
                </c:pt>
                <c:pt idx="17063">
                  <c:v>8.6939999999999991</c:v>
                </c:pt>
                <c:pt idx="17064">
                  <c:v>8.6950000000000003</c:v>
                </c:pt>
                <c:pt idx="17065">
                  <c:v>8.6950000000000003</c:v>
                </c:pt>
                <c:pt idx="17066">
                  <c:v>8.6960000000000015</c:v>
                </c:pt>
                <c:pt idx="17067">
                  <c:v>8.6960000000000015</c:v>
                </c:pt>
                <c:pt idx="17068">
                  <c:v>8.697000000000001</c:v>
                </c:pt>
                <c:pt idx="17069">
                  <c:v>8.697000000000001</c:v>
                </c:pt>
                <c:pt idx="17070">
                  <c:v>8.6979999999999986</c:v>
                </c:pt>
                <c:pt idx="17071">
                  <c:v>8.6979999999999986</c:v>
                </c:pt>
                <c:pt idx="17072">
                  <c:v>8.6989999999999998</c:v>
                </c:pt>
                <c:pt idx="17073">
                  <c:v>8.6989999999999998</c:v>
                </c:pt>
                <c:pt idx="17074">
                  <c:v>8.7000000000000011</c:v>
                </c:pt>
                <c:pt idx="17075">
                  <c:v>8.7000000000000011</c:v>
                </c:pt>
                <c:pt idx="17076">
                  <c:v>8.7009999999999987</c:v>
                </c:pt>
                <c:pt idx="17077">
                  <c:v>8.702</c:v>
                </c:pt>
                <c:pt idx="17078">
                  <c:v>8.702</c:v>
                </c:pt>
                <c:pt idx="17079">
                  <c:v>8.7030000000000012</c:v>
                </c:pt>
                <c:pt idx="17080">
                  <c:v>8.7030000000000012</c:v>
                </c:pt>
                <c:pt idx="17081">
                  <c:v>8.7039999999999988</c:v>
                </c:pt>
                <c:pt idx="17082">
                  <c:v>8.7039999999999988</c:v>
                </c:pt>
                <c:pt idx="17083">
                  <c:v>8.7050000000000001</c:v>
                </c:pt>
                <c:pt idx="17084">
                  <c:v>8.7050000000000001</c:v>
                </c:pt>
                <c:pt idx="17085">
                  <c:v>8.7060000000000013</c:v>
                </c:pt>
                <c:pt idx="17086">
                  <c:v>8.7060000000000013</c:v>
                </c:pt>
                <c:pt idx="17087">
                  <c:v>8.706999999999999</c:v>
                </c:pt>
                <c:pt idx="17088">
                  <c:v>8.706999999999999</c:v>
                </c:pt>
                <c:pt idx="17089">
                  <c:v>8.7079999999999984</c:v>
                </c:pt>
                <c:pt idx="17090">
                  <c:v>8.7079999999999984</c:v>
                </c:pt>
                <c:pt idx="17091">
                  <c:v>8.7089999999999996</c:v>
                </c:pt>
                <c:pt idx="17092">
                  <c:v>8.7089999999999996</c:v>
                </c:pt>
                <c:pt idx="17093">
                  <c:v>8.7100000000000009</c:v>
                </c:pt>
                <c:pt idx="17094">
                  <c:v>8.7100000000000009</c:v>
                </c:pt>
                <c:pt idx="17095">
                  <c:v>8.7109999999999985</c:v>
                </c:pt>
                <c:pt idx="17096">
                  <c:v>8.7109999999999985</c:v>
                </c:pt>
                <c:pt idx="17097">
                  <c:v>8.7119999999999997</c:v>
                </c:pt>
                <c:pt idx="17098">
                  <c:v>8.7119999999999997</c:v>
                </c:pt>
                <c:pt idx="17099">
                  <c:v>8.713000000000001</c:v>
                </c:pt>
                <c:pt idx="17100">
                  <c:v>8.713000000000001</c:v>
                </c:pt>
                <c:pt idx="17101">
                  <c:v>8.7139999999999986</c:v>
                </c:pt>
                <c:pt idx="17102">
                  <c:v>8.7139999999999986</c:v>
                </c:pt>
                <c:pt idx="17103">
                  <c:v>8.7150000000000016</c:v>
                </c:pt>
                <c:pt idx="17104">
                  <c:v>8.7150000000000016</c:v>
                </c:pt>
                <c:pt idx="17105">
                  <c:v>8.7160000000000011</c:v>
                </c:pt>
                <c:pt idx="17106">
                  <c:v>8.7160000000000011</c:v>
                </c:pt>
                <c:pt idx="17107">
                  <c:v>8.7169999999999987</c:v>
                </c:pt>
                <c:pt idx="17108">
                  <c:v>8.7169999999999987</c:v>
                </c:pt>
                <c:pt idx="17109">
                  <c:v>8.7179999999999982</c:v>
                </c:pt>
                <c:pt idx="17110">
                  <c:v>8.7179999999999982</c:v>
                </c:pt>
                <c:pt idx="17111">
                  <c:v>8.7189999999999994</c:v>
                </c:pt>
                <c:pt idx="17112">
                  <c:v>8.7189999999999994</c:v>
                </c:pt>
                <c:pt idx="17113">
                  <c:v>8.7200000000000006</c:v>
                </c:pt>
                <c:pt idx="17114">
                  <c:v>8.7200000000000006</c:v>
                </c:pt>
                <c:pt idx="17115">
                  <c:v>8.7209999999999983</c:v>
                </c:pt>
                <c:pt idx="17116">
                  <c:v>8.7209999999999983</c:v>
                </c:pt>
                <c:pt idx="17117">
                  <c:v>8.7219999999999995</c:v>
                </c:pt>
                <c:pt idx="17118">
                  <c:v>8.7219999999999995</c:v>
                </c:pt>
                <c:pt idx="17119">
                  <c:v>8.722999999999999</c:v>
                </c:pt>
                <c:pt idx="17120">
                  <c:v>8.722999999999999</c:v>
                </c:pt>
                <c:pt idx="17121">
                  <c:v>8.7239999999999984</c:v>
                </c:pt>
                <c:pt idx="17122">
                  <c:v>8.7239999999999984</c:v>
                </c:pt>
                <c:pt idx="17123">
                  <c:v>8.7249999999999996</c:v>
                </c:pt>
                <c:pt idx="17124">
                  <c:v>8.7249999999999996</c:v>
                </c:pt>
                <c:pt idx="17125">
                  <c:v>8.7260000000000009</c:v>
                </c:pt>
                <c:pt idx="17126">
                  <c:v>8.7260000000000009</c:v>
                </c:pt>
                <c:pt idx="17127">
                  <c:v>8.7269999999999985</c:v>
                </c:pt>
                <c:pt idx="17128">
                  <c:v>8.7269999999999985</c:v>
                </c:pt>
                <c:pt idx="17129">
                  <c:v>8.7279999999999998</c:v>
                </c:pt>
                <c:pt idx="17130">
                  <c:v>8.7289999999999992</c:v>
                </c:pt>
                <c:pt idx="17131">
                  <c:v>8.7289999999999992</c:v>
                </c:pt>
                <c:pt idx="17132">
                  <c:v>8.7299999999999986</c:v>
                </c:pt>
                <c:pt idx="17133">
                  <c:v>8.7299999999999986</c:v>
                </c:pt>
                <c:pt idx="17134">
                  <c:v>8.7310000000000016</c:v>
                </c:pt>
                <c:pt idx="17135">
                  <c:v>8.7310000000000016</c:v>
                </c:pt>
                <c:pt idx="17136">
                  <c:v>8.7319999999999993</c:v>
                </c:pt>
                <c:pt idx="17137">
                  <c:v>8.7319999999999993</c:v>
                </c:pt>
                <c:pt idx="17138">
                  <c:v>8.7329999999999988</c:v>
                </c:pt>
                <c:pt idx="17139">
                  <c:v>8.7329999999999988</c:v>
                </c:pt>
                <c:pt idx="17140">
                  <c:v>8.7339999999999982</c:v>
                </c:pt>
                <c:pt idx="17141">
                  <c:v>8.7339999999999982</c:v>
                </c:pt>
                <c:pt idx="17142">
                  <c:v>8.7349999999999994</c:v>
                </c:pt>
                <c:pt idx="17143">
                  <c:v>8.7349999999999994</c:v>
                </c:pt>
                <c:pt idx="17144">
                  <c:v>8.7360000000000007</c:v>
                </c:pt>
                <c:pt idx="17145">
                  <c:v>8.7360000000000007</c:v>
                </c:pt>
                <c:pt idx="17146">
                  <c:v>8.7369999999999983</c:v>
                </c:pt>
                <c:pt idx="17147">
                  <c:v>8.7369999999999983</c:v>
                </c:pt>
                <c:pt idx="17148">
                  <c:v>8.7379999999999995</c:v>
                </c:pt>
                <c:pt idx="17149">
                  <c:v>8.7379999999999995</c:v>
                </c:pt>
                <c:pt idx="17150">
                  <c:v>8.738999999999999</c:v>
                </c:pt>
                <c:pt idx="17151">
                  <c:v>8.738999999999999</c:v>
                </c:pt>
                <c:pt idx="17152">
                  <c:v>8.7399999999999984</c:v>
                </c:pt>
                <c:pt idx="17153">
                  <c:v>8.7399999999999984</c:v>
                </c:pt>
                <c:pt idx="17154">
                  <c:v>8.7409999999999997</c:v>
                </c:pt>
                <c:pt idx="17155">
                  <c:v>8.7409999999999997</c:v>
                </c:pt>
                <c:pt idx="17156">
                  <c:v>8.7420000000000009</c:v>
                </c:pt>
                <c:pt idx="17157">
                  <c:v>8.7420000000000009</c:v>
                </c:pt>
                <c:pt idx="17158">
                  <c:v>8.7429999999999986</c:v>
                </c:pt>
                <c:pt idx="17159">
                  <c:v>8.7429999999999986</c:v>
                </c:pt>
                <c:pt idx="17160">
                  <c:v>8.7439999999999998</c:v>
                </c:pt>
                <c:pt idx="17161">
                  <c:v>8.7439999999999998</c:v>
                </c:pt>
                <c:pt idx="17162">
                  <c:v>8.7449999999999992</c:v>
                </c:pt>
                <c:pt idx="17163">
                  <c:v>8.7449999999999992</c:v>
                </c:pt>
                <c:pt idx="17164">
                  <c:v>8.7459999999999987</c:v>
                </c:pt>
                <c:pt idx="17165">
                  <c:v>8.7459999999999987</c:v>
                </c:pt>
                <c:pt idx="17166">
                  <c:v>8.7470000000000017</c:v>
                </c:pt>
                <c:pt idx="17167">
                  <c:v>8.7470000000000017</c:v>
                </c:pt>
                <c:pt idx="17168">
                  <c:v>8.7479999999999993</c:v>
                </c:pt>
                <c:pt idx="17169">
                  <c:v>8.7479999999999993</c:v>
                </c:pt>
                <c:pt idx="17170">
                  <c:v>8.7489999999999988</c:v>
                </c:pt>
                <c:pt idx="17171">
                  <c:v>8.7489999999999988</c:v>
                </c:pt>
                <c:pt idx="17172">
                  <c:v>8.75</c:v>
                </c:pt>
                <c:pt idx="17173">
                  <c:v>8.75</c:v>
                </c:pt>
                <c:pt idx="17174">
                  <c:v>8.7510000000000012</c:v>
                </c:pt>
                <c:pt idx="17175">
                  <c:v>8.7510000000000012</c:v>
                </c:pt>
                <c:pt idx="17176">
                  <c:v>8.7520000000000007</c:v>
                </c:pt>
                <c:pt idx="17177">
                  <c:v>8.7520000000000007</c:v>
                </c:pt>
                <c:pt idx="17178">
                  <c:v>8.7530000000000001</c:v>
                </c:pt>
                <c:pt idx="17179">
                  <c:v>8.7530000000000001</c:v>
                </c:pt>
                <c:pt idx="17180">
                  <c:v>8.7540000000000013</c:v>
                </c:pt>
                <c:pt idx="17181">
                  <c:v>8.7540000000000013</c:v>
                </c:pt>
                <c:pt idx="17182">
                  <c:v>8.7550000000000008</c:v>
                </c:pt>
                <c:pt idx="17183">
                  <c:v>8.7560000000000002</c:v>
                </c:pt>
                <c:pt idx="17184">
                  <c:v>8.7560000000000002</c:v>
                </c:pt>
                <c:pt idx="17185">
                  <c:v>8.7570000000000014</c:v>
                </c:pt>
                <c:pt idx="17186">
                  <c:v>8.7570000000000014</c:v>
                </c:pt>
                <c:pt idx="17187">
                  <c:v>8.7580000000000009</c:v>
                </c:pt>
                <c:pt idx="17188">
                  <c:v>8.7580000000000009</c:v>
                </c:pt>
                <c:pt idx="17189">
                  <c:v>8.7590000000000003</c:v>
                </c:pt>
                <c:pt idx="17190">
                  <c:v>8.7590000000000003</c:v>
                </c:pt>
                <c:pt idx="17191">
                  <c:v>8.76</c:v>
                </c:pt>
                <c:pt idx="17192">
                  <c:v>8.76</c:v>
                </c:pt>
                <c:pt idx="17193">
                  <c:v>8.761000000000001</c:v>
                </c:pt>
                <c:pt idx="17194">
                  <c:v>8.761000000000001</c:v>
                </c:pt>
                <c:pt idx="17195">
                  <c:v>8.7620000000000005</c:v>
                </c:pt>
                <c:pt idx="17196">
                  <c:v>8.7620000000000005</c:v>
                </c:pt>
                <c:pt idx="17197">
                  <c:v>8.7630000000000035</c:v>
                </c:pt>
                <c:pt idx="17198">
                  <c:v>8.7630000000000035</c:v>
                </c:pt>
                <c:pt idx="17199">
                  <c:v>8.7640000000000011</c:v>
                </c:pt>
                <c:pt idx="17200">
                  <c:v>8.7640000000000011</c:v>
                </c:pt>
                <c:pt idx="17201">
                  <c:v>8.7650000000000006</c:v>
                </c:pt>
                <c:pt idx="17202">
                  <c:v>8.7650000000000006</c:v>
                </c:pt>
                <c:pt idx="17203">
                  <c:v>8.766</c:v>
                </c:pt>
                <c:pt idx="17204">
                  <c:v>8.766</c:v>
                </c:pt>
                <c:pt idx="17205">
                  <c:v>8.7670000000000012</c:v>
                </c:pt>
                <c:pt idx="17206">
                  <c:v>8.7670000000000012</c:v>
                </c:pt>
                <c:pt idx="17207">
                  <c:v>8.7680000000000007</c:v>
                </c:pt>
                <c:pt idx="17208">
                  <c:v>8.7680000000000007</c:v>
                </c:pt>
                <c:pt idx="17209">
                  <c:v>8.7690000000000001</c:v>
                </c:pt>
                <c:pt idx="17210">
                  <c:v>8.7690000000000001</c:v>
                </c:pt>
                <c:pt idx="17211">
                  <c:v>8.77</c:v>
                </c:pt>
                <c:pt idx="17212">
                  <c:v>8.77</c:v>
                </c:pt>
                <c:pt idx="17213">
                  <c:v>8.770999999999999</c:v>
                </c:pt>
                <c:pt idx="17214">
                  <c:v>8.770999999999999</c:v>
                </c:pt>
                <c:pt idx="17215">
                  <c:v>8.7720000000000002</c:v>
                </c:pt>
                <c:pt idx="17216">
                  <c:v>8.7720000000000002</c:v>
                </c:pt>
                <c:pt idx="17217">
                  <c:v>8.7730000000000015</c:v>
                </c:pt>
                <c:pt idx="17218">
                  <c:v>8.7730000000000015</c:v>
                </c:pt>
                <c:pt idx="17219">
                  <c:v>8.7740000000000009</c:v>
                </c:pt>
                <c:pt idx="17220">
                  <c:v>8.7740000000000009</c:v>
                </c:pt>
                <c:pt idx="17221">
                  <c:v>8.7750000000000004</c:v>
                </c:pt>
                <c:pt idx="17222">
                  <c:v>8.7750000000000004</c:v>
                </c:pt>
                <c:pt idx="17223">
                  <c:v>8.7760000000000016</c:v>
                </c:pt>
                <c:pt idx="17224">
                  <c:v>8.7760000000000016</c:v>
                </c:pt>
                <c:pt idx="17225">
                  <c:v>8.777000000000001</c:v>
                </c:pt>
                <c:pt idx="17226">
                  <c:v>8.777000000000001</c:v>
                </c:pt>
                <c:pt idx="17227">
                  <c:v>8.7779999999999987</c:v>
                </c:pt>
                <c:pt idx="17228">
                  <c:v>8.7779999999999987</c:v>
                </c:pt>
                <c:pt idx="17229">
                  <c:v>8.7790000000000017</c:v>
                </c:pt>
                <c:pt idx="17230">
                  <c:v>8.7790000000000017</c:v>
                </c:pt>
                <c:pt idx="17231">
                  <c:v>8.7800000000000011</c:v>
                </c:pt>
                <c:pt idx="17232">
                  <c:v>8.7800000000000011</c:v>
                </c:pt>
                <c:pt idx="17233">
                  <c:v>8.7809999999999988</c:v>
                </c:pt>
                <c:pt idx="17234">
                  <c:v>8.7809999999999988</c:v>
                </c:pt>
                <c:pt idx="17235">
                  <c:v>8.782</c:v>
                </c:pt>
                <c:pt idx="17236">
                  <c:v>8.7830000000000013</c:v>
                </c:pt>
                <c:pt idx="17237">
                  <c:v>8.7830000000000013</c:v>
                </c:pt>
                <c:pt idx="17238">
                  <c:v>8.7840000000000007</c:v>
                </c:pt>
                <c:pt idx="17239">
                  <c:v>8.7840000000000007</c:v>
                </c:pt>
                <c:pt idx="17240">
                  <c:v>8.7850000000000001</c:v>
                </c:pt>
                <c:pt idx="17241">
                  <c:v>8.7850000000000001</c:v>
                </c:pt>
                <c:pt idx="17242">
                  <c:v>8.7860000000000014</c:v>
                </c:pt>
                <c:pt idx="17243">
                  <c:v>8.7860000000000014</c:v>
                </c:pt>
                <c:pt idx="17244">
                  <c:v>8.786999999999999</c:v>
                </c:pt>
                <c:pt idx="17245">
                  <c:v>8.786999999999999</c:v>
                </c:pt>
                <c:pt idx="17246">
                  <c:v>8.7879999999999985</c:v>
                </c:pt>
                <c:pt idx="17247">
                  <c:v>8.7879999999999985</c:v>
                </c:pt>
                <c:pt idx="17248">
                  <c:v>8.7889999999999997</c:v>
                </c:pt>
                <c:pt idx="17249">
                  <c:v>8.7889999999999997</c:v>
                </c:pt>
                <c:pt idx="17250">
                  <c:v>8.7900000000000009</c:v>
                </c:pt>
                <c:pt idx="17251">
                  <c:v>8.7900000000000009</c:v>
                </c:pt>
                <c:pt idx="17252">
                  <c:v>8.7909999999999986</c:v>
                </c:pt>
                <c:pt idx="17253">
                  <c:v>8.7909999999999986</c:v>
                </c:pt>
                <c:pt idx="17254">
                  <c:v>8.7919999999999998</c:v>
                </c:pt>
                <c:pt idx="17255">
                  <c:v>8.7919999999999998</c:v>
                </c:pt>
                <c:pt idx="17256">
                  <c:v>8.793000000000001</c:v>
                </c:pt>
                <c:pt idx="17257">
                  <c:v>8.793000000000001</c:v>
                </c:pt>
                <c:pt idx="17258">
                  <c:v>8.7939999999999987</c:v>
                </c:pt>
                <c:pt idx="17259">
                  <c:v>8.7939999999999987</c:v>
                </c:pt>
                <c:pt idx="17260">
                  <c:v>8.7950000000000017</c:v>
                </c:pt>
                <c:pt idx="17261">
                  <c:v>8.7950000000000017</c:v>
                </c:pt>
                <c:pt idx="17262">
                  <c:v>8.7960000000000012</c:v>
                </c:pt>
                <c:pt idx="17263">
                  <c:v>8.7960000000000012</c:v>
                </c:pt>
                <c:pt idx="17264">
                  <c:v>8.7969999999999988</c:v>
                </c:pt>
                <c:pt idx="17265">
                  <c:v>8.7969999999999988</c:v>
                </c:pt>
                <c:pt idx="17266">
                  <c:v>8.7979999999999983</c:v>
                </c:pt>
                <c:pt idx="17267">
                  <c:v>8.7979999999999983</c:v>
                </c:pt>
                <c:pt idx="17268">
                  <c:v>8.7989999999999995</c:v>
                </c:pt>
                <c:pt idx="17269">
                  <c:v>8.7989999999999995</c:v>
                </c:pt>
                <c:pt idx="17270">
                  <c:v>8.8000000000000007</c:v>
                </c:pt>
                <c:pt idx="17271">
                  <c:v>8.8000000000000007</c:v>
                </c:pt>
                <c:pt idx="17272">
                  <c:v>8.8010000000000002</c:v>
                </c:pt>
                <c:pt idx="17273">
                  <c:v>8.8010000000000002</c:v>
                </c:pt>
                <c:pt idx="17274">
                  <c:v>8.8020000000000067</c:v>
                </c:pt>
                <c:pt idx="17275">
                  <c:v>8.8020000000000067</c:v>
                </c:pt>
                <c:pt idx="17276">
                  <c:v>8.8030000000000008</c:v>
                </c:pt>
                <c:pt idx="17277">
                  <c:v>8.8030000000000008</c:v>
                </c:pt>
                <c:pt idx="17278">
                  <c:v>8.8040000000000003</c:v>
                </c:pt>
                <c:pt idx="17279">
                  <c:v>8.8040000000000003</c:v>
                </c:pt>
                <c:pt idx="17280">
                  <c:v>8.8050000000000068</c:v>
                </c:pt>
                <c:pt idx="17281">
                  <c:v>8.8050000000000068</c:v>
                </c:pt>
                <c:pt idx="17282">
                  <c:v>8.8060000000000027</c:v>
                </c:pt>
                <c:pt idx="17283">
                  <c:v>8.8060000000000027</c:v>
                </c:pt>
                <c:pt idx="17284">
                  <c:v>8.8070000000000004</c:v>
                </c:pt>
                <c:pt idx="17285">
                  <c:v>8.8070000000000004</c:v>
                </c:pt>
                <c:pt idx="17286">
                  <c:v>8.8080000000000016</c:v>
                </c:pt>
                <c:pt idx="17287">
                  <c:v>8.8080000000000016</c:v>
                </c:pt>
                <c:pt idx="17288">
                  <c:v>8.8090000000000028</c:v>
                </c:pt>
                <c:pt idx="17289">
                  <c:v>8.81</c:v>
                </c:pt>
                <c:pt idx="17290">
                  <c:v>8.81</c:v>
                </c:pt>
                <c:pt idx="17291">
                  <c:v>8.8110000000000035</c:v>
                </c:pt>
                <c:pt idx="17292">
                  <c:v>8.8110000000000035</c:v>
                </c:pt>
                <c:pt idx="17293">
                  <c:v>8.8120000000000047</c:v>
                </c:pt>
                <c:pt idx="17294">
                  <c:v>8.8120000000000047</c:v>
                </c:pt>
                <c:pt idx="17295">
                  <c:v>8.8130000000000006</c:v>
                </c:pt>
                <c:pt idx="17296">
                  <c:v>8.8130000000000006</c:v>
                </c:pt>
                <c:pt idx="17297">
                  <c:v>8.8140000000000001</c:v>
                </c:pt>
                <c:pt idx="17298">
                  <c:v>8.8140000000000001</c:v>
                </c:pt>
                <c:pt idx="17299">
                  <c:v>8.8150000000000048</c:v>
                </c:pt>
                <c:pt idx="17300">
                  <c:v>8.8150000000000048</c:v>
                </c:pt>
                <c:pt idx="17301">
                  <c:v>8.8160000000000007</c:v>
                </c:pt>
                <c:pt idx="17302">
                  <c:v>8.8160000000000007</c:v>
                </c:pt>
                <c:pt idx="17303">
                  <c:v>8.8170000000000002</c:v>
                </c:pt>
                <c:pt idx="17304">
                  <c:v>8.8170000000000002</c:v>
                </c:pt>
                <c:pt idx="17305">
                  <c:v>8.8180000000000014</c:v>
                </c:pt>
                <c:pt idx="17306">
                  <c:v>8.8180000000000014</c:v>
                </c:pt>
                <c:pt idx="17307">
                  <c:v>8.8190000000000008</c:v>
                </c:pt>
                <c:pt idx="17308">
                  <c:v>8.8190000000000008</c:v>
                </c:pt>
                <c:pt idx="17309">
                  <c:v>8.82</c:v>
                </c:pt>
                <c:pt idx="17310">
                  <c:v>8.82</c:v>
                </c:pt>
                <c:pt idx="17311">
                  <c:v>8.8210000000000015</c:v>
                </c:pt>
                <c:pt idx="17312">
                  <c:v>8.8210000000000015</c:v>
                </c:pt>
                <c:pt idx="17313">
                  <c:v>8.8220000000000027</c:v>
                </c:pt>
                <c:pt idx="17314">
                  <c:v>8.8220000000000027</c:v>
                </c:pt>
                <c:pt idx="17315">
                  <c:v>8.8230000000000004</c:v>
                </c:pt>
                <c:pt idx="17316">
                  <c:v>8.8230000000000004</c:v>
                </c:pt>
                <c:pt idx="17317">
                  <c:v>8.8240000000000016</c:v>
                </c:pt>
                <c:pt idx="17318">
                  <c:v>8.8240000000000016</c:v>
                </c:pt>
                <c:pt idx="17319">
                  <c:v>8.8250000000000028</c:v>
                </c:pt>
                <c:pt idx="17320">
                  <c:v>8.8250000000000028</c:v>
                </c:pt>
                <c:pt idx="17321">
                  <c:v>8.8260000000000005</c:v>
                </c:pt>
                <c:pt idx="17322">
                  <c:v>8.8260000000000005</c:v>
                </c:pt>
                <c:pt idx="17323">
                  <c:v>8.827</c:v>
                </c:pt>
                <c:pt idx="17324">
                  <c:v>8.827</c:v>
                </c:pt>
                <c:pt idx="17325">
                  <c:v>8.8280000000000012</c:v>
                </c:pt>
                <c:pt idx="17326">
                  <c:v>8.8280000000000012</c:v>
                </c:pt>
                <c:pt idx="17327">
                  <c:v>8.8290000000000006</c:v>
                </c:pt>
                <c:pt idx="17328">
                  <c:v>8.8290000000000006</c:v>
                </c:pt>
                <c:pt idx="17329">
                  <c:v>8.83</c:v>
                </c:pt>
                <c:pt idx="17330">
                  <c:v>8.83</c:v>
                </c:pt>
                <c:pt idx="17331">
                  <c:v>8.8310000000000013</c:v>
                </c:pt>
                <c:pt idx="17332">
                  <c:v>8.8310000000000013</c:v>
                </c:pt>
                <c:pt idx="17333">
                  <c:v>8.8320000000000007</c:v>
                </c:pt>
                <c:pt idx="17334">
                  <c:v>8.8320000000000007</c:v>
                </c:pt>
                <c:pt idx="17335">
                  <c:v>8.8330000000000002</c:v>
                </c:pt>
                <c:pt idx="17336">
                  <c:v>8.8330000000000002</c:v>
                </c:pt>
                <c:pt idx="17337">
                  <c:v>8.8340000000000014</c:v>
                </c:pt>
                <c:pt idx="17338">
                  <c:v>8.8340000000000014</c:v>
                </c:pt>
                <c:pt idx="17339">
                  <c:v>8.8350000000000026</c:v>
                </c:pt>
                <c:pt idx="17340">
                  <c:v>8.8360000000000003</c:v>
                </c:pt>
                <c:pt idx="17341">
                  <c:v>8.8360000000000003</c:v>
                </c:pt>
                <c:pt idx="17342">
                  <c:v>8.8370000000000015</c:v>
                </c:pt>
                <c:pt idx="17343">
                  <c:v>8.8370000000000015</c:v>
                </c:pt>
                <c:pt idx="17344">
                  <c:v>8.838000000000001</c:v>
                </c:pt>
                <c:pt idx="17345">
                  <c:v>8.838000000000001</c:v>
                </c:pt>
                <c:pt idx="17346">
                  <c:v>8.8390000000000004</c:v>
                </c:pt>
                <c:pt idx="17347">
                  <c:v>8.8390000000000004</c:v>
                </c:pt>
                <c:pt idx="17348">
                  <c:v>8.84</c:v>
                </c:pt>
                <c:pt idx="17349">
                  <c:v>8.84</c:v>
                </c:pt>
                <c:pt idx="17350">
                  <c:v>8.8410000000000011</c:v>
                </c:pt>
                <c:pt idx="17351">
                  <c:v>8.8410000000000011</c:v>
                </c:pt>
                <c:pt idx="17352">
                  <c:v>8.8420000000000005</c:v>
                </c:pt>
                <c:pt idx="17353">
                  <c:v>8.8420000000000005</c:v>
                </c:pt>
                <c:pt idx="17354">
                  <c:v>8.843</c:v>
                </c:pt>
                <c:pt idx="17355">
                  <c:v>8.843</c:v>
                </c:pt>
                <c:pt idx="17356">
                  <c:v>8.8440000000000012</c:v>
                </c:pt>
                <c:pt idx="17357">
                  <c:v>8.8440000000000012</c:v>
                </c:pt>
                <c:pt idx="17358">
                  <c:v>8.8450000000000006</c:v>
                </c:pt>
                <c:pt idx="17359">
                  <c:v>8.8450000000000006</c:v>
                </c:pt>
                <c:pt idx="17360">
                  <c:v>8.8460000000000001</c:v>
                </c:pt>
                <c:pt idx="17361">
                  <c:v>8.8460000000000001</c:v>
                </c:pt>
                <c:pt idx="17362">
                  <c:v>8.8470000000000013</c:v>
                </c:pt>
                <c:pt idx="17363">
                  <c:v>8.8470000000000013</c:v>
                </c:pt>
                <c:pt idx="17364">
                  <c:v>8.847999999999999</c:v>
                </c:pt>
                <c:pt idx="17365">
                  <c:v>8.847999999999999</c:v>
                </c:pt>
                <c:pt idx="17366">
                  <c:v>8.8490000000000002</c:v>
                </c:pt>
                <c:pt idx="17367">
                  <c:v>8.8490000000000002</c:v>
                </c:pt>
                <c:pt idx="17368">
                  <c:v>8.8500000000000068</c:v>
                </c:pt>
                <c:pt idx="17369">
                  <c:v>8.8500000000000068</c:v>
                </c:pt>
                <c:pt idx="17370">
                  <c:v>8.8510000000000026</c:v>
                </c:pt>
                <c:pt idx="17371">
                  <c:v>8.8510000000000026</c:v>
                </c:pt>
                <c:pt idx="17372">
                  <c:v>8.8520000000000323</c:v>
                </c:pt>
                <c:pt idx="17373">
                  <c:v>8.8520000000000323</c:v>
                </c:pt>
                <c:pt idx="17374">
                  <c:v>8.8530000000000246</c:v>
                </c:pt>
                <c:pt idx="17375">
                  <c:v>8.8530000000000246</c:v>
                </c:pt>
                <c:pt idx="17376">
                  <c:v>8.8540000000000028</c:v>
                </c:pt>
                <c:pt idx="17377">
                  <c:v>8.8540000000000028</c:v>
                </c:pt>
                <c:pt idx="17378">
                  <c:v>8.8550000000000306</c:v>
                </c:pt>
                <c:pt idx="17379">
                  <c:v>8.8550000000000306</c:v>
                </c:pt>
                <c:pt idx="17380">
                  <c:v>8.8560000000000247</c:v>
                </c:pt>
                <c:pt idx="17381">
                  <c:v>8.8560000000000247</c:v>
                </c:pt>
                <c:pt idx="17382">
                  <c:v>8.8570000000000046</c:v>
                </c:pt>
                <c:pt idx="17383">
                  <c:v>8.8570000000000046</c:v>
                </c:pt>
                <c:pt idx="17384">
                  <c:v>8.8580000000000005</c:v>
                </c:pt>
                <c:pt idx="17385">
                  <c:v>8.8580000000000005</c:v>
                </c:pt>
                <c:pt idx="17386">
                  <c:v>8.8590000000000266</c:v>
                </c:pt>
                <c:pt idx="17387">
                  <c:v>8.8590000000000266</c:v>
                </c:pt>
                <c:pt idx="17388">
                  <c:v>8.8600000000000048</c:v>
                </c:pt>
                <c:pt idx="17389">
                  <c:v>8.8600000000000048</c:v>
                </c:pt>
                <c:pt idx="17390">
                  <c:v>8.8610000000000007</c:v>
                </c:pt>
                <c:pt idx="17391">
                  <c:v>8.8610000000000007</c:v>
                </c:pt>
                <c:pt idx="17392">
                  <c:v>8.8620000000000267</c:v>
                </c:pt>
                <c:pt idx="17393">
                  <c:v>8.8630000000000067</c:v>
                </c:pt>
                <c:pt idx="17394">
                  <c:v>8.8630000000000067</c:v>
                </c:pt>
                <c:pt idx="17395">
                  <c:v>8.8640000000000008</c:v>
                </c:pt>
                <c:pt idx="17396">
                  <c:v>8.8640000000000008</c:v>
                </c:pt>
                <c:pt idx="17397">
                  <c:v>8.8650000000000304</c:v>
                </c:pt>
                <c:pt idx="17398">
                  <c:v>8.8650000000000304</c:v>
                </c:pt>
                <c:pt idx="17399">
                  <c:v>8.8660000000000068</c:v>
                </c:pt>
                <c:pt idx="17400">
                  <c:v>8.8660000000000068</c:v>
                </c:pt>
                <c:pt idx="17401">
                  <c:v>8.8670000000000027</c:v>
                </c:pt>
                <c:pt idx="17402">
                  <c:v>8.8670000000000027</c:v>
                </c:pt>
                <c:pt idx="17403">
                  <c:v>8.8680000000000003</c:v>
                </c:pt>
                <c:pt idx="17404">
                  <c:v>8.8680000000000003</c:v>
                </c:pt>
                <c:pt idx="17405">
                  <c:v>8.8690000000000246</c:v>
                </c:pt>
                <c:pt idx="17406">
                  <c:v>8.8690000000000246</c:v>
                </c:pt>
                <c:pt idx="17407">
                  <c:v>8.8700000000000028</c:v>
                </c:pt>
                <c:pt idx="17408">
                  <c:v>8.8700000000000028</c:v>
                </c:pt>
                <c:pt idx="17409">
                  <c:v>8.8710000000000004</c:v>
                </c:pt>
                <c:pt idx="17410">
                  <c:v>8.8710000000000004</c:v>
                </c:pt>
                <c:pt idx="17411">
                  <c:v>8.8720000000000248</c:v>
                </c:pt>
                <c:pt idx="17412">
                  <c:v>8.8720000000000248</c:v>
                </c:pt>
                <c:pt idx="17413">
                  <c:v>8.8730000000000047</c:v>
                </c:pt>
                <c:pt idx="17414">
                  <c:v>8.8730000000000047</c:v>
                </c:pt>
                <c:pt idx="17415">
                  <c:v>8.8740000000000006</c:v>
                </c:pt>
                <c:pt idx="17416">
                  <c:v>8.8740000000000006</c:v>
                </c:pt>
                <c:pt idx="17417">
                  <c:v>8.8750000000000266</c:v>
                </c:pt>
                <c:pt idx="17418">
                  <c:v>8.8750000000000266</c:v>
                </c:pt>
                <c:pt idx="17419">
                  <c:v>8.8760000000000048</c:v>
                </c:pt>
                <c:pt idx="17420">
                  <c:v>8.8760000000000048</c:v>
                </c:pt>
                <c:pt idx="17421">
                  <c:v>8.8770000000000007</c:v>
                </c:pt>
                <c:pt idx="17422">
                  <c:v>8.8770000000000007</c:v>
                </c:pt>
                <c:pt idx="17423">
                  <c:v>8.8780000000000001</c:v>
                </c:pt>
                <c:pt idx="17424">
                  <c:v>8.8780000000000001</c:v>
                </c:pt>
                <c:pt idx="17425">
                  <c:v>8.8790000000000067</c:v>
                </c:pt>
                <c:pt idx="17426">
                  <c:v>8.8790000000000067</c:v>
                </c:pt>
                <c:pt idx="17427">
                  <c:v>8.8800000000000008</c:v>
                </c:pt>
                <c:pt idx="17428">
                  <c:v>8.8800000000000008</c:v>
                </c:pt>
                <c:pt idx="17429">
                  <c:v>8.8810000000000002</c:v>
                </c:pt>
                <c:pt idx="17430">
                  <c:v>8.8810000000000002</c:v>
                </c:pt>
                <c:pt idx="17431">
                  <c:v>8.8820000000000068</c:v>
                </c:pt>
                <c:pt idx="17432">
                  <c:v>8.8820000000000068</c:v>
                </c:pt>
                <c:pt idx="17433">
                  <c:v>8.8830000000000027</c:v>
                </c:pt>
                <c:pt idx="17434">
                  <c:v>8.8830000000000027</c:v>
                </c:pt>
                <c:pt idx="17435">
                  <c:v>8.8840000000000003</c:v>
                </c:pt>
                <c:pt idx="17436">
                  <c:v>8.8840000000000003</c:v>
                </c:pt>
                <c:pt idx="17437">
                  <c:v>8.8850000000000247</c:v>
                </c:pt>
                <c:pt idx="17438">
                  <c:v>8.8850000000000247</c:v>
                </c:pt>
                <c:pt idx="17439">
                  <c:v>8.8860000000000028</c:v>
                </c:pt>
                <c:pt idx="17440">
                  <c:v>8.8860000000000028</c:v>
                </c:pt>
                <c:pt idx="17441">
                  <c:v>8.8870000000000005</c:v>
                </c:pt>
                <c:pt idx="17442">
                  <c:v>8.8870000000000005</c:v>
                </c:pt>
                <c:pt idx="17443">
                  <c:v>8.8880000000000035</c:v>
                </c:pt>
                <c:pt idx="17444">
                  <c:v>8.8880000000000035</c:v>
                </c:pt>
                <c:pt idx="17445">
                  <c:v>8.8890000000000047</c:v>
                </c:pt>
                <c:pt idx="17446">
                  <c:v>8.89</c:v>
                </c:pt>
                <c:pt idx="17447">
                  <c:v>8.89</c:v>
                </c:pt>
                <c:pt idx="17448">
                  <c:v>8.891</c:v>
                </c:pt>
                <c:pt idx="17449">
                  <c:v>8.891</c:v>
                </c:pt>
                <c:pt idx="17450">
                  <c:v>8.8920000000000048</c:v>
                </c:pt>
                <c:pt idx="17451">
                  <c:v>8.8920000000000048</c:v>
                </c:pt>
                <c:pt idx="17452">
                  <c:v>8.8930000000000007</c:v>
                </c:pt>
                <c:pt idx="17453">
                  <c:v>8.8930000000000007</c:v>
                </c:pt>
                <c:pt idx="17454">
                  <c:v>8.8940000000000001</c:v>
                </c:pt>
                <c:pt idx="17455">
                  <c:v>8.8940000000000001</c:v>
                </c:pt>
                <c:pt idx="17456">
                  <c:v>8.8950000000000067</c:v>
                </c:pt>
                <c:pt idx="17457">
                  <c:v>8.8950000000000067</c:v>
                </c:pt>
                <c:pt idx="17458">
                  <c:v>8.8960000000000008</c:v>
                </c:pt>
                <c:pt idx="17459">
                  <c:v>8.8960000000000008</c:v>
                </c:pt>
                <c:pt idx="17460">
                  <c:v>8.8970000000000002</c:v>
                </c:pt>
                <c:pt idx="17461">
                  <c:v>8.8970000000000002</c:v>
                </c:pt>
                <c:pt idx="17462">
                  <c:v>8.8980000000000015</c:v>
                </c:pt>
                <c:pt idx="17463">
                  <c:v>8.8980000000000015</c:v>
                </c:pt>
                <c:pt idx="17464">
                  <c:v>8.8990000000000027</c:v>
                </c:pt>
                <c:pt idx="17465">
                  <c:v>8.8990000000000027</c:v>
                </c:pt>
                <c:pt idx="17466">
                  <c:v>8.9</c:v>
                </c:pt>
                <c:pt idx="17467">
                  <c:v>8.9</c:v>
                </c:pt>
                <c:pt idx="17468">
                  <c:v>8.9010000000000016</c:v>
                </c:pt>
                <c:pt idx="17469">
                  <c:v>8.9010000000000016</c:v>
                </c:pt>
                <c:pt idx="17470">
                  <c:v>8.9020000000000028</c:v>
                </c:pt>
                <c:pt idx="17471">
                  <c:v>8.9020000000000028</c:v>
                </c:pt>
                <c:pt idx="17472">
                  <c:v>8.9030000000000005</c:v>
                </c:pt>
                <c:pt idx="17473">
                  <c:v>8.9030000000000005</c:v>
                </c:pt>
                <c:pt idx="17474">
                  <c:v>8.9040000000000035</c:v>
                </c:pt>
                <c:pt idx="17475">
                  <c:v>8.9040000000000035</c:v>
                </c:pt>
                <c:pt idx="17476">
                  <c:v>8.9050000000000047</c:v>
                </c:pt>
                <c:pt idx="17477">
                  <c:v>8.9050000000000047</c:v>
                </c:pt>
                <c:pt idx="17478">
                  <c:v>8.9060000000000006</c:v>
                </c:pt>
                <c:pt idx="17479">
                  <c:v>8.9060000000000006</c:v>
                </c:pt>
                <c:pt idx="17480">
                  <c:v>8.907</c:v>
                </c:pt>
                <c:pt idx="17481">
                  <c:v>8.907</c:v>
                </c:pt>
                <c:pt idx="17482">
                  <c:v>8.9080000000000013</c:v>
                </c:pt>
                <c:pt idx="17483">
                  <c:v>8.9080000000000013</c:v>
                </c:pt>
                <c:pt idx="17484">
                  <c:v>8.9090000000000007</c:v>
                </c:pt>
                <c:pt idx="17485">
                  <c:v>8.9090000000000007</c:v>
                </c:pt>
                <c:pt idx="17486">
                  <c:v>8.91</c:v>
                </c:pt>
                <c:pt idx="17487">
                  <c:v>8.91</c:v>
                </c:pt>
                <c:pt idx="17488">
                  <c:v>8.9110000000000014</c:v>
                </c:pt>
                <c:pt idx="17489">
                  <c:v>8.9110000000000014</c:v>
                </c:pt>
                <c:pt idx="17490">
                  <c:v>8.9120000000000008</c:v>
                </c:pt>
                <c:pt idx="17491">
                  <c:v>8.9120000000000008</c:v>
                </c:pt>
                <c:pt idx="17492">
                  <c:v>8.9130000000000003</c:v>
                </c:pt>
                <c:pt idx="17493">
                  <c:v>8.9130000000000003</c:v>
                </c:pt>
                <c:pt idx="17494">
                  <c:v>8.9140000000000015</c:v>
                </c:pt>
                <c:pt idx="17495">
                  <c:v>8.9140000000000015</c:v>
                </c:pt>
                <c:pt idx="17496">
                  <c:v>8.9150000000000027</c:v>
                </c:pt>
                <c:pt idx="17497">
                  <c:v>8.9150000000000027</c:v>
                </c:pt>
                <c:pt idx="17498">
                  <c:v>8.9160000000000004</c:v>
                </c:pt>
                <c:pt idx="17499">
                  <c:v>8.9170000000000016</c:v>
                </c:pt>
                <c:pt idx="17500">
                  <c:v>8.9170000000000016</c:v>
                </c:pt>
                <c:pt idx="17501">
                  <c:v>8.918000000000001</c:v>
                </c:pt>
                <c:pt idx="17502">
                  <c:v>8.918000000000001</c:v>
                </c:pt>
                <c:pt idx="17503">
                  <c:v>8.9190000000000005</c:v>
                </c:pt>
                <c:pt idx="17504">
                  <c:v>8.9190000000000005</c:v>
                </c:pt>
                <c:pt idx="17505">
                  <c:v>8.92</c:v>
                </c:pt>
                <c:pt idx="17506">
                  <c:v>8.92</c:v>
                </c:pt>
                <c:pt idx="17507">
                  <c:v>8.9210000000000012</c:v>
                </c:pt>
                <c:pt idx="17508">
                  <c:v>8.9210000000000012</c:v>
                </c:pt>
                <c:pt idx="17509">
                  <c:v>8.9220000000000006</c:v>
                </c:pt>
                <c:pt idx="17510">
                  <c:v>8.9220000000000006</c:v>
                </c:pt>
                <c:pt idx="17511">
                  <c:v>8.923</c:v>
                </c:pt>
                <c:pt idx="17512">
                  <c:v>8.923</c:v>
                </c:pt>
                <c:pt idx="17513">
                  <c:v>8.9240000000000013</c:v>
                </c:pt>
                <c:pt idx="17514">
                  <c:v>8.9240000000000013</c:v>
                </c:pt>
                <c:pt idx="17515">
                  <c:v>8.9250000000000007</c:v>
                </c:pt>
                <c:pt idx="17516">
                  <c:v>8.9250000000000007</c:v>
                </c:pt>
                <c:pt idx="17517">
                  <c:v>8.9260000000000002</c:v>
                </c:pt>
                <c:pt idx="17518">
                  <c:v>8.9260000000000002</c:v>
                </c:pt>
                <c:pt idx="17519">
                  <c:v>8.9270000000000014</c:v>
                </c:pt>
                <c:pt idx="17520">
                  <c:v>8.9270000000000014</c:v>
                </c:pt>
                <c:pt idx="17521">
                  <c:v>8.927999999999999</c:v>
                </c:pt>
                <c:pt idx="17522">
                  <c:v>8.927999999999999</c:v>
                </c:pt>
                <c:pt idx="17523">
                  <c:v>8.9290000000000003</c:v>
                </c:pt>
                <c:pt idx="17524">
                  <c:v>8.9290000000000003</c:v>
                </c:pt>
                <c:pt idx="17525">
                  <c:v>8.93</c:v>
                </c:pt>
                <c:pt idx="17526">
                  <c:v>8.93</c:v>
                </c:pt>
                <c:pt idx="17527">
                  <c:v>8.9310000000000009</c:v>
                </c:pt>
                <c:pt idx="17528">
                  <c:v>8.9310000000000009</c:v>
                </c:pt>
                <c:pt idx="17529">
                  <c:v>8.9320000000000004</c:v>
                </c:pt>
                <c:pt idx="17530">
                  <c:v>8.9320000000000004</c:v>
                </c:pt>
                <c:pt idx="17531">
                  <c:v>8.9330000000000016</c:v>
                </c:pt>
                <c:pt idx="17532">
                  <c:v>8.9330000000000016</c:v>
                </c:pt>
                <c:pt idx="17533">
                  <c:v>8.9340000000000011</c:v>
                </c:pt>
                <c:pt idx="17534">
                  <c:v>8.9340000000000011</c:v>
                </c:pt>
                <c:pt idx="17535">
                  <c:v>8.9350000000000005</c:v>
                </c:pt>
                <c:pt idx="17536">
                  <c:v>8.9350000000000005</c:v>
                </c:pt>
                <c:pt idx="17537">
                  <c:v>8.9360000000000035</c:v>
                </c:pt>
                <c:pt idx="17538">
                  <c:v>8.9360000000000035</c:v>
                </c:pt>
                <c:pt idx="17539">
                  <c:v>8.9370000000000012</c:v>
                </c:pt>
                <c:pt idx="17540">
                  <c:v>8.9370000000000012</c:v>
                </c:pt>
                <c:pt idx="17541">
                  <c:v>8.9379999999999988</c:v>
                </c:pt>
                <c:pt idx="17542">
                  <c:v>8.9379999999999988</c:v>
                </c:pt>
                <c:pt idx="17543">
                  <c:v>8.9390000000000001</c:v>
                </c:pt>
                <c:pt idx="17544">
                  <c:v>8.9390000000000001</c:v>
                </c:pt>
                <c:pt idx="17545">
                  <c:v>8.94</c:v>
                </c:pt>
                <c:pt idx="17546">
                  <c:v>8.94</c:v>
                </c:pt>
                <c:pt idx="17547">
                  <c:v>8.9410000000000007</c:v>
                </c:pt>
                <c:pt idx="17548">
                  <c:v>8.9410000000000007</c:v>
                </c:pt>
                <c:pt idx="17549">
                  <c:v>8.9420000000000002</c:v>
                </c:pt>
                <c:pt idx="17550">
                  <c:v>8.9430000000000014</c:v>
                </c:pt>
                <c:pt idx="17551">
                  <c:v>8.9430000000000014</c:v>
                </c:pt>
                <c:pt idx="17552">
                  <c:v>8.9439999999999991</c:v>
                </c:pt>
                <c:pt idx="17553">
                  <c:v>8.9439999999999991</c:v>
                </c:pt>
                <c:pt idx="17554">
                  <c:v>8.9450000000000003</c:v>
                </c:pt>
                <c:pt idx="17555">
                  <c:v>8.9450000000000003</c:v>
                </c:pt>
                <c:pt idx="17556">
                  <c:v>8.9460000000000015</c:v>
                </c:pt>
                <c:pt idx="17557">
                  <c:v>8.9460000000000015</c:v>
                </c:pt>
                <c:pt idx="17558">
                  <c:v>8.947000000000001</c:v>
                </c:pt>
                <c:pt idx="17559">
                  <c:v>8.947000000000001</c:v>
                </c:pt>
                <c:pt idx="17560">
                  <c:v>8.9479999999999986</c:v>
                </c:pt>
                <c:pt idx="17561">
                  <c:v>8.9479999999999986</c:v>
                </c:pt>
                <c:pt idx="17562">
                  <c:v>8.9489999999999998</c:v>
                </c:pt>
                <c:pt idx="17563">
                  <c:v>8.9489999999999998</c:v>
                </c:pt>
                <c:pt idx="17564">
                  <c:v>8.9500000000000028</c:v>
                </c:pt>
                <c:pt idx="17565">
                  <c:v>8.9500000000000028</c:v>
                </c:pt>
                <c:pt idx="17566">
                  <c:v>8.9510000000000005</c:v>
                </c:pt>
                <c:pt idx="17567">
                  <c:v>8.9510000000000005</c:v>
                </c:pt>
                <c:pt idx="17568">
                  <c:v>8.9520000000000248</c:v>
                </c:pt>
                <c:pt idx="17569">
                  <c:v>8.9520000000000248</c:v>
                </c:pt>
                <c:pt idx="17570">
                  <c:v>8.9530000000000047</c:v>
                </c:pt>
                <c:pt idx="17571">
                  <c:v>8.9530000000000047</c:v>
                </c:pt>
                <c:pt idx="17572">
                  <c:v>8.9540000000000006</c:v>
                </c:pt>
                <c:pt idx="17573">
                  <c:v>8.9540000000000006</c:v>
                </c:pt>
                <c:pt idx="17574">
                  <c:v>8.9550000000000267</c:v>
                </c:pt>
                <c:pt idx="17575">
                  <c:v>8.9550000000000267</c:v>
                </c:pt>
                <c:pt idx="17576">
                  <c:v>8.9560000000000048</c:v>
                </c:pt>
                <c:pt idx="17577">
                  <c:v>8.9560000000000048</c:v>
                </c:pt>
                <c:pt idx="17578">
                  <c:v>8.9570000000000007</c:v>
                </c:pt>
                <c:pt idx="17579">
                  <c:v>8.9570000000000007</c:v>
                </c:pt>
                <c:pt idx="17580">
                  <c:v>8.9580000000000002</c:v>
                </c:pt>
                <c:pt idx="17581">
                  <c:v>8.9580000000000002</c:v>
                </c:pt>
                <c:pt idx="17582">
                  <c:v>8.9590000000000067</c:v>
                </c:pt>
                <c:pt idx="17583">
                  <c:v>8.9590000000000067</c:v>
                </c:pt>
                <c:pt idx="17584">
                  <c:v>8.9600000000000026</c:v>
                </c:pt>
                <c:pt idx="17585">
                  <c:v>8.9600000000000026</c:v>
                </c:pt>
                <c:pt idx="17586">
                  <c:v>8.9610000000000003</c:v>
                </c:pt>
                <c:pt idx="17587">
                  <c:v>8.9610000000000003</c:v>
                </c:pt>
                <c:pt idx="17588">
                  <c:v>8.9620000000000068</c:v>
                </c:pt>
                <c:pt idx="17589">
                  <c:v>8.9620000000000068</c:v>
                </c:pt>
                <c:pt idx="17590">
                  <c:v>8.9630000000000027</c:v>
                </c:pt>
                <c:pt idx="17591">
                  <c:v>8.9630000000000027</c:v>
                </c:pt>
                <c:pt idx="17592">
                  <c:v>8.9640000000000004</c:v>
                </c:pt>
                <c:pt idx="17593">
                  <c:v>8.9640000000000004</c:v>
                </c:pt>
                <c:pt idx="17594">
                  <c:v>8.9650000000000247</c:v>
                </c:pt>
                <c:pt idx="17595">
                  <c:v>8.9650000000000247</c:v>
                </c:pt>
                <c:pt idx="17596">
                  <c:v>8.9660000000000046</c:v>
                </c:pt>
                <c:pt idx="17597">
                  <c:v>8.9660000000000046</c:v>
                </c:pt>
                <c:pt idx="17598">
                  <c:v>8.9670000000000005</c:v>
                </c:pt>
                <c:pt idx="17599">
                  <c:v>8.9670000000000005</c:v>
                </c:pt>
                <c:pt idx="17600">
                  <c:v>8.968</c:v>
                </c:pt>
                <c:pt idx="17601">
                  <c:v>8.968</c:v>
                </c:pt>
                <c:pt idx="17602">
                  <c:v>8.9690000000000047</c:v>
                </c:pt>
                <c:pt idx="17603">
                  <c:v>8.9700000000000006</c:v>
                </c:pt>
                <c:pt idx="17604">
                  <c:v>8.9700000000000006</c:v>
                </c:pt>
                <c:pt idx="17605">
                  <c:v>8.9710000000000001</c:v>
                </c:pt>
                <c:pt idx="17606">
                  <c:v>8.9710000000000001</c:v>
                </c:pt>
                <c:pt idx="17607">
                  <c:v>8.9720000000000066</c:v>
                </c:pt>
                <c:pt idx="17608">
                  <c:v>8.9720000000000066</c:v>
                </c:pt>
                <c:pt idx="17609">
                  <c:v>8.9730000000000008</c:v>
                </c:pt>
                <c:pt idx="17610">
                  <c:v>8.9730000000000008</c:v>
                </c:pt>
                <c:pt idx="17611">
                  <c:v>8.9740000000000002</c:v>
                </c:pt>
                <c:pt idx="17612">
                  <c:v>8.9740000000000002</c:v>
                </c:pt>
                <c:pt idx="17613">
                  <c:v>8.9750000000000068</c:v>
                </c:pt>
                <c:pt idx="17614">
                  <c:v>8.9750000000000068</c:v>
                </c:pt>
                <c:pt idx="17615">
                  <c:v>8.9760000000000026</c:v>
                </c:pt>
                <c:pt idx="17616">
                  <c:v>8.9760000000000026</c:v>
                </c:pt>
                <c:pt idx="17617">
                  <c:v>8.9770000000000003</c:v>
                </c:pt>
                <c:pt idx="17618">
                  <c:v>8.9770000000000003</c:v>
                </c:pt>
                <c:pt idx="17619">
                  <c:v>8.9780000000000015</c:v>
                </c:pt>
                <c:pt idx="17620">
                  <c:v>8.9780000000000015</c:v>
                </c:pt>
                <c:pt idx="17621">
                  <c:v>8.9790000000000028</c:v>
                </c:pt>
                <c:pt idx="17622">
                  <c:v>8.9790000000000028</c:v>
                </c:pt>
                <c:pt idx="17623">
                  <c:v>8.98</c:v>
                </c:pt>
                <c:pt idx="17624">
                  <c:v>8.98</c:v>
                </c:pt>
                <c:pt idx="17625">
                  <c:v>8.9810000000000034</c:v>
                </c:pt>
                <c:pt idx="17626">
                  <c:v>8.9810000000000034</c:v>
                </c:pt>
                <c:pt idx="17627">
                  <c:v>8.9820000000000046</c:v>
                </c:pt>
                <c:pt idx="17628">
                  <c:v>8.9820000000000046</c:v>
                </c:pt>
                <c:pt idx="17629">
                  <c:v>8.9830000000000005</c:v>
                </c:pt>
                <c:pt idx="17630">
                  <c:v>8.9830000000000005</c:v>
                </c:pt>
                <c:pt idx="17631">
                  <c:v>8.984</c:v>
                </c:pt>
                <c:pt idx="17632">
                  <c:v>8.984</c:v>
                </c:pt>
                <c:pt idx="17633">
                  <c:v>8.9850000000000048</c:v>
                </c:pt>
                <c:pt idx="17634">
                  <c:v>8.9850000000000048</c:v>
                </c:pt>
                <c:pt idx="17635">
                  <c:v>8.9860000000000007</c:v>
                </c:pt>
                <c:pt idx="17636">
                  <c:v>8.9860000000000007</c:v>
                </c:pt>
                <c:pt idx="17637">
                  <c:v>8.9870000000000001</c:v>
                </c:pt>
                <c:pt idx="17638">
                  <c:v>8.9870000000000001</c:v>
                </c:pt>
                <c:pt idx="17639">
                  <c:v>8.9880000000000013</c:v>
                </c:pt>
                <c:pt idx="17640">
                  <c:v>8.9880000000000013</c:v>
                </c:pt>
                <c:pt idx="17641">
                  <c:v>8.9890000000000008</c:v>
                </c:pt>
                <c:pt idx="17642">
                  <c:v>8.9890000000000008</c:v>
                </c:pt>
                <c:pt idx="17643">
                  <c:v>8.99</c:v>
                </c:pt>
                <c:pt idx="17644">
                  <c:v>8.99</c:v>
                </c:pt>
                <c:pt idx="17645">
                  <c:v>8.9910000000000014</c:v>
                </c:pt>
                <c:pt idx="17646">
                  <c:v>8.9910000000000014</c:v>
                </c:pt>
                <c:pt idx="17647">
                  <c:v>8.9920000000000027</c:v>
                </c:pt>
                <c:pt idx="17648">
                  <c:v>8.9920000000000027</c:v>
                </c:pt>
                <c:pt idx="17649">
                  <c:v>8.9930000000000003</c:v>
                </c:pt>
                <c:pt idx="17650">
                  <c:v>8.9930000000000003</c:v>
                </c:pt>
                <c:pt idx="17651">
                  <c:v>8.9940000000000015</c:v>
                </c:pt>
                <c:pt idx="17652">
                  <c:v>8.9940000000000015</c:v>
                </c:pt>
                <c:pt idx="17653">
                  <c:v>8.9950000000000028</c:v>
                </c:pt>
                <c:pt idx="17654">
                  <c:v>8.9950000000000028</c:v>
                </c:pt>
                <c:pt idx="17655">
                  <c:v>8.9960000000000004</c:v>
                </c:pt>
                <c:pt idx="17656">
                  <c:v>8.9970000000000034</c:v>
                </c:pt>
                <c:pt idx="17657">
                  <c:v>8.9970000000000034</c:v>
                </c:pt>
                <c:pt idx="17658">
                  <c:v>8.9980000000000011</c:v>
                </c:pt>
                <c:pt idx="17659">
                  <c:v>8.9980000000000011</c:v>
                </c:pt>
                <c:pt idx="17660">
                  <c:v>8.9990000000000006</c:v>
                </c:pt>
                <c:pt idx="17661">
                  <c:v>8.9990000000000006</c:v>
                </c:pt>
                <c:pt idx="17662">
                  <c:v>9</c:v>
                </c:pt>
                <c:pt idx="17663">
                  <c:v>9</c:v>
                </c:pt>
                <c:pt idx="17664">
                  <c:v>9.0010000000000012</c:v>
                </c:pt>
                <c:pt idx="17665">
                  <c:v>9.0010000000000012</c:v>
                </c:pt>
                <c:pt idx="17666">
                  <c:v>9.0020000000000007</c:v>
                </c:pt>
                <c:pt idx="17667">
                  <c:v>9.0020000000000007</c:v>
                </c:pt>
                <c:pt idx="17668">
                  <c:v>9.0030000000000001</c:v>
                </c:pt>
                <c:pt idx="17669">
                  <c:v>9.0030000000000001</c:v>
                </c:pt>
                <c:pt idx="17670">
                  <c:v>9.0040000000000013</c:v>
                </c:pt>
                <c:pt idx="17671">
                  <c:v>9.0040000000000013</c:v>
                </c:pt>
                <c:pt idx="17672">
                  <c:v>9.0050000000000008</c:v>
                </c:pt>
                <c:pt idx="17673">
                  <c:v>9.0050000000000008</c:v>
                </c:pt>
                <c:pt idx="17674">
                  <c:v>9.0060000000000002</c:v>
                </c:pt>
                <c:pt idx="17675">
                  <c:v>9.0060000000000002</c:v>
                </c:pt>
                <c:pt idx="17676">
                  <c:v>9.0070000000000014</c:v>
                </c:pt>
                <c:pt idx="17677">
                  <c:v>9.0070000000000014</c:v>
                </c:pt>
                <c:pt idx="17678">
                  <c:v>9.0080000000000009</c:v>
                </c:pt>
                <c:pt idx="17679">
                  <c:v>9.0080000000000009</c:v>
                </c:pt>
                <c:pt idx="17680">
                  <c:v>9.0090000000000003</c:v>
                </c:pt>
                <c:pt idx="17681">
                  <c:v>9.0090000000000003</c:v>
                </c:pt>
                <c:pt idx="17682">
                  <c:v>9.01</c:v>
                </c:pt>
                <c:pt idx="17683">
                  <c:v>9.01</c:v>
                </c:pt>
                <c:pt idx="17684">
                  <c:v>9.011000000000001</c:v>
                </c:pt>
                <c:pt idx="17685">
                  <c:v>9.011000000000001</c:v>
                </c:pt>
                <c:pt idx="17686">
                  <c:v>9.0120000000000005</c:v>
                </c:pt>
                <c:pt idx="17687">
                  <c:v>9.0120000000000005</c:v>
                </c:pt>
                <c:pt idx="17688">
                  <c:v>9.0130000000000035</c:v>
                </c:pt>
                <c:pt idx="17689">
                  <c:v>9.0130000000000035</c:v>
                </c:pt>
                <c:pt idx="17690">
                  <c:v>9.0140000000000011</c:v>
                </c:pt>
                <c:pt idx="17691">
                  <c:v>9.0140000000000011</c:v>
                </c:pt>
                <c:pt idx="17692">
                  <c:v>9.0150000000000006</c:v>
                </c:pt>
                <c:pt idx="17693">
                  <c:v>9.0150000000000006</c:v>
                </c:pt>
                <c:pt idx="17694">
                  <c:v>9.016</c:v>
                </c:pt>
                <c:pt idx="17695">
                  <c:v>9.016</c:v>
                </c:pt>
                <c:pt idx="17696">
                  <c:v>9.0170000000000012</c:v>
                </c:pt>
                <c:pt idx="17697">
                  <c:v>9.0170000000000012</c:v>
                </c:pt>
                <c:pt idx="17698">
                  <c:v>9.0180000000000007</c:v>
                </c:pt>
                <c:pt idx="17699">
                  <c:v>9.0180000000000007</c:v>
                </c:pt>
                <c:pt idx="17700">
                  <c:v>9.0190000000000001</c:v>
                </c:pt>
                <c:pt idx="17701">
                  <c:v>9.0190000000000001</c:v>
                </c:pt>
                <c:pt idx="17702">
                  <c:v>9.02</c:v>
                </c:pt>
                <c:pt idx="17703">
                  <c:v>9.02</c:v>
                </c:pt>
                <c:pt idx="17704">
                  <c:v>9.020999999999999</c:v>
                </c:pt>
                <c:pt idx="17705">
                  <c:v>9.020999999999999</c:v>
                </c:pt>
                <c:pt idx="17706">
                  <c:v>9.0220000000000002</c:v>
                </c:pt>
                <c:pt idx="17707">
                  <c:v>9.0220000000000002</c:v>
                </c:pt>
                <c:pt idx="17708">
                  <c:v>9.0230000000000015</c:v>
                </c:pt>
                <c:pt idx="17709">
                  <c:v>9.0240000000000009</c:v>
                </c:pt>
                <c:pt idx="17710">
                  <c:v>9.0240000000000009</c:v>
                </c:pt>
                <c:pt idx="17711">
                  <c:v>9.0250000000000004</c:v>
                </c:pt>
                <c:pt idx="17712">
                  <c:v>9.0250000000000004</c:v>
                </c:pt>
                <c:pt idx="17713">
                  <c:v>9.0260000000000016</c:v>
                </c:pt>
                <c:pt idx="17714">
                  <c:v>9.0260000000000016</c:v>
                </c:pt>
                <c:pt idx="17715">
                  <c:v>9.027000000000001</c:v>
                </c:pt>
                <c:pt idx="17716">
                  <c:v>9.027000000000001</c:v>
                </c:pt>
                <c:pt idx="17717">
                  <c:v>9.0279999999999987</c:v>
                </c:pt>
                <c:pt idx="17718">
                  <c:v>9.0279999999999987</c:v>
                </c:pt>
                <c:pt idx="17719">
                  <c:v>9.0290000000000017</c:v>
                </c:pt>
                <c:pt idx="17720">
                  <c:v>9.0290000000000017</c:v>
                </c:pt>
                <c:pt idx="17721">
                  <c:v>9.0300000000000011</c:v>
                </c:pt>
                <c:pt idx="17722">
                  <c:v>9.0300000000000011</c:v>
                </c:pt>
                <c:pt idx="17723">
                  <c:v>9.0309999999999988</c:v>
                </c:pt>
                <c:pt idx="17724">
                  <c:v>9.0309999999999988</c:v>
                </c:pt>
                <c:pt idx="17725">
                  <c:v>9.032</c:v>
                </c:pt>
                <c:pt idx="17726">
                  <c:v>9.032</c:v>
                </c:pt>
                <c:pt idx="17727">
                  <c:v>9.0330000000000013</c:v>
                </c:pt>
                <c:pt idx="17728">
                  <c:v>9.0330000000000013</c:v>
                </c:pt>
                <c:pt idx="17729">
                  <c:v>9.0340000000000007</c:v>
                </c:pt>
                <c:pt idx="17730">
                  <c:v>9.0340000000000007</c:v>
                </c:pt>
                <c:pt idx="17731">
                  <c:v>9.0350000000000001</c:v>
                </c:pt>
                <c:pt idx="17732">
                  <c:v>9.0350000000000001</c:v>
                </c:pt>
                <c:pt idx="17733">
                  <c:v>9.0360000000000014</c:v>
                </c:pt>
                <c:pt idx="17734">
                  <c:v>9.0360000000000014</c:v>
                </c:pt>
                <c:pt idx="17735">
                  <c:v>9.036999999999999</c:v>
                </c:pt>
                <c:pt idx="17736">
                  <c:v>9.036999999999999</c:v>
                </c:pt>
                <c:pt idx="17737">
                  <c:v>9.0379999999999985</c:v>
                </c:pt>
                <c:pt idx="17738">
                  <c:v>9.0379999999999985</c:v>
                </c:pt>
                <c:pt idx="17739">
                  <c:v>9.0389999999999997</c:v>
                </c:pt>
                <c:pt idx="17740">
                  <c:v>9.0389999999999997</c:v>
                </c:pt>
                <c:pt idx="17741">
                  <c:v>9.0400000000000009</c:v>
                </c:pt>
                <c:pt idx="17742">
                  <c:v>9.0400000000000009</c:v>
                </c:pt>
                <c:pt idx="17743">
                  <c:v>9.0409999999999986</c:v>
                </c:pt>
                <c:pt idx="17744">
                  <c:v>9.0409999999999986</c:v>
                </c:pt>
                <c:pt idx="17745">
                  <c:v>9.0419999999999998</c:v>
                </c:pt>
                <c:pt idx="17746">
                  <c:v>9.0419999999999998</c:v>
                </c:pt>
                <c:pt idx="17747">
                  <c:v>9.043000000000001</c:v>
                </c:pt>
                <c:pt idx="17748">
                  <c:v>9.043000000000001</c:v>
                </c:pt>
                <c:pt idx="17749">
                  <c:v>9.0439999999999987</c:v>
                </c:pt>
                <c:pt idx="17750">
                  <c:v>9.0439999999999987</c:v>
                </c:pt>
                <c:pt idx="17751">
                  <c:v>9.0450000000000017</c:v>
                </c:pt>
                <c:pt idx="17752">
                  <c:v>9.0450000000000017</c:v>
                </c:pt>
                <c:pt idx="17753">
                  <c:v>9.0460000000000012</c:v>
                </c:pt>
                <c:pt idx="17754">
                  <c:v>9.0460000000000012</c:v>
                </c:pt>
                <c:pt idx="17755">
                  <c:v>9.0469999999999988</c:v>
                </c:pt>
                <c:pt idx="17756">
                  <c:v>9.0469999999999988</c:v>
                </c:pt>
                <c:pt idx="17757">
                  <c:v>9.0479999999999983</c:v>
                </c:pt>
                <c:pt idx="17758">
                  <c:v>9.0479999999999983</c:v>
                </c:pt>
                <c:pt idx="17759">
                  <c:v>9.0489999999999995</c:v>
                </c:pt>
                <c:pt idx="17760">
                  <c:v>9.0489999999999995</c:v>
                </c:pt>
                <c:pt idx="17761">
                  <c:v>9.0500000000000007</c:v>
                </c:pt>
                <c:pt idx="17762">
                  <c:v>9.0510000000000002</c:v>
                </c:pt>
                <c:pt idx="17763">
                  <c:v>9.0510000000000002</c:v>
                </c:pt>
                <c:pt idx="17764">
                  <c:v>9.0520000000000067</c:v>
                </c:pt>
                <c:pt idx="17765">
                  <c:v>9.0520000000000067</c:v>
                </c:pt>
                <c:pt idx="17766">
                  <c:v>9.0530000000000008</c:v>
                </c:pt>
                <c:pt idx="17767">
                  <c:v>9.0530000000000008</c:v>
                </c:pt>
                <c:pt idx="17768">
                  <c:v>9.0540000000000003</c:v>
                </c:pt>
                <c:pt idx="17769">
                  <c:v>9.0540000000000003</c:v>
                </c:pt>
                <c:pt idx="17770">
                  <c:v>9.0550000000000068</c:v>
                </c:pt>
                <c:pt idx="17771">
                  <c:v>9.0550000000000068</c:v>
                </c:pt>
                <c:pt idx="17772">
                  <c:v>9.0560000000000027</c:v>
                </c:pt>
                <c:pt idx="17773">
                  <c:v>9.0560000000000027</c:v>
                </c:pt>
                <c:pt idx="17774">
                  <c:v>9.0570000000000004</c:v>
                </c:pt>
                <c:pt idx="17775">
                  <c:v>9.0570000000000004</c:v>
                </c:pt>
                <c:pt idx="17776">
                  <c:v>9.0580000000000016</c:v>
                </c:pt>
                <c:pt idx="17777">
                  <c:v>9.0580000000000016</c:v>
                </c:pt>
                <c:pt idx="17778">
                  <c:v>9.0590000000000028</c:v>
                </c:pt>
                <c:pt idx="17779">
                  <c:v>9.0590000000000028</c:v>
                </c:pt>
                <c:pt idx="17780">
                  <c:v>9.06</c:v>
                </c:pt>
                <c:pt idx="17781">
                  <c:v>9.06</c:v>
                </c:pt>
                <c:pt idx="17782">
                  <c:v>9.0610000000000035</c:v>
                </c:pt>
                <c:pt idx="17783">
                  <c:v>9.0610000000000035</c:v>
                </c:pt>
                <c:pt idx="17784">
                  <c:v>9.0620000000000047</c:v>
                </c:pt>
                <c:pt idx="17785">
                  <c:v>9.0620000000000047</c:v>
                </c:pt>
                <c:pt idx="17786">
                  <c:v>9.0630000000000006</c:v>
                </c:pt>
                <c:pt idx="17787">
                  <c:v>9.0630000000000006</c:v>
                </c:pt>
                <c:pt idx="17788">
                  <c:v>9.0640000000000001</c:v>
                </c:pt>
                <c:pt idx="17789">
                  <c:v>9.0640000000000001</c:v>
                </c:pt>
                <c:pt idx="17790">
                  <c:v>9.0650000000000048</c:v>
                </c:pt>
                <c:pt idx="17791">
                  <c:v>9.0650000000000048</c:v>
                </c:pt>
                <c:pt idx="17792">
                  <c:v>9.0660000000000007</c:v>
                </c:pt>
                <c:pt idx="17793">
                  <c:v>9.0660000000000007</c:v>
                </c:pt>
                <c:pt idx="17794">
                  <c:v>9.0670000000000002</c:v>
                </c:pt>
                <c:pt idx="17795">
                  <c:v>9.0670000000000002</c:v>
                </c:pt>
                <c:pt idx="17796">
                  <c:v>9.0680000000000014</c:v>
                </c:pt>
                <c:pt idx="17797">
                  <c:v>9.0680000000000014</c:v>
                </c:pt>
                <c:pt idx="17798">
                  <c:v>9.0690000000000008</c:v>
                </c:pt>
                <c:pt idx="17799">
                  <c:v>9.0690000000000008</c:v>
                </c:pt>
                <c:pt idx="17800">
                  <c:v>9.07</c:v>
                </c:pt>
                <c:pt idx="17801">
                  <c:v>9.07</c:v>
                </c:pt>
                <c:pt idx="17802">
                  <c:v>9.0710000000000015</c:v>
                </c:pt>
                <c:pt idx="17803">
                  <c:v>9.0710000000000015</c:v>
                </c:pt>
                <c:pt idx="17804">
                  <c:v>9.0720000000000027</c:v>
                </c:pt>
                <c:pt idx="17805">
                  <c:v>9.0720000000000027</c:v>
                </c:pt>
                <c:pt idx="17806">
                  <c:v>9.0730000000000004</c:v>
                </c:pt>
                <c:pt idx="17807">
                  <c:v>9.0730000000000004</c:v>
                </c:pt>
                <c:pt idx="17808">
                  <c:v>9.0740000000000016</c:v>
                </c:pt>
                <c:pt idx="17809">
                  <c:v>9.0740000000000016</c:v>
                </c:pt>
                <c:pt idx="17810">
                  <c:v>9.0750000000000028</c:v>
                </c:pt>
                <c:pt idx="17811">
                  <c:v>9.0750000000000028</c:v>
                </c:pt>
                <c:pt idx="17812">
                  <c:v>9.0760000000000005</c:v>
                </c:pt>
                <c:pt idx="17813">
                  <c:v>9.077</c:v>
                </c:pt>
                <c:pt idx="17814">
                  <c:v>9.077</c:v>
                </c:pt>
                <c:pt idx="17815">
                  <c:v>9.0780000000000012</c:v>
                </c:pt>
                <c:pt idx="17816">
                  <c:v>9.0780000000000012</c:v>
                </c:pt>
                <c:pt idx="17817">
                  <c:v>9.0790000000000006</c:v>
                </c:pt>
                <c:pt idx="17818">
                  <c:v>9.0790000000000006</c:v>
                </c:pt>
                <c:pt idx="17819">
                  <c:v>9.08</c:v>
                </c:pt>
                <c:pt idx="17820">
                  <c:v>9.08</c:v>
                </c:pt>
                <c:pt idx="17821">
                  <c:v>9.0810000000000013</c:v>
                </c:pt>
                <c:pt idx="17822">
                  <c:v>9.0810000000000013</c:v>
                </c:pt>
                <c:pt idx="17823">
                  <c:v>9.0820000000000007</c:v>
                </c:pt>
                <c:pt idx="17824">
                  <c:v>9.0820000000000007</c:v>
                </c:pt>
                <c:pt idx="17825">
                  <c:v>9.0830000000000002</c:v>
                </c:pt>
                <c:pt idx="17826">
                  <c:v>9.0830000000000002</c:v>
                </c:pt>
                <c:pt idx="17827">
                  <c:v>9.0840000000000014</c:v>
                </c:pt>
                <c:pt idx="17828">
                  <c:v>9.0840000000000014</c:v>
                </c:pt>
                <c:pt idx="17829">
                  <c:v>9.0850000000000026</c:v>
                </c:pt>
                <c:pt idx="17830">
                  <c:v>9.0850000000000026</c:v>
                </c:pt>
                <c:pt idx="17831">
                  <c:v>9.0860000000000003</c:v>
                </c:pt>
                <c:pt idx="17832">
                  <c:v>9.0860000000000003</c:v>
                </c:pt>
                <c:pt idx="17833">
                  <c:v>9.0870000000000015</c:v>
                </c:pt>
                <c:pt idx="17834">
                  <c:v>9.0870000000000015</c:v>
                </c:pt>
                <c:pt idx="17835">
                  <c:v>9.088000000000001</c:v>
                </c:pt>
                <c:pt idx="17836">
                  <c:v>9.088000000000001</c:v>
                </c:pt>
                <c:pt idx="17837">
                  <c:v>9.0890000000000004</c:v>
                </c:pt>
                <c:pt idx="17838">
                  <c:v>9.0890000000000004</c:v>
                </c:pt>
                <c:pt idx="17839">
                  <c:v>9.09</c:v>
                </c:pt>
                <c:pt idx="17840">
                  <c:v>9.09</c:v>
                </c:pt>
                <c:pt idx="17841">
                  <c:v>9.0910000000000011</c:v>
                </c:pt>
                <c:pt idx="17842">
                  <c:v>9.0910000000000011</c:v>
                </c:pt>
                <c:pt idx="17843">
                  <c:v>9.0920000000000005</c:v>
                </c:pt>
                <c:pt idx="17844">
                  <c:v>9.0920000000000005</c:v>
                </c:pt>
                <c:pt idx="17845">
                  <c:v>9.093</c:v>
                </c:pt>
                <c:pt idx="17846">
                  <c:v>9.093</c:v>
                </c:pt>
                <c:pt idx="17847">
                  <c:v>9.0940000000000012</c:v>
                </c:pt>
                <c:pt idx="17848">
                  <c:v>9.0940000000000012</c:v>
                </c:pt>
                <c:pt idx="17849">
                  <c:v>9.0950000000000006</c:v>
                </c:pt>
                <c:pt idx="17850">
                  <c:v>9.0950000000000006</c:v>
                </c:pt>
                <c:pt idx="17851">
                  <c:v>9.0960000000000001</c:v>
                </c:pt>
                <c:pt idx="17852">
                  <c:v>9.0960000000000001</c:v>
                </c:pt>
                <c:pt idx="17853">
                  <c:v>9.0970000000000013</c:v>
                </c:pt>
                <c:pt idx="17854">
                  <c:v>9.0970000000000013</c:v>
                </c:pt>
                <c:pt idx="17855">
                  <c:v>9.097999999999999</c:v>
                </c:pt>
                <c:pt idx="17856">
                  <c:v>9.097999999999999</c:v>
                </c:pt>
                <c:pt idx="17857">
                  <c:v>9.0990000000000002</c:v>
                </c:pt>
                <c:pt idx="17858">
                  <c:v>9.0990000000000002</c:v>
                </c:pt>
                <c:pt idx="17859">
                  <c:v>9.1</c:v>
                </c:pt>
                <c:pt idx="17860">
                  <c:v>9.1</c:v>
                </c:pt>
                <c:pt idx="17861">
                  <c:v>9.1010000000000009</c:v>
                </c:pt>
                <c:pt idx="17862">
                  <c:v>9.1010000000000009</c:v>
                </c:pt>
                <c:pt idx="17863">
                  <c:v>9.1020000000000003</c:v>
                </c:pt>
                <c:pt idx="17864">
                  <c:v>9.1020000000000003</c:v>
                </c:pt>
                <c:pt idx="17865">
                  <c:v>9.1030000000000015</c:v>
                </c:pt>
                <c:pt idx="17866">
                  <c:v>9.104000000000001</c:v>
                </c:pt>
                <c:pt idx="17867">
                  <c:v>9.104000000000001</c:v>
                </c:pt>
                <c:pt idx="17868">
                  <c:v>9.1050000000000004</c:v>
                </c:pt>
                <c:pt idx="17869">
                  <c:v>9.1050000000000004</c:v>
                </c:pt>
                <c:pt idx="17870">
                  <c:v>9.1060000000000034</c:v>
                </c:pt>
                <c:pt idx="17871">
                  <c:v>9.1060000000000034</c:v>
                </c:pt>
                <c:pt idx="17872">
                  <c:v>9.1070000000000011</c:v>
                </c:pt>
                <c:pt idx="17873">
                  <c:v>9.1070000000000011</c:v>
                </c:pt>
                <c:pt idx="17874">
                  <c:v>9.1079999999999988</c:v>
                </c:pt>
                <c:pt idx="17875">
                  <c:v>9.1079999999999988</c:v>
                </c:pt>
                <c:pt idx="17876">
                  <c:v>9.109</c:v>
                </c:pt>
                <c:pt idx="17877">
                  <c:v>9.109</c:v>
                </c:pt>
                <c:pt idx="17878">
                  <c:v>9.11</c:v>
                </c:pt>
                <c:pt idx="17879">
                  <c:v>9.11</c:v>
                </c:pt>
                <c:pt idx="17880">
                  <c:v>9.1110000000000007</c:v>
                </c:pt>
                <c:pt idx="17881">
                  <c:v>9.1110000000000007</c:v>
                </c:pt>
                <c:pt idx="17882">
                  <c:v>9.1120000000000001</c:v>
                </c:pt>
                <c:pt idx="17883">
                  <c:v>9.1120000000000001</c:v>
                </c:pt>
                <c:pt idx="17884">
                  <c:v>9.1130000000000013</c:v>
                </c:pt>
                <c:pt idx="17885">
                  <c:v>9.1130000000000013</c:v>
                </c:pt>
                <c:pt idx="17886">
                  <c:v>9.113999999999999</c:v>
                </c:pt>
                <c:pt idx="17887">
                  <c:v>9.113999999999999</c:v>
                </c:pt>
                <c:pt idx="17888">
                  <c:v>9.1150000000000002</c:v>
                </c:pt>
                <c:pt idx="17889">
                  <c:v>9.1150000000000002</c:v>
                </c:pt>
                <c:pt idx="17890">
                  <c:v>9.1160000000000014</c:v>
                </c:pt>
                <c:pt idx="17891">
                  <c:v>9.1160000000000014</c:v>
                </c:pt>
                <c:pt idx="17892">
                  <c:v>9.1170000000000009</c:v>
                </c:pt>
                <c:pt idx="17893">
                  <c:v>9.1170000000000009</c:v>
                </c:pt>
                <c:pt idx="17894">
                  <c:v>9.1179999999999986</c:v>
                </c:pt>
                <c:pt idx="17895">
                  <c:v>9.1179999999999986</c:v>
                </c:pt>
                <c:pt idx="17896">
                  <c:v>9.1189999999999998</c:v>
                </c:pt>
                <c:pt idx="17897">
                  <c:v>9.1189999999999998</c:v>
                </c:pt>
                <c:pt idx="17898">
                  <c:v>9.120000000000001</c:v>
                </c:pt>
                <c:pt idx="17899">
                  <c:v>9.120000000000001</c:v>
                </c:pt>
                <c:pt idx="17900">
                  <c:v>9.1209999999999987</c:v>
                </c:pt>
                <c:pt idx="17901">
                  <c:v>9.1209999999999987</c:v>
                </c:pt>
                <c:pt idx="17902">
                  <c:v>9.1220000000000017</c:v>
                </c:pt>
                <c:pt idx="17903">
                  <c:v>9.1220000000000017</c:v>
                </c:pt>
                <c:pt idx="17904">
                  <c:v>9.1230000000000011</c:v>
                </c:pt>
                <c:pt idx="17905">
                  <c:v>9.1230000000000011</c:v>
                </c:pt>
                <c:pt idx="17906">
                  <c:v>9.1239999999999988</c:v>
                </c:pt>
                <c:pt idx="17907">
                  <c:v>9.1239999999999988</c:v>
                </c:pt>
                <c:pt idx="17908">
                  <c:v>9.125</c:v>
                </c:pt>
                <c:pt idx="17909">
                  <c:v>9.125</c:v>
                </c:pt>
                <c:pt idx="17910">
                  <c:v>9.1260000000000012</c:v>
                </c:pt>
                <c:pt idx="17911">
                  <c:v>9.1260000000000012</c:v>
                </c:pt>
                <c:pt idx="17912">
                  <c:v>9.1270000000000007</c:v>
                </c:pt>
                <c:pt idx="17913">
                  <c:v>9.1270000000000007</c:v>
                </c:pt>
                <c:pt idx="17914">
                  <c:v>9.1279999999999983</c:v>
                </c:pt>
                <c:pt idx="17915">
                  <c:v>9.1279999999999983</c:v>
                </c:pt>
                <c:pt idx="17916">
                  <c:v>9.1289999999999996</c:v>
                </c:pt>
                <c:pt idx="17917">
                  <c:v>9.1289999999999996</c:v>
                </c:pt>
                <c:pt idx="17918">
                  <c:v>9.129999999999999</c:v>
                </c:pt>
                <c:pt idx="17919">
                  <c:v>9.1309999999999985</c:v>
                </c:pt>
                <c:pt idx="17920">
                  <c:v>9.1309999999999985</c:v>
                </c:pt>
                <c:pt idx="17921">
                  <c:v>9.1319999999999997</c:v>
                </c:pt>
                <c:pt idx="17922">
                  <c:v>9.1319999999999997</c:v>
                </c:pt>
                <c:pt idx="17923">
                  <c:v>9.1330000000000009</c:v>
                </c:pt>
                <c:pt idx="17924">
                  <c:v>9.1330000000000009</c:v>
                </c:pt>
                <c:pt idx="17925">
                  <c:v>9.1339999999999986</c:v>
                </c:pt>
                <c:pt idx="17926">
                  <c:v>9.1339999999999986</c:v>
                </c:pt>
                <c:pt idx="17927">
                  <c:v>9.1349999999999998</c:v>
                </c:pt>
                <c:pt idx="17928">
                  <c:v>9.1349999999999998</c:v>
                </c:pt>
                <c:pt idx="17929">
                  <c:v>9.136000000000001</c:v>
                </c:pt>
                <c:pt idx="17930">
                  <c:v>9.136000000000001</c:v>
                </c:pt>
                <c:pt idx="17931">
                  <c:v>9.1369999999999987</c:v>
                </c:pt>
                <c:pt idx="17932">
                  <c:v>9.1369999999999987</c:v>
                </c:pt>
                <c:pt idx="17933">
                  <c:v>9.1380000000000017</c:v>
                </c:pt>
                <c:pt idx="17934">
                  <c:v>9.1380000000000017</c:v>
                </c:pt>
                <c:pt idx="17935">
                  <c:v>9.1389999999999993</c:v>
                </c:pt>
                <c:pt idx="17936">
                  <c:v>9.1389999999999993</c:v>
                </c:pt>
                <c:pt idx="17937">
                  <c:v>9.1399999999999988</c:v>
                </c:pt>
                <c:pt idx="17938">
                  <c:v>9.1399999999999988</c:v>
                </c:pt>
                <c:pt idx="17939">
                  <c:v>9.1409999999999982</c:v>
                </c:pt>
                <c:pt idx="17940">
                  <c:v>9.1409999999999982</c:v>
                </c:pt>
                <c:pt idx="17941">
                  <c:v>9.1419999999999995</c:v>
                </c:pt>
                <c:pt idx="17942">
                  <c:v>9.1419999999999995</c:v>
                </c:pt>
                <c:pt idx="17943">
                  <c:v>9.1430000000000007</c:v>
                </c:pt>
                <c:pt idx="17944">
                  <c:v>9.1430000000000007</c:v>
                </c:pt>
                <c:pt idx="17945">
                  <c:v>9.1439999999999984</c:v>
                </c:pt>
                <c:pt idx="17946">
                  <c:v>9.1439999999999984</c:v>
                </c:pt>
                <c:pt idx="17947">
                  <c:v>9.1449999999999996</c:v>
                </c:pt>
                <c:pt idx="17948">
                  <c:v>9.1449999999999996</c:v>
                </c:pt>
                <c:pt idx="17949">
                  <c:v>9.145999999999999</c:v>
                </c:pt>
                <c:pt idx="17950">
                  <c:v>9.145999999999999</c:v>
                </c:pt>
                <c:pt idx="17951">
                  <c:v>9.1469999999999985</c:v>
                </c:pt>
                <c:pt idx="17952">
                  <c:v>9.1469999999999985</c:v>
                </c:pt>
                <c:pt idx="17953">
                  <c:v>9.1479999999999997</c:v>
                </c:pt>
                <c:pt idx="17954">
                  <c:v>9.1479999999999997</c:v>
                </c:pt>
                <c:pt idx="17955">
                  <c:v>9.1489999999999991</c:v>
                </c:pt>
                <c:pt idx="17956">
                  <c:v>9.1489999999999991</c:v>
                </c:pt>
                <c:pt idx="17957">
                  <c:v>9.15</c:v>
                </c:pt>
                <c:pt idx="17958">
                  <c:v>9.15</c:v>
                </c:pt>
                <c:pt idx="17959">
                  <c:v>9.1510000000000016</c:v>
                </c:pt>
                <c:pt idx="17960">
                  <c:v>9.1510000000000016</c:v>
                </c:pt>
                <c:pt idx="17961">
                  <c:v>9.1520000000000028</c:v>
                </c:pt>
                <c:pt idx="17962">
                  <c:v>9.1520000000000028</c:v>
                </c:pt>
                <c:pt idx="17963">
                  <c:v>9.1530000000000005</c:v>
                </c:pt>
                <c:pt idx="17964">
                  <c:v>9.1530000000000005</c:v>
                </c:pt>
                <c:pt idx="17965">
                  <c:v>9.1540000000000035</c:v>
                </c:pt>
                <c:pt idx="17966">
                  <c:v>9.1540000000000035</c:v>
                </c:pt>
                <c:pt idx="17967">
                  <c:v>9.1550000000000047</c:v>
                </c:pt>
                <c:pt idx="17968">
                  <c:v>9.1550000000000047</c:v>
                </c:pt>
                <c:pt idx="17969">
                  <c:v>9.1560000000000006</c:v>
                </c:pt>
                <c:pt idx="17970">
                  <c:v>9.1560000000000006</c:v>
                </c:pt>
                <c:pt idx="17971">
                  <c:v>9.157</c:v>
                </c:pt>
                <c:pt idx="17972">
                  <c:v>9.1580000000000013</c:v>
                </c:pt>
                <c:pt idx="17973">
                  <c:v>9.1580000000000013</c:v>
                </c:pt>
                <c:pt idx="17974">
                  <c:v>9.1590000000000007</c:v>
                </c:pt>
                <c:pt idx="17975">
                  <c:v>9.1590000000000007</c:v>
                </c:pt>
                <c:pt idx="17976">
                  <c:v>9.16</c:v>
                </c:pt>
                <c:pt idx="17977">
                  <c:v>9.16</c:v>
                </c:pt>
                <c:pt idx="17978">
                  <c:v>9.1610000000000014</c:v>
                </c:pt>
                <c:pt idx="17979">
                  <c:v>9.1610000000000014</c:v>
                </c:pt>
                <c:pt idx="17980">
                  <c:v>9.1620000000000008</c:v>
                </c:pt>
                <c:pt idx="17981">
                  <c:v>9.1620000000000008</c:v>
                </c:pt>
                <c:pt idx="17982">
                  <c:v>9.1630000000000003</c:v>
                </c:pt>
                <c:pt idx="17983">
                  <c:v>9.1630000000000003</c:v>
                </c:pt>
                <c:pt idx="17984">
                  <c:v>9.1640000000000015</c:v>
                </c:pt>
                <c:pt idx="17985">
                  <c:v>9.1640000000000015</c:v>
                </c:pt>
                <c:pt idx="17986">
                  <c:v>9.1650000000000027</c:v>
                </c:pt>
                <c:pt idx="17987">
                  <c:v>9.1650000000000027</c:v>
                </c:pt>
                <c:pt idx="17988">
                  <c:v>9.1660000000000004</c:v>
                </c:pt>
                <c:pt idx="17989">
                  <c:v>9.1660000000000004</c:v>
                </c:pt>
                <c:pt idx="17990">
                  <c:v>9.1670000000000016</c:v>
                </c:pt>
                <c:pt idx="17991">
                  <c:v>9.1670000000000016</c:v>
                </c:pt>
                <c:pt idx="17992">
                  <c:v>9.168000000000001</c:v>
                </c:pt>
                <c:pt idx="17993">
                  <c:v>9.168000000000001</c:v>
                </c:pt>
                <c:pt idx="17994">
                  <c:v>9.1690000000000005</c:v>
                </c:pt>
                <c:pt idx="17995">
                  <c:v>9.1690000000000005</c:v>
                </c:pt>
                <c:pt idx="17996">
                  <c:v>9.17</c:v>
                </c:pt>
                <c:pt idx="17997">
                  <c:v>9.17</c:v>
                </c:pt>
                <c:pt idx="17998">
                  <c:v>9.1710000000000012</c:v>
                </c:pt>
                <c:pt idx="17999">
                  <c:v>9.1710000000000012</c:v>
                </c:pt>
                <c:pt idx="18000">
                  <c:v>9.1720000000000006</c:v>
                </c:pt>
                <c:pt idx="18001">
                  <c:v>9.1720000000000006</c:v>
                </c:pt>
                <c:pt idx="18002">
                  <c:v>9.173</c:v>
                </c:pt>
                <c:pt idx="18003">
                  <c:v>9.173</c:v>
                </c:pt>
                <c:pt idx="18004">
                  <c:v>9.1740000000000013</c:v>
                </c:pt>
                <c:pt idx="18005">
                  <c:v>9.1740000000000013</c:v>
                </c:pt>
                <c:pt idx="18006">
                  <c:v>9.1750000000000007</c:v>
                </c:pt>
                <c:pt idx="18007">
                  <c:v>9.1750000000000007</c:v>
                </c:pt>
                <c:pt idx="18008">
                  <c:v>9.1760000000000002</c:v>
                </c:pt>
                <c:pt idx="18009">
                  <c:v>9.1760000000000002</c:v>
                </c:pt>
                <c:pt idx="18010">
                  <c:v>9.1770000000000014</c:v>
                </c:pt>
                <c:pt idx="18011">
                  <c:v>9.1770000000000014</c:v>
                </c:pt>
                <c:pt idx="18012">
                  <c:v>9.177999999999999</c:v>
                </c:pt>
                <c:pt idx="18013">
                  <c:v>9.177999999999999</c:v>
                </c:pt>
                <c:pt idx="18014">
                  <c:v>9.1790000000000003</c:v>
                </c:pt>
                <c:pt idx="18015">
                  <c:v>9.1790000000000003</c:v>
                </c:pt>
                <c:pt idx="18016">
                  <c:v>9.18</c:v>
                </c:pt>
                <c:pt idx="18017">
                  <c:v>9.18</c:v>
                </c:pt>
                <c:pt idx="18018">
                  <c:v>9.1810000000000009</c:v>
                </c:pt>
                <c:pt idx="18019">
                  <c:v>9.1810000000000009</c:v>
                </c:pt>
                <c:pt idx="18020">
                  <c:v>9.1820000000000004</c:v>
                </c:pt>
                <c:pt idx="18021">
                  <c:v>9.1820000000000004</c:v>
                </c:pt>
                <c:pt idx="18022">
                  <c:v>9.1830000000000016</c:v>
                </c:pt>
                <c:pt idx="18023">
                  <c:v>9.1840000000000011</c:v>
                </c:pt>
                <c:pt idx="18024">
                  <c:v>9.1840000000000011</c:v>
                </c:pt>
                <c:pt idx="18025">
                  <c:v>9.1850000000000005</c:v>
                </c:pt>
                <c:pt idx="18026">
                  <c:v>9.1850000000000005</c:v>
                </c:pt>
                <c:pt idx="18027">
                  <c:v>9.1860000000000035</c:v>
                </c:pt>
                <c:pt idx="18028">
                  <c:v>9.1860000000000035</c:v>
                </c:pt>
                <c:pt idx="18029">
                  <c:v>9.1870000000000012</c:v>
                </c:pt>
                <c:pt idx="18030">
                  <c:v>9.1870000000000012</c:v>
                </c:pt>
                <c:pt idx="18031">
                  <c:v>9.1879999999999988</c:v>
                </c:pt>
                <c:pt idx="18032">
                  <c:v>9.1879999999999988</c:v>
                </c:pt>
                <c:pt idx="18033">
                  <c:v>9.1890000000000001</c:v>
                </c:pt>
                <c:pt idx="18034">
                  <c:v>9.1890000000000001</c:v>
                </c:pt>
                <c:pt idx="18035">
                  <c:v>9.19</c:v>
                </c:pt>
                <c:pt idx="18036">
                  <c:v>9.19</c:v>
                </c:pt>
                <c:pt idx="18037">
                  <c:v>9.1910000000000007</c:v>
                </c:pt>
                <c:pt idx="18038">
                  <c:v>9.1910000000000007</c:v>
                </c:pt>
                <c:pt idx="18039">
                  <c:v>9.1920000000000002</c:v>
                </c:pt>
                <c:pt idx="18040">
                  <c:v>9.1920000000000002</c:v>
                </c:pt>
                <c:pt idx="18041">
                  <c:v>9.1930000000000014</c:v>
                </c:pt>
                <c:pt idx="18042">
                  <c:v>9.1930000000000014</c:v>
                </c:pt>
                <c:pt idx="18043">
                  <c:v>9.1939999999999991</c:v>
                </c:pt>
                <c:pt idx="18044">
                  <c:v>9.1939999999999991</c:v>
                </c:pt>
                <c:pt idx="18045">
                  <c:v>9.1950000000000003</c:v>
                </c:pt>
                <c:pt idx="18046">
                  <c:v>9.1950000000000003</c:v>
                </c:pt>
                <c:pt idx="18047">
                  <c:v>9.1960000000000015</c:v>
                </c:pt>
                <c:pt idx="18048">
                  <c:v>9.1960000000000015</c:v>
                </c:pt>
                <c:pt idx="18049">
                  <c:v>9.197000000000001</c:v>
                </c:pt>
                <c:pt idx="18050">
                  <c:v>9.197000000000001</c:v>
                </c:pt>
                <c:pt idx="18051">
                  <c:v>9.1979999999999986</c:v>
                </c:pt>
                <c:pt idx="18052">
                  <c:v>9.1979999999999986</c:v>
                </c:pt>
                <c:pt idx="18053">
                  <c:v>9.1989999999999998</c:v>
                </c:pt>
                <c:pt idx="18054">
                  <c:v>9.1989999999999998</c:v>
                </c:pt>
                <c:pt idx="18055">
                  <c:v>9.2000000000000011</c:v>
                </c:pt>
                <c:pt idx="18056">
                  <c:v>9.2000000000000011</c:v>
                </c:pt>
                <c:pt idx="18057">
                  <c:v>9.2009999999999987</c:v>
                </c:pt>
                <c:pt idx="18058">
                  <c:v>9.2009999999999987</c:v>
                </c:pt>
                <c:pt idx="18059">
                  <c:v>9.202</c:v>
                </c:pt>
                <c:pt idx="18060">
                  <c:v>9.202</c:v>
                </c:pt>
                <c:pt idx="18061">
                  <c:v>9.2030000000000012</c:v>
                </c:pt>
                <c:pt idx="18062">
                  <c:v>9.2030000000000012</c:v>
                </c:pt>
                <c:pt idx="18063">
                  <c:v>9.2039999999999988</c:v>
                </c:pt>
                <c:pt idx="18064">
                  <c:v>9.2039999999999988</c:v>
                </c:pt>
                <c:pt idx="18065">
                  <c:v>9.2050000000000001</c:v>
                </c:pt>
                <c:pt idx="18066">
                  <c:v>9.2050000000000001</c:v>
                </c:pt>
                <c:pt idx="18067">
                  <c:v>9.2060000000000013</c:v>
                </c:pt>
                <c:pt idx="18068">
                  <c:v>9.2060000000000013</c:v>
                </c:pt>
                <c:pt idx="18069">
                  <c:v>9.206999999999999</c:v>
                </c:pt>
                <c:pt idx="18070">
                  <c:v>9.206999999999999</c:v>
                </c:pt>
                <c:pt idx="18071">
                  <c:v>9.2079999999999984</c:v>
                </c:pt>
                <c:pt idx="18072">
                  <c:v>9.2079999999999984</c:v>
                </c:pt>
                <c:pt idx="18073">
                  <c:v>9.2089999999999996</c:v>
                </c:pt>
                <c:pt idx="18074">
                  <c:v>9.2089999999999996</c:v>
                </c:pt>
                <c:pt idx="18075">
                  <c:v>9.2100000000000009</c:v>
                </c:pt>
                <c:pt idx="18076">
                  <c:v>9.2109999999999985</c:v>
                </c:pt>
                <c:pt idx="18077">
                  <c:v>9.2109999999999985</c:v>
                </c:pt>
                <c:pt idx="18078">
                  <c:v>9.2119999999999997</c:v>
                </c:pt>
                <c:pt idx="18079">
                  <c:v>9.2119999999999997</c:v>
                </c:pt>
                <c:pt idx="18080">
                  <c:v>9.213000000000001</c:v>
                </c:pt>
                <c:pt idx="18081">
                  <c:v>9.213000000000001</c:v>
                </c:pt>
                <c:pt idx="18082">
                  <c:v>9.2139999999999986</c:v>
                </c:pt>
                <c:pt idx="18083">
                  <c:v>9.2139999999999986</c:v>
                </c:pt>
                <c:pt idx="18084">
                  <c:v>9.2150000000000016</c:v>
                </c:pt>
                <c:pt idx="18085">
                  <c:v>9.2150000000000016</c:v>
                </c:pt>
                <c:pt idx="18086">
                  <c:v>9.2160000000000011</c:v>
                </c:pt>
                <c:pt idx="18087">
                  <c:v>9.2160000000000011</c:v>
                </c:pt>
                <c:pt idx="18088">
                  <c:v>9.2169999999999987</c:v>
                </c:pt>
                <c:pt idx="18089">
                  <c:v>9.2169999999999987</c:v>
                </c:pt>
                <c:pt idx="18090">
                  <c:v>9.2179999999999982</c:v>
                </c:pt>
                <c:pt idx="18091">
                  <c:v>9.2179999999999982</c:v>
                </c:pt>
                <c:pt idx="18092">
                  <c:v>9.2189999999999994</c:v>
                </c:pt>
                <c:pt idx="18093">
                  <c:v>9.2189999999999994</c:v>
                </c:pt>
                <c:pt idx="18094">
                  <c:v>9.2200000000000006</c:v>
                </c:pt>
                <c:pt idx="18095">
                  <c:v>9.2200000000000006</c:v>
                </c:pt>
                <c:pt idx="18096">
                  <c:v>9.2209999999999983</c:v>
                </c:pt>
                <c:pt idx="18097">
                  <c:v>9.2209999999999983</c:v>
                </c:pt>
                <c:pt idx="18098">
                  <c:v>9.2219999999999995</c:v>
                </c:pt>
                <c:pt idx="18099">
                  <c:v>9.2219999999999995</c:v>
                </c:pt>
                <c:pt idx="18100">
                  <c:v>9.222999999999999</c:v>
                </c:pt>
                <c:pt idx="18101">
                  <c:v>9.222999999999999</c:v>
                </c:pt>
                <c:pt idx="18102">
                  <c:v>9.2239999999999984</c:v>
                </c:pt>
                <c:pt idx="18103">
                  <c:v>9.2239999999999984</c:v>
                </c:pt>
                <c:pt idx="18104">
                  <c:v>9.2249999999999996</c:v>
                </c:pt>
                <c:pt idx="18105">
                  <c:v>9.2249999999999996</c:v>
                </c:pt>
                <c:pt idx="18106">
                  <c:v>9.2260000000000009</c:v>
                </c:pt>
                <c:pt idx="18107">
                  <c:v>9.2260000000000009</c:v>
                </c:pt>
                <c:pt idx="18108">
                  <c:v>9.2269999999999985</c:v>
                </c:pt>
                <c:pt idx="18109">
                  <c:v>9.2269999999999985</c:v>
                </c:pt>
                <c:pt idx="18110">
                  <c:v>9.2279999999999998</c:v>
                </c:pt>
                <c:pt idx="18111">
                  <c:v>9.2279999999999998</c:v>
                </c:pt>
                <c:pt idx="18112">
                  <c:v>9.2289999999999992</c:v>
                </c:pt>
                <c:pt idx="18113">
                  <c:v>9.2289999999999992</c:v>
                </c:pt>
                <c:pt idx="18114">
                  <c:v>9.2299999999999986</c:v>
                </c:pt>
                <c:pt idx="18115">
                  <c:v>9.2299999999999986</c:v>
                </c:pt>
                <c:pt idx="18116">
                  <c:v>9.2310000000000016</c:v>
                </c:pt>
                <c:pt idx="18117">
                  <c:v>9.2310000000000016</c:v>
                </c:pt>
                <c:pt idx="18118">
                  <c:v>9.2319999999999993</c:v>
                </c:pt>
                <c:pt idx="18119">
                  <c:v>9.2319999999999993</c:v>
                </c:pt>
                <c:pt idx="18120">
                  <c:v>9.2329999999999988</c:v>
                </c:pt>
                <c:pt idx="18121">
                  <c:v>9.2329999999999988</c:v>
                </c:pt>
                <c:pt idx="18122">
                  <c:v>9.2339999999999982</c:v>
                </c:pt>
                <c:pt idx="18123">
                  <c:v>9.2339999999999982</c:v>
                </c:pt>
                <c:pt idx="18124">
                  <c:v>9.2349999999999994</c:v>
                </c:pt>
                <c:pt idx="18125">
                  <c:v>9.2349999999999994</c:v>
                </c:pt>
                <c:pt idx="18126">
                  <c:v>9.2360000000000007</c:v>
                </c:pt>
                <c:pt idx="18127">
                  <c:v>9.2360000000000007</c:v>
                </c:pt>
                <c:pt idx="18128">
                  <c:v>9.2369999999999983</c:v>
                </c:pt>
                <c:pt idx="18129">
                  <c:v>9.2379999999999995</c:v>
                </c:pt>
                <c:pt idx="18130">
                  <c:v>9.2379999999999995</c:v>
                </c:pt>
                <c:pt idx="18131">
                  <c:v>9.238999999999999</c:v>
                </c:pt>
                <c:pt idx="18132">
                  <c:v>9.238999999999999</c:v>
                </c:pt>
                <c:pt idx="18133">
                  <c:v>9.2399999999999984</c:v>
                </c:pt>
                <c:pt idx="18134">
                  <c:v>9.2399999999999984</c:v>
                </c:pt>
                <c:pt idx="18135">
                  <c:v>9.2409999999999997</c:v>
                </c:pt>
                <c:pt idx="18136">
                  <c:v>9.2409999999999997</c:v>
                </c:pt>
                <c:pt idx="18137">
                  <c:v>9.2420000000000009</c:v>
                </c:pt>
                <c:pt idx="18138">
                  <c:v>9.2420000000000009</c:v>
                </c:pt>
                <c:pt idx="18139">
                  <c:v>9.2429999999999986</c:v>
                </c:pt>
                <c:pt idx="18140">
                  <c:v>9.2429999999999986</c:v>
                </c:pt>
                <c:pt idx="18141">
                  <c:v>9.2439999999999998</c:v>
                </c:pt>
                <c:pt idx="18142">
                  <c:v>9.2439999999999998</c:v>
                </c:pt>
                <c:pt idx="18143">
                  <c:v>9.2449999999999992</c:v>
                </c:pt>
                <c:pt idx="18144">
                  <c:v>9.2449999999999992</c:v>
                </c:pt>
                <c:pt idx="18145">
                  <c:v>9.2459999999999987</c:v>
                </c:pt>
                <c:pt idx="18146">
                  <c:v>9.2459999999999987</c:v>
                </c:pt>
                <c:pt idx="18147">
                  <c:v>9.2470000000000017</c:v>
                </c:pt>
                <c:pt idx="18148">
                  <c:v>9.2470000000000017</c:v>
                </c:pt>
                <c:pt idx="18149">
                  <c:v>9.2479999999999993</c:v>
                </c:pt>
                <c:pt idx="18150">
                  <c:v>9.2479999999999993</c:v>
                </c:pt>
                <c:pt idx="18151">
                  <c:v>9.2489999999999988</c:v>
                </c:pt>
                <c:pt idx="18152">
                  <c:v>9.2489999999999988</c:v>
                </c:pt>
                <c:pt idx="18153">
                  <c:v>9.25</c:v>
                </c:pt>
                <c:pt idx="18154">
                  <c:v>9.25</c:v>
                </c:pt>
                <c:pt idx="18155">
                  <c:v>9.2510000000000012</c:v>
                </c:pt>
                <c:pt idx="18156">
                  <c:v>9.2510000000000012</c:v>
                </c:pt>
                <c:pt idx="18157">
                  <c:v>9.2520000000000007</c:v>
                </c:pt>
                <c:pt idx="18158">
                  <c:v>9.2520000000000007</c:v>
                </c:pt>
                <c:pt idx="18159">
                  <c:v>9.2530000000000001</c:v>
                </c:pt>
                <c:pt idx="18160">
                  <c:v>9.2530000000000001</c:v>
                </c:pt>
                <c:pt idx="18161">
                  <c:v>9.2540000000000013</c:v>
                </c:pt>
                <c:pt idx="18162">
                  <c:v>9.2540000000000013</c:v>
                </c:pt>
                <c:pt idx="18163">
                  <c:v>9.2550000000000008</c:v>
                </c:pt>
                <c:pt idx="18164">
                  <c:v>9.2550000000000008</c:v>
                </c:pt>
                <c:pt idx="18165">
                  <c:v>9.2560000000000002</c:v>
                </c:pt>
                <c:pt idx="18166">
                  <c:v>9.2560000000000002</c:v>
                </c:pt>
                <c:pt idx="18167">
                  <c:v>9.2570000000000014</c:v>
                </c:pt>
                <c:pt idx="18168">
                  <c:v>9.2570000000000014</c:v>
                </c:pt>
                <c:pt idx="18169">
                  <c:v>9.2580000000000009</c:v>
                </c:pt>
                <c:pt idx="18170">
                  <c:v>9.2580000000000009</c:v>
                </c:pt>
                <c:pt idx="18171">
                  <c:v>9.2590000000000003</c:v>
                </c:pt>
                <c:pt idx="18172">
                  <c:v>9.2590000000000003</c:v>
                </c:pt>
                <c:pt idx="18173">
                  <c:v>9.26</c:v>
                </c:pt>
                <c:pt idx="18174">
                  <c:v>9.26</c:v>
                </c:pt>
                <c:pt idx="18175">
                  <c:v>9.261000000000001</c:v>
                </c:pt>
                <c:pt idx="18176">
                  <c:v>9.261000000000001</c:v>
                </c:pt>
                <c:pt idx="18177">
                  <c:v>9.2620000000000005</c:v>
                </c:pt>
                <c:pt idx="18178">
                  <c:v>9.2620000000000005</c:v>
                </c:pt>
                <c:pt idx="18179">
                  <c:v>9.2630000000000035</c:v>
                </c:pt>
                <c:pt idx="18180">
                  <c:v>9.2630000000000035</c:v>
                </c:pt>
                <c:pt idx="18181">
                  <c:v>9.2640000000000011</c:v>
                </c:pt>
                <c:pt idx="18182">
                  <c:v>9.2650000000000006</c:v>
                </c:pt>
                <c:pt idx="18183">
                  <c:v>9.2650000000000006</c:v>
                </c:pt>
                <c:pt idx="18184">
                  <c:v>9.266</c:v>
                </c:pt>
                <c:pt idx="18185">
                  <c:v>9.266</c:v>
                </c:pt>
                <c:pt idx="18186">
                  <c:v>9.2670000000000012</c:v>
                </c:pt>
                <c:pt idx="18187">
                  <c:v>9.2670000000000012</c:v>
                </c:pt>
                <c:pt idx="18188">
                  <c:v>9.2680000000000007</c:v>
                </c:pt>
                <c:pt idx="18189">
                  <c:v>9.2680000000000007</c:v>
                </c:pt>
                <c:pt idx="18190">
                  <c:v>9.2690000000000001</c:v>
                </c:pt>
                <c:pt idx="18191">
                  <c:v>9.2690000000000001</c:v>
                </c:pt>
                <c:pt idx="18192">
                  <c:v>9.27</c:v>
                </c:pt>
                <c:pt idx="18193">
                  <c:v>9.27</c:v>
                </c:pt>
                <c:pt idx="18194">
                  <c:v>9.270999999999999</c:v>
                </c:pt>
                <c:pt idx="18195">
                  <c:v>9.270999999999999</c:v>
                </c:pt>
                <c:pt idx="18196">
                  <c:v>9.2720000000000002</c:v>
                </c:pt>
                <c:pt idx="18197">
                  <c:v>9.2720000000000002</c:v>
                </c:pt>
                <c:pt idx="18198">
                  <c:v>9.2730000000000015</c:v>
                </c:pt>
                <c:pt idx="18199">
                  <c:v>9.2730000000000015</c:v>
                </c:pt>
                <c:pt idx="18200">
                  <c:v>9.2740000000000009</c:v>
                </c:pt>
                <c:pt idx="18201">
                  <c:v>9.2740000000000009</c:v>
                </c:pt>
                <c:pt idx="18202">
                  <c:v>9.2750000000000004</c:v>
                </c:pt>
                <c:pt idx="18203">
                  <c:v>9.2750000000000004</c:v>
                </c:pt>
                <c:pt idx="18204">
                  <c:v>9.2760000000000016</c:v>
                </c:pt>
                <c:pt idx="18205">
                  <c:v>9.2760000000000016</c:v>
                </c:pt>
                <c:pt idx="18206">
                  <c:v>9.277000000000001</c:v>
                </c:pt>
                <c:pt idx="18207">
                  <c:v>9.277000000000001</c:v>
                </c:pt>
                <c:pt idx="18208">
                  <c:v>9.2779999999999987</c:v>
                </c:pt>
                <c:pt idx="18209">
                  <c:v>9.2779999999999987</c:v>
                </c:pt>
                <c:pt idx="18210">
                  <c:v>9.2790000000000017</c:v>
                </c:pt>
                <c:pt idx="18211">
                  <c:v>9.2790000000000017</c:v>
                </c:pt>
                <c:pt idx="18212">
                  <c:v>9.2800000000000011</c:v>
                </c:pt>
                <c:pt idx="18213">
                  <c:v>9.2800000000000011</c:v>
                </c:pt>
                <c:pt idx="18214">
                  <c:v>9.2809999999999988</c:v>
                </c:pt>
                <c:pt idx="18215">
                  <c:v>9.2809999999999988</c:v>
                </c:pt>
                <c:pt idx="18216">
                  <c:v>9.282</c:v>
                </c:pt>
                <c:pt idx="18217">
                  <c:v>9.282</c:v>
                </c:pt>
                <c:pt idx="18218">
                  <c:v>9.2830000000000013</c:v>
                </c:pt>
                <c:pt idx="18219">
                  <c:v>9.2830000000000013</c:v>
                </c:pt>
                <c:pt idx="18220">
                  <c:v>9.2840000000000007</c:v>
                </c:pt>
                <c:pt idx="18221">
                  <c:v>9.2840000000000007</c:v>
                </c:pt>
                <c:pt idx="18222">
                  <c:v>9.2850000000000001</c:v>
                </c:pt>
                <c:pt idx="18223">
                  <c:v>9.2850000000000001</c:v>
                </c:pt>
                <c:pt idx="18224">
                  <c:v>9.2860000000000014</c:v>
                </c:pt>
                <c:pt idx="18225">
                  <c:v>9.2860000000000014</c:v>
                </c:pt>
                <c:pt idx="18226">
                  <c:v>9.286999999999999</c:v>
                </c:pt>
                <c:pt idx="18227">
                  <c:v>9.286999999999999</c:v>
                </c:pt>
                <c:pt idx="18228">
                  <c:v>9.2879999999999985</c:v>
                </c:pt>
                <c:pt idx="18229">
                  <c:v>9.2879999999999985</c:v>
                </c:pt>
                <c:pt idx="18230">
                  <c:v>9.2889999999999997</c:v>
                </c:pt>
                <c:pt idx="18231">
                  <c:v>9.2889999999999997</c:v>
                </c:pt>
                <c:pt idx="18232">
                  <c:v>9.2900000000000009</c:v>
                </c:pt>
                <c:pt idx="18233">
                  <c:v>9.2909999999999986</c:v>
                </c:pt>
                <c:pt idx="18234">
                  <c:v>9.2909999999999986</c:v>
                </c:pt>
                <c:pt idx="18235">
                  <c:v>9.2919999999999998</c:v>
                </c:pt>
                <c:pt idx="18236">
                  <c:v>9.2919999999999998</c:v>
                </c:pt>
                <c:pt idx="18237">
                  <c:v>9.293000000000001</c:v>
                </c:pt>
                <c:pt idx="18238">
                  <c:v>9.293000000000001</c:v>
                </c:pt>
                <c:pt idx="18239">
                  <c:v>9.2939999999999987</c:v>
                </c:pt>
                <c:pt idx="18240">
                  <c:v>9.2939999999999987</c:v>
                </c:pt>
                <c:pt idx="18241">
                  <c:v>9.2950000000000017</c:v>
                </c:pt>
                <c:pt idx="18242">
                  <c:v>9.2950000000000017</c:v>
                </c:pt>
                <c:pt idx="18243">
                  <c:v>9.2960000000000012</c:v>
                </c:pt>
                <c:pt idx="18244">
                  <c:v>9.2960000000000012</c:v>
                </c:pt>
                <c:pt idx="18245">
                  <c:v>9.2969999999999988</c:v>
                </c:pt>
                <c:pt idx="18246">
                  <c:v>9.2969999999999988</c:v>
                </c:pt>
                <c:pt idx="18247">
                  <c:v>9.2979999999999983</c:v>
                </c:pt>
                <c:pt idx="18248">
                  <c:v>9.2979999999999983</c:v>
                </c:pt>
                <c:pt idx="18249">
                  <c:v>9.2989999999999995</c:v>
                </c:pt>
                <c:pt idx="18250">
                  <c:v>9.2989999999999995</c:v>
                </c:pt>
                <c:pt idx="18251">
                  <c:v>9.3000000000000007</c:v>
                </c:pt>
                <c:pt idx="18252">
                  <c:v>9.3000000000000007</c:v>
                </c:pt>
                <c:pt idx="18253">
                  <c:v>9.3010000000000002</c:v>
                </c:pt>
                <c:pt idx="18254">
                  <c:v>9.3010000000000002</c:v>
                </c:pt>
                <c:pt idx="18255">
                  <c:v>9.3020000000000067</c:v>
                </c:pt>
                <c:pt idx="18256">
                  <c:v>9.3020000000000067</c:v>
                </c:pt>
                <c:pt idx="18257">
                  <c:v>9.3030000000000008</c:v>
                </c:pt>
                <c:pt idx="18258">
                  <c:v>9.3030000000000008</c:v>
                </c:pt>
                <c:pt idx="18259">
                  <c:v>9.3040000000000003</c:v>
                </c:pt>
                <c:pt idx="18260">
                  <c:v>9.3040000000000003</c:v>
                </c:pt>
                <c:pt idx="18261">
                  <c:v>9.3050000000000068</c:v>
                </c:pt>
                <c:pt idx="18262">
                  <c:v>9.3050000000000068</c:v>
                </c:pt>
                <c:pt idx="18263">
                  <c:v>9.3060000000000027</c:v>
                </c:pt>
                <c:pt idx="18264">
                  <c:v>9.3060000000000027</c:v>
                </c:pt>
                <c:pt idx="18265">
                  <c:v>9.3070000000000004</c:v>
                </c:pt>
                <c:pt idx="18266">
                  <c:v>9.3070000000000004</c:v>
                </c:pt>
                <c:pt idx="18267">
                  <c:v>9.3080000000000016</c:v>
                </c:pt>
                <c:pt idx="18268">
                  <c:v>9.3080000000000016</c:v>
                </c:pt>
                <c:pt idx="18269">
                  <c:v>9.3090000000000028</c:v>
                </c:pt>
                <c:pt idx="18270">
                  <c:v>9.3090000000000028</c:v>
                </c:pt>
                <c:pt idx="18271">
                  <c:v>9.31</c:v>
                </c:pt>
                <c:pt idx="18272">
                  <c:v>9.31</c:v>
                </c:pt>
                <c:pt idx="18273">
                  <c:v>9.3110000000000035</c:v>
                </c:pt>
                <c:pt idx="18274">
                  <c:v>9.3110000000000035</c:v>
                </c:pt>
                <c:pt idx="18275">
                  <c:v>9.3120000000000047</c:v>
                </c:pt>
                <c:pt idx="18276">
                  <c:v>9.3120000000000047</c:v>
                </c:pt>
                <c:pt idx="18277">
                  <c:v>9.3130000000000006</c:v>
                </c:pt>
                <c:pt idx="18278">
                  <c:v>9.3130000000000006</c:v>
                </c:pt>
                <c:pt idx="18279">
                  <c:v>9.3140000000000001</c:v>
                </c:pt>
                <c:pt idx="18280">
                  <c:v>9.3140000000000001</c:v>
                </c:pt>
                <c:pt idx="18281">
                  <c:v>9.3150000000000048</c:v>
                </c:pt>
                <c:pt idx="18282">
                  <c:v>9.3150000000000048</c:v>
                </c:pt>
                <c:pt idx="18283">
                  <c:v>9.3160000000000007</c:v>
                </c:pt>
                <c:pt idx="18284">
                  <c:v>9.3160000000000007</c:v>
                </c:pt>
                <c:pt idx="18285">
                  <c:v>9.3170000000000002</c:v>
                </c:pt>
                <c:pt idx="18286">
                  <c:v>9.3180000000000014</c:v>
                </c:pt>
                <c:pt idx="18287">
                  <c:v>9.3180000000000014</c:v>
                </c:pt>
                <c:pt idx="18288">
                  <c:v>9.3190000000000008</c:v>
                </c:pt>
                <c:pt idx="18289">
                  <c:v>9.3190000000000008</c:v>
                </c:pt>
                <c:pt idx="18290">
                  <c:v>9.32</c:v>
                </c:pt>
                <c:pt idx="18291">
                  <c:v>9.32</c:v>
                </c:pt>
                <c:pt idx="18292">
                  <c:v>9.3210000000000015</c:v>
                </c:pt>
                <c:pt idx="18293">
                  <c:v>9.3210000000000015</c:v>
                </c:pt>
                <c:pt idx="18294">
                  <c:v>9.3220000000000027</c:v>
                </c:pt>
                <c:pt idx="18295">
                  <c:v>9.3220000000000027</c:v>
                </c:pt>
                <c:pt idx="18296">
                  <c:v>9.3230000000000004</c:v>
                </c:pt>
                <c:pt idx="18297">
                  <c:v>9.3230000000000004</c:v>
                </c:pt>
                <c:pt idx="18298">
                  <c:v>9.3240000000000016</c:v>
                </c:pt>
                <c:pt idx="18299">
                  <c:v>9.3240000000000016</c:v>
                </c:pt>
                <c:pt idx="18300">
                  <c:v>9.3250000000000028</c:v>
                </c:pt>
                <c:pt idx="18301">
                  <c:v>9.3250000000000028</c:v>
                </c:pt>
                <c:pt idx="18302">
                  <c:v>9.3260000000000005</c:v>
                </c:pt>
                <c:pt idx="18303">
                  <c:v>9.3260000000000005</c:v>
                </c:pt>
                <c:pt idx="18304">
                  <c:v>9.327</c:v>
                </c:pt>
                <c:pt idx="18305">
                  <c:v>9.327</c:v>
                </c:pt>
                <c:pt idx="18306">
                  <c:v>9.3280000000000012</c:v>
                </c:pt>
                <c:pt idx="18307">
                  <c:v>9.3280000000000012</c:v>
                </c:pt>
                <c:pt idx="18308">
                  <c:v>9.3290000000000006</c:v>
                </c:pt>
                <c:pt idx="18309">
                  <c:v>9.3290000000000006</c:v>
                </c:pt>
                <c:pt idx="18310">
                  <c:v>9.33</c:v>
                </c:pt>
                <c:pt idx="18311">
                  <c:v>9.33</c:v>
                </c:pt>
                <c:pt idx="18312">
                  <c:v>9.3310000000000013</c:v>
                </c:pt>
                <c:pt idx="18313">
                  <c:v>9.3310000000000013</c:v>
                </c:pt>
                <c:pt idx="18314">
                  <c:v>9.3320000000000007</c:v>
                </c:pt>
                <c:pt idx="18315">
                  <c:v>9.3320000000000007</c:v>
                </c:pt>
                <c:pt idx="18316">
                  <c:v>9.3330000000000002</c:v>
                </c:pt>
                <c:pt idx="18317">
                  <c:v>9.3330000000000002</c:v>
                </c:pt>
                <c:pt idx="18318">
                  <c:v>9.3340000000000014</c:v>
                </c:pt>
                <c:pt idx="18319">
                  <c:v>9.3340000000000014</c:v>
                </c:pt>
                <c:pt idx="18320">
                  <c:v>9.3350000000000026</c:v>
                </c:pt>
                <c:pt idx="18321">
                  <c:v>9.3350000000000026</c:v>
                </c:pt>
                <c:pt idx="18322">
                  <c:v>9.3360000000000003</c:v>
                </c:pt>
                <c:pt idx="18323">
                  <c:v>9.3360000000000003</c:v>
                </c:pt>
                <c:pt idx="18324">
                  <c:v>9.3370000000000015</c:v>
                </c:pt>
                <c:pt idx="18325">
                  <c:v>9.3370000000000015</c:v>
                </c:pt>
                <c:pt idx="18326">
                  <c:v>9.338000000000001</c:v>
                </c:pt>
                <c:pt idx="18327">
                  <c:v>9.338000000000001</c:v>
                </c:pt>
                <c:pt idx="18328">
                  <c:v>9.3390000000000004</c:v>
                </c:pt>
                <c:pt idx="18329">
                  <c:v>9.3390000000000004</c:v>
                </c:pt>
                <c:pt idx="18330">
                  <c:v>9.34</c:v>
                </c:pt>
                <c:pt idx="18331">
                  <c:v>9.34</c:v>
                </c:pt>
                <c:pt idx="18332">
                  <c:v>9.3410000000000011</c:v>
                </c:pt>
                <c:pt idx="18333">
                  <c:v>9.3410000000000011</c:v>
                </c:pt>
                <c:pt idx="18334">
                  <c:v>9.3420000000000005</c:v>
                </c:pt>
                <c:pt idx="18335">
                  <c:v>9.3420000000000005</c:v>
                </c:pt>
                <c:pt idx="18336">
                  <c:v>9.343</c:v>
                </c:pt>
                <c:pt idx="18337">
                  <c:v>9.343</c:v>
                </c:pt>
                <c:pt idx="18338">
                  <c:v>9.3440000000000012</c:v>
                </c:pt>
                <c:pt idx="18339">
                  <c:v>9.3450000000000006</c:v>
                </c:pt>
                <c:pt idx="18340">
                  <c:v>9.3450000000000006</c:v>
                </c:pt>
                <c:pt idx="18341">
                  <c:v>9.3460000000000001</c:v>
                </c:pt>
                <c:pt idx="18342">
                  <c:v>9.3460000000000001</c:v>
                </c:pt>
                <c:pt idx="18343">
                  <c:v>9.3470000000000013</c:v>
                </c:pt>
                <c:pt idx="18344">
                  <c:v>9.3470000000000013</c:v>
                </c:pt>
                <c:pt idx="18345">
                  <c:v>9.347999999999999</c:v>
                </c:pt>
                <c:pt idx="18346">
                  <c:v>9.347999999999999</c:v>
                </c:pt>
                <c:pt idx="18347">
                  <c:v>9.3490000000000002</c:v>
                </c:pt>
                <c:pt idx="18348">
                  <c:v>9.3490000000000002</c:v>
                </c:pt>
                <c:pt idx="18349">
                  <c:v>9.3500000000000068</c:v>
                </c:pt>
                <c:pt idx="18350">
                  <c:v>9.3500000000000068</c:v>
                </c:pt>
                <c:pt idx="18351">
                  <c:v>9.3510000000000026</c:v>
                </c:pt>
                <c:pt idx="18352">
                  <c:v>9.3510000000000026</c:v>
                </c:pt>
                <c:pt idx="18353">
                  <c:v>9.3520000000000323</c:v>
                </c:pt>
                <c:pt idx="18354">
                  <c:v>9.3520000000000323</c:v>
                </c:pt>
                <c:pt idx="18355">
                  <c:v>9.3530000000000246</c:v>
                </c:pt>
                <c:pt idx="18356">
                  <c:v>9.3530000000000246</c:v>
                </c:pt>
                <c:pt idx="18357">
                  <c:v>9.3540000000000028</c:v>
                </c:pt>
                <c:pt idx="18358">
                  <c:v>9.3540000000000028</c:v>
                </c:pt>
                <c:pt idx="18359">
                  <c:v>9.3550000000000306</c:v>
                </c:pt>
                <c:pt idx="18360">
                  <c:v>9.3550000000000306</c:v>
                </c:pt>
                <c:pt idx="18361">
                  <c:v>9.3560000000000247</c:v>
                </c:pt>
                <c:pt idx="18362">
                  <c:v>9.3560000000000247</c:v>
                </c:pt>
                <c:pt idx="18363">
                  <c:v>9.3570000000000046</c:v>
                </c:pt>
                <c:pt idx="18364">
                  <c:v>9.3570000000000046</c:v>
                </c:pt>
                <c:pt idx="18365">
                  <c:v>9.3580000000000005</c:v>
                </c:pt>
                <c:pt idx="18366">
                  <c:v>9.3580000000000005</c:v>
                </c:pt>
                <c:pt idx="18367">
                  <c:v>9.3590000000000266</c:v>
                </c:pt>
                <c:pt idx="18368">
                  <c:v>9.3590000000000266</c:v>
                </c:pt>
                <c:pt idx="18369">
                  <c:v>9.3600000000000048</c:v>
                </c:pt>
                <c:pt idx="18370">
                  <c:v>9.3600000000000048</c:v>
                </c:pt>
                <c:pt idx="18371">
                  <c:v>9.3610000000000007</c:v>
                </c:pt>
                <c:pt idx="18372">
                  <c:v>9.3610000000000007</c:v>
                </c:pt>
                <c:pt idx="18373">
                  <c:v>9.3620000000000267</c:v>
                </c:pt>
                <c:pt idx="18374">
                  <c:v>9.3620000000000267</c:v>
                </c:pt>
                <c:pt idx="18375">
                  <c:v>9.3630000000000067</c:v>
                </c:pt>
                <c:pt idx="18376">
                  <c:v>9.3630000000000067</c:v>
                </c:pt>
                <c:pt idx="18377">
                  <c:v>9.3640000000000008</c:v>
                </c:pt>
                <c:pt idx="18378">
                  <c:v>9.3640000000000008</c:v>
                </c:pt>
                <c:pt idx="18379">
                  <c:v>9.3650000000000304</c:v>
                </c:pt>
                <c:pt idx="18380">
                  <c:v>9.3650000000000304</c:v>
                </c:pt>
                <c:pt idx="18381">
                  <c:v>9.3660000000000068</c:v>
                </c:pt>
                <c:pt idx="18382">
                  <c:v>9.3660000000000068</c:v>
                </c:pt>
                <c:pt idx="18383">
                  <c:v>9.3670000000000027</c:v>
                </c:pt>
                <c:pt idx="18384">
                  <c:v>9.3670000000000027</c:v>
                </c:pt>
                <c:pt idx="18385">
                  <c:v>9.3680000000000003</c:v>
                </c:pt>
                <c:pt idx="18386">
                  <c:v>9.3680000000000003</c:v>
                </c:pt>
                <c:pt idx="18387">
                  <c:v>9.3690000000000246</c:v>
                </c:pt>
                <c:pt idx="18388">
                  <c:v>9.3690000000000246</c:v>
                </c:pt>
                <c:pt idx="18389">
                  <c:v>9.3700000000000028</c:v>
                </c:pt>
                <c:pt idx="18390">
                  <c:v>9.3700000000000028</c:v>
                </c:pt>
                <c:pt idx="18391">
                  <c:v>9.3710000000000004</c:v>
                </c:pt>
                <c:pt idx="18392">
                  <c:v>9.3720000000000248</c:v>
                </c:pt>
                <c:pt idx="18393">
                  <c:v>9.3720000000000248</c:v>
                </c:pt>
                <c:pt idx="18394">
                  <c:v>9.3730000000000047</c:v>
                </c:pt>
                <c:pt idx="18395">
                  <c:v>9.3730000000000047</c:v>
                </c:pt>
                <c:pt idx="18396">
                  <c:v>9.3740000000000006</c:v>
                </c:pt>
                <c:pt idx="18397">
                  <c:v>9.3740000000000006</c:v>
                </c:pt>
                <c:pt idx="18398">
                  <c:v>9.3750000000000266</c:v>
                </c:pt>
                <c:pt idx="18399">
                  <c:v>9.3750000000000266</c:v>
                </c:pt>
                <c:pt idx="18400">
                  <c:v>9.3760000000000048</c:v>
                </c:pt>
                <c:pt idx="18401">
                  <c:v>9.3760000000000048</c:v>
                </c:pt>
                <c:pt idx="18402">
                  <c:v>9.3770000000000007</c:v>
                </c:pt>
                <c:pt idx="18403">
                  <c:v>9.3770000000000007</c:v>
                </c:pt>
                <c:pt idx="18404">
                  <c:v>9.3780000000000001</c:v>
                </c:pt>
                <c:pt idx="18405">
                  <c:v>9.3780000000000001</c:v>
                </c:pt>
                <c:pt idx="18406">
                  <c:v>9.3790000000000067</c:v>
                </c:pt>
                <c:pt idx="18407">
                  <c:v>9.3790000000000067</c:v>
                </c:pt>
                <c:pt idx="18408">
                  <c:v>9.3800000000000008</c:v>
                </c:pt>
                <c:pt idx="18409">
                  <c:v>9.3800000000000008</c:v>
                </c:pt>
                <c:pt idx="18410">
                  <c:v>9.3810000000000002</c:v>
                </c:pt>
                <c:pt idx="18411">
                  <c:v>9.3810000000000002</c:v>
                </c:pt>
                <c:pt idx="18412">
                  <c:v>9.3820000000000068</c:v>
                </c:pt>
                <c:pt idx="18413">
                  <c:v>9.3820000000000068</c:v>
                </c:pt>
                <c:pt idx="18414">
                  <c:v>9.3830000000000027</c:v>
                </c:pt>
                <c:pt idx="18415">
                  <c:v>9.3830000000000027</c:v>
                </c:pt>
                <c:pt idx="18416">
                  <c:v>9.3840000000000003</c:v>
                </c:pt>
                <c:pt idx="18417">
                  <c:v>9.3840000000000003</c:v>
                </c:pt>
                <c:pt idx="18418">
                  <c:v>9.3850000000000247</c:v>
                </c:pt>
                <c:pt idx="18419">
                  <c:v>9.3850000000000247</c:v>
                </c:pt>
                <c:pt idx="18420">
                  <c:v>9.3860000000000028</c:v>
                </c:pt>
                <c:pt idx="18421">
                  <c:v>9.3860000000000028</c:v>
                </c:pt>
                <c:pt idx="18422">
                  <c:v>9.3870000000000005</c:v>
                </c:pt>
                <c:pt idx="18423">
                  <c:v>9.3870000000000005</c:v>
                </c:pt>
                <c:pt idx="18424">
                  <c:v>9.3880000000000035</c:v>
                </c:pt>
                <c:pt idx="18425">
                  <c:v>9.3880000000000035</c:v>
                </c:pt>
                <c:pt idx="18426">
                  <c:v>9.3890000000000047</c:v>
                </c:pt>
                <c:pt idx="18427">
                  <c:v>9.3890000000000047</c:v>
                </c:pt>
                <c:pt idx="18428">
                  <c:v>9.39</c:v>
                </c:pt>
                <c:pt idx="18429">
                  <c:v>9.39</c:v>
                </c:pt>
                <c:pt idx="18430">
                  <c:v>9.391</c:v>
                </c:pt>
                <c:pt idx="18431">
                  <c:v>9.391</c:v>
                </c:pt>
                <c:pt idx="18432">
                  <c:v>9.3920000000000048</c:v>
                </c:pt>
                <c:pt idx="18433">
                  <c:v>9.3920000000000048</c:v>
                </c:pt>
                <c:pt idx="18434">
                  <c:v>9.3930000000000007</c:v>
                </c:pt>
                <c:pt idx="18435">
                  <c:v>9.3930000000000007</c:v>
                </c:pt>
                <c:pt idx="18436">
                  <c:v>9.3940000000000001</c:v>
                </c:pt>
                <c:pt idx="18437">
                  <c:v>9.3940000000000001</c:v>
                </c:pt>
                <c:pt idx="18438">
                  <c:v>9.3950000000000067</c:v>
                </c:pt>
                <c:pt idx="18439">
                  <c:v>9.3950000000000067</c:v>
                </c:pt>
                <c:pt idx="18440">
                  <c:v>9.3960000000000008</c:v>
                </c:pt>
                <c:pt idx="18441">
                  <c:v>9.3960000000000008</c:v>
                </c:pt>
                <c:pt idx="18442">
                  <c:v>9.3970000000000002</c:v>
                </c:pt>
                <c:pt idx="18443">
                  <c:v>9.3970000000000002</c:v>
                </c:pt>
                <c:pt idx="18444">
                  <c:v>9.3980000000000015</c:v>
                </c:pt>
                <c:pt idx="18445">
                  <c:v>9.3990000000000027</c:v>
                </c:pt>
                <c:pt idx="18446">
                  <c:v>9.3990000000000027</c:v>
                </c:pt>
                <c:pt idx="18447">
                  <c:v>9.4</c:v>
                </c:pt>
                <c:pt idx="18448">
                  <c:v>9.4</c:v>
                </c:pt>
                <c:pt idx="18449">
                  <c:v>9.4010000000000016</c:v>
                </c:pt>
                <c:pt idx="18450">
                  <c:v>9.4010000000000016</c:v>
                </c:pt>
                <c:pt idx="18451">
                  <c:v>9.4020000000000028</c:v>
                </c:pt>
                <c:pt idx="18452">
                  <c:v>9.4020000000000028</c:v>
                </c:pt>
                <c:pt idx="18453">
                  <c:v>9.4030000000000005</c:v>
                </c:pt>
                <c:pt idx="18454">
                  <c:v>9.4030000000000005</c:v>
                </c:pt>
                <c:pt idx="18455">
                  <c:v>9.4040000000000035</c:v>
                </c:pt>
                <c:pt idx="18456">
                  <c:v>9.4040000000000035</c:v>
                </c:pt>
                <c:pt idx="18457">
                  <c:v>9.4050000000000047</c:v>
                </c:pt>
                <c:pt idx="18458">
                  <c:v>9.4050000000000047</c:v>
                </c:pt>
                <c:pt idx="18459">
                  <c:v>9.4060000000000006</c:v>
                </c:pt>
                <c:pt idx="18460">
                  <c:v>9.4060000000000006</c:v>
                </c:pt>
                <c:pt idx="18461">
                  <c:v>9.407</c:v>
                </c:pt>
                <c:pt idx="18462">
                  <c:v>9.407</c:v>
                </c:pt>
                <c:pt idx="18463">
                  <c:v>9.4080000000000013</c:v>
                </c:pt>
                <c:pt idx="18464">
                  <c:v>9.4080000000000013</c:v>
                </c:pt>
                <c:pt idx="18465">
                  <c:v>9.4090000000000007</c:v>
                </c:pt>
                <c:pt idx="18466">
                  <c:v>9.4090000000000007</c:v>
                </c:pt>
                <c:pt idx="18467">
                  <c:v>9.41</c:v>
                </c:pt>
                <c:pt idx="18468">
                  <c:v>9.41</c:v>
                </c:pt>
                <c:pt idx="18469">
                  <c:v>9.4110000000000014</c:v>
                </c:pt>
                <c:pt idx="18470">
                  <c:v>9.4110000000000014</c:v>
                </c:pt>
                <c:pt idx="18471">
                  <c:v>9.4120000000000008</c:v>
                </c:pt>
                <c:pt idx="18472">
                  <c:v>9.4120000000000008</c:v>
                </c:pt>
                <c:pt idx="18473">
                  <c:v>9.4130000000000003</c:v>
                </c:pt>
                <c:pt idx="18474">
                  <c:v>9.4130000000000003</c:v>
                </c:pt>
                <c:pt idx="18475">
                  <c:v>9.4140000000000015</c:v>
                </c:pt>
                <c:pt idx="18476">
                  <c:v>9.4140000000000015</c:v>
                </c:pt>
                <c:pt idx="18477">
                  <c:v>9.4150000000000027</c:v>
                </c:pt>
                <c:pt idx="18478">
                  <c:v>9.4150000000000027</c:v>
                </c:pt>
                <c:pt idx="18479">
                  <c:v>9.4160000000000004</c:v>
                </c:pt>
                <c:pt idx="18480">
                  <c:v>9.4160000000000004</c:v>
                </c:pt>
                <c:pt idx="18481">
                  <c:v>9.4170000000000016</c:v>
                </c:pt>
                <c:pt idx="18482">
                  <c:v>9.4170000000000016</c:v>
                </c:pt>
                <c:pt idx="18483">
                  <c:v>9.418000000000001</c:v>
                </c:pt>
                <c:pt idx="18484">
                  <c:v>9.418000000000001</c:v>
                </c:pt>
                <c:pt idx="18485">
                  <c:v>9.4190000000000005</c:v>
                </c:pt>
                <c:pt idx="18486">
                  <c:v>9.4190000000000005</c:v>
                </c:pt>
                <c:pt idx="18487">
                  <c:v>9.42</c:v>
                </c:pt>
                <c:pt idx="18488">
                  <c:v>9.42</c:v>
                </c:pt>
                <c:pt idx="18489">
                  <c:v>9.4210000000000012</c:v>
                </c:pt>
                <c:pt idx="18490">
                  <c:v>9.4210000000000012</c:v>
                </c:pt>
                <c:pt idx="18491">
                  <c:v>9.4220000000000006</c:v>
                </c:pt>
                <c:pt idx="18492">
                  <c:v>9.4220000000000006</c:v>
                </c:pt>
                <c:pt idx="18493">
                  <c:v>9.423</c:v>
                </c:pt>
                <c:pt idx="18494">
                  <c:v>9.423</c:v>
                </c:pt>
                <c:pt idx="18495">
                  <c:v>9.4240000000000013</c:v>
                </c:pt>
                <c:pt idx="18496">
                  <c:v>9.4250000000000007</c:v>
                </c:pt>
                <c:pt idx="18497">
                  <c:v>9.4250000000000007</c:v>
                </c:pt>
                <c:pt idx="18498">
                  <c:v>9.4260000000000002</c:v>
                </c:pt>
                <c:pt idx="18499">
                  <c:v>9.4260000000000002</c:v>
                </c:pt>
                <c:pt idx="18500">
                  <c:v>9.4270000000000014</c:v>
                </c:pt>
                <c:pt idx="18501">
                  <c:v>9.4270000000000014</c:v>
                </c:pt>
                <c:pt idx="18502">
                  <c:v>9.427999999999999</c:v>
                </c:pt>
                <c:pt idx="18503">
                  <c:v>9.427999999999999</c:v>
                </c:pt>
                <c:pt idx="18504">
                  <c:v>9.4290000000000003</c:v>
                </c:pt>
                <c:pt idx="18505">
                  <c:v>9.4290000000000003</c:v>
                </c:pt>
                <c:pt idx="18506">
                  <c:v>9.43</c:v>
                </c:pt>
                <c:pt idx="18507">
                  <c:v>9.43</c:v>
                </c:pt>
                <c:pt idx="18508">
                  <c:v>9.4310000000000009</c:v>
                </c:pt>
                <c:pt idx="18509">
                  <c:v>9.4310000000000009</c:v>
                </c:pt>
                <c:pt idx="18510">
                  <c:v>9.4320000000000004</c:v>
                </c:pt>
                <c:pt idx="18511">
                  <c:v>9.4320000000000004</c:v>
                </c:pt>
                <c:pt idx="18512">
                  <c:v>9.4330000000000016</c:v>
                </c:pt>
                <c:pt idx="18513">
                  <c:v>9.4330000000000016</c:v>
                </c:pt>
                <c:pt idx="18514">
                  <c:v>9.4340000000000011</c:v>
                </c:pt>
                <c:pt idx="18515">
                  <c:v>9.4340000000000011</c:v>
                </c:pt>
                <c:pt idx="18516">
                  <c:v>9.4350000000000005</c:v>
                </c:pt>
                <c:pt idx="18517">
                  <c:v>9.4350000000000005</c:v>
                </c:pt>
                <c:pt idx="18518">
                  <c:v>9.4360000000000035</c:v>
                </c:pt>
                <c:pt idx="18519">
                  <c:v>9.4360000000000035</c:v>
                </c:pt>
                <c:pt idx="18520">
                  <c:v>9.4370000000000012</c:v>
                </c:pt>
                <c:pt idx="18521">
                  <c:v>9.4370000000000012</c:v>
                </c:pt>
                <c:pt idx="18522">
                  <c:v>9.4379999999999988</c:v>
                </c:pt>
                <c:pt idx="18523">
                  <c:v>9.4379999999999988</c:v>
                </c:pt>
                <c:pt idx="18524">
                  <c:v>9.4390000000000001</c:v>
                </c:pt>
                <c:pt idx="18525">
                  <c:v>9.4390000000000001</c:v>
                </c:pt>
                <c:pt idx="18526">
                  <c:v>9.44</c:v>
                </c:pt>
                <c:pt idx="18527">
                  <c:v>9.44</c:v>
                </c:pt>
                <c:pt idx="18528">
                  <c:v>9.4410000000000007</c:v>
                </c:pt>
                <c:pt idx="18529">
                  <c:v>9.4410000000000007</c:v>
                </c:pt>
                <c:pt idx="18530">
                  <c:v>9.4420000000000002</c:v>
                </c:pt>
                <c:pt idx="18531">
                  <c:v>9.4420000000000002</c:v>
                </c:pt>
                <c:pt idx="18532">
                  <c:v>9.4430000000000014</c:v>
                </c:pt>
                <c:pt idx="18533">
                  <c:v>9.4430000000000014</c:v>
                </c:pt>
                <c:pt idx="18534">
                  <c:v>9.4439999999999991</c:v>
                </c:pt>
                <c:pt idx="18535">
                  <c:v>9.4439999999999991</c:v>
                </c:pt>
                <c:pt idx="18536">
                  <c:v>9.4450000000000003</c:v>
                </c:pt>
                <c:pt idx="18537">
                  <c:v>9.4450000000000003</c:v>
                </c:pt>
                <c:pt idx="18538">
                  <c:v>9.4460000000000015</c:v>
                </c:pt>
                <c:pt idx="18539">
                  <c:v>9.4460000000000015</c:v>
                </c:pt>
                <c:pt idx="18540">
                  <c:v>9.447000000000001</c:v>
                </c:pt>
                <c:pt idx="18541">
                  <c:v>9.447000000000001</c:v>
                </c:pt>
                <c:pt idx="18542">
                  <c:v>9.4479999999999986</c:v>
                </c:pt>
                <c:pt idx="18543">
                  <c:v>9.4479999999999986</c:v>
                </c:pt>
                <c:pt idx="18544">
                  <c:v>9.4489999999999998</c:v>
                </c:pt>
                <c:pt idx="18545">
                  <c:v>9.4489999999999998</c:v>
                </c:pt>
                <c:pt idx="18546">
                  <c:v>9.4500000000000028</c:v>
                </c:pt>
                <c:pt idx="18547">
                  <c:v>9.4500000000000028</c:v>
                </c:pt>
                <c:pt idx="18548">
                  <c:v>9.4510000000000005</c:v>
                </c:pt>
                <c:pt idx="18549">
                  <c:v>9.4520000000000248</c:v>
                </c:pt>
                <c:pt idx="18550">
                  <c:v>9.4520000000000248</c:v>
                </c:pt>
                <c:pt idx="18551">
                  <c:v>9.4530000000000047</c:v>
                </c:pt>
                <c:pt idx="18552">
                  <c:v>9.4530000000000047</c:v>
                </c:pt>
                <c:pt idx="18553">
                  <c:v>9.4540000000000006</c:v>
                </c:pt>
                <c:pt idx="18554">
                  <c:v>9.4540000000000006</c:v>
                </c:pt>
                <c:pt idx="18555">
                  <c:v>9.4550000000000267</c:v>
                </c:pt>
                <c:pt idx="18556">
                  <c:v>9.4550000000000267</c:v>
                </c:pt>
                <c:pt idx="18557">
                  <c:v>9.4560000000000048</c:v>
                </c:pt>
                <c:pt idx="18558">
                  <c:v>9.4560000000000048</c:v>
                </c:pt>
                <c:pt idx="18559">
                  <c:v>9.4570000000000007</c:v>
                </c:pt>
                <c:pt idx="18560">
                  <c:v>9.4570000000000007</c:v>
                </c:pt>
                <c:pt idx="18561">
                  <c:v>9.4580000000000002</c:v>
                </c:pt>
                <c:pt idx="18562">
                  <c:v>9.4580000000000002</c:v>
                </c:pt>
                <c:pt idx="18563">
                  <c:v>9.4590000000000067</c:v>
                </c:pt>
                <c:pt idx="18564">
                  <c:v>9.4590000000000067</c:v>
                </c:pt>
                <c:pt idx="18565">
                  <c:v>9.4600000000000026</c:v>
                </c:pt>
                <c:pt idx="18566">
                  <c:v>9.4600000000000026</c:v>
                </c:pt>
                <c:pt idx="18567">
                  <c:v>9.4610000000000003</c:v>
                </c:pt>
                <c:pt idx="18568">
                  <c:v>9.4610000000000003</c:v>
                </c:pt>
                <c:pt idx="18569">
                  <c:v>9.4620000000000068</c:v>
                </c:pt>
                <c:pt idx="18570">
                  <c:v>9.4620000000000068</c:v>
                </c:pt>
                <c:pt idx="18571">
                  <c:v>9.4630000000000027</c:v>
                </c:pt>
                <c:pt idx="18572">
                  <c:v>9.4630000000000027</c:v>
                </c:pt>
                <c:pt idx="18573">
                  <c:v>9.4640000000000004</c:v>
                </c:pt>
                <c:pt idx="18574">
                  <c:v>9.4640000000000004</c:v>
                </c:pt>
                <c:pt idx="18575">
                  <c:v>9.4650000000000247</c:v>
                </c:pt>
                <c:pt idx="18576">
                  <c:v>9.4650000000000247</c:v>
                </c:pt>
                <c:pt idx="18577">
                  <c:v>9.4660000000000046</c:v>
                </c:pt>
                <c:pt idx="18578">
                  <c:v>9.4660000000000046</c:v>
                </c:pt>
                <c:pt idx="18579">
                  <c:v>9.4670000000000005</c:v>
                </c:pt>
                <c:pt idx="18580">
                  <c:v>9.4670000000000005</c:v>
                </c:pt>
                <c:pt idx="18581">
                  <c:v>9.468</c:v>
                </c:pt>
                <c:pt idx="18582">
                  <c:v>9.468</c:v>
                </c:pt>
                <c:pt idx="18583">
                  <c:v>9.4690000000000047</c:v>
                </c:pt>
                <c:pt idx="18584">
                  <c:v>9.4690000000000047</c:v>
                </c:pt>
                <c:pt idx="18585">
                  <c:v>9.4700000000000006</c:v>
                </c:pt>
                <c:pt idx="18586">
                  <c:v>9.4700000000000006</c:v>
                </c:pt>
                <c:pt idx="18587">
                  <c:v>9.4710000000000001</c:v>
                </c:pt>
                <c:pt idx="18588">
                  <c:v>9.4710000000000001</c:v>
                </c:pt>
                <c:pt idx="18589">
                  <c:v>9.4720000000000066</c:v>
                </c:pt>
                <c:pt idx="18590">
                  <c:v>9.4720000000000066</c:v>
                </c:pt>
                <c:pt idx="18591">
                  <c:v>9.4730000000000008</c:v>
                </c:pt>
                <c:pt idx="18592">
                  <c:v>9.4730000000000008</c:v>
                </c:pt>
                <c:pt idx="18593">
                  <c:v>9.4740000000000002</c:v>
                </c:pt>
                <c:pt idx="18594">
                  <c:v>9.4740000000000002</c:v>
                </c:pt>
                <c:pt idx="18595">
                  <c:v>9.4750000000000068</c:v>
                </c:pt>
                <c:pt idx="18596">
                  <c:v>9.4750000000000068</c:v>
                </c:pt>
                <c:pt idx="18597">
                  <c:v>9.4760000000000026</c:v>
                </c:pt>
                <c:pt idx="18598">
                  <c:v>9.4760000000000026</c:v>
                </c:pt>
                <c:pt idx="18599">
                  <c:v>9.4770000000000003</c:v>
                </c:pt>
                <c:pt idx="18600">
                  <c:v>9.4770000000000003</c:v>
                </c:pt>
                <c:pt idx="18601">
                  <c:v>9.4780000000000015</c:v>
                </c:pt>
                <c:pt idx="18602">
                  <c:v>9.4790000000000028</c:v>
                </c:pt>
                <c:pt idx="18603">
                  <c:v>9.4790000000000028</c:v>
                </c:pt>
                <c:pt idx="18604">
                  <c:v>9.48</c:v>
                </c:pt>
                <c:pt idx="18605">
                  <c:v>9.48</c:v>
                </c:pt>
                <c:pt idx="18606">
                  <c:v>9.4810000000000034</c:v>
                </c:pt>
                <c:pt idx="18607">
                  <c:v>9.4810000000000034</c:v>
                </c:pt>
                <c:pt idx="18608">
                  <c:v>9.4820000000000046</c:v>
                </c:pt>
                <c:pt idx="18609">
                  <c:v>9.4820000000000046</c:v>
                </c:pt>
                <c:pt idx="18610">
                  <c:v>9.4830000000000005</c:v>
                </c:pt>
                <c:pt idx="18611">
                  <c:v>9.4830000000000005</c:v>
                </c:pt>
                <c:pt idx="18612">
                  <c:v>9.484</c:v>
                </c:pt>
                <c:pt idx="18613">
                  <c:v>9.484</c:v>
                </c:pt>
                <c:pt idx="18614">
                  <c:v>9.4850000000000048</c:v>
                </c:pt>
                <c:pt idx="18615">
                  <c:v>9.4850000000000048</c:v>
                </c:pt>
                <c:pt idx="18616">
                  <c:v>9.4860000000000007</c:v>
                </c:pt>
                <c:pt idx="18617">
                  <c:v>9.4860000000000007</c:v>
                </c:pt>
                <c:pt idx="18618">
                  <c:v>9.4870000000000001</c:v>
                </c:pt>
                <c:pt idx="18619">
                  <c:v>9.4870000000000001</c:v>
                </c:pt>
                <c:pt idx="18620">
                  <c:v>9.4880000000000013</c:v>
                </c:pt>
                <c:pt idx="18621">
                  <c:v>9.4880000000000013</c:v>
                </c:pt>
                <c:pt idx="18622">
                  <c:v>9.4890000000000008</c:v>
                </c:pt>
                <c:pt idx="18623">
                  <c:v>9.4890000000000008</c:v>
                </c:pt>
                <c:pt idx="18624">
                  <c:v>9.49</c:v>
                </c:pt>
                <c:pt idx="18625">
                  <c:v>9.49</c:v>
                </c:pt>
                <c:pt idx="18626">
                  <c:v>9.4910000000000014</c:v>
                </c:pt>
                <c:pt idx="18627">
                  <c:v>9.4910000000000014</c:v>
                </c:pt>
                <c:pt idx="18628">
                  <c:v>9.4920000000000027</c:v>
                </c:pt>
                <c:pt idx="18629">
                  <c:v>9.4920000000000027</c:v>
                </c:pt>
                <c:pt idx="18630">
                  <c:v>9.4930000000000003</c:v>
                </c:pt>
                <c:pt idx="18631">
                  <c:v>9.4930000000000003</c:v>
                </c:pt>
                <c:pt idx="18632">
                  <c:v>9.4940000000000015</c:v>
                </c:pt>
                <c:pt idx="18633">
                  <c:v>9.4940000000000015</c:v>
                </c:pt>
                <c:pt idx="18634">
                  <c:v>9.4950000000000028</c:v>
                </c:pt>
                <c:pt idx="18635">
                  <c:v>9.4950000000000028</c:v>
                </c:pt>
                <c:pt idx="18636">
                  <c:v>9.4960000000000004</c:v>
                </c:pt>
                <c:pt idx="18637">
                  <c:v>9.4960000000000004</c:v>
                </c:pt>
                <c:pt idx="18638">
                  <c:v>9.4970000000000034</c:v>
                </c:pt>
                <c:pt idx="18639">
                  <c:v>9.4970000000000034</c:v>
                </c:pt>
                <c:pt idx="18640">
                  <c:v>9.4980000000000011</c:v>
                </c:pt>
                <c:pt idx="18641">
                  <c:v>9.4980000000000011</c:v>
                </c:pt>
                <c:pt idx="18642">
                  <c:v>9.4990000000000006</c:v>
                </c:pt>
                <c:pt idx="18643">
                  <c:v>9.4990000000000006</c:v>
                </c:pt>
                <c:pt idx="18644">
                  <c:v>9.5</c:v>
                </c:pt>
                <c:pt idx="18645">
                  <c:v>9.5</c:v>
                </c:pt>
                <c:pt idx="18646">
                  <c:v>9.5010000000000012</c:v>
                </c:pt>
                <c:pt idx="18647">
                  <c:v>9.5010000000000012</c:v>
                </c:pt>
                <c:pt idx="18648">
                  <c:v>9.5020000000000007</c:v>
                </c:pt>
                <c:pt idx="18649">
                  <c:v>9.5020000000000007</c:v>
                </c:pt>
                <c:pt idx="18650">
                  <c:v>9.5030000000000001</c:v>
                </c:pt>
                <c:pt idx="18651">
                  <c:v>9.5030000000000001</c:v>
                </c:pt>
                <c:pt idx="18652">
                  <c:v>9.5040000000000013</c:v>
                </c:pt>
                <c:pt idx="18653">
                  <c:v>9.5040000000000013</c:v>
                </c:pt>
                <c:pt idx="18654">
                  <c:v>9.5050000000000008</c:v>
                </c:pt>
                <c:pt idx="18655">
                  <c:v>9.5060000000000002</c:v>
                </c:pt>
                <c:pt idx="18656">
                  <c:v>9.5060000000000002</c:v>
                </c:pt>
                <c:pt idx="18657">
                  <c:v>9.5070000000000014</c:v>
                </c:pt>
                <c:pt idx="18658">
                  <c:v>9.5070000000000014</c:v>
                </c:pt>
                <c:pt idx="18659">
                  <c:v>9.5080000000000009</c:v>
                </c:pt>
                <c:pt idx="18660">
                  <c:v>9.5080000000000009</c:v>
                </c:pt>
                <c:pt idx="18661">
                  <c:v>9.5090000000000003</c:v>
                </c:pt>
                <c:pt idx="18662">
                  <c:v>9.5090000000000003</c:v>
                </c:pt>
                <c:pt idx="18663">
                  <c:v>9.51</c:v>
                </c:pt>
                <c:pt idx="18664">
                  <c:v>9.51</c:v>
                </c:pt>
                <c:pt idx="18665">
                  <c:v>9.511000000000001</c:v>
                </c:pt>
                <c:pt idx="18666">
                  <c:v>9.511000000000001</c:v>
                </c:pt>
                <c:pt idx="18667">
                  <c:v>9.5120000000000005</c:v>
                </c:pt>
                <c:pt idx="18668">
                  <c:v>9.5120000000000005</c:v>
                </c:pt>
                <c:pt idx="18669">
                  <c:v>9.5130000000000035</c:v>
                </c:pt>
                <c:pt idx="18670">
                  <c:v>9.5130000000000035</c:v>
                </c:pt>
                <c:pt idx="18671">
                  <c:v>9.5140000000000011</c:v>
                </c:pt>
                <c:pt idx="18672">
                  <c:v>9.5140000000000011</c:v>
                </c:pt>
                <c:pt idx="18673">
                  <c:v>9.5150000000000006</c:v>
                </c:pt>
                <c:pt idx="18674">
                  <c:v>9.5150000000000006</c:v>
                </c:pt>
                <c:pt idx="18675">
                  <c:v>9.516</c:v>
                </c:pt>
                <c:pt idx="18676">
                  <c:v>9.516</c:v>
                </c:pt>
                <c:pt idx="18677">
                  <c:v>9.5170000000000012</c:v>
                </c:pt>
                <c:pt idx="18678">
                  <c:v>9.5170000000000012</c:v>
                </c:pt>
                <c:pt idx="18679">
                  <c:v>9.5180000000000007</c:v>
                </c:pt>
                <c:pt idx="18680">
                  <c:v>9.5180000000000007</c:v>
                </c:pt>
                <c:pt idx="18681">
                  <c:v>9.5190000000000001</c:v>
                </c:pt>
                <c:pt idx="18682">
                  <c:v>9.5190000000000001</c:v>
                </c:pt>
                <c:pt idx="18683">
                  <c:v>9.52</c:v>
                </c:pt>
                <c:pt idx="18684">
                  <c:v>9.52</c:v>
                </c:pt>
                <c:pt idx="18685">
                  <c:v>9.520999999999999</c:v>
                </c:pt>
                <c:pt idx="18686">
                  <c:v>9.520999999999999</c:v>
                </c:pt>
                <c:pt idx="18687">
                  <c:v>9.5220000000000002</c:v>
                </c:pt>
                <c:pt idx="18688">
                  <c:v>9.5220000000000002</c:v>
                </c:pt>
                <c:pt idx="18689">
                  <c:v>9.5230000000000015</c:v>
                </c:pt>
                <c:pt idx="18690">
                  <c:v>9.5230000000000015</c:v>
                </c:pt>
                <c:pt idx="18691">
                  <c:v>9.5240000000000009</c:v>
                </c:pt>
                <c:pt idx="18692">
                  <c:v>9.5240000000000009</c:v>
                </c:pt>
                <c:pt idx="18693">
                  <c:v>9.5250000000000004</c:v>
                </c:pt>
                <c:pt idx="18694">
                  <c:v>9.5250000000000004</c:v>
                </c:pt>
                <c:pt idx="18695">
                  <c:v>9.5260000000000016</c:v>
                </c:pt>
                <c:pt idx="18696">
                  <c:v>9.5260000000000016</c:v>
                </c:pt>
                <c:pt idx="18697">
                  <c:v>9.527000000000001</c:v>
                </c:pt>
                <c:pt idx="18698">
                  <c:v>9.527000000000001</c:v>
                </c:pt>
                <c:pt idx="18699">
                  <c:v>9.5279999999999987</c:v>
                </c:pt>
                <c:pt idx="18700">
                  <c:v>9.5279999999999987</c:v>
                </c:pt>
                <c:pt idx="18701">
                  <c:v>9.5290000000000017</c:v>
                </c:pt>
                <c:pt idx="18702">
                  <c:v>9.5290000000000017</c:v>
                </c:pt>
                <c:pt idx="18703">
                  <c:v>9.5300000000000011</c:v>
                </c:pt>
                <c:pt idx="18704">
                  <c:v>9.5300000000000011</c:v>
                </c:pt>
                <c:pt idx="18705">
                  <c:v>9.5309999999999988</c:v>
                </c:pt>
                <c:pt idx="18706">
                  <c:v>9.532</c:v>
                </c:pt>
                <c:pt idx="18707">
                  <c:v>9.532</c:v>
                </c:pt>
                <c:pt idx="18708">
                  <c:v>9.5330000000000013</c:v>
                </c:pt>
                <c:pt idx="18709">
                  <c:v>9.5330000000000013</c:v>
                </c:pt>
                <c:pt idx="18710">
                  <c:v>9.5340000000000007</c:v>
                </c:pt>
                <c:pt idx="18711">
                  <c:v>9.5340000000000007</c:v>
                </c:pt>
                <c:pt idx="18712">
                  <c:v>9.5350000000000001</c:v>
                </c:pt>
                <c:pt idx="18713">
                  <c:v>9.5350000000000001</c:v>
                </c:pt>
                <c:pt idx="18714">
                  <c:v>9.5360000000000014</c:v>
                </c:pt>
                <c:pt idx="18715">
                  <c:v>9.5360000000000014</c:v>
                </c:pt>
                <c:pt idx="18716">
                  <c:v>9.536999999999999</c:v>
                </c:pt>
                <c:pt idx="18717">
                  <c:v>9.536999999999999</c:v>
                </c:pt>
                <c:pt idx="18718">
                  <c:v>9.5379999999999985</c:v>
                </c:pt>
                <c:pt idx="18719">
                  <c:v>9.5379999999999985</c:v>
                </c:pt>
                <c:pt idx="18720">
                  <c:v>9.5389999999999997</c:v>
                </c:pt>
                <c:pt idx="18721">
                  <c:v>9.5389999999999997</c:v>
                </c:pt>
                <c:pt idx="18722">
                  <c:v>9.5400000000000009</c:v>
                </c:pt>
                <c:pt idx="18723">
                  <c:v>9.5400000000000009</c:v>
                </c:pt>
                <c:pt idx="18724">
                  <c:v>9.5409999999999986</c:v>
                </c:pt>
                <c:pt idx="18725">
                  <c:v>9.5409999999999986</c:v>
                </c:pt>
                <c:pt idx="18726">
                  <c:v>9.5419999999999998</c:v>
                </c:pt>
                <c:pt idx="18727">
                  <c:v>9.5419999999999998</c:v>
                </c:pt>
                <c:pt idx="18728">
                  <c:v>9.543000000000001</c:v>
                </c:pt>
                <c:pt idx="18729">
                  <c:v>9.543000000000001</c:v>
                </c:pt>
                <c:pt idx="18730">
                  <c:v>9.5439999999999987</c:v>
                </c:pt>
                <c:pt idx="18731">
                  <c:v>9.5439999999999987</c:v>
                </c:pt>
                <c:pt idx="18732">
                  <c:v>9.5450000000000017</c:v>
                </c:pt>
                <c:pt idx="18733">
                  <c:v>9.5450000000000017</c:v>
                </c:pt>
                <c:pt idx="18734">
                  <c:v>9.5460000000000012</c:v>
                </c:pt>
                <c:pt idx="18735">
                  <c:v>9.5460000000000012</c:v>
                </c:pt>
                <c:pt idx="18736">
                  <c:v>9.5469999999999988</c:v>
                </c:pt>
                <c:pt idx="18737">
                  <c:v>9.5469999999999988</c:v>
                </c:pt>
                <c:pt idx="18738">
                  <c:v>9.5479999999999983</c:v>
                </c:pt>
                <c:pt idx="18739">
                  <c:v>9.5479999999999983</c:v>
                </c:pt>
                <c:pt idx="18740">
                  <c:v>9.5489999999999995</c:v>
                </c:pt>
                <c:pt idx="18741">
                  <c:v>9.5489999999999995</c:v>
                </c:pt>
                <c:pt idx="18742">
                  <c:v>9.5500000000000007</c:v>
                </c:pt>
                <c:pt idx="18743">
                  <c:v>9.5500000000000007</c:v>
                </c:pt>
                <c:pt idx="18744">
                  <c:v>9.5510000000000002</c:v>
                </c:pt>
                <c:pt idx="18745">
                  <c:v>9.5510000000000002</c:v>
                </c:pt>
                <c:pt idx="18746">
                  <c:v>9.5520000000000067</c:v>
                </c:pt>
                <c:pt idx="18747">
                  <c:v>9.5520000000000067</c:v>
                </c:pt>
                <c:pt idx="18748">
                  <c:v>9.5530000000000008</c:v>
                </c:pt>
                <c:pt idx="18749">
                  <c:v>9.5530000000000008</c:v>
                </c:pt>
                <c:pt idx="18750">
                  <c:v>9.5540000000000003</c:v>
                </c:pt>
                <c:pt idx="18751">
                  <c:v>9.5540000000000003</c:v>
                </c:pt>
                <c:pt idx="18752">
                  <c:v>9.5550000000000068</c:v>
                </c:pt>
                <c:pt idx="18753">
                  <c:v>9.5550000000000068</c:v>
                </c:pt>
                <c:pt idx="18754">
                  <c:v>9.5560000000000027</c:v>
                </c:pt>
                <c:pt idx="18755">
                  <c:v>9.5560000000000027</c:v>
                </c:pt>
                <c:pt idx="18756">
                  <c:v>9.5570000000000004</c:v>
                </c:pt>
                <c:pt idx="18757">
                  <c:v>9.5570000000000004</c:v>
                </c:pt>
                <c:pt idx="18758">
                  <c:v>9.5580000000000016</c:v>
                </c:pt>
                <c:pt idx="18759">
                  <c:v>9.5590000000000028</c:v>
                </c:pt>
                <c:pt idx="18760">
                  <c:v>9.5590000000000028</c:v>
                </c:pt>
                <c:pt idx="18761">
                  <c:v>9.56</c:v>
                </c:pt>
                <c:pt idx="18762">
                  <c:v>9.56</c:v>
                </c:pt>
                <c:pt idx="18763">
                  <c:v>9.5610000000000035</c:v>
                </c:pt>
                <c:pt idx="18764">
                  <c:v>9.5610000000000035</c:v>
                </c:pt>
                <c:pt idx="18765">
                  <c:v>9.5620000000000047</c:v>
                </c:pt>
                <c:pt idx="18766">
                  <c:v>9.5620000000000047</c:v>
                </c:pt>
                <c:pt idx="18767">
                  <c:v>9.5630000000000006</c:v>
                </c:pt>
                <c:pt idx="18768">
                  <c:v>9.5630000000000006</c:v>
                </c:pt>
                <c:pt idx="18769">
                  <c:v>9.5640000000000001</c:v>
                </c:pt>
                <c:pt idx="18770">
                  <c:v>9.5640000000000001</c:v>
                </c:pt>
                <c:pt idx="18771">
                  <c:v>9.5650000000000048</c:v>
                </c:pt>
                <c:pt idx="18772">
                  <c:v>9.5650000000000048</c:v>
                </c:pt>
                <c:pt idx="18773">
                  <c:v>9.5660000000000007</c:v>
                </c:pt>
                <c:pt idx="18774">
                  <c:v>9.5660000000000007</c:v>
                </c:pt>
                <c:pt idx="18775">
                  <c:v>9.5670000000000002</c:v>
                </c:pt>
                <c:pt idx="18776">
                  <c:v>9.5670000000000002</c:v>
                </c:pt>
                <c:pt idx="18777">
                  <c:v>9.5680000000000014</c:v>
                </c:pt>
                <c:pt idx="18778">
                  <c:v>9.5680000000000014</c:v>
                </c:pt>
                <c:pt idx="18779">
                  <c:v>9.5690000000000008</c:v>
                </c:pt>
                <c:pt idx="18780">
                  <c:v>9.5690000000000008</c:v>
                </c:pt>
                <c:pt idx="18781">
                  <c:v>9.57</c:v>
                </c:pt>
                <c:pt idx="18782">
                  <c:v>9.57</c:v>
                </c:pt>
                <c:pt idx="18783">
                  <c:v>9.5710000000000015</c:v>
                </c:pt>
                <c:pt idx="18784">
                  <c:v>9.5710000000000015</c:v>
                </c:pt>
                <c:pt idx="18785">
                  <c:v>9.5720000000000027</c:v>
                </c:pt>
                <c:pt idx="18786">
                  <c:v>9.5720000000000027</c:v>
                </c:pt>
                <c:pt idx="18787">
                  <c:v>9.5730000000000004</c:v>
                </c:pt>
                <c:pt idx="18788">
                  <c:v>9.5730000000000004</c:v>
                </c:pt>
                <c:pt idx="18789">
                  <c:v>9.5740000000000016</c:v>
                </c:pt>
                <c:pt idx="18790">
                  <c:v>9.5740000000000016</c:v>
                </c:pt>
                <c:pt idx="18791">
                  <c:v>9.5750000000000028</c:v>
                </c:pt>
                <c:pt idx="18792">
                  <c:v>9.5750000000000028</c:v>
                </c:pt>
                <c:pt idx="18793">
                  <c:v>9.5760000000000005</c:v>
                </c:pt>
                <c:pt idx="18794">
                  <c:v>9.5760000000000005</c:v>
                </c:pt>
                <c:pt idx="18795">
                  <c:v>9.577</c:v>
                </c:pt>
                <c:pt idx="18796">
                  <c:v>9.577</c:v>
                </c:pt>
                <c:pt idx="18797">
                  <c:v>9.5780000000000012</c:v>
                </c:pt>
                <c:pt idx="18798">
                  <c:v>9.5780000000000012</c:v>
                </c:pt>
                <c:pt idx="18799">
                  <c:v>9.5790000000000006</c:v>
                </c:pt>
                <c:pt idx="18800">
                  <c:v>9.5790000000000006</c:v>
                </c:pt>
                <c:pt idx="18801">
                  <c:v>9.58</c:v>
                </c:pt>
                <c:pt idx="18802">
                  <c:v>9.58</c:v>
                </c:pt>
                <c:pt idx="18803">
                  <c:v>9.5810000000000013</c:v>
                </c:pt>
                <c:pt idx="18804">
                  <c:v>9.5810000000000013</c:v>
                </c:pt>
                <c:pt idx="18805">
                  <c:v>9.5820000000000007</c:v>
                </c:pt>
                <c:pt idx="18806">
                  <c:v>9.5820000000000007</c:v>
                </c:pt>
                <c:pt idx="18807">
                  <c:v>9.5830000000000002</c:v>
                </c:pt>
                <c:pt idx="18808">
                  <c:v>9.5830000000000002</c:v>
                </c:pt>
                <c:pt idx="18809">
                  <c:v>9.5840000000000014</c:v>
                </c:pt>
                <c:pt idx="18810">
                  <c:v>9.5840000000000014</c:v>
                </c:pt>
                <c:pt idx="18811">
                  <c:v>9.5850000000000026</c:v>
                </c:pt>
                <c:pt idx="18812">
                  <c:v>9.5860000000000003</c:v>
                </c:pt>
                <c:pt idx="18813">
                  <c:v>9.5860000000000003</c:v>
                </c:pt>
                <c:pt idx="18814">
                  <c:v>9.5870000000000015</c:v>
                </c:pt>
                <c:pt idx="18815">
                  <c:v>9.5870000000000015</c:v>
                </c:pt>
                <c:pt idx="18816">
                  <c:v>9.588000000000001</c:v>
                </c:pt>
                <c:pt idx="18817">
                  <c:v>9.588000000000001</c:v>
                </c:pt>
                <c:pt idx="18818">
                  <c:v>9.5890000000000004</c:v>
                </c:pt>
                <c:pt idx="18819">
                  <c:v>9.5890000000000004</c:v>
                </c:pt>
                <c:pt idx="18820">
                  <c:v>9.59</c:v>
                </c:pt>
                <c:pt idx="18821">
                  <c:v>9.59</c:v>
                </c:pt>
                <c:pt idx="18822">
                  <c:v>9.5910000000000011</c:v>
                </c:pt>
                <c:pt idx="18823">
                  <c:v>9.5910000000000011</c:v>
                </c:pt>
                <c:pt idx="18824">
                  <c:v>9.5920000000000005</c:v>
                </c:pt>
                <c:pt idx="18825">
                  <c:v>9.5920000000000005</c:v>
                </c:pt>
                <c:pt idx="18826">
                  <c:v>9.593</c:v>
                </c:pt>
                <c:pt idx="18827">
                  <c:v>9.593</c:v>
                </c:pt>
                <c:pt idx="18828">
                  <c:v>9.5940000000000012</c:v>
                </c:pt>
                <c:pt idx="18829">
                  <c:v>9.5940000000000012</c:v>
                </c:pt>
                <c:pt idx="18830">
                  <c:v>9.5950000000000006</c:v>
                </c:pt>
                <c:pt idx="18831">
                  <c:v>9.5950000000000006</c:v>
                </c:pt>
                <c:pt idx="18832">
                  <c:v>9.5960000000000001</c:v>
                </c:pt>
                <c:pt idx="18833">
                  <c:v>9.5960000000000001</c:v>
                </c:pt>
                <c:pt idx="18834">
                  <c:v>9.5970000000000013</c:v>
                </c:pt>
                <c:pt idx="18835">
                  <c:v>9.5970000000000013</c:v>
                </c:pt>
                <c:pt idx="18836">
                  <c:v>9.597999999999999</c:v>
                </c:pt>
                <c:pt idx="18837">
                  <c:v>9.597999999999999</c:v>
                </c:pt>
                <c:pt idx="18838">
                  <c:v>9.5990000000000002</c:v>
                </c:pt>
                <c:pt idx="18839">
                  <c:v>9.5990000000000002</c:v>
                </c:pt>
                <c:pt idx="18840">
                  <c:v>9.6</c:v>
                </c:pt>
                <c:pt idx="18841">
                  <c:v>9.6</c:v>
                </c:pt>
                <c:pt idx="18842">
                  <c:v>9.6010000000000009</c:v>
                </c:pt>
                <c:pt idx="18843">
                  <c:v>9.6010000000000009</c:v>
                </c:pt>
                <c:pt idx="18844">
                  <c:v>9.6020000000000003</c:v>
                </c:pt>
                <c:pt idx="18845">
                  <c:v>9.6020000000000003</c:v>
                </c:pt>
                <c:pt idx="18846">
                  <c:v>9.6030000000000015</c:v>
                </c:pt>
                <c:pt idx="18847">
                  <c:v>9.6030000000000015</c:v>
                </c:pt>
                <c:pt idx="18848">
                  <c:v>9.604000000000001</c:v>
                </c:pt>
                <c:pt idx="18849">
                  <c:v>9.604000000000001</c:v>
                </c:pt>
                <c:pt idx="18850">
                  <c:v>9.6050000000000004</c:v>
                </c:pt>
                <c:pt idx="18851">
                  <c:v>9.6050000000000004</c:v>
                </c:pt>
                <c:pt idx="18852">
                  <c:v>9.6060000000000034</c:v>
                </c:pt>
                <c:pt idx="18853">
                  <c:v>9.6060000000000034</c:v>
                </c:pt>
                <c:pt idx="18854">
                  <c:v>9.6070000000000011</c:v>
                </c:pt>
                <c:pt idx="18855">
                  <c:v>9.6070000000000011</c:v>
                </c:pt>
                <c:pt idx="18856">
                  <c:v>9.6079999999999988</c:v>
                </c:pt>
                <c:pt idx="18857">
                  <c:v>9.6079999999999988</c:v>
                </c:pt>
                <c:pt idx="18858">
                  <c:v>9.609</c:v>
                </c:pt>
                <c:pt idx="18859">
                  <c:v>9.609</c:v>
                </c:pt>
                <c:pt idx="18860">
                  <c:v>9.61</c:v>
                </c:pt>
                <c:pt idx="18861">
                  <c:v>9.61</c:v>
                </c:pt>
                <c:pt idx="18862">
                  <c:v>9.6110000000000007</c:v>
                </c:pt>
                <c:pt idx="18863">
                  <c:v>9.6110000000000007</c:v>
                </c:pt>
                <c:pt idx="18864">
                  <c:v>9.6120000000000001</c:v>
                </c:pt>
                <c:pt idx="18865">
                  <c:v>9.6130000000000013</c:v>
                </c:pt>
                <c:pt idx="18866">
                  <c:v>9.6130000000000013</c:v>
                </c:pt>
                <c:pt idx="18867">
                  <c:v>9.613999999999999</c:v>
                </c:pt>
                <c:pt idx="18868">
                  <c:v>9.613999999999999</c:v>
                </c:pt>
                <c:pt idx="18869">
                  <c:v>9.6150000000000002</c:v>
                </c:pt>
                <c:pt idx="18870">
                  <c:v>9.6150000000000002</c:v>
                </c:pt>
                <c:pt idx="18871">
                  <c:v>9.6160000000000014</c:v>
                </c:pt>
                <c:pt idx="18872">
                  <c:v>9.6160000000000014</c:v>
                </c:pt>
                <c:pt idx="18873">
                  <c:v>9.6170000000000009</c:v>
                </c:pt>
                <c:pt idx="18874">
                  <c:v>9.6170000000000009</c:v>
                </c:pt>
                <c:pt idx="18875">
                  <c:v>9.6179999999999986</c:v>
                </c:pt>
                <c:pt idx="18876">
                  <c:v>9.6179999999999986</c:v>
                </c:pt>
                <c:pt idx="18877">
                  <c:v>9.6189999999999998</c:v>
                </c:pt>
                <c:pt idx="18878">
                  <c:v>9.6189999999999998</c:v>
                </c:pt>
                <c:pt idx="18879">
                  <c:v>9.620000000000001</c:v>
                </c:pt>
                <c:pt idx="18880">
                  <c:v>9.620000000000001</c:v>
                </c:pt>
                <c:pt idx="18881">
                  <c:v>9.6209999999999987</c:v>
                </c:pt>
                <c:pt idx="18882">
                  <c:v>9.6209999999999987</c:v>
                </c:pt>
                <c:pt idx="18883">
                  <c:v>9.6220000000000017</c:v>
                </c:pt>
                <c:pt idx="18884">
                  <c:v>9.6220000000000017</c:v>
                </c:pt>
                <c:pt idx="18885">
                  <c:v>9.6230000000000011</c:v>
                </c:pt>
                <c:pt idx="18886">
                  <c:v>9.6230000000000011</c:v>
                </c:pt>
                <c:pt idx="18887">
                  <c:v>9.6239999999999988</c:v>
                </c:pt>
                <c:pt idx="18888">
                  <c:v>9.6239999999999988</c:v>
                </c:pt>
                <c:pt idx="18889">
                  <c:v>9.625</c:v>
                </c:pt>
                <c:pt idx="18890">
                  <c:v>9.625</c:v>
                </c:pt>
                <c:pt idx="18891">
                  <c:v>9.6260000000000012</c:v>
                </c:pt>
                <c:pt idx="18892">
                  <c:v>9.6260000000000012</c:v>
                </c:pt>
                <c:pt idx="18893">
                  <c:v>9.6270000000000007</c:v>
                </c:pt>
                <c:pt idx="18894">
                  <c:v>9.6270000000000007</c:v>
                </c:pt>
                <c:pt idx="18895">
                  <c:v>9.6279999999999983</c:v>
                </c:pt>
                <c:pt idx="18896">
                  <c:v>9.6279999999999983</c:v>
                </c:pt>
                <c:pt idx="18897">
                  <c:v>9.6289999999999996</c:v>
                </c:pt>
                <c:pt idx="18898">
                  <c:v>9.6289999999999996</c:v>
                </c:pt>
                <c:pt idx="18899">
                  <c:v>9.629999999999999</c:v>
                </c:pt>
                <c:pt idx="18900">
                  <c:v>9.629999999999999</c:v>
                </c:pt>
                <c:pt idx="18901">
                  <c:v>9.6309999999999985</c:v>
                </c:pt>
                <c:pt idx="18902">
                  <c:v>9.6309999999999985</c:v>
                </c:pt>
                <c:pt idx="18903">
                  <c:v>9.6319999999999997</c:v>
                </c:pt>
                <c:pt idx="18904">
                  <c:v>9.6319999999999997</c:v>
                </c:pt>
                <c:pt idx="18905">
                  <c:v>9.6330000000000009</c:v>
                </c:pt>
                <c:pt idx="18906">
                  <c:v>9.6330000000000009</c:v>
                </c:pt>
                <c:pt idx="18907">
                  <c:v>9.6339999999999986</c:v>
                </c:pt>
                <c:pt idx="18908">
                  <c:v>9.6339999999999986</c:v>
                </c:pt>
                <c:pt idx="18909">
                  <c:v>9.6349999999999998</c:v>
                </c:pt>
                <c:pt idx="18910">
                  <c:v>9.6349999999999998</c:v>
                </c:pt>
                <c:pt idx="18911">
                  <c:v>9.636000000000001</c:v>
                </c:pt>
                <c:pt idx="18912">
                  <c:v>9.636000000000001</c:v>
                </c:pt>
                <c:pt idx="18913">
                  <c:v>9.6369999999999987</c:v>
                </c:pt>
                <c:pt idx="18914">
                  <c:v>9.6369999999999987</c:v>
                </c:pt>
                <c:pt idx="18915">
                  <c:v>9.6380000000000017</c:v>
                </c:pt>
                <c:pt idx="18916">
                  <c:v>9.6380000000000017</c:v>
                </c:pt>
                <c:pt idx="18917">
                  <c:v>9.6389999999999993</c:v>
                </c:pt>
                <c:pt idx="18918">
                  <c:v>9.6399999999999988</c:v>
                </c:pt>
                <c:pt idx="18919">
                  <c:v>9.6399999999999988</c:v>
                </c:pt>
                <c:pt idx="18920">
                  <c:v>9.6409999999999982</c:v>
                </c:pt>
                <c:pt idx="18921">
                  <c:v>9.6409999999999982</c:v>
                </c:pt>
                <c:pt idx="18922">
                  <c:v>9.6419999999999995</c:v>
                </c:pt>
                <c:pt idx="18923">
                  <c:v>9.6419999999999995</c:v>
                </c:pt>
                <c:pt idx="18924">
                  <c:v>9.6430000000000007</c:v>
                </c:pt>
                <c:pt idx="18925">
                  <c:v>9.6430000000000007</c:v>
                </c:pt>
                <c:pt idx="18926">
                  <c:v>9.6439999999999984</c:v>
                </c:pt>
                <c:pt idx="18927">
                  <c:v>9.6439999999999984</c:v>
                </c:pt>
                <c:pt idx="18928">
                  <c:v>9.6449999999999996</c:v>
                </c:pt>
                <c:pt idx="18929">
                  <c:v>9.6449999999999996</c:v>
                </c:pt>
                <c:pt idx="18930">
                  <c:v>9.645999999999999</c:v>
                </c:pt>
                <c:pt idx="18931">
                  <c:v>9.645999999999999</c:v>
                </c:pt>
                <c:pt idx="18932">
                  <c:v>9.6469999999999985</c:v>
                </c:pt>
                <c:pt idx="18933">
                  <c:v>9.6469999999999985</c:v>
                </c:pt>
                <c:pt idx="18934">
                  <c:v>9.6479999999999997</c:v>
                </c:pt>
                <c:pt idx="18935">
                  <c:v>9.6479999999999997</c:v>
                </c:pt>
                <c:pt idx="18936">
                  <c:v>9.6489999999999991</c:v>
                </c:pt>
                <c:pt idx="18937">
                  <c:v>9.6489999999999991</c:v>
                </c:pt>
                <c:pt idx="18938">
                  <c:v>9.65</c:v>
                </c:pt>
                <c:pt idx="18939">
                  <c:v>9.65</c:v>
                </c:pt>
                <c:pt idx="18940">
                  <c:v>9.6510000000000016</c:v>
                </c:pt>
                <c:pt idx="18941">
                  <c:v>9.6510000000000016</c:v>
                </c:pt>
                <c:pt idx="18942">
                  <c:v>9.6520000000000028</c:v>
                </c:pt>
                <c:pt idx="18943">
                  <c:v>9.6520000000000028</c:v>
                </c:pt>
                <c:pt idx="18944">
                  <c:v>9.6530000000000005</c:v>
                </c:pt>
                <c:pt idx="18945">
                  <c:v>9.6530000000000005</c:v>
                </c:pt>
                <c:pt idx="18946">
                  <c:v>9.6540000000000035</c:v>
                </c:pt>
                <c:pt idx="18947">
                  <c:v>9.6540000000000035</c:v>
                </c:pt>
                <c:pt idx="18948">
                  <c:v>9.6550000000000047</c:v>
                </c:pt>
                <c:pt idx="18949">
                  <c:v>9.6550000000000047</c:v>
                </c:pt>
                <c:pt idx="18950">
                  <c:v>9.6560000000000006</c:v>
                </c:pt>
                <c:pt idx="18951">
                  <c:v>9.6560000000000006</c:v>
                </c:pt>
                <c:pt idx="18952">
                  <c:v>9.657</c:v>
                </c:pt>
                <c:pt idx="18953">
                  <c:v>9.657</c:v>
                </c:pt>
                <c:pt idx="18954">
                  <c:v>9.6580000000000013</c:v>
                </c:pt>
                <c:pt idx="18955">
                  <c:v>9.6580000000000013</c:v>
                </c:pt>
                <c:pt idx="18956">
                  <c:v>9.6590000000000007</c:v>
                </c:pt>
                <c:pt idx="18957">
                  <c:v>9.6590000000000007</c:v>
                </c:pt>
                <c:pt idx="18958">
                  <c:v>9.66</c:v>
                </c:pt>
                <c:pt idx="18959">
                  <c:v>9.66</c:v>
                </c:pt>
                <c:pt idx="18960">
                  <c:v>9.6610000000000014</c:v>
                </c:pt>
                <c:pt idx="18961">
                  <c:v>9.6610000000000014</c:v>
                </c:pt>
                <c:pt idx="18962">
                  <c:v>9.6620000000000008</c:v>
                </c:pt>
                <c:pt idx="18963">
                  <c:v>9.6620000000000008</c:v>
                </c:pt>
                <c:pt idx="18964">
                  <c:v>9.6630000000000003</c:v>
                </c:pt>
                <c:pt idx="18965">
                  <c:v>9.6630000000000003</c:v>
                </c:pt>
                <c:pt idx="18966">
                  <c:v>9.6640000000000015</c:v>
                </c:pt>
                <c:pt idx="18967">
                  <c:v>9.6640000000000015</c:v>
                </c:pt>
                <c:pt idx="18968">
                  <c:v>9.6650000000000027</c:v>
                </c:pt>
                <c:pt idx="18969">
                  <c:v>9.6660000000000004</c:v>
                </c:pt>
                <c:pt idx="18970">
                  <c:v>9.6660000000000004</c:v>
                </c:pt>
                <c:pt idx="18971">
                  <c:v>9.6670000000000016</c:v>
                </c:pt>
                <c:pt idx="18972">
                  <c:v>9.6670000000000016</c:v>
                </c:pt>
                <c:pt idx="18973">
                  <c:v>9.668000000000001</c:v>
                </c:pt>
                <c:pt idx="18974">
                  <c:v>9.668000000000001</c:v>
                </c:pt>
                <c:pt idx="18975">
                  <c:v>9.6690000000000005</c:v>
                </c:pt>
                <c:pt idx="18976">
                  <c:v>9.6690000000000005</c:v>
                </c:pt>
                <c:pt idx="18977">
                  <c:v>9.67</c:v>
                </c:pt>
                <c:pt idx="18978">
                  <c:v>9.67</c:v>
                </c:pt>
                <c:pt idx="18979">
                  <c:v>9.6710000000000012</c:v>
                </c:pt>
                <c:pt idx="18980">
                  <c:v>9.6710000000000012</c:v>
                </c:pt>
                <c:pt idx="18981">
                  <c:v>9.6720000000000006</c:v>
                </c:pt>
                <c:pt idx="18982">
                  <c:v>9.6720000000000006</c:v>
                </c:pt>
                <c:pt idx="18983">
                  <c:v>9.673</c:v>
                </c:pt>
                <c:pt idx="18984">
                  <c:v>9.673</c:v>
                </c:pt>
                <c:pt idx="18985">
                  <c:v>9.6740000000000013</c:v>
                </c:pt>
                <c:pt idx="18986">
                  <c:v>9.6740000000000013</c:v>
                </c:pt>
                <c:pt idx="18987">
                  <c:v>9.6750000000000007</c:v>
                </c:pt>
                <c:pt idx="18988">
                  <c:v>9.6750000000000007</c:v>
                </c:pt>
                <c:pt idx="18989">
                  <c:v>9.6760000000000002</c:v>
                </c:pt>
                <c:pt idx="18990">
                  <c:v>9.6760000000000002</c:v>
                </c:pt>
                <c:pt idx="18991">
                  <c:v>9.6770000000000014</c:v>
                </c:pt>
                <c:pt idx="18992">
                  <c:v>9.6770000000000014</c:v>
                </c:pt>
                <c:pt idx="18993">
                  <c:v>9.677999999999999</c:v>
                </c:pt>
                <c:pt idx="18994">
                  <c:v>9.677999999999999</c:v>
                </c:pt>
                <c:pt idx="18995">
                  <c:v>9.6790000000000003</c:v>
                </c:pt>
                <c:pt idx="18996">
                  <c:v>9.6790000000000003</c:v>
                </c:pt>
                <c:pt idx="18997">
                  <c:v>9.68</c:v>
                </c:pt>
                <c:pt idx="18998">
                  <c:v>9.68</c:v>
                </c:pt>
                <c:pt idx="18999">
                  <c:v>9.6810000000000009</c:v>
                </c:pt>
                <c:pt idx="19000">
                  <c:v>9.6810000000000009</c:v>
                </c:pt>
                <c:pt idx="19001">
                  <c:v>9.6820000000000004</c:v>
                </c:pt>
                <c:pt idx="19002">
                  <c:v>9.6820000000000004</c:v>
                </c:pt>
                <c:pt idx="19003">
                  <c:v>9.6830000000000016</c:v>
                </c:pt>
                <c:pt idx="19004">
                  <c:v>9.6830000000000016</c:v>
                </c:pt>
                <c:pt idx="19005">
                  <c:v>9.6840000000000011</c:v>
                </c:pt>
                <c:pt idx="19006">
                  <c:v>9.6840000000000011</c:v>
                </c:pt>
                <c:pt idx="19007">
                  <c:v>9.6850000000000005</c:v>
                </c:pt>
                <c:pt idx="19008">
                  <c:v>9.6850000000000005</c:v>
                </c:pt>
                <c:pt idx="19009">
                  <c:v>9.6860000000000035</c:v>
                </c:pt>
                <c:pt idx="19010">
                  <c:v>9.6860000000000035</c:v>
                </c:pt>
                <c:pt idx="19011">
                  <c:v>9.6870000000000012</c:v>
                </c:pt>
                <c:pt idx="19012">
                  <c:v>9.6870000000000012</c:v>
                </c:pt>
                <c:pt idx="19013">
                  <c:v>9.6879999999999988</c:v>
                </c:pt>
                <c:pt idx="19014">
                  <c:v>9.6879999999999988</c:v>
                </c:pt>
                <c:pt idx="19015">
                  <c:v>9.6890000000000001</c:v>
                </c:pt>
                <c:pt idx="19016">
                  <c:v>9.6890000000000001</c:v>
                </c:pt>
                <c:pt idx="19017">
                  <c:v>9.69</c:v>
                </c:pt>
                <c:pt idx="19018">
                  <c:v>9.69</c:v>
                </c:pt>
                <c:pt idx="19019">
                  <c:v>9.6910000000000007</c:v>
                </c:pt>
                <c:pt idx="19020">
                  <c:v>9.6910000000000007</c:v>
                </c:pt>
                <c:pt idx="19021">
                  <c:v>9.6920000000000002</c:v>
                </c:pt>
                <c:pt idx="19022">
                  <c:v>9.6930000000000014</c:v>
                </c:pt>
                <c:pt idx="19023">
                  <c:v>9.6930000000000014</c:v>
                </c:pt>
                <c:pt idx="19024">
                  <c:v>9.6939999999999991</c:v>
                </c:pt>
                <c:pt idx="19025">
                  <c:v>9.6939999999999991</c:v>
                </c:pt>
                <c:pt idx="19026">
                  <c:v>9.6950000000000003</c:v>
                </c:pt>
                <c:pt idx="19027">
                  <c:v>9.6950000000000003</c:v>
                </c:pt>
                <c:pt idx="19028">
                  <c:v>9.6960000000000015</c:v>
                </c:pt>
                <c:pt idx="19029">
                  <c:v>9.6960000000000015</c:v>
                </c:pt>
                <c:pt idx="19030">
                  <c:v>9.697000000000001</c:v>
                </c:pt>
                <c:pt idx="19031">
                  <c:v>9.697000000000001</c:v>
                </c:pt>
                <c:pt idx="19032">
                  <c:v>9.6979999999999986</c:v>
                </c:pt>
                <c:pt idx="19033">
                  <c:v>9.6979999999999986</c:v>
                </c:pt>
                <c:pt idx="19034">
                  <c:v>9.6989999999999998</c:v>
                </c:pt>
                <c:pt idx="19035">
                  <c:v>9.6989999999999998</c:v>
                </c:pt>
                <c:pt idx="19036">
                  <c:v>9.7000000000000011</c:v>
                </c:pt>
                <c:pt idx="19037">
                  <c:v>9.7000000000000011</c:v>
                </c:pt>
                <c:pt idx="19038">
                  <c:v>9.7009999999999987</c:v>
                </c:pt>
                <c:pt idx="19039">
                  <c:v>9.7009999999999987</c:v>
                </c:pt>
                <c:pt idx="19040">
                  <c:v>9.702</c:v>
                </c:pt>
                <c:pt idx="19041">
                  <c:v>9.702</c:v>
                </c:pt>
                <c:pt idx="19042">
                  <c:v>9.7030000000000012</c:v>
                </c:pt>
                <c:pt idx="19043">
                  <c:v>9.7030000000000012</c:v>
                </c:pt>
                <c:pt idx="19044">
                  <c:v>9.7039999999999988</c:v>
                </c:pt>
                <c:pt idx="19045">
                  <c:v>9.7039999999999988</c:v>
                </c:pt>
                <c:pt idx="19046">
                  <c:v>9.7050000000000001</c:v>
                </c:pt>
                <c:pt idx="19047">
                  <c:v>9.7050000000000001</c:v>
                </c:pt>
                <c:pt idx="19048">
                  <c:v>9.7060000000000013</c:v>
                </c:pt>
                <c:pt idx="19049">
                  <c:v>9.7060000000000013</c:v>
                </c:pt>
                <c:pt idx="19050">
                  <c:v>9.706999999999999</c:v>
                </c:pt>
                <c:pt idx="19051">
                  <c:v>9.706999999999999</c:v>
                </c:pt>
                <c:pt idx="19052">
                  <c:v>9.7079999999999984</c:v>
                </c:pt>
                <c:pt idx="19053">
                  <c:v>9.7079999999999984</c:v>
                </c:pt>
                <c:pt idx="19054">
                  <c:v>9.7089999999999996</c:v>
                </c:pt>
                <c:pt idx="19055">
                  <c:v>9.7089999999999996</c:v>
                </c:pt>
                <c:pt idx="19056">
                  <c:v>9.7100000000000009</c:v>
                </c:pt>
                <c:pt idx="19057">
                  <c:v>9.7100000000000009</c:v>
                </c:pt>
                <c:pt idx="19058">
                  <c:v>9.7109999999999985</c:v>
                </c:pt>
                <c:pt idx="19059">
                  <c:v>9.7109999999999985</c:v>
                </c:pt>
                <c:pt idx="19060">
                  <c:v>9.7119999999999997</c:v>
                </c:pt>
                <c:pt idx="19061">
                  <c:v>9.7119999999999997</c:v>
                </c:pt>
                <c:pt idx="19062">
                  <c:v>9.713000000000001</c:v>
                </c:pt>
                <c:pt idx="19063">
                  <c:v>9.713000000000001</c:v>
                </c:pt>
                <c:pt idx="19064">
                  <c:v>9.7139999999999986</c:v>
                </c:pt>
                <c:pt idx="19065">
                  <c:v>9.7139999999999986</c:v>
                </c:pt>
                <c:pt idx="19066">
                  <c:v>9.7150000000000016</c:v>
                </c:pt>
                <c:pt idx="19067">
                  <c:v>9.7150000000000016</c:v>
                </c:pt>
                <c:pt idx="19068">
                  <c:v>9.7160000000000011</c:v>
                </c:pt>
                <c:pt idx="19069">
                  <c:v>9.7160000000000011</c:v>
                </c:pt>
                <c:pt idx="19070">
                  <c:v>9.7169999999999987</c:v>
                </c:pt>
                <c:pt idx="19071">
                  <c:v>9.7169999999999987</c:v>
                </c:pt>
                <c:pt idx="19072">
                  <c:v>9.7179999999999982</c:v>
                </c:pt>
                <c:pt idx="19073">
                  <c:v>9.7179999999999982</c:v>
                </c:pt>
                <c:pt idx="19074">
                  <c:v>9.7189999999999994</c:v>
                </c:pt>
                <c:pt idx="19075">
                  <c:v>9.7200000000000006</c:v>
                </c:pt>
                <c:pt idx="19076">
                  <c:v>9.7200000000000006</c:v>
                </c:pt>
                <c:pt idx="19077">
                  <c:v>9.7209999999999983</c:v>
                </c:pt>
                <c:pt idx="19078">
                  <c:v>9.7209999999999983</c:v>
                </c:pt>
                <c:pt idx="19079">
                  <c:v>9.7219999999999995</c:v>
                </c:pt>
                <c:pt idx="19080">
                  <c:v>9.7219999999999995</c:v>
                </c:pt>
                <c:pt idx="19081">
                  <c:v>9.722999999999999</c:v>
                </c:pt>
                <c:pt idx="19082">
                  <c:v>9.722999999999999</c:v>
                </c:pt>
                <c:pt idx="19083">
                  <c:v>9.7239999999999984</c:v>
                </c:pt>
                <c:pt idx="19084">
                  <c:v>9.7239999999999984</c:v>
                </c:pt>
                <c:pt idx="19085">
                  <c:v>9.7249999999999996</c:v>
                </c:pt>
                <c:pt idx="19086">
                  <c:v>9.7249999999999996</c:v>
                </c:pt>
                <c:pt idx="19087">
                  <c:v>9.7260000000000009</c:v>
                </c:pt>
                <c:pt idx="19088">
                  <c:v>9.7260000000000009</c:v>
                </c:pt>
                <c:pt idx="19089">
                  <c:v>9.7269999999999985</c:v>
                </c:pt>
                <c:pt idx="19090">
                  <c:v>9.7269999999999985</c:v>
                </c:pt>
                <c:pt idx="19091">
                  <c:v>9.7279999999999998</c:v>
                </c:pt>
                <c:pt idx="19092">
                  <c:v>9.7279999999999998</c:v>
                </c:pt>
                <c:pt idx="19093">
                  <c:v>9.7289999999999992</c:v>
                </c:pt>
                <c:pt idx="19094">
                  <c:v>9.7289999999999992</c:v>
                </c:pt>
                <c:pt idx="19095">
                  <c:v>9.7299999999999986</c:v>
                </c:pt>
                <c:pt idx="19096">
                  <c:v>9.7299999999999986</c:v>
                </c:pt>
                <c:pt idx="19097">
                  <c:v>9.7310000000000016</c:v>
                </c:pt>
                <c:pt idx="19098">
                  <c:v>9.7310000000000016</c:v>
                </c:pt>
                <c:pt idx="19099">
                  <c:v>9.7319999999999993</c:v>
                </c:pt>
                <c:pt idx="19100">
                  <c:v>9.7319999999999993</c:v>
                </c:pt>
                <c:pt idx="19101">
                  <c:v>9.7329999999999988</c:v>
                </c:pt>
                <c:pt idx="19102">
                  <c:v>9.7329999999999988</c:v>
                </c:pt>
                <c:pt idx="19103">
                  <c:v>9.7339999999999982</c:v>
                </c:pt>
                <c:pt idx="19104">
                  <c:v>9.7339999999999982</c:v>
                </c:pt>
                <c:pt idx="19105">
                  <c:v>9.7349999999999994</c:v>
                </c:pt>
                <c:pt idx="19106">
                  <c:v>9.7349999999999994</c:v>
                </c:pt>
                <c:pt idx="19107">
                  <c:v>9.7360000000000007</c:v>
                </c:pt>
                <c:pt idx="19108">
                  <c:v>9.7360000000000007</c:v>
                </c:pt>
                <c:pt idx="19109">
                  <c:v>9.7369999999999983</c:v>
                </c:pt>
                <c:pt idx="19110">
                  <c:v>9.7369999999999983</c:v>
                </c:pt>
                <c:pt idx="19111">
                  <c:v>9.7379999999999995</c:v>
                </c:pt>
                <c:pt idx="19112">
                  <c:v>9.7379999999999995</c:v>
                </c:pt>
                <c:pt idx="19113">
                  <c:v>9.738999999999999</c:v>
                </c:pt>
                <c:pt idx="19114">
                  <c:v>9.738999999999999</c:v>
                </c:pt>
                <c:pt idx="19115">
                  <c:v>9.7399999999999984</c:v>
                </c:pt>
                <c:pt idx="19116">
                  <c:v>9.7399999999999984</c:v>
                </c:pt>
                <c:pt idx="19117">
                  <c:v>9.7409999999999997</c:v>
                </c:pt>
                <c:pt idx="19118">
                  <c:v>9.7409999999999997</c:v>
                </c:pt>
                <c:pt idx="19119">
                  <c:v>9.7420000000000009</c:v>
                </c:pt>
                <c:pt idx="19120">
                  <c:v>9.7420000000000009</c:v>
                </c:pt>
                <c:pt idx="19121">
                  <c:v>9.7429999999999986</c:v>
                </c:pt>
                <c:pt idx="19122">
                  <c:v>9.7429999999999986</c:v>
                </c:pt>
                <c:pt idx="19123">
                  <c:v>9.7439999999999998</c:v>
                </c:pt>
                <c:pt idx="19124">
                  <c:v>9.7439999999999998</c:v>
                </c:pt>
                <c:pt idx="19125">
                  <c:v>9.7449999999999992</c:v>
                </c:pt>
                <c:pt idx="19126">
                  <c:v>9.7449999999999992</c:v>
                </c:pt>
                <c:pt idx="19127">
                  <c:v>9.7459999999999987</c:v>
                </c:pt>
                <c:pt idx="19128">
                  <c:v>9.7470000000000017</c:v>
                </c:pt>
                <c:pt idx="19129">
                  <c:v>9.7470000000000017</c:v>
                </c:pt>
                <c:pt idx="19130">
                  <c:v>9.7479999999999993</c:v>
                </c:pt>
                <c:pt idx="19131">
                  <c:v>9.7479999999999993</c:v>
                </c:pt>
                <c:pt idx="19132">
                  <c:v>9.7489999999999988</c:v>
                </c:pt>
                <c:pt idx="19133">
                  <c:v>9.7489999999999988</c:v>
                </c:pt>
                <c:pt idx="19134">
                  <c:v>9.75</c:v>
                </c:pt>
                <c:pt idx="19135">
                  <c:v>9.75</c:v>
                </c:pt>
                <c:pt idx="19136">
                  <c:v>9.7510000000000012</c:v>
                </c:pt>
                <c:pt idx="19137">
                  <c:v>9.7510000000000012</c:v>
                </c:pt>
                <c:pt idx="19138">
                  <c:v>9.7520000000000007</c:v>
                </c:pt>
                <c:pt idx="19139">
                  <c:v>9.7520000000000007</c:v>
                </c:pt>
                <c:pt idx="19140">
                  <c:v>9.7530000000000001</c:v>
                </c:pt>
                <c:pt idx="19141">
                  <c:v>9.7530000000000001</c:v>
                </c:pt>
                <c:pt idx="19142">
                  <c:v>9.7540000000000013</c:v>
                </c:pt>
                <c:pt idx="19143">
                  <c:v>9.7540000000000013</c:v>
                </c:pt>
                <c:pt idx="19144">
                  <c:v>9.7550000000000008</c:v>
                </c:pt>
                <c:pt idx="19145">
                  <c:v>9.7550000000000008</c:v>
                </c:pt>
                <c:pt idx="19146">
                  <c:v>9.7560000000000002</c:v>
                </c:pt>
                <c:pt idx="19147">
                  <c:v>9.7560000000000002</c:v>
                </c:pt>
                <c:pt idx="19148">
                  <c:v>9.7570000000000014</c:v>
                </c:pt>
                <c:pt idx="19149">
                  <c:v>9.7570000000000014</c:v>
                </c:pt>
                <c:pt idx="19150">
                  <c:v>9.7580000000000009</c:v>
                </c:pt>
                <c:pt idx="19151">
                  <c:v>9.7580000000000009</c:v>
                </c:pt>
                <c:pt idx="19152">
                  <c:v>9.7590000000000003</c:v>
                </c:pt>
                <c:pt idx="19153">
                  <c:v>9.7590000000000003</c:v>
                </c:pt>
                <c:pt idx="19154">
                  <c:v>9.76</c:v>
                </c:pt>
                <c:pt idx="19155">
                  <c:v>9.76</c:v>
                </c:pt>
                <c:pt idx="19156">
                  <c:v>9.761000000000001</c:v>
                </c:pt>
                <c:pt idx="19157">
                  <c:v>9.761000000000001</c:v>
                </c:pt>
                <c:pt idx="19158">
                  <c:v>9.7620000000000005</c:v>
                </c:pt>
                <c:pt idx="19159">
                  <c:v>9.7620000000000005</c:v>
                </c:pt>
                <c:pt idx="19160">
                  <c:v>9.7630000000000035</c:v>
                </c:pt>
                <c:pt idx="19161">
                  <c:v>9.7630000000000035</c:v>
                </c:pt>
                <c:pt idx="19162">
                  <c:v>9.7640000000000011</c:v>
                </c:pt>
                <c:pt idx="19163">
                  <c:v>9.7640000000000011</c:v>
                </c:pt>
                <c:pt idx="19164">
                  <c:v>9.7650000000000006</c:v>
                </c:pt>
                <c:pt idx="19165">
                  <c:v>9.7650000000000006</c:v>
                </c:pt>
                <c:pt idx="19166">
                  <c:v>9.766</c:v>
                </c:pt>
                <c:pt idx="19167">
                  <c:v>9.766</c:v>
                </c:pt>
                <c:pt idx="19168">
                  <c:v>9.7670000000000012</c:v>
                </c:pt>
                <c:pt idx="19169">
                  <c:v>9.7670000000000012</c:v>
                </c:pt>
                <c:pt idx="19170">
                  <c:v>9.7680000000000007</c:v>
                </c:pt>
                <c:pt idx="19171">
                  <c:v>9.7680000000000007</c:v>
                </c:pt>
                <c:pt idx="19172">
                  <c:v>9.7690000000000001</c:v>
                </c:pt>
                <c:pt idx="19173">
                  <c:v>9.7690000000000001</c:v>
                </c:pt>
                <c:pt idx="19174">
                  <c:v>9.77</c:v>
                </c:pt>
                <c:pt idx="19175">
                  <c:v>9.77</c:v>
                </c:pt>
                <c:pt idx="19176">
                  <c:v>9.770999999999999</c:v>
                </c:pt>
                <c:pt idx="19177">
                  <c:v>9.770999999999999</c:v>
                </c:pt>
                <c:pt idx="19178">
                  <c:v>9.7720000000000002</c:v>
                </c:pt>
                <c:pt idx="19179">
                  <c:v>9.7730000000000015</c:v>
                </c:pt>
                <c:pt idx="19180">
                  <c:v>9.7730000000000015</c:v>
                </c:pt>
                <c:pt idx="19181">
                  <c:v>9.7740000000000009</c:v>
                </c:pt>
                <c:pt idx="19182">
                  <c:v>9.7740000000000009</c:v>
                </c:pt>
                <c:pt idx="19183">
                  <c:v>9.7750000000000004</c:v>
                </c:pt>
                <c:pt idx="19184">
                  <c:v>9.7750000000000004</c:v>
                </c:pt>
                <c:pt idx="19185">
                  <c:v>9.7760000000000016</c:v>
                </c:pt>
                <c:pt idx="19186">
                  <c:v>9.7760000000000016</c:v>
                </c:pt>
                <c:pt idx="19187">
                  <c:v>9.777000000000001</c:v>
                </c:pt>
                <c:pt idx="19188">
                  <c:v>9.777000000000001</c:v>
                </c:pt>
                <c:pt idx="19189">
                  <c:v>9.7779999999999987</c:v>
                </c:pt>
                <c:pt idx="19190">
                  <c:v>9.7779999999999987</c:v>
                </c:pt>
                <c:pt idx="19191">
                  <c:v>9.7790000000000017</c:v>
                </c:pt>
                <c:pt idx="19192">
                  <c:v>9.7790000000000017</c:v>
                </c:pt>
                <c:pt idx="19193">
                  <c:v>9.7800000000000011</c:v>
                </c:pt>
                <c:pt idx="19194">
                  <c:v>9.7800000000000011</c:v>
                </c:pt>
                <c:pt idx="19195">
                  <c:v>9.7809999999999988</c:v>
                </c:pt>
                <c:pt idx="19196">
                  <c:v>9.7809999999999988</c:v>
                </c:pt>
                <c:pt idx="19197">
                  <c:v>9.782</c:v>
                </c:pt>
                <c:pt idx="19198">
                  <c:v>9.782</c:v>
                </c:pt>
                <c:pt idx="19199">
                  <c:v>9.7830000000000013</c:v>
                </c:pt>
                <c:pt idx="19200">
                  <c:v>9.7830000000000013</c:v>
                </c:pt>
                <c:pt idx="19201">
                  <c:v>9.7840000000000007</c:v>
                </c:pt>
                <c:pt idx="19202">
                  <c:v>9.7840000000000007</c:v>
                </c:pt>
                <c:pt idx="19203">
                  <c:v>9.7850000000000001</c:v>
                </c:pt>
                <c:pt idx="19204">
                  <c:v>9.7850000000000001</c:v>
                </c:pt>
                <c:pt idx="19205">
                  <c:v>9.7860000000000014</c:v>
                </c:pt>
                <c:pt idx="19206">
                  <c:v>9.7860000000000014</c:v>
                </c:pt>
                <c:pt idx="19207">
                  <c:v>9.786999999999999</c:v>
                </c:pt>
                <c:pt idx="19208">
                  <c:v>9.786999999999999</c:v>
                </c:pt>
                <c:pt idx="19209">
                  <c:v>9.7879999999999985</c:v>
                </c:pt>
                <c:pt idx="19210">
                  <c:v>9.7879999999999985</c:v>
                </c:pt>
                <c:pt idx="19211">
                  <c:v>9.7889999999999997</c:v>
                </c:pt>
                <c:pt idx="19212">
                  <c:v>9.7889999999999997</c:v>
                </c:pt>
                <c:pt idx="19213">
                  <c:v>9.7900000000000009</c:v>
                </c:pt>
                <c:pt idx="19214">
                  <c:v>9.7900000000000009</c:v>
                </c:pt>
                <c:pt idx="19215">
                  <c:v>9.7909999999999986</c:v>
                </c:pt>
                <c:pt idx="19216">
                  <c:v>9.7909999999999986</c:v>
                </c:pt>
                <c:pt idx="19217">
                  <c:v>9.7919999999999998</c:v>
                </c:pt>
                <c:pt idx="19218">
                  <c:v>9.7919999999999998</c:v>
                </c:pt>
                <c:pt idx="19219">
                  <c:v>9.793000000000001</c:v>
                </c:pt>
                <c:pt idx="19220">
                  <c:v>9.793000000000001</c:v>
                </c:pt>
                <c:pt idx="19221">
                  <c:v>9.7939999999999987</c:v>
                </c:pt>
                <c:pt idx="19222">
                  <c:v>9.7939999999999987</c:v>
                </c:pt>
                <c:pt idx="19223">
                  <c:v>9.7950000000000017</c:v>
                </c:pt>
                <c:pt idx="19224">
                  <c:v>9.7950000000000017</c:v>
                </c:pt>
                <c:pt idx="19225">
                  <c:v>9.7960000000000012</c:v>
                </c:pt>
                <c:pt idx="19226">
                  <c:v>9.7960000000000012</c:v>
                </c:pt>
                <c:pt idx="19227">
                  <c:v>9.7969999999999988</c:v>
                </c:pt>
                <c:pt idx="19228">
                  <c:v>9.7969999999999988</c:v>
                </c:pt>
                <c:pt idx="19229">
                  <c:v>9.7979999999999983</c:v>
                </c:pt>
                <c:pt idx="19230">
                  <c:v>9.7979999999999983</c:v>
                </c:pt>
                <c:pt idx="19231">
                  <c:v>9.7989999999999995</c:v>
                </c:pt>
                <c:pt idx="19232">
                  <c:v>9.8000000000000007</c:v>
                </c:pt>
                <c:pt idx="19233">
                  <c:v>9.8000000000000007</c:v>
                </c:pt>
                <c:pt idx="19234">
                  <c:v>9.8010000000000002</c:v>
                </c:pt>
                <c:pt idx="19235">
                  <c:v>9.8010000000000002</c:v>
                </c:pt>
                <c:pt idx="19236">
                  <c:v>9.8020000000000067</c:v>
                </c:pt>
                <c:pt idx="19237">
                  <c:v>9.8020000000000067</c:v>
                </c:pt>
                <c:pt idx="19238">
                  <c:v>9.8030000000000008</c:v>
                </c:pt>
                <c:pt idx="19239">
                  <c:v>9.8030000000000008</c:v>
                </c:pt>
                <c:pt idx="19240">
                  <c:v>9.8040000000000003</c:v>
                </c:pt>
                <c:pt idx="19241">
                  <c:v>9.8040000000000003</c:v>
                </c:pt>
                <c:pt idx="19242">
                  <c:v>9.8050000000000068</c:v>
                </c:pt>
                <c:pt idx="19243">
                  <c:v>9.8050000000000068</c:v>
                </c:pt>
                <c:pt idx="19244">
                  <c:v>9.8060000000000027</c:v>
                </c:pt>
                <c:pt idx="19245">
                  <c:v>9.8060000000000027</c:v>
                </c:pt>
                <c:pt idx="19246">
                  <c:v>9.8070000000000004</c:v>
                </c:pt>
                <c:pt idx="19247">
                  <c:v>9.8070000000000004</c:v>
                </c:pt>
                <c:pt idx="19248">
                  <c:v>9.8080000000000016</c:v>
                </c:pt>
                <c:pt idx="19249">
                  <c:v>9.8080000000000016</c:v>
                </c:pt>
                <c:pt idx="19250">
                  <c:v>9.8090000000000028</c:v>
                </c:pt>
                <c:pt idx="19251">
                  <c:v>9.8090000000000028</c:v>
                </c:pt>
                <c:pt idx="19252">
                  <c:v>9.81</c:v>
                </c:pt>
                <c:pt idx="19253">
                  <c:v>9.81</c:v>
                </c:pt>
                <c:pt idx="19254">
                  <c:v>9.8110000000000035</c:v>
                </c:pt>
                <c:pt idx="19255">
                  <c:v>9.8110000000000035</c:v>
                </c:pt>
                <c:pt idx="19256">
                  <c:v>9.8120000000000047</c:v>
                </c:pt>
                <c:pt idx="19257">
                  <c:v>9.8120000000000047</c:v>
                </c:pt>
                <c:pt idx="19258">
                  <c:v>9.8130000000000006</c:v>
                </c:pt>
                <c:pt idx="19259">
                  <c:v>9.8130000000000006</c:v>
                </c:pt>
                <c:pt idx="19260">
                  <c:v>9.8140000000000001</c:v>
                </c:pt>
                <c:pt idx="19261">
                  <c:v>9.8140000000000001</c:v>
                </c:pt>
                <c:pt idx="19262">
                  <c:v>9.8150000000000048</c:v>
                </c:pt>
                <c:pt idx="19263">
                  <c:v>9.8150000000000048</c:v>
                </c:pt>
                <c:pt idx="19264">
                  <c:v>9.8160000000000007</c:v>
                </c:pt>
                <c:pt idx="19265">
                  <c:v>9.8160000000000007</c:v>
                </c:pt>
                <c:pt idx="19266">
                  <c:v>9.8170000000000002</c:v>
                </c:pt>
                <c:pt idx="19267">
                  <c:v>9.8170000000000002</c:v>
                </c:pt>
                <c:pt idx="19268">
                  <c:v>9.8180000000000014</c:v>
                </c:pt>
                <c:pt idx="19269">
                  <c:v>9.8180000000000014</c:v>
                </c:pt>
                <c:pt idx="19270">
                  <c:v>9.8190000000000008</c:v>
                </c:pt>
                <c:pt idx="19271">
                  <c:v>9.8190000000000008</c:v>
                </c:pt>
                <c:pt idx="19272">
                  <c:v>9.82</c:v>
                </c:pt>
                <c:pt idx="19273">
                  <c:v>9.82</c:v>
                </c:pt>
                <c:pt idx="19274">
                  <c:v>9.8210000000000015</c:v>
                </c:pt>
                <c:pt idx="19275">
                  <c:v>9.8210000000000015</c:v>
                </c:pt>
                <c:pt idx="19276">
                  <c:v>9.8220000000000027</c:v>
                </c:pt>
                <c:pt idx="19277">
                  <c:v>9.8220000000000027</c:v>
                </c:pt>
                <c:pt idx="19278">
                  <c:v>9.8230000000000004</c:v>
                </c:pt>
                <c:pt idx="19279">
                  <c:v>9.8230000000000004</c:v>
                </c:pt>
                <c:pt idx="19280">
                  <c:v>9.8240000000000016</c:v>
                </c:pt>
                <c:pt idx="19281">
                  <c:v>9.8240000000000016</c:v>
                </c:pt>
                <c:pt idx="19282">
                  <c:v>9.8250000000000028</c:v>
                </c:pt>
                <c:pt idx="19283">
                  <c:v>9.8250000000000028</c:v>
                </c:pt>
                <c:pt idx="19284">
                  <c:v>9.8260000000000005</c:v>
                </c:pt>
                <c:pt idx="19285">
                  <c:v>9.827</c:v>
                </c:pt>
                <c:pt idx="19286">
                  <c:v>9.827</c:v>
                </c:pt>
                <c:pt idx="19287">
                  <c:v>9.8280000000000012</c:v>
                </c:pt>
                <c:pt idx="19288">
                  <c:v>9.8280000000000012</c:v>
                </c:pt>
                <c:pt idx="19289">
                  <c:v>9.8290000000000006</c:v>
                </c:pt>
                <c:pt idx="19290">
                  <c:v>9.8290000000000006</c:v>
                </c:pt>
                <c:pt idx="19291">
                  <c:v>9.83</c:v>
                </c:pt>
                <c:pt idx="19292">
                  <c:v>9.83</c:v>
                </c:pt>
                <c:pt idx="19293">
                  <c:v>9.8310000000000013</c:v>
                </c:pt>
                <c:pt idx="19294">
                  <c:v>9.8310000000000013</c:v>
                </c:pt>
                <c:pt idx="19295">
                  <c:v>9.8320000000000007</c:v>
                </c:pt>
                <c:pt idx="19296">
                  <c:v>9.8320000000000007</c:v>
                </c:pt>
                <c:pt idx="19297">
                  <c:v>9.8330000000000002</c:v>
                </c:pt>
                <c:pt idx="19298">
                  <c:v>9.8330000000000002</c:v>
                </c:pt>
                <c:pt idx="19299">
                  <c:v>9.8340000000000014</c:v>
                </c:pt>
                <c:pt idx="19300">
                  <c:v>9.8340000000000014</c:v>
                </c:pt>
                <c:pt idx="19301">
                  <c:v>9.8350000000000026</c:v>
                </c:pt>
                <c:pt idx="19302">
                  <c:v>9.8350000000000026</c:v>
                </c:pt>
                <c:pt idx="19303">
                  <c:v>9.8360000000000003</c:v>
                </c:pt>
                <c:pt idx="19304">
                  <c:v>9.8360000000000003</c:v>
                </c:pt>
                <c:pt idx="19305">
                  <c:v>9.8370000000000015</c:v>
                </c:pt>
                <c:pt idx="19306">
                  <c:v>9.8370000000000015</c:v>
                </c:pt>
                <c:pt idx="19307">
                  <c:v>9.838000000000001</c:v>
                </c:pt>
                <c:pt idx="19308">
                  <c:v>9.838000000000001</c:v>
                </c:pt>
                <c:pt idx="19309">
                  <c:v>9.8390000000000004</c:v>
                </c:pt>
                <c:pt idx="19310">
                  <c:v>9.8390000000000004</c:v>
                </c:pt>
                <c:pt idx="19311">
                  <c:v>9.84</c:v>
                </c:pt>
                <c:pt idx="19312">
                  <c:v>9.84</c:v>
                </c:pt>
                <c:pt idx="19313">
                  <c:v>9.8410000000000011</c:v>
                </c:pt>
                <c:pt idx="19314">
                  <c:v>9.8410000000000011</c:v>
                </c:pt>
                <c:pt idx="19315">
                  <c:v>9.8420000000000005</c:v>
                </c:pt>
                <c:pt idx="19316">
                  <c:v>9.8420000000000005</c:v>
                </c:pt>
                <c:pt idx="19317">
                  <c:v>9.843</c:v>
                </c:pt>
                <c:pt idx="19318">
                  <c:v>9.843</c:v>
                </c:pt>
                <c:pt idx="19319">
                  <c:v>9.8440000000000012</c:v>
                </c:pt>
                <c:pt idx="19320">
                  <c:v>9.8440000000000012</c:v>
                </c:pt>
                <c:pt idx="19321">
                  <c:v>9.8450000000000006</c:v>
                </c:pt>
                <c:pt idx="19322">
                  <c:v>9.8450000000000006</c:v>
                </c:pt>
                <c:pt idx="19323">
                  <c:v>9.8460000000000001</c:v>
                </c:pt>
                <c:pt idx="19324">
                  <c:v>9.8460000000000001</c:v>
                </c:pt>
                <c:pt idx="19325">
                  <c:v>9.8470000000000013</c:v>
                </c:pt>
                <c:pt idx="19326">
                  <c:v>9.8470000000000013</c:v>
                </c:pt>
                <c:pt idx="19327">
                  <c:v>9.847999999999999</c:v>
                </c:pt>
                <c:pt idx="19328">
                  <c:v>9.847999999999999</c:v>
                </c:pt>
                <c:pt idx="19329">
                  <c:v>9.8490000000000002</c:v>
                </c:pt>
                <c:pt idx="19330">
                  <c:v>9.8490000000000002</c:v>
                </c:pt>
                <c:pt idx="19331">
                  <c:v>9.8500000000000068</c:v>
                </c:pt>
                <c:pt idx="19332">
                  <c:v>9.8500000000000068</c:v>
                </c:pt>
                <c:pt idx="19333">
                  <c:v>9.8510000000000026</c:v>
                </c:pt>
                <c:pt idx="19334">
                  <c:v>9.8510000000000026</c:v>
                </c:pt>
                <c:pt idx="19335">
                  <c:v>9.8520000000000323</c:v>
                </c:pt>
                <c:pt idx="19336">
                  <c:v>9.8520000000000323</c:v>
                </c:pt>
                <c:pt idx="19337">
                  <c:v>9.8530000000000246</c:v>
                </c:pt>
                <c:pt idx="19338">
                  <c:v>9.8540000000000028</c:v>
                </c:pt>
                <c:pt idx="19339">
                  <c:v>9.8540000000000028</c:v>
                </c:pt>
                <c:pt idx="19340">
                  <c:v>9.8550000000000306</c:v>
                </c:pt>
                <c:pt idx="19341">
                  <c:v>9.8550000000000306</c:v>
                </c:pt>
                <c:pt idx="19342">
                  <c:v>9.8560000000000247</c:v>
                </c:pt>
                <c:pt idx="19343">
                  <c:v>9.8560000000000247</c:v>
                </c:pt>
                <c:pt idx="19344">
                  <c:v>9.8570000000000046</c:v>
                </c:pt>
                <c:pt idx="19345">
                  <c:v>9.8570000000000046</c:v>
                </c:pt>
                <c:pt idx="19346">
                  <c:v>9.8580000000000005</c:v>
                </c:pt>
                <c:pt idx="19347">
                  <c:v>9.8580000000000005</c:v>
                </c:pt>
                <c:pt idx="19348">
                  <c:v>9.8590000000000266</c:v>
                </c:pt>
                <c:pt idx="19349">
                  <c:v>9.8590000000000266</c:v>
                </c:pt>
                <c:pt idx="19350">
                  <c:v>9.8600000000000048</c:v>
                </c:pt>
                <c:pt idx="19351">
                  <c:v>9.8600000000000048</c:v>
                </c:pt>
                <c:pt idx="19352">
                  <c:v>9.8610000000000007</c:v>
                </c:pt>
                <c:pt idx="19353">
                  <c:v>9.8610000000000007</c:v>
                </c:pt>
                <c:pt idx="19354">
                  <c:v>9.8620000000000267</c:v>
                </c:pt>
                <c:pt idx="19355">
                  <c:v>9.8620000000000267</c:v>
                </c:pt>
                <c:pt idx="19356">
                  <c:v>9.8630000000000067</c:v>
                </c:pt>
                <c:pt idx="19357">
                  <c:v>9.8630000000000067</c:v>
                </c:pt>
                <c:pt idx="19358">
                  <c:v>9.8640000000000008</c:v>
                </c:pt>
                <c:pt idx="19359">
                  <c:v>9.8640000000000008</c:v>
                </c:pt>
                <c:pt idx="19360">
                  <c:v>9.8650000000000304</c:v>
                </c:pt>
                <c:pt idx="19361">
                  <c:v>9.8650000000000304</c:v>
                </c:pt>
                <c:pt idx="19362">
                  <c:v>9.8660000000000068</c:v>
                </c:pt>
                <c:pt idx="19363">
                  <c:v>9.8660000000000068</c:v>
                </c:pt>
                <c:pt idx="19364">
                  <c:v>9.8670000000000027</c:v>
                </c:pt>
                <c:pt idx="19365">
                  <c:v>9.8670000000000027</c:v>
                </c:pt>
                <c:pt idx="19366">
                  <c:v>9.8680000000000003</c:v>
                </c:pt>
                <c:pt idx="19367">
                  <c:v>9.8680000000000003</c:v>
                </c:pt>
                <c:pt idx="19368">
                  <c:v>9.8690000000000246</c:v>
                </c:pt>
                <c:pt idx="19369">
                  <c:v>9.8690000000000246</c:v>
                </c:pt>
                <c:pt idx="19370">
                  <c:v>9.8700000000000028</c:v>
                </c:pt>
                <c:pt idx="19371">
                  <c:v>9.8700000000000028</c:v>
                </c:pt>
                <c:pt idx="19372">
                  <c:v>9.8710000000000004</c:v>
                </c:pt>
                <c:pt idx="19373">
                  <c:v>9.8710000000000004</c:v>
                </c:pt>
                <c:pt idx="19374">
                  <c:v>9.8720000000000248</c:v>
                </c:pt>
                <c:pt idx="19375">
                  <c:v>9.8720000000000248</c:v>
                </c:pt>
                <c:pt idx="19376">
                  <c:v>9.8730000000000047</c:v>
                </c:pt>
                <c:pt idx="19377">
                  <c:v>9.8730000000000047</c:v>
                </c:pt>
                <c:pt idx="19378">
                  <c:v>9.8740000000000006</c:v>
                </c:pt>
                <c:pt idx="19379">
                  <c:v>9.8740000000000006</c:v>
                </c:pt>
                <c:pt idx="19380">
                  <c:v>9.8750000000000266</c:v>
                </c:pt>
                <c:pt idx="19381">
                  <c:v>9.8750000000000266</c:v>
                </c:pt>
                <c:pt idx="19382">
                  <c:v>9.8760000000000048</c:v>
                </c:pt>
                <c:pt idx="19383">
                  <c:v>9.8760000000000048</c:v>
                </c:pt>
                <c:pt idx="19384">
                  <c:v>9.8770000000000007</c:v>
                </c:pt>
                <c:pt idx="19385">
                  <c:v>9.8770000000000007</c:v>
                </c:pt>
                <c:pt idx="19386">
                  <c:v>9.8780000000000001</c:v>
                </c:pt>
                <c:pt idx="19387">
                  <c:v>9.8780000000000001</c:v>
                </c:pt>
                <c:pt idx="19388">
                  <c:v>9.8790000000000067</c:v>
                </c:pt>
                <c:pt idx="19389">
                  <c:v>9.8790000000000067</c:v>
                </c:pt>
                <c:pt idx="19390">
                  <c:v>9.8800000000000008</c:v>
                </c:pt>
                <c:pt idx="19391">
                  <c:v>9.8810000000000002</c:v>
                </c:pt>
                <c:pt idx="19392">
                  <c:v>9.8810000000000002</c:v>
                </c:pt>
                <c:pt idx="19393">
                  <c:v>9.8820000000000068</c:v>
                </c:pt>
                <c:pt idx="19394">
                  <c:v>9.8820000000000068</c:v>
                </c:pt>
                <c:pt idx="19395">
                  <c:v>9.8830000000000027</c:v>
                </c:pt>
                <c:pt idx="19396">
                  <c:v>9.8830000000000027</c:v>
                </c:pt>
                <c:pt idx="19397">
                  <c:v>9.8840000000000003</c:v>
                </c:pt>
                <c:pt idx="19398">
                  <c:v>9.8840000000000003</c:v>
                </c:pt>
                <c:pt idx="19399">
                  <c:v>9.8850000000000247</c:v>
                </c:pt>
                <c:pt idx="19400">
                  <c:v>9.8850000000000247</c:v>
                </c:pt>
                <c:pt idx="19401">
                  <c:v>9.8860000000000028</c:v>
                </c:pt>
                <c:pt idx="19402">
                  <c:v>9.8860000000000028</c:v>
                </c:pt>
                <c:pt idx="19403">
                  <c:v>9.8870000000000005</c:v>
                </c:pt>
                <c:pt idx="19404">
                  <c:v>9.8870000000000005</c:v>
                </c:pt>
                <c:pt idx="19405">
                  <c:v>9.8880000000000035</c:v>
                </c:pt>
                <c:pt idx="19406">
                  <c:v>9.8880000000000035</c:v>
                </c:pt>
                <c:pt idx="19407">
                  <c:v>9.8890000000000047</c:v>
                </c:pt>
                <c:pt idx="19408">
                  <c:v>9.8890000000000047</c:v>
                </c:pt>
                <c:pt idx="19409">
                  <c:v>9.89</c:v>
                </c:pt>
                <c:pt idx="19410">
                  <c:v>9.89</c:v>
                </c:pt>
                <c:pt idx="19411">
                  <c:v>9.891</c:v>
                </c:pt>
                <c:pt idx="19412">
                  <c:v>9.891</c:v>
                </c:pt>
                <c:pt idx="19413">
                  <c:v>9.8920000000000048</c:v>
                </c:pt>
                <c:pt idx="19414">
                  <c:v>9.8920000000000048</c:v>
                </c:pt>
                <c:pt idx="19415">
                  <c:v>9.8930000000000007</c:v>
                </c:pt>
                <c:pt idx="19416">
                  <c:v>9.8930000000000007</c:v>
                </c:pt>
                <c:pt idx="19417">
                  <c:v>9.8940000000000001</c:v>
                </c:pt>
                <c:pt idx="19418">
                  <c:v>9.8940000000000001</c:v>
                </c:pt>
                <c:pt idx="19419">
                  <c:v>9.8950000000000067</c:v>
                </c:pt>
                <c:pt idx="19420">
                  <c:v>9.8950000000000067</c:v>
                </c:pt>
                <c:pt idx="19421">
                  <c:v>9.8960000000000008</c:v>
                </c:pt>
                <c:pt idx="19422">
                  <c:v>9.8960000000000008</c:v>
                </c:pt>
                <c:pt idx="19423">
                  <c:v>9.8970000000000002</c:v>
                </c:pt>
                <c:pt idx="19424">
                  <c:v>9.8970000000000002</c:v>
                </c:pt>
                <c:pt idx="19425">
                  <c:v>9.8980000000000015</c:v>
                </c:pt>
                <c:pt idx="19426">
                  <c:v>9.8980000000000015</c:v>
                </c:pt>
                <c:pt idx="19427">
                  <c:v>9.8990000000000027</c:v>
                </c:pt>
                <c:pt idx="19428">
                  <c:v>9.8990000000000027</c:v>
                </c:pt>
                <c:pt idx="19429">
                  <c:v>9.9</c:v>
                </c:pt>
                <c:pt idx="19430">
                  <c:v>9.9</c:v>
                </c:pt>
                <c:pt idx="19431">
                  <c:v>9.9010000000000016</c:v>
                </c:pt>
                <c:pt idx="19432">
                  <c:v>9.9010000000000016</c:v>
                </c:pt>
                <c:pt idx="19433">
                  <c:v>9.9020000000000028</c:v>
                </c:pt>
                <c:pt idx="19434">
                  <c:v>9.9020000000000028</c:v>
                </c:pt>
                <c:pt idx="19435">
                  <c:v>9.9030000000000005</c:v>
                </c:pt>
                <c:pt idx="19436">
                  <c:v>9.9030000000000005</c:v>
                </c:pt>
                <c:pt idx="19437">
                  <c:v>9.9040000000000035</c:v>
                </c:pt>
                <c:pt idx="19438">
                  <c:v>9.9040000000000035</c:v>
                </c:pt>
                <c:pt idx="19439">
                  <c:v>9.9050000000000047</c:v>
                </c:pt>
                <c:pt idx="19440">
                  <c:v>9.9050000000000047</c:v>
                </c:pt>
                <c:pt idx="19441">
                  <c:v>9.9060000000000006</c:v>
                </c:pt>
                <c:pt idx="19442">
                  <c:v>9.907</c:v>
                </c:pt>
                <c:pt idx="19443">
                  <c:v>9.907</c:v>
                </c:pt>
                <c:pt idx="19444">
                  <c:v>9.9080000000000013</c:v>
                </c:pt>
                <c:pt idx="19445">
                  <c:v>9.9080000000000013</c:v>
                </c:pt>
                <c:pt idx="19446">
                  <c:v>9.9090000000000007</c:v>
                </c:pt>
                <c:pt idx="19447">
                  <c:v>9.9090000000000007</c:v>
                </c:pt>
                <c:pt idx="19448">
                  <c:v>9.91</c:v>
                </c:pt>
                <c:pt idx="19449">
                  <c:v>9.91</c:v>
                </c:pt>
                <c:pt idx="19450">
                  <c:v>9.9110000000000014</c:v>
                </c:pt>
                <c:pt idx="19451">
                  <c:v>9.9110000000000014</c:v>
                </c:pt>
                <c:pt idx="19452">
                  <c:v>9.9120000000000008</c:v>
                </c:pt>
                <c:pt idx="19453">
                  <c:v>9.9120000000000008</c:v>
                </c:pt>
                <c:pt idx="19454">
                  <c:v>9.9130000000000003</c:v>
                </c:pt>
                <c:pt idx="19455">
                  <c:v>9.9130000000000003</c:v>
                </c:pt>
                <c:pt idx="19456">
                  <c:v>9.9140000000000015</c:v>
                </c:pt>
                <c:pt idx="19457">
                  <c:v>9.9140000000000015</c:v>
                </c:pt>
                <c:pt idx="19458">
                  <c:v>9.9150000000000027</c:v>
                </c:pt>
                <c:pt idx="19459">
                  <c:v>9.9150000000000027</c:v>
                </c:pt>
                <c:pt idx="19460">
                  <c:v>9.9160000000000004</c:v>
                </c:pt>
                <c:pt idx="19461">
                  <c:v>9.9160000000000004</c:v>
                </c:pt>
                <c:pt idx="19462">
                  <c:v>9.9170000000000016</c:v>
                </c:pt>
                <c:pt idx="19463">
                  <c:v>9.9170000000000016</c:v>
                </c:pt>
                <c:pt idx="19464">
                  <c:v>9.918000000000001</c:v>
                </c:pt>
                <c:pt idx="19465">
                  <c:v>9.918000000000001</c:v>
                </c:pt>
                <c:pt idx="19466">
                  <c:v>9.9190000000000005</c:v>
                </c:pt>
                <c:pt idx="19467">
                  <c:v>9.9190000000000005</c:v>
                </c:pt>
                <c:pt idx="19468">
                  <c:v>9.92</c:v>
                </c:pt>
                <c:pt idx="19469">
                  <c:v>9.92</c:v>
                </c:pt>
                <c:pt idx="19470">
                  <c:v>9.9210000000000012</c:v>
                </c:pt>
                <c:pt idx="19471">
                  <c:v>9.9210000000000012</c:v>
                </c:pt>
                <c:pt idx="19472">
                  <c:v>9.9220000000000006</c:v>
                </c:pt>
                <c:pt idx="19473">
                  <c:v>9.9220000000000006</c:v>
                </c:pt>
                <c:pt idx="19474">
                  <c:v>9.923</c:v>
                </c:pt>
                <c:pt idx="19475">
                  <c:v>9.923</c:v>
                </c:pt>
                <c:pt idx="19476">
                  <c:v>9.9240000000000013</c:v>
                </c:pt>
                <c:pt idx="19477">
                  <c:v>9.9240000000000013</c:v>
                </c:pt>
                <c:pt idx="19478">
                  <c:v>9.9250000000000007</c:v>
                </c:pt>
                <c:pt idx="19479">
                  <c:v>9.9250000000000007</c:v>
                </c:pt>
                <c:pt idx="19480">
                  <c:v>9.9260000000000002</c:v>
                </c:pt>
                <c:pt idx="19481">
                  <c:v>9.9260000000000002</c:v>
                </c:pt>
                <c:pt idx="19482">
                  <c:v>9.9270000000000014</c:v>
                </c:pt>
                <c:pt idx="19483">
                  <c:v>9.9270000000000014</c:v>
                </c:pt>
                <c:pt idx="19484">
                  <c:v>9.927999999999999</c:v>
                </c:pt>
                <c:pt idx="19485">
                  <c:v>9.927999999999999</c:v>
                </c:pt>
                <c:pt idx="19486">
                  <c:v>9.9290000000000003</c:v>
                </c:pt>
                <c:pt idx="19487">
                  <c:v>9.9290000000000003</c:v>
                </c:pt>
                <c:pt idx="19488">
                  <c:v>9.93</c:v>
                </c:pt>
                <c:pt idx="19489">
                  <c:v>9.93</c:v>
                </c:pt>
                <c:pt idx="19490">
                  <c:v>9.9310000000000009</c:v>
                </c:pt>
                <c:pt idx="19491">
                  <c:v>9.9310000000000009</c:v>
                </c:pt>
                <c:pt idx="19492">
                  <c:v>9.9320000000000004</c:v>
                </c:pt>
                <c:pt idx="19493">
                  <c:v>9.9320000000000004</c:v>
                </c:pt>
                <c:pt idx="19494">
                  <c:v>9.9330000000000016</c:v>
                </c:pt>
                <c:pt idx="19495">
                  <c:v>9.9340000000000011</c:v>
                </c:pt>
                <c:pt idx="19496">
                  <c:v>9.9340000000000011</c:v>
                </c:pt>
                <c:pt idx="19497">
                  <c:v>9.9350000000000005</c:v>
                </c:pt>
                <c:pt idx="19498">
                  <c:v>9.9350000000000005</c:v>
                </c:pt>
                <c:pt idx="19499">
                  <c:v>9.9360000000000035</c:v>
                </c:pt>
                <c:pt idx="19500">
                  <c:v>9.9360000000000035</c:v>
                </c:pt>
                <c:pt idx="19501">
                  <c:v>9.9370000000000012</c:v>
                </c:pt>
                <c:pt idx="19502">
                  <c:v>9.9370000000000012</c:v>
                </c:pt>
                <c:pt idx="19503">
                  <c:v>9.9379999999999988</c:v>
                </c:pt>
                <c:pt idx="19504">
                  <c:v>9.9379999999999988</c:v>
                </c:pt>
                <c:pt idx="19505">
                  <c:v>9.9390000000000001</c:v>
                </c:pt>
                <c:pt idx="19506">
                  <c:v>9.9390000000000001</c:v>
                </c:pt>
                <c:pt idx="19507">
                  <c:v>9.94</c:v>
                </c:pt>
                <c:pt idx="19508">
                  <c:v>9.94</c:v>
                </c:pt>
                <c:pt idx="19509">
                  <c:v>9.9410000000000007</c:v>
                </c:pt>
                <c:pt idx="19510">
                  <c:v>9.9410000000000007</c:v>
                </c:pt>
                <c:pt idx="19511">
                  <c:v>9.9420000000000002</c:v>
                </c:pt>
                <c:pt idx="19512">
                  <c:v>9.9420000000000002</c:v>
                </c:pt>
                <c:pt idx="19513">
                  <c:v>9.9430000000000014</c:v>
                </c:pt>
                <c:pt idx="19514">
                  <c:v>9.9430000000000014</c:v>
                </c:pt>
                <c:pt idx="19515">
                  <c:v>9.9439999999999991</c:v>
                </c:pt>
                <c:pt idx="19516">
                  <c:v>9.9439999999999991</c:v>
                </c:pt>
                <c:pt idx="19517">
                  <c:v>9.9450000000000003</c:v>
                </c:pt>
                <c:pt idx="19518">
                  <c:v>9.9450000000000003</c:v>
                </c:pt>
                <c:pt idx="19519">
                  <c:v>9.9460000000000015</c:v>
                </c:pt>
                <c:pt idx="19520">
                  <c:v>9.9460000000000015</c:v>
                </c:pt>
                <c:pt idx="19521">
                  <c:v>9.947000000000001</c:v>
                </c:pt>
                <c:pt idx="19522">
                  <c:v>9.947000000000001</c:v>
                </c:pt>
                <c:pt idx="19523">
                  <c:v>9.9479999999999986</c:v>
                </c:pt>
                <c:pt idx="19524">
                  <c:v>9.9479999999999986</c:v>
                </c:pt>
                <c:pt idx="19525">
                  <c:v>9.9489999999999998</c:v>
                </c:pt>
                <c:pt idx="19526">
                  <c:v>9.9489999999999998</c:v>
                </c:pt>
                <c:pt idx="19527">
                  <c:v>9.9500000000000028</c:v>
                </c:pt>
                <c:pt idx="19528">
                  <c:v>9.9500000000000028</c:v>
                </c:pt>
                <c:pt idx="19529">
                  <c:v>9.9510000000000005</c:v>
                </c:pt>
                <c:pt idx="19530">
                  <c:v>9.9510000000000005</c:v>
                </c:pt>
                <c:pt idx="19531">
                  <c:v>9.9520000000000248</c:v>
                </c:pt>
                <c:pt idx="19532">
                  <c:v>9.9520000000000248</c:v>
                </c:pt>
                <c:pt idx="19533">
                  <c:v>9.9530000000000047</c:v>
                </c:pt>
                <c:pt idx="19534">
                  <c:v>9.9530000000000047</c:v>
                </c:pt>
                <c:pt idx="19535">
                  <c:v>9.9540000000000006</c:v>
                </c:pt>
                <c:pt idx="19536">
                  <c:v>9.9540000000000006</c:v>
                </c:pt>
                <c:pt idx="19537">
                  <c:v>9.9550000000000267</c:v>
                </c:pt>
                <c:pt idx="19538">
                  <c:v>9.9550000000000267</c:v>
                </c:pt>
                <c:pt idx="19539">
                  <c:v>9.9560000000000048</c:v>
                </c:pt>
                <c:pt idx="19540">
                  <c:v>9.9560000000000048</c:v>
                </c:pt>
                <c:pt idx="19541">
                  <c:v>9.9570000000000007</c:v>
                </c:pt>
                <c:pt idx="19542">
                  <c:v>9.9570000000000007</c:v>
                </c:pt>
                <c:pt idx="19543">
                  <c:v>9.9580000000000002</c:v>
                </c:pt>
                <c:pt idx="19544">
                  <c:v>9.9580000000000002</c:v>
                </c:pt>
                <c:pt idx="19545">
                  <c:v>9.9590000000000067</c:v>
                </c:pt>
                <c:pt idx="19546">
                  <c:v>9.9590000000000067</c:v>
                </c:pt>
                <c:pt idx="19547">
                  <c:v>9.9600000000000026</c:v>
                </c:pt>
                <c:pt idx="19548">
                  <c:v>9.9610000000000003</c:v>
                </c:pt>
                <c:pt idx="19549">
                  <c:v>9.9610000000000003</c:v>
                </c:pt>
                <c:pt idx="19550">
                  <c:v>9.9620000000000068</c:v>
                </c:pt>
                <c:pt idx="19551">
                  <c:v>9.9620000000000068</c:v>
                </c:pt>
                <c:pt idx="19552">
                  <c:v>9.9630000000000027</c:v>
                </c:pt>
                <c:pt idx="19553">
                  <c:v>9.9630000000000027</c:v>
                </c:pt>
                <c:pt idx="19554">
                  <c:v>9.9640000000000004</c:v>
                </c:pt>
                <c:pt idx="19555">
                  <c:v>9.9640000000000004</c:v>
                </c:pt>
                <c:pt idx="19556">
                  <c:v>9.9650000000000247</c:v>
                </c:pt>
                <c:pt idx="19557">
                  <c:v>9.9650000000000247</c:v>
                </c:pt>
                <c:pt idx="19558">
                  <c:v>9.9660000000000046</c:v>
                </c:pt>
                <c:pt idx="19559">
                  <c:v>9.9660000000000046</c:v>
                </c:pt>
                <c:pt idx="19560">
                  <c:v>9.9670000000000005</c:v>
                </c:pt>
                <c:pt idx="19561">
                  <c:v>9.9670000000000005</c:v>
                </c:pt>
                <c:pt idx="19562">
                  <c:v>9.968</c:v>
                </c:pt>
                <c:pt idx="19563">
                  <c:v>9.968</c:v>
                </c:pt>
                <c:pt idx="19564">
                  <c:v>9.9690000000000047</c:v>
                </c:pt>
                <c:pt idx="19565">
                  <c:v>9.9690000000000047</c:v>
                </c:pt>
                <c:pt idx="19566">
                  <c:v>9.9700000000000006</c:v>
                </c:pt>
                <c:pt idx="19567">
                  <c:v>9.9700000000000006</c:v>
                </c:pt>
                <c:pt idx="19568">
                  <c:v>9.9710000000000001</c:v>
                </c:pt>
                <c:pt idx="19569">
                  <c:v>9.9710000000000001</c:v>
                </c:pt>
                <c:pt idx="19570">
                  <c:v>9.9720000000000066</c:v>
                </c:pt>
                <c:pt idx="19571">
                  <c:v>9.9720000000000066</c:v>
                </c:pt>
                <c:pt idx="19572">
                  <c:v>9.9730000000000008</c:v>
                </c:pt>
                <c:pt idx="19573">
                  <c:v>9.9730000000000008</c:v>
                </c:pt>
                <c:pt idx="19574">
                  <c:v>9.9740000000000002</c:v>
                </c:pt>
                <c:pt idx="19575">
                  <c:v>9.9740000000000002</c:v>
                </c:pt>
                <c:pt idx="19576">
                  <c:v>9.9750000000000068</c:v>
                </c:pt>
                <c:pt idx="19577">
                  <c:v>9.9750000000000068</c:v>
                </c:pt>
                <c:pt idx="19578">
                  <c:v>9.9760000000000026</c:v>
                </c:pt>
                <c:pt idx="19579">
                  <c:v>9.9760000000000026</c:v>
                </c:pt>
                <c:pt idx="19580">
                  <c:v>9.9770000000000003</c:v>
                </c:pt>
                <c:pt idx="19581">
                  <c:v>9.9770000000000003</c:v>
                </c:pt>
                <c:pt idx="19582">
                  <c:v>9.9780000000000015</c:v>
                </c:pt>
                <c:pt idx="19583">
                  <c:v>9.9780000000000015</c:v>
                </c:pt>
                <c:pt idx="19584">
                  <c:v>9.9790000000000028</c:v>
                </c:pt>
                <c:pt idx="19585">
                  <c:v>9.9790000000000028</c:v>
                </c:pt>
                <c:pt idx="19586">
                  <c:v>9.98</c:v>
                </c:pt>
                <c:pt idx="19587">
                  <c:v>9.98</c:v>
                </c:pt>
                <c:pt idx="19588">
                  <c:v>9.9810000000000034</c:v>
                </c:pt>
                <c:pt idx="19589">
                  <c:v>9.9810000000000034</c:v>
                </c:pt>
                <c:pt idx="19590">
                  <c:v>9.9820000000000046</c:v>
                </c:pt>
                <c:pt idx="19591">
                  <c:v>9.9820000000000046</c:v>
                </c:pt>
                <c:pt idx="19592">
                  <c:v>9.9830000000000005</c:v>
                </c:pt>
                <c:pt idx="19593">
                  <c:v>9.9830000000000005</c:v>
                </c:pt>
                <c:pt idx="19594">
                  <c:v>9.984</c:v>
                </c:pt>
                <c:pt idx="19595">
                  <c:v>9.984</c:v>
                </c:pt>
                <c:pt idx="19596">
                  <c:v>9.9850000000000048</c:v>
                </c:pt>
                <c:pt idx="19597">
                  <c:v>9.9850000000000048</c:v>
                </c:pt>
                <c:pt idx="19598">
                  <c:v>9.9860000000000007</c:v>
                </c:pt>
                <c:pt idx="19599">
                  <c:v>9.9860000000000007</c:v>
                </c:pt>
                <c:pt idx="19600">
                  <c:v>9.9870000000000001</c:v>
                </c:pt>
                <c:pt idx="19601">
                  <c:v>9.9880000000000013</c:v>
                </c:pt>
                <c:pt idx="19602">
                  <c:v>9.9880000000000013</c:v>
                </c:pt>
                <c:pt idx="19603">
                  <c:v>9.9890000000000008</c:v>
                </c:pt>
                <c:pt idx="19604">
                  <c:v>9.9890000000000008</c:v>
                </c:pt>
                <c:pt idx="19605">
                  <c:v>9.99</c:v>
                </c:pt>
                <c:pt idx="19606">
                  <c:v>9.99</c:v>
                </c:pt>
                <c:pt idx="19607">
                  <c:v>9.9910000000000014</c:v>
                </c:pt>
                <c:pt idx="19608">
                  <c:v>9.9910000000000014</c:v>
                </c:pt>
                <c:pt idx="19609">
                  <c:v>9.9920000000000027</c:v>
                </c:pt>
                <c:pt idx="19610">
                  <c:v>9.9920000000000027</c:v>
                </c:pt>
                <c:pt idx="19611">
                  <c:v>9.9930000000000003</c:v>
                </c:pt>
                <c:pt idx="19612">
                  <c:v>9.9930000000000003</c:v>
                </c:pt>
                <c:pt idx="19613">
                  <c:v>9.9940000000000015</c:v>
                </c:pt>
                <c:pt idx="19614">
                  <c:v>9.9940000000000015</c:v>
                </c:pt>
                <c:pt idx="19615">
                  <c:v>9.9950000000000028</c:v>
                </c:pt>
                <c:pt idx="19616">
                  <c:v>9.9950000000000028</c:v>
                </c:pt>
                <c:pt idx="19617">
                  <c:v>9.9960000000000004</c:v>
                </c:pt>
                <c:pt idx="19618">
                  <c:v>9.9960000000000004</c:v>
                </c:pt>
                <c:pt idx="19619">
                  <c:v>9.9970000000000034</c:v>
                </c:pt>
                <c:pt idx="19620">
                  <c:v>9.9970000000000034</c:v>
                </c:pt>
                <c:pt idx="19621">
                  <c:v>9.9980000000000011</c:v>
                </c:pt>
                <c:pt idx="19622">
                  <c:v>9.9980000000000011</c:v>
                </c:pt>
                <c:pt idx="19623">
                  <c:v>9.9990000000000006</c:v>
                </c:pt>
                <c:pt idx="19624">
                  <c:v>9.9990000000000006</c:v>
                </c:pt>
                <c:pt idx="19625">
                  <c:v>10</c:v>
                </c:pt>
                <c:pt idx="19626">
                  <c:v>10</c:v>
                </c:pt>
                <c:pt idx="19627">
                  <c:v>10.001000000000001</c:v>
                </c:pt>
                <c:pt idx="19628">
                  <c:v>10.001000000000001</c:v>
                </c:pt>
                <c:pt idx="19629">
                  <c:v>10.002000000000002</c:v>
                </c:pt>
                <c:pt idx="19630">
                  <c:v>10.002000000000002</c:v>
                </c:pt>
                <c:pt idx="19631">
                  <c:v>10.003</c:v>
                </c:pt>
                <c:pt idx="19632">
                  <c:v>10.003</c:v>
                </c:pt>
                <c:pt idx="19633">
                  <c:v>10.004</c:v>
                </c:pt>
                <c:pt idx="19634">
                  <c:v>10.004</c:v>
                </c:pt>
                <c:pt idx="19635">
                  <c:v>10.005000000000004</c:v>
                </c:pt>
                <c:pt idx="19636">
                  <c:v>10.005000000000004</c:v>
                </c:pt>
                <c:pt idx="19637">
                  <c:v>10.006</c:v>
                </c:pt>
                <c:pt idx="19638">
                  <c:v>10.006</c:v>
                </c:pt>
                <c:pt idx="19639">
                  <c:v>10.007</c:v>
                </c:pt>
                <c:pt idx="19640">
                  <c:v>10.007</c:v>
                </c:pt>
                <c:pt idx="19641">
                  <c:v>10.008000000000001</c:v>
                </c:pt>
                <c:pt idx="19642">
                  <c:v>10.008000000000001</c:v>
                </c:pt>
                <c:pt idx="19643">
                  <c:v>10.009</c:v>
                </c:pt>
                <c:pt idx="19644">
                  <c:v>10.009</c:v>
                </c:pt>
                <c:pt idx="19645">
                  <c:v>10.01</c:v>
                </c:pt>
                <c:pt idx="19646">
                  <c:v>10.01</c:v>
                </c:pt>
                <c:pt idx="19647">
                  <c:v>10.011000000000001</c:v>
                </c:pt>
                <c:pt idx="19648">
                  <c:v>10.011000000000001</c:v>
                </c:pt>
                <c:pt idx="19649">
                  <c:v>10.012</c:v>
                </c:pt>
                <c:pt idx="19650">
                  <c:v>10.012</c:v>
                </c:pt>
                <c:pt idx="19651">
                  <c:v>10.013</c:v>
                </c:pt>
                <c:pt idx="19652">
                  <c:v>10.014000000000001</c:v>
                </c:pt>
                <c:pt idx="19653">
                  <c:v>10.014000000000001</c:v>
                </c:pt>
                <c:pt idx="19654">
                  <c:v>10.015000000000002</c:v>
                </c:pt>
                <c:pt idx="19655">
                  <c:v>10.015000000000002</c:v>
                </c:pt>
                <c:pt idx="19656">
                  <c:v>10.016</c:v>
                </c:pt>
                <c:pt idx="19657">
                  <c:v>10.016</c:v>
                </c:pt>
                <c:pt idx="19658">
                  <c:v>10.017000000000001</c:v>
                </c:pt>
                <c:pt idx="19659">
                  <c:v>10.017000000000001</c:v>
                </c:pt>
                <c:pt idx="19660">
                  <c:v>10.018000000000001</c:v>
                </c:pt>
                <c:pt idx="19661">
                  <c:v>10.018000000000001</c:v>
                </c:pt>
                <c:pt idx="19662">
                  <c:v>10.019</c:v>
                </c:pt>
                <c:pt idx="19663">
                  <c:v>10.019</c:v>
                </c:pt>
                <c:pt idx="19664">
                  <c:v>10.02</c:v>
                </c:pt>
                <c:pt idx="19665">
                  <c:v>10.02</c:v>
                </c:pt>
                <c:pt idx="19666">
                  <c:v>10.021000000000001</c:v>
                </c:pt>
                <c:pt idx="19667">
                  <c:v>10.021000000000001</c:v>
                </c:pt>
                <c:pt idx="19668">
                  <c:v>10.022</c:v>
                </c:pt>
                <c:pt idx="19669">
                  <c:v>10.022</c:v>
                </c:pt>
                <c:pt idx="19670">
                  <c:v>10.023</c:v>
                </c:pt>
                <c:pt idx="19671">
                  <c:v>10.023</c:v>
                </c:pt>
                <c:pt idx="19672">
                  <c:v>10.024000000000001</c:v>
                </c:pt>
                <c:pt idx="19673">
                  <c:v>10.024000000000001</c:v>
                </c:pt>
                <c:pt idx="19674">
                  <c:v>10.025</c:v>
                </c:pt>
                <c:pt idx="19675">
                  <c:v>10.025</c:v>
                </c:pt>
                <c:pt idx="19676">
                  <c:v>10.026</c:v>
                </c:pt>
                <c:pt idx="19677">
                  <c:v>10.026</c:v>
                </c:pt>
                <c:pt idx="19678">
                  <c:v>10.027000000000001</c:v>
                </c:pt>
                <c:pt idx="19679">
                  <c:v>10.027000000000001</c:v>
                </c:pt>
                <c:pt idx="19680">
                  <c:v>10.027999999999999</c:v>
                </c:pt>
                <c:pt idx="19681">
                  <c:v>10.027999999999999</c:v>
                </c:pt>
                <c:pt idx="19682">
                  <c:v>10.029</c:v>
                </c:pt>
                <c:pt idx="19683">
                  <c:v>10.029</c:v>
                </c:pt>
                <c:pt idx="19684">
                  <c:v>10.030000000000001</c:v>
                </c:pt>
                <c:pt idx="19685">
                  <c:v>10.030000000000001</c:v>
                </c:pt>
                <c:pt idx="19686">
                  <c:v>10.031000000000001</c:v>
                </c:pt>
                <c:pt idx="19687">
                  <c:v>10.031000000000001</c:v>
                </c:pt>
                <c:pt idx="19688">
                  <c:v>10.032</c:v>
                </c:pt>
                <c:pt idx="19689">
                  <c:v>10.032</c:v>
                </c:pt>
                <c:pt idx="19690">
                  <c:v>10.033000000000001</c:v>
                </c:pt>
                <c:pt idx="19691">
                  <c:v>10.033000000000001</c:v>
                </c:pt>
                <c:pt idx="19692">
                  <c:v>10.034000000000001</c:v>
                </c:pt>
                <c:pt idx="19693">
                  <c:v>10.034000000000001</c:v>
                </c:pt>
                <c:pt idx="19694">
                  <c:v>10.035</c:v>
                </c:pt>
                <c:pt idx="19695">
                  <c:v>10.035</c:v>
                </c:pt>
                <c:pt idx="19696">
                  <c:v>10.036</c:v>
                </c:pt>
                <c:pt idx="19697">
                  <c:v>10.036</c:v>
                </c:pt>
                <c:pt idx="19698">
                  <c:v>10.037000000000001</c:v>
                </c:pt>
                <c:pt idx="19699">
                  <c:v>10.037000000000001</c:v>
                </c:pt>
                <c:pt idx="19700">
                  <c:v>10.037999999999998</c:v>
                </c:pt>
                <c:pt idx="19701">
                  <c:v>10.037999999999998</c:v>
                </c:pt>
                <c:pt idx="19702">
                  <c:v>10.039</c:v>
                </c:pt>
                <c:pt idx="19703">
                  <c:v>10.039</c:v>
                </c:pt>
                <c:pt idx="19704">
                  <c:v>10.040000000000001</c:v>
                </c:pt>
                <c:pt idx="19705">
                  <c:v>10.040999999999999</c:v>
                </c:pt>
                <c:pt idx="19706">
                  <c:v>10.040999999999999</c:v>
                </c:pt>
                <c:pt idx="19707">
                  <c:v>10.042</c:v>
                </c:pt>
                <c:pt idx="19708">
                  <c:v>10.042</c:v>
                </c:pt>
                <c:pt idx="19709">
                  <c:v>10.043000000000001</c:v>
                </c:pt>
                <c:pt idx="19710">
                  <c:v>10.043000000000001</c:v>
                </c:pt>
                <c:pt idx="19711">
                  <c:v>10.043999999999999</c:v>
                </c:pt>
                <c:pt idx="19712">
                  <c:v>10.043999999999999</c:v>
                </c:pt>
                <c:pt idx="19713">
                  <c:v>10.045</c:v>
                </c:pt>
                <c:pt idx="19714">
                  <c:v>10.045</c:v>
                </c:pt>
                <c:pt idx="19715">
                  <c:v>10.046000000000001</c:v>
                </c:pt>
                <c:pt idx="19716">
                  <c:v>10.046000000000001</c:v>
                </c:pt>
                <c:pt idx="19717">
                  <c:v>10.047000000000001</c:v>
                </c:pt>
                <c:pt idx="19718">
                  <c:v>10.047000000000001</c:v>
                </c:pt>
                <c:pt idx="19719">
                  <c:v>10.047999999999998</c:v>
                </c:pt>
                <c:pt idx="19720">
                  <c:v>10.047999999999998</c:v>
                </c:pt>
                <c:pt idx="19721">
                  <c:v>10.048999999999999</c:v>
                </c:pt>
                <c:pt idx="19722">
                  <c:v>10.048999999999999</c:v>
                </c:pt>
                <c:pt idx="19723">
                  <c:v>10.050000000000002</c:v>
                </c:pt>
                <c:pt idx="19724">
                  <c:v>10.050000000000002</c:v>
                </c:pt>
                <c:pt idx="19725">
                  <c:v>10.051</c:v>
                </c:pt>
                <c:pt idx="19726">
                  <c:v>10.051</c:v>
                </c:pt>
                <c:pt idx="19727">
                  <c:v>10.052000000000024</c:v>
                </c:pt>
                <c:pt idx="19728">
                  <c:v>10.052000000000024</c:v>
                </c:pt>
                <c:pt idx="19729">
                  <c:v>10.053000000000004</c:v>
                </c:pt>
                <c:pt idx="19730">
                  <c:v>10.053000000000004</c:v>
                </c:pt>
                <c:pt idx="19731">
                  <c:v>10.054</c:v>
                </c:pt>
                <c:pt idx="19732">
                  <c:v>10.054</c:v>
                </c:pt>
                <c:pt idx="19733">
                  <c:v>10.055000000000026</c:v>
                </c:pt>
                <c:pt idx="19734">
                  <c:v>10.055000000000026</c:v>
                </c:pt>
                <c:pt idx="19735">
                  <c:v>10.056000000000004</c:v>
                </c:pt>
                <c:pt idx="19736">
                  <c:v>10.056000000000004</c:v>
                </c:pt>
                <c:pt idx="19737">
                  <c:v>10.057</c:v>
                </c:pt>
                <c:pt idx="19738">
                  <c:v>10.057</c:v>
                </c:pt>
                <c:pt idx="19739">
                  <c:v>10.058</c:v>
                </c:pt>
                <c:pt idx="19740">
                  <c:v>10.058</c:v>
                </c:pt>
                <c:pt idx="19741">
                  <c:v>10.059000000000006</c:v>
                </c:pt>
                <c:pt idx="19742">
                  <c:v>10.059000000000006</c:v>
                </c:pt>
                <c:pt idx="19743">
                  <c:v>10.06</c:v>
                </c:pt>
                <c:pt idx="19744">
                  <c:v>10.06</c:v>
                </c:pt>
                <c:pt idx="19745">
                  <c:v>10.061</c:v>
                </c:pt>
                <c:pt idx="19746">
                  <c:v>10.061</c:v>
                </c:pt>
                <c:pt idx="19747">
                  <c:v>10.062000000000006</c:v>
                </c:pt>
                <c:pt idx="19748">
                  <c:v>10.062000000000006</c:v>
                </c:pt>
                <c:pt idx="19749">
                  <c:v>10.063000000000002</c:v>
                </c:pt>
                <c:pt idx="19750">
                  <c:v>10.063000000000002</c:v>
                </c:pt>
                <c:pt idx="19751">
                  <c:v>10.064</c:v>
                </c:pt>
                <c:pt idx="19752">
                  <c:v>10.064</c:v>
                </c:pt>
                <c:pt idx="19753">
                  <c:v>10.065000000000024</c:v>
                </c:pt>
                <c:pt idx="19754">
                  <c:v>10.065000000000024</c:v>
                </c:pt>
                <c:pt idx="19755">
                  <c:v>10.066000000000004</c:v>
                </c:pt>
                <c:pt idx="19756">
                  <c:v>10.066000000000004</c:v>
                </c:pt>
                <c:pt idx="19757">
                  <c:v>10.067</c:v>
                </c:pt>
                <c:pt idx="19758">
                  <c:v>10.068</c:v>
                </c:pt>
                <c:pt idx="19759">
                  <c:v>10.068</c:v>
                </c:pt>
                <c:pt idx="19760">
                  <c:v>10.069000000000004</c:v>
                </c:pt>
                <c:pt idx="19761">
                  <c:v>10.069000000000004</c:v>
                </c:pt>
                <c:pt idx="19762">
                  <c:v>10.07</c:v>
                </c:pt>
                <c:pt idx="19763">
                  <c:v>10.07</c:v>
                </c:pt>
                <c:pt idx="19764">
                  <c:v>10.071</c:v>
                </c:pt>
                <c:pt idx="19765">
                  <c:v>10.071</c:v>
                </c:pt>
                <c:pt idx="19766">
                  <c:v>10.072000000000006</c:v>
                </c:pt>
                <c:pt idx="19767">
                  <c:v>10.072000000000006</c:v>
                </c:pt>
                <c:pt idx="19768">
                  <c:v>10.073</c:v>
                </c:pt>
                <c:pt idx="19769">
                  <c:v>10.073</c:v>
                </c:pt>
                <c:pt idx="19770">
                  <c:v>10.074</c:v>
                </c:pt>
                <c:pt idx="19771">
                  <c:v>10.074</c:v>
                </c:pt>
                <c:pt idx="19772">
                  <c:v>10.075000000000006</c:v>
                </c:pt>
                <c:pt idx="19773">
                  <c:v>10.075000000000006</c:v>
                </c:pt>
                <c:pt idx="19774">
                  <c:v>10.076000000000002</c:v>
                </c:pt>
                <c:pt idx="19775">
                  <c:v>10.076000000000002</c:v>
                </c:pt>
                <c:pt idx="19776">
                  <c:v>10.077</c:v>
                </c:pt>
                <c:pt idx="19777">
                  <c:v>10.077</c:v>
                </c:pt>
                <c:pt idx="19778">
                  <c:v>10.078000000000001</c:v>
                </c:pt>
                <c:pt idx="19779">
                  <c:v>10.078000000000001</c:v>
                </c:pt>
                <c:pt idx="19780">
                  <c:v>10.079000000000002</c:v>
                </c:pt>
                <c:pt idx="19781">
                  <c:v>10.079000000000002</c:v>
                </c:pt>
                <c:pt idx="19782">
                  <c:v>10.08</c:v>
                </c:pt>
                <c:pt idx="19783">
                  <c:v>10.08</c:v>
                </c:pt>
                <c:pt idx="19784">
                  <c:v>10.081</c:v>
                </c:pt>
                <c:pt idx="19785">
                  <c:v>10.081</c:v>
                </c:pt>
                <c:pt idx="19786">
                  <c:v>10.082000000000004</c:v>
                </c:pt>
                <c:pt idx="19787">
                  <c:v>10.082000000000004</c:v>
                </c:pt>
                <c:pt idx="19788">
                  <c:v>10.083</c:v>
                </c:pt>
                <c:pt idx="19789">
                  <c:v>10.083</c:v>
                </c:pt>
                <c:pt idx="19790">
                  <c:v>10.084</c:v>
                </c:pt>
                <c:pt idx="19791">
                  <c:v>10.084</c:v>
                </c:pt>
                <c:pt idx="19792">
                  <c:v>10.085000000000004</c:v>
                </c:pt>
                <c:pt idx="19793">
                  <c:v>10.085000000000004</c:v>
                </c:pt>
                <c:pt idx="19794">
                  <c:v>10.086</c:v>
                </c:pt>
                <c:pt idx="19795">
                  <c:v>10.086</c:v>
                </c:pt>
                <c:pt idx="19796">
                  <c:v>10.087</c:v>
                </c:pt>
                <c:pt idx="19797">
                  <c:v>10.087</c:v>
                </c:pt>
                <c:pt idx="19798">
                  <c:v>10.088000000000001</c:v>
                </c:pt>
                <c:pt idx="19799">
                  <c:v>10.088000000000001</c:v>
                </c:pt>
                <c:pt idx="19800">
                  <c:v>10.089</c:v>
                </c:pt>
                <c:pt idx="19801">
                  <c:v>10.089</c:v>
                </c:pt>
                <c:pt idx="19802">
                  <c:v>10.09</c:v>
                </c:pt>
                <c:pt idx="19803">
                  <c:v>10.09</c:v>
                </c:pt>
                <c:pt idx="19804">
                  <c:v>10.091000000000001</c:v>
                </c:pt>
                <c:pt idx="19805">
                  <c:v>10.091000000000001</c:v>
                </c:pt>
                <c:pt idx="19806">
                  <c:v>10.092000000000002</c:v>
                </c:pt>
                <c:pt idx="19807">
                  <c:v>10.092000000000002</c:v>
                </c:pt>
                <c:pt idx="19808">
                  <c:v>10.093</c:v>
                </c:pt>
                <c:pt idx="19809">
                  <c:v>10.093</c:v>
                </c:pt>
                <c:pt idx="19810">
                  <c:v>10.094000000000001</c:v>
                </c:pt>
                <c:pt idx="19811">
                  <c:v>10.095000000000002</c:v>
                </c:pt>
                <c:pt idx="19812">
                  <c:v>10.095000000000002</c:v>
                </c:pt>
                <c:pt idx="19813">
                  <c:v>10.096</c:v>
                </c:pt>
                <c:pt idx="19814">
                  <c:v>10.096</c:v>
                </c:pt>
                <c:pt idx="19815">
                  <c:v>10.097</c:v>
                </c:pt>
                <c:pt idx="19816">
                  <c:v>10.097</c:v>
                </c:pt>
                <c:pt idx="19817">
                  <c:v>10.098000000000001</c:v>
                </c:pt>
                <c:pt idx="19818">
                  <c:v>10.098000000000001</c:v>
                </c:pt>
                <c:pt idx="19819">
                  <c:v>10.099</c:v>
                </c:pt>
                <c:pt idx="19820">
                  <c:v>10.099</c:v>
                </c:pt>
                <c:pt idx="19821">
                  <c:v>10.1</c:v>
                </c:pt>
                <c:pt idx="19822">
                  <c:v>10.1</c:v>
                </c:pt>
                <c:pt idx="19823">
                  <c:v>10.101000000000001</c:v>
                </c:pt>
                <c:pt idx="19824">
                  <c:v>10.101000000000001</c:v>
                </c:pt>
                <c:pt idx="19825">
                  <c:v>10.102</c:v>
                </c:pt>
                <c:pt idx="19826">
                  <c:v>10.102</c:v>
                </c:pt>
                <c:pt idx="19827">
                  <c:v>10.103</c:v>
                </c:pt>
                <c:pt idx="19828">
                  <c:v>10.103</c:v>
                </c:pt>
                <c:pt idx="19829">
                  <c:v>10.104000000000001</c:v>
                </c:pt>
                <c:pt idx="19830">
                  <c:v>10.104000000000001</c:v>
                </c:pt>
                <c:pt idx="19831">
                  <c:v>10.105</c:v>
                </c:pt>
                <c:pt idx="19832">
                  <c:v>10.105</c:v>
                </c:pt>
                <c:pt idx="19833">
                  <c:v>10.106</c:v>
                </c:pt>
                <c:pt idx="19834">
                  <c:v>10.106</c:v>
                </c:pt>
                <c:pt idx="19835">
                  <c:v>10.107000000000001</c:v>
                </c:pt>
                <c:pt idx="19836">
                  <c:v>10.107000000000001</c:v>
                </c:pt>
                <c:pt idx="19837">
                  <c:v>10.108000000000001</c:v>
                </c:pt>
                <c:pt idx="19838">
                  <c:v>10.108000000000001</c:v>
                </c:pt>
                <c:pt idx="19839">
                  <c:v>10.109</c:v>
                </c:pt>
                <c:pt idx="19840">
                  <c:v>10.109</c:v>
                </c:pt>
                <c:pt idx="19841">
                  <c:v>10.11</c:v>
                </c:pt>
                <c:pt idx="19842">
                  <c:v>10.11</c:v>
                </c:pt>
                <c:pt idx="19843">
                  <c:v>10.111000000000001</c:v>
                </c:pt>
                <c:pt idx="19844">
                  <c:v>10.111000000000001</c:v>
                </c:pt>
                <c:pt idx="19845">
                  <c:v>10.112</c:v>
                </c:pt>
                <c:pt idx="19846">
                  <c:v>10.112</c:v>
                </c:pt>
                <c:pt idx="19847">
                  <c:v>10.113</c:v>
                </c:pt>
                <c:pt idx="19848">
                  <c:v>10.113</c:v>
                </c:pt>
                <c:pt idx="19849">
                  <c:v>10.114000000000001</c:v>
                </c:pt>
                <c:pt idx="19850">
                  <c:v>10.114000000000001</c:v>
                </c:pt>
                <c:pt idx="19851">
                  <c:v>10.115</c:v>
                </c:pt>
                <c:pt idx="19852">
                  <c:v>10.115</c:v>
                </c:pt>
                <c:pt idx="19853">
                  <c:v>10.116</c:v>
                </c:pt>
                <c:pt idx="19854">
                  <c:v>10.116</c:v>
                </c:pt>
                <c:pt idx="19855">
                  <c:v>10.117000000000001</c:v>
                </c:pt>
                <c:pt idx="19856">
                  <c:v>10.117000000000001</c:v>
                </c:pt>
                <c:pt idx="19857">
                  <c:v>10.117999999999999</c:v>
                </c:pt>
                <c:pt idx="19858">
                  <c:v>10.117999999999999</c:v>
                </c:pt>
                <c:pt idx="19859">
                  <c:v>10.119</c:v>
                </c:pt>
                <c:pt idx="19860">
                  <c:v>10.119</c:v>
                </c:pt>
                <c:pt idx="19861">
                  <c:v>10.120000000000001</c:v>
                </c:pt>
                <c:pt idx="19862">
                  <c:v>10.120999999999999</c:v>
                </c:pt>
                <c:pt idx="19863">
                  <c:v>10.120999999999999</c:v>
                </c:pt>
                <c:pt idx="19864">
                  <c:v>10.122</c:v>
                </c:pt>
                <c:pt idx="19865">
                  <c:v>10.122</c:v>
                </c:pt>
                <c:pt idx="19866">
                  <c:v>10.123000000000001</c:v>
                </c:pt>
                <c:pt idx="19867">
                  <c:v>10.123000000000001</c:v>
                </c:pt>
                <c:pt idx="19868">
                  <c:v>10.124000000000001</c:v>
                </c:pt>
                <c:pt idx="19869">
                  <c:v>10.124000000000001</c:v>
                </c:pt>
                <c:pt idx="19870">
                  <c:v>10.125</c:v>
                </c:pt>
                <c:pt idx="19871">
                  <c:v>10.125</c:v>
                </c:pt>
                <c:pt idx="19872">
                  <c:v>10.126000000000001</c:v>
                </c:pt>
                <c:pt idx="19873">
                  <c:v>10.126000000000001</c:v>
                </c:pt>
                <c:pt idx="19874">
                  <c:v>10.127000000000001</c:v>
                </c:pt>
                <c:pt idx="19875">
                  <c:v>10.127000000000001</c:v>
                </c:pt>
                <c:pt idx="19876">
                  <c:v>10.127999999999998</c:v>
                </c:pt>
                <c:pt idx="19877">
                  <c:v>10.127999999999998</c:v>
                </c:pt>
                <c:pt idx="19878">
                  <c:v>10.129</c:v>
                </c:pt>
                <c:pt idx="19879">
                  <c:v>10.129</c:v>
                </c:pt>
                <c:pt idx="19880">
                  <c:v>10.130000000000001</c:v>
                </c:pt>
                <c:pt idx="19881">
                  <c:v>10.130000000000001</c:v>
                </c:pt>
                <c:pt idx="19882">
                  <c:v>10.130999999999998</c:v>
                </c:pt>
                <c:pt idx="19883">
                  <c:v>10.130999999999998</c:v>
                </c:pt>
                <c:pt idx="19884">
                  <c:v>10.132</c:v>
                </c:pt>
                <c:pt idx="19885">
                  <c:v>10.132</c:v>
                </c:pt>
                <c:pt idx="19886">
                  <c:v>10.133000000000001</c:v>
                </c:pt>
                <c:pt idx="19887">
                  <c:v>10.133000000000001</c:v>
                </c:pt>
                <c:pt idx="19888">
                  <c:v>10.133999999999999</c:v>
                </c:pt>
                <c:pt idx="19889">
                  <c:v>10.133999999999999</c:v>
                </c:pt>
                <c:pt idx="19890">
                  <c:v>10.135</c:v>
                </c:pt>
                <c:pt idx="19891">
                  <c:v>10.135</c:v>
                </c:pt>
                <c:pt idx="19892">
                  <c:v>10.136000000000001</c:v>
                </c:pt>
                <c:pt idx="19893">
                  <c:v>10.136000000000001</c:v>
                </c:pt>
                <c:pt idx="19894">
                  <c:v>10.136999999999999</c:v>
                </c:pt>
                <c:pt idx="19895">
                  <c:v>10.136999999999999</c:v>
                </c:pt>
                <c:pt idx="19896">
                  <c:v>10.137999999999998</c:v>
                </c:pt>
                <c:pt idx="19897">
                  <c:v>10.137999999999998</c:v>
                </c:pt>
                <c:pt idx="19898">
                  <c:v>10.138999999999999</c:v>
                </c:pt>
                <c:pt idx="19899">
                  <c:v>10.138999999999999</c:v>
                </c:pt>
                <c:pt idx="19900">
                  <c:v>10.139999999999999</c:v>
                </c:pt>
                <c:pt idx="19901">
                  <c:v>10.139999999999999</c:v>
                </c:pt>
                <c:pt idx="19902">
                  <c:v>10.140999999999998</c:v>
                </c:pt>
                <c:pt idx="19903">
                  <c:v>10.140999999999998</c:v>
                </c:pt>
                <c:pt idx="19904">
                  <c:v>10.141999999999999</c:v>
                </c:pt>
                <c:pt idx="19905">
                  <c:v>10.141999999999999</c:v>
                </c:pt>
                <c:pt idx="19906">
                  <c:v>10.143000000000001</c:v>
                </c:pt>
                <c:pt idx="19907">
                  <c:v>10.143000000000001</c:v>
                </c:pt>
                <c:pt idx="19908">
                  <c:v>10.143999999999998</c:v>
                </c:pt>
                <c:pt idx="19909">
                  <c:v>10.143999999999998</c:v>
                </c:pt>
                <c:pt idx="19910">
                  <c:v>10.145</c:v>
                </c:pt>
                <c:pt idx="19911">
                  <c:v>10.145</c:v>
                </c:pt>
                <c:pt idx="19912">
                  <c:v>10.146000000000001</c:v>
                </c:pt>
                <c:pt idx="19913">
                  <c:v>10.146000000000001</c:v>
                </c:pt>
                <c:pt idx="19914">
                  <c:v>10.146999999999998</c:v>
                </c:pt>
                <c:pt idx="19915">
                  <c:v>10.147999999999998</c:v>
                </c:pt>
                <c:pt idx="19916">
                  <c:v>10.147999999999998</c:v>
                </c:pt>
                <c:pt idx="19917">
                  <c:v>10.148999999999999</c:v>
                </c:pt>
                <c:pt idx="19918">
                  <c:v>10.148999999999999</c:v>
                </c:pt>
                <c:pt idx="19919">
                  <c:v>10.15</c:v>
                </c:pt>
                <c:pt idx="19920">
                  <c:v>10.15</c:v>
                </c:pt>
                <c:pt idx="19921">
                  <c:v>10.151</c:v>
                </c:pt>
                <c:pt idx="19922">
                  <c:v>10.151</c:v>
                </c:pt>
                <c:pt idx="19923">
                  <c:v>10.152000000000006</c:v>
                </c:pt>
                <c:pt idx="19924">
                  <c:v>10.152000000000006</c:v>
                </c:pt>
                <c:pt idx="19925">
                  <c:v>10.153</c:v>
                </c:pt>
                <c:pt idx="19926">
                  <c:v>10.153</c:v>
                </c:pt>
                <c:pt idx="19927">
                  <c:v>10.154</c:v>
                </c:pt>
                <c:pt idx="19928">
                  <c:v>10.154</c:v>
                </c:pt>
                <c:pt idx="19929">
                  <c:v>10.155000000000006</c:v>
                </c:pt>
                <c:pt idx="19930">
                  <c:v>10.155000000000006</c:v>
                </c:pt>
                <c:pt idx="19931">
                  <c:v>10.156000000000002</c:v>
                </c:pt>
                <c:pt idx="19932">
                  <c:v>10.156000000000002</c:v>
                </c:pt>
                <c:pt idx="19933">
                  <c:v>10.157</c:v>
                </c:pt>
                <c:pt idx="19934">
                  <c:v>10.157</c:v>
                </c:pt>
                <c:pt idx="19935">
                  <c:v>10.158000000000001</c:v>
                </c:pt>
                <c:pt idx="19936">
                  <c:v>10.158000000000001</c:v>
                </c:pt>
                <c:pt idx="19937">
                  <c:v>10.159000000000002</c:v>
                </c:pt>
                <c:pt idx="19938">
                  <c:v>10.159000000000002</c:v>
                </c:pt>
                <c:pt idx="19939">
                  <c:v>10.16</c:v>
                </c:pt>
                <c:pt idx="19940">
                  <c:v>10.16</c:v>
                </c:pt>
                <c:pt idx="19941">
                  <c:v>10.161</c:v>
                </c:pt>
                <c:pt idx="19942">
                  <c:v>10.161</c:v>
                </c:pt>
                <c:pt idx="19943">
                  <c:v>10.162000000000004</c:v>
                </c:pt>
                <c:pt idx="19944">
                  <c:v>10.162000000000004</c:v>
                </c:pt>
                <c:pt idx="19945">
                  <c:v>10.163</c:v>
                </c:pt>
                <c:pt idx="19946">
                  <c:v>10.163</c:v>
                </c:pt>
                <c:pt idx="19947">
                  <c:v>10.164</c:v>
                </c:pt>
                <c:pt idx="19948">
                  <c:v>10.164</c:v>
                </c:pt>
                <c:pt idx="19949">
                  <c:v>10.165000000000004</c:v>
                </c:pt>
                <c:pt idx="19950">
                  <c:v>10.165000000000004</c:v>
                </c:pt>
                <c:pt idx="19951">
                  <c:v>10.166</c:v>
                </c:pt>
                <c:pt idx="19952">
                  <c:v>10.166</c:v>
                </c:pt>
                <c:pt idx="19953">
                  <c:v>10.167</c:v>
                </c:pt>
                <c:pt idx="19954">
                  <c:v>10.167</c:v>
                </c:pt>
                <c:pt idx="19955">
                  <c:v>10.168000000000001</c:v>
                </c:pt>
                <c:pt idx="19956">
                  <c:v>10.168000000000001</c:v>
                </c:pt>
                <c:pt idx="19957">
                  <c:v>10.169</c:v>
                </c:pt>
                <c:pt idx="19958">
                  <c:v>10.169</c:v>
                </c:pt>
                <c:pt idx="19959">
                  <c:v>10.17</c:v>
                </c:pt>
                <c:pt idx="19960">
                  <c:v>10.17</c:v>
                </c:pt>
                <c:pt idx="19961">
                  <c:v>10.171000000000001</c:v>
                </c:pt>
                <c:pt idx="19962">
                  <c:v>10.171000000000001</c:v>
                </c:pt>
                <c:pt idx="19963">
                  <c:v>10.172000000000002</c:v>
                </c:pt>
                <c:pt idx="19964">
                  <c:v>10.172000000000002</c:v>
                </c:pt>
                <c:pt idx="19965">
                  <c:v>10.173</c:v>
                </c:pt>
                <c:pt idx="19966">
                  <c:v>10.173</c:v>
                </c:pt>
                <c:pt idx="19967">
                  <c:v>10.174000000000001</c:v>
                </c:pt>
                <c:pt idx="19968">
                  <c:v>10.175000000000002</c:v>
                </c:pt>
                <c:pt idx="19969">
                  <c:v>10.175000000000002</c:v>
                </c:pt>
                <c:pt idx="19970">
                  <c:v>10.176</c:v>
                </c:pt>
                <c:pt idx="19971">
                  <c:v>10.176</c:v>
                </c:pt>
                <c:pt idx="19972">
                  <c:v>10.177</c:v>
                </c:pt>
                <c:pt idx="19973">
                  <c:v>10.177</c:v>
                </c:pt>
                <c:pt idx="19974">
                  <c:v>10.178000000000001</c:v>
                </c:pt>
                <c:pt idx="19975">
                  <c:v>10.178000000000001</c:v>
                </c:pt>
                <c:pt idx="19976">
                  <c:v>10.179</c:v>
                </c:pt>
                <c:pt idx="19977">
                  <c:v>10.179</c:v>
                </c:pt>
                <c:pt idx="19978">
                  <c:v>10.18</c:v>
                </c:pt>
                <c:pt idx="19979">
                  <c:v>10.18</c:v>
                </c:pt>
                <c:pt idx="19980">
                  <c:v>10.181000000000001</c:v>
                </c:pt>
                <c:pt idx="19981">
                  <c:v>10.181000000000001</c:v>
                </c:pt>
                <c:pt idx="19982">
                  <c:v>10.182</c:v>
                </c:pt>
                <c:pt idx="19983">
                  <c:v>10.182</c:v>
                </c:pt>
                <c:pt idx="19984">
                  <c:v>10.183</c:v>
                </c:pt>
                <c:pt idx="19985">
                  <c:v>10.183</c:v>
                </c:pt>
                <c:pt idx="19986">
                  <c:v>10.184000000000001</c:v>
                </c:pt>
                <c:pt idx="19987">
                  <c:v>10.184000000000001</c:v>
                </c:pt>
                <c:pt idx="19988">
                  <c:v>10.185</c:v>
                </c:pt>
                <c:pt idx="19989">
                  <c:v>10.185</c:v>
                </c:pt>
                <c:pt idx="19990">
                  <c:v>10.186</c:v>
                </c:pt>
                <c:pt idx="19991">
                  <c:v>10.186</c:v>
                </c:pt>
                <c:pt idx="19992">
                  <c:v>10.187000000000001</c:v>
                </c:pt>
                <c:pt idx="19993">
                  <c:v>10.187000000000001</c:v>
                </c:pt>
                <c:pt idx="19994">
                  <c:v>10.188000000000001</c:v>
                </c:pt>
                <c:pt idx="19995">
                  <c:v>10.188000000000001</c:v>
                </c:pt>
                <c:pt idx="19996">
                  <c:v>10.189</c:v>
                </c:pt>
                <c:pt idx="19997">
                  <c:v>10.189</c:v>
                </c:pt>
                <c:pt idx="19998">
                  <c:v>10.19</c:v>
                </c:pt>
                <c:pt idx="19999">
                  <c:v>10.19</c:v>
                </c:pt>
                <c:pt idx="20000">
                  <c:v>10.191000000000001</c:v>
                </c:pt>
                <c:pt idx="20001">
                  <c:v>10.191000000000001</c:v>
                </c:pt>
                <c:pt idx="20002">
                  <c:v>10.192</c:v>
                </c:pt>
                <c:pt idx="20003">
                  <c:v>10.192</c:v>
                </c:pt>
                <c:pt idx="20004">
                  <c:v>10.193</c:v>
                </c:pt>
                <c:pt idx="20005">
                  <c:v>10.193</c:v>
                </c:pt>
                <c:pt idx="20006">
                  <c:v>10.194000000000001</c:v>
                </c:pt>
                <c:pt idx="20007">
                  <c:v>10.194000000000001</c:v>
                </c:pt>
                <c:pt idx="20008">
                  <c:v>10.195</c:v>
                </c:pt>
                <c:pt idx="20009">
                  <c:v>10.195</c:v>
                </c:pt>
                <c:pt idx="20010">
                  <c:v>10.196</c:v>
                </c:pt>
                <c:pt idx="20011">
                  <c:v>10.196</c:v>
                </c:pt>
                <c:pt idx="20012">
                  <c:v>10.197000000000001</c:v>
                </c:pt>
                <c:pt idx="20013">
                  <c:v>10.197000000000001</c:v>
                </c:pt>
                <c:pt idx="20014">
                  <c:v>10.197999999999999</c:v>
                </c:pt>
                <c:pt idx="20015">
                  <c:v>10.197999999999999</c:v>
                </c:pt>
                <c:pt idx="20016">
                  <c:v>10.199</c:v>
                </c:pt>
                <c:pt idx="20017">
                  <c:v>10.199</c:v>
                </c:pt>
                <c:pt idx="20018">
                  <c:v>10.200000000000001</c:v>
                </c:pt>
                <c:pt idx="20019">
                  <c:v>10.200000000000001</c:v>
                </c:pt>
                <c:pt idx="20020">
                  <c:v>10.201000000000001</c:v>
                </c:pt>
                <c:pt idx="20021">
                  <c:v>10.202</c:v>
                </c:pt>
                <c:pt idx="20022">
                  <c:v>10.202</c:v>
                </c:pt>
                <c:pt idx="20023">
                  <c:v>10.203000000000001</c:v>
                </c:pt>
                <c:pt idx="20024">
                  <c:v>10.203000000000001</c:v>
                </c:pt>
                <c:pt idx="20025">
                  <c:v>10.204000000000001</c:v>
                </c:pt>
                <c:pt idx="20026">
                  <c:v>10.204000000000001</c:v>
                </c:pt>
                <c:pt idx="20027">
                  <c:v>10.205</c:v>
                </c:pt>
                <c:pt idx="20028">
                  <c:v>10.205</c:v>
                </c:pt>
                <c:pt idx="20029">
                  <c:v>10.206</c:v>
                </c:pt>
                <c:pt idx="20030">
                  <c:v>10.206</c:v>
                </c:pt>
                <c:pt idx="20031">
                  <c:v>10.207000000000001</c:v>
                </c:pt>
                <c:pt idx="20032">
                  <c:v>10.207000000000001</c:v>
                </c:pt>
                <c:pt idx="20033">
                  <c:v>10.207999999999998</c:v>
                </c:pt>
                <c:pt idx="20034">
                  <c:v>10.207999999999998</c:v>
                </c:pt>
                <c:pt idx="20035">
                  <c:v>10.209</c:v>
                </c:pt>
                <c:pt idx="20036">
                  <c:v>10.209</c:v>
                </c:pt>
                <c:pt idx="20037">
                  <c:v>10.210000000000001</c:v>
                </c:pt>
                <c:pt idx="20038">
                  <c:v>10.210000000000001</c:v>
                </c:pt>
                <c:pt idx="20039">
                  <c:v>10.210999999999999</c:v>
                </c:pt>
                <c:pt idx="20040">
                  <c:v>10.210999999999999</c:v>
                </c:pt>
                <c:pt idx="20041">
                  <c:v>10.212</c:v>
                </c:pt>
                <c:pt idx="20042">
                  <c:v>10.212</c:v>
                </c:pt>
                <c:pt idx="20043">
                  <c:v>10.213000000000001</c:v>
                </c:pt>
                <c:pt idx="20044">
                  <c:v>10.213000000000001</c:v>
                </c:pt>
                <c:pt idx="20045">
                  <c:v>10.213999999999999</c:v>
                </c:pt>
                <c:pt idx="20046">
                  <c:v>10.213999999999999</c:v>
                </c:pt>
                <c:pt idx="20047">
                  <c:v>10.215</c:v>
                </c:pt>
                <c:pt idx="20048">
                  <c:v>10.215</c:v>
                </c:pt>
                <c:pt idx="20049">
                  <c:v>10.216000000000001</c:v>
                </c:pt>
                <c:pt idx="20050">
                  <c:v>10.216000000000001</c:v>
                </c:pt>
                <c:pt idx="20051">
                  <c:v>10.217000000000001</c:v>
                </c:pt>
                <c:pt idx="20052">
                  <c:v>10.217000000000001</c:v>
                </c:pt>
                <c:pt idx="20053">
                  <c:v>10.217999999999998</c:v>
                </c:pt>
                <c:pt idx="20054">
                  <c:v>10.217999999999998</c:v>
                </c:pt>
                <c:pt idx="20055">
                  <c:v>10.218999999999999</c:v>
                </c:pt>
                <c:pt idx="20056">
                  <c:v>10.218999999999999</c:v>
                </c:pt>
                <c:pt idx="20057">
                  <c:v>10.220000000000001</c:v>
                </c:pt>
                <c:pt idx="20058">
                  <c:v>10.220000000000001</c:v>
                </c:pt>
                <c:pt idx="20059">
                  <c:v>10.220999999999998</c:v>
                </c:pt>
                <c:pt idx="20060">
                  <c:v>10.220999999999998</c:v>
                </c:pt>
                <c:pt idx="20061">
                  <c:v>10.222</c:v>
                </c:pt>
                <c:pt idx="20062">
                  <c:v>10.222</c:v>
                </c:pt>
                <c:pt idx="20063">
                  <c:v>10.223000000000001</c:v>
                </c:pt>
                <c:pt idx="20064">
                  <c:v>10.223000000000001</c:v>
                </c:pt>
                <c:pt idx="20065">
                  <c:v>10.223999999999998</c:v>
                </c:pt>
                <c:pt idx="20066">
                  <c:v>10.223999999999998</c:v>
                </c:pt>
                <c:pt idx="20067">
                  <c:v>10.225</c:v>
                </c:pt>
                <c:pt idx="20068">
                  <c:v>10.225</c:v>
                </c:pt>
                <c:pt idx="20069">
                  <c:v>10.226000000000001</c:v>
                </c:pt>
                <c:pt idx="20070">
                  <c:v>10.226000000000001</c:v>
                </c:pt>
                <c:pt idx="20071">
                  <c:v>10.226999999999999</c:v>
                </c:pt>
                <c:pt idx="20072">
                  <c:v>10.226999999999999</c:v>
                </c:pt>
                <c:pt idx="20073">
                  <c:v>10.227999999999998</c:v>
                </c:pt>
                <c:pt idx="20074">
                  <c:v>10.228999999999999</c:v>
                </c:pt>
                <c:pt idx="20075">
                  <c:v>10.228999999999999</c:v>
                </c:pt>
                <c:pt idx="20076">
                  <c:v>10.229999999999999</c:v>
                </c:pt>
                <c:pt idx="20077">
                  <c:v>10.229999999999999</c:v>
                </c:pt>
                <c:pt idx="20078">
                  <c:v>10.230999999999998</c:v>
                </c:pt>
                <c:pt idx="20079">
                  <c:v>10.230999999999998</c:v>
                </c:pt>
                <c:pt idx="20080">
                  <c:v>10.231999999999999</c:v>
                </c:pt>
                <c:pt idx="20081">
                  <c:v>10.231999999999999</c:v>
                </c:pt>
                <c:pt idx="20082">
                  <c:v>10.233000000000001</c:v>
                </c:pt>
                <c:pt idx="20083">
                  <c:v>10.233000000000001</c:v>
                </c:pt>
                <c:pt idx="20084">
                  <c:v>10.233999999999998</c:v>
                </c:pt>
                <c:pt idx="20085">
                  <c:v>10.233999999999998</c:v>
                </c:pt>
                <c:pt idx="20086">
                  <c:v>10.234999999999999</c:v>
                </c:pt>
                <c:pt idx="20087">
                  <c:v>10.234999999999999</c:v>
                </c:pt>
                <c:pt idx="20088">
                  <c:v>10.236000000000001</c:v>
                </c:pt>
                <c:pt idx="20089">
                  <c:v>10.236000000000001</c:v>
                </c:pt>
                <c:pt idx="20090">
                  <c:v>10.236999999999998</c:v>
                </c:pt>
                <c:pt idx="20091">
                  <c:v>10.236999999999998</c:v>
                </c:pt>
                <c:pt idx="20092">
                  <c:v>10.237999999999998</c:v>
                </c:pt>
                <c:pt idx="20093">
                  <c:v>10.237999999999998</c:v>
                </c:pt>
                <c:pt idx="20094">
                  <c:v>10.239000000000001</c:v>
                </c:pt>
                <c:pt idx="20095">
                  <c:v>10.239000000000001</c:v>
                </c:pt>
                <c:pt idx="20096">
                  <c:v>10.239999999999998</c:v>
                </c:pt>
                <c:pt idx="20097">
                  <c:v>10.239999999999998</c:v>
                </c:pt>
                <c:pt idx="20098">
                  <c:v>10.240999999999998</c:v>
                </c:pt>
                <c:pt idx="20099">
                  <c:v>10.240999999999998</c:v>
                </c:pt>
                <c:pt idx="20100">
                  <c:v>10.242000000000001</c:v>
                </c:pt>
                <c:pt idx="20101">
                  <c:v>10.242000000000001</c:v>
                </c:pt>
                <c:pt idx="20102">
                  <c:v>10.242999999999999</c:v>
                </c:pt>
                <c:pt idx="20103">
                  <c:v>10.242999999999999</c:v>
                </c:pt>
                <c:pt idx="20104">
                  <c:v>10.243999999999998</c:v>
                </c:pt>
                <c:pt idx="20105">
                  <c:v>10.243999999999998</c:v>
                </c:pt>
                <c:pt idx="20106">
                  <c:v>10.244999999999999</c:v>
                </c:pt>
                <c:pt idx="20107">
                  <c:v>10.244999999999999</c:v>
                </c:pt>
                <c:pt idx="20108">
                  <c:v>10.245999999999999</c:v>
                </c:pt>
                <c:pt idx="20109">
                  <c:v>10.245999999999999</c:v>
                </c:pt>
                <c:pt idx="20110">
                  <c:v>10.246999999999998</c:v>
                </c:pt>
                <c:pt idx="20111">
                  <c:v>10.246999999999998</c:v>
                </c:pt>
                <c:pt idx="20112">
                  <c:v>10.247999999999999</c:v>
                </c:pt>
                <c:pt idx="20113">
                  <c:v>10.247999999999999</c:v>
                </c:pt>
                <c:pt idx="20114">
                  <c:v>10.249000000000001</c:v>
                </c:pt>
                <c:pt idx="20115">
                  <c:v>10.249000000000001</c:v>
                </c:pt>
                <c:pt idx="20116">
                  <c:v>10.25</c:v>
                </c:pt>
                <c:pt idx="20117">
                  <c:v>10.25</c:v>
                </c:pt>
                <c:pt idx="20118">
                  <c:v>10.251000000000001</c:v>
                </c:pt>
                <c:pt idx="20119">
                  <c:v>10.251000000000001</c:v>
                </c:pt>
                <c:pt idx="20120">
                  <c:v>10.252000000000002</c:v>
                </c:pt>
                <c:pt idx="20121">
                  <c:v>10.252000000000002</c:v>
                </c:pt>
                <c:pt idx="20122">
                  <c:v>10.253</c:v>
                </c:pt>
                <c:pt idx="20123">
                  <c:v>10.253</c:v>
                </c:pt>
                <c:pt idx="20124">
                  <c:v>10.254</c:v>
                </c:pt>
                <c:pt idx="20125">
                  <c:v>10.255000000000004</c:v>
                </c:pt>
                <c:pt idx="20126">
                  <c:v>10.255000000000004</c:v>
                </c:pt>
                <c:pt idx="20127">
                  <c:v>10.256</c:v>
                </c:pt>
                <c:pt idx="20128">
                  <c:v>10.256</c:v>
                </c:pt>
                <c:pt idx="20129">
                  <c:v>10.257</c:v>
                </c:pt>
                <c:pt idx="20130">
                  <c:v>10.257</c:v>
                </c:pt>
                <c:pt idx="20131">
                  <c:v>10.258000000000001</c:v>
                </c:pt>
                <c:pt idx="20132">
                  <c:v>10.258000000000001</c:v>
                </c:pt>
                <c:pt idx="20133">
                  <c:v>10.259</c:v>
                </c:pt>
                <c:pt idx="20134">
                  <c:v>10.259</c:v>
                </c:pt>
                <c:pt idx="20135">
                  <c:v>10.26</c:v>
                </c:pt>
                <c:pt idx="20136">
                  <c:v>10.26</c:v>
                </c:pt>
                <c:pt idx="20137">
                  <c:v>10.261000000000001</c:v>
                </c:pt>
                <c:pt idx="20138">
                  <c:v>10.261000000000001</c:v>
                </c:pt>
                <c:pt idx="20139">
                  <c:v>10.262</c:v>
                </c:pt>
                <c:pt idx="20140">
                  <c:v>10.262</c:v>
                </c:pt>
                <c:pt idx="20141">
                  <c:v>10.263</c:v>
                </c:pt>
                <c:pt idx="20142">
                  <c:v>10.263</c:v>
                </c:pt>
                <c:pt idx="20143">
                  <c:v>10.264000000000001</c:v>
                </c:pt>
                <c:pt idx="20144">
                  <c:v>10.264000000000001</c:v>
                </c:pt>
                <c:pt idx="20145">
                  <c:v>10.265000000000002</c:v>
                </c:pt>
                <c:pt idx="20146">
                  <c:v>10.265000000000002</c:v>
                </c:pt>
                <c:pt idx="20147">
                  <c:v>10.266</c:v>
                </c:pt>
                <c:pt idx="20148">
                  <c:v>10.266</c:v>
                </c:pt>
                <c:pt idx="20149">
                  <c:v>10.267000000000001</c:v>
                </c:pt>
                <c:pt idx="20150">
                  <c:v>10.267000000000001</c:v>
                </c:pt>
                <c:pt idx="20151">
                  <c:v>10.268000000000001</c:v>
                </c:pt>
                <c:pt idx="20152">
                  <c:v>10.268000000000001</c:v>
                </c:pt>
                <c:pt idx="20153">
                  <c:v>10.269</c:v>
                </c:pt>
                <c:pt idx="20154">
                  <c:v>10.269</c:v>
                </c:pt>
                <c:pt idx="20155">
                  <c:v>10.27</c:v>
                </c:pt>
                <c:pt idx="20156">
                  <c:v>10.27</c:v>
                </c:pt>
                <c:pt idx="20157">
                  <c:v>10.271000000000001</c:v>
                </c:pt>
                <c:pt idx="20158">
                  <c:v>10.271000000000001</c:v>
                </c:pt>
                <c:pt idx="20159">
                  <c:v>10.272</c:v>
                </c:pt>
                <c:pt idx="20160">
                  <c:v>10.272</c:v>
                </c:pt>
                <c:pt idx="20161">
                  <c:v>10.273</c:v>
                </c:pt>
                <c:pt idx="20162">
                  <c:v>10.273</c:v>
                </c:pt>
                <c:pt idx="20163">
                  <c:v>10.274000000000001</c:v>
                </c:pt>
                <c:pt idx="20164">
                  <c:v>10.274000000000001</c:v>
                </c:pt>
                <c:pt idx="20165">
                  <c:v>10.275</c:v>
                </c:pt>
                <c:pt idx="20166">
                  <c:v>10.275</c:v>
                </c:pt>
                <c:pt idx="20167">
                  <c:v>10.276</c:v>
                </c:pt>
                <c:pt idx="20168">
                  <c:v>10.276</c:v>
                </c:pt>
                <c:pt idx="20169">
                  <c:v>10.277000000000001</c:v>
                </c:pt>
                <c:pt idx="20170">
                  <c:v>10.277000000000001</c:v>
                </c:pt>
                <c:pt idx="20171">
                  <c:v>10.277999999999999</c:v>
                </c:pt>
                <c:pt idx="20172">
                  <c:v>10.277999999999999</c:v>
                </c:pt>
                <c:pt idx="20173">
                  <c:v>10.279</c:v>
                </c:pt>
                <c:pt idx="20174">
                  <c:v>10.279</c:v>
                </c:pt>
                <c:pt idx="20175">
                  <c:v>10.28</c:v>
                </c:pt>
                <c:pt idx="20176">
                  <c:v>10.28</c:v>
                </c:pt>
                <c:pt idx="20177">
                  <c:v>10.281000000000001</c:v>
                </c:pt>
                <c:pt idx="20178">
                  <c:v>10.282</c:v>
                </c:pt>
                <c:pt idx="20179">
                  <c:v>10.282</c:v>
                </c:pt>
                <c:pt idx="20180">
                  <c:v>10.283000000000001</c:v>
                </c:pt>
                <c:pt idx="20181">
                  <c:v>10.283000000000001</c:v>
                </c:pt>
                <c:pt idx="20182">
                  <c:v>10.284000000000001</c:v>
                </c:pt>
                <c:pt idx="20183">
                  <c:v>10.284000000000001</c:v>
                </c:pt>
                <c:pt idx="20184">
                  <c:v>10.285</c:v>
                </c:pt>
                <c:pt idx="20185">
                  <c:v>10.285</c:v>
                </c:pt>
                <c:pt idx="20186">
                  <c:v>10.286</c:v>
                </c:pt>
                <c:pt idx="20187">
                  <c:v>10.286</c:v>
                </c:pt>
                <c:pt idx="20188">
                  <c:v>10.287000000000001</c:v>
                </c:pt>
                <c:pt idx="20189">
                  <c:v>10.287000000000001</c:v>
                </c:pt>
                <c:pt idx="20190">
                  <c:v>10.287999999999998</c:v>
                </c:pt>
                <c:pt idx="20191">
                  <c:v>10.287999999999998</c:v>
                </c:pt>
                <c:pt idx="20192">
                  <c:v>10.289</c:v>
                </c:pt>
                <c:pt idx="20193">
                  <c:v>10.289</c:v>
                </c:pt>
                <c:pt idx="20194">
                  <c:v>10.29</c:v>
                </c:pt>
                <c:pt idx="20195">
                  <c:v>10.29</c:v>
                </c:pt>
                <c:pt idx="20196">
                  <c:v>10.290999999999999</c:v>
                </c:pt>
                <c:pt idx="20197">
                  <c:v>10.290999999999999</c:v>
                </c:pt>
                <c:pt idx="20198">
                  <c:v>10.292</c:v>
                </c:pt>
                <c:pt idx="20199">
                  <c:v>10.292</c:v>
                </c:pt>
                <c:pt idx="20200">
                  <c:v>10.293000000000001</c:v>
                </c:pt>
                <c:pt idx="20201">
                  <c:v>10.293000000000001</c:v>
                </c:pt>
                <c:pt idx="20202">
                  <c:v>10.293999999999999</c:v>
                </c:pt>
                <c:pt idx="20203">
                  <c:v>10.293999999999999</c:v>
                </c:pt>
                <c:pt idx="20204">
                  <c:v>10.295</c:v>
                </c:pt>
                <c:pt idx="20205">
                  <c:v>10.295</c:v>
                </c:pt>
                <c:pt idx="20206">
                  <c:v>10.296000000000001</c:v>
                </c:pt>
                <c:pt idx="20207">
                  <c:v>10.296000000000001</c:v>
                </c:pt>
                <c:pt idx="20208">
                  <c:v>10.297000000000001</c:v>
                </c:pt>
                <c:pt idx="20209">
                  <c:v>10.297000000000001</c:v>
                </c:pt>
                <c:pt idx="20210">
                  <c:v>10.297999999999998</c:v>
                </c:pt>
                <c:pt idx="20211">
                  <c:v>10.297999999999998</c:v>
                </c:pt>
                <c:pt idx="20212">
                  <c:v>10.298999999999999</c:v>
                </c:pt>
                <c:pt idx="20213">
                  <c:v>10.298999999999999</c:v>
                </c:pt>
                <c:pt idx="20214">
                  <c:v>10.3</c:v>
                </c:pt>
                <c:pt idx="20215">
                  <c:v>10.3</c:v>
                </c:pt>
                <c:pt idx="20216">
                  <c:v>10.301</c:v>
                </c:pt>
                <c:pt idx="20217">
                  <c:v>10.301</c:v>
                </c:pt>
                <c:pt idx="20218">
                  <c:v>10.302000000000024</c:v>
                </c:pt>
                <c:pt idx="20219">
                  <c:v>10.302000000000024</c:v>
                </c:pt>
                <c:pt idx="20220">
                  <c:v>10.303000000000004</c:v>
                </c:pt>
                <c:pt idx="20221">
                  <c:v>10.303000000000004</c:v>
                </c:pt>
                <c:pt idx="20222">
                  <c:v>10.304</c:v>
                </c:pt>
                <c:pt idx="20223">
                  <c:v>10.304</c:v>
                </c:pt>
                <c:pt idx="20224">
                  <c:v>10.305000000000026</c:v>
                </c:pt>
                <c:pt idx="20225">
                  <c:v>10.305000000000026</c:v>
                </c:pt>
                <c:pt idx="20226">
                  <c:v>10.306000000000004</c:v>
                </c:pt>
                <c:pt idx="20227">
                  <c:v>10.306000000000004</c:v>
                </c:pt>
                <c:pt idx="20228">
                  <c:v>10.307</c:v>
                </c:pt>
                <c:pt idx="20229">
                  <c:v>10.307</c:v>
                </c:pt>
                <c:pt idx="20230">
                  <c:v>10.308</c:v>
                </c:pt>
                <c:pt idx="20231">
                  <c:v>10.309000000000006</c:v>
                </c:pt>
                <c:pt idx="20232">
                  <c:v>10.309000000000006</c:v>
                </c:pt>
                <c:pt idx="20233">
                  <c:v>10.31</c:v>
                </c:pt>
                <c:pt idx="20234">
                  <c:v>10.31</c:v>
                </c:pt>
                <c:pt idx="20235">
                  <c:v>10.311</c:v>
                </c:pt>
                <c:pt idx="20236">
                  <c:v>10.311</c:v>
                </c:pt>
                <c:pt idx="20237">
                  <c:v>10.312000000000006</c:v>
                </c:pt>
                <c:pt idx="20238">
                  <c:v>10.312000000000006</c:v>
                </c:pt>
                <c:pt idx="20239">
                  <c:v>10.313000000000002</c:v>
                </c:pt>
                <c:pt idx="20240">
                  <c:v>10.313000000000002</c:v>
                </c:pt>
                <c:pt idx="20241">
                  <c:v>10.314</c:v>
                </c:pt>
                <c:pt idx="20242">
                  <c:v>10.314</c:v>
                </c:pt>
                <c:pt idx="20243">
                  <c:v>10.315000000000024</c:v>
                </c:pt>
                <c:pt idx="20244">
                  <c:v>10.315000000000024</c:v>
                </c:pt>
                <c:pt idx="20245">
                  <c:v>10.316000000000004</c:v>
                </c:pt>
                <c:pt idx="20246">
                  <c:v>10.316000000000004</c:v>
                </c:pt>
                <c:pt idx="20247">
                  <c:v>10.317</c:v>
                </c:pt>
                <c:pt idx="20248">
                  <c:v>10.317</c:v>
                </c:pt>
                <c:pt idx="20249">
                  <c:v>10.318</c:v>
                </c:pt>
                <c:pt idx="20250">
                  <c:v>10.318</c:v>
                </c:pt>
                <c:pt idx="20251">
                  <c:v>10.319000000000004</c:v>
                </c:pt>
                <c:pt idx="20252">
                  <c:v>10.319000000000004</c:v>
                </c:pt>
                <c:pt idx="20253">
                  <c:v>10.32</c:v>
                </c:pt>
                <c:pt idx="20254">
                  <c:v>10.32</c:v>
                </c:pt>
                <c:pt idx="20255">
                  <c:v>10.321</c:v>
                </c:pt>
                <c:pt idx="20256">
                  <c:v>10.321</c:v>
                </c:pt>
                <c:pt idx="20257">
                  <c:v>10.322000000000006</c:v>
                </c:pt>
                <c:pt idx="20258">
                  <c:v>10.322000000000006</c:v>
                </c:pt>
                <c:pt idx="20259">
                  <c:v>10.323</c:v>
                </c:pt>
                <c:pt idx="20260">
                  <c:v>10.323</c:v>
                </c:pt>
                <c:pt idx="20261">
                  <c:v>10.324</c:v>
                </c:pt>
                <c:pt idx="20262">
                  <c:v>10.324</c:v>
                </c:pt>
                <c:pt idx="20263">
                  <c:v>10.325000000000006</c:v>
                </c:pt>
                <c:pt idx="20264">
                  <c:v>10.325000000000006</c:v>
                </c:pt>
                <c:pt idx="20265">
                  <c:v>10.326000000000002</c:v>
                </c:pt>
                <c:pt idx="20266">
                  <c:v>10.326000000000002</c:v>
                </c:pt>
                <c:pt idx="20267">
                  <c:v>10.327</c:v>
                </c:pt>
                <c:pt idx="20268">
                  <c:v>10.327</c:v>
                </c:pt>
                <c:pt idx="20269">
                  <c:v>10.328000000000001</c:v>
                </c:pt>
                <c:pt idx="20270">
                  <c:v>10.328000000000001</c:v>
                </c:pt>
                <c:pt idx="20271">
                  <c:v>10.329000000000002</c:v>
                </c:pt>
                <c:pt idx="20272">
                  <c:v>10.329000000000002</c:v>
                </c:pt>
                <c:pt idx="20273">
                  <c:v>10.33</c:v>
                </c:pt>
                <c:pt idx="20274">
                  <c:v>10.33</c:v>
                </c:pt>
                <c:pt idx="20275">
                  <c:v>10.331</c:v>
                </c:pt>
                <c:pt idx="20276">
                  <c:v>10.331</c:v>
                </c:pt>
                <c:pt idx="20277">
                  <c:v>10.332000000000004</c:v>
                </c:pt>
                <c:pt idx="20278">
                  <c:v>10.332000000000004</c:v>
                </c:pt>
                <c:pt idx="20279">
                  <c:v>10.333</c:v>
                </c:pt>
                <c:pt idx="20280">
                  <c:v>10.333</c:v>
                </c:pt>
                <c:pt idx="20281">
                  <c:v>10.334</c:v>
                </c:pt>
                <c:pt idx="20282">
                  <c:v>10.334</c:v>
                </c:pt>
                <c:pt idx="20283">
                  <c:v>10.335000000000004</c:v>
                </c:pt>
                <c:pt idx="20284">
                  <c:v>10.336</c:v>
                </c:pt>
                <c:pt idx="20285">
                  <c:v>10.336</c:v>
                </c:pt>
                <c:pt idx="20286">
                  <c:v>10.337</c:v>
                </c:pt>
                <c:pt idx="20287">
                  <c:v>10.337</c:v>
                </c:pt>
                <c:pt idx="20288">
                  <c:v>10.338000000000001</c:v>
                </c:pt>
                <c:pt idx="20289">
                  <c:v>10.338000000000001</c:v>
                </c:pt>
                <c:pt idx="20290">
                  <c:v>10.339</c:v>
                </c:pt>
                <c:pt idx="20291">
                  <c:v>10.339</c:v>
                </c:pt>
                <c:pt idx="20292">
                  <c:v>10.34</c:v>
                </c:pt>
                <c:pt idx="20293">
                  <c:v>10.34</c:v>
                </c:pt>
                <c:pt idx="20294">
                  <c:v>10.341000000000001</c:v>
                </c:pt>
                <c:pt idx="20295">
                  <c:v>10.341000000000001</c:v>
                </c:pt>
                <c:pt idx="20296">
                  <c:v>10.342000000000002</c:v>
                </c:pt>
                <c:pt idx="20297">
                  <c:v>10.342000000000002</c:v>
                </c:pt>
                <c:pt idx="20298">
                  <c:v>10.343</c:v>
                </c:pt>
                <c:pt idx="20299">
                  <c:v>10.343</c:v>
                </c:pt>
                <c:pt idx="20300">
                  <c:v>10.344000000000001</c:v>
                </c:pt>
                <c:pt idx="20301">
                  <c:v>10.344000000000001</c:v>
                </c:pt>
                <c:pt idx="20302">
                  <c:v>10.345000000000002</c:v>
                </c:pt>
                <c:pt idx="20303">
                  <c:v>10.345000000000002</c:v>
                </c:pt>
                <c:pt idx="20304">
                  <c:v>10.346</c:v>
                </c:pt>
                <c:pt idx="20305">
                  <c:v>10.346</c:v>
                </c:pt>
                <c:pt idx="20306">
                  <c:v>10.347</c:v>
                </c:pt>
                <c:pt idx="20307">
                  <c:v>10.347</c:v>
                </c:pt>
                <c:pt idx="20308">
                  <c:v>10.348000000000001</c:v>
                </c:pt>
                <c:pt idx="20309">
                  <c:v>10.348000000000001</c:v>
                </c:pt>
                <c:pt idx="20310">
                  <c:v>10.349</c:v>
                </c:pt>
                <c:pt idx="20311">
                  <c:v>10.349</c:v>
                </c:pt>
                <c:pt idx="20312">
                  <c:v>10.350000000000026</c:v>
                </c:pt>
                <c:pt idx="20313">
                  <c:v>10.350000000000026</c:v>
                </c:pt>
                <c:pt idx="20314">
                  <c:v>10.351000000000004</c:v>
                </c:pt>
                <c:pt idx="20315">
                  <c:v>10.351000000000004</c:v>
                </c:pt>
                <c:pt idx="20316">
                  <c:v>10.352000000000034</c:v>
                </c:pt>
                <c:pt idx="20317">
                  <c:v>10.352000000000034</c:v>
                </c:pt>
                <c:pt idx="20318">
                  <c:v>10.353000000000026</c:v>
                </c:pt>
                <c:pt idx="20319">
                  <c:v>10.353000000000026</c:v>
                </c:pt>
                <c:pt idx="20320">
                  <c:v>10.354000000000006</c:v>
                </c:pt>
                <c:pt idx="20321">
                  <c:v>10.354000000000006</c:v>
                </c:pt>
                <c:pt idx="20322">
                  <c:v>10.355000000000036</c:v>
                </c:pt>
                <c:pt idx="20323">
                  <c:v>10.355000000000036</c:v>
                </c:pt>
                <c:pt idx="20324">
                  <c:v>10.35600000000003</c:v>
                </c:pt>
                <c:pt idx="20325">
                  <c:v>10.35600000000003</c:v>
                </c:pt>
                <c:pt idx="20326">
                  <c:v>10.357000000000006</c:v>
                </c:pt>
                <c:pt idx="20327">
                  <c:v>10.357000000000006</c:v>
                </c:pt>
                <c:pt idx="20328">
                  <c:v>10.358000000000002</c:v>
                </c:pt>
                <c:pt idx="20329">
                  <c:v>10.358000000000002</c:v>
                </c:pt>
                <c:pt idx="20330">
                  <c:v>10.35900000000003</c:v>
                </c:pt>
                <c:pt idx="20331">
                  <c:v>10.35900000000003</c:v>
                </c:pt>
                <c:pt idx="20332">
                  <c:v>10.360000000000024</c:v>
                </c:pt>
                <c:pt idx="20333">
                  <c:v>10.360000000000024</c:v>
                </c:pt>
                <c:pt idx="20334">
                  <c:v>10.361000000000002</c:v>
                </c:pt>
                <c:pt idx="20335">
                  <c:v>10.36200000000003</c:v>
                </c:pt>
                <c:pt idx="20336">
                  <c:v>10.36200000000003</c:v>
                </c:pt>
                <c:pt idx="20337">
                  <c:v>10.363000000000024</c:v>
                </c:pt>
                <c:pt idx="20338">
                  <c:v>10.363000000000024</c:v>
                </c:pt>
                <c:pt idx="20339">
                  <c:v>10.364000000000004</c:v>
                </c:pt>
                <c:pt idx="20340">
                  <c:v>10.364000000000004</c:v>
                </c:pt>
                <c:pt idx="20341">
                  <c:v>10.36500000000003</c:v>
                </c:pt>
                <c:pt idx="20342">
                  <c:v>10.36500000000003</c:v>
                </c:pt>
                <c:pt idx="20343">
                  <c:v>10.366000000000026</c:v>
                </c:pt>
                <c:pt idx="20344">
                  <c:v>10.366000000000026</c:v>
                </c:pt>
                <c:pt idx="20345">
                  <c:v>10.367000000000004</c:v>
                </c:pt>
                <c:pt idx="20346">
                  <c:v>10.367000000000004</c:v>
                </c:pt>
                <c:pt idx="20347">
                  <c:v>10.368</c:v>
                </c:pt>
                <c:pt idx="20348">
                  <c:v>10.368</c:v>
                </c:pt>
                <c:pt idx="20349">
                  <c:v>10.369000000000026</c:v>
                </c:pt>
                <c:pt idx="20350">
                  <c:v>10.369000000000026</c:v>
                </c:pt>
                <c:pt idx="20351">
                  <c:v>10.370000000000006</c:v>
                </c:pt>
                <c:pt idx="20352">
                  <c:v>10.370000000000006</c:v>
                </c:pt>
                <c:pt idx="20353">
                  <c:v>10.371</c:v>
                </c:pt>
                <c:pt idx="20354">
                  <c:v>10.371</c:v>
                </c:pt>
                <c:pt idx="20355">
                  <c:v>10.37200000000003</c:v>
                </c:pt>
                <c:pt idx="20356">
                  <c:v>10.37200000000003</c:v>
                </c:pt>
                <c:pt idx="20357">
                  <c:v>10.373000000000006</c:v>
                </c:pt>
                <c:pt idx="20358">
                  <c:v>10.373000000000006</c:v>
                </c:pt>
                <c:pt idx="20359">
                  <c:v>10.374000000000002</c:v>
                </c:pt>
                <c:pt idx="20360">
                  <c:v>10.374000000000002</c:v>
                </c:pt>
                <c:pt idx="20361">
                  <c:v>10.37500000000003</c:v>
                </c:pt>
                <c:pt idx="20362">
                  <c:v>10.37500000000003</c:v>
                </c:pt>
                <c:pt idx="20363">
                  <c:v>10.376000000000024</c:v>
                </c:pt>
                <c:pt idx="20364">
                  <c:v>10.376000000000024</c:v>
                </c:pt>
                <c:pt idx="20365">
                  <c:v>10.377000000000002</c:v>
                </c:pt>
                <c:pt idx="20366">
                  <c:v>10.377000000000002</c:v>
                </c:pt>
                <c:pt idx="20367">
                  <c:v>10.378</c:v>
                </c:pt>
                <c:pt idx="20368">
                  <c:v>10.378</c:v>
                </c:pt>
                <c:pt idx="20369">
                  <c:v>10.379000000000024</c:v>
                </c:pt>
                <c:pt idx="20370">
                  <c:v>10.379000000000024</c:v>
                </c:pt>
                <c:pt idx="20371">
                  <c:v>10.38</c:v>
                </c:pt>
                <c:pt idx="20372">
                  <c:v>10.38</c:v>
                </c:pt>
                <c:pt idx="20373">
                  <c:v>10.381</c:v>
                </c:pt>
                <c:pt idx="20374">
                  <c:v>10.381</c:v>
                </c:pt>
                <c:pt idx="20375">
                  <c:v>10.382000000000026</c:v>
                </c:pt>
                <c:pt idx="20376">
                  <c:v>10.382000000000026</c:v>
                </c:pt>
                <c:pt idx="20377">
                  <c:v>10.383000000000004</c:v>
                </c:pt>
                <c:pt idx="20378">
                  <c:v>10.383000000000004</c:v>
                </c:pt>
                <c:pt idx="20379">
                  <c:v>10.384</c:v>
                </c:pt>
                <c:pt idx="20380">
                  <c:v>10.384</c:v>
                </c:pt>
                <c:pt idx="20381">
                  <c:v>10.385000000000026</c:v>
                </c:pt>
                <c:pt idx="20382">
                  <c:v>10.385000000000026</c:v>
                </c:pt>
                <c:pt idx="20383">
                  <c:v>10.386000000000006</c:v>
                </c:pt>
                <c:pt idx="20384">
                  <c:v>10.386000000000006</c:v>
                </c:pt>
                <c:pt idx="20385">
                  <c:v>10.387</c:v>
                </c:pt>
                <c:pt idx="20386">
                  <c:v>10.387</c:v>
                </c:pt>
                <c:pt idx="20387">
                  <c:v>10.388</c:v>
                </c:pt>
                <c:pt idx="20388">
                  <c:v>10.389000000000006</c:v>
                </c:pt>
                <c:pt idx="20389">
                  <c:v>10.389000000000006</c:v>
                </c:pt>
                <c:pt idx="20390">
                  <c:v>10.39</c:v>
                </c:pt>
                <c:pt idx="20391">
                  <c:v>10.39</c:v>
                </c:pt>
                <c:pt idx="20392">
                  <c:v>10.391</c:v>
                </c:pt>
                <c:pt idx="20393">
                  <c:v>10.391</c:v>
                </c:pt>
                <c:pt idx="20394">
                  <c:v>10.392000000000024</c:v>
                </c:pt>
                <c:pt idx="20395">
                  <c:v>10.392000000000024</c:v>
                </c:pt>
                <c:pt idx="20396">
                  <c:v>10.393000000000002</c:v>
                </c:pt>
                <c:pt idx="20397">
                  <c:v>10.393000000000002</c:v>
                </c:pt>
                <c:pt idx="20398">
                  <c:v>10.394</c:v>
                </c:pt>
                <c:pt idx="20399">
                  <c:v>10.394</c:v>
                </c:pt>
                <c:pt idx="20400">
                  <c:v>10.395000000000024</c:v>
                </c:pt>
                <c:pt idx="20401">
                  <c:v>10.395000000000024</c:v>
                </c:pt>
                <c:pt idx="20402">
                  <c:v>10.396000000000004</c:v>
                </c:pt>
                <c:pt idx="20403">
                  <c:v>10.396000000000004</c:v>
                </c:pt>
                <c:pt idx="20404">
                  <c:v>10.397</c:v>
                </c:pt>
                <c:pt idx="20405">
                  <c:v>10.397</c:v>
                </c:pt>
                <c:pt idx="20406">
                  <c:v>10.398</c:v>
                </c:pt>
                <c:pt idx="20407">
                  <c:v>10.398</c:v>
                </c:pt>
                <c:pt idx="20408">
                  <c:v>10.399000000000004</c:v>
                </c:pt>
                <c:pt idx="20409">
                  <c:v>10.399000000000004</c:v>
                </c:pt>
                <c:pt idx="20410">
                  <c:v>10.4</c:v>
                </c:pt>
                <c:pt idx="20411">
                  <c:v>10.4</c:v>
                </c:pt>
                <c:pt idx="20412">
                  <c:v>10.401</c:v>
                </c:pt>
                <c:pt idx="20413">
                  <c:v>10.401</c:v>
                </c:pt>
                <c:pt idx="20414">
                  <c:v>10.402000000000006</c:v>
                </c:pt>
                <c:pt idx="20415">
                  <c:v>10.402000000000006</c:v>
                </c:pt>
                <c:pt idx="20416">
                  <c:v>10.403</c:v>
                </c:pt>
                <c:pt idx="20417">
                  <c:v>10.403</c:v>
                </c:pt>
                <c:pt idx="20418">
                  <c:v>10.404</c:v>
                </c:pt>
                <c:pt idx="20419">
                  <c:v>10.404</c:v>
                </c:pt>
                <c:pt idx="20420">
                  <c:v>10.405000000000006</c:v>
                </c:pt>
                <c:pt idx="20421">
                  <c:v>10.405000000000006</c:v>
                </c:pt>
                <c:pt idx="20422">
                  <c:v>10.406000000000002</c:v>
                </c:pt>
                <c:pt idx="20423">
                  <c:v>10.406000000000002</c:v>
                </c:pt>
                <c:pt idx="20424">
                  <c:v>10.407</c:v>
                </c:pt>
                <c:pt idx="20425">
                  <c:v>10.407</c:v>
                </c:pt>
                <c:pt idx="20426">
                  <c:v>10.408000000000001</c:v>
                </c:pt>
                <c:pt idx="20427">
                  <c:v>10.408000000000001</c:v>
                </c:pt>
                <c:pt idx="20428">
                  <c:v>10.409000000000002</c:v>
                </c:pt>
                <c:pt idx="20429">
                  <c:v>10.409000000000002</c:v>
                </c:pt>
                <c:pt idx="20430">
                  <c:v>10.41</c:v>
                </c:pt>
                <c:pt idx="20431">
                  <c:v>10.41</c:v>
                </c:pt>
                <c:pt idx="20432">
                  <c:v>10.411</c:v>
                </c:pt>
                <c:pt idx="20433">
                  <c:v>10.411</c:v>
                </c:pt>
                <c:pt idx="20434">
                  <c:v>10.412000000000004</c:v>
                </c:pt>
                <c:pt idx="20435">
                  <c:v>10.412000000000004</c:v>
                </c:pt>
                <c:pt idx="20436">
                  <c:v>10.413</c:v>
                </c:pt>
                <c:pt idx="20437">
                  <c:v>10.413</c:v>
                </c:pt>
                <c:pt idx="20438">
                  <c:v>10.414</c:v>
                </c:pt>
                <c:pt idx="20439">
                  <c:v>10.414</c:v>
                </c:pt>
                <c:pt idx="20440">
                  <c:v>10.415000000000004</c:v>
                </c:pt>
                <c:pt idx="20441">
                  <c:v>10.416</c:v>
                </c:pt>
                <c:pt idx="20442">
                  <c:v>10.416</c:v>
                </c:pt>
                <c:pt idx="20443">
                  <c:v>10.417</c:v>
                </c:pt>
                <c:pt idx="20444">
                  <c:v>10.417</c:v>
                </c:pt>
                <c:pt idx="20445">
                  <c:v>10.418000000000001</c:v>
                </c:pt>
                <c:pt idx="20446">
                  <c:v>10.418000000000001</c:v>
                </c:pt>
                <c:pt idx="20447">
                  <c:v>10.419</c:v>
                </c:pt>
                <c:pt idx="20448">
                  <c:v>10.419</c:v>
                </c:pt>
                <c:pt idx="20449">
                  <c:v>10.42</c:v>
                </c:pt>
                <c:pt idx="20450">
                  <c:v>10.42</c:v>
                </c:pt>
                <c:pt idx="20451">
                  <c:v>10.421000000000001</c:v>
                </c:pt>
                <c:pt idx="20452">
                  <c:v>10.421000000000001</c:v>
                </c:pt>
                <c:pt idx="20453">
                  <c:v>10.422000000000002</c:v>
                </c:pt>
                <c:pt idx="20454">
                  <c:v>10.422000000000002</c:v>
                </c:pt>
                <c:pt idx="20455">
                  <c:v>10.423</c:v>
                </c:pt>
                <c:pt idx="20456">
                  <c:v>10.423</c:v>
                </c:pt>
                <c:pt idx="20457">
                  <c:v>10.424000000000001</c:v>
                </c:pt>
                <c:pt idx="20458">
                  <c:v>10.424000000000001</c:v>
                </c:pt>
                <c:pt idx="20459">
                  <c:v>10.425000000000002</c:v>
                </c:pt>
                <c:pt idx="20460">
                  <c:v>10.425000000000002</c:v>
                </c:pt>
                <c:pt idx="20461">
                  <c:v>10.426</c:v>
                </c:pt>
                <c:pt idx="20462">
                  <c:v>10.426</c:v>
                </c:pt>
                <c:pt idx="20463">
                  <c:v>10.427</c:v>
                </c:pt>
                <c:pt idx="20464">
                  <c:v>10.427</c:v>
                </c:pt>
                <c:pt idx="20465">
                  <c:v>10.428000000000001</c:v>
                </c:pt>
                <c:pt idx="20466">
                  <c:v>10.428000000000001</c:v>
                </c:pt>
                <c:pt idx="20467">
                  <c:v>10.429</c:v>
                </c:pt>
                <c:pt idx="20468">
                  <c:v>10.429</c:v>
                </c:pt>
                <c:pt idx="20469">
                  <c:v>10.43</c:v>
                </c:pt>
                <c:pt idx="20470">
                  <c:v>10.43</c:v>
                </c:pt>
                <c:pt idx="20471">
                  <c:v>10.431000000000001</c:v>
                </c:pt>
                <c:pt idx="20472">
                  <c:v>10.431000000000001</c:v>
                </c:pt>
                <c:pt idx="20473">
                  <c:v>10.432</c:v>
                </c:pt>
                <c:pt idx="20474">
                  <c:v>10.432</c:v>
                </c:pt>
                <c:pt idx="20475">
                  <c:v>10.433</c:v>
                </c:pt>
                <c:pt idx="20476">
                  <c:v>10.433</c:v>
                </c:pt>
                <c:pt idx="20477">
                  <c:v>10.434000000000001</c:v>
                </c:pt>
                <c:pt idx="20478">
                  <c:v>10.434000000000001</c:v>
                </c:pt>
                <c:pt idx="20479">
                  <c:v>10.435</c:v>
                </c:pt>
                <c:pt idx="20480">
                  <c:v>10.435</c:v>
                </c:pt>
                <c:pt idx="20481">
                  <c:v>10.436</c:v>
                </c:pt>
                <c:pt idx="20482">
                  <c:v>10.436</c:v>
                </c:pt>
                <c:pt idx="20483">
                  <c:v>10.437000000000001</c:v>
                </c:pt>
                <c:pt idx="20484">
                  <c:v>10.437000000000001</c:v>
                </c:pt>
                <c:pt idx="20485">
                  <c:v>10.438000000000001</c:v>
                </c:pt>
                <c:pt idx="20486">
                  <c:v>10.438000000000001</c:v>
                </c:pt>
                <c:pt idx="20487">
                  <c:v>10.439</c:v>
                </c:pt>
                <c:pt idx="20488">
                  <c:v>10.439</c:v>
                </c:pt>
                <c:pt idx="20489">
                  <c:v>10.44</c:v>
                </c:pt>
                <c:pt idx="20490">
                  <c:v>10.44</c:v>
                </c:pt>
                <c:pt idx="20491">
                  <c:v>10.441000000000001</c:v>
                </c:pt>
                <c:pt idx="20492">
                  <c:v>10.441000000000001</c:v>
                </c:pt>
                <c:pt idx="20493">
                  <c:v>10.442</c:v>
                </c:pt>
                <c:pt idx="20494">
                  <c:v>10.443</c:v>
                </c:pt>
                <c:pt idx="20495">
                  <c:v>10.443</c:v>
                </c:pt>
                <c:pt idx="20496">
                  <c:v>10.444000000000001</c:v>
                </c:pt>
                <c:pt idx="20497">
                  <c:v>10.444000000000001</c:v>
                </c:pt>
                <c:pt idx="20498">
                  <c:v>10.445</c:v>
                </c:pt>
                <c:pt idx="20499">
                  <c:v>10.445</c:v>
                </c:pt>
                <c:pt idx="20500">
                  <c:v>10.446</c:v>
                </c:pt>
                <c:pt idx="20501">
                  <c:v>10.446</c:v>
                </c:pt>
                <c:pt idx="20502">
                  <c:v>10.447000000000001</c:v>
                </c:pt>
                <c:pt idx="20503">
                  <c:v>10.447000000000001</c:v>
                </c:pt>
                <c:pt idx="20504">
                  <c:v>10.447999999999999</c:v>
                </c:pt>
                <c:pt idx="20505">
                  <c:v>10.447999999999999</c:v>
                </c:pt>
                <c:pt idx="20506">
                  <c:v>10.449</c:v>
                </c:pt>
                <c:pt idx="20507">
                  <c:v>10.449</c:v>
                </c:pt>
                <c:pt idx="20508">
                  <c:v>10.450000000000006</c:v>
                </c:pt>
                <c:pt idx="20509">
                  <c:v>10.450000000000006</c:v>
                </c:pt>
                <c:pt idx="20510">
                  <c:v>10.451000000000002</c:v>
                </c:pt>
                <c:pt idx="20511">
                  <c:v>10.451000000000002</c:v>
                </c:pt>
                <c:pt idx="20512">
                  <c:v>10.45200000000003</c:v>
                </c:pt>
                <c:pt idx="20513">
                  <c:v>10.45200000000003</c:v>
                </c:pt>
                <c:pt idx="20514">
                  <c:v>10.453000000000022</c:v>
                </c:pt>
                <c:pt idx="20515">
                  <c:v>10.453000000000022</c:v>
                </c:pt>
                <c:pt idx="20516">
                  <c:v>10.454000000000002</c:v>
                </c:pt>
                <c:pt idx="20517">
                  <c:v>10.454000000000002</c:v>
                </c:pt>
                <c:pt idx="20518">
                  <c:v>10.45500000000003</c:v>
                </c:pt>
                <c:pt idx="20519">
                  <c:v>10.45500000000003</c:v>
                </c:pt>
                <c:pt idx="20520">
                  <c:v>10.456000000000024</c:v>
                </c:pt>
                <c:pt idx="20521">
                  <c:v>10.456000000000024</c:v>
                </c:pt>
                <c:pt idx="20522">
                  <c:v>10.457000000000004</c:v>
                </c:pt>
                <c:pt idx="20523">
                  <c:v>10.457000000000004</c:v>
                </c:pt>
                <c:pt idx="20524">
                  <c:v>10.458</c:v>
                </c:pt>
                <c:pt idx="20525">
                  <c:v>10.458</c:v>
                </c:pt>
                <c:pt idx="20526">
                  <c:v>10.459000000000024</c:v>
                </c:pt>
                <c:pt idx="20527">
                  <c:v>10.459000000000024</c:v>
                </c:pt>
                <c:pt idx="20528">
                  <c:v>10.46</c:v>
                </c:pt>
                <c:pt idx="20529">
                  <c:v>10.46</c:v>
                </c:pt>
                <c:pt idx="20530">
                  <c:v>10.461</c:v>
                </c:pt>
                <c:pt idx="20531">
                  <c:v>10.461</c:v>
                </c:pt>
                <c:pt idx="20532">
                  <c:v>10.462000000000026</c:v>
                </c:pt>
                <c:pt idx="20533">
                  <c:v>10.462000000000026</c:v>
                </c:pt>
                <c:pt idx="20534">
                  <c:v>10.463000000000006</c:v>
                </c:pt>
                <c:pt idx="20535">
                  <c:v>10.463000000000006</c:v>
                </c:pt>
                <c:pt idx="20536">
                  <c:v>10.464</c:v>
                </c:pt>
                <c:pt idx="20537">
                  <c:v>10.464</c:v>
                </c:pt>
                <c:pt idx="20538">
                  <c:v>10.46500000000003</c:v>
                </c:pt>
                <c:pt idx="20539">
                  <c:v>10.46500000000003</c:v>
                </c:pt>
                <c:pt idx="20540">
                  <c:v>10.466000000000006</c:v>
                </c:pt>
                <c:pt idx="20541">
                  <c:v>10.466000000000006</c:v>
                </c:pt>
                <c:pt idx="20542">
                  <c:v>10.467000000000002</c:v>
                </c:pt>
                <c:pt idx="20543">
                  <c:v>10.467000000000002</c:v>
                </c:pt>
                <c:pt idx="20544">
                  <c:v>10.468</c:v>
                </c:pt>
                <c:pt idx="20545">
                  <c:v>10.468</c:v>
                </c:pt>
                <c:pt idx="20546">
                  <c:v>10.469000000000024</c:v>
                </c:pt>
                <c:pt idx="20547">
                  <c:v>10.47</c:v>
                </c:pt>
                <c:pt idx="20548">
                  <c:v>10.47</c:v>
                </c:pt>
                <c:pt idx="20549">
                  <c:v>10.471</c:v>
                </c:pt>
                <c:pt idx="20550">
                  <c:v>10.471</c:v>
                </c:pt>
                <c:pt idx="20551">
                  <c:v>10.472000000000024</c:v>
                </c:pt>
                <c:pt idx="20552">
                  <c:v>10.472000000000024</c:v>
                </c:pt>
                <c:pt idx="20553">
                  <c:v>10.473000000000004</c:v>
                </c:pt>
                <c:pt idx="20554">
                  <c:v>10.473000000000004</c:v>
                </c:pt>
                <c:pt idx="20555">
                  <c:v>10.474</c:v>
                </c:pt>
                <c:pt idx="20556">
                  <c:v>10.474</c:v>
                </c:pt>
                <c:pt idx="20557">
                  <c:v>10.475000000000026</c:v>
                </c:pt>
                <c:pt idx="20558">
                  <c:v>10.475000000000026</c:v>
                </c:pt>
                <c:pt idx="20559">
                  <c:v>10.476000000000004</c:v>
                </c:pt>
                <c:pt idx="20560">
                  <c:v>10.476000000000004</c:v>
                </c:pt>
                <c:pt idx="20561">
                  <c:v>10.477</c:v>
                </c:pt>
                <c:pt idx="20562">
                  <c:v>10.477</c:v>
                </c:pt>
                <c:pt idx="20563">
                  <c:v>10.478</c:v>
                </c:pt>
                <c:pt idx="20564">
                  <c:v>10.478</c:v>
                </c:pt>
                <c:pt idx="20565">
                  <c:v>10.479000000000006</c:v>
                </c:pt>
                <c:pt idx="20566">
                  <c:v>10.479000000000006</c:v>
                </c:pt>
                <c:pt idx="20567">
                  <c:v>10.48</c:v>
                </c:pt>
                <c:pt idx="20568">
                  <c:v>10.48</c:v>
                </c:pt>
                <c:pt idx="20569">
                  <c:v>10.481</c:v>
                </c:pt>
                <c:pt idx="20570">
                  <c:v>10.481</c:v>
                </c:pt>
                <c:pt idx="20571">
                  <c:v>10.482000000000006</c:v>
                </c:pt>
                <c:pt idx="20572">
                  <c:v>10.482000000000006</c:v>
                </c:pt>
                <c:pt idx="20573">
                  <c:v>10.483000000000002</c:v>
                </c:pt>
                <c:pt idx="20574">
                  <c:v>10.483000000000002</c:v>
                </c:pt>
                <c:pt idx="20575">
                  <c:v>10.484</c:v>
                </c:pt>
                <c:pt idx="20576">
                  <c:v>10.484</c:v>
                </c:pt>
                <c:pt idx="20577">
                  <c:v>10.485000000000024</c:v>
                </c:pt>
                <c:pt idx="20578">
                  <c:v>10.485000000000024</c:v>
                </c:pt>
                <c:pt idx="20579">
                  <c:v>10.486000000000002</c:v>
                </c:pt>
                <c:pt idx="20580">
                  <c:v>10.486000000000002</c:v>
                </c:pt>
                <c:pt idx="20581">
                  <c:v>10.487</c:v>
                </c:pt>
                <c:pt idx="20582">
                  <c:v>10.487</c:v>
                </c:pt>
                <c:pt idx="20583">
                  <c:v>10.488</c:v>
                </c:pt>
                <c:pt idx="20584">
                  <c:v>10.488</c:v>
                </c:pt>
                <c:pt idx="20585">
                  <c:v>10.489000000000004</c:v>
                </c:pt>
                <c:pt idx="20586">
                  <c:v>10.489000000000004</c:v>
                </c:pt>
                <c:pt idx="20587">
                  <c:v>10.49</c:v>
                </c:pt>
                <c:pt idx="20588">
                  <c:v>10.49</c:v>
                </c:pt>
                <c:pt idx="20589">
                  <c:v>10.491</c:v>
                </c:pt>
                <c:pt idx="20590">
                  <c:v>10.491</c:v>
                </c:pt>
                <c:pt idx="20591">
                  <c:v>10.492000000000004</c:v>
                </c:pt>
                <c:pt idx="20592">
                  <c:v>10.492000000000004</c:v>
                </c:pt>
                <c:pt idx="20593">
                  <c:v>10.493</c:v>
                </c:pt>
                <c:pt idx="20594">
                  <c:v>10.493</c:v>
                </c:pt>
                <c:pt idx="20595">
                  <c:v>10.494</c:v>
                </c:pt>
                <c:pt idx="20596">
                  <c:v>10.494</c:v>
                </c:pt>
                <c:pt idx="20597">
                  <c:v>10.495000000000006</c:v>
                </c:pt>
                <c:pt idx="20598">
                  <c:v>10.496</c:v>
                </c:pt>
                <c:pt idx="20599">
                  <c:v>10.496</c:v>
                </c:pt>
                <c:pt idx="20600">
                  <c:v>10.497</c:v>
                </c:pt>
                <c:pt idx="20601">
                  <c:v>10.497</c:v>
                </c:pt>
                <c:pt idx="20602">
                  <c:v>10.498000000000001</c:v>
                </c:pt>
                <c:pt idx="20603">
                  <c:v>10.498000000000001</c:v>
                </c:pt>
                <c:pt idx="20604">
                  <c:v>10.499000000000002</c:v>
                </c:pt>
                <c:pt idx="20605">
                  <c:v>10.499000000000002</c:v>
                </c:pt>
                <c:pt idx="20606">
                  <c:v>10.5</c:v>
                </c:pt>
                <c:pt idx="20607">
                  <c:v>10.5</c:v>
                </c:pt>
                <c:pt idx="20608">
                  <c:v>10.501000000000001</c:v>
                </c:pt>
                <c:pt idx="20609">
                  <c:v>10.501000000000001</c:v>
                </c:pt>
                <c:pt idx="20610">
                  <c:v>10.502000000000002</c:v>
                </c:pt>
                <c:pt idx="20611">
                  <c:v>10.502000000000002</c:v>
                </c:pt>
                <c:pt idx="20612">
                  <c:v>10.503</c:v>
                </c:pt>
                <c:pt idx="20613">
                  <c:v>10.503</c:v>
                </c:pt>
                <c:pt idx="20614">
                  <c:v>10.504</c:v>
                </c:pt>
                <c:pt idx="20615">
                  <c:v>10.504</c:v>
                </c:pt>
                <c:pt idx="20616">
                  <c:v>10.505000000000004</c:v>
                </c:pt>
                <c:pt idx="20617">
                  <c:v>10.505000000000004</c:v>
                </c:pt>
                <c:pt idx="20618">
                  <c:v>10.506</c:v>
                </c:pt>
                <c:pt idx="20619">
                  <c:v>10.506</c:v>
                </c:pt>
                <c:pt idx="20620">
                  <c:v>10.507</c:v>
                </c:pt>
                <c:pt idx="20621">
                  <c:v>10.507</c:v>
                </c:pt>
                <c:pt idx="20622">
                  <c:v>10.508000000000001</c:v>
                </c:pt>
                <c:pt idx="20623">
                  <c:v>10.508000000000001</c:v>
                </c:pt>
                <c:pt idx="20624">
                  <c:v>10.509</c:v>
                </c:pt>
                <c:pt idx="20625">
                  <c:v>10.509</c:v>
                </c:pt>
                <c:pt idx="20626">
                  <c:v>10.51</c:v>
                </c:pt>
                <c:pt idx="20627">
                  <c:v>10.51</c:v>
                </c:pt>
                <c:pt idx="20628">
                  <c:v>10.511000000000001</c:v>
                </c:pt>
                <c:pt idx="20629">
                  <c:v>10.511000000000001</c:v>
                </c:pt>
                <c:pt idx="20630">
                  <c:v>10.512</c:v>
                </c:pt>
                <c:pt idx="20631">
                  <c:v>10.512</c:v>
                </c:pt>
                <c:pt idx="20632">
                  <c:v>10.513</c:v>
                </c:pt>
                <c:pt idx="20633">
                  <c:v>10.513</c:v>
                </c:pt>
                <c:pt idx="20634">
                  <c:v>10.514000000000001</c:v>
                </c:pt>
                <c:pt idx="20635">
                  <c:v>10.514000000000001</c:v>
                </c:pt>
                <c:pt idx="20636">
                  <c:v>10.515000000000002</c:v>
                </c:pt>
                <c:pt idx="20637">
                  <c:v>10.515000000000002</c:v>
                </c:pt>
                <c:pt idx="20638">
                  <c:v>10.516</c:v>
                </c:pt>
                <c:pt idx="20639">
                  <c:v>10.516</c:v>
                </c:pt>
                <c:pt idx="20640">
                  <c:v>10.517000000000001</c:v>
                </c:pt>
                <c:pt idx="20641">
                  <c:v>10.517000000000001</c:v>
                </c:pt>
                <c:pt idx="20642">
                  <c:v>10.518000000000001</c:v>
                </c:pt>
                <c:pt idx="20643">
                  <c:v>10.518000000000001</c:v>
                </c:pt>
                <c:pt idx="20644">
                  <c:v>10.519</c:v>
                </c:pt>
                <c:pt idx="20645">
                  <c:v>10.519</c:v>
                </c:pt>
                <c:pt idx="20646">
                  <c:v>10.52</c:v>
                </c:pt>
                <c:pt idx="20647">
                  <c:v>10.52</c:v>
                </c:pt>
                <c:pt idx="20648">
                  <c:v>10.521000000000001</c:v>
                </c:pt>
                <c:pt idx="20649">
                  <c:v>10.521000000000001</c:v>
                </c:pt>
                <c:pt idx="20650">
                  <c:v>10.522</c:v>
                </c:pt>
                <c:pt idx="20651">
                  <c:v>10.523</c:v>
                </c:pt>
                <c:pt idx="20652">
                  <c:v>10.523</c:v>
                </c:pt>
                <c:pt idx="20653">
                  <c:v>10.524000000000001</c:v>
                </c:pt>
                <c:pt idx="20654">
                  <c:v>10.524000000000001</c:v>
                </c:pt>
                <c:pt idx="20655">
                  <c:v>10.525</c:v>
                </c:pt>
                <c:pt idx="20656">
                  <c:v>10.525</c:v>
                </c:pt>
                <c:pt idx="20657">
                  <c:v>10.526</c:v>
                </c:pt>
                <c:pt idx="20658">
                  <c:v>10.526</c:v>
                </c:pt>
                <c:pt idx="20659">
                  <c:v>10.527000000000001</c:v>
                </c:pt>
                <c:pt idx="20660">
                  <c:v>10.527000000000001</c:v>
                </c:pt>
                <c:pt idx="20661">
                  <c:v>10.527999999999999</c:v>
                </c:pt>
                <c:pt idx="20662">
                  <c:v>10.527999999999999</c:v>
                </c:pt>
                <c:pt idx="20663">
                  <c:v>10.529</c:v>
                </c:pt>
                <c:pt idx="20664">
                  <c:v>10.529</c:v>
                </c:pt>
                <c:pt idx="20665">
                  <c:v>10.53</c:v>
                </c:pt>
                <c:pt idx="20666">
                  <c:v>10.53</c:v>
                </c:pt>
                <c:pt idx="20667">
                  <c:v>10.531000000000001</c:v>
                </c:pt>
                <c:pt idx="20668">
                  <c:v>10.531000000000001</c:v>
                </c:pt>
                <c:pt idx="20669">
                  <c:v>10.532</c:v>
                </c:pt>
                <c:pt idx="20670">
                  <c:v>10.532</c:v>
                </c:pt>
                <c:pt idx="20671">
                  <c:v>10.533000000000001</c:v>
                </c:pt>
                <c:pt idx="20672">
                  <c:v>10.533000000000001</c:v>
                </c:pt>
                <c:pt idx="20673">
                  <c:v>10.534000000000001</c:v>
                </c:pt>
                <c:pt idx="20674">
                  <c:v>10.534000000000001</c:v>
                </c:pt>
                <c:pt idx="20675">
                  <c:v>10.535</c:v>
                </c:pt>
                <c:pt idx="20676">
                  <c:v>10.535</c:v>
                </c:pt>
                <c:pt idx="20677">
                  <c:v>10.536</c:v>
                </c:pt>
                <c:pt idx="20678">
                  <c:v>10.536</c:v>
                </c:pt>
                <c:pt idx="20679">
                  <c:v>10.537000000000001</c:v>
                </c:pt>
                <c:pt idx="20680">
                  <c:v>10.537000000000001</c:v>
                </c:pt>
                <c:pt idx="20681">
                  <c:v>10.537999999999998</c:v>
                </c:pt>
                <c:pt idx="20682">
                  <c:v>10.537999999999998</c:v>
                </c:pt>
                <c:pt idx="20683">
                  <c:v>10.539</c:v>
                </c:pt>
                <c:pt idx="20684">
                  <c:v>10.539</c:v>
                </c:pt>
                <c:pt idx="20685">
                  <c:v>10.54</c:v>
                </c:pt>
                <c:pt idx="20686">
                  <c:v>10.54</c:v>
                </c:pt>
                <c:pt idx="20687">
                  <c:v>10.540999999999999</c:v>
                </c:pt>
                <c:pt idx="20688">
                  <c:v>10.540999999999999</c:v>
                </c:pt>
                <c:pt idx="20689">
                  <c:v>10.542</c:v>
                </c:pt>
                <c:pt idx="20690">
                  <c:v>10.542</c:v>
                </c:pt>
                <c:pt idx="20691">
                  <c:v>10.543000000000001</c:v>
                </c:pt>
                <c:pt idx="20692">
                  <c:v>10.543000000000001</c:v>
                </c:pt>
                <c:pt idx="20693">
                  <c:v>10.543999999999999</c:v>
                </c:pt>
                <c:pt idx="20694">
                  <c:v>10.543999999999999</c:v>
                </c:pt>
                <c:pt idx="20695">
                  <c:v>10.545</c:v>
                </c:pt>
                <c:pt idx="20696">
                  <c:v>10.545</c:v>
                </c:pt>
                <c:pt idx="20697">
                  <c:v>10.546000000000001</c:v>
                </c:pt>
                <c:pt idx="20698">
                  <c:v>10.546000000000001</c:v>
                </c:pt>
                <c:pt idx="20699">
                  <c:v>10.547000000000001</c:v>
                </c:pt>
                <c:pt idx="20700">
                  <c:v>10.547000000000001</c:v>
                </c:pt>
                <c:pt idx="20701">
                  <c:v>10.547999999999998</c:v>
                </c:pt>
                <c:pt idx="20702">
                  <c:v>10.547999999999998</c:v>
                </c:pt>
                <c:pt idx="20703">
                  <c:v>10.548999999999999</c:v>
                </c:pt>
                <c:pt idx="20704">
                  <c:v>10.55</c:v>
                </c:pt>
                <c:pt idx="20705">
                  <c:v>10.55</c:v>
                </c:pt>
                <c:pt idx="20706">
                  <c:v>10.551</c:v>
                </c:pt>
                <c:pt idx="20707">
                  <c:v>10.551</c:v>
                </c:pt>
                <c:pt idx="20708">
                  <c:v>10.552000000000024</c:v>
                </c:pt>
                <c:pt idx="20709">
                  <c:v>10.552000000000024</c:v>
                </c:pt>
                <c:pt idx="20710">
                  <c:v>10.553000000000004</c:v>
                </c:pt>
                <c:pt idx="20711">
                  <c:v>10.553000000000004</c:v>
                </c:pt>
                <c:pt idx="20712">
                  <c:v>10.554</c:v>
                </c:pt>
                <c:pt idx="20713">
                  <c:v>10.554</c:v>
                </c:pt>
                <c:pt idx="20714">
                  <c:v>10.555000000000026</c:v>
                </c:pt>
                <c:pt idx="20715">
                  <c:v>10.555000000000026</c:v>
                </c:pt>
                <c:pt idx="20716">
                  <c:v>10.556000000000004</c:v>
                </c:pt>
                <c:pt idx="20717">
                  <c:v>10.556000000000004</c:v>
                </c:pt>
                <c:pt idx="20718">
                  <c:v>10.557</c:v>
                </c:pt>
                <c:pt idx="20719">
                  <c:v>10.557</c:v>
                </c:pt>
                <c:pt idx="20720">
                  <c:v>10.558</c:v>
                </c:pt>
                <c:pt idx="20721">
                  <c:v>10.558</c:v>
                </c:pt>
                <c:pt idx="20722">
                  <c:v>10.559000000000006</c:v>
                </c:pt>
                <c:pt idx="20723">
                  <c:v>10.559000000000006</c:v>
                </c:pt>
                <c:pt idx="20724">
                  <c:v>10.56</c:v>
                </c:pt>
                <c:pt idx="20725">
                  <c:v>10.56</c:v>
                </c:pt>
                <c:pt idx="20726">
                  <c:v>10.561</c:v>
                </c:pt>
                <c:pt idx="20727">
                  <c:v>10.561</c:v>
                </c:pt>
                <c:pt idx="20728">
                  <c:v>10.562000000000006</c:v>
                </c:pt>
                <c:pt idx="20729">
                  <c:v>10.562000000000006</c:v>
                </c:pt>
                <c:pt idx="20730">
                  <c:v>10.563000000000002</c:v>
                </c:pt>
                <c:pt idx="20731">
                  <c:v>10.563000000000002</c:v>
                </c:pt>
                <c:pt idx="20732">
                  <c:v>10.564</c:v>
                </c:pt>
                <c:pt idx="20733">
                  <c:v>10.564</c:v>
                </c:pt>
                <c:pt idx="20734">
                  <c:v>10.565000000000024</c:v>
                </c:pt>
                <c:pt idx="20735">
                  <c:v>10.565000000000024</c:v>
                </c:pt>
                <c:pt idx="20736">
                  <c:v>10.566000000000004</c:v>
                </c:pt>
                <c:pt idx="20737">
                  <c:v>10.566000000000004</c:v>
                </c:pt>
                <c:pt idx="20738">
                  <c:v>10.567</c:v>
                </c:pt>
                <c:pt idx="20739">
                  <c:v>10.567</c:v>
                </c:pt>
                <c:pt idx="20740">
                  <c:v>10.568</c:v>
                </c:pt>
                <c:pt idx="20741">
                  <c:v>10.568</c:v>
                </c:pt>
                <c:pt idx="20742">
                  <c:v>10.569000000000004</c:v>
                </c:pt>
                <c:pt idx="20743">
                  <c:v>10.569000000000004</c:v>
                </c:pt>
                <c:pt idx="20744">
                  <c:v>10.57</c:v>
                </c:pt>
                <c:pt idx="20745">
                  <c:v>10.57</c:v>
                </c:pt>
                <c:pt idx="20746">
                  <c:v>10.571</c:v>
                </c:pt>
                <c:pt idx="20747">
                  <c:v>10.571</c:v>
                </c:pt>
                <c:pt idx="20748">
                  <c:v>10.572000000000006</c:v>
                </c:pt>
                <c:pt idx="20749">
                  <c:v>10.572000000000006</c:v>
                </c:pt>
                <c:pt idx="20750">
                  <c:v>10.573</c:v>
                </c:pt>
                <c:pt idx="20751">
                  <c:v>10.573</c:v>
                </c:pt>
                <c:pt idx="20752">
                  <c:v>10.574</c:v>
                </c:pt>
                <c:pt idx="20753">
                  <c:v>10.574</c:v>
                </c:pt>
                <c:pt idx="20754">
                  <c:v>10.575000000000006</c:v>
                </c:pt>
                <c:pt idx="20755">
                  <c:v>10.575000000000006</c:v>
                </c:pt>
                <c:pt idx="20756">
                  <c:v>10.576000000000002</c:v>
                </c:pt>
                <c:pt idx="20757">
                  <c:v>10.577</c:v>
                </c:pt>
                <c:pt idx="20758">
                  <c:v>10.577</c:v>
                </c:pt>
                <c:pt idx="20759">
                  <c:v>10.578000000000001</c:v>
                </c:pt>
                <c:pt idx="20760">
                  <c:v>10.578000000000001</c:v>
                </c:pt>
                <c:pt idx="20761">
                  <c:v>10.579000000000002</c:v>
                </c:pt>
                <c:pt idx="20762">
                  <c:v>10.579000000000002</c:v>
                </c:pt>
                <c:pt idx="20763">
                  <c:v>10.58</c:v>
                </c:pt>
                <c:pt idx="20764">
                  <c:v>10.58</c:v>
                </c:pt>
                <c:pt idx="20765">
                  <c:v>10.581</c:v>
                </c:pt>
                <c:pt idx="20766">
                  <c:v>10.581</c:v>
                </c:pt>
                <c:pt idx="20767">
                  <c:v>10.582000000000004</c:v>
                </c:pt>
                <c:pt idx="20768">
                  <c:v>10.582000000000004</c:v>
                </c:pt>
                <c:pt idx="20769">
                  <c:v>10.583</c:v>
                </c:pt>
                <c:pt idx="20770">
                  <c:v>10.583</c:v>
                </c:pt>
                <c:pt idx="20771">
                  <c:v>10.584</c:v>
                </c:pt>
                <c:pt idx="20772">
                  <c:v>10.584</c:v>
                </c:pt>
                <c:pt idx="20773">
                  <c:v>10.585000000000004</c:v>
                </c:pt>
                <c:pt idx="20774">
                  <c:v>10.585000000000004</c:v>
                </c:pt>
                <c:pt idx="20775">
                  <c:v>10.586</c:v>
                </c:pt>
                <c:pt idx="20776">
                  <c:v>10.586</c:v>
                </c:pt>
                <c:pt idx="20777">
                  <c:v>10.587</c:v>
                </c:pt>
                <c:pt idx="20778">
                  <c:v>10.587</c:v>
                </c:pt>
                <c:pt idx="20779">
                  <c:v>10.588000000000001</c:v>
                </c:pt>
                <c:pt idx="20780">
                  <c:v>10.588000000000001</c:v>
                </c:pt>
                <c:pt idx="20781">
                  <c:v>10.589</c:v>
                </c:pt>
                <c:pt idx="20782">
                  <c:v>10.589</c:v>
                </c:pt>
                <c:pt idx="20783">
                  <c:v>10.59</c:v>
                </c:pt>
                <c:pt idx="20784">
                  <c:v>10.59</c:v>
                </c:pt>
                <c:pt idx="20785">
                  <c:v>10.591000000000001</c:v>
                </c:pt>
                <c:pt idx="20786">
                  <c:v>10.591000000000001</c:v>
                </c:pt>
                <c:pt idx="20787">
                  <c:v>10.592000000000002</c:v>
                </c:pt>
                <c:pt idx="20788">
                  <c:v>10.592000000000002</c:v>
                </c:pt>
                <c:pt idx="20789">
                  <c:v>10.593</c:v>
                </c:pt>
                <c:pt idx="20790">
                  <c:v>10.593</c:v>
                </c:pt>
                <c:pt idx="20791">
                  <c:v>10.594000000000001</c:v>
                </c:pt>
                <c:pt idx="20792">
                  <c:v>10.594000000000001</c:v>
                </c:pt>
                <c:pt idx="20793">
                  <c:v>10.595000000000002</c:v>
                </c:pt>
                <c:pt idx="20794">
                  <c:v>10.595000000000002</c:v>
                </c:pt>
                <c:pt idx="20795">
                  <c:v>10.596</c:v>
                </c:pt>
                <c:pt idx="20796">
                  <c:v>10.596</c:v>
                </c:pt>
                <c:pt idx="20797">
                  <c:v>10.597</c:v>
                </c:pt>
                <c:pt idx="20798">
                  <c:v>10.597</c:v>
                </c:pt>
                <c:pt idx="20799">
                  <c:v>10.598000000000001</c:v>
                </c:pt>
                <c:pt idx="20800">
                  <c:v>10.598000000000001</c:v>
                </c:pt>
                <c:pt idx="20801">
                  <c:v>10.599</c:v>
                </c:pt>
                <c:pt idx="20802">
                  <c:v>10.599</c:v>
                </c:pt>
                <c:pt idx="20803">
                  <c:v>10.6</c:v>
                </c:pt>
                <c:pt idx="20804">
                  <c:v>10.6</c:v>
                </c:pt>
                <c:pt idx="20805">
                  <c:v>10.601000000000001</c:v>
                </c:pt>
                <c:pt idx="20806">
                  <c:v>10.601000000000001</c:v>
                </c:pt>
                <c:pt idx="20807">
                  <c:v>10.602</c:v>
                </c:pt>
                <c:pt idx="20808">
                  <c:v>10.603</c:v>
                </c:pt>
                <c:pt idx="20809">
                  <c:v>10.603</c:v>
                </c:pt>
                <c:pt idx="20810">
                  <c:v>10.604000000000001</c:v>
                </c:pt>
                <c:pt idx="20811">
                  <c:v>10.604000000000001</c:v>
                </c:pt>
                <c:pt idx="20812">
                  <c:v>10.605</c:v>
                </c:pt>
                <c:pt idx="20813">
                  <c:v>10.605</c:v>
                </c:pt>
                <c:pt idx="20814">
                  <c:v>10.606</c:v>
                </c:pt>
                <c:pt idx="20815">
                  <c:v>10.606</c:v>
                </c:pt>
                <c:pt idx="20816">
                  <c:v>10.607000000000001</c:v>
                </c:pt>
                <c:pt idx="20817">
                  <c:v>10.607000000000001</c:v>
                </c:pt>
                <c:pt idx="20818">
                  <c:v>10.608000000000001</c:v>
                </c:pt>
                <c:pt idx="20819">
                  <c:v>10.608000000000001</c:v>
                </c:pt>
                <c:pt idx="20820">
                  <c:v>10.609</c:v>
                </c:pt>
                <c:pt idx="20821">
                  <c:v>10.609</c:v>
                </c:pt>
                <c:pt idx="20822">
                  <c:v>10.61</c:v>
                </c:pt>
                <c:pt idx="20823">
                  <c:v>10.61</c:v>
                </c:pt>
                <c:pt idx="20824">
                  <c:v>10.611000000000001</c:v>
                </c:pt>
                <c:pt idx="20825">
                  <c:v>10.611000000000001</c:v>
                </c:pt>
                <c:pt idx="20826">
                  <c:v>10.612</c:v>
                </c:pt>
                <c:pt idx="20827">
                  <c:v>10.612</c:v>
                </c:pt>
                <c:pt idx="20828">
                  <c:v>10.613</c:v>
                </c:pt>
                <c:pt idx="20829">
                  <c:v>10.613</c:v>
                </c:pt>
                <c:pt idx="20830">
                  <c:v>10.614000000000001</c:v>
                </c:pt>
                <c:pt idx="20831">
                  <c:v>10.614000000000001</c:v>
                </c:pt>
                <c:pt idx="20832">
                  <c:v>10.615</c:v>
                </c:pt>
                <c:pt idx="20833">
                  <c:v>10.615</c:v>
                </c:pt>
                <c:pt idx="20834">
                  <c:v>10.616</c:v>
                </c:pt>
                <c:pt idx="20835">
                  <c:v>10.616</c:v>
                </c:pt>
                <c:pt idx="20836">
                  <c:v>10.617000000000001</c:v>
                </c:pt>
                <c:pt idx="20837">
                  <c:v>10.617000000000001</c:v>
                </c:pt>
                <c:pt idx="20838">
                  <c:v>10.617999999999999</c:v>
                </c:pt>
                <c:pt idx="20839">
                  <c:v>10.617999999999999</c:v>
                </c:pt>
                <c:pt idx="20840">
                  <c:v>10.619</c:v>
                </c:pt>
                <c:pt idx="20841">
                  <c:v>10.619</c:v>
                </c:pt>
                <c:pt idx="20842">
                  <c:v>10.62</c:v>
                </c:pt>
                <c:pt idx="20843">
                  <c:v>10.62</c:v>
                </c:pt>
                <c:pt idx="20844">
                  <c:v>10.620999999999999</c:v>
                </c:pt>
                <c:pt idx="20845">
                  <c:v>10.620999999999999</c:v>
                </c:pt>
                <c:pt idx="20846">
                  <c:v>10.622</c:v>
                </c:pt>
                <c:pt idx="20847">
                  <c:v>10.622</c:v>
                </c:pt>
                <c:pt idx="20848">
                  <c:v>10.623000000000001</c:v>
                </c:pt>
                <c:pt idx="20849">
                  <c:v>10.623000000000001</c:v>
                </c:pt>
                <c:pt idx="20850">
                  <c:v>10.624000000000001</c:v>
                </c:pt>
                <c:pt idx="20851">
                  <c:v>10.624000000000001</c:v>
                </c:pt>
                <c:pt idx="20852">
                  <c:v>10.625</c:v>
                </c:pt>
                <c:pt idx="20853">
                  <c:v>10.625</c:v>
                </c:pt>
                <c:pt idx="20854">
                  <c:v>10.626000000000001</c:v>
                </c:pt>
                <c:pt idx="20855">
                  <c:v>10.626000000000001</c:v>
                </c:pt>
                <c:pt idx="20856">
                  <c:v>10.627000000000001</c:v>
                </c:pt>
                <c:pt idx="20857">
                  <c:v>10.627000000000001</c:v>
                </c:pt>
                <c:pt idx="20858">
                  <c:v>10.627999999999998</c:v>
                </c:pt>
                <c:pt idx="20859">
                  <c:v>10.627999999999998</c:v>
                </c:pt>
                <c:pt idx="20860">
                  <c:v>10.629</c:v>
                </c:pt>
                <c:pt idx="20861">
                  <c:v>10.629999999999999</c:v>
                </c:pt>
                <c:pt idx="20862">
                  <c:v>10.629999999999999</c:v>
                </c:pt>
                <c:pt idx="20863">
                  <c:v>10.630999999999998</c:v>
                </c:pt>
                <c:pt idx="20864">
                  <c:v>10.630999999999998</c:v>
                </c:pt>
                <c:pt idx="20865">
                  <c:v>10.632</c:v>
                </c:pt>
                <c:pt idx="20866">
                  <c:v>10.632</c:v>
                </c:pt>
                <c:pt idx="20867">
                  <c:v>10.633000000000001</c:v>
                </c:pt>
                <c:pt idx="20868">
                  <c:v>10.633000000000001</c:v>
                </c:pt>
                <c:pt idx="20869">
                  <c:v>10.633999999999999</c:v>
                </c:pt>
                <c:pt idx="20870">
                  <c:v>10.633999999999999</c:v>
                </c:pt>
                <c:pt idx="20871">
                  <c:v>10.635</c:v>
                </c:pt>
                <c:pt idx="20872">
                  <c:v>10.635</c:v>
                </c:pt>
                <c:pt idx="20873">
                  <c:v>10.636000000000001</c:v>
                </c:pt>
                <c:pt idx="20874">
                  <c:v>10.636000000000001</c:v>
                </c:pt>
                <c:pt idx="20875">
                  <c:v>10.636999999999999</c:v>
                </c:pt>
                <c:pt idx="20876">
                  <c:v>10.636999999999999</c:v>
                </c:pt>
                <c:pt idx="20877">
                  <c:v>10.637999999999998</c:v>
                </c:pt>
                <c:pt idx="20878">
                  <c:v>10.637999999999998</c:v>
                </c:pt>
                <c:pt idx="20879">
                  <c:v>10.638999999999999</c:v>
                </c:pt>
                <c:pt idx="20880">
                  <c:v>10.638999999999999</c:v>
                </c:pt>
                <c:pt idx="20881">
                  <c:v>10.639999999999999</c:v>
                </c:pt>
                <c:pt idx="20882">
                  <c:v>10.639999999999999</c:v>
                </c:pt>
                <c:pt idx="20883">
                  <c:v>10.640999999999998</c:v>
                </c:pt>
                <c:pt idx="20884">
                  <c:v>10.640999999999998</c:v>
                </c:pt>
                <c:pt idx="20885">
                  <c:v>10.641999999999999</c:v>
                </c:pt>
                <c:pt idx="20886">
                  <c:v>10.641999999999999</c:v>
                </c:pt>
                <c:pt idx="20887">
                  <c:v>10.643000000000001</c:v>
                </c:pt>
                <c:pt idx="20888">
                  <c:v>10.643000000000001</c:v>
                </c:pt>
                <c:pt idx="20889">
                  <c:v>10.643999999999998</c:v>
                </c:pt>
                <c:pt idx="20890">
                  <c:v>10.643999999999998</c:v>
                </c:pt>
                <c:pt idx="20891">
                  <c:v>10.645</c:v>
                </c:pt>
                <c:pt idx="20892">
                  <c:v>10.645</c:v>
                </c:pt>
                <c:pt idx="20893">
                  <c:v>10.646000000000001</c:v>
                </c:pt>
                <c:pt idx="20894">
                  <c:v>10.646000000000001</c:v>
                </c:pt>
                <c:pt idx="20895">
                  <c:v>10.646999999999998</c:v>
                </c:pt>
                <c:pt idx="20896">
                  <c:v>10.646999999999998</c:v>
                </c:pt>
                <c:pt idx="20897">
                  <c:v>10.647999999999998</c:v>
                </c:pt>
                <c:pt idx="20898">
                  <c:v>10.647999999999998</c:v>
                </c:pt>
                <c:pt idx="20899">
                  <c:v>10.648999999999999</c:v>
                </c:pt>
                <c:pt idx="20900">
                  <c:v>10.648999999999999</c:v>
                </c:pt>
                <c:pt idx="20901">
                  <c:v>10.65</c:v>
                </c:pt>
                <c:pt idx="20902">
                  <c:v>10.65</c:v>
                </c:pt>
                <c:pt idx="20903">
                  <c:v>10.651</c:v>
                </c:pt>
                <c:pt idx="20904">
                  <c:v>10.651</c:v>
                </c:pt>
                <c:pt idx="20905">
                  <c:v>10.652000000000006</c:v>
                </c:pt>
                <c:pt idx="20906">
                  <c:v>10.652000000000006</c:v>
                </c:pt>
                <c:pt idx="20907">
                  <c:v>10.653</c:v>
                </c:pt>
                <c:pt idx="20908">
                  <c:v>10.653</c:v>
                </c:pt>
                <c:pt idx="20909">
                  <c:v>10.654</c:v>
                </c:pt>
                <c:pt idx="20910">
                  <c:v>10.654</c:v>
                </c:pt>
                <c:pt idx="20911">
                  <c:v>10.655000000000006</c:v>
                </c:pt>
                <c:pt idx="20912">
                  <c:v>10.655000000000006</c:v>
                </c:pt>
                <c:pt idx="20913">
                  <c:v>10.656000000000002</c:v>
                </c:pt>
                <c:pt idx="20914">
                  <c:v>10.657</c:v>
                </c:pt>
                <c:pt idx="20915">
                  <c:v>10.657</c:v>
                </c:pt>
                <c:pt idx="20916">
                  <c:v>10.658000000000001</c:v>
                </c:pt>
                <c:pt idx="20917">
                  <c:v>10.658000000000001</c:v>
                </c:pt>
                <c:pt idx="20918">
                  <c:v>10.659000000000002</c:v>
                </c:pt>
                <c:pt idx="20919">
                  <c:v>10.659000000000002</c:v>
                </c:pt>
                <c:pt idx="20920">
                  <c:v>10.66</c:v>
                </c:pt>
                <c:pt idx="20921">
                  <c:v>10.66</c:v>
                </c:pt>
                <c:pt idx="20922">
                  <c:v>10.661</c:v>
                </c:pt>
                <c:pt idx="20923">
                  <c:v>10.661</c:v>
                </c:pt>
                <c:pt idx="20924">
                  <c:v>10.662000000000004</c:v>
                </c:pt>
                <c:pt idx="20925">
                  <c:v>10.662000000000004</c:v>
                </c:pt>
                <c:pt idx="20926">
                  <c:v>10.663</c:v>
                </c:pt>
                <c:pt idx="20927">
                  <c:v>10.663</c:v>
                </c:pt>
                <c:pt idx="20928">
                  <c:v>10.664</c:v>
                </c:pt>
                <c:pt idx="20929">
                  <c:v>10.664</c:v>
                </c:pt>
                <c:pt idx="20930">
                  <c:v>10.665000000000004</c:v>
                </c:pt>
                <c:pt idx="20931">
                  <c:v>10.665000000000004</c:v>
                </c:pt>
                <c:pt idx="20932">
                  <c:v>10.666</c:v>
                </c:pt>
                <c:pt idx="20933">
                  <c:v>10.666</c:v>
                </c:pt>
                <c:pt idx="20934">
                  <c:v>10.667</c:v>
                </c:pt>
                <c:pt idx="20935">
                  <c:v>10.667</c:v>
                </c:pt>
                <c:pt idx="20936">
                  <c:v>10.668000000000001</c:v>
                </c:pt>
                <c:pt idx="20937">
                  <c:v>10.668000000000001</c:v>
                </c:pt>
                <c:pt idx="20938">
                  <c:v>10.669</c:v>
                </c:pt>
                <c:pt idx="20939">
                  <c:v>10.669</c:v>
                </c:pt>
                <c:pt idx="20940">
                  <c:v>10.67</c:v>
                </c:pt>
                <c:pt idx="20941">
                  <c:v>10.67</c:v>
                </c:pt>
                <c:pt idx="20942">
                  <c:v>10.671000000000001</c:v>
                </c:pt>
                <c:pt idx="20943">
                  <c:v>10.671000000000001</c:v>
                </c:pt>
                <c:pt idx="20944">
                  <c:v>10.672000000000002</c:v>
                </c:pt>
                <c:pt idx="20945">
                  <c:v>10.672000000000002</c:v>
                </c:pt>
                <c:pt idx="20946">
                  <c:v>10.673</c:v>
                </c:pt>
                <c:pt idx="20947">
                  <c:v>10.673</c:v>
                </c:pt>
                <c:pt idx="20948">
                  <c:v>10.674000000000001</c:v>
                </c:pt>
                <c:pt idx="20949">
                  <c:v>10.674000000000001</c:v>
                </c:pt>
                <c:pt idx="20950">
                  <c:v>10.675000000000002</c:v>
                </c:pt>
                <c:pt idx="20951">
                  <c:v>10.675000000000002</c:v>
                </c:pt>
                <c:pt idx="20952">
                  <c:v>10.676</c:v>
                </c:pt>
                <c:pt idx="20953">
                  <c:v>10.676</c:v>
                </c:pt>
                <c:pt idx="20954">
                  <c:v>10.677</c:v>
                </c:pt>
                <c:pt idx="20955">
                  <c:v>10.677</c:v>
                </c:pt>
                <c:pt idx="20956">
                  <c:v>10.678000000000001</c:v>
                </c:pt>
                <c:pt idx="20957">
                  <c:v>10.678000000000001</c:v>
                </c:pt>
                <c:pt idx="20958">
                  <c:v>10.679</c:v>
                </c:pt>
                <c:pt idx="20959">
                  <c:v>10.679</c:v>
                </c:pt>
                <c:pt idx="20960">
                  <c:v>10.68</c:v>
                </c:pt>
                <c:pt idx="20961">
                  <c:v>10.68</c:v>
                </c:pt>
                <c:pt idx="20962">
                  <c:v>10.681000000000001</c:v>
                </c:pt>
                <c:pt idx="20963">
                  <c:v>10.681000000000001</c:v>
                </c:pt>
                <c:pt idx="20964">
                  <c:v>10.682</c:v>
                </c:pt>
                <c:pt idx="20965">
                  <c:v>10.682</c:v>
                </c:pt>
                <c:pt idx="20966">
                  <c:v>10.683</c:v>
                </c:pt>
                <c:pt idx="20967">
                  <c:v>10.684000000000001</c:v>
                </c:pt>
                <c:pt idx="20968">
                  <c:v>10.684000000000001</c:v>
                </c:pt>
                <c:pt idx="20969">
                  <c:v>10.685</c:v>
                </c:pt>
                <c:pt idx="20970">
                  <c:v>10.685</c:v>
                </c:pt>
                <c:pt idx="20971">
                  <c:v>10.686</c:v>
                </c:pt>
                <c:pt idx="20972">
                  <c:v>10.686</c:v>
                </c:pt>
                <c:pt idx="20973">
                  <c:v>10.687000000000001</c:v>
                </c:pt>
                <c:pt idx="20974">
                  <c:v>10.687000000000001</c:v>
                </c:pt>
                <c:pt idx="20975">
                  <c:v>10.688000000000001</c:v>
                </c:pt>
                <c:pt idx="20976">
                  <c:v>10.688000000000001</c:v>
                </c:pt>
                <c:pt idx="20977">
                  <c:v>10.689</c:v>
                </c:pt>
                <c:pt idx="20978">
                  <c:v>10.689</c:v>
                </c:pt>
                <c:pt idx="20979">
                  <c:v>10.69</c:v>
                </c:pt>
                <c:pt idx="20980">
                  <c:v>10.69</c:v>
                </c:pt>
                <c:pt idx="20981">
                  <c:v>10.691000000000001</c:v>
                </c:pt>
                <c:pt idx="20982">
                  <c:v>10.691000000000001</c:v>
                </c:pt>
                <c:pt idx="20983">
                  <c:v>10.692</c:v>
                </c:pt>
                <c:pt idx="20984">
                  <c:v>10.692</c:v>
                </c:pt>
                <c:pt idx="20985">
                  <c:v>10.693</c:v>
                </c:pt>
                <c:pt idx="20986">
                  <c:v>10.693</c:v>
                </c:pt>
                <c:pt idx="20987">
                  <c:v>10.694000000000001</c:v>
                </c:pt>
                <c:pt idx="20988">
                  <c:v>10.694000000000001</c:v>
                </c:pt>
                <c:pt idx="20989">
                  <c:v>10.695</c:v>
                </c:pt>
                <c:pt idx="20990">
                  <c:v>10.695</c:v>
                </c:pt>
                <c:pt idx="20991">
                  <c:v>10.696</c:v>
                </c:pt>
                <c:pt idx="20992">
                  <c:v>10.696</c:v>
                </c:pt>
                <c:pt idx="20993">
                  <c:v>10.697000000000001</c:v>
                </c:pt>
                <c:pt idx="20994">
                  <c:v>10.697000000000001</c:v>
                </c:pt>
                <c:pt idx="20995">
                  <c:v>10.697999999999999</c:v>
                </c:pt>
                <c:pt idx="20996">
                  <c:v>10.697999999999999</c:v>
                </c:pt>
                <c:pt idx="20997">
                  <c:v>10.699</c:v>
                </c:pt>
                <c:pt idx="20998">
                  <c:v>10.699</c:v>
                </c:pt>
                <c:pt idx="20999">
                  <c:v>10.7</c:v>
                </c:pt>
                <c:pt idx="21000">
                  <c:v>10.7</c:v>
                </c:pt>
                <c:pt idx="21001">
                  <c:v>10.701000000000001</c:v>
                </c:pt>
                <c:pt idx="21002">
                  <c:v>10.701000000000001</c:v>
                </c:pt>
                <c:pt idx="21003">
                  <c:v>10.702</c:v>
                </c:pt>
                <c:pt idx="21004">
                  <c:v>10.702</c:v>
                </c:pt>
                <c:pt idx="21005">
                  <c:v>10.703000000000001</c:v>
                </c:pt>
                <c:pt idx="21006">
                  <c:v>10.703000000000001</c:v>
                </c:pt>
                <c:pt idx="21007">
                  <c:v>10.704000000000001</c:v>
                </c:pt>
                <c:pt idx="21008">
                  <c:v>10.704000000000001</c:v>
                </c:pt>
                <c:pt idx="21009">
                  <c:v>10.705</c:v>
                </c:pt>
                <c:pt idx="21010">
                  <c:v>10.705</c:v>
                </c:pt>
                <c:pt idx="21011">
                  <c:v>10.706</c:v>
                </c:pt>
                <c:pt idx="21012">
                  <c:v>10.706</c:v>
                </c:pt>
                <c:pt idx="21013">
                  <c:v>10.707000000000001</c:v>
                </c:pt>
                <c:pt idx="21014">
                  <c:v>10.707000000000001</c:v>
                </c:pt>
                <c:pt idx="21015">
                  <c:v>10.707999999999998</c:v>
                </c:pt>
                <c:pt idx="21016">
                  <c:v>10.707999999999998</c:v>
                </c:pt>
                <c:pt idx="21017">
                  <c:v>10.709</c:v>
                </c:pt>
                <c:pt idx="21018">
                  <c:v>10.709</c:v>
                </c:pt>
                <c:pt idx="21019">
                  <c:v>10.709999999999999</c:v>
                </c:pt>
                <c:pt idx="21020">
                  <c:v>10.710999999999999</c:v>
                </c:pt>
                <c:pt idx="21021">
                  <c:v>10.710999999999999</c:v>
                </c:pt>
                <c:pt idx="21022">
                  <c:v>10.712</c:v>
                </c:pt>
                <c:pt idx="21023">
                  <c:v>10.712</c:v>
                </c:pt>
                <c:pt idx="21024">
                  <c:v>10.713000000000001</c:v>
                </c:pt>
                <c:pt idx="21025">
                  <c:v>10.713000000000001</c:v>
                </c:pt>
                <c:pt idx="21026">
                  <c:v>10.713999999999999</c:v>
                </c:pt>
                <c:pt idx="21027">
                  <c:v>10.713999999999999</c:v>
                </c:pt>
                <c:pt idx="21028">
                  <c:v>10.715</c:v>
                </c:pt>
                <c:pt idx="21029">
                  <c:v>10.715</c:v>
                </c:pt>
                <c:pt idx="21030">
                  <c:v>10.716000000000001</c:v>
                </c:pt>
                <c:pt idx="21031">
                  <c:v>10.716000000000001</c:v>
                </c:pt>
                <c:pt idx="21032">
                  <c:v>10.717000000000001</c:v>
                </c:pt>
                <c:pt idx="21033">
                  <c:v>10.717000000000001</c:v>
                </c:pt>
                <c:pt idx="21034">
                  <c:v>10.717999999999998</c:v>
                </c:pt>
                <c:pt idx="21035">
                  <c:v>10.717999999999998</c:v>
                </c:pt>
                <c:pt idx="21036">
                  <c:v>10.718999999999999</c:v>
                </c:pt>
                <c:pt idx="21037">
                  <c:v>10.718999999999999</c:v>
                </c:pt>
                <c:pt idx="21038">
                  <c:v>10.719999999999999</c:v>
                </c:pt>
                <c:pt idx="21039">
                  <c:v>10.719999999999999</c:v>
                </c:pt>
                <c:pt idx="21040">
                  <c:v>10.720999999999998</c:v>
                </c:pt>
                <c:pt idx="21041">
                  <c:v>10.720999999999998</c:v>
                </c:pt>
                <c:pt idx="21042">
                  <c:v>10.722</c:v>
                </c:pt>
                <c:pt idx="21043">
                  <c:v>10.722</c:v>
                </c:pt>
                <c:pt idx="21044">
                  <c:v>10.723000000000001</c:v>
                </c:pt>
                <c:pt idx="21045">
                  <c:v>10.723000000000001</c:v>
                </c:pt>
                <c:pt idx="21046">
                  <c:v>10.723999999999998</c:v>
                </c:pt>
                <c:pt idx="21047">
                  <c:v>10.723999999999998</c:v>
                </c:pt>
                <c:pt idx="21048">
                  <c:v>10.725</c:v>
                </c:pt>
                <c:pt idx="21049">
                  <c:v>10.725</c:v>
                </c:pt>
                <c:pt idx="21050">
                  <c:v>10.726000000000001</c:v>
                </c:pt>
                <c:pt idx="21051">
                  <c:v>10.726000000000001</c:v>
                </c:pt>
                <c:pt idx="21052">
                  <c:v>10.726999999999999</c:v>
                </c:pt>
                <c:pt idx="21053">
                  <c:v>10.726999999999999</c:v>
                </c:pt>
                <c:pt idx="21054">
                  <c:v>10.727999999999998</c:v>
                </c:pt>
                <c:pt idx="21055">
                  <c:v>10.727999999999998</c:v>
                </c:pt>
                <c:pt idx="21056">
                  <c:v>10.728999999999999</c:v>
                </c:pt>
                <c:pt idx="21057">
                  <c:v>10.728999999999999</c:v>
                </c:pt>
                <c:pt idx="21058">
                  <c:v>10.729999999999999</c:v>
                </c:pt>
                <c:pt idx="21059">
                  <c:v>10.729999999999999</c:v>
                </c:pt>
                <c:pt idx="21060">
                  <c:v>10.730999999999998</c:v>
                </c:pt>
                <c:pt idx="21061">
                  <c:v>10.730999999999998</c:v>
                </c:pt>
                <c:pt idx="21062">
                  <c:v>10.731999999999999</c:v>
                </c:pt>
                <c:pt idx="21063">
                  <c:v>10.731999999999999</c:v>
                </c:pt>
                <c:pt idx="21064">
                  <c:v>10.733000000000001</c:v>
                </c:pt>
                <c:pt idx="21065">
                  <c:v>10.733000000000001</c:v>
                </c:pt>
                <c:pt idx="21066">
                  <c:v>10.733999999999998</c:v>
                </c:pt>
                <c:pt idx="21067">
                  <c:v>10.733999999999998</c:v>
                </c:pt>
                <c:pt idx="21068">
                  <c:v>10.734999999999999</c:v>
                </c:pt>
                <c:pt idx="21069">
                  <c:v>10.734999999999999</c:v>
                </c:pt>
                <c:pt idx="21070">
                  <c:v>10.736000000000001</c:v>
                </c:pt>
                <c:pt idx="21071">
                  <c:v>10.736999999999998</c:v>
                </c:pt>
                <c:pt idx="21072">
                  <c:v>10.736999999999998</c:v>
                </c:pt>
                <c:pt idx="21073">
                  <c:v>10.737999999999998</c:v>
                </c:pt>
                <c:pt idx="21074">
                  <c:v>10.737999999999998</c:v>
                </c:pt>
                <c:pt idx="21075">
                  <c:v>10.739000000000001</c:v>
                </c:pt>
                <c:pt idx="21076">
                  <c:v>10.739000000000001</c:v>
                </c:pt>
                <c:pt idx="21077">
                  <c:v>10.739999999999998</c:v>
                </c:pt>
                <c:pt idx="21078">
                  <c:v>10.739999999999998</c:v>
                </c:pt>
                <c:pt idx="21079">
                  <c:v>10.740999999999998</c:v>
                </c:pt>
                <c:pt idx="21080">
                  <c:v>10.740999999999998</c:v>
                </c:pt>
                <c:pt idx="21081">
                  <c:v>10.742000000000001</c:v>
                </c:pt>
                <c:pt idx="21082">
                  <c:v>10.742000000000001</c:v>
                </c:pt>
                <c:pt idx="21083">
                  <c:v>10.742999999999999</c:v>
                </c:pt>
                <c:pt idx="21084">
                  <c:v>10.742999999999999</c:v>
                </c:pt>
                <c:pt idx="21085">
                  <c:v>10.743999999999998</c:v>
                </c:pt>
                <c:pt idx="21086">
                  <c:v>10.743999999999998</c:v>
                </c:pt>
                <c:pt idx="21087">
                  <c:v>10.744999999999999</c:v>
                </c:pt>
                <c:pt idx="21088">
                  <c:v>10.744999999999999</c:v>
                </c:pt>
                <c:pt idx="21089">
                  <c:v>10.745999999999999</c:v>
                </c:pt>
                <c:pt idx="21090">
                  <c:v>10.745999999999999</c:v>
                </c:pt>
                <c:pt idx="21091">
                  <c:v>10.746999999999998</c:v>
                </c:pt>
                <c:pt idx="21092">
                  <c:v>10.746999999999998</c:v>
                </c:pt>
                <c:pt idx="21093">
                  <c:v>10.747999999999999</c:v>
                </c:pt>
                <c:pt idx="21094">
                  <c:v>10.747999999999999</c:v>
                </c:pt>
                <c:pt idx="21095">
                  <c:v>10.749000000000001</c:v>
                </c:pt>
                <c:pt idx="21096">
                  <c:v>10.749000000000001</c:v>
                </c:pt>
                <c:pt idx="21097">
                  <c:v>10.75</c:v>
                </c:pt>
                <c:pt idx="21098">
                  <c:v>10.75</c:v>
                </c:pt>
                <c:pt idx="21099">
                  <c:v>10.751000000000001</c:v>
                </c:pt>
                <c:pt idx="21100">
                  <c:v>10.751000000000001</c:v>
                </c:pt>
                <c:pt idx="21101">
                  <c:v>10.752000000000002</c:v>
                </c:pt>
                <c:pt idx="21102">
                  <c:v>10.752000000000002</c:v>
                </c:pt>
                <c:pt idx="21103">
                  <c:v>10.753</c:v>
                </c:pt>
                <c:pt idx="21104">
                  <c:v>10.753</c:v>
                </c:pt>
                <c:pt idx="21105">
                  <c:v>10.754</c:v>
                </c:pt>
                <c:pt idx="21106">
                  <c:v>10.754</c:v>
                </c:pt>
                <c:pt idx="21107">
                  <c:v>10.755000000000004</c:v>
                </c:pt>
                <c:pt idx="21108">
                  <c:v>10.755000000000004</c:v>
                </c:pt>
                <c:pt idx="21109">
                  <c:v>10.756</c:v>
                </c:pt>
                <c:pt idx="21110">
                  <c:v>10.756</c:v>
                </c:pt>
                <c:pt idx="21111">
                  <c:v>10.757</c:v>
                </c:pt>
                <c:pt idx="21112">
                  <c:v>10.757</c:v>
                </c:pt>
                <c:pt idx="21113">
                  <c:v>10.758000000000001</c:v>
                </c:pt>
                <c:pt idx="21114">
                  <c:v>10.758000000000001</c:v>
                </c:pt>
                <c:pt idx="21115">
                  <c:v>10.759</c:v>
                </c:pt>
                <c:pt idx="21116">
                  <c:v>10.759</c:v>
                </c:pt>
                <c:pt idx="21117">
                  <c:v>10.76</c:v>
                </c:pt>
                <c:pt idx="21118">
                  <c:v>10.76</c:v>
                </c:pt>
                <c:pt idx="21119">
                  <c:v>10.761000000000001</c:v>
                </c:pt>
                <c:pt idx="21120">
                  <c:v>10.761000000000001</c:v>
                </c:pt>
                <c:pt idx="21121">
                  <c:v>10.762</c:v>
                </c:pt>
                <c:pt idx="21122">
                  <c:v>10.762</c:v>
                </c:pt>
                <c:pt idx="21123">
                  <c:v>10.763</c:v>
                </c:pt>
                <c:pt idx="21124">
                  <c:v>10.764000000000001</c:v>
                </c:pt>
                <c:pt idx="21125">
                  <c:v>10.764000000000001</c:v>
                </c:pt>
                <c:pt idx="21126">
                  <c:v>10.765000000000002</c:v>
                </c:pt>
                <c:pt idx="21127">
                  <c:v>10.765000000000002</c:v>
                </c:pt>
                <c:pt idx="21128">
                  <c:v>10.766</c:v>
                </c:pt>
                <c:pt idx="21129">
                  <c:v>10.766</c:v>
                </c:pt>
                <c:pt idx="21130">
                  <c:v>10.767000000000001</c:v>
                </c:pt>
                <c:pt idx="21131">
                  <c:v>10.767000000000001</c:v>
                </c:pt>
                <c:pt idx="21132">
                  <c:v>10.768000000000001</c:v>
                </c:pt>
                <c:pt idx="21133">
                  <c:v>10.768000000000001</c:v>
                </c:pt>
                <c:pt idx="21134">
                  <c:v>10.769</c:v>
                </c:pt>
                <c:pt idx="21135">
                  <c:v>10.769</c:v>
                </c:pt>
                <c:pt idx="21136">
                  <c:v>10.77</c:v>
                </c:pt>
                <c:pt idx="21137">
                  <c:v>10.77</c:v>
                </c:pt>
                <c:pt idx="21138">
                  <c:v>10.771000000000001</c:v>
                </c:pt>
                <c:pt idx="21139">
                  <c:v>10.771000000000001</c:v>
                </c:pt>
                <c:pt idx="21140">
                  <c:v>10.772</c:v>
                </c:pt>
                <c:pt idx="21141">
                  <c:v>10.772</c:v>
                </c:pt>
                <c:pt idx="21142">
                  <c:v>10.773</c:v>
                </c:pt>
                <c:pt idx="21143">
                  <c:v>10.773</c:v>
                </c:pt>
                <c:pt idx="21144">
                  <c:v>10.774000000000001</c:v>
                </c:pt>
                <c:pt idx="21145">
                  <c:v>10.774000000000001</c:v>
                </c:pt>
                <c:pt idx="21146">
                  <c:v>10.775</c:v>
                </c:pt>
                <c:pt idx="21147">
                  <c:v>10.775</c:v>
                </c:pt>
                <c:pt idx="21148">
                  <c:v>10.776</c:v>
                </c:pt>
                <c:pt idx="21149">
                  <c:v>10.776</c:v>
                </c:pt>
                <c:pt idx="21150">
                  <c:v>10.777000000000001</c:v>
                </c:pt>
                <c:pt idx="21151">
                  <c:v>10.777000000000001</c:v>
                </c:pt>
                <c:pt idx="21152">
                  <c:v>10.777999999999999</c:v>
                </c:pt>
                <c:pt idx="21153">
                  <c:v>10.777999999999999</c:v>
                </c:pt>
                <c:pt idx="21154">
                  <c:v>10.779</c:v>
                </c:pt>
                <c:pt idx="21155">
                  <c:v>10.779</c:v>
                </c:pt>
                <c:pt idx="21156">
                  <c:v>10.78</c:v>
                </c:pt>
                <c:pt idx="21157">
                  <c:v>10.78</c:v>
                </c:pt>
                <c:pt idx="21158">
                  <c:v>10.781000000000001</c:v>
                </c:pt>
                <c:pt idx="21159">
                  <c:v>10.781000000000001</c:v>
                </c:pt>
                <c:pt idx="21160">
                  <c:v>10.782</c:v>
                </c:pt>
                <c:pt idx="21161">
                  <c:v>10.782</c:v>
                </c:pt>
                <c:pt idx="21162">
                  <c:v>10.783000000000001</c:v>
                </c:pt>
                <c:pt idx="21163">
                  <c:v>10.783000000000001</c:v>
                </c:pt>
                <c:pt idx="21164">
                  <c:v>10.784000000000001</c:v>
                </c:pt>
                <c:pt idx="21165">
                  <c:v>10.784000000000001</c:v>
                </c:pt>
                <c:pt idx="21166">
                  <c:v>10.785</c:v>
                </c:pt>
                <c:pt idx="21167">
                  <c:v>10.785</c:v>
                </c:pt>
                <c:pt idx="21168">
                  <c:v>10.786</c:v>
                </c:pt>
                <c:pt idx="21169">
                  <c:v>10.786</c:v>
                </c:pt>
                <c:pt idx="21170">
                  <c:v>10.787000000000001</c:v>
                </c:pt>
                <c:pt idx="21171">
                  <c:v>10.787000000000001</c:v>
                </c:pt>
                <c:pt idx="21172">
                  <c:v>10.787999999999998</c:v>
                </c:pt>
                <c:pt idx="21173">
                  <c:v>10.787999999999998</c:v>
                </c:pt>
                <c:pt idx="21174">
                  <c:v>10.789</c:v>
                </c:pt>
                <c:pt idx="21175">
                  <c:v>10.789</c:v>
                </c:pt>
                <c:pt idx="21176">
                  <c:v>10.79</c:v>
                </c:pt>
                <c:pt idx="21177">
                  <c:v>10.790999999999999</c:v>
                </c:pt>
                <c:pt idx="21178">
                  <c:v>10.790999999999999</c:v>
                </c:pt>
                <c:pt idx="21179">
                  <c:v>10.792</c:v>
                </c:pt>
                <c:pt idx="21180">
                  <c:v>10.792</c:v>
                </c:pt>
                <c:pt idx="21181">
                  <c:v>10.793000000000001</c:v>
                </c:pt>
                <c:pt idx="21182">
                  <c:v>10.793000000000001</c:v>
                </c:pt>
                <c:pt idx="21183">
                  <c:v>10.793999999999999</c:v>
                </c:pt>
                <c:pt idx="21184">
                  <c:v>10.793999999999999</c:v>
                </c:pt>
                <c:pt idx="21185">
                  <c:v>10.795</c:v>
                </c:pt>
                <c:pt idx="21186">
                  <c:v>10.795</c:v>
                </c:pt>
                <c:pt idx="21187">
                  <c:v>10.796000000000001</c:v>
                </c:pt>
                <c:pt idx="21188">
                  <c:v>10.796000000000001</c:v>
                </c:pt>
                <c:pt idx="21189">
                  <c:v>10.797000000000001</c:v>
                </c:pt>
                <c:pt idx="21190">
                  <c:v>10.797000000000001</c:v>
                </c:pt>
                <c:pt idx="21191">
                  <c:v>10.797999999999998</c:v>
                </c:pt>
                <c:pt idx="21192">
                  <c:v>10.797999999999998</c:v>
                </c:pt>
                <c:pt idx="21193">
                  <c:v>10.798999999999999</c:v>
                </c:pt>
                <c:pt idx="21194">
                  <c:v>10.798999999999999</c:v>
                </c:pt>
                <c:pt idx="21195">
                  <c:v>10.8</c:v>
                </c:pt>
                <c:pt idx="21196">
                  <c:v>10.8</c:v>
                </c:pt>
                <c:pt idx="21197">
                  <c:v>10.801</c:v>
                </c:pt>
                <c:pt idx="21198">
                  <c:v>10.801</c:v>
                </c:pt>
                <c:pt idx="21199">
                  <c:v>10.802000000000024</c:v>
                </c:pt>
                <c:pt idx="21200">
                  <c:v>10.802000000000024</c:v>
                </c:pt>
                <c:pt idx="21201">
                  <c:v>10.803000000000004</c:v>
                </c:pt>
                <c:pt idx="21202">
                  <c:v>10.803000000000004</c:v>
                </c:pt>
                <c:pt idx="21203">
                  <c:v>10.804</c:v>
                </c:pt>
                <c:pt idx="21204">
                  <c:v>10.804</c:v>
                </c:pt>
                <c:pt idx="21205">
                  <c:v>10.805000000000026</c:v>
                </c:pt>
                <c:pt idx="21206">
                  <c:v>10.805000000000026</c:v>
                </c:pt>
                <c:pt idx="21207">
                  <c:v>10.806000000000004</c:v>
                </c:pt>
                <c:pt idx="21208">
                  <c:v>10.806000000000004</c:v>
                </c:pt>
                <c:pt idx="21209">
                  <c:v>10.807</c:v>
                </c:pt>
                <c:pt idx="21210">
                  <c:v>10.807</c:v>
                </c:pt>
                <c:pt idx="21211">
                  <c:v>10.808</c:v>
                </c:pt>
                <c:pt idx="21212">
                  <c:v>10.808</c:v>
                </c:pt>
                <c:pt idx="21213">
                  <c:v>10.809000000000006</c:v>
                </c:pt>
                <c:pt idx="21214">
                  <c:v>10.809000000000006</c:v>
                </c:pt>
                <c:pt idx="21215">
                  <c:v>10.81</c:v>
                </c:pt>
                <c:pt idx="21216">
                  <c:v>10.81</c:v>
                </c:pt>
                <c:pt idx="21217">
                  <c:v>10.811</c:v>
                </c:pt>
                <c:pt idx="21218">
                  <c:v>10.811</c:v>
                </c:pt>
                <c:pt idx="21219">
                  <c:v>10.812000000000006</c:v>
                </c:pt>
                <c:pt idx="21220">
                  <c:v>10.812000000000006</c:v>
                </c:pt>
                <c:pt idx="21221">
                  <c:v>10.813000000000002</c:v>
                </c:pt>
                <c:pt idx="21222">
                  <c:v>10.813000000000002</c:v>
                </c:pt>
                <c:pt idx="21223">
                  <c:v>10.814</c:v>
                </c:pt>
                <c:pt idx="21224">
                  <c:v>10.814</c:v>
                </c:pt>
                <c:pt idx="21225">
                  <c:v>10.815000000000024</c:v>
                </c:pt>
                <c:pt idx="21226">
                  <c:v>10.815000000000024</c:v>
                </c:pt>
                <c:pt idx="21227">
                  <c:v>10.816000000000004</c:v>
                </c:pt>
                <c:pt idx="21228">
                  <c:v>10.816000000000004</c:v>
                </c:pt>
                <c:pt idx="21229">
                  <c:v>10.817</c:v>
                </c:pt>
                <c:pt idx="21230">
                  <c:v>10.818</c:v>
                </c:pt>
                <c:pt idx="21231">
                  <c:v>10.818</c:v>
                </c:pt>
                <c:pt idx="21232">
                  <c:v>10.819000000000004</c:v>
                </c:pt>
                <c:pt idx="21233">
                  <c:v>10.819000000000004</c:v>
                </c:pt>
                <c:pt idx="21234">
                  <c:v>10.82</c:v>
                </c:pt>
                <c:pt idx="21235">
                  <c:v>10.82</c:v>
                </c:pt>
                <c:pt idx="21236">
                  <c:v>10.821</c:v>
                </c:pt>
                <c:pt idx="21237">
                  <c:v>10.821</c:v>
                </c:pt>
                <c:pt idx="21238">
                  <c:v>10.822000000000006</c:v>
                </c:pt>
                <c:pt idx="21239">
                  <c:v>10.822000000000006</c:v>
                </c:pt>
                <c:pt idx="21240">
                  <c:v>10.823</c:v>
                </c:pt>
                <c:pt idx="21241">
                  <c:v>10.823</c:v>
                </c:pt>
                <c:pt idx="21242">
                  <c:v>10.824</c:v>
                </c:pt>
                <c:pt idx="21243">
                  <c:v>10.824</c:v>
                </c:pt>
                <c:pt idx="21244">
                  <c:v>10.825000000000006</c:v>
                </c:pt>
                <c:pt idx="21245">
                  <c:v>10.825000000000006</c:v>
                </c:pt>
                <c:pt idx="21246">
                  <c:v>10.826000000000002</c:v>
                </c:pt>
                <c:pt idx="21247">
                  <c:v>10.826000000000002</c:v>
                </c:pt>
                <c:pt idx="21248">
                  <c:v>10.827</c:v>
                </c:pt>
                <c:pt idx="21249">
                  <c:v>10.827</c:v>
                </c:pt>
                <c:pt idx="21250">
                  <c:v>10.828000000000001</c:v>
                </c:pt>
                <c:pt idx="21251">
                  <c:v>10.828000000000001</c:v>
                </c:pt>
                <c:pt idx="21252">
                  <c:v>10.829000000000002</c:v>
                </c:pt>
                <c:pt idx="21253">
                  <c:v>10.829000000000002</c:v>
                </c:pt>
                <c:pt idx="21254">
                  <c:v>10.83</c:v>
                </c:pt>
                <c:pt idx="21255">
                  <c:v>10.83</c:v>
                </c:pt>
                <c:pt idx="21256">
                  <c:v>10.831</c:v>
                </c:pt>
                <c:pt idx="21257">
                  <c:v>10.831</c:v>
                </c:pt>
                <c:pt idx="21258">
                  <c:v>10.832000000000004</c:v>
                </c:pt>
                <c:pt idx="21259">
                  <c:v>10.832000000000004</c:v>
                </c:pt>
                <c:pt idx="21260">
                  <c:v>10.833</c:v>
                </c:pt>
                <c:pt idx="21261">
                  <c:v>10.833</c:v>
                </c:pt>
                <c:pt idx="21262">
                  <c:v>10.834</c:v>
                </c:pt>
                <c:pt idx="21263">
                  <c:v>10.834</c:v>
                </c:pt>
                <c:pt idx="21264">
                  <c:v>10.835000000000004</c:v>
                </c:pt>
                <c:pt idx="21265">
                  <c:v>10.835000000000004</c:v>
                </c:pt>
                <c:pt idx="21266">
                  <c:v>10.836</c:v>
                </c:pt>
                <c:pt idx="21267">
                  <c:v>10.836</c:v>
                </c:pt>
                <c:pt idx="21268">
                  <c:v>10.837</c:v>
                </c:pt>
                <c:pt idx="21269">
                  <c:v>10.837</c:v>
                </c:pt>
                <c:pt idx="21270">
                  <c:v>10.838000000000001</c:v>
                </c:pt>
                <c:pt idx="21271">
                  <c:v>10.838000000000001</c:v>
                </c:pt>
                <c:pt idx="21272">
                  <c:v>10.839</c:v>
                </c:pt>
                <c:pt idx="21273">
                  <c:v>10.839</c:v>
                </c:pt>
                <c:pt idx="21274">
                  <c:v>10.84</c:v>
                </c:pt>
                <c:pt idx="21275">
                  <c:v>10.84</c:v>
                </c:pt>
                <c:pt idx="21276">
                  <c:v>10.841000000000001</c:v>
                </c:pt>
                <c:pt idx="21277">
                  <c:v>10.841000000000001</c:v>
                </c:pt>
                <c:pt idx="21278">
                  <c:v>10.842000000000002</c:v>
                </c:pt>
                <c:pt idx="21279">
                  <c:v>10.842000000000002</c:v>
                </c:pt>
                <c:pt idx="21280">
                  <c:v>10.843</c:v>
                </c:pt>
                <c:pt idx="21281">
                  <c:v>10.844000000000001</c:v>
                </c:pt>
                <c:pt idx="21282">
                  <c:v>10.844000000000001</c:v>
                </c:pt>
                <c:pt idx="21283">
                  <c:v>10.845000000000002</c:v>
                </c:pt>
                <c:pt idx="21284">
                  <c:v>10.845000000000002</c:v>
                </c:pt>
                <c:pt idx="21285">
                  <c:v>10.846</c:v>
                </c:pt>
                <c:pt idx="21286">
                  <c:v>10.846</c:v>
                </c:pt>
                <c:pt idx="21287">
                  <c:v>10.847</c:v>
                </c:pt>
                <c:pt idx="21288">
                  <c:v>10.847</c:v>
                </c:pt>
                <c:pt idx="21289">
                  <c:v>10.848000000000001</c:v>
                </c:pt>
                <c:pt idx="21290">
                  <c:v>10.848000000000001</c:v>
                </c:pt>
                <c:pt idx="21291">
                  <c:v>10.849</c:v>
                </c:pt>
                <c:pt idx="21292">
                  <c:v>10.849</c:v>
                </c:pt>
                <c:pt idx="21293">
                  <c:v>10.850000000000026</c:v>
                </c:pt>
                <c:pt idx="21294">
                  <c:v>10.850000000000026</c:v>
                </c:pt>
                <c:pt idx="21295">
                  <c:v>10.851000000000004</c:v>
                </c:pt>
                <c:pt idx="21296">
                  <c:v>10.851000000000004</c:v>
                </c:pt>
                <c:pt idx="21297">
                  <c:v>10.852000000000034</c:v>
                </c:pt>
                <c:pt idx="21298">
                  <c:v>10.852000000000034</c:v>
                </c:pt>
                <c:pt idx="21299">
                  <c:v>10.853000000000026</c:v>
                </c:pt>
                <c:pt idx="21300">
                  <c:v>10.853000000000026</c:v>
                </c:pt>
                <c:pt idx="21301">
                  <c:v>10.854000000000006</c:v>
                </c:pt>
                <c:pt idx="21302">
                  <c:v>10.854000000000006</c:v>
                </c:pt>
                <c:pt idx="21303">
                  <c:v>10.855000000000036</c:v>
                </c:pt>
                <c:pt idx="21304">
                  <c:v>10.855000000000036</c:v>
                </c:pt>
                <c:pt idx="21305">
                  <c:v>10.85600000000003</c:v>
                </c:pt>
                <c:pt idx="21306">
                  <c:v>10.85600000000003</c:v>
                </c:pt>
                <c:pt idx="21307">
                  <c:v>10.857000000000006</c:v>
                </c:pt>
                <c:pt idx="21308">
                  <c:v>10.857000000000006</c:v>
                </c:pt>
                <c:pt idx="21309">
                  <c:v>10.858000000000002</c:v>
                </c:pt>
                <c:pt idx="21310">
                  <c:v>10.858000000000002</c:v>
                </c:pt>
                <c:pt idx="21311">
                  <c:v>10.85900000000003</c:v>
                </c:pt>
                <c:pt idx="21312">
                  <c:v>10.85900000000003</c:v>
                </c:pt>
                <c:pt idx="21313">
                  <c:v>10.860000000000024</c:v>
                </c:pt>
                <c:pt idx="21314">
                  <c:v>10.860000000000024</c:v>
                </c:pt>
                <c:pt idx="21315">
                  <c:v>10.861000000000002</c:v>
                </c:pt>
                <c:pt idx="21316">
                  <c:v>10.861000000000002</c:v>
                </c:pt>
                <c:pt idx="21317">
                  <c:v>10.86200000000003</c:v>
                </c:pt>
                <c:pt idx="21318">
                  <c:v>10.86200000000003</c:v>
                </c:pt>
                <c:pt idx="21319">
                  <c:v>10.863000000000024</c:v>
                </c:pt>
                <c:pt idx="21320">
                  <c:v>10.863000000000024</c:v>
                </c:pt>
                <c:pt idx="21321">
                  <c:v>10.864000000000004</c:v>
                </c:pt>
                <c:pt idx="21322">
                  <c:v>10.864000000000004</c:v>
                </c:pt>
                <c:pt idx="21323">
                  <c:v>10.86500000000003</c:v>
                </c:pt>
                <c:pt idx="21324">
                  <c:v>10.86500000000003</c:v>
                </c:pt>
                <c:pt idx="21325">
                  <c:v>10.866000000000026</c:v>
                </c:pt>
                <c:pt idx="21326">
                  <c:v>10.866000000000026</c:v>
                </c:pt>
                <c:pt idx="21327">
                  <c:v>10.867000000000004</c:v>
                </c:pt>
                <c:pt idx="21328">
                  <c:v>10.867000000000004</c:v>
                </c:pt>
                <c:pt idx="21329">
                  <c:v>10.868</c:v>
                </c:pt>
                <c:pt idx="21330">
                  <c:v>10.868</c:v>
                </c:pt>
                <c:pt idx="21331">
                  <c:v>10.869000000000026</c:v>
                </c:pt>
                <c:pt idx="21332">
                  <c:v>10.869000000000026</c:v>
                </c:pt>
                <c:pt idx="21333">
                  <c:v>10.870000000000006</c:v>
                </c:pt>
                <c:pt idx="21334">
                  <c:v>10.871</c:v>
                </c:pt>
                <c:pt idx="21335">
                  <c:v>10.871</c:v>
                </c:pt>
                <c:pt idx="21336">
                  <c:v>10.87200000000003</c:v>
                </c:pt>
                <c:pt idx="21337">
                  <c:v>10.87200000000003</c:v>
                </c:pt>
                <c:pt idx="21338">
                  <c:v>10.873000000000006</c:v>
                </c:pt>
                <c:pt idx="21339">
                  <c:v>10.873000000000006</c:v>
                </c:pt>
                <c:pt idx="21340">
                  <c:v>10.874000000000002</c:v>
                </c:pt>
                <c:pt idx="21341">
                  <c:v>10.874000000000002</c:v>
                </c:pt>
                <c:pt idx="21342">
                  <c:v>10.87500000000003</c:v>
                </c:pt>
                <c:pt idx="21343">
                  <c:v>10.87500000000003</c:v>
                </c:pt>
                <c:pt idx="21344">
                  <c:v>10.876000000000024</c:v>
                </c:pt>
                <c:pt idx="21345">
                  <c:v>10.876000000000024</c:v>
                </c:pt>
                <c:pt idx="21346">
                  <c:v>10.877000000000002</c:v>
                </c:pt>
                <c:pt idx="21347">
                  <c:v>10.877000000000002</c:v>
                </c:pt>
                <c:pt idx="21348">
                  <c:v>10.878</c:v>
                </c:pt>
                <c:pt idx="21349">
                  <c:v>10.878</c:v>
                </c:pt>
                <c:pt idx="21350">
                  <c:v>10.879000000000024</c:v>
                </c:pt>
                <c:pt idx="21351">
                  <c:v>10.879000000000024</c:v>
                </c:pt>
                <c:pt idx="21352">
                  <c:v>10.88</c:v>
                </c:pt>
                <c:pt idx="21353">
                  <c:v>10.88</c:v>
                </c:pt>
                <c:pt idx="21354">
                  <c:v>10.881</c:v>
                </c:pt>
                <c:pt idx="21355">
                  <c:v>10.881</c:v>
                </c:pt>
                <c:pt idx="21356">
                  <c:v>10.882000000000026</c:v>
                </c:pt>
                <c:pt idx="21357">
                  <c:v>10.882000000000026</c:v>
                </c:pt>
                <c:pt idx="21358">
                  <c:v>10.883000000000004</c:v>
                </c:pt>
                <c:pt idx="21359">
                  <c:v>10.883000000000004</c:v>
                </c:pt>
                <c:pt idx="21360">
                  <c:v>10.884</c:v>
                </c:pt>
                <c:pt idx="21361">
                  <c:v>10.884</c:v>
                </c:pt>
                <c:pt idx="21362">
                  <c:v>10.885000000000026</c:v>
                </c:pt>
                <c:pt idx="21363">
                  <c:v>10.885000000000026</c:v>
                </c:pt>
                <c:pt idx="21364">
                  <c:v>10.886000000000006</c:v>
                </c:pt>
                <c:pt idx="21365">
                  <c:v>10.886000000000006</c:v>
                </c:pt>
                <c:pt idx="21366">
                  <c:v>10.887</c:v>
                </c:pt>
                <c:pt idx="21367">
                  <c:v>10.887</c:v>
                </c:pt>
                <c:pt idx="21368">
                  <c:v>10.888</c:v>
                </c:pt>
                <c:pt idx="21369">
                  <c:v>10.888</c:v>
                </c:pt>
                <c:pt idx="21370">
                  <c:v>10.889000000000006</c:v>
                </c:pt>
                <c:pt idx="21371">
                  <c:v>10.889000000000006</c:v>
                </c:pt>
                <c:pt idx="21372">
                  <c:v>10.89</c:v>
                </c:pt>
                <c:pt idx="21373">
                  <c:v>10.89</c:v>
                </c:pt>
                <c:pt idx="21374">
                  <c:v>10.891</c:v>
                </c:pt>
                <c:pt idx="21375">
                  <c:v>10.891</c:v>
                </c:pt>
                <c:pt idx="21376">
                  <c:v>10.892000000000024</c:v>
                </c:pt>
                <c:pt idx="21377">
                  <c:v>10.892000000000024</c:v>
                </c:pt>
                <c:pt idx="21378">
                  <c:v>10.893000000000002</c:v>
                </c:pt>
                <c:pt idx="21379">
                  <c:v>10.893000000000002</c:v>
                </c:pt>
                <c:pt idx="21380">
                  <c:v>10.894</c:v>
                </c:pt>
                <c:pt idx="21381">
                  <c:v>10.894</c:v>
                </c:pt>
                <c:pt idx="21382">
                  <c:v>10.895000000000024</c:v>
                </c:pt>
                <c:pt idx="21383">
                  <c:v>10.895000000000024</c:v>
                </c:pt>
                <c:pt idx="21384">
                  <c:v>10.896000000000004</c:v>
                </c:pt>
                <c:pt idx="21385">
                  <c:v>10.896000000000004</c:v>
                </c:pt>
                <c:pt idx="21386">
                  <c:v>10.897</c:v>
                </c:pt>
                <c:pt idx="21387">
                  <c:v>10.898</c:v>
                </c:pt>
                <c:pt idx="21388">
                  <c:v>10.898</c:v>
                </c:pt>
                <c:pt idx="21389">
                  <c:v>10.899000000000004</c:v>
                </c:pt>
                <c:pt idx="21390">
                  <c:v>10.899000000000004</c:v>
                </c:pt>
                <c:pt idx="21391">
                  <c:v>10.9</c:v>
                </c:pt>
                <c:pt idx="21392">
                  <c:v>10.9</c:v>
                </c:pt>
                <c:pt idx="21393">
                  <c:v>10.901</c:v>
                </c:pt>
                <c:pt idx="21394">
                  <c:v>10.901</c:v>
                </c:pt>
                <c:pt idx="21395">
                  <c:v>10.902000000000006</c:v>
                </c:pt>
                <c:pt idx="21396">
                  <c:v>10.902000000000006</c:v>
                </c:pt>
                <c:pt idx="21397">
                  <c:v>10.903</c:v>
                </c:pt>
                <c:pt idx="21398">
                  <c:v>10.903</c:v>
                </c:pt>
                <c:pt idx="21399">
                  <c:v>10.904</c:v>
                </c:pt>
                <c:pt idx="21400">
                  <c:v>10.904</c:v>
                </c:pt>
                <c:pt idx="21401">
                  <c:v>10.905000000000006</c:v>
                </c:pt>
                <c:pt idx="21402">
                  <c:v>10.905000000000006</c:v>
                </c:pt>
                <c:pt idx="21403">
                  <c:v>10.906000000000002</c:v>
                </c:pt>
                <c:pt idx="21404">
                  <c:v>10.906000000000002</c:v>
                </c:pt>
                <c:pt idx="21405">
                  <c:v>10.907</c:v>
                </c:pt>
                <c:pt idx="21406">
                  <c:v>10.907</c:v>
                </c:pt>
                <c:pt idx="21407">
                  <c:v>10.908000000000001</c:v>
                </c:pt>
                <c:pt idx="21408">
                  <c:v>10.908000000000001</c:v>
                </c:pt>
                <c:pt idx="21409">
                  <c:v>10.909000000000002</c:v>
                </c:pt>
                <c:pt idx="21410">
                  <c:v>10.909000000000002</c:v>
                </c:pt>
                <c:pt idx="21411">
                  <c:v>10.91</c:v>
                </c:pt>
                <c:pt idx="21412">
                  <c:v>10.91</c:v>
                </c:pt>
                <c:pt idx="21413">
                  <c:v>10.911</c:v>
                </c:pt>
                <c:pt idx="21414">
                  <c:v>10.911</c:v>
                </c:pt>
                <c:pt idx="21415">
                  <c:v>10.912000000000004</c:v>
                </c:pt>
                <c:pt idx="21416">
                  <c:v>10.912000000000004</c:v>
                </c:pt>
                <c:pt idx="21417">
                  <c:v>10.913</c:v>
                </c:pt>
                <c:pt idx="21418">
                  <c:v>10.913</c:v>
                </c:pt>
                <c:pt idx="21419">
                  <c:v>10.914</c:v>
                </c:pt>
                <c:pt idx="21420">
                  <c:v>10.914</c:v>
                </c:pt>
                <c:pt idx="21421">
                  <c:v>10.915000000000004</c:v>
                </c:pt>
                <c:pt idx="21422">
                  <c:v>10.915000000000004</c:v>
                </c:pt>
                <c:pt idx="21423">
                  <c:v>10.916</c:v>
                </c:pt>
                <c:pt idx="21424">
                  <c:v>10.916</c:v>
                </c:pt>
                <c:pt idx="21425">
                  <c:v>10.917</c:v>
                </c:pt>
                <c:pt idx="21426">
                  <c:v>10.917</c:v>
                </c:pt>
                <c:pt idx="21427">
                  <c:v>10.918000000000001</c:v>
                </c:pt>
                <c:pt idx="21428">
                  <c:v>10.918000000000001</c:v>
                </c:pt>
                <c:pt idx="21429">
                  <c:v>10.919</c:v>
                </c:pt>
                <c:pt idx="21430">
                  <c:v>10.919</c:v>
                </c:pt>
                <c:pt idx="21431">
                  <c:v>10.92</c:v>
                </c:pt>
                <c:pt idx="21432">
                  <c:v>10.92</c:v>
                </c:pt>
                <c:pt idx="21433">
                  <c:v>10.921000000000001</c:v>
                </c:pt>
                <c:pt idx="21434">
                  <c:v>10.921000000000001</c:v>
                </c:pt>
                <c:pt idx="21435">
                  <c:v>10.922000000000002</c:v>
                </c:pt>
                <c:pt idx="21436">
                  <c:v>10.922000000000002</c:v>
                </c:pt>
                <c:pt idx="21437">
                  <c:v>10.923</c:v>
                </c:pt>
                <c:pt idx="21438">
                  <c:v>10.923</c:v>
                </c:pt>
                <c:pt idx="21439">
                  <c:v>10.924000000000001</c:v>
                </c:pt>
                <c:pt idx="21440">
                  <c:v>10.925000000000002</c:v>
                </c:pt>
                <c:pt idx="21441">
                  <c:v>10.925000000000002</c:v>
                </c:pt>
                <c:pt idx="21442">
                  <c:v>10.926</c:v>
                </c:pt>
                <c:pt idx="21443">
                  <c:v>10.926</c:v>
                </c:pt>
                <c:pt idx="21444">
                  <c:v>10.927</c:v>
                </c:pt>
                <c:pt idx="21445">
                  <c:v>10.927</c:v>
                </c:pt>
                <c:pt idx="21446">
                  <c:v>10.928000000000001</c:v>
                </c:pt>
                <c:pt idx="21447">
                  <c:v>10.928000000000001</c:v>
                </c:pt>
                <c:pt idx="21448">
                  <c:v>10.929</c:v>
                </c:pt>
                <c:pt idx="21449">
                  <c:v>10.929</c:v>
                </c:pt>
                <c:pt idx="21450">
                  <c:v>10.93</c:v>
                </c:pt>
                <c:pt idx="21451">
                  <c:v>10.93</c:v>
                </c:pt>
                <c:pt idx="21452">
                  <c:v>10.931000000000001</c:v>
                </c:pt>
                <c:pt idx="21453">
                  <c:v>10.931000000000001</c:v>
                </c:pt>
                <c:pt idx="21454">
                  <c:v>10.932</c:v>
                </c:pt>
                <c:pt idx="21455">
                  <c:v>10.932</c:v>
                </c:pt>
                <c:pt idx="21456">
                  <c:v>10.933</c:v>
                </c:pt>
                <c:pt idx="21457">
                  <c:v>10.933</c:v>
                </c:pt>
                <c:pt idx="21458">
                  <c:v>10.934000000000001</c:v>
                </c:pt>
                <c:pt idx="21459">
                  <c:v>10.934000000000001</c:v>
                </c:pt>
                <c:pt idx="21460">
                  <c:v>10.935</c:v>
                </c:pt>
                <c:pt idx="21461">
                  <c:v>10.935</c:v>
                </c:pt>
                <c:pt idx="21462">
                  <c:v>10.936</c:v>
                </c:pt>
                <c:pt idx="21463">
                  <c:v>10.936</c:v>
                </c:pt>
                <c:pt idx="21464">
                  <c:v>10.937000000000001</c:v>
                </c:pt>
                <c:pt idx="21465">
                  <c:v>10.937000000000001</c:v>
                </c:pt>
                <c:pt idx="21466">
                  <c:v>10.938000000000001</c:v>
                </c:pt>
                <c:pt idx="21467">
                  <c:v>10.938000000000001</c:v>
                </c:pt>
                <c:pt idx="21468">
                  <c:v>10.939</c:v>
                </c:pt>
                <c:pt idx="21469">
                  <c:v>10.939</c:v>
                </c:pt>
                <c:pt idx="21470">
                  <c:v>10.94</c:v>
                </c:pt>
                <c:pt idx="21471">
                  <c:v>10.94</c:v>
                </c:pt>
                <c:pt idx="21472">
                  <c:v>10.941000000000001</c:v>
                </c:pt>
                <c:pt idx="21473">
                  <c:v>10.941000000000001</c:v>
                </c:pt>
                <c:pt idx="21474">
                  <c:v>10.942</c:v>
                </c:pt>
                <c:pt idx="21475">
                  <c:v>10.942</c:v>
                </c:pt>
                <c:pt idx="21476">
                  <c:v>10.943</c:v>
                </c:pt>
                <c:pt idx="21477">
                  <c:v>10.943</c:v>
                </c:pt>
                <c:pt idx="21478">
                  <c:v>10.944000000000001</c:v>
                </c:pt>
                <c:pt idx="21479">
                  <c:v>10.944000000000001</c:v>
                </c:pt>
                <c:pt idx="21480">
                  <c:v>10.945</c:v>
                </c:pt>
                <c:pt idx="21481">
                  <c:v>10.945</c:v>
                </c:pt>
                <c:pt idx="21482">
                  <c:v>10.946</c:v>
                </c:pt>
                <c:pt idx="21483">
                  <c:v>10.946</c:v>
                </c:pt>
                <c:pt idx="21484">
                  <c:v>10.947000000000001</c:v>
                </c:pt>
                <c:pt idx="21485">
                  <c:v>10.947000000000001</c:v>
                </c:pt>
                <c:pt idx="21486">
                  <c:v>10.947999999999999</c:v>
                </c:pt>
                <c:pt idx="21487">
                  <c:v>10.947999999999999</c:v>
                </c:pt>
                <c:pt idx="21488">
                  <c:v>10.949</c:v>
                </c:pt>
                <c:pt idx="21489">
                  <c:v>10.949</c:v>
                </c:pt>
                <c:pt idx="21490">
                  <c:v>10.950000000000006</c:v>
                </c:pt>
                <c:pt idx="21491">
                  <c:v>10.951000000000002</c:v>
                </c:pt>
                <c:pt idx="21492">
                  <c:v>10.951000000000002</c:v>
                </c:pt>
                <c:pt idx="21493">
                  <c:v>10.95200000000003</c:v>
                </c:pt>
                <c:pt idx="21494">
                  <c:v>10.95200000000003</c:v>
                </c:pt>
                <c:pt idx="21495">
                  <c:v>10.953000000000022</c:v>
                </c:pt>
                <c:pt idx="21496">
                  <c:v>10.953000000000022</c:v>
                </c:pt>
                <c:pt idx="21497">
                  <c:v>10.954000000000002</c:v>
                </c:pt>
                <c:pt idx="21498">
                  <c:v>10.954000000000002</c:v>
                </c:pt>
                <c:pt idx="21499">
                  <c:v>10.95500000000003</c:v>
                </c:pt>
                <c:pt idx="21500">
                  <c:v>10.95500000000003</c:v>
                </c:pt>
                <c:pt idx="21501">
                  <c:v>10.956000000000024</c:v>
                </c:pt>
                <c:pt idx="21502">
                  <c:v>10.956000000000024</c:v>
                </c:pt>
                <c:pt idx="21503">
                  <c:v>10.957000000000004</c:v>
                </c:pt>
                <c:pt idx="21504">
                  <c:v>10.957000000000004</c:v>
                </c:pt>
                <c:pt idx="21505">
                  <c:v>10.958</c:v>
                </c:pt>
                <c:pt idx="21506">
                  <c:v>10.958</c:v>
                </c:pt>
                <c:pt idx="21507">
                  <c:v>10.959000000000024</c:v>
                </c:pt>
                <c:pt idx="21508">
                  <c:v>10.959000000000024</c:v>
                </c:pt>
                <c:pt idx="21509">
                  <c:v>10.96</c:v>
                </c:pt>
                <c:pt idx="21510">
                  <c:v>10.96</c:v>
                </c:pt>
                <c:pt idx="21511">
                  <c:v>10.961</c:v>
                </c:pt>
                <c:pt idx="21512">
                  <c:v>10.961</c:v>
                </c:pt>
                <c:pt idx="21513">
                  <c:v>10.962000000000026</c:v>
                </c:pt>
                <c:pt idx="21514">
                  <c:v>10.962000000000026</c:v>
                </c:pt>
                <c:pt idx="21515">
                  <c:v>10.963000000000006</c:v>
                </c:pt>
                <c:pt idx="21516">
                  <c:v>10.963000000000006</c:v>
                </c:pt>
                <c:pt idx="21517">
                  <c:v>10.964</c:v>
                </c:pt>
                <c:pt idx="21518">
                  <c:v>10.964</c:v>
                </c:pt>
                <c:pt idx="21519">
                  <c:v>10.96500000000003</c:v>
                </c:pt>
                <c:pt idx="21520">
                  <c:v>10.96500000000003</c:v>
                </c:pt>
                <c:pt idx="21521">
                  <c:v>10.966000000000006</c:v>
                </c:pt>
                <c:pt idx="21522">
                  <c:v>10.966000000000006</c:v>
                </c:pt>
                <c:pt idx="21523">
                  <c:v>10.967000000000002</c:v>
                </c:pt>
                <c:pt idx="21524">
                  <c:v>10.967000000000002</c:v>
                </c:pt>
                <c:pt idx="21525">
                  <c:v>10.968</c:v>
                </c:pt>
                <c:pt idx="21526">
                  <c:v>10.968</c:v>
                </c:pt>
                <c:pt idx="21527">
                  <c:v>10.969000000000024</c:v>
                </c:pt>
                <c:pt idx="21528">
                  <c:v>10.969000000000024</c:v>
                </c:pt>
                <c:pt idx="21529">
                  <c:v>10.97</c:v>
                </c:pt>
                <c:pt idx="21530">
                  <c:v>10.97</c:v>
                </c:pt>
                <c:pt idx="21531">
                  <c:v>10.971</c:v>
                </c:pt>
                <c:pt idx="21532">
                  <c:v>10.971</c:v>
                </c:pt>
                <c:pt idx="21533">
                  <c:v>10.972000000000024</c:v>
                </c:pt>
                <c:pt idx="21534">
                  <c:v>10.972000000000024</c:v>
                </c:pt>
                <c:pt idx="21535">
                  <c:v>10.973000000000004</c:v>
                </c:pt>
                <c:pt idx="21536">
                  <c:v>10.973000000000004</c:v>
                </c:pt>
                <c:pt idx="21537">
                  <c:v>10.974</c:v>
                </c:pt>
                <c:pt idx="21538">
                  <c:v>10.974</c:v>
                </c:pt>
                <c:pt idx="21539">
                  <c:v>10.975000000000026</c:v>
                </c:pt>
                <c:pt idx="21540">
                  <c:v>10.975000000000026</c:v>
                </c:pt>
                <c:pt idx="21541">
                  <c:v>10.976000000000004</c:v>
                </c:pt>
                <c:pt idx="21542">
                  <c:v>10.976000000000004</c:v>
                </c:pt>
                <c:pt idx="21543">
                  <c:v>10.977</c:v>
                </c:pt>
                <c:pt idx="21544">
                  <c:v>10.978</c:v>
                </c:pt>
                <c:pt idx="21545">
                  <c:v>10.978</c:v>
                </c:pt>
                <c:pt idx="21546">
                  <c:v>10.979000000000006</c:v>
                </c:pt>
                <c:pt idx="21547">
                  <c:v>10.979000000000006</c:v>
                </c:pt>
                <c:pt idx="21548">
                  <c:v>10.98</c:v>
                </c:pt>
                <c:pt idx="21549">
                  <c:v>10.98</c:v>
                </c:pt>
                <c:pt idx="21550">
                  <c:v>10.981</c:v>
                </c:pt>
                <c:pt idx="21551">
                  <c:v>10.981</c:v>
                </c:pt>
                <c:pt idx="21552">
                  <c:v>10.982000000000006</c:v>
                </c:pt>
                <c:pt idx="21553">
                  <c:v>10.982000000000006</c:v>
                </c:pt>
                <c:pt idx="21554">
                  <c:v>10.983000000000002</c:v>
                </c:pt>
                <c:pt idx="21555">
                  <c:v>10.983000000000002</c:v>
                </c:pt>
                <c:pt idx="21556">
                  <c:v>10.984</c:v>
                </c:pt>
                <c:pt idx="21557">
                  <c:v>10.984</c:v>
                </c:pt>
                <c:pt idx="21558">
                  <c:v>10.985000000000024</c:v>
                </c:pt>
                <c:pt idx="21559">
                  <c:v>10.985000000000024</c:v>
                </c:pt>
                <c:pt idx="21560">
                  <c:v>10.986000000000002</c:v>
                </c:pt>
                <c:pt idx="21561">
                  <c:v>10.986000000000002</c:v>
                </c:pt>
                <c:pt idx="21562">
                  <c:v>10.987</c:v>
                </c:pt>
                <c:pt idx="21563">
                  <c:v>10.987</c:v>
                </c:pt>
                <c:pt idx="21564">
                  <c:v>10.988</c:v>
                </c:pt>
                <c:pt idx="21565">
                  <c:v>10.988</c:v>
                </c:pt>
                <c:pt idx="21566">
                  <c:v>10.989000000000004</c:v>
                </c:pt>
                <c:pt idx="21567">
                  <c:v>10.989000000000004</c:v>
                </c:pt>
                <c:pt idx="21568">
                  <c:v>10.99</c:v>
                </c:pt>
                <c:pt idx="21569">
                  <c:v>10.99</c:v>
                </c:pt>
                <c:pt idx="21570">
                  <c:v>10.991</c:v>
                </c:pt>
                <c:pt idx="21571">
                  <c:v>10.991</c:v>
                </c:pt>
                <c:pt idx="21572">
                  <c:v>10.992000000000004</c:v>
                </c:pt>
                <c:pt idx="21573">
                  <c:v>10.992000000000004</c:v>
                </c:pt>
                <c:pt idx="21574">
                  <c:v>10.993</c:v>
                </c:pt>
                <c:pt idx="21575">
                  <c:v>10.993</c:v>
                </c:pt>
                <c:pt idx="21576">
                  <c:v>10.994</c:v>
                </c:pt>
                <c:pt idx="21577">
                  <c:v>10.994</c:v>
                </c:pt>
                <c:pt idx="21578">
                  <c:v>10.995000000000006</c:v>
                </c:pt>
                <c:pt idx="21579">
                  <c:v>10.995000000000006</c:v>
                </c:pt>
                <c:pt idx="21580">
                  <c:v>10.996</c:v>
                </c:pt>
                <c:pt idx="21581">
                  <c:v>10.996</c:v>
                </c:pt>
                <c:pt idx="21582">
                  <c:v>10.997</c:v>
                </c:pt>
                <c:pt idx="21583">
                  <c:v>10.997</c:v>
                </c:pt>
                <c:pt idx="21584">
                  <c:v>10.998000000000001</c:v>
                </c:pt>
                <c:pt idx="21585">
                  <c:v>10.998000000000001</c:v>
                </c:pt>
                <c:pt idx="21586">
                  <c:v>10.999000000000002</c:v>
                </c:pt>
                <c:pt idx="21587">
                  <c:v>10.999000000000002</c:v>
                </c:pt>
                <c:pt idx="21588">
                  <c:v>11</c:v>
                </c:pt>
                <c:pt idx="21589">
                  <c:v>11</c:v>
                </c:pt>
                <c:pt idx="21590">
                  <c:v>11.001000000000001</c:v>
                </c:pt>
                <c:pt idx="21591">
                  <c:v>11.001000000000001</c:v>
                </c:pt>
                <c:pt idx="21592">
                  <c:v>11.002000000000002</c:v>
                </c:pt>
                <c:pt idx="21593">
                  <c:v>11.002000000000002</c:v>
                </c:pt>
                <c:pt idx="21594">
                  <c:v>11.003</c:v>
                </c:pt>
                <c:pt idx="21595">
                  <c:v>11.003</c:v>
                </c:pt>
                <c:pt idx="21596">
                  <c:v>11.004</c:v>
                </c:pt>
                <c:pt idx="21597">
                  <c:v>11.005000000000004</c:v>
                </c:pt>
                <c:pt idx="21598">
                  <c:v>11.005000000000004</c:v>
                </c:pt>
                <c:pt idx="21599">
                  <c:v>11.006</c:v>
                </c:pt>
                <c:pt idx="21600">
                  <c:v>11.006</c:v>
                </c:pt>
                <c:pt idx="21601">
                  <c:v>11.007</c:v>
                </c:pt>
                <c:pt idx="21602">
                  <c:v>11.007</c:v>
                </c:pt>
                <c:pt idx="21603">
                  <c:v>11.008000000000001</c:v>
                </c:pt>
                <c:pt idx="21604">
                  <c:v>11.008000000000001</c:v>
                </c:pt>
                <c:pt idx="21605">
                  <c:v>11.009</c:v>
                </c:pt>
                <c:pt idx="21606">
                  <c:v>11.009</c:v>
                </c:pt>
                <c:pt idx="21607">
                  <c:v>11.01</c:v>
                </c:pt>
                <c:pt idx="21608">
                  <c:v>11.01</c:v>
                </c:pt>
                <c:pt idx="21609">
                  <c:v>11.011000000000001</c:v>
                </c:pt>
                <c:pt idx="21610">
                  <c:v>11.011000000000001</c:v>
                </c:pt>
                <c:pt idx="21611">
                  <c:v>11.012</c:v>
                </c:pt>
                <c:pt idx="21612">
                  <c:v>11.012</c:v>
                </c:pt>
                <c:pt idx="21613">
                  <c:v>11.013</c:v>
                </c:pt>
                <c:pt idx="21614">
                  <c:v>11.013</c:v>
                </c:pt>
                <c:pt idx="21615">
                  <c:v>11.014000000000001</c:v>
                </c:pt>
                <c:pt idx="21616">
                  <c:v>11.014000000000001</c:v>
                </c:pt>
                <c:pt idx="21617">
                  <c:v>11.015000000000002</c:v>
                </c:pt>
                <c:pt idx="21618">
                  <c:v>11.015000000000002</c:v>
                </c:pt>
                <c:pt idx="21619">
                  <c:v>11.016</c:v>
                </c:pt>
                <c:pt idx="21620">
                  <c:v>11.016</c:v>
                </c:pt>
                <c:pt idx="21621">
                  <c:v>11.017000000000001</c:v>
                </c:pt>
                <c:pt idx="21622">
                  <c:v>11.017000000000001</c:v>
                </c:pt>
                <c:pt idx="21623">
                  <c:v>11.018000000000001</c:v>
                </c:pt>
                <c:pt idx="21624">
                  <c:v>11.018000000000001</c:v>
                </c:pt>
                <c:pt idx="21625">
                  <c:v>11.019</c:v>
                </c:pt>
                <c:pt idx="21626">
                  <c:v>11.019</c:v>
                </c:pt>
                <c:pt idx="21627">
                  <c:v>11.02</c:v>
                </c:pt>
                <c:pt idx="21628">
                  <c:v>11.02</c:v>
                </c:pt>
                <c:pt idx="21629">
                  <c:v>11.021000000000001</c:v>
                </c:pt>
                <c:pt idx="21630">
                  <c:v>11.021000000000001</c:v>
                </c:pt>
                <c:pt idx="21631">
                  <c:v>11.022</c:v>
                </c:pt>
                <c:pt idx="21632">
                  <c:v>11.022</c:v>
                </c:pt>
                <c:pt idx="21633">
                  <c:v>11.023</c:v>
                </c:pt>
                <c:pt idx="21634">
                  <c:v>11.023</c:v>
                </c:pt>
                <c:pt idx="21635">
                  <c:v>11.024000000000001</c:v>
                </c:pt>
                <c:pt idx="21636">
                  <c:v>11.024000000000001</c:v>
                </c:pt>
                <c:pt idx="21637">
                  <c:v>11.025</c:v>
                </c:pt>
                <c:pt idx="21638">
                  <c:v>11.025</c:v>
                </c:pt>
                <c:pt idx="21639">
                  <c:v>11.026</c:v>
                </c:pt>
                <c:pt idx="21640">
                  <c:v>11.026</c:v>
                </c:pt>
                <c:pt idx="21641">
                  <c:v>11.027000000000001</c:v>
                </c:pt>
                <c:pt idx="21642">
                  <c:v>11.027000000000001</c:v>
                </c:pt>
                <c:pt idx="21643">
                  <c:v>11.027999999999999</c:v>
                </c:pt>
                <c:pt idx="21644">
                  <c:v>11.027999999999999</c:v>
                </c:pt>
                <c:pt idx="21645">
                  <c:v>11.029</c:v>
                </c:pt>
                <c:pt idx="21646">
                  <c:v>11.029</c:v>
                </c:pt>
                <c:pt idx="21647">
                  <c:v>11.03</c:v>
                </c:pt>
                <c:pt idx="21648">
                  <c:v>11.03</c:v>
                </c:pt>
                <c:pt idx="21649">
                  <c:v>11.031000000000001</c:v>
                </c:pt>
                <c:pt idx="21650">
                  <c:v>11.032</c:v>
                </c:pt>
                <c:pt idx="21651">
                  <c:v>11.032</c:v>
                </c:pt>
                <c:pt idx="21652">
                  <c:v>11.033000000000001</c:v>
                </c:pt>
                <c:pt idx="21653">
                  <c:v>11.033000000000001</c:v>
                </c:pt>
                <c:pt idx="21654">
                  <c:v>11.034000000000001</c:v>
                </c:pt>
                <c:pt idx="21655">
                  <c:v>11.034000000000001</c:v>
                </c:pt>
                <c:pt idx="21656">
                  <c:v>11.035</c:v>
                </c:pt>
                <c:pt idx="21657">
                  <c:v>11.035</c:v>
                </c:pt>
                <c:pt idx="21658">
                  <c:v>11.036</c:v>
                </c:pt>
                <c:pt idx="21659">
                  <c:v>11.036</c:v>
                </c:pt>
                <c:pt idx="21660">
                  <c:v>11.037000000000001</c:v>
                </c:pt>
                <c:pt idx="21661">
                  <c:v>11.037000000000001</c:v>
                </c:pt>
                <c:pt idx="21662">
                  <c:v>11.037999999999998</c:v>
                </c:pt>
                <c:pt idx="21663">
                  <c:v>11.037999999999998</c:v>
                </c:pt>
                <c:pt idx="21664">
                  <c:v>11.039</c:v>
                </c:pt>
                <c:pt idx="21665">
                  <c:v>11.039</c:v>
                </c:pt>
                <c:pt idx="21666">
                  <c:v>11.04</c:v>
                </c:pt>
                <c:pt idx="21667">
                  <c:v>11.04</c:v>
                </c:pt>
                <c:pt idx="21668">
                  <c:v>11.040999999999999</c:v>
                </c:pt>
                <c:pt idx="21669">
                  <c:v>11.040999999999999</c:v>
                </c:pt>
                <c:pt idx="21670">
                  <c:v>11.042</c:v>
                </c:pt>
                <c:pt idx="21671">
                  <c:v>11.042</c:v>
                </c:pt>
                <c:pt idx="21672">
                  <c:v>11.043000000000001</c:v>
                </c:pt>
                <c:pt idx="21673">
                  <c:v>11.043000000000001</c:v>
                </c:pt>
                <c:pt idx="21674">
                  <c:v>11.043999999999999</c:v>
                </c:pt>
                <c:pt idx="21675">
                  <c:v>11.043999999999999</c:v>
                </c:pt>
                <c:pt idx="21676">
                  <c:v>11.045</c:v>
                </c:pt>
                <c:pt idx="21677">
                  <c:v>11.045</c:v>
                </c:pt>
                <c:pt idx="21678">
                  <c:v>11.046000000000001</c:v>
                </c:pt>
                <c:pt idx="21679">
                  <c:v>11.046000000000001</c:v>
                </c:pt>
                <c:pt idx="21680">
                  <c:v>11.047000000000001</c:v>
                </c:pt>
                <c:pt idx="21681">
                  <c:v>11.047000000000001</c:v>
                </c:pt>
                <c:pt idx="21682">
                  <c:v>11.047999999999998</c:v>
                </c:pt>
                <c:pt idx="21683">
                  <c:v>11.047999999999998</c:v>
                </c:pt>
                <c:pt idx="21684">
                  <c:v>11.048999999999999</c:v>
                </c:pt>
                <c:pt idx="21685">
                  <c:v>11.048999999999999</c:v>
                </c:pt>
                <c:pt idx="21686">
                  <c:v>11.05</c:v>
                </c:pt>
                <c:pt idx="21687">
                  <c:v>11.05</c:v>
                </c:pt>
                <c:pt idx="21688">
                  <c:v>11.051</c:v>
                </c:pt>
                <c:pt idx="21689">
                  <c:v>11.051</c:v>
                </c:pt>
                <c:pt idx="21690">
                  <c:v>11.052000000000024</c:v>
                </c:pt>
                <c:pt idx="21691">
                  <c:v>11.052000000000024</c:v>
                </c:pt>
                <c:pt idx="21692">
                  <c:v>11.053000000000004</c:v>
                </c:pt>
                <c:pt idx="21693">
                  <c:v>11.053000000000004</c:v>
                </c:pt>
                <c:pt idx="21694">
                  <c:v>11.054</c:v>
                </c:pt>
                <c:pt idx="21695">
                  <c:v>11.054</c:v>
                </c:pt>
                <c:pt idx="21696">
                  <c:v>11.055000000000026</c:v>
                </c:pt>
                <c:pt idx="21697">
                  <c:v>11.055000000000026</c:v>
                </c:pt>
                <c:pt idx="21698">
                  <c:v>11.056000000000004</c:v>
                </c:pt>
                <c:pt idx="21699">
                  <c:v>11.056000000000004</c:v>
                </c:pt>
                <c:pt idx="21700">
                  <c:v>11.057</c:v>
                </c:pt>
                <c:pt idx="21701">
                  <c:v>11.057</c:v>
                </c:pt>
                <c:pt idx="21702">
                  <c:v>11.058</c:v>
                </c:pt>
                <c:pt idx="21703">
                  <c:v>11.059000000000006</c:v>
                </c:pt>
                <c:pt idx="21704">
                  <c:v>11.059000000000006</c:v>
                </c:pt>
                <c:pt idx="21705">
                  <c:v>11.06</c:v>
                </c:pt>
                <c:pt idx="21706">
                  <c:v>11.06</c:v>
                </c:pt>
                <c:pt idx="21707">
                  <c:v>11.061</c:v>
                </c:pt>
                <c:pt idx="21708">
                  <c:v>11.061</c:v>
                </c:pt>
                <c:pt idx="21709">
                  <c:v>11.062000000000006</c:v>
                </c:pt>
                <c:pt idx="21710">
                  <c:v>11.062000000000006</c:v>
                </c:pt>
                <c:pt idx="21711">
                  <c:v>11.063000000000002</c:v>
                </c:pt>
                <c:pt idx="21712">
                  <c:v>11.063000000000002</c:v>
                </c:pt>
                <c:pt idx="21713">
                  <c:v>11.064</c:v>
                </c:pt>
                <c:pt idx="21714">
                  <c:v>11.064</c:v>
                </c:pt>
                <c:pt idx="21715">
                  <c:v>11.065000000000024</c:v>
                </c:pt>
                <c:pt idx="21716">
                  <c:v>11.065000000000024</c:v>
                </c:pt>
                <c:pt idx="21717">
                  <c:v>11.066000000000004</c:v>
                </c:pt>
                <c:pt idx="21718">
                  <c:v>11.066000000000004</c:v>
                </c:pt>
                <c:pt idx="21719">
                  <c:v>11.067</c:v>
                </c:pt>
                <c:pt idx="21720">
                  <c:v>11.067</c:v>
                </c:pt>
                <c:pt idx="21721">
                  <c:v>11.068</c:v>
                </c:pt>
                <c:pt idx="21722">
                  <c:v>11.068</c:v>
                </c:pt>
                <c:pt idx="21723">
                  <c:v>11.069000000000004</c:v>
                </c:pt>
                <c:pt idx="21724">
                  <c:v>11.069000000000004</c:v>
                </c:pt>
                <c:pt idx="21725">
                  <c:v>11.07</c:v>
                </c:pt>
                <c:pt idx="21726">
                  <c:v>11.07</c:v>
                </c:pt>
                <c:pt idx="21727">
                  <c:v>11.071</c:v>
                </c:pt>
                <c:pt idx="21728">
                  <c:v>11.071</c:v>
                </c:pt>
                <c:pt idx="21729">
                  <c:v>11.072000000000006</c:v>
                </c:pt>
                <c:pt idx="21730">
                  <c:v>11.072000000000006</c:v>
                </c:pt>
                <c:pt idx="21731">
                  <c:v>11.073</c:v>
                </c:pt>
                <c:pt idx="21732">
                  <c:v>11.073</c:v>
                </c:pt>
                <c:pt idx="21733">
                  <c:v>11.074</c:v>
                </c:pt>
                <c:pt idx="21734">
                  <c:v>11.074</c:v>
                </c:pt>
                <c:pt idx="21735">
                  <c:v>11.075000000000006</c:v>
                </c:pt>
                <c:pt idx="21736">
                  <c:v>11.075000000000006</c:v>
                </c:pt>
                <c:pt idx="21737">
                  <c:v>11.076000000000002</c:v>
                </c:pt>
                <c:pt idx="21738">
                  <c:v>11.076000000000002</c:v>
                </c:pt>
                <c:pt idx="21739">
                  <c:v>11.077</c:v>
                </c:pt>
                <c:pt idx="21740">
                  <c:v>11.077</c:v>
                </c:pt>
                <c:pt idx="21741">
                  <c:v>11.078000000000001</c:v>
                </c:pt>
                <c:pt idx="21742">
                  <c:v>11.078000000000001</c:v>
                </c:pt>
                <c:pt idx="21743">
                  <c:v>11.079000000000002</c:v>
                </c:pt>
                <c:pt idx="21744">
                  <c:v>11.079000000000002</c:v>
                </c:pt>
                <c:pt idx="21745">
                  <c:v>11.08</c:v>
                </c:pt>
                <c:pt idx="21746">
                  <c:v>11.08</c:v>
                </c:pt>
                <c:pt idx="21747">
                  <c:v>11.081</c:v>
                </c:pt>
                <c:pt idx="21748">
                  <c:v>11.081</c:v>
                </c:pt>
                <c:pt idx="21749">
                  <c:v>11.082000000000004</c:v>
                </c:pt>
                <c:pt idx="21750">
                  <c:v>11.082000000000004</c:v>
                </c:pt>
                <c:pt idx="21751">
                  <c:v>11.083</c:v>
                </c:pt>
                <c:pt idx="21752">
                  <c:v>11.083</c:v>
                </c:pt>
                <c:pt idx="21753">
                  <c:v>11.084</c:v>
                </c:pt>
                <c:pt idx="21754">
                  <c:v>11.085000000000004</c:v>
                </c:pt>
                <c:pt idx="21755">
                  <c:v>11.085000000000004</c:v>
                </c:pt>
                <c:pt idx="21756">
                  <c:v>11.086</c:v>
                </c:pt>
                <c:pt idx="21757">
                  <c:v>11.086</c:v>
                </c:pt>
                <c:pt idx="21758">
                  <c:v>11.087</c:v>
                </c:pt>
                <c:pt idx="21759">
                  <c:v>11.087</c:v>
                </c:pt>
                <c:pt idx="21760">
                  <c:v>11.088000000000001</c:v>
                </c:pt>
                <c:pt idx="21761">
                  <c:v>11.088000000000001</c:v>
                </c:pt>
                <c:pt idx="21762">
                  <c:v>11.089</c:v>
                </c:pt>
                <c:pt idx="21763">
                  <c:v>11.089</c:v>
                </c:pt>
                <c:pt idx="21764">
                  <c:v>11.09</c:v>
                </c:pt>
                <c:pt idx="21765">
                  <c:v>11.09</c:v>
                </c:pt>
                <c:pt idx="21766">
                  <c:v>11.091000000000001</c:v>
                </c:pt>
                <c:pt idx="21767">
                  <c:v>11.091000000000001</c:v>
                </c:pt>
                <c:pt idx="21768">
                  <c:v>11.092000000000002</c:v>
                </c:pt>
                <c:pt idx="21769">
                  <c:v>11.092000000000002</c:v>
                </c:pt>
                <c:pt idx="21770">
                  <c:v>11.093</c:v>
                </c:pt>
                <c:pt idx="21771">
                  <c:v>11.093</c:v>
                </c:pt>
                <c:pt idx="21772">
                  <c:v>11.094000000000001</c:v>
                </c:pt>
                <c:pt idx="21773">
                  <c:v>11.094000000000001</c:v>
                </c:pt>
                <c:pt idx="21774">
                  <c:v>11.095000000000002</c:v>
                </c:pt>
                <c:pt idx="21775">
                  <c:v>11.095000000000002</c:v>
                </c:pt>
                <c:pt idx="21776">
                  <c:v>11.096</c:v>
                </c:pt>
                <c:pt idx="21777">
                  <c:v>11.096</c:v>
                </c:pt>
                <c:pt idx="21778">
                  <c:v>11.097</c:v>
                </c:pt>
                <c:pt idx="21779">
                  <c:v>11.097</c:v>
                </c:pt>
                <c:pt idx="21780">
                  <c:v>11.098000000000001</c:v>
                </c:pt>
                <c:pt idx="21781">
                  <c:v>11.098000000000001</c:v>
                </c:pt>
                <c:pt idx="21782">
                  <c:v>11.099</c:v>
                </c:pt>
                <c:pt idx="21783">
                  <c:v>11.099</c:v>
                </c:pt>
                <c:pt idx="21784">
                  <c:v>11.1</c:v>
                </c:pt>
                <c:pt idx="21785">
                  <c:v>11.1</c:v>
                </c:pt>
                <c:pt idx="21786">
                  <c:v>11.101000000000001</c:v>
                </c:pt>
                <c:pt idx="21787">
                  <c:v>11.101000000000001</c:v>
                </c:pt>
                <c:pt idx="21788">
                  <c:v>11.102</c:v>
                </c:pt>
                <c:pt idx="21789">
                  <c:v>11.102</c:v>
                </c:pt>
                <c:pt idx="21790">
                  <c:v>11.103</c:v>
                </c:pt>
                <c:pt idx="21791">
                  <c:v>11.103</c:v>
                </c:pt>
                <c:pt idx="21792">
                  <c:v>11.104000000000001</c:v>
                </c:pt>
                <c:pt idx="21793">
                  <c:v>11.104000000000001</c:v>
                </c:pt>
                <c:pt idx="21794">
                  <c:v>11.105</c:v>
                </c:pt>
                <c:pt idx="21795">
                  <c:v>11.105</c:v>
                </c:pt>
                <c:pt idx="21796">
                  <c:v>11.106</c:v>
                </c:pt>
                <c:pt idx="21797">
                  <c:v>11.106</c:v>
                </c:pt>
                <c:pt idx="21798">
                  <c:v>11.107000000000001</c:v>
                </c:pt>
                <c:pt idx="21799">
                  <c:v>11.107000000000001</c:v>
                </c:pt>
                <c:pt idx="21800">
                  <c:v>11.108000000000001</c:v>
                </c:pt>
                <c:pt idx="21801">
                  <c:v>11.108000000000001</c:v>
                </c:pt>
                <c:pt idx="21802">
                  <c:v>11.109</c:v>
                </c:pt>
                <c:pt idx="21803">
                  <c:v>11.109</c:v>
                </c:pt>
                <c:pt idx="21804">
                  <c:v>11.11</c:v>
                </c:pt>
                <c:pt idx="21805">
                  <c:v>11.11</c:v>
                </c:pt>
                <c:pt idx="21806">
                  <c:v>11.111000000000001</c:v>
                </c:pt>
                <c:pt idx="21807">
                  <c:v>11.112</c:v>
                </c:pt>
                <c:pt idx="21808">
                  <c:v>11.112</c:v>
                </c:pt>
                <c:pt idx="21809">
                  <c:v>11.113</c:v>
                </c:pt>
                <c:pt idx="21810">
                  <c:v>11.113</c:v>
                </c:pt>
                <c:pt idx="21811">
                  <c:v>11.114000000000001</c:v>
                </c:pt>
                <c:pt idx="21812">
                  <c:v>11.114000000000001</c:v>
                </c:pt>
                <c:pt idx="21813">
                  <c:v>11.115</c:v>
                </c:pt>
                <c:pt idx="21814">
                  <c:v>11.115</c:v>
                </c:pt>
                <c:pt idx="21815">
                  <c:v>11.116</c:v>
                </c:pt>
                <c:pt idx="21816">
                  <c:v>11.116</c:v>
                </c:pt>
                <c:pt idx="21817">
                  <c:v>11.117000000000001</c:v>
                </c:pt>
                <c:pt idx="21818">
                  <c:v>11.117000000000001</c:v>
                </c:pt>
                <c:pt idx="21819">
                  <c:v>11.117999999999999</c:v>
                </c:pt>
                <c:pt idx="21820">
                  <c:v>11.117999999999999</c:v>
                </c:pt>
                <c:pt idx="21821">
                  <c:v>11.119</c:v>
                </c:pt>
                <c:pt idx="21822">
                  <c:v>11.119</c:v>
                </c:pt>
                <c:pt idx="21823">
                  <c:v>11.12</c:v>
                </c:pt>
                <c:pt idx="21824">
                  <c:v>11.12</c:v>
                </c:pt>
                <c:pt idx="21825">
                  <c:v>11.120999999999999</c:v>
                </c:pt>
                <c:pt idx="21826">
                  <c:v>11.120999999999999</c:v>
                </c:pt>
                <c:pt idx="21827">
                  <c:v>11.122</c:v>
                </c:pt>
                <c:pt idx="21828">
                  <c:v>11.122</c:v>
                </c:pt>
                <c:pt idx="21829">
                  <c:v>11.123000000000001</c:v>
                </c:pt>
                <c:pt idx="21830">
                  <c:v>11.123000000000001</c:v>
                </c:pt>
                <c:pt idx="21831">
                  <c:v>11.124000000000001</c:v>
                </c:pt>
                <c:pt idx="21832">
                  <c:v>11.124000000000001</c:v>
                </c:pt>
                <c:pt idx="21833">
                  <c:v>11.125</c:v>
                </c:pt>
                <c:pt idx="21834">
                  <c:v>11.125</c:v>
                </c:pt>
                <c:pt idx="21835">
                  <c:v>11.126000000000001</c:v>
                </c:pt>
                <c:pt idx="21836">
                  <c:v>11.126000000000001</c:v>
                </c:pt>
                <c:pt idx="21837">
                  <c:v>11.127000000000001</c:v>
                </c:pt>
                <c:pt idx="21838">
                  <c:v>11.127000000000001</c:v>
                </c:pt>
                <c:pt idx="21839">
                  <c:v>11.127999999999998</c:v>
                </c:pt>
                <c:pt idx="21840">
                  <c:v>11.127999999999998</c:v>
                </c:pt>
                <c:pt idx="21841">
                  <c:v>11.129</c:v>
                </c:pt>
                <c:pt idx="21842">
                  <c:v>11.129</c:v>
                </c:pt>
                <c:pt idx="21843">
                  <c:v>11.129999999999999</c:v>
                </c:pt>
                <c:pt idx="21844">
                  <c:v>11.129999999999999</c:v>
                </c:pt>
                <c:pt idx="21845">
                  <c:v>11.130999999999998</c:v>
                </c:pt>
                <c:pt idx="21846">
                  <c:v>11.130999999999998</c:v>
                </c:pt>
                <c:pt idx="21847">
                  <c:v>11.132</c:v>
                </c:pt>
                <c:pt idx="21848">
                  <c:v>11.132</c:v>
                </c:pt>
                <c:pt idx="21849">
                  <c:v>11.133000000000001</c:v>
                </c:pt>
                <c:pt idx="21850">
                  <c:v>11.133000000000001</c:v>
                </c:pt>
                <c:pt idx="21851">
                  <c:v>11.133999999999999</c:v>
                </c:pt>
                <c:pt idx="21852">
                  <c:v>11.133999999999999</c:v>
                </c:pt>
                <c:pt idx="21853">
                  <c:v>11.135</c:v>
                </c:pt>
                <c:pt idx="21854">
                  <c:v>11.135</c:v>
                </c:pt>
                <c:pt idx="21855">
                  <c:v>11.136000000000001</c:v>
                </c:pt>
                <c:pt idx="21856">
                  <c:v>11.136000000000001</c:v>
                </c:pt>
                <c:pt idx="21857">
                  <c:v>11.136999999999999</c:v>
                </c:pt>
                <c:pt idx="21858">
                  <c:v>11.136999999999999</c:v>
                </c:pt>
                <c:pt idx="21859">
                  <c:v>11.137999999999998</c:v>
                </c:pt>
                <c:pt idx="21860">
                  <c:v>11.138999999999999</c:v>
                </c:pt>
                <c:pt idx="21861">
                  <c:v>11.138999999999999</c:v>
                </c:pt>
                <c:pt idx="21862">
                  <c:v>11.139999999999999</c:v>
                </c:pt>
                <c:pt idx="21863">
                  <c:v>11.139999999999999</c:v>
                </c:pt>
                <c:pt idx="21864">
                  <c:v>11.140999999999998</c:v>
                </c:pt>
                <c:pt idx="21865">
                  <c:v>11.140999999999998</c:v>
                </c:pt>
                <c:pt idx="21866">
                  <c:v>11.141999999999999</c:v>
                </c:pt>
                <c:pt idx="21867">
                  <c:v>11.141999999999999</c:v>
                </c:pt>
                <c:pt idx="21868">
                  <c:v>11.143000000000001</c:v>
                </c:pt>
                <c:pt idx="21869">
                  <c:v>11.143000000000001</c:v>
                </c:pt>
                <c:pt idx="21870">
                  <c:v>11.143999999999998</c:v>
                </c:pt>
                <c:pt idx="21871">
                  <c:v>11.143999999999998</c:v>
                </c:pt>
                <c:pt idx="21872">
                  <c:v>11.145</c:v>
                </c:pt>
                <c:pt idx="21873">
                  <c:v>11.145</c:v>
                </c:pt>
                <c:pt idx="21874">
                  <c:v>11.146000000000001</c:v>
                </c:pt>
                <c:pt idx="21875">
                  <c:v>11.146000000000001</c:v>
                </c:pt>
                <c:pt idx="21876">
                  <c:v>11.146999999999998</c:v>
                </c:pt>
                <c:pt idx="21877">
                  <c:v>11.146999999999998</c:v>
                </c:pt>
                <c:pt idx="21878">
                  <c:v>11.147999999999998</c:v>
                </c:pt>
                <c:pt idx="21879">
                  <c:v>11.147999999999998</c:v>
                </c:pt>
                <c:pt idx="21880">
                  <c:v>11.148999999999999</c:v>
                </c:pt>
                <c:pt idx="21881">
                  <c:v>11.148999999999999</c:v>
                </c:pt>
                <c:pt idx="21882">
                  <c:v>11.15</c:v>
                </c:pt>
                <c:pt idx="21883">
                  <c:v>11.15</c:v>
                </c:pt>
                <c:pt idx="21884">
                  <c:v>11.151</c:v>
                </c:pt>
                <c:pt idx="21885">
                  <c:v>11.151</c:v>
                </c:pt>
                <c:pt idx="21886">
                  <c:v>11.152000000000006</c:v>
                </c:pt>
                <c:pt idx="21887">
                  <c:v>11.152000000000006</c:v>
                </c:pt>
                <c:pt idx="21888">
                  <c:v>11.153</c:v>
                </c:pt>
                <c:pt idx="21889">
                  <c:v>11.153</c:v>
                </c:pt>
                <c:pt idx="21890">
                  <c:v>11.154</c:v>
                </c:pt>
                <c:pt idx="21891">
                  <c:v>11.154</c:v>
                </c:pt>
                <c:pt idx="21892">
                  <c:v>11.155000000000006</c:v>
                </c:pt>
                <c:pt idx="21893">
                  <c:v>11.155000000000006</c:v>
                </c:pt>
                <c:pt idx="21894">
                  <c:v>11.156000000000002</c:v>
                </c:pt>
                <c:pt idx="21895">
                  <c:v>11.156000000000002</c:v>
                </c:pt>
                <c:pt idx="21896">
                  <c:v>11.157</c:v>
                </c:pt>
                <c:pt idx="21897">
                  <c:v>11.157</c:v>
                </c:pt>
                <c:pt idx="21898">
                  <c:v>11.158000000000001</c:v>
                </c:pt>
                <c:pt idx="21899">
                  <c:v>11.158000000000001</c:v>
                </c:pt>
                <c:pt idx="21900">
                  <c:v>11.159000000000002</c:v>
                </c:pt>
                <c:pt idx="21901">
                  <c:v>11.159000000000002</c:v>
                </c:pt>
                <c:pt idx="21902">
                  <c:v>11.16</c:v>
                </c:pt>
                <c:pt idx="21903">
                  <c:v>11.16</c:v>
                </c:pt>
                <c:pt idx="21904">
                  <c:v>11.161</c:v>
                </c:pt>
                <c:pt idx="21905">
                  <c:v>11.161</c:v>
                </c:pt>
                <c:pt idx="21906">
                  <c:v>11.162000000000004</c:v>
                </c:pt>
                <c:pt idx="21907">
                  <c:v>11.162000000000004</c:v>
                </c:pt>
                <c:pt idx="21908">
                  <c:v>11.163</c:v>
                </c:pt>
                <c:pt idx="21909">
                  <c:v>11.163</c:v>
                </c:pt>
                <c:pt idx="21910">
                  <c:v>11.164</c:v>
                </c:pt>
                <c:pt idx="21911">
                  <c:v>11.164</c:v>
                </c:pt>
                <c:pt idx="21912">
                  <c:v>11.165000000000004</c:v>
                </c:pt>
                <c:pt idx="21913">
                  <c:v>11.166</c:v>
                </c:pt>
                <c:pt idx="21914">
                  <c:v>11.166</c:v>
                </c:pt>
                <c:pt idx="21915">
                  <c:v>11.167</c:v>
                </c:pt>
                <c:pt idx="21916">
                  <c:v>11.167</c:v>
                </c:pt>
                <c:pt idx="21917">
                  <c:v>11.168000000000001</c:v>
                </c:pt>
                <c:pt idx="21918">
                  <c:v>11.168000000000001</c:v>
                </c:pt>
                <c:pt idx="21919">
                  <c:v>11.169</c:v>
                </c:pt>
                <c:pt idx="21920">
                  <c:v>11.169</c:v>
                </c:pt>
                <c:pt idx="21921">
                  <c:v>11.17</c:v>
                </c:pt>
                <c:pt idx="21922">
                  <c:v>11.17</c:v>
                </c:pt>
                <c:pt idx="21923">
                  <c:v>11.171000000000001</c:v>
                </c:pt>
                <c:pt idx="21924">
                  <c:v>11.171000000000001</c:v>
                </c:pt>
                <c:pt idx="21925">
                  <c:v>11.172000000000002</c:v>
                </c:pt>
                <c:pt idx="21926">
                  <c:v>11.172000000000002</c:v>
                </c:pt>
                <c:pt idx="21927">
                  <c:v>11.173</c:v>
                </c:pt>
                <c:pt idx="21928">
                  <c:v>11.173</c:v>
                </c:pt>
                <c:pt idx="21929">
                  <c:v>11.174000000000001</c:v>
                </c:pt>
                <c:pt idx="21930">
                  <c:v>11.174000000000001</c:v>
                </c:pt>
                <c:pt idx="21931">
                  <c:v>11.175000000000002</c:v>
                </c:pt>
                <c:pt idx="21932">
                  <c:v>11.175000000000002</c:v>
                </c:pt>
                <c:pt idx="21933">
                  <c:v>11.176</c:v>
                </c:pt>
                <c:pt idx="21934">
                  <c:v>11.176</c:v>
                </c:pt>
                <c:pt idx="21935">
                  <c:v>11.177</c:v>
                </c:pt>
                <c:pt idx="21936">
                  <c:v>11.177</c:v>
                </c:pt>
                <c:pt idx="21937">
                  <c:v>11.178000000000001</c:v>
                </c:pt>
                <c:pt idx="21938">
                  <c:v>11.178000000000001</c:v>
                </c:pt>
                <c:pt idx="21939">
                  <c:v>11.179</c:v>
                </c:pt>
                <c:pt idx="21940">
                  <c:v>11.179</c:v>
                </c:pt>
                <c:pt idx="21941">
                  <c:v>11.18</c:v>
                </c:pt>
                <c:pt idx="21942">
                  <c:v>11.18</c:v>
                </c:pt>
                <c:pt idx="21943">
                  <c:v>11.181000000000001</c:v>
                </c:pt>
                <c:pt idx="21944">
                  <c:v>11.181000000000001</c:v>
                </c:pt>
                <c:pt idx="21945">
                  <c:v>11.182</c:v>
                </c:pt>
                <c:pt idx="21946">
                  <c:v>11.182</c:v>
                </c:pt>
                <c:pt idx="21947">
                  <c:v>11.183</c:v>
                </c:pt>
                <c:pt idx="21948">
                  <c:v>11.183</c:v>
                </c:pt>
                <c:pt idx="21949">
                  <c:v>11.184000000000001</c:v>
                </c:pt>
                <c:pt idx="21950">
                  <c:v>11.184000000000001</c:v>
                </c:pt>
                <c:pt idx="21951">
                  <c:v>11.185</c:v>
                </c:pt>
                <c:pt idx="21952">
                  <c:v>11.185</c:v>
                </c:pt>
                <c:pt idx="21953">
                  <c:v>11.186</c:v>
                </c:pt>
                <c:pt idx="21954">
                  <c:v>11.186</c:v>
                </c:pt>
                <c:pt idx="21955">
                  <c:v>11.187000000000001</c:v>
                </c:pt>
                <c:pt idx="21956">
                  <c:v>11.187000000000001</c:v>
                </c:pt>
                <c:pt idx="21957">
                  <c:v>11.188000000000001</c:v>
                </c:pt>
                <c:pt idx="21958">
                  <c:v>11.188000000000001</c:v>
                </c:pt>
                <c:pt idx="21959">
                  <c:v>11.189</c:v>
                </c:pt>
                <c:pt idx="21960">
                  <c:v>11.189</c:v>
                </c:pt>
                <c:pt idx="21961">
                  <c:v>11.19</c:v>
                </c:pt>
                <c:pt idx="21962">
                  <c:v>11.19</c:v>
                </c:pt>
                <c:pt idx="21963">
                  <c:v>11.191000000000001</c:v>
                </c:pt>
                <c:pt idx="21964">
                  <c:v>11.192</c:v>
                </c:pt>
                <c:pt idx="21965">
                  <c:v>11.192</c:v>
                </c:pt>
                <c:pt idx="21966">
                  <c:v>11.193</c:v>
                </c:pt>
                <c:pt idx="21967">
                  <c:v>11.193</c:v>
                </c:pt>
                <c:pt idx="21968">
                  <c:v>11.194000000000001</c:v>
                </c:pt>
                <c:pt idx="21969">
                  <c:v>11.194000000000001</c:v>
                </c:pt>
                <c:pt idx="21970">
                  <c:v>11.195</c:v>
                </c:pt>
                <c:pt idx="21971">
                  <c:v>11.195</c:v>
                </c:pt>
                <c:pt idx="21972">
                  <c:v>11.196</c:v>
                </c:pt>
                <c:pt idx="21973">
                  <c:v>11.196</c:v>
                </c:pt>
                <c:pt idx="21974">
                  <c:v>11.197000000000001</c:v>
                </c:pt>
                <c:pt idx="21975">
                  <c:v>11.197000000000001</c:v>
                </c:pt>
                <c:pt idx="21976">
                  <c:v>11.197999999999999</c:v>
                </c:pt>
                <c:pt idx="21977">
                  <c:v>11.197999999999999</c:v>
                </c:pt>
                <c:pt idx="21978">
                  <c:v>11.199</c:v>
                </c:pt>
                <c:pt idx="21979">
                  <c:v>11.199</c:v>
                </c:pt>
                <c:pt idx="21980">
                  <c:v>11.2</c:v>
                </c:pt>
                <c:pt idx="21981">
                  <c:v>11.2</c:v>
                </c:pt>
                <c:pt idx="21982">
                  <c:v>11.201000000000001</c:v>
                </c:pt>
                <c:pt idx="21983">
                  <c:v>11.201000000000001</c:v>
                </c:pt>
                <c:pt idx="21984">
                  <c:v>11.202</c:v>
                </c:pt>
                <c:pt idx="21985">
                  <c:v>11.202</c:v>
                </c:pt>
                <c:pt idx="21986">
                  <c:v>11.203000000000001</c:v>
                </c:pt>
                <c:pt idx="21987">
                  <c:v>11.203000000000001</c:v>
                </c:pt>
                <c:pt idx="21988">
                  <c:v>11.204000000000001</c:v>
                </c:pt>
                <c:pt idx="21989">
                  <c:v>11.204000000000001</c:v>
                </c:pt>
                <c:pt idx="21990">
                  <c:v>11.205</c:v>
                </c:pt>
                <c:pt idx="21991">
                  <c:v>11.205</c:v>
                </c:pt>
                <c:pt idx="21992">
                  <c:v>11.206</c:v>
                </c:pt>
                <c:pt idx="21993">
                  <c:v>11.206</c:v>
                </c:pt>
                <c:pt idx="21994">
                  <c:v>11.207000000000001</c:v>
                </c:pt>
                <c:pt idx="21995">
                  <c:v>11.207000000000001</c:v>
                </c:pt>
                <c:pt idx="21996">
                  <c:v>11.207999999999998</c:v>
                </c:pt>
                <c:pt idx="21997">
                  <c:v>11.207999999999998</c:v>
                </c:pt>
                <c:pt idx="21998">
                  <c:v>11.209</c:v>
                </c:pt>
                <c:pt idx="21999">
                  <c:v>11.209</c:v>
                </c:pt>
                <c:pt idx="22000">
                  <c:v>11.209999999999999</c:v>
                </c:pt>
                <c:pt idx="22001">
                  <c:v>11.209999999999999</c:v>
                </c:pt>
                <c:pt idx="22002">
                  <c:v>11.210999999999999</c:v>
                </c:pt>
                <c:pt idx="22003">
                  <c:v>11.210999999999999</c:v>
                </c:pt>
                <c:pt idx="22004">
                  <c:v>11.212</c:v>
                </c:pt>
                <c:pt idx="22005">
                  <c:v>11.212</c:v>
                </c:pt>
                <c:pt idx="22006">
                  <c:v>11.213000000000001</c:v>
                </c:pt>
                <c:pt idx="22007">
                  <c:v>11.213000000000001</c:v>
                </c:pt>
                <c:pt idx="22008">
                  <c:v>11.213999999999999</c:v>
                </c:pt>
                <c:pt idx="22009">
                  <c:v>11.213999999999999</c:v>
                </c:pt>
                <c:pt idx="22010">
                  <c:v>11.215</c:v>
                </c:pt>
                <c:pt idx="22011">
                  <c:v>11.215</c:v>
                </c:pt>
                <c:pt idx="22012">
                  <c:v>11.216000000000001</c:v>
                </c:pt>
                <c:pt idx="22013">
                  <c:v>11.216000000000001</c:v>
                </c:pt>
                <c:pt idx="22014">
                  <c:v>11.217000000000001</c:v>
                </c:pt>
                <c:pt idx="22015">
                  <c:v>11.217000000000001</c:v>
                </c:pt>
                <c:pt idx="22016">
                  <c:v>11.217999999999998</c:v>
                </c:pt>
                <c:pt idx="22017">
                  <c:v>11.218999999999999</c:v>
                </c:pt>
                <c:pt idx="22018">
                  <c:v>11.218999999999999</c:v>
                </c:pt>
                <c:pt idx="22019">
                  <c:v>11.219999999999999</c:v>
                </c:pt>
                <c:pt idx="22020">
                  <c:v>11.219999999999999</c:v>
                </c:pt>
                <c:pt idx="22021">
                  <c:v>11.220999999999998</c:v>
                </c:pt>
                <c:pt idx="22022">
                  <c:v>11.220999999999998</c:v>
                </c:pt>
                <c:pt idx="22023">
                  <c:v>11.222</c:v>
                </c:pt>
                <c:pt idx="22024">
                  <c:v>11.222</c:v>
                </c:pt>
                <c:pt idx="22025">
                  <c:v>11.223000000000001</c:v>
                </c:pt>
                <c:pt idx="22026">
                  <c:v>11.223000000000001</c:v>
                </c:pt>
                <c:pt idx="22027">
                  <c:v>11.223999999999998</c:v>
                </c:pt>
                <c:pt idx="22028">
                  <c:v>11.223999999999998</c:v>
                </c:pt>
                <c:pt idx="22029">
                  <c:v>11.225</c:v>
                </c:pt>
                <c:pt idx="22030">
                  <c:v>11.225</c:v>
                </c:pt>
                <c:pt idx="22031">
                  <c:v>11.226000000000001</c:v>
                </c:pt>
                <c:pt idx="22032">
                  <c:v>11.226000000000001</c:v>
                </c:pt>
                <c:pt idx="22033">
                  <c:v>11.226999999999999</c:v>
                </c:pt>
                <c:pt idx="22034">
                  <c:v>11.226999999999999</c:v>
                </c:pt>
                <c:pt idx="22035">
                  <c:v>11.227999999999998</c:v>
                </c:pt>
                <c:pt idx="22036">
                  <c:v>11.227999999999998</c:v>
                </c:pt>
                <c:pt idx="22037">
                  <c:v>11.228999999999999</c:v>
                </c:pt>
                <c:pt idx="22038">
                  <c:v>11.228999999999999</c:v>
                </c:pt>
                <c:pt idx="22039">
                  <c:v>11.229999999999999</c:v>
                </c:pt>
                <c:pt idx="22040">
                  <c:v>11.229999999999999</c:v>
                </c:pt>
                <c:pt idx="22041">
                  <c:v>11.230999999999998</c:v>
                </c:pt>
                <c:pt idx="22042">
                  <c:v>11.230999999999998</c:v>
                </c:pt>
                <c:pt idx="22043">
                  <c:v>11.231999999999999</c:v>
                </c:pt>
                <c:pt idx="22044">
                  <c:v>11.231999999999999</c:v>
                </c:pt>
                <c:pt idx="22045">
                  <c:v>11.233000000000001</c:v>
                </c:pt>
                <c:pt idx="22046">
                  <c:v>11.233000000000001</c:v>
                </c:pt>
                <c:pt idx="22047">
                  <c:v>11.233999999999998</c:v>
                </c:pt>
                <c:pt idx="22048">
                  <c:v>11.233999999999998</c:v>
                </c:pt>
                <c:pt idx="22049">
                  <c:v>11.234999999999999</c:v>
                </c:pt>
                <c:pt idx="22050">
                  <c:v>11.234999999999999</c:v>
                </c:pt>
                <c:pt idx="22051">
                  <c:v>11.236000000000001</c:v>
                </c:pt>
                <c:pt idx="22052">
                  <c:v>11.236000000000001</c:v>
                </c:pt>
                <c:pt idx="22053">
                  <c:v>11.236999999999998</c:v>
                </c:pt>
                <c:pt idx="22054">
                  <c:v>11.236999999999998</c:v>
                </c:pt>
                <c:pt idx="22055">
                  <c:v>11.237999999999998</c:v>
                </c:pt>
                <c:pt idx="22056">
                  <c:v>11.237999999999998</c:v>
                </c:pt>
                <c:pt idx="22057">
                  <c:v>11.239000000000001</c:v>
                </c:pt>
                <c:pt idx="22058">
                  <c:v>11.239000000000001</c:v>
                </c:pt>
                <c:pt idx="22059">
                  <c:v>11.239999999999998</c:v>
                </c:pt>
                <c:pt idx="22060">
                  <c:v>11.239999999999998</c:v>
                </c:pt>
                <c:pt idx="22061">
                  <c:v>11.240999999999998</c:v>
                </c:pt>
                <c:pt idx="22062">
                  <c:v>11.240999999999998</c:v>
                </c:pt>
                <c:pt idx="22063">
                  <c:v>11.242000000000001</c:v>
                </c:pt>
                <c:pt idx="22064">
                  <c:v>11.242000000000001</c:v>
                </c:pt>
                <c:pt idx="22065">
                  <c:v>11.242999999999999</c:v>
                </c:pt>
                <c:pt idx="22066">
                  <c:v>11.242999999999999</c:v>
                </c:pt>
                <c:pt idx="22067">
                  <c:v>11.243999999999998</c:v>
                </c:pt>
                <c:pt idx="22068">
                  <c:v>11.243999999999998</c:v>
                </c:pt>
                <c:pt idx="22069">
                  <c:v>11.244999999999999</c:v>
                </c:pt>
                <c:pt idx="22070">
                  <c:v>11.245999999999999</c:v>
                </c:pt>
                <c:pt idx="22071">
                  <c:v>11.245999999999999</c:v>
                </c:pt>
                <c:pt idx="22072">
                  <c:v>11.246999999999998</c:v>
                </c:pt>
                <c:pt idx="22073">
                  <c:v>11.246999999999998</c:v>
                </c:pt>
                <c:pt idx="22074">
                  <c:v>11.247999999999999</c:v>
                </c:pt>
                <c:pt idx="22075">
                  <c:v>11.247999999999999</c:v>
                </c:pt>
                <c:pt idx="22076">
                  <c:v>11.249000000000001</c:v>
                </c:pt>
                <c:pt idx="22077">
                  <c:v>11.249000000000001</c:v>
                </c:pt>
                <c:pt idx="22078">
                  <c:v>11.25</c:v>
                </c:pt>
                <c:pt idx="22079">
                  <c:v>11.25</c:v>
                </c:pt>
                <c:pt idx="22080">
                  <c:v>11.251000000000001</c:v>
                </c:pt>
                <c:pt idx="22081">
                  <c:v>11.251000000000001</c:v>
                </c:pt>
                <c:pt idx="22082">
                  <c:v>11.252000000000002</c:v>
                </c:pt>
                <c:pt idx="22083">
                  <c:v>11.252000000000002</c:v>
                </c:pt>
                <c:pt idx="22084">
                  <c:v>11.253</c:v>
                </c:pt>
                <c:pt idx="22085">
                  <c:v>11.253</c:v>
                </c:pt>
                <c:pt idx="22086">
                  <c:v>11.254</c:v>
                </c:pt>
                <c:pt idx="22087">
                  <c:v>11.254</c:v>
                </c:pt>
                <c:pt idx="22088">
                  <c:v>11.255000000000004</c:v>
                </c:pt>
                <c:pt idx="22089">
                  <c:v>11.255000000000004</c:v>
                </c:pt>
                <c:pt idx="22090">
                  <c:v>11.256</c:v>
                </c:pt>
                <c:pt idx="22091">
                  <c:v>11.256</c:v>
                </c:pt>
                <c:pt idx="22092">
                  <c:v>11.257</c:v>
                </c:pt>
                <c:pt idx="22093">
                  <c:v>11.257</c:v>
                </c:pt>
                <c:pt idx="22094">
                  <c:v>11.258000000000001</c:v>
                </c:pt>
                <c:pt idx="22095">
                  <c:v>11.258000000000001</c:v>
                </c:pt>
                <c:pt idx="22096">
                  <c:v>11.259</c:v>
                </c:pt>
                <c:pt idx="22097">
                  <c:v>11.259</c:v>
                </c:pt>
                <c:pt idx="22098">
                  <c:v>11.26</c:v>
                </c:pt>
                <c:pt idx="22099">
                  <c:v>11.26</c:v>
                </c:pt>
                <c:pt idx="22100">
                  <c:v>11.261000000000001</c:v>
                </c:pt>
                <c:pt idx="22101">
                  <c:v>11.261000000000001</c:v>
                </c:pt>
                <c:pt idx="22102">
                  <c:v>11.262</c:v>
                </c:pt>
                <c:pt idx="22103">
                  <c:v>11.262</c:v>
                </c:pt>
                <c:pt idx="22104">
                  <c:v>11.263</c:v>
                </c:pt>
                <c:pt idx="22105">
                  <c:v>11.263</c:v>
                </c:pt>
                <c:pt idx="22106">
                  <c:v>11.264000000000001</c:v>
                </c:pt>
                <c:pt idx="22107">
                  <c:v>11.264000000000001</c:v>
                </c:pt>
                <c:pt idx="22108">
                  <c:v>11.265000000000002</c:v>
                </c:pt>
                <c:pt idx="22109">
                  <c:v>11.265000000000002</c:v>
                </c:pt>
                <c:pt idx="22110">
                  <c:v>11.266</c:v>
                </c:pt>
                <c:pt idx="22111">
                  <c:v>11.266</c:v>
                </c:pt>
                <c:pt idx="22112">
                  <c:v>11.267000000000001</c:v>
                </c:pt>
                <c:pt idx="22113">
                  <c:v>11.267000000000001</c:v>
                </c:pt>
                <c:pt idx="22114">
                  <c:v>11.268000000000001</c:v>
                </c:pt>
                <c:pt idx="22115">
                  <c:v>11.268000000000001</c:v>
                </c:pt>
                <c:pt idx="22116">
                  <c:v>11.269</c:v>
                </c:pt>
                <c:pt idx="22117">
                  <c:v>11.269</c:v>
                </c:pt>
                <c:pt idx="22118">
                  <c:v>11.27</c:v>
                </c:pt>
                <c:pt idx="22119">
                  <c:v>11.27</c:v>
                </c:pt>
                <c:pt idx="22120">
                  <c:v>11.271000000000001</c:v>
                </c:pt>
                <c:pt idx="22121">
                  <c:v>11.271000000000001</c:v>
                </c:pt>
                <c:pt idx="22122">
                  <c:v>11.272</c:v>
                </c:pt>
                <c:pt idx="22123">
                  <c:v>11.273</c:v>
                </c:pt>
                <c:pt idx="22124">
                  <c:v>11.273</c:v>
                </c:pt>
                <c:pt idx="22125">
                  <c:v>11.274000000000001</c:v>
                </c:pt>
                <c:pt idx="22126">
                  <c:v>11.274000000000001</c:v>
                </c:pt>
                <c:pt idx="22127">
                  <c:v>11.275</c:v>
                </c:pt>
                <c:pt idx="22128">
                  <c:v>11.275</c:v>
                </c:pt>
                <c:pt idx="22129">
                  <c:v>11.276</c:v>
                </c:pt>
                <c:pt idx="22130">
                  <c:v>11.276</c:v>
                </c:pt>
                <c:pt idx="22131">
                  <c:v>11.277000000000001</c:v>
                </c:pt>
                <c:pt idx="22132">
                  <c:v>11.277000000000001</c:v>
                </c:pt>
                <c:pt idx="22133">
                  <c:v>11.277999999999999</c:v>
                </c:pt>
                <c:pt idx="22134">
                  <c:v>11.277999999999999</c:v>
                </c:pt>
                <c:pt idx="22135">
                  <c:v>11.279</c:v>
                </c:pt>
                <c:pt idx="22136">
                  <c:v>11.279</c:v>
                </c:pt>
                <c:pt idx="22137">
                  <c:v>11.28</c:v>
                </c:pt>
                <c:pt idx="22138">
                  <c:v>11.28</c:v>
                </c:pt>
                <c:pt idx="22139">
                  <c:v>11.281000000000001</c:v>
                </c:pt>
                <c:pt idx="22140">
                  <c:v>11.281000000000001</c:v>
                </c:pt>
                <c:pt idx="22141">
                  <c:v>11.282</c:v>
                </c:pt>
                <c:pt idx="22142">
                  <c:v>11.282</c:v>
                </c:pt>
                <c:pt idx="22143">
                  <c:v>11.283000000000001</c:v>
                </c:pt>
                <c:pt idx="22144">
                  <c:v>11.283000000000001</c:v>
                </c:pt>
                <c:pt idx="22145">
                  <c:v>11.284000000000001</c:v>
                </c:pt>
                <c:pt idx="22146">
                  <c:v>11.284000000000001</c:v>
                </c:pt>
                <c:pt idx="22147">
                  <c:v>11.285</c:v>
                </c:pt>
                <c:pt idx="22148">
                  <c:v>11.285</c:v>
                </c:pt>
                <c:pt idx="22149">
                  <c:v>11.286</c:v>
                </c:pt>
                <c:pt idx="22150">
                  <c:v>11.286</c:v>
                </c:pt>
                <c:pt idx="22151">
                  <c:v>11.287000000000001</c:v>
                </c:pt>
                <c:pt idx="22152">
                  <c:v>11.287000000000001</c:v>
                </c:pt>
                <c:pt idx="22153">
                  <c:v>11.287999999999998</c:v>
                </c:pt>
                <c:pt idx="22154">
                  <c:v>11.287999999999998</c:v>
                </c:pt>
                <c:pt idx="22155">
                  <c:v>11.289</c:v>
                </c:pt>
                <c:pt idx="22156">
                  <c:v>11.289</c:v>
                </c:pt>
                <c:pt idx="22157">
                  <c:v>11.29</c:v>
                </c:pt>
                <c:pt idx="22158">
                  <c:v>11.29</c:v>
                </c:pt>
                <c:pt idx="22159">
                  <c:v>11.290999999999999</c:v>
                </c:pt>
                <c:pt idx="22160">
                  <c:v>11.290999999999999</c:v>
                </c:pt>
                <c:pt idx="22161">
                  <c:v>11.292</c:v>
                </c:pt>
                <c:pt idx="22162">
                  <c:v>11.292</c:v>
                </c:pt>
                <c:pt idx="22163">
                  <c:v>11.293000000000001</c:v>
                </c:pt>
                <c:pt idx="22164">
                  <c:v>11.293000000000001</c:v>
                </c:pt>
                <c:pt idx="22165">
                  <c:v>11.293999999999999</c:v>
                </c:pt>
                <c:pt idx="22166">
                  <c:v>11.293999999999999</c:v>
                </c:pt>
                <c:pt idx="22167">
                  <c:v>11.295</c:v>
                </c:pt>
                <c:pt idx="22168">
                  <c:v>11.295</c:v>
                </c:pt>
                <c:pt idx="22169">
                  <c:v>11.296000000000001</c:v>
                </c:pt>
                <c:pt idx="22170">
                  <c:v>11.296000000000001</c:v>
                </c:pt>
                <c:pt idx="22171">
                  <c:v>11.297000000000001</c:v>
                </c:pt>
                <c:pt idx="22172">
                  <c:v>11.297000000000001</c:v>
                </c:pt>
                <c:pt idx="22173">
                  <c:v>11.297999999999998</c:v>
                </c:pt>
                <c:pt idx="22174">
                  <c:v>11.297999999999998</c:v>
                </c:pt>
                <c:pt idx="22175">
                  <c:v>11.298999999999999</c:v>
                </c:pt>
                <c:pt idx="22176">
                  <c:v>11.3</c:v>
                </c:pt>
                <c:pt idx="22177">
                  <c:v>11.3</c:v>
                </c:pt>
                <c:pt idx="22178">
                  <c:v>11.301</c:v>
                </c:pt>
                <c:pt idx="22179">
                  <c:v>11.301</c:v>
                </c:pt>
                <c:pt idx="22180">
                  <c:v>11.302000000000024</c:v>
                </c:pt>
                <c:pt idx="22181">
                  <c:v>11.302000000000024</c:v>
                </c:pt>
                <c:pt idx="22182">
                  <c:v>11.303000000000004</c:v>
                </c:pt>
                <c:pt idx="22183">
                  <c:v>11.303000000000004</c:v>
                </c:pt>
                <c:pt idx="22184">
                  <c:v>11.304</c:v>
                </c:pt>
                <c:pt idx="22185">
                  <c:v>11.304</c:v>
                </c:pt>
                <c:pt idx="22186">
                  <c:v>11.305000000000026</c:v>
                </c:pt>
                <c:pt idx="22187">
                  <c:v>11.305000000000026</c:v>
                </c:pt>
                <c:pt idx="22188">
                  <c:v>11.306000000000004</c:v>
                </c:pt>
                <c:pt idx="22189">
                  <c:v>11.306000000000004</c:v>
                </c:pt>
                <c:pt idx="22190">
                  <c:v>11.307</c:v>
                </c:pt>
                <c:pt idx="22191">
                  <c:v>11.307</c:v>
                </c:pt>
                <c:pt idx="22192">
                  <c:v>11.308</c:v>
                </c:pt>
                <c:pt idx="22193">
                  <c:v>11.308</c:v>
                </c:pt>
                <c:pt idx="22194">
                  <c:v>11.309000000000006</c:v>
                </c:pt>
                <c:pt idx="22195">
                  <c:v>11.309000000000006</c:v>
                </c:pt>
                <c:pt idx="22196">
                  <c:v>11.31</c:v>
                </c:pt>
                <c:pt idx="22197">
                  <c:v>11.31</c:v>
                </c:pt>
                <c:pt idx="22198">
                  <c:v>11.311</c:v>
                </c:pt>
                <c:pt idx="22199">
                  <c:v>11.311</c:v>
                </c:pt>
                <c:pt idx="22200">
                  <c:v>11.312000000000006</c:v>
                </c:pt>
                <c:pt idx="22201">
                  <c:v>11.312000000000006</c:v>
                </c:pt>
                <c:pt idx="22202">
                  <c:v>11.313000000000002</c:v>
                </c:pt>
                <c:pt idx="22203">
                  <c:v>11.313000000000002</c:v>
                </c:pt>
                <c:pt idx="22204">
                  <c:v>11.314</c:v>
                </c:pt>
                <c:pt idx="22205">
                  <c:v>11.314</c:v>
                </c:pt>
                <c:pt idx="22206">
                  <c:v>11.315000000000024</c:v>
                </c:pt>
                <c:pt idx="22207">
                  <c:v>11.315000000000024</c:v>
                </c:pt>
                <c:pt idx="22208">
                  <c:v>11.316000000000004</c:v>
                </c:pt>
                <c:pt idx="22209">
                  <c:v>11.316000000000004</c:v>
                </c:pt>
                <c:pt idx="22210">
                  <c:v>11.317</c:v>
                </c:pt>
                <c:pt idx="22211">
                  <c:v>11.317</c:v>
                </c:pt>
                <c:pt idx="22212">
                  <c:v>11.318</c:v>
                </c:pt>
                <c:pt idx="22213">
                  <c:v>11.318</c:v>
                </c:pt>
                <c:pt idx="22214">
                  <c:v>11.319000000000004</c:v>
                </c:pt>
                <c:pt idx="22215">
                  <c:v>11.319000000000004</c:v>
                </c:pt>
                <c:pt idx="22216">
                  <c:v>11.32</c:v>
                </c:pt>
                <c:pt idx="22217">
                  <c:v>11.32</c:v>
                </c:pt>
                <c:pt idx="22218">
                  <c:v>11.321</c:v>
                </c:pt>
                <c:pt idx="22219">
                  <c:v>11.321</c:v>
                </c:pt>
                <c:pt idx="22220">
                  <c:v>11.322000000000006</c:v>
                </c:pt>
                <c:pt idx="22221">
                  <c:v>11.322000000000006</c:v>
                </c:pt>
                <c:pt idx="22222">
                  <c:v>11.323</c:v>
                </c:pt>
                <c:pt idx="22223">
                  <c:v>11.323</c:v>
                </c:pt>
                <c:pt idx="22224">
                  <c:v>11.324</c:v>
                </c:pt>
                <c:pt idx="22225">
                  <c:v>11.324</c:v>
                </c:pt>
                <c:pt idx="22226">
                  <c:v>11.325000000000006</c:v>
                </c:pt>
                <c:pt idx="22227">
                  <c:v>11.326000000000002</c:v>
                </c:pt>
                <c:pt idx="22228">
                  <c:v>11.326000000000002</c:v>
                </c:pt>
                <c:pt idx="22229">
                  <c:v>11.327</c:v>
                </c:pt>
                <c:pt idx="22230">
                  <c:v>11.327</c:v>
                </c:pt>
                <c:pt idx="22231">
                  <c:v>11.328000000000001</c:v>
                </c:pt>
                <c:pt idx="22232">
                  <c:v>11.328000000000001</c:v>
                </c:pt>
                <c:pt idx="22233">
                  <c:v>11.329000000000002</c:v>
                </c:pt>
                <c:pt idx="22234">
                  <c:v>11.329000000000002</c:v>
                </c:pt>
                <c:pt idx="22235">
                  <c:v>11.33</c:v>
                </c:pt>
                <c:pt idx="22236">
                  <c:v>11.33</c:v>
                </c:pt>
                <c:pt idx="22237">
                  <c:v>11.331</c:v>
                </c:pt>
                <c:pt idx="22238">
                  <c:v>11.331</c:v>
                </c:pt>
                <c:pt idx="22239">
                  <c:v>11.332000000000004</c:v>
                </c:pt>
                <c:pt idx="22240">
                  <c:v>11.332000000000004</c:v>
                </c:pt>
                <c:pt idx="22241">
                  <c:v>11.333</c:v>
                </c:pt>
                <c:pt idx="22242">
                  <c:v>11.333</c:v>
                </c:pt>
                <c:pt idx="22243">
                  <c:v>11.334</c:v>
                </c:pt>
                <c:pt idx="22244">
                  <c:v>11.334</c:v>
                </c:pt>
                <c:pt idx="22245">
                  <c:v>11.335000000000004</c:v>
                </c:pt>
                <c:pt idx="22246">
                  <c:v>11.335000000000004</c:v>
                </c:pt>
                <c:pt idx="22247">
                  <c:v>11.336</c:v>
                </c:pt>
                <c:pt idx="22248">
                  <c:v>11.336</c:v>
                </c:pt>
                <c:pt idx="22249">
                  <c:v>11.337</c:v>
                </c:pt>
                <c:pt idx="22250">
                  <c:v>11.337</c:v>
                </c:pt>
                <c:pt idx="22251">
                  <c:v>11.338000000000001</c:v>
                </c:pt>
                <c:pt idx="22252">
                  <c:v>11.338000000000001</c:v>
                </c:pt>
                <c:pt idx="22253">
                  <c:v>11.339</c:v>
                </c:pt>
                <c:pt idx="22254">
                  <c:v>11.339</c:v>
                </c:pt>
                <c:pt idx="22255">
                  <c:v>11.34</c:v>
                </c:pt>
                <c:pt idx="22256">
                  <c:v>11.34</c:v>
                </c:pt>
                <c:pt idx="22257">
                  <c:v>11.341000000000001</c:v>
                </c:pt>
                <c:pt idx="22258">
                  <c:v>11.341000000000001</c:v>
                </c:pt>
                <c:pt idx="22259">
                  <c:v>11.342000000000002</c:v>
                </c:pt>
                <c:pt idx="22260">
                  <c:v>11.342000000000002</c:v>
                </c:pt>
                <c:pt idx="22261">
                  <c:v>11.343</c:v>
                </c:pt>
                <c:pt idx="22262">
                  <c:v>11.343</c:v>
                </c:pt>
                <c:pt idx="22263">
                  <c:v>11.344000000000001</c:v>
                </c:pt>
                <c:pt idx="22264">
                  <c:v>11.344000000000001</c:v>
                </c:pt>
                <c:pt idx="22265">
                  <c:v>11.345000000000002</c:v>
                </c:pt>
                <c:pt idx="22266">
                  <c:v>11.345000000000002</c:v>
                </c:pt>
                <c:pt idx="22267">
                  <c:v>11.346</c:v>
                </c:pt>
                <c:pt idx="22268">
                  <c:v>11.346</c:v>
                </c:pt>
                <c:pt idx="22269">
                  <c:v>11.347</c:v>
                </c:pt>
                <c:pt idx="22270">
                  <c:v>11.347</c:v>
                </c:pt>
                <c:pt idx="22271">
                  <c:v>11.348000000000001</c:v>
                </c:pt>
                <c:pt idx="22272">
                  <c:v>11.348000000000001</c:v>
                </c:pt>
                <c:pt idx="22273">
                  <c:v>11.349</c:v>
                </c:pt>
                <c:pt idx="22274">
                  <c:v>11.349</c:v>
                </c:pt>
                <c:pt idx="22275">
                  <c:v>11.350000000000026</c:v>
                </c:pt>
                <c:pt idx="22276">
                  <c:v>11.350000000000026</c:v>
                </c:pt>
                <c:pt idx="22277">
                  <c:v>11.351000000000004</c:v>
                </c:pt>
                <c:pt idx="22278">
                  <c:v>11.351000000000004</c:v>
                </c:pt>
                <c:pt idx="22279">
                  <c:v>11.352000000000034</c:v>
                </c:pt>
                <c:pt idx="22280">
                  <c:v>11.353000000000026</c:v>
                </c:pt>
                <c:pt idx="22281">
                  <c:v>11.353000000000026</c:v>
                </c:pt>
                <c:pt idx="22282">
                  <c:v>11.354000000000006</c:v>
                </c:pt>
                <c:pt idx="22283">
                  <c:v>11.354000000000006</c:v>
                </c:pt>
                <c:pt idx="22284">
                  <c:v>11.355000000000036</c:v>
                </c:pt>
                <c:pt idx="22285">
                  <c:v>11.355000000000036</c:v>
                </c:pt>
                <c:pt idx="22286">
                  <c:v>11.35600000000003</c:v>
                </c:pt>
                <c:pt idx="22287">
                  <c:v>11.35600000000003</c:v>
                </c:pt>
                <c:pt idx="22288">
                  <c:v>11.357000000000006</c:v>
                </c:pt>
                <c:pt idx="22289">
                  <c:v>11.357000000000006</c:v>
                </c:pt>
                <c:pt idx="22290">
                  <c:v>11.358000000000002</c:v>
                </c:pt>
                <c:pt idx="22291">
                  <c:v>11.358000000000002</c:v>
                </c:pt>
                <c:pt idx="22292">
                  <c:v>11.35900000000003</c:v>
                </c:pt>
                <c:pt idx="22293">
                  <c:v>11.35900000000003</c:v>
                </c:pt>
                <c:pt idx="22294">
                  <c:v>11.360000000000024</c:v>
                </c:pt>
                <c:pt idx="22295">
                  <c:v>11.360000000000024</c:v>
                </c:pt>
                <c:pt idx="22296">
                  <c:v>11.361000000000002</c:v>
                </c:pt>
                <c:pt idx="22297">
                  <c:v>11.361000000000002</c:v>
                </c:pt>
                <c:pt idx="22298">
                  <c:v>11.36200000000003</c:v>
                </c:pt>
                <c:pt idx="22299">
                  <c:v>11.36200000000003</c:v>
                </c:pt>
                <c:pt idx="22300">
                  <c:v>11.363000000000024</c:v>
                </c:pt>
                <c:pt idx="22301">
                  <c:v>11.363000000000024</c:v>
                </c:pt>
                <c:pt idx="22302">
                  <c:v>11.364000000000004</c:v>
                </c:pt>
                <c:pt idx="22303">
                  <c:v>11.364000000000004</c:v>
                </c:pt>
                <c:pt idx="22304">
                  <c:v>11.36500000000003</c:v>
                </c:pt>
                <c:pt idx="22305">
                  <c:v>11.36500000000003</c:v>
                </c:pt>
                <c:pt idx="22306">
                  <c:v>11.366000000000026</c:v>
                </c:pt>
                <c:pt idx="22307">
                  <c:v>11.366000000000026</c:v>
                </c:pt>
                <c:pt idx="22308">
                  <c:v>11.367000000000004</c:v>
                </c:pt>
                <c:pt idx="22309">
                  <c:v>11.367000000000004</c:v>
                </c:pt>
                <c:pt idx="22310">
                  <c:v>11.368</c:v>
                </c:pt>
                <c:pt idx="22311">
                  <c:v>11.368</c:v>
                </c:pt>
                <c:pt idx="22312">
                  <c:v>11.369000000000026</c:v>
                </c:pt>
                <c:pt idx="22313">
                  <c:v>11.369000000000026</c:v>
                </c:pt>
                <c:pt idx="22314">
                  <c:v>11.370000000000006</c:v>
                </c:pt>
                <c:pt idx="22315">
                  <c:v>11.370000000000006</c:v>
                </c:pt>
                <c:pt idx="22316">
                  <c:v>11.371</c:v>
                </c:pt>
                <c:pt idx="22317">
                  <c:v>11.371</c:v>
                </c:pt>
                <c:pt idx="22318">
                  <c:v>11.37200000000003</c:v>
                </c:pt>
                <c:pt idx="22319">
                  <c:v>11.37200000000003</c:v>
                </c:pt>
                <c:pt idx="22320">
                  <c:v>11.373000000000006</c:v>
                </c:pt>
                <c:pt idx="22321">
                  <c:v>11.373000000000006</c:v>
                </c:pt>
                <c:pt idx="22322">
                  <c:v>11.374000000000002</c:v>
                </c:pt>
                <c:pt idx="22323">
                  <c:v>11.374000000000002</c:v>
                </c:pt>
                <c:pt idx="22324">
                  <c:v>11.37500000000003</c:v>
                </c:pt>
                <c:pt idx="22325">
                  <c:v>11.37500000000003</c:v>
                </c:pt>
                <c:pt idx="22326">
                  <c:v>11.376000000000024</c:v>
                </c:pt>
                <c:pt idx="22327">
                  <c:v>11.376000000000024</c:v>
                </c:pt>
                <c:pt idx="22328">
                  <c:v>11.377000000000002</c:v>
                </c:pt>
                <c:pt idx="22329">
                  <c:v>11.377000000000002</c:v>
                </c:pt>
                <c:pt idx="22330">
                  <c:v>11.378</c:v>
                </c:pt>
                <c:pt idx="22331">
                  <c:v>11.378</c:v>
                </c:pt>
                <c:pt idx="22332">
                  <c:v>11.379000000000024</c:v>
                </c:pt>
                <c:pt idx="22333">
                  <c:v>11.38</c:v>
                </c:pt>
                <c:pt idx="22334">
                  <c:v>11.38</c:v>
                </c:pt>
                <c:pt idx="22335">
                  <c:v>11.381</c:v>
                </c:pt>
                <c:pt idx="22336">
                  <c:v>11.381</c:v>
                </c:pt>
                <c:pt idx="22337">
                  <c:v>11.382000000000026</c:v>
                </c:pt>
                <c:pt idx="22338">
                  <c:v>11.382000000000026</c:v>
                </c:pt>
                <c:pt idx="22339">
                  <c:v>11.383000000000004</c:v>
                </c:pt>
                <c:pt idx="22340">
                  <c:v>11.383000000000004</c:v>
                </c:pt>
                <c:pt idx="22341">
                  <c:v>11.384</c:v>
                </c:pt>
                <c:pt idx="22342">
                  <c:v>11.384</c:v>
                </c:pt>
                <c:pt idx="22343">
                  <c:v>11.385000000000026</c:v>
                </c:pt>
                <c:pt idx="22344">
                  <c:v>11.385000000000026</c:v>
                </c:pt>
                <c:pt idx="22345">
                  <c:v>11.386000000000006</c:v>
                </c:pt>
                <c:pt idx="22346">
                  <c:v>11.386000000000006</c:v>
                </c:pt>
                <c:pt idx="22347">
                  <c:v>11.387</c:v>
                </c:pt>
                <c:pt idx="22348">
                  <c:v>11.387</c:v>
                </c:pt>
                <c:pt idx="22349">
                  <c:v>11.388</c:v>
                </c:pt>
                <c:pt idx="22350">
                  <c:v>11.388</c:v>
                </c:pt>
                <c:pt idx="22351">
                  <c:v>11.389000000000006</c:v>
                </c:pt>
                <c:pt idx="22352">
                  <c:v>11.389000000000006</c:v>
                </c:pt>
                <c:pt idx="22353">
                  <c:v>11.39</c:v>
                </c:pt>
                <c:pt idx="22354">
                  <c:v>11.39</c:v>
                </c:pt>
                <c:pt idx="22355">
                  <c:v>11.391</c:v>
                </c:pt>
                <c:pt idx="22356">
                  <c:v>11.391</c:v>
                </c:pt>
                <c:pt idx="22357">
                  <c:v>11.392000000000024</c:v>
                </c:pt>
                <c:pt idx="22358">
                  <c:v>11.392000000000024</c:v>
                </c:pt>
                <c:pt idx="22359">
                  <c:v>11.393000000000002</c:v>
                </c:pt>
                <c:pt idx="22360">
                  <c:v>11.393000000000002</c:v>
                </c:pt>
                <c:pt idx="22361">
                  <c:v>11.394</c:v>
                </c:pt>
                <c:pt idx="22362">
                  <c:v>11.394</c:v>
                </c:pt>
                <c:pt idx="22363">
                  <c:v>11.395000000000024</c:v>
                </c:pt>
                <c:pt idx="22364">
                  <c:v>11.395000000000024</c:v>
                </c:pt>
                <c:pt idx="22365">
                  <c:v>11.396000000000004</c:v>
                </c:pt>
                <c:pt idx="22366">
                  <c:v>11.396000000000004</c:v>
                </c:pt>
                <c:pt idx="22367">
                  <c:v>11.397</c:v>
                </c:pt>
                <c:pt idx="22368">
                  <c:v>11.397</c:v>
                </c:pt>
                <c:pt idx="22369">
                  <c:v>11.398</c:v>
                </c:pt>
                <c:pt idx="22370">
                  <c:v>11.398</c:v>
                </c:pt>
                <c:pt idx="22371">
                  <c:v>11.399000000000004</c:v>
                </c:pt>
                <c:pt idx="22372">
                  <c:v>11.399000000000004</c:v>
                </c:pt>
                <c:pt idx="22373">
                  <c:v>11.4</c:v>
                </c:pt>
                <c:pt idx="22374">
                  <c:v>11.4</c:v>
                </c:pt>
                <c:pt idx="22375">
                  <c:v>11.401</c:v>
                </c:pt>
                <c:pt idx="22376">
                  <c:v>11.401</c:v>
                </c:pt>
                <c:pt idx="22377">
                  <c:v>11.402000000000006</c:v>
                </c:pt>
                <c:pt idx="22378">
                  <c:v>11.402000000000006</c:v>
                </c:pt>
                <c:pt idx="22379">
                  <c:v>11.403</c:v>
                </c:pt>
                <c:pt idx="22380">
                  <c:v>11.403</c:v>
                </c:pt>
                <c:pt idx="22381">
                  <c:v>11.404</c:v>
                </c:pt>
                <c:pt idx="22382">
                  <c:v>11.404</c:v>
                </c:pt>
                <c:pt idx="22383">
                  <c:v>11.405000000000006</c:v>
                </c:pt>
                <c:pt idx="22384">
                  <c:v>11.405000000000006</c:v>
                </c:pt>
                <c:pt idx="22385">
                  <c:v>11.406000000000002</c:v>
                </c:pt>
                <c:pt idx="22386">
                  <c:v>11.407</c:v>
                </c:pt>
                <c:pt idx="22387">
                  <c:v>11.407</c:v>
                </c:pt>
                <c:pt idx="22388">
                  <c:v>11.408000000000001</c:v>
                </c:pt>
                <c:pt idx="22389">
                  <c:v>11.408000000000001</c:v>
                </c:pt>
                <c:pt idx="22390">
                  <c:v>11.409000000000002</c:v>
                </c:pt>
                <c:pt idx="22391">
                  <c:v>11.409000000000002</c:v>
                </c:pt>
                <c:pt idx="22392">
                  <c:v>11.41</c:v>
                </c:pt>
                <c:pt idx="22393">
                  <c:v>11.41</c:v>
                </c:pt>
                <c:pt idx="22394">
                  <c:v>11.411</c:v>
                </c:pt>
                <c:pt idx="22395">
                  <c:v>11.411</c:v>
                </c:pt>
                <c:pt idx="22396">
                  <c:v>11.412000000000004</c:v>
                </c:pt>
                <c:pt idx="22397">
                  <c:v>11.412000000000004</c:v>
                </c:pt>
                <c:pt idx="22398">
                  <c:v>11.413</c:v>
                </c:pt>
                <c:pt idx="22399">
                  <c:v>11.413</c:v>
                </c:pt>
                <c:pt idx="22400">
                  <c:v>11.414</c:v>
                </c:pt>
                <c:pt idx="22401">
                  <c:v>11.414</c:v>
                </c:pt>
                <c:pt idx="22402">
                  <c:v>11.415000000000004</c:v>
                </c:pt>
                <c:pt idx="22403">
                  <c:v>11.415000000000004</c:v>
                </c:pt>
                <c:pt idx="22404">
                  <c:v>11.416</c:v>
                </c:pt>
                <c:pt idx="22405">
                  <c:v>11.416</c:v>
                </c:pt>
                <c:pt idx="22406">
                  <c:v>11.417</c:v>
                </c:pt>
                <c:pt idx="22407">
                  <c:v>11.417</c:v>
                </c:pt>
                <c:pt idx="22408">
                  <c:v>11.418000000000001</c:v>
                </c:pt>
                <c:pt idx="22409">
                  <c:v>11.418000000000001</c:v>
                </c:pt>
                <c:pt idx="22410">
                  <c:v>11.419</c:v>
                </c:pt>
                <c:pt idx="22411">
                  <c:v>11.419</c:v>
                </c:pt>
                <c:pt idx="22412">
                  <c:v>11.42</c:v>
                </c:pt>
                <c:pt idx="22413">
                  <c:v>11.42</c:v>
                </c:pt>
                <c:pt idx="22414">
                  <c:v>11.421000000000001</c:v>
                </c:pt>
                <c:pt idx="22415">
                  <c:v>11.421000000000001</c:v>
                </c:pt>
                <c:pt idx="22416">
                  <c:v>11.422000000000002</c:v>
                </c:pt>
                <c:pt idx="22417">
                  <c:v>11.422000000000002</c:v>
                </c:pt>
                <c:pt idx="22418">
                  <c:v>11.423</c:v>
                </c:pt>
                <c:pt idx="22419">
                  <c:v>11.423</c:v>
                </c:pt>
                <c:pt idx="22420">
                  <c:v>11.424000000000001</c:v>
                </c:pt>
                <c:pt idx="22421">
                  <c:v>11.424000000000001</c:v>
                </c:pt>
                <c:pt idx="22422">
                  <c:v>11.425000000000002</c:v>
                </c:pt>
                <c:pt idx="22423">
                  <c:v>11.425000000000002</c:v>
                </c:pt>
                <c:pt idx="22424">
                  <c:v>11.426</c:v>
                </c:pt>
                <c:pt idx="22425">
                  <c:v>11.426</c:v>
                </c:pt>
                <c:pt idx="22426">
                  <c:v>11.427</c:v>
                </c:pt>
                <c:pt idx="22427">
                  <c:v>11.427</c:v>
                </c:pt>
                <c:pt idx="22428">
                  <c:v>11.428000000000001</c:v>
                </c:pt>
                <c:pt idx="22429">
                  <c:v>11.428000000000001</c:v>
                </c:pt>
                <c:pt idx="22430">
                  <c:v>11.429</c:v>
                </c:pt>
                <c:pt idx="22431">
                  <c:v>11.429</c:v>
                </c:pt>
                <c:pt idx="22432">
                  <c:v>11.43</c:v>
                </c:pt>
                <c:pt idx="22433">
                  <c:v>11.43</c:v>
                </c:pt>
                <c:pt idx="22434">
                  <c:v>11.431000000000001</c:v>
                </c:pt>
                <c:pt idx="22435">
                  <c:v>11.431000000000001</c:v>
                </c:pt>
                <c:pt idx="22436">
                  <c:v>11.432</c:v>
                </c:pt>
                <c:pt idx="22437">
                  <c:v>11.433</c:v>
                </c:pt>
                <c:pt idx="22438">
                  <c:v>11.433</c:v>
                </c:pt>
                <c:pt idx="22439">
                  <c:v>11.434000000000001</c:v>
                </c:pt>
                <c:pt idx="22440">
                  <c:v>11.434000000000001</c:v>
                </c:pt>
                <c:pt idx="22441">
                  <c:v>11.435</c:v>
                </c:pt>
                <c:pt idx="22442">
                  <c:v>11.435</c:v>
                </c:pt>
                <c:pt idx="22443">
                  <c:v>11.436</c:v>
                </c:pt>
                <c:pt idx="22444">
                  <c:v>11.436</c:v>
                </c:pt>
                <c:pt idx="22445">
                  <c:v>11.437000000000001</c:v>
                </c:pt>
                <c:pt idx="22446">
                  <c:v>11.437000000000001</c:v>
                </c:pt>
                <c:pt idx="22447">
                  <c:v>11.438000000000001</c:v>
                </c:pt>
                <c:pt idx="22448">
                  <c:v>11.438000000000001</c:v>
                </c:pt>
                <c:pt idx="22449">
                  <c:v>11.439</c:v>
                </c:pt>
                <c:pt idx="22450">
                  <c:v>11.439</c:v>
                </c:pt>
                <c:pt idx="22451">
                  <c:v>11.44</c:v>
                </c:pt>
                <c:pt idx="22452">
                  <c:v>11.44</c:v>
                </c:pt>
                <c:pt idx="22453">
                  <c:v>11.441000000000001</c:v>
                </c:pt>
                <c:pt idx="22454">
                  <c:v>11.441000000000001</c:v>
                </c:pt>
                <c:pt idx="22455">
                  <c:v>11.442</c:v>
                </c:pt>
                <c:pt idx="22456">
                  <c:v>11.442</c:v>
                </c:pt>
                <c:pt idx="22457">
                  <c:v>11.443</c:v>
                </c:pt>
                <c:pt idx="22458">
                  <c:v>11.443</c:v>
                </c:pt>
                <c:pt idx="22459">
                  <c:v>11.444000000000001</c:v>
                </c:pt>
                <c:pt idx="22460">
                  <c:v>11.444000000000001</c:v>
                </c:pt>
                <c:pt idx="22461">
                  <c:v>11.445</c:v>
                </c:pt>
                <c:pt idx="22462">
                  <c:v>11.445</c:v>
                </c:pt>
                <c:pt idx="22463">
                  <c:v>11.446</c:v>
                </c:pt>
                <c:pt idx="22464">
                  <c:v>11.446</c:v>
                </c:pt>
                <c:pt idx="22465">
                  <c:v>11.447000000000001</c:v>
                </c:pt>
                <c:pt idx="22466">
                  <c:v>11.447000000000001</c:v>
                </c:pt>
                <c:pt idx="22467">
                  <c:v>11.447999999999999</c:v>
                </c:pt>
                <c:pt idx="22468">
                  <c:v>11.447999999999999</c:v>
                </c:pt>
                <c:pt idx="22469">
                  <c:v>11.449</c:v>
                </c:pt>
                <c:pt idx="22470">
                  <c:v>11.449</c:v>
                </c:pt>
                <c:pt idx="22471">
                  <c:v>11.450000000000006</c:v>
                </c:pt>
                <c:pt idx="22472">
                  <c:v>11.450000000000006</c:v>
                </c:pt>
                <c:pt idx="22473">
                  <c:v>11.451000000000002</c:v>
                </c:pt>
                <c:pt idx="22474">
                  <c:v>11.451000000000002</c:v>
                </c:pt>
                <c:pt idx="22475">
                  <c:v>11.45200000000003</c:v>
                </c:pt>
                <c:pt idx="22476">
                  <c:v>11.45200000000003</c:v>
                </c:pt>
                <c:pt idx="22477">
                  <c:v>11.453000000000022</c:v>
                </c:pt>
                <c:pt idx="22478">
                  <c:v>11.453000000000022</c:v>
                </c:pt>
                <c:pt idx="22479">
                  <c:v>11.454000000000002</c:v>
                </c:pt>
                <c:pt idx="22480">
                  <c:v>11.454000000000002</c:v>
                </c:pt>
                <c:pt idx="22481">
                  <c:v>11.45500000000003</c:v>
                </c:pt>
                <c:pt idx="22482">
                  <c:v>11.45500000000003</c:v>
                </c:pt>
                <c:pt idx="22483">
                  <c:v>11.456000000000024</c:v>
                </c:pt>
                <c:pt idx="22484">
                  <c:v>11.456000000000024</c:v>
                </c:pt>
                <c:pt idx="22485">
                  <c:v>11.457000000000004</c:v>
                </c:pt>
                <c:pt idx="22486">
                  <c:v>11.457000000000004</c:v>
                </c:pt>
                <c:pt idx="22487">
                  <c:v>11.458</c:v>
                </c:pt>
                <c:pt idx="22488">
                  <c:v>11.458</c:v>
                </c:pt>
                <c:pt idx="22489">
                  <c:v>11.459000000000024</c:v>
                </c:pt>
                <c:pt idx="22490">
                  <c:v>11.46</c:v>
                </c:pt>
                <c:pt idx="22491">
                  <c:v>11.46</c:v>
                </c:pt>
                <c:pt idx="22492">
                  <c:v>11.461</c:v>
                </c:pt>
                <c:pt idx="22493">
                  <c:v>11.461</c:v>
                </c:pt>
                <c:pt idx="22494">
                  <c:v>11.462000000000026</c:v>
                </c:pt>
                <c:pt idx="22495">
                  <c:v>11.462000000000026</c:v>
                </c:pt>
                <c:pt idx="22496">
                  <c:v>11.463000000000006</c:v>
                </c:pt>
                <c:pt idx="22497">
                  <c:v>11.463000000000006</c:v>
                </c:pt>
                <c:pt idx="22498">
                  <c:v>11.464</c:v>
                </c:pt>
                <c:pt idx="22499">
                  <c:v>11.464</c:v>
                </c:pt>
                <c:pt idx="22500">
                  <c:v>11.46500000000003</c:v>
                </c:pt>
                <c:pt idx="22501">
                  <c:v>11.46500000000003</c:v>
                </c:pt>
                <c:pt idx="22502">
                  <c:v>11.466000000000006</c:v>
                </c:pt>
                <c:pt idx="22503">
                  <c:v>11.466000000000006</c:v>
                </c:pt>
                <c:pt idx="22504">
                  <c:v>11.467000000000002</c:v>
                </c:pt>
                <c:pt idx="22505">
                  <c:v>11.467000000000002</c:v>
                </c:pt>
                <c:pt idx="22506">
                  <c:v>11.468</c:v>
                </c:pt>
                <c:pt idx="22507">
                  <c:v>11.468</c:v>
                </c:pt>
                <c:pt idx="22508">
                  <c:v>11.469000000000024</c:v>
                </c:pt>
                <c:pt idx="22509">
                  <c:v>11.469000000000024</c:v>
                </c:pt>
                <c:pt idx="22510">
                  <c:v>11.47</c:v>
                </c:pt>
                <c:pt idx="22511">
                  <c:v>11.47</c:v>
                </c:pt>
                <c:pt idx="22512">
                  <c:v>11.471</c:v>
                </c:pt>
                <c:pt idx="22513">
                  <c:v>11.471</c:v>
                </c:pt>
                <c:pt idx="22514">
                  <c:v>11.472000000000024</c:v>
                </c:pt>
                <c:pt idx="22515">
                  <c:v>11.472000000000024</c:v>
                </c:pt>
                <c:pt idx="22516">
                  <c:v>11.473000000000004</c:v>
                </c:pt>
                <c:pt idx="22517">
                  <c:v>11.473000000000004</c:v>
                </c:pt>
                <c:pt idx="22518">
                  <c:v>11.474</c:v>
                </c:pt>
                <c:pt idx="22519">
                  <c:v>11.474</c:v>
                </c:pt>
                <c:pt idx="22520">
                  <c:v>11.475000000000026</c:v>
                </c:pt>
                <c:pt idx="22521">
                  <c:v>11.475000000000026</c:v>
                </c:pt>
                <c:pt idx="22522">
                  <c:v>11.476000000000004</c:v>
                </c:pt>
                <c:pt idx="22523">
                  <c:v>11.476000000000004</c:v>
                </c:pt>
                <c:pt idx="22524">
                  <c:v>11.477</c:v>
                </c:pt>
                <c:pt idx="22525">
                  <c:v>11.477</c:v>
                </c:pt>
                <c:pt idx="22526">
                  <c:v>11.478</c:v>
                </c:pt>
                <c:pt idx="22527">
                  <c:v>11.478</c:v>
                </c:pt>
                <c:pt idx="22528">
                  <c:v>11.479000000000006</c:v>
                </c:pt>
                <c:pt idx="22529">
                  <c:v>11.479000000000006</c:v>
                </c:pt>
                <c:pt idx="22530">
                  <c:v>11.48</c:v>
                </c:pt>
                <c:pt idx="22531">
                  <c:v>11.48</c:v>
                </c:pt>
                <c:pt idx="22532">
                  <c:v>11.481</c:v>
                </c:pt>
                <c:pt idx="22533">
                  <c:v>11.481</c:v>
                </c:pt>
                <c:pt idx="22534">
                  <c:v>11.482000000000006</c:v>
                </c:pt>
                <c:pt idx="22535">
                  <c:v>11.482000000000006</c:v>
                </c:pt>
                <c:pt idx="22536">
                  <c:v>11.483000000000002</c:v>
                </c:pt>
                <c:pt idx="22537">
                  <c:v>11.483000000000002</c:v>
                </c:pt>
                <c:pt idx="22538">
                  <c:v>11.484</c:v>
                </c:pt>
                <c:pt idx="22539">
                  <c:v>11.484</c:v>
                </c:pt>
                <c:pt idx="22540">
                  <c:v>11.485000000000024</c:v>
                </c:pt>
                <c:pt idx="22541">
                  <c:v>11.485000000000024</c:v>
                </c:pt>
                <c:pt idx="22542">
                  <c:v>11.486000000000002</c:v>
                </c:pt>
                <c:pt idx="22543">
                  <c:v>11.487</c:v>
                </c:pt>
                <c:pt idx="22544">
                  <c:v>11.487</c:v>
                </c:pt>
                <c:pt idx="22545">
                  <c:v>11.488</c:v>
                </c:pt>
                <c:pt idx="22546">
                  <c:v>11.488</c:v>
                </c:pt>
                <c:pt idx="22547">
                  <c:v>11.489000000000004</c:v>
                </c:pt>
                <c:pt idx="22548">
                  <c:v>11.489000000000004</c:v>
                </c:pt>
                <c:pt idx="22549">
                  <c:v>11.49</c:v>
                </c:pt>
                <c:pt idx="22550">
                  <c:v>11.49</c:v>
                </c:pt>
                <c:pt idx="22551">
                  <c:v>11.491</c:v>
                </c:pt>
                <c:pt idx="22552">
                  <c:v>11.491</c:v>
                </c:pt>
                <c:pt idx="22553">
                  <c:v>11.492000000000004</c:v>
                </c:pt>
                <c:pt idx="22554">
                  <c:v>11.492000000000004</c:v>
                </c:pt>
                <c:pt idx="22555">
                  <c:v>11.493</c:v>
                </c:pt>
                <c:pt idx="22556">
                  <c:v>11.493</c:v>
                </c:pt>
                <c:pt idx="22557">
                  <c:v>11.494</c:v>
                </c:pt>
                <c:pt idx="22558">
                  <c:v>11.494</c:v>
                </c:pt>
                <c:pt idx="22559">
                  <c:v>11.495000000000006</c:v>
                </c:pt>
                <c:pt idx="22560">
                  <c:v>11.495000000000006</c:v>
                </c:pt>
                <c:pt idx="22561">
                  <c:v>11.496</c:v>
                </c:pt>
                <c:pt idx="22562">
                  <c:v>11.496</c:v>
                </c:pt>
                <c:pt idx="22563">
                  <c:v>11.497</c:v>
                </c:pt>
                <c:pt idx="22564">
                  <c:v>11.497</c:v>
                </c:pt>
                <c:pt idx="22565">
                  <c:v>11.498000000000001</c:v>
                </c:pt>
                <c:pt idx="22566">
                  <c:v>11.498000000000001</c:v>
                </c:pt>
                <c:pt idx="22567">
                  <c:v>11.499000000000002</c:v>
                </c:pt>
                <c:pt idx="22568">
                  <c:v>11.499000000000002</c:v>
                </c:pt>
                <c:pt idx="22569">
                  <c:v>11.5</c:v>
                </c:pt>
                <c:pt idx="22570">
                  <c:v>11.5</c:v>
                </c:pt>
                <c:pt idx="22571">
                  <c:v>11.501000000000001</c:v>
                </c:pt>
                <c:pt idx="22572">
                  <c:v>11.501000000000001</c:v>
                </c:pt>
                <c:pt idx="22573">
                  <c:v>11.502000000000002</c:v>
                </c:pt>
                <c:pt idx="22574">
                  <c:v>11.502000000000002</c:v>
                </c:pt>
                <c:pt idx="22575">
                  <c:v>11.503</c:v>
                </c:pt>
                <c:pt idx="22576">
                  <c:v>11.503</c:v>
                </c:pt>
                <c:pt idx="22577">
                  <c:v>11.504</c:v>
                </c:pt>
                <c:pt idx="22578">
                  <c:v>11.504</c:v>
                </c:pt>
                <c:pt idx="22579">
                  <c:v>11.505000000000004</c:v>
                </c:pt>
                <c:pt idx="22580">
                  <c:v>11.505000000000004</c:v>
                </c:pt>
                <c:pt idx="22581">
                  <c:v>11.506</c:v>
                </c:pt>
                <c:pt idx="22582">
                  <c:v>11.506</c:v>
                </c:pt>
                <c:pt idx="22583">
                  <c:v>11.507</c:v>
                </c:pt>
                <c:pt idx="22584">
                  <c:v>11.507</c:v>
                </c:pt>
                <c:pt idx="22585">
                  <c:v>11.508000000000001</c:v>
                </c:pt>
                <c:pt idx="22586">
                  <c:v>11.508000000000001</c:v>
                </c:pt>
                <c:pt idx="22587">
                  <c:v>11.509</c:v>
                </c:pt>
                <c:pt idx="22588">
                  <c:v>11.509</c:v>
                </c:pt>
                <c:pt idx="22589">
                  <c:v>11.51</c:v>
                </c:pt>
                <c:pt idx="22590">
                  <c:v>11.51</c:v>
                </c:pt>
                <c:pt idx="22591">
                  <c:v>11.511000000000001</c:v>
                </c:pt>
                <c:pt idx="22592">
                  <c:v>11.511000000000001</c:v>
                </c:pt>
                <c:pt idx="22593">
                  <c:v>11.512</c:v>
                </c:pt>
                <c:pt idx="22594">
                  <c:v>11.512</c:v>
                </c:pt>
                <c:pt idx="22595">
                  <c:v>11.513</c:v>
                </c:pt>
                <c:pt idx="22596">
                  <c:v>11.514000000000001</c:v>
                </c:pt>
                <c:pt idx="22597">
                  <c:v>11.514000000000001</c:v>
                </c:pt>
                <c:pt idx="22598">
                  <c:v>11.515000000000002</c:v>
                </c:pt>
                <c:pt idx="22599">
                  <c:v>11.515000000000002</c:v>
                </c:pt>
                <c:pt idx="22600">
                  <c:v>11.516</c:v>
                </c:pt>
                <c:pt idx="22601">
                  <c:v>11.516</c:v>
                </c:pt>
                <c:pt idx="22602">
                  <c:v>11.517000000000001</c:v>
                </c:pt>
                <c:pt idx="22603">
                  <c:v>11.517000000000001</c:v>
                </c:pt>
                <c:pt idx="22604">
                  <c:v>11.518000000000001</c:v>
                </c:pt>
                <c:pt idx="22605">
                  <c:v>11.518000000000001</c:v>
                </c:pt>
                <c:pt idx="22606">
                  <c:v>11.519</c:v>
                </c:pt>
                <c:pt idx="22607">
                  <c:v>11.519</c:v>
                </c:pt>
                <c:pt idx="22608">
                  <c:v>11.52</c:v>
                </c:pt>
                <c:pt idx="22609">
                  <c:v>11.52</c:v>
                </c:pt>
                <c:pt idx="22610">
                  <c:v>11.521000000000001</c:v>
                </c:pt>
                <c:pt idx="22611">
                  <c:v>11.521000000000001</c:v>
                </c:pt>
                <c:pt idx="22612">
                  <c:v>11.522</c:v>
                </c:pt>
                <c:pt idx="22613">
                  <c:v>11.522</c:v>
                </c:pt>
                <c:pt idx="22614">
                  <c:v>11.523</c:v>
                </c:pt>
                <c:pt idx="22615">
                  <c:v>11.523</c:v>
                </c:pt>
                <c:pt idx="22616">
                  <c:v>11.524000000000001</c:v>
                </c:pt>
                <c:pt idx="22617">
                  <c:v>11.524000000000001</c:v>
                </c:pt>
                <c:pt idx="22618">
                  <c:v>11.525</c:v>
                </c:pt>
                <c:pt idx="22619">
                  <c:v>11.525</c:v>
                </c:pt>
                <c:pt idx="22620">
                  <c:v>11.526</c:v>
                </c:pt>
                <c:pt idx="22621">
                  <c:v>11.526</c:v>
                </c:pt>
                <c:pt idx="22622">
                  <c:v>11.527000000000001</c:v>
                </c:pt>
                <c:pt idx="22623">
                  <c:v>11.527000000000001</c:v>
                </c:pt>
                <c:pt idx="22624">
                  <c:v>11.527999999999999</c:v>
                </c:pt>
                <c:pt idx="22625">
                  <c:v>11.527999999999999</c:v>
                </c:pt>
                <c:pt idx="22626">
                  <c:v>11.529</c:v>
                </c:pt>
                <c:pt idx="22627">
                  <c:v>11.529</c:v>
                </c:pt>
                <c:pt idx="22628">
                  <c:v>11.53</c:v>
                </c:pt>
                <c:pt idx="22629">
                  <c:v>11.53</c:v>
                </c:pt>
                <c:pt idx="22630">
                  <c:v>11.531000000000001</c:v>
                </c:pt>
                <c:pt idx="22631">
                  <c:v>11.531000000000001</c:v>
                </c:pt>
                <c:pt idx="22632">
                  <c:v>11.532</c:v>
                </c:pt>
                <c:pt idx="22633">
                  <c:v>11.532</c:v>
                </c:pt>
                <c:pt idx="22634">
                  <c:v>11.533000000000001</c:v>
                </c:pt>
                <c:pt idx="22635">
                  <c:v>11.533000000000001</c:v>
                </c:pt>
                <c:pt idx="22636">
                  <c:v>11.534000000000001</c:v>
                </c:pt>
                <c:pt idx="22637">
                  <c:v>11.534000000000001</c:v>
                </c:pt>
                <c:pt idx="22638">
                  <c:v>11.535</c:v>
                </c:pt>
                <c:pt idx="22639">
                  <c:v>11.535</c:v>
                </c:pt>
                <c:pt idx="22640">
                  <c:v>11.536</c:v>
                </c:pt>
                <c:pt idx="22641">
                  <c:v>11.536</c:v>
                </c:pt>
                <c:pt idx="22642">
                  <c:v>11.537000000000001</c:v>
                </c:pt>
                <c:pt idx="22643">
                  <c:v>11.537000000000001</c:v>
                </c:pt>
                <c:pt idx="22644">
                  <c:v>11.537999999999998</c:v>
                </c:pt>
                <c:pt idx="22645">
                  <c:v>11.537999999999998</c:v>
                </c:pt>
                <c:pt idx="22646">
                  <c:v>11.539</c:v>
                </c:pt>
                <c:pt idx="22647">
                  <c:v>11.54</c:v>
                </c:pt>
                <c:pt idx="22648">
                  <c:v>11.54</c:v>
                </c:pt>
                <c:pt idx="22649">
                  <c:v>11.540999999999999</c:v>
                </c:pt>
                <c:pt idx="22650">
                  <c:v>11.540999999999999</c:v>
                </c:pt>
                <c:pt idx="22651">
                  <c:v>11.542</c:v>
                </c:pt>
                <c:pt idx="22652">
                  <c:v>11.542</c:v>
                </c:pt>
                <c:pt idx="22653">
                  <c:v>11.543000000000001</c:v>
                </c:pt>
                <c:pt idx="22654">
                  <c:v>11.543000000000001</c:v>
                </c:pt>
                <c:pt idx="22655">
                  <c:v>11.543999999999999</c:v>
                </c:pt>
                <c:pt idx="22656">
                  <c:v>11.543999999999999</c:v>
                </c:pt>
                <c:pt idx="22657">
                  <c:v>11.545</c:v>
                </c:pt>
                <c:pt idx="22658">
                  <c:v>11.545</c:v>
                </c:pt>
                <c:pt idx="22659">
                  <c:v>11.546000000000001</c:v>
                </c:pt>
                <c:pt idx="22660">
                  <c:v>11.546000000000001</c:v>
                </c:pt>
                <c:pt idx="22661">
                  <c:v>11.547000000000001</c:v>
                </c:pt>
                <c:pt idx="22662">
                  <c:v>11.547000000000001</c:v>
                </c:pt>
                <c:pt idx="22663">
                  <c:v>11.547999999999998</c:v>
                </c:pt>
                <c:pt idx="22664">
                  <c:v>11.547999999999998</c:v>
                </c:pt>
                <c:pt idx="22665">
                  <c:v>11.548999999999999</c:v>
                </c:pt>
                <c:pt idx="22666">
                  <c:v>11.548999999999999</c:v>
                </c:pt>
                <c:pt idx="22667">
                  <c:v>11.55</c:v>
                </c:pt>
                <c:pt idx="22668">
                  <c:v>11.55</c:v>
                </c:pt>
                <c:pt idx="22669">
                  <c:v>11.551</c:v>
                </c:pt>
                <c:pt idx="22670">
                  <c:v>11.551</c:v>
                </c:pt>
                <c:pt idx="22671">
                  <c:v>11.552000000000024</c:v>
                </c:pt>
                <c:pt idx="22672">
                  <c:v>11.552000000000024</c:v>
                </c:pt>
                <c:pt idx="22673">
                  <c:v>11.553000000000004</c:v>
                </c:pt>
                <c:pt idx="22674">
                  <c:v>11.553000000000004</c:v>
                </c:pt>
                <c:pt idx="22675">
                  <c:v>11.554</c:v>
                </c:pt>
                <c:pt idx="22676">
                  <c:v>11.554</c:v>
                </c:pt>
                <c:pt idx="22677">
                  <c:v>11.555000000000026</c:v>
                </c:pt>
                <c:pt idx="22678">
                  <c:v>11.555000000000026</c:v>
                </c:pt>
                <c:pt idx="22679">
                  <c:v>11.556000000000004</c:v>
                </c:pt>
                <c:pt idx="22680">
                  <c:v>11.556000000000004</c:v>
                </c:pt>
                <c:pt idx="22681">
                  <c:v>11.557</c:v>
                </c:pt>
                <c:pt idx="22682">
                  <c:v>11.557</c:v>
                </c:pt>
                <c:pt idx="22683">
                  <c:v>11.558</c:v>
                </c:pt>
                <c:pt idx="22684">
                  <c:v>11.558</c:v>
                </c:pt>
                <c:pt idx="22685">
                  <c:v>11.559000000000006</c:v>
                </c:pt>
                <c:pt idx="22686">
                  <c:v>11.559000000000006</c:v>
                </c:pt>
                <c:pt idx="22687">
                  <c:v>11.56</c:v>
                </c:pt>
                <c:pt idx="22688">
                  <c:v>11.56</c:v>
                </c:pt>
                <c:pt idx="22689">
                  <c:v>11.561</c:v>
                </c:pt>
                <c:pt idx="22690">
                  <c:v>11.561</c:v>
                </c:pt>
                <c:pt idx="22691">
                  <c:v>11.562000000000006</c:v>
                </c:pt>
                <c:pt idx="22692">
                  <c:v>11.562000000000006</c:v>
                </c:pt>
                <c:pt idx="22693">
                  <c:v>11.563000000000002</c:v>
                </c:pt>
                <c:pt idx="22694">
                  <c:v>11.563000000000002</c:v>
                </c:pt>
                <c:pt idx="22695">
                  <c:v>11.564</c:v>
                </c:pt>
                <c:pt idx="22696">
                  <c:v>11.564</c:v>
                </c:pt>
                <c:pt idx="22697">
                  <c:v>11.565000000000024</c:v>
                </c:pt>
                <c:pt idx="22698">
                  <c:v>11.565000000000024</c:v>
                </c:pt>
                <c:pt idx="22699">
                  <c:v>11.566000000000004</c:v>
                </c:pt>
                <c:pt idx="22700">
                  <c:v>11.567</c:v>
                </c:pt>
                <c:pt idx="22701">
                  <c:v>11.567</c:v>
                </c:pt>
                <c:pt idx="22702">
                  <c:v>11.568</c:v>
                </c:pt>
                <c:pt idx="22703">
                  <c:v>11.568</c:v>
                </c:pt>
                <c:pt idx="22704">
                  <c:v>11.569000000000004</c:v>
                </c:pt>
                <c:pt idx="22705">
                  <c:v>11.569000000000004</c:v>
                </c:pt>
                <c:pt idx="22706">
                  <c:v>11.57</c:v>
                </c:pt>
                <c:pt idx="22707">
                  <c:v>11.57</c:v>
                </c:pt>
                <c:pt idx="22708">
                  <c:v>11.571</c:v>
                </c:pt>
                <c:pt idx="22709">
                  <c:v>11.571</c:v>
                </c:pt>
                <c:pt idx="22710">
                  <c:v>11.572000000000006</c:v>
                </c:pt>
                <c:pt idx="22711">
                  <c:v>11.572000000000006</c:v>
                </c:pt>
                <c:pt idx="22712">
                  <c:v>11.573</c:v>
                </c:pt>
                <c:pt idx="22713">
                  <c:v>11.573</c:v>
                </c:pt>
                <c:pt idx="22714">
                  <c:v>11.574</c:v>
                </c:pt>
                <c:pt idx="22715">
                  <c:v>11.574</c:v>
                </c:pt>
                <c:pt idx="22716">
                  <c:v>11.575000000000006</c:v>
                </c:pt>
                <c:pt idx="22717">
                  <c:v>11.575000000000006</c:v>
                </c:pt>
                <c:pt idx="22718">
                  <c:v>11.576000000000002</c:v>
                </c:pt>
                <c:pt idx="22719">
                  <c:v>11.576000000000002</c:v>
                </c:pt>
                <c:pt idx="22720">
                  <c:v>11.577</c:v>
                </c:pt>
                <c:pt idx="22721">
                  <c:v>11.577</c:v>
                </c:pt>
                <c:pt idx="22722">
                  <c:v>11.578000000000001</c:v>
                </c:pt>
                <c:pt idx="22723">
                  <c:v>11.578000000000001</c:v>
                </c:pt>
                <c:pt idx="22724">
                  <c:v>11.579000000000002</c:v>
                </c:pt>
                <c:pt idx="22725">
                  <c:v>11.579000000000002</c:v>
                </c:pt>
                <c:pt idx="22726">
                  <c:v>11.58</c:v>
                </c:pt>
                <c:pt idx="22727">
                  <c:v>11.58</c:v>
                </c:pt>
                <c:pt idx="22728">
                  <c:v>11.581</c:v>
                </c:pt>
                <c:pt idx="22729">
                  <c:v>11.581</c:v>
                </c:pt>
                <c:pt idx="22730">
                  <c:v>11.582000000000004</c:v>
                </c:pt>
                <c:pt idx="22731">
                  <c:v>11.582000000000004</c:v>
                </c:pt>
                <c:pt idx="22732">
                  <c:v>11.583</c:v>
                </c:pt>
                <c:pt idx="22733">
                  <c:v>11.583</c:v>
                </c:pt>
                <c:pt idx="22734">
                  <c:v>11.584</c:v>
                </c:pt>
                <c:pt idx="22735">
                  <c:v>11.584</c:v>
                </c:pt>
                <c:pt idx="22736">
                  <c:v>11.585000000000004</c:v>
                </c:pt>
                <c:pt idx="22737">
                  <c:v>11.585000000000004</c:v>
                </c:pt>
                <c:pt idx="22738">
                  <c:v>11.586</c:v>
                </c:pt>
                <c:pt idx="22739">
                  <c:v>11.586</c:v>
                </c:pt>
                <c:pt idx="22740">
                  <c:v>11.587</c:v>
                </c:pt>
                <c:pt idx="22741">
                  <c:v>11.587</c:v>
                </c:pt>
                <c:pt idx="22742">
                  <c:v>11.588000000000001</c:v>
                </c:pt>
                <c:pt idx="22743">
                  <c:v>11.588000000000001</c:v>
                </c:pt>
                <c:pt idx="22744">
                  <c:v>11.589</c:v>
                </c:pt>
                <c:pt idx="22745">
                  <c:v>11.589</c:v>
                </c:pt>
                <c:pt idx="22746">
                  <c:v>11.59</c:v>
                </c:pt>
                <c:pt idx="22747">
                  <c:v>11.59</c:v>
                </c:pt>
                <c:pt idx="22748">
                  <c:v>11.591000000000001</c:v>
                </c:pt>
                <c:pt idx="22749">
                  <c:v>11.591000000000001</c:v>
                </c:pt>
                <c:pt idx="22750">
                  <c:v>11.592000000000002</c:v>
                </c:pt>
                <c:pt idx="22751">
                  <c:v>11.592000000000002</c:v>
                </c:pt>
                <c:pt idx="22752">
                  <c:v>11.593</c:v>
                </c:pt>
                <c:pt idx="22753">
                  <c:v>11.594000000000001</c:v>
                </c:pt>
                <c:pt idx="22754">
                  <c:v>11.594000000000001</c:v>
                </c:pt>
                <c:pt idx="22755">
                  <c:v>11.595000000000002</c:v>
                </c:pt>
                <c:pt idx="22756">
                  <c:v>11.595000000000002</c:v>
                </c:pt>
                <c:pt idx="22757">
                  <c:v>11.596</c:v>
                </c:pt>
                <c:pt idx="22758">
                  <c:v>11.596</c:v>
                </c:pt>
                <c:pt idx="22759">
                  <c:v>11.597</c:v>
                </c:pt>
                <c:pt idx="22760">
                  <c:v>11.597</c:v>
                </c:pt>
                <c:pt idx="22761">
                  <c:v>11.598000000000001</c:v>
                </c:pt>
                <c:pt idx="22762">
                  <c:v>11.598000000000001</c:v>
                </c:pt>
                <c:pt idx="22763">
                  <c:v>11.599</c:v>
                </c:pt>
                <c:pt idx="22764">
                  <c:v>11.599</c:v>
                </c:pt>
                <c:pt idx="22765">
                  <c:v>11.6</c:v>
                </c:pt>
                <c:pt idx="22766">
                  <c:v>11.6</c:v>
                </c:pt>
                <c:pt idx="22767">
                  <c:v>11.601000000000001</c:v>
                </c:pt>
                <c:pt idx="22768">
                  <c:v>11.601000000000001</c:v>
                </c:pt>
                <c:pt idx="22769">
                  <c:v>11.602</c:v>
                </c:pt>
                <c:pt idx="22770">
                  <c:v>11.602</c:v>
                </c:pt>
                <c:pt idx="22771">
                  <c:v>11.603</c:v>
                </c:pt>
                <c:pt idx="22772">
                  <c:v>11.603</c:v>
                </c:pt>
                <c:pt idx="22773">
                  <c:v>11.604000000000001</c:v>
                </c:pt>
                <c:pt idx="22774">
                  <c:v>11.604000000000001</c:v>
                </c:pt>
                <c:pt idx="22775">
                  <c:v>11.605</c:v>
                </c:pt>
                <c:pt idx="22776">
                  <c:v>11.605</c:v>
                </c:pt>
                <c:pt idx="22777">
                  <c:v>11.606</c:v>
                </c:pt>
                <c:pt idx="22778">
                  <c:v>11.606</c:v>
                </c:pt>
                <c:pt idx="22779">
                  <c:v>11.607000000000001</c:v>
                </c:pt>
                <c:pt idx="22780">
                  <c:v>11.607000000000001</c:v>
                </c:pt>
                <c:pt idx="22781">
                  <c:v>11.608000000000001</c:v>
                </c:pt>
                <c:pt idx="22782">
                  <c:v>11.608000000000001</c:v>
                </c:pt>
                <c:pt idx="22783">
                  <c:v>11.609</c:v>
                </c:pt>
                <c:pt idx="22784">
                  <c:v>11.609</c:v>
                </c:pt>
                <c:pt idx="22785">
                  <c:v>11.61</c:v>
                </c:pt>
                <c:pt idx="22786">
                  <c:v>11.61</c:v>
                </c:pt>
                <c:pt idx="22787">
                  <c:v>11.611000000000001</c:v>
                </c:pt>
                <c:pt idx="22788">
                  <c:v>11.611000000000001</c:v>
                </c:pt>
                <c:pt idx="22789">
                  <c:v>11.612</c:v>
                </c:pt>
                <c:pt idx="22790">
                  <c:v>11.612</c:v>
                </c:pt>
                <c:pt idx="22791">
                  <c:v>11.613</c:v>
                </c:pt>
                <c:pt idx="22792">
                  <c:v>11.613</c:v>
                </c:pt>
                <c:pt idx="22793">
                  <c:v>11.614000000000001</c:v>
                </c:pt>
                <c:pt idx="22794">
                  <c:v>11.614000000000001</c:v>
                </c:pt>
                <c:pt idx="22795">
                  <c:v>11.615</c:v>
                </c:pt>
                <c:pt idx="22796">
                  <c:v>11.615</c:v>
                </c:pt>
                <c:pt idx="22797">
                  <c:v>11.616</c:v>
                </c:pt>
                <c:pt idx="22798">
                  <c:v>11.616</c:v>
                </c:pt>
                <c:pt idx="22799">
                  <c:v>11.617000000000001</c:v>
                </c:pt>
                <c:pt idx="22800">
                  <c:v>11.617000000000001</c:v>
                </c:pt>
                <c:pt idx="22801">
                  <c:v>11.617999999999999</c:v>
                </c:pt>
                <c:pt idx="22802">
                  <c:v>11.617999999999999</c:v>
                </c:pt>
                <c:pt idx="22803">
                  <c:v>11.619</c:v>
                </c:pt>
                <c:pt idx="22804">
                  <c:v>11.619</c:v>
                </c:pt>
                <c:pt idx="22805">
                  <c:v>11.62</c:v>
                </c:pt>
                <c:pt idx="22806">
                  <c:v>11.620999999999999</c:v>
                </c:pt>
                <c:pt idx="22807">
                  <c:v>11.620999999999999</c:v>
                </c:pt>
                <c:pt idx="22808">
                  <c:v>11.622</c:v>
                </c:pt>
                <c:pt idx="22809">
                  <c:v>11.622</c:v>
                </c:pt>
                <c:pt idx="22810">
                  <c:v>11.623000000000001</c:v>
                </c:pt>
                <c:pt idx="22811">
                  <c:v>11.623000000000001</c:v>
                </c:pt>
                <c:pt idx="22812">
                  <c:v>11.624000000000001</c:v>
                </c:pt>
                <c:pt idx="22813">
                  <c:v>11.624000000000001</c:v>
                </c:pt>
                <c:pt idx="22814">
                  <c:v>11.625</c:v>
                </c:pt>
                <c:pt idx="22815">
                  <c:v>11.625</c:v>
                </c:pt>
                <c:pt idx="22816">
                  <c:v>11.626000000000001</c:v>
                </c:pt>
                <c:pt idx="22817">
                  <c:v>11.626000000000001</c:v>
                </c:pt>
                <c:pt idx="22818">
                  <c:v>11.627000000000001</c:v>
                </c:pt>
                <c:pt idx="22819">
                  <c:v>11.627000000000001</c:v>
                </c:pt>
                <c:pt idx="22820">
                  <c:v>11.627999999999998</c:v>
                </c:pt>
                <c:pt idx="22821">
                  <c:v>11.627999999999998</c:v>
                </c:pt>
                <c:pt idx="22822">
                  <c:v>11.629</c:v>
                </c:pt>
                <c:pt idx="22823">
                  <c:v>11.629</c:v>
                </c:pt>
                <c:pt idx="22824">
                  <c:v>11.629999999999999</c:v>
                </c:pt>
                <c:pt idx="22825">
                  <c:v>11.629999999999999</c:v>
                </c:pt>
                <c:pt idx="22826">
                  <c:v>11.630999999999998</c:v>
                </c:pt>
                <c:pt idx="22827">
                  <c:v>11.630999999999998</c:v>
                </c:pt>
                <c:pt idx="22828">
                  <c:v>11.632</c:v>
                </c:pt>
                <c:pt idx="22829">
                  <c:v>11.632</c:v>
                </c:pt>
                <c:pt idx="22830">
                  <c:v>11.633000000000001</c:v>
                </c:pt>
                <c:pt idx="22831">
                  <c:v>11.633000000000001</c:v>
                </c:pt>
                <c:pt idx="22832">
                  <c:v>11.633999999999999</c:v>
                </c:pt>
                <c:pt idx="22833">
                  <c:v>11.633999999999999</c:v>
                </c:pt>
                <c:pt idx="22834">
                  <c:v>11.635</c:v>
                </c:pt>
                <c:pt idx="22835">
                  <c:v>11.635</c:v>
                </c:pt>
                <c:pt idx="22836">
                  <c:v>11.636000000000001</c:v>
                </c:pt>
                <c:pt idx="22837">
                  <c:v>11.636000000000001</c:v>
                </c:pt>
                <c:pt idx="22838">
                  <c:v>11.636999999999999</c:v>
                </c:pt>
                <c:pt idx="22839">
                  <c:v>11.636999999999999</c:v>
                </c:pt>
                <c:pt idx="22840">
                  <c:v>11.637999999999998</c:v>
                </c:pt>
                <c:pt idx="22841">
                  <c:v>11.637999999999998</c:v>
                </c:pt>
                <c:pt idx="22842">
                  <c:v>11.638999999999999</c:v>
                </c:pt>
                <c:pt idx="22843">
                  <c:v>11.638999999999999</c:v>
                </c:pt>
                <c:pt idx="22844">
                  <c:v>11.639999999999999</c:v>
                </c:pt>
                <c:pt idx="22845">
                  <c:v>11.639999999999999</c:v>
                </c:pt>
                <c:pt idx="22846">
                  <c:v>11.640999999999998</c:v>
                </c:pt>
                <c:pt idx="22847">
                  <c:v>11.640999999999998</c:v>
                </c:pt>
                <c:pt idx="22848">
                  <c:v>11.641999999999999</c:v>
                </c:pt>
                <c:pt idx="22849">
                  <c:v>11.641999999999999</c:v>
                </c:pt>
                <c:pt idx="22850">
                  <c:v>11.643000000000001</c:v>
                </c:pt>
                <c:pt idx="22851">
                  <c:v>11.643000000000001</c:v>
                </c:pt>
                <c:pt idx="22852">
                  <c:v>11.643999999999998</c:v>
                </c:pt>
                <c:pt idx="22853">
                  <c:v>11.643999999999998</c:v>
                </c:pt>
                <c:pt idx="22854">
                  <c:v>11.645</c:v>
                </c:pt>
                <c:pt idx="22855">
                  <c:v>11.645</c:v>
                </c:pt>
                <c:pt idx="22856">
                  <c:v>11.646000000000001</c:v>
                </c:pt>
                <c:pt idx="22857">
                  <c:v>11.646000000000001</c:v>
                </c:pt>
                <c:pt idx="22858">
                  <c:v>11.646999999999998</c:v>
                </c:pt>
                <c:pt idx="22859">
                  <c:v>11.647999999999998</c:v>
                </c:pt>
                <c:pt idx="22860">
                  <c:v>11.647999999999998</c:v>
                </c:pt>
                <c:pt idx="22861">
                  <c:v>11.648999999999999</c:v>
                </c:pt>
                <c:pt idx="22862">
                  <c:v>11.648999999999999</c:v>
                </c:pt>
                <c:pt idx="22863">
                  <c:v>11.65</c:v>
                </c:pt>
                <c:pt idx="22864">
                  <c:v>11.65</c:v>
                </c:pt>
                <c:pt idx="22865">
                  <c:v>11.651</c:v>
                </c:pt>
                <c:pt idx="22866">
                  <c:v>11.651</c:v>
                </c:pt>
                <c:pt idx="22867">
                  <c:v>11.652000000000006</c:v>
                </c:pt>
                <c:pt idx="22868">
                  <c:v>11.652000000000006</c:v>
                </c:pt>
                <c:pt idx="22869">
                  <c:v>11.653</c:v>
                </c:pt>
                <c:pt idx="22870">
                  <c:v>11.653</c:v>
                </c:pt>
                <c:pt idx="22871">
                  <c:v>11.654</c:v>
                </c:pt>
                <c:pt idx="22872">
                  <c:v>11.654</c:v>
                </c:pt>
                <c:pt idx="22873">
                  <c:v>11.655000000000006</c:v>
                </c:pt>
                <c:pt idx="22874">
                  <c:v>11.655000000000006</c:v>
                </c:pt>
                <c:pt idx="22875">
                  <c:v>11.656000000000002</c:v>
                </c:pt>
                <c:pt idx="22876">
                  <c:v>11.656000000000002</c:v>
                </c:pt>
                <c:pt idx="22877">
                  <c:v>11.657</c:v>
                </c:pt>
                <c:pt idx="22878">
                  <c:v>11.657</c:v>
                </c:pt>
                <c:pt idx="22879">
                  <c:v>11.658000000000001</c:v>
                </c:pt>
                <c:pt idx="22880">
                  <c:v>11.658000000000001</c:v>
                </c:pt>
                <c:pt idx="22881">
                  <c:v>11.659000000000002</c:v>
                </c:pt>
                <c:pt idx="22882">
                  <c:v>11.659000000000002</c:v>
                </c:pt>
                <c:pt idx="22883">
                  <c:v>11.66</c:v>
                </c:pt>
                <c:pt idx="22884">
                  <c:v>11.66</c:v>
                </c:pt>
                <c:pt idx="22885">
                  <c:v>11.661</c:v>
                </c:pt>
                <c:pt idx="22886">
                  <c:v>11.661</c:v>
                </c:pt>
                <c:pt idx="22887">
                  <c:v>11.662000000000004</c:v>
                </c:pt>
                <c:pt idx="22888">
                  <c:v>11.662000000000004</c:v>
                </c:pt>
                <c:pt idx="22889">
                  <c:v>11.663</c:v>
                </c:pt>
                <c:pt idx="22890">
                  <c:v>11.663</c:v>
                </c:pt>
                <c:pt idx="22891">
                  <c:v>11.664</c:v>
                </c:pt>
                <c:pt idx="22892">
                  <c:v>11.664</c:v>
                </c:pt>
                <c:pt idx="22893">
                  <c:v>11.665000000000004</c:v>
                </c:pt>
                <c:pt idx="22894">
                  <c:v>11.665000000000004</c:v>
                </c:pt>
                <c:pt idx="22895">
                  <c:v>11.666</c:v>
                </c:pt>
                <c:pt idx="22896">
                  <c:v>11.666</c:v>
                </c:pt>
                <c:pt idx="22897">
                  <c:v>11.667</c:v>
                </c:pt>
                <c:pt idx="22898">
                  <c:v>11.667</c:v>
                </c:pt>
                <c:pt idx="22899">
                  <c:v>11.668000000000001</c:v>
                </c:pt>
                <c:pt idx="22900">
                  <c:v>11.668000000000001</c:v>
                </c:pt>
                <c:pt idx="22901">
                  <c:v>11.669</c:v>
                </c:pt>
                <c:pt idx="22902">
                  <c:v>11.669</c:v>
                </c:pt>
                <c:pt idx="22903">
                  <c:v>11.67</c:v>
                </c:pt>
                <c:pt idx="22904">
                  <c:v>11.67</c:v>
                </c:pt>
                <c:pt idx="22905">
                  <c:v>11.671000000000001</c:v>
                </c:pt>
                <c:pt idx="22906">
                  <c:v>11.671000000000001</c:v>
                </c:pt>
                <c:pt idx="22907">
                  <c:v>11.672000000000002</c:v>
                </c:pt>
                <c:pt idx="22908">
                  <c:v>11.672000000000002</c:v>
                </c:pt>
                <c:pt idx="22909">
                  <c:v>11.673</c:v>
                </c:pt>
                <c:pt idx="22910">
                  <c:v>11.674000000000001</c:v>
                </c:pt>
                <c:pt idx="22911">
                  <c:v>11.674000000000001</c:v>
                </c:pt>
                <c:pt idx="22912">
                  <c:v>11.675000000000002</c:v>
                </c:pt>
                <c:pt idx="22913">
                  <c:v>11.675000000000002</c:v>
                </c:pt>
                <c:pt idx="22914">
                  <c:v>11.676</c:v>
                </c:pt>
                <c:pt idx="22915">
                  <c:v>11.676</c:v>
                </c:pt>
                <c:pt idx="22916">
                  <c:v>11.677</c:v>
                </c:pt>
                <c:pt idx="22917">
                  <c:v>11.677</c:v>
                </c:pt>
                <c:pt idx="22918">
                  <c:v>11.678000000000001</c:v>
                </c:pt>
                <c:pt idx="22919">
                  <c:v>11.678000000000001</c:v>
                </c:pt>
                <c:pt idx="22920">
                  <c:v>11.679</c:v>
                </c:pt>
                <c:pt idx="22921">
                  <c:v>11.679</c:v>
                </c:pt>
                <c:pt idx="22922">
                  <c:v>11.68</c:v>
                </c:pt>
                <c:pt idx="22923">
                  <c:v>11.68</c:v>
                </c:pt>
                <c:pt idx="22924">
                  <c:v>11.681000000000001</c:v>
                </c:pt>
                <c:pt idx="22925">
                  <c:v>11.681000000000001</c:v>
                </c:pt>
                <c:pt idx="22926">
                  <c:v>11.682</c:v>
                </c:pt>
                <c:pt idx="22927">
                  <c:v>11.682</c:v>
                </c:pt>
                <c:pt idx="22928">
                  <c:v>11.683</c:v>
                </c:pt>
                <c:pt idx="22929">
                  <c:v>11.683</c:v>
                </c:pt>
                <c:pt idx="22930">
                  <c:v>11.684000000000001</c:v>
                </c:pt>
                <c:pt idx="22931">
                  <c:v>11.684000000000001</c:v>
                </c:pt>
                <c:pt idx="22932">
                  <c:v>11.685</c:v>
                </c:pt>
                <c:pt idx="22933">
                  <c:v>11.685</c:v>
                </c:pt>
                <c:pt idx="22934">
                  <c:v>11.686</c:v>
                </c:pt>
                <c:pt idx="22935">
                  <c:v>11.686</c:v>
                </c:pt>
                <c:pt idx="22936">
                  <c:v>11.687000000000001</c:v>
                </c:pt>
                <c:pt idx="22937">
                  <c:v>11.687000000000001</c:v>
                </c:pt>
                <c:pt idx="22938">
                  <c:v>11.688000000000001</c:v>
                </c:pt>
                <c:pt idx="22939">
                  <c:v>11.688000000000001</c:v>
                </c:pt>
                <c:pt idx="22940">
                  <c:v>11.689</c:v>
                </c:pt>
                <c:pt idx="22941">
                  <c:v>11.689</c:v>
                </c:pt>
                <c:pt idx="22942">
                  <c:v>11.69</c:v>
                </c:pt>
                <c:pt idx="22943">
                  <c:v>11.69</c:v>
                </c:pt>
                <c:pt idx="22944">
                  <c:v>11.691000000000001</c:v>
                </c:pt>
                <c:pt idx="22945">
                  <c:v>11.691000000000001</c:v>
                </c:pt>
                <c:pt idx="22946">
                  <c:v>11.692</c:v>
                </c:pt>
                <c:pt idx="22947">
                  <c:v>11.692</c:v>
                </c:pt>
                <c:pt idx="22948">
                  <c:v>11.693</c:v>
                </c:pt>
                <c:pt idx="22949">
                  <c:v>11.693</c:v>
                </c:pt>
                <c:pt idx="22950">
                  <c:v>11.694000000000001</c:v>
                </c:pt>
                <c:pt idx="22951">
                  <c:v>11.694000000000001</c:v>
                </c:pt>
                <c:pt idx="22952">
                  <c:v>11.695</c:v>
                </c:pt>
                <c:pt idx="22953">
                  <c:v>11.695</c:v>
                </c:pt>
                <c:pt idx="22954">
                  <c:v>11.696</c:v>
                </c:pt>
                <c:pt idx="22955">
                  <c:v>11.696</c:v>
                </c:pt>
                <c:pt idx="22956">
                  <c:v>11.697000000000001</c:v>
                </c:pt>
                <c:pt idx="22957">
                  <c:v>11.697000000000001</c:v>
                </c:pt>
                <c:pt idx="22958">
                  <c:v>11.697999999999999</c:v>
                </c:pt>
                <c:pt idx="22959">
                  <c:v>11.697999999999999</c:v>
                </c:pt>
                <c:pt idx="22960">
                  <c:v>11.699</c:v>
                </c:pt>
                <c:pt idx="22961">
                  <c:v>11.699</c:v>
                </c:pt>
                <c:pt idx="22962">
                  <c:v>11.7</c:v>
                </c:pt>
                <c:pt idx="22963">
                  <c:v>11.701000000000001</c:v>
                </c:pt>
                <c:pt idx="22964">
                  <c:v>11.701000000000001</c:v>
                </c:pt>
                <c:pt idx="22965">
                  <c:v>11.702</c:v>
                </c:pt>
                <c:pt idx="22966">
                  <c:v>11.702</c:v>
                </c:pt>
                <c:pt idx="22967">
                  <c:v>11.703000000000001</c:v>
                </c:pt>
                <c:pt idx="22968">
                  <c:v>11.703000000000001</c:v>
                </c:pt>
                <c:pt idx="22969">
                  <c:v>11.704000000000001</c:v>
                </c:pt>
                <c:pt idx="22970">
                  <c:v>11.704000000000001</c:v>
                </c:pt>
                <c:pt idx="22971">
                  <c:v>11.705</c:v>
                </c:pt>
                <c:pt idx="22972">
                  <c:v>11.705</c:v>
                </c:pt>
                <c:pt idx="22973">
                  <c:v>11.706</c:v>
                </c:pt>
                <c:pt idx="22974">
                  <c:v>11.706</c:v>
                </c:pt>
                <c:pt idx="22975">
                  <c:v>11.707000000000001</c:v>
                </c:pt>
                <c:pt idx="22976">
                  <c:v>11.707000000000001</c:v>
                </c:pt>
                <c:pt idx="22977">
                  <c:v>11.707999999999998</c:v>
                </c:pt>
                <c:pt idx="22978">
                  <c:v>11.707999999999998</c:v>
                </c:pt>
                <c:pt idx="22979">
                  <c:v>11.709</c:v>
                </c:pt>
                <c:pt idx="22980">
                  <c:v>11.709</c:v>
                </c:pt>
                <c:pt idx="22981">
                  <c:v>11.709999999999999</c:v>
                </c:pt>
                <c:pt idx="22982">
                  <c:v>11.709999999999999</c:v>
                </c:pt>
                <c:pt idx="22983">
                  <c:v>11.710999999999999</c:v>
                </c:pt>
                <c:pt idx="22984">
                  <c:v>11.710999999999999</c:v>
                </c:pt>
                <c:pt idx="22985">
                  <c:v>11.712</c:v>
                </c:pt>
                <c:pt idx="22986">
                  <c:v>11.712</c:v>
                </c:pt>
                <c:pt idx="22987">
                  <c:v>11.713000000000001</c:v>
                </c:pt>
                <c:pt idx="22988">
                  <c:v>11.713000000000001</c:v>
                </c:pt>
                <c:pt idx="22989">
                  <c:v>11.713999999999999</c:v>
                </c:pt>
                <c:pt idx="22990">
                  <c:v>11.713999999999999</c:v>
                </c:pt>
                <c:pt idx="22991">
                  <c:v>11.715</c:v>
                </c:pt>
                <c:pt idx="22992">
                  <c:v>11.715</c:v>
                </c:pt>
                <c:pt idx="22993">
                  <c:v>11.716000000000001</c:v>
                </c:pt>
                <c:pt idx="22994">
                  <c:v>11.716000000000001</c:v>
                </c:pt>
                <c:pt idx="22995">
                  <c:v>11.717000000000001</c:v>
                </c:pt>
                <c:pt idx="22996">
                  <c:v>11.717000000000001</c:v>
                </c:pt>
                <c:pt idx="22997">
                  <c:v>11.717999999999998</c:v>
                </c:pt>
                <c:pt idx="22998">
                  <c:v>11.717999999999998</c:v>
                </c:pt>
                <c:pt idx="22999">
                  <c:v>11.718999999999999</c:v>
                </c:pt>
                <c:pt idx="23000">
                  <c:v>11.718999999999999</c:v>
                </c:pt>
                <c:pt idx="23001">
                  <c:v>11.719999999999999</c:v>
                </c:pt>
                <c:pt idx="23002">
                  <c:v>11.719999999999999</c:v>
                </c:pt>
                <c:pt idx="23003">
                  <c:v>11.720999999999998</c:v>
                </c:pt>
                <c:pt idx="23004">
                  <c:v>11.720999999999998</c:v>
                </c:pt>
                <c:pt idx="23005">
                  <c:v>11.722</c:v>
                </c:pt>
                <c:pt idx="23006">
                  <c:v>11.722</c:v>
                </c:pt>
                <c:pt idx="23007">
                  <c:v>11.723000000000001</c:v>
                </c:pt>
                <c:pt idx="23008">
                  <c:v>11.723000000000001</c:v>
                </c:pt>
                <c:pt idx="23009">
                  <c:v>11.723999999999998</c:v>
                </c:pt>
                <c:pt idx="23010">
                  <c:v>11.723999999999998</c:v>
                </c:pt>
                <c:pt idx="23011">
                  <c:v>11.725</c:v>
                </c:pt>
                <c:pt idx="23012">
                  <c:v>11.725</c:v>
                </c:pt>
                <c:pt idx="23013">
                  <c:v>11.726000000000001</c:v>
                </c:pt>
                <c:pt idx="23014">
                  <c:v>11.726000000000001</c:v>
                </c:pt>
                <c:pt idx="23015">
                  <c:v>11.726999999999999</c:v>
                </c:pt>
                <c:pt idx="23016">
                  <c:v>11.727999999999998</c:v>
                </c:pt>
                <c:pt idx="23017">
                  <c:v>11.727999999999998</c:v>
                </c:pt>
                <c:pt idx="23018">
                  <c:v>11.728999999999999</c:v>
                </c:pt>
                <c:pt idx="23019">
                  <c:v>11.728999999999999</c:v>
                </c:pt>
                <c:pt idx="23020">
                  <c:v>11.729999999999999</c:v>
                </c:pt>
                <c:pt idx="23021">
                  <c:v>11.729999999999999</c:v>
                </c:pt>
                <c:pt idx="23022">
                  <c:v>11.730999999999998</c:v>
                </c:pt>
                <c:pt idx="23023">
                  <c:v>11.730999999999998</c:v>
                </c:pt>
                <c:pt idx="23024">
                  <c:v>11.731999999999999</c:v>
                </c:pt>
                <c:pt idx="23025">
                  <c:v>11.731999999999999</c:v>
                </c:pt>
                <c:pt idx="23026">
                  <c:v>11.733000000000001</c:v>
                </c:pt>
                <c:pt idx="23027">
                  <c:v>11.733000000000001</c:v>
                </c:pt>
                <c:pt idx="23028">
                  <c:v>11.733999999999998</c:v>
                </c:pt>
                <c:pt idx="23029">
                  <c:v>11.733999999999998</c:v>
                </c:pt>
                <c:pt idx="23030">
                  <c:v>11.734999999999999</c:v>
                </c:pt>
                <c:pt idx="23031">
                  <c:v>11.734999999999999</c:v>
                </c:pt>
                <c:pt idx="23032">
                  <c:v>11.736000000000001</c:v>
                </c:pt>
                <c:pt idx="23033">
                  <c:v>11.736000000000001</c:v>
                </c:pt>
                <c:pt idx="23034">
                  <c:v>11.736999999999998</c:v>
                </c:pt>
                <c:pt idx="23035">
                  <c:v>11.736999999999998</c:v>
                </c:pt>
                <c:pt idx="23036">
                  <c:v>11.737999999999998</c:v>
                </c:pt>
                <c:pt idx="23037">
                  <c:v>11.737999999999998</c:v>
                </c:pt>
                <c:pt idx="23038">
                  <c:v>11.739000000000001</c:v>
                </c:pt>
                <c:pt idx="23039">
                  <c:v>11.739000000000001</c:v>
                </c:pt>
                <c:pt idx="23040">
                  <c:v>11.739999999999998</c:v>
                </c:pt>
                <c:pt idx="23041">
                  <c:v>11.739999999999998</c:v>
                </c:pt>
                <c:pt idx="23042">
                  <c:v>11.740999999999998</c:v>
                </c:pt>
                <c:pt idx="23043">
                  <c:v>11.740999999999998</c:v>
                </c:pt>
                <c:pt idx="23044">
                  <c:v>11.742000000000001</c:v>
                </c:pt>
                <c:pt idx="23045">
                  <c:v>11.742000000000001</c:v>
                </c:pt>
                <c:pt idx="23046">
                  <c:v>11.742999999999999</c:v>
                </c:pt>
                <c:pt idx="23047">
                  <c:v>11.742999999999999</c:v>
                </c:pt>
                <c:pt idx="23048">
                  <c:v>11.743999999999998</c:v>
                </c:pt>
                <c:pt idx="23049">
                  <c:v>11.743999999999998</c:v>
                </c:pt>
                <c:pt idx="23050">
                  <c:v>11.744999999999999</c:v>
                </c:pt>
                <c:pt idx="23051">
                  <c:v>11.744999999999999</c:v>
                </c:pt>
                <c:pt idx="23052">
                  <c:v>11.745999999999999</c:v>
                </c:pt>
                <c:pt idx="23053">
                  <c:v>11.745999999999999</c:v>
                </c:pt>
                <c:pt idx="23054">
                  <c:v>11.746999999999998</c:v>
                </c:pt>
                <c:pt idx="23055">
                  <c:v>11.746999999999998</c:v>
                </c:pt>
                <c:pt idx="23056">
                  <c:v>11.747999999999999</c:v>
                </c:pt>
                <c:pt idx="23057">
                  <c:v>11.747999999999999</c:v>
                </c:pt>
                <c:pt idx="23058">
                  <c:v>11.749000000000001</c:v>
                </c:pt>
                <c:pt idx="23059">
                  <c:v>11.749000000000001</c:v>
                </c:pt>
                <c:pt idx="23060">
                  <c:v>11.75</c:v>
                </c:pt>
                <c:pt idx="23061">
                  <c:v>11.75</c:v>
                </c:pt>
                <c:pt idx="23062">
                  <c:v>11.751000000000001</c:v>
                </c:pt>
                <c:pt idx="23063">
                  <c:v>11.751000000000001</c:v>
                </c:pt>
                <c:pt idx="23064">
                  <c:v>11.752000000000002</c:v>
                </c:pt>
                <c:pt idx="23065">
                  <c:v>11.752000000000002</c:v>
                </c:pt>
                <c:pt idx="23066">
                  <c:v>11.753</c:v>
                </c:pt>
                <c:pt idx="23067">
                  <c:v>11.753</c:v>
                </c:pt>
                <c:pt idx="23068">
                  <c:v>11.754</c:v>
                </c:pt>
                <c:pt idx="23069">
                  <c:v>11.755000000000004</c:v>
                </c:pt>
                <c:pt idx="23070">
                  <c:v>11.755000000000004</c:v>
                </c:pt>
                <c:pt idx="23071">
                  <c:v>11.756</c:v>
                </c:pt>
                <c:pt idx="23072">
                  <c:v>11.756</c:v>
                </c:pt>
                <c:pt idx="23073">
                  <c:v>11.757</c:v>
                </c:pt>
                <c:pt idx="23074">
                  <c:v>11.757</c:v>
                </c:pt>
                <c:pt idx="23075">
                  <c:v>11.758000000000001</c:v>
                </c:pt>
                <c:pt idx="23076">
                  <c:v>11.758000000000001</c:v>
                </c:pt>
                <c:pt idx="23077">
                  <c:v>11.759</c:v>
                </c:pt>
                <c:pt idx="23078">
                  <c:v>11.759</c:v>
                </c:pt>
                <c:pt idx="23079">
                  <c:v>11.76</c:v>
                </c:pt>
                <c:pt idx="23080">
                  <c:v>11.76</c:v>
                </c:pt>
                <c:pt idx="23081">
                  <c:v>11.761000000000001</c:v>
                </c:pt>
                <c:pt idx="23082">
                  <c:v>11.761000000000001</c:v>
                </c:pt>
                <c:pt idx="23083">
                  <c:v>11.762</c:v>
                </c:pt>
                <c:pt idx="23084">
                  <c:v>11.762</c:v>
                </c:pt>
                <c:pt idx="23085">
                  <c:v>11.763</c:v>
                </c:pt>
                <c:pt idx="23086">
                  <c:v>11.763</c:v>
                </c:pt>
                <c:pt idx="23087">
                  <c:v>11.764000000000001</c:v>
                </c:pt>
                <c:pt idx="23088">
                  <c:v>11.764000000000001</c:v>
                </c:pt>
                <c:pt idx="23089">
                  <c:v>11.765000000000002</c:v>
                </c:pt>
                <c:pt idx="23090">
                  <c:v>11.765000000000002</c:v>
                </c:pt>
                <c:pt idx="23091">
                  <c:v>11.766</c:v>
                </c:pt>
                <c:pt idx="23092">
                  <c:v>11.766</c:v>
                </c:pt>
                <c:pt idx="23093">
                  <c:v>11.767000000000001</c:v>
                </c:pt>
                <c:pt idx="23094">
                  <c:v>11.767000000000001</c:v>
                </c:pt>
                <c:pt idx="23095">
                  <c:v>11.768000000000001</c:v>
                </c:pt>
                <c:pt idx="23096">
                  <c:v>11.768000000000001</c:v>
                </c:pt>
                <c:pt idx="23097">
                  <c:v>11.769</c:v>
                </c:pt>
                <c:pt idx="23098">
                  <c:v>11.769</c:v>
                </c:pt>
                <c:pt idx="23099">
                  <c:v>11.77</c:v>
                </c:pt>
                <c:pt idx="23100">
                  <c:v>11.77</c:v>
                </c:pt>
                <c:pt idx="23101">
                  <c:v>11.771000000000001</c:v>
                </c:pt>
                <c:pt idx="23102">
                  <c:v>11.771000000000001</c:v>
                </c:pt>
                <c:pt idx="23103">
                  <c:v>11.772</c:v>
                </c:pt>
                <c:pt idx="23104">
                  <c:v>11.772</c:v>
                </c:pt>
                <c:pt idx="23105">
                  <c:v>11.773</c:v>
                </c:pt>
                <c:pt idx="23106">
                  <c:v>11.773</c:v>
                </c:pt>
                <c:pt idx="23107">
                  <c:v>11.774000000000001</c:v>
                </c:pt>
                <c:pt idx="23108">
                  <c:v>11.774000000000001</c:v>
                </c:pt>
                <c:pt idx="23109">
                  <c:v>11.775</c:v>
                </c:pt>
                <c:pt idx="23110">
                  <c:v>11.775</c:v>
                </c:pt>
                <c:pt idx="23111">
                  <c:v>11.776</c:v>
                </c:pt>
                <c:pt idx="23112">
                  <c:v>11.776</c:v>
                </c:pt>
                <c:pt idx="23113">
                  <c:v>11.777000000000001</c:v>
                </c:pt>
                <c:pt idx="23114">
                  <c:v>11.777000000000001</c:v>
                </c:pt>
                <c:pt idx="23115">
                  <c:v>11.777999999999999</c:v>
                </c:pt>
                <c:pt idx="23116">
                  <c:v>11.777999999999999</c:v>
                </c:pt>
                <c:pt idx="23117">
                  <c:v>11.779</c:v>
                </c:pt>
                <c:pt idx="23118">
                  <c:v>11.779</c:v>
                </c:pt>
                <c:pt idx="23119">
                  <c:v>11.78</c:v>
                </c:pt>
                <c:pt idx="23120">
                  <c:v>11.781000000000001</c:v>
                </c:pt>
                <c:pt idx="23121">
                  <c:v>11.781000000000001</c:v>
                </c:pt>
                <c:pt idx="23122">
                  <c:v>11.782</c:v>
                </c:pt>
                <c:pt idx="23123">
                  <c:v>11.782</c:v>
                </c:pt>
                <c:pt idx="23124">
                  <c:v>11.783000000000001</c:v>
                </c:pt>
                <c:pt idx="23125">
                  <c:v>11.783000000000001</c:v>
                </c:pt>
                <c:pt idx="23126">
                  <c:v>11.784000000000001</c:v>
                </c:pt>
                <c:pt idx="23127">
                  <c:v>11.784000000000001</c:v>
                </c:pt>
                <c:pt idx="23128">
                  <c:v>11.785</c:v>
                </c:pt>
                <c:pt idx="23129">
                  <c:v>11.785</c:v>
                </c:pt>
                <c:pt idx="23130">
                  <c:v>11.786</c:v>
                </c:pt>
                <c:pt idx="23131">
                  <c:v>11.786</c:v>
                </c:pt>
                <c:pt idx="23132">
                  <c:v>11.787000000000001</c:v>
                </c:pt>
                <c:pt idx="23133">
                  <c:v>11.787000000000001</c:v>
                </c:pt>
                <c:pt idx="23134">
                  <c:v>11.787999999999998</c:v>
                </c:pt>
                <c:pt idx="23135">
                  <c:v>11.787999999999998</c:v>
                </c:pt>
                <c:pt idx="23136">
                  <c:v>11.789</c:v>
                </c:pt>
                <c:pt idx="23137">
                  <c:v>11.789</c:v>
                </c:pt>
                <c:pt idx="23138">
                  <c:v>11.79</c:v>
                </c:pt>
                <c:pt idx="23139">
                  <c:v>11.79</c:v>
                </c:pt>
                <c:pt idx="23140">
                  <c:v>11.790999999999999</c:v>
                </c:pt>
                <c:pt idx="23141">
                  <c:v>11.790999999999999</c:v>
                </c:pt>
                <c:pt idx="23142">
                  <c:v>11.792</c:v>
                </c:pt>
                <c:pt idx="23143">
                  <c:v>11.792</c:v>
                </c:pt>
                <c:pt idx="23144">
                  <c:v>11.793000000000001</c:v>
                </c:pt>
                <c:pt idx="23145">
                  <c:v>11.793000000000001</c:v>
                </c:pt>
                <c:pt idx="23146">
                  <c:v>11.793999999999999</c:v>
                </c:pt>
                <c:pt idx="23147">
                  <c:v>11.793999999999999</c:v>
                </c:pt>
                <c:pt idx="23148">
                  <c:v>11.795</c:v>
                </c:pt>
                <c:pt idx="23149">
                  <c:v>11.795</c:v>
                </c:pt>
                <c:pt idx="23150">
                  <c:v>11.796000000000001</c:v>
                </c:pt>
                <c:pt idx="23151">
                  <c:v>11.796000000000001</c:v>
                </c:pt>
                <c:pt idx="23152">
                  <c:v>11.797000000000001</c:v>
                </c:pt>
                <c:pt idx="23153">
                  <c:v>11.797000000000001</c:v>
                </c:pt>
                <c:pt idx="23154">
                  <c:v>11.797999999999998</c:v>
                </c:pt>
                <c:pt idx="23155">
                  <c:v>11.797999999999998</c:v>
                </c:pt>
                <c:pt idx="23156">
                  <c:v>11.798999999999999</c:v>
                </c:pt>
                <c:pt idx="23157">
                  <c:v>11.798999999999999</c:v>
                </c:pt>
                <c:pt idx="23158">
                  <c:v>11.8</c:v>
                </c:pt>
                <c:pt idx="23159">
                  <c:v>11.8</c:v>
                </c:pt>
                <c:pt idx="23160">
                  <c:v>11.801</c:v>
                </c:pt>
                <c:pt idx="23161">
                  <c:v>11.801</c:v>
                </c:pt>
                <c:pt idx="23162">
                  <c:v>11.802000000000024</c:v>
                </c:pt>
                <c:pt idx="23163">
                  <c:v>11.802000000000024</c:v>
                </c:pt>
                <c:pt idx="23164">
                  <c:v>11.803000000000004</c:v>
                </c:pt>
                <c:pt idx="23165">
                  <c:v>11.803000000000004</c:v>
                </c:pt>
                <c:pt idx="23166">
                  <c:v>11.804</c:v>
                </c:pt>
                <c:pt idx="23167">
                  <c:v>11.804</c:v>
                </c:pt>
                <c:pt idx="23168">
                  <c:v>11.805000000000026</c:v>
                </c:pt>
                <c:pt idx="23169">
                  <c:v>11.805000000000026</c:v>
                </c:pt>
                <c:pt idx="23170">
                  <c:v>11.806000000000004</c:v>
                </c:pt>
                <c:pt idx="23171">
                  <c:v>11.806000000000004</c:v>
                </c:pt>
                <c:pt idx="23172">
                  <c:v>11.807</c:v>
                </c:pt>
                <c:pt idx="23173">
                  <c:v>11.808</c:v>
                </c:pt>
                <c:pt idx="23174">
                  <c:v>11.808</c:v>
                </c:pt>
                <c:pt idx="23175">
                  <c:v>11.809000000000006</c:v>
                </c:pt>
                <c:pt idx="23176">
                  <c:v>11.809000000000006</c:v>
                </c:pt>
                <c:pt idx="23177">
                  <c:v>11.81</c:v>
                </c:pt>
                <c:pt idx="23178">
                  <c:v>11.81</c:v>
                </c:pt>
                <c:pt idx="23179">
                  <c:v>11.811</c:v>
                </c:pt>
                <c:pt idx="23180">
                  <c:v>11.811</c:v>
                </c:pt>
                <c:pt idx="23181">
                  <c:v>11.812000000000006</c:v>
                </c:pt>
                <c:pt idx="23182">
                  <c:v>11.812000000000006</c:v>
                </c:pt>
                <c:pt idx="23183">
                  <c:v>11.813000000000002</c:v>
                </c:pt>
                <c:pt idx="23184">
                  <c:v>11.813000000000002</c:v>
                </c:pt>
                <c:pt idx="23185">
                  <c:v>11.814</c:v>
                </c:pt>
                <c:pt idx="23186">
                  <c:v>11.814</c:v>
                </c:pt>
                <c:pt idx="23187">
                  <c:v>11.815000000000024</c:v>
                </c:pt>
                <c:pt idx="23188">
                  <c:v>11.815000000000024</c:v>
                </c:pt>
                <c:pt idx="23189">
                  <c:v>11.816000000000004</c:v>
                </c:pt>
                <c:pt idx="23190">
                  <c:v>11.816000000000004</c:v>
                </c:pt>
                <c:pt idx="23191">
                  <c:v>11.817</c:v>
                </c:pt>
                <c:pt idx="23192">
                  <c:v>11.817</c:v>
                </c:pt>
                <c:pt idx="23193">
                  <c:v>11.818</c:v>
                </c:pt>
                <c:pt idx="23194">
                  <c:v>11.818</c:v>
                </c:pt>
                <c:pt idx="23195">
                  <c:v>11.819000000000004</c:v>
                </c:pt>
                <c:pt idx="23196">
                  <c:v>11.819000000000004</c:v>
                </c:pt>
                <c:pt idx="23197">
                  <c:v>11.82</c:v>
                </c:pt>
                <c:pt idx="23198">
                  <c:v>11.82</c:v>
                </c:pt>
                <c:pt idx="23199">
                  <c:v>11.821</c:v>
                </c:pt>
                <c:pt idx="23200">
                  <c:v>11.821</c:v>
                </c:pt>
                <c:pt idx="23201">
                  <c:v>11.822000000000006</c:v>
                </c:pt>
                <c:pt idx="23202">
                  <c:v>11.822000000000006</c:v>
                </c:pt>
                <c:pt idx="23203">
                  <c:v>11.823</c:v>
                </c:pt>
                <c:pt idx="23204">
                  <c:v>11.823</c:v>
                </c:pt>
                <c:pt idx="23205">
                  <c:v>11.824</c:v>
                </c:pt>
                <c:pt idx="23206">
                  <c:v>11.824</c:v>
                </c:pt>
                <c:pt idx="23207">
                  <c:v>11.825000000000006</c:v>
                </c:pt>
                <c:pt idx="23208">
                  <c:v>11.825000000000006</c:v>
                </c:pt>
                <c:pt idx="23209">
                  <c:v>11.826000000000002</c:v>
                </c:pt>
                <c:pt idx="23210">
                  <c:v>11.826000000000002</c:v>
                </c:pt>
                <c:pt idx="23211">
                  <c:v>11.827</c:v>
                </c:pt>
                <c:pt idx="23212">
                  <c:v>11.827</c:v>
                </c:pt>
                <c:pt idx="23213">
                  <c:v>11.828000000000001</c:v>
                </c:pt>
                <c:pt idx="23214">
                  <c:v>11.828000000000001</c:v>
                </c:pt>
                <c:pt idx="23215">
                  <c:v>11.829000000000002</c:v>
                </c:pt>
                <c:pt idx="23216">
                  <c:v>11.829000000000002</c:v>
                </c:pt>
                <c:pt idx="23217">
                  <c:v>11.83</c:v>
                </c:pt>
                <c:pt idx="23218">
                  <c:v>11.83</c:v>
                </c:pt>
                <c:pt idx="23219">
                  <c:v>11.831</c:v>
                </c:pt>
                <c:pt idx="23220">
                  <c:v>11.831</c:v>
                </c:pt>
                <c:pt idx="23221">
                  <c:v>11.832000000000004</c:v>
                </c:pt>
                <c:pt idx="23222">
                  <c:v>11.832000000000004</c:v>
                </c:pt>
                <c:pt idx="23223">
                  <c:v>11.833</c:v>
                </c:pt>
                <c:pt idx="23224">
                  <c:v>11.833</c:v>
                </c:pt>
                <c:pt idx="23225">
                  <c:v>11.834</c:v>
                </c:pt>
                <c:pt idx="23226">
                  <c:v>11.835000000000004</c:v>
                </c:pt>
                <c:pt idx="23227">
                  <c:v>11.835000000000004</c:v>
                </c:pt>
                <c:pt idx="23228">
                  <c:v>11.836</c:v>
                </c:pt>
                <c:pt idx="23229">
                  <c:v>11.836</c:v>
                </c:pt>
                <c:pt idx="23230">
                  <c:v>11.837</c:v>
                </c:pt>
                <c:pt idx="23231">
                  <c:v>11.837</c:v>
                </c:pt>
                <c:pt idx="23232">
                  <c:v>11.838000000000001</c:v>
                </c:pt>
                <c:pt idx="23233">
                  <c:v>11.838000000000001</c:v>
                </c:pt>
                <c:pt idx="23234">
                  <c:v>11.839</c:v>
                </c:pt>
                <c:pt idx="23235">
                  <c:v>11.839</c:v>
                </c:pt>
                <c:pt idx="23236">
                  <c:v>11.84</c:v>
                </c:pt>
                <c:pt idx="23237">
                  <c:v>11.84</c:v>
                </c:pt>
                <c:pt idx="23238">
                  <c:v>11.841000000000001</c:v>
                </c:pt>
                <c:pt idx="23239">
                  <c:v>11.841000000000001</c:v>
                </c:pt>
                <c:pt idx="23240">
                  <c:v>11.842000000000002</c:v>
                </c:pt>
                <c:pt idx="23241">
                  <c:v>11.842000000000002</c:v>
                </c:pt>
                <c:pt idx="23242">
                  <c:v>11.843</c:v>
                </c:pt>
                <c:pt idx="23243">
                  <c:v>11.843</c:v>
                </c:pt>
                <c:pt idx="23244">
                  <c:v>11.844000000000001</c:v>
                </c:pt>
                <c:pt idx="23245">
                  <c:v>11.844000000000001</c:v>
                </c:pt>
                <c:pt idx="23246">
                  <c:v>11.845000000000002</c:v>
                </c:pt>
                <c:pt idx="23247">
                  <c:v>11.845000000000002</c:v>
                </c:pt>
                <c:pt idx="23248">
                  <c:v>11.846</c:v>
                </c:pt>
                <c:pt idx="23249">
                  <c:v>11.846</c:v>
                </c:pt>
                <c:pt idx="23250">
                  <c:v>11.847</c:v>
                </c:pt>
                <c:pt idx="23251">
                  <c:v>11.847</c:v>
                </c:pt>
                <c:pt idx="23252">
                  <c:v>11.848000000000001</c:v>
                </c:pt>
                <c:pt idx="23253">
                  <c:v>11.848000000000001</c:v>
                </c:pt>
                <c:pt idx="23254">
                  <c:v>11.849</c:v>
                </c:pt>
                <c:pt idx="23255">
                  <c:v>11.849</c:v>
                </c:pt>
                <c:pt idx="23256">
                  <c:v>11.850000000000026</c:v>
                </c:pt>
                <c:pt idx="23257">
                  <c:v>11.850000000000026</c:v>
                </c:pt>
                <c:pt idx="23258">
                  <c:v>11.851000000000004</c:v>
                </c:pt>
                <c:pt idx="23259">
                  <c:v>11.851000000000004</c:v>
                </c:pt>
                <c:pt idx="23260">
                  <c:v>11.852000000000034</c:v>
                </c:pt>
                <c:pt idx="23261">
                  <c:v>11.852000000000034</c:v>
                </c:pt>
                <c:pt idx="23262">
                  <c:v>11.853000000000026</c:v>
                </c:pt>
                <c:pt idx="23263">
                  <c:v>11.853000000000026</c:v>
                </c:pt>
                <c:pt idx="23264">
                  <c:v>11.854000000000006</c:v>
                </c:pt>
                <c:pt idx="23265">
                  <c:v>11.854000000000006</c:v>
                </c:pt>
                <c:pt idx="23266">
                  <c:v>11.855000000000036</c:v>
                </c:pt>
                <c:pt idx="23267">
                  <c:v>11.855000000000036</c:v>
                </c:pt>
                <c:pt idx="23268">
                  <c:v>11.85600000000003</c:v>
                </c:pt>
                <c:pt idx="23269">
                  <c:v>11.85600000000003</c:v>
                </c:pt>
                <c:pt idx="23270">
                  <c:v>11.857000000000006</c:v>
                </c:pt>
                <c:pt idx="23271">
                  <c:v>11.857000000000006</c:v>
                </c:pt>
                <c:pt idx="23272">
                  <c:v>11.858000000000002</c:v>
                </c:pt>
                <c:pt idx="23273">
                  <c:v>11.858000000000002</c:v>
                </c:pt>
                <c:pt idx="23274">
                  <c:v>11.85900000000003</c:v>
                </c:pt>
                <c:pt idx="23275">
                  <c:v>11.85900000000003</c:v>
                </c:pt>
                <c:pt idx="23276">
                  <c:v>11.860000000000024</c:v>
                </c:pt>
                <c:pt idx="23277">
                  <c:v>11.860000000000024</c:v>
                </c:pt>
                <c:pt idx="23278">
                  <c:v>11.861000000000002</c:v>
                </c:pt>
                <c:pt idx="23279">
                  <c:v>11.86200000000003</c:v>
                </c:pt>
                <c:pt idx="23280">
                  <c:v>11.86200000000003</c:v>
                </c:pt>
                <c:pt idx="23281">
                  <c:v>11.863000000000024</c:v>
                </c:pt>
                <c:pt idx="23282">
                  <c:v>11.863000000000024</c:v>
                </c:pt>
                <c:pt idx="23283">
                  <c:v>11.864000000000004</c:v>
                </c:pt>
                <c:pt idx="23284">
                  <c:v>11.864000000000004</c:v>
                </c:pt>
                <c:pt idx="23285">
                  <c:v>11.86500000000003</c:v>
                </c:pt>
                <c:pt idx="23286">
                  <c:v>11.86500000000003</c:v>
                </c:pt>
                <c:pt idx="23287">
                  <c:v>11.866000000000026</c:v>
                </c:pt>
                <c:pt idx="23288">
                  <c:v>11.866000000000026</c:v>
                </c:pt>
                <c:pt idx="23289">
                  <c:v>11.867000000000004</c:v>
                </c:pt>
                <c:pt idx="23290">
                  <c:v>11.867000000000004</c:v>
                </c:pt>
                <c:pt idx="23291">
                  <c:v>11.868</c:v>
                </c:pt>
                <c:pt idx="23292">
                  <c:v>11.868</c:v>
                </c:pt>
                <c:pt idx="23293">
                  <c:v>11.869000000000026</c:v>
                </c:pt>
                <c:pt idx="23294">
                  <c:v>11.869000000000026</c:v>
                </c:pt>
                <c:pt idx="23295">
                  <c:v>11.870000000000006</c:v>
                </c:pt>
                <c:pt idx="23296">
                  <c:v>11.870000000000006</c:v>
                </c:pt>
                <c:pt idx="23297">
                  <c:v>11.871</c:v>
                </c:pt>
                <c:pt idx="23298">
                  <c:v>11.871</c:v>
                </c:pt>
                <c:pt idx="23299">
                  <c:v>11.87200000000003</c:v>
                </c:pt>
                <c:pt idx="23300">
                  <c:v>11.87200000000003</c:v>
                </c:pt>
                <c:pt idx="23301">
                  <c:v>11.873000000000006</c:v>
                </c:pt>
                <c:pt idx="23302">
                  <c:v>11.873000000000006</c:v>
                </c:pt>
                <c:pt idx="23303">
                  <c:v>11.874000000000002</c:v>
                </c:pt>
                <c:pt idx="23304">
                  <c:v>11.874000000000002</c:v>
                </c:pt>
                <c:pt idx="23305">
                  <c:v>11.87500000000003</c:v>
                </c:pt>
                <c:pt idx="23306">
                  <c:v>11.87500000000003</c:v>
                </c:pt>
                <c:pt idx="23307">
                  <c:v>11.876000000000024</c:v>
                </c:pt>
                <c:pt idx="23308">
                  <c:v>11.876000000000024</c:v>
                </c:pt>
                <c:pt idx="23309">
                  <c:v>11.877000000000002</c:v>
                </c:pt>
                <c:pt idx="23310">
                  <c:v>11.877000000000002</c:v>
                </c:pt>
                <c:pt idx="23311">
                  <c:v>11.878</c:v>
                </c:pt>
                <c:pt idx="23312">
                  <c:v>11.878</c:v>
                </c:pt>
                <c:pt idx="23313">
                  <c:v>11.879000000000024</c:v>
                </c:pt>
                <c:pt idx="23314">
                  <c:v>11.879000000000024</c:v>
                </c:pt>
                <c:pt idx="23315">
                  <c:v>11.88</c:v>
                </c:pt>
                <c:pt idx="23316">
                  <c:v>11.88</c:v>
                </c:pt>
                <c:pt idx="23317">
                  <c:v>11.881</c:v>
                </c:pt>
                <c:pt idx="23318">
                  <c:v>11.881</c:v>
                </c:pt>
                <c:pt idx="23319">
                  <c:v>11.882000000000026</c:v>
                </c:pt>
                <c:pt idx="23320">
                  <c:v>11.882000000000026</c:v>
                </c:pt>
                <c:pt idx="23321">
                  <c:v>11.883000000000004</c:v>
                </c:pt>
                <c:pt idx="23322">
                  <c:v>11.883000000000004</c:v>
                </c:pt>
                <c:pt idx="23323">
                  <c:v>11.884</c:v>
                </c:pt>
                <c:pt idx="23324">
                  <c:v>11.884</c:v>
                </c:pt>
                <c:pt idx="23325">
                  <c:v>11.885000000000026</c:v>
                </c:pt>
                <c:pt idx="23326">
                  <c:v>11.885000000000026</c:v>
                </c:pt>
                <c:pt idx="23327">
                  <c:v>11.886000000000006</c:v>
                </c:pt>
                <c:pt idx="23328">
                  <c:v>11.886000000000006</c:v>
                </c:pt>
                <c:pt idx="23329">
                  <c:v>11.887</c:v>
                </c:pt>
                <c:pt idx="23330">
                  <c:v>11.887</c:v>
                </c:pt>
                <c:pt idx="23331">
                  <c:v>11.888</c:v>
                </c:pt>
                <c:pt idx="23332">
                  <c:v>11.889000000000006</c:v>
                </c:pt>
                <c:pt idx="23333">
                  <c:v>11.889000000000006</c:v>
                </c:pt>
                <c:pt idx="23334">
                  <c:v>11.89</c:v>
                </c:pt>
                <c:pt idx="23335">
                  <c:v>11.89</c:v>
                </c:pt>
                <c:pt idx="23336">
                  <c:v>11.891</c:v>
                </c:pt>
                <c:pt idx="23337">
                  <c:v>11.891</c:v>
                </c:pt>
                <c:pt idx="23338">
                  <c:v>11.892000000000024</c:v>
                </c:pt>
                <c:pt idx="23339">
                  <c:v>11.892000000000024</c:v>
                </c:pt>
                <c:pt idx="23340">
                  <c:v>11.893000000000002</c:v>
                </c:pt>
                <c:pt idx="23341">
                  <c:v>11.893000000000002</c:v>
                </c:pt>
                <c:pt idx="23342">
                  <c:v>11.894</c:v>
                </c:pt>
                <c:pt idx="23343">
                  <c:v>11.894</c:v>
                </c:pt>
                <c:pt idx="23344">
                  <c:v>11.895000000000024</c:v>
                </c:pt>
                <c:pt idx="23345">
                  <c:v>11.895000000000024</c:v>
                </c:pt>
                <c:pt idx="23346">
                  <c:v>11.896000000000004</c:v>
                </c:pt>
                <c:pt idx="23347">
                  <c:v>11.896000000000004</c:v>
                </c:pt>
                <c:pt idx="23348">
                  <c:v>11.897</c:v>
                </c:pt>
                <c:pt idx="23349">
                  <c:v>11.897</c:v>
                </c:pt>
                <c:pt idx="23350">
                  <c:v>11.898</c:v>
                </c:pt>
                <c:pt idx="23351">
                  <c:v>11.898</c:v>
                </c:pt>
                <c:pt idx="23352">
                  <c:v>11.899000000000004</c:v>
                </c:pt>
                <c:pt idx="23353">
                  <c:v>11.899000000000004</c:v>
                </c:pt>
                <c:pt idx="23354">
                  <c:v>11.9</c:v>
                </c:pt>
                <c:pt idx="23355">
                  <c:v>11.9</c:v>
                </c:pt>
                <c:pt idx="23356">
                  <c:v>11.901</c:v>
                </c:pt>
                <c:pt idx="23357">
                  <c:v>11.901</c:v>
                </c:pt>
                <c:pt idx="23358">
                  <c:v>11.902000000000006</c:v>
                </c:pt>
                <c:pt idx="23359">
                  <c:v>11.902000000000006</c:v>
                </c:pt>
                <c:pt idx="23360">
                  <c:v>11.903</c:v>
                </c:pt>
                <c:pt idx="23361">
                  <c:v>11.903</c:v>
                </c:pt>
                <c:pt idx="23362">
                  <c:v>11.904</c:v>
                </c:pt>
                <c:pt idx="23363">
                  <c:v>11.904</c:v>
                </c:pt>
                <c:pt idx="23364">
                  <c:v>11.905000000000006</c:v>
                </c:pt>
                <c:pt idx="23365">
                  <c:v>11.905000000000006</c:v>
                </c:pt>
                <c:pt idx="23366">
                  <c:v>11.906000000000002</c:v>
                </c:pt>
                <c:pt idx="23367">
                  <c:v>11.906000000000002</c:v>
                </c:pt>
                <c:pt idx="23368">
                  <c:v>11.907</c:v>
                </c:pt>
                <c:pt idx="23369">
                  <c:v>11.907</c:v>
                </c:pt>
                <c:pt idx="23370">
                  <c:v>11.908000000000001</c:v>
                </c:pt>
                <c:pt idx="23371">
                  <c:v>11.908000000000001</c:v>
                </c:pt>
                <c:pt idx="23372">
                  <c:v>11.909000000000002</c:v>
                </c:pt>
                <c:pt idx="23373">
                  <c:v>11.909000000000002</c:v>
                </c:pt>
                <c:pt idx="23374">
                  <c:v>11.91</c:v>
                </c:pt>
                <c:pt idx="23375">
                  <c:v>11.91</c:v>
                </c:pt>
                <c:pt idx="23376">
                  <c:v>11.911</c:v>
                </c:pt>
                <c:pt idx="23377">
                  <c:v>11.911</c:v>
                </c:pt>
                <c:pt idx="23378">
                  <c:v>11.912000000000004</c:v>
                </c:pt>
                <c:pt idx="23379">
                  <c:v>11.912000000000004</c:v>
                </c:pt>
                <c:pt idx="23380">
                  <c:v>11.913</c:v>
                </c:pt>
                <c:pt idx="23381">
                  <c:v>11.913</c:v>
                </c:pt>
                <c:pt idx="23382">
                  <c:v>11.914</c:v>
                </c:pt>
                <c:pt idx="23383">
                  <c:v>11.915000000000004</c:v>
                </c:pt>
                <c:pt idx="23384">
                  <c:v>11.915000000000004</c:v>
                </c:pt>
                <c:pt idx="23385">
                  <c:v>11.916</c:v>
                </c:pt>
                <c:pt idx="23386">
                  <c:v>11.916</c:v>
                </c:pt>
                <c:pt idx="23387">
                  <c:v>11.917</c:v>
                </c:pt>
                <c:pt idx="23388">
                  <c:v>11.917</c:v>
                </c:pt>
                <c:pt idx="23389">
                  <c:v>11.918000000000001</c:v>
                </c:pt>
                <c:pt idx="23390">
                  <c:v>11.918000000000001</c:v>
                </c:pt>
                <c:pt idx="23391">
                  <c:v>11.919</c:v>
                </c:pt>
                <c:pt idx="23392">
                  <c:v>11.919</c:v>
                </c:pt>
                <c:pt idx="23393">
                  <c:v>11.92</c:v>
                </c:pt>
                <c:pt idx="23394">
                  <c:v>11.92</c:v>
                </c:pt>
                <c:pt idx="23395">
                  <c:v>11.921000000000001</c:v>
                </c:pt>
                <c:pt idx="23396">
                  <c:v>11.921000000000001</c:v>
                </c:pt>
                <c:pt idx="23397">
                  <c:v>11.922000000000002</c:v>
                </c:pt>
                <c:pt idx="23398">
                  <c:v>11.922000000000002</c:v>
                </c:pt>
                <c:pt idx="23399">
                  <c:v>11.923</c:v>
                </c:pt>
                <c:pt idx="23400">
                  <c:v>11.923</c:v>
                </c:pt>
                <c:pt idx="23401">
                  <c:v>11.924000000000001</c:v>
                </c:pt>
                <c:pt idx="23402">
                  <c:v>11.924000000000001</c:v>
                </c:pt>
                <c:pt idx="23403">
                  <c:v>11.925000000000002</c:v>
                </c:pt>
                <c:pt idx="23404">
                  <c:v>11.925000000000002</c:v>
                </c:pt>
                <c:pt idx="23405">
                  <c:v>11.926</c:v>
                </c:pt>
                <c:pt idx="23406">
                  <c:v>11.926</c:v>
                </c:pt>
                <c:pt idx="23407">
                  <c:v>11.927</c:v>
                </c:pt>
                <c:pt idx="23408">
                  <c:v>11.927</c:v>
                </c:pt>
                <c:pt idx="23409">
                  <c:v>11.928000000000001</c:v>
                </c:pt>
                <c:pt idx="23410">
                  <c:v>11.928000000000001</c:v>
                </c:pt>
                <c:pt idx="23411">
                  <c:v>11.929</c:v>
                </c:pt>
                <c:pt idx="23412">
                  <c:v>11.929</c:v>
                </c:pt>
                <c:pt idx="23413">
                  <c:v>11.93</c:v>
                </c:pt>
                <c:pt idx="23414">
                  <c:v>11.93</c:v>
                </c:pt>
                <c:pt idx="23415">
                  <c:v>11.931000000000001</c:v>
                </c:pt>
                <c:pt idx="23416">
                  <c:v>11.931000000000001</c:v>
                </c:pt>
                <c:pt idx="23417">
                  <c:v>11.932</c:v>
                </c:pt>
                <c:pt idx="23418">
                  <c:v>11.932</c:v>
                </c:pt>
                <c:pt idx="23419">
                  <c:v>11.933</c:v>
                </c:pt>
                <c:pt idx="23420">
                  <c:v>11.933</c:v>
                </c:pt>
                <c:pt idx="23421">
                  <c:v>11.934000000000001</c:v>
                </c:pt>
                <c:pt idx="23422">
                  <c:v>11.934000000000001</c:v>
                </c:pt>
                <c:pt idx="23423">
                  <c:v>11.935</c:v>
                </c:pt>
                <c:pt idx="23424">
                  <c:v>11.935</c:v>
                </c:pt>
                <c:pt idx="23425">
                  <c:v>11.936</c:v>
                </c:pt>
                <c:pt idx="23426">
                  <c:v>11.936</c:v>
                </c:pt>
                <c:pt idx="23427">
                  <c:v>11.937000000000001</c:v>
                </c:pt>
                <c:pt idx="23428">
                  <c:v>11.937000000000001</c:v>
                </c:pt>
                <c:pt idx="23429">
                  <c:v>11.938000000000001</c:v>
                </c:pt>
                <c:pt idx="23430">
                  <c:v>11.938000000000001</c:v>
                </c:pt>
                <c:pt idx="23431">
                  <c:v>11.939</c:v>
                </c:pt>
                <c:pt idx="23432">
                  <c:v>11.939</c:v>
                </c:pt>
                <c:pt idx="23433">
                  <c:v>11.94</c:v>
                </c:pt>
                <c:pt idx="23434">
                  <c:v>11.94</c:v>
                </c:pt>
                <c:pt idx="23435">
                  <c:v>11.941000000000001</c:v>
                </c:pt>
                <c:pt idx="23436">
                  <c:v>11.942</c:v>
                </c:pt>
                <c:pt idx="23437">
                  <c:v>11.942</c:v>
                </c:pt>
                <c:pt idx="23438">
                  <c:v>11.943</c:v>
                </c:pt>
                <c:pt idx="23439">
                  <c:v>11.943</c:v>
                </c:pt>
                <c:pt idx="23440">
                  <c:v>11.944000000000001</c:v>
                </c:pt>
                <c:pt idx="23441">
                  <c:v>11.944000000000001</c:v>
                </c:pt>
                <c:pt idx="23442">
                  <c:v>11.945</c:v>
                </c:pt>
                <c:pt idx="23443">
                  <c:v>11.945</c:v>
                </c:pt>
                <c:pt idx="23444">
                  <c:v>11.946</c:v>
                </c:pt>
                <c:pt idx="23445">
                  <c:v>11.946</c:v>
                </c:pt>
                <c:pt idx="23446">
                  <c:v>11.947000000000001</c:v>
                </c:pt>
                <c:pt idx="23447">
                  <c:v>11.947000000000001</c:v>
                </c:pt>
                <c:pt idx="23448">
                  <c:v>11.947999999999999</c:v>
                </c:pt>
                <c:pt idx="23449">
                  <c:v>11.947999999999999</c:v>
                </c:pt>
                <c:pt idx="23450">
                  <c:v>11.949</c:v>
                </c:pt>
                <c:pt idx="23451">
                  <c:v>11.949</c:v>
                </c:pt>
                <c:pt idx="23452">
                  <c:v>11.950000000000006</c:v>
                </c:pt>
                <c:pt idx="23453">
                  <c:v>11.950000000000006</c:v>
                </c:pt>
                <c:pt idx="23454">
                  <c:v>11.951000000000002</c:v>
                </c:pt>
                <c:pt idx="23455">
                  <c:v>11.951000000000002</c:v>
                </c:pt>
                <c:pt idx="23456">
                  <c:v>11.95200000000003</c:v>
                </c:pt>
                <c:pt idx="23457">
                  <c:v>11.95200000000003</c:v>
                </c:pt>
                <c:pt idx="23458">
                  <c:v>11.953000000000022</c:v>
                </c:pt>
                <c:pt idx="23459">
                  <c:v>11.953000000000022</c:v>
                </c:pt>
                <c:pt idx="23460">
                  <c:v>11.954000000000002</c:v>
                </c:pt>
                <c:pt idx="23461">
                  <c:v>11.954000000000002</c:v>
                </c:pt>
                <c:pt idx="23462">
                  <c:v>11.95500000000003</c:v>
                </c:pt>
                <c:pt idx="23463">
                  <c:v>11.95500000000003</c:v>
                </c:pt>
                <c:pt idx="23464">
                  <c:v>11.956000000000024</c:v>
                </c:pt>
                <c:pt idx="23465">
                  <c:v>11.956000000000024</c:v>
                </c:pt>
                <c:pt idx="23466">
                  <c:v>11.957000000000004</c:v>
                </c:pt>
                <c:pt idx="23467">
                  <c:v>11.957000000000004</c:v>
                </c:pt>
                <c:pt idx="23468">
                  <c:v>11.958</c:v>
                </c:pt>
                <c:pt idx="23469">
                  <c:v>11.958</c:v>
                </c:pt>
                <c:pt idx="23470">
                  <c:v>11.959000000000024</c:v>
                </c:pt>
                <c:pt idx="23471">
                  <c:v>11.959000000000024</c:v>
                </c:pt>
                <c:pt idx="23472">
                  <c:v>11.96</c:v>
                </c:pt>
                <c:pt idx="23473">
                  <c:v>11.96</c:v>
                </c:pt>
                <c:pt idx="23474">
                  <c:v>11.961</c:v>
                </c:pt>
                <c:pt idx="23475">
                  <c:v>11.961</c:v>
                </c:pt>
                <c:pt idx="23476">
                  <c:v>11.962000000000026</c:v>
                </c:pt>
                <c:pt idx="23477">
                  <c:v>11.962000000000026</c:v>
                </c:pt>
                <c:pt idx="23478">
                  <c:v>11.963000000000006</c:v>
                </c:pt>
                <c:pt idx="23479">
                  <c:v>11.963000000000006</c:v>
                </c:pt>
                <c:pt idx="23480">
                  <c:v>11.964</c:v>
                </c:pt>
                <c:pt idx="23481">
                  <c:v>11.964</c:v>
                </c:pt>
                <c:pt idx="23482">
                  <c:v>11.96500000000003</c:v>
                </c:pt>
                <c:pt idx="23483">
                  <c:v>11.96500000000003</c:v>
                </c:pt>
                <c:pt idx="23484">
                  <c:v>11.966000000000006</c:v>
                </c:pt>
                <c:pt idx="23485">
                  <c:v>11.966000000000006</c:v>
                </c:pt>
                <c:pt idx="23486">
                  <c:v>11.967000000000002</c:v>
                </c:pt>
                <c:pt idx="23487">
                  <c:v>11.967000000000002</c:v>
                </c:pt>
                <c:pt idx="23488">
                  <c:v>11.968</c:v>
                </c:pt>
                <c:pt idx="23489">
                  <c:v>11.969000000000024</c:v>
                </c:pt>
                <c:pt idx="23490">
                  <c:v>11.969000000000024</c:v>
                </c:pt>
                <c:pt idx="23491">
                  <c:v>11.97</c:v>
                </c:pt>
                <c:pt idx="23492">
                  <c:v>11.97</c:v>
                </c:pt>
                <c:pt idx="23493">
                  <c:v>11.971</c:v>
                </c:pt>
                <c:pt idx="23494">
                  <c:v>11.971</c:v>
                </c:pt>
                <c:pt idx="23495">
                  <c:v>11.972000000000024</c:v>
                </c:pt>
                <c:pt idx="23496">
                  <c:v>11.972000000000024</c:v>
                </c:pt>
                <c:pt idx="23497">
                  <c:v>11.973000000000004</c:v>
                </c:pt>
                <c:pt idx="23498">
                  <c:v>11.973000000000004</c:v>
                </c:pt>
                <c:pt idx="23499">
                  <c:v>11.974</c:v>
                </c:pt>
                <c:pt idx="23500">
                  <c:v>11.974</c:v>
                </c:pt>
                <c:pt idx="23501">
                  <c:v>11.975000000000026</c:v>
                </c:pt>
                <c:pt idx="23502">
                  <c:v>11.975000000000026</c:v>
                </c:pt>
                <c:pt idx="23503">
                  <c:v>11.976000000000004</c:v>
                </c:pt>
                <c:pt idx="23504">
                  <c:v>11.976000000000004</c:v>
                </c:pt>
                <c:pt idx="23505">
                  <c:v>11.977</c:v>
                </c:pt>
                <c:pt idx="23506">
                  <c:v>11.977</c:v>
                </c:pt>
                <c:pt idx="23507">
                  <c:v>11.978</c:v>
                </c:pt>
                <c:pt idx="23508">
                  <c:v>11.978</c:v>
                </c:pt>
                <c:pt idx="23509">
                  <c:v>11.979000000000006</c:v>
                </c:pt>
                <c:pt idx="23510">
                  <c:v>11.979000000000006</c:v>
                </c:pt>
                <c:pt idx="23511">
                  <c:v>11.98</c:v>
                </c:pt>
                <c:pt idx="23512">
                  <c:v>11.98</c:v>
                </c:pt>
                <c:pt idx="23513">
                  <c:v>11.981</c:v>
                </c:pt>
                <c:pt idx="23514">
                  <c:v>11.981</c:v>
                </c:pt>
                <c:pt idx="23515">
                  <c:v>11.982000000000006</c:v>
                </c:pt>
                <c:pt idx="23516">
                  <c:v>11.982000000000006</c:v>
                </c:pt>
                <c:pt idx="23517">
                  <c:v>11.983000000000002</c:v>
                </c:pt>
                <c:pt idx="23518">
                  <c:v>11.983000000000002</c:v>
                </c:pt>
                <c:pt idx="23519">
                  <c:v>11.984</c:v>
                </c:pt>
                <c:pt idx="23520">
                  <c:v>11.984</c:v>
                </c:pt>
                <c:pt idx="23521">
                  <c:v>11.985000000000024</c:v>
                </c:pt>
                <c:pt idx="23522">
                  <c:v>11.985000000000024</c:v>
                </c:pt>
                <c:pt idx="23523">
                  <c:v>11.986000000000002</c:v>
                </c:pt>
                <c:pt idx="23524">
                  <c:v>11.986000000000002</c:v>
                </c:pt>
                <c:pt idx="23525">
                  <c:v>11.987</c:v>
                </c:pt>
                <c:pt idx="23526">
                  <c:v>11.987</c:v>
                </c:pt>
                <c:pt idx="23527">
                  <c:v>11.988</c:v>
                </c:pt>
                <c:pt idx="23528">
                  <c:v>11.988</c:v>
                </c:pt>
                <c:pt idx="23529">
                  <c:v>11.989000000000004</c:v>
                </c:pt>
                <c:pt idx="23530">
                  <c:v>11.989000000000004</c:v>
                </c:pt>
                <c:pt idx="23531">
                  <c:v>11.99</c:v>
                </c:pt>
                <c:pt idx="23532">
                  <c:v>11.99</c:v>
                </c:pt>
                <c:pt idx="23533">
                  <c:v>11.991</c:v>
                </c:pt>
                <c:pt idx="23534">
                  <c:v>11.991</c:v>
                </c:pt>
                <c:pt idx="23535">
                  <c:v>11.992000000000004</c:v>
                </c:pt>
                <c:pt idx="23536">
                  <c:v>11.992000000000004</c:v>
                </c:pt>
                <c:pt idx="23537">
                  <c:v>11.993</c:v>
                </c:pt>
                <c:pt idx="23538">
                  <c:v>11.993</c:v>
                </c:pt>
                <c:pt idx="23539">
                  <c:v>11.994</c:v>
                </c:pt>
                <c:pt idx="23540">
                  <c:v>11.994</c:v>
                </c:pt>
                <c:pt idx="23541">
                  <c:v>11.995000000000006</c:v>
                </c:pt>
                <c:pt idx="23542">
                  <c:v>11.996</c:v>
                </c:pt>
                <c:pt idx="23543">
                  <c:v>11.996</c:v>
                </c:pt>
                <c:pt idx="23544">
                  <c:v>11.997</c:v>
                </c:pt>
                <c:pt idx="23545">
                  <c:v>11.997</c:v>
                </c:pt>
                <c:pt idx="23546">
                  <c:v>11.998000000000001</c:v>
                </c:pt>
                <c:pt idx="23547">
                  <c:v>11.998000000000001</c:v>
                </c:pt>
                <c:pt idx="23548">
                  <c:v>11.999000000000002</c:v>
                </c:pt>
                <c:pt idx="23549">
                  <c:v>11.999000000000002</c:v>
                </c:pt>
                <c:pt idx="23550">
                  <c:v>12</c:v>
                </c:pt>
                <c:pt idx="23551">
                  <c:v>12</c:v>
                </c:pt>
                <c:pt idx="23552">
                  <c:v>12.001000000000001</c:v>
                </c:pt>
                <c:pt idx="23553">
                  <c:v>12.001000000000001</c:v>
                </c:pt>
                <c:pt idx="23554">
                  <c:v>12.002000000000002</c:v>
                </c:pt>
                <c:pt idx="23555">
                  <c:v>12.002000000000002</c:v>
                </c:pt>
                <c:pt idx="23556">
                  <c:v>12.003</c:v>
                </c:pt>
                <c:pt idx="23557">
                  <c:v>12.003</c:v>
                </c:pt>
                <c:pt idx="23558">
                  <c:v>12.004</c:v>
                </c:pt>
                <c:pt idx="23559">
                  <c:v>12.004</c:v>
                </c:pt>
                <c:pt idx="23560">
                  <c:v>12.005000000000004</c:v>
                </c:pt>
                <c:pt idx="23561">
                  <c:v>12.005000000000004</c:v>
                </c:pt>
                <c:pt idx="23562">
                  <c:v>12.006</c:v>
                </c:pt>
                <c:pt idx="23563">
                  <c:v>12.006</c:v>
                </c:pt>
                <c:pt idx="23564">
                  <c:v>12.007</c:v>
                </c:pt>
                <c:pt idx="23565">
                  <c:v>12.007</c:v>
                </c:pt>
                <c:pt idx="23566">
                  <c:v>12.008000000000001</c:v>
                </c:pt>
                <c:pt idx="23567">
                  <c:v>12.008000000000001</c:v>
                </c:pt>
                <c:pt idx="23568">
                  <c:v>12.009</c:v>
                </c:pt>
                <c:pt idx="23569">
                  <c:v>12.009</c:v>
                </c:pt>
                <c:pt idx="23570">
                  <c:v>12.01</c:v>
                </c:pt>
                <c:pt idx="23571">
                  <c:v>12.01</c:v>
                </c:pt>
                <c:pt idx="23572">
                  <c:v>12.011000000000001</c:v>
                </c:pt>
                <c:pt idx="23573">
                  <c:v>12.011000000000001</c:v>
                </c:pt>
                <c:pt idx="23574">
                  <c:v>12.012</c:v>
                </c:pt>
                <c:pt idx="23575">
                  <c:v>12.012</c:v>
                </c:pt>
                <c:pt idx="23576">
                  <c:v>12.013</c:v>
                </c:pt>
                <c:pt idx="23577">
                  <c:v>12.013</c:v>
                </c:pt>
                <c:pt idx="23578">
                  <c:v>12.014000000000001</c:v>
                </c:pt>
                <c:pt idx="23579">
                  <c:v>12.014000000000001</c:v>
                </c:pt>
                <c:pt idx="23580">
                  <c:v>12.015000000000002</c:v>
                </c:pt>
                <c:pt idx="23581">
                  <c:v>12.015000000000002</c:v>
                </c:pt>
                <c:pt idx="23582">
                  <c:v>12.016</c:v>
                </c:pt>
                <c:pt idx="23583">
                  <c:v>12.016</c:v>
                </c:pt>
                <c:pt idx="23584">
                  <c:v>12.017000000000001</c:v>
                </c:pt>
                <c:pt idx="23585">
                  <c:v>12.017000000000001</c:v>
                </c:pt>
                <c:pt idx="23586">
                  <c:v>12.018000000000001</c:v>
                </c:pt>
                <c:pt idx="23587">
                  <c:v>12.018000000000001</c:v>
                </c:pt>
                <c:pt idx="23588">
                  <c:v>12.019</c:v>
                </c:pt>
                <c:pt idx="23589">
                  <c:v>12.019</c:v>
                </c:pt>
                <c:pt idx="23590">
                  <c:v>12.02</c:v>
                </c:pt>
                <c:pt idx="23591">
                  <c:v>12.02</c:v>
                </c:pt>
                <c:pt idx="23592">
                  <c:v>12.021000000000001</c:v>
                </c:pt>
                <c:pt idx="23593">
                  <c:v>12.022</c:v>
                </c:pt>
                <c:pt idx="23594">
                  <c:v>12.022</c:v>
                </c:pt>
                <c:pt idx="23595">
                  <c:v>12.023</c:v>
                </c:pt>
                <c:pt idx="23596">
                  <c:v>12.023</c:v>
                </c:pt>
                <c:pt idx="23597">
                  <c:v>12.024000000000001</c:v>
                </c:pt>
                <c:pt idx="23598">
                  <c:v>12.024000000000001</c:v>
                </c:pt>
                <c:pt idx="23599">
                  <c:v>12.025</c:v>
                </c:pt>
                <c:pt idx="23600">
                  <c:v>12.025</c:v>
                </c:pt>
                <c:pt idx="23601">
                  <c:v>12.026</c:v>
                </c:pt>
                <c:pt idx="23602">
                  <c:v>12.026</c:v>
                </c:pt>
                <c:pt idx="23603">
                  <c:v>12.027000000000001</c:v>
                </c:pt>
                <c:pt idx="23604">
                  <c:v>12.027000000000001</c:v>
                </c:pt>
                <c:pt idx="23605">
                  <c:v>12.027999999999999</c:v>
                </c:pt>
                <c:pt idx="23606">
                  <c:v>12.027999999999999</c:v>
                </c:pt>
                <c:pt idx="23607">
                  <c:v>12.029</c:v>
                </c:pt>
                <c:pt idx="23608">
                  <c:v>12.029</c:v>
                </c:pt>
                <c:pt idx="23609">
                  <c:v>12.03</c:v>
                </c:pt>
                <c:pt idx="23610">
                  <c:v>12.03</c:v>
                </c:pt>
                <c:pt idx="23611">
                  <c:v>12.031000000000001</c:v>
                </c:pt>
                <c:pt idx="23612">
                  <c:v>12.031000000000001</c:v>
                </c:pt>
                <c:pt idx="23613">
                  <c:v>12.032</c:v>
                </c:pt>
                <c:pt idx="23614">
                  <c:v>12.032</c:v>
                </c:pt>
                <c:pt idx="23615">
                  <c:v>12.033000000000001</c:v>
                </c:pt>
                <c:pt idx="23616">
                  <c:v>12.033000000000001</c:v>
                </c:pt>
                <c:pt idx="23617">
                  <c:v>12.034000000000001</c:v>
                </c:pt>
                <c:pt idx="23618">
                  <c:v>12.034000000000001</c:v>
                </c:pt>
                <c:pt idx="23619">
                  <c:v>12.035</c:v>
                </c:pt>
                <c:pt idx="23620">
                  <c:v>12.035</c:v>
                </c:pt>
                <c:pt idx="23621">
                  <c:v>12.036</c:v>
                </c:pt>
                <c:pt idx="23622">
                  <c:v>12.036</c:v>
                </c:pt>
                <c:pt idx="23623">
                  <c:v>12.037000000000001</c:v>
                </c:pt>
                <c:pt idx="23624">
                  <c:v>12.037000000000001</c:v>
                </c:pt>
                <c:pt idx="23625">
                  <c:v>12.037999999999998</c:v>
                </c:pt>
                <c:pt idx="23626">
                  <c:v>12.037999999999998</c:v>
                </c:pt>
                <c:pt idx="23627">
                  <c:v>12.039</c:v>
                </c:pt>
                <c:pt idx="23628">
                  <c:v>12.039</c:v>
                </c:pt>
                <c:pt idx="23629">
                  <c:v>12.04</c:v>
                </c:pt>
                <c:pt idx="23630">
                  <c:v>12.04</c:v>
                </c:pt>
                <c:pt idx="23631">
                  <c:v>12.040999999999999</c:v>
                </c:pt>
                <c:pt idx="23632">
                  <c:v>12.040999999999999</c:v>
                </c:pt>
                <c:pt idx="23633">
                  <c:v>12.042</c:v>
                </c:pt>
                <c:pt idx="23634">
                  <c:v>12.042</c:v>
                </c:pt>
                <c:pt idx="23635">
                  <c:v>12.043000000000001</c:v>
                </c:pt>
                <c:pt idx="23636">
                  <c:v>12.043000000000001</c:v>
                </c:pt>
                <c:pt idx="23637">
                  <c:v>12.043999999999999</c:v>
                </c:pt>
                <c:pt idx="23638">
                  <c:v>12.043999999999999</c:v>
                </c:pt>
                <c:pt idx="23639">
                  <c:v>12.045</c:v>
                </c:pt>
                <c:pt idx="23640">
                  <c:v>12.045</c:v>
                </c:pt>
                <c:pt idx="23641">
                  <c:v>12.046000000000001</c:v>
                </c:pt>
                <c:pt idx="23642">
                  <c:v>12.046000000000001</c:v>
                </c:pt>
                <c:pt idx="23643">
                  <c:v>12.047000000000001</c:v>
                </c:pt>
                <c:pt idx="23644">
                  <c:v>12.047000000000001</c:v>
                </c:pt>
                <c:pt idx="23645">
                  <c:v>12.047999999999998</c:v>
                </c:pt>
                <c:pt idx="23646">
                  <c:v>12.048999999999999</c:v>
                </c:pt>
                <c:pt idx="23647">
                  <c:v>12.048999999999999</c:v>
                </c:pt>
                <c:pt idx="23648">
                  <c:v>12.05</c:v>
                </c:pt>
                <c:pt idx="23649">
                  <c:v>12.05</c:v>
                </c:pt>
                <c:pt idx="23650">
                  <c:v>12.051</c:v>
                </c:pt>
                <c:pt idx="23651">
                  <c:v>12.051</c:v>
                </c:pt>
                <c:pt idx="23652">
                  <c:v>12.052000000000024</c:v>
                </c:pt>
                <c:pt idx="23653">
                  <c:v>12.052000000000024</c:v>
                </c:pt>
                <c:pt idx="23654">
                  <c:v>12.053000000000004</c:v>
                </c:pt>
                <c:pt idx="23655">
                  <c:v>12.053000000000004</c:v>
                </c:pt>
                <c:pt idx="23656">
                  <c:v>12.054</c:v>
                </c:pt>
                <c:pt idx="23657">
                  <c:v>12.054</c:v>
                </c:pt>
                <c:pt idx="23658">
                  <c:v>12.055000000000026</c:v>
                </c:pt>
                <c:pt idx="23659">
                  <c:v>12.055000000000026</c:v>
                </c:pt>
                <c:pt idx="23660">
                  <c:v>12.056000000000004</c:v>
                </c:pt>
                <c:pt idx="23661">
                  <c:v>12.056000000000004</c:v>
                </c:pt>
                <c:pt idx="23662">
                  <c:v>12.057</c:v>
                </c:pt>
                <c:pt idx="23663">
                  <c:v>12.057</c:v>
                </c:pt>
                <c:pt idx="23664">
                  <c:v>12.058</c:v>
                </c:pt>
                <c:pt idx="23665">
                  <c:v>12.058</c:v>
                </c:pt>
                <c:pt idx="23666">
                  <c:v>12.059000000000006</c:v>
                </c:pt>
                <c:pt idx="23667">
                  <c:v>12.059000000000006</c:v>
                </c:pt>
                <c:pt idx="23668">
                  <c:v>12.06</c:v>
                </c:pt>
                <c:pt idx="23669">
                  <c:v>12.06</c:v>
                </c:pt>
                <c:pt idx="23670">
                  <c:v>12.061</c:v>
                </c:pt>
                <c:pt idx="23671">
                  <c:v>12.061</c:v>
                </c:pt>
                <c:pt idx="23672">
                  <c:v>12.062000000000006</c:v>
                </c:pt>
                <c:pt idx="23673">
                  <c:v>12.062000000000006</c:v>
                </c:pt>
                <c:pt idx="23674">
                  <c:v>12.063000000000002</c:v>
                </c:pt>
                <c:pt idx="23675">
                  <c:v>12.063000000000002</c:v>
                </c:pt>
                <c:pt idx="23676">
                  <c:v>12.064</c:v>
                </c:pt>
                <c:pt idx="23677">
                  <c:v>12.064</c:v>
                </c:pt>
                <c:pt idx="23678">
                  <c:v>12.065000000000024</c:v>
                </c:pt>
                <c:pt idx="23679">
                  <c:v>12.065000000000024</c:v>
                </c:pt>
                <c:pt idx="23680">
                  <c:v>12.066000000000004</c:v>
                </c:pt>
                <c:pt idx="23681">
                  <c:v>12.066000000000004</c:v>
                </c:pt>
                <c:pt idx="23682">
                  <c:v>12.067</c:v>
                </c:pt>
                <c:pt idx="23683">
                  <c:v>12.067</c:v>
                </c:pt>
                <c:pt idx="23684">
                  <c:v>12.068</c:v>
                </c:pt>
                <c:pt idx="23685">
                  <c:v>12.068</c:v>
                </c:pt>
                <c:pt idx="23686">
                  <c:v>12.069000000000004</c:v>
                </c:pt>
                <c:pt idx="23687">
                  <c:v>12.069000000000004</c:v>
                </c:pt>
                <c:pt idx="23688">
                  <c:v>12.07</c:v>
                </c:pt>
                <c:pt idx="23689">
                  <c:v>12.07</c:v>
                </c:pt>
                <c:pt idx="23690">
                  <c:v>12.071</c:v>
                </c:pt>
                <c:pt idx="23691">
                  <c:v>12.071</c:v>
                </c:pt>
                <c:pt idx="23692">
                  <c:v>12.072000000000006</c:v>
                </c:pt>
                <c:pt idx="23693">
                  <c:v>12.072000000000006</c:v>
                </c:pt>
                <c:pt idx="23694">
                  <c:v>12.073</c:v>
                </c:pt>
                <c:pt idx="23695">
                  <c:v>12.073</c:v>
                </c:pt>
                <c:pt idx="23696">
                  <c:v>12.074</c:v>
                </c:pt>
                <c:pt idx="23697">
                  <c:v>12.074</c:v>
                </c:pt>
                <c:pt idx="23698">
                  <c:v>12.075000000000006</c:v>
                </c:pt>
                <c:pt idx="23699">
                  <c:v>12.076000000000002</c:v>
                </c:pt>
                <c:pt idx="23700">
                  <c:v>12.076000000000002</c:v>
                </c:pt>
                <c:pt idx="23701">
                  <c:v>12.077</c:v>
                </c:pt>
                <c:pt idx="23702">
                  <c:v>12.077</c:v>
                </c:pt>
                <c:pt idx="23703">
                  <c:v>12.078000000000001</c:v>
                </c:pt>
                <c:pt idx="23704">
                  <c:v>12.078000000000001</c:v>
                </c:pt>
                <c:pt idx="23705">
                  <c:v>12.079000000000002</c:v>
                </c:pt>
                <c:pt idx="23706">
                  <c:v>12.079000000000002</c:v>
                </c:pt>
                <c:pt idx="23707">
                  <c:v>12.08</c:v>
                </c:pt>
                <c:pt idx="23708">
                  <c:v>12.08</c:v>
                </c:pt>
                <c:pt idx="23709">
                  <c:v>12.081</c:v>
                </c:pt>
                <c:pt idx="23710">
                  <c:v>12.081</c:v>
                </c:pt>
                <c:pt idx="23711">
                  <c:v>12.082000000000004</c:v>
                </c:pt>
                <c:pt idx="23712">
                  <c:v>12.082000000000004</c:v>
                </c:pt>
                <c:pt idx="23713">
                  <c:v>12.083</c:v>
                </c:pt>
                <c:pt idx="23714">
                  <c:v>12.083</c:v>
                </c:pt>
                <c:pt idx="23715">
                  <c:v>12.084</c:v>
                </c:pt>
                <c:pt idx="23716">
                  <c:v>12.084</c:v>
                </c:pt>
                <c:pt idx="23717">
                  <c:v>12.085000000000004</c:v>
                </c:pt>
                <c:pt idx="23718">
                  <c:v>12.085000000000004</c:v>
                </c:pt>
                <c:pt idx="23719">
                  <c:v>12.086</c:v>
                </c:pt>
                <c:pt idx="23720">
                  <c:v>12.086</c:v>
                </c:pt>
                <c:pt idx="23721">
                  <c:v>12.087</c:v>
                </c:pt>
                <c:pt idx="23722">
                  <c:v>12.087</c:v>
                </c:pt>
                <c:pt idx="23723">
                  <c:v>12.088000000000001</c:v>
                </c:pt>
                <c:pt idx="23724">
                  <c:v>12.088000000000001</c:v>
                </c:pt>
                <c:pt idx="23725">
                  <c:v>12.089</c:v>
                </c:pt>
                <c:pt idx="23726">
                  <c:v>12.089</c:v>
                </c:pt>
                <c:pt idx="23727">
                  <c:v>12.09</c:v>
                </c:pt>
                <c:pt idx="23728">
                  <c:v>12.09</c:v>
                </c:pt>
                <c:pt idx="23729">
                  <c:v>12.091000000000001</c:v>
                </c:pt>
                <c:pt idx="23730">
                  <c:v>12.091000000000001</c:v>
                </c:pt>
                <c:pt idx="23731">
                  <c:v>12.092000000000002</c:v>
                </c:pt>
                <c:pt idx="23732">
                  <c:v>12.092000000000002</c:v>
                </c:pt>
                <c:pt idx="23733">
                  <c:v>12.093</c:v>
                </c:pt>
                <c:pt idx="23734">
                  <c:v>12.093</c:v>
                </c:pt>
                <c:pt idx="23735">
                  <c:v>12.094000000000001</c:v>
                </c:pt>
                <c:pt idx="23736">
                  <c:v>12.094000000000001</c:v>
                </c:pt>
                <c:pt idx="23737">
                  <c:v>12.095000000000002</c:v>
                </c:pt>
                <c:pt idx="23738">
                  <c:v>12.095000000000002</c:v>
                </c:pt>
                <c:pt idx="23739">
                  <c:v>12.096</c:v>
                </c:pt>
                <c:pt idx="23740">
                  <c:v>12.096</c:v>
                </c:pt>
                <c:pt idx="23741">
                  <c:v>12.097</c:v>
                </c:pt>
                <c:pt idx="23742">
                  <c:v>12.097</c:v>
                </c:pt>
                <c:pt idx="23743">
                  <c:v>12.098000000000001</c:v>
                </c:pt>
                <c:pt idx="23744">
                  <c:v>12.098000000000001</c:v>
                </c:pt>
                <c:pt idx="23745">
                  <c:v>12.099</c:v>
                </c:pt>
                <c:pt idx="23746">
                  <c:v>12.099</c:v>
                </c:pt>
                <c:pt idx="23747">
                  <c:v>12.1</c:v>
                </c:pt>
                <c:pt idx="23748">
                  <c:v>12.1</c:v>
                </c:pt>
                <c:pt idx="23749">
                  <c:v>12.101000000000001</c:v>
                </c:pt>
                <c:pt idx="23750">
                  <c:v>12.101000000000001</c:v>
                </c:pt>
                <c:pt idx="23751">
                  <c:v>12.102</c:v>
                </c:pt>
                <c:pt idx="23752">
                  <c:v>12.103</c:v>
                </c:pt>
                <c:pt idx="23753">
                  <c:v>12.103</c:v>
                </c:pt>
                <c:pt idx="23754">
                  <c:v>12.104000000000001</c:v>
                </c:pt>
                <c:pt idx="23755">
                  <c:v>12.104000000000001</c:v>
                </c:pt>
                <c:pt idx="23756">
                  <c:v>12.105</c:v>
                </c:pt>
                <c:pt idx="23757">
                  <c:v>12.105</c:v>
                </c:pt>
                <c:pt idx="23758">
                  <c:v>12.106</c:v>
                </c:pt>
                <c:pt idx="23759">
                  <c:v>12.106</c:v>
                </c:pt>
                <c:pt idx="23760">
                  <c:v>12.107000000000001</c:v>
                </c:pt>
                <c:pt idx="23761">
                  <c:v>12.107000000000001</c:v>
                </c:pt>
                <c:pt idx="23762">
                  <c:v>12.108000000000001</c:v>
                </c:pt>
                <c:pt idx="23763">
                  <c:v>12.108000000000001</c:v>
                </c:pt>
                <c:pt idx="23764">
                  <c:v>12.109</c:v>
                </c:pt>
                <c:pt idx="23765">
                  <c:v>12.109</c:v>
                </c:pt>
                <c:pt idx="23766">
                  <c:v>12.11</c:v>
                </c:pt>
                <c:pt idx="23767">
                  <c:v>12.11</c:v>
                </c:pt>
                <c:pt idx="23768">
                  <c:v>12.111000000000001</c:v>
                </c:pt>
                <c:pt idx="23769">
                  <c:v>12.111000000000001</c:v>
                </c:pt>
                <c:pt idx="23770">
                  <c:v>12.112</c:v>
                </c:pt>
                <c:pt idx="23771">
                  <c:v>12.112</c:v>
                </c:pt>
                <c:pt idx="23772">
                  <c:v>12.113</c:v>
                </c:pt>
                <c:pt idx="23773">
                  <c:v>12.113</c:v>
                </c:pt>
                <c:pt idx="23774">
                  <c:v>12.114000000000001</c:v>
                </c:pt>
                <c:pt idx="23775">
                  <c:v>12.114000000000001</c:v>
                </c:pt>
                <c:pt idx="23776">
                  <c:v>12.115</c:v>
                </c:pt>
                <c:pt idx="23777">
                  <c:v>12.115</c:v>
                </c:pt>
                <c:pt idx="23778">
                  <c:v>12.116</c:v>
                </c:pt>
                <c:pt idx="23779">
                  <c:v>12.116</c:v>
                </c:pt>
                <c:pt idx="23780">
                  <c:v>12.117000000000001</c:v>
                </c:pt>
                <c:pt idx="23781">
                  <c:v>12.117000000000001</c:v>
                </c:pt>
                <c:pt idx="23782">
                  <c:v>12.117999999999999</c:v>
                </c:pt>
                <c:pt idx="23783">
                  <c:v>12.117999999999999</c:v>
                </c:pt>
                <c:pt idx="23784">
                  <c:v>12.119</c:v>
                </c:pt>
                <c:pt idx="23785">
                  <c:v>12.119</c:v>
                </c:pt>
                <c:pt idx="23786">
                  <c:v>12.12</c:v>
                </c:pt>
                <c:pt idx="23787">
                  <c:v>12.12</c:v>
                </c:pt>
                <c:pt idx="23788">
                  <c:v>12.120999999999999</c:v>
                </c:pt>
                <c:pt idx="23789">
                  <c:v>12.120999999999999</c:v>
                </c:pt>
                <c:pt idx="23790">
                  <c:v>12.122</c:v>
                </c:pt>
                <c:pt idx="23791">
                  <c:v>12.122</c:v>
                </c:pt>
                <c:pt idx="23792">
                  <c:v>12.123000000000001</c:v>
                </c:pt>
                <c:pt idx="23793">
                  <c:v>12.123000000000001</c:v>
                </c:pt>
                <c:pt idx="23794">
                  <c:v>12.124000000000001</c:v>
                </c:pt>
                <c:pt idx="23795">
                  <c:v>12.124000000000001</c:v>
                </c:pt>
                <c:pt idx="23796">
                  <c:v>12.125</c:v>
                </c:pt>
                <c:pt idx="23797">
                  <c:v>12.125</c:v>
                </c:pt>
                <c:pt idx="23798">
                  <c:v>12.126000000000001</c:v>
                </c:pt>
                <c:pt idx="23799">
                  <c:v>12.126000000000001</c:v>
                </c:pt>
                <c:pt idx="23800">
                  <c:v>12.127000000000001</c:v>
                </c:pt>
                <c:pt idx="23801">
                  <c:v>12.127000000000001</c:v>
                </c:pt>
                <c:pt idx="23802">
                  <c:v>12.127999999999998</c:v>
                </c:pt>
                <c:pt idx="23803">
                  <c:v>12.127999999999998</c:v>
                </c:pt>
                <c:pt idx="23804">
                  <c:v>12.129</c:v>
                </c:pt>
                <c:pt idx="23805">
                  <c:v>12.129999999999999</c:v>
                </c:pt>
                <c:pt idx="23806">
                  <c:v>12.129999999999999</c:v>
                </c:pt>
                <c:pt idx="23807">
                  <c:v>12.130999999999998</c:v>
                </c:pt>
                <c:pt idx="23808">
                  <c:v>12.130999999999998</c:v>
                </c:pt>
                <c:pt idx="23809">
                  <c:v>12.132</c:v>
                </c:pt>
                <c:pt idx="23810">
                  <c:v>12.132</c:v>
                </c:pt>
                <c:pt idx="23811">
                  <c:v>12.133000000000001</c:v>
                </c:pt>
                <c:pt idx="23812">
                  <c:v>12.133000000000001</c:v>
                </c:pt>
                <c:pt idx="23813">
                  <c:v>12.133999999999999</c:v>
                </c:pt>
                <c:pt idx="23814">
                  <c:v>12.133999999999999</c:v>
                </c:pt>
                <c:pt idx="23815">
                  <c:v>12.135</c:v>
                </c:pt>
                <c:pt idx="23816">
                  <c:v>12.135</c:v>
                </c:pt>
                <c:pt idx="23817">
                  <c:v>12.136000000000001</c:v>
                </c:pt>
                <c:pt idx="23818">
                  <c:v>12.136000000000001</c:v>
                </c:pt>
                <c:pt idx="23819">
                  <c:v>12.136999999999999</c:v>
                </c:pt>
                <c:pt idx="23820">
                  <c:v>12.136999999999999</c:v>
                </c:pt>
                <c:pt idx="23821">
                  <c:v>12.137999999999998</c:v>
                </c:pt>
                <c:pt idx="23822">
                  <c:v>12.137999999999998</c:v>
                </c:pt>
                <c:pt idx="23823">
                  <c:v>12.138999999999999</c:v>
                </c:pt>
                <c:pt idx="23824">
                  <c:v>12.138999999999999</c:v>
                </c:pt>
                <c:pt idx="23825">
                  <c:v>12.139999999999999</c:v>
                </c:pt>
                <c:pt idx="23826">
                  <c:v>12.139999999999999</c:v>
                </c:pt>
                <c:pt idx="23827">
                  <c:v>12.140999999999998</c:v>
                </c:pt>
                <c:pt idx="23828">
                  <c:v>12.140999999999998</c:v>
                </c:pt>
                <c:pt idx="23829">
                  <c:v>12.141999999999999</c:v>
                </c:pt>
                <c:pt idx="23830">
                  <c:v>12.141999999999999</c:v>
                </c:pt>
                <c:pt idx="23831">
                  <c:v>12.143000000000001</c:v>
                </c:pt>
                <c:pt idx="23832">
                  <c:v>12.143000000000001</c:v>
                </c:pt>
                <c:pt idx="23833">
                  <c:v>12.143999999999998</c:v>
                </c:pt>
                <c:pt idx="23834">
                  <c:v>12.143999999999998</c:v>
                </c:pt>
                <c:pt idx="23835">
                  <c:v>12.145</c:v>
                </c:pt>
                <c:pt idx="23836">
                  <c:v>12.145</c:v>
                </c:pt>
                <c:pt idx="23837">
                  <c:v>12.146000000000001</c:v>
                </c:pt>
                <c:pt idx="23838">
                  <c:v>12.146000000000001</c:v>
                </c:pt>
                <c:pt idx="23839">
                  <c:v>12.146999999999998</c:v>
                </c:pt>
                <c:pt idx="23840">
                  <c:v>12.146999999999998</c:v>
                </c:pt>
                <c:pt idx="23841">
                  <c:v>12.147999999999998</c:v>
                </c:pt>
                <c:pt idx="23842">
                  <c:v>12.147999999999998</c:v>
                </c:pt>
                <c:pt idx="23843">
                  <c:v>12.148999999999999</c:v>
                </c:pt>
                <c:pt idx="23844">
                  <c:v>12.148999999999999</c:v>
                </c:pt>
                <c:pt idx="23845">
                  <c:v>12.15</c:v>
                </c:pt>
                <c:pt idx="23846">
                  <c:v>12.15</c:v>
                </c:pt>
                <c:pt idx="23847">
                  <c:v>12.151</c:v>
                </c:pt>
                <c:pt idx="23848">
                  <c:v>12.151</c:v>
                </c:pt>
                <c:pt idx="23849">
                  <c:v>12.152000000000006</c:v>
                </c:pt>
                <c:pt idx="23850">
                  <c:v>12.152000000000006</c:v>
                </c:pt>
                <c:pt idx="23851">
                  <c:v>12.153</c:v>
                </c:pt>
                <c:pt idx="23852">
                  <c:v>12.153</c:v>
                </c:pt>
                <c:pt idx="23853">
                  <c:v>12.154</c:v>
                </c:pt>
                <c:pt idx="23854">
                  <c:v>12.154</c:v>
                </c:pt>
                <c:pt idx="23855">
                  <c:v>12.155000000000006</c:v>
                </c:pt>
                <c:pt idx="23856">
                  <c:v>12.156000000000002</c:v>
                </c:pt>
                <c:pt idx="23857">
                  <c:v>12.156000000000002</c:v>
                </c:pt>
                <c:pt idx="23858">
                  <c:v>12.157</c:v>
                </c:pt>
                <c:pt idx="23859">
                  <c:v>12.157</c:v>
                </c:pt>
                <c:pt idx="23860">
                  <c:v>12.158000000000001</c:v>
                </c:pt>
                <c:pt idx="23861">
                  <c:v>12.158000000000001</c:v>
                </c:pt>
                <c:pt idx="23862">
                  <c:v>12.159000000000002</c:v>
                </c:pt>
                <c:pt idx="23863">
                  <c:v>12.159000000000002</c:v>
                </c:pt>
                <c:pt idx="23864">
                  <c:v>12.16</c:v>
                </c:pt>
                <c:pt idx="23865">
                  <c:v>12.16</c:v>
                </c:pt>
                <c:pt idx="23866">
                  <c:v>12.161</c:v>
                </c:pt>
                <c:pt idx="23867">
                  <c:v>12.161</c:v>
                </c:pt>
                <c:pt idx="23868">
                  <c:v>12.162000000000004</c:v>
                </c:pt>
                <c:pt idx="23869">
                  <c:v>12.162000000000004</c:v>
                </c:pt>
                <c:pt idx="23870">
                  <c:v>12.163</c:v>
                </c:pt>
                <c:pt idx="23871">
                  <c:v>12.163</c:v>
                </c:pt>
                <c:pt idx="23872">
                  <c:v>12.164</c:v>
                </c:pt>
                <c:pt idx="23873">
                  <c:v>12.164</c:v>
                </c:pt>
                <c:pt idx="23874">
                  <c:v>12.165000000000004</c:v>
                </c:pt>
                <c:pt idx="23875">
                  <c:v>12.165000000000004</c:v>
                </c:pt>
                <c:pt idx="23876">
                  <c:v>12.166</c:v>
                </c:pt>
                <c:pt idx="23877">
                  <c:v>12.166</c:v>
                </c:pt>
                <c:pt idx="23878">
                  <c:v>12.167</c:v>
                </c:pt>
                <c:pt idx="23879">
                  <c:v>12.167</c:v>
                </c:pt>
                <c:pt idx="23880">
                  <c:v>12.168000000000001</c:v>
                </c:pt>
                <c:pt idx="23881">
                  <c:v>12.168000000000001</c:v>
                </c:pt>
                <c:pt idx="23882">
                  <c:v>12.169</c:v>
                </c:pt>
                <c:pt idx="23883">
                  <c:v>12.169</c:v>
                </c:pt>
                <c:pt idx="23884">
                  <c:v>12.17</c:v>
                </c:pt>
                <c:pt idx="23885">
                  <c:v>12.17</c:v>
                </c:pt>
                <c:pt idx="23886">
                  <c:v>12.171000000000001</c:v>
                </c:pt>
                <c:pt idx="23887">
                  <c:v>12.171000000000001</c:v>
                </c:pt>
                <c:pt idx="23888">
                  <c:v>12.172000000000002</c:v>
                </c:pt>
                <c:pt idx="23889">
                  <c:v>12.172000000000002</c:v>
                </c:pt>
                <c:pt idx="23890">
                  <c:v>12.173</c:v>
                </c:pt>
                <c:pt idx="23891">
                  <c:v>12.173</c:v>
                </c:pt>
                <c:pt idx="23892">
                  <c:v>12.174000000000001</c:v>
                </c:pt>
                <c:pt idx="23893">
                  <c:v>12.174000000000001</c:v>
                </c:pt>
                <c:pt idx="23894">
                  <c:v>12.175000000000002</c:v>
                </c:pt>
                <c:pt idx="23895">
                  <c:v>12.175000000000002</c:v>
                </c:pt>
                <c:pt idx="23896">
                  <c:v>12.176</c:v>
                </c:pt>
                <c:pt idx="23897">
                  <c:v>12.176</c:v>
                </c:pt>
                <c:pt idx="23898">
                  <c:v>12.177</c:v>
                </c:pt>
                <c:pt idx="23899">
                  <c:v>12.177</c:v>
                </c:pt>
                <c:pt idx="23900">
                  <c:v>12.178000000000001</c:v>
                </c:pt>
                <c:pt idx="23901">
                  <c:v>12.178000000000001</c:v>
                </c:pt>
                <c:pt idx="23902">
                  <c:v>12.179</c:v>
                </c:pt>
                <c:pt idx="23903">
                  <c:v>12.179</c:v>
                </c:pt>
                <c:pt idx="23904">
                  <c:v>12.18</c:v>
                </c:pt>
                <c:pt idx="23905">
                  <c:v>12.18</c:v>
                </c:pt>
                <c:pt idx="23906">
                  <c:v>12.181000000000001</c:v>
                </c:pt>
                <c:pt idx="23907">
                  <c:v>12.181000000000001</c:v>
                </c:pt>
                <c:pt idx="23908">
                  <c:v>12.182</c:v>
                </c:pt>
                <c:pt idx="23909">
                  <c:v>12.183</c:v>
                </c:pt>
                <c:pt idx="23910">
                  <c:v>12.183</c:v>
                </c:pt>
                <c:pt idx="23911">
                  <c:v>12.184000000000001</c:v>
                </c:pt>
                <c:pt idx="23912">
                  <c:v>12.184000000000001</c:v>
                </c:pt>
                <c:pt idx="23913">
                  <c:v>12.185</c:v>
                </c:pt>
                <c:pt idx="23914">
                  <c:v>12.185</c:v>
                </c:pt>
                <c:pt idx="23915">
                  <c:v>12.186</c:v>
                </c:pt>
                <c:pt idx="23916">
                  <c:v>12.186</c:v>
                </c:pt>
                <c:pt idx="23917">
                  <c:v>12.187000000000001</c:v>
                </c:pt>
                <c:pt idx="23918">
                  <c:v>12.187000000000001</c:v>
                </c:pt>
                <c:pt idx="23919">
                  <c:v>12.188000000000001</c:v>
                </c:pt>
                <c:pt idx="23920">
                  <c:v>12.188000000000001</c:v>
                </c:pt>
                <c:pt idx="23921">
                  <c:v>12.189</c:v>
                </c:pt>
                <c:pt idx="23922">
                  <c:v>12.189</c:v>
                </c:pt>
                <c:pt idx="23923">
                  <c:v>12.19</c:v>
                </c:pt>
                <c:pt idx="23924">
                  <c:v>12.19</c:v>
                </c:pt>
                <c:pt idx="23925">
                  <c:v>12.191000000000001</c:v>
                </c:pt>
                <c:pt idx="23926">
                  <c:v>12.191000000000001</c:v>
                </c:pt>
                <c:pt idx="23927">
                  <c:v>12.192</c:v>
                </c:pt>
                <c:pt idx="23928">
                  <c:v>12.192</c:v>
                </c:pt>
                <c:pt idx="23929">
                  <c:v>12.193</c:v>
                </c:pt>
                <c:pt idx="23930">
                  <c:v>12.193</c:v>
                </c:pt>
                <c:pt idx="23931">
                  <c:v>12.194000000000001</c:v>
                </c:pt>
                <c:pt idx="23932">
                  <c:v>12.194000000000001</c:v>
                </c:pt>
                <c:pt idx="23933">
                  <c:v>12.195</c:v>
                </c:pt>
                <c:pt idx="23934">
                  <c:v>12.195</c:v>
                </c:pt>
                <c:pt idx="23935">
                  <c:v>12.196</c:v>
                </c:pt>
                <c:pt idx="23936">
                  <c:v>12.196</c:v>
                </c:pt>
                <c:pt idx="23937">
                  <c:v>12.197000000000001</c:v>
                </c:pt>
                <c:pt idx="23938">
                  <c:v>12.197000000000001</c:v>
                </c:pt>
                <c:pt idx="23939">
                  <c:v>12.197999999999999</c:v>
                </c:pt>
                <c:pt idx="23940">
                  <c:v>12.197999999999999</c:v>
                </c:pt>
                <c:pt idx="23941">
                  <c:v>12.199</c:v>
                </c:pt>
                <c:pt idx="23942">
                  <c:v>12.199</c:v>
                </c:pt>
                <c:pt idx="23943">
                  <c:v>12.2</c:v>
                </c:pt>
                <c:pt idx="23944">
                  <c:v>12.2</c:v>
                </c:pt>
                <c:pt idx="23945">
                  <c:v>12.201000000000001</c:v>
                </c:pt>
                <c:pt idx="23946">
                  <c:v>12.201000000000001</c:v>
                </c:pt>
                <c:pt idx="23947">
                  <c:v>12.202</c:v>
                </c:pt>
                <c:pt idx="23948">
                  <c:v>12.202</c:v>
                </c:pt>
                <c:pt idx="23949">
                  <c:v>12.203000000000001</c:v>
                </c:pt>
                <c:pt idx="23950">
                  <c:v>12.203000000000001</c:v>
                </c:pt>
                <c:pt idx="23951">
                  <c:v>12.204000000000001</c:v>
                </c:pt>
                <c:pt idx="23952">
                  <c:v>12.204000000000001</c:v>
                </c:pt>
                <c:pt idx="23953">
                  <c:v>12.205</c:v>
                </c:pt>
                <c:pt idx="23954">
                  <c:v>12.205</c:v>
                </c:pt>
                <c:pt idx="23955">
                  <c:v>12.206</c:v>
                </c:pt>
                <c:pt idx="23956">
                  <c:v>12.206</c:v>
                </c:pt>
                <c:pt idx="23957">
                  <c:v>12.207000000000001</c:v>
                </c:pt>
                <c:pt idx="23958">
                  <c:v>12.207000000000001</c:v>
                </c:pt>
                <c:pt idx="23959">
                  <c:v>12.207999999999998</c:v>
                </c:pt>
                <c:pt idx="23960">
                  <c:v>12.207999999999998</c:v>
                </c:pt>
                <c:pt idx="23961">
                  <c:v>12.209</c:v>
                </c:pt>
                <c:pt idx="23962">
                  <c:v>12.209999999999999</c:v>
                </c:pt>
                <c:pt idx="23963">
                  <c:v>12.209999999999999</c:v>
                </c:pt>
                <c:pt idx="23964">
                  <c:v>12.210999999999999</c:v>
                </c:pt>
                <c:pt idx="23965">
                  <c:v>12.210999999999999</c:v>
                </c:pt>
                <c:pt idx="23966">
                  <c:v>12.212</c:v>
                </c:pt>
                <c:pt idx="23967">
                  <c:v>12.212</c:v>
                </c:pt>
                <c:pt idx="23968">
                  <c:v>12.213000000000001</c:v>
                </c:pt>
                <c:pt idx="23969">
                  <c:v>12.213000000000001</c:v>
                </c:pt>
                <c:pt idx="23970">
                  <c:v>12.213999999999999</c:v>
                </c:pt>
                <c:pt idx="23971">
                  <c:v>12.213999999999999</c:v>
                </c:pt>
                <c:pt idx="23972">
                  <c:v>12.215</c:v>
                </c:pt>
                <c:pt idx="23973">
                  <c:v>12.215</c:v>
                </c:pt>
                <c:pt idx="23974">
                  <c:v>12.216000000000001</c:v>
                </c:pt>
                <c:pt idx="23975">
                  <c:v>12.216000000000001</c:v>
                </c:pt>
                <c:pt idx="23976">
                  <c:v>12.217000000000001</c:v>
                </c:pt>
                <c:pt idx="23977">
                  <c:v>12.217000000000001</c:v>
                </c:pt>
                <c:pt idx="23978">
                  <c:v>12.217999999999998</c:v>
                </c:pt>
                <c:pt idx="23979">
                  <c:v>12.217999999999998</c:v>
                </c:pt>
                <c:pt idx="23980">
                  <c:v>12.218999999999999</c:v>
                </c:pt>
                <c:pt idx="23981">
                  <c:v>12.218999999999999</c:v>
                </c:pt>
                <c:pt idx="23982">
                  <c:v>12.219999999999999</c:v>
                </c:pt>
                <c:pt idx="23983">
                  <c:v>12.219999999999999</c:v>
                </c:pt>
                <c:pt idx="23984">
                  <c:v>12.220999999999998</c:v>
                </c:pt>
                <c:pt idx="23985">
                  <c:v>12.220999999999998</c:v>
                </c:pt>
                <c:pt idx="23986">
                  <c:v>12.222</c:v>
                </c:pt>
                <c:pt idx="23987">
                  <c:v>12.222</c:v>
                </c:pt>
                <c:pt idx="23988">
                  <c:v>12.223000000000001</c:v>
                </c:pt>
                <c:pt idx="23989">
                  <c:v>12.223000000000001</c:v>
                </c:pt>
                <c:pt idx="23990">
                  <c:v>12.223999999999998</c:v>
                </c:pt>
                <c:pt idx="23991">
                  <c:v>12.223999999999998</c:v>
                </c:pt>
                <c:pt idx="23992">
                  <c:v>12.225</c:v>
                </c:pt>
                <c:pt idx="23993">
                  <c:v>12.225</c:v>
                </c:pt>
                <c:pt idx="23994">
                  <c:v>12.226000000000001</c:v>
                </c:pt>
                <c:pt idx="23995">
                  <c:v>12.226000000000001</c:v>
                </c:pt>
                <c:pt idx="23996">
                  <c:v>12.226999999999999</c:v>
                </c:pt>
                <c:pt idx="23997">
                  <c:v>12.226999999999999</c:v>
                </c:pt>
                <c:pt idx="23998">
                  <c:v>12.227999999999998</c:v>
                </c:pt>
                <c:pt idx="23999">
                  <c:v>12.227999999999998</c:v>
                </c:pt>
                <c:pt idx="24000">
                  <c:v>12.228999999999999</c:v>
                </c:pt>
                <c:pt idx="24001">
                  <c:v>12.228999999999999</c:v>
                </c:pt>
                <c:pt idx="24002">
                  <c:v>12.229999999999999</c:v>
                </c:pt>
                <c:pt idx="24003">
                  <c:v>12.229999999999999</c:v>
                </c:pt>
                <c:pt idx="24004">
                  <c:v>12.230999999999998</c:v>
                </c:pt>
                <c:pt idx="24005">
                  <c:v>12.230999999999998</c:v>
                </c:pt>
                <c:pt idx="24006">
                  <c:v>12.231999999999999</c:v>
                </c:pt>
                <c:pt idx="24007">
                  <c:v>12.231999999999999</c:v>
                </c:pt>
                <c:pt idx="24008">
                  <c:v>12.233000000000001</c:v>
                </c:pt>
                <c:pt idx="24009">
                  <c:v>12.233000000000001</c:v>
                </c:pt>
                <c:pt idx="24010">
                  <c:v>12.233999999999998</c:v>
                </c:pt>
                <c:pt idx="24011">
                  <c:v>12.233999999999998</c:v>
                </c:pt>
                <c:pt idx="24012">
                  <c:v>12.234999999999999</c:v>
                </c:pt>
                <c:pt idx="24013">
                  <c:v>12.234999999999999</c:v>
                </c:pt>
                <c:pt idx="24014">
                  <c:v>12.236000000000001</c:v>
                </c:pt>
                <c:pt idx="24015">
                  <c:v>12.236999999999998</c:v>
                </c:pt>
                <c:pt idx="24016">
                  <c:v>12.236999999999998</c:v>
                </c:pt>
                <c:pt idx="24017">
                  <c:v>12.237999999999998</c:v>
                </c:pt>
                <c:pt idx="24018">
                  <c:v>12.237999999999998</c:v>
                </c:pt>
                <c:pt idx="24019">
                  <c:v>12.239000000000001</c:v>
                </c:pt>
                <c:pt idx="24020">
                  <c:v>12.239000000000001</c:v>
                </c:pt>
                <c:pt idx="24021">
                  <c:v>12.239999999999998</c:v>
                </c:pt>
                <c:pt idx="24022">
                  <c:v>12.239999999999998</c:v>
                </c:pt>
                <c:pt idx="24023">
                  <c:v>12.240999999999998</c:v>
                </c:pt>
                <c:pt idx="24024">
                  <c:v>12.240999999999998</c:v>
                </c:pt>
                <c:pt idx="24025">
                  <c:v>12.242000000000001</c:v>
                </c:pt>
                <c:pt idx="24026">
                  <c:v>12.242000000000001</c:v>
                </c:pt>
                <c:pt idx="24027">
                  <c:v>12.242999999999999</c:v>
                </c:pt>
                <c:pt idx="24028">
                  <c:v>12.242999999999999</c:v>
                </c:pt>
                <c:pt idx="24029">
                  <c:v>12.243999999999998</c:v>
                </c:pt>
                <c:pt idx="24030">
                  <c:v>12.243999999999998</c:v>
                </c:pt>
                <c:pt idx="24031">
                  <c:v>12.244999999999999</c:v>
                </c:pt>
                <c:pt idx="24032">
                  <c:v>12.244999999999999</c:v>
                </c:pt>
                <c:pt idx="24033">
                  <c:v>12.245999999999999</c:v>
                </c:pt>
                <c:pt idx="24034">
                  <c:v>12.245999999999999</c:v>
                </c:pt>
                <c:pt idx="24035">
                  <c:v>12.246999999999998</c:v>
                </c:pt>
                <c:pt idx="24036">
                  <c:v>12.246999999999998</c:v>
                </c:pt>
                <c:pt idx="24037">
                  <c:v>12.247999999999999</c:v>
                </c:pt>
                <c:pt idx="24038">
                  <c:v>12.247999999999999</c:v>
                </c:pt>
                <c:pt idx="24039">
                  <c:v>12.249000000000001</c:v>
                </c:pt>
                <c:pt idx="24040">
                  <c:v>12.249000000000001</c:v>
                </c:pt>
                <c:pt idx="24041">
                  <c:v>12.25</c:v>
                </c:pt>
                <c:pt idx="24042">
                  <c:v>12.25</c:v>
                </c:pt>
                <c:pt idx="24043">
                  <c:v>12.251000000000001</c:v>
                </c:pt>
                <c:pt idx="24044">
                  <c:v>12.251000000000001</c:v>
                </c:pt>
                <c:pt idx="24045">
                  <c:v>12.252000000000002</c:v>
                </c:pt>
                <c:pt idx="24046">
                  <c:v>12.252000000000002</c:v>
                </c:pt>
                <c:pt idx="24047">
                  <c:v>12.253</c:v>
                </c:pt>
                <c:pt idx="24048">
                  <c:v>12.253</c:v>
                </c:pt>
                <c:pt idx="24049">
                  <c:v>12.254</c:v>
                </c:pt>
                <c:pt idx="24050">
                  <c:v>12.254</c:v>
                </c:pt>
                <c:pt idx="24051">
                  <c:v>12.255000000000004</c:v>
                </c:pt>
                <c:pt idx="24052">
                  <c:v>12.255000000000004</c:v>
                </c:pt>
                <c:pt idx="24053">
                  <c:v>12.256</c:v>
                </c:pt>
                <c:pt idx="24054">
                  <c:v>12.256</c:v>
                </c:pt>
                <c:pt idx="24055">
                  <c:v>12.257</c:v>
                </c:pt>
                <c:pt idx="24056">
                  <c:v>12.257</c:v>
                </c:pt>
                <c:pt idx="24057">
                  <c:v>12.258000000000001</c:v>
                </c:pt>
                <c:pt idx="24058">
                  <c:v>12.258000000000001</c:v>
                </c:pt>
                <c:pt idx="24059">
                  <c:v>12.259</c:v>
                </c:pt>
                <c:pt idx="24060">
                  <c:v>12.259</c:v>
                </c:pt>
                <c:pt idx="24061">
                  <c:v>12.26</c:v>
                </c:pt>
                <c:pt idx="24062">
                  <c:v>12.26</c:v>
                </c:pt>
                <c:pt idx="24063">
                  <c:v>12.261000000000001</c:v>
                </c:pt>
                <c:pt idx="24064">
                  <c:v>12.261000000000001</c:v>
                </c:pt>
                <c:pt idx="24065">
                  <c:v>12.262</c:v>
                </c:pt>
                <c:pt idx="24066">
                  <c:v>12.263</c:v>
                </c:pt>
                <c:pt idx="24067">
                  <c:v>12.263</c:v>
                </c:pt>
                <c:pt idx="24068">
                  <c:v>12.264000000000001</c:v>
                </c:pt>
                <c:pt idx="24069">
                  <c:v>12.264000000000001</c:v>
                </c:pt>
                <c:pt idx="24070">
                  <c:v>12.265000000000002</c:v>
                </c:pt>
                <c:pt idx="24071">
                  <c:v>12.265000000000002</c:v>
                </c:pt>
                <c:pt idx="24072">
                  <c:v>12.266</c:v>
                </c:pt>
                <c:pt idx="24073">
                  <c:v>12.266</c:v>
                </c:pt>
                <c:pt idx="24074">
                  <c:v>12.267000000000001</c:v>
                </c:pt>
                <c:pt idx="24075">
                  <c:v>12.267000000000001</c:v>
                </c:pt>
                <c:pt idx="24076">
                  <c:v>12.268000000000001</c:v>
                </c:pt>
                <c:pt idx="24077">
                  <c:v>12.268000000000001</c:v>
                </c:pt>
                <c:pt idx="24078">
                  <c:v>12.269</c:v>
                </c:pt>
                <c:pt idx="24079">
                  <c:v>12.269</c:v>
                </c:pt>
                <c:pt idx="24080">
                  <c:v>12.27</c:v>
                </c:pt>
                <c:pt idx="24081">
                  <c:v>12.27</c:v>
                </c:pt>
                <c:pt idx="24082">
                  <c:v>12.271000000000001</c:v>
                </c:pt>
                <c:pt idx="24083">
                  <c:v>12.271000000000001</c:v>
                </c:pt>
                <c:pt idx="24084">
                  <c:v>12.272</c:v>
                </c:pt>
                <c:pt idx="24085">
                  <c:v>12.272</c:v>
                </c:pt>
                <c:pt idx="24086">
                  <c:v>12.273</c:v>
                </c:pt>
                <c:pt idx="24087">
                  <c:v>12.273</c:v>
                </c:pt>
                <c:pt idx="24088">
                  <c:v>12.274000000000001</c:v>
                </c:pt>
                <c:pt idx="24089">
                  <c:v>12.274000000000001</c:v>
                </c:pt>
                <c:pt idx="24090">
                  <c:v>12.275</c:v>
                </c:pt>
                <c:pt idx="24091">
                  <c:v>12.275</c:v>
                </c:pt>
                <c:pt idx="24092">
                  <c:v>12.276</c:v>
                </c:pt>
                <c:pt idx="24093">
                  <c:v>12.276</c:v>
                </c:pt>
                <c:pt idx="24094">
                  <c:v>12.277000000000001</c:v>
                </c:pt>
                <c:pt idx="24095">
                  <c:v>12.277000000000001</c:v>
                </c:pt>
                <c:pt idx="24096">
                  <c:v>12.277999999999999</c:v>
                </c:pt>
                <c:pt idx="24097">
                  <c:v>12.277999999999999</c:v>
                </c:pt>
                <c:pt idx="24098">
                  <c:v>12.279</c:v>
                </c:pt>
                <c:pt idx="24099">
                  <c:v>12.279</c:v>
                </c:pt>
                <c:pt idx="24100">
                  <c:v>12.28</c:v>
                </c:pt>
                <c:pt idx="24101">
                  <c:v>12.28</c:v>
                </c:pt>
                <c:pt idx="24102">
                  <c:v>12.281000000000001</c:v>
                </c:pt>
                <c:pt idx="24103">
                  <c:v>12.281000000000001</c:v>
                </c:pt>
                <c:pt idx="24104">
                  <c:v>12.282</c:v>
                </c:pt>
                <c:pt idx="24105">
                  <c:v>12.282</c:v>
                </c:pt>
                <c:pt idx="24106">
                  <c:v>12.283000000000001</c:v>
                </c:pt>
                <c:pt idx="24107">
                  <c:v>12.283000000000001</c:v>
                </c:pt>
                <c:pt idx="24108">
                  <c:v>12.284000000000001</c:v>
                </c:pt>
                <c:pt idx="24109">
                  <c:v>12.284000000000001</c:v>
                </c:pt>
                <c:pt idx="24110">
                  <c:v>12.285</c:v>
                </c:pt>
                <c:pt idx="24111">
                  <c:v>12.285</c:v>
                </c:pt>
                <c:pt idx="24112">
                  <c:v>12.286</c:v>
                </c:pt>
                <c:pt idx="24113">
                  <c:v>12.286</c:v>
                </c:pt>
                <c:pt idx="24114">
                  <c:v>12.287000000000001</c:v>
                </c:pt>
                <c:pt idx="24115">
                  <c:v>12.287000000000001</c:v>
                </c:pt>
                <c:pt idx="24116">
                  <c:v>12.287999999999998</c:v>
                </c:pt>
                <c:pt idx="24117">
                  <c:v>12.287999999999998</c:v>
                </c:pt>
                <c:pt idx="24118">
                  <c:v>12.289</c:v>
                </c:pt>
                <c:pt idx="24119">
                  <c:v>12.29</c:v>
                </c:pt>
                <c:pt idx="24120">
                  <c:v>12.29</c:v>
                </c:pt>
                <c:pt idx="24121">
                  <c:v>12.290999999999999</c:v>
                </c:pt>
                <c:pt idx="24122">
                  <c:v>12.290999999999999</c:v>
                </c:pt>
                <c:pt idx="24123">
                  <c:v>12.292</c:v>
                </c:pt>
                <c:pt idx="24124">
                  <c:v>12.292</c:v>
                </c:pt>
                <c:pt idx="24125">
                  <c:v>12.293000000000001</c:v>
                </c:pt>
                <c:pt idx="24126">
                  <c:v>12.293000000000001</c:v>
                </c:pt>
                <c:pt idx="24127">
                  <c:v>12.293999999999999</c:v>
                </c:pt>
                <c:pt idx="24128">
                  <c:v>12.293999999999999</c:v>
                </c:pt>
                <c:pt idx="24129">
                  <c:v>12.295</c:v>
                </c:pt>
                <c:pt idx="24130">
                  <c:v>12.295</c:v>
                </c:pt>
                <c:pt idx="24131">
                  <c:v>12.296000000000001</c:v>
                </c:pt>
                <c:pt idx="24132">
                  <c:v>12.296000000000001</c:v>
                </c:pt>
                <c:pt idx="24133">
                  <c:v>12.297000000000001</c:v>
                </c:pt>
                <c:pt idx="24134">
                  <c:v>12.297000000000001</c:v>
                </c:pt>
                <c:pt idx="24135">
                  <c:v>12.297999999999998</c:v>
                </c:pt>
                <c:pt idx="24136">
                  <c:v>12.297999999999998</c:v>
                </c:pt>
                <c:pt idx="24137">
                  <c:v>12.298999999999999</c:v>
                </c:pt>
                <c:pt idx="24138">
                  <c:v>12.298999999999999</c:v>
                </c:pt>
                <c:pt idx="24139">
                  <c:v>12.3</c:v>
                </c:pt>
                <c:pt idx="24140">
                  <c:v>12.3</c:v>
                </c:pt>
                <c:pt idx="24141">
                  <c:v>12.301</c:v>
                </c:pt>
                <c:pt idx="24142">
                  <c:v>12.301</c:v>
                </c:pt>
                <c:pt idx="24143">
                  <c:v>12.302000000000024</c:v>
                </c:pt>
                <c:pt idx="24144">
                  <c:v>12.302000000000024</c:v>
                </c:pt>
                <c:pt idx="24145">
                  <c:v>12.303000000000004</c:v>
                </c:pt>
                <c:pt idx="24146">
                  <c:v>12.303000000000004</c:v>
                </c:pt>
                <c:pt idx="24147">
                  <c:v>12.304</c:v>
                </c:pt>
                <c:pt idx="24148">
                  <c:v>12.304</c:v>
                </c:pt>
                <c:pt idx="24149">
                  <c:v>12.305000000000026</c:v>
                </c:pt>
                <c:pt idx="24150">
                  <c:v>12.305000000000026</c:v>
                </c:pt>
                <c:pt idx="24151">
                  <c:v>12.306000000000004</c:v>
                </c:pt>
                <c:pt idx="24152">
                  <c:v>12.306000000000004</c:v>
                </c:pt>
                <c:pt idx="24153">
                  <c:v>12.307</c:v>
                </c:pt>
                <c:pt idx="24154">
                  <c:v>12.307</c:v>
                </c:pt>
                <c:pt idx="24155">
                  <c:v>12.308</c:v>
                </c:pt>
                <c:pt idx="24156">
                  <c:v>12.308</c:v>
                </c:pt>
                <c:pt idx="24157">
                  <c:v>12.309000000000006</c:v>
                </c:pt>
                <c:pt idx="24158">
                  <c:v>12.309000000000006</c:v>
                </c:pt>
                <c:pt idx="24159">
                  <c:v>12.31</c:v>
                </c:pt>
                <c:pt idx="24160">
                  <c:v>12.31</c:v>
                </c:pt>
                <c:pt idx="24161">
                  <c:v>12.311</c:v>
                </c:pt>
                <c:pt idx="24162">
                  <c:v>12.311</c:v>
                </c:pt>
                <c:pt idx="24163">
                  <c:v>12.312000000000006</c:v>
                </c:pt>
                <c:pt idx="24164">
                  <c:v>12.312000000000006</c:v>
                </c:pt>
                <c:pt idx="24165">
                  <c:v>12.313000000000002</c:v>
                </c:pt>
                <c:pt idx="24166">
                  <c:v>12.313000000000002</c:v>
                </c:pt>
                <c:pt idx="24167">
                  <c:v>12.314</c:v>
                </c:pt>
                <c:pt idx="24168">
                  <c:v>12.314</c:v>
                </c:pt>
                <c:pt idx="24169">
                  <c:v>12.315000000000024</c:v>
                </c:pt>
                <c:pt idx="24170">
                  <c:v>12.315000000000024</c:v>
                </c:pt>
                <c:pt idx="24171">
                  <c:v>12.316000000000004</c:v>
                </c:pt>
                <c:pt idx="24172">
                  <c:v>12.317</c:v>
                </c:pt>
                <c:pt idx="24173">
                  <c:v>12.317</c:v>
                </c:pt>
                <c:pt idx="24174">
                  <c:v>12.318</c:v>
                </c:pt>
                <c:pt idx="24175">
                  <c:v>12.318</c:v>
                </c:pt>
                <c:pt idx="24176">
                  <c:v>12.319000000000004</c:v>
                </c:pt>
                <c:pt idx="24177">
                  <c:v>12.319000000000004</c:v>
                </c:pt>
                <c:pt idx="24178">
                  <c:v>12.32</c:v>
                </c:pt>
                <c:pt idx="24179">
                  <c:v>12.32</c:v>
                </c:pt>
                <c:pt idx="24180">
                  <c:v>12.321</c:v>
                </c:pt>
                <c:pt idx="24181">
                  <c:v>12.321</c:v>
                </c:pt>
                <c:pt idx="24182">
                  <c:v>12.322000000000006</c:v>
                </c:pt>
                <c:pt idx="24183">
                  <c:v>12.322000000000006</c:v>
                </c:pt>
                <c:pt idx="24184">
                  <c:v>12.323</c:v>
                </c:pt>
                <c:pt idx="24185">
                  <c:v>12.323</c:v>
                </c:pt>
                <c:pt idx="24186">
                  <c:v>12.324</c:v>
                </c:pt>
                <c:pt idx="24187">
                  <c:v>12.324</c:v>
                </c:pt>
                <c:pt idx="24188">
                  <c:v>12.325000000000006</c:v>
                </c:pt>
                <c:pt idx="24189">
                  <c:v>12.325000000000006</c:v>
                </c:pt>
                <c:pt idx="24190">
                  <c:v>12.326000000000002</c:v>
                </c:pt>
                <c:pt idx="24191">
                  <c:v>12.326000000000002</c:v>
                </c:pt>
                <c:pt idx="24192">
                  <c:v>12.327</c:v>
                </c:pt>
                <c:pt idx="24193">
                  <c:v>12.327</c:v>
                </c:pt>
                <c:pt idx="24194">
                  <c:v>12.328000000000001</c:v>
                </c:pt>
                <c:pt idx="24195">
                  <c:v>12.328000000000001</c:v>
                </c:pt>
                <c:pt idx="24196">
                  <c:v>12.329000000000002</c:v>
                </c:pt>
                <c:pt idx="24197">
                  <c:v>12.329000000000002</c:v>
                </c:pt>
                <c:pt idx="24198">
                  <c:v>12.33</c:v>
                </c:pt>
                <c:pt idx="24199">
                  <c:v>12.33</c:v>
                </c:pt>
                <c:pt idx="24200">
                  <c:v>12.331</c:v>
                </c:pt>
                <c:pt idx="24201">
                  <c:v>12.331</c:v>
                </c:pt>
                <c:pt idx="24202">
                  <c:v>12.332000000000004</c:v>
                </c:pt>
                <c:pt idx="24203">
                  <c:v>12.332000000000004</c:v>
                </c:pt>
                <c:pt idx="24204">
                  <c:v>12.333</c:v>
                </c:pt>
                <c:pt idx="24205">
                  <c:v>12.333</c:v>
                </c:pt>
                <c:pt idx="24206">
                  <c:v>12.334</c:v>
                </c:pt>
                <c:pt idx="24207">
                  <c:v>12.334</c:v>
                </c:pt>
                <c:pt idx="24208">
                  <c:v>12.335000000000004</c:v>
                </c:pt>
                <c:pt idx="24209">
                  <c:v>12.335000000000004</c:v>
                </c:pt>
                <c:pt idx="24210">
                  <c:v>12.336</c:v>
                </c:pt>
                <c:pt idx="24211">
                  <c:v>12.336</c:v>
                </c:pt>
                <c:pt idx="24212">
                  <c:v>12.337</c:v>
                </c:pt>
                <c:pt idx="24213">
                  <c:v>12.337</c:v>
                </c:pt>
                <c:pt idx="24214">
                  <c:v>12.338000000000001</c:v>
                </c:pt>
                <c:pt idx="24215">
                  <c:v>12.338000000000001</c:v>
                </c:pt>
                <c:pt idx="24216">
                  <c:v>12.339</c:v>
                </c:pt>
                <c:pt idx="24217">
                  <c:v>12.339</c:v>
                </c:pt>
                <c:pt idx="24218">
                  <c:v>12.34</c:v>
                </c:pt>
                <c:pt idx="24219">
                  <c:v>12.34</c:v>
                </c:pt>
                <c:pt idx="24220">
                  <c:v>12.341000000000001</c:v>
                </c:pt>
                <c:pt idx="24221">
                  <c:v>12.341000000000001</c:v>
                </c:pt>
                <c:pt idx="24222">
                  <c:v>12.342000000000002</c:v>
                </c:pt>
                <c:pt idx="24223">
                  <c:v>12.342000000000002</c:v>
                </c:pt>
                <c:pt idx="24224">
                  <c:v>12.343</c:v>
                </c:pt>
                <c:pt idx="24225">
                  <c:v>12.344000000000001</c:v>
                </c:pt>
                <c:pt idx="24226">
                  <c:v>12.344000000000001</c:v>
                </c:pt>
                <c:pt idx="24227">
                  <c:v>12.345000000000002</c:v>
                </c:pt>
                <c:pt idx="24228">
                  <c:v>12.345000000000002</c:v>
                </c:pt>
                <c:pt idx="24229">
                  <c:v>12.346</c:v>
                </c:pt>
                <c:pt idx="24230">
                  <c:v>12.346</c:v>
                </c:pt>
                <c:pt idx="24231">
                  <c:v>12.347</c:v>
                </c:pt>
                <c:pt idx="24232">
                  <c:v>12.347</c:v>
                </c:pt>
                <c:pt idx="24233">
                  <c:v>12.348000000000001</c:v>
                </c:pt>
                <c:pt idx="24234">
                  <c:v>12.348000000000001</c:v>
                </c:pt>
                <c:pt idx="24235">
                  <c:v>12.349</c:v>
                </c:pt>
                <c:pt idx="24236">
                  <c:v>12.349</c:v>
                </c:pt>
                <c:pt idx="24237">
                  <c:v>12.350000000000026</c:v>
                </c:pt>
                <c:pt idx="24238">
                  <c:v>12.350000000000026</c:v>
                </c:pt>
                <c:pt idx="24239">
                  <c:v>12.351000000000004</c:v>
                </c:pt>
                <c:pt idx="24240">
                  <c:v>12.351000000000004</c:v>
                </c:pt>
                <c:pt idx="24241">
                  <c:v>12.352000000000034</c:v>
                </c:pt>
                <c:pt idx="24242">
                  <c:v>12.352000000000034</c:v>
                </c:pt>
                <c:pt idx="24243">
                  <c:v>12.353000000000026</c:v>
                </c:pt>
                <c:pt idx="24244">
                  <c:v>12.353000000000026</c:v>
                </c:pt>
                <c:pt idx="24245">
                  <c:v>12.354000000000006</c:v>
                </c:pt>
                <c:pt idx="24246">
                  <c:v>12.354000000000006</c:v>
                </c:pt>
                <c:pt idx="24247">
                  <c:v>12.355000000000036</c:v>
                </c:pt>
                <c:pt idx="24248">
                  <c:v>12.355000000000036</c:v>
                </c:pt>
                <c:pt idx="24249">
                  <c:v>12.35600000000003</c:v>
                </c:pt>
                <c:pt idx="24250">
                  <c:v>12.35600000000003</c:v>
                </c:pt>
                <c:pt idx="24251">
                  <c:v>12.357000000000006</c:v>
                </c:pt>
                <c:pt idx="24252">
                  <c:v>12.357000000000006</c:v>
                </c:pt>
                <c:pt idx="24253">
                  <c:v>12.358000000000002</c:v>
                </c:pt>
                <c:pt idx="24254">
                  <c:v>12.358000000000002</c:v>
                </c:pt>
                <c:pt idx="24255">
                  <c:v>12.35900000000003</c:v>
                </c:pt>
                <c:pt idx="24256">
                  <c:v>12.35900000000003</c:v>
                </c:pt>
                <c:pt idx="24257">
                  <c:v>12.360000000000024</c:v>
                </c:pt>
                <c:pt idx="24258">
                  <c:v>12.360000000000024</c:v>
                </c:pt>
                <c:pt idx="24259">
                  <c:v>12.361000000000002</c:v>
                </c:pt>
                <c:pt idx="24260">
                  <c:v>12.361000000000002</c:v>
                </c:pt>
                <c:pt idx="24261">
                  <c:v>12.36200000000003</c:v>
                </c:pt>
                <c:pt idx="24262">
                  <c:v>12.36200000000003</c:v>
                </c:pt>
                <c:pt idx="24263">
                  <c:v>12.363000000000024</c:v>
                </c:pt>
                <c:pt idx="24264">
                  <c:v>12.363000000000024</c:v>
                </c:pt>
                <c:pt idx="24265">
                  <c:v>12.364000000000004</c:v>
                </c:pt>
                <c:pt idx="24266">
                  <c:v>12.364000000000004</c:v>
                </c:pt>
                <c:pt idx="24267">
                  <c:v>12.36500000000003</c:v>
                </c:pt>
                <c:pt idx="24268">
                  <c:v>12.36500000000003</c:v>
                </c:pt>
                <c:pt idx="24269">
                  <c:v>12.366000000000026</c:v>
                </c:pt>
                <c:pt idx="24270">
                  <c:v>12.366000000000026</c:v>
                </c:pt>
                <c:pt idx="24271">
                  <c:v>12.367000000000004</c:v>
                </c:pt>
                <c:pt idx="24272">
                  <c:v>12.367000000000004</c:v>
                </c:pt>
                <c:pt idx="24273">
                  <c:v>12.368</c:v>
                </c:pt>
                <c:pt idx="24274">
                  <c:v>12.368</c:v>
                </c:pt>
                <c:pt idx="24275">
                  <c:v>12.369000000000026</c:v>
                </c:pt>
                <c:pt idx="24276">
                  <c:v>12.370000000000006</c:v>
                </c:pt>
                <c:pt idx="24277">
                  <c:v>12.370000000000006</c:v>
                </c:pt>
                <c:pt idx="24278">
                  <c:v>12.371</c:v>
                </c:pt>
                <c:pt idx="24279">
                  <c:v>12.371</c:v>
                </c:pt>
                <c:pt idx="24280">
                  <c:v>12.37200000000003</c:v>
                </c:pt>
                <c:pt idx="24281">
                  <c:v>12.37200000000003</c:v>
                </c:pt>
                <c:pt idx="24282">
                  <c:v>12.373000000000006</c:v>
                </c:pt>
                <c:pt idx="24283">
                  <c:v>12.373000000000006</c:v>
                </c:pt>
                <c:pt idx="24284">
                  <c:v>12.374000000000002</c:v>
                </c:pt>
                <c:pt idx="24285">
                  <c:v>12.374000000000002</c:v>
                </c:pt>
                <c:pt idx="24286">
                  <c:v>12.37500000000003</c:v>
                </c:pt>
                <c:pt idx="24287">
                  <c:v>12.37500000000003</c:v>
                </c:pt>
                <c:pt idx="24288">
                  <c:v>12.376000000000024</c:v>
                </c:pt>
                <c:pt idx="24289">
                  <c:v>12.376000000000024</c:v>
                </c:pt>
                <c:pt idx="24290">
                  <c:v>12.377000000000002</c:v>
                </c:pt>
                <c:pt idx="24291">
                  <c:v>12.377000000000002</c:v>
                </c:pt>
                <c:pt idx="24292">
                  <c:v>12.378</c:v>
                </c:pt>
                <c:pt idx="24293">
                  <c:v>12.378</c:v>
                </c:pt>
                <c:pt idx="24294">
                  <c:v>12.379000000000024</c:v>
                </c:pt>
                <c:pt idx="24295">
                  <c:v>12.379000000000024</c:v>
                </c:pt>
                <c:pt idx="24296">
                  <c:v>12.38</c:v>
                </c:pt>
                <c:pt idx="24297">
                  <c:v>12.38</c:v>
                </c:pt>
                <c:pt idx="24298">
                  <c:v>12.381</c:v>
                </c:pt>
                <c:pt idx="24299">
                  <c:v>12.381</c:v>
                </c:pt>
                <c:pt idx="24300">
                  <c:v>12.382000000000026</c:v>
                </c:pt>
                <c:pt idx="24301">
                  <c:v>12.382000000000026</c:v>
                </c:pt>
                <c:pt idx="24302">
                  <c:v>12.383000000000004</c:v>
                </c:pt>
                <c:pt idx="24303">
                  <c:v>12.383000000000004</c:v>
                </c:pt>
                <c:pt idx="24304">
                  <c:v>12.384</c:v>
                </c:pt>
                <c:pt idx="24305">
                  <c:v>12.384</c:v>
                </c:pt>
                <c:pt idx="24306">
                  <c:v>12.385000000000026</c:v>
                </c:pt>
                <c:pt idx="24307">
                  <c:v>12.385000000000026</c:v>
                </c:pt>
                <c:pt idx="24308">
                  <c:v>12.386000000000006</c:v>
                </c:pt>
                <c:pt idx="24309">
                  <c:v>12.386000000000006</c:v>
                </c:pt>
                <c:pt idx="24310">
                  <c:v>12.387</c:v>
                </c:pt>
                <c:pt idx="24311">
                  <c:v>12.387</c:v>
                </c:pt>
                <c:pt idx="24312">
                  <c:v>12.388</c:v>
                </c:pt>
                <c:pt idx="24313">
                  <c:v>12.388</c:v>
                </c:pt>
                <c:pt idx="24314">
                  <c:v>12.389000000000006</c:v>
                </c:pt>
                <c:pt idx="24315">
                  <c:v>12.389000000000006</c:v>
                </c:pt>
                <c:pt idx="24316">
                  <c:v>12.39</c:v>
                </c:pt>
                <c:pt idx="24317">
                  <c:v>12.39</c:v>
                </c:pt>
                <c:pt idx="24318">
                  <c:v>12.391</c:v>
                </c:pt>
                <c:pt idx="24319">
                  <c:v>12.391</c:v>
                </c:pt>
                <c:pt idx="24320">
                  <c:v>12.392000000000024</c:v>
                </c:pt>
                <c:pt idx="24321">
                  <c:v>12.392000000000024</c:v>
                </c:pt>
                <c:pt idx="24322">
                  <c:v>12.393000000000002</c:v>
                </c:pt>
                <c:pt idx="24323">
                  <c:v>12.393000000000002</c:v>
                </c:pt>
                <c:pt idx="24324">
                  <c:v>12.394</c:v>
                </c:pt>
                <c:pt idx="24325">
                  <c:v>12.394</c:v>
                </c:pt>
                <c:pt idx="24326">
                  <c:v>12.395000000000024</c:v>
                </c:pt>
                <c:pt idx="24327">
                  <c:v>12.395000000000024</c:v>
                </c:pt>
                <c:pt idx="24328">
                  <c:v>12.396000000000004</c:v>
                </c:pt>
                <c:pt idx="24329">
                  <c:v>12.397</c:v>
                </c:pt>
                <c:pt idx="24330">
                  <c:v>12.397</c:v>
                </c:pt>
                <c:pt idx="24331">
                  <c:v>12.398</c:v>
                </c:pt>
                <c:pt idx="24332">
                  <c:v>12.398</c:v>
                </c:pt>
                <c:pt idx="24333">
                  <c:v>12.399000000000004</c:v>
                </c:pt>
                <c:pt idx="24334">
                  <c:v>12.399000000000004</c:v>
                </c:pt>
                <c:pt idx="24335">
                  <c:v>12.4</c:v>
                </c:pt>
                <c:pt idx="24336">
                  <c:v>12.4</c:v>
                </c:pt>
                <c:pt idx="24337">
                  <c:v>12.401</c:v>
                </c:pt>
                <c:pt idx="24338">
                  <c:v>12.401</c:v>
                </c:pt>
                <c:pt idx="24339">
                  <c:v>12.402000000000006</c:v>
                </c:pt>
                <c:pt idx="24340">
                  <c:v>12.402000000000006</c:v>
                </c:pt>
                <c:pt idx="24341">
                  <c:v>12.403</c:v>
                </c:pt>
                <c:pt idx="24342">
                  <c:v>12.403</c:v>
                </c:pt>
                <c:pt idx="24343">
                  <c:v>12.404</c:v>
                </c:pt>
                <c:pt idx="24344">
                  <c:v>12.404</c:v>
                </c:pt>
                <c:pt idx="24345">
                  <c:v>12.405000000000006</c:v>
                </c:pt>
                <c:pt idx="24346">
                  <c:v>12.405000000000006</c:v>
                </c:pt>
                <c:pt idx="24347">
                  <c:v>12.406000000000002</c:v>
                </c:pt>
                <c:pt idx="24348">
                  <c:v>12.406000000000002</c:v>
                </c:pt>
                <c:pt idx="24349">
                  <c:v>12.407</c:v>
                </c:pt>
                <c:pt idx="24350">
                  <c:v>12.407</c:v>
                </c:pt>
                <c:pt idx="24351">
                  <c:v>12.408000000000001</c:v>
                </c:pt>
                <c:pt idx="24352">
                  <c:v>12.408000000000001</c:v>
                </c:pt>
                <c:pt idx="24353">
                  <c:v>12.409000000000002</c:v>
                </c:pt>
                <c:pt idx="24354">
                  <c:v>12.409000000000002</c:v>
                </c:pt>
                <c:pt idx="24355">
                  <c:v>12.41</c:v>
                </c:pt>
                <c:pt idx="24356">
                  <c:v>12.41</c:v>
                </c:pt>
                <c:pt idx="24357">
                  <c:v>12.411</c:v>
                </c:pt>
                <c:pt idx="24358">
                  <c:v>12.411</c:v>
                </c:pt>
                <c:pt idx="24359">
                  <c:v>12.412000000000004</c:v>
                </c:pt>
                <c:pt idx="24360">
                  <c:v>12.412000000000004</c:v>
                </c:pt>
                <c:pt idx="24361">
                  <c:v>12.413</c:v>
                </c:pt>
                <c:pt idx="24362">
                  <c:v>12.413</c:v>
                </c:pt>
                <c:pt idx="24363">
                  <c:v>12.414</c:v>
                </c:pt>
                <c:pt idx="24364">
                  <c:v>12.414</c:v>
                </c:pt>
                <c:pt idx="24365">
                  <c:v>12.415000000000004</c:v>
                </c:pt>
                <c:pt idx="24366">
                  <c:v>12.415000000000004</c:v>
                </c:pt>
                <c:pt idx="24367">
                  <c:v>12.416</c:v>
                </c:pt>
                <c:pt idx="24368">
                  <c:v>12.416</c:v>
                </c:pt>
                <c:pt idx="24369">
                  <c:v>12.417</c:v>
                </c:pt>
                <c:pt idx="24370">
                  <c:v>12.417</c:v>
                </c:pt>
                <c:pt idx="24371">
                  <c:v>12.418000000000001</c:v>
                </c:pt>
                <c:pt idx="24372">
                  <c:v>12.418000000000001</c:v>
                </c:pt>
                <c:pt idx="24373">
                  <c:v>12.419</c:v>
                </c:pt>
                <c:pt idx="24374">
                  <c:v>12.419</c:v>
                </c:pt>
                <c:pt idx="24375">
                  <c:v>12.42</c:v>
                </c:pt>
                <c:pt idx="24376">
                  <c:v>12.42</c:v>
                </c:pt>
                <c:pt idx="24377">
                  <c:v>12.421000000000001</c:v>
                </c:pt>
                <c:pt idx="24378">
                  <c:v>12.421000000000001</c:v>
                </c:pt>
                <c:pt idx="24379">
                  <c:v>12.422000000000002</c:v>
                </c:pt>
                <c:pt idx="24380">
                  <c:v>12.422000000000002</c:v>
                </c:pt>
                <c:pt idx="24381">
                  <c:v>12.423</c:v>
                </c:pt>
                <c:pt idx="24382">
                  <c:v>12.424000000000001</c:v>
                </c:pt>
                <c:pt idx="24383">
                  <c:v>12.424000000000001</c:v>
                </c:pt>
                <c:pt idx="24384">
                  <c:v>12.425000000000002</c:v>
                </c:pt>
                <c:pt idx="24385">
                  <c:v>12.425000000000002</c:v>
                </c:pt>
                <c:pt idx="24386">
                  <c:v>12.426</c:v>
                </c:pt>
                <c:pt idx="24387">
                  <c:v>12.426</c:v>
                </c:pt>
                <c:pt idx="24388">
                  <c:v>12.427</c:v>
                </c:pt>
                <c:pt idx="24389">
                  <c:v>12.427</c:v>
                </c:pt>
                <c:pt idx="24390">
                  <c:v>12.428000000000001</c:v>
                </c:pt>
                <c:pt idx="24391">
                  <c:v>12.428000000000001</c:v>
                </c:pt>
                <c:pt idx="24392">
                  <c:v>12.429</c:v>
                </c:pt>
                <c:pt idx="24393">
                  <c:v>12.429</c:v>
                </c:pt>
                <c:pt idx="24394">
                  <c:v>12.43</c:v>
                </c:pt>
                <c:pt idx="24395">
                  <c:v>12.43</c:v>
                </c:pt>
                <c:pt idx="24396">
                  <c:v>12.431000000000001</c:v>
                </c:pt>
                <c:pt idx="24397">
                  <c:v>12.431000000000001</c:v>
                </c:pt>
                <c:pt idx="24398">
                  <c:v>12.432</c:v>
                </c:pt>
                <c:pt idx="24399">
                  <c:v>12.432</c:v>
                </c:pt>
                <c:pt idx="24400">
                  <c:v>12.433</c:v>
                </c:pt>
                <c:pt idx="24401">
                  <c:v>12.433</c:v>
                </c:pt>
                <c:pt idx="24402">
                  <c:v>12.434000000000001</c:v>
                </c:pt>
                <c:pt idx="24403">
                  <c:v>12.434000000000001</c:v>
                </c:pt>
                <c:pt idx="24404">
                  <c:v>12.435</c:v>
                </c:pt>
                <c:pt idx="24405">
                  <c:v>12.435</c:v>
                </c:pt>
                <c:pt idx="24406">
                  <c:v>12.436</c:v>
                </c:pt>
                <c:pt idx="24407">
                  <c:v>12.436</c:v>
                </c:pt>
                <c:pt idx="24408">
                  <c:v>12.437000000000001</c:v>
                </c:pt>
                <c:pt idx="24409">
                  <c:v>12.437000000000001</c:v>
                </c:pt>
                <c:pt idx="24410">
                  <c:v>12.438000000000001</c:v>
                </c:pt>
                <c:pt idx="24411">
                  <c:v>12.438000000000001</c:v>
                </c:pt>
                <c:pt idx="24412">
                  <c:v>12.439</c:v>
                </c:pt>
                <c:pt idx="24413">
                  <c:v>12.439</c:v>
                </c:pt>
                <c:pt idx="24414">
                  <c:v>12.44</c:v>
                </c:pt>
                <c:pt idx="24415">
                  <c:v>12.44</c:v>
                </c:pt>
                <c:pt idx="24416">
                  <c:v>12.441000000000001</c:v>
                </c:pt>
                <c:pt idx="24417">
                  <c:v>12.441000000000001</c:v>
                </c:pt>
                <c:pt idx="24418">
                  <c:v>12.442</c:v>
                </c:pt>
                <c:pt idx="24419">
                  <c:v>12.442</c:v>
                </c:pt>
                <c:pt idx="24420">
                  <c:v>12.443</c:v>
                </c:pt>
                <c:pt idx="24421">
                  <c:v>12.443</c:v>
                </c:pt>
                <c:pt idx="24422">
                  <c:v>12.444000000000001</c:v>
                </c:pt>
                <c:pt idx="24423">
                  <c:v>12.444000000000001</c:v>
                </c:pt>
                <c:pt idx="24424">
                  <c:v>12.445</c:v>
                </c:pt>
                <c:pt idx="24425">
                  <c:v>12.445</c:v>
                </c:pt>
                <c:pt idx="24426">
                  <c:v>12.446</c:v>
                </c:pt>
                <c:pt idx="24427">
                  <c:v>12.446</c:v>
                </c:pt>
                <c:pt idx="24428">
                  <c:v>12.447000000000001</c:v>
                </c:pt>
                <c:pt idx="24429">
                  <c:v>12.447000000000001</c:v>
                </c:pt>
                <c:pt idx="24430">
                  <c:v>12.447999999999999</c:v>
                </c:pt>
                <c:pt idx="24431">
                  <c:v>12.447999999999999</c:v>
                </c:pt>
                <c:pt idx="24432">
                  <c:v>12.449</c:v>
                </c:pt>
                <c:pt idx="24433">
                  <c:v>12.449</c:v>
                </c:pt>
                <c:pt idx="24434">
                  <c:v>12.450000000000006</c:v>
                </c:pt>
                <c:pt idx="24435">
                  <c:v>12.451000000000002</c:v>
                </c:pt>
                <c:pt idx="24436">
                  <c:v>12.451000000000002</c:v>
                </c:pt>
                <c:pt idx="24437">
                  <c:v>12.45200000000003</c:v>
                </c:pt>
                <c:pt idx="24438">
                  <c:v>12.45200000000003</c:v>
                </c:pt>
                <c:pt idx="24439">
                  <c:v>12.453000000000022</c:v>
                </c:pt>
                <c:pt idx="24440">
                  <c:v>12.453000000000022</c:v>
                </c:pt>
                <c:pt idx="24441">
                  <c:v>12.454000000000002</c:v>
                </c:pt>
                <c:pt idx="24442">
                  <c:v>12.454000000000002</c:v>
                </c:pt>
                <c:pt idx="24443">
                  <c:v>12.45500000000003</c:v>
                </c:pt>
                <c:pt idx="24444">
                  <c:v>12.45500000000003</c:v>
                </c:pt>
                <c:pt idx="24445">
                  <c:v>12.456000000000024</c:v>
                </c:pt>
                <c:pt idx="24446">
                  <c:v>12.456000000000024</c:v>
                </c:pt>
                <c:pt idx="24447">
                  <c:v>12.457000000000004</c:v>
                </c:pt>
                <c:pt idx="24448">
                  <c:v>12.457000000000004</c:v>
                </c:pt>
                <c:pt idx="24449">
                  <c:v>12.458</c:v>
                </c:pt>
                <c:pt idx="24450">
                  <c:v>12.458</c:v>
                </c:pt>
                <c:pt idx="24451">
                  <c:v>12.459000000000024</c:v>
                </c:pt>
                <c:pt idx="24452">
                  <c:v>12.459000000000024</c:v>
                </c:pt>
                <c:pt idx="24453">
                  <c:v>12.46</c:v>
                </c:pt>
                <c:pt idx="24454">
                  <c:v>12.46</c:v>
                </c:pt>
                <c:pt idx="24455">
                  <c:v>12.461</c:v>
                </c:pt>
                <c:pt idx="24456">
                  <c:v>12.461</c:v>
                </c:pt>
                <c:pt idx="24457">
                  <c:v>12.462000000000026</c:v>
                </c:pt>
                <c:pt idx="24458">
                  <c:v>12.462000000000026</c:v>
                </c:pt>
                <c:pt idx="24459">
                  <c:v>12.463000000000006</c:v>
                </c:pt>
                <c:pt idx="24460">
                  <c:v>12.463000000000006</c:v>
                </c:pt>
                <c:pt idx="24461">
                  <c:v>12.464</c:v>
                </c:pt>
                <c:pt idx="24462">
                  <c:v>12.464</c:v>
                </c:pt>
                <c:pt idx="24463">
                  <c:v>12.46500000000003</c:v>
                </c:pt>
                <c:pt idx="24464">
                  <c:v>12.46500000000003</c:v>
                </c:pt>
                <c:pt idx="24465">
                  <c:v>12.466000000000006</c:v>
                </c:pt>
                <c:pt idx="24466">
                  <c:v>12.466000000000006</c:v>
                </c:pt>
                <c:pt idx="24467">
                  <c:v>12.467000000000002</c:v>
                </c:pt>
                <c:pt idx="24468">
                  <c:v>12.467000000000002</c:v>
                </c:pt>
                <c:pt idx="24469">
                  <c:v>12.468</c:v>
                </c:pt>
                <c:pt idx="24470">
                  <c:v>12.468</c:v>
                </c:pt>
                <c:pt idx="24471">
                  <c:v>12.469000000000024</c:v>
                </c:pt>
                <c:pt idx="24472">
                  <c:v>12.469000000000024</c:v>
                </c:pt>
                <c:pt idx="24473">
                  <c:v>12.47</c:v>
                </c:pt>
                <c:pt idx="24474">
                  <c:v>12.47</c:v>
                </c:pt>
                <c:pt idx="24475">
                  <c:v>12.471</c:v>
                </c:pt>
                <c:pt idx="24476">
                  <c:v>12.471</c:v>
                </c:pt>
                <c:pt idx="24477">
                  <c:v>12.472000000000024</c:v>
                </c:pt>
                <c:pt idx="24478">
                  <c:v>12.472000000000024</c:v>
                </c:pt>
                <c:pt idx="24479">
                  <c:v>12.473000000000004</c:v>
                </c:pt>
                <c:pt idx="24480">
                  <c:v>12.473000000000004</c:v>
                </c:pt>
                <c:pt idx="24481">
                  <c:v>12.474</c:v>
                </c:pt>
                <c:pt idx="24482">
                  <c:v>12.474</c:v>
                </c:pt>
                <c:pt idx="24483">
                  <c:v>12.475000000000026</c:v>
                </c:pt>
                <c:pt idx="24484">
                  <c:v>12.475000000000026</c:v>
                </c:pt>
                <c:pt idx="24485">
                  <c:v>12.476000000000004</c:v>
                </c:pt>
                <c:pt idx="24486">
                  <c:v>12.476000000000004</c:v>
                </c:pt>
                <c:pt idx="24487">
                  <c:v>12.477</c:v>
                </c:pt>
                <c:pt idx="24488">
                  <c:v>12.478</c:v>
                </c:pt>
                <c:pt idx="24489">
                  <c:v>12.478</c:v>
                </c:pt>
                <c:pt idx="24490">
                  <c:v>12.479000000000006</c:v>
                </c:pt>
                <c:pt idx="24491">
                  <c:v>12.479000000000006</c:v>
                </c:pt>
                <c:pt idx="24492">
                  <c:v>12.48</c:v>
                </c:pt>
                <c:pt idx="24493">
                  <c:v>12.48</c:v>
                </c:pt>
                <c:pt idx="24494">
                  <c:v>12.481</c:v>
                </c:pt>
                <c:pt idx="24495">
                  <c:v>12.481</c:v>
                </c:pt>
                <c:pt idx="24496">
                  <c:v>12.482000000000006</c:v>
                </c:pt>
                <c:pt idx="24497">
                  <c:v>12.482000000000006</c:v>
                </c:pt>
                <c:pt idx="24498">
                  <c:v>12.483000000000002</c:v>
                </c:pt>
                <c:pt idx="24499">
                  <c:v>12.483000000000002</c:v>
                </c:pt>
                <c:pt idx="24500">
                  <c:v>12.484</c:v>
                </c:pt>
                <c:pt idx="24501">
                  <c:v>12.484</c:v>
                </c:pt>
                <c:pt idx="24502">
                  <c:v>12.485000000000024</c:v>
                </c:pt>
                <c:pt idx="24503">
                  <c:v>12.485000000000024</c:v>
                </c:pt>
                <c:pt idx="24504">
                  <c:v>12.486000000000002</c:v>
                </c:pt>
                <c:pt idx="24505">
                  <c:v>12.486000000000002</c:v>
                </c:pt>
                <c:pt idx="24506">
                  <c:v>12.487</c:v>
                </c:pt>
                <c:pt idx="24507">
                  <c:v>12.487</c:v>
                </c:pt>
                <c:pt idx="24508">
                  <c:v>12.488</c:v>
                </c:pt>
                <c:pt idx="24509">
                  <c:v>12.488</c:v>
                </c:pt>
                <c:pt idx="24510">
                  <c:v>12.489000000000004</c:v>
                </c:pt>
                <c:pt idx="24511">
                  <c:v>12.489000000000004</c:v>
                </c:pt>
                <c:pt idx="24512">
                  <c:v>12.49</c:v>
                </c:pt>
                <c:pt idx="24513">
                  <c:v>12.49</c:v>
                </c:pt>
                <c:pt idx="24514">
                  <c:v>12.491</c:v>
                </c:pt>
                <c:pt idx="24515">
                  <c:v>12.491</c:v>
                </c:pt>
                <c:pt idx="24516">
                  <c:v>12.492000000000004</c:v>
                </c:pt>
                <c:pt idx="24517">
                  <c:v>12.492000000000004</c:v>
                </c:pt>
                <c:pt idx="24518">
                  <c:v>12.493</c:v>
                </c:pt>
                <c:pt idx="24519">
                  <c:v>12.493</c:v>
                </c:pt>
                <c:pt idx="24520">
                  <c:v>12.494</c:v>
                </c:pt>
                <c:pt idx="24521">
                  <c:v>12.494</c:v>
                </c:pt>
                <c:pt idx="24522">
                  <c:v>12.495000000000006</c:v>
                </c:pt>
                <c:pt idx="24523">
                  <c:v>12.495000000000006</c:v>
                </c:pt>
                <c:pt idx="24524">
                  <c:v>12.496</c:v>
                </c:pt>
                <c:pt idx="24525">
                  <c:v>12.496</c:v>
                </c:pt>
                <c:pt idx="24526">
                  <c:v>12.497</c:v>
                </c:pt>
                <c:pt idx="24527">
                  <c:v>12.497</c:v>
                </c:pt>
                <c:pt idx="24528">
                  <c:v>12.498000000000001</c:v>
                </c:pt>
                <c:pt idx="24529">
                  <c:v>12.498000000000001</c:v>
                </c:pt>
                <c:pt idx="24530">
                  <c:v>12.499000000000002</c:v>
                </c:pt>
                <c:pt idx="24531">
                  <c:v>12.499000000000002</c:v>
                </c:pt>
                <c:pt idx="24532">
                  <c:v>12.5</c:v>
                </c:pt>
                <c:pt idx="24533">
                  <c:v>12.5</c:v>
                </c:pt>
                <c:pt idx="24534">
                  <c:v>12.501000000000001</c:v>
                </c:pt>
                <c:pt idx="24535">
                  <c:v>12.501000000000001</c:v>
                </c:pt>
                <c:pt idx="24536">
                  <c:v>12.502000000000002</c:v>
                </c:pt>
                <c:pt idx="24537">
                  <c:v>12.502000000000002</c:v>
                </c:pt>
                <c:pt idx="24538">
                  <c:v>12.503</c:v>
                </c:pt>
                <c:pt idx="24539">
                  <c:v>12.504</c:v>
                </c:pt>
                <c:pt idx="24540">
                  <c:v>12.504</c:v>
                </c:pt>
                <c:pt idx="24541">
                  <c:v>12.505000000000004</c:v>
                </c:pt>
                <c:pt idx="24542">
                  <c:v>12.505000000000004</c:v>
                </c:pt>
                <c:pt idx="24543">
                  <c:v>12.506</c:v>
                </c:pt>
                <c:pt idx="24544">
                  <c:v>12.506</c:v>
                </c:pt>
                <c:pt idx="24545">
                  <c:v>12.507</c:v>
                </c:pt>
                <c:pt idx="24546">
                  <c:v>12.507</c:v>
                </c:pt>
                <c:pt idx="24547">
                  <c:v>12.508000000000001</c:v>
                </c:pt>
                <c:pt idx="24548">
                  <c:v>12.508000000000001</c:v>
                </c:pt>
                <c:pt idx="24549">
                  <c:v>12.509</c:v>
                </c:pt>
                <c:pt idx="24550">
                  <c:v>12.509</c:v>
                </c:pt>
                <c:pt idx="24551">
                  <c:v>12.51</c:v>
                </c:pt>
                <c:pt idx="24552">
                  <c:v>12.51</c:v>
                </c:pt>
                <c:pt idx="24553">
                  <c:v>12.511000000000001</c:v>
                </c:pt>
                <c:pt idx="24554">
                  <c:v>12.511000000000001</c:v>
                </c:pt>
                <c:pt idx="24555">
                  <c:v>12.512</c:v>
                </c:pt>
                <c:pt idx="24556">
                  <c:v>12.512</c:v>
                </c:pt>
                <c:pt idx="24557">
                  <c:v>12.513</c:v>
                </c:pt>
                <c:pt idx="24558">
                  <c:v>12.513</c:v>
                </c:pt>
                <c:pt idx="24559">
                  <c:v>12.514000000000001</c:v>
                </c:pt>
                <c:pt idx="24560">
                  <c:v>12.514000000000001</c:v>
                </c:pt>
                <c:pt idx="24561">
                  <c:v>12.515000000000002</c:v>
                </c:pt>
                <c:pt idx="24562">
                  <c:v>12.515000000000002</c:v>
                </c:pt>
                <c:pt idx="24563">
                  <c:v>12.516</c:v>
                </c:pt>
                <c:pt idx="24564">
                  <c:v>12.516</c:v>
                </c:pt>
                <c:pt idx="24565">
                  <c:v>12.517000000000001</c:v>
                </c:pt>
                <c:pt idx="24566">
                  <c:v>12.517000000000001</c:v>
                </c:pt>
                <c:pt idx="24567">
                  <c:v>12.518000000000001</c:v>
                </c:pt>
                <c:pt idx="24568">
                  <c:v>12.518000000000001</c:v>
                </c:pt>
                <c:pt idx="24569">
                  <c:v>12.519</c:v>
                </c:pt>
                <c:pt idx="24570">
                  <c:v>12.519</c:v>
                </c:pt>
                <c:pt idx="24571">
                  <c:v>12.52</c:v>
                </c:pt>
                <c:pt idx="24572">
                  <c:v>12.52</c:v>
                </c:pt>
                <c:pt idx="24573">
                  <c:v>12.521000000000001</c:v>
                </c:pt>
                <c:pt idx="24574">
                  <c:v>12.521000000000001</c:v>
                </c:pt>
                <c:pt idx="24575">
                  <c:v>12.522</c:v>
                </c:pt>
                <c:pt idx="24576">
                  <c:v>12.522</c:v>
                </c:pt>
                <c:pt idx="24577">
                  <c:v>12.523</c:v>
                </c:pt>
                <c:pt idx="24578">
                  <c:v>12.523</c:v>
                </c:pt>
                <c:pt idx="24579">
                  <c:v>12.524000000000001</c:v>
                </c:pt>
                <c:pt idx="24580">
                  <c:v>12.524000000000001</c:v>
                </c:pt>
                <c:pt idx="24581">
                  <c:v>12.525</c:v>
                </c:pt>
                <c:pt idx="24582">
                  <c:v>12.525</c:v>
                </c:pt>
                <c:pt idx="24583">
                  <c:v>12.526</c:v>
                </c:pt>
                <c:pt idx="24584">
                  <c:v>12.526</c:v>
                </c:pt>
                <c:pt idx="24585">
                  <c:v>12.527000000000001</c:v>
                </c:pt>
                <c:pt idx="24586">
                  <c:v>12.527000000000001</c:v>
                </c:pt>
                <c:pt idx="24587">
                  <c:v>12.527999999999999</c:v>
                </c:pt>
                <c:pt idx="24588">
                  <c:v>12.527999999999999</c:v>
                </c:pt>
                <c:pt idx="24589">
                  <c:v>12.529</c:v>
                </c:pt>
                <c:pt idx="24590">
                  <c:v>12.529</c:v>
                </c:pt>
                <c:pt idx="24591">
                  <c:v>12.53</c:v>
                </c:pt>
                <c:pt idx="24592">
                  <c:v>12.531000000000001</c:v>
                </c:pt>
                <c:pt idx="24593">
                  <c:v>12.531000000000001</c:v>
                </c:pt>
                <c:pt idx="24594">
                  <c:v>12.532</c:v>
                </c:pt>
                <c:pt idx="24595">
                  <c:v>12.532</c:v>
                </c:pt>
                <c:pt idx="24596">
                  <c:v>12.533000000000001</c:v>
                </c:pt>
                <c:pt idx="24597">
                  <c:v>12.533000000000001</c:v>
                </c:pt>
                <c:pt idx="24598">
                  <c:v>12.534000000000001</c:v>
                </c:pt>
                <c:pt idx="24599">
                  <c:v>12.534000000000001</c:v>
                </c:pt>
                <c:pt idx="24600">
                  <c:v>12.535</c:v>
                </c:pt>
                <c:pt idx="24601">
                  <c:v>12.535</c:v>
                </c:pt>
                <c:pt idx="24602">
                  <c:v>12.536</c:v>
                </c:pt>
                <c:pt idx="24603">
                  <c:v>12.536</c:v>
                </c:pt>
                <c:pt idx="24604">
                  <c:v>12.537000000000001</c:v>
                </c:pt>
                <c:pt idx="24605">
                  <c:v>12.537000000000001</c:v>
                </c:pt>
                <c:pt idx="24606">
                  <c:v>12.537999999999998</c:v>
                </c:pt>
                <c:pt idx="24607">
                  <c:v>12.537999999999998</c:v>
                </c:pt>
                <c:pt idx="24608">
                  <c:v>12.539</c:v>
                </c:pt>
                <c:pt idx="24609">
                  <c:v>12.539</c:v>
                </c:pt>
                <c:pt idx="24610">
                  <c:v>12.54</c:v>
                </c:pt>
                <c:pt idx="24611">
                  <c:v>12.54</c:v>
                </c:pt>
                <c:pt idx="24612">
                  <c:v>12.540999999999999</c:v>
                </c:pt>
                <c:pt idx="24613">
                  <c:v>12.540999999999999</c:v>
                </c:pt>
                <c:pt idx="24614">
                  <c:v>12.542</c:v>
                </c:pt>
                <c:pt idx="24615">
                  <c:v>12.542</c:v>
                </c:pt>
                <c:pt idx="24616">
                  <c:v>12.543000000000001</c:v>
                </c:pt>
                <c:pt idx="24617">
                  <c:v>12.543000000000001</c:v>
                </c:pt>
                <c:pt idx="24618">
                  <c:v>12.543999999999999</c:v>
                </c:pt>
                <c:pt idx="24619">
                  <c:v>12.543999999999999</c:v>
                </c:pt>
                <c:pt idx="24620">
                  <c:v>12.545</c:v>
                </c:pt>
                <c:pt idx="24621">
                  <c:v>12.545</c:v>
                </c:pt>
                <c:pt idx="24622">
                  <c:v>12.546000000000001</c:v>
                </c:pt>
                <c:pt idx="24623">
                  <c:v>12.546000000000001</c:v>
                </c:pt>
                <c:pt idx="24624">
                  <c:v>12.547000000000001</c:v>
                </c:pt>
                <c:pt idx="24625">
                  <c:v>12.547000000000001</c:v>
                </c:pt>
                <c:pt idx="24626">
                  <c:v>12.547999999999998</c:v>
                </c:pt>
                <c:pt idx="24627">
                  <c:v>12.547999999999998</c:v>
                </c:pt>
                <c:pt idx="24628">
                  <c:v>12.548999999999999</c:v>
                </c:pt>
                <c:pt idx="24629">
                  <c:v>12.548999999999999</c:v>
                </c:pt>
                <c:pt idx="24630">
                  <c:v>12.55</c:v>
                </c:pt>
                <c:pt idx="24631">
                  <c:v>12.55</c:v>
                </c:pt>
                <c:pt idx="24632">
                  <c:v>12.551</c:v>
                </c:pt>
                <c:pt idx="24633">
                  <c:v>12.551</c:v>
                </c:pt>
                <c:pt idx="24634">
                  <c:v>12.552000000000024</c:v>
                </c:pt>
                <c:pt idx="24635">
                  <c:v>12.552000000000024</c:v>
                </c:pt>
                <c:pt idx="24636">
                  <c:v>12.553000000000004</c:v>
                </c:pt>
                <c:pt idx="24637">
                  <c:v>12.553000000000004</c:v>
                </c:pt>
                <c:pt idx="24638">
                  <c:v>12.554</c:v>
                </c:pt>
                <c:pt idx="24639">
                  <c:v>12.554</c:v>
                </c:pt>
                <c:pt idx="24640">
                  <c:v>12.555000000000026</c:v>
                </c:pt>
                <c:pt idx="24641">
                  <c:v>12.555000000000026</c:v>
                </c:pt>
                <c:pt idx="24642">
                  <c:v>12.556000000000004</c:v>
                </c:pt>
                <c:pt idx="24643">
                  <c:v>12.556000000000004</c:v>
                </c:pt>
                <c:pt idx="24644">
                  <c:v>12.557</c:v>
                </c:pt>
                <c:pt idx="24645">
                  <c:v>12.558</c:v>
                </c:pt>
                <c:pt idx="24646">
                  <c:v>12.558</c:v>
                </c:pt>
                <c:pt idx="24647">
                  <c:v>12.559000000000006</c:v>
                </c:pt>
                <c:pt idx="24648">
                  <c:v>12.559000000000006</c:v>
                </c:pt>
                <c:pt idx="24649">
                  <c:v>12.56</c:v>
                </c:pt>
                <c:pt idx="24650">
                  <c:v>12.56</c:v>
                </c:pt>
                <c:pt idx="24651">
                  <c:v>12.561</c:v>
                </c:pt>
                <c:pt idx="24652">
                  <c:v>12.561</c:v>
                </c:pt>
                <c:pt idx="24653">
                  <c:v>12.562000000000006</c:v>
                </c:pt>
                <c:pt idx="24654">
                  <c:v>12.562000000000006</c:v>
                </c:pt>
                <c:pt idx="24655">
                  <c:v>12.563000000000002</c:v>
                </c:pt>
                <c:pt idx="24656">
                  <c:v>12.563000000000002</c:v>
                </c:pt>
                <c:pt idx="24657">
                  <c:v>12.564</c:v>
                </c:pt>
                <c:pt idx="24658">
                  <c:v>12.564</c:v>
                </c:pt>
                <c:pt idx="24659">
                  <c:v>12.565000000000024</c:v>
                </c:pt>
                <c:pt idx="24660">
                  <c:v>12.565000000000024</c:v>
                </c:pt>
                <c:pt idx="24661">
                  <c:v>12.566000000000004</c:v>
                </c:pt>
                <c:pt idx="24662">
                  <c:v>12.566000000000004</c:v>
                </c:pt>
                <c:pt idx="24663">
                  <c:v>12.567</c:v>
                </c:pt>
                <c:pt idx="24664">
                  <c:v>12.567</c:v>
                </c:pt>
                <c:pt idx="24665">
                  <c:v>12.568</c:v>
                </c:pt>
                <c:pt idx="24666">
                  <c:v>12.568</c:v>
                </c:pt>
                <c:pt idx="24667">
                  <c:v>12.569000000000004</c:v>
                </c:pt>
                <c:pt idx="24668">
                  <c:v>12.569000000000004</c:v>
                </c:pt>
                <c:pt idx="24669">
                  <c:v>12.57</c:v>
                </c:pt>
                <c:pt idx="24670">
                  <c:v>12.57</c:v>
                </c:pt>
                <c:pt idx="24671">
                  <c:v>12.571</c:v>
                </c:pt>
                <c:pt idx="24672">
                  <c:v>12.571</c:v>
                </c:pt>
                <c:pt idx="24673">
                  <c:v>12.572000000000006</c:v>
                </c:pt>
                <c:pt idx="24674">
                  <c:v>12.572000000000006</c:v>
                </c:pt>
                <c:pt idx="24675">
                  <c:v>12.573</c:v>
                </c:pt>
                <c:pt idx="24676">
                  <c:v>12.573</c:v>
                </c:pt>
                <c:pt idx="24677">
                  <c:v>12.574</c:v>
                </c:pt>
                <c:pt idx="24678">
                  <c:v>12.574</c:v>
                </c:pt>
                <c:pt idx="24679">
                  <c:v>12.575000000000006</c:v>
                </c:pt>
                <c:pt idx="24680">
                  <c:v>12.575000000000006</c:v>
                </c:pt>
                <c:pt idx="24681">
                  <c:v>12.576000000000002</c:v>
                </c:pt>
                <c:pt idx="24682">
                  <c:v>12.576000000000002</c:v>
                </c:pt>
                <c:pt idx="24683">
                  <c:v>12.577</c:v>
                </c:pt>
                <c:pt idx="24684">
                  <c:v>12.577</c:v>
                </c:pt>
                <c:pt idx="24685">
                  <c:v>12.578000000000001</c:v>
                </c:pt>
                <c:pt idx="24686">
                  <c:v>12.578000000000001</c:v>
                </c:pt>
                <c:pt idx="24687">
                  <c:v>12.579000000000002</c:v>
                </c:pt>
                <c:pt idx="24688">
                  <c:v>12.579000000000002</c:v>
                </c:pt>
                <c:pt idx="24689">
                  <c:v>12.58</c:v>
                </c:pt>
                <c:pt idx="24690">
                  <c:v>12.58</c:v>
                </c:pt>
                <c:pt idx="24691">
                  <c:v>12.581</c:v>
                </c:pt>
                <c:pt idx="24692">
                  <c:v>12.581</c:v>
                </c:pt>
                <c:pt idx="24693">
                  <c:v>12.582000000000004</c:v>
                </c:pt>
                <c:pt idx="24694">
                  <c:v>12.582000000000004</c:v>
                </c:pt>
                <c:pt idx="24695">
                  <c:v>12.583</c:v>
                </c:pt>
                <c:pt idx="24696">
                  <c:v>12.583</c:v>
                </c:pt>
                <c:pt idx="24697">
                  <c:v>12.584</c:v>
                </c:pt>
                <c:pt idx="24698">
                  <c:v>12.585000000000004</c:v>
                </c:pt>
                <c:pt idx="24699">
                  <c:v>12.585000000000004</c:v>
                </c:pt>
                <c:pt idx="24700">
                  <c:v>12.586</c:v>
                </c:pt>
                <c:pt idx="24701">
                  <c:v>12.586</c:v>
                </c:pt>
                <c:pt idx="24702">
                  <c:v>12.587</c:v>
                </c:pt>
                <c:pt idx="24703">
                  <c:v>12.587</c:v>
                </c:pt>
                <c:pt idx="24704">
                  <c:v>12.588000000000001</c:v>
                </c:pt>
                <c:pt idx="24705">
                  <c:v>12.588000000000001</c:v>
                </c:pt>
                <c:pt idx="24706">
                  <c:v>12.589</c:v>
                </c:pt>
                <c:pt idx="24707">
                  <c:v>12.589</c:v>
                </c:pt>
                <c:pt idx="24708">
                  <c:v>12.59</c:v>
                </c:pt>
                <c:pt idx="24709">
                  <c:v>12.59</c:v>
                </c:pt>
                <c:pt idx="24710">
                  <c:v>12.591000000000001</c:v>
                </c:pt>
                <c:pt idx="24711">
                  <c:v>12.591000000000001</c:v>
                </c:pt>
                <c:pt idx="24712">
                  <c:v>12.592000000000002</c:v>
                </c:pt>
                <c:pt idx="24713">
                  <c:v>12.592000000000002</c:v>
                </c:pt>
                <c:pt idx="24714">
                  <c:v>12.593</c:v>
                </c:pt>
                <c:pt idx="24715">
                  <c:v>12.593</c:v>
                </c:pt>
                <c:pt idx="24716">
                  <c:v>12.594000000000001</c:v>
                </c:pt>
                <c:pt idx="24717">
                  <c:v>12.594000000000001</c:v>
                </c:pt>
                <c:pt idx="24718">
                  <c:v>12.595000000000002</c:v>
                </c:pt>
                <c:pt idx="24719">
                  <c:v>12.595000000000002</c:v>
                </c:pt>
                <c:pt idx="24720">
                  <c:v>12.596</c:v>
                </c:pt>
                <c:pt idx="24721">
                  <c:v>12.596</c:v>
                </c:pt>
                <c:pt idx="24722">
                  <c:v>12.597</c:v>
                </c:pt>
                <c:pt idx="24723">
                  <c:v>12.597</c:v>
                </c:pt>
                <c:pt idx="24724">
                  <c:v>12.598000000000001</c:v>
                </c:pt>
                <c:pt idx="24725">
                  <c:v>12.598000000000001</c:v>
                </c:pt>
                <c:pt idx="24726">
                  <c:v>12.599</c:v>
                </c:pt>
                <c:pt idx="24727">
                  <c:v>12.599</c:v>
                </c:pt>
                <c:pt idx="24728">
                  <c:v>12.6</c:v>
                </c:pt>
                <c:pt idx="24729">
                  <c:v>12.6</c:v>
                </c:pt>
                <c:pt idx="24730">
                  <c:v>12.601000000000001</c:v>
                </c:pt>
                <c:pt idx="24731">
                  <c:v>12.601000000000001</c:v>
                </c:pt>
                <c:pt idx="24732">
                  <c:v>12.602</c:v>
                </c:pt>
                <c:pt idx="24733">
                  <c:v>12.602</c:v>
                </c:pt>
                <c:pt idx="24734">
                  <c:v>12.603</c:v>
                </c:pt>
                <c:pt idx="24735">
                  <c:v>12.603</c:v>
                </c:pt>
                <c:pt idx="24736">
                  <c:v>12.604000000000001</c:v>
                </c:pt>
                <c:pt idx="24737">
                  <c:v>12.604000000000001</c:v>
                </c:pt>
                <c:pt idx="24738">
                  <c:v>12.605</c:v>
                </c:pt>
                <c:pt idx="24739">
                  <c:v>12.605</c:v>
                </c:pt>
                <c:pt idx="24740">
                  <c:v>12.606</c:v>
                </c:pt>
                <c:pt idx="24741">
                  <c:v>12.606</c:v>
                </c:pt>
                <c:pt idx="24742">
                  <c:v>12.607000000000001</c:v>
                </c:pt>
                <c:pt idx="24743">
                  <c:v>12.607000000000001</c:v>
                </c:pt>
                <c:pt idx="24744">
                  <c:v>12.608000000000001</c:v>
                </c:pt>
                <c:pt idx="24745">
                  <c:v>12.608000000000001</c:v>
                </c:pt>
                <c:pt idx="24746">
                  <c:v>12.609</c:v>
                </c:pt>
                <c:pt idx="24747">
                  <c:v>12.609</c:v>
                </c:pt>
                <c:pt idx="24748">
                  <c:v>12.61</c:v>
                </c:pt>
                <c:pt idx="24749">
                  <c:v>12.611000000000001</c:v>
                </c:pt>
                <c:pt idx="24750">
                  <c:v>12.611000000000001</c:v>
                </c:pt>
                <c:pt idx="24751">
                  <c:v>12.612</c:v>
                </c:pt>
                <c:pt idx="24752">
                  <c:v>12.612</c:v>
                </c:pt>
                <c:pt idx="24753">
                  <c:v>12.613</c:v>
                </c:pt>
                <c:pt idx="24754">
                  <c:v>12.613</c:v>
                </c:pt>
                <c:pt idx="24755">
                  <c:v>12.614000000000001</c:v>
                </c:pt>
                <c:pt idx="24756">
                  <c:v>12.614000000000001</c:v>
                </c:pt>
                <c:pt idx="24757">
                  <c:v>12.615</c:v>
                </c:pt>
                <c:pt idx="24758">
                  <c:v>12.615</c:v>
                </c:pt>
                <c:pt idx="24759">
                  <c:v>12.616</c:v>
                </c:pt>
                <c:pt idx="24760">
                  <c:v>12.616</c:v>
                </c:pt>
                <c:pt idx="24761">
                  <c:v>12.617000000000001</c:v>
                </c:pt>
                <c:pt idx="24762">
                  <c:v>12.617000000000001</c:v>
                </c:pt>
                <c:pt idx="24763">
                  <c:v>12.617999999999999</c:v>
                </c:pt>
                <c:pt idx="24764">
                  <c:v>12.617999999999999</c:v>
                </c:pt>
                <c:pt idx="24765">
                  <c:v>12.619</c:v>
                </c:pt>
                <c:pt idx="24766">
                  <c:v>12.619</c:v>
                </c:pt>
                <c:pt idx="24767">
                  <c:v>12.62</c:v>
                </c:pt>
                <c:pt idx="24768">
                  <c:v>12.62</c:v>
                </c:pt>
                <c:pt idx="24769">
                  <c:v>12.620999999999999</c:v>
                </c:pt>
                <c:pt idx="24770">
                  <c:v>12.620999999999999</c:v>
                </c:pt>
                <c:pt idx="24771">
                  <c:v>12.622</c:v>
                </c:pt>
                <c:pt idx="24772">
                  <c:v>12.622</c:v>
                </c:pt>
                <c:pt idx="24773">
                  <c:v>12.623000000000001</c:v>
                </c:pt>
                <c:pt idx="24774">
                  <c:v>12.623000000000001</c:v>
                </c:pt>
                <c:pt idx="24775">
                  <c:v>12.624000000000001</c:v>
                </c:pt>
                <c:pt idx="24776">
                  <c:v>12.624000000000001</c:v>
                </c:pt>
                <c:pt idx="24777">
                  <c:v>12.625</c:v>
                </c:pt>
                <c:pt idx="24778">
                  <c:v>12.625</c:v>
                </c:pt>
                <c:pt idx="24779">
                  <c:v>12.626000000000001</c:v>
                </c:pt>
                <c:pt idx="24780">
                  <c:v>12.626000000000001</c:v>
                </c:pt>
                <c:pt idx="24781">
                  <c:v>12.627000000000001</c:v>
                </c:pt>
                <c:pt idx="24782">
                  <c:v>12.627000000000001</c:v>
                </c:pt>
                <c:pt idx="24783">
                  <c:v>12.627999999999998</c:v>
                </c:pt>
                <c:pt idx="24784">
                  <c:v>12.627999999999998</c:v>
                </c:pt>
                <c:pt idx="24785">
                  <c:v>12.629</c:v>
                </c:pt>
                <c:pt idx="24786">
                  <c:v>12.629</c:v>
                </c:pt>
                <c:pt idx="24787">
                  <c:v>12.629999999999999</c:v>
                </c:pt>
                <c:pt idx="24788">
                  <c:v>12.629999999999999</c:v>
                </c:pt>
                <c:pt idx="24789">
                  <c:v>12.630999999999998</c:v>
                </c:pt>
                <c:pt idx="24790">
                  <c:v>12.630999999999998</c:v>
                </c:pt>
                <c:pt idx="24791">
                  <c:v>12.632</c:v>
                </c:pt>
                <c:pt idx="24792">
                  <c:v>12.632</c:v>
                </c:pt>
                <c:pt idx="24793">
                  <c:v>12.633000000000001</c:v>
                </c:pt>
                <c:pt idx="24794">
                  <c:v>12.633000000000001</c:v>
                </c:pt>
                <c:pt idx="24795">
                  <c:v>12.633999999999999</c:v>
                </c:pt>
                <c:pt idx="24796">
                  <c:v>12.633999999999999</c:v>
                </c:pt>
                <c:pt idx="24797">
                  <c:v>12.635</c:v>
                </c:pt>
                <c:pt idx="24798">
                  <c:v>12.635</c:v>
                </c:pt>
                <c:pt idx="24799">
                  <c:v>12.636000000000001</c:v>
                </c:pt>
                <c:pt idx="24800">
                  <c:v>12.636000000000001</c:v>
                </c:pt>
                <c:pt idx="24801">
                  <c:v>12.636999999999999</c:v>
                </c:pt>
                <c:pt idx="24802">
                  <c:v>12.637999999999998</c:v>
                </c:pt>
                <c:pt idx="24803">
                  <c:v>12.637999999999998</c:v>
                </c:pt>
                <c:pt idx="24804">
                  <c:v>12.638999999999999</c:v>
                </c:pt>
                <c:pt idx="24805">
                  <c:v>12.638999999999999</c:v>
                </c:pt>
                <c:pt idx="24806">
                  <c:v>12.639999999999999</c:v>
                </c:pt>
                <c:pt idx="24807">
                  <c:v>12.639999999999999</c:v>
                </c:pt>
                <c:pt idx="24808">
                  <c:v>12.640999999999998</c:v>
                </c:pt>
                <c:pt idx="24809">
                  <c:v>12.640999999999998</c:v>
                </c:pt>
                <c:pt idx="24810">
                  <c:v>12.641999999999999</c:v>
                </c:pt>
                <c:pt idx="24811">
                  <c:v>12.641999999999999</c:v>
                </c:pt>
                <c:pt idx="24812">
                  <c:v>12.643000000000001</c:v>
                </c:pt>
                <c:pt idx="24813">
                  <c:v>12.643000000000001</c:v>
                </c:pt>
                <c:pt idx="24814">
                  <c:v>12.643999999999998</c:v>
                </c:pt>
                <c:pt idx="24815">
                  <c:v>12.643999999999998</c:v>
                </c:pt>
                <c:pt idx="24816">
                  <c:v>12.645</c:v>
                </c:pt>
                <c:pt idx="24817">
                  <c:v>12.645</c:v>
                </c:pt>
                <c:pt idx="24818">
                  <c:v>12.646000000000001</c:v>
                </c:pt>
                <c:pt idx="24819">
                  <c:v>12.646000000000001</c:v>
                </c:pt>
                <c:pt idx="24820">
                  <c:v>12.646999999999998</c:v>
                </c:pt>
                <c:pt idx="24821">
                  <c:v>12.646999999999998</c:v>
                </c:pt>
                <c:pt idx="24822">
                  <c:v>12.647999999999998</c:v>
                </c:pt>
                <c:pt idx="24823">
                  <c:v>12.647999999999998</c:v>
                </c:pt>
                <c:pt idx="24824">
                  <c:v>12.648999999999999</c:v>
                </c:pt>
                <c:pt idx="24825">
                  <c:v>12.648999999999999</c:v>
                </c:pt>
                <c:pt idx="24826">
                  <c:v>12.65</c:v>
                </c:pt>
                <c:pt idx="24827">
                  <c:v>12.65</c:v>
                </c:pt>
                <c:pt idx="24828">
                  <c:v>12.651</c:v>
                </c:pt>
                <c:pt idx="24829">
                  <c:v>12.651</c:v>
                </c:pt>
                <c:pt idx="24830">
                  <c:v>12.652000000000006</c:v>
                </c:pt>
                <c:pt idx="24831">
                  <c:v>12.652000000000006</c:v>
                </c:pt>
                <c:pt idx="24832">
                  <c:v>12.653</c:v>
                </c:pt>
                <c:pt idx="24833">
                  <c:v>12.653</c:v>
                </c:pt>
                <c:pt idx="24834">
                  <c:v>12.654</c:v>
                </c:pt>
                <c:pt idx="24835">
                  <c:v>12.654</c:v>
                </c:pt>
                <c:pt idx="24836">
                  <c:v>12.655000000000006</c:v>
                </c:pt>
                <c:pt idx="24837">
                  <c:v>12.655000000000006</c:v>
                </c:pt>
                <c:pt idx="24838">
                  <c:v>12.656000000000002</c:v>
                </c:pt>
                <c:pt idx="24839">
                  <c:v>12.656000000000002</c:v>
                </c:pt>
                <c:pt idx="24840">
                  <c:v>12.657</c:v>
                </c:pt>
                <c:pt idx="24841">
                  <c:v>12.657</c:v>
                </c:pt>
                <c:pt idx="24842">
                  <c:v>12.658000000000001</c:v>
                </c:pt>
                <c:pt idx="24843">
                  <c:v>12.658000000000001</c:v>
                </c:pt>
                <c:pt idx="24844">
                  <c:v>12.659000000000002</c:v>
                </c:pt>
                <c:pt idx="24845">
                  <c:v>12.659000000000002</c:v>
                </c:pt>
                <c:pt idx="24846">
                  <c:v>12.66</c:v>
                </c:pt>
                <c:pt idx="24847">
                  <c:v>12.66</c:v>
                </c:pt>
                <c:pt idx="24848">
                  <c:v>12.661</c:v>
                </c:pt>
                <c:pt idx="24849">
                  <c:v>12.661</c:v>
                </c:pt>
                <c:pt idx="24850">
                  <c:v>12.662000000000004</c:v>
                </c:pt>
                <c:pt idx="24851">
                  <c:v>12.662000000000004</c:v>
                </c:pt>
                <c:pt idx="24852">
                  <c:v>12.663</c:v>
                </c:pt>
                <c:pt idx="24853">
                  <c:v>12.663</c:v>
                </c:pt>
                <c:pt idx="24854">
                  <c:v>12.664</c:v>
                </c:pt>
                <c:pt idx="24855">
                  <c:v>12.665000000000004</c:v>
                </c:pt>
                <c:pt idx="24856">
                  <c:v>12.665000000000004</c:v>
                </c:pt>
                <c:pt idx="24857">
                  <c:v>12.666</c:v>
                </c:pt>
                <c:pt idx="24858">
                  <c:v>12.666</c:v>
                </c:pt>
                <c:pt idx="24859">
                  <c:v>12.667</c:v>
                </c:pt>
                <c:pt idx="24860">
                  <c:v>12.667</c:v>
                </c:pt>
                <c:pt idx="24861">
                  <c:v>12.668000000000001</c:v>
                </c:pt>
                <c:pt idx="24862">
                  <c:v>12.668000000000001</c:v>
                </c:pt>
                <c:pt idx="24863">
                  <c:v>12.669</c:v>
                </c:pt>
                <c:pt idx="24864">
                  <c:v>12.669</c:v>
                </c:pt>
                <c:pt idx="24865">
                  <c:v>12.67</c:v>
                </c:pt>
                <c:pt idx="24866">
                  <c:v>12.67</c:v>
                </c:pt>
                <c:pt idx="24867">
                  <c:v>12.671000000000001</c:v>
                </c:pt>
                <c:pt idx="24868">
                  <c:v>12.671000000000001</c:v>
                </c:pt>
                <c:pt idx="24869">
                  <c:v>12.672000000000002</c:v>
                </c:pt>
                <c:pt idx="24870">
                  <c:v>12.672000000000002</c:v>
                </c:pt>
                <c:pt idx="24871">
                  <c:v>12.673</c:v>
                </c:pt>
                <c:pt idx="24872">
                  <c:v>12.673</c:v>
                </c:pt>
                <c:pt idx="24873">
                  <c:v>12.674000000000001</c:v>
                </c:pt>
                <c:pt idx="24874">
                  <c:v>12.674000000000001</c:v>
                </c:pt>
                <c:pt idx="24875">
                  <c:v>12.675000000000002</c:v>
                </c:pt>
                <c:pt idx="24876">
                  <c:v>12.675000000000002</c:v>
                </c:pt>
                <c:pt idx="24877">
                  <c:v>12.676</c:v>
                </c:pt>
                <c:pt idx="24878">
                  <c:v>12.676</c:v>
                </c:pt>
                <c:pt idx="24879">
                  <c:v>12.677</c:v>
                </c:pt>
                <c:pt idx="24880">
                  <c:v>12.677</c:v>
                </c:pt>
                <c:pt idx="24881">
                  <c:v>12.678000000000001</c:v>
                </c:pt>
                <c:pt idx="24882">
                  <c:v>12.678000000000001</c:v>
                </c:pt>
                <c:pt idx="24883">
                  <c:v>12.679</c:v>
                </c:pt>
                <c:pt idx="24884">
                  <c:v>12.679</c:v>
                </c:pt>
                <c:pt idx="24885">
                  <c:v>12.68</c:v>
                </c:pt>
                <c:pt idx="24886">
                  <c:v>12.68</c:v>
                </c:pt>
                <c:pt idx="24887">
                  <c:v>12.681000000000001</c:v>
                </c:pt>
                <c:pt idx="24888">
                  <c:v>12.681000000000001</c:v>
                </c:pt>
                <c:pt idx="24889">
                  <c:v>12.682</c:v>
                </c:pt>
                <c:pt idx="24890">
                  <c:v>12.682</c:v>
                </c:pt>
                <c:pt idx="24891">
                  <c:v>12.683</c:v>
                </c:pt>
                <c:pt idx="24892">
                  <c:v>12.683</c:v>
                </c:pt>
                <c:pt idx="24893">
                  <c:v>12.684000000000001</c:v>
                </c:pt>
                <c:pt idx="24894">
                  <c:v>12.684000000000001</c:v>
                </c:pt>
                <c:pt idx="24895">
                  <c:v>12.685</c:v>
                </c:pt>
                <c:pt idx="24896">
                  <c:v>12.685</c:v>
                </c:pt>
                <c:pt idx="24897">
                  <c:v>12.686</c:v>
                </c:pt>
                <c:pt idx="24898">
                  <c:v>12.686</c:v>
                </c:pt>
                <c:pt idx="24899">
                  <c:v>12.687000000000001</c:v>
                </c:pt>
                <c:pt idx="24900">
                  <c:v>12.687000000000001</c:v>
                </c:pt>
                <c:pt idx="24901">
                  <c:v>12.688000000000001</c:v>
                </c:pt>
                <c:pt idx="24902">
                  <c:v>12.688000000000001</c:v>
                </c:pt>
                <c:pt idx="24903">
                  <c:v>12.689</c:v>
                </c:pt>
                <c:pt idx="24904">
                  <c:v>12.689</c:v>
                </c:pt>
                <c:pt idx="24905">
                  <c:v>12.69</c:v>
                </c:pt>
                <c:pt idx="24906">
                  <c:v>12.69</c:v>
                </c:pt>
                <c:pt idx="24907">
                  <c:v>12.691000000000001</c:v>
                </c:pt>
                <c:pt idx="24908">
                  <c:v>12.692</c:v>
                </c:pt>
                <c:pt idx="24909">
                  <c:v>12.692</c:v>
                </c:pt>
                <c:pt idx="24910">
                  <c:v>12.693</c:v>
                </c:pt>
                <c:pt idx="24911">
                  <c:v>12.693</c:v>
                </c:pt>
                <c:pt idx="24912">
                  <c:v>12.694000000000001</c:v>
                </c:pt>
                <c:pt idx="24913">
                  <c:v>12.694000000000001</c:v>
                </c:pt>
                <c:pt idx="24914">
                  <c:v>12.695</c:v>
                </c:pt>
                <c:pt idx="24915">
                  <c:v>12.695</c:v>
                </c:pt>
                <c:pt idx="24916">
                  <c:v>12.696</c:v>
                </c:pt>
                <c:pt idx="24917">
                  <c:v>12.696</c:v>
                </c:pt>
                <c:pt idx="24918">
                  <c:v>12.697000000000001</c:v>
                </c:pt>
                <c:pt idx="24919">
                  <c:v>12.697000000000001</c:v>
                </c:pt>
                <c:pt idx="24920">
                  <c:v>12.697999999999999</c:v>
                </c:pt>
                <c:pt idx="24921">
                  <c:v>12.697999999999999</c:v>
                </c:pt>
                <c:pt idx="24922">
                  <c:v>12.699</c:v>
                </c:pt>
                <c:pt idx="24923">
                  <c:v>12.699</c:v>
                </c:pt>
                <c:pt idx="24924">
                  <c:v>12.7</c:v>
                </c:pt>
                <c:pt idx="24925">
                  <c:v>12.7</c:v>
                </c:pt>
                <c:pt idx="24926">
                  <c:v>12.701000000000001</c:v>
                </c:pt>
                <c:pt idx="24927">
                  <c:v>12.701000000000001</c:v>
                </c:pt>
                <c:pt idx="24928">
                  <c:v>12.702</c:v>
                </c:pt>
                <c:pt idx="24929">
                  <c:v>12.702</c:v>
                </c:pt>
                <c:pt idx="24930">
                  <c:v>12.703000000000001</c:v>
                </c:pt>
                <c:pt idx="24931">
                  <c:v>12.703000000000001</c:v>
                </c:pt>
                <c:pt idx="24932">
                  <c:v>12.704000000000001</c:v>
                </c:pt>
                <c:pt idx="24933">
                  <c:v>12.704000000000001</c:v>
                </c:pt>
                <c:pt idx="24934">
                  <c:v>12.705</c:v>
                </c:pt>
                <c:pt idx="24935">
                  <c:v>12.705</c:v>
                </c:pt>
                <c:pt idx="24936">
                  <c:v>12.706</c:v>
                </c:pt>
                <c:pt idx="24937">
                  <c:v>12.706</c:v>
                </c:pt>
                <c:pt idx="24938">
                  <c:v>12.707000000000001</c:v>
                </c:pt>
                <c:pt idx="24939">
                  <c:v>12.707000000000001</c:v>
                </c:pt>
                <c:pt idx="24940">
                  <c:v>12.707999999999998</c:v>
                </c:pt>
                <c:pt idx="24941">
                  <c:v>12.707999999999998</c:v>
                </c:pt>
                <c:pt idx="24942">
                  <c:v>12.709</c:v>
                </c:pt>
                <c:pt idx="24943">
                  <c:v>12.709</c:v>
                </c:pt>
                <c:pt idx="24944">
                  <c:v>12.709999999999999</c:v>
                </c:pt>
                <c:pt idx="24945">
                  <c:v>12.709999999999999</c:v>
                </c:pt>
                <c:pt idx="24946">
                  <c:v>12.710999999999999</c:v>
                </c:pt>
                <c:pt idx="24947">
                  <c:v>12.710999999999999</c:v>
                </c:pt>
                <c:pt idx="24948">
                  <c:v>12.712</c:v>
                </c:pt>
                <c:pt idx="24949">
                  <c:v>12.712</c:v>
                </c:pt>
                <c:pt idx="24950">
                  <c:v>12.713000000000001</c:v>
                </c:pt>
                <c:pt idx="24951">
                  <c:v>12.713000000000001</c:v>
                </c:pt>
                <c:pt idx="24952">
                  <c:v>12.713999999999999</c:v>
                </c:pt>
                <c:pt idx="24953">
                  <c:v>12.713999999999999</c:v>
                </c:pt>
                <c:pt idx="24954">
                  <c:v>12.715</c:v>
                </c:pt>
                <c:pt idx="24955">
                  <c:v>12.715</c:v>
                </c:pt>
                <c:pt idx="24956">
                  <c:v>12.716000000000001</c:v>
                </c:pt>
                <c:pt idx="24957">
                  <c:v>12.716000000000001</c:v>
                </c:pt>
                <c:pt idx="24958">
                  <c:v>12.717000000000001</c:v>
                </c:pt>
                <c:pt idx="24959">
                  <c:v>12.717000000000001</c:v>
                </c:pt>
                <c:pt idx="24960">
                  <c:v>12.717999999999998</c:v>
                </c:pt>
                <c:pt idx="24961">
                  <c:v>12.718999999999999</c:v>
                </c:pt>
                <c:pt idx="24962">
                  <c:v>12.718999999999999</c:v>
                </c:pt>
                <c:pt idx="24963">
                  <c:v>12.719999999999999</c:v>
                </c:pt>
                <c:pt idx="24964">
                  <c:v>12.719999999999999</c:v>
                </c:pt>
                <c:pt idx="24965">
                  <c:v>12.720999999999998</c:v>
                </c:pt>
                <c:pt idx="24966">
                  <c:v>12.720999999999998</c:v>
                </c:pt>
                <c:pt idx="24967">
                  <c:v>12.722</c:v>
                </c:pt>
                <c:pt idx="24968">
                  <c:v>12.722</c:v>
                </c:pt>
                <c:pt idx="24969">
                  <c:v>12.723000000000001</c:v>
                </c:pt>
                <c:pt idx="24970">
                  <c:v>12.723000000000001</c:v>
                </c:pt>
                <c:pt idx="24971">
                  <c:v>12.723999999999998</c:v>
                </c:pt>
                <c:pt idx="24972">
                  <c:v>12.723999999999998</c:v>
                </c:pt>
                <c:pt idx="24973">
                  <c:v>12.725</c:v>
                </c:pt>
                <c:pt idx="24974">
                  <c:v>12.725</c:v>
                </c:pt>
                <c:pt idx="24975">
                  <c:v>12.726000000000001</c:v>
                </c:pt>
                <c:pt idx="24976">
                  <c:v>12.726000000000001</c:v>
                </c:pt>
                <c:pt idx="24977">
                  <c:v>12.726999999999999</c:v>
                </c:pt>
                <c:pt idx="24978">
                  <c:v>12.726999999999999</c:v>
                </c:pt>
                <c:pt idx="24979">
                  <c:v>12.727999999999998</c:v>
                </c:pt>
                <c:pt idx="24980">
                  <c:v>12.727999999999998</c:v>
                </c:pt>
                <c:pt idx="24981">
                  <c:v>12.728999999999999</c:v>
                </c:pt>
                <c:pt idx="24982">
                  <c:v>12.728999999999999</c:v>
                </c:pt>
                <c:pt idx="24983">
                  <c:v>12.729999999999999</c:v>
                </c:pt>
                <c:pt idx="24984">
                  <c:v>12.729999999999999</c:v>
                </c:pt>
                <c:pt idx="24985">
                  <c:v>12.730999999999998</c:v>
                </c:pt>
                <c:pt idx="24986">
                  <c:v>12.730999999999998</c:v>
                </c:pt>
                <c:pt idx="24987">
                  <c:v>12.731999999999999</c:v>
                </c:pt>
                <c:pt idx="24988">
                  <c:v>12.731999999999999</c:v>
                </c:pt>
                <c:pt idx="24989">
                  <c:v>12.733000000000001</c:v>
                </c:pt>
                <c:pt idx="24990">
                  <c:v>12.733000000000001</c:v>
                </c:pt>
                <c:pt idx="24991">
                  <c:v>12.733999999999998</c:v>
                </c:pt>
                <c:pt idx="24992">
                  <c:v>12.733999999999998</c:v>
                </c:pt>
                <c:pt idx="24993">
                  <c:v>12.734999999999999</c:v>
                </c:pt>
                <c:pt idx="24994">
                  <c:v>12.734999999999999</c:v>
                </c:pt>
                <c:pt idx="24995">
                  <c:v>12.736000000000001</c:v>
                </c:pt>
                <c:pt idx="24996">
                  <c:v>12.736000000000001</c:v>
                </c:pt>
                <c:pt idx="24997">
                  <c:v>12.736999999999998</c:v>
                </c:pt>
                <c:pt idx="24998">
                  <c:v>12.736999999999998</c:v>
                </c:pt>
                <c:pt idx="24999">
                  <c:v>12.737999999999998</c:v>
                </c:pt>
                <c:pt idx="25000">
                  <c:v>12.737999999999998</c:v>
                </c:pt>
                <c:pt idx="25001">
                  <c:v>12.739000000000001</c:v>
                </c:pt>
                <c:pt idx="25002">
                  <c:v>12.739000000000001</c:v>
                </c:pt>
                <c:pt idx="25003">
                  <c:v>12.739999999999998</c:v>
                </c:pt>
                <c:pt idx="25004">
                  <c:v>12.739999999999998</c:v>
                </c:pt>
                <c:pt idx="25005">
                  <c:v>12.740999999999998</c:v>
                </c:pt>
                <c:pt idx="25006">
                  <c:v>12.740999999999998</c:v>
                </c:pt>
                <c:pt idx="25007">
                  <c:v>12.742000000000001</c:v>
                </c:pt>
                <c:pt idx="25008">
                  <c:v>12.742000000000001</c:v>
                </c:pt>
                <c:pt idx="25009">
                  <c:v>12.742999999999999</c:v>
                </c:pt>
                <c:pt idx="25010">
                  <c:v>12.742999999999999</c:v>
                </c:pt>
                <c:pt idx="25011">
                  <c:v>12.743999999999998</c:v>
                </c:pt>
                <c:pt idx="25012">
                  <c:v>12.744999999999999</c:v>
                </c:pt>
                <c:pt idx="25013">
                  <c:v>12.744999999999999</c:v>
                </c:pt>
                <c:pt idx="25014">
                  <c:v>12.745999999999999</c:v>
                </c:pt>
                <c:pt idx="25015">
                  <c:v>12.745999999999999</c:v>
                </c:pt>
                <c:pt idx="25016">
                  <c:v>12.746999999999998</c:v>
                </c:pt>
                <c:pt idx="25017">
                  <c:v>12.746999999999998</c:v>
                </c:pt>
                <c:pt idx="25018">
                  <c:v>12.747999999999999</c:v>
                </c:pt>
                <c:pt idx="25019">
                  <c:v>12.747999999999999</c:v>
                </c:pt>
                <c:pt idx="25020">
                  <c:v>12.749000000000001</c:v>
                </c:pt>
                <c:pt idx="25021">
                  <c:v>12.749000000000001</c:v>
                </c:pt>
                <c:pt idx="25022">
                  <c:v>12.75</c:v>
                </c:pt>
                <c:pt idx="25023">
                  <c:v>12.75</c:v>
                </c:pt>
                <c:pt idx="25024">
                  <c:v>12.751000000000001</c:v>
                </c:pt>
                <c:pt idx="25025">
                  <c:v>12.751000000000001</c:v>
                </c:pt>
                <c:pt idx="25026">
                  <c:v>12.752000000000002</c:v>
                </c:pt>
                <c:pt idx="25027">
                  <c:v>12.752000000000002</c:v>
                </c:pt>
                <c:pt idx="25028">
                  <c:v>12.753</c:v>
                </c:pt>
                <c:pt idx="25029">
                  <c:v>12.753</c:v>
                </c:pt>
                <c:pt idx="25030">
                  <c:v>12.754</c:v>
                </c:pt>
                <c:pt idx="25031">
                  <c:v>12.754</c:v>
                </c:pt>
                <c:pt idx="25032">
                  <c:v>12.755000000000004</c:v>
                </c:pt>
                <c:pt idx="25033">
                  <c:v>12.755000000000004</c:v>
                </c:pt>
                <c:pt idx="25034">
                  <c:v>12.756</c:v>
                </c:pt>
                <c:pt idx="25035">
                  <c:v>12.756</c:v>
                </c:pt>
                <c:pt idx="25036">
                  <c:v>12.757</c:v>
                </c:pt>
                <c:pt idx="25037">
                  <c:v>12.757</c:v>
                </c:pt>
                <c:pt idx="25038">
                  <c:v>12.758000000000001</c:v>
                </c:pt>
                <c:pt idx="25039">
                  <c:v>12.758000000000001</c:v>
                </c:pt>
                <c:pt idx="25040">
                  <c:v>12.759</c:v>
                </c:pt>
                <c:pt idx="25041">
                  <c:v>12.759</c:v>
                </c:pt>
                <c:pt idx="25042">
                  <c:v>12.76</c:v>
                </c:pt>
                <c:pt idx="25043">
                  <c:v>12.76</c:v>
                </c:pt>
                <c:pt idx="25044">
                  <c:v>12.761000000000001</c:v>
                </c:pt>
                <c:pt idx="25045">
                  <c:v>12.761000000000001</c:v>
                </c:pt>
                <c:pt idx="25046">
                  <c:v>12.762</c:v>
                </c:pt>
                <c:pt idx="25047">
                  <c:v>12.762</c:v>
                </c:pt>
                <c:pt idx="25048">
                  <c:v>12.763</c:v>
                </c:pt>
                <c:pt idx="25049">
                  <c:v>12.763</c:v>
                </c:pt>
                <c:pt idx="25050">
                  <c:v>12.764000000000001</c:v>
                </c:pt>
                <c:pt idx="25051">
                  <c:v>12.764000000000001</c:v>
                </c:pt>
                <c:pt idx="25052">
                  <c:v>12.765000000000002</c:v>
                </c:pt>
                <c:pt idx="25053">
                  <c:v>12.765000000000002</c:v>
                </c:pt>
                <c:pt idx="25054">
                  <c:v>12.766</c:v>
                </c:pt>
                <c:pt idx="25055">
                  <c:v>12.766</c:v>
                </c:pt>
                <c:pt idx="25056">
                  <c:v>12.767000000000001</c:v>
                </c:pt>
                <c:pt idx="25057">
                  <c:v>12.767000000000001</c:v>
                </c:pt>
                <c:pt idx="25058">
                  <c:v>12.768000000000001</c:v>
                </c:pt>
                <c:pt idx="25059">
                  <c:v>12.768000000000001</c:v>
                </c:pt>
                <c:pt idx="25060">
                  <c:v>12.769</c:v>
                </c:pt>
                <c:pt idx="25061">
                  <c:v>12.769</c:v>
                </c:pt>
                <c:pt idx="25062">
                  <c:v>12.77</c:v>
                </c:pt>
                <c:pt idx="25063">
                  <c:v>12.77</c:v>
                </c:pt>
                <c:pt idx="25064">
                  <c:v>12.771000000000001</c:v>
                </c:pt>
                <c:pt idx="25065">
                  <c:v>12.772</c:v>
                </c:pt>
                <c:pt idx="25066">
                  <c:v>12.772</c:v>
                </c:pt>
                <c:pt idx="25067">
                  <c:v>12.773</c:v>
                </c:pt>
                <c:pt idx="25068">
                  <c:v>12.773</c:v>
                </c:pt>
                <c:pt idx="25069">
                  <c:v>12.774000000000001</c:v>
                </c:pt>
                <c:pt idx="25070">
                  <c:v>12.774000000000001</c:v>
                </c:pt>
                <c:pt idx="25071">
                  <c:v>12.775</c:v>
                </c:pt>
                <c:pt idx="25072">
                  <c:v>12.775</c:v>
                </c:pt>
                <c:pt idx="25073">
                  <c:v>12.776</c:v>
                </c:pt>
                <c:pt idx="25074">
                  <c:v>12.776</c:v>
                </c:pt>
                <c:pt idx="25075">
                  <c:v>12.777000000000001</c:v>
                </c:pt>
                <c:pt idx="25076">
                  <c:v>12.777000000000001</c:v>
                </c:pt>
                <c:pt idx="25077">
                  <c:v>12.777999999999999</c:v>
                </c:pt>
                <c:pt idx="25078">
                  <c:v>12.777999999999999</c:v>
                </c:pt>
                <c:pt idx="25079">
                  <c:v>12.779</c:v>
                </c:pt>
                <c:pt idx="25080">
                  <c:v>12.779</c:v>
                </c:pt>
                <c:pt idx="25081">
                  <c:v>12.78</c:v>
                </c:pt>
                <c:pt idx="25082">
                  <c:v>12.78</c:v>
                </c:pt>
                <c:pt idx="25083">
                  <c:v>12.781000000000001</c:v>
                </c:pt>
                <c:pt idx="25084">
                  <c:v>12.781000000000001</c:v>
                </c:pt>
                <c:pt idx="25085">
                  <c:v>12.782</c:v>
                </c:pt>
                <c:pt idx="25086">
                  <c:v>12.782</c:v>
                </c:pt>
                <c:pt idx="25087">
                  <c:v>12.783000000000001</c:v>
                </c:pt>
                <c:pt idx="25088">
                  <c:v>12.783000000000001</c:v>
                </c:pt>
                <c:pt idx="25089">
                  <c:v>12.784000000000001</c:v>
                </c:pt>
                <c:pt idx="25090">
                  <c:v>12.784000000000001</c:v>
                </c:pt>
                <c:pt idx="25091">
                  <c:v>12.785</c:v>
                </c:pt>
                <c:pt idx="25092">
                  <c:v>12.785</c:v>
                </c:pt>
                <c:pt idx="25093">
                  <c:v>12.786</c:v>
                </c:pt>
                <c:pt idx="25094">
                  <c:v>12.786</c:v>
                </c:pt>
                <c:pt idx="25095">
                  <c:v>12.787000000000001</c:v>
                </c:pt>
                <c:pt idx="25096">
                  <c:v>12.787000000000001</c:v>
                </c:pt>
                <c:pt idx="25097">
                  <c:v>12.787999999999998</c:v>
                </c:pt>
                <c:pt idx="25098">
                  <c:v>12.787999999999998</c:v>
                </c:pt>
                <c:pt idx="25099">
                  <c:v>12.789</c:v>
                </c:pt>
                <c:pt idx="25100">
                  <c:v>12.789</c:v>
                </c:pt>
                <c:pt idx="25101">
                  <c:v>12.79</c:v>
                </c:pt>
                <c:pt idx="25102">
                  <c:v>12.79</c:v>
                </c:pt>
                <c:pt idx="25103">
                  <c:v>12.790999999999999</c:v>
                </c:pt>
                <c:pt idx="25104">
                  <c:v>12.790999999999999</c:v>
                </c:pt>
                <c:pt idx="25105">
                  <c:v>12.792</c:v>
                </c:pt>
                <c:pt idx="25106">
                  <c:v>12.792</c:v>
                </c:pt>
                <c:pt idx="25107">
                  <c:v>12.793000000000001</c:v>
                </c:pt>
                <c:pt idx="25108">
                  <c:v>12.793000000000001</c:v>
                </c:pt>
                <c:pt idx="25109">
                  <c:v>12.793999999999999</c:v>
                </c:pt>
                <c:pt idx="25110">
                  <c:v>12.793999999999999</c:v>
                </c:pt>
                <c:pt idx="25111">
                  <c:v>12.795</c:v>
                </c:pt>
                <c:pt idx="25112">
                  <c:v>12.795</c:v>
                </c:pt>
                <c:pt idx="25113">
                  <c:v>12.796000000000001</c:v>
                </c:pt>
                <c:pt idx="25114">
                  <c:v>12.796000000000001</c:v>
                </c:pt>
                <c:pt idx="25115">
                  <c:v>12.797000000000001</c:v>
                </c:pt>
                <c:pt idx="25116">
                  <c:v>12.797000000000001</c:v>
                </c:pt>
                <c:pt idx="25117">
                  <c:v>12.797999999999998</c:v>
                </c:pt>
                <c:pt idx="25118">
                  <c:v>12.798999999999999</c:v>
                </c:pt>
                <c:pt idx="25119">
                  <c:v>12.798999999999999</c:v>
                </c:pt>
                <c:pt idx="25120">
                  <c:v>12.8</c:v>
                </c:pt>
                <c:pt idx="25121">
                  <c:v>12.8</c:v>
                </c:pt>
                <c:pt idx="25122">
                  <c:v>12.801</c:v>
                </c:pt>
                <c:pt idx="25123">
                  <c:v>12.801</c:v>
                </c:pt>
                <c:pt idx="25124">
                  <c:v>12.802000000000024</c:v>
                </c:pt>
                <c:pt idx="25125">
                  <c:v>12.802000000000024</c:v>
                </c:pt>
                <c:pt idx="25126">
                  <c:v>12.803000000000004</c:v>
                </c:pt>
                <c:pt idx="25127">
                  <c:v>12.803000000000004</c:v>
                </c:pt>
                <c:pt idx="25128">
                  <c:v>12.804</c:v>
                </c:pt>
                <c:pt idx="25129">
                  <c:v>12.804</c:v>
                </c:pt>
                <c:pt idx="25130">
                  <c:v>12.805000000000026</c:v>
                </c:pt>
                <c:pt idx="25131">
                  <c:v>12.805000000000026</c:v>
                </c:pt>
                <c:pt idx="25132">
                  <c:v>12.806000000000004</c:v>
                </c:pt>
                <c:pt idx="25133">
                  <c:v>12.806000000000004</c:v>
                </c:pt>
                <c:pt idx="25134">
                  <c:v>12.807</c:v>
                </c:pt>
                <c:pt idx="25135">
                  <c:v>12.807</c:v>
                </c:pt>
                <c:pt idx="25136">
                  <c:v>12.808</c:v>
                </c:pt>
                <c:pt idx="25137">
                  <c:v>12.808</c:v>
                </c:pt>
                <c:pt idx="25138">
                  <c:v>12.809000000000006</c:v>
                </c:pt>
                <c:pt idx="25139">
                  <c:v>12.809000000000006</c:v>
                </c:pt>
                <c:pt idx="25140">
                  <c:v>12.81</c:v>
                </c:pt>
                <c:pt idx="25141">
                  <c:v>12.81</c:v>
                </c:pt>
                <c:pt idx="25142">
                  <c:v>12.811</c:v>
                </c:pt>
                <c:pt idx="25143">
                  <c:v>12.811</c:v>
                </c:pt>
                <c:pt idx="25144">
                  <c:v>12.812000000000006</c:v>
                </c:pt>
                <c:pt idx="25145">
                  <c:v>12.812000000000006</c:v>
                </c:pt>
                <c:pt idx="25146">
                  <c:v>12.813000000000002</c:v>
                </c:pt>
                <c:pt idx="25147">
                  <c:v>12.813000000000002</c:v>
                </c:pt>
                <c:pt idx="25148">
                  <c:v>12.814</c:v>
                </c:pt>
                <c:pt idx="25149">
                  <c:v>12.814</c:v>
                </c:pt>
                <c:pt idx="25150">
                  <c:v>12.815000000000024</c:v>
                </c:pt>
                <c:pt idx="25151">
                  <c:v>12.815000000000024</c:v>
                </c:pt>
                <c:pt idx="25152">
                  <c:v>12.816000000000004</c:v>
                </c:pt>
                <c:pt idx="25153">
                  <c:v>12.816000000000004</c:v>
                </c:pt>
                <c:pt idx="25154">
                  <c:v>12.817</c:v>
                </c:pt>
                <c:pt idx="25155">
                  <c:v>12.817</c:v>
                </c:pt>
                <c:pt idx="25156">
                  <c:v>12.818</c:v>
                </c:pt>
                <c:pt idx="25157">
                  <c:v>12.818</c:v>
                </c:pt>
                <c:pt idx="25158">
                  <c:v>12.819000000000004</c:v>
                </c:pt>
                <c:pt idx="25159">
                  <c:v>12.819000000000004</c:v>
                </c:pt>
                <c:pt idx="25160">
                  <c:v>12.82</c:v>
                </c:pt>
                <c:pt idx="25161">
                  <c:v>12.82</c:v>
                </c:pt>
                <c:pt idx="25162">
                  <c:v>12.821</c:v>
                </c:pt>
                <c:pt idx="25163">
                  <c:v>12.821</c:v>
                </c:pt>
                <c:pt idx="25164">
                  <c:v>12.822000000000006</c:v>
                </c:pt>
                <c:pt idx="25165">
                  <c:v>12.822000000000006</c:v>
                </c:pt>
                <c:pt idx="25166">
                  <c:v>12.823</c:v>
                </c:pt>
                <c:pt idx="25167">
                  <c:v>12.823</c:v>
                </c:pt>
                <c:pt idx="25168">
                  <c:v>12.824</c:v>
                </c:pt>
                <c:pt idx="25169">
                  <c:v>12.824</c:v>
                </c:pt>
                <c:pt idx="25170">
                  <c:v>12.825000000000006</c:v>
                </c:pt>
                <c:pt idx="25171">
                  <c:v>12.826000000000002</c:v>
                </c:pt>
                <c:pt idx="25172">
                  <c:v>12.826000000000002</c:v>
                </c:pt>
                <c:pt idx="25173">
                  <c:v>12.827</c:v>
                </c:pt>
                <c:pt idx="25174">
                  <c:v>12.827</c:v>
                </c:pt>
                <c:pt idx="25175">
                  <c:v>12.828000000000001</c:v>
                </c:pt>
                <c:pt idx="25176">
                  <c:v>12.828000000000001</c:v>
                </c:pt>
                <c:pt idx="25177">
                  <c:v>12.829000000000002</c:v>
                </c:pt>
                <c:pt idx="25178">
                  <c:v>12.829000000000002</c:v>
                </c:pt>
                <c:pt idx="25179">
                  <c:v>12.83</c:v>
                </c:pt>
                <c:pt idx="25180">
                  <c:v>12.83</c:v>
                </c:pt>
                <c:pt idx="25181">
                  <c:v>12.831</c:v>
                </c:pt>
                <c:pt idx="25182">
                  <c:v>12.831</c:v>
                </c:pt>
                <c:pt idx="25183">
                  <c:v>12.832000000000004</c:v>
                </c:pt>
                <c:pt idx="25184">
                  <c:v>12.832000000000004</c:v>
                </c:pt>
                <c:pt idx="25185">
                  <c:v>12.833</c:v>
                </c:pt>
                <c:pt idx="25186">
                  <c:v>12.833</c:v>
                </c:pt>
                <c:pt idx="25187">
                  <c:v>12.834</c:v>
                </c:pt>
                <c:pt idx="25188">
                  <c:v>12.834</c:v>
                </c:pt>
                <c:pt idx="25189">
                  <c:v>12.835000000000004</c:v>
                </c:pt>
                <c:pt idx="25190">
                  <c:v>12.835000000000004</c:v>
                </c:pt>
                <c:pt idx="25191">
                  <c:v>12.836</c:v>
                </c:pt>
                <c:pt idx="25192">
                  <c:v>12.836</c:v>
                </c:pt>
                <c:pt idx="25193">
                  <c:v>12.837</c:v>
                </c:pt>
                <c:pt idx="25194">
                  <c:v>12.837</c:v>
                </c:pt>
                <c:pt idx="25195">
                  <c:v>12.838000000000001</c:v>
                </c:pt>
                <c:pt idx="25196">
                  <c:v>12.838000000000001</c:v>
                </c:pt>
                <c:pt idx="25197">
                  <c:v>12.839</c:v>
                </c:pt>
                <c:pt idx="25198">
                  <c:v>12.839</c:v>
                </c:pt>
                <c:pt idx="25199">
                  <c:v>12.84</c:v>
                </c:pt>
                <c:pt idx="25200">
                  <c:v>12.84</c:v>
                </c:pt>
                <c:pt idx="25201">
                  <c:v>12.841000000000001</c:v>
                </c:pt>
                <c:pt idx="25202">
                  <c:v>12.841000000000001</c:v>
                </c:pt>
                <c:pt idx="25203">
                  <c:v>12.842000000000002</c:v>
                </c:pt>
                <c:pt idx="25204">
                  <c:v>12.842000000000002</c:v>
                </c:pt>
                <c:pt idx="25205">
                  <c:v>12.843</c:v>
                </c:pt>
                <c:pt idx="25206">
                  <c:v>12.843</c:v>
                </c:pt>
                <c:pt idx="25207">
                  <c:v>12.844000000000001</c:v>
                </c:pt>
                <c:pt idx="25208">
                  <c:v>12.844000000000001</c:v>
                </c:pt>
                <c:pt idx="25209">
                  <c:v>12.845000000000002</c:v>
                </c:pt>
                <c:pt idx="25210">
                  <c:v>12.845000000000002</c:v>
                </c:pt>
                <c:pt idx="25211">
                  <c:v>12.846</c:v>
                </c:pt>
                <c:pt idx="25212">
                  <c:v>12.846</c:v>
                </c:pt>
                <c:pt idx="25213">
                  <c:v>12.847</c:v>
                </c:pt>
                <c:pt idx="25214">
                  <c:v>12.847</c:v>
                </c:pt>
                <c:pt idx="25215">
                  <c:v>12.848000000000001</c:v>
                </c:pt>
                <c:pt idx="25216">
                  <c:v>12.848000000000001</c:v>
                </c:pt>
                <c:pt idx="25217">
                  <c:v>12.849</c:v>
                </c:pt>
                <c:pt idx="25218">
                  <c:v>12.849</c:v>
                </c:pt>
                <c:pt idx="25219">
                  <c:v>12.850000000000026</c:v>
                </c:pt>
                <c:pt idx="25220">
                  <c:v>12.850000000000026</c:v>
                </c:pt>
                <c:pt idx="25221">
                  <c:v>12.851000000000004</c:v>
                </c:pt>
                <c:pt idx="25222">
                  <c:v>12.852000000000034</c:v>
                </c:pt>
                <c:pt idx="25223">
                  <c:v>12.852000000000034</c:v>
                </c:pt>
                <c:pt idx="25224">
                  <c:v>12.853000000000026</c:v>
                </c:pt>
                <c:pt idx="25225">
                  <c:v>12.853000000000026</c:v>
                </c:pt>
                <c:pt idx="25226">
                  <c:v>12.854000000000006</c:v>
                </c:pt>
                <c:pt idx="25227">
                  <c:v>12.854000000000006</c:v>
                </c:pt>
                <c:pt idx="25228">
                  <c:v>12.855000000000036</c:v>
                </c:pt>
                <c:pt idx="25229">
                  <c:v>12.855000000000036</c:v>
                </c:pt>
                <c:pt idx="25230">
                  <c:v>12.85600000000003</c:v>
                </c:pt>
                <c:pt idx="25231">
                  <c:v>12.85600000000003</c:v>
                </c:pt>
                <c:pt idx="25232">
                  <c:v>12.857000000000006</c:v>
                </c:pt>
                <c:pt idx="25233">
                  <c:v>12.857000000000006</c:v>
                </c:pt>
                <c:pt idx="25234">
                  <c:v>12.858000000000002</c:v>
                </c:pt>
                <c:pt idx="25235">
                  <c:v>12.858000000000002</c:v>
                </c:pt>
                <c:pt idx="25236">
                  <c:v>12.85900000000003</c:v>
                </c:pt>
                <c:pt idx="25237">
                  <c:v>12.85900000000003</c:v>
                </c:pt>
                <c:pt idx="25238">
                  <c:v>12.860000000000024</c:v>
                </c:pt>
                <c:pt idx="25239">
                  <c:v>12.860000000000024</c:v>
                </c:pt>
                <c:pt idx="25240">
                  <c:v>12.861000000000002</c:v>
                </c:pt>
                <c:pt idx="25241">
                  <c:v>12.861000000000002</c:v>
                </c:pt>
                <c:pt idx="25242">
                  <c:v>12.86200000000003</c:v>
                </c:pt>
                <c:pt idx="25243">
                  <c:v>12.86200000000003</c:v>
                </c:pt>
                <c:pt idx="25244">
                  <c:v>12.863000000000024</c:v>
                </c:pt>
                <c:pt idx="25245">
                  <c:v>12.863000000000024</c:v>
                </c:pt>
                <c:pt idx="25246">
                  <c:v>12.864000000000004</c:v>
                </c:pt>
                <c:pt idx="25247">
                  <c:v>12.864000000000004</c:v>
                </c:pt>
                <c:pt idx="25248">
                  <c:v>12.86500000000003</c:v>
                </c:pt>
                <c:pt idx="25249">
                  <c:v>12.86500000000003</c:v>
                </c:pt>
                <c:pt idx="25250">
                  <c:v>12.866000000000026</c:v>
                </c:pt>
                <c:pt idx="25251">
                  <c:v>12.866000000000026</c:v>
                </c:pt>
                <c:pt idx="25252">
                  <c:v>12.867000000000004</c:v>
                </c:pt>
                <c:pt idx="25253">
                  <c:v>12.867000000000004</c:v>
                </c:pt>
                <c:pt idx="25254">
                  <c:v>12.868</c:v>
                </c:pt>
                <c:pt idx="25255">
                  <c:v>12.868</c:v>
                </c:pt>
                <c:pt idx="25256">
                  <c:v>12.869000000000026</c:v>
                </c:pt>
                <c:pt idx="25257">
                  <c:v>12.869000000000026</c:v>
                </c:pt>
                <c:pt idx="25258">
                  <c:v>12.870000000000006</c:v>
                </c:pt>
                <c:pt idx="25259">
                  <c:v>12.870000000000006</c:v>
                </c:pt>
                <c:pt idx="25260">
                  <c:v>12.871</c:v>
                </c:pt>
                <c:pt idx="25261">
                  <c:v>12.871</c:v>
                </c:pt>
                <c:pt idx="25262">
                  <c:v>12.87200000000003</c:v>
                </c:pt>
                <c:pt idx="25263">
                  <c:v>12.87200000000003</c:v>
                </c:pt>
                <c:pt idx="25264">
                  <c:v>12.873000000000006</c:v>
                </c:pt>
                <c:pt idx="25265">
                  <c:v>12.873000000000006</c:v>
                </c:pt>
                <c:pt idx="25266">
                  <c:v>12.874000000000002</c:v>
                </c:pt>
                <c:pt idx="25267">
                  <c:v>12.874000000000002</c:v>
                </c:pt>
                <c:pt idx="25268">
                  <c:v>12.87500000000003</c:v>
                </c:pt>
                <c:pt idx="25269">
                  <c:v>12.87500000000003</c:v>
                </c:pt>
                <c:pt idx="25270">
                  <c:v>12.876000000000024</c:v>
                </c:pt>
                <c:pt idx="25271">
                  <c:v>12.876000000000024</c:v>
                </c:pt>
                <c:pt idx="25272">
                  <c:v>12.877000000000002</c:v>
                </c:pt>
                <c:pt idx="25273">
                  <c:v>12.877000000000002</c:v>
                </c:pt>
                <c:pt idx="25274">
                  <c:v>12.878</c:v>
                </c:pt>
                <c:pt idx="25275">
                  <c:v>12.879000000000024</c:v>
                </c:pt>
                <c:pt idx="25276">
                  <c:v>12.879000000000024</c:v>
                </c:pt>
                <c:pt idx="25277">
                  <c:v>12.88</c:v>
                </c:pt>
                <c:pt idx="25278">
                  <c:v>12.88</c:v>
                </c:pt>
                <c:pt idx="25279">
                  <c:v>12.881</c:v>
                </c:pt>
                <c:pt idx="25280">
                  <c:v>12.881</c:v>
                </c:pt>
                <c:pt idx="25281">
                  <c:v>12.882000000000026</c:v>
                </c:pt>
                <c:pt idx="25282">
                  <c:v>12.882000000000026</c:v>
                </c:pt>
                <c:pt idx="25283">
                  <c:v>12.883000000000004</c:v>
                </c:pt>
                <c:pt idx="25284">
                  <c:v>12.883000000000004</c:v>
                </c:pt>
                <c:pt idx="25285">
                  <c:v>12.884</c:v>
                </c:pt>
                <c:pt idx="25286">
                  <c:v>12.884</c:v>
                </c:pt>
                <c:pt idx="25287">
                  <c:v>12.885000000000026</c:v>
                </c:pt>
                <c:pt idx="25288">
                  <c:v>12.885000000000026</c:v>
                </c:pt>
                <c:pt idx="25289">
                  <c:v>12.886000000000006</c:v>
                </c:pt>
                <c:pt idx="25290">
                  <c:v>12.886000000000006</c:v>
                </c:pt>
                <c:pt idx="25291">
                  <c:v>12.887</c:v>
                </c:pt>
                <c:pt idx="25292">
                  <c:v>12.887</c:v>
                </c:pt>
                <c:pt idx="25293">
                  <c:v>12.888</c:v>
                </c:pt>
                <c:pt idx="25294">
                  <c:v>12.888</c:v>
                </c:pt>
                <c:pt idx="25295">
                  <c:v>12.889000000000006</c:v>
                </c:pt>
                <c:pt idx="25296">
                  <c:v>12.889000000000006</c:v>
                </c:pt>
                <c:pt idx="25297">
                  <c:v>12.89</c:v>
                </c:pt>
                <c:pt idx="25298">
                  <c:v>12.89</c:v>
                </c:pt>
                <c:pt idx="25299">
                  <c:v>12.891</c:v>
                </c:pt>
                <c:pt idx="25300">
                  <c:v>12.891</c:v>
                </c:pt>
                <c:pt idx="25301">
                  <c:v>12.892000000000024</c:v>
                </c:pt>
                <c:pt idx="25302">
                  <c:v>12.892000000000024</c:v>
                </c:pt>
                <c:pt idx="25303">
                  <c:v>12.893000000000002</c:v>
                </c:pt>
                <c:pt idx="25304">
                  <c:v>12.893000000000002</c:v>
                </c:pt>
                <c:pt idx="25305">
                  <c:v>12.894</c:v>
                </c:pt>
                <c:pt idx="25306">
                  <c:v>12.894</c:v>
                </c:pt>
                <c:pt idx="25307">
                  <c:v>12.895000000000024</c:v>
                </c:pt>
                <c:pt idx="25308">
                  <c:v>12.895000000000024</c:v>
                </c:pt>
                <c:pt idx="25309">
                  <c:v>12.896000000000004</c:v>
                </c:pt>
                <c:pt idx="25310">
                  <c:v>12.896000000000004</c:v>
                </c:pt>
                <c:pt idx="25311">
                  <c:v>12.897</c:v>
                </c:pt>
                <c:pt idx="25312">
                  <c:v>12.897</c:v>
                </c:pt>
                <c:pt idx="25313">
                  <c:v>12.898</c:v>
                </c:pt>
                <c:pt idx="25314">
                  <c:v>12.898</c:v>
                </c:pt>
                <c:pt idx="25315">
                  <c:v>12.899000000000004</c:v>
                </c:pt>
                <c:pt idx="25316">
                  <c:v>12.899000000000004</c:v>
                </c:pt>
                <c:pt idx="25317">
                  <c:v>12.9</c:v>
                </c:pt>
                <c:pt idx="25318">
                  <c:v>12.9</c:v>
                </c:pt>
                <c:pt idx="25319">
                  <c:v>12.901</c:v>
                </c:pt>
                <c:pt idx="25320">
                  <c:v>12.901</c:v>
                </c:pt>
                <c:pt idx="25321">
                  <c:v>12.902000000000006</c:v>
                </c:pt>
                <c:pt idx="25322">
                  <c:v>12.902000000000006</c:v>
                </c:pt>
                <c:pt idx="25323">
                  <c:v>12.903</c:v>
                </c:pt>
                <c:pt idx="25324">
                  <c:v>12.903</c:v>
                </c:pt>
                <c:pt idx="25325">
                  <c:v>12.904</c:v>
                </c:pt>
                <c:pt idx="25326">
                  <c:v>12.904</c:v>
                </c:pt>
                <c:pt idx="25327">
                  <c:v>12.905000000000006</c:v>
                </c:pt>
                <c:pt idx="25328">
                  <c:v>12.906000000000002</c:v>
                </c:pt>
                <c:pt idx="25329">
                  <c:v>12.906000000000002</c:v>
                </c:pt>
                <c:pt idx="25330">
                  <c:v>12.907</c:v>
                </c:pt>
                <c:pt idx="25331">
                  <c:v>12.907</c:v>
                </c:pt>
                <c:pt idx="25332">
                  <c:v>12.908000000000001</c:v>
                </c:pt>
                <c:pt idx="25333">
                  <c:v>12.908000000000001</c:v>
                </c:pt>
                <c:pt idx="25334">
                  <c:v>12.909000000000002</c:v>
                </c:pt>
                <c:pt idx="25335">
                  <c:v>12.909000000000002</c:v>
                </c:pt>
                <c:pt idx="25336">
                  <c:v>12.91</c:v>
                </c:pt>
                <c:pt idx="25337">
                  <c:v>12.91</c:v>
                </c:pt>
                <c:pt idx="25338">
                  <c:v>12.911</c:v>
                </c:pt>
                <c:pt idx="25339">
                  <c:v>12.911</c:v>
                </c:pt>
                <c:pt idx="25340">
                  <c:v>12.912000000000004</c:v>
                </c:pt>
                <c:pt idx="25341">
                  <c:v>12.912000000000004</c:v>
                </c:pt>
                <c:pt idx="25342">
                  <c:v>12.913</c:v>
                </c:pt>
                <c:pt idx="25343">
                  <c:v>12.913</c:v>
                </c:pt>
                <c:pt idx="25344">
                  <c:v>12.914</c:v>
                </c:pt>
                <c:pt idx="25345">
                  <c:v>12.914</c:v>
                </c:pt>
                <c:pt idx="25346">
                  <c:v>12.915000000000004</c:v>
                </c:pt>
                <c:pt idx="25347">
                  <c:v>12.915000000000004</c:v>
                </c:pt>
                <c:pt idx="25348">
                  <c:v>12.916</c:v>
                </c:pt>
                <c:pt idx="25349">
                  <c:v>12.916</c:v>
                </c:pt>
                <c:pt idx="25350">
                  <c:v>12.917</c:v>
                </c:pt>
                <c:pt idx="25351">
                  <c:v>12.917</c:v>
                </c:pt>
                <c:pt idx="25352">
                  <c:v>12.918000000000001</c:v>
                </c:pt>
                <c:pt idx="25353">
                  <c:v>12.918000000000001</c:v>
                </c:pt>
                <c:pt idx="25354">
                  <c:v>12.919</c:v>
                </c:pt>
                <c:pt idx="25355">
                  <c:v>12.919</c:v>
                </c:pt>
                <c:pt idx="25356">
                  <c:v>12.92</c:v>
                </c:pt>
                <c:pt idx="25357">
                  <c:v>12.92</c:v>
                </c:pt>
                <c:pt idx="25358">
                  <c:v>12.921000000000001</c:v>
                </c:pt>
                <c:pt idx="25359">
                  <c:v>12.921000000000001</c:v>
                </c:pt>
                <c:pt idx="25360">
                  <c:v>12.922000000000002</c:v>
                </c:pt>
                <c:pt idx="25361">
                  <c:v>12.922000000000002</c:v>
                </c:pt>
                <c:pt idx="25362">
                  <c:v>12.923</c:v>
                </c:pt>
                <c:pt idx="25363">
                  <c:v>12.923</c:v>
                </c:pt>
                <c:pt idx="25364">
                  <c:v>12.924000000000001</c:v>
                </c:pt>
                <c:pt idx="25365">
                  <c:v>12.924000000000001</c:v>
                </c:pt>
                <c:pt idx="25366">
                  <c:v>12.925000000000002</c:v>
                </c:pt>
                <c:pt idx="25367">
                  <c:v>12.925000000000002</c:v>
                </c:pt>
                <c:pt idx="25368">
                  <c:v>12.926</c:v>
                </c:pt>
                <c:pt idx="25369">
                  <c:v>12.926</c:v>
                </c:pt>
                <c:pt idx="25370">
                  <c:v>12.927</c:v>
                </c:pt>
                <c:pt idx="25371">
                  <c:v>12.927</c:v>
                </c:pt>
                <c:pt idx="25372">
                  <c:v>12.928000000000001</c:v>
                </c:pt>
                <c:pt idx="25373">
                  <c:v>12.928000000000001</c:v>
                </c:pt>
                <c:pt idx="25374">
                  <c:v>12.929</c:v>
                </c:pt>
                <c:pt idx="25375">
                  <c:v>12.929</c:v>
                </c:pt>
                <c:pt idx="25376">
                  <c:v>12.93</c:v>
                </c:pt>
                <c:pt idx="25377">
                  <c:v>12.93</c:v>
                </c:pt>
                <c:pt idx="25378">
                  <c:v>12.931000000000001</c:v>
                </c:pt>
                <c:pt idx="25379">
                  <c:v>12.931000000000001</c:v>
                </c:pt>
                <c:pt idx="25380">
                  <c:v>12.932</c:v>
                </c:pt>
                <c:pt idx="25381">
                  <c:v>12.933</c:v>
                </c:pt>
                <c:pt idx="25382">
                  <c:v>12.933</c:v>
                </c:pt>
                <c:pt idx="25383">
                  <c:v>12.934000000000001</c:v>
                </c:pt>
                <c:pt idx="25384">
                  <c:v>12.934000000000001</c:v>
                </c:pt>
                <c:pt idx="25385">
                  <c:v>12.935</c:v>
                </c:pt>
                <c:pt idx="25386">
                  <c:v>12.935</c:v>
                </c:pt>
                <c:pt idx="25387">
                  <c:v>12.936</c:v>
                </c:pt>
                <c:pt idx="25388">
                  <c:v>12.936</c:v>
                </c:pt>
                <c:pt idx="25389">
                  <c:v>12.937000000000001</c:v>
                </c:pt>
                <c:pt idx="25390">
                  <c:v>12.937000000000001</c:v>
                </c:pt>
                <c:pt idx="25391">
                  <c:v>12.938000000000001</c:v>
                </c:pt>
                <c:pt idx="25392">
                  <c:v>12.938000000000001</c:v>
                </c:pt>
                <c:pt idx="25393">
                  <c:v>12.939</c:v>
                </c:pt>
                <c:pt idx="25394">
                  <c:v>12.939</c:v>
                </c:pt>
                <c:pt idx="25395">
                  <c:v>12.94</c:v>
                </c:pt>
                <c:pt idx="25396">
                  <c:v>12.94</c:v>
                </c:pt>
                <c:pt idx="25397">
                  <c:v>12.941000000000001</c:v>
                </c:pt>
                <c:pt idx="25398">
                  <c:v>12.941000000000001</c:v>
                </c:pt>
                <c:pt idx="25399">
                  <c:v>12.942</c:v>
                </c:pt>
                <c:pt idx="25400">
                  <c:v>12.942</c:v>
                </c:pt>
                <c:pt idx="25401">
                  <c:v>12.943</c:v>
                </c:pt>
                <c:pt idx="25402">
                  <c:v>12.943</c:v>
                </c:pt>
                <c:pt idx="25403">
                  <c:v>12.944000000000001</c:v>
                </c:pt>
                <c:pt idx="25404">
                  <c:v>12.944000000000001</c:v>
                </c:pt>
                <c:pt idx="25405">
                  <c:v>12.945</c:v>
                </c:pt>
                <c:pt idx="25406">
                  <c:v>12.945</c:v>
                </c:pt>
                <c:pt idx="25407">
                  <c:v>12.946</c:v>
                </c:pt>
                <c:pt idx="25408">
                  <c:v>12.946</c:v>
                </c:pt>
                <c:pt idx="25409">
                  <c:v>12.947000000000001</c:v>
                </c:pt>
                <c:pt idx="25410">
                  <c:v>12.947000000000001</c:v>
                </c:pt>
                <c:pt idx="25411">
                  <c:v>12.947999999999999</c:v>
                </c:pt>
                <c:pt idx="25412">
                  <c:v>12.947999999999999</c:v>
                </c:pt>
                <c:pt idx="25413">
                  <c:v>12.949</c:v>
                </c:pt>
                <c:pt idx="25414">
                  <c:v>12.949</c:v>
                </c:pt>
                <c:pt idx="25415">
                  <c:v>12.950000000000006</c:v>
                </c:pt>
                <c:pt idx="25416">
                  <c:v>12.950000000000006</c:v>
                </c:pt>
                <c:pt idx="25417">
                  <c:v>12.951000000000002</c:v>
                </c:pt>
                <c:pt idx="25418">
                  <c:v>12.951000000000002</c:v>
                </c:pt>
                <c:pt idx="25419">
                  <c:v>12.95200000000003</c:v>
                </c:pt>
                <c:pt idx="25420">
                  <c:v>12.95200000000003</c:v>
                </c:pt>
                <c:pt idx="25421">
                  <c:v>12.953000000000022</c:v>
                </c:pt>
                <c:pt idx="25422">
                  <c:v>12.953000000000022</c:v>
                </c:pt>
                <c:pt idx="25423">
                  <c:v>12.954000000000002</c:v>
                </c:pt>
                <c:pt idx="25424">
                  <c:v>12.954000000000002</c:v>
                </c:pt>
                <c:pt idx="25425">
                  <c:v>12.95500000000003</c:v>
                </c:pt>
                <c:pt idx="25426">
                  <c:v>12.95500000000003</c:v>
                </c:pt>
                <c:pt idx="25427">
                  <c:v>12.956000000000024</c:v>
                </c:pt>
                <c:pt idx="25428">
                  <c:v>12.956000000000024</c:v>
                </c:pt>
                <c:pt idx="25429">
                  <c:v>12.957000000000004</c:v>
                </c:pt>
                <c:pt idx="25430">
                  <c:v>12.957000000000004</c:v>
                </c:pt>
                <c:pt idx="25431">
                  <c:v>12.958</c:v>
                </c:pt>
                <c:pt idx="25432">
                  <c:v>12.958</c:v>
                </c:pt>
                <c:pt idx="25433">
                  <c:v>12.959000000000024</c:v>
                </c:pt>
                <c:pt idx="25434">
                  <c:v>12.96</c:v>
                </c:pt>
                <c:pt idx="25435">
                  <c:v>12.96</c:v>
                </c:pt>
                <c:pt idx="25436">
                  <c:v>12.961</c:v>
                </c:pt>
                <c:pt idx="25437">
                  <c:v>12.961</c:v>
                </c:pt>
                <c:pt idx="25438">
                  <c:v>12.962000000000026</c:v>
                </c:pt>
                <c:pt idx="25439">
                  <c:v>12.962000000000026</c:v>
                </c:pt>
                <c:pt idx="25440">
                  <c:v>12.963000000000006</c:v>
                </c:pt>
                <c:pt idx="25441">
                  <c:v>12.963000000000006</c:v>
                </c:pt>
                <c:pt idx="25442">
                  <c:v>12.964</c:v>
                </c:pt>
                <c:pt idx="25443">
                  <c:v>12.964</c:v>
                </c:pt>
                <c:pt idx="25444">
                  <c:v>12.96500000000003</c:v>
                </c:pt>
                <c:pt idx="25445">
                  <c:v>12.96500000000003</c:v>
                </c:pt>
                <c:pt idx="25446">
                  <c:v>12.966000000000006</c:v>
                </c:pt>
                <c:pt idx="25447">
                  <c:v>12.966000000000006</c:v>
                </c:pt>
                <c:pt idx="25448">
                  <c:v>12.967000000000002</c:v>
                </c:pt>
                <c:pt idx="25449">
                  <c:v>12.967000000000002</c:v>
                </c:pt>
                <c:pt idx="25450">
                  <c:v>12.968</c:v>
                </c:pt>
                <c:pt idx="25451">
                  <c:v>12.968</c:v>
                </c:pt>
                <c:pt idx="25452">
                  <c:v>12.969000000000024</c:v>
                </c:pt>
                <c:pt idx="25453">
                  <c:v>12.969000000000024</c:v>
                </c:pt>
                <c:pt idx="25454">
                  <c:v>12.97</c:v>
                </c:pt>
                <c:pt idx="25455">
                  <c:v>12.97</c:v>
                </c:pt>
                <c:pt idx="25456">
                  <c:v>12.971</c:v>
                </c:pt>
                <c:pt idx="25457">
                  <c:v>12.971</c:v>
                </c:pt>
                <c:pt idx="25458">
                  <c:v>12.972000000000024</c:v>
                </c:pt>
                <c:pt idx="25459">
                  <c:v>12.972000000000024</c:v>
                </c:pt>
                <c:pt idx="25460">
                  <c:v>12.973000000000004</c:v>
                </c:pt>
                <c:pt idx="25461">
                  <c:v>12.973000000000004</c:v>
                </c:pt>
                <c:pt idx="25462">
                  <c:v>12.974</c:v>
                </c:pt>
                <c:pt idx="25463">
                  <c:v>12.974</c:v>
                </c:pt>
                <c:pt idx="25464">
                  <c:v>12.975000000000026</c:v>
                </c:pt>
                <c:pt idx="25465">
                  <c:v>12.975000000000026</c:v>
                </c:pt>
                <c:pt idx="25466">
                  <c:v>12.976000000000004</c:v>
                </c:pt>
                <c:pt idx="25467">
                  <c:v>12.976000000000004</c:v>
                </c:pt>
                <c:pt idx="25468">
                  <c:v>12.977</c:v>
                </c:pt>
                <c:pt idx="25469">
                  <c:v>12.977</c:v>
                </c:pt>
                <c:pt idx="25470">
                  <c:v>12.978</c:v>
                </c:pt>
                <c:pt idx="25471">
                  <c:v>12.978</c:v>
                </c:pt>
                <c:pt idx="25472">
                  <c:v>12.979000000000006</c:v>
                </c:pt>
                <c:pt idx="25473">
                  <c:v>12.979000000000006</c:v>
                </c:pt>
                <c:pt idx="25474">
                  <c:v>12.98</c:v>
                </c:pt>
                <c:pt idx="25475">
                  <c:v>12.98</c:v>
                </c:pt>
                <c:pt idx="25476">
                  <c:v>12.981</c:v>
                </c:pt>
                <c:pt idx="25477">
                  <c:v>12.981</c:v>
                </c:pt>
                <c:pt idx="25478">
                  <c:v>12.982000000000006</c:v>
                </c:pt>
                <c:pt idx="25479">
                  <c:v>12.982000000000006</c:v>
                </c:pt>
                <c:pt idx="25480">
                  <c:v>12.983000000000002</c:v>
                </c:pt>
                <c:pt idx="25481">
                  <c:v>12.983000000000002</c:v>
                </c:pt>
                <c:pt idx="25482">
                  <c:v>12.984</c:v>
                </c:pt>
                <c:pt idx="25483">
                  <c:v>12.984</c:v>
                </c:pt>
                <c:pt idx="25484">
                  <c:v>12.985000000000024</c:v>
                </c:pt>
                <c:pt idx="25485">
                  <c:v>12.986000000000002</c:v>
                </c:pt>
                <c:pt idx="25486">
                  <c:v>12.986000000000002</c:v>
                </c:pt>
                <c:pt idx="25487">
                  <c:v>12.987</c:v>
                </c:pt>
                <c:pt idx="25488">
                  <c:v>12.987</c:v>
                </c:pt>
                <c:pt idx="25489">
                  <c:v>12.988</c:v>
                </c:pt>
                <c:pt idx="25490">
                  <c:v>12.988</c:v>
                </c:pt>
                <c:pt idx="25491">
                  <c:v>12.989000000000004</c:v>
                </c:pt>
                <c:pt idx="25492">
                  <c:v>12.989000000000004</c:v>
                </c:pt>
                <c:pt idx="25493">
                  <c:v>12.99</c:v>
                </c:pt>
                <c:pt idx="25494">
                  <c:v>12.99</c:v>
                </c:pt>
                <c:pt idx="25495">
                  <c:v>12.991</c:v>
                </c:pt>
                <c:pt idx="25496">
                  <c:v>12.991</c:v>
                </c:pt>
                <c:pt idx="25497">
                  <c:v>12.992000000000004</c:v>
                </c:pt>
                <c:pt idx="25498">
                  <c:v>12.992000000000004</c:v>
                </c:pt>
                <c:pt idx="25499">
                  <c:v>12.993</c:v>
                </c:pt>
                <c:pt idx="25500">
                  <c:v>12.993</c:v>
                </c:pt>
                <c:pt idx="25501">
                  <c:v>12.994</c:v>
                </c:pt>
                <c:pt idx="25502">
                  <c:v>12.994</c:v>
                </c:pt>
                <c:pt idx="25503">
                  <c:v>12.995000000000006</c:v>
                </c:pt>
                <c:pt idx="25504">
                  <c:v>12.995000000000006</c:v>
                </c:pt>
                <c:pt idx="25505">
                  <c:v>12.996</c:v>
                </c:pt>
                <c:pt idx="25506">
                  <c:v>12.996</c:v>
                </c:pt>
                <c:pt idx="25507">
                  <c:v>12.997</c:v>
                </c:pt>
                <c:pt idx="25508">
                  <c:v>12.997</c:v>
                </c:pt>
                <c:pt idx="25509">
                  <c:v>12.998000000000001</c:v>
                </c:pt>
                <c:pt idx="25510">
                  <c:v>12.998000000000001</c:v>
                </c:pt>
                <c:pt idx="25511">
                  <c:v>12.999000000000002</c:v>
                </c:pt>
                <c:pt idx="25512">
                  <c:v>12.999000000000002</c:v>
                </c:pt>
                <c:pt idx="25513">
                  <c:v>13</c:v>
                </c:pt>
                <c:pt idx="25514">
                  <c:v>13</c:v>
                </c:pt>
                <c:pt idx="25515">
                  <c:v>13.001000000000001</c:v>
                </c:pt>
                <c:pt idx="25516">
                  <c:v>13.001000000000001</c:v>
                </c:pt>
                <c:pt idx="25517">
                  <c:v>13.002000000000002</c:v>
                </c:pt>
                <c:pt idx="25518">
                  <c:v>13.002000000000002</c:v>
                </c:pt>
                <c:pt idx="25519">
                  <c:v>13.003</c:v>
                </c:pt>
                <c:pt idx="25520">
                  <c:v>13.003</c:v>
                </c:pt>
                <c:pt idx="25521">
                  <c:v>13.004</c:v>
                </c:pt>
                <c:pt idx="25522">
                  <c:v>13.004</c:v>
                </c:pt>
                <c:pt idx="25523">
                  <c:v>13.005000000000004</c:v>
                </c:pt>
                <c:pt idx="25524">
                  <c:v>13.005000000000004</c:v>
                </c:pt>
                <c:pt idx="25525">
                  <c:v>13.006</c:v>
                </c:pt>
                <c:pt idx="25526">
                  <c:v>13.006</c:v>
                </c:pt>
                <c:pt idx="25527">
                  <c:v>13.007</c:v>
                </c:pt>
                <c:pt idx="25528">
                  <c:v>13.007</c:v>
                </c:pt>
                <c:pt idx="25529">
                  <c:v>13.008000000000001</c:v>
                </c:pt>
                <c:pt idx="25530">
                  <c:v>13.008000000000001</c:v>
                </c:pt>
                <c:pt idx="25531">
                  <c:v>13.009</c:v>
                </c:pt>
                <c:pt idx="25532">
                  <c:v>13.009</c:v>
                </c:pt>
                <c:pt idx="25533">
                  <c:v>13.01</c:v>
                </c:pt>
                <c:pt idx="25534">
                  <c:v>13.01</c:v>
                </c:pt>
                <c:pt idx="25535">
                  <c:v>13.011000000000001</c:v>
                </c:pt>
                <c:pt idx="25536">
                  <c:v>13.011000000000001</c:v>
                </c:pt>
                <c:pt idx="25537">
                  <c:v>13.012</c:v>
                </c:pt>
                <c:pt idx="25538">
                  <c:v>13.013</c:v>
                </c:pt>
                <c:pt idx="25539">
                  <c:v>13.013</c:v>
                </c:pt>
                <c:pt idx="25540">
                  <c:v>13.014000000000001</c:v>
                </c:pt>
                <c:pt idx="25541">
                  <c:v>13.014000000000001</c:v>
                </c:pt>
                <c:pt idx="25542">
                  <c:v>13.015000000000002</c:v>
                </c:pt>
                <c:pt idx="25543">
                  <c:v>13.015000000000002</c:v>
                </c:pt>
                <c:pt idx="25544">
                  <c:v>13.016</c:v>
                </c:pt>
                <c:pt idx="25545">
                  <c:v>13.016</c:v>
                </c:pt>
                <c:pt idx="25546">
                  <c:v>13.017000000000001</c:v>
                </c:pt>
                <c:pt idx="25547">
                  <c:v>13.017000000000001</c:v>
                </c:pt>
                <c:pt idx="25548">
                  <c:v>13.018000000000001</c:v>
                </c:pt>
                <c:pt idx="25549">
                  <c:v>13.018000000000001</c:v>
                </c:pt>
                <c:pt idx="25550">
                  <c:v>13.019</c:v>
                </c:pt>
                <c:pt idx="25551">
                  <c:v>13.019</c:v>
                </c:pt>
                <c:pt idx="25552">
                  <c:v>13.02</c:v>
                </c:pt>
                <c:pt idx="25553">
                  <c:v>13.02</c:v>
                </c:pt>
                <c:pt idx="25554">
                  <c:v>13.021000000000001</c:v>
                </c:pt>
                <c:pt idx="25555">
                  <c:v>13.021000000000001</c:v>
                </c:pt>
                <c:pt idx="25556">
                  <c:v>13.022</c:v>
                </c:pt>
                <c:pt idx="25557">
                  <c:v>13.022</c:v>
                </c:pt>
                <c:pt idx="25558">
                  <c:v>13.023</c:v>
                </c:pt>
                <c:pt idx="25559">
                  <c:v>13.023</c:v>
                </c:pt>
                <c:pt idx="25560">
                  <c:v>13.024000000000001</c:v>
                </c:pt>
                <c:pt idx="25561">
                  <c:v>13.024000000000001</c:v>
                </c:pt>
                <c:pt idx="25562">
                  <c:v>13.025</c:v>
                </c:pt>
                <c:pt idx="25563">
                  <c:v>13.025</c:v>
                </c:pt>
                <c:pt idx="25564">
                  <c:v>13.026</c:v>
                </c:pt>
                <c:pt idx="25565">
                  <c:v>13.026</c:v>
                </c:pt>
                <c:pt idx="25566">
                  <c:v>13.027000000000001</c:v>
                </c:pt>
                <c:pt idx="25567">
                  <c:v>13.027000000000001</c:v>
                </c:pt>
                <c:pt idx="25568">
                  <c:v>13.027999999999999</c:v>
                </c:pt>
                <c:pt idx="25569">
                  <c:v>13.027999999999999</c:v>
                </c:pt>
                <c:pt idx="25570">
                  <c:v>13.029</c:v>
                </c:pt>
                <c:pt idx="25571">
                  <c:v>13.029</c:v>
                </c:pt>
                <c:pt idx="25572">
                  <c:v>13.03</c:v>
                </c:pt>
                <c:pt idx="25573">
                  <c:v>13.03</c:v>
                </c:pt>
                <c:pt idx="25574">
                  <c:v>13.031000000000001</c:v>
                </c:pt>
                <c:pt idx="25575">
                  <c:v>13.031000000000001</c:v>
                </c:pt>
                <c:pt idx="25576">
                  <c:v>13.032</c:v>
                </c:pt>
                <c:pt idx="25577">
                  <c:v>13.032</c:v>
                </c:pt>
                <c:pt idx="25578">
                  <c:v>13.033000000000001</c:v>
                </c:pt>
                <c:pt idx="25579">
                  <c:v>13.033000000000001</c:v>
                </c:pt>
                <c:pt idx="25580">
                  <c:v>13.034000000000001</c:v>
                </c:pt>
                <c:pt idx="25581">
                  <c:v>13.034000000000001</c:v>
                </c:pt>
                <c:pt idx="25582">
                  <c:v>13.035</c:v>
                </c:pt>
                <c:pt idx="25583">
                  <c:v>13.035</c:v>
                </c:pt>
                <c:pt idx="25584">
                  <c:v>13.036</c:v>
                </c:pt>
                <c:pt idx="25585">
                  <c:v>13.036</c:v>
                </c:pt>
                <c:pt idx="25586">
                  <c:v>13.037000000000001</c:v>
                </c:pt>
                <c:pt idx="25587">
                  <c:v>13.037000000000001</c:v>
                </c:pt>
                <c:pt idx="25588">
                  <c:v>13.037999999999998</c:v>
                </c:pt>
                <c:pt idx="25589">
                  <c:v>13.037999999999998</c:v>
                </c:pt>
                <c:pt idx="25590">
                  <c:v>13.039</c:v>
                </c:pt>
                <c:pt idx="25591">
                  <c:v>13.04</c:v>
                </c:pt>
                <c:pt idx="25592">
                  <c:v>13.04</c:v>
                </c:pt>
                <c:pt idx="25593">
                  <c:v>13.040999999999999</c:v>
                </c:pt>
                <c:pt idx="25594">
                  <c:v>13.040999999999999</c:v>
                </c:pt>
                <c:pt idx="25595">
                  <c:v>13.042</c:v>
                </c:pt>
                <c:pt idx="25596">
                  <c:v>13.042</c:v>
                </c:pt>
                <c:pt idx="25597">
                  <c:v>13.043000000000001</c:v>
                </c:pt>
                <c:pt idx="25598">
                  <c:v>13.043000000000001</c:v>
                </c:pt>
                <c:pt idx="25599">
                  <c:v>13.043999999999999</c:v>
                </c:pt>
                <c:pt idx="25600">
                  <c:v>13.043999999999999</c:v>
                </c:pt>
                <c:pt idx="25601">
                  <c:v>13.045</c:v>
                </c:pt>
                <c:pt idx="25602">
                  <c:v>13.045</c:v>
                </c:pt>
                <c:pt idx="25603">
                  <c:v>13.046000000000001</c:v>
                </c:pt>
                <c:pt idx="25604">
                  <c:v>13.046000000000001</c:v>
                </c:pt>
                <c:pt idx="25605">
                  <c:v>13.047000000000001</c:v>
                </c:pt>
                <c:pt idx="25606">
                  <c:v>13.047000000000001</c:v>
                </c:pt>
                <c:pt idx="25607">
                  <c:v>13.047999999999998</c:v>
                </c:pt>
                <c:pt idx="25608">
                  <c:v>13.047999999999998</c:v>
                </c:pt>
                <c:pt idx="25609">
                  <c:v>13.048999999999999</c:v>
                </c:pt>
                <c:pt idx="25610">
                  <c:v>13.048999999999999</c:v>
                </c:pt>
                <c:pt idx="25611">
                  <c:v>13.05</c:v>
                </c:pt>
                <c:pt idx="25612">
                  <c:v>13.05</c:v>
                </c:pt>
                <c:pt idx="25613">
                  <c:v>13.051</c:v>
                </c:pt>
                <c:pt idx="25614">
                  <c:v>13.051</c:v>
                </c:pt>
                <c:pt idx="25615">
                  <c:v>13.052000000000024</c:v>
                </c:pt>
                <c:pt idx="25616">
                  <c:v>13.052000000000024</c:v>
                </c:pt>
                <c:pt idx="25617">
                  <c:v>13.053000000000004</c:v>
                </c:pt>
                <c:pt idx="25618">
                  <c:v>13.053000000000004</c:v>
                </c:pt>
                <c:pt idx="25619">
                  <c:v>13.054</c:v>
                </c:pt>
                <c:pt idx="25620">
                  <c:v>13.054</c:v>
                </c:pt>
                <c:pt idx="25621">
                  <c:v>13.055000000000026</c:v>
                </c:pt>
                <c:pt idx="25622">
                  <c:v>13.055000000000026</c:v>
                </c:pt>
                <c:pt idx="25623">
                  <c:v>13.056000000000004</c:v>
                </c:pt>
                <c:pt idx="25624">
                  <c:v>13.056000000000004</c:v>
                </c:pt>
                <c:pt idx="25625">
                  <c:v>13.057</c:v>
                </c:pt>
                <c:pt idx="25626">
                  <c:v>13.057</c:v>
                </c:pt>
                <c:pt idx="25627">
                  <c:v>13.058</c:v>
                </c:pt>
                <c:pt idx="25628">
                  <c:v>13.058</c:v>
                </c:pt>
                <c:pt idx="25629">
                  <c:v>13.059000000000006</c:v>
                </c:pt>
                <c:pt idx="25630">
                  <c:v>13.059000000000006</c:v>
                </c:pt>
                <c:pt idx="25631">
                  <c:v>13.06</c:v>
                </c:pt>
                <c:pt idx="25632">
                  <c:v>13.06</c:v>
                </c:pt>
                <c:pt idx="25633">
                  <c:v>13.061</c:v>
                </c:pt>
                <c:pt idx="25634">
                  <c:v>13.061</c:v>
                </c:pt>
                <c:pt idx="25635">
                  <c:v>13.062000000000006</c:v>
                </c:pt>
                <c:pt idx="25636">
                  <c:v>13.062000000000006</c:v>
                </c:pt>
                <c:pt idx="25637">
                  <c:v>13.063000000000002</c:v>
                </c:pt>
                <c:pt idx="25638">
                  <c:v>13.063000000000002</c:v>
                </c:pt>
                <c:pt idx="25639">
                  <c:v>13.064</c:v>
                </c:pt>
                <c:pt idx="25640">
                  <c:v>13.064</c:v>
                </c:pt>
                <c:pt idx="25641">
                  <c:v>13.065000000000024</c:v>
                </c:pt>
                <c:pt idx="25642">
                  <c:v>13.065000000000024</c:v>
                </c:pt>
                <c:pt idx="25643">
                  <c:v>13.066000000000004</c:v>
                </c:pt>
                <c:pt idx="25644">
                  <c:v>13.067</c:v>
                </c:pt>
                <c:pt idx="25645">
                  <c:v>13.067</c:v>
                </c:pt>
                <c:pt idx="25646">
                  <c:v>13.068</c:v>
                </c:pt>
                <c:pt idx="25647">
                  <c:v>13.068</c:v>
                </c:pt>
                <c:pt idx="25648">
                  <c:v>13.069000000000004</c:v>
                </c:pt>
                <c:pt idx="25649">
                  <c:v>13.069000000000004</c:v>
                </c:pt>
                <c:pt idx="25650">
                  <c:v>13.07</c:v>
                </c:pt>
                <c:pt idx="25651">
                  <c:v>13.07</c:v>
                </c:pt>
                <c:pt idx="25652">
                  <c:v>13.071</c:v>
                </c:pt>
                <c:pt idx="25653">
                  <c:v>13.071</c:v>
                </c:pt>
                <c:pt idx="25654">
                  <c:v>13.072000000000006</c:v>
                </c:pt>
                <c:pt idx="25655">
                  <c:v>13.072000000000006</c:v>
                </c:pt>
                <c:pt idx="25656">
                  <c:v>13.073</c:v>
                </c:pt>
                <c:pt idx="25657">
                  <c:v>13.073</c:v>
                </c:pt>
                <c:pt idx="25658">
                  <c:v>13.074</c:v>
                </c:pt>
                <c:pt idx="25659">
                  <c:v>13.074</c:v>
                </c:pt>
                <c:pt idx="25660">
                  <c:v>13.075000000000006</c:v>
                </c:pt>
                <c:pt idx="25661">
                  <c:v>13.075000000000006</c:v>
                </c:pt>
                <c:pt idx="25662">
                  <c:v>13.076000000000002</c:v>
                </c:pt>
                <c:pt idx="25663">
                  <c:v>13.076000000000002</c:v>
                </c:pt>
                <c:pt idx="25664">
                  <c:v>13.077</c:v>
                </c:pt>
                <c:pt idx="25665">
                  <c:v>13.077</c:v>
                </c:pt>
                <c:pt idx="25666">
                  <c:v>13.078000000000001</c:v>
                </c:pt>
                <c:pt idx="25667">
                  <c:v>13.078000000000001</c:v>
                </c:pt>
                <c:pt idx="25668">
                  <c:v>13.079000000000002</c:v>
                </c:pt>
                <c:pt idx="25669">
                  <c:v>13.079000000000002</c:v>
                </c:pt>
                <c:pt idx="25670">
                  <c:v>13.08</c:v>
                </c:pt>
                <c:pt idx="25671">
                  <c:v>13.08</c:v>
                </c:pt>
                <c:pt idx="25672">
                  <c:v>13.081</c:v>
                </c:pt>
                <c:pt idx="25673">
                  <c:v>13.081</c:v>
                </c:pt>
                <c:pt idx="25674">
                  <c:v>13.082000000000004</c:v>
                </c:pt>
                <c:pt idx="25675">
                  <c:v>13.082000000000004</c:v>
                </c:pt>
                <c:pt idx="25676">
                  <c:v>13.083</c:v>
                </c:pt>
                <c:pt idx="25677">
                  <c:v>13.083</c:v>
                </c:pt>
                <c:pt idx="25678">
                  <c:v>13.084</c:v>
                </c:pt>
                <c:pt idx="25679">
                  <c:v>13.084</c:v>
                </c:pt>
                <c:pt idx="25680">
                  <c:v>13.085000000000004</c:v>
                </c:pt>
                <c:pt idx="25681">
                  <c:v>13.085000000000004</c:v>
                </c:pt>
                <c:pt idx="25682">
                  <c:v>13.086</c:v>
                </c:pt>
                <c:pt idx="25683">
                  <c:v>13.086</c:v>
                </c:pt>
                <c:pt idx="25684">
                  <c:v>13.087</c:v>
                </c:pt>
                <c:pt idx="25685">
                  <c:v>13.087</c:v>
                </c:pt>
                <c:pt idx="25686">
                  <c:v>13.088000000000001</c:v>
                </c:pt>
                <c:pt idx="25687">
                  <c:v>13.088000000000001</c:v>
                </c:pt>
                <c:pt idx="25688">
                  <c:v>13.089</c:v>
                </c:pt>
                <c:pt idx="25689">
                  <c:v>13.089</c:v>
                </c:pt>
                <c:pt idx="25690">
                  <c:v>13.09</c:v>
                </c:pt>
                <c:pt idx="25691">
                  <c:v>13.09</c:v>
                </c:pt>
                <c:pt idx="25692">
                  <c:v>13.091000000000001</c:v>
                </c:pt>
                <c:pt idx="25693">
                  <c:v>13.091000000000001</c:v>
                </c:pt>
                <c:pt idx="25694">
                  <c:v>13.092000000000002</c:v>
                </c:pt>
                <c:pt idx="25695">
                  <c:v>13.093</c:v>
                </c:pt>
                <c:pt idx="25696">
                  <c:v>13.093</c:v>
                </c:pt>
                <c:pt idx="25697">
                  <c:v>13.094000000000001</c:v>
                </c:pt>
                <c:pt idx="25698">
                  <c:v>13.094000000000001</c:v>
                </c:pt>
                <c:pt idx="25699">
                  <c:v>13.095000000000002</c:v>
                </c:pt>
                <c:pt idx="25700">
                  <c:v>13.095000000000002</c:v>
                </c:pt>
                <c:pt idx="25701">
                  <c:v>13.096</c:v>
                </c:pt>
                <c:pt idx="25702">
                  <c:v>13.096</c:v>
                </c:pt>
                <c:pt idx="25703">
                  <c:v>13.097</c:v>
                </c:pt>
                <c:pt idx="25704">
                  <c:v>13.097</c:v>
                </c:pt>
                <c:pt idx="25705">
                  <c:v>13.098000000000001</c:v>
                </c:pt>
                <c:pt idx="25706">
                  <c:v>13.098000000000001</c:v>
                </c:pt>
                <c:pt idx="25707">
                  <c:v>13.099</c:v>
                </c:pt>
                <c:pt idx="25708">
                  <c:v>13.099</c:v>
                </c:pt>
                <c:pt idx="25709">
                  <c:v>13.1</c:v>
                </c:pt>
                <c:pt idx="25710">
                  <c:v>13.1</c:v>
                </c:pt>
                <c:pt idx="25711">
                  <c:v>13.101000000000001</c:v>
                </c:pt>
                <c:pt idx="25712">
                  <c:v>13.101000000000001</c:v>
                </c:pt>
                <c:pt idx="25713">
                  <c:v>13.102</c:v>
                </c:pt>
                <c:pt idx="25714">
                  <c:v>13.102</c:v>
                </c:pt>
                <c:pt idx="25715">
                  <c:v>13.103</c:v>
                </c:pt>
                <c:pt idx="25716">
                  <c:v>13.103</c:v>
                </c:pt>
                <c:pt idx="25717">
                  <c:v>13.104000000000001</c:v>
                </c:pt>
                <c:pt idx="25718">
                  <c:v>13.104000000000001</c:v>
                </c:pt>
                <c:pt idx="25719">
                  <c:v>13.105</c:v>
                </c:pt>
                <c:pt idx="25720">
                  <c:v>13.105</c:v>
                </c:pt>
                <c:pt idx="25721">
                  <c:v>13.106</c:v>
                </c:pt>
                <c:pt idx="25722">
                  <c:v>13.106</c:v>
                </c:pt>
                <c:pt idx="25723">
                  <c:v>13.107000000000001</c:v>
                </c:pt>
                <c:pt idx="25724">
                  <c:v>13.107000000000001</c:v>
                </c:pt>
                <c:pt idx="25725">
                  <c:v>13.108000000000001</c:v>
                </c:pt>
                <c:pt idx="25726">
                  <c:v>13.108000000000001</c:v>
                </c:pt>
                <c:pt idx="25727">
                  <c:v>13.109</c:v>
                </c:pt>
                <c:pt idx="25728">
                  <c:v>13.109</c:v>
                </c:pt>
                <c:pt idx="25729">
                  <c:v>13.11</c:v>
                </c:pt>
                <c:pt idx="25730">
                  <c:v>13.11</c:v>
                </c:pt>
                <c:pt idx="25731">
                  <c:v>13.111000000000001</c:v>
                </c:pt>
                <c:pt idx="25732">
                  <c:v>13.111000000000001</c:v>
                </c:pt>
                <c:pt idx="25733">
                  <c:v>13.112</c:v>
                </c:pt>
                <c:pt idx="25734">
                  <c:v>13.112</c:v>
                </c:pt>
                <c:pt idx="25735">
                  <c:v>13.113</c:v>
                </c:pt>
                <c:pt idx="25736">
                  <c:v>13.113</c:v>
                </c:pt>
                <c:pt idx="25737">
                  <c:v>13.114000000000001</c:v>
                </c:pt>
                <c:pt idx="25738">
                  <c:v>13.114000000000001</c:v>
                </c:pt>
                <c:pt idx="25739">
                  <c:v>13.115</c:v>
                </c:pt>
                <c:pt idx="25740">
                  <c:v>13.115</c:v>
                </c:pt>
                <c:pt idx="25741">
                  <c:v>13.116</c:v>
                </c:pt>
                <c:pt idx="25742">
                  <c:v>13.116</c:v>
                </c:pt>
                <c:pt idx="25743">
                  <c:v>13.117000000000001</c:v>
                </c:pt>
                <c:pt idx="25744">
                  <c:v>13.117000000000001</c:v>
                </c:pt>
                <c:pt idx="25745">
                  <c:v>13.117999999999999</c:v>
                </c:pt>
                <c:pt idx="25746">
                  <c:v>13.117999999999999</c:v>
                </c:pt>
                <c:pt idx="25747">
                  <c:v>13.119</c:v>
                </c:pt>
                <c:pt idx="25748">
                  <c:v>13.12</c:v>
                </c:pt>
                <c:pt idx="25749">
                  <c:v>13.12</c:v>
                </c:pt>
                <c:pt idx="25750">
                  <c:v>13.120999999999999</c:v>
                </c:pt>
                <c:pt idx="25751">
                  <c:v>13.120999999999999</c:v>
                </c:pt>
                <c:pt idx="25752">
                  <c:v>13.122</c:v>
                </c:pt>
                <c:pt idx="25753">
                  <c:v>13.122</c:v>
                </c:pt>
                <c:pt idx="25754">
                  <c:v>13.123000000000001</c:v>
                </c:pt>
                <c:pt idx="25755">
                  <c:v>13.123000000000001</c:v>
                </c:pt>
                <c:pt idx="25756">
                  <c:v>13.124000000000001</c:v>
                </c:pt>
                <c:pt idx="25757">
                  <c:v>13.124000000000001</c:v>
                </c:pt>
                <c:pt idx="25758">
                  <c:v>13.125</c:v>
                </c:pt>
                <c:pt idx="25759">
                  <c:v>13.125</c:v>
                </c:pt>
                <c:pt idx="25760">
                  <c:v>13.126000000000001</c:v>
                </c:pt>
                <c:pt idx="25761">
                  <c:v>13.126000000000001</c:v>
                </c:pt>
                <c:pt idx="25762">
                  <c:v>13.127000000000001</c:v>
                </c:pt>
                <c:pt idx="25763">
                  <c:v>13.127000000000001</c:v>
                </c:pt>
                <c:pt idx="25764">
                  <c:v>13.127999999999998</c:v>
                </c:pt>
                <c:pt idx="25765">
                  <c:v>13.127999999999998</c:v>
                </c:pt>
                <c:pt idx="25766">
                  <c:v>13.129</c:v>
                </c:pt>
                <c:pt idx="25767">
                  <c:v>13.129</c:v>
                </c:pt>
                <c:pt idx="25768">
                  <c:v>13.129999999999999</c:v>
                </c:pt>
                <c:pt idx="25769">
                  <c:v>13.129999999999999</c:v>
                </c:pt>
                <c:pt idx="25770">
                  <c:v>13.130999999999998</c:v>
                </c:pt>
                <c:pt idx="25771">
                  <c:v>13.130999999999998</c:v>
                </c:pt>
                <c:pt idx="25772">
                  <c:v>13.132</c:v>
                </c:pt>
                <c:pt idx="25773">
                  <c:v>13.132</c:v>
                </c:pt>
                <c:pt idx="25774">
                  <c:v>13.133000000000001</c:v>
                </c:pt>
                <c:pt idx="25775">
                  <c:v>13.133000000000001</c:v>
                </c:pt>
                <c:pt idx="25776">
                  <c:v>13.133999999999999</c:v>
                </c:pt>
                <c:pt idx="25777">
                  <c:v>13.133999999999999</c:v>
                </c:pt>
                <c:pt idx="25778">
                  <c:v>13.135</c:v>
                </c:pt>
                <c:pt idx="25779">
                  <c:v>13.135</c:v>
                </c:pt>
                <c:pt idx="25780">
                  <c:v>13.136000000000001</c:v>
                </c:pt>
                <c:pt idx="25781">
                  <c:v>13.136000000000001</c:v>
                </c:pt>
                <c:pt idx="25782">
                  <c:v>13.136999999999999</c:v>
                </c:pt>
                <c:pt idx="25783">
                  <c:v>13.136999999999999</c:v>
                </c:pt>
                <c:pt idx="25784">
                  <c:v>13.137999999999998</c:v>
                </c:pt>
                <c:pt idx="25785">
                  <c:v>13.137999999999998</c:v>
                </c:pt>
                <c:pt idx="25786">
                  <c:v>13.138999999999999</c:v>
                </c:pt>
                <c:pt idx="25787">
                  <c:v>13.138999999999999</c:v>
                </c:pt>
                <c:pt idx="25788">
                  <c:v>13.139999999999999</c:v>
                </c:pt>
                <c:pt idx="25789">
                  <c:v>13.139999999999999</c:v>
                </c:pt>
                <c:pt idx="25790">
                  <c:v>13.140999999999998</c:v>
                </c:pt>
                <c:pt idx="25791">
                  <c:v>13.140999999999998</c:v>
                </c:pt>
                <c:pt idx="25792">
                  <c:v>13.141999999999999</c:v>
                </c:pt>
                <c:pt idx="25793">
                  <c:v>13.141999999999999</c:v>
                </c:pt>
                <c:pt idx="25794">
                  <c:v>13.143000000000001</c:v>
                </c:pt>
                <c:pt idx="25795">
                  <c:v>13.143000000000001</c:v>
                </c:pt>
                <c:pt idx="25796">
                  <c:v>13.143999999999998</c:v>
                </c:pt>
                <c:pt idx="25797">
                  <c:v>13.143999999999998</c:v>
                </c:pt>
                <c:pt idx="25798">
                  <c:v>13.145</c:v>
                </c:pt>
                <c:pt idx="25799">
                  <c:v>13.145</c:v>
                </c:pt>
                <c:pt idx="25800">
                  <c:v>13.146000000000001</c:v>
                </c:pt>
                <c:pt idx="25801">
                  <c:v>13.146999999999998</c:v>
                </c:pt>
                <c:pt idx="25802">
                  <c:v>13.146999999999998</c:v>
                </c:pt>
                <c:pt idx="25803">
                  <c:v>13.147999999999998</c:v>
                </c:pt>
                <c:pt idx="25804">
                  <c:v>13.147999999999998</c:v>
                </c:pt>
                <c:pt idx="25805">
                  <c:v>13.148999999999999</c:v>
                </c:pt>
                <c:pt idx="25806">
                  <c:v>13.148999999999999</c:v>
                </c:pt>
                <c:pt idx="25807">
                  <c:v>13.15</c:v>
                </c:pt>
                <c:pt idx="25808">
                  <c:v>13.15</c:v>
                </c:pt>
                <c:pt idx="25809">
                  <c:v>13.151</c:v>
                </c:pt>
                <c:pt idx="25810">
                  <c:v>13.151</c:v>
                </c:pt>
                <c:pt idx="25811">
                  <c:v>13.152000000000006</c:v>
                </c:pt>
                <c:pt idx="25812">
                  <c:v>13.152000000000006</c:v>
                </c:pt>
                <c:pt idx="25813">
                  <c:v>13.153</c:v>
                </c:pt>
                <c:pt idx="25814">
                  <c:v>13.153</c:v>
                </c:pt>
                <c:pt idx="25815">
                  <c:v>13.154</c:v>
                </c:pt>
                <c:pt idx="25816">
                  <c:v>13.154</c:v>
                </c:pt>
                <c:pt idx="25817">
                  <c:v>13.155000000000006</c:v>
                </c:pt>
                <c:pt idx="25818">
                  <c:v>13.155000000000006</c:v>
                </c:pt>
                <c:pt idx="25819">
                  <c:v>13.156000000000002</c:v>
                </c:pt>
                <c:pt idx="25820">
                  <c:v>13.156000000000002</c:v>
                </c:pt>
                <c:pt idx="25821">
                  <c:v>13.157</c:v>
                </c:pt>
                <c:pt idx="25822">
                  <c:v>13.157</c:v>
                </c:pt>
                <c:pt idx="25823">
                  <c:v>13.158000000000001</c:v>
                </c:pt>
                <c:pt idx="25824">
                  <c:v>13.158000000000001</c:v>
                </c:pt>
                <c:pt idx="25825">
                  <c:v>13.159000000000002</c:v>
                </c:pt>
                <c:pt idx="25826">
                  <c:v>13.159000000000002</c:v>
                </c:pt>
                <c:pt idx="25827">
                  <c:v>13.16</c:v>
                </c:pt>
                <c:pt idx="25828">
                  <c:v>13.16</c:v>
                </c:pt>
                <c:pt idx="25829">
                  <c:v>13.161</c:v>
                </c:pt>
                <c:pt idx="25830">
                  <c:v>13.161</c:v>
                </c:pt>
                <c:pt idx="25831">
                  <c:v>13.162000000000004</c:v>
                </c:pt>
                <c:pt idx="25832">
                  <c:v>13.162000000000004</c:v>
                </c:pt>
                <c:pt idx="25833">
                  <c:v>13.163</c:v>
                </c:pt>
                <c:pt idx="25834">
                  <c:v>13.163</c:v>
                </c:pt>
                <c:pt idx="25835">
                  <c:v>13.164</c:v>
                </c:pt>
                <c:pt idx="25836">
                  <c:v>13.164</c:v>
                </c:pt>
                <c:pt idx="25837">
                  <c:v>13.165000000000004</c:v>
                </c:pt>
                <c:pt idx="25838">
                  <c:v>13.165000000000004</c:v>
                </c:pt>
                <c:pt idx="25839">
                  <c:v>13.166</c:v>
                </c:pt>
                <c:pt idx="25840">
                  <c:v>13.166</c:v>
                </c:pt>
                <c:pt idx="25841">
                  <c:v>13.167</c:v>
                </c:pt>
                <c:pt idx="25842">
                  <c:v>13.167</c:v>
                </c:pt>
                <c:pt idx="25843">
                  <c:v>13.168000000000001</c:v>
                </c:pt>
                <c:pt idx="25844">
                  <c:v>13.168000000000001</c:v>
                </c:pt>
                <c:pt idx="25845">
                  <c:v>13.169</c:v>
                </c:pt>
                <c:pt idx="25846">
                  <c:v>13.169</c:v>
                </c:pt>
                <c:pt idx="25847">
                  <c:v>13.17</c:v>
                </c:pt>
                <c:pt idx="25848">
                  <c:v>13.17</c:v>
                </c:pt>
                <c:pt idx="25849">
                  <c:v>13.171000000000001</c:v>
                </c:pt>
                <c:pt idx="25850">
                  <c:v>13.171000000000001</c:v>
                </c:pt>
                <c:pt idx="25851">
                  <c:v>13.172000000000002</c:v>
                </c:pt>
                <c:pt idx="25852">
                  <c:v>13.172000000000002</c:v>
                </c:pt>
                <c:pt idx="25853">
                  <c:v>13.173</c:v>
                </c:pt>
                <c:pt idx="25854">
                  <c:v>13.174000000000001</c:v>
                </c:pt>
                <c:pt idx="25855">
                  <c:v>13.174000000000001</c:v>
                </c:pt>
                <c:pt idx="25856">
                  <c:v>13.175000000000002</c:v>
                </c:pt>
                <c:pt idx="25857">
                  <c:v>13.175000000000002</c:v>
                </c:pt>
                <c:pt idx="25858">
                  <c:v>13.176</c:v>
                </c:pt>
                <c:pt idx="25859">
                  <c:v>13.176</c:v>
                </c:pt>
                <c:pt idx="25860">
                  <c:v>13.177</c:v>
                </c:pt>
                <c:pt idx="25861">
                  <c:v>13.177</c:v>
                </c:pt>
                <c:pt idx="25862">
                  <c:v>13.178000000000001</c:v>
                </c:pt>
                <c:pt idx="25863">
                  <c:v>13.178000000000001</c:v>
                </c:pt>
                <c:pt idx="25864">
                  <c:v>13.179</c:v>
                </c:pt>
                <c:pt idx="25865">
                  <c:v>13.179</c:v>
                </c:pt>
                <c:pt idx="25866">
                  <c:v>13.18</c:v>
                </c:pt>
                <c:pt idx="25867">
                  <c:v>13.18</c:v>
                </c:pt>
                <c:pt idx="25868">
                  <c:v>13.181000000000001</c:v>
                </c:pt>
                <c:pt idx="25869">
                  <c:v>13.181000000000001</c:v>
                </c:pt>
                <c:pt idx="25870">
                  <c:v>13.182</c:v>
                </c:pt>
                <c:pt idx="25871">
                  <c:v>13.182</c:v>
                </c:pt>
                <c:pt idx="25872">
                  <c:v>13.183</c:v>
                </c:pt>
                <c:pt idx="25873">
                  <c:v>13.183</c:v>
                </c:pt>
                <c:pt idx="25874">
                  <c:v>13.184000000000001</c:v>
                </c:pt>
                <c:pt idx="25875">
                  <c:v>13.184000000000001</c:v>
                </c:pt>
                <c:pt idx="25876">
                  <c:v>13.185</c:v>
                </c:pt>
                <c:pt idx="25877">
                  <c:v>13.185</c:v>
                </c:pt>
                <c:pt idx="25878">
                  <c:v>13.186</c:v>
                </c:pt>
                <c:pt idx="25879">
                  <c:v>13.186</c:v>
                </c:pt>
                <c:pt idx="25880">
                  <c:v>13.187000000000001</c:v>
                </c:pt>
                <c:pt idx="25881">
                  <c:v>13.187000000000001</c:v>
                </c:pt>
                <c:pt idx="25882">
                  <c:v>13.188000000000001</c:v>
                </c:pt>
                <c:pt idx="25883">
                  <c:v>13.188000000000001</c:v>
                </c:pt>
                <c:pt idx="25884">
                  <c:v>13.189</c:v>
                </c:pt>
                <c:pt idx="25885">
                  <c:v>13.189</c:v>
                </c:pt>
                <c:pt idx="25886">
                  <c:v>13.19</c:v>
                </c:pt>
                <c:pt idx="25887">
                  <c:v>13.19</c:v>
                </c:pt>
                <c:pt idx="25888">
                  <c:v>13.191000000000001</c:v>
                </c:pt>
                <c:pt idx="25889">
                  <c:v>13.191000000000001</c:v>
                </c:pt>
                <c:pt idx="25890">
                  <c:v>13.192</c:v>
                </c:pt>
                <c:pt idx="25891">
                  <c:v>13.192</c:v>
                </c:pt>
                <c:pt idx="25892">
                  <c:v>13.193</c:v>
                </c:pt>
                <c:pt idx="25893">
                  <c:v>13.193</c:v>
                </c:pt>
                <c:pt idx="25894">
                  <c:v>13.194000000000001</c:v>
                </c:pt>
                <c:pt idx="25895">
                  <c:v>13.194000000000001</c:v>
                </c:pt>
                <c:pt idx="25896">
                  <c:v>13.195</c:v>
                </c:pt>
                <c:pt idx="25897">
                  <c:v>13.195</c:v>
                </c:pt>
                <c:pt idx="25898">
                  <c:v>13.196</c:v>
                </c:pt>
                <c:pt idx="25899">
                  <c:v>13.196</c:v>
                </c:pt>
                <c:pt idx="25900">
                  <c:v>13.197000000000001</c:v>
                </c:pt>
                <c:pt idx="25901">
                  <c:v>13.197000000000001</c:v>
                </c:pt>
                <c:pt idx="25902">
                  <c:v>13.197999999999999</c:v>
                </c:pt>
                <c:pt idx="25903">
                  <c:v>13.197999999999999</c:v>
                </c:pt>
                <c:pt idx="25904">
                  <c:v>13.199</c:v>
                </c:pt>
                <c:pt idx="25905">
                  <c:v>13.2</c:v>
                </c:pt>
                <c:pt idx="25906">
                  <c:v>13.2</c:v>
                </c:pt>
                <c:pt idx="25907">
                  <c:v>13.201000000000001</c:v>
                </c:pt>
                <c:pt idx="25908">
                  <c:v>13.201000000000001</c:v>
                </c:pt>
                <c:pt idx="25909">
                  <c:v>13.202</c:v>
                </c:pt>
                <c:pt idx="25910">
                  <c:v>13.202</c:v>
                </c:pt>
                <c:pt idx="25911">
                  <c:v>13.203000000000001</c:v>
                </c:pt>
                <c:pt idx="25912">
                  <c:v>13.203000000000001</c:v>
                </c:pt>
                <c:pt idx="25913">
                  <c:v>13.204000000000001</c:v>
                </c:pt>
                <c:pt idx="25914">
                  <c:v>13.204000000000001</c:v>
                </c:pt>
                <c:pt idx="25915">
                  <c:v>13.205</c:v>
                </c:pt>
                <c:pt idx="25916">
                  <c:v>13.205</c:v>
                </c:pt>
                <c:pt idx="25917">
                  <c:v>13.206</c:v>
                </c:pt>
                <c:pt idx="25918">
                  <c:v>13.206</c:v>
                </c:pt>
                <c:pt idx="25919">
                  <c:v>13.207000000000001</c:v>
                </c:pt>
                <c:pt idx="25920">
                  <c:v>13.207000000000001</c:v>
                </c:pt>
                <c:pt idx="25921">
                  <c:v>13.207999999999998</c:v>
                </c:pt>
                <c:pt idx="25922">
                  <c:v>13.207999999999998</c:v>
                </c:pt>
                <c:pt idx="25923">
                  <c:v>13.209</c:v>
                </c:pt>
                <c:pt idx="25924">
                  <c:v>13.209</c:v>
                </c:pt>
                <c:pt idx="25925">
                  <c:v>13.209999999999999</c:v>
                </c:pt>
                <c:pt idx="25926">
                  <c:v>13.209999999999999</c:v>
                </c:pt>
                <c:pt idx="25927">
                  <c:v>13.210999999999999</c:v>
                </c:pt>
                <c:pt idx="25928">
                  <c:v>13.210999999999999</c:v>
                </c:pt>
                <c:pt idx="25929">
                  <c:v>13.212</c:v>
                </c:pt>
                <c:pt idx="25930">
                  <c:v>13.212</c:v>
                </c:pt>
                <c:pt idx="25931">
                  <c:v>13.213000000000001</c:v>
                </c:pt>
                <c:pt idx="25932">
                  <c:v>13.213000000000001</c:v>
                </c:pt>
                <c:pt idx="25933">
                  <c:v>13.213999999999999</c:v>
                </c:pt>
                <c:pt idx="25934">
                  <c:v>13.213999999999999</c:v>
                </c:pt>
                <c:pt idx="25935">
                  <c:v>13.215</c:v>
                </c:pt>
                <c:pt idx="25936">
                  <c:v>13.215</c:v>
                </c:pt>
                <c:pt idx="25937">
                  <c:v>13.216000000000001</c:v>
                </c:pt>
                <c:pt idx="25938">
                  <c:v>13.216000000000001</c:v>
                </c:pt>
                <c:pt idx="25939">
                  <c:v>13.217000000000001</c:v>
                </c:pt>
                <c:pt idx="25940">
                  <c:v>13.217000000000001</c:v>
                </c:pt>
                <c:pt idx="25941">
                  <c:v>13.217999999999998</c:v>
                </c:pt>
                <c:pt idx="25942">
                  <c:v>13.217999999999998</c:v>
                </c:pt>
                <c:pt idx="25943">
                  <c:v>13.218999999999999</c:v>
                </c:pt>
                <c:pt idx="25944">
                  <c:v>13.218999999999999</c:v>
                </c:pt>
                <c:pt idx="25945">
                  <c:v>13.219999999999999</c:v>
                </c:pt>
                <c:pt idx="25946">
                  <c:v>13.219999999999999</c:v>
                </c:pt>
                <c:pt idx="25947">
                  <c:v>13.220999999999998</c:v>
                </c:pt>
                <c:pt idx="25948">
                  <c:v>13.220999999999998</c:v>
                </c:pt>
                <c:pt idx="25949">
                  <c:v>13.222</c:v>
                </c:pt>
                <c:pt idx="25950">
                  <c:v>13.222</c:v>
                </c:pt>
                <c:pt idx="25951">
                  <c:v>13.223000000000001</c:v>
                </c:pt>
                <c:pt idx="25952">
                  <c:v>13.223000000000001</c:v>
                </c:pt>
                <c:pt idx="25953">
                  <c:v>13.223999999999998</c:v>
                </c:pt>
                <c:pt idx="25954">
                  <c:v>13.223999999999998</c:v>
                </c:pt>
                <c:pt idx="25955">
                  <c:v>13.225</c:v>
                </c:pt>
                <c:pt idx="25956">
                  <c:v>13.225</c:v>
                </c:pt>
                <c:pt idx="25957">
                  <c:v>13.226000000000001</c:v>
                </c:pt>
                <c:pt idx="25958">
                  <c:v>13.226999999999999</c:v>
                </c:pt>
                <c:pt idx="25959">
                  <c:v>13.226999999999999</c:v>
                </c:pt>
                <c:pt idx="25960">
                  <c:v>13.227999999999998</c:v>
                </c:pt>
                <c:pt idx="25961">
                  <c:v>13.227999999999998</c:v>
                </c:pt>
                <c:pt idx="25962">
                  <c:v>13.228999999999999</c:v>
                </c:pt>
                <c:pt idx="25963">
                  <c:v>13.228999999999999</c:v>
                </c:pt>
                <c:pt idx="25964">
                  <c:v>13.229999999999999</c:v>
                </c:pt>
                <c:pt idx="25965">
                  <c:v>13.229999999999999</c:v>
                </c:pt>
                <c:pt idx="25966">
                  <c:v>13.230999999999998</c:v>
                </c:pt>
                <c:pt idx="25967">
                  <c:v>13.230999999999998</c:v>
                </c:pt>
                <c:pt idx="25968">
                  <c:v>13.231999999999999</c:v>
                </c:pt>
                <c:pt idx="25969">
                  <c:v>13.231999999999999</c:v>
                </c:pt>
                <c:pt idx="25970">
                  <c:v>13.233000000000001</c:v>
                </c:pt>
                <c:pt idx="25971">
                  <c:v>13.233000000000001</c:v>
                </c:pt>
                <c:pt idx="25972">
                  <c:v>13.233999999999998</c:v>
                </c:pt>
                <c:pt idx="25973">
                  <c:v>13.233999999999998</c:v>
                </c:pt>
                <c:pt idx="25974">
                  <c:v>13.234999999999999</c:v>
                </c:pt>
                <c:pt idx="25975">
                  <c:v>13.234999999999999</c:v>
                </c:pt>
                <c:pt idx="25976">
                  <c:v>13.236000000000001</c:v>
                </c:pt>
                <c:pt idx="25977">
                  <c:v>13.236000000000001</c:v>
                </c:pt>
                <c:pt idx="25978">
                  <c:v>13.236999999999998</c:v>
                </c:pt>
                <c:pt idx="25979">
                  <c:v>13.236999999999998</c:v>
                </c:pt>
                <c:pt idx="25980">
                  <c:v>13.237999999999998</c:v>
                </c:pt>
                <c:pt idx="25981">
                  <c:v>13.237999999999998</c:v>
                </c:pt>
                <c:pt idx="25982">
                  <c:v>13.239000000000001</c:v>
                </c:pt>
                <c:pt idx="25983">
                  <c:v>13.239000000000001</c:v>
                </c:pt>
                <c:pt idx="25984">
                  <c:v>13.239999999999998</c:v>
                </c:pt>
                <c:pt idx="25985">
                  <c:v>13.239999999999998</c:v>
                </c:pt>
                <c:pt idx="25986">
                  <c:v>13.240999999999998</c:v>
                </c:pt>
                <c:pt idx="25987">
                  <c:v>13.240999999999998</c:v>
                </c:pt>
                <c:pt idx="25988">
                  <c:v>13.242000000000001</c:v>
                </c:pt>
                <c:pt idx="25989">
                  <c:v>13.242000000000001</c:v>
                </c:pt>
                <c:pt idx="25990">
                  <c:v>13.242999999999999</c:v>
                </c:pt>
                <c:pt idx="25991">
                  <c:v>13.242999999999999</c:v>
                </c:pt>
                <c:pt idx="25992">
                  <c:v>13.243999999999998</c:v>
                </c:pt>
                <c:pt idx="25993">
                  <c:v>13.243999999999998</c:v>
                </c:pt>
                <c:pt idx="25994">
                  <c:v>13.244999999999999</c:v>
                </c:pt>
                <c:pt idx="25995">
                  <c:v>13.244999999999999</c:v>
                </c:pt>
                <c:pt idx="25996">
                  <c:v>13.245999999999999</c:v>
                </c:pt>
                <c:pt idx="25997">
                  <c:v>13.245999999999999</c:v>
                </c:pt>
                <c:pt idx="25998">
                  <c:v>13.246999999999998</c:v>
                </c:pt>
                <c:pt idx="25999">
                  <c:v>13.246999999999998</c:v>
                </c:pt>
                <c:pt idx="26000">
                  <c:v>13.247999999999999</c:v>
                </c:pt>
                <c:pt idx="26001">
                  <c:v>13.247999999999999</c:v>
                </c:pt>
                <c:pt idx="26002">
                  <c:v>13.249000000000001</c:v>
                </c:pt>
                <c:pt idx="26003">
                  <c:v>13.249000000000001</c:v>
                </c:pt>
                <c:pt idx="26004">
                  <c:v>13.25</c:v>
                </c:pt>
                <c:pt idx="26005">
                  <c:v>13.25</c:v>
                </c:pt>
                <c:pt idx="26006">
                  <c:v>13.251000000000001</c:v>
                </c:pt>
                <c:pt idx="26007">
                  <c:v>13.251000000000001</c:v>
                </c:pt>
                <c:pt idx="26008">
                  <c:v>13.252000000000002</c:v>
                </c:pt>
                <c:pt idx="26009">
                  <c:v>13.252000000000002</c:v>
                </c:pt>
                <c:pt idx="26010">
                  <c:v>13.253</c:v>
                </c:pt>
                <c:pt idx="26011">
                  <c:v>13.254</c:v>
                </c:pt>
                <c:pt idx="26012">
                  <c:v>13.254</c:v>
                </c:pt>
                <c:pt idx="26013">
                  <c:v>13.255000000000004</c:v>
                </c:pt>
                <c:pt idx="26014">
                  <c:v>13.255000000000004</c:v>
                </c:pt>
                <c:pt idx="26015">
                  <c:v>13.256</c:v>
                </c:pt>
                <c:pt idx="26016">
                  <c:v>13.256</c:v>
                </c:pt>
                <c:pt idx="26017">
                  <c:v>13.257</c:v>
                </c:pt>
                <c:pt idx="26018">
                  <c:v>13.257</c:v>
                </c:pt>
                <c:pt idx="26019">
                  <c:v>13.258000000000001</c:v>
                </c:pt>
                <c:pt idx="26020">
                  <c:v>13.258000000000001</c:v>
                </c:pt>
                <c:pt idx="26021">
                  <c:v>13.259</c:v>
                </c:pt>
                <c:pt idx="26022">
                  <c:v>13.259</c:v>
                </c:pt>
                <c:pt idx="26023">
                  <c:v>13.26</c:v>
                </c:pt>
                <c:pt idx="26024">
                  <c:v>13.26</c:v>
                </c:pt>
                <c:pt idx="26025">
                  <c:v>13.261000000000001</c:v>
                </c:pt>
                <c:pt idx="26026">
                  <c:v>13.261000000000001</c:v>
                </c:pt>
                <c:pt idx="26027">
                  <c:v>13.262</c:v>
                </c:pt>
                <c:pt idx="26028">
                  <c:v>13.262</c:v>
                </c:pt>
                <c:pt idx="26029">
                  <c:v>13.263</c:v>
                </c:pt>
                <c:pt idx="26030">
                  <c:v>13.263</c:v>
                </c:pt>
                <c:pt idx="26031">
                  <c:v>13.264000000000001</c:v>
                </c:pt>
                <c:pt idx="26032">
                  <c:v>13.264000000000001</c:v>
                </c:pt>
                <c:pt idx="26033">
                  <c:v>13.265000000000002</c:v>
                </c:pt>
                <c:pt idx="26034">
                  <c:v>13.265000000000002</c:v>
                </c:pt>
                <c:pt idx="26035">
                  <c:v>13.266</c:v>
                </c:pt>
                <c:pt idx="26036">
                  <c:v>13.266</c:v>
                </c:pt>
                <c:pt idx="26037">
                  <c:v>13.267000000000001</c:v>
                </c:pt>
                <c:pt idx="26038">
                  <c:v>13.267000000000001</c:v>
                </c:pt>
                <c:pt idx="26039">
                  <c:v>13.268000000000001</c:v>
                </c:pt>
                <c:pt idx="26040">
                  <c:v>13.268000000000001</c:v>
                </c:pt>
                <c:pt idx="26041">
                  <c:v>13.269</c:v>
                </c:pt>
                <c:pt idx="26042">
                  <c:v>13.269</c:v>
                </c:pt>
                <c:pt idx="26043">
                  <c:v>13.27</c:v>
                </c:pt>
                <c:pt idx="26044">
                  <c:v>13.27</c:v>
                </c:pt>
                <c:pt idx="26045">
                  <c:v>13.271000000000001</c:v>
                </c:pt>
                <c:pt idx="26046">
                  <c:v>13.271000000000001</c:v>
                </c:pt>
                <c:pt idx="26047">
                  <c:v>13.272</c:v>
                </c:pt>
                <c:pt idx="26048">
                  <c:v>13.272</c:v>
                </c:pt>
                <c:pt idx="26049">
                  <c:v>13.273</c:v>
                </c:pt>
                <c:pt idx="26050">
                  <c:v>13.273</c:v>
                </c:pt>
                <c:pt idx="26051">
                  <c:v>13.274000000000001</c:v>
                </c:pt>
                <c:pt idx="26052">
                  <c:v>13.274000000000001</c:v>
                </c:pt>
                <c:pt idx="26053">
                  <c:v>13.275</c:v>
                </c:pt>
                <c:pt idx="26054">
                  <c:v>13.275</c:v>
                </c:pt>
                <c:pt idx="26055">
                  <c:v>13.276</c:v>
                </c:pt>
                <c:pt idx="26056">
                  <c:v>13.276</c:v>
                </c:pt>
                <c:pt idx="26057">
                  <c:v>13.277000000000001</c:v>
                </c:pt>
                <c:pt idx="26058">
                  <c:v>13.277000000000001</c:v>
                </c:pt>
                <c:pt idx="26059">
                  <c:v>13.277999999999999</c:v>
                </c:pt>
                <c:pt idx="26060">
                  <c:v>13.277999999999999</c:v>
                </c:pt>
                <c:pt idx="26061">
                  <c:v>13.279</c:v>
                </c:pt>
                <c:pt idx="26062">
                  <c:v>13.279</c:v>
                </c:pt>
                <c:pt idx="26063">
                  <c:v>13.28</c:v>
                </c:pt>
                <c:pt idx="26064">
                  <c:v>13.281000000000001</c:v>
                </c:pt>
                <c:pt idx="26065">
                  <c:v>13.281000000000001</c:v>
                </c:pt>
                <c:pt idx="26066">
                  <c:v>13.282</c:v>
                </c:pt>
                <c:pt idx="26067">
                  <c:v>13.282</c:v>
                </c:pt>
                <c:pt idx="26068">
                  <c:v>13.283000000000001</c:v>
                </c:pt>
                <c:pt idx="26069">
                  <c:v>13.283000000000001</c:v>
                </c:pt>
                <c:pt idx="26070">
                  <c:v>13.284000000000001</c:v>
                </c:pt>
                <c:pt idx="26071">
                  <c:v>13.284000000000001</c:v>
                </c:pt>
                <c:pt idx="26072">
                  <c:v>13.285</c:v>
                </c:pt>
                <c:pt idx="26073">
                  <c:v>13.285</c:v>
                </c:pt>
                <c:pt idx="26074">
                  <c:v>13.286</c:v>
                </c:pt>
                <c:pt idx="26075">
                  <c:v>13.286</c:v>
                </c:pt>
                <c:pt idx="26076">
                  <c:v>13.287000000000001</c:v>
                </c:pt>
                <c:pt idx="26077">
                  <c:v>13.287000000000001</c:v>
                </c:pt>
                <c:pt idx="26078">
                  <c:v>13.287999999999998</c:v>
                </c:pt>
                <c:pt idx="26079">
                  <c:v>13.287999999999998</c:v>
                </c:pt>
                <c:pt idx="26080">
                  <c:v>13.289</c:v>
                </c:pt>
                <c:pt idx="26081">
                  <c:v>13.289</c:v>
                </c:pt>
                <c:pt idx="26082">
                  <c:v>13.29</c:v>
                </c:pt>
                <c:pt idx="26083">
                  <c:v>13.29</c:v>
                </c:pt>
                <c:pt idx="26084">
                  <c:v>13.290999999999999</c:v>
                </c:pt>
                <c:pt idx="26085">
                  <c:v>13.290999999999999</c:v>
                </c:pt>
                <c:pt idx="26086">
                  <c:v>13.292</c:v>
                </c:pt>
                <c:pt idx="26087">
                  <c:v>13.292</c:v>
                </c:pt>
                <c:pt idx="26088">
                  <c:v>13.293000000000001</c:v>
                </c:pt>
                <c:pt idx="26089">
                  <c:v>13.293000000000001</c:v>
                </c:pt>
                <c:pt idx="26090">
                  <c:v>13.293999999999999</c:v>
                </c:pt>
                <c:pt idx="26091">
                  <c:v>13.293999999999999</c:v>
                </c:pt>
                <c:pt idx="26092">
                  <c:v>13.295</c:v>
                </c:pt>
                <c:pt idx="26093">
                  <c:v>13.295</c:v>
                </c:pt>
                <c:pt idx="26094">
                  <c:v>13.296000000000001</c:v>
                </c:pt>
                <c:pt idx="26095">
                  <c:v>13.296000000000001</c:v>
                </c:pt>
                <c:pt idx="26096">
                  <c:v>13.297000000000001</c:v>
                </c:pt>
                <c:pt idx="26097">
                  <c:v>13.297000000000001</c:v>
                </c:pt>
                <c:pt idx="26098">
                  <c:v>13.297999999999998</c:v>
                </c:pt>
                <c:pt idx="26099">
                  <c:v>13.297999999999998</c:v>
                </c:pt>
                <c:pt idx="26100">
                  <c:v>13.298999999999999</c:v>
                </c:pt>
                <c:pt idx="26101">
                  <c:v>13.298999999999999</c:v>
                </c:pt>
                <c:pt idx="26102">
                  <c:v>13.3</c:v>
                </c:pt>
                <c:pt idx="26103">
                  <c:v>13.3</c:v>
                </c:pt>
                <c:pt idx="26104">
                  <c:v>13.301</c:v>
                </c:pt>
                <c:pt idx="26105">
                  <c:v>13.301</c:v>
                </c:pt>
                <c:pt idx="26106">
                  <c:v>13.302000000000024</c:v>
                </c:pt>
                <c:pt idx="26107">
                  <c:v>13.302000000000024</c:v>
                </c:pt>
                <c:pt idx="26108">
                  <c:v>13.303000000000004</c:v>
                </c:pt>
                <c:pt idx="26109">
                  <c:v>13.303000000000004</c:v>
                </c:pt>
                <c:pt idx="26110">
                  <c:v>13.304</c:v>
                </c:pt>
                <c:pt idx="26111">
                  <c:v>13.304</c:v>
                </c:pt>
                <c:pt idx="26112">
                  <c:v>13.305000000000026</c:v>
                </c:pt>
                <c:pt idx="26113">
                  <c:v>13.305000000000026</c:v>
                </c:pt>
                <c:pt idx="26114">
                  <c:v>13.306000000000004</c:v>
                </c:pt>
                <c:pt idx="26115">
                  <c:v>13.306000000000004</c:v>
                </c:pt>
                <c:pt idx="26116">
                  <c:v>13.307</c:v>
                </c:pt>
                <c:pt idx="26117">
                  <c:v>13.308</c:v>
                </c:pt>
                <c:pt idx="26118">
                  <c:v>13.308</c:v>
                </c:pt>
                <c:pt idx="26119">
                  <c:v>13.309000000000006</c:v>
                </c:pt>
                <c:pt idx="26120">
                  <c:v>13.309000000000006</c:v>
                </c:pt>
                <c:pt idx="26121">
                  <c:v>13.31</c:v>
                </c:pt>
                <c:pt idx="26122">
                  <c:v>13.31</c:v>
                </c:pt>
                <c:pt idx="26123">
                  <c:v>13.311</c:v>
                </c:pt>
                <c:pt idx="26124">
                  <c:v>13.311</c:v>
                </c:pt>
                <c:pt idx="26125">
                  <c:v>13.312000000000006</c:v>
                </c:pt>
                <c:pt idx="26126">
                  <c:v>13.312000000000006</c:v>
                </c:pt>
                <c:pt idx="26127">
                  <c:v>13.313000000000002</c:v>
                </c:pt>
                <c:pt idx="26128">
                  <c:v>13.313000000000002</c:v>
                </c:pt>
                <c:pt idx="26129">
                  <c:v>13.314</c:v>
                </c:pt>
                <c:pt idx="26130">
                  <c:v>13.314</c:v>
                </c:pt>
                <c:pt idx="26131">
                  <c:v>13.315000000000024</c:v>
                </c:pt>
                <c:pt idx="26132">
                  <c:v>13.315000000000024</c:v>
                </c:pt>
                <c:pt idx="26133">
                  <c:v>13.316000000000004</c:v>
                </c:pt>
                <c:pt idx="26134">
                  <c:v>13.316000000000004</c:v>
                </c:pt>
                <c:pt idx="26135">
                  <c:v>13.317</c:v>
                </c:pt>
                <c:pt idx="26136">
                  <c:v>13.317</c:v>
                </c:pt>
                <c:pt idx="26137">
                  <c:v>13.318</c:v>
                </c:pt>
                <c:pt idx="26138">
                  <c:v>13.318</c:v>
                </c:pt>
                <c:pt idx="26139">
                  <c:v>13.319000000000004</c:v>
                </c:pt>
                <c:pt idx="26140">
                  <c:v>13.319000000000004</c:v>
                </c:pt>
                <c:pt idx="26141">
                  <c:v>13.32</c:v>
                </c:pt>
                <c:pt idx="26142">
                  <c:v>13.32</c:v>
                </c:pt>
                <c:pt idx="26143">
                  <c:v>13.321</c:v>
                </c:pt>
                <c:pt idx="26144">
                  <c:v>13.321</c:v>
                </c:pt>
                <c:pt idx="26145">
                  <c:v>13.322000000000006</c:v>
                </c:pt>
                <c:pt idx="26146">
                  <c:v>13.322000000000006</c:v>
                </c:pt>
                <c:pt idx="26147">
                  <c:v>13.323</c:v>
                </c:pt>
                <c:pt idx="26148">
                  <c:v>13.323</c:v>
                </c:pt>
                <c:pt idx="26149">
                  <c:v>13.324</c:v>
                </c:pt>
                <c:pt idx="26150">
                  <c:v>13.324</c:v>
                </c:pt>
                <c:pt idx="26151">
                  <c:v>13.325000000000006</c:v>
                </c:pt>
                <c:pt idx="26152">
                  <c:v>13.325000000000006</c:v>
                </c:pt>
                <c:pt idx="26153">
                  <c:v>13.326000000000002</c:v>
                </c:pt>
                <c:pt idx="26154">
                  <c:v>13.326000000000002</c:v>
                </c:pt>
                <c:pt idx="26155">
                  <c:v>13.327</c:v>
                </c:pt>
                <c:pt idx="26156">
                  <c:v>13.327</c:v>
                </c:pt>
                <c:pt idx="26157">
                  <c:v>13.328000000000001</c:v>
                </c:pt>
                <c:pt idx="26158">
                  <c:v>13.328000000000001</c:v>
                </c:pt>
                <c:pt idx="26159">
                  <c:v>13.329000000000002</c:v>
                </c:pt>
                <c:pt idx="26160">
                  <c:v>13.329000000000002</c:v>
                </c:pt>
                <c:pt idx="26161">
                  <c:v>13.33</c:v>
                </c:pt>
                <c:pt idx="26162">
                  <c:v>13.33</c:v>
                </c:pt>
                <c:pt idx="26163">
                  <c:v>13.331</c:v>
                </c:pt>
                <c:pt idx="26164">
                  <c:v>13.331</c:v>
                </c:pt>
                <c:pt idx="26165">
                  <c:v>13.332000000000004</c:v>
                </c:pt>
                <c:pt idx="26166">
                  <c:v>13.332000000000004</c:v>
                </c:pt>
                <c:pt idx="26167">
                  <c:v>13.333</c:v>
                </c:pt>
                <c:pt idx="26168">
                  <c:v>13.334</c:v>
                </c:pt>
                <c:pt idx="26169">
                  <c:v>13.334</c:v>
                </c:pt>
                <c:pt idx="26170">
                  <c:v>13.335000000000004</c:v>
                </c:pt>
                <c:pt idx="26171">
                  <c:v>13.335000000000004</c:v>
                </c:pt>
                <c:pt idx="26172">
                  <c:v>13.336</c:v>
                </c:pt>
                <c:pt idx="26173">
                  <c:v>13.336</c:v>
                </c:pt>
                <c:pt idx="26174">
                  <c:v>13.337</c:v>
                </c:pt>
                <c:pt idx="26175">
                  <c:v>13.337</c:v>
                </c:pt>
                <c:pt idx="26176">
                  <c:v>13.338000000000001</c:v>
                </c:pt>
                <c:pt idx="26177">
                  <c:v>13.338000000000001</c:v>
                </c:pt>
                <c:pt idx="26178">
                  <c:v>13.339</c:v>
                </c:pt>
                <c:pt idx="26179">
                  <c:v>13.339</c:v>
                </c:pt>
                <c:pt idx="26180">
                  <c:v>13.34</c:v>
                </c:pt>
                <c:pt idx="26181">
                  <c:v>13.34</c:v>
                </c:pt>
                <c:pt idx="26182">
                  <c:v>13.341000000000001</c:v>
                </c:pt>
                <c:pt idx="26183">
                  <c:v>13.341000000000001</c:v>
                </c:pt>
                <c:pt idx="26184">
                  <c:v>13.342000000000002</c:v>
                </c:pt>
                <c:pt idx="26185">
                  <c:v>13.342000000000002</c:v>
                </c:pt>
                <c:pt idx="26186">
                  <c:v>13.343</c:v>
                </c:pt>
                <c:pt idx="26187">
                  <c:v>13.343</c:v>
                </c:pt>
                <c:pt idx="26188">
                  <c:v>13.344000000000001</c:v>
                </c:pt>
                <c:pt idx="26189">
                  <c:v>13.344000000000001</c:v>
                </c:pt>
                <c:pt idx="26190">
                  <c:v>13.345000000000002</c:v>
                </c:pt>
                <c:pt idx="26191">
                  <c:v>13.345000000000002</c:v>
                </c:pt>
                <c:pt idx="26192">
                  <c:v>13.346</c:v>
                </c:pt>
                <c:pt idx="26193">
                  <c:v>13.346</c:v>
                </c:pt>
                <c:pt idx="26194">
                  <c:v>13.347</c:v>
                </c:pt>
                <c:pt idx="26195">
                  <c:v>13.347</c:v>
                </c:pt>
                <c:pt idx="26196">
                  <c:v>13.348000000000001</c:v>
                </c:pt>
                <c:pt idx="26197">
                  <c:v>13.348000000000001</c:v>
                </c:pt>
                <c:pt idx="26198">
                  <c:v>13.349</c:v>
                </c:pt>
                <c:pt idx="26199">
                  <c:v>13.349</c:v>
                </c:pt>
                <c:pt idx="26200">
                  <c:v>13.350000000000026</c:v>
                </c:pt>
                <c:pt idx="26201">
                  <c:v>13.350000000000026</c:v>
                </c:pt>
                <c:pt idx="26202">
                  <c:v>13.351000000000004</c:v>
                </c:pt>
                <c:pt idx="26203">
                  <c:v>13.351000000000004</c:v>
                </c:pt>
                <c:pt idx="26204">
                  <c:v>13.352000000000034</c:v>
                </c:pt>
                <c:pt idx="26205">
                  <c:v>13.352000000000034</c:v>
                </c:pt>
                <c:pt idx="26206">
                  <c:v>13.353000000000026</c:v>
                </c:pt>
                <c:pt idx="26207">
                  <c:v>13.353000000000026</c:v>
                </c:pt>
                <c:pt idx="26208">
                  <c:v>13.354000000000006</c:v>
                </c:pt>
                <c:pt idx="26209">
                  <c:v>13.354000000000006</c:v>
                </c:pt>
                <c:pt idx="26210">
                  <c:v>13.355000000000036</c:v>
                </c:pt>
                <c:pt idx="26211">
                  <c:v>13.355000000000036</c:v>
                </c:pt>
                <c:pt idx="26212">
                  <c:v>13.35600000000003</c:v>
                </c:pt>
                <c:pt idx="26213">
                  <c:v>13.35600000000003</c:v>
                </c:pt>
                <c:pt idx="26214">
                  <c:v>13.357000000000006</c:v>
                </c:pt>
                <c:pt idx="26215">
                  <c:v>13.357000000000006</c:v>
                </c:pt>
                <c:pt idx="26216">
                  <c:v>13.358000000000002</c:v>
                </c:pt>
                <c:pt idx="26217">
                  <c:v>13.358000000000002</c:v>
                </c:pt>
                <c:pt idx="26218">
                  <c:v>13.35900000000003</c:v>
                </c:pt>
                <c:pt idx="26219">
                  <c:v>13.35900000000003</c:v>
                </c:pt>
                <c:pt idx="26220">
                  <c:v>13.360000000000024</c:v>
                </c:pt>
                <c:pt idx="26221">
                  <c:v>13.361000000000002</c:v>
                </c:pt>
                <c:pt idx="26222">
                  <c:v>13.361000000000002</c:v>
                </c:pt>
                <c:pt idx="26223">
                  <c:v>13.36200000000003</c:v>
                </c:pt>
                <c:pt idx="26224">
                  <c:v>13.36200000000003</c:v>
                </c:pt>
                <c:pt idx="26225">
                  <c:v>13.363000000000024</c:v>
                </c:pt>
                <c:pt idx="26226">
                  <c:v>13.363000000000024</c:v>
                </c:pt>
                <c:pt idx="26227">
                  <c:v>13.364000000000004</c:v>
                </c:pt>
                <c:pt idx="26228">
                  <c:v>13.364000000000004</c:v>
                </c:pt>
                <c:pt idx="26229">
                  <c:v>13.36500000000003</c:v>
                </c:pt>
                <c:pt idx="26230">
                  <c:v>13.36500000000003</c:v>
                </c:pt>
                <c:pt idx="26231">
                  <c:v>13.366000000000026</c:v>
                </c:pt>
                <c:pt idx="26232">
                  <c:v>13.366000000000026</c:v>
                </c:pt>
                <c:pt idx="26233">
                  <c:v>13.367000000000004</c:v>
                </c:pt>
                <c:pt idx="26234">
                  <c:v>13.367000000000004</c:v>
                </c:pt>
                <c:pt idx="26235">
                  <c:v>13.368</c:v>
                </c:pt>
                <c:pt idx="26236">
                  <c:v>13.368</c:v>
                </c:pt>
                <c:pt idx="26237">
                  <c:v>13.369000000000026</c:v>
                </c:pt>
                <c:pt idx="26238">
                  <c:v>13.369000000000026</c:v>
                </c:pt>
                <c:pt idx="26239">
                  <c:v>13.370000000000006</c:v>
                </c:pt>
                <c:pt idx="26240">
                  <c:v>13.370000000000006</c:v>
                </c:pt>
                <c:pt idx="26241">
                  <c:v>13.371</c:v>
                </c:pt>
                <c:pt idx="26242">
                  <c:v>13.371</c:v>
                </c:pt>
                <c:pt idx="26243">
                  <c:v>13.37200000000003</c:v>
                </c:pt>
                <c:pt idx="26244">
                  <c:v>13.37200000000003</c:v>
                </c:pt>
                <c:pt idx="26245">
                  <c:v>13.373000000000006</c:v>
                </c:pt>
                <c:pt idx="26246">
                  <c:v>13.373000000000006</c:v>
                </c:pt>
                <c:pt idx="26247">
                  <c:v>13.374000000000002</c:v>
                </c:pt>
                <c:pt idx="26248">
                  <c:v>13.374000000000002</c:v>
                </c:pt>
                <c:pt idx="26249">
                  <c:v>13.37500000000003</c:v>
                </c:pt>
                <c:pt idx="26250">
                  <c:v>13.37500000000003</c:v>
                </c:pt>
                <c:pt idx="26251">
                  <c:v>13.376000000000024</c:v>
                </c:pt>
                <c:pt idx="26252">
                  <c:v>13.376000000000024</c:v>
                </c:pt>
                <c:pt idx="26253">
                  <c:v>13.377000000000002</c:v>
                </c:pt>
                <c:pt idx="26254">
                  <c:v>13.377000000000002</c:v>
                </c:pt>
                <c:pt idx="26255">
                  <c:v>13.378</c:v>
                </c:pt>
                <c:pt idx="26256">
                  <c:v>13.378</c:v>
                </c:pt>
                <c:pt idx="26257">
                  <c:v>13.379000000000024</c:v>
                </c:pt>
                <c:pt idx="26258">
                  <c:v>13.379000000000024</c:v>
                </c:pt>
                <c:pt idx="26259">
                  <c:v>13.38</c:v>
                </c:pt>
                <c:pt idx="26260">
                  <c:v>13.38</c:v>
                </c:pt>
                <c:pt idx="26261">
                  <c:v>13.381</c:v>
                </c:pt>
                <c:pt idx="26262">
                  <c:v>13.381</c:v>
                </c:pt>
                <c:pt idx="26263">
                  <c:v>13.382000000000026</c:v>
                </c:pt>
                <c:pt idx="26264">
                  <c:v>13.382000000000026</c:v>
                </c:pt>
                <c:pt idx="26265">
                  <c:v>13.383000000000004</c:v>
                </c:pt>
                <c:pt idx="26266">
                  <c:v>13.383000000000004</c:v>
                </c:pt>
                <c:pt idx="26267">
                  <c:v>13.384</c:v>
                </c:pt>
                <c:pt idx="26268">
                  <c:v>13.384</c:v>
                </c:pt>
                <c:pt idx="26269">
                  <c:v>13.385000000000026</c:v>
                </c:pt>
                <c:pt idx="26270">
                  <c:v>13.385000000000026</c:v>
                </c:pt>
                <c:pt idx="26271">
                  <c:v>13.386000000000006</c:v>
                </c:pt>
                <c:pt idx="26272">
                  <c:v>13.386000000000006</c:v>
                </c:pt>
                <c:pt idx="26273">
                  <c:v>13.387</c:v>
                </c:pt>
                <c:pt idx="26274">
                  <c:v>13.388</c:v>
                </c:pt>
                <c:pt idx="26275">
                  <c:v>13.388</c:v>
                </c:pt>
                <c:pt idx="26276">
                  <c:v>13.389000000000006</c:v>
                </c:pt>
                <c:pt idx="26277">
                  <c:v>13.389000000000006</c:v>
                </c:pt>
                <c:pt idx="26278">
                  <c:v>13.39</c:v>
                </c:pt>
                <c:pt idx="26279">
                  <c:v>13.39</c:v>
                </c:pt>
                <c:pt idx="26280">
                  <c:v>13.391</c:v>
                </c:pt>
                <c:pt idx="26281">
                  <c:v>13.391</c:v>
                </c:pt>
                <c:pt idx="26282">
                  <c:v>13.392000000000024</c:v>
                </c:pt>
                <c:pt idx="26283">
                  <c:v>13.392000000000024</c:v>
                </c:pt>
                <c:pt idx="26284">
                  <c:v>13.393000000000002</c:v>
                </c:pt>
                <c:pt idx="26285">
                  <c:v>13.393000000000002</c:v>
                </c:pt>
                <c:pt idx="26286">
                  <c:v>13.394</c:v>
                </c:pt>
                <c:pt idx="26287">
                  <c:v>13.394</c:v>
                </c:pt>
                <c:pt idx="26288">
                  <c:v>13.395000000000024</c:v>
                </c:pt>
                <c:pt idx="26289">
                  <c:v>13.395000000000024</c:v>
                </c:pt>
                <c:pt idx="26290">
                  <c:v>13.396000000000004</c:v>
                </c:pt>
                <c:pt idx="26291">
                  <c:v>13.396000000000004</c:v>
                </c:pt>
                <c:pt idx="26292">
                  <c:v>13.397</c:v>
                </c:pt>
                <c:pt idx="26293">
                  <c:v>13.397</c:v>
                </c:pt>
                <c:pt idx="26294">
                  <c:v>13.398</c:v>
                </c:pt>
                <c:pt idx="26295">
                  <c:v>13.398</c:v>
                </c:pt>
                <c:pt idx="26296">
                  <c:v>13.399000000000004</c:v>
                </c:pt>
                <c:pt idx="26297">
                  <c:v>13.399000000000004</c:v>
                </c:pt>
                <c:pt idx="26298">
                  <c:v>13.4</c:v>
                </c:pt>
                <c:pt idx="26299">
                  <c:v>13.4</c:v>
                </c:pt>
                <c:pt idx="26300">
                  <c:v>13.401</c:v>
                </c:pt>
                <c:pt idx="26301">
                  <c:v>13.401</c:v>
                </c:pt>
                <c:pt idx="26302">
                  <c:v>13.402000000000006</c:v>
                </c:pt>
                <c:pt idx="26303">
                  <c:v>13.402000000000006</c:v>
                </c:pt>
                <c:pt idx="26304">
                  <c:v>13.403</c:v>
                </c:pt>
                <c:pt idx="26305">
                  <c:v>13.403</c:v>
                </c:pt>
                <c:pt idx="26306">
                  <c:v>13.404</c:v>
                </c:pt>
                <c:pt idx="26307">
                  <c:v>13.404</c:v>
                </c:pt>
                <c:pt idx="26308">
                  <c:v>13.405000000000006</c:v>
                </c:pt>
                <c:pt idx="26309">
                  <c:v>13.405000000000006</c:v>
                </c:pt>
                <c:pt idx="26310">
                  <c:v>13.406000000000002</c:v>
                </c:pt>
                <c:pt idx="26311">
                  <c:v>13.406000000000002</c:v>
                </c:pt>
                <c:pt idx="26312">
                  <c:v>13.407</c:v>
                </c:pt>
                <c:pt idx="26313">
                  <c:v>13.407</c:v>
                </c:pt>
                <c:pt idx="26314">
                  <c:v>13.408000000000001</c:v>
                </c:pt>
                <c:pt idx="26315">
                  <c:v>13.408000000000001</c:v>
                </c:pt>
                <c:pt idx="26316">
                  <c:v>13.409000000000002</c:v>
                </c:pt>
                <c:pt idx="26317">
                  <c:v>13.409000000000002</c:v>
                </c:pt>
                <c:pt idx="26318">
                  <c:v>13.41</c:v>
                </c:pt>
                <c:pt idx="26319">
                  <c:v>13.41</c:v>
                </c:pt>
                <c:pt idx="26320">
                  <c:v>13.411</c:v>
                </c:pt>
                <c:pt idx="26321">
                  <c:v>13.411</c:v>
                </c:pt>
                <c:pt idx="26322">
                  <c:v>13.412000000000004</c:v>
                </c:pt>
                <c:pt idx="26323">
                  <c:v>13.412000000000004</c:v>
                </c:pt>
                <c:pt idx="26324">
                  <c:v>13.413</c:v>
                </c:pt>
                <c:pt idx="26325">
                  <c:v>13.413</c:v>
                </c:pt>
                <c:pt idx="26326">
                  <c:v>13.414</c:v>
                </c:pt>
                <c:pt idx="26327">
                  <c:v>13.415000000000004</c:v>
                </c:pt>
                <c:pt idx="26328">
                  <c:v>13.415000000000004</c:v>
                </c:pt>
                <c:pt idx="26329">
                  <c:v>13.416</c:v>
                </c:pt>
                <c:pt idx="26330">
                  <c:v>13.416</c:v>
                </c:pt>
                <c:pt idx="26331">
                  <c:v>13.417</c:v>
                </c:pt>
                <c:pt idx="26332">
                  <c:v>13.417</c:v>
                </c:pt>
                <c:pt idx="26333">
                  <c:v>13.418000000000001</c:v>
                </c:pt>
                <c:pt idx="26334">
                  <c:v>13.418000000000001</c:v>
                </c:pt>
                <c:pt idx="26335">
                  <c:v>13.419</c:v>
                </c:pt>
                <c:pt idx="26336">
                  <c:v>13.419</c:v>
                </c:pt>
                <c:pt idx="26337">
                  <c:v>13.42</c:v>
                </c:pt>
                <c:pt idx="26338">
                  <c:v>13.42</c:v>
                </c:pt>
                <c:pt idx="26339">
                  <c:v>13.421000000000001</c:v>
                </c:pt>
                <c:pt idx="26340">
                  <c:v>13.421000000000001</c:v>
                </c:pt>
                <c:pt idx="26341">
                  <c:v>13.422000000000002</c:v>
                </c:pt>
                <c:pt idx="26342">
                  <c:v>13.422000000000002</c:v>
                </c:pt>
                <c:pt idx="26343">
                  <c:v>13.423</c:v>
                </c:pt>
                <c:pt idx="26344">
                  <c:v>13.423</c:v>
                </c:pt>
                <c:pt idx="26345">
                  <c:v>13.424000000000001</c:v>
                </c:pt>
                <c:pt idx="26346">
                  <c:v>13.424000000000001</c:v>
                </c:pt>
                <c:pt idx="26347">
                  <c:v>13.425000000000002</c:v>
                </c:pt>
                <c:pt idx="26348">
                  <c:v>13.425000000000002</c:v>
                </c:pt>
                <c:pt idx="26349">
                  <c:v>13.426</c:v>
                </c:pt>
                <c:pt idx="26350">
                  <c:v>13.426</c:v>
                </c:pt>
                <c:pt idx="26351">
                  <c:v>13.427</c:v>
                </c:pt>
                <c:pt idx="26352">
                  <c:v>13.427</c:v>
                </c:pt>
                <c:pt idx="26353">
                  <c:v>13.428000000000001</c:v>
                </c:pt>
                <c:pt idx="26354">
                  <c:v>13.428000000000001</c:v>
                </c:pt>
                <c:pt idx="26355">
                  <c:v>13.429</c:v>
                </c:pt>
                <c:pt idx="26356">
                  <c:v>13.429</c:v>
                </c:pt>
                <c:pt idx="26357">
                  <c:v>13.43</c:v>
                </c:pt>
                <c:pt idx="26358">
                  <c:v>13.43</c:v>
                </c:pt>
                <c:pt idx="26359">
                  <c:v>13.431000000000001</c:v>
                </c:pt>
                <c:pt idx="26360">
                  <c:v>13.431000000000001</c:v>
                </c:pt>
                <c:pt idx="26361">
                  <c:v>13.432</c:v>
                </c:pt>
                <c:pt idx="26362">
                  <c:v>13.432</c:v>
                </c:pt>
                <c:pt idx="26363">
                  <c:v>13.433</c:v>
                </c:pt>
                <c:pt idx="26364">
                  <c:v>13.433</c:v>
                </c:pt>
                <c:pt idx="26365">
                  <c:v>13.434000000000001</c:v>
                </c:pt>
                <c:pt idx="26366">
                  <c:v>13.434000000000001</c:v>
                </c:pt>
                <c:pt idx="26367">
                  <c:v>13.435</c:v>
                </c:pt>
                <c:pt idx="26368">
                  <c:v>13.435</c:v>
                </c:pt>
                <c:pt idx="26369">
                  <c:v>13.436</c:v>
                </c:pt>
                <c:pt idx="26370">
                  <c:v>13.436</c:v>
                </c:pt>
                <c:pt idx="26371">
                  <c:v>13.437000000000001</c:v>
                </c:pt>
                <c:pt idx="26372">
                  <c:v>13.437000000000001</c:v>
                </c:pt>
                <c:pt idx="26373">
                  <c:v>13.438000000000001</c:v>
                </c:pt>
                <c:pt idx="26374">
                  <c:v>13.438000000000001</c:v>
                </c:pt>
                <c:pt idx="26375">
                  <c:v>13.439</c:v>
                </c:pt>
                <c:pt idx="26376">
                  <c:v>13.439</c:v>
                </c:pt>
                <c:pt idx="26377">
                  <c:v>13.44</c:v>
                </c:pt>
                <c:pt idx="26378">
                  <c:v>13.441000000000001</c:v>
                </c:pt>
                <c:pt idx="26379">
                  <c:v>13.441000000000001</c:v>
                </c:pt>
                <c:pt idx="26380">
                  <c:v>13.442</c:v>
                </c:pt>
                <c:pt idx="26381">
                  <c:v>13.442</c:v>
                </c:pt>
                <c:pt idx="26382">
                  <c:v>13.443</c:v>
                </c:pt>
                <c:pt idx="26383">
                  <c:v>13.443</c:v>
                </c:pt>
                <c:pt idx="26384">
                  <c:v>13.444000000000001</c:v>
                </c:pt>
                <c:pt idx="26385">
                  <c:v>13.444000000000001</c:v>
                </c:pt>
                <c:pt idx="26386">
                  <c:v>13.445</c:v>
                </c:pt>
                <c:pt idx="26387">
                  <c:v>13.445</c:v>
                </c:pt>
                <c:pt idx="26388">
                  <c:v>13.446</c:v>
                </c:pt>
                <c:pt idx="26389">
                  <c:v>13.446</c:v>
                </c:pt>
                <c:pt idx="26390">
                  <c:v>13.447000000000001</c:v>
                </c:pt>
                <c:pt idx="26391">
                  <c:v>13.447000000000001</c:v>
                </c:pt>
                <c:pt idx="26392">
                  <c:v>13.447999999999999</c:v>
                </c:pt>
                <c:pt idx="26393">
                  <c:v>13.447999999999999</c:v>
                </c:pt>
                <c:pt idx="26394">
                  <c:v>13.449</c:v>
                </c:pt>
                <c:pt idx="26395">
                  <c:v>13.449</c:v>
                </c:pt>
                <c:pt idx="26396">
                  <c:v>13.450000000000006</c:v>
                </c:pt>
                <c:pt idx="26397">
                  <c:v>13.450000000000006</c:v>
                </c:pt>
                <c:pt idx="26398">
                  <c:v>13.451000000000002</c:v>
                </c:pt>
                <c:pt idx="26399">
                  <c:v>13.451000000000002</c:v>
                </c:pt>
                <c:pt idx="26400">
                  <c:v>13.45200000000003</c:v>
                </c:pt>
                <c:pt idx="26401">
                  <c:v>13.45200000000003</c:v>
                </c:pt>
                <c:pt idx="26402">
                  <c:v>13.453000000000022</c:v>
                </c:pt>
                <c:pt idx="26403">
                  <c:v>13.453000000000022</c:v>
                </c:pt>
                <c:pt idx="26404">
                  <c:v>13.454000000000002</c:v>
                </c:pt>
                <c:pt idx="26405">
                  <c:v>13.454000000000002</c:v>
                </c:pt>
                <c:pt idx="26406">
                  <c:v>13.45500000000003</c:v>
                </c:pt>
                <c:pt idx="26407">
                  <c:v>13.45500000000003</c:v>
                </c:pt>
                <c:pt idx="26408">
                  <c:v>13.456000000000024</c:v>
                </c:pt>
                <c:pt idx="26409">
                  <c:v>13.456000000000024</c:v>
                </c:pt>
                <c:pt idx="26410">
                  <c:v>13.457000000000004</c:v>
                </c:pt>
                <c:pt idx="26411">
                  <c:v>13.457000000000004</c:v>
                </c:pt>
                <c:pt idx="26412">
                  <c:v>13.458</c:v>
                </c:pt>
                <c:pt idx="26413">
                  <c:v>13.458</c:v>
                </c:pt>
                <c:pt idx="26414">
                  <c:v>13.459000000000024</c:v>
                </c:pt>
                <c:pt idx="26415">
                  <c:v>13.459000000000024</c:v>
                </c:pt>
                <c:pt idx="26416">
                  <c:v>13.46</c:v>
                </c:pt>
                <c:pt idx="26417">
                  <c:v>13.46</c:v>
                </c:pt>
                <c:pt idx="26418">
                  <c:v>13.461</c:v>
                </c:pt>
                <c:pt idx="26419">
                  <c:v>13.461</c:v>
                </c:pt>
                <c:pt idx="26420">
                  <c:v>13.462000000000026</c:v>
                </c:pt>
                <c:pt idx="26421">
                  <c:v>13.462000000000026</c:v>
                </c:pt>
                <c:pt idx="26422">
                  <c:v>13.463000000000006</c:v>
                </c:pt>
                <c:pt idx="26423">
                  <c:v>13.463000000000006</c:v>
                </c:pt>
                <c:pt idx="26424">
                  <c:v>13.464</c:v>
                </c:pt>
                <c:pt idx="26425">
                  <c:v>13.464</c:v>
                </c:pt>
                <c:pt idx="26426">
                  <c:v>13.46500000000003</c:v>
                </c:pt>
                <c:pt idx="26427">
                  <c:v>13.46500000000003</c:v>
                </c:pt>
                <c:pt idx="26428">
                  <c:v>13.466000000000006</c:v>
                </c:pt>
                <c:pt idx="26429">
                  <c:v>13.466000000000006</c:v>
                </c:pt>
                <c:pt idx="26430">
                  <c:v>13.467000000000002</c:v>
                </c:pt>
                <c:pt idx="26431">
                  <c:v>13.468</c:v>
                </c:pt>
                <c:pt idx="26432">
                  <c:v>13.468</c:v>
                </c:pt>
                <c:pt idx="26433">
                  <c:v>13.469000000000024</c:v>
                </c:pt>
                <c:pt idx="26434">
                  <c:v>13.469000000000024</c:v>
                </c:pt>
                <c:pt idx="26435">
                  <c:v>13.47</c:v>
                </c:pt>
                <c:pt idx="26436">
                  <c:v>13.47</c:v>
                </c:pt>
                <c:pt idx="26437">
                  <c:v>13.471</c:v>
                </c:pt>
                <c:pt idx="26438">
                  <c:v>13.471</c:v>
                </c:pt>
                <c:pt idx="26439">
                  <c:v>13.472000000000024</c:v>
                </c:pt>
                <c:pt idx="26440">
                  <c:v>13.472000000000024</c:v>
                </c:pt>
                <c:pt idx="26441">
                  <c:v>13.473000000000004</c:v>
                </c:pt>
                <c:pt idx="26442">
                  <c:v>13.473000000000004</c:v>
                </c:pt>
                <c:pt idx="26443">
                  <c:v>13.474</c:v>
                </c:pt>
                <c:pt idx="26444">
                  <c:v>13.474</c:v>
                </c:pt>
                <c:pt idx="26445">
                  <c:v>13.475000000000026</c:v>
                </c:pt>
                <c:pt idx="26446">
                  <c:v>13.475000000000026</c:v>
                </c:pt>
                <c:pt idx="26447">
                  <c:v>13.476000000000004</c:v>
                </c:pt>
                <c:pt idx="26448">
                  <c:v>13.476000000000004</c:v>
                </c:pt>
                <c:pt idx="26449">
                  <c:v>13.477</c:v>
                </c:pt>
                <c:pt idx="26450">
                  <c:v>13.477</c:v>
                </c:pt>
                <c:pt idx="26451">
                  <c:v>13.478</c:v>
                </c:pt>
                <c:pt idx="26452">
                  <c:v>13.478</c:v>
                </c:pt>
                <c:pt idx="26453">
                  <c:v>13.479000000000006</c:v>
                </c:pt>
                <c:pt idx="26454">
                  <c:v>13.479000000000006</c:v>
                </c:pt>
                <c:pt idx="26455">
                  <c:v>13.48</c:v>
                </c:pt>
                <c:pt idx="26456">
                  <c:v>13.48</c:v>
                </c:pt>
                <c:pt idx="26457">
                  <c:v>13.481</c:v>
                </c:pt>
                <c:pt idx="26458">
                  <c:v>13.481</c:v>
                </c:pt>
                <c:pt idx="26459">
                  <c:v>13.482000000000006</c:v>
                </c:pt>
                <c:pt idx="26460">
                  <c:v>13.482000000000006</c:v>
                </c:pt>
                <c:pt idx="26461">
                  <c:v>13.483000000000002</c:v>
                </c:pt>
                <c:pt idx="26462">
                  <c:v>13.483000000000002</c:v>
                </c:pt>
                <c:pt idx="26463">
                  <c:v>13.484</c:v>
                </c:pt>
                <c:pt idx="26464">
                  <c:v>13.484</c:v>
                </c:pt>
                <c:pt idx="26465">
                  <c:v>13.485000000000024</c:v>
                </c:pt>
                <c:pt idx="26466">
                  <c:v>13.485000000000024</c:v>
                </c:pt>
                <c:pt idx="26467">
                  <c:v>13.486000000000002</c:v>
                </c:pt>
                <c:pt idx="26468">
                  <c:v>13.486000000000002</c:v>
                </c:pt>
                <c:pt idx="26469">
                  <c:v>13.487</c:v>
                </c:pt>
                <c:pt idx="26470">
                  <c:v>13.487</c:v>
                </c:pt>
                <c:pt idx="26471">
                  <c:v>13.488</c:v>
                </c:pt>
                <c:pt idx="26472">
                  <c:v>13.488</c:v>
                </c:pt>
                <c:pt idx="26473">
                  <c:v>13.489000000000004</c:v>
                </c:pt>
                <c:pt idx="26474">
                  <c:v>13.489000000000004</c:v>
                </c:pt>
                <c:pt idx="26475">
                  <c:v>13.49</c:v>
                </c:pt>
                <c:pt idx="26476">
                  <c:v>13.49</c:v>
                </c:pt>
                <c:pt idx="26477">
                  <c:v>13.491</c:v>
                </c:pt>
                <c:pt idx="26478">
                  <c:v>13.491</c:v>
                </c:pt>
                <c:pt idx="26479">
                  <c:v>13.492000000000004</c:v>
                </c:pt>
                <c:pt idx="26480">
                  <c:v>13.492000000000004</c:v>
                </c:pt>
                <c:pt idx="26481">
                  <c:v>13.493</c:v>
                </c:pt>
                <c:pt idx="26482">
                  <c:v>13.493</c:v>
                </c:pt>
                <c:pt idx="26483">
                  <c:v>13.494</c:v>
                </c:pt>
                <c:pt idx="26484">
                  <c:v>13.495000000000006</c:v>
                </c:pt>
                <c:pt idx="26485">
                  <c:v>13.495000000000006</c:v>
                </c:pt>
                <c:pt idx="26486">
                  <c:v>13.496</c:v>
                </c:pt>
                <c:pt idx="26487">
                  <c:v>13.496</c:v>
                </c:pt>
                <c:pt idx="26488">
                  <c:v>13.497</c:v>
                </c:pt>
                <c:pt idx="26489">
                  <c:v>13.497</c:v>
                </c:pt>
                <c:pt idx="26490">
                  <c:v>13.498000000000001</c:v>
                </c:pt>
                <c:pt idx="26491">
                  <c:v>13.498000000000001</c:v>
                </c:pt>
                <c:pt idx="26492">
                  <c:v>13.499000000000002</c:v>
                </c:pt>
                <c:pt idx="26493">
                  <c:v>13.499000000000002</c:v>
                </c:pt>
                <c:pt idx="26494">
                  <c:v>13.5</c:v>
                </c:pt>
                <c:pt idx="26495">
                  <c:v>13.5</c:v>
                </c:pt>
                <c:pt idx="26496">
                  <c:v>13.501000000000001</c:v>
                </c:pt>
                <c:pt idx="26497">
                  <c:v>13.501000000000001</c:v>
                </c:pt>
                <c:pt idx="26498">
                  <c:v>13.502000000000002</c:v>
                </c:pt>
                <c:pt idx="26499">
                  <c:v>13.502000000000002</c:v>
                </c:pt>
                <c:pt idx="26500">
                  <c:v>13.503</c:v>
                </c:pt>
                <c:pt idx="26501">
                  <c:v>13.503</c:v>
                </c:pt>
                <c:pt idx="26502">
                  <c:v>13.504</c:v>
                </c:pt>
                <c:pt idx="26503">
                  <c:v>13.504</c:v>
                </c:pt>
                <c:pt idx="26504">
                  <c:v>13.505000000000004</c:v>
                </c:pt>
                <c:pt idx="26505">
                  <c:v>13.505000000000004</c:v>
                </c:pt>
                <c:pt idx="26506">
                  <c:v>13.506</c:v>
                </c:pt>
                <c:pt idx="26507">
                  <c:v>13.506</c:v>
                </c:pt>
                <c:pt idx="26508">
                  <c:v>13.507</c:v>
                </c:pt>
                <c:pt idx="26509">
                  <c:v>13.507</c:v>
                </c:pt>
                <c:pt idx="26510">
                  <c:v>13.508000000000001</c:v>
                </c:pt>
                <c:pt idx="26511">
                  <c:v>13.508000000000001</c:v>
                </c:pt>
                <c:pt idx="26512">
                  <c:v>13.509</c:v>
                </c:pt>
                <c:pt idx="26513">
                  <c:v>13.509</c:v>
                </c:pt>
                <c:pt idx="26514">
                  <c:v>13.51</c:v>
                </c:pt>
                <c:pt idx="26515">
                  <c:v>13.51</c:v>
                </c:pt>
                <c:pt idx="26516">
                  <c:v>13.511000000000001</c:v>
                </c:pt>
                <c:pt idx="26517">
                  <c:v>13.511000000000001</c:v>
                </c:pt>
                <c:pt idx="26518">
                  <c:v>13.512</c:v>
                </c:pt>
                <c:pt idx="26519">
                  <c:v>13.512</c:v>
                </c:pt>
                <c:pt idx="26520">
                  <c:v>13.513</c:v>
                </c:pt>
                <c:pt idx="26521">
                  <c:v>13.513</c:v>
                </c:pt>
                <c:pt idx="26522">
                  <c:v>13.514000000000001</c:v>
                </c:pt>
                <c:pt idx="26523">
                  <c:v>13.514000000000001</c:v>
                </c:pt>
                <c:pt idx="26524">
                  <c:v>13.515000000000002</c:v>
                </c:pt>
                <c:pt idx="26525">
                  <c:v>13.515000000000002</c:v>
                </c:pt>
                <c:pt idx="26526">
                  <c:v>13.516</c:v>
                </c:pt>
                <c:pt idx="26527">
                  <c:v>13.516</c:v>
                </c:pt>
                <c:pt idx="26528">
                  <c:v>13.517000000000001</c:v>
                </c:pt>
                <c:pt idx="26529">
                  <c:v>13.517000000000001</c:v>
                </c:pt>
                <c:pt idx="26530">
                  <c:v>13.518000000000001</c:v>
                </c:pt>
                <c:pt idx="26531">
                  <c:v>13.518000000000001</c:v>
                </c:pt>
                <c:pt idx="26532">
                  <c:v>13.519</c:v>
                </c:pt>
                <c:pt idx="26533">
                  <c:v>13.519</c:v>
                </c:pt>
                <c:pt idx="26534">
                  <c:v>13.52</c:v>
                </c:pt>
                <c:pt idx="26535">
                  <c:v>13.52</c:v>
                </c:pt>
                <c:pt idx="26536">
                  <c:v>13.521000000000001</c:v>
                </c:pt>
                <c:pt idx="26537">
                  <c:v>13.522</c:v>
                </c:pt>
                <c:pt idx="26538">
                  <c:v>13.522</c:v>
                </c:pt>
                <c:pt idx="26539">
                  <c:v>13.523</c:v>
                </c:pt>
                <c:pt idx="26540">
                  <c:v>13.523</c:v>
                </c:pt>
                <c:pt idx="26541">
                  <c:v>13.524000000000001</c:v>
                </c:pt>
                <c:pt idx="26542">
                  <c:v>13.524000000000001</c:v>
                </c:pt>
                <c:pt idx="26543">
                  <c:v>13.525</c:v>
                </c:pt>
                <c:pt idx="26544">
                  <c:v>13.525</c:v>
                </c:pt>
                <c:pt idx="26545">
                  <c:v>13.526</c:v>
                </c:pt>
                <c:pt idx="26546">
                  <c:v>13.526</c:v>
                </c:pt>
                <c:pt idx="26547">
                  <c:v>13.527000000000001</c:v>
                </c:pt>
                <c:pt idx="26548">
                  <c:v>13.527000000000001</c:v>
                </c:pt>
                <c:pt idx="26549">
                  <c:v>13.527999999999999</c:v>
                </c:pt>
                <c:pt idx="26550">
                  <c:v>13.527999999999999</c:v>
                </c:pt>
                <c:pt idx="26551">
                  <c:v>13.529</c:v>
                </c:pt>
                <c:pt idx="26552">
                  <c:v>13.529</c:v>
                </c:pt>
                <c:pt idx="26553">
                  <c:v>13.53</c:v>
                </c:pt>
                <c:pt idx="26554">
                  <c:v>13.53</c:v>
                </c:pt>
                <c:pt idx="26555">
                  <c:v>13.531000000000001</c:v>
                </c:pt>
                <c:pt idx="26556">
                  <c:v>13.531000000000001</c:v>
                </c:pt>
                <c:pt idx="26557">
                  <c:v>13.532</c:v>
                </c:pt>
                <c:pt idx="26558">
                  <c:v>13.532</c:v>
                </c:pt>
                <c:pt idx="26559">
                  <c:v>13.533000000000001</c:v>
                </c:pt>
                <c:pt idx="26560">
                  <c:v>13.533000000000001</c:v>
                </c:pt>
                <c:pt idx="26561">
                  <c:v>13.534000000000001</c:v>
                </c:pt>
                <c:pt idx="26562">
                  <c:v>13.534000000000001</c:v>
                </c:pt>
                <c:pt idx="26563">
                  <c:v>13.535</c:v>
                </c:pt>
                <c:pt idx="26564">
                  <c:v>13.535</c:v>
                </c:pt>
                <c:pt idx="26565">
                  <c:v>13.536</c:v>
                </c:pt>
                <c:pt idx="26566">
                  <c:v>13.536</c:v>
                </c:pt>
                <c:pt idx="26567">
                  <c:v>13.537000000000001</c:v>
                </c:pt>
                <c:pt idx="26568">
                  <c:v>13.537000000000001</c:v>
                </c:pt>
                <c:pt idx="26569">
                  <c:v>13.537999999999998</c:v>
                </c:pt>
                <c:pt idx="26570">
                  <c:v>13.537999999999998</c:v>
                </c:pt>
                <c:pt idx="26571">
                  <c:v>13.539</c:v>
                </c:pt>
                <c:pt idx="26572">
                  <c:v>13.539</c:v>
                </c:pt>
                <c:pt idx="26573">
                  <c:v>13.54</c:v>
                </c:pt>
                <c:pt idx="26574">
                  <c:v>13.54</c:v>
                </c:pt>
                <c:pt idx="26575">
                  <c:v>13.540999999999999</c:v>
                </c:pt>
                <c:pt idx="26576">
                  <c:v>13.540999999999999</c:v>
                </c:pt>
                <c:pt idx="26577">
                  <c:v>13.542</c:v>
                </c:pt>
                <c:pt idx="26578">
                  <c:v>13.542</c:v>
                </c:pt>
                <c:pt idx="26579">
                  <c:v>13.543000000000001</c:v>
                </c:pt>
                <c:pt idx="26580">
                  <c:v>13.543000000000001</c:v>
                </c:pt>
                <c:pt idx="26581">
                  <c:v>13.543999999999999</c:v>
                </c:pt>
                <c:pt idx="26582">
                  <c:v>13.543999999999999</c:v>
                </c:pt>
                <c:pt idx="26583">
                  <c:v>13.545</c:v>
                </c:pt>
                <c:pt idx="26584">
                  <c:v>13.545</c:v>
                </c:pt>
                <c:pt idx="26585">
                  <c:v>13.546000000000001</c:v>
                </c:pt>
                <c:pt idx="26586">
                  <c:v>13.546000000000001</c:v>
                </c:pt>
                <c:pt idx="26587">
                  <c:v>13.547000000000001</c:v>
                </c:pt>
                <c:pt idx="26588">
                  <c:v>13.547000000000001</c:v>
                </c:pt>
                <c:pt idx="26589">
                  <c:v>13.547999999999998</c:v>
                </c:pt>
                <c:pt idx="26590">
                  <c:v>13.548999999999999</c:v>
                </c:pt>
                <c:pt idx="26591">
                  <c:v>13.548999999999999</c:v>
                </c:pt>
                <c:pt idx="26592">
                  <c:v>13.55</c:v>
                </c:pt>
                <c:pt idx="26593">
                  <c:v>13.55</c:v>
                </c:pt>
                <c:pt idx="26594">
                  <c:v>13.551</c:v>
                </c:pt>
                <c:pt idx="26595">
                  <c:v>13.551</c:v>
                </c:pt>
                <c:pt idx="26596">
                  <c:v>13.552000000000024</c:v>
                </c:pt>
                <c:pt idx="26597">
                  <c:v>13.552000000000024</c:v>
                </c:pt>
                <c:pt idx="26598">
                  <c:v>13.553000000000004</c:v>
                </c:pt>
                <c:pt idx="26599">
                  <c:v>13.553000000000004</c:v>
                </c:pt>
                <c:pt idx="26600">
                  <c:v>13.554</c:v>
                </c:pt>
                <c:pt idx="26601">
                  <c:v>13.554</c:v>
                </c:pt>
                <c:pt idx="26602">
                  <c:v>13.555000000000026</c:v>
                </c:pt>
                <c:pt idx="26603">
                  <c:v>13.555000000000026</c:v>
                </c:pt>
                <c:pt idx="26604">
                  <c:v>13.556000000000004</c:v>
                </c:pt>
                <c:pt idx="26605">
                  <c:v>13.556000000000004</c:v>
                </c:pt>
                <c:pt idx="26606">
                  <c:v>13.557</c:v>
                </c:pt>
                <c:pt idx="26607">
                  <c:v>13.557</c:v>
                </c:pt>
                <c:pt idx="26608">
                  <c:v>13.558</c:v>
                </c:pt>
                <c:pt idx="26609">
                  <c:v>13.558</c:v>
                </c:pt>
                <c:pt idx="26610">
                  <c:v>13.559000000000006</c:v>
                </c:pt>
                <c:pt idx="26611">
                  <c:v>13.559000000000006</c:v>
                </c:pt>
                <c:pt idx="26612">
                  <c:v>13.56</c:v>
                </c:pt>
                <c:pt idx="26613">
                  <c:v>13.56</c:v>
                </c:pt>
                <c:pt idx="26614">
                  <c:v>13.561</c:v>
                </c:pt>
                <c:pt idx="26615">
                  <c:v>13.561</c:v>
                </c:pt>
                <c:pt idx="26616">
                  <c:v>13.562000000000006</c:v>
                </c:pt>
                <c:pt idx="26617">
                  <c:v>13.562000000000006</c:v>
                </c:pt>
                <c:pt idx="26618">
                  <c:v>13.563000000000002</c:v>
                </c:pt>
                <c:pt idx="26619">
                  <c:v>13.563000000000002</c:v>
                </c:pt>
                <c:pt idx="26620">
                  <c:v>13.564</c:v>
                </c:pt>
                <c:pt idx="26621">
                  <c:v>13.564</c:v>
                </c:pt>
                <c:pt idx="26622">
                  <c:v>13.565000000000024</c:v>
                </c:pt>
                <c:pt idx="26623">
                  <c:v>13.565000000000024</c:v>
                </c:pt>
                <c:pt idx="26624">
                  <c:v>13.566000000000004</c:v>
                </c:pt>
                <c:pt idx="26625">
                  <c:v>13.566000000000004</c:v>
                </c:pt>
                <c:pt idx="26626">
                  <c:v>13.567</c:v>
                </c:pt>
                <c:pt idx="26627">
                  <c:v>13.567</c:v>
                </c:pt>
                <c:pt idx="26628">
                  <c:v>13.568</c:v>
                </c:pt>
                <c:pt idx="26629">
                  <c:v>13.568</c:v>
                </c:pt>
                <c:pt idx="26630">
                  <c:v>13.569000000000004</c:v>
                </c:pt>
                <c:pt idx="26631">
                  <c:v>13.569000000000004</c:v>
                </c:pt>
                <c:pt idx="26632">
                  <c:v>13.57</c:v>
                </c:pt>
                <c:pt idx="26633">
                  <c:v>13.57</c:v>
                </c:pt>
                <c:pt idx="26634">
                  <c:v>13.571</c:v>
                </c:pt>
                <c:pt idx="26635">
                  <c:v>13.571</c:v>
                </c:pt>
                <c:pt idx="26636">
                  <c:v>13.572000000000006</c:v>
                </c:pt>
                <c:pt idx="26637">
                  <c:v>13.572000000000006</c:v>
                </c:pt>
                <c:pt idx="26638">
                  <c:v>13.573</c:v>
                </c:pt>
                <c:pt idx="26639">
                  <c:v>13.573</c:v>
                </c:pt>
                <c:pt idx="26640">
                  <c:v>13.574</c:v>
                </c:pt>
                <c:pt idx="26641">
                  <c:v>13.575000000000006</c:v>
                </c:pt>
                <c:pt idx="26642">
                  <c:v>13.575000000000006</c:v>
                </c:pt>
                <c:pt idx="26643">
                  <c:v>13.576000000000002</c:v>
                </c:pt>
                <c:pt idx="26644">
                  <c:v>13.576000000000002</c:v>
                </c:pt>
                <c:pt idx="26645">
                  <c:v>13.577</c:v>
                </c:pt>
                <c:pt idx="26646">
                  <c:v>13.577</c:v>
                </c:pt>
                <c:pt idx="26647">
                  <c:v>13.578000000000001</c:v>
                </c:pt>
                <c:pt idx="26648">
                  <c:v>13.578000000000001</c:v>
                </c:pt>
                <c:pt idx="26649">
                  <c:v>13.579000000000002</c:v>
                </c:pt>
                <c:pt idx="26650">
                  <c:v>13.579000000000002</c:v>
                </c:pt>
                <c:pt idx="26651">
                  <c:v>13.58</c:v>
                </c:pt>
                <c:pt idx="26652">
                  <c:v>13.58</c:v>
                </c:pt>
                <c:pt idx="26653">
                  <c:v>13.581</c:v>
                </c:pt>
                <c:pt idx="26654">
                  <c:v>13.581</c:v>
                </c:pt>
                <c:pt idx="26655">
                  <c:v>13.582000000000004</c:v>
                </c:pt>
                <c:pt idx="26656">
                  <c:v>13.582000000000004</c:v>
                </c:pt>
                <c:pt idx="26657">
                  <c:v>13.583</c:v>
                </c:pt>
                <c:pt idx="26658">
                  <c:v>13.583</c:v>
                </c:pt>
                <c:pt idx="26659">
                  <c:v>13.584</c:v>
                </c:pt>
                <c:pt idx="26660">
                  <c:v>13.584</c:v>
                </c:pt>
                <c:pt idx="26661">
                  <c:v>13.585000000000004</c:v>
                </c:pt>
                <c:pt idx="26662">
                  <c:v>13.585000000000004</c:v>
                </c:pt>
                <c:pt idx="26663">
                  <c:v>13.586</c:v>
                </c:pt>
                <c:pt idx="26664">
                  <c:v>13.586</c:v>
                </c:pt>
                <c:pt idx="26665">
                  <c:v>13.587</c:v>
                </c:pt>
                <c:pt idx="26666">
                  <c:v>13.587</c:v>
                </c:pt>
                <c:pt idx="26667">
                  <c:v>13.588000000000001</c:v>
                </c:pt>
                <c:pt idx="26668">
                  <c:v>13.588000000000001</c:v>
                </c:pt>
                <c:pt idx="26669">
                  <c:v>13.589</c:v>
                </c:pt>
                <c:pt idx="26670">
                  <c:v>13.589</c:v>
                </c:pt>
                <c:pt idx="26671">
                  <c:v>13.59</c:v>
                </c:pt>
                <c:pt idx="26672">
                  <c:v>13.59</c:v>
                </c:pt>
                <c:pt idx="26673">
                  <c:v>13.591000000000001</c:v>
                </c:pt>
                <c:pt idx="26674">
                  <c:v>13.591000000000001</c:v>
                </c:pt>
                <c:pt idx="26675">
                  <c:v>13.592000000000002</c:v>
                </c:pt>
                <c:pt idx="26676">
                  <c:v>13.592000000000002</c:v>
                </c:pt>
                <c:pt idx="26677">
                  <c:v>13.593</c:v>
                </c:pt>
                <c:pt idx="26678">
                  <c:v>13.593</c:v>
                </c:pt>
                <c:pt idx="26679">
                  <c:v>13.594000000000001</c:v>
                </c:pt>
                <c:pt idx="26680">
                  <c:v>13.594000000000001</c:v>
                </c:pt>
                <c:pt idx="26681">
                  <c:v>13.595000000000002</c:v>
                </c:pt>
                <c:pt idx="26682">
                  <c:v>13.595000000000002</c:v>
                </c:pt>
                <c:pt idx="26683">
                  <c:v>13.596</c:v>
                </c:pt>
                <c:pt idx="26684">
                  <c:v>13.596</c:v>
                </c:pt>
                <c:pt idx="26685">
                  <c:v>13.597</c:v>
                </c:pt>
                <c:pt idx="26686">
                  <c:v>13.597</c:v>
                </c:pt>
                <c:pt idx="26687">
                  <c:v>13.598000000000001</c:v>
                </c:pt>
                <c:pt idx="26688">
                  <c:v>13.598000000000001</c:v>
                </c:pt>
                <c:pt idx="26689">
                  <c:v>13.599</c:v>
                </c:pt>
                <c:pt idx="26690">
                  <c:v>13.599</c:v>
                </c:pt>
                <c:pt idx="26691">
                  <c:v>13.6</c:v>
                </c:pt>
                <c:pt idx="26692">
                  <c:v>13.6</c:v>
                </c:pt>
                <c:pt idx="26693">
                  <c:v>13.601000000000001</c:v>
                </c:pt>
                <c:pt idx="26694">
                  <c:v>13.602</c:v>
                </c:pt>
                <c:pt idx="26695">
                  <c:v>13.602</c:v>
                </c:pt>
                <c:pt idx="26696">
                  <c:v>13.603</c:v>
                </c:pt>
                <c:pt idx="26697">
                  <c:v>13.603</c:v>
                </c:pt>
                <c:pt idx="26698">
                  <c:v>13.604000000000001</c:v>
                </c:pt>
                <c:pt idx="26699">
                  <c:v>13.604000000000001</c:v>
                </c:pt>
                <c:pt idx="26700">
                  <c:v>13.605</c:v>
                </c:pt>
                <c:pt idx="26701">
                  <c:v>13.605</c:v>
                </c:pt>
                <c:pt idx="26702">
                  <c:v>13.606</c:v>
                </c:pt>
                <c:pt idx="26703">
                  <c:v>13.606</c:v>
                </c:pt>
                <c:pt idx="26704">
                  <c:v>13.607000000000001</c:v>
                </c:pt>
                <c:pt idx="26705">
                  <c:v>13.607000000000001</c:v>
                </c:pt>
                <c:pt idx="26706">
                  <c:v>13.608000000000001</c:v>
                </c:pt>
                <c:pt idx="26707">
                  <c:v>13.608000000000001</c:v>
                </c:pt>
                <c:pt idx="26708">
                  <c:v>13.609</c:v>
                </c:pt>
                <c:pt idx="26709">
                  <c:v>13.609</c:v>
                </c:pt>
                <c:pt idx="26710">
                  <c:v>13.61</c:v>
                </c:pt>
                <c:pt idx="26711">
                  <c:v>13.61</c:v>
                </c:pt>
                <c:pt idx="26712">
                  <c:v>13.611000000000001</c:v>
                </c:pt>
                <c:pt idx="26713">
                  <c:v>13.611000000000001</c:v>
                </c:pt>
                <c:pt idx="26714">
                  <c:v>13.612</c:v>
                </c:pt>
                <c:pt idx="26715">
                  <c:v>13.612</c:v>
                </c:pt>
                <c:pt idx="26716">
                  <c:v>13.613</c:v>
                </c:pt>
                <c:pt idx="26717">
                  <c:v>13.613</c:v>
                </c:pt>
                <c:pt idx="26718">
                  <c:v>13.614000000000001</c:v>
                </c:pt>
                <c:pt idx="26719">
                  <c:v>13.614000000000001</c:v>
                </c:pt>
                <c:pt idx="26720">
                  <c:v>13.615</c:v>
                </c:pt>
                <c:pt idx="26721">
                  <c:v>13.615</c:v>
                </c:pt>
                <c:pt idx="26722">
                  <c:v>13.616</c:v>
                </c:pt>
                <c:pt idx="26723">
                  <c:v>13.616</c:v>
                </c:pt>
                <c:pt idx="26724">
                  <c:v>13.617000000000001</c:v>
                </c:pt>
                <c:pt idx="26725">
                  <c:v>13.617000000000001</c:v>
                </c:pt>
                <c:pt idx="26726">
                  <c:v>13.617999999999999</c:v>
                </c:pt>
                <c:pt idx="26727">
                  <c:v>13.617999999999999</c:v>
                </c:pt>
                <c:pt idx="26728">
                  <c:v>13.619</c:v>
                </c:pt>
                <c:pt idx="26729">
                  <c:v>13.619</c:v>
                </c:pt>
                <c:pt idx="26730">
                  <c:v>13.62</c:v>
                </c:pt>
                <c:pt idx="26731">
                  <c:v>13.62</c:v>
                </c:pt>
                <c:pt idx="26732">
                  <c:v>13.620999999999999</c:v>
                </c:pt>
                <c:pt idx="26733">
                  <c:v>13.620999999999999</c:v>
                </c:pt>
                <c:pt idx="26734">
                  <c:v>13.622</c:v>
                </c:pt>
                <c:pt idx="26735">
                  <c:v>13.622</c:v>
                </c:pt>
                <c:pt idx="26736">
                  <c:v>13.623000000000001</c:v>
                </c:pt>
                <c:pt idx="26737">
                  <c:v>13.623000000000001</c:v>
                </c:pt>
                <c:pt idx="26738">
                  <c:v>13.624000000000001</c:v>
                </c:pt>
                <c:pt idx="26739">
                  <c:v>13.624000000000001</c:v>
                </c:pt>
                <c:pt idx="26740">
                  <c:v>13.625</c:v>
                </c:pt>
                <c:pt idx="26741">
                  <c:v>13.625</c:v>
                </c:pt>
                <c:pt idx="26742">
                  <c:v>13.626000000000001</c:v>
                </c:pt>
                <c:pt idx="26743">
                  <c:v>13.626000000000001</c:v>
                </c:pt>
                <c:pt idx="26744">
                  <c:v>13.627000000000001</c:v>
                </c:pt>
                <c:pt idx="26745">
                  <c:v>13.627000000000001</c:v>
                </c:pt>
                <c:pt idx="26746">
                  <c:v>13.627999999999998</c:v>
                </c:pt>
                <c:pt idx="26747">
                  <c:v>13.629</c:v>
                </c:pt>
                <c:pt idx="26748">
                  <c:v>13.629</c:v>
                </c:pt>
                <c:pt idx="26749">
                  <c:v>13.629999999999999</c:v>
                </c:pt>
                <c:pt idx="26750">
                  <c:v>13.629999999999999</c:v>
                </c:pt>
                <c:pt idx="26751">
                  <c:v>13.630999999999998</c:v>
                </c:pt>
                <c:pt idx="26752">
                  <c:v>13.630999999999998</c:v>
                </c:pt>
                <c:pt idx="26753">
                  <c:v>13.632</c:v>
                </c:pt>
                <c:pt idx="26754">
                  <c:v>13.632</c:v>
                </c:pt>
                <c:pt idx="26755">
                  <c:v>13.633000000000001</c:v>
                </c:pt>
                <c:pt idx="26756">
                  <c:v>13.633000000000001</c:v>
                </c:pt>
                <c:pt idx="26757">
                  <c:v>13.633999999999999</c:v>
                </c:pt>
                <c:pt idx="26758">
                  <c:v>13.633999999999999</c:v>
                </c:pt>
                <c:pt idx="26759">
                  <c:v>13.635</c:v>
                </c:pt>
                <c:pt idx="26760">
                  <c:v>13.635</c:v>
                </c:pt>
                <c:pt idx="26761">
                  <c:v>13.636000000000001</c:v>
                </c:pt>
                <c:pt idx="26762">
                  <c:v>13.636000000000001</c:v>
                </c:pt>
                <c:pt idx="26763">
                  <c:v>13.636999999999999</c:v>
                </c:pt>
                <c:pt idx="26764">
                  <c:v>13.636999999999999</c:v>
                </c:pt>
                <c:pt idx="26765">
                  <c:v>13.637999999999998</c:v>
                </c:pt>
                <c:pt idx="26766">
                  <c:v>13.637999999999998</c:v>
                </c:pt>
                <c:pt idx="26767">
                  <c:v>13.638999999999999</c:v>
                </c:pt>
                <c:pt idx="26768">
                  <c:v>13.638999999999999</c:v>
                </c:pt>
                <c:pt idx="26769">
                  <c:v>13.639999999999999</c:v>
                </c:pt>
                <c:pt idx="26770">
                  <c:v>13.639999999999999</c:v>
                </c:pt>
                <c:pt idx="26771">
                  <c:v>13.640999999999998</c:v>
                </c:pt>
                <c:pt idx="26772">
                  <c:v>13.640999999999998</c:v>
                </c:pt>
                <c:pt idx="26773">
                  <c:v>13.641999999999999</c:v>
                </c:pt>
                <c:pt idx="26774">
                  <c:v>13.641999999999999</c:v>
                </c:pt>
                <c:pt idx="26775">
                  <c:v>13.643000000000001</c:v>
                </c:pt>
                <c:pt idx="26776">
                  <c:v>13.643000000000001</c:v>
                </c:pt>
                <c:pt idx="26777">
                  <c:v>13.643999999999998</c:v>
                </c:pt>
                <c:pt idx="26778">
                  <c:v>13.643999999999998</c:v>
                </c:pt>
                <c:pt idx="26779">
                  <c:v>13.645</c:v>
                </c:pt>
                <c:pt idx="26780">
                  <c:v>13.645</c:v>
                </c:pt>
                <c:pt idx="26781">
                  <c:v>13.646000000000001</c:v>
                </c:pt>
                <c:pt idx="26782">
                  <c:v>13.646000000000001</c:v>
                </c:pt>
                <c:pt idx="26783">
                  <c:v>13.646999999999998</c:v>
                </c:pt>
                <c:pt idx="26784">
                  <c:v>13.646999999999998</c:v>
                </c:pt>
                <c:pt idx="26785">
                  <c:v>13.647999999999998</c:v>
                </c:pt>
                <c:pt idx="26786">
                  <c:v>13.647999999999998</c:v>
                </c:pt>
                <c:pt idx="26787">
                  <c:v>13.648999999999999</c:v>
                </c:pt>
                <c:pt idx="26788">
                  <c:v>13.648999999999999</c:v>
                </c:pt>
                <c:pt idx="26789">
                  <c:v>13.65</c:v>
                </c:pt>
                <c:pt idx="26790">
                  <c:v>13.65</c:v>
                </c:pt>
                <c:pt idx="26791">
                  <c:v>13.651</c:v>
                </c:pt>
                <c:pt idx="26792">
                  <c:v>13.651</c:v>
                </c:pt>
                <c:pt idx="26793">
                  <c:v>13.652000000000006</c:v>
                </c:pt>
                <c:pt idx="26794">
                  <c:v>13.652000000000006</c:v>
                </c:pt>
                <c:pt idx="26795">
                  <c:v>13.653</c:v>
                </c:pt>
                <c:pt idx="26796">
                  <c:v>13.653</c:v>
                </c:pt>
                <c:pt idx="26797">
                  <c:v>13.654</c:v>
                </c:pt>
                <c:pt idx="26798">
                  <c:v>13.654</c:v>
                </c:pt>
                <c:pt idx="26799">
                  <c:v>13.655000000000006</c:v>
                </c:pt>
                <c:pt idx="26800">
                  <c:v>13.656000000000002</c:v>
                </c:pt>
                <c:pt idx="26801">
                  <c:v>13.656000000000002</c:v>
                </c:pt>
                <c:pt idx="26802">
                  <c:v>13.657</c:v>
                </c:pt>
                <c:pt idx="26803">
                  <c:v>13.657</c:v>
                </c:pt>
                <c:pt idx="26804">
                  <c:v>13.658000000000001</c:v>
                </c:pt>
                <c:pt idx="26805">
                  <c:v>13.658000000000001</c:v>
                </c:pt>
                <c:pt idx="26806">
                  <c:v>13.659000000000002</c:v>
                </c:pt>
                <c:pt idx="26807">
                  <c:v>13.659000000000002</c:v>
                </c:pt>
                <c:pt idx="26808">
                  <c:v>13.66</c:v>
                </c:pt>
                <c:pt idx="26809">
                  <c:v>13.66</c:v>
                </c:pt>
                <c:pt idx="26810">
                  <c:v>13.661</c:v>
                </c:pt>
                <c:pt idx="26811">
                  <c:v>13.661</c:v>
                </c:pt>
                <c:pt idx="26812">
                  <c:v>13.662000000000004</c:v>
                </c:pt>
                <c:pt idx="26813">
                  <c:v>13.662000000000004</c:v>
                </c:pt>
                <c:pt idx="26814">
                  <c:v>13.663</c:v>
                </c:pt>
                <c:pt idx="26815">
                  <c:v>13.663</c:v>
                </c:pt>
                <c:pt idx="26816">
                  <c:v>13.664</c:v>
                </c:pt>
                <c:pt idx="26817">
                  <c:v>13.664</c:v>
                </c:pt>
                <c:pt idx="26818">
                  <c:v>13.665000000000004</c:v>
                </c:pt>
                <c:pt idx="26819">
                  <c:v>13.665000000000004</c:v>
                </c:pt>
                <c:pt idx="26820">
                  <c:v>13.666</c:v>
                </c:pt>
                <c:pt idx="26821">
                  <c:v>13.666</c:v>
                </c:pt>
                <c:pt idx="26822">
                  <c:v>13.667</c:v>
                </c:pt>
                <c:pt idx="26823">
                  <c:v>13.667</c:v>
                </c:pt>
                <c:pt idx="26824">
                  <c:v>13.668000000000001</c:v>
                </c:pt>
                <c:pt idx="26825">
                  <c:v>13.668000000000001</c:v>
                </c:pt>
                <c:pt idx="26826">
                  <c:v>13.669</c:v>
                </c:pt>
                <c:pt idx="26827">
                  <c:v>13.669</c:v>
                </c:pt>
                <c:pt idx="26828">
                  <c:v>13.67</c:v>
                </c:pt>
                <c:pt idx="26829">
                  <c:v>13.67</c:v>
                </c:pt>
                <c:pt idx="26830">
                  <c:v>13.671000000000001</c:v>
                </c:pt>
                <c:pt idx="26831">
                  <c:v>13.671000000000001</c:v>
                </c:pt>
                <c:pt idx="26832">
                  <c:v>13.672000000000002</c:v>
                </c:pt>
                <c:pt idx="26833">
                  <c:v>13.672000000000002</c:v>
                </c:pt>
                <c:pt idx="26834">
                  <c:v>13.673</c:v>
                </c:pt>
                <c:pt idx="26835">
                  <c:v>13.673</c:v>
                </c:pt>
                <c:pt idx="26836">
                  <c:v>13.674000000000001</c:v>
                </c:pt>
                <c:pt idx="26837">
                  <c:v>13.674000000000001</c:v>
                </c:pt>
                <c:pt idx="26838">
                  <c:v>13.675000000000002</c:v>
                </c:pt>
                <c:pt idx="26839">
                  <c:v>13.675000000000002</c:v>
                </c:pt>
                <c:pt idx="26840">
                  <c:v>13.676</c:v>
                </c:pt>
                <c:pt idx="26841">
                  <c:v>13.676</c:v>
                </c:pt>
                <c:pt idx="26842">
                  <c:v>13.677</c:v>
                </c:pt>
                <c:pt idx="26843">
                  <c:v>13.677</c:v>
                </c:pt>
                <c:pt idx="26844">
                  <c:v>13.678000000000001</c:v>
                </c:pt>
                <c:pt idx="26845">
                  <c:v>13.678000000000001</c:v>
                </c:pt>
                <c:pt idx="26846">
                  <c:v>13.679</c:v>
                </c:pt>
                <c:pt idx="26847">
                  <c:v>13.679</c:v>
                </c:pt>
                <c:pt idx="26848">
                  <c:v>13.68</c:v>
                </c:pt>
                <c:pt idx="26849">
                  <c:v>13.68</c:v>
                </c:pt>
                <c:pt idx="26850">
                  <c:v>13.681000000000001</c:v>
                </c:pt>
                <c:pt idx="26851">
                  <c:v>13.682</c:v>
                </c:pt>
                <c:pt idx="26852">
                  <c:v>13.682</c:v>
                </c:pt>
                <c:pt idx="26853">
                  <c:v>13.683</c:v>
                </c:pt>
                <c:pt idx="26854">
                  <c:v>13.683</c:v>
                </c:pt>
                <c:pt idx="26855">
                  <c:v>13.684000000000001</c:v>
                </c:pt>
                <c:pt idx="26856">
                  <c:v>13.684000000000001</c:v>
                </c:pt>
                <c:pt idx="26857">
                  <c:v>13.685</c:v>
                </c:pt>
                <c:pt idx="26858">
                  <c:v>13.685</c:v>
                </c:pt>
                <c:pt idx="26859">
                  <c:v>13.686</c:v>
                </c:pt>
                <c:pt idx="26860">
                  <c:v>13.686</c:v>
                </c:pt>
                <c:pt idx="26861">
                  <c:v>13.687000000000001</c:v>
                </c:pt>
                <c:pt idx="26862">
                  <c:v>13.687000000000001</c:v>
                </c:pt>
                <c:pt idx="26863">
                  <c:v>13.688000000000001</c:v>
                </c:pt>
                <c:pt idx="26864">
                  <c:v>13.688000000000001</c:v>
                </c:pt>
                <c:pt idx="26865">
                  <c:v>13.689</c:v>
                </c:pt>
                <c:pt idx="26866">
                  <c:v>13.689</c:v>
                </c:pt>
                <c:pt idx="26867">
                  <c:v>13.69</c:v>
                </c:pt>
                <c:pt idx="26868">
                  <c:v>13.69</c:v>
                </c:pt>
                <c:pt idx="26869">
                  <c:v>13.691000000000001</c:v>
                </c:pt>
                <c:pt idx="26870">
                  <c:v>13.691000000000001</c:v>
                </c:pt>
                <c:pt idx="26871">
                  <c:v>13.692</c:v>
                </c:pt>
                <c:pt idx="26872">
                  <c:v>13.692</c:v>
                </c:pt>
                <c:pt idx="26873">
                  <c:v>13.693</c:v>
                </c:pt>
                <c:pt idx="26874">
                  <c:v>13.693</c:v>
                </c:pt>
                <c:pt idx="26875">
                  <c:v>13.694000000000001</c:v>
                </c:pt>
                <c:pt idx="26876">
                  <c:v>13.694000000000001</c:v>
                </c:pt>
                <c:pt idx="26877">
                  <c:v>13.695</c:v>
                </c:pt>
                <c:pt idx="26878">
                  <c:v>13.695</c:v>
                </c:pt>
                <c:pt idx="26879">
                  <c:v>13.696</c:v>
                </c:pt>
                <c:pt idx="26880">
                  <c:v>13.696</c:v>
                </c:pt>
                <c:pt idx="26881">
                  <c:v>13.697000000000001</c:v>
                </c:pt>
                <c:pt idx="26882">
                  <c:v>13.697000000000001</c:v>
                </c:pt>
                <c:pt idx="26883">
                  <c:v>13.697999999999999</c:v>
                </c:pt>
                <c:pt idx="26884">
                  <c:v>13.697999999999999</c:v>
                </c:pt>
                <c:pt idx="26885">
                  <c:v>13.699</c:v>
                </c:pt>
                <c:pt idx="26886">
                  <c:v>13.699</c:v>
                </c:pt>
                <c:pt idx="26887">
                  <c:v>13.7</c:v>
                </c:pt>
                <c:pt idx="26888">
                  <c:v>13.7</c:v>
                </c:pt>
                <c:pt idx="26889">
                  <c:v>13.701000000000001</c:v>
                </c:pt>
                <c:pt idx="26890">
                  <c:v>13.701000000000001</c:v>
                </c:pt>
                <c:pt idx="26891">
                  <c:v>13.702</c:v>
                </c:pt>
                <c:pt idx="26892">
                  <c:v>13.702</c:v>
                </c:pt>
                <c:pt idx="26893">
                  <c:v>13.703000000000001</c:v>
                </c:pt>
                <c:pt idx="26894">
                  <c:v>13.703000000000001</c:v>
                </c:pt>
                <c:pt idx="26895">
                  <c:v>13.704000000000001</c:v>
                </c:pt>
                <c:pt idx="26896">
                  <c:v>13.704000000000001</c:v>
                </c:pt>
                <c:pt idx="26897">
                  <c:v>13.705</c:v>
                </c:pt>
                <c:pt idx="26898">
                  <c:v>13.705</c:v>
                </c:pt>
                <c:pt idx="26899">
                  <c:v>13.706</c:v>
                </c:pt>
                <c:pt idx="26900">
                  <c:v>13.706</c:v>
                </c:pt>
                <c:pt idx="26901">
                  <c:v>13.707000000000001</c:v>
                </c:pt>
                <c:pt idx="26902">
                  <c:v>13.707000000000001</c:v>
                </c:pt>
                <c:pt idx="26903">
                  <c:v>13.707999999999998</c:v>
                </c:pt>
                <c:pt idx="26904">
                  <c:v>13.709</c:v>
                </c:pt>
                <c:pt idx="26905">
                  <c:v>13.709</c:v>
                </c:pt>
                <c:pt idx="26906">
                  <c:v>13.709999999999999</c:v>
                </c:pt>
                <c:pt idx="26907">
                  <c:v>13.709999999999999</c:v>
                </c:pt>
                <c:pt idx="26908">
                  <c:v>13.710999999999999</c:v>
                </c:pt>
                <c:pt idx="26909">
                  <c:v>13.710999999999999</c:v>
                </c:pt>
                <c:pt idx="26910">
                  <c:v>13.712</c:v>
                </c:pt>
                <c:pt idx="26911">
                  <c:v>13.712</c:v>
                </c:pt>
                <c:pt idx="26912">
                  <c:v>13.713000000000001</c:v>
                </c:pt>
                <c:pt idx="26913">
                  <c:v>13.713000000000001</c:v>
                </c:pt>
                <c:pt idx="26914">
                  <c:v>13.713999999999999</c:v>
                </c:pt>
                <c:pt idx="26915">
                  <c:v>13.713999999999999</c:v>
                </c:pt>
                <c:pt idx="26916">
                  <c:v>13.715</c:v>
                </c:pt>
                <c:pt idx="26917">
                  <c:v>13.715</c:v>
                </c:pt>
                <c:pt idx="26918">
                  <c:v>13.716000000000001</c:v>
                </c:pt>
                <c:pt idx="26919">
                  <c:v>13.716000000000001</c:v>
                </c:pt>
                <c:pt idx="26920">
                  <c:v>13.717000000000001</c:v>
                </c:pt>
                <c:pt idx="26921">
                  <c:v>13.717000000000001</c:v>
                </c:pt>
                <c:pt idx="26922">
                  <c:v>13.717999999999998</c:v>
                </c:pt>
                <c:pt idx="26923">
                  <c:v>13.717999999999998</c:v>
                </c:pt>
                <c:pt idx="26924">
                  <c:v>13.718999999999999</c:v>
                </c:pt>
                <c:pt idx="26925">
                  <c:v>13.718999999999999</c:v>
                </c:pt>
                <c:pt idx="26926">
                  <c:v>13.719999999999999</c:v>
                </c:pt>
                <c:pt idx="26927">
                  <c:v>13.719999999999999</c:v>
                </c:pt>
                <c:pt idx="26928">
                  <c:v>13.720999999999998</c:v>
                </c:pt>
                <c:pt idx="26929">
                  <c:v>13.720999999999998</c:v>
                </c:pt>
                <c:pt idx="26930">
                  <c:v>13.722</c:v>
                </c:pt>
                <c:pt idx="26931">
                  <c:v>13.722</c:v>
                </c:pt>
                <c:pt idx="26932">
                  <c:v>13.723000000000001</c:v>
                </c:pt>
                <c:pt idx="26933">
                  <c:v>13.723000000000001</c:v>
                </c:pt>
                <c:pt idx="26934">
                  <c:v>13.723999999999998</c:v>
                </c:pt>
                <c:pt idx="26935">
                  <c:v>13.723999999999998</c:v>
                </c:pt>
                <c:pt idx="26936">
                  <c:v>13.725</c:v>
                </c:pt>
                <c:pt idx="26937">
                  <c:v>13.725</c:v>
                </c:pt>
                <c:pt idx="26938">
                  <c:v>13.726000000000001</c:v>
                </c:pt>
                <c:pt idx="26939">
                  <c:v>13.726000000000001</c:v>
                </c:pt>
                <c:pt idx="26940">
                  <c:v>13.726999999999999</c:v>
                </c:pt>
                <c:pt idx="26941">
                  <c:v>13.726999999999999</c:v>
                </c:pt>
                <c:pt idx="26942">
                  <c:v>13.727999999999998</c:v>
                </c:pt>
                <c:pt idx="26943">
                  <c:v>13.727999999999998</c:v>
                </c:pt>
                <c:pt idx="26944">
                  <c:v>13.728999999999999</c:v>
                </c:pt>
                <c:pt idx="26945">
                  <c:v>13.728999999999999</c:v>
                </c:pt>
                <c:pt idx="26946">
                  <c:v>13.729999999999999</c:v>
                </c:pt>
                <c:pt idx="26947">
                  <c:v>13.729999999999999</c:v>
                </c:pt>
                <c:pt idx="26948">
                  <c:v>13.730999999999998</c:v>
                </c:pt>
                <c:pt idx="26949">
                  <c:v>13.730999999999998</c:v>
                </c:pt>
                <c:pt idx="26950">
                  <c:v>13.731999999999999</c:v>
                </c:pt>
                <c:pt idx="26951">
                  <c:v>13.731999999999999</c:v>
                </c:pt>
                <c:pt idx="26952">
                  <c:v>13.733000000000001</c:v>
                </c:pt>
                <c:pt idx="26953">
                  <c:v>13.733000000000001</c:v>
                </c:pt>
                <c:pt idx="26954">
                  <c:v>13.733999999999998</c:v>
                </c:pt>
                <c:pt idx="26955">
                  <c:v>13.733999999999998</c:v>
                </c:pt>
                <c:pt idx="26956">
                  <c:v>13.734999999999999</c:v>
                </c:pt>
                <c:pt idx="26957">
                  <c:v>13.736000000000001</c:v>
                </c:pt>
                <c:pt idx="26958">
                  <c:v>13.736000000000001</c:v>
                </c:pt>
                <c:pt idx="26959">
                  <c:v>13.736999999999998</c:v>
                </c:pt>
                <c:pt idx="26960">
                  <c:v>13.736999999999998</c:v>
                </c:pt>
                <c:pt idx="26961">
                  <c:v>13.737999999999998</c:v>
                </c:pt>
                <c:pt idx="26962">
                  <c:v>13.737999999999998</c:v>
                </c:pt>
                <c:pt idx="26963">
                  <c:v>13.739000000000001</c:v>
                </c:pt>
                <c:pt idx="26964">
                  <c:v>13.739000000000001</c:v>
                </c:pt>
                <c:pt idx="26965">
                  <c:v>13.739999999999998</c:v>
                </c:pt>
                <c:pt idx="26966">
                  <c:v>13.739999999999998</c:v>
                </c:pt>
                <c:pt idx="26967">
                  <c:v>13.740999999999998</c:v>
                </c:pt>
                <c:pt idx="26968">
                  <c:v>13.740999999999998</c:v>
                </c:pt>
                <c:pt idx="26969">
                  <c:v>13.742000000000001</c:v>
                </c:pt>
                <c:pt idx="26970">
                  <c:v>13.742000000000001</c:v>
                </c:pt>
                <c:pt idx="26971">
                  <c:v>13.742999999999999</c:v>
                </c:pt>
                <c:pt idx="26972">
                  <c:v>13.742999999999999</c:v>
                </c:pt>
                <c:pt idx="26973">
                  <c:v>13.743999999999998</c:v>
                </c:pt>
                <c:pt idx="26974">
                  <c:v>13.743999999999998</c:v>
                </c:pt>
                <c:pt idx="26975">
                  <c:v>13.744999999999999</c:v>
                </c:pt>
                <c:pt idx="26976">
                  <c:v>13.744999999999999</c:v>
                </c:pt>
                <c:pt idx="26977">
                  <c:v>13.745999999999999</c:v>
                </c:pt>
                <c:pt idx="26978">
                  <c:v>13.745999999999999</c:v>
                </c:pt>
                <c:pt idx="26979">
                  <c:v>13.746999999999998</c:v>
                </c:pt>
                <c:pt idx="26980">
                  <c:v>13.746999999999998</c:v>
                </c:pt>
                <c:pt idx="26981">
                  <c:v>13.747999999999999</c:v>
                </c:pt>
                <c:pt idx="26982">
                  <c:v>13.747999999999999</c:v>
                </c:pt>
                <c:pt idx="26983">
                  <c:v>13.749000000000001</c:v>
                </c:pt>
                <c:pt idx="26984">
                  <c:v>13.749000000000001</c:v>
                </c:pt>
                <c:pt idx="26985">
                  <c:v>13.75</c:v>
                </c:pt>
                <c:pt idx="26986">
                  <c:v>13.75</c:v>
                </c:pt>
                <c:pt idx="26987">
                  <c:v>13.751000000000001</c:v>
                </c:pt>
                <c:pt idx="26988">
                  <c:v>13.751000000000001</c:v>
                </c:pt>
                <c:pt idx="26989">
                  <c:v>13.752000000000002</c:v>
                </c:pt>
                <c:pt idx="26990">
                  <c:v>13.752000000000002</c:v>
                </c:pt>
                <c:pt idx="26991">
                  <c:v>13.753</c:v>
                </c:pt>
                <c:pt idx="26992">
                  <c:v>13.753</c:v>
                </c:pt>
                <c:pt idx="26993">
                  <c:v>13.754</c:v>
                </c:pt>
                <c:pt idx="26994">
                  <c:v>13.754</c:v>
                </c:pt>
                <c:pt idx="26995">
                  <c:v>13.755000000000004</c:v>
                </c:pt>
                <c:pt idx="26996">
                  <c:v>13.755000000000004</c:v>
                </c:pt>
                <c:pt idx="26997">
                  <c:v>13.756</c:v>
                </c:pt>
                <c:pt idx="26998">
                  <c:v>13.756</c:v>
                </c:pt>
                <c:pt idx="26999">
                  <c:v>13.757</c:v>
                </c:pt>
                <c:pt idx="27000">
                  <c:v>13.757</c:v>
                </c:pt>
                <c:pt idx="27001">
                  <c:v>13.758000000000001</c:v>
                </c:pt>
                <c:pt idx="27002">
                  <c:v>13.758000000000001</c:v>
                </c:pt>
                <c:pt idx="27003">
                  <c:v>13.759</c:v>
                </c:pt>
                <c:pt idx="27004">
                  <c:v>13.759</c:v>
                </c:pt>
                <c:pt idx="27005">
                  <c:v>13.76</c:v>
                </c:pt>
                <c:pt idx="27006">
                  <c:v>13.76</c:v>
                </c:pt>
                <c:pt idx="27007">
                  <c:v>13.761000000000001</c:v>
                </c:pt>
                <c:pt idx="27008">
                  <c:v>13.761000000000001</c:v>
                </c:pt>
                <c:pt idx="27009">
                  <c:v>13.762</c:v>
                </c:pt>
                <c:pt idx="27010">
                  <c:v>13.763</c:v>
                </c:pt>
                <c:pt idx="27011">
                  <c:v>13.763</c:v>
                </c:pt>
                <c:pt idx="27012">
                  <c:v>13.764000000000001</c:v>
                </c:pt>
                <c:pt idx="27013">
                  <c:v>13.764000000000001</c:v>
                </c:pt>
                <c:pt idx="27014">
                  <c:v>13.765000000000002</c:v>
                </c:pt>
                <c:pt idx="27015">
                  <c:v>13.765000000000002</c:v>
                </c:pt>
                <c:pt idx="27016">
                  <c:v>13.766</c:v>
                </c:pt>
                <c:pt idx="27017">
                  <c:v>13.766</c:v>
                </c:pt>
                <c:pt idx="27018">
                  <c:v>13.767000000000001</c:v>
                </c:pt>
                <c:pt idx="27019">
                  <c:v>13.767000000000001</c:v>
                </c:pt>
                <c:pt idx="27020">
                  <c:v>13.768000000000001</c:v>
                </c:pt>
                <c:pt idx="27021">
                  <c:v>13.768000000000001</c:v>
                </c:pt>
                <c:pt idx="27022">
                  <c:v>13.769</c:v>
                </c:pt>
                <c:pt idx="27023">
                  <c:v>13.769</c:v>
                </c:pt>
                <c:pt idx="27024">
                  <c:v>13.77</c:v>
                </c:pt>
                <c:pt idx="27025">
                  <c:v>13.77</c:v>
                </c:pt>
                <c:pt idx="27026">
                  <c:v>13.771000000000001</c:v>
                </c:pt>
                <c:pt idx="27027">
                  <c:v>13.771000000000001</c:v>
                </c:pt>
                <c:pt idx="27028">
                  <c:v>13.772</c:v>
                </c:pt>
                <c:pt idx="27029">
                  <c:v>13.772</c:v>
                </c:pt>
                <c:pt idx="27030">
                  <c:v>13.773</c:v>
                </c:pt>
                <c:pt idx="27031">
                  <c:v>13.773</c:v>
                </c:pt>
                <c:pt idx="27032">
                  <c:v>13.774000000000001</c:v>
                </c:pt>
                <c:pt idx="27033">
                  <c:v>13.774000000000001</c:v>
                </c:pt>
                <c:pt idx="27034">
                  <c:v>13.775</c:v>
                </c:pt>
                <c:pt idx="27035">
                  <c:v>13.775</c:v>
                </c:pt>
                <c:pt idx="27036">
                  <c:v>13.776</c:v>
                </c:pt>
                <c:pt idx="27037">
                  <c:v>13.776</c:v>
                </c:pt>
                <c:pt idx="27038">
                  <c:v>13.777000000000001</c:v>
                </c:pt>
                <c:pt idx="27039">
                  <c:v>13.777000000000001</c:v>
                </c:pt>
                <c:pt idx="27040">
                  <c:v>13.777999999999999</c:v>
                </c:pt>
                <c:pt idx="27041">
                  <c:v>13.777999999999999</c:v>
                </c:pt>
                <c:pt idx="27042">
                  <c:v>13.779</c:v>
                </c:pt>
                <c:pt idx="27043">
                  <c:v>13.779</c:v>
                </c:pt>
                <c:pt idx="27044">
                  <c:v>13.78</c:v>
                </c:pt>
                <c:pt idx="27045">
                  <c:v>13.78</c:v>
                </c:pt>
                <c:pt idx="27046">
                  <c:v>13.781000000000001</c:v>
                </c:pt>
                <c:pt idx="27047">
                  <c:v>13.781000000000001</c:v>
                </c:pt>
                <c:pt idx="27048">
                  <c:v>13.782</c:v>
                </c:pt>
                <c:pt idx="27049">
                  <c:v>13.782</c:v>
                </c:pt>
                <c:pt idx="27050">
                  <c:v>13.783000000000001</c:v>
                </c:pt>
                <c:pt idx="27051">
                  <c:v>13.783000000000001</c:v>
                </c:pt>
                <c:pt idx="27052">
                  <c:v>13.784000000000001</c:v>
                </c:pt>
                <c:pt idx="27053">
                  <c:v>13.784000000000001</c:v>
                </c:pt>
                <c:pt idx="27054">
                  <c:v>13.785</c:v>
                </c:pt>
                <c:pt idx="27055">
                  <c:v>13.785</c:v>
                </c:pt>
                <c:pt idx="27056">
                  <c:v>13.786</c:v>
                </c:pt>
                <c:pt idx="27057">
                  <c:v>13.786</c:v>
                </c:pt>
                <c:pt idx="27058">
                  <c:v>13.787000000000001</c:v>
                </c:pt>
                <c:pt idx="27059">
                  <c:v>13.787000000000001</c:v>
                </c:pt>
                <c:pt idx="27060">
                  <c:v>13.787999999999998</c:v>
                </c:pt>
                <c:pt idx="27061">
                  <c:v>13.789</c:v>
                </c:pt>
                <c:pt idx="27062">
                  <c:v>13.789</c:v>
                </c:pt>
                <c:pt idx="27063">
                  <c:v>13.79</c:v>
                </c:pt>
                <c:pt idx="27064">
                  <c:v>13.79</c:v>
                </c:pt>
                <c:pt idx="27065">
                  <c:v>13.790999999999999</c:v>
                </c:pt>
                <c:pt idx="27066">
                  <c:v>13.790999999999999</c:v>
                </c:pt>
                <c:pt idx="27067">
                  <c:v>13.792</c:v>
                </c:pt>
                <c:pt idx="27068">
                  <c:v>13.792</c:v>
                </c:pt>
                <c:pt idx="27069">
                  <c:v>13.793000000000001</c:v>
                </c:pt>
                <c:pt idx="27070">
                  <c:v>13.793000000000001</c:v>
                </c:pt>
                <c:pt idx="27071">
                  <c:v>13.793999999999999</c:v>
                </c:pt>
                <c:pt idx="27072">
                  <c:v>13.793999999999999</c:v>
                </c:pt>
                <c:pt idx="27073">
                  <c:v>13.795</c:v>
                </c:pt>
                <c:pt idx="27074">
                  <c:v>13.795</c:v>
                </c:pt>
                <c:pt idx="27075">
                  <c:v>13.796000000000001</c:v>
                </c:pt>
                <c:pt idx="27076">
                  <c:v>13.796000000000001</c:v>
                </c:pt>
                <c:pt idx="27077">
                  <c:v>13.797000000000001</c:v>
                </c:pt>
                <c:pt idx="27078">
                  <c:v>13.797000000000001</c:v>
                </c:pt>
                <c:pt idx="27079">
                  <c:v>13.797999999999998</c:v>
                </c:pt>
                <c:pt idx="27080">
                  <c:v>13.797999999999998</c:v>
                </c:pt>
                <c:pt idx="27081">
                  <c:v>13.798999999999999</c:v>
                </c:pt>
                <c:pt idx="27082">
                  <c:v>13.798999999999999</c:v>
                </c:pt>
                <c:pt idx="27083">
                  <c:v>13.8</c:v>
                </c:pt>
                <c:pt idx="27084">
                  <c:v>13.8</c:v>
                </c:pt>
                <c:pt idx="27085">
                  <c:v>13.801</c:v>
                </c:pt>
                <c:pt idx="27086">
                  <c:v>13.801</c:v>
                </c:pt>
                <c:pt idx="27087">
                  <c:v>13.802000000000024</c:v>
                </c:pt>
                <c:pt idx="27088">
                  <c:v>13.802000000000024</c:v>
                </c:pt>
                <c:pt idx="27089">
                  <c:v>13.803000000000004</c:v>
                </c:pt>
                <c:pt idx="27090">
                  <c:v>13.803000000000004</c:v>
                </c:pt>
                <c:pt idx="27091">
                  <c:v>13.804</c:v>
                </c:pt>
                <c:pt idx="27092">
                  <c:v>13.804</c:v>
                </c:pt>
                <c:pt idx="27093">
                  <c:v>13.805000000000026</c:v>
                </c:pt>
                <c:pt idx="27094">
                  <c:v>13.805000000000026</c:v>
                </c:pt>
                <c:pt idx="27095">
                  <c:v>13.806000000000004</c:v>
                </c:pt>
                <c:pt idx="27096">
                  <c:v>13.806000000000004</c:v>
                </c:pt>
                <c:pt idx="27097">
                  <c:v>13.807</c:v>
                </c:pt>
                <c:pt idx="27098">
                  <c:v>13.807</c:v>
                </c:pt>
                <c:pt idx="27099">
                  <c:v>13.808</c:v>
                </c:pt>
                <c:pt idx="27100">
                  <c:v>13.808</c:v>
                </c:pt>
                <c:pt idx="27101">
                  <c:v>13.809000000000006</c:v>
                </c:pt>
                <c:pt idx="27102">
                  <c:v>13.809000000000006</c:v>
                </c:pt>
                <c:pt idx="27103">
                  <c:v>13.81</c:v>
                </c:pt>
                <c:pt idx="27104">
                  <c:v>13.81</c:v>
                </c:pt>
                <c:pt idx="27105">
                  <c:v>13.811</c:v>
                </c:pt>
                <c:pt idx="27106">
                  <c:v>13.811</c:v>
                </c:pt>
                <c:pt idx="27107">
                  <c:v>13.812000000000006</c:v>
                </c:pt>
                <c:pt idx="27108">
                  <c:v>13.812000000000006</c:v>
                </c:pt>
                <c:pt idx="27109">
                  <c:v>13.813000000000002</c:v>
                </c:pt>
                <c:pt idx="27110">
                  <c:v>13.813000000000002</c:v>
                </c:pt>
                <c:pt idx="27111">
                  <c:v>13.814</c:v>
                </c:pt>
                <c:pt idx="27112">
                  <c:v>13.814</c:v>
                </c:pt>
                <c:pt idx="27113">
                  <c:v>13.815000000000024</c:v>
                </c:pt>
                <c:pt idx="27114">
                  <c:v>13.816000000000004</c:v>
                </c:pt>
                <c:pt idx="27115">
                  <c:v>13.816000000000004</c:v>
                </c:pt>
                <c:pt idx="27116">
                  <c:v>13.817</c:v>
                </c:pt>
                <c:pt idx="27117">
                  <c:v>13.817</c:v>
                </c:pt>
                <c:pt idx="27118">
                  <c:v>13.818</c:v>
                </c:pt>
                <c:pt idx="27119">
                  <c:v>13.818</c:v>
                </c:pt>
                <c:pt idx="27120">
                  <c:v>13.819000000000004</c:v>
                </c:pt>
                <c:pt idx="27121">
                  <c:v>13.819000000000004</c:v>
                </c:pt>
                <c:pt idx="27122">
                  <c:v>13.82</c:v>
                </c:pt>
                <c:pt idx="27123">
                  <c:v>13.82</c:v>
                </c:pt>
                <c:pt idx="27124">
                  <c:v>13.821</c:v>
                </c:pt>
                <c:pt idx="27125">
                  <c:v>13.821</c:v>
                </c:pt>
                <c:pt idx="27126">
                  <c:v>13.822000000000006</c:v>
                </c:pt>
                <c:pt idx="27127">
                  <c:v>13.822000000000006</c:v>
                </c:pt>
                <c:pt idx="27128">
                  <c:v>13.823</c:v>
                </c:pt>
                <c:pt idx="27129">
                  <c:v>13.823</c:v>
                </c:pt>
                <c:pt idx="27130">
                  <c:v>13.824</c:v>
                </c:pt>
                <c:pt idx="27131">
                  <c:v>13.824</c:v>
                </c:pt>
                <c:pt idx="27132">
                  <c:v>13.825000000000006</c:v>
                </c:pt>
                <c:pt idx="27133">
                  <c:v>13.825000000000006</c:v>
                </c:pt>
                <c:pt idx="27134">
                  <c:v>13.826000000000002</c:v>
                </c:pt>
                <c:pt idx="27135">
                  <c:v>13.826000000000002</c:v>
                </c:pt>
                <c:pt idx="27136">
                  <c:v>13.827</c:v>
                </c:pt>
                <c:pt idx="27137">
                  <c:v>13.827</c:v>
                </c:pt>
                <c:pt idx="27138">
                  <c:v>13.828000000000001</c:v>
                </c:pt>
                <c:pt idx="27139">
                  <c:v>13.828000000000001</c:v>
                </c:pt>
                <c:pt idx="27140">
                  <c:v>13.829000000000002</c:v>
                </c:pt>
                <c:pt idx="27141">
                  <c:v>13.829000000000002</c:v>
                </c:pt>
                <c:pt idx="27142">
                  <c:v>13.83</c:v>
                </c:pt>
                <c:pt idx="27143">
                  <c:v>13.83</c:v>
                </c:pt>
                <c:pt idx="27144">
                  <c:v>13.831</c:v>
                </c:pt>
                <c:pt idx="27145">
                  <c:v>13.831</c:v>
                </c:pt>
                <c:pt idx="27146">
                  <c:v>13.832000000000004</c:v>
                </c:pt>
                <c:pt idx="27147">
                  <c:v>13.832000000000004</c:v>
                </c:pt>
                <c:pt idx="27148">
                  <c:v>13.833</c:v>
                </c:pt>
                <c:pt idx="27149">
                  <c:v>13.833</c:v>
                </c:pt>
                <c:pt idx="27150">
                  <c:v>13.834</c:v>
                </c:pt>
                <c:pt idx="27151">
                  <c:v>13.834</c:v>
                </c:pt>
                <c:pt idx="27152">
                  <c:v>13.835000000000004</c:v>
                </c:pt>
                <c:pt idx="27153">
                  <c:v>13.835000000000004</c:v>
                </c:pt>
                <c:pt idx="27154">
                  <c:v>13.836</c:v>
                </c:pt>
                <c:pt idx="27155">
                  <c:v>13.836</c:v>
                </c:pt>
                <c:pt idx="27156">
                  <c:v>13.837</c:v>
                </c:pt>
                <c:pt idx="27157">
                  <c:v>13.837</c:v>
                </c:pt>
                <c:pt idx="27158">
                  <c:v>13.838000000000001</c:v>
                </c:pt>
                <c:pt idx="27159">
                  <c:v>13.838000000000001</c:v>
                </c:pt>
                <c:pt idx="27160">
                  <c:v>13.839</c:v>
                </c:pt>
                <c:pt idx="27161">
                  <c:v>13.839</c:v>
                </c:pt>
                <c:pt idx="27162">
                  <c:v>13.84</c:v>
                </c:pt>
                <c:pt idx="27163">
                  <c:v>13.84</c:v>
                </c:pt>
                <c:pt idx="27164">
                  <c:v>13.841000000000001</c:v>
                </c:pt>
                <c:pt idx="27165">
                  <c:v>13.841000000000001</c:v>
                </c:pt>
                <c:pt idx="27166">
                  <c:v>13.842000000000002</c:v>
                </c:pt>
                <c:pt idx="27167">
                  <c:v>13.843</c:v>
                </c:pt>
                <c:pt idx="27168">
                  <c:v>13.843</c:v>
                </c:pt>
                <c:pt idx="27169">
                  <c:v>13.844000000000001</c:v>
                </c:pt>
                <c:pt idx="27170">
                  <c:v>13.844000000000001</c:v>
                </c:pt>
                <c:pt idx="27171">
                  <c:v>13.845000000000002</c:v>
                </c:pt>
                <c:pt idx="27172">
                  <c:v>13.845000000000002</c:v>
                </c:pt>
                <c:pt idx="27173">
                  <c:v>13.846</c:v>
                </c:pt>
                <c:pt idx="27174">
                  <c:v>13.846</c:v>
                </c:pt>
                <c:pt idx="27175">
                  <c:v>13.847</c:v>
                </c:pt>
                <c:pt idx="27176">
                  <c:v>13.847</c:v>
                </c:pt>
                <c:pt idx="27177">
                  <c:v>13.848000000000001</c:v>
                </c:pt>
                <c:pt idx="27178">
                  <c:v>13.848000000000001</c:v>
                </c:pt>
                <c:pt idx="27179">
                  <c:v>13.849</c:v>
                </c:pt>
                <c:pt idx="27180">
                  <c:v>13.849</c:v>
                </c:pt>
                <c:pt idx="27181">
                  <c:v>13.850000000000026</c:v>
                </c:pt>
                <c:pt idx="27182">
                  <c:v>13.850000000000026</c:v>
                </c:pt>
                <c:pt idx="27183">
                  <c:v>13.851000000000004</c:v>
                </c:pt>
                <c:pt idx="27184">
                  <c:v>13.851000000000004</c:v>
                </c:pt>
                <c:pt idx="27185">
                  <c:v>13.852000000000034</c:v>
                </c:pt>
                <c:pt idx="27186">
                  <c:v>13.852000000000034</c:v>
                </c:pt>
                <c:pt idx="27187">
                  <c:v>13.853000000000026</c:v>
                </c:pt>
                <c:pt idx="27188">
                  <c:v>13.853000000000026</c:v>
                </c:pt>
                <c:pt idx="27189">
                  <c:v>13.854000000000006</c:v>
                </c:pt>
                <c:pt idx="27190">
                  <c:v>13.854000000000006</c:v>
                </c:pt>
                <c:pt idx="27191">
                  <c:v>13.855000000000036</c:v>
                </c:pt>
                <c:pt idx="27192">
                  <c:v>13.855000000000036</c:v>
                </c:pt>
                <c:pt idx="27193">
                  <c:v>13.85600000000003</c:v>
                </c:pt>
                <c:pt idx="27194">
                  <c:v>13.85600000000003</c:v>
                </c:pt>
                <c:pt idx="27195">
                  <c:v>13.857000000000006</c:v>
                </c:pt>
                <c:pt idx="27196">
                  <c:v>13.857000000000006</c:v>
                </c:pt>
                <c:pt idx="27197">
                  <c:v>13.858000000000002</c:v>
                </c:pt>
                <c:pt idx="27198">
                  <c:v>13.858000000000002</c:v>
                </c:pt>
                <c:pt idx="27199">
                  <c:v>13.85900000000003</c:v>
                </c:pt>
                <c:pt idx="27200">
                  <c:v>13.85900000000003</c:v>
                </c:pt>
                <c:pt idx="27201">
                  <c:v>13.860000000000024</c:v>
                </c:pt>
                <c:pt idx="27202">
                  <c:v>13.860000000000024</c:v>
                </c:pt>
                <c:pt idx="27203">
                  <c:v>13.861000000000002</c:v>
                </c:pt>
                <c:pt idx="27204">
                  <c:v>13.861000000000002</c:v>
                </c:pt>
                <c:pt idx="27205">
                  <c:v>13.86200000000003</c:v>
                </c:pt>
                <c:pt idx="27206">
                  <c:v>13.86200000000003</c:v>
                </c:pt>
                <c:pt idx="27207">
                  <c:v>13.863000000000024</c:v>
                </c:pt>
                <c:pt idx="27208">
                  <c:v>13.863000000000024</c:v>
                </c:pt>
                <c:pt idx="27209">
                  <c:v>13.864000000000004</c:v>
                </c:pt>
                <c:pt idx="27210">
                  <c:v>13.864000000000004</c:v>
                </c:pt>
                <c:pt idx="27211">
                  <c:v>13.86500000000003</c:v>
                </c:pt>
                <c:pt idx="27212">
                  <c:v>13.86500000000003</c:v>
                </c:pt>
                <c:pt idx="27213">
                  <c:v>13.866000000000026</c:v>
                </c:pt>
                <c:pt idx="27214">
                  <c:v>13.866000000000026</c:v>
                </c:pt>
                <c:pt idx="27215">
                  <c:v>13.867000000000004</c:v>
                </c:pt>
                <c:pt idx="27216">
                  <c:v>13.867000000000004</c:v>
                </c:pt>
                <c:pt idx="27217">
                  <c:v>13.868</c:v>
                </c:pt>
                <c:pt idx="27218">
                  <c:v>13.868</c:v>
                </c:pt>
                <c:pt idx="27219">
                  <c:v>13.869000000000026</c:v>
                </c:pt>
                <c:pt idx="27220">
                  <c:v>13.870000000000006</c:v>
                </c:pt>
                <c:pt idx="27221">
                  <c:v>13.870000000000006</c:v>
                </c:pt>
                <c:pt idx="27222">
                  <c:v>13.871</c:v>
                </c:pt>
                <c:pt idx="27223">
                  <c:v>13.871</c:v>
                </c:pt>
                <c:pt idx="27224">
                  <c:v>13.87200000000003</c:v>
                </c:pt>
                <c:pt idx="27225">
                  <c:v>13.87200000000003</c:v>
                </c:pt>
                <c:pt idx="27226">
                  <c:v>13.873000000000006</c:v>
                </c:pt>
                <c:pt idx="27227">
                  <c:v>13.873000000000006</c:v>
                </c:pt>
                <c:pt idx="27228">
                  <c:v>13.874000000000002</c:v>
                </c:pt>
                <c:pt idx="27229">
                  <c:v>13.874000000000002</c:v>
                </c:pt>
                <c:pt idx="27230">
                  <c:v>13.87500000000003</c:v>
                </c:pt>
                <c:pt idx="27231">
                  <c:v>13.87500000000003</c:v>
                </c:pt>
                <c:pt idx="27232">
                  <c:v>13.876000000000024</c:v>
                </c:pt>
                <c:pt idx="27233">
                  <c:v>13.876000000000024</c:v>
                </c:pt>
                <c:pt idx="27234">
                  <c:v>13.877000000000002</c:v>
                </c:pt>
                <c:pt idx="27235">
                  <c:v>13.877000000000002</c:v>
                </c:pt>
                <c:pt idx="27236">
                  <c:v>13.878</c:v>
                </c:pt>
                <c:pt idx="27237">
                  <c:v>13.878</c:v>
                </c:pt>
                <c:pt idx="27238">
                  <c:v>13.879000000000024</c:v>
                </c:pt>
                <c:pt idx="27239">
                  <c:v>13.879000000000024</c:v>
                </c:pt>
                <c:pt idx="27240">
                  <c:v>13.88</c:v>
                </c:pt>
                <c:pt idx="27241">
                  <c:v>13.88</c:v>
                </c:pt>
                <c:pt idx="27242">
                  <c:v>13.881</c:v>
                </c:pt>
                <c:pt idx="27243">
                  <c:v>13.881</c:v>
                </c:pt>
                <c:pt idx="27244">
                  <c:v>13.882000000000026</c:v>
                </c:pt>
                <c:pt idx="27245">
                  <c:v>13.882000000000026</c:v>
                </c:pt>
                <c:pt idx="27246">
                  <c:v>13.883000000000004</c:v>
                </c:pt>
                <c:pt idx="27247">
                  <c:v>13.883000000000004</c:v>
                </c:pt>
                <c:pt idx="27248">
                  <c:v>13.884</c:v>
                </c:pt>
                <c:pt idx="27249">
                  <c:v>13.884</c:v>
                </c:pt>
                <c:pt idx="27250">
                  <c:v>13.885000000000026</c:v>
                </c:pt>
                <c:pt idx="27251">
                  <c:v>13.885000000000026</c:v>
                </c:pt>
                <c:pt idx="27252">
                  <c:v>13.886000000000006</c:v>
                </c:pt>
                <c:pt idx="27253">
                  <c:v>13.886000000000006</c:v>
                </c:pt>
                <c:pt idx="27254">
                  <c:v>13.887</c:v>
                </c:pt>
                <c:pt idx="27255">
                  <c:v>13.887</c:v>
                </c:pt>
                <c:pt idx="27256">
                  <c:v>13.888</c:v>
                </c:pt>
                <c:pt idx="27257">
                  <c:v>13.888</c:v>
                </c:pt>
                <c:pt idx="27258">
                  <c:v>13.889000000000006</c:v>
                </c:pt>
                <c:pt idx="27259">
                  <c:v>13.889000000000006</c:v>
                </c:pt>
                <c:pt idx="27260">
                  <c:v>13.89</c:v>
                </c:pt>
                <c:pt idx="27261">
                  <c:v>13.89</c:v>
                </c:pt>
                <c:pt idx="27262">
                  <c:v>13.891</c:v>
                </c:pt>
                <c:pt idx="27263">
                  <c:v>13.891</c:v>
                </c:pt>
                <c:pt idx="27264">
                  <c:v>13.892000000000024</c:v>
                </c:pt>
                <c:pt idx="27265">
                  <c:v>13.892000000000024</c:v>
                </c:pt>
                <c:pt idx="27266">
                  <c:v>13.893000000000002</c:v>
                </c:pt>
                <c:pt idx="27267">
                  <c:v>13.893000000000002</c:v>
                </c:pt>
                <c:pt idx="27268">
                  <c:v>13.894</c:v>
                </c:pt>
                <c:pt idx="27269">
                  <c:v>13.894</c:v>
                </c:pt>
                <c:pt idx="27270">
                  <c:v>13.895000000000024</c:v>
                </c:pt>
                <c:pt idx="27271">
                  <c:v>13.895000000000024</c:v>
                </c:pt>
                <c:pt idx="27272">
                  <c:v>13.896000000000004</c:v>
                </c:pt>
                <c:pt idx="27273">
                  <c:v>13.897</c:v>
                </c:pt>
                <c:pt idx="27274">
                  <c:v>13.897</c:v>
                </c:pt>
                <c:pt idx="27275">
                  <c:v>13.898</c:v>
                </c:pt>
                <c:pt idx="27276">
                  <c:v>13.898</c:v>
                </c:pt>
                <c:pt idx="27277">
                  <c:v>13.899000000000004</c:v>
                </c:pt>
                <c:pt idx="27278">
                  <c:v>13.899000000000004</c:v>
                </c:pt>
                <c:pt idx="27279">
                  <c:v>13.9</c:v>
                </c:pt>
                <c:pt idx="27280">
                  <c:v>13.9</c:v>
                </c:pt>
                <c:pt idx="27281">
                  <c:v>13.901</c:v>
                </c:pt>
                <c:pt idx="27282">
                  <c:v>13.901</c:v>
                </c:pt>
                <c:pt idx="27283">
                  <c:v>13.902000000000006</c:v>
                </c:pt>
                <c:pt idx="27284">
                  <c:v>13.902000000000006</c:v>
                </c:pt>
                <c:pt idx="27285">
                  <c:v>13.903</c:v>
                </c:pt>
                <c:pt idx="27286">
                  <c:v>13.903</c:v>
                </c:pt>
                <c:pt idx="27287">
                  <c:v>13.904</c:v>
                </c:pt>
                <c:pt idx="27288">
                  <c:v>13.904</c:v>
                </c:pt>
                <c:pt idx="27289">
                  <c:v>13.905000000000006</c:v>
                </c:pt>
                <c:pt idx="27290">
                  <c:v>13.905000000000006</c:v>
                </c:pt>
                <c:pt idx="27291">
                  <c:v>13.906000000000002</c:v>
                </c:pt>
                <c:pt idx="27292">
                  <c:v>13.906000000000002</c:v>
                </c:pt>
                <c:pt idx="27293">
                  <c:v>13.907</c:v>
                </c:pt>
                <c:pt idx="27294">
                  <c:v>13.907</c:v>
                </c:pt>
                <c:pt idx="27295">
                  <c:v>13.908000000000001</c:v>
                </c:pt>
                <c:pt idx="27296">
                  <c:v>13.908000000000001</c:v>
                </c:pt>
                <c:pt idx="27297">
                  <c:v>13.909000000000002</c:v>
                </c:pt>
                <c:pt idx="27298">
                  <c:v>13.909000000000002</c:v>
                </c:pt>
                <c:pt idx="27299">
                  <c:v>13.91</c:v>
                </c:pt>
                <c:pt idx="27300">
                  <c:v>13.91</c:v>
                </c:pt>
                <c:pt idx="27301">
                  <c:v>13.911</c:v>
                </c:pt>
                <c:pt idx="27302">
                  <c:v>13.911</c:v>
                </c:pt>
                <c:pt idx="27303">
                  <c:v>13.912000000000004</c:v>
                </c:pt>
                <c:pt idx="27304">
                  <c:v>13.912000000000004</c:v>
                </c:pt>
                <c:pt idx="27305">
                  <c:v>13.913</c:v>
                </c:pt>
                <c:pt idx="27306">
                  <c:v>13.913</c:v>
                </c:pt>
                <c:pt idx="27307">
                  <c:v>13.914</c:v>
                </c:pt>
                <c:pt idx="27308">
                  <c:v>13.914</c:v>
                </c:pt>
                <c:pt idx="27309">
                  <c:v>13.915000000000004</c:v>
                </c:pt>
                <c:pt idx="27310">
                  <c:v>13.915000000000004</c:v>
                </c:pt>
                <c:pt idx="27311">
                  <c:v>13.916</c:v>
                </c:pt>
                <c:pt idx="27312">
                  <c:v>13.916</c:v>
                </c:pt>
                <c:pt idx="27313">
                  <c:v>13.917</c:v>
                </c:pt>
                <c:pt idx="27314">
                  <c:v>13.917</c:v>
                </c:pt>
                <c:pt idx="27315">
                  <c:v>13.918000000000001</c:v>
                </c:pt>
                <c:pt idx="27316">
                  <c:v>13.918000000000001</c:v>
                </c:pt>
                <c:pt idx="27317">
                  <c:v>13.919</c:v>
                </c:pt>
                <c:pt idx="27318">
                  <c:v>13.919</c:v>
                </c:pt>
                <c:pt idx="27319">
                  <c:v>13.92</c:v>
                </c:pt>
                <c:pt idx="27320">
                  <c:v>13.92</c:v>
                </c:pt>
                <c:pt idx="27321">
                  <c:v>13.921000000000001</c:v>
                </c:pt>
                <c:pt idx="27322">
                  <c:v>13.921000000000001</c:v>
                </c:pt>
                <c:pt idx="27323">
                  <c:v>13.922000000000002</c:v>
                </c:pt>
                <c:pt idx="27324">
                  <c:v>13.923</c:v>
                </c:pt>
                <c:pt idx="27325">
                  <c:v>13.923</c:v>
                </c:pt>
                <c:pt idx="27326">
                  <c:v>13.924000000000001</c:v>
                </c:pt>
                <c:pt idx="27327">
                  <c:v>13.924000000000001</c:v>
                </c:pt>
                <c:pt idx="27328">
                  <c:v>13.925000000000002</c:v>
                </c:pt>
                <c:pt idx="27329">
                  <c:v>13.925000000000002</c:v>
                </c:pt>
                <c:pt idx="27330">
                  <c:v>13.926</c:v>
                </c:pt>
                <c:pt idx="27331">
                  <c:v>13.926</c:v>
                </c:pt>
                <c:pt idx="27332">
                  <c:v>13.927</c:v>
                </c:pt>
                <c:pt idx="27333">
                  <c:v>13.927</c:v>
                </c:pt>
                <c:pt idx="27334">
                  <c:v>13.928000000000001</c:v>
                </c:pt>
                <c:pt idx="27335">
                  <c:v>13.928000000000001</c:v>
                </c:pt>
                <c:pt idx="27336">
                  <c:v>13.929</c:v>
                </c:pt>
                <c:pt idx="27337">
                  <c:v>13.929</c:v>
                </c:pt>
                <c:pt idx="27338">
                  <c:v>13.93</c:v>
                </c:pt>
                <c:pt idx="27339">
                  <c:v>13.93</c:v>
                </c:pt>
                <c:pt idx="27340">
                  <c:v>13.931000000000001</c:v>
                </c:pt>
                <c:pt idx="27341">
                  <c:v>13.931000000000001</c:v>
                </c:pt>
                <c:pt idx="27342">
                  <c:v>13.932</c:v>
                </c:pt>
                <c:pt idx="27343">
                  <c:v>13.932</c:v>
                </c:pt>
                <c:pt idx="27344">
                  <c:v>13.933</c:v>
                </c:pt>
                <c:pt idx="27345">
                  <c:v>13.933</c:v>
                </c:pt>
                <c:pt idx="27346">
                  <c:v>13.934000000000001</c:v>
                </c:pt>
                <c:pt idx="27347">
                  <c:v>13.934000000000001</c:v>
                </c:pt>
                <c:pt idx="27348">
                  <c:v>13.935</c:v>
                </c:pt>
                <c:pt idx="27349">
                  <c:v>13.935</c:v>
                </c:pt>
                <c:pt idx="27350">
                  <c:v>13.936</c:v>
                </c:pt>
                <c:pt idx="27351">
                  <c:v>13.936</c:v>
                </c:pt>
                <c:pt idx="27352">
                  <c:v>13.937000000000001</c:v>
                </c:pt>
                <c:pt idx="27353">
                  <c:v>13.937000000000001</c:v>
                </c:pt>
                <c:pt idx="27354">
                  <c:v>13.938000000000001</c:v>
                </c:pt>
                <c:pt idx="27355">
                  <c:v>13.938000000000001</c:v>
                </c:pt>
                <c:pt idx="27356">
                  <c:v>13.939</c:v>
                </c:pt>
                <c:pt idx="27357">
                  <c:v>13.939</c:v>
                </c:pt>
                <c:pt idx="27358">
                  <c:v>13.94</c:v>
                </c:pt>
                <c:pt idx="27359">
                  <c:v>13.94</c:v>
                </c:pt>
                <c:pt idx="27360">
                  <c:v>13.941000000000001</c:v>
                </c:pt>
                <c:pt idx="27361">
                  <c:v>13.941000000000001</c:v>
                </c:pt>
                <c:pt idx="27362">
                  <c:v>13.942</c:v>
                </c:pt>
                <c:pt idx="27363">
                  <c:v>13.942</c:v>
                </c:pt>
                <c:pt idx="27364">
                  <c:v>13.943</c:v>
                </c:pt>
                <c:pt idx="27365">
                  <c:v>13.943</c:v>
                </c:pt>
                <c:pt idx="27366">
                  <c:v>13.944000000000001</c:v>
                </c:pt>
                <c:pt idx="27367">
                  <c:v>13.944000000000001</c:v>
                </c:pt>
                <c:pt idx="27368">
                  <c:v>13.945</c:v>
                </c:pt>
                <c:pt idx="27369">
                  <c:v>13.945</c:v>
                </c:pt>
                <c:pt idx="27370">
                  <c:v>13.946</c:v>
                </c:pt>
                <c:pt idx="27371">
                  <c:v>13.946</c:v>
                </c:pt>
                <c:pt idx="27372">
                  <c:v>13.947000000000001</c:v>
                </c:pt>
                <c:pt idx="27373">
                  <c:v>13.947000000000001</c:v>
                </c:pt>
                <c:pt idx="27374">
                  <c:v>13.947999999999999</c:v>
                </c:pt>
                <c:pt idx="27375">
                  <c:v>13.947999999999999</c:v>
                </c:pt>
                <c:pt idx="27376">
                  <c:v>13.949</c:v>
                </c:pt>
                <c:pt idx="27377">
                  <c:v>13.950000000000006</c:v>
                </c:pt>
                <c:pt idx="27378">
                  <c:v>13.950000000000006</c:v>
                </c:pt>
                <c:pt idx="27379">
                  <c:v>13.951000000000002</c:v>
                </c:pt>
                <c:pt idx="27380">
                  <c:v>13.951000000000002</c:v>
                </c:pt>
                <c:pt idx="27381">
                  <c:v>13.95200000000003</c:v>
                </c:pt>
                <c:pt idx="27382">
                  <c:v>13.95200000000003</c:v>
                </c:pt>
                <c:pt idx="27383">
                  <c:v>13.953000000000022</c:v>
                </c:pt>
                <c:pt idx="27384">
                  <c:v>13.953000000000022</c:v>
                </c:pt>
                <c:pt idx="27385">
                  <c:v>13.954000000000002</c:v>
                </c:pt>
                <c:pt idx="27386">
                  <c:v>13.954000000000002</c:v>
                </c:pt>
                <c:pt idx="27387">
                  <c:v>13.95500000000003</c:v>
                </c:pt>
                <c:pt idx="27388">
                  <c:v>13.95500000000003</c:v>
                </c:pt>
                <c:pt idx="27389">
                  <c:v>13.956000000000024</c:v>
                </c:pt>
                <c:pt idx="27390">
                  <c:v>13.956000000000024</c:v>
                </c:pt>
                <c:pt idx="27391">
                  <c:v>13.957000000000004</c:v>
                </c:pt>
                <c:pt idx="27392">
                  <c:v>13.957000000000004</c:v>
                </c:pt>
                <c:pt idx="27393">
                  <c:v>13.958</c:v>
                </c:pt>
                <c:pt idx="27394">
                  <c:v>13.958</c:v>
                </c:pt>
                <c:pt idx="27395">
                  <c:v>13.959000000000024</c:v>
                </c:pt>
                <c:pt idx="27396">
                  <c:v>13.959000000000024</c:v>
                </c:pt>
                <c:pt idx="27397">
                  <c:v>13.96</c:v>
                </c:pt>
                <c:pt idx="27398">
                  <c:v>13.96</c:v>
                </c:pt>
                <c:pt idx="27399">
                  <c:v>13.961</c:v>
                </c:pt>
                <c:pt idx="27400">
                  <c:v>13.961</c:v>
                </c:pt>
                <c:pt idx="27401">
                  <c:v>13.962000000000026</c:v>
                </c:pt>
                <c:pt idx="27402">
                  <c:v>13.962000000000026</c:v>
                </c:pt>
                <c:pt idx="27403">
                  <c:v>13.963000000000006</c:v>
                </c:pt>
                <c:pt idx="27404">
                  <c:v>13.963000000000006</c:v>
                </c:pt>
                <c:pt idx="27405">
                  <c:v>13.964</c:v>
                </c:pt>
                <c:pt idx="27406">
                  <c:v>13.964</c:v>
                </c:pt>
                <c:pt idx="27407">
                  <c:v>13.96500000000003</c:v>
                </c:pt>
                <c:pt idx="27408">
                  <c:v>13.96500000000003</c:v>
                </c:pt>
                <c:pt idx="27409">
                  <c:v>13.966000000000006</c:v>
                </c:pt>
                <c:pt idx="27410">
                  <c:v>13.966000000000006</c:v>
                </c:pt>
                <c:pt idx="27411">
                  <c:v>13.967000000000002</c:v>
                </c:pt>
                <c:pt idx="27412">
                  <c:v>13.967000000000002</c:v>
                </c:pt>
                <c:pt idx="27413">
                  <c:v>13.968</c:v>
                </c:pt>
                <c:pt idx="27414">
                  <c:v>13.968</c:v>
                </c:pt>
                <c:pt idx="27415">
                  <c:v>13.969000000000024</c:v>
                </c:pt>
                <c:pt idx="27416">
                  <c:v>13.969000000000024</c:v>
                </c:pt>
                <c:pt idx="27417">
                  <c:v>13.97</c:v>
                </c:pt>
                <c:pt idx="27418">
                  <c:v>13.97</c:v>
                </c:pt>
                <c:pt idx="27419">
                  <c:v>13.971</c:v>
                </c:pt>
                <c:pt idx="27420">
                  <c:v>13.971</c:v>
                </c:pt>
                <c:pt idx="27421">
                  <c:v>13.972000000000024</c:v>
                </c:pt>
                <c:pt idx="27422">
                  <c:v>13.972000000000024</c:v>
                </c:pt>
                <c:pt idx="27423">
                  <c:v>13.973000000000004</c:v>
                </c:pt>
                <c:pt idx="27424">
                  <c:v>13.973000000000004</c:v>
                </c:pt>
                <c:pt idx="27425">
                  <c:v>13.974</c:v>
                </c:pt>
                <c:pt idx="27426">
                  <c:v>13.974</c:v>
                </c:pt>
                <c:pt idx="27427">
                  <c:v>13.975000000000026</c:v>
                </c:pt>
                <c:pt idx="27428">
                  <c:v>13.975000000000026</c:v>
                </c:pt>
                <c:pt idx="27429">
                  <c:v>13.976000000000004</c:v>
                </c:pt>
                <c:pt idx="27430">
                  <c:v>13.977</c:v>
                </c:pt>
                <c:pt idx="27431">
                  <c:v>13.977</c:v>
                </c:pt>
                <c:pt idx="27432">
                  <c:v>13.978</c:v>
                </c:pt>
                <c:pt idx="27433">
                  <c:v>13.978</c:v>
                </c:pt>
                <c:pt idx="27434">
                  <c:v>13.979000000000006</c:v>
                </c:pt>
                <c:pt idx="27435">
                  <c:v>13.979000000000006</c:v>
                </c:pt>
                <c:pt idx="27436">
                  <c:v>13.98</c:v>
                </c:pt>
                <c:pt idx="27437">
                  <c:v>13.98</c:v>
                </c:pt>
                <c:pt idx="27438">
                  <c:v>13.981</c:v>
                </c:pt>
                <c:pt idx="27439">
                  <c:v>13.981</c:v>
                </c:pt>
                <c:pt idx="27440">
                  <c:v>13.982000000000006</c:v>
                </c:pt>
                <c:pt idx="27441">
                  <c:v>13.982000000000006</c:v>
                </c:pt>
                <c:pt idx="27442">
                  <c:v>13.983000000000002</c:v>
                </c:pt>
                <c:pt idx="27443">
                  <c:v>13.983000000000002</c:v>
                </c:pt>
                <c:pt idx="27444">
                  <c:v>13.984</c:v>
                </c:pt>
                <c:pt idx="27445">
                  <c:v>13.984</c:v>
                </c:pt>
                <c:pt idx="27446">
                  <c:v>13.985000000000024</c:v>
                </c:pt>
                <c:pt idx="27447">
                  <c:v>13.985000000000024</c:v>
                </c:pt>
                <c:pt idx="27448">
                  <c:v>13.986000000000002</c:v>
                </c:pt>
                <c:pt idx="27449">
                  <c:v>13.986000000000002</c:v>
                </c:pt>
                <c:pt idx="27450">
                  <c:v>13.987</c:v>
                </c:pt>
                <c:pt idx="27451">
                  <c:v>13.987</c:v>
                </c:pt>
                <c:pt idx="27452">
                  <c:v>13.988</c:v>
                </c:pt>
                <c:pt idx="27453">
                  <c:v>13.988</c:v>
                </c:pt>
                <c:pt idx="27454">
                  <c:v>13.989000000000004</c:v>
                </c:pt>
                <c:pt idx="27455">
                  <c:v>13.989000000000004</c:v>
                </c:pt>
                <c:pt idx="27456">
                  <c:v>13.99</c:v>
                </c:pt>
                <c:pt idx="27457">
                  <c:v>13.99</c:v>
                </c:pt>
                <c:pt idx="27458">
                  <c:v>13.991</c:v>
                </c:pt>
                <c:pt idx="27459">
                  <c:v>13.991</c:v>
                </c:pt>
                <c:pt idx="27460">
                  <c:v>13.992000000000004</c:v>
                </c:pt>
                <c:pt idx="27461">
                  <c:v>13.992000000000004</c:v>
                </c:pt>
                <c:pt idx="27462">
                  <c:v>13.993</c:v>
                </c:pt>
                <c:pt idx="27463">
                  <c:v>13.993</c:v>
                </c:pt>
                <c:pt idx="27464">
                  <c:v>13.994</c:v>
                </c:pt>
                <c:pt idx="27465">
                  <c:v>13.994</c:v>
                </c:pt>
                <c:pt idx="27466">
                  <c:v>13.995000000000006</c:v>
                </c:pt>
                <c:pt idx="27467">
                  <c:v>13.995000000000006</c:v>
                </c:pt>
                <c:pt idx="27468">
                  <c:v>13.996</c:v>
                </c:pt>
                <c:pt idx="27469">
                  <c:v>13.996</c:v>
                </c:pt>
                <c:pt idx="27470">
                  <c:v>13.997</c:v>
                </c:pt>
                <c:pt idx="27471">
                  <c:v>13.997</c:v>
                </c:pt>
                <c:pt idx="27472">
                  <c:v>13.998000000000001</c:v>
                </c:pt>
                <c:pt idx="27473">
                  <c:v>13.998000000000001</c:v>
                </c:pt>
                <c:pt idx="27474">
                  <c:v>13.999000000000002</c:v>
                </c:pt>
                <c:pt idx="27475">
                  <c:v>13.999000000000002</c:v>
                </c:pt>
                <c:pt idx="27476">
                  <c:v>14</c:v>
                </c:pt>
                <c:pt idx="27477">
                  <c:v>14</c:v>
                </c:pt>
                <c:pt idx="27478">
                  <c:v>14.001000000000001</c:v>
                </c:pt>
                <c:pt idx="27479">
                  <c:v>14.001000000000001</c:v>
                </c:pt>
                <c:pt idx="27480">
                  <c:v>14.002000000000002</c:v>
                </c:pt>
                <c:pt idx="27481">
                  <c:v>14.002000000000002</c:v>
                </c:pt>
                <c:pt idx="27482">
                  <c:v>14.003</c:v>
                </c:pt>
                <c:pt idx="27483">
                  <c:v>14.004</c:v>
                </c:pt>
                <c:pt idx="27484">
                  <c:v>14.004</c:v>
                </c:pt>
                <c:pt idx="27485">
                  <c:v>14.005000000000004</c:v>
                </c:pt>
                <c:pt idx="27486">
                  <c:v>14.005000000000004</c:v>
                </c:pt>
                <c:pt idx="27487">
                  <c:v>14.006</c:v>
                </c:pt>
                <c:pt idx="27488">
                  <c:v>14.006</c:v>
                </c:pt>
                <c:pt idx="27489">
                  <c:v>14.007</c:v>
                </c:pt>
                <c:pt idx="27490">
                  <c:v>14.007</c:v>
                </c:pt>
                <c:pt idx="27491">
                  <c:v>14.008000000000001</c:v>
                </c:pt>
                <c:pt idx="27492">
                  <c:v>14.008000000000001</c:v>
                </c:pt>
                <c:pt idx="27493">
                  <c:v>14.009</c:v>
                </c:pt>
                <c:pt idx="27494">
                  <c:v>14.009</c:v>
                </c:pt>
                <c:pt idx="27495">
                  <c:v>14.01</c:v>
                </c:pt>
                <c:pt idx="27496">
                  <c:v>14.01</c:v>
                </c:pt>
                <c:pt idx="27497">
                  <c:v>14.011000000000001</c:v>
                </c:pt>
                <c:pt idx="27498">
                  <c:v>14.011000000000001</c:v>
                </c:pt>
                <c:pt idx="27499">
                  <c:v>14.012</c:v>
                </c:pt>
                <c:pt idx="27500">
                  <c:v>14.012</c:v>
                </c:pt>
                <c:pt idx="27501">
                  <c:v>14.013</c:v>
                </c:pt>
                <c:pt idx="27502">
                  <c:v>14.013</c:v>
                </c:pt>
                <c:pt idx="27503">
                  <c:v>14.014000000000001</c:v>
                </c:pt>
                <c:pt idx="27504">
                  <c:v>14.014000000000001</c:v>
                </c:pt>
                <c:pt idx="27505">
                  <c:v>14.015000000000002</c:v>
                </c:pt>
                <c:pt idx="27506">
                  <c:v>14.015000000000002</c:v>
                </c:pt>
                <c:pt idx="27507">
                  <c:v>14.016</c:v>
                </c:pt>
                <c:pt idx="27508">
                  <c:v>14.016</c:v>
                </c:pt>
                <c:pt idx="27509">
                  <c:v>14.017000000000001</c:v>
                </c:pt>
                <c:pt idx="27510">
                  <c:v>14.017000000000001</c:v>
                </c:pt>
                <c:pt idx="27511">
                  <c:v>14.018000000000001</c:v>
                </c:pt>
                <c:pt idx="27512">
                  <c:v>14.018000000000001</c:v>
                </c:pt>
                <c:pt idx="27513">
                  <c:v>14.019</c:v>
                </c:pt>
                <c:pt idx="27514">
                  <c:v>14.019</c:v>
                </c:pt>
                <c:pt idx="27515">
                  <c:v>14.02</c:v>
                </c:pt>
                <c:pt idx="27516">
                  <c:v>14.02</c:v>
                </c:pt>
                <c:pt idx="27517">
                  <c:v>14.021000000000001</c:v>
                </c:pt>
                <c:pt idx="27518">
                  <c:v>14.021000000000001</c:v>
                </c:pt>
                <c:pt idx="27519">
                  <c:v>14.022</c:v>
                </c:pt>
                <c:pt idx="27520">
                  <c:v>14.022</c:v>
                </c:pt>
                <c:pt idx="27521">
                  <c:v>14.023</c:v>
                </c:pt>
                <c:pt idx="27522">
                  <c:v>14.023</c:v>
                </c:pt>
                <c:pt idx="27523">
                  <c:v>14.024000000000001</c:v>
                </c:pt>
                <c:pt idx="27524">
                  <c:v>14.024000000000001</c:v>
                </c:pt>
                <c:pt idx="27525">
                  <c:v>14.025</c:v>
                </c:pt>
                <c:pt idx="27526">
                  <c:v>14.025</c:v>
                </c:pt>
                <c:pt idx="27527">
                  <c:v>14.026</c:v>
                </c:pt>
                <c:pt idx="27528">
                  <c:v>14.026</c:v>
                </c:pt>
                <c:pt idx="27529">
                  <c:v>14.027000000000001</c:v>
                </c:pt>
                <c:pt idx="27530">
                  <c:v>14.027000000000001</c:v>
                </c:pt>
                <c:pt idx="27531">
                  <c:v>14.027999999999999</c:v>
                </c:pt>
                <c:pt idx="27532">
                  <c:v>14.027999999999999</c:v>
                </c:pt>
                <c:pt idx="27533">
                  <c:v>14.029</c:v>
                </c:pt>
                <c:pt idx="27534">
                  <c:v>14.03</c:v>
                </c:pt>
                <c:pt idx="27535">
                  <c:v>14.03</c:v>
                </c:pt>
                <c:pt idx="27536">
                  <c:v>14.031000000000001</c:v>
                </c:pt>
                <c:pt idx="27537">
                  <c:v>14.031000000000001</c:v>
                </c:pt>
                <c:pt idx="27538">
                  <c:v>14.032</c:v>
                </c:pt>
                <c:pt idx="27539">
                  <c:v>14.032</c:v>
                </c:pt>
                <c:pt idx="27540">
                  <c:v>14.033000000000001</c:v>
                </c:pt>
                <c:pt idx="27541">
                  <c:v>14.033000000000001</c:v>
                </c:pt>
                <c:pt idx="27542">
                  <c:v>14.034000000000001</c:v>
                </c:pt>
                <c:pt idx="27543">
                  <c:v>14.034000000000001</c:v>
                </c:pt>
                <c:pt idx="27544">
                  <c:v>14.035</c:v>
                </c:pt>
                <c:pt idx="27545">
                  <c:v>14.035</c:v>
                </c:pt>
                <c:pt idx="27546">
                  <c:v>14.036</c:v>
                </c:pt>
                <c:pt idx="27547">
                  <c:v>14.036</c:v>
                </c:pt>
                <c:pt idx="27548">
                  <c:v>14.037000000000001</c:v>
                </c:pt>
                <c:pt idx="27549">
                  <c:v>14.037000000000001</c:v>
                </c:pt>
                <c:pt idx="27550">
                  <c:v>14.037999999999998</c:v>
                </c:pt>
                <c:pt idx="27551">
                  <c:v>14.037999999999998</c:v>
                </c:pt>
                <c:pt idx="27552">
                  <c:v>14.039</c:v>
                </c:pt>
                <c:pt idx="27553">
                  <c:v>14.039</c:v>
                </c:pt>
                <c:pt idx="27554">
                  <c:v>14.04</c:v>
                </c:pt>
                <c:pt idx="27555">
                  <c:v>14.04</c:v>
                </c:pt>
                <c:pt idx="27556">
                  <c:v>14.040999999999999</c:v>
                </c:pt>
                <c:pt idx="27557">
                  <c:v>14.040999999999999</c:v>
                </c:pt>
                <c:pt idx="27558">
                  <c:v>14.042</c:v>
                </c:pt>
                <c:pt idx="27559">
                  <c:v>14.042</c:v>
                </c:pt>
                <c:pt idx="27560">
                  <c:v>14.043000000000001</c:v>
                </c:pt>
                <c:pt idx="27561">
                  <c:v>14.043000000000001</c:v>
                </c:pt>
                <c:pt idx="27562">
                  <c:v>14.043999999999999</c:v>
                </c:pt>
                <c:pt idx="27563">
                  <c:v>14.043999999999999</c:v>
                </c:pt>
                <c:pt idx="27564">
                  <c:v>14.045</c:v>
                </c:pt>
                <c:pt idx="27565">
                  <c:v>14.045</c:v>
                </c:pt>
                <c:pt idx="27566">
                  <c:v>14.046000000000001</c:v>
                </c:pt>
                <c:pt idx="27567">
                  <c:v>14.046000000000001</c:v>
                </c:pt>
                <c:pt idx="27568">
                  <c:v>14.047000000000001</c:v>
                </c:pt>
                <c:pt idx="27569">
                  <c:v>14.047000000000001</c:v>
                </c:pt>
                <c:pt idx="27570">
                  <c:v>14.047999999999998</c:v>
                </c:pt>
                <c:pt idx="27571">
                  <c:v>14.047999999999998</c:v>
                </c:pt>
                <c:pt idx="27572">
                  <c:v>14.048999999999999</c:v>
                </c:pt>
                <c:pt idx="27573">
                  <c:v>14.048999999999999</c:v>
                </c:pt>
                <c:pt idx="27574">
                  <c:v>14.05</c:v>
                </c:pt>
                <c:pt idx="27575">
                  <c:v>14.05</c:v>
                </c:pt>
                <c:pt idx="27576">
                  <c:v>14.051</c:v>
                </c:pt>
                <c:pt idx="27577">
                  <c:v>14.051</c:v>
                </c:pt>
                <c:pt idx="27578">
                  <c:v>14.052000000000024</c:v>
                </c:pt>
                <c:pt idx="27579">
                  <c:v>14.052000000000024</c:v>
                </c:pt>
                <c:pt idx="27580">
                  <c:v>14.053000000000004</c:v>
                </c:pt>
                <c:pt idx="27581">
                  <c:v>14.053000000000004</c:v>
                </c:pt>
                <c:pt idx="27582">
                  <c:v>14.054</c:v>
                </c:pt>
                <c:pt idx="27583">
                  <c:v>14.054</c:v>
                </c:pt>
                <c:pt idx="27584">
                  <c:v>14.055000000000026</c:v>
                </c:pt>
                <c:pt idx="27585">
                  <c:v>14.055000000000026</c:v>
                </c:pt>
                <c:pt idx="27586">
                  <c:v>14.056000000000004</c:v>
                </c:pt>
                <c:pt idx="27587">
                  <c:v>14.057</c:v>
                </c:pt>
                <c:pt idx="27588">
                  <c:v>14.057</c:v>
                </c:pt>
                <c:pt idx="27589">
                  <c:v>14.058</c:v>
                </c:pt>
                <c:pt idx="27590">
                  <c:v>14.058</c:v>
                </c:pt>
                <c:pt idx="27591">
                  <c:v>14.059000000000006</c:v>
                </c:pt>
                <c:pt idx="27592">
                  <c:v>14.059000000000006</c:v>
                </c:pt>
                <c:pt idx="27593">
                  <c:v>14.06</c:v>
                </c:pt>
                <c:pt idx="27594">
                  <c:v>14.06</c:v>
                </c:pt>
                <c:pt idx="27595">
                  <c:v>14.061</c:v>
                </c:pt>
                <c:pt idx="27596">
                  <c:v>14.061</c:v>
                </c:pt>
                <c:pt idx="27597">
                  <c:v>14.062000000000006</c:v>
                </c:pt>
                <c:pt idx="27598">
                  <c:v>14.062000000000006</c:v>
                </c:pt>
                <c:pt idx="27599">
                  <c:v>14.063000000000002</c:v>
                </c:pt>
                <c:pt idx="27600">
                  <c:v>14.063000000000002</c:v>
                </c:pt>
                <c:pt idx="27601">
                  <c:v>14.064</c:v>
                </c:pt>
                <c:pt idx="27602">
                  <c:v>14.064</c:v>
                </c:pt>
                <c:pt idx="27603">
                  <c:v>14.065000000000024</c:v>
                </c:pt>
                <c:pt idx="27604">
                  <c:v>14.065000000000024</c:v>
                </c:pt>
                <c:pt idx="27605">
                  <c:v>14.066000000000004</c:v>
                </c:pt>
                <c:pt idx="27606">
                  <c:v>14.066000000000004</c:v>
                </c:pt>
                <c:pt idx="27607">
                  <c:v>14.067</c:v>
                </c:pt>
                <c:pt idx="27608">
                  <c:v>14.067</c:v>
                </c:pt>
                <c:pt idx="27609">
                  <c:v>14.068</c:v>
                </c:pt>
                <c:pt idx="27610">
                  <c:v>14.068</c:v>
                </c:pt>
                <c:pt idx="27611">
                  <c:v>14.069000000000004</c:v>
                </c:pt>
                <c:pt idx="27612">
                  <c:v>14.069000000000004</c:v>
                </c:pt>
                <c:pt idx="27613">
                  <c:v>14.07</c:v>
                </c:pt>
                <c:pt idx="27614">
                  <c:v>14.07</c:v>
                </c:pt>
                <c:pt idx="27615">
                  <c:v>14.071</c:v>
                </c:pt>
                <c:pt idx="27616">
                  <c:v>14.071</c:v>
                </c:pt>
                <c:pt idx="27617">
                  <c:v>14.072000000000006</c:v>
                </c:pt>
                <c:pt idx="27618">
                  <c:v>14.072000000000006</c:v>
                </c:pt>
                <c:pt idx="27619">
                  <c:v>14.073</c:v>
                </c:pt>
                <c:pt idx="27620">
                  <c:v>14.073</c:v>
                </c:pt>
                <c:pt idx="27621">
                  <c:v>14.074</c:v>
                </c:pt>
                <c:pt idx="27622">
                  <c:v>14.074</c:v>
                </c:pt>
                <c:pt idx="27623">
                  <c:v>14.075000000000006</c:v>
                </c:pt>
                <c:pt idx="27624">
                  <c:v>14.075000000000006</c:v>
                </c:pt>
                <c:pt idx="27625">
                  <c:v>14.076000000000002</c:v>
                </c:pt>
                <c:pt idx="27626">
                  <c:v>14.076000000000002</c:v>
                </c:pt>
                <c:pt idx="27627">
                  <c:v>14.077</c:v>
                </c:pt>
                <c:pt idx="27628">
                  <c:v>14.077</c:v>
                </c:pt>
                <c:pt idx="27629">
                  <c:v>14.078000000000001</c:v>
                </c:pt>
                <c:pt idx="27630">
                  <c:v>14.078000000000001</c:v>
                </c:pt>
                <c:pt idx="27631">
                  <c:v>14.079000000000002</c:v>
                </c:pt>
                <c:pt idx="27632">
                  <c:v>14.079000000000002</c:v>
                </c:pt>
                <c:pt idx="27633">
                  <c:v>14.08</c:v>
                </c:pt>
                <c:pt idx="27634">
                  <c:v>14.08</c:v>
                </c:pt>
                <c:pt idx="27635">
                  <c:v>14.081</c:v>
                </c:pt>
                <c:pt idx="27636">
                  <c:v>14.081</c:v>
                </c:pt>
                <c:pt idx="27637">
                  <c:v>14.082000000000004</c:v>
                </c:pt>
                <c:pt idx="27638">
                  <c:v>14.082000000000004</c:v>
                </c:pt>
                <c:pt idx="27639">
                  <c:v>14.083</c:v>
                </c:pt>
                <c:pt idx="27640">
                  <c:v>14.084</c:v>
                </c:pt>
                <c:pt idx="27641">
                  <c:v>14.084</c:v>
                </c:pt>
                <c:pt idx="27642">
                  <c:v>14.085000000000004</c:v>
                </c:pt>
                <c:pt idx="27643">
                  <c:v>14.085000000000004</c:v>
                </c:pt>
                <c:pt idx="27644">
                  <c:v>14.086</c:v>
                </c:pt>
                <c:pt idx="27645">
                  <c:v>14.086</c:v>
                </c:pt>
                <c:pt idx="27646">
                  <c:v>14.087</c:v>
                </c:pt>
                <c:pt idx="27647">
                  <c:v>14.087</c:v>
                </c:pt>
                <c:pt idx="27648">
                  <c:v>14.088000000000001</c:v>
                </c:pt>
                <c:pt idx="27649">
                  <c:v>14.088000000000001</c:v>
                </c:pt>
                <c:pt idx="27650">
                  <c:v>14.089</c:v>
                </c:pt>
                <c:pt idx="27651">
                  <c:v>14.089</c:v>
                </c:pt>
                <c:pt idx="27652">
                  <c:v>14.09</c:v>
                </c:pt>
                <c:pt idx="27653">
                  <c:v>14.09</c:v>
                </c:pt>
                <c:pt idx="27654">
                  <c:v>14.091000000000001</c:v>
                </c:pt>
                <c:pt idx="27655">
                  <c:v>14.091000000000001</c:v>
                </c:pt>
                <c:pt idx="27656">
                  <c:v>14.092000000000002</c:v>
                </c:pt>
                <c:pt idx="27657">
                  <c:v>14.092000000000002</c:v>
                </c:pt>
                <c:pt idx="27658">
                  <c:v>14.093</c:v>
                </c:pt>
                <c:pt idx="27659">
                  <c:v>14.093</c:v>
                </c:pt>
                <c:pt idx="27660">
                  <c:v>14.094000000000001</c:v>
                </c:pt>
                <c:pt idx="27661">
                  <c:v>14.094000000000001</c:v>
                </c:pt>
                <c:pt idx="27662">
                  <c:v>14.095000000000002</c:v>
                </c:pt>
                <c:pt idx="27663">
                  <c:v>14.095000000000002</c:v>
                </c:pt>
                <c:pt idx="27664">
                  <c:v>14.096</c:v>
                </c:pt>
                <c:pt idx="27665">
                  <c:v>14.096</c:v>
                </c:pt>
                <c:pt idx="27666">
                  <c:v>14.097</c:v>
                </c:pt>
                <c:pt idx="27667">
                  <c:v>14.097</c:v>
                </c:pt>
                <c:pt idx="27668">
                  <c:v>14.098000000000001</c:v>
                </c:pt>
                <c:pt idx="27669">
                  <c:v>14.098000000000001</c:v>
                </c:pt>
                <c:pt idx="27670">
                  <c:v>14.099</c:v>
                </c:pt>
                <c:pt idx="27671">
                  <c:v>14.099</c:v>
                </c:pt>
                <c:pt idx="27672">
                  <c:v>14.1</c:v>
                </c:pt>
                <c:pt idx="27673">
                  <c:v>14.1</c:v>
                </c:pt>
                <c:pt idx="27674">
                  <c:v>14.101000000000001</c:v>
                </c:pt>
                <c:pt idx="27675">
                  <c:v>14.101000000000001</c:v>
                </c:pt>
                <c:pt idx="27676">
                  <c:v>14.102</c:v>
                </c:pt>
                <c:pt idx="27677">
                  <c:v>14.102</c:v>
                </c:pt>
                <c:pt idx="27678">
                  <c:v>14.103</c:v>
                </c:pt>
                <c:pt idx="27679">
                  <c:v>14.103</c:v>
                </c:pt>
                <c:pt idx="27680">
                  <c:v>14.104000000000001</c:v>
                </c:pt>
                <c:pt idx="27681">
                  <c:v>14.104000000000001</c:v>
                </c:pt>
                <c:pt idx="27682">
                  <c:v>14.105</c:v>
                </c:pt>
                <c:pt idx="27683">
                  <c:v>14.105</c:v>
                </c:pt>
                <c:pt idx="27684">
                  <c:v>14.106</c:v>
                </c:pt>
                <c:pt idx="27685">
                  <c:v>14.106</c:v>
                </c:pt>
                <c:pt idx="27686">
                  <c:v>14.107000000000001</c:v>
                </c:pt>
                <c:pt idx="27687">
                  <c:v>14.107000000000001</c:v>
                </c:pt>
                <c:pt idx="27688">
                  <c:v>14.108000000000001</c:v>
                </c:pt>
                <c:pt idx="27689">
                  <c:v>14.108000000000001</c:v>
                </c:pt>
                <c:pt idx="27690">
                  <c:v>14.109</c:v>
                </c:pt>
                <c:pt idx="27691">
                  <c:v>14.109</c:v>
                </c:pt>
                <c:pt idx="27692">
                  <c:v>14.11</c:v>
                </c:pt>
                <c:pt idx="27693">
                  <c:v>14.111000000000001</c:v>
                </c:pt>
                <c:pt idx="27694">
                  <c:v>14.111000000000001</c:v>
                </c:pt>
                <c:pt idx="27695">
                  <c:v>14.112</c:v>
                </c:pt>
                <c:pt idx="27696">
                  <c:v>14.112</c:v>
                </c:pt>
                <c:pt idx="27697">
                  <c:v>14.113</c:v>
                </c:pt>
                <c:pt idx="27698">
                  <c:v>14.113</c:v>
                </c:pt>
                <c:pt idx="27699">
                  <c:v>14.114000000000001</c:v>
                </c:pt>
                <c:pt idx="27700">
                  <c:v>14.114000000000001</c:v>
                </c:pt>
                <c:pt idx="27701">
                  <c:v>14.115</c:v>
                </c:pt>
                <c:pt idx="27702">
                  <c:v>14.115</c:v>
                </c:pt>
                <c:pt idx="27703">
                  <c:v>14.116</c:v>
                </c:pt>
                <c:pt idx="27704">
                  <c:v>14.116</c:v>
                </c:pt>
                <c:pt idx="27705">
                  <c:v>14.117000000000001</c:v>
                </c:pt>
                <c:pt idx="27706">
                  <c:v>14.117000000000001</c:v>
                </c:pt>
                <c:pt idx="27707">
                  <c:v>14.117999999999999</c:v>
                </c:pt>
                <c:pt idx="27708">
                  <c:v>14.117999999999999</c:v>
                </c:pt>
                <c:pt idx="27709">
                  <c:v>14.119</c:v>
                </c:pt>
                <c:pt idx="27710">
                  <c:v>14.119</c:v>
                </c:pt>
                <c:pt idx="27711">
                  <c:v>14.12</c:v>
                </c:pt>
                <c:pt idx="27712">
                  <c:v>14.12</c:v>
                </c:pt>
                <c:pt idx="27713">
                  <c:v>14.120999999999999</c:v>
                </c:pt>
                <c:pt idx="27714">
                  <c:v>14.120999999999999</c:v>
                </c:pt>
                <c:pt idx="27715">
                  <c:v>14.122</c:v>
                </c:pt>
                <c:pt idx="27716">
                  <c:v>14.122</c:v>
                </c:pt>
                <c:pt idx="27717">
                  <c:v>14.123000000000001</c:v>
                </c:pt>
                <c:pt idx="27718">
                  <c:v>14.123000000000001</c:v>
                </c:pt>
                <c:pt idx="27719">
                  <c:v>14.124000000000001</c:v>
                </c:pt>
                <c:pt idx="27720">
                  <c:v>14.124000000000001</c:v>
                </c:pt>
                <c:pt idx="27721">
                  <c:v>14.125</c:v>
                </c:pt>
                <c:pt idx="27722">
                  <c:v>14.125</c:v>
                </c:pt>
                <c:pt idx="27723">
                  <c:v>14.126000000000001</c:v>
                </c:pt>
                <c:pt idx="27724">
                  <c:v>14.126000000000001</c:v>
                </c:pt>
                <c:pt idx="27725">
                  <c:v>14.127000000000001</c:v>
                </c:pt>
                <c:pt idx="27726">
                  <c:v>14.127000000000001</c:v>
                </c:pt>
                <c:pt idx="27727">
                  <c:v>14.127999999999998</c:v>
                </c:pt>
                <c:pt idx="27728">
                  <c:v>14.127999999999998</c:v>
                </c:pt>
                <c:pt idx="27729">
                  <c:v>14.129</c:v>
                </c:pt>
                <c:pt idx="27730">
                  <c:v>14.129</c:v>
                </c:pt>
                <c:pt idx="27731">
                  <c:v>14.129999999999999</c:v>
                </c:pt>
                <c:pt idx="27732">
                  <c:v>14.129999999999999</c:v>
                </c:pt>
                <c:pt idx="27733">
                  <c:v>14.130999999999998</c:v>
                </c:pt>
                <c:pt idx="27734">
                  <c:v>14.130999999999998</c:v>
                </c:pt>
                <c:pt idx="27735">
                  <c:v>14.132</c:v>
                </c:pt>
                <c:pt idx="27736">
                  <c:v>14.132</c:v>
                </c:pt>
                <c:pt idx="27737">
                  <c:v>14.133000000000001</c:v>
                </c:pt>
                <c:pt idx="27738">
                  <c:v>14.133000000000001</c:v>
                </c:pt>
                <c:pt idx="27739">
                  <c:v>14.133999999999999</c:v>
                </c:pt>
                <c:pt idx="27740">
                  <c:v>14.133999999999999</c:v>
                </c:pt>
                <c:pt idx="27741">
                  <c:v>14.135</c:v>
                </c:pt>
                <c:pt idx="27742">
                  <c:v>14.135</c:v>
                </c:pt>
                <c:pt idx="27743">
                  <c:v>14.136000000000001</c:v>
                </c:pt>
                <c:pt idx="27744">
                  <c:v>14.136000000000001</c:v>
                </c:pt>
                <c:pt idx="27745">
                  <c:v>14.136999999999999</c:v>
                </c:pt>
                <c:pt idx="27746">
                  <c:v>14.137999999999998</c:v>
                </c:pt>
                <c:pt idx="27747">
                  <c:v>14.137999999999998</c:v>
                </c:pt>
                <c:pt idx="27748">
                  <c:v>14.138999999999999</c:v>
                </c:pt>
                <c:pt idx="27749">
                  <c:v>14.138999999999999</c:v>
                </c:pt>
                <c:pt idx="27750">
                  <c:v>14.139999999999999</c:v>
                </c:pt>
                <c:pt idx="27751">
                  <c:v>14.139999999999999</c:v>
                </c:pt>
                <c:pt idx="27752">
                  <c:v>14.140999999999998</c:v>
                </c:pt>
                <c:pt idx="27753">
                  <c:v>14.140999999999998</c:v>
                </c:pt>
                <c:pt idx="27754">
                  <c:v>14.141999999999999</c:v>
                </c:pt>
                <c:pt idx="27755">
                  <c:v>14.141999999999999</c:v>
                </c:pt>
                <c:pt idx="27756">
                  <c:v>14.143000000000001</c:v>
                </c:pt>
                <c:pt idx="27757">
                  <c:v>14.143000000000001</c:v>
                </c:pt>
                <c:pt idx="27758">
                  <c:v>14.143999999999998</c:v>
                </c:pt>
                <c:pt idx="27759">
                  <c:v>14.143999999999998</c:v>
                </c:pt>
                <c:pt idx="27760">
                  <c:v>14.145</c:v>
                </c:pt>
                <c:pt idx="27761">
                  <c:v>14.145</c:v>
                </c:pt>
                <c:pt idx="27762">
                  <c:v>14.146000000000001</c:v>
                </c:pt>
                <c:pt idx="27763">
                  <c:v>14.146000000000001</c:v>
                </c:pt>
                <c:pt idx="27764">
                  <c:v>14.146999999999998</c:v>
                </c:pt>
                <c:pt idx="27765">
                  <c:v>14.146999999999998</c:v>
                </c:pt>
                <c:pt idx="27766">
                  <c:v>14.147999999999998</c:v>
                </c:pt>
                <c:pt idx="27767">
                  <c:v>14.147999999999998</c:v>
                </c:pt>
                <c:pt idx="27768">
                  <c:v>14.148999999999999</c:v>
                </c:pt>
                <c:pt idx="27769">
                  <c:v>14.148999999999999</c:v>
                </c:pt>
                <c:pt idx="27770">
                  <c:v>14.15</c:v>
                </c:pt>
                <c:pt idx="27771">
                  <c:v>14.15</c:v>
                </c:pt>
                <c:pt idx="27772">
                  <c:v>14.151</c:v>
                </c:pt>
                <c:pt idx="27773">
                  <c:v>14.151</c:v>
                </c:pt>
                <c:pt idx="27774">
                  <c:v>14.152000000000006</c:v>
                </c:pt>
                <c:pt idx="27775">
                  <c:v>14.152000000000006</c:v>
                </c:pt>
                <c:pt idx="27776">
                  <c:v>14.153</c:v>
                </c:pt>
                <c:pt idx="27777">
                  <c:v>14.153</c:v>
                </c:pt>
                <c:pt idx="27778">
                  <c:v>14.154</c:v>
                </c:pt>
                <c:pt idx="27779">
                  <c:v>14.154</c:v>
                </c:pt>
                <c:pt idx="27780">
                  <c:v>14.155000000000006</c:v>
                </c:pt>
                <c:pt idx="27781">
                  <c:v>14.155000000000006</c:v>
                </c:pt>
                <c:pt idx="27782">
                  <c:v>14.156000000000002</c:v>
                </c:pt>
                <c:pt idx="27783">
                  <c:v>14.156000000000002</c:v>
                </c:pt>
                <c:pt idx="27784">
                  <c:v>14.157</c:v>
                </c:pt>
                <c:pt idx="27785">
                  <c:v>14.157</c:v>
                </c:pt>
                <c:pt idx="27786">
                  <c:v>14.158000000000001</c:v>
                </c:pt>
                <c:pt idx="27787">
                  <c:v>14.158000000000001</c:v>
                </c:pt>
                <c:pt idx="27788">
                  <c:v>14.159000000000002</c:v>
                </c:pt>
                <c:pt idx="27789">
                  <c:v>14.159000000000002</c:v>
                </c:pt>
                <c:pt idx="27790">
                  <c:v>14.16</c:v>
                </c:pt>
                <c:pt idx="27791">
                  <c:v>14.16</c:v>
                </c:pt>
                <c:pt idx="27792">
                  <c:v>14.161</c:v>
                </c:pt>
                <c:pt idx="27793">
                  <c:v>14.161</c:v>
                </c:pt>
                <c:pt idx="27794">
                  <c:v>14.162000000000004</c:v>
                </c:pt>
                <c:pt idx="27795">
                  <c:v>14.162000000000004</c:v>
                </c:pt>
                <c:pt idx="27796">
                  <c:v>14.163</c:v>
                </c:pt>
                <c:pt idx="27797">
                  <c:v>14.164</c:v>
                </c:pt>
                <c:pt idx="27798">
                  <c:v>14.164</c:v>
                </c:pt>
                <c:pt idx="27799">
                  <c:v>14.165000000000004</c:v>
                </c:pt>
                <c:pt idx="27800">
                  <c:v>14.165000000000004</c:v>
                </c:pt>
                <c:pt idx="27801">
                  <c:v>14.166</c:v>
                </c:pt>
                <c:pt idx="27802">
                  <c:v>14.166</c:v>
                </c:pt>
                <c:pt idx="27803">
                  <c:v>14.167</c:v>
                </c:pt>
                <c:pt idx="27804">
                  <c:v>14.167</c:v>
                </c:pt>
                <c:pt idx="27805">
                  <c:v>14.168000000000001</c:v>
                </c:pt>
                <c:pt idx="27806">
                  <c:v>14.168000000000001</c:v>
                </c:pt>
                <c:pt idx="27807">
                  <c:v>14.169</c:v>
                </c:pt>
                <c:pt idx="27808">
                  <c:v>14.169</c:v>
                </c:pt>
                <c:pt idx="27809">
                  <c:v>14.17</c:v>
                </c:pt>
                <c:pt idx="27810">
                  <c:v>14.17</c:v>
                </c:pt>
                <c:pt idx="27811">
                  <c:v>14.171000000000001</c:v>
                </c:pt>
                <c:pt idx="27812">
                  <c:v>14.171000000000001</c:v>
                </c:pt>
                <c:pt idx="27813">
                  <c:v>14.172000000000002</c:v>
                </c:pt>
                <c:pt idx="27814">
                  <c:v>14.172000000000002</c:v>
                </c:pt>
                <c:pt idx="27815">
                  <c:v>14.173</c:v>
                </c:pt>
                <c:pt idx="27816">
                  <c:v>14.173</c:v>
                </c:pt>
                <c:pt idx="27817">
                  <c:v>14.174000000000001</c:v>
                </c:pt>
                <c:pt idx="27818">
                  <c:v>14.174000000000001</c:v>
                </c:pt>
                <c:pt idx="27819">
                  <c:v>14.175000000000002</c:v>
                </c:pt>
                <c:pt idx="27820">
                  <c:v>14.175000000000002</c:v>
                </c:pt>
                <c:pt idx="27821">
                  <c:v>14.176</c:v>
                </c:pt>
                <c:pt idx="27822">
                  <c:v>14.176</c:v>
                </c:pt>
                <c:pt idx="27823">
                  <c:v>14.177</c:v>
                </c:pt>
                <c:pt idx="27824">
                  <c:v>14.177</c:v>
                </c:pt>
                <c:pt idx="27825">
                  <c:v>14.178000000000001</c:v>
                </c:pt>
                <c:pt idx="27826">
                  <c:v>14.178000000000001</c:v>
                </c:pt>
                <c:pt idx="27827">
                  <c:v>14.179</c:v>
                </c:pt>
                <c:pt idx="27828">
                  <c:v>14.179</c:v>
                </c:pt>
                <c:pt idx="27829">
                  <c:v>14.18</c:v>
                </c:pt>
                <c:pt idx="27830">
                  <c:v>14.18</c:v>
                </c:pt>
                <c:pt idx="27831">
                  <c:v>14.181000000000001</c:v>
                </c:pt>
                <c:pt idx="27832">
                  <c:v>14.181000000000001</c:v>
                </c:pt>
                <c:pt idx="27833">
                  <c:v>14.182</c:v>
                </c:pt>
                <c:pt idx="27834">
                  <c:v>14.182</c:v>
                </c:pt>
                <c:pt idx="27835">
                  <c:v>14.183</c:v>
                </c:pt>
                <c:pt idx="27836">
                  <c:v>14.183</c:v>
                </c:pt>
                <c:pt idx="27837">
                  <c:v>14.184000000000001</c:v>
                </c:pt>
                <c:pt idx="27838">
                  <c:v>14.184000000000001</c:v>
                </c:pt>
                <c:pt idx="27839">
                  <c:v>14.185</c:v>
                </c:pt>
                <c:pt idx="27840">
                  <c:v>14.185</c:v>
                </c:pt>
                <c:pt idx="27841">
                  <c:v>14.186</c:v>
                </c:pt>
                <c:pt idx="27842">
                  <c:v>14.186</c:v>
                </c:pt>
                <c:pt idx="27843">
                  <c:v>14.187000000000001</c:v>
                </c:pt>
                <c:pt idx="27844">
                  <c:v>14.187000000000001</c:v>
                </c:pt>
                <c:pt idx="27845">
                  <c:v>14.188000000000001</c:v>
                </c:pt>
                <c:pt idx="27846">
                  <c:v>14.188000000000001</c:v>
                </c:pt>
                <c:pt idx="27847">
                  <c:v>14.189</c:v>
                </c:pt>
                <c:pt idx="27848">
                  <c:v>14.189</c:v>
                </c:pt>
                <c:pt idx="27849">
                  <c:v>14.19</c:v>
                </c:pt>
                <c:pt idx="27850">
                  <c:v>14.191000000000001</c:v>
                </c:pt>
                <c:pt idx="27851">
                  <c:v>14.191000000000001</c:v>
                </c:pt>
                <c:pt idx="27852">
                  <c:v>14.192</c:v>
                </c:pt>
                <c:pt idx="27853">
                  <c:v>14.192</c:v>
                </c:pt>
                <c:pt idx="27854">
                  <c:v>14.193</c:v>
                </c:pt>
                <c:pt idx="27855">
                  <c:v>14.193</c:v>
                </c:pt>
                <c:pt idx="27856">
                  <c:v>14.194000000000001</c:v>
                </c:pt>
                <c:pt idx="27857">
                  <c:v>14.194000000000001</c:v>
                </c:pt>
                <c:pt idx="27858">
                  <c:v>14.195</c:v>
                </c:pt>
                <c:pt idx="27859">
                  <c:v>14.195</c:v>
                </c:pt>
                <c:pt idx="27860">
                  <c:v>14.196</c:v>
                </c:pt>
                <c:pt idx="27861">
                  <c:v>14.196</c:v>
                </c:pt>
                <c:pt idx="27862">
                  <c:v>14.197000000000001</c:v>
                </c:pt>
                <c:pt idx="27863">
                  <c:v>14.197000000000001</c:v>
                </c:pt>
                <c:pt idx="27864">
                  <c:v>14.197999999999999</c:v>
                </c:pt>
                <c:pt idx="27865">
                  <c:v>14.197999999999999</c:v>
                </c:pt>
                <c:pt idx="27866">
                  <c:v>14.199</c:v>
                </c:pt>
                <c:pt idx="27867">
                  <c:v>14.199</c:v>
                </c:pt>
                <c:pt idx="27868">
                  <c:v>14.2</c:v>
                </c:pt>
                <c:pt idx="27869">
                  <c:v>14.2</c:v>
                </c:pt>
                <c:pt idx="27870">
                  <c:v>14.201000000000001</c:v>
                </c:pt>
                <c:pt idx="27871">
                  <c:v>14.201000000000001</c:v>
                </c:pt>
                <c:pt idx="27872">
                  <c:v>14.202</c:v>
                </c:pt>
                <c:pt idx="27873">
                  <c:v>14.202</c:v>
                </c:pt>
                <c:pt idx="27874">
                  <c:v>14.203000000000001</c:v>
                </c:pt>
                <c:pt idx="27875">
                  <c:v>14.203000000000001</c:v>
                </c:pt>
                <c:pt idx="27876">
                  <c:v>14.204000000000001</c:v>
                </c:pt>
                <c:pt idx="27877">
                  <c:v>14.204000000000001</c:v>
                </c:pt>
                <c:pt idx="27878">
                  <c:v>14.205</c:v>
                </c:pt>
                <c:pt idx="27879">
                  <c:v>14.205</c:v>
                </c:pt>
                <c:pt idx="27880">
                  <c:v>14.206</c:v>
                </c:pt>
                <c:pt idx="27881">
                  <c:v>14.206</c:v>
                </c:pt>
                <c:pt idx="27882">
                  <c:v>14.207000000000001</c:v>
                </c:pt>
                <c:pt idx="27883">
                  <c:v>14.207000000000001</c:v>
                </c:pt>
                <c:pt idx="27884">
                  <c:v>14.207999999999998</c:v>
                </c:pt>
                <c:pt idx="27885">
                  <c:v>14.207999999999998</c:v>
                </c:pt>
                <c:pt idx="27886">
                  <c:v>14.209</c:v>
                </c:pt>
                <c:pt idx="27887">
                  <c:v>14.209</c:v>
                </c:pt>
                <c:pt idx="27888">
                  <c:v>14.209999999999999</c:v>
                </c:pt>
                <c:pt idx="27889">
                  <c:v>14.209999999999999</c:v>
                </c:pt>
                <c:pt idx="27890">
                  <c:v>14.210999999999999</c:v>
                </c:pt>
                <c:pt idx="27891">
                  <c:v>14.210999999999999</c:v>
                </c:pt>
                <c:pt idx="27892">
                  <c:v>14.212</c:v>
                </c:pt>
                <c:pt idx="27893">
                  <c:v>14.212</c:v>
                </c:pt>
                <c:pt idx="27894">
                  <c:v>14.213000000000001</c:v>
                </c:pt>
                <c:pt idx="27895">
                  <c:v>14.213000000000001</c:v>
                </c:pt>
                <c:pt idx="27896">
                  <c:v>14.213999999999999</c:v>
                </c:pt>
                <c:pt idx="27897">
                  <c:v>14.213999999999999</c:v>
                </c:pt>
                <c:pt idx="27898">
                  <c:v>14.215</c:v>
                </c:pt>
                <c:pt idx="27899">
                  <c:v>14.215</c:v>
                </c:pt>
                <c:pt idx="27900">
                  <c:v>14.216000000000001</c:v>
                </c:pt>
                <c:pt idx="27901">
                  <c:v>14.216000000000001</c:v>
                </c:pt>
                <c:pt idx="27902">
                  <c:v>14.217000000000001</c:v>
                </c:pt>
                <c:pt idx="27903">
                  <c:v>14.217999999999998</c:v>
                </c:pt>
                <c:pt idx="27904">
                  <c:v>14.217999999999998</c:v>
                </c:pt>
                <c:pt idx="27905">
                  <c:v>14.218999999999999</c:v>
                </c:pt>
                <c:pt idx="27906">
                  <c:v>14.218999999999999</c:v>
                </c:pt>
                <c:pt idx="27907">
                  <c:v>14.219999999999999</c:v>
                </c:pt>
                <c:pt idx="27908">
                  <c:v>14.219999999999999</c:v>
                </c:pt>
                <c:pt idx="27909">
                  <c:v>14.220999999999998</c:v>
                </c:pt>
                <c:pt idx="27910">
                  <c:v>14.220999999999998</c:v>
                </c:pt>
                <c:pt idx="27911">
                  <c:v>14.222</c:v>
                </c:pt>
                <c:pt idx="27912">
                  <c:v>14.222</c:v>
                </c:pt>
                <c:pt idx="27913">
                  <c:v>14.223000000000001</c:v>
                </c:pt>
                <c:pt idx="27914">
                  <c:v>14.223000000000001</c:v>
                </c:pt>
                <c:pt idx="27915">
                  <c:v>14.223999999999998</c:v>
                </c:pt>
                <c:pt idx="27916">
                  <c:v>14.223999999999998</c:v>
                </c:pt>
                <c:pt idx="27917">
                  <c:v>14.225</c:v>
                </c:pt>
                <c:pt idx="27918">
                  <c:v>14.225</c:v>
                </c:pt>
                <c:pt idx="27919">
                  <c:v>14.226000000000001</c:v>
                </c:pt>
                <c:pt idx="27920">
                  <c:v>14.226000000000001</c:v>
                </c:pt>
                <c:pt idx="27921">
                  <c:v>14.226999999999999</c:v>
                </c:pt>
                <c:pt idx="27922">
                  <c:v>14.226999999999999</c:v>
                </c:pt>
                <c:pt idx="27923">
                  <c:v>14.227999999999998</c:v>
                </c:pt>
                <c:pt idx="27924">
                  <c:v>14.227999999999998</c:v>
                </c:pt>
                <c:pt idx="27925">
                  <c:v>14.228999999999999</c:v>
                </c:pt>
                <c:pt idx="27926">
                  <c:v>14.228999999999999</c:v>
                </c:pt>
                <c:pt idx="27927">
                  <c:v>14.229999999999999</c:v>
                </c:pt>
                <c:pt idx="27928">
                  <c:v>14.229999999999999</c:v>
                </c:pt>
                <c:pt idx="27929">
                  <c:v>14.230999999999998</c:v>
                </c:pt>
                <c:pt idx="27930">
                  <c:v>14.230999999999998</c:v>
                </c:pt>
                <c:pt idx="27931">
                  <c:v>14.231999999999999</c:v>
                </c:pt>
                <c:pt idx="27932">
                  <c:v>14.231999999999999</c:v>
                </c:pt>
                <c:pt idx="27933">
                  <c:v>14.233000000000001</c:v>
                </c:pt>
                <c:pt idx="27934">
                  <c:v>14.233000000000001</c:v>
                </c:pt>
                <c:pt idx="27935">
                  <c:v>14.233999999999998</c:v>
                </c:pt>
                <c:pt idx="27936">
                  <c:v>14.233999999999998</c:v>
                </c:pt>
                <c:pt idx="27937">
                  <c:v>14.234999999999999</c:v>
                </c:pt>
                <c:pt idx="27938">
                  <c:v>14.234999999999999</c:v>
                </c:pt>
                <c:pt idx="27939">
                  <c:v>14.236000000000001</c:v>
                </c:pt>
                <c:pt idx="27940">
                  <c:v>14.236000000000001</c:v>
                </c:pt>
                <c:pt idx="27941">
                  <c:v>14.236999999999998</c:v>
                </c:pt>
                <c:pt idx="27942">
                  <c:v>14.236999999999998</c:v>
                </c:pt>
                <c:pt idx="27943">
                  <c:v>14.237999999999998</c:v>
                </c:pt>
                <c:pt idx="27944">
                  <c:v>14.237999999999998</c:v>
                </c:pt>
                <c:pt idx="27945">
                  <c:v>14.239000000000001</c:v>
                </c:pt>
                <c:pt idx="27946">
                  <c:v>14.239000000000001</c:v>
                </c:pt>
                <c:pt idx="27947">
                  <c:v>14.239999999999998</c:v>
                </c:pt>
                <c:pt idx="27948">
                  <c:v>14.239999999999998</c:v>
                </c:pt>
                <c:pt idx="27949">
                  <c:v>14.240999999999998</c:v>
                </c:pt>
                <c:pt idx="27950">
                  <c:v>14.240999999999998</c:v>
                </c:pt>
                <c:pt idx="27951">
                  <c:v>14.242000000000001</c:v>
                </c:pt>
                <c:pt idx="27952">
                  <c:v>14.242000000000001</c:v>
                </c:pt>
                <c:pt idx="27953">
                  <c:v>14.242999999999999</c:v>
                </c:pt>
                <c:pt idx="27954">
                  <c:v>14.242999999999999</c:v>
                </c:pt>
                <c:pt idx="27955">
                  <c:v>14.243999999999998</c:v>
                </c:pt>
                <c:pt idx="27956">
                  <c:v>14.244999999999999</c:v>
                </c:pt>
                <c:pt idx="27957">
                  <c:v>14.244999999999999</c:v>
                </c:pt>
                <c:pt idx="27958">
                  <c:v>14.245999999999999</c:v>
                </c:pt>
                <c:pt idx="27959">
                  <c:v>14.245999999999999</c:v>
                </c:pt>
                <c:pt idx="27960">
                  <c:v>14.246999999999998</c:v>
                </c:pt>
                <c:pt idx="27961">
                  <c:v>14.246999999999998</c:v>
                </c:pt>
                <c:pt idx="27962">
                  <c:v>14.247999999999999</c:v>
                </c:pt>
                <c:pt idx="27963">
                  <c:v>14.247999999999999</c:v>
                </c:pt>
                <c:pt idx="27964">
                  <c:v>14.249000000000001</c:v>
                </c:pt>
                <c:pt idx="27965">
                  <c:v>14.249000000000001</c:v>
                </c:pt>
                <c:pt idx="27966">
                  <c:v>14.25</c:v>
                </c:pt>
                <c:pt idx="27967">
                  <c:v>14.25</c:v>
                </c:pt>
                <c:pt idx="27968">
                  <c:v>14.251000000000001</c:v>
                </c:pt>
                <c:pt idx="27969">
                  <c:v>14.251000000000001</c:v>
                </c:pt>
                <c:pt idx="27970">
                  <c:v>14.252000000000002</c:v>
                </c:pt>
                <c:pt idx="27971">
                  <c:v>14.252000000000002</c:v>
                </c:pt>
                <c:pt idx="27972">
                  <c:v>14.253</c:v>
                </c:pt>
                <c:pt idx="27973">
                  <c:v>14.253</c:v>
                </c:pt>
                <c:pt idx="27974">
                  <c:v>14.254</c:v>
                </c:pt>
                <c:pt idx="27975">
                  <c:v>14.254</c:v>
                </c:pt>
                <c:pt idx="27976">
                  <c:v>14.255000000000004</c:v>
                </c:pt>
                <c:pt idx="27977">
                  <c:v>14.255000000000004</c:v>
                </c:pt>
                <c:pt idx="27978">
                  <c:v>14.256</c:v>
                </c:pt>
                <c:pt idx="27979">
                  <c:v>14.256</c:v>
                </c:pt>
                <c:pt idx="27980">
                  <c:v>14.257</c:v>
                </c:pt>
                <c:pt idx="27981">
                  <c:v>14.257</c:v>
                </c:pt>
                <c:pt idx="27982">
                  <c:v>14.258000000000001</c:v>
                </c:pt>
                <c:pt idx="27983">
                  <c:v>14.258000000000001</c:v>
                </c:pt>
                <c:pt idx="27984">
                  <c:v>14.259</c:v>
                </c:pt>
                <c:pt idx="27985">
                  <c:v>14.259</c:v>
                </c:pt>
                <c:pt idx="27986">
                  <c:v>14.26</c:v>
                </c:pt>
                <c:pt idx="27987">
                  <c:v>14.26</c:v>
                </c:pt>
                <c:pt idx="27988">
                  <c:v>14.261000000000001</c:v>
                </c:pt>
                <c:pt idx="27989">
                  <c:v>14.261000000000001</c:v>
                </c:pt>
                <c:pt idx="27990">
                  <c:v>14.262</c:v>
                </c:pt>
                <c:pt idx="27991">
                  <c:v>14.262</c:v>
                </c:pt>
                <c:pt idx="27992">
                  <c:v>14.263</c:v>
                </c:pt>
                <c:pt idx="27993">
                  <c:v>14.263</c:v>
                </c:pt>
                <c:pt idx="27994">
                  <c:v>14.264000000000001</c:v>
                </c:pt>
                <c:pt idx="27995">
                  <c:v>14.264000000000001</c:v>
                </c:pt>
                <c:pt idx="27996">
                  <c:v>14.265000000000002</c:v>
                </c:pt>
                <c:pt idx="27997">
                  <c:v>14.265000000000002</c:v>
                </c:pt>
                <c:pt idx="27998">
                  <c:v>14.266</c:v>
                </c:pt>
                <c:pt idx="27999">
                  <c:v>14.266</c:v>
                </c:pt>
                <c:pt idx="28000">
                  <c:v>14.267000000000001</c:v>
                </c:pt>
                <c:pt idx="28001">
                  <c:v>14.267000000000001</c:v>
                </c:pt>
                <c:pt idx="28002">
                  <c:v>14.268000000000001</c:v>
                </c:pt>
                <c:pt idx="28003">
                  <c:v>14.268000000000001</c:v>
                </c:pt>
                <c:pt idx="28004">
                  <c:v>14.269</c:v>
                </c:pt>
                <c:pt idx="28005">
                  <c:v>14.269</c:v>
                </c:pt>
                <c:pt idx="28006">
                  <c:v>14.27</c:v>
                </c:pt>
                <c:pt idx="28007">
                  <c:v>14.271000000000001</c:v>
                </c:pt>
                <c:pt idx="28008">
                  <c:v>14.271000000000001</c:v>
                </c:pt>
                <c:pt idx="28009">
                  <c:v>14.272</c:v>
                </c:pt>
                <c:pt idx="28010">
                  <c:v>14.272</c:v>
                </c:pt>
                <c:pt idx="28011">
                  <c:v>14.273</c:v>
                </c:pt>
                <c:pt idx="28012">
                  <c:v>14.273</c:v>
                </c:pt>
                <c:pt idx="28013">
                  <c:v>14.274000000000001</c:v>
                </c:pt>
                <c:pt idx="28014">
                  <c:v>14.274000000000001</c:v>
                </c:pt>
                <c:pt idx="28015">
                  <c:v>14.275</c:v>
                </c:pt>
                <c:pt idx="28016">
                  <c:v>14.275</c:v>
                </c:pt>
                <c:pt idx="28017">
                  <c:v>14.276</c:v>
                </c:pt>
                <c:pt idx="28018">
                  <c:v>14.276</c:v>
                </c:pt>
                <c:pt idx="28019">
                  <c:v>14.277000000000001</c:v>
                </c:pt>
                <c:pt idx="28020">
                  <c:v>14.277000000000001</c:v>
                </c:pt>
                <c:pt idx="28021">
                  <c:v>14.277999999999999</c:v>
                </c:pt>
                <c:pt idx="28022">
                  <c:v>14.277999999999999</c:v>
                </c:pt>
                <c:pt idx="28023">
                  <c:v>14.279</c:v>
                </c:pt>
                <c:pt idx="28024">
                  <c:v>14.279</c:v>
                </c:pt>
                <c:pt idx="28025">
                  <c:v>14.28</c:v>
                </c:pt>
                <c:pt idx="28026">
                  <c:v>14.28</c:v>
                </c:pt>
                <c:pt idx="28027">
                  <c:v>14.281000000000001</c:v>
                </c:pt>
                <c:pt idx="28028">
                  <c:v>14.281000000000001</c:v>
                </c:pt>
                <c:pt idx="28029">
                  <c:v>14.282</c:v>
                </c:pt>
                <c:pt idx="28030">
                  <c:v>14.282</c:v>
                </c:pt>
                <c:pt idx="28031">
                  <c:v>14.283000000000001</c:v>
                </c:pt>
                <c:pt idx="28032">
                  <c:v>14.283000000000001</c:v>
                </c:pt>
                <c:pt idx="28033">
                  <c:v>14.284000000000001</c:v>
                </c:pt>
                <c:pt idx="28034">
                  <c:v>14.284000000000001</c:v>
                </c:pt>
                <c:pt idx="28035">
                  <c:v>14.285</c:v>
                </c:pt>
                <c:pt idx="28036">
                  <c:v>14.285</c:v>
                </c:pt>
                <c:pt idx="28037">
                  <c:v>14.286</c:v>
                </c:pt>
                <c:pt idx="28038">
                  <c:v>14.286</c:v>
                </c:pt>
                <c:pt idx="28039">
                  <c:v>14.287000000000001</c:v>
                </c:pt>
                <c:pt idx="28040">
                  <c:v>14.287000000000001</c:v>
                </c:pt>
                <c:pt idx="28041">
                  <c:v>14.287999999999998</c:v>
                </c:pt>
                <c:pt idx="28042">
                  <c:v>14.287999999999998</c:v>
                </c:pt>
                <c:pt idx="28043">
                  <c:v>14.289</c:v>
                </c:pt>
                <c:pt idx="28044">
                  <c:v>14.289</c:v>
                </c:pt>
                <c:pt idx="28045">
                  <c:v>14.29</c:v>
                </c:pt>
                <c:pt idx="28046">
                  <c:v>14.29</c:v>
                </c:pt>
                <c:pt idx="28047">
                  <c:v>14.290999999999999</c:v>
                </c:pt>
                <c:pt idx="28048">
                  <c:v>14.290999999999999</c:v>
                </c:pt>
                <c:pt idx="28049">
                  <c:v>14.292</c:v>
                </c:pt>
                <c:pt idx="28050">
                  <c:v>14.292</c:v>
                </c:pt>
                <c:pt idx="28051">
                  <c:v>14.293000000000001</c:v>
                </c:pt>
                <c:pt idx="28052">
                  <c:v>14.293000000000001</c:v>
                </c:pt>
                <c:pt idx="28053">
                  <c:v>14.293999999999999</c:v>
                </c:pt>
                <c:pt idx="28054">
                  <c:v>14.293999999999999</c:v>
                </c:pt>
                <c:pt idx="28055">
                  <c:v>14.295</c:v>
                </c:pt>
                <c:pt idx="28056">
                  <c:v>14.295</c:v>
                </c:pt>
                <c:pt idx="28057">
                  <c:v>14.296000000000001</c:v>
                </c:pt>
                <c:pt idx="28058">
                  <c:v>14.296000000000001</c:v>
                </c:pt>
                <c:pt idx="28059">
                  <c:v>14.297000000000001</c:v>
                </c:pt>
                <c:pt idx="28060">
                  <c:v>14.297999999999998</c:v>
                </c:pt>
                <c:pt idx="28061">
                  <c:v>14.297999999999998</c:v>
                </c:pt>
                <c:pt idx="28062">
                  <c:v>14.298999999999999</c:v>
                </c:pt>
                <c:pt idx="28063">
                  <c:v>14.298999999999999</c:v>
                </c:pt>
                <c:pt idx="28064">
                  <c:v>14.3</c:v>
                </c:pt>
                <c:pt idx="28065">
                  <c:v>14.3</c:v>
                </c:pt>
                <c:pt idx="28066">
                  <c:v>14.301</c:v>
                </c:pt>
                <c:pt idx="28067">
                  <c:v>14.301</c:v>
                </c:pt>
                <c:pt idx="28068">
                  <c:v>14.302000000000024</c:v>
                </c:pt>
                <c:pt idx="28069">
                  <c:v>14.302000000000024</c:v>
                </c:pt>
                <c:pt idx="28070">
                  <c:v>14.303000000000004</c:v>
                </c:pt>
                <c:pt idx="28071">
                  <c:v>14.303000000000004</c:v>
                </c:pt>
                <c:pt idx="28072">
                  <c:v>14.304</c:v>
                </c:pt>
                <c:pt idx="28073">
                  <c:v>14.304</c:v>
                </c:pt>
                <c:pt idx="28074">
                  <c:v>14.305000000000026</c:v>
                </c:pt>
                <c:pt idx="28075">
                  <c:v>14.305000000000026</c:v>
                </c:pt>
                <c:pt idx="28076">
                  <c:v>14.306000000000004</c:v>
                </c:pt>
                <c:pt idx="28077">
                  <c:v>14.306000000000004</c:v>
                </c:pt>
                <c:pt idx="28078">
                  <c:v>14.307</c:v>
                </c:pt>
                <c:pt idx="28079">
                  <c:v>14.307</c:v>
                </c:pt>
                <c:pt idx="28080">
                  <c:v>14.308</c:v>
                </c:pt>
                <c:pt idx="28081">
                  <c:v>14.308</c:v>
                </c:pt>
                <c:pt idx="28082">
                  <c:v>14.309000000000006</c:v>
                </c:pt>
                <c:pt idx="28083">
                  <c:v>14.309000000000006</c:v>
                </c:pt>
                <c:pt idx="28084">
                  <c:v>14.31</c:v>
                </c:pt>
                <c:pt idx="28085">
                  <c:v>14.31</c:v>
                </c:pt>
                <c:pt idx="28086">
                  <c:v>14.311</c:v>
                </c:pt>
                <c:pt idx="28087">
                  <c:v>14.311</c:v>
                </c:pt>
                <c:pt idx="28088">
                  <c:v>14.312000000000006</c:v>
                </c:pt>
                <c:pt idx="28089">
                  <c:v>14.312000000000006</c:v>
                </c:pt>
                <c:pt idx="28090">
                  <c:v>14.313000000000002</c:v>
                </c:pt>
                <c:pt idx="28091">
                  <c:v>14.313000000000002</c:v>
                </c:pt>
                <c:pt idx="28092">
                  <c:v>14.314</c:v>
                </c:pt>
                <c:pt idx="28093">
                  <c:v>14.314</c:v>
                </c:pt>
                <c:pt idx="28094">
                  <c:v>14.315000000000024</c:v>
                </c:pt>
                <c:pt idx="28095">
                  <c:v>14.315000000000024</c:v>
                </c:pt>
                <c:pt idx="28096">
                  <c:v>14.316000000000004</c:v>
                </c:pt>
                <c:pt idx="28097">
                  <c:v>14.316000000000004</c:v>
                </c:pt>
                <c:pt idx="28098">
                  <c:v>14.317</c:v>
                </c:pt>
                <c:pt idx="28099">
                  <c:v>14.317</c:v>
                </c:pt>
                <c:pt idx="28100">
                  <c:v>14.318</c:v>
                </c:pt>
                <c:pt idx="28101">
                  <c:v>14.318</c:v>
                </c:pt>
                <c:pt idx="28102">
                  <c:v>14.319000000000004</c:v>
                </c:pt>
                <c:pt idx="28103">
                  <c:v>14.319000000000004</c:v>
                </c:pt>
                <c:pt idx="28104">
                  <c:v>14.32</c:v>
                </c:pt>
                <c:pt idx="28105">
                  <c:v>14.32</c:v>
                </c:pt>
                <c:pt idx="28106">
                  <c:v>14.321</c:v>
                </c:pt>
                <c:pt idx="28107">
                  <c:v>14.321</c:v>
                </c:pt>
                <c:pt idx="28108">
                  <c:v>14.322000000000006</c:v>
                </c:pt>
                <c:pt idx="28109">
                  <c:v>14.322000000000006</c:v>
                </c:pt>
                <c:pt idx="28110">
                  <c:v>14.323</c:v>
                </c:pt>
                <c:pt idx="28111">
                  <c:v>14.323</c:v>
                </c:pt>
                <c:pt idx="28112">
                  <c:v>14.324</c:v>
                </c:pt>
                <c:pt idx="28113">
                  <c:v>14.325000000000006</c:v>
                </c:pt>
                <c:pt idx="28114">
                  <c:v>14.325000000000006</c:v>
                </c:pt>
                <c:pt idx="28115">
                  <c:v>14.326000000000002</c:v>
                </c:pt>
                <c:pt idx="28116">
                  <c:v>14.326000000000002</c:v>
                </c:pt>
                <c:pt idx="28117">
                  <c:v>14.327</c:v>
                </c:pt>
                <c:pt idx="28118">
                  <c:v>14.327</c:v>
                </c:pt>
                <c:pt idx="28119">
                  <c:v>14.328000000000001</c:v>
                </c:pt>
                <c:pt idx="28120">
                  <c:v>14.328000000000001</c:v>
                </c:pt>
                <c:pt idx="28121">
                  <c:v>14.329000000000002</c:v>
                </c:pt>
                <c:pt idx="28122">
                  <c:v>14.329000000000002</c:v>
                </c:pt>
                <c:pt idx="28123">
                  <c:v>14.33</c:v>
                </c:pt>
                <c:pt idx="28124">
                  <c:v>14.33</c:v>
                </c:pt>
                <c:pt idx="28125">
                  <c:v>14.331</c:v>
                </c:pt>
                <c:pt idx="28126">
                  <c:v>14.331</c:v>
                </c:pt>
                <c:pt idx="28127">
                  <c:v>14.332000000000004</c:v>
                </c:pt>
                <c:pt idx="28128">
                  <c:v>14.332000000000004</c:v>
                </c:pt>
                <c:pt idx="28129">
                  <c:v>14.333</c:v>
                </c:pt>
                <c:pt idx="28130">
                  <c:v>14.333</c:v>
                </c:pt>
                <c:pt idx="28131">
                  <c:v>14.334</c:v>
                </c:pt>
                <c:pt idx="28132">
                  <c:v>14.334</c:v>
                </c:pt>
                <c:pt idx="28133">
                  <c:v>14.335000000000004</c:v>
                </c:pt>
                <c:pt idx="28134">
                  <c:v>14.335000000000004</c:v>
                </c:pt>
                <c:pt idx="28135">
                  <c:v>14.336</c:v>
                </c:pt>
                <c:pt idx="28136">
                  <c:v>14.336</c:v>
                </c:pt>
                <c:pt idx="28137">
                  <c:v>14.337</c:v>
                </c:pt>
                <c:pt idx="28138">
                  <c:v>14.337</c:v>
                </c:pt>
                <c:pt idx="28139">
                  <c:v>14.338000000000001</c:v>
                </c:pt>
                <c:pt idx="28140">
                  <c:v>14.338000000000001</c:v>
                </c:pt>
                <c:pt idx="28141">
                  <c:v>14.339</c:v>
                </c:pt>
                <c:pt idx="28142">
                  <c:v>14.339</c:v>
                </c:pt>
                <c:pt idx="28143">
                  <c:v>14.34</c:v>
                </c:pt>
                <c:pt idx="28144">
                  <c:v>14.34</c:v>
                </c:pt>
                <c:pt idx="28145">
                  <c:v>14.341000000000001</c:v>
                </c:pt>
                <c:pt idx="28146">
                  <c:v>14.341000000000001</c:v>
                </c:pt>
                <c:pt idx="28147">
                  <c:v>14.342000000000002</c:v>
                </c:pt>
                <c:pt idx="28148">
                  <c:v>14.342000000000002</c:v>
                </c:pt>
                <c:pt idx="28149">
                  <c:v>14.343</c:v>
                </c:pt>
                <c:pt idx="28150">
                  <c:v>14.343</c:v>
                </c:pt>
                <c:pt idx="28151">
                  <c:v>14.344000000000001</c:v>
                </c:pt>
                <c:pt idx="28152">
                  <c:v>14.344000000000001</c:v>
                </c:pt>
                <c:pt idx="28153">
                  <c:v>14.345000000000002</c:v>
                </c:pt>
                <c:pt idx="28154">
                  <c:v>14.345000000000002</c:v>
                </c:pt>
                <c:pt idx="28155">
                  <c:v>14.346</c:v>
                </c:pt>
                <c:pt idx="28156">
                  <c:v>14.346</c:v>
                </c:pt>
                <c:pt idx="28157">
                  <c:v>14.347</c:v>
                </c:pt>
                <c:pt idx="28158">
                  <c:v>14.347</c:v>
                </c:pt>
                <c:pt idx="28159">
                  <c:v>14.348000000000001</c:v>
                </c:pt>
                <c:pt idx="28160">
                  <c:v>14.348000000000001</c:v>
                </c:pt>
                <c:pt idx="28161">
                  <c:v>14.349</c:v>
                </c:pt>
                <c:pt idx="28162">
                  <c:v>14.349</c:v>
                </c:pt>
                <c:pt idx="28163">
                  <c:v>14.350000000000026</c:v>
                </c:pt>
                <c:pt idx="28164">
                  <c:v>14.350000000000026</c:v>
                </c:pt>
                <c:pt idx="28165">
                  <c:v>14.351000000000004</c:v>
                </c:pt>
                <c:pt idx="28166">
                  <c:v>14.352000000000034</c:v>
                </c:pt>
                <c:pt idx="28167">
                  <c:v>14.352000000000034</c:v>
                </c:pt>
                <c:pt idx="28168">
                  <c:v>14.353000000000026</c:v>
                </c:pt>
                <c:pt idx="28169">
                  <c:v>14.353000000000026</c:v>
                </c:pt>
                <c:pt idx="28170">
                  <c:v>14.354000000000006</c:v>
                </c:pt>
                <c:pt idx="28171">
                  <c:v>14.354000000000006</c:v>
                </c:pt>
                <c:pt idx="28172">
                  <c:v>14.355000000000036</c:v>
                </c:pt>
                <c:pt idx="28173">
                  <c:v>14.355000000000036</c:v>
                </c:pt>
                <c:pt idx="28174">
                  <c:v>14.35600000000003</c:v>
                </c:pt>
                <c:pt idx="28175">
                  <c:v>14.35600000000003</c:v>
                </c:pt>
                <c:pt idx="28176">
                  <c:v>14.357000000000006</c:v>
                </c:pt>
                <c:pt idx="28177">
                  <c:v>14.357000000000006</c:v>
                </c:pt>
                <c:pt idx="28178">
                  <c:v>14.358000000000002</c:v>
                </c:pt>
                <c:pt idx="28179">
                  <c:v>14.358000000000002</c:v>
                </c:pt>
                <c:pt idx="28180">
                  <c:v>14.35900000000003</c:v>
                </c:pt>
                <c:pt idx="28181">
                  <c:v>14.35900000000003</c:v>
                </c:pt>
                <c:pt idx="28182">
                  <c:v>14.360000000000024</c:v>
                </c:pt>
                <c:pt idx="28183">
                  <c:v>14.360000000000024</c:v>
                </c:pt>
                <c:pt idx="28184">
                  <c:v>14.361000000000002</c:v>
                </c:pt>
                <c:pt idx="28185">
                  <c:v>14.361000000000002</c:v>
                </c:pt>
                <c:pt idx="28186">
                  <c:v>14.36200000000003</c:v>
                </c:pt>
                <c:pt idx="28187">
                  <c:v>14.36200000000003</c:v>
                </c:pt>
                <c:pt idx="28188">
                  <c:v>14.363000000000024</c:v>
                </c:pt>
                <c:pt idx="28189">
                  <c:v>14.363000000000024</c:v>
                </c:pt>
                <c:pt idx="28190">
                  <c:v>14.364000000000004</c:v>
                </c:pt>
                <c:pt idx="28191">
                  <c:v>14.364000000000004</c:v>
                </c:pt>
                <c:pt idx="28192">
                  <c:v>14.36500000000003</c:v>
                </c:pt>
                <c:pt idx="28193">
                  <c:v>14.36500000000003</c:v>
                </c:pt>
                <c:pt idx="28194">
                  <c:v>14.366000000000026</c:v>
                </c:pt>
                <c:pt idx="28195">
                  <c:v>14.366000000000026</c:v>
                </c:pt>
                <c:pt idx="28196">
                  <c:v>14.367000000000004</c:v>
                </c:pt>
                <c:pt idx="28197">
                  <c:v>14.367000000000004</c:v>
                </c:pt>
                <c:pt idx="28198">
                  <c:v>14.368</c:v>
                </c:pt>
                <c:pt idx="28199">
                  <c:v>14.368</c:v>
                </c:pt>
                <c:pt idx="28200">
                  <c:v>14.369000000000026</c:v>
                </c:pt>
                <c:pt idx="28201">
                  <c:v>14.369000000000026</c:v>
                </c:pt>
                <c:pt idx="28202">
                  <c:v>14.370000000000006</c:v>
                </c:pt>
                <c:pt idx="28203">
                  <c:v>14.370000000000006</c:v>
                </c:pt>
                <c:pt idx="28204">
                  <c:v>14.371</c:v>
                </c:pt>
                <c:pt idx="28205">
                  <c:v>14.371</c:v>
                </c:pt>
                <c:pt idx="28206">
                  <c:v>14.37200000000003</c:v>
                </c:pt>
                <c:pt idx="28207">
                  <c:v>14.37200000000003</c:v>
                </c:pt>
                <c:pt idx="28208">
                  <c:v>14.373000000000006</c:v>
                </c:pt>
                <c:pt idx="28209">
                  <c:v>14.373000000000006</c:v>
                </c:pt>
                <c:pt idx="28210">
                  <c:v>14.374000000000002</c:v>
                </c:pt>
                <c:pt idx="28211">
                  <c:v>14.374000000000002</c:v>
                </c:pt>
                <c:pt idx="28212">
                  <c:v>14.37500000000003</c:v>
                </c:pt>
                <c:pt idx="28213">
                  <c:v>14.37500000000003</c:v>
                </c:pt>
                <c:pt idx="28214">
                  <c:v>14.376000000000024</c:v>
                </c:pt>
                <c:pt idx="28215">
                  <c:v>14.376000000000024</c:v>
                </c:pt>
                <c:pt idx="28216">
                  <c:v>14.377000000000002</c:v>
                </c:pt>
                <c:pt idx="28217">
                  <c:v>14.377000000000002</c:v>
                </c:pt>
                <c:pt idx="28218">
                  <c:v>14.378</c:v>
                </c:pt>
                <c:pt idx="28219">
                  <c:v>14.379000000000024</c:v>
                </c:pt>
                <c:pt idx="28220">
                  <c:v>14.379000000000024</c:v>
                </c:pt>
                <c:pt idx="28221">
                  <c:v>14.38</c:v>
                </c:pt>
                <c:pt idx="28222">
                  <c:v>14.38</c:v>
                </c:pt>
                <c:pt idx="28223">
                  <c:v>14.381</c:v>
                </c:pt>
                <c:pt idx="28224">
                  <c:v>14.381</c:v>
                </c:pt>
                <c:pt idx="28225">
                  <c:v>14.382000000000026</c:v>
                </c:pt>
                <c:pt idx="28226">
                  <c:v>14.382000000000026</c:v>
                </c:pt>
                <c:pt idx="28227">
                  <c:v>14.383000000000004</c:v>
                </c:pt>
                <c:pt idx="28228">
                  <c:v>14.383000000000004</c:v>
                </c:pt>
                <c:pt idx="28229">
                  <c:v>14.384</c:v>
                </c:pt>
                <c:pt idx="28230">
                  <c:v>14.384</c:v>
                </c:pt>
                <c:pt idx="28231">
                  <c:v>14.385000000000026</c:v>
                </c:pt>
                <c:pt idx="28232">
                  <c:v>14.385000000000026</c:v>
                </c:pt>
                <c:pt idx="28233">
                  <c:v>14.386000000000006</c:v>
                </c:pt>
                <c:pt idx="28234">
                  <c:v>14.386000000000006</c:v>
                </c:pt>
                <c:pt idx="28235">
                  <c:v>14.387</c:v>
                </c:pt>
                <c:pt idx="28236">
                  <c:v>14.387</c:v>
                </c:pt>
                <c:pt idx="28237">
                  <c:v>14.388</c:v>
                </c:pt>
                <c:pt idx="28238">
                  <c:v>14.388</c:v>
                </c:pt>
                <c:pt idx="28239">
                  <c:v>14.389000000000006</c:v>
                </c:pt>
                <c:pt idx="28240">
                  <c:v>14.389000000000006</c:v>
                </c:pt>
                <c:pt idx="28241">
                  <c:v>14.39</c:v>
                </c:pt>
                <c:pt idx="28242">
                  <c:v>14.39</c:v>
                </c:pt>
                <c:pt idx="28243">
                  <c:v>14.391</c:v>
                </c:pt>
                <c:pt idx="28244">
                  <c:v>14.391</c:v>
                </c:pt>
                <c:pt idx="28245">
                  <c:v>14.392000000000024</c:v>
                </c:pt>
                <c:pt idx="28246">
                  <c:v>14.392000000000024</c:v>
                </c:pt>
                <c:pt idx="28247">
                  <c:v>14.393000000000002</c:v>
                </c:pt>
                <c:pt idx="28248">
                  <c:v>14.393000000000002</c:v>
                </c:pt>
                <c:pt idx="28249">
                  <c:v>14.394</c:v>
                </c:pt>
                <c:pt idx="28250">
                  <c:v>14.394</c:v>
                </c:pt>
                <c:pt idx="28251">
                  <c:v>14.395000000000024</c:v>
                </c:pt>
                <c:pt idx="28252">
                  <c:v>14.395000000000024</c:v>
                </c:pt>
                <c:pt idx="28253">
                  <c:v>14.396000000000004</c:v>
                </c:pt>
                <c:pt idx="28254">
                  <c:v>14.396000000000004</c:v>
                </c:pt>
                <c:pt idx="28255">
                  <c:v>14.397</c:v>
                </c:pt>
                <c:pt idx="28256">
                  <c:v>14.397</c:v>
                </c:pt>
                <c:pt idx="28257">
                  <c:v>14.398</c:v>
                </c:pt>
                <c:pt idx="28258">
                  <c:v>14.398</c:v>
                </c:pt>
                <c:pt idx="28259">
                  <c:v>14.399000000000004</c:v>
                </c:pt>
                <c:pt idx="28260">
                  <c:v>14.399000000000004</c:v>
                </c:pt>
                <c:pt idx="28261">
                  <c:v>14.4</c:v>
                </c:pt>
                <c:pt idx="28262">
                  <c:v>14.4</c:v>
                </c:pt>
                <c:pt idx="28263">
                  <c:v>14.401</c:v>
                </c:pt>
                <c:pt idx="28264">
                  <c:v>14.401</c:v>
                </c:pt>
                <c:pt idx="28265">
                  <c:v>14.402000000000006</c:v>
                </c:pt>
                <c:pt idx="28266">
                  <c:v>14.402000000000006</c:v>
                </c:pt>
                <c:pt idx="28267">
                  <c:v>14.403</c:v>
                </c:pt>
                <c:pt idx="28268">
                  <c:v>14.403</c:v>
                </c:pt>
                <c:pt idx="28269">
                  <c:v>14.404</c:v>
                </c:pt>
                <c:pt idx="28270">
                  <c:v>14.405000000000006</c:v>
                </c:pt>
                <c:pt idx="28271">
                  <c:v>14.405000000000006</c:v>
                </c:pt>
                <c:pt idx="28272">
                  <c:v>14.406000000000002</c:v>
                </c:pt>
                <c:pt idx="28273">
                  <c:v>14.406000000000002</c:v>
                </c:pt>
                <c:pt idx="28274">
                  <c:v>14.407</c:v>
                </c:pt>
                <c:pt idx="28275">
                  <c:v>14.407</c:v>
                </c:pt>
                <c:pt idx="28276">
                  <c:v>14.408000000000001</c:v>
                </c:pt>
                <c:pt idx="28277">
                  <c:v>14.408000000000001</c:v>
                </c:pt>
                <c:pt idx="28278">
                  <c:v>14.409000000000002</c:v>
                </c:pt>
                <c:pt idx="28279">
                  <c:v>14.409000000000002</c:v>
                </c:pt>
                <c:pt idx="28280">
                  <c:v>14.41</c:v>
                </c:pt>
                <c:pt idx="28281">
                  <c:v>14.41</c:v>
                </c:pt>
                <c:pt idx="28282">
                  <c:v>14.411</c:v>
                </c:pt>
                <c:pt idx="28283">
                  <c:v>14.411</c:v>
                </c:pt>
                <c:pt idx="28284">
                  <c:v>14.412000000000004</c:v>
                </c:pt>
                <c:pt idx="28285">
                  <c:v>14.412000000000004</c:v>
                </c:pt>
                <c:pt idx="28286">
                  <c:v>14.413</c:v>
                </c:pt>
                <c:pt idx="28287">
                  <c:v>14.413</c:v>
                </c:pt>
                <c:pt idx="28288">
                  <c:v>14.414</c:v>
                </c:pt>
                <c:pt idx="28289">
                  <c:v>14.414</c:v>
                </c:pt>
                <c:pt idx="28290">
                  <c:v>14.415000000000004</c:v>
                </c:pt>
                <c:pt idx="28291">
                  <c:v>14.415000000000004</c:v>
                </c:pt>
                <c:pt idx="28292">
                  <c:v>14.416</c:v>
                </c:pt>
                <c:pt idx="28293">
                  <c:v>14.416</c:v>
                </c:pt>
                <c:pt idx="28294">
                  <c:v>14.417</c:v>
                </c:pt>
                <c:pt idx="28295">
                  <c:v>14.417</c:v>
                </c:pt>
                <c:pt idx="28296">
                  <c:v>14.418000000000001</c:v>
                </c:pt>
                <c:pt idx="28297">
                  <c:v>14.418000000000001</c:v>
                </c:pt>
                <c:pt idx="28298">
                  <c:v>14.419</c:v>
                </c:pt>
                <c:pt idx="28299">
                  <c:v>14.419</c:v>
                </c:pt>
                <c:pt idx="28300">
                  <c:v>14.42</c:v>
                </c:pt>
                <c:pt idx="28301">
                  <c:v>14.42</c:v>
                </c:pt>
                <c:pt idx="28302">
                  <c:v>14.421000000000001</c:v>
                </c:pt>
                <c:pt idx="28303">
                  <c:v>14.421000000000001</c:v>
                </c:pt>
                <c:pt idx="28304">
                  <c:v>14.422000000000002</c:v>
                </c:pt>
                <c:pt idx="28305">
                  <c:v>14.422000000000002</c:v>
                </c:pt>
                <c:pt idx="28306">
                  <c:v>14.423</c:v>
                </c:pt>
                <c:pt idx="28307">
                  <c:v>14.423</c:v>
                </c:pt>
                <c:pt idx="28308">
                  <c:v>14.424000000000001</c:v>
                </c:pt>
                <c:pt idx="28309">
                  <c:v>14.424000000000001</c:v>
                </c:pt>
                <c:pt idx="28310">
                  <c:v>14.425000000000002</c:v>
                </c:pt>
                <c:pt idx="28311">
                  <c:v>14.425000000000002</c:v>
                </c:pt>
                <c:pt idx="28312">
                  <c:v>14.426</c:v>
                </c:pt>
                <c:pt idx="28313">
                  <c:v>14.426</c:v>
                </c:pt>
                <c:pt idx="28314">
                  <c:v>14.427</c:v>
                </c:pt>
                <c:pt idx="28315">
                  <c:v>14.427</c:v>
                </c:pt>
                <c:pt idx="28316">
                  <c:v>14.428000000000001</c:v>
                </c:pt>
                <c:pt idx="28317">
                  <c:v>14.428000000000001</c:v>
                </c:pt>
                <c:pt idx="28318">
                  <c:v>14.429</c:v>
                </c:pt>
                <c:pt idx="28319">
                  <c:v>14.429</c:v>
                </c:pt>
                <c:pt idx="28320">
                  <c:v>14.43</c:v>
                </c:pt>
                <c:pt idx="28321">
                  <c:v>14.43</c:v>
                </c:pt>
                <c:pt idx="28322">
                  <c:v>14.431000000000001</c:v>
                </c:pt>
                <c:pt idx="28323">
                  <c:v>14.432</c:v>
                </c:pt>
                <c:pt idx="28324">
                  <c:v>14.432</c:v>
                </c:pt>
                <c:pt idx="28325">
                  <c:v>14.433</c:v>
                </c:pt>
                <c:pt idx="28326">
                  <c:v>14.433</c:v>
                </c:pt>
                <c:pt idx="28327">
                  <c:v>14.434000000000001</c:v>
                </c:pt>
                <c:pt idx="28328">
                  <c:v>14.434000000000001</c:v>
                </c:pt>
                <c:pt idx="28329">
                  <c:v>14.435</c:v>
                </c:pt>
                <c:pt idx="28330">
                  <c:v>14.435</c:v>
                </c:pt>
                <c:pt idx="28331">
                  <c:v>14.436</c:v>
                </c:pt>
                <c:pt idx="28332">
                  <c:v>14.436</c:v>
                </c:pt>
                <c:pt idx="28333">
                  <c:v>14.437000000000001</c:v>
                </c:pt>
                <c:pt idx="28334">
                  <c:v>14.437000000000001</c:v>
                </c:pt>
                <c:pt idx="28335">
                  <c:v>14.438000000000001</c:v>
                </c:pt>
                <c:pt idx="28336">
                  <c:v>14.438000000000001</c:v>
                </c:pt>
                <c:pt idx="28337">
                  <c:v>14.439</c:v>
                </c:pt>
                <c:pt idx="28338">
                  <c:v>14.439</c:v>
                </c:pt>
                <c:pt idx="28339">
                  <c:v>14.44</c:v>
                </c:pt>
                <c:pt idx="28340">
                  <c:v>14.44</c:v>
                </c:pt>
                <c:pt idx="28341">
                  <c:v>14.441000000000001</c:v>
                </c:pt>
                <c:pt idx="28342">
                  <c:v>14.441000000000001</c:v>
                </c:pt>
                <c:pt idx="28343">
                  <c:v>14.442</c:v>
                </c:pt>
                <c:pt idx="28344">
                  <c:v>14.442</c:v>
                </c:pt>
                <c:pt idx="28345">
                  <c:v>14.443</c:v>
                </c:pt>
                <c:pt idx="28346">
                  <c:v>14.443</c:v>
                </c:pt>
                <c:pt idx="28347">
                  <c:v>14.444000000000001</c:v>
                </c:pt>
                <c:pt idx="28348">
                  <c:v>14.444000000000001</c:v>
                </c:pt>
                <c:pt idx="28349">
                  <c:v>14.445</c:v>
                </c:pt>
                <c:pt idx="28350">
                  <c:v>14.445</c:v>
                </c:pt>
                <c:pt idx="28351">
                  <c:v>14.446</c:v>
                </c:pt>
                <c:pt idx="28352">
                  <c:v>14.446</c:v>
                </c:pt>
                <c:pt idx="28353">
                  <c:v>14.447000000000001</c:v>
                </c:pt>
                <c:pt idx="28354">
                  <c:v>14.447000000000001</c:v>
                </c:pt>
                <c:pt idx="28355">
                  <c:v>14.447999999999999</c:v>
                </c:pt>
                <c:pt idx="28356">
                  <c:v>14.447999999999999</c:v>
                </c:pt>
                <c:pt idx="28357">
                  <c:v>14.449</c:v>
                </c:pt>
                <c:pt idx="28358">
                  <c:v>14.449</c:v>
                </c:pt>
                <c:pt idx="28359">
                  <c:v>14.450000000000006</c:v>
                </c:pt>
                <c:pt idx="28360">
                  <c:v>14.450000000000006</c:v>
                </c:pt>
                <c:pt idx="28361">
                  <c:v>14.451000000000002</c:v>
                </c:pt>
                <c:pt idx="28362">
                  <c:v>14.451000000000002</c:v>
                </c:pt>
                <c:pt idx="28363">
                  <c:v>14.45200000000003</c:v>
                </c:pt>
                <c:pt idx="28364">
                  <c:v>14.45200000000003</c:v>
                </c:pt>
                <c:pt idx="28365">
                  <c:v>14.453000000000022</c:v>
                </c:pt>
                <c:pt idx="28366">
                  <c:v>14.453000000000022</c:v>
                </c:pt>
                <c:pt idx="28367">
                  <c:v>14.454000000000002</c:v>
                </c:pt>
                <c:pt idx="28368">
                  <c:v>14.454000000000002</c:v>
                </c:pt>
                <c:pt idx="28369">
                  <c:v>14.45500000000003</c:v>
                </c:pt>
                <c:pt idx="28370">
                  <c:v>14.45500000000003</c:v>
                </c:pt>
                <c:pt idx="28371">
                  <c:v>14.456000000000024</c:v>
                </c:pt>
                <c:pt idx="28372">
                  <c:v>14.456000000000024</c:v>
                </c:pt>
                <c:pt idx="28373">
                  <c:v>14.457000000000004</c:v>
                </c:pt>
                <c:pt idx="28374">
                  <c:v>14.457000000000004</c:v>
                </c:pt>
                <c:pt idx="28375">
                  <c:v>14.458</c:v>
                </c:pt>
                <c:pt idx="28376">
                  <c:v>14.459000000000024</c:v>
                </c:pt>
                <c:pt idx="28377">
                  <c:v>14.459000000000024</c:v>
                </c:pt>
                <c:pt idx="28378">
                  <c:v>14.46</c:v>
                </c:pt>
                <c:pt idx="28379">
                  <c:v>14.46</c:v>
                </c:pt>
                <c:pt idx="28380">
                  <c:v>14.461</c:v>
                </c:pt>
                <c:pt idx="28381">
                  <c:v>14.461</c:v>
                </c:pt>
                <c:pt idx="28382">
                  <c:v>14.462000000000026</c:v>
                </c:pt>
                <c:pt idx="28383">
                  <c:v>14.462000000000026</c:v>
                </c:pt>
                <c:pt idx="28384">
                  <c:v>14.463000000000006</c:v>
                </c:pt>
                <c:pt idx="28385">
                  <c:v>14.463000000000006</c:v>
                </c:pt>
                <c:pt idx="28386">
                  <c:v>14.464</c:v>
                </c:pt>
                <c:pt idx="28387">
                  <c:v>14.464</c:v>
                </c:pt>
                <c:pt idx="28388">
                  <c:v>14.46500000000003</c:v>
                </c:pt>
                <c:pt idx="28389">
                  <c:v>14.46500000000003</c:v>
                </c:pt>
                <c:pt idx="28390">
                  <c:v>14.466000000000006</c:v>
                </c:pt>
                <c:pt idx="28391">
                  <c:v>14.466000000000006</c:v>
                </c:pt>
                <c:pt idx="28392">
                  <c:v>14.467000000000002</c:v>
                </c:pt>
                <c:pt idx="28393">
                  <c:v>14.467000000000002</c:v>
                </c:pt>
                <c:pt idx="28394">
                  <c:v>14.468</c:v>
                </c:pt>
                <c:pt idx="28395">
                  <c:v>14.468</c:v>
                </c:pt>
                <c:pt idx="28396">
                  <c:v>14.469000000000024</c:v>
                </c:pt>
                <c:pt idx="28397">
                  <c:v>14.469000000000024</c:v>
                </c:pt>
                <c:pt idx="28398">
                  <c:v>14.47</c:v>
                </c:pt>
                <c:pt idx="28399">
                  <c:v>14.47</c:v>
                </c:pt>
                <c:pt idx="28400">
                  <c:v>14.471</c:v>
                </c:pt>
                <c:pt idx="28401">
                  <c:v>14.471</c:v>
                </c:pt>
                <c:pt idx="28402">
                  <c:v>14.472000000000024</c:v>
                </c:pt>
                <c:pt idx="28403">
                  <c:v>14.472000000000024</c:v>
                </c:pt>
                <c:pt idx="28404">
                  <c:v>14.473000000000004</c:v>
                </c:pt>
                <c:pt idx="28405">
                  <c:v>14.473000000000004</c:v>
                </c:pt>
                <c:pt idx="28406">
                  <c:v>14.474</c:v>
                </c:pt>
                <c:pt idx="28407">
                  <c:v>14.474</c:v>
                </c:pt>
                <c:pt idx="28408">
                  <c:v>14.475000000000026</c:v>
                </c:pt>
                <c:pt idx="28409">
                  <c:v>14.475000000000026</c:v>
                </c:pt>
                <c:pt idx="28410">
                  <c:v>14.476000000000004</c:v>
                </c:pt>
                <c:pt idx="28411">
                  <c:v>14.476000000000004</c:v>
                </c:pt>
                <c:pt idx="28412">
                  <c:v>14.477</c:v>
                </c:pt>
                <c:pt idx="28413">
                  <c:v>14.477</c:v>
                </c:pt>
                <c:pt idx="28414">
                  <c:v>14.478</c:v>
                </c:pt>
                <c:pt idx="28415">
                  <c:v>14.478</c:v>
                </c:pt>
                <c:pt idx="28416">
                  <c:v>14.479000000000006</c:v>
                </c:pt>
                <c:pt idx="28417">
                  <c:v>14.479000000000006</c:v>
                </c:pt>
                <c:pt idx="28418">
                  <c:v>14.48</c:v>
                </c:pt>
                <c:pt idx="28419">
                  <c:v>14.48</c:v>
                </c:pt>
                <c:pt idx="28420">
                  <c:v>14.481</c:v>
                </c:pt>
                <c:pt idx="28421">
                  <c:v>14.481</c:v>
                </c:pt>
                <c:pt idx="28422">
                  <c:v>14.482000000000006</c:v>
                </c:pt>
                <c:pt idx="28423">
                  <c:v>14.482000000000006</c:v>
                </c:pt>
                <c:pt idx="28424">
                  <c:v>14.483000000000002</c:v>
                </c:pt>
                <c:pt idx="28425">
                  <c:v>14.483000000000002</c:v>
                </c:pt>
                <c:pt idx="28426">
                  <c:v>14.484</c:v>
                </c:pt>
                <c:pt idx="28427">
                  <c:v>14.484</c:v>
                </c:pt>
                <c:pt idx="28428">
                  <c:v>14.485000000000024</c:v>
                </c:pt>
                <c:pt idx="28429">
                  <c:v>14.486000000000002</c:v>
                </c:pt>
                <c:pt idx="28430">
                  <c:v>14.486000000000002</c:v>
                </c:pt>
                <c:pt idx="28431">
                  <c:v>14.487</c:v>
                </c:pt>
                <c:pt idx="28432">
                  <c:v>14.487</c:v>
                </c:pt>
                <c:pt idx="28433">
                  <c:v>14.488</c:v>
                </c:pt>
                <c:pt idx="28434">
                  <c:v>14.488</c:v>
                </c:pt>
                <c:pt idx="28435">
                  <c:v>14.489000000000004</c:v>
                </c:pt>
                <c:pt idx="28436">
                  <c:v>14.489000000000004</c:v>
                </c:pt>
                <c:pt idx="28437">
                  <c:v>14.49</c:v>
                </c:pt>
                <c:pt idx="28438">
                  <c:v>14.49</c:v>
                </c:pt>
                <c:pt idx="28439">
                  <c:v>14.491</c:v>
                </c:pt>
                <c:pt idx="28440">
                  <c:v>14.491</c:v>
                </c:pt>
                <c:pt idx="28441">
                  <c:v>14.492000000000004</c:v>
                </c:pt>
                <c:pt idx="28442">
                  <c:v>14.492000000000004</c:v>
                </c:pt>
                <c:pt idx="28443">
                  <c:v>14.493</c:v>
                </c:pt>
                <c:pt idx="28444">
                  <c:v>14.493</c:v>
                </c:pt>
                <c:pt idx="28445">
                  <c:v>14.494</c:v>
                </c:pt>
                <c:pt idx="28446">
                  <c:v>14.494</c:v>
                </c:pt>
                <c:pt idx="28447">
                  <c:v>14.495000000000006</c:v>
                </c:pt>
                <c:pt idx="28448">
                  <c:v>14.495000000000006</c:v>
                </c:pt>
                <c:pt idx="28449">
                  <c:v>14.496</c:v>
                </c:pt>
                <c:pt idx="28450">
                  <c:v>14.496</c:v>
                </c:pt>
                <c:pt idx="28451">
                  <c:v>14.497</c:v>
                </c:pt>
                <c:pt idx="28452">
                  <c:v>14.497</c:v>
                </c:pt>
                <c:pt idx="28453">
                  <c:v>14.498000000000001</c:v>
                </c:pt>
                <c:pt idx="28454">
                  <c:v>14.498000000000001</c:v>
                </c:pt>
                <c:pt idx="28455">
                  <c:v>14.499000000000002</c:v>
                </c:pt>
                <c:pt idx="28456">
                  <c:v>14.499000000000002</c:v>
                </c:pt>
                <c:pt idx="28457">
                  <c:v>14.5</c:v>
                </c:pt>
                <c:pt idx="28458">
                  <c:v>14.5</c:v>
                </c:pt>
                <c:pt idx="28459">
                  <c:v>14.501000000000001</c:v>
                </c:pt>
                <c:pt idx="28460">
                  <c:v>14.501000000000001</c:v>
                </c:pt>
                <c:pt idx="28461">
                  <c:v>14.502000000000002</c:v>
                </c:pt>
                <c:pt idx="28462">
                  <c:v>14.502000000000002</c:v>
                </c:pt>
                <c:pt idx="28463">
                  <c:v>14.503</c:v>
                </c:pt>
                <c:pt idx="28464">
                  <c:v>14.503</c:v>
                </c:pt>
                <c:pt idx="28465">
                  <c:v>14.504</c:v>
                </c:pt>
                <c:pt idx="28466">
                  <c:v>14.504</c:v>
                </c:pt>
                <c:pt idx="28467">
                  <c:v>14.505000000000004</c:v>
                </c:pt>
                <c:pt idx="28468">
                  <c:v>14.505000000000004</c:v>
                </c:pt>
                <c:pt idx="28469">
                  <c:v>14.506</c:v>
                </c:pt>
                <c:pt idx="28470">
                  <c:v>14.506</c:v>
                </c:pt>
                <c:pt idx="28471">
                  <c:v>14.507</c:v>
                </c:pt>
                <c:pt idx="28472">
                  <c:v>14.507</c:v>
                </c:pt>
                <c:pt idx="28473">
                  <c:v>14.508000000000001</c:v>
                </c:pt>
                <c:pt idx="28474">
                  <c:v>14.508000000000001</c:v>
                </c:pt>
                <c:pt idx="28475">
                  <c:v>14.509</c:v>
                </c:pt>
                <c:pt idx="28476">
                  <c:v>14.509</c:v>
                </c:pt>
                <c:pt idx="28477">
                  <c:v>14.51</c:v>
                </c:pt>
                <c:pt idx="28478">
                  <c:v>14.51</c:v>
                </c:pt>
                <c:pt idx="28479">
                  <c:v>14.511000000000001</c:v>
                </c:pt>
                <c:pt idx="28480">
                  <c:v>14.512</c:v>
                </c:pt>
                <c:pt idx="28481">
                  <c:v>14.512</c:v>
                </c:pt>
                <c:pt idx="28482">
                  <c:v>14.513</c:v>
                </c:pt>
                <c:pt idx="28483">
                  <c:v>14.513</c:v>
                </c:pt>
                <c:pt idx="28484">
                  <c:v>14.514000000000001</c:v>
                </c:pt>
                <c:pt idx="28485">
                  <c:v>14.514000000000001</c:v>
                </c:pt>
                <c:pt idx="28486">
                  <c:v>14.515000000000002</c:v>
                </c:pt>
                <c:pt idx="28487">
                  <c:v>14.515000000000002</c:v>
                </c:pt>
                <c:pt idx="28488">
                  <c:v>14.516</c:v>
                </c:pt>
                <c:pt idx="28489">
                  <c:v>14.516</c:v>
                </c:pt>
                <c:pt idx="28490">
                  <c:v>14.517000000000001</c:v>
                </c:pt>
                <c:pt idx="28491">
                  <c:v>14.517000000000001</c:v>
                </c:pt>
                <c:pt idx="28492">
                  <c:v>14.518000000000001</c:v>
                </c:pt>
                <c:pt idx="28493">
                  <c:v>14.518000000000001</c:v>
                </c:pt>
                <c:pt idx="28494">
                  <c:v>14.519</c:v>
                </c:pt>
                <c:pt idx="28495">
                  <c:v>14.519</c:v>
                </c:pt>
                <c:pt idx="28496">
                  <c:v>14.52</c:v>
                </c:pt>
                <c:pt idx="28497">
                  <c:v>14.52</c:v>
                </c:pt>
                <c:pt idx="28498">
                  <c:v>14.521000000000001</c:v>
                </c:pt>
                <c:pt idx="28499">
                  <c:v>14.521000000000001</c:v>
                </c:pt>
                <c:pt idx="28500">
                  <c:v>14.522</c:v>
                </c:pt>
                <c:pt idx="28501">
                  <c:v>14.522</c:v>
                </c:pt>
                <c:pt idx="28502">
                  <c:v>14.523</c:v>
                </c:pt>
                <c:pt idx="28503">
                  <c:v>14.523</c:v>
                </c:pt>
                <c:pt idx="28504">
                  <c:v>14.524000000000001</c:v>
                </c:pt>
                <c:pt idx="28505">
                  <c:v>14.524000000000001</c:v>
                </c:pt>
                <c:pt idx="28506">
                  <c:v>14.525</c:v>
                </c:pt>
                <c:pt idx="28507">
                  <c:v>14.525</c:v>
                </c:pt>
                <c:pt idx="28508">
                  <c:v>14.526</c:v>
                </c:pt>
                <c:pt idx="28509">
                  <c:v>14.526</c:v>
                </c:pt>
                <c:pt idx="28510">
                  <c:v>14.527000000000001</c:v>
                </c:pt>
                <c:pt idx="28511">
                  <c:v>14.527000000000001</c:v>
                </c:pt>
                <c:pt idx="28512">
                  <c:v>14.527999999999999</c:v>
                </c:pt>
                <c:pt idx="28513">
                  <c:v>14.527999999999999</c:v>
                </c:pt>
                <c:pt idx="28514">
                  <c:v>14.529</c:v>
                </c:pt>
                <c:pt idx="28515">
                  <c:v>14.529</c:v>
                </c:pt>
                <c:pt idx="28516">
                  <c:v>14.53</c:v>
                </c:pt>
                <c:pt idx="28517">
                  <c:v>14.53</c:v>
                </c:pt>
                <c:pt idx="28518">
                  <c:v>14.531000000000001</c:v>
                </c:pt>
                <c:pt idx="28519">
                  <c:v>14.531000000000001</c:v>
                </c:pt>
                <c:pt idx="28520">
                  <c:v>14.532</c:v>
                </c:pt>
                <c:pt idx="28521">
                  <c:v>14.532</c:v>
                </c:pt>
                <c:pt idx="28522">
                  <c:v>14.533000000000001</c:v>
                </c:pt>
                <c:pt idx="28523">
                  <c:v>14.533000000000001</c:v>
                </c:pt>
                <c:pt idx="28524">
                  <c:v>14.534000000000001</c:v>
                </c:pt>
                <c:pt idx="28525">
                  <c:v>14.534000000000001</c:v>
                </c:pt>
                <c:pt idx="28526">
                  <c:v>14.535</c:v>
                </c:pt>
                <c:pt idx="28527">
                  <c:v>14.535</c:v>
                </c:pt>
                <c:pt idx="28528">
                  <c:v>14.536</c:v>
                </c:pt>
                <c:pt idx="28529">
                  <c:v>14.536</c:v>
                </c:pt>
                <c:pt idx="28530">
                  <c:v>14.537000000000001</c:v>
                </c:pt>
                <c:pt idx="28531">
                  <c:v>14.537000000000001</c:v>
                </c:pt>
                <c:pt idx="28532">
                  <c:v>14.537999999999998</c:v>
                </c:pt>
                <c:pt idx="28533">
                  <c:v>14.539</c:v>
                </c:pt>
                <c:pt idx="28534">
                  <c:v>14.539</c:v>
                </c:pt>
                <c:pt idx="28535">
                  <c:v>14.54</c:v>
                </c:pt>
                <c:pt idx="28536">
                  <c:v>14.54</c:v>
                </c:pt>
                <c:pt idx="28537">
                  <c:v>14.540999999999999</c:v>
                </c:pt>
                <c:pt idx="28538">
                  <c:v>14.540999999999999</c:v>
                </c:pt>
                <c:pt idx="28539">
                  <c:v>14.542</c:v>
                </c:pt>
                <c:pt idx="28540">
                  <c:v>14.542</c:v>
                </c:pt>
                <c:pt idx="28541">
                  <c:v>14.543000000000001</c:v>
                </c:pt>
                <c:pt idx="28542">
                  <c:v>14.543000000000001</c:v>
                </c:pt>
                <c:pt idx="28543">
                  <c:v>14.543999999999999</c:v>
                </c:pt>
                <c:pt idx="28544">
                  <c:v>14.543999999999999</c:v>
                </c:pt>
                <c:pt idx="28545">
                  <c:v>14.545</c:v>
                </c:pt>
                <c:pt idx="28546">
                  <c:v>14.545</c:v>
                </c:pt>
                <c:pt idx="28547">
                  <c:v>14.546000000000001</c:v>
                </c:pt>
                <c:pt idx="28548">
                  <c:v>14.546000000000001</c:v>
                </c:pt>
                <c:pt idx="28549">
                  <c:v>14.547000000000001</c:v>
                </c:pt>
                <c:pt idx="28550">
                  <c:v>14.547000000000001</c:v>
                </c:pt>
                <c:pt idx="28551">
                  <c:v>14.547999999999998</c:v>
                </c:pt>
                <c:pt idx="28552">
                  <c:v>14.547999999999998</c:v>
                </c:pt>
                <c:pt idx="28553">
                  <c:v>14.548999999999999</c:v>
                </c:pt>
                <c:pt idx="28554">
                  <c:v>14.548999999999999</c:v>
                </c:pt>
                <c:pt idx="28555">
                  <c:v>14.55</c:v>
                </c:pt>
                <c:pt idx="28556">
                  <c:v>14.55</c:v>
                </c:pt>
                <c:pt idx="28557">
                  <c:v>14.551</c:v>
                </c:pt>
                <c:pt idx="28558">
                  <c:v>14.551</c:v>
                </c:pt>
                <c:pt idx="28559">
                  <c:v>14.552000000000024</c:v>
                </c:pt>
                <c:pt idx="28560">
                  <c:v>14.552000000000024</c:v>
                </c:pt>
                <c:pt idx="28561">
                  <c:v>14.553000000000004</c:v>
                </c:pt>
                <c:pt idx="28562">
                  <c:v>14.553000000000004</c:v>
                </c:pt>
                <c:pt idx="28563">
                  <c:v>14.554</c:v>
                </c:pt>
                <c:pt idx="28564">
                  <c:v>14.554</c:v>
                </c:pt>
                <c:pt idx="28565">
                  <c:v>14.555000000000026</c:v>
                </c:pt>
                <c:pt idx="28566">
                  <c:v>14.555000000000026</c:v>
                </c:pt>
                <c:pt idx="28567">
                  <c:v>14.556000000000004</c:v>
                </c:pt>
                <c:pt idx="28568">
                  <c:v>14.556000000000004</c:v>
                </c:pt>
                <c:pt idx="28569">
                  <c:v>14.557</c:v>
                </c:pt>
                <c:pt idx="28570">
                  <c:v>14.557</c:v>
                </c:pt>
                <c:pt idx="28571">
                  <c:v>14.558</c:v>
                </c:pt>
                <c:pt idx="28572">
                  <c:v>14.558</c:v>
                </c:pt>
                <c:pt idx="28573">
                  <c:v>14.559000000000006</c:v>
                </c:pt>
                <c:pt idx="28574">
                  <c:v>14.559000000000006</c:v>
                </c:pt>
                <c:pt idx="28575">
                  <c:v>14.56</c:v>
                </c:pt>
                <c:pt idx="28576">
                  <c:v>14.56</c:v>
                </c:pt>
                <c:pt idx="28577">
                  <c:v>14.561</c:v>
                </c:pt>
                <c:pt idx="28578">
                  <c:v>14.561</c:v>
                </c:pt>
                <c:pt idx="28579">
                  <c:v>14.562000000000006</c:v>
                </c:pt>
                <c:pt idx="28580">
                  <c:v>14.562000000000006</c:v>
                </c:pt>
                <c:pt idx="28581">
                  <c:v>14.563000000000002</c:v>
                </c:pt>
                <c:pt idx="28582">
                  <c:v>14.563000000000002</c:v>
                </c:pt>
                <c:pt idx="28583">
                  <c:v>14.564</c:v>
                </c:pt>
                <c:pt idx="28584">
                  <c:v>14.564</c:v>
                </c:pt>
                <c:pt idx="28585">
                  <c:v>14.565000000000024</c:v>
                </c:pt>
                <c:pt idx="28586">
                  <c:v>14.566000000000004</c:v>
                </c:pt>
                <c:pt idx="28587">
                  <c:v>14.566000000000004</c:v>
                </c:pt>
                <c:pt idx="28588">
                  <c:v>14.567</c:v>
                </c:pt>
                <c:pt idx="28589">
                  <c:v>14.567</c:v>
                </c:pt>
                <c:pt idx="28590">
                  <c:v>14.568</c:v>
                </c:pt>
                <c:pt idx="28591">
                  <c:v>14.568</c:v>
                </c:pt>
                <c:pt idx="28592">
                  <c:v>14.569000000000004</c:v>
                </c:pt>
                <c:pt idx="28593">
                  <c:v>14.569000000000004</c:v>
                </c:pt>
                <c:pt idx="28594">
                  <c:v>14.57</c:v>
                </c:pt>
                <c:pt idx="28595">
                  <c:v>14.57</c:v>
                </c:pt>
                <c:pt idx="28596">
                  <c:v>14.571</c:v>
                </c:pt>
                <c:pt idx="28597">
                  <c:v>14.571</c:v>
                </c:pt>
                <c:pt idx="28598">
                  <c:v>14.572000000000006</c:v>
                </c:pt>
                <c:pt idx="28599">
                  <c:v>14.572000000000006</c:v>
                </c:pt>
                <c:pt idx="28600">
                  <c:v>14.573</c:v>
                </c:pt>
                <c:pt idx="28601">
                  <c:v>14.573</c:v>
                </c:pt>
                <c:pt idx="28602">
                  <c:v>14.574</c:v>
                </c:pt>
                <c:pt idx="28603">
                  <c:v>14.574</c:v>
                </c:pt>
                <c:pt idx="28604">
                  <c:v>14.575000000000006</c:v>
                </c:pt>
                <c:pt idx="28605">
                  <c:v>14.575000000000006</c:v>
                </c:pt>
                <c:pt idx="28606">
                  <c:v>14.576000000000002</c:v>
                </c:pt>
                <c:pt idx="28607">
                  <c:v>14.576000000000002</c:v>
                </c:pt>
                <c:pt idx="28608">
                  <c:v>14.577</c:v>
                </c:pt>
                <c:pt idx="28609">
                  <c:v>14.577</c:v>
                </c:pt>
                <c:pt idx="28610">
                  <c:v>14.578000000000001</c:v>
                </c:pt>
                <c:pt idx="28611">
                  <c:v>14.578000000000001</c:v>
                </c:pt>
                <c:pt idx="28612">
                  <c:v>14.579000000000002</c:v>
                </c:pt>
                <c:pt idx="28613">
                  <c:v>14.579000000000002</c:v>
                </c:pt>
                <c:pt idx="28614">
                  <c:v>14.58</c:v>
                </c:pt>
                <c:pt idx="28615">
                  <c:v>14.58</c:v>
                </c:pt>
                <c:pt idx="28616">
                  <c:v>14.581</c:v>
                </c:pt>
                <c:pt idx="28617">
                  <c:v>14.581</c:v>
                </c:pt>
                <c:pt idx="28618">
                  <c:v>14.582000000000004</c:v>
                </c:pt>
                <c:pt idx="28619">
                  <c:v>14.582000000000004</c:v>
                </c:pt>
                <c:pt idx="28620">
                  <c:v>14.583</c:v>
                </c:pt>
                <c:pt idx="28621">
                  <c:v>14.583</c:v>
                </c:pt>
                <c:pt idx="28622">
                  <c:v>14.584</c:v>
                </c:pt>
                <c:pt idx="28623">
                  <c:v>14.584</c:v>
                </c:pt>
                <c:pt idx="28624">
                  <c:v>14.585000000000004</c:v>
                </c:pt>
                <c:pt idx="28625">
                  <c:v>14.585000000000004</c:v>
                </c:pt>
                <c:pt idx="28626">
                  <c:v>14.586</c:v>
                </c:pt>
                <c:pt idx="28627">
                  <c:v>14.586</c:v>
                </c:pt>
                <c:pt idx="28628">
                  <c:v>14.587</c:v>
                </c:pt>
                <c:pt idx="28629">
                  <c:v>14.587</c:v>
                </c:pt>
                <c:pt idx="28630">
                  <c:v>14.588000000000001</c:v>
                </c:pt>
                <c:pt idx="28631">
                  <c:v>14.588000000000001</c:v>
                </c:pt>
                <c:pt idx="28632">
                  <c:v>14.589</c:v>
                </c:pt>
                <c:pt idx="28633">
                  <c:v>14.589</c:v>
                </c:pt>
                <c:pt idx="28634">
                  <c:v>14.59</c:v>
                </c:pt>
                <c:pt idx="28635">
                  <c:v>14.59</c:v>
                </c:pt>
                <c:pt idx="28636">
                  <c:v>14.591000000000001</c:v>
                </c:pt>
                <c:pt idx="28637">
                  <c:v>14.591000000000001</c:v>
                </c:pt>
                <c:pt idx="28638">
                  <c:v>14.592000000000002</c:v>
                </c:pt>
                <c:pt idx="28639">
                  <c:v>14.593</c:v>
                </c:pt>
                <c:pt idx="28640">
                  <c:v>14.593</c:v>
                </c:pt>
                <c:pt idx="28641">
                  <c:v>14.594000000000001</c:v>
                </c:pt>
                <c:pt idx="28642">
                  <c:v>14.594000000000001</c:v>
                </c:pt>
                <c:pt idx="28643">
                  <c:v>14.595000000000002</c:v>
                </c:pt>
                <c:pt idx="28644">
                  <c:v>14.595000000000002</c:v>
                </c:pt>
                <c:pt idx="28645">
                  <c:v>14.596</c:v>
                </c:pt>
                <c:pt idx="28646">
                  <c:v>14.596</c:v>
                </c:pt>
                <c:pt idx="28647">
                  <c:v>14.597</c:v>
                </c:pt>
                <c:pt idx="28648">
                  <c:v>14.597</c:v>
                </c:pt>
                <c:pt idx="28649">
                  <c:v>14.598000000000001</c:v>
                </c:pt>
                <c:pt idx="28650">
                  <c:v>14.598000000000001</c:v>
                </c:pt>
                <c:pt idx="28651">
                  <c:v>14.599</c:v>
                </c:pt>
                <c:pt idx="28652">
                  <c:v>14.599</c:v>
                </c:pt>
                <c:pt idx="28653">
                  <c:v>14.6</c:v>
                </c:pt>
                <c:pt idx="28654">
                  <c:v>14.6</c:v>
                </c:pt>
                <c:pt idx="28655">
                  <c:v>14.601000000000001</c:v>
                </c:pt>
                <c:pt idx="28656">
                  <c:v>14.601000000000001</c:v>
                </c:pt>
                <c:pt idx="28657">
                  <c:v>14.602</c:v>
                </c:pt>
                <c:pt idx="28658">
                  <c:v>14.602</c:v>
                </c:pt>
                <c:pt idx="28659">
                  <c:v>14.603</c:v>
                </c:pt>
                <c:pt idx="28660">
                  <c:v>14.603</c:v>
                </c:pt>
                <c:pt idx="28661">
                  <c:v>14.604000000000001</c:v>
                </c:pt>
                <c:pt idx="28662">
                  <c:v>14.604000000000001</c:v>
                </c:pt>
                <c:pt idx="28663">
                  <c:v>14.605</c:v>
                </c:pt>
                <c:pt idx="28664">
                  <c:v>14.605</c:v>
                </c:pt>
                <c:pt idx="28665">
                  <c:v>14.606</c:v>
                </c:pt>
                <c:pt idx="28666">
                  <c:v>14.606</c:v>
                </c:pt>
                <c:pt idx="28667">
                  <c:v>14.607000000000001</c:v>
                </c:pt>
                <c:pt idx="28668">
                  <c:v>14.607000000000001</c:v>
                </c:pt>
                <c:pt idx="28669">
                  <c:v>14.608000000000001</c:v>
                </c:pt>
                <c:pt idx="28670">
                  <c:v>14.608000000000001</c:v>
                </c:pt>
                <c:pt idx="28671">
                  <c:v>14.609</c:v>
                </c:pt>
                <c:pt idx="28672">
                  <c:v>14.609</c:v>
                </c:pt>
                <c:pt idx="28673">
                  <c:v>14.61</c:v>
                </c:pt>
                <c:pt idx="28674">
                  <c:v>14.61</c:v>
                </c:pt>
                <c:pt idx="28675">
                  <c:v>14.611000000000001</c:v>
                </c:pt>
                <c:pt idx="28676">
                  <c:v>14.611000000000001</c:v>
                </c:pt>
                <c:pt idx="28677">
                  <c:v>14.612</c:v>
                </c:pt>
                <c:pt idx="28678">
                  <c:v>14.612</c:v>
                </c:pt>
                <c:pt idx="28679">
                  <c:v>14.613</c:v>
                </c:pt>
                <c:pt idx="28680">
                  <c:v>14.613</c:v>
                </c:pt>
                <c:pt idx="28681">
                  <c:v>14.614000000000001</c:v>
                </c:pt>
                <c:pt idx="28682">
                  <c:v>14.614000000000001</c:v>
                </c:pt>
                <c:pt idx="28683">
                  <c:v>14.615</c:v>
                </c:pt>
                <c:pt idx="28684">
                  <c:v>14.615</c:v>
                </c:pt>
                <c:pt idx="28685">
                  <c:v>14.616</c:v>
                </c:pt>
                <c:pt idx="28686">
                  <c:v>14.616</c:v>
                </c:pt>
                <c:pt idx="28687">
                  <c:v>14.617000000000001</c:v>
                </c:pt>
                <c:pt idx="28688">
                  <c:v>14.617000000000001</c:v>
                </c:pt>
                <c:pt idx="28689">
                  <c:v>14.617999999999999</c:v>
                </c:pt>
                <c:pt idx="28690">
                  <c:v>14.619</c:v>
                </c:pt>
                <c:pt idx="28691">
                  <c:v>14.619</c:v>
                </c:pt>
                <c:pt idx="28692">
                  <c:v>14.62</c:v>
                </c:pt>
                <c:pt idx="28693">
                  <c:v>14.62</c:v>
                </c:pt>
                <c:pt idx="28694">
                  <c:v>14.620999999999999</c:v>
                </c:pt>
                <c:pt idx="28695">
                  <c:v>14.620999999999999</c:v>
                </c:pt>
                <c:pt idx="28696">
                  <c:v>14.622</c:v>
                </c:pt>
                <c:pt idx="28697">
                  <c:v>14.622</c:v>
                </c:pt>
                <c:pt idx="28698">
                  <c:v>14.623000000000001</c:v>
                </c:pt>
                <c:pt idx="28699">
                  <c:v>14.623000000000001</c:v>
                </c:pt>
                <c:pt idx="28700">
                  <c:v>14.624000000000001</c:v>
                </c:pt>
                <c:pt idx="28701">
                  <c:v>14.624000000000001</c:v>
                </c:pt>
                <c:pt idx="28702">
                  <c:v>14.625</c:v>
                </c:pt>
                <c:pt idx="28703">
                  <c:v>14.625</c:v>
                </c:pt>
                <c:pt idx="28704">
                  <c:v>14.626000000000001</c:v>
                </c:pt>
                <c:pt idx="28705">
                  <c:v>14.626000000000001</c:v>
                </c:pt>
                <c:pt idx="28706">
                  <c:v>14.627000000000001</c:v>
                </c:pt>
                <c:pt idx="28707">
                  <c:v>14.627000000000001</c:v>
                </c:pt>
                <c:pt idx="28708">
                  <c:v>14.627999999999998</c:v>
                </c:pt>
                <c:pt idx="28709">
                  <c:v>14.627999999999998</c:v>
                </c:pt>
                <c:pt idx="28710">
                  <c:v>14.629</c:v>
                </c:pt>
                <c:pt idx="28711">
                  <c:v>14.629</c:v>
                </c:pt>
                <c:pt idx="28712">
                  <c:v>14.629999999999999</c:v>
                </c:pt>
                <c:pt idx="28713">
                  <c:v>14.629999999999999</c:v>
                </c:pt>
                <c:pt idx="28714">
                  <c:v>14.630999999999998</c:v>
                </c:pt>
                <c:pt idx="28715">
                  <c:v>14.630999999999998</c:v>
                </c:pt>
                <c:pt idx="28716">
                  <c:v>14.632</c:v>
                </c:pt>
                <c:pt idx="28717">
                  <c:v>14.632</c:v>
                </c:pt>
                <c:pt idx="28718">
                  <c:v>14.633000000000001</c:v>
                </c:pt>
                <c:pt idx="28719">
                  <c:v>14.633000000000001</c:v>
                </c:pt>
                <c:pt idx="28720">
                  <c:v>14.633999999999999</c:v>
                </c:pt>
                <c:pt idx="28721">
                  <c:v>14.633999999999999</c:v>
                </c:pt>
                <c:pt idx="28722">
                  <c:v>14.635</c:v>
                </c:pt>
                <c:pt idx="28723">
                  <c:v>14.635</c:v>
                </c:pt>
                <c:pt idx="28724">
                  <c:v>14.636000000000001</c:v>
                </c:pt>
                <c:pt idx="28725">
                  <c:v>14.636000000000001</c:v>
                </c:pt>
                <c:pt idx="28726">
                  <c:v>14.636999999999999</c:v>
                </c:pt>
                <c:pt idx="28727">
                  <c:v>14.636999999999999</c:v>
                </c:pt>
                <c:pt idx="28728">
                  <c:v>14.637999999999998</c:v>
                </c:pt>
                <c:pt idx="28729">
                  <c:v>14.637999999999998</c:v>
                </c:pt>
                <c:pt idx="28730">
                  <c:v>14.638999999999999</c:v>
                </c:pt>
                <c:pt idx="28731">
                  <c:v>14.638999999999999</c:v>
                </c:pt>
                <c:pt idx="28732">
                  <c:v>14.639999999999999</c:v>
                </c:pt>
                <c:pt idx="28733">
                  <c:v>14.639999999999999</c:v>
                </c:pt>
                <c:pt idx="28734">
                  <c:v>14.640999999999998</c:v>
                </c:pt>
                <c:pt idx="28735">
                  <c:v>14.640999999999998</c:v>
                </c:pt>
                <c:pt idx="28736">
                  <c:v>14.641999999999999</c:v>
                </c:pt>
                <c:pt idx="28737">
                  <c:v>14.641999999999999</c:v>
                </c:pt>
                <c:pt idx="28738">
                  <c:v>14.643000000000001</c:v>
                </c:pt>
                <c:pt idx="28739">
                  <c:v>14.643000000000001</c:v>
                </c:pt>
                <c:pt idx="28740">
                  <c:v>14.643999999999998</c:v>
                </c:pt>
                <c:pt idx="28741">
                  <c:v>14.643999999999998</c:v>
                </c:pt>
                <c:pt idx="28742">
                  <c:v>14.645</c:v>
                </c:pt>
                <c:pt idx="28743">
                  <c:v>14.646000000000001</c:v>
                </c:pt>
                <c:pt idx="28744">
                  <c:v>14.646000000000001</c:v>
                </c:pt>
                <c:pt idx="28745">
                  <c:v>14.646999999999998</c:v>
                </c:pt>
                <c:pt idx="28746">
                  <c:v>14.646999999999998</c:v>
                </c:pt>
                <c:pt idx="28747">
                  <c:v>14.647999999999998</c:v>
                </c:pt>
                <c:pt idx="28748">
                  <c:v>14.647999999999998</c:v>
                </c:pt>
                <c:pt idx="28749">
                  <c:v>14.648999999999999</c:v>
                </c:pt>
                <c:pt idx="28750">
                  <c:v>14.648999999999999</c:v>
                </c:pt>
                <c:pt idx="28751">
                  <c:v>14.65</c:v>
                </c:pt>
                <c:pt idx="28752">
                  <c:v>14.65</c:v>
                </c:pt>
                <c:pt idx="28753">
                  <c:v>14.651</c:v>
                </c:pt>
                <c:pt idx="28754">
                  <c:v>14.651</c:v>
                </c:pt>
                <c:pt idx="28755">
                  <c:v>14.652000000000006</c:v>
                </c:pt>
                <c:pt idx="28756">
                  <c:v>14.652000000000006</c:v>
                </c:pt>
                <c:pt idx="28757">
                  <c:v>14.653</c:v>
                </c:pt>
                <c:pt idx="28758">
                  <c:v>14.653</c:v>
                </c:pt>
                <c:pt idx="28759">
                  <c:v>14.654</c:v>
                </c:pt>
                <c:pt idx="28760">
                  <c:v>14.654</c:v>
                </c:pt>
                <c:pt idx="28761">
                  <c:v>14.655000000000006</c:v>
                </c:pt>
                <c:pt idx="28762">
                  <c:v>14.655000000000006</c:v>
                </c:pt>
                <c:pt idx="28763">
                  <c:v>14.656000000000002</c:v>
                </c:pt>
                <c:pt idx="28764">
                  <c:v>14.656000000000002</c:v>
                </c:pt>
                <c:pt idx="28765">
                  <c:v>14.657</c:v>
                </c:pt>
                <c:pt idx="28766">
                  <c:v>14.657</c:v>
                </c:pt>
                <c:pt idx="28767">
                  <c:v>14.658000000000001</c:v>
                </c:pt>
                <c:pt idx="28768">
                  <c:v>14.658000000000001</c:v>
                </c:pt>
                <c:pt idx="28769">
                  <c:v>14.659000000000002</c:v>
                </c:pt>
                <c:pt idx="28770">
                  <c:v>14.659000000000002</c:v>
                </c:pt>
                <c:pt idx="28771">
                  <c:v>14.66</c:v>
                </c:pt>
                <c:pt idx="28772">
                  <c:v>14.66</c:v>
                </c:pt>
                <c:pt idx="28773">
                  <c:v>14.661</c:v>
                </c:pt>
                <c:pt idx="28774">
                  <c:v>14.661</c:v>
                </c:pt>
                <c:pt idx="28775">
                  <c:v>14.662000000000004</c:v>
                </c:pt>
                <c:pt idx="28776">
                  <c:v>14.662000000000004</c:v>
                </c:pt>
                <c:pt idx="28777">
                  <c:v>14.663</c:v>
                </c:pt>
                <c:pt idx="28778">
                  <c:v>14.663</c:v>
                </c:pt>
                <c:pt idx="28779">
                  <c:v>14.664</c:v>
                </c:pt>
                <c:pt idx="28780">
                  <c:v>14.664</c:v>
                </c:pt>
                <c:pt idx="28781">
                  <c:v>14.665000000000004</c:v>
                </c:pt>
                <c:pt idx="28782">
                  <c:v>14.665000000000004</c:v>
                </c:pt>
                <c:pt idx="28783">
                  <c:v>14.666</c:v>
                </c:pt>
                <c:pt idx="28784">
                  <c:v>14.666</c:v>
                </c:pt>
                <c:pt idx="28785">
                  <c:v>14.667</c:v>
                </c:pt>
                <c:pt idx="28786">
                  <c:v>14.667</c:v>
                </c:pt>
                <c:pt idx="28787">
                  <c:v>14.668000000000001</c:v>
                </c:pt>
                <c:pt idx="28788">
                  <c:v>14.668000000000001</c:v>
                </c:pt>
                <c:pt idx="28789">
                  <c:v>14.669</c:v>
                </c:pt>
                <c:pt idx="28790">
                  <c:v>14.669</c:v>
                </c:pt>
                <c:pt idx="28791">
                  <c:v>14.67</c:v>
                </c:pt>
                <c:pt idx="28792">
                  <c:v>14.67</c:v>
                </c:pt>
                <c:pt idx="28793">
                  <c:v>14.671000000000001</c:v>
                </c:pt>
                <c:pt idx="28794">
                  <c:v>14.671000000000001</c:v>
                </c:pt>
                <c:pt idx="28795">
                  <c:v>14.672000000000002</c:v>
                </c:pt>
                <c:pt idx="28796">
                  <c:v>14.673</c:v>
                </c:pt>
                <c:pt idx="28797">
                  <c:v>14.673</c:v>
                </c:pt>
                <c:pt idx="28798">
                  <c:v>14.674000000000001</c:v>
                </c:pt>
                <c:pt idx="28799">
                  <c:v>14.674000000000001</c:v>
                </c:pt>
                <c:pt idx="28800">
                  <c:v>14.675000000000002</c:v>
                </c:pt>
                <c:pt idx="28801">
                  <c:v>14.675000000000002</c:v>
                </c:pt>
                <c:pt idx="28802">
                  <c:v>14.676</c:v>
                </c:pt>
                <c:pt idx="28803">
                  <c:v>14.676</c:v>
                </c:pt>
                <c:pt idx="28804">
                  <c:v>14.677</c:v>
                </c:pt>
                <c:pt idx="28805">
                  <c:v>14.677</c:v>
                </c:pt>
                <c:pt idx="28806">
                  <c:v>14.678000000000001</c:v>
                </c:pt>
                <c:pt idx="28807">
                  <c:v>14.678000000000001</c:v>
                </c:pt>
                <c:pt idx="28808">
                  <c:v>14.679</c:v>
                </c:pt>
                <c:pt idx="28809">
                  <c:v>14.679</c:v>
                </c:pt>
                <c:pt idx="28810">
                  <c:v>14.68</c:v>
                </c:pt>
                <c:pt idx="28811">
                  <c:v>14.68</c:v>
                </c:pt>
                <c:pt idx="28812">
                  <c:v>14.681000000000001</c:v>
                </c:pt>
                <c:pt idx="28813">
                  <c:v>14.681000000000001</c:v>
                </c:pt>
                <c:pt idx="28814">
                  <c:v>14.682</c:v>
                </c:pt>
                <c:pt idx="28815">
                  <c:v>14.682</c:v>
                </c:pt>
                <c:pt idx="28816">
                  <c:v>14.683</c:v>
                </c:pt>
                <c:pt idx="28817">
                  <c:v>14.683</c:v>
                </c:pt>
                <c:pt idx="28818">
                  <c:v>14.684000000000001</c:v>
                </c:pt>
                <c:pt idx="28819">
                  <c:v>14.684000000000001</c:v>
                </c:pt>
                <c:pt idx="28820">
                  <c:v>14.685</c:v>
                </c:pt>
                <c:pt idx="28821">
                  <c:v>14.685</c:v>
                </c:pt>
                <c:pt idx="28822">
                  <c:v>14.686</c:v>
                </c:pt>
                <c:pt idx="28823">
                  <c:v>14.686</c:v>
                </c:pt>
                <c:pt idx="28824">
                  <c:v>14.687000000000001</c:v>
                </c:pt>
                <c:pt idx="28825">
                  <c:v>14.687000000000001</c:v>
                </c:pt>
                <c:pt idx="28826">
                  <c:v>14.688000000000001</c:v>
                </c:pt>
                <c:pt idx="28827">
                  <c:v>14.688000000000001</c:v>
                </c:pt>
                <c:pt idx="28828">
                  <c:v>14.689</c:v>
                </c:pt>
                <c:pt idx="28829">
                  <c:v>14.689</c:v>
                </c:pt>
                <c:pt idx="28830">
                  <c:v>14.69</c:v>
                </c:pt>
                <c:pt idx="28831">
                  <c:v>14.69</c:v>
                </c:pt>
                <c:pt idx="28832">
                  <c:v>14.691000000000001</c:v>
                </c:pt>
                <c:pt idx="28833">
                  <c:v>14.691000000000001</c:v>
                </c:pt>
                <c:pt idx="28834">
                  <c:v>14.692</c:v>
                </c:pt>
                <c:pt idx="28835">
                  <c:v>14.692</c:v>
                </c:pt>
                <c:pt idx="28836">
                  <c:v>14.693</c:v>
                </c:pt>
                <c:pt idx="28837">
                  <c:v>14.693</c:v>
                </c:pt>
                <c:pt idx="28838">
                  <c:v>14.694000000000001</c:v>
                </c:pt>
                <c:pt idx="28839">
                  <c:v>14.694000000000001</c:v>
                </c:pt>
                <c:pt idx="28840">
                  <c:v>14.695</c:v>
                </c:pt>
                <c:pt idx="28841">
                  <c:v>14.695</c:v>
                </c:pt>
                <c:pt idx="28842">
                  <c:v>14.696</c:v>
                </c:pt>
                <c:pt idx="28843">
                  <c:v>14.696</c:v>
                </c:pt>
                <c:pt idx="28844">
                  <c:v>14.697000000000001</c:v>
                </c:pt>
                <c:pt idx="28845">
                  <c:v>14.697000000000001</c:v>
                </c:pt>
                <c:pt idx="28846">
                  <c:v>14.697999999999999</c:v>
                </c:pt>
                <c:pt idx="28847">
                  <c:v>14.697999999999999</c:v>
                </c:pt>
                <c:pt idx="28848">
                  <c:v>14.699</c:v>
                </c:pt>
                <c:pt idx="28849">
                  <c:v>14.7</c:v>
                </c:pt>
                <c:pt idx="28850">
                  <c:v>14.7</c:v>
                </c:pt>
                <c:pt idx="28851">
                  <c:v>14.701000000000001</c:v>
                </c:pt>
                <c:pt idx="28852">
                  <c:v>14.701000000000001</c:v>
                </c:pt>
                <c:pt idx="28853">
                  <c:v>14.702</c:v>
                </c:pt>
                <c:pt idx="28854">
                  <c:v>14.702</c:v>
                </c:pt>
                <c:pt idx="28855">
                  <c:v>14.703000000000001</c:v>
                </c:pt>
                <c:pt idx="28856">
                  <c:v>14.703000000000001</c:v>
                </c:pt>
                <c:pt idx="28857">
                  <c:v>14.704000000000001</c:v>
                </c:pt>
                <c:pt idx="28858">
                  <c:v>14.704000000000001</c:v>
                </c:pt>
                <c:pt idx="28859">
                  <c:v>14.705</c:v>
                </c:pt>
                <c:pt idx="28860">
                  <c:v>14.705</c:v>
                </c:pt>
                <c:pt idx="28861">
                  <c:v>14.706</c:v>
                </c:pt>
                <c:pt idx="28862">
                  <c:v>14.706</c:v>
                </c:pt>
                <c:pt idx="28863">
                  <c:v>14.707000000000001</c:v>
                </c:pt>
                <c:pt idx="28864">
                  <c:v>14.707000000000001</c:v>
                </c:pt>
                <c:pt idx="28865">
                  <c:v>14.707999999999998</c:v>
                </c:pt>
                <c:pt idx="28866">
                  <c:v>14.707999999999998</c:v>
                </c:pt>
                <c:pt idx="28867">
                  <c:v>14.709</c:v>
                </c:pt>
                <c:pt idx="28868">
                  <c:v>14.709</c:v>
                </c:pt>
                <c:pt idx="28869">
                  <c:v>14.709999999999999</c:v>
                </c:pt>
                <c:pt idx="28870">
                  <c:v>14.709999999999999</c:v>
                </c:pt>
                <c:pt idx="28871">
                  <c:v>14.710999999999999</c:v>
                </c:pt>
                <c:pt idx="28872">
                  <c:v>14.710999999999999</c:v>
                </c:pt>
                <c:pt idx="28873">
                  <c:v>14.712</c:v>
                </c:pt>
                <c:pt idx="28874">
                  <c:v>14.712</c:v>
                </c:pt>
                <c:pt idx="28875">
                  <c:v>14.713000000000001</c:v>
                </c:pt>
                <c:pt idx="28876">
                  <c:v>14.713000000000001</c:v>
                </c:pt>
                <c:pt idx="28877">
                  <c:v>14.713999999999999</c:v>
                </c:pt>
                <c:pt idx="28878">
                  <c:v>14.713999999999999</c:v>
                </c:pt>
                <c:pt idx="28879">
                  <c:v>14.715</c:v>
                </c:pt>
                <c:pt idx="28880">
                  <c:v>14.715</c:v>
                </c:pt>
                <c:pt idx="28881">
                  <c:v>14.716000000000001</c:v>
                </c:pt>
                <c:pt idx="28882">
                  <c:v>14.716000000000001</c:v>
                </c:pt>
                <c:pt idx="28883">
                  <c:v>14.717000000000001</c:v>
                </c:pt>
                <c:pt idx="28884">
                  <c:v>14.717000000000001</c:v>
                </c:pt>
                <c:pt idx="28885">
                  <c:v>14.717999999999998</c:v>
                </c:pt>
                <c:pt idx="28886">
                  <c:v>14.717999999999998</c:v>
                </c:pt>
                <c:pt idx="28887">
                  <c:v>14.718999999999999</c:v>
                </c:pt>
                <c:pt idx="28888">
                  <c:v>14.718999999999999</c:v>
                </c:pt>
                <c:pt idx="28889">
                  <c:v>14.719999999999999</c:v>
                </c:pt>
                <c:pt idx="28890">
                  <c:v>14.719999999999999</c:v>
                </c:pt>
                <c:pt idx="28891">
                  <c:v>14.720999999999998</c:v>
                </c:pt>
                <c:pt idx="28892">
                  <c:v>14.720999999999998</c:v>
                </c:pt>
                <c:pt idx="28893">
                  <c:v>14.722</c:v>
                </c:pt>
                <c:pt idx="28894">
                  <c:v>14.722</c:v>
                </c:pt>
                <c:pt idx="28895">
                  <c:v>14.723000000000001</c:v>
                </c:pt>
                <c:pt idx="28896">
                  <c:v>14.723000000000001</c:v>
                </c:pt>
                <c:pt idx="28897">
                  <c:v>14.723999999999998</c:v>
                </c:pt>
                <c:pt idx="28898">
                  <c:v>14.723999999999998</c:v>
                </c:pt>
                <c:pt idx="28899">
                  <c:v>14.725</c:v>
                </c:pt>
                <c:pt idx="28900">
                  <c:v>14.725</c:v>
                </c:pt>
                <c:pt idx="28901">
                  <c:v>14.726000000000001</c:v>
                </c:pt>
                <c:pt idx="28902">
                  <c:v>14.726999999999999</c:v>
                </c:pt>
                <c:pt idx="28903">
                  <c:v>14.726999999999999</c:v>
                </c:pt>
                <c:pt idx="28904">
                  <c:v>14.727999999999998</c:v>
                </c:pt>
                <c:pt idx="28905">
                  <c:v>14.727999999999998</c:v>
                </c:pt>
                <c:pt idx="28906">
                  <c:v>14.728999999999999</c:v>
                </c:pt>
                <c:pt idx="28907">
                  <c:v>14.728999999999999</c:v>
                </c:pt>
                <c:pt idx="28908">
                  <c:v>14.729999999999999</c:v>
                </c:pt>
                <c:pt idx="28909">
                  <c:v>14.729999999999999</c:v>
                </c:pt>
                <c:pt idx="28910">
                  <c:v>14.730999999999998</c:v>
                </c:pt>
                <c:pt idx="28911">
                  <c:v>14.730999999999998</c:v>
                </c:pt>
                <c:pt idx="28912">
                  <c:v>14.731999999999999</c:v>
                </c:pt>
                <c:pt idx="28913">
                  <c:v>14.731999999999999</c:v>
                </c:pt>
                <c:pt idx="28914">
                  <c:v>14.733000000000001</c:v>
                </c:pt>
                <c:pt idx="28915">
                  <c:v>14.733000000000001</c:v>
                </c:pt>
                <c:pt idx="28916">
                  <c:v>14.733999999999998</c:v>
                </c:pt>
                <c:pt idx="28917">
                  <c:v>14.733999999999998</c:v>
                </c:pt>
                <c:pt idx="28918">
                  <c:v>14.734999999999999</c:v>
                </c:pt>
                <c:pt idx="28919">
                  <c:v>14.734999999999999</c:v>
                </c:pt>
                <c:pt idx="28920">
                  <c:v>14.736000000000001</c:v>
                </c:pt>
                <c:pt idx="28921">
                  <c:v>14.736000000000001</c:v>
                </c:pt>
                <c:pt idx="28922">
                  <c:v>14.736999999999998</c:v>
                </c:pt>
                <c:pt idx="28923">
                  <c:v>14.736999999999998</c:v>
                </c:pt>
                <c:pt idx="28924">
                  <c:v>14.737999999999998</c:v>
                </c:pt>
                <c:pt idx="28925">
                  <c:v>14.737999999999998</c:v>
                </c:pt>
                <c:pt idx="28926">
                  <c:v>14.739000000000001</c:v>
                </c:pt>
                <c:pt idx="28927">
                  <c:v>14.739000000000001</c:v>
                </c:pt>
                <c:pt idx="28928">
                  <c:v>14.739999999999998</c:v>
                </c:pt>
                <c:pt idx="28929">
                  <c:v>14.739999999999998</c:v>
                </c:pt>
                <c:pt idx="28930">
                  <c:v>14.740999999999998</c:v>
                </c:pt>
                <c:pt idx="28931">
                  <c:v>14.740999999999998</c:v>
                </c:pt>
                <c:pt idx="28932">
                  <c:v>14.742000000000001</c:v>
                </c:pt>
                <c:pt idx="28933">
                  <c:v>14.742000000000001</c:v>
                </c:pt>
                <c:pt idx="28934">
                  <c:v>14.742999999999999</c:v>
                </c:pt>
                <c:pt idx="28935">
                  <c:v>14.742999999999999</c:v>
                </c:pt>
                <c:pt idx="28936">
                  <c:v>14.743999999999998</c:v>
                </c:pt>
                <c:pt idx="28937">
                  <c:v>14.743999999999998</c:v>
                </c:pt>
                <c:pt idx="28938">
                  <c:v>14.744999999999999</c:v>
                </c:pt>
                <c:pt idx="28939">
                  <c:v>14.744999999999999</c:v>
                </c:pt>
                <c:pt idx="28940">
                  <c:v>14.745999999999999</c:v>
                </c:pt>
                <c:pt idx="28941">
                  <c:v>14.745999999999999</c:v>
                </c:pt>
                <c:pt idx="28942">
                  <c:v>14.746999999999998</c:v>
                </c:pt>
                <c:pt idx="28943">
                  <c:v>14.746999999999998</c:v>
                </c:pt>
                <c:pt idx="28944">
                  <c:v>14.747999999999999</c:v>
                </c:pt>
                <c:pt idx="28945">
                  <c:v>14.747999999999999</c:v>
                </c:pt>
                <c:pt idx="28946">
                  <c:v>14.749000000000001</c:v>
                </c:pt>
                <c:pt idx="28947">
                  <c:v>14.749000000000001</c:v>
                </c:pt>
                <c:pt idx="28948">
                  <c:v>14.75</c:v>
                </c:pt>
                <c:pt idx="28949">
                  <c:v>14.75</c:v>
                </c:pt>
                <c:pt idx="28950">
                  <c:v>14.751000000000001</c:v>
                </c:pt>
                <c:pt idx="28951">
                  <c:v>14.751000000000001</c:v>
                </c:pt>
                <c:pt idx="28952">
                  <c:v>14.752000000000002</c:v>
                </c:pt>
                <c:pt idx="28953">
                  <c:v>14.753</c:v>
                </c:pt>
                <c:pt idx="28954">
                  <c:v>14.753</c:v>
                </c:pt>
                <c:pt idx="28955">
                  <c:v>14.754</c:v>
                </c:pt>
                <c:pt idx="28956">
                  <c:v>14.754</c:v>
                </c:pt>
                <c:pt idx="28957">
                  <c:v>14.755000000000004</c:v>
                </c:pt>
                <c:pt idx="28958">
                  <c:v>14.755000000000004</c:v>
                </c:pt>
                <c:pt idx="28959">
                  <c:v>14.756</c:v>
                </c:pt>
                <c:pt idx="28960">
                  <c:v>14.756</c:v>
                </c:pt>
                <c:pt idx="28961">
                  <c:v>14.757</c:v>
                </c:pt>
                <c:pt idx="28962">
                  <c:v>14.757</c:v>
                </c:pt>
                <c:pt idx="28963">
                  <c:v>14.758000000000001</c:v>
                </c:pt>
                <c:pt idx="28964">
                  <c:v>14.758000000000001</c:v>
                </c:pt>
                <c:pt idx="28965">
                  <c:v>14.759</c:v>
                </c:pt>
                <c:pt idx="28966">
                  <c:v>14.759</c:v>
                </c:pt>
                <c:pt idx="28967">
                  <c:v>14.76</c:v>
                </c:pt>
                <c:pt idx="28968">
                  <c:v>14.76</c:v>
                </c:pt>
                <c:pt idx="28969">
                  <c:v>14.761000000000001</c:v>
                </c:pt>
                <c:pt idx="28970">
                  <c:v>14.761000000000001</c:v>
                </c:pt>
                <c:pt idx="28971">
                  <c:v>14.762</c:v>
                </c:pt>
                <c:pt idx="28972">
                  <c:v>14.762</c:v>
                </c:pt>
                <c:pt idx="28973">
                  <c:v>14.763</c:v>
                </c:pt>
                <c:pt idx="28974">
                  <c:v>14.763</c:v>
                </c:pt>
                <c:pt idx="28975">
                  <c:v>14.764000000000001</c:v>
                </c:pt>
                <c:pt idx="28976">
                  <c:v>14.764000000000001</c:v>
                </c:pt>
                <c:pt idx="28977">
                  <c:v>14.765000000000002</c:v>
                </c:pt>
                <c:pt idx="28978">
                  <c:v>14.765000000000002</c:v>
                </c:pt>
                <c:pt idx="28979">
                  <c:v>14.766</c:v>
                </c:pt>
                <c:pt idx="28980">
                  <c:v>14.766</c:v>
                </c:pt>
                <c:pt idx="28981">
                  <c:v>14.767000000000001</c:v>
                </c:pt>
                <c:pt idx="28982">
                  <c:v>14.767000000000001</c:v>
                </c:pt>
                <c:pt idx="28983">
                  <c:v>14.768000000000001</c:v>
                </c:pt>
                <c:pt idx="28984">
                  <c:v>14.768000000000001</c:v>
                </c:pt>
                <c:pt idx="28985">
                  <c:v>14.769</c:v>
                </c:pt>
                <c:pt idx="28986">
                  <c:v>14.769</c:v>
                </c:pt>
                <c:pt idx="28987">
                  <c:v>14.77</c:v>
                </c:pt>
                <c:pt idx="28988">
                  <c:v>14.77</c:v>
                </c:pt>
                <c:pt idx="28989">
                  <c:v>14.771000000000001</c:v>
                </c:pt>
                <c:pt idx="28990">
                  <c:v>14.771000000000001</c:v>
                </c:pt>
                <c:pt idx="28991">
                  <c:v>14.772</c:v>
                </c:pt>
                <c:pt idx="28992">
                  <c:v>14.772</c:v>
                </c:pt>
                <c:pt idx="28993">
                  <c:v>14.773</c:v>
                </c:pt>
                <c:pt idx="28994">
                  <c:v>14.773</c:v>
                </c:pt>
                <c:pt idx="28995">
                  <c:v>14.774000000000001</c:v>
                </c:pt>
                <c:pt idx="28996">
                  <c:v>14.774000000000001</c:v>
                </c:pt>
                <c:pt idx="28997">
                  <c:v>14.775</c:v>
                </c:pt>
                <c:pt idx="28998">
                  <c:v>14.775</c:v>
                </c:pt>
                <c:pt idx="28999">
                  <c:v>14.776</c:v>
                </c:pt>
                <c:pt idx="29000">
                  <c:v>14.776</c:v>
                </c:pt>
                <c:pt idx="29001">
                  <c:v>14.777000000000001</c:v>
                </c:pt>
                <c:pt idx="29002">
                  <c:v>14.777000000000001</c:v>
                </c:pt>
                <c:pt idx="29003">
                  <c:v>14.777999999999999</c:v>
                </c:pt>
                <c:pt idx="29004">
                  <c:v>14.777999999999999</c:v>
                </c:pt>
                <c:pt idx="29005">
                  <c:v>14.779</c:v>
                </c:pt>
                <c:pt idx="29006">
                  <c:v>14.78</c:v>
                </c:pt>
                <c:pt idx="29007">
                  <c:v>14.78</c:v>
                </c:pt>
                <c:pt idx="29008">
                  <c:v>14.781000000000001</c:v>
                </c:pt>
                <c:pt idx="29009">
                  <c:v>14.781000000000001</c:v>
                </c:pt>
                <c:pt idx="29010">
                  <c:v>14.782</c:v>
                </c:pt>
                <c:pt idx="29011">
                  <c:v>14.782</c:v>
                </c:pt>
                <c:pt idx="29012">
                  <c:v>14.783000000000001</c:v>
                </c:pt>
                <c:pt idx="29013">
                  <c:v>14.783000000000001</c:v>
                </c:pt>
                <c:pt idx="29014">
                  <c:v>14.784000000000001</c:v>
                </c:pt>
                <c:pt idx="29015">
                  <c:v>14.784000000000001</c:v>
                </c:pt>
                <c:pt idx="29016">
                  <c:v>14.785</c:v>
                </c:pt>
                <c:pt idx="29017">
                  <c:v>14.785</c:v>
                </c:pt>
                <c:pt idx="29018">
                  <c:v>14.786</c:v>
                </c:pt>
                <c:pt idx="29019">
                  <c:v>14.786</c:v>
                </c:pt>
                <c:pt idx="29020">
                  <c:v>14.787000000000001</c:v>
                </c:pt>
                <c:pt idx="29021">
                  <c:v>14.787000000000001</c:v>
                </c:pt>
                <c:pt idx="29022">
                  <c:v>14.787999999999998</c:v>
                </c:pt>
                <c:pt idx="29023">
                  <c:v>14.787999999999998</c:v>
                </c:pt>
                <c:pt idx="29024">
                  <c:v>14.789</c:v>
                </c:pt>
                <c:pt idx="29025">
                  <c:v>14.789</c:v>
                </c:pt>
                <c:pt idx="29026">
                  <c:v>14.79</c:v>
                </c:pt>
                <c:pt idx="29027">
                  <c:v>14.79</c:v>
                </c:pt>
                <c:pt idx="29028">
                  <c:v>14.790999999999999</c:v>
                </c:pt>
                <c:pt idx="29029">
                  <c:v>14.790999999999999</c:v>
                </c:pt>
                <c:pt idx="29030">
                  <c:v>14.792</c:v>
                </c:pt>
                <c:pt idx="29031">
                  <c:v>14.792</c:v>
                </c:pt>
                <c:pt idx="29032">
                  <c:v>14.793000000000001</c:v>
                </c:pt>
                <c:pt idx="29033">
                  <c:v>14.793000000000001</c:v>
                </c:pt>
                <c:pt idx="29034">
                  <c:v>14.793999999999999</c:v>
                </c:pt>
                <c:pt idx="29035">
                  <c:v>14.793999999999999</c:v>
                </c:pt>
                <c:pt idx="29036">
                  <c:v>14.795</c:v>
                </c:pt>
                <c:pt idx="29037">
                  <c:v>14.795</c:v>
                </c:pt>
                <c:pt idx="29038">
                  <c:v>14.796000000000001</c:v>
                </c:pt>
                <c:pt idx="29039">
                  <c:v>14.796000000000001</c:v>
                </c:pt>
                <c:pt idx="29040">
                  <c:v>14.797000000000001</c:v>
                </c:pt>
                <c:pt idx="29041">
                  <c:v>14.797000000000001</c:v>
                </c:pt>
                <c:pt idx="29042">
                  <c:v>14.797999999999998</c:v>
                </c:pt>
                <c:pt idx="29043">
                  <c:v>14.797999999999998</c:v>
                </c:pt>
                <c:pt idx="29044">
                  <c:v>14.798999999999999</c:v>
                </c:pt>
                <c:pt idx="29045">
                  <c:v>14.798999999999999</c:v>
                </c:pt>
                <c:pt idx="29046">
                  <c:v>14.8</c:v>
                </c:pt>
                <c:pt idx="29047">
                  <c:v>14.8</c:v>
                </c:pt>
                <c:pt idx="29048">
                  <c:v>14.801</c:v>
                </c:pt>
                <c:pt idx="29049">
                  <c:v>14.801</c:v>
                </c:pt>
                <c:pt idx="29050">
                  <c:v>14.802000000000024</c:v>
                </c:pt>
                <c:pt idx="29051">
                  <c:v>14.802000000000024</c:v>
                </c:pt>
                <c:pt idx="29052">
                  <c:v>14.803000000000004</c:v>
                </c:pt>
                <c:pt idx="29053">
                  <c:v>14.803000000000004</c:v>
                </c:pt>
                <c:pt idx="29054">
                  <c:v>14.804</c:v>
                </c:pt>
                <c:pt idx="29055">
                  <c:v>14.804</c:v>
                </c:pt>
                <c:pt idx="29056">
                  <c:v>14.805000000000026</c:v>
                </c:pt>
                <c:pt idx="29057">
                  <c:v>14.805000000000026</c:v>
                </c:pt>
                <c:pt idx="29058">
                  <c:v>14.806000000000004</c:v>
                </c:pt>
                <c:pt idx="29059">
                  <c:v>14.807</c:v>
                </c:pt>
                <c:pt idx="29060">
                  <c:v>14.807</c:v>
                </c:pt>
                <c:pt idx="29061">
                  <c:v>14.808</c:v>
                </c:pt>
                <c:pt idx="29062">
                  <c:v>14.808</c:v>
                </c:pt>
                <c:pt idx="29063">
                  <c:v>14.809000000000006</c:v>
                </c:pt>
                <c:pt idx="29064">
                  <c:v>14.809000000000006</c:v>
                </c:pt>
                <c:pt idx="29065">
                  <c:v>14.81</c:v>
                </c:pt>
                <c:pt idx="29066">
                  <c:v>14.81</c:v>
                </c:pt>
                <c:pt idx="29067">
                  <c:v>14.811</c:v>
                </c:pt>
                <c:pt idx="29068">
                  <c:v>14.811</c:v>
                </c:pt>
                <c:pt idx="29069">
                  <c:v>14.812000000000006</c:v>
                </c:pt>
                <c:pt idx="29070">
                  <c:v>14.812000000000006</c:v>
                </c:pt>
                <c:pt idx="29071">
                  <c:v>14.813000000000002</c:v>
                </c:pt>
                <c:pt idx="29072">
                  <c:v>14.813000000000002</c:v>
                </c:pt>
                <c:pt idx="29073">
                  <c:v>14.814</c:v>
                </c:pt>
                <c:pt idx="29074">
                  <c:v>14.814</c:v>
                </c:pt>
                <c:pt idx="29075">
                  <c:v>14.815000000000024</c:v>
                </c:pt>
                <c:pt idx="29076">
                  <c:v>14.815000000000024</c:v>
                </c:pt>
                <c:pt idx="29077">
                  <c:v>14.816000000000004</c:v>
                </c:pt>
                <c:pt idx="29078">
                  <c:v>14.816000000000004</c:v>
                </c:pt>
                <c:pt idx="29079">
                  <c:v>14.817</c:v>
                </c:pt>
                <c:pt idx="29080">
                  <c:v>14.817</c:v>
                </c:pt>
                <c:pt idx="29081">
                  <c:v>14.818</c:v>
                </c:pt>
                <c:pt idx="29082">
                  <c:v>14.818</c:v>
                </c:pt>
                <c:pt idx="29083">
                  <c:v>14.819000000000004</c:v>
                </c:pt>
                <c:pt idx="29084">
                  <c:v>14.819000000000004</c:v>
                </c:pt>
                <c:pt idx="29085">
                  <c:v>14.82</c:v>
                </c:pt>
                <c:pt idx="29086">
                  <c:v>14.82</c:v>
                </c:pt>
                <c:pt idx="29087">
                  <c:v>14.821</c:v>
                </c:pt>
                <c:pt idx="29088">
                  <c:v>14.821</c:v>
                </c:pt>
                <c:pt idx="29089">
                  <c:v>14.822000000000006</c:v>
                </c:pt>
                <c:pt idx="29090">
                  <c:v>14.822000000000006</c:v>
                </c:pt>
                <c:pt idx="29091">
                  <c:v>14.823</c:v>
                </c:pt>
                <c:pt idx="29092">
                  <c:v>14.823</c:v>
                </c:pt>
                <c:pt idx="29093">
                  <c:v>14.824</c:v>
                </c:pt>
                <c:pt idx="29094">
                  <c:v>14.824</c:v>
                </c:pt>
                <c:pt idx="29095">
                  <c:v>14.825000000000006</c:v>
                </c:pt>
                <c:pt idx="29096">
                  <c:v>14.825000000000006</c:v>
                </c:pt>
                <c:pt idx="29097">
                  <c:v>14.826000000000002</c:v>
                </c:pt>
                <c:pt idx="29098">
                  <c:v>14.826000000000002</c:v>
                </c:pt>
                <c:pt idx="29099">
                  <c:v>14.827</c:v>
                </c:pt>
                <c:pt idx="29100">
                  <c:v>14.827</c:v>
                </c:pt>
                <c:pt idx="29101">
                  <c:v>14.828000000000001</c:v>
                </c:pt>
                <c:pt idx="29102">
                  <c:v>14.828000000000001</c:v>
                </c:pt>
                <c:pt idx="29103">
                  <c:v>14.829000000000002</c:v>
                </c:pt>
                <c:pt idx="29104">
                  <c:v>14.829000000000002</c:v>
                </c:pt>
                <c:pt idx="29105">
                  <c:v>14.83</c:v>
                </c:pt>
                <c:pt idx="29106">
                  <c:v>14.83</c:v>
                </c:pt>
                <c:pt idx="29107">
                  <c:v>14.831</c:v>
                </c:pt>
                <c:pt idx="29108">
                  <c:v>14.831</c:v>
                </c:pt>
                <c:pt idx="29109">
                  <c:v>14.832000000000004</c:v>
                </c:pt>
                <c:pt idx="29110">
                  <c:v>14.832000000000004</c:v>
                </c:pt>
                <c:pt idx="29111">
                  <c:v>14.833</c:v>
                </c:pt>
                <c:pt idx="29112">
                  <c:v>14.834</c:v>
                </c:pt>
                <c:pt idx="29113">
                  <c:v>14.834</c:v>
                </c:pt>
                <c:pt idx="29114">
                  <c:v>14.835000000000004</c:v>
                </c:pt>
                <c:pt idx="29115">
                  <c:v>14.835000000000004</c:v>
                </c:pt>
                <c:pt idx="29116">
                  <c:v>14.836</c:v>
                </c:pt>
                <c:pt idx="29117">
                  <c:v>14.836</c:v>
                </c:pt>
                <c:pt idx="29118">
                  <c:v>14.837</c:v>
                </c:pt>
                <c:pt idx="29119">
                  <c:v>14.837</c:v>
                </c:pt>
                <c:pt idx="29120">
                  <c:v>14.838000000000001</c:v>
                </c:pt>
                <c:pt idx="29121">
                  <c:v>14.838000000000001</c:v>
                </c:pt>
                <c:pt idx="29122">
                  <c:v>14.839</c:v>
                </c:pt>
                <c:pt idx="29123">
                  <c:v>14.839</c:v>
                </c:pt>
                <c:pt idx="29124">
                  <c:v>14.84</c:v>
                </c:pt>
                <c:pt idx="29125">
                  <c:v>14.84</c:v>
                </c:pt>
                <c:pt idx="29126">
                  <c:v>14.841000000000001</c:v>
                </c:pt>
                <c:pt idx="29127">
                  <c:v>14.841000000000001</c:v>
                </c:pt>
                <c:pt idx="29128">
                  <c:v>14.842000000000002</c:v>
                </c:pt>
                <c:pt idx="29129">
                  <c:v>14.842000000000002</c:v>
                </c:pt>
                <c:pt idx="29130">
                  <c:v>14.843</c:v>
                </c:pt>
                <c:pt idx="29131">
                  <c:v>14.843</c:v>
                </c:pt>
                <c:pt idx="29132">
                  <c:v>14.844000000000001</c:v>
                </c:pt>
                <c:pt idx="29133">
                  <c:v>14.844000000000001</c:v>
                </c:pt>
                <c:pt idx="29134">
                  <c:v>14.845000000000002</c:v>
                </c:pt>
                <c:pt idx="29135">
                  <c:v>14.845000000000002</c:v>
                </c:pt>
                <c:pt idx="29136">
                  <c:v>14.846</c:v>
                </c:pt>
                <c:pt idx="29137">
                  <c:v>14.846</c:v>
                </c:pt>
                <c:pt idx="29138">
                  <c:v>14.847</c:v>
                </c:pt>
                <c:pt idx="29139">
                  <c:v>14.847</c:v>
                </c:pt>
                <c:pt idx="29140">
                  <c:v>14.848000000000001</c:v>
                </c:pt>
                <c:pt idx="29141">
                  <c:v>14.848000000000001</c:v>
                </c:pt>
                <c:pt idx="29142">
                  <c:v>14.849</c:v>
                </c:pt>
                <c:pt idx="29143">
                  <c:v>14.849</c:v>
                </c:pt>
                <c:pt idx="29144">
                  <c:v>14.850000000000026</c:v>
                </c:pt>
                <c:pt idx="29145">
                  <c:v>14.850000000000026</c:v>
                </c:pt>
                <c:pt idx="29146">
                  <c:v>14.851000000000004</c:v>
                </c:pt>
                <c:pt idx="29147">
                  <c:v>14.851000000000004</c:v>
                </c:pt>
                <c:pt idx="29148">
                  <c:v>14.852000000000034</c:v>
                </c:pt>
                <c:pt idx="29149">
                  <c:v>14.852000000000034</c:v>
                </c:pt>
                <c:pt idx="29150">
                  <c:v>14.853000000000026</c:v>
                </c:pt>
                <c:pt idx="29151">
                  <c:v>14.853000000000026</c:v>
                </c:pt>
                <c:pt idx="29152">
                  <c:v>14.854000000000006</c:v>
                </c:pt>
                <c:pt idx="29153">
                  <c:v>14.854000000000006</c:v>
                </c:pt>
                <c:pt idx="29154">
                  <c:v>14.855000000000036</c:v>
                </c:pt>
                <c:pt idx="29155">
                  <c:v>14.855000000000036</c:v>
                </c:pt>
                <c:pt idx="29156">
                  <c:v>14.85600000000003</c:v>
                </c:pt>
                <c:pt idx="29157">
                  <c:v>14.85600000000003</c:v>
                </c:pt>
                <c:pt idx="29158">
                  <c:v>14.857000000000006</c:v>
                </c:pt>
                <c:pt idx="29159">
                  <c:v>14.857000000000006</c:v>
                </c:pt>
                <c:pt idx="29160">
                  <c:v>14.858000000000002</c:v>
                </c:pt>
                <c:pt idx="29161">
                  <c:v>14.858000000000002</c:v>
                </c:pt>
                <c:pt idx="29162">
                  <c:v>14.85900000000003</c:v>
                </c:pt>
                <c:pt idx="29163">
                  <c:v>14.860000000000024</c:v>
                </c:pt>
                <c:pt idx="29164">
                  <c:v>14.860000000000024</c:v>
                </c:pt>
                <c:pt idx="29165">
                  <c:v>14.861000000000002</c:v>
                </c:pt>
                <c:pt idx="29166">
                  <c:v>14.861000000000002</c:v>
                </c:pt>
                <c:pt idx="29167">
                  <c:v>14.86200000000003</c:v>
                </c:pt>
                <c:pt idx="29168">
                  <c:v>14.86200000000003</c:v>
                </c:pt>
                <c:pt idx="29169">
                  <c:v>14.863000000000024</c:v>
                </c:pt>
                <c:pt idx="29170">
                  <c:v>14.863000000000024</c:v>
                </c:pt>
                <c:pt idx="29171">
                  <c:v>14.864000000000004</c:v>
                </c:pt>
                <c:pt idx="29172">
                  <c:v>14.864000000000004</c:v>
                </c:pt>
                <c:pt idx="29173">
                  <c:v>14.86500000000003</c:v>
                </c:pt>
                <c:pt idx="29174">
                  <c:v>14.86500000000003</c:v>
                </c:pt>
                <c:pt idx="29175">
                  <c:v>14.866000000000026</c:v>
                </c:pt>
                <c:pt idx="29176">
                  <c:v>14.866000000000026</c:v>
                </c:pt>
                <c:pt idx="29177">
                  <c:v>14.867000000000004</c:v>
                </c:pt>
                <c:pt idx="29178">
                  <c:v>14.867000000000004</c:v>
                </c:pt>
                <c:pt idx="29179">
                  <c:v>14.868</c:v>
                </c:pt>
                <c:pt idx="29180">
                  <c:v>14.868</c:v>
                </c:pt>
                <c:pt idx="29181">
                  <c:v>14.869000000000026</c:v>
                </c:pt>
                <c:pt idx="29182">
                  <c:v>14.869000000000026</c:v>
                </c:pt>
                <c:pt idx="29183">
                  <c:v>14.870000000000006</c:v>
                </c:pt>
                <c:pt idx="29184">
                  <c:v>14.870000000000006</c:v>
                </c:pt>
                <c:pt idx="29185">
                  <c:v>14.871</c:v>
                </c:pt>
                <c:pt idx="29186">
                  <c:v>14.871</c:v>
                </c:pt>
                <c:pt idx="29187">
                  <c:v>14.87200000000003</c:v>
                </c:pt>
                <c:pt idx="29188">
                  <c:v>14.87200000000003</c:v>
                </c:pt>
                <c:pt idx="29189">
                  <c:v>14.873000000000006</c:v>
                </c:pt>
                <c:pt idx="29190">
                  <c:v>14.873000000000006</c:v>
                </c:pt>
                <c:pt idx="29191">
                  <c:v>14.874000000000002</c:v>
                </c:pt>
                <c:pt idx="29192">
                  <c:v>14.874000000000002</c:v>
                </c:pt>
                <c:pt idx="29193">
                  <c:v>14.87500000000003</c:v>
                </c:pt>
                <c:pt idx="29194">
                  <c:v>14.87500000000003</c:v>
                </c:pt>
                <c:pt idx="29195">
                  <c:v>14.876000000000024</c:v>
                </c:pt>
                <c:pt idx="29196">
                  <c:v>14.876000000000024</c:v>
                </c:pt>
                <c:pt idx="29197">
                  <c:v>14.877000000000002</c:v>
                </c:pt>
                <c:pt idx="29198">
                  <c:v>14.877000000000002</c:v>
                </c:pt>
                <c:pt idx="29199">
                  <c:v>14.878</c:v>
                </c:pt>
                <c:pt idx="29200">
                  <c:v>14.878</c:v>
                </c:pt>
                <c:pt idx="29201">
                  <c:v>14.879000000000024</c:v>
                </c:pt>
                <c:pt idx="29202">
                  <c:v>14.879000000000024</c:v>
                </c:pt>
                <c:pt idx="29203">
                  <c:v>14.88</c:v>
                </c:pt>
                <c:pt idx="29204">
                  <c:v>14.88</c:v>
                </c:pt>
                <c:pt idx="29205">
                  <c:v>14.881</c:v>
                </c:pt>
                <c:pt idx="29206">
                  <c:v>14.881</c:v>
                </c:pt>
                <c:pt idx="29207">
                  <c:v>14.882000000000026</c:v>
                </c:pt>
                <c:pt idx="29208">
                  <c:v>14.882000000000026</c:v>
                </c:pt>
                <c:pt idx="29209">
                  <c:v>14.883000000000004</c:v>
                </c:pt>
                <c:pt idx="29210">
                  <c:v>14.883000000000004</c:v>
                </c:pt>
                <c:pt idx="29211">
                  <c:v>14.884</c:v>
                </c:pt>
                <c:pt idx="29212">
                  <c:v>14.884</c:v>
                </c:pt>
                <c:pt idx="29213">
                  <c:v>14.885000000000026</c:v>
                </c:pt>
                <c:pt idx="29214">
                  <c:v>14.885000000000026</c:v>
                </c:pt>
                <c:pt idx="29215">
                  <c:v>14.886000000000006</c:v>
                </c:pt>
                <c:pt idx="29216">
                  <c:v>14.887</c:v>
                </c:pt>
                <c:pt idx="29217">
                  <c:v>14.887</c:v>
                </c:pt>
                <c:pt idx="29218">
                  <c:v>14.888</c:v>
                </c:pt>
                <c:pt idx="29219">
                  <c:v>14.888</c:v>
                </c:pt>
                <c:pt idx="29220">
                  <c:v>14.889000000000006</c:v>
                </c:pt>
                <c:pt idx="29221">
                  <c:v>14.889000000000006</c:v>
                </c:pt>
                <c:pt idx="29222">
                  <c:v>14.89</c:v>
                </c:pt>
                <c:pt idx="29223">
                  <c:v>14.89</c:v>
                </c:pt>
                <c:pt idx="29224">
                  <c:v>14.891</c:v>
                </c:pt>
                <c:pt idx="29225">
                  <c:v>14.891</c:v>
                </c:pt>
                <c:pt idx="29226">
                  <c:v>14.892000000000024</c:v>
                </c:pt>
                <c:pt idx="29227">
                  <c:v>14.892000000000024</c:v>
                </c:pt>
                <c:pt idx="29228">
                  <c:v>14.893000000000002</c:v>
                </c:pt>
                <c:pt idx="29229">
                  <c:v>14.893000000000002</c:v>
                </c:pt>
                <c:pt idx="29230">
                  <c:v>14.894</c:v>
                </c:pt>
                <c:pt idx="29231">
                  <c:v>14.894</c:v>
                </c:pt>
                <c:pt idx="29232">
                  <c:v>14.895000000000024</c:v>
                </c:pt>
                <c:pt idx="29233">
                  <c:v>14.895000000000024</c:v>
                </c:pt>
                <c:pt idx="29234">
                  <c:v>14.896000000000004</c:v>
                </c:pt>
                <c:pt idx="29235">
                  <c:v>14.896000000000004</c:v>
                </c:pt>
                <c:pt idx="29236">
                  <c:v>14.897</c:v>
                </c:pt>
                <c:pt idx="29237">
                  <c:v>14.897</c:v>
                </c:pt>
                <c:pt idx="29238">
                  <c:v>14.898</c:v>
                </c:pt>
                <c:pt idx="29239">
                  <c:v>14.898</c:v>
                </c:pt>
                <c:pt idx="29240">
                  <c:v>14.899000000000004</c:v>
                </c:pt>
                <c:pt idx="29241">
                  <c:v>14.899000000000004</c:v>
                </c:pt>
                <c:pt idx="29242">
                  <c:v>14.9</c:v>
                </c:pt>
                <c:pt idx="29243">
                  <c:v>14.9</c:v>
                </c:pt>
                <c:pt idx="29244">
                  <c:v>14.901</c:v>
                </c:pt>
                <c:pt idx="29245">
                  <c:v>14.901</c:v>
                </c:pt>
                <c:pt idx="29246">
                  <c:v>14.902000000000006</c:v>
                </c:pt>
                <c:pt idx="29247">
                  <c:v>14.902000000000006</c:v>
                </c:pt>
                <c:pt idx="29248">
                  <c:v>14.903</c:v>
                </c:pt>
                <c:pt idx="29249">
                  <c:v>14.903</c:v>
                </c:pt>
                <c:pt idx="29250">
                  <c:v>14.904</c:v>
                </c:pt>
                <c:pt idx="29251">
                  <c:v>14.904</c:v>
                </c:pt>
                <c:pt idx="29252">
                  <c:v>14.905000000000006</c:v>
                </c:pt>
                <c:pt idx="29253">
                  <c:v>14.905000000000006</c:v>
                </c:pt>
                <c:pt idx="29254">
                  <c:v>14.906000000000002</c:v>
                </c:pt>
                <c:pt idx="29255">
                  <c:v>14.906000000000002</c:v>
                </c:pt>
                <c:pt idx="29256">
                  <c:v>14.907</c:v>
                </c:pt>
                <c:pt idx="29257">
                  <c:v>14.907</c:v>
                </c:pt>
                <c:pt idx="29258">
                  <c:v>14.908000000000001</c:v>
                </c:pt>
                <c:pt idx="29259">
                  <c:v>14.908000000000001</c:v>
                </c:pt>
                <c:pt idx="29260">
                  <c:v>14.909000000000002</c:v>
                </c:pt>
                <c:pt idx="29261">
                  <c:v>14.909000000000002</c:v>
                </c:pt>
                <c:pt idx="29262">
                  <c:v>14.91</c:v>
                </c:pt>
                <c:pt idx="29263">
                  <c:v>14.91</c:v>
                </c:pt>
                <c:pt idx="29264">
                  <c:v>14.911</c:v>
                </c:pt>
                <c:pt idx="29265">
                  <c:v>14.911</c:v>
                </c:pt>
                <c:pt idx="29266">
                  <c:v>14.912000000000004</c:v>
                </c:pt>
                <c:pt idx="29267">
                  <c:v>14.912000000000004</c:v>
                </c:pt>
                <c:pt idx="29268">
                  <c:v>14.913</c:v>
                </c:pt>
                <c:pt idx="29269">
                  <c:v>14.914</c:v>
                </c:pt>
                <c:pt idx="29270">
                  <c:v>14.914</c:v>
                </c:pt>
                <c:pt idx="29271">
                  <c:v>14.915000000000004</c:v>
                </c:pt>
                <c:pt idx="29272">
                  <c:v>14.915000000000004</c:v>
                </c:pt>
                <c:pt idx="29273">
                  <c:v>14.916</c:v>
                </c:pt>
                <c:pt idx="29274">
                  <c:v>14.916</c:v>
                </c:pt>
                <c:pt idx="29275">
                  <c:v>14.917</c:v>
                </c:pt>
                <c:pt idx="29276">
                  <c:v>14.917</c:v>
                </c:pt>
                <c:pt idx="29277">
                  <c:v>14.918000000000001</c:v>
                </c:pt>
                <c:pt idx="29278">
                  <c:v>14.918000000000001</c:v>
                </c:pt>
                <c:pt idx="29279">
                  <c:v>14.919</c:v>
                </c:pt>
                <c:pt idx="29280">
                  <c:v>14.919</c:v>
                </c:pt>
                <c:pt idx="29281">
                  <c:v>14.92</c:v>
                </c:pt>
                <c:pt idx="29282">
                  <c:v>14.92</c:v>
                </c:pt>
                <c:pt idx="29283">
                  <c:v>14.921000000000001</c:v>
                </c:pt>
                <c:pt idx="29284">
                  <c:v>14.921000000000001</c:v>
                </c:pt>
                <c:pt idx="29285">
                  <c:v>14.922000000000002</c:v>
                </c:pt>
                <c:pt idx="29286">
                  <c:v>14.922000000000002</c:v>
                </c:pt>
                <c:pt idx="29287">
                  <c:v>14.923</c:v>
                </c:pt>
                <c:pt idx="29288">
                  <c:v>14.923</c:v>
                </c:pt>
                <c:pt idx="29289">
                  <c:v>14.924000000000001</c:v>
                </c:pt>
                <c:pt idx="29290">
                  <c:v>14.924000000000001</c:v>
                </c:pt>
                <c:pt idx="29291">
                  <c:v>14.925000000000002</c:v>
                </c:pt>
                <c:pt idx="29292">
                  <c:v>14.925000000000002</c:v>
                </c:pt>
                <c:pt idx="29293">
                  <c:v>14.926</c:v>
                </c:pt>
                <c:pt idx="29294">
                  <c:v>14.926</c:v>
                </c:pt>
                <c:pt idx="29295">
                  <c:v>14.927</c:v>
                </c:pt>
                <c:pt idx="29296">
                  <c:v>14.927</c:v>
                </c:pt>
                <c:pt idx="29297">
                  <c:v>14.928000000000001</c:v>
                </c:pt>
                <c:pt idx="29298">
                  <c:v>14.928000000000001</c:v>
                </c:pt>
                <c:pt idx="29299">
                  <c:v>14.929</c:v>
                </c:pt>
                <c:pt idx="29300">
                  <c:v>14.929</c:v>
                </c:pt>
                <c:pt idx="29301">
                  <c:v>14.93</c:v>
                </c:pt>
                <c:pt idx="29302">
                  <c:v>14.93</c:v>
                </c:pt>
                <c:pt idx="29303">
                  <c:v>14.931000000000001</c:v>
                </c:pt>
                <c:pt idx="29304">
                  <c:v>14.931000000000001</c:v>
                </c:pt>
                <c:pt idx="29305">
                  <c:v>14.932</c:v>
                </c:pt>
                <c:pt idx="29306">
                  <c:v>14.932</c:v>
                </c:pt>
                <c:pt idx="29307">
                  <c:v>14.933</c:v>
                </c:pt>
                <c:pt idx="29308">
                  <c:v>14.933</c:v>
                </c:pt>
                <c:pt idx="29309">
                  <c:v>14.934000000000001</c:v>
                </c:pt>
                <c:pt idx="29310">
                  <c:v>14.934000000000001</c:v>
                </c:pt>
                <c:pt idx="29311">
                  <c:v>14.935</c:v>
                </c:pt>
                <c:pt idx="29312">
                  <c:v>14.935</c:v>
                </c:pt>
                <c:pt idx="29313">
                  <c:v>14.936</c:v>
                </c:pt>
                <c:pt idx="29314">
                  <c:v>14.936</c:v>
                </c:pt>
                <c:pt idx="29315">
                  <c:v>14.937000000000001</c:v>
                </c:pt>
                <c:pt idx="29316">
                  <c:v>14.937000000000001</c:v>
                </c:pt>
                <c:pt idx="29317">
                  <c:v>14.938000000000001</c:v>
                </c:pt>
                <c:pt idx="29318">
                  <c:v>14.938000000000001</c:v>
                </c:pt>
                <c:pt idx="29319">
                  <c:v>14.939</c:v>
                </c:pt>
                <c:pt idx="29320">
                  <c:v>14.939</c:v>
                </c:pt>
                <c:pt idx="29321">
                  <c:v>14.94</c:v>
                </c:pt>
                <c:pt idx="29322">
                  <c:v>14.941000000000001</c:v>
                </c:pt>
                <c:pt idx="29323">
                  <c:v>14.941000000000001</c:v>
                </c:pt>
                <c:pt idx="29324">
                  <c:v>14.942</c:v>
                </c:pt>
                <c:pt idx="29325">
                  <c:v>14.942</c:v>
                </c:pt>
                <c:pt idx="29326">
                  <c:v>14.943</c:v>
                </c:pt>
                <c:pt idx="29327">
                  <c:v>14.943</c:v>
                </c:pt>
                <c:pt idx="29328">
                  <c:v>14.944000000000001</c:v>
                </c:pt>
                <c:pt idx="29329">
                  <c:v>14.944000000000001</c:v>
                </c:pt>
                <c:pt idx="29330">
                  <c:v>14.945</c:v>
                </c:pt>
                <c:pt idx="29331">
                  <c:v>14.945</c:v>
                </c:pt>
                <c:pt idx="29332">
                  <c:v>14.946</c:v>
                </c:pt>
                <c:pt idx="29333">
                  <c:v>14.946</c:v>
                </c:pt>
                <c:pt idx="29334">
                  <c:v>14.947000000000001</c:v>
                </c:pt>
                <c:pt idx="29335">
                  <c:v>14.947000000000001</c:v>
                </c:pt>
                <c:pt idx="29336">
                  <c:v>14.947999999999999</c:v>
                </c:pt>
                <c:pt idx="29337">
                  <c:v>14.947999999999999</c:v>
                </c:pt>
                <c:pt idx="29338">
                  <c:v>14.949</c:v>
                </c:pt>
                <c:pt idx="29339">
                  <c:v>14.949</c:v>
                </c:pt>
                <c:pt idx="29340">
                  <c:v>14.950000000000006</c:v>
                </c:pt>
                <c:pt idx="29341">
                  <c:v>14.950000000000006</c:v>
                </c:pt>
                <c:pt idx="29342">
                  <c:v>14.951000000000002</c:v>
                </c:pt>
                <c:pt idx="29343">
                  <c:v>14.951000000000002</c:v>
                </c:pt>
                <c:pt idx="29344">
                  <c:v>14.95200000000003</c:v>
                </c:pt>
                <c:pt idx="29345">
                  <c:v>14.95200000000003</c:v>
                </c:pt>
                <c:pt idx="29346">
                  <c:v>14.953000000000022</c:v>
                </c:pt>
                <c:pt idx="29347">
                  <c:v>14.953000000000022</c:v>
                </c:pt>
                <c:pt idx="29348">
                  <c:v>14.954000000000002</c:v>
                </c:pt>
                <c:pt idx="29349">
                  <c:v>14.954000000000002</c:v>
                </c:pt>
                <c:pt idx="29350">
                  <c:v>14.95500000000003</c:v>
                </c:pt>
                <c:pt idx="29351">
                  <c:v>14.95500000000003</c:v>
                </c:pt>
                <c:pt idx="29352">
                  <c:v>14.956000000000024</c:v>
                </c:pt>
                <c:pt idx="29353">
                  <c:v>14.956000000000024</c:v>
                </c:pt>
                <c:pt idx="29354">
                  <c:v>14.957000000000004</c:v>
                </c:pt>
                <c:pt idx="29355">
                  <c:v>14.957000000000004</c:v>
                </c:pt>
                <c:pt idx="29356">
                  <c:v>14.958</c:v>
                </c:pt>
                <c:pt idx="29357">
                  <c:v>14.958</c:v>
                </c:pt>
                <c:pt idx="29358">
                  <c:v>14.959000000000024</c:v>
                </c:pt>
                <c:pt idx="29359">
                  <c:v>14.959000000000024</c:v>
                </c:pt>
                <c:pt idx="29360">
                  <c:v>14.96</c:v>
                </c:pt>
                <c:pt idx="29361">
                  <c:v>14.96</c:v>
                </c:pt>
                <c:pt idx="29362">
                  <c:v>14.961</c:v>
                </c:pt>
                <c:pt idx="29363">
                  <c:v>14.961</c:v>
                </c:pt>
                <c:pt idx="29364">
                  <c:v>14.962000000000026</c:v>
                </c:pt>
                <c:pt idx="29365">
                  <c:v>14.962000000000026</c:v>
                </c:pt>
                <c:pt idx="29366">
                  <c:v>14.963000000000006</c:v>
                </c:pt>
                <c:pt idx="29367">
                  <c:v>14.963000000000006</c:v>
                </c:pt>
                <c:pt idx="29368">
                  <c:v>14.964</c:v>
                </c:pt>
                <c:pt idx="29369">
                  <c:v>14.964</c:v>
                </c:pt>
                <c:pt idx="29370">
                  <c:v>14.96500000000003</c:v>
                </c:pt>
                <c:pt idx="29371">
                  <c:v>14.96500000000003</c:v>
                </c:pt>
                <c:pt idx="29372">
                  <c:v>14.966000000000006</c:v>
                </c:pt>
                <c:pt idx="29373">
                  <c:v>14.966000000000006</c:v>
                </c:pt>
                <c:pt idx="29374">
                  <c:v>14.967000000000002</c:v>
                </c:pt>
                <c:pt idx="29375">
                  <c:v>14.968</c:v>
                </c:pt>
                <c:pt idx="29376">
                  <c:v>14.968</c:v>
                </c:pt>
                <c:pt idx="29377">
                  <c:v>14.969000000000024</c:v>
                </c:pt>
                <c:pt idx="29378">
                  <c:v>14.969000000000024</c:v>
                </c:pt>
                <c:pt idx="29379">
                  <c:v>14.97</c:v>
                </c:pt>
                <c:pt idx="29380">
                  <c:v>14.97</c:v>
                </c:pt>
                <c:pt idx="29381">
                  <c:v>14.971</c:v>
                </c:pt>
                <c:pt idx="29382">
                  <c:v>14.971</c:v>
                </c:pt>
                <c:pt idx="29383">
                  <c:v>14.972000000000024</c:v>
                </c:pt>
                <c:pt idx="29384">
                  <c:v>14.972000000000024</c:v>
                </c:pt>
                <c:pt idx="29385">
                  <c:v>14.973000000000004</c:v>
                </c:pt>
                <c:pt idx="29386">
                  <c:v>14.973000000000004</c:v>
                </c:pt>
                <c:pt idx="29387">
                  <c:v>14.974</c:v>
                </c:pt>
                <c:pt idx="29388">
                  <c:v>14.974</c:v>
                </c:pt>
                <c:pt idx="29389">
                  <c:v>14.975000000000026</c:v>
                </c:pt>
                <c:pt idx="29390">
                  <c:v>14.975000000000026</c:v>
                </c:pt>
                <c:pt idx="29391">
                  <c:v>14.976000000000004</c:v>
                </c:pt>
                <c:pt idx="29392">
                  <c:v>14.976000000000004</c:v>
                </c:pt>
                <c:pt idx="29393">
                  <c:v>14.977</c:v>
                </c:pt>
                <c:pt idx="29394">
                  <c:v>14.977</c:v>
                </c:pt>
                <c:pt idx="29395">
                  <c:v>14.978</c:v>
                </c:pt>
                <c:pt idx="29396">
                  <c:v>14.978</c:v>
                </c:pt>
                <c:pt idx="29397">
                  <c:v>14.979000000000006</c:v>
                </c:pt>
                <c:pt idx="29398">
                  <c:v>14.979000000000006</c:v>
                </c:pt>
                <c:pt idx="29399">
                  <c:v>14.98</c:v>
                </c:pt>
                <c:pt idx="29400">
                  <c:v>14.98</c:v>
                </c:pt>
                <c:pt idx="29401">
                  <c:v>14.981</c:v>
                </c:pt>
                <c:pt idx="29402">
                  <c:v>14.981</c:v>
                </c:pt>
                <c:pt idx="29403">
                  <c:v>14.982000000000006</c:v>
                </c:pt>
                <c:pt idx="29404">
                  <c:v>14.982000000000006</c:v>
                </c:pt>
                <c:pt idx="29405">
                  <c:v>14.983000000000002</c:v>
                </c:pt>
                <c:pt idx="29406">
                  <c:v>14.983000000000002</c:v>
                </c:pt>
                <c:pt idx="29407">
                  <c:v>14.984</c:v>
                </c:pt>
                <c:pt idx="29408">
                  <c:v>14.984</c:v>
                </c:pt>
                <c:pt idx="29409">
                  <c:v>14.985000000000024</c:v>
                </c:pt>
                <c:pt idx="29410">
                  <c:v>14.985000000000024</c:v>
                </c:pt>
                <c:pt idx="29411">
                  <c:v>14.986000000000002</c:v>
                </c:pt>
                <c:pt idx="29412">
                  <c:v>14.986000000000002</c:v>
                </c:pt>
                <c:pt idx="29413">
                  <c:v>14.987</c:v>
                </c:pt>
                <c:pt idx="29414">
                  <c:v>14.987</c:v>
                </c:pt>
                <c:pt idx="29415">
                  <c:v>14.988</c:v>
                </c:pt>
                <c:pt idx="29416">
                  <c:v>14.988</c:v>
                </c:pt>
                <c:pt idx="29417">
                  <c:v>14.989000000000004</c:v>
                </c:pt>
                <c:pt idx="29418">
                  <c:v>14.989000000000004</c:v>
                </c:pt>
                <c:pt idx="29419">
                  <c:v>14.99</c:v>
                </c:pt>
                <c:pt idx="29420">
                  <c:v>14.99</c:v>
                </c:pt>
                <c:pt idx="29421">
                  <c:v>14.991</c:v>
                </c:pt>
                <c:pt idx="29422">
                  <c:v>14.991</c:v>
                </c:pt>
                <c:pt idx="29423">
                  <c:v>14.992000000000004</c:v>
                </c:pt>
                <c:pt idx="29424">
                  <c:v>14.992000000000004</c:v>
                </c:pt>
                <c:pt idx="29425">
                  <c:v>14.993</c:v>
                </c:pt>
                <c:pt idx="29426">
                  <c:v>14.994</c:v>
                </c:pt>
                <c:pt idx="29427">
                  <c:v>14.994</c:v>
                </c:pt>
                <c:pt idx="29428">
                  <c:v>14.995000000000006</c:v>
                </c:pt>
                <c:pt idx="29429">
                  <c:v>14.995000000000006</c:v>
                </c:pt>
                <c:pt idx="29430">
                  <c:v>14.996</c:v>
                </c:pt>
                <c:pt idx="29431">
                  <c:v>14.996</c:v>
                </c:pt>
                <c:pt idx="29432">
                  <c:v>14.997</c:v>
                </c:pt>
                <c:pt idx="29433">
                  <c:v>14.997</c:v>
                </c:pt>
                <c:pt idx="29434">
                  <c:v>14.998000000000001</c:v>
                </c:pt>
                <c:pt idx="29435">
                  <c:v>14.998000000000001</c:v>
                </c:pt>
                <c:pt idx="29436">
                  <c:v>14.999000000000002</c:v>
                </c:pt>
                <c:pt idx="29437">
                  <c:v>14.999000000000002</c:v>
                </c:pt>
                <c:pt idx="29438">
                  <c:v>15</c:v>
                </c:pt>
                <c:pt idx="29439">
                  <c:v>15</c:v>
                </c:pt>
                <c:pt idx="29440">
                  <c:v>15.001000000000001</c:v>
                </c:pt>
                <c:pt idx="29441">
                  <c:v>15.001000000000001</c:v>
                </c:pt>
                <c:pt idx="29442">
                  <c:v>15.002000000000002</c:v>
                </c:pt>
                <c:pt idx="29443">
                  <c:v>15.002000000000002</c:v>
                </c:pt>
                <c:pt idx="29444">
                  <c:v>15.003</c:v>
                </c:pt>
                <c:pt idx="29445">
                  <c:v>15.003</c:v>
                </c:pt>
                <c:pt idx="29446">
                  <c:v>15.004</c:v>
                </c:pt>
                <c:pt idx="29447">
                  <c:v>15.004</c:v>
                </c:pt>
                <c:pt idx="29448">
                  <c:v>15.005000000000004</c:v>
                </c:pt>
                <c:pt idx="29449">
                  <c:v>15.005000000000004</c:v>
                </c:pt>
                <c:pt idx="29450">
                  <c:v>15.006</c:v>
                </c:pt>
                <c:pt idx="29451">
                  <c:v>15.006</c:v>
                </c:pt>
                <c:pt idx="29452">
                  <c:v>15.007</c:v>
                </c:pt>
                <c:pt idx="29453">
                  <c:v>15.007</c:v>
                </c:pt>
                <c:pt idx="29454">
                  <c:v>15.008000000000001</c:v>
                </c:pt>
                <c:pt idx="29455">
                  <c:v>15.008000000000001</c:v>
                </c:pt>
                <c:pt idx="29456">
                  <c:v>15.009</c:v>
                </c:pt>
                <c:pt idx="29457">
                  <c:v>15.009</c:v>
                </c:pt>
                <c:pt idx="29458">
                  <c:v>15.01</c:v>
                </c:pt>
                <c:pt idx="29459">
                  <c:v>15.01</c:v>
                </c:pt>
                <c:pt idx="29460">
                  <c:v>15.011000000000001</c:v>
                </c:pt>
                <c:pt idx="29461">
                  <c:v>15.011000000000001</c:v>
                </c:pt>
                <c:pt idx="29462">
                  <c:v>15.012</c:v>
                </c:pt>
                <c:pt idx="29463">
                  <c:v>15.012</c:v>
                </c:pt>
                <c:pt idx="29464">
                  <c:v>15.013</c:v>
                </c:pt>
                <c:pt idx="29465">
                  <c:v>15.013</c:v>
                </c:pt>
                <c:pt idx="29466">
                  <c:v>15.014000000000001</c:v>
                </c:pt>
                <c:pt idx="29467">
                  <c:v>15.014000000000001</c:v>
                </c:pt>
                <c:pt idx="29468">
                  <c:v>15.015000000000002</c:v>
                </c:pt>
                <c:pt idx="29469">
                  <c:v>15.015000000000002</c:v>
                </c:pt>
                <c:pt idx="29470">
                  <c:v>15.016</c:v>
                </c:pt>
                <c:pt idx="29471">
                  <c:v>15.016</c:v>
                </c:pt>
                <c:pt idx="29472">
                  <c:v>15.017000000000001</c:v>
                </c:pt>
                <c:pt idx="29473">
                  <c:v>15.017000000000001</c:v>
                </c:pt>
                <c:pt idx="29474">
                  <c:v>15.018000000000001</c:v>
                </c:pt>
                <c:pt idx="29475">
                  <c:v>15.018000000000001</c:v>
                </c:pt>
                <c:pt idx="29476">
                  <c:v>15.019</c:v>
                </c:pt>
                <c:pt idx="29477">
                  <c:v>15.019</c:v>
                </c:pt>
                <c:pt idx="29478">
                  <c:v>15.02</c:v>
                </c:pt>
                <c:pt idx="29479">
                  <c:v>15.021000000000001</c:v>
                </c:pt>
                <c:pt idx="29480">
                  <c:v>15.021000000000001</c:v>
                </c:pt>
                <c:pt idx="29481">
                  <c:v>15.022</c:v>
                </c:pt>
                <c:pt idx="29482">
                  <c:v>15.022</c:v>
                </c:pt>
                <c:pt idx="29483">
                  <c:v>15.023</c:v>
                </c:pt>
                <c:pt idx="29484">
                  <c:v>15.023</c:v>
                </c:pt>
                <c:pt idx="29485">
                  <c:v>15.024000000000001</c:v>
                </c:pt>
                <c:pt idx="29486">
                  <c:v>15.024000000000001</c:v>
                </c:pt>
                <c:pt idx="29487">
                  <c:v>15.025</c:v>
                </c:pt>
                <c:pt idx="29488">
                  <c:v>15.025</c:v>
                </c:pt>
                <c:pt idx="29489">
                  <c:v>15.026</c:v>
                </c:pt>
                <c:pt idx="29490">
                  <c:v>15.026</c:v>
                </c:pt>
                <c:pt idx="29491">
                  <c:v>15.027000000000001</c:v>
                </c:pt>
                <c:pt idx="29492">
                  <c:v>15.027000000000001</c:v>
                </c:pt>
                <c:pt idx="29493">
                  <c:v>15.027999999999999</c:v>
                </c:pt>
                <c:pt idx="29494">
                  <c:v>15.027999999999999</c:v>
                </c:pt>
                <c:pt idx="29495">
                  <c:v>15.029</c:v>
                </c:pt>
                <c:pt idx="29496">
                  <c:v>15.029</c:v>
                </c:pt>
                <c:pt idx="29497">
                  <c:v>15.03</c:v>
                </c:pt>
                <c:pt idx="29498">
                  <c:v>15.03</c:v>
                </c:pt>
                <c:pt idx="29499">
                  <c:v>15.031000000000001</c:v>
                </c:pt>
                <c:pt idx="29500">
                  <c:v>15.031000000000001</c:v>
                </c:pt>
                <c:pt idx="29501">
                  <c:v>15.032</c:v>
                </c:pt>
                <c:pt idx="29502">
                  <c:v>15.032</c:v>
                </c:pt>
                <c:pt idx="29503">
                  <c:v>15.033000000000001</c:v>
                </c:pt>
                <c:pt idx="29504">
                  <c:v>15.033000000000001</c:v>
                </c:pt>
                <c:pt idx="29505">
                  <c:v>15.034000000000001</c:v>
                </c:pt>
                <c:pt idx="29506">
                  <c:v>15.034000000000001</c:v>
                </c:pt>
                <c:pt idx="29507">
                  <c:v>15.035</c:v>
                </c:pt>
                <c:pt idx="29508">
                  <c:v>15.035</c:v>
                </c:pt>
                <c:pt idx="29509">
                  <c:v>15.036</c:v>
                </c:pt>
                <c:pt idx="29510">
                  <c:v>15.036</c:v>
                </c:pt>
                <c:pt idx="29511">
                  <c:v>15.037000000000001</c:v>
                </c:pt>
                <c:pt idx="29512">
                  <c:v>15.037000000000001</c:v>
                </c:pt>
                <c:pt idx="29513">
                  <c:v>15.037999999999998</c:v>
                </c:pt>
                <c:pt idx="29514">
                  <c:v>15.037999999999998</c:v>
                </c:pt>
                <c:pt idx="29515">
                  <c:v>15.039</c:v>
                </c:pt>
                <c:pt idx="29516">
                  <c:v>15.039</c:v>
                </c:pt>
                <c:pt idx="29517">
                  <c:v>15.04</c:v>
                </c:pt>
                <c:pt idx="29518">
                  <c:v>15.04</c:v>
                </c:pt>
                <c:pt idx="29519">
                  <c:v>15.040999999999999</c:v>
                </c:pt>
                <c:pt idx="29520">
                  <c:v>15.040999999999999</c:v>
                </c:pt>
                <c:pt idx="29521">
                  <c:v>15.042</c:v>
                </c:pt>
                <c:pt idx="29522">
                  <c:v>15.042</c:v>
                </c:pt>
                <c:pt idx="29523">
                  <c:v>15.043000000000001</c:v>
                </c:pt>
                <c:pt idx="29524">
                  <c:v>15.043000000000001</c:v>
                </c:pt>
                <c:pt idx="29525">
                  <c:v>15.043999999999999</c:v>
                </c:pt>
                <c:pt idx="29526">
                  <c:v>15.043999999999999</c:v>
                </c:pt>
                <c:pt idx="29527">
                  <c:v>15.045</c:v>
                </c:pt>
                <c:pt idx="29528">
                  <c:v>15.045</c:v>
                </c:pt>
                <c:pt idx="29529">
                  <c:v>15.046000000000001</c:v>
                </c:pt>
                <c:pt idx="29530">
                  <c:v>15.046000000000001</c:v>
                </c:pt>
                <c:pt idx="29531">
                  <c:v>15.047000000000001</c:v>
                </c:pt>
                <c:pt idx="29532">
                  <c:v>15.047999999999998</c:v>
                </c:pt>
                <c:pt idx="29533">
                  <c:v>15.047999999999998</c:v>
                </c:pt>
                <c:pt idx="29534">
                  <c:v>15.048999999999999</c:v>
                </c:pt>
                <c:pt idx="29535">
                  <c:v>15.048999999999999</c:v>
                </c:pt>
                <c:pt idx="29536">
                  <c:v>15.05</c:v>
                </c:pt>
                <c:pt idx="29537">
                  <c:v>15.05</c:v>
                </c:pt>
                <c:pt idx="29538">
                  <c:v>15.051</c:v>
                </c:pt>
                <c:pt idx="29539">
                  <c:v>15.051</c:v>
                </c:pt>
                <c:pt idx="29540">
                  <c:v>15.052000000000024</c:v>
                </c:pt>
                <c:pt idx="29541">
                  <c:v>15.052000000000024</c:v>
                </c:pt>
                <c:pt idx="29542">
                  <c:v>15.053000000000004</c:v>
                </c:pt>
                <c:pt idx="29543">
                  <c:v>15.053000000000004</c:v>
                </c:pt>
                <c:pt idx="29544">
                  <c:v>15.054</c:v>
                </c:pt>
                <c:pt idx="29545">
                  <c:v>15.054</c:v>
                </c:pt>
                <c:pt idx="29546">
                  <c:v>15.055000000000026</c:v>
                </c:pt>
                <c:pt idx="29547">
                  <c:v>15.055000000000026</c:v>
                </c:pt>
                <c:pt idx="29548">
                  <c:v>15.056000000000004</c:v>
                </c:pt>
                <c:pt idx="29549">
                  <c:v>15.056000000000004</c:v>
                </c:pt>
                <c:pt idx="29550">
                  <c:v>15.057</c:v>
                </c:pt>
                <c:pt idx="29551">
                  <c:v>15.057</c:v>
                </c:pt>
                <c:pt idx="29552">
                  <c:v>15.058</c:v>
                </c:pt>
                <c:pt idx="29553">
                  <c:v>15.058</c:v>
                </c:pt>
                <c:pt idx="29554">
                  <c:v>15.059000000000006</c:v>
                </c:pt>
                <c:pt idx="29555">
                  <c:v>15.059000000000006</c:v>
                </c:pt>
                <c:pt idx="29556">
                  <c:v>15.06</c:v>
                </c:pt>
                <c:pt idx="29557">
                  <c:v>15.06</c:v>
                </c:pt>
                <c:pt idx="29558">
                  <c:v>15.061</c:v>
                </c:pt>
                <c:pt idx="29559">
                  <c:v>15.061</c:v>
                </c:pt>
                <c:pt idx="29560">
                  <c:v>15.062000000000006</c:v>
                </c:pt>
                <c:pt idx="29561">
                  <c:v>15.062000000000006</c:v>
                </c:pt>
                <c:pt idx="29562">
                  <c:v>15.063000000000002</c:v>
                </c:pt>
                <c:pt idx="29563">
                  <c:v>15.063000000000002</c:v>
                </c:pt>
                <c:pt idx="29564">
                  <c:v>15.064</c:v>
                </c:pt>
                <c:pt idx="29565">
                  <c:v>15.064</c:v>
                </c:pt>
                <c:pt idx="29566">
                  <c:v>15.065000000000024</c:v>
                </c:pt>
                <c:pt idx="29567">
                  <c:v>15.065000000000024</c:v>
                </c:pt>
                <c:pt idx="29568">
                  <c:v>15.066000000000004</c:v>
                </c:pt>
                <c:pt idx="29569">
                  <c:v>15.066000000000004</c:v>
                </c:pt>
                <c:pt idx="29570">
                  <c:v>15.067</c:v>
                </c:pt>
                <c:pt idx="29571">
                  <c:v>15.067</c:v>
                </c:pt>
                <c:pt idx="29572">
                  <c:v>15.068</c:v>
                </c:pt>
                <c:pt idx="29573">
                  <c:v>15.068</c:v>
                </c:pt>
                <c:pt idx="29574">
                  <c:v>15.069000000000004</c:v>
                </c:pt>
                <c:pt idx="29575">
                  <c:v>15.069000000000004</c:v>
                </c:pt>
                <c:pt idx="29576">
                  <c:v>15.07</c:v>
                </c:pt>
                <c:pt idx="29577">
                  <c:v>15.07</c:v>
                </c:pt>
                <c:pt idx="29578">
                  <c:v>15.071</c:v>
                </c:pt>
                <c:pt idx="29579">
                  <c:v>15.071</c:v>
                </c:pt>
                <c:pt idx="29580">
                  <c:v>15.072000000000006</c:v>
                </c:pt>
                <c:pt idx="29581">
                  <c:v>15.072000000000006</c:v>
                </c:pt>
                <c:pt idx="29582">
                  <c:v>15.073</c:v>
                </c:pt>
                <c:pt idx="29583">
                  <c:v>15.073</c:v>
                </c:pt>
                <c:pt idx="29584">
                  <c:v>15.074</c:v>
                </c:pt>
                <c:pt idx="29585">
                  <c:v>15.075000000000006</c:v>
                </c:pt>
                <c:pt idx="29586">
                  <c:v>15.075000000000006</c:v>
                </c:pt>
                <c:pt idx="29587">
                  <c:v>15.076000000000002</c:v>
                </c:pt>
                <c:pt idx="29588">
                  <c:v>15.076000000000002</c:v>
                </c:pt>
                <c:pt idx="29589">
                  <c:v>15.077</c:v>
                </c:pt>
                <c:pt idx="29590">
                  <c:v>15.077</c:v>
                </c:pt>
                <c:pt idx="29591">
                  <c:v>15.078000000000001</c:v>
                </c:pt>
                <c:pt idx="29592">
                  <c:v>15.078000000000001</c:v>
                </c:pt>
                <c:pt idx="29593">
                  <c:v>15.079000000000002</c:v>
                </c:pt>
                <c:pt idx="29594">
                  <c:v>15.079000000000002</c:v>
                </c:pt>
                <c:pt idx="29595">
                  <c:v>15.08</c:v>
                </c:pt>
                <c:pt idx="29596">
                  <c:v>15.08</c:v>
                </c:pt>
                <c:pt idx="29597">
                  <c:v>15.081</c:v>
                </c:pt>
                <c:pt idx="29598">
                  <c:v>15.081</c:v>
                </c:pt>
                <c:pt idx="29599">
                  <c:v>15.082000000000004</c:v>
                </c:pt>
                <c:pt idx="29600">
                  <c:v>15.082000000000004</c:v>
                </c:pt>
                <c:pt idx="29601">
                  <c:v>15.083</c:v>
                </c:pt>
                <c:pt idx="29602">
                  <c:v>15.083</c:v>
                </c:pt>
                <c:pt idx="29603">
                  <c:v>15.084</c:v>
                </c:pt>
                <c:pt idx="29604">
                  <c:v>15.084</c:v>
                </c:pt>
                <c:pt idx="29605">
                  <c:v>15.085000000000004</c:v>
                </c:pt>
                <c:pt idx="29606">
                  <c:v>15.085000000000004</c:v>
                </c:pt>
                <c:pt idx="29607">
                  <c:v>15.086</c:v>
                </c:pt>
                <c:pt idx="29608">
                  <c:v>15.086</c:v>
                </c:pt>
                <c:pt idx="29609">
                  <c:v>15.087</c:v>
                </c:pt>
                <c:pt idx="29610">
                  <c:v>15.087</c:v>
                </c:pt>
                <c:pt idx="29611">
                  <c:v>15.088000000000001</c:v>
                </c:pt>
                <c:pt idx="29612">
                  <c:v>15.088000000000001</c:v>
                </c:pt>
                <c:pt idx="29613">
                  <c:v>15.089</c:v>
                </c:pt>
                <c:pt idx="29614">
                  <c:v>15.089</c:v>
                </c:pt>
                <c:pt idx="29615">
                  <c:v>15.09</c:v>
                </c:pt>
                <c:pt idx="29616">
                  <c:v>15.09</c:v>
                </c:pt>
                <c:pt idx="29617">
                  <c:v>15.091000000000001</c:v>
                </c:pt>
                <c:pt idx="29618">
                  <c:v>15.091000000000001</c:v>
                </c:pt>
                <c:pt idx="29619">
                  <c:v>15.092000000000002</c:v>
                </c:pt>
                <c:pt idx="29620">
                  <c:v>15.092000000000002</c:v>
                </c:pt>
                <c:pt idx="29621">
                  <c:v>15.093</c:v>
                </c:pt>
                <c:pt idx="29622">
                  <c:v>15.093</c:v>
                </c:pt>
                <c:pt idx="29623">
                  <c:v>15.094000000000001</c:v>
                </c:pt>
                <c:pt idx="29624">
                  <c:v>15.094000000000001</c:v>
                </c:pt>
                <c:pt idx="29625">
                  <c:v>15.095000000000002</c:v>
                </c:pt>
                <c:pt idx="29626">
                  <c:v>15.095000000000002</c:v>
                </c:pt>
                <c:pt idx="29627">
                  <c:v>15.096</c:v>
                </c:pt>
                <c:pt idx="29628">
                  <c:v>15.096</c:v>
                </c:pt>
                <c:pt idx="29629">
                  <c:v>15.097</c:v>
                </c:pt>
                <c:pt idx="29630">
                  <c:v>15.097</c:v>
                </c:pt>
                <c:pt idx="29631">
                  <c:v>15.098000000000001</c:v>
                </c:pt>
                <c:pt idx="29632">
                  <c:v>15.098000000000001</c:v>
                </c:pt>
                <c:pt idx="29633">
                  <c:v>15.099</c:v>
                </c:pt>
                <c:pt idx="29634">
                  <c:v>15.099</c:v>
                </c:pt>
                <c:pt idx="29635">
                  <c:v>15.1</c:v>
                </c:pt>
                <c:pt idx="29636">
                  <c:v>15.101000000000001</c:v>
                </c:pt>
                <c:pt idx="29637">
                  <c:v>15.101000000000001</c:v>
                </c:pt>
                <c:pt idx="29638">
                  <c:v>15.102</c:v>
                </c:pt>
                <c:pt idx="29639">
                  <c:v>15.102</c:v>
                </c:pt>
                <c:pt idx="29640">
                  <c:v>15.103</c:v>
                </c:pt>
                <c:pt idx="29641">
                  <c:v>15.103</c:v>
                </c:pt>
                <c:pt idx="29642">
                  <c:v>15.104000000000001</c:v>
                </c:pt>
                <c:pt idx="29643">
                  <c:v>15.104000000000001</c:v>
                </c:pt>
                <c:pt idx="29644">
                  <c:v>15.105</c:v>
                </c:pt>
                <c:pt idx="29645">
                  <c:v>15.105</c:v>
                </c:pt>
                <c:pt idx="29646">
                  <c:v>15.106</c:v>
                </c:pt>
                <c:pt idx="29647">
                  <c:v>15.106</c:v>
                </c:pt>
                <c:pt idx="29648">
                  <c:v>15.107000000000001</c:v>
                </c:pt>
                <c:pt idx="29649">
                  <c:v>15.107000000000001</c:v>
                </c:pt>
                <c:pt idx="29650">
                  <c:v>15.108000000000001</c:v>
                </c:pt>
                <c:pt idx="29651">
                  <c:v>15.108000000000001</c:v>
                </c:pt>
                <c:pt idx="29652">
                  <c:v>15.109</c:v>
                </c:pt>
                <c:pt idx="29653">
                  <c:v>15.109</c:v>
                </c:pt>
                <c:pt idx="29654">
                  <c:v>15.11</c:v>
                </c:pt>
                <c:pt idx="29655">
                  <c:v>15.11</c:v>
                </c:pt>
                <c:pt idx="29656">
                  <c:v>15.111000000000001</c:v>
                </c:pt>
                <c:pt idx="29657">
                  <c:v>15.111000000000001</c:v>
                </c:pt>
                <c:pt idx="29658">
                  <c:v>15.112</c:v>
                </c:pt>
                <c:pt idx="29659">
                  <c:v>15.112</c:v>
                </c:pt>
                <c:pt idx="29660">
                  <c:v>15.113</c:v>
                </c:pt>
                <c:pt idx="29661">
                  <c:v>15.113</c:v>
                </c:pt>
                <c:pt idx="29662">
                  <c:v>15.114000000000001</c:v>
                </c:pt>
                <c:pt idx="29663">
                  <c:v>15.114000000000001</c:v>
                </c:pt>
                <c:pt idx="29664">
                  <c:v>15.115</c:v>
                </c:pt>
                <c:pt idx="29665">
                  <c:v>15.115</c:v>
                </c:pt>
                <c:pt idx="29666">
                  <c:v>15.116</c:v>
                </c:pt>
                <c:pt idx="29667">
                  <c:v>15.116</c:v>
                </c:pt>
                <c:pt idx="29668">
                  <c:v>15.117000000000001</c:v>
                </c:pt>
                <c:pt idx="29669">
                  <c:v>15.117000000000001</c:v>
                </c:pt>
                <c:pt idx="29670">
                  <c:v>15.117999999999999</c:v>
                </c:pt>
                <c:pt idx="29671">
                  <c:v>15.117999999999999</c:v>
                </c:pt>
                <c:pt idx="29672">
                  <c:v>15.119</c:v>
                </c:pt>
                <c:pt idx="29673">
                  <c:v>15.119</c:v>
                </c:pt>
                <c:pt idx="29674">
                  <c:v>15.12</c:v>
                </c:pt>
                <c:pt idx="29675">
                  <c:v>15.12</c:v>
                </c:pt>
                <c:pt idx="29676">
                  <c:v>15.120999999999999</c:v>
                </c:pt>
                <c:pt idx="29677">
                  <c:v>15.120999999999999</c:v>
                </c:pt>
                <c:pt idx="29678">
                  <c:v>15.122</c:v>
                </c:pt>
                <c:pt idx="29679">
                  <c:v>15.122</c:v>
                </c:pt>
                <c:pt idx="29680">
                  <c:v>15.123000000000001</c:v>
                </c:pt>
                <c:pt idx="29681">
                  <c:v>15.123000000000001</c:v>
                </c:pt>
                <c:pt idx="29682">
                  <c:v>15.124000000000001</c:v>
                </c:pt>
                <c:pt idx="29683">
                  <c:v>15.124000000000001</c:v>
                </c:pt>
                <c:pt idx="29684">
                  <c:v>15.125</c:v>
                </c:pt>
                <c:pt idx="29685">
                  <c:v>15.125</c:v>
                </c:pt>
                <c:pt idx="29686">
                  <c:v>15.126000000000001</c:v>
                </c:pt>
                <c:pt idx="29687">
                  <c:v>15.126000000000001</c:v>
                </c:pt>
                <c:pt idx="29688">
                  <c:v>15.127000000000001</c:v>
                </c:pt>
                <c:pt idx="29689">
                  <c:v>15.127999999999998</c:v>
                </c:pt>
                <c:pt idx="29690">
                  <c:v>15.127999999999998</c:v>
                </c:pt>
                <c:pt idx="29691">
                  <c:v>15.129</c:v>
                </c:pt>
                <c:pt idx="29692">
                  <c:v>15.129</c:v>
                </c:pt>
                <c:pt idx="29693">
                  <c:v>15.129999999999999</c:v>
                </c:pt>
                <c:pt idx="29694">
                  <c:v>15.129999999999999</c:v>
                </c:pt>
                <c:pt idx="29695">
                  <c:v>15.130999999999998</c:v>
                </c:pt>
                <c:pt idx="29696">
                  <c:v>15.130999999999998</c:v>
                </c:pt>
                <c:pt idx="29697">
                  <c:v>15.132</c:v>
                </c:pt>
                <c:pt idx="29698">
                  <c:v>15.132</c:v>
                </c:pt>
                <c:pt idx="29699">
                  <c:v>15.133000000000001</c:v>
                </c:pt>
                <c:pt idx="29700">
                  <c:v>15.133000000000001</c:v>
                </c:pt>
                <c:pt idx="29701">
                  <c:v>15.133999999999999</c:v>
                </c:pt>
                <c:pt idx="29702">
                  <c:v>15.133999999999999</c:v>
                </c:pt>
                <c:pt idx="29703">
                  <c:v>15.135</c:v>
                </c:pt>
                <c:pt idx="29704">
                  <c:v>15.135</c:v>
                </c:pt>
                <c:pt idx="29705">
                  <c:v>15.136000000000001</c:v>
                </c:pt>
                <c:pt idx="29706">
                  <c:v>15.136000000000001</c:v>
                </c:pt>
                <c:pt idx="29707">
                  <c:v>15.136999999999999</c:v>
                </c:pt>
                <c:pt idx="29708">
                  <c:v>15.136999999999999</c:v>
                </c:pt>
                <c:pt idx="29709">
                  <c:v>15.137999999999998</c:v>
                </c:pt>
                <c:pt idx="29710">
                  <c:v>15.137999999999998</c:v>
                </c:pt>
                <c:pt idx="29711">
                  <c:v>15.138999999999999</c:v>
                </c:pt>
                <c:pt idx="29712">
                  <c:v>15.138999999999999</c:v>
                </c:pt>
                <c:pt idx="29713">
                  <c:v>15.139999999999999</c:v>
                </c:pt>
                <c:pt idx="29714">
                  <c:v>15.139999999999999</c:v>
                </c:pt>
                <c:pt idx="29715">
                  <c:v>15.140999999999998</c:v>
                </c:pt>
                <c:pt idx="29716">
                  <c:v>15.140999999999998</c:v>
                </c:pt>
                <c:pt idx="29717">
                  <c:v>15.141999999999999</c:v>
                </c:pt>
                <c:pt idx="29718">
                  <c:v>15.141999999999999</c:v>
                </c:pt>
                <c:pt idx="29719">
                  <c:v>15.143000000000001</c:v>
                </c:pt>
                <c:pt idx="29720">
                  <c:v>15.143000000000001</c:v>
                </c:pt>
                <c:pt idx="29721">
                  <c:v>15.143999999999998</c:v>
                </c:pt>
                <c:pt idx="29722">
                  <c:v>15.143999999999998</c:v>
                </c:pt>
                <c:pt idx="29723">
                  <c:v>15.145</c:v>
                </c:pt>
                <c:pt idx="29724">
                  <c:v>15.145</c:v>
                </c:pt>
                <c:pt idx="29725">
                  <c:v>15.146000000000001</c:v>
                </c:pt>
                <c:pt idx="29726">
                  <c:v>15.146000000000001</c:v>
                </c:pt>
                <c:pt idx="29727">
                  <c:v>15.146999999999998</c:v>
                </c:pt>
                <c:pt idx="29728">
                  <c:v>15.146999999999998</c:v>
                </c:pt>
                <c:pt idx="29729">
                  <c:v>15.147999999999998</c:v>
                </c:pt>
                <c:pt idx="29730">
                  <c:v>15.147999999999998</c:v>
                </c:pt>
                <c:pt idx="29731">
                  <c:v>15.148999999999999</c:v>
                </c:pt>
                <c:pt idx="29732">
                  <c:v>15.148999999999999</c:v>
                </c:pt>
                <c:pt idx="29733">
                  <c:v>15.15</c:v>
                </c:pt>
                <c:pt idx="29734">
                  <c:v>15.15</c:v>
                </c:pt>
                <c:pt idx="29735">
                  <c:v>15.151</c:v>
                </c:pt>
                <c:pt idx="29736">
                  <c:v>15.151</c:v>
                </c:pt>
                <c:pt idx="29737">
                  <c:v>15.152000000000006</c:v>
                </c:pt>
                <c:pt idx="29738">
                  <c:v>15.152000000000006</c:v>
                </c:pt>
                <c:pt idx="29739">
                  <c:v>15.153</c:v>
                </c:pt>
                <c:pt idx="29740">
                  <c:v>15.153</c:v>
                </c:pt>
                <c:pt idx="29741">
                  <c:v>15.154</c:v>
                </c:pt>
                <c:pt idx="29742">
                  <c:v>15.155000000000006</c:v>
                </c:pt>
                <c:pt idx="29743">
                  <c:v>15.155000000000006</c:v>
                </c:pt>
                <c:pt idx="29744">
                  <c:v>15.156000000000002</c:v>
                </c:pt>
                <c:pt idx="29745">
                  <c:v>15.156000000000002</c:v>
                </c:pt>
                <c:pt idx="29746">
                  <c:v>15.157</c:v>
                </c:pt>
                <c:pt idx="29747">
                  <c:v>15.157</c:v>
                </c:pt>
                <c:pt idx="29748">
                  <c:v>15.158000000000001</c:v>
                </c:pt>
                <c:pt idx="29749">
                  <c:v>15.158000000000001</c:v>
                </c:pt>
                <c:pt idx="29750">
                  <c:v>15.159000000000002</c:v>
                </c:pt>
                <c:pt idx="29751">
                  <c:v>15.159000000000002</c:v>
                </c:pt>
                <c:pt idx="29752">
                  <c:v>15.16</c:v>
                </c:pt>
                <c:pt idx="29753">
                  <c:v>15.16</c:v>
                </c:pt>
                <c:pt idx="29754">
                  <c:v>15.161</c:v>
                </c:pt>
                <c:pt idx="29755">
                  <c:v>15.161</c:v>
                </c:pt>
                <c:pt idx="29756">
                  <c:v>15.162000000000004</c:v>
                </c:pt>
                <c:pt idx="29757">
                  <c:v>15.162000000000004</c:v>
                </c:pt>
                <c:pt idx="29758">
                  <c:v>15.163</c:v>
                </c:pt>
                <c:pt idx="29759">
                  <c:v>15.163</c:v>
                </c:pt>
                <c:pt idx="29760">
                  <c:v>15.164</c:v>
                </c:pt>
                <c:pt idx="29761">
                  <c:v>15.164</c:v>
                </c:pt>
                <c:pt idx="29762">
                  <c:v>15.165000000000004</c:v>
                </c:pt>
                <c:pt idx="29763">
                  <c:v>15.165000000000004</c:v>
                </c:pt>
                <c:pt idx="29764">
                  <c:v>15.166</c:v>
                </c:pt>
                <c:pt idx="29765">
                  <c:v>15.166</c:v>
                </c:pt>
                <c:pt idx="29766">
                  <c:v>15.167</c:v>
                </c:pt>
                <c:pt idx="29767">
                  <c:v>15.167</c:v>
                </c:pt>
                <c:pt idx="29768">
                  <c:v>15.168000000000001</c:v>
                </c:pt>
                <c:pt idx="29769">
                  <c:v>15.168000000000001</c:v>
                </c:pt>
                <c:pt idx="29770">
                  <c:v>15.169</c:v>
                </c:pt>
                <c:pt idx="29771">
                  <c:v>15.169</c:v>
                </c:pt>
                <c:pt idx="29772">
                  <c:v>15.17</c:v>
                </c:pt>
                <c:pt idx="29773">
                  <c:v>15.17</c:v>
                </c:pt>
                <c:pt idx="29774">
                  <c:v>15.171000000000001</c:v>
                </c:pt>
                <c:pt idx="29775">
                  <c:v>15.171000000000001</c:v>
                </c:pt>
                <c:pt idx="29776">
                  <c:v>15.172000000000002</c:v>
                </c:pt>
                <c:pt idx="29777">
                  <c:v>15.172000000000002</c:v>
                </c:pt>
                <c:pt idx="29778">
                  <c:v>15.173</c:v>
                </c:pt>
                <c:pt idx="29779">
                  <c:v>15.173</c:v>
                </c:pt>
                <c:pt idx="29780">
                  <c:v>15.174000000000001</c:v>
                </c:pt>
                <c:pt idx="29781">
                  <c:v>15.174000000000001</c:v>
                </c:pt>
                <c:pt idx="29782">
                  <c:v>15.175000000000002</c:v>
                </c:pt>
                <c:pt idx="29783">
                  <c:v>15.175000000000002</c:v>
                </c:pt>
                <c:pt idx="29784">
                  <c:v>15.176</c:v>
                </c:pt>
                <c:pt idx="29785">
                  <c:v>15.176</c:v>
                </c:pt>
                <c:pt idx="29786">
                  <c:v>15.177</c:v>
                </c:pt>
                <c:pt idx="29787">
                  <c:v>15.177</c:v>
                </c:pt>
                <c:pt idx="29788">
                  <c:v>15.178000000000001</c:v>
                </c:pt>
                <c:pt idx="29789">
                  <c:v>15.178000000000001</c:v>
                </c:pt>
                <c:pt idx="29790">
                  <c:v>15.179</c:v>
                </c:pt>
                <c:pt idx="29791">
                  <c:v>15.179</c:v>
                </c:pt>
                <c:pt idx="29792">
                  <c:v>15.18</c:v>
                </c:pt>
                <c:pt idx="29793">
                  <c:v>15.18</c:v>
                </c:pt>
                <c:pt idx="29794">
                  <c:v>15.181000000000001</c:v>
                </c:pt>
                <c:pt idx="29795">
                  <c:v>15.182</c:v>
                </c:pt>
                <c:pt idx="29796">
                  <c:v>15.182</c:v>
                </c:pt>
                <c:pt idx="29797">
                  <c:v>15.183</c:v>
                </c:pt>
                <c:pt idx="29798">
                  <c:v>15.183</c:v>
                </c:pt>
                <c:pt idx="29799">
                  <c:v>15.184000000000001</c:v>
                </c:pt>
                <c:pt idx="29800">
                  <c:v>15.184000000000001</c:v>
                </c:pt>
                <c:pt idx="29801">
                  <c:v>15.185</c:v>
                </c:pt>
                <c:pt idx="29802">
                  <c:v>15.185</c:v>
                </c:pt>
                <c:pt idx="29803">
                  <c:v>15.186</c:v>
                </c:pt>
                <c:pt idx="29804">
                  <c:v>15.186</c:v>
                </c:pt>
                <c:pt idx="29805">
                  <c:v>15.187000000000001</c:v>
                </c:pt>
                <c:pt idx="29806">
                  <c:v>15.187000000000001</c:v>
                </c:pt>
                <c:pt idx="29807">
                  <c:v>15.188000000000001</c:v>
                </c:pt>
                <c:pt idx="29808">
                  <c:v>15.188000000000001</c:v>
                </c:pt>
                <c:pt idx="29809">
                  <c:v>15.189</c:v>
                </c:pt>
                <c:pt idx="29810">
                  <c:v>15.189</c:v>
                </c:pt>
                <c:pt idx="29811">
                  <c:v>15.19</c:v>
                </c:pt>
                <c:pt idx="29812">
                  <c:v>15.19</c:v>
                </c:pt>
                <c:pt idx="29813">
                  <c:v>15.191000000000001</c:v>
                </c:pt>
                <c:pt idx="29814">
                  <c:v>15.191000000000001</c:v>
                </c:pt>
                <c:pt idx="29815">
                  <c:v>15.192</c:v>
                </c:pt>
                <c:pt idx="29816">
                  <c:v>15.192</c:v>
                </c:pt>
                <c:pt idx="29817">
                  <c:v>15.193</c:v>
                </c:pt>
                <c:pt idx="29818">
                  <c:v>15.193</c:v>
                </c:pt>
                <c:pt idx="29819">
                  <c:v>15.194000000000001</c:v>
                </c:pt>
                <c:pt idx="29820">
                  <c:v>15.194000000000001</c:v>
                </c:pt>
                <c:pt idx="29821">
                  <c:v>15.195</c:v>
                </c:pt>
                <c:pt idx="29822">
                  <c:v>15.195</c:v>
                </c:pt>
                <c:pt idx="29823">
                  <c:v>15.196</c:v>
                </c:pt>
                <c:pt idx="29824">
                  <c:v>15.196</c:v>
                </c:pt>
                <c:pt idx="29825">
                  <c:v>15.197000000000001</c:v>
                </c:pt>
                <c:pt idx="29826">
                  <c:v>15.197000000000001</c:v>
                </c:pt>
                <c:pt idx="29827">
                  <c:v>15.197999999999999</c:v>
                </c:pt>
                <c:pt idx="29828">
                  <c:v>15.197999999999999</c:v>
                </c:pt>
                <c:pt idx="29829">
                  <c:v>15.199</c:v>
                </c:pt>
                <c:pt idx="29830">
                  <c:v>15.199</c:v>
                </c:pt>
                <c:pt idx="29831">
                  <c:v>15.2</c:v>
                </c:pt>
                <c:pt idx="29832">
                  <c:v>15.2</c:v>
                </c:pt>
                <c:pt idx="29833">
                  <c:v>15.201000000000001</c:v>
                </c:pt>
                <c:pt idx="29834">
                  <c:v>15.201000000000001</c:v>
                </c:pt>
                <c:pt idx="29835">
                  <c:v>15.202</c:v>
                </c:pt>
                <c:pt idx="29836">
                  <c:v>15.202</c:v>
                </c:pt>
                <c:pt idx="29837">
                  <c:v>15.203000000000001</c:v>
                </c:pt>
                <c:pt idx="29838">
                  <c:v>15.203000000000001</c:v>
                </c:pt>
                <c:pt idx="29839">
                  <c:v>15.204000000000001</c:v>
                </c:pt>
                <c:pt idx="29840">
                  <c:v>15.204000000000001</c:v>
                </c:pt>
                <c:pt idx="29841">
                  <c:v>15.205</c:v>
                </c:pt>
                <c:pt idx="29842">
                  <c:v>15.205</c:v>
                </c:pt>
                <c:pt idx="29843">
                  <c:v>15.206</c:v>
                </c:pt>
                <c:pt idx="29844">
                  <c:v>15.206</c:v>
                </c:pt>
                <c:pt idx="29845">
                  <c:v>15.207000000000001</c:v>
                </c:pt>
                <c:pt idx="29846">
                  <c:v>15.207999999999998</c:v>
                </c:pt>
                <c:pt idx="29847">
                  <c:v>15.207999999999998</c:v>
                </c:pt>
                <c:pt idx="29848">
                  <c:v>15.209</c:v>
                </c:pt>
                <c:pt idx="29849">
                  <c:v>15.209</c:v>
                </c:pt>
                <c:pt idx="29850">
                  <c:v>15.209999999999999</c:v>
                </c:pt>
                <c:pt idx="29851">
                  <c:v>15.209999999999999</c:v>
                </c:pt>
                <c:pt idx="29852">
                  <c:v>15.210999999999999</c:v>
                </c:pt>
                <c:pt idx="29853">
                  <c:v>15.210999999999999</c:v>
                </c:pt>
                <c:pt idx="29854">
                  <c:v>15.212</c:v>
                </c:pt>
                <c:pt idx="29855">
                  <c:v>15.212</c:v>
                </c:pt>
                <c:pt idx="29856">
                  <c:v>15.213000000000001</c:v>
                </c:pt>
                <c:pt idx="29857">
                  <c:v>15.213000000000001</c:v>
                </c:pt>
                <c:pt idx="29858">
                  <c:v>15.213999999999999</c:v>
                </c:pt>
                <c:pt idx="29859">
                  <c:v>15.213999999999999</c:v>
                </c:pt>
                <c:pt idx="29860">
                  <c:v>15.215</c:v>
                </c:pt>
                <c:pt idx="29861">
                  <c:v>15.215</c:v>
                </c:pt>
                <c:pt idx="29862">
                  <c:v>15.216000000000001</c:v>
                </c:pt>
                <c:pt idx="29863">
                  <c:v>15.216000000000001</c:v>
                </c:pt>
                <c:pt idx="29864">
                  <c:v>15.217000000000001</c:v>
                </c:pt>
                <c:pt idx="29865">
                  <c:v>15.217000000000001</c:v>
                </c:pt>
                <c:pt idx="29866">
                  <c:v>15.217999999999998</c:v>
                </c:pt>
                <c:pt idx="29867">
                  <c:v>15.217999999999998</c:v>
                </c:pt>
                <c:pt idx="29868">
                  <c:v>15.218999999999999</c:v>
                </c:pt>
                <c:pt idx="29869">
                  <c:v>15.218999999999999</c:v>
                </c:pt>
                <c:pt idx="29870">
                  <c:v>15.219999999999999</c:v>
                </c:pt>
                <c:pt idx="29871">
                  <c:v>15.219999999999999</c:v>
                </c:pt>
                <c:pt idx="29872">
                  <c:v>15.220999999999998</c:v>
                </c:pt>
                <c:pt idx="29873">
                  <c:v>15.220999999999998</c:v>
                </c:pt>
                <c:pt idx="29874">
                  <c:v>15.222</c:v>
                </c:pt>
                <c:pt idx="29875">
                  <c:v>15.222</c:v>
                </c:pt>
                <c:pt idx="29876">
                  <c:v>15.223000000000001</c:v>
                </c:pt>
                <c:pt idx="29877">
                  <c:v>15.223000000000001</c:v>
                </c:pt>
                <c:pt idx="29878">
                  <c:v>15.223999999999998</c:v>
                </c:pt>
                <c:pt idx="29879">
                  <c:v>15.223999999999998</c:v>
                </c:pt>
                <c:pt idx="29880">
                  <c:v>15.225</c:v>
                </c:pt>
                <c:pt idx="29881">
                  <c:v>15.225</c:v>
                </c:pt>
                <c:pt idx="29882">
                  <c:v>15.226000000000001</c:v>
                </c:pt>
                <c:pt idx="29883">
                  <c:v>15.226000000000001</c:v>
                </c:pt>
                <c:pt idx="29884">
                  <c:v>15.226999999999999</c:v>
                </c:pt>
                <c:pt idx="29885">
                  <c:v>15.226999999999999</c:v>
                </c:pt>
                <c:pt idx="29886">
                  <c:v>15.227999999999998</c:v>
                </c:pt>
                <c:pt idx="29887">
                  <c:v>15.227999999999998</c:v>
                </c:pt>
                <c:pt idx="29888">
                  <c:v>15.228999999999999</c:v>
                </c:pt>
                <c:pt idx="29889">
                  <c:v>15.228999999999999</c:v>
                </c:pt>
                <c:pt idx="29890">
                  <c:v>15.229999999999999</c:v>
                </c:pt>
                <c:pt idx="29891">
                  <c:v>15.229999999999999</c:v>
                </c:pt>
                <c:pt idx="29892">
                  <c:v>15.230999999999998</c:v>
                </c:pt>
                <c:pt idx="29893">
                  <c:v>15.230999999999998</c:v>
                </c:pt>
                <c:pt idx="29894">
                  <c:v>15.231999999999999</c:v>
                </c:pt>
                <c:pt idx="29895">
                  <c:v>15.231999999999999</c:v>
                </c:pt>
                <c:pt idx="29896">
                  <c:v>15.233000000000001</c:v>
                </c:pt>
                <c:pt idx="29897">
                  <c:v>15.233000000000001</c:v>
                </c:pt>
                <c:pt idx="29898">
                  <c:v>15.233999999999998</c:v>
                </c:pt>
                <c:pt idx="29899">
                  <c:v>15.234999999999999</c:v>
                </c:pt>
                <c:pt idx="29900">
                  <c:v>15.234999999999999</c:v>
                </c:pt>
                <c:pt idx="29901">
                  <c:v>15.236000000000001</c:v>
                </c:pt>
                <c:pt idx="29902">
                  <c:v>15.236000000000001</c:v>
                </c:pt>
                <c:pt idx="29903">
                  <c:v>15.236999999999998</c:v>
                </c:pt>
                <c:pt idx="29904">
                  <c:v>15.236999999999998</c:v>
                </c:pt>
                <c:pt idx="29905">
                  <c:v>15.237999999999998</c:v>
                </c:pt>
                <c:pt idx="29906">
                  <c:v>15.237999999999998</c:v>
                </c:pt>
                <c:pt idx="29907">
                  <c:v>15.239000000000001</c:v>
                </c:pt>
                <c:pt idx="29908">
                  <c:v>15.239000000000001</c:v>
                </c:pt>
                <c:pt idx="29909">
                  <c:v>15.239999999999998</c:v>
                </c:pt>
                <c:pt idx="29910">
                  <c:v>15.239999999999998</c:v>
                </c:pt>
                <c:pt idx="29911">
                  <c:v>15.240999999999998</c:v>
                </c:pt>
                <c:pt idx="29912">
                  <c:v>15.240999999999998</c:v>
                </c:pt>
                <c:pt idx="29913">
                  <c:v>15.242000000000001</c:v>
                </c:pt>
                <c:pt idx="29914">
                  <c:v>15.242000000000001</c:v>
                </c:pt>
                <c:pt idx="29915">
                  <c:v>15.242999999999999</c:v>
                </c:pt>
                <c:pt idx="29916">
                  <c:v>15.242999999999999</c:v>
                </c:pt>
                <c:pt idx="29917">
                  <c:v>15.243999999999998</c:v>
                </c:pt>
                <c:pt idx="29918">
                  <c:v>15.243999999999998</c:v>
                </c:pt>
                <c:pt idx="29919">
                  <c:v>15.244999999999999</c:v>
                </c:pt>
                <c:pt idx="29920">
                  <c:v>15.244999999999999</c:v>
                </c:pt>
                <c:pt idx="29921">
                  <c:v>15.245999999999999</c:v>
                </c:pt>
                <c:pt idx="29922">
                  <c:v>15.245999999999999</c:v>
                </c:pt>
                <c:pt idx="29923">
                  <c:v>15.246999999999998</c:v>
                </c:pt>
                <c:pt idx="29924">
                  <c:v>15.246999999999998</c:v>
                </c:pt>
                <c:pt idx="29925">
                  <c:v>15.247999999999999</c:v>
                </c:pt>
                <c:pt idx="29926">
                  <c:v>15.247999999999999</c:v>
                </c:pt>
                <c:pt idx="29927">
                  <c:v>15.249000000000001</c:v>
                </c:pt>
                <c:pt idx="29928">
                  <c:v>15.249000000000001</c:v>
                </c:pt>
                <c:pt idx="29929">
                  <c:v>15.25</c:v>
                </c:pt>
                <c:pt idx="29930">
                  <c:v>15.25</c:v>
                </c:pt>
                <c:pt idx="29931">
                  <c:v>15.251000000000001</c:v>
                </c:pt>
                <c:pt idx="29932">
                  <c:v>15.251000000000001</c:v>
                </c:pt>
                <c:pt idx="29933">
                  <c:v>15.252000000000002</c:v>
                </c:pt>
                <c:pt idx="29934">
                  <c:v>15.252000000000002</c:v>
                </c:pt>
                <c:pt idx="29935">
                  <c:v>15.253</c:v>
                </c:pt>
                <c:pt idx="29936">
                  <c:v>15.253</c:v>
                </c:pt>
                <c:pt idx="29937">
                  <c:v>15.254</c:v>
                </c:pt>
                <c:pt idx="29938">
                  <c:v>15.254</c:v>
                </c:pt>
                <c:pt idx="29939">
                  <c:v>15.255000000000004</c:v>
                </c:pt>
                <c:pt idx="29940">
                  <c:v>15.255000000000004</c:v>
                </c:pt>
                <c:pt idx="29941">
                  <c:v>15.256</c:v>
                </c:pt>
                <c:pt idx="29942">
                  <c:v>15.256</c:v>
                </c:pt>
                <c:pt idx="29943">
                  <c:v>15.257</c:v>
                </c:pt>
                <c:pt idx="29944">
                  <c:v>15.257</c:v>
                </c:pt>
                <c:pt idx="29945">
                  <c:v>15.258000000000001</c:v>
                </c:pt>
                <c:pt idx="29946">
                  <c:v>15.258000000000001</c:v>
                </c:pt>
                <c:pt idx="29947">
                  <c:v>15.259</c:v>
                </c:pt>
                <c:pt idx="29948">
                  <c:v>15.259</c:v>
                </c:pt>
                <c:pt idx="29949">
                  <c:v>15.26</c:v>
                </c:pt>
                <c:pt idx="29950">
                  <c:v>15.26</c:v>
                </c:pt>
                <c:pt idx="29951">
                  <c:v>15.261000000000001</c:v>
                </c:pt>
                <c:pt idx="29952">
                  <c:v>15.262</c:v>
                </c:pt>
                <c:pt idx="29953">
                  <c:v>15.262</c:v>
                </c:pt>
                <c:pt idx="29954">
                  <c:v>15.263</c:v>
                </c:pt>
                <c:pt idx="29955">
                  <c:v>15.263</c:v>
                </c:pt>
                <c:pt idx="29956">
                  <c:v>15.264000000000001</c:v>
                </c:pt>
                <c:pt idx="29957">
                  <c:v>15.264000000000001</c:v>
                </c:pt>
                <c:pt idx="29958">
                  <c:v>15.265000000000002</c:v>
                </c:pt>
                <c:pt idx="29959">
                  <c:v>15.265000000000002</c:v>
                </c:pt>
                <c:pt idx="29960">
                  <c:v>15.266</c:v>
                </c:pt>
                <c:pt idx="29961">
                  <c:v>15.266</c:v>
                </c:pt>
                <c:pt idx="29962">
                  <c:v>15.267000000000001</c:v>
                </c:pt>
                <c:pt idx="29963">
                  <c:v>15.267000000000001</c:v>
                </c:pt>
                <c:pt idx="29964">
                  <c:v>15.268000000000001</c:v>
                </c:pt>
                <c:pt idx="29965">
                  <c:v>15.268000000000001</c:v>
                </c:pt>
                <c:pt idx="29966">
                  <c:v>15.269</c:v>
                </c:pt>
                <c:pt idx="29967">
                  <c:v>15.269</c:v>
                </c:pt>
                <c:pt idx="29968">
                  <c:v>15.27</c:v>
                </c:pt>
                <c:pt idx="29969">
                  <c:v>15.27</c:v>
                </c:pt>
                <c:pt idx="29970">
                  <c:v>15.271000000000001</c:v>
                </c:pt>
                <c:pt idx="29971">
                  <c:v>15.271000000000001</c:v>
                </c:pt>
                <c:pt idx="29972">
                  <c:v>15.272</c:v>
                </c:pt>
                <c:pt idx="29973">
                  <c:v>15.272</c:v>
                </c:pt>
                <c:pt idx="29974">
                  <c:v>15.273</c:v>
                </c:pt>
                <c:pt idx="29975">
                  <c:v>15.273</c:v>
                </c:pt>
                <c:pt idx="29976">
                  <c:v>15.274000000000001</c:v>
                </c:pt>
                <c:pt idx="29977">
                  <c:v>15.274000000000001</c:v>
                </c:pt>
                <c:pt idx="29978">
                  <c:v>15.275</c:v>
                </c:pt>
                <c:pt idx="29979">
                  <c:v>15.275</c:v>
                </c:pt>
                <c:pt idx="29980">
                  <c:v>15.276</c:v>
                </c:pt>
                <c:pt idx="29981">
                  <c:v>15.276</c:v>
                </c:pt>
                <c:pt idx="29982">
                  <c:v>15.277000000000001</c:v>
                </c:pt>
                <c:pt idx="29983">
                  <c:v>15.277000000000001</c:v>
                </c:pt>
                <c:pt idx="29984">
                  <c:v>15.277999999999999</c:v>
                </c:pt>
                <c:pt idx="29985">
                  <c:v>15.277999999999999</c:v>
                </c:pt>
                <c:pt idx="29986">
                  <c:v>15.279</c:v>
                </c:pt>
                <c:pt idx="29987">
                  <c:v>15.279</c:v>
                </c:pt>
                <c:pt idx="29988">
                  <c:v>15.28</c:v>
                </c:pt>
                <c:pt idx="29989">
                  <c:v>15.28</c:v>
                </c:pt>
                <c:pt idx="29990">
                  <c:v>15.281000000000001</c:v>
                </c:pt>
                <c:pt idx="29991">
                  <c:v>15.281000000000001</c:v>
                </c:pt>
                <c:pt idx="29992">
                  <c:v>15.282</c:v>
                </c:pt>
                <c:pt idx="29993">
                  <c:v>15.282</c:v>
                </c:pt>
                <c:pt idx="29994">
                  <c:v>15.283000000000001</c:v>
                </c:pt>
                <c:pt idx="29995">
                  <c:v>15.283000000000001</c:v>
                </c:pt>
                <c:pt idx="29996">
                  <c:v>15.284000000000001</c:v>
                </c:pt>
                <c:pt idx="29997">
                  <c:v>15.284000000000001</c:v>
                </c:pt>
                <c:pt idx="29998">
                  <c:v>15.285</c:v>
                </c:pt>
                <c:pt idx="29999">
                  <c:v>15.285</c:v>
                </c:pt>
                <c:pt idx="30000">
                  <c:v>15.286</c:v>
                </c:pt>
                <c:pt idx="30001">
                  <c:v>15.286</c:v>
                </c:pt>
                <c:pt idx="30002">
                  <c:v>15.287000000000001</c:v>
                </c:pt>
                <c:pt idx="30003">
                  <c:v>15.287000000000001</c:v>
                </c:pt>
                <c:pt idx="30004">
                  <c:v>15.287999999999998</c:v>
                </c:pt>
                <c:pt idx="30005">
                  <c:v>15.289</c:v>
                </c:pt>
                <c:pt idx="30006">
                  <c:v>15.289</c:v>
                </c:pt>
                <c:pt idx="30007">
                  <c:v>15.29</c:v>
                </c:pt>
                <c:pt idx="30008">
                  <c:v>15.29</c:v>
                </c:pt>
                <c:pt idx="30009">
                  <c:v>15.290999999999999</c:v>
                </c:pt>
                <c:pt idx="30010">
                  <c:v>15.290999999999999</c:v>
                </c:pt>
                <c:pt idx="30011">
                  <c:v>15.292</c:v>
                </c:pt>
                <c:pt idx="30012">
                  <c:v>15.292</c:v>
                </c:pt>
                <c:pt idx="30013">
                  <c:v>15.293000000000001</c:v>
                </c:pt>
                <c:pt idx="30014">
                  <c:v>15.293000000000001</c:v>
                </c:pt>
                <c:pt idx="30015">
                  <c:v>15.293999999999999</c:v>
                </c:pt>
                <c:pt idx="30016">
                  <c:v>15.293999999999999</c:v>
                </c:pt>
                <c:pt idx="30017">
                  <c:v>15.295</c:v>
                </c:pt>
                <c:pt idx="30018">
                  <c:v>15.295</c:v>
                </c:pt>
                <c:pt idx="30019">
                  <c:v>15.296000000000001</c:v>
                </c:pt>
                <c:pt idx="30020">
                  <c:v>15.296000000000001</c:v>
                </c:pt>
                <c:pt idx="30021">
                  <c:v>15.297000000000001</c:v>
                </c:pt>
                <c:pt idx="30022">
                  <c:v>15.297000000000001</c:v>
                </c:pt>
                <c:pt idx="30023">
                  <c:v>15.297999999999998</c:v>
                </c:pt>
                <c:pt idx="30024">
                  <c:v>15.297999999999998</c:v>
                </c:pt>
                <c:pt idx="30025">
                  <c:v>15.298999999999999</c:v>
                </c:pt>
                <c:pt idx="30026">
                  <c:v>15.298999999999999</c:v>
                </c:pt>
                <c:pt idx="30027">
                  <c:v>15.3</c:v>
                </c:pt>
                <c:pt idx="30028">
                  <c:v>15.3</c:v>
                </c:pt>
                <c:pt idx="30029">
                  <c:v>15.301</c:v>
                </c:pt>
                <c:pt idx="30030">
                  <c:v>15.301</c:v>
                </c:pt>
                <c:pt idx="30031">
                  <c:v>15.302000000000024</c:v>
                </c:pt>
                <c:pt idx="30032">
                  <c:v>15.302000000000024</c:v>
                </c:pt>
                <c:pt idx="30033">
                  <c:v>15.303000000000004</c:v>
                </c:pt>
                <c:pt idx="30034">
                  <c:v>15.303000000000004</c:v>
                </c:pt>
                <c:pt idx="30035">
                  <c:v>15.304</c:v>
                </c:pt>
                <c:pt idx="30036">
                  <c:v>15.304</c:v>
                </c:pt>
                <c:pt idx="30037">
                  <c:v>15.305000000000026</c:v>
                </c:pt>
                <c:pt idx="30038">
                  <c:v>15.305000000000026</c:v>
                </c:pt>
                <c:pt idx="30039">
                  <c:v>15.306000000000004</c:v>
                </c:pt>
                <c:pt idx="30040">
                  <c:v>15.306000000000004</c:v>
                </c:pt>
                <c:pt idx="30041">
                  <c:v>15.307</c:v>
                </c:pt>
                <c:pt idx="30042">
                  <c:v>15.307</c:v>
                </c:pt>
                <c:pt idx="30043">
                  <c:v>15.308</c:v>
                </c:pt>
                <c:pt idx="30044">
                  <c:v>15.308</c:v>
                </c:pt>
                <c:pt idx="30045">
                  <c:v>15.309000000000006</c:v>
                </c:pt>
                <c:pt idx="30046">
                  <c:v>15.309000000000006</c:v>
                </c:pt>
                <c:pt idx="30047">
                  <c:v>15.31</c:v>
                </c:pt>
                <c:pt idx="30048">
                  <c:v>15.31</c:v>
                </c:pt>
                <c:pt idx="30049">
                  <c:v>15.311</c:v>
                </c:pt>
                <c:pt idx="30050">
                  <c:v>15.311</c:v>
                </c:pt>
                <c:pt idx="30051">
                  <c:v>15.312000000000006</c:v>
                </c:pt>
                <c:pt idx="30052">
                  <c:v>15.312000000000006</c:v>
                </c:pt>
                <c:pt idx="30053">
                  <c:v>15.313000000000002</c:v>
                </c:pt>
                <c:pt idx="30054">
                  <c:v>15.313000000000002</c:v>
                </c:pt>
                <c:pt idx="30055">
                  <c:v>15.314</c:v>
                </c:pt>
                <c:pt idx="30056">
                  <c:v>15.314</c:v>
                </c:pt>
                <c:pt idx="30057">
                  <c:v>15.315000000000024</c:v>
                </c:pt>
                <c:pt idx="30058">
                  <c:v>15.316000000000004</c:v>
                </c:pt>
                <c:pt idx="30059">
                  <c:v>15.316000000000004</c:v>
                </c:pt>
                <c:pt idx="30060">
                  <c:v>15.317</c:v>
                </c:pt>
                <c:pt idx="30061">
                  <c:v>15.317</c:v>
                </c:pt>
                <c:pt idx="30062">
                  <c:v>15.318</c:v>
                </c:pt>
                <c:pt idx="30063">
                  <c:v>15.318</c:v>
                </c:pt>
                <c:pt idx="30064">
                  <c:v>15.319000000000004</c:v>
                </c:pt>
                <c:pt idx="30065">
                  <c:v>15.319000000000004</c:v>
                </c:pt>
                <c:pt idx="30066">
                  <c:v>15.32</c:v>
                </c:pt>
                <c:pt idx="30067">
                  <c:v>15.32</c:v>
                </c:pt>
                <c:pt idx="30068">
                  <c:v>15.321</c:v>
                </c:pt>
                <c:pt idx="30069">
                  <c:v>15.321</c:v>
                </c:pt>
                <c:pt idx="30070">
                  <c:v>15.322000000000006</c:v>
                </c:pt>
                <c:pt idx="30071">
                  <c:v>15.322000000000006</c:v>
                </c:pt>
                <c:pt idx="30072">
                  <c:v>15.323</c:v>
                </c:pt>
                <c:pt idx="30073">
                  <c:v>15.323</c:v>
                </c:pt>
                <c:pt idx="30074">
                  <c:v>15.324</c:v>
                </c:pt>
                <c:pt idx="30075">
                  <c:v>15.324</c:v>
                </c:pt>
                <c:pt idx="30076">
                  <c:v>15.325000000000006</c:v>
                </c:pt>
                <c:pt idx="30077">
                  <c:v>15.325000000000006</c:v>
                </c:pt>
                <c:pt idx="30078">
                  <c:v>15.326000000000002</c:v>
                </c:pt>
                <c:pt idx="30079">
                  <c:v>15.326000000000002</c:v>
                </c:pt>
                <c:pt idx="30080">
                  <c:v>15.327</c:v>
                </c:pt>
                <c:pt idx="30081">
                  <c:v>15.327</c:v>
                </c:pt>
                <c:pt idx="30082">
                  <c:v>15.328000000000001</c:v>
                </c:pt>
                <c:pt idx="30083">
                  <c:v>15.328000000000001</c:v>
                </c:pt>
                <c:pt idx="30084">
                  <c:v>15.329000000000002</c:v>
                </c:pt>
                <c:pt idx="30085">
                  <c:v>15.329000000000002</c:v>
                </c:pt>
                <c:pt idx="30086">
                  <c:v>15.33</c:v>
                </c:pt>
                <c:pt idx="30087">
                  <c:v>15.33</c:v>
                </c:pt>
                <c:pt idx="30088">
                  <c:v>15.331</c:v>
                </c:pt>
                <c:pt idx="30089">
                  <c:v>15.331</c:v>
                </c:pt>
                <c:pt idx="30090">
                  <c:v>15.332000000000004</c:v>
                </c:pt>
                <c:pt idx="30091">
                  <c:v>15.332000000000004</c:v>
                </c:pt>
                <c:pt idx="30092">
                  <c:v>15.333</c:v>
                </c:pt>
                <c:pt idx="30093">
                  <c:v>15.333</c:v>
                </c:pt>
                <c:pt idx="30094">
                  <c:v>15.334</c:v>
                </c:pt>
                <c:pt idx="30095">
                  <c:v>15.334</c:v>
                </c:pt>
                <c:pt idx="30096">
                  <c:v>15.335000000000004</c:v>
                </c:pt>
                <c:pt idx="30097">
                  <c:v>15.335000000000004</c:v>
                </c:pt>
                <c:pt idx="30098">
                  <c:v>15.336</c:v>
                </c:pt>
                <c:pt idx="30099">
                  <c:v>15.336</c:v>
                </c:pt>
                <c:pt idx="30100">
                  <c:v>15.337</c:v>
                </c:pt>
                <c:pt idx="30101">
                  <c:v>15.337</c:v>
                </c:pt>
                <c:pt idx="30102">
                  <c:v>15.338000000000001</c:v>
                </c:pt>
                <c:pt idx="30103">
                  <c:v>15.338000000000001</c:v>
                </c:pt>
                <c:pt idx="30104">
                  <c:v>15.339</c:v>
                </c:pt>
                <c:pt idx="30105">
                  <c:v>15.339</c:v>
                </c:pt>
                <c:pt idx="30106">
                  <c:v>15.34</c:v>
                </c:pt>
                <c:pt idx="30107">
                  <c:v>15.34</c:v>
                </c:pt>
                <c:pt idx="30108">
                  <c:v>15.341000000000001</c:v>
                </c:pt>
                <c:pt idx="30109">
                  <c:v>15.342000000000002</c:v>
                </c:pt>
                <c:pt idx="30110">
                  <c:v>15.342000000000002</c:v>
                </c:pt>
                <c:pt idx="30111">
                  <c:v>15.343</c:v>
                </c:pt>
                <c:pt idx="30112">
                  <c:v>15.343</c:v>
                </c:pt>
                <c:pt idx="30113">
                  <c:v>15.344000000000001</c:v>
                </c:pt>
                <c:pt idx="30114">
                  <c:v>15.344000000000001</c:v>
                </c:pt>
                <c:pt idx="30115">
                  <c:v>15.345000000000002</c:v>
                </c:pt>
                <c:pt idx="30116">
                  <c:v>15.345000000000002</c:v>
                </c:pt>
                <c:pt idx="30117">
                  <c:v>15.346</c:v>
                </c:pt>
                <c:pt idx="30118">
                  <c:v>15.346</c:v>
                </c:pt>
                <c:pt idx="30119">
                  <c:v>15.347</c:v>
                </c:pt>
                <c:pt idx="30120">
                  <c:v>15.347</c:v>
                </c:pt>
                <c:pt idx="30121">
                  <c:v>15.348000000000001</c:v>
                </c:pt>
                <c:pt idx="30122">
                  <c:v>15.348000000000001</c:v>
                </c:pt>
                <c:pt idx="30123">
                  <c:v>15.349</c:v>
                </c:pt>
                <c:pt idx="30124">
                  <c:v>15.349</c:v>
                </c:pt>
                <c:pt idx="30125">
                  <c:v>15.350000000000026</c:v>
                </c:pt>
                <c:pt idx="30126">
                  <c:v>15.350000000000026</c:v>
                </c:pt>
                <c:pt idx="30127">
                  <c:v>15.351000000000004</c:v>
                </c:pt>
                <c:pt idx="30128">
                  <c:v>15.351000000000004</c:v>
                </c:pt>
                <c:pt idx="30129">
                  <c:v>15.352000000000034</c:v>
                </c:pt>
                <c:pt idx="30130">
                  <c:v>15.352000000000034</c:v>
                </c:pt>
                <c:pt idx="30131">
                  <c:v>15.353000000000026</c:v>
                </c:pt>
                <c:pt idx="30132">
                  <c:v>15.353000000000026</c:v>
                </c:pt>
                <c:pt idx="30133">
                  <c:v>15.354000000000006</c:v>
                </c:pt>
                <c:pt idx="30134">
                  <c:v>15.354000000000006</c:v>
                </c:pt>
                <c:pt idx="30135">
                  <c:v>15.355000000000036</c:v>
                </c:pt>
                <c:pt idx="30136">
                  <c:v>15.355000000000036</c:v>
                </c:pt>
                <c:pt idx="30137">
                  <c:v>15.35600000000003</c:v>
                </c:pt>
                <c:pt idx="30138">
                  <c:v>15.35600000000003</c:v>
                </c:pt>
                <c:pt idx="30139">
                  <c:v>15.357000000000006</c:v>
                </c:pt>
                <c:pt idx="30140">
                  <c:v>15.357000000000006</c:v>
                </c:pt>
                <c:pt idx="30141">
                  <c:v>15.358000000000002</c:v>
                </c:pt>
                <c:pt idx="30142">
                  <c:v>15.358000000000002</c:v>
                </c:pt>
                <c:pt idx="30143">
                  <c:v>15.35900000000003</c:v>
                </c:pt>
                <c:pt idx="30144">
                  <c:v>15.35900000000003</c:v>
                </c:pt>
                <c:pt idx="30145">
                  <c:v>15.360000000000024</c:v>
                </c:pt>
                <c:pt idx="30146">
                  <c:v>15.360000000000024</c:v>
                </c:pt>
                <c:pt idx="30147">
                  <c:v>15.361000000000002</c:v>
                </c:pt>
                <c:pt idx="30148">
                  <c:v>15.361000000000002</c:v>
                </c:pt>
                <c:pt idx="30149">
                  <c:v>15.36200000000003</c:v>
                </c:pt>
                <c:pt idx="30150">
                  <c:v>15.36200000000003</c:v>
                </c:pt>
                <c:pt idx="30151">
                  <c:v>15.363000000000024</c:v>
                </c:pt>
                <c:pt idx="30152">
                  <c:v>15.363000000000024</c:v>
                </c:pt>
                <c:pt idx="30153">
                  <c:v>15.364000000000004</c:v>
                </c:pt>
                <c:pt idx="30154">
                  <c:v>15.364000000000004</c:v>
                </c:pt>
                <c:pt idx="30155">
                  <c:v>15.36500000000003</c:v>
                </c:pt>
                <c:pt idx="30156">
                  <c:v>15.36500000000003</c:v>
                </c:pt>
                <c:pt idx="30157">
                  <c:v>15.366000000000026</c:v>
                </c:pt>
                <c:pt idx="30158">
                  <c:v>15.366000000000026</c:v>
                </c:pt>
                <c:pt idx="30159">
                  <c:v>15.367000000000004</c:v>
                </c:pt>
                <c:pt idx="30160">
                  <c:v>15.367000000000004</c:v>
                </c:pt>
                <c:pt idx="30161">
                  <c:v>15.368</c:v>
                </c:pt>
                <c:pt idx="30162">
                  <c:v>15.369000000000026</c:v>
                </c:pt>
                <c:pt idx="30163">
                  <c:v>15.369000000000026</c:v>
                </c:pt>
                <c:pt idx="30164">
                  <c:v>15.370000000000006</c:v>
                </c:pt>
                <c:pt idx="30165">
                  <c:v>15.370000000000006</c:v>
                </c:pt>
                <c:pt idx="30166">
                  <c:v>15.371</c:v>
                </c:pt>
                <c:pt idx="30167">
                  <c:v>15.371</c:v>
                </c:pt>
                <c:pt idx="30168">
                  <c:v>15.37200000000003</c:v>
                </c:pt>
                <c:pt idx="30169">
                  <c:v>15.37200000000003</c:v>
                </c:pt>
                <c:pt idx="30170">
                  <c:v>15.373000000000006</c:v>
                </c:pt>
                <c:pt idx="30171">
                  <c:v>15.373000000000006</c:v>
                </c:pt>
                <c:pt idx="30172">
                  <c:v>15.374000000000002</c:v>
                </c:pt>
                <c:pt idx="30173">
                  <c:v>15.374000000000002</c:v>
                </c:pt>
                <c:pt idx="30174">
                  <c:v>15.37500000000003</c:v>
                </c:pt>
                <c:pt idx="30175">
                  <c:v>15.37500000000003</c:v>
                </c:pt>
                <c:pt idx="30176">
                  <c:v>15.376000000000024</c:v>
                </c:pt>
                <c:pt idx="30177">
                  <c:v>15.376000000000024</c:v>
                </c:pt>
                <c:pt idx="30178">
                  <c:v>15.377000000000002</c:v>
                </c:pt>
                <c:pt idx="30179">
                  <c:v>15.377000000000002</c:v>
                </c:pt>
                <c:pt idx="30180">
                  <c:v>15.378</c:v>
                </c:pt>
                <c:pt idx="30181">
                  <c:v>15.378</c:v>
                </c:pt>
                <c:pt idx="30182">
                  <c:v>15.379000000000024</c:v>
                </c:pt>
                <c:pt idx="30183">
                  <c:v>15.379000000000024</c:v>
                </c:pt>
                <c:pt idx="30184">
                  <c:v>15.38</c:v>
                </c:pt>
                <c:pt idx="30185">
                  <c:v>15.38</c:v>
                </c:pt>
                <c:pt idx="30186">
                  <c:v>15.381</c:v>
                </c:pt>
                <c:pt idx="30187">
                  <c:v>15.381</c:v>
                </c:pt>
                <c:pt idx="30188">
                  <c:v>15.382000000000026</c:v>
                </c:pt>
                <c:pt idx="30189">
                  <c:v>15.382000000000026</c:v>
                </c:pt>
                <c:pt idx="30190">
                  <c:v>15.383000000000004</c:v>
                </c:pt>
                <c:pt idx="30191">
                  <c:v>15.383000000000004</c:v>
                </c:pt>
                <c:pt idx="30192">
                  <c:v>15.384</c:v>
                </c:pt>
                <c:pt idx="30193">
                  <c:v>15.384</c:v>
                </c:pt>
                <c:pt idx="30194">
                  <c:v>15.385000000000026</c:v>
                </c:pt>
                <c:pt idx="30195">
                  <c:v>15.385000000000026</c:v>
                </c:pt>
                <c:pt idx="30196">
                  <c:v>15.386000000000006</c:v>
                </c:pt>
                <c:pt idx="30197">
                  <c:v>15.386000000000006</c:v>
                </c:pt>
                <c:pt idx="30198">
                  <c:v>15.387</c:v>
                </c:pt>
                <c:pt idx="30199">
                  <c:v>15.387</c:v>
                </c:pt>
                <c:pt idx="30200">
                  <c:v>15.388</c:v>
                </c:pt>
                <c:pt idx="30201">
                  <c:v>15.388</c:v>
                </c:pt>
                <c:pt idx="30202">
                  <c:v>15.389000000000006</c:v>
                </c:pt>
                <c:pt idx="30203">
                  <c:v>15.389000000000006</c:v>
                </c:pt>
                <c:pt idx="30204">
                  <c:v>15.39</c:v>
                </c:pt>
                <c:pt idx="30205">
                  <c:v>15.39</c:v>
                </c:pt>
                <c:pt idx="30206">
                  <c:v>15.391</c:v>
                </c:pt>
                <c:pt idx="30207">
                  <c:v>15.391</c:v>
                </c:pt>
                <c:pt idx="30208">
                  <c:v>15.392000000000024</c:v>
                </c:pt>
                <c:pt idx="30209">
                  <c:v>15.392000000000024</c:v>
                </c:pt>
                <c:pt idx="30210">
                  <c:v>15.393000000000002</c:v>
                </c:pt>
                <c:pt idx="30211">
                  <c:v>15.393000000000002</c:v>
                </c:pt>
                <c:pt idx="30212">
                  <c:v>15.394</c:v>
                </c:pt>
                <c:pt idx="30213">
                  <c:v>15.394</c:v>
                </c:pt>
                <c:pt idx="30214">
                  <c:v>15.395000000000024</c:v>
                </c:pt>
                <c:pt idx="30215">
                  <c:v>15.396000000000004</c:v>
                </c:pt>
                <c:pt idx="30216">
                  <c:v>15.396000000000004</c:v>
                </c:pt>
                <c:pt idx="30217">
                  <c:v>15.397</c:v>
                </c:pt>
                <c:pt idx="30218">
                  <c:v>15.397</c:v>
                </c:pt>
                <c:pt idx="30219">
                  <c:v>15.398</c:v>
                </c:pt>
                <c:pt idx="30220">
                  <c:v>15.398</c:v>
                </c:pt>
                <c:pt idx="30221">
                  <c:v>15.399000000000004</c:v>
                </c:pt>
                <c:pt idx="30222">
                  <c:v>15.399000000000004</c:v>
                </c:pt>
                <c:pt idx="30223">
                  <c:v>15.4</c:v>
                </c:pt>
                <c:pt idx="30224">
                  <c:v>15.4</c:v>
                </c:pt>
                <c:pt idx="30225">
                  <c:v>15.401</c:v>
                </c:pt>
                <c:pt idx="30226">
                  <c:v>15.401</c:v>
                </c:pt>
                <c:pt idx="30227">
                  <c:v>15.402000000000006</c:v>
                </c:pt>
                <c:pt idx="30228">
                  <c:v>15.402000000000006</c:v>
                </c:pt>
                <c:pt idx="30229">
                  <c:v>15.403</c:v>
                </c:pt>
                <c:pt idx="30230">
                  <c:v>15.403</c:v>
                </c:pt>
                <c:pt idx="30231">
                  <c:v>15.404</c:v>
                </c:pt>
                <c:pt idx="30232">
                  <c:v>15.404</c:v>
                </c:pt>
                <c:pt idx="30233">
                  <c:v>15.405000000000006</c:v>
                </c:pt>
                <c:pt idx="30234">
                  <c:v>15.405000000000006</c:v>
                </c:pt>
                <c:pt idx="30235">
                  <c:v>15.406000000000002</c:v>
                </c:pt>
                <c:pt idx="30236">
                  <c:v>15.406000000000002</c:v>
                </c:pt>
                <c:pt idx="30237">
                  <c:v>15.407</c:v>
                </c:pt>
                <c:pt idx="30238">
                  <c:v>15.407</c:v>
                </c:pt>
                <c:pt idx="30239">
                  <c:v>15.408000000000001</c:v>
                </c:pt>
                <c:pt idx="30240">
                  <c:v>15.408000000000001</c:v>
                </c:pt>
                <c:pt idx="30241">
                  <c:v>15.409000000000002</c:v>
                </c:pt>
                <c:pt idx="30242">
                  <c:v>15.409000000000002</c:v>
                </c:pt>
                <c:pt idx="30243">
                  <c:v>15.41</c:v>
                </c:pt>
                <c:pt idx="30244">
                  <c:v>15.41</c:v>
                </c:pt>
                <c:pt idx="30245">
                  <c:v>15.411</c:v>
                </c:pt>
                <c:pt idx="30246">
                  <c:v>15.411</c:v>
                </c:pt>
                <c:pt idx="30247">
                  <c:v>15.412000000000004</c:v>
                </c:pt>
                <c:pt idx="30248">
                  <c:v>15.412000000000004</c:v>
                </c:pt>
                <c:pt idx="30249">
                  <c:v>15.413</c:v>
                </c:pt>
                <c:pt idx="30250">
                  <c:v>15.413</c:v>
                </c:pt>
                <c:pt idx="30251">
                  <c:v>15.414</c:v>
                </c:pt>
                <c:pt idx="30252">
                  <c:v>15.414</c:v>
                </c:pt>
                <c:pt idx="30253">
                  <c:v>15.415000000000004</c:v>
                </c:pt>
                <c:pt idx="30254">
                  <c:v>15.415000000000004</c:v>
                </c:pt>
                <c:pt idx="30255">
                  <c:v>15.416</c:v>
                </c:pt>
                <c:pt idx="30256">
                  <c:v>15.416</c:v>
                </c:pt>
                <c:pt idx="30257">
                  <c:v>15.417</c:v>
                </c:pt>
                <c:pt idx="30258">
                  <c:v>15.417</c:v>
                </c:pt>
                <c:pt idx="30259">
                  <c:v>15.418000000000001</c:v>
                </c:pt>
                <c:pt idx="30260">
                  <c:v>15.418000000000001</c:v>
                </c:pt>
                <c:pt idx="30261">
                  <c:v>15.419</c:v>
                </c:pt>
                <c:pt idx="30262">
                  <c:v>15.419</c:v>
                </c:pt>
                <c:pt idx="30263">
                  <c:v>15.42</c:v>
                </c:pt>
                <c:pt idx="30264">
                  <c:v>15.42</c:v>
                </c:pt>
                <c:pt idx="30265">
                  <c:v>15.421000000000001</c:v>
                </c:pt>
                <c:pt idx="30266">
                  <c:v>15.421000000000001</c:v>
                </c:pt>
                <c:pt idx="30267">
                  <c:v>15.422000000000002</c:v>
                </c:pt>
                <c:pt idx="30268">
                  <c:v>15.423</c:v>
                </c:pt>
                <c:pt idx="30269">
                  <c:v>15.423</c:v>
                </c:pt>
                <c:pt idx="30270">
                  <c:v>15.424000000000001</c:v>
                </c:pt>
                <c:pt idx="30271">
                  <c:v>15.424000000000001</c:v>
                </c:pt>
                <c:pt idx="30272">
                  <c:v>15.425000000000002</c:v>
                </c:pt>
                <c:pt idx="30273">
                  <c:v>15.425000000000002</c:v>
                </c:pt>
                <c:pt idx="30274">
                  <c:v>15.426</c:v>
                </c:pt>
                <c:pt idx="30275">
                  <c:v>15.426</c:v>
                </c:pt>
                <c:pt idx="30276">
                  <c:v>15.427</c:v>
                </c:pt>
                <c:pt idx="30277">
                  <c:v>15.427</c:v>
                </c:pt>
                <c:pt idx="30278">
                  <c:v>15.428000000000001</c:v>
                </c:pt>
                <c:pt idx="30279">
                  <c:v>15.428000000000001</c:v>
                </c:pt>
                <c:pt idx="30280">
                  <c:v>15.429</c:v>
                </c:pt>
                <c:pt idx="30281">
                  <c:v>15.429</c:v>
                </c:pt>
                <c:pt idx="30282">
                  <c:v>15.43</c:v>
                </c:pt>
                <c:pt idx="30283">
                  <c:v>15.43</c:v>
                </c:pt>
                <c:pt idx="30284">
                  <c:v>15.431000000000001</c:v>
                </c:pt>
                <c:pt idx="30285">
                  <c:v>15.431000000000001</c:v>
                </c:pt>
                <c:pt idx="30286">
                  <c:v>15.432</c:v>
                </c:pt>
                <c:pt idx="30287">
                  <c:v>15.432</c:v>
                </c:pt>
                <c:pt idx="30288">
                  <c:v>15.433</c:v>
                </c:pt>
                <c:pt idx="30289">
                  <c:v>15.433</c:v>
                </c:pt>
                <c:pt idx="30290">
                  <c:v>15.434000000000001</c:v>
                </c:pt>
                <c:pt idx="30291">
                  <c:v>15.434000000000001</c:v>
                </c:pt>
                <c:pt idx="30292">
                  <c:v>15.435</c:v>
                </c:pt>
                <c:pt idx="30293">
                  <c:v>15.435</c:v>
                </c:pt>
                <c:pt idx="30294">
                  <c:v>15.436</c:v>
                </c:pt>
                <c:pt idx="30295">
                  <c:v>15.436</c:v>
                </c:pt>
                <c:pt idx="30296">
                  <c:v>15.437000000000001</c:v>
                </c:pt>
                <c:pt idx="30297">
                  <c:v>15.437000000000001</c:v>
                </c:pt>
                <c:pt idx="30298">
                  <c:v>15.438000000000001</c:v>
                </c:pt>
                <c:pt idx="30299">
                  <c:v>15.438000000000001</c:v>
                </c:pt>
                <c:pt idx="30300">
                  <c:v>15.439</c:v>
                </c:pt>
                <c:pt idx="30301">
                  <c:v>15.439</c:v>
                </c:pt>
                <c:pt idx="30302">
                  <c:v>15.44</c:v>
                </c:pt>
                <c:pt idx="30303">
                  <c:v>15.44</c:v>
                </c:pt>
                <c:pt idx="30304">
                  <c:v>15.441000000000001</c:v>
                </c:pt>
                <c:pt idx="30305">
                  <c:v>15.441000000000001</c:v>
                </c:pt>
                <c:pt idx="30306">
                  <c:v>15.442</c:v>
                </c:pt>
                <c:pt idx="30307">
                  <c:v>15.442</c:v>
                </c:pt>
                <c:pt idx="30308">
                  <c:v>15.443</c:v>
                </c:pt>
                <c:pt idx="30309">
                  <c:v>15.443</c:v>
                </c:pt>
                <c:pt idx="30310">
                  <c:v>15.444000000000001</c:v>
                </c:pt>
                <c:pt idx="30311">
                  <c:v>15.444000000000001</c:v>
                </c:pt>
                <c:pt idx="30312">
                  <c:v>15.445</c:v>
                </c:pt>
                <c:pt idx="30313">
                  <c:v>15.445</c:v>
                </c:pt>
                <c:pt idx="30314">
                  <c:v>15.446</c:v>
                </c:pt>
                <c:pt idx="30315">
                  <c:v>15.446</c:v>
                </c:pt>
                <c:pt idx="30316">
                  <c:v>15.447000000000001</c:v>
                </c:pt>
                <c:pt idx="30317">
                  <c:v>15.447000000000001</c:v>
                </c:pt>
                <c:pt idx="30318">
                  <c:v>15.447999999999999</c:v>
                </c:pt>
                <c:pt idx="30319">
                  <c:v>15.449</c:v>
                </c:pt>
                <c:pt idx="30320">
                  <c:v>15.449</c:v>
                </c:pt>
                <c:pt idx="30321">
                  <c:v>15.450000000000006</c:v>
                </c:pt>
                <c:pt idx="30322">
                  <c:v>15.450000000000006</c:v>
                </c:pt>
                <c:pt idx="30323">
                  <c:v>15.451000000000002</c:v>
                </c:pt>
                <c:pt idx="30324">
                  <c:v>15.451000000000002</c:v>
                </c:pt>
                <c:pt idx="30325">
                  <c:v>15.45200000000003</c:v>
                </c:pt>
                <c:pt idx="30326">
                  <c:v>15.45200000000003</c:v>
                </c:pt>
                <c:pt idx="30327">
                  <c:v>15.453000000000022</c:v>
                </c:pt>
                <c:pt idx="30328">
                  <c:v>15.453000000000022</c:v>
                </c:pt>
                <c:pt idx="30329">
                  <c:v>15.454000000000002</c:v>
                </c:pt>
                <c:pt idx="30330">
                  <c:v>15.454000000000002</c:v>
                </c:pt>
                <c:pt idx="30331">
                  <c:v>15.45500000000003</c:v>
                </c:pt>
                <c:pt idx="30332">
                  <c:v>15.45500000000003</c:v>
                </c:pt>
                <c:pt idx="30333">
                  <c:v>15.456000000000024</c:v>
                </c:pt>
                <c:pt idx="30334">
                  <c:v>15.456000000000024</c:v>
                </c:pt>
                <c:pt idx="30335">
                  <c:v>15.457000000000004</c:v>
                </c:pt>
                <c:pt idx="30336">
                  <c:v>15.457000000000004</c:v>
                </c:pt>
                <c:pt idx="30337">
                  <c:v>15.458</c:v>
                </c:pt>
                <c:pt idx="30338">
                  <c:v>15.458</c:v>
                </c:pt>
                <c:pt idx="30339">
                  <c:v>15.459000000000024</c:v>
                </c:pt>
                <c:pt idx="30340">
                  <c:v>15.459000000000024</c:v>
                </c:pt>
                <c:pt idx="30341">
                  <c:v>15.46</c:v>
                </c:pt>
                <c:pt idx="30342">
                  <c:v>15.46</c:v>
                </c:pt>
                <c:pt idx="30343">
                  <c:v>15.461</c:v>
                </c:pt>
                <c:pt idx="30344">
                  <c:v>15.461</c:v>
                </c:pt>
                <c:pt idx="30345">
                  <c:v>15.462000000000026</c:v>
                </c:pt>
                <c:pt idx="30346">
                  <c:v>15.462000000000026</c:v>
                </c:pt>
                <c:pt idx="30347">
                  <c:v>15.463000000000006</c:v>
                </c:pt>
                <c:pt idx="30348">
                  <c:v>15.463000000000006</c:v>
                </c:pt>
                <c:pt idx="30349">
                  <c:v>15.464</c:v>
                </c:pt>
                <c:pt idx="30350">
                  <c:v>15.464</c:v>
                </c:pt>
                <c:pt idx="30351">
                  <c:v>15.46500000000003</c:v>
                </c:pt>
                <c:pt idx="30352">
                  <c:v>15.46500000000003</c:v>
                </c:pt>
                <c:pt idx="30353">
                  <c:v>15.466000000000006</c:v>
                </c:pt>
                <c:pt idx="30354">
                  <c:v>15.466000000000006</c:v>
                </c:pt>
                <c:pt idx="30355">
                  <c:v>15.467000000000002</c:v>
                </c:pt>
                <c:pt idx="30356">
                  <c:v>15.467000000000002</c:v>
                </c:pt>
                <c:pt idx="30357">
                  <c:v>15.468</c:v>
                </c:pt>
                <c:pt idx="30358">
                  <c:v>15.468</c:v>
                </c:pt>
                <c:pt idx="30359">
                  <c:v>15.469000000000024</c:v>
                </c:pt>
                <c:pt idx="30360">
                  <c:v>15.469000000000024</c:v>
                </c:pt>
                <c:pt idx="30361">
                  <c:v>15.47</c:v>
                </c:pt>
                <c:pt idx="30362">
                  <c:v>15.47</c:v>
                </c:pt>
                <c:pt idx="30363">
                  <c:v>15.471</c:v>
                </c:pt>
                <c:pt idx="30364">
                  <c:v>15.471</c:v>
                </c:pt>
                <c:pt idx="30365">
                  <c:v>15.472000000000024</c:v>
                </c:pt>
                <c:pt idx="30366">
                  <c:v>15.472000000000024</c:v>
                </c:pt>
                <c:pt idx="30367">
                  <c:v>15.473000000000004</c:v>
                </c:pt>
                <c:pt idx="30368">
                  <c:v>15.473000000000004</c:v>
                </c:pt>
                <c:pt idx="30369">
                  <c:v>15.474</c:v>
                </c:pt>
                <c:pt idx="30370">
                  <c:v>15.474</c:v>
                </c:pt>
                <c:pt idx="30371">
                  <c:v>15.475000000000026</c:v>
                </c:pt>
                <c:pt idx="30372">
                  <c:v>15.476000000000004</c:v>
                </c:pt>
                <c:pt idx="30373">
                  <c:v>15.476000000000004</c:v>
                </c:pt>
                <c:pt idx="30374">
                  <c:v>15.477</c:v>
                </c:pt>
                <c:pt idx="30375">
                  <c:v>15.477</c:v>
                </c:pt>
                <c:pt idx="30376">
                  <c:v>15.478</c:v>
                </c:pt>
                <c:pt idx="30377">
                  <c:v>15.478</c:v>
                </c:pt>
                <c:pt idx="30378">
                  <c:v>15.479000000000006</c:v>
                </c:pt>
                <c:pt idx="30379">
                  <c:v>15.479000000000006</c:v>
                </c:pt>
                <c:pt idx="30380">
                  <c:v>15.48</c:v>
                </c:pt>
                <c:pt idx="30381">
                  <c:v>15.48</c:v>
                </c:pt>
                <c:pt idx="30382">
                  <c:v>15.481</c:v>
                </c:pt>
                <c:pt idx="30383">
                  <c:v>15.481</c:v>
                </c:pt>
                <c:pt idx="30384">
                  <c:v>15.482000000000006</c:v>
                </c:pt>
                <c:pt idx="30385">
                  <c:v>15.482000000000006</c:v>
                </c:pt>
                <c:pt idx="30386">
                  <c:v>15.483000000000002</c:v>
                </c:pt>
                <c:pt idx="30387">
                  <c:v>15.483000000000002</c:v>
                </c:pt>
                <c:pt idx="30388">
                  <c:v>15.484</c:v>
                </c:pt>
                <c:pt idx="30389">
                  <c:v>15.484</c:v>
                </c:pt>
                <c:pt idx="30390">
                  <c:v>15.485000000000024</c:v>
                </c:pt>
                <c:pt idx="30391">
                  <c:v>15.485000000000024</c:v>
                </c:pt>
                <c:pt idx="30392">
                  <c:v>15.486000000000002</c:v>
                </c:pt>
                <c:pt idx="30393">
                  <c:v>15.486000000000002</c:v>
                </c:pt>
                <c:pt idx="30394">
                  <c:v>15.487</c:v>
                </c:pt>
                <c:pt idx="30395">
                  <c:v>15.487</c:v>
                </c:pt>
                <c:pt idx="30396">
                  <c:v>15.488</c:v>
                </c:pt>
                <c:pt idx="30397">
                  <c:v>15.488</c:v>
                </c:pt>
                <c:pt idx="30398">
                  <c:v>15.489000000000004</c:v>
                </c:pt>
                <c:pt idx="30399">
                  <c:v>15.489000000000004</c:v>
                </c:pt>
                <c:pt idx="30400">
                  <c:v>15.49</c:v>
                </c:pt>
                <c:pt idx="30401">
                  <c:v>15.49</c:v>
                </c:pt>
                <c:pt idx="30402">
                  <c:v>15.491</c:v>
                </c:pt>
                <c:pt idx="30403">
                  <c:v>15.491</c:v>
                </c:pt>
                <c:pt idx="30404">
                  <c:v>15.492000000000004</c:v>
                </c:pt>
                <c:pt idx="30405">
                  <c:v>15.492000000000004</c:v>
                </c:pt>
                <c:pt idx="30406">
                  <c:v>15.493</c:v>
                </c:pt>
                <c:pt idx="30407">
                  <c:v>15.493</c:v>
                </c:pt>
                <c:pt idx="30408">
                  <c:v>15.494</c:v>
                </c:pt>
                <c:pt idx="30409">
                  <c:v>15.494</c:v>
                </c:pt>
                <c:pt idx="30410">
                  <c:v>15.495000000000006</c:v>
                </c:pt>
                <c:pt idx="30411">
                  <c:v>15.495000000000006</c:v>
                </c:pt>
                <c:pt idx="30412">
                  <c:v>15.496</c:v>
                </c:pt>
                <c:pt idx="30413">
                  <c:v>15.496</c:v>
                </c:pt>
                <c:pt idx="30414">
                  <c:v>15.497</c:v>
                </c:pt>
                <c:pt idx="30415">
                  <c:v>15.497</c:v>
                </c:pt>
                <c:pt idx="30416">
                  <c:v>15.498000000000001</c:v>
                </c:pt>
                <c:pt idx="30417">
                  <c:v>15.498000000000001</c:v>
                </c:pt>
                <c:pt idx="30418">
                  <c:v>15.499000000000002</c:v>
                </c:pt>
                <c:pt idx="30419">
                  <c:v>15.499000000000002</c:v>
                </c:pt>
                <c:pt idx="30420">
                  <c:v>15.5</c:v>
                </c:pt>
                <c:pt idx="30421">
                  <c:v>15.5</c:v>
                </c:pt>
                <c:pt idx="30422">
                  <c:v>15.501000000000001</c:v>
                </c:pt>
                <c:pt idx="30423">
                  <c:v>15.501000000000001</c:v>
                </c:pt>
                <c:pt idx="30424">
                  <c:v>15.502000000000002</c:v>
                </c:pt>
                <c:pt idx="30425">
                  <c:v>15.503</c:v>
                </c:pt>
                <c:pt idx="30426">
                  <c:v>15.503</c:v>
                </c:pt>
                <c:pt idx="30427">
                  <c:v>15.504</c:v>
                </c:pt>
                <c:pt idx="30428">
                  <c:v>15.504</c:v>
                </c:pt>
                <c:pt idx="30429">
                  <c:v>15.505000000000004</c:v>
                </c:pt>
                <c:pt idx="30430">
                  <c:v>15.505000000000004</c:v>
                </c:pt>
                <c:pt idx="30431">
                  <c:v>15.506</c:v>
                </c:pt>
                <c:pt idx="30432">
                  <c:v>15.506</c:v>
                </c:pt>
                <c:pt idx="30433">
                  <c:v>15.507</c:v>
                </c:pt>
                <c:pt idx="30434">
                  <c:v>15.507</c:v>
                </c:pt>
                <c:pt idx="30435">
                  <c:v>15.508000000000001</c:v>
                </c:pt>
                <c:pt idx="30436">
                  <c:v>15.508000000000001</c:v>
                </c:pt>
                <c:pt idx="30437">
                  <c:v>15.509</c:v>
                </c:pt>
                <c:pt idx="30438">
                  <c:v>15.509</c:v>
                </c:pt>
                <c:pt idx="30439">
                  <c:v>15.51</c:v>
                </c:pt>
                <c:pt idx="30440">
                  <c:v>15.51</c:v>
                </c:pt>
                <c:pt idx="30441">
                  <c:v>15.511000000000001</c:v>
                </c:pt>
                <c:pt idx="30442">
                  <c:v>15.511000000000001</c:v>
                </c:pt>
                <c:pt idx="30443">
                  <c:v>15.512</c:v>
                </c:pt>
                <c:pt idx="30444">
                  <c:v>15.512</c:v>
                </c:pt>
                <c:pt idx="30445">
                  <c:v>15.513</c:v>
                </c:pt>
                <c:pt idx="30446">
                  <c:v>15.513</c:v>
                </c:pt>
                <c:pt idx="30447">
                  <c:v>15.514000000000001</c:v>
                </c:pt>
                <c:pt idx="30448">
                  <c:v>15.514000000000001</c:v>
                </c:pt>
                <c:pt idx="30449">
                  <c:v>15.515000000000002</c:v>
                </c:pt>
                <c:pt idx="30450">
                  <c:v>15.515000000000002</c:v>
                </c:pt>
                <c:pt idx="30451">
                  <c:v>15.516</c:v>
                </c:pt>
                <c:pt idx="30452">
                  <c:v>15.516</c:v>
                </c:pt>
                <c:pt idx="30453">
                  <c:v>15.517000000000001</c:v>
                </c:pt>
                <c:pt idx="30454">
                  <c:v>15.517000000000001</c:v>
                </c:pt>
                <c:pt idx="30455">
                  <c:v>15.518000000000001</c:v>
                </c:pt>
                <c:pt idx="30456">
                  <c:v>15.518000000000001</c:v>
                </c:pt>
                <c:pt idx="30457">
                  <c:v>15.519</c:v>
                </c:pt>
                <c:pt idx="30458">
                  <c:v>15.519</c:v>
                </c:pt>
                <c:pt idx="30459">
                  <c:v>15.52</c:v>
                </c:pt>
                <c:pt idx="30460">
                  <c:v>15.52</c:v>
                </c:pt>
                <c:pt idx="30461">
                  <c:v>15.521000000000001</c:v>
                </c:pt>
                <c:pt idx="30462">
                  <c:v>15.521000000000001</c:v>
                </c:pt>
                <c:pt idx="30463">
                  <c:v>15.522</c:v>
                </c:pt>
                <c:pt idx="30464">
                  <c:v>15.522</c:v>
                </c:pt>
                <c:pt idx="30465">
                  <c:v>15.523</c:v>
                </c:pt>
                <c:pt idx="30466">
                  <c:v>15.523</c:v>
                </c:pt>
                <c:pt idx="30467">
                  <c:v>15.524000000000001</c:v>
                </c:pt>
                <c:pt idx="30468">
                  <c:v>15.524000000000001</c:v>
                </c:pt>
                <c:pt idx="30469">
                  <c:v>15.525</c:v>
                </c:pt>
                <c:pt idx="30470">
                  <c:v>15.525</c:v>
                </c:pt>
                <c:pt idx="30471">
                  <c:v>15.526</c:v>
                </c:pt>
                <c:pt idx="30472">
                  <c:v>15.526</c:v>
                </c:pt>
                <c:pt idx="30473">
                  <c:v>15.527000000000001</c:v>
                </c:pt>
                <c:pt idx="30474">
                  <c:v>15.527000000000001</c:v>
                </c:pt>
                <c:pt idx="30475">
                  <c:v>15.527999999999999</c:v>
                </c:pt>
                <c:pt idx="30476">
                  <c:v>15.527999999999999</c:v>
                </c:pt>
                <c:pt idx="30477">
                  <c:v>15.529</c:v>
                </c:pt>
                <c:pt idx="30478">
                  <c:v>15.53</c:v>
                </c:pt>
                <c:pt idx="30479">
                  <c:v>15.53</c:v>
                </c:pt>
                <c:pt idx="30480">
                  <c:v>15.531000000000001</c:v>
                </c:pt>
                <c:pt idx="30481">
                  <c:v>15.531000000000001</c:v>
                </c:pt>
                <c:pt idx="30482">
                  <c:v>15.532</c:v>
                </c:pt>
                <c:pt idx="30483">
                  <c:v>15.532</c:v>
                </c:pt>
                <c:pt idx="30484">
                  <c:v>15.533000000000001</c:v>
                </c:pt>
                <c:pt idx="30485">
                  <c:v>15.533000000000001</c:v>
                </c:pt>
                <c:pt idx="30486">
                  <c:v>15.534000000000001</c:v>
                </c:pt>
                <c:pt idx="30487">
                  <c:v>15.534000000000001</c:v>
                </c:pt>
                <c:pt idx="30488">
                  <c:v>15.535</c:v>
                </c:pt>
                <c:pt idx="30489">
                  <c:v>15.535</c:v>
                </c:pt>
                <c:pt idx="30490">
                  <c:v>15.536</c:v>
                </c:pt>
                <c:pt idx="30491">
                  <c:v>15.536</c:v>
                </c:pt>
                <c:pt idx="30492">
                  <c:v>15.537000000000001</c:v>
                </c:pt>
                <c:pt idx="30493">
                  <c:v>15.537000000000001</c:v>
                </c:pt>
                <c:pt idx="30494">
                  <c:v>15.537999999999998</c:v>
                </c:pt>
                <c:pt idx="30495">
                  <c:v>15.537999999999998</c:v>
                </c:pt>
                <c:pt idx="30496">
                  <c:v>15.539</c:v>
                </c:pt>
                <c:pt idx="30497">
                  <c:v>15.539</c:v>
                </c:pt>
                <c:pt idx="30498">
                  <c:v>15.54</c:v>
                </c:pt>
                <c:pt idx="30499">
                  <c:v>15.54</c:v>
                </c:pt>
                <c:pt idx="30500">
                  <c:v>15.540999999999999</c:v>
                </c:pt>
                <c:pt idx="30501">
                  <c:v>15.540999999999999</c:v>
                </c:pt>
                <c:pt idx="30502">
                  <c:v>15.542</c:v>
                </c:pt>
                <c:pt idx="30503">
                  <c:v>15.542</c:v>
                </c:pt>
                <c:pt idx="30504">
                  <c:v>15.543000000000001</c:v>
                </c:pt>
                <c:pt idx="30505">
                  <c:v>15.543000000000001</c:v>
                </c:pt>
                <c:pt idx="30506">
                  <c:v>15.543999999999999</c:v>
                </c:pt>
                <c:pt idx="30507">
                  <c:v>15.543999999999999</c:v>
                </c:pt>
                <c:pt idx="30508">
                  <c:v>15.545</c:v>
                </c:pt>
                <c:pt idx="30509">
                  <c:v>15.545</c:v>
                </c:pt>
                <c:pt idx="30510">
                  <c:v>15.546000000000001</c:v>
                </c:pt>
                <c:pt idx="30511">
                  <c:v>15.546000000000001</c:v>
                </c:pt>
                <c:pt idx="30512">
                  <c:v>15.547000000000001</c:v>
                </c:pt>
                <c:pt idx="30513">
                  <c:v>15.547000000000001</c:v>
                </c:pt>
                <c:pt idx="30514">
                  <c:v>15.547999999999998</c:v>
                </c:pt>
                <c:pt idx="30515">
                  <c:v>15.547999999999998</c:v>
                </c:pt>
                <c:pt idx="30516">
                  <c:v>15.548999999999999</c:v>
                </c:pt>
                <c:pt idx="30517">
                  <c:v>15.548999999999999</c:v>
                </c:pt>
                <c:pt idx="30518">
                  <c:v>15.55</c:v>
                </c:pt>
                <c:pt idx="30519">
                  <c:v>15.55</c:v>
                </c:pt>
                <c:pt idx="30520">
                  <c:v>15.551</c:v>
                </c:pt>
                <c:pt idx="30521">
                  <c:v>15.551</c:v>
                </c:pt>
                <c:pt idx="30522">
                  <c:v>15.552000000000024</c:v>
                </c:pt>
                <c:pt idx="30523">
                  <c:v>15.552000000000024</c:v>
                </c:pt>
                <c:pt idx="30524">
                  <c:v>15.553000000000004</c:v>
                </c:pt>
                <c:pt idx="30525">
                  <c:v>15.553000000000004</c:v>
                </c:pt>
                <c:pt idx="30526">
                  <c:v>15.554</c:v>
                </c:pt>
                <c:pt idx="30527">
                  <c:v>15.554</c:v>
                </c:pt>
                <c:pt idx="30528">
                  <c:v>15.555000000000026</c:v>
                </c:pt>
                <c:pt idx="30529">
                  <c:v>15.555000000000026</c:v>
                </c:pt>
                <c:pt idx="30530">
                  <c:v>15.556000000000004</c:v>
                </c:pt>
                <c:pt idx="30531">
                  <c:v>15.557</c:v>
                </c:pt>
                <c:pt idx="30532">
                  <c:v>15.557</c:v>
                </c:pt>
                <c:pt idx="30533">
                  <c:v>15.558</c:v>
                </c:pt>
                <c:pt idx="30534">
                  <c:v>15.558</c:v>
                </c:pt>
                <c:pt idx="30535">
                  <c:v>15.559000000000006</c:v>
                </c:pt>
                <c:pt idx="30536">
                  <c:v>15.559000000000006</c:v>
                </c:pt>
                <c:pt idx="30537">
                  <c:v>15.56</c:v>
                </c:pt>
                <c:pt idx="30538">
                  <c:v>15.56</c:v>
                </c:pt>
                <c:pt idx="30539">
                  <c:v>15.561</c:v>
                </c:pt>
                <c:pt idx="30540">
                  <c:v>15.561</c:v>
                </c:pt>
                <c:pt idx="30541">
                  <c:v>15.562000000000006</c:v>
                </c:pt>
                <c:pt idx="30542">
                  <c:v>15.562000000000006</c:v>
                </c:pt>
                <c:pt idx="30543">
                  <c:v>15.563000000000002</c:v>
                </c:pt>
                <c:pt idx="30544">
                  <c:v>15.563000000000002</c:v>
                </c:pt>
                <c:pt idx="30545">
                  <c:v>15.564</c:v>
                </c:pt>
                <c:pt idx="30546">
                  <c:v>15.564</c:v>
                </c:pt>
                <c:pt idx="30547">
                  <c:v>15.565000000000024</c:v>
                </c:pt>
                <c:pt idx="30548">
                  <c:v>15.565000000000024</c:v>
                </c:pt>
                <c:pt idx="30549">
                  <c:v>15.566000000000004</c:v>
                </c:pt>
                <c:pt idx="30550">
                  <c:v>15.566000000000004</c:v>
                </c:pt>
                <c:pt idx="30551">
                  <c:v>15.567</c:v>
                </c:pt>
                <c:pt idx="30552">
                  <c:v>15.567</c:v>
                </c:pt>
                <c:pt idx="30553">
                  <c:v>15.568</c:v>
                </c:pt>
                <c:pt idx="30554">
                  <c:v>15.568</c:v>
                </c:pt>
                <c:pt idx="30555">
                  <c:v>15.569000000000004</c:v>
                </c:pt>
                <c:pt idx="30556">
                  <c:v>15.569000000000004</c:v>
                </c:pt>
                <c:pt idx="30557">
                  <c:v>15.57</c:v>
                </c:pt>
                <c:pt idx="30558">
                  <c:v>15.57</c:v>
                </c:pt>
                <c:pt idx="30559">
                  <c:v>15.571</c:v>
                </c:pt>
                <c:pt idx="30560">
                  <c:v>15.571</c:v>
                </c:pt>
                <c:pt idx="30561">
                  <c:v>15.572000000000006</c:v>
                </c:pt>
                <c:pt idx="30562">
                  <c:v>15.572000000000006</c:v>
                </c:pt>
                <c:pt idx="30563">
                  <c:v>15.573</c:v>
                </c:pt>
                <c:pt idx="30564">
                  <c:v>15.573</c:v>
                </c:pt>
                <c:pt idx="30565">
                  <c:v>15.574</c:v>
                </c:pt>
                <c:pt idx="30566">
                  <c:v>15.574</c:v>
                </c:pt>
                <c:pt idx="30567">
                  <c:v>15.575000000000006</c:v>
                </c:pt>
                <c:pt idx="30568">
                  <c:v>15.575000000000006</c:v>
                </c:pt>
                <c:pt idx="30569">
                  <c:v>15.576000000000002</c:v>
                </c:pt>
                <c:pt idx="30570">
                  <c:v>15.576000000000002</c:v>
                </c:pt>
                <c:pt idx="30571">
                  <c:v>15.577</c:v>
                </c:pt>
                <c:pt idx="30572">
                  <c:v>15.577</c:v>
                </c:pt>
                <c:pt idx="30573">
                  <c:v>15.578000000000001</c:v>
                </c:pt>
                <c:pt idx="30574">
                  <c:v>15.578000000000001</c:v>
                </c:pt>
                <c:pt idx="30575">
                  <c:v>15.579000000000002</c:v>
                </c:pt>
                <c:pt idx="30576">
                  <c:v>15.579000000000002</c:v>
                </c:pt>
                <c:pt idx="30577">
                  <c:v>15.58</c:v>
                </c:pt>
                <c:pt idx="30578">
                  <c:v>15.58</c:v>
                </c:pt>
                <c:pt idx="30579">
                  <c:v>15.581</c:v>
                </c:pt>
                <c:pt idx="30580">
                  <c:v>15.581</c:v>
                </c:pt>
                <c:pt idx="30581">
                  <c:v>15.582000000000004</c:v>
                </c:pt>
                <c:pt idx="30582">
                  <c:v>15.583</c:v>
                </c:pt>
                <c:pt idx="30583">
                  <c:v>15.583</c:v>
                </c:pt>
                <c:pt idx="30584">
                  <c:v>15.584</c:v>
                </c:pt>
                <c:pt idx="30585">
                  <c:v>15.584</c:v>
                </c:pt>
                <c:pt idx="30586">
                  <c:v>15.585000000000004</c:v>
                </c:pt>
                <c:pt idx="30587">
                  <c:v>15.585000000000004</c:v>
                </c:pt>
                <c:pt idx="30588">
                  <c:v>15.586</c:v>
                </c:pt>
                <c:pt idx="30589">
                  <c:v>15.586</c:v>
                </c:pt>
                <c:pt idx="30590">
                  <c:v>15.587</c:v>
                </c:pt>
                <c:pt idx="30591">
                  <c:v>15.587</c:v>
                </c:pt>
                <c:pt idx="30592">
                  <c:v>15.588000000000001</c:v>
                </c:pt>
                <c:pt idx="30593">
                  <c:v>15.588000000000001</c:v>
                </c:pt>
                <c:pt idx="30594">
                  <c:v>15.589</c:v>
                </c:pt>
                <c:pt idx="30595">
                  <c:v>15.589</c:v>
                </c:pt>
                <c:pt idx="30596">
                  <c:v>15.59</c:v>
                </c:pt>
                <c:pt idx="30597">
                  <c:v>15.59</c:v>
                </c:pt>
                <c:pt idx="30598">
                  <c:v>15.591000000000001</c:v>
                </c:pt>
                <c:pt idx="30599">
                  <c:v>15.591000000000001</c:v>
                </c:pt>
                <c:pt idx="30600">
                  <c:v>15.592000000000002</c:v>
                </c:pt>
                <c:pt idx="30601">
                  <c:v>15.592000000000002</c:v>
                </c:pt>
                <c:pt idx="30602">
                  <c:v>15.593</c:v>
                </c:pt>
                <c:pt idx="30603">
                  <c:v>15.593</c:v>
                </c:pt>
                <c:pt idx="30604">
                  <c:v>15.594000000000001</c:v>
                </c:pt>
                <c:pt idx="30605">
                  <c:v>15.594000000000001</c:v>
                </c:pt>
                <c:pt idx="30606">
                  <c:v>15.595000000000002</c:v>
                </c:pt>
                <c:pt idx="30607">
                  <c:v>15.595000000000002</c:v>
                </c:pt>
                <c:pt idx="30608">
                  <c:v>15.596</c:v>
                </c:pt>
                <c:pt idx="30609">
                  <c:v>15.596</c:v>
                </c:pt>
                <c:pt idx="30610">
                  <c:v>15.597</c:v>
                </c:pt>
                <c:pt idx="30611">
                  <c:v>15.597</c:v>
                </c:pt>
                <c:pt idx="30612">
                  <c:v>15.598000000000001</c:v>
                </c:pt>
                <c:pt idx="30613">
                  <c:v>15.598000000000001</c:v>
                </c:pt>
                <c:pt idx="30614">
                  <c:v>15.599</c:v>
                </c:pt>
                <c:pt idx="30615">
                  <c:v>15.599</c:v>
                </c:pt>
                <c:pt idx="30616">
                  <c:v>15.6</c:v>
                </c:pt>
                <c:pt idx="30617">
                  <c:v>15.6</c:v>
                </c:pt>
                <c:pt idx="30618">
                  <c:v>15.601000000000001</c:v>
                </c:pt>
                <c:pt idx="30619">
                  <c:v>15.601000000000001</c:v>
                </c:pt>
                <c:pt idx="30620">
                  <c:v>15.602</c:v>
                </c:pt>
                <c:pt idx="30621">
                  <c:v>15.602</c:v>
                </c:pt>
                <c:pt idx="30622">
                  <c:v>15.603</c:v>
                </c:pt>
                <c:pt idx="30623">
                  <c:v>15.603</c:v>
                </c:pt>
                <c:pt idx="30624">
                  <c:v>15.604000000000001</c:v>
                </c:pt>
                <c:pt idx="30625">
                  <c:v>15.604000000000001</c:v>
                </c:pt>
                <c:pt idx="30626">
                  <c:v>15.605</c:v>
                </c:pt>
                <c:pt idx="30627">
                  <c:v>15.605</c:v>
                </c:pt>
                <c:pt idx="30628">
                  <c:v>15.606</c:v>
                </c:pt>
                <c:pt idx="30629">
                  <c:v>15.606</c:v>
                </c:pt>
                <c:pt idx="30630">
                  <c:v>15.607000000000001</c:v>
                </c:pt>
                <c:pt idx="30631">
                  <c:v>15.607000000000001</c:v>
                </c:pt>
                <c:pt idx="30632">
                  <c:v>15.608000000000001</c:v>
                </c:pt>
                <c:pt idx="30633">
                  <c:v>15.608000000000001</c:v>
                </c:pt>
                <c:pt idx="30634">
                  <c:v>15.609</c:v>
                </c:pt>
                <c:pt idx="30635">
                  <c:v>15.61</c:v>
                </c:pt>
                <c:pt idx="30636">
                  <c:v>15.61</c:v>
                </c:pt>
                <c:pt idx="30637">
                  <c:v>15.611000000000001</c:v>
                </c:pt>
                <c:pt idx="30638">
                  <c:v>15.611000000000001</c:v>
                </c:pt>
                <c:pt idx="30639">
                  <c:v>15.612</c:v>
                </c:pt>
                <c:pt idx="30640">
                  <c:v>15.612</c:v>
                </c:pt>
                <c:pt idx="30641">
                  <c:v>15.613</c:v>
                </c:pt>
                <c:pt idx="30642">
                  <c:v>15.613</c:v>
                </c:pt>
                <c:pt idx="30643">
                  <c:v>15.614000000000001</c:v>
                </c:pt>
                <c:pt idx="30644">
                  <c:v>15.614000000000001</c:v>
                </c:pt>
                <c:pt idx="30645">
                  <c:v>15.615</c:v>
                </c:pt>
                <c:pt idx="30646">
                  <c:v>15.615</c:v>
                </c:pt>
                <c:pt idx="30647">
                  <c:v>15.616</c:v>
                </c:pt>
                <c:pt idx="30648">
                  <c:v>15.616</c:v>
                </c:pt>
                <c:pt idx="30649">
                  <c:v>15.617000000000001</c:v>
                </c:pt>
                <c:pt idx="30650">
                  <c:v>15.617000000000001</c:v>
                </c:pt>
                <c:pt idx="30651">
                  <c:v>15.617999999999999</c:v>
                </c:pt>
                <c:pt idx="30652">
                  <c:v>15.617999999999999</c:v>
                </c:pt>
                <c:pt idx="30653">
                  <c:v>15.619</c:v>
                </c:pt>
                <c:pt idx="30654">
                  <c:v>15.619</c:v>
                </c:pt>
                <c:pt idx="30655">
                  <c:v>15.62</c:v>
                </c:pt>
                <c:pt idx="30656">
                  <c:v>15.62</c:v>
                </c:pt>
                <c:pt idx="30657">
                  <c:v>15.620999999999999</c:v>
                </c:pt>
                <c:pt idx="30658">
                  <c:v>15.620999999999999</c:v>
                </c:pt>
                <c:pt idx="30659">
                  <c:v>15.622</c:v>
                </c:pt>
                <c:pt idx="30660">
                  <c:v>15.622</c:v>
                </c:pt>
                <c:pt idx="30661">
                  <c:v>15.623000000000001</c:v>
                </c:pt>
                <c:pt idx="30662">
                  <c:v>15.623000000000001</c:v>
                </c:pt>
                <c:pt idx="30663">
                  <c:v>15.624000000000001</c:v>
                </c:pt>
                <c:pt idx="30664">
                  <c:v>15.624000000000001</c:v>
                </c:pt>
                <c:pt idx="30665">
                  <c:v>15.625</c:v>
                </c:pt>
                <c:pt idx="30666">
                  <c:v>15.625</c:v>
                </c:pt>
                <c:pt idx="30667">
                  <c:v>15.626000000000001</c:v>
                </c:pt>
                <c:pt idx="30668">
                  <c:v>15.626000000000001</c:v>
                </c:pt>
                <c:pt idx="30669">
                  <c:v>15.627000000000001</c:v>
                </c:pt>
                <c:pt idx="30670">
                  <c:v>15.627000000000001</c:v>
                </c:pt>
                <c:pt idx="30671">
                  <c:v>15.627999999999998</c:v>
                </c:pt>
                <c:pt idx="30672">
                  <c:v>15.627999999999998</c:v>
                </c:pt>
                <c:pt idx="30673">
                  <c:v>15.629</c:v>
                </c:pt>
                <c:pt idx="30674">
                  <c:v>15.629</c:v>
                </c:pt>
                <c:pt idx="30675">
                  <c:v>15.629999999999999</c:v>
                </c:pt>
                <c:pt idx="30676">
                  <c:v>15.629999999999999</c:v>
                </c:pt>
                <c:pt idx="30677">
                  <c:v>15.630999999999998</c:v>
                </c:pt>
                <c:pt idx="30678">
                  <c:v>15.630999999999998</c:v>
                </c:pt>
                <c:pt idx="30679">
                  <c:v>15.632</c:v>
                </c:pt>
                <c:pt idx="30680">
                  <c:v>15.632</c:v>
                </c:pt>
                <c:pt idx="30681">
                  <c:v>15.633000000000001</c:v>
                </c:pt>
                <c:pt idx="30682">
                  <c:v>15.633000000000001</c:v>
                </c:pt>
                <c:pt idx="30683">
                  <c:v>15.633999999999999</c:v>
                </c:pt>
                <c:pt idx="30684">
                  <c:v>15.633999999999999</c:v>
                </c:pt>
                <c:pt idx="30685">
                  <c:v>15.635</c:v>
                </c:pt>
                <c:pt idx="30686">
                  <c:v>15.635</c:v>
                </c:pt>
                <c:pt idx="30687">
                  <c:v>15.636000000000001</c:v>
                </c:pt>
                <c:pt idx="30688">
                  <c:v>15.636999999999999</c:v>
                </c:pt>
                <c:pt idx="30689">
                  <c:v>15.636999999999999</c:v>
                </c:pt>
                <c:pt idx="30690">
                  <c:v>15.637999999999998</c:v>
                </c:pt>
                <c:pt idx="30691">
                  <c:v>15.637999999999998</c:v>
                </c:pt>
                <c:pt idx="30692">
                  <c:v>15.638999999999999</c:v>
                </c:pt>
                <c:pt idx="30693">
                  <c:v>15.638999999999999</c:v>
                </c:pt>
                <c:pt idx="30694">
                  <c:v>15.639999999999999</c:v>
                </c:pt>
                <c:pt idx="30695">
                  <c:v>15.639999999999999</c:v>
                </c:pt>
                <c:pt idx="30696">
                  <c:v>15.640999999999998</c:v>
                </c:pt>
                <c:pt idx="30697">
                  <c:v>15.640999999999998</c:v>
                </c:pt>
                <c:pt idx="30698">
                  <c:v>15.641999999999999</c:v>
                </c:pt>
                <c:pt idx="30699">
                  <c:v>15.641999999999999</c:v>
                </c:pt>
                <c:pt idx="30700">
                  <c:v>15.643000000000001</c:v>
                </c:pt>
                <c:pt idx="30701">
                  <c:v>15.643000000000001</c:v>
                </c:pt>
                <c:pt idx="30702">
                  <c:v>15.643999999999998</c:v>
                </c:pt>
                <c:pt idx="30703">
                  <c:v>15.643999999999998</c:v>
                </c:pt>
                <c:pt idx="30704">
                  <c:v>15.645</c:v>
                </c:pt>
                <c:pt idx="30705">
                  <c:v>15.645</c:v>
                </c:pt>
                <c:pt idx="30706">
                  <c:v>15.646000000000001</c:v>
                </c:pt>
                <c:pt idx="30707">
                  <c:v>15.646000000000001</c:v>
                </c:pt>
                <c:pt idx="30708">
                  <c:v>15.646999999999998</c:v>
                </c:pt>
                <c:pt idx="30709">
                  <c:v>15.646999999999998</c:v>
                </c:pt>
                <c:pt idx="30710">
                  <c:v>15.647999999999998</c:v>
                </c:pt>
                <c:pt idx="30711">
                  <c:v>15.647999999999998</c:v>
                </c:pt>
                <c:pt idx="30712">
                  <c:v>15.648999999999999</c:v>
                </c:pt>
                <c:pt idx="30713">
                  <c:v>15.648999999999999</c:v>
                </c:pt>
                <c:pt idx="30714">
                  <c:v>15.65</c:v>
                </c:pt>
                <c:pt idx="30715">
                  <c:v>15.65</c:v>
                </c:pt>
                <c:pt idx="30716">
                  <c:v>15.651</c:v>
                </c:pt>
                <c:pt idx="30717">
                  <c:v>15.651</c:v>
                </c:pt>
                <c:pt idx="30718">
                  <c:v>15.652000000000006</c:v>
                </c:pt>
                <c:pt idx="30719">
                  <c:v>15.652000000000006</c:v>
                </c:pt>
                <c:pt idx="30720">
                  <c:v>15.653</c:v>
                </c:pt>
                <c:pt idx="30721">
                  <c:v>15.653</c:v>
                </c:pt>
                <c:pt idx="30722">
                  <c:v>15.654</c:v>
                </c:pt>
                <c:pt idx="30723">
                  <c:v>15.654</c:v>
                </c:pt>
                <c:pt idx="30724">
                  <c:v>15.655000000000006</c:v>
                </c:pt>
                <c:pt idx="30725">
                  <c:v>15.655000000000006</c:v>
                </c:pt>
                <c:pt idx="30726">
                  <c:v>15.656000000000002</c:v>
                </c:pt>
                <c:pt idx="30727">
                  <c:v>15.656000000000002</c:v>
                </c:pt>
                <c:pt idx="30728">
                  <c:v>15.657</c:v>
                </c:pt>
                <c:pt idx="30729">
                  <c:v>15.657</c:v>
                </c:pt>
                <c:pt idx="30730">
                  <c:v>15.658000000000001</c:v>
                </c:pt>
                <c:pt idx="30731">
                  <c:v>15.658000000000001</c:v>
                </c:pt>
                <c:pt idx="30732">
                  <c:v>15.659000000000002</c:v>
                </c:pt>
                <c:pt idx="30733">
                  <c:v>15.659000000000002</c:v>
                </c:pt>
                <c:pt idx="30734">
                  <c:v>15.66</c:v>
                </c:pt>
                <c:pt idx="30735">
                  <c:v>15.66</c:v>
                </c:pt>
                <c:pt idx="30736">
                  <c:v>15.661</c:v>
                </c:pt>
                <c:pt idx="30737">
                  <c:v>15.661</c:v>
                </c:pt>
                <c:pt idx="30738">
                  <c:v>15.662000000000004</c:v>
                </c:pt>
                <c:pt idx="30739">
                  <c:v>15.662000000000004</c:v>
                </c:pt>
                <c:pt idx="30740">
                  <c:v>15.663</c:v>
                </c:pt>
                <c:pt idx="30741">
                  <c:v>15.664</c:v>
                </c:pt>
                <c:pt idx="30742">
                  <c:v>15.664</c:v>
                </c:pt>
                <c:pt idx="30743">
                  <c:v>15.665000000000004</c:v>
                </c:pt>
                <c:pt idx="30744">
                  <c:v>15.665000000000004</c:v>
                </c:pt>
                <c:pt idx="30745">
                  <c:v>15.666</c:v>
                </c:pt>
                <c:pt idx="30746">
                  <c:v>15.666</c:v>
                </c:pt>
                <c:pt idx="30747">
                  <c:v>15.667</c:v>
                </c:pt>
                <c:pt idx="30748">
                  <c:v>15.667</c:v>
                </c:pt>
                <c:pt idx="30749">
                  <c:v>15.668000000000001</c:v>
                </c:pt>
                <c:pt idx="30750">
                  <c:v>15.668000000000001</c:v>
                </c:pt>
                <c:pt idx="30751">
                  <c:v>15.669</c:v>
                </c:pt>
                <c:pt idx="30752">
                  <c:v>15.669</c:v>
                </c:pt>
                <c:pt idx="30753">
                  <c:v>15.67</c:v>
                </c:pt>
                <c:pt idx="30754">
                  <c:v>15.67</c:v>
                </c:pt>
                <c:pt idx="30755">
                  <c:v>15.671000000000001</c:v>
                </c:pt>
                <c:pt idx="30756">
                  <c:v>15.671000000000001</c:v>
                </c:pt>
                <c:pt idx="30757">
                  <c:v>15.672000000000002</c:v>
                </c:pt>
                <c:pt idx="30758">
                  <c:v>15.672000000000002</c:v>
                </c:pt>
                <c:pt idx="30759">
                  <c:v>15.673</c:v>
                </c:pt>
                <c:pt idx="30760">
                  <c:v>15.673</c:v>
                </c:pt>
                <c:pt idx="30761">
                  <c:v>15.674000000000001</c:v>
                </c:pt>
                <c:pt idx="30762">
                  <c:v>15.674000000000001</c:v>
                </c:pt>
                <c:pt idx="30763">
                  <c:v>15.675000000000002</c:v>
                </c:pt>
                <c:pt idx="30764">
                  <c:v>15.675000000000002</c:v>
                </c:pt>
                <c:pt idx="30765">
                  <c:v>15.676</c:v>
                </c:pt>
                <c:pt idx="30766">
                  <c:v>15.676</c:v>
                </c:pt>
                <c:pt idx="30767">
                  <c:v>15.677</c:v>
                </c:pt>
                <c:pt idx="30768">
                  <c:v>15.677</c:v>
                </c:pt>
                <c:pt idx="30769">
                  <c:v>15.678000000000001</c:v>
                </c:pt>
                <c:pt idx="30770">
                  <c:v>15.678000000000001</c:v>
                </c:pt>
                <c:pt idx="30771">
                  <c:v>15.679</c:v>
                </c:pt>
                <c:pt idx="30772">
                  <c:v>15.679</c:v>
                </c:pt>
                <c:pt idx="30773">
                  <c:v>15.68</c:v>
                </c:pt>
                <c:pt idx="30774">
                  <c:v>15.68</c:v>
                </c:pt>
                <c:pt idx="30775">
                  <c:v>15.681000000000001</c:v>
                </c:pt>
                <c:pt idx="30776">
                  <c:v>15.681000000000001</c:v>
                </c:pt>
                <c:pt idx="30777">
                  <c:v>15.682</c:v>
                </c:pt>
                <c:pt idx="30778">
                  <c:v>15.682</c:v>
                </c:pt>
                <c:pt idx="30779">
                  <c:v>15.683</c:v>
                </c:pt>
                <c:pt idx="30780">
                  <c:v>15.683</c:v>
                </c:pt>
                <c:pt idx="30781">
                  <c:v>15.684000000000001</c:v>
                </c:pt>
                <c:pt idx="30782">
                  <c:v>15.684000000000001</c:v>
                </c:pt>
                <c:pt idx="30783">
                  <c:v>15.685</c:v>
                </c:pt>
                <c:pt idx="30784">
                  <c:v>15.685</c:v>
                </c:pt>
                <c:pt idx="30785">
                  <c:v>15.686</c:v>
                </c:pt>
                <c:pt idx="30786">
                  <c:v>15.686</c:v>
                </c:pt>
                <c:pt idx="30787">
                  <c:v>15.687000000000001</c:v>
                </c:pt>
                <c:pt idx="30788">
                  <c:v>15.687000000000001</c:v>
                </c:pt>
                <c:pt idx="30789">
                  <c:v>15.688000000000001</c:v>
                </c:pt>
                <c:pt idx="30790">
                  <c:v>15.688000000000001</c:v>
                </c:pt>
                <c:pt idx="30791">
                  <c:v>15.689</c:v>
                </c:pt>
                <c:pt idx="30792">
                  <c:v>15.69</c:v>
                </c:pt>
                <c:pt idx="30793">
                  <c:v>15.69</c:v>
                </c:pt>
                <c:pt idx="30794">
                  <c:v>15.691000000000001</c:v>
                </c:pt>
                <c:pt idx="30795">
                  <c:v>15.691000000000001</c:v>
                </c:pt>
                <c:pt idx="30796">
                  <c:v>15.692</c:v>
                </c:pt>
                <c:pt idx="30797">
                  <c:v>15.692</c:v>
                </c:pt>
                <c:pt idx="30798">
                  <c:v>15.693</c:v>
                </c:pt>
                <c:pt idx="30799">
                  <c:v>15.693</c:v>
                </c:pt>
                <c:pt idx="30800">
                  <c:v>15.694000000000001</c:v>
                </c:pt>
                <c:pt idx="30801">
                  <c:v>15.694000000000001</c:v>
                </c:pt>
                <c:pt idx="30802">
                  <c:v>15.695</c:v>
                </c:pt>
                <c:pt idx="30803">
                  <c:v>15.695</c:v>
                </c:pt>
                <c:pt idx="30804">
                  <c:v>15.696</c:v>
                </c:pt>
                <c:pt idx="30805">
                  <c:v>15.696</c:v>
                </c:pt>
                <c:pt idx="30806">
                  <c:v>15.697000000000001</c:v>
                </c:pt>
                <c:pt idx="30807">
                  <c:v>15.697000000000001</c:v>
                </c:pt>
                <c:pt idx="30808">
                  <c:v>15.697999999999999</c:v>
                </c:pt>
                <c:pt idx="30809">
                  <c:v>15.697999999999999</c:v>
                </c:pt>
                <c:pt idx="30810">
                  <c:v>15.699</c:v>
                </c:pt>
                <c:pt idx="30811">
                  <c:v>15.699</c:v>
                </c:pt>
                <c:pt idx="30812">
                  <c:v>15.7</c:v>
                </c:pt>
                <c:pt idx="30813">
                  <c:v>15.7</c:v>
                </c:pt>
                <c:pt idx="30814">
                  <c:v>15.701000000000001</c:v>
                </c:pt>
                <c:pt idx="30815">
                  <c:v>15.701000000000001</c:v>
                </c:pt>
                <c:pt idx="30816">
                  <c:v>15.702</c:v>
                </c:pt>
                <c:pt idx="30817">
                  <c:v>15.702</c:v>
                </c:pt>
                <c:pt idx="30818">
                  <c:v>15.703000000000001</c:v>
                </c:pt>
                <c:pt idx="30819">
                  <c:v>15.703000000000001</c:v>
                </c:pt>
                <c:pt idx="30820">
                  <c:v>15.704000000000001</c:v>
                </c:pt>
                <c:pt idx="30821">
                  <c:v>15.704000000000001</c:v>
                </c:pt>
                <c:pt idx="30822">
                  <c:v>15.705</c:v>
                </c:pt>
                <c:pt idx="30823">
                  <c:v>15.705</c:v>
                </c:pt>
                <c:pt idx="30824">
                  <c:v>15.706</c:v>
                </c:pt>
                <c:pt idx="30825">
                  <c:v>15.706</c:v>
                </c:pt>
                <c:pt idx="30826">
                  <c:v>15.707000000000001</c:v>
                </c:pt>
                <c:pt idx="30827">
                  <c:v>15.707000000000001</c:v>
                </c:pt>
                <c:pt idx="30828">
                  <c:v>15.707999999999998</c:v>
                </c:pt>
                <c:pt idx="30829">
                  <c:v>15.707999999999998</c:v>
                </c:pt>
                <c:pt idx="30830">
                  <c:v>15.709</c:v>
                </c:pt>
                <c:pt idx="30831">
                  <c:v>15.709</c:v>
                </c:pt>
                <c:pt idx="30832">
                  <c:v>15.709999999999999</c:v>
                </c:pt>
                <c:pt idx="30833">
                  <c:v>15.709999999999999</c:v>
                </c:pt>
                <c:pt idx="30834">
                  <c:v>15.710999999999999</c:v>
                </c:pt>
                <c:pt idx="30835">
                  <c:v>15.710999999999999</c:v>
                </c:pt>
                <c:pt idx="30836">
                  <c:v>15.712</c:v>
                </c:pt>
                <c:pt idx="30837">
                  <c:v>15.712</c:v>
                </c:pt>
                <c:pt idx="30838">
                  <c:v>15.713000000000001</c:v>
                </c:pt>
                <c:pt idx="30839">
                  <c:v>15.713000000000001</c:v>
                </c:pt>
                <c:pt idx="30840">
                  <c:v>15.713999999999999</c:v>
                </c:pt>
                <c:pt idx="30841">
                  <c:v>15.713999999999999</c:v>
                </c:pt>
                <c:pt idx="30842">
                  <c:v>15.715</c:v>
                </c:pt>
                <c:pt idx="30843">
                  <c:v>15.715</c:v>
                </c:pt>
                <c:pt idx="30844">
                  <c:v>15.716000000000001</c:v>
                </c:pt>
                <c:pt idx="30845">
                  <c:v>15.717000000000001</c:v>
                </c:pt>
                <c:pt idx="30846">
                  <c:v>15.717000000000001</c:v>
                </c:pt>
                <c:pt idx="30847">
                  <c:v>15.717999999999998</c:v>
                </c:pt>
                <c:pt idx="30848">
                  <c:v>15.717999999999998</c:v>
                </c:pt>
                <c:pt idx="30849">
                  <c:v>15.718999999999999</c:v>
                </c:pt>
                <c:pt idx="30850">
                  <c:v>15.718999999999999</c:v>
                </c:pt>
                <c:pt idx="30851">
                  <c:v>15.719999999999999</c:v>
                </c:pt>
                <c:pt idx="30852">
                  <c:v>15.719999999999999</c:v>
                </c:pt>
                <c:pt idx="30853">
                  <c:v>15.720999999999998</c:v>
                </c:pt>
                <c:pt idx="30854">
                  <c:v>15.720999999999998</c:v>
                </c:pt>
                <c:pt idx="30855">
                  <c:v>15.722</c:v>
                </c:pt>
                <c:pt idx="30856">
                  <c:v>15.722</c:v>
                </c:pt>
                <c:pt idx="30857">
                  <c:v>15.723000000000001</c:v>
                </c:pt>
                <c:pt idx="30858">
                  <c:v>15.723000000000001</c:v>
                </c:pt>
                <c:pt idx="30859">
                  <c:v>15.723999999999998</c:v>
                </c:pt>
                <c:pt idx="30860">
                  <c:v>15.723999999999998</c:v>
                </c:pt>
                <c:pt idx="30861">
                  <c:v>15.725</c:v>
                </c:pt>
                <c:pt idx="30862">
                  <c:v>15.725</c:v>
                </c:pt>
                <c:pt idx="30863">
                  <c:v>15.726000000000001</c:v>
                </c:pt>
                <c:pt idx="30864">
                  <c:v>15.726000000000001</c:v>
                </c:pt>
                <c:pt idx="30865">
                  <c:v>15.726999999999999</c:v>
                </c:pt>
                <c:pt idx="30866">
                  <c:v>15.726999999999999</c:v>
                </c:pt>
                <c:pt idx="30867">
                  <c:v>15.727999999999998</c:v>
                </c:pt>
                <c:pt idx="30868">
                  <c:v>15.727999999999998</c:v>
                </c:pt>
                <c:pt idx="30869">
                  <c:v>15.728999999999999</c:v>
                </c:pt>
                <c:pt idx="30870">
                  <c:v>15.728999999999999</c:v>
                </c:pt>
                <c:pt idx="30871">
                  <c:v>15.729999999999999</c:v>
                </c:pt>
                <c:pt idx="30872">
                  <c:v>15.729999999999999</c:v>
                </c:pt>
                <c:pt idx="30873">
                  <c:v>15.730999999999998</c:v>
                </c:pt>
                <c:pt idx="30874">
                  <c:v>15.730999999999998</c:v>
                </c:pt>
                <c:pt idx="30875">
                  <c:v>15.731999999999999</c:v>
                </c:pt>
                <c:pt idx="30876">
                  <c:v>15.731999999999999</c:v>
                </c:pt>
                <c:pt idx="30877">
                  <c:v>15.733000000000001</c:v>
                </c:pt>
                <c:pt idx="30878">
                  <c:v>15.733000000000001</c:v>
                </c:pt>
                <c:pt idx="30879">
                  <c:v>15.733999999999998</c:v>
                </c:pt>
                <c:pt idx="30880">
                  <c:v>15.733999999999998</c:v>
                </c:pt>
                <c:pt idx="30881">
                  <c:v>15.734999999999999</c:v>
                </c:pt>
                <c:pt idx="30882">
                  <c:v>15.734999999999999</c:v>
                </c:pt>
                <c:pt idx="30883">
                  <c:v>15.736000000000001</c:v>
                </c:pt>
                <c:pt idx="30884">
                  <c:v>15.736000000000001</c:v>
                </c:pt>
                <c:pt idx="30885">
                  <c:v>15.736999999999998</c:v>
                </c:pt>
                <c:pt idx="30886">
                  <c:v>15.736999999999998</c:v>
                </c:pt>
                <c:pt idx="30887">
                  <c:v>15.737999999999998</c:v>
                </c:pt>
                <c:pt idx="30888">
                  <c:v>15.737999999999998</c:v>
                </c:pt>
                <c:pt idx="30889">
                  <c:v>15.739000000000001</c:v>
                </c:pt>
                <c:pt idx="30890">
                  <c:v>15.739000000000001</c:v>
                </c:pt>
                <c:pt idx="30891">
                  <c:v>15.739999999999998</c:v>
                </c:pt>
                <c:pt idx="30892">
                  <c:v>15.739999999999998</c:v>
                </c:pt>
                <c:pt idx="30893">
                  <c:v>15.740999999999998</c:v>
                </c:pt>
                <c:pt idx="30894">
                  <c:v>15.740999999999998</c:v>
                </c:pt>
                <c:pt idx="30895">
                  <c:v>15.742000000000001</c:v>
                </c:pt>
                <c:pt idx="30896">
                  <c:v>15.742000000000001</c:v>
                </c:pt>
                <c:pt idx="30897">
                  <c:v>15.742999999999999</c:v>
                </c:pt>
                <c:pt idx="30898">
                  <c:v>15.743999999999998</c:v>
                </c:pt>
                <c:pt idx="30899">
                  <c:v>15.743999999999998</c:v>
                </c:pt>
                <c:pt idx="30900">
                  <c:v>15.744999999999999</c:v>
                </c:pt>
                <c:pt idx="30901">
                  <c:v>15.744999999999999</c:v>
                </c:pt>
                <c:pt idx="30902">
                  <c:v>15.745999999999999</c:v>
                </c:pt>
                <c:pt idx="30903">
                  <c:v>15.745999999999999</c:v>
                </c:pt>
                <c:pt idx="30904">
                  <c:v>15.746999999999998</c:v>
                </c:pt>
                <c:pt idx="30905">
                  <c:v>15.746999999999998</c:v>
                </c:pt>
                <c:pt idx="30906">
                  <c:v>15.747999999999999</c:v>
                </c:pt>
                <c:pt idx="30907">
                  <c:v>15.747999999999999</c:v>
                </c:pt>
                <c:pt idx="30908">
                  <c:v>15.749000000000001</c:v>
                </c:pt>
                <c:pt idx="30909">
                  <c:v>15.749000000000001</c:v>
                </c:pt>
                <c:pt idx="30910">
                  <c:v>15.75</c:v>
                </c:pt>
                <c:pt idx="30911">
                  <c:v>15.75</c:v>
                </c:pt>
                <c:pt idx="30912">
                  <c:v>15.751000000000001</c:v>
                </c:pt>
                <c:pt idx="30913">
                  <c:v>15.751000000000001</c:v>
                </c:pt>
                <c:pt idx="30914">
                  <c:v>15.752000000000002</c:v>
                </c:pt>
                <c:pt idx="30915">
                  <c:v>15.752000000000002</c:v>
                </c:pt>
                <c:pt idx="30916">
                  <c:v>15.753</c:v>
                </c:pt>
                <c:pt idx="30917">
                  <c:v>15.753</c:v>
                </c:pt>
                <c:pt idx="30918">
                  <c:v>15.754</c:v>
                </c:pt>
                <c:pt idx="30919">
                  <c:v>15.754</c:v>
                </c:pt>
                <c:pt idx="30920">
                  <c:v>15.755000000000004</c:v>
                </c:pt>
                <c:pt idx="30921">
                  <c:v>15.755000000000004</c:v>
                </c:pt>
                <c:pt idx="30922">
                  <c:v>15.756</c:v>
                </c:pt>
                <c:pt idx="30923">
                  <c:v>15.756</c:v>
                </c:pt>
                <c:pt idx="30924">
                  <c:v>15.757</c:v>
                </c:pt>
                <c:pt idx="30925">
                  <c:v>15.757</c:v>
                </c:pt>
                <c:pt idx="30926">
                  <c:v>15.758000000000001</c:v>
                </c:pt>
                <c:pt idx="30927">
                  <c:v>15.758000000000001</c:v>
                </c:pt>
                <c:pt idx="30928">
                  <c:v>15.759</c:v>
                </c:pt>
                <c:pt idx="30929">
                  <c:v>15.759</c:v>
                </c:pt>
                <c:pt idx="30930">
                  <c:v>15.76</c:v>
                </c:pt>
                <c:pt idx="30931">
                  <c:v>15.76</c:v>
                </c:pt>
                <c:pt idx="30932">
                  <c:v>15.761000000000001</c:v>
                </c:pt>
                <c:pt idx="30933">
                  <c:v>15.761000000000001</c:v>
                </c:pt>
                <c:pt idx="30934">
                  <c:v>15.762</c:v>
                </c:pt>
                <c:pt idx="30935">
                  <c:v>15.762</c:v>
                </c:pt>
                <c:pt idx="30936">
                  <c:v>15.763</c:v>
                </c:pt>
                <c:pt idx="30937">
                  <c:v>15.763</c:v>
                </c:pt>
                <c:pt idx="30938">
                  <c:v>15.764000000000001</c:v>
                </c:pt>
                <c:pt idx="30939">
                  <c:v>15.764000000000001</c:v>
                </c:pt>
                <c:pt idx="30940">
                  <c:v>15.765000000000002</c:v>
                </c:pt>
                <c:pt idx="30941">
                  <c:v>15.765000000000002</c:v>
                </c:pt>
                <c:pt idx="30942">
                  <c:v>15.766</c:v>
                </c:pt>
                <c:pt idx="30943">
                  <c:v>15.766</c:v>
                </c:pt>
                <c:pt idx="30944">
                  <c:v>15.767000000000001</c:v>
                </c:pt>
                <c:pt idx="30945">
                  <c:v>15.767000000000001</c:v>
                </c:pt>
                <c:pt idx="30946">
                  <c:v>15.768000000000001</c:v>
                </c:pt>
                <c:pt idx="30947">
                  <c:v>15.768000000000001</c:v>
                </c:pt>
                <c:pt idx="30948">
                  <c:v>15.769</c:v>
                </c:pt>
                <c:pt idx="30949">
                  <c:v>15.769</c:v>
                </c:pt>
                <c:pt idx="30950">
                  <c:v>15.77</c:v>
                </c:pt>
                <c:pt idx="30951">
                  <c:v>15.771000000000001</c:v>
                </c:pt>
                <c:pt idx="30952">
                  <c:v>15.771000000000001</c:v>
                </c:pt>
                <c:pt idx="30953">
                  <c:v>15.772</c:v>
                </c:pt>
                <c:pt idx="30954">
                  <c:v>15.772</c:v>
                </c:pt>
                <c:pt idx="30955">
                  <c:v>15.773</c:v>
                </c:pt>
                <c:pt idx="30956">
                  <c:v>15.773</c:v>
                </c:pt>
                <c:pt idx="30957">
                  <c:v>15.774000000000001</c:v>
                </c:pt>
                <c:pt idx="30958">
                  <c:v>15.774000000000001</c:v>
                </c:pt>
                <c:pt idx="30959">
                  <c:v>15.775</c:v>
                </c:pt>
                <c:pt idx="30960">
                  <c:v>15.775</c:v>
                </c:pt>
                <c:pt idx="30961">
                  <c:v>15.776</c:v>
                </c:pt>
                <c:pt idx="30962">
                  <c:v>15.776</c:v>
                </c:pt>
                <c:pt idx="30963">
                  <c:v>15.777000000000001</c:v>
                </c:pt>
                <c:pt idx="30964">
                  <c:v>15.777000000000001</c:v>
                </c:pt>
                <c:pt idx="30965">
                  <c:v>15.777999999999999</c:v>
                </c:pt>
                <c:pt idx="30966">
                  <c:v>15.777999999999999</c:v>
                </c:pt>
                <c:pt idx="30967">
                  <c:v>15.779</c:v>
                </c:pt>
                <c:pt idx="30968">
                  <c:v>15.779</c:v>
                </c:pt>
                <c:pt idx="30969">
                  <c:v>15.78</c:v>
                </c:pt>
                <c:pt idx="30970">
                  <c:v>15.78</c:v>
                </c:pt>
                <c:pt idx="30971">
                  <c:v>15.781000000000001</c:v>
                </c:pt>
                <c:pt idx="30972">
                  <c:v>15.781000000000001</c:v>
                </c:pt>
                <c:pt idx="30973">
                  <c:v>15.782</c:v>
                </c:pt>
                <c:pt idx="30974">
                  <c:v>15.782</c:v>
                </c:pt>
                <c:pt idx="30975">
                  <c:v>15.783000000000001</c:v>
                </c:pt>
                <c:pt idx="30976">
                  <c:v>15.783000000000001</c:v>
                </c:pt>
                <c:pt idx="30977">
                  <c:v>15.784000000000001</c:v>
                </c:pt>
                <c:pt idx="30978">
                  <c:v>15.784000000000001</c:v>
                </c:pt>
                <c:pt idx="30979">
                  <c:v>15.785</c:v>
                </c:pt>
                <c:pt idx="30980">
                  <c:v>15.785</c:v>
                </c:pt>
                <c:pt idx="30981">
                  <c:v>15.786</c:v>
                </c:pt>
                <c:pt idx="30982">
                  <c:v>15.786</c:v>
                </c:pt>
                <c:pt idx="30983">
                  <c:v>15.787000000000001</c:v>
                </c:pt>
                <c:pt idx="30984">
                  <c:v>15.787000000000001</c:v>
                </c:pt>
                <c:pt idx="30985">
                  <c:v>15.787999999999998</c:v>
                </c:pt>
                <c:pt idx="30986">
                  <c:v>15.787999999999998</c:v>
                </c:pt>
                <c:pt idx="30987">
                  <c:v>15.789</c:v>
                </c:pt>
                <c:pt idx="30988">
                  <c:v>15.789</c:v>
                </c:pt>
                <c:pt idx="30989">
                  <c:v>15.79</c:v>
                </c:pt>
                <c:pt idx="30990">
                  <c:v>15.79</c:v>
                </c:pt>
                <c:pt idx="30991">
                  <c:v>15.790999999999999</c:v>
                </c:pt>
                <c:pt idx="30992">
                  <c:v>15.790999999999999</c:v>
                </c:pt>
                <c:pt idx="30993">
                  <c:v>15.792</c:v>
                </c:pt>
                <c:pt idx="30994">
                  <c:v>15.792</c:v>
                </c:pt>
                <c:pt idx="30995">
                  <c:v>15.793000000000001</c:v>
                </c:pt>
                <c:pt idx="30996">
                  <c:v>15.793000000000001</c:v>
                </c:pt>
                <c:pt idx="30997">
                  <c:v>15.793999999999999</c:v>
                </c:pt>
                <c:pt idx="30998">
                  <c:v>15.793999999999999</c:v>
                </c:pt>
                <c:pt idx="30999">
                  <c:v>15.795</c:v>
                </c:pt>
                <c:pt idx="31000">
                  <c:v>15.795</c:v>
                </c:pt>
                <c:pt idx="31001">
                  <c:v>15.796000000000001</c:v>
                </c:pt>
                <c:pt idx="31002">
                  <c:v>15.796000000000001</c:v>
                </c:pt>
                <c:pt idx="31003">
                  <c:v>15.797000000000001</c:v>
                </c:pt>
                <c:pt idx="31004">
                  <c:v>15.797999999999998</c:v>
                </c:pt>
                <c:pt idx="31005">
                  <c:v>15.797999999999998</c:v>
                </c:pt>
                <c:pt idx="31006">
                  <c:v>15.798999999999999</c:v>
                </c:pt>
                <c:pt idx="31007">
                  <c:v>15.798999999999999</c:v>
                </c:pt>
                <c:pt idx="31008">
                  <c:v>15.8</c:v>
                </c:pt>
                <c:pt idx="31009">
                  <c:v>15.8</c:v>
                </c:pt>
                <c:pt idx="31010">
                  <c:v>15.801</c:v>
                </c:pt>
                <c:pt idx="31011">
                  <c:v>15.801</c:v>
                </c:pt>
                <c:pt idx="31012">
                  <c:v>15.802000000000024</c:v>
                </c:pt>
                <c:pt idx="31013">
                  <c:v>15.802000000000024</c:v>
                </c:pt>
                <c:pt idx="31014">
                  <c:v>15.803000000000004</c:v>
                </c:pt>
                <c:pt idx="31015">
                  <c:v>15.803000000000004</c:v>
                </c:pt>
                <c:pt idx="31016">
                  <c:v>15.804</c:v>
                </c:pt>
                <c:pt idx="31017">
                  <c:v>15.804</c:v>
                </c:pt>
                <c:pt idx="31018">
                  <c:v>15.805000000000026</c:v>
                </c:pt>
                <c:pt idx="31019">
                  <c:v>15.805000000000026</c:v>
                </c:pt>
                <c:pt idx="31020">
                  <c:v>15.806000000000004</c:v>
                </c:pt>
                <c:pt idx="31021">
                  <c:v>15.806000000000004</c:v>
                </c:pt>
                <c:pt idx="31022">
                  <c:v>15.807</c:v>
                </c:pt>
                <c:pt idx="31023">
                  <c:v>15.807</c:v>
                </c:pt>
                <c:pt idx="31024">
                  <c:v>15.808</c:v>
                </c:pt>
                <c:pt idx="31025">
                  <c:v>15.808</c:v>
                </c:pt>
                <c:pt idx="31026">
                  <c:v>15.809000000000006</c:v>
                </c:pt>
                <c:pt idx="31027">
                  <c:v>15.809000000000006</c:v>
                </c:pt>
                <c:pt idx="31028">
                  <c:v>15.81</c:v>
                </c:pt>
                <c:pt idx="31029">
                  <c:v>15.81</c:v>
                </c:pt>
                <c:pt idx="31030">
                  <c:v>15.811</c:v>
                </c:pt>
                <c:pt idx="31031">
                  <c:v>15.811</c:v>
                </c:pt>
                <c:pt idx="31032">
                  <c:v>15.812000000000006</c:v>
                </c:pt>
                <c:pt idx="31033">
                  <c:v>15.812000000000006</c:v>
                </c:pt>
                <c:pt idx="31034">
                  <c:v>15.813000000000002</c:v>
                </c:pt>
                <c:pt idx="31035">
                  <c:v>15.813000000000002</c:v>
                </c:pt>
                <c:pt idx="31036">
                  <c:v>15.814</c:v>
                </c:pt>
                <c:pt idx="31037">
                  <c:v>15.814</c:v>
                </c:pt>
                <c:pt idx="31038">
                  <c:v>15.815000000000024</c:v>
                </c:pt>
                <c:pt idx="31039">
                  <c:v>15.815000000000024</c:v>
                </c:pt>
                <c:pt idx="31040">
                  <c:v>15.816000000000004</c:v>
                </c:pt>
                <c:pt idx="31041">
                  <c:v>15.816000000000004</c:v>
                </c:pt>
                <c:pt idx="31042">
                  <c:v>15.817</c:v>
                </c:pt>
                <c:pt idx="31043">
                  <c:v>15.817</c:v>
                </c:pt>
                <c:pt idx="31044">
                  <c:v>15.818</c:v>
                </c:pt>
                <c:pt idx="31045">
                  <c:v>15.818</c:v>
                </c:pt>
                <c:pt idx="31046">
                  <c:v>15.819000000000004</c:v>
                </c:pt>
                <c:pt idx="31047">
                  <c:v>15.819000000000004</c:v>
                </c:pt>
                <c:pt idx="31048">
                  <c:v>15.82</c:v>
                </c:pt>
                <c:pt idx="31049">
                  <c:v>15.82</c:v>
                </c:pt>
                <c:pt idx="31050">
                  <c:v>15.821</c:v>
                </c:pt>
                <c:pt idx="31051">
                  <c:v>15.821</c:v>
                </c:pt>
                <c:pt idx="31052">
                  <c:v>15.822000000000006</c:v>
                </c:pt>
                <c:pt idx="31053">
                  <c:v>15.822000000000006</c:v>
                </c:pt>
                <c:pt idx="31054">
                  <c:v>15.823</c:v>
                </c:pt>
                <c:pt idx="31055">
                  <c:v>15.824</c:v>
                </c:pt>
                <c:pt idx="31056">
                  <c:v>15.824</c:v>
                </c:pt>
                <c:pt idx="31057">
                  <c:v>15.825000000000006</c:v>
                </c:pt>
                <c:pt idx="31058">
                  <c:v>15.825000000000006</c:v>
                </c:pt>
                <c:pt idx="31059">
                  <c:v>15.826000000000002</c:v>
                </c:pt>
                <c:pt idx="31060">
                  <c:v>15.826000000000002</c:v>
                </c:pt>
                <c:pt idx="31061">
                  <c:v>15.827</c:v>
                </c:pt>
                <c:pt idx="31062">
                  <c:v>15.827</c:v>
                </c:pt>
                <c:pt idx="31063">
                  <c:v>15.828000000000001</c:v>
                </c:pt>
                <c:pt idx="31064">
                  <c:v>15.828000000000001</c:v>
                </c:pt>
                <c:pt idx="31065">
                  <c:v>15.829000000000002</c:v>
                </c:pt>
                <c:pt idx="31066">
                  <c:v>15.829000000000002</c:v>
                </c:pt>
                <c:pt idx="31067">
                  <c:v>15.83</c:v>
                </c:pt>
                <c:pt idx="31068">
                  <c:v>15.83</c:v>
                </c:pt>
                <c:pt idx="31069">
                  <c:v>15.831</c:v>
                </c:pt>
                <c:pt idx="31070">
                  <c:v>15.831</c:v>
                </c:pt>
                <c:pt idx="31071">
                  <c:v>15.832000000000004</c:v>
                </c:pt>
                <c:pt idx="31072">
                  <c:v>15.832000000000004</c:v>
                </c:pt>
                <c:pt idx="31073">
                  <c:v>15.833</c:v>
                </c:pt>
                <c:pt idx="31074">
                  <c:v>15.833</c:v>
                </c:pt>
                <c:pt idx="31075">
                  <c:v>15.834</c:v>
                </c:pt>
                <c:pt idx="31076">
                  <c:v>15.834</c:v>
                </c:pt>
                <c:pt idx="31077">
                  <c:v>15.835000000000004</c:v>
                </c:pt>
                <c:pt idx="31078">
                  <c:v>15.835000000000004</c:v>
                </c:pt>
                <c:pt idx="31079">
                  <c:v>15.836</c:v>
                </c:pt>
                <c:pt idx="31080">
                  <c:v>15.836</c:v>
                </c:pt>
                <c:pt idx="31081">
                  <c:v>15.837</c:v>
                </c:pt>
                <c:pt idx="31082">
                  <c:v>15.837</c:v>
                </c:pt>
                <c:pt idx="31083">
                  <c:v>15.838000000000001</c:v>
                </c:pt>
                <c:pt idx="31084">
                  <c:v>15.838000000000001</c:v>
                </c:pt>
                <c:pt idx="31085">
                  <c:v>15.839</c:v>
                </c:pt>
                <c:pt idx="31086">
                  <c:v>15.839</c:v>
                </c:pt>
                <c:pt idx="31087">
                  <c:v>15.84</c:v>
                </c:pt>
                <c:pt idx="31088">
                  <c:v>15.84</c:v>
                </c:pt>
                <c:pt idx="31089">
                  <c:v>15.841000000000001</c:v>
                </c:pt>
                <c:pt idx="31090">
                  <c:v>15.841000000000001</c:v>
                </c:pt>
                <c:pt idx="31091">
                  <c:v>15.842000000000002</c:v>
                </c:pt>
                <c:pt idx="31092">
                  <c:v>15.842000000000002</c:v>
                </c:pt>
                <c:pt idx="31093">
                  <c:v>15.843</c:v>
                </c:pt>
                <c:pt idx="31094">
                  <c:v>15.843</c:v>
                </c:pt>
                <c:pt idx="31095">
                  <c:v>15.844000000000001</c:v>
                </c:pt>
                <c:pt idx="31096">
                  <c:v>15.844000000000001</c:v>
                </c:pt>
                <c:pt idx="31097">
                  <c:v>15.845000000000002</c:v>
                </c:pt>
                <c:pt idx="31098">
                  <c:v>15.845000000000002</c:v>
                </c:pt>
                <c:pt idx="31099">
                  <c:v>15.846</c:v>
                </c:pt>
                <c:pt idx="31100">
                  <c:v>15.846</c:v>
                </c:pt>
                <c:pt idx="31101">
                  <c:v>15.847</c:v>
                </c:pt>
                <c:pt idx="31102">
                  <c:v>15.847</c:v>
                </c:pt>
                <c:pt idx="31103">
                  <c:v>15.848000000000001</c:v>
                </c:pt>
                <c:pt idx="31104">
                  <c:v>15.848000000000001</c:v>
                </c:pt>
                <c:pt idx="31105">
                  <c:v>15.849</c:v>
                </c:pt>
                <c:pt idx="31106">
                  <c:v>15.849</c:v>
                </c:pt>
                <c:pt idx="31107">
                  <c:v>15.850000000000026</c:v>
                </c:pt>
                <c:pt idx="31108">
                  <c:v>15.851000000000004</c:v>
                </c:pt>
                <c:pt idx="31109">
                  <c:v>15.851000000000004</c:v>
                </c:pt>
                <c:pt idx="31110">
                  <c:v>15.852000000000034</c:v>
                </c:pt>
                <c:pt idx="31111">
                  <c:v>15.852000000000034</c:v>
                </c:pt>
                <c:pt idx="31112">
                  <c:v>15.853000000000026</c:v>
                </c:pt>
                <c:pt idx="31113">
                  <c:v>15.853000000000026</c:v>
                </c:pt>
                <c:pt idx="31114">
                  <c:v>15.854000000000006</c:v>
                </c:pt>
                <c:pt idx="31115">
                  <c:v>15.854000000000006</c:v>
                </c:pt>
                <c:pt idx="31116">
                  <c:v>15.855000000000036</c:v>
                </c:pt>
                <c:pt idx="31117">
                  <c:v>15.855000000000036</c:v>
                </c:pt>
                <c:pt idx="31118">
                  <c:v>15.85600000000003</c:v>
                </c:pt>
                <c:pt idx="31119">
                  <c:v>15.85600000000003</c:v>
                </c:pt>
                <c:pt idx="31120">
                  <c:v>15.857000000000006</c:v>
                </c:pt>
                <c:pt idx="31121">
                  <c:v>15.857000000000006</c:v>
                </c:pt>
                <c:pt idx="31122">
                  <c:v>15.858000000000002</c:v>
                </c:pt>
                <c:pt idx="31123">
                  <c:v>15.858000000000002</c:v>
                </c:pt>
                <c:pt idx="31124">
                  <c:v>15.85900000000003</c:v>
                </c:pt>
                <c:pt idx="31125">
                  <c:v>15.85900000000003</c:v>
                </c:pt>
                <c:pt idx="31126">
                  <c:v>15.860000000000024</c:v>
                </c:pt>
                <c:pt idx="31127">
                  <c:v>15.860000000000024</c:v>
                </c:pt>
                <c:pt idx="31128">
                  <c:v>15.861000000000002</c:v>
                </c:pt>
                <c:pt idx="31129">
                  <c:v>15.861000000000002</c:v>
                </c:pt>
                <c:pt idx="31130">
                  <c:v>15.86200000000003</c:v>
                </c:pt>
                <c:pt idx="31131">
                  <c:v>15.86200000000003</c:v>
                </c:pt>
                <c:pt idx="31132">
                  <c:v>15.863000000000024</c:v>
                </c:pt>
                <c:pt idx="31133">
                  <c:v>15.863000000000024</c:v>
                </c:pt>
                <c:pt idx="31134">
                  <c:v>15.864000000000004</c:v>
                </c:pt>
                <c:pt idx="31135">
                  <c:v>15.864000000000004</c:v>
                </c:pt>
                <c:pt idx="31136">
                  <c:v>15.86500000000003</c:v>
                </c:pt>
                <c:pt idx="31137">
                  <c:v>15.86500000000003</c:v>
                </c:pt>
                <c:pt idx="31138">
                  <c:v>15.866000000000026</c:v>
                </c:pt>
                <c:pt idx="31139">
                  <c:v>15.866000000000026</c:v>
                </c:pt>
                <c:pt idx="31140">
                  <c:v>15.867000000000004</c:v>
                </c:pt>
                <c:pt idx="31141">
                  <c:v>15.867000000000004</c:v>
                </c:pt>
                <c:pt idx="31142">
                  <c:v>15.868</c:v>
                </c:pt>
                <c:pt idx="31143">
                  <c:v>15.868</c:v>
                </c:pt>
                <c:pt idx="31144">
                  <c:v>15.869000000000026</c:v>
                </c:pt>
                <c:pt idx="31145">
                  <c:v>15.869000000000026</c:v>
                </c:pt>
                <c:pt idx="31146">
                  <c:v>15.870000000000006</c:v>
                </c:pt>
                <c:pt idx="31147">
                  <c:v>15.870000000000006</c:v>
                </c:pt>
                <c:pt idx="31148">
                  <c:v>15.871</c:v>
                </c:pt>
                <c:pt idx="31149">
                  <c:v>15.871</c:v>
                </c:pt>
                <c:pt idx="31150">
                  <c:v>15.87200000000003</c:v>
                </c:pt>
                <c:pt idx="31151">
                  <c:v>15.87200000000003</c:v>
                </c:pt>
                <c:pt idx="31152">
                  <c:v>15.873000000000006</c:v>
                </c:pt>
                <c:pt idx="31153">
                  <c:v>15.873000000000006</c:v>
                </c:pt>
                <c:pt idx="31154">
                  <c:v>15.874000000000002</c:v>
                </c:pt>
                <c:pt idx="31155">
                  <c:v>15.874000000000002</c:v>
                </c:pt>
                <c:pt idx="31156">
                  <c:v>15.87500000000003</c:v>
                </c:pt>
                <c:pt idx="31157">
                  <c:v>15.87500000000003</c:v>
                </c:pt>
                <c:pt idx="31158">
                  <c:v>15.876000000000024</c:v>
                </c:pt>
                <c:pt idx="31159">
                  <c:v>15.876000000000024</c:v>
                </c:pt>
                <c:pt idx="31160">
                  <c:v>15.877000000000002</c:v>
                </c:pt>
                <c:pt idx="31161">
                  <c:v>15.878</c:v>
                </c:pt>
                <c:pt idx="31162">
                  <c:v>15.878</c:v>
                </c:pt>
                <c:pt idx="31163">
                  <c:v>15.879000000000024</c:v>
                </c:pt>
                <c:pt idx="31164">
                  <c:v>15.879000000000024</c:v>
                </c:pt>
                <c:pt idx="31165">
                  <c:v>15.88</c:v>
                </c:pt>
                <c:pt idx="31166">
                  <c:v>15.88</c:v>
                </c:pt>
                <c:pt idx="31167">
                  <c:v>15.881</c:v>
                </c:pt>
                <c:pt idx="31168">
                  <c:v>15.881</c:v>
                </c:pt>
                <c:pt idx="31169">
                  <c:v>15.882000000000026</c:v>
                </c:pt>
                <c:pt idx="31170">
                  <c:v>15.882000000000026</c:v>
                </c:pt>
                <c:pt idx="31171">
                  <c:v>15.883000000000004</c:v>
                </c:pt>
                <c:pt idx="31172">
                  <c:v>15.883000000000004</c:v>
                </c:pt>
                <c:pt idx="31173">
                  <c:v>15.884</c:v>
                </c:pt>
                <c:pt idx="31174">
                  <c:v>15.884</c:v>
                </c:pt>
                <c:pt idx="31175">
                  <c:v>15.885000000000026</c:v>
                </c:pt>
                <c:pt idx="31176">
                  <c:v>15.885000000000026</c:v>
                </c:pt>
                <c:pt idx="31177">
                  <c:v>15.886000000000006</c:v>
                </c:pt>
                <c:pt idx="31178">
                  <c:v>15.886000000000006</c:v>
                </c:pt>
                <c:pt idx="31179">
                  <c:v>15.887</c:v>
                </c:pt>
                <c:pt idx="31180">
                  <c:v>15.887</c:v>
                </c:pt>
                <c:pt idx="31181">
                  <c:v>15.888</c:v>
                </c:pt>
                <c:pt idx="31182">
                  <c:v>15.888</c:v>
                </c:pt>
                <c:pt idx="31183">
                  <c:v>15.889000000000006</c:v>
                </c:pt>
                <c:pt idx="31184">
                  <c:v>15.889000000000006</c:v>
                </c:pt>
                <c:pt idx="31185">
                  <c:v>15.89</c:v>
                </c:pt>
                <c:pt idx="31186">
                  <c:v>15.89</c:v>
                </c:pt>
                <c:pt idx="31187">
                  <c:v>15.891</c:v>
                </c:pt>
                <c:pt idx="31188">
                  <c:v>15.891</c:v>
                </c:pt>
                <c:pt idx="31189">
                  <c:v>15.892000000000024</c:v>
                </c:pt>
                <c:pt idx="31190">
                  <c:v>15.892000000000024</c:v>
                </c:pt>
                <c:pt idx="31191">
                  <c:v>15.893000000000002</c:v>
                </c:pt>
                <c:pt idx="31192">
                  <c:v>15.893000000000002</c:v>
                </c:pt>
                <c:pt idx="31193">
                  <c:v>15.894</c:v>
                </c:pt>
                <c:pt idx="31194">
                  <c:v>15.894</c:v>
                </c:pt>
                <c:pt idx="31195">
                  <c:v>15.895000000000024</c:v>
                </c:pt>
                <c:pt idx="31196">
                  <c:v>15.895000000000024</c:v>
                </c:pt>
                <c:pt idx="31197">
                  <c:v>15.896000000000004</c:v>
                </c:pt>
                <c:pt idx="31198">
                  <c:v>15.896000000000004</c:v>
                </c:pt>
                <c:pt idx="31199">
                  <c:v>15.897</c:v>
                </c:pt>
                <c:pt idx="31200">
                  <c:v>15.897</c:v>
                </c:pt>
                <c:pt idx="31201">
                  <c:v>15.898</c:v>
                </c:pt>
                <c:pt idx="31202">
                  <c:v>15.898</c:v>
                </c:pt>
                <c:pt idx="31203">
                  <c:v>15.899000000000004</c:v>
                </c:pt>
                <c:pt idx="31204">
                  <c:v>15.899000000000004</c:v>
                </c:pt>
                <c:pt idx="31205">
                  <c:v>15.9</c:v>
                </c:pt>
                <c:pt idx="31206">
                  <c:v>15.9</c:v>
                </c:pt>
                <c:pt idx="31207">
                  <c:v>15.901</c:v>
                </c:pt>
                <c:pt idx="31208">
                  <c:v>15.901</c:v>
                </c:pt>
                <c:pt idx="31209">
                  <c:v>15.902000000000006</c:v>
                </c:pt>
                <c:pt idx="31210">
                  <c:v>15.902000000000006</c:v>
                </c:pt>
                <c:pt idx="31211">
                  <c:v>15.903</c:v>
                </c:pt>
                <c:pt idx="31212">
                  <c:v>15.903</c:v>
                </c:pt>
                <c:pt idx="31213">
                  <c:v>15.904</c:v>
                </c:pt>
                <c:pt idx="31214">
                  <c:v>15.905000000000006</c:v>
                </c:pt>
                <c:pt idx="31215">
                  <c:v>15.905000000000006</c:v>
                </c:pt>
                <c:pt idx="31216">
                  <c:v>15.906000000000002</c:v>
                </c:pt>
                <c:pt idx="31217">
                  <c:v>15.906000000000002</c:v>
                </c:pt>
                <c:pt idx="31218">
                  <c:v>15.907</c:v>
                </c:pt>
                <c:pt idx="31219">
                  <c:v>15.907</c:v>
                </c:pt>
                <c:pt idx="31220">
                  <c:v>15.908000000000001</c:v>
                </c:pt>
                <c:pt idx="31221">
                  <c:v>15.908000000000001</c:v>
                </c:pt>
                <c:pt idx="31222">
                  <c:v>15.909000000000002</c:v>
                </c:pt>
                <c:pt idx="31223">
                  <c:v>15.909000000000002</c:v>
                </c:pt>
                <c:pt idx="31224">
                  <c:v>15.91</c:v>
                </c:pt>
                <c:pt idx="31225">
                  <c:v>15.91</c:v>
                </c:pt>
                <c:pt idx="31226">
                  <c:v>15.911</c:v>
                </c:pt>
                <c:pt idx="31227">
                  <c:v>15.911</c:v>
                </c:pt>
                <c:pt idx="31228">
                  <c:v>15.912000000000004</c:v>
                </c:pt>
                <c:pt idx="31229">
                  <c:v>15.912000000000004</c:v>
                </c:pt>
                <c:pt idx="31230">
                  <c:v>15.913</c:v>
                </c:pt>
                <c:pt idx="31231">
                  <c:v>15.913</c:v>
                </c:pt>
                <c:pt idx="31232">
                  <c:v>15.914</c:v>
                </c:pt>
                <c:pt idx="31233">
                  <c:v>15.914</c:v>
                </c:pt>
                <c:pt idx="31234">
                  <c:v>15.915000000000004</c:v>
                </c:pt>
                <c:pt idx="31235">
                  <c:v>15.915000000000004</c:v>
                </c:pt>
                <c:pt idx="31236">
                  <c:v>15.916</c:v>
                </c:pt>
                <c:pt idx="31237">
                  <c:v>15.916</c:v>
                </c:pt>
                <c:pt idx="31238">
                  <c:v>15.917</c:v>
                </c:pt>
                <c:pt idx="31239">
                  <c:v>15.917</c:v>
                </c:pt>
                <c:pt idx="31240">
                  <c:v>15.918000000000001</c:v>
                </c:pt>
                <c:pt idx="31241">
                  <c:v>15.918000000000001</c:v>
                </c:pt>
                <c:pt idx="31242">
                  <c:v>15.919</c:v>
                </c:pt>
                <c:pt idx="31243">
                  <c:v>15.919</c:v>
                </c:pt>
                <c:pt idx="31244">
                  <c:v>15.92</c:v>
                </c:pt>
                <c:pt idx="31245">
                  <c:v>15.92</c:v>
                </c:pt>
                <c:pt idx="31246">
                  <c:v>15.921000000000001</c:v>
                </c:pt>
                <c:pt idx="31247">
                  <c:v>15.921000000000001</c:v>
                </c:pt>
                <c:pt idx="31248">
                  <c:v>15.922000000000002</c:v>
                </c:pt>
                <c:pt idx="31249">
                  <c:v>15.922000000000002</c:v>
                </c:pt>
                <c:pt idx="31250">
                  <c:v>15.923</c:v>
                </c:pt>
                <c:pt idx="31251">
                  <c:v>15.923</c:v>
                </c:pt>
                <c:pt idx="31252">
                  <c:v>15.924000000000001</c:v>
                </c:pt>
                <c:pt idx="31253">
                  <c:v>15.924000000000001</c:v>
                </c:pt>
                <c:pt idx="31254">
                  <c:v>15.925000000000002</c:v>
                </c:pt>
                <c:pt idx="31255">
                  <c:v>15.925000000000002</c:v>
                </c:pt>
                <c:pt idx="31256">
                  <c:v>15.926</c:v>
                </c:pt>
                <c:pt idx="31257">
                  <c:v>15.926</c:v>
                </c:pt>
                <c:pt idx="31258">
                  <c:v>15.927</c:v>
                </c:pt>
                <c:pt idx="31259">
                  <c:v>15.927</c:v>
                </c:pt>
                <c:pt idx="31260">
                  <c:v>15.928000000000001</c:v>
                </c:pt>
                <c:pt idx="31261">
                  <c:v>15.928000000000001</c:v>
                </c:pt>
                <c:pt idx="31262">
                  <c:v>15.929</c:v>
                </c:pt>
                <c:pt idx="31263">
                  <c:v>15.929</c:v>
                </c:pt>
                <c:pt idx="31264">
                  <c:v>15.93</c:v>
                </c:pt>
                <c:pt idx="31265">
                  <c:v>15.931000000000001</c:v>
                </c:pt>
                <c:pt idx="31266">
                  <c:v>15.931000000000001</c:v>
                </c:pt>
                <c:pt idx="31267">
                  <c:v>15.932</c:v>
                </c:pt>
                <c:pt idx="31268">
                  <c:v>15.932</c:v>
                </c:pt>
                <c:pt idx="31269">
                  <c:v>15.933</c:v>
                </c:pt>
                <c:pt idx="31270">
                  <c:v>15.933</c:v>
                </c:pt>
                <c:pt idx="31271">
                  <c:v>15.934000000000001</c:v>
                </c:pt>
                <c:pt idx="31272">
                  <c:v>15.934000000000001</c:v>
                </c:pt>
                <c:pt idx="31273">
                  <c:v>15.935</c:v>
                </c:pt>
                <c:pt idx="31274">
                  <c:v>15.935</c:v>
                </c:pt>
                <c:pt idx="31275">
                  <c:v>15.936</c:v>
                </c:pt>
                <c:pt idx="31276">
                  <c:v>15.936</c:v>
                </c:pt>
                <c:pt idx="31277">
                  <c:v>15.937000000000001</c:v>
                </c:pt>
                <c:pt idx="31278">
                  <c:v>15.937000000000001</c:v>
                </c:pt>
                <c:pt idx="31279">
                  <c:v>15.938000000000001</c:v>
                </c:pt>
                <c:pt idx="31280">
                  <c:v>15.938000000000001</c:v>
                </c:pt>
                <c:pt idx="31281">
                  <c:v>15.939</c:v>
                </c:pt>
                <c:pt idx="31282">
                  <c:v>15.939</c:v>
                </c:pt>
                <c:pt idx="31283">
                  <c:v>15.94</c:v>
                </c:pt>
                <c:pt idx="31284">
                  <c:v>15.94</c:v>
                </c:pt>
                <c:pt idx="31285">
                  <c:v>15.941000000000001</c:v>
                </c:pt>
                <c:pt idx="31286">
                  <c:v>15.941000000000001</c:v>
                </c:pt>
                <c:pt idx="31287">
                  <c:v>15.942</c:v>
                </c:pt>
                <c:pt idx="31288">
                  <c:v>15.942</c:v>
                </c:pt>
                <c:pt idx="31289">
                  <c:v>15.943</c:v>
                </c:pt>
                <c:pt idx="31290">
                  <c:v>15.943</c:v>
                </c:pt>
                <c:pt idx="31291">
                  <c:v>15.944000000000001</c:v>
                </c:pt>
                <c:pt idx="31292">
                  <c:v>15.944000000000001</c:v>
                </c:pt>
                <c:pt idx="31293">
                  <c:v>15.945</c:v>
                </c:pt>
                <c:pt idx="31294">
                  <c:v>15.945</c:v>
                </c:pt>
                <c:pt idx="31295">
                  <c:v>15.946</c:v>
                </c:pt>
                <c:pt idx="31296">
                  <c:v>15.946</c:v>
                </c:pt>
                <c:pt idx="31297">
                  <c:v>15.947000000000001</c:v>
                </c:pt>
                <c:pt idx="31298">
                  <c:v>15.947000000000001</c:v>
                </c:pt>
                <c:pt idx="31299">
                  <c:v>15.947999999999999</c:v>
                </c:pt>
                <c:pt idx="31300">
                  <c:v>15.947999999999999</c:v>
                </c:pt>
                <c:pt idx="31301">
                  <c:v>15.949</c:v>
                </c:pt>
                <c:pt idx="31302">
                  <c:v>15.949</c:v>
                </c:pt>
                <c:pt idx="31303">
                  <c:v>15.950000000000006</c:v>
                </c:pt>
                <c:pt idx="31304">
                  <c:v>15.950000000000006</c:v>
                </c:pt>
                <c:pt idx="31305">
                  <c:v>15.951000000000002</c:v>
                </c:pt>
                <c:pt idx="31306">
                  <c:v>15.951000000000002</c:v>
                </c:pt>
                <c:pt idx="31307">
                  <c:v>15.95200000000003</c:v>
                </c:pt>
                <c:pt idx="31308">
                  <c:v>15.95200000000003</c:v>
                </c:pt>
                <c:pt idx="31309">
                  <c:v>15.953000000000022</c:v>
                </c:pt>
                <c:pt idx="31310">
                  <c:v>15.953000000000022</c:v>
                </c:pt>
                <c:pt idx="31311">
                  <c:v>15.954000000000002</c:v>
                </c:pt>
                <c:pt idx="31312">
                  <c:v>15.954000000000002</c:v>
                </c:pt>
                <c:pt idx="31313">
                  <c:v>15.95500000000003</c:v>
                </c:pt>
                <c:pt idx="31314">
                  <c:v>15.95500000000003</c:v>
                </c:pt>
                <c:pt idx="31315">
                  <c:v>15.956000000000024</c:v>
                </c:pt>
                <c:pt idx="31316">
                  <c:v>15.956000000000024</c:v>
                </c:pt>
                <c:pt idx="31317">
                  <c:v>15.957000000000004</c:v>
                </c:pt>
                <c:pt idx="31318">
                  <c:v>15.958</c:v>
                </c:pt>
                <c:pt idx="31319">
                  <c:v>15.958</c:v>
                </c:pt>
                <c:pt idx="31320">
                  <c:v>15.959000000000024</c:v>
                </c:pt>
                <c:pt idx="31321">
                  <c:v>15.959000000000024</c:v>
                </c:pt>
                <c:pt idx="31322">
                  <c:v>15.96</c:v>
                </c:pt>
                <c:pt idx="31323">
                  <c:v>15.96</c:v>
                </c:pt>
                <c:pt idx="31324">
                  <c:v>15.961</c:v>
                </c:pt>
                <c:pt idx="31325">
                  <c:v>15.961</c:v>
                </c:pt>
                <c:pt idx="31326">
                  <c:v>15.962000000000026</c:v>
                </c:pt>
                <c:pt idx="31327">
                  <c:v>15.962000000000026</c:v>
                </c:pt>
                <c:pt idx="31328">
                  <c:v>15.963000000000006</c:v>
                </c:pt>
                <c:pt idx="31329">
                  <c:v>15.963000000000006</c:v>
                </c:pt>
                <c:pt idx="31330">
                  <c:v>15.964</c:v>
                </c:pt>
                <c:pt idx="31331">
                  <c:v>15.964</c:v>
                </c:pt>
                <c:pt idx="31332">
                  <c:v>15.96500000000003</c:v>
                </c:pt>
                <c:pt idx="31333">
                  <c:v>15.96500000000003</c:v>
                </c:pt>
                <c:pt idx="31334">
                  <c:v>15.966000000000006</c:v>
                </c:pt>
                <c:pt idx="31335">
                  <c:v>15.966000000000006</c:v>
                </c:pt>
                <c:pt idx="31336">
                  <c:v>15.967000000000002</c:v>
                </c:pt>
                <c:pt idx="31337">
                  <c:v>15.967000000000002</c:v>
                </c:pt>
                <c:pt idx="31338">
                  <c:v>15.968</c:v>
                </c:pt>
                <c:pt idx="31339">
                  <c:v>15.968</c:v>
                </c:pt>
                <c:pt idx="31340">
                  <c:v>15.969000000000024</c:v>
                </c:pt>
                <c:pt idx="31341">
                  <c:v>15.969000000000024</c:v>
                </c:pt>
                <c:pt idx="31342">
                  <c:v>15.97</c:v>
                </c:pt>
                <c:pt idx="31343">
                  <c:v>15.97</c:v>
                </c:pt>
                <c:pt idx="31344">
                  <c:v>15.971</c:v>
                </c:pt>
                <c:pt idx="31345">
                  <c:v>15.971</c:v>
                </c:pt>
                <c:pt idx="31346">
                  <c:v>15.972000000000024</c:v>
                </c:pt>
                <c:pt idx="31347">
                  <c:v>15.972000000000024</c:v>
                </c:pt>
                <c:pt idx="31348">
                  <c:v>15.973000000000004</c:v>
                </c:pt>
                <c:pt idx="31349">
                  <c:v>15.973000000000004</c:v>
                </c:pt>
                <c:pt idx="31350">
                  <c:v>15.974</c:v>
                </c:pt>
                <c:pt idx="31351">
                  <c:v>15.974</c:v>
                </c:pt>
                <c:pt idx="31352">
                  <c:v>15.975000000000026</c:v>
                </c:pt>
                <c:pt idx="31353">
                  <c:v>15.975000000000026</c:v>
                </c:pt>
                <c:pt idx="31354">
                  <c:v>15.976000000000004</c:v>
                </c:pt>
                <c:pt idx="31355">
                  <c:v>15.976000000000004</c:v>
                </c:pt>
                <c:pt idx="31356">
                  <c:v>15.977</c:v>
                </c:pt>
                <c:pt idx="31357">
                  <c:v>15.977</c:v>
                </c:pt>
                <c:pt idx="31358">
                  <c:v>15.978</c:v>
                </c:pt>
                <c:pt idx="31359">
                  <c:v>15.978</c:v>
                </c:pt>
                <c:pt idx="31360">
                  <c:v>15.979000000000006</c:v>
                </c:pt>
                <c:pt idx="31361">
                  <c:v>15.979000000000006</c:v>
                </c:pt>
                <c:pt idx="31362">
                  <c:v>15.98</c:v>
                </c:pt>
                <c:pt idx="31363">
                  <c:v>15.98</c:v>
                </c:pt>
                <c:pt idx="31364">
                  <c:v>15.981</c:v>
                </c:pt>
                <c:pt idx="31365">
                  <c:v>15.981</c:v>
                </c:pt>
                <c:pt idx="31366">
                  <c:v>15.982000000000006</c:v>
                </c:pt>
                <c:pt idx="31367">
                  <c:v>15.982000000000006</c:v>
                </c:pt>
                <c:pt idx="31368">
                  <c:v>15.983000000000002</c:v>
                </c:pt>
                <c:pt idx="31369">
                  <c:v>15.983000000000002</c:v>
                </c:pt>
                <c:pt idx="31370">
                  <c:v>15.984</c:v>
                </c:pt>
                <c:pt idx="31371">
                  <c:v>15.985000000000024</c:v>
                </c:pt>
                <c:pt idx="31372">
                  <c:v>15.985000000000024</c:v>
                </c:pt>
                <c:pt idx="31373">
                  <c:v>15.986000000000002</c:v>
                </c:pt>
                <c:pt idx="31374">
                  <c:v>15.986000000000002</c:v>
                </c:pt>
                <c:pt idx="31375">
                  <c:v>15.987</c:v>
                </c:pt>
                <c:pt idx="31376">
                  <c:v>15.987</c:v>
                </c:pt>
                <c:pt idx="31377">
                  <c:v>15.988</c:v>
                </c:pt>
                <c:pt idx="31378">
                  <c:v>15.988</c:v>
                </c:pt>
                <c:pt idx="31379">
                  <c:v>15.989000000000004</c:v>
                </c:pt>
                <c:pt idx="31380">
                  <c:v>15.989000000000004</c:v>
                </c:pt>
                <c:pt idx="31381">
                  <c:v>15.99</c:v>
                </c:pt>
                <c:pt idx="31382">
                  <c:v>15.99</c:v>
                </c:pt>
                <c:pt idx="31383">
                  <c:v>15.991</c:v>
                </c:pt>
                <c:pt idx="31384">
                  <c:v>15.991</c:v>
                </c:pt>
                <c:pt idx="31385">
                  <c:v>15.992000000000004</c:v>
                </c:pt>
                <c:pt idx="31386">
                  <c:v>15.992000000000004</c:v>
                </c:pt>
                <c:pt idx="31387">
                  <c:v>15.993</c:v>
                </c:pt>
                <c:pt idx="31388">
                  <c:v>15.993</c:v>
                </c:pt>
                <c:pt idx="31389">
                  <c:v>15.994</c:v>
                </c:pt>
                <c:pt idx="31390">
                  <c:v>15.994</c:v>
                </c:pt>
                <c:pt idx="31391">
                  <c:v>15.995000000000006</c:v>
                </c:pt>
                <c:pt idx="31392">
                  <c:v>15.995000000000006</c:v>
                </c:pt>
                <c:pt idx="31393">
                  <c:v>15.996</c:v>
                </c:pt>
                <c:pt idx="31394">
                  <c:v>15.996</c:v>
                </c:pt>
                <c:pt idx="31395">
                  <c:v>15.997</c:v>
                </c:pt>
                <c:pt idx="31396">
                  <c:v>15.997</c:v>
                </c:pt>
                <c:pt idx="31397">
                  <c:v>15.998000000000001</c:v>
                </c:pt>
                <c:pt idx="31398">
                  <c:v>15.998000000000001</c:v>
                </c:pt>
                <c:pt idx="31399">
                  <c:v>15.999000000000002</c:v>
                </c:pt>
                <c:pt idx="31400">
                  <c:v>15.999000000000002</c:v>
                </c:pt>
                <c:pt idx="31401">
                  <c:v>16</c:v>
                </c:pt>
                <c:pt idx="31402">
                  <c:v>16</c:v>
                </c:pt>
                <c:pt idx="31403">
                  <c:v>16.001000000000001</c:v>
                </c:pt>
                <c:pt idx="31404">
                  <c:v>16.001000000000001</c:v>
                </c:pt>
                <c:pt idx="31405">
                  <c:v>16.001999999999999</c:v>
                </c:pt>
                <c:pt idx="31406">
                  <c:v>16.001999999999999</c:v>
                </c:pt>
                <c:pt idx="31407">
                  <c:v>16.003</c:v>
                </c:pt>
                <c:pt idx="31408">
                  <c:v>16.003</c:v>
                </c:pt>
                <c:pt idx="31409">
                  <c:v>16.004000000000001</c:v>
                </c:pt>
                <c:pt idx="31410">
                  <c:v>16.004000000000001</c:v>
                </c:pt>
                <c:pt idx="31411">
                  <c:v>16.004999999999999</c:v>
                </c:pt>
                <c:pt idx="31412">
                  <c:v>16.004999999999999</c:v>
                </c:pt>
                <c:pt idx="31413">
                  <c:v>16.006</c:v>
                </c:pt>
                <c:pt idx="31414">
                  <c:v>16.006</c:v>
                </c:pt>
                <c:pt idx="31415">
                  <c:v>16.007000000000001</c:v>
                </c:pt>
                <c:pt idx="31416">
                  <c:v>16.007000000000001</c:v>
                </c:pt>
                <c:pt idx="31417">
                  <c:v>16.007999999999999</c:v>
                </c:pt>
                <c:pt idx="31418">
                  <c:v>16.007999999999999</c:v>
                </c:pt>
                <c:pt idx="31419">
                  <c:v>16.009</c:v>
                </c:pt>
                <c:pt idx="31420">
                  <c:v>16.009</c:v>
                </c:pt>
                <c:pt idx="31421">
                  <c:v>16.010000000000005</c:v>
                </c:pt>
                <c:pt idx="31422">
                  <c:v>16.010000000000005</c:v>
                </c:pt>
                <c:pt idx="31423">
                  <c:v>16.010999999999999</c:v>
                </c:pt>
                <c:pt idx="31424">
                  <c:v>16.012</c:v>
                </c:pt>
                <c:pt idx="31425">
                  <c:v>16.012</c:v>
                </c:pt>
                <c:pt idx="31426">
                  <c:v>16.013000000000005</c:v>
                </c:pt>
                <c:pt idx="31427">
                  <c:v>16.013000000000005</c:v>
                </c:pt>
                <c:pt idx="31428">
                  <c:v>16.013999999999999</c:v>
                </c:pt>
                <c:pt idx="31429">
                  <c:v>16.013999999999999</c:v>
                </c:pt>
                <c:pt idx="31430">
                  <c:v>16.015000000000001</c:v>
                </c:pt>
                <c:pt idx="31431">
                  <c:v>16.015000000000001</c:v>
                </c:pt>
                <c:pt idx="31432">
                  <c:v>16.015999999999988</c:v>
                </c:pt>
                <c:pt idx="31433">
                  <c:v>16.015999999999988</c:v>
                </c:pt>
                <c:pt idx="31434">
                  <c:v>16.016999999999999</c:v>
                </c:pt>
                <c:pt idx="31435">
                  <c:v>16.016999999999999</c:v>
                </c:pt>
                <c:pt idx="31436">
                  <c:v>16.018000000000001</c:v>
                </c:pt>
                <c:pt idx="31437">
                  <c:v>16.018000000000001</c:v>
                </c:pt>
                <c:pt idx="31438">
                  <c:v>16.018999999999988</c:v>
                </c:pt>
                <c:pt idx="31439">
                  <c:v>16.018999999999988</c:v>
                </c:pt>
                <c:pt idx="31440">
                  <c:v>16.02</c:v>
                </c:pt>
                <c:pt idx="31441">
                  <c:v>16.02</c:v>
                </c:pt>
                <c:pt idx="31442">
                  <c:v>16.021000000000001</c:v>
                </c:pt>
                <c:pt idx="31443">
                  <c:v>16.021000000000001</c:v>
                </c:pt>
                <c:pt idx="31444">
                  <c:v>16.021999999999988</c:v>
                </c:pt>
                <c:pt idx="31445">
                  <c:v>16.021999999999988</c:v>
                </c:pt>
                <c:pt idx="31446">
                  <c:v>16.023</c:v>
                </c:pt>
                <c:pt idx="31447">
                  <c:v>16.023</c:v>
                </c:pt>
                <c:pt idx="31448">
                  <c:v>16.024000000000001</c:v>
                </c:pt>
                <c:pt idx="31449">
                  <c:v>16.024000000000001</c:v>
                </c:pt>
                <c:pt idx="31450">
                  <c:v>16.024999999999999</c:v>
                </c:pt>
                <c:pt idx="31451">
                  <c:v>16.024999999999999</c:v>
                </c:pt>
                <c:pt idx="31452">
                  <c:v>16.026</c:v>
                </c:pt>
                <c:pt idx="31453">
                  <c:v>16.026</c:v>
                </c:pt>
                <c:pt idx="31454">
                  <c:v>16.027000000000001</c:v>
                </c:pt>
                <c:pt idx="31455">
                  <c:v>16.027000000000001</c:v>
                </c:pt>
                <c:pt idx="31456">
                  <c:v>16.027999999999999</c:v>
                </c:pt>
                <c:pt idx="31457">
                  <c:v>16.027999999999999</c:v>
                </c:pt>
                <c:pt idx="31458">
                  <c:v>16.029</c:v>
                </c:pt>
                <c:pt idx="31459">
                  <c:v>16.029</c:v>
                </c:pt>
                <c:pt idx="31460">
                  <c:v>16.03</c:v>
                </c:pt>
                <c:pt idx="31461">
                  <c:v>16.03</c:v>
                </c:pt>
                <c:pt idx="31462">
                  <c:v>16.030999999999999</c:v>
                </c:pt>
                <c:pt idx="31463">
                  <c:v>16.030999999999999</c:v>
                </c:pt>
                <c:pt idx="31464">
                  <c:v>16.032</c:v>
                </c:pt>
                <c:pt idx="31465">
                  <c:v>16.032</c:v>
                </c:pt>
                <c:pt idx="31466">
                  <c:v>16.033000000000001</c:v>
                </c:pt>
                <c:pt idx="31467">
                  <c:v>16.033000000000001</c:v>
                </c:pt>
                <c:pt idx="31468">
                  <c:v>16.033999999999999</c:v>
                </c:pt>
                <c:pt idx="31469">
                  <c:v>16.033999999999999</c:v>
                </c:pt>
                <c:pt idx="31470">
                  <c:v>16.035</c:v>
                </c:pt>
                <c:pt idx="31471">
                  <c:v>16.035</c:v>
                </c:pt>
                <c:pt idx="31472">
                  <c:v>16.036000000000001</c:v>
                </c:pt>
                <c:pt idx="31473">
                  <c:v>16.036000000000001</c:v>
                </c:pt>
                <c:pt idx="31474">
                  <c:v>16.036999999999999</c:v>
                </c:pt>
                <c:pt idx="31475">
                  <c:v>16.038</c:v>
                </c:pt>
                <c:pt idx="31476">
                  <c:v>16.038</c:v>
                </c:pt>
                <c:pt idx="31477">
                  <c:v>16.039000000000001</c:v>
                </c:pt>
                <c:pt idx="31478">
                  <c:v>16.039000000000001</c:v>
                </c:pt>
                <c:pt idx="31479">
                  <c:v>16.04</c:v>
                </c:pt>
                <c:pt idx="31480">
                  <c:v>16.04</c:v>
                </c:pt>
                <c:pt idx="31481">
                  <c:v>16.041</c:v>
                </c:pt>
                <c:pt idx="31482">
                  <c:v>16.041</c:v>
                </c:pt>
                <c:pt idx="31483">
                  <c:v>16.042000000000002</c:v>
                </c:pt>
                <c:pt idx="31484">
                  <c:v>16.042000000000002</c:v>
                </c:pt>
                <c:pt idx="31485">
                  <c:v>16.042999999999989</c:v>
                </c:pt>
                <c:pt idx="31486">
                  <c:v>16.042999999999989</c:v>
                </c:pt>
                <c:pt idx="31487">
                  <c:v>16.044</c:v>
                </c:pt>
                <c:pt idx="31488">
                  <c:v>16.044</c:v>
                </c:pt>
                <c:pt idx="31489">
                  <c:v>16.045000000000002</c:v>
                </c:pt>
                <c:pt idx="31490">
                  <c:v>16.045000000000002</c:v>
                </c:pt>
                <c:pt idx="31491">
                  <c:v>16.045999999999989</c:v>
                </c:pt>
                <c:pt idx="31492">
                  <c:v>16.045999999999989</c:v>
                </c:pt>
                <c:pt idx="31493">
                  <c:v>16.047000000000001</c:v>
                </c:pt>
                <c:pt idx="31494">
                  <c:v>16.047000000000001</c:v>
                </c:pt>
                <c:pt idx="31495">
                  <c:v>16.047999999999988</c:v>
                </c:pt>
                <c:pt idx="31496">
                  <c:v>16.047999999999988</c:v>
                </c:pt>
                <c:pt idx="31497">
                  <c:v>16.048999999999989</c:v>
                </c:pt>
                <c:pt idx="31498">
                  <c:v>16.048999999999989</c:v>
                </c:pt>
                <c:pt idx="31499">
                  <c:v>16.05</c:v>
                </c:pt>
                <c:pt idx="31500">
                  <c:v>16.05</c:v>
                </c:pt>
                <c:pt idx="31501">
                  <c:v>16.050999999999988</c:v>
                </c:pt>
                <c:pt idx="31502">
                  <c:v>16.050999999999988</c:v>
                </c:pt>
                <c:pt idx="31503">
                  <c:v>16.052</c:v>
                </c:pt>
                <c:pt idx="31504">
                  <c:v>16.052</c:v>
                </c:pt>
                <c:pt idx="31505">
                  <c:v>16.053000000000001</c:v>
                </c:pt>
                <c:pt idx="31506">
                  <c:v>16.053000000000001</c:v>
                </c:pt>
                <c:pt idx="31507">
                  <c:v>16.053999999999988</c:v>
                </c:pt>
                <c:pt idx="31508">
                  <c:v>16.053999999999988</c:v>
                </c:pt>
                <c:pt idx="31509">
                  <c:v>16.055</c:v>
                </c:pt>
                <c:pt idx="31510">
                  <c:v>16.055</c:v>
                </c:pt>
                <c:pt idx="31511">
                  <c:v>16.056000000000001</c:v>
                </c:pt>
                <c:pt idx="31512">
                  <c:v>16.056000000000001</c:v>
                </c:pt>
                <c:pt idx="31513">
                  <c:v>16.056999999999999</c:v>
                </c:pt>
                <c:pt idx="31514">
                  <c:v>16.056999999999999</c:v>
                </c:pt>
                <c:pt idx="31515">
                  <c:v>16.058</c:v>
                </c:pt>
                <c:pt idx="31516">
                  <c:v>16.058</c:v>
                </c:pt>
                <c:pt idx="31517">
                  <c:v>16.059000000000001</c:v>
                </c:pt>
                <c:pt idx="31518">
                  <c:v>16.059000000000001</c:v>
                </c:pt>
                <c:pt idx="31519">
                  <c:v>16.059999999999999</c:v>
                </c:pt>
                <c:pt idx="31520">
                  <c:v>16.059999999999999</c:v>
                </c:pt>
                <c:pt idx="31521">
                  <c:v>16.061</c:v>
                </c:pt>
                <c:pt idx="31522">
                  <c:v>16.061</c:v>
                </c:pt>
                <c:pt idx="31523">
                  <c:v>16.061999999999987</c:v>
                </c:pt>
                <c:pt idx="31524">
                  <c:v>16.061999999999987</c:v>
                </c:pt>
                <c:pt idx="31525">
                  <c:v>16.062999999999942</c:v>
                </c:pt>
                <c:pt idx="31526">
                  <c:v>16.062999999999942</c:v>
                </c:pt>
                <c:pt idx="31527">
                  <c:v>16.064</c:v>
                </c:pt>
                <c:pt idx="31528">
                  <c:v>16.064999999999987</c:v>
                </c:pt>
                <c:pt idx="31529">
                  <c:v>16.064999999999987</c:v>
                </c:pt>
                <c:pt idx="31530">
                  <c:v>16.065999999999942</c:v>
                </c:pt>
                <c:pt idx="31531">
                  <c:v>16.065999999999942</c:v>
                </c:pt>
                <c:pt idx="31532">
                  <c:v>16.067</c:v>
                </c:pt>
                <c:pt idx="31533">
                  <c:v>16.067</c:v>
                </c:pt>
                <c:pt idx="31534">
                  <c:v>16.067999999999987</c:v>
                </c:pt>
                <c:pt idx="31535">
                  <c:v>16.067999999999987</c:v>
                </c:pt>
                <c:pt idx="31536">
                  <c:v>16.068999999999946</c:v>
                </c:pt>
                <c:pt idx="31537">
                  <c:v>16.068999999999946</c:v>
                </c:pt>
                <c:pt idx="31538">
                  <c:v>16.07</c:v>
                </c:pt>
                <c:pt idx="31539">
                  <c:v>16.07</c:v>
                </c:pt>
                <c:pt idx="31540">
                  <c:v>16.071000000000005</c:v>
                </c:pt>
                <c:pt idx="31541">
                  <c:v>16.071000000000005</c:v>
                </c:pt>
                <c:pt idx="31542">
                  <c:v>16.071999999999999</c:v>
                </c:pt>
                <c:pt idx="31543">
                  <c:v>16.071999999999999</c:v>
                </c:pt>
                <c:pt idx="31544">
                  <c:v>16.073</c:v>
                </c:pt>
                <c:pt idx="31545">
                  <c:v>16.073</c:v>
                </c:pt>
                <c:pt idx="31546">
                  <c:v>16.074000000000005</c:v>
                </c:pt>
                <c:pt idx="31547">
                  <c:v>16.074000000000005</c:v>
                </c:pt>
                <c:pt idx="31548">
                  <c:v>16.074999999999999</c:v>
                </c:pt>
                <c:pt idx="31549">
                  <c:v>16.074999999999999</c:v>
                </c:pt>
                <c:pt idx="31550">
                  <c:v>16.076000000000001</c:v>
                </c:pt>
                <c:pt idx="31551">
                  <c:v>16.076000000000001</c:v>
                </c:pt>
                <c:pt idx="31552">
                  <c:v>16.077000000000005</c:v>
                </c:pt>
                <c:pt idx="31553">
                  <c:v>16.077000000000005</c:v>
                </c:pt>
                <c:pt idx="31554">
                  <c:v>16.077999999999999</c:v>
                </c:pt>
                <c:pt idx="31555">
                  <c:v>16.077999999999999</c:v>
                </c:pt>
                <c:pt idx="31556">
                  <c:v>16.079000000000001</c:v>
                </c:pt>
                <c:pt idx="31557">
                  <c:v>16.079000000000001</c:v>
                </c:pt>
                <c:pt idx="31558">
                  <c:v>16.079999999999988</c:v>
                </c:pt>
                <c:pt idx="31559">
                  <c:v>16.079999999999988</c:v>
                </c:pt>
                <c:pt idx="31560">
                  <c:v>16.081</c:v>
                </c:pt>
                <c:pt idx="31561">
                  <c:v>16.081</c:v>
                </c:pt>
                <c:pt idx="31562">
                  <c:v>16.081999999999987</c:v>
                </c:pt>
                <c:pt idx="31563">
                  <c:v>16.081999999999987</c:v>
                </c:pt>
                <c:pt idx="31564">
                  <c:v>16.082999999999931</c:v>
                </c:pt>
                <c:pt idx="31565">
                  <c:v>16.082999999999931</c:v>
                </c:pt>
                <c:pt idx="31566">
                  <c:v>16.084</c:v>
                </c:pt>
                <c:pt idx="31567">
                  <c:v>16.084</c:v>
                </c:pt>
                <c:pt idx="31568">
                  <c:v>16.084999999999987</c:v>
                </c:pt>
                <c:pt idx="31569">
                  <c:v>16.084999999999987</c:v>
                </c:pt>
                <c:pt idx="31570">
                  <c:v>16.085999999999938</c:v>
                </c:pt>
                <c:pt idx="31571">
                  <c:v>16.085999999999938</c:v>
                </c:pt>
                <c:pt idx="31572">
                  <c:v>16.087</c:v>
                </c:pt>
                <c:pt idx="31573">
                  <c:v>16.087</c:v>
                </c:pt>
                <c:pt idx="31574">
                  <c:v>16.087999999999987</c:v>
                </c:pt>
                <c:pt idx="31575">
                  <c:v>16.087999999999987</c:v>
                </c:pt>
                <c:pt idx="31576">
                  <c:v>16.088999999999938</c:v>
                </c:pt>
                <c:pt idx="31577">
                  <c:v>16.088999999999938</c:v>
                </c:pt>
                <c:pt idx="31578">
                  <c:v>16.09</c:v>
                </c:pt>
                <c:pt idx="31579">
                  <c:v>16.09</c:v>
                </c:pt>
                <c:pt idx="31580">
                  <c:v>16.091000000000001</c:v>
                </c:pt>
                <c:pt idx="31581">
                  <c:v>16.091999999999999</c:v>
                </c:pt>
                <c:pt idx="31582">
                  <c:v>16.091999999999999</c:v>
                </c:pt>
                <c:pt idx="31583">
                  <c:v>16.093</c:v>
                </c:pt>
                <c:pt idx="31584">
                  <c:v>16.093</c:v>
                </c:pt>
                <c:pt idx="31585">
                  <c:v>16.094000000000001</c:v>
                </c:pt>
                <c:pt idx="31586">
                  <c:v>16.094000000000001</c:v>
                </c:pt>
                <c:pt idx="31587">
                  <c:v>16.094999999999999</c:v>
                </c:pt>
                <c:pt idx="31588">
                  <c:v>16.094999999999999</c:v>
                </c:pt>
                <c:pt idx="31589">
                  <c:v>16.096</c:v>
                </c:pt>
                <c:pt idx="31590">
                  <c:v>16.096</c:v>
                </c:pt>
                <c:pt idx="31591">
                  <c:v>16.097000000000001</c:v>
                </c:pt>
                <c:pt idx="31592">
                  <c:v>16.097000000000001</c:v>
                </c:pt>
                <c:pt idx="31593">
                  <c:v>16.097999999999999</c:v>
                </c:pt>
                <c:pt idx="31594">
                  <c:v>16.097999999999999</c:v>
                </c:pt>
                <c:pt idx="31595">
                  <c:v>16.099</c:v>
                </c:pt>
                <c:pt idx="31596">
                  <c:v>16.099</c:v>
                </c:pt>
                <c:pt idx="31597">
                  <c:v>16.100000000000001</c:v>
                </c:pt>
                <c:pt idx="31598">
                  <c:v>16.100000000000001</c:v>
                </c:pt>
                <c:pt idx="31599">
                  <c:v>16.100999999999999</c:v>
                </c:pt>
                <c:pt idx="31600">
                  <c:v>16.100999999999999</c:v>
                </c:pt>
                <c:pt idx="31601">
                  <c:v>16.102</c:v>
                </c:pt>
                <c:pt idx="31602">
                  <c:v>16.102</c:v>
                </c:pt>
                <c:pt idx="31603">
                  <c:v>16.103000000000005</c:v>
                </c:pt>
                <c:pt idx="31604">
                  <c:v>16.103000000000005</c:v>
                </c:pt>
                <c:pt idx="31605">
                  <c:v>16.103999999999999</c:v>
                </c:pt>
                <c:pt idx="31606">
                  <c:v>16.103999999999999</c:v>
                </c:pt>
                <c:pt idx="31607">
                  <c:v>16.105</c:v>
                </c:pt>
                <c:pt idx="31608">
                  <c:v>16.105</c:v>
                </c:pt>
                <c:pt idx="31609">
                  <c:v>16.106000000000005</c:v>
                </c:pt>
                <c:pt idx="31610">
                  <c:v>16.106000000000005</c:v>
                </c:pt>
                <c:pt idx="31611">
                  <c:v>16.106999999999999</c:v>
                </c:pt>
                <c:pt idx="31612">
                  <c:v>16.106999999999999</c:v>
                </c:pt>
                <c:pt idx="31613">
                  <c:v>16.108000000000001</c:v>
                </c:pt>
                <c:pt idx="31614">
                  <c:v>16.108000000000001</c:v>
                </c:pt>
                <c:pt idx="31615">
                  <c:v>16.109000000000005</c:v>
                </c:pt>
                <c:pt idx="31616">
                  <c:v>16.109000000000005</c:v>
                </c:pt>
                <c:pt idx="31617">
                  <c:v>16.110000000000031</c:v>
                </c:pt>
                <c:pt idx="31618">
                  <c:v>16.110000000000031</c:v>
                </c:pt>
                <c:pt idx="31619">
                  <c:v>16.111000000000061</c:v>
                </c:pt>
                <c:pt idx="31620">
                  <c:v>16.111000000000061</c:v>
                </c:pt>
                <c:pt idx="31621">
                  <c:v>16.111999999999998</c:v>
                </c:pt>
                <c:pt idx="31622">
                  <c:v>16.111999999999998</c:v>
                </c:pt>
                <c:pt idx="31623">
                  <c:v>16.113000000000035</c:v>
                </c:pt>
                <c:pt idx="31624">
                  <c:v>16.113000000000035</c:v>
                </c:pt>
                <c:pt idx="31625">
                  <c:v>16.114000000000061</c:v>
                </c:pt>
                <c:pt idx="31626">
                  <c:v>16.114000000000061</c:v>
                </c:pt>
                <c:pt idx="31627">
                  <c:v>16.114999999999998</c:v>
                </c:pt>
                <c:pt idx="31628">
                  <c:v>16.114999999999998</c:v>
                </c:pt>
                <c:pt idx="31629">
                  <c:v>16.116000000000035</c:v>
                </c:pt>
                <c:pt idx="31630">
                  <c:v>16.116000000000035</c:v>
                </c:pt>
                <c:pt idx="31631">
                  <c:v>16.117000000000065</c:v>
                </c:pt>
                <c:pt idx="31632">
                  <c:v>16.117000000000065</c:v>
                </c:pt>
                <c:pt idx="31633">
                  <c:v>16.118000000000031</c:v>
                </c:pt>
                <c:pt idx="31634">
                  <c:v>16.119000000000035</c:v>
                </c:pt>
                <c:pt idx="31635">
                  <c:v>16.119000000000035</c:v>
                </c:pt>
                <c:pt idx="31636">
                  <c:v>16.12</c:v>
                </c:pt>
                <c:pt idx="31637">
                  <c:v>16.12</c:v>
                </c:pt>
                <c:pt idx="31638">
                  <c:v>16.120999999999999</c:v>
                </c:pt>
                <c:pt idx="31639">
                  <c:v>16.120999999999999</c:v>
                </c:pt>
                <c:pt idx="31640">
                  <c:v>16.122</c:v>
                </c:pt>
                <c:pt idx="31641">
                  <c:v>16.122</c:v>
                </c:pt>
                <c:pt idx="31642">
                  <c:v>16.123000000000001</c:v>
                </c:pt>
                <c:pt idx="31643">
                  <c:v>16.123000000000001</c:v>
                </c:pt>
                <c:pt idx="31644">
                  <c:v>16.123999999999999</c:v>
                </c:pt>
                <c:pt idx="31645">
                  <c:v>16.123999999999999</c:v>
                </c:pt>
                <c:pt idx="31646">
                  <c:v>16.125</c:v>
                </c:pt>
                <c:pt idx="31647">
                  <c:v>16.125</c:v>
                </c:pt>
                <c:pt idx="31648">
                  <c:v>16.126000000000001</c:v>
                </c:pt>
                <c:pt idx="31649">
                  <c:v>16.126000000000001</c:v>
                </c:pt>
                <c:pt idx="31650">
                  <c:v>16.126999999999999</c:v>
                </c:pt>
                <c:pt idx="31651">
                  <c:v>16.126999999999999</c:v>
                </c:pt>
                <c:pt idx="31652">
                  <c:v>16.128</c:v>
                </c:pt>
                <c:pt idx="31653">
                  <c:v>16.128</c:v>
                </c:pt>
                <c:pt idx="31654">
                  <c:v>16.129000000000001</c:v>
                </c:pt>
                <c:pt idx="31655">
                  <c:v>16.129000000000001</c:v>
                </c:pt>
                <c:pt idx="31656">
                  <c:v>16.130000000000031</c:v>
                </c:pt>
                <c:pt idx="31657">
                  <c:v>16.130000000000031</c:v>
                </c:pt>
                <c:pt idx="31658">
                  <c:v>16.131000000000061</c:v>
                </c:pt>
                <c:pt idx="31659">
                  <c:v>16.131000000000061</c:v>
                </c:pt>
                <c:pt idx="31660">
                  <c:v>16.132000000000001</c:v>
                </c:pt>
                <c:pt idx="31661">
                  <c:v>16.132000000000001</c:v>
                </c:pt>
                <c:pt idx="31662">
                  <c:v>16.132999999999999</c:v>
                </c:pt>
                <c:pt idx="31663">
                  <c:v>16.132999999999999</c:v>
                </c:pt>
                <c:pt idx="31664">
                  <c:v>16.134000000000061</c:v>
                </c:pt>
                <c:pt idx="31665">
                  <c:v>16.134000000000061</c:v>
                </c:pt>
                <c:pt idx="31666">
                  <c:v>16.135000000000005</c:v>
                </c:pt>
                <c:pt idx="31667">
                  <c:v>16.135000000000005</c:v>
                </c:pt>
                <c:pt idx="31668">
                  <c:v>16.135999999999999</c:v>
                </c:pt>
                <c:pt idx="31669">
                  <c:v>16.135999999999999</c:v>
                </c:pt>
                <c:pt idx="31670">
                  <c:v>16.137000000000061</c:v>
                </c:pt>
                <c:pt idx="31671">
                  <c:v>16.137000000000061</c:v>
                </c:pt>
                <c:pt idx="31672">
                  <c:v>16.138000000000005</c:v>
                </c:pt>
                <c:pt idx="31673">
                  <c:v>16.138000000000005</c:v>
                </c:pt>
                <c:pt idx="31674">
                  <c:v>16.138999999999999</c:v>
                </c:pt>
                <c:pt idx="31675">
                  <c:v>16.138999999999999</c:v>
                </c:pt>
                <c:pt idx="31676">
                  <c:v>16.14</c:v>
                </c:pt>
                <c:pt idx="31677">
                  <c:v>16.14</c:v>
                </c:pt>
                <c:pt idx="31678">
                  <c:v>16.140999999999988</c:v>
                </c:pt>
                <c:pt idx="31679">
                  <c:v>16.140999999999988</c:v>
                </c:pt>
                <c:pt idx="31680">
                  <c:v>16.141999999999999</c:v>
                </c:pt>
                <c:pt idx="31681">
                  <c:v>16.141999999999999</c:v>
                </c:pt>
                <c:pt idx="31682">
                  <c:v>16.143000000000001</c:v>
                </c:pt>
                <c:pt idx="31683">
                  <c:v>16.143000000000001</c:v>
                </c:pt>
                <c:pt idx="31684">
                  <c:v>16.143999999999988</c:v>
                </c:pt>
                <c:pt idx="31685">
                  <c:v>16.143999999999988</c:v>
                </c:pt>
                <c:pt idx="31686">
                  <c:v>16.145</c:v>
                </c:pt>
                <c:pt idx="31687">
                  <c:v>16.146000000000001</c:v>
                </c:pt>
                <c:pt idx="31688">
                  <c:v>16.146000000000001</c:v>
                </c:pt>
                <c:pt idx="31689">
                  <c:v>16.146999999999988</c:v>
                </c:pt>
                <c:pt idx="31690">
                  <c:v>16.146999999999988</c:v>
                </c:pt>
                <c:pt idx="31691">
                  <c:v>16.148</c:v>
                </c:pt>
                <c:pt idx="31692">
                  <c:v>16.148</c:v>
                </c:pt>
                <c:pt idx="31693">
                  <c:v>16.149000000000001</c:v>
                </c:pt>
                <c:pt idx="31694">
                  <c:v>16.149000000000001</c:v>
                </c:pt>
                <c:pt idx="31695">
                  <c:v>16.149999999999999</c:v>
                </c:pt>
                <c:pt idx="31696">
                  <c:v>16.149999999999999</c:v>
                </c:pt>
                <c:pt idx="31697">
                  <c:v>16.151000000000035</c:v>
                </c:pt>
                <c:pt idx="31698">
                  <c:v>16.151000000000035</c:v>
                </c:pt>
                <c:pt idx="31699">
                  <c:v>16.152000000000001</c:v>
                </c:pt>
                <c:pt idx="31700">
                  <c:v>16.152000000000001</c:v>
                </c:pt>
                <c:pt idx="31701">
                  <c:v>16.152999999999999</c:v>
                </c:pt>
                <c:pt idx="31702">
                  <c:v>16.152999999999999</c:v>
                </c:pt>
                <c:pt idx="31703">
                  <c:v>16.154000000000035</c:v>
                </c:pt>
                <c:pt idx="31704">
                  <c:v>16.154000000000035</c:v>
                </c:pt>
                <c:pt idx="31705">
                  <c:v>16.155000000000001</c:v>
                </c:pt>
                <c:pt idx="31706">
                  <c:v>16.155000000000001</c:v>
                </c:pt>
                <c:pt idx="31707">
                  <c:v>16.155999999999999</c:v>
                </c:pt>
                <c:pt idx="31708">
                  <c:v>16.155999999999999</c:v>
                </c:pt>
                <c:pt idx="31709">
                  <c:v>16.157000000000053</c:v>
                </c:pt>
                <c:pt idx="31710">
                  <c:v>16.157000000000053</c:v>
                </c:pt>
                <c:pt idx="31711">
                  <c:v>16.158000000000001</c:v>
                </c:pt>
                <c:pt idx="31712">
                  <c:v>16.158000000000001</c:v>
                </c:pt>
                <c:pt idx="31713">
                  <c:v>16.158999999999999</c:v>
                </c:pt>
                <c:pt idx="31714">
                  <c:v>16.158999999999999</c:v>
                </c:pt>
                <c:pt idx="31715">
                  <c:v>16.16</c:v>
                </c:pt>
                <c:pt idx="31716">
                  <c:v>16.16</c:v>
                </c:pt>
                <c:pt idx="31717">
                  <c:v>16.161000000000001</c:v>
                </c:pt>
                <c:pt idx="31718">
                  <c:v>16.161000000000001</c:v>
                </c:pt>
                <c:pt idx="31719">
                  <c:v>16.161999999999999</c:v>
                </c:pt>
                <c:pt idx="31720">
                  <c:v>16.161999999999999</c:v>
                </c:pt>
                <c:pt idx="31721">
                  <c:v>16.163</c:v>
                </c:pt>
                <c:pt idx="31722">
                  <c:v>16.163</c:v>
                </c:pt>
                <c:pt idx="31723">
                  <c:v>16.164000000000001</c:v>
                </c:pt>
                <c:pt idx="31724">
                  <c:v>16.164000000000001</c:v>
                </c:pt>
                <c:pt idx="31725">
                  <c:v>16.164999999999999</c:v>
                </c:pt>
                <c:pt idx="31726">
                  <c:v>16.164999999999999</c:v>
                </c:pt>
                <c:pt idx="31727">
                  <c:v>16.166</c:v>
                </c:pt>
                <c:pt idx="31728">
                  <c:v>16.166</c:v>
                </c:pt>
                <c:pt idx="31729">
                  <c:v>16.167000000000005</c:v>
                </c:pt>
                <c:pt idx="31730">
                  <c:v>16.167000000000005</c:v>
                </c:pt>
                <c:pt idx="31731">
                  <c:v>16.167999999999999</c:v>
                </c:pt>
                <c:pt idx="31732">
                  <c:v>16.167999999999999</c:v>
                </c:pt>
                <c:pt idx="31733">
                  <c:v>16.169</c:v>
                </c:pt>
                <c:pt idx="31734">
                  <c:v>16.169</c:v>
                </c:pt>
                <c:pt idx="31735">
                  <c:v>16.170000000000005</c:v>
                </c:pt>
                <c:pt idx="31736">
                  <c:v>16.170000000000005</c:v>
                </c:pt>
                <c:pt idx="31737">
                  <c:v>16.170999999999999</c:v>
                </c:pt>
                <c:pt idx="31738">
                  <c:v>16.172000000000001</c:v>
                </c:pt>
                <c:pt idx="31739">
                  <c:v>16.172000000000001</c:v>
                </c:pt>
                <c:pt idx="31740">
                  <c:v>16.172999999999988</c:v>
                </c:pt>
                <c:pt idx="31741">
                  <c:v>16.172999999999988</c:v>
                </c:pt>
                <c:pt idx="31742">
                  <c:v>16.173999999999999</c:v>
                </c:pt>
                <c:pt idx="31743">
                  <c:v>16.173999999999999</c:v>
                </c:pt>
                <c:pt idx="31744">
                  <c:v>16.175000000000001</c:v>
                </c:pt>
                <c:pt idx="31745">
                  <c:v>16.175000000000001</c:v>
                </c:pt>
                <c:pt idx="31746">
                  <c:v>16.175999999999988</c:v>
                </c:pt>
                <c:pt idx="31747">
                  <c:v>16.175999999999988</c:v>
                </c:pt>
                <c:pt idx="31748">
                  <c:v>16.177000000000035</c:v>
                </c:pt>
                <c:pt idx="31749">
                  <c:v>16.177000000000035</c:v>
                </c:pt>
                <c:pt idx="31750">
                  <c:v>16.178000000000001</c:v>
                </c:pt>
                <c:pt idx="31751">
                  <c:v>16.178000000000001</c:v>
                </c:pt>
                <c:pt idx="31752">
                  <c:v>16.178999999999988</c:v>
                </c:pt>
                <c:pt idx="31753">
                  <c:v>16.178999999999988</c:v>
                </c:pt>
                <c:pt idx="31754">
                  <c:v>16.18</c:v>
                </c:pt>
                <c:pt idx="31755">
                  <c:v>16.18</c:v>
                </c:pt>
                <c:pt idx="31756">
                  <c:v>16.181000000000001</c:v>
                </c:pt>
                <c:pt idx="31757">
                  <c:v>16.181000000000001</c:v>
                </c:pt>
                <c:pt idx="31758">
                  <c:v>16.181999999999999</c:v>
                </c:pt>
                <c:pt idx="31759">
                  <c:v>16.181999999999999</c:v>
                </c:pt>
                <c:pt idx="31760">
                  <c:v>16.183</c:v>
                </c:pt>
                <c:pt idx="31761">
                  <c:v>16.183</c:v>
                </c:pt>
                <c:pt idx="31762">
                  <c:v>16.184000000000001</c:v>
                </c:pt>
                <c:pt idx="31763">
                  <c:v>16.184000000000001</c:v>
                </c:pt>
                <c:pt idx="31764">
                  <c:v>16.184999999999999</c:v>
                </c:pt>
                <c:pt idx="31765">
                  <c:v>16.184999999999999</c:v>
                </c:pt>
                <c:pt idx="31766">
                  <c:v>16.186</c:v>
                </c:pt>
                <c:pt idx="31767">
                  <c:v>16.186</c:v>
                </c:pt>
                <c:pt idx="31768">
                  <c:v>16.187000000000001</c:v>
                </c:pt>
                <c:pt idx="31769">
                  <c:v>16.187000000000001</c:v>
                </c:pt>
                <c:pt idx="31770">
                  <c:v>16.187999999999999</c:v>
                </c:pt>
                <c:pt idx="31771">
                  <c:v>16.187999999999999</c:v>
                </c:pt>
                <c:pt idx="31772">
                  <c:v>16.189</c:v>
                </c:pt>
                <c:pt idx="31773">
                  <c:v>16.189</c:v>
                </c:pt>
                <c:pt idx="31774">
                  <c:v>16.190000000000001</c:v>
                </c:pt>
                <c:pt idx="31775">
                  <c:v>16.190000000000001</c:v>
                </c:pt>
                <c:pt idx="31776">
                  <c:v>16.190999999999999</c:v>
                </c:pt>
                <c:pt idx="31777">
                  <c:v>16.190999999999999</c:v>
                </c:pt>
                <c:pt idx="31778">
                  <c:v>16.192</c:v>
                </c:pt>
                <c:pt idx="31779">
                  <c:v>16.192</c:v>
                </c:pt>
                <c:pt idx="31780">
                  <c:v>16.193000000000001</c:v>
                </c:pt>
                <c:pt idx="31781">
                  <c:v>16.193000000000001</c:v>
                </c:pt>
                <c:pt idx="31782">
                  <c:v>16.193999999999999</c:v>
                </c:pt>
                <c:pt idx="31783">
                  <c:v>16.193999999999999</c:v>
                </c:pt>
                <c:pt idx="31784">
                  <c:v>16.195</c:v>
                </c:pt>
                <c:pt idx="31785">
                  <c:v>16.195</c:v>
                </c:pt>
                <c:pt idx="31786">
                  <c:v>16.196000000000005</c:v>
                </c:pt>
                <c:pt idx="31787">
                  <c:v>16.196000000000005</c:v>
                </c:pt>
                <c:pt idx="31788">
                  <c:v>16.196999999999999</c:v>
                </c:pt>
                <c:pt idx="31789">
                  <c:v>16.196999999999999</c:v>
                </c:pt>
                <c:pt idx="31790">
                  <c:v>16.198</c:v>
                </c:pt>
                <c:pt idx="31791">
                  <c:v>16.199000000000005</c:v>
                </c:pt>
                <c:pt idx="31792">
                  <c:v>16.199000000000005</c:v>
                </c:pt>
                <c:pt idx="31793">
                  <c:v>16.2</c:v>
                </c:pt>
                <c:pt idx="31794">
                  <c:v>16.2</c:v>
                </c:pt>
                <c:pt idx="31795">
                  <c:v>16.201000000000001</c:v>
                </c:pt>
                <c:pt idx="31796">
                  <c:v>16.201000000000001</c:v>
                </c:pt>
                <c:pt idx="31797">
                  <c:v>16.202000000000002</c:v>
                </c:pt>
                <c:pt idx="31798">
                  <c:v>16.202000000000002</c:v>
                </c:pt>
                <c:pt idx="31799">
                  <c:v>16.202999999999989</c:v>
                </c:pt>
                <c:pt idx="31800">
                  <c:v>16.202999999999989</c:v>
                </c:pt>
                <c:pt idx="31801">
                  <c:v>16.204000000000001</c:v>
                </c:pt>
                <c:pt idx="31802">
                  <c:v>16.204000000000001</c:v>
                </c:pt>
                <c:pt idx="31803">
                  <c:v>16.204999999999988</c:v>
                </c:pt>
                <c:pt idx="31804">
                  <c:v>16.204999999999988</c:v>
                </c:pt>
                <c:pt idx="31805">
                  <c:v>16.206</c:v>
                </c:pt>
                <c:pt idx="31806">
                  <c:v>16.206</c:v>
                </c:pt>
                <c:pt idx="31807">
                  <c:v>16.207000000000001</c:v>
                </c:pt>
                <c:pt idx="31808">
                  <c:v>16.207000000000001</c:v>
                </c:pt>
                <c:pt idx="31809">
                  <c:v>16.207999999999988</c:v>
                </c:pt>
                <c:pt idx="31810">
                  <c:v>16.207999999999988</c:v>
                </c:pt>
                <c:pt idx="31811">
                  <c:v>16.209</c:v>
                </c:pt>
                <c:pt idx="31812">
                  <c:v>16.209</c:v>
                </c:pt>
                <c:pt idx="31813">
                  <c:v>16.21</c:v>
                </c:pt>
                <c:pt idx="31814">
                  <c:v>16.21</c:v>
                </c:pt>
                <c:pt idx="31815">
                  <c:v>16.210999999999999</c:v>
                </c:pt>
                <c:pt idx="31816">
                  <c:v>16.210999999999999</c:v>
                </c:pt>
                <c:pt idx="31817">
                  <c:v>16.212</c:v>
                </c:pt>
                <c:pt idx="31818">
                  <c:v>16.212</c:v>
                </c:pt>
                <c:pt idx="31819">
                  <c:v>16.213000000000001</c:v>
                </c:pt>
                <c:pt idx="31820">
                  <c:v>16.213000000000001</c:v>
                </c:pt>
                <c:pt idx="31821">
                  <c:v>16.213999999999999</c:v>
                </c:pt>
                <c:pt idx="31822">
                  <c:v>16.213999999999999</c:v>
                </c:pt>
                <c:pt idx="31823">
                  <c:v>16.215</c:v>
                </c:pt>
                <c:pt idx="31824">
                  <c:v>16.215</c:v>
                </c:pt>
                <c:pt idx="31825">
                  <c:v>16.216000000000001</c:v>
                </c:pt>
                <c:pt idx="31826">
                  <c:v>16.216000000000001</c:v>
                </c:pt>
                <c:pt idx="31827">
                  <c:v>16.216999999999999</c:v>
                </c:pt>
                <c:pt idx="31828">
                  <c:v>16.216999999999999</c:v>
                </c:pt>
                <c:pt idx="31829">
                  <c:v>16.218</c:v>
                </c:pt>
                <c:pt idx="31830">
                  <c:v>16.218</c:v>
                </c:pt>
                <c:pt idx="31831">
                  <c:v>16.219000000000001</c:v>
                </c:pt>
                <c:pt idx="31832">
                  <c:v>16.219000000000001</c:v>
                </c:pt>
                <c:pt idx="31833">
                  <c:v>16.22</c:v>
                </c:pt>
                <c:pt idx="31834">
                  <c:v>16.22</c:v>
                </c:pt>
                <c:pt idx="31835">
                  <c:v>16.221</c:v>
                </c:pt>
                <c:pt idx="31836">
                  <c:v>16.221</c:v>
                </c:pt>
                <c:pt idx="31837">
                  <c:v>16.221999999999987</c:v>
                </c:pt>
                <c:pt idx="31838">
                  <c:v>16.221999999999987</c:v>
                </c:pt>
                <c:pt idx="31839">
                  <c:v>16.222999999999942</c:v>
                </c:pt>
                <c:pt idx="31840">
                  <c:v>16.222999999999942</c:v>
                </c:pt>
                <c:pt idx="31841">
                  <c:v>16.224</c:v>
                </c:pt>
                <c:pt idx="31842">
                  <c:v>16.224</c:v>
                </c:pt>
                <c:pt idx="31843">
                  <c:v>16.224999999999987</c:v>
                </c:pt>
                <c:pt idx="31844">
                  <c:v>16.225999999999946</c:v>
                </c:pt>
                <c:pt idx="31845">
                  <c:v>16.225999999999946</c:v>
                </c:pt>
                <c:pt idx="31846">
                  <c:v>16.227</c:v>
                </c:pt>
                <c:pt idx="31847">
                  <c:v>16.227</c:v>
                </c:pt>
                <c:pt idx="31848">
                  <c:v>16.228000000000002</c:v>
                </c:pt>
                <c:pt idx="31849">
                  <c:v>16.228000000000002</c:v>
                </c:pt>
                <c:pt idx="31850">
                  <c:v>16.228999999999989</c:v>
                </c:pt>
                <c:pt idx="31851">
                  <c:v>16.228999999999989</c:v>
                </c:pt>
                <c:pt idx="31852">
                  <c:v>16.23</c:v>
                </c:pt>
                <c:pt idx="31853">
                  <c:v>16.23</c:v>
                </c:pt>
                <c:pt idx="31854">
                  <c:v>16.231000000000005</c:v>
                </c:pt>
                <c:pt idx="31855">
                  <c:v>16.231000000000005</c:v>
                </c:pt>
                <c:pt idx="31856">
                  <c:v>16.231999999999999</c:v>
                </c:pt>
                <c:pt idx="31857">
                  <c:v>16.231999999999999</c:v>
                </c:pt>
                <c:pt idx="31858">
                  <c:v>16.233000000000001</c:v>
                </c:pt>
                <c:pt idx="31859">
                  <c:v>16.233000000000001</c:v>
                </c:pt>
                <c:pt idx="31860">
                  <c:v>16.234000000000005</c:v>
                </c:pt>
                <c:pt idx="31861">
                  <c:v>16.234000000000005</c:v>
                </c:pt>
                <c:pt idx="31862">
                  <c:v>16.234999999999999</c:v>
                </c:pt>
                <c:pt idx="31863">
                  <c:v>16.234999999999999</c:v>
                </c:pt>
                <c:pt idx="31864">
                  <c:v>16.236000000000001</c:v>
                </c:pt>
                <c:pt idx="31865">
                  <c:v>16.236000000000001</c:v>
                </c:pt>
                <c:pt idx="31866">
                  <c:v>16.236999999999988</c:v>
                </c:pt>
                <c:pt idx="31867">
                  <c:v>16.236999999999988</c:v>
                </c:pt>
                <c:pt idx="31868">
                  <c:v>16.238</c:v>
                </c:pt>
                <c:pt idx="31869">
                  <c:v>16.238</c:v>
                </c:pt>
                <c:pt idx="31870">
                  <c:v>16.239000000000001</c:v>
                </c:pt>
                <c:pt idx="31871">
                  <c:v>16.239000000000001</c:v>
                </c:pt>
                <c:pt idx="31872">
                  <c:v>16.239999999999988</c:v>
                </c:pt>
                <c:pt idx="31873">
                  <c:v>16.239999999999988</c:v>
                </c:pt>
                <c:pt idx="31874">
                  <c:v>16.241</c:v>
                </c:pt>
                <c:pt idx="31875">
                  <c:v>16.241</c:v>
                </c:pt>
                <c:pt idx="31876">
                  <c:v>16.241999999999987</c:v>
                </c:pt>
                <c:pt idx="31877">
                  <c:v>16.241999999999987</c:v>
                </c:pt>
                <c:pt idx="31878">
                  <c:v>16.242999999999938</c:v>
                </c:pt>
                <c:pt idx="31879">
                  <c:v>16.242999999999938</c:v>
                </c:pt>
                <c:pt idx="31880">
                  <c:v>16.244</c:v>
                </c:pt>
                <c:pt idx="31881">
                  <c:v>16.244</c:v>
                </c:pt>
                <c:pt idx="31882">
                  <c:v>16.244999999999987</c:v>
                </c:pt>
                <c:pt idx="31883">
                  <c:v>16.244999999999987</c:v>
                </c:pt>
                <c:pt idx="31884">
                  <c:v>16.245999999999938</c:v>
                </c:pt>
                <c:pt idx="31885">
                  <c:v>16.245999999999938</c:v>
                </c:pt>
                <c:pt idx="31886">
                  <c:v>16.247</c:v>
                </c:pt>
                <c:pt idx="31887">
                  <c:v>16.247</c:v>
                </c:pt>
                <c:pt idx="31888">
                  <c:v>16.247999999999987</c:v>
                </c:pt>
                <c:pt idx="31889">
                  <c:v>16.247999999999987</c:v>
                </c:pt>
                <c:pt idx="31890">
                  <c:v>16.248999999999938</c:v>
                </c:pt>
                <c:pt idx="31891">
                  <c:v>16.248999999999938</c:v>
                </c:pt>
                <c:pt idx="31892">
                  <c:v>16.25</c:v>
                </c:pt>
                <c:pt idx="31893">
                  <c:v>16.25</c:v>
                </c:pt>
                <c:pt idx="31894">
                  <c:v>16.251000000000001</c:v>
                </c:pt>
                <c:pt idx="31895">
                  <c:v>16.251000000000001</c:v>
                </c:pt>
                <c:pt idx="31896">
                  <c:v>16.251999999999999</c:v>
                </c:pt>
                <c:pt idx="31897">
                  <c:v>16.253</c:v>
                </c:pt>
                <c:pt idx="31898">
                  <c:v>16.253</c:v>
                </c:pt>
                <c:pt idx="31899">
                  <c:v>16.254000000000001</c:v>
                </c:pt>
                <c:pt idx="31900">
                  <c:v>16.254000000000001</c:v>
                </c:pt>
                <c:pt idx="31901">
                  <c:v>16.254999999999999</c:v>
                </c:pt>
                <c:pt idx="31902">
                  <c:v>16.254999999999999</c:v>
                </c:pt>
                <c:pt idx="31903">
                  <c:v>16.256</c:v>
                </c:pt>
                <c:pt idx="31904">
                  <c:v>16.256</c:v>
                </c:pt>
                <c:pt idx="31905">
                  <c:v>16.257000000000001</c:v>
                </c:pt>
                <c:pt idx="31906">
                  <c:v>16.257000000000001</c:v>
                </c:pt>
                <c:pt idx="31907">
                  <c:v>16.257999999999999</c:v>
                </c:pt>
                <c:pt idx="31908">
                  <c:v>16.257999999999999</c:v>
                </c:pt>
                <c:pt idx="31909">
                  <c:v>16.259</c:v>
                </c:pt>
                <c:pt idx="31910">
                  <c:v>16.259</c:v>
                </c:pt>
                <c:pt idx="31911">
                  <c:v>16.260000000000002</c:v>
                </c:pt>
                <c:pt idx="31912">
                  <c:v>16.260000000000002</c:v>
                </c:pt>
                <c:pt idx="31913">
                  <c:v>16.260999999999989</c:v>
                </c:pt>
                <c:pt idx="31914">
                  <c:v>16.260999999999989</c:v>
                </c:pt>
                <c:pt idx="31915">
                  <c:v>16.261999999999986</c:v>
                </c:pt>
                <c:pt idx="31916">
                  <c:v>16.261999999999986</c:v>
                </c:pt>
                <c:pt idx="31917">
                  <c:v>16.263000000000002</c:v>
                </c:pt>
                <c:pt idx="31918">
                  <c:v>16.263000000000002</c:v>
                </c:pt>
                <c:pt idx="31919">
                  <c:v>16.263999999999989</c:v>
                </c:pt>
                <c:pt idx="31920">
                  <c:v>16.263999999999989</c:v>
                </c:pt>
                <c:pt idx="31921">
                  <c:v>16.264999999999986</c:v>
                </c:pt>
                <c:pt idx="31922">
                  <c:v>16.264999999999986</c:v>
                </c:pt>
                <c:pt idx="31923">
                  <c:v>16.265999999999927</c:v>
                </c:pt>
                <c:pt idx="31924">
                  <c:v>16.265999999999927</c:v>
                </c:pt>
                <c:pt idx="31925">
                  <c:v>16.266999999999989</c:v>
                </c:pt>
                <c:pt idx="31926">
                  <c:v>16.266999999999989</c:v>
                </c:pt>
                <c:pt idx="31927">
                  <c:v>16.267999999999986</c:v>
                </c:pt>
                <c:pt idx="31928">
                  <c:v>16.267999999999986</c:v>
                </c:pt>
                <c:pt idx="31929">
                  <c:v>16.268999999999931</c:v>
                </c:pt>
                <c:pt idx="31930">
                  <c:v>16.268999999999931</c:v>
                </c:pt>
                <c:pt idx="31931">
                  <c:v>16.27</c:v>
                </c:pt>
                <c:pt idx="31932">
                  <c:v>16.27</c:v>
                </c:pt>
                <c:pt idx="31933">
                  <c:v>16.271000000000001</c:v>
                </c:pt>
                <c:pt idx="31934">
                  <c:v>16.271000000000001</c:v>
                </c:pt>
                <c:pt idx="31935">
                  <c:v>16.271999999999988</c:v>
                </c:pt>
                <c:pt idx="31936">
                  <c:v>16.271999999999988</c:v>
                </c:pt>
                <c:pt idx="31937">
                  <c:v>16.273</c:v>
                </c:pt>
                <c:pt idx="31938">
                  <c:v>16.273</c:v>
                </c:pt>
                <c:pt idx="31939">
                  <c:v>16.274000000000001</c:v>
                </c:pt>
                <c:pt idx="31940">
                  <c:v>16.274000000000001</c:v>
                </c:pt>
                <c:pt idx="31941">
                  <c:v>16.274999999999999</c:v>
                </c:pt>
                <c:pt idx="31942">
                  <c:v>16.274999999999999</c:v>
                </c:pt>
                <c:pt idx="31943">
                  <c:v>16.276</c:v>
                </c:pt>
                <c:pt idx="31944">
                  <c:v>16.276</c:v>
                </c:pt>
                <c:pt idx="31945">
                  <c:v>16.277000000000001</c:v>
                </c:pt>
                <c:pt idx="31946">
                  <c:v>16.277000000000001</c:v>
                </c:pt>
                <c:pt idx="31947">
                  <c:v>16.277999999999999</c:v>
                </c:pt>
                <c:pt idx="31948">
                  <c:v>16.279</c:v>
                </c:pt>
                <c:pt idx="31949">
                  <c:v>16.279</c:v>
                </c:pt>
                <c:pt idx="31950">
                  <c:v>16.279999999999987</c:v>
                </c:pt>
                <c:pt idx="31951">
                  <c:v>16.279999999999987</c:v>
                </c:pt>
                <c:pt idx="31952">
                  <c:v>16.280999999999942</c:v>
                </c:pt>
                <c:pt idx="31953">
                  <c:v>16.280999999999942</c:v>
                </c:pt>
                <c:pt idx="31954">
                  <c:v>16.281999999999989</c:v>
                </c:pt>
                <c:pt idx="31955">
                  <c:v>16.281999999999989</c:v>
                </c:pt>
                <c:pt idx="31956">
                  <c:v>16.282999999999927</c:v>
                </c:pt>
                <c:pt idx="31957">
                  <c:v>16.282999999999927</c:v>
                </c:pt>
                <c:pt idx="31958">
                  <c:v>16.283999999999942</c:v>
                </c:pt>
                <c:pt idx="31959">
                  <c:v>16.283999999999942</c:v>
                </c:pt>
                <c:pt idx="31960">
                  <c:v>16.284999999999989</c:v>
                </c:pt>
                <c:pt idx="31961">
                  <c:v>16.284999999999989</c:v>
                </c:pt>
                <c:pt idx="31962">
                  <c:v>16.285999999999927</c:v>
                </c:pt>
                <c:pt idx="31963">
                  <c:v>16.285999999999927</c:v>
                </c:pt>
                <c:pt idx="31964">
                  <c:v>16.286999999999942</c:v>
                </c:pt>
                <c:pt idx="31965">
                  <c:v>16.286999999999942</c:v>
                </c:pt>
                <c:pt idx="31966">
                  <c:v>16.287999999999986</c:v>
                </c:pt>
                <c:pt idx="31967">
                  <c:v>16.287999999999986</c:v>
                </c:pt>
                <c:pt idx="31968">
                  <c:v>16.288999999999927</c:v>
                </c:pt>
                <c:pt idx="31969">
                  <c:v>16.288999999999927</c:v>
                </c:pt>
                <c:pt idx="31970">
                  <c:v>16.29</c:v>
                </c:pt>
                <c:pt idx="31971">
                  <c:v>16.29</c:v>
                </c:pt>
                <c:pt idx="31972">
                  <c:v>16.291</c:v>
                </c:pt>
                <c:pt idx="31973">
                  <c:v>16.291</c:v>
                </c:pt>
                <c:pt idx="31974">
                  <c:v>16.292000000000002</c:v>
                </c:pt>
                <c:pt idx="31975">
                  <c:v>16.292000000000002</c:v>
                </c:pt>
                <c:pt idx="31976">
                  <c:v>16.292999999999989</c:v>
                </c:pt>
                <c:pt idx="31977">
                  <c:v>16.292999999999989</c:v>
                </c:pt>
                <c:pt idx="31978">
                  <c:v>16.294</c:v>
                </c:pt>
                <c:pt idx="31979">
                  <c:v>16.294</c:v>
                </c:pt>
                <c:pt idx="31980">
                  <c:v>16.295000000000002</c:v>
                </c:pt>
                <c:pt idx="31981">
                  <c:v>16.295000000000002</c:v>
                </c:pt>
                <c:pt idx="31982">
                  <c:v>16.295999999999989</c:v>
                </c:pt>
                <c:pt idx="31983">
                  <c:v>16.295999999999989</c:v>
                </c:pt>
                <c:pt idx="31984">
                  <c:v>16.297000000000001</c:v>
                </c:pt>
                <c:pt idx="31985">
                  <c:v>16.297000000000001</c:v>
                </c:pt>
                <c:pt idx="31986">
                  <c:v>16.297999999999988</c:v>
                </c:pt>
              </c:numCache>
            </c:numRef>
          </c:yVal>
          <c:smooth val="1"/>
        </c:ser>
        <c:ser>
          <c:idx val="1"/>
          <c:order val="2"/>
          <c:tx>
            <c:v>1 Apprentice (2)</c:v>
          </c:tx>
          <c:spPr>
            <a:ln w="12700">
              <a:solidFill>
                <a:schemeClr val="tx1"/>
              </a:solidFill>
            </a:ln>
          </c:spPr>
          <c:marker>
            <c:symbol val="none"/>
          </c:marker>
          <c:xVal>
            <c:numRef>
              <c:f>'[2]All apprentices'!$E$31989:$E$49600</c:f>
              <c:numCache>
                <c:formatCode>General</c:formatCode>
                <c:ptCount val="17612"/>
                <c:pt idx="0">
                  <c:v>40.525000000000013</c:v>
                </c:pt>
                <c:pt idx="1">
                  <c:v>40.526000000000003</c:v>
                </c:pt>
                <c:pt idx="2">
                  <c:v>40.528000000000013</c:v>
                </c:pt>
                <c:pt idx="3">
                  <c:v>40.529000000000003</c:v>
                </c:pt>
                <c:pt idx="4">
                  <c:v>40.53</c:v>
                </c:pt>
                <c:pt idx="5">
                  <c:v>40.531000000000006</c:v>
                </c:pt>
                <c:pt idx="6">
                  <c:v>40.533000000000001</c:v>
                </c:pt>
                <c:pt idx="7">
                  <c:v>40.534000000000006</c:v>
                </c:pt>
                <c:pt idx="8">
                  <c:v>40.535000000000011</c:v>
                </c:pt>
                <c:pt idx="9">
                  <c:v>40.536000000000001</c:v>
                </c:pt>
                <c:pt idx="10">
                  <c:v>40.538000000000011</c:v>
                </c:pt>
                <c:pt idx="11">
                  <c:v>40.539000000000001</c:v>
                </c:pt>
                <c:pt idx="12">
                  <c:v>40.54</c:v>
                </c:pt>
                <c:pt idx="13">
                  <c:v>40.541000000000004</c:v>
                </c:pt>
                <c:pt idx="14">
                  <c:v>40.543000000000006</c:v>
                </c:pt>
                <c:pt idx="15">
                  <c:v>40.544000000000004</c:v>
                </c:pt>
                <c:pt idx="16">
                  <c:v>40.545000000000002</c:v>
                </c:pt>
                <c:pt idx="17">
                  <c:v>40.547000000000004</c:v>
                </c:pt>
                <c:pt idx="18">
                  <c:v>40.548000000000002</c:v>
                </c:pt>
                <c:pt idx="19">
                  <c:v>40.549000000000007</c:v>
                </c:pt>
                <c:pt idx="20">
                  <c:v>40.550000000000004</c:v>
                </c:pt>
                <c:pt idx="21">
                  <c:v>40.552</c:v>
                </c:pt>
                <c:pt idx="22">
                  <c:v>40.553000000000004</c:v>
                </c:pt>
                <c:pt idx="23">
                  <c:v>40.553999999999995</c:v>
                </c:pt>
                <c:pt idx="24">
                  <c:v>40.555</c:v>
                </c:pt>
                <c:pt idx="25">
                  <c:v>40.556999999999995</c:v>
                </c:pt>
                <c:pt idx="26">
                  <c:v>40.558</c:v>
                </c:pt>
                <c:pt idx="27">
                  <c:v>40.559000000000005</c:v>
                </c:pt>
                <c:pt idx="28">
                  <c:v>40.56</c:v>
                </c:pt>
                <c:pt idx="29">
                  <c:v>40.562000000000012</c:v>
                </c:pt>
                <c:pt idx="30">
                  <c:v>40.563000000000002</c:v>
                </c:pt>
                <c:pt idx="31">
                  <c:v>40.564</c:v>
                </c:pt>
                <c:pt idx="32">
                  <c:v>40.566000000000003</c:v>
                </c:pt>
                <c:pt idx="33">
                  <c:v>40.567</c:v>
                </c:pt>
                <c:pt idx="34">
                  <c:v>40.568000000000012</c:v>
                </c:pt>
                <c:pt idx="35">
                  <c:v>40.569000000000003</c:v>
                </c:pt>
                <c:pt idx="36">
                  <c:v>40.571000000000005</c:v>
                </c:pt>
                <c:pt idx="37">
                  <c:v>40.572000000000003</c:v>
                </c:pt>
                <c:pt idx="38">
                  <c:v>40.573</c:v>
                </c:pt>
                <c:pt idx="39">
                  <c:v>40.574000000000005</c:v>
                </c:pt>
                <c:pt idx="40">
                  <c:v>40.576000000000001</c:v>
                </c:pt>
                <c:pt idx="41">
                  <c:v>40.577000000000005</c:v>
                </c:pt>
                <c:pt idx="42">
                  <c:v>40.578000000000003</c:v>
                </c:pt>
                <c:pt idx="43">
                  <c:v>40.579000000000001</c:v>
                </c:pt>
                <c:pt idx="44">
                  <c:v>40.580999999999996</c:v>
                </c:pt>
                <c:pt idx="45">
                  <c:v>40.582000000000001</c:v>
                </c:pt>
                <c:pt idx="46">
                  <c:v>40.583000000000006</c:v>
                </c:pt>
                <c:pt idx="47">
                  <c:v>40.585000000000001</c:v>
                </c:pt>
                <c:pt idx="48">
                  <c:v>40.586000000000006</c:v>
                </c:pt>
                <c:pt idx="49">
                  <c:v>40.586999999999996</c:v>
                </c:pt>
                <c:pt idx="50">
                  <c:v>40.588000000000001</c:v>
                </c:pt>
                <c:pt idx="51">
                  <c:v>40.590000000000003</c:v>
                </c:pt>
                <c:pt idx="52">
                  <c:v>40.591000000000001</c:v>
                </c:pt>
                <c:pt idx="53">
                  <c:v>40.592000000000013</c:v>
                </c:pt>
                <c:pt idx="54">
                  <c:v>40.593000000000011</c:v>
                </c:pt>
                <c:pt idx="55">
                  <c:v>40.595000000000013</c:v>
                </c:pt>
                <c:pt idx="56">
                  <c:v>40.596000000000011</c:v>
                </c:pt>
                <c:pt idx="57">
                  <c:v>40.597000000000001</c:v>
                </c:pt>
                <c:pt idx="58">
                  <c:v>40.598000000000013</c:v>
                </c:pt>
                <c:pt idx="59">
                  <c:v>40.6</c:v>
                </c:pt>
                <c:pt idx="60">
                  <c:v>40.601000000000006</c:v>
                </c:pt>
                <c:pt idx="61">
                  <c:v>40.602000000000011</c:v>
                </c:pt>
                <c:pt idx="62">
                  <c:v>40.604000000000006</c:v>
                </c:pt>
                <c:pt idx="63">
                  <c:v>40.605000000000011</c:v>
                </c:pt>
                <c:pt idx="64">
                  <c:v>40.606000000000002</c:v>
                </c:pt>
                <c:pt idx="65">
                  <c:v>40.607000000000006</c:v>
                </c:pt>
                <c:pt idx="66">
                  <c:v>40.609000000000002</c:v>
                </c:pt>
                <c:pt idx="67">
                  <c:v>40.61</c:v>
                </c:pt>
                <c:pt idx="68">
                  <c:v>40.611000000000004</c:v>
                </c:pt>
                <c:pt idx="69">
                  <c:v>40.612000000000002</c:v>
                </c:pt>
                <c:pt idx="70">
                  <c:v>40.614000000000004</c:v>
                </c:pt>
                <c:pt idx="71">
                  <c:v>40.615000000000002</c:v>
                </c:pt>
                <c:pt idx="72">
                  <c:v>40.616</c:v>
                </c:pt>
                <c:pt idx="73">
                  <c:v>40.617000000000004</c:v>
                </c:pt>
                <c:pt idx="74">
                  <c:v>40.619</c:v>
                </c:pt>
                <c:pt idx="75">
                  <c:v>40.620000000000012</c:v>
                </c:pt>
                <c:pt idx="76">
                  <c:v>40.621000000000002</c:v>
                </c:pt>
                <c:pt idx="77">
                  <c:v>40.623000000000012</c:v>
                </c:pt>
                <c:pt idx="78">
                  <c:v>40.624000000000002</c:v>
                </c:pt>
                <c:pt idx="79">
                  <c:v>40.625000000000107</c:v>
                </c:pt>
                <c:pt idx="80">
                  <c:v>40.626000000000012</c:v>
                </c:pt>
                <c:pt idx="81">
                  <c:v>40.628000000000107</c:v>
                </c:pt>
                <c:pt idx="82">
                  <c:v>40.629000000000012</c:v>
                </c:pt>
                <c:pt idx="83">
                  <c:v>40.630000000000003</c:v>
                </c:pt>
                <c:pt idx="84">
                  <c:v>40.631</c:v>
                </c:pt>
                <c:pt idx="85">
                  <c:v>40.633000000000003</c:v>
                </c:pt>
                <c:pt idx="86">
                  <c:v>40.634</c:v>
                </c:pt>
                <c:pt idx="87">
                  <c:v>40.635000000000012</c:v>
                </c:pt>
                <c:pt idx="88">
                  <c:v>40.636000000000003</c:v>
                </c:pt>
                <c:pt idx="89">
                  <c:v>40.638000000000012</c:v>
                </c:pt>
                <c:pt idx="90">
                  <c:v>40.639000000000003</c:v>
                </c:pt>
                <c:pt idx="91">
                  <c:v>40.64</c:v>
                </c:pt>
                <c:pt idx="92">
                  <c:v>40.642000000000003</c:v>
                </c:pt>
                <c:pt idx="93">
                  <c:v>40.643000000000001</c:v>
                </c:pt>
                <c:pt idx="94">
                  <c:v>40.644000000000005</c:v>
                </c:pt>
                <c:pt idx="95">
                  <c:v>40.645000000000003</c:v>
                </c:pt>
                <c:pt idx="96">
                  <c:v>40.647000000000006</c:v>
                </c:pt>
                <c:pt idx="97">
                  <c:v>40.648000000000003</c:v>
                </c:pt>
                <c:pt idx="98">
                  <c:v>40.649000000000001</c:v>
                </c:pt>
                <c:pt idx="99">
                  <c:v>40.65</c:v>
                </c:pt>
                <c:pt idx="100">
                  <c:v>40.652000000000001</c:v>
                </c:pt>
                <c:pt idx="101">
                  <c:v>40.653000000000006</c:v>
                </c:pt>
                <c:pt idx="102">
                  <c:v>40.653999999999996</c:v>
                </c:pt>
                <c:pt idx="103">
                  <c:v>40.655000000000001</c:v>
                </c:pt>
                <c:pt idx="104">
                  <c:v>40.657000000000004</c:v>
                </c:pt>
                <c:pt idx="105">
                  <c:v>40.658000000000001</c:v>
                </c:pt>
                <c:pt idx="106">
                  <c:v>40.659000000000006</c:v>
                </c:pt>
                <c:pt idx="107">
                  <c:v>40.661000000000001</c:v>
                </c:pt>
                <c:pt idx="108">
                  <c:v>40.662000000000013</c:v>
                </c:pt>
                <c:pt idx="109">
                  <c:v>40.663000000000011</c:v>
                </c:pt>
                <c:pt idx="110">
                  <c:v>40.664000000000001</c:v>
                </c:pt>
                <c:pt idx="111">
                  <c:v>40.666000000000011</c:v>
                </c:pt>
                <c:pt idx="112">
                  <c:v>40.667000000000002</c:v>
                </c:pt>
                <c:pt idx="113">
                  <c:v>40.668000000000013</c:v>
                </c:pt>
                <c:pt idx="114">
                  <c:v>40.669000000000011</c:v>
                </c:pt>
                <c:pt idx="115">
                  <c:v>40.671000000000006</c:v>
                </c:pt>
                <c:pt idx="116">
                  <c:v>40.672000000000011</c:v>
                </c:pt>
                <c:pt idx="117">
                  <c:v>40.673000000000002</c:v>
                </c:pt>
                <c:pt idx="118">
                  <c:v>40.674000000000007</c:v>
                </c:pt>
                <c:pt idx="119">
                  <c:v>40.676000000000002</c:v>
                </c:pt>
                <c:pt idx="120">
                  <c:v>40.677</c:v>
                </c:pt>
                <c:pt idx="121">
                  <c:v>40.678000000000011</c:v>
                </c:pt>
                <c:pt idx="122">
                  <c:v>40.68</c:v>
                </c:pt>
                <c:pt idx="123">
                  <c:v>40.681000000000004</c:v>
                </c:pt>
                <c:pt idx="124">
                  <c:v>40.682000000000002</c:v>
                </c:pt>
                <c:pt idx="125">
                  <c:v>40.683</c:v>
                </c:pt>
                <c:pt idx="126">
                  <c:v>40.685000000000002</c:v>
                </c:pt>
                <c:pt idx="127">
                  <c:v>40.686</c:v>
                </c:pt>
                <c:pt idx="128">
                  <c:v>40.687000000000005</c:v>
                </c:pt>
                <c:pt idx="129">
                  <c:v>40.688000000000002</c:v>
                </c:pt>
                <c:pt idx="130">
                  <c:v>40.690000000000012</c:v>
                </c:pt>
                <c:pt idx="131">
                  <c:v>40.691000000000003</c:v>
                </c:pt>
                <c:pt idx="132">
                  <c:v>40.692000000000107</c:v>
                </c:pt>
                <c:pt idx="133">
                  <c:v>40.693000000000012</c:v>
                </c:pt>
                <c:pt idx="134">
                  <c:v>40.695000000000107</c:v>
                </c:pt>
                <c:pt idx="135">
                  <c:v>40.696000000000012</c:v>
                </c:pt>
                <c:pt idx="136">
                  <c:v>40.697000000000003</c:v>
                </c:pt>
                <c:pt idx="137">
                  <c:v>40.699000000000012</c:v>
                </c:pt>
                <c:pt idx="138">
                  <c:v>40.700000000000003</c:v>
                </c:pt>
                <c:pt idx="139">
                  <c:v>40.701000000000001</c:v>
                </c:pt>
                <c:pt idx="140">
                  <c:v>40.702000000000012</c:v>
                </c:pt>
                <c:pt idx="141">
                  <c:v>40.704000000000001</c:v>
                </c:pt>
                <c:pt idx="142">
                  <c:v>40.705000000000013</c:v>
                </c:pt>
                <c:pt idx="143">
                  <c:v>40.706000000000003</c:v>
                </c:pt>
                <c:pt idx="144">
                  <c:v>40.707000000000001</c:v>
                </c:pt>
                <c:pt idx="145">
                  <c:v>40.709000000000003</c:v>
                </c:pt>
                <c:pt idx="146">
                  <c:v>40.71</c:v>
                </c:pt>
                <c:pt idx="147">
                  <c:v>40.711000000000006</c:v>
                </c:pt>
                <c:pt idx="148">
                  <c:v>40.712000000000003</c:v>
                </c:pt>
                <c:pt idx="149">
                  <c:v>40.714000000000006</c:v>
                </c:pt>
                <c:pt idx="150">
                  <c:v>40.715000000000003</c:v>
                </c:pt>
                <c:pt idx="151">
                  <c:v>40.716000000000001</c:v>
                </c:pt>
                <c:pt idx="152">
                  <c:v>40.718000000000011</c:v>
                </c:pt>
                <c:pt idx="153">
                  <c:v>40.719000000000001</c:v>
                </c:pt>
                <c:pt idx="154">
                  <c:v>40.720000000000013</c:v>
                </c:pt>
                <c:pt idx="155">
                  <c:v>40.721000000000011</c:v>
                </c:pt>
                <c:pt idx="156">
                  <c:v>40.723000000000013</c:v>
                </c:pt>
                <c:pt idx="157">
                  <c:v>40.724000000000011</c:v>
                </c:pt>
                <c:pt idx="158">
                  <c:v>40.725000000000122</c:v>
                </c:pt>
                <c:pt idx="159">
                  <c:v>40.726000000000013</c:v>
                </c:pt>
                <c:pt idx="160">
                  <c:v>40.728000000000122</c:v>
                </c:pt>
                <c:pt idx="161">
                  <c:v>40.729000000000013</c:v>
                </c:pt>
                <c:pt idx="162">
                  <c:v>40.730000000000011</c:v>
                </c:pt>
                <c:pt idx="163">
                  <c:v>40.731000000000002</c:v>
                </c:pt>
                <c:pt idx="164">
                  <c:v>40.733000000000011</c:v>
                </c:pt>
                <c:pt idx="165">
                  <c:v>40.734000000000002</c:v>
                </c:pt>
                <c:pt idx="166">
                  <c:v>40.735000000000063</c:v>
                </c:pt>
                <c:pt idx="167">
                  <c:v>40.737000000000002</c:v>
                </c:pt>
                <c:pt idx="168">
                  <c:v>40.738000000000063</c:v>
                </c:pt>
                <c:pt idx="169">
                  <c:v>40.739000000000011</c:v>
                </c:pt>
                <c:pt idx="170">
                  <c:v>40.74</c:v>
                </c:pt>
                <c:pt idx="171">
                  <c:v>40.742000000000012</c:v>
                </c:pt>
                <c:pt idx="172">
                  <c:v>40.743000000000002</c:v>
                </c:pt>
                <c:pt idx="173">
                  <c:v>40.744</c:v>
                </c:pt>
                <c:pt idx="174">
                  <c:v>40.745000000000012</c:v>
                </c:pt>
                <c:pt idx="175">
                  <c:v>40.747</c:v>
                </c:pt>
                <c:pt idx="176">
                  <c:v>40.748000000000012</c:v>
                </c:pt>
                <c:pt idx="177">
                  <c:v>40.749000000000002</c:v>
                </c:pt>
                <c:pt idx="178">
                  <c:v>40.751000000000005</c:v>
                </c:pt>
                <c:pt idx="179">
                  <c:v>40.752000000000002</c:v>
                </c:pt>
                <c:pt idx="180">
                  <c:v>40.753</c:v>
                </c:pt>
                <c:pt idx="181">
                  <c:v>40.754000000000005</c:v>
                </c:pt>
                <c:pt idx="182">
                  <c:v>40.756</c:v>
                </c:pt>
                <c:pt idx="183">
                  <c:v>40.757000000000005</c:v>
                </c:pt>
                <c:pt idx="184">
                  <c:v>40.758000000000003</c:v>
                </c:pt>
                <c:pt idx="185">
                  <c:v>40.759</c:v>
                </c:pt>
                <c:pt idx="186">
                  <c:v>40.761000000000003</c:v>
                </c:pt>
                <c:pt idx="187">
                  <c:v>40.762000000000107</c:v>
                </c:pt>
                <c:pt idx="188">
                  <c:v>40.763000000000012</c:v>
                </c:pt>
                <c:pt idx="189">
                  <c:v>40.764000000000003</c:v>
                </c:pt>
                <c:pt idx="190">
                  <c:v>40.766000000000012</c:v>
                </c:pt>
                <c:pt idx="191">
                  <c:v>40.767000000000003</c:v>
                </c:pt>
                <c:pt idx="192">
                  <c:v>40.768000000000107</c:v>
                </c:pt>
                <c:pt idx="193">
                  <c:v>40.770000000000003</c:v>
                </c:pt>
                <c:pt idx="194">
                  <c:v>40.771000000000001</c:v>
                </c:pt>
                <c:pt idx="195">
                  <c:v>40.772000000000013</c:v>
                </c:pt>
                <c:pt idx="196">
                  <c:v>40.773000000000003</c:v>
                </c:pt>
                <c:pt idx="197">
                  <c:v>40.775000000000013</c:v>
                </c:pt>
                <c:pt idx="198">
                  <c:v>40.776000000000003</c:v>
                </c:pt>
                <c:pt idx="199">
                  <c:v>40.777000000000001</c:v>
                </c:pt>
                <c:pt idx="200">
                  <c:v>40.778000000000013</c:v>
                </c:pt>
                <c:pt idx="201">
                  <c:v>40.78</c:v>
                </c:pt>
                <c:pt idx="202">
                  <c:v>40.781000000000006</c:v>
                </c:pt>
                <c:pt idx="203">
                  <c:v>40.782000000000011</c:v>
                </c:pt>
                <c:pt idx="204">
                  <c:v>40.783000000000001</c:v>
                </c:pt>
                <c:pt idx="205">
                  <c:v>40.785000000000011</c:v>
                </c:pt>
                <c:pt idx="206">
                  <c:v>40.786000000000001</c:v>
                </c:pt>
                <c:pt idx="207">
                  <c:v>40.787000000000006</c:v>
                </c:pt>
                <c:pt idx="208">
                  <c:v>40.789000000000001</c:v>
                </c:pt>
                <c:pt idx="209">
                  <c:v>40.790000000000013</c:v>
                </c:pt>
                <c:pt idx="210">
                  <c:v>40.791000000000011</c:v>
                </c:pt>
                <c:pt idx="211">
                  <c:v>40.792000000000122</c:v>
                </c:pt>
                <c:pt idx="212">
                  <c:v>40.794000000000011</c:v>
                </c:pt>
                <c:pt idx="213">
                  <c:v>40.795000000000122</c:v>
                </c:pt>
                <c:pt idx="214">
                  <c:v>40.796000000000063</c:v>
                </c:pt>
                <c:pt idx="215">
                  <c:v>40.797000000000011</c:v>
                </c:pt>
                <c:pt idx="216">
                  <c:v>40.799000000000063</c:v>
                </c:pt>
                <c:pt idx="217">
                  <c:v>40.800000000000004</c:v>
                </c:pt>
                <c:pt idx="218">
                  <c:v>40.800999999999995</c:v>
                </c:pt>
                <c:pt idx="219">
                  <c:v>40.802</c:v>
                </c:pt>
                <c:pt idx="220">
                  <c:v>40.803999999999995</c:v>
                </c:pt>
                <c:pt idx="221">
                  <c:v>40.805</c:v>
                </c:pt>
                <c:pt idx="222">
                  <c:v>40.806000000000004</c:v>
                </c:pt>
                <c:pt idx="223">
                  <c:v>40.808</c:v>
                </c:pt>
                <c:pt idx="224">
                  <c:v>40.809000000000005</c:v>
                </c:pt>
                <c:pt idx="225">
                  <c:v>40.809999999999995</c:v>
                </c:pt>
                <c:pt idx="226">
                  <c:v>40.810999999999993</c:v>
                </c:pt>
                <c:pt idx="227">
                  <c:v>40.812999999999995</c:v>
                </c:pt>
                <c:pt idx="228">
                  <c:v>40.813999999999993</c:v>
                </c:pt>
                <c:pt idx="229">
                  <c:v>40.814999999999998</c:v>
                </c:pt>
                <c:pt idx="230">
                  <c:v>40.815999999999995</c:v>
                </c:pt>
                <c:pt idx="231">
                  <c:v>40.817999999999998</c:v>
                </c:pt>
                <c:pt idx="232">
                  <c:v>40.818999999999996</c:v>
                </c:pt>
                <c:pt idx="233">
                  <c:v>40.82</c:v>
                </c:pt>
                <c:pt idx="234">
                  <c:v>40.821000000000005</c:v>
                </c:pt>
                <c:pt idx="235">
                  <c:v>40.823</c:v>
                </c:pt>
                <c:pt idx="236">
                  <c:v>40.824000000000005</c:v>
                </c:pt>
                <c:pt idx="237">
                  <c:v>40.825000000000003</c:v>
                </c:pt>
                <c:pt idx="238">
                  <c:v>40.827000000000005</c:v>
                </c:pt>
                <c:pt idx="239">
                  <c:v>40.828000000000003</c:v>
                </c:pt>
                <c:pt idx="240">
                  <c:v>40.829000000000001</c:v>
                </c:pt>
                <c:pt idx="241">
                  <c:v>40.83</c:v>
                </c:pt>
                <c:pt idx="242">
                  <c:v>40.832000000000001</c:v>
                </c:pt>
                <c:pt idx="243">
                  <c:v>40.833000000000006</c:v>
                </c:pt>
                <c:pt idx="244">
                  <c:v>40.833999999999996</c:v>
                </c:pt>
                <c:pt idx="245">
                  <c:v>40.835000000000001</c:v>
                </c:pt>
                <c:pt idx="246">
                  <c:v>40.836999999999996</c:v>
                </c:pt>
                <c:pt idx="247">
                  <c:v>40.838000000000001</c:v>
                </c:pt>
                <c:pt idx="248">
                  <c:v>40.839000000000006</c:v>
                </c:pt>
                <c:pt idx="249">
                  <c:v>40.839999999999996</c:v>
                </c:pt>
                <c:pt idx="250">
                  <c:v>40.841999999999999</c:v>
                </c:pt>
                <c:pt idx="251">
                  <c:v>40.843000000000004</c:v>
                </c:pt>
                <c:pt idx="252">
                  <c:v>40.843999999999994</c:v>
                </c:pt>
                <c:pt idx="253">
                  <c:v>40.846000000000004</c:v>
                </c:pt>
                <c:pt idx="254">
                  <c:v>40.846999999999994</c:v>
                </c:pt>
                <c:pt idx="255">
                  <c:v>40.847999999999999</c:v>
                </c:pt>
                <c:pt idx="256">
                  <c:v>40.849000000000004</c:v>
                </c:pt>
                <c:pt idx="257">
                  <c:v>40.850999999999999</c:v>
                </c:pt>
                <c:pt idx="258">
                  <c:v>40.851999999999997</c:v>
                </c:pt>
                <c:pt idx="259">
                  <c:v>40.852999999999994</c:v>
                </c:pt>
                <c:pt idx="260">
                  <c:v>40.853999999999999</c:v>
                </c:pt>
                <c:pt idx="261">
                  <c:v>40.855999999999995</c:v>
                </c:pt>
                <c:pt idx="262">
                  <c:v>40.856999999999999</c:v>
                </c:pt>
                <c:pt idx="263">
                  <c:v>40.857999999999997</c:v>
                </c:pt>
                <c:pt idx="264">
                  <c:v>40.858999999999995</c:v>
                </c:pt>
                <c:pt idx="265">
                  <c:v>40.861000000000004</c:v>
                </c:pt>
                <c:pt idx="266">
                  <c:v>40.862000000000002</c:v>
                </c:pt>
                <c:pt idx="267">
                  <c:v>40.863</c:v>
                </c:pt>
                <c:pt idx="268">
                  <c:v>40.865000000000002</c:v>
                </c:pt>
                <c:pt idx="269">
                  <c:v>40.866</c:v>
                </c:pt>
                <c:pt idx="270">
                  <c:v>40.867000000000004</c:v>
                </c:pt>
                <c:pt idx="271">
                  <c:v>40.868000000000002</c:v>
                </c:pt>
                <c:pt idx="272">
                  <c:v>40.870000000000005</c:v>
                </c:pt>
                <c:pt idx="273">
                  <c:v>40.870999999999995</c:v>
                </c:pt>
                <c:pt idx="274">
                  <c:v>40.872</c:v>
                </c:pt>
                <c:pt idx="275">
                  <c:v>40.873000000000005</c:v>
                </c:pt>
                <c:pt idx="276">
                  <c:v>40.875</c:v>
                </c:pt>
                <c:pt idx="277">
                  <c:v>40.876000000000005</c:v>
                </c:pt>
                <c:pt idx="278">
                  <c:v>40.876999999999995</c:v>
                </c:pt>
                <c:pt idx="279">
                  <c:v>40.878</c:v>
                </c:pt>
                <c:pt idx="280">
                  <c:v>40.879999999999995</c:v>
                </c:pt>
                <c:pt idx="281">
                  <c:v>40.880999999999993</c:v>
                </c:pt>
                <c:pt idx="282">
                  <c:v>40.881999999999998</c:v>
                </c:pt>
                <c:pt idx="283">
                  <c:v>40.883999999999993</c:v>
                </c:pt>
                <c:pt idx="284">
                  <c:v>40.884999999999998</c:v>
                </c:pt>
                <c:pt idx="285">
                  <c:v>40.885999999999996</c:v>
                </c:pt>
                <c:pt idx="286">
                  <c:v>40.886999999999993</c:v>
                </c:pt>
                <c:pt idx="287">
                  <c:v>40.888999999999996</c:v>
                </c:pt>
                <c:pt idx="288">
                  <c:v>40.89</c:v>
                </c:pt>
                <c:pt idx="289">
                  <c:v>40.891000000000005</c:v>
                </c:pt>
                <c:pt idx="290">
                  <c:v>40.892000000000003</c:v>
                </c:pt>
                <c:pt idx="291">
                  <c:v>40.894000000000005</c:v>
                </c:pt>
                <c:pt idx="292">
                  <c:v>40.895000000000003</c:v>
                </c:pt>
                <c:pt idx="293">
                  <c:v>40.896000000000001</c:v>
                </c:pt>
                <c:pt idx="294">
                  <c:v>40.897000000000006</c:v>
                </c:pt>
                <c:pt idx="295">
                  <c:v>40.899000000000001</c:v>
                </c:pt>
                <c:pt idx="296">
                  <c:v>40.9</c:v>
                </c:pt>
                <c:pt idx="297">
                  <c:v>40.900999999999996</c:v>
                </c:pt>
                <c:pt idx="298">
                  <c:v>40.903000000000006</c:v>
                </c:pt>
                <c:pt idx="299">
                  <c:v>40.903999999999996</c:v>
                </c:pt>
                <c:pt idx="300">
                  <c:v>40.905000000000001</c:v>
                </c:pt>
                <c:pt idx="301">
                  <c:v>40.906000000000006</c:v>
                </c:pt>
                <c:pt idx="302">
                  <c:v>40.908000000000001</c:v>
                </c:pt>
                <c:pt idx="303">
                  <c:v>40.909000000000006</c:v>
                </c:pt>
                <c:pt idx="304">
                  <c:v>40.910000000000004</c:v>
                </c:pt>
                <c:pt idx="305">
                  <c:v>40.910999999999994</c:v>
                </c:pt>
                <c:pt idx="306">
                  <c:v>40.913000000000004</c:v>
                </c:pt>
                <c:pt idx="307">
                  <c:v>40.913999999999994</c:v>
                </c:pt>
                <c:pt idx="308">
                  <c:v>40.914999999999999</c:v>
                </c:pt>
                <c:pt idx="309">
                  <c:v>40.916000000000004</c:v>
                </c:pt>
                <c:pt idx="310">
                  <c:v>40.917999999999999</c:v>
                </c:pt>
                <c:pt idx="311">
                  <c:v>40.919000000000004</c:v>
                </c:pt>
                <c:pt idx="312">
                  <c:v>40.92</c:v>
                </c:pt>
                <c:pt idx="313">
                  <c:v>40.922000000000011</c:v>
                </c:pt>
                <c:pt idx="314">
                  <c:v>40.923000000000002</c:v>
                </c:pt>
                <c:pt idx="315">
                  <c:v>40.924000000000007</c:v>
                </c:pt>
                <c:pt idx="316">
                  <c:v>40.925000000000011</c:v>
                </c:pt>
                <c:pt idx="317">
                  <c:v>40.927</c:v>
                </c:pt>
                <c:pt idx="318">
                  <c:v>40.928000000000011</c:v>
                </c:pt>
                <c:pt idx="319">
                  <c:v>40.929000000000002</c:v>
                </c:pt>
                <c:pt idx="320">
                  <c:v>40.93</c:v>
                </c:pt>
                <c:pt idx="321">
                  <c:v>40.932000000000002</c:v>
                </c:pt>
                <c:pt idx="322">
                  <c:v>40.933</c:v>
                </c:pt>
                <c:pt idx="323">
                  <c:v>40.934000000000005</c:v>
                </c:pt>
                <c:pt idx="324">
                  <c:v>40.935000000000002</c:v>
                </c:pt>
                <c:pt idx="325">
                  <c:v>40.937000000000005</c:v>
                </c:pt>
                <c:pt idx="326">
                  <c:v>40.938000000000002</c:v>
                </c:pt>
                <c:pt idx="327">
                  <c:v>40.939</c:v>
                </c:pt>
                <c:pt idx="328">
                  <c:v>40.940999999999995</c:v>
                </c:pt>
                <c:pt idx="329">
                  <c:v>40.942</c:v>
                </c:pt>
                <c:pt idx="330">
                  <c:v>40.943000000000005</c:v>
                </c:pt>
                <c:pt idx="331">
                  <c:v>40.943999999999996</c:v>
                </c:pt>
                <c:pt idx="332">
                  <c:v>40.946000000000005</c:v>
                </c:pt>
                <c:pt idx="333">
                  <c:v>40.946999999999996</c:v>
                </c:pt>
                <c:pt idx="334">
                  <c:v>40.948</c:v>
                </c:pt>
                <c:pt idx="335">
                  <c:v>40.949000000000005</c:v>
                </c:pt>
                <c:pt idx="336">
                  <c:v>40.950999999999993</c:v>
                </c:pt>
                <c:pt idx="337">
                  <c:v>40.951999999999998</c:v>
                </c:pt>
                <c:pt idx="338">
                  <c:v>40.952999999999996</c:v>
                </c:pt>
                <c:pt idx="339">
                  <c:v>40.953999999999994</c:v>
                </c:pt>
                <c:pt idx="340">
                  <c:v>40.955999999999996</c:v>
                </c:pt>
                <c:pt idx="341">
                  <c:v>40.956999999999994</c:v>
                </c:pt>
                <c:pt idx="342">
                  <c:v>40.957999999999998</c:v>
                </c:pt>
                <c:pt idx="343">
                  <c:v>40.96</c:v>
                </c:pt>
                <c:pt idx="344">
                  <c:v>40.961000000000006</c:v>
                </c:pt>
                <c:pt idx="345">
                  <c:v>40.962000000000003</c:v>
                </c:pt>
                <c:pt idx="346">
                  <c:v>40.963000000000001</c:v>
                </c:pt>
                <c:pt idx="347">
                  <c:v>40.965000000000003</c:v>
                </c:pt>
                <c:pt idx="348">
                  <c:v>40.966000000000001</c:v>
                </c:pt>
                <c:pt idx="349">
                  <c:v>40.967000000000006</c:v>
                </c:pt>
                <c:pt idx="350">
                  <c:v>40.968000000000011</c:v>
                </c:pt>
                <c:pt idx="351">
                  <c:v>40.97</c:v>
                </c:pt>
                <c:pt idx="352">
                  <c:v>40.971000000000004</c:v>
                </c:pt>
                <c:pt idx="353">
                  <c:v>40.972000000000001</c:v>
                </c:pt>
                <c:pt idx="354">
                  <c:v>40.973000000000006</c:v>
                </c:pt>
                <c:pt idx="355">
                  <c:v>40.975000000000001</c:v>
                </c:pt>
                <c:pt idx="356">
                  <c:v>40.976000000000006</c:v>
                </c:pt>
                <c:pt idx="357">
                  <c:v>40.977000000000004</c:v>
                </c:pt>
                <c:pt idx="358">
                  <c:v>40.979000000000006</c:v>
                </c:pt>
                <c:pt idx="359">
                  <c:v>40.98</c:v>
                </c:pt>
                <c:pt idx="360">
                  <c:v>40.980999999999995</c:v>
                </c:pt>
                <c:pt idx="361">
                  <c:v>40.981999999999999</c:v>
                </c:pt>
                <c:pt idx="362">
                  <c:v>40.983999999999995</c:v>
                </c:pt>
                <c:pt idx="363">
                  <c:v>40.984999999999999</c:v>
                </c:pt>
                <c:pt idx="364">
                  <c:v>40.986000000000004</c:v>
                </c:pt>
                <c:pt idx="365">
                  <c:v>40.986999999999995</c:v>
                </c:pt>
                <c:pt idx="366">
                  <c:v>40.989000000000004</c:v>
                </c:pt>
                <c:pt idx="367">
                  <c:v>40.99</c:v>
                </c:pt>
                <c:pt idx="368">
                  <c:v>40.991</c:v>
                </c:pt>
                <c:pt idx="369">
                  <c:v>40.992000000000012</c:v>
                </c:pt>
                <c:pt idx="370">
                  <c:v>40.994</c:v>
                </c:pt>
                <c:pt idx="371">
                  <c:v>40.995000000000012</c:v>
                </c:pt>
                <c:pt idx="372">
                  <c:v>40.996000000000002</c:v>
                </c:pt>
                <c:pt idx="373">
                  <c:v>40.998000000000012</c:v>
                </c:pt>
                <c:pt idx="374">
                  <c:v>40.999000000000002</c:v>
                </c:pt>
                <c:pt idx="375">
                  <c:v>41</c:v>
                </c:pt>
                <c:pt idx="376">
                  <c:v>41.001000000000005</c:v>
                </c:pt>
                <c:pt idx="377">
                  <c:v>41.003</c:v>
                </c:pt>
                <c:pt idx="378">
                  <c:v>41.004000000000005</c:v>
                </c:pt>
                <c:pt idx="379">
                  <c:v>41.005000000000003</c:v>
                </c:pt>
                <c:pt idx="380">
                  <c:v>41.006</c:v>
                </c:pt>
                <c:pt idx="381">
                  <c:v>41.008000000000003</c:v>
                </c:pt>
                <c:pt idx="382">
                  <c:v>41.009</c:v>
                </c:pt>
                <c:pt idx="383">
                  <c:v>41.01</c:v>
                </c:pt>
                <c:pt idx="384">
                  <c:v>41.010999999999996</c:v>
                </c:pt>
                <c:pt idx="385">
                  <c:v>41.013000000000005</c:v>
                </c:pt>
                <c:pt idx="386">
                  <c:v>41.013999999999996</c:v>
                </c:pt>
                <c:pt idx="387">
                  <c:v>41.015000000000001</c:v>
                </c:pt>
                <c:pt idx="388">
                  <c:v>41.016999999999996</c:v>
                </c:pt>
                <c:pt idx="389">
                  <c:v>41.018000000000001</c:v>
                </c:pt>
                <c:pt idx="390">
                  <c:v>41.019000000000005</c:v>
                </c:pt>
                <c:pt idx="391">
                  <c:v>41.02</c:v>
                </c:pt>
                <c:pt idx="392">
                  <c:v>41.022000000000013</c:v>
                </c:pt>
                <c:pt idx="393">
                  <c:v>41.023000000000003</c:v>
                </c:pt>
                <c:pt idx="394">
                  <c:v>41.024000000000001</c:v>
                </c:pt>
                <c:pt idx="395">
                  <c:v>41.025000000000013</c:v>
                </c:pt>
                <c:pt idx="396">
                  <c:v>41.027000000000001</c:v>
                </c:pt>
                <c:pt idx="397">
                  <c:v>41.028000000000013</c:v>
                </c:pt>
                <c:pt idx="398">
                  <c:v>41.029000000000003</c:v>
                </c:pt>
                <c:pt idx="399">
                  <c:v>41.03</c:v>
                </c:pt>
                <c:pt idx="400">
                  <c:v>41.032000000000011</c:v>
                </c:pt>
                <c:pt idx="401">
                  <c:v>41.033000000000001</c:v>
                </c:pt>
                <c:pt idx="402">
                  <c:v>41.034000000000006</c:v>
                </c:pt>
                <c:pt idx="403">
                  <c:v>41.036000000000001</c:v>
                </c:pt>
                <c:pt idx="404">
                  <c:v>41.037000000000006</c:v>
                </c:pt>
                <c:pt idx="405">
                  <c:v>41.038000000000011</c:v>
                </c:pt>
                <c:pt idx="406">
                  <c:v>41.039000000000001</c:v>
                </c:pt>
                <c:pt idx="407">
                  <c:v>41.041000000000004</c:v>
                </c:pt>
                <c:pt idx="408">
                  <c:v>41.042000000000002</c:v>
                </c:pt>
                <c:pt idx="409">
                  <c:v>41.043000000000006</c:v>
                </c:pt>
                <c:pt idx="410">
                  <c:v>41.044000000000004</c:v>
                </c:pt>
                <c:pt idx="411">
                  <c:v>41.046000000000006</c:v>
                </c:pt>
                <c:pt idx="412">
                  <c:v>41.047000000000004</c:v>
                </c:pt>
                <c:pt idx="413">
                  <c:v>41.048000000000002</c:v>
                </c:pt>
                <c:pt idx="414">
                  <c:v>41.049000000000007</c:v>
                </c:pt>
                <c:pt idx="415">
                  <c:v>41.050999999999995</c:v>
                </c:pt>
                <c:pt idx="416">
                  <c:v>41.052</c:v>
                </c:pt>
                <c:pt idx="417">
                  <c:v>41.053000000000004</c:v>
                </c:pt>
                <c:pt idx="418">
                  <c:v>41.055</c:v>
                </c:pt>
                <c:pt idx="419">
                  <c:v>41.056000000000004</c:v>
                </c:pt>
                <c:pt idx="420">
                  <c:v>41.056999999999995</c:v>
                </c:pt>
                <c:pt idx="421">
                  <c:v>41.058</c:v>
                </c:pt>
                <c:pt idx="422">
                  <c:v>41.06</c:v>
                </c:pt>
                <c:pt idx="423">
                  <c:v>41.061</c:v>
                </c:pt>
                <c:pt idx="424">
                  <c:v>41.062000000000012</c:v>
                </c:pt>
                <c:pt idx="425">
                  <c:v>41.063000000000002</c:v>
                </c:pt>
                <c:pt idx="426">
                  <c:v>41.065000000000012</c:v>
                </c:pt>
                <c:pt idx="427">
                  <c:v>41.066000000000003</c:v>
                </c:pt>
                <c:pt idx="428">
                  <c:v>41.067</c:v>
                </c:pt>
                <c:pt idx="429">
                  <c:v>41.068000000000012</c:v>
                </c:pt>
                <c:pt idx="430">
                  <c:v>41.07</c:v>
                </c:pt>
                <c:pt idx="431">
                  <c:v>41.071000000000005</c:v>
                </c:pt>
                <c:pt idx="432">
                  <c:v>41.072000000000003</c:v>
                </c:pt>
                <c:pt idx="433">
                  <c:v>41.074000000000005</c:v>
                </c:pt>
                <c:pt idx="434">
                  <c:v>41.075000000000003</c:v>
                </c:pt>
                <c:pt idx="435">
                  <c:v>41.076000000000001</c:v>
                </c:pt>
                <c:pt idx="436">
                  <c:v>41.077000000000005</c:v>
                </c:pt>
                <c:pt idx="437">
                  <c:v>41.079000000000001</c:v>
                </c:pt>
                <c:pt idx="438">
                  <c:v>41.08</c:v>
                </c:pt>
                <c:pt idx="439">
                  <c:v>41.080999999999996</c:v>
                </c:pt>
                <c:pt idx="440">
                  <c:v>41.082000000000001</c:v>
                </c:pt>
                <c:pt idx="441">
                  <c:v>41.083999999999996</c:v>
                </c:pt>
                <c:pt idx="442">
                  <c:v>41.085000000000001</c:v>
                </c:pt>
                <c:pt idx="443">
                  <c:v>41.086000000000006</c:v>
                </c:pt>
                <c:pt idx="444">
                  <c:v>41.086999999999996</c:v>
                </c:pt>
                <c:pt idx="445">
                  <c:v>41.089000000000006</c:v>
                </c:pt>
                <c:pt idx="446">
                  <c:v>41.09</c:v>
                </c:pt>
                <c:pt idx="447">
                  <c:v>41.091000000000001</c:v>
                </c:pt>
                <c:pt idx="448">
                  <c:v>41.093000000000011</c:v>
                </c:pt>
                <c:pt idx="449">
                  <c:v>41.094000000000001</c:v>
                </c:pt>
                <c:pt idx="450">
                  <c:v>41.095000000000013</c:v>
                </c:pt>
                <c:pt idx="451">
                  <c:v>41.096000000000011</c:v>
                </c:pt>
                <c:pt idx="452">
                  <c:v>41.098000000000013</c:v>
                </c:pt>
                <c:pt idx="453">
                  <c:v>41.099000000000011</c:v>
                </c:pt>
                <c:pt idx="454">
                  <c:v>41.1</c:v>
                </c:pt>
                <c:pt idx="455">
                  <c:v>41.101000000000006</c:v>
                </c:pt>
                <c:pt idx="456">
                  <c:v>41.103000000000002</c:v>
                </c:pt>
                <c:pt idx="457">
                  <c:v>41.104000000000006</c:v>
                </c:pt>
                <c:pt idx="458">
                  <c:v>41.105000000000011</c:v>
                </c:pt>
                <c:pt idx="459">
                  <c:v>41.106000000000002</c:v>
                </c:pt>
                <c:pt idx="460">
                  <c:v>41.108000000000011</c:v>
                </c:pt>
                <c:pt idx="461">
                  <c:v>41.109000000000002</c:v>
                </c:pt>
                <c:pt idx="462">
                  <c:v>41.11</c:v>
                </c:pt>
                <c:pt idx="463">
                  <c:v>41.112000000000002</c:v>
                </c:pt>
                <c:pt idx="464">
                  <c:v>41.113</c:v>
                </c:pt>
                <c:pt idx="465">
                  <c:v>41.114000000000004</c:v>
                </c:pt>
                <c:pt idx="466">
                  <c:v>41.115000000000002</c:v>
                </c:pt>
                <c:pt idx="467">
                  <c:v>41.117000000000004</c:v>
                </c:pt>
                <c:pt idx="468">
                  <c:v>41.118000000000002</c:v>
                </c:pt>
                <c:pt idx="469">
                  <c:v>41.119</c:v>
                </c:pt>
                <c:pt idx="470">
                  <c:v>41.120000000000012</c:v>
                </c:pt>
                <c:pt idx="471">
                  <c:v>41.122000000000106</c:v>
                </c:pt>
                <c:pt idx="472">
                  <c:v>41.123000000000012</c:v>
                </c:pt>
                <c:pt idx="473">
                  <c:v>41.124000000000002</c:v>
                </c:pt>
                <c:pt idx="474">
                  <c:v>41.125000000000107</c:v>
                </c:pt>
                <c:pt idx="475">
                  <c:v>41.127000000000002</c:v>
                </c:pt>
                <c:pt idx="476">
                  <c:v>41.128000000000107</c:v>
                </c:pt>
                <c:pt idx="477">
                  <c:v>41.129000000000012</c:v>
                </c:pt>
                <c:pt idx="478">
                  <c:v>41.131</c:v>
                </c:pt>
                <c:pt idx="479">
                  <c:v>41.132000000000012</c:v>
                </c:pt>
                <c:pt idx="480">
                  <c:v>41.133000000000003</c:v>
                </c:pt>
                <c:pt idx="481">
                  <c:v>41.134</c:v>
                </c:pt>
                <c:pt idx="482">
                  <c:v>41.136000000000003</c:v>
                </c:pt>
                <c:pt idx="483">
                  <c:v>41.137</c:v>
                </c:pt>
                <c:pt idx="484">
                  <c:v>41.138000000000012</c:v>
                </c:pt>
                <c:pt idx="485">
                  <c:v>41.139000000000003</c:v>
                </c:pt>
                <c:pt idx="486">
                  <c:v>41.141000000000005</c:v>
                </c:pt>
                <c:pt idx="487">
                  <c:v>41.142000000000003</c:v>
                </c:pt>
                <c:pt idx="488">
                  <c:v>41.143000000000001</c:v>
                </c:pt>
                <c:pt idx="489">
                  <c:v>41.145000000000003</c:v>
                </c:pt>
                <c:pt idx="490">
                  <c:v>41.146000000000001</c:v>
                </c:pt>
                <c:pt idx="491">
                  <c:v>41.147000000000006</c:v>
                </c:pt>
                <c:pt idx="492">
                  <c:v>41.148000000000003</c:v>
                </c:pt>
                <c:pt idx="493">
                  <c:v>41.15</c:v>
                </c:pt>
                <c:pt idx="494">
                  <c:v>41.150999999999996</c:v>
                </c:pt>
                <c:pt idx="495">
                  <c:v>41.152000000000001</c:v>
                </c:pt>
                <c:pt idx="496">
                  <c:v>41.153000000000006</c:v>
                </c:pt>
                <c:pt idx="497">
                  <c:v>41.155000000000001</c:v>
                </c:pt>
                <c:pt idx="498">
                  <c:v>41.156000000000006</c:v>
                </c:pt>
                <c:pt idx="499">
                  <c:v>41.157000000000004</c:v>
                </c:pt>
                <c:pt idx="500">
                  <c:v>41.158000000000001</c:v>
                </c:pt>
                <c:pt idx="501">
                  <c:v>41.160000000000011</c:v>
                </c:pt>
                <c:pt idx="502">
                  <c:v>41.161000000000001</c:v>
                </c:pt>
                <c:pt idx="503">
                  <c:v>41.162000000000013</c:v>
                </c:pt>
                <c:pt idx="504">
                  <c:v>41.164000000000001</c:v>
                </c:pt>
                <c:pt idx="505">
                  <c:v>41.165000000000013</c:v>
                </c:pt>
                <c:pt idx="506">
                  <c:v>41.166000000000011</c:v>
                </c:pt>
                <c:pt idx="507">
                  <c:v>41.167000000000002</c:v>
                </c:pt>
                <c:pt idx="508">
                  <c:v>41.169000000000011</c:v>
                </c:pt>
                <c:pt idx="509">
                  <c:v>41.17</c:v>
                </c:pt>
                <c:pt idx="510">
                  <c:v>41.171000000000006</c:v>
                </c:pt>
                <c:pt idx="511">
                  <c:v>41.172000000000011</c:v>
                </c:pt>
                <c:pt idx="512">
                  <c:v>41.174000000000007</c:v>
                </c:pt>
                <c:pt idx="513">
                  <c:v>41.175000000000011</c:v>
                </c:pt>
                <c:pt idx="514">
                  <c:v>41.176000000000002</c:v>
                </c:pt>
                <c:pt idx="515">
                  <c:v>41.177</c:v>
                </c:pt>
                <c:pt idx="516">
                  <c:v>41.179000000000002</c:v>
                </c:pt>
                <c:pt idx="517">
                  <c:v>41.18</c:v>
                </c:pt>
                <c:pt idx="518">
                  <c:v>41.181000000000004</c:v>
                </c:pt>
                <c:pt idx="519">
                  <c:v>41.183</c:v>
                </c:pt>
                <c:pt idx="520">
                  <c:v>41.184000000000005</c:v>
                </c:pt>
                <c:pt idx="521">
                  <c:v>41.185000000000002</c:v>
                </c:pt>
                <c:pt idx="522">
                  <c:v>41.186</c:v>
                </c:pt>
                <c:pt idx="523">
                  <c:v>41.188000000000002</c:v>
                </c:pt>
                <c:pt idx="524">
                  <c:v>41.189</c:v>
                </c:pt>
                <c:pt idx="525">
                  <c:v>41.190000000000012</c:v>
                </c:pt>
                <c:pt idx="526">
                  <c:v>41.191000000000003</c:v>
                </c:pt>
                <c:pt idx="527">
                  <c:v>41.193000000000012</c:v>
                </c:pt>
                <c:pt idx="528">
                  <c:v>41.194000000000003</c:v>
                </c:pt>
                <c:pt idx="529">
                  <c:v>41.195000000000107</c:v>
                </c:pt>
                <c:pt idx="530">
                  <c:v>41.196000000000012</c:v>
                </c:pt>
                <c:pt idx="531">
                  <c:v>41.198000000000107</c:v>
                </c:pt>
                <c:pt idx="532">
                  <c:v>41.199000000000012</c:v>
                </c:pt>
                <c:pt idx="533">
                  <c:v>41.2</c:v>
                </c:pt>
                <c:pt idx="534">
                  <c:v>41.202000000000012</c:v>
                </c:pt>
                <c:pt idx="535">
                  <c:v>41.203000000000003</c:v>
                </c:pt>
                <c:pt idx="536">
                  <c:v>41.204000000000001</c:v>
                </c:pt>
                <c:pt idx="537">
                  <c:v>41.205000000000013</c:v>
                </c:pt>
                <c:pt idx="538">
                  <c:v>41.207000000000001</c:v>
                </c:pt>
                <c:pt idx="539">
                  <c:v>41.208000000000013</c:v>
                </c:pt>
                <c:pt idx="540">
                  <c:v>41.209000000000003</c:v>
                </c:pt>
                <c:pt idx="541">
                  <c:v>41.21</c:v>
                </c:pt>
                <c:pt idx="542">
                  <c:v>41.212000000000003</c:v>
                </c:pt>
                <c:pt idx="543">
                  <c:v>41.213000000000001</c:v>
                </c:pt>
                <c:pt idx="544">
                  <c:v>41.214000000000006</c:v>
                </c:pt>
                <c:pt idx="545">
                  <c:v>41.215000000000003</c:v>
                </c:pt>
                <c:pt idx="546">
                  <c:v>41.217000000000006</c:v>
                </c:pt>
                <c:pt idx="547">
                  <c:v>41.218000000000011</c:v>
                </c:pt>
                <c:pt idx="548">
                  <c:v>41.219000000000001</c:v>
                </c:pt>
                <c:pt idx="549">
                  <c:v>41.221000000000011</c:v>
                </c:pt>
                <c:pt idx="550">
                  <c:v>41.222000000000122</c:v>
                </c:pt>
                <c:pt idx="551">
                  <c:v>41.223000000000013</c:v>
                </c:pt>
                <c:pt idx="552">
                  <c:v>41.224000000000011</c:v>
                </c:pt>
                <c:pt idx="553">
                  <c:v>41.226000000000013</c:v>
                </c:pt>
                <c:pt idx="554">
                  <c:v>41.227000000000011</c:v>
                </c:pt>
                <c:pt idx="555">
                  <c:v>41.228000000000122</c:v>
                </c:pt>
                <c:pt idx="556">
                  <c:v>41.229000000000013</c:v>
                </c:pt>
                <c:pt idx="557">
                  <c:v>41.231000000000002</c:v>
                </c:pt>
                <c:pt idx="558">
                  <c:v>41.232000000000063</c:v>
                </c:pt>
                <c:pt idx="559">
                  <c:v>41.233000000000011</c:v>
                </c:pt>
                <c:pt idx="560">
                  <c:v>41.234000000000002</c:v>
                </c:pt>
                <c:pt idx="561">
                  <c:v>41.236000000000011</c:v>
                </c:pt>
                <c:pt idx="562">
                  <c:v>41.237000000000002</c:v>
                </c:pt>
                <c:pt idx="563">
                  <c:v>41.238000000000063</c:v>
                </c:pt>
                <c:pt idx="564">
                  <c:v>41.24</c:v>
                </c:pt>
                <c:pt idx="565">
                  <c:v>41.241</c:v>
                </c:pt>
                <c:pt idx="566">
                  <c:v>41.242000000000012</c:v>
                </c:pt>
                <c:pt idx="567">
                  <c:v>41.243000000000002</c:v>
                </c:pt>
                <c:pt idx="568">
                  <c:v>41.245000000000012</c:v>
                </c:pt>
                <c:pt idx="569">
                  <c:v>41.246000000000002</c:v>
                </c:pt>
                <c:pt idx="570">
                  <c:v>41.247</c:v>
                </c:pt>
                <c:pt idx="571">
                  <c:v>41.248000000000012</c:v>
                </c:pt>
                <c:pt idx="572">
                  <c:v>41.25</c:v>
                </c:pt>
                <c:pt idx="573">
                  <c:v>41.251000000000005</c:v>
                </c:pt>
                <c:pt idx="574">
                  <c:v>41.252000000000002</c:v>
                </c:pt>
                <c:pt idx="575">
                  <c:v>41.253</c:v>
                </c:pt>
                <c:pt idx="576">
                  <c:v>41.255000000000003</c:v>
                </c:pt>
                <c:pt idx="577">
                  <c:v>41.256</c:v>
                </c:pt>
                <c:pt idx="578">
                  <c:v>41.257000000000005</c:v>
                </c:pt>
                <c:pt idx="579">
                  <c:v>41.259</c:v>
                </c:pt>
                <c:pt idx="580">
                  <c:v>41.260000000000012</c:v>
                </c:pt>
                <c:pt idx="581">
                  <c:v>41.261000000000003</c:v>
                </c:pt>
                <c:pt idx="582">
                  <c:v>41.262000000000107</c:v>
                </c:pt>
                <c:pt idx="583">
                  <c:v>41.264000000000003</c:v>
                </c:pt>
                <c:pt idx="584">
                  <c:v>41.265000000000107</c:v>
                </c:pt>
                <c:pt idx="585">
                  <c:v>41.266000000000012</c:v>
                </c:pt>
                <c:pt idx="586">
                  <c:v>41.267000000000003</c:v>
                </c:pt>
                <c:pt idx="587">
                  <c:v>41.269000000000013</c:v>
                </c:pt>
                <c:pt idx="588">
                  <c:v>41.27</c:v>
                </c:pt>
                <c:pt idx="589">
                  <c:v>41.271000000000001</c:v>
                </c:pt>
                <c:pt idx="590">
                  <c:v>41.272000000000013</c:v>
                </c:pt>
                <c:pt idx="591">
                  <c:v>41.274000000000001</c:v>
                </c:pt>
                <c:pt idx="592">
                  <c:v>41.275000000000013</c:v>
                </c:pt>
                <c:pt idx="593">
                  <c:v>41.276000000000003</c:v>
                </c:pt>
                <c:pt idx="594">
                  <c:v>41.278000000000013</c:v>
                </c:pt>
                <c:pt idx="595">
                  <c:v>41.279000000000003</c:v>
                </c:pt>
                <c:pt idx="596">
                  <c:v>41.28</c:v>
                </c:pt>
                <c:pt idx="597">
                  <c:v>41.281000000000006</c:v>
                </c:pt>
                <c:pt idx="598">
                  <c:v>41.283000000000001</c:v>
                </c:pt>
                <c:pt idx="599">
                  <c:v>41.284000000000006</c:v>
                </c:pt>
                <c:pt idx="600">
                  <c:v>41.285000000000011</c:v>
                </c:pt>
                <c:pt idx="601">
                  <c:v>41.286000000000001</c:v>
                </c:pt>
                <c:pt idx="602">
                  <c:v>41.288000000000011</c:v>
                </c:pt>
                <c:pt idx="603">
                  <c:v>41.289000000000001</c:v>
                </c:pt>
                <c:pt idx="604">
                  <c:v>41.290000000000013</c:v>
                </c:pt>
                <c:pt idx="605">
                  <c:v>41.291000000000011</c:v>
                </c:pt>
                <c:pt idx="606">
                  <c:v>41.293000000000013</c:v>
                </c:pt>
                <c:pt idx="607">
                  <c:v>41.294000000000011</c:v>
                </c:pt>
                <c:pt idx="608">
                  <c:v>41.295000000000122</c:v>
                </c:pt>
                <c:pt idx="609">
                  <c:v>41.297000000000011</c:v>
                </c:pt>
                <c:pt idx="610">
                  <c:v>41.298000000000123</c:v>
                </c:pt>
                <c:pt idx="611">
                  <c:v>41.299000000000063</c:v>
                </c:pt>
                <c:pt idx="612">
                  <c:v>41.3</c:v>
                </c:pt>
                <c:pt idx="613">
                  <c:v>41.302</c:v>
                </c:pt>
                <c:pt idx="614">
                  <c:v>41.303000000000004</c:v>
                </c:pt>
                <c:pt idx="615">
                  <c:v>41.303999999999995</c:v>
                </c:pt>
                <c:pt idx="616">
                  <c:v>41.305</c:v>
                </c:pt>
                <c:pt idx="617">
                  <c:v>41.306999999999995</c:v>
                </c:pt>
                <c:pt idx="618">
                  <c:v>41.308</c:v>
                </c:pt>
                <c:pt idx="619">
                  <c:v>41.309000000000005</c:v>
                </c:pt>
                <c:pt idx="620">
                  <c:v>41.309999999999995</c:v>
                </c:pt>
                <c:pt idx="621">
                  <c:v>41.311999999999998</c:v>
                </c:pt>
                <c:pt idx="622">
                  <c:v>41.312999999999995</c:v>
                </c:pt>
                <c:pt idx="623">
                  <c:v>41.313999999999993</c:v>
                </c:pt>
                <c:pt idx="624">
                  <c:v>41.315999999999995</c:v>
                </c:pt>
                <c:pt idx="625">
                  <c:v>41.316999999999993</c:v>
                </c:pt>
                <c:pt idx="626">
                  <c:v>41.317999999999998</c:v>
                </c:pt>
                <c:pt idx="627">
                  <c:v>41.318999999999996</c:v>
                </c:pt>
                <c:pt idx="628">
                  <c:v>41.321000000000005</c:v>
                </c:pt>
                <c:pt idx="629">
                  <c:v>41.322000000000003</c:v>
                </c:pt>
                <c:pt idx="630">
                  <c:v>41.323</c:v>
                </c:pt>
                <c:pt idx="631">
                  <c:v>41.324000000000005</c:v>
                </c:pt>
                <c:pt idx="632">
                  <c:v>41.326000000000001</c:v>
                </c:pt>
                <c:pt idx="633">
                  <c:v>41.327000000000005</c:v>
                </c:pt>
                <c:pt idx="634">
                  <c:v>41.328000000000003</c:v>
                </c:pt>
                <c:pt idx="635">
                  <c:v>41.329000000000001</c:v>
                </c:pt>
                <c:pt idx="636">
                  <c:v>41.330999999999996</c:v>
                </c:pt>
                <c:pt idx="637">
                  <c:v>41.332000000000001</c:v>
                </c:pt>
                <c:pt idx="638">
                  <c:v>41.333000000000006</c:v>
                </c:pt>
                <c:pt idx="639">
                  <c:v>41.335000000000001</c:v>
                </c:pt>
                <c:pt idx="640">
                  <c:v>41.336000000000006</c:v>
                </c:pt>
                <c:pt idx="641">
                  <c:v>41.336999999999996</c:v>
                </c:pt>
                <c:pt idx="642">
                  <c:v>41.338000000000001</c:v>
                </c:pt>
                <c:pt idx="643">
                  <c:v>41.339999999999996</c:v>
                </c:pt>
                <c:pt idx="644">
                  <c:v>41.340999999999994</c:v>
                </c:pt>
                <c:pt idx="645">
                  <c:v>41.341999999999999</c:v>
                </c:pt>
                <c:pt idx="646">
                  <c:v>41.343000000000004</c:v>
                </c:pt>
                <c:pt idx="647">
                  <c:v>41.344999999999999</c:v>
                </c:pt>
                <c:pt idx="648">
                  <c:v>41.346000000000004</c:v>
                </c:pt>
                <c:pt idx="649">
                  <c:v>41.346999999999994</c:v>
                </c:pt>
                <c:pt idx="650">
                  <c:v>41.347999999999999</c:v>
                </c:pt>
                <c:pt idx="651">
                  <c:v>41.349999999999994</c:v>
                </c:pt>
                <c:pt idx="652">
                  <c:v>41.350999999999999</c:v>
                </c:pt>
                <c:pt idx="653">
                  <c:v>41.351999999999997</c:v>
                </c:pt>
                <c:pt idx="654">
                  <c:v>41.353999999999999</c:v>
                </c:pt>
                <c:pt idx="655">
                  <c:v>41.354999999999997</c:v>
                </c:pt>
                <c:pt idx="656">
                  <c:v>41.355999999999995</c:v>
                </c:pt>
                <c:pt idx="657">
                  <c:v>41.356999999999999</c:v>
                </c:pt>
                <c:pt idx="658">
                  <c:v>41.358999999999995</c:v>
                </c:pt>
                <c:pt idx="659">
                  <c:v>41.36</c:v>
                </c:pt>
                <c:pt idx="660">
                  <c:v>41.361000000000004</c:v>
                </c:pt>
                <c:pt idx="661">
                  <c:v>41.362000000000002</c:v>
                </c:pt>
                <c:pt idx="662">
                  <c:v>41.364000000000004</c:v>
                </c:pt>
                <c:pt idx="663">
                  <c:v>41.365000000000002</c:v>
                </c:pt>
                <c:pt idx="664">
                  <c:v>41.366</c:v>
                </c:pt>
                <c:pt idx="665">
                  <c:v>41.367000000000004</c:v>
                </c:pt>
                <c:pt idx="666">
                  <c:v>41.369</c:v>
                </c:pt>
                <c:pt idx="667">
                  <c:v>41.37</c:v>
                </c:pt>
                <c:pt idx="668">
                  <c:v>41.370999999999995</c:v>
                </c:pt>
                <c:pt idx="669">
                  <c:v>41.373000000000005</c:v>
                </c:pt>
                <c:pt idx="670">
                  <c:v>41.373999999999995</c:v>
                </c:pt>
                <c:pt idx="671">
                  <c:v>41.375</c:v>
                </c:pt>
                <c:pt idx="672">
                  <c:v>41.376000000000005</c:v>
                </c:pt>
                <c:pt idx="673">
                  <c:v>41.378</c:v>
                </c:pt>
                <c:pt idx="674">
                  <c:v>41.379000000000005</c:v>
                </c:pt>
                <c:pt idx="675">
                  <c:v>41.379999999999995</c:v>
                </c:pt>
                <c:pt idx="676">
                  <c:v>41.380999999999993</c:v>
                </c:pt>
                <c:pt idx="677">
                  <c:v>41.382999999999996</c:v>
                </c:pt>
                <c:pt idx="678">
                  <c:v>41.383999999999993</c:v>
                </c:pt>
                <c:pt idx="679">
                  <c:v>41.384999999999998</c:v>
                </c:pt>
                <c:pt idx="680">
                  <c:v>41.385999999999996</c:v>
                </c:pt>
                <c:pt idx="681">
                  <c:v>41.387999999999998</c:v>
                </c:pt>
                <c:pt idx="682">
                  <c:v>41.388999999999996</c:v>
                </c:pt>
                <c:pt idx="683">
                  <c:v>41.39</c:v>
                </c:pt>
                <c:pt idx="684">
                  <c:v>41.392000000000003</c:v>
                </c:pt>
                <c:pt idx="685">
                  <c:v>41.393000000000001</c:v>
                </c:pt>
                <c:pt idx="686">
                  <c:v>41.394000000000005</c:v>
                </c:pt>
                <c:pt idx="687">
                  <c:v>41.395000000000003</c:v>
                </c:pt>
                <c:pt idx="688">
                  <c:v>41.397000000000006</c:v>
                </c:pt>
                <c:pt idx="689">
                  <c:v>41.398000000000003</c:v>
                </c:pt>
                <c:pt idx="690">
                  <c:v>41.399000000000001</c:v>
                </c:pt>
                <c:pt idx="691">
                  <c:v>41.4</c:v>
                </c:pt>
                <c:pt idx="692">
                  <c:v>41.402000000000001</c:v>
                </c:pt>
                <c:pt idx="693">
                  <c:v>41.403000000000006</c:v>
                </c:pt>
                <c:pt idx="694">
                  <c:v>41.403999999999996</c:v>
                </c:pt>
                <c:pt idx="695">
                  <c:v>41.405000000000001</c:v>
                </c:pt>
                <c:pt idx="696">
                  <c:v>41.407000000000004</c:v>
                </c:pt>
                <c:pt idx="697">
                  <c:v>41.408000000000001</c:v>
                </c:pt>
                <c:pt idx="698">
                  <c:v>41.409000000000006</c:v>
                </c:pt>
                <c:pt idx="699">
                  <c:v>41.410999999999994</c:v>
                </c:pt>
                <c:pt idx="700">
                  <c:v>41.411999999999999</c:v>
                </c:pt>
                <c:pt idx="701">
                  <c:v>41.413000000000004</c:v>
                </c:pt>
                <c:pt idx="702">
                  <c:v>41.413999999999994</c:v>
                </c:pt>
                <c:pt idx="703">
                  <c:v>41.416000000000004</c:v>
                </c:pt>
                <c:pt idx="704">
                  <c:v>41.416999999999994</c:v>
                </c:pt>
                <c:pt idx="705">
                  <c:v>41.417999999999999</c:v>
                </c:pt>
                <c:pt idx="706">
                  <c:v>41.419000000000004</c:v>
                </c:pt>
                <c:pt idx="707">
                  <c:v>41.421000000000006</c:v>
                </c:pt>
                <c:pt idx="708">
                  <c:v>41.422000000000011</c:v>
                </c:pt>
                <c:pt idx="709">
                  <c:v>41.423000000000002</c:v>
                </c:pt>
                <c:pt idx="710">
                  <c:v>41.424000000000007</c:v>
                </c:pt>
                <c:pt idx="711">
                  <c:v>41.426000000000002</c:v>
                </c:pt>
                <c:pt idx="712">
                  <c:v>41.427</c:v>
                </c:pt>
                <c:pt idx="713">
                  <c:v>41.428000000000011</c:v>
                </c:pt>
                <c:pt idx="714">
                  <c:v>41.43</c:v>
                </c:pt>
                <c:pt idx="715">
                  <c:v>41.431000000000004</c:v>
                </c:pt>
                <c:pt idx="716">
                  <c:v>41.432000000000002</c:v>
                </c:pt>
                <c:pt idx="717">
                  <c:v>41.433</c:v>
                </c:pt>
                <c:pt idx="718">
                  <c:v>41.435000000000002</c:v>
                </c:pt>
                <c:pt idx="719">
                  <c:v>41.436</c:v>
                </c:pt>
                <c:pt idx="720">
                  <c:v>41.437000000000005</c:v>
                </c:pt>
                <c:pt idx="721">
                  <c:v>41.438000000000002</c:v>
                </c:pt>
                <c:pt idx="722">
                  <c:v>41.44</c:v>
                </c:pt>
                <c:pt idx="723">
                  <c:v>41.440999999999995</c:v>
                </c:pt>
                <c:pt idx="724">
                  <c:v>41.442</c:v>
                </c:pt>
                <c:pt idx="725">
                  <c:v>41.443000000000005</c:v>
                </c:pt>
                <c:pt idx="726">
                  <c:v>41.445</c:v>
                </c:pt>
                <c:pt idx="727">
                  <c:v>41.446000000000005</c:v>
                </c:pt>
                <c:pt idx="728">
                  <c:v>41.446999999999996</c:v>
                </c:pt>
                <c:pt idx="729">
                  <c:v>41.449000000000005</c:v>
                </c:pt>
                <c:pt idx="730">
                  <c:v>41.449999999999996</c:v>
                </c:pt>
                <c:pt idx="731">
                  <c:v>41.450999999999993</c:v>
                </c:pt>
                <c:pt idx="732">
                  <c:v>41.451999999999998</c:v>
                </c:pt>
                <c:pt idx="733">
                  <c:v>41.453999999999994</c:v>
                </c:pt>
                <c:pt idx="734">
                  <c:v>41.454999999999998</c:v>
                </c:pt>
                <c:pt idx="735">
                  <c:v>41.455999999999996</c:v>
                </c:pt>
                <c:pt idx="736">
                  <c:v>41.456999999999994</c:v>
                </c:pt>
                <c:pt idx="737">
                  <c:v>41.458999999999996</c:v>
                </c:pt>
                <c:pt idx="738">
                  <c:v>41.46</c:v>
                </c:pt>
                <c:pt idx="739">
                  <c:v>41.461000000000006</c:v>
                </c:pt>
                <c:pt idx="740">
                  <c:v>41.462000000000003</c:v>
                </c:pt>
                <c:pt idx="741">
                  <c:v>41.464000000000006</c:v>
                </c:pt>
                <c:pt idx="742">
                  <c:v>41.465000000000003</c:v>
                </c:pt>
                <c:pt idx="743">
                  <c:v>41.466000000000001</c:v>
                </c:pt>
                <c:pt idx="744">
                  <c:v>41.468000000000011</c:v>
                </c:pt>
                <c:pt idx="745">
                  <c:v>41.469000000000001</c:v>
                </c:pt>
                <c:pt idx="746">
                  <c:v>41.47</c:v>
                </c:pt>
                <c:pt idx="747">
                  <c:v>41.471000000000004</c:v>
                </c:pt>
                <c:pt idx="748">
                  <c:v>41.473000000000006</c:v>
                </c:pt>
                <c:pt idx="749">
                  <c:v>41.474000000000004</c:v>
                </c:pt>
                <c:pt idx="750">
                  <c:v>41.475000000000001</c:v>
                </c:pt>
                <c:pt idx="751">
                  <c:v>41.476000000000006</c:v>
                </c:pt>
                <c:pt idx="752">
                  <c:v>41.478000000000002</c:v>
                </c:pt>
                <c:pt idx="753">
                  <c:v>41.479000000000006</c:v>
                </c:pt>
                <c:pt idx="754">
                  <c:v>41.48</c:v>
                </c:pt>
                <c:pt idx="755">
                  <c:v>41.480999999999995</c:v>
                </c:pt>
                <c:pt idx="756">
                  <c:v>41.483000000000004</c:v>
                </c:pt>
                <c:pt idx="757">
                  <c:v>41.483999999999995</c:v>
                </c:pt>
                <c:pt idx="758">
                  <c:v>41.484999999999999</c:v>
                </c:pt>
                <c:pt idx="759">
                  <c:v>41.486999999999995</c:v>
                </c:pt>
                <c:pt idx="760">
                  <c:v>41.488</c:v>
                </c:pt>
                <c:pt idx="761">
                  <c:v>41.489000000000004</c:v>
                </c:pt>
                <c:pt idx="762">
                  <c:v>41.49</c:v>
                </c:pt>
                <c:pt idx="763">
                  <c:v>41.492000000000012</c:v>
                </c:pt>
                <c:pt idx="764">
                  <c:v>41.493000000000002</c:v>
                </c:pt>
                <c:pt idx="765">
                  <c:v>41.494</c:v>
                </c:pt>
                <c:pt idx="766">
                  <c:v>41.495000000000012</c:v>
                </c:pt>
                <c:pt idx="767">
                  <c:v>41.497</c:v>
                </c:pt>
                <c:pt idx="768">
                  <c:v>41.498000000000012</c:v>
                </c:pt>
                <c:pt idx="769">
                  <c:v>41.499000000000002</c:v>
                </c:pt>
                <c:pt idx="770">
                  <c:v>41.5</c:v>
                </c:pt>
                <c:pt idx="771">
                  <c:v>41.502000000000002</c:v>
                </c:pt>
                <c:pt idx="772">
                  <c:v>41.503</c:v>
                </c:pt>
                <c:pt idx="773">
                  <c:v>41.504000000000005</c:v>
                </c:pt>
                <c:pt idx="774">
                  <c:v>41.506</c:v>
                </c:pt>
                <c:pt idx="775">
                  <c:v>41.507000000000005</c:v>
                </c:pt>
                <c:pt idx="776">
                  <c:v>41.508000000000003</c:v>
                </c:pt>
                <c:pt idx="777">
                  <c:v>41.509</c:v>
                </c:pt>
                <c:pt idx="778">
                  <c:v>41.510999999999996</c:v>
                </c:pt>
                <c:pt idx="779">
                  <c:v>41.512</c:v>
                </c:pt>
                <c:pt idx="780">
                  <c:v>41.513000000000005</c:v>
                </c:pt>
                <c:pt idx="781">
                  <c:v>41.513999999999996</c:v>
                </c:pt>
                <c:pt idx="782">
                  <c:v>41.516000000000005</c:v>
                </c:pt>
                <c:pt idx="783">
                  <c:v>41.516999999999996</c:v>
                </c:pt>
                <c:pt idx="784">
                  <c:v>41.518000000000001</c:v>
                </c:pt>
                <c:pt idx="785">
                  <c:v>41.519000000000005</c:v>
                </c:pt>
                <c:pt idx="786">
                  <c:v>41.521000000000001</c:v>
                </c:pt>
                <c:pt idx="787">
                  <c:v>41.522000000000013</c:v>
                </c:pt>
                <c:pt idx="788">
                  <c:v>41.523000000000003</c:v>
                </c:pt>
                <c:pt idx="789">
                  <c:v>41.525000000000013</c:v>
                </c:pt>
                <c:pt idx="790">
                  <c:v>41.526000000000003</c:v>
                </c:pt>
                <c:pt idx="791">
                  <c:v>41.527000000000001</c:v>
                </c:pt>
                <c:pt idx="792">
                  <c:v>41.528000000000013</c:v>
                </c:pt>
                <c:pt idx="793">
                  <c:v>41.53</c:v>
                </c:pt>
                <c:pt idx="794">
                  <c:v>41.531000000000006</c:v>
                </c:pt>
                <c:pt idx="795">
                  <c:v>41.532000000000011</c:v>
                </c:pt>
                <c:pt idx="796">
                  <c:v>41.533000000000001</c:v>
                </c:pt>
                <c:pt idx="797">
                  <c:v>41.535000000000011</c:v>
                </c:pt>
                <c:pt idx="798">
                  <c:v>41.536000000000001</c:v>
                </c:pt>
                <c:pt idx="799">
                  <c:v>41.537000000000006</c:v>
                </c:pt>
                <c:pt idx="800">
                  <c:v>41.539000000000001</c:v>
                </c:pt>
                <c:pt idx="801">
                  <c:v>41.54</c:v>
                </c:pt>
                <c:pt idx="802">
                  <c:v>41.541000000000004</c:v>
                </c:pt>
                <c:pt idx="803">
                  <c:v>41.542000000000002</c:v>
                </c:pt>
                <c:pt idx="804">
                  <c:v>41.544000000000004</c:v>
                </c:pt>
                <c:pt idx="805">
                  <c:v>41.545000000000002</c:v>
                </c:pt>
                <c:pt idx="806">
                  <c:v>41.546000000000006</c:v>
                </c:pt>
                <c:pt idx="807">
                  <c:v>41.547000000000004</c:v>
                </c:pt>
                <c:pt idx="808">
                  <c:v>41.549000000000007</c:v>
                </c:pt>
                <c:pt idx="809">
                  <c:v>41.55</c:v>
                </c:pt>
                <c:pt idx="810">
                  <c:v>41.550999999999995</c:v>
                </c:pt>
                <c:pt idx="811">
                  <c:v>41.552</c:v>
                </c:pt>
                <c:pt idx="812">
                  <c:v>41.553999999999995</c:v>
                </c:pt>
                <c:pt idx="813">
                  <c:v>41.555</c:v>
                </c:pt>
                <c:pt idx="814">
                  <c:v>41.556000000000004</c:v>
                </c:pt>
                <c:pt idx="815">
                  <c:v>41.558</c:v>
                </c:pt>
                <c:pt idx="816">
                  <c:v>41.559000000000005</c:v>
                </c:pt>
                <c:pt idx="817">
                  <c:v>41.56</c:v>
                </c:pt>
                <c:pt idx="818">
                  <c:v>41.561</c:v>
                </c:pt>
                <c:pt idx="819">
                  <c:v>41.563000000000002</c:v>
                </c:pt>
                <c:pt idx="820">
                  <c:v>41.564</c:v>
                </c:pt>
                <c:pt idx="821">
                  <c:v>41.565000000000012</c:v>
                </c:pt>
                <c:pt idx="822">
                  <c:v>41.566000000000003</c:v>
                </c:pt>
                <c:pt idx="823">
                  <c:v>41.568000000000012</c:v>
                </c:pt>
                <c:pt idx="824">
                  <c:v>41.569000000000003</c:v>
                </c:pt>
                <c:pt idx="825">
                  <c:v>41.57</c:v>
                </c:pt>
                <c:pt idx="826">
                  <c:v>41.571000000000005</c:v>
                </c:pt>
                <c:pt idx="827">
                  <c:v>41.573</c:v>
                </c:pt>
                <c:pt idx="828">
                  <c:v>41.574000000000005</c:v>
                </c:pt>
                <c:pt idx="829">
                  <c:v>41.575000000000003</c:v>
                </c:pt>
                <c:pt idx="830">
                  <c:v>41.577000000000005</c:v>
                </c:pt>
                <c:pt idx="831">
                  <c:v>41.578000000000003</c:v>
                </c:pt>
                <c:pt idx="832">
                  <c:v>41.579000000000001</c:v>
                </c:pt>
                <c:pt idx="833">
                  <c:v>41.58</c:v>
                </c:pt>
                <c:pt idx="834">
                  <c:v>41.582000000000001</c:v>
                </c:pt>
                <c:pt idx="835">
                  <c:v>41.583000000000006</c:v>
                </c:pt>
                <c:pt idx="836">
                  <c:v>41.583999999999996</c:v>
                </c:pt>
                <c:pt idx="837">
                  <c:v>41.585000000000001</c:v>
                </c:pt>
                <c:pt idx="838">
                  <c:v>41.586999999999996</c:v>
                </c:pt>
                <c:pt idx="839">
                  <c:v>41.588000000000001</c:v>
                </c:pt>
                <c:pt idx="840">
                  <c:v>41.589000000000006</c:v>
                </c:pt>
                <c:pt idx="841">
                  <c:v>41.59</c:v>
                </c:pt>
                <c:pt idx="842">
                  <c:v>41.592000000000013</c:v>
                </c:pt>
                <c:pt idx="843">
                  <c:v>41.593000000000011</c:v>
                </c:pt>
                <c:pt idx="844">
                  <c:v>41.594000000000001</c:v>
                </c:pt>
                <c:pt idx="845">
                  <c:v>41.596000000000011</c:v>
                </c:pt>
                <c:pt idx="846">
                  <c:v>41.597000000000001</c:v>
                </c:pt>
                <c:pt idx="847">
                  <c:v>41.598000000000013</c:v>
                </c:pt>
                <c:pt idx="848">
                  <c:v>41.599000000000011</c:v>
                </c:pt>
                <c:pt idx="849">
                  <c:v>41.601000000000006</c:v>
                </c:pt>
                <c:pt idx="850">
                  <c:v>41.602000000000011</c:v>
                </c:pt>
                <c:pt idx="851">
                  <c:v>41.603000000000002</c:v>
                </c:pt>
                <c:pt idx="852">
                  <c:v>41.604000000000006</c:v>
                </c:pt>
                <c:pt idx="853">
                  <c:v>41.606000000000002</c:v>
                </c:pt>
                <c:pt idx="854">
                  <c:v>41.607000000000006</c:v>
                </c:pt>
                <c:pt idx="855">
                  <c:v>41.608000000000011</c:v>
                </c:pt>
                <c:pt idx="856">
                  <c:v>41.609000000000002</c:v>
                </c:pt>
                <c:pt idx="857">
                  <c:v>41.611000000000004</c:v>
                </c:pt>
                <c:pt idx="858">
                  <c:v>41.612000000000002</c:v>
                </c:pt>
                <c:pt idx="859">
                  <c:v>41.613</c:v>
                </c:pt>
                <c:pt idx="860">
                  <c:v>41.615000000000002</c:v>
                </c:pt>
                <c:pt idx="861">
                  <c:v>41.616</c:v>
                </c:pt>
                <c:pt idx="862">
                  <c:v>41.617000000000004</c:v>
                </c:pt>
                <c:pt idx="863">
                  <c:v>41.618000000000002</c:v>
                </c:pt>
                <c:pt idx="864">
                  <c:v>41.620000000000012</c:v>
                </c:pt>
                <c:pt idx="865">
                  <c:v>41.621000000000002</c:v>
                </c:pt>
                <c:pt idx="866">
                  <c:v>41.622000000000106</c:v>
                </c:pt>
                <c:pt idx="867">
                  <c:v>41.623000000000012</c:v>
                </c:pt>
                <c:pt idx="868">
                  <c:v>41.625000000000107</c:v>
                </c:pt>
                <c:pt idx="869">
                  <c:v>41.626000000000012</c:v>
                </c:pt>
                <c:pt idx="870">
                  <c:v>41.627000000000002</c:v>
                </c:pt>
                <c:pt idx="871">
                  <c:v>41.628000000000107</c:v>
                </c:pt>
                <c:pt idx="872">
                  <c:v>41.63</c:v>
                </c:pt>
                <c:pt idx="873">
                  <c:v>41.631</c:v>
                </c:pt>
                <c:pt idx="874">
                  <c:v>41.632000000000012</c:v>
                </c:pt>
                <c:pt idx="875">
                  <c:v>41.634</c:v>
                </c:pt>
                <c:pt idx="876">
                  <c:v>41.635000000000012</c:v>
                </c:pt>
                <c:pt idx="877">
                  <c:v>41.636000000000003</c:v>
                </c:pt>
                <c:pt idx="878">
                  <c:v>41.637</c:v>
                </c:pt>
                <c:pt idx="879">
                  <c:v>41.639000000000003</c:v>
                </c:pt>
                <c:pt idx="880">
                  <c:v>41.64</c:v>
                </c:pt>
                <c:pt idx="881">
                  <c:v>41.641000000000005</c:v>
                </c:pt>
                <c:pt idx="882">
                  <c:v>41.642000000000003</c:v>
                </c:pt>
                <c:pt idx="883">
                  <c:v>41.644000000000005</c:v>
                </c:pt>
                <c:pt idx="884">
                  <c:v>41.645000000000003</c:v>
                </c:pt>
                <c:pt idx="885">
                  <c:v>41.646000000000001</c:v>
                </c:pt>
                <c:pt idx="886">
                  <c:v>41.647000000000006</c:v>
                </c:pt>
                <c:pt idx="887">
                  <c:v>41.649000000000001</c:v>
                </c:pt>
                <c:pt idx="888">
                  <c:v>41.65</c:v>
                </c:pt>
                <c:pt idx="889">
                  <c:v>41.650999999999996</c:v>
                </c:pt>
                <c:pt idx="890">
                  <c:v>41.653000000000006</c:v>
                </c:pt>
                <c:pt idx="891">
                  <c:v>41.653999999999996</c:v>
                </c:pt>
                <c:pt idx="892">
                  <c:v>41.655000000000001</c:v>
                </c:pt>
                <c:pt idx="893">
                  <c:v>41.656000000000006</c:v>
                </c:pt>
                <c:pt idx="894">
                  <c:v>41.658000000000001</c:v>
                </c:pt>
                <c:pt idx="895">
                  <c:v>41.659000000000006</c:v>
                </c:pt>
                <c:pt idx="896">
                  <c:v>41.660000000000011</c:v>
                </c:pt>
                <c:pt idx="897">
                  <c:v>41.661000000000001</c:v>
                </c:pt>
                <c:pt idx="898">
                  <c:v>41.663000000000011</c:v>
                </c:pt>
                <c:pt idx="899">
                  <c:v>41.664000000000001</c:v>
                </c:pt>
                <c:pt idx="900">
                  <c:v>41.665000000000013</c:v>
                </c:pt>
                <c:pt idx="901">
                  <c:v>41.666000000000011</c:v>
                </c:pt>
                <c:pt idx="902">
                  <c:v>41.668000000000013</c:v>
                </c:pt>
                <c:pt idx="903">
                  <c:v>41.669000000000011</c:v>
                </c:pt>
                <c:pt idx="904">
                  <c:v>41.67</c:v>
                </c:pt>
                <c:pt idx="905">
                  <c:v>41.672000000000011</c:v>
                </c:pt>
                <c:pt idx="906">
                  <c:v>41.673000000000002</c:v>
                </c:pt>
                <c:pt idx="907">
                  <c:v>41.674000000000007</c:v>
                </c:pt>
                <c:pt idx="908">
                  <c:v>41.675000000000011</c:v>
                </c:pt>
                <c:pt idx="909">
                  <c:v>41.677</c:v>
                </c:pt>
                <c:pt idx="910">
                  <c:v>41.678000000000011</c:v>
                </c:pt>
                <c:pt idx="911">
                  <c:v>41.679000000000002</c:v>
                </c:pt>
                <c:pt idx="912">
                  <c:v>41.68</c:v>
                </c:pt>
                <c:pt idx="913">
                  <c:v>41.682000000000002</c:v>
                </c:pt>
                <c:pt idx="914">
                  <c:v>41.683</c:v>
                </c:pt>
                <c:pt idx="915">
                  <c:v>41.684000000000005</c:v>
                </c:pt>
                <c:pt idx="916">
                  <c:v>41.685000000000002</c:v>
                </c:pt>
                <c:pt idx="917">
                  <c:v>41.687000000000005</c:v>
                </c:pt>
                <c:pt idx="918">
                  <c:v>41.688000000000002</c:v>
                </c:pt>
                <c:pt idx="919">
                  <c:v>41.689</c:v>
                </c:pt>
                <c:pt idx="920">
                  <c:v>41.691000000000003</c:v>
                </c:pt>
                <c:pt idx="921">
                  <c:v>41.692000000000107</c:v>
                </c:pt>
                <c:pt idx="922">
                  <c:v>41.693000000000012</c:v>
                </c:pt>
                <c:pt idx="923">
                  <c:v>41.694000000000003</c:v>
                </c:pt>
                <c:pt idx="924">
                  <c:v>41.696000000000012</c:v>
                </c:pt>
                <c:pt idx="925">
                  <c:v>41.697000000000003</c:v>
                </c:pt>
                <c:pt idx="926">
                  <c:v>41.698000000000107</c:v>
                </c:pt>
                <c:pt idx="927">
                  <c:v>41.699000000000012</c:v>
                </c:pt>
                <c:pt idx="928">
                  <c:v>41.701000000000001</c:v>
                </c:pt>
                <c:pt idx="929">
                  <c:v>41.702000000000012</c:v>
                </c:pt>
                <c:pt idx="930">
                  <c:v>41.703000000000003</c:v>
                </c:pt>
                <c:pt idx="931">
                  <c:v>41.704000000000001</c:v>
                </c:pt>
                <c:pt idx="932">
                  <c:v>41.706000000000003</c:v>
                </c:pt>
                <c:pt idx="933">
                  <c:v>41.707000000000001</c:v>
                </c:pt>
                <c:pt idx="934">
                  <c:v>41.708000000000013</c:v>
                </c:pt>
                <c:pt idx="935">
                  <c:v>41.71</c:v>
                </c:pt>
                <c:pt idx="936">
                  <c:v>41.711000000000006</c:v>
                </c:pt>
                <c:pt idx="937">
                  <c:v>41.712000000000003</c:v>
                </c:pt>
                <c:pt idx="938">
                  <c:v>41.713000000000001</c:v>
                </c:pt>
                <c:pt idx="939">
                  <c:v>41.715000000000003</c:v>
                </c:pt>
                <c:pt idx="940">
                  <c:v>41.716000000000001</c:v>
                </c:pt>
                <c:pt idx="941">
                  <c:v>41.717000000000006</c:v>
                </c:pt>
                <c:pt idx="942">
                  <c:v>41.718000000000011</c:v>
                </c:pt>
                <c:pt idx="943">
                  <c:v>41.720000000000013</c:v>
                </c:pt>
                <c:pt idx="944">
                  <c:v>41.721000000000011</c:v>
                </c:pt>
                <c:pt idx="945">
                  <c:v>41.722000000000122</c:v>
                </c:pt>
                <c:pt idx="946">
                  <c:v>41.723000000000013</c:v>
                </c:pt>
                <c:pt idx="947">
                  <c:v>41.725000000000122</c:v>
                </c:pt>
                <c:pt idx="948">
                  <c:v>41.726000000000013</c:v>
                </c:pt>
                <c:pt idx="949">
                  <c:v>41.727000000000011</c:v>
                </c:pt>
                <c:pt idx="950">
                  <c:v>41.729000000000013</c:v>
                </c:pt>
                <c:pt idx="951">
                  <c:v>41.730000000000011</c:v>
                </c:pt>
                <c:pt idx="952">
                  <c:v>41.731000000000002</c:v>
                </c:pt>
                <c:pt idx="953">
                  <c:v>41.732000000000063</c:v>
                </c:pt>
                <c:pt idx="954">
                  <c:v>41.734000000000002</c:v>
                </c:pt>
                <c:pt idx="955">
                  <c:v>41.735000000000063</c:v>
                </c:pt>
                <c:pt idx="956">
                  <c:v>41.736000000000011</c:v>
                </c:pt>
                <c:pt idx="957">
                  <c:v>41.737000000000002</c:v>
                </c:pt>
                <c:pt idx="958">
                  <c:v>41.739000000000011</c:v>
                </c:pt>
                <c:pt idx="959">
                  <c:v>41.74</c:v>
                </c:pt>
                <c:pt idx="960">
                  <c:v>41.741</c:v>
                </c:pt>
                <c:pt idx="961">
                  <c:v>41.742000000000012</c:v>
                </c:pt>
                <c:pt idx="962">
                  <c:v>41.744</c:v>
                </c:pt>
                <c:pt idx="963">
                  <c:v>41.745000000000012</c:v>
                </c:pt>
                <c:pt idx="964">
                  <c:v>41.746000000000002</c:v>
                </c:pt>
                <c:pt idx="965">
                  <c:v>41.748000000000012</c:v>
                </c:pt>
                <c:pt idx="966">
                  <c:v>41.749000000000002</c:v>
                </c:pt>
                <c:pt idx="967">
                  <c:v>41.75</c:v>
                </c:pt>
                <c:pt idx="968">
                  <c:v>41.751000000000005</c:v>
                </c:pt>
                <c:pt idx="969">
                  <c:v>41.753</c:v>
                </c:pt>
                <c:pt idx="970">
                  <c:v>41.754000000000005</c:v>
                </c:pt>
                <c:pt idx="971">
                  <c:v>41.755000000000003</c:v>
                </c:pt>
                <c:pt idx="972">
                  <c:v>41.756</c:v>
                </c:pt>
                <c:pt idx="973">
                  <c:v>41.758000000000003</c:v>
                </c:pt>
                <c:pt idx="974">
                  <c:v>41.759</c:v>
                </c:pt>
                <c:pt idx="975">
                  <c:v>41.760000000000012</c:v>
                </c:pt>
                <c:pt idx="976">
                  <c:v>41.761000000000003</c:v>
                </c:pt>
                <c:pt idx="977">
                  <c:v>41.763000000000012</c:v>
                </c:pt>
                <c:pt idx="978">
                  <c:v>41.764000000000003</c:v>
                </c:pt>
                <c:pt idx="979">
                  <c:v>41.765000000000107</c:v>
                </c:pt>
                <c:pt idx="980">
                  <c:v>41.767000000000003</c:v>
                </c:pt>
                <c:pt idx="981">
                  <c:v>41.768000000000107</c:v>
                </c:pt>
                <c:pt idx="982">
                  <c:v>41.769000000000013</c:v>
                </c:pt>
                <c:pt idx="983">
                  <c:v>41.77</c:v>
                </c:pt>
                <c:pt idx="984">
                  <c:v>41.772000000000013</c:v>
                </c:pt>
                <c:pt idx="985">
                  <c:v>41.773000000000003</c:v>
                </c:pt>
                <c:pt idx="986">
                  <c:v>41.774000000000001</c:v>
                </c:pt>
                <c:pt idx="987">
                  <c:v>41.775000000000013</c:v>
                </c:pt>
                <c:pt idx="988">
                  <c:v>41.777000000000001</c:v>
                </c:pt>
                <c:pt idx="989">
                  <c:v>41.778000000000013</c:v>
                </c:pt>
                <c:pt idx="990">
                  <c:v>41.779000000000003</c:v>
                </c:pt>
                <c:pt idx="991">
                  <c:v>41.78</c:v>
                </c:pt>
                <c:pt idx="992">
                  <c:v>41.782000000000011</c:v>
                </c:pt>
                <c:pt idx="993">
                  <c:v>41.783000000000001</c:v>
                </c:pt>
                <c:pt idx="994">
                  <c:v>41.784000000000006</c:v>
                </c:pt>
                <c:pt idx="995">
                  <c:v>41.786000000000001</c:v>
                </c:pt>
                <c:pt idx="996">
                  <c:v>41.787000000000006</c:v>
                </c:pt>
                <c:pt idx="997">
                  <c:v>41.788000000000011</c:v>
                </c:pt>
                <c:pt idx="998">
                  <c:v>41.789000000000001</c:v>
                </c:pt>
                <c:pt idx="999">
                  <c:v>41.791000000000011</c:v>
                </c:pt>
                <c:pt idx="1000">
                  <c:v>41.792000000000122</c:v>
                </c:pt>
                <c:pt idx="1001">
                  <c:v>41.793000000000013</c:v>
                </c:pt>
                <c:pt idx="1002">
                  <c:v>41.794000000000011</c:v>
                </c:pt>
                <c:pt idx="1003">
                  <c:v>41.796000000000063</c:v>
                </c:pt>
                <c:pt idx="1004">
                  <c:v>41.797000000000011</c:v>
                </c:pt>
                <c:pt idx="1005">
                  <c:v>41.798000000000123</c:v>
                </c:pt>
                <c:pt idx="1006">
                  <c:v>41.799000000000063</c:v>
                </c:pt>
                <c:pt idx="1007">
                  <c:v>41.800999999999995</c:v>
                </c:pt>
                <c:pt idx="1008">
                  <c:v>41.802</c:v>
                </c:pt>
                <c:pt idx="1009">
                  <c:v>41.803000000000004</c:v>
                </c:pt>
                <c:pt idx="1010">
                  <c:v>41.805</c:v>
                </c:pt>
                <c:pt idx="1011">
                  <c:v>41.806000000000004</c:v>
                </c:pt>
                <c:pt idx="1012">
                  <c:v>41.806999999999995</c:v>
                </c:pt>
                <c:pt idx="1013">
                  <c:v>41.808</c:v>
                </c:pt>
                <c:pt idx="1014">
                  <c:v>41.809999999999995</c:v>
                </c:pt>
                <c:pt idx="1015">
                  <c:v>41.810999999999993</c:v>
                </c:pt>
                <c:pt idx="1016">
                  <c:v>41.811999999999998</c:v>
                </c:pt>
                <c:pt idx="1017">
                  <c:v>41.812999999999995</c:v>
                </c:pt>
                <c:pt idx="1018">
                  <c:v>41.814999999999998</c:v>
                </c:pt>
                <c:pt idx="1019">
                  <c:v>41.815999999999995</c:v>
                </c:pt>
                <c:pt idx="1020">
                  <c:v>41.816999999999993</c:v>
                </c:pt>
                <c:pt idx="1021">
                  <c:v>41.817999999999998</c:v>
                </c:pt>
                <c:pt idx="1022">
                  <c:v>41.82</c:v>
                </c:pt>
                <c:pt idx="1023">
                  <c:v>41.821000000000005</c:v>
                </c:pt>
                <c:pt idx="1024">
                  <c:v>41.822000000000003</c:v>
                </c:pt>
                <c:pt idx="1025">
                  <c:v>41.824000000000005</c:v>
                </c:pt>
                <c:pt idx="1026">
                  <c:v>41.825000000000003</c:v>
                </c:pt>
                <c:pt idx="1027">
                  <c:v>41.826000000000001</c:v>
                </c:pt>
                <c:pt idx="1028">
                  <c:v>41.827000000000005</c:v>
                </c:pt>
                <c:pt idx="1029">
                  <c:v>41.829000000000001</c:v>
                </c:pt>
                <c:pt idx="1030">
                  <c:v>41.83</c:v>
                </c:pt>
                <c:pt idx="1031">
                  <c:v>41.830999999999996</c:v>
                </c:pt>
                <c:pt idx="1032">
                  <c:v>41.832000000000001</c:v>
                </c:pt>
                <c:pt idx="1033">
                  <c:v>41.833999999999996</c:v>
                </c:pt>
                <c:pt idx="1034">
                  <c:v>41.835000000000001</c:v>
                </c:pt>
                <c:pt idx="1035">
                  <c:v>41.836000000000006</c:v>
                </c:pt>
                <c:pt idx="1036">
                  <c:v>41.836999999999996</c:v>
                </c:pt>
                <c:pt idx="1037">
                  <c:v>41.839000000000006</c:v>
                </c:pt>
                <c:pt idx="1038">
                  <c:v>41.839999999999996</c:v>
                </c:pt>
                <c:pt idx="1039">
                  <c:v>41.840999999999994</c:v>
                </c:pt>
                <c:pt idx="1040">
                  <c:v>41.843000000000004</c:v>
                </c:pt>
                <c:pt idx="1041">
                  <c:v>41.843999999999994</c:v>
                </c:pt>
                <c:pt idx="1042">
                  <c:v>41.844999999999999</c:v>
                </c:pt>
                <c:pt idx="1043">
                  <c:v>41.846000000000004</c:v>
                </c:pt>
                <c:pt idx="1044">
                  <c:v>41.847999999999999</c:v>
                </c:pt>
                <c:pt idx="1045">
                  <c:v>41.849000000000004</c:v>
                </c:pt>
                <c:pt idx="1046">
                  <c:v>41.849999999999994</c:v>
                </c:pt>
                <c:pt idx="1047">
                  <c:v>41.850999999999999</c:v>
                </c:pt>
                <c:pt idx="1048">
                  <c:v>41.852999999999994</c:v>
                </c:pt>
                <c:pt idx="1049">
                  <c:v>41.853999999999999</c:v>
                </c:pt>
                <c:pt idx="1050">
                  <c:v>41.854999999999997</c:v>
                </c:pt>
                <c:pt idx="1051">
                  <c:v>41.855999999999995</c:v>
                </c:pt>
                <c:pt idx="1052">
                  <c:v>41.857999999999997</c:v>
                </c:pt>
                <c:pt idx="1053">
                  <c:v>41.858999999999995</c:v>
                </c:pt>
                <c:pt idx="1054">
                  <c:v>41.86</c:v>
                </c:pt>
                <c:pt idx="1055">
                  <c:v>41.862000000000002</c:v>
                </c:pt>
                <c:pt idx="1056">
                  <c:v>41.863</c:v>
                </c:pt>
                <c:pt idx="1057">
                  <c:v>41.864000000000004</c:v>
                </c:pt>
                <c:pt idx="1058">
                  <c:v>41.865000000000002</c:v>
                </c:pt>
                <c:pt idx="1059">
                  <c:v>41.867000000000004</c:v>
                </c:pt>
                <c:pt idx="1060">
                  <c:v>41.868000000000002</c:v>
                </c:pt>
                <c:pt idx="1061">
                  <c:v>41.869</c:v>
                </c:pt>
                <c:pt idx="1062">
                  <c:v>41.87</c:v>
                </c:pt>
                <c:pt idx="1063">
                  <c:v>41.872</c:v>
                </c:pt>
                <c:pt idx="1064">
                  <c:v>41.873000000000005</c:v>
                </c:pt>
                <c:pt idx="1065">
                  <c:v>41.873999999999995</c:v>
                </c:pt>
                <c:pt idx="1066">
                  <c:v>41.875</c:v>
                </c:pt>
                <c:pt idx="1067">
                  <c:v>41.876999999999995</c:v>
                </c:pt>
                <c:pt idx="1068">
                  <c:v>41.878</c:v>
                </c:pt>
                <c:pt idx="1069">
                  <c:v>41.879000000000005</c:v>
                </c:pt>
                <c:pt idx="1070">
                  <c:v>41.880999999999993</c:v>
                </c:pt>
                <c:pt idx="1071">
                  <c:v>41.881999999999998</c:v>
                </c:pt>
                <c:pt idx="1072">
                  <c:v>41.882999999999996</c:v>
                </c:pt>
                <c:pt idx="1073">
                  <c:v>41.883999999999993</c:v>
                </c:pt>
                <c:pt idx="1074">
                  <c:v>41.885999999999996</c:v>
                </c:pt>
                <c:pt idx="1075">
                  <c:v>41.886999999999993</c:v>
                </c:pt>
                <c:pt idx="1076">
                  <c:v>41.887999999999998</c:v>
                </c:pt>
                <c:pt idx="1077">
                  <c:v>41.888999999999996</c:v>
                </c:pt>
                <c:pt idx="1078">
                  <c:v>41.891000000000005</c:v>
                </c:pt>
                <c:pt idx="1079">
                  <c:v>41.892000000000003</c:v>
                </c:pt>
                <c:pt idx="1080">
                  <c:v>41.893000000000001</c:v>
                </c:pt>
                <c:pt idx="1081">
                  <c:v>41.894000000000005</c:v>
                </c:pt>
                <c:pt idx="1082">
                  <c:v>41.896000000000001</c:v>
                </c:pt>
                <c:pt idx="1083">
                  <c:v>41.897000000000006</c:v>
                </c:pt>
                <c:pt idx="1084">
                  <c:v>41.898000000000003</c:v>
                </c:pt>
                <c:pt idx="1085">
                  <c:v>41.9</c:v>
                </c:pt>
                <c:pt idx="1086">
                  <c:v>41.900999999999996</c:v>
                </c:pt>
                <c:pt idx="1087">
                  <c:v>41.902000000000001</c:v>
                </c:pt>
                <c:pt idx="1088">
                  <c:v>41.903000000000006</c:v>
                </c:pt>
                <c:pt idx="1089">
                  <c:v>41.905000000000001</c:v>
                </c:pt>
                <c:pt idx="1090">
                  <c:v>41.906000000000006</c:v>
                </c:pt>
                <c:pt idx="1091">
                  <c:v>41.907000000000004</c:v>
                </c:pt>
                <c:pt idx="1092">
                  <c:v>41.908000000000001</c:v>
                </c:pt>
                <c:pt idx="1093">
                  <c:v>41.91</c:v>
                </c:pt>
                <c:pt idx="1094">
                  <c:v>41.910999999999994</c:v>
                </c:pt>
                <c:pt idx="1095">
                  <c:v>41.911999999999999</c:v>
                </c:pt>
                <c:pt idx="1096">
                  <c:v>41.913000000000004</c:v>
                </c:pt>
                <c:pt idx="1097">
                  <c:v>41.914999999999999</c:v>
                </c:pt>
                <c:pt idx="1098">
                  <c:v>41.916000000000004</c:v>
                </c:pt>
                <c:pt idx="1099">
                  <c:v>41.916999999999994</c:v>
                </c:pt>
                <c:pt idx="1100">
                  <c:v>41.919000000000004</c:v>
                </c:pt>
                <c:pt idx="1101">
                  <c:v>41.92</c:v>
                </c:pt>
                <c:pt idx="1102">
                  <c:v>41.921000000000006</c:v>
                </c:pt>
                <c:pt idx="1103">
                  <c:v>41.922000000000011</c:v>
                </c:pt>
                <c:pt idx="1104">
                  <c:v>41.924000000000007</c:v>
                </c:pt>
                <c:pt idx="1105">
                  <c:v>41.925000000000011</c:v>
                </c:pt>
                <c:pt idx="1106">
                  <c:v>41.926000000000002</c:v>
                </c:pt>
                <c:pt idx="1107">
                  <c:v>41.927</c:v>
                </c:pt>
                <c:pt idx="1108">
                  <c:v>41.929000000000002</c:v>
                </c:pt>
                <c:pt idx="1109">
                  <c:v>41.93</c:v>
                </c:pt>
                <c:pt idx="1110">
                  <c:v>41.931000000000004</c:v>
                </c:pt>
                <c:pt idx="1111">
                  <c:v>41.933</c:v>
                </c:pt>
                <c:pt idx="1112">
                  <c:v>41.934000000000005</c:v>
                </c:pt>
                <c:pt idx="1113">
                  <c:v>41.935000000000002</c:v>
                </c:pt>
                <c:pt idx="1114">
                  <c:v>41.936</c:v>
                </c:pt>
                <c:pt idx="1115">
                  <c:v>41.938000000000002</c:v>
                </c:pt>
                <c:pt idx="1116">
                  <c:v>41.939</c:v>
                </c:pt>
                <c:pt idx="1117">
                  <c:v>41.94</c:v>
                </c:pt>
                <c:pt idx="1118">
                  <c:v>41.940999999999995</c:v>
                </c:pt>
                <c:pt idx="1119">
                  <c:v>41.943000000000005</c:v>
                </c:pt>
                <c:pt idx="1120">
                  <c:v>41.943999999999996</c:v>
                </c:pt>
                <c:pt idx="1121">
                  <c:v>41.945</c:v>
                </c:pt>
                <c:pt idx="1122">
                  <c:v>41.946000000000005</c:v>
                </c:pt>
                <c:pt idx="1123">
                  <c:v>41.948</c:v>
                </c:pt>
                <c:pt idx="1124">
                  <c:v>41.949000000000005</c:v>
                </c:pt>
                <c:pt idx="1125">
                  <c:v>41.949999999999996</c:v>
                </c:pt>
                <c:pt idx="1126">
                  <c:v>41.951999999999998</c:v>
                </c:pt>
                <c:pt idx="1127">
                  <c:v>41.952999999999996</c:v>
                </c:pt>
                <c:pt idx="1128">
                  <c:v>41.953999999999994</c:v>
                </c:pt>
                <c:pt idx="1129">
                  <c:v>41.954999999999998</c:v>
                </c:pt>
                <c:pt idx="1130">
                  <c:v>41.956999999999994</c:v>
                </c:pt>
                <c:pt idx="1131">
                  <c:v>41.957999999999998</c:v>
                </c:pt>
                <c:pt idx="1132">
                  <c:v>41.958999999999996</c:v>
                </c:pt>
                <c:pt idx="1133">
                  <c:v>41.96</c:v>
                </c:pt>
                <c:pt idx="1134">
                  <c:v>41.962000000000003</c:v>
                </c:pt>
                <c:pt idx="1135">
                  <c:v>41.963000000000001</c:v>
                </c:pt>
                <c:pt idx="1136">
                  <c:v>41.964000000000006</c:v>
                </c:pt>
                <c:pt idx="1137">
                  <c:v>41.965000000000003</c:v>
                </c:pt>
                <c:pt idx="1138">
                  <c:v>41.967000000000006</c:v>
                </c:pt>
                <c:pt idx="1139">
                  <c:v>41.968000000000011</c:v>
                </c:pt>
                <c:pt idx="1140">
                  <c:v>41.969000000000001</c:v>
                </c:pt>
                <c:pt idx="1141">
                  <c:v>41.971000000000004</c:v>
                </c:pt>
                <c:pt idx="1142">
                  <c:v>41.972000000000001</c:v>
                </c:pt>
                <c:pt idx="1143">
                  <c:v>41.973000000000006</c:v>
                </c:pt>
                <c:pt idx="1144">
                  <c:v>41.974000000000004</c:v>
                </c:pt>
                <c:pt idx="1145">
                  <c:v>41.976000000000006</c:v>
                </c:pt>
                <c:pt idx="1146">
                  <c:v>41.977000000000004</c:v>
                </c:pt>
                <c:pt idx="1147">
                  <c:v>41.978000000000002</c:v>
                </c:pt>
                <c:pt idx="1148">
                  <c:v>41.979000000000006</c:v>
                </c:pt>
                <c:pt idx="1149">
                  <c:v>41.980999999999995</c:v>
                </c:pt>
                <c:pt idx="1150">
                  <c:v>41.981999999999999</c:v>
                </c:pt>
                <c:pt idx="1151">
                  <c:v>41.983000000000004</c:v>
                </c:pt>
                <c:pt idx="1152">
                  <c:v>41.983999999999995</c:v>
                </c:pt>
                <c:pt idx="1153">
                  <c:v>41.986000000000004</c:v>
                </c:pt>
                <c:pt idx="1154">
                  <c:v>41.986999999999995</c:v>
                </c:pt>
                <c:pt idx="1155">
                  <c:v>41.988</c:v>
                </c:pt>
                <c:pt idx="1156">
                  <c:v>41.99</c:v>
                </c:pt>
                <c:pt idx="1157">
                  <c:v>41.991</c:v>
                </c:pt>
                <c:pt idx="1158">
                  <c:v>41.992000000000012</c:v>
                </c:pt>
                <c:pt idx="1159">
                  <c:v>41.993000000000002</c:v>
                </c:pt>
                <c:pt idx="1160">
                  <c:v>41.995000000000012</c:v>
                </c:pt>
                <c:pt idx="1161">
                  <c:v>41.996000000000002</c:v>
                </c:pt>
                <c:pt idx="1162">
                  <c:v>41.997</c:v>
                </c:pt>
                <c:pt idx="1163">
                  <c:v>41.998000000000012</c:v>
                </c:pt>
                <c:pt idx="1164">
                  <c:v>42</c:v>
                </c:pt>
                <c:pt idx="1165">
                  <c:v>42.001000000000005</c:v>
                </c:pt>
                <c:pt idx="1166">
                  <c:v>42.002000000000002</c:v>
                </c:pt>
                <c:pt idx="1167">
                  <c:v>42.003</c:v>
                </c:pt>
                <c:pt idx="1168">
                  <c:v>42.005000000000003</c:v>
                </c:pt>
                <c:pt idx="1169">
                  <c:v>42.006</c:v>
                </c:pt>
                <c:pt idx="1170">
                  <c:v>42.007000000000005</c:v>
                </c:pt>
                <c:pt idx="1171">
                  <c:v>42.009</c:v>
                </c:pt>
                <c:pt idx="1172">
                  <c:v>42.01</c:v>
                </c:pt>
                <c:pt idx="1173">
                  <c:v>42.010999999999996</c:v>
                </c:pt>
                <c:pt idx="1174">
                  <c:v>42.012</c:v>
                </c:pt>
                <c:pt idx="1175">
                  <c:v>42.013999999999996</c:v>
                </c:pt>
                <c:pt idx="1176">
                  <c:v>42.015000000000001</c:v>
                </c:pt>
                <c:pt idx="1177">
                  <c:v>42.016000000000005</c:v>
                </c:pt>
                <c:pt idx="1178">
                  <c:v>42.016999999999996</c:v>
                </c:pt>
                <c:pt idx="1179">
                  <c:v>42.019000000000005</c:v>
                </c:pt>
                <c:pt idx="1180">
                  <c:v>42.02</c:v>
                </c:pt>
                <c:pt idx="1181">
                  <c:v>42.021000000000001</c:v>
                </c:pt>
                <c:pt idx="1182">
                  <c:v>42.022000000000013</c:v>
                </c:pt>
                <c:pt idx="1183">
                  <c:v>42.024000000000001</c:v>
                </c:pt>
                <c:pt idx="1184">
                  <c:v>42.025000000000013</c:v>
                </c:pt>
                <c:pt idx="1185">
                  <c:v>42.026000000000003</c:v>
                </c:pt>
                <c:pt idx="1186">
                  <c:v>42.028000000000013</c:v>
                </c:pt>
                <c:pt idx="1187">
                  <c:v>42.029000000000003</c:v>
                </c:pt>
                <c:pt idx="1188">
                  <c:v>42.03</c:v>
                </c:pt>
                <c:pt idx="1189">
                  <c:v>42.031000000000006</c:v>
                </c:pt>
                <c:pt idx="1190">
                  <c:v>42.033000000000001</c:v>
                </c:pt>
                <c:pt idx="1191">
                  <c:v>42.034000000000006</c:v>
                </c:pt>
                <c:pt idx="1192">
                  <c:v>42.035000000000011</c:v>
                </c:pt>
                <c:pt idx="1193">
                  <c:v>42.036000000000001</c:v>
                </c:pt>
                <c:pt idx="1194">
                  <c:v>42.038000000000011</c:v>
                </c:pt>
                <c:pt idx="1195">
                  <c:v>42.039000000000001</c:v>
                </c:pt>
                <c:pt idx="1196">
                  <c:v>42.04</c:v>
                </c:pt>
                <c:pt idx="1197">
                  <c:v>42.041000000000004</c:v>
                </c:pt>
                <c:pt idx="1198">
                  <c:v>42.043000000000006</c:v>
                </c:pt>
                <c:pt idx="1199">
                  <c:v>42.044000000000004</c:v>
                </c:pt>
                <c:pt idx="1200">
                  <c:v>42.045000000000002</c:v>
                </c:pt>
                <c:pt idx="1201">
                  <c:v>42.047000000000004</c:v>
                </c:pt>
                <c:pt idx="1202">
                  <c:v>42.048000000000002</c:v>
                </c:pt>
                <c:pt idx="1203">
                  <c:v>42.049000000000007</c:v>
                </c:pt>
                <c:pt idx="1204">
                  <c:v>42.05</c:v>
                </c:pt>
                <c:pt idx="1205">
                  <c:v>42.052</c:v>
                </c:pt>
                <c:pt idx="1206">
                  <c:v>42.053000000000004</c:v>
                </c:pt>
                <c:pt idx="1207">
                  <c:v>42.053999999999995</c:v>
                </c:pt>
                <c:pt idx="1208">
                  <c:v>42.055</c:v>
                </c:pt>
                <c:pt idx="1209">
                  <c:v>42.056999999999995</c:v>
                </c:pt>
                <c:pt idx="1210">
                  <c:v>42.058</c:v>
                </c:pt>
                <c:pt idx="1211">
                  <c:v>42.059000000000005</c:v>
                </c:pt>
                <c:pt idx="1212">
                  <c:v>42.06</c:v>
                </c:pt>
                <c:pt idx="1213">
                  <c:v>42.062000000000012</c:v>
                </c:pt>
                <c:pt idx="1214">
                  <c:v>42.063000000000002</c:v>
                </c:pt>
                <c:pt idx="1215">
                  <c:v>42.064</c:v>
                </c:pt>
                <c:pt idx="1216">
                  <c:v>42.066000000000003</c:v>
                </c:pt>
                <c:pt idx="1217">
                  <c:v>42.067</c:v>
                </c:pt>
                <c:pt idx="1218">
                  <c:v>42.068000000000012</c:v>
                </c:pt>
                <c:pt idx="1219">
                  <c:v>42.069000000000003</c:v>
                </c:pt>
                <c:pt idx="1220">
                  <c:v>42.071000000000005</c:v>
                </c:pt>
                <c:pt idx="1221">
                  <c:v>42.072000000000003</c:v>
                </c:pt>
                <c:pt idx="1222">
                  <c:v>42.073</c:v>
                </c:pt>
                <c:pt idx="1223">
                  <c:v>42.074000000000005</c:v>
                </c:pt>
                <c:pt idx="1224">
                  <c:v>42.076000000000001</c:v>
                </c:pt>
                <c:pt idx="1225">
                  <c:v>42.077000000000005</c:v>
                </c:pt>
                <c:pt idx="1226">
                  <c:v>42.078000000000003</c:v>
                </c:pt>
                <c:pt idx="1227">
                  <c:v>42.079000000000001</c:v>
                </c:pt>
                <c:pt idx="1228">
                  <c:v>42.080999999999996</c:v>
                </c:pt>
                <c:pt idx="1229">
                  <c:v>42.082000000000001</c:v>
                </c:pt>
                <c:pt idx="1230">
                  <c:v>42.083000000000006</c:v>
                </c:pt>
                <c:pt idx="1231">
                  <c:v>42.085000000000001</c:v>
                </c:pt>
                <c:pt idx="1232">
                  <c:v>42.086000000000006</c:v>
                </c:pt>
                <c:pt idx="1233">
                  <c:v>42.086999999999996</c:v>
                </c:pt>
                <c:pt idx="1234">
                  <c:v>42.088000000000001</c:v>
                </c:pt>
                <c:pt idx="1235">
                  <c:v>42.09</c:v>
                </c:pt>
                <c:pt idx="1236">
                  <c:v>42.091000000000001</c:v>
                </c:pt>
                <c:pt idx="1237">
                  <c:v>42.092000000000013</c:v>
                </c:pt>
                <c:pt idx="1238">
                  <c:v>42.093000000000011</c:v>
                </c:pt>
                <c:pt idx="1239">
                  <c:v>42.095000000000013</c:v>
                </c:pt>
                <c:pt idx="1240">
                  <c:v>42.096000000000011</c:v>
                </c:pt>
                <c:pt idx="1241">
                  <c:v>42.097000000000001</c:v>
                </c:pt>
                <c:pt idx="1242">
                  <c:v>42.098000000000013</c:v>
                </c:pt>
                <c:pt idx="1243">
                  <c:v>42.1</c:v>
                </c:pt>
                <c:pt idx="1244">
                  <c:v>42.101000000000006</c:v>
                </c:pt>
                <c:pt idx="1245">
                  <c:v>42.102000000000011</c:v>
                </c:pt>
                <c:pt idx="1246">
                  <c:v>42.104000000000006</c:v>
                </c:pt>
                <c:pt idx="1247">
                  <c:v>42.105000000000011</c:v>
                </c:pt>
                <c:pt idx="1248">
                  <c:v>42.106000000000002</c:v>
                </c:pt>
                <c:pt idx="1249">
                  <c:v>42.107000000000006</c:v>
                </c:pt>
                <c:pt idx="1250">
                  <c:v>42.109000000000002</c:v>
                </c:pt>
                <c:pt idx="1251">
                  <c:v>42.11</c:v>
                </c:pt>
                <c:pt idx="1252">
                  <c:v>42.111000000000004</c:v>
                </c:pt>
                <c:pt idx="1253">
                  <c:v>42.112000000000002</c:v>
                </c:pt>
                <c:pt idx="1254">
                  <c:v>42.114000000000004</c:v>
                </c:pt>
                <c:pt idx="1255">
                  <c:v>42.115000000000002</c:v>
                </c:pt>
                <c:pt idx="1256">
                  <c:v>42.116</c:v>
                </c:pt>
                <c:pt idx="1257">
                  <c:v>42.117000000000004</c:v>
                </c:pt>
                <c:pt idx="1258">
                  <c:v>42.119</c:v>
                </c:pt>
                <c:pt idx="1259">
                  <c:v>42.120000000000012</c:v>
                </c:pt>
                <c:pt idx="1260">
                  <c:v>42.121000000000002</c:v>
                </c:pt>
                <c:pt idx="1261">
                  <c:v>42.123000000000012</c:v>
                </c:pt>
                <c:pt idx="1262">
                  <c:v>42.124000000000002</c:v>
                </c:pt>
                <c:pt idx="1263">
                  <c:v>42.125000000000107</c:v>
                </c:pt>
                <c:pt idx="1264">
                  <c:v>42.126000000000012</c:v>
                </c:pt>
                <c:pt idx="1265">
                  <c:v>42.128000000000107</c:v>
                </c:pt>
                <c:pt idx="1266">
                  <c:v>42.129000000000012</c:v>
                </c:pt>
                <c:pt idx="1267">
                  <c:v>42.13</c:v>
                </c:pt>
                <c:pt idx="1268">
                  <c:v>42.131</c:v>
                </c:pt>
                <c:pt idx="1269">
                  <c:v>42.133000000000003</c:v>
                </c:pt>
                <c:pt idx="1270">
                  <c:v>42.134</c:v>
                </c:pt>
                <c:pt idx="1271">
                  <c:v>42.135000000000012</c:v>
                </c:pt>
                <c:pt idx="1272">
                  <c:v>42.136000000000003</c:v>
                </c:pt>
                <c:pt idx="1273">
                  <c:v>42.138000000000012</c:v>
                </c:pt>
                <c:pt idx="1274">
                  <c:v>42.139000000000003</c:v>
                </c:pt>
                <c:pt idx="1275">
                  <c:v>42.14</c:v>
                </c:pt>
                <c:pt idx="1276">
                  <c:v>42.142000000000003</c:v>
                </c:pt>
                <c:pt idx="1277">
                  <c:v>42.143000000000001</c:v>
                </c:pt>
                <c:pt idx="1278">
                  <c:v>42.144000000000005</c:v>
                </c:pt>
                <c:pt idx="1279">
                  <c:v>42.145000000000003</c:v>
                </c:pt>
                <c:pt idx="1280">
                  <c:v>42.147000000000006</c:v>
                </c:pt>
                <c:pt idx="1281">
                  <c:v>42.148000000000003</c:v>
                </c:pt>
                <c:pt idx="1282">
                  <c:v>42.149000000000001</c:v>
                </c:pt>
                <c:pt idx="1283">
                  <c:v>42.15</c:v>
                </c:pt>
                <c:pt idx="1284">
                  <c:v>42.152000000000001</c:v>
                </c:pt>
                <c:pt idx="1285">
                  <c:v>42.153000000000006</c:v>
                </c:pt>
                <c:pt idx="1286">
                  <c:v>42.153999999999996</c:v>
                </c:pt>
                <c:pt idx="1287">
                  <c:v>42.155000000000001</c:v>
                </c:pt>
                <c:pt idx="1288">
                  <c:v>42.157000000000004</c:v>
                </c:pt>
                <c:pt idx="1289">
                  <c:v>42.158000000000001</c:v>
                </c:pt>
                <c:pt idx="1290">
                  <c:v>42.159000000000006</c:v>
                </c:pt>
                <c:pt idx="1291">
                  <c:v>42.161000000000001</c:v>
                </c:pt>
                <c:pt idx="1292">
                  <c:v>42.162000000000013</c:v>
                </c:pt>
                <c:pt idx="1293">
                  <c:v>42.163000000000011</c:v>
                </c:pt>
                <c:pt idx="1294">
                  <c:v>42.164000000000001</c:v>
                </c:pt>
                <c:pt idx="1295">
                  <c:v>42.166000000000011</c:v>
                </c:pt>
                <c:pt idx="1296">
                  <c:v>42.167000000000002</c:v>
                </c:pt>
                <c:pt idx="1297">
                  <c:v>42.168000000000013</c:v>
                </c:pt>
                <c:pt idx="1298">
                  <c:v>42.169000000000011</c:v>
                </c:pt>
                <c:pt idx="1299">
                  <c:v>42.171000000000006</c:v>
                </c:pt>
                <c:pt idx="1300">
                  <c:v>42.172000000000011</c:v>
                </c:pt>
                <c:pt idx="1301">
                  <c:v>42.173000000000002</c:v>
                </c:pt>
                <c:pt idx="1302">
                  <c:v>42.174000000000007</c:v>
                </c:pt>
                <c:pt idx="1303">
                  <c:v>42.176000000000002</c:v>
                </c:pt>
                <c:pt idx="1304">
                  <c:v>42.177</c:v>
                </c:pt>
                <c:pt idx="1305">
                  <c:v>42.178000000000011</c:v>
                </c:pt>
                <c:pt idx="1306">
                  <c:v>42.18</c:v>
                </c:pt>
                <c:pt idx="1307">
                  <c:v>42.181000000000004</c:v>
                </c:pt>
                <c:pt idx="1308">
                  <c:v>42.182000000000002</c:v>
                </c:pt>
                <c:pt idx="1309">
                  <c:v>42.183</c:v>
                </c:pt>
                <c:pt idx="1310">
                  <c:v>42.185000000000002</c:v>
                </c:pt>
                <c:pt idx="1311">
                  <c:v>42.186</c:v>
                </c:pt>
                <c:pt idx="1312">
                  <c:v>42.187000000000005</c:v>
                </c:pt>
                <c:pt idx="1313">
                  <c:v>42.188000000000002</c:v>
                </c:pt>
                <c:pt idx="1314">
                  <c:v>42.190000000000012</c:v>
                </c:pt>
                <c:pt idx="1315">
                  <c:v>42.191000000000003</c:v>
                </c:pt>
                <c:pt idx="1316">
                  <c:v>42.192000000000107</c:v>
                </c:pt>
                <c:pt idx="1317">
                  <c:v>42.193000000000012</c:v>
                </c:pt>
                <c:pt idx="1318">
                  <c:v>42.195000000000107</c:v>
                </c:pt>
                <c:pt idx="1319">
                  <c:v>42.196000000000012</c:v>
                </c:pt>
                <c:pt idx="1320">
                  <c:v>42.197000000000003</c:v>
                </c:pt>
                <c:pt idx="1321">
                  <c:v>42.199000000000012</c:v>
                </c:pt>
                <c:pt idx="1322">
                  <c:v>42.2</c:v>
                </c:pt>
                <c:pt idx="1323">
                  <c:v>42.201000000000001</c:v>
                </c:pt>
                <c:pt idx="1324">
                  <c:v>42.202000000000012</c:v>
                </c:pt>
                <c:pt idx="1325">
                  <c:v>42.204000000000001</c:v>
                </c:pt>
                <c:pt idx="1326">
                  <c:v>42.205000000000013</c:v>
                </c:pt>
                <c:pt idx="1327">
                  <c:v>42.206000000000003</c:v>
                </c:pt>
                <c:pt idx="1328">
                  <c:v>42.207000000000001</c:v>
                </c:pt>
                <c:pt idx="1329">
                  <c:v>42.209000000000003</c:v>
                </c:pt>
                <c:pt idx="1330">
                  <c:v>42.21</c:v>
                </c:pt>
                <c:pt idx="1331">
                  <c:v>42.211000000000006</c:v>
                </c:pt>
                <c:pt idx="1332">
                  <c:v>42.212000000000003</c:v>
                </c:pt>
                <c:pt idx="1333">
                  <c:v>42.214000000000006</c:v>
                </c:pt>
                <c:pt idx="1334">
                  <c:v>42.215000000000003</c:v>
                </c:pt>
                <c:pt idx="1335">
                  <c:v>42.216000000000001</c:v>
                </c:pt>
                <c:pt idx="1336">
                  <c:v>42.218000000000011</c:v>
                </c:pt>
                <c:pt idx="1337">
                  <c:v>42.219000000000001</c:v>
                </c:pt>
                <c:pt idx="1338">
                  <c:v>42.220000000000013</c:v>
                </c:pt>
                <c:pt idx="1339">
                  <c:v>42.221000000000011</c:v>
                </c:pt>
                <c:pt idx="1340">
                  <c:v>42.223000000000013</c:v>
                </c:pt>
                <c:pt idx="1341">
                  <c:v>42.224000000000011</c:v>
                </c:pt>
                <c:pt idx="1342">
                  <c:v>42.225000000000122</c:v>
                </c:pt>
                <c:pt idx="1343">
                  <c:v>42.226000000000013</c:v>
                </c:pt>
                <c:pt idx="1344">
                  <c:v>42.228000000000122</c:v>
                </c:pt>
                <c:pt idx="1345">
                  <c:v>42.229000000000013</c:v>
                </c:pt>
                <c:pt idx="1346">
                  <c:v>42.230000000000011</c:v>
                </c:pt>
                <c:pt idx="1347">
                  <c:v>42.231000000000002</c:v>
                </c:pt>
                <c:pt idx="1348">
                  <c:v>42.233000000000011</c:v>
                </c:pt>
                <c:pt idx="1349">
                  <c:v>42.234000000000002</c:v>
                </c:pt>
                <c:pt idx="1350">
                  <c:v>42.235000000000063</c:v>
                </c:pt>
                <c:pt idx="1351">
                  <c:v>42.237000000000002</c:v>
                </c:pt>
                <c:pt idx="1352">
                  <c:v>42.238000000000063</c:v>
                </c:pt>
                <c:pt idx="1353">
                  <c:v>42.239000000000011</c:v>
                </c:pt>
                <c:pt idx="1354">
                  <c:v>42.24</c:v>
                </c:pt>
                <c:pt idx="1355">
                  <c:v>42.242000000000012</c:v>
                </c:pt>
                <c:pt idx="1356">
                  <c:v>42.243000000000002</c:v>
                </c:pt>
                <c:pt idx="1357">
                  <c:v>42.244</c:v>
                </c:pt>
                <c:pt idx="1358">
                  <c:v>42.245000000000012</c:v>
                </c:pt>
                <c:pt idx="1359">
                  <c:v>42.247</c:v>
                </c:pt>
                <c:pt idx="1360">
                  <c:v>42.248000000000012</c:v>
                </c:pt>
                <c:pt idx="1361">
                  <c:v>42.249000000000002</c:v>
                </c:pt>
                <c:pt idx="1362">
                  <c:v>42.25</c:v>
                </c:pt>
                <c:pt idx="1363">
                  <c:v>42.252000000000002</c:v>
                </c:pt>
                <c:pt idx="1364">
                  <c:v>42.253</c:v>
                </c:pt>
                <c:pt idx="1365">
                  <c:v>42.254000000000005</c:v>
                </c:pt>
                <c:pt idx="1366">
                  <c:v>42.256</c:v>
                </c:pt>
                <c:pt idx="1367">
                  <c:v>42.257000000000005</c:v>
                </c:pt>
                <c:pt idx="1368">
                  <c:v>42.258000000000003</c:v>
                </c:pt>
                <c:pt idx="1369">
                  <c:v>42.259</c:v>
                </c:pt>
                <c:pt idx="1370">
                  <c:v>42.261000000000003</c:v>
                </c:pt>
                <c:pt idx="1371">
                  <c:v>42.262000000000107</c:v>
                </c:pt>
                <c:pt idx="1372">
                  <c:v>42.263000000000012</c:v>
                </c:pt>
                <c:pt idx="1373">
                  <c:v>42.264000000000003</c:v>
                </c:pt>
                <c:pt idx="1374">
                  <c:v>42.266000000000012</c:v>
                </c:pt>
                <c:pt idx="1375">
                  <c:v>42.267000000000003</c:v>
                </c:pt>
                <c:pt idx="1376">
                  <c:v>42.268000000000107</c:v>
                </c:pt>
                <c:pt idx="1377">
                  <c:v>42.269000000000013</c:v>
                </c:pt>
                <c:pt idx="1378">
                  <c:v>42.271000000000001</c:v>
                </c:pt>
                <c:pt idx="1379">
                  <c:v>42.272000000000013</c:v>
                </c:pt>
                <c:pt idx="1380">
                  <c:v>42.273000000000003</c:v>
                </c:pt>
                <c:pt idx="1381">
                  <c:v>42.275000000000013</c:v>
                </c:pt>
                <c:pt idx="1382">
                  <c:v>42.276000000000003</c:v>
                </c:pt>
                <c:pt idx="1383">
                  <c:v>42.277000000000001</c:v>
                </c:pt>
                <c:pt idx="1384">
                  <c:v>42.278000000000013</c:v>
                </c:pt>
                <c:pt idx="1385">
                  <c:v>42.28</c:v>
                </c:pt>
                <c:pt idx="1386">
                  <c:v>42.281000000000006</c:v>
                </c:pt>
                <c:pt idx="1387">
                  <c:v>42.282000000000011</c:v>
                </c:pt>
                <c:pt idx="1388">
                  <c:v>42.283000000000001</c:v>
                </c:pt>
                <c:pt idx="1389">
                  <c:v>42.285000000000011</c:v>
                </c:pt>
                <c:pt idx="1390">
                  <c:v>42.286000000000001</c:v>
                </c:pt>
                <c:pt idx="1391">
                  <c:v>42.287000000000006</c:v>
                </c:pt>
                <c:pt idx="1392">
                  <c:v>42.288000000000011</c:v>
                </c:pt>
                <c:pt idx="1393">
                  <c:v>42.290000000000013</c:v>
                </c:pt>
                <c:pt idx="1394">
                  <c:v>42.291000000000011</c:v>
                </c:pt>
                <c:pt idx="1395">
                  <c:v>42.292000000000122</c:v>
                </c:pt>
                <c:pt idx="1396">
                  <c:v>42.294000000000011</c:v>
                </c:pt>
                <c:pt idx="1397">
                  <c:v>42.295000000000122</c:v>
                </c:pt>
                <c:pt idx="1398">
                  <c:v>42.296000000000063</c:v>
                </c:pt>
                <c:pt idx="1399">
                  <c:v>42.297000000000011</c:v>
                </c:pt>
                <c:pt idx="1400">
                  <c:v>42.299000000000063</c:v>
                </c:pt>
                <c:pt idx="1401">
                  <c:v>42.3</c:v>
                </c:pt>
                <c:pt idx="1402">
                  <c:v>42.300999999999995</c:v>
                </c:pt>
                <c:pt idx="1403">
                  <c:v>42.302</c:v>
                </c:pt>
                <c:pt idx="1404">
                  <c:v>42.303999999999995</c:v>
                </c:pt>
                <c:pt idx="1405">
                  <c:v>42.305</c:v>
                </c:pt>
                <c:pt idx="1406">
                  <c:v>42.306000000000004</c:v>
                </c:pt>
                <c:pt idx="1407">
                  <c:v>42.306999999999995</c:v>
                </c:pt>
                <c:pt idx="1408">
                  <c:v>42.309000000000005</c:v>
                </c:pt>
                <c:pt idx="1409">
                  <c:v>42.309999999999995</c:v>
                </c:pt>
                <c:pt idx="1410">
                  <c:v>42.310999999999993</c:v>
                </c:pt>
                <c:pt idx="1411">
                  <c:v>42.312999999999995</c:v>
                </c:pt>
                <c:pt idx="1412">
                  <c:v>42.313999999999993</c:v>
                </c:pt>
                <c:pt idx="1413">
                  <c:v>42.314999999999998</c:v>
                </c:pt>
                <c:pt idx="1414">
                  <c:v>42.315999999999995</c:v>
                </c:pt>
                <c:pt idx="1415">
                  <c:v>42.317999999999998</c:v>
                </c:pt>
                <c:pt idx="1416">
                  <c:v>42.318999999999996</c:v>
                </c:pt>
                <c:pt idx="1417">
                  <c:v>42.32</c:v>
                </c:pt>
                <c:pt idx="1418">
                  <c:v>42.321000000000005</c:v>
                </c:pt>
                <c:pt idx="1419">
                  <c:v>42.323</c:v>
                </c:pt>
                <c:pt idx="1420">
                  <c:v>42.324000000000005</c:v>
                </c:pt>
                <c:pt idx="1421">
                  <c:v>42.325000000000003</c:v>
                </c:pt>
                <c:pt idx="1422">
                  <c:v>42.327000000000005</c:v>
                </c:pt>
                <c:pt idx="1423">
                  <c:v>42.328000000000003</c:v>
                </c:pt>
                <c:pt idx="1424">
                  <c:v>42.329000000000001</c:v>
                </c:pt>
                <c:pt idx="1425">
                  <c:v>42.33</c:v>
                </c:pt>
                <c:pt idx="1426">
                  <c:v>42.332000000000001</c:v>
                </c:pt>
                <c:pt idx="1427">
                  <c:v>42.333000000000006</c:v>
                </c:pt>
                <c:pt idx="1428">
                  <c:v>42.333999999999996</c:v>
                </c:pt>
                <c:pt idx="1429">
                  <c:v>42.335000000000001</c:v>
                </c:pt>
                <c:pt idx="1430">
                  <c:v>42.336999999999996</c:v>
                </c:pt>
                <c:pt idx="1431">
                  <c:v>42.338000000000001</c:v>
                </c:pt>
                <c:pt idx="1432">
                  <c:v>42.339000000000006</c:v>
                </c:pt>
                <c:pt idx="1433">
                  <c:v>42.339999999999996</c:v>
                </c:pt>
                <c:pt idx="1434">
                  <c:v>42.341999999999999</c:v>
                </c:pt>
                <c:pt idx="1435">
                  <c:v>42.343000000000004</c:v>
                </c:pt>
                <c:pt idx="1436">
                  <c:v>42.343999999999994</c:v>
                </c:pt>
                <c:pt idx="1437">
                  <c:v>42.346000000000004</c:v>
                </c:pt>
                <c:pt idx="1438">
                  <c:v>42.346999999999994</c:v>
                </c:pt>
                <c:pt idx="1439">
                  <c:v>42.347999999999999</c:v>
                </c:pt>
                <c:pt idx="1440">
                  <c:v>42.349000000000004</c:v>
                </c:pt>
                <c:pt idx="1441">
                  <c:v>42.350999999999999</c:v>
                </c:pt>
                <c:pt idx="1442">
                  <c:v>42.351999999999997</c:v>
                </c:pt>
                <c:pt idx="1443">
                  <c:v>42.352999999999994</c:v>
                </c:pt>
                <c:pt idx="1444">
                  <c:v>42.353999999999999</c:v>
                </c:pt>
                <c:pt idx="1445">
                  <c:v>42.355999999999995</c:v>
                </c:pt>
                <c:pt idx="1446">
                  <c:v>42.356999999999999</c:v>
                </c:pt>
                <c:pt idx="1447">
                  <c:v>42.357999999999997</c:v>
                </c:pt>
                <c:pt idx="1448">
                  <c:v>42.358999999999995</c:v>
                </c:pt>
                <c:pt idx="1449">
                  <c:v>42.361000000000004</c:v>
                </c:pt>
                <c:pt idx="1450">
                  <c:v>42.362000000000002</c:v>
                </c:pt>
                <c:pt idx="1451">
                  <c:v>42.363</c:v>
                </c:pt>
                <c:pt idx="1452">
                  <c:v>42.365000000000002</c:v>
                </c:pt>
                <c:pt idx="1453">
                  <c:v>42.366</c:v>
                </c:pt>
                <c:pt idx="1454">
                  <c:v>42.367000000000004</c:v>
                </c:pt>
                <c:pt idx="1455">
                  <c:v>42.368000000000002</c:v>
                </c:pt>
                <c:pt idx="1456">
                  <c:v>42.37</c:v>
                </c:pt>
                <c:pt idx="1457">
                  <c:v>42.370999999999995</c:v>
                </c:pt>
                <c:pt idx="1458">
                  <c:v>42.372</c:v>
                </c:pt>
                <c:pt idx="1459">
                  <c:v>42.373000000000005</c:v>
                </c:pt>
                <c:pt idx="1460">
                  <c:v>42.375</c:v>
                </c:pt>
                <c:pt idx="1461">
                  <c:v>42.376000000000005</c:v>
                </c:pt>
                <c:pt idx="1462">
                  <c:v>42.376999999999995</c:v>
                </c:pt>
                <c:pt idx="1463">
                  <c:v>42.378</c:v>
                </c:pt>
                <c:pt idx="1464">
                  <c:v>42.379999999999995</c:v>
                </c:pt>
                <c:pt idx="1465">
                  <c:v>42.380999999999993</c:v>
                </c:pt>
                <c:pt idx="1466">
                  <c:v>42.381999999999998</c:v>
                </c:pt>
                <c:pt idx="1467">
                  <c:v>42.383999999999993</c:v>
                </c:pt>
                <c:pt idx="1468">
                  <c:v>42.384999999999998</c:v>
                </c:pt>
                <c:pt idx="1469">
                  <c:v>42.385999999999996</c:v>
                </c:pt>
                <c:pt idx="1470">
                  <c:v>42.386999999999993</c:v>
                </c:pt>
                <c:pt idx="1471">
                  <c:v>42.388999999999996</c:v>
                </c:pt>
                <c:pt idx="1472">
                  <c:v>42.39</c:v>
                </c:pt>
                <c:pt idx="1473">
                  <c:v>42.391000000000005</c:v>
                </c:pt>
                <c:pt idx="1474">
                  <c:v>42.392000000000003</c:v>
                </c:pt>
                <c:pt idx="1475">
                  <c:v>42.394000000000005</c:v>
                </c:pt>
                <c:pt idx="1476">
                  <c:v>42.395000000000003</c:v>
                </c:pt>
                <c:pt idx="1477">
                  <c:v>42.396000000000001</c:v>
                </c:pt>
                <c:pt idx="1478">
                  <c:v>42.397000000000006</c:v>
                </c:pt>
                <c:pt idx="1479">
                  <c:v>42.399000000000001</c:v>
                </c:pt>
                <c:pt idx="1480">
                  <c:v>42.4</c:v>
                </c:pt>
                <c:pt idx="1481">
                  <c:v>42.400999999999996</c:v>
                </c:pt>
                <c:pt idx="1482">
                  <c:v>42.403000000000006</c:v>
                </c:pt>
                <c:pt idx="1483">
                  <c:v>42.403999999999996</c:v>
                </c:pt>
                <c:pt idx="1484">
                  <c:v>42.405000000000001</c:v>
                </c:pt>
                <c:pt idx="1485">
                  <c:v>42.406000000000006</c:v>
                </c:pt>
                <c:pt idx="1486">
                  <c:v>42.408000000000001</c:v>
                </c:pt>
                <c:pt idx="1487">
                  <c:v>42.409000000000006</c:v>
                </c:pt>
                <c:pt idx="1488">
                  <c:v>42.41</c:v>
                </c:pt>
                <c:pt idx="1489">
                  <c:v>42.410999999999994</c:v>
                </c:pt>
                <c:pt idx="1490">
                  <c:v>42.413000000000004</c:v>
                </c:pt>
                <c:pt idx="1491">
                  <c:v>42.413999999999994</c:v>
                </c:pt>
                <c:pt idx="1492">
                  <c:v>42.414999999999999</c:v>
                </c:pt>
                <c:pt idx="1493">
                  <c:v>42.416000000000004</c:v>
                </c:pt>
                <c:pt idx="1494">
                  <c:v>42.417999999999999</c:v>
                </c:pt>
                <c:pt idx="1495">
                  <c:v>42.419000000000004</c:v>
                </c:pt>
                <c:pt idx="1496">
                  <c:v>42.42</c:v>
                </c:pt>
                <c:pt idx="1497">
                  <c:v>42.422000000000011</c:v>
                </c:pt>
                <c:pt idx="1498">
                  <c:v>42.423000000000002</c:v>
                </c:pt>
                <c:pt idx="1499">
                  <c:v>42.424000000000007</c:v>
                </c:pt>
                <c:pt idx="1500">
                  <c:v>42.425000000000011</c:v>
                </c:pt>
                <c:pt idx="1501">
                  <c:v>42.427</c:v>
                </c:pt>
                <c:pt idx="1502">
                  <c:v>42.428000000000011</c:v>
                </c:pt>
                <c:pt idx="1503">
                  <c:v>42.429000000000002</c:v>
                </c:pt>
                <c:pt idx="1504">
                  <c:v>42.43</c:v>
                </c:pt>
                <c:pt idx="1505">
                  <c:v>42.432000000000002</c:v>
                </c:pt>
                <c:pt idx="1506">
                  <c:v>42.433</c:v>
                </c:pt>
                <c:pt idx="1507">
                  <c:v>42.434000000000005</c:v>
                </c:pt>
                <c:pt idx="1508">
                  <c:v>42.435000000000002</c:v>
                </c:pt>
                <c:pt idx="1509">
                  <c:v>42.437000000000005</c:v>
                </c:pt>
                <c:pt idx="1510">
                  <c:v>42.438000000000002</c:v>
                </c:pt>
                <c:pt idx="1511">
                  <c:v>42.439</c:v>
                </c:pt>
                <c:pt idx="1512">
                  <c:v>42.440999999999995</c:v>
                </c:pt>
                <c:pt idx="1513">
                  <c:v>42.442</c:v>
                </c:pt>
                <c:pt idx="1514">
                  <c:v>42.443000000000005</c:v>
                </c:pt>
                <c:pt idx="1515">
                  <c:v>42.443999999999996</c:v>
                </c:pt>
                <c:pt idx="1516">
                  <c:v>42.446000000000005</c:v>
                </c:pt>
                <c:pt idx="1517">
                  <c:v>42.446999999999996</c:v>
                </c:pt>
                <c:pt idx="1518">
                  <c:v>42.448</c:v>
                </c:pt>
                <c:pt idx="1519">
                  <c:v>42.449000000000005</c:v>
                </c:pt>
                <c:pt idx="1520">
                  <c:v>42.450999999999993</c:v>
                </c:pt>
                <c:pt idx="1521">
                  <c:v>42.451999999999998</c:v>
                </c:pt>
                <c:pt idx="1522">
                  <c:v>42.452999999999996</c:v>
                </c:pt>
                <c:pt idx="1523">
                  <c:v>42.453999999999994</c:v>
                </c:pt>
                <c:pt idx="1524">
                  <c:v>42.455999999999996</c:v>
                </c:pt>
                <c:pt idx="1525">
                  <c:v>42.456999999999994</c:v>
                </c:pt>
                <c:pt idx="1526">
                  <c:v>42.457999999999998</c:v>
                </c:pt>
                <c:pt idx="1527">
                  <c:v>42.46</c:v>
                </c:pt>
                <c:pt idx="1528">
                  <c:v>42.461000000000006</c:v>
                </c:pt>
                <c:pt idx="1529">
                  <c:v>42.462000000000003</c:v>
                </c:pt>
                <c:pt idx="1530">
                  <c:v>42.463000000000001</c:v>
                </c:pt>
                <c:pt idx="1531">
                  <c:v>42.465000000000003</c:v>
                </c:pt>
                <c:pt idx="1532">
                  <c:v>42.466000000000001</c:v>
                </c:pt>
                <c:pt idx="1533">
                  <c:v>42.467000000000006</c:v>
                </c:pt>
                <c:pt idx="1534">
                  <c:v>42.468000000000011</c:v>
                </c:pt>
                <c:pt idx="1535">
                  <c:v>42.47</c:v>
                </c:pt>
                <c:pt idx="1536">
                  <c:v>42.471000000000004</c:v>
                </c:pt>
                <c:pt idx="1537">
                  <c:v>42.472000000000001</c:v>
                </c:pt>
                <c:pt idx="1538">
                  <c:v>42.473000000000006</c:v>
                </c:pt>
                <c:pt idx="1539">
                  <c:v>42.475000000000001</c:v>
                </c:pt>
                <c:pt idx="1540">
                  <c:v>42.476000000000006</c:v>
                </c:pt>
                <c:pt idx="1541">
                  <c:v>42.477000000000004</c:v>
                </c:pt>
                <c:pt idx="1542">
                  <c:v>42.479000000000006</c:v>
                </c:pt>
                <c:pt idx="1543">
                  <c:v>42.48</c:v>
                </c:pt>
                <c:pt idx="1544">
                  <c:v>42.480999999999995</c:v>
                </c:pt>
                <c:pt idx="1545">
                  <c:v>42.481999999999999</c:v>
                </c:pt>
                <c:pt idx="1546">
                  <c:v>42.483999999999995</c:v>
                </c:pt>
                <c:pt idx="1547">
                  <c:v>42.484999999999999</c:v>
                </c:pt>
                <c:pt idx="1548">
                  <c:v>42.486000000000004</c:v>
                </c:pt>
                <c:pt idx="1549">
                  <c:v>42.486999999999995</c:v>
                </c:pt>
                <c:pt idx="1550">
                  <c:v>42.489000000000004</c:v>
                </c:pt>
                <c:pt idx="1551">
                  <c:v>42.49</c:v>
                </c:pt>
                <c:pt idx="1552">
                  <c:v>42.491</c:v>
                </c:pt>
                <c:pt idx="1553">
                  <c:v>42.492000000000012</c:v>
                </c:pt>
                <c:pt idx="1554">
                  <c:v>42.494</c:v>
                </c:pt>
                <c:pt idx="1555">
                  <c:v>42.495000000000012</c:v>
                </c:pt>
                <c:pt idx="1556">
                  <c:v>42.496000000000002</c:v>
                </c:pt>
                <c:pt idx="1557">
                  <c:v>42.498000000000012</c:v>
                </c:pt>
                <c:pt idx="1558">
                  <c:v>42.499000000000002</c:v>
                </c:pt>
                <c:pt idx="1559">
                  <c:v>42.5</c:v>
                </c:pt>
                <c:pt idx="1560">
                  <c:v>42.501000000000005</c:v>
                </c:pt>
                <c:pt idx="1561">
                  <c:v>42.503</c:v>
                </c:pt>
                <c:pt idx="1562">
                  <c:v>42.504000000000005</c:v>
                </c:pt>
                <c:pt idx="1563">
                  <c:v>42.505000000000003</c:v>
                </c:pt>
                <c:pt idx="1564">
                  <c:v>42.506</c:v>
                </c:pt>
                <c:pt idx="1565">
                  <c:v>42.508000000000003</c:v>
                </c:pt>
                <c:pt idx="1566">
                  <c:v>42.509</c:v>
                </c:pt>
                <c:pt idx="1567">
                  <c:v>42.51</c:v>
                </c:pt>
                <c:pt idx="1568">
                  <c:v>42.510999999999996</c:v>
                </c:pt>
                <c:pt idx="1569">
                  <c:v>42.513000000000005</c:v>
                </c:pt>
                <c:pt idx="1570">
                  <c:v>42.513999999999996</c:v>
                </c:pt>
                <c:pt idx="1571">
                  <c:v>42.515000000000001</c:v>
                </c:pt>
                <c:pt idx="1572">
                  <c:v>42.516999999999996</c:v>
                </c:pt>
                <c:pt idx="1573">
                  <c:v>42.518000000000001</c:v>
                </c:pt>
                <c:pt idx="1574">
                  <c:v>42.519000000000005</c:v>
                </c:pt>
                <c:pt idx="1575">
                  <c:v>42.52</c:v>
                </c:pt>
                <c:pt idx="1576">
                  <c:v>42.522000000000013</c:v>
                </c:pt>
                <c:pt idx="1577">
                  <c:v>42.523000000000003</c:v>
                </c:pt>
                <c:pt idx="1578">
                  <c:v>42.524000000000001</c:v>
                </c:pt>
                <c:pt idx="1579">
                  <c:v>42.525000000000013</c:v>
                </c:pt>
                <c:pt idx="1580">
                  <c:v>42.527000000000001</c:v>
                </c:pt>
                <c:pt idx="1581">
                  <c:v>42.528000000000013</c:v>
                </c:pt>
                <c:pt idx="1582">
                  <c:v>42.529000000000003</c:v>
                </c:pt>
                <c:pt idx="1583">
                  <c:v>42.53</c:v>
                </c:pt>
                <c:pt idx="1584">
                  <c:v>42.532000000000011</c:v>
                </c:pt>
                <c:pt idx="1585">
                  <c:v>42.533000000000001</c:v>
                </c:pt>
                <c:pt idx="1586">
                  <c:v>42.534000000000006</c:v>
                </c:pt>
                <c:pt idx="1587">
                  <c:v>42.536000000000001</c:v>
                </c:pt>
                <c:pt idx="1588">
                  <c:v>42.537000000000006</c:v>
                </c:pt>
                <c:pt idx="1589">
                  <c:v>42.538000000000011</c:v>
                </c:pt>
                <c:pt idx="1590">
                  <c:v>42.539000000000001</c:v>
                </c:pt>
                <c:pt idx="1591">
                  <c:v>42.541000000000004</c:v>
                </c:pt>
                <c:pt idx="1592">
                  <c:v>42.542000000000002</c:v>
                </c:pt>
                <c:pt idx="1593">
                  <c:v>42.543000000000006</c:v>
                </c:pt>
                <c:pt idx="1594">
                  <c:v>42.544000000000004</c:v>
                </c:pt>
                <c:pt idx="1595">
                  <c:v>42.546000000000006</c:v>
                </c:pt>
                <c:pt idx="1596">
                  <c:v>42.547000000000004</c:v>
                </c:pt>
                <c:pt idx="1597">
                  <c:v>42.548000000000002</c:v>
                </c:pt>
                <c:pt idx="1598">
                  <c:v>42.549000000000007</c:v>
                </c:pt>
                <c:pt idx="1599">
                  <c:v>42.550999999999995</c:v>
                </c:pt>
                <c:pt idx="1600">
                  <c:v>42.552</c:v>
                </c:pt>
                <c:pt idx="1601">
                  <c:v>42.553000000000004</c:v>
                </c:pt>
                <c:pt idx="1602">
                  <c:v>42.555</c:v>
                </c:pt>
                <c:pt idx="1603">
                  <c:v>42.556000000000004</c:v>
                </c:pt>
                <c:pt idx="1604">
                  <c:v>42.556999999999995</c:v>
                </c:pt>
                <c:pt idx="1605">
                  <c:v>42.558</c:v>
                </c:pt>
                <c:pt idx="1606">
                  <c:v>42.56</c:v>
                </c:pt>
                <c:pt idx="1607">
                  <c:v>42.561</c:v>
                </c:pt>
                <c:pt idx="1608">
                  <c:v>42.562000000000012</c:v>
                </c:pt>
                <c:pt idx="1609">
                  <c:v>42.563000000000002</c:v>
                </c:pt>
                <c:pt idx="1610">
                  <c:v>42.565000000000012</c:v>
                </c:pt>
                <c:pt idx="1611">
                  <c:v>42.566000000000003</c:v>
                </c:pt>
                <c:pt idx="1612">
                  <c:v>42.567</c:v>
                </c:pt>
                <c:pt idx="1613">
                  <c:v>42.568000000000012</c:v>
                </c:pt>
                <c:pt idx="1614">
                  <c:v>42.57</c:v>
                </c:pt>
                <c:pt idx="1615">
                  <c:v>42.571000000000005</c:v>
                </c:pt>
                <c:pt idx="1616">
                  <c:v>42.572000000000003</c:v>
                </c:pt>
                <c:pt idx="1617">
                  <c:v>42.574000000000005</c:v>
                </c:pt>
                <c:pt idx="1618">
                  <c:v>42.575000000000003</c:v>
                </c:pt>
                <c:pt idx="1619">
                  <c:v>42.576000000000001</c:v>
                </c:pt>
                <c:pt idx="1620">
                  <c:v>42.577000000000005</c:v>
                </c:pt>
                <c:pt idx="1621">
                  <c:v>42.579000000000001</c:v>
                </c:pt>
                <c:pt idx="1622">
                  <c:v>42.58</c:v>
                </c:pt>
                <c:pt idx="1623">
                  <c:v>42.580999999999996</c:v>
                </c:pt>
                <c:pt idx="1624">
                  <c:v>42.582000000000001</c:v>
                </c:pt>
                <c:pt idx="1625">
                  <c:v>42.583999999999996</c:v>
                </c:pt>
                <c:pt idx="1626">
                  <c:v>42.585000000000001</c:v>
                </c:pt>
                <c:pt idx="1627">
                  <c:v>42.586000000000006</c:v>
                </c:pt>
                <c:pt idx="1628">
                  <c:v>42.586999999999996</c:v>
                </c:pt>
                <c:pt idx="1629">
                  <c:v>42.589000000000006</c:v>
                </c:pt>
                <c:pt idx="1630">
                  <c:v>42.59</c:v>
                </c:pt>
                <c:pt idx="1631">
                  <c:v>42.591000000000001</c:v>
                </c:pt>
                <c:pt idx="1632">
                  <c:v>42.593000000000011</c:v>
                </c:pt>
                <c:pt idx="1633">
                  <c:v>42.594000000000001</c:v>
                </c:pt>
                <c:pt idx="1634">
                  <c:v>42.595000000000013</c:v>
                </c:pt>
                <c:pt idx="1635">
                  <c:v>42.596000000000011</c:v>
                </c:pt>
                <c:pt idx="1636">
                  <c:v>42.598000000000013</c:v>
                </c:pt>
                <c:pt idx="1637">
                  <c:v>42.599000000000011</c:v>
                </c:pt>
                <c:pt idx="1638">
                  <c:v>42.6</c:v>
                </c:pt>
                <c:pt idx="1639">
                  <c:v>42.601000000000006</c:v>
                </c:pt>
                <c:pt idx="1640">
                  <c:v>42.603000000000002</c:v>
                </c:pt>
                <c:pt idx="1641">
                  <c:v>42.604000000000006</c:v>
                </c:pt>
                <c:pt idx="1642">
                  <c:v>42.605000000000011</c:v>
                </c:pt>
                <c:pt idx="1643">
                  <c:v>42.606000000000002</c:v>
                </c:pt>
                <c:pt idx="1644">
                  <c:v>42.608000000000011</c:v>
                </c:pt>
                <c:pt idx="1645">
                  <c:v>42.609000000000002</c:v>
                </c:pt>
                <c:pt idx="1646">
                  <c:v>42.61</c:v>
                </c:pt>
                <c:pt idx="1647">
                  <c:v>42.612000000000002</c:v>
                </c:pt>
                <c:pt idx="1648">
                  <c:v>42.613</c:v>
                </c:pt>
                <c:pt idx="1649">
                  <c:v>42.614000000000004</c:v>
                </c:pt>
                <c:pt idx="1650">
                  <c:v>42.615000000000002</c:v>
                </c:pt>
                <c:pt idx="1651">
                  <c:v>42.617000000000004</c:v>
                </c:pt>
                <c:pt idx="1652">
                  <c:v>42.618000000000002</c:v>
                </c:pt>
                <c:pt idx="1653">
                  <c:v>42.619</c:v>
                </c:pt>
                <c:pt idx="1654">
                  <c:v>42.620000000000012</c:v>
                </c:pt>
                <c:pt idx="1655">
                  <c:v>42.622000000000106</c:v>
                </c:pt>
                <c:pt idx="1656">
                  <c:v>42.623000000000012</c:v>
                </c:pt>
                <c:pt idx="1657">
                  <c:v>42.624000000000002</c:v>
                </c:pt>
                <c:pt idx="1658">
                  <c:v>42.625000000000107</c:v>
                </c:pt>
                <c:pt idx="1659">
                  <c:v>42.627000000000002</c:v>
                </c:pt>
                <c:pt idx="1660">
                  <c:v>42.628000000000107</c:v>
                </c:pt>
                <c:pt idx="1661">
                  <c:v>42.629000000000012</c:v>
                </c:pt>
                <c:pt idx="1662">
                  <c:v>42.631</c:v>
                </c:pt>
                <c:pt idx="1663">
                  <c:v>42.632000000000012</c:v>
                </c:pt>
                <c:pt idx="1664">
                  <c:v>42.633000000000003</c:v>
                </c:pt>
                <c:pt idx="1665">
                  <c:v>42.634</c:v>
                </c:pt>
                <c:pt idx="1666">
                  <c:v>42.636000000000003</c:v>
                </c:pt>
                <c:pt idx="1667">
                  <c:v>42.637</c:v>
                </c:pt>
                <c:pt idx="1668">
                  <c:v>42.638000000000012</c:v>
                </c:pt>
                <c:pt idx="1669">
                  <c:v>42.639000000000003</c:v>
                </c:pt>
                <c:pt idx="1670">
                  <c:v>42.641000000000005</c:v>
                </c:pt>
                <c:pt idx="1671">
                  <c:v>42.642000000000003</c:v>
                </c:pt>
                <c:pt idx="1672">
                  <c:v>42.643000000000001</c:v>
                </c:pt>
                <c:pt idx="1673">
                  <c:v>42.644000000000005</c:v>
                </c:pt>
                <c:pt idx="1674">
                  <c:v>42.646000000000001</c:v>
                </c:pt>
                <c:pt idx="1675">
                  <c:v>42.647000000000006</c:v>
                </c:pt>
                <c:pt idx="1676">
                  <c:v>42.648000000000003</c:v>
                </c:pt>
                <c:pt idx="1677">
                  <c:v>42.65</c:v>
                </c:pt>
                <c:pt idx="1678">
                  <c:v>42.650999999999996</c:v>
                </c:pt>
                <c:pt idx="1679">
                  <c:v>42.652000000000001</c:v>
                </c:pt>
                <c:pt idx="1680">
                  <c:v>42.653000000000006</c:v>
                </c:pt>
                <c:pt idx="1681">
                  <c:v>42.655000000000001</c:v>
                </c:pt>
                <c:pt idx="1682">
                  <c:v>42.656000000000006</c:v>
                </c:pt>
                <c:pt idx="1683">
                  <c:v>42.657000000000004</c:v>
                </c:pt>
                <c:pt idx="1684">
                  <c:v>42.658000000000001</c:v>
                </c:pt>
                <c:pt idx="1685">
                  <c:v>42.660000000000011</c:v>
                </c:pt>
                <c:pt idx="1686">
                  <c:v>42.661000000000001</c:v>
                </c:pt>
                <c:pt idx="1687">
                  <c:v>42.662000000000013</c:v>
                </c:pt>
                <c:pt idx="1688">
                  <c:v>42.663000000000011</c:v>
                </c:pt>
                <c:pt idx="1689">
                  <c:v>42.665000000000013</c:v>
                </c:pt>
                <c:pt idx="1690">
                  <c:v>42.666000000000011</c:v>
                </c:pt>
                <c:pt idx="1691">
                  <c:v>42.667000000000002</c:v>
                </c:pt>
                <c:pt idx="1692">
                  <c:v>42.669000000000011</c:v>
                </c:pt>
                <c:pt idx="1693">
                  <c:v>42.67</c:v>
                </c:pt>
                <c:pt idx="1694">
                  <c:v>42.671000000000006</c:v>
                </c:pt>
                <c:pt idx="1695">
                  <c:v>42.672000000000011</c:v>
                </c:pt>
                <c:pt idx="1696">
                  <c:v>42.674000000000007</c:v>
                </c:pt>
                <c:pt idx="1697">
                  <c:v>42.675000000000011</c:v>
                </c:pt>
                <c:pt idx="1698">
                  <c:v>42.676000000000002</c:v>
                </c:pt>
                <c:pt idx="1699">
                  <c:v>42.677</c:v>
                </c:pt>
                <c:pt idx="1700">
                  <c:v>42.679000000000002</c:v>
                </c:pt>
                <c:pt idx="1701">
                  <c:v>42.68</c:v>
                </c:pt>
                <c:pt idx="1702">
                  <c:v>42.681000000000004</c:v>
                </c:pt>
                <c:pt idx="1703">
                  <c:v>42.682000000000002</c:v>
                </c:pt>
                <c:pt idx="1704">
                  <c:v>42.684000000000005</c:v>
                </c:pt>
                <c:pt idx="1705">
                  <c:v>42.685000000000002</c:v>
                </c:pt>
                <c:pt idx="1706">
                  <c:v>42.686</c:v>
                </c:pt>
                <c:pt idx="1707">
                  <c:v>42.688000000000002</c:v>
                </c:pt>
                <c:pt idx="1708">
                  <c:v>42.689</c:v>
                </c:pt>
                <c:pt idx="1709">
                  <c:v>42.690000000000012</c:v>
                </c:pt>
                <c:pt idx="1710">
                  <c:v>42.691000000000003</c:v>
                </c:pt>
                <c:pt idx="1711">
                  <c:v>42.693000000000012</c:v>
                </c:pt>
                <c:pt idx="1712">
                  <c:v>42.694000000000003</c:v>
                </c:pt>
                <c:pt idx="1713">
                  <c:v>42.695000000000107</c:v>
                </c:pt>
                <c:pt idx="1714">
                  <c:v>42.696000000000012</c:v>
                </c:pt>
                <c:pt idx="1715">
                  <c:v>42.698000000000107</c:v>
                </c:pt>
                <c:pt idx="1716">
                  <c:v>42.699000000000012</c:v>
                </c:pt>
                <c:pt idx="1717">
                  <c:v>42.7</c:v>
                </c:pt>
                <c:pt idx="1718">
                  <c:v>42.701000000000001</c:v>
                </c:pt>
                <c:pt idx="1719">
                  <c:v>42.703000000000003</c:v>
                </c:pt>
                <c:pt idx="1720">
                  <c:v>42.704000000000001</c:v>
                </c:pt>
                <c:pt idx="1721">
                  <c:v>42.705000000000013</c:v>
                </c:pt>
                <c:pt idx="1722">
                  <c:v>42.707000000000001</c:v>
                </c:pt>
                <c:pt idx="1723">
                  <c:v>42.708000000000013</c:v>
                </c:pt>
                <c:pt idx="1724">
                  <c:v>42.709000000000003</c:v>
                </c:pt>
                <c:pt idx="1725">
                  <c:v>42.71</c:v>
                </c:pt>
                <c:pt idx="1726">
                  <c:v>42.712000000000003</c:v>
                </c:pt>
                <c:pt idx="1727">
                  <c:v>42.713000000000001</c:v>
                </c:pt>
                <c:pt idx="1728">
                  <c:v>42.714000000000006</c:v>
                </c:pt>
                <c:pt idx="1729">
                  <c:v>42.715000000000003</c:v>
                </c:pt>
                <c:pt idx="1730">
                  <c:v>42.717000000000006</c:v>
                </c:pt>
                <c:pt idx="1731">
                  <c:v>42.718000000000011</c:v>
                </c:pt>
                <c:pt idx="1732">
                  <c:v>42.719000000000001</c:v>
                </c:pt>
                <c:pt idx="1733">
                  <c:v>42.721000000000011</c:v>
                </c:pt>
                <c:pt idx="1734">
                  <c:v>42.722000000000122</c:v>
                </c:pt>
                <c:pt idx="1735">
                  <c:v>42.723000000000013</c:v>
                </c:pt>
                <c:pt idx="1736">
                  <c:v>42.724000000000011</c:v>
                </c:pt>
                <c:pt idx="1737">
                  <c:v>42.726000000000013</c:v>
                </c:pt>
                <c:pt idx="1738">
                  <c:v>42.727000000000011</c:v>
                </c:pt>
                <c:pt idx="1739">
                  <c:v>42.728000000000122</c:v>
                </c:pt>
                <c:pt idx="1740">
                  <c:v>42.729000000000013</c:v>
                </c:pt>
                <c:pt idx="1741">
                  <c:v>42.731000000000002</c:v>
                </c:pt>
                <c:pt idx="1742">
                  <c:v>42.732000000000063</c:v>
                </c:pt>
                <c:pt idx="1743">
                  <c:v>42.733000000000011</c:v>
                </c:pt>
                <c:pt idx="1744">
                  <c:v>42.734000000000002</c:v>
                </c:pt>
                <c:pt idx="1745">
                  <c:v>42.736000000000011</c:v>
                </c:pt>
                <c:pt idx="1746">
                  <c:v>42.737000000000002</c:v>
                </c:pt>
                <c:pt idx="1747">
                  <c:v>42.738000000000063</c:v>
                </c:pt>
                <c:pt idx="1748">
                  <c:v>42.74</c:v>
                </c:pt>
                <c:pt idx="1749">
                  <c:v>42.741</c:v>
                </c:pt>
                <c:pt idx="1750">
                  <c:v>42.742000000000012</c:v>
                </c:pt>
                <c:pt idx="1751">
                  <c:v>42.743000000000002</c:v>
                </c:pt>
                <c:pt idx="1752">
                  <c:v>42.745000000000012</c:v>
                </c:pt>
                <c:pt idx="1753">
                  <c:v>42.746000000000002</c:v>
                </c:pt>
                <c:pt idx="1754">
                  <c:v>42.747</c:v>
                </c:pt>
                <c:pt idx="1755">
                  <c:v>42.748000000000012</c:v>
                </c:pt>
                <c:pt idx="1756">
                  <c:v>42.75</c:v>
                </c:pt>
                <c:pt idx="1757">
                  <c:v>42.751000000000005</c:v>
                </c:pt>
                <c:pt idx="1758">
                  <c:v>42.752000000000002</c:v>
                </c:pt>
                <c:pt idx="1759">
                  <c:v>42.753</c:v>
                </c:pt>
                <c:pt idx="1760">
                  <c:v>42.755000000000003</c:v>
                </c:pt>
                <c:pt idx="1761">
                  <c:v>42.756</c:v>
                </c:pt>
                <c:pt idx="1762">
                  <c:v>42.757000000000005</c:v>
                </c:pt>
                <c:pt idx="1763">
                  <c:v>42.759</c:v>
                </c:pt>
                <c:pt idx="1764">
                  <c:v>42.760000000000012</c:v>
                </c:pt>
                <c:pt idx="1765">
                  <c:v>42.761000000000003</c:v>
                </c:pt>
                <c:pt idx="1766">
                  <c:v>42.762000000000107</c:v>
                </c:pt>
                <c:pt idx="1767">
                  <c:v>42.764000000000003</c:v>
                </c:pt>
                <c:pt idx="1768">
                  <c:v>42.765000000000107</c:v>
                </c:pt>
                <c:pt idx="1769">
                  <c:v>42.766000000000012</c:v>
                </c:pt>
                <c:pt idx="1770">
                  <c:v>42.767000000000003</c:v>
                </c:pt>
                <c:pt idx="1771">
                  <c:v>42.769000000000013</c:v>
                </c:pt>
                <c:pt idx="1772">
                  <c:v>42.77</c:v>
                </c:pt>
                <c:pt idx="1773">
                  <c:v>42.771000000000001</c:v>
                </c:pt>
                <c:pt idx="1774">
                  <c:v>42.772000000000013</c:v>
                </c:pt>
                <c:pt idx="1775">
                  <c:v>42.774000000000001</c:v>
                </c:pt>
                <c:pt idx="1776">
                  <c:v>42.775000000000013</c:v>
                </c:pt>
                <c:pt idx="1777">
                  <c:v>42.776000000000003</c:v>
                </c:pt>
                <c:pt idx="1778">
                  <c:v>42.778000000000013</c:v>
                </c:pt>
                <c:pt idx="1779">
                  <c:v>42.779000000000003</c:v>
                </c:pt>
                <c:pt idx="1780">
                  <c:v>42.78</c:v>
                </c:pt>
                <c:pt idx="1781">
                  <c:v>42.781000000000006</c:v>
                </c:pt>
                <c:pt idx="1782">
                  <c:v>42.783000000000001</c:v>
                </c:pt>
                <c:pt idx="1783">
                  <c:v>42.784000000000006</c:v>
                </c:pt>
                <c:pt idx="1784">
                  <c:v>42.785000000000011</c:v>
                </c:pt>
                <c:pt idx="1785">
                  <c:v>42.786000000000001</c:v>
                </c:pt>
                <c:pt idx="1786">
                  <c:v>42.788000000000011</c:v>
                </c:pt>
                <c:pt idx="1787">
                  <c:v>42.789000000000001</c:v>
                </c:pt>
                <c:pt idx="1788">
                  <c:v>42.790000000000013</c:v>
                </c:pt>
                <c:pt idx="1789">
                  <c:v>42.791000000000011</c:v>
                </c:pt>
                <c:pt idx="1790">
                  <c:v>42.793000000000013</c:v>
                </c:pt>
                <c:pt idx="1791">
                  <c:v>42.794000000000011</c:v>
                </c:pt>
                <c:pt idx="1792">
                  <c:v>42.795000000000122</c:v>
                </c:pt>
                <c:pt idx="1793">
                  <c:v>42.797000000000011</c:v>
                </c:pt>
                <c:pt idx="1794">
                  <c:v>42.798000000000123</c:v>
                </c:pt>
                <c:pt idx="1795">
                  <c:v>42.799000000000063</c:v>
                </c:pt>
                <c:pt idx="1796">
                  <c:v>42.8</c:v>
                </c:pt>
                <c:pt idx="1797">
                  <c:v>42.802</c:v>
                </c:pt>
                <c:pt idx="1798">
                  <c:v>42.803000000000004</c:v>
                </c:pt>
                <c:pt idx="1799">
                  <c:v>42.803999999999995</c:v>
                </c:pt>
                <c:pt idx="1800">
                  <c:v>42.805</c:v>
                </c:pt>
                <c:pt idx="1801">
                  <c:v>42.806999999999995</c:v>
                </c:pt>
                <c:pt idx="1802">
                  <c:v>42.808</c:v>
                </c:pt>
                <c:pt idx="1803">
                  <c:v>42.809000000000005</c:v>
                </c:pt>
                <c:pt idx="1804">
                  <c:v>42.809999999999995</c:v>
                </c:pt>
                <c:pt idx="1805">
                  <c:v>42.811999999999998</c:v>
                </c:pt>
                <c:pt idx="1806">
                  <c:v>42.812999999999995</c:v>
                </c:pt>
                <c:pt idx="1807">
                  <c:v>42.813999999999993</c:v>
                </c:pt>
                <c:pt idx="1808">
                  <c:v>42.815999999999995</c:v>
                </c:pt>
                <c:pt idx="1809">
                  <c:v>42.816999999999993</c:v>
                </c:pt>
                <c:pt idx="1810">
                  <c:v>42.817999999999998</c:v>
                </c:pt>
                <c:pt idx="1811">
                  <c:v>42.818999999999996</c:v>
                </c:pt>
                <c:pt idx="1812">
                  <c:v>42.821000000000005</c:v>
                </c:pt>
                <c:pt idx="1813">
                  <c:v>42.822000000000003</c:v>
                </c:pt>
                <c:pt idx="1814">
                  <c:v>42.823</c:v>
                </c:pt>
                <c:pt idx="1815">
                  <c:v>42.824000000000005</c:v>
                </c:pt>
                <c:pt idx="1816">
                  <c:v>42.826000000000001</c:v>
                </c:pt>
                <c:pt idx="1817">
                  <c:v>42.827000000000005</c:v>
                </c:pt>
                <c:pt idx="1818">
                  <c:v>42.828000000000003</c:v>
                </c:pt>
                <c:pt idx="1819">
                  <c:v>42.829000000000001</c:v>
                </c:pt>
                <c:pt idx="1820">
                  <c:v>42.830999999999996</c:v>
                </c:pt>
                <c:pt idx="1821">
                  <c:v>42.832000000000001</c:v>
                </c:pt>
                <c:pt idx="1822">
                  <c:v>42.833000000000006</c:v>
                </c:pt>
                <c:pt idx="1823">
                  <c:v>42.835000000000001</c:v>
                </c:pt>
                <c:pt idx="1824">
                  <c:v>42.836000000000006</c:v>
                </c:pt>
                <c:pt idx="1825">
                  <c:v>42.836999999999996</c:v>
                </c:pt>
                <c:pt idx="1826">
                  <c:v>42.838000000000001</c:v>
                </c:pt>
                <c:pt idx="1827">
                  <c:v>42.839999999999996</c:v>
                </c:pt>
                <c:pt idx="1828">
                  <c:v>42.840999999999994</c:v>
                </c:pt>
                <c:pt idx="1829">
                  <c:v>42.841999999999999</c:v>
                </c:pt>
                <c:pt idx="1830">
                  <c:v>42.843000000000004</c:v>
                </c:pt>
                <c:pt idx="1831">
                  <c:v>42.844999999999999</c:v>
                </c:pt>
                <c:pt idx="1832">
                  <c:v>42.846000000000004</c:v>
                </c:pt>
                <c:pt idx="1833">
                  <c:v>42.846999999999994</c:v>
                </c:pt>
                <c:pt idx="1834">
                  <c:v>42.847999999999999</c:v>
                </c:pt>
                <c:pt idx="1835">
                  <c:v>42.849999999999994</c:v>
                </c:pt>
                <c:pt idx="1836">
                  <c:v>42.850999999999999</c:v>
                </c:pt>
                <c:pt idx="1837">
                  <c:v>42.851999999999997</c:v>
                </c:pt>
                <c:pt idx="1838">
                  <c:v>42.853999999999999</c:v>
                </c:pt>
                <c:pt idx="1839">
                  <c:v>42.854999999999997</c:v>
                </c:pt>
                <c:pt idx="1840">
                  <c:v>42.855999999999995</c:v>
                </c:pt>
                <c:pt idx="1841">
                  <c:v>42.856999999999999</c:v>
                </c:pt>
                <c:pt idx="1842">
                  <c:v>42.858999999999995</c:v>
                </c:pt>
                <c:pt idx="1843">
                  <c:v>42.86</c:v>
                </c:pt>
                <c:pt idx="1844">
                  <c:v>42.861000000000004</c:v>
                </c:pt>
                <c:pt idx="1845">
                  <c:v>42.862000000000002</c:v>
                </c:pt>
                <c:pt idx="1846">
                  <c:v>42.864000000000004</c:v>
                </c:pt>
                <c:pt idx="1847">
                  <c:v>42.865000000000002</c:v>
                </c:pt>
                <c:pt idx="1848">
                  <c:v>42.866</c:v>
                </c:pt>
                <c:pt idx="1849">
                  <c:v>42.867000000000004</c:v>
                </c:pt>
                <c:pt idx="1850">
                  <c:v>42.869</c:v>
                </c:pt>
                <c:pt idx="1851">
                  <c:v>42.87</c:v>
                </c:pt>
                <c:pt idx="1852">
                  <c:v>42.870999999999995</c:v>
                </c:pt>
                <c:pt idx="1853">
                  <c:v>42.873000000000005</c:v>
                </c:pt>
                <c:pt idx="1854">
                  <c:v>42.873999999999995</c:v>
                </c:pt>
                <c:pt idx="1855">
                  <c:v>42.875</c:v>
                </c:pt>
                <c:pt idx="1856">
                  <c:v>42.876000000000005</c:v>
                </c:pt>
                <c:pt idx="1857">
                  <c:v>42.878</c:v>
                </c:pt>
                <c:pt idx="1858">
                  <c:v>42.879000000000005</c:v>
                </c:pt>
                <c:pt idx="1859">
                  <c:v>42.879999999999995</c:v>
                </c:pt>
                <c:pt idx="1860">
                  <c:v>42.880999999999993</c:v>
                </c:pt>
                <c:pt idx="1861">
                  <c:v>42.882999999999996</c:v>
                </c:pt>
                <c:pt idx="1862">
                  <c:v>42.883999999999993</c:v>
                </c:pt>
                <c:pt idx="1863">
                  <c:v>42.884999999999998</c:v>
                </c:pt>
                <c:pt idx="1864">
                  <c:v>42.885999999999996</c:v>
                </c:pt>
                <c:pt idx="1865">
                  <c:v>42.887999999999998</c:v>
                </c:pt>
                <c:pt idx="1866">
                  <c:v>42.888999999999996</c:v>
                </c:pt>
                <c:pt idx="1867">
                  <c:v>42.89</c:v>
                </c:pt>
                <c:pt idx="1868">
                  <c:v>42.892000000000003</c:v>
                </c:pt>
                <c:pt idx="1869">
                  <c:v>42.893000000000001</c:v>
                </c:pt>
                <c:pt idx="1870">
                  <c:v>42.894000000000005</c:v>
                </c:pt>
                <c:pt idx="1871">
                  <c:v>42.895000000000003</c:v>
                </c:pt>
                <c:pt idx="1872">
                  <c:v>42.897000000000006</c:v>
                </c:pt>
                <c:pt idx="1873">
                  <c:v>42.898000000000003</c:v>
                </c:pt>
                <c:pt idx="1874">
                  <c:v>42.899000000000001</c:v>
                </c:pt>
                <c:pt idx="1875">
                  <c:v>42.9</c:v>
                </c:pt>
                <c:pt idx="1876">
                  <c:v>42.902000000000001</c:v>
                </c:pt>
                <c:pt idx="1877">
                  <c:v>42.903000000000006</c:v>
                </c:pt>
                <c:pt idx="1878">
                  <c:v>42.903999999999996</c:v>
                </c:pt>
                <c:pt idx="1879">
                  <c:v>42.905000000000001</c:v>
                </c:pt>
                <c:pt idx="1880">
                  <c:v>42.907000000000004</c:v>
                </c:pt>
                <c:pt idx="1881">
                  <c:v>42.908000000000001</c:v>
                </c:pt>
                <c:pt idx="1882">
                  <c:v>42.909000000000006</c:v>
                </c:pt>
                <c:pt idx="1883">
                  <c:v>42.910999999999994</c:v>
                </c:pt>
                <c:pt idx="1884">
                  <c:v>42.911999999999999</c:v>
                </c:pt>
                <c:pt idx="1885">
                  <c:v>42.913000000000004</c:v>
                </c:pt>
                <c:pt idx="1886">
                  <c:v>42.913999999999994</c:v>
                </c:pt>
                <c:pt idx="1887">
                  <c:v>42.916000000000004</c:v>
                </c:pt>
                <c:pt idx="1888">
                  <c:v>42.916999999999994</c:v>
                </c:pt>
                <c:pt idx="1889">
                  <c:v>42.917999999999999</c:v>
                </c:pt>
                <c:pt idx="1890">
                  <c:v>42.919000000000004</c:v>
                </c:pt>
                <c:pt idx="1891">
                  <c:v>42.921000000000006</c:v>
                </c:pt>
                <c:pt idx="1892">
                  <c:v>42.922000000000011</c:v>
                </c:pt>
                <c:pt idx="1893">
                  <c:v>42.923000000000002</c:v>
                </c:pt>
                <c:pt idx="1894">
                  <c:v>42.924000000000007</c:v>
                </c:pt>
                <c:pt idx="1895">
                  <c:v>42.926000000000002</c:v>
                </c:pt>
                <c:pt idx="1896">
                  <c:v>42.927</c:v>
                </c:pt>
                <c:pt idx="1897">
                  <c:v>42.928000000000011</c:v>
                </c:pt>
                <c:pt idx="1898">
                  <c:v>42.93</c:v>
                </c:pt>
                <c:pt idx="1899">
                  <c:v>42.931000000000004</c:v>
                </c:pt>
                <c:pt idx="1900">
                  <c:v>42.932000000000002</c:v>
                </c:pt>
                <c:pt idx="1901">
                  <c:v>42.933</c:v>
                </c:pt>
                <c:pt idx="1902">
                  <c:v>42.935000000000002</c:v>
                </c:pt>
                <c:pt idx="1903">
                  <c:v>42.936</c:v>
                </c:pt>
                <c:pt idx="1904">
                  <c:v>42.937000000000005</c:v>
                </c:pt>
                <c:pt idx="1905">
                  <c:v>42.938000000000002</c:v>
                </c:pt>
                <c:pt idx="1906">
                  <c:v>42.94</c:v>
                </c:pt>
                <c:pt idx="1907">
                  <c:v>42.940999999999995</c:v>
                </c:pt>
                <c:pt idx="1908">
                  <c:v>42.942</c:v>
                </c:pt>
                <c:pt idx="1909">
                  <c:v>42.943000000000005</c:v>
                </c:pt>
                <c:pt idx="1910">
                  <c:v>42.945</c:v>
                </c:pt>
                <c:pt idx="1911">
                  <c:v>42.946000000000005</c:v>
                </c:pt>
                <c:pt idx="1912">
                  <c:v>42.946999999999996</c:v>
                </c:pt>
                <c:pt idx="1913">
                  <c:v>42.949000000000005</c:v>
                </c:pt>
                <c:pt idx="1914">
                  <c:v>42.949999999999996</c:v>
                </c:pt>
                <c:pt idx="1915">
                  <c:v>42.950999999999993</c:v>
                </c:pt>
                <c:pt idx="1916">
                  <c:v>42.951999999999998</c:v>
                </c:pt>
                <c:pt idx="1917">
                  <c:v>42.953999999999994</c:v>
                </c:pt>
                <c:pt idx="1918">
                  <c:v>42.954999999999998</c:v>
                </c:pt>
                <c:pt idx="1919">
                  <c:v>42.955999999999996</c:v>
                </c:pt>
                <c:pt idx="1920">
                  <c:v>42.956999999999994</c:v>
                </c:pt>
                <c:pt idx="1921">
                  <c:v>42.958999999999996</c:v>
                </c:pt>
                <c:pt idx="1922">
                  <c:v>42.96</c:v>
                </c:pt>
                <c:pt idx="1923">
                  <c:v>42.961000000000006</c:v>
                </c:pt>
                <c:pt idx="1924">
                  <c:v>42.962000000000003</c:v>
                </c:pt>
                <c:pt idx="1925">
                  <c:v>42.964000000000006</c:v>
                </c:pt>
                <c:pt idx="1926">
                  <c:v>42.965000000000003</c:v>
                </c:pt>
                <c:pt idx="1927">
                  <c:v>42.966000000000001</c:v>
                </c:pt>
                <c:pt idx="1928">
                  <c:v>42.968000000000011</c:v>
                </c:pt>
                <c:pt idx="1929">
                  <c:v>42.969000000000001</c:v>
                </c:pt>
                <c:pt idx="1930">
                  <c:v>42.97</c:v>
                </c:pt>
                <c:pt idx="1931">
                  <c:v>42.971000000000004</c:v>
                </c:pt>
                <c:pt idx="1932">
                  <c:v>42.973000000000006</c:v>
                </c:pt>
                <c:pt idx="1933">
                  <c:v>42.974000000000004</c:v>
                </c:pt>
                <c:pt idx="1934">
                  <c:v>42.975000000000001</c:v>
                </c:pt>
                <c:pt idx="1935">
                  <c:v>42.976000000000006</c:v>
                </c:pt>
                <c:pt idx="1936">
                  <c:v>42.978000000000002</c:v>
                </c:pt>
                <c:pt idx="1937">
                  <c:v>42.979000000000006</c:v>
                </c:pt>
                <c:pt idx="1938">
                  <c:v>42.98</c:v>
                </c:pt>
                <c:pt idx="1939">
                  <c:v>42.980999999999995</c:v>
                </c:pt>
                <c:pt idx="1940">
                  <c:v>42.983000000000004</c:v>
                </c:pt>
                <c:pt idx="1941">
                  <c:v>42.983999999999995</c:v>
                </c:pt>
                <c:pt idx="1942">
                  <c:v>42.984999999999999</c:v>
                </c:pt>
                <c:pt idx="1943">
                  <c:v>42.986999999999995</c:v>
                </c:pt>
                <c:pt idx="1944">
                  <c:v>42.988</c:v>
                </c:pt>
                <c:pt idx="1945">
                  <c:v>42.989000000000004</c:v>
                </c:pt>
                <c:pt idx="1946">
                  <c:v>42.99</c:v>
                </c:pt>
                <c:pt idx="1947">
                  <c:v>42.992000000000012</c:v>
                </c:pt>
                <c:pt idx="1948">
                  <c:v>42.993000000000002</c:v>
                </c:pt>
                <c:pt idx="1949">
                  <c:v>42.994</c:v>
                </c:pt>
                <c:pt idx="1950">
                  <c:v>42.995000000000012</c:v>
                </c:pt>
                <c:pt idx="1951">
                  <c:v>42.997</c:v>
                </c:pt>
                <c:pt idx="1952">
                  <c:v>42.998000000000012</c:v>
                </c:pt>
                <c:pt idx="1953">
                  <c:v>42.999000000000002</c:v>
                </c:pt>
                <c:pt idx="1954">
                  <c:v>43</c:v>
                </c:pt>
                <c:pt idx="1955">
                  <c:v>43.002000000000002</c:v>
                </c:pt>
                <c:pt idx="1956">
                  <c:v>43.003</c:v>
                </c:pt>
                <c:pt idx="1957">
                  <c:v>43.004000000000005</c:v>
                </c:pt>
                <c:pt idx="1958">
                  <c:v>43.006</c:v>
                </c:pt>
                <c:pt idx="1959">
                  <c:v>43.007000000000005</c:v>
                </c:pt>
                <c:pt idx="1960">
                  <c:v>43.008000000000003</c:v>
                </c:pt>
                <c:pt idx="1961">
                  <c:v>43.009</c:v>
                </c:pt>
                <c:pt idx="1962">
                  <c:v>43.010999999999996</c:v>
                </c:pt>
                <c:pt idx="1963">
                  <c:v>43.012</c:v>
                </c:pt>
                <c:pt idx="1964">
                  <c:v>43.013000000000005</c:v>
                </c:pt>
                <c:pt idx="1965">
                  <c:v>43.013999999999996</c:v>
                </c:pt>
                <c:pt idx="1966">
                  <c:v>43.016000000000005</c:v>
                </c:pt>
                <c:pt idx="1967">
                  <c:v>43.016999999999996</c:v>
                </c:pt>
                <c:pt idx="1968">
                  <c:v>43.018000000000001</c:v>
                </c:pt>
                <c:pt idx="1969">
                  <c:v>43.019000000000005</c:v>
                </c:pt>
                <c:pt idx="1970">
                  <c:v>43.021000000000001</c:v>
                </c:pt>
                <c:pt idx="1971">
                  <c:v>43.022000000000013</c:v>
                </c:pt>
                <c:pt idx="1972">
                  <c:v>43.023000000000003</c:v>
                </c:pt>
                <c:pt idx="1973">
                  <c:v>43.025000000000013</c:v>
                </c:pt>
                <c:pt idx="1974">
                  <c:v>43.026000000000003</c:v>
                </c:pt>
                <c:pt idx="1975">
                  <c:v>43.027000000000001</c:v>
                </c:pt>
                <c:pt idx="1976">
                  <c:v>43.028000000000013</c:v>
                </c:pt>
                <c:pt idx="1977">
                  <c:v>43.03</c:v>
                </c:pt>
                <c:pt idx="1978">
                  <c:v>43.031000000000006</c:v>
                </c:pt>
                <c:pt idx="1979">
                  <c:v>43.032000000000011</c:v>
                </c:pt>
                <c:pt idx="1980">
                  <c:v>43.033000000000001</c:v>
                </c:pt>
                <c:pt idx="1981">
                  <c:v>43.035000000000011</c:v>
                </c:pt>
                <c:pt idx="1982">
                  <c:v>43.036000000000001</c:v>
                </c:pt>
                <c:pt idx="1983">
                  <c:v>43.037000000000006</c:v>
                </c:pt>
                <c:pt idx="1984">
                  <c:v>43.038000000000011</c:v>
                </c:pt>
                <c:pt idx="1985">
                  <c:v>43.04</c:v>
                </c:pt>
                <c:pt idx="1986">
                  <c:v>43.041000000000004</c:v>
                </c:pt>
                <c:pt idx="1987">
                  <c:v>43.042000000000002</c:v>
                </c:pt>
                <c:pt idx="1988">
                  <c:v>43.044000000000004</c:v>
                </c:pt>
                <c:pt idx="1989">
                  <c:v>43.045000000000002</c:v>
                </c:pt>
                <c:pt idx="1990">
                  <c:v>43.046000000000006</c:v>
                </c:pt>
                <c:pt idx="1991">
                  <c:v>43.047000000000004</c:v>
                </c:pt>
                <c:pt idx="1992">
                  <c:v>43.049000000000007</c:v>
                </c:pt>
                <c:pt idx="1993">
                  <c:v>43.05</c:v>
                </c:pt>
                <c:pt idx="1994">
                  <c:v>43.050999999999995</c:v>
                </c:pt>
                <c:pt idx="1995">
                  <c:v>43.052</c:v>
                </c:pt>
                <c:pt idx="1996">
                  <c:v>43.053999999999995</c:v>
                </c:pt>
                <c:pt idx="1997">
                  <c:v>43.055</c:v>
                </c:pt>
                <c:pt idx="1998">
                  <c:v>43.056000000000004</c:v>
                </c:pt>
                <c:pt idx="1999">
                  <c:v>43.056999999999995</c:v>
                </c:pt>
                <c:pt idx="2000">
                  <c:v>43.059000000000005</c:v>
                </c:pt>
                <c:pt idx="2001">
                  <c:v>43.06</c:v>
                </c:pt>
                <c:pt idx="2002">
                  <c:v>43.061</c:v>
                </c:pt>
                <c:pt idx="2003">
                  <c:v>43.063000000000002</c:v>
                </c:pt>
                <c:pt idx="2004">
                  <c:v>43.064</c:v>
                </c:pt>
                <c:pt idx="2005">
                  <c:v>43.065000000000012</c:v>
                </c:pt>
                <c:pt idx="2006">
                  <c:v>43.066000000000003</c:v>
                </c:pt>
                <c:pt idx="2007">
                  <c:v>43.068000000000012</c:v>
                </c:pt>
                <c:pt idx="2008">
                  <c:v>43.069000000000003</c:v>
                </c:pt>
                <c:pt idx="2009">
                  <c:v>43.07</c:v>
                </c:pt>
                <c:pt idx="2010">
                  <c:v>43.071000000000005</c:v>
                </c:pt>
                <c:pt idx="2011">
                  <c:v>43.073</c:v>
                </c:pt>
                <c:pt idx="2012">
                  <c:v>43.074000000000005</c:v>
                </c:pt>
                <c:pt idx="2013">
                  <c:v>43.075000000000003</c:v>
                </c:pt>
                <c:pt idx="2014">
                  <c:v>43.076000000000001</c:v>
                </c:pt>
                <c:pt idx="2015">
                  <c:v>43.078000000000003</c:v>
                </c:pt>
                <c:pt idx="2016">
                  <c:v>43.079000000000001</c:v>
                </c:pt>
                <c:pt idx="2017">
                  <c:v>43.08</c:v>
                </c:pt>
                <c:pt idx="2018">
                  <c:v>43.082000000000001</c:v>
                </c:pt>
                <c:pt idx="2019">
                  <c:v>43.083000000000006</c:v>
                </c:pt>
                <c:pt idx="2020">
                  <c:v>43.083999999999996</c:v>
                </c:pt>
                <c:pt idx="2021">
                  <c:v>43.085000000000001</c:v>
                </c:pt>
                <c:pt idx="2022">
                  <c:v>43.086999999999996</c:v>
                </c:pt>
                <c:pt idx="2023">
                  <c:v>43.088000000000001</c:v>
                </c:pt>
                <c:pt idx="2024">
                  <c:v>43.089000000000006</c:v>
                </c:pt>
                <c:pt idx="2025">
                  <c:v>43.09</c:v>
                </c:pt>
                <c:pt idx="2026">
                  <c:v>43.092000000000013</c:v>
                </c:pt>
                <c:pt idx="2027">
                  <c:v>43.093000000000011</c:v>
                </c:pt>
                <c:pt idx="2028">
                  <c:v>43.094000000000001</c:v>
                </c:pt>
                <c:pt idx="2029">
                  <c:v>43.095000000000013</c:v>
                </c:pt>
                <c:pt idx="2030">
                  <c:v>43.097000000000001</c:v>
                </c:pt>
                <c:pt idx="2031">
                  <c:v>43.098000000000013</c:v>
                </c:pt>
                <c:pt idx="2032">
                  <c:v>43.099000000000011</c:v>
                </c:pt>
                <c:pt idx="2033">
                  <c:v>43.101000000000006</c:v>
                </c:pt>
                <c:pt idx="2034">
                  <c:v>43.102000000000011</c:v>
                </c:pt>
                <c:pt idx="2035">
                  <c:v>43.103000000000002</c:v>
                </c:pt>
                <c:pt idx="2036">
                  <c:v>43.104000000000006</c:v>
                </c:pt>
                <c:pt idx="2037">
                  <c:v>43.106000000000002</c:v>
                </c:pt>
                <c:pt idx="2038">
                  <c:v>43.107000000000006</c:v>
                </c:pt>
                <c:pt idx="2039">
                  <c:v>43.108000000000011</c:v>
                </c:pt>
                <c:pt idx="2040">
                  <c:v>43.109000000000002</c:v>
                </c:pt>
                <c:pt idx="2041">
                  <c:v>43.111000000000004</c:v>
                </c:pt>
                <c:pt idx="2042">
                  <c:v>43.112000000000002</c:v>
                </c:pt>
                <c:pt idx="2043">
                  <c:v>43.113</c:v>
                </c:pt>
                <c:pt idx="2044">
                  <c:v>43.115000000000002</c:v>
                </c:pt>
                <c:pt idx="2045">
                  <c:v>43.116</c:v>
                </c:pt>
                <c:pt idx="2046">
                  <c:v>43.117000000000004</c:v>
                </c:pt>
                <c:pt idx="2047">
                  <c:v>43.118000000000002</c:v>
                </c:pt>
                <c:pt idx="2048">
                  <c:v>43.120000000000012</c:v>
                </c:pt>
                <c:pt idx="2049">
                  <c:v>43.121000000000002</c:v>
                </c:pt>
                <c:pt idx="2050">
                  <c:v>43.122000000000106</c:v>
                </c:pt>
                <c:pt idx="2051">
                  <c:v>43.123000000000012</c:v>
                </c:pt>
                <c:pt idx="2052">
                  <c:v>43.125000000000107</c:v>
                </c:pt>
                <c:pt idx="2053">
                  <c:v>43.126000000000012</c:v>
                </c:pt>
                <c:pt idx="2054">
                  <c:v>43.127000000000002</c:v>
                </c:pt>
                <c:pt idx="2055">
                  <c:v>43.128000000000107</c:v>
                </c:pt>
                <c:pt idx="2056">
                  <c:v>43.13</c:v>
                </c:pt>
                <c:pt idx="2057">
                  <c:v>43.131</c:v>
                </c:pt>
                <c:pt idx="2058">
                  <c:v>43.132000000000012</c:v>
                </c:pt>
                <c:pt idx="2059">
                  <c:v>43.134</c:v>
                </c:pt>
                <c:pt idx="2060">
                  <c:v>43.135000000000012</c:v>
                </c:pt>
                <c:pt idx="2061">
                  <c:v>43.136000000000003</c:v>
                </c:pt>
                <c:pt idx="2062">
                  <c:v>43.137</c:v>
                </c:pt>
                <c:pt idx="2063">
                  <c:v>43.139000000000003</c:v>
                </c:pt>
                <c:pt idx="2064">
                  <c:v>43.14</c:v>
                </c:pt>
                <c:pt idx="2065">
                  <c:v>43.141000000000005</c:v>
                </c:pt>
                <c:pt idx="2066">
                  <c:v>43.142000000000003</c:v>
                </c:pt>
                <c:pt idx="2067">
                  <c:v>43.144000000000005</c:v>
                </c:pt>
                <c:pt idx="2068">
                  <c:v>43.145000000000003</c:v>
                </c:pt>
                <c:pt idx="2069">
                  <c:v>43.146000000000001</c:v>
                </c:pt>
                <c:pt idx="2070">
                  <c:v>43.147000000000006</c:v>
                </c:pt>
                <c:pt idx="2071">
                  <c:v>43.149000000000001</c:v>
                </c:pt>
                <c:pt idx="2072">
                  <c:v>43.15</c:v>
                </c:pt>
                <c:pt idx="2073">
                  <c:v>43.150999999999996</c:v>
                </c:pt>
                <c:pt idx="2074">
                  <c:v>43.153000000000006</c:v>
                </c:pt>
                <c:pt idx="2075">
                  <c:v>43.153999999999996</c:v>
                </c:pt>
                <c:pt idx="2076">
                  <c:v>43.155000000000001</c:v>
                </c:pt>
                <c:pt idx="2077">
                  <c:v>43.156000000000006</c:v>
                </c:pt>
                <c:pt idx="2078">
                  <c:v>43.158000000000001</c:v>
                </c:pt>
                <c:pt idx="2079">
                  <c:v>43.159000000000006</c:v>
                </c:pt>
                <c:pt idx="2080">
                  <c:v>43.160000000000011</c:v>
                </c:pt>
                <c:pt idx="2081">
                  <c:v>43.161000000000001</c:v>
                </c:pt>
                <c:pt idx="2082">
                  <c:v>43.163000000000011</c:v>
                </c:pt>
                <c:pt idx="2083">
                  <c:v>43.164000000000001</c:v>
                </c:pt>
                <c:pt idx="2084">
                  <c:v>43.165000000000013</c:v>
                </c:pt>
                <c:pt idx="2085">
                  <c:v>43.166000000000011</c:v>
                </c:pt>
                <c:pt idx="2086">
                  <c:v>43.168000000000013</c:v>
                </c:pt>
                <c:pt idx="2087">
                  <c:v>43.169000000000011</c:v>
                </c:pt>
                <c:pt idx="2088">
                  <c:v>43.17</c:v>
                </c:pt>
                <c:pt idx="2089">
                  <c:v>43.172000000000011</c:v>
                </c:pt>
                <c:pt idx="2090">
                  <c:v>43.173000000000002</c:v>
                </c:pt>
                <c:pt idx="2091">
                  <c:v>43.174000000000007</c:v>
                </c:pt>
                <c:pt idx="2092">
                  <c:v>43.175000000000011</c:v>
                </c:pt>
                <c:pt idx="2093">
                  <c:v>43.177</c:v>
                </c:pt>
                <c:pt idx="2094">
                  <c:v>43.178000000000011</c:v>
                </c:pt>
                <c:pt idx="2095">
                  <c:v>43.179000000000002</c:v>
                </c:pt>
                <c:pt idx="2096">
                  <c:v>43.18</c:v>
                </c:pt>
                <c:pt idx="2097">
                  <c:v>43.182000000000002</c:v>
                </c:pt>
                <c:pt idx="2098">
                  <c:v>43.183</c:v>
                </c:pt>
                <c:pt idx="2099">
                  <c:v>43.184000000000005</c:v>
                </c:pt>
                <c:pt idx="2100">
                  <c:v>43.185000000000002</c:v>
                </c:pt>
                <c:pt idx="2101">
                  <c:v>43.187000000000005</c:v>
                </c:pt>
                <c:pt idx="2102">
                  <c:v>43.188000000000002</c:v>
                </c:pt>
                <c:pt idx="2103">
                  <c:v>43.189</c:v>
                </c:pt>
                <c:pt idx="2104">
                  <c:v>43.191000000000003</c:v>
                </c:pt>
                <c:pt idx="2105">
                  <c:v>43.192000000000107</c:v>
                </c:pt>
                <c:pt idx="2106">
                  <c:v>43.193000000000012</c:v>
                </c:pt>
                <c:pt idx="2107">
                  <c:v>43.194000000000003</c:v>
                </c:pt>
                <c:pt idx="2108">
                  <c:v>43.196000000000012</c:v>
                </c:pt>
                <c:pt idx="2109">
                  <c:v>43.197000000000003</c:v>
                </c:pt>
                <c:pt idx="2110">
                  <c:v>43.198000000000107</c:v>
                </c:pt>
                <c:pt idx="2111">
                  <c:v>43.199000000000012</c:v>
                </c:pt>
                <c:pt idx="2112">
                  <c:v>43.201000000000001</c:v>
                </c:pt>
                <c:pt idx="2113">
                  <c:v>43.202000000000012</c:v>
                </c:pt>
                <c:pt idx="2114">
                  <c:v>43.203000000000003</c:v>
                </c:pt>
                <c:pt idx="2115">
                  <c:v>43.204000000000001</c:v>
                </c:pt>
                <c:pt idx="2116">
                  <c:v>43.206000000000003</c:v>
                </c:pt>
                <c:pt idx="2117">
                  <c:v>43.207000000000001</c:v>
                </c:pt>
                <c:pt idx="2118">
                  <c:v>43.208000000000013</c:v>
                </c:pt>
                <c:pt idx="2119">
                  <c:v>43.21</c:v>
                </c:pt>
                <c:pt idx="2120">
                  <c:v>43.211000000000006</c:v>
                </c:pt>
                <c:pt idx="2121">
                  <c:v>43.212000000000003</c:v>
                </c:pt>
                <c:pt idx="2122">
                  <c:v>43.213000000000001</c:v>
                </c:pt>
                <c:pt idx="2123">
                  <c:v>43.215000000000003</c:v>
                </c:pt>
                <c:pt idx="2124">
                  <c:v>43.216000000000001</c:v>
                </c:pt>
                <c:pt idx="2125">
                  <c:v>43.217000000000006</c:v>
                </c:pt>
                <c:pt idx="2126">
                  <c:v>43.218000000000011</c:v>
                </c:pt>
                <c:pt idx="2127">
                  <c:v>43.220000000000013</c:v>
                </c:pt>
                <c:pt idx="2128">
                  <c:v>43.221000000000011</c:v>
                </c:pt>
                <c:pt idx="2129">
                  <c:v>43.222000000000122</c:v>
                </c:pt>
                <c:pt idx="2130">
                  <c:v>43.223000000000013</c:v>
                </c:pt>
                <c:pt idx="2131">
                  <c:v>43.225000000000122</c:v>
                </c:pt>
                <c:pt idx="2132">
                  <c:v>43.226000000000013</c:v>
                </c:pt>
                <c:pt idx="2133">
                  <c:v>43.227000000000011</c:v>
                </c:pt>
                <c:pt idx="2134">
                  <c:v>43.229000000000013</c:v>
                </c:pt>
                <c:pt idx="2135">
                  <c:v>43.230000000000011</c:v>
                </c:pt>
                <c:pt idx="2136">
                  <c:v>43.231000000000002</c:v>
                </c:pt>
                <c:pt idx="2137">
                  <c:v>43.232000000000063</c:v>
                </c:pt>
                <c:pt idx="2138">
                  <c:v>43.234000000000002</c:v>
                </c:pt>
                <c:pt idx="2139">
                  <c:v>43.235000000000063</c:v>
                </c:pt>
                <c:pt idx="2140">
                  <c:v>43.236000000000011</c:v>
                </c:pt>
                <c:pt idx="2141">
                  <c:v>43.237000000000002</c:v>
                </c:pt>
                <c:pt idx="2142">
                  <c:v>43.239000000000011</c:v>
                </c:pt>
                <c:pt idx="2143">
                  <c:v>43.24</c:v>
                </c:pt>
                <c:pt idx="2144">
                  <c:v>43.241</c:v>
                </c:pt>
                <c:pt idx="2145">
                  <c:v>43.242000000000012</c:v>
                </c:pt>
                <c:pt idx="2146">
                  <c:v>43.244</c:v>
                </c:pt>
                <c:pt idx="2147">
                  <c:v>43.245000000000012</c:v>
                </c:pt>
                <c:pt idx="2148">
                  <c:v>43.246000000000002</c:v>
                </c:pt>
                <c:pt idx="2149">
                  <c:v>43.248000000000012</c:v>
                </c:pt>
                <c:pt idx="2150">
                  <c:v>43.249000000000002</c:v>
                </c:pt>
                <c:pt idx="2151">
                  <c:v>43.25</c:v>
                </c:pt>
                <c:pt idx="2152">
                  <c:v>43.251000000000005</c:v>
                </c:pt>
                <c:pt idx="2153">
                  <c:v>43.253</c:v>
                </c:pt>
                <c:pt idx="2154">
                  <c:v>43.254000000000005</c:v>
                </c:pt>
                <c:pt idx="2155">
                  <c:v>43.255000000000003</c:v>
                </c:pt>
                <c:pt idx="2156">
                  <c:v>43.256</c:v>
                </c:pt>
                <c:pt idx="2157">
                  <c:v>43.258000000000003</c:v>
                </c:pt>
                <c:pt idx="2158">
                  <c:v>43.259</c:v>
                </c:pt>
                <c:pt idx="2159">
                  <c:v>43.260000000000012</c:v>
                </c:pt>
                <c:pt idx="2160">
                  <c:v>43.261000000000003</c:v>
                </c:pt>
                <c:pt idx="2161">
                  <c:v>43.263000000000012</c:v>
                </c:pt>
                <c:pt idx="2162">
                  <c:v>43.264000000000003</c:v>
                </c:pt>
                <c:pt idx="2163">
                  <c:v>43.265000000000107</c:v>
                </c:pt>
                <c:pt idx="2164">
                  <c:v>43.267000000000003</c:v>
                </c:pt>
                <c:pt idx="2165">
                  <c:v>43.268000000000107</c:v>
                </c:pt>
                <c:pt idx="2166">
                  <c:v>43.269000000000013</c:v>
                </c:pt>
                <c:pt idx="2167">
                  <c:v>43.27</c:v>
                </c:pt>
                <c:pt idx="2168">
                  <c:v>43.272000000000013</c:v>
                </c:pt>
                <c:pt idx="2169">
                  <c:v>43.273000000000003</c:v>
                </c:pt>
                <c:pt idx="2170">
                  <c:v>43.274000000000001</c:v>
                </c:pt>
                <c:pt idx="2171">
                  <c:v>43.275000000000013</c:v>
                </c:pt>
                <c:pt idx="2172">
                  <c:v>43.277000000000001</c:v>
                </c:pt>
                <c:pt idx="2173">
                  <c:v>43.278000000000013</c:v>
                </c:pt>
                <c:pt idx="2174">
                  <c:v>43.279000000000003</c:v>
                </c:pt>
                <c:pt idx="2175">
                  <c:v>43.28</c:v>
                </c:pt>
                <c:pt idx="2176">
                  <c:v>43.282000000000011</c:v>
                </c:pt>
                <c:pt idx="2177">
                  <c:v>43.283000000000001</c:v>
                </c:pt>
                <c:pt idx="2178">
                  <c:v>43.284000000000006</c:v>
                </c:pt>
                <c:pt idx="2179">
                  <c:v>43.286000000000001</c:v>
                </c:pt>
                <c:pt idx="2180">
                  <c:v>43.287000000000006</c:v>
                </c:pt>
                <c:pt idx="2181">
                  <c:v>43.288000000000011</c:v>
                </c:pt>
                <c:pt idx="2182">
                  <c:v>43.289000000000001</c:v>
                </c:pt>
                <c:pt idx="2183">
                  <c:v>43.291000000000011</c:v>
                </c:pt>
                <c:pt idx="2184">
                  <c:v>43.292000000000122</c:v>
                </c:pt>
                <c:pt idx="2185">
                  <c:v>43.293000000000013</c:v>
                </c:pt>
                <c:pt idx="2186">
                  <c:v>43.294000000000011</c:v>
                </c:pt>
                <c:pt idx="2187">
                  <c:v>43.296000000000063</c:v>
                </c:pt>
                <c:pt idx="2188">
                  <c:v>43.297000000000011</c:v>
                </c:pt>
                <c:pt idx="2189">
                  <c:v>43.298000000000123</c:v>
                </c:pt>
                <c:pt idx="2190">
                  <c:v>43.299000000000063</c:v>
                </c:pt>
                <c:pt idx="2191">
                  <c:v>43.300999999999995</c:v>
                </c:pt>
                <c:pt idx="2192">
                  <c:v>43.302</c:v>
                </c:pt>
                <c:pt idx="2193">
                  <c:v>43.303000000000004</c:v>
                </c:pt>
                <c:pt idx="2194">
                  <c:v>43.305</c:v>
                </c:pt>
                <c:pt idx="2195">
                  <c:v>43.306000000000004</c:v>
                </c:pt>
                <c:pt idx="2196">
                  <c:v>43.306999999999995</c:v>
                </c:pt>
                <c:pt idx="2197">
                  <c:v>43.308</c:v>
                </c:pt>
                <c:pt idx="2198">
                  <c:v>43.309999999999995</c:v>
                </c:pt>
                <c:pt idx="2199">
                  <c:v>43.310999999999993</c:v>
                </c:pt>
                <c:pt idx="2200">
                  <c:v>43.311999999999998</c:v>
                </c:pt>
                <c:pt idx="2201">
                  <c:v>43.312999999999995</c:v>
                </c:pt>
                <c:pt idx="2202">
                  <c:v>43.314999999999998</c:v>
                </c:pt>
                <c:pt idx="2203">
                  <c:v>43.315999999999995</c:v>
                </c:pt>
                <c:pt idx="2204">
                  <c:v>43.316999999999993</c:v>
                </c:pt>
                <c:pt idx="2205">
                  <c:v>43.317999999999998</c:v>
                </c:pt>
                <c:pt idx="2206">
                  <c:v>43.32</c:v>
                </c:pt>
                <c:pt idx="2207">
                  <c:v>43.321000000000005</c:v>
                </c:pt>
                <c:pt idx="2208">
                  <c:v>43.322000000000003</c:v>
                </c:pt>
                <c:pt idx="2209">
                  <c:v>43.324000000000005</c:v>
                </c:pt>
                <c:pt idx="2210">
                  <c:v>43.325000000000003</c:v>
                </c:pt>
                <c:pt idx="2211">
                  <c:v>43.326000000000001</c:v>
                </c:pt>
                <c:pt idx="2212">
                  <c:v>43.327000000000005</c:v>
                </c:pt>
                <c:pt idx="2213">
                  <c:v>43.329000000000001</c:v>
                </c:pt>
                <c:pt idx="2214">
                  <c:v>43.33</c:v>
                </c:pt>
                <c:pt idx="2215">
                  <c:v>43.330999999999996</c:v>
                </c:pt>
                <c:pt idx="2216">
                  <c:v>43.332000000000001</c:v>
                </c:pt>
                <c:pt idx="2217">
                  <c:v>43.333999999999996</c:v>
                </c:pt>
                <c:pt idx="2218">
                  <c:v>43.335000000000001</c:v>
                </c:pt>
                <c:pt idx="2219">
                  <c:v>43.336000000000006</c:v>
                </c:pt>
                <c:pt idx="2220">
                  <c:v>43.336999999999996</c:v>
                </c:pt>
                <c:pt idx="2221">
                  <c:v>43.339000000000006</c:v>
                </c:pt>
                <c:pt idx="2222">
                  <c:v>43.339999999999996</c:v>
                </c:pt>
                <c:pt idx="2223">
                  <c:v>43.340999999999994</c:v>
                </c:pt>
                <c:pt idx="2224">
                  <c:v>43.343000000000004</c:v>
                </c:pt>
                <c:pt idx="2225">
                  <c:v>43.343999999999994</c:v>
                </c:pt>
                <c:pt idx="2226">
                  <c:v>43.344999999999999</c:v>
                </c:pt>
                <c:pt idx="2227">
                  <c:v>43.346000000000004</c:v>
                </c:pt>
                <c:pt idx="2228">
                  <c:v>43.347999999999999</c:v>
                </c:pt>
                <c:pt idx="2229">
                  <c:v>43.349000000000004</c:v>
                </c:pt>
                <c:pt idx="2230">
                  <c:v>43.349999999999994</c:v>
                </c:pt>
                <c:pt idx="2231">
                  <c:v>43.350999999999999</c:v>
                </c:pt>
                <c:pt idx="2232">
                  <c:v>43.352999999999994</c:v>
                </c:pt>
                <c:pt idx="2233">
                  <c:v>43.353999999999999</c:v>
                </c:pt>
                <c:pt idx="2234">
                  <c:v>43.354999999999997</c:v>
                </c:pt>
                <c:pt idx="2235">
                  <c:v>43.355999999999995</c:v>
                </c:pt>
                <c:pt idx="2236">
                  <c:v>43.357999999999997</c:v>
                </c:pt>
                <c:pt idx="2237">
                  <c:v>43.358999999999995</c:v>
                </c:pt>
                <c:pt idx="2238">
                  <c:v>43.36</c:v>
                </c:pt>
                <c:pt idx="2239">
                  <c:v>43.362000000000002</c:v>
                </c:pt>
                <c:pt idx="2240">
                  <c:v>43.363</c:v>
                </c:pt>
                <c:pt idx="2241">
                  <c:v>43.364000000000004</c:v>
                </c:pt>
                <c:pt idx="2242">
                  <c:v>43.365000000000002</c:v>
                </c:pt>
                <c:pt idx="2243">
                  <c:v>43.367000000000004</c:v>
                </c:pt>
                <c:pt idx="2244">
                  <c:v>43.368000000000002</c:v>
                </c:pt>
                <c:pt idx="2245">
                  <c:v>43.369</c:v>
                </c:pt>
                <c:pt idx="2246">
                  <c:v>43.37</c:v>
                </c:pt>
                <c:pt idx="2247">
                  <c:v>43.372</c:v>
                </c:pt>
                <c:pt idx="2248">
                  <c:v>43.373000000000005</c:v>
                </c:pt>
                <c:pt idx="2249">
                  <c:v>43.373999999999995</c:v>
                </c:pt>
                <c:pt idx="2250">
                  <c:v>43.375</c:v>
                </c:pt>
                <c:pt idx="2251">
                  <c:v>43.376999999999995</c:v>
                </c:pt>
                <c:pt idx="2252">
                  <c:v>43.378</c:v>
                </c:pt>
                <c:pt idx="2253">
                  <c:v>43.379000000000005</c:v>
                </c:pt>
                <c:pt idx="2254">
                  <c:v>43.380999999999993</c:v>
                </c:pt>
                <c:pt idx="2255">
                  <c:v>43.381999999999998</c:v>
                </c:pt>
                <c:pt idx="2256">
                  <c:v>43.382999999999996</c:v>
                </c:pt>
                <c:pt idx="2257">
                  <c:v>43.383999999999993</c:v>
                </c:pt>
                <c:pt idx="2258">
                  <c:v>43.385999999999996</c:v>
                </c:pt>
                <c:pt idx="2259">
                  <c:v>43.386999999999993</c:v>
                </c:pt>
                <c:pt idx="2260">
                  <c:v>43.387999999999998</c:v>
                </c:pt>
                <c:pt idx="2261">
                  <c:v>43.388999999999996</c:v>
                </c:pt>
                <c:pt idx="2262">
                  <c:v>43.391000000000005</c:v>
                </c:pt>
                <c:pt idx="2263">
                  <c:v>43.392000000000003</c:v>
                </c:pt>
                <c:pt idx="2264">
                  <c:v>43.393000000000001</c:v>
                </c:pt>
                <c:pt idx="2265">
                  <c:v>43.394000000000005</c:v>
                </c:pt>
                <c:pt idx="2266">
                  <c:v>43.396000000000001</c:v>
                </c:pt>
                <c:pt idx="2267">
                  <c:v>43.397000000000006</c:v>
                </c:pt>
                <c:pt idx="2268">
                  <c:v>43.398000000000003</c:v>
                </c:pt>
                <c:pt idx="2269">
                  <c:v>43.4</c:v>
                </c:pt>
                <c:pt idx="2270">
                  <c:v>43.400999999999996</c:v>
                </c:pt>
                <c:pt idx="2271">
                  <c:v>43.402000000000001</c:v>
                </c:pt>
                <c:pt idx="2272">
                  <c:v>43.403000000000006</c:v>
                </c:pt>
                <c:pt idx="2273">
                  <c:v>43.405000000000001</c:v>
                </c:pt>
                <c:pt idx="2274">
                  <c:v>43.406000000000006</c:v>
                </c:pt>
                <c:pt idx="2275">
                  <c:v>43.407000000000004</c:v>
                </c:pt>
                <c:pt idx="2276">
                  <c:v>43.408000000000001</c:v>
                </c:pt>
                <c:pt idx="2277">
                  <c:v>43.41</c:v>
                </c:pt>
                <c:pt idx="2278">
                  <c:v>43.410999999999994</c:v>
                </c:pt>
                <c:pt idx="2279">
                  <c:v>43.411999999999999</c:v>
                </c:pt>
                <c:pt idx="2280">
                  <c:v>43.413000000000004</c:v>
                </c:pt>
                <c:pt idx="2281">
                  <c:v>43.414999999999999</c:v>
                </c:pt>
                <c:pt idx="2282">
                  <c:v>43.416000000000004</c:v>
                </c:pt>
                <c:pt idx="2283">
                  <c:v>43.416999999999994</c:v>
                </c:pt>
                <c:pt idx="2284">
                  <c:v>43.419000000000004</c:v>
                </c:pt>
                <c:pt idx="2285">
                  <c:v>43.42</c:v>
                </c:pt>
                <c:pt idx="2286">
                  <c:v>43.421000000000006</c:v>
                </c:pt>
                <c:pt idx="2287">
                  <c:v>43.422000000000011</c:v>
                </c:pt>
                <c:pt idx="2288">
                  <c:v>43.424000000000007</c:v>
                </c:pt>
                <c:pt idx="2289">
                  <c:v>43.425000000000011</c:v>
                </c:pt>
                <c:pt idx="2290">
                  <c:v>43.426000000000002</c:v>
                </c:pt>
                <c:pt idx="2291">
                  <c:v>43.427</c:v>
                </c:pt>
                <c:pt idx="2292">
                  <c:v>43.429000000000002</c:v>
                </c:pt>
                <c:pt idx="2293">
                  <c:v>43.43</c:v>
                </c:pt>
                <c:pt idx="2294">
                  <c:v>43.431000000000004</c:v>
                </c:pt>
                <c:pt idx="2295">
                  <c:v>43.432000000000002</c:v>
                </c:pt>
                <c:pt idx="2296">
                  <c:v>43.434000000000005</c:v>
                </c:pt>
                <c:pt idx="2297">
                  <c:v>43.435000000000002</c:v>
                </c:pt>
                <c:pt idx="2298">
                  <c:v>43.436</c:v>
                </c:pt>
                <c:pt idx="2299">
                  <c:v>43.438000000000002</c:v>
                </c:pt>
                <c:pt idx="2300">
                  <c:v>43.439</c:v>
                </c:pt>
                <c:pt idx="2301">
                  <c:v>43.44</c:v>
                </c:pt>
                <c:pt idx="2302">
                  <c:v>43.440999999999995</c:v>
                </c:pt>
                <c:pt idx="2303">
                  <c:v>43.443000000000005</c:v>
                </c:pt>
                <c:pt idx="2304">
                  <c:v>43.443999999999996</c:v>
                </c:pt>
                <c:pt idx="2305">
                  <c:v>43.445</c:v>
                </c:pt>
                <c:pt idx="2306">
                  <c:v>43.446000000000005</c:v>
                </c:pt>
                <c:pt idx="2307">
                  <c:v>43.448</c:v>
                </c:pt>
                <c:pt idx="2308">
                  <c:v>43.449000000000005</c:v>
                </c:pt>
                <c:pt idx="2309">
                  <c:v>43.449999999999996</c:v>
                </c:pt>
                <c:pt idx="2310">
                  <c:v>43.450999999999993</c:v>
                </c:pt>
                <c:pt idx="2311">
                  <c:v>43.452999999999996</c:v>
                </c:pt>
                <c:pt idx="2312">
                  <c:v>43.453999999999994</c:v>
                </c:pt>
                <c:pt idx="2313">
                  <c:v>43.454999999999998</c:v>
                </c:pt>
                <c:pt idx="2314">
                  <c:v>43.456999999999994</c:v>
                </c:pt>
                <c:pt idx="2315">
                  <c:v>43.457999999999998</c:v>
                </c:pt>
                <c:pt idx="2316">
                  <c:v>43.458999999999996</c:v>
                </c:pt>
                <c:pt idx="2317">
                  <c:v>43.46</c:v>
                </c:pt>
                <c:pt idx="2318">
                  <c:v>43.462000000000003</c:v>
                </c:pt>
                <c:pt idx="2319">
                  <c:v>43.463000000000001</c:v>
                </c:pt>
                <c:pt idx="2320">
                  <c:v>43.464000000000006</c:v>
                </c:pt>
                <c:pt idx="2321">
                  <c:v>43.465000000000003</c:v>
                </c:pt>
                <c:pt idx="2322">
                  <c:v>43.467000000000006</c:v>
                </c:pt>
                <c:pt idx="2323">
                  <c:v>43.468000000000011</c:v>
                </c:pt>
                <c:pt idx="2324">
                  <c:v>43.469000000000001</c:v>
                </c:pt>
                <c:pt idx="2325">
                  <c:v>43.47</c:v>
                </c:pt>
                <c:pt idx="2326">
                  <c:v>43.472000000000001</c:v>
                </c:pt>
                <c:pt idx="2327">
                  <c:v>43.473000000000006</c:v>
                </c:pt>
                <c:pt idx="2328">
                  <c:v>43.474000000000004</c:v>
                </c:pt>
                <c:pt idx="2329">
                  <c:v>43.476000000000006</c:v>
                </c:pt>
                <c:pt idx="2330">
                  <c:v>43.477000000000004</c:v>
                </c:pt>
                <c:pt idx="2331">
                  <c:v>43.478000000000002</c:v>
                </c:pt>
                <c:pt idx="2332">
                  <c:v>43.479000000000006</c:v>
                </c:pt>
                <c:pt idx="2333">
                  <c:v>43.480999999999995</c:v>
                </c:pt>
                <c:pt idx="2334">
                  <c:v>43.481999999999999</c:v>
                </c:pt>
                <c:pt idx="2335">
                  <c:v>43.483000000000004</c:v>
                </c:pt>
                <c:pt idx="2336">
                  <c:v>43.483999999999995</c:v>
                </c:pt>
                <c:pt idx="2337">
                  <c:v>43.486000000000004</c:v>
                </c:pt>
                <c:pt idx="2338">
                  <c:v>43.486999999999995</c:v>
                </c:pt>
                <c:pt idx="2339">
                  <c:v>43.488</c:v>
                </c:pt>
                <c:pt idx="2340">
                  <c:v>43.489000000000004</c:v>
                </c:pt>
                <c:pt idx="2341">
                  <c:v>43.491</c:v>
                </c:pt>
                <c:pt idx="2342">
                  <c:v>43.492000000000012</c:v>
                </c:pt>
                <c:pt idx="2343">
                  <c:v>43.493000000000002</c:v>
                </c:pt>
                <c:pt idx="2344">
                  <c:v>43.495000000000012</c:v>
                </c:pt>
                <c:pt idx="2345">
                  <c:v>43.496000000000002</c:v>
                </c:pt>
                <c:pt idx="2346">
                  <c:v>43.497</c:v>
                </c:pt>
                <c:pt idx="2347">
                  <c:v>43.498000000000012</c:v>
                </c:pt>
                <c:pt idx="2348">
                  <c:v>43.5</c:v>
                </c:pt>
                <c:pt idx="2349">
                  <c:v>43.501000000000005</c:v>
                </c:pt>
                <c:pt idx="2350">
                  <c:v>43.502000000000002</c:v>
                </c:pt>
                <c:pt idx="2351">
                  <c:v>43.503</c:v>
                </c:pt>
                <c:pt idx="2352">
                  <c:v>43.505000000000003</c:v>
                </c:pt>
                <c:pt idx="2353">
                  <c:v>43.506</c:v>
                </c:pt>
                <c:pt idx="2354">
                  <c:v>43.507000000000005</c:v>
                </c:pt>
                <c:pt idx="2355">
                  <c:v>43.509</c:v>
                </c:pt>
                <c:pt idx="2356">
                  <c:v>43.51</c:v>
                </c:pt>
                <c:pt idx="2357">
                  <c:v>43.510999999999996</c:v>
                </c:pt>
                <c:pt idx="2358">
                  <c:v>43.512</c:v>
                </c:pt>
                <c:pt idx="2359">
                  <c:v>43.513999999999996</c:v>
                </c:pt>
                <c:pt idx="2360">
                  <c:v>43.515000000000001</c:v>
                </c:pt>
                <c:pt idx="2361">
                  <c:v>43.516000000000005</c:v>
                </c:pt>
                <c:pt idx="2362">
                  <c:v>43.516999999999996</c:v>
                </c:pt>
                <c:pt idx="2363">
                  <c:v>43.519000000000005</c:v>
                </c:pt>
                <c:pt idx="2364">
                  <c:v>43.52</c:v>
                </c:pt>
                <c:pt idx="2365">
                  <c:v>43.521000000000001</c:v>
                </c:pt>
                <c:pt idx="2366">
                  <c:v>43.522000000000013</c:v>
                </c:pt>
                <c:pt idx="2367">
                  <c:v>43.524000000000001</c:v>
                </c:pt>
                <c:pt idx="2368">
                  <c:v>43.525000000000013</c:v>
                </c:pt>
                <c:pt idx="2369">
                  <c:v>43.526000000000003</c:v>
                </c:pt>
                <c:pt idx="2370">
                  <c:v>43.528000000000013</c:v>
                </c:pt>
                <c:pt idx="2371">
                  <c:v>43.529000000000003</c:v>
                </c:pt>
                <c:pt idx="2372">
                  <c:v>43.53</c:v>
                </c:pt>
                <c:pt idx="2373">
                  <c:v>43.531000000000006</c:v>
                </c:pt>
                <c:pt idx="2374">
                  <c:v>43.533000000000001</c:v>
                </c:pt>
                <c:pt idx="2375">
                  <c:v>43.534000000000006</c:v>
                </c:pt>
                <c:pt idx="2376">
                  <c:v>43.535000000000011</c:v>
                </c:pt>
                <c:pt idx="2377">
                  <c:v>43.536000000000001</c:v>
                </c:pt>
                <c:pt idx="2378">
                  <c:v>43.538000000000011</c:v>
                </c:pt>
                <c:pt idx="2379">
                  <c:v>43.539000000000001</c:v>
                </c:pt>
                <c:pt idx="2380">
                  <c:v>43.54</c:v>
                </c:pt>
                <c:pt idx="2381">
                  <c:v>43.541000000000004</c:v>
                </c:pt>
                <c:pt idx="2382">
                  <c:v>43.543000000000006</c:v>
                </c:pt>
                <c:pt idx="2383">
                  <c:v>43.544000000000004</c:v>
                </c:pt>
                <c:pt idx="2384">
                  <c:v>43.545000000000002</c:v>
                </c:pt>
                <c:pt idx="2385">
                  <c:v>43.547000000000004</c:v>
                </c:pt>
                <c:pt idx="2386">
                  <c:v>43.548000000000002</c:v>
                </c:pt>
                <c:pt idx="2387">
                  <c:v>43.549000000000007</c:v>
                </c:pt>
                <c:pt idx="2388">
                  <c:v>43.55</c:v>
                </c:pt>
                <c:pt idx="2389">
                  <c:v>43.552</c:v>
                </c:pt>
                <c:pt idx="2390">
                  <c:v>43.553000000000004</c:v>
                </c:pt>
                <c:pt idx="2391">
                  <c:v>43.553999999999995</c:v>
                </c:pt>
                <c:pt idx="2392">
                  <c:v>43.555</c:v>
                </c:pt>
                <c:pt idx="2393">
                  <c:v>43.556999999999995</c:v>
                </c:pt>
                <c:pt idx="2394">
                  <c:v>43.558</c:v>
                </c:pt>
                <c:pt idx="2395">
                  <c:v>43.559000000000005</c:v>
                </c:pt>
                <c:pt idx="2396">
                  <c:v>43.56</c:v>
                </c:pt>
                <c:pt idx="2397">
                  <c:v>43.562000000000012</c:v>
                </c:pt>
                <c:pt idx="2398">
                  <c:v>43.563000000000002</c:v>
                </c:pt>
                <c:pt idx="2399">
                  <c:v>43.564</c:v>
                </c:pt>
                <c:pt idx="2400">
                  <c:v>43.566000000000003</c:v>
                </c:pt>
                <c:pt idx="2401">
                  <c:v>43.567</c:v>
                </c:pt>
                <c:pt idx="2402">
                  <c:v>43.568000000000012</c:v>
                </c:pt>
                <c:pt idx="2403">
                  <c:v>43.569000000000003</c:v>
                </c:pt>
                <c:pt idx="2404">
                  <c:v>43.571000000000005</c:v>
                </c:pt>
                <c:pt idx="2405">
                  <c:v>43.572000000000003</c:v>
                </c:pt>
                <c:pt idx="2406">
                  <c:v>43.573</c:v>
                </c:pt>
                <c:pt idx="2407">
                  <c:v>43.574000000000005</c:v>
                </c:pt>
                <c:pt idx="2408">
                  <c:v>43.576000000000001</c:v>
                </c:pt>
                <c:pt idx="2409">
                  <c:v>43.577000000000005</c:v>
                </c:pt>
                <c:pt idx="2410">
                  <c:v>43.578000000000003</c:v>
                </c:pt>
                <c:pt idx="2411">
                  <c:v>43.579000000000001</c:v>
                </c:pt>
                <c:pt idx="2412">
                  <c:v>43.580999999999996</c:v>
                </c:pt>
                <c:pt idx="2413">
                  <c:v>43.582000000000001</c:v>
                </c:pt>
                <c:pt idx="2414">
                  <c:v>43.583000000000006</c:v>
                </c:pt>
                <c:pt idx="2415">
                  <c:v>43.585000000000001</c:v>
                </c:pt>
                <c:pt idx="2416">
                  <c:v>43.586000000000006</c:v>
                </c:pt>
                <c:pt idx="2417">
                  <c:v>43.586999999999996</c:v>
                </c:pt>
                <c:pt idx="2418">
                  <c:v>43.588000000000001</c:v>
                </c:pt>
                <c:pt idx="2419">
                  <c:v>43.59</c:v>
                </c:pt>
                <c:pt idx="2420">
                  <c:v>43.591000000000001</c:v>
                </c:pt>
                <c:pt idx="2421">
                  <c:v>43.592000000000013</c:v>
                </c:pt>
                <c:pt idx="2422">
                  <c:v>43.593000000000011</c:v>
                </c:pt>
                <c:pt idx="2423">
                  <c:v>43.595000000000013</c:v>
                </c:pt>
                <c:pt idx="2424">
                  <c:v>43.596000000000011</c:v>
                </c:pt>
                <c:pt idx="2425">
                  <c:v>43.597000000000001</c:v>
                </c:pt>
                <c:pt idx="2426">
                  <c:v>43.598000000000013</c:v>
                </c:pt>
                <c:pt idx="2427">
                  <c:v>43.6</c:v>
                </c:pt>
                <c:pt idx="2428">
                  <c:v>43.601000000000006</c:v>
                </c:pt>
                <c:pt idx="2429">
                  <c:v>43.602000000000011</c:v>
                </c:pt>
                <c:pt idx="2430">
                  <c:v>43.604000000000006</c:v>
                </c:pt>
                <c:pt idx="2431">
                  <c:v>43.605000000000011</c:v>
                </c:pt>
                <c:pt idx="2432">
                  <c:v>43.606000000000002</c:v>
                </c:pt>
                <c:pt idx="2433">
                  <c:v>43.607000000000006</c:v>
                </c:pt>
                <c:pt idx="2434">
                  <c:v>43.609000000000002</c:v>
                </c:pt>
                <c:pt idx="2435">
                  <c:v>43.61</c:v>
                </c:pt>
                <c:pt idx="2436">
                  <c:v>43.611000000000004</c:v>
                </c:pt>
                <c:pt idx="2437">
                  <c:v>43.612000000000002</c:v>
                </c:pt>
                <c:pt idx="2438">
                  <c:v>43.614000000000004</c:v>
                </c:pt>
                <c:pt idx="2439">
                  <c:v>43.615000000000002</c:v>
                </c:pt>
                <c:pt idx="2440">
                  <c:v>43.616</c:v>
                </c:pt>
                <c:pt idx="2441">
                  <c:v>43.617000000000004</c:v>
                </c:pt>
                <c:pt idx="2442">
                  <c:v>43.619</c:v>
                </c:pt>
                <c:pt idx="2443">
                  <c:v>43.620000000000012</c:v>
                </c:pt>
                <c:pt idx="2444">
                  <c:v>43.621000000000002</c:v>
                </c:pt>
                <c:pt idx="2445">
                  <c:v>43.623000000000012</c:v>
                </c:pt>
                <c:pt idx="2446">
                  <c:v>43.624000000000002</c:v>
                </c:pt>
                <c:pt idx="2447">
                  <c:v>43.625000000000107</c:v>
                </c:pt>
                <c:pt idx="2448">
                  <c:v>43.626000000000012</c:v>
                </c:pt>
                <c:pt idx="2449">
                  <c:v>43.628000000000107</c:v>
                </c:pt>
                <c:pt idx="2450">
                  <c:v>43.629000000000012</c:v>
                </c:pt>
                <c:pt idx="2451">
                  <c:v>43.63</c:v>
                </c:pt>
                <c:pt idx="2452">
                  <c:v>43.631</c:v>
                </c:pt>
                <c:pt idx="2453">
                  <c:v>43.633000000000003</c:v>
                </c:pt>
                <c:pt idx="2454">
                  <c:v>43.634</c:v>
                </c:pt>
                <c:pt idx="2455">
                  <c:v>43.635000000000012</c:v>
                </c:pt>
                <c:pt idx="2456">
                  <c:v>43.636000000000003</c:v>
                </c:pt>
                <c:pt idx="2457">
                  <c:v>43.638000000000012</c:v>
                </c:pt>
                <c:pt idx="2458">
                  <c:v>43.639000000000003</c:v>
                </c:pt>
                <c:pt idx="2459">
                  <c:v>43.64</c:v>
                </c:pt>
                <c:pt idx="2460">
                  <c:v>43.642000000000003</c:v>
                </c:pt>
                <c:pt idx="2461">
                  <c:v>43.643000000000001</c:v>
                </c:pt>
                <c:pt idx="2462">
                  <c:v>43.644000000000005</c:v>
                </c:pt>
                <c:pt idx="2463">
                  <c:v>43.645000000000003</c:v>
                </c:pt>
                <c:pt idx="2464">
                  <c:v>43.647000000000006</c:v>
                </c:pt>
                <c:pt idx="2465">
                  <c:v>43.648000000000003</c:v>
                </c:pt>
                <c:pt idx="2466">
                  <c:v>43.649000000000001</c:v>
                </c:pt>
                <c:pt idx="2467">
                  <c:v>43.65</c:v>
                </c:pt>
                <c:pt idx="2468">
                  <c:v>43.652000000000001</c:v>
                </c:pt>
                <c:pt idx="2469">
                  <c:v>43.653000000000006</c:v>
                </c:pt>
                <c:pt idx="2470">
                  <c:v>43.653999999999996</c:v>
                </c:pt>
                <c:pt idx="2471">
                  <c:v>43.655000000000001</c:v>
                </c:pt>
                <c:pt idx="2472">
                  <c:v>43.657000000000004</c:v>
                </c:pt>
                <c:pt idx="2473">
                  <c:v>43.658000000000001</c:v>
                </c:pt>
                <c:pt idx="2474">
                  <c:v>43.659000000000006</c:v>
                </c:pt>
                <c:pt idx="2475">
                  <c:v>43.661000000000001</c:v>
                </c:pt>
                <c:pt idx="2476">
                  <c:v>43.662000000000013</c:v>
                </c:pt>
                <c:pt idx="2477">
                  <c:v>43.663000000000011</c:v>
                </c:pt>
                <c:pt idx="2478">
                  <c:v>43.664000000000001</c:v>
                </c:pt>
                <c:pt idx="2479">
                  <c:v>43.666000000000011</c:v>
                </c:pt>
                <c:pt idx="2480">
                  <c:v>43.667000000000002</c:v>
                </c:pt>
                <c:pt idx="2481">
                  <c:v>43.668000000000013</c:v>
                </c:pt>
                <c:pt idx="2482">
                  <c:v>43.669000000000011</c:v>
                </c:pt>
                <c:pt idx="2483">
                  <c:v>43.671000000000006</c:v>
                </c:pt>
                <c:pt idx="2484">
                  <c:v>43.672000000000011</c:v>
                </c:pt>
                <c:pt idx="2485">
                  <c:v>43.673000000000002</c:v>
                </c:pt>
                <c:pt idx="2486">
                  <c:v>43.674000000000007</c:v>
                </c:pt>
                <c:pt idx="2487">
                  <c:v>43.676000000000002</c:v>
                </c:pt>
                <c:pt idx="2488">
                  <c:v>43.677</c:v>
                </c:pt>
                <c:pt idx="2489">
                  <c:v>43.678000000000011</c:v>
                </c:pt>
                <c:pt idx="2490">
                  <c:v>43.68</c:v>
                </c:pt>
                <c:pt idx="2491">
                  <c:v>43.681000000000004</c:v>
                </c:pt>
                <c:pt idx="2492">
                  <c:v>43.682000000000002</c:v>
                </c:pt>
                <c:pt idx="2493">
                  <c:v>43.683</c:v>
                </c:pt>
                <c:pt idx="2494">
                  <c:v>43.685000000000002</c:v>
                </c:pt>
                <c:pt idx="2495">
                  <c:v>43.686</c:v>
                </c:pt>
                <c:pt idx="2496">
                  <c:v>43.687000000000005</c:v>
                </c:pt>
                <c:pt idx="2497">
                  <c:v>43.688000000000002</c:v>
                </c:pt>
                <c:pt idx="2498">
                  <c:v>43.690000000000012</c:v>
                </c:pt>
                <c:pt idx="2499">
                  <c:v>43.691000000000003</c:v>
                </c:pt>
                <c:pt idx="2500">
                  <c:v>43.692000000000107</c:v>
                </c:pt>
                <c:pt idx="2501">
                  <c:v>43.693000000000012</c:v>
                </c:pt>
                <c:pt idx="2502">
                  <c:v>43.695000000000107</c:v>
                </c:pt>
                <c:pt idx="2503">
                  <c:v>43.696000000000012</c:v>
                </c:pt>
                <c:pt idx="2504">
                  <c:v>43.697000000000003</c:v>
                </c:pt>
                <c:pt idx="2505">
                  <c:v>43.699000000000012</c:v>
                </c:pt>
                <c:pt idx="2506">
                  <c:v>43.7</c:v>
                </c:pt>
                <c:pt idx="2507">
                  <c:v>43.701000000000001</c:v>
                </c:pt>
                <c:pt idx="2508">
                  <c:v>43.702000000000012</c:v>
                </c:pt>
                <c:pt idx="2509">
                  <c:v>43.704000000000001</c:v>
                </c:pt>
                <c:pt idx="2510">
                  <c:v>43.705000000000013</c:v>
                </c:pt>
                <c:pt idx="2511">
                  <c:v>43.706000000000003</c:v>
                </c:pt>
                <c:pt idx="2512">
                  <c:v>43.707000000000001</c:v>
                </c:pt>
                <c:pt idx="2513">
                  <c:v>43.709000000000003</c:v>
                </c:pt>
                <c:pt idx="2514">
                  <c:v>43.71</c:v>
                </c:pt>
                <c:pt idx="2515">
                  <c:v>43.711000000000006</c:v>
                </c:pt>
                <c:pt idx="2516">
                  <c:v>43.712000000000003</c:v>
                </c:pt>
                <c:pt idx="2517">
                  <c:v>43.714000000000006</c:v>
                </c:pt>
                <c:pt idx="2518">
                  <c:v>43.715000000000003</c:v>
                </c:pt>
                <c:pt idx="2519">
                  <c:v>43.716000000000001</c:v>
                </c:pt>
                <c:pt idx="2520">
                  <c:v>43.718000000000011</c:v>
                </c:pt>
                <c:pt idx="2521">
                  <c:v>43.719000000000001</c:v>
                </c:pt>
                <c:pt idx="2522">
                  <c:v>43.720000000000013</c:v>
                </c:pt>
                <c:pt idx="2523">
                  <c:v>43.721000000000011</c:v>
                </c:pt>
                <c:pt idx="2524">
                  <c:v>43.723000000000013</c:v>
                </c:pt>
                <c:pt idx="2525">
                  <c:v>43.724000000000011</c:v>
                </c:pt>
                <c:pt idx="2526">
                  <c:v>43.725000000000122</c:v>
                </c:pt>
                <c:pt idx="2527">
                  <c:v>43.726000000000013</c:v>
                </c:pt>
                <c:pt idx="2528">
                  <c:v>43.728000000000122</c:v>
                </c:pt>
                <c:pt idx="2529">
                  <c:v>43.729000000000013</c:v>
                </c:pt>
                <c:pt idx="2530">
                  <c:v>43.730000000000011</c:v>
                </c:pt>
                <c:pt idx="2531">
                  <c:v>43.731000000000002</c:v>
                </c:pt>
                <c:pt idx="2532">
                  <c:v>43.733000000000011</c:v>
                </c:pt>
                <c:pt idx="2533">
                  <c:v>43.734000000000002</c:v>
                </c:pt>
                <c:pt idx="2534">
                  <c:v>43.735000000000063</c:v>
                </c:pt>
                <c:pt idx="2535">
                  <c:v>43.737000000000002</c:v>
                </c:pt>
                <c:pt idx="2536">
                  <c:v>43.738000000000063</c:v>
                </c:pt>
                <c:pt idx="2537">
                  <c:v>43.739000000000011</c:v>
                </c:pt>
                <c:pt idx="2538">
                  <c:v>43.74</c:v>
                </c:pt>
                <c:pt idx="2539">
                  <c:v>43.742000000000012</c:v>
                </c:pt>
                <c:pt idx="2540">
                  <c:v>43.743000000000002</c:v>
                </c:pt>
                <c:pt idx="2541">
                  <c:v>43.744</c:v>
                </c:pt>
                <c:pt idx="2542">
                  <c:v>43.745000000000012</c:v>
                </c:pt>
                <c:pt idx="2543">
                  <c:v>43.747</c:v>
                </c:pt>
                <c:pt idx="2544">
                  <c:v>43.748000000000012</c:v>
                </c:pt>
                <c:pt idx="2545">
                  <c:v>43.749000000000002</c:v>
                </c:pt>
                <c:pt idx="2546">
                  <c:v>43.75</c:v>
                </c:pt>
                <c:pt idx="2547">
                  <c:v>43.752000000000002</c:v>
                </c:pt>
                <c:pt idx="2548">
                  <c:v>43.753</c:v>
                </c:pt>
                <c:pt idx="2549">
                  <c:v>43.754000000000005</c:v>
                </c:pt>
                <c:pt idx="2550">
                  <c:v>43.756</c:v>
                </c:pt>
                <c:pt idx="2551">
                  <c:v>43.757000000000005</c:v>
                </c:pt>
                <c:pt idx="2552">
                  <c:v>43.758000000000003</c:v>
                </c:pt>
                <c:pt idx="2553">
                  <c:v>43.759</c:v>
                </c:pt>
                <c:pt idx="2554">
                  <c:v>43.761000000000003</c:v>
                </c:pt>
                <c:pt idx="2555">
                  <c:v>43.762000000000107</c:v>
                </c:pt>
                <c:pt idx="2556">
                  <c:v>43.763000000000012</c:v>
                </c:pt>
                <c:pt idx="2557">
                  <c:v>43.764000000000003</c:v>
                </c:pt>
                <c:pt idx="2558">
                  <c:v>43.766000000000012</c:v>
                </c:pt>
                <c:pt idx="2559">
                  <c:v>43.767000000000003</c:v>
                </c:pt>
                <c:pt idx="2560">
                  <c:v>43.768000000000107</c:v>
                </c:pt>
                <c:pt idx="2561">
                  <c:v>43.769000000000013</c:v>
                </c:pt>
                <c:pt idx="2562">
                  <c:v>43.771000000000001</c:v>
                </c:pt>
                <c:pt idx="2563">
                  <c:v>43.772000000000013</c:v>
                </c:pt>
                <c:pt idx="2564">
                  <c:v>43.773000000000003</c:v>
                </c:pt>
                <c:pt idx="2565">
                  <c:v>43.775000000000013</c:v>
                </c:pt>
                <c:pt idx="2566">
                  <c:v>43.776000000000003</c:v>
                </c:pt>
                <c:pt idx="2567">
                  <c:v>43.777000000000001</c:v>
                </c:pt>
                <c:pt idx="2568">
                  <c:v>43.778000000000013</c:v>
                </c:pt>
                <c:pt idx="2569">
                  <c:v>43.78</c:v>
                </c:pt>
                <c:pt idx="2570">
                  <c:v>43.781000000000006</c:v>
                </c:pt>
                <c:pt idx="2571">
                  <c:v>43.782000000000011</c:v>
                </c:pt>
                <c:pt idx="2572">
                  <c:v>43.783000000000001</c:v>
                </c:pt>
                <c:pt idx="2573">
                  <c:v>43.785000000000011</c:v>
                </c:pt>
                <c:pt idx="2574">
                  <c:v>43.786000000000001</c:v>
                </c:pt>
                <c:pt idx="2575">
                  <c:v>43.787000000000006</c:v>
                </c:pt>
                <c:pt idx="2576">
                  <c:v>43.788000000000011</c:v>
                </c:pt>
                <c:pt idx="2577">
                  <c:v>43.790000000000013</c:v>
                </c:pt>
                <c:pt idx="2578">
                  <c:v>43.791000000000011</c:v>
                </c:pt>
                <c:pt idx="2579">
                  <c:v>43.792000000000122</c:v>
                </c:pt>
                <c:pt idx="2580">
                  <c:v>43.794000000000011</c:v>
                </c:pt>
                <c:pt idx="2581">
                  <c:v>43.795000000000122</c:v>
                </c:pt>
                <c:pt idx="2582">
                  <c:v>43.796000000000063</c:v>
                </c:pt>
                <c:pt idx="2583">
                  <c:v>43.797000000000011</c:v>
                </c:pt>
                <c:pt idx="2584">
                  <c:v>43.799000000000063</c:v>
                </c:pt>
                <c:pt idx="2585">
                  <c:v>43.8</c:v>
                </c:pt>
                <c:pt idx="2586">
                  <c:v>43.800999999999995</c:v>
                </c:pt>
                <c:pt idx="2587">
                  <c:v>43.802</c:v>
                </c:pt>
                <c:pt idx="2588">
                  <c:v>43.803999999999995</c:v>
                </c:pt>
                <c:pt idx="2589">
                  <c:v>43.805</c:v>
                </c:pt>
                <c:pt idx="2590">
                  <c:v>43.806000000000004</c:v>
                </c:pt>
                <c:pt idx="2591">
                  <c:v>43.806999999999995</c:v>
                </c:pt>
                <c:pt idx="2592">
                  <c:v>43.809000000000005</c:v>
                </c:pt>
                <c:pt idx="2593">
                  <c:v>43.809999999999995</c:v>
                </c:pt>
                <c:pt idx="2594">
                  <c:v>43.810999999999993</c:v>
                </c:pt>
                <c:pt idx="2595">
                  <c:v>43.812999999999995</c:v>
                </c:pt>
                <c:pt idx="2596">
                  <c:v>43.813999999999993</c:v>
                </c:pt>
                <c:pt idx="2597">
                  <c:v>43.814999999999998</c:v>
                </c:pt>
                <c:pt idx="2598">
                  <c:v>43.815999999999995</c:v>
                </c:pt>
                <c:pt idx="2599">
                  <c:v>43.817999999999998</c:v>
                </c:pt>
                <c:pt idx="2600">
                  <c:v>43.818999999999996</c:v>
                </c:pt>
                <c:pt idx="2601">
                  <c:v>43.82</c:v>
                </c:pt>
                <c:pt idx="2602">
                  <c:v>43.821000000000005</c:v>
                </c:pt>
                <c:pt idx="2603">
                  <c:v>43.823</c:v>
                </c:pt>
                <c:pt idx="2604">
                  <c:v>43.824000000000005</c:v>
                </c:pt>
                <c:pt idx="2605">
                  <c:v>43.825000000000003</c:v>
                </c:pt>
                <c:pt idx="2606">
                  <c:v>43.826000000000001</c:v>
                </c:pt>
                <c:pt idx="2607">
                  <c:v>43.828000000000003</c:v>
                </c:pt>
                <c:pt idx="2608">
                  <c:v>43.829000000000001</c:v>
                </c:pt>
                <c:pt idx="2609">
                  <c:v>43.83</c:v>
                </c:pt>
                <c:pt idx="2610">
                  <c:v>43.832000000000001</c:v>
                </c:pt>
                <c:pt idx="2611">
                  <c:v>43.833000000000006</c:v>
                </c:pt>
                <c:pt idx="2612">
                  <c:v>43.833999999999996</c:v>
                </c:pt>
                <c:pt idx="2613">
                  <c:v>43.835000000000001</c:v>
                </c:pt>
                <c:pt idx="2614">
                  <c:v>43.836999999999996</c:v>
                </c:pt>
                <c:pt idx="2615">
                  <c:v>43.838000000000001</c:v>
                </c:pt>
                <c:pt idx="2616">
                  <c:v>43.839000000000006</c:v>
                </c:pt>
                <c:pt idx="2617">
                  <c:v>43.839999999999996</c:v>
                </c:pt>
                <c:pt idx="2618">
                  <c:v>43.841999999999999</c:v>
                </c:pt>
                <c:pt idx="2619">
                  <c:v>43.843000000000004</c:v>
                </c:pt>
                <c:pt idx="2620">
                  <c:v>43.843999999999994</c:v>
                </c:pt>
                <c:pt idx="2621">
                  <c:v>43.844999999999999</c:v>
                </c:pt>
                <c:pt idx="2622">
                  <c:v>43.846999999999994</c:v>
                </c:pt>
                <c:pt idx="2623">
                  <c:v>43.847999999999999</c:v>
                </c:pt>
                <c:pt idx="2624">
                  <c:v>43.849000000000004</c:v>
                </c:pt>
                <c:pt idx="2625">
                  <c:v>43.850999999999999</c:v>
                </c:pt>
                <c:pt idx="2626">
                  <c:v>43.851999999999997</c:v>
                </c:pt>
                <c:pt idx="2627">
                  <c:v>43.852999999999994</c:v>
                </c:pt>
                <c:pt idx="2628">
                  <c:v>43.853999999999999</c:v>
                </c:pt>
                <c:pt idx="2629">
                  <c:v>43.855999999999995</c:v>
                </c:pt>
                <c:pt idx="2630">
                  <c:v>43.856999999999999</c:v>
                </c:pt>
                <c:pt idx="2631">
                  <c:v>43.857999999999997</c:v>
                </c:pt>
                <c:pt idx="2632">
                  <c:v>43.858999999999995</c:v>
                </c:pt>
                <c:pt idx="2633">
                  <c:v>43.861000000000004</c:v>
                </c:pt>
                <c:pt idx="2634">
                  <c:v>43.862000000000002</c:v>
                </c:pt>
                <c:pt idx="2635">
                  <c:v>43.863</c:v>
                </c:pt>
                <c:pt idx="2636">
                  <c:v>43.864000000000004</c:v>
                </c:pt>
                <c:pt idx="2637">
                  <c:v>43.866</c:v>
                </c:pt>
                <c:pt idx="2638">
                  <c:v>43.867000000000004</c:v>
                </c:pt>
                <c:pt idx="2639">
                  <c:v>43.868000000000002</c:v>
                </c:pt>
                <c:pt idx="2640">
                  <c:v>43.87</c:v>
                </c:pt>
                <c:pt idx="2641">
                  <c:v>43.870999999999995</c:v>
                </c:pt>
                <c:pt idx="2642">
                  <c:v>43.872</c:v>
                </c:pt>
                <c:pt idx="2643">
                  <c:v>43.873000000000005</c:v>
                </c:pt>
                <c:pt idx="2644">
                  <c:v>43.875</c:v>
                </c:pt>
                <c:pt idx="2645">
                  <c:v>43.876000000000005</c:v>
                </c:pt>
                <c:pt idx="2646">
                  <c:v>43.876999999999995</c:v>
                </c:pt>
                <c:pt idx="2647">
                  <c:v>43.878</c:v>
                </c:pt>
                <c:pt idx="2648">
                  <c:v>43.879999999999995</c:v>
                </c:pt>
                <c:pt idx="2649">
                  <c:v>43.880999999999993</c:v>
                </c:pt>
                <c:pt idx="2650">
                  <c:v>43.881999999999998</c:v>
                </c:pt>
                <c:pt idx="2651">
                  <c:v>43.882999999999996</c:v>
                </c:pt>
                <c:pt idx="2652">
                  <c:v>43.884999999999998</c:v>
                </c:pt>
                <c:pt idx="2653">
                  <c:v>43.885999999999996</c:v>
                </c:pt>
                <c:pt idx="2654">
                  <c:v>43.886999999999993</c:v>
                </c:pt>
                <c:pt idx="2655">
                  <c:v>43.888999999999996</c:v>
                </c:pt>
                <c:pt idx="2656">
                  <c:v>43.89</c:v>
                </c:pt>
                <c:pt idx="2657">
                  <c:v>43.891000000000005</c:v>
                </c:pt>
                <c:pt idx="2658">
                  <c:v>43.892000000000003</c:v>
                </c:pt>
                <c:pt idx="2659">
                  <c:v>43.894000000000005</c:v>
                </c:pt>
                <c:pt idx="2660">
                  <c:v>43.895000000000003</c:v>
                </c:pt>
                <c:pt idx="2661">
                  <c:v>43.896000000000001</c:v>
                </c:pt>
                <c:pt idx="2662">
                  <c:v>43.897000000000006</c:v>
                </c:pt>
                <c:pt idx="2663">
                  <c:v>43.899000000000001</c:v>
                </c:pt>
                <c:pt idx="2664">
                  <c:v>43.9</c:v>
                </c:pt>
                <c:pt idx="2665">
                  <c:v>43.900999999999996</c:v>
                </c:pt>
                <c:pt idx="2666">
                  <c:v>43.903000000000006</c:v>
                </c:pt>
                <c:pt idx="2667">
                  <c:v>43.903999999999996</c:v>
                </c:pt>
                <c:pt idx="2668">
                  <c:v>43.905000000000001</c:v>
                </c:pt>
                <c:pt idx="2669">
                  <c:v>43.906000000000006</c:v>
                </c:pt>
                <c:pt idx="2670">
                  <c:v>43.908000000000001</c:v>
                </c:pt>
                <c:pt idx="2671">
                  <c:v>43.909000000000006</c:v>
                </c:pt>
                <c:pt idx="2672">
                  <c:v>43.91</c:v>
                </c:pt>
                <c:pt idx="2673">
                  <c:v>43.910999999999994</c:v>
                </c:pt>
                <c:pt idx="2674">
                  <c:v>43.913000000000004</c:v>
                </c:pt>
                <c:pt idx="2675">
                  <c:v>43.913999999999994</c:v>
                </c:pt>
                <c:pt idx="2676">
                  <c:v>43.914999999999999</c:v>
                </c:pt>
                <c:pt idx="2677">
                  <c:v>43.916000000000004</c:v>
                </c:pt>
                <c:pt idx="2678">
                  <c:v>43.917999999999999</c:v>
                </c:pt>
                <c:pt idx="2679">
                  <c:v>43.919000000000004</c:v>
                </c:pt>
                <c:pt idx="2680">
                  <c:v>43.92</c:v>
                </c:pt>
                <c:pt idx="2681">
                  <c:v>43.922000000000011</c:v>
                </c:pt>
                <c:pt idx="2682">
                  <c:v>43.923000000000002</c:v>
                </c:pt>
                <c:pt idx="2683">
                  <c:v>43.924000000000007</c:v>
                </c:pt>
                <c:pt idx="2684">
                  <c:v>43.925000000000011</c:v>
                </c:pt>
                <c:pt idx="2685">
                  <c:v>43.927</c:v>
                </c:pt>
                <c:pt idx="2686">
                  <c:v>43.928000000000011</c:v>
                </c:pt>
                <c:pt idx="2687">
                  <c:v>43.929000000000002</c:v>
                </c:pt>
                <c:pt idx="2688">
                  <c:v>43.93</c:v>
                </c:pt>
                <c:pt idx="2689">
                  <c:v>43.932000000000002</c:v>
                </c:pt>
                <c:pt idx="2690">
                  <c:v>43.933</c:v>
                </c:pt>
                <c:pt idx="2691">
                  <c:v>43.934000000000005</c:v>
                </c:pt>
                <c:pt idx="2692">
                  <c:v>43.935000000000002</c:v>
                </c:pt>
                <c:pt idx="2693">
                  <c:v>43.937000000000005</c:v>
                </c:pt>
                <c:pt idx="2694">
                  <c:v>43.938000000000002</c:v>
                </c:pt>
                <c:pt idx="2695">
                  <c:v>43.939</c:v>
                </c:pt>
                <c:pt idx="2696">
                  <c:v>43.940999999999995</c:v>
                </c:pt>
                <c:pt idx="2697">
                  <c:v>43.942</c:v>
                </c:pt>
                <c:pt idx="2698">
                  <c:v>43.943000000000005</c:v>
                </c:pt>
                <c:pt idx="2699">
                  <c:v>43.943999999999996</c:v>
                </c:pt>
                <c:pt idx="2700">
                  <c:v>43.946000000000005</c:v>
                </c:pt>
                <c:pt idx="2701">
                  <c:v>43.946999999999996</c:v>
                </c:pt>
                <c:pt idx="2702">
                  <c:v>43.948</c:v>
                </c:pt>
                <c:pt idx="2703">
                  <c:v>43.949000000000005</c:v>
                </c:pt>
                <c:pt idx="2704">
                  <c:v>43.950999999999993</c:v>
                </c:pt>
                <c:pt idx="2705">
                  <c:v>43.951999999999998</c:v>
                </c:pt>
                <c:pt idx="2706">
                  <c:v>43.952999999999996</c:v>
                </c:pt>
                <c:pt idx="2707">
                  <c:v>43.953999999999994</c:v>
                </c:pt>
                <c:pt idx="2708">
                  <c:v>43.955999999999996</c:v>
                </c:pt>
                <c:pt idx="2709">
                  <c:v>43.956999999999994</c:v>
                </c:pt>
                <c:pt idx="2710">
                  <c:v>43.957999999999998</c:v>
                </c:pt>
                <c:pt idx="2711">
                  <c:v>43.96</c:v>
                </c:pt>
                <c:pt idx="2712">
                  <c:v>43.961000000000006</c:v>
                </c:pt>
                <c:pt idx="2713">
                  <c:v>43.962000000000003</c:v>
                </c:pt>
                <c:pt idx="2714">
                  <c:v>43.963000000000001</c:v>
                </c:pt>
                <c:pt idx="2715">
                  <c:v>43.965000000000003</c:v>
                </c:pt>
                <c:pt idx="2716">
                  <c:v>43.966000000000001</c:v>
                </c:pt>
                <c:pt idx="2717">
                  <c:v>43.967000000000006</c:v>
                </c:pt>
                <c:pt idx="2718">
                  <c:v>43.968000000000011</c:v>
                </c:pt>
                <c:pt idx="2719">
                  <c:v>43.97</c:v>
                </c:pt>
                <c:pt idx="2720">
                  <c:v>43.971000000000004</c:v>
                </c:pt>
                <c:pt idx="2721">
                  <c:v>43.972000000000001</c:v>
                </c:pt>
                <c:pt idx="2722">
                  <c:v>43.973000000000006</c:v>
                </c:pt>
                <c:pt idx="2723">
                  <c:v>43.975000000000001</c:v>
                </c:pt>
                <c:pt idx="2724">
                  <c:v>43.976000000000006</c:v>
                </c:pt>
                <c:pt idx="2725">
                  <c:v>43.977000000000004</c:v>
                </c:pt>
                <c:pt idx="2726">
                  <c:v>43.979000000000006</c:v>
                </c:pt>
                <c:pt idx="2727">
                  <c:v>43.98</c:v>
                </c:pt>
                <c:pt idx="2728">
                  <c:v>43.980999999999995</c:v>
                </c:pt>
                <c:pt idx="2729">
                  <c:v>43.981999999999999</c:v>
                </c:pt>
                <c:pt idx="2730">
                  <c:v>43.983999999999995</c:v>
                </c:pt>
                <c:pt idx="2731">
                  <c:v>43.984999999999999</c:v>
                </c:pt>
                <c:pt idx="2732">
                  <c:v>43.986000000000004</c:v>
                </c:pt>
                <c:pt idx="2733">
                  <c:v>43.986999999999995</c:v>
                </c:pt>
                <c:pt idx="2734">
                  <c:v>43.989000000000004</c:v>
                </c:pt>
                <c:pt idx="2735">
                  <c:v>43.99</c:v>
                </c:pt>
                <c:pt idx="2736">
                  <c:v>43.991</c:v>
                </c:pt>
                <c:pt idx="2737">
                  <c:v>43.992000000000012</c:v>
                </c:pt>
                <c:pt idx="2738">
                  <c:v>43.994</c:v>
                </c:pt>
                <c:pt idx="2739">
                  <c:v>43.995000000000012</c:v>
                </c:pt>
                <c:pt idx="2740">
                  <c:v>43.996000000000002</c:v>
                </c:pt>
                <c:pt idx="2741">
                  <c:v>43.998000000000012</c:v>
                </c:pt>
                <c:pt idx="2742">
                  <c:v>43.999000000000002</c:v>
                </c:pt>
                <c:pt idx="2743">
                  <c:v>44</c:v>
                </c:pt>
                <c:pt idx="2744">
                  <c:v>44.001000000000005</c:v>
                </c:pt>
                <c:pt idx="2745">
                  <c:v>44.003</c:v>
                </c:pt>
                <c:pt idx="2746">
                  <c:v>44.004000000000005</c:v>
                </c:pt>
                <c:pt idx="2747">
                  <c:v>44.005000000000003</c:v>
                </c:pt>
                <c:pt idx="2748">
                  <c:v>44.006</c:v>
                </c:pt>
                <c:pt idx="2749">
                  <c:v>44.008000000000003</c:v>
                </c:pt>
                <c:pt idx="2750">
                  <c:v>44.009</c:v>
                </c:pt>
                <c:pt idx="2751">
                  <c:v>44.01</c:v>
                </c:pt>
                <c:pt idx="2752">
                  <c:v>44.010999999999996</c:v>
                </c:pt>
                <c:pt idx="2753">
                  <c:v>44.013000000000005</c:v>
                </c:pt>
                <c:pt idx="2754">
                  <c:v>44.013999999999996</c:v>
                </c:pt>
                <c:pt idx="2755">
                  <c:v>44.015000000000001</c:v>
                </c:pt>
                <c:pt idx="2756">
                  <c:v>44.016999999999996</c:v>
                </c:pt>
                <c:pt idx="2757">
                  <c:v>44.018000000000001</c:v>
                </c:pt>
                <c:pt idx="2758">
                  <c:v>44.019000000000005</c:v>
                </c:pt>
                <c:pt idx="2759">
                  <c:v>44.02</c:v>
                </c:pt>
                <c:pt idx="2760">
                  <c:v>44.022000000000013</c:v>
                </c:pt>
                <c:pt idx="2761">
                  <c:v>44.023000000000003</c:v>
                </c:pt>
                <c:pt idx="2762">
                  <c:v>44.024000000000001</c:v>
                </c:pt>
                <c:pt idx="2763">
                  <c:v>44.025000000000013</c:v>
                </c:pt>
                <c:pt idx="2764">
                  <c:v>44.027000000000001</c:v>
                </c:pt>
                <c:pt idx="2765">
                  <c:v>44.028000000000013</c:v>
                </c:pt>
                <c:pt idx="2766">
                  <c:v>44.029000000000003</c:v>
                </c:pt>
                <c:pt idx="2767">
                  <c:v>44.03</c:v>
                </c:pt>
                <c:pt idx="2768">
                  <c:v>44.032000000000011</c:v>
                </c:pt>
                <c:pt idx="2769">
                  <c:v>44.033000000000001</c:v>
                </c:pt>
                <c:pt idx="2770">
                  <c:v>44.034000000000006</c:v>
                </c:pt>
                <c:pt idx="2771">
                  <c:v>44.036000000000001</c:v>
                </c:pt>
                <c:pt idx="2772">
                  <c:v>44.037000000000006</c:v>
                </c:pt>
                <c:pt idx="2773">
                  <c:v>44.038000000000011</c:v>
                </c:pt>
                <c:pt idx="2774">
                  <c:v>44.039000000000001</c:v>
                </c:pt>
                <c:pt idx="2775">
                  <c:v>44.041000000000004</c:v>
                </c:pt>
                <c:pt idx="2776">
                  <c:v>44.042000000000002</c:v>
                </c:pt>
                <c:pt idx="2777">
                  <c:v>44.043000000000006</c:v>
                </c:pt>
                <c:pt idx="2778">
                  <c:v>44.044000000000004</c:v>
                </c:pt>
                <c:pt idx="2779">
                  <c:v>44.046000000000006</c:v>
                </c:pt>
                <c:pt idx="2780">
                  <c:v>44.047000000000004</c:v>
                </c:pt>
                <c:pt idx="2781">
                  <c:v>44.048000000000002</c:v>
                </c:pt>
                <c:pt idx="2782">
                  <c:v>44.049000000000007</c:v>
                </c:pt>
                <c:pt idx="2783">
                  <c:v>44.050999999999995</c:v>
                </c:pt>
                <c:pt idx="2784">
                  <c:v>44.052</c:v>
                </c:pt>
                <c:pt idx="2785">
                  <c:v>44.053000000000004</c:v>
                </c:pt>
                <c:pt idx="2786">
                  <c:v>44.055</c:v>
                </c:pt>
                <c:pt idx="2787">
                  <c:v>44.056000000000004</c:v>
                </c:pt>
                <c:pt idx="2788">
                  <c:v>44.056999999999995</c:v>
                </c:pt>
                <c:pt idx="2789">
                  <c:v>44.058</c:v>
                </c:pt>
                <c:pt idx="2790">
                  <c:v>44.06</c:v>
                </c:pt>
                <c:pt idx="2791">
                  <c:v>44.061</c:v>
                </c:pt>
                <c:pt idx="2792">
                  <c:v>44.062000000000012</c:v>
                </c:pt>
                <c:pt idx="2793">
                  <c:v>44.063000000000002</c:v>
                </c:pt>
                <c:pt idx="2794">
                  <c:v>44.065000000000012</c:v>
                </c:pt>
                <c:pt idx="2795">
                  <c:v>44.066000000000003</c:v>
                </c:pt>
                <c:pt idx="2796">
                  <c:v>44.067</c:v>
                </c:pt>
                <c:pt idx="2797">
                  <c:v>44.068000000000012</c:v>
                </c:pt>
                <c:pt idx="2798">
                  <c:v>44.07</c:v>
                </c:pt>
                <c:pt idx="2799">
                  <c:v>44.071000000000005</c:v>
                </c:pt>
                <c:pt idx="2800">
                  <c:v>44.072000000000003</c:v>
                </c:pt>
                <c:pt idx="2801">
                  <c:v>44.074000000000005</c:v>
                </c:pt>
                <c:pt idx="2802">
                  <c:v>44.075000000000003</c:v>
                </c:pt>
                <c:pt idx="2803">
                  <c:v>44.076000000000001</c:v>
                </c:pt>
                <c:pt idx="2804">
                  <c:v>44.077000000000005</c:v>
                </c:pt>
                <c:pt idx="2805">
                  <c:v>44.079000000000001</c:v>
                </c:pt>
                <c:pt idx="2806">
                  <c:v>44.08</c:v>
                </c:pt>
                <c:pt idx="2807">
                  <c:v>44.080999999999996</c:v>
                </c:pt>
                <c:pt idx="2808">
                  <c:v>44.082000000000001</c:v>
                </c:pt>
                <c:pt idx="2809">
                  <c:v>44.083999999999996</c:v>
                </c:pt>
                <c:pt idx="2810">
                  <c:v>44.085000000000001</c:v>
                </c:pt>
                <c:pt idx="2811">
                  <c:v>44.086000000000006</c:v>
                </c:pt>
                <c:pt idx="2812">
                  <c:v>44.086999999999996</c:v>
                </c:pt>
                <c:pt idx="2813">
                  <c:v>44.089000000000006</c:v>
                </c:pt>
                <c:pt idx="2814">
                  <c:v>44.09</c:v>
                </c:pt>
                <c:pt idx="2815">
                  <c:v>44.091000000000001</c:v>
                </c:pt>
                <c:pt idx="2816">
                  <c:v>44.093000000000011</c:v>
                </c:pt>
                <c:pt idx="2817">
                  <c:v>44.094000000000001</c:v>
                </c:pt>
                <c:pt idx="2818">
                  <c:v>44.095000000000013</c:v>
                </c:pt>
                <c:pt idx="2819">
                  <c:v>44.096000000000011</c:v>
                </c:pt>
                <c:pt idx="2820">
                  <c:v>44.098000000000013</c:v>
                </c:pt>
                <c:pt idx="2821">
                  <c:v>44.099000000000011</c:v>
                </c:pt>
                <c:pt idx="2822">
                  <c:v>44.1</c:v>
                </c:pt>
                <c:pt idx="2823">
                  <c:v>44.101000000000006</c:v>
                </c:pt>
                <c:pt idx="2824">
                  <c:v>44.103000000000002</c:v>
                </c:pt>
                <c:pt idx="2825">
                  <c:v>44.104000000000006</c:v>
                </c:pt>
                <c:pt idx="2826">
                  <c:v>44.105000000000011</c:v>
                </c:pt>
                <c:pt idx="2827">
                  <c:v>44.106000000000002</c:v>
                </c:pt>
                <c:pt idx="2828">
                  <c:v>44.108000000000011</c:v>
                </c:pt>
                <c:pt idx="2829">
                  <c:v>44.109000000000002</c:v>
                </c:pt>
                <c:pt idx="2830">
                  <c:v>44.11</c:v>
                </c:pt>
                <c:pt idx="2831">
                  <c:v>44.112000000000002</c:v>
                </c:pt>
                <c:pt idx="2832">
                  <c:v>44.113</c:v>
                </c:pt>
                <c:pt idx="2833">
                  <c:v>44.114000000000004</c:v>
                </c:pt>
                <c:pt idx="2834">
                  <c:v>44.115000000000002</c:v>
                </c:pt>
                <c:pt idx="2835">
                  <c:v>44.117000000000004</c:v>
                </c:pt>
                <c:pt idx="2836">
                  <c:v>44.118000000000002</c:v>
                </c:pt>
                <c:pt idx="2837">
                  <c:v>44.119</c:v>
                </c:pt>
                <c:pt idx="2838">
                  <c:v>44.120000000000012</c:v>
                </c:pt>
                <c:pt idx="2839">
                  <c:v>44.122000000000106</c:v>
                </c:pt>
                <c:pt idx="2840">
                  <c:v>44.123000000000012</c:v>
                </c:pt>
                <c:pt idx="2841">
                  <c:v>44.124000000000002</c:v>
                </c:pt>
                <c:pt idx="2842">
                  <c:v>44.125000000000107</c:v>
                </c:pt>
                <c:pt idx="2843">
                  <c:v>44.127000000000002</c:v>
                </c:pt>
                <c:pt idx="2844">
                  <c:v>44.128000000000107</c:v>
                </c:pt>
                <c:pt idx="2845">
                  <c:v>44.129000000000012</c:v>
                </c:pt>
                <c:pt idx="2846">
                  <c:v>44.131</c:v>
                </c:pt>
                <c:pt idx="2847">
                  <c:v>44.132000000000012</c:v>
                </c:pt>
                <c:pt idx="2848">
                  <c:v>44.133000000000003</c:v>
                </c:pt>
                <c:pt idx="2849">
                  <c:v>44.134</c:v>
                </c:pt>
                <c:pt idx="2850">
                  <c:v>44.136000000000003</c:v>
                </c:pt>
                <c:pt idx="2851">
                  <c:v>44.137</c:v>
                </c:pt>
                <c:pt idx="2852">
                  <c:v>44.138000000000012</c:v>
                </c:pt>
                <c:pt idx="2853">
                  <c:v>44.139000000000003</c:v>
                </c:pt>
                <c:pt idx="2854">
                  <c:v>44.141000000000005</c:v>
                </c:pt>
                <c:pt idx="2855">
                  <c:v>44.142000000000003</c:v>
                </c:pt>
                <c:pt idx="2856">
                  <c:v>44.143000000000001</c:v>
                </c:pt>
                <c:pt idx="2857">
                  <c:v>44.144000000000005</c:v>
                </c:pt>
                <c:pt idx="2858">
                  <c:v>44.146000000000001</c:v>
                </c:pt>
                <c:pt idx="2859">
                  <c:v>44.147000000000006</c:v>
                </c:pt>
                <c:pt idx="2860">
                  <c:v>44.148000000000003</c:v>
                </c:pt>
                <c:pt idx="2861">
                  <c:v>44.15</c:v>
                </c:pt>
                <c:pt idx="2862">
                  <c:v>44.150999999999996</c:v>
                </c:pt>
                <c:pt idx="2863">
                  <c:v>44.152000000000001</c:v>
                </c:pt>
                <c:pt idx="2864">
                  <c:v>44.153000000000006</c:v>
                </c:pt>
                <c:pt idx="2865">
                  <c:v>44.155000000000001</c:v>
                </c:pt>
                <c:pt idx="2866">
                  <c:v>44.156000000000006</c:v>
                </c:pt>
                <c:pt idx="2867">
                  <c:v>44.157000000000004</c:v>
                </c:pt>
                <c:pt idx="2868">
                  <c:v>44.158000000000001</c:v>
                </c:pt>
                <c:pt idx="2869">
                  <c:v>44.160000000000011</c:v>
                </c:pt>
                <c:pt idx="2870">
                  <c:v>44.161000000000001</c:v>
                </c:pt>
                <c:pt idx="2871">
                  <c:v>44.162000000000013</c:v>
                </c:pt>
                <c:pt idx="2872">
                  <c:v>44.163000000000011</c:v>
                </c:pt>
                <c:pt idx="2873">
                  <c:v>44.165000000000013</c:v>
                </c:pt>
                <c:pt idx="2874">
                  <c:v>44.166000000000011</c:v>
                </c:pt>
                <c:pt idx="2875">
                  <c:v>44.167000000000002</c:v>
                </c:pt>
                <c:pt idx="2876">
                  <c:v>44.169000000000011</c:v>
                </c:pt>
                <c:pt idx="2877">
                  <c:v>44.17</c:v>
                </c:pt>
                <c:pt idx="2878">
                  <c:v>44.171000000000006</c:v>
                </c:pt>
                <c:pt idx="2879">
                  <c:v>44.172000000000011</c:v>
                </c:pt>
                <c:pt idx="2880">
                  <c:v>44.174000000000007</c:v>
                </c:pt>
                <c:pt idx="2881">
                  <c:v>44.175000000000011</c:v>
                </c:pt>
                <c:pt idx="2882">
                  <c:v>44.176000000000002</c:v>
                </c:pt>
                <c:pt idx="2883">
                  <c:v>44.177</c:v>
                </c:pt>
                <c:pt idx="2884">
                  <c:v>44.179000000000002</c:v>
                </c:pt>
                <c:pt idx="2885">
                  <c:v>44.18</c:v>
                </c:pt>
                <c:pt idx="2886">
                  <c:v>44.181000000000004</c:v>
                </c:pt>
                <c:pt idx="2887">
                  <c:v>44.182000000000002</c:v>
                </c:pt>
                <c:pt idx="2888">
                  <c:v>44.184000000000005</c:v>
                </c:pt>
                <c:pt idx="2889">
                  <c:v>44.185000000000002</c:v>
                </c:pt>
                <c:pt idx="2890">
                  <c:v>44.186</c:v>
                </c:pt>
                <c:pt idx="2891">
                  <c:v>44.188000000000002</c:v>
                </c:pt>
                <c:pt idx="2892">
                  <c:v>44.189</c:v>
                </c:pt>
                <c:pt idx="2893">
                  <c:v>44.190000000000012</c:v>
                </c:pt>
                <c:pt idx="2894">
                  <c:v>44.191000000000003</c:v>
                </c:pt>
                <c:pt idx="2895">
                  <c:v>44.193000000000012</c:v>
                </c:pt>
                <c:pt idx="2896">
                  <c:v>44.194000000000003</c:v>
                </c:pt>
                <c:pt idx="2897">
                  <c:v>44.195000000000107</c:v>
                </c:pt>
                <c:pt idx="2898">
                  <c:v>44.196000000000012</c:v>
                </c:pt>
                <c:pt idx="2899">
                  <c:v>44.198000000000107</c:v>
                </c:pt>
                <c:pt idx="2900">
                  <c:v>44.199000000000012</c:v>
                </c:pt>
                <c:pt idx="2901">
                  <c:v>44.2</c:v>
                </c:pt>
                <c:pt idx="2902">
                  <c:v>44.201000000000001</c:v>
                </c:pt>
                <c:pt idx="2903">
                  <c:v>44.203000000000003</c:v>
                </c:pt>
                <c:pt idx="2904">
                  <c:v>44.204000000000001</c:v>
                </c:pt>
                <c:pt idx="2905">
                  <c:v>44.205000000000013</c:v>
                </c:pt>
                <c:pt idx="2906">
                  <c:v>44.207000000000001</c:v>
                </c:pt>
                <c:pt idx="2907">
                  <c:v>44.208000000000013</c:v>
                </c:pt>
                <c:pt idx="2908">
                  <c:v>44.209000000000003</c:v>
                </c:pt>
                <c:pt idx="2909">
                  <c:v>44.21</c:v>
                </c:pt>
                <c:pt idx="2910">
                  <c:v>44.212000000000003</c:v>
                </c:pt>
                <c:pt idx="2911">
                  <c:v>44.213000000000001</c:v>
                </c:pt>
                <c:pt idx="2912">
                  <c:v>44.214000000000006</c:v>
                </c:pt>
                <c:pt idx="2913">
                  <c:v>44.215000000000003</c:v>
                </c:pt>
                <c:pt idx="2914">
                  <c:v>44.217000000000006</c:v>
                </c:pt>
                <c:pt idx="2915">
                  <c:v>44.218000000000011</c:v>
                </c:pt>
                <c:pt idx="2916">
                  <c:v>44.219000000000001</c:v>
                </c:pt>
                <c:pt idx="2917">
                  <c:v>44.220000000000013</c:v>
                </c:pt>
                <c:pt idx="2918">
                  <c:v>44.222000000000122</c:v>
                </c:pt>
                <c:pt idx="2919">
                  <c:v>44.223000000000013</c:v>
                </c:pt>
                <c:pt idx="2920">
                  <c:v>44.224000000000011</c:v>
                </c:pt>
                <c:pt idx="2921">
                  <c:v>44.226000000000013</c:v>
                </c:pt>
                <c:pt idx="2922">
                  <c:v>44.227000000000011</c:v>
                </c:pt>
                <c:pt idx="2923">
                  <c:v>44.228000000000122</c:v>
                </c:pt>
                <c:pt idx="2924">
                  <c:v>44.229000000000013</c:v>
                </c:pt>
                <c:pt idx="2925">
                  <c:v>44.231000000000002</c:v>
                </c:pt>
                <c:pt idx="2926">
                  <c:v>44.232000000000063</c:v>
                </c:pt>
                <c:pt idx="2927">
                  <c:v>44.233000000000011</c:v>
                </c:pt>
                <c:pt idx="2928">
                  <c:v>44.234000000000002</c:v>
                </c:pt>
                <c:pt idx="2929">
                  <c:v>44.236000000000011</c:v>
                </c:pt>
                <c:pt idx="2930">
                  <c:v>44.237000000000002</c:v>
                </c:pt>
                <c:pt idx="2931">
                  <c:v>44.238000000000063</c:v>
                </c:pt>
                <c:pt idx="2932">
                  <c:v>44.239000000000011</c:v>
                </c:pt>
                <c:pt idx="2933">
                  <c:v>44.241</c:v>
                </c:pt>
                <c:pt idx="2934">
                  <c:v>44.242000000000012</c:v>
                </c:pt>
                <c:pt idx="2935">
                  <c:v>44.243000000000002</c:v>
                </c:pt>
                <c:pt idx="2936">
                  <c:v>44.245000000000012</c:v>
                </c:pt>
                <c:pt idx="2937">
                  <c:v>44.246000000000002</c:v>
                </c:pt>
                <c:pt idx="2938">
                  <c:v>44.247</c:v>
                </c:pt>
                <c:pt idx="2939">
                  <c:v>44.248000000000012</c:v>
                </c:pt>
                <c:pt idx="2940">
                  <c:v>44.25</c:v>
                </c:pt>
                <c:pt idx="2941">
                  <c:v>44.251000000000005</c:v>
                </c:pt>
                <c:pt idx="2942">
                  <c:v>44.252000000000002</c:v>
                </c:pt>
                <c:pt idx="2943">
                  <c:v>44.253</c:v>
                </c:pt>
                <c:pt idx="2944">
                  <c:v>44.255000000000003</c:v>
                </c:pt>
                <c:pt idx="2945">
                  <c:v>44.256</c:v>
                </c:pt>
                <c:pt idx="2946">
                  <c:v>44.257000000000005</c:v>
                </c:pt>
                <c:pt idx="2947">
                  <c:v>44.258000000000003</c:v>
                </c:pt>
                <c:pt idx="2948">
                  <c:v>44.260000000000012</c:v>
                </c:pt>
                <c:pt idx="2949">
                  <c:v>44.261000000000003</c:v>
                </c:pt>
                <c:pt idx="2950">
                  <c:v>44.262000000000107</c:v>
                </c:pt>
                <c:pt idx="2951">
                  <c:v>44.264000000000003</c:v>
                </c:pt>
                <c:pt idx="2952">
                  <c:v>44.265000000000107</c:v>
                </c:pt>
                <c:pt idx="2953">
                  <c:v>44.266000000000012</c:v>
                </c:pt>
                <c:pt idx="2954">
                  <c:v>44.267000000000003</c:v>
                </c:pt>
                <c:pt idx="2955">
                  <c:v>44.269000000000013</c:v>
                </c:pt>
                <c:pt idx="2956">
                  <c:v>44.27</c:v>
                </c:pt>
                <c:pt idx="2957">
                  <c:v>44.271000000000001</c:v>
                </c:pt>
                <c:pt idx="2958">
                  <c:v>44.272000000000013</c:v>
                </c:pt>
                <c:pt idx="2959">
                  <c:v>44.274000000000001</c:v>
                </c:pt>
                <c:pt idx="2960">
                  <c:v>44.275000000000013</c:v>
                </c:pt>
                <c:pt idx="2961">
                  <c:v>44.276000000000003</c:v>
                </c:pt>
                <c:pt idx="2962">
                  <c:v>44.277000000000001</c:v>
                </c:pt>
                <c:pt idx="2963">
                  <c:v>44.279000000000003</c:v>
                </c:pt>
                <c:pt idx="2964">
                  <c:v>44.28</c:v>
                </c:pt>
                <c:pt idx="2965">
                  <c:v>44.281000000000006</c:v>
                </c:pt>
                <c:pt idx="2966">
                  <c:v>44.283000000000001</c:v>
                </c:pt>
                <c:pt idx="2967">
                  <c:v>44.284000000000006</c:v>
                </c:pt>
                <c:pt idx="2968">
                  <c:v>44.285000000000011</c:v>
                </c:pt>
                <c:pt idx="2969">
                  <c:v>44.286000000000001</c:v>
                </c:pt>
                <c:pt idx="2970">
                  <c:v>44.288000000000011</c:v>
                </c:pt>
                <c:pt idx="2971">
                  <c:v>44.289000000000001</c:v>
                </c:pt>
                <c:pt idx="2972">
                  <c:v>44.290000000000013</c:v>
                </c:pt>
                <c:pt idx="2973">
                  <c:v>44.291000000000011</c:v>
                </c:pt>
                <c:pt idx="2974">
                  <c:v>44.293000000000013</c:v>
                </c:pt>
                <c:pt idx="2975">
                  <c:v>44.294000000000011</c:v>
                </c:pt>
                <c:pt idx="2976">
                  <c:v>44.295000000000122</c:v>
                </c:pt>
                <c:pt idx="2977">
                  <c:v>44.297000000000011</c:v>
                </c:pt>
                <c:pt idx="2978">
                  <c:v>44.298000000000123</c:v>
                </c:pt>
                <c:pt idx="2979">
                  <c:v>44.299000000000063</c:v>
                </c:pt>
                <c:pt idx="2980">
                  <c:v>44.3</c:v>
                </c:pt>
                <c:pt idx="2981">
                  <c:v>44.302</c:v>
                </c:pt>
                <c:pt idx="2982">
                  <c:v>44.303000000000004</c:v>
                </c:pt>
                <c:pt idx="2983">
                  <c:v>44.303999999999995</c:v>
                </c:pt>
                <c:pt idx="2984">
                  <c:v>44.305</c:v>
                </c:pt>
                <c:pt idx="2985">
                  <c:v>44.306999999999995</c:v>
                </c:pt>
                <c:pt idx="2986">
                  <c:v>44.308</c:v>
                </c:pt>
                <c:pt idx="2987">
                  <c:v>44.309000000000005</c:v>
                </c:pt>
                <c:pt idx="2988">
                  <c:v>44.309999999999995</c:v>
                </c:pt>
                <c:pt idx="2989">
                  <c:v>44.311999999999998</c:v>
                </c:pt>
                <c:pt idx="2990">
                  <c:v>44.312999999999995</c:v>
                </c:pt>
                <c:pt idx="2991">
                  <c:v>44.313999999999993</c:v>
                </c:pt>
                <c:pt idx="2992">
                  <c:v>44.315999999999995</c:v>
                </c:pt>
                <c:pt idx="2993">
                  <c:v>44.316999999999993</c:v>
                </c:pt>
                <c:pt idx="2994">
                  <c:v>44.317999999999998</c:v>
                </c:pt>
                <c:pt idx="2995">
                  <c:v>44.318999999999996</c:v>
                </c:pt>
                <c:pt idx="2996">
                  <c:v>44.321000000000005</c:v>
                </c:pt>
                <c:pt idx="2997">
                  <c:v>44.322000000000003</c:v>
                </c:pt>
                <c:pt idx="2998">
                  <c:v>44.323</c:v>
                </c:pt>
                <c:pt idx="2999">
                  <c:v>44.324000000000005</c:v>
                </c:pt>
                <c:pt idx="3000">
                  <c:v>44.326000000000001</c:v>
                </c:pt>
                <c:pt idx="3001">
                  <c:v>44.327000000000005</c:v>
                </c:pt>
                <c:pt idx="3002">
                  <c:v>44.328000000000003</c:v>
                </c:pt>
                <c:pt idx="3003">
                  <c:v>44.329000000000001</c:v>
                </c:pt>
                <c:pt idx="3004">
                  <c:v>44.330999999999996</c:v>
                </c:pt>
                <c:pt idx="3005">
                  <c:v>44.332000000000001</c:v>
                </c:pt>
                <c:pt idx="3006">
                  <c:v>44.333000000000006</c:v>
                </c:pt>
                <c:pt idx="3007">
                  <c:v>44.335000000000001</c:v>
                </c:pt>
                <c:pt idx="3008">
                  <c:v>44.336000000000006</c:v>
                </c:pt>
                <c:pt idx="3009">
                  <c:v>44.336999999999996</c:v>
                </c:pt>
                <c:pt idx="3010">
                  <c:v>44.338000000000001</c:v>
                </c:pt>
                <c:pt idx="3011">
                  <c:v>44.339999999999996</c:v>
                </c:pt>
                <c:pt idx="3012">
                  <c:v>44.340999999999994</c:v>
                </c:pt>
                <c:pt idx="3013">
                  <c:v>44.341999999999999</c:v>
                </c:pt>
                <c:pt idx="3014">
                  <c:v>44.343000000000004</c:v>
                </c:pt>
                <c:pt idx="3015">
                  <c:v>44.344999999999999</c:v>
                </c:pt>
                <c:pt idx="3016">
                  <c:v>44.346000000000004</c:v>
                </c:pt>
                <c:pt idx="3017">
                  <c:v>44.346999999999994</c:v>
                </c:pt>
                <c:pt idx="3018">
                  <c:v>44.347999999999999</c:v>
                </c:pt>
                <c:pt idx="3019">
                  <c:v>44.349999999999994</c:v>
                </c:pt>
                <c:pt idx="3020">
                  <c:v>44.350999999999999</c:v>
                </c:pt>
                <c:pt idx="3021">
                  <c:v>44.351999999999997</c:v>
                </c:pt>
                <c:pt idx="3022">
                  <c:v>44.353999999999999</c:v>
                </c:pt>
                <c:pt idx="3023">
                  <c:v>44.354999999999997</c:v>
                </c:pt>
                <c:pt idx="3024">
                  <c:v>44.355999999999995</c:v>
                </c:pt>
                <c:pt idx="3025">
                  <c:v>44.356999999999999</c:v>
                </c:pt>
                <c:pt idx="3026">
                  <c:v>44.358999999999995</c:v>
                </c:pt>
                <c:pt idx="3027">
                  <c:v>44.36</c:v>
                </c:pt>
                <c:pt idx="3028">
                  <c:v>44.361000000000004</c:v>
                </c:pt>
                <c:pt idx="3029">
                  <c:v>44.362000000000002</c:v>
                </c:pt>
                <c:pt idx="3030">
                  <c:v>44.364000000000004</c:v>
                </c:pt>
                <c:pt idx="3031">
                  <c:v>44.365000000000002</c:v>
                </c:pt>
                <c:pt idx="3032">
                  <c:v>44.366</c:v>
                </c:pt>
                <c:pt idx="3033">
                  <c:v>44.367000000000004</c:v>
                </c:pt>
                <c:pt idx="3034">
                  <c:v>44.369</c:v>
                </c:pt>
                <c:pt idx="3035">
                  <c:v>44.37</c:v>
                </c:pt>
                <c:pt idx="3036">
                  <c:v>44.370999999999995</c:v>
                </c:pt>
                <c:pt idx="3037">
                  <c:v>44.373000000000005</c:v>
                </c:pt>
                <c:pt idx="3038">
                  <c:v>44.373999999999995</c:v>
                </c:pt>
                <c:pt idx="3039">
                  <c:v>44.375</c:v>
                </c:pt>
                <c:pt idx="3040">
                  <c:v>44.376000000000005</c:v>
                </c:pt>
                <c:pt idx="3041">
                  <c:v>44.378</c:v>
                </c:pt>
                <c:pt idx="3042">
                  <c:v>44.379000000000005</c:v>
                </c:pt>
                <c:pt idx="3043">
                  <c:v>44.379999999999995</c:v>
                </c:pt>
                <c:pt idx="3044">
                  <c:v>44.380999999999993</c:v>
                </c:pt>
                <c:pt idx="3045">
                  <c:v>44.382999999999996</c:v>
                </c:pt>
                <c:pt idx="3046">
                  <c:v>44.383999999999993</c:v>
                </c:pt>
                <c:pt idx="3047">
                  <c:v>44.384999999999998</c:v>
                </c:pt>
                <c:pt idx="3048">
                  <c:v>44.385999999999996</c:v>
                </c:pt>
                <c:pt idx="3049">
                  <c:v>44.387999999999998</c:v>
                </c:pt>
                <c:pt idx="3050">
                  <c:v>44.388999999999996</c:v>
                </c:pt>
                <c:pt idx="3051">
                  <c:v>44.39</c:v>
                </c:pt>
                <c:pt idx="3052">
                  <c:v>44.392000000000003</c:v>
                </c:pt>
                <c:pt idx="3053">
                  <c:v>44.393000000000001</c:v>
                </c:pt>
                <c:pt idx="3054">
                  <c:v>44.394000000000005</c:v>
                </c:pt>
                <c:pt idx="3055">
                  <c:v>44.395000000000003</c:v>
                </c:pt>
                <c:pt idx="3056">
                  <c:v>44.397000000000006</c:v>
                </c:pt>
                <c:pt idx="3057">
                  <c:v>44.398000000000003</c:v>
                </c:pt>
                <c:pt idx="3058">
                  <c:v>44.399000000000001</c:v>
                </c:pt>
                <c:pt idx="3059">
                  <c:v>44.4</c:v>
                </c:pt>
                <c:pt idx="3060">
                  <c:v>44.402000000000001</c:v>
                </c:pt>
                <c:pt idx="3061">
                  <c:v>44.403000000000006</c:v>
                </c:pt>
                <c:pt idx="3062">
                  <c:v>44.403999999999996</c:v>
                </c:pt>
                <c:pt idx="3063">
                  <c:v>44.405000000000001</c:v>
                </c:pt>
                <c:pt idx="3064">
                  <c:v>44.407000000000004</c:v>
                </c:pt>
                <c:pt idx="3065">
                  <c:v>44.408000000000001</c:v>
                </c:pt>
                <c:pt idx="3066">
                  <c:v>44.409000000000006</c:v>
                </c:pt>
                <c:pt idx="3067">
                  <c:v>44.410999999999994</c:v>
                </c:pt>
                <c:pt idx="3068">
                  <c:v>44.411999999999999</c:v>
                </c:pt>
                <c:pt idx="3069">
                  <c:v>44.413000000000004</c:v>
                </c:pt>
                <c:pt idx="3070">
                  <c:v>44.413999999999994</c:v>
                </c:pt>
                <c:pt idx="3071">
                  <c:v>44.416000000000004</c:v>
                </c:pt>
                <c:pt idx="3072">
                  <c:v>44.416999999999994</c:v>
                </c:pt>
                <c:pt idx="3073">
                  <c:v>44.417999999999999</c:v>
                </c:pt>
                <c:pt idx="3074">
                  <c:v>44.419000000000004</c:v>
                </c:pt>
                <c:pt idx="3075">
                  <c:v>44.421000000000006</c:v>
                </c:pt>
                <c:pt idx="3076">
                  <c:v>44.422000000000011</c:v>
                </c:pt>
                <c:pt idx="3077">
                  <c:v>44.423000000000002</c:v>
                </c:pt>
                <c:pt idx="3078">
                  <c:v>44.424000000000007</c:v>
                </c:pt>
                <c:pt idx="3079">
                  <c:v>44.426000000000002</c:v>
                </c:pt>
                <c:pt idx="3080">
                  <c:v>44.427</c:v>
                </c:pt>
                <c:pt idx="3081">
                  <c:v>44.428000000000011</c:v>
                </c:pt>
                <c:pt idx="3082">
                  <c:v>44.43</c:v>
                </c:pt>
                <c:pt idx="3083">
                  <c:v>44.431000000000004</c:v>
                </c:pt>
                <c:pt idx="3084">
                  <c:v>44.432000000000002</c:v>
                </c:pt>
                <c:pt idx="3085">
                  <c:v>44.433</c:v>
                </c:pt>
                <c:pt idx="3086">
                  <c:v>44.435000000000002</c:v>
                </c:pt>
                <c:pt idx="3087">
                  <c:v>44.436</c:v>
                </c:pt>
                <c:pt idx="3088">
                  <c:v>44.437000000000005</c:v>
                </c:pt>
                <c:pt idx="3089">
                  <c:v>44.438000000000002</c:v>
                </c:pt>
                <c:pt idx="3090">
                  <c:v>44.44</c:v>
                </c:pt>
                <c:pt idx="3091">
                  <c:v>44.440999999999995</c:v>
                </c:pt>
                <c:pt idx="3092">
                  <c:v>44.442</c:v>
                </c:pt>
                <c:pt idx="3093">
                  <c:v>44.443000000000005</c:v>
                </c:pt>
                <c:pt idx="3094">
                  <c:v>44.445</c:v>
                </c:pt>
                <c:pt idx="3095">
                  <c:v>44.446000000000005</c:v>
                </c:pt>
                <c:pt idx="3096">
                  <c:v>44.446999999999996</c:v>
                </c:pt>
                <c:pt idx="3097">
                  <c:v>44.449000000000005</c:v>
                </c:pt>
                <c:pt idx="3098">
                  <c:v>44.449999999999996</c:v>
                </c:pt>
                <c:pt idx="3099">
                  <c:v>44.450999999999993</c:v>
                </c:pt>
                <c:pt idx="3100">
                  <c:v>44.451999999999998</c:v>
                </c:pt>
                <c:pt idx="3101">
                  <c:v>44.453999999999994</c:v>
                </c:pt>
                <c:pt idx="3102">
                  <c:v>44.454999999999998</c:v>
                </c:pt>
                <c:pt idx="3103">
                  <c:v>44.455999999999996</c:v>
                </c:pt>
                <c:pt idx="3104">
                  <c:v>44.456999999999994</c:v>
                </c:pt>
                <c:pt idx="3105">
                  <c:v>44.458999999999996</c:v>
                </c:pt>
                <c:pt idx="3106">
                  <c:v>44.46</c:v>
                </c:pt>
                <c:pt idx="3107">
                  <c:v>44.461000000000006</c:v>
                </c:pt>
                <c:pt idx="3108">
                  <c:v>44.462000000000003</c:v>
                </c:pt>
                <c:pt idx="3109">
                  <c:v>44.464000000000006</c:v>
                </c:pt>
                <c:pt idx="3110">
                  <c:v>44.465000000000003</c:v>
                </c:pt>
                <c:pt idx="3111">
                  <c:v>44.466000000000001</c:v>
                </c:pt>
                <c:pt idx="3112">
                  <c:v>44.468000000000011</c:v>
                </c:pt>
                <c:pt idx="3113">
                  <c:v>44.469000000000001</c:v>
                </c:pt>
                <c:pt idx="3114">
                  <c:v>44.47</c:v>
                </c:pt>
                <c:pt idx="3115">
                  <c:v>44.471000000000004</c:v>
                </c:pt>
                <c:pt idx="3116">
                  <c:v>44.473000000000006</c:v>
                </c:pt>
                <c:pt idx="3117">
                  <c:v>44.474000000000004</c:v>
                </c:pt>
                <c:pt idx="3118">
                  <c:v>44.475000000000001</c:v>
                </c:pt>
                <c:pt idx="3119">
                  <c:v>44.476000000000006</c:v>
                </c:pt>
                <c:pt idx="3120">
                  <c:v>44.478000000000002</c:v>
                </c:pt>
                <c:pt idx="3121">
                  <c:v>44.479000000000006</c:v>
                </c:pt>
                <c:pt idx="3122">
                  <c:v>44.48</c:v>
                </c:pt>
                <c:pt idx="3123">
                  <c:v>44.480999999999995</c:v>
                </c:pt>
                <c:pt idx="3124">
                  <c:v>44.483000000000004</c:v>
                </c:pt>
                <c:pt idx="3125">
                  <c:v>44.483999999999995</c:v>
                </c:pt>
                <c:pt idx="3126">
                  <c:v>44.484999999999999</c:v>
                </c:pt>
                <c:pt idx="3127">
                  <c:v>44.486999999999995</c:v>
                </c:pt>
                <c:pt idx="3128">
                  <c:v>44.488</c:v>
                </c:pt>
                <c:pt idx="3129">
                  <c:v>44.489000000000004</c:v>
                </c:pt>
                <c:pt idx="3130">
                  <c:v>44.49</c:v>
                </c:pt>
                <c:pt idx="3131">
                  <c:v>44.492000000000012</c:v>
                </c:pt>
                <c:pt idx="3132">
                  <c:v>44.493000000000002</c:v>
                </c:pt>
                <c:pt idx="3133">
                  <c:v>44.494</c:v>
                </c:pt>
                <c:pt idx="3134">
                  <c:v>44.495000000000012</c:v>
                </c:pt>
                <c:pt idx="3135">
                  <c:v>44.497</c:v>
                </c:pt>
                <c:pt idx="3136">
                  <c:v>44.498000000000012</c:v>
                </c:pt>
                <c:pt idx="3137">
                  <c:v>44.499000000000002</c:v>
                </c:pt>
                <c:pt idx="3138">
                  <c:v>44.5</c:v>
                </c:pt>
                <c:pt idx="3139">
                  <c:v>44.502000000000002</c:v>
                </c:pt>
                <c:pt idx="3140">
                  <c:v>44.503</c:v>
                </c:pt>
                <c:pt idx="3141">
                  <c:v>44.504000000000005</c:v>
                </c:pt>
                <c:pt idx="3142">
                  <c:v>44.506</c:v>
                </c:pt>
                <c:pt idx="3143">
                  <c:v>44.507000000000005</c:v>
                </c:pt>
                <c:pt idx="3144">
                  <c:v>44.508000000000003</c:v>
                </c:pt>
                <c:pt idx="3145">
                  <c:v>44.509</c:v>
                </c:pt>
                <c:pt idx="3146">
                  <c:v>44.510999999999996</c:v>
                </c:pt>
                <c:pt idx="3147">
                  <c:v>44.512</c:v>
                </c:pt>
                <c:pt idx="3148">
                  <c:v>44.513000000000005</c:v>
                </c:pt>
                <c:pt idx="3149">
                  <c:v>44.513999999999996</c:v>
                </c:pt>
                <c:pt idx="3150">
                  <c:v>44.516000000000005</c:v>
                </c:pt>
                <c:pt idx="3151">
                  <c:v>44.516999999999996</c:v>
                </c:pt>
                <c:pt idx="3152">
                  <c:v>44.518000000000001</c:v>
                </c:pt>
                <c:pt idx="3153">
                  <c:v>44.519000000000005</c:v>
                </c:pt>
                <c:pt idx="3154">
                  <c:v>44.521000000000001</c:v>
                </c:pt>
                <c:pt idx="3155">
                  <c:v>44.522000000000013</c:v>
                </c:pt>
                <c:pt idx="3156">
                  <c:v>44.523000000000003</c:v>
                </c:pt>
                <c:pt idx="3157">
                  <c:v>44.525000000000013</c:v>
                </c:pt>
                <c:pt idx="3158">
                  <c:v>44.526000000000003</c:v>
                </c:pt>
                <c:pt idx="3159">
                  <c:v>44.527000000000001</c:v>
                </c:pt>
                <c:pt idx="3160">
                  <c:v>44.528000000000013</c:v>
                </c:pt>
                <c:pt idx="3161">
                  <c:v>44.53</c:v>
                </c:pt>
                <c:pt idx="3162">
                  <c:v>44.531000000000006</c:v>
                </c:pt>
                <c:pt idx="3163">
                  <c:v>44.532000000000011</c:v>
                </c:pt>
                <c:pt idx="3164">
                  <c:v>44.533000000000001</c:v>
                </c:pt>
                <c:pt idx="3165">
                  <c:v>44.535000000000011</c:v>
                </c:pt>
                <c:pt idx="3166">
                  <c:v>44.536000000000001</c:v>
                </c:pt>
                <c:pt idx="3167">
                  <c:v>44.537000000000006</c:v>
                </c:pt>
                <c:pt idx="3168">
                  <c:v>44.538000000000011</c:v>
                </c:pt>
                <c:pt idx="3169">
                  <c:v>44.54</c:v>
                </c:pt>
                <c:pt idx="3170">
                  <c:v>44.541000000000004</c:v>
                </c:pt>
                <c:pt idx="3171">
                  <c:v>44.542000000000002</c:v>
                </c:pt>
                <c:pt idx="3172">
                  <c:v>44.544000000000004</c:v>
                </c:pt>
                <c:pt idx="3173">
                  <c:v>44.545000000000002</c:v>
                </c:pt>
                <c:pt idx="3174">
                  <c:v>44.546000000000006</c:v>
                </c:pt>
                <c:pt idx="3175">
                  <c:v>44.547000000000004</c:v>
                </c:pt>
                <c:pt idx="3176">
                  <c:v>44.549000000000007</c:v>
                </c:pt>
                <c:pt idx="3177">
                  <c:v>44.55</c:v>
                </c:pt>
                <c:pt idx="3178">
                  <c:v>44.550999999999995</c:v>
                </c:pt>
                <c:pt idx="3179">
                  <c:v>44.552</c:v>
                </c:pt>
                <c:pt idx="3180">
                  <c:v>44.553999999999995</c:v>
                </c:pt>
                <c:pt idx="3181">
                  <c:v>44.555</c:v>
                </c:pt>
                <c:pt idx="3182">
                  <c:v>44.556000000000004</c:v>
                </c:pt>
                <c:pt idx="3183">
                  <c:v>44.556999999999995</c:v>
                </c:pt>
                <c:pt idx="3184">
                  <c:v>44.559000000000005</c:v>
                </c:pt>
                <c:pt idx="3185">
                  <c:v>44.56</c:v>
                </c:pt>
                <c:pt idx="3186">
                  <c:v>44.561</c:v>
                </c:pt>
                <c:pt idx="3187">
                  <c:v>44.563000000000002</c:v>
                </c:pt>
                <c:pt idx="3188">
                  <c:v>44.564</c:v>
                </c:pt>
                <c:pt idx="3189">
                  <c:v>44.565000000000012</c:v>
                </c:pt>
                <c:pt idx="3190">
                  <c:v>44.566000000000003</c:v>
                </c:pt>
                <c:pt idx="3191">
                  <c:v>44.568000000000012</c:v>
                </c:pt>
                <c:pt idx="3192">
                  <c:v>44.569000000000003</c:v>
                </c:pt>
                <c:pt idx="3193">
                  <c:v>44.57</c:v>
                </c:pt>
                <c:pt idx="3194">
                  <c:v>44.571000000000005</c:v>
                </c:pt>
                <c:pt idx="3195">
                  <c:v>44.573</c:v>
                </c:pt>
                <c:pt idx="3196">
                  <c:v>44.574000000000005</c:v>
                </c:pt>
                <c:pt idx="3197">
                  <c:v>44.575000000000003</c:v>
                </c:pt>
                <c:pt idx="3198">
                  <c:v>44.576000000000001</c:v>
                </c:pt>
                <c:pt idx="3199">
                  <c:v>44.578000000000003</c:v>
                </c:pt>
                <c:pt idx="3200">
                  <c:v>44.579000000000001</c:v>
                </c:pt>
                <c:pt idx="3201">
                  <c:v>44.58</c:v>
                </c:pt>
                <c:pt idx="3202">
                  <c:v>44.582000000000001</c:v>
                </c:pt>
                <c:pt idx="3203">
                  <c:v>44.583000000000006</c:v>
                </c:pt>
                <c:pt idx="3204">
                  <c:v>44.583999999999996</c:v>
                </c:pt>
                <c:pt idx="3205">
                  <c:v>44.585000000000001</c:v>
                </c:pt>
                <c:pt idx="3206">
                  <c:v>44.586999999999996</c:v>
                </c:pt>
                <c:pt idx="3207">
                  <c:v>44.588000000000001</c:v>
                </c:pt>
                <c:pt idx="3208">
                  <c:v>44.589000000000006</c:v>
                </c:pt>
                <c:pt idx="3209">
                  <c:v>44.59</c:v>
                </c:pt>
                <c:pt idx="3210">
                  <c:v>44.592000000000013</c:v>
                </c:pt>
                <c:pt idx="3211">
                  <c:v>44.593000000000011</c:v>
                </c:pt>
                <c:pt idx="3212">
                  <c:v>44.594000000000001</c:v>
                </c:pt>
                <c:pt idx="3213">
                  <c:v>44.595000000000013</c:v>
                </c:pt>
                <c:pt idx="3214">
                  <c:v>44.597000000000001</c:v>
                </c:pt>
                <c:pt idx="3215">
                  <c:v>44.598000000000013</c:v>
                </c:pt>
                <c:pt idx="3216">
                  <c:v>44.599000000000011</c:v>
                </c:pt>
                <c:pt idx="3217">
                  <c:v>44.601000000000006</c:v>
                </c:pt>
                <c:pt idx="3218">
                  <c:v>44.602000000000011</c:v>
                </c:pt>
                <c:pt idx="3219">
                  <c:v>44.603000000000002</c:v>
                </c:pt>
                <c:pt idx="3220">
                  <c:v>44.604000000000006</c:v>
                </c:pt>
                <c:pt idx="3221">
                  <c:v>44.606000000000002</c:v>
                </c:pt>
                <c:pt idx="3222">
                  <c:v>44.607000000000006</c:v>
                </c:pt>
                <c:pt idx="3223">
                  <c:v>44.608000000000011</c:v>
                </c:pt>
                <c:pt idx="3224">
                  <c:v>44.609000000000002</c:v>
                </c:pt>
                <c:pt idx="3225">
                  <c:v>44.611000000000004</c:v>
                </c:pt>
                <c:pt idx="3226">
                  <c:v>44.612000000000002</c:v>
                </c:pt>
                <c:pt idx="3227">
                  <c:v>44.613</c:v>
                </c:pt>
                <c:pt idx="3228">
                  <c:v>44.614000000000004</c:v>
                </c:pt>
                <c:pt idx="3229">
                  <c:v>44.616</c:v>
                </c:pt>
                <c:pt idx="3230">
                  <c:v>44.617000000000004</c:v>
                </c:pt>
                <c:pt idx="3231">
                  <c:v>44.618000000000002</c:v>
                </c:pt>
                <c:pt idx="3232">
                  <c:v>44.620000000000012</c:v>
                </c:pt>
                <c:pt idx="3233">
                  <c:v>44.621000000000002</c:v>
                </c:pt>
                <c:pt idx="3234">
                  <c:v>44.622000000000106</c:v>
                </c:pt>
                <c:pt idx="3235">
                  <c:v>44.623000000000012</c:v>
                </c:pt>
                <c:pt idx="3236">
                  <c:v>44.625000000000107</c:v>
                </c:pt>
                <c:pt idx="3237">
                  <c:v>44.626000000000012</c:v>
                </c:pt>
                <c:pt idx="3238">
                  <c:v>44.627000000000002</c:v>
                </c:pt>
                <c:pt idx="3239">
                  <c:v>44.628000000000107</c:v>
                </c:pt>
                <c:pt idx="3240">
                  <c:v>44.63</c:v>
                </c:pt>
                <c:pt idx="3241">
                  <c:v>44.631</c:v>
                </c:pt>
                <c:pt idx="3242">
                  <c:v>44.632000000000012</c:v>
                </c:pt>
                <c:pt idx="3243">
                  <c:v>44.633000000000003</c:v>
                </c:pt>
                <c:pt idx="3244">
                  <c:v>44.635000000000012</c:v>
                </c:pt>
                <c:pt idx="3245">
                  <c:v>44.636000000000003</c:v>
                </c:pt>
                <c:pt idx="3246">
                  <c:v>44.637</c:v>
                </c:pt>
                <c:pt idx="3247">
                  <c:v>44.639000000000003</c:v>
                </c:pt>
                <c:pt idx="3248">
                  <c:v>44.64</c:v>
                </c:pt>
                <c:pt idx="3249">
                  <c:v>44.641000000000005</c:v>
                </c:pt>
                <c:pt idx="3250">
                  <c:v>44.642000000000003</c:v>
                </c:pt>
                <c:pt idx="3251">
                  <c:v>44.644000000000005</c:v>
                </c:pt>
                <c:pt idx="3252">
                  <c:v>44.645000000000003</c:v>
                </c:pt>
                <c:pt idx="3253">
                  <c:v>44.646000000000001</c:v>
                </c:pt>
                <c:pt idx="3254">
                  <c:v>44.647000000000006</c:v>
                </c:pt>
                <c:pt idx="3255">
                  <c:v>44.649000000000001</c:v>
                </c:pt>
                <c:pt idx="3256">
                  <c:v>44.65</c:v>
                </c:pt>
                <c:pt idx="3257">
                  <c:v>44.650999999999996</c:v>
                </c:pt>
                <c:pt idx="3258">
                  <c:v>44.652000000000001</c:v>
                </c:pt>
                <c:pt idx="3259">
                  <c:v>44.653999999999996</c:v>
                </c:pt>
                <c:pt idx="3260">
                  <c:v>44.655000000000001</c:v>
                </c:pt>
                <c:pt idx="3261">
                  <c:v>44.656000000000006</c:v>
                </c:pt>
                <c:pt idx="3262">
                  <c:v>44.658000000000001</c:v>
                </c:pt>
                <c:pt idx="3263">
                  <c:v>44.659000000000006</c:v>
                </c:pt>
                <c:pt idx="3264">
                  <c:v>44.660000000000011</c:v>
                </c:pt>
                <c:pt idx="3265">
                  <c:v>44.661000000000001</c:v>
                </c:pt>
                <c:pt idx="3266">
                  <c:v>44.663000000000011</c:v>
                </c:pt>
                <c:pt idx="3267">
                  <c:v>44.664000000000001</c:v>
                </c:pt>
                <c:pt idx="3268">
                  <c:v>44.665000000000013</c:v>
                </c:pt>
                <c:pt idx="3269">
                  <c:v>44.666000000000011</c:v>
                </c:pt>
                <c:pt idx="3270">
                  <c:v>44.668000000000013</c:v>
                </c:pt>
                <c:pt idx="3271">
                  <c:v>44.669000000000011</c:v>
                </c:pt>
                <c:pt idx="3272">
                  <c:v>44.67</c:v>
                </c:pt>
                <c:pt idx="3273">
                  <c:v>44.671000000000006</c:v>
                </c:pt>
                <c:pt idx="3274">
                  <c:v>44.673000000000002</c:v>
                </c:pt>
                <c:pt idx="3275">
                  <c:v>44.674000000000007</c:v>
                </c:pt>
                <c:pt idx="3276">
                  <c:v>44.675000000000011</c:v>
                </c:pt>
                <c:pt idx="3277">
                  <c:v>44.677</c:v>
                </c:pt>
                <c:pt idx="3278">
                  <c:v>44.678000000000011</c:v>
                </c:pt>
                <c:pt idx="3279">
                  <c:v>44.679000000000002</c:v>
                </c:pt>
                <c:pt idx="3280">
                  <c:v>44.68</c:v>
                </c:pt>
                <c:pt idx="3281">
                  <c:v>44.682000000000002</c:v>
                </c:pt>
                <c:pt idx="3282">
                  <c:v>44.683</c:v>
                </c:pt>
                <c:pt idx="3283">
                  <c:v>44.684000000000005</c:v>
                </c:pt>
                <c:pt idx="3284">
                  <c:v>44.685000000000002</c:v>
                </c:pt>
                <c:pt idx="3285">
                  <c:v>44.687000000000005</c:v>
                </c:pt>
                <c:pt idx="3286">
                  <c:v>44.688000000000002</c:v>
                </c:pt>
                <c:pt idx="3287">
                  <c:v>44.689</c:v>
                </c:pt>
                <c:pt idx="3288">
                  <c:v>44.691000000000003</c:v>
                </c:pt>
                <c:pt idx="3289">
                  <c:v>44.692000000000107</c:v>
                </c:pt>
                <c:pt idx="3290">
                  <c:v>44.693000000000012</c:v>
                </c:pt>
                <c:pt idx="3291">
                  <c:v>44.694000000000003</c:v>
                </c:pt>
                <c:pt idx="3292">
                  <c:v>44.696000000000012</c:v>
                </c:pt>
                <c:pt idx="3293">
                  <c:v>44.697000000000003</c:v>
                </c:pt>
                <c:pt idx="3294">
                  <c:v>44.698000000000107</c:v>
                </c:pt>
                <c:pt idx="3295">
                  <c:v>44.699000000000012</c:v>
                </c:pt>
                <c:pt idx="3296">
                  <c:v>44.701000000000001</c:v>
                </c:pt>
                <c:pt idx="3297">
                  <c:v>44.702000000000012</c:v>
                </c:pt>
                <c:pt idx="3298">
                  <c:v>44.703000000000003</c:v>
                </c:pt>
                <c:pt idx="3299">
                  <c:v>44.704000000000001</c:v>
                </c:pt>
                <c:pt idx="3300">
                  <c:v>44.706000000000003</c:v>
                </c:pt>
                <c:pt idx="3301">
                  <c:v>44.707000000000001</c:v>
                </c:pt>
                <c:pt idx="3302">
                  <c:v>44.708000000000013</c:v>
                </c:pt>
                <c:pt idx="3303">
                  <c:v>44.71</c:v>
                </c:pt>
                <c:pt idx="3304">
                  <c:v>44.711000000000006</c:v>
                </c:pt>
                <c:pt idx="3305">
                  <c:v>44.712000000000003</c:v>
                </c:pt>
                <c:pt idx="3306">
                  <c:v>44.713000000000001</c:v>
                </c:pt>
                <c:pt idx="3307">
                  <c:v>44.715000000000003</c:v>
                </c:pt>
                <c:pt idx="3308">
                  <c:v>44.716000000000001</c:v>
                </c:pt>
                <c:pt idx="3309">
                  <c:v>44.717000000000006</c:v>
                </c:pt>
                <c:pt idx="3310">
                  <c:v>44.718000000000011</c:v>
                </c:pt>
                <c:pt idx="3311">
                  <c:v>44.720000000000013</c:v>
                </c:pt>
                <c:pt idx="3312">
                  <c:v>44.721000000000011</c:v>
                </c:pt>
                <c:pt idx="3313">
                  <c:v>44.722000000000122</c:v>
                </c:pt>
                <c:pt idx="3314">
                  <c:v>44.723000000000013</c:v>
                </c:pt>
                <c:pt idx="3315">
                  <c:v>44.725000000000122</c:v>
                </c:pt>
                <c:pt idx="3316">
                  <c:v>44.726000000000013</c:v>
                </c:pt>
                <c:pt idx="3317">
                  <c:v>44.727000000000011</c:v>
                </c:pt>
                <c:pt idx="3318">
                  <c:v>44.729000000000013</c:v>
                </c:pt>
                <c:pt idx="3319">
                  <c:v>44.730000000000011</c:v>
                </c:pt>
                <c:pt idx="3320">
                  <c:v>44.731000000000002</c:v>
                </c:pt>
                <c:pt idx="3321">
                  <c:v>44.732000000000063</c:v>
                </c:pt>
                <c:pt idx="3322">
                  <c:v>44.734000000000002</c:v>
                </c:pt>
                <c:pt idx="3323">
                  <c:v>44.735000000000063</c:v>
                </c:pt>
                <c:pt idx="3324">
                  <c:v>44.736000000000011</c:v>
                </c:pt>
                <c:pt idx="3325">
                  <c:v>44.737000000000002</c:v>
                </c:pt>
                <c:pt idx="3326">
                  <c:v>44.739000000000011</c:v>
                </c:pt>
                <c:pt idx="3327">
                  <c:v>44.74</c:v>
                </c:pt>
                <c:pt idx="3328">
                  <c:v>44.741</c:v>
                </c:pt>
                <c:pt idx="3329">
                  <c:v>44.742000000000012</c:v>
                </c:pt>
                <c:pt idx="3330">
                  <c:v>44.744</c:v>
                </c:pt>
                <c:pt idx="3331">
                  <c:v>44.745000000000012</c:v>
                </c:pt>
                <c:pt idx="3332">
                  <c:v>44.746000000000002</c:v>
                </c:pt>
                <c:pt idx="3333">
                  <c:v>44.748000000000012</c:v>
                </c:pt>
                <c:pt idx="3334">
                  <c:v>44.749000000000002</c:v>
                </c:pt>
                <c:pt idx="3335">
                  <c:v>44.75</c:v>
                </c:pt>
                <c:pt idx="3336">
                  <c:v>44.751000000000005</c:v>
                </c:pt>
                <c:pt idx="3337">
                  <c:v>44.753</c:v>
                </c:pt>
                <c:pt idx="3338">
                  <c:v>44.754000000000005</c:v>
                </c:pt>
                <c:pt idx="3339">
                  <c:v>44.755000000000003</c:v>
                </c:pt>
                <c:pt idx="3340">
                  <c:v>44.756</c:v>
                </c:pt>
                <c:pt idx="3341">
                  <c:v>44.758000000000003</c:v>
                </c:pt>
                <c:pt idx="3342">
                  <c:v>44.759</c:v>
                </c:pt>
                <c:pt idx="3343">
                  <c:v>44.760000000000012</c:v>
                </c:pt>
                <c:pt idx="3344">
                  <c:v>44.761000000000003</c:v>
                </c:pt>
                <c:pt idx="3345">
                  <c:v>44.763000000000012</c:v>
                </c:pt>
                <c:pt idx="3346">
                  <c:v>44.764000000000003</c:v>
                </c:pt>
                <c:pt idx="3347">
                  <c:v>44.765000000000107</c:v>
                </c:pt>
                <c:pt idx="3348">
                  <c:v>44.767000000000003</c:v>
                </c:pt>
                <c:pt idx="3349">
                  <c:v>44.768000000000107</c:v>
                </c:pt>
                <c:pt idx="3350">
                  <c:v>44.769000000000013</c:v>
                </c:pt>
                <c:pt idx="3351">
                  <c:v>44.77</c:v>
                </c:pt>
                <c:pt idx="3352">
                  <c:v>44.772000000000013</c:v>
                </c:pt>
                <c:pt idx="3353">
                  <c:v>44.773000000000003</c:v>
                </c:pt>
                <c:pt idx="3354">
                  <c:v>44.774000000000001</c:v>
                </c:pt>
                <c:pt idx="3355">
                  <c:v>44.775000000000013</c:v>
                </c:pt>
                <c:pt idx="3356">
                  <c:v>44.777000000000001</c:v>
                </c:pt>
                <c:pt idx="3357">
                  <c:v>44.778000000000013</c:v>
                </c:pt>
                <c:pt idx="3358">
                  <c:v>44.779000000000003</c:v>
                </c:pt>
                <c:pt idx="3359">
                  <c:v>44.78</c:v>
                </c:pt>
                <c:pt idx="3360">
                  <c:v>44.782000000000011</c:v>
                </c:pt>
                <c:pt idx="3361">
                  <c:v>44.783000000000001</c:v>
                </c:pt>
                <c:pt idx="3362">
                  <c:v>44.784000000000006</c:v>
                </c:pt>
                <c:pt idx="3363">
                  <c:v>44.786000000000001</c:v>
                </c:pt>
                <c:pt idx="3364">
                  <c:v>44.787000000000006</c:v>
                </c:pt>
                <c:pt idx="3365">
                  <c:v>44.788000000000011</c:v>
                </c:pt>
                <c:pt idx="3366">
                  <c:v>44.789000000000001</c:v>
                </c:pt>
                <c:pt idx="3367">
                  <c:v>44.791000000000011</c:v>
                </c:pt>
                <c:pt idx="3368">
                  <c:v>44.792000000000122</c:v>
                </c:pt>
                <c:pt idx="3369">
                  <c:v>44.793000000000013</c:v>
                </c:pt>
                <c:pt idx="3370">
                  <c:v>44.794000000000011</c:v>
                </c:pt>
                <c:pt idx="3371">
                  <c:v>44.796000000000063</c:v>
                </c:pt>
                <c:pt idx="3372">
                  <c:v>44.797000000000011</c:v>
                </c:pt>
                <c:pt idx="3373">
                  <c:v>44.798000000000123</c:v>
                </c:pt>
                <c:pt idx="3374">
                  <c:v>44.799000000000063</c:v>
                </c:pt>
                <c:pt idx="3375">
                  <c:v>44.800999999999995</c:v>
                </c:pt>
                <c:pt idx="3376">
                  <c:v>44.802</c:v>
                </c:pt>
                <c:pt idx="3377">
                  <c:v>44.803000000000004</c:v>
                </c:pt>
                <c:pt idx="3378">
                  <c:v>44.805</c:v>
                </c:pt>
                <c:pt idx="3379">
                  <c:v>44.806000000000004</c:v>
                </c:pt>
                <c:pt idx="3380">
                  <c:v>44.806999999999995</c:v>
                </c:pt>
                <c:pt idx="3381">
                  <c:v>44.808</c:v>
                </c:pt>
                <c:pt idx="3382">
                  <c:v>44.809999999999995</c:v>
                </c:pt>
                <c:pt idx="3383">
                  <c:v>44.810999999999993</c:v>
                </c:pt>
                <c:pt idx="3384">
                  <c:v>44.811999999999998</c:v>
                </c:pt>
                <c:pt idx="3385">
                  <c:v>44.812999999999995</c:v>
                </c:pt>
                <c:pt idx="3386">
                  <c:v>44.814999999999998</c:v>
                </c:pt>
                <c:pt idx="3387">
                  <c:v>44.815999999999995</c:v>
                </c:pt>
                <c:pt idx="3388">
                  <c:v>44.816999999999993</c:v>
                </c:pt>
                <c:pt idx="3389">
                  <c:v>44.817999999999998</c:v>
                </c:pt>
                <c:pt idx="3390">
                  <c:v>44.82</c:v>
                </c:pt>
                <c:pt idx="3391">
                  <c:v>44.821000000000005</c:v>
                </c:pt>
                <c:pt idx="3392">
                  <c:v>44.822000000000003</c:v>
                </c:pt>
                <c:pt idx="3393">
                  <c:v>44.824000000000005</c:v>
                </c:pt>
                <c:pt idx="3394">
                  <c:v>44.825000000000003</c:v>
                </c:pt>
                <c:pt idx="3395">
                  <c:v>44.826000000000001</c:v>
                </c:pt>
                <c:pt idx="3396">
                  <c:v>44.827000000000005</c:v>
                </c:pt>
                <c:pt idx="3397">
                  <c:v>44.829000000000001</c:v>
                </c:pt>
                <c:pt idx="3398">
                  <c:v>44.83</c:v>
                </c:pt>
                <c:pt idx="3399">
                  <c:v>44.830999999999996</c:v>
                </c:pt>
                <c:pt idx="3400">
                  <c:v>44.832000000000001</c:v>
                </c:pt>
                <c:pt idx="3401">
                  <c:v>44.833999999999996</c:v>
                </c:pt>
                <c:pt idx="3402">
                  <c:v>44.835000000000001</c:v>
                </c:pt>
                <c:pt idx="3403">
                  <c:v>44.836000000000006</c:v>
                </c:pt>
                <c:pt idx="3404">
                  <c:v>44.836999999999996</c:v>
                </c:pt>
                <c:pt idx="3405">
                  <c:v>44.839000000000006</c:v>
                </c:pt>
                <c:pt idx="3406">
                  <c:v>44.839999999999996</c:v>
                </c:pt>
                <c:pt idx="3407">
                  <c:v>44.840999999999994</c:v>
                </c:pt>
                <c:pt idx="3408">
                  <c:v>44.843000000000004</c:v>
                </c:pt>
                <c:pt idx="3409">
                  <c:v>44.843999999999994</c:v>
                </c:pt>
                <c:pt idx="3410">
                  <c:v>44.844999999999999</c:v>
                </c:pt>
                <c:pt idx="3411">
                  <c:v>44.846000000000004</c:v>
                </c:pt>
                <c:pt idx="3412">
                  <c:v>44.847999999999999</c:v>
                </c:pt>
                <c:pt idx="3413">
                  <c:v>44.849000000000004</c:v>
                </c:pt>
                <c:pt idx="3414">
                  <c:v>44.849999999999994</c:v>
                </c:pt>
                <c:pt idx="3415">
                  <c:v>44.850999999999999</c:v>
                </c:pt>
                <c:pt idx="3416">
                  <c:v>44.852999999999994</c:v>
                </c:pt>
                <c:pt idx="3417">
                  <c:v>44.853999999999999</c:v>
                </c:pt>
                <c:pt idx="3418">
                  <c:v>44.854999999999997</c:v>
                </c:pt>
                <c:pt idx="3419">
                  <c:v>44.855999999999995</c:v>
                </c:pt>
                <c:pt idx="3420">
                  <c:v>44.857999999999997</c:v>
                </c:pt>
                <c:pt idx="3421">
                  <c:v>44.858999999999995</c:v>
                </c:pt>
                <c:pt idx="3422">
                  <c:v>44.86</c:v>
                </c:pt>
                <c:pt idx="3423">
                  <c:v>44.862000000000002</c:v>
                </c:pt>
                <c:pt idx="3424">
                  <c:v>44.863</c:v>
                </c:pt>
                <c:pt idx="3425">
                  <c:v>44.864000000000004</c:v>
                </c:pt>
                <c:pt idx="3426">
                  <c:v>44.865000000000002</c:v>
                </c:pt>
                <c:pt idx="3427">
                  <c:v>44.867000000000004</c:v>
                </c:pt>
                <c:pt idx="3428">
                  <c:v>44.868000000000002</c:v>
                </c:pt>
                <c:pt idx="3429">
                  <c:v>44.869</c:v>
                </c:pt>
                <c:pt idx="3430">
                  <c:v>44.87</c:v>
                </c:pt>
                <c:pt idx="3431">
                  <c:v>44.872</c:v>
                </c:pt>
                <c:pt idx="3432">
                  <c:v>44.873000000000005</c:v>
                </c:pt>
                <c:pt idx="3433">
                  <c:v>44.873999999999995</c:v>
                </c:pt>
                <c:pt idx="3434">
                  <c:v>44.875</c:v>
                </c:pt>
                <c:pt idx="3435">
                  <c:v>44.876999999999995</c:v>
                </c:pt>
                <c:pt idx="3436">
                  <c:v>44.878</c:v>
                </c:pt>
                <c:pt idx="3437">
                  <c:v>44.879000000000005</c:v>
                </c:pt>
                <c:pt idx="3438">
                  <c:v>44.880999999999993</c:v>
                </c:pt>
                <c:pt idx="3439">
                  <c:v>44.881999999999998</c:v>
                </c:pt>
                <c:pt idx="3440">
                  <c:v>44.882999999999996</c:v>
                </c:pt>
                <c:pt idx="3441">
                  <c:v>44.883999999999993</c:v>
                </c:pt>
                <c:pt idx="3442">
                  <c:v>44.885999999999996</c:v>
                </c:pt>
                <c:pt idx="3443">
                  <c:v>44.886999999999993</c:v>
                </c:pt>
                <c:pt idx="3444">
                  <c:v>44.887999999999998</c:v>
                </c:pt>
                <c:pt idx="3445">
                  <c:v>44.888999999999996</c:v>
                </c:pt>
                <c:pt idx="3446">
                  <c:v>44.891000000000005</c:v>
                </c:pt>
                <c:pt idx="3447">
                  <c:v>44.892000000000003</c:v>
                </c:pt>
                <c:pt idx="3448">
                  <c:v>44.893000000000001</c:v>
                </c:pt>
                <c:pt idx="3449">
                  <c:v>44.894000000000005</c:v>
                </c:pt>
                <c:pt idx="3450">
                  <c:v>44.896000000000001</c:v>
                </c:pt>
                <c:pt idx="3451">
                  <c:v>44.897000000000006</c:v>
                </c:pt>
                <c:pt idx="3452">
                  <c:v>44.898000000000003</c:v>
                </c:pt>
                <c:pt idx="3453">
                  <c:v>44.9</c:v>
                </c:pt>
                <c:pt idx="3454">
                  <c:v>44.900999999999996</c:v>
                </c:pt>
                <c:pt idx="3455">
                  <c:v>44.902000000000001</c:v>
                </c:pt>
                <c:pt idx="3456">
                  <c:v>44.903000000000006</c:v>
                </c:pt>
                <c:pt idx="3457">
                  <c:v>44.905000000000001</c:v>
                </c:pt>
                <c:pt idx="3458">
                  <c:v>44.906000000000006</c:v>
                </c:pt>
                <c:pt idx="3459">
                  <c:v>44.907000000000004</c:v>
                </c:pt>
                <c:pt idx="3460">
                  <c:v>44.908000000000001</c:v>
                </c:pt>
                <c:pt idx="3461">
                  <c:v>44.91</c:v>
                </c:pt>
                <c:pt idx="3462">
                  <c:v>44.910999999999994</c:v>
                </c:pt>
                <c:pt idx="3463">
                  <c:v>44.911999999999999</c:v>
                </c:pt>
                <c:pt idx="3464">
                  <c:v>44.913000000000004</c:v>
                </c:pt>
                <c:pt idx="3465">
                  <c:v>44.914999999999999</c:v>
                </c:pt>
                <c:pt idx="3466">
                  <c:v>44.916000000000004</c:v>
                </c:pt>
                <c:pt idx="3467">
                  <c:v>44.916999999999994</c:v>
                </c:pt>
                <c:pt idx="3468">
                  <c:v>44.919000000000004</c:v>
                </c:pt>
                <c:pt idx="3469">
                  <c:v>44.92</c:v>
                </c:pt>
                <c:pt idx="3470">
                  <c:v>44.921000000000006</c:v>
                </c:pt>
                <c:pt idx="3471">
                  <c:v>44.922000000000011</c:v>
                </c:pt>
                <c:pt idx="3472">
                  <c:v>44.924000000000007</c:v>
                </c:pt>
                <c:pt idx="3473">
                  <c:v>44.925000000000011</c:v>
                </c:pt>
                <c:pt idx="3474">
                  <c:v>44.926000000000002</c:v>
                </c:pt>
                <c:pt idx="3475">
                  <c:v>44.927</c:v>
                </c:pt>
                <c:pt idx="3476">
                  <c:v>44.929000000000002</c:v>
                </c:pt>
                <c:pt idx="3477">
                  <c:v>44.93</c:v>
                </c:pt>
                <c:pt idx="3478">
                  <c:v>44.931000000000004</c:v>
                </c:pt>
                <c:pt idx="3479">
                  <c:v>44.932000000000002</c:v>
                </c:pt>
                <c:pt idx="3480">
                  <c:v>44.934000000000005</c:v>
                </c:pt>
                <c:pt idx="3481">
                  <c:v>44.935000000000002</c:v>
                </c:pt>
                <c:pt idx="3482">
                  <c:v>44.936</c:v>
                </c:pt>
                <c:pt idx="3483">
                  <c:v>44.938000000000002</c:v>
                </c:pt>
                <c:pt idx="3484">
                  <c:v>44.939</c:v>
                </c:pt>
                <c:pt idx="3485">
                  <c:v>44.94</c:v>
                </c:pt>
                <c:pt idx="3486">
                  <c:v>44.940999999999995</c:v>
                </c:pt>
                <c:pt idx="3487">
                  <c:v>44.943000000000005</c:v>
                </c:pt>
                <c:pt idx="3488">
                  <c:v>44.943999999999996</c:v>
                </c:pt>
                <c:pt idx="3489">
                  <c:v>44.945</c:v>
                </c:pt>
                <c:pt idx="3490">
                  <c:v>44.946000000000005</c:v>
                </c:pt>
                <c:pt idx="3491">
                  <c:v>44.948</c:v>
                </c:pt>
                <c:pt idx="3492">
                  <c:v>44.949000000000005</c:v>
                </c:pt>
                <c:pt idx="3493">
                  <c:v>44.949999999999996</c:v>
                </c:pt>
                <c:pt idx="3494">
                  <c:v>44.950999999999993</c:v>
                </c:pt>
                <c:pt idx="3495">
                  <c:v>44.952999999999996</c:v>
                </c:pt>
                <c:pt idx="3496">
                  <c:v>44.953999999999994</c:v>
                </c:pt>
                <c:pt idx="3497">
                  <c:v>44.954999999999998</c:v>
                </c:pt>
                <c:pt idx="3498">
                  <c:v>44.956999999999994</c:v>
                </c:pt>
                <c:pt idx="3499">
                  <c:v>44.957999999999998</c:v>
                </c:pt>
                <c:pt idx="3500">
                  <c:v>44.958999999999996</c:v>
                </c:pt>
                <c:pt idx="3501">
                  <c:v>44.96</c:v>
                </c:pt>
                <c:pt idx="3502">
                  <c:v>44.962000000000003</c:v>
                </c:pt>
                <c:pt idx="3503">
                  <c:v>44.963000000000001</c:v>
                </c:pt>
                <c:pt idx="3504">
                  <c:v>44.964000000000006</c:v>
                </c:pt>
                <c:pt idx="3505">
                  <c:v>44.965000000000003</c:v>
                </c:pt>
                <c:pt idx="3506">
                  <c:v>44.967000000000006</c:v>
                </c:pt>
                <c:pt idx="3507">
                  <c:v>44.968000000000011</c:v>
                </c:pt>
                <c:pt idx="3508">
                  <c:v>44.969000000000001</c:v>
                </c:pt>
                <c:pt idx="3509">
                  <c:v>44.97</c:v>
                </c:pt>
                <c:pt idx="3510">
                  <c:v>44.972000000000001</c:v>
                </c:pt>
                <c:pt idx="3511">
                  <c:v>44.973000000000006</c:v>
                </c:pt>
                <c:pt idx="3512">
                  <c:v>44.974000000000004</c:v>
                </c:pt>
                <c:pt idx="3513">
                  <c:v>44.976000000000006</c:v>
                </c:pt>
                <c:pt idx="3514">
                  <c:v>44.977000000000004</c:v>
                </c:pt>
                <c:pt idx="3515">
                  <c:v>44.978000000000002</c:v>
                </c:pt>
                <c:pt idx="3516">
                  <c:v>44.979000000000006</c:v>
                </c:pt>
                <c:pt idx="3517">
                  <c:v>44.980999999999995</c:v>
                </c:pt>
                <c:pt idx="3518">
                  <c:v>44.981999999999999</c:v>
                </c:pt>
                <c:pt idx="3519">
                  <c:v>44.983000000000004</c:v>
                </c:pt>
                <c:pt idx="3520">
                  <c:v>44.983999999999995</c:v>
                </c:pt>
                <c:pt idx="3521">
                  <c:v>44.986000000000004</c:v>
                </c:pt>
                <c:pt idx="3522">
                  <c:v>44.986999999999995</c:v>
                </c:pt>
                <c:pt idx="3523">
                  <c:v>44.988</c:v>
                </c:pt>
                <c:pt idx="3524">
                  <c:v>44.989000000000004</c:v>
                </c:pt>
                <c:pt idx="3525">
                  <c:v>44.991</c:v>
                </c:pt>
                <c:pt idx="3526">
                  <c:v>44.992000000000012</c:v>
                </c:pt>
                <c:pt idx="3527">
                  <c:v>44.993000000000002</c:v>
                </c:pt>
                <c:pt idx="3528">
                  <c:v>44.995000000000012</c:v>
                </c:pt>
                <c:pt idx="3529">
                  <c:v>44.996000000000002</c:v>
                </c:pt>
                <c:pt idx="3530">
                  <c:v>44.997</c:v>
                </c:pt>
                <c:pt idx="3531">
                  <c:v>44.998000000000012</c:v>
                </c:pt>
                <c:pt idx="3532">
                  <c:v>45</c:v>
                </c:pt>
                <c:pt idx="3533">
                  <c:v>45.001000000000005</c:v>
                </c:pt>
                <c:pt idx="3534">
                  <c:v>45.002000000000002</c:v>
                </c:pt>
                <c:pt idx="3535">
                  <c:v>45.003</c:v>
                </c:pt>
                <c:pt idx="3536">
                  <c:v>45.005000000000003</c:v>
                </c:pt>
                <c:pt idx="3537">
                  <c:v>45.006</c:v>
                </c:pt>
                <c:pt idx="3538">
                  <c:v>45.007000000000005</c:v>
                </c:pt>
                <c:pt idx="3539">
                  <c:v>45.008000000000003</c:v>
                </c:pt>
                <c:pt idx="3540">
                  <c:v>45.01</c:v>
                </c:pt>
                <c:pt idx="3541">
                  <c:v>45.010999999999996</c:v>
                </c:pt>
                <c:pt idx="3542">
                  <c:v>45.012</c:v>
                </c:pt>
                <c:pt idx="3543">
                  <c:v>45.013999999999996</c:v>
                </c:pt>
                <c:pt idx="3544">
                  <c:v>45.015000000000001</c:v>
                </c:pt>
                <c:pt idx="3545">
                  <c:v>45.016000000000005</c:v>
                </c:pt>
                <c:pt idx="3546">
                  <c:v>45.016999999999996</c:v>
                </c:pt>
                <c:pt idx="3547">
                  <c:v>45.019000000000005</c:v>
                </c:pt>
                <c:pt idx="3548">
                  <c:v>45.02</c:v>
                </c:pt>
                <c:pt idx="3549">
                  <c:v>45.021000000000001</c:v>
                </c:pt>
                <c:pt idx="3550">
                  <c:v>45.022000000000013</c:v>
                </c:pt>
                <c:pt idx="3551">
                  <c:v>45.024000000000001</c:v>
                </c:pt>
                <c:pt idx="3552">
                  <c:v>45.025000000000013</c:v>
                </c:pt>
                <c:pt idx="3553">
                  <c:v>45.026000000000003</c:v>
                </c:pt>
                <c:pt idx="3554">
                  <c:v>45.027000000000001</c:v>
                </c:pt>
                <c:pt idx="3555">
                  <c:v>45.029000000000003</c:v>
                </c:pt>
                <c:pt idx="3556">
                  <c:v>45.03</c:v>
                </c:pt>
                <c:pt idx="3557">
                  <c:v>45.031000000000006</c:v>
                </c:pt>
                <c:pt idx="3558">
                  <c:v>45.033000000000001</c:v>
                </c:pt>
                <c:pt idx="3559">
                  <c:v>45.034000000000006</c:v>
                </c:pt>
                <c:pt idx="3560">
                  <c:v>45.035000000000011</c:v>
                </c:pt>
                <c:pt idx="3561">
                  <c:v>45.036000000000001</c:v>
                </c:pt>
                <c:pt idx="3562">
                  <c:v>45.038000000000011</c:v>
                </c:pt>
                <c:pt idx="3563">
                  <c:v>45.039000000000001</c:v>
                </c:pt>
                <c:pt idx="3564">
                  <c:v>45.04</c:v>
                </c:pt>
                <c:pt idx="3565">
                  <c:v>45.041000000000004</c:v>
                </c:pt>
                <c:pt idx="3566">
                  <c:v>45.043000000000006</c:v>
                </c:pt>
                <c:pt idx="3567">
                  <c:v>45.044000000000004</c:v>
                </c:pt>
                <c:pt idx="3568">
                  <c:v>45.045000000000002</c:v>
                </c:pt>
                <c:pt idx="3569">
                  <c:v>45.046000000000006</c:v>
                </c:pt>
                <c:pt idx="3570">
                  <c:v>45.048000000000002</c:v>
                </c:pt>
                <c:pt idx="3571">
                  <c:v>45.049000000000007</c:v>
                </c:pt>
                <c:pt idx="3572">
                  <c:v>45.05</c:v>
                </c:pt>
                <c:pt idx="3573">
                  <c:v>45.052</c:v>
                </c:pt>
                <c:pt idx="3574">
                  <c:v>45.053000000000004</c:v>
                </c:pt>
                <c:pt idx="3575">
                  <c:v>45.053999999999995</c:v>
                </c:pt>
                <c:pt idx="3576">
                  <c:v>45.055</c:v>
                </c:pt>
                <c:pt idx="3577">
                  <c:v>45.056999999999995</c:v>
                </c:pt>
                <c:pt idx="3578">
                  <c:v>45.058</c:v>
                </c:pt>
                <c:pt idx="3579">
                  <c:v>45.059000000000005</c:v>
                </c:pt>
                <c:pt idx="3580">
                  <c:v>45.06</c:v>
                </c:pt>
                <c:pt idx="3581">
                  <c:v>45.062000000000012</c:v>
                </c:pt>
                <c:pt idx="3582">
                  <c:v>45.063000000000002</c:v>
                </c:pt>
                <c:pt idx="3583">
                  <c:v>45.064</c:v>
                </c:pt>
                <c:pt idx="3584">
                  <c:v>45.065000000000012</c:v>
                </c:pt>
                <c:pt idx="3585">
                  <c:v>45.067</c:v>
                </c:pt>
                <c:pt idx="3586">
                  <c:v>45.068000000000012</c:v>
                </c:pt>
                <c:pt idx="3587">
                  <c:v>45.069000000000003</c:v>
                </c:pt>
                <c:pt idx="3588">
                  <c:v>45.071000000000005</c:v>
                </c:pt>
                <c:pt idx="3589">
                  <c:v>45.072000000000003</c:v>
                </c:pt>
                <c:pt idx="3590">
                  <c:v>45.073</c:v>
                </c:pt>
                <c:pt idx="3591">
                  <c:v>45.074000000000005</c:v>
                </c:pt>
                <c:pt idx="3592">
                  <c:v>45.076000000000001</c:v>
                </c:pt>
                <c:pt idx="3593">
                  <c:v>45.077000000000005</c:v>
                </c:pt>
                <c:pt idx="3594">
                  <c:v>45.078000000000003</c:v>
                </c:pt>
                <c:pt idx="3595">
                  <c:v>45.079000000000001</c:v>
                </c:pt>
                <c:pt idx="3596">
                  <c:v>45.080999999999996</c:v>
                </c:pt>
                <c:pt idx="3597">
                  <c:v>45.082000000000001</c:v>
                </c:pt>
                <c:pt idx="3598">
                  <c:v>45.083000000000006</c:v>
                </c:pt>
                <c:pt idx="3599">
                  <c:v>45.085000000000001</c:v>
                </c:pt>
                <c:pt idx="3600">
                  <c:v>45.086000000000006</c:v>
                </c:pt>
                <c:pt idx="3601">
                  <c:v>45.086999999999996</c:v>
                </c:pt>
                <c:pt idx="3602">
                  <c:v>45.088000000000001</c:v>
                </c:pt>
                <c:pt idx="3603">
                  <c:v>45.09</c:v>
                </c:pt>
                <c:pt idx="3604">
                  <c:v>45.091000000000001</c:v>
                </c:pt>
                <c:pt idx="3605">
                  <c:v>45.092000000000013</c:v>
                </c:pt>
                <c:pt idx="3606">
                  <c:v>45.093000000000011</c:v>
                </c:pt>
                <c:pt idx="3607">
                  <c:v>45.095000000000013</c:v>
                </c:pt>
                <c:pt idx="3608">
                  <c:v>45.096000000000011</c:v>
                </c:pt>
                <c:pt idx="3609">
                  <c:v>45.097000000000001</c:v>
                </c:pt>
                <c:pt idx="3610">
                  <c:v>45.098000000000013</c:v>
                </c:pt>
                <c:pt idx="3611">
                  <c:v>45.1</c:v>
                </c:pt>
                <c:pt idx="3612">
                  <c:v>45.101000000000006</c:v>
                </c:pt>
                <c:pt idx="3613">
                  <c:v>45.102000000000011</c:v>
                </c:pt>
                <c:pt idx="3614">
                  <c:v>45.104000000000006</c:v>
                </c:pt>
                <c:pt idx="3615">
                  <c:v>45.105000000000011</c:v>
                </c:pt>
                <c:pt idx="3616">
                  <c:v>45.106000000000002</c:v>
                </c:pt>
                <c:pt idx="3617">
                  <c:v>45.107000000000006</c:v>
                </c:pt>
                <c:pt idx="3618">
                  <c:v>45.109000000000002</c:v>
                </c:pt>
                <c:pt idx="3619">
                  <c:v>45.11</c:v>
                </c:pt>
                <c:pt idx="3620">
                  <c:v>45.111000000000004</c:v>
                </c:pt>
                <c:pt idx="3621">
                  <c:v>45.112000000000002</c:v>
                </c:pt>
                <c:pt idx="3622">
                  <c:v>45.114000000000004</c:v>
                </c:pt>
                <c:pt idx="3623">
                  <c:v>45.115000000000002</c:v>
                </c:pt>
                <c:pt idx="3624">
                  <c:v>45.116</c:v>
                </c:pt>
                <c:pt idx="3625">
                  <c:v>45.117000000000004</c:v>
                </c:pt>
                <c:pt idx="3626">
                  <c:v>45.119</c:v>
                </c:pt>
                <c:pt idx="3627">
                  <c:v>45.120000000000012</c:v>
                </c:pt>
                <c:pt idx="3628">
                  <c:v>45.121000000000002</c:v>
                </c:pt>
                <c:pt idx="3629">
                  <c:v>45.123000000000012</c:v>
                </c:pt>
                <c:pt idx="3630">
                  <c:v>45.124000000000002</c:v>
                </c:pt>
                <c:pt idx="3631">
                  <c:v>45.125000000000107</c:v>
                </c:pt>
                <c:pt idx="3632">
                  <c:v>45.126000000000012</c:v>
                </c:pt>
                <c:pt idx="3633">
                  <c:v>45.128000000000107</c:v>
                </c:pt>
                <c:pt idx="3634">
                  <c:v>45.129000000000012</c:v>
                </c:pt>
                <c:pt idx="3635">
                  <c:v>45.13</c:v>
                </c:pt>
                <c:pt idx="3636">
                  <c:v>45.131</c:v>
                </c:pt>
                <c:pt idx="3637">
                  <c:v>45.133000000000003</c:v>
                </c:pt>
                <c:pt idx="3638">
                  <c:v>45.134</c:v>
                </c:pt>
                <c:pt idx="3639">
                  <c:v>45.135000000000012</c:v>
                </c:pt>
                <c:pt idx="3640">
                  <c:v>45.136000000000003</c:v>
                </c:pt>
                <c:pt idx="3641">
                  <c:v>45.138000000000012</c:v>
                </c:pt>
                <c:pt idx="3642">
                  <c:v>45.139000000000003</c:v>
                </c:pt>
                <c:pt idx="3643">
                  <c:v>45.14</c:v>
                </c:pt>
                <c:pt idx="3644">
                  <c:v>45.142000000000003</c:v>
                </c:pt>
                <c:pt idx="3645">
                  <c:v>45.143000000000001</c:v>
                </c:pt>
                <c:pt idx="3646">
                  <c:v>45.144000000000005</c:v>
                </c:pt>
                <c:pt idx="3647">
                  <c:v>45.145000000000003</c:v>
                </c:pt>
                <c:pt idx="3648">
                  <c:v>45.147000000000006</c:v>
                </c:pt>
                <c:pt idx="3649">
                  <c:v>45.148000000000003</c:v>
                </c:pt>
                <c:pt idx="3650">
                  <c:v>45.149000000000001</c:v>
                </c:pt>
                <c:pt idx="3651">
                  <c:v>45.15</c:v>
                </c:pt>
                <c:pt idx="3652">
                  <c:v>45.152000000000001</c:v>
                </c:pt>
                <c:pt idx="3653">
                  <c:v>45.153000000000006</c:v>
                </c:pt>
                <c:pt idx="3654">
                  <c:v>45.153999999999996</c:v>
                </c:pt>
                <c:pt idx="3655">
                  <c:v>45.155000000000001</c:v>
                </c:pt>
                <c:pt idx="3656">
                  <c:v>45.157000000000004</c:v>
                </c:pt>
                <c:pt idx="3657">
                  <c:v>45.158000000000001</c:v>
                </c:pt>
                <c:pt idx="3658">
                  <c:v>45.159000000000006</c:v>
                </c:pt>
                <c:pt idx="3659">
                  <c:v>45.161000000000001</c:v>
                </c:pt>
                <c:pt idx="3660">
                  <c:v>45.162000000000013</c:v>
                </c:pt>
                <c:pt idx="3661">
                  <c:v>45.163000000000011</c:v>
                </c:pt>
                <c:pt idx="3662">
                  <c:v>45.164000000000001</c:v>
                </c:pt>
                <c:pt idx="3663">
                  <c:v>45.166000000000011</c:v>
                </c:pt>
                <c:pt idx="3664">
                  <c:v>45.167000000000002</c:v>
                </c:pt>
                <c:pt idx="3665">
                  <c:v>45.168000000000013</c:v>
                </c:pt>
                <c:pt idx="3666">
                  <c:v>45.169000000000011</c:v>
                </c:pt>
                <c:pt idx="3667">
                  <c:v>45.171000000000006</c:v>
                </c:pt>
                <c:pt idx="3668">
                  <c:v>45.172000000000011</c:v>
                </c:pt>
                <c:pt idx="3669">
                  <c:v>45.173000000000002</c:v>
                </c:pt>
                <c:pt idx="3670">
                  <c:v>45.174000000000007</c:v>
                </c:pt>
                <c:pt idx="3671">
                  <c:v>45.176000000000002</c:v>
                </c:pt>
                <c:pt idx="3672">
                  <c:v>45.177</c:v>
                </c:pt>
                <c:pt idx="3673">
                  <c:v>45.178000000000011</c:v>
                </c:pt>
                <c:pt idx="3674">
                  <c:v>45.18</c:v>
                </c:pt>
                <c:pt idx="3675">
                  <c:v>45.181000000000004</c:v>
                </c:pt>
                <c:pt idx="3676">
                  <c:v>45.182000000000002</c:v>
                </c:pt>
                <c:pt idx="3677">
                  <c:v>45.183</c:v>
                </c:pt>
                <c:pt idx="3678">
                  <c:v>45.185000000000002</c:v>
                </c:pt>
                <c:pt idx="3679">
                  <c:v>45.186</c:v>
                </c:pt>
                <c:pt idx="3680">
                  <c:v>45.187000000000005</c:v>
                </c:pt>
                <c:pt idx="3681">
                  <c:v>45.188000000000002</c:v>
                </c:pt>
                <c:pt idx="3682">
                  <c:v>45.190000000000012</c:v>
                </c:pt>
                <c:pt idx="3683">
                  <c:v>45.191000000000003</c:v>
                </c:pt>
                <c:pt idx="3684">
                  <c:v>45.192000000000107</c:v>
                </c:pt>
                <c:pt idx="3685">
                  <c:v>45.193000000000012</c:v>
                </c:pt>
                <c:pt idx="3686">
                  <c:v>45.195000000000107</c:v>
                </c:pt>
                <c:pt idx="3687">
                  <c:v>45.196000000000012</c:v>
                </c:pt>
                <c:pt idx="3688">
                  <c:v>45.197000000000003</c:v>
                </c:pt>
                <c:pt idx="3689">
                  <c:v>45.199000000000012</c:v>
                </c:pt>
                <c:pt idx="3690">
                  <c:v>45.2</c:v>
                </c:pt>
                <c:pt idx="3691">
                  <c:v>45.201000000000001</c:v>
                </c:pt>
                <c:pt idx="3692">
                  <c:v>45.202000000000012</c:v>
                </c:pt>
                <c:pt idx="3693">
                  <c:v>45.204000000000001</c:v>
                </c:pt>
                <c:pt idx="3694">
                  <c:v>45.205000000000013</c:v>
                </c:pt>
                <c:pt idx="3695">
                  <c:v>45.206000000000003</c:v>
                </c:pt>
                <c:pt idx="3696">
                  <c:v>45.207000000000001</c:v>
                </c:pt>
                <c:pt idx="3697">
                  <c:v>45.209000000000003</c:v>
                </c:pt>
                <c:pt idx="3698">
                  <c:v>45.21</c:v>
                </c:pt>
                <c:pt idx="3699">
                  <c:v>45.211000000000006</c:v>
                </c:pt>
                <c:pt idx="3700">
                  <c:v>45.212000000000003</c:v>
                </c:pt>
                <c:pt idx="3701">
                  <c:v>45.214000000000006</c:v>
                </c:pt>
                <c:pt idx="3702">
                  <c:v>45.215000000000003</c:v>
                </c:pt>
                <c:pt idx="3703">
                  <c:v>45.216000000000001</c:v>
                </c:pt>
                <c:pt idx="3704">
                  <c:v>45.218000000000011</c:v>
                </c:pt>
                <c:pt idx="3705">
                  <c:v>45.219000000000001</c:v>
                </c:pt>
                <c:pt idx="3706">
                  <c:v>45.220000000000013</c:v>
                </c:pt>
                <c:pt idx="3707">
                  <c:v>45.221000000000011</c:v>
                </c:pt>
                <c:pt idx="3708">
                  <c:v>45.223000000000013</c:v>
                </c:pt>
                <c:pt idx="3709">
                  <c:v>45.224000000000011</c:v>
                </c:pt>
                <c:pt idx="3710">
                  <c:v>45.225000000000122</c:v>
                </c:pt>
                <c:pt idx="3711">
                  <c:v>45.226000000000013</c:v>
                </c:pt>
                <c:pt idx="3712">
                  <c:v>45.228000000000122</c:v>
                </c:pt>
                <c:pt idx="3713">
                  <c:v>45.229000000000013</c:v>
                </c:pt>
                <c:pt idx="3714">
                  <c:v>45.230000000000011</c:v>
                </c:pt>
                <c:pt idx="3715">
                  <c:v>45.231000000000002</c:v>
                </c:pt>
                <c:pt idx="3716">
                  <c:v>45.233000000000011</c:v>
                </c:pt>
                <c:pt idx="3717">
                  <c:v>45.234000000000002</c:v>
                </c:pt>
                <c:pt idx="3718">
                  <c:v>45.235000000000063</c:v>
                </c:pt>
                <c:pt idx="3719">
                  <c:v>45.237000000000002</c:v>
                </c:pt>
                <c:pt idx="3720">
                  <c:v>45.238000000000063</c:v>
                </c:pt>
                <c:pt idx="3721">
                  <c:v>45.239000000000011</c:v>
                </c:pt>
                <c:pt idx="3722">
                  <c:v>45.24</c:v>
                </c:pt>
                <c:pt idx="3723">
                  <c:v>45.242000000000012</c:v>
                </c:pt>
                <c:pt idx="3724">
                  <c:v>45.243000000000002</c:v>
                </c:pt>
                <c:pt idx="3725">
                  <c:v>45.244</c:v>
                </c:pt>
                <c:pt idx="3726">
                  <c:v>45.245000000000012</c:v>
                </c:pt>
                <c:pt idx="3727">
                  <c:v>45.247</c:v>
                </c:pt>
                <c:pt idx="3728">
                  <c:v>45.248000000000012</c:v>
                </c:pt>
                <c:pt idx="3729">
                  <c:v>45.249000000000002</c:v>
                </c:pt>
                <c:pt idx="3730">
                  <c:v>45.25</c:v>
                </c:pt>
                <c:pt idx="3731">
                  <c:v>45.252000000000002</c:v>
                </c:pt>
                <c:pt idx="3732">
                  <c:v>45.253</c:v>
                </c:pt>
                <c:pt idx="3733">
                  <c:v>45.254000000000005</c:v>
                </c:pt>
                <c:pt idx="3734">
                  <c:v>45.256</c:v>
                </c:pt>
                <c:pt idx="3735">
                  <c:v>45.257000000000005</c:v>
                </c:pt>
                <c:pt idx="3736">
                  <c:v>45.258000000000003</c:v>
                </c:pt>
                <c:pt idx="3737">
                  <c:v>45.259</c:v>
                </c:pt>
                <c:pt idx="3738">
                  <c:v>45.261000000000003</c:v>
                </c:pt>
                <c:pt idx="3739">
                  <c:v>45.262000000000107</c:v>
                </c:pt>
                <c:pt idx="3740">
                  <c:v>45.263000000000012</c:v>
                </c:pt>
                <c:pt idx="3741">
                  <c:v>45.264000000000003</c:v>
                </c:pt>
                <c:pt idx="3742">
                  <c:v>45.266000000000012</c:v>
                </c:pt>
                <c:pt idx="3743">
                  <c:v>45.267000000000003</c:v>
                </c:pt>
                <c:pt idx="3744">
                  <c:v>45.268000000000107</c:v>
                </c:pt>
                <c:pt idx="3745">
                  <c:v>45.269000000000013</c:v>
                </c:pt>
                <c:pt idx="3746">
                  <c:v>45.271000000000001</c:v>
                </c:pt>
                <c:pt idx="3747">
                  <c:v>45.272000000000013</c:v>
                </c:pt>
                <c:pt idx="3748">
                  <c:v>45.273000000000003</c:v>
                </c:pt>
                <c:pt idx="3749">
                  <c:v>45.275000000000013</c:v>
                </c:pt>
                <c:pt idx="3750">
                  <c:v>45.276000000000003</c:v>
                </c:pt>
                <c:pt idx="3751">
                  <c:v>45.277000000000001</c:v>
                </c:pt>
                <c:pt idx="3752">
                  <c:v>45.278000000000013</c:v>
                </c:pt>
                <c:pt idx="3753">
                  <c:v>45.28</c:v>
                </c:pt>
                <c:pt idx="3754">
                  <c:v>45.281000000000006</c:v>
                </c:pt>
                <c:pt idx="3755">
                  <c:v>45.282000000000011</c:v>
                </c:pt>
                <c:pt idx="3756">
                  <c:v>45.283000000000001</c:v>
                </c:pt>
                <c:pt idx="3757">
                  <c:v>45.285000000000011</c:v>
                </c:pt>
                <c:pt idx="3758">
                  <c:v>45.286000000000001</c:v>
                </c:pt>
                <c:pt idx="3759">
                  <c:v>45.287000000000006</c:v>
                </c:pt>
                <c:pt idx="3760">
                  <c:v>45.288000000000011</c:v>
                </c:pt>
                <c:pt idx="3761">
                  <c:v>45.290000000000013</c:v>
                </c:pt>
                <c:pt idx="3762">
                  <c:v>45.291000000000011</c:v>
                </c:pt>
                <c:pt idx="3763">
                  <c:v>45.292000000000122</c:v>
                </c:pt>
                <c:pt idx="3764">
                  <c:v>45.294000000000011</c:v>
                </c:pt>
                <c:pt idx="3765">
                  <c:v>45.295000000000122</c:v>
                </c:pt>
                <c:pt idx="3766">
                  <c:v>45.296000000000063</c:v>
                </c:pt>
                <c:pt idx="3767">
                  <c:v>45.297000000000011</c:v>
                </c:pt>
                <c:pt idx="3768">
                  <c:v>45.299000000000063</c:v>
                </c:pt>
                <c:pt idx="3769">
                  <c:v>45.3</c:v>
                </c:pt>
                <c:pt idx="3770">
                  <c:v>45.300999999999995</c:v>
                </c:pt>
                <c:pt idx="3771">
                  <c:v>45.302</c:v>
                </c:pt>
                <c:pt idx="3772">
                  <c:v>45.303999999999995</c:v>
                </c:pt>
                <c:pt idx="3773">
                  <c:v>45.305</c:v>
                </c:pt>
                <c:pt idx="3774">
                  <c:v>45.306000000000004</c:v>
                </c:pt>
                <c:pt idx="3775">
                  <c:v>45.306999999999995</c:v>
                </c:pt>
                <c:pt idx="3776">
                  <c:v>45.309000000000005</c:v>
                </c:pt>
                <c:pt idx="3777">
                  <c:v>45.309999999999995</c:v>
                </c:pt>
                <c:pt idx="3778">
                  <c:v>45.310999999999993</c:v>
                </c:pt>
                <c:pt idx="3779">
                  <c:v>45.312999999999995</c:v>
                </c:pt>
                <c:pt idx="3780">
                  <c:v>45.313999999999993</c:v>
                </c:pt>
                <c:pt idx="3781">
                  <c:v>45.314999999999998</c:v>
                </c:pt>
                <c:pt idx="3782">
                  <c:v>45.315999999999995</c:v>
                </c:pt>
                <c:pt idx="3783">
                  <c:v>45.317999999999998</c:v>
                </c:pt>
                <c:pt idx="3784">
                  <c:v>45.318999999999996</c:v>
                </c:pt>
                <c:pt idx="3785">
                  <c:v>45.32</c:v>
                </c:pt>
                <c:pt idx="3786">
                  <c:v>45.321000000000005</c:v>
                </c:pt>
                <c:pt idx="3787">
                  <c:v>45.323</c:v>
                </c:pt>
                <c:pt idx="3788">
                  <c:v>45.324000000000005</c:v>
                </c:pt>
                <c:pt idx="3789">
                  <c:v>45.325000000000003</c:v>
                </c:pt>
                <c:pt idx="3790">
                  <c:v>45.326000000000001</c:v>
                </c:pt>
                <c:pt idx="3791">
                  <c:v>45.328000000000003</c:v>
                </c:pt>
                <c:pt idx="3792">
                  <c:v>45.329000000000001</c:v>
                </c:pt>
                <c:pt idx="3793">
                  <c:v>45.33</c:v>
                </c:pt>
                <c:pt idx="3794">
                  <c:v>45.332000000000001</c:v>
                </c:pt>
                <c:pt idx="3795">
                  <c:v>45.333000000000006</c:v>
                </c:pt>
                <c:pt idx="3796">
                  <c:v>45.333999999999996</c:v>
                </c:pt>
                <c:pt idx="3797">
                  <c:v>45.335000000000001</c:v>
                </c:pt>
                <c:pt idx="3798">
                  <c:v>45.336999999999996</c:v>
                </c:pt>
                <c:pt idx="3799">
                  <c:v>45.338000000000001</c:v>
                </c:pt>
                <c:pt idx="3800">
                  <c:v>45.339000000000006</c:v>
                </c:pt>
                <c:pt idx="3801">
                  <c:v>45.339999999999996</c:v>
                </c:pt>
                <c:pt idx="3802">
                  <c:v>45.341999999999999</c:v>
                </c:pt>
                <c:pt idx="3803">
                  <c:v>45.343000000000004</c:v>
                </c:pt>
                <c:pt idx="3804">
                  <c:v>45.343999999999994</c:v>
                </c:pt>
                <c:pt idx="3805">
                  <c:v>45.344999999999999</c:v>
                </c:pt>
                <c:pt idx="3806">
                  <c:v>45.346999999999994</c:v>
                </c:pt>
                <c:pt idx="3807">
                  <c:v>45.347999999999999</c:v>
                </c:pt>
                <c:pt idx="3808">
                  <c:v>45.349000000000004</c:v>
                </c:pt>
                <c:pt idx="3809">
                  <c:v>45.350999999999999</c:v>
                </c:pt>
                <c:pt idx="3810">
                  <c:v>45.351999999999997</c:v>
                </c:pt>
                <c:pt idx="3811">
                  <c:v>45.352999999999994</c:v>
                </c:pt>
                <c:pt idx="3812">
                  <c:v>45.353999999999999</c:v>
                </c:pt>
                <c:pt idx="3813">
                  <c:v>45.355999999999995</c:v>
                </c:pt>
                <c:pt idx="3814">
                  <c:v>45.356999999999999</c:v>
                </c:pt>
                <c:pt idx="3815">
                  <c:v>45.357999999999997</c:v>
                </c:pt>
                <c:pt idx="3816">
                  <c:v>45.358999999999995</c:v>
                </c:pt>
                <c:pt idx="3817">
                  <c:v>45.361000000000004</c:v>
                </c:pt>
                <c:pt idx="3818">
                  <c:v>45.362000000000002</c:v>
                </c:pt>
                <c:pt idx="3819">
                  <c:v>45.363</c:v>
                </c:pt>
                <c:pt idx="3820">
                  <c:v>45.364000000000004</c:v>
                </c:pt>
                <c:pt idx="3821">
                  <c:v>45.366</c:v>
                </c:pt>
                <c:pt idx="3822">
                  <c:v>45.367000000000004</c:v>
                </c:pt>
                <c:pt idx="3823">
                  <c:v>45.368000000000002</c:v>
                </c:pt>
                <c:pt idx="3824">
                  <c:v>45.37</c:v>
                </c:pt>
                <c:pt idx="3825">
                  <c:v>45.370999999999995</c:v>
                </c:pt>
                <c:pt idx="3826">
                  <c:v>45.372</c:v>
                </c:pt>
                <c:pt idx="3827">
                  <c:v>45.373000000000005</c:v>
                </c:pt>
                <c:pt idx="3828">
                  <c:v>45.375</c:v>
                </c:pt>
                <c:pt idx="3829">
                  <c:v>45.376000000000005</c:v>
                </c:pt>
                <c:pt idx="3830">
                  <c:v>45.376999999999995</c:v>
                </c:pt>
                <c:pt idx="3831">
                  <c:v>45.378</c:v>
                </c:pt>
                <c:pt idx="3832">
                  <c:v>45.379999999999995</c:v>
                </c:pt>
                <c:pt idx="3833">
                  <c:v>45.380999999999993</c:v>
                </c:pt>
                <c:pt idx="3834">
                  <c:v>45.381999999999998</c:v>
                </c:pt>
                <c:pt idx="3835">
                  <c:v>45.382999999999996</c:v>
                </c:pt>
                <c:pt idx="3836">
                  <c:v>45.384999999999998</c:v>
                </c:pt>
                <c:pt idx="3837">
                  <c:v>45.385999999999996</c:v>
                </c:pt>
                <c:pt idx="3838">
                  <c:v>45.386999999999993</c:v>
                </c:pt>
                <c:pt idx="3839">
                  <c:v>45.388999999999996</c:v>
                </c:pt>
                <c:pt idx="3840">
                  <c:v>45.39</c:v>
                </c:pt>
                <c:pt idx="3841">
                  <c:v>45.391000000000005</c:v>
                </c:pt>
                <c:pt idx="3842">
                  <c:v>45.392000000000003</c:v>
                </c:pt>
                <c:pt idx="3843">
                  <c:v>45.394000000000005</c:v>
                </c:pt>
                <c:pt idx="3844">
                  <c:v>45.395000000000003</c:v>
                </c:pt>
                <c:pt idx="3845">
                  <c:v>45.396000000000001</c:v>
                </c:pt>
                <c:pt idx="3846">
                  <c:v>45.397000000000006</c:v>
                </c:pt>
                <c:pt idx="3847">
                  <c:v>45.399000000000001</c:v>
                </c:pt>
                <c:pt idx="3848">
                  <c:v>45.4</c:v>
                </c:pt>
                <c:pt idx="3849">
                  <c:v>45.400999999999996</c:v>
                </c:pt>
                <c:pt idx="3850">
                  <c:v>45.402000000000001</c:v>
                </c:pt>
                <c:pt idx="3851">
                  <c:v>45.403999999999996</c:v>
                </c:pt>
                <c:pt idx="3852">
                  <c:v>45.405000000000001</c:v>
                </c:pt>
                <c:pt idx="3853">
                  <c:v>45.406000000000006</c:v>
                </c:pt>
                <c:pt idx="3854">
                  <c:v>45.408000000000001</c:v>
                </c:pt>
                <c:pt idx="3855">
                  <c:v>45.409000000000006</c:v>
                </c:pt>
                <c:pt idx="3856">
                  <c:v>45.41</c:v>
                </c:pt>
                <c:pt idx="3857">
                  <c:v>45.410999999999994</c:v>
                </c:pt>
                <c:pt idx="3858">
                  <c:v>45.413000000000004</c:v>
                </c:pt>
                <c:pt idx="3859">
                  <c:v>45.413999999999994</c:v>
                </c:pt>
                <c:pt idx="3860">
                  <c:v>45.414999999999999</c:v>
                </c:pt>
                <c:pt idx="3861">
                  <c:v>45.416000000000004</c:v>
                </c:pt>
                <c:pt idx="3862">
                  <c:v>45.417999999999999</c:v>
                </c:pt>
                <c:pt idx="3863">
                  <c:v>45.419000000000004</c:v>
                </c:pt>
                <c:pt idx="3864">
                  <c:v>45.42</c:v>
                </c:pt>
                <c:pt idx="3865">
                  <c:v>45.421000000000006</c:v>
                </c:pt>
                <c:pt idx="3866">
                  <c:v>45.423000000000002</c:v>
                </c:pt>
                <c:pt idx="3867">
                  <c:v>45.424000000000007</c:v>
                </c:pt>
                <c:pt idx="3868">
                  <c:v>45.425000000000011</c:v>
                </c:pt>
                <c:pt idx="3869">
                  <c:v>45.427</c:v>
                </c:pt>
                <c:pt idx="3870">
                  <c:v>45.428000000000011</c:v>
                </c:pt>
                <c:pt idx="3871">
                  <c:v>45.429000000000002</c:v>
                </c:pt>
                <c:pt idx="3872">
                  <c:v>45.43</c:v>
                </c:pt>
                <c:pt idx="3873">
                  <c:v>45.432000000000002</c:v>
                </c:pt>
                <c:pt idx="3874">
                  <c:v>45.433</c:v>
                </c:pt>
                <c:pt idx="3875">
                  <c:v>45.434000000000005</c:v>
                </c:pt>
                <c:pt idx="3876">
                  <c:v>45.435000000000002</c:v>
                </c:pt>
                <c:pt idx="3877">
                  <c:v>45.437000000000005</c:v>
                </c:pt>
                <c:pt idx="3878">
                  <c:v>45.438000000000002</c:v>
                </c:pt>
                <c:pt idx="3879">
                  <c:v>45.439</c:v>
                </c:pt>
                <c:pt idx="3880">
                  <c:v>45.44</c:v>
                </c:pt>
                <c:pt idx="3881">
                  <c:v>45.442</c:v>
                </c:pt>
                <c:pt idx="3882">
                  <c:v>45.443000000000005</c:v>
                </c:pt>
                <c:pt idx="3883">
                  <c:v>45.443999999999996</c:v>
                </c:pt>
                <c:pt idx="3884">
                  <c:v>45.446000000000005</c:v>
                </c:pt>
                <c:pt idx="3885">
                  <c:v>45.446999999999996</c:v>
                </c:pt>
                <c:pt idx="3886">
                  <c:v>45.448</c:v>
                </c:pt>
                <c:pt idx="3887">
                  <c:v>45.449000000000005</c:v>
                </c:pt>
                <c:pt idx="3888">
                  <c:v>45.450999999999993</c:v>
                </c:pt>
                <c:pt idx="3889">
                  <c:v>45.451999999999998</c:v>
                </c:pt>
                <c:pt idx="3890">
                  <c:v>45.452999999999996</c:v>
                </c:pt>
                <c:pt idx="3891">
                  <c:v>45.453999999999994</c:v>
                </c:pt>
                <c:pt idx="3892">
                  <c:v>45.455999999999996</c:v>
                </c:pt>
                <c:pt idx="3893">
                  <c:v>45.456999999999994</c:v>
                </c:pt>
                <c:pt idx="3894">
                  <c:v>45.457999999999998</c:v>
                </c:pt>
                <c:pt idx="3895">
                  <c:v>45.458999999999996</c:v>
                </c:pt>
                <c:pt idx="3896">
                  <c:v>45.461000000000006</c:v>
                </c:pt>
                <c:pt idx="3897">
                  <c:v>45.462000000000003</c:v>
                </c:pt>
                <c:pt idx="3898">
                  <c:v>45.463000000000001</c:v>
                </c:pt>
                <c:pt idx="3899">
                  <c:v>45.465000000000003</c:v>
                </c:pt>
                <c:pt idx="3900">
                  <c:v>45.466000000000001</c:v>
                </c:pt>
                <c:pt idx="3901">
                  <c:v>45.467000000000006</c:v>
                </c:pt>
                <c:pt idx="3902">
                  <c:v>45.468000000000011</c:v>
                </c:pt>
                <c:pt idx="3903">
                  <c:v>45.47</c:v>
                </c:pt>
                <c:pt idx="3904">
                  <c:v>45.471000000000004</c:v>
                </c:pt>
                <c:pt idx="3905">
                  <c:v>45.472000000000001</c:v>
                </c:pt>
                <c:pt idx="3906">
                  <c:v>45.473000000000006</c:v>
                </c:pt>
                <c:pt idx="3907">
                  <c:v>45.475000000000001</c:v>
                </c:pt>
                <c:pt idx="3908">
                  <c:v>45.476000000000006</c:v>
                </c:pt>
                <c:pt idx="3909">
                  <c:v>45.477000000000004</c:v>
                </c:pt>
                <c:pt idx="3910">
                  <c:v>45.479000000000006</c:v>
                </c:pt>
                <c:pt idx="3911">
                  <c:v>45.48</c:v>
                </c:pt>
                <c:pt idx="3912">
                  <c:v>45.480999999999995</c:v>
                </c:pt>
                <c:pt idx="3913">
                  <c:v>45.481999999999999</c:v>
                </c:pt>
                <c:pt idx="3914">
                  <c:v>45.483999999999995</c:v>
                </c:pt>
                <c:pt idx="3915">
                  <c:v>45.484999999999999</c:v>
                </c:pt>
                <c:pt idx="3916">
                  <c:v>45.486000000000004</c:v>
                </c:pt>
                <c:pt idx="3917">
                  <c:v>45.486999999999995</c:v>
                </c:pt>
                <c:pt idx="3918">
                  <c:v>45.489000000000004</c:v>
                </c:pt>
                <c:pt idx="3919">
                  <c:v>45.49</c:v>
                </c:pt>
                <c:pt idx="3920">
                  <c:v>45.491</c:v>
                </c:pt>
                <c:pt idx="3921">
                  <c:v>45.492000000000012</c:v>
                </c:pt>
                <c:pt idx="3922">
                  <c:v>45.494</c:v>
                </c:pt>
                <c:pt idx="3923">
                  <c:v>45.495000000000012</c:v>
                </c:pt>
                <c:pt idx="3924">
                  <c:v>45.496000000000002</c:v>
                </c:pt>
                <c:pt idx="3925">
                  <c:v>45.498000000000012</c:v>
                </c:pt>
                <c:pt idx="3926">
                  <c:v>45.499000000000002</c:v>
                </c:pt>
                <c:pt idx="3927">
                  <c:v>45.5</c:v>
                </c:pt>
                <c:pt idx="3928">
                  <c:v>45.501000000000005</c:v>
                </c:pt>
                <c:pt idx="3929">
                  <c:v>45.503</c:v>
                </c:pt>
                <c:pt idx="3930">
                  <c:v>45.504000000000005</c:v>
                </c:pt>
                <c:pt idx="3931">
                  <c:v>45.505000000000003</c:v>
                </c:pt>
                <c:pt idx="3932">
                  <c:v>45.506</c:v>
                </c:pt>
                <c:pt idx="3933">
                  <c:v>45.508000000000003</c:v>
                </c:pt>
                <c:pt idx="3934">
                  <c:v>45.509</c:v>
                </c:pt>
                <c:pt idx="3935">
                  <c:v>45.51</c:v>
                </c:pt>
                <c:pt idx="3936">
                  <c:v>45.510999999999996</c:v>
                </c:pt>
                <c:pt idx="3937">
                  <c:v>45.513000000000005</c:v>
                </c:pt>
                <c:pt idx="3938">
                  <c:v>45.513999999999996</c:v>
                </c:pt>
                <c:pt idx="3939">
                  <c:v>45.515000000000001</c:v>
                </c:pt>
                <c:pt idx="3940">
                  <c:v>45.516999999999996</c:v>
                </c:pt>
                <c:pt idx="3941">
                  <c:v>45.518000000000001</c:v>
                </c:pt>
                <c:pt idx="3942">
                  <c:v>45.519000000000005</c:v>
                </c:pt>
                <c:pt idx="3943">
                  <c:v>45.52</c:v>
                </c:pt>
                <c:pt idx="3944">
                  <c:v>45.522000000000013</c:v>
                </c:pt>
                <c:pt idx="3945">
                  <c:v>45.523000000000003</c:v>
                </c:pt>
                <c:pt idx="3946">
                  <c:v>45.524000000000001</c:v>
                </c:pt>
                <c:pt idx="3947">
                  <c:v>45.525000000000013</c:v>
                </c:pt>
                <c:pt idx="3948">
                  <c:v>45.527000000000001</c:v>
                </c:pt>
                <c:pt idx="3949">
                  <c:v>45.528000000000013</c:v>
                </c:pt>
                <c:pt idx="3950">
                  <c:v>45.529000000000003</c:v>
                </c:pt>
                <c:pt idx="3951">
                  <c:v>45.53</c:v>
                </c:pt>
                <c:pt idx="3952">
                  <c:v>45.532000000000011</c:v>
                </c:pt>
                <c:pt idx="3953">
                  <c:v>45.533000000000001</c:v>
                </c:pt>
                <c:pt idx="3954">
                  <c:v>45.534000000000006</c:v>
                </c:pt>
                <c:pt idx="3955">
                  <c:v>45.536000000000001</c:v>
                </c:pt>
                <c:pt idx="3956">
                  <c:v>45.537000000000006</c:v>
                </c:pt>
                <c:pt idx="3957">
                  <c:v>45.538000000000011</c:v>
                </c:pt>
                <c:pt idx="3958">
                  <c:v>45.539000000000001</c:v>
                </c:pt>
                <c:pt idx="3959">
                  <c:v>45.541000000000004</c:v>
                </c:pt>
                <c:pt idx="3960">
                  <c:v>45.542000000000002</c:v>
                </c:pt>
                <c:pt idx="3961">
                  <c:v>45.543000000000006</c:v>
                </c:pt>
                <c:pt idx="3962">
                  <c:v>45.544000000000004</c:v>
                </c:pt>
                <c:pt idx="3963">
                  <c:v>45.546000000000006</c:v>
                </c:pt>
                <c:pt idx="3964">
                  <c:v>45.547000000000004</c:v>
                </c:pt>
                <c:pt idx="3965">
                  <c:v>45.548000000000002</c:v>
                </c:pt>
                <c:pt idx="3966">
                  <c:v>45.549000000000007</c:v>
                </c:pt>
                <c:pt idx="3967">
                  <c:v>45.550999999999995</c:v>
                </c:pt>
                <c:pt idx="3968">
                  <c:v>45.552</c:v>
                </c:pt>
                <c:pt idx="3969">
                  <c:v>45.553000000000004</c:v>
                </c:pt>
                <c:pt idx="3970">
                  <c:v>45.555</c:v>
                </c:pt>
                <c:pt idx="3971">
                  <c:v>45.556000000000004</c:v>
                </c:pt>
                <c:pt idx="3972">
                  <c:v>45.556999999999995</c:v>
                </c:pt>
                <c:pt idx="3973">
                  <c:v>45.558</c:v>
                </c:pt>
                <c:pt idx="3974">
                  <c:v>45.56</c:v>
                </c:pt>
                <c:pt idx="3975">
                  <c:v>45.561</c:v>
                </c:pt>
                <c:pt idx="3976">
                  <c:v>45.562000000000012</c:v>
                </c:pt>
                <c:pt idx="3977">
                  <c:v>45.563000000000002</c:v>
                </c:pt>
                <c:pt idx="3978">
                  <c:v>45.565000000000012</c:v>
                </c:pt>
                <c:pt idx="3979">
                  <c:v>45.566000000000003</c:v>
                </c:pt>
                <c:pt idx="3980">
                  <c:v>45.567</c:v>
                </c:pt>
                <c:pt idx="3981">
                  <c:v>45.568000000000012</c:v>
                </c:pt>
                <c:pt idx="3982">
                  <c:v>45.57</c:v>
                </c:pt>
                <c:pt idx="3983">
                  <c:v>45.571000000000005</c:v>
                </c:pt>
                <c:pt idx="3984">
                  <c:v>45.572000000000003</c:v>
                </c:pt>
                <c:pt idx="3985">
                  <c:v>45.574000000000005</c:v>
                </c:pt>
                <c:pt idx="3986">
                  <c:v>45.575000000000003</c:v>
                </c:pt>
                <c:pt idx="3987">
                  <c:v>45.576000000000001</c:v>
                </c:pt>
                <c:pt idx="3988">
                  <c:v>45.577000000000005</c:v>
                </c:pt>
                <c:pt idx="3989">
                  <c:v>45.579000000000001</c:v>
                </c:pt>
                <c:pt idx="3990">
                  <c:v>45.58</c:v>
                </c:pt>
                <c:pt idx="3991">
                  <c:v>45.580999999999996</c:v>
                </c:pt>
                <c:pt idx="3992">
                  <c:v>45.582000000000001</c:v>
                </c:pt>
                <c:pt idx="3993">
                  <c:v>45.583999999999996</c:v>
                </c:pt>
                <c:pt idx="3994">
                  <c:v>45.585000000000001</c:v>
                </c:pt>
                <c:pt idx="3995">
                  <c:v>45.586000000000006</c:v>
                </c:pt>
                <c:pt idx="3996">
                  <c:v>45.586999999999996</c:v>
                </c:pt>
                <c:pt idx="3997">
                  <c:v>45.589000000000006</c:v>
                </c:pt>
                <c:pt idx="3998">
                  <c:v>45.59</c:v>
                </c:pt>
                <c:pt idx="3999">
                  <c:v>45.591000000000001</c:v>
                </c:pt>
                <c:pt idx="4000">
                  <c:v>45.593000000000011</c:v>
                </c:pt>
                <c:pt idx="4001">
                  <c:v>45.594000000000001</c:v>
                </c:pt>
                <c:pt idx="4002">
                  <c:v>45.595000000000013</c:v>
                </c:pt>
                <c:pt idx="4003">
                  <c:v>45.596000000000011</c:v>
                </c:pt>
                <c:pt idx="4004">
                  <c:v>45.598000000000013</c:v>
                </c:pt>
                <c:pt idx="4005">
                  <c:v>45.599000000000011</c:v>
                </c:pt>
                <c:pt idx="4006">
                  <c:v>45.6</c:v>
                </c:pt>
                <c:pt idx="4007">
                  <c:v>45.601000000000006</c:v>
                </c:pt>
                <c:pt idx="4008">
                  <c:v>45.603000000000002</c:v>
                </c:pt>
                <c:pt idx="4009">
                  <c:v>45.604000000000006</c:v>
                </c:pt>
                <c:pt idx="4010">
                  <c:v>45.605000000000011</c:v>
                </c:pt>
                <c:pt idx="4011">
                  <c:v>45.606000000000002</c:v>
                </c:pt>
                <c:pt idx="4012">
                  <c:v>45.608000000000011</c:v>
                </c:pt>
                <c:pt idx="4013">
                  <c:v>45.609000000000002</c:v>
                </c:pt>
                <c:pt idx="4014">
                  <c:v>45.61</c:v>
                </c:pt>
                <c:pt idx="4015">
                  <c:v>45.612000000000002</c:v>
                </c:pt>
                <c:pt idx="4016">
                  <c:v>45.613</c:v>
                </c:pt>
                <c:pt idx="4017">
                  <c:v>45.614000000000004</c:v>
                </c:pt>
                <c:pt idx="4018">
                  <c:v>45.615000000000002</c:v>
                </c:pt>
                <c:pt idx="4019">
                  <c:v>45.617000000000004</c:v>
                </c:pt>
                <c:pt idx="4020">
                  <c:v>45.618000000000002</c:v>
                </c:pt>
                <c:pt idx="4021">
                  <c:v>45.619</c:v>
                </c:pt>
                <c:pt idx="4022">
                  <c:v>45.620000000000012</c:v>
                </c:pt>
                <c:pt idx="4023">
                  <c:v>45.622000000000106</c:v>
                </c:pt>
                <c:pt idx="4024">
                  <c:v>45.623000000000012</c:v>
                </c:pt>
                <c:pt idx="4025">
                  <c:v>45.624000000000002</c:v>
                </c:pt>
                <c:pt idx="4026">
                  <c:v>45.625000000000107</c:v>
                </c:pt>
                <c:pt idx="4027">
                  <c:v>45.627000000000002</c:v>
                </c:pt>
                <c:pt idx="4028">
                  <c:v>45.628000000000107</c:v>
                </c:pt>
                <c:pt idx="4029">
                  <c:v>45.629000000000012</c:v>
                </c:pt>
                <c:pt idx="4030">
                  <c:v>45.631</c:v>
                </c:pt>
                <c:pt idx="4031">
                  <c:v>45.632000000000012</c:v>
                </c:pt>
                <c:pt idx="4032">
                  <c:v>45.633000000000003</c:v>
                </c:pt>
                <c:pt idx="4033">
                  <c:v>45.634</c:v>
                </c:pt>
                <c:pt idx="4034">
                  <c:v>45.636000000000003</c:v>
                </c:pt>
                <c:pt idx="4035">
                  <c:v>45.637</c:v>
                </c:pt>
                <c:pt idx="4036">
                  <c:v>45.638000000000012</c:v>
                </c:pt>
                <c:pt idx="4037">
                  <c:v>45.639000000000003</c:v>
                </c:pt>
                <c:pt idx="4038">
                  <c:v>45.641000000000005</c:v>
                </c:pt>
                <c:pt idx="4039">
                  <c:v>45.642000000000003</c:v>
                </c:pt>
                <c:pt idx="4040">
                  <c:v>45.643000000000001</c:v>
                </c:pt>
                <c:pt idx="4041">
                  <c:v>45.644000000000005</c:v>
                </c:pt>
                <c:pt idx="4042">
                  <c:v>45.646000000000001</c:v>
                </c:pt>
                <c:pt idx="4043">
                  <c:v>45.647000000000006</c:v>
                </c:pt>
                <c:pt idx="4044">
                  <c:v>45.648000000000003</c:v>
                </c:pt>
                <c:pt idx="4045">
                  <c:v>45.65</c:v>
                </c:pt>
                <c:pt idx="4046">
                  <c:v>45.650999999999996</c:v>
                </c:pt>
                <c:pt idx="4047">
                  <c:v>45.652000000000001</c:v>
                </c:pt>
                <c:pt idx="4048">
                  <c:v>45.653000000000006</c:v>
                </c:pt>
                <c:pt idx="4049">
                  <c:v>45.655000000000001</c:v>
                </c:pt>
                <c:pt idx="4050">
                  <c:v>45.656000000000006</c:v>
                </c:pt>
                <c:pt idx="4051">
                  <c:v>45.657000000000004</c:v>
                </c:pt>
                <c:pt idx="4052">
                  <c:v>45.658000000000001</c:v>
                </c:pt>
                <c:pt idx="4053">
                  <c:v>45.660000000000011</c:v>
                </c:pt>
                <c:pt idx="4054">
                  <c:v>45.661000000000001</c:v>
                </c:pt>
                <c:pt idx="4055">
                  <c:v>45.662000000000013</c:v>
                </c:pt>
                <c:pt idx="4056">
                  <c:v>45.663000000000011</c:v>
                </c:pt>
                <c:pt idx="4057">
                  <c:v>45.665000000000013</c:v>
                </c:pt>
                <c:pt idx="4058">
                  <c:v>45.666000000000011</c:v>
                </c:pt>
                <c:pt idx="4059">
                  <c:v>45.667000000000002</c:v>
                </c:pt>
                <c:pt idx="4060">
                  <c:v>45.669000000000011</c:v>
                </c:pt>
                <c:pt idx="4061">
                  <c:v>45.67</c:v>
                </c:pt>
                <c:pt idx="4062">
                  <c:v>45.671000000000006</c:v>
                </c:pt>
                <c:pt idx="4063">
                  <c:v>45.672000000000011</c:v>
                </c:pt>
                <c:pt idx="4064">
                  <c:v>45.674000000000007</c:v>
                </c:pt>
                <c:pt idx="4065">
                  <c:v>45.675000000000011</c:v>
                </c:pt>
                <c:pt idx="4066">
                  <c:v>45.676000000000002</c:v>
                </c:pt>
                <c:pt idx="4067">
                  <c:v>45.677</c:v>
                </c:pt>
                <c:pt idx="4068">
                  <c:v>45.679000000000002</c:v>
                </c:pt>
                <c:pt idx="4069">
                  <c:v>45.68</c:v>
                </c:pt>
                <c:pt idx="4070">
                  <c:v>45.681000000000004</c:v>
                </c:pt>
                <c:pt idx="4071">
                  <c:v>45.682000000000002</c:v>
                </c:pt>
                <c:pt idx="4072">
                  <c:v>45.684000000000005</c:v>
                </c:pt>
                <c:pt idx="4073">
                  <c:v>45.685000000000002</c:v>
                </c:pt>
                <c:pt idx="4074">
                  <c:v>45.686</c:v>
                </c:pt>
                <c:pt idx="4075">
                  <c:v>45.688000000000002</c:v>
                </c:pt>
                <c:pt idx="4076">
                  <c:v>45.689</c:v>
                </c:pt>
                <c:pt idx="4077">
                  <c:v>45.690000000000012</c:v>
                </c:pt>
                <c:pt idx="4078">
                  <c:v>45.691000000000003</c:v>
                </c:pt>
                <c:pt idx="4079">
                  <c:v>45.693000000000012</c:v>
                </c:pt>
                <c:pt idx="4080">
                  <c:v>45.694000000000003</c:v>
                </c:pt>
                <c:pt idx="4081">
                  <c:v>45.695000000000107</c:v>
                </c:pt>
                <c:pt idx="4082">
                  <c:v>45.696000000000012</c:v>
                </c:pt>
                <c:pt idx="4083">
                  <c:v>45.698000000000107</c:v>
                </c:pt>
                <c:pt idx="4084">
                  <c:v>45.699000000000012</c:v>
                </c:pt>
                <c:pt idx="4085">
                  <c:v>45.7</c:v>
                </c:pt>
                <c:pt idx="4086">
                  <c:v>45.701000000000001</c:v>
                </c:pt>
                <c:pt idx="4087">
                  <c:v>45.703000000000003</c:v>
                </c:pt>
                <c:pt idx="4088">
                  <c:v>45.704000000000001</c:v>
                </c:pt>
                <c:pt idx="4089">
                  <c:v>45.705000000000013</c:v>
                </c:pt>
                <c:pt idx="4090">
                  <c:v>45.707000000000001</c:v>
                </c:pt>
                <c:pt idx="4091">
                  <c:v>45.708000000000013</c:v>
                </c:pt>
                <c:pt idx="4092">
                  <c:v>45.709000000000003</c:v>
                </c:pt>
                <c:pt idx="4093">
                  <c:v>45.71</c:v>
                </c:pt>
                <c:pt idx="4094">
                  <c:v>45.712000000000003</c:v>
                </c:pt>
                <c:pt idx="4095">
                  <c:v>45.713000000000001</c:v>
                </c:pt>
                <c:pt idx="4096">
                  <c:v>45.714000000000006</c:v>
                </c:pt>
                <c:pt idx="4097">
                  <c:v>45.715000000000003</c:v>
                </c:pt>
                <c:pt idx="4098">
                  <c:v>45.717000000000006</c:v>
                </c:pt>
                <c:pt idx="4099">
                  <c:v>45.718000000000011</c:v>
                </c:pt>
                <c:pt idx="4100">
                  <c:v>45.719000000000001</c:v>
                </c:pt>
                <c:pt idx="4101">
                  <c:v>45.720000000000013</c:v>
                </c:pt>
                <c:pt idx="4102">
                  <c:v>45.722000000000122</c:v>
                </c:pt>
                <c:pt idx="4103">
                  <c:v>45.723000000000013</c:v>
                </c:pt>
                <c:pt idx="4104">
                  <c:v>45.724000000000011</c:v>
                </c:pt>
                <c:pt idx="4105">
                  <c:v>45.726000000000013</c:v>
                </c:pt>
                <c:pt idx="4106">
                  <c:v>45.727000000000011</c:v>
                </c:pt>
                <c:pt idx="4107">
                  <c:v>45.728000000000122</c:v>
                </c:pt>
                <c:pt idx="4108">
                  <c:v>45.729000000000013</c:v>
                </c:pt>
                <c:pt idx="4109">
                  <c:v>45.731000000000002</c:v>
                </c:pt>
                <c:pt idx="4110">
                  <c:v>45.732000000000063</c:v>
                </c:pt>
                <c:pt idx="4111">
                  <c:v>45.733000000000011</c:v>
                </c:pt>
                <c:pt idx="4112">
                  <c:v>45.734000000000002</c:v>
                </c:pt>
                <c:pt idx="4113">
                  <c:v>45.736000000000011</c:v>
                </c:pt>
                <c:pt idx="4114">
                  <c:v>45.737000000000002</c:v>
                </c:pt>
                <c:pt idx="4115">
                  <c:v>45.738000000000063</c:v>
                </c:pt>
                <c:pt idx="4116">
                  <c:v>45.739000000000011</c:v>
                </c:pt>
                <c:pt idx="4117">
                  <c:v>45.741</c:v>
                </c:pt>
                <c:pt idx="4118">
                  <c:v>45.742000000000012</c:v>
                </c:pt>
                <c:pt idx="4119">
                  <c:v>45.743000000000002</c:v>
                </c:pt>
                <c:pt idx="4120">
                  <c:v>45.745000000000012</c:v>
                </c:pt>
                <c:pt idx="4121">
                  <c:v>45.746000000000002</c:v>
                </c:pt>
                <c:pt idx="4122">
                  <c:v>45.747</c:v>
                </c:pt>
                <c:pt idx="4123">
                  <c:v>45.748000000000012</c:v>
                </c:pt>
                <c:pt idx="4124">
                  <c:v>45.75</c:v>
                </c:pt>
                <c:pt idx="4125">
                  <c:v>45.751000000000005</c:v>
                </c:pt>
                <c:pt idx="4126">
                  <c:v>45.752000000000002</c:v>
                </c:pt>
                <c:pt idx="4127">
                  <c:v>45.753</c:v>
                </c:pt>
                <c:pt idx="4128">
                  <c:v>45.755000000000003</c:v>
                </c:pt>
                <c:pt idx="4129">
                  <c:v>45.756</c:v>
                </c:pt>
                <c:pt idx="4130">
                  <c:v>45.757000000000005</c:v>
                </c:pt>
                <c:pt idx="4131">
                  <c:v>45.758000000000003</c:v>
                </c:pt>
                <c:pt idx="4132">
                  <c:v>45.760000000000012</c:v>
                </c:pt>
                <c:pt idx="4133">
                  <c:v>45.761000000000003</c:v>
                </c:pt>
                <c:pt idx="4134">
                  <c:v>45.762000000000107</c:v>
                </c:pt>
                <c:pt idx="4135">
                  <c:v>45.764000000000003</c:v>
                </c:pt>
                <c:pt idx="4136">
                  <c:v>45.765000000000107</c:v>
                </c:pt>
                <c:pt idx="4137">
                  <c:v>45.766000000000012</c:v>
                </c:pt>
                <c:pt idx="4138">
                  <c:v>45.767000000000003</c:v>
                </c:pt>
                <c:pt idx="4139">
                  <c:v>45.769000000000013</c:v>
                </c:pt>
                <c:pt idx="4140">
                  <c:v>45.77</c:v>
                </c:pt>
                <c:pt idx="4141">
                  <c:v>45.771000000000001</c:v>
                </c:pt>
                <c:pt idx="4142">
                  <c:v>45.772000000000013</c:v>
                </c:pt>
                <c:pt idx="4143">
                  <c:v>45.774000000000001</c:v>
                </c:pt>
                <c:pt idx="4144">
                  <c:v>45.775000000000013</c:v>
                </c:pt>
                <c:pt idx="4145">
                  <c:v>45.776000000000003</c:v>
                </c:pt>
                <c:pt idx="4146">
                  <c:v>45.777000000000001</c:v>
                </c:pt>
                <c:pt idx="4147">
                  <c:v>45.779000000000003</c:v>
                </c:pt>
                <c:pt idx="4148">
                  <c:v>45.78</c:v>
                </c:pt>
                <c:pt idx="4149">
                  <c:v>45.781000000000006</c:v>
                </c:pt>
                <c:pt idx="4150">
                  <c:v>45.783000000000001</c:v>
                </c:pt>
                <c:pt idx="4151">
                  <c:v>45.784000000000006</c:v>
                </c:pt>
                <c:pt idx="4152">
                  <c:v>45.785000000000011</c:v>
                </c:pt>
                <c:pt idx="4153">
                  <c:v>45.786000000000001</c:v>
                </c:pt>
                <c:pt idx="4154">
                  <c:v>45.788000000000011</c:v>
                </c:pt>
                <c:pt idx="4155">
                  <c:v>45.789000000000001</c:v>
                </c:pt>
                <c:pt idx="4156">
                  <c:v>45.790000000000013</c:v>
                </c:pt>
                <c:pt idx="4157">
                  <c:v>45.791000000000011</c:v>
                </c:pt>
                <c:pt idx="4158">
                  <c:v>45.793000000000013</c:v>
                </c:pt>
                <c:pt idx="4159">
                  <c:v>45.794000000000011</c:v>
                </c:pt>
                <c:pt idx="4160">
                  <c:v>45.795000000000122</c:v>
                </c:pt>
                <c:pt idx="4161">
                  <c:v>45.796000000000063</c:v>
                </c:pt>
                <c:pt idx="4162">
                  <c:v>45.798000000000123</c:v>
                </c:pt>
                <c:pt idx="4163">
                  <c:v>45.799000000000063</c:v>
                </c:pt>
                <c:pt idx="4164">
                  <c:v>45.8</c:v>
                </c:pt>
                <c:pt idx="4165">
                  <c:v>45.802</c:v>
                </c:pt>
                <c:pt idx="4166">
                  <c:v>45.803000000000004</c:v>
                </c:pt>
                <c:pt idx="4167">
                  <c:v>45.803999999999995</c:v>
                </c:pt>
                <c:pt idx="4168">
                  <c:v>45.805</c:v>
                </c:pt>
                <c:pt idx="4169">
                  <c:v>45.806999999999995</c:v>
                </c:pt>
                <c:pt idx="4170">
                  <c:v>45.808</c:v>
                </c:pt>
                <c:pt idx="4171">
                  <c:v>45.809000000000005</c:v>
                </c:pt>
                <c:pt idx="4172">
                  <c:v>45.809999999999995</c:v>
                </c:pt>
                <c:pt idx="4173">
                  <c:v>45.811999999999998</c:v>
                </c:pt>
                <c:pt idx="4174">
                  <c:v>45.812999999999995</c:v>
                </c:pt>
                <c:pt idx="4175">
                  <c:v>45.813999999999993</c:v>
                </c:pt>
                <c:pt idx="4176">
                  <c:v>45.814999999999998</c:v>
                </c:pt>
                <c:pt idx="4177">
                  <c:v>45.816999999999993</c:v>
                </c:pt>
                <c:pt idx="4178">
                  <c:v>45.817999999999998</c:v>
                </c:pt>
                <c:pt idx="4179">
                  <c:v>45.818999999999996</c:v>
                </c:pt>
                <c:pt idx="4180">
                  <c:v>45.821000000000005</c:v>
                </c:pt>
                <c:pt idx="4181">
                  <c:v>45.822000000000003</c:v>
                </c:pt>
                <c:pt idx="4182">
                  <c:v>45.823</c:v>
                </c:pt>
                <c:pt idx="4183">
                  <c:v>45.824000000000005</c:v>
                </c:pt>
                <c:pt idx="4184">
                  <c:v>45.826000000000001</c:v>
                </c:pt>
                <c:pt idx="4185">
                  <c:v>45.827000000000005</c:v>
                </c:pt>
                <c:pt idx="4186">
                  <c:v>45.828000000000003</c:v>
                </c:pt>
                <c:pt idx="4187">
                  <c:v>45.829000000000001</c:v>
                </c:pt>
                <c:pt idx="4188">
                  <c:v>45.830999999999996</c:v>
                </c:pt>
                <c:pt idx="4189">
                  <c:v>45.832000000000001</c:v>
                </c:pt>
                <c:pt idx="4190">
                  <c:v>45.833000000000006</c:v>
                </c:pt>
                <c:pt idx="4191">
                  <c:v>45.833999999999996</c:v>
                </c:pt>
                <c:pt idx="4192">
                  <c:v>45.836000000000006</c:v>
                </c:pt>
                <c:pt idx="4193">
                  <c:v>45.836999999999996</c:v>
                </c:pt>
                <c:pt idx="4194">
                  <c:v>45.838000000000001</c:v>
                </c:pt>
                <c:pt idx="4195">
                  <c:v>45.839999999999996</c:v>
                </c:pt>
                <c:pt idx="4196">
                  <c:v>45.840999999999994</c:v>
                </c:pt>
                <c:pt idx="4197">
                  <c:v>45.841999999999999</c:v>
                </c:pt>
                <c:pt idx="4198">
                  <c:v>45.843000000000004</c:v>
                </c:pt>
                <c:pt idx="4199">
                  <c:v>45.844999999999999</c:v>
                </c:pt>
                <c:pt idx="4200">
                  <c:v>45.846000000000004</c:v>
                </c:pt>
                <c:pt idx="4201">
                  <c:v>45.846999999999994</c:v>
                </c:pt>
                <c:pt idx="4202">
                  <c:v>45.847999999999999</c:v>
                </c:pt>
                <c:pt idx="4203">
                  <c:v>45.849999999999994</c:v>
                </c:pt>
                <c:pt idx="4204">
                  <c:v>45.850999999999999</c:v>
                </c:pt>
                <c:pt idx="4205">
                  <c:v>45.851999999999997</c:v>
                </c:pt>
                <c:pt idx="4206">
                  <c:v>45.852999999999994</c:v>
                </c:pt>
                <c:pt idx="4207">
                  <c:v>45.854999999999997</c:v>
                </c:pt>
                <c:pt idx="4208">
                  <c:v>45.855999999999995</c:v>
                </c:pt>
                <c:pt idx="4209">
                  <c:v>45.856999999999999</c:v>
                </c:pt>
                <c:pt idx="4210">
                  <c:v>45.858999999999995</c:v>
                </c:pt>
                <c:pt idx="4211">
                  <c:v>45.86</c:v>
                </c:pt>
                <c:pt idx="4212">
                  <c:v>45.861000000000004</c:v>
                </c:pt>
                <c:pt idx="4213">
                  <c:v>45.862000000000002</c:v>
                </c:pt>
                <c:pt idx="4214">
                  <c:v>45.864000000000004</c:v>
                </c:pt>
                <c:pt idx="4215">
                  <c:v>45.865000000000002</c:v>
                </c:pt>
                <c:pt idx="4216">
                  <c:v>45.866</c:v>
                </c:pt>
                <c:pt idx="4217">
                  <c:v>45.867000000000004</c:v>
                </c:pt>
                <c:pt idx="4218">
                  <c:v>45.869</c:v>
                </c:pt>
                <c:pt idx="4219">
                  <c:v>45.87</c:v>
                </c:pt>
                <c:pt idx="4220">
                  <c:v>45.870999999999995</c:v>
                </c:pt>
                <c:pt idx="4221">
                  <c:v>45.873000000000005</c:v>
                </c:pt>
                <c:pt idx="4222">
                  <c:v>45.873999999999995</c:v>
                </c:pt>
                <c:pt idx="4223">
                  <c:v>45.875</c:v>
                </c:pt>
                <c:pt idx="4224">
                  <c:v>45.876000000000005</c:v>
                </c:pt>
                <c:pt idx="4225">
                  <c:v>45.878</c:v>
                </c:pt>
                <c:pt idx="4226">
                  <c:v>45.879000000000005</c:v>
                </c:pt>
                <c:pt idx="4227">
                  <c:v>45.879999999999995</c:v>
                </c:pt>
                <c:pt idx="4228">
                  <c:v>45.880999999999993</c:v>
                </c:pt>
                <c:pt idx="4229">
                  <c:v>45.882999999999996</c:v>
                </c:pt>
                <c:pt idx="4230">
                  <c:v>45.883999999999993</c:v>
                </c:pt>
                <c:pt idx="4231">
                  <c:v>45.884999999999998</c:v>
                </c:pt>
                <c:pt idx="4232">
                  <c:v>45.885999999999996</c:v>
                </c:pt>
                <c:pt idx="4233">
                  <c:v>45.887999999999998</c:v>
                </c:pt>
                <c:pt idx="4234">
                  <c:v>45.888999999999996</c:v>
                </c:pt>
                <c:pt idx="4235">
                  <c:v>45.89</c:v>
                </c:pt>
                <c:pt idx="4236">
                  <c:v>45.892000000000003</c:v>
                </c:pt>
                <c:pt idx="4237">
                  <c:v>45.893000000000001</c:v>
                </c:pt>
                <c:pt idx="4238">
                  <c:v>45.894000000000005</c:v>
                </c:pt>
                <c:pt idx="4239">
                  <c:v>45.895000000000003</c:v>
                </c:pt>
                <c:pt idx="4240">
                  <c:v>45.897000000000006</c:v>
                </c:pt>
                <c:pt idx="4241">
                  <c:v>45.898000000000003</c:v>
                </c:pt>
                <c:pt idx="4242">
                  <c:v>45.899000000000001</c:v>
                </c:pt>
                <c:pt idx="4243">
                  <c:v>45.9</c:v>
                </c:pt>
                <c:pt idx="4244">
                  <c:v>45.902000000000001</c:v>
                </c:pt>
                <c:pt idx="4245">
                  <c:v>45.903000000000006</c:v>
                </c:pt>
                <c:pt idx="4246">
                  <c:v>45.903999999999996</c:v>
                </c:pt>
                <c:pt idx="4247">
                  <c:v>45.905000000000001</c:v>
                </c:pt>
                <c:pt idx="4248">
                  <c:v>45.907000000000004</c:v>
                </c:pt>
                <c:pt idx="4249">
                  <c:v>45.908000000000001</c:v>
                </c:pt>
                <c:pt idx="4250">
                  <c:v>45.909000000000006</c:v>
                </c:pt>
                <c:pt idx="4251">
                  <c:v>45.910999999999994</c:v>
                </c:pt>
                <c:pt idx="4252">
                  <c:v>45.911999999999999</c:v>
                </c:pt>
                <c:pt idx="4253">
                  <c:v>45.913000000000004</c:v>
                </c:pt>
                <c:pt idx="4254">
                  <c:v>45.913999999999994</c:v>
                </c:pt>
                <c:pt idx="4255">
                  <c:v>45.916000000000004</c:v>
                </c:pt>
                <c:pt idx="4256">
                  <c:v>45.916999999999994</c:v>
                </c:pt>
                <c:pt idx="4257">
                  <c:v>45.917999999999999</c:v>
                </c:pt>
                <c:pt idx="4258">
                  <c:v>45.919000000000004</c:v>
                </c:pt>
                <c:pt idx="4259">
                  <c:v>45.921000000000006</c:v>
                </c:pt>
                <c:pt idx="4260">
                  <c:v>45.922000000000011</c:v>
                </c:pt>
                <c:pt idx="4261">
                  <c:v>45.923000000000002</c:v>
                </c:pt>
                <c:pt idx="4262">
                  <c:v>45.924000000000007</c:v>
                </c:pt>
                <c:pt idx="4263">
                  <c:v>45.926000000000002</c:v>
                </c:pt>
                <c:pt idx="4264">
                  <c:v>45.927</c:v>
                </c:pt>
                <c:pt idx="4265">
                  <c:v>45.928000000000011</c:v>
                </c:pt>
                <c:pt idx="4266">
                  <c:v>45.93</c:v>
                </c:pt>
                <c:pt idx="4267">
                  <c:v>45.931000000000004</c:v>
                </c:pt>
                <c:pt idx="4268">
                  <c:v>45.932000000000002</c:v>
                </c:pt>
                <c:pt idx="4269">
                  <c:v>45.933</c:v>
                </c:pt>
                <c:pt idx="4270">
                  <c:v>45.935000000000002</c:v>
                </c:pt>
                <c:pt idx="4271">
                  <c:v>45.936</c:v>
                </c:pt>
                <c:pt idx="4272">
                  <c:v>45.937000000000005</c:v>
                </c:pt>
                <c:pt idx="4273">
                  <c:v>45.938000000000002</c:v>
                </c:pt>
                <c:pt idx="4274">
                  <c:v>45.94</c:v>
                </c:pt>
                <c:pt idx="4275">
                  <c:v>45.940999999999995</c:v>
                </c:pt>
                <c:pt idx="4276">
                  <c:v>45.942</c:v>
                </c:pt>
                <c:pt idx="4277">
                  <c:v>45.943000000000005</c:v>
                </c:pt>
                <c:pt idx="4278">
                  <c:v>45.945</c:v>
                </c:pt>
                <c:pt idx="4279">
                  <c:v>45.946000000000005</c:v>
                </c:pt>
                <c:pt idx="4280">
                  <c:v>45.946999999999996</c:v>
                </c:pt>
                <c:pt idx="4281">
                  <c:v>45.949000000000005</c:v>
                </c:pt>
                <c:pt idx="4282">
                  <c:v>45.949999999999996</c:v>
                </c:pt>
                <c:pt idx="4283">
                  <c:v>45.950999999999993</c:v>
                </c:pt>
                <c:pt idx="4284">
                  <c:v>45.951999999999998</c:v>
                </c:pt>
                <c:pt idx="4285">
                  <c:v>45.953999999999994</c:v>
                </c:pt>
                <c:pt idx="4286">
                  <c:v>45.954999999999998</c:v>
                </c:pt>
                <c:pt idx="4287">
                  <c:v>45.955999999999996</c:v>
                </c:pt>
                <c:pt idx="4288">
                  <c:v>45.956999999999994</c:v>
                </c:pt>
                <c:pt idx="4289">
                  <c:v>45.958999999999996</c:v>
                </c:pt>
                <c:pt idx="4290">
                  <c:v>45.96</c:v>
                </c:pt>
                <c:pt idx="4291">
                  <c:v>45.961000000000006</c:v>
                </c:pt>
                <c:pt idx="4292">
                  <c:v>45.962000000000003</c:v>
                </c:pt>
                <c:pt idx="4293">
                  <c:v>45.964000000000006</c:v>
                </c:pt>
                <c:pt idx="4294">
                  <c:v>45.965000000000003</c:v>
                </c:pt>
                <c:pt idx="4295">
                  <c:v>45.966000000000001</c:v>
                </c:pt>
                <c:pt idx="4296">
                  <c:v>45.968000000000011</c:v>
                </c:pt>
                <c:pt idx="4297">
                  <c:v>45.969000000000001</c:v>
                </c:pt>
                <c:pt idx="4298">
                  <c:v>45.97</c:v>
                </c:pt>
                <c:pt idx="4299">
                  <c:v>45.971000000000004</c:v>
                </c:pt>
                <c:pt idx="4300">
                  <c:v>45.973000000000006</c:v>
                </c:pt>
                <c:pt idx="4301">
                  <c:v>45.974000000000004</c:v>
                </c:pt>
                <c:pt idx="4302">
                  <c:v>45.975000000000001</c:v>
                </c:pt>
                <c:pt idx="4303">
                  <c:v>45.976000000000006</c:v>
                </c:pt>
                <c:pt idx="4304">
                  <c:v>45.978000000000002</c:v>
                </c:pt>
                <c:pt idx="4305">
                  <c:v>45.979000000000006</c:v>
                </c:pt>
                <c:pt idx="4306">
                  <c:v>45.98</c:v>
                </c:pt>
                <c:pt idx="4307">
                  <c:v>45.980999999999995</c:v>
                </c:pt>
                <c:pt idx="4308">
                  <c:v>45.983000000000004</c:v>
                </c:pt>
                <c:pt idx="4309">
                  <c:v>45.983999999999995</c:v>
                </c:pt>
                <c:pt idx="4310">
                  <c:v>45.984999999999999</c:v>
                </c:pt>
                <c:pt idx="4311">
                  <c:v>45.986999999999995</c:v>
                </c:pt>
                <c:pt idx="4312">
                  <c:v>45.988</c:v>
                </c:pt>
                <c:pt idx="4313">
                  <c:v>45.989000000000004</c:v>
                </c:pt>
                <c:pt idx="4314">
                  <c:v>45.99</c:v>
                </c:pt>
                <c:pt idx="4315">
                  <c:v>45.992000000000012</c:v>
                </c:pt>
                <c:pt idx="4316">
                  <c:v>45.993000000000002</c:v>
                </c:pt>
                <c:pt idx="4317">
                  <c:v>45.994</c:v>
                </c:pt>
                <c:pt idx="4318">
                  <c:v>45.995000000000012</c:v>
                </c:pt>
                <c:pt idx="4319">
                  <c:v>45.997</c:v>
                </c:pt>
                <c:pt idx="4320">
                  <c:v>45.998000000000012</c:v>
                </c:pt>
                <c:pt idx="4321">
                  <c:v>45.999000000000002</c:v>
                </c:pt>
                <c:pt idx="4322">
                  <c:v>46</c:v>
                </c:pt>
                <c:pt idx="4323">
                  <c:v>46.002000000000002</c:v>
                </c:pt>
                <c:pt idx="4324">
                  <c:v>46.003</c:v>
                </c:pt>
                <c:pt idx="4325">
                  <c:v>46.004000000000005</c:v>
                </c:pt>
                <c:pt idx="4326">
                  <c:v>46.006</c:v>
                </c:pt>
                <c:pt idx="4327">
                  <c:v>46.007000000000005</c:v>
                </c:pt>
                <c:pt idx="4328">
                  <c:v>46.008000000000003</c:v>
                </c:pt>
                <c:pt idx="4329">
                  <c:v>46.009</c:v>
                </c:pt>
                <c:pt idx="4330">
                  <c:v>46.010999999999996</c:v>
                </c:pt>
                <c:pt idx="4331">
                  <c:v>46.012</c:v>
                </c:pt>
                <c:pt idx="4332">
                  <c:v>46.013000000000005</c:v>
                </c:pt>
                <c:pt idx="4333">
                  <c:v>46.013999999999996</c:v>
                </c:pt>
                <c:pt idx="4334">
                  <c:v>46.016000000000005</c:v>
                </c:pt>
                <c:pt idx="4335">
                  <c:v>46.016999999999996</c:v>
                </c:pt>
                <c:pt idx="4336">
                  <c:v>46.018000000000001</c:v>
                </c:pt>
                <c:pt idx="4337">
                  <c:v>46.019000000000005</c:v>
                </c:pt>
                <c:pt idx="4338">
                  <c:v>46.021000000000001</c:v>
                </c:pt>
                <c:pt idx="4339">
                  <c:v>46.022000000000013</c:v>
                </c:pt>
                <c:pt idx="4340">
                  <c:v>46.023000000000003</c:v>
                </c:pt>
                <c:pt idx="4341">
                  <c:v>46.025000000000013</c:v>
                </c:pt>
                <c:pt idx="4342">
                  <c:v>46.026000000000003</c:v>
                </c:pt>
                <c:pt idx="4343">
                  <c:v>46.027000000000001</c:v>
                </c:pt>
                <c:pt idx="4344">
                  <c:v>46.028000000000013</c:v>
                </c:pt>
                <c:pt idx="4345">
                  <c:v>46.03</c:v>
                </c:pt>
                <c:pt idx="4346">
                  <c:v>46.031000000000006</c:v>
                </c:pt>
                <c:pt idx="4347">
                  <c:v>46.032000000000011</c:v>
                </c:pt>
                <c:pt idx="4348">
                  <c:v>46.033000000000001</c:v>
                </c:pt>
                <c:pt idx="4349">
                  <c:v>46.035000000000011</c:v>
                </c:pt>
                <c:pt idx="4350">
                  <c:v>46.036000000000001</c:v>
                </c:pt>
                <c:pt idx="4351">
                  <c:v>46.037000000000006</c:v>
                </c:pt>
                <c:pt idx="4352">
                  <c:v>46.038000000000011</c:v>
                </c:pt>
                <c:pt idx="4353">
                  <c:v>46.04</c:v>
                </c:pt>
                <c:pt idx="4354">
                  <c:v>46.041000000000004</c:v>
                </c:pt>
                <c:pt idx="4355">
                  <c:v>46.042000000000002</c:v>
                </c:pt>
                <c:pt idx="4356">
                  <c:v>46.044000000000004</c:v>
                </c:pt>
                <c:pt idx="4357">
                  <c:v>46.045000000000002</c:v>
                </c:pt>
                <c:pt idx="4358">
                  <c:v>46.046000000000006</c:v>
                </c:pt>
                <c:pt idx="4359">
                  <c:v>46.047000000000004</c:v>
                </c:pt>
                <c:pt idx="4360">
                  <c:v>46.049000000000007</c:v>
                </c:pt>
                <c:pt idx="4361">
                  <c:v>46.05</c:v>
                </c:pt>
                <c:pt idx="4362">
                  <c:v>46.050999999999995</c:v>
                </c:pt>
                <c:pt idx="4363">
                  <c:v>46.052</c:v>
                </c:pt>
                <c:pt idx="4364">
                  <c:v>46.053999999999995</c:v>
                </c:pt>
                <c:pt idx="4365">
                  <c:v>46.055</c:v>
                </c:pt>
                <c:pt idx="4366">
                  <c:v>46.056000000000004</c:v>
                </c:pt>
                <c:pt idx="4367">
                  <c:v>46.056999999999995</c:v>
                </c:pt>
                <c:pt idx="4368">
                  <c:v>46.059000000000005</c:v>
                </c:pt>
                <c:pt idx="4369">
                  <c:v>46.06</c:v>
                </c:pt>
                <c:pt idx="4370">
                  <c:v>46.061</c:v>
                </c:pt>
                <c:pt idx="4371">
                  <c:v>46.063000000000002</c:v>
                </c:pt>
                <c:pt idx="4372">
                  <c:v>46.064</c:v>
                </c:pt>
                <c:pt idx="4373">
                  <c:v>46.065000000000012</c:v>
                </c:pt>
                <c:pt idx="4374">
                  <c:v>46.066000000000003</c:v>
                </c:pt>
                <c:pt idx="4375">
                  <c:v>46.068000000000012</c:v>
                </c:pt>
                <c:pt idx="4376">
                  <c:v>46.069000000000003</c:v>
                </c:pt>
                <c:pt idx="4377">
                  <c:v>46.07</c:v>
                </c:pt>
                <c:pt idx="4378">
                  <c:v>46.071000000000005</c:v>
                </c:pt>
                <c:pt idx="4379">
                  <c:v>46.073</c:v>
                </c:pt>
                <c:pt idx="4380">
                  <c:v>46.074000000000005</c:v>
                </c:pt>
                <c:pt idx="4381">
                  <c:v>46.075000000000003</c:v>
                </c:pt>
                <c:pt idx="4382">
                  <c:v>46.076000000000001</c:v>
                </c:pt>
                <c:pt idx="4383">
                  <c:v>46.078000000000003</c:v>
                </c:pt>
                <c:pt idx="4384">
                  <c:v>46.079000000000001</c:v>
                </c:pt>
                <c:pt idx="4385">
                  <c:v>46.08</c:v>
                </c:pt>
                <c:pt idx="4386">
                  <c:v>46.082000000000001</c:v>
                </c:pt>
                <c:pt idx="4387">
                  <c:v>46.083000000000006</c:v>
                </c:pt>
                <c:pt idx="4388">
                  <c:v>46.083999999999996</c:v>
                </c:pt>
                <c:pt idx="4389">
                  <c:v>46.085000000000001</c:v>
                </c:pt>
                <c:pt idx="4390">
                  <c:v>46.086999999999996</c:v>
                </c:pt>
                <c:pt idx="4391">
                  <c:v>46.088000000000001</c:v>
                </c:pt>
                <c:pt idx="4392">
                  <c:v>46.089000000000006</c:v>
                </c:pt>
                <c:pt idx="4393">
                  <c:v>46.09</c:v>
                </c:pt>
                <c:pt idx="4394">
                  <c:v>46.092000000000013</c:v>
                </c:pt>
                <c:pt idx="4395">
                  <c:v>46.093000000000011</c:v>
                </c:pt>
                <c:pt idx="4396">
                  <c:v>46.094000000000001</c:v>
                </c:pt>
                <c:pt idx="4397">
                  <c:v>46.095000000000013</c:v>
                </c:pt>
                <c:pt idx="4398">
                  <c:v>46.097000000000001</c:v>
                </c:pt>
                <c:pt idx="4399">
                  <c:v>46.098000000000013</c:v>
                </c:pt>
                <c:pt idx="4400">
                  <c:v>46.099000000000011</c:v>
                </c:pt>
                <c:pt idx="4401">
                  <c:v>46.101000000000006</c:v>
                </c:pt>
                <c:pt idx="4402">
                  <c:v>46.102000000000011</c:v>
                </c:pt>
                <c:pt idx="4403">
                  <c:v>46.103000000000002</c:v>
                </c:pt>
                <c:pt idx="4404">
                  <c:v>46.104000000000006</c:v>
                </c:pt>
                <c:pt idx="4405">
                  <c:v>46.106000000000002</c:v>
                </c:pt>
                <c:pt idx="4406">
                  <c:v>46.107000000000006</c:v>
                </c:pt>
                <c:pt idx="4407">
                  <c:v>46.108000000000011</c:v>
                </c:pt>
                <c:pt idx="4408">
                  <c:v>46.109000000000002</c:v>
                </c:pt>
                <c:pt idx="4409">
                  <c:v>46.111000000000004</c:v>
                </c:pt>
                <c:pt idx="4410">
                  <c:v>46.112000000000002</c:v>
                </c:pt>
                <c:pt idx="4411">
                  <c:v>46.113</c:v>
                </c:pt>
                <c:pt idx="4412">
                  <c:v>46.114000000000004</c:v>
                </c:pt>
                <c:pt idx="4413">
                  <c:v>46.116</c:v>
                </c:pt>
                <c:pt idx="4414">
                  <c:v>46.117000000000004</c:v>
                </c:pt>
                <c:pt idx="4415">
                  <c:v>46.118000000000002</c:v>
                </c:pt>
                <c:pt idx="4416">
                  <c:v>46.120000000000012</c:v>
                </c:pt>
                <c:pt idx="4417">
                  <c:v>46.121000000000002</c:v>
                </c:pt>
                <c:pt idx="4418">
                  <c:v>46.122000000000106</c:v>
                </c:pt>
                <c:pt idx="4419">
                  <c:v>46.123000000000012</c:v>
                </c:pt>
                <c:pt idx="4420">
                  <c:v>46.125000000000107</c:v>
                </c:pt>
                <c:pt idx="4421">
                  <c:v>46.126000000000012</c:v>
                </c:pt>
                <c:pt idx="4422">
                  <c:v>46.127000000000002</c:v>
                </c:pt>
                <c:pt idx="4423">
                  <c:v>46.128000000000107</c:v>
                </c:pt>
                <c:pt idx="4424">
                  <c:v>46.13</c:v>
                </c:pt>
                <c:pt idx="4425">
                  <c:v>46.131</c:v>
                </c:pt>
                <c:pt idx="4426">
                  <c:v>46.132000000000012</c:v>
                </c:pt>
                <c:pt idx="4427">
                  <c:v>46.133000000000003</c:v>
                </c:pt>
                <c:pt idx="4428">
                  <c:v>46.135000000000012</c:v>
                </c:pt>
                <c:pt idx="4429">
                  <c:v>46.136000000000003</c:v>
                </c:pt>
                <c:pt idx="4430">
                  <c:v>46.137</c:v>
                </c:pt>
                <c:pt idx="4431">
                  <c:v>46.139000000000003</c:v>
                </c:pt>
                <c:pt idx="4432">
                  <c:v>46.14</c:v>
                </c:pt>
                <c:pt idx="4433">
                  <c:v>46.141000000000005</c:v>
                </c:pt>
                <c:pt idx="4434">
                  <c:v>46.142000000000003</c:v>
                </c:pt>
                <c:pt idx="4435">
                  <c:v>46.144000000000005</c:v>
                </c:pt>
                <c:pt idx="4436">
                  <c:v>46.145000000000003</c:v>
                </c:pt>
                <c:pt idx="4437">
                  <c:v>46.146000000000001</c:v>
                </c:pt>
                <c:pt idx="4438">
                  <c:v>46.147000000000006</c:v>
                </c:pt>
                <c:pt idx="4439">
                  <c:v>46.149000000000001</c:v>
                </c:pt>
                <c:pt idx="4440">
                  <c:v>46.15</c:v>
                </c:pt>
                <c:pt idx="4441">
                  <c:v>46.150999999999996</c:v>
                </c:pt>
                <c:pt idx="4442">
                  <c:v>46.152000000000001</c:v>
                </c:pt>
                <c:pt idx="4443">
                  <c:v>46.153999999999996</c:v>
                </c:pt>
                <c:pt idx="4444">
                  <c:v>46.155000000000001</c:v>
                </c:pt>
                <c:pt idx="4445">
                  <c:v>46.156000000000006</c:v>
                </c:pt>
                <c:pt idx="4446">
                  <c:v>46.158000000000001</c:v>
                </c:pt>
                <c:pt idx="4447">
                  <c:v>46.159000000000006</c:v>
                </c:pt>
                <c:pt idx="4448">
                  <c:v>46.160000000000011</c:v>
                </c:pt>
                <c:pt idx="4449">
                  <c:v>46.161000000000001</c:v>
                </c:pt>
                <c:pt idx="4450">
                  <c:v>46.163000000000011</c:v>
                </c:pt>
                <c:pt idx="4451">
                  <c:v>46.164000000000001</c:v>
                </c:pt>
                <c:pt idx="4452">
                  <c:v>46.165000000000013</c:v>
                </c:pt>
                <c:pt idx="4453">
                  <c:v>46.166000000000011</c:v>
                </c:pt>
                <c:pt idx="4454">
                  <c:v>46.168000000000013</c:v>
                </c:pt>
                <c:pt idx="4455">
                  <c:v>46.169000000000011</c:v>
                </c:pt>
                <c:pt idx="4456">
                  <c:v>46.17</c:v>
                </c:pt>
                <c:pt idx="4457">
                  <c:v>46.171000000000006</c:v>
                </c:pt>
                <c:pt idx="4458">
                  <c:v>46.173000000000002</c:v>
                </c:pt>
                <c:pt idx="4459">
                  <c:v>46.174000000000007</c:v>
                </c:pt>
                <c:pt idx="4460">
                  <c:v>46.175000000000011</c:v>
                </c:pt>
                <c:pt idx="4461">
                  <c:v>46.177</c:v>
                </c:pt>
                <c:pt idx="4462">
                  <c:v>46.178000000000011</c:v>
                </c:pt>
                <c:pt idx="4463">
                  <c:v>46.179000000000002</c:v>
                </c:pt>
                <c:pt idx="4464">
                  <c:v>46.18</c:v>
                </c:pt>
                <c:pt idx="4465">
                  <c:v>46.182000000000002</c:v>
                </c:pt>
                <c:pt idx="4466">
                  <c:v>46.183</c:v>
                </c:pt>
                <c:pt idx="4467">
                  <c:v>46.184000000000005</c:v>
                </c:pt>
                <c:pt idx="4468">
                  <c:v>46.185000000000002</c:v>
                </c:pt>
                <c:pt idx="4469">
                  <c:v>46.187000000000005</c:v>
                </c:pt>
                <c:pt idx="4470">
                  <c:v>46.188000000000002</c:v>
                </c:pt>
                <c:pt idx="4471">
                  <c:v>46.189</c:v>
                </c:pt>
                <c:pt idx="4472">
                  <c:v>46.190000000000012</c:v>
                </c:pt>
                <c:pt idx="4473">
                  <c:v>46.192000000000107</c:v>
                </c:pt>
                <c:pt idx="4474">
                  <c:v>46.193000000000012</c:v>
                </c:pt>
                <c:pt idx="4475">
                  <c:v>46.194000000000003</c:v>
                </c:pt>
                <c:pt idx="4476">
                  <c:v>46.196000000000012</c:v>
                </c:pt>
                <c:pt idx="4477">
                  <c:v>46.197000000000003</c:v>
                </c:pt>
                <c:pt idx="4478">
                  <c:v>46.198000000000107</c:v>
                </c:pt>
                <c:pt idx="4479">
                  <c:v>46.199000000000012</c:v>
                </c:pt>
                <c:pt idx="4480">
                  <c:v>46.201000000000001</c:v>
                </c:pt>
                <c:pt idx="4481">
                  <c:v>46.202000000000012</c:v>
                </c:pt>
                <c:pt idx="4482">
                  <c:v>46.203000000000003</c:v>
                </c:pt>
                <c:pt idx="4483">
                  <c:v>46.204000000000001</c:v>
                </c:pt>
                <c:pt idx="4484">
                  <c:v>46.206000000000003</c:v>
                </c:pt>
                <c:pt idx="4485">
                  <c:v>46.207000000000001</c:v>
                </c:pt>
                <c:pt idx="4486">
                  <c:v>46.208000000000013</c:v>
                </c:pt>
                <c:pt idx="4487">
                  <c:v>46.209000000000003</c:v>
                </c:pt>
                <c:pt idx="4488">
                  <c:v>46.211000000000006</c:v>
                </c:pt>
                <c:pt idx="4489">
                  <c:v>46.212000000000003</c:v>
                </c:pt>
                <c:pt idx="4490">
                  <c:v>46.213000000000001</c:v>
                </c:pt>
                <c:pt idx="4491">
                  <c:v>46.215000000000003</c:v>
                </c:pt>
                <c:pt idx="4492">
                  <c:v>46.216000000000001</c:v>
                </c:pt>
                <c:pt idx="4493">
                  <c:v>46.217000000000006</c:v>
                </c:pt>
                <c:pt idx="4494">
                  <c:v>46.218000000000011</c:v>
                </c:pt>
                <c:pt idx="4495">
                  <c:v>46.220000000000013</c:v>
                </c:pt>
                <c:pt idx="4496">
                  <c:v>46.221000000000011</c:v>
                </c:pt>
                <c:pt idx="4497">
                  <c:v>46.222000000000122</c:v>
                </c:pt>
                <c:pt idx="4498">
                  <c:v>46.223000000000013</c:v>
                </c:pt>
                <c:pt idx="4499">
                  <c:v>46.225000000000122</c:v>
                </c:pt>
                <c:pt idx="4500">
                  <c:v>46.226000000000013</c:v>
                </c:pt>
                <c:pt idx="4501">
                  <c:v>46.227000000000011</c:v>
                </c:pt>
                <c:pt idx="4502">
                  <c:v>46.228000000000122</c:v>
                </c:pt>
                <c:pt idx="4503">
                  <c:v>46.230000000000011</c:v>
                </c:pt>
                <c:pt idx="4504">
                  <c:v>46.231000000000002</c:v>
                </c:pt>
                <c:pt idx="4505">
                  <c:v>46.232000000000063</c:v>
                </c:pt>
                <c:pt idx="4506">
                  <c:v>46.234000000000002</c:v>
                </c:pt>
                <c:pt idx="4507">
                  <c:v>46.235000000000063</c:v>
                </c:pt>
                <c:pt idx="4508">
                  <c:v>46.236000000000011</c:v>
                </c:pt>
                <c:pt idx="4509">
                  <c:v>46.237000000000002</c:v>
                </c:pt>
                <c:pt idx="4510">
                  <c:v>46.239000000000011</c:v>
                </c:pt>
                <c:pt idx="4511">
                  <c:v>46.24</c:v>
                </c:pt>
                <c:pt idx="4512">
                  <c:v>46.241</c:v>
                </c:pt>
                <c:pt idx="4513">
                  <c:v>46.242000000000012</c:v>
                </c:pt>
                <c:pt idx="4514">
                  <c:v>46.244</c:v>
                </c:pt>
                <c:pt idx="4515">
                  <c:v>46.245000000000012</c:v>
                </c:pt>
                <c:pt idx="4516">
                  <c:v>46.246000000000002</c:v>
                </c:pt>
                <c:pt idx="4517">
                  <c:v>46.247</c:v>
                </c:pt>
                <c:pt idx="4518">
                  <c:v>46.249000000000002</c:v>
                </c:pt>
                <c:pt idx="4519">
                  <c:v>46.25</c:v>
                </c:pt>
                <c:pt idx="4520">
                  <c:v>46.251000000000005</c:v>
                </c:pt>
                <c:pt idx="4521">
                  <c:v>46.253</c:v>
                </c:pt>
                <c:pt idx="4522">
                  <c:v>46.254000000000005</c:v>
                </c:pt>
                <c:pt idx="4523">
                  <c:v>46.255000000000003</c:v>
                </c:pt>
                <c:pt idx="4524">
                  <c:v>46.256</c:v>
                </c:pt>
                <c:pt idx="4525">
                  <c:v>46.258000000000003</c:v>
                </c:pt>
                <c:pt idx="4526">
                  <c:v>46.259</c:v>
                </c:pt>
                <c:pt idx="4527">
                  <c:v>46.260000000000012</c:v>
                </c:pt>
                <c:pt idx="4528">
                  <c:v>46.261000000000003</c:v>
                </c:pt>
                <c:pt idx="4529">
                  <c:v>46.263000000000012</c:v>
                </c:pt>
                <c:pt idx="4530">
                  <c:v>46.264000000000003</c:v>
                </c:pt>
                <c:pt idx="4531">
                  <c:v>46.265000000000107</c:v>
                </c:pt>
                <c:pt idx="4532">
                  <c:v>46.267000000000003</c:v>
                </c:pt>
                <c:pt idx="4533">
                  <c:v>46.268000000000107</c:v>
                </c:pt>
                <c:pt idx="4534">
                  <c:v>46.269000000000013</c:v>
                </c:pt>
                <c:pt idx="4535">
                  <c:v>46.27</c:v>
                </c:pt>
                <c:pt idx="4536">
                  <c:v>46.272000000000013</c:v>
                </c:pt>
                <c:pt idx="4537">
                  <c:v>46.273000000000003</c:v>
                </c:pt>
                <c:pt idx="4538">
                  <c:v>46.274000000000001</c:v>
                </c:pt>
                <c:pt idx="4539">
                  <c:v>46.275000000000013</c:v>
                </c:pt>
                <c:pt idx="4540">
                  <c:v>46.277000000000001</c:v>
                </c:pt>
                <c:pt idx="4541">
                  <c:v>46.278000000000013</c:v>
                </c:pt>
                <c:pt idx="4542">
                  <c:v>46.279000000000003</c:v>
                </c:pt>
                <c:pt idx="4543">
                  <c:v>46.28</c:v>
                </c:pt>
                <c:pt idx="4544">
                  <c:v>46.282000000000011</c:v>
                </c:pt>
                <c:pt idx="4545">
                  <c:v>46.283000000000001</c:v>
                </c:pt>
                <c:pt idx="4546">
                  <c:v>46.284000000000006</c:v>
                </c:pt>
                <c:pt idx="4547">
                  <c:v>46.286000000000001</c:v>
                </c:pt>
                <c:pt idx="4548">
                  <c:v>46.287000000000006</c:v>
                </c:pt>
                <c:pt idx="4549">
                  <c:v>46.288000000000011</c:v>
                </c:pt>
                <c:pt idx="4550">
                  <c:v>46.289000000000001</c:v>
                </c:pt>
                <c:pt idx="4551">
                  <c:v>46.291000000000011</c:v>
                </c:pt>
                <c:pt idx="4552">
                  <c:v>46.292000000000122</c:v>
                </c:pt>
                <c:pt idx="4553">
                  <c:v>46.293000000000013</c:v>
                </c:pt>
                <c:pt idx="4554">
                  <c:v>46.294000000000011</c:v>
                </c:pt>
                <c:pt idx="4555">
                  <c:v>46.296000000000063</c:v>
                </c:pt>
                <c:pt idx="4556">
                  <c:v>46.297000000000011</c:v>
                </c:pt>
                <c:pt idx="4557">
                  <c:v>46.298000000000123</c:v>
                </c:pt>
                <c:pt idx="4558">
                  <c:v>46.299000000000063</c:v>
                </c:pt>
                <c:pt idx="4559">
                  <c:v>46.300999999999995</c:v>
                </c:pt>
                <c:pt idx="4560">
                  <c:v>46.302</c:v>
                </c:pt>
                <c:pt idx="4561">
                  <c:v>46.303000000000004</c:v>
                </c:pt>
                <c:pt idx="4562">
                  <c:v>46.305</c:v>
                </c:pt>
                <c:pt idx="4563">
                  <c:v>46.306000000000004</c:v>
                </c:pt>
                <c:pt idx="4564">
                  <c:v>46.306999999999995</c:v>
                </c:pt>
                <c:pt idx="4565">
                  <c:v>46.308</c:v>
                </c:pt>
                <c:pt idx="4566">
                  <c:v>46.309999999999995</c:v>
                </c:pt>
                <c:pt idx="4567">
                  <c:v>46.310999999999993</c:v>
                </c:pt>
                <c:pt idx="4568">
                  <c:v>46.311999999999998</c:v>
                </c:pt>
                <c:pt idx="4569">
                  <c:v>46.312999999999995</c:v>
                </c:pt>
                <c:pt idx="4570">
                  <c:v>46.314999999999998</c:v>
                </c:pt>
                <c:pt idx="4571">
                  <c:v>46.315999999999995</c:v>
                </c:pt>
                <c:pt idx="4572">
                  <c:v>46.316999999999993</c:v>
                </c:pt>
                <c:pt idx="4573">
                  <c:v>46.317999999999998</c:v>
                </c:pt>
                <c:pt idx="4574">
                  <c:v>46.32</c:v>
                </c:pt>
                <c:pt idx="4575">
                  <c:v>46.321000000000005</c:v>
                </c:pt>
                <c:pt idx="4576">
                  <c:v>46.322000000000003</c:v>
                </c:pt>
                <c:pt idx="4577">
                  <c:v>46.324000000000005</c:v>
                </c:pt>
                <c:pt idx="4578">
                  <c:v>46.325000000000003</c:v>
                </c:pt>
                <c:pt idx="4579">
                  <c:v>46.326000000000001</c:v>
                </c:pt>
                <c:pt idx="4580">
                  <c:v>46.327000000000005</c:v>
                </c:pt>
                <c:pt idx="4581">
                  <c:v>46.329000000000001</c:v>
                </c:pt>
                <c:pt idx="4582">
                  <c:v>46.33</c:v>
                </c:pt>
                <c:pt idx="4583">
                  <c:v>46.330999999999996</c:v>
                </c:pt>
                <c:pt idx="4584">
                  <c:v>46.332000000000001</c:v>
                </c:pt>
                <c:pt idx="4585">
                  <c:v>46.333999999999996</c:v>
                </c:pt>
                <c:pt idx="4586">
                  <c:v>46.335000000000001</c:v>
                </c:pt>
                <c:pt idx="4587">
                  <c:v>46.336000000000006</c:v>
                </c:pt>
                <c:pt idx="4588">
                  <c:v>46.336999999999996</c:v>
                </c:pt>
                <c:pt idx="4589">
                  <c:v>46.339000000000006</c:v>
                </c:pt>
                <c:pt idx="4590">
                  <c:v>46.339999999999996</c:v>
                </c:pt>
                <c:pt idx="4591">
                  <c:v>46.340999999999994</c:v>
                </c:pt>
                <c:pt idx="4592">
                  <c:v>46.343000000000004</c:v>
                </c:pt>
                <c:pt idx="4593">
                  <c:v>46.343999999999994</c:v>
                </c:pt>
                <c:pt idx="4594">
                  <c:v>46.344999999999999</c:v>
                </c:pt>
                <c:pt idx="4595">
                  <c:v>46.346000000000004</c:v>
                </c:pt>
                <c:pt idx="4596">
                  <c:v>46.347999999999999</c:v>
                </c:pt>
                <c:pt idx="4597">
                  <c:v>46.349000000000004</c:v>
                </c:pt>
                <c:pt idx="4598">
                  <c:v>46.349999999999994</c:v>
                </c:pt>
                <c:pt idx="4599">
                  <c:v>46.350999999999999</c:v>
                </c:pt>
                <c:pt idx="4600">
                  <c:v>46.352999999999994</c:v>
                </c:pt>
                <c:pt idx="4601">
                  <c:v>46.353999999999999</c:v>
                </c:pt>
                <c:pt idx="4602">
                  <c:v>46.354999999999997</c:v>
                </c:pt>
                <c:pt idx="4603">
                  <c:v>46.355999999999995</c:v>
                </c:pt>
                <c:pt idx="4604">
                  <c:v>46.357999999999997</c:v>
                </c:pt>
                <c:pt idx="4605">
                  <c:v>46.358999999999995</c:v>
                </c:pt>
                <c:pt idx="4606">
                  <c:v>46.36</c:v>
                </c:pt>
                <c:pt idx="4607">
                  <c:v>46.362000000000002</c:v>
                </c:pt>
                <c:pt idx="4608">
                  <c:v>46.363</c:v>
                </c:pt>
                <c:pt idx="4609">
                  <c:v>46.364000000000004</c:v>
                </c:pt>
                <c:pt idx="4610">
                  <c:v>46.365000000000002</c:v>
                </c:pt>
                <c:pt idx="4611">
                  <c:v>46.367000000000004</c:v>
                </c:pt>
                <c:pt idx="4612">
                  <c:v>46.368000000000002</c:v>
                </c:pt>
                <c:pt idx="4613">
                  <c:v>46.369</c:v>
                </c:pt>
                <c:pt idx="4614">
                  <c:v>46.37</c:v>
                </c:pt>
                <c:pt idx="4615">
                  <c:v>46.372</c:v>
                </c:pt>
                <c:pt idx="4616">
                  <c:v>46.373000000000005</c:v>
                </c:pt>
                <c:pt idx="4617">
                  <c:v>46.373999999999995</c:v>
                </c:pt>
                <c:pt idx="4618">
                  <c:v>46.375</c:v>
                </c:pt>
                <c:pt idx="4619">
                  <c:v>46.376999999999995</c:v>
                </c:pt>
                <c:pt idx="4620">
                  <c:v>46.378</c:v>
                </c:pt>
                <c:pt idx="4621">
                  <c:v>46.379000000000005</c:v>
                </c:pt>
                <c:pt idx="4622">
                  <c:v>46.380999999999993</c:v>
                </c:pt>
                <c:pt idx="4623">
                  <c:v>46.381999999999998</c:v>
                </c:pt>
                <c:pt idx="4624">
                  <c:v>46.382999999999996</c:v>
                </c:pt>
                <c:pt idx="4625">
                  <c:v>46.383999999999993</c:v>
                </c:pt>
                <c:pt idx="4626">
                  <c:v>46.385999999999996</c:v>
                </c:pt>
                <c:pt idx="4627">
                  <c:v>46.386999999999993</c:v>
                </c:pt>
                <c:pt idx="4628">
                  <c:v>46.387999999999998</c:v>
                </c:pt>
                <c:pt idx="4629">
                  <c:v>46.388999999999996</c:v>
                </c:pt>
                <c:pt idx="4630">
                  <c:v>46.391000000000005</c:v>
                </c:pt>
                <c:pt idx="4631">
                  <c:v>46.392000000000003</c:v>
                </c:pt>
                <c:pt idx="4632">
                  <c:v>46.393000000000001</c:v>
                </c:pt>
                <c:pt idx="4633">
                  <c:v>46.394000000000005</c:v>
                </c:pt>
                <c:pt idx="4634">
                  <c:v>46.396000000000001</c:v>
                </c:pt>
                <c:pt idx="4635">
                  <c:v>46.397000000000006</c:v>
                </c:pt>
                <c:pt idx="4636">
                  <c:v>46.398000000000003</c:v>
                </c:pt>
                <c:pt idx="4637">
                  <c:v>46.4</c:v>
                </c:pt>
                <c:pt idx="4638">
                  <c:v>46.400999999999996</c:v>
                </c:pt>
                <c:pt idx="4639">
                  <c:v>46.402000000000001</c:v>
                </c:pt>
                <c:pt idx="4640">
                  <c:v>46.403000000000006</c:v>
                </c:pt>
                <c:pt idx="4641">
                  <c:v>46.405000000000001</c:v>
                </c:pt>
                <c:pt idx="4642">
                  <c:v>46.406000000000006</c:v>
                </c:pt>
                <c:pt idx="4643">
                  <c:v>46.407000000000004</c:v>
                </c:pt>
                <c:pt idx="4644">
                  <c:v>46.408000000000001</c:v>
                </c:pt>
                <c:pt idx="4645">
                  <c:v>46.41</c:v>
                </c:pt>
                <c:pt idx="4646">
                  <c:v>46.410999999999994</c:v>
                </c:pt>
                <c:pt idx="4647">
                  <c:v>46.411999999999999</c:v>
                </c:pt>
                <c:pt idx="4648">
                  <c:v>46.413000000000004</c:v>
                </c:pt>
                <c:pt idx="4649">
                  <c:v>46.414999999999999</c:v>
                </c:pt>
                <c:pt idx="4650">
                  <c:v>46.416000000000004</c:v>
                </c:pt>
                <c:pt idx="4651">
                  <c:v>46.416999999999994</c:v>
                </c:pt>
                <c:pt idx="4652">
                  <c:v>46.419000000000004</c:v>
                </c:pt>
                <c:pt idx="4653">
                  <c:v>46.42</c:v>
                </c:pt>
                <c:pt idx="4654">
                  <c:v>46.421000000000006</c:v>
                </c:pt>
                <c:pt idx="4655">
                  <c:v>46.422000000000011</c:v>
                </c:pt>
                <c:pt idx="4656">
                  <c:v>46.424000000000007</c:v>
                </c:pt>
                <c:pt idx="4657">
                  <c:v>46.425000000000011</c:v>
                </c:pt>
                <c:pt idx="4658">
                  <c:v>46.426000000000002</c:v>
                </c:pt>
                <c:pt idx="4659">
                  <c:v>46.427</c:v>
                </c:pt>
                <c:pt idx="4660">
                  <c:v>46.429000000000002</c:v>
                </c:pt>
                <c:pt idx="4661">
                  <c:v>46.43</c:v>
                </c:pt>
                <c:pt idx="4662">
                  <c:v>46.431000000000004</c:v>
                </c:pt>
                <c:pt idx="4663">
                  <c:v>46.432000000000002</c:v>
                </c:pt>
                <c:pt idx="4664">
                  <c:v>46.434000000000005</c:v>
                </c:pt>
                <c:pt idx="4665">
                  <c:v>46.435000000000002</c:v>
                </c:pt>
                <c:pt idx="4666">
                  <c:v>46.436</c:v>
                </c:pt>
                <c:pt idx="4667">
                  <c:v>46.438000000000002</c:v>
                </c:pt>
                <c:pt idx="4668">
                  <c:v>46.439</c:v>
                </c:pt>
                <c:pt idx="4669">
                  <c:v>46.44</c:v>
                </c:pt>
                <c:pt idx="4670">
                  <c:v>46.440999999999995</c:v>
                </c:pt>
                <c:pt idx="4671">
                  <c:v>46.443000000000005</c:v>
                </c:pt>
                <c:pt idx="4672">
                  <c:v>46.443999999999996</c:v>
                </c:pt>
                <c:pt idx="4673">
                  <c:v>46.445</c:v>
                </c:pt>
                <c:pt idx="4674">
                  <c:v>46.446000000000005</c:v>
                </c:pt>
                <c:pt idx="4675">
                  <c:v>46.448</c:v>
                </c:pt>
                <c:pt idx="4676">
                  <c:v>46.449000000000005</c:v>
                </c:pt>
                <c:pt idx="4677">
                  <c:v>46.449999999999996</c:v>
                </c:pt>
                <c:pt idx="4678">
                  <c:v>46.450999999999993</c:v>
                </c:pt>
                <c:pt idx="4679">
                  <c:v>46.452999999999996</c:v>
                </c:pt>
                <c:pt idx="4680">
                  <c:v>46.453999999999994</c:v>
                </c:pt>
                <c:pt idx="4681">
                  <c:v>46.454999999999998</c:v>
                </c:pt>
                <c:pt idx="4682">
                  <c:v>46.456999999999994</c:v>
                </c:pt>
                <c:pt idx="4683">
                  <c:v>46.457999999999998</c:v>
                </c:pt>
                <c:pt idx="4684">
                  <c:v>46.458999999999996</c:v>
                </c:pt>
                <c:pt idx="4685">
                  <c:v>46.46</c:v>
                </c:pt>
                <c:pt idx="4686">
                  <c:v>46.462000000000003</c:v>
                </c:pt>
                <c:pt idx="4687">
                  <c:v>46.463000000000001</c:v>
                </c:pt>
                <c:pt idx="4688">
                  <c:v>46.464000000000006</c:v>
                </c:pt>
                <c:pt idx="4689">
                  <c:v>46.465000000000003</c:v>
                </c:pt>
                <c:pt idx="4690">
                  <c:v>46.467000000000006</c:v>
                </c:pt>
                <c:pt idx="4691">
                  <c:v>46.468000000000011</c:v>
                </c:pt>
                <c:pt idx="4692">
                  <c:v>46.469000000000001</c:v>
                </c:pt>
                <c:pt idx="4693">
                  <c:v>46.47</c:v>
                </c:pt>
                <c:pt idx="4694">
                  <c:v>46.472000000000001</c:v>
                </c:pt>
                <c:pt idx="4695">
                  <c:v>46.473000000000006</c:v>
                </c:pt>
                <c:pt idx="4696">
                  <c:v>46.474000000000004</c:v>
                </c:pt>
                <c:pt idx="4697">
                  <c:v>46.476000000000006</c:v>
                </c:pt>
                <c:pt idx="4698">
                  <c:v>46.477000000000004</c:v>
                </c:pt>
                <c:pt idx="4699">
                  <c:v>46.478000000000002</c:v>
                </c:pt>
                <c:pt idx="4700">
                  <c:v>46.479000000000006</c:v>
                </c:pt>
                <c:pt idx="4701">
                  <c:v>46.480999999999995</c:v>
                </c:pt>
                <c:pt idx="4702">
                  <c:v>46.481999999999999</c:v>
                </c:pt>
                <c:pt idx="4703">
                  <c:v>46.483000000000004</c:v>
                </c:pt>
                <c:pt idx="4704">
                  <c:v>46.483999999999995</c:v>
                </c:pt>
                <c:pt idx="4705">
                  <c:v>46.486000000000004</c:v>
                </c:pt>
                <c:pt idx="4706">
                  <c:v>46.486999999999995</c:v>
                </c:pt>
                <c:pt idx="4707">
                  <c:v>46.488</c:v>
                </c:pt>
                <c:pt idx="4708">
                  <c:v>46.489000000000004</c:v>
                </c:pt>
                <c:pt idx="4709">
                  <c:v>46.491</c:v>
                </c:pt>
                <c:pt idx="4710">
                  <c:v>46.492000000000012</c:v>
                </c:pt>
                <c:pt idx="4711">
                  <c:v>46.493000000000002</c:v>
                </c:pt>
                <c:pt idx="4712">
                  <c:v>46.495000000000012</c:v>
                </c:pt>
                <c:pt idx="4713">
                  <c:v>46.496000000000002</c:v>
                </c:pt>
                <c:pt idx="4714">
                  <c:v>46.497</c:v>
                </c:pt>
                <c:pt idx="4715">
                  <c:v>46.498000000000012</c:v>
                </c:pt>
                <c:pt idx="4716">
                  <c:v>46.5</c:v>
                </c:pt>
                <c:pt idx="4717">
                  <c:v>46.501000000000005</c:v>
                </c:pt>
                <c:pt idx="4718">
                  <c:v>46.502000000000002</c:v>
                </c:pt>
                <c:pt idx="4719">
                  <c:v>46.503</c:v>
                </c:pt>
                <c:pt idx="4720">
                  <c:v>46.505000000000003</c:v>
                </c:pt>
                <c:pt idx="4721">
                  <c:v>46.506</c:v>
                </c:pt>
                <c:pt idx="4722">
                  <c:v>46.507000000000005</c:v>
                </c:pt>
                <c:pt idx="4723">
                  <c:v>46.508000000000003</c:v>
                </c:pt>
                <c:pt idx="4724">
                  <c:v>46.51</c:v>
                </c:pt>
                <c:pt idx="4725">
                  <c:v>46.510999999999996</c:v>
                </c:pt>
                <c:pt idx="4726">
                  <c:v>46.512</c:v>
                </c:pt>
                <c:pt idx="4727">
                  <c:v>46.513999999999996</c:v>
                </c:pt>
                <c:pt idx="4728">
                  <c:v>46.515000000000001</c:v>
                </c:pt>
                <c:pt idx="4729">
                  <c:v>46.516000000000005</c:v>
                </c:pt>
                <c:pt idx="4730">
                  <c:v>46.516999999999996</c:v>
                </c:pt>
                <c:pt idx="4731">
                  <c:v>46.519000000000005</c:v>
                </c:pt>
                <c:pt idx="4732">
                  <c:v>46.52</c:v>
                </c:pt>
                <c:pt idx="4733">
                  <c:v>46.521000000000001</c:v>
                </c:pt>
                <c:pt idx="4734">
                  <c:v>46.522000000000013</c:v>
                </c:pt>
                <c:pt idx="4735">
                  <c:v>46.524000000000001</c:v>
                </c:pt>
                <c:pt idx="4736">
                  <c:v>46.525000000000013</c:v>
                </c:pt>
                <c:pt idx="4737">
                  <c:v>46.526000000000003</c:v>
                </c:pt>
                <c:pt idx="4738">
                  <c:v>46.527000000000001</c:v>
                </c:pt>
                <c:pt idx="4739">
                  <c:v>46.529000000000003</c:v>
                </c:pt>
                <c:pt idx="4740">
                  <c:v>46.53</c:v>
                </c:pt>
                <c:pt idx="4741">
                  <c:v>46.531000000000006</c:v>
                </c:pt>
                <c:pt idx="4742">
                  <c:v>46.533000000000001</c:v>
                </c:pt>
                <c:pt idx="4743">
                  <c:v>46.534000000000006</c:v>
                </c:pt>
                <c:pt idx="4744">
                  <c:v>46.535000000000011</c:v>
                </c:pt>
                <c:pt idx="4745">
                  <c:v>46.536000000000001</c:v>
                </c:pt>
                <c:pt idx="4746">
                  <c:v>46.538000000000011</c:v>
                </c:pt>
                <c:pt idx="4747">
                  <c:v>46.539000000000001</c:v>
                </c:pt>
                <c:pt idx="4748">
                  <c:v>46.54</c:v>
                </c:pt>
                <c:pt idx="4749">
                  <c:v>46.541000000000004</c:v>
                </c:pt>
                <c:pt idx="4750">
                  <c:v>46.543000000000006</c:v>
                </c:pt>
                <c:pt idx="4751">
                  <c:v>46.544000000000004</c:v>
                </c:pt>
                <c:pt idx="4752">
                  <c:v>46.545000000000002</c:v>
                </c:pt>
                <c:pt idx="4753">
                  <c:v>46.546000000000006</c:v>
                </c:pt>
                <c:pt idx="4754">
                  <c:v>46.548000000000002</c:v>
                </c:pt>
                <c:pt idx="4755">
                  <c:v>46.549000000000007</c:v>
                </c:pt>
                <c:pt idx="4756">
                  <c:v>46.55</c:v>
                </c:pt>
                <c:pt idx="4757">
                  <c:v>46.552</c:v>
                </c:pt>
                <c:pt idx="4758">
                  <c:v>46.553000000000004</c:v>
                </c:pt>
                <c:pt idx="4759">
                  <c:v>46.553999999999995</c:v>
                </c:pt>
                <c:pt idx="4760">
                  <c:v>46.555</c:v>
                </c:pt>
                <c:pt idx="4761">
                  <c:v>46.556999999999995</c:v>
                </c:pt>
                <c:pt idx="4762">
                  <c:v>46.558</c:v>
                </c:pt>
                <c:pt idx="4763">
                  <c:v>46.559000000000005</c:v>
                </c:pt>
                <c:pt idx="4764">
                  <c:v>46.56</c:v>
                </c:pt>
                <c:pt idx="4765">
                  <c:v>46.562000000000012</c:v>
                </c:pt>
                <c:pt idx="4766">
                  <c:v>46.563000000000002</c:v>
                </c:pt>
                <c:pt idx="4767">
                  <c:v>46.564</c:v>
                </c:pt>
                <c:pt idx="4768">
                  <c:v>46.565000000000012</c:v>
                </c:pt>
                <c:pt idx="4769">
                  <c:v>46.567</c:v>
                </c:pt>
                <c:pt idx="4770">
                  <c:v>46.568000000000012</c:v>
                </c:pt>
                <c:pt idx="4771">
                  <c:v>46.569000000000003</c:v>
                </c:pt>
                <c:pt idx="4772">
                  <c:v>46.571000000000005</c:v>
                </c:pt>
                <c:pt idx="4773">
                  <c:v>46.572000000000003</c:v>
                </c:pt>
                <c:pt idx="4774">
                  <c:v>46.573</c:v>
                </c:pt>
                <c:pt idx="4775">
                  <c:v>46.574000000000005</c:v>
                </c:pt>
                <c:pt idx="4776">
                  <c:v>46.576000000000001</c:v>
                </c:pt>
                <c:pt idx="4777">
                  <c:v>46.577000000000005</c:v>
                </c:pt>
                <c:pt idx="4778">
                  <c:v>46.578000000000003</c:v>
                </c:pt>
                <c:pt idx="4779">
                  <c:v>46.579000000000001</c:v>
                </c:pt>
                <c:pt idx="4780">
                  <c:v>46.580999999999996</c:v>
                </c:pt>
                <c:pt idx="4781">
                  <c:v>46.582000000000001</c:v>
                </c:pt>
                <c:pt idx="4782">
                  <c:v>46.583000000000006</c:v>
                </c:pt>
                <c:pt idx="4783">
                  <c:v>46.583999999999996</c:v>
                </c:pt>
                <c:pt idx="4784">
                  <c:v>46.586000000000006</c:v>
                </c:pt>
                <c:pt idx="4785">
                  <c:v>46.586999999999996</c:v>
                </c:pt>
                <c:pt idx="4786">
                  <c:v>46.588000000000001</c:v>
                </c:pt>
                <c:pt idx="4787">
                  <c:v>46.59</c:v>
                </c:pt>
                <c:pt idx="4788">
                  <c:v>46.591000000000001</c:v>
                </c:pt>
                <c:pt idx="4789">
                  <c:v>46.592000000000013</c:v>
                </c:pt>
                <c:pt idx="4790">
                  <c:v>46.593000000000011</c:v>
                </c:pt>
                <c:pt idx="4791">
                  <c:v>46.595000000000013</c:v>
                </c:pt>
                <c:pt idx="4792">
                  <c:v>46.596000000000011</c:v>
                </c:pt>
                <c:pt idx="4793">
                  <c:v>46.597000000000001</c:v>
                </c:pt>
                <c:pt idx="4794">
                  <c:v>46.598000000000013</c:v>
                </c:pt>
                <c:pt idx="4795">
                  <c:v>46.6</c:v>
                </c:pt>
                <c:pt idx="4796">
                  <c:v>46.601000000000006</c:v>
                </c:pt>
                <c:pt idx="4797">
                  <c:v>46.602000000000011</c:v>
                </c:pt>
                <c:pt idx="4798">
                  <c:v>46.603000000000002</c:v>
                </c:pt>
                <c:pt idx="4799">
                  <c:v>46.605000000000011</c:v>
                </c:pt>
                <c:pt idx="4800">
                  <c:v>46.606000000000002</c:v>
                </c:pt>
                <c:pt idx="4801">
                  <c:v>46.607000000000006</c:v>
                </c:pt>
                <c:pt idx="4802">
                  <c:v>46.609000000000002</c:v>
                </c:pt>
                <c:pt idx="4803">
                  <c:v>46.61</c:v>
                </c:pt>
                <c:pt idx="4804">
                  <c:v>46.611000000000004</c:v>
                </c:pt>
                <c:pt idx="4805">
                  <c:v>46.612000000000002</c:v>
                </c:pt>
                <c:pt idx="4806">
                  <c:v>46.614000000000004</c:v>
                </c:pt>
                <c:pt idx="4807">
                  <c:v>46.615000000000002</c:v>
                </c:pt>
                <c:pt idx="4808">
                  <c:v>46.616</c:v>
                </c:pt>
                <c:pt idx="4809">
                  <c:v>46.617000000000004</c:v>
                </c:pt>
                <c:pt idx="4810">
                  <c:v>46.619</c:v>
                </c:pt>
                <c:pt idx="4811">
                  <c:v>46.620000000000012</c:v>
                </c:pt>
                <c:pt idx="4812">
                  <c:v>46.621000000000002</c:v>
                </c:pt>
                <c:pt idx="4813">
                  <c:v>46.622000000000106</c:v>
                </c:pt>
                <c:pt idx="4814">
                  <c:v>46.624000000000002</c:v>
                </c:pt>
                <c:pt idx="4815">
                  <c:v>46.625000000000107</c:v>
                </c:pt>
                <c:pt idx="4816">
                  <c:v>46.626000000000012</c:v>
                </c:pt>
                <c:pt idx="4817">
                  <c:v>46.628000000000107</c:v>
                </c:pt>
                <c:pt idx="4818">
                  <c:v>46.629000000000012</c:v>
                </c:pt>
                <c:pt idx="4819">
                  <c:v>46.63</c:v>
                </c:pt>
                <c:pt idx="4820">
                  <c:v>46.631</c:v>
                </c:pt>
                <c:pt idx="4821">
                  <c:v>46.633000000000003</c:v>
                </c:pt>
                <c:pt idx="4822">
                  <c:v>46.634</c:v>
                </c:pt>
                <c:pt idx="4823">
                  <c:v>46.635000000000012</c:v>
                </c:pt>
                <c:pt idx="4824">
                  <c:v>46.636000000000003</c:v>
                </c:pt>
                <c:pt idx="4825">
                  <c:v>46.638000000000012</c:v>
                </c:pt>
                <c:pt idx="4826">
                  <c:v>46.639000000000003</c:v>
                </c:pt>
                <c:pt idx="4827">
                  <c:v>46.64</c:v>
                </c:pt>
                <c:pt idx="4828">
                  <c:v>46.641000000000005</c:v>
                </c:pt>
                <c:pt idx="4829">
                  <c:v>46.643000000000001</c:v>
                </c:pt>
                <c:pt idx="4830">
                  <c:v>46.644000000000005</c:v>
                </c:pt>
                <c:pt idx="4831">
                  <c:v>46.645000000000003</c:v>
                </c:pt>
                <c:pt idx="4832">
                  <c:v>46.647000000000006</c:v>
                </c:pt>
                <c:pt idx="4833">
                  <c:v>46.648000000000003</c:v>
                </c:pt>
                <c:pt idx="4834">
                  <c:v>46.649000000000001</c:v>
                </c:pt>
                <c:pt idx="4835">
                  <c:v>46.65</c:v>
                </c:pt>
                <c:pt idx="4836">
                  <c:v>46.652000000000001</c:v>
                </c:pt>
                <c:pt idx="4837">
                  <c:v>46.653000000000006</c:v>
                </c:pt>
                <c:pt idx="4838">
                  <c:v>46.653999999999996</c:v>
                </c:pt>
                <c:pt idx="4839">
                  <c:v>46.655000000000001</c:v>
                </c:pt>
                <c:pt idx="4840">
                  <c:v>46.657000000000004</c:v>
                </c:pt>
                <c:pt idx="4841">
                  <c:v>46.658000000000001</c:v>
                </c:pt>
                <c:pt idx="4842">
                  <c:v>46.659000000000006</c:v>
                </c:pt>
                <c:pt idx="4843">
                  <c:v>46.661000000000001</c:v>
                </c:pt>
                <c:pt idx="4844">
                  <c:v>46.662000000000013</c:v>
                </c:pt>
                <c:pt idx="4845">
                  <c:v>46.663000000000011</c:v>
                </c:pt>
                <c:pt idx="4846">
                  <c:v>46.664000000000001</c:v>
                </c:pt>
                <c:pt idx="4847">
                  <c:v>46.666000000000011</c:v>
                </c:pt>
                <c:pt idx="4848">
                  <c:v>46.667000000000002</c:v>
                </c:pt>
                <c:pt idx="4849">
                  <c:v>46.668000000000013</c:v>
                </c:pt>
                <c:pt idx="4850">
                  <c:v>46.669000000000011</c:v>
                </c:pt>
                <c:pt idx="4851">
                  <c:v>46.671000000000006</c:v>
                </c:pt>
                <c:pt idx="4852">
                  <c:v>46.672000000000011</c:v>
                </c:pt>
                <c:pt idx="4853">
                  <c:v>46.673000000000002</c:v>
                </c:pt>
                <c:pt idx="4854">
                  <c:v>46.674000000000007</c:v>
                </c:pt>
                <c:pt idx="4855">
                  <c:v>46.676000000000002</c:v>
                </c:pt>
                <c:pt idx="4856">
                  <c:v>46.677</c:v>
                </c:pt>
                <c:pt idx="4857">
                  <c:v>46.678000000000011</c:v>
                </c:pt>
                <c:pt idx="4858">
                  <c:v>46.68</c:v>
                </c:pt>
                <c:pt idx="4859">
                  <c:v>46.681000000000004</c:v>
                </c:pt>
                <c:pt idx="4860">
                  <c:v>46.682000000000002</c:v>
                </c:pt>
                <c:pt idx="4861">
                  <c:v>46.683</c:v>
                </c:pt>
                <c:pt idx="4862">
                  <c:v>46.685000000000002</c:v>
                </c:pt>
                <c:pt idx="4863">
                  <c:v>46.686</c:v>
                </c:pt>
                <c:pt idx="4864">
                  <c:v>46.687000000000005</c:v>
                </c:pt>
                <c:pt idx="4865">
                  <c:v>46.688000000000002</c:v>
                </c:pt>
                <c:pt idx="4866">
                  <c:v>46.690000000000012</c:v>
                </c:pt>
                <c:pt idx="4867">
                  <c:v>46.691000000000003</c:v>
                </c:pt>
                <c:pt idx="4868">
                  <c:v>46.692000000000107</c:v>
                </c:pt>
                <c:pt idx="4869">
                  <c:v>46.693000000000012</c:v>
                </c:pt>
                <c:pt idx="4870">
                  <c:v>46.695000000000107</c:v>
                </c:pt>
                <c:pt idx="4871">
                  <c:v>46.696000000000012</c:v>
                </c:pt>
                <c:pt idx="4872">
                  <c:v>46.697000000000003</c:v>
                </c:pt>
                <c:pt idx="4873">
                  <c:v>46.699000000000012</c:v>
                </c:pt>
                <c:pt idx="4874">
                  <c:v>46.7</c:v>
                </c:pt>
                <c:pt idx="4875">
                  <c:v>46.701000000000001</c:v>
                </c:pt>
                <c:pt idx="4876">
                  <c:v>46.702000000000012</c:v>
                </c:pt>
                <c:pt idx="4877">
                  <c:v>46.704000000000001</c:v>
                </c:pt>
                <c:pt idx="4878">
                  <c:v>46.705000000000013</c:v>
                </c:pt>
                <c:pt idx="4879">
                  <c:v>46.706000000000003</c:v>
                </c:pt>
                <c:pt idx="4880">
                  <c:v>46.707000000000001</c:v>
                </c:pt>
                <c:pt idx="4881">
                  <c:v>46.709000000000003</c:v>
                </c:pt>
                <c:pt idx="4882">
                  <c:v>46.71</c:v>
                </c:pt>
                <c:pt idx="4883">
                  <c:v>46.711000000000006</c:v>
                </c:pt>
                <c:pt idx="4884">
                  <c:v>46.712000000000003</c:v>
                </c:pt>
                <c:pt idx="4885">
                  <c:v>46.714000000000006</c:v>
                </c:pt>
                <c:pt idx="4886">
                  <c:v>46.715000000000003</c:v>
                </c:pt>
                <c:pt idx="4887">
                  <c:v>46.716000000000001</c:v>
                </c:pt>
                <c:pt idx="4888">
                  <c:v>46.718000000000011</c:v>
                </c:pt>
                <c:pt idx="4889">
                  <c:v>46.719000000000001</c:v>
                </c:pt>
                <c:pt idx="4890">
                  <c:v>46.720000000000013</c:v>
                </c:pt>
                <c:pt idx="4891">
                  <c:v>46.721000000000011</c:v>
                </c:pt>
                <c:pt idx="4892">
                  <c:v>46.723000000000013</c:v>
                </c:pt>
                <c:pt idx="4893">
                  <c:v>46.724000000000011</c:v>
                </c:pt>
                <c:pt idx="4894">
                  <c:v>46.725000000000122</c:v>
                </c:pt>
                <c:pt idx="4895">
                  <c:v>46.726000000000013</c:v>
                </c:pt>
                <c:pt idx="4896">
                  <c:v>46.728000000000122</c:v>
                </c:pt>
                <c:pt idx="4897">
                  <c:v>46.729000000000013</c:v>
                </c:pt>
                <c:pt idx="4898">
                  <c:v>46.730000000000011</c:v>
                </c:pt>
                <c:pt idx="4899">
                  <c:v>46.731000000000002</c:v>
                </c:pt>
                <c:pt idx="4900">
                  <c:v>46.733000000000011</c:v>
                </c:pt>
                <c:pt idx="4901">
                  <c:v>46.734000000000002</c:v>
                </c:pt>
                <c:pt idx="4902">
                  <c:v>46.735000000000063</c:v>
                </c:pt>
                <c:pt idx="4903">
                  <c:v>46.737000000000002</c:v>
                </c:pt>
                <c:pt idx="4904">
                  <c:v>46.738000000000063</c:v>
                </c:pt>
                <c:pt idx="4905">
                  <c:v>46.739000000000011</c:v>
                </c:pt>
                <c:pt idx="4906">
                  <c:v>46.74</c:v>
                </c:pt>
                <c:pt idx="4907">
                  <c:v>46.742000000000012</c:v>
                </c:pt>
                <c:pt idx="4908">
                  <c:v>46.743000000000002</c:v>
                </c:pt>
                <c:pt idx="4909">
                  <c:v>46.744</c:v>
                </c:pt>
                <c:pt idx="4910">
                  <c:v>46.745000000000012</c:v>
                </c:pt>
                <c:pt idx="4911">
                  <c:v>46.747</c:v>
                </c:pt>
                <c:pt idx="4912">
                  <c:v>46.748000000000012</c:v>
                </c:pt>
                <c:pt idx="4913">
                  <c:v>46.749000000000002</c:v>
                </c:pt>
                <c:pt idx="4914">
                  <c:v>46.75</c:v>
                </c:pt>
                <c:pt idx="4915">
                  <c:v>46.752000000000002</c:v>
                </c:pt>
                <c:pt idx="4916">
                  <c:v>46.753</c:v>
                </c:pt>
                <c:pt idx="4917">
                  <c:v>46.754000000000005</c:v>
                </c:pt>
                <c:pt idx="4918">
                  <c:v>46.756</c:v>
                </c:pt>
                <c:pt idx="4919">
                  <c:v>46.757000000000005</c:v>
                </c:pt>
                <c:pt idx="4920">
                  <c:v>46.758000000000003</c:v>
                </c:pt>
                <c:pt idx="4921">
                  <c:v>46.759</c:v>
                </c:pt>
                <c:pt idx="4922">
                  <c:v>46.761000000000003</c:v>
                </c:pt>
                <c:pt idx="4923">
                  <c:v>46.762000000000107</c:v>
                </c:pt>
                <c:pt idx="4924">
                  <c:v>46.763000000000012</c:v>
                </c:pt>
                <c:pt idx="4925">
                  <c:v>46.764000000000003</c:v>
                </c:pt>
                <c:pt idx="4926">
                  <c:v>46.766000000000012</c:v>
                </c:pt>
                <c:pt idx="4927">
                  <c:v>46.767000000000003</c:v>
                </c:pt>
                <c:pt idx="4928">
                  <c:v>46.768000000000107</c:v>
                </c:pt>
                <c:pt idx="4929">
                  <c:v>46.769000000000013</c:v>
                </c:pt>
                <c:pt idx="4930">
                  <c:v>46.771000000000001</c:v>
                </c:pt>
                <c:pt idx="4931">
                  <c:v>46.772000000000013</c:v>
                </c:pt>
                <c:pt idx="4932">
                  <c:v>46.773000000000003</c:v>
                </c:pt>
                <c:pt idx="4933">
                  <c:v>46.775000000000013</c:v>
                </c:pt>
                <c:pt idx="4934">
                  <c:v>46.776000000000003</c:v>
                </c:pt>
                <c:pt idx="4935">
                  <c:v>46.777000000000001</c:v>
                </c:pt>
                <c:pt idx="4936">
                  <c:v>46.778000000000013</c:v>
                </c:pt>
                <c:pt idx="4937">
                  <c:v>46.78</c:v>
                </c:pt>
                <c:pt idx="4938">
                  <c:v>46.781000000000006</c:v>
                </c:pt>
                <c:pt idx="4939">
                  <c:v>46.782000000000011</c:v>
                </c:pt>
                <c:pt idx="4940">
                  <c:v>46.783000000000001</c:v>
                </c:pt>
                <c:pt idx="4941">
                  <c:v>46.785000000000011</c:v>
                </c:pt>
                <c:pt idx="4942">
                  <c:v>46.786000000000001</c:v>
                </c:pt>
                <c:pt idx="4943">
                  <c:v>46.787000000000006</c:v>
                </c:pt>
                <c:pt idx="4944">
                  <c:v>46.788000000000011</c:v>
                </c:pt>
                <c:pt idx="4945">
                  <c:v>46.790000000000013</c:v>
                </c:pt>
                <c:pt idx="4946">
                  <c:v>46.791000000000011</c:v>
                </c:pt>
                <c:pt idx="4947">
                  <c:v>46.792000000000122</c:v>
                </c:pt>
                <c:pt idx="4948">
                  <c:v>46.794000000000011</c:v>
                </c:pt>
                <c:pt idx="4949">
                  <c:v>46.795000000000122</c:v>
                </c:pt>
                <c:pt idx="4950">
                  <c:v>46.796000000000063</c:v>
                </c:pt>
                <c:pt idx="4951">
                  <c:v>46.797000000000011</c:v>
                </c:pt>
                <c:pt idx="4952">
                  <c:v>46.799000000000063</c:v>
                </c:pt>
                <c:pt idx="4953">
                  <c:v>46.8</c:v>
                </c:pt>
                <c:pt idx="4954">
                  <c:v>46.800999999999995</c:v>
                </c:pt>
                <c:pt idx="4955">
                  <c:v>46.802</c:v>
                </c:pt>
                <c:pt idx="4956">
                  <c:v>46.803999999999995</c:v>
                </c:pt>
                <c:pt idx="4957">
                  <c:v>46.805</c:v>
                </c:pt>
                <c:pt idx="4958">
                  <c:v>46.806000000000004</c:v>
                </c:pt>
                <c:pt idx="4959">
                  <c:v>46.806999999999995</c:v>
                </c:pt>
                <c:pt idx="4960">
                  <c:v>46.809000000000005</c:v>
                </c:pt>
                <c:pt idx="4961">
                  <c:v>46.809999999999995</c:v>
                </c:pt>
                <c:pt idx="4962">
                  <c:v>46.810999999999993</c:v>
                </c:pt>
                <c:pt idx="4963">
                  <c:v>46.812999999999995</c:v>
                </c:pt>
                <c:pt idx="4964">
                  <c:v>46.813999999999993</c:v>
                </c:pt>
                <c:pt idx="4965">
                  <c:v>46.814999999999998</c:v>
                </c:pt>
                <c:pt idx="4966">
                  <c:v>46.815999999999995</c:v>
                </c:pt>
                <c:pt idx="4967">
                  <c:v>46.817999999999998</c:v>
                </c:pt>
                <c:pt idx="4968">
                  <c:v>46.818999999999996</c:v>
                </c:pt>
                <c:pt idx="4969">
                  <c:v>46.82</c:v>
                </c:pt>
                <c:pt idx="4970">
                  <c:v>46.821000000000005</c:v>
                </c:pt>
                <c:pt idx="4971">
                  <c:v>46.823</c:v>
                </c:pt>
                <c:pt idx="4972">
                  <c:v>46.824000000000005</c:v>
                </c:pt>
                <c:pt idx="4973">
                  <c:v>46.825000000000003</c:v>
                </c:pt>
                <c:pt idx="4974">
                  <c:v>46.826000000000001</c:v>
                </c:pt>
                <c:pt idx="4975">
                  <c:v>46.828000000000003</c:v>
                </c:pt>
                <c:pt idx="4976">
                  <c:v>46.829000000000001</c:v>
                </c:pt>
                <c:pt idx="4977">
                  <c:v>46.83</c:v>
                </c:pt>
                <c:pt idx="4978">
                  <c:v>46.832000000000001</c:v>
                </c:pt>
                <c:pt idx="4979">
                  <c:v>46.833000000000006</c:v>
                </c:pt>
                <c:pt idx="4980">
                  <c:v>46.833999999999996</c:v>
                </c:pt>
                <c:pt idx="4981">
                  <c:v>46.835000000000001</c:v>
                </c:pt>
                <c:pt idx="4982">
                  <c:v>46.836999999999996</c:v>
                </c:pt>
                <c:pt idx="4983">
                  <c:v>46.838000000000001</c:v>
                </c:pt>
                <c:pt idx="4984">
                  <c:v>46.839000000000006</c:v>
                </c:pt>
                <c:pt idx="4985">
                  <c:v>46.839999999999996</c:v>
                </c:pt>
                <c:pt idx="4986">
                  <c:v>46.841999999999999</c:v>
                </c:pt>
                <c:pt idx="4987">
                  <c:v>46.843000000000004</c:v>
                </c:pt>
                <c:pt idx="4988">
                  <c:v>46.843999999999994</c:v>
                </c:pt>
                <c:pt idx="4989">
                  <c:v>46.844999999999999</c:v>
                </c:pt>
                <c:pt idx="4990">
                  <c:v>46.846999999999994</c:v>
                </c:pt>
                <c:pt idx="4991">
                  <c:v>46.847999999999999</c:v>
                </c:pt>
                <c:pt idx="4992">
                  <c:v>46.849000000000004</c:v>
                </c:pt>
                <c:pt idx="4993">
                  <c:v>46.850999999999999</c:v>
                </c:pt>
                <c:pt idx="4994">
                  <c:v>46.851999999999997</c:v>
                </c:pt>
                <c:pt idx="4995">
                  <c:v>46.852999999999994</c:v>
                </c:pt>
                <c:pt idx="4996">
                  <c:v>46.853999999999999</c:v>
                </c:pt>
                <c:pt idx="4997">
                  <c:v>46.855999999999995</c:v>
                </c:pt>
                <c:pt idx="4998">
                  <c:v>46.856999999999999</c:v>
                </c:pt>
                <c:pt idx="4999">
                  <c:v>46.857999999999997</c:v>
                </c:pt>
                <c:pt idx="5000">
                  <c:v>46.858999999999995</c:v>
                </c:pt>
                <c:pt idx="5001">
                  <c:v>46.861000000000004</c:v>
                </c:pt>
                <c:pt idx="5002">
                  <c:v>46.862000000000002</c:v>
                </c:pt>
                <c:pt idx="5003">
                  <c:v>46.863</c:v>
                </c:pt>
                <c:pt idx="5004">
                  <c:v>46.864000000000004</c:v>
                </c:pt>
                <c:pt idx="5005">
                  <c:v>46.866</c:v>
                </c:pt>
                <c:pt idx="5006">
                  <c:v>46.867000000000004</c:v>
                </c:pt>
                <c:pt idx="5007">
                  <c:v>46.868000000000002</c:v>
                </c:pt>
                <c:pt idx="5008">
                  <c:v>46.87</c:v>
                </c:pt>
                <c:pt idx="5009">
                  <c:v>46.870999999999995</c:v>
                </c:pt>
                <c:pt idx="5010">
                  <c:v>46.872</c:v>
                </c:pt>
                <c:pt idx="5011">
                  <c:v>46.873000000000005</c:v>
                </c:pt>
                <c:pt idx="5012">
                  <c:v>46.875</c:v>
                </c:pt>
                <c:pt idx="5013">
                  <c:v>46.876000000000005</c:v>
                </c:pt>
                <c:pt idx="5014">
                  <c:v>46.876999999999995</c:v>
                </c:pt>
                <c:pt idx="5015">
                  <c:v>46.878</c:v>
                </c:pt>
                <c:pt idx="5016">
                  <c:v>46.879999999999995</c:v>
                </c:pt>
                <c:pt idx="5017">
                  <c:v>46.880999999999993</c:v>
                </c:pt>
                <c:pt idx="5018">
                  <c:v>46.881999999999998</c:v>
                </c:pt>
                <c:pt idx="5019">
                  <c:v>46.882999999999996</c:v>
                </c:pt>
                <c:pt idx="5020">
                  <c:v>46.884999999999998</c:v>
                </c:pt>
                <c:pt idx="5021">
                  <c:v>46.885999999999996</c:v>
                </c:pt>
                <c:pt idx="5022">
                  <c:v>46.886999999999993</c:v>
                </c:pt>
                <c:pt idx="5023">
                  <c:v>46.888999999999996</c:v>
                </c:pt>
                <c:pt idx="5024">
                  <c:v>46.89</c:v>
                </c:pt>
                <c:pt idx="5025">
                  <c:v>46.891000000000005</c:v>
                </c:pt>
                <c:pt idx="5026">
                  <c:v>46.892000000000003</c:v>
                </c:pt>
                <c:pt idx="5027">
                  <c:v>46.894000000000005</c:v>
                </c:pt>
                <c:pt idx="5028">
                  <c:v>46.895000000000003</c:v>
                </c:pt>
                <c:pt idx="5029">
                  <c:v>46.896000000000001</c:v>
                </c:pt>
                <c:pt idx="5030">
                  <c:v>46.897000000000006</c:v>
                </c:pt>
                <c:pt idx="5031">
                  <c:v>46.899000000000001</c:v>
                </c:pt>
                <c:pt idx="5032">
                  <c:v>46.9</c:v>
                </c:pt>
                <c:pt idx="5033">
                  <c:v>46.900999999999996</c:v>
                </c:pt>
                <c:pt idx="5034">
                  <c:v>46.902000000000001</c:v>
                </c:pt>
                <c:pt idx="5035">
                  <c:v>46.903999999999996</c:v>
                </c:pt>
                <c:pt idx="5036">
                  <c:v>46.905000000000001</c:v>
                </c:pt>
                <c:pt idx="5037">
                  <c:v>46.906000000000006</c:v>
                </c:pt>
                <c:pt idx="5038">
                  <c:v>46.908000000000001</c:v>
                </c:pt>
                <c:pt idx="5039">
                  <c:v>46.909000000000006</c:v>
                </c:pt>
                <c:pt idx="5040">
                  <c:v>46.91</c:v>
                </c:pt>
                <c:pt idx="5041">
                  <c:v>46.910999999999994</c:v>
                </c:pt>
                <c:pt idx="5042">
                  <c:v>46.913000000000004</c:v>
                </c:pt>
                <c:pt idx="5043">
                  <c:v>46.913999999999994</c:v>
                </c:pt>
                <c:pt idx="5044">
                  <c:v>46.914999999999999</c:v>
                </c:pt>
                <c:pt idx="5045">
                  <c:v>46.916000000000004</c:v>
                </c:pt>
                <c:pt idx="5046">
                  <c:v>46.917999999999999</c:v>
                </c:pt>
                <c:pt idx="5047">
                  <c:v>46.919000000000004</c:v>
                </c:pt>
                <c:pt idx="5048">
                  <c:v>46.92</c:v>
                </c:pt>
                <c:pt idx="5049">
                  <c:v>46.921000000000006</c:v>
                </c:pt>
                <c:pt idx="5050">
                  <c:v>46.923000000000002</c:v>
                </c:pt>
                <c:pt idx="5051">
                  <c:v>46.924000000000007</c:v>
                </c:pt>
                <c:pt idx="5052">
                  <c:v>46.925000000000011</c:v>
                </c:pt>
                <c:pt idx="5053">
                  <c:v>46.927</c:v>
                </c:pt>
                <c:pt idx="5054">
                  <c:v>46.928000000000011</c:v>
                </c:pt>
                <c:pt idx="5055">
                  <c:v>46.929000000000002</c:v>
                </c:pt>
                <c:pt idx="5056">
                  <c:v>46.93</c:v>
                </c:pt>
                <c:pt idx="5057">
                  <c:v>46.932000000000002</c:v>
                </c:pt>
                <c:pt idx="5058">
                  <c:v>46.933</c:v>
                </c:pt>
                <c:pt idx="5059">
                  <c:v>46.934000000000005</c:v>
                </c:pt>
                <c:pt idx="5060">
                  <c:v>46.935000000000002</c:v>
                </c:pt>
                <c:pt idx="5061">
                  <c:v>46.937000000000005</c:v>
                </c:pt>
                <c:pt idx="5062">
                  <c:v>46.938000000000002</c:v>
                </c:pt>
                <c:pt idx="5063">
                  <c:v>46.939</c:v>
                </c:pt>
                <c:pt idx="5064">
                  <c:v>46.94</c:v>
                </c:pt>
                <c:pt idx="5065">
                  <c:v>46.942</c:v>
                </c:pt>
                <c:pt idx="5066">
                  <c:v>46.943000000000005</c:v>
                </c:pt>
                <c:pt idx="5067">
                  <c:v>46.943999999999996</c:v>
                </c:pt>
                <c:pt idx="5068">
                  <c:v>46.946000000000005</c:v>
                </c:pt>
                <c:pt idx="5069">
                  <c:v>46.946999999999996</c:v>
                </c:pt>
                <c:pt idx="5070">
                  <c:v>46.948</c:v>
                </c:pt>
                <c:pt idx="5071">
                  <c:v>46.949000000000005</c:v>
                </c:pt>
                <c:pt idx="5072">
                  <c:v>46.950999999999993</c:v>
                </c:pt>
                <c:pt idx="5073">
                  <c:v>46.951999999999998</c:v>
                </c:pt>
                <c:pt idx="5074">
                  <c:v>46.952999999999996</c:v>
                </c:pt>
                <c:pt idx="5075">
                  <c:v>46.953999999999994</c:v>
                </c:pt>
                <c:pt idx="5076">
                  <c:v>46.955999999999996</c:v>
                </c:pt>
                <c:pt idx="5077">
                  <c:v>46.956999999999994</c:v>
                </c:pt>
                <c:pt idx="5078">
                  <c:v>46.957999999999998</c:v>
                </c:pt>
                <c:pt idx="5079">
                  <c:v>46.958999999999996</c:v>
                </c:pt>
                <c:pt idx="5080">
                  <c:v>46.961000000000006</c:v>
                </c:pt>
                <c:pt idx="5081">
                  <c:v>46.962000000000003</c:v>
                </c:pt>
                <c:pt idx="5082">
                  <c:v>46.963000000000001</c:v>
                </c:pt>
                <c:pt idx="5083">
                  <c:v>46.965000000000003</c:v>
                </c:pt>
                <c:pt idx="5084">
                  <c:v>46.966000000000001</c:v>
                </c:pt>
                <c:pt idx="5085">
                  <c:v>46.967000000000006</c:v>
                </c:pt>
                <c:pt idx="5086">
                  <c:v>46.968000000000011</c:v>
                </c:pt>
                <c:pt idx="5087">
                  <c:v>46.97</c:v>
                </c:pt>
                <c:pt idx="5088">
                  <c:v>46.971000000000004</c:v>
                </c:pt>
                <c:pt idx="5089">
                  <c:v>46.972000000000001</c:v>
                </c:pt>
                <c:pt idx="5090">
                  <c:v>46.973000000000006</c:v>
                </c:pt>
                <c:pt idx="5091">
                  <c:v>46.975000000000001</c:v>
                </c:pt>
                <c:pt idx="5092">
                  <c:v>46.976000000000006</c:v>
                </c:pt>
                <c:pt idx="5093">
                  <c:v>46.977000000000004</c:v>
                </c:pt>
                <c:pt idx="5094">
                  <c:v>46.978000000000002</c:v>
                </c:pt>
                <c:pt idx="5095">
                  <c:v>46.98</c:v>
                </c:pt>
                <c:pt idx="5096">
                  <c:v>46.980999999999995</c:v>
                </c:pt>
                <c:pt idx="5097">
                  <c:v>46.981999999999999</c:v>
                </c:pt>
                <c:pt idx="5098">
                  <c:v>46.983999999999995</c:v>
                </c:pt>
                <c:pt idx="5099">
                  <c:v>46.984999999999999</c:v>
                </c:pt>
                <c:pt idx="5100">
                  <c:v>46.986000000000004</c:v>
                </c:pt>
                <c:pt idx="5101">
                  <c:v>46.986999999999995</c:v>
                </c:pt>
                <c:pt idx="5102">
                  <c:v>46.989000000000004</c:v>
                </c:pt>
                <c:pt idx="5103">
                  <c:v>46.99</c:v>
                </c:pt>
                <c:pt idx="5104">
                  <c:v>46.991</c:v>
                </c:pt>
                <c:pt idx="5105">
                  <c:v>46.992000000000012</c:v>
                </c:pt>
                <c:pt idx="5106">
                  <c:v>46.994</c:v>
                </c:pt>
                <c:pt idx="5107">
                  <c:v>46.995000000000012</c:v>
                </c:pt>
                <c:pt idx="5108">
                  <c:v>46.996000000000002</c:v>
                </c:pt>
                <c:pt idx="5109">
                  <c:v>46.997</c:v>
                </c:pt>
                <c:pt idx="5110">
                  <c:v>46.999000000000002</c:v>
                </c:pt>
                <c:pt idx="5111">
                  <c:v>47</c:v>
                </c:pt>
                <c:pt idx="5112">
                  <c:v>47.001000000000005</c:v>
                </c:pt>
                <c:pt idx="5113">
                  <c:v>47.003</c:v>
                </c:pt>
                <c:pt idx="5114">
                  <c:v>47.004000000000005</c:v>
                </c:pt>
                <c:pt idx="5115">
                  <c:v>47.005000000000003</c:v>
                </c:pt>
                <c:pt idx="5116">
                  <c:v>47.006</c:v>
                </c:pt>
                <c:pt idx="5117">
                  <c:v>47.008000000000003</c:v>
                </c:pt>
                <c:pt idx="5118">
                  <c:v>47.009</c:v>
                </c:pt>
                <c:pt idx="5119">
                  <c:v>47.01</c:v>
                </c:pt>
                <c:pt idx="5120">
                  <c:v>47.010999999999996</c:v>
                </c:pt>
                <c:pt idx="5121">
                  <c:v>47.013000000000005</c:v>
                </c:pt>
                <c:pt idx="5122">
                  <c:v>47.013999999999996</c:v>
                </c:pt>
                <c:pt idx="5123">
                  <c:v>47.015000000000001</c:v>
                </c:pt>
                <c:pt idx="5124">
                  <c:v>47.016000000000005</c:v>
                </c:pt>
                <c:pt idx="5125">
                  <c:v>47.018000000000001</c:v>
                </c:pt>
                <c:pt idx="5126">
                  <c:v>47.019000000000005</c:v>
                </c:pt>
                <c:pt idx="5127">
                  <c:v>47.02</c:v>
                </c:pt>
                <c:pt idx="5128">
                  <c:v>47.022000000000013</c:v>
                </c:pt>
                <c:pt idx="5129">
                  <c:v>47.023000000000003</c:v>
                </c:pt>
                <c:pt idx="5130">
                  <c:v>47.024000000000001</c:v>
                </c:pt>
                <c:pt idx="5131">
                  <c:v>47.025000000000013</c:v>
                </c:pt>
                <c:pt idx="5132">
                  <c:v>47.027000000000001</c:v>
                </c:pt>
                <c:pt idx="5133">
                  <c:v>47.028000000000013</c:v>
                </c:pt>
                <c:pt idx="5134">
                  <c:v>47.029000000000003</c:v>
                </c:pt>
                <c:pt idx="5135">
                  <c:v>47.03</c:v>
                </c:pt>
                <c:pt idx="5136">
                  <c:v>47.032000000000011</c:v>
                </c:pt>
                <c:pt idx="5137">
                  <c:v>47.033000000000001</c:v>
                </c:pt>
                <c:pt idx="5138">
                  <c:v>47.034000000000006</c:v>
                </c:pt>
                <c:pt idx="5139">
                  <c:v>47.035000000000011</c:v>
                </c:pt>
                <c:pt idx="5140">
                  <c:v>47.037000000000006</c:v>
                </c:pt>
                <c:pt idx="5141">
                  <c:v>47.038000000000011</c:v>
                </c:pt>
                <c:pt idx="5142">
                  <c:v>47.039000000000001</c:v>
                </c:pt>
                <c:pt idx="5143">
                  <c:v>47.041000000000004</c:v>
                </c:pt>
                <c:pt idx="5144">
                  <c:v>47.042000000000002</c:v>
                </c:pt>
                <c:pt idx="5145">
                  <c:v>47.043000000000006</c:v>
                </c:pt>
                <c:pt idx="5146">
                  <c:v>47.044000000000004</c:v>
                </c:pt>
                <c:pt idx="5147">
                  <c:v>47.046000000000006</c:v>
                </c:pt>
                <c:pt idx="5148">
                  <c:v>47.047000000000004</c:v>
                </c:pt>
                <c:pt idx="5149">
                  <c:v>47.048000000000002</c:v>
                </c:pt>
                <c:pt idx="5150">
                  <c:v>47.049000000000007</c:v>
                </c:pt>
                <c:pt idx="5151">
                  <c:v>47.050999999999995</c:v>
                </c:pt>
                <c:pt idx="5152">
                  <c:v>47.052</c:v>
                </c:pt>
                <c:pt idx="5153">
                  <c:v>47.053000000000004</c:v>
                </c:pt>
                <c:pt idx="5154">
                  <c:v>47.055</c:v>
                </c:pt>
                <c:pt idx="5155">
                  <c:v>47.056000000000004</c:v>
                </c:pt>
                <c:pt idx="5156">
                  <c:v>47.056999999999995</c:v>
                </c:pt>
                <c:pt idx="5157">
                  <c:v>47.058</c:v>
                </c:pt>
                <c:pt idx="5158">
                  <c:v>47.06</c:v>
                </c:pt>
                <c:pt idx="5159">
                  <c:v>47.061</c:v>
                </c:pt>
                <c:pt idx="5160">
                  <c:v>47.062000000000012</c:v>
                </c:pt>
                <c:pt idx="5161">
                  <c:v>47.063000000000002</c:v>
                </c:pt>
                <c:pt idx="5162">
                  <c:v>47.065000000000012</c:v>
                </c:pt>
                <c:pt idx="5163">
                  <c:v>47.066000000000003</c:v>
                </c:pt>
                <c:pt idx="5164">
                  <c:v>47.067</c:v>
                </c:pt>
                <c:pt idx="5165">
                  <c:v>47.068000000000012</c:v>
                </c:pt>
                <c:pt idx="5166">
                  <c:v>47.07</c:v>
                </c:pt>
                <c:pt idx="5167">
                  <c:v>47.071000000000005</c:v>
                </c:pt>
                <c:pt idx="5168">
                  <c:v>47.072000000000003</c:v>
                </c:pt>
                <c:pt idx="5169">
                  <c:v>47.074000000000005</c:v>
                </c:pt>
                <c:pt idx="5170">
                  <c:v>47.075000000000003</c:v>
                </c:pt>
                <c:pt idx="5171">
                  <c:v>47.076000000000001</c:v>
                </c:pt>
                <c:pt idx="5172">
                  <c:v>47.077000000000005</c:v>
                </c:pt>
                <c:pt idx="5173">
                  <c:v>47.079000000000001</c:v>
                </c:pt>
                <c:pt idx="5174">
                  <c:v>47.08</c:v>
                </c:pt>
                <c:pt idx="5175">
                  <c:v>47.080999999999996</c:v>
                </c:pt>
                <c:pt idx="5176">
                  <c:v>47.082000000000001</c:v>
                </c:pt>
                <c:pt idx="5177">
                  <c:v>47.083999999999996</c:v>
                </c:pt>
                <c:pt idx="5178">
                  <c:v>47.085000000000001</c:v>
                </c:pt>
                <c:pt idx="5179">
                  <c:v>47.086000000000006</c:v>
                </c:pt>
                <c:pt idx="5180">
                  <c:v>47.086999999999996</c:v>
                </c:pt>
                <c:pt idx="5181">
                  <c:v>47.089000000000006</c:v>
                </c:pt>
                <c:pt idx="5182">
                  <c:v>47.09</c:v>
                </c:pt>
                <c:pt idx="5183">
                  <c:v>47.091000000000001</c:v>
                </c:pt>
                <c:pt idx="5184">
                  <c:v>47.093000000000011</c:v>
                </c:pt>
                <c:pt idx="5185">
                  <c:v>47.094000000000001</c:v>
                </c:pt>
                <c:pt idx="5186">
                  <c:v>47.095000000000013</c:v>
                </c:pt>
                <c:pt idx="5187">
                  <c:v>47.096000000000011</c:v>
                </c:pt>
                <c:pt idx="5188">
                  <c:v>47.098000000000013</c:v>
                </c:pt>
                <c:pt idx="5189">
                  <c:v>47.099000000000011</c:v>
                </c:pt>
                <c:pt idx="5190">
                  <c:v>47.1</c:v>
                </c:pt>
                <c:pt idx="5191">
                  <c:v>47.101000000000006</c:v>
                </c:pt>
                <c:pt idx="5192">
                  <c:v>47.103000000000002</c:v>
                </c:pt>
                <c:pt idx="5193">
                  <c:v>47.104000000000006</c:v>
                </c:pt>
                <c:pt idx="5194">
                  <c:v>47.105000000000011</c:v>
                </c:pt>
                <c:pt idx="5195">
                  <c:v>47.106000000000002</c:v>
                </c:pt>
                <c:pt idx="5196">
                  <c:v>47.108000000000011</c:v>
                </c:pt>
                <c:pt idx="5197">
                  <c:v>47.109000000000002</c:v>
                </c:pt>
                <c:pt idx="5198">
                  <c:v>47.11</c:v>
                </c:pt>
                <c:pt idx="5199">
                  <c:v>47.112000000000002</c:v>
                </c:pt>
                <c:pt idx="5200">
                  <c:v>47.113</c:v>
                </c:pt>
                <c:pt idx="5201">
                  <c:v>47.114000000000004</c:v>
                </c:pt>
                <c:pt idx="5202">
                  <c:v>47.115000000000002</c:v>
                </c:pt>
                <c:pt idx="5203">
                  <c:v>47.117000000000004</c:v>
                </c:pt>
                <c:pt idx="5204">
                  <c:v>47.118000000000002</c:v>
                </c:pt>
                <c:pt idx="5205">
                  <c:v>47.119</c:v>
                </c:pt>
                <c:pt idx="5206">
                  <c:v>47.120000000000012</c:v>
                </c:pt>
                <c:pt idx="5207">
                  <c:v>47.122000000000106</c:v>
                </c:pt>
                <c:pt idx="5208">
                  <c:v>47.123000000000012</c:v>
                </c:pt>
                <c:pt idx="5209">
                  <c:v>47.124000000000002</c:v>
                </c:pt>
                <c:pt idx="5210">
                  <c:v>47.125000000000107</c:v>
                </c:pt>
                <c:pt idx="5211">
                  <c:v>47.127000000000002</c:v>
                </c:pt>
                <c:pt idx="5212">
                  <c:v>47.128000000000107</c:v>
                </c:pt>
                <c:pt idx="5213">
                  <c:v>47.129000000000012</c:v>
                </c:pt>
                <c:pt idx="5214">
                  <c:v>47.131</c:v>
                </c:pt>
                <c:pt idx="5215">
                  <c:v>47.132000000000012</c:v>
                </c:pt>
                <c:pt idx="5216">
                  <c:v>47.133000000000003</c:v>
                </c:pt>
                <c:pt idx="5217">
                  <c:v>47.134</c:v>
                </c:pt>
                <c:pt idx="5218">
                  <c:v>47.136000000000003</c:v>
                </c:pt>
                <c:pt idx="5219">
                  <c:v>47.137</c:v>
                </c:pt>
                <c:pt idx="5220">
                  <c:v>47.138000000000012</c:v>
                </c:pt>
                <c:pt idx="5221">
                  <c:v>47.139000000000003</c:v>
                </c:pt>
                <c:pt idx="5222">
                  <c:v>47.141000000000005</c:v>
                </c:pt>
                <c:pt idx="5223">
                  <c:v>47.142000000000003</c:v>
                </c:pt>
                <c:pt idx="5224">
                  <c:v>47.143000000000001</c:v>
                </c:pt>
                <c:pt idx="5225">
                  <c:v>47.144000000000005</c:v>
                </c:pt>
                <c:pt idx="5226">
                  <c:v>47.146000000000001</c:v>
                </c:pt>
                <c:pt idx="5227">
                  <c:v>47.147000000000006</c:v>
                </c:pt>
                <c:pt idx="5228">
                  <c:v>47.148000000000003</c:v>
                </c:pt>
                <c:pt idx="5229">
                  <c:v>47.15</c:v>
                </c:pt>
                <c:pt idx="5230">
                  <c:v>47.150999999999996</c:v>
                </c:pt>
                <c:pt idx="5231">
                  <c:v>47.152000000000001</c:v>
                </c:pt>
                <c:pt idx="5232">
                  <c:v>47.153000000000006</c:v>
                </c:pt>
                <c:pt idx="5233">
                  <c:v>47.155000000000001</c:v>
                </c:pt>
                <c:pt idx="5234">
                  <c:v>47.156000000000006</c:v>
                </c:pt>
                <c:pt idx="5235">
                  <c:v>47.157000000000004</c:v>
                </c:pt>
                <c:pt idx="5236">
                  <c:v>47.158000000000001</c:v>
                </c:pt>
                <c:pt idx="5237">
                  <c:v>47.160000000000011</c:v>
                </c:pt>
                <c:pt idx="5238">
                  <c:v>47.161000000000001</c:v>
                </c:pt>
                <c:pt idx="5239">
                  <c:v>47.162000000000013</c:v>
                </c:pt>
                <c:pt idx="5240">
                  <c:v>47.163000000000011</c:v>
                </c:pt>
                <c:pt idx="5241">
                  <c:v>47.165000000000013</c:v>
                </c:pt>
                <c:pt idx="5242">
                  <c:v>47.166000000000011</c:v>
                </c:pt>
                <c:pt idx="5243">
                  <c:v>47.167000000000002</c:v>
                </c:pt>
                <c:pt idx="5244">
                  <c:v>47.169000000000011</c:v>
                </c:pt>
                <c:pt idx="5245">
                  <c:v>47.17</c:v>
                </c:pt>
                <c:pt idx="5246">
                  <c:v>47.171000000000006</c:v>
                </c:pt>
                <c:pt idx="5247">
                  <c:v>47.172000000000011</c:v>
                </c:pt>
                <c:pt idx="5248">
                  <c:v>47.174000000000007</c:v>
                </c:pt>
                <c:pt idx="5249">
                  <c:v>47.175000000000011</c:v>
                </c:pt>
                <c:pt idx="5250">
                  <c:v>47.176000000000002</c:v>
                </c:pt>
                <c:pt idx="5251">
                  <c:v>47.177</c:v>
                </c:pt>
                <c:pt idx="5252">
                  <c:v>47.179000000000002</c:v>
                </c:pt>
                <c:pt idx="5253">
                  <c:v>47.18</c:v>
                </c:pt>
                <c:pt idx="5254">
                  <c:v>47.181000000000004</c:v>
                </c:pt>
                <c:pt idx="5255">
                  <c:v>47.182000000000002</c:v>
                </c:pt>
                <c:pt idx="5256">
                  <c:v>47.184000000000005</c:v>
                </c:pt>
                <c:pt idx="5257">
                  <c:v>47.185000000000002</c:v>
                </c:pt>
                <c:pt idx="5258">
                  <c:v>47.186</c:v>
                </c:pt>
                <c:pt idx="5259">
                  <c:v>47.188000000000002</c:v>
                </c:pt>
                <c:pt idx="5260">
                  <c:v>47.189</c:v>
                </c:pt>
                <c:pt idx="5261">
                  <c:v>47.190000000000012</c:v>
                </c:pt>
                <c:pt idx="5262">
                  <c:v>47.191000000000003</c:v>
                </c:pt>
                <c:pt idx="5263">
                  <c:v>47.193000000000012</c:v>
                </c:pt>
                <c:pt idx="5264">
                  <c:v>47.194000000000003</c:v>
                </c:pt>
                <c:pt idx="5265">
                  <c:v>47.195000000000107</c:v>
                </c:pt>
                <c:pt idx="5266">
                  <c:v>47.196000000000012</c:v>
                </c:pt>
                <c:pt idx="5267">
                  <c:v>47.198000000000107</c:v>
                </c:pt>
                <c:pt idx="5268">
                  <c:v>47.199000000000012</c:v>
                </c:pt>
                <c:pt idx="5269">
                  <c:v>47.2</c:v>
                </c:pt>
                <c:pt idx="5270">
                  <c:v>47.201000000000001</c:v>
                </c:pt>
                <c:pt idx="5271">
                  <c:v>47.203000000000003</c:v>
                </c:pt>
                <c:pt idx="5272">
                  <c:v>47.204000000000001</c:v>
                </c:pt>
                <c:pt idx="5273">
                  <c:v>47.205000000000013</c:v>
                </c:pt>
                <c:pt idx="5274">
                  <c:v>47.207000000000001</c:v>
                </c:pt>
                <c:pt idx="5275">
                  <c:v>47.208000000000013</c:v>
                </c:pt>
                <c:pt idx="5276">
                  <c:v>47.209000000000003</c:v>
                </c:pt>
                <c:pt idx="5277">
                  <c:v>47.21</c:v>
                </c:pt>
                <c:pt idx="5278">
                  <c:v>47.212000000000003</c:v>
                </c:pt>
                <c:pt idx="5279">
                  <c:v>47.213000000000001</c:v>
                </c:pt>
                <c:pt idx="5280">
                  <c:v>47.214000000000006</c:v>
                </c:pt>
                <c:pt idx="5281">
                  <c:v>47.215000000000003</c:v>
                </c:pt>
                <c:pt idx="5282">
                  <c:v>47.217000000000006</c:v>
                </c:pt>
                <c:pt idx="5283">
                  <c:v>47.218000000000011</c:v>
                </c:pt>
                <c:pt idx="5284">
                  <c:v>47.219000000000001</c:v>
                </c:pt>
                <c:pt idx="5285">
                  <c:v>47.220000000000013</c:v>
                </c:pt>
                <c:pt idx="5286">
                  <c:v>47.222000000000122</c:v>
                </c:pt>
                <c:pt idx="5287">
                  <c:v>47.223000000000013</c:v>
                </c:pt>
                <c:pt idx="5288">
                  <c:v>47.224000000000011</c:v>
                </c:pt>
                <c:pt idx="5289">
                  <c:v>47.226000000000013</c:v>
                </c:pt>
                <c:pt idx="5290">
                  <c:v>47.227000000000011</c:v>
                </c:pt>
                <c:pt idx="5291">
                  <c:v>47.228000000000122</c:v>
                </c:pt>
                <c:pt idx="5292">
                  <c:v>47.229000000000013</c:v>
                </c:pt>
                <c:pt idx="5293">
                  <c:v>47.231000000000002</c:v>
                </c:pt>
                <c:pt idx="5294">
                  <c:v>47.232000000000063</c:v>
                </c:pt>
                <c:pt idx="5295">
                  <c:v>47.233000000000011</c:v>
                </c:pt>
                <c:pt idx="5296">
                  <c:v>47.234000000000002</c:v>
                </c:pt>
                <c:pt idx="5297">
                  <c:v>47.236000000000011</c:v>
                </c:pt>
                <c:pt idx="5298">
                  <c:v>47.237000000000002</c:v>
                </c:pt>
                <c:pt idx="5299">
                  <c:v>47.238000000000063</c:v>
                </c:pt>
                <c:pt idx="5300">
                  <c:v>47.239000000000011</c:v>
                </c:pt>
                <c:pt idx="5301">
                  <c:v>47.241</c:v>
                </c:pt>
                <c:pt idx="5302">
                  <c:v>47.242000000000012</c:v>
                </c:pt>
                <c:pt idx="5303">
                  <c:v>47.243000000000002</c:v>
                </c:pt>
                <c:pt idx="5304">
                  <c:v>47.245000000000012</c:v>
                </c:pt>
                <c:pt idx="5305">
                  <c:v>47.246000000000002</c:v>
                </c:pt>
                <c:pt idx="5306">
                  <c:v>47.247</c:v>
                </c:pt>
                <c:pt idx="5307">
                  <c:v>47.248000000000012</c:v>
                </c:pt>
                <c:pt idx="5308">
                  <c:v>47.25</c:v>
                </c:pt>
                <c:pt idx="5309">
                  <c:v>47.251000000000005</c:v>
                </c:pt>
                <c:pt idx="5310">
                  <c:v>47.252000000000002</c:v>
                </c:pt>
                <c:pt idx="5311">
                  <c:v>47.253</c:v>
                </c:pt>
                <c:pt idx="5312">
                  <c:v>47.255000000000003</c:v>
                </c:pt>
                <c:pt idx="5313">
                  <c:v>47.256</c:v>
                </c:pt>
                <c:pt idx="5314">
                  <c:v>47.257000000000005</c:v>
                </c:pt>
                <c:pt idx="5315">
                  <c:v>47.258000000000003</c:v>
                </c:pt>
                <c:pt idx="5316">
                  <c:v>47.260000000000012</c:v>
                </c:pt>
                <c:pt idx="5317">
                  <c:v>47.261000000000003</c:v>
                </c:pt>
                <c:pt idx="5318">
                  <c:v>47.262000000000107</c:v>
                </c:pt>
                <c:pt idx="5319">
                  <c:v>47.264000000000003</c:v>
                </c:pt>
                <c:pt idx="5320">
                  <c:v>47.265000000000107</c:v>
                </c:pt>
                <c:pt idx="5321">
                  <c:v>47.266000000000012</c:v>
                </c:pt>
                <c:pt idx="5322">
                  <c:v>47.267000000000003</c:v>
                </c:pt>
                <c:pt idx="5323">
                  <c:v>47.269000000000013</c:v>
                </c:pt>
                <c:pt idx="5324">
                  <c:v>47.27</c:v>
                </c:pt>
                <c:pt idx="5325">
                  <c:v>47.271000000000001</c:v>
                </c:pt>
                <c:pt idx="5326">
                  <c:v>47.272000000000013</c:v>
                </c:pt>
                <c:pt idx="5327">
                  <c:v>47.274000000000001</c:v>
                </c:pt>
                <c:pt idx="5328">
                  <c:v>47.275000000000013</c:v>
                </c:pt>
                <c:pt idx="5329">
                  <c:v>47.276000000000003</c:v>
                </c:pt>
                <c:pt idx="5330">
                  <c:v>47.277000000000001</c:v>
                </c:pt>
                <c:pt idx="5331">
                  <c:v>47.279000000000003</c:v>
                </c:pt>
                <c:pt idx="5332">
                  <c:v>47.28</c:v>
                </c:pt>
                <c:pt idx="5333">
                  <c:v>47.281000000000006</c:v>
                </c:pt>
                <c:pt idx="5334">
                  <c:v>47.283000000000001</c:v>
                </c:pt>
                <c:pt idx="5335">
                  <c:v>47.284000000000006</c:v>
                </c:pt>
                <c:pt idx="5336">
                  <c:v>47.285000000000011</c:v>
                </c:pt>
                <c:pt idx="5337">
                  <c:v>47.286000000000001</c:v>
                </c:pt>
                <c:pt idx="5338">
                  <c:v>47.288000000000011</c:v>
                </c:pt>
                <c:pt idx="5339">
                  <c:v>47.289000000000001</c:v>
                </c:pt>
                <c:pt idx="5340">
                  <c:v>47.290000000000013</c:v>
                </c:pt>
                <c:pt idx="5341">
                  <c:v>47.291000000000011</c:v>
                </c:pt>
                <c:pt idx="5342">
                  <c:v>47.293000000000013</c:v>
                </c:pt>
                <c:pt idx="5343">
                  <c:v>47.294000000000011</c:v>
                </c:pt>
                <c:pt idx="5344">
                  <c:v>47.295000000000122</c:v>
                </c:pt>
                <c:pt idx="5345">
                  <c:v>47.296000000000063</c:v>
                </c:pt>
                <c:pt idx="5346">
                  <c:v>47.298000000000123</c:v>
                </c:pt>
                <c:pt idx="5347">
                  <c:v>47.299000000000063</c:v>
                </c:pt>
                <c:pt idx="5348">
                  <c:v>47.3</c:v>
                </c:pt>
                <c:pt idx="5349">
                  <c:v>47.302</c:v>
                </c:pt>
                <c:pt idx="5350">
                  <c:v>47.303000000000004</c:v>
                </c:pt>
                <c:pt idx="5351">
                  <c:v>47.303999999999995</c:v>
                </c:pt>
                <c:pt idx="5352">
                  <c:v>47.305</c:v>
                </c:pt>
                <c:pt idx="5353">
                  <c:v>47.306999999999995</c:v>
                </c:pt>
                <c:pt idx="5354">
                  <c:v>47.308</c:v>
                </c:pt>
                <c:pt idx="5355">
                  <c:v>47.309000000000005</c:v>
                </c:pt>
                <c:pt idx="5356">
                  <c:v>47.309999999999995</c:v>
                </c:pt>
                <c:pt idx="5357">
                  <c:v>47.311999999999998</c:v>
                </c:pt>
                <c:pt idx="5358">
                  <c:v>47.312999999999995</c:v>
                </c:pt>
                <c:pt idx="5359">
                  <c:v>47.313999999999993</c:v>
                </c:pt>
                <c:pt idx="5360">
                  <c:v>47.314999999999998</c:v>
                </c:pt>
                <c:pt idx="5361">
                  <c:v>47.316999999999993</c:v>
                </c:pt>
                <c:pt idx="5362">
                  <c:v>47.317999999999998</c:v>
                </c:pt>
                <c:pt idx="5363">
                  <c:v>47.318999999999996</c:v>
                </c:pt>
                <c:pt idx="5364">
                  <c:v>47.321000000000005</c:v>
                </c:pt>
                <c:pt idx="5365">
                  <c:v>47.322000000000003</c:v>
                </c:pt>
                <c:pt idx="5366">
                  <c:v>47.323</c:v>
                </c:pt>
                <c:pt idx="5367">
                  <c:v>47.324000000000005</c:v>
                </c:pt>
                <c:pt idx="5368">
                  <c:v>47.326000000000001</c:v>
                </c:pt>
                <c:pt idx="5369">
                  <c:v>47.327000000000005</c:v>
                </c:pt>
                <c:pt idx="5370">
                  <c:v>47.328000000000003</c:v>
                </c:pt>
                <c:pt idx="5371">
                  <c:v>47.329000000000001</c:v>
                </c:pt>
                <c:pt idx="5372">
                  <c:v>47.330999999999996</c:v>
                </c:pt>
                <c:pt idx="5373">
                  <c:v>47.332000000000001</c:v>
                </c:pt>
                <c:pt idx="5374">
                  <c:v>47.333000000000006</c:v>
                </c:pt>
                <c:pt idx="5375">
                  <c:v>47.333999999999996</c:v>
                </c:pt>
                <c:pt idx="5376">
                  <c:v>47.336000000000006</c:v>
                </c:pt>
                <c:pt idx="5377">
                  <c:v>47.336999999999996</c:v>
                </c:pt>
                <c:pt idx="5378">
                  <c:v>47.338000000000001</c:v>
                </c:pt>
                <c:pt idx="5379">
                  <c:v>47.339999999999996</c:v>
                </c:pt>
                <c:pt idx="5380">
                  <c:v>47.340999999999994</c:v>
                </c:pt>
                <c:pt idx="5381">
                  <c:v>47.341999999999999</c:v>
                </c:pt>
                <c:pt idx="5382">
                  <c:v>47.343000000000004</c:v>
                </c:pt>
                <c:pt idx="5383">
                  <c:v>47.344999999999999</c:v>
                </c:pt>
                <c:pt idx="5384">
                  <c:v>47.346000000000004</c:v>
                </c:pt>
                <c:pt idx="5385">
                  <c:v>47.346999999999994</c:v>
                </c:pt>
                <c:pt idx="5386">
                  <c:v>47.347999999999999</c:v>
                </c:pt>
                <c:pt idx="5387">
                  <c:v>47.349999999999994</c:v>
                </c:pt>
                <c:pt idx="5388">
                  <c:v>47.350999999999999</c:v>
                </c:pt>
                <c:pt idx="5389">
                  <c:v>47.351999999999997</c:v>
                </c:pt>
                <c:pt idx="5390">
                  <c:v>47.352999999999994</c:v>
                </c:pt>
                <c:pt idx="5391">
                  <c:v>47.354999999999997</c:v>
                </c:pt>
                <c:pt idx="5392">
                  <c:v>47.355999999999995</c:v>
                </c:pt>
                <c:pt idx="5393">
                  <c:v>47.356999999999999</c:v>
                </c:pt>
                <c:pt idx="5394">
                  <c:v>47.358999999999995</c:v>
                </c:pt>
                <c:pt idx="5395">
                  <c:v>47.36</c:v>
                </c:pt>
                <c:pt idx="5396">
                  <c:v>47.361000000000004</c:v>
                </c:pt>
                <c:pt idx="5397">
                  <c:v>47.362000000000002</c:v>
                </c:pt>
                <c:pt idx="5398">
                  <c:v>47.364000000000004</c:v>
                </c:pt>
                <c:pt idx="5399">
                  <c:v>47.365000000000002</c:v>
                </c:pt>
                <c:pt idx="5400">
                  <c:v>47.366</c:v>
                </c:pt>
                <c:pt idx="5401">
                  <c:v>47.367000000000004</c:v>
                </c:pt>
                <c:pt idx="5402">
                  <c:v>47.369</c:v>
                </c:pt>
                <c:pt idx="5403">
                  <c:v>47.37</c:v>
                </c:pt>
                <c:pt idx="5404">
                  <c:v>47.370999999999995</c:v>
                </c:pt>
                <c:pt idx="5405">
                  <c:v>47.372</c:v>
                </c:pt>
                <c:pt idx="5406">
                  <c:v>47.373999999999995</c:v>
                </c:pt>
                <c:pt idx="5407">
                  <c:v>47.375</c:v>
                </c:pt>
                <c:pt idx="5408">
                  <c:v>47.376000000000005</c:v>
                </c:pt>
                <c:pt idx="5409">
                  <c:v>47.378</c:v>
                </c:pt>
                <c:pt idx="5410">
                  <c:v>47.379000000000005</c:v>
                </c:pt>
                <c:pt idx="5411">
                  <c:v>47.379999999999995</c:v>
                </c:pt>
                <c:pt idx="5412">
                  <c:v>47.380999999999993</c:v>
                </c:pt>
                <c:pt idx="5413">
                  <c:v>47.382999999999996</c:v>
                </c:pt>
                <c:pt idx="5414">
                  <c:v>47.383999999999993</c:v>
                </c:pt>
                <c:pt idx="5415">
                  <c:v>47.384999999999998</c:v>
                </c:pt>
                <c:pt idx="5416">
                  <c:v>47.385999999999996</c:v>
                </c:pt>
                <c:pt idx="5417">
                  <c:v>47.387999999999998</c:v>
                </c:pt>
                <c:pt idx="5418">
                  <c:v>47.388999999999996</c:v>
                </c:pt>
                <c:pt idx="5419">
                  <c:v>47.39</c:v>
                </c:pt>
                <c:pt idx="5420">
                  <c:v>47.391000000000005</c:v>
                </c:pt>
                <c:pt idx="5421">
                  <c:v>47.393000000000001</c:v>
                </c:pt>
                <c:pt idx="5422">
                  <c:v>47.394000000000005</c:v>
                </c:pt>
                <c:pt idx="5423">
                  <c:v>47.395000000000003</c:v>
                </c:pt>
                <c:pt idx="5424">
                  <c:v>47.397000000000006</c:v>
                </c:pt>
                <c:pt idx="5425">
                  <c:v>47.398000000000003</c:v>
                </c:pt>
                <c:pt idx="5426">
                  <c:v>47.399000000000001</c:v>
                </c:pt>
                <c:pt idx="5427">
                  <c:v>47.4</c:v>
                </c:pt>
                <c:pt idx="5428">
                  <c:v>47.402000000000001</c:v>
                </c:pt>
                <c:pt idx="5429">
                  <c:v>47.403000000000006</c:v>
                </c:pt>
                <c:pt idx="5430">
                  <c:v>47.403999999999996</c:v>
                </c:pt>
                <c:pt idx="5431">
                  <c:v>47.405000000000001</c:v>
                </c:pt>
                <c:pt idx="5432">
                  <c:v>47.407000000000004</c:v>
                </c:pt>
                <c:pt idx="5433">
                  <c:v>47.408000000000001</c:v>
                </c:pt>
                <c:pt idx="5434">
                  <c:v>47.409000000000006</c:v>
                </c:pt>
                <c:pt idx="5435">
                  <c:v>47.41</c:v>
                </c:pt>
                <c:pt idx="5436">
                  <c:v>47.411999999999999</c:v>
                </c:pt>
                <c:pt idx="5437">
                  <c:v>47.413000000000004</c:v>
                </c:pt>
                <c:pt idx="5438">
                  <c:v>47.413999999999994</c:v>
                </c:pt>
                <c:pt idx="5439">
                  <c:v>47.416000000000004</c:v>
                </c:pt>
                <c:pt idx="5440">
                  <c:v>47.416999999999994</c:v>
                </c:pt>
                <c:pt idx="5441">
                  <c:v>47.417999999999999</c:v>
                </c:pt>
                <c:pt idx="5442">
                  <c:v>47.419000000000004</c:v>
                </c:pt>
                <c:pt idx="5443">
                  <c:v>47.421000000000006</c:v>
                </c:pt>
                <c:pt idx="5444">
                  <c:v>47.422000000000011</c:v>
                </c:pt>
                <c:pt idx="5445">
                  <c:v>47.423000000000002</c:v>
                </c:pt>
                <c:pt idx="5446">
                  <c:v>47.424000000000007</c:v>
                </c:pt>
                <c:pt idx="5447">
                  <c:v>47.426000000000002</c:v>
                </c:pt>
                <c:pt idx="5448">
                  <c:v>47.427</c:v>
                </c:pt>
                <c:pt idx="5449">
                  <c:v>47.428000000000011</c:v>
                </c:pt>
                <c:pt idx="5450">
                  <c:v>47.429000000000002</c:v>
                </c:pt>
                <c:pt idx="5451">
                  <c:v>47.431000000000004</c:v>
                </c:pt>
                <c:pt idx="5452">
                  <c:v>47.432000000000002</c:v>
                </c:pt>
                <c:pt idx="5453">
                  <c:v>47.433</c:v>
                </c:pt>
                <c:pt idx="5454">
                  <c:v>47.435000000000002</c:v>
                </c:pt>
                <c:pt idx="5455">
                  <c:v>47.436</c:v>
                </c:pt>
                <c:pt idx="5456">
                  <c:v>47.437000000000005</c:v>
                </c:pt>
                <c:pt idx="5457">
                  <c:v>47.438000000000002</c:v>
                </c:pt>
                <c:pt idx="5458">
                  <c:v>47.44</c:v>
                </c:pt>
                <c:pt idx="5459">
                  <c:v>47.440999999999995</c:v>
                </c:pt>
                <c:pt idx="5460">
                  <c:v>47.442</c:v>
                </c:pt>
                <c:pt idx="5461">
                  <c:v>47.443000000000005</c:v>
                </c:pt>
                <c:pt idx="5462">
                  <c:v>47.445</c:v>
                </c:pt>
                <c:pt idx="5463">
                  <c:v>47.446000000000005</c:v>
                </c:pt>
                <c:pt idx="5464">
                  <c:v>47.446999999999996</c:v>
                </c:pt>
                <c:pt idx="5465">
                  <c:v>47.449000000000005</c:v>
                </c:pt>
                <c:pt idx="5466">
                  <c:v>47.449999999999996</c:v>
                </c:pt>
                <c:pt idx="5467">
                  <c:v>47.450999999999993</c:v>
                </c:pt>
                <c:pt idx="5468">
                  <c:v>47.451999999999998</c:v>
                </c:pt>
                <c:pt idx="5469">
                  <c:v>47.453999999999994</c:v>
                </c:pt>
                <c:pt idx="5470">
                  <c:v>47.454999999999998</c:v>
                </c:pt>
                <c:pt idx="5471">
                  <c:v>47.455999999999996</c:v>
                </c:pt>
                <c:pt idx="5472">
                  <c:v>47.456999999999994</c:v>
                </c:pt>
                <c:pt idx="5473">
                  <c:v>47.458999999999996</c:v>
                </c:pt>
                <c:pt idx="5474">
                  <c:v>47.46</c:v>
                </c:pt>
                <c:pt idx="5475">
                  <c:v>47.461000000000006</c:v>
                </c:pt>
                <c:pt idx="5476">
                  <c:v>47.462000000000003</c:v>
                </c:pt>
                <c:pt idx="5477">
                  <c:v>47.464000000000006</c:v>
                </c:pt>
                <c:pt idx="5478">
                  <c:v>47.465000000000003</c:v>
                </c:pt>
                <c:pt idx="5479">
                  <c:v>47.466000000000001</c:v>
                </c:pt>
                <c:pt idx="5480">
                  <c:v>47.468000000000011</c:v>
                </c:pt>
                <c:pt idx="5481">
                  <c:v>47.469000000000001</c:v>
                </c:pt>
                <c:pt idx="5482">
                  <c:v>47.47</c:v>
                </c:pt>
                <c:pt idx="5483">
                  <c:v>47.471000000000004</c:v>
                </c:pt>
                <c:pt idx="5484">
                  <c:v>47.473000000000006</c:v>
                </c:pt>
                <c:pt idx="5485">
                  <c:v>47.474000000000004</c:v>
                </c:pt>
                <c:pt idx="5486">
                  <c:v>47.475000000000001</c:v>
                </c:pt>
                <c:pt idx="5487">
                  <c:v>47.476000000000006</c:v>
                </c:pt>
                <c:pt idx="5488">
                  <c:v>47.478000000000002</c:v>
                </c:pt>
                <c:pt idx="5489">
                  <c:v>47.479000000000006</c:v>
                </c:pt>
                <c:pt idx="5490">
                  <c:v>47.48</c:v>
                </c:pt>
                <c:pt idx="5491">
                  <c:v>47.480999999999995</c:v>
                </c:pt>
                <c:pt idx="5492">
                  <c:v>47.483000000000004</c:v>
                </c:pt>
                <c:pt idx="5493">
                  <c:v>47.483999999999995</c:v>
                </c:pt>
                <c:pt idx="5494">
                  <c:v>47.484999999999999</c:v>
                </c:pt>
                <c:pt idx="5495">
                  <c:v>47.486999999999995</c:v>
                </c:pt>
                <c:pt idx="5496">
                  <c:v>47.488</c:v>
                </c:pt>
                <c:pt idx="5497">
                  <c:v>47.489000000000004</c:v>
                </c:pt>
                <c:pt idx="5498">
                  <c:v>47.49</c:v>
                </c:pt>
                <c:pt idx="5499">
                  <c:v>47.492000000000012</c:v>
                </c:pt>
                <c:pt idx="5500">
                  <c:v>47.493000000000002</c:v>
                </c:pt>
                <c:pt idx="5501">
                  <c:v>47.494</c:v>
                </c:pt>
                <c:pt idx="5502">
                  <c:v>47.495000000000012</c:v>
                </c:pt>
                <c:pt idx="5503">
                  <c:v>47.497</c:v>
                </c:pt>
                <c:pt idx="5504">
                  <c:v>47.498000000000012</c:v>
                </c:pt>
                <c:pt idx="5505">
                  <c:v>47.499000000000002</c:v>
                </c:pt>
                <c:pt idx="5506">
                  <c:v>47.5</c:v>
                </c:pt>
                <c:pt idx="5507">
                  <c:v>47.502000000000002</c:v>
                </c:pt>
                <c:pt idx="5508">
                  <c:v>47.503</c:v>
                </c:pt>
                <c:pt idx="5509">
                  <c:v>47.504000000000005</c:v>
                </c:pt>
                <c:pt idx="5510">
                  <c:v>47.506</c:v>
                </c:pt>
                <c:pt idx="5511">
                  <c:v>47.507000000000005</c:v>
                </c:pt>
                <c:pt idx="5512">
                  <c:v>47.508000000000003</c:v>
                </c:pt>
                <c:pt idx="5513">
                  <c:v>47.509</c:v>
                </c:pt>
                <c:pt idx="5514">
                  <c:v>47.510999999999996</c:v>
                </c:pt>
                <c:pt idx="5515">
                  <c:v>47.512</c:v>
                </c:pt>
                <c:pt idx="5516">
                  <c:v>47.513000000000005</c:v>
                </c:pt>
                <c:pt idx="5517">
                  <c:v>47.513999999999996</c:v>
                </c:pt>
                <c:pt idx="5518">
                  <c:v>47.516000000000005</c:v>
                </c:pt>
                <c:pt idx="5519">
                  <c:v>47.516999999999996</c:v>
                </c:pt>
                <c:pt idx="5520">
                  <c:v>47.518000000000001</c:v>
                </c:pt>
                <c:pt idx="5521">
                  <c:v>47.519000000000005</c:v>
                </c:pt>
                <c:pt idx="5522">
                  <c:v>47.521000000000001</c:v>
                </c:pt>
                <c:pt idx="5523">
                  <c:v>47.522000000000013</c:v>
                </c:pt>
                <c:pt idx="5524">
                  <c:v>47.523000000000003</c:v>
                </c:pt>
                <c:pt idx="5525">
                  <c:v>47.525000000000013</c:v>
                </c:pt>
                <c:pt idx="5526">
                  <c:v>47.526000000000003</c:v>
                </c:pt>
                <c:pt idx="5527">
                  <c:v>47.527000000000001</c:v>
                </c:pt>
                <c:pt idx="5528">
                  <c:v>47.528000000000013</c:v>
                </c:pt>
                <c:pt idx="5529">
                  <c:v>47.53</c:v>
                </c:pt>
                <c:pt idx="5530">
                  <c:v>47.531000000000006</c:v>
                </c:pt>
                <c:pt idx="5531">
                  <c:v>47.532000000000011</c:v>
                </c:pt>
                <c:pt idx="5532">
                  <c:v>47.533000000000001</c:v>
                </c:pt>
                <c:pt idx="5533">
                  <c:v>47.535000000000011</c:v>
                </c:pt>
                <c:pt idx="5534">
                  <c:v>47.536000000000001</c:v>
                </c:pt>
                <c:pt idx="5535">
                  <c:v>47.537000000000006</c:v>
                </c:pt>
                <c:pt idx="5536">
                  <c:v>47.538000000000011</c:v>
                </c:pt>
                <c:pt idx="5537">
                  <c:v>47.54</c:v>
                </c:pt>
                <c:pt idx="5538">
                  <c:v>47.541000000000004</c:v>
                </c:pt>
                <c:pt idx="5539">
                  <c:v>47.542000000000002</c:v>
                </c:pt>
                <c:pt idx="5540">
                  <c:v>47.544000000000004</c:v>
                </c:pt>
                <c:pt idx="5541">
                  <c:v>47.545000000000002</c:v>
                </c:pt>
                <c:pt idx="5542">
                  <c:v>47.546000000000006</c:v>
                </c:pt>
                <c:pt idx="5543">
                  <c:v>47.547000000000004</c:v>
                </c:pt>
                <c:pt idx="5544">
                  <c:v>47.549000000000007</c:v>
                </c:pt>
                <c:pt idx="5545">
                  <c:v>47.55</c:v>
                </c:pt>
                <c:pt idx="5546">
                  <c:v>47.550999999999995</c:v>
                </c:pt>
                <c:pt idx="5547">
                  <c:v>47.552</c:v>
                </c:pt>
                <c:pt idx="5548">
                  <c:v>47.553999999999995</c:v>
                </c:pt>
                <c:pt idx="5549">
                  <c:v>47.555</c:v>
                </c:pt>
                <c:pt idx="5550">
                  <c:v>47.556000000000004</c:v>
                </c:pt>
                <c:pt idx="5551">
                  <c:v>47.556999999999995</c:v>
                </c:pt>
                <c:pt idx="5552">
                  <c:v>47.559000000000005</c:v>
                </c:pt>
                <c:pt idx="5553">
                  <c:v>47.56</c:v>
                </c:pt>
                <c:pt idx="5554">
                  <c:v>47.561</c:v>
                </c:pt>
                <c:pt idx="5555">
                  <c:v>47.563000000000002</c:v>
                </c:pt>
                <c:pt idx="5556">
                  <c:v>47.564</c:v>
                </c:pt>
                <c:pt idx="5557">
                  <c:v>47.565000000000012</c:v>
                </c:pt>
                <c:pt idx="5558">
                  <c:v>47.566000000000003</c:v>
                </c:pt>
                <c:pt idx="5559">
                  <c:v>47.568000000000012</c:v>
                </c:pt>
                <c:pt idx="5560">
                  <c:v>47.569000000000003</c:v>
                </c:pt>
                <c:pt idx="5561">
                  <c:v>47.57</c:v>
                </c:pt>
                <c:pt idx="5562">
                  <c:v>47.571000000000005</c:v>
                </c:pt>
                <c:pt idx="5563">
                  <c:v>47.573</c:v>
                </c:pt>
                <c:pt idx="5564">
                  <c:v>47.574000000000005</c:v>
                </c:pt>
                <c:pt idx="5565">
                  <c:v>47.575000000000003</c:v>
                </c:pt>
                <c:pt idx="5566">
                  <c:v>47.576000000000001</c:v>
                </c:pt>
                <c:pt idx="5567">
                  <c:v>47.578000000000003</c:v>
                </c:pt>
                <c:pt idx="5568">
                  <c:v>47.579000000000001</c:v>
                </c:pt>
                <c:pt idx="5569">
                  <c:v>47.58</c:v>
                </c:pt>
                <c:pt idx="5570">
                  <c:v>47.582000000000001</c:v>
                </c:pt>
                <c:pt idx="5571">
                  <c:v>47.583000000000006</c:v>
                </c:pt>
                <c:pt idx="5572">
                  <c:v>47.583999999999996</c:v>
                </c:pt>
                <c:pt idx="5573">
                  <c:v>47.585000000000001</c:v>
                </c:pt>
                <c:pt idx="5574">
                  <c:v>47.586999999999996</c:v>
                </c:pt>
                <c:pt idx="5575">
                  <c:v>47.588000000000001</c:v>
                </c:pt>
                <c:pt idx="5576">
                  <c:v>47.589000000000006</c:v>
                </c:pt>
                <c:pt idx="5577">
                  <c:v>47.59</c:v>
                </c:pt>
                <c:pt idx="5578">
                  <c:v>47.592000000000013</c:v>
                </c:pt>
                <c:pt idx="5579">
                  <c:v>47.593000000000011</c:v>
                </c:pt>
                <c:pt idx="5580">
                  <c:v>47.594000000000001</c:v>
                </c:pt>
                <c:pt idx="5581">
                  <c:v>47.595000000000013</c:v>
                </c:pt>
                <c:pt idx="5582">
                  <c:v>47.597000000000001</c:v>
                </c:pt>
                <c:pt idx="5583">
                  <c:v>47.598000000000013</c:v>
                </c:pt>
                <c:pt idx="5584">
                  <c:v>47.599000000000011</c:v>
                </c:pt>
                <c:pt idx="5585">
                  <c:v>47.601000000000006</c:v>
                </c:pt>
                <c:pt idx="5586">
                  <c:v>47.602000000000011</c:v>
                </c:pt>
                <c:pt idx="5587">
                  <c:v>47.603000000000002</c:v>
                </c:pt>
                <c:pt idx="5588">
                  <c:v>47.604000000000006</c:v>
                </c:pt>
                <c:pt idx="5589">
                  <c:v>47.606000000000002</c:v>
                </c:pt>
                <c:pt idx="5590">
                  <c:v>47.607000000000006</c:v>
                </c:pt>
                <c:pt idx="5591">
                  <c:v>47.608000000000011</c:v>
                </c:pt>
                <c:pt idx="5592">
                  <c:v>47.609000000000002</c:v>
                </c:pt>
                <c:pt idx="5593">
                  <c:v>47.611000000000004</c:v>
                </c:pt>
                <c:pt idx="5594">
                  <c:v>47.612000000000002</c:v>
                </c:pt>
                <c:pt idx="5595">
                  <c:v>47.613</c:v>
                </c:pt>
                <c:pt idx="5596">
                  <c:v>47.614000000000004</c:v>
                </c:pt>
                <c:pt idx="5597">
                  <c:v>47.616</c:v>
                </c:pt>
                <c:pt idx="5598">
                  <c:v>47.617000000000004</c:v>
                </c:pt>
                <c:pt idx="5599">
                  <c:v>47.618000000000002</c:v>
                </c:pt>
                <c:pt idx="5600">
                  <c:v>47.620000000000012</c:v>
                </c:pt>
                <c:pt idx="5601">
                  <c:v>47.621000000000002</c:v>
                </c:pt>
                <c:pt idx="5602">
                  <c:v>47.622000000000106</c:v>
                </c:pt>
                <c:pt idx="5603">
                  <c:v>47.623000000000012</c:v>
                </c:pt>
                <c:pt idx="5604">
                  <c:v>47.625000000000107</c:v>
                </c:pt>
                <c:pt idx="5605">
                  <c:v>47.626000000000012</c:v>
                </c:pt>
                <c:pt idx="5606">
                  <c:v>47.627000000000002</c:v>
                </c:pt>
                <c:pt idx="5607">
                  <c:v>47.628000000000107</c:v>
                </c:pt>
                <c:pt idx="5608">
                  <c:v>47.63</c:v>
                </c:pt>
                <c:pt idx="5609">
                  <c:v>47.631</c:v>
                </c:pt>
                <c:pt idx="5610">
                  <c:v>47.632000000000012</c:v>
                </c:pt>
                <c:pt idx="5611">
                  <c:v>47.633000000000003</c:v>
                </c:pt>
                <c:pt idx="5612">
                  <c:v>47.635000000000012</c:v>
                </c:pt>
                <c:pt idx="5613">
                  <c:v>47.636000000000003</c:v>
                </c:pt>
                <c:pt idx="5614">
                  <c:v>47.637</c:v>
                </c:pt>
                <c:pt idx="5615">
                  <c:v>47.639000000000003</c:v>
                </c:pt>
                <c:pt idx="5616">
                  <c:v>47.64</c:v>
                </c:pt>
                <c:pt idx="5617">
                  <c:v>47.641000000000005</c:v>
                </c:pt>
                <c:pt idx="5618">
                  <c:v>47.642000000000003</c:v>
                </c:pt>
                <c:pt idx="5619">
                  <c:v>47.644000000000005</c:v>
                </c:pt>
                <c:pt idx="5620">
                  <c:v>47.645000000000003</c:v>
                </c:pt>
                <c:pt idx="5621">
                  <c:v>47.646000000000001</c:v>
                </c:pt>
                <c:pt idx="5622">
                  <c:v>47.647000000000006</c:v>
                </c:pt>
                <c:pt idx="5623">
                  <c:v>47.649000000000001</c:v>
                </c:pt>
                <c:pt idx="5624">
                  <c:v>47.65</c:v>
                </c:pt>
                <c:pt idx="5625">
                  <c:v>47.650999999999996</c:v>
                </c:pt>
                <c:pt idx="5626">
                  <c:v>47.652000000000001</c:v>
                </c:pt>
                <c:pt idx="5627">
                  <c:v>47.653999999999996</c:v>
                </c:pt>
                <c:pt idx="5628">
                  <c:v>47.655000000000001</c:v>
                </c:pt>
                <c:pt idx="5629">
                  <c:v>47.656000000000006</c:v>
                </c:pt>
                <c:pt idx="5630">
                  <c:v>47.658000000000001</c:v>
                </c:pt>
                <c:pt idx="5631">
                  <c:v>47.659000000000006</c:v>
                </c:pt>
                <c:pt idx="5632">
                  <c:v>47.660000000000011</c:v>
                </c:pt>
                <c:pt idx="5633">
                  <c:v>47.661000000000001</c:v>
                </c:pt>
                <c:pt idx="5634">
                  <c:v>47.663000000000011</c:v>
                </c:pt>
                <c:pt idx="5635">
                  <c:v>47.664000000000001</c:v>
                </c:pt>
                <c:pt idx="5636">
                  <c:v>47.665000000000013</c:v>
                </c:pt>
                <c:pt idx="5637">
                  <c:v>47.666000000000011</c:v>
                </c:pt>
                <c:pt idx="5638">
                  <c:v>47.668000000000013</c:v>
                </c:pt>
                <c:pt idx="5639">
                  <c:v>47.669000000000011</c:v>
                </c:pt>
                <c:pt idx="5640">
                  <c:v>47.67</c:v>
                </c:pt>
                <c:pt idx="5641">
                  <c:v>47.671000000000006</c:v>
                </c:pt>
                <c:pt idx="5642">
                  <c:v>47.673000000000002</c:v>
                </c:pt>
                <c:pt idx="5643">
                  <c:v>47.674000000000007</c:v>
                </c:pt>
                <c:pt idx="5644">
                  <c:v>47.675000000000011</c:v>
                </c:pt>
                <c:pt idx="5645">
                  <c:v>47.677</c:v>
                </c:pt>
                <c:pt idx="5646">
                  <c:v>47.678000000000011</c:v>
                </c:pt>
                <c:pt idx="5647">
                  <c:v>47.679000000000002</c:v>
                </c:pt>
                <c:pt idx="5648">
                  <c:v>47.68</c:v>
                </c:pt>
                <c:pt idx="5649">
                  <c:v>47.682000000000002</c:v>
                </c:pt>
                <c:pt idx="5650">
                  <c:v>47.683</c:v>
                </c:pt>
                <c:pt idx="5651">
                  <c:v>47.684000000000005</c:v>
                </c:pt>
                <c:pt idx="5652">
                  <c:v>47.685000000000002</c:v>
                </c:pt>
                <c:pt idx="5653">
                  <c:v>47.687000000000005</c:v>
                </c:pt>
                <c:pt idx="5654">
                  <c:v>47.688000000000002</c:v>
                </c:pt>
                <c:pt idx="5655">
                  <c:v>47.689</c:v>
                </c:pt>
                <c:pt idx="5656">
                  <c:v>47.690000000000012</c:v>
                </c:pt>
                <c:pt idx="5657">
                  <c:v>47.692000000000107</c:v>
                </c:pt>
                <c:pt idx="5658">
                  <c:v>47.693000000000012</c:v>
                </c:pt>
                <c:pt idx="5659">
                  <c:v>47.694000000000003</c:v>
                </c:pt>
                <c:pt idx="5660">
                  <c:v>47.696000000000012</c:v>
                </c:pt>
                <c:pt idx="5661">
                  <c:v>47.697000000000003</c:v>
                </c:pt>
                <c:pt idx="5662">
                  <c:v>47.698000000000107</c:v>
                </c:pt>
                <c:pt idx="5663">
                  <c:v>47.699000000000012</c:v>
                </c:pt>
                <c:pt idx="5664">
                  <c:v>47.701000000000001</c:v>
                </c:pt>
                <c:pt idx="5665">
                  <c:v>47.702000000000012</c:v>
                </c:pt>
                <c:pt idx="5666">
                  <c:v>47.703000000000003</c:v>
                </c:pt>
                <c:pt idx="5667">
                  <c:v>47.704000000000001</c:v>
                </c:pt>
                <c:pt idx="5668">
                  <c:v>47.706000000000003</c:v>
                </c:pt>
                <c:pt idx="5669">
                  <c:v>47.707000000000001</c:v>
                </c:pt>
                <c:pt idx="5670">
                  <c:v>47.708000000000013</c:v>
                </c:pt>
                <c:pt idx="5671">
                  <c:v>47.709000000000003</c:v>
                </c:pt>
                <c:pt idx="5672">
                  <c:v>47.711000000000006</c:v>
                </c:pt>
                <c:pt idx="5673">
                  <c:v>47.712000000000003</c:v>
                </c:pt>
                <c:pt idx="5674">
                  <c:v>47.713000000000001</c:v>
                </c:pt>
                <c:pt idx="5675">
                  <c:v>47.715000000000003</c:v>
                </c:pt>
                <c:pt idx="5676">
                  <c:v>47.716000000000001</c:v>
                </c:pt>
                <c:pt idx="5677">
                  <c:v>47.717000000000006</c:v>
                </c:pt>
                <c:pt idx="5678">
                  <c:v>47.718000000000011</c:v>
                </c:pt>
                <c:pt idx="5679">
                  <c:v>47.720000000000013</c:v>
                </c:pt>
                <c:pt idx="5680">
                  <c:v>47.721000000000011</c:v>
                </c:pt>
                <c:pt idx="5681">
                  <c:v>47.722000000000122</c:v>
                </c:pt>
                <c:pt idx="5682">
                  <c:v>47.723000000000013</c:v>
                </c:pt>
                <c:pt idx="5683">
                  <c:v>47.725000000000122</c:v>
                </c:pt>
                <c:pt idx="5684">
                  <c:v>47.726000000000013</c:v>
                </c:pt>
                <c:pt idx="5685">
                  <c:v>47.727000000000011</c:v>
                </c:pt>
                <c:pt idx="5686">
                  <c:v>47.728000000000122</c:v>
                </c:pt>
                <c:pt idx="5687">
                  <c:v>47.730000000000011</c:v>
                </c:pt>
                <c:pt idx="5688">
                  <c:v>47.731000000000002</c:v>
                </c:pt>
                <c:pt idx="5689">
                  <c:v>47.732000000000063</c:v>
                </c:pt>
                <c:pt idx="5690">
                  <c:v>47.734000000000002</c:v>
                </c:pt>
                <c:pt idx="5691">
                  <c:v>47.735000000000063</c:v>
                </c:pt>
                <c:pt idx="5692">
                  <c:v>47.736000000000011</c:v>
                </c:pt>
                <c:pt idx="5693">
                  <c:v>47.737000000000002</c:v>
                </c:pt>
                <c:pt idx="5694">
                  <c:v>47.739000000000011</c:v>
                </c:pt>
                <c:pt idx="5695">
                  <c:v>47.74</c:v>
                </c:pt>
                <c:pt idx="5696">
                  <c:v>47.741</c:v>
                </c:pt>
                <c:pt idx="5697">
                  <c:v>47.742000000000012</c:v>
                </c:pt>
                <c:pt idx="5698">
                  <c:v>47.744</c:v>
                </c:pt>
                <c:pt idx="5699">
                  <c:v>47.745000000000012</c:v>
                </c:pt>
                <c:pt idx="5700">
                  <c:v>47.746000000000002</c:v>
                </c:pt>
                <c:pt idx="5701">
                  <c:v>47.747</c:v>
                </c:pt>
                <c:pt idx="5702">
                  <c:v>47.749000000000002</c:v>
                </c:pt>
                <c:pt idx="5703">
                  <c:v>47.75</c:v>
                </c:pt>
                <c:pt idx="5704">
                  <c:v>47.751000000000005</c:v>
                </c:pt>
                <c:pt idx="5705">
                  <c:v>47.753</c:v>
                </c:pt>
                <c:pt idx="5706">
                  <c:v>47.754000000000005</c:v>
                </c:pt>
                <c:pt idx="5707">
                  <c:v>47.755000000000003</c:v>
                </c:pt>
                <c:pt idx="5708">
                  <c:v>47.756</c:v>
                </c:pt>
                <c:pt idx="5709">
                  <c:v>47.758000000000003</c:v>
                </c:pt>
                <c:pt idx="5710">
                  <c:v>47.759</c:v>
                </c:pt>
                <c:pt idx="5711">
                  <c:v>47.760000000000012</c:v>
                </c:pt>
                <c:pt idx="5712">
                  <c:v>47.761000000000003</c:v>
                </c:pt>
                <c:pt idx="5713">
                  <c:v>47.763000000000012</c:v>
                </c:pt>
                <c:pt idx="5714">
                  <c:v>47.764000000000003</c:v>
                </c:pt>
                <c:pt idx="5715">
                  <c:v>47.765000000000107</c:v>
                </c:pt>
                <c:pt idx="5716">
                  <c:v>47.766000000000012</c:v>
                </c:pt>
                <c:pt idx="5717">
                  <c:v>47.768000000000107</c:v>
                </c:pt>
                <c:pt idx="5718">
                  <c:v>47.769000000000013</c:v>
                </c:pt>
                <c:pt idx="5719">
                  <c:v>47.77</c:v>
                </c:pt>
                <c:pt idx="5720">
                  <c:v>47.772000000000013</c:v>
                </c:pt>
                <c:pt idx="5721">
                  <c:v>47.773000000000003</c:v>
                </c:pt>
                <c:pt idx="5722">
                  <c:v>47.774000000000001</c:v>
                </c:pt>
                <c:pt idx="5723">
                  <c:v>47.775000000000013</c:v>
                </c:pt>
                <c:pt idx="5724">
                  <c:v>47.777000000000001</c:v>
                </c:pt>
                <c:pt idx="5725">
                  <c:v>47.778000000000013</c:v>
                </c:pt>
                <c:pt idx="5726">
                  <c:v>47.779000000000003</c:v>
                </c:pt>
                <c:pt idx="5727">
                  <c:v>47.78</c:v>
                </c:pt>
                <c:pt idx="5728">
                  <c:v>47.782000000000011</c:v>
                </c:pt>
                <c:pt idx="5729">
                  <c:v>47.783000000000001</c:v>
                </c:pt>
                <c:pt idx="5730">
                  <c:v>47.784000000000006</c:v>
                </c:pt>
                <c:pt idx="5731">
                  <c:v>47.785000000000011</c:v>
                </c:pt>
                <c:pt idx="5732">
                  <c:v>47.787000000000006</c:v>
                </c:pt>
                <c:pt idx="5733">
                  <c:v>47.788000000000011</c:v>
                </c:pt>
                <c:pt idx="5734">
                  <c:v>47.789000000000001</c:v>
                </c:pt>
                <c:pt idx="5735">
                  <c:v>47.791000000000011</c:v>
                </c:pt>
                <c:pt idx="5736">
                  <c:v>47.792000000000122</c:v>
                </c:pt>
                <c:pt idx="5737">
                  <c:v>47.793000000000013</c:v>
                </c:pt>
                <c:pt idx="5738">
                  <c:v>47.794000000000011</c:v>
                </c:pt>
                <c:pt idx="5739">
                  <c:v>47.796000000000063</c:v>
                </c:pt>
                <c:pt idx="5740">
                  <c:v>47.797000000000011</c:v>
                </c:pt>
                <c:pt idx="5741">
                  <c:v>47.798000000000123</c:v>
                </c:pt>
                <c:pt idx="5742">
                  <c:v>47.799000000000063</c:v>
                </c:pt>
                <c:pt idx="5743">
                  <c:v>47.800999999999995</c:v>
                </c:pt>
                <c:pt idx="5744">
                  <c:v>47.802</c:v>
                </c:pt>
                <c:pt idx="5745">
                  <c:v>47.803000000000004</c:v>
                </c:pt>
                <c:pt idx="5746">
                  <c:v>47.803999999999995</c:v>
                </c:pt>
                <c:pt idx="5747">
                  <c:v>47.806000000000004</c:v>
                </c:pt>
                <c:pt idx="5748">
                  <c:v>47.806999999999995</c:v>
                </c:pt>
                <c:pt idx="5749">
                  <c:v>47.808</c:v>
                </c:pt>
                <c:pt idx="5750">
                  <c:v>47.809999999999995</c:v>
                </c:pt>
                <c:pt idx="5751">
                  <c:v>47.810999999999993</c:v>
                </c:pt>
                <c:pt idx="5752">
                  <c:v>47.811999999999998</c:v>
                </c:pt>
                <c:pt idx="5753">
                  <c:v>47.812999999999995</c:v>
                </c:pt>
                <c:pt idx="5754">
                  <c:v>47.814999999999998</c:v>
                </c:pt>
                <c:pt idx="5755">
                  <c:v>47.815999999999995</c:v>
                </c:pt>
                <c:pt idx="5756">
                  <c:v>47.816999999999993</c:v>
                </c:pt>
                <c:pt idx="5757">
                  <c:v>47.817999999999998</c:v>
                </c:pt>
                <c:pt idx="5758">
                  <c:v>47.82</c:v>
                </c:pt>
                <c:pt idx="5759">
                  <c:v>47.821000000000005</c:v>
                </c:pt>
                <c:pt idx="5760">
                  <c:v>47.822000000000003</c:v>
                </c:pt>
                <c:pt idx="5761">
                  <c:v>47.823</c:v>
                </c:pt>
                <c:pt idx="5762">
                  <c:v>47.825000000000003</c:v>
                </c:pt>
                <c:pt idx="5763">
                  <c:v>47.826000000000001</c:v>
                </c:pt>
                <c:pt idx="5764">
                  <c:v>47.827000000000005</c:v>
                </c:pt>
                <c:pt idx="5765">
                  <c:v>47.829000000000001</c:v>
                </c:pt>
                <c:pt idx="5766">
                  <c:v>47.83</c:v>
                </c:pt>
                <c:pt idx="5767">
                  <c:v>47.830999999999996</c:v>
                </c:pt>
                <c:pt idx="5768">
                  <c:v>47.832000000000001</c:v>
                </c:pt>
                <c:pt idx="5769">
                  <c:v>47.833999999999996</c:v>
                </c:pt>
                <c:pt idx="5770">
                  <c:v>47.835000000000001</c:v>
                </c:pt>
                <c:pt idx="5771">
                  <c:v>47.836000000000006</c:v>
                </c:pt>
                <c:pt idx="5772">
                  <c:v>47.836999999999996</c:v>
                </c:pt>
                <c:pt idx="5773">
                  <c:v>47.839000000000006</c:v>
                </c:pt>
                <c:pt idx="5774">
                  <c:v>47.839999999999996</c:v>
                </c:pt>
                <c:pt idx="5775">
                  <c:v>47.840999999999994</c:v>
                </c:pt>
                <c:pt idx="5776">
                  <c:v>47.843000000000004</c:v>
                </c:pt>
                <c:pt idx="5777">
                  <c:v>47.843999999999994</c:v>
                </c:pt>
                <c:pt idx="5778">
                  <c:v>47.844999999999999</c:v>
                </c:pt>
                <c:pt idx="5779">
                  <c:v>47.846000000000004</c:v>
                </c:pt>
                <c:pt idx="5780">
                  <c:v>47.847999999999999</c:v>
                </c:pt>
                <c:pt idx="5781">
                  <c:v>47.849000000000004</c:v>
                </c:pt>
                <c:pt idx="5782">
                  <c:v>47.849999999999994</c:v>
                </c:pt>
                <c:pt idx="5783">
                  <c:v>47.850999999999999</c:v>
                </c:pt>
                <c:pt idx="5784">
                  <c:v>47.852999999999994</c:v>
                </c:pt>
                <c:pt idx="5785">
                  <c:v>47.853999999999999</c:v>
                </c:pt>
                <c:pt idx="5786">
                  <c:v>47.854999999999997</c:v>
                </c:pt>
                <c:pt idx="5787">
                  <c:v>47.855999999999995</c:v>
                </c:pt>
                <c:pt idx="5788">
                  <c:v>47.857999999999997</c:v>
                </c:pt>
                <c:pt idx="5789">
                  <c:v>47.858999999999995</c:v>
                </c:pt>
                <c:pt idx="5790">
                  <c:v>47.86</c:v>
                </c:pt>
                <c:pt idx="5791">
                  <c:v>47.862000000000002</c:v>
                </c:pt>
                <c:pt idx="5792">
                  <c:v>47.863</c:v>
                </c:pt>
                <c:pt idx="5793">
                  <c:v>47.864000000000004</c:v>
                </c:pt>
                <c:pt idx="5794">
                  <c:v>47.865000000000002</c:v>
                </c:pt>
                <c:pt idx="5795">
                  <c:v>47.867000000000004</c:v>
                </c:pt>
                <c:pt idx="5796">
                  <c:v>47.868000000000002</c:v>
                </c:pt>
                <c:pt idx="5797">
                  <c:v>47.869</c:v>
                </c:pt>
                <c:pt idx="5798">
                  <c:v>47.87</c:v>
                </c:pt>
                <c:pt idx="5799">
                  <c:v>47.872</c:v>
                </c:pt>
                <c:pt idx="5800">
                  <c:v>47.873000000000005</c:v>
                </c:pt>
                <c:pt idx="5801">
                  <c:v>47.873999999999995</c:v>
                </c:pt>
                <c:pt idx="5802">
                  <c:v>47.875</c:v>
                </c:pt>
                <c:pt idx="5803">
                  <c:v>47.876999999999995</c:v>
                </c:pt>
                <c:pt idx="5804">
                  <c:v>47.878</c:v>
                </c:pt>
                <c:pt idx="5805">
                  <c:v>47.879000000000005</c:v>
                </c:pt>
                <c:pt idx="5806">
                  <c:v>47.880999999999993</c:v>
                </c:pt>
                <c:pt idx="5807">
                  <c:v>47.881999999999998</c:v>
                </c:pt>
                <c:pt idx="5808">
                  <c:v>47.882999999999996</c:v>
                </c:pt>
                <c:pt idx="5809">
                  <c:v>47.883999999999993</c:v>
                </c:pt>
                <c:pt idx="5810">
                  <c:v>47.885999999999996</c:v>
                </c:pt>
                <c:pt idx="5811">
                  <c:v>47.886999999999993</c:v>
                </c:pt>
                <c:pt idx="5812">
                  <c:v>47.887999999999998</c:v>
                </c:pt>
                <c:pt idx="5813">
                  <c:v>47.888999999999996</c:v>
                </c:pt>
                <c:pt idx="5814">
                  <c:v>47.891000000000005</c:v>
                </c:pt>
                <c:pt idx="5815">
                  <c:v>47.892000000000003</c:v>
                </c:pt>
                <c:pt idx="5816">
                  <c:v>47.893000000000001</c:v>
                </c:pt>
                <c:pt idx="5817">
                  <c:v>47.894000000000005</c:v>
                </c:pt>
                <c:pt idx="5818">
                  <c:v>47.896000000000001</c:v>
                </c:pt>
                <c:pt idx="5819">
                  <c:v>47.897000000000006</c:v>
                </c:pt>
                <c:pt idx="5820">
                  <c:v>47.898000000000003</c:v>
                </c:pt>
                <c:pt idx="5821">
                  <c:v>47.9</c:v>
                </c:pt>
                <c:pt idx="5822">
                  <c:v>47.900999999999996</c:v>
                </c:pt>
                <c:pt idx="5823">
                  <c:v>47.902000000000001</c:v>
                </c:pt>
                <c:pt idx="5824">
                  <c:v>47.903000000000006</c:v>
                </c:pt>
                <c:pt idx="5825">
                  <c:v>47.905000000000001</c:v>
                </c:pt>
                <c:pt idx="5826">
                  <c:v>47.906000000000006</c:v>
                </c:pt>
                <c:pt idx="5827">
                  <c:v>47.907000000000004</c:v>
                </c:pt>
                <c:pt idx="5828">
                  <c:v>47.908000000000001</c:v>
                </c:pt>
                <c:pt idx="5829">
                  <c:v>47.91</c:v>
                </c:pt>
                <c:pt idx="5830">
                  <c:v>47.910999999999994</c:v>
                </c:pt>
                <c:pt idx="5831">
                  <c:v>47.911999999999999</c:v>
                </c:pt>
                <c:pt idx="5832">
                  <c:v>47.913000000000004</c:v>
                </c:pt>
                <c:pt idx="5833">
                  <c:v>47.914999999999999</c:v>
                </c:pt>
                <c:pt idx="5834">
                  <c:v>47.916000000000004</c:v>
                </c:pt>
                <c:pt idx="5835">
                  <c:v>47.916999999999994</c:v>
                </c:pt>
                <c:pt idx="5836">
                  <c:v>47.919000000000004</c:v>
                </c:pt>
                <c:pt idx="5837">
                  <c:v>47.92</c:v>
                </c:pt>
                <c:pt idx="5838">
                  <c:v>47.921000000000006</c:v>
                </c:pt>
                <c:pt idx="5839">
                  <c:v>47.922000000000011</c:v>
                </c:pt>
                <c:pt idx="5840">
                  <c:v>47.924000000000007</c:v>
                </c:pt>
                <c:pt idx="5841">
                  <c:v>47.925000000000011</c:v>
                </c:pt>
                <c:pt idx="5842">
                  <c:v>47.926000000000002</c:v>
                </c:pt>
                <c:pt idx="5843">
                  <c:v>47.927</c:v>
                </c:pt>
                <c:pt idx="5844">
                  <c:v>47.929000000000002</c:v>
                </c:pt>
                <c:pt idx="5845">
                  <c:v>47.93</c:v>
                </c:pt>
                <c:pt idx="5846">
                  <c:v>47.931000000000004</c:v>
                </c:pt>
                <c:pt idx="5847">
                  <c:v>47.932000000000002</c:v>
                </c:pt>
                <c:pt idx="5848">
                  <c:v>47.934000000000005</c:v>
                </c:pt>
                <c:pt idx="5849">
                  <c:v>47.935000000000002</c:v>
                </c:pt>
                <c:pt idx="5850">
                  <c:v>47.936</c:v>
                </c:pt>
                <c:pt idx="5851">
                  <c:v>47.938000000000002</c:v>
                </c:pt>
                <c:pt idx="5852">
                  <c:v>47.939</c:v>
                </c:pt>
                <c:pt idx="5853">
                  <c:v>47.94</c:v>
                </c:pt>
                <c:pt idx="5854">
                  <c:v>47.940999999999995</c:v>
                </c:pt>
                <c:pt idx="5855">
                  <c:v>47.943000000000005</c:v>
                </c:pt>
                <c:pt idx="5856">
                  <c:v>47.943999999999996</c:v>
                </c:pt>
                <c:pt idx="5857">
                  <c:v>47.945</c:v>
                </c:pt>
                <c:pt idx="5858">
                  <c:v>47.946000000000005</c:v>
                </c:pt>
                <c:pt idx="5859">
                  <c:v>47.948</c:v>
                </c:pt>
                <c:pt idx="5860">
                  <c:v>47.949000000000005</c:v>
                </c:pt>
                <c:pt idx="5861">
                  <c:v>47.949999999999996</c:v>
                </c:pt>
                <c:pt idx="5862">
                  <c:v>47.950999999999993</c:v>
                </c:pt>
                <c:pt idx="5863">
                  <c:v>47.952999999999996</c:v>
                </c:pt>
                <c:pt idx="5864">
                  <c:v>47.953999999999994</c:v>
                </c:pt>
                <c:pt idx="5865">
                  <c:v>47.954999999999998</c:v>
                </c:pt>
                <c:pt idx="5866">
                  <c:v>47.956999999999994</c:v>
                </c:pt>
                <c:pt idx="5867">
                  <c:v>47.957999999999998</c:v>
                </c:pt>
                <c:pt idx="5868">
                  <c:v>47.958999999999996</c:v>
                </c:pt>
                <c:pt idx="5869">
                  <c:v>47.96</c:v>
                </c:pt>
                <c:pt idx="5870">
                  <c:v>47.962000000000003</c:v>
                </c:pt>
                <c:pt idx="5871">
                  <c:v>47.963000000000001</c:v>
                </c:pt>
                <c:pt idx="5872">
                  <c:v>47.964000000000006</c:v>
                </c:pt>
                <c:pt idx="5873">
                  <c:v>47.965000000000003</c:v>
                </c:pt>
                <c:pt idx="5874">
                  <c:v>47.967000000000006</c:v>
                </c:pt>
                <c:pt idx="5875">
                  <c:v>47.968000000000011</c:v>
                </c:pt>
                <c:pt idx="5876">
                  <c:v>47.969000000000001</c:v>
                </c:pt>
                <c:pt idx="5877">
                  <c:v>47.97</c:v>
                </c:pt>
                <c:pt idx="5878">
                  <c:v>47.972000000000001</c:v>
                </c:pt>
                <c:pt idx="5879">
                  <c:v>47.973000000000006</c:v>
                </c:pt>
                <c:pt idx="5880">
                  <c:v>47.974000000000004</c:v>
                </c:pt>
                <c:pt idx="5881">
                  <c:v>47.976000000000006</c:v>
                </c:pt>
                <c:pt idx="5882">
                  <c:v>47.977000000000004</c:v>
                </c:pt>
                <c:pt idx="5883">
                  <c:v>47.978000000000002</c:v>
                </c:pt>
                <c:pt idx="5884">
                  <c:v>47.979000000000006</c:v>
                </c:pt>
                <c:pt idx="5885">
                  <c:v>47.980999999999995</c:v>
                </c:pt>
                <c:pt idx="5886">
                  <c:v>47.981999999999999</c:v>
                </c:pt>
                <c:pt idx="5887">
                  <c:v>47.983000000000004</c:v>
                </c:pt>
                <c:pt idx="5888">
                  <c:v>47.983999999999995</c:v>
                </c:pt>
                <c:pt idx="5889">
                  <c:v>47.986000000000004</c:v>
                </c:pt>
                <c:pt idx="5890">
                  <c:v>47.986999999999995</c:v>
                </c:pt>
                <c:pt idx="5891">
                  <c:v>47.988</c:v>
                </c:pt>
                <c:pt idx="5892">
                  <c:v>47.989000000000004</c:v>
                </c:pt>
                <c:pt idx="5893">
                  <c:v>47.991</c:v>
                </c:pt>
                <c:pt idx="5894">
                  <c:v>47.992000000000012</c:v>
                </c:pt>
                <c:pt idx="5895">
                  <c:v>47.993000000000002</c:v>
                </c:pt>
                <c:pt idx="5896">
                  <c:v>47.995000000000012</c:v>
                </c:pt>
                <c:pt idx="5897">
                  <c:v>47.996000000000002</c:v>
                </c:pt>
                <c:pt idx="5898">
                  <c:v>47.997</c:v>
                </c:pt>
                <c:pt idx="5899">
                  <c:v>47.998000000000012</c:v>
                </c:pt>
                <c:pt idx="5900">
                  <c:v>48</c:v>
                </c:pt>
                <c:pt idx="5901">
                  <c:v>48.001000000000005</c:v>
                </c:pt>
                <c:pt idx="5902">
                  <c:v>48.002000000000002</c:v>
                </c:pt>
                <c:pt idx="5903">
                  <c:v>48.003</c:v>
                </c:pt>
                <c:pt idx="5904">
                  <c:v>48.005000000000003</c:v>
                </c:pt>
                <c:pt idx="5905">
                  <c:v>48.006</c:v>
                </c:pt>
                <c:pt idx="5906">
                  <c:v>48.007000000000005</c:v>
                </c:pt>
                <c:pt idx="5907">
                  <c:v>48.008000000000003</c:v>
                </c:pt>
                <c:pt idx="5908">
                  <c:v>48.01</c:v>
                </c:pt>
                <c:pt idx="5909">
                  <c:v>48.010999999999996</c:v>
                </c:pt>
                <c:pt idx="5910">
                  <c:v>48.012</c:v>
                </c:pt>
                <c:pt idx="5911">
                  <c:v>48.013999999999996</c:v>
                </c:pt>
                <c:pt idx="5912">
                  <c:v>48.015000000000001</c:v>
                </c:pt>
                <c:pt idx="5913">
                  <c:v>48.016000000000005</c:v>
                </c:pt>
                <c:pt idx="5914">
                  <c:v>48.016999999999996</c:v>
                </c:pt>
                <c:pt idx="5915">
                  <c:v>48.019000000000005</c:v>
                </c:pt>
                <c:pt idx="5916">
                  <c:v>48.02</c:v>
                </c:pt>
                <c:pt idx="5917">
                  <c:v>48.021000000000001</c:v>
                </c:pt>
                <c:pt idx="5918">
                  <c:v>48.022000000000013</c:v>
                </c:pt>
                <c:pt idx="5919">
                  <c:v>48.024000000000001</c:v>
                </c:pt>
                <c:pt idx="5920">
                  <c:v>48.025000000000013</c:v>
                </c:pt>
                <c:pt idx="5921">
                  <c:v>48.026000000000003</c:v>
                </c:pt>
                <c:pt idx="5922">
                  <c:v>48.027000000000001</c:v>
                </c:pt>
                <c:pt idx="5923">
                  <c:v>48.029000000000003</c:v>
                </c:pt>
                <c:pt idx="5924">
                  <c:v>48.03</c:v>
                </c:pt>
                <c:pt idx="5925">
                  <c:v>48.031000000000006</c:v>
                </c:pt>
                <c:pt idx="5926">
                  <c:v>48.033000000000001</c:v>
                </c:pt>
                <c:pt idx="5927">
                  <c:v>48.034000000000006</c:v>
                </c:pt>
                <c:pt idx="5928">
                  <c:v>48.035000000000011</c:v>
                </c:pt>
                <c:pt idx="5929">
                  <c:v>48.036000000000001</c:v>
                </c:pt>
                <c:pt idx="5930">
                  <c:v>48.038000000000011</c:v>
                </c:pt>
                <c:pt idx="5931">
                  <c:v>48.039000000000001</c:v>
                </c:pt>
                <c:pt idx="5932">
                  <c:v>48.04</c:v>
                </c:pt>
                <c:pt idx="5933">
                  <c:v>48.041000000000004</c:v>
                </c:pt>
                <c:pt idx="5934">
                  <c:v>48.043000000000006</c:v>
                </c:pt>
                <c:pt idx="5935">
                  <c:v>48.044000000000004</c:v>
                </c:pt>
                <c:pt idx="5936">
                  <c:v>48.045000000000002</c:v>
                </c:pt>
                <c:pt idx="5937">
                  <c:v>48.046000000000006</c:v>
                </c:pt>
                <c:pt idx="5938">
                  <c:v>48.048000000000002</c:v>
                </c:pt>
                <c:pt idx="5939">
                  <c:v>48.049000000000007</c:v>
                </c:pt>
                <c:pt idx="5940">
                  <c:v>48.05</c:v>
                </c:pt>
                <c:pt idx="5941">
                  <c:v>48.052</c:v>
                </c:pt>
                <c:pt idx="5942">
                  <c:v>48.053000000000004</c:v>
                </c:pt>
                <c:pt idx="5943">
                  <c:v>48.053999999999995</c:v>
                </c:pt>
                <c:pt idx="5944">
                  <c:v>48.055</c:v>
                </c:pt>
                <c:pt idx="5945">
                  <c:v>48.056999999999995</c:v>
                </c:pt>
                <c:pt idx="5946">
                  <c:v>48.058</c:v>
                </c:pt>
                <c:pt idx="5947">
                  <c:v>48.059000000000005</c:v>
                </c:pt>
                <c:pt idx="5948">
                  <c:v>48.06</c:v>
                </c:pt>
                <c:pt idx="5949">
                  <c:v>48.062000000000012</c:v>
                </c:pt>
                <c:pt idx="5950">
                  <c:v>48.063000000000002</c:v>
                </c:pt>
                <c:pt idx="5951">
                  <c:v>48.064</c:v>
                </c:pt>
                <c:pt idx="5952">
                  <c:v>48.065000000000012</c:v>
                </c:pt>
                <c:pt idx="5953">
                  <c:v>48.067</c:v>
                </c:pt>
                <c:pt idx="5954">
                  <c:v>48.068000000000012</c:v>
                </c:pt>
                <c:pt idx="5955">
                  <c:v>48.069000000000003</c:v>
                </c:pt>
                <c:pt idx="5956">
                  <c:v>48.071000000000005</c:v>
                </c:pt>
                <c:pt idx="5957">
                  <c:v>48.072000000000003</c:v>
                </c:pt>
                <c:pt idx="5958">
                  <c:v>48.073</c:v>
                </c:pt>
                <c:pt idx="5959">
                  <c:v>48.074000000000005</c:v>
                </c:pt>
                <c:pt idx="5960">
                  <c:v>48.076000000000001</c:v>
                </c:pt>
                <c:pt idx="5961">
                  <c:v>48.077000000000005</c:v>
                </c:pt>
                <c:pt idx="5962">
                  <c:v>48.078000000000003</c:v>
                </c:pt>
                <c:pt idx="5963">
                  <c:v>48.079000000000001</c:v>
                </c:pt>
                <c:pt idx="5964">
                  <c:v>48.080999999999996</c:v>
                </c:pt>
                <c:pt idx="5965">
                  <c:v>48.082000000000001</c:v>
                </c:pt>
                <c:pt idx="5966">
                  <c:v>48.083000000000006</c:v>
                </c:pt>
                <c:pt idx="5967">
                  <c:v>48.083999999999996</c:v>
                </c:pt>
                <c:pt idx="5968">
                  <c:v>48.086000000000006</c:v>
                </c:pt>
                <c:pt idx="5969">
                  <c:v>48.086999999999996</c:v>
                </c:pt>
                <c:pt idx="5970">
                  <c:v>48.088000000000001</c:v>
                </c:pt>
                <c:pt idx="5971">
                  <c:v>48.09</c:v>
                </c:pt>
                <c:pt idx="5972">
                  <c:v>48.091000000000001</c:v>
                </c:pt>
                <c:pt idx="5973">
                  <c:v>48.092000000000013</c:v>
                </c:pt>
                <c:pt idx="5974">
                  <c:v>48.093000000000011</c:v>
                </c:pt>
                <c:pt idx="5975">
                  <c:v>48.095000000000013</c:v>
                </c:pt>
                <c:pt idx="5976">
                  <c:v>48.096000000000011</c:v>
                </c:pt>
                <c:pt idx="5977">
                  <c:v>48.097000000000001</c:v>
                </c:pt>
                <c:pt idx="5978">
                  <c:v>48.098000000000013</c:v>
                </c:pt>
                <c:pt idx="5979">
                  <c:v>48.1</c:v>
                </c:pt>
                <c:pt idx="5980">
                  <c:v>48.101000000000006</c:v>
                </c:pt>
                <c:pt idx="5981">
                  <c:v>48.102000000000011</c:v>
                </c:pt>
                <c:pt idx="5982">
                  <c:v>48.103000000000002</c:v>
                </c:pt>
                <c:pt idx="5983">
                  <c:v>48.105000000000011</c:v>
                </c:pt>
                <c:pt idx="5984">
                  <c:v>48.106000000000002</c:v>
                </c:pt>
                <c:pt idx="5985">
                  <c:v>48.107000000000006</c:v>
                </c:pt>
                <c:pt idx="5986">
                  <c:v>48.109000000000002</c:v>
                </c:pt>
                <c:pt idx="5987">
                  <c:v>48.11</c:v>
                </c:pt>
                <c:pt idx="5988">
                  <c:v>48.111000000000004</c:v>
                </c:pt>
                <c:pt idx="5989">
                  <c:v>48.112000000000002</c:v>
                </c:pt>
                <c:pt idx="5990">
                  <c:v>48.114000000000004</c:v>
                </c:pt>
                <c:pt idx="5991">
                  <c:v>48.115000000000002</c:v>
                </c:pt>
                <c:pt idx="5992">
                  <c:v>48.116</c:v>
                </c:pt>
                <c:pt idx="5993">
                  <c:v>48.117000000000004</c:v>
                </c:pt>
                <c:pt idx="5994">
                  <c:v>48.119</c:v>
                </c:pt>
                <c:pt idx="5995">
                  <c:v>48.120000000000012</c:v>
                </c:pt>
                <c:pt idx="5996">
                  <c:v>48.121000000000002</c:v>
                </c:pt>
                <c:pt idx="5997">
                  <c:v>48.122000000000106</c:v>
                </c:pt>
                <c:pt idx="5998">
                  <c:v>48.124000000000002</c:v>
                </c:pt>
                <c:pt idx="5999">
                  <c:v>48.125000000000107</c:v>
                </c:pt>
                <c:pt idx="6000">
                  <c:v>48.126000000000012</c:v>
                </c:pt>
                <c:pt idx="6001">
                  <c:v>48.128000000000107</c:v>
                </c:pt>
                <c:pt idx="6002">
                  <c:v>48.129000000000012</c:v>
                </c:pt>
                <c:pt idx="6003">
                  <c:v>48.13</c:v>
                </c:pt>
                <c:pt idx="6004">
                  <c:v>48.131</c:v>
                </c:pt>
                <c:pt idx="6005">
                  <c:v>48.133000000000003</c:v>
                </c:pt>
                <c:pt idx="6006">
                  <c:v>48.134</c:v>
                </c:pt>
                <c:pt idx="6007">
                  <c:v>48.135000000000012</c:v>
                </c:pt>
                <c:pt idx="6008">
                  <c:v>48.136000000000003</c:v>
                </c:pt>
                <c:pt idx="6009">
                  <c:v>48.138000000000012</c:v>
                </c:pt>
                <c:pt idx="6010">
                  <c:v>48.139000000000003</c:v>
                </c:pt>
                <c:pt idx="6011">
                  <c:v>48.14</c:v>
                </c:pt>
                <c:pt idx="6012">
                  <c:v>48.141000000000005</c:v>
                </c:pt>
                <c:pt idx="6013">
                  <c:v>48.143000000000001</c:v>
                </c:pt>
                <c:pt idx="6014">
                  <c:v>48.144000000000005</c:v>
                </c:pt>
                <c:pt idx="6015">
                  <c:v>48.145000000000003</c:v>
                </c:pt>
                <c:pt idx="6016">
                  <c:v>48.147000000000006</c:v>
                </c:pt>
                <c:pt idx="6017">
                  <c:v>48.148000000000003</c:v>
                </c:pt>
                <c:pt idx="6018">
                  <c:v>48.149000000000001</c:v>
                </c:pt>
                <c:pt idx="6019">
                  <c:v>48.15</c:v>
                </c:pt>
                <c:pt idx="6020">
                  <c:v>48.152000000000001</c:v>
                </c:pt>
                <c:pt idx="6021">
                  <c:v>48.153000000000006</c:v>
                </c:pt>
                <c:pt idx="6022">
                  <c:v>48.153999999999996</c:v>
                </c:pt>
                <c:pt idx="6023">
                  <c:v>48.155000000000001</c:v>
                </c:pt>
                <c:pt idx="6024">
                  <c:v>48.157000000000004</c:v>
                </c:pt>
                <c:pt idx="6025">
                  <c:v>48.158000000000001</c:v>
                </c:pt>
                <c:pt idx="6026">
                  <c:v>48.159000000000006</c:v>
                </c:pt>
                <c:pt idx="6027">
                  <c:v>48.160000000000011</c:v>
                </c:pt>
                <c:pt idx="6028">
                  <c:v>48.162000000000013</c:v>
                </c:pt>
                <c:pt idx="6029">
                  <c:v>48.163000000000011</c:v>
                </c:pt>
                <c:pt idx="6030">
                  <c:v>48.164000000000001</c:v>
                </c:pt>
                <c:pt idx="6031">
                  <c:v>48.166000000000011</c:v>
                </c:pt>
                <c:pt idx="6032">
                  <c:v>48.167000000000002</c:v>
                </c:pt>
                <c:pt idx="6033">
                  <c:v>48.168000000000013</c:v>
                </c:pt>
                <c:pt idx="6034">
                  <c:v>48.169000000000011</c:v>
                </c:pt>
                <c:pt idx="6035">
                  <c:v>48.171000000000006</c:v>
                </c:pt>
                <c:pt idx="6036">
                  <c:v>48.172000000000011</c:v>
                </c:pt>
                <c:pt idx="6037">
                  <c:v>48.173000000000002</c:v>
                </c:pt>
                <c:pt idx="6038">
                  <c:v>48.174000000000007</c:v>
                </c:pt>
                <c:pt idx="6039">
                  <c:v>48.176000000000002</c:v>
                </c:pt>
                <c:pt idx="6040">
                  <c:v>48.177</c:v>
                </c:pt>
                <c:pt idx="6041">
                  <c:v>48.178000000000011</c:v>
                </c:pt>
                <c:pt idx="6042">
                  <c:v>48.179000000000002</c:v>
                </c:pt>
                <c:pt idx="6043">
                  <c:v>48.181000000000004</c:v>
                </c:pt>
                <c:pt idx="6044">
                  <c:v>48.182000000000002</c:v>
                </c:pt>
                <c:pt idx="6045">
                  <c:v>48.183</c:v>
                </c:pt>
                <c:pt idx="6046">
                  <c:v>48.185000000000002</c:v>
                </c:pt>
                <c:pt idx="6047">
                  <c:v>48.186</c:v>
                </c:pt>
                <c:pt idx="6048">
                  <c:v>48.187000000000005</c:v>
                </c:pt>
                <c:pt idx="6049">
                  <c:v>48.188000000000002</c:v>
                </c:pt>
                <c:pt idx="6050">
                  <c:v>48.190000000000012</c:v>
                </c:pt>
                <c:pt idx="6051">
                  <c:v>48.191000000000003</c:v>
                </c:pt>
                <c:pt idx="6052">
                  <c:v>48.192000000000107</c:v>
                </c:pt>
                <c:pt idx="6053">
                  <c:v>48.193000000000012</c:v>
                </c:pt>
                <c:pt idx="6054">
                  <c:v>48.195000000000107</c:v>
                </c:pt>
                <c:pt idx="6055">
                  <c:v>48.196000000000012</c:v>
                </c:pt>
                <c:pt idx="6056">
                  <c:v>48.197000000000003</c:v>
                </c:pt>
                <c:pt idx="6057">
                  <c:v>48.198000000000107</c:v>
                </c:pt>
                <c:pt idx="6058">
                  <c:v>48.2</c:v>
                </c:pt>
                <c:pt idx="6059">
                  <c:v>48.201000000000001</c:v>
                </c:pt>
                <c:pt idx="6060">
                  <c:v>48.202000000000012</c:v>
                </c:pt>
                <c:pt idx="6061">
                  <c:v>48.204000000000001</c:v>
                </c:pt>
                <c:pt idx="6062">
                  <c:v>48.205000000000013</c:v>
                </c:pt>
                <c:pt idx="6063">
                  <c:v>48.206000000000003</c:v>
                </c:pt>
                <c:pt idx="6064">
                  <c:v>48.207000000000001</c:v>
                </c:pt>
                <c:pt idx="6065">
                  <c:v>48.209000000000003</c:v>
                </c:pt>
                <c:pt idx="6066">
                  <c:v>48.21</c:v>
                </c:pt>
                <c:pt idx="6067">
                  <c:v>48.211000000000006</c:v>
                </c:pt>
                <c:pt idx="6068">
                  <c:v>48.212000000000003</c:v>
                </c:pt>
                <c:pt idx="6069">
                  <c:v>48.214000000000006</c:v>
                </c:pt>
                <c:pt idx="6070">
                  <c:v>48.215000000000003</c:v>
                </c:pt>
                <c:pt idx="6071">
                  <c:v>48.216000000000001</c:v>
                </c:pt>
                <c:pt idx="6072">
                  <c:v>48.217000000000006</c:v>
                </c:pt>
                <c:pt idx="6073">
                  <c:v>48.219000000000001</c:v>
                </c:pt>
                <c:pt idx="6074">
                  <c:v>48.220000000000013</c:v>
                </c:pt>
                <c:pt idx="6075">
                  <c:v>48.221000000000011</c:v>
                </c:pt>
                <c:pt idx="6076">
                  <c:v>48.223000000000013</c:v>
                </c:pt>
                <c:pt idx="6077">
                  <c:v>48.224000000000011</c:v>
                </c:pt>
                <c:pt idx="6078">
                  <c:v>48.225000000000122</c:v>
                </c:pt>
                <c:pt idx="6079">
                  <c:v>48.226000000000013</c:v>
                </c:pt>
                <c:pt idx="6080">
                  <c:v>48.228000000000122</c:v>
                </c:pt>
                <c:pt idx="6081">
                  <c:v>48.229000000000013</c:v>
                </c:pt>
                <c:pt idx="6082">
                  <c:v>48.230000000000011</c:v>
                </c:pt>
                <c:pt idx="6083">
                  <c:v>48.231000000000002</c:v>
                </c:pt>
                <c:pt idx="6084">
                  <c:v>48.233000000000011</c:v>
                </c:pt>
                <c:pt idx="6085">
                  <c:v>48.234000000000002</c:v>
                </c:pt>
                <c:pt idx="6086">
                  <c:v>48.235000000000063</c:v>
                </c:pt>
                <c:pt idx="6087">
                  <c:v>48.237000000000002</c:v>
                </c:pt>
                <c:pt idx="6088">
                  <c:v>48.238000000000063</c:v>
                </c:pt>
                <c:pt idx="6089">
                  <c:v>48.239000000000011</c:v>
                </c:pt>
                <c:pt idx="6090">
                  <c:v>48.24</c:v>
                </c:pt>
                <c:pt idx="6091">
                  <c:v>48.242000000000012</c:v>
                </c:pt>
                <c:pt idx="6092">
                  <c:v>48.243000000000002</c:v>
                </c:pt>
                <c:pt idx="6093">
                  <c:v>48.244</c:v>
                </c:pt>
                <c:pt idx="6094">
                  <c:v>48.245000000000012</c:v>
                </c:pt>
                <c:pt idx="6095">
                  <c:v>48.247</c:v>
                </c:pt>
                <c:pt idx="6096">
                  <c:v>48.248000000000012</c:v>
                </c:pt>
                <c:pt idx="6097">
                  <c:v>48.249000000000002</c:v>
                </c:pt>
                <c:pt idx="6098">
                  <c:v>48.25</c:v>
                </c:pt>
                <c:pt idx="6099">
                  <c:v>48.252000000000002</c:v>
                </c:pt>
                <c:pt idx="6100">
                  <c:v>48.253</c:v>
                </c:pt>
                <c:pt idx="6101">
                  <c:v>48.254000000000005</c:v>
                </c:pt>
                <c:pt idx="6102">
                  <c:v>48.256</c:v>
                </c:pt>
                <c:pt idx="6103">
                  <c:v>48.257000000000005</c:v>
                </c:pt>
                <c:pt idx="6104">
                  <c:v>48.258000000000003</c:v>
                </c:pt>
                <c:pt idx="6105">
                  <c:v>48.259</c:v>
                </c:pt>
                <c:pt idx="6106">
                  <c:v>48.261000000000003</c:v>
                </c:pt>
                <c:pt idx="6107">
                  <c:v>48.262000000000107</c:v>
                </c:pt>
                <c:pt idx="6108">
                  <c:v>48.263000000000012</c:v>
                </c:pt>
                <c:pt idx="6109">
                  <c:v>48.264000000000003</c:v>
                </c:pt>
                <c:pt idx="6110">
                  <c:v>48.266000000000012</c:v>
                </c:pt>
                <c:pt idx="6111">
                  <c:v>48.267000000000003</c:v>
                </c:pt>
                <c:pt idx="6112">
                  <c:v>48.268000000000107</c:v>
                </c:pt>
                <c:pt idx="6113">
                  <c:v>48.269000000000013</c:v>
                </c:pt>
                <c:pt idx="6114">
                  <c:v>48.271000000000001</c:v>
                </c:pt>
                <c:pt idx="6115">
                  <c:v>48.272000000000013</c:v>
                </c:pt>
                <c:pt idx="6116">
                  <c:v>48.273000000000003</c:v>
                </c:pt>
                <c:pt idx="6117">
                  <c:v>48.275000000000013</c:v>
                </c:pt>
                <c:pt idx="6118">
                  <c:v>48.276000000000003</c:v>
                </c:pt>
                <c:pt idx="6119">
                  <c:v>48.277000000000001</c:v>
                </c:pt>
                <c:pt idx="6120">
                  <c:v>48.278000000000013</c:v>
                </c:pt>
                <c:pt idx="6121">
                  <c:v>48.28</c:v>
                </c:pt>
                <c:pt idx="6122">
                  <c:v>48.281000000000006</c:v>
                </c:pt>
                <c:pt idx="6123">
                  <c:v>48.282000000000011</c:v>
                </c:pt>
                <c:pt idx="6124">
                  <c:v>48.283000000000001</c:v>
                </c:pt>
                <c:pt idx="6125">
                  <c:v>48.285000000000011</c:v>
                </c:pt>
                <c:pt idx="6126">
                  <c:v>48.286000000000001</c:v>
                </c:pt>
                <c:pt idx="6127">
                  <c:v>48.287000000000006</c:v>
                </c:pt>
                <c:pt idx="6128">
                  <c:v>48.288000000000011</c:v>
                </c:pt>
                <c:pt idx="6129">
                  <c:v>48.290000000000013</c:v>
                </c:pt>
                <c:pt idx="6130">
                  <c:v>48.291000000000011</c:v>
                </c:pt>
                <c:pt idx="6131">
                  <c:v>48.292000000000122</c:v>
                </c:pt>
                <c:pt idx="6132">
                  <c:v>48.294000000000011</c:v>
                </c:pt>
                <c:pt idx="6133">
                  <c:v>48.295000000000122</c:v>
                </c:pt>
                <c:pt idx="6134">
                  <c:v>48.296000000000063</c:v>
                </c:pt>
                <c:pt idx="6135">
                  <c:v>48.297000000000011</c:v>
                </c:pt>
                <c:pt idx="6136">
                  <c:v>48.299000000000063</c:v>
                </c:pt>
                <c:pt idx="6137">
                  <c:v>48.3</c:v>
                </c:pt>
                <c:pt idx="6138">
                  <c:v>48.300999999999995</c:v>
                </c:pt>
                <c:pt idx="6139">
                  <c:v>48.302</c:v>
                </c:pt>
                <c:pt idx="6140">
                  <c:v>48.303999999999995</c:v>
                </c:pt>
                <c:pt idx="6141">
                  <c:v>48.305</c:v>
                </c:pt>
                <c:pt idx="6142">
                  <c:v>48.306000000000004</c:v>
                </c:pt>
                <c:pt idx="6143">
                  <c:v>48.306999999999995</c:v>
                </c:pt>
                <c:pt idx="6144">
                  <c:v>48.309000000000005</c:v>
                </c:pt>
                <c:pt idx="6145">
                  <c:v>48.309999999999995</c:v>
                </c:pt>
                <c:pt idx="6146">
                  <c:v>48.310999999999993</c:v>
                </c:pt>
                <c:pt idx="6147">
                  <c:v>48.312999999999995</c:v>
                </c:pt>
                <c:pt idx="6148">
                  <c:v>48.313999999999993</c:v>
                </c:pt>
                <c:pt idx="6149">
                  <c:v>48.314999999999998</c:v>
                </c:pt>
                <c:pt idx="6150">
                  <c:v>48.315999999999995</c:v>
                </c:pt>
                <c:pt idx="6151">
                  <c:v>48.317999999999998</c:v>
                </c:pt>
                <c:pt idx="6152">
                  <c:v>48.318999999999996</c:v>
                </c:pt>
                <c:pt idx="6153">
                  <c:v>48.32</c:v>
                </c:pt>
                <c:pt idx="6154">
                  <c:v>48.321000000000005</c:v>
                </c:pt>
                <c:pt idx="6155">
                  <c:v>48.323</c:v>
                </c:pt>
                <c:pt idx="6156">
                  <c:v>48.324000000000005</c:v>
                </c:pt>
                <c:pt idx="6157">
                  <c:v>48.325000000000003</c:v>
                </c:pt>
                <c:pt idx="6158">
                  <c:v>48.326000000000001</c:v>
                </c:pt>
                <c:pt idx="6159">
                  <c:v>48.328000000000003</c:v>
                </c:pt>
                <c:pt idx="6160">
                  <c:v>48.329000000000001</c:v>
                </c:pt>
                <c:pt idx="6161">
                  <c:v>48.33</c:v>
                </c:pt>
                <c:pt idx="6162">
                  <c:v>48.332000000000001</c:v>
                </c:pt>
                <c:pt idx="6163">
                  <c:v>48.333000000000006</c:v>
                </c:pt>
                <c:pt idx="6164">
                  <c:v>48.333999999999996</c:v>
                </c:pt>
                <c:pt idx="6165">
                  <c:v>48.335000000000001</c:v>
                </c:pt>
                <c:pt idx="6166">
                  <c:v>48.336999999999996</c:v>
                </c:pt>
                <c:pt idx="6167">
                  <c:v>48.338000000000001</c:v>
                </c:pt>
                <c:pt idx="6168">
                  <c:v>48.339000000000006</c:v>
                </c:pt>
                <c:pt idx="6169">
                  <c:v>48.339999999999996</c:v>
                </c:pt>
                <c:pt idx="6170">
                  <c:v>48.341999999999999</c:v>
                </c:pt>
                <c:pt idx="6171">
                  <c:v>48.343000000000004</c:v>
                </c:pt>
                <c:pt idx="6172">
                  <c:v>48.343999999999994</c:v>
                </c:pt>
                <c:pt idx="6173">
                  <c:v>48.344999999999999</c:v>
                </c:pt>
                <c:pt idx="6174">
                  <c:v>48.346999999999994</c:v>
                </c:pt>
                <c:pt idx="6175">
                  <c:v>48.347999999999999</c:v>
                </c:pt>
                <c:pt idx="6176">
                  <c:v>48.349000000000004</c:v>
                </c:pt>
                <c:pt idx="6177">
                  <c:v>48.350999999999999</c:v>
                </c:pt>
                <c:pt idx="6178">
                  <c:v>48.351999999999997</c:v>
                </c:pt>
                <c:pt idx="6179">
                  <c:v>48.352999999999994</c:v>
                </c:pt>
                <c:pt idx="6180">
                  <c:v>48.353999999999999</c:v>
                </c:pt>
                <c:pt idx="6181">
                  <c:v>48.355999999999995</c:v>
                </c:pt>
                <c:pt idx="6182">
                  <c:v>48.356999999999999</c:v>
                </c:pt>
                <c:pt idx="6183">
                  <c:v>48.357999999999997</c:v>
                </c:pt>
                <c:pt idx="6184">
                  <c:v>48.358999999999995</c:v>
                </c:pt>
                <c:pt idx="6185">
                  <c:v>48.361000000000004</c:v>
                </c:pt>
                <c:pt idx="6186">
                  <c:v>48.362000000000002</c:v>
                </c:pt>
                <c:pt idx="6187">
                  <c:v>48.363</c:v>
                </c:pt>
                <c:pt idx="6188">
                  <c:v>48.364000000000004</c:v>
                </c:pt>
                <c:pt idx="6189">
                  <c:v>48.366</c:v>
                </c:pt>
                <c:pt idx="6190">
                  <c:v>48.367000000000004</c:v>
                </c:pt>
                <c:pt idx="6191">
                  <c:v>48.368000000000002</c:v>
                </c:pt>
                <c:pt idx="6192">
                  <c:v>48.37</c:v>
                </c:pt>
                <c:pt idx="6193">
                  <c:v>48.370999999999995</c:v>
                </c:pt>
                <c:pt idx="6194">
                  <c:v>48.372</c:v>
                </c:pt>
                <c:pt idx="6195">
                  <c:v>48.373000000000005</c:v>
                </c:pt>
                <c:pt idx="6196">
                  <c:v>48.375</c:v>
                </c:pt>
                <c:pt idx="6197">
                  <c:v>48.376000000000005</c:v>
                </c:pt>
                <c:pt idx="6198">
                  <c:v>48.376999999999995</c:v>
                </c:pt>
                <c:pt idx="6199">
                  <c:v>48.378</c:v>
                </c:pt>
                <c:pt idx="6200">
                  <c:v>48.379999999999995</c:v>
                </c:pt>
                <c:pt idx="6201">
                  <c:v>48.380999999999993</c:v>
                </c:pt>
                <c:pt idx="6202">
                  <c:v>48.381999999999998</c:v>
                </c:pt>
                <c:pt idx="6203">
                  <c:v>48.382999999999996</c:v>
                </c:pt>
                <c:pt idx="6204">
                  <c:v>48.384999999999998</c:v>
                </c:pt>
                <c:pt idx="6205">
                  <c:v>48.385999999999996</c:v>
                </c:pt>
                <c:pt idx="6206">
                  <c:v>48.386999999999993</c:v>
                </c:pt>
                <c:pt idx="6207">
                  <c:v>48.388999999999996</c:v>
                </c:pt>
                <c:pt idx="6208">
                  <c:v>48.39</c:v>
                </c:pt>
                <c:pt idx="6209">
                  <c:v>48.391000000000005</c:v>
                </c:pt>
                <c:pt idx="6210">
                  <c:v>48.392000000000003</c:v>
                </c:pt>
                <c:pt idx="6211">
                  <c:v>48.394000000000005</c:v>
                </c:pt>
                <c:pt idx="6212">
                  <c:v>48.395000000000003</c:v>
                </c:pt>
                <c:pt idx="6213">
                  <c:v>48.396000000000001</c:v>
                </c:pt>
                <c:pt idx="6214">
                  <c:v>48.397000000000006</c:v>
                </c:pt>
                <c:pt idx="6215">
                  <c:v>48.399000000000001</c:v>
                </c:pt>
                <c:pt idx="6216">
                  <c:v>48.4</c:v>
                </c:pt>
                <c:pt idx="6217">
                  <c:v>48.400999999999996</c:v>
                </c:pt>
                <c:pt idx="6218">
                  <c:v>48.402000000000001</c:v>
                </c:pt>
                <c:pt idx="6219">
                  <c:v>48.403999999999996</c:v>
                </c:pt>
                <c:pt idx="6220">
                  <c:v>48.405000000000001</c:v>
                </c:pt>
                <c:pt idx="6221">
                  <c:v>48.406000000000006</c:v>
                </c:pt>
                <c:pt idx="6222">
                  <c:v>48.408000000000001</c:v>
                </c:pt>
                <c:pt idx="6223">
                  <c:v>48.409000000000006</c:v>
                </c:pt>
                <c:pt idx="6224">
                  <c:v>48.41</c:v>
                </c:pt>
                <c:pt idx="6225">
                  <c:v>48.410999999999994</c:v>
                </c:pt>
                <c:pt idx="6226">
                  <c:v>48.413000000000004</c:v>
                </c:pt>
                <c:pt idx="6227">
                  <c:v>48.413999999999994</c:v>
                </c:pt>
                <c:pt idx="6228">
                  <c:v>48.414999999999999</c:v>
                </c:pt>
                <c:pt idx="6229">
                  <c:v>48.416000000000004</c:v>
                </c:pt>
                <c:pt idx="6230">
                  <c:v>48.417999999999999</c:v>
                </c:pt>
                <c:pt idx="6231">
                  <c:v>48.419000000000004</c:v>
                </c:pt>
                <c:pt idx="6232">
                  <c:v>48.42</c:v>
                </c:pt>
                <c:pt idx="6233">
                  <c:v>48.421000000000006</c:v>
                </c:pt>
                <c:pt idx="6234">
                  <c:v>48.423000000000002</c:v>
                </c:pt>
                <c:pt idx="6235">
                  <c:v>48.424000000000007</c:v>
                </c:pt>
                <c:pt idx="6236">
                  <c:v>48.425000000000011</c:v>
                </c:pt>
                <c:pt idx="6237">
                  <c:v>48.427</c:v>
                </c:pt>
                <c:pt idx="6238">
                  <c:v>48.428000000000011</c:v>
                </c:pt>
                <c:pt idx="6239">
                  <c:v>48.429000000000002</c:v>
                </c:pt>
                <c:pt idx="6240">
                  <c:v>48.43</c:v>
                </c:pt>
                <c:pt idx="6241">
                  <c:v>48.432000000000002</c:v>
                </c:pt>
                <c:pt idx="6242">
                  <c:v>48.433</c:v>
                </c:pt>
                <c:pt idx="6243">
                  <c:v>48.434000000000005</c:v>
                </c:pt>
                <c:pt idx="6244">
                  <c:v>48.435000000000002</c:v>
                </c:pt>
                <c:pt idx="6245">
                  <c:v>48.437000000000005</c:v>
                </c:pt>
                <c:pt idx="6246">
                  <c:v>48.438000000000002</c:v>
                </c:pt>
                <c:pt idx="6247">
                  <c:v>48.439</c:v>
                </c:pt>
                <c:pt idx="6248">
                  <c:v>48.44</c:v>
                </c:pt>
                <c:pt idx="6249">
                  <c:v>48.442</c:v>
                </c:pt>
                <c:pt idx="6250">
                  <c:v>48.443000000000005</c:v>
                </c:pt>
                <c:pt idx="6251">
                  <c:v>48.443999999999996</c:v>
                </c:pt>
                <c:pt idx="6252">
                  <c:v>48.446000000000005</c:v>
                </c:pt>
                <c:pt idx="6253">
                  <c:v>48.446999999999996</c:v>
                </c:pt>
                <c:pt idx="6254">
                  <c:v>48.448</c:v>
                </c:pt>
                <c:pt idx="6255">
                  <c:v>48.449000000000005</c:v>
                </c:pt>
                <c:pt idx="6256">
                  <c:v>48.450999999999993</c:v>
                </c:pt>
                <c:pt idx="6257">
                  <c:v>48.451999999999998</c:v>
                </c:pt>
                <c:pt idx="6258">
                  <c:v>48.452999999999996</c:v>
                </c:pt>
                <c:pt idx="6259">
                  <c:v>48.453999999999994</c:v>
                </c:pt>
                <c:pt idx="6260">
                  <c:v>48.455999999999996</c:v>
                </c:pt>
                <c:pt idx="6261">
                  <c:v>48.456999999999994</c:v>
                </c:pt>
                <c:pt idx="6262">
                  <c:v>48.457999999999998</c:v>
                </c:pt>
                <c:pt idx="6263">
                  <c:v>48.458999999999996</c:v>
                </c:pt>
                <c:pt idx="6264">
                  <c:v>48.461000000000006</c:v>
                </c:pt>
                <c:pt idx="6265">
                  <c:v>48.462000000000003</c:v>
                </c:pt>
                <c:pt idx="6266">
                  <c:v>48.463000000000001</c:v>
                </c:pt>
                <c:pt idx="6267">
                  <c:v>48.465000000000003</c:v>
                </c:pt>
                <c:pt idx="6268">
                  <c:v>48.466000000000001</c:v>
                </c:pt>
                <c:pt idx="6269">
                  <c:v>48.467000000000006</c:v>
                </c:pt>
                <c:pt idx="6270">
                  <c:v>48.468000000000011</c:v>
                </c:pt>
                <c:pt idx="6271">
                  <c:v>48.47</c:v>
                </c:pt>
                <c:pt idx="6272">
                  <c:v>48.471000000000004</c:v>
                </c:pt>
                <c:pt idx="6273">
                  <c:v>48.472000000000001</c:v>
                </c:pt>
                <c:pt idx="6274">
                  <c:v>48.473000000000006</c:v>
                </c:pt>
                <c:pt idx="6275">
                  <c:v>48.475000000000001</c:v>
                </c:pt>
                <c:pt idx="6276">
                  <c:v>48.476000000000006</c:v>
                </c:pt>
                <c:pt idx="6277">
                  <c:v>48.477000000000004</c:v>
                </c:pt>
                <c:pt idx="6278">
                  <c:v>48.478000000000002</c:v>
                </c:pt>
                <c:pt idx="6279">
                  <c:v>48.48</c:v>
                </c:pt>
                <c:pt idx="6280">
                  <c:v>48.480999999999995</c:v>
                </c:pt>
                <c:pt idx="6281">
                  <c:v>48.481999999999999</c:v>
                </c:pt>
                <c:pt idx="6282">
                  <c:v>48.483999999999995</c:v>
                </c:pt>
                <c:pt idx="6283">
                  <c:v>48.484999999999999</c:v>
                </c:pt>
                <c:pt idx="6284">
                  <c:v>48.486000000000004</c:v>
                </c:pt>
                <c:pt idx="6285">
                  <c:v>48.486999999999995</c:v>
                </c:pt>
                <c:pt idx="6286">
                  <c:v>48.489000000000004</c:v>
                </c:pt>
                <c:pt idx="6287">
                  <c:v>48.49</c:v>
                </c:pt>
                <c:pt idx="6288">
                  <c:v>48.491</c:v>
                </c:pt>
                <c:pt idx="6289">
                  <c:v>48.492000000000012</c:v>
                </c:pt>
                <c:pt idx="6290">
                  <c:v>48.494</c:v>
                </c:pt>
                <c:pt idx="6291">
                  <c:v>48.495000000000012</c:v>
                </c:pt>
                <c:pt idx="6292">
                  <c:v>48.496000000000002</c:v>
                </c:pt>
                <c:pt idx="6293">
                  <c:v>48.497</c:v>
                </c:pt>
                <c:pt idx="6294">
                  <c:v>48.499000000000002</c:v>
                </c:pt>
                <c:pt idx="6295">
                  <c:v>48.5</c:v>
                </c:pt>
                <c:pt idx="6296">
                  <c:v>48.501000000000005</c:v>
                </c:pt>
                <c:pt idx="6297">
                  <c:v>48.503</c:v>
                </c:pt>
                <c:pt idx="6298">
                  <c:v>48.504000000000005</c:v>
                </c:pt>
                <c:pt idx="6299">
                  <c:v>48.505000000000003</c:v>
                </c:pt>
                <c:pt idx="6300">
                  <c:v>48.506</c:v>
                </c:pt>
                <c:pt idx="6301">
                  <c:v>48.508000000000003</c:v>
                </c:pt>
                <c:pt idx="6302">
                  <c:v>48.509</c:v>
                </c:pt>
                <c:pt idx="6303">
                  <c:v>48.51</c:v>
                </c:pt>
                <c:pt idx="6304">
                  <c:v>48.510999999999996</c:v>
                </c:pt>
                <c:pt idx="6305">
                  <c:v>48.513000000000005</c:v>
                </c:pt>
                <c:pt idx="6306">
                  <c:v>48.513999999999996</c:v>
                </c:pt>
                <c:pt idx="6307">
                  <c:v>48.515000000000001</c:v>
                </c:pt>
                <c:pt idx="6308">
                  <c:v>48.516000000000005</c:v>
                </c:pt>
                <c:pt idx="6309">
                  <c:v>48.518000000000001</c:v>
                </c:pt>
                <c:pt idx="6310">
                  <c:v>48.519000000000005</c:v>
                </c:pt>
                <c:pt idx="6311">
                  <c:v>48.52</c:v>
                </c:pt>
                <c:pt idx="6312">
                  <c:v>48.522000000000013</c:v>
                </c:pt>
                <c:pt idx="6313">
                  <c:v>48.523000000000003</c:v>
                </c:pt>
                <c:pt idx="6314">
                  <c:v>48.524000000000001</c:v>
                </c:pt>
                <c:pt idx="6315">
                  <c:v>48.525000000000013</c:v>
                </c:pt>
                <c:pt idx="6316">
                  <c:v>48.527000000000001</c:v>
                </c:pt>
                <c:pt idx="6317">
                  <c:v>48.528000000000013</c:v>
                </c:pt>
                <c:pt idx="6318">
                  <c:v>48.529000000000003</c:v>
                </c:pt>
                <c:pt idx="6319">
                  <c:v>48.53</c:v>
                </c:pt>
                <c:pt idx="6320">
                  <c:v>48.532000000000011</c:v>
                </c:pt>
                <c:pt idx="6321">
                  <c:v>48.533000000000001</c:v>
                </c:pt>
                <c:pt idx="6322">
                  <c:v>48.534000000000006</c:v>
                </c:pt>
                <c:pt idx="6323">
                  <c:v>48.535000000000011</c:v>
                </c:pt>
                <c:pt idx="6324">
                  <c:v>48.537000000000006</c:v>
                </c:pt>
                <c:pt idx="6325">
                  <c:v>48.538000000000011</c:v>
                </c:pt>
                <c:pt idx="6326">
                  <c:v>48.539000000000001</c:v>
                </c:pt>
                <c:pt idx="6327">
                  <c:v>48.541000000000004</c:v>
                </c:pt>
                <c:pt idx="6328">
                  <c:v>48.542000000000002</c:v>
                </c:pt>
                <c:pt idx="6329">
                  <c:v>48.543000000000006</c:v>
                </c:pt>
                <c:pt idx="6330">
                  <c:v>48.544000000000004</c:v>
                </c:pt>
                <c:pt idx="6331">
                  <c:v>48.546000000000006</c:v>
                </c:pt>
                <c:pt idx="6332">
                  <c:v>48.547000000000004</c:v>
                </c:pt>
                <c:pt idx="6333">
                  <c:v>48.548000000000002</c:v>
                </c:pt>
                <c:pt idx="6334">
                  <c:v>48.549000000000007</c:v>
                </c:pt>
                <c:pt idx="6335">
                  <c:v>48.550999999999995</c:v>
                </c:pt>
                <c:pt idx="6336">
                  <c:v>48.552</c:v>
                </c:pt>
                <c:pt idx="6337">
                  <c:v>48.553000000000004</c:v>
                </c:pt>
                <c:pt idx="6338">
                  <c:v>48.553999999999995</c:v>
                </c:pt>
                <c:pt idx="6339">
                  <c:v>48.556000000000004</c:v>
                </c:pt>
                <c:pt idx="6340">
                  <c:v>48.556999999999995</c:v>
                </c:pt>
                <c:pt idx="6341">
                  <c:v>48.558</c:v>
                </c:pt>
                <c:pt idx="6342">
                  <c:v>48.56</c:v>
                </c:pt>
                <c:pt idx="6343">
                  <c:v>48.561</c:v>
                </c:pt>
                <c:pt idx="6344">
                  <c:v>48.562000000000012</c:v>
                </c:pt>
                <c:pt idx="6345">
                  <c:v>48.563000000000002</c:v>
                </c:pt>
                <c:pt idx="6346">
                  <c:v>48.565000000000012</c:v>
                </c:pt>
                <c:pt idx="6347">
                  <c:v>48.566000000000003</c:v>
                </c:pt>
                <c:pt idx="6348">
                  <c:v>48.567</c:v>
                </c:pt>
                <c:pt idx="6349">
                  <c:v>48.568000000000012</c:v>
                </c:pt>
                <c:pt idx="6350">
                  <c:v>48.57</c:v>
                </c:pt>
                <c:pt idx="6351">
                  <c:v>48.571000000000005</c:v>
                </c:pt>
                <c:pt idx="6352">
                  <c:v>48.572000000000003</c:v>
                </c:pt>
                <c:pt idx="6353">
                  <c:v>48.573</c:v>
                </c:pt>
                <c:pt idx="6354">
                  <c:v>48.575000000000003</c:v>
                </c:pt>
                <c:pt idx="6355">
                  <c:v>48.576000000000001</c:v>
                </c:pt>
                <c:pt idx="6356">
                  <c:v>48.577000000000005</c:v>
                </c:pt>
                <c:pt idx="6357">
                  <c:v>48.579000000000001</c:v>
                </c:pt>
                <c:pt idx="6358">
                  <c:v>48.58</c:v>
                </c:pt>
                <c:pt idx="6359">
                  <c:v>48.580999999999996</c:v>
                </c:pt>
                <c:pt idx="6360">
                  <c:v>48.582000000000001</c:v>
                </c:pt>
                <c:pt idx="6361">
                  <c:v>48.583999999999996</c:v>
                </c:pt>
                <c:pt idx="6362">
                  <c:v>48.585000000000001</c:v>
                </c:pt>
                <c:pt idx="6363">
                  <c:v>48.586000000000006</c:v>
                </c:pt>
                <c:pt idx="6364">
                  <c:v>48.586999999999996</c:v>
                </c:pt>
                <c:pt idx="6365">
                  <c:v>48.589000000000006</c:v>
                </c:pt>
                <c:pt idx="6366">
                  <c:v>48.59</c:v>
                </c:pt>
                <c:pt idx="6367">
                  <c:v>48.591000000000001</c:v>
                </c:pt>
                <c:pt idx="6368">
                  <c:v>48.592000000000013</c:v>
                </c:pt>
                <c:pt idx="6369">
                  <c:v>48.594000000000001</c:v>
                </c:pt>
                <c:pt idx="6370">
                  <c:v>48.595000000000013</c:v>
                </c:pt>
                <c:pt idx="6371">
                  <c:v>48.596000000000011</c:v>
                </c:pt>
                <c:pt idx="6372">
                  <c:v>48.598000000000013</c:v>
                </c:pt>
                <c:pt idx="6373">
                  <c:v>48.599000000000011</c:v>
                </c:pt>
                <c:pt idx="6374">
                  <c:v>48.6</c:v>
                </c:pt>
                <c:pt idx="6375">
                  <c:v>48.601000000000006</c:v>
                </c:pt>
                <c:pt idx="6376">
                  <c:v>48.603000000000002</c:v>
                </c:pt>
                <c:pt idx="6377">
                  <c:v>48.604000000000006</c:v>
                </c:pt>
                <c:pt idx="6378">
                  <c:v>48.605000000000011</c:v>
                </c:pt>
                <c:pt idx="6379">
                  <c:v>48.606000000000002</c:v>
                </c:pt>
                <c:pt idx="6380">
                  <c:v>48.608000000000011</c:v>
                </c:pt>
                <c:pt idx="6381">
                  <c:v>48.609000000000002</c:v>
                </c:pt>
                <c:pt idx="6382">
                  <c:v>48.61</c:v>
                </c:pt>
                <c:pt idx="6383">
                  <c:v>48.611000000000004</c:v>
                </c:pt>
                <c:pt idx="6384">
                  <c:v>48.613</c:v>
                </c:pt>
                <c:pt idx="6385">
                  <c:v>48.614000000000004</c:v>
                </c:pt>
                <c:pt idx="6386">
                  <c:v>48.615000000000002</c:v>
                </c:pt>
                <c:pt idx="6387">
                  <c:v>48.617000000000004</c:v>
                </c:pt>
                <c:pt idx="6388">
                  <c:v>48.618000000000002</c:v>
                </c:pt>
                <c:pt idx="6389">
                  <c:v>48.619</c:v>
                </c:pt>
                <c:pt idx="6390">
                  <c:v>48.620000000000012</c:v>
                </c:pt>
                <c:pt idx="6391">
                  <c:v>48.622000000000106</c:v>
                </c:pt>
                <c:pt idx="6392">
                  <c:v>48.623000000000012</c:v>
                </c:pt>
                <c:pt idx="6393">
                  <c:v>48.624000000000002</c:v>
                </c:pt>
                <c:pt idx="6394">
                  <c:v>48.625000000000107</c:v>
                </c:pt>
                <c:pt idx="6395">
                  <c:v>48.627000000000002</c:v>
                </c:pt>
                <c:pt idx="6396">
                  <c:v>48.628000000000107</c:v>
                </c:pt>
                <c:pt idx="6397">
                  <c:v>48.629000000000012</c:v>
                </c:pt>
                <c:pt idx="6398">
                  <c:v>48.631</c:v>
                </c:pt>
                <c:pt idx="6399">
                  <c:v>48.632000000000012</c:v>
                </c:pt>
                <c:pt idx="6400">
                  <c:v>48.633000000000003</c:v>
                </c:pt>
                <c:pt idx="6401">
                  <c:v>48.634</c:v>
                </c:pt>
                <c:pt idx="6402">
                  <c:v>48.636000000000003</c:v>
                </c:pt>
                <c:pt idx="6403">
                  <c:v>48.637</c:v>
                </c:pt>
                <c:pt idx="6404">
                  <c:v>48.638000000000012</c:v>
                </c:pt>
                <c:pt idx="6405">
                  <c:v>48.639000000000003</c:v>
                </c:pt>
                <c:pt idx="6406">
                  <c:v>48.641000000000005</c:v>
                </c:pt>
                <c:pt idx="6407">
                  <c:v>48.642000000000003</c:v>
                </c:pt>
                <c:pt idx="6408">
                  <c:v>48.643000000000001</c:v>
                </c:pt>
                <c:pt idx="6409">
                  <c:v>48.644000000000005</c:v>
                </c:pt>
                <c:pt idx="6410">
                  <c:v>48.646000000000001</c:v>
                </c:pt>
                <c:pt idx="6411">
                  <c:v>48.647000000000006</c:v>
                </c:pt>
                <c:pt idx="6412">
                  <c:v>48.648000000000003</c:v>
                </c:pt>
                <c:pt idx="6413">
                  <c:v>48.65</c:v>
                </c:pt>
                <c:pt idx="6414">
                  <c:v>48.650999999999996</c:v>
                </c:pt>
                <c:pt idx="6415">
                  <c:v>48.652000000000001</c:v>
                </c:pt>
                <c:pt idx="6416">
                  <c:v>48.653000000000006</c:v>
                </c:pt>
                <c:pt idx="6417">
                  <c:v>48.655000000000001</c:v>
                </c:pt>
                <c:pt idx="6418">
                  <c:v>48.656000000000006</c:v>
                </c:pt>
                <c:pt idx="6419">
                  <c:v>48.657000000000004</c:v>
                </c:pt>
                <c:pt idx="6420">
                  <c:v>48.658000000000001</c:v>
                </c:pt>
                <c:pt idx="6421">
                  <c:v>48.660000000000011</c:v>
                </c:pt>
                <c:pt idx="6422">
                  <c:v>48.661000000000001</c:v>
                </c:pt>
                <c:pt idx="6423">
                  <c:v>48.662000000000013</c:v>
                </c:pt>
                <c:pt idx="6424">
                  <c:v>48.663000000000011</c:v>
                </c:pt>
                <c:pt idx="6425">
                  <c:v>48.665000000000013</c:v>
                </c:pt>
                <c:pt idx="6426">
                  <c:v>48.666000000000011</c:v>
                </c:pt>
                <c:pt idx="6427">
                  <c:v>48.667000000000002</c:v>
                </c:pt>
                <c:pt idx="6428">
                  <c:v>48.669000000000011</c:v>
                </c:pt>
                <c:pt idx="6429">
                  <c:v>48.67</c:v>
                </c:pt>
                <c:pt idx="6430">
                  <c:v>48.671000000000006</c:v>
                </c:pt>
                <c:pt idx="6431">
                  <c:v>48.672000000000011</c:v>
                </c:pt>
                <c:pt idx="6432">
                  <c:v>48.674000000000007</c:v>
                </c:pt>
                <c:pt idx="6433">
                  <c:v>48.675000000000011</c:v>
                </c:pt>
                <c:pt idx="6434">
                  <c:v>48.676000000000002</c:v>
                </c:pt>
                <c:pt idx="6435">
                  <c:v>48.677</c:v>
                </c:pt>
                <c:pt idx="6436">
                  <c:v>48.679000000000002</c:v>
                </c:pt>
                <c:pt idx="6437">
                  <c:v>48.68</c:v>
                </c:pt>
                <c:pt idx="6438">
                  <c:v>48.681000000000004</c:v>
                </c:pt>
                <c:pt idx="6439">
                  <c:v>48.682000000000002</c:v>
                </c:pt>
                <c:pt idx="6440">
                  <c:v>48.684000000000005</c:v>
                </c:pt>
                <c:pt idx="6441">
                  <c:v>48.685000000000002</c:v>
                </c:pt>
                <c:pt idx="6442">
                  <c:v>48.686</c:v>
                </c:pt>
                <c:pt idx="6443">
                  <c:v>48.688000000000002</c:v>
                </c:pt>
                <c:pt idx="6444">
                  <c:v>48.689</c:v>
                </c:pt>
                <c:pt idx="6445">
                  <c:v>48.690000000000012</c:v>
                </c:pt>
                <c:pt idx="6446">
                  <c:v>48.691000000000003</c:v>
                </c:pt>
                <c:pt idx="6447">
                  <c:v>48.693000000000012</c:v>
                </c:pt>
                <c:pt idx="6448">
                  <c:v>48.694000000000003</c:v>
                </c:pt>
                <c:pt idx="6449">
                  <c:v>48.695000000000107</c:v>
                </c:pt>
                <c:pt idx="6450">
                  <c:v>48.696000000000012</c:v>
                </c:pt>
                <c:pt idx="6451">
                  <c:v>48.698000000000107</c:v>
                </c:pt>
                <c:pt idx="6452">
                  <c:v>48.699000000000012</c:v>
                </c:pt>
                <c:pt idx="6453">
                  <c:v>48.7</c:v>
                </c:pt>
                <c:pt idx="6454">
                  <c:v>48.701000000000001</c:v>
                </c:pt>
                <c:pt idx="6455">
                  <c:v>48.703000000000003</c:v>
                </c:pt>
                <c:pt idx="6456">
                  <c:v>48.704000000000001</c:v>
                </c:pt>
                <c:pt idx="6457">
                  <c:v>48.705000000000013</c:v>
                </c:pt>
                <c:pt idx="6458">
                  <c:v>48.707000000000001</c:v>
                </c:pt>
                <c:pt idx="6459">
                  <c:v>48.708000000000013</c:v>
                </c:pt>
                <c:pt idx="6460">
                  <c:v>48.709000000000003</c:v>
                </c:pt>
                <c:pt idx="6461">
                  <c:v>48.71</c:v>
                </c:pt>
                <c:pt idx="6462">
                  <c:v>48.712000000000003</c:v>
                </c:pt>
                <c:pt idx="6463">
                  <c:v>48.713000000000001</c:v>
                </c:pt>
                <c:pt idx="6464">
                  <c:v>48.714000000000006</c:v>
                </c:pt>
                <c:pt idx="6465">
                  <c:v>48.715000000000003</c:v>
                </c:pt>
                <c:pt idx="6466">
                  <c:v>48.717000000000006</c:v>
                </c:pt>
                <c:pt idx="6467">
                  <c:v>48.718000000000011</c:v>
                </c:pt>
                <c:pt idx="6468">
                  <c:v>48.719000000000001</c:v>
                </c:pt>
                <c:pt idx="6469">
                  <c:v>48.720000000000013</c:v>
                </c:pt>
                <c:pt idx="6470">
                  <c:v>48.722000000000122</c:v>
                </c:pt>
                <c:pt idx="6471">
                  <c:v>48.723000000000013</c:v>
                </c:pt>
                <c:pt idx="6472">
                  <c:v>48.724000000000011</c:v>
                </c:pt>
                <c:pt idx="6473">
                  <c:v>48.726000000000013</c:v>
                </c:pt>
                <c:pt idx="6474">
                  <c:v>48.727000000000011</c:v>
                </c:pt>
                <c:pt idx="6475">
                  <c:v>48.728000000000122</c:v>
                </c:pt>
                <c:pt idx="6476">
                  <c:v>48.729000000000013</c:v>
                </c:pt>
                <c:pt idx="6477">
                  <c:v>48.731000000000002</c:v>
                </c:pt>
                <c:pt idx="6478">
                  <c:v>48.732000000000063</c:v>
                </c:pt>
                <c:pt idx="6479">
                  <c:v>48.733000000000011</c:v>
                </c:pt>
                <c:pt idx="6480">
                  <c:v>48.734000000000002</c:v>
                </c:pt>
                <c:pt idx="6481">
                  <c:v>48.736000000000011</c:v>
                </c:pt>
                <c:pt idx="6482">
                  <c:v>48.737000000000002</c:v>
                </c:pt>
                <c:pt idx="6483">
                  <c:v>48.738000000000063</c:v>
                </c:pt>
                <c:pt idx="6484">
                  <c:v>48.739000000000011</c:v>
                </c:pt>
                <c:pt idx="6485">
                  <c:v>48.741</c:v>
                </c:pt>
                <c:pt idx="6486">
                  <c:v>48.742000000000012</c:v>
                </c:pt>
                <c:pt idx="6487">
                  <c:v>48.743000000000002</c:v>
                </c:pt>
                <c:pt idx="6488">
                  <c:v>48.745000000000012</c:v>
                </c:pt>
                <c:pt idx="6489">
                  <c:v>48.746000000000002</c:v>
                </c:pt>
                <c:pt idx="6490">
                  <c:v>48.747</c:v>
                </c:pt>
                <c:pt idx="6491">
                  <c:v>48.748000000000012</c:v>
                </c:pt>
                <c:pt idx="6492">
                  <c:v>48.75</c:v>
                </c:pt>
                <c:pt idx="6493">
                  <c:v>48.751000000000005</c:v>
                </c:pt>
                <c:pt idx="6494">
                  <c:v>48.752000000000002</c:v>
                </c:pt>
                <c:pt idx="6495">
                  <c:v>48.753</c:v>
                </c:pt>
                <c:pt idx="6496">
                  <c:v>48.755000000000003</c:v>
                </c:pt>
                <c:pt idx="6497">
                  <c:v>48.756</c:v>
                </c:pt>
                <c:pt idx="6498">
                  <c:v>48.757000000000005</c:v>
                </c:pt>
                <c:pt idx="6499">
                  <c:v>48.758000000000003</c:v>
                </c:pt>
                <c:pt idx="6500">
                  <c:v>48.760000000000012</c:v>
                </c:pt>
                <c:pt idx="6501">
                  <c:v>48.761000000000003</c:v>
                </c:pt>
                <c:pt idx="6502">
                  <c:v>48.762000000000107</c:v>
                </c:pt>
                <c:pt idx="6503">
                  <c:v>48.764000000000003</c:v>
                </c:pt>
                <c:pt idx="6504">
                  <c:v>48.765000000000107</c:v>
                </c:pt>
                <c:pt idx="6505">
                  <c:v>48.766000000000012</c:v>
                </c:pt>
                <c:pt idx="6506">
                  <c:v>48.767000000000003</c:v>
                </c:pt>
                <c:pt idx="6507">
                  <c:v>48.769000000000013</c:v>
                </c:pt>
                <c:pt idx="6508">
                  <c:v>48.77</c:v>
                </c:pt>
                <c:pt idx="6509">
                  <c:v>48.771000000000001</c:v>
                </c:pt>
                <c:pt idx="6510">
                  <c:v>48.772000000000013</c:v>
                </c:pt>
                <c:pt idx="6511">
                  <c:v>48.774000000000001</c:v>
                </c:pt>
                <c:pt idx="6512">
                  <c:v>48.775000000000013</c:v>
                </c:pt>
                <c:pt idx="6513">
                  <c:v>48.776000000000003</c:v>
                </c:pt>
                <c:pt idx="6514">
                  <c:v>48.777000000000001</c:v>
                </c:pt>
                <c:pt idx="6515">
                  <c:v>48.779000000000003</c:v>
                </c:pt>
                <c:pt idx="6516">
                  <c:v>48.78</c:v>
                </c:pt>
                <c:pt idx="6517">
                  <c:v>48.781000000000006</c:v>
                </c:pt>
                <c:pt idx="6518">
                  <c:v>48.783000000000001</c:v>
                </c:pt>
                <c:pt idx="6519">
                  <c:v>48.784000000000006</c:v>
                </c:pt>
                <c:pt idx="6520">
                  <c:v>48.785000000000011</c:v>
                </c:pt>
                <c:pt idx="6521">
                  <c:v>48.786000000000001</c:v>
                </c:pt>
                <c:pt idx="6522">
                  <c:v>48.788000000000011</c:v>
                </c:pt>
                <c:pt idx="6523">
                  <c:v>48.789000000000001</c:v>
                </c:pt>
                <c:pt idx="6524">
                  <c:v>48.790000000000013</c:v>
                </c:pt>
                <c:pt idx="6525">
                  <c:v>48.791000000000011</c:v>
                </c:pt>
                <c:pt idx="6526">
                  <c:v>48.793000000000013</c:v>
                </c:pt>
                <c:pt idx="6527">
                  <c:v>48.794000000000011</c:v>
                </c:pt>
                <c:pt idx="6528">
                  <c:v>48.795000000000122</c:v>
                </c:pt>
                <c:pt idx="6529">
                  <c:v>48.796000000000063</c:v>
                </c:pt>
                <c:pt idx="6530">
                  <c:v>48.798000000000123</c:v>
                </c:pt>
                <c:pt idx="6531">
                  <c:v>48.799000000000063</c:v>
                </c:pt>
                <c:pt idx="6532">
                  <c:v>48.8</c:v>
                </c:pt>
                <c:pt idx="6533">
                  <c:v>48.802</c:v>
                </c:pt>
                <c:pt idx="6534">
                  <c:v>48.803000000000004</c:v>
                </c:pt>
                <c:pt idx="6535">
                  <c:v>48.803999999999995</c:v>
                </c:pt>
                <c:pt idx="6536">
                  <c:v>48.805</c:v>
                </c:pt>
                <c:pt idx="6537">
                  <c:v>48.806999999999995</c:v>
                </c:pt>
                <c:pt idx="6538">
                  <c:v>48.808</c:v>
                </c:pt>
                <c:pt idx="6539">
                  <c:v>48.809000000000005</c:v>
                </c:pt>
                <c:pt idx="6540">
                  <c:v>48.809999999999995</c:v>
                </c:pt>
                <c:pt idx="6541">
                  <c:v>48.811999999999998</c:v>
                </c:pt>
                <c:pt idx="6542">
                  <c:v>48.812999999999995</c:v>
                </c:pt>
                <c:pt idx="6543">
                  <c:v>48.813999999999993</c:v>
                </c:pt>
                <c:pt idx="6544">
                  <c:v>48.814999999999998</c:v>
                </c:pt>
                <c:pt idx="6545">
                  <c:v>48.816999999999993</c:v>
                </c:pt>
                <c:pt idx="6546">
                  <c:v>48.817999999999998</c:v>
                </c:pt>
                <c:pt idx="6547">
                  <c:v>48.818999999999996</c:v>
                </c:pt>
                <c:pt idx="6548">
                  <c:v>48.821000000000005</c:v>
                </c:pt>
                <c:pt idx="6549">
                  <c:v>48.822000000000003</c:v>
                </c:pt>
                <c:pt idx="6550">
                  <c:v>48.823</c:v>
                </c:pt>
                <c:pt idx="6551">
                  <c:v>48.824000000000005</c:v>
                </c:pt>
                <c:pt idx="6552">
                  <c:v>48.826000000000001</c:v>
                </c:pt>
                <c:pt idx="6553">
                  <c:v>48.827000000000005</c:v>
                </c:pt>
                <c:pt idx="6554">
                  <c:v>48.828000000000003</c:v>
                </c:pt>
                <c:pt idx="6555">
                  <c:v>48.829000000000001</c:v>
                </c:pt>
                <c:pt idx="6556">
                  <c:v>48.830999999999996</c:v>
                </c:pt>
                <c:pt idx="6557">
                  <c:v>48.832000000000001</c:v>
                </c:pt>
                <c:pt idx="6558">
                  <c:v>48.833000000000006</c:v>
                </c:pt>
                <c:pt idx="6559">
                  <c:v>48.833999999999996</c:v>
                </c:pt>
                <c:pt idx="6560">
                  <c:v>48.836000000000006</c:v>
                </c:pt>
                <c:pt idx="6561">
                  <c:v>48.836999999999996</c:v>
                </c:pt>
                <c:pt idx="6562">
                  <c:v>48.838000000000001</c:v>
                </c:pt>
                <c:pt idx="6563">
                  <c:v>48.839999999999996</c:v>
                </c:pt>
                <c:pt idx="6564">
                  <c:v>48.840999999999994</c:v>
                </c:pt>
                <c:pt idx="6565">
                  <c:v>48.841999999999999</c:v>
                </c:pt>
                <c:pt idx="6566">
                  <c:v>48.843000000000004</c:v>
                </c:pt>
                <c:pt idx="6567">
                  <c:v>48.844999999999999</c:v>
                </c:pt>
                <c:pt idx="6568">
                  <c:v>48.846000000000004</c:v>
                </c:pt>
                <c:pt idx="6569">
                  <c:v>48.846999999999994</c:v>
                </c:pt>
                <c:pt idx="6570">
                  <c:v>48.847999999999999</c:v>
                </c:pt>
                <c:pt idx="6571">
                  <c:v>48.849999999999994</c:v>
                </c:pt>
                <c:pt idx="6572">
                  <c:v>48.850999999999999</c:v>
                </c:pt>
                <c:pt idx="6573">
                  <c:v>48.851999999999997</c:v>
                </c:pt>
                <c:pt idx="6574">
                  <c:v>48.852999999999994</c:v>
                </c:pt>
                <c:pt idx="6575">
                  <c:v>48.854999999999997</c:v>
                </c:pt>
                <c:pt idx="6576">
                  <c:v>48.855999999999995</c:v>
                </c:pt>
                <c:pt idx="6577">
                  <c:v>48.856999999999999</c:v>
                </c:pt>
                <c:pt idx="6578">
                  <c:v>48.858999999999995</c:v>
                </c:pt>
                <c:pt idx="6579">
                  <c:v>48.86</c:v>
                </c:pt>
                <c:pt idx="6580">
                  <c:v>48.861000000000004</c:v>
                </c:pt>
                <c:pt idx="6581">
                  <c:v>48.862000000000002</c:v>
                </c:pt>
                <c:pt idx="6582">
                  <c:v>48.864000000000004</c:v>
                </c:pt>
                <c:pt idx="6583">
                  <c:v>48.865000000000002</c:v>
                </c:pt>
                <c:pt idx="6584">
                  <c:v>48.866</c:v>
                </c:pt>
                <c:pt idx="6585">
                  <c:v>48.867000000000004</c:v>
                </c:pt>
                <c:pt idx="6586">
                  <c:v>48.869</c:v>
                </c:pt>
                <c:pt idx="6587">
                  <c:v>48.87</c:v>
                </c:pt>
                <c:pt idx="6588">
                  <c:v>48.870999999999995</c:v>
                </c:pt>
                <c:pt idx="6589">
                  <c:v>48.872</c:v>
                </c:pt>
                <c:pt idx="6590">
                  <c:v>48.873999999999995</c:v>
                </c:pt>
                <c:pt idx="6591">
                  <c:v>48.875</c:v>
                </c:pt>
                <c:pt idx="6592">
                  <c:v>48.876000000000005</c:v>
                </c:pt>
                <c:pt idx="6593">
                  <c:v>48.878</c:v>
                </c:pt>
                <c:pt idx="6594">
                  <c:v>48.879000000000005</c:v>
                </c:pt>
                <c:pt idx="6595">
                  <c:v>48.879999999999995</c:v>
                </c:pt>
                <c:pt idx="6596">
                  <c:v>48.880999999999993</c:v>
                </c:pt>
                <c:pt idx="6597">
                  <c:v>48.882999999999996</c:v>
                </c:pt>
                <c:pt idx="6598">
                  <c:v>48.883999999999993</c:v>
                </c:pt>
                <c:pt idx="6599">
                  <c:v>48.884999999999998</c:v>
                </c:pt>
                <c:pt idx="6600">
                  <c:v>48.885999999999996</c:v>
                </c:pt>
                <c:pt idx="6601">
                  <c:v>48.887999999999998</c:v>
                </c:pt>
                <c:pt idx="6602">
                  <c:v>48.888999999999996</c:v>
                </c:pt>
                <c:pt idx="6603">
                  <c:v>48.89</c:v>
                </c:pt>
                <c:pt idx="6604">
                  <c:v>48.891000000000005</c:v>
                </c:pt>
                <c:pt idx="6605">
                  <c:v>48.893000000000001</c:v>
                </c:pt>
                <c:pt idx="6606">
                  <c:v>48.894000000000005</c:v>
                </c:pt>
                <c:pt idx="6607">
                  <c:v>48.895000000000003</c:v>
                </c:pt>
                <c:pt idx="6608">
                  <c:v>48.897000000000006</c:v>
                </c:pt>
                <c:pt idx="6609">
                  <c:v>48.898000000000003</c:v>
                </c:pt>
                <c:pt idx="6610">
                  <c:v>48.899000000000001</c:v>
                </c:pt>
                <c:pt idx="6611">
                  <c:v>48.9</c:v>
                </c:pt>
                <c:pt idx="6612">
                  <c:v>48.902000000000001</c:v>
                </c:pt>
                <c:pt idx="6613">
                  <c:v>48.903000000000006</c:v>
                </c:pt>
                <c:pt idx="6614">
                  <c:v>48.903999999999996</c:v>
                </c:pt>
                <c:pt idx="6615">
                  <c:v>48.905000000000001</c:v>
                </c:pt>
                <c:pt idx="6616">
                  <c:v>48.907000000000004</c:v>
                </c:pt>
                <c:pt idx="6617">
                  <c:v>48.908000000000001</c:v>
                </c:pt>
                <c:pt idx="6618">
                  <c:v>48.909000000000006</c:v>
                </c:pt>
                <c:pt idx="6619">
                  <c:v>48.91</c:v>
                </c:pt>
                <c:pt idx="6620">
                  <c:v>48.911999999999999</c:v>
                </c:pt>
                <c:pt idx="6621">
                  <c:v>48.913000000000004</c:v>
                </c:pt>
                <c:pt idx="6622">
                  <c:v>48.913999999999994</c:v>
                </c:pt>
                <c:pt idx="6623">
                  <c:v>48.916000000000004</c:v>
                </c:pt>
                <c:pt idx="6624">
                  <c:v>48.916999999999994</c:v>
                </c:pt>
                <c:pt idx="6625">
                  <c:v>48.917999999999999</c:v>
                </c:pt>
                <c:pt idx="6626">
                  <c:v>48.919000000000004</c:v>
                </c:pt>
                <c:pt idx="6627">
                  <c:v>48.921000000000006</c:v>
                </c:pt>
                <c:pt idx="6628">
                  <c:v>48.922000000000011</c:v>
                </c:pt>
                <c:pt idx="6629">
                  <c:v>48.923000000000002</c:v>
                </c:pt>
                <c:pt idx="6630">
                  <c:v>48.924000000000007</c:v>
                </c:pt>
                <c:pt idx="6631">
                  <c:v>48.926000000000002</c:v>
                </c:pt>
                <c:pt idx="6632">
                  <c:v>48.927</c:v>
                </c:pt>
                <c:pt idx="6633">
                  <c:v>48.928000000000011</c:v>
                </c:pt>
                <c:pt idx="6634">
                  <c:v>48.929000000000002</c:v>
                </c:pt>
                <c:pt idx="6635">
                  <c:v>48.931000000000004</c:v>
                </c:pt>
                <c:pt idx="6636">
                  <c:v>48.932000000000002</c:v>
                </c:pt>
                <c:pt idx="6637">
                  <c:v>48.933</c:v>
                </c:pt>
                <c:pt idx="6638">
                  <c:v>48.935000000000002</c:v>
                </c:pt>
                <c:pt idx="6639">
                  <c:v>48.936</c:v>
                </c:pt>
                <c:pt idx="6640">
                  <c:v>48.937000000000005</c:v>
                </c:pt>
                <c:pt idx="6641">
                  <c:v>48.938000000000002</c:v>
                </c:pt>
                <c:pt idx="6642">
                  <c:v>48.94</c:v>
                </c:pt>
                <c:pt idx="6643">
                  <c:v>48.940999999999995</c:v>
                </c:pt>
                <c:pt idx="6644">
                  <c:v>48.942</c:v>
                </c:pt>
                <c:pt idx="6645">
                  <c:v>48.943000000000005</c:v>
                </c:pt>
                <c:pt idx="6646">
                  <c:v>48.945</c:v>
                </c:pt>
                <c:pt idx="6647">
                  <c:v>48.946000000000005</c:v>
                </c:pt>
                <c:pt idx="6648">
                  <c:v>48.946999999999996</c:v>
                </c:pt>
                <c:pt idx="6649">
                  <c:v>48.948</c:v>
                </c:pt>
                <c:pt idx="6650">
                  <c:v>48.949999999999996</c:v>
                </c:pt>
                <c:pt idx="6651">
                  <c:v>48.950999999999993</c:v>
                </c:pt>
                <c:pt idx="6652">
                  <c:v>48.951999999999998</c:v>
                </c:pt>
                <c:pt idx="6653">
                  <c:v>48.953999999999994</c:v>
                </c:pt>
                <c:pt idx="6654">
                  <c:v>48.954999999999998</c:v>
                </c:pt>
                <c:pt idx="6655">
                  <c:v>48.955999999999996</c:v>
                </c:pt>
                <c:pt idx="6656">
                  <c:v>48.956999999999994</c:v>
                </c:pt>
                <c:pt idx="6657">
                  <c:v>48.958999999999996</c:v>
                </c:pt>
                <c:pt idx="6658">
                  <c:v>48.96</c:v>
                </c:pt>
                <c:pt idx="6659">
                  <c:v>48.961000000000006</c:v>
                </c:pt>
                <c:pt idx="6660">
                  <c:v>48.962000000000003</c:v>
                </c:pt>
                <c:pt idx="6661">
                  <c:v>48.964000000000006</c:v>
                </c:pt>
                <c:pt idx="6662">
                  <c:v>48.965000000000003</c:v>
                </c:pt>
                <c:pt idx="6663">
                  <c:v>48.966000000000001</c:v>
                </c:pt>
                <c:pt idx="6664">
                  <c:v>48.967000000000006</c:v>
                </c:pt>
                <c:pt idx="6665">
                  <c:v>48.969000000000001</c:v>
                </c:pt>
                <c:pt idx="6666">
                  <c:v>48.97</c:v>
                </c:pt>
                <c:pt idx="6667">
                  <c:v>48.971000000000004</c:v>
                </c:pt>
                <c:pt idx="6668">
                  <c:v>48.973000000000006</c:v>
                </c:pt>
                <c:pt idx="6669">
                  <c:v>48.974000000000004</c:v>
                </c:pt>
                <c:pt idx="6670">
                  <c:v>48.975000000000001</c:v>
                </c:pt>
                <c:pt idx="6671">
                  <c:v>48.976000000000006</c:v>
                </c:pt>
                <c:pt idx="6672">
                  <c:v>48.978000000000002</c:v>
                </c:pt>
                <c:pt idx="6673">
                  <c:v>48.979000000000006</c:v>
                </c:pt>
                <c:pt idx="6674">
                  <c:v>48.98</c:v>
                </c:pt>
                <c:pt idx="6675">
                  <c:v>48.980999999999995</c:v>
                </c:pt>
                <c:pt idx="6676">
                  <c:v>48.983000000000004</c:v>
                </c:pt>
                <c:pt idx="6677">
                  <c:v>48.983999999999995</c:v>
                </c:pt>
                <c:pt idx="6678">
                  <c:v>48.984999999999999</c:v>
                </c:pt>
                <c:pt idx="6679">
                  <c:v>48.986000000000004</c:v>
                </c:pt>
                <c:pt idx="6680">
                  <c:v>48.988</c:v>
                </c:pt>
                <c:pt idx="6681">
                  <c:v>48.989000000000004</c:v>
                </c:pt>
                <c:pt idx="6682">
                  <c:v>48.99</c:v>
                </c:pt>
                <c:pt idx="6683">
                  <c:v>48.992000000000012</c:v>
                </c:pt>
                <c:pt idx="6684">
                  <c:v>48.993000000000002</c:v>
                </c:pt>
                <c:pt idx="6685">
                  <c:v>48.994</c:v>
                </c:pt>
                <c:pt idx="6686">
                  <c:v>48.995000000000012</c:v>
                </c:pt>
                <c:pt idx="6687">
                  <c:v>48.997</c:v>
                </c:pt>
                <c:pt idx="6688">
                  <c:v>48.998000000000012</c:v>
                </c:pt>
                <c:pt idx="6689">
                  <c:v>48.999000000000002</c:v>
                </c:pt>
                <c:pt idx="6690">
                  <c:v>49</c:v>
                </c:pt>
                <c:pt idx="6691">
                  <c:v>49.002000000000002</c:v>
                </c:pt>
                <c:pt idx="6692">
                  <c:v>49.003</c:v>
                </c:pt>
                <c:pt idx="6693">
                  <c:v>49.004000000000005</c:v>
                </c:pt>
                <c:pt idx="6694">
                  <c:v>49.005000000000003</c:v>
                </c:pt>
                <c:pt idx="6695">
                  <c:v>49.007000000000005</c:v>
                </c:pt>
                <c:pt idx="6696">
                  <c:v>49.008000000000003</c:v>
                </c:pt>
                <c:pt idx="6697">
                  <c:v>49.009</c:v>
                </c:pt>
                <c:pt idx="6698">
                  <c:v>49.010999999999996</c:v>
                </c:pt>
                <c:pt idx="6699">
                  <c:v>49.012</c:v>
                </c:pt>
                <c:pt idx="6700">
                  <c:v>49.013000000000005</c:v>
                </c:pt>
                <c:pt idx="6701">
                  <c:v>49.013999999999996</c:v>
                </c:pt>
                <c:pt idx="6702">
                  <c:v>49.016000000000005</c:v>
                </c:pt>
                <c:pt idx="6703">
                  <c:v>49.016999999999996</c:v>
                </c:pt>
                <c:pt idx="6704">
                  <c:v>49.018000000000001</c:v>
                </c:pt>
                <c:pt idx="6705">
                  <c:v>49.019000000000005</c:v>
                </c:pt>
                <c:pt idx="6706">
                  <c:v>49.021000000000001</c:v>
                </c:pt>
                <c:pt idx="6707">
                  <c:v>49.022000000000013</c:v>
                </c:pt>
                <c:pt idx="6708">
                  <c:v>49.023000000000003</c:v>
                </c:pt>
                <c:pt idx="6709">
                  <c:v>49.025000000000013</c:v>
                </c:pt>
                <c:pt idx="6710">
                  <c:v>49.026000000000003</c:v>
                </c:pt>
                <c:pt idx="6711">
                  <c:v>49.027000000000001</c:v>
                </c:pt>
                <c:pt idx="6712">
                  <c:v>49.028000000000013</c:v>
                </c:pt>
                <c:pt idx="6713">
                  <c:v>49.03</c:v>
                </c:pt>
                <c:pt idx="6714">
                  <c:v>49.031000000000006</c:v>
                </c:pt>
                <c:pt idx="6715">
                  <c:v>49.032000000000011</c:v>
                </c:pt>
                <c:pt idx="6716">
                  <c:v>49.033000000000001</c:v>
                </c:pt>
                <c:pt idx="6717">
                  <c:v>49.035000000000011</c:v>
                </c:pt>
                <c:pt idx="6718">
                  <c:v>49.036000000000001</c:v>
                </c:pt>
                <c:pt idx="6719">
                  <c:v>49.037000000000006</c:v>
                </c:pt>
                <c:pt idx="6720">
                  <c:v>49.038000000000011</c:v>
                </c:pt>
                <c:pt idx="6721">
                  <c:v>49.04</c:v>
                </c:pt>
                <c:pt idx="6722">
                  <c:v>49.041000000000004</c:v>
                </c:pt>
                <c:pt idx="6723">
                  <c:v>49.042000000000002</c:v>
                </c:pt>
                <c:pt idx="6724">
                  <c:v>49.044000000000004</c:v>
                </c:pt>
                <c:pt idx="6725">
                  <c:v>49.045000000000002</c:v>
                </c:pt>
                <c:pt idx="6726">
                  <c:v>49.046000000000006</c:v>
                </c:pt>
                <c:pt idx="6727">
                  <c:v>49.047000000000004</c:v>
                </c:pt>
                <c:pt idx="6728">
                  <c:v>49.049000000000007</c:v>
                </c:pt>
                <c:pt idx="6729">
                  <c:v>49.05</c:v>
                </c:pt>
                <c:pt idx="6730">
                  <c:v>49.050999999999995</c:v>
                </c:pt>
                <c:pt idx="6731">
                  <c:v>49.052</c:v>
                </c:pt>
                <c:pt idx="6732">
                  <c:v>49.053999999999995</c:v>
                </c:pt>
                <c:pt idx="6733">
                  <c:v>49.055</c:v>
                </c:pt>
                <c:pt idx="6734">
                  <c:v>49.056000000000004</c:v>
                </c:pt>
                <c:pt idx="6735">
                  <c:v>49.056999999999995</c:v>
                </c:pt>
                <c:pt idx="6736">
                  <c:v>49.059000000000005</c:v>
                </c:pt>
                <c:pt idx="6737">
                  <c:v>49.06</c:v>
                </c:pt>
                <c:pt idx="6738">
                  <c:v>49.061</c:v>
                </c:pt>
                <c:pt idx="6739">
                  <c:v>49.063000000000002</c:v>
                </c:pt>
                <c:pt idx="6740">
                  <c:v>49.064</c:v>
                </c:pt>
                <c:pt idx="6741">
                  <c:v>49.065000000000012</c:v>
                </c:pt>
                <c:pt idx="6742">
                  <c:v>49.066000000000003</c:v>
                </c:pt>
                <c:pt idx="6743">
                  <c:v>49.068000000000012</c:v>
                </c:pt>
                <c:pt idx="6744">
                  <c:v>49.069000000000003</c:v>
                </c:pt>
                <c:pt idx="6745">
                  <c:v>49.07</c:v>
                </c:pt>
                <c:pt idx="6746">
                  <c:v>49.071000000000005</c:v>
                </c:pt>
                <c:pt idx="6747">
                  <c:v>49.073</c:v>
                </c:pt>
                <c:pt idx="6748">
                  <c:v>49.074000000000005</c:v>
                </c:pt>
                <c:pt idx="6749">
                  <c:v>49.075000000000003</c:v>
                </c:pt>
                <c:pt idx="6750">
                  <c:v>49.076000000000001</c:v>
                </c:pt>
                <c:pt idx="6751">
                  <c:v>49.078000000000003</c:v>
                </c:pt>
                <c:pt idx="6752">
                  <c:v>49.079000000000001</c:v>
                </c:pt>
                <c:pt idx="6753">
                  <c:v>49.08</c:v>
                </c:pt>
                <c:pt idx="6754">
                  <c:v>49.082000000000001</c:v>
                </c:pt>
                <c:pt idx="6755">
                  <c:v>49.083000000000006</c:v>
                </c:pt>
                <c:pt idx="6756">
                  <c:v>49.083999999999996</c:v>
                </c:pt>
                <c:pt idx="6757">
                  <c:v>49.085000000000001</c:v>
                </c:pt>
                <c:pt idx="6758">
                  <c:v>49.086999999999996</c:v>
                </c:pt>
                <c:pt idx="6759">
                  <c:v>49.088000000000001</c:v>
                </c:pt>
                <c:pt idx="6760">
                  <c:v>49.089000000000006</c:v>
                </c:pt>
                <c:pt idx="6761">
                  <c:v>49.09</c:v>
                </c:pt>
                <c:pt idx="6762">
                  <c:v>49.092000000000013</c:v>
                </c:pt>
                <c:pt idx="6763">
                  <c:v>49.093000000000011</c:v>
                </c:pt>
                <c:pt idx="6764">
                  <c:v>49.094000000000001</c:v>
                </c:pt>
                <c:pt idx="6765">
                  <c:v>49.095000000000013</c:v>
                </c:pt>
                <c:pt idx="6766">
                  <c:v>49.097000000000001</c:v>
                </c:pt>
                <c:pt idx="6767">
                  <c:v>49.098000000000013</c:v>
                </c:pt>
                <c:pt idx="6768">
                  <c:v>49.099000000000011</c:v>
                </c:pt>
                <c:pt idx="6769">
                  <c:v>49.101000000000006</c:v>
                </c:pt>
                <c:pt idx="6770">
                  <c:v>49.102000000000011</c:v>
                </c:pt>
                <c:pt idx="6771">
                  <c:v>49.103000000000002</c:v>
                </c:pt>
                <c:pt idx="6772">
                  <c:v>49.104000000000006</c:v>
                </c:pt>
                <c:pt idx="6773">
                  <c:v>49.106000000000002</c:v>
                </c:pt>
                <c:pt idx="6774">
                  <c:v>49.107000000000006</c:v>
                </c:pt>
                <c:pt idx="6775">
                  <c:v>49.108000000000011</c:v>
                </c:pt>
                <c:pt idx="6776">
                  <c:v>49.109000000000002</c:v>
                </c:pt>
                <c:pt idx="6777">
                  <c:v>49.111000000000004</c:v>
                </c:pt>
                <c:pt idx="6778">
                  <c:v>49.112000000000002</c:v>
                </c:pt>
                <c:pt idx="6779">
                  <c:v>49.113</c:v>
                </c:pt>
                <c:pt idx="6780">
                  <c:v>49.114000000000004</c:v>
                </c:pt>
                <c:pt idx="6781">
                  <c:v>49.116</c:v>
                </c:pt>
                <c:pt idx="6782">
                  <c:v>49.117000000000004</c:v>
                </c:pt>
                <c:pt idx="6783">
                  <c:v>49.118000000000002</c:v>
                </c:pt>
                <c:pt idx="6784">
                  <c:v>49.120000000000012</c:v>
                </c:pt>
                <c:pt idx="6785">
                  <c:v>49.121000000000002</c:v>
                </c:pt>
                <c:pt idx="6786">
                  <c:v>49.122000000000106</c:v>
                </c:pt>
                <c:pt idx="6787">
                  <c:v>49.123000000000012</c:v>
                </c:pt>
                <c:pt idx="6788">
                  <c:v>49.125000000000107</c:v>
                </c:pt>
                <c:pt idx="6789">
                  <c:v>49.126000000000012</c:v>
                </c:pt>
                <c:pt idx="6790">
                  <c:v>49.127000000000002</c:v>
                </c:pt>
                <c:pt idx="6791">
                  <c:v>49.128000000000107</c:v>
                </c:pt>
                <c:pt idx="6792">
                  <c:v>49.13</c:v>
                </c:pt>
                <c:pt idx="6793">
                  <c:v>49.131</c:v>
                </c:pt>
                <c:pt idx="6794">
                  <c:v>49.132000000000012</c:v>
                </c:pt>
                <c:pt idx="6795">
                  <c:v>49.133000000000003</c:v>
                </c:pt>
                <c:pt idx="6796">
                  <c:v>49.135000000000012</c:v>
                </c:pt>
                <c:pt idx="6797">
                  <c:v>49.136000000000003</c:v>
                </c:pt>
                <c:pt idx="6798">
                  <c:v>49.137</c:v>
                </c:pt>
                <c:pt idx="6799">
                  <c:v>49.139000000000003</c:v>
                </c:pt>
                <c:pt idx="6800">
                  <c:v>49.14</c:v>
                </c:pt>
                <c:pt idx="6801">
                  <c:v>49.141000000000005</c:v>
                </c:pt>
                <c:pt idx="6802">
                  <c:v>49.142000000000003</c:v>
                </c:pt>
                <c:pt idx="6803">
                  <c:v>49.144000000000005</c:v>
                </c:pt>
                <c:pt idx="6804">
                  <c:v>49.145000000000003</c:v>
                </c:pt>
                <c:pt idx="6805">
                  <c:v>49.146000000000001</c:v>
                </c:pt>
                <c:pt idx="6806">
                  <c:v>49.147000000000006</c:v>
                </c:pt>
                <c:pt idx="6807">
                  <c:v>49.149000000000001</c:v>
                </c:pt>
                <c:pt idx="6808">
                  <c:v>49.15</c:v>
                </c:pt>
                <c:pt idx="6809">
                  <c:v>49.150999999999996</c:v>
                </c:pt>
                <c:pt idx="6810">
                  <c:v>49.152000000000001</c:v>
                </c:pt>
                <c:pt idx="6811">
                  <c:v>49.153999999999996</c:v>
                </c:pt>
                <c:pt idx="6812">
                  <c:v>49.155000000000001</c:v>
                </c:pt>
                <c:pt idx="6813">
                  <c:v>49.156000000000006</c:v>
                </c:pt>
                <c:pt idx="6814">
                  <c:v>49.158000000000001</c:v>
                </c:pt>
                <c:pt idx="6815">
                  <c:v>49.159000000000006</c:v>
                </c:pt>
                <c:pt idx="6816">
                  <c:v>49.160000000000011</c:v>
                </c:pt>
                <c:pt idx="6817">
                  <c:v>49.161000000000001</c:v>
                </c:pt>
                <c:pt idx="6818">
                  <c:v>49.163000000000011</c:v>
                </c:pt>
                <c:pt idx="6819">
                  <c:v>49.164000000000001</c:v>
                </c:pt>
                <c:pt idx="6820">
                  <c:v>49.165000000000013</c:v>
                </c:pt>
                <c:pt idx="6821">
                  <c:v>49.166000000000011</c:v>
                </c:pt>
                <c:pt idx="6822">
                  <c:v>49.168000000000013</c:v>
                </c:pt>
                <c:pt idx="6823">
                  <c:v>49.169000000000011</c:v>
                </c:pt>
                <c:pt idx="6824">
                  <c:v>49.17</c:v>
                </c:pt>
                <c:pt idx="6825">
                  <c:v>49.171000000000006</c:v>
                </c:pt>
                <c:pt idx="6826">
                  <c:v>49.173000000000002</c:v>
                </c:pt>
                <c:pt idx="6827">
                  <c:v>49.174000000000007</c:v>
                </c:pt>
                <c:pt idx="6828">
                  <c:v>49.175000000000011</c:v>
                </c:pt>
                <c:pt idx="6829">
                  <c:v>49.177</c:v>
                </c:pt>
                <c:pt idx="6830">
                  <c:v>49.178000000000011</c:v>
                </c:pt>
                <c:pt idx="6831">
                  <c:v>49.179000000000002</c:v>
                </c:pt>
                <c:pt idx="6832">
                  <c:v>49.18</c:v>
                </c:pt>
                <c:pt idx="6833">
                  <c:v>49.182000000000002</c:v>
                </c:pt>
                <c:pt idx="6834">
                  <c:v>49.183</c:v>
                </c:pt>
                <c:pt idx="6835">
                  <c:v>49.184000000000005</c:v>
                </c:pt>
                <c:pt idx="6836">
                  <c:v>49.185000000000002</c:v>
                </c:pt>
                <c:pt idx="6837">
                  <c:v>49.187000000000005</c:v>
                </c:pt>
                <c:pt idx="6838">
                  <c:v>49.188000000000002</c:v>
                </c:pt>
                <c:pt idx="6839">
                  <c:v>49.189</c:v>
                </c:pt>
                <c:pt idx="6840">
                  <c:v>49.190000000000012</c:v>
                </c:pt>
                <c:pt idx="6841">
                  <c:v>49.192000000000107</c:v>
                </c:pt>
                <c:pt idx="6842">
                  <c:v>49.193000000000012</c:v>
                </c:pt>
                <c:pt idx="6843">
                  <c:v>49.194000000000003</c:v>
                </c:pt>
                <c:pt idx="6844">
                  <c:v>49.196000000000012</c:v>
                </c:pt>
                <c:pt idx="6845">
                  <c:v>49.197000000000003</c:v>
                </c:pt>
                <c:pt idx="6846">
                  <c:v>49.198000000000107</c:v>
                </c:pt>
                <c:pt idx="6847">
                  <c:v>49.199000000000012</c:v>
                </c:pt>
                <c:pt idx="6848">
                  <c:v>49.201000000000001</c:v>
                </c:pt>
                <c:pt idx="6849">
                  <c:v>49.202000000000012</c:v>
                </c:pt>
                <c:pt idx="6850">
                  <c:v>49.203000000000003</c:v>
                </c:pt>
                <c:pt idx="6851">
                  <c:v>49.204000000000001</c:v>
                </c:pt>
                <c:pt idx="6852">
                  <c:v>49.206000000000003</c:v>
                </c:pt>
                <c:pt idx="6853">
                  <c:v>49.207000000000001</c:v>
                </c:pt>
                <c:pt idx="6854">
                  <c:v>49.208000000000013</c:v>
                </c:pt>
                <c:pt idx="6855">
                  <c:v>49.209000000000003</c:v>
                </c:pt>
                <c:pt idx="6856">
                  <c:v>49.211000000000006</c:v>
                </c:pt>
                <c:pt idx="6857">
                  <c:v>49.212000000000003</c:v>
                </c:pt>
                <c:pt idx="6858">
                  <c:v>49.213000000000001</c:v>
                </c:pt>
                <c:pt idx="6859">
                  <c:v>49.215000000000003</c:v>
                </c:pt>
                <c:pt idx="6860">
                  <c:v>49.216000000000001</c:v>
                </c:pt>
                <c:pt idx="6861">
                  <c:v>49.217000000000006</c:v>
                </c:pt>
                <c:pt idx="6862">
                  <c:v>49.218000000000011</c:v>
                </c:pt>
                <c:pt idx="6863">
                  <c:v>49.220000000000013</c:v>
                </c:pt>
                <c:pt idx="6864">
                  <c:v>49.221000000000011</c:v>
                </c:pt>
                <c:pt idx="6865">
                  <c:v>49.222000000000122</c:v>
                </c:pt>
                <c:pt idx="6866">
                  <c:v>49.223000000000013</c:v>
                </c:pt>
                <c:pt idx="6867">
                  <c:v>49.225000000000122</c:v>
                </c:pt>
                <c:pt idx="6868">
                  <c:v>49.226000000000013</c:v>
                </c:pt>
                <c:pt idx="6869">
                  <c:v>49.227000000000011</c:v>
                </c:pt>
                <c:pt idx="6870">
                  <c:v>49.228000000000122</c:v>
                </c:pt>
                <c:pt idx="6871">
                  <c:v>49.230000000000011</c:v>
                </c:pt>
                <c:pt idx="6872">
                  <c:v>49.231000000000002</c:v>
                </c:pt>
                <c:pt idx="6873">
                  <c:v>49.232000000000063</c:v>
                </c:pt>
                <c:pt idx="6874">
                  <c:v>49.234000000000002</c:v>
                </c:pt>
                <c:pt idx="6875">
                  <c:v>49.235000000000063</c:v>
                </c:pt>
                <c:pt idx="6876">
                  <c:v>49.236000000000011</c:v>
                </c:pt>
                <c:pt idx="6877">
                  <c:v>49.237000000000002</c:v>
                </c:pt>
                <c:pt idx="6878">
                  <c:v>49.239000000000011</c:v>
                </c:pt>
                <c:pt idx="6879">
                  <c:v>49.24</c:v>
                </c:pt>
                <c:pt idx="6880">
                  <c:v>49.241</c:v>
                </c:pt>
                <c:pt idx="6881">
                  <c:v>49.242000000000012</c:v>
                </c:pt>
                <c:pt idx="6882">
                  <c:v>49.244</c:v>
                </c:pt>
                <c:pt idx="6883">
                  <c:v>49.245000000000012</c:v>
                </c:pt>
                <c:pt idx="6884">
                  <c:v>49.246000000000002</c:v>
                </c:pt>
                <c:pt idx="6885">
                  <c:v>49.247</c:v>
                </c:pt>
                <c:pt idx="6886">
                  <c:v>49.249000000000002</c:v>
                </c:pt>
                <c:pt idx="6887">
                  <c:v>49.25</c:v>
                </c:pt>
                <c:pt idx="6888">
                  <c:v>49.251000000000005</c:v>
                </c:pt>
                <c:pt idx="6889">
                  <c:v>49.253</c:v>
                </c:pt>
                <c:pt idx="6890">
                  <c:v>49.254000000000005</c:v>
                </c:pt>
                <c:pt idx="6891">
                  <c:v>49.255000000000003</c:v>
                </c:pt>
                <c:pt idx="6892">
                  <c:v>49.256</c:v>
                </c:pt>
                <c:pt idx="6893">
                  <c:v>49.258000000000003</c:v>
                </c:pt>
                <c:pt idx="6894">
                  <c:v>49.259</c:v>
                </c:pt>
                <c:pt idx="6895">
                  <c:v>49.260000000000012</c:v>
                </c:pt>
                <c:pt idx="6896">
                  <c:v>49.261000000000003</c:v>
                </c:pt>
                <c:pt idx="6897">
                  <c:v>49.263000000000012</c:v>
                </c:pt>
                <c:pt idx="6898">
                  <c:v>49.264000000000003</c:v>
                </c:pt>
                <c:pt idx="6899">
                  <c:v>49.265000000000107</c:v>
                </c:pt>
                <c:pt idx="6900">
                  <c:v>49.266000000000012</c:v>
                </c:pt>
                <c:pt idx="6901">
                  <c:v>49.268000000000107</c:v>
                </c:pt>
                <c:pt idx="6902">
                  <c:v>49.269000000000013</c:v>
                </c:pt>
                <c:pt idx="6903">
                  <c:v>49.27</c:v>
                </c:pt>
                <c:pt idx="6904">
                  <c:v>49.272000000000013</c:v>
                </c:pt>
                <c:pt idx="6905">
                  <c:v>49.273000000000003</c:v>
                </c:pt>
                <c:pt idx="6906">
                  <c:v>49.274000000000001</c:v>
                </c:pt>
                <c:pt idx="6907">
                  <c:v>49.275000000000013</c:v>
                </c:pt>
                <c:pt idx="6908">
                  <c:v>49.277000000000001</c:v>
                </c:pt>
                <c:pt idx="6909">
                  <c:v>49.278000000000013</c:v>
                </c:pt>
                <c:pt idx="6910">
                  <c:v>49.279000000000003</c:v>
                </c:pt>
                <c:pt idx="6911">
                  <c:v>49.28</c:v>
                </c:pt>
                <c:pt idx="6912">
                  <c:v>49.282000000000011</c:v>
                </c:pt>
                <c:pt idx="6913">
                  <c:v>49.283000000000001</c:v>
                </c:pt>
                <c:pt idx="6914">
                  <c:v>49.284000000000006</c:v>
                </c:pt>
                <c:pt idx="6915">
                  <c:v>49.285000000000011</c:v>
                </c:pt>
                <c:pt idx="6916">
                  <c:v>49.287000000000006</c:v>
                </c:pt>
                <c:pt idx="6917">
                  <c:v>49.288000000000011</c:v>
                </c:pt>
                <c:pt idx="6918">
                  <c:v>49.289000000000001</c:v>
                </c:pt>
                <c:pt idx="6919">
                  <c:v>49.291000000000011</c:v>
                </c:pt>
                <c:pt idx="6920">
                  <c:v>49.292000000000122</c:v>
                </c:pt>
                <c:pt idx="6921">
                  <c:v>49.293000000000013</c:v>
                </c:pt>
                <c:pt idx="6922">
                  <c:v>49.294000000000011</c:v>
                </c:pt>
                <c:pt idx="6923">
                  <c:v>49.296000000000063</c:v>
                </c:pt>
                <c:pt idx="6924">
                  <c:v>49.297000000000011</c:v>
                </c:pt>
                <c:pt idx="6925">
                  <c:v>49.298000000000123</c:v>
                </c:pt>
                <c:pt idx="6926">
                  <c:v>49.299000000000063</c:v>
                </c:pt>
                <c:pt idx="6927">
                  <c:v>49.300999999999995</c:v>
                </c:pt>
                <c:pt idx="6928">
                  <c:v>49.302</c:v>
                </c:pt>
                <c:pt idx="6929">
                  <c:v>49.303000000000004</c:v>
                </c:pt>
                <c:pt idx="6930">
                  <c:v>49.303999999999995</c:v>
                </c:pt>
                <c:pt idx="6931">
                  <c:v>49.306000000000004</c:v>
                </c:pt>
                <c:pt idx="6932">
                  <c:v>49.306999999999995</c:v>
                </c:pt>
                <c:pt idx="6933">
                  <c:v>49.308</c:v>
                </c:pt>
                <c:pt idx="6934">
                  <c:v>49.309999999999995</c:v>
                </c:pt>
                <c:pt idx="6935">
                  <c:v>49.310999999999993</c:v>
                </c:pt>
                <c:pt idx="6936">
                  <c:v>49.311999999999998</c:v>
                </c:pt>
                <c:pt idx="6937">
                  <c:v>49.312999999999995</c:v>
                </c:pt>
                <c:pt idx="6938">
                  <c:v>49.314999999999998</c:v>
                </c:pt>
                <c:pt idx="6939">
                  <c:v>49.315999999999995</c:v>
                </c:pt>
                <c:pt idx="6940">
                  <c:v>49.316999999999993</c:v>
                </c:pt>
                <c:pt idx="6941">
                  <c:v>49.317999999999998</c:v>
                </c:pt>
                <c:pt idx="6942">
                  <c:v>49.32</c:v>
                </c:pt>
                <c:pt idx="6943">
                  <c:v>49.321000000000005</c:v>
                </c:pt>
                <c:pt idx="6944">
                  <c:v>49.322000000000003</c:v>
                </c:pt>
                <c:pt idx="6945">
                  <c:v>49.323</c:v>
                </c:pt>
                <c:pt idx="6946">
                  <c:v>49.325000000000003</c:v>
                </c:pt>
                <c:pt idx="6947">
                  <c:v>49.326000000000001</c:v>
                </c:pt>
                <c:pt idx="6948">
                  <c:v>49.327000000000005</c:v>
                </c:pt>
                <c:pt idx="6949">
                  <c:v>49.329000000000001</c:v>
                </c:pt>
                <c:pt idx="6950">
                  <c:v>49.33</c:v>
                </c:pt>
                <c:pt idx="6951">
                  <c:v>49.330999999999996</c:v>
                </c:pt>
                <c:pt idx="6952">
                  <c:v>49.332000000000001</c:v>
                </c:pt>
                <c:pt idx="6953">
                  <c:v>49.333999999999996</c:v>
                </c:pt>
                <c:pt idx="6954">
                  <c:v>49.335000000000001</c:v>
                </c:pt>
                <c:pt idx="6955">
                  <c:v>49.336000000000006</c:v>
                </c:pt>
                <c:pt idx="6956">
                  <c:v>49.336999999999996</c:v>
                </c:pt>
                <c:pt idx="6957">
                  <c:v>49.339000000000006</c:v>
                </c:pt>
                <c:pt idx="6958">
                  <c:v>49.339999999999996</c:v>
                </c:pt>
                <c:pt idx="6959">
                  <c:v>49.340999999999994</c:v>
                </c:pt>
                <c:pt idx="6960">
                  <c:v>49.341999999999999</c:v>
                </c:pt>
                <c:pt idx="6961">
                  <c:v>49.343999999999994</c:v>
                </c:pt>
                <c:pt idx="6962">
                  <c:v>49.344999999999999</c:v>
                </c:pt>
                <c:pt idx="6963">
                  <c:v>49.346000000000004</c:v>
                </c:pt>
                <c:pt idx="6964">
                  <c:v>49.347999999999999</c:v>
                </c:pt>
                <c:pt idx="6965">
                  <c:v>49.349000000000004</c:v>
                </c:pt>
                <c:pt idx="6966">
                  <c:v>49.349999999999994</c:v>
                </c:pt>
                <c:pt idx="6967">
                  <c:v>49.350999999999999</c:v>
                </c:pt>
                <c:pt idx="6968">
                  <c:v>49.352999999999994</c:v>
                </c:pt>
                <c:pt idx="6969">
                  <c:v>49.353999999999999</c:v>
                </c:pt>
                <c:pt idx="6970">
                  <c:v>49.354999999999997</c:v>
                </c:pt>
                <c:pt idx="6971">
                  <c:v>49.355999999999995</c:v>
                </c:pt>
                <c:pt idx="6972">
                  <c:v>49.357999999999997</c:v>
                </c:pt>
                <c:pt idx="6973">
                  <c:v>49.358999999999995</c:v>
                </c:pt>
                <c:pt idx="6974">
                  <c:v>49.36</c:v>
                </c:pt>
                <c:pt idx="6975">
                  <c:v>49.361000000000004</c:v>
                </c:pt>
                <c:pt idx="6976">
                  <c:v>49.363</c:v>
                </c:pt>
                <c:pt idx="6977">
                  <c:v>49.364000000000004</c:v>
                </c:pt>
                <c:pt idx="6978">
                  <c:v>49.365000000000002</c:v>
                </c:pt>
                <c:pt idx="6979">
                  <c:v>49.367000000000004</c:v>
                </c:pt>
                <c:pt idx="6980">
                  <c:v>49.368000000000002</c:v>
                </c:pt>
                <c:pt idx="6981">
                  <c:v>49.369</c:v>
                </c:pt>
                <c:pt idx="6982">
                  <c:v>49.37</c:v>
                </c:pt>
                <c:pt idx="6983">
                  <c:v>49.372</c:v>
                </c:pt>
                <c:pt idx="6984">
                  <c:v>49.373000000000005</c:v>
                </c:pt>
                <c:pt idx="6985">
                  <c:v>49.373999999999995</c:v>
                </c:pt>
                <c:pt idx="6986">
                  <c:v>49.375</c:v>
                </c:pt>
                <c:pt idx="6987">
                  <c:v>49.376999999999995</c:v>
                </c:pt>
                <c:pt idx="6988">
                  <c:v>49.378</c:v>
                </c:pt>
                <c:pt idx="6989">
                  <c:v>49.379000000000005</c:v>
                </c:pt>
                <c:pt idx="6990">
                  <c:v>49.379999999999995</c:v>
                </c:pt>
                <c:pt idx="6991">
                  <c:v>49.381999999999998</c:v>
                </c:pt>
                <c:pt idx="6992">
                  <c:v>49.382999999999996</c:v>
                </c:pt>
                <c:pt idx="6993">
                  <c:v>49.383999999999993</c:v>
                </c:pt>
                <c:pt idx="6994">
                  <c:v>49.385999999999996</c:v>
                </c:pt>
                <c:pt idx="6995">
                  <c:v>49.386999999999993</c:v>
                </c:pt>
                <c:pt idx="6996">
                  <c:v>49.387999999999998</c:v>
                </c:pt>
                <c:pt idx="6997">
                  <c:v>49.388999999999996</c:v>
                </c:pt>
                <c:pt idx="6998">
                  <c:v>49.391000000000005</c:v>
                </c:pt>
                <c:pt idx="6999">
                  <c:v>49.392000000000003</c:v>
                </c:pt>
                <c:pt idx="7000">
                  <c:v>49.393000000000001</c:v>
                </c:pt>
                <c:pt idx="7001">
                  <c:v>49.394000000000005</c:v>
                </c:pt>
                <c:pt idx="7002">
                  <c:v>49.396000000000001</c:v>
                </c:pt>
                <c:pt idx="7003">
                  <c:v>49.397000000000006</c:v>
                </c:pt>
                <c:pt idx="7004">
                  <c:v>49.398000000000003</c:v>
                </c:pt>
                <c:pt idx="7005">
                  <c:v>49.399000000000001</c:v>
                </c:pt>
                <c:pt idx="7006">
                  <c:v>49.400999999999996</c:v>
                </c:pt>
                <c:pt idx="7007">
                  <c:v>49.402000000000001</c:v>
                </c:pt>
                <c:pt idx="7008">
                  <c:v>49.403000000000006</c:v>
                </c:pt>
                <c:pt idx="7009">
                  <c:v>49.405000000000001</c:v>
                </c:pt>
                <c:pt idx="7010">
                  <c:v>49.406000000000006</c:v>
                </c:pt>
                <c:pt idx="7011">
                  <c:v>49.407000000000004</c:v>
                </c:pt>
                <c:pt idx="7012">
                  <c:v>49.408000000000001</c:v>
                </c:pt>
                <c:pt idx="7013">
                  <c:v>49.41</c:v>
                </c:pt>
                <c:pt idx="7014">
                  <c:v>49.410999999999994</c:v>
                </c:pt>
                <c:pt idx="7015">
                  <c:v>49.411999999999999</c:v>
                </c:pt>
                <c:pt idx="7016">
                  <c:v>49.413000000000004</c:v>
                </c:pt>
                <c:pt idx="7017">
                  <c:v>49.414999999999999</c:v>
                </c:pt>
                <c:pt idx="7018">
                  <c:v>49.416000000000004</c:v>
                </c:pt>
                <c:pt idx="7019">
                  <c:v>49.416999999999994</c:v>
                </c:pt>
                <c:pt idx="7020">
                  <c:v>49.419000000000004</c:v>
                </c:pt>
                <c:pt idx="7021">
                  <c:v>49.42</c:v>
                </c:pt>
                <c:pt idx="7022">
                  <c:v>49.421000000000006</c:v>
                </c:pt>
                <c:pt idx="7023">
                  <c:v>49.422000000000011</c:v>
                </c:pt>
                <c:pt idx="7024">
                  <c:v>49.424000000000007</c:v>
                </c:pt>
                <c:pt idx="7025">
                  <c:v>49.425000000000011</c:v>
                </c:pt>
                <c:pt idx="7026">
                  <c:v>49.426000000000002</c:v>
                </c:pt>
                <c:pt idx="7027">
                  <c:v>49.427</c:v>
                </c:pt>
                <c:pt idx="7028">
                  <c:v>49.429000000000002</c:v>
                </c:pt>
                <c:pt idx="7029">
                  <c:v>49.43</c:v>
                </c:pt>
                <c:pt idx="7030">
                  <c:v>49.431000000000004</c:v>
                </c:pt>
                <c:pt idx="7031">
                  <c:v>49.432000000000002</c:v>
                </c:pt>
                <c:pt idx="7032">
                  <c:v>49.434000000000005</c:v>
                </c:pt>
                <c:pt idx="7033">
                  <c:v>49.435000000000002</c:v>
                </c:pt>
                <c:pt idx="7034">
                  <c:v>49.436</c:v>
                </c:pt>
                <c:pt idx="7035">
                  <c:v>49.438000000000002</c:v>
                </c:pt>
                <c:pt idx="7036">
                  <c:v>49.439</c:v>
                </c:pt>
                <c:pt idx="7037">
                  <c:v>49.44</c:v>
                </c:pt>
                <c:pt idx="7038">
                  <c:v>49.440999999999995</c:v>
                </c:pt>
                <c:pt idx="7039">
                  <c:v>49.443000000000005</c:v>
                </c:pt>
                <c:pt idx="7040">
                  <c:v>49.443999999999996</c:v>
                </c:pt>
                <c:pt idx="7041">
                  <c:v>49.445</c:v>
                </c:pt>
                <c:pt idx="7042">
                  <c:v>49.446000000000005</c:v>
                </c:pt>
                <c:pt idx="7043">
                  <c:v>49.448</c:v>
                </c:pt>
                <c:pt idx="7044">
                  <c:v>49.449000000000005</c:v>
                </c:pt>
                <c:pt idx="7045">
                  <c:v>49.449999999999996</c:v>
                </c:pt>
                <c:pt idx="7046">
                  <c:v>49.450999999999993</c:v>
                </c:pt>
                <c:pt idx="7047">
                  <c:v>49.452999999999996</c:v>
                </c:pt>
                <c:pt idx="7048">
                  <c:v>49.453999999999994</c:v>
                </c:pt>
                <c:pt idx="7049">
                  <c:v>49.454999999999998</c:v>
                </c:pt>
                <c:pt idx="7050">
                  <c:v>49.456999999999994</c:v>
                </c:pt>
                <c:pt idx="7051">
                  <c:v>49.457999999999998</c:v>
                </c:pt>
                <c:pt idx="7052">
                  <c:v>49.458999999999996</c:v>
                </c:pt>
                <c:pt idx="7053">
                  <c:v>49.46</c:v>
                </c:pt>
                <c:pt idx="7054">
                  <c:v>49.462000000000003</c:v>
                </c:pt>
                <c:pt idx="7055">
                  <c:v>49.463000000000001</c:v>
                </c:pt>
                <c:pt idx="7056">
                  <c:v>49.464000000000006</c:v>
                </c:pt>
                <c:pt idx="7057">
                  <c:v>49.465000000000003</c:v>
                </c:pt>
                <c:pt idx="7058">
                  <c:v>49.467000000000006</c:v>
                </c:pt>
                <c:pt idx="7059">
                  <c:v>49.468000000000011</c:v>
                </c:pt>
                <c:pt idx="7060">
                  <c:v>49.469000000000001</c:v>
                </c:pt>
                <c:pt idx="7061">
                  <c:v>49.47</c:v>
                </c:pt>
                <c:pt idx="7062">
                  <c:v>49.472000000000001</c:v>
                </c:pt>
                <c:pt idx="7063">
                  <c:v>49.473000000000006</c:v>
                </c:pt>
                <c:pt idx="7064">
                  <c:v>49.474000000000004</c:v>
                </c:pt>
                <c:pt idx="7065">
                  <c:v>49.476000000000006</c:v>
                </c:pt>
                <c:pt idx="7066">
                  <c:v>49.477000000000004</c:v>
                </c:pt>
                <c:pt idx="7067">
                  <c:v>49.478000000000002</c:v>
                </c:pt>
                <c:pt idx="7068">
                  <c:v>49.479000000000006</c:v>
                </c:pt>
                <c:pt idx="7069">
                  <c:v>49.480999999999995</c:v>
                </c:pt>
                <c:pt idx="7070">
                  <c:v>49.481999999999999</c:v>
                </c:pt>
                <c:pt idx="7071">
                  <c:v>49.483000000000004</c:v>
                </c:pt>
                <c:pt idx="7072">
                  <c:v>49.483999999999995</c:v>
                </c:pt>
                <c:pt idx="7073">
                  <c:v>49.486000000000004</c:v>
                </c:pt>
                <c:pt idx="7074">
                  <c:v>49.486999999999995</c:v>
                </c:pt>
                <c:pt idx="7075">
                  <c:v>49.488</c:v>
                </c:pt>
                <c:pt idx="7076">
                  <c:v>49.489000000000004</c:v>
                </c:pt>
                <c:pt idx="7077">
                  <c:v>49.491</c:v>
                </c:pt>
                <c:pt idx="7078">
                  <c:v>49.492000000000012</c:v>
                </c:pt>
                <c:pt idx="7079">
                  <c:v>49.493000000000002</c:v>
                </c:pt>
                <c:pt idx="7080">
                  <c:v>49.495000000000012</c:v>
                </c:pt>
                <c:pt idx="7081">
                  <c:v>49.496000000000002</c:v>
                </c:pt>
                <c:pt idx="7082">
                  <c:v>49.497</c:v>
                </c:pt>
                <c:pt idx="7083">
                  <c:v>49.498000000000012</c:v>
                </c:pt>
                <c:pt idx="7084">
                  <c:v>49.5</c:v>
                </c:pt>
                <c:pt idx="7085">
                  <c:v>49.501000000000005</c:v>
                </c:pt>
                <c:pt idx="7086">
                  <c:v>49.502000000000002</c:v>
                </c:pt>
                <c:pt idx="7087">
                  <c:v>49.503</c:v>
                </c:pt>
                <c:pt idx="7088">
                  <c:v>49.505000000000003</c:v>
                </c:pt>
                <c:pt idx="7089">
                  <c:v>49.506</c:v>
                </c:pt>
                <c:pt idx="7090">
                  <c:v>49.507000000000005</c:v>
                </c:pt>
                <c:pt idx="7091">
                  <c:v>49.508000000000003</c:v>
                </c:pt>
                <c:pt idx="7092">
                  <c:v>49.51</c:v>
                </c:pt>
                <c:pt idx="7093">
                  <c:v>49.510999999999996</c:v>
                </c:pt>
                <c:pt idx="7094">
                  <c:v>49.512</c:v>
                </c:pt>
                <c:pt idx="7095">
                  <c:v>49.513999999999996</c:v>
                </c:pt>
                <c:pt idx="7096">
                  <c:v>49.515000000000001</c:v>
                </c:pt>
                <c:pt idx="7097">
                  <c:v>49.516000000000005</c:v>
                </c:pt>
                <c:pt idx="7098">
                  <c:v>49.516999999999996</c:v>
                </c:pt>
                <c:pt idx="7099">
                  <c:v>49.519000000000005</c:v>
                </c:pt>
                <c:pt idx="7100">
                  <c:v>49.52</c:v>
                </c:pt>
                <c:pt idx="7101">
                  <c:v>49.521000000000001</c:v>
                </c:pt>
                <c:pt idx="7102">
                  <c:v>49.522000000000013</c:v>
                </c:pt>
                <c:pt idx="7103">
                  <c:v>49.524000000000001</c:v>
                </c:pt>
                <c:pt idx="7104">
                  <c:v>49.525000000000013</c:v>
                </c:pt>
                <c:pt idx="7105">
                  <c:v>49.526000000000003</c:v>
                </c:pt>
                <c:pt idx="7106">
                  <c:v>49.527000000000001</c:v>
                </c:pt>
                <c:pt idx="7107">
                  <c:v>49.529000000000003</c:v>
                </c:pt>
                <c:pt idx="7108">
                  <c:v>49.53</c:v>
                </c:pt>
                <c:pt idx="7109">
                  <c:v>49.531000000000006</c:v>
                </c:pt>
                <c:pt idx="7110">
                  <c:v>49.533000000000001</c:v>
                </c:pt>
                <c:pt idx="7111">
                  <c:v>49.534000000000006</c:v>
                </c:pt>
                <c:pt idx="7112">
                  <c:v>49.535000000000011</c:v>
                </c:pt>
                <c:pt idx="7113">
                  <c:v>49.536000000000001</c:v>
                </c:pt>
                <c:pt idx="7114">
                  <c:v>49.538000000000011</c:v>
                </c:pt>
                <c:pt idx="7115">
                  <c:v>49.539000000000001</c:v>
                </c:pt>
                <c:pt idx="7116">
                  <c:v>49.54</c:v>
                </c:pt>
                <c:pt idx="7117">
                  <c:v>49.541000000000004</c:v>
                </c:pt>
                <c:pt idx="7118">
                  <c:v>49.543000000000006</c:v>
                </c:pt>
                <c:pt idx="7119">
                  <c:v>49.544000000000004</c:v>
                </c:pt>
                <c:pt idx="7120">
                  <c:v>49.545000000000002</c:v>
                </c:pt>
                <c:pt idx="7121">
                  <c:v>49.546000000000006</c:v>
                </c:pt>
                <c:pt idx="7122">
                  <c:v>49.548000000000002</c:v>
                </c:pt>
                <c:pt idx="7123">
                  <c:v>49.549000000000007</c:v>
                </c:pt>
                <c:pt idx="7124">
                  <c:v>49.55</c:v>
                </c:pt>
                <c:pt idx="7125">
                  <c:v>49.552</c:v>
                </c:pt>
                <c:pt idx="7126">
                  <c:v>49.553000000000004</c:v>
                </c:pt>
                <c:pt idx="7127">
                  <c:v>49.553999999999995</c:v>
                </c:pt>
                <c:pt idx="7128">
                  <c:v>49.555</c:v>
                </c:pt>
                <c:pt idx="7129">
                  <c:v>49.556999999999995</c:v>
                </c:pt>
                <c:pt idx="7130">
                  <c:v>49.558</c:v>
                </c:pt>
                <c:pt idx="7131">
                  <c:v>49.559000000000005</c:v>
                </c:pt>
                <c:pt idx="7132">
                  <c:v>49.56</c:v>
                </c:pt>
                <c:pt idx="7133">
                  <c:v>49.562000000000012</c:v>
                </c:pt>
                <c:pt idx="7134">
                  <c:v>49.563000000000002</c:v>
                </c:pt>
                <c:pt idx="7135">
                  <c:v>49.564</c:v>
                </c:pt>
                <c:pt idx="7136">
                  <c:v>49.565000000000012</c:v>
                </c:pt>
                <c:pt idx="7137">
                  <c:v>49.567</c:v>
                </c:pt>
                <c:pt idx="7138">
                  <c:v>49.568000000000012</c:v>
                </c:pt>
                <c:pt idx="7139">
                  <c:v>49.569000000000003</c:v>
                </c:pt>
                <c:pt idx="7140">
                  <c:v>49.571000000000005</c:v>
                </c:pt>
                <c:pt idx="7141">
                  <c:v>49.572000000000003</c:v>
                </c:pt>
                <c:pt idx="7142">
                  <c:v>49.573</c:v>
                </c:pt>
                <c:pt idx="7143">
                  <c:v>49.574000000000005</c:v>
                </c:pt>
                <c:pt idx="7144">
                  <c:v>49.576000000000001</c:v>
                </c:pt>
                <c:pt idx="7145">
                  <c:v>49.577000000000005</c:v>
                </c:pt>
                <c:pt idx="7146">
                  <c:v>49.578000000000003</c:v>
                </c:pt>
                <c:pt idx="7147">
                  <c:v>49.579000000000001</c:v>
                </c:pt>
                <c:pt idx="7148">
                  <c:v>49.580999999999996</c:v>
                </c:pt>
                <c:pt idx="7149">
                  <c:v>49.582000000000001</c:v>
                </c:pt>
                <c:pt idx="7150">
                  <c:v>49.583000000000006</c:v>
                </c:pt>
                <c:pt idx="7151">
                  <c:v>49.583999999999996</c:v>
                </c:pt>
                <c:pt idx="7152">
                  <c:v>49.586000000000006</c:v>
                </c:pt>
                <c:pt idx="7153">
                  <c:v>49.586999999999996</c:v>
                </c:pt>
                <c:pt idx="7154">
                  <c:v>49.588000000000001</c:v>
                </c:pt>
                <c:pt idx="7155">
                  <c:v>49.59</c:v>
                </c:pt>
                <c:pt idx="7156">
                  <c:v>49.591000000000001</c:v>
                </c:pt>
                <c:pt idx="7157">
                  <c:v>49.592000000000013</c:v>
                </c:pt>
                <c:pt idx="7158">
                  <c:v>49.593000000000011</c:v>
                </c:pt>
                <c:pt idx="7159">
                  <c:v>49.595000000000013</c:v>
                </c:pt>
                <c:pt idx="7160">
                  <c:v>49.596000000000011</c:v>
                </c:pt>
                <c:pt idx="7161">
                  <c:v>49.597000000000001</c:v>
                </c:pt>
                <c:pt idx="7162">
                  <c:v>49.598000000000013</c:v>
                </c:pt>
                <c:pt idx="7163">
                  <c:v>49.6</c:v>
                </c:pt>
                <c:pt idx="7164">
                  <c:v>49.601000000000006</c:v>
                </c:pt>
                <c:pt idx="7165">
                  <c:v>49.602000000000011</c:v>
                </c:pt>
                <c:pt idx="7166">
                  <c:v>49.603000000000002</c:v>
                </c:pt>
                <c:pt idx="7167">
                  <c:v>49.605000000000011</c:v>
                </c:pt>
                <c:pt idx="7168">
                  <c:v>49.606000000000002</c:v>
                </c:pt>
                <c:pt idx="7169">
                  <c:v>49.607000000000006</c:v>
                </c:pt>
                <c:pt idx="7170">
                  <c:v>49.609000000000002</c:v>
                </c:pt>
                <c:pt idx="7171">
                  <c:v>49.61</c:v>
                </c:pt>
                <c:pt idx="7172">
                  <c:v>49.611000000000004</c:v>
                </c:pt>
                <c:pt idx="7173">
                  <c:v>49.612000000000002</c:v>
                </c:pt>
                <c:pt idx="7174">
                  <c:v>49.614000000000004</c:v>
                </c:pt>
                <c:pt idx="7175">
                  <c:v>49.615000000000002</c:v>
                </c:pt>
                <c:pt idx="7176">
                  <c:v>49.616</c:v>
                </c:pt>
                <c:pt idx="7177">
                  <c:v>49.617000000000004</c:v>
                </c:pt>
                <c:pt idx="7178">
                  <c:v>49.619</c:v>
                </c:pt>
                <c:pt idx="7179">
                  <c:v>49.620000000000012</c:v>
                </c:pt>
                <c:pt idx="7180">
                  <c:v>49.621000000000002</c:v>
                </c:pt>
                <c:pt idx="7181">
                  <c:v>49.622000000000106</c:v>
                </c:pt>
                <c:pt idx="7182">
                  <c:v>49.624000000000002</c:v>
                </c:pt>
                <c:pt idx="7183">
                  <c:v>49.625000000000107</c:v>
                </c:pt>
                <c:pt idx="7184">
                  <c:v>49.626000000000012</c:v>
                </c:pt>
                <c:pt idx="7185">
                  <c:v>49.628000000000107</c:v>
                </c:pt>
                <c:pt idx="7186">
                  <c:v>49.629000000000012</c:v>
                </c:pt>
                <c:pt idx="7187">
                  <c:v>49.63</c:v>
                </c:pt>
                <c:pt idx="7188">
                  <c:v>49.631</c:v>
                </c:pt>
                <c:pt idx="7189">
                  <c:v>49.633000000000003</c:v>
                </c:pt>
                <c:pt idx="7190">
                  <c:v>49.634</c:v>
                </c:pt>
                <c:pt idx="7191">
                  <c:v>49.635000000000012</c:v>
                </c:pt>
                <c:pt idx="7192">
                  <c:v>49.636000000000003</c:v>
                </c:pt>
                <c:pt idx="7193">
                  <c:v>49.638000000000012</c:v>
                </c:pt>
                <c:pt idx="7194">
                  <c:v>49.639000000000003</c:v>
                </c:pt>
                <c:pt idx="7195">
                  <c:v>49.64</c:v>
                </c:pt>
                <c:pt idx="7196">
                  <c:v>49.641000000000005</c:v>
                </c:pt>
                <c:pt idx="7197">
                  <c:v>49.643000000000001</c:v>
                </c:pt>
                <c:pt idx="7198">
                  <c:v>49.644000000000005</c:v>
                </c:pt>
                <c:pt idx="7199">
                  <c:v>49.645000000000003</c:v>
                </c:pt>
                <c:pt idx="7200">
                  <c:v>49.647000000000006</c:v>
                </c:pt>
                <c:pt idx="7201">
                  <c:v>49.648000000000003</c:v>
                </c:pt>
                <c:pt idx="7202">
                  <c:v>49.649000000000001</c:v>
                </c:pt>
                <c:pt idx="7203">
                  <c:v>49.65</c:v>
                </c:pt>
                <c:pt idx="7204">
                  <c:v>49.652000000000001</c:v>
                </c:pt>
                <c:pt idx="7205">
                  <c:v>49.653000000000006</c:v>
                </c:pt>
                <c:pt idx="7206">
                  <c:v>49.653999999999996</c:v>
                </c:pt>
                <c:pt idx="7207">
                  <c:v>49.655000000000001</c:v>
                </c:pt>
                <c:pt idx="7208">
                  <c:v>49.657000000000004</c:v>
                </c:pt>
                <c:pt idx="7209">
                  <c:v>49.658000000000001</c:v>
                </c:pt>
                <c:pt idx="7210">
                  <c:v>49.659000000000006</c:v>
                </c:pt>
                <c:pt idx="7211">
                  <c:v>49.660000000000011</c:v>
                </c:pt>
                <c:pt idx="7212">
                  <c:v>49.662000000000013</c:v>
                </c:pt>
                <c:pt idx="7213">
                  <c:v>49.663000000000011</c:v>
                </c:pt>
                <c:pt idx="7214">
                  <c:v>49.664000000000001</c:v>
                </c:pt>
                <c:pt idx="7215">
                  <c:v>49.666000000000011</c:v>
                </c:pt>
                <c:pt idx="7216">
                  <c:v>49.667000000000002</c:v>
                </c:pt>
                <c:pt idx="7217">
                  <c:v>49.668000000000013</c:v>
                </c:pt>
                <c:pt idx="7218">
                  <c:v>49.669000000000011</c:v>
                </c:pt>
                <c:pt idx="7219">
                  <c:v>49.671000000000006</c:v>
                </c:pt>
                <c:pt idx="7220">
                  <c:v>49.672000000000011</c:v>
                </c:pt>
                <c:pt idx="7221">
                  <c:v>49.673000000000002</c:v>
                </c:pt>
                <c:pt idx="7222">
                  <c:v>49.674000000000007</c:v>
                </c:pt>
                <c:pt idx="7223">
                  <c:v>49.676000000000002</c:v>
                </c:pt>
                <c:pt idx="7224">
                  <c:v>49.677</c:v>
                </c:pt>
                <c:pt idx="7225">
                  <c:v>49.678000000000011</c:v>
                </c:pt>
                <c:pt idx="7226">
                  <c:v>49.679000000000002</c:v>
                </c:pt>
                <c:pt idx="7227">
                  <c:v>49.681000000000004</c:v>
                </c:pt>
                <c:pt idx="7228">
                  <c:v>49.682000000000002</c:v>
                </c:pt>
                <c:pt idx="7229">
                  <c:v>49.683</c:v>
                </c:pt>
                <c:pt idx="7230">
                  <c:v>49.685000000000002</c:v>
                </c:pt>
                <c:pt idx="7231">
                  <c:v>49.686</c:v>
                </c:pt>
                <c:pt idx="7232">
                  <c:v>49.687000000000005</c:v>
                </c:pt>
                <c:pt idx="7233">
                  <c:v>49.688000000000002</c:v>
                </c:pt>
                <c:pt idx="7234">
                  <c:v>49.690000000000012</c:v>
                </c:pt>
                <c:pt idx="7235">
                  <c:v>49.691000000000003</c:v>
                </c:pt>
                <c:pt idx="7236">
                  <c:v>49.692000000000107</c:v>
                </c:pt>
                <c:pt idx="7237">
                  <c:v>49.693000000000012</c:v>
                </c:pt>
                <c:pt idx="7238">
                  <c:v>49.695000000000107</c:v>
                </c:pt>
                <c:pt idx="7239">
                  <c:v>49.696000000000012</c:v>
                </c:pt>
                <c:pt idx="7240">
                  <c:v>49.697000000000003</c:v>
                </c:pt>
                <c:pt idx="7241">
                  <c:v>49.698000000000107</c:v>
                </c:pt>
                <c:pt idx="7242">
                  <c:v>49.7</c:v>
                </c:pt>
                <c:pt idx="7243">
                  <c:v>49.701000000000001</c:v>
                </c:pt>
                <c:pt idx="7244">
                  <c:v>49.702000000000012</c:v>
                </c:pt>
                <c:pt idx="7245">
                  <c:v>49.704000000000001</c:v>
                </c:pt>
                <c:pt idx="7246">
                  <c:v>49.705000000000013</c:v>
                </c:pt>
                <c:pt idx="7247">
                  <c:v>49.706000000000003</c:v>
                </c:pt>
                <c:pt idx="7248">
                  <c:v>49.707000000000001</c:v>
                </c:pt>
                <c:pt idx="7249">
                  <c:v>49.709000000000003</c:v>
                </c:pt>
                <c:pt idx="7250">
                  <c:v>49.71</c:v>
                </c:pt>
                <c:pt idx="7251">
                  <c:v>49.711000000000006</c:v>
                </c:pt>
                <c:pt idx="7252">
                  <c:v>49.712000000000003</c:v>
                </c:pt>
                <c:pt idx="7253">
                  <c:v>49.714000000000006</c:v>
                </c:pt>
                <c:pt idx="7254">
                  <c:v>49.715000000000003</c:v>
                </c:pt>
                <c:pt idx="7255">
                  <c:v>49.716000000000001</c:v>
                </c:pt>
                <c:pt idx="7256">
                  <c:v>49.717000000000006</c:v>
                </c:pt>
                <c:pt idx="7257">
                  <c:v>49.719000000000001</c:v>
                </c:pt>
                <c:pt idx="7258">
                  <c:v>49.720000000000013</c:v>
                </c:pt>
                <c:pt idx="7259">
                  <c:v>49.721000000000011</c:v>
                </c:pt>
                <c:pt idx="7260">
                  <c:v>49.723000000000013</c:v>
                </c:pt>
                <c:pt idx="7261">
                  <c:v>49.724000000000011</c:v>
                </c:pt>
                <c:pt idx="7262">
                  <c:v>49.725000000000122</c:v>
                </c:pt>
                <c:pt idx="7263">
                  <c:v>49.726000000000013</c:v>
                </c:pt>
                <c:pt idx="7264">
                  <c:v>49.728000000000122</c:v>
                </c:pt>
                <c:pt idx="7265">
                  <c:v>49.729000000000013</c:v>
                </c:pt>
                <c:pt idx="7266">
                  <c:v>49.730000000000011</c:v>
                </c:pt>
                <c:pt idx="7267">
                  <c:v>49.731000000000002</c:v>
                </c:pt>
                <c:pt idx="7268">
                  <c:v>49.733000000000011</c:v>
                </c:pt>
                <c:pt idx="7269">
                  <c:v>49.734000000000002</c:v>
                </c:pt>
                <c:pt idx="7270">
                  <c:v>49.735000000000063</c:v>
                </c:pt>
                <c:pt idx="7271">
                  <c:v>49.736000000000011</c:v>
                </c:pt>
                <c:pt idx="7272">
                  <c:v>49.738000000000063</c:v>
                </c:pt>
                <c:pt idx="7273">
                  <c:v>49.739000000000011</c:v>
                </c:pt>
                <c:pt idx="7274">
                  <c:v>49.74</c:v>
                </c:pt>
                <c:pt idx="7275">
                  <c:v>49.742000000000012</c:v>
                </c:pt>
                <c:pt idx="7276">
                  <c:v>49.743000000000002</c:v>
                </c:pt>
                <c:pt idx="7277">
                  <c:v>49.744</c:v>
                </c:pt>
                <c:pt idx="7278">
                  <c:v>49.745000000000012</c:v>
                </c:pt>
                <c:pt idx="7279">
                  <c:v>49.747</c:v>
                </c:pt>
                <c:pt idx="7280">
                  <c:v>49.748000000000012</c:v>
                </c:pt>
                <c:pt idx="7281">
                  <c:v>49.749000000000002</c:v>
                </c:pt>
                <c:pt idx="7282">
                  <c:v>49.75</c:v>
                </c:pt>
                <c:pt idx="7283">
                  <c:v>49.752000000000002</c:v>
                </c:pt>
                <c:pt idx="7284">
                  <c:v>49.753</c:v>
                </c:pt>
                <c:pt idx="7285">
                  <c:v>49.754000000000005</c:v>
                </c:pt>
                <c:pt idx="7286">
                  <c:v>49.755000000000003</c:v>
                </c:pt>
                <c:pt idx="7287">
                  <c:v>49.757000000000005</c:v>
                </c:pt>
                <c:pt idx="7288">
                  <c:v>49.758000000000003</c:v>
                </c:pt>
                <c:pt idx="7289">
                  <c:v>49.759</c:v>
                </c:pt>
                <c:pt idx="7290">
                  <c:v>49.761000000000003</c:v>
                </c:pt>
                <c:pt idx="7291">
                  <c:v>49.762000000000107</c:v>
                </c:pt>
                <c:pt idx="7292">
                  <c:v>49.763000000000012</c:v>
                </c:pt>
                <c:pt idx="7293">
                  <c:v>49.764000000000003</c:v>
                </c:pt>
                <c:pt idx="7294">
                  <c:v>49.766000000000012</c:v>
                </c:pt>
                <c:pt idx="7295">
                  <c:v>49.767000000000003</c:v>
                </c:pt>
                <c:pt idx="7296">
                  <c:v>49.768000000000107</c:v>
                </c:pt>
                <c:pt idx="7297">
                  <c:v>49.769000000000013</c:v>
                </c:pt>
                <c:pt idx="7298">
                  <c:v>49.771000000000001</c:v>
                </c:pt>
                <c:pt idx="7299">
                  <c:v>49.772000000000013</c:v>
                </c:pt>
                <c:pt idx="7300">
                  <c:v>49.773000000000003</c:v>
                </c:pt>
                <c:pt idx="7301">
                  <c:v>49.774000000000001</c:v>
                </c:pt>
                <c:pt idx="7302">
                  <c:v>49.776000000000003</c:v>
                </c:pt>
                <c:pt idx="7303">
                  <c:v>49.777000000000001</c:v>
                </c:pt>
                <c:pt idx="7304">
                  <c:v>49.778000000000013</c:v>
                </c:pt>
                <c:pt idx="7305">
                  <c:v>49.78</c:v>
                </c:pt>
                <c:pt idx="7306">
                  <c:v>49.781000000000006</c:v>
                </c:pt>
                <c:pt idx="7307">
                  <c:v>49.782000000000011</c:v>
                </c:pt>
                <c:pt idx="7308">
                  <c:v>49.783000000000001</c:v>
                </c:pt>
                <c:pt idx="7309">
                  <c:v>49.785000000000011</c:v>
                </c:pt>
                <c:pt idx="7310">
                  <c:v>49.786000000000001</c:v>
                </c:pt>
                <c:pt idx="7311">
                  <c:v>49.787000000000006</c:v>
                </c:pt>
                <c:pt idx="7312">
                  <c:v>49.788000000000011</c:v>
                </c:pt>
                <c:pt idx="7313">
                  <c:v>49.790000000000013</c:v>
                </c:pt>
                <c:pt idx="7314">
                  <c:v>49.791000000000011</c:v>
                </c:pt>
                <c:pt idx="7315">
                  <c:v>49.792000000000122</c:v>
                </c:pt>
                <c:pt idx="7316">
                  <c:v>49.793000000000013</c:v>
                </c:pt>
                <c:pt idx="7317">
                  <c:v>49.795000000000122</c:v>
                </c:pt>
                <c:pt idx="7318">
                  <c:v>49.796000000000063</c:v>
                </c:pt>
                <c:pt idx="7319">
                  <c:v>49.797000000000011</c:v>
                </c:pt>
                <c:pt idx="7320">
                  <c:v>49.799000000000063</c:v>
                </c:pt>
                <c:pt idx="7321">
                  <c:v>49.8</c:v>
                </c:pt>
                <c:pt idx="7322">
                  <c:v>49.800999999999995</c:v>
                </c:pt>
                <c:pt idx="7323">
                  <c:v>49.802</c:v>
                </c:pt>
                <c:pt idx="7324">
                  <c:v>49.803999999999995</c:v>
                </c:pt>
                <c:pt idx="7325">
                  <c:v>49.805</c:v>
                </c:pt>
                <c:pt idx="7326">
                  <c:v>49.806000000000004</c:v>
                </c:pt>
                <c:pt idx="7327">
                  <c:v>49.806999999999995</c:v>
                </c:pt>
                <c:pt idx="7328">
                  <c:v>49.809000000000005</c:v>
                </c:pt>
                <c:pt idx="7329">
                  <c:v>49.809999999999995</c:v>
                </c:pt>
                <c:pt idx="7330">
                  <c:v>49.810999999999993</c:v>
                </c:pt>
                <c:pt idx="7331">
                  <c:v>49.812999999999995</c:v>
                </c:pt>
                <c:pt idx="7332">
                  <c:v>49.813999999999993</c:v>
                </c:pt>
                <c:pt idx="7333">
                  <c:v>49.814999999999998</c:v>
                </c:pt>
                <c:pt idx="7334">
                  <c:v>49.815999999999995</c:v>
                </c:pt>
                <c:pt idx="7335">
                  <c:v>49.817999999999998</c:v>
                </c:pt>
                <c:pt idx="7336">
                  <c:v>49.818999999999996</c:v>
                </c:pt>
                <c:pt idx="7337">
                  <c:v>49.82</c:v>
                </c:pt>
                <c:pt idx="7338">
                  <c:v>49.821000000000005</c:v>
                </c:pt>
                <c:pt idx="7339">
                  <c:v>49.823</c:v>
                </c:pt>
                <c:pt idx="7340">
                  <c:v>49.824000000000005</c:v>
                </c:pt>
                <c:pt idx="7341">
                  <c:v>49.825000000000003</c:v>
                </c:pt>
                <c:pt idx="7342">
                  <c:v>49.826000000000001</c:v>
                </c:pt>
                <c:pt idx="7343">
                  <c:v>49.828000000000003</c:v>
                </c:pt>
                <c:pt idx="7344">
                  <c:v>49.829000000000001</c:v>
                </c:pt>
                <c:pt idx="7345">
                  <c:v>49.83</c:v>
                </c:pt>
                <c:pt idx="7346">
                  <c:v>49.832000000000001</c:v>
                </c:pt>
                <c:pt idx="7347">
                  <c:v>49.833000000000006</c:v>
                </c:pt>
                <c:pt idx="7348">
                  <c:v>49.833999999999996</c:v>
                </c:pt>
                <c:pt idx="7349">
                  <c:v>49.835000000000001</c:v>
                </c:pt>
                <c:pt idx="7350">
                  <c:v>49.836999999999996</c:v>
                </c:pt>
                <c:pt idx="7351">
                  <c:v>49.838000000000001</c:v>
                </c:pt>
                <c:pt idx="7352">
                  <c:v>49.839000000000006</c:v>
                </c:pt>
                <c:pt idx="7353">
                  <c:v>49.839999999999996</c:v>
                </c:pt>
                <c:pt idx="7354">
                  <c:v>49.841999999999999</c:v>
                </c:pt>
                <c:pt idx="7355">
                  <c:v>49.843000000000004</c:v>
                </c:pt>
                <c:pt idx="7356">
                  <c:v>49.843999999999994</c:v>
                </c:pt>
                <c:pt idx="7357">
                  <c:v>49.844999999999999</c:v>
                </c:pt>
                <c:pt idx="7358">
                  <c:v>49.846999999999994</c:v>
                </c:pt>
                <c:pt idx="7359">
                  <c:v>49.847999999999999</c:v>
                </c:pt>
                <c:pt idx="7360">
                  <c:v>49.849000000000004</c:v>
                </c:pt>
                <c:pt idx="7361">
                  <c:v>49.850999999999999</c:v>
                </c:pt>
                <c:pt idx="7362">
                  <c:v>49.851999999999997</c:v>
                </c:pt>
                <c:pt idx="7363">
                  <c:v>49.852999999999994</c:v>
                </c:pt>
                <c:pt idx="7364">
                  <c:v>49.853999999999999</c:v>
                </c:pt>
                <c:pt idx="7365">
                  <c:v>49.855999999999995</c:v>
                </c:pt>
                <c:pt idx="7366">
                  <c:v>49.856999999999999</c:v>
                </c:pt>
                <c:pt idx="7367">
                  <c:v>49.857999999999997</c:v>
                </c:pt>
                <c:pt idx="7368">
                  <c:v>49.858999999999995</c:v>
                </c:pt>
                <c:pt idx="7369">
                  <c:v>49.861000000000004</c:v>
                </c:pt>
                <c:pt idx="7370">
                  <c:v>49.862000000000002</c:v>
                </c:pt>
                <c:pt idx="7371">
                  <c:v>49.863</c:v>
                </c:pt>
                <c:pt idx="7372">
                  <c:v>49.864000000000004</c:v>
                </c:pt>
                <c:pt idx="7373">
                  <c:v>49.866</c:v>
                </c:pt>
                <c:pt idx="7374">
                  <c:v>49.867000000000004</c:v>
                </c:pt>
                <c:pt idx="7375">
                  <c:v>49.868000000000002</c:v>
                </c:pt>
                <c:pt idx="7376">
                  <c:v>49.87</c:v>
                </c:pt>
                <c:pt idx="7377">
                  <c:v>49.870999999999995</c:v>
                </c:pt>
                <c:pt idx="7378">
                  <c:v>49.872</c:v>
                </c:pt>
                <c:pt idx="7379">
                  <c:v>49.873000000000005</c:v>
                </c:pt>
                <c:pt idx="7380">
                  <c:v>49.875</c:v>
                </c:pt>
                <c:pt idx="7381">
                  <c:v>49.876000000000005</c:v>
                </c:pt>
                <c:pt idx="7382">
                  <c:v>49.876999999999995</c:v>
                </c:pt>
                <c:pt idx="7383">
                  <c:v>49.878</c:v>
                </c:pt>
                <c:pt idx="7384">
                  <c:v>49.879999999999995</c:v>
                </c:pt>
                <c:pt idx="7385">
                  <c:v>49.880999999999993</c:v>
                </c:pt>
                <c:pt idx="7386">
                  <c:v>49.881999999999998</c:v>
                </c:pt>
                <c:pt idx="7387">
                  <c:v>49.882999999999996</c:v>
                </c:pt>
                <c:pt idx="7388">
                  <c:v>49.884999999999998</c:v>
                </c:pt>
                <c:pt idx="7389">
                  <c:v>49.885999999999996</c:v>
                </c:pt>
                <c:pt idx="7390">
                  <c:v>49.886999999999993</c:v>
                </c:pt>
                <c:pt idx="7391">
                  <c:v>49.888999999999996</c:v>
                </c:pt>
                <c:pt idx="7392">
                  <c:v>49.89</c:v>
                </c:pt>
                <c:pt idx="7393">
                  <c:v>49.891000000000005</c:v>
                </c:pt>
                <c:pt idx="7394">
                  <c:v>49.892000000000003</c:v>
                </c:pt>
                <c:pt idx="7395">
                  <c:v>49.894000000000005</c:v>
                </c:pt>
                <c:pt idx="7396">
                  <c:v>49.895000000000003</c:v>
                </c:pt>
                <c:pt idx="7397">
                  <c:v>49.896000000000001</c:v>
                </c:pt>
                <c:pt idx="7398">
                  <c:v>49.897000000000006</c:v>
                </c:pt>
                <c:pt idx="7399">
                  <c:v>49.899000000000001</c:v>
                </c:pt>
                <c:pt idx="7400">
                  <c:v>49.9</c:v>
                </c:pt>
                <c:pt idx="7401">
                  <c:v>49.900999999999996</c:v>
                </c:pt>
                <c:pt idx="7402">
                  <c:v>49.902000000000001</c:v>
                </c:pt>
                <c:pt idx="7403">
                  <c:v>49.903999999999996</c:v>
                </c:pt>
                <c:pt idx="7404">
                  <c:v>49.905000000000001</c:v>
                </c:pt>
                <c:pt idx="7405">
                  <c:v>49.906000000000006</c:v>
                </c:pt>
                <c:pt idx="7406">
                  <c:v>49.908000000000001</c:v>
                </c:pt>
                <c:pt idx="7407">
                  <c:v>49.909000000000006</c:v>
                </c:pt>
                <c:pt idx="7408">
                  <c:v>49.91</c:v>
                </c:pt>
                <c:pt idx="7409">
                  <c:v>49.910999999999994</c:v>
                </c:pt>
                <c:pt idx="7410">
                  <c:v>49.913000000000004</c:v>
                </c:pt>
                <c:pt idx="7411">
                  <c:v>49.913999999999994</c:v>
                </c:pt>
                <c:pt idx="7412">
                  <c:v>49.914999999999999</c:v>
                </c:pt>
                <c:pt idx="7413">
                  <c:v>49.916000000000004</c:v>
                </c:pt>
                <c:pt idx="7414">
                  <c:v>49.917999999999999</c:v>
                </c:pt>
                <c:pt idx="7415">
                  <c:v>49.919000000000004</c:v>
                </c:pt>
                <c:pt idx="7416">
                  <c:v>49.92</c:v>
                </c:pt>
                <c:pt idx="7417">
                  <c:v>49.921000000000006</c:v>
                </c:pt>
                <c:pt idx="7418">
                  <c:v>49.923000000000002</c:v>
                </c:pt>
                <c:pt idx="7419">
                  <c:v>49.924000000000007</c:v>
                </c:pt>
                <c:pt idx="7420">
                  <c:v>49.925000000000011</c:v>
                </c:pt>
                <c:pt idx="7421">
                  <c:v>49.927</c:v>
                </c:pt>
                <c:pt idx="7422">
                  <c:v>49.928000000000011</c:v>
                </c:pt>
                <c:pt idx="7423">
                  <c:v>49.929000000000002</c:v>
                </c:pt>
                <c:pt idx="7424">
                  <c:v>49.93</c:v>
                </c:pt>
                <c:pt idx="7425">
                  <c:v>49.932000000000002</c:v>
                </c:pt>
                <c:pt idx="7426">
                  <c:v>49.933</c:v>
                </c:pt>
                <c:pt idx="7427">
                  <c:v>49.934000000000005</c:v>
                </c:pt>
                <c:pt idx="7428">
                  <c:v>49.935000000000002</c:v>
                </c:pt>
                <c:pt idx="7429">
                  <c:v>49.937000000000005</c:v>
                </c:pt>
                <c:pt idx="7430">
                  <c:v>49.938000000000002</c:v>
                </c:pt>
                <c:pt idx="7431">
                  <c:v>49.939</c:v>
                </c:pt>
                <c:pt idx="7432">
                  <c:v>49.94</c:v>
                </c:pt>
                <c:pt idx="7433">
                  <c:v>49.942</c:v>
                </c:pt>
                <c:pt idx="7434">
                  <c:v>49.943000000000005</c:v>
                </c:pt>
                <c:pt idx="7435">
                  <c:v>49.943999999999996</c:v>
                </c:pt>
                <c:pt idx="7436">
                  <c:v>49.946000000000005</c:v>
                </c:pt>
                <c:pt idx="7437">
                  <c:v>49.946999999999996</c:v>
                </c:pt>
                <c:pt idx="7438">
                  <c:v>49.948</c:v>
                </c:pt>
                <c:pt idx="7439">
                  <c:v>49.949000000000005</c:v>
                </c:pt>
                <c:pt idx="7440">
                  <c:v>49.950999999999993</c:v>
                </c:pt>
                <c:pt idx="7441">
                  <c:v>49.951999999999998</c:v>
                </c:pt>
                <c:pt idx="7442">
                  <c:v>49.952999999999996</c:v>
                </c:pt>
                <c:pt idx="7443">
                  <c:v>49.953999999999994</c:v>
                </c:pt>
                <c:pt idx="7444">
                  <c:v>49.955999999999996</c:v>
                </c:pt>
                <c:pt idx="7445">
                  <c:v>49.956999999999994</c:v>
                </c:pt>
                <c:pt idx="7446">
                  <c:v>49.957999999999998</c:v>
                </c:pt>
                <c:pt idx="7447">
                  <c:v>49.958999999999996</c:v>
                </c:pt>
                <c:pt idx="7448">
                  <c:v>49.961000000000006</c:v>
                </c:pt>
                <c:pt idx="7449">
                  <c:v>49.962000000000003</c:v>
                </c:pt>
                <c:pt idx="7450">
                  <c:v>49.963000000000001</c:v>
                </c:pt>
                <c:pt idx="7451">
                  <c:v>49.965000000000003</c:v>
                </c:pt>
                <c:pt idx="7452">
                  <c:v>49.966000000000001</c:v>
                </c:pt>
                <c:pt idx="7453">
                  <c:v>49.967000000000006</c:v>
                </c:pt>
                <c:pt idx="7454">
                  <c:v>49.968000000000011</c:v>
                </c:pt>
                <c:pt idx="7455">
                  <c:v>49.97</c:v>
                </c:pt>
                <c:pt idx="7456">
                  <c:v>49.971000000000004</c:v>
                </c:pt>
                <c:pt idx="7457">
                  <c:v>49.972000000000001</c:v>
                </c:pt>
                <c:pt idx="7458">
                  <c:v>49.973000000000006</c:v>
                </c:pt>
                <c:pt idx="7459">
                  <c:v>49.975000000000001</c:v>
                </c:pt>
                <c:pt idx="7460">
                  <c:v>49.976000000000006</c:v>
                </c:pt>
                <c:pt idx="7461">
                  <c:v>49.977000000000004</c:v>
                </c:pt>
                <c:pt idx="7462">
                  <c:v>49.978000000000002</c:v>
                </c:pt>
                <c:pt idx="7463">
                  <c:v>49.98</c:v>
                </c:pt>
                <c:pt idx="7464">
                  <c:v>49.980999999999995</c:v>
                </c:pt>
                <c:pt idx="7465">
                  <c:v>49.981999999999999</c:v>
                </c:pt>
                <c:pt idx="7466">
                  <c:v>49.983999999999995</c:v>
                </c:pt>
                <c:pt idx="7467">
                  <c:v>49.984999999999999</c:v>
                </c:pt>
                <c:pt idx="7468">
                  <c:v>49.986000000000004</c:v>
                </c:pt>
                <c:pt idx="7469">
                  <c:v>49.986999999999995</c:v>
                </c:pt>
                <c:pt idx="7470">
                  <c:v>49.989000000000004</c:v>
                </c:pt>
                <c:pt idx="7471">
                  <c:v>49.99</c:v>
                </c:pt>
                <c:pt idx="7472">
                  <c:v>49.991</c:v>
                </c:pt>
                <c:pt idx="7473">
                  <c:v>49.992000000000012</c:v>
                </c:pt>
                <c:pt idx="7474">
                  <c:v>49.994</c:v>
                </c:pt>
                <c:pt idx="7475">
                  <c:v>49.995000000000012</c:v>
                </c:pt>
                <c:pt idx="7476">
                  <c:v>49.996000000000002</c:v>
                </c:pt>
                <c:pt idx="7477">
                  <c:v>49.997</c:v>
                </c:pt>
                <c:pt idx="7478">
                  <c:v>49.999000000000002</c:v>
                </c:pt>
                <c:pt idx="7479">
                  <c:v>50</c:v>
                </c:pt>
                <c:pt idx="7480">
                  <c:v>50.001000000000005</c:v>
                </c:pt>
                <c:pt idx="7481">
                  <c:v>50.003</c:v>
                </c:pt>
                <c:pt idx="7482">
                  <c:v>50.004000000000005</c:v>
                </c:pt>
                <c:pt idx="7483">
                  <c:v>50.005000000000003</c:v>
                </c:pt>
                <c:pt idx="7484">
                  <c:v>50.006</c:v>
                </c:pt>
                <c:pt idx="7485">
                  <c:v>50.008000000000003</c:v>
                </c:pt>
                <c:pt idx="7486">
                  <c:v>50.009</c:v>
                </c:pt>
                <c:pt idx="7487">
                  <c:v>50.01</c:v>
                </c:pt>
                <c:pt idx="7488">
                  <c:v>50.010999999999996</c:v>
                </c:pt>
                <c:pt idx="7489">
                  <c:v>50.013000000000005</c:v>
                </c:pt>
                <c:pt idx="7490">
                  <c:v>50.013999999999996</c:v>
                </c:pt>
                <c:pt idx="7491">
                  <c:v>50.015000000000001</c:v>
                </c:pt>
                <c:pt idx="7492">
                  <c:v>50.016000000000005</c:v>
                </c:pt>
                <c:pt idx="7493">
                  <c:v>50.018000000000001</c:v>
                </c:pt>
                <c:pt idx="7494">
                  <c:v>50.019000000000005</c:v>
                </c:pt>
                <c:pt idx="7495">
                  <c:v>50.02</c:v>
                </c:pt>
                <c:pt idx="7496">
                  <c:v>50.022000000000013</c:v>
                </c:pt>
                <c:pt idx="7497">
                  <c:v>50.023000000000003</c:v>
                </c:pt>
                <c:pt idx="7498">
                  <c:v>50.024000000000001</c:v>
                </c:pt>
                <c:pt idx="7499">
                  <c:v>50.025000000000013</c:v>
                </c:pt>
                <c:pt idx="7500">
                  <c:v>50.027000000000001</c:v>
                </c:pt>
                <c:pt idx="7501">
                  <c:v>50.028000000000013</c:v>
                </c:pt>
                <c:pt idx="7502">
                  <c:v>50.029000000000003</c:v>
                </c:pt>
                <c:pt idx="7503">
                  <c:v>50.03</c:v>
                </c:pt>
                <c:pt idx="7504">
                  <c:v>50.032000000000011</c:v>
                </c:pt>
                <c:pt idx="7505">
                  <c:v>50.033000000000001</c:v>
                </c:pt>
                <c:pt idx="7506">
                  <c:v>50.034000000000006</c:v>
                </c:pt>
                <c:pt idx="7507">
                  <c:v>50.035000000000011</c:v>
                </c:pt>
                <c:pt idx="7508">
                  <c:v>50.037000000000006</c:v>
                </c:pt>
                <c:pt idx="7509">
                  <c:v>50.038000000000011</c:v>
                </c:pt>
                <c:pt idx="7510">
                  <c:v>50.039000000000001</c:v>
                </c:pt>
                <c:pt idx="7511">
                  <c:v>50.041000000000004</c:v>
                </c:pt>
                <c:pt idx="7512">
                  <c:v>50.042000000000002</c:v>
                </c:pt>
                <c:pt idx="7513">
                  <c:v>50.043000000000006</c:v>
                </c:pt>
                <c:pt idx="7514">
                  <c:v>50.044000000000004</c:v>
                </c:pt>
                <c:pt idx="7515">
                  <c:v>50.046000000000006</c:v>
                </c:pt>
                <c:pt idx="7516">
                  <c:v>50.047000000000004</c:v>
                </c:pt>
                <c:pt idx="7517">
                  <c:v>50.048000000000002</c:v>
                </c:pt>
                <c:pt idx="7518">
                  <c:v>50.049000000000007</c:v>
                </c:pt>
                <c:pt idx="7519">
                  <c:v>50.050999999999995</c:v>
                </c:pt>
                <c:pt idx="7520">
                  <c:v>50.052</c:v>
                </c:pt>
                <c:pt idx="7521">
                  <c:v>50.053000000000004</c:v>
                </c:pt>
                <c:pt idx="7522">
                  <c:v>50.053999999999995</c:v>
                </c:pt>
                <c:pt idx="7523">
                  <c:v>50.056000000000004</c:v>
                </c:pt>
                <c:pt idx="7524">
                  <c:v>50.056999999999995</c:v>
                </c:pt>
                <c:pt idx="7525">
                  <c:v>50.058</c:v>
                </c:pt>
                <c:pt idx="7526">
                  <c:v>50.06</c:v>
                </c:pt>
                <c:pt idx="7527">
                  <c:v>50.061</c:v>
                </c:pt>
                <c:pt idx="7528">
                  <c:v>50.062000000000012</c:v>
                </c:pt>
                <c:pt idx="7529">
                  <c:v>50.063000000000002</c:v>
                </c:pt>
                <c:pt idx="7530">
                  <c:v>50.065000000000012</c:v>
                </c:pt>
                <c:pt idx="7531">
                  <c:v>50.066000000000003</c:v>
                </c:pt>
                <c:pt idx="7532">
                  <c:v>50.067</c:v>
                </c:pt>
                <c:pt idx="7533">
                  <c:v>50.068000000000012</c:v>
                </c:pt>
                <c:pt idx="7534">
                  <c:v>50.07</c:v>
                </c:pt>
                <c:pt idx="7535">
                  <c:v>50.071000000000005</c:v>
                </c:pt>
                <c:pt idx="7536">
                  <c:v>50.072000000000003</c:v>
                </c:pt>
                <c:pt idx="7537">
                  <c:v>50.073</c:v>
                </c:pt>
                <c:pt idx="7538">
                  <c:v>50.075000000000003</c:v>
                </c:pt>
                <c:pt idx="7539">
                  <c:v>50.076000000000001</c:v>
                </c:pt>
                <c:pt idx="7540">
                  <c:v>50.077000000000005</c:v>
                </c:pt>
                <c:pt idx="7541">
                  <c:v>50.079000000000001</c:v>
                </c:pt>
                <c:pt idx="7542">
                  <c:v>50.08</c:v>
                </c:pt>
                <c:pt idx="7543">
                  <c:v>50.080999999999996</c:v>
                </c:pt>
                <c:pt idx="7544">
                  <c:v>50.082000000000001</c:v>
                </c:pt>
                <c:pt idx="7545">
                  <c:v>50.083999999999996</c:v>
                </c:pt>
                <c:pt idx="7546">
                  <c:v>50.085000000000001</c:v>
                </c:pt>
                <c:pt idx="7547">
                  <c:v>50.086000000000006</c:v>
                </c:pt>
                <c:pt idx="7548">
                  <c:v>50.086999999999996</c:v>
                </c:pt>
                <c:pt idx="7549">
                  <c:v>50.089000000000006</c:v>
                </c:pt>
                <c:pt idx="7550">
                  <c:v>50.09</c:v>
                </c:pt>
                <c:pt idx="7551">
                  <c:v>50.091000000000001</c:v>
                </c:pt>
                <c:pt idx="7552">
                  <c:v>50.092000000000013</c:v>
                </c:pt>
                <c:pt idx="7553">
                  <c:v>50.094000000000001</c:v>
                </c:pt>
                <c:pt idx="7554">
                  <c:v>50.095000000000013</c:v>
                </c:pt>
                <c:pt idx="7555">
                  <c:v>50.096000000000011</c:v>
                </c:pt>
                <c:pt idx="7556">
                  <c:v>50.098000000000013</c:v>
                </c:pt>
                <c:pt idx="7557">
                  <c:v>50.099000000000011</c:v>
                </c:pt>
                <c:pt idx="7558">
                  <c:v>50.1</c:v>
                </c:pt>
                <c:pt idx="7559">
                  <c:v>50.101000000000006</c:v>
                </c:pt>
                <c:pt idx="7560">
                  <c:v>50.103000000000002</c:v>
                </c:pt>
                <c:pt idx="7561">
                  <c:v>50.104000000000006</c:v>
                </c:pt>
                <c:pt idx="7562">
                  <c:v>50.105000000000011</c:v>
                </c:pt>
                <c:pt idx="7563">
                  <c:v>50.106000000000002</c:v>
                </c:pt>
                <c:pt idx="7564">
                  <c:v>50.108000000000011</c:v>
                </c:pt>
                <c:pt idx="7565">
                  <c:v>50.109000000000002</c:v>
                </c:pt>
                <c:pt idx="7566">
                  <c:v>50.11</c:v>
                </c:pt>
                <c:pt idx="7567">
                  <c:v>50.111000000000004</c:v>
                </c:pt>
                <c:pt idx="7568">
                  <c:v>50.113</c:v>
                </c:pt>
                <c:pt idx="7569">
                  <c:v>50.114000000000004</c:v>
                </c:pt>
                <c:pt idx="7570">
                  <c:v>50.115000000000002</c:v>
                </c:pt>
                <c:pt idx="7571">
                  <c:v>50.117000000000004</c:v>
                </c:pt>
                <c:pt idx="7572">
                  <c:v>50.118000000000002</c:v>
                </c:pt>
                <c:pt idx="7573">
                  <c:v>50.119</c:v>
                </c:pt>
                <c:pt idx="7574">
                  <c:v>50.120000000000012</c:v>
                </c:pt>
                <c:pt idx="7575">
                  <c:v>50.122000000000106</c:v>
                </c:pt>
                <c:pt idx="7576">
                  <c:v>50.123000000000012</c:v>
                </c:pt>
                <c:pt idx="7577">
                  <c:v>50.124000000000002</c:v>
                </c:pt>
                <c:pt idx="7578">
                  <c:v>50.125000000000107</c:v>
                </c:pt>
                <c:pt idx="7579">
                  <c:v>50.127000000000002</c:v>
                </c:pt>
                <c:pt idx="7580">
                  <c:v>50.128000000000107</c:v>
                </c:pt>
                <c:pt idx="7581">
                  <c:v>50.129000000000012</c:v>
                </c:pt>
                <c:pt idx="7582">
                  <c:v>50.13</c:v>
                </c:pt>
                <c:pt idx="7583">
                  <c:v>50.132000000000012</c:v>
                </c:pt>
                <c:pt idx="7584">
                  <c:v>50.133000000000003</c:v>
                </c:pt>
                <c:pt idx="7585">
                  <c:v>50.134</c:v>
                </c:pt>
                <c:pt idx="7586">
                  <c:v>50.136000000000003</c:v>
                </c:pt>
                <c:pt idx="7587">
                  <c:v>50.137</c:v>
                </c:pt>
                <c:pt idx="7588">
                  <c:v>50.138000000000012</c:v>
                </c:pt>
                <c:pt idx="7589">
                  <c:v>50.139000000000003</c:v>
                </c:pt>
                <c:pt idx="7590">
                  <c:v>50.141000000000005</c:v>
                </c:pt>
                <c:pt idx="7591">
                  <c:v>50.142000000000003</c:v>
                </c:pt>
                <c:pt idx="7592">
                  <c:v>50.143000000000001</c:v>
                </c:pt>
                <c:pt idx="7593">
                  <c:v>50.144000000000005</c:v>
                </c:pt>
                <c:pt idx="7594">
                  <c:v>50.146000000000001</c:v>
                </c:pt>
                <c:pt idx="7595">
                  <c:v>50.147000000000006</c:v>
                </c:pt>
                <c:pt idx="7596">
                  <c:v>50.148000000000003</c:v>
                </c:pt>
                <c:pt idx="7597">
                  <c:v>50.149000000000001</c:v>
                </c:pt>
                <c:pt idx="7598">
                  <c:v>50.150999999999996</c:v>
                </c:pt>
                <c:pt idx="7599">
                  <c:v>50.152000000000001</c:v>
                </c:pt>
                <c:pt idx="7600">
                  <c:v>50.153000000000006</c:v>
                </c:pt>
                <c:pt idx="7601">
                  <c:v>50.155000000000001</c:v>
                </c:pt>
                <c:pt idx="7602">
                  <c:v>50.156000000000006</c:v>
                </c:pt>
                <c:pt idx="7603">
                  <c:v>50.157000000000004</c:v>
                </c:pt>
                <c:pt idx="7604">
                  <c:v>50.158000000000001</c:v>
                </c:pt>
                <c:pt idx="7605">
                  <c:v>50.160000000000011</c:v>
                </c:pt>
                <c:pt idx="7606">
                  <c:v>50.161000000000001</c:v>
                </c:pt>
                <c:pt idx="7607">
                  <c:v>50.162000000000013</c:v>
                </c:pt>
                <c:pt idx="7608">
                  <c:v>50.163000000000011</c:v>
                </c:pt>
                <c:pt idx="7609">
                  <c:v>50.165000000000013</c:v>
                </c:pt>
                <c:pt idx="7610">
                  <c:v>50.166000000000011</c:v>
                </c:pt>
                <c:pt idx="7611">
                  <c:v>50.167000000000002</c:v>
                </c:pt>
                <c:pt idx="7612">
                  <c:v>50.168000000000013</c:v>
                </c:pt>
                <c:pt idx="7613">
                  <c:v>50.17</c:v>
                </c:pt>
                <c:pt idx="7614">
                  <c:v>50.171000000000006</c:v>
                </c:pt>
                <c:pt idx="7615">
                  <c:v>50.172000000000011</c:v>
                </c:pt>
                <c:pt idx="7616">
                  <c:v>50.174000000000007</c:v>
                </c:pt>
                <c:pt idx="7617">
                  <c:v>50.175000000000011</c:v>
                </c:pt>
                <c:pt idx="7618">
                  <c:v>50.176000000000002</c:v>
                </c:pt>
                <c:pt idx="7619">
                  <c:v>50.177</c:v>
                </c:pt>
                <c:pt idx="7620">
                  <c:v>50.179000000000002</c:v>
                </c:pt>
                <c:pt idx="7621">
                  <c:v>50.18</c:v>
                </c:pt>
                <c:pt idx="7622">
                  <c:v>50.181000000000004</c:v>
                </c:pt>
                <c:pt idx="7623">
                  <c:v>50.182000000000002</c:v>
                </c:pt>
                <c:pt idx="7624">
                  <c:v>50.184000000000005</c:v>
                </c:pt>
                <c:pt idx="7625">
                  <c:v>50.185000000000002</c:v>
                </c:pt>
                <c:pt idx="7626">
                  <c:v>50.186</c:v>
                </c:pt>
                <c:pt idx="7627">
                  <c:v>50.187000000000005</c:v>
                </c:pt>
                <c:pt idx="7628">
                  <c:v>50.189</c:v>
                </c:pt>
                <c:pt idx="7629">
                  <c:v>50.190000000000012</c:v>
                </c:pt>
                <c:pt idx="7630">
                  <c:v>50.191000000000003</c:v>
                </c:pt>
                <c:pt idx="7631">
                  <c:v>50.193000000000012</c:v>
                </c:pt>
                <c:pt idx="7632">
                  <c:v>50.194000000000003</c:v>
                </c:pt>
                <c:pt idx="7633">
                  <c:v>50.195000000000107</c:v>
                </c:pt>
                <c:pt idx="7634">
                  <c:v>50.196000000000012</c:v>
                </c:pt>
                <c:pt idx="7635">
                  <c:v>50.198000000000107</c:v>
                </c:pt>
                <c:pt idx="7636">
                  <c:v>50.199000000000012</c:v>
                </c:pt>
                <c:pt idx="7637">
                  <c:v>50.2</c:v>
                </c:pt>
                <c:pt idx="7638">
                  <c:v>50.201000000000001</c:v>
                </c:pt>
                <c:pt idx="7639">
                  <c:v>50.203000000000003</c:v>
                </c:pt>
                <c:pt idx="7640">
                  <c:v>50.204000000000001</c:v>
                </c:pt>
                <c:pt idx="7641">
                  <c:v>50.205000000000013</c:v>
                </c:pt>
                <c:pt idx="7642">
                  <c:v>50.207000000000001</c:v>
                </c:pt>
                <c:pt idx="7643">
                  <c:v>50.208000000000013</c:v>
                </c:pt>
                <c:pt idx="7644">
                  <c:v>50.209000000000003</c:v>
                </c:pt>
                <c:pt idx="7645">
                  <c:v>50.21</c:v>
                </c:pt>
                <c:pt idx="7646">
                  <c:v>50.212000000000003</c:v>
                </c:pt>
                <c:pt idx="7647">
                  <c:v>50.213000000000001</c:v>
                </c:pt>
                <c:pt idx="7648">
                  <c:v>50.214000000000006</c:v>
                </c:pt>
                <c:pt idx="7649">
                  <c:v>50.215000000000003</c:v>
                </c:pt>
                <c:pt idx="7650">
                  <c:v>50.217000000000006</c:v>
                </c:pt>
                <c:pt idx="7651">
                  <c:v>50.218000000000011</c:v>
                </c:pt>
                <c:pt idx="7652">
                  <c:v>50.219000000000001</c:v>
                </c:pt>
                <c:pt idx="7653">
                  <c:v>50.220000000000013</c:v>
                </c:pt>
                <c:pt idx="7654">
                  <c:v>50.222000000000122</c:v>
                </c:pt>
                <c:pt idx="7655">
                  <c:v>50.223000000000013</c:v>
                </c:pt>
                <c:pt idx="7656">
                  <c:v>50.224000000000011</c:v>
                </c:pt>
                <c:pt idx="7657">
                  <c:v>50.226000000000013</c:v>
                </c:pt>
                <c:pt idx="7658">
                  <c:v>50.227000000000011</c:v>
                </c:pt>
                <c:pt idx="7659">
                  <c:v>50.228000000000122</c:v>
                </c:pt>
                <c:pt idx="7660">
                  <c:v>50.229000000000013</c:v>
                </c:pt>
                <c:pt idx="7661">
                  <c:v>50.231000000000002</c:v>
                </c:pt>
                <c:pt idx="7662">
                  <c:v>50.232000000000063</c:v>
                </c:pt>
                <c:pt idx="7663">
                  <c:v>50.233000000000011</c:v>
                </c:pt>
                <c:pt idx="7664">
                  <c:v>50.234000000000002</c:v>
                </c:pt>
                <c:pt idx="7665">
                  <c:v>50.236000000000011</c:v>
                </c:pt>
                <c:pt idx="7666">
                  <c:v>50.237000000000002</c:v>
                </c:pt>
                <c:pt idx="7667">
                  <c:v>50.238000000000063</c:v>
                </c:pt>
                <c:pt idx="7668">
                  <c:v>50.239000000000011</c:v>
                </c:pt>
                <c:pt idx="7669">
                  <c:v>50.241</c:v>
                </c:pt>
                <c:pt idx="7670">
                  <c:v>50.242000000000012</c:v>
                </c:pt>
                <c:pt idx="7671">
                  <c:v>50.243000000000002</c:v>
                </c:pt>
                <c:pt idx="7672">
                  <c:v>50.245000000000012</c:v>
                </c:pt>
                <c:pt idx="7673">
                  <c:v>50.246000000000002</c:v>
                </c:pt>
                <c:pt idx="7674">
                  <c:v>50.247</c:v>
                </c:pt>
                <c:pt idx="7675">
                  <c:v>50.248000000000012</c:v>
                </c:pt>
                <c:pt idx="7676">
                  <c:v>50.25</c:v>
                </c:pt>
                <c:pt idx="7677">
                  <c:v>50.251000000000005</c:v>
                </c:pt>
                <c:pt idx="7678">
                  <c:v>50.252000000000002</c:v>
                </c:pt>
                <c:pt idx="7679">
                  <c:v>50.253</c:v>
                </c:pt>
                <c:pt idx="7680">
                  <c:v>50.255000000000003</c:v>
                </c:pt>
                <c:pt idx="7681">
                  <c:v>50.256</c:v>
                </c:pt>
                <c:pt idx="7682">
                  <c:v>50.257000000000005</c:v>
                </c:pt>
                <c:pt idx="7683">
                  <c:v>50.258000000000003</c:v>
                </c:pt>
                <c:pt idx="7684">
                  <c:v>50.260000000000012</c:v>
                </c:pt>
                <c:pt idx="7685">
                  <c:v>50.261000000000003</c:v>
                </c:pt>
                <c:pt idx="7686">
                  <c:v>50.262000000000107</c:v>
                </c:pt>
                <c:pt idx="7687">
                  <c:v>50.264000000000003</c:v>
                </c:pt>
                <c:pt idx="7688">
                  <c:v>50.265000000000107</c:v>
                </c:pt>
                <c:pt idx="7689">
                  <c:v>50.266000000000012</c:v>
                </c:pt>
                <c:pt idx="7690">
                  <c:v>50.267000000000003</c:v>
                </c:pt>
                <c:pt idx="7691">
                  <c:v>50.269000000000013</c:v>
                </c:pt>
                <c:pt idx="7692">
                  <c:v>50.27</c:v>
                </c:pt>
                <c:pt idx="7693">
                  <c:v>50.271000000000001</c:v>
                </c:pt>
                <c:pt idx="7694">
                  <c:v>50.272000000000013</c:v>
                </c:pt>
                <c:pt idx="7695">
                  <c:v>50.274000000000001</c:v>
                </c:pt>
                <c:pt idx="7696">
                  <c:v>50.275000000000013</c:v>
                </c:pt>
                <c:pt idx="7697">
                  <c:v>50.276000000000003</c:v>
                </c:pt>
                <c:pt idx="7698">
                  <c:v>50.277000000000001</c:v>
                </c:pt>
                <c:pt idx="7699">
                  <c:v>50.279000000000003</c:v>
                </c:pt>
                <c:pt idx="7700">
                  <c:v>50.28</c:v>
                </c:pt>
                <c:pt idx="7701">
                  <c:v>50.281000000000006</c:v>
                </c:pt>
                <c:pt idx="7702">
                  <c:v>50.283000000000001</c:v>
                </c:pt>
                <c:pt idx="7703">
                  <c:v>50.284000000000006</c:v>
                </c:pt>
                <c:pt idx="7704">
                  <c:v>50.285000000000011</c:v>
                </c:pt>
                <c:pt idx="7705">
                  <c:v>50.286000000000001</c:v>
                </c:pt>
                <c:pt idx="7706">
                  <c:v>50.288000000000011</c:v>
                </c:pt>
                <c:pt idx="7707">
                  <c:v>50.289000000000001</c:v>
                </c:pt>
                <c:pt idx="7708">
                  <c:v>50.290000000000013</c:v>
                </c:pt>
                <c:pt idx="7709">
                  <c:v>50.291000000000011</c:v>
                </c:pt>
                <c:pt idx="7710">
                  <c:v>50.293000000000013</c:v>
                </c:pt>
                <c:pt idx="7711">
                  <c:v>50.294000000000011</c:v>
                </c:pt>
                <c:pt idx="7712">
                  <c:v>50.295000000000122</c:v>
                </c:pt>
                <c:pt idx="7713">
                  <c:v>50.296000000000063</c:v>
                </c:pt>
                <c:pt idx="7714">
                  <c:v>50.298000000000123</c:v>
                </c:pt>
                <c:pt idx="7715">
                  <c:v>50.299000000000063</c:v>
                </c:pt>
                <c:pt idx="7716">
                  <c:v>50.3</c:v>
                </c:pt>
                <c:pt idx="7717">
                  <c:v>50.302</c:v>
                </c:pt>
                <c:pt idx="7718">
                  <c:v>50.303000000000004</c:v>
                </c:pt>
                <c:pt idx="7719">
                  <c:v>50.303999999999995</c:v>
                </c:pt>
                <c:pt idx="7720">
                  <c:v>50.305</c:v>
                </c:pt>
                <c:pt idx="7721">
                  <c:v>50.306999999999995</c:v>
                </c:pt>
                <c:pt idx="7722">
                  <c:v>50.308</c:v>
                </c:pt>
                <c:pt idx="7723">
                  <c:v>50.309000000000005</c:v>
                </c:pt>
                <c:pt idx="7724">
                  <c:v>50.309999999999995</c:v>
                </c:pt>
                <c:pt idx="7725">
                  <c:v>50.311999999999998</c:v>
                </c:pt>
                <c:pt idx="7726">
                  <c:v>50.312999999999995</c:v>
                </c:pt>
                <c:pt idx="7727">
                  <c:v>50.313999999999993</c:v>
                </c:pt>
                <c:pt idx="7728">
                  <c:v>50.314999999999998</c:v>
                </c:pt>
                <c:pt idx="7729">
                  <c:v>50.316999999999993</c:v>
                </c:pt>
                <c:pt idx="7730">
                  <c:v>50.317999999999998</c:v>
                </c:pt>
                <c:pt idx="7731">
                  <c:v>50.318999999999996</c:v>
                </c:pt>
                <c:pt idx="7732">
                  <c:v>50.321000000000005</c:v>
                </c:pt>
                <c:pt idx="7733">
                  <c:v>50.322000000000003</c:v>
                </c:pt>
                <c:pt idx="7734">
                  <c:v>50.323</c:v>
                </c:pt>
                <c:pt idx="7735">
                  <c:v>50.324000000000005</c:v>
                </c:pt>
                <c:pt idx="7736">
                  <c:v>50.326000000000001</c:v>
                </c:pt>
                <c:pt idx="7737">
                  <c:v>50.327000000000005</c:v>
                </c:pt>
                <c:pt idx="7738">
                  <c:v>50.328000000000003</c:v>
                </c:pt>
                <c:pt idx="7739">
                  <c:v>50.329000000000001</c:v>
                </c:pt>
                <c:pt idx="7740">
                  <c:v>50.330999999999996</c:v>
                </c:pt>
                <c:pt idx="7741">
                  <c:v>50.332000000000001</c:v>
                </c:pt>
                <c:pt idx="7742">
                  <c:v>50.333000000000006</c:v>
                </c:pt>
                <c:pt idx="7743">
                  <c:v>50.333999999999996</c:v>
                </c:pt>
                <c:pt idx="7744">
                  <c:v>50.336000000000006</c:v>
                </c:pt>
                <c:pt idx="7745">
                  <c:v>50.336999999999996</c:v>
                </c:pt>
                <c:pt idx="7746">
                  <c:v>50.338000000000001</c:v>
                </c:pt>
                <c:pt idx="7747">
                  <c:v>50.339999999999996</c:v>
                </c:pt>
                <c:pt idx="7748">
                  <c:v>50.340999999999994</c:v>
                </c:pt>
                <c:pt idx="7749">
                  <c:v>50.341999999999999</c:v>
                </c:pt>
                <c:pt idx="7750">
                  <c:v>50.343000000000004</c:v>
                </c:pt>
                <c:pt idx="7751">
                  <c:v>50.344999999999999</c:v>
                </c:pt>
                <c:pt idx="7752">
                  <c:v>50.346000000000004</c:v>
                </c:pt>
                <c:pt idx="7753">
                  <c:v>50.346999999999994</c:v>
                </c:pt>
                <c:pt idx="7754">
                  <c:v>50.347999999999999</c:v>
                </c:pt>
                <c:pt idx="7755">
                  <c:v>50.349999999999994</c:v>
                </c:pt>
                <c:pt idx="7756">
                  <c:v>50.350999999999999</c:v>
                </c:pt>
                <c:pt idx="7757">
                  <c:v>50.351999999999997</c:v>
                </c:pt>
                <c:pt idx="7758">
                  <c:v>50.352999999999994</c:v>
                </c:pt>
                <c:pt idx="7759">
                  <c:v>50.354999999999997</c:v>
                </c:pt>
                <c:pt idx="7760">
                  <c:v>50.355999999999995</c:v>
                </c:pt>
                <c:pt idx="7761">
                  <c:v>50.356999999999999</c:v>
                </c:pt>
                <c:pt idx="7762">
                  <c:v>50.358999999999995</c:v>
                </c:pt>
                <c:pt idx="7763">
                  <c:v>50.36</c:v>
                </c:pt>
                <c:pt idx="7764">
                  <c:v>50.361000000000004</c:v>
                </c:pt>
                <c:pt idx="7765">
                  <c:v>50.362000000000002</c:v>
                </c:pt>
                <c:pt idx="7766">
                  <c:v>50.364000000000004</c:v>
                </c:pt>
                <c:pt idx="7767">
                  <c:v>50.365000000000002</c:v>
                </c:pt>
                <c:pt idx="7768">
                  <c:v>50.366</c:v>
                </c:pt>
                <c:pt idx="7769">
                  <c:v>50.367000000000004</c:v>
                </c:pt>
                <c:pt idx="7770">
                  <c:v>50.369</c:v>
                </c:pt>
                <c:pt idx="7771">
                  <c:v>50.37</c:v>
                </c:pt>
                <c:pt idx="7772">
                  <c:v>50.370999999999995</c:v>
                </c:pt>
                <c:pt idx="7773">
                  <c:v>50.372</c:v>
                </c:pt>
                <c:pt idx="7774">
                  <c:v>50.373999999999995</c:v>
                </c:pt>
                <c:pt idx="7775">
                  <c:v>50.375</c:v>
                </c:pt>
                <c:pt idx="7776">
                  <c:v>50.376000000000005</c:v>
                </c:pt>
                <c:pt idx="7777">
                  <c:v>50.378</c:v>
                </c:pt>
                <c:pt idx="7778">
                  <c:v>50.379000000000005</c:v>
                </c:pt>
                <c:pt idx="7779">
                  <c:v>50.379999999999995</c:v>
                </c:pt>
                <c:pt idx="7780">
                  <c:v>50.380999999999993</c:v>
                </c:pt>
                <c:pt idx="7781">
                  <c:v>50.382999999999996</c:v>
                </c:pt>
                <c:pt idx="7782">
                  <c:v>50.383999999999993</c:v>
                </c:pt>
                <c:pt idx="7783">
                  <c:v>50.384999999999998</c:v>
                </c:pt>
                <c:pt idx="7784">
                  <c:v>50.385999999999996</c:v>
                </c:pt>
                <c:pt idx="7785">
                  <c:v>50.387999999999998</c:v>
                </c:pt>
                <c:pt idx="7786">
                  <c:v>50.388999999999996</c:v>
                </c:pt>
                <c:pt idx="7787">
                  <c:v>50.39</c:v>
                </c:pt>
                <c:pt idx="7788">
                  <c:v>50.391000000000005</c:v>
                </c:pt>
                <c:pt idx="7789">
                  <c:v>50.393000000000001</c:v>
                </c:pt>
                <c:pt idx="7790">
                  <c:v>50.394000000000005</c:v>
                </c:pt>
                <c:pt idx="7791">
                  <c:v>50.395000000000003</c:v>
                </c:pt>
                <c:pt idx="7792">
                  <c:v>50.397000000000006</c:v>
                </c:pt>
                <c:pt idx="7793">
                  <c:v>50.398000000000003</c:v>
                </c:pt>
                <c:pt idx="7794">
                  <c:v>50.399000000000001</c:v>
                </c:pt>
                <c:pt idx="7795">
                  <c:v>50.4</c:v>
                </c:pt>
                <c:pt idx="7796">
                  <c:v>50.402000000000001</c:v>
                </c:pt>
                <c:pt idx="7797">
                  <c:v>50.403000000000006</c:v>
                </c:pt>
                <c:pt idx="7798">
                  <c:v>50.403999999999996</c:v>
                </c:pt>
                <c:pt idx="7799">
                  <c:v>50.405000000000001</c:v>
                </c:pt>
                <c:pt idx="7800">
                  <c:v>50.407000000000004</c:v>
                </c:pt>
                <c:pt idx="7801">
                  <c:v>50.408000000000001</c:v>
                </c:pt>
                <c:pt idx="7802">
                  <c:v>50.409000000000006</c:v>
                </c:pt>
                <c:pt idx="7803">
                  <c:v>50.41</c:v>
                </c:pt>
                <c:pt idx="7804">
                  <c:v>50.411999999999999</c:v>
                </c:pt>
                <c:pt idx="7805">
                  <c:v>50.413000000000004</c:v>
                </c:pt>
                <c:pt idx="7806">
                  <c:v>50.413999999999994</c:v>
                </c:pt>
                <c:pt idx="7807">
                  <c:v>50.416000000000004</c:v>
                </c:pt>
                <c:pt idx="7808">
                  <c:v>50.416999999999994</c:v>
                </c:pt>
                <c:pt idx="7809">
                  <c:v>50.417999999999999</c:v>
                </c:pt>
                <c:pt idx="7810">
                  <c:v>50.419000000000004</c:v>
                </c:pt>
                <c:pt idx="7811">
                  <c:v>50.421000000000006</c:v>
                </c:pt>
                <c:pt idx="7812">
                  <c:v>50.422000000000011</c:v>
                </c:pt>
                <c:pt idx="7813">
                  <c:v>50.423000000000002</c:v>
                </c:pt>
                <c:pt idx="7814">
                  <c:v>50.424000000000007</c:v>
                </c:pt>
                <c:pt idx="7815">
                  <c:v>50.426000000000002</c:v>
                </c:pt>
                <c:pt idx="7816">
                  <c:v>50.427</c:v>
                </c:pt>
                <c:pt idx="7817">
                  <c:v>50.428000000000011</c:v>
                </c:pt>
                <c:pt idx="7818">
                  <c:v>50.429000000000002</c:v>
                </c:pt>
                <c:pt idx="7819">
                  <c:v>50.431000000000004</c:v>
                </c:pt>
                <c:pt idx="7820">
                  <c:v>50.432000000000002</c:v>
                </c:pt>
                <c:pt idx="7821">
                  <c:v>50.433</c:v>
                </c:pt>
                <c:pt idx="7822">
                  <c:v>50.435000000000002</c:v>
                </c:pt>
                <c:pt idx="7823">
                  <c:v>50.436</c:v>
                </c:pt>
                <c:pt idx="7824">
                  <c:v>50.437000000000005</c:v>
                </c:pt>
                <c:pt idx="7825">
                  <c:v>50.438000000000002</c:v>
                </c:pt>
                <c:pt idx="7826">
                  <c:v>50.44</c:v>
                </c:pt>
                <c:pt idx="7827">
                  <c:v>50.440999999999995</c:v>
                </c:pt>
                <c:pt idx="7828">
                  <c:v>50.442</c:v>
                </c:pt>
                <c:pt idx="7829">
                  <c:v>50.443000000000005</c:v>
                </c:pt>
                <c:pt idx="7830">
                  <c:v>50.445</c:v>
                </c:pt>
                <c:pt idx="7831">
                  <c:v>50.446000000000005</c:v>
                </c:pt>
                <c:pt idx="7832">
                  <c:v>50.446999999999996</c:v>
                </c:pt>
                <c:pt idx="7833">
                  <c:v>50.448</c:v>
                </c:pt>
                <c:pt idx="7834">
                  <c:v>50.449999999999996</c:v>
                </c:pt>
                <c:pt idx="7835">
                  <c:v>50.450999999999993</c:v>
                </c:pt>
                <c:pt idx="7836">
                  <c:v>50.451999999999998</c:v>
                </c:pt>
                <c:pt idx="7837">
                  <c:v>50.453999999999994</c:v>
                </c:pt>
                <c:pt idx="7838">
                  <c:v>50.454999999999998</c:v>
                </c:pt>
                <c:pt idx="7839">
                  <c:v>50.455999999999996</c:v>
                </c:pt>
                <c:pt idx="7840">
                  <c:v>50.456999999999994</c:v>
                </c:pt>
                <c:pt idx="7841">
                  <c:v>50.458999999999996</c:v>
                </c:pt>
                <c:pt idx="7842">
                  <c:v>50.46</c:v>
                </c:pt>
                <c:pt idx="7843">
                  <c:v>50.461000000000006</c:v>
                </c:pt>
                <c:pt idx="7844">
                  <c:v>50.462000000000003</c:v>
                </c:pt>
                <c:pt idx="7845">
                  <c:v>50.464000000000006</c:v>
                </c:pt>
                <c:pt idx="7846">
                  <c:v>50.465000000000003</c:v>
                </c:pt>
                <c:pt idx="7847">
                  <c:v>50.466000000000001</c:v>
                </c:pt>
                <c:pt idx="7848">
                  <c:v>50.467000000000006</c:v>
                </c:pt>
                <c:pt idx="7849">
                  <c:v>50.469000000000001</c:v>
                </c:pt>
                <c:pt idx="7850">
                  <c:v>50.47</c:v>
                </c:pt>
                <c:pt idx="7851">
                  <c:v>50.471000000000004</c:v>
                </c:pt>
                <c:pt idx="7852">
                  <c:v>50.473000000000006</c:v>
                </c:pt>
                <c:pt idx="7853">
                  <c:v>50.474000000000004</c:v>
                </c:pt>
                <c:pt idx="7854">
                  <c:v>50.475000000000001</c:v>
                </c:pt>
                <c:pt idx="7855">
                  <c:v>50.476000000000006</c:v>
                </c:pt>
                <c:pt idx="7856">
                  <c:v>50.478000000000002</c:v>
                </c:pt>
                <c:pt idx="7857">
                  <c:v>50.479000000000006</c:v>
                </c:pt>
                <c:pt idx="7858">
                  <c:v>50.48</c:v>
                </c:pt>
                <c:pt idx="7859">
                  <c:v>50.480999999999995</c:v>
                </c:pt>
                <c:pt idx="7860">
                  <c:v>50.483000000000004</c:v>
                </c:pt>
                <c:pt idx="7861">
                  <c:v>50.483999999999995</c:v>
                </c:pt>
                <c:pt idx="7862">
                  <c:v>50.484999999999999</c:v>
                </c:pt>
                <c:pt idx="7863">
                  <c:v>50.486000000000004</c:v>
                </c:pt>
                <c:pt idx="7864">
                  <c:v>50.488</c:v>
                </c:pt>
                <c:pt idx="7865">
                  <c:v>50.489000000000004</c:v>
                </c:pt>
                <c:pt idx="7866">
                  <c:v>50.49</c:v>
                </c:pt>
                <c:pt idx="7867">
                  <c:v>50.492000000000012</c:v>
                </c:pt>
                <c:pt idx="7868">
                  <c:v>50.493000000000002</c:v>
                </c:pt>
                <c:pt idx="7869">
                  <c:v>50.494</c:v>
                </c:pt>
                <c:pt idx="7870">
                  <c:v>50.495000000000012</c:v>
                </c:pt>
                <c:pt idx="7871">
                  <c:v>50.497</c:v>
                </c:pt>
                <c:pt idx="7872">
                  <c:v>50.498000000000012</c:v>
                </c:pt>
                <c:pt idx="7873">
                  <c:v>50.499000000000002</c:v>
                </c:pt>
                <c:pt idx="7874">
                  <c:v>50.5</c:v>
                </c:pt>
                <c:pt idx="7875">
                  <c:v>50.502000000000002</c:v>
                </c:pt>
                <c:pt idx="7876">
                  <c:v>50.503</c:v>
                </c:pt>
                <c:pt idx="7877">
                  <c:v>50.504000000000005</c:v>
                </c:pt>
                <c:pt idx="7878">
                  <c:v>50.505000000000003</c:v>
                </c:pt>
                <c:pt idx="7879">
                  <c:v>50.507000000000005</c:v>
                </c:pt>
                <c:pt idx="7880">
                  <c:v>50.508000000000003</c:v>
                </c:pt>
                <c:pt idx="7881">
                  <c:v>50.509</c:v>
                </c:pt>
                <c:pt idx="7882">
                  <c:v>50.510999999999996</c:v>
                </c:pt>
                <c:pt idx="7883">
                  <c:v>50.512</c:v>
                </c:pt>
                <c:pt idx="7884">
                  <c:v>50.513000000000005</c:v>
                </c:pt>
                <c:pt idx="7885">
                  <c:v>50.513999999999996</c:v>
                </c:pt>
                <c:pt idx="7886">
                  <c:v>50.516000000000005</c:v>
                </c:pt>
                <c:pt idx="7887">
                  <c:v>50.516999999999996</c:v>
                </c:pt>
                <c:pt idx="7888">
                  <c:v>50.518000000000001</c:v>
                </c:pt>
                <c:pt idx="7889">
                  <c:v>50.519000000000005</c:v>
                </c:pt>
                <c:pt idx="7890">
                  <c:v>50.521000000000001</c:v>
                </c:pt>
                <c:pt idx="7891">
                  <c:v>50.522000000000013</c:v>
                </c:pt>
                <c:pt idx="7892">
                  <c:v>50.523000000000003</c:v>
                </c:pt>
                <c:pt idx="7893">
                  <c:v>50.524000000000001</c:v>
                </c:pt>
                <c:pt idx="7894">
                  <c:v>50.526000000000003</c:v>
                </c:pt>
                <c:pt idx="7895">
                  <c:v>50.527000000000001</c:v>
                </c:pt>
                <c:pt idx="7896">
                  <c:v>50.528000000000013</c:v>
                </c:pt>
                <c:pt idx="7897">
                  <c:v>50.53</c:v>
                </c:pt>
                <c:pt idx="7898">
                  <c:v>50.531000000000006</c:v>
                </c:pt>
                <c:pt idx="7899">
                  <c:v>50.532000000000011</c:v>
                </c:pt>
                <c:pt idx="7900">
                  <c:v>50.533000000000001</c:v>
                </c:pt>
                <c:pt idx="7901">
                  <c:v>50.535000000000011</c:v>
                </c:pt>
                <c:pt idx="7902">
                  <c:v>50.536000000000001</c:v>
                </c:pt>
                <c:pt idx="7903">
                  <c:v>50.537000000000006</c:v>
                </c:pt>
                <c:pt idx="7904">
                  <c:v>50.538000000000011</c:v>
                </c:pt>
                <c:pt idx="7905">
                  <c:v>50.54</c:v>
                </c:pt>
                <c:pt idx="7906">
                  <c:v>50.541000000000004</c:v>
                </c:pt>
                <c:pt idx="7907">
                  <c:v>50.542000000000002</c:v>
                </c:pt>
                <c:pt idx="7908">
                  <c:v>50.543000000000006</c:v>
                </c:pt>
                <c:pt idx="7909">
                  <c:v>50.545000000000002</c:v>
                </c:pt>
                <c:pt idx="7910">
                  <c:v>50.546000000000006</c:v>
                </c:pt>
                <c:pt idx="7911">
                  <c:v>50.547000000000004</c:v>
                </c:pt>
                <c:pt idx="7912">
                  <c:v>50.549000000000007</c:v>
                </c:pt>
                <c:pt idx="7913">
                  <c:v>50.55</c:v>
                </c:pt>
                <c:pt idx="7914">
                  <c:v>50.550999999999995</c:v>
                </c:pt>
                <c:pt idx="7915">
                  <c:v>50.552</c:v>
                </c:pt>
                <c:pt idx="7916">
                  <c:v>50.553999999999995</c:v>
                </c:pt>
                <c:pt idx="7917">
                  <c:v>50.555</c:v>
                </c:pt>
                <c:pt idx="7918">
                  <c:v>50.556000000000004</c:v>
                </c:pt>
                <c:pt idx="7919">
                  <c:v>50.556999999999995</c:v>
                </c:pt>
                <c:pt idx="7920">
                  <c:v>50.559000000000005</c:v>
                </c:pt>
                <c:pt idx="7921">
                  <c:v>50.56</c:v>
                </c:pt>
                <c:pt idx="7922">
                  <c:v>50.561</c:v>
                </c:pt>
                <c:pt idx="7923">
                  <c:v>50.562000000000012</c:v>
                </c:pt>
                <c:pt idx="7924">
                  <c:v>50.564</c:v>
                </c:pt>
                <c:pt idx="7925">
                  <c:v>50.565000000000012</c:v>
                </c:pt>
                <c:pt idx="7926">
                  <c:v>50.566000000000003</c:v>
                </c:pt>
                <c:pt idx="7927">
                  <c:v>50.568000000000012</c:v>
                </c:pt>
                <c:pt idx="7928">
                  <c:v>50.569000000000003</c:v>
                </c:pt>
                <c:pt idx="7929">
                  <c:v>50.57</c:v>
                </c:pt>
                <c:pt idx="7930">
                  <c:v>50.571000000000005</c:v>
                </c:pt>
                <c:pt idx="7931">
                  <c:v>50.573</c:v>
                </c:pt>
                <c:pt idx="7932">
                  <c:v>50.574000000000005</c:v>
                </c:pt>
                <c:pt idx="7933">
                  <c:v>50.575000000000003</c:v>
                </c:pt>
                <c:pt idx="7934">
                  <c:v>50.576000000000001</c:v>
                </c:pt>
                <c:pt idx="7935">
                  <c:v>50.578000000000003</c:v>
                </c:pt>
                <c:pt idx="7936">
                  <c:v>50.579000000000001</c:v>
                </c:pt>
                <c:pt idx="7937">
                  <c:v>50.58</c:v>
                </c:pt>
                <c:pt idx="7938">
                  <c:v>50.580999999999996</c:v>
                </c:pt>
                <c:pt idx="7939">
                  <c:v>50.583000000000006</c:v>
                </c:pt>
                <c:pt idx="7940">
                  <c:v>50.583999999999996</c:v>
                </c:pt>
                <c:pt idx="7941">
                  <c:v>50.585000000000001</c:v>
                </c:pt>
                <c:pt idx="7942">
                  <c:v>50.586999999999996</c:v>
                </c:pt>
                <c:pt idx="7943">
                  <c:v>50.588000000000001</c:v>
                </c:pt>
                <c:pt idx="7944">
                  <c:v>50.589000000000006</c:v>
                </c:pt>
                <c:pt idx="7945">
                  <c:v>50.59</c:v>
                </c:pt>
                <c:pt idx="7946">
                  <c:v>50.592000000000013</c:v>
                </c:pt>
                <c:pt idx="7947">
                  <c:v>50.593000000000011</c:v>
                </c:pt>
                <c:pt idx="7948">
                  <c:v>50.594000000000001</c:v>
                </c:pt>
                <c:pt idx="7949">
                  <c:v>50.595000000000013</c:v>
                </c:pt>
                <c:pt idx="7950">
                  <c:v>50.597000000000001</c:v>
                </c:pt>
                <c:pt idx="7951">
                  <c:v>50.598000000000013</c:v>
                </c:pt>
                <c:pt idx="7952">
                  <c:v>50.599000000000011</c:v>
                </c:pt>
                <c:pt idx="7953">
                  <c:v>50.601000000000006</c:v>
                </c:pt>
                <c:pt idx="7954">
                  <c:v>50.602000000000011</c:v>
                </c:pt>
                <c:pt idx="7955">
                  <c:v>50.603000000000002</c:v>
                </c:pt>
                <c:pt idx="7956">
                  <c:v>50.604000000000006</c:v>
                </c:pt>
                <c:pt idx="7957">
                  <c:v>50.606000000000002</c:v>
                </c:pt>
                <c:pt idx="7958">
                  <c:v>50.607000000000006</c:v>
                </c:pt>
                <c:pt idx="7959">
                  <c:v>50.608000000000011</c:v>
                </c:pt>
                <c:pt idx="7960">
                  <c:v>50.609000000000002</c:v>
                </c:pt>
                <c:pt idx="7961">
                  <c:v>50.611000000000004</c:v>
                </c:pt>
                <c:pt idx="7962">
                  <c:v>50.612000000000002</c:v>
                </c:pt>
                <c:pt idx="7963">
                  <c:v>50.613</c:v>
                </c:pt>
                <c:pt idx="7964">
                  <c:v>50.614000000000004</c:v>
                </c:pt>
                <c:pt idx="7965">
                  <c:v>50.616</c:v>
                </c:pt>
                <c:pt idx="7966">
                  <c:v>50.617000000000004</c:v>
                </c:pt>
                <c:pt idx="7967">
                  <c:v>50.618000000000002</c:v>
                </c:pt>
                <c:pt idx="7968">
                  <c:v>50.620000000000012</c:v>
                </c:pt>
                <c:pt idx="7969">
                  <c:v>50.621000000000002</c:v>
                </c:pt>
                <c:pt idx="7970">
                  <c:v>50.622000000000106</c:v>
                </c:pt>
                <c:pt idx="7971">
                  <c:v>50.623000000000012</c:v>
                </c:pt>
                <c:pt idx="7972">
                  <c:v>50.625000000000107</c:v>
                </c:pt>
                <c:pt idx="7973">
                  <c:v>50.626000000000012</c:v>
                </c:pt>
                <c:pt idx="7974">
                  <c:v>50.627000000000002</c:v>
                </c:pt>
                <c:pt idx="7975">
                  <c:v>50.628000000000107</c:v>
                </c:pt>
                <c:pt idx="7976">
                  <c:v>50.63</c:v>
                </c:pt>
                <c:pt idx="7977">
                  <c:v>50.631</c:v>
                </c:pt>
                <c:pt idx="7978">
                  <c:v>50.632000000000012</c:v>
                </c:pt>
                <c:pt idx="7979">
                  <c:v>50.633000000000003</c:v>
                </c:pt>
                <c:pt idx="7980">
                  <c:v>50.635000000000012</c:v>
                </c:pt>
                <c:pt idx="7981">
                  <c:v>50.636000000000003</c:v>
                </c:pt>
                <c:pt idx="7982">
                  <c:v>50.637</c:v>
                </c:pt>
                <c:pt idx="7983">
                  <c:v>50.639000000000003</c:v>
                </c:pt>
                <c:pt idx="7984">
                  <c:v>50.64</c:v>
                </c:pt>
                <c:pt idx="7985">
                  <c:v>50.641000000000005</c:v>
                </c:pt>
                <c:pt idx="7986">
                  <c:v>50.642000000000003</c:v>
                </c:pt>
                <c:pt idx="7987">
                  <c:v>50.644000000000005</c:v>
                </c:pt>
                <c:pt idx="7988">
                  <c:v>50.645000000000003</c:v>
                </c:pt>
                <c:pt idx="7989">
                  <c:v>50.646000000000001</c:v>
                </c:pt>
                <c:pt idx="7990">
                  <c:v>50.647000000000006</c:v>
                </c:pt>
                <c:pt idx="7991">
                  <c:v>50.649000000000001</c:v>
                </c:pt>
                <c:pt idx="7992">
                  <c:v>50.65</c:v>
                </c:pt>
                <c:pt idx="7993">
                  <c:v>50.650999999999996</c:v>
                </c:pt>
                <c:pt idx="7994">
                  <c:v>50.652000000000001</c:v>
                </c:pt>
                <c:pt idx="7995">
                  <c:v>50.653999999999996</c:v>
                </c:pt>
                <c:pt idx="7996">
                  <c:v>50.655000000000001</c:v>
                </c:pt>
                <c:pt idx="7997">
                  <c:v>50.656000000000006</c:v>
                </c:pt>
                <c:pt idx="7998">
                  <c:v>50.658000000000001</c:v>
                </c:pt>
                <c:pt idx="7999">
                  <c:v>50.659000000000006</c:v>
                </c:pt>
                <c:pt idx="8000">
                  <c:v>50.660000000000011</c:v>
                </c:pt>
                <c:pt idx="8001">
                  <c:v>50.661000000000001</c:v>
                </c:pt>
                <c:pt idx="8002">
                  <c:v>50.663000000000011</c:v>
                </c:pt>
                <c:pt idx="8003">
                  <c:v>50.664000000000001</c:v>
                </c:pt>
                <c:pt idx="8004">
                  <c:v>50.665000000000013</c:v>
                </c:pt>
                <c:pt idx="8005">
                  <c:v>50.666000000000011</c:v>
                </c:pt>
                <c:pt idx="8006">
                  <c:v>50.668000000000013</c:v>
                </c:pt>
                <c:pt idx="8007">
                  <c:v>50.669000000000011</c:v>
                </c:pt>
                <c:pt idx="8008">
                  <c:v>50.67</c:v>
                </c:pt>
                <c:pt idx="8009">
                  <c:v>50.671000000000006</c:v>
                </c:pt>
                <c:pt idx="8010">
                  <c:v>50.673000000000002</c:v>
                </c:pt>
                <c:pt idx="8011">
                  <c:v>50.674000000000007</c:v>
                </c:pt>
                <c:pt idx="8012">
                  <c:v>50.675000000000011</c:v>
                </c:pt>
                <c:pt idx="8013">
                  <c:v>50.677</c:v>
                </c:pt>
                <c:pt idx="8014">
                  <c:v>50.678000000000011</c:v>
                </c:pt>
                <c:pt idx="8015">
                  <c:v>50.679000000000002</c:v>
                </c:pt>
                <c:pt idx="8016">
                  <c:v>50.68</c:v>
                </c:pt>
                <c:pt idx="8017">
                  <c:v>50.682000000000002</c:v>
                </c:pt>
                <c:pt idx="8018">
                  <c:v>50.683</c:v>
                </c:pt>
                <c:pt idx="8019">
                  <c:v>50.684000000000005</c:v>
                </c:pt>
                <c:pt idx="8020">
                  <c:v>50.685000000000002</c:v>
                </c:pt>
                <c:pt idx="8021">
                  <c:v>50.687000000000005</c:v>
                </c:pt>
                <c:pt idx="8022">
                  <c:v>50.688000000000002</c:v>
                </c:pt>
                <c:pt idx="8023">
                  <c:v>50.689</c:v>
                </c:pt>
                <c:pt idx="8024">
                  <c:v>50.690000000000012</c:v>
                </c:pt>
                <c:pt idx="8025">
                  <c:v>50.692000000000107</c:v>
                </c:pt>
                <c:pt idx="8026">
                  <c:v>50.693000000000012</c:v>
                </c:pt>
                <c:pt idx="8027">
                  <c:v>50.694000000000003</c:v>
                </c:pt>
                <c:pt idx="8028">
                  <c:v>50.696000000000012</c:v>
                </c:pt>
                <c:pt idx="8029">
                  <c:v>50.697000000000003</c:v>
                </c:pt>
                <c:pt idx="8030">
                  <c:v>50.698000000000107</c:v>
                </c:pt>
                <c:pt idx="8031">
                  <c:v>50.699000000000012</c:v>
                </c:pt>
                <c:pt idx="8032">
                  <c:v>50.701000000000001</c:v>
                </c:pt>
                <c:pt idx="8033">
                  <c:v>50.702000000000012</c:v>
                </c:pt>
                <c:pt idx="8034">
                  <c:v>50.703000000000003</c:v>
                </c:pt>
                <c:pt idx="8035">
                  <c:v>50.704000000000001</c:v>
                </c:pt>
                <c:pt idx="8036">
                  <c:v>50.706000000000003</c:v>
                </c:pt>
                <c:pt idx="8037">
                  <c:v>50.707000000000001</c:v>
                </c:pt>
                <c:pt idx="8038">
                  <c:v>50.708000000000013</c:v>
                </c:pt>
                <c:pt idx="8039">
                  <c:v>50.709000000000003</c:v>
                </c:pt>
                <c:pt idx="8040">
                  <c:v>50.711000000000006</c:v>
                </c:pt>
                <c:pt idx="8041">
                  <c:v>50.712000000000003</c:v>
                </c:pt>
                <c:pt idx="8042">
                  <c:v>50.713000000000001</c:v>
                </c:pt>
                <c:pt idx="8043">
                  <c:v>50.715000000000003</c:v>
                </c:pt>
                <c:pt idx="8044">
                  <c:v>50.716000000000001</c:v>
                </c:pt>
                <c:pt idx="8045">
                  <c:v>50.717000000000006</c:v>
                </c:pt>
                <c:pt idx="8046">
                  <c:v>50.718000000000011</c:v>
                </c:pt>
                <c:pt idx="8047">
                  <c:v>50.720000000000013</c:v>
                </c:pt>
                <c:pt idx="8048">
                  <c:v>50.721000000000011</c:v>
                </c:pt>
                <c:pt idx="8049">
                  <c:v>50.722000000000122</c:v>
                </c:pt>
                <c:pt idx="8050">
                  <c:v>50.723000000000013</c:v>
                </c:pt>
                <c:pt idx="8051">
                  <c:v>50.725000000000122</c:v>
                </c:pt>
                <c:pt idx="8052">
                  <c:v>50.726000000000013</c:v>
                </c:pt>
                <c:pt idx="8053">
                  <c:v>50.727000000000011</c:v>
                </c:pt>
                <c:pt idx="8054">
                  <c:v>50.728000000000122</c:v>
                </c:pt>
                <c:pt idx="8055">
                  <c:v>50.730000000000011</c:v>
                </c:pt>
                <c:pt idx="8056">
                  <c:v>50.731000000000002</c:v>
                </c:pt>
                <c:pt idx="8057">
                  <c:v>50.732000000000063</c:v>
                </c:pt>
                <c:pt idx="8058">
                  <c:v>50.734000000000002</c:v>
                </c:pt>
                <c:pt idx="8059">
                  <c:v>50.735000000000063</c:v>
                </c:pt>
                <c:pt idx="8060">
                  <c:v>50.736000000000011</c:v>
                </c:pt>
                <c:pt idx="8061">
                  <c:v>50.737000000000002</c:v>
                </c:pt>
                <c:pt idx="8062">
                  <c:v>50.739000000000011</c:v>
                </c:pt>
                <c:pt idx="8063">
                  <c:v>50.74</c:v>
                </c:pt>
                <c:pt idx="8064">
                  <c:v>50.741</c:v>
                </c:pt>
                <c:pt idx="8065">
                  <c:v>50.742000000000012</c:v>
                </c:pt>
                <c:pt idx="8066">
                  <c:v>50.744</c:v>
                </c:pt>
                <c:pt idx="8067">
                  <c:v>50.745000000000012</c:v>
                </c:pt>
                <c:pt idx="8068">
                  <c:v>50.746000000000002</c:v>
                </c:pt>
                <c:pt idx="8069">
                  <c:v>50.747</c:v>
                </c:pt>
                <c:pt idx="8070">
                  <c:v>50.749000000000002</c:v>
                </c:pt>
                <c:pt idx="8071">
                  <c:v>50.75</c:v>
                </c:pt>
                <c:pt idx="8072">
                  <c:v>50.751000000000005</c:v>
                </c:pt>
                <c:pt idx="8073">
                  <c:v>50.753</c:v>
                </c:pt>
                <c:pt idx="8074">
                  <c:v>50.754000000000005</c:v>
                </c:pt>
                <c:pt idx="8075">
                  <c:v>50.755000000000003</c:v>
                </c:pt>
                <c:pt idx="8076">
                  <c:v>50.756</c:v>
                </c:pt>
                <c:pt idx="8077">
                  <c:v>50.758000000000003</c:v>
                </c:pt>
                <c:pt idx="8078">
                  <c:v>50.759</c:v>
                </c:pt>
                <c:pt idx="8079">
                  <c:v>50.760000000000012</c:v>
                </c:pt>
                <c:pt idx="8080">
                  <c:v>50.761000000000003</c:v>
                </c:pt>
                <c:pt idx="8081">
                  <c:v>50.763000000000012</c:v>
                </c:pt>
                <c:pt idx="8082">
                  <c:v>50.764000000000003</c:v>
                </c:pt>
                <c:pt idx="8083">
                  <c:v>50.765000000000107</c:v>
                </c:pt>
                <c:pt idx="8084">
                  <c:v>50.766000000000012</c:v>
                </c:pt>
                <c:pt idx="8085">
                  <c:v>50.768000000000107</c:v>
                </c:pt>
                <c:pt idx="8086">
                  <c:v>50.769000000000013</c:v>
                </c:pt>
                <c:pt idx="8087">
                  <c:v>50.77</c:v>
                </c:pt>
                <c:pt idx="8088">
                  <c:v>50.772000000000013</c:v>
                </c:pt>
                <c:pt idx="8089">
                  <c:v>50.773000000000003</c:v>
                </c:pt>
                <c:pt idx="8090">
                  <c:v>50.774000000000001</c:v>
                </c:pt>
                <c:pt idx="8091">
                  <c:v>50.775000000000013</c:v>
                </c:pt>
                <c:pt idx="8092">
                  <c:v>50.777000000000001</c:v>
                </c:pt>
                <c:pt idx="8093">
                  <c:v>50.778000000000013</c:v>
                </c:pt>
                <c:pt idx="8094">
                  <c:v>50.779000000000003</c:v>
                </c:pt>
                <c:pt idx="8095">
                  <c:v>50.78</c:v>
                </c:pt>
                <c:pt idx="8096">
                  <c:v>50.782000000000011</c:v>
                </c:pt>
                <c:pt idx="8097">
                  <c:v>50.783000000000001</c:v>
                </c:pt>
                <c:pt idx="8098">
                  <c:v>50.784000000000006</c:v>
                </c:pt>
                <c:pt idx="8099">
                  <c:v>50.785000000000011</c:v>
                </c:pt>
                <c:pt idx="8100">
                  <c:v>50.787000000000006</c:v>
                </c:pt>
                <c:pt idx="8101">
                  <c:v>50.788000000000011</c:v>
                </c:pt>
                <c:pt idx="8102">
                  <c:v>50.789000000000001</c:v>
                </c:pt>
                <c:pt idx="8103">
                  <c:v>50.791000000000011</c:v>
                </c:pt>
                <c:pt idx="8104">
                  <c:v>50.792000000000122</c:v>
                </c:pt>
                <c:pt idx="8105">
                  <c:v>50.793000000000013</c:v>
                </c:pt>
                <c:pt idx="8106">
                  <c:v>50.794000000000011</c:v>
                </c:pt>
                <c:pt idx="8107">
                  <c:v>50.796000000000063</c:v>
                </c:pt>
                <c:pt idx="8108">
                  <c:v>50.797000000000011</c:v>
                </c:pt>
                <c:pt idx="8109">
                  <c:v>50.798000000000123</c:v>
                </c:pt>
                <c:pt idx="8110">
                  <c:v>50.799000000000063</c:v>
                </c:pt>
                <c:pt idx="8111">
                  <c:v>50.800999999999995</c:v>
                </c:pt>
                <c:pt idx="8112">
                  <c:v>50.802</c:v>
                </c:pt>
                <c:pt idx="8113">
                  <c:v>50.803000000000004</c:v>
                </c:pt>
                <c:pt idx="8114">
                  <c:v>50.803999999999995</c:v>
                </c:pt>
                <c:pt idx="8115">
                  <c:v>50.806000000000004</c:v>
                </c:pt>
                <c:pt idx="8116">
                  <c:v>50.806999999999995</c:v>
                </c:pt>
                <c:pt idx="8117">
                  <c:v>50.808</c:v>
                </c:pt>
                <c:pt idx="8118">
                  <c:v>50.809999999999995</c:v>
                </c:pt>
                <c:pt idx="8119">
                  <c:v>50.810999999999993</c:v>
                </c:pt>
                <c:pt idx="8120">
                  <c:v>50.811999999999998</c:v>
                </c:pt>
                <c:pt idx="8121">
                  <c:v>50.812999999999995</c:v>
                </c:pt>
                <c:pt idx="8122">
                  <c:v>50.814999999999998</c:v>
                </c:pt>
                <c:pt idx="8123">
                  <c:v>50.815999999999995</c:v>
                </c:pt>
                <c:pt idx="8124">
                  <c:v>50.816999999999993</c:v>
                </c:pt>
                <c:pt idx="8125">
                  <c:v>50.817999999999998</c:v>
                </c:pt>
                <c:pt idx="8126">
                  <c:v>50.82</c:v>
                </c:pt>
                <c:pt idx="8127">
                  <c:v>50.821000000000005</c:v>
                </c:pt>
                <c:pt idx="8128">
                  <c:v>50.822000000000003</c:v>
                </c:pt>
                <c:pt idx="8129">
                  <c:v>50.823</c:v>
                </c:pt>
                <c:pt idx="8130">
                  <c:v>50.825000000000003</c:v>
                </c:pt>
                <c:pt idx="8131">
                  <c:v>50.826000000000001</c:v>
                </c:pt>
                <c:pt idx="8132">
                  <c:v>50.827000000000005</c:v>
                </c:pt>
                <c:pt idx="8133">
                  <c:v>50.829000000000001</c:v>
                </c:pt>
                <c:pt idx="8134">
                  <c:v>50.83</c:v>
                </c:pt>
                <c:pt idx="8135">
                  <c:v>50.830999999999996</c:v>
                </c:pt>
                <c:pt idx="8136">
                  <c:v>50.832000000000001</c:v>
                </c:pt>
                <c:pt idx="8137">
                  <c:v>50.833999999999996</c:v>
                </c:pt>
                <c:pt idx="8138">
                  <c:v>50.835000000000001</c:v>
                </c:pt>
                <c:pt idx="8139">
                  <c:v>50.836000000000006</c:v>
                </c:pt>
                <c:pt idx="8140">
                  <c:v>50.836999999999996</c:v>
                </c:pt>
                <c:pt idx="8141">
                  <c:v>50.839000000000006</c:v>
                </c:pt>
                <c:pt idx="8142">
                  <c:v>50.839999999999996</c:v>
                </c:pt>
                <c:pt idx="8143">
                  <c:v>50.840999999999994</c:v>
                </c:pt>
                <c:pt idx="8144">
                  <c:v>50.841999999999999</c:v>
                </c:pt>
                <c:pt idx="8145">
                  <c:v>50.843999999999994</c:v>
                </c:pt>
                <c:pt idx="8146">
                  <c:v>50.844999999999999</c:v>
                </c:pt>
                <c:pt idx="8147">
                  <c:v>50.846000000000004</c:v>
                </c:pt>
                <c:pt idx="8148">
                  <c:v>50.847999999999999</c:v>
                </c:pt>
                <c:pt idx="8149">
                  <c:v>50.849000000000004</c:v>
                </c:pt>
                <c:pt idx="8150">
                  <c:v>50.849999999999994</c:v>
                </c:pt>
                <c:pt idx="8151">
                  <c:v>50.850999999999999</c:v>
                </c:pt>
                <c:pt idx="8152">
                  <c:v>50.852999999999994</c:v>
                </c:pt>
                <c:pt idx="8153">
                  <c:v>50.853999999999999</c:v>
                </c:pt>
                <c:pt idx="8154">
                  <c:v>50.854999999999997</c:v>
                </c:pt>
                <c:pt idx="8155">
                  <c:v>50.855999999999995</c:v>
                </c:pt>
                <c:pt idx="8156">
                  <c:v>50.857999999999997</c:v>
                </c:pt>
                <c:pt idx="8157">
                  <c:v>50.858999999999995</c:v>
                </c:pt>
                <c:pt idx="8158">
                  <c:v>50.86</c:v>
                </c:pt>
                <c:pt idx="8159">
                  <c:v>50.861000000000004</c:v>
                </c:pt>
                <c:pt idx="8160">
                  <c:v>50.863</c:v>
                </c:pt>
                <c:pt idx="8161">
                  <c:v>50.864000000000004</c:v>
                </c:pt>
                <c:pt idx="8162">
                  <c:v>50.865000000000002</c:v>
                </c:pt>
                <c:pt idx="8163">
                  <c:v>50.867000000000004</c:v>
                </c:pt>
                <c:pt idx="8164">
                  <c:v>50.868000000000002</c:v>
                </c:pt>
                <c:pt idx="8165">
                  <c:v>50.869</c:v>
                </c:pt>
                <c:pt idx="8166">
                  <c:v>50.87</c:v>
                </c:pt>
                <c:pt idx="8167">
                  <c:v>50.872</c:v>
                </c:pt>
                <c:pt idx="8168">
                  <c:v>50.873000000000005</c:v>
                </c:pt>
                <c:pt idx="8169">
                  <c:v>50.873999999999995</c:v>
                </c:pt>
                <c:pt idx="8170">
                  <c:v>50.875</c:v>
                </c:pt>
                <c:pt idx="8171">
                  <c:v>50.876999999999995</c:v>
                </c:pt>
                <c:pt idx="8172">
                  <c:v>50.878</c:v>
                </c:pt>
                <c:pt idx="8173">
                  <c:v>50.879000000000005</c:v>
                </c:pt>
                <c:pt idx="8174">
                  <c:v>50.879999999999995</c:v>
                </c:pt>
                <c:pt idx="8175">
                  <c:v>50.881999999999998</c:v>
                </c:pt>
                <c:pt idx="8176">
                  <c:v>50.882999999999996</c:v>
                </c:pt>
                <c:pt idx="8177">
                  <c:v>50.883999999999993</c:v>
                </c:pt>
                <c:pt idx="8178">
                  <c:v>50.885999999999996</c:v>
                </c:pt>
                <c:pt idx="8179">
                  <c:v>50.886999999999993</c:v>
                </c:pt>
                <c:pt idx="8180">
                  <c:v>50.887999999999998</c:v>
                </c:pt>
                <c:pt idx="8181">
                  <c:v>50.888999999999996</c:v>
                </c:pt>
                <c:pt idx="8182">
                  <c:v>50.891000000000005</c:v>
                </c:pt>
                <c:pt idx="8183">
                  <c:v>50.892000000000003</c:v>
                </c:pt>
                <c:pt idx="8184">
                  <c:v>50.893000000000001</c:v>
                </c:pt>
                <c:pt idx="8185">
                  <c:v>50.894000000000005</c:v>
                </c:pt>
                <c:pt idx="8186">
                  <c:v>50.896000000000001</c:v>
                </c:pt>
                <c:pt idx="8187">
                  <c:v>50.897000000000006</c:v>
                </c:pt>
                <c:pt idx="8188">
                  <c:v>50.898000000000003</c:v>
                </c:pt>
                <c:pt idx="8189">
                  <c:v>50.899000000000001</c:v>
                </c:pt>
                <c:pt idx="8190">
                  <c:v>50.900999999999996</c:v>
                </c:pt>
                <c:pt idx="8191">
                  <c:v>50.902000000000001</c:v>
                </c:pt>
                <c:pt idx="8192">
                  <c:v>50.903000000000006</c:v>
                </c:pt>
                <c:pt idx="8193">
                  <c:v>50.905000000000001</c:v>
                </c:pt>
                <c:pt idx="8194">
                  <c:v>50.906000000000006</c:v>
                </c:pt>
                <c:pt idx="8195">
                  <c:v>50.907000000000004</c:v>
                </c:pt>
                <c:pt idx="8196">
                  <c:v>50.908000000000001</c:v>
                </c:pt>
                <c:pt idx="8197">
                  <c:v>50.91</c:v>
                </c:pt>
                <c:pt idx="8198">
                  <c:v>50.910999999999994</c:v>
                </c:pt>
                <c:pt idx="8199">
                  <c:v>50.911999999999999</c:v>
                </c:pt>
                <c:pt idx="8200">
                  <c:v>50.913000000000004</c:v>
                </c:pt>
                <c:pt idx="8201">
                  <c:v>50.914999999999999</c:v>
                </c:pt>
                <c:pt idx="8202">
                  <c:v>50.916000000000004</c:v>
                </c:pt>
                <c:pt idx="8203">
                  <c:v>50.916999999999994</c:v>
                </c:pt>
                <c:pt idx="8204">
                  <c:v>50.917999999999999</c:v>
                </c:pt>
                <c:pt idx="8205">
                  <c:v>50.92</c:v>
                </c:pt>
                <c:pt idx="8206">
                  <c:v>50.921000000000006</c:v>
                </c:pt>
                <c:pt idx="8207">
                  <c:v>50.922000000000011</c:v>
                </c:pt>
                <c:pt idx="8208">
                  <c:v>50.924000000000007</c:v>
                </c:pt>
                <c:pt idx="8209">
                  <c:v>50.925000000000011</c:v>
                </c:pt>
                <c:pt idx="8210">
                  <c:v>50.926000000000002</c:v>
                </c:pt>
                <c:pt idx="8211">
                  <c:v>50.927</c:v>
                </c:pt>
                <c:pt idx="8212">
                  <c:v>50.929000000000002</c:v>
                </c:pt>
                <c:pt idx="8213">
                  <c:v>50.93</c:v>
                </c:pt>
                <c:pt idx="8214">
                  <c:v>50.931000000000004</c:v>
                </c:pt>
                <c:pt idx="8215">
                  <c:v>50.932000000000002</c:v>
                </c:pt>
                <c:pt idx="8216">
                  <c:v>50.934000000000005</c:v>
                </c:pt>
                <c:pt idx="8217">
                  <c:v>50.935000000000002</c:v>
                </c:pt>
                <c:pt idx="8218">
                  <c:v>50.936</c:v>
                </c:pt>
                <c:pt idx="8219">
                  <c:v>50.937000000000005</c:v>
                </c:pt>
                <c:pt idx="8220">
                  <c:v>50.939</c:v>
                </c:pt>
                <c:pt idx="8221">
                  <c:v>50.94</c:v>
                </c:pt>
                <c:pt idx="8222">
                  <c:v>50.940999999999995</c:v>
                </c:pt>
                <c:pt idx="8223">
                  <c:v>50.943000000000005</c:v>
                </c:pt>
                <c:pt idx="8224">
                  <c:v>50.943999999999996</c:v>
                </c:pt>
                <c:pt idx="8225">
                  <c:v>50.945</c:v>
                </c:pt>
                <c:pt idx="8226">
                  <c:v>50.946000000000005</c:v>
                </c:pt>
                <c:pt idx="8227">
                  <c:v>50.948</c:v>
                </c:pt>
                <c:pt idx="8228">
                  <c:v>50.949000000000005</c:v>
                </c:pt>
                <c:pt idx="8229">
                  <c:v>50.949999999999996</c:v>
                </c:pt>
                <c:pt idx="8230">
                  <c:v>50.950999999999993</c:v>
                </c:pt>
                <c:pt idx="8231">
                  <c:v>50.952999999999996</c:v>
                </c:pt>
                <c:pt idx="8232">
                  <c:v>50.953999999999994</c:v>
                </c:pt>
                <c:pt idx="8233">
                  <c:v>50.954999999999998</c:v>
                </c:pt>
                <c:pt idx="8234">
                  <c:v>50.955999999999996</c:v>
                </c:pt>
                <c:pt idx="8235">
                  <c:v>50.957999999999998</c:v>
                </c:pt>
                <c:pt idx="8236">
                  <c:v>50.958999999999996</c:v>
                </c:pt>
                <c:pt idx="8237">
                  <c:v>50.96</c:v>
                </c:pt>
                <c:pt idx="8238">
                  <c:v>50.962000000000003</c:v>
                </c:pt>
                <c:pt idx="8239">
                  <c:v>50.963000000000001</c:v>
                </c:pt>
                <c:pt idx="8240">
                  <c:v>50.964000000000006</c:v>
                </c:pt>
                <c:pt idx="8241">
                  <c:v>50.965000000000003</c:v>
                </c:pt>
                <c:pt idx="8242">
                  <c:v>50.967000000000006</c:v>
                </c:pt>
                <c:pt idx="8243">
                  <c:v>50.968000000000011</c:v>
                </c:pt>
                <c:pt idx="8244">
                  <c:v>50.969000000000001</c:v>
                </c:pt>
                <c:pt idx="8245">
                  <c:v>50.97</c:v>
                </c:pt>
                <c:pt idx="8246">
                  <c:v>50.972000000000001</c:v>
                </c:pt>
                <c:pt idx="8247">
                  <c:v>50.973000000000006</c:v>
                </c:pt>
                <c:pt idx="8248">
                  <c:v>50.974000000000004</c:v>
                </c:pt>
                <c:pt idx="8249">
                  <c:v>50.975000000000001</c:v>
                </c:pt>
                <c:pt idx="8250">
                  <c:v>50.977000000000004</c:v>
                </c:pt>
                <c:pt idx="8251">
                  <c:v>50.978000000000002</c:v>
                </c:pt>
                <c:pt idx="8252">
                  <c:v>50.979000000000006</c:v>
                </c:pt>
                <c:pt idx="8253">
                  <c:v>50.980999999999995</c:v>
                </c:pt>
                <c:pt idx="8254">
                  <c:v>50.981999999999999</c:v>
                </c:pt>
                <c:pt idx="8255">
                  <c:v>50.983000000000004</c:v>
                </c:pt>
                <c:pt idx="8256">
                  <c:v>50.983999999999995</c:v>
                </c:pt>
                <c:pt idx="8257">
                  <c:v>50.986000000000004</c:v>
                </c:pt>
                <c:pt idx="8258">
                  <c:v>50.986999999999995</c:v>
                </c:pt>
                <c:pt idx="8259">
                  <c:v>50.988</c:v>
                </c:pt>
                <c:pt idx="8260">
                  <c:v>50.989000000000004</c:v>
                </c:pt>
                <c:pt idx="8261">
                  <c:v>50.991</c:v>
                </c:pt>
                <c:pt idx="8262">
                  <c:v>50.992000000000012</c:v>
                </c:pt>
                <c:pt idx="8263">
                  <c:v>50.993000000000002</c:v>
                </c:pt>
                <c:pt idx="8264">
                  <c:v>50.995000000000012</c:v>
                </c:pt>
                <c:pt idx="8265">
                  <c:v>50.996000000000002</c:v>
                </c:pt>
                <c:pt idx="8266">
                  <c:v>50.997</c:v>
                </c:pt>
                <c:pt idx="8267">
                  <c:v>50.998000000000012</c:v>
                </c:pt>
                <c:pt idx="8268">
                  <c:v>51</c:v>
                </c:pt>
                <c:pt idx="8269">
                  <c:v>51.001000000000005</c:v>
                </c:pt>
                <c:pt idx="8270">
                  <c:v>51.002000000000002</c:v>
                </c:pt>
                <c:pt idx="8271">
                  <c:v>51.003</c:v>
                </c:pt>
                <c:pt idx="8272">
                  <c:v>51.005000000000003</c:v>
                </c:pt>
                <c:pt idx="8273">
                  <c:v>51.006</c:v>
                </c:pt>
                <c:pt idx="8274">
                  <c:v>51.007000000000005</c:v>
                </c:pt>
                <c:pt idx="8275">
                  <c:v>51.008000000000003</c:v>
                </c:pt>
                <c:pt idx="8276">
                  <c:v>51.01</c:v>
                </c:pt>
                <c:pt idx="8277">
                  <c:v>51.010999999999996</c:v>
                </c:pt>
                <c:pt idx="8278">
                  <c:v>51.012</c:v>
                </c:pt>
                <c:pt idx="8279">
                  <c:v>51.013999999999996</c:v>
                </c:pt>
                <c:pt idx="8280">
                  <c:v>51.015000000000001</c:v>
                </c:pt>
                <c:pt idx="8281">
                  <c:v>51.016000000000005</c:v>
                </c:pt>
                <c:pt idx="8282">
                  <c:v>51.016999999999996</c:v>
                </c:pt>
                <c:pt idx="8283">
                  <c:v>51.019000000000005</c:v>
                </c:pt>
                <c:pt idx="8284">
                  <c:v>51.02</c:v>
                </c:pt>
                <c:pt idx="8285">
                  <c:v>51.021000000000001</c:v>
                </c:pt>
                <c:pt idx="8286">
                  <c:v>51.022000000000013</c:v>
                </c:pt>
                <c:pt idx="8287">
                  <c:v>51.024000000000001</c:v>
                </c:pt>
                <c:pt idx="8288">
                  <c:v>51.025000000000013</c:v>
                </c:pt>
                <c:pt idx="8289">
                  <c:v>51.026000000000003</c:v>
                </c:pt>
                <c:pt idx="8290">
                  <c:v>51.027000000000001</c:v>
                </c:pt>
                <c:pt idx="8291">
                  <c:v>51.029000000000003</c:v>
                </c:pt>
                <c:pt idx="8292">
                  <c:v>51.03</c:v>
                </c:pt>
                <c:pt idx="8293">
                  <c:v>51.031000000000006</c:v>
                </c:pt>
                <c:pt idx="8294">
                  <c:v>51.033000000000001</c:v>
                </c:pt>
                <c:pt idx="8295">
                  <c:v>51.034000000000006</c:v>
                </c:pt>
                <c:pt idx="8296">
                  <c:v>51.035000000000011</c:v>
                </c:pt>
                <c:pt idx="8297">
                  <c:v>51.036000000000001</c:v>
                </c:pt>
                <c:pt idx="8298">
                  <c:v>51.038000000000011</c:v>
                </c:pt>
                <c:pt idx="8299">
                  <c:v>51.039000000000001</c:v>
                </c:pt>
                <c:pt idx="8300">
                  <c:v>51.04</c:v>
                </c:pt>
                <c:pt idx="8301">
                  <c:v>51.041000000000004</c:v>
                </c:pt>
                <c:pt idx="8302">
                  <c:v>51.043000000000006</c:v>
                </c:pt>
                <c:pt idx="8303">
                  <c:v>51.044000000000004</c:v>
                </c:pt>
                <c:pt idx="8304">
                  <c:v>51.045000000000002</c:v>
                </c:pt>
                <c:pt idx="8305">
                  <c:v>51.046000000000006</c:v>
                </c:pt>
                <c:pt idx="8306">
                  <c:v>51.048000000000002</c:v>
                </c:pt>
                <c:pt idx="8307">
                  <c:v>51.049000000000007</c:v>
                </c:pt>
                <c:pt idx="8308">
                  <c:v>51.05</c:v>
                </c:pt>
                <c:pt idx="8309">
                  <c:v>51.052</c:v>
                </c:pt>
                <c:pt idx="8310">
                  <c:v>51.053000000000004</c:v>
                </c:pt>
                <c:pt idx="8311">
                  <c:v>51.053999999999995</c:v>
                </c:pt>
                <c:pt idx="8312">
                  <c:v>51.055</c:v>
                </c:pt>
                <c:pt idx="8313">
                  <c:v>51.056999999999995</c:v>
                </c:pt>
                <c:pt idx="8314">
                  <c:v>51.058</c:v>
                </c:pt>
                <c:pt idx="8315">
                  <c:v>51.059000000000005</c:v>
                </c:pt>
                <c:pt idx="8316">
                  <c:v>51.06</c:v>
                </c:pt>
                <c:pt idx="8317">
                  <c:v>51.062000000000012</c:v>
                </c:pt>
                <c:pt idx="8318">
                  <c:v>51.063000000000002</c:v>
                </c:pt>
                <c:pt idx="8319">
                  <c:v>51.064</c:v>
                </c:pt>
                <c:pt idx="8320">
                  <c:v>51.065000000000012</c:v>
                </c:pt>
                <c:pt idx="8321">
                  <c:v>51.067</c:v>
                </c:pt>
                <c:pt idx="8322">
                  <c:v>51.068000000000012</c:v>
                </c:pt>
                <c:pt idx="8323">
                  <c:v>51.069000000000003</c:v>
                </c:pt>
                <c:pt idx="8324">
                  <c:v>51.071000000000005</c:v>
                </c:pt>
                <c:pt idx="8325">
                  <c:v>51.072000000000003</c:v>
                </c:pt>
                <c:pt idx="8326">
                  <c:v>51.073</c:v>
                </c:pt>
                <c:pt idx="8327">
                  <c:v>51.074000000000005</c:v>
                </c:pt>
                <c:pt idx="8328">
                  <c:v>51.076000000000001</c:v>
                </c:pt>
                <c:pt idx="8329">
                  <c:v>51.077000000000005</c:v>
                </c:pt>
                <c:pt idx="8330">
                  <c:v>51.078000000000003</c:v>
                </c:pt>
                <c:pt idx="8331">
                  <c:v>51.079000000000001</c:v>
                </c:pt>
                <c:pt idx="8332">
                  <c:v>51.080999999999996</c:v>
                </c:pt>
                <c:pt idx="8333">
                  <c:v>51.082000000000001</c:v>
                </c:pt>
                <c:pt idx="8334">
                  <c:v>51.083000000000006</c:v>
                </c:pt>
                <c:pt idx="8335">
                  <c:v>51.083999999999996</c:v>
                </c:pt>
                <c:pt idx="8336">
                  <c:v>51.086000000000006</c:v>
                </c:pt>
                <c:pt idx="8337">
                  <c:v>51.086999999999996</c:v>
                </c:pt>
                <c:pt idx="8338">
                  <c:v>51.088000000000001</c:v>
                </c:pt>
                <c:pt idx="8339">
                  <c:v>51.09</c:v>
                </c:pt>
                <c:pt idx="8340">
                  <c:v>51.091000000000001</c:v>
                </c:pt>
                <c:pt idx="8341">
                  <c:v>51.092000000000013</c:v>
                </c:pt>
                <c:pt idx="8342">
                  <c:v>51.093000000000011</c:v>
                </c:pt>
                <c:pt idx="8343">
                  <c:v>51.095000000000013</c:v>
                </c:pt>
                <c:pt idx="8344">
                  <c:v>51.096000000000011</c:v>
                </c:pt>
                <c:pt idx="8345">
                  <c:v>51.097000000000001</c:v>
                </c:pt>
                <c:pt idx="8346">
                  <c:v>51.098000000000013</c:v>
                </c:pt>
                <c:pt idx="8347">
                  <c:v>51.1</c:v>
                </c:pt>
                <c:pt idx="8348">
                  <c:v>51.101000000000006</c:v>
                </c:pt>
                <c:pt idx="8349">
                  <c:v>51.102000000000011</c:v>
                </c:pt>
                <c:pt idx="8350">
                  <c:v>51.103000000000002</c:v>
                </c:pt>
                <c:pt idx="8351">
                  <c:v>51.105000000000011</c:v>
                </c:pt>
                <c:pt idx="8352">
                  <c:v>51.106000000000002</c:v>
                </c:pt>
                <c:pt idx="8353">
                  <c:v>51.107000000000006</c:v>
                </c:pt>
                <c:pt idx="8354">
                  <c:v>51.109000000000002</c:v>
                </c:pt>
                <c:pt idx="8355">
                  <c:v>51.11</c:v>
                </c:pt>
                <c:pt idx="8356">
                  <c:v>51.111000000000004</c:v>
                </c:pt>
                <c:pt idx="8357">
                  <c:v>51.112000000000002</c:v>
                </c:pt>
                <c:pt idx="8358">
                  <c:v>51.114000000000004</c:v>
                </c:pt>
                <c:pt idx="8359">
                  <c:v>51.115000000000002</c:v>
                </c:pt>
                <c:pt idx="8360">
                  <c:v>51.116</c:v>
                </c:pt>
                <c:pt idx="8361">
                  <c:v>51.117000000000004</c:v>
                </c:pt>
                <c:pt idx="8362">
                  <c:v>51.119</c:v>
                </c:pt>
                <c:pt idx="8363">
                  <c:v>51.120000000000012</c:v>
                </c:pt>
                <c:pt idx="8364">
                  <c:v>51.121000000000002</c:v>
                </c:pt>
                <c:pt idx="8365">
                  <c:v>51.122000000000106</c:v>
                </c:pt>
                <c:pt idx="8366">
                  <c:v>51.124000000000002</c:v>
                </c:pt>
                <c:pt idx="8367">
                  <c:v>51.125000000000107</c:v>
                </c:pt>
                <c:pt idx="8368">
                  <c:v>51.126000000000012</c:v>
                </c:pt>
                <c:pt idx="8369">
                  <c:v>51.128000000000107</c:v>
                </c:pt>
                <c:pt idx="8370">
                  <c:v>51.129000000000012</c:v>
                </c:pt>
                <c:pt idx="8371">
                  <c:v>51.13</c:v>
                </c:pt>
                <c:pt idx="8372">
                  <c:v>51.131</c:v>
                </c:pt>
                <c:pt idx="8373">
                  <c:v>51.133000000000003</c:v>
                </c:pt>
                <c:pt idx="8374">
                  <c:v>51.134</c:v>
                </c:pt>
                <c:pt idx="8375">
                  <c:v>51.135000000000012</c:v>
                </c:pt>
                <c:pt idx="8376">
                  <c:v>51.136000000000003</c:v>
                </c:pt>
                <c:pt idx="8377">
                  <c:v>51.138000000000012</c:v>
                </c:pt>
                <c:pt idx="8378">
                  <c:v>51.139000000000003</c:v>
                </c:pt>
                <c:pt idx="8379">
                  <c:v>51.14</c:v>
                </c:pt>
                <c:pt idx="8380">
                  <c:v>51.141000000000005</c:v>
                </c:pt>
                <c:pt idx="8381">
                  <c:v>51.143000000000001</c:v>
                </c:pt>
                <c:pt idx="8382">
                  <c:v>51.144000000000005</c:v>
                </c:pt>
                <c:pt idx="8383">
                  <c:v>51.145000000000003</c:v>
                </c:pt>
                <c:pt idx="8384">
                  <c:v>51.147000000000006</c:v>
                </c:pt>
                <c:pt idx="8385">
                  <c:v>51.148000000000003</c:v>
                </c:pt>
                <c:pt idx="8386">
                  <c:v>51.149000000000001</c:v>
                </c:pt>
                <c:pt idx="8387">
                  <c:v>51.15</c:v>
                </c:pt>
                <c:pt idx="8388">
                  <c:v>51.152000000000001</c:v>
                </c:pt>
                <c:pt idx="8389">
                  <c:v>51.153000000000006</c:v>
                </c:pt>
                <c:pt idx="8390">
                  <c:v>51.153999999999996</c:v>
                </c:pt>
                <c:pt idx="8391">
                  <c:v>51.155000000000001</c:v>
                </c:pt>
                <c:pt idx="8392">
                  <c:v>51.157000000000004</c:v>
                </c:pt>
                <c:pt idx="8393">
                  <c:v>51.158000000000001</c:v>
                </c:pt>
                <c:pt idx="8394">
                  <c:v>51.159000000000006</c:v>
                </c:pt>
                <c:pt idx="8395">
                  <c:v>51.160000000000011</c:v>
                </c:pt>
                <c:pt idx="8396">
                  <c:v>51.162000000000013</c:v>
                </c:pt>
                <c:pt idx="8397">
                  <c:v>51.163000000000011</c:v>
                </c:pt>
                <c:pt idx="8398">
                  <c:v>51.164000000000001</c:v>
                </c:pt>
                <c:pt idx="8399">
                  <c:v>51.166000000000011</c:v>
                </c:pt>
                <c:pt idx="8400">
                  <c:v>51.167000000000002</c:v>
                </c:pt>
                <c:pt idx="8401">
                  <c:v>51.168000000000013</c:v>
                </c:pt>
                <c:pt idx="8402">
                  <c:v>51.169000000000011</c:v>
                </c:pt>
                <c:pt idx="8403">
                  <c:v>51.171000000000006</c:v>
                </c:pt>
                <c:pt idx="8404">
                  <c:v>51.172000000000011</c:v>
                </c:pt>
                <c:pt idx="8405">
                  <c:v>51.173000000000002</c:v>
                </c:pt>
                <c:pt idx="8406">
                  <c:v>51.174000000000007</c:v>
                </c:pt>
                <c:pt idx="8407">
                  <c:v>51.176000000000002</c:v>
                </c:pt>
                <c:pt idx="8408">
                  <c:v>51.177</c:v>
                </c:pt>
                <c:pt idx="8409">
                  <c:v>51.178000000000011</c:v>
                </c:pt>
                <c:pt idx="8410">
                  <c:v>51.179000000000002</c:v>
                </c:pt>
                <c:pt idx="8411">
                  <c:v>51.181000000000004</c:v>
                </c:pt>
                <c:pt idx="8412">
                  <c:v>51.182000000000002</c:v>
                </c:pt>
                <c:pt idx="8413">
                  <c:v>51.183</c:v>
                </c:pt>
                <c:pt idx="8414">
                  <c:v>51.185000000000002</c:v>
                </c:pt>
                <c:pt idx="8415">
                  <c:v>51.186</c:v>
                </c:pt>
                <c:pt idx="8416">
                  <c:v>51.187000000000005</c:v>
                </c:pt>
                <c:pt idx="8417">
                  <c:v>51.188000000000002</c:v>
                </c:pt>
                <c:pt idx="8418">
                  <c:v>51.190000000000012</c:v>
                </c:pt>
                <c:pt idx="8419">
                  <c:v>51.191000000000003</c:v>
                </c:pt>
                <c:pt idx="8420">
                  <c:v>51.192000000000107</c:v>
                </c:pt>
                <c:pt idx="8421">
                  <c:v>51.193000000000012</c:v>
                </c:pt>
                <c:pt idx="8422">
                  <c:v>51.195000000000107</c:v>
                </c:pt>
                <c:pt idx="8423">
                  <c:v>51.196000000000012</c:v>
                </c:pt>
                <c:pt idx="8424">
                  <c:v>51.197000000000003</c:v>
                </c:pt>
                <c:pt idx="8425">
                  <c:v>51.198000000000107</c:v>
                </c:pt>
                <c:pt idx="8426">
                  <c:v>51.2</c:v>
                </c:pt>
                <c:pt idx="8427">
                  <c:v>51.201000000000001</c:v>
                </c:pt>
                <c:pt idx="8428">
                  <c:v>51.202000000000012</c:v>
                </c:pt>
                <c:pt idx="8429">
                  <c:v>51.204000000000001</c:v>
                </c:pt>
                <c:pt idx="8430">
                  <c:v>51.205000000000013</c:v>
                </c:pt>
                <c:pt idx="8431">
                  <c:v>51.206000000000003</c:v>
                </c:pt>
                <c:pt idx="8432">
                  <c:v>51.207000000000001</c:v>
                </c:pt>
                <c:pt idx="8433">
                  <c:v>51.209000000000003</c:v>
                </c:pt>
                <c:pt idx="8434">
                  <c:v>51.21</c:v>
                </c:pt>
                <c:pt idx="8435">
                  <c:v>51.211000000000006</c:v>
                </c:pt>
                <c:pt idx="8436">
                  <c:v>51.212000000000003</c:v>
                </c:pt>
                <c:pt idx="8437">
                  <c:v>51.214000000000006</c:v>
                </c:pt>
                <c:pt idx="8438">
                  <c:v>51.215000000000003</c:v>
                </c:pt>
                <c:pt idx="8439">
                  <c:v>51.216000000000001</c:v>
                </c:pt>
                <c:pt idx="8440">
                  <c:v>51.217000000000006</c:v>
                </c:pt>
                <c:pt idx="8441">
                  <c:v>51.219000000000001</c:v>
                </c:pt>
                <c:pt idx="8442">
                  <c:v>51.220000000000013</c:v>
                </c:pt>
                <c:pt idx="8443">
                  <c:v>51.221000000000011</c:v>
                </c:pt>
                <c:pt idx="8444">
                  <c:v>51.223000000000013</c:v>
                </c:pt>
                <c:pt idx="8445">
                  <c:v>51.224000000000011</c:v>
                </c:pt>
                <c:pt idx="8446">
                  <c:v>51.225000000000122</c:v>
                </c:pt>
                <c:pt idx="8447">
                  <c:v>51.226000000000013</c:v>
                </c:pt>
                <c:pt idx="8448">
                  <c:v>51.228000000000122</c:v>
                </c:pt>
                <c:pt idx="8449">
                  <c:v>51.229000000000013</c:v>
                </c:pt>
                <c:pt idx="8450">
                  <c:v>51.230000000000011</c:v>
                </c:pt>
                <c:pt idx="8451">
                  <c:v>51.231000000000002</c:v>
                </c:pt>
                <c:pt idx="8452">
                  <c:v>51.233000000000011</c:v>
                </c:pt>
                <c:pt idx="8453">
                  <c:v>51.234000000000002</c:v>
                </c:pt>
                <c:pt idx="8454">
                  <c:v>51.235000000000063</c:v>
                </c:pt>
                <c:pt idx="8455">
                  <c:v>51.236000000000011</c:v>
                </c:pt>
                <c:pt idx="8456">
                  <c:v>51.238000000000063</c:v>
                </c:pt>
                <c:pt idx="8457">
                  <c:v>51.239000000000011</c:v>
                </c:pt>
                <c:pt idx="8458">
                  <c:v>51.24</c:v>
                </c:pt>
                <c:pt idx="8459">
                  <c:v>51.242000000000012</c:v>
                </c:pt>
                <c:pt idx="8460">
                  <c:v>51.243000000000002</c:v>
                </c:pt>
                <c:pt idx="8461">
                  <c:v>51.244</c:v>
                </c:pt>
                <c:pt idx="8462">
                  <c:v>51.245000000000012</c:v>
                </c:pt>
                <c:pt idx="8463">
                  <c:v>51.247</c:v>
                </c:pt>
                <c:pt idx="8464">
                  <c:v>51.248000000000012</c:v>
                </c:pt>
                <c:pt idx="8465">
                  <c:v>51.249000000000002</c:v>
                </c:pt>
                <c:pt idx="8466">
                  <c:v>51.25</c:v>
                </c:pt>
                <c:pt idx="8467">
                  <c:v>51.252000000000002</c:v>
                </c:pt>
                <c:pt idx="8468">
                  <c:v>51.253</c:v>
                </c:pt>
                <c:pt idx="8469">
                  <c:v>51.254000000000005</c:v>
                </c:pt>
                <c:pt idx="8470">
                  <c:v>51.255000000000003</c:v>
                </c:pt>
                <c:pt idx="8471">
                  <c:v>51.257000000000005</c:v>
                </c:pt>
                <c:pt idx="8472">
                  <c:v>51.258000000000003</c:v>
                </c:pt>
                <c:pt idx="8473">
                  <c:v>51.259</c:v>
                </c:pt>
                <c:pt idx="8474">
                  <c:v>51.261000000000003</c:v>
                </c:pt>
                <c:pt idx="8475">
                  <c:v>51.262000000000107</c:v>
                </c:pt>
                <c:pt idx="8476">
                  <c:v>51.263000000000012</c:v>
                </c:pt>
                <c:pt idx="8477">
                  <c:v>51.264000000000003</c:v>
                </c:pt>
                <c:pt idx="8478">
                  <c:v>51.266000000000012</c:v>
                </c:pt>
                <c:pt idx="8479">
                  <c:v>51.267000000000003</c:v>
                </c:pt>
                <c:pt idx="8480">
                  <c:v>51.268000000000107</c:v>
                </c:pt>
                <c:pt idx="8481">
                  <c:v>51.269000000000013</c:v>
                </c:pt>
                <c:pt idx="8482">
                  <c:v>51.271000000000001</c:v>
                </c:pt>
                <c:pt idx="8483">
                  <c:v>51.272000000000013</c:v>
                </c:pt>
                <c:pt idx="8484">
                  <c:v>51.273000000000003</c:v>
                </c:pt>
                <c:pt idx="8485">
                  <c:v>51.274000000000001</c:v>
                </c:pt>
                <c:pt idx="8486">
                  <c:v>51.276000000000003</c:v>
                </c:pt>
                <c:pt idx="8487">
                  <c:v>51.277000000000001</c:v>
                </c:pt>
                <c:pt idx="8488">
                  <c:v>51.278000000000013</c:v>
                </c:pt>
                <c:pt idx="8489">
                  <c:v>51.28</c:v>
                </c:pt>
                <c:pt idx="8490">
                  <c:v>51.281000000000006</c:v>
                </c:pt>
                <c:pt idx="8491">
                  <c:v>51.282000000000011</c:v>
                </c:pt>
                <c:pt idx="8492">
                  <c:v>51.283000000000001</c:v>
                </c:pt>
                <c:pt idx="8493">
                  <c:v>51.285000000000011</c:v>
                </c:pt>
                <c:pt idx="8494">
                  <c:v>51.286000000000001</c:v>
                </c:pt>
                <c:pt idx="8495">
                  <c:v>51.287000000000006</c:v>
                </c:pt>
                <c:pt idx="8496">
                  <c:v>51.288000000000011</c:v>
                </c:pt>
                <c:pt idx="8497">
                  <c:v>51.290000000000013</c:v>
                </c:pt>
                <c:pt idx="8498">
                  <c:v>51.291000000000011</c:v>
                </c:pt>
                <c:pt idx="8499">
                  <c:v>51.292000000000122</c:v>
                </c:pt>
                <c:pt idx="8500">
                  <c:v>51.293000000000013</c:v>
                </c:pt>
                <c:pt idx="8501">
                  <c:v>51.295000000000122</c:v>
                </c:pt>
                <c:pt idx="8502">
                  <c:v>51.296000000000063</c:v>
                </c:pt>
                <c:pt idx="8503">
                  <c:v>51.297000000000011</c:v>
                </c:pt>
                <c:pt idx="8504">
                  <c:v>51.299000000000063</c:v>
                </c:pt>
                <c:pt idx="8505">
                  <c:v>51.3</c:v>
                </c:pt>
                <c:pt idx="8506">
                  <c:v>51.300999999999995</c:v>
                </c:pt>
                <c:pt idx="8507">
                  <c:v>51.302</c:v>
                </c:pt>
                <c:pt idx="8508">
                  <c:v>51.303999999999995</c:v>
                </c:pt>
                <c:pt idx="8509">
                  <c:v>51.305</c:v>
                </c:pt>
                <c:pt idx="8510">
                  <c:v>51.306000000000004</c:v>
                </c:pt>
                <c:pt idx="8511">
                  <c:v>51.306999999999995</c:v>
                </c:pt>
                <c:pt idx="8512">
                  <c:v>51.309000000000005</c:v>
                </c:pt>
                <c:pt idx="8513">
                  <c:v>51.309999999999995</c:v>
                </c:pt>
                <c:pt idx="8514">
                  <c:v>51.310999999999993</c:v>
                </c:pt>
                <c:pt idx="8515">
                  <c:v>51.311999999999998</c:v>
                </c:pt>
                <c:pt idx="8516">
                  <c:v>51.313999999999993</c:v>
                </c:pt>
                <c:pt idx="8517">
                  <c:v>51.314999999999998</c:v>
                </c:pt>
                <c:pt idx="8518">
                  <c:v>51.315999999999995</c:v>
                </c:pt>
                <c:pt idx="8519">
                  <c:v>51.317999999999998</c:v>
                </c:pt>
                <c:pt idx="8520">
                  <c:v>51.318999999999996</c:v>
                </c:pt>
                <c:pt idx="8521">
                  <c:v>51.32</c:v>
                </c:pt>
                <c:pt idx="8522">
                  <c:v>51.321000000000005</c:v>
                </c:pt>
                <c:pt idx="8523">
                  <c:v>51.323</c:v>
                </c:pt>
                <c:pt idx="8524">
                  <c:v>51.324000000000005</c:v>
                </c:pt>
                <c:pt idx="8525">
                  <c:v>51.325000000000003</c:v>
                </c:pt>
                <c:pt idx="8526">
                  <c:v>51.326000000000001</c:v>
                </c:pt>
                <c:pt idx="8527">
                  <c:v>51.328000000000003</c:v>
                </c:pt>
                <c:pt idx="8528">
                  <c:v>51.329000000000001</c:v>
                </c:pt>
                <c:pt idx="8529">
                  <c:v>51.33</c:v>
                </c:pt>
                <c:pt idx="8530">
                  <c:v>51.330999999999996</c:v>
                </c:pt>
                <c:pt idx="8531">
                  <c:v>51.333000000000006</c:v>
                </c:pt>
                <c:pt idx="8532">
                  <c:v>51.333999999999996</c:v>
                </c:pt>
                <c:pt idx="8533">
                  <c:v>51.335000000000001</c:v>
                </c:pt>
                <c:pt idx="8534">
                  <c:v>51.336999999999996</c:v>
                </c:pt>
                <c:pt idx="8535">
                  <c:v>51.338000000000001</c:v>
                </c:pt>
                <c:pt idx="8536">
                  <c:v>51.339000000000006</c:v>
                </c:pt>
                <c:pt idx="8537">
                  <c:v>51.339999999999996</c:v>
                </c:pt>
                <c:pt idx="8538">
                  <c:v>51.341999999999999</c:v>
                </c:pt>
                <c:pt idx="8539">
                  <c:v>51.343000000000004</c:v>
                </c:pt>
                <c:pt idx="8540">
                  <c:v>51.343999999999994</c:v>
                </c:pt>
                <c:pt idx="8541">
                  <c:v>51.344999999999999</c:v>
                </c:pt>
                <c:pt idx="8542">
                  <c:v>51.346999999999994</c:v>
                </c:pt>
                <c:pt idx="8543">
                  <c:v>51.347999999999999</c:v>
                </c:pt>
                <c:pt idx="8544">
                  <c:v>51.349000000000004</c:v>
                </c:pt>
                <c:pt idx="8545">
                  <c:v>51.349999999999994</c:v>
                </c:pt>
                <c:pt idx="8546">
                  <c:v>51.351999999999997</c:v>
                </c:pt>
                <c:pt idx="8547">
                  <c:v>51.352999999999994</c:v>
                </c:pt>
                <c:pt idx="8548">
                  <c:v>51.353999999999999</c:v>
                </c:pt>
                <c:pt idx="8549">
                  <c:v>51.355999999999995</c:v>
                </c:pt>
                <c:pt idx="8550">
                  <c:v>51.356999999999999</c:v>
                </c:pt>
                <c:pt idx="8551">
                  <c:v>51.357999999999997</c:v>
                </c:pt>
                <c:pt idx="8552">
                  <c:v>51.358999999999995</c:v>
                </c:pt>
                <c:pt idx="8553">
                  <c:v>51.361000000000004</c:v>
                </c:pt>
                <c:pt idx="8554">
                  <c:v>51.362000000000002</c:v>
                </c:pt>
                <c:pt idx="8555">
                  <c:v>51.363</c:v>
                </c:pt>
                <c:pt idx="8556">
                  <c:v>51.364000000000004</c:v>
                </c:pt>
                <c:pt idx="8557">
                  <c:v>51.366</c:v>
                </c:pt>
                <c:pt idx="8558">
                  <c:v>51.367000000000004</c:v>
                </c:pt>
                <c:pt idx="8559">
                  <c:v>51.368000000000002</c:v>
                </c:pt>
                <c:pt idx="8560">
                  <c:v>51.369</c:v>
                </c:pt>
                <c:pt idx="8561">
                  <c:v>51.370999999999995</c:v>
                </c:pt>
                <c:pt idx="8562">
                  <c:v>51.372</c:v>
                </c:pt>
                <c:pt idx="8563">
                  <c:v>51.373000000000005</c:v>
                </c:pt>
                <c:pt idx="8564">
                  <c:v>51.375</c:v>
                </c:pt>
                <c:pt idx="8565">
                  <c:v>51.376000000000005</c:v>
                </c:pt>
                <c:pt idx="8566">
                  <c:v>51.376999999999995</c:v>
                </c:pt>
                <c:pt idx="8567">
                  <c:v>51.378</c:v>
                </c:pt>
                <c:pt idx="8568">
                  <c:v>51.379999999999995</c:v>
                </c:pt>
                <c:pt idx="8569">
                  <c:v>51.380999999999993</c:v>
                </c:pt>
                <c:pt idx="8570">
                  <c:v>51.381999999999998</c:v>
                </c:pt>
                <c:pt idx="8571">
                  <c:v>51.382999999999996</c:v>
                </c:pt>
                <c:pt idx="8572">
                  <c:v>51.384999999999998</c:v>
                </c:pt>
                <c:pt idx="8573">
                  <c:v>51.385999999999996</c:v>
                </c:pt>
                <c:pt idx="8574">
                  <c:v>51.386999999999993</c:v>
                </c:pt>
                <c:pt idx="8575">
                  <c:v>51.388999999999996</c:v>
                </c:pt>
                <c:pt idx="8576">
                  <c:v>51.39</c:v>
                </c:pt>
                <c:pt idx="8577">
                  <c:v>51.391000000000005</c:v>
                </c:pt>
                <c:pt idx="8578">
                  <c:v>51.392000000000003</c:v>
                </c:pt>
                <c:pt idx="8579">
                  <c:v>51.394000000000005</c:v>
                </c:pt>
                <c:pt idx="8580">
                  <c:v>51.395000000000003</c:v>
                </c:pt>
                <c:pt idx="8581">
                  <c:v>51.396000000000001</c:v>
                </c:pt>
                <c:pt idx="8582">
                  <c:v>51.397000000000006</c:v>
                </c:pt>
                <c:pt idx="8583">
                  <c:v>51.399000000000001</c:v>
                </c:pt>
                <c:pt idx="8584">
                  <c:v>51.4</c:v>
                </c:pt>
                <c:pt idx="8585">
                  <c:v>51.400999999999996</c:v>
                </c:pt>
                <c:pt idx="8586">
                  <c:v>51.402000000000001</c:v>
                </c:pt>
                <c:pt idx="8587">
                  <c:v>51.403999999999996</c:v>
                </c:pt>
                <c:pt idx="8588">
                  <c:v>51.405000000000001</c:v>
                </c:pt>
                <c:pt idx="8589">
                  <c:v>51.406000000000006</c:v>
                </c:pt>
                <c:pt idx="8590">
                  <c:v>51.408000000000001</c:v>
                </c:pt>
                <c:pt idx="8591">
                  <c:v>51.409000000000006</c:v>
                </c:pt>
                <c:pt idx="8592">
                  <c:v>51.41</c:v>
                </c:pt>
                <c:pt idx="8593">
                  <c:v>51.410999999999994</c:v>
                </c:pt>
                <c:pt idx="8594">
                  <c:v>51.413000000000004</c:v>
                </c:pt>
                <c:pt idx="8595">
                  <c:v>51.413999999999994</c:v>
                </c:pt>
                <c:pt idx="8596">
                  <c:v>51.414999999999999</c:v>
                </c:pt>
                <c:pt idx="8597">
                  <c:v>51.416000000000004</c:v>
                </c:pt>
                <c:pt idx="8598">
                  <c:v>51.417999999999999</c:v>
                </c:pt>
                <c:pt idx="8599">
                  <c:v>51.419000000000004</c:v>
                </c:pt>
                <c:pt idx="8600">
                  <c:v>51.42</c:v>
                </c:pt>
                <c:pt idx="8601">
                  <c:v>51.421000000000006</c:v>
                </c:pt>
                <c:pt idx="8602">
                  <c:v>51.423000000000002</c:v>
                </c:pt>
                <c:pt idx="8603">
                  <c:v>51.424000000000007</c:v>
                </c:pt>
                <c:pt idx="8604">
                  <c:v>51.425000000000011</c:v>
                </c:pt>
                <c:pt idx="8605">
                  <c:v>51.427</c:v>
                </c:pt>
                <c:pt idx="8606">
                  <c:v>51.428000000000011</c:v>
                </c:pt>
                <c:pt idx="8607">
                  <c:v>51.429000000000002</c:v>
                </c:pt>
                <c:pt idx="8608">
                  <c:v>51.43</c:v>
                </c:pt>
                <c:pt idx="8609">
                  <c:v>51.432000000000002</c:v>
                </c:pt>
                <c:pt idx="8610">
                  <c:v>51.433</c:v>
                </c:pt>
                <c:pt idx="8611">
                  <c:v>51.434000000000005</c:v>
                </c:pt>
                <c:pt idx="8612">
                  <c:v>51.435000000000002</c:v>
                </c:pt>
                <c:pt idx="8613">
                  <c:v>51.437000000000005</c:v>
                </c:pt>
                <c:pt idx="8614">
                  <c:v>51.438000000000002</c:v>
                </c:pt>
                <c:pt idx="8615">
                  <c:v>51.439</c:v>
                </c:pt>
                <c:pt idx="8616">
                  <c:v>51.44</c:v>
                </c:pt>
                <c:pt idx="8617">
                  <c:v>51.442</c:v>
                </c:pt>
                <c:pt idx="8618">
                  <c:v>51.443000000000005</c:v>
                </c:pt>
                <c:pt idx="8619">
                  <c:v>51.443999999999996</c:v>
                </c:pt>
                <c:pt idx="8620">
                  <c:v>51.446000000000005</c:v>
                </c:pt>
                <c:pt idx="8621">
                  <c:v>51.446999999999996</c:v>
                </c:pt>
                <c:pt idx="8622">
                  <c:v>51.448</c:v>
                </c:pt>
                <c:pt idx="8623">
                  <c:v>51.449000000000005</c:v>
                </c:pt>
                <c:pt idx="8624">
                  <c:v>51.450999999999993</c:v>
                </c:pt>
                <c:pt idx="8625">
                  <c:v>51.451999999999998</c:v>
                </c:pt>
                <c:pt idx="8626">
                  <c:v>51.452999999999996</c:v>
                </c:pt>
                <c:pt idx="8627">
                  <c:v>51.453999999999994</c:v>
                </c:pt>
                <c:pt idx="8628">
                  <c:v>51.455999999999996</c:v>
                </c:pt>
                <c:pt idx="8629">
                  <c:v>51.456999999999994</c:v>
                </c:pt>
                <c:pt idx="8630">
                  <c:v>51.457999999999998</c:v>
                </c:pt>
                <c:pt idx="8631">
                  <c:v>51.458999999999996</c:v>
                </c:pt>
                <c:pt idx="8632">
                  <c:v>51.461000000000006</c:v>
                </c:pt>
                <c:pt idx="8633">
                  <c:v>51.462000000000003</c:v>
                </c:pt>
                <c:pt idx="8634">
                  <c:v>51.463000000000001</c:v>
                </c:pt>
                <c:pt idx="8635">
                  <c:v>51.465000000000003</c:v>
                </c:pt>
                <c:pt idx="8636">
                  <c:v>51.466000000000001</c:v>
                </c:pt>
                <c:pt idx="8637">
                  <c:v>51.467000000000006</c:v>
                </c:pt>
                <c:pt idx="8638">
                  <c:v>51.468000000000011</c:v>
                </c:pt>
                <c:pt idx="8639">
                  <c:v>51.47</c:v>
                </c:pt>
                <c:pt idx="8640">
                  <c:v>51.471000000000004</c:v>
                </c:pt>
                <c:pt idx="8641">
                  <c:v>51.472000000000001</c:v>
                </c:pt>
                <c:pt idx="8642">
                  <c:v>51.473000000000006</c:v>
                </c:pt>
                <c:pt idx="8643">
                  <c:v>51.475000000000001</c:v>
                </c:pt>
                <c:pt idx="8644">
                  <c:v>51.476000000000006</c:v>
                </c:pt>
                <c:pt idx="8645">
                  <c:v>51.477000000000004</c:v>
                </c:pt>
                <c:pt idx="8646">
                  <c:v>51.478000000000002</c:v>
                </c:pt>
                <c:pt idx="8647">
                  <c:v>51.48</c:v>
                </c:pt>
                <c:pt idx="8648">
                  <c:v>51.480999999999995</c:v>
                </c:pt>
                <c:pt idx="8649">
                  <c:v>51.481999999999999</c:v>
                </c:pt>
                <c:pt idx="8650">
                  <c:v>51.483999999999995</c:v>
                </c:pt>
                <c:pt idx="8651">
                  <c:v>51.484999999999999</c:v>
                </c:pt>
                <c:pt idx="8652">
                  <c:v>51.486000000000004</c:v>
                </c:pt>
                <c:pt idx="8653">
                  <c:v>51.486999999999995</c:v>
                </c:pt>
                <c:pt idx="8654">
                  <c:v>51.489000000000004</c:v>
                </c:pt>
                <c:pt idx="8655">
                  <c:v>51.49</c:v>
                </c:pt>
                <c:pt idx="8656">
                  <c:v>51.491</c:v>
                </c:pt>
                <c:pt idx="8657">
                  <c:v>51.492000000000012</c:v>
                </c:pt>
                <c:pt idx="8658">
                  <c:v>51.494</c:v>
                </c:pt>
                <c:pt idx="8659">
                  <c:v>51.495000000000012</c:v>
                </c:pt>
                <c:pt idx="8660">
                  <c:v>51.496000000000002</c:v>
                </c:pt>
                <c:pt idx="8661">
                  <c:v>51.497</c:v>
                </c:pt>
                <c:pt idx="8662">
                  <c:v>51.499000000000002</c:v>
                </c:pt>
                <c:pt idx="8663">
                  <c:v>51.5</c:v>
                </c:pt>
                <c:pt idx="8664">
                  <c:v>51.501000000000005</c:v>
                </c:pt>
                <c:pt idx="8665">
                  <c:v>51.503</c:v>
                </c:pt>
                <c:pt idx="8666">
                  <c:v>51.504000000000005</c:v>
                </c:pt>
                <c:pt idx="8667">
                  <c:v>51.505000000000003</c:v>
                </c:pt>
                <c:pt idx="8668">
                  <c:v>51.506</c:v>
                </c:pt>
                <c:pt idx="8669">
                  <c:v>51.508000000000003</c:v>
                </c:pt>
                <c:pt idx="8670">
                  <c:v>51.509</c:v>
                </c:pt>
                <c:pt idx="8671">
                  <c:v>51.51</c:v>
                </c:pt>
                <c:pt idx="8672">
                  <c:v>51.510999999999996</c:v>
                </c:pt>
                <c:pt idx="8673">
                  <c:v>51.513000000000005</c:v>
                </c:pt>
                <c:pt idx="8674">
                  <c:v>51.513999999999996</c:v>
                </c:pt>
                <c:pt idx="8675">
                  <c:v>51.515000000000001</c:v>
                </c:pt>
                <c:pt idx="8676">
                  <c:v>51.516000000000005</c:v>
                </c:pt>
                <c:pt idx="8677">
                  <c:v>51.518000000000001</c:v>
                </c:pt>
                <c:pt idx="8678">
                  <c:v>51.519000000000005</c:v>
                </c:pt>
                <c:pt idx="8679">
                  <c:v>51.52</c:v>
                </c:pt>
                <c:pt idx="8680">
                  <c:v>51.522000000000013</c:v>
                </c:pt>
                <c:pt idx="8681">
                  <c:v>51.523000000000003</c:v>
                </c:pt>
                <c:pt idx="8682">
                  <c:v>51.524000000000001</c:v>
                </c:pt>
                <c:pt idx="8683">
                  <c:v>51.525000000000013</c:v>
                </c:pt>
                <c:pt idx="8684">
                  <c:v>51.527000000000001</c:v>
                </c:pt>
                <c:pt idx="8685">
                  <c:v>51.528000000000013</c:v>
                </c:pt>
                <c:pt idx="8686">
                  <c:v>51.529000000000003</c:v>
                </c:pt>
                <c:pt idx="8687">
                  <c:v>51.53</c:v>
                </c:pt>
                <c:pt idx="8688">
                  <c:v>51.532000000000011</c:v>
                </c:pt>
                <c:pt idx="8689">
                  <c:v>51.533000000000001</c:v>
                </c:pt>
                <c:pt idx="8690">
                  <c:v>51.534000000000006</c:v>
                </c:pt>
                <c:pt idx="8691">
                  <c:v>51.535000000000011</c:v>
                </c:pt>
                <c:pt idx="8692">
                  <c:v>51.537000000000006</c:v>
                </c:pt>
                <c:pt idx="8693">
                  <c:v>51.538000000000011</c:v>
                </c:pt>
                <c:pt idx="8694">
                  <c:v>51.539000000000001</c:v>
                </c:pt>
                <c:pt idx="8695">
                  <c:v>51.541000000000004</c:v>
                </c:pt>
                <c:pt idx="8696">
                  <c:v>51.542000000000002</c:v>
                </c:pt>
                <c:pt idx="8697">
                  <c:v>51.543000000000006</c:v>
                </c:pt>
                <c:pt idx="8698">
                  <c:v>51.544000000000004</c:v>
                </c:pt>
                <c:pt idx="8699">
                  <c:v>51.546000000000006</c:v>
                </c:pt>
                <c:pt idx="8700">
                  <c:v>51.547000000000004</c:v>
                </c:pt>
                <c:pt idx="8701">
                  <c:v>51.548000000000002</c:v>
                </c:pt>
                <c:pt idx="8702">
                  <c:v>51.549000000000007</c:v>
                </c:pt>
                <c:pt idx="8703">
                  <c:v>51.550999999999995</c:v>
                </c:pt>
                <c:pt idx="8704">
                  <c:v>51.552</c:v>
                </c:pt>
                <c:pt idx="8705">
                  <c:v>51.553000000000004</c:v>
                </c:pt>
                <c:pt idx="8706">
                  <c:v>51.553999999999995</c:v>
                </c:pt>
                <c:pt idx="8707">
                  <c:v>51.556000000000004</c:v>
                </c:pt>
                <c:pt idx="8708">
                  <c:v>51.556999999999995</c:v>
                </c:pt>
                <c:pt idx="8709">
                  <c:v>51.558</c:v>
                </c:pt>
                <c:pt idx="8710">
                  <c:v>51.56</c:v>
                </c:pt>
                <c:pt idx="8711">
                  <c:v>51.561</c:v>
                </c:pt>
                <c:pt idx="8712">
                  <c:v>51.562000000000012</c:v>
                </c:pt>
                <c:pt idx="8713">
                  <c:v>51.563000000000002</c:v>
                </c:pt>
                <c:pt idx="8714">
                  <c:v>51.565000000000012</c:v>
                </c:pt>
                <c:pt idx="8715">
                  <c:v>51.566000000000003</c:v>
                </c:pt>
                <c:pt idx="8716">
                  <c:v>51.567</c:v>
                </c:pt>
                <c:pt idx="8717">
                  <c:v>51.568000000000012</c:v>
                </c:pt>
                <c:pt idx="8718">
                  <c:v>51.57</c:v>
                </c:pt>
                <c:pt idx="8719">
                  <c:v>51.571000000000005</c:v>
                </c:pt>
                <c:pt idx="8720">
                  <c:v>51.572000000000003</c:v>
                </c:pt>
                <c:pt idx="8721">
                  <c:v>51.573</c:v>
                </c:pt>
                <c:pt idx="8722">
                  <c:v>51.575000000000003</c:v>
                </c:pt>
                <c:pt idx="8723">
                  <c:v>51.576000000000001</c:v>
                </c:pt>
                <c:pt idx="8724">
                  <c:v>51.577000000000005</c:v>
                </c:pt>
                <c:pt idx="8725">
                  <c:v>51.579000000000001</c:v>
                </c:pt>
                <c:pt idx="8726">
                  <c:v>51.58</c:v>
                </c:pt>
                <c:pt idx="8727">
                  <c:v>51.580999999999996</c:v>
                </c:pt>
                <c:pt idx="8728">
                  <c:v>51.582000000000001</c:v>
                </c:pt>
                <c:pt idx="8729">
                  <c:v>51.583999999999996</c:v>
                </c:pt>
                <c:pt idx="8730">
                  <c:v>51.585000000000001</c:v>
                </c:pt>
                <c:pt idx="8731">
                  <c:v>51.586000000000006</c:v>
                </c:pt>
                <c:pt idx="8732">
                  <c:v>51.586999999999996</c:v>
                </c:pt>
                <c:pt idx="8733">
                  <c:v>51.589000000000006</c:v>
                </c:pt>
                <c:pt idx="8734">
                  <c:v>51.59</c:v>
                </c:pt>
                <c:pt idx="8735">
                  <c:v>51.591000000000001</c:v>
                </c:pt>
                <c:pt idx="8736">
                  <c:v>51.592000000000013</c:v>
                </c:pt>
                <c:pt idx="8737">
                  <c:v>51.594000000000001</c:v>
                </c:pt>
                <c:pt idx="8738">
                  <c:v>51.595000000000013</c:v>
                </c:pt>
                <c:pt idx="8739">
                  <c:v>51.596000000000011</c:v>
                </c:pt>
                <c:pt idx="8740">
                  <c:v>51.598000000000013</c:v>
                </c:pt>
                <c:pt idx="8741">
                  <c:v>51.599000000000011</c:v>
                </c:pt>
                <c:pt idx="8742">
                  <c:v>51.6</c:v>
                </c:pt>
                <c:pt idx="8743">
                  <c:v>51.601000000000006</c:v>
                </c:pt>
                <c:pt idx="8744">
                  <c:v>51.603000000000002</c:v>
                </c:pt>
                <c:pt idx="8745">
                  <c:v>51.604000000000006</c:v>
                </c:pt>
                <c:pt idx="8746">
                  <c:v>51.605000000000011</c:v>
                </c:pt>
                <c:pt idx="8747">
                  <c:v>51.606000000000002</c:v>
                </c:pt>
                <c:pt idx="8748">
                  <c:v>51.608000000000011</c:v>
                </c:pt>
                <c:pt idx="8749">
                  <c:v>51.609000000000002</c:v>
                </c:pt>
                <c:pt idx="8750">
                  <c:v>51.61</c:v>
                </c:pt>
                <c:pt idx="8751">
                  <c:v>51.611000000000004</c:v>
                </c:pt>
                <c:pt idx="8752">
                  <c:v>51.613</c:v>
                </c:pt>
                <c:pt idx="8753">
                  <c:v>51.614000000000004</c:v>
                </c:pt>
                <c:pt idx="8754">
                  <c:v>51.615000000000002</c:v>
                </c:pt>
                <c:pt idx="8755">
                  <c:v>51.617000000000004</c:v>
                </c:pt>
                <c:pt idx="8756">
                  <c:v>51.618000000000002</c:v>
                </c:pt>
                <c:pt idx="8757">
                  <c:v>51.619</c:v>
                </c:pt>
                <c:pt idx="8758">
                  <c:v>51.620000000000012</c:v>
                </c:pt>
                <c:pt idx="8759">
                  <c:v>51.622000000000106</c:v>
                </c:pt>
                <c:pt idx="8760">
                  <c:v>51.623000000000012</c:v>
                </c:pt>
                <c:pt idx="8761">
                  <c:v>51.624000000000002</c:v>
                </c:pt>
                <c:pt idx="8762">
                  <c:v>51.625000000000107</c:v>
                </c:pt>
                <c:pt idx="8763">
                  <c:v>51.627000000000002</c:v>
                </c:pt>
                <c:pt idx="8764">
                  <c:v>51.628000000000107</c:v>
                </c:pt>
                <c:pt idx="8765">
                  <c:v>51.629000000000012</c:v>
                </c:pt>
                <c:pt idx="8766">
                  <c:v>51.63</c:v>
                </c:pt>
                <c:pt idx="8767">
                  <c:v>51.632000000000012</c:v>
                </c:pt>
                <c:pt idx="8768">
                  <c:v>51.633000000000003</c:v>
                </c:pt>
                <c:pt idx="8769">
                  <c:v>51.634</c:v>
                </c:pt>
                <c:pt idx="8770">
                  <c:v>51.636000000000003</c:v>
                </c:pt>
                <c:pt idx="8771">
                  <c:v>51.637</c:v>
                </c:pt>
                <c:pt idx="8772">
                  <c:v>51.638000000000012</c:v>
                </c:pt>
                <c:pt idx="8773">
                  <c:v>51.639000000000003</c:v>
                </c:pt>
                <c:pt idx="8774">
                  <c:v>51.641000000000005</c:v>
                </c:pt>
                <c:pt idx="8775">
                  <c:v>51.642000000000003</c:v>
                </c:pt>
                <c:pt idx="8776">
                  <c:v>51.643000000000001</c:v>
                </c:pt>
                <c:pt idx="8777">
                  <c:v>51.644000000000005</c:v>
                </c:pt>
                <c:pt idx="8778">
                  <c:v>51.646000000000001</c:v>
                </c:pt>
                <c:pt idx="8779">
                  <c:v>51.647000000000006</c:v>
                </c:pt>
                <c:pt idx="8780">
                  <c:v>51.648000000000003</c:v>
                </c:pt>
                <c:pt idx="8781">
                  <c:v>51.649000000000001</c:v>
                </c:pt>
                <c:pt idx="8782">
                  <c:v>51.650999999999996</c:v>
                </c:pt>
                <c:pt idx="8783">
                  <c:v>51.652000000000001</c:v>
                </c:pt>
                <c:pt idx="8784">
                  <c:v>51.653000000000006</c:v>
                </c:pt>
                <c:pt idx="8785">
                  <c:v>51.655000000000001</c:v>
                </c:pt>
                <c:pt idx="8786">
                  <c:v>51.656000000000006</c:v>
                </c:pt>
                <c:pt idx="8787">
                  <c:v>51.657000000000004</c:v>
                </c:pt>
                <c:pt idx="8788">
                  <c:v>51.658000000000001</c:v>
                </c:pt>
                <c:pt idx="8789">
                  <c:v>51.660000000000011</c:v>
                </c:pt>
                <c:pt idx="8790">
                  <c:v>51.661000000000001</c:v>
                </c:pt>
                <c:pt idx="8791">
                  <c:v>51.662000000000013</c:v>
                </c:pt>
                <c:pt idx="8792">
                  <c:v>51.663000000000011</c:v>
                </c:pt>
                <c:pt idx="8793">
                  <c:v>51.665000000000013</c:v>
                </c:pt>
                <c:pt idx="8794">
                  <c:v>51.666000000000011</c:v>
                </c:pt>
                <c:pt idx="8795">
                  <c:v>51.667000000000002</c:v>
                </c:pt>
                <c:pt idx="8796">
                  <c:v>51.668000000000013</c:v>
                </c:pt>
                <c:pt idx="8797">
                  <c:v>51.67</c:v>
                </c:pt>
                <c:pt idx="8798">
                  <c:v>51.671000000000006</c:v>
                </c:pt>
                <c:pt idx="8799">
                  <c:v>51.672000000000011</c:v>
                </c:pt>
                <c:pt idx="8800">
                  <c:v>51.674000000000007</c:v>
                </c:pt>
                <c:pt idx="8801">
                  <c:v>51.675000000000011</c:v>
                </c:pt>
                <c:pt idx="8802">
                  <c:v>51.676000000000002</c:v>
                </c:pt>
                <c:pt idx="8803">
                  <c:v>51.677</c:v>
                </c:pt>
                <c:pt idx="8804">
                  <c:v>51.679000000000002</c:v>
                </c:pt>
                <c:pt idx="8805">
                  <c:v>51.68</c:v>
                </c:pt>
                <c:pt idx="8806">
                  <c:v>51.681000000000004</c:v>
                </c:pt>
                <c:pt idx="8807">
                  <c:v>51.682000000000002</c:v>
                </c:pt>
                <c:pt idx="8808">
                  <c:v>51.684000000000005</c:v>
                </c:pt>
                <c:pt idx="8809">
                  <c:v>51.685000000000002</c:v>
                </c:pt>
                <c:pt idx="8810">
                  <c:v>51.686</c:v>
                </c:pt>
                <c:pt idx="8811">
                  <c:v>51.687000000000005</c:v>
                </c:pt>
                <c:pt idx="8812">
                  <c:v>51.689</c:v>
                </c:pt>
                <c:pt idx="8813">
                  <c:v>51.690000000000012</c:v>
                </c:pt>
                <c:pt idx="8814">
                  <c:v>51.691000000000003</c:v>
                </c:pt>
                <c:pt idx="8815">
                  <c:v>51.693000000000012</c:v>
                </c:pt>
                <c:pt idx="8816">
                  <c:v>51.694000000000003</c:v>
                </c:pt>
                <c:pt idx="8817">
                  <c:v>51.695000000000107</c:v>
                </c:pt>
                <c:pt idx="8818">
                  <c:v>51.696000000000012</c:v>
                </c:pt>
                <c:pt idx="8819">
                  <c:v>51.698000000000107</c:v>
                </c:pt>
                <c:pt idx="8820">
                  <c:v>51.699000000000012</c:v>
                </c:pt>
                <c:pt idx="8821">
                  <c:v>51.7</c:v>
                </c:pt>
                <c:pt idx="8822">
                  <c:v>51.701000000000001</c:v>
                </c:pt>
                <c:pt idx="8823">
                  <c:v>51.703000000000003</c:v>
                </c:pt>
                <c:pt idx="8824">
                  <c:v>51.704000000000001</c:v>
                </c:pt>
                <c:pt idx="8825">
                  <c:v>51.705000000000013</c:v>
                </c:pt>
                <c:pt idx="8826">
                  <c:v>51.706000000000003</c:v>
                </c:pt>
                <c:pt idx="8827">
                  <c:v>51.708000000000013</c:v>
                </c:pt>
                <c:pt idx="8828">
                  <c:v>51.709000000000003</c:v>
                </c:pt>
                <c:pt idx="8829">
                  <c:v>51.71</c:v>
                </c:pt>
                <c:pt idx="8830">
                  <c:v>51.712000000000003</c:v>
                </c:pt>
                <c:pt idx="8831">
                  <c:v>51.713000000000001</c:v>
                </c:pt>
                <c:pt idx="8832">
                  <c:v>51.714000000000006</c:v>
                </c:pt>
                <c:pt idx="8833">
                  <c:v>51.715000000000003</c:v>
                </c:pt>
                <c:pt idx="8834">
                  <c:v>51.717000000000006</c:v>
                </c:pt>
                <c:pt idx="8835">
                  <c:v>51.718000000000011</c:v>
                </c:pt>
                <c:pt idx="8836">
                  <c:v>51.719000000000001</c:v>
                </c:pt>
                <c:pt idx="8837">
                  <c:v>51.720000000000013</c:v>
                </c:pt>
                <c:pt idx="8838">
                  <c:v>51.722000000000122</c:v>
                </c:pt>
                <c:pt idx="8839">
                  <c:v>51.723000000000013</c:v>
                </c:pt>
                <c:pt idx="8840">
                  <c:v>51.724000000000011</c:v>
                </c:pt>
                <c:pt idx="8841">
                  <c:v>51.725000000000122</c:v>
                </c:pt>
                <c:pt idx="8842">
                  <c:v>51.727000000000011</c:v>
                </c:pt>
                <c:pt idx="8843">
                  <c:v>51.728000000000122</c:v>
                </c:pt>
                <c:pt idx="8844">
                  <c:v>51.729000000000013</c:v>
                </c:pt>
                <c:pt idx="8845">
                  <c:v>51.731000000000002</c:v>
                </c:pt>
                <c:pt idx="8846">
                  <c:v>51.732000000000063</c:v>
                </c:pt>
                <c:pt idx="8847">
                  <c:v>51.733000000000011</c:v>
                </c:pt>
                <c:pt idx="8848">
                  <c:v>51.734000000000002</c:v>
                </c:pt>
                <c:pt idx="8849">
                  <c:v>51.736000000000011</c:v>
                </c:pt>
                <c:pt idx="8850">
                  <c:v>51.737000000000002</c:v>
                </c:pt>
                <c:pt idx="8851">
                  <c:v>51.738000000000063</c:v>
                </c:pt>
                <c:pt idx="8852">
                  <c:v>51.739000000000011</c:v>
                </c:pt>
                <c:pt idx="8853">
                  <c:v>51.741</c:v>
                </c:pt>
                <c:pt idx="8854">
                  <c:v>51.742000000000012</c:v>
                </c:pt>
                <c:pt idx="8855">
                  <c:v>51.743000000000002</c:v>
                </c:pt>
                <c:pt idx="8856">
                  <c:v>51.744</c:v>
                </c:pt>
                <c:pt idx="8857">
                  <c:v>51.746000000000002</c:v>
                </c:pt>
                <c:pt idx="8858">
                  <c:v>51.747</c:v>
                </c:pt>
                <c:pt idx="8859">
                  <c:v>51.748000000000012</c:v>
                </c:pt>
                <c:pt idx="8860">
                  <c:v>51.75</c:v>
                </c:pt>
                <c:pt idx="8861">
                  <c:v>51.751000000000005</c:v>
                </c:pt>
                <c:pt idx="8862">
                  <c:v>51.752000000000002</c:v>
                </c:pt>
                <c:pt idx="8863">
                  <c:v>51.753</c:v>
                </c:pt>
                <c:pt idx="8864">
                  <c:v>51.755000000000003</c:v>
                </c:pt>
                <c:pt idx="8865">
                  <c:v>51.756</c:v>
                </c:pt>
                <c:pt idx="8866">
                  <c:v>51.757000000000005</c:v>
                </c:pt>
                <c:pt idx="8867">
                  <c:v>51.758000000000003</c:v>
                </c:pt>
                <c:pt idx="8868">
                  <c:v>51.760000000000012</c:v>
                </c:pt>
                <c:pt idx="8869">
                  <c:v>51.761000000000003</c:v>
                </c:pt>
                <c:pt idx="8870">
                  <c:v>51.762000000000107</c:v>
                </c:pt>
                <c:pt idx="8871">
                  <c:v>51.763000000000012</c:v>
                </c:pt>
                <c:pt idx="8872">
                  <c:v>51.765000000000107</c:v>
                </c:pt>
                <c:pt idx="8873">
                  <c:v>51.766000000000012</c:v>
                </c:pt>
                <c:pt idx="8874">
                  <c:v>51.767000000000003</c:v>
                </c:pt>
                <c:pt idx="8875">
                  <c:v>51.769000000000013</c:v>
                </c:pt>
                <c:pt idx="8876">
                  <c:v>51.77</c:v>
                </c:pt>
                <c:pt idx="8877">
                  <c:v>51.771000000000001</c:v>
                </c:pt>
                <c:pt idx="8878">
                  <c:v>51.772000000000013</c:v>
                </c:pt>
                <c:pt idx="8879">
                  <c:v>51.774000000000001</c:v>
                </c:pt>
                <c:pt idx="8880">
                  <c:v>51.775000000000013</c:v>
                </c:pt>
                <c:pt idx="8881">
                  <c:v>51.776000000000003</c:v>
                </c:pt>
                <c:pt idx="8882">
                  <c:v>51.777000000000001</c:v>
                </c:pt>
                <c:pt idx="8883">
                  <c:v>51.779000000000003</c:v>
                </c:pt>
                <c:pt idx="8884">
                  <c:v>51.78</c:v>
                </c:pt>
                <c:pt idx="8885">
                  <c:v>51.781000000000006</c:v>
                </c:pt>
                <c:pt idx="8886">
                  <c:v>51.783000000000001</c:v>
                </c:pt>
                <c:pt idx="8887">
                  <c:v>51.784000000000006</c:v>
                </c:pt>
                <c:pt idx="8888">
                  <c:v>51.785000000000011</c:v>
                </c:pt>
                <c:pt idx="8889">
                  <c:v>51.786000000000001</c:v>
                </c:pt>
                <c:pt idx="8890">
                  <c:v>51.788000000000011</c:v>
                </c:pt>
                <c:pt idx="8891">
                  <c:v>51.789000000000001</c:v>
                </c:pt>
                <c:pt idx="8892">
                  <c:v>51.790000000000013</c:v>
                </c:pt>
                <c:pt idx="8893">
                  <c:v>51.791000000000011</c:v>
                </c:pt>
                <c:pt idx="8894">
                  <c:v>51.793000000000013</c:v>
                </c:pt>
                <c:pt idx="8895">
                  <c:v>51.794000000000011</c:v>
                </c:pt>
                <c:pt idx="8896">
                  <c:v>51.795000000000122</c:v>
                </c:pt>
                <c:pt idx="8897">
                  <c:v>51.796000000000063</c:v>
                </c:pt>
                <c:pt idx="8898">
                  <c:v>51.798000000000123</c:v>
                </c:pt>
                <c:pt idx="8899">
                  <c:v>51.799000000000063</c:v>
                </c:pt>
                <c:pt idx="8900">
                  <c:v>51.8</c:v>
                </c:pt>
                <c:pt idx="8901">
                  <c:v>51.802</c:v>
                </c:pt>
                <c:pt idx="8902">
                  <c:v>51.803000000000004</c:v>
                </c:pt>
                <c:pt idx="8903">
                  <c:v>51.803999999999995</c:v>
                </c:pt>
                <c:pt idx="8904">
                  <c:v>51.805</c:v>
                </c:pt>
                <c:pt idx="8905">
                  <c:v>51.806999999999995</c:v>
                </c:pt>
                <c:pt idx="8906">
                  <c:v>51.808</c:v>
                </c:pt>
                <c:pt idx="8907">
                  <c:v>51.809000000000005</c:v>
                </c:pt>
                <c:pt idx="8908">
                  <c:v>51.809999999999995</c:v>
                </c:pt>
                <c:pt idx="8909">
                  <c:v>51.811999999999998</c:v>
                </c:pt>
                <c:pt idx="8910">
                  <c:v>51.812999999999995</c:v>
                </c:pt>
                <c:pt idx="8911">
                  <c:v>51.813999999999993</c:v>
                </c:pt>
                <c:pt idx="8912">
                  <c:v>51.814999999999998</c:v>
                </c:pt>
                <c:pt idx="8913">
                  <c:v>51.816999999999993</c:v>
                </c:pt>
                <c:pt idx="8914">
                  <c:v>51.817999999999998</c:v>
                </c:pt>
                <c:pt idx="8915">
                  <c:v>51.818999999999996</c:v>
                </c:pt>
                <c:pt idx="8916">
                  <c:v>51.821000000000005</c:v>
                </c:pt>
                <c:pt idx="8917">
                  <c:v>51.822000000000003</c:v>
                </c:pt>
                <c:pt idx="8918">
                  <c:v>51.823</c:v>
                </c:pt>
                <c:pt idx="8919">
                  <c:v>51.824000000000005</c:v>
                </c:pt>
                <c:pt idx="8920">
                  <c:v>51.826000000000001</c:v>
                </c:pt>
                <c:pt idx="8921">
                  <c:v>51.827000000000005</c:v>
                </c:pt>
                <c:pt idx="8922">
                  <c:v>51.828000000000003</c:v>
                </c:pt>
                <c:pt idx="8923">
                  <c:v>51.829000000000001</c:v>
                </c:pt>
                <c:pt idx="8924">
                  <c:v>51.830999999999996</c:v>
                </c:pt>
                <c:pt idx="8925">
                  <c:v>51.832000000000001</c:v>
                </c:pt>
                <c:pt idx="8926">
                  <c:v>51.833000000000006</c:v>
                </c:pt>
                <c:pt idx="8927">
                  <c:v>51.833999999999996</c:v>
                </c:pt>
                <c:pt idx="8928">
                  <c:v>51.836000000000006</c:v>
                </c:pt>
                <c:pt idx="8929">
                  <c:v>51.836999999999996</c:v>
                </c:pt>
                <c:pt idx="8930">
                  <c:v>51.838000000000001</c:v>
                </c:pt>
                <c:pt idx="8931">
                  <c:v>51.839999999999996</c:v>
                </c:pt>
                <c:pt idx="8932">
                  <c:v>51.840999999999994</c:v>
                </c:pt>
                <c:pt idx="8933">
                  <c:v>51.841999999999999</c:v>
                </c:pt>
                <c:pt idx="8934">
                  <c:v>51.843000000000004</c:v>
                </c:pt>
                <c:pt idx="8935">
                  <c:v>51.844999999999999</c:v>
                </c:pt>
                <c:pt idx="8936">
                  <c:v>51.846000000000004</c:v>
                </c:pt>
                <c:pt idx="8937">
                  <c:v>51.846999999999994</c:v>
                </c:pt>
                <c:pt idx="8938">
                  <c:v>51.847999999999999</c:v>
                </c:pt>
                <c:pt idx="8939">
                  <c:v>51.849999999999994</c:v>
                </c:pt>
                <c:pt idx="8940">
                  <c:v>51.850999999999999</c:v>
                </c:pt>
                <c:pt idx="8941">
                  <c:v>51.851999999999997</c:v>
                </c:pt>
                <c:pt idx="8942">
                  <c:v>51.852999999999994</c:v>
                </c:pt>
                <c:pt idx="8943">
                  <c:v>51.854999999999997</c:v>
                </c:pt>
                <c:pt idx="8944">
                  <c:v>51.855999999999995</c:v>
                </c:pt>
                <c:pt idx="8945">
                  <c:v>51.856999999999999</c:v>
                </c:pt>
                <c:pt idx="8946">
                  <c:v>51.858999999999995</c:v>
                </c:pt>
                <c:pt idx="8947">
                  <c:v>51.86</c:v>
                </c:pt>
                <c:pt idx="8948">
                  <c:v>51.861000000000004</c:v>
                </c:pt>
                <c:pt idx="8949">
                  <c:v>51.862000000000002</c:v>
                </c:pt>
                <c:pt idx="8950">
                  <c:v>51.864000000000004</c:v>
                </c:pt>
                <c:pt idx="8951">
                  <c:v>51.865000000000002</c:v>
                </c:pt>
                <c:pt idx="8952">
                  <c:v>51.866</c:v>
                </c:pt>
                <c:pt idx="8953">
                  <c:v>51.867000000000004</c:v>
                </c:pt>
                <c:pt idx="8954">
                  <c:v>51.869</c:v>
                </c:pt>
                <c:pt idx="8955">
                  <c:v>51.87</c:v>
                </c:pt>
                <c:pt idx="8956">
                  <c:v>51.870999999999995</c:v>
                </c:pt>
                <c:pt idx="8957">
                  <c:v>51.872</c:v>
                </c:pt>
                <c:pt idx="8958">
                  <c:v>51.873999999999995</c:v>
                </c:pt>
                <c:pt idx="8959">
                  <c:v>51.875</c:v>
                </c:pt>
                <c:pt idx="8960">
                  <c:v>51.876000000000005</c:v>
                </c:pt>
                <c:pt idx="8961">
                  <c:v>51.878</c:v>
                </c:pt>
                <c:pt idx="8962">
                  <c:v>51.879000000000005</c:v>
                </c:pt>
                <c:pt idx="8963">
                  <c:v>51.879999999999995</c:v>
                </c:pt>
                <c:pt idx="8964">
                  <c:v>51.880999999999993</c:v>
                </c:pt>
                <c:pt idx="8965">
                  <c:v>51.882999999999996</c:v>
                </c:pt>
                <c:pt idx="8966">
                  <c:v>51.883999999999993</c:v>
                </c:pt>
                <c:pt idx="8967">
                  <c:v>51.884999999999998</c:v>
                </c:pt>
                <c:pt idx="8968">
                  <c:v>51.885999999999996</c:v>
                </c:pt>
                <c:pt idx="8969">
                  <c:v>51.887999999999998</c:v>
                </c:pt>
                <c:pt idx="8970">
                  <c:v>51.888999999999996</c:v>
                </c:pt>
                <c:pt idx="8971">
                  <c:v>51.89</c:v>
                </c:pt>
                <c:pt idx="8972">
                  <c:v>51.891000000000005</c:v>
                </c:pt>
                <c:pt idx="8973">
                  <c:v>51.893000000000001</c:v>
                </c:pt>
                <c:pt idx="8974">
                  <c:v>51.894000000000005</c:v>
                </c:pt>
                <c:pt idx="8975">
                  <c:v>51.895000000000003</c:v>
                </c:pt>
                <c:pt idx="8976">
                  <c:v>51.897000000000006</c:v>
                </c:pt>
                <c:pt idx="8977">
                  <c:v>51.898000000000003</c:v>
                </c:pt>
                <c:pt idx="8978">
                  <c:v>51.899000000000001</c:v>
                </c:pt>
                <c:pt idx="8979">
                  <c:v>51.9</c:v>
                </c:pt>
                <c:pt idx="8980">
                  <c:v>51.902000000000001</c:v>
                </c:pt>
                <c:pt idx="8981">
                  <c:v>51.903000000000006</c:v>
                </c:pt>
                <c:pt idx="8982">
                  <c:v>51.903999999999996</c:v>
                </c:pt>
                <c:pt idx="8983">
                  <c:v>51.905000000000001</c:v>
                </c:pt>
                <c:pt idx="8984">
                  <c:v>51.907000000000004</c:v>
                </c:pt>
                <c:pt idx="8985">
                  <c:v>51.908000000000001</c:v>
                </c:pt>
                <c:pt idx="8986">
                  <c:v>51.909000000000006</c:v>
                </c:pt>
                <c:pt idx="8987">
                  <c:v>51.91</c:v>
                </c:pt>
                <c:pt idx="8988">
                  <c:v>51.911999999999999</c:v>
                </c:pt>
                <c:pt idx="8989">
                  <c:v>51.913000000000004</c:v>
                </c:pt>
                <c:pt idx="8990">
                  <c:v>51.913999999999994</c:v>
                </c:pt>
                <c:pt idx="8991">
                  <c:v>51.916000000000004</c:v>
                </c:pt>
                <c:pt idx="8992">
                  <c:v>51.916999999999994</c:v>
                </c:pt>
                <c:pt idx="8993">
                  <c:v>51.917999999999999</c:v>
                </c:pt>
                <c:pt idx="8994">
                  <c:v>51.919000000000004</c:v>
                </c:pt>
                <c:pt idx="8995">
                  <c:v>51.921000000000006</c:v>
                </c:pt>
                <c:pt idx="8996">
                  <c:v>51.922000000000011</c:v>
                </c:pt>
                <c:pt idx="8997">
                  <c:v>51.923000000000002</c:v>
                </c:pt>
                <c:pt idx="8998">
                  <c:v>51.924000000000007</c:v>
                </c:pt>
                <c:pt idx="8999">
                  <c:v>51.926000000000002</c:v>
                </c:pt>
                <c:pt idx="9000">
                  <c:v>51.927</c:v>
                </c:pt>
                <c:pt idx="9001">
                  <c:v>51.928000000000011</c:v>
                </c:pt>
                <c:pt idx="9002">
                  <c:v>51.929000000000002</c:v>
                </c:pt>
                <c:pt idx="9003">
                  <c:v>51.931000000000004</c:v>
                </c:pt>
                <c:pt idx="9004">
                  <c:v>51.932000000000002</c:v>
                </c:pt>
                <c:pt idx="9005">
                  <c:v>51.933</c:v>
                </c:pt>
                <c:pt idx="9006">
                  <c:v>51.935000000000002</c:v>
                </c:pt>
                <c:pt idx="9007">
                  <c:v>51.936</c:v>
                </c:pt>
                <c:pt idx="9008">
                  <c:v>51.937000000000005</c:v>
                </c:pt>
                <c:pt idx="9009">
                  <c:v>51.938000000000002</c:v>
                </c:pt>
                <c:pt idx="9010">
                  <c:v>51.94</c:v>
                </c:pt>
                <c:pt idx="9011">
                  <c:v>51.940999999999995</c:v>
                </c:pt>
                <c:pt idx="9012">
                  <c:v>51.942</c:v>
                </c:pt>
                <c:pt idx="9013">
                  <c:v>51.943000000000005</c:v>
                </c:pt>
                <c:pt idx="9014">
                  <c:v>51.945</c:v>
                </c:pt>
                <c:pt idx="9015">
                  <c:v>51.946000000000005</c:v>
                </c:pt>
                <c:pt idx="9016">
                  <c:v>51.946999999999996</c:v>
                </c:pt>
                <c:pt idx="9017">
                  <c:v>51.948</c:v>
                </c:pt>
                <c:pt idx="9018">
                  <c:v>51.949999999999996</c:v>
                </c:pt>
                <c:pt idx="9019">
                  <c:v>51.950999999999993</c:v>
                </c:pt>
                <c:pt idx="9020">
                  <c:v>51.951999999999998</c:v>
                </c:pt>
                <c:pt idx="9021">
                  <c:v>51.953999999999994</c:v>
                </c:pt>
                <c:pt idx="9022">
                  <c:v>51.954999999999998</c:v>
                </c:pt>
                <c:pt idx="9023">
                  <c:v>51.955999999999996</c:v>
                </c:pt>
                <c:pt idx="9024">
                  <c:v>51.956999999999994</c:v>
                </c:pt>
                <c:pt idx="9025">
                  <c:v>51.958999999999996</c:v>
                </c:pt>
                <c:pt idx="9026">
                  <c:v>51.96</c:v>
                </c:pt>
                <c:pt idx="9027">
                  <c:v>51.961000000000006</c:v>
                </c:pt>
                <c:pt idx="9028">
                  <c:v>51.962000000000003</c:v>
                </c:pt>
                <c:pt idx="9029">
                  <c:v>51.964000000000006</c:v>
                </c:pt>
                <c:pt idx="9030">
                  <c:v>51.965000000000003</c:v>
                </c:pt>
                <c:pt idx="9031">
                  <c:v>51.966000000000001</c:v>
                </c:pt>
                <c:pt idx="9032">
                  <c:v>51.967000000000006</c:v>
                </c:pt>
                <c:pt idx="9033">
                  <c:v>51.969000000000001</c:v>
                </c:pt>
                <c:pt idx="9034">
                  <c:v>51.97</c:v>
                </c:pt>
                <c:pt idx="9035">
                  <c:v>51.971000000000004</c:v>
                </c:pt>
                <c:pt idx="9036">
                  <c:v>51.973000000000006</c:v>
                </c:pt>
                <c:pt idx="9037">
                  <c:v>51.974000000000004</c:v>
                </c:pt>
                <c:pt idx="9038">
                  <c:v>51.975000000000001</c:v>
                </c:pt>
                <c:pt idx="9039">
                  <c:v>51.976000000000006</c:v>
                </c:pt>
                <c:pt idx="9040">
                  <c:v>51.978000000000002</c:v>
                </c:pt>
                <c:pt idx="9041">
                  <c:v>51.979000000000006</c:v>
                </c:pt>
                <c:pt idx="9042">
                  <c:v>51.98</c:v>
                </c:pt>
                <c:pt idx="9043">
                  <c:v>51.980999999999995</c:v>
                </c:pt>
                <c:pt idx="9044">
                  <c:v>51.983000000000004</c:v>
                </c:pt>
                <c:pt idx="9045">
                  <c:v>51.983999999999995</c:v>
                </c:pt>
                <c:pt idx="9046">
                  <c:v>51.984999999999999</c:v>
                </c:pt>
                <c:pt idx="9047">
                  <c:v>51.986000000000004</c:v>
                </c:pt>
                <c:pt idx="9048">
                  <c:v>51.988</c:v>
                </c:pt>
                <c:pt idx="9049">
                  <c:v>51.989000000000004</c:v>
                </c:pt>
                <c:pt idx="9050">
                  <c:v>51.99</c:v>
                </c:pt>
                <c:pt idx="9051">
                  <c:v>51.992000000000012</c:v>
                </c:pt>
                <c:pt idx="9052">
                  <c:v>51.993000000000002</c:v>
                </c:pt>
                <c:pt idx="9053">
                  <c:v>51.994</c:v>
                </c:pt>
                <c:pt idx="9054">
                  <c:v>51.995000000000012</c:v>
                </c:pt>
                <c:pt idx="9055">
                  <c:v>51.997</c:v>
                </c:pt>
                <c:pt idx="9056">
                  <c:v>51.998000000000012</c:v>
                </c:pt>
                <c:pt idx="9057">
                  <c:v>51.999000000000002</c:v>
                </c:pt>
                <c:pt idx="9058">
                  <c:v>52</c:v>
                </c:pt>
                <c:pt idx="9059">
                  <c:v>52.002000000000002</c:v>
                </c:pt>
                <c:pt idx="9060">
                  <c:v>52.003</c:v>
                </c:pt>
                <c:pt idx="9061">
                  <c:v>52.004000000000005</c:v>
                </c:pt>
                <c:pt idx="9062">
                  <c:v>52.005000000000003</c:v>
                </c:pt>
                <c:pt idx="9063">
                  <c:v>52.007000000000005</c:v>
                </c:pt>
                <c:pt idx="9064">
                  <c:v>52.008000000000003</c:v>
                </c:pt>
                <c:pt idx="9065">
                  <c:v>52.009</c:v>
                </c:pt>
                <c:pt idx="9066">
                  <c:v>52.010999999999996</c:v>
                </c:pt>
                <c:pt idx="9067">
                  <c:v>52.012</c:v>
                </c:pt>
                <c:pt idx="9068">
                  <c:v>52.013000000000005</c:v>
                </c:pt>
                <c:pt idx="9069">
                  <c:v>52.013999999999996</c:v>
                </c:pt>
                <c:pt idx="9070">
                  <c:v>52.016000000000005</c:v>
                </c:pt>
                <c:pt idx="9071">
                  <c:v>52.016999999999996</c:v>
                </c:pt>
                <c:pt idx="9072">
                  <c:v>52.018000000000001</c:v>
                </c:pt>
                <c:pt idx="9073">
                  <c:v>52.019000000000005</c:v>
                </c:pt>
                <c:pt idx="9074">
                  <c:v>52.021000000000001</c:v>
                </c:pt>
                <c:pt idx="9075">
                  <c:v>52.022000000000013</c:v>
                </c:pt>
                <c:pt idx="9076">
                  <c:v>52.023000000000003</c:v>
                </c:pt>
                <c:pt idx="9077">
                  <c:v>52.024000000000001</c:v>
                </c:pt>
                <c:pt idx="9078">
                  <c:v>52.026000000000003</c:v>
                </c:pt>
                <c:pt idx="9079">
                  <c:v>52.027000000000001</c:v>
                </c:pt>
                <c:pt idx="9080">
                  <c:v>52.028000000000013</c:v>
                </c:pt>
                <c:pt idx="9081">
                  <c:v>52.03</c:v>
                </c:pt>
                <c:pt idx="9082">
                  <c:v>52.031000000000006</c:v>
                </c:pt>
                <c:pt idx="9083">
                  <c:v>52.032000000000011</c:v>
                </c:pt>
                <c:pt idx="9084">
                  <c:v>52.033000000000001</c:v>
                </c:pt>
                <c:pt idx="9085">
                  <c:v>52.035000000000011</c:v>
                </c:pt>
                <c:pt idx="9086">
                  <c:v>52.036000000000001</c:v>
                </c:pt>
                <c:pt idx="9087">
                  <c:v>52.037000000000006</c:v>
                </c:pt>
                <c:pt idx="9088">
                  <c:v>52.038000000000011</c:v>
                </c:pt>
                <c:pt idx="9089">
                  <c:v>52.04</c:v>
                </c:pt>
                <c:pt idx="9090">
                  <c:v>52.041000000000004</c:v>
                </c:pt>
                <c:pt idx="9091">
                  <c:v>52.042000000000002</c:v>
                </c:pt>
                <c:pt idx="9092">
                  <c:v>52.043000000000006</c:v>
                </c:pt>
                <c:pt idx="9093">
                  <c:v>52.045000000000002</c:v>
                </c:pt>
                <c:pt idx="9094">
                  <c:v>52.046000000000006</c:v>
                </c:pt>
                <c:pt idx="9095">
                  <c:v>52.047000000000004</c:v>
                </c:pt>
                <c:pt idx="9096">
                  <c:v>52.049000000000007</c:v>
                </c:pt>
                <c:pt idx="9097">
                  <c:v>52.05</c:v>
                </c:pt>
                <c:pt idx="9098">
                  <c:v>52.050999999999995</c:v>
                </c:pt>
                <c:pt idx="9099">
                  <c:v>52.052</c:v>
                </c:pt>
                <c:pt idx="9100">
                  <c:v>52.053999999999995</c:v>
                </c:pt>
                <c:pt idx="9101">
                  <c:v>52.055</c:v>
                </c:pt>
                <c:pt idx="9102">
                  <c:v>52.056000000000004</c:v>
                </c:pt>
                <c:pt idx="9103">
                  <c:v>52.056999999999995</c:v>
                </c:pt>
                <c:pt idx="9104">
                  <c:v>52.059000000000005</c:v>
                </c:pt>
                <c:pt idx="9105">
                  <c:v>52.06</c:v>
                </c:pt>
                <c:pt idx="9106">
                  <c:v>52.061</c:v>
                </c:pt>
                <c:pt idx="9107">
                  <c:v>52.062000000000012</c:v>
                </c:pt>
                <c:pt idx="9108">
                  <c:v>52.064</c:v>
                </c:pt>
                <c:pt idx="9109">
                  <c:v>52.065000000000012</c:v>
                </c:pt>
                <c:pt idx="9110">
                  <c:v>52.066000000000003</c:v>
                </c:pt>
                <c:pt idx="9111">
                  <c:v>52.068000000000012</c:v>
                </c:pt>
                <c:pt idx="9112">
                  <c:v>52.069000000000003</c:v>
                </c:pt>
                <c:pt idx="9113">
                  <c:v>52.07</c:v>
                </c:pt>
                <c:pt idx="9114">
                  <c:v>52.071000000000005</c:v>
                </c:pt>
                <c:pt idx="9115">
                  <c:v>52.073</c:v>
                </c:pt>
                <c:pt idx="9116">
                  <c:v>52.074000000000005</c:v>
                </c:pt>
                <c:pt idx="9117">
                  <c:v>52.075000000000003</c:v>
                </c:pt>
                <c:pt idx="9118">
                  <c:v>52.076000000000001</c:v>
                </c:pt>
                <c:pt idx="9119">
                  <c:v>52.078000000000003</c:v>
                </c:pt>
                <c:pt idx="9120">
                  <c:v>52.079000000000001</c:v>
                </c:pt>
                <c:pt idx="9121">
                  <c:v>52.08</c:v>
                </c:pt>
                <c:pt idx="9122">
                  <c:v>52.080999999999996</c:v>
                </c:pt>
                <c:pt idx="9123">
                  <c:v>52.083000000000006</c:v>
                </c:pt>
                <c:pt idx="9124">
                  <c:v>52.083999999999996</c:v>
                </c:pt>
                <c:pt idx="9125">
                  <c:v>52.085000000000001</c:v>
                </c:pt>
                <c:pt idx="9126">
                  <c:v>52.086999999999996</c:v>
                </c:pt>
                <c:pt idx="9127">
                  <c:v>52.088000000000001</c:v>
                </c:pt>
                <c:pt idx="9128">
                  <c:v>52.089000000000006</c:v>
                </c:pt>
                <c:pt idx="9129">
                  <c:v>52.09</c:v>
                </c:pt>
                <c:pt idx="9130">
                  <c:v>52.092000000000013</c:v>
                </c:pt>
                <c:pt idx="9131">
                  <c:v>52.093000000000011</c:v>
                </c:pt>
                <c:pt idx="9132">
                  <c:v>52.094000000000001</c:v>
                </c:pt>
                <c:pt idx="9133">
                  <c:v>52.095000000000013</c:v>
                </c:pt>
                <c:pt idx="9134">
                  <c:v>52.097000000000001</c:v>
                </c:pt>
                <c:pt idx="9135">
                  <c:v>52.098000000000013</c:v>
                </c:pt>
                <c:pt idx="9136">
                  <c:v>52.099000000000011</c:v>
                </c:pt>
                <c:pt idx="9137">
                  <c:v>52.1</c:v>
                </c:pt>
                <c:pt idx="9138">
                  <c:v>52.102000000000011</c:v>
                </c:pt>
                <c:pt idx="9139">
                  <c:v>52.103000000000002</c:v>
                </c:pt>
                <c:pt idx="9140">
                  <c:v>52.104000000000006</c:v>
                </c:pt>
                <c:pt idx="9141">
                  <c:v>52.106000000000002</c:v>
                </c:pt>
                <c:pt idx="9142">
                  <c:v>52.107000000000006</c:v>
                </c:pt>
                <c:pt idx="9143">
                  <c:v>52.108000000000011</c:v>
                </c:pt>
                <c:pt idx="9144">
                  <c:v>52.109000000000002</c:v>
                </c:pt>
                <c:pt idx="9145">
                  <c:v>52.111000000000004</c:v>
                </c:pt>
                <c:pt idx="9146">
                  <c:v>52.112000000000002</c:v>
                </c:pt>
                <c:pt idx="9147">
                  <c:v>52.113</c:v>
                </c:pt>
                <c:pt idx="9148">
                  <c:v>52.114000000000004</c:v>
                </c:pt>
                <c:pt idx="9149">
                  <c:v>52.116</c:v>
                </c:pt>
                <c:pt idx="9150">
                  <c:v>52.117000000000004</c:v>
                </c:pt>
                <c:pt idx="9151">
                  <c:v>52.118000000000002</c:v>
                </c:pt>
                <c:pt idx="9152">
                  <c:v>52.119</c:v>
                </c:pt>
                <c:pt idx="9153">
                  <c:v>52.121000000000002</c:v>
                </c:pt>
                <c:pt idx="9154">
                  <c:v>52.122000000000106</c:v>
                </c:pt>
                <c:pt idx="9155">
                  <c:v>52.123000000000012</c:v>
                </c:pt>
                <c:pt idx="9156">
                  <c:v>52.125000000000107</c:v>
                </c:pt>
                <c:pt idx="9157">
                  <c:v>52.126000000000012</c:v>
                </c:pt>
                <c:pt idx="9158">
                  <c:v>52.127000000000002</c:v>
                </c:pt>
                <c:pt idx="9159">
                  <c:v>52.128000000000107</c:v>
                </c:pt>
                <c:pt idx="9160">
                  <c:v>52.13</c:v>
                </c:pt>
                <c:pt idx="9161">
                  <c:v>52.131</c:v>
                </c:pt>
                <c:pt idx="9162">
                  <c:v>52.132000000000012</c:v>
                </c:pt>
                <c:pt idx="9163">
                  <c:v>52.133000000000003</c:v>
                </c:pt>
                <c:pt idx="9164">
                  <c:v>52.135000000000012</c:v>
                </c:pt>
                <c:pt idx="9165">
                  <c:v>52.136000000000003</c:v>
                </c:pt>
                <c:pt idx="9166">
                  <c:v>52.137</c:v>
                </c:pt>
                <c:pt idx="9167">
                  <c:v>52.138000000000012</c:v>
                </c:pt>
                <c:pt idx="9168">
                  <c:v>52.14</c:v>
                </c:pt>
                <c:pt idx="9169">
                  <c:v>52.141000000000005</c:v>
                </c:pt>
                <c:pt idx="9170">
                  <c:v>52.142000000000003</c:v>
                </c:pt>
                <c:pt idx="9171">
                  <c:v>52.144000000000005</c:v>
                </c:pt>
                <c:pt idx="9172">
                  <c:v>52.145000000000003</c:v>
                </c:pt>
                <c:pt idx="9173">
                  <c:v>52.146000000000001</c:v>
                </c:pt>
                <c:pt idx="9174">
                  <c:v>52.147000000000006</c:v>
                </c:pt>
                <c:pt idx="9175">
                  <c:v>52.149000000000001</c:v>
                </c:pt>
                <c:pt idx="9176">
                  <c:v>52.15</c:v>
                </c:pt>
                <c:pt idx="9177">
                  <c:v>52.150999999999996</c:v>
                </c:pt>
                <c:pt idx="9178">
                  <c:v>52.152000000000001</c:v>
                </c:pt>
                <c:pt idx="9179">
                  <c:v>52.153999999999996</c:v>
                </c:pt>
                <c:pt idx="9180">
                  <c:v>52.155000000000001</c:v>
                </c:pt>
                <c:pt idx="9181">
                  <c:v>52.156000000000006</c:v>
                </c:pt>
                <c:pt idx="9182">
                  <c:v>52.157000000000004</c:v>
                </c:pt>
                <c:pt idx="9183">
                  <c:v>52.159000000000006</c:v>
                </c:pt>
                <c:pt idx="9184">
                  <c:v>52.160000000000011</c:v>
                </c:pt>
                <c:pt idx="9185">
                  <c:v>52.161000000000001</c:v>
                </c:pt>
                <c:pt idx="9186">
                  <c:v>52.163000000000011</c:v>
                </c:pt>
                <c:pt idx="9187">
                  <c:v>52.164000000000001</c:v>
                </c:pt>
                <c:pt idx="9188">
                  <c:v>52.165000000000013</c:v>
                </c:pt>
                <c:pt idx="9189">
                  <c:v>52.166000000000011</c:v>
                </c:pt>
                <c:pt idx="9190">
                  <c:v>52.168000000000013</c:v>
                </c:pt>
                <c:pt idx="9191">
                  <c:v>52.169000000000011</c:v>
                </c:pt>
                <c:pt idx="9192">
                  <c:v>52.17</c:v>
                </c:pt>
                <c:pt idx="9193">
                  <c:v>52.171000000000006</c:v>
                </c:pt>
                <c:pt idx="9194">
                  <c:v>52.173000000000002</c:v>
                </c:pt>
                <c:pt idx="9195">
                  <c:v>52.174000000000007</c:v>
                </c:pt>
                <c:pt idx="9196">
                  <c:v>52.175000000000011</c:v>
                </c:pt>
                <c:pt idx="9197">
                  <c:v>52.177</c:v>
                </c:pt>
                <c:pt idx="9198">
                  <c:v>52.178000000000011</c:v>
                </c:pt>
                <c:pt idx="9199">
                  <c:v>52.179000000000002</c:v>
                </c:pt>
                <c:pt idx="9200">
                  <c:v>52.18</c:v>
                </c:pt>
                <c:pt idx="9201">
                  <c:v>52.182000000000002</c:v>
                </c:pt>
                <c:pt idx="9202">
                  <c:v>52.183</c:v>
                </c:pt>
                <c:pt idx="9203">
                  <c:v>52.184000000000005</c:v>
                </c:pt>
                <c:pt idx="9204">
                  <c:v>52.185000000000002</c:v>
                </c:pt>
                <c:pt idx="9205">
                  <c:v>52.187000000000005</c:v>
                </c:pt>
                <c:pt idx="9206">
                  <c:v>52.188000000000002</c:v>
                </c:pt>
                <c:pt idx="9207">
                  <c:v>52.189</c:v>
                </c:pt>
                <c:pt idx="9208">
                  <c:v>52.190000000000012</c:v>
                </c:pt>
                <c:pt idx="9209">
                  <c:v>52.192000000000107</c:v>
                </c:pt>
                <c:pt idx="9210">
                  <c:v>52.193000000000012</c:v>
                </c:pt>
                <c:pt idx="9211">
                  <c:v>52.194000000000003</c:v>
                </c:pt>
                <c:pt idx="9212">
                  <c:v>52.196000000000012</c:v>
                </c:pt>
                <c:pt idx="9213">
                  <c:v>52.197000000000003</c:v>
                </c:pt>
                <c:pt idx="9214">
                  <c:v>52.198000000000107</c:v>
                </c:pt>
                <c:pt idx="9215">
                  <c:v>52.199000000000012</c:v>
                </c:pt>
                <c:pt idx="9216">
                  <c:v>52.201000000000001</c:v>
                </c:pt>
                <c:pt idx="9217">
                  <c:v>52.202000000000012</c:v>
                </c:pt>
                <c:pt idx="9218">
                  <c:v>52.203000000000003</c:v>
                </c:pt>
                <c:pt idx="9219">
                  <c:v>52.204000000000001</c:v>
                </c:pt>
                <c:pt idx="9220">
                  <c:v>52.206000000000003</c:v>
                </c:pt>
                <c:pt idx="9221">
                  <c:v>52.207000000000001</c:v>
                </c:pt>
                <c:pt idx="9222">
                  <c:v>52.208000000000013</c:v>
                </c:pt>
                <c:pt idx="9223">
                  <c:v>52.209000000000003</c:v>
                </c:pt>
                <c:pt idx="9224">
                  <c:v>52.211000000000006</c:v>
                </c:pt>
                <c:pt idx="9225">
                  <c:v>52.212000000000003</c:v>
                </c:pt>
                <c:pt idx="9226">
                  <c:v>52.213000000000001</c:v>
                </c:pt>
                <c:pt idx="9227">
                  <c:v>52.215000000000003</c:v>
                </c:pt>
                <c:pt idx="9228">
                  <c:v>52.216000000000001</c:v>
                </c:pt>
                <c:pt idx="9229">
                  <c:v>52.217000000000006</c:v>
                </c:pt>
                <c:pt idx="9230">
                  <c:v>52.218000000000011</c:v>
                </c:pt>
                <c:pt idx="9231">
                  <c:v>52.220000000000013</c:v>
                </c:pt>
                <c:pt idx="9232">
                  <c:v>52.221000000000011</c:v>
                </c:pt>
                <c:pt idx="9233">
                  <c:v>52.222000000000122</c:v>
                </c:pt>
                <c:pt idx="9234">
                  <c:v>52.223000000000013</c:v>
                </c:pt>
                <c:pt idx="9235">
                  <c:v>52.225000000000122</c:v>
                </c:pt>
                <c:pt idx="9236">
                  <c:v>52.226000000000013</c:v>
                </c:pt>
                <c:pt idx="9237">
                  <c:v>52.227000000000011</c:v>
                </c:pt>
                <c:pt idx="9238">
                  <c:v>52.228000000000122</c:v>
                </c:pt>
                <c:pt idx="9239">
                  <c:v>52.230000000000011</c:v>
                </c:pt>
                <c:pt idx="9240">
                  <c:v>52.231000000000002</c:v>
                </c:pt>
                <c:pt idx="9241">
                  <c:v>52.232000000000063</c:v>
                </c:pt>
                <c:pt idx="9242">
                  <c:v>52.234000000000002</c:v>
                </c:pt>
                <c:pt idx="9243">
                  <c:v>52.235000000000063</c:v>
                </c:pt>
                <c:pt idx="9244">
                  <c:v>52.236000000000011</c:v>
                </c:pt>
                <c:pt idx="9245">
                  <c:v>52.237000000000002</c:v>
                </c:pt>
                <c:pt idx="9246">
                  <c:v>52.239000000000011</c:v>
                </c:pt>
                <c:pt idx="9247">
                  <c:v>52.24</c:v>
                </c:pt>
                <c:pt idx="9248">
                  <c:v>52.241</c:v>
                </c:pt>
                <c:pt idx="9249">
                  <c:v>52.242000000000012</c:v>
                </c:pt>
                <c:pt idx="9250">
                  <c:v>52.244</c:v>
                </c:pt>
                <c:pt idx="9251">
                  <c:v>52.245000000000012</c:v>
                </c:pt>
                <c:pt idx="9252">
                  <c:v>52.246000000000002</c:v>
                </c:pt>
                <c:pt idx="9253">
                  <c:v>52.247</c:v>
                </c:pt>
                <c:pt idx="9254">
                  <c:v>52.249000000000002</c:v>
                </c:pt>
                <c:pt idx="9255">
                  <c:v>52.25</c:v>
                </c:pt>
                <c:pt idx="9256">
                  <c:v>52.251000000000005</c:v>
                </c:pt>
                <c:pt idx="9257">
                  <c:v>52.253</c:v>
                </c:pt>
                <c:pt idx="9258">
                  <c:v>52.254000000000005</c:v>
                </c:pt>
                <c:pt idx="9259">
                  <c:v>52.255000000000003</c:v>
                </c:pt>
                <c:pt idx="9260">
                  <c:v>52.256</c:v>
                </c:pt>
                <c:pt idx="9261">
                  <c:v>52.258000000000003</c:v>
                </c:pt>
                <c:pt idx="9262">
                  <c:v>52.259</c:v>
                </c:pt>
                <c:pt idx="9263">
                  <c:v>52.260000000000012</c:v>
                </c:pt>
                <c:pt idx="9264">
                  <c:v>52.261000000000003</c:v>
                </c:pt>
                <c:pt idx="9265">
                  <c:v>52.263000000000012</c:v>
                </c:pt>
                <c:pt idx="9266">
                  <c:v>52.264000000000003</c:v>
                </c:pt>
                <c:pt idx="9267">
                  <c:v>52.265000000000107</c:v>
                </c:pt>
                <c:pt idx="9268">
                  <c:v>52.266000000000012</c:v>
                </c:pt>
                <c:pt idx="9269">
                  <c:v>52.268000000000107</c:v>
                </c:pt>
                <c:pt idx="9270">
                  <c:v>52.269000000000013</c:v>
                </c:pt>
                <c:pt idx="9271">
                  <c:v>52.27</c:v>
                </c:pt>
                <c:pt idx="9272">
                  <c:v>52.272000000000013</c:v>
                </c:pt>
                <c:pt idx="9273">
                  <c:v>52.273000000000003</c:v>
                </c:pt>
                <c:pt idx="9274">
                  <c:v>52.274000000000001</c:v>
                </c:pt>
                <c:pt idx="9275">
                  <c:v>52.275000000000013</c:v>
                </c:pt>
                <c:pt idx="9276">
                  <c:v>52.277000000000001</c:v>
                </c:pt>
                <c:pt idx="9277">
                  <c:v>52.278000000000013</c:v>
                </c:pt>
                <c:pt idx="9278">
                  <c:v>52.279000000000003</c:v>
                </c:pt>
                <c:pt idx="9279">
                  <c:v>52.28</c:v>
                </c:pt>
                <c:pt idx="9280">
                  <c:v>52.282000000000011</c:v>
                </c:pt>
                <c:pt idx="9281">
                  <c:v>52.283000000000001</c:v>
                </c:pt>
                <c:pt idx="9282">
                  <c:v>52.284000000000006</c:v>
                </c:pt>
                <c:pt idx="9283">
                  <c:v>52.285000000000011</c:v>
                </c:pt>
                <c:pt idx="9284">
                  <c:v>52.287000000000006</c:v>
                </c:pt>
                <c:pt idx="9285">
                  <c:v>52.288000000000011</c:v>
                </c:pt>
                <c:pt idx="9286">
                  <c:v>52.289000000000001</c:v>
                </c:pt>
                <c:pt idx="9287">
                  <c:v>52.291000000000011</c:v>
                </c:pt>
                <c:pt idx="9288">
                  <c:v>52.292000000000122</c:v>
                </c:pt>
                <c:pt idx="9289">
                  <c:v>52.293000000000013</c:v>
                </c:pt>
                <c:pt idx="9290">
                  <c:v>52.294000000000011</c:v>
                </c:pt>
                <c:pt idx="9291">
                  <c:v>52.296000000000063</c:v>
                </c:pt>
                <c:pt idx="9292">
                  <c:v>52.297000000000011</c:v>
                </c:pt>
                <c:pt idx="9293">
                  <c:v>52.298000000000123</c:v>
                </c:pt>
                <c:pt idx="9294">
                  <c:v>52.299000000000063</c:v>
                </c:pt>
                <c:pt idx="9295">
                  <c:v>52.300999999999995</c:v>
                </c:pt>
                <c:pt idx="9296">
                  <c:v>52.302</c:v>
                </c:pt>
                <c:pt idx="9297">
                  <c:v>52.303000000000004</c:v>
                </c:pt>
                <c:pt idx="9298">
                  <c:v>52.303999999999995</c:v>
                </c:pt>
                <c:pt idx="9299">
                  <c:v>52.306000000000004</c:v>
                </c:pt>
                <c:pt idx="9300">
                  <c:v>52.306999999999995</c:v>
                </c:pt>
                <c:pt idx="9301">
                  <c:v>52.308</c:v>
                </c:pt>
                <c:pt idx="9302">
                  <c:v>52.309999999999995</c:v>
                </c:pt>
                <c:pt idx="9303">
                  <c:v>52.310999999999993</c:v>
                </c:pt>
                <c:pt idx="9304">
                  <c:v>52.311999999999998</c:v>
                </c:pt>
                <c:pt idx="9305">
                  <c:v>52.312999999999995</c:v>
                </c:pt>
                <c:pt idx="9306">
                  <c:v>52.314999999999998</c:v>
                </c:pt>
                <c:pt idx="9307">
                  <c:v>52.315999999999995</c:v>
                </c:pt>
                <c:pt idx="9308">
                  <c:v>52.316999999999993</c:v>
                </c:pt>
                <c:pt idx="9309">
                  <c:v>52.317999999999998</c:v>
                </c:pt>
                <c:pt idx="9310">
                  <c:v>52.32</c:v>
                </c:pt>
                <c:pt idx="9311">
                  <c:v>52.321000000000005</c:v>
                </c:pt>
                <c:pt idx="9312">
                  <c:v>52.322000000000003</c:v>
                </c:pt>
                <c:pt idx="9313">
                  <c:v>52.323</c:v>
                </c:pt>
                <c:pt idx="9314">
                  <c:v>52.325000000000003</c:v>
                </c:pt>
                <c:pt idx="9315">
                  <c:v>52.326000000000001</c:v>
                </c:pt>
                <c:pt idx="9316">
                  <c:v>52.327000000000005</c:v>
                </c:pt>
                <c:pt idx="9317">
                  <c:v>52.329000000000001</c:v>
                </c:pt>
                <c:pt idx="9318">
                  <c:v>52.33</c:v>
                </c:pt>
                <c:pt idx="9319">
                  <c:v>52.330999999999996</c:v>
                </c:pt>
                <c:pt idx="9320">
                  <c:v>52.332000000000001</c:v>
                </c:pt>
                <c:pt idx="9321">
                  <c:v>52.333999999999996</c:v>
                </c:pt>
                <c:pt idx="9322">
                  <c:v>52.335000000000001</c:v>
                </c:pt>
                <c:pt idx="9323">
                  <c:v>52.336000000000006</c:v>
                </c:pt>
                <c:pt idx="9324">
                  <c:v>52.336999999999996</c:v>
                </c:pt>
                <c:pt idx="9325">
                  <c:v>52.339000000000006</c:v>
                </c:pt>
                <c:pt idx="9326">
                  <c:v>52.339999999999996</c:v>
                </c:pt>
                <c:pt idx="9327">
                  <c:v>52.340999999999994</c:v>
                </c:pt>
                <c:pt idx="9328">
                  <c:v>52.341999999999999</c:v>
                </c:pt>
                <c:pt idx="9329">
                  <c:v>52.343999999999994</c:v>
                </c:pt>
                <c:pt idx="9330">
                  <c:v>52.344999999999999</c:v>
                </c:pt>
                <c:pt idx="9331">
                  <c:v>52.346000000000004</c:v>
                </c:pt>
                <c:pt idx="9332">
                  <c:v>52.347999999999999</c:v>
                </c:pt>
                <c:pt idx="9333">
                  <c:v>52.349000000000004</c:v>
                </c:pt>
                <c:pt idx="9334">
                  <c:v>52.349999999999994</c:v>
                </c:pt>
                <c:pt idx="9335">
                  <c:v>52.350999999999999</c:v>
                </c:pt>
                <c:pt idx="9336">
                  <c:v>52.352999999999994</c:v>
                </c:pt>
                <c:pt idx="9337">
                  <c:v>52.353999999999999</c:v>
                </c:pt>
                <c:pt idx="9338">
                  <c:v>52.354999999999997</c:v>
                </c:pt>
                <c:pt idx="9339">
                  <c:v>52.355999999999995</c:v>
                </c:pt>
                <c:pt idx="9340">
                  <c:v>52.357999999999997</c:v>
                </c:pt>
                <c:pt idx="9341">
                  <c:v>52.358999999999995</c:v>
                </c:pt>
                <c:pt idx="9342">
                  <c:v>52.36</c:v>
                </c:pt>
                <c:pt idx="9343">
                  <c:v>52.361000000000004</c:v>
                </c:pt>
                <c:pt idx="9344">
                  <c:v>52.363</c:v>
                </c:pt>
                <c:pt idx="9345">
                  <c:v>52.364000000000004</c:v>
                </c:pt>
                <c:pt idx="9346">
                  <c:v>52.365000000000002</c:v>
                </c:pt>
                <c:pt idx="9347">
                  <c:v>52.367000000000004</c:v>
                </c:pt>
                <c:pt idx="9348">
                  <c:v>52.368000000000002</c:v>
                </c:pt>
                <c:pt idx="9349">
                  <c:v>52.369</c:v>
                </c:pt>
                <c:pt idx="9350">
                  <c:v>52.37</c:v>
                </c:pt>
                <c:pt idx="9351">
                  <c:v>52.372</c:v>
                </c:pt>
                <c:pt idx="9352">
                  <c:v>52.373000000000005</c:v>
                </c:pt>
                <c:pt idx="9353">
                  <c:v>52.373999999999995</c:v>
                </c:pt>
                <c:pt idx="9354">
                  <c:v>52.375</c:v>
                </c:pt>
                <c:pt idx="9355">
                  <c:v>52.376999999999995</c:v>
                </c:pt>
                <c:pt idx="9356">
                  <c:v>52.378</c:v>
                </c:pt>
                <c:pt idx="9357">
                  <c:v>52.379000000000005</c:v>
                </c:pt>
                <c:pt idx="9358">
                  <c:v>52.379999999999995</c:v>
                </c:pt>
                <c:pt idx="9359">
                  <c:v>52.381999999999998</c:v>
                </c:pt>
                <c:pt idx="9360">
                  <c:v>52.382999999999996</c:v>
                </c:pt>
                <c:pt idx="9361">
                  <c:v>52.383999999999993</c:v>
                </c:pt>
                <c:pt idx="9362">
                  <c:v>52.385999999999996</c:v>
                </c:pt>
                <c:pt idx="9363">
                  <c:v>52.386999999999993</c:v>
                </c:pt>
                <c:pt idx="9364">
                  <c:v>52.387999999999998</c:v>
                </c:pt>
                <c:pt idx="9365">
                  <c:v>52.388999999999996</c:v>
                </c:pt>
                <c:pt idx="9366">
                  <c:v>52.391000000000005</c:v>
                </c:pt>
                <c:pt idx="9367">
                  <c:v>52.392000000000003</c:v>
                </c:pt>
                <c:pt idx="9368">
                  <c:v>52.393000000000001</c:v>
                </c:pt>
                <c:pt idx="9369">
                  <c:v>52.394000000000005</c:v>
                </c:pt>
                <c:pt idx="9370">
                  <c:v>52.396000000000001</c:v>
                </c:pt>
                <c:pt idx="9371">
                  <c:v>52.397000000000006</c:v>
                </c:pt>
                <c:pt idx="9372">
                  <c:v>52.398000000000003</c:v>
                </c:pt>
                <c:pt idx="9373">
                  <c:v>52.399000000000001</c:v>
                </c:pt>
                <c:pt idx="9374">
                  <c:v>52.400999999999996</c:v>
                </c:pt>
                <c:pt idx="9375">
                  <c:v>52.402000000000001</c:v>
                </c:pt>
                <c:pt idx="9376">
                  <c:v>52.403000000000006</c:v>
                </c:pt>
                <c:pt idx="9377">
                  <c:v>52.405000000000001</c:v>
                </c:pt>
                <c:pt idx="9378">
                  <c:v>52.406000000000006</c:v>
                </c:pt>
                <c:pt idx="9379">
                  <c:v>52.407000000000004</c:v>
                </c:pt>
                <c:pt idx="9380">
                  <c:v>52.408000000000001</c:v>
                </c:pt>
                <c:pt idx="9381">
                  <c:v>52.41</c:v>
                </c:pt>
                <c:pt idx="9382">
                  <c:v>52.410999999999994</c:v>
                </c:pt>
                <c:pt idx="9383">
                  <c:v>52.411999999999999</c:v>
                </c:pt>
                <c:pt idx="9384">
                  <c:v>52.413000000000004</c:v>
                </c:pt>
                <c:pt idx="9385">
                  <c:v>52.414999999999999</c:v>
                </c:pt>
                <c:pt idx="9386">
                  <c:v>52.416000000000004</c:v>
                </c:pt>
                <c:pt idx="9387">
                  <c:v>52.416999999999994</c:v>
                </c:pt>
                <c:pt idx="9388">
                  <c:v>52.417999999999999</c:v>
                </c:pt>
                <c:pt idx="9389">
                  <c:v>52.42</c:v>
                </c:pt>
                <c:pt idx="9390">
                  <c:v>52.421000000000006</c:v>
                </c:pt>
                <c:pt idx="9391">
                  <c:v>52.422000000000011</c:v>
                </c:pt>
                <c:pt idx="9392">
                  <c:v>52.424000000000007</c:v>
                </c:pt>
                <c:pt idx="9393">
                  <c:v>52.425000000000011</c:v>
                </c:pt>
                <c:pt idx="9394">
                  <c:v>52.426000000000002</c:v>
                </c:pt>
                <c:pt idx="9395">
                  <c:v>52.427</c:v>
                </c:pt>
                <c:pt idx="9396">
                  <c:v>52.429000000000002</c:v>
                </c:pt>
                <c:pt idx="9397">
                  <c:v>52.43</c:v>
                </c:pt>
                <c:pt idx="9398">
                  <c:v>52.431000000000004</c:v>
                </c:pt>
                <c:pt idx="9399">
                  <c:v>52.432000000000002</c:v>
                </c:pt>
                <c:pt idx="9400">
                  <c:v>52.434000000000005</c:v>
                </c:pt>
                <c:pt idx="9401">
                  <c:v>52.435000000000002</c:v>
                </c:pt>
                <c:pt idx="9402">
                  <c:v>52.436</c:v>
                </c:pt>
                <c:pt idx="9403">
                  <c:v>52.437000000000005</c:v>
                </c:pt>
                <c:pt idx="9404">
                  <c:v>52.439</c:v>
                </c:pt>
                <c:pt idx="9405">
                  <c:v>52.44</c:v>
                </c:pt>
                <c:pt idx="9406">
                  <c:v>52.440999999999995</c:v>
                </c:pt>
                <c:pt idx="9407">
                  <c:v>52.443000000000005</c:v>
                </c:pt>
                <c:pt idx="9408">
                  <c:v>52.443999999999996</c:v>
                </c:pt>
                <c:pt idx="9409">
                  <c:v>52.445</c:v>
                </c:pt>
                <c:pt idx="9410">
                  <c:v>52.446000000000005</c:v>
                </c:pt>
                <c:pt idx="9411">
                  <c:v>52.448</c:v>
                </c:pt>
                <c:pt idx="9412">
                  <c:v>52.449000000000005</c:v>
                </c:pt>
                <c:pt idx="9413">
                  <c:v>52.449999999999996</c:v>
                </c:pt>
                <c:pt idx="9414">
                  <c:v>52.450999999999993</c:v>
                </c:pt>
                <c:pt idx="9415">
                  <c:v>52.452999999999996</c:v>
                </c:pt>
                <c:pt idx="9416">
                  <c:v>52.453999999999994</c:v>
                </c:pt>
                <c:pt idx="9417">
                  <c:v>52.454999999999998</c:v>
                </c:pt>
                <c:pt idx="9418">
                  <c:v>52.455999999999996</c:v>
                </c:pt>
                <c:pt idx="9419">
                  <c:v>52.457999999999998</c:v>
                </c:pt>
                <c:pt idx="9420">
                  <c:v>52.458999999999996</c:v>
                </c:pt>
                <c:pt idx="9421">
                  <c:v>52.46</c:v>
                </c:pt>
                <c:pt idx="9422">
                  <c:v>52.462000000000003</c:v>
                </c:pt>
                <c:pt idx="9423">
                  <c:v>52.463000000000001</c:v>
                </c:pt>
                <c:pt idx="9424">
                  <c:v>52.464000000000006</c:v>
                </c:pt>
                <c:pt idx="9425">
                  <c:v>52.465000000000003</c:v>
                </c:pt>
                <c:pt idx="9426">
                  <c:v>52.467000000000006</c:v>
                </c:pt>
                <c:pt idx="9427">
                  <c:v>52.468000000000011</c:v>
                </c:pt>
                <c:pt idx="9428">
                  <c:v>52.469000000000001</c:v>
                </c:pt>
                <c:pt idx="9429">
                  <c:v>52.47</c:v>
                </c:pt>
                <c:pt idx="9430">
                  <c:v>52.472000000000001</c:v>
                </c:pt>
                <c:pt idx="9431">
                  <c:v>52.473000000000006</c:v>
                </c:pt>
                <c:pt idx="9432">
                  <c:v>52.474000000000004</c:v>
                </c:pt>
                <c:pt idx="9433">
                  <c:v>52.475000000000001</c:v>
                </c:pt>
                <c:pt idx="9434">
                  <c:v>52.477000000000004</c:v>
                </c:pt>
                <c:pt idx="9435">
                  <c:v>52.478000000000002</c:v>
                </c:pt>
                <c:pt idx="9436">
                  <c:v>52.479000000000006</c:v>
                </c:pt>
                <c:pt idx="9437">
                  <c:v>52.480999999999995</c:v>
                </c:pt>
                <c:pt idx="9438">
                  <c:v>52.481999999999999</c:v>
                </c:pt>
                <c:pt idx="9439">
                  <c:v>52.483000000000004</c:v>
                </c:pt>
                <c:pt idx="9440">
                  <c:v>52.483999999999995</c:v>
                </c:pt>
                <c:pt idx="9441">
                  <c:v>52.486000000000004</c:v>
                </c:pt>
                <c:pt idx="9442">
                  <c:v>52.486999999999995</c:v>
                </c:pt>
                <c:pt idx="9443">
                  <c:v>52.488</c:v>
                </c:pt>
                <c:pt idx="9444">
                  <c:v>52.489000000000004</c:v>
                </c:pt>
                <c:pt idx="9445">
                  <c:v>52.491</c:v>
                </c:pt>
                <c:pt idx="9446">
                  <c:v>52.492000000000012</c:v>
                </c:pt>
                <c:pt idx="9447">
                  <c:v>52.493000000000002</c:v>
                </c:pt>
                <c:pt idx="9448">
                  <c:v>52.494</c:v>
                </c:pt>
                <c:pt idx="9449">
                  <c:v>52.496000000000002</c:v>
                </c:pt>
                <c:pt idx="9450">
                  <c:v>52.497</c:v>
                </c:pt>
                <c:pt idx="9451">
                  <c:v>52.498000000000012</c:v>
                </c:pt>
                <c:pt idx="9452">
                  <c:v>52.5</c:v>
                </c:pt>
                <c:pt idx="9453">
                  <c:v>52.501000000000005</c:v>
                </c:pt>
                <c:pt idx="9454">
                  <c:v>52.502000000000002</c:v>
                </c:pt>
                <c:pt idx="9455">
                  <c:v>52.503</c:v>
                </c:pt>
                <c:pt idx="9456">
                  <c:v>52.505000000000003</c:v>
                </c:pt>
                <c:pt idx="9457">
                  <c:v>52.506</c:v>
                </c:pt>
                <c:pt idx="9458">
                  <c:v>52.507000000000005</c:v>
                </c:pt>
                <c:pt idx="9459">
                  <c:v>52.508000000000003</c:v>
                </c:pt>
                <c:pt idx="9460">
                  <c:v>52.51</c:v>
                </c:pt>
                <c:pt idx="9461">
                  <c:v>52.510999999999996</c:v>
                </c:pt>
                <c:pt idx="9462">
                  <c:v>52.512</c:v>
                </c:pt>
                <c:pt idx="9463">
                  <c:v>52.513000000000005</c:v>
                </c:pt>
                <c:pt idx="9464">
                  <c:v>52.515000000000001</c:v>
                </c:pt>
                <c:pt idx="9465">
                  <c:v>52.516000000000005</c:v>
                </c:pt>
                <c:pt idx="9466">
                  <c:v>52.516999999999996</c:v>
                </c:pt>
                <c:pt idx="9467">
                  <c:v>52.519000000000005</c:v>
                </c:pt>
                <c:pt idx="9468">
                  <c:v>52.52</c:v>
                </c:pt>
                <c:pt idx="9469">
                  <c:v>52.521000000000001</c:v>
                </c:pt>
                <c:pt idx="9470">
                  <c:v>52.522000000000013</c:v>
                </c:pt>
                <c:pt idx="9471">
                  <c:v>52.524000000000001</c:v>
                </c:pt>
                <c:pt idx="9472">
                  <c:v>52.525000000000013</c:v>
                </c:pt>
                <c:pt idx="9473">
                  <c:v>52.526000000000003</c:v>
                </c:pt>
                <c:pt idx="9474">
                  <c:v>52.527000000000001</c:v>
                </c:pt>
                <c:pt idx="9475">
                  <c:v>52.529000000000003</c:v>
                </c:pt>
                <c:pt idx="9476">
                  <c:v>52.53</c:v>
                </c:pt>
                <c:pt idx="9477">
                  <c:v>52.531000000000006</c:v>
                </c:pt>
                <c:pt idx="9478">
                  <c:v>52.532000000000011</c:v>
                </c:pt>
                <c:pt idx="9479">
                  <c:v>52.534000000000006</c:v>
                </c:pt>
                <c:pt idx="9480">
                  <c:v>52.535000000000011</c:v>
                </c:pt>
                <c:pt idx="9481">
                  <c:v>52.536000000000001</c:v>
                </c:pt>
                <c:pt idx="9482">
                  <c:v>52.538000000000011</c:v>
                </c:pt>
                <c:pt idx="9483">
                  <c:v>52.539000000000001</c:v>
                </c:pt>
                <c:pt idx="9484">
                  <c:v>52.54</c:v>
                </c:pt>
                <c:pt idx="9485">
                  <c:v>52.541000000000004</c:v>
                </c:pt>
                <c:pt idx="9486">
                  <c:v>52.543000000000006</c:v>
                </c:pt>
                <c:pt idx="9487">
                  <c:v>52.544000000000004</c:v>
                </c:pt>
                <c:pt idx="9488">
                  <c:v>52.545000000000002</c:v>
                </c:pt>
                <c:pt idx="9489">
                  <c:v>52.546000000000006</c:v>
                </c:pt>
                <c:pt idx="9490">
                  <c:v>52.548000000000002</c:v>
                </c:pt>
                <c:pt idx="9491">
                  <c:v>52.549000000000007</c:v>
                </c:pt>
                <c:pt idx="9492">
                  <c:v>52.55</c:v>
                </c:pt>
                <c:pt idx="9493">
                  <c:v>52.550999999999995</c:v>
                </c:pt>
                <c:pt idx="9494">
                  <c:v>52.553000000000004</c:v>
                </c:pt>
                <c:pt idx="9495">
                  <c:v>52.553999999999995</c:v>
                </c:pt>
                <c:pt idx="9496">
                  <c:v>52.555</c:v>
                </c:pt>
                <c:pt idx="9497">
                  <c:v>52.556999999999995</c:v>
                </c:pt>
                <c:pt idx="9498">
                  <c:v>52.558</c:v>
                </c:pt>
                <c:pt idx="9499">
                  <c:v>52.559000000000005</c:v>
                </c:pt>
                <c:pt idx="9500">
                  <c:v>52.56</c:v>
                </c:pt>
                <c:pt idx="9501">
                  <c:v>52.562000000000012</c:v>
                </c:pt>
                <c:pt idx="9502">
                  <c:v>52.563000000000002</c:v>
                </c:pt>
                <c:pt idx="9503">
                  <c:v>52.564</c:v>
                </c:pt>
                <c:pt idx="9504">
                  <c:v>52.565000000000012</c:v>
                </c:pt>
                <c:pt idx="9505">
                  <c:v>52.567</c:v>
                </c:pt>
                <c:pt idx="9506">
                  <c:v>52.568000000000012</c:v>
                </c:pt>
                <c:pt idx="9507">
                  <c:v>52.569000000000003</c:v>
                </c:pt>
                <c:pt idx="9508">
                  <c:v>52.571000000000005</c:v>
                </c:pt>
                <c:pt idx="9509">
                  <c:v>52.572000000000003</c:v>
                </c:pt>
                <c:pt idx="9510">
                  <c:v>52.573</c:v>
                </c:pt>
                <c:pt idx="9511">
                  <c:v>52.574000000000005</c:v>
                </c:pt>
                <c:pt idx="9512">
                  <c:v>52.576000000000001</c:v>
                </c:pt>
                <c:pt idx="9513">
                  <c:v>52.577000000000005</c:v>
                </c:pt>
                <c:pt idx="9514">
                  <c:v>52.578000000000003</c:v>
                </c:pt>
                <c:pt idx="9515">
                  <c:v>52.579000000000001</c:v>
                </c:pt>
                <c:pt idx="9516">
                  <c:v>52.580999999999996</c:v>
                </c:pt>
                <c:pt idx="9517">
                  <c:v>52.582000000000001</c:v>
                </c:pt>
                <c:pt idx="9518">
                  <c:v>52.583000000000006</c:v>
                </c:pt>
                <c:pt idx="9519">
                  <c:v>52.583999999999996</c:v>
                </c:pt>
                <c:pt idx="9520">
                  <c:v>52.586000000000006</c:v>
                </c:pt>
                <c:pt idx="9521">
                  <c:v>52.586999999999996</c:v>
                </c:pt>
                <c:pt idx="9522">
                  <c:v>52.588000000000001</c:v>
                </c:pt>
                <c:pt idx="9523">
                  <c:v>52.59</c:v>
                </c:pt>
                <c:pt idx="9524">
                  <c:v>52.591000000000001</c:v>
                </c:pt>
                <c:pt idx="9525">
                  <c:v>52.592000000000013</c:v>
                </c:pt>
                <c:pt idx="9526">
                  <c:v>52.593000000000011</c:v>
                </c:pt>
                <c:pt idx="9527">
                  <c:v>52.595000000000013</c:v>
                </c:pt>
                <c:pt idx="9528">
                  <c:v>52.596000000000011</c:v>
                </c:pt>
                <c:pt idx="9529">
                  <c:v>52.597000000000001</c:v>
                </c:pt>
                <c:pt idx="9530">
                  <c:v>52.598000000000013</c:v>
                </c:pt>
                <c:pt idx="9531">
                  <c:v>52.6</c:v>
                </c:pt>
                <c:pt idx="9532">
                  <c:v>52.601000000000006</c:v>
                </c:pt>
                <c:pt idx="9533">
                  <c:v>52.602000000000011</c:v>
                </c:pt>
                <c:pt idx="9534">
                  <c:v>52.603000000000002</c:v>
                </c:pt>
                <c:pt idx="9535">
                  <c:v>52.605000000000011</c:v>
                </c:pt>
                <c:pt idx="9536">
                  <c:v>52.606000000000002</c:v>
                </c:pt>
                <c:pt idx="9537">
                  <c:v>52.607000000000006</c:v>
                </c:pt>
                <c:pt idx="9538">
                  <c:v>52.609000000000002</c:v>
                </c:pt>
                <c:pt idx="9539">
                  <c:v>52.61</c:v>
                </c:pt>
                <c:pt idx="9540">
                  <c:v>52.611000000000004</c:v>
                </c:pt>
                <c:pt idx="9541">
                  <c:v>52.612000000000002</c:v>
                </c:pt>
                <c:pt idx="9542">
                  <c:v>52.614000000000004</c:v>
                </c:pt>
                <c:pt idx="9543">
                  <c:v>52.615000000000002</c:v>
                </c:pt>
                <c:pt idx="9544">
                  <c:v>52.616</c:v>
                </c:pt>
                <c:pt idx="9545">
                  <c:v>52.617000000000004</c:v>
                </c:pt>
                <c:pt idx="9546">
                  <c:v>52.619</c:v>
                </c:pt>
                <c:pt idx="9547">
                  <c:v>52.620000000000012</c:v>
                </c:pt>
                <c:pt idx="9548">
                  <c:v>52.621000000000002</c:v>
                </c:pt>
                <c:pt idx="9549">
                  <c:v>52.622000000000106</c:v>
                </c:pt>
                <c:pt idx="9550">
                  <c:v>52.624000000000002</c:v>
                </c:pt>
                <c:pt idx="9551">
                  <c:v>52.625000000000107</c:v>
                </c:pt>
                <c:pt idx="9552">
                  <c:v>52.626000000000012</c:v>
                </c:pt>
                <c:pt idx="9553">
                  <c:v>52.628000000000107</c:v>
                </c:pt>
                <c:pt idx="9554">
                  <c:v>52.629000000000012</c:v>
                </c:pt>
                <c:pt idx="9555">
                  <c:v>52.63</c:v>
                </c:pt>
                <c:pt idx="9556">
                  <c:v>52.631</c:v>
                </c:pt>
                <c:pt idx="9557">
                  <c:v>52.633000000000003</c:v>
                </c:pt>
                <c:pt idx="9558">
                  <c:v>52.634</c:v>
                </c:pt>
                <c:pt idx="9559">
                  <c:v>52.635000000000012</c:v>
                </c:pt>
                <c:pt idx="9560">
                  <c:v>52.636000000000003</c:v>
                </c:pt>
                <c:pt idx="9561">
                  <c:v>52.638000000000012</c:v>
                </c:pt>
                <c:pt idx="9562">
                  <c:v>52.639000000000003</c:v>
                </c:pt>
                <c:pt idx="9563">
                  <c:v>52.64</c:v>
                </c:pt>
                <c:pt idx="9564">
                  <c:v>52.641000000000005</c:v>
                </c:pt>
                <c:pt idx="9565">
                  <c:v>52.643000000000001</c:v>
                </c:pt>
                <c:pt idx="9566">
                  <c:v>52.644000000000005</c:v>
                </c:pt>
                <c:pt idx="9567">
                  <c:v>52.645000000000003</c:v>
                </c:pt>
                <c:pt idx="9568">
                  <c:v>52.647000000000006</c:v>
                </c:pt>
                <c:pt idx="9569">
                  <c:v>52.648000000000003</c:v>
                </c:pt>
                <c:pt idx="9570">
                  <c:v>52.649000000000001</c:v>
                </c:pt>
                <c:pt idx="9571">
                  <c:v>52.65</c:v>
                </c:pt>
                <c:pt idx="9572">
                  <c:v>52.652000000000001</c:v>
                </c:pt>
                <c:pt idx="9573">
                  <c:v>52.653000000000006</c:v>
                </c:pt>
                <c:pt idx="9574">
                  <c:v>52.653999999999996</c:v>
                </c:pt>
                <c:pt idx="9575">
                  <c:v>52.655000000000001</c:v>
                </c:pt>
                <c:pt idx="9576">
                  <c:v>52.657000000000004</c:v>
                </c:pt>
                <c:pt idx="9577">
                  <c:v>52.658000000000001</c:v>
                </c:pt>
                <c:pt idx="9578">
                  <c:v>52.659000000000006</c:v>
                </c:pt>
                <c:pt idx="9579">
                  <c:v>52.660000000000011</c:v>
                </c:pt>
                <c:pt idx="9580">
                  <c:v>52.662000000000013</c:v>
                </c:pt>
                <c:pt idx="9581">
                  <c:v>52.663000000000011</c:v>
                </c:pt>
                <c:pt idx="9582">
                  <c:v>52.664000000000001</c:v>
                </c:pt>
                <c:pt idx="9583">
                  <c:v>52.666000000000011</c:v>
                </c:pt>
                <c:pt idx="9584">
                  <c:v>52.667000000000002</c:v>
                </c:pt>
                <c:pt idx="9585">
                  <c:v>52.668000000000013</c:v>
                </c:pt>
                <c:pt idx="9586">
                  <c:v>52.669000000000011</c:v>
                </c:pt>
                <c:pt idx="9587">
                  <c:v>52.671000000000006</c:v>
                </c:pt>
                <c:pt idx="9588">
                  <c:v>52.672000000000011</c:v>
                </c:pt>
                <c:pt idx="9589">
                  <c:v>52.673000000000002</c:v>
                </c:pt>
                <c:pt idx="9590">
                  <c:v>52.674000000000007</c:v>
                </c:pt>
                <c:pt idx="9591">
                  <c:v>52.676000000000002</c:v>
                </c:pt>
                <c:pt idx="9592">
                  <c:v>52.677</c:v>
                </c:pt>
                <c:pt idx="9593">
                  <c:v>52.678000000000011</c:v>
                </c:pt>
                <c:pt idx="9594">
                  <c:v>52.679000000000002</c:v>
                </c:pt>
                <c:pt idx="9595">
                  <c:v>52.681000000000004</c:v>
                </c:pt>
                <c:pt idx="9596">
                  <c:v>52.682000000000002</c:v>
                </c:pt>
                <c:pt idx="9597">
                  <c:v>52.683</c:v>
                </c:pt>
                <c:pt idx="9598">
                  <c:v>52.685000000000002</c:v>
                </c:pt>
                <c:pt idx="9599">
                  <c:v>52.686</c:v>
                </c:pt>
                <c:pt idx="9600">
                  <c:v>52.687000000000005</c:v>
                </c:pt>
                <c:pt idx="9601">
                  <c:v>52.688000000000002</c:v>
                </c:pt>
                <c:pt idx="9602">
                  <c:v>52.690000000000012</c:v>
                </c:pt>
                <c:pt idx="9603">
                  <c:v>52.691000000000003</c:v>
                </c:pt>
                <c:pt idx="9604">
                  <c:v>52.692000000000107</c:v>
                </c:pt>
                <c:pt idx="9605">
                  <c:v>52.693000000000012</c:v>
                </c:pt>
                <c:pt idx="9606">
                  <c:v>52.695000000000107</c:v>
                </c:pt>
                <c:pt idx="9607">
                  <c:v>52.696000000000012</c:v>
                </c:pt>
                <c:pt idx="9608">
                  <c:v>52.697000000000003</c:v>
                </c:pt>
                <c:pt idx="9609">
                  <c:v>52.698000000000107</c:v>
                </c:pt>
                <c:pt idx="9610">
                  <c:v>52.7</c:v>
                </c:pt>
                <c:pt idx="9611">
                  <c:v>52.701000000000001</c:v>
                </c:pt>
                <c:pt idx="9612">
                  <c:v>52.702000000000012</c:v>
                </c:pt>
                <c:pt idx="9613">
                  <c:v>52.704000000000001</c:v>
                </c:pt>
                <c:pt idx="9614">
                  <c:v>52.705000000000013</c:v>
                </c:pt>
                <c:pt idx="9615">
                  <c:v>52.706000000000003</c:v>
                </c:pt>
                <c:pt idx="9616">
                  <c:v>52.707000000000001</c:v>
                </c:pt>
                <c:pt idx="9617">
                  <c:v>52.709000000000003</c:v>
                </c:pt>
                <c:pt idx="9618">
                  <c:v>52.71</c:v>
                </c:pt>
                <c:pt idx="9619">
                  <c:v>52.711000000000006</c:v>
                </c:pt>
                <c:pt idx="9620">
                  <c:v>52.712000000000003</c:v>
                </c:pt>
                <c:pt idx="9621">
                  <c:v>52.714000000000006</c:v>
                </c:pt>
                <c:pt idx="9622">
                  <c:v>52.715000000000003</c:v>
                </c:pt>
                <c:pt idx="9623">
                  <c:v>52.716000000000001</c:v>
                </c:pt>
                <c:pt idx="9624">
                  <c:v>52.717000000000006</c:v>
                </c:pt>
                <c:pt idx="9625">
                  <c:v>52.719000000000001</c:v>
                </c:pt>
                <c:pt idx="9626">
                  <c:v>52.720000000000013</c:v>
                </c:pt>
                <c:pt idx="9627">
                  <c:v>52.721000000000011</c:v>
                </c:pt>
                <c:pt idx="9628">
                  <c:v>52.723000000000013</c:v>
                </c:pt>
                <c:pt idx="9629">
                  <c:v>52.724000000000011</c:v>
                </c:pt>
                <c:pt idx="9630">
                  <c:v>52.725000000000122</c:v>
                </c:pt>
                <c:pt idx="9631">
                  <c:v>52.726000000000013</c:v>
                </c:pt>
                <c:pt idx="9632">
                  <c:v>52.728000000000122</c:v>
                </c:pt>
                <c:pt idx="9633">
                  <c:v>52.729000000000013</c:v>
                </c:pt>
                <c:pt idx="9634">
                  <c:v>52.730000000000011</c:v>
                </c:pt>
                <c:pt idx="9635">
                  <c:v>52.731000000000002</c:v>
                </c:pt>
                <c:pt idx="9636">
                  <c:v>52.733000000000011</c:v>
                </c:pt>
                <c:pt idx="9637">
                  <c:v>52.734000000000002</c:v>
                </c:pt>
                <c:pt idx="9638">
                  <c:v>52.735000000000063</c:v>
                </c:pt>
                <c:pt idx="9639">
                  <c:v>52.736000000000011</c:v>
                </c:pt>
                <c:pt idx="9640">
                  <c:v>52.738000000000063</c:v>
                </c:pt>
                <c:pt idx="9641">
                  <c:v>52.739000000000011</c:v>
                </c:pt>
                <c:pt idx="9642">
                  <c:v>52.74</c:v>
                </c:pt>
                <c:pt idx="9643">
                  <c:v>52.742000000000012</c:v>
                </c:pt>
                <c:pt idx="9644">
                  <c:v>52.743000000000002</c:v>
                </c:pt>
                <c:pt idx="9645">
                  <c:v>52.744</c:v>
                </c:pt>
                <c:pt idx="9646">
                  <c:v>52.745000000000012</c:v>
                </c:pt>
                <c:pt idx="9647">
                  <c:v>52.747</c:v>
                </c:pt>
                <c:pt idx="9648">
                  <c:v>52.748000000000012</c:v>
                </c:pt>
                <c:pt idx="9649">
                  <c:v>52.749000000000002</c:v>
                </c:pt>
                <c:pt idx="9650">
                  <c:v>52.75</c:v>
                </c:pt>
                <c:pt idx="9651">
                  <c:v>52.752000000000002</c:v>
                </c:pt>
                <c:pt idx="9652">
                  <c:v>52.753</c:v>
                </c:pt>
                <c:pt idx="9653">
                  <c:v>52.754000000000005</c:v>
                </c:pt>
                <c:pt idx="9654">
                  <c:v>52.755000000000003</c:v>
                </c:pt>
                <c:pt idx="9655">
                  <c:v>52.757000000000005</c:v>
                </c:pt>
                <c:pt idx="9656">
                  <c:v>52.758000000000003</c:v>
                </c:pt>
                <c:pt idx="9657">
                  <c:v>52.759</c:v>
                </c:pt>
                <c:pt idx="9658">
                  <c:v>52.761000000000003</c:v>
                </c:pt>
                <c:pt idx="9659">
                  <c:v>52.762000000000107</c:v>
                </c:pt>
                <c:pt idx="9660">
                  <c:v>52.763000000000012</c:v>
                </c:pt>
                <c:pt idx="9661">
                  <c:v>52.764000000000003</c:v>
                </c:pt>
                <c:pt idx="9662">
                  <c:v>52.766000000000012</c:v>
                </c:pt>
                <c:pt idx="9663">
                  <c:v>52.767000000000003</c:v>
                </c:pt>
                <c:pt idx="9664">
                  <c:v>52.768000000000107</c:v>
                </c:pt>
                <c:pt idx="9665">
                  <c:v>52.769000000000013</c:v>
                </c:pt>
                <c:pt idx="9666">
                  <c:v>52.771000000000001</c:v>
                </c:pt>
                <c:pt idx="9667">
                  <c:v>52.772000000000013</c:v>
                </c:pt>
                <c:pt idx="9668">
                  <c:v>52.773000000000003</c:v>
                </c:pt>
                <c:pt idx="9669">
                  <c:v>52.774000000000001</c:v>
                </c:pt>
                <c:pt idx="9670">
                  <c:v>52.776000000000003</c:v>
                </c:pt>
                <c:pt idx="9671">
                  <c:v>52.777000000000001</c:v>
                </c:pt>
                <c:pt idx="9672">
                  <c:v>52.778000000000013</c:v>
                </c:pt>
                <c:pt idx="9673">
                  <c:v>52.78</c:v>
                </c:pt>
                <c:pt idx="9674">
                  <c:v>52.781000000000006</c:v>
                </c:pt>
                <c:pt idx="9675">
                  <c:v>52.782000000000011</c:v>
                </c:pt>
                <c:pt idx="9676">
                  <c:v>52.783000000000001</c:v>
                </c:pt>
                <c:pt idx="9677">
                  <c:v>52.785000000000011</c:v>
                </c:pt>
                <c:pt idx="9678">
                  <c:v>52.786000000000001</c:v>
                </c:pt>
                <c:pt idx="9679">
                  <c:v>52.787000000000006</c:v>
                </c:pt>
                <c:pt idx="9680">
                  <c:v>52.788000000000011</c:v>
                </c:pt>
                <c:pt idx="9681">
                  <c:v>52.790000000000013</c:v>
                </c:pt>
                <c:pt idx="9682">
                  <c:v>52.791000000000011</c:v>
                </c:pt>
                <c:pt idx="9683">
                  <c:v>52.792000000000122</c:v>
                </c:pt>
                <c:pt idx="9684">
                  <c:v>52.793000000000013</c:v>
                </c:pt>
                <c:pt idx="9685">
                  <c:v>52.795000000000122</c:v>
                </c:pt>
                <c:pt idx="9686">
                  <c:v>52.796000000000063</c:v>
                </c:pt>
                <c:pt idx="9687">
                  <c:v>52.797000000000011</c:v>
                </c:pt>
                <c:pt idx="9688">
                  <c:v>52.799000000000063</c:v>
                </c:pt>
                <c:pt idx="9689">
                  <c:v>52.8</c:v>
                </c:pt>
                <c:pt idx="9690">
                  <c:v>52.800999999999995</c:v>
                </c:pt>
                <c:pt idx="9691">
                  <c:v>52.802</c:v>
                </c:pt>
                <c:pt idx="9692">
                  <c:v>52.803999999999995</c:v>
                </c:pt>
                <c:pt idx="9693">
                  <c:v>52.805</c:v>
                </c:pt>
                <c:pt idx="9694">
                  <c:v>52.806000000000004</c:v>
                </c:pt>
                <c:pt idx="9695">
                  <c:v>52.806999999999995</c:v>
                </c:pt>
                <c:pt idx="9696">
                  <c:v>52.809000000000005</c:v>
                </c:pt>
                <c:pt idx="9697">
                  <c:v>52.809999999999995</c:v>
                </c:pt>
                <c:pt idx="9698">
                  <c:v>52.810999999999993</c:v>
                </c:pt>
                <c:pt idx="9699">
                  <c:v>52.811999999999998</c:v>
                </c:pt>
                <c:pt idx="9700">
                  <c:v>52.813999999999993</c:v>
                </c:pt>
                <c:pt idx="9701">
                  <c:v>52.814999999999998</c:v>
                </c:pt>
                <c:pt idx="9702">
                  <c:v>52.815999999999995</c:v>
                </c:pt>
                <c:pt idx="9703">
                  <c:v>52.817999999999998</c:v>
                </c:pt>
                <c:pt idx="9704">
                  <c:v>52.818999999999996</c:v>
                </c:pt>
                <c:pt idx="9705">
                  <c:v>52.82</c:v>
                </c:pt>
                <c:pt idx="9706">
                  <c:v>52.821000000000005</c:v>
                </c:pt>
                <c:pt idx="9707">
                  <c:v>52.823</c:v>
                </c:pt>
                <c:pt idx="9708">
                  <c:v>52.824000000000005</c:v>
                </c:pt>
                <c:pt idx="9709">
                  <c:v>52.825000000000003</c:v>
                </c:pt>
                <c:pt idx="9710">
                  <c:v>52.826000000000001</c:v>
                </c:pt>
                <c:pt idx="9711">
                  <c:v>52.828000000000003</c:v>
                </c:pt>
                <c:pt idx="9712">
                  <c:v>52.829000000000001</c:v>
                </c:pt>
                <c:pt idx="9713">
                  <c:v>52.83</c:v>
                </c:pt>
                <c:pt idx="9714">
                  <c:v>52.830999999999996</c:v>
                </c:pt>
                <c:pt idx="9715">
                  <c:v>52.833000000000006</c:v>
                </c:pt>
                <c:pt idx="9716">
                  <c:v>52.833999999999996</c:v>
                </c:pt>
                <c:pt idx="9717">
                  <c:v>52.835000000000001</c:v>
                </c:pt>
                <c:pt idx="9718">
                  <c:v>52.836999999999996</c:v>
                </c:pt>
                <c:pt idx="9719">
                  <c:v>52.838000000000001</c:v>
                </c:pt>
                <c:pt idx="9720">
                  <c:v>52.839000000000006</c:v>
                </c:pt>
                <c:pt idx="9721">
                  <c:v>52.839999999999996</c:v>
                </c:pt>
                <c:pt idx="9722">
                  <c:v>52.841999999999999</c:v>
                </c:pt>
                <c:pt idx="9723">
                  <c:v>52.843000000000004</c:v>
                </c:pt>
                <c:pt idx="9724">
                  <c:v>52.843999999999994</c:v>
                </c:pt>
                <c:pt idx="9725">
                  <c:v>52.844999999999999</c:v>
                </c:pt>
                <c:pt idx="9726">
                  <c:v>52.846999999999994</c:v>
                </c:pt>
                <c:pt idx="9727">
                  <c:v>52.847999999999999</c:v>
                </c:pt>
                <c:pt idx="9728">
                  <c:v>52.849000000000004</c:v>
                </c:pt>
                <c:pt idx="9729">
                  <c:v>52.849999999999994</c:v>
                </c:pt>
                <c:pt idx="9730">
                  <c:v>52.851999999999997</c:v>
                </c:pt>
                <c:pt idx="9731">
                  <c:v>52.852999999999994</c:v>
                </c:pt>
                <c:pt idx="9732">
                  <c:v>52.853999999999999</c:v>
                </c:pt>
                <c:pt idx="9733">
                  <c:v>52.855999999999995</c:v>
                </c:pt>
                <c:pt idx="9734">
                  <c:v>52.856999999999999</c:v>
                </c:pt>
                <c:pt idx="9735">
                  <c:v>52.857999999999997</c:v>
                </c:pt>
                <c:pt idx="9736">
                  <c:v>52.858999999999995</c:v>
                </c:pt>
                <c:pt idx="9737">
                  <c:v>52.861000000000004</c:v>
                </c:pt>
                <c:pt idx="9738">
                  <c:v>52.862000000000002</c:v>
                </c:pt>
                <c:pt idx="9739">
                  <c:v>52.863</c:v>
                </c:pt>
                <c:pt idx="9740">
                  <c:v>52.864000000000004</c:v>
                </c:pt>
                <c:pt idx="9741">
                  <c:v>52.866</c:v>
                </c:pt>
                <c:pt idx="9742">
                  <c:v>52.867000000000004</c:v>
                </c:pt>
                <c:pt idx="9743">
                  <c:v>52.868000000000002</c:v>
                </c:pt>
                <c:pt idx="9744">
                  <c:v>52.869</c:v>
                </c:pt>
                <c:pt idx="9745">
                  <c:v>52.870999999999995</c:v>
                </c:pt>
                <c:pt idx="9746">
                  <c:v>52.872</c:v>
                </c:pt>
                <c:pt idx="9747">
                  <c:v>52.873000000000005</c:v>
                </c:pt>
                <c:pt idx="9748">
                  <c:v>52.875</c:v>
                </c:pt>
                <c:pt idx="9749">
                  <c:v>52.876000000000005</c:v>
                </c:pt>
                <c:pt idx="9750">
                  <c:v>52.876999999999995</c:v>
                </c:pt>
                <c:pt idx="9751">
                  <c:v>52.878</c:v>
                </c:pt>
                <c:pt idx="9752">
                  <c:v>52.879999999999995</c:v>
                </c:pt>
                <c:pt idx="9753">
                  <c:v>52.880999999999993</c:v>
                </c:pt>
                <c:pt idx="9754">
                  <c:v>52.881999999999998</c:v>
                </c:pt>
                <c:pt idx="9755">
                  <c:v>52.882999999999996</c:v>
                </c:pt>
                <c:pt idx="9756">
                  <c:v>52.884999999999998</c:v>
                </c:pt>
                <c:pt idx="9757">
                  <c:v>52.885999999999996</c:v>
                </c:pt>
                <c:pt idx="9758">
                  <c:v>52.886999999999993</c:v>
                </c:pt>
                <c:pt idx="9759">
                  <c:v>52.887999999999998</c:v>
                </c:pt>
                <c:pt idx="9760">
                  <c:v>52.89</c:v>
                </c:pt>
                <c:pt idx="9761">
                  <c:v>52.891000000000005</c:v>
                </c:pt>
                <c:pt idx="9762">
                  <c:v>52.892000000000003</c:v>
                </c:pt>
                <c:pt idx="9763">
                  <c:v>52.894000000000005</c:v>
                </c:pt>
                <c:pt idx="9764">
                  <c:v>52.895000000000003</c:v>
                </c:pt>
                <c:pt idx="9765">
                  <c:v>52.896000000000001</c:v>
                </c:pt>
                <c:pt idx="9766">
                  <c:v>52.897000000000006</c:v>
                </c:pt>
                <c:pt idx="9767">
                  <c:v>52.899000000000001</c:v>
                </c:pt>
                <c:pt idx="9768">
                  <c:v>52.9</c:v>
                </c:pt>
                <c:pt idx="9769">
                  <c:v>52.900999999999996</c:v>
                </c:pt>
                <c:pt idx="9770">
                  <c:v>52.902000000000001</c:v>
                </c:pt>
                <c:pt idx="9771">
                  <c:v>52.903999999999996</c:v>
                </c:pt>
                <c:pt idx="9772">
                  <c:v>52.905000000000001</c:v>
                </c:pt>
                <c:pt idx="9773">
                  <c:v>52.906000000000006</c:v>
                </c:pt>
                <c:pt idx="9774">
                  <c:v>52.907000000000004</c:v>
                </c:pt>
                <c:pt idx="9775">
                  <c:v>52.909000000000006</c:v>
                </c:pt>
                <c:pt idx="9776">
                  <c:v>52.91</c:v>
                </c:pt>
                <c:pt idx="9777">
                  <c:v>52.910999999999994</c:v>
                </c:pt>
                <c:pt idx="9778">
                  <c:v>52.913000000000004</c:v>
                </c:pt>
                <c:pt idx="9779">
                  <c:v>52.913999999999994</c:v>
                </c:pt>
                <c:pt idx="9780">
                  <c:v>52.914999999999999</c:v>
                </c:pt>
                <c:pt idx="9781">
                  <c:v>52.916000000000004</c:v>
                </c:pt>
                <c:pt idx="9782">
                  <c:v>52.917999999999999</c:v>
                </c:pt>
                <c:pt idx="9783">
                  <c:v>52.919000000000004</c:v>
                </c:pt>
                <c:pt idx="9784">
                  <c:v>52.92</c:v>
                </c:pt>
                <c:pt idx="9785">
                  <c:v>52.921000000000006</c:v>
                </c:pt>
                <c:pt idx="9786">
                  <c:v>52.923000000000002</c:v>
                </c:pt>
                <c:pt idx="9787">
                  <c:v>52.924000000000007</c:v>
                </c:pt>
                <c:pt idx="9788">
                  <c:v>52.925000000000011</c:v>
                </c:pt>
                <c:pt idx="9789">
                  <c:v>52.926000000000002</c:v>
                </c:pt>
                <c:pt idx="9790">
                  <c:v>52.928000000000011</c:v>
                </c:pt>
                <c:pt idx="9791">
                  <c:v>52.929000000000002</c:v>
                </c:pt>
                <c:pt idx="9792">
                  <c:v>52.93</c:v>
                </c:pt>
                <c:pt idx="9793">
                  <c:v>52.932000000000002</c:v>
                </c:pt>
                <c:pt idx="9794">
                  <c:v>52.933</c:v>
                </c:pt>
                <c:pt idx="9795">
                  <c:v>52.934000000000005</c:v>
                </c:pt>
                <c:pt idx="9796">
                  <c:v>52.935000000000002</c:v>
                </c:pt>
                <c:pt idx="9797">
                  <c:v>52.937000000000005</c:v>
                </c:pt>
                <c:pt idx="9798">
                  <c:v>52.938000000000002</c:v>
                </c:pt>
                <c:pt idx="9799">
                  <c:v>52.939</c:v>
                </c:pt>
                <c:pt idx="9800">
                  <c:v>52.94</c:v>
                </c:pt>
                <c:pt idx="9801">
                  <c:v>52.942</c:v>
                </c:pt>
                <c:pt idx="9802">
                  <c:v>52.943000000000005</c:v>
                </c:pt>
                <c:pt idx="9803">
                  <c:v>52.943999999999996</c:v>
                </c:pt>
                <c:pt idx="9804">
                  <c:v>52.945</c:v>
                </c:pt>
                <c:pt idx="9805">
                  <c:v>52.946999999999996</c:v>
                </c:pt>
                <c:pt idx="9806">
                  <c:v>52.948</c:v>
                </c:pt>
                <c:pt idx="9807">
                  <c:v>52.949000000000005</c:v>
                </c:pt>
                <c:pt idx="9808">
                  <c:v>52.950999999999993</c:v>
                </c:pt>
                <c:pt idx="9809">
                  <c:v>52.951999999999998</c:v>
                </c:pt>
                <c:pt idx="9810">
                  <c:v>52.952999999999996</c:v>
                </c:pt>
                <c:pt idx="9811">
                  <c:v>52.953999999999994</c:v>
                </c:pt>
                <c:pt idx="9812">
                  <c:v>52.955999999999996</c:v>
                </c:pt>
                <c:pt idx="9813">
                  <c:v>52.956999999999994</c:v>
                </c:pt>
                <c:pt idx="9814">
                  <c:v>52.957999999999998</c:v>
                </c:pt>
                <c:pt idx="9815">
                  <c:v>52.958999999999996</c:v>
                </c:pt>
                <c:pt idx="9816">
                  <c:v>52.961000000000006</c:v>
                </c:pt>
                <c:pt idx="9817">
                  <c:v>52.962000000000003</c:v>
                </c:pt>
                <c:pt idx="9818">
                  <c:v>52.963000000000001</c:v>
                </c:pt>
                <c:pt idx="9819">
                  <c:v>52.965000000000003</c:v>
                </c:pt>
                <c:pt idx="9820">
                  <c:v>52.966000000000001</c:v>
                </c:pt>
                <c:pt idx="9821">
                  <c:v>52.967000000000006</c:v>
                </c:pt>
                <c:pt idx="9822">
                  <c:v>52.968000000000011</c:v>
                </c:pt>
                <c:pt idx="9823">
                  <c:v>52.97</c:v>
                </c:pt>
                <c:pt idx="9824">
                  <c:v>52.971000000000004</c:v>
                </c:pt>
                <c:pt idx="9825">
                  <c:v>52.972000000000001</c:v>
                </c:pt>
                <c:pt idx="9826">
                  <c:v>52.973000000000006</c:v>
                </c:pt>
                <c:pt idx="9827">
                  <c:v>52.975000000000001</c:v>
                </c:pt>
                <c:pt idx="9828">
                  <c:v>52.976000000000006</c:v>
                </c:pt>
                <c:pt idx="9829">
                  <c:v>52.977000000000004</c:v>
                </c:pt>
                <c:pt idx="9830">
                  <c:v>52.978000000000002</c:v>
                </c:pt>
                <c:pt idx="9831">
                  <c:v>52.98</c:v>
                </c:pt>
                <c:pt idx="9832">
                  <c:v>52.980999999999995</c:v>
                </c:pt>
                <c:pt idx="9833">
                  <c:v>52.981999999999999</c:v>
                </c:pt>
                <c:pt idx="9834">
                  <c:v>52.983999999999995</c:v>
                </c:pt>
                <c:pt idx="9835">
                  <c:v>52.984999999999999</c:v>
                </c:pt>
                <c:pt idx="9836">
                  <c:v>52.986000000000004</c:v>
                </c:pt>
                <c:pt idx="9837">
                  <c:v>52.986999999999995</c:v>
                </c:pt>
                <c:pt idx="9838">
                  <c:v>52.989000000000004</c:v>
                </c:pt>
                <c:pt idx="9839">
                  <c:v>52.99</c:v>
                </c:pt>
                <c:pt idx="9840">
                  <c:v>52.991</c:v>
                </c:pt>
                <c:pt idx="9841">
                  <c:v>52.992000000000012</c:v>
                </c:pt>
                <c:pt idx="9842">
                  <c:v>52.994</c:v>
                </c:pt>
                <c:pt idx="9843">
                  <c:v>52.995000000000012</c:v>
                </c:pt>
                <c:pt idx="9844">
                  <c:v>52.996000000000002</c:v>
                </c:pt>
                <c:pt idx="9845">
                  <c:v>52.997</c:v>
                </c:pt>
                <c:pt idx="9846">
                  <c:v>52.999000000000002</c:v>
                </c:pt>
                <c:pt idx="9847">
                  <c:v>53</c:v>
                </c:pt>
                <c:pt idx="9848">
                  <c:v>53.001000000000005</c:v>
                </c:pt>
                <c:pt idx="9849">
                  <c:v>53.003</c:v>
                </c:pt>
                <c:pt idx="9850">
                  <c:v>53.004000000000005</c:v>
                </c:pt>
                <c:pt idx="9851">
                  <c:v>53.005000000000003</c:v>
                </c:pt>
                <c:pt idx="9852">
                  <c:v>53.006</c:v>
                </c:pt>
                <c:pt idx="9853">
                  <c:v>53.008000000000003</c:v>
                </c:pt>
                <c:pt idx="9854">
                  <c:v>53.009</c:v>
                </c:pt>
                <c:pt idx="9855">
                  <c:v>53.01</c:v>
                </c:pt>
                <c:pt idx="9856">
                  <c:v>53.010999999999996</c:v>
                </c:pt>
                <c:pt idx="9857">
                  <c:v>53.013000000000005</c:v>
                </c:pt>
                <c:pt idx="9858">
                  <c:v>53.013999999999996</c:v>
                </c:pt>
                <c:pt idx="9859">
                  <c:v>53.015000000000001</c:v>
                </c:pt>
                <c:pt idx="9860">
                  <c:v>53.016000000000005</c:v>
                </c:pt>
                <c:pt idx="9861">
                  <c:v>53.018000000000001</c:v>
                </c:pt>
                <c:pt idx="9862">
                  <c:v>53.019000000000005</c:v>
                </c:pt>
                <c:pt idx="9863">
                  <c:v>53.02</c:v>
                </c:pt>
                <c:pt idx="9864">
                  <c:v>53.022000000000013</c:v>
                </c:pt>
                <c:pt idx="9865">
                  <c:v>53.023000000000003</c:v>
                </c:pt>
                <c:pt idx="9866">
                  <c:v>53.024000000000001</c:v>
                </c:pt>
                <c:pt idx="9867">
                  <c:v>53.025000000000013</c:v>
                </c:pt>
                <c:pt idx="9868">
                  <c:v>53.027000000000001</c:v>
                </c:pt>
                <c:pt idx="9869">
                  <c:v>53.028000000000013</c:v>
                </c:pt>
                <c:pt idx="9870">
                  <c:v>53.029000000000003</c:v>
                </c:pt>
                <c:pt idx="9871">
                  <c:v>53.03</c:v>
                </c:pt>
                <c:pt idx="9872">
                  <c:v>53.032000000000011</c:v>
                </c:pt>
                <c:pt idx="9873">
                  <c:v>53.033000000000001</c:v>
                </c:pt>
                <c:pt idx="9874">
                  <c:v>53.034000000000006</c:v>
                </c:pt>
                <c:pt idx="9875">
                  <c:v>53.035000000000011</c:v>
                </c:pt>
                <c:pt idx="9876">
                  <c:v>53.037000000000006</c:v>
                </c:pt>
                <c:pt idx="9877">
                  <c:v>53.038000000000011</c:v>
                </c:pt>
                <c:pt idx="9878">
                  <c:v>53.039000000000001</c:v>
                </c:pt>
                <c:pt idx="9879">
                  <c:v>53.041000000000004</c:v>
                </c:pt>
                <c:pt idx="9880">
                  <c:v>53.042000000000002</c:v>
                </c:pt>
                <c:pt idx="9881">
                  <c:v>53.043000000000006</c:v>
                </c:pt>
                <c:pt idx="9882">
                  <c:v>53.044000000000004</c:v>
                </c:pt>
                <c:pt idx="9883">
                  <c:v>53.046000000000006</c:v>
                </c:pt>
                <c:pt idx="9884">
                  <c:v>53.047000000000004</c:v>
                </c:pt>
                <c:pt idx="9885">
                  <c:v>53.048000000000002</c:v>
                </c:pt>
                <c:pt idx="9886">
                  <c:v>53.049000000000007</c:v>
                </c:pt>
                <c:pt idx="9887">
                  <c:v>53.050999999999995</c:v>
                </c:pt>
                <c:pt idx="9888">
                  <c:v>53.052</c:v>
                </c:pt>
                <c:pt idx="9889">
                  <c:v>53.053000000000004</c:v>
                </c:pt>
                <c:pt idx="9890">
                  <c:v>53.053999999999995</c:v>
                </c:pt>
                <c:pt idx="9891">
                  <c:v>53.056000000000004</c:v>
                </c:pt>
                <c:pt idx="9892">
                  <c:v>53.056999999999995</c:v>
                </c:pt>
                <c:pt idx="9893">
                  <c:v>53.058</c:v>
                </c:pt>
                <c:pt idx="9894">
                  <c:v>53.06</c:v>
                </c:pt>
                <c:pt idx="9895">
                  <c:v>53.061</c:v>
                </c:pt>
                <c:pt idx="9896">
                  <c:v>53.062000000000012</c:v>
                </c:pt>
                <c:pt idx="9897">
                  <c:v>53.063000000000002</c:v>
                </c:pt>
                <c:pt idx="9898">
                  <c:v>53.065000000000012</c:v>
                </c:pt>
                <c:pt idx="9899">
                  <c:v>53.066000000000003</c:v>
                </c:pt>
                <c:pt idx="9900">
                  <c:v>53.067</c:v>
                </c:pt>
                <c:pt idx="9901">
                  <c:v>53.068000000000012</c:v>
                </c:pt>
                <c:pt idx="9902">
                  <c:v>53.07</c:v>
                </c:pt>
                <c:pt idx="9903">
                  <c:v>53.071000000000005</c:v>
                </c:pt>
                <c:pt idx="9904">
                  <c:v>53.072000000000003</c:v>
                </c:pt>
                <c:pt idx="9905">
                  <c:v>53.073</c:v>
                </c:pt>
                <c:pt idx="9906">
                  <c:v>53.075000000000003</c:v>
                </c:pt>
                <c:pt idx="9907">
                  <c:v>53.076000000000001</c:v>
                </c:pt>
                <c:pt idx="9908">
                  <c:v>53.077000000000005</c:v>
                </c:pt>
                <c:pt idx="9909">
                  <c:v>53.079000000000001</c:v>
                </c:pt>
                <c:pt idx="9910">
                  <c:v>53.08</c:v>
                </c:pt>
                <c:pt idx="9911">
                  <c:v>53.080999999999996</c:v>
                </c:pt>
                <c:pt idx="9912">
                  <c:v>53.082000000000001</c:v>
                </c:pt>
                <c:pt idx="9913">
                  <c:v>53.083999999999996</c:v>
                </c:pt>
                <c:pt idx="9914">
                  <c:v>53.085000000000001</c:v>
                </c:pt>
                <c:pt idx="9915">
                  <c:v>53.086000000000006</c:v>
                </c:pt>
                <c:pt idx="9916">
                  <c:v>53.086999999999996</c:v>
                </c:pt>
                <c:pt idx="9917">
                  <c:v>53.089000000000006</c:v>
                </c:pt>
                <c:pt idx="9918">
                  <c:v>53.09</c:v>
                </c:pt>
                <c:pt idx="9919">
                  <c:v>53.091000000000001</c:v>
                </c:pt>
                <c:pt idx="9920">
                  <c:v>53.092000000000013</c:v>
                </c:pt>
                <c:pt idx="9921">
                  <c:v>53.094000000000001</c:v>
                </c:pt>
                <c:pt idx="9922">
                  <c:v>53.095000000000013</c:v>
                </c:pt>
                <c:pt idx="9923">
                  <c:v>53.096000000000011</c:v>
                </c:pt>
                <c:pt idx="9924">
                  <c:v>53.098000000000013</c:v>
                </c:pt>
                <c:pt idx="9925">
                  <c:v>53.099000000000011</c:v>
                </c:pt>
                <c:pt idx="9926">
                  <c:v>53.1</c:v>
                </c:pt>
                <c:pt idx="9927">
                  <c:v>53.101000000000006</c:v>
                </c:pt>
                <c:pt idx="9928">
                  <c:v>53.103000000000002</c:v>
                </c:pt>
                <c:pt idx="9929">
                  <c:v>53.104000000000006</c:v>
                </c:pt>
                <c:pt idx="9930">
                  <c:v>53.105000000000011</c:v>
                </c:pt>
                <c:pt idx="9931">
                  <c:v>53.106000000000002</c:v>
                </c:pt>
                <c:pt idx="9932">
                  <c:v>53.108000000000011</c:v>
                </c:pt>
                <c:pt idx="9933">
                  <c:v>53.109000000000002</c:v>
                </c:pt>
                <c:pt idx="9934">
                  <c:v>53.11</c:v>
                </c:pt>
                <c:pt idx="9935">
                  <c:v>53.111000000000004</c:v>
                </c:pt>
                <c:pt idx="9936">
                  <c:v>53.113</c:v>
                </c:pt>
                <c:pt idx="9937">
                  <c:v>53.114000000000004</c:v>
                </c:pt>
                <c:pt idx="9938">
                  <c:v>53.115000000000002</c:v>
                </c:pt>
                <c:pt idx="9939">
                  <c:v>53.117000000000004</c:v>
                </c:pt>
                <c:pt idx="9940">
                  <c:v>53.118000000000002</c:v>
                </c:pt>
                <c:pt idx="9941">
                  <c:v>53.119</c:v>
                </c:pt>
                <c:pt idx="9942">
                  <c:v>53.120000000000012</c:v>
                </c:pt>
                <c:pt idx="9943">
                  <c:v>53.122000000000106</c:v>
                </c:pt>
                <c:pt idx="9944">
                  <c:v>53.123000000000012</c:v>
                </c:pt>
                <c:pt idx="9945">
                  <c:v>53.124000000000002</c:v>
                </c:pt>
                <c:pt idx="9946">
                  <c:v>53.125000000000107</c:v>
                </c:pt>
                <c:pt idx="9947">
                  <c:v>53.127000000000002</c:v>
                </c:pt>
                <c:pt idx="9948">
                  <c:v>53.128000000000107</c:v>
                </c:pt>
                <c:pt idx="9949">
                  <c:v>53.129000000000012</c:v>
                </c:pt>
                <c:pt idx="9950">
                  <c:v>53.13</c:v>
                </c:pt>
                <c:pt idx="9951">
                  <c:v>53.132000000000012</c:v>
                </c:pt>
                <c:pt idx="9952">
                  <c:v>53.133000000000003</c:v>
                </c:pt>
                <c:pt idx="9953">
                  <c:v>53.134</c:v>
                </c:pt>
                <c:pt idx="9954">
                  <c:v>53.136000000000003</c:v>
                </c:pt>
                <c:pt idx="9955">
                  <c:v>53.137</c:v>
                </c:pt>
                <c:pt idx="9956">
                  <c:v>53.138000000000012</c:v>
                </c:pt>
                <c:pt idx="9957">
                  <c:v>53.139000000000003</c:v>
                </c:pt>
                <c:pt idx="9958">
                  <c:v>53.141000000000005</c:v>
                </c:pt>
                <c:pt idx="9959">
                  <c:v>53.142000000000003</c:v>
                </c:pt>
                <c:pt idx="9960">
                  <c:v>53.143000000000001</c:v>
                </c:pt>
                <c:pt idx="9961">
                  <c:v>53.144000000000005</c:v>
                </c:pt>
                <c:pt idx="9962">
                  <c:v>53.146000000000001</c:v>
                </c:pt>
                <c:pt idx="9963">
                  <c:v>53.147000000000006</c:v>
                </c:pt>
                <c:pt idx="9964">
                  <c:v>53.148000000000003</c:v>
                </c:pt>
                <c:pt idx="9965">
                  <c:v>53.149000000000001</c:v>
                </c:pt>
                <c:pt idx="9966">
                  <c:v>53.150999999999996</c:v>
                </c:pt>
                <c:pt idx="9967">
                  <c:v>53.152000000000001</c:v>
                </c:pt>
                <c:pt idx="9968">
                  <c:v>53.153000000000006</c:v>
                </c:pt>
                <c:pt idx="9969">
                  <c:v>53.155000000000001</c:v>
                </c:pt>
                <c:pt idx="9970">
                  <c:v>53.156000000000006</c:v>
                </c:pt>
                <c:pt idx="9971">
                  <c:v>53.157000000000004</c:v>
                </c:pt>
                <c:pt idx="9972">
                  <c:v>53.158000000000001</c:v>
                </c:pt>
                <c:pt idx="9973">
                  <c:v>53.160000000000011</c:v>
                </c:pt>
                <c:pt idx="9974">
                  <c:v>53.161000000000001</c:v>
                </c:pt>
                <c:pt idx="9975">
                  <c:v>53.162000000000013</c:v>
                </c:pt>
                <c:pt idx="9976">
                  <c:v>53.163000000000011</c:v>
                </c:pt>
                <c:pt idx="9977">
                  <c:v>53.165000000000013</c:v>
                </c:pt>
                <c:pt idx="9978">
                  <c:v>53.166000000000011</c:v>
                </c:pt>
                <c:pt idx="9979">
                  <c:v>53.167000000000002</c:v>
                </c:pt>
                <c:pt idx="9980">
                  <c:v>53.168000000000013</c:v>
                </c:pt>
                <c:pt idx="9981">
                  <c:v>53.17</c:v>
                </c:pt>
                <c:pt idx="9982">
                  <c:v>53.171000000000006</c:v>
                </c:pt>
                <c:pt idx="9983">
                  <c:v>53.172000000000011</c:v>
                </c:pt>
                <c:pt idx="9984">
                  <c:v>53.174000000000007</c:v>
                </c:pt>
                <c:pt idx="9985">
                  <c:v>53.175000000000011</c:v>
                </c:pt>
                <c:pt idx="9986">
                  <c:v>53.176000000000002</c:v>
                </c:pt>
                <c:pt idx="9987">
                  <c:v>53.177</c:v>
                </c:pt>
                <c:pt idx="9988">
                  <c:v>53.179000000000002</c:v>
                </c:pt>
                <c:pt idx="9989">
                  <c:v>53.18</c:v>
                </c:pt>
                <c:pt idx="9990">
                  <c:v>53.181000000000004</c:v>
                </c:pt>
                <c:pt idx="9991">
                  <c:v>53.182000000000002</c:v>
                </c:pt>
                <c:pt idx="9992">
                  <c:v>53.184000000000005</c:v>
                </c:pt>
                <c:pt idx="9993">
                  <c:v>53.185000000000002</c:v>
                </c:pt>
                <c:pt idx="9994">
                  <c:v>53.186</c:v>
                </c:pt>
                <c:pt idx="9995">
                  <c:v>53.187000000000005</c:v>
                </c:pt>
                <c:pt idx="9996">
                  <c:v>53.189</c:v>
                </c:pt>
                <c:pt idx="9997">
                  <c:v>53.190000000000012</c:v>
                </c:pt>
                <c:pt idx="9998">
                  <c:v>53.191000000000003</c:v>
                </c:pt>
                <c:pt idx="9999">
                  <c:v>53.193000000000012</c:v>
                </c:pt>
                <c:pt idx="10000">
                  <c:v>53.194000000000003</c:v>
                </c:pt>
                <c:pt idx="10001">
                  <c:v>53.195000000000107</c:v>
                </c:pt>
                <c:pt idx="10002">
                  <c:v>53.196000000000012</c:v>
                </c:pt>
                <c:pt idx="10003">
                  <c:v>53.198000000000107</c:v>
                </c:pt>
                <c:pt idx="10004">
                  <c:v>53.199000000000012</c:v>
                </c:pt>
                <c:pt idx="10005">
                  <c:v>53.2</c:v>
                </c:pt>
                <c:pt idx="10006">
                  <c:v>53.201000000000001</c:v>
                </c:pt>
                <c:pt idx="10007">
                  <c:v>53.203000000000003</c:v>
                </c:pt>
                <c:pt idx="10008">
                  <c:v>53.204000000000001</c:v>
                </c:pt>
                <c:pt idx="10009">
                  <c:v>53.205000000000013</c:v>
                </c:pt>
                <c:pt idx="10010">
                  <c:v>53.206000000000003</c:v>
                </c:pt>
                <c:pt idx="10011">
                  <c:v>53.208000000000013</c:v>
                </c:pt>
                <c:pt idx="10012">
                  <c:v>53.209000000000003</c:v>
                </c:pt>
                <c:pt idx="10013">
                  <c:v>53.21</c:v>
                </c:pt>
                <c:pt idx="10014">
                  <c:v>53.212000000000003</c:v>
                </c:pt>
                <c:pt idx="10015">
                  <c:v>53.213000000000001</c:v>
                </c:pt>
                <c:pt idx="10016">
                  <c:v>53.214000000000006</c:v>
                </c:pt>
                <c:pt idx="10017">
                  <c:v>53.215000000000003</c:v>
                </c:pt>
                <c:pt idx="10018">
                  <c:v>53.217000000000006</c:v>
                </c:pt>
                <c:pt idx="10019">
                  <c:v>53.218000000000011</c:v>
                </c:pt>
                <c:pt idx="10020">
                  <c:v>53.219000000000001</c:v>
                </c:pt>
                <c:pt idx="10021">
                  <c:v>53.220000000000013</c:v>
                </c:pt>
                <c:pt idx="10022">
                  <c:v>53.222000000000122</c:v>
                </c:pt>
                <c:pt idx="10023">
                  <c:v>53.223000000000013</c:v>
                </c:pt>
                <c:pt idx="10024">
                  <c:v>53.224000000000011</c:v>
                </c:pt>
                <c:pt idx="10025">
                  <c:v>53.225000000000122</c:v>
                </c:pt>
                <c:pt idx="10026">
                  <c:v>53.227000000000011</c:v>
                </c:pt>
                <c:pt idx="10027">
                  <c:v>53.228000000000122</c:v>
                </c:pt>
                <c:pt idx="10028">
                  <c:v>53.229000000000013</c:v>
                </c:pt>
                <c:pt idx="10029">
                  <c:v>53.231000000000002</c:v>
                </c:pt>
                <c:pt idx="10030">
                  <c:v>53.232000000000063</c:v>
                </c:pt>
                <c:pt idx="10031">
                  <c:v>53.233000000000011</c:v>
                </c:pt>
                <c:pt idx="10032">
                  <c:v>53.234000000000002</c:v>
                </c:pt>
                <c:pt idx="10033">
                  <c:v>53.236000000000011</c:v>
                </c:pt>
                <c:pt idx="10034">
                  <c:v>53.237000000000002</c:v>
                </c:pt>
                <c:pt idx="10035">
                  <c:v>53.238000000000063</c:v>
                </c:pt>
                <c:pt idx="10036">
                  <c:v>53.239000000000011</c:v>
                </c:pt>
                <c:pt idx="10037">
                  <c:v>53.241</c:v>
                </c:pt>
                <c:pt idx="10038">
                  <c:v>53.242000000000012</c:v>
                </c:pt>
                <c:pt idx="10039">
                  <c:v>53.243000000000002</c:v>
                </c:pt>
                <c:pt idx="10040">
                  <c:v>53.244</c:v>
                </c:pt>
                <c:pt idx="10041">
                  <c:v>53.246000000000002</c:v>
                </c:pt>
                <c:pt idx="10042">
                  <c:v>53.247</c:v>
                </c:pt>
                <c:pt idx="10043">
                  <c:v>53.248000000000012</c:v>
                </c:pt>
                <c:pt idx="10044">
                  <c:v>53.25</c:v>
                </c:pt>
                <c:pt idx="10045">
                  <c:v>53.251000000000005</c:v>
                </c:pt>
                <c:pt idx="10046">
                  <c:v>53.252000000000002</c:v>
                </c:pt>
                <c:pt idx="10047">
                  <c:v>53.253</c:v>
                </c:pt>
                <c:pt idx="10048">
                  <c:v>53.255000000000003</c:v>
                </c:pt>
                <c:pt idx="10049">
                  <c:v>53.256</c:v>
                </c:pt>
                <c:pt idx="10050">
                  <c:v>53.257000000000005</c:v>
                </c:pt>
                <c:pt idx="10051">
                  <c:v>53.258000000000003</c:v>
                </c:pt>
                <c:pt idx="10052">
                  <c:v>53.260000000000012</c:v>
                </c:pt>
                <c:pt idx="10053">
                  <c:v>53.261000000000003</c:v>
                </c:pt>
                <c:pt idx="10054">
                  <c:v>53.262000000000107</c:v>
                </c:pt>
                <c:pt idx="10055">
                  <c:v>53.263000000000012</c:v>
                </c:pt>
                <c:pt idx="10056">
                  <c:v>53.265000000000107</c:v>
                </c:pt>
                <c:pt idx="10057">
                  <c:v>53.266000000000012</c:v>
                </c:pt>
                <c:pt idx="10058">
                  <c:v>53.267000000000003</c:v>
                </c:pt>
                <c:pt idx="10059">
                  <c:v>53.269000000000013</c:v>
                </c:pt>
                <c:pt idx="10060">
                  <c:v>53.27</c:v>
                </c:pt>
                <c:pt idx="10061">
                  <c:v>53.271000000000001</c:v>
                </c:pt>
                <c:pt idx="10062">
                  <c:v>53.272000000000013</c:v>
                </c:pt>
                <c:pt idx="10063">
                  <c:v>53.274000000000001</c:v>
                </c:pt>
                <c:pt idx="10064">
                  <c:v>53.275000000000013</c:v>
                </c:pt>
                <c:pt idx="10065">
                  <c:v>53.276000000000003</c:v>
                </c:pt>
                <c:pt idx="10066">
                  <c:v>53.277000000000001</c:v>
                </c:pt>
                <c:pt idx="10067">
                  <c:v>53.279000000000003</c:v>
                </c:pt>
                <c:pt idx="10068">
                  <c:v>53.28</c:v>
                </c:pt>
                <c:pt idx="10069">
                  <c:v>53.281000000000006</c:v>
                </c:pt>
                <c:pt idx="10070">
                  <c:v>53.282000000000011</c:v>
                </c:pt>
                <c:pt idx="10071">
                  <c:v>53.284000000000006</c:v>
                </c:pt>
                <c:pt idx="10072">
                  <c:v>53.285000000000011</c:v>
                </c:pt>
                <c:pt idx="10073">
                  <c:v>53.286000000000001</c:v>
                </c:pt>
                <c:pt idx="10074">
                  <c:v>53.288000000000011</c:v>
                </c:pt>
                <c:pt idx="10075">
                  <c:v>53.289000000000001</c:v>
                </c:pt>
                <c:pt idx="10076">
                  <c:v>53.290000000000013</c:v>
                </c:pt>
                <c:pt idx="10077">
                  <c:v>53.291000000000011</c:v>
                </c:pt>
                <c:pt idx="10078">
                  <c:v>53.293000000000013</c:v>
                </c:pt>
                <c:pt idx="10079">
                  <c:v>53.294000000000011</c:v>
                </c:pt>
                <c:pt idx="10080">
                  <c:v>53.295000000000122</c:v>
                </c:pt>
                <c:pt idx="10081">
                  <c:v>53.296000000000063</c:v>
                </c:pt>
                <c:pt idx="10082">
                  <c:v>53.298000000000123</c:v>
                </c:pt>
                <c:pt idx="10083">
                  <c:v>53.299000000000063</c:v>
                </c:pt>
                <c:pt idx="10084">
                  <c:v>53.3</c:v>
                </c:pt>
                <c:pt idx="10085">
                  <c:v>53.300999999999995</c:v>
                </c:pt>
                <c:pt idx="10086">
                  <c:v>53.303000000000004</c:v>
                </c:pt>
                <c:pt idx="10087">
                  <c:v>53.303999999999995</c:v>
                </c:pt>
                <c:pt idx="10088">
                  <c:v>53.305</c:v>
                </c:pt>
                <c:pt idx="10089">
                  <c:v>53.306999999999995</c:v>
                </c:pt>
                <c:pt idx="10090">
                  <c:v>53.308</c:v>
                </c:pt>
                <c:pt idx="10091">
                  <c:v>53.309000000000005</c:v>
                </c:pt>
                <c:pt idx="10092">
                  <c:v>53.309999999999995</c:v>
                </c:pt>
                <c:pt idx="10093">
                  <c:v>53.311999999999998</c:v>
                </c:pt>
                <c:pt idx="10094">
                  <c:v>53.312999999999995</c:v>
                </c:pt>
                <c:pt idx="10095">
                  <c:v>53.313999999999993</c:v>
                </c:pt>
                <c:pt idx="10096">
                  <c:v>53.314999999999998</c:v>
                </c:pt>
                <c:pt idx="10097">
                  <c:v>53.316999999999993</c:v>
                </c:pt>
                <c:pt idx="10098">
                  <c:v>53.317999999999998</c:v>
                </c:pt>
                <c:pt idx="10099">
                  <c:v>53.318999999999996</c:v>
                </c:pt>
                <c:pt idx="10100">
                  <c:v>53.32</c:v>
                </c:pt>
                <c:pt idx="10101">
                  <c:v>53.322000000000003</c:v>
                </c:pt>
                <c:pt idx="10102">
                  <c:v>53.323</c:v>
                </c:pt>
                <c:pt idx="10103">
                  <c:v>53.324000000000005</c:v>
                </c:pt>
                <c:pt idx="10104">
                  <c:v>53.326000000000001</c:v>
                </c:pt>
                <c:pt idx="10105">
                  <c:v>53.327000000000005</c:v>
                </c:pt>
                <c:pt idx="10106">
                  <c:v>53.328000000000003</c:v>
                </c:pt>
                <c:pt idx="10107">
                  <c:v>53.329000000000001</c:v>
                </c:pt>
                <c:pt idx="10108">
                  <c:v>53.330999999999996</c:v>
                </c:pt>
                <c:pt idx="10109">
                  <c:v>53.332000000000001</c:v>
                </c:pt>
                <c:pt idx="10110">
                  <c:v>53.333000000000006</c:v>
                </c:pt>
                <c:pt idx="10111">
                  <c:v>53.333999999999996</c:v>
                </c:pt>
                <c:pt idx="10112">
                  <c:v>53.336000000000006</c:v>
                </c:pt>
                <c:pt idx="10113">
                  <c:v>53.336999999999996</c:v>
                </c:pt>
                <c:pt idx="10114">
                  <c:v>53.338000000000001</c:v>
                </c:pt>
                <c:pt idx="10115">
                  <c:v>53.339000000000006</c:v>
                </c:pt>
                <c:pt idx="10116">
                  <c:v>53.340999999999994</c:v>
                </c:pt>
                <c:pt idx="10117">
                  <c:v>53.341999999999999</c:v>
                </c:pt>
                <c:pt idx="10118">
                  <c:v>53.343000000000004</c:v>
                </c:pt>
                <c:pt idx="10119">
                  <c:v>53.344999999999999</c:v>
                </c:pt>
                <c:pt idx="10120">
                  <c:v>53.346000000000004</c:v>
                </c:pt>
                <c:pt idx="10121">
                  <c:v>53.346999999999994</c:v>
                </c:pt>
                <c:pt idx="10122">
                  <c:v>53.347999999999999</c:v>
                </c:pt>
                <c:pt idx="10123">
                  <c:v>53.349999999999994</c:v>
                </c:pt>
                <c:pt idx="10124">
                  <c:v>53.350999999999999</c:v>
                </c:pt>
                <c:pt idx="10125">
                  <c:v>53.351999999999997</c:v>
                </c:pt>
                <c:pt idx="10126">
                  <c:v>53.352999999999994</c:v>
                </c:pt>
                <c:pt idx="10127">
                  <c:v>53.354999999999997</c:v>
                </c:pt>
                <c:pt idx="10128">
                  <c:v>53.355999999999995</c:v>
                </c:pt>
                <c:pt idx="10129">
                  <c:v>53.356999999999999</c:v>
                </c:pt>
                <c:pt idx="10130">
                  <c:v>53.358999999999995</c:v>
                </c:pt>
                <c:pt idx="10131">
                  <c:v>53.36</c:v>
                </c:pt>
                <c:pt idx="10132">
                  <c:v>53.361000000000004</c:v>
                </c:pt>
                <c:pt idx="10133">
                  <c:v>53.362000000000002</c:v>
                </c:pt>
                <c:pt idx="10134">
                  <c:v>53.364000000000004</c:v>
                </c:pt>
                <c:pt idx="10135">
                  <c:v>53.365000000000002</c:v>
                </c:pt>
                <c:pt idx="10136">
                  <c:v>53.366</c:v>
                </c:pt>
                <c:pt idx="10137">
                  <c:v>53.367000000000004</c:v>
                </c:pt>
                <c:pt idx="10138">
                  <c:v>53.369</c:v>
                </c:pt>
                <c:pt idx="10139">
                  <c:v>53.37</c:v>
                </c:pt>
                <c:pt idx="10140">
                  <c:v>53.370999999999995</c:v>
                </c:pt>
                <c:pt idx="10141">
                  <c:v>53.372</c:v>
                </c:pt>
                <c:pt idx="10142">
                  <c:v>53.373999999999995</c:v>
                </c:pt>
                <c:pt idx="10143">
                  <c:v>53.375</c:v>
                </c:pt>
                <c:pt idx="10144">
                  <c:v>53.376000000000005</c:v>
                </c:pt>
                <c:pt idx="10145">
                  <c:v>53.378</c:v>
                </c:pt>
                <c:pt idx="10146">
                  <c:v>53.379000000000005</c:v>
                </c:pt>
                <c:pt idx="10147">
                  <c:v>53.379999999999995</c:v>
                </c:pt>
                <c:pt idx="10148">
                  <c:v>53.380999999999993</c:v>
                </c:pt>
                <c:pt idx="10149">
                  <c:v>53.382999999999996</c:v>
                </c:pt>
                <c:pt idx="10150">
                  <c:v>53.383999999999993</c:v>
                </c:pt>
                <c:pt idx="10151">
                  <c:v>53.384999999999998</c:v>
                </c:pt>
                <c:pt idx="10152">
                  <c:v>53.385999999999996</c:v>
                </c:pt>
                <c:pt idx="10153">
                  <c:v>53.387999999999998</c:v>
                </c:pt>
                <c:pt idx="10154">
                  <c:v>53.388999999999996</c:v>
                </c:pt>
                <c:pt idx="10155">
                  <c:v>53.39</c:v>
                </c:pt>
                <c:pt idx="10156">
                  <c:v>53.391000000000005</c:v>
                </c:pt>
                <c:pt idx="10157">
                  <c:v>53.393000000000001</c:v>
                </c:pt>
                <c:pt idx="10158">
                  <c:v>53.394000000000005</c:v>
                </c:pt>
                <c:pt idx="10159">
                  <c:v>53.395000000000003</c:v>
                </c:pt>
                <c:pt idx="10160">
                  <c:v>53.397000000000006</c:v>
                </c:pt>
                <c:pt idx="10161">
                  <c:v>53.398000000000003</c:v>
                </c:pt>
                <c:pt idx="10162">
                  <c:v>53.399000000000001</c:v>
                </c:pt>
                <c:pt idx="10163">
                  <c:v>53.4</c:v>
                </c:pt>
                <c:pt idx="10164">
                  <c:v>53.402000000000001</c:v>
                </c:pt>
                <c:pt idx="10165">
                  <c:v>53.403000000000006</c:v>
                </c:pt>
                <c:pt idx="10166">
                  <c:v>53.403999999999996</c:v>
                </c:pt>
                <c:pt idx="10167">
                  <c:v>53.405000000000001</c:v>
                </c:pt>
                <c:pt idx="10168">
                  <c:v>53.407000000000004</c:v>
                </c:pt>
                <c:pt idx="10169">
                  <c:v>53.408000000000001</c:v>
                </c:pt>
                <c:pt idx="10170">
                  <c:v>53.409000000000006</c:v>
                </c:pt>
                <c:pt idx="10171">
                  <c:v>53.41</c:v>
                </c:pt>
                <c:pt idx="10172">
                  <c:v>53.411999999999999</c:v>
                </c:pt>
                <c:pt idx="10173">
                  <c:v>53.413000000000004</c:v>
                </c:pt>
                <c:pt idx="10174">
                  <c:v>53.413999999999994</c:v>
                </c:pt>
                <c:pt idx="10175">
                  <c:v>53.416000000000004</c:v>
                </c:pt>
                <c:pt idx="10176">
                  <c:v>53.416999999999994</c:v>
                </c:pt>
                <c:pt idx="10177">
                  <c:v>53.417999999999999</c:v>
                </c:pt>
                <c:pt idx="10178">
                  <c:v>53.419000000000004</c:v>
                </c:pt>
                <c:pt idx="10179">
                  <c:v>53.421000000000006</c:v>
                </c:pt>
                <c:pt idx="10180">
                  <c:v>53.422000000000011</c:v>
                </c:pt>
                <c:pt idx="10181">
                  <c:v>53.423000000000002</c:v>
                </c:pt>
                <c:pt idx="10182">
                  <c:v>53.424000000000007</c:v>
                </c:pt>
                <c:pt idx="10183">
                  <c:v>53.426000000000002</c:v>
                </c:pt>
                <c:pt idx="10184">
                  <c:v>53.427</c:v>
                </c:pt>
                <c:pt idx="10185">
                  <c:v>53.428000000000011</c:v>
                </c:pt>
                <c:pt idx="10186">
                  <c:v>53.429000000000002</c:v>
                </c:pt>
                <c:pt idx="10187">
                  <c:v>53.431000000000004</c:v>
                </c:pt>
                <c:pt idx="10188">
                  <c:v>53.432000000000002</c:v>
                </c:pt>
                <c:pt idx="10189">
                  <c:v>53.433</c:v>
                </c:pt>
                <c:pt idx="10190">
                  <c:v>53.435000000000002</c:v>
                </c:pt>
                <c:pt idx="10191">
                  <c:v>53.436</c:v>
                </c:pt>
                <c:pt idx="10192">
                  <c:v>53.437000000000005</c:v>
                </c:pt>
                <c:pt idx="10193">
                  <c:v>53.438000000000002</c:v>
                </c:pt>
                <c:pt idx="10194">
                  <c:v>53.44</c:v>
                </c:pt>
                <c:pt idx="10195">
                  <c:v>53.440999999999995</c:v>
                </c:pt>
                <c:pt idx="10196">
                  <c:v>53.442</c:v>
                </c:pt>
                <c:pt idx="10197">
                  <c:v>53.443000000000005</c:v>
                </c:pt>
                <c:pt idx="10198">
                  <c:v>53.445</c:v>
                </c:pt>
                <c:pt idx="10199">
                  <c:v>53.446000000000005</c:v>
                </c:pt>
                <c:pt idx="10200">
                  <c:v>53.446999999999996</c:v>
                </c:pt>
                <c:pt idx="10201">
                  <c:v>53.448</c:v>
                </c:pt>
                <c:pt idx="10202">
                  <c:v>53.449999999999996</c:v>
                </c:pt>
                <c:pt idx="10203">
                  <c:v>53.450999999999993</c:v>
                </c:pt>
                <c:pt idx="10204">
                  <c:v>53.451999999999998</c:v>
                </c:pt>
                <c:pt idx="10205">
                  <c:v>53.453999999999994</c:v>
                </c:pt>
                <c:pt idx="10206">
                  <c:v>53.454999999999998</c:v>
                </c:pt>
                <c:pt idx="10207">
                  <c:v>53.455999999999996</c:v>
                </c:pt>
                <c:pt idx="10208">
                  <c:v>53.456999999999994</c:v>
                </c:pt>
                <c:pt idx="10209">
                  <c:v>53.458999999999996</c:v>
                </c:pt>
                <c:pt idx="10210">
                  <c:v>53.46</c:v>
                </c:pt>
                <c:pt idx="10211">
                  <c:v>53.461000000000006</c:v>
                </c:pt>
                <c:pt idx="10212">
                  <c:v>53.462000000000003</c:v>
                </c:pt>
                <c:pt idx="10213">
                  <c:v>53.464000000000006</c:v>
                </c:pt>
                <c:pt idx="10214">
                  <c:v>53.465000000000003</c:v>
                </c:pt>
                <c:pt idx="10215">
                  <c:v>53.466000000000001</c:v>
                </c:pt>
                <c:pt idx="10216">
                  <c:v>53.467000000000006</c:v>
                </c:pt>
                <c:pt idx="10217">
                  <c:v>53.469000000000001</c:v>
                </c:pt>
                <c:pt idx="10218">
                  <c:v>53.47</c:v>
                </c:pt>
                <c:pt idx="10219">
                  <c:v>53.471000000000004</c:v>
                </c:pt>
                <c:pt idx="10220">
                  <c:v>53.473000000000006</c:v>
                </c:pt>
                <c:pt idx="10221">
                  <c:v>53.474000000000004</c:v>
                </c:pt>
                <c:pt idx="10222">
                  <c:v>53.475000000000001</c:v>
                </c:pt>
                <c:pt idx="10223">
                  <c:v>53.476000000000006</c:v>
                </c:pt>
                <c:pt idx="10224">
                  <c:v>53.478000000000002</c:v>
                </c:pt>
                <c:pt idx="10225">
                  <c:v>53.479000000000006</c:v>
                </c:pt>
                <c:pt idx="10226">
                  <c:v>53.48</c:v>
                </c:pt>
                <c:pt idx="10227">
                  <c:v>53.480999999999995</c:v>
                </c:pt>
                <c:pt idx="10228">
                  <c:v>53.483000000000004</c:v>
                </c:pt>
                <c:pt idx="10229">
                  <c:v>53.483999999999995</c:v>
                </c:pt>
                <c:pt idx="10230">
                  <c:v>53.484999999999999</c:v>
                </c:pt>
                <c:pt idx="10231">
                  <c:v>53.486000000000004</c:v>
                </c:pt>
                <c:pt idx="10232">
                  <c:v>53.488</c:v>
                </c:pt>
                <c:pt idx="10233">
                  <c:v>53.489000000000004</c:v>
                </c:pt>
                <c:pt idx="10234">
                  <c:v>53.49</c:v>
                </c:pt>
                <c:pt idx="10235">
                  <c:v>53.492000000000012</c:v>
                </c:pt>
                <c:pt idx="10236">
                  <c:v>53.493000000000002</c:v>
                </c:pt>
                <c:pt idx="10237">
                  <c:v>53.494</c:v>
                </c:pt>
                <c:pt idx="10238">
                  <c:v>53.495000000000012</c:v>
                </c:pt>
                <c:pt idx="10239">
                  <c:v>53.497</c:v>
                </c:pt>
                <c:pt idx="10240">
                  <c:v>53.498000000000012</c:v>
                </c:pt>
                <c:pt idx="10241">
                  <c:v>53.499000000000002</c:v>
                </c:pt>
                <c:pt idx="10242">
                  <c:v>53.5</c:v>
                </c:pt>
                <c:pt idx="10243">
                  <c:v>53.502000000000002</c:v>
                </c:pt>
                <c:pt idx="10244">
                  <c:v>53.503</c:v>
                </c:pt>
                <c:pt idx="10245">
                  <c:v>53.504000000000005</c:v>
                </c:pt>
                <c:pt idx="10246">
                  <c:v>53.505000000000003</c:v>
                </c:pt>
                <c:pt idx="10247">
                  <c:v>53.507000000000005</c:v>
                </c:pt>
                <c:pt idx="10248">
                  <c:v>53.508000000000003</c:v>
                </c:pt>
                <c:pt idx="10249">
                  <c:v>53.509</c:v>
                </c:pt>
                <c:pt idx="10250">
                  <c:v>53.510999999999996</c:v>
                </c:pt>
                <c:pt idx="10251">
                  <c:v>53.512</c:v>
                </c:pt>
                <c:pt idx="10252">
                  <c:v>53.513000000000005</c:v>
                </c:pt>
                <c:pt idx="10253">
                  <c:v>53.513999999999996</c:v>
                </c:pt>
                <c:pt idx="10254">
                  <c:v>53.516000000000005</c:v>
                </c:pt>
                <c:pt idx="10255">
                  <c:v>53.516999999999996</c:v>
                </c:pt>
                <c:pt idx="10256">
                  <c:v>53.518000000000001</c:v>
                </c:pt>
                <c:pt idx="10257">
                  <c:v>53.519000000000005</c:v>
                </c:pt>
                <c:pt idx="10258">
                  <c:v>53.521000000000001</c:v>
                </c:pt>
                <c:pt idx="10259">
                  <c:v>53.522000000000013</c:v>
                </c:pt>
                <c:pt idx="10260">
                  <c:v>53.523000000000003</c:v>
                </c:pt>
                <c:pt idx="10261">
                  <c:v>53.524000000000001</c:v>
                </c:pt>
                <c:pt idx="10262">
                  <c:v>53.526000000000003</c:v>
                </c:pt>
                <c:pt idx="10263">
                  <c:v>53.527000000000001</c:v>
                </c:pt>
                <c:pt idx="10264">
                  <c:v>53.528000000000013</c:v>
                </c:pt>
                <c:pt idx="10265">
                  <c:v>53.53</c:v>
                </c:pt>
                <c:pt idx="10266">
                  <c:v>53.531000000000006</c:v>
                </c:pt>
                <c:pt idx="10267">
                  <c:v>53.532000000000011</c:v>
                </c:pt>
                <c:pt idx="10268">
                  <c:v>53.533000000000001</c:v>
                </c:pt>
                <c:pt idx="10269">
                  <c:v>53.535000000000011</c:v>
                </c:pt>
                <c:pt idx="10270">
                  <c:v>53.536000000000001</c:v>
                </c:pt>
                <c:pt idx="10271">
                  <c:v>53.537000000000006</c:v>
                </c:pt>
                <c:pt idx="10272">
                  <c:v>53.538000000000011</c:v>
                </c:pt>
                <c:pt idx="10273">
                  <c:v>53.54</c:v>
                </c:pt>
                <c:pt idx="10274">
                  <c:v>53.541000000000004</c:v>
                </c:pt>
                <c:pt idx="10275">
                  <c:v>53.542000000000002</c:v>
                </c:pt>
                <c:pt idx="10276">
                  <c:v>53.543000000000006</c:v>
                </c:pt>
                <c:pt idx="10277">
                  <c:v>53.545000000000002</c:v>
                </c:pt>
                <c:pt idx="10278">
                  <c:v>53.546000000000006</c:v>
                </c:pt>
                <c:pt idx="10279">
                  <c:v>53.547000000000004</c:v>
                </c:pt>
                <c:pt idx="10280">
                  <c:v>53.549000000000007</c:v>
                </c:pt>
                <c:pt idx="10281">
                  <c:v>53.55</c:v>
                </c:pt>
                <c:pt idx="10282">
                  <c:v>53.550999999999995</c:v>
                </c:pt>
                <c:pt idx="10283">
                  <c:v>53.552</c:v>
                </c:pt>
                <c:pt idx="10284">
                  <c:v>53.553999999999995</c:v>
                </c:pt>
                <c:pt idx="10285">
                  <c:v>53.555</c:v>
                </c:pt>
                <c:pt idx="10286">
                  <c:v>53.556000000000004</c:v>
                </c:pt>
                <c:pt idx="10287">
                  <c:v>53.556999999999995</c:v>
                </c:pt>
                <c:pt idx="10288">
                  <c:v>53.559000000000005</c:v>
                </c:pt>
                <c:pt idx="10289">
                  <c:v>53.56</c:v>
                </c:pt>
                <c:pt idx="10290">
                  <c:v>53.561</c:v>
                </c:pt>
                <c:pt idx="10291">
                  <c:v>53.562000000000012</c:v>
                </c:pt>
                <c:pt idx="10292">
                  <c:v>53.564</c:v>
                </c:pt>
                <c:pt idx="10293">
                  <c:v>53.565000000000012</c:v>
                </c:pt>
                <c:pt idx="10294">
                  <c:v>53.566000000000003</c:v>
                </c:pt>
                <c:pt idx="10295">
                  <c:v>53.568000000000012</c:v>
                </c:pt>
                <c:pt idx="10296">
                  <c:v>53.569000000000003</c:v>
                </c:pt>
                <c:pt idx="10297">
                  <c:v>53.57</c:v>
                </c:pt>
                <c:pt idx="10298">
                  <c:v>53.571000000000005</c:v>
                </c:pt>
                <c:pt idx="10299">
                  <c:v>53.573</c:v>
                </c:pt>
                <c:pt idx="10300">
                  <c:v>53.574000000000005</c:v>
                </c:pt>
                <c:pt idx="10301">
                  <c:v>53.575000000000003</c:v>
                </c:pt>
                <c:pt idx="10302">
                  <c:v>53.576000000000001</c:v>
                </c:pt>
                <c:pt idx="10303">
                  <c:v>53.578000000000003</c:v>
                </c:pt>
                <c:pt idx="10304">
                  <c:v>53.579000000000001</c:v>
                </c:pt>
                <c:pt idx="10305">
                  <c:v>53.58</c:v>
                </c:pt>
                <c:pt idx="10306">
                  <c:v>53.580999999999996</c:v>
                </c:pt>
                <c:pt idx="10307">
                  <c:v>53.583000000000006</c:v>
                </c:pt>
                <c:pt idx="10308">
                  <c:v>53.583999999999996</c:v>
                </c:pt>
                <c:pt idx="10309">
                  <c:v>53.585000000000001</c:v>
                </c:pt>
                <c:pt idx="10310">
                  <c:v>53.586999999999996</c:v>
                </c:pt>
                <c:pt idx="10311">
                  <c:v>53.588000000000001</c:v>
                </c:pt>
                <c:pt idx="10312">
                  <c:v>53.589000000000006</c:v>
                </c:pt>
                <c:pt idx="10313">
                  <c:v>53.59</c:v>
                </c:pt>
                <c:pt idx="10314">
                  <c:v>53.592000000000013</c:v>
                </c:pt>
                <c:pt idx="10315">
                  <c:v>53.593000000000011</c:v>
                </c:pt>
                <c:pt idx="10316">
                  <c:v>53.594000000000001</c:v>
                </c:pt>
                <c:pt idx="10317">
                  <c:v>53.595000000000013</c:v>
                </c:pt>
                <c:pt idx="10318">
                  <c:v>53.597000000000001</c:v>
                </c:pt>
                <c:pt idx="10319">
                  <c:v>53.598000000000013</c:v>
                </c:pt>
                <c:pt idx="10320">
                  <c:v>53.599000000000011</c:v>
                </c:pt>
                <c:pt idx="10321">
                  <c:v>53.6</c:v>
                </c:pt>
                <c:pt idx="10322">
                  <c:v>53.602000000000011</c:v>
                </c:pt>
                <c:pt idx="10323">
                  <c:v>53.603000000000002</c:v>
                </c:pt>
                <c:pt idx="10324">
                  <c:v>53.604000000000006</c:v>
                </c:pt>
                <c:pt idx="10325">
                  <c:v>53.606000000000002</c:v>
                </c:pt>
                <c:pt idx="10326">
                  <c:v>53.607000000000006</c:v>
                </c:pt>
                <c:pt idx="10327">
                  <c:v>53.608000000000011</c:v>
                </c:pt>
                <c:pt idx="10328">
                  <c:v>53.609000000000002</c:v>
                </c:pt>
                <c:pt idx="10329">
                  <c:v>53.611000000000004</c:v>
                </c:pt>
                <c:pt idx="10330">
                  <c:v>53.612000000000002</c:v>
                </c:pt>
                <c:pt idx="10331">
                  <c:v>53.613</c:v>
                </c:pt>
                <c:pt idx="10332">
                  <c:v>53.614000000000004</c:v>
                </c:pt>
                <c:pt idx="10333">
                  <c:v>53.616</c:v>
                </c:pt>
                <c:pt idx="10334">
                  <c:v>53.617000000000004</c:v>
                </c:pt>
                <c:pt idx="10335">
                  <c:v>53.618000000000002</c:v>
                </c:pt>
                <c:pt idx="10336">
                  <c:v>53.619</c:v>
                </c:pt>
                <c:pt idx="10337">
                  <c:v>53.621000000000002</c:v>
                </c:pt>
                <c:pt idx="10338">
                  <c:v>53.622000000000106</c:v>
                </c:pt>
                <c:pt idx="10339">
                  <c:v>53.623000000000012</c:v>
                </c:pt>
                <c:pt idx="10340">
                  <c:v>53.625000000000107</c:v>
                </c:pt>
                <c:pt idx="10341">
                  <c:v>53.626000000000012</c:v>
                </c:pt>
                <c:pt idx="10342">
                  <c:v>53.627000000000002</c:v>
                </c:pt>
                <c:pt idx="10343">
                  <c:v>53.628000000000107</c:v>
                </c:pt>
                <c:pt idx="10344">
                  <c:v>53.63</c:v>
                </c:pt>
                <c:pt idx="10345">
                  <c:v>53.631</c:v>
                </c:pt>
                <c:pt idx="10346">
                  <c:v>53.632000000000012</c:v>
                </c:pt>
                <c:pt idx="10347">
                  <c:v>53.633000000000003</c:v>
                </c:pt>
                <c:pt idx="10348">
                  <c:v>53.635000000000012</c:v>
                </c:pt>
                <c:pt idx="10349">
                  <c:v>53.636000000000003</c:v>
                </c:pt>
                <c:pt idx="10350">
                  <c:v>53.637</c:v>
                </c:pt>
                <c:pt idx="10351">
                  <c:v>53.638000000000012</c:v>
                </c:pt>
                <c:pt idx="10352">
                  <c:v>53.64</c:v>
                </c:pt>
                <c:pt idx="10353">
                  <c:v>53.641000000000005</c:v>
                </c:pt>
                <c:pt idx="10354">
                  <c:v>53.642000000000003</c:v>
                </c:pt>
                <c:pt idx="10355">
                  <c:v>53.644000000000005</c:v>
                </c:pt>
                <c:pt idx="10356">
                  <c:v>53.645000000000003</c:v>
                </c:pt>
                <c:pt idx="10357">
                  <c:v>53.646000000000001</c:v>
                </c:pt>
                <c:pt idx="10358">
                  <c:v>53.647000000000006</c:v>
                </c:pt>
                <c:pt idx="10359">
                  <c:v>53.649000000000001</c:v>
                </c:pt>
                <c:pt idx="10360">
                  <c:v>53.65</c:v>
                </c:pt>
                <c:pt idx="10361">
                  <c:v>53.650999999999996</c:v>
                </c:pt>
                <c:pt idx="10362">
                  <c:v>53.652000000000001</c:v>
                </c:pt>
                <c:pt idx="10363">
                  <c:v>53.653999999999996</c:v>
                </c:pt>
                <c:pt idx="10364">
                  <c:v>53.655000000000001</c:v>
                </c:pt>
                <c:pt idx="10365">
                  <c:v>53.656000000000006</c:v>
                </c:pt>
                <c:pt idx="10366">
                  <c:v>53.657000000000004</c:v>
                </c:pt>
                <c:pt idx="10367">
                  <c:v>53.659000000000006</c:v>
                </c:pt>
                <c:pt idx="10368">
                  <c:v>53.660000000000011</c:v>
                </c:pt>
                <c:pt idx="10369">
                  <c:v>53.661000000000001</c:v>
                </c:pt>
                <c:pt idx="10370">
                  <c:v>53.663000000000011</c:v>
                </c:pt>
                <c:pt idx="10371">
                  <c:v>53.664000000000001</c:v>
                </c:pt>
                <c:pt idx="10372">
                  <c:v>53.665000000000013</c:v>
                </c:pt>
                <c:pt idx="10373">
                  <c:v>53.666000000000011</c:v>
                </c:pt>
                <c:pt idx="10374">
                  <c:v>53.668000000000013</c:v>
                </c:pt>
                <c:pt idx="10375">
                  <c:v>53.669000000000011</c:v>
                </c:pt>
                <c:pt idx="10376">
                  <c:v>53.67</c:v>
                </c:pt>
                <c:pt idx="10377">
                  <c:v>53.671000000000006</c:v>
                </c:pt>
                <c:pt idx="10378">
                  <c:v>53.673000000000002</c:v>
                </c:pt>
                <c:pt idx="10379">
                  <c:v>53.674000000000007</c:v>
                </c:pt>
                <c:pt idx="10380">
                  <c:v>53.675000000000011</c:v>
                </c:pt>
                <c:pt idx="10381">
                  <c:v>53.676000000000002</c:v>
                </c:pt>
                <c:pt idx="10382">
                  <c:v>53.678000000000011</c:v>
                </c:pt>
                <c:pt idx="10383">
                  <c:v>53.679000000000002</c:v>
                </c:pt>
                <c:pt idx="10384">
                  <c:v>53.68</c:v>
                </c:pt>
                <c:pt idx="10385">
                  <c:v>53.682000000000002</c:v>
                </c:pt>
                <c:pt idx="10386">
                  <c:v>53.683</c:v>
                </c:pt>
                <c:pt idx="10387">
                  <c:v>53.684000000000005</c:v>
                </c:pt>
                <c:pt idx="10388">
                  <c:v>53.685000000000002</c:v>
                </c:pt>
                <c:pt idx="10389">
                  <c:v>53.687000000000005</c:v>
                </c:pt>
                <c:pt idx="10390">
                  <c:v>53.688000000000002</c:v>
                </c:pt>
                <c:pt idx="10391">
                  <c:v>53.689</c:v>
                </c:pt>
                <c:pt idx="10392">
                  <c:v>53.690000000000012</c:v>
                </c:pt>
                <c:pt idx="10393">
                  <c:v>53.692000000000107</c:v>
                </c:pt>
                <c:pt idx="10394">
                  <c:v>53.693000000000012</c:v>
                </c:pt>
                <c:pt idx="10395">
                  <c:v>53.694000000000003</c:v>
                </c:pt>
                <c:pt idx="10396">
                  <c:v>53.695000000000107</c:v>
                </c:pt>
                <c:pt idx="10397">
                  <c:v>53.697000000000003</c:v>
                </c:pt>
                <c:pt idx="10398">
                  <c:v>53.698000000000107</c:v>
                </c:pt>
                <c:pt idx="10399">
                  <c:v>53.699000000000012</c:v>
                </c:pt>
                <c:pt idx="10400">
                  <c:v>53.701000000000001</c:v>
                </c:pt>
                <c:pt idx="10401">
                  <c:v>53.702000000000012</c:v>
                </c:pt>
                <c:pt idx="10402">
                  <c:v>53.703000000000003</c:v>
                </c:pt>
                <c:pt idx="10403">
                  <c:v>53.704000000000001</c:v>
                </c:pt>
                <c:pt idx="10404">
                  <c:v>53.706000000000003</c:v>
                </c:pt>
                <c:pt idx="10405">
                  <c:v>53.707000000000001</c:v>
                </c:pt>
                <c:pt idx="10406">
                  <c:v>53.708000000000013</c:v>
                </c:pt>
                <c:pt idx="10407">
                  <c:v>53.709000000000003</c:v>
                </c:pt>
                <c:pt idx="10408">
                  <c:v>53.711000000000006</c:v>
                </c:pt>
                <c:pt idx="10409">
                  <c:v>53.712000000000003</c:v>
                </c:pt>
                <c:pt idx="10410">
                  <c:v>53.713000000000001</c:v>
                </c:pt>
                <c:pt idx="10411">
                  <c:v>53.714000000000006</c:v>
                </c:pt>
                <c:pt idx="10412">
                  <c:v>53.716000000000001</c:v>
                </c:pt>
                <c:pt idx="10413">
                  <c:v>53.717000000000006</c:v>
                </c:pt>
                <c:pt idx="10414">
                  <c:v>53.718000000000011</c:v>
                </c:pt>
                <c:pt idx="10415">
                  <c:v>53.720000000000013</c:v>
                </c:pt>
                <c:pt idx="10416">
                  <c:v>53.721000000000011</c:v>
                </c:pt>
                <c:pt idx="10417">
                  <c:v>53.722000000000122</c:v>
                </c:pt>
                <c:pt idx="10418">
                  <c:v>53.723000000000013</c:v>
                </c:pt>
                <c:pt idx="10419">
                  <c:v>53.725000000000122</c:v>
                </c:pt>
                <c:pt idx="10420">
                  <c:v>53.726000000000013</c:v>
                </c:pt>
                <c:pt idx="10421">
                  <c:v>53.727000000000011</c:v>
                </c:pt>
                <c:pt idx="10422">
                  <c:v>53.728000000000122</c:v>
                </c:pt>
                <c:pt idx="10423">
                  <c:v>53.730000000000011</c:v>
                </c:pt>
                <c:pt idx="10424">
                  <c:v>53.731000000000002</c:v>
                </c:pt>
                <c:pt idx="10425">
                  <c:v>53.732000000000063</c:v>
                </c:pt>
                <c:pt idx="10426">
                  <c:v>53.733000000000011</c:v>
                </c:pt>
                <c:pt idx="10427">
                  <c:v>53.735000000000063</c:v>
                </c:pt>
                <c:pt idx="10428">
                  <c:v>53.736000000000011</c:v>
                </c:pt>
                <c:pt idx="10429">
                  <c:v>53.737000000000002</c:v>
                </c:pt>
                <c:pt idx="10430">
                  <c:v>53.739000000000011</c:v>
                </c:pt>
                <c:pt idx="10431">
                  <c:v>53.74</c:v>
                </c:pt>
                <c:pt idx="10432">
                  <c:v>53.741</c:v>
                </c:pt>
                <c:pt idx="10433">
                  <c:v>53.742000000000012</c:v>
                </c:pt>
                <c:pt idx="10434">
                  <c:v>53.744</c:v>
                </c:pt>
                <c:pt idx="10435">
                  <c:v>53.745000000000012</c:v>
                </c:pt>
                <c:pt idx="10436">
                  <c:v>53.746000000000002</c:v>
                </c:pt>
                <c:pt idx="10437">
                  <c:v>53.747</c:v>
                </c:pt>
                <c:pt idx="10438">
                  <c:v>53.749000000000002</c:v>
                </c:pt>
                <c:pt idx="10439">
                  <c:v>53.75</c:v>
                </c:pt>
                <c:pt idx="10440">
                  <c:v>53.751000000000005</c:v>
                </c:pt>
                <c:pt idx="10441">
                  <c:v>53.753</c:v>
                </c:pt>
                <c:pt idx="10442">
                  <c:v>53.754000000000005</c:v>
                </c:pt>
                <c:pt idx="10443">
                  <c:v>53.755000000000003</c:v>
                </c:pt>
                <c:pt idx="10444">
                  <c:v>53.756</c:v>
                </c:pt>
                <c:pt idx="10445">
                  <c:v>53.758000000000003</c:v>
                </c:pt>
                <c:pt idx="10446">
                  <c:v>53.759</c:v>
                </c:pt>
                <c:pt idx="10447">
                  <c:v>53.760000000000012</c:v>
                </c:pt>
                <c:pt idx="10448">
                  <c:v>53.761000000000003</c:v>
                </c:pt>
                <c:pt idx="10449">
                  <c:v>53.763000000000012</c:v>
                </c:pt>
                <c:pt idx="10450">
                  <c:v>53.764000000000003</c:v>
                </c:pt>
                <c:pt idx="10451">
                  <c:v>53.765000000000107</c:v>
                </c:pt>
                <c:pt idx="10452">
                  <c:v>53.766000000000012</c:v>
                </c:pt>
                <c:pt idx="10453">
                  <c:v>53.768000000000107</c:v>
                </c:pt>
                <c:pt idx="10454">
                  <c:v>53.769000000000013</c:v>
                </c:pt>
                <c:pt idx="10455">
                  <c:v>53.77</c:v>
                </c:pt>
                <c:pt idx="10456">
                  <c:v>53.772000000000013</c:v>
                </c:pt>
                <c:pt idx="10457">
                  <c:v>53.773000000000003</c:v>
                </c:pt>
                <c:pt idx="10458">
                  <c:v>53.774000000000001</c:v>
                </c:pt>
                <c:pt idx="10459">
                  <c:v>53.775000000000013</c:v>
                </c:pt>
                <c:pt idx="10460">
                  <c:v>53.777000000000001</c:v>
                </c:pt>
                <c:pt idx="10461">
                  <c:v>53.778000000000013</c:v>
                </c:pt>
                <c:pt idx="10462">
                  <c:v>53.779000000000003</c:v>
                </c:pt>
                <c:pt idx="10463">
                  <c:v>53.78</c:v>
                </c:pt>
                <c:pt idx="10464">
                  <c:v>53.782000000000011</c:v>
                </c:pt>
                <c:pt idx="10465">
                  <c:v>53.783000000000001</c:v>
                </c:pt>
                <c:pt idx="10466">
                  <c:v>53.784000000000006</c:v>
                </c:pt>
                <c:pt idx="10467">
                  <c:v>53.785000000000011</c:v>
                </c:pt>
                <c:pt idx="10468">
                  <c:v>53.787000000000006</c:v>
                </c:pt>
                <c:pt idx="10469">
                  <c:v>53.788000000000011</c:v>
                </c:pt>
                <c:pt idx="10470">
                  <c:v>53.789000000000001</c:v>
                </c:pt>
                <c:pt idx="10471">
                  <c:v>53.791000000000011</c:v>
                </c:pt>
                <c:pt idx="10472">
                  <c:v>53.792000000000122</c:v>
                </c:pt>
                <c:pt idx="10473">
                  <c:v>53.793000000000013</c:v>
                </c:pt>
                <c:pt idx="10474">
                  <c:v>53.794000000000011</c:v>
                </c:pt>
                <c:pt idx="10475">
                  <c:v>53.796000000000063</c:v>
                </c:pt>
                <c:pt idx="10476">
                  <c:v>53.797000000000011</c:v>
                </c:pt>
                <c:pt idx="10477">
                  <c:v>53.798000000000123</c:v>
                </c:pt>
                <c:pt idx="10478">
                  <c:v>53.799000000000063</c:v>
                </c:pt>
                <c:pt idx="10479">
                  <c:v>53.800999999999995</c:v>
                </c:pt>
                <c:pt idx="10480">
                  <c:v>53.802</c:v>
                </c:pt>
                <c:pt idx="10481">
                  <c:v>53.803000000000004</c:v>
                </c:pt>
                <c:pt idx="10482">
                  <c:v>53.803999999999995</c:v>
                </c:pt>
                <c:pt idx="10483">
                  <c:v>53.806000000000004</c:v>
                </c:pt>
                <c:pt idx="10484">
                  <c:v>53.806999999999995</c:v>
                </c:pt>
                <c:pt idx="10485">
                  <c:v>53.808</c:v>
                </c:pt>
                <c:pt idx="10486">
                  <c:v>53.809999999999995</c:v>
                </c:pt>
                <c:pt idx="10487">
                  <c:v>53.810999999999993</c:v>
                </c:pt>
                <c:pt idx="10488">
                  <c:v>53.811999999999998</c:v>
                </c:pt>
                <c:pt idx="10489">
                  <c:v>53.812999999999995</c:v>
                </c:pt>
                <c:pt idx="10490">
                  <c:v>53.814999999999998</c:v>
                </c:pt>
                <c:pt idx="10491">
                  <c:v>53.815999999999995</c:v>
                </c:pt>
                <c:pt idx="10492">
                  <c:v>53.816999999999993</c:v>
                </c:pt>
                <c:pt idx="10493">
                  <c:v>53.817999999999998</c:v>
                </c:pt>
                <c:pt idx="10494">
                  <c:v>53.82</c:v>
                </c:pt>
                <c:pt idx="10495">
                  <c:v>53.821000000000005</c:v>
                </c:pt>
                <c:pt idx="10496">
                  <c:v>53.822000000000003</c:v>
                </c:pt>
                <c:pt idx="10497">
                  <c:v>53.823</c:v>
                </c:pt>
                <c:pt idx="10498">
                  <c:v>53.825000000000003</c:v>
                </c:pt>
                <c:pt idx="10499">
                  <c:v>53.826000000000001</c:v>
                </c:pt>
                <c:pt idx="10500">
                  <c:v>53.827000000000005</c:v>
                </c:pt>
                <c:pt idx="10501">
                  <c:v>53.829000000000001</c:v>
                </c:pt>
                <c:pt idx="10502">
                  <c:v>53.83</c:v>
                </c:pt>
                <c:pt idx="10503">
                  <c:v>53.830999999999996</c:v>
                </c:pt>
                <c:pt idx="10504">
                  <c:v>53.832000000000001</c:v>
                </c:pt>
                <c:pt idx="10505">
                  <c:v>53.833999999999996</c:v>
                </c:pt>
                <c:pt idx="10506">
                  <c:v>53.835000000000001</c:v>
                </c:pt>
                <c:pt idx="10507">
                  <c:v>53.836000000000006</c:v>
                </c:pt>
                <c:pt idx="10508">
                  <c:v>53.836999999999996</c:v>
                </c:pt>
                <c:pt idx="10509">
                  <c:v>53.839000000000006</c:v>
                </c:pt>
                <c:pt idx="10510">
                  <c:v>53.839999999999996</c:v>
                </c:pt>
                <c:pt idx="10511">
                  <c:v>53.840999999999994</c:v>
                </c:pt>
                <c:pt idx="10512">
                  <c:v>53.841999999999999</c:v>
                </c:pt>
                <c:pt idx="10513">
                  <c:v>53.843999999999994</c:v>
                </c:pt>
                <c:pt idx="10514">
                  <c:v>53.844999999999999</c:v>
                </c:pt>
                <c:pt idx="10515">
                  <c:v>53.846000000000004</c:v>
                </c:pt>
                <c:pt idx="10516">
                  <c:v>53.847999999999999</c:v>
                </c:pt>
                <c:pt idx="10517">
                  <c:v>53.849000000000004</c:v>
                </c:pt>
                <c:pt idx="10518">
                  <c:v>53.849999999999994</c:v>
                </c:pt>
                <c:pt idx="10519">
                  <c:v>53.850999999999999</c:v>
                </c:pt>
                <c:pt idx="10520">
                  <c:v>53.852999999999994</c:v>
                </c:pt>
                <c:pt idx="10521">
                  <c:v>53.853999999999999</c:v>
                </c:pt>
                <c:pt idx="10522">
                  <c:v>53.854999999999997</c:v>
                </c:pt>
                <c:pt idx="10523">
                  <c:v>53.855999999999995</c:v>
                </c:pt>
                <c:pt idx="10524">
                  <c:v>53.857999999999997</c:v>
                </c:pt>
                <c:pt idx="10525">
                  <c:v>53.858999999999995</c:v>
                </c:pt>
                <c:pt idx="10526">
                  <c:v>53.86</c:v>
                </c:pt>
                <c:pt idx="10527">
                  <c:v>53.861000000000004</c:v>
                </c:pt>
                <c:pt idx="10528">
                  <c:v>53.863</c:v>
                </c:pt>
                <c:pt idx="10529">
                  <c:v>53.864000000000004</c:v>
                </c:pt>
                <c:pt idx="10530">
                  <c:v>53.865000000000002</c:v>
                </c:pt>
                <c:pt idx="10531">
                  <c:v>53.867000000000004</c:v>
                </c:pt>
                <c:pt idx="10532">
                  <c:v>53.868000000000002</c:v>
                </c:pt>
                <c:pt idx="10533">
                  <c:v>53.869</c:v>
                </c:pt>
                <c:pt idx="10534">
                  <c:v>53.87</c:v>
                </c:pt>
                <c:pt idx="10535">
                  <c:v>53.872</c:v>
                </c:pt>
                <c:pt idx="10536">
                  <c:v>53.873000000000005</c:v>
                </c:pt>
                <c:pt idx="10537">
                  <c:v>53.873999999999995</c:v>
                </c:pt>
                <c:pt idx="10538">
                  <c:v>53.875</c:v>
                </c:pt>
                <c:pt idx="10539">
                  <c:v>53.876999999999995</c:v>
                </c:pt>
                <c:pt idx="10540">
                  <c:v>53.878</c:v>
                </c:pt>
                <c:pt idx="10541">
                  <c:v>53.879000000000005</c:v>
                </c:pt>
                <c:pt idx="10542">
                  <c:v>53.879999999999995</c:v>
                </c:pt>
                <c:pt idx="10543">
                  <c:v>53.881999999999998</c:v>
                </c:pt>
                <c:pt idx="10544">
                  <c:v>53.882999999999996</c:v>
                </c:pt>
                <c:pt idx="10545">
                  <c:v>53.883999999999993</c:v>
                </c:pt>
                <c:pt idx="10546">
                  <c:v>53.885999999999996</c:v>
                </c:pt>
                <c:pt idx="10547">
                  <c:v>53.886999999999993</c:v>
                </c:pt>
                <c:pt idx="10548">
                  <c:v>53.887999999999998</c:v>
                </c:pt>
                <c:pt idx="10549">
                  <c:v>53.888999999999996</c:v>
                </c:pt>
                <c:pt idx="10550">
                  <c:v>53.891000000000005</c:v>
                </c:pt>
                <c:pt idx="10551">
                  <c:v>53.892000000000003</c:v>
                </c:pt>
                <c:pt idx="10552">
                  <c:v>53.893000000000001</c:v>
                </c:pt>
                <c:pt idx="10553">
                  <c:v>53.894000000000005</c:v>
                </c:pt>
                <c:pt idx="10554">
                  <c:v>53.896000000000001</c:v>
                </c:pt>
                <c:pt idx="10555">
                  <c:v>53.897000000000006</c:v>
                </c:pt>
                <c:pt idx="10556">
                  <c:v>53.898000000000003</c:v>
                </c:pt>
                <c:pt idx="10557">
                  <c:v>53.899000000000001</c:v>
                </c:pt>
                <c:pt idx="10558">
                  <c:v>53.900999999999996</c:v>
                </c:pt>
                <c:pt idx="10559">
                  <c:v>53.902000000000001</c:v>
                </c:pt>
                <c:pt idx="10560">
                  <c:v>53.903000000000006</c:v>
                </c:pt>
                <c:pt idx="10561">
                  <c:v>53.905000000000001</c:v>
                </c:pt>
                <c:pt idx="10562">
                  <c:v>53.906000000000006</c:v>
                </c:pt>
                <c:pt idx="10563">
                  <c:v>53.907000000000004</c:v>
                </c:pt>
                <c:pt idx="10564">
                  <c:v>53.908000000000001</c:v>
                </c:pt>
                <c:pt idx="10565">
                  <c:v>53.91</c:v>
                </c:pt>
                <c:pt idx="10566">
                  <c:v>53.910999999999994</c:v>
                </c:pt>
                <c:pt idx="10567">
                  <c:v>53.911999999999999</c:v>
                </c:pt>
                <c:pt idx="10568">
                  <c:v>53.913000000000004</c:v>
                </c:pt>
                <c:pt idx="10569">
                  <c:v>53.914999999999999</c:v>
                </c:pt>
                <c:pt idx="10570">
                  <c:v>53.916000000000004</c:v>
                </c:pt>
                <c:pt idx="10571">
                  <c:v>53.916999999999994</c:v>
                </c:pt>
                <c:pt idx="10572">
                  <c:v>53.917999999999999</c:v>
                </c:pt>
                <c:pt idx="10573">
                  <c:v>53.92</c:v>
                </c:pt>
                <c:pt idx="10574">
                  <c:v>53.921000000000006</c:v>
                </c:pt>
                <c:pt idx="10575">
                  <c:v>53.922000000000011</c:v>
                </c:pt>
                <c:pt idx="10576">
                  <c:v>53.924000000000007</c:v>
                </c:pt>
                <c:pt idx="10577">
                  <c:v>53.925000000000011</c:v>
                </c:pt>
                <c:pt idx="10578">
                  <c:v>53.926000000000002</c:v>
                </c:pt>
                <c:pt idx="10579">
                  <c:v>53.927</c:v>
                </c:pt>
                <c:pt idx="10580">
                  <c:v>53.929000000000002</c:v>
                </c:pt>
                <c:pt idx="10581">
                  <c:v>53.93</c:v>
                </c:pt>
                <c:pt idx="10582">
                  <c:v>53.931000000000004</c:v>
                </c:pt>
                <c:pt idx="10583">
                  <c:v>53.932000000000002</c:v>
                </c:pt>
                <c:pt idx="10584">
                  <c:v>53.934000000000005</c:v>
                </c:pt>
                <c:pt idx="10585">
                  <c:v>53.935000000000002</c:v>
                </c:pt>
                <c:pt idx="10586">
                  <c:v>53.936</c:v>
                </c:pt>
                <c:pt idx="10587">
                  <c:v>53.937000000000005</c:v>
                </c:pt>
                <c:pt idx="10588">
                  <c:v>53.939</c:v>
                </c:pt>
                <c:pt idx="10589">
                  <c:v>53.94</c:v>
                </c:pt>
                <c:pt idx="10590">
                  <c:v>53.940999999999995</c:v>
                </c:pt>
                <c:pt idx="10591">
                  <c:v>53.943000000000005</c:v>
                </c:pt>
                <c:pt idx="10592">
                  <c:v>53.943999999999996</c:v>
                </c:pt>
                <c:pt idx="10593">
                  <c:v>53.945</c:v>
                </c:pt>
                <c:pt idx="10594">
                  <c:v>53.946000000000005</c:v>
                </c:pt>
                <c:pt idx="10595">
                  <c:v>53.948</c:v>
                </c:pt>
                <c:pt idx="10596">
                  <c:v>53.949000000000005</c:v>
                </c:pt>
                <c:pt idx="10597">
                  <c:v>53.949999999999996</c:v>
                </c:pt>
                <c:pt idx="10598">
                  <c:v>53.950999999999993</c:v>
                </c:pt>
                <c:pt idx="10599">
                  <c:v>53.952999999999996</c:v>
                </c:pt>
                <c:pt idx="10600">
                  <c:v>53.953999999999994</c:v>
                </c:pt>
                <c:pt idx="10601">
                  <c:v>53.954999999999998</c:v>
                </c:pt>
                <c:pt idx="10602">
                  <c:v>53.955999999999996</c:v>
                </c:pt>
                <c:pt idx="10603">
                  <c:v>53.957999999999998</c:v>
                </c:pt>
                <c:pt idx="10604">
                  <c:v>53.958999999999996</c:v>
                </c:pt>
                <c:pt idx="10605">
                  <c:v>53.96</c:v>
                </c:pt>
                <c:pt idx="10606">
                  <c:v>53.962000000000003</c:v>
                </c:pt>
                <c:pt idx="10607">
                  <c:v>53.963000000000001</c:v>
                </c:pt>
                <c:pt idx="10608">
                  <c:v>53.964000000000006</c:v>
                </c:pt>
                <c:pt idx="10609">
                  <c:v>53.965000000000003</c:v>
                </c:pt>
                <c:pt idx="10610">
                  <c:v>53.967000000000006</c:v>
                </c:pt>
                <c:pt idx="10611">
                  <c:v>53.968000000000011</c:v>
                </c:pt>
                <c:pt idx="10612">
                  <c:v>53.969000000000001</c:v>
                </c:pt>
                <c:pt idx="10613">
                  <c:v>53.97</c:v>
                </c:pt>
                <c:pt idx="10614">
                  <c:v>53.972000000000001</c:v>
                </c:pt>
                <c:pt idx="10615">
                  <c:v>53.973000000000006</c:v>
                </c:pt>
                <c:pt idx="10616">
                  <c:v>53.974000000000004</c:v>
                </c:pt>
                <c:pt idx="10617">
                  <c:v>53.975000000000001</c:v>
                </c:pt>
                <c:pt idx="10618">
                  <c:v>53.977000000000004</c:v>
                </c:pt>
                <c:pt idx="10619">
                  <c:v>53.978000000000002</c:v>
                </c:pt>
                <c:pt idx="10620">
                  <c:v>53.979000000000006</c:v>
                </c:pt>
                <c:pt idx="10621">
                  <c:v>53.980999999999995</c:v>
                </c:pt>
                <c:pt idx="10622">
                  <c:v>53.981999999999999</c:v>
                </c:pt>
                <c:pt idx="10623">
                  <c:v>53.983000000000004</c:v>
                </c:pt>
                <c:pt idx="10624">
                  <c:v>53.983999999999995</c:v>
                </c:pt>
                <c:pt idx="10625">
                  <c:v>53.986000000000004</c:v>
                </c:pt>
                <c:pt idx="10626">
                  <c:v>53.986999999999995</c:v>
                </c:pt>
                <c:pt idx="10627">
                  <c:v>53.988</c:v>
                </c:pt>
                <c:pt idx="10628">
                  <c:v>53.989000000000004</c:v>
                </c:pt>
                <c:pt idx="10629">
                  <c:v>53.991</c:v>
                </c:pt>
                <c:pt idx="10630">
                  <c:v>53.992000000000012</c:v>
                </c:pt>
                <c:pt idx="10631">
                  <c:v>53.993000000000002</c:v>
                </c:pt>
                <c:pt idx="10632">
                  <c:v>53.994</c:v>
                </c:pt>
                <c:pt idx="10633">
                  <c:v>53.996000000000002</c:v>
                </c:pt>
                <c:pt idx="10634">
                  <c:v>53.997</c:v>
                </c:pt>
                <c:pt idx="10635">
                  <c:v>53.998000000000012</c:v>
                </c:pt>
                <c:pt idx="10636">
                  <c:v>54</c:v>
                </c:pt>
                <c:pt idx="10637">
                  <c:v>54.001000000000005</c:v>
                </c:pt>
                <c:pt idx="10638">
                  <c:v>54.002000000000002</c:v>
                </c:pt>
                <c:pt idx="10639">
                  <c:v>54.003</c:v>
                </c:pt>
                <c:pt idx="10640">
                  <c:v>54.005000000000003</c:v>
                </c:pt>
                <c:pt idx="10641">
                  <c:v>54.006</c:v>
                </c:pt>
                <c:pt idx="10642">
                  <c:v>54.007000000000005</c:v>
                </c:pt>
                <c:pt idx="10643">
                  <c:v>54.008000000000003</c:v>
                </c:pt>
                <c:pt idx="10644">
                  <c:v>54.01</c:v>
                </c:pt>
                <c:pt idx="10645">
                  <c:v>54.010999999999996</c:v>
                </c:pt>
                <c:pt idx="10646">
                  <c:v>54.012</c:v>
                </c:pt>
                <c:pt idx="10647">
                  <c:v>54.013000000000005</c:v>
                </c:pt>
                <c:pt idx="10648">
                  <c:v>54.015000000000001</c:v>
                </c:pt>
                <c:pt idx="10649">
                  <c:v>54.016000000000005</c:v>
                </c:pt>
                <c:pt idx="10650">
                  <c:v>54.016999999999996</c:v>
                </c:pt>
                <c:pt idx="10651">
                  <c:v>54.019000000000005</c:v>
                </c:pt>
                <c:pt idx="10652">
                  <c:v>54.02</c:v>
                </c:pt>
                <c:pt idx="10653">
                  <c:v>54.021000000000001</c:v>
                </c:pt>
                <c:pt idx="10654">
                  <c:v>54.022000000000013</c:v>
                </c:pt>
                <c:pt idx="10655">
                  <c:v>54.024000000000001</c:v>
                </c:pt>
                <c:pt idx="10656">
                  <c:v>54.025000000000013</c:v>
                </c:pt>
                <c:pt idx="10657">
                  <c:v>54.026000000000003</c:v>
                </c:pt>
                <c:pt idx="10658">
                  <c:v>54.027000000000001</c:v>
                </c:pt>
                <c:pt idx="10659">
                  <c:v>54.029000000000003</c:v>
                </c:pt>
                <c:pt idx="10660">
                  <c:v>54.03</c:v>
                </c:pt>
                <c:pt idx="10661">
                  <c:v>54.031000000000006</c:v>
                </c:pt>
                <c:pt idx="10662">
                  <c:v>54.032000000000011</c:v>
                </c:pt>
                <c:pt idx="10663">
                  <c:v>54.034000000000006</c:v>
                </c:pt>
                <c:pt idx="10664">
                  <c:v>54.035000000000011</c:v>
                </c:pt>
                <c:pt idx="10665">
                  <c:v>54.036000000000001</c:v>
                </c:pt>
                <c:pt idx="10666">
                  <c:v>54.038000000000011</c:v>
                </c:pt>
                <c:pt idx="10667">
                  <c:v>54.039000000000001</c:v>
                </c:pt>
                <c:pt idx="10668">
                  <c:v>54.04</c:v>
                </c:pt>
                <c:pt idx="10669">
                  <c:v>54.041000000000004</c:v>
                </c:pt>
                <c:pt idx="10670">
                  <c:v>54.043000000000006</c:v>
                </c:pt>
                <c:pt idx="10671">
                  <c:v>54.044000000000004</c:v>
                </c:pt>
                <c:pt idx="10672">
                  <c:v>54.045000000000002</c:v>
                </c:pt>
                <c:pt idx="10673">
                  <c:v>54.046000000000006</c:v>
                </c:pt>
                <c:pt idx="10674">
                  <c:v>54.048000000000002</c:v>
                </c:pt>
                <c:pt idx="10675">
                  <c:v>54.049000000000007</c:v>
                </c:pt>
                <c:pt idx="10676">
                  <c:v>54.05</c:v>
                </c:pt>
                <c:pt idx="10677">
                  <c:v>54.050999999999995</c:v>
                </c:pt>
                <c:pt idx="10678">
                  <c:v>54.053000000000004</c:v>
                </c:pt>
                <c:pt idx="10679">
                  <c:v>54.053999999999995</c:v>
                </c:pt>
                <c:pt idx="10680">
                  <c:v>54.055</c:v>
                </c:pt>
                <c:pt idx="10681">
                  <c:v>54.056999999999995</c:v>
                </c:pt>
                <c:pt idx="10682">
                  <c:v>54.058</c:v>
                </c:pt>
                <c:pt idx="10683">
                  <c:v>54.059000000000005</c:v>
                </c:pt>
                <c:pt idx="10684">
                  <c:v>54.06</c:v>
                </c:pt>
                <c:pt idx="10685">
                  <c:v>54.062000000000012</c:v>
                </c:pt>
                <c:pt idx="10686">
                  <c:v>54.063000000000002</c:v>
                </c:pt>
                <c:pt idx="10687">
                  <c:v>54.064</c:v>
                </c:pt>
                <c:pt idx="10688">
                  <c:v>54.065000000000012</c:v>
                </c:pt>
                <c:pt idx="10689">
                  <c:v>54.067</c:v>
                </c:pt>
                <c:pt idx="10690">
                  <c:v>54.068000000000012</c:v>
                </c:pt>
                <c:pt idx="10691">
                  <c:v>54.069000000000003</c:v>
                </c:pt>
                <c:pt idx="10692">
                  <c:v>54.07</c:v>
                </c:pt>
                <c:pt idx="10693">
                  <c:v>54.072000000000003</c:v>
                </c:pt>
                <c:pt idx="10694">
                  <c:v>54.073</c:v>
                </c:pt>
                <c:pt idx="10695">
                  <c:v>54.074000000000005</c:v>
                </c:pt>
                <c:pt idx="10696">
                  <c:v>54.076000000000001</c:v>
                </c:pt>
                <c:pt idx="10697">
                  <c:v>54.077000000000005</c:v>
                </c:pt>
                <c:pt idx="10698">
                  <c:v>54.078000000000003</c:v>
                </c:pt>
                <c:pt idx="10699">
                  <c:v>54.079000000000001</c:v>
                </c:pt>
                <c:pt idx="10700">
                  <c:v>54.080999999999996</c:v>
                </c:pt>
                <c:pt idx="10701">
                  <c:v>54.082000000000001</c:v>
                </c:pt>
                <c:pt idx="10702">
                  <c:v>54.083000000000006</c:v>
                </c:pt>
                <c:pt idx="10703">
                  <c:v>54.083999999999996</c:v>
                </c:pt>
                <c:pt idx="10704">
                  <c:v>54.086000000000006</c:v>
                </c:pt>
                <c:pt idx="10705">
                  <c:v>54.086999999999996</c:v>
                </c:pt>
                <c:pt idx="10706">
                  <c:v>54.088000000000001</c:v>
                </c:pt>
                <c:pt idx="10707">
                  <c:v>54.089000000000006</c:v>
                </c:pt>
                <c:pt idx="10708">
                  <c:v>54.091000000000001</c:v>
                </c:pt>
                <c:pt idx="10709">
                  <c:v>54.092000000000013</c:v>
                </c:pt>
                <c:pt idx="10710">
                  <c:v>54.093000000000011</c:v>
                </c:pt>
                <c:pt idx="10711">
                  <c:v>54.095000000000013</c:v>
                </c:pt>
                <c:pt idx="10712">
                  <c:v>54.096000000000011</c:v>
                </c:pt>
                <c:pt idx="10713">
                  <c:v>54.097000000000001</c:v>
                </c:pt>
                <c:pt idx="10714">
                  <c:v>54.098000000000013</c:v>
                </c:pt>
                <c:pt idx="10715">
                  <c:v>54.1</c:v>
                </c:pt>
                <c:pt idx="10716">
                  <c:v>54.101000000000006</c:v>
                </c:pt>
                <c:pt idx="10717">
                  <c:v>54.102000000000011</c:v>
                </c:pt>
                <c:pt idx="10718">
                  <c:v>54.103000000000002</c:v>
                </c:pt>
                <c:pt idx="10719">
                  <c:v>54.105000000000011</c:v>
                </c:pt>
                <c:pt idx="10720">
                  <c:v>54.106000000000002</c:v>
                </c:pt>
                <c:pt idx="10721">
                  <c:v>54.107000000000006</c:v>
                </c:pt>
                <c:pt idx="10722">
                  <c:v>54.108000000000011</c:v>
                </c:pt>
                <c:pt idx="10723">
                  <c:v>54.11</c:v>
                </c:pt>
                <c:pt idx="10724">
                  <c:v>54.111000000000004</c:v>
                </c:pt>
                <c:pt idx="10725">
                  <c:v>54.112000000000002</c:v>
                </c:pt>
                <c:pt idx="10726">
                  <c:v>54.114000000000004</c:v>
                </c:pt>
                <c:pt idx="10727">
                  <c:v>54.115000000000002</c:v>
                </c:pt>
                <c:pt idx="10728">
                  <c:v>54.116</c:v>
                </c:pt>
                <c:pt idx="10729">
                  <c:v>54.117000000000004</c:v>
                </c:pt>
                <c:pt idx="10730">
                  <c:v>54.119</c:v>
                </c:pt>
                <c:pt idx="10731">
                  <c:v>54.120000000000012</c:v>
                </c:pt>
                <c:pt idx="10732">
                  <c:v>54.121000000000002</c:v>
                </c:pt>
                <c:pt idx="10733">
                  <c:v>54.122000000000106</c:v>
                </c:pt>
                <c:pt idx="10734">
                  <c:v>54.124000000000002</c:v>
                </c:pt>
                <c:pt idx="10735">
                  <c:v>54.125000000000107</c:v>
                </c:pt>
                <c:pt idx="10736">
                  <c:v>54.126000000000012</c:v>
                </c:pt>
                <c:pt idx="10737">
                  <c:v>54.127000000000002</c:v>
                </c:pt>
                <c:pt idx="10738">
                  <c:v>54.129000000000012</c:v>
                </c:pt>
                <c:pt idx="10739">
                  <c:v>54.13</c:v>
                </c:pt>
                <c:pt idx="10740">
                  <c:v>54.131</c:v>
                </c:pt>
                <c:pt idx="10741">
                  <c:v>54.133000000000003</c:v>
                </c:pt>
                <c:pt idx="10742">
                  <c:v>54.134</c:v>
                </c:pt>
                <c:pt idx="10743">
                  <c:v>54.135000000000012</c:v>
                </c:pt>
                <c:pt idx="10744">
                  <c:v>54.136000000000003</c:v>
                </c:pt>
                <c:pt idx="10745">
                  <c:v>54.138000000000012</c:v>
                </c:pt>
                <c:pt idx="10746">
                  <c:v>54.139000000000003</c:v>
                </c:pt>
                <c:pt idx="10747">
                  <c:v>54.14</c:v>
                </c:pt>
                <c:pt idx="10748">
                  <c:v>54.141000000000005</c:v>
                </c:pt>
                <c:pt idx="10749">
                  <c:v>54.143000000000001</c:v>
                </c:pt>
                <c:pt idx="10750">
                  <c:v>54.144000000000005</c:v>
                </c:pt>
                <c:pt idx="10751">
                  <c:v>54.145000000000003</c:v>
                </c:pt>
                <c:pt idx="10752">
                  <c:v>54.147000000000006</c:v>
                </c:pt>
                <c:pt idx="10753">
                  <c:v>54.148000000000003</c:v>
                </c:pt>
                <c:pt idx="10754">
                  <c:v>54.149000000000001</c:v>
                </c:pt>
                <c:pt idx="10755">
                  <c:v>54.15</c:v>
                </c:pt>
                <c:pt idx="10756">
                  <c:v>54.152000000000001</c:v>
                </c:pt>
                <c:pt idx="10757">
                  <c:v>54.153000000000006</c:v>
                </c:pt>
                <c:pt idx="10758">
                  <c:v>54.153999999999996</c:v>
                </c:pt>
                <c:pt idx="10759">
                  <c:v>54.155000000000001</c:v>
                </c:pt>
                <c:pt idx="10760">
                  <c:v>54.157000000000004</c:v>
                </c:pt>
                <c:pt idx="10761">
                  <c:v>54.158000000000001</c:v>
                </c:pt>
                <c:pt idx="10762">
                  <c:v>54.159000000000006</c:v>
                </c:pt>
                <c:pt idx="10763">
                  <c:v>54.160000000000011</c:v>
                </c:pt>
                <c:pt idx="10764">
                  <c:v>54.162000000000013</c:v>
                </c:pt>
                <c:pt idx="10765">
                  <c:v>54.163000000000011</c:v>
                </c:pt>
                <c:pt idx="10766">
                  <c:v>54.164000000000001</c:v>
                </c:pt>
                <c:pt idx="10767">
                  <c:v>54.166000000000011</c:v>
                </c:pt>
                <c:pt idx="10768">
                  <c:v>54.167000000000002</c:v>
                </c:pt>
                <c:pt idx="10769">
                  <c:v>54.168000000000013</c:v>
                </c:pt>
                <c:pt idx="10770">
                  <c:v>54.169000000000011</c:v>
                </c:pt>
                <c:pt idx="10771">
                  <c:v>54.171000000000006</c:v>
                </c:pt>
                <c:pt idx="10772">
                  <c:v>54.172000000000011</c:v>
                </c:pt>
                <c:pt idx="10773">
                  <c:v>54.173000000000002</c:v>
                </c:pt>
                <c:pt idx="10774">
                  <c:v>54.174000000000007</c:v>
                </c:pt>
                <c:pt idx="10775">
                  <c:v>54.176000000000002</c:v>
                </c:pt>
                <c:pt idx="10776">
                  <c:v>54.177</c:v>
                </c:pt>
                <c:pt idx="10777">
                  <c:v>54.178000000000011</c:v>
                </c:pt>
                <c:pt idx="10778">
                  <c:v>54.179000000000002</c:v>
                </c:pt>
                <c:pt idx="10779">
                  <c:v>54.181000000000004</c:v>
                </c:pt>
                <c:pt idx="10780">
                  <c:v>54.182000000000002</c:v>
                </c:pt>
                <c:pt idx="10781">
                  <c:v>54.183</c:v>
                </c:pt>
                <c:pt idx="10782">
                  <c:v>54.185000000000002</c:v>
                </c:pt>
                <c:pt idx="10783">
                  <c:v>54.186</c:v>
                </c:pt>
                <c:pt idx="10784">
                  <c:v>54.187000000000005</c:v>
                </c:pt>
                <c:pt idx="10785">
                  <c:v>54.188000000000002</c:v>
                </c:pt>
                <c:pt idx="10786">
                  <c:v>54.190000000000012</c:v>
                </c:pt>
                <c:pt idx="10787">
                  <c:v>54.191000000000003</c:v>
                </c:pt>
                <c:pt idx="10788">
                  <c:v>54.192000000000107</c:v>
                </c:pt>
                <c:pt idx="10789">
                  <c:v>54.193000000000012</c:v>
                </c:pt>
                <c:pt idx="10790">
                  <c:v>54.195000000000107</c:v>
                </c:pt>
                <c:pt idx="10791">
                  <c:v>54.196000000000012</c:v>
                </c:pt>
                <c:pt idx="10792">
                  <c:v>54.197000000000003</c:v>
                </c:pt>
                <c:pt idx="10793">
                  <c:v>54.198000000000107</c:v>
                </c:pt>
                <c:pt idx="10794">
                  <c:v>54.2</c:v>
                </c:pt>
                <c:pt idx="10795">
                  <c:v>54.201000000000001</c:v>
                </c:pt>
                <c:pt idx="10796">
                  <c:v>54.202000000000012</c:v>
                </c:pt>
                <c:pt idx="10797">
                  <c:v>54.204000000000001</c:v>
                </c:pt>
                <c:pt idx="10798">
                  <c:v>54.205000000000013</c:v>
                </c:pt>
                <c:pt idx="10799">
                  <c:v>54.206000000000003</c:v>
                </c:pt>
                <c:pt idx="10800">
                  <c:v>54.207000000000001</c:v>
                </c:pt>
                <c:pt idx="10801">
                  <c:v>54.209000000000003</c:v>
                </c:pt>
                <c:pt idx="10802">
                  <c:v>54.21</c:v>
                </c:pt>
                <c:pt idx="10803">
                  <c:v>54.211000000000006</c:v>
                </c:pt>
                <c:pt idx="10804">
                  <c:v>54.212000000000003</c:v>
                </c:pt>
                <c:pt idx="10805">
                  <c:v>54.214000000000006</c:v>
                </c:pt>
                <c:pt idx="10806">
                  <c:v>54.215000000000003</c:v>
                </c:pt>
                <c:pt idx="10807">
                  <c:v>54.216000000000001</c:v>
                </c:pt>
                <c:pt idx="10808">
                  <c:v>54.217000000000006</c:v>
                </c:pt>
                <c:pt idx="10809">
                  <c:v>54.219000000000001</c:v>
                </c:pt>
                <c:pt idx="10810">
                  <c:v>54.220000000000013</c:v>
                </c:pt>
                <c:pt idx="10811">
                  <c:v>54.221000000000011</c:v>
                </c:pt>
                <c:pt idx="10812">
                  <c:v>54.223000000000013</c:v>
                </c:pt>
                <c:pt idx="10813">
                  <c:v>54.224000000000011</c:v>
                </c:pt>
                <c:pt idx="10814">
                  <c:v>54.225000000000122</c:v>
                </c:pt>
                <c:pt idx="10815">
                  <c:v>54.226000000000013</c:v>
                </c:pt>
                <c:pt idx="10816">
                  <c:v>54.228000000000122</c:v>
                </c:pt>
                <c:pt idx="10817">
                  <c:v>54.229000000000013</c:v>
                </c:pt>
                <c:pt idx="10818">
                  <c:v>54.230000000000011</c:v>
                </c:pt>
                <c:pt idx="10819">
                  <c:v>54.231000000000002</c:v>
                </c:pt>
                <c:pt idx="10820">
                  <c:v>54.233000000000011</c:v>
                </c:pt>
                <c:pt idx="10821">
                  <c:v>54.234000000000002</c:v>
                </c:pt>
                <c:pt idx="10822">
                  <c:v>54.235000000000063</c:v>
                </c:pt>
                <c:pt idx="10823">
                  <c:v>54.236000000000011</c:v>
                </c:pt>
                <c:pt idx="10824">
                  <c:v>54.238000000000063</c:v>
                </c:pt>
                <c:pt idx="10825">
                  <c:v>54.239000000000011</c:v>
                </c:pt>
                <c:pt idx="10826">
                  <c:v>54.24</c:v>
                </c:pt>
                <c:pt idx="10827">
                  <c:v>54.242000000000012</c:v>
                </c:pt>
                <c:pt idx="10828">
                  <c:v>54.243000000000002</c:v>
                </c:pt>
                <c:pt idx="10829">
                  <c:v>54.244</c:v>
                </c:pt>
                <c:pt idx="10830">
                  <c:v>54.245000000000012</c:v>
                </c:pt>
                <c:pt idx="10831">
                  <c:v>54.247</c:v>
                </c:pt>
                <c:pt idx="10832">
                  <c:v>54.248000000000012</c:v>
                </c:pt>
                <c:pt idx="10833">
                  <c:v>54.249000000000002</c:v>
                </c:pt>
                <c:pt idx="10834">
                  <c:v>54.25</c:v>
                </c:pt>
                <c:pt idx="10835">
                  <c:v>54.252000000000002</c:v>
                </c:pt>
                <c:pt idx="10836">
                  <c:v>54.253</c:v>
                </c:pt>
                <c:pt idx="10837">
                  <c:v>54.254000000000005</c:v>
                </c:pt>
                <c:pt idx="10838">
                  <c:v>54.255000000000003</c:v>
                </c:pt>
                <c:pt idx="10839">
                  <c:v>54.257000000000005</c:v>
                </c:pt>
                <c:pt idx="10840">
                  <c:v>54.258000000000003</c:v>
                </c:pt>
                <c:pt idx="10841">
                  <c:v>54.259</c:v>
                </c:pt>
                <c:pt idx="10842">
                  <c:v>54.261000000000003</c:v>
                </c:pt>
                <c:pt idx="10843">
                  <c:v>54.262000000000107</c:v>
                </c:pt>
                <c:pt idx="10844">
                  <c:v>54.263000000000012</c:v>
                </c:pt>
                <c:pt idx="10845">
                  <c:v>54.264000000000003</c:v>
                </c:pt>
                <c:pt idx="10846">
                  <c:v>54.266000000000012</c:v>
                </c:pt>
                <c:pt idx="10847">
                  <c:v>54.267000000000003</c:v>
                </c:pt>
                <c:pt idx="10848">
                  <c:v>54.268000000000107</c:v>
                </c:pt>
                <c:pt idx="10849">
                  <c:v>54.269000000000013</c:v>
                </c:pt>
                <c:pt idx="10850">
                  <c:v>54.271000000000001</c:v>
                </c:pt>
                <c:pt idx="10851">
                  <c:v>54.272000000000013</c:v>
                </c:pt>
                <c:pt idx="10852">
                  <c:v>54.273000000000003</c:v>
                </c:pt>
                <c:pt idx="10853">
                  <c:v>54.274000000000001</c:v>
                </c:pt>
                <c:pt idx="10854">
                  <c:v>54.276000000000003</c:v>
                </c:pt>
                <c:pt idx="10855">
                  <c:v>54.277000000000001</c:v>
                </c:pt>
                <c:pt idx="10856">
                  <c:v>54.278000000000013</c:v>
                </c:pt>
                <c:pt idx="10857">
                  <c:v>54.28</c:v>
                </c:pt>
                <c:pt idx="10858">
                  <c:v>54.281000000000006</c:v>
                </c:pt>
                <c:pt idx="10859">
                  <c:v>54.282000000000011</c:v>
                </c:pt>
                <c:pt idx="10860">
                  <c:v>54.283000000000001</c:v>
                </c:pt>
                <c:pt idx="10861">
                  <c:v>54.285000000000011</c:v>
                </c:pt>
                <c:pt idx="10862">
                  <c:v>54.286000000000001</c:v>
                </c:pt>
                <c:pt idx="10863">
                  <c:v>54.287000000000006</c:v>
                </c:pt>
                <c:pt idx="10864">
                  <c:v>54.288000000000011</c:v>
                </c:pt>
                <c:pt idx="10865">
                  <c:v>54.290000000000013</c:v>
                </c:pt>
                <c:pt idx="10866">
                  <c:v>54.291000000000011</c:v>
                </c:pt>
                <c:pt idx="10867">
                  <c:v>54.292000000000122</c:v>
                </c:pt>
                <c:pt idx="10868">
                  <c:v>54.293000000000013</c:v>
                </c:pt>
                <c:pt idx="10869">
                  <c:v>54.295000000000122</c:v>
                </c:pt>
                <c:pt idx="10870">
                  <c:v>54.296000000000063</c:v>
                </c:pt>
                <c:pt idx="10871">
                  <c:v>54.297000000000011</c:v>
                </c:pt>
                <c:pt idx="10872">
                  <c:v>54.299000000000063</c:v>
                </c:pt>
                <c:pt idx="10873">
                  <c:v>54.3</c:v>
                </c:pt>
                <c:pt idx="10874">
                  <c:v>54.300999999999995</c:v>
                </c:pt>
                <c:pt idx="10875">
                  <c:v>54.302</c:v>
                </c:pt>
                <c:pt idx="10876">
                  <c:v>54.303999999999995</c:v>
                </c:pt>
                <c:pt idx="10877">
                  <c:v>54.305</c:v>
                </c:pt>
                <c:pt idx="10878">
                  <c:v>54.306000000000004</c:v>
                </c:pt>
                <c:pt idx="10879">
                  <c:v>54.306999999999995</c:v>
                </c:pt>
                <c:pt idx="10880">
                  <c:v>54.309000000000005</c:v>
                </c:pt>
                <c:pt idx="10881">
                  <c:v>54.309999999999995</c:v>
                </c:pt>
                <c:pt idx="10882">
                  <c:v>54.310999999999993</c:v>
                </c:pt>
                <c:pt idx="10883">
                  <c:v>54.311999999999998</c:v>
                </c:pt>
                <c:pt idx="10884">
                  <c:v>54.313999999999993</c:v>
                </c:pt>
                <c:pt idx="10885">
                  <c:v>54.314999999999998</c:v>
                </c:pt>
                <c:pt idx="10886">
                  <c:v>54.315999999999995</c:v>
                </c:pt>
                <c:pt idx="10887">
                  <c:v>54.317999999999998</c:v>
                </c:pt>
                <c:pt idx="10888">
                  <c:v>54.318999999999996</c:v>
                </c:pt>
                <c:pt idx="10889">
                  <c:v>54.32</c:v>
                </c:pt>
                <c:pt idx="10890">
                  <c:v>54.321000000000005</c:v>
                </c:pt>
                <c:pt idx="10891">
                  <c:v>54.323</c:v>
                </c:pt>
                <c:pt idx="10892">
                  <c:v>54.324000000000005</c:v>
                </c:pt>
                <c:pt idx="10893">
                  <c:v>54.325000000000003</c:v>
                </c:pt>
                <c:pt idx="10894">
                  <c:v>54.326000000000001</c:v>
                </c:pt>
                <c:pt idx="10895">
                  <c:v>54.328000000000003</c:v>
                </c:pt>
                <c:pt idx="10896">
                  <c:v>54.329000000000001</c:v>
                </c:pt>
                <c:pt idx="10897">
                  <c:v>54.33</c:v>
                </c:pt>
                <c:pt idx="10898">
                  <c:v>54.330999999999996</c:v>
                </c:pt>
                <c:pt idx="10899">
                  <c:v>54.333000000000006</c:v>
                </c:pt>
                <c:pt idx="10900">
                  <c:v>54.333999999999996</c:v>
                </c:pt>
                <c:pt idx="10901">
                  <c:v>54.335000000000001</c:v>
                </c:pt>
                <c:pt idx="10902">
                  <c:v>54.336999999999996</c:v>
                </c:pt>
                <c:pt idx="10903">
                  <c:v>54.338000000000001</c:v>
                </c:pt>
                <c:pt idx="10904">
                  <c:v>54.339000000000006</c:v>
                </c:pt>
                <c:pt idx="10905">
                  <c:v>54.339999999999996</c:v>
                </c:pt>
                <c:pt idx="10906">
                  <c:v>54.341999999999999</c:v>
                </c:pt>
                <c:pt idx="10907">
                  <c:v>54.343000000000004</c:v>
                </c:pt>
                <c:pt idx="10908">
                  <c:v>54.343999999999994</c:v>
                </c:pt>
                <c:pt idx="10909">
                  <c:v>54.344999999999999</c:v>
                </c:pt>
                <c:pt idx="10910">
                  <c:v>54.346999999999994</c:v>
                </c:pt>
                <c:pt idx="10911">
                  <c:v>54.347999999999999</c:v>
                </c:pt>
                <c:pt idx="10912">
                  <c:v>54.349000000000004</c:v>
                </c:pt>
                <c:pt idx="10913">
                  <c:v>54.349999999999994</c:v>
                </c:pt>
                <c:pt idx="10914">
                  <c:v>54.351999999999997</c:v>
                </c:pt>
                <c:pt idx="10915">
                  <c:v>54.352999999999994</c:v>
                </c:pt>
                <c:pt idx="10916">
                  <c:v>54.353999999999999</c:v>
                </c:pt>
                <c:pt idx="10917">
                  <c:v>54.355999999999995</c:v>
                </c:pt>
                <c:pt idx="10918">
                  <c:v>54.356999999999999</c:v>
                </c:pt>
                <c:pt idx="10919">
                  <c:v>54.357999999999997</c:v>
                </c:pt>
                <c:pt idx="10920">
                  <c:v>54.358999999999995</c:v>
                </c:pt>
                <c:pt idx="10921">
                  <c:v>54.361000000000004</c:v>
                </c:pt>
                <c:pt idx="10922">
                  <c:v>54.362000000000002</c:v>
                </c:pt>
                <c:pt idx="10923">
                  <c:v>54.363</c:v>
                </c:pt>
                <c:pt idx="10924">
                  <c:v>54.364000000000004</c:v>
                </c:pt>
                <c:pt idx="10925">
                  <c:v>54.366</c:v>
                </c:pt>
                <c:pt idx="10926">
                  <c:v>54.367000000000004</c:v>
                </c:pt>
                <c:pt idx="10927">
                  <c:v>54.368000000000002</c:v>
                </c:pt>
                <c:pt idx="10928">
                  <c:v>54.369</c:v>
                </c:pt>
                <c:pt idx="10929">
                  <c:v>54.370999999999995</c:v>
                </c:pt>
                <c:pt idx="10930">
                  <c:v>54.372</c:v>
                </c:pt>
                <c:pt idx="10931">
                  <c:v>54.373000000000005</c:v>
                </c:pt>
                <c:pt idx="10932">
                  <c:v>54.375</c:v>
                </c:pt>
                <c:pt idx="10933">
                  <c:v>54.376000000000005</c:v>
                </c:pt>
                <c:pt idx="10934">
                  <c:v>54.376999999999995</c:v>
                </c:pt>
                <c:pt idx="10935">
                  <c:v>54.378</c:v>
                </c:pt>
                <c:pt idx="10936">
                  <c:v>54.379999999999995</c:v>
                </c:pt>
                <c:pt idx="10937">
                  <c:v>54.380999999999993</c:v>
                </c:pt>
                <c:pt idx="10938">
                  <c:v>54.381999999999998</c:v>
                </c:pt>
                <c:pt idx="10939">
                  <c:v>54.382999999999996</c:v>
                </c:pt>
                <c:pt idx="10940">
                  <c:v>54.384999999999998</c:v>
                </c:pt>
                <c:pt idx="10941">
                  <c:v>54.385999999999996</c:v>
                </c:pt>
                <c:pt idx="10942">
                  <c:v>54.386999999999993</c:v>
                </c:pt>
                <c:pt idx="10943">
                  <c:v>54.387999999999998</c:v>
                </c:pt>
                <c:pt idx="10944">
                  <c:v>54.39</c:v>
                </c:pt>
                <c:pt idx="10945">
                  <c:v>54.391000000000005</c:v>
                </c:pt>
                <c:pt idx="10946">
                  <c:v>54.392000000000003</c:v>
                </c:pt>
                <c:pt idx="10947">
                  <c:v>54.394000000000005</c:v>
                </c:pt>
                <c:pt idx="10948">
                  <c:v>54.395000000000003</c:v>
                </c:pt>
                <c:pt idx="10949">
                  <c:v>54.396000000000001</c:v>
                </c:pt>
                <c:pt idx="10950">
                  <c:v>54.397000000000006</c:v>
                </c:pt>
                <c:pt idx="10951">
                  <c:v>54.399000000000001</c:v>
                </c:pt>
                <c:pt idx="10952">
                  <c:v>54.4</c:v>
                </c:pt>
                <c:pt idx="10953">
                  <c:v>54.400999999999996</c:v>
                </c:pt>
                <c:pt idx="10954">
                  <c:v>54.402000000000001</c:v>
                </c:pt>
                <c:pt idx="10955">
                  <c:v>54.403999999999996</c:v>
                </c:pt>
                <c:pt idx="10956">
                  <c:v>54.405000000000001</c:v>
                </c:pt>
                <c:pt idx="10957">
                  <c:v>54.406000000000006</c:v>
                </c:pt>
                <c:pt idx="10958">
                  <c:v>54.407000000000004</c:v>
                </c:pt>
                <c:pt idx="10959">
                  <c:v>54.409000000000006</c:v>
                </c:pt>
                <c:pt idx="10960">
                  <c:v>54.41</c:v>
                </c:pt>
                <c:pt idx="10961">
                  <c:v>54.410999999999994</c:v>
                </c:pt>
                <c:pt idx="10962">
                  <c:v>54.413000000000004</c:v>
                </c:pt>
                <c:pt idx="10963">
                  <c:v>54.413999999999994</c:v>
                </c:pt>
                <c:pt idx="10964">
                  <c:v>54.414999999999999</c:v>
                </c:pt>
                <c:pt idx="10965">
                  <c:v>54.416000000000004</c:v>
                </c:pt>
                <c:pt idx="10966">
                  <c:v>54.417999999999999</c:v>
                </c:pt>
                <c:pt idx="10967">
                  <c:v>54.419000000000004</c:v>
                </c:pt>
                <c:pt idx="10968">
                  <c:v>54.42</c:v>
                </c:pt>
                <c:pt idx="10969">
                  <c:v>54.421000000000006</c:v>
                </c:pt>
                <c:pt idx="10970">
                  <c:v>54.423000000000002</c:v>
                </c:pt>
                <c:pt idx="10971">
                  <c:v>54.424000000000007</c:v>
                </c:pt>
                <c:pt idx="10972">
                  <c:v>54.425000000000011</c:v>
                </c:pt>
                <c:pt idx="10973">
                  <c:v>54.426000000000002</c:v>
                </c:pt>
                <c:pt idx="10974">
                  <c:v>54.428000000000011</c:v>
                </c:pt>
                <c:pt idx="10975">
                  <c:v>54.429000000000002</c:v>
                </c:pt>
                <c:pt idx="10976">
                  <c:v>54.43</c:v>
                </c:pt>
                <c:pt idx="10977">
                  <c:v>54.432000000000002</c:v>
                </c:pt>
                <c:pt idx="10978">
                  <c:v>54.433</c:v>
                </c:pt>
                <c:pt idx="10979">
                  <c:v>54.434000000000005</c:v>
                </c:pt>
                <c:pt idx="10980">
                  <c:v>54.435000000000002</c:v>
                </c:pt>
                <c:pt idx="10981">
                  <c:v>54.437000000000005</c:v>
                </c:pt>
                <c:pt idx="10982">
                  <c:v>54.438000000000002</c:v>
                </c:pt>
                <c:pt idx="10983">
                  <c:v>54.439</c:v>
                </c:pt>
                <c:pt idx="10984">
                  <c:v>54.44</c:v>
                </c:pt>
                <c:pt idx="10985">
                  <c:v>54.442</c:v>
                </c:pt>
                <c:pt idx="10986">
                  <c:v>54.443000000000005</c:v>
                </c:pt>
                <c:pt idx="10987">
                  <c:v>54.443999999999996</c:v>
                </c:pt>
                <c:pt idx="10988">
                  <c:v>54.445</c:v>
                </c:pt>
                <c:pt idx="10989">
                  <c:v>54.446999999999996</c:v>
                </c:pt>
                <c:pt idx="10990">
                  <c:v>54.448</c:v>
                </c:pt>
                <c:pt idx="10991">
                  <c:v>54.449000000000005</c:v>
                </c:pt>
                <c:pt idx="10992">
                  <c:v>54.450999999999993</c:v>
                </c:pt>
                <c:pt idx="10993">
                  <c:v>54.451999999999998</c:v>
                </c:pt>
                <c:pt idx="10994">
                  <c:v>54.452999999999996</c:v>
                </c:pt>
                <c:pt idx="10995">
                  <c:v>54.453999999999994</c:v>
                </c:pt>
                <c:pt idx="10996">
                  <c:v>54.455999999999996</c:v>
                </c:pt>
                <c:pt idx="10997">
                  <c:v>54.456999999999994</c:v>
                </c:pt>
                <c:pt idx="10998">
                  <c:v>54.457999999999998</c:v>
                </c:pt>
                <c:pt idx="10999">
                  <c:v>54.458999999999996</c:v>
                </c:pt>
                <c:pt idx="11000">
                  <c:v>54.461000000000006</c:v>
                </c:pt>
                <c:pt idx="11001">
                  <c:v>54.462000000000003</c:v>
                </c:pt>
                <c:pt idx="11002">
                  <c:v>54.463000000000001</c:v>
                </c:pt>
                <c:pt idx="11003">
                  <c:v>54.464000000000006</c:v>
                </c:pt>
                <c:pt idx="11004">
                  <c:v>54.466000000000001</c:v>
                </c:pt>
                <c:pt idx="11005">
                  <c:v>54.467000000000006</c:v>
                </c:pt>
                <c:pt idx="11006">
                  <c:v>54.468000000000011</c:v>
                </c:pt>
                <c:pt idx="11007">
                  <c:v>54.47</c:v>
                </c:pt>
                <c:pt idx="11008">
                  <c:v>54.471000000000004</c:v>
                </c:pt>
                <c:pt idx="11009">
                  <c:v>54.472000000000001</c:v>
                </c:pt>
                <c:pt idx="11010">
                  <c:v>54.473000000000006</c:v>
                </c:pt>
                <c:pt idx="11011">
                  <c:v>54.475000000000001</c:v>
                </c:pt>
                <c:pt idx="11012">
                  <c:v>54.476000000000006</c:v>
                </c:pt>
                <c:pt idx="11013">
                  <c:v>54.477000000000004</c:v>
                </c:pt>
                <c:pt idx="11014">
                  <c:v>54.478000000000002</c:v>
                </c:pt>
                <c:pt idx="11015">
                  <c:v>54.48</c:v>
                </c:pt>
                <c:pt idx="11016">
                  <c:v>54.480999999999995</c:v>
                </c:pt>
                <c:pt idx="11017">
                  <c:v>54.481999999999999</c:v>
                </c:pt>
                <c:pt idx="11018">
                  <c:v>54.483000000000004</c:v>
                </c:pt>
                <c:pt idx="11019">
                  <c:v>54.484999999999999</c:v>
                </c:pt>
                <c:pt idx="11020">
                  <c:v>54.486000000000004</c:v>
                </c:pt>
                <c:pt idx="11021">
                  <c:v>54.486999999999995</c:v>
                </c:pt>
                <c:pt idx="11022">
                  <c:v>54.489000000000004</c:v>
                </c:pt>
                <c:pt idx="11023">
                  <c:v>54.49</c:v>
                </c:pt>
                <c:pt idx="11024">
                  <c:v>54.491</c:v>
                </c:pt>
                <c:pt idx="11025">
                  <c:v>54.492000000000012</c:v>
                </c:pt>
                <c:pt idx="11026">
                  <c:v>54.494</c:v>
                </c:pt>
                <c:pt idx="11027">
                  <c:v>54.495000000000012</c:v>
                </c:pt>
                <c:pt idx="11028">
                  <c:v>54.496000000000002</c:v>
                </c:pt>
                <c:pt idx="11029">
                  <c:v>54.497</c:v>
                </c:pt>
                <c:pt idx="11030">
                  <c:v>54.499000000000002</c:v>
                </c:pt>
                <c:pt idx="11031">
                  <c:v>54.5</c:v>
                </c:pt>
                <c:pt idx="11032">
                  <c:v>54.501000000000005</c:v>
                </c:pt>
                <c:pt idx="11033">
                  <c:v>54.502000000000002</c:v>
                </c:pt>
                <c:pt idx="11034">
                  <c:v>54.504000000000005</c:v>
                </c:pt>
                <c:pt idx="11035">
                  <c:v>54.505000000000003</c:v>
                </c:pt>
                <c:pt idx="11036">
                  <c:v>54.506</c:v>
                </c:pt>
                <c:pt idx="11037">
                  <c:v>54.508000000000003</c:v>
                </c:pt>
                <c:pt idx="11038">
                  <c:v>54.509</c:v>
                </c:pt>
                <c:pt idx="11039">
                  <c:v>54.51</c:v>
                </c:pt>
                <c:pt idx="11040">
                  <c:v>54.510999999999996</c:v>
                </c:pt>
                <c:pt idx="11041">
                  <c:v>54.513000000000005</c:v>
                </c:pt>
                <c:pt idx="11042">
                  <c:v>54.513999999999996</c:v>
                </c:pt>
                <c:pt idx="11043">
                  <c:v>54.515000000000001</c:v>
                </c:pt>
                <c:pt idx="11044">
                  <c:v>54.516000000000005</c:v>
                </c:pt>
                <c:pt idx="11045">
                  <c:v>54.518000000000001</c:v>
                </c:pt>
                <c:pt idx="11046">
                  <c:v>54.519000000000005</c:v>
                </c:pt>
                <c:pt idx="11047">
                  <c:v>54.52</c:v>
                </c:pt>
                <c:pt idx="11048">
                  <c:v>54.521000000000001</c:v>
                </c:pt>
                <c:pt idx="11049">
                  <c:v>54.523000000000003</c:v>
                </c:pt>
                <c:pt idx="11050">
                  <c:v>54.524000000000001</c:v>
                </c:pt>
                <c:pt idx="11051">
                  <c:v>54.525000000000013</c:v>
                </c:pt>
                <c:pt idx="11052">
                  <c:v>54.527000000000001</c:v>
                </c:pt>
                <c:pt idx="11053">
                  <c:v>54.528000000000013</c:v>
                </c:pt>
                <c:pt idx="11054">
                  <c:v>54.529000000000003</c:v>
                </c:pt>
                <c:pt idx="11055">
                  <c:v>54.53</c:v>
                </c:pt>
                <c:pt idx="11056">
                  <c:v>54.532000000000011</c:v>
                </c:pt>
                <c:pt idx="11057">
                  <c:v>54.533000000000001</c:v>
                </c:pt>
                <c:pt idx="11058">
                  <c:v>54.534000000000006</c:v>
                </c:pt>
                <c:pt idx="11059">
                  <c:v>54.535000000000011</c:v>
                </c:pt>
                <c:pt idx="11060">
                  <c:v>54.537000000000006</c:v>
                </c:pt>
                <c:pt idx="11061">
                  <c:v>54.538000000000011</c:v>
                </c:pt>
                <c:pt idx="11062">
                  <c:v>54.539000000000001</c:v>
                </c:pt>
                <c:pt idx="11063">
                  <c:v>54.541000000000004</c:v>
                </c:pt>
                <c:pt idx="11064">
                  <c:v>54.542000000000002</c:v>
                </c:pt>
                <c:pt idx="11065">
                  <c:v>54.543000000000006</c:v>
                </c:pt>
                <c:pt idx="11066">
                  <c:v>54.544000000000004</c:v>
                </c:pt>
                <c:pt idx="11067">
                  <c:v>54.546000000000006</c:v>
                </c:pt>
                <c:pt idx="11068">
                  <c:v>54.547000000000004</c:v>
                </c:pt>
                <c:pt idx="11069">
                  <c:v>54.548000000000002</c:v>
                </c:pt>
                <c:pt idx="11070">
                  <c:v>54.549000000000007</c:v>
                </c:pt>
                <c:pt idx="11071">
                  <c:v>54.550999999999995</c:v>
                </c:pt>
                <c:pt idx="11072">
                  <c:v>54.552</c:v>
                </c:pt>
                <c:pt idx="11073">
                  <c:v>54.553000000000004</c:v>
                </c:pt>
                <c:pt idx="11074">
                  <c:v>54.553999999999995</c:v>
                </c:pt>
                <c:pt idx="11075">
                  <c:v>54.556000000000004</c:v>
                </c:pt>
                <c:pt idx="11076">
                  <c:v>54.556999999999995</c:v>
                </c:pt>
                <c:pt idx="11077">
                  <c:v>54.558</c:v>
                </c:pt>
                <c:pt idx="11078">
                  <c:v>54.56</c:v>
                </c:pt>
                <c:pt idx="11079">
                  <c:v>54.561</c:v>
                </c:pt>
                <c:pt idx="11080">
                  <c:v>54.562000000000012</c:v>
                </c:pt>
                <c:pt idx="11081">
                  <c:v>54.563000000000002</c:v>
                </c:pt>
                <c:pt idx="11082">
                  <c:v>54.565000000000012</c:v>
                </c:pt>
                <c:pt idx="11083">
                  <c:v>54.566000000000003</c:v>
                </c:pt>
                <c:pt idx="11084">
                  <c:v>54.567</c:v>
                </c:pt>
                <c:pt idx="11085">
                  <c:v>54.568000000000012</c:v>
                </c:pt>
                <c:pt idx="11086">
                  <c:v>54.57</c:v>
                </c:pt>
                <c:pt idx="11087">
                  <c:v>54.571000000000005</c:v>
                </c:pt>
                <c:pt idx="11088">
                  <c:v>54.572000000000003</c:v>
                </c:pt>
                <c:pt idx="11089">
                  <c:v>54.573</c:v>
                </c:pt>
                <c:pt idx="11090">
                  <c:v>54.575000000000003</c:v>
                </c:pt>
                <c:pt idx="11091">
                  <c:v>54.576000000000001</c:v>
                </c:pt>
                <c:pt idx="11092">
                  <c:v>54.577000000000005</c:v>
                </c:pt>
                <c:pt idx="11093">
                  <c:v>54.579000000000001</c:v>
                </c:pt>
                <c:pt idx="11094">
                  <c:v>54.58</c:v>
                </c:pt>
                <c:pt idx="11095">
                  <c:v>54.580999999999996</c:v>
                </c:pt>
                <c:pt idx="11096">
                  <c:v>54.582000000000001</c:v>
                </c:pt>
                <c:pt idx="11097">
                  <c:v>54.583999999999996</c:v>
                </c:pt>
                <c:pt idx="11098">
                  <c:v>54.585000000000001</c:v>
                </c:pt>
                <c:pt idx="11099">
                  <c:v>54.586000000000006</c:v>
                </c:pt>
                <c:pt idx="11100">
                  <c:v>54.586999999999996</c:v>
                </c:pt>
                <c:pt idx="11101">
                  <c:v>54.589000000000006</c:v>
                </c:pt>
                <c:pt idx="11102">
                  <c:v>54.59</c:v>
                </c:pt>
                <c:pt idx="11103">
                  <c:v>54.591000000000001</c:v>
                </c:pt>
                <c:pt idx="11104">
                  <c:v>54.592000000000013</c:v>
                </c:pt>
                <c:pt idx="11105">
                  <c:v>54.594000000000001</c:v>
                </c:pt>
                <c:pt idx="11106">
                  <c:v>54.595000000000013</c:v>
                </c:pt>
                <c:pt idx="11107">
                  <c:v>54.596000000000011</c:v>
                </c:pt>
                <c:pt idx="11108">
                  <c:v>54.598000000000013</c:v>
                </c:pt>
                <c:pt idx="11109">
                  <c:v>54.599000000000011</c:v>
                </c:pt>
                <c:pt idx="11110">
                  <c:v>54.6</c:v>
                </c:pt>
                <c:pt idx="11111">
                  <c:v>54.601000000000006</c:v>
                </c:pt>
                <c:pt idx="11112">
                  <c:v>54.603000000000002</c:v>
                </c:pt>
                <c:pt idx="11113">
                  <c:v>54.604000000000006</c:v>
                </c:pt>
                <c:pt idx="11114">
                  <c:v>54.605000000000011</c:v>
                </c:pt>
                <c:pt idx="11115">
                  <c:v>54.606000000000002</c:v>
                </c:pt>
                <c:pt idx="11116">
                  <c:v>54.608000000000011</c:v>
                </c:pt>
                <c:pt idx="11117">
                  <c:v>54.609000000000002</c:v>
                </c:pt>
                <c:pt idx="11118">
                  <c:v>54.61</c:v>
                </c:pt>
                <c:pt idx="11119">
                  <c:v>54.611000000000004</c:v>
                </c:pt>
                <c:pt idx="11120">
                  <c:v>54.613</c:v>
                </c:pt>
                <c:pt idx="11121">
                  <c:v>54.614000000000004</c:v>
                </c:pt>
                <c:pt idx="11122">
                  <c:v>54.615000000000002</c:v>
                </c:pt>
                <c:pt idx="11123">
                  <c:v>54.617000000000004</c:v>
                </c:pt>
                <c:pt idx="11124">
                  <c:v>54.618000000000002</c:v>
                </c:pt>
                <c:pt idx="11125">
                  <c:v>54.619</c:v>
                </c:pt>
                <c:pt idx="11126">
                  <c:v>54.620000000000012</c:v>
                </c:pt>
                <c:pt idx="11127">
                  <c:v>54.622000000000106</c:v>
                </c:pt>
                <c:pt idx="11128">
                  <c:v>54.623000000000012</c:v>
                </c:pt>
                <c:pt idx="11129">
                  <c:v>54.624000000000002</c:v>
                </c:pt>
                <c:pt idx="11130">
                  <c:v>54.625000000000107</c:v>
                </c:pt>
                <c:pt idx="11131">
                  <c:v>54.627000000000002</c:v>
                </c:pt>
                <c:pt idx="11132">
                  <c:v>54.628000000000107</c:v>
                </c:pt>
                <c:pt idx="11133">
                  <c:v>54.629000000000012</c:v>
                </c:pt>
                <c:pt idx="11134">
                  <c:v>54.63</c:v>
                </c:pt>
                <c:pt idx="11135">
                  <c:v>54.632000000000012</c:v>
                </c:pt>
                <c:pt idx="11136">
                  <c:v>54.633000000000003</c:v>
                </c:pt>
                <c:pt idx="11137">
                  <c:v>54.634</c:v>
                </c:pt>
                <c:pt idx="11138">
                  <c:v>54.636000000000003</c:v>
                </c:pt>
                <c:pt idx="11139">
                  <c:v>54.637</c:v>
                </c:pt>
                <c:pt idx="11140">
                  <c:v>54.638000000000012</c:v>
                </c:pt>
                <c:pt idx="11141">
                  <c:v>54.639000000000003</c:v>
                </c:pt>
                <c:pt idx="11142">
                  <c:v>54.641000000000005</c:v>
                </c:pt>
                <c:pt idx="11143">
                  <c:v>54.642000000000003</c:v>
                </c:pt>
                <c:pt idx="11144">
                  <c:v>54.643000000000001</c:v>
                </c:pt>
                <c:pt idx="11145">
                  <c:v>54.644000000000005</c:v>
                </c:pt>
                <c:pt idx="11146">
                  <c:v>54.646000000000001</c:v>
                </c:pt>
                <c:pt idx="11147">
                  <c:v>54.647000000000006</c:v>
                </c:pt>
                <c:pt idx="11148">
                  <c:v>54.648000000000003</c:v>
                </c:pt>
                <c:pt idx="11149">
                  <c:v>54.649000000000001</c:v>
                </c:pt>
                <c:pt idx="11150">
                  <c:v>54.650999999999996</c:v>
                </c:pt>
                <c:pt idx="11151">
                  <c:v>54.652000000000001</c:v>
                </c:pt>
                <c:pt idx="11152">
                  <c:v>54.653000000000006</c:v>
                </c:pt>
                <c:pt idx="11153">
                  <c:v>54.655000000000001</c:v>
                </c:pt>
                <c:pt idx="11154">
                  <c:v>54.656000000000006</c:v>
                </c:pt>
                <c:pt idx="11155">
                  <c:v>54.657000000000004</c:v>
                </c:pt>
                <c:pt idx="11156">
                  <c:v>54.658000000000001</c:v>
                </c:pt>
                <c:pt idx="11157">
                  <c:v>54.660000000000011</c:v>
                </c:pt>
                <c:pt idx="11158">
                  <c:v>54.661000000000001</c:v>
                </c:pt>
                <c:pt idx="11159">
                  <c:v>54.662000000000013</c:v>
                </c:pt>
                <c:pt idx="11160">
                  <c:v>54.663000000000011</c:v>
                </c:pt>
                <c:pt idx="11161">
                  <c:v>54.665000000000013</c:v>
                </c:pt>
                <c:pt idx="11162">
                  <c:v>54.666000000000011</c:v>
                </c:pt>
                <c:pt idx="11163">
                  <c:v>54.667000000000002</c:v>
                </c:pt>
                <c:pt idx="11164">
                  <c:v>54.668000000000013</c:v>
                </c:pt>
                <c:pt idx="11165">
                  <c:v>54.67</c:v>
                </c:pt>
                <c:pt idx="11166">
                  <c:v>54.671000000000006</c:v>
                </c:pt>
                <c:pt idx="11167">
                  <c:v>54.672000000000011</c:v>
                </c:pt>
                <c:pt idx="11168">
                  <c:v>54.674000000000007</c:v>
                </c:pt>
                <c:pt idx="11169">
                  <c:v>54.675000000000011</c:v>
                </c:pt>
                <c:pt idx="11170">
                  <c:v>54.676000000000002</c:v>
                </c:pt>
                <c:pt idx="11171">
                  <c:v>54.677</c:v>
                </c:pt>
                <c:pt idx="11172">
                  <c:v>54.679000000000002</c:v>
                </c:pt>
                <c:pt idx="11173">
                  <c:v>54.68</c:v>
                </c:pt>
                <c:pt idx="11174">
                  <c:v>54.681000000000004</c:v>
                </c:pt>
                <c:pt idx="11175">
                  <c:v>54.682000000000002</c:v>
                </c:pt>
                <c:pt idx="11176">
                  <c:v>54.684000000000005</c:v>
                </c:pt>
                <c:pt idx="11177">
                  <c:v>54.685000000000002</c:v>
                </c:pt>
                <c:pt idx="11178">
                  <c:v>54.686</c:v>
                </c:pt>
                <c:pt idx="11179">
                  <c:v>54.687000000000005</c:v>
                </c:pt>
                <c:pt idx="11180">
                  <c:v>54.689</c:v>
                </c:pt>
                <c:pt idx="11181">
                  <c:v>54.690000000000012</c:v>
                </c:pt>
                <c:pt idx="11182">
                  <c:v>54.691000000000003</c:v>
                </c:pt>
                <c:pt idx="11183">
                  <c:v>54.693000000000012</c:v>
                </c:pt>
                <c:pt idx="11184">
                  <c:v>54.694000000000003</c:v>
                </c:pt>
                <c:pt idx="11185">
                  <c:v>54.695000000000107</c:v>
                </c:pt>
                <c:pt idx="11186">
                  <c:v>54.696000000000012</c:v>
                </c:pt>
                <c:pt idx="11187">
                  <c:v>54.698000000000107</c:v>
                </c:pt>
                <c:pt idx="11188">
                  <c:v>54.699000000000012</c:v>
                </c:pt>
                <c:pt idx="11189">
                  <c:v>54.7</c:v>
                </c:pt>
                <c:pt idx="11190">
                  <c:v>54.701000000000001</c:v>
                </c:pt>
                <c:pt idx="11191">
                  <c:v>54.703000000000003</c:v>
                </c:pt>
                <c:pt idx="11192">
                  <c:v>54.704000000000001</c:v>
                </c:pt>
                <c:pt idx="11193">
                  <c:v>54.705000000000013</c:v>
                </c:pt>
                <c:pt idx="11194">
                  <c:v>54.706000000000003</c:v>
                </c:pt>
                <c:pt idx="11195">
                  <c:v>54.708000000000013</c:v>
                </c:pt>
                <c:pt idx="11196">
                  <c:v>54.709000000000003</c:v>
                </c:pt>
                <c:pt idx="11197">
                  <c:v>54.71</c:v>
                </c:pt>
                <c:pt idx="11198">
                  <c:v>54.712000000000003</c:v>
                </c:pt>
                <c:pt idx="11199">
                  <c:v>54.713000000000001</c:v>
                </c:pt>
                <c:pt idx="11200">
                  <c:v>54.714000000000006</c:v>
                </c:pt>
                <c:pt idx="11201">
                  <c:v>54.715000000000003</c:v>
                </c:pt>
                <c:pt idx="11202">
                  <c:v>54.717000000000006</c:v>
                </c:pt>
                <c:pt idx="11203">
                  <c:v>54.718000000000011</c:v>
                </c:pt>
                <c:pt idx="11204">
                  <c:v>54.719000000000001</c:v>
                </c:pt>
                <c:pt idx="11205">
                  <c:v>54.720000000000013</c:v>
                </c:pt>
                <c:pt idx="11206">
                  <c:v>54.722000000000122</c:v>
                </c:pt>
                <c:pt idx="11207">
                  <c:v>54.723000000000013</c:v>
                </c:pt>
                <c:pt idx="11208">
                  <c:v>54.724000000000011</c:v>
                </c:pt>
                <c:pt idx="11209">
                  <c:v>54.725000000000122</c:v>
                </c:pt>
                <c:pt idx="11210">
                  <c:v>54.727000000000011</c:v>
                </c:pt>
                <c:pt idx="11211">
                  <c:v>54.728000000000122</c:v>
                </c:pt>
                <c:pt idx="11212">
                  <c:v>54.729000000000013</c:v>
                </c:pt>
                <c:pt idx="11213">
                  <c:v>54.731000000000002</c:v>
                </c:pt>
                <c:pt idx="11214">
                  <c:v>54.732000000000063</c:v>
                </c:pt>
                <c:pt idx="11215">
                  <c:v>54.733000000000011</c:v>
                </c:pt>
                <c:pt idx="11216">
                  <c:v>54.734000000000002</c:v>
                </c:pt>
                <c:pt idx="11217">
                  <c:v>54.736000000000011</c:v>
                </c:pt>
                <c:pt idx="11218">
                  <c:v>54.737000000000002</c:v>
                </c:pt>
                <c:pt idx="11219">
                  <c:v>54.738000000000063</c:v>
                </c:pt>
                <c:pt idx="11220">
                  <c:v>54.739000000000011</c:v>
                </c:pt>
                <c:pt idx="11221">
                  <c:v>54.741</c:v>
                </c:pt>
                <c:pt idx="11222">
                  <c:v>54.742000000000012</c:v>
                </c:pt>
                <c:pt idx="11223">
                  <c:v>54.743000000000002</c:v>
                </c:pt>
                <c:pt idx="11224">
                  <c:v>54.744</c:v>
                </c:pt>
                <c:pt idx="11225">
                  <c:v>54.746000000000002</c:v>
                </c:pt>
                <c:pt idx="11226">
                  <c:v>54.747</c:v>
                </c:pt>
                <c:pt idx="11227">
                  <c:v>54.748000000000012</c:v>
                </c:pt>
                <c:pt idx="11228">
                  <c:v>54.75</c:v>
                </c:pt>
                <c:pt idx="11229">
                  <c:v>54.751000000000005</c:v>
                </c:pt>
                <c:pt idx="11230">
                  <c:v>54.752000000000002</c:v>
                </c:pt>
                <c:pt idx="11231">
                  <c:v>54.753</c:v>
                </c:pt>
                <c:pt idx="11232">
                  <c:v>54.755000000000003</c:v>
                </c:pt>
                <c:pt idx="11233">
                  <c:v>54.756</c:v>
                </c:pt>
                <c:pt idx="11234">
                  <c:v>54.757000000000005</c:v>
                </c:pt>
                <c:pt idx="11235">
                  <c:v>54.758000000000003</c:v>
                </c:pt>
                <c:pt idx="11236">
                  <c:v>54.760000000000012</c:v>
                </c:pt>
                <c:pt idx="11237">
                  <c:v>54.761000000000003</c:v>
                </c:pt>
                <c:pt idx="11238">
                  <c:v>54.762000000000107</c:v>
                </c:pt>
                <c:pt idx="11239">
                  <c:v>54.763000000000012</c:v>
                </c:pt>
                <c:pt idx="11240">
                  <c:v>54.765000000000107</c:v>
                </c:pt>
                <c:pt idx="11241">
                  <c:v>54.766000000000012</c:v>
                </c:pt>
                <c:pt idx="11242">
                  <c:v>54.767000000000003</c:v>
                </c:pt>
                <c:pt idx="11243">
                  <c:v>54.769000000000013</c:v>
                </c:pt>
                <c:pt idx="11244">
                  <c:v>54.77</c:v>
                </c:pt>
                <c:pt idx="11245">
                  <c:v>54.771000000000001</c:v>
                </c:pt>
                <c:pt idx="11246">
                  <c:v>54.772000000000013</c:v>
                </c:pt>
                <c:pt idx="11247">
                  <c:v>54.774000000000001</c:v>
                </c:pt>
                <c:pt idx="11248">
                  <c:v>54.775000000000013</c:v>
                </c:pt>
                <c:pt idx="11249">
                  <c:v>54.776000000000003</c:v>
                </c:pt>
                <c:pt idx="11250">
                  <c:v>54.777000000000001</c:v>
                </c:pt>
                <c:pt idx="11251">
                  <c:v>54.779000000000003</c:v>
                </c:pt>
                <c:pt idx="11252">
                  <c:v>54.78</c:v>
                </c:pt>
                <c:pt idx="11253">
                  <c:v>54.781000000000006</c:v>
                </c:pt>
                <c:pt idx="11254">
                  <c:v>54.782000000000011</c:v>
                </c:pt>
                <c:pt idx="11255">
                  <c:v>54.784000000000006</c:v>
                </c:pt>
                <c:pt idx="11256">
                  <c:v>54.785000000000011</c:v>
                </c:pt>
                <c:pt idx="11257">
                  <c:v>54.786000000000001</c:v>
                </c:pt>
                <c:pt idx="11258">
                  <c:v>54.788000000000011</c:v>
                </c:pt>
                <c:pt idx="11259">
                  <c:v>54.789000000000001</c:v>
                </c:pt>
                <c:pt idx="11260">
                  <c:v>54.790000000000013</c:v>
                </c:pt>
                <c:pt idx="11261">
                  <c:v>54.791000000000011</c:v>
                </c:pt>
                <c:pt idx="11262">
                  <c:v>54.793000000000013</c:v>
                </c:pt>
                <c:pt idx="11263">
                  <c:v>54.794000000000011</c:v>
                </c:pt>
                <c:pt idx="11264">
                  <c:v>54.795000000000122</c:v>
                </c:pt>
                <c:pt idx="11265">
                  <c:v>54.796000000000063</c:v>
                </c:pt>
                <c:pt idx="11266">
                  <c:v>54.798000000000123</c:v>
                </c:pt>
                <c:pt idx="11267">
                  <c:v>54.799000000000063</c:v>
                </c:pt>
                <c:pt idx="11268">
                  <c:v>54.8</c:v>
                </c:pt>
                <c:pt idx="11269">
                  <c:v>54.800999999999995</c:v>
                </c:pt>
                <c:pt idx="11270">
                  <c:v>54.803000000000004</c:v>
                </c:pt>
                <c:pt idx="11271">
                  <c:v>54.803999999999995</c:v>
                </c:pt>
                <c:pt idx="11272">
                  <c:v>54.805</c:v>
                </c:pt>
                <c:pt idx="11273">
                  <c:v>54.806999999999995</c:v>
                </c:pt>
                <c:pt idx="11274">
                  <c:v>54.808</c:v>
                </c:pt>
                <c:pt idx="11275">
                  <c:v>54.809000000000005</c:v>
                </c:pt>
                <c:pt idx="11276">
                  <c:v>54.809999999999995</c:v>
                </c:pt>
                <c:pt idx="11277">
                  <c:v>54.811999999999998</c:v>
                </c:pt>
                <c:pt idx="11278">
                  <c:v>54.812999999999995</c:v>
                </c:pt>
                <c:pt idx="11279">
                  <c:v>54.813999999999993</c:v>
                </c:pt>
                <c:pt idx="11280">
                  <c:v>54.814999999999998</c:v>
                </c:pt>
                <c:pt idx="11281">
                  <c:v>54.816999999999993</c:v>
                </c:pt>
                <c:pt idx="11282">
                  <c:v>54.817999999999998</c:v>
                </c:pt>
                <c:pt idx="11283">
                  <c:v>54.818999999999996</c:v>
                </c:pt>
                <c:pt idx="11284">
                  <c:v>54.82</c:v>
                </c:pt>
                <c:pt idx="11285">
                  <c:v>54.822000000000003</c:v>
                </c:pt>
                <c:pt idx="11286">
                  <c:v>54.823</c:v>
                </c:pt>
                <c:pt idx="11287">
                  <c:v>54.824000000000005</c:v>
                </c:pt>
                <c:pt idx="11288">
                  <c:v>54.826000000000001</c:v>
                </c:pt>
                <c:pt idx="11289">
                  <c:v>54.827000000000005</c:v>
                </c:pt>
                <c:pt idx="11290">
                  <c:v>54.828000000000003</c:v>
                </c:pt>
                <c:pt idx="11291">
                  <c:v>54.829000000000001</c:v>
                </c:pt>
                <c:pt idx="11292">
                  <c:v>54.830999999999996</c:v>
                </c:pt>
                <c:pt idx="11293">
                  <c:v>54.832000000000001</c:v>
                </c:pt>
                <c:pt idx="11294">
                  <c:v>54.833000000000006</c:v>
                </c:pt>
                <c:pt idx="11295">
                  <c:v>54.833999999999996</c:v>
                </c:pt>
                <c:pt idx="11296">
                  <c:v>54.836000000000006</c:v>
                </c:pt>
                <c:pt idx="11297">
                  <c:v>54.836999999999996</c:v>
                </c:pt>
                <c:pt idx="11298">
                  <c:v>54.838000000000001</c:v>
                </c:pt>
                <c:pt idx="11299">
                  <c:v>54.839000000000006</c:v>
                </c:pt>
                <c:pt idx="11300">
                  <c:v>54.840999999999994</c:v>
                </c:pt>
                <c:pt idx="11301">
                  <c:v>54.841999999999999</c:v>
                </c:pt>
                <c:pt idx="11302">
                  <c:v>54.843000000000004</c:v>
                </c:pt>
                <c:pt idx="11303">
                  <c:v>54.844999999999999</c:v>
                </c:pt>
                <c:pt idx="11304">
                  <c:v>54.846000000000004</c:v>
                </c:pt>
                <c:pt idx="11305">
                  <c:v>54.846999999999994</c:v>
                </c:pt>
                <c:pt idx="11306">
                  <c:v>54.847999999999999</c:v>
                </c:pt>
                <c:pt idx="11307">
                  <c:v>54.849999999999994</c:v>
                </c:pt>
                <c:pt idx="11308">
                  <c:v>54.850999999999999</c:v>
                </c:pt>
                <c:pt idx="11309">
                  <c:v>54.851999999999997</c:v>
                </c:pt>
                <c:pt idx="11310">
                  <c:v>54.852999999999994</c:v>
                </c:pt>
                <c:pt idx="11311">
                  <c:v>54.854999999999997</c:v>
                </c:pt>
                <c:pt idx="11312">
                  <c:v>54.855999999999995</c:v>
                </c:pt>
                <c:pt idx="11313">
                  <c:v>54.856999999999999</c:v>
                </c:pt>
                <c:pt idx="11314">
                  <c:v>54.857999999999997</c:v>
                </c:pt>
                <c:pt idx="11315">
                  <c:v>54.86</c:v>
                </c:pt>
                <c:pt idx="11316">
                  <c:v>54.861000000000004</c:v>
                </c:pt>
                <c:pt idx="11317">
                  <c:v>54.862000000000002</c:v>
                </c:pt>
                <c:pt idx="11318">
                  <c:v>54.864000000000004</c:v>
                </c:pt>
                <c:pt idx="11319">
                  <c:v>54.865000000000002</c:v>
                </c:pt>
                <c:pt idx="11320">
                  <c:v>54.866</c:v>
                </c:pt>
                <c:pt idx="11321">
                  <c:v>54.867000000000004</c:v>
                </c:pt>
                <c:pt idx="11322">
                  <c:v>54.869</c:v>
                </c:pt>
                <c:pt idx="11323">
                  <c:v>54.87</c:v>
                </c:pt>
                <c:pt idx="11324">
                  <c:v>54.870999999999995</c:v>
                </c:pt>
                <c:pt idx="11325">
                  <c:v>54.872</c:v>
                </c:pt>
                <c:pt idx="11326">
                  <c:v>54.873999999999995</c:v>
                </c:pt>
                <c:pt idx="11327">
                  <c:v>54.875</c:v>
                </c:pt>
                <c:pt idx="11328">
                  <c:v>54.876000000000005</c:v>
                </c:pt>
                <c:pt idx="11329">
                  <c:v>54.876999999999995</c:v>
                </c:pt>
                <c:pt idx="11330">
                  <c:v>54.879000000000005</c:v>
                </c:pt>
                <c:pt idx="11331">
                  <c:v>54.879999999999995</c:v>
                </c:pt>
                <c:pt idx="11332">
                  <c:v>54.880999999999993</c:v>
                </c:pt>
                <c:pt idx="11333">
                  <c:v>54.882999999999996</c:v>
                </c:pt>
                <c:pt idx="11334">
                  <c:v>54.883999999999993</c:v>
                </c:pt>
                <c:pt idx="11335">
                  <c:v>54.884999999999998</c:v>
                </c:pt>
                <c:pt idx="11336">
                  <c:v>54.885999999999996</c:v>
                </c:pt>
                <c:pt idx="11337">
                  <c:v>54.887999999999998</c:v>
                </c:pt>
                <c:pt idx="11338">
                  <c:v>54.888999999999996</c:v>
                </c:pt>
                <c:pt idx="11339">
                  <c:v>54.89</c:v>
                </c:pt>
                <c:pt idx="11340">
                  <c:v>54.891000000000005</c:v>
                </c:pt>
                <c:pt idx="11341">
                  <c:v>54.893000000000001</c:v>
                </c:pt>
                <c:pt idx="11342">
                  <c:v>54.894000000000005</c:v>
                </c:pt>
                <c:pt idx="11343">
                  <c:v>54.895000000000003</c:v>
                </c:pt>
                <c:pt idx="11344">
                  <c:v>54.896000000000001</c:v>
                </c:pt>
                <c:pt idx="11345">
                  <c:v>54.898000000000003</c:v>
                </c:pt>
                <c:pt idx="11346">
                  <c:v>54.899000000000001</c:v>
                </c:pt>
                <c:pt idx="11347">
                  <c:v>54.9</c:v>
                </c:pt>
                <c:pt idx="11348">
                  <c:v>54.902000000000001</c:v>
                </c:pt>
                <c:pt idx="11349">
                  <c:v>54.903000000000006</c:v>
                </c:pt>
                <c:pt idx="11350">
                  <c:v>54.903999999999996</c:v>
                </c:pt>
                <c:pt idx="11351">
                  <c:v>54.905000000000001</c:v>
                </c:pt>
                <c:pt idx="11352">
                  <c:v>54.907000000000004</c:v>
                </c:pt>
                <c:pt idx="11353">
                  <c:v>54.908000000000001</c:v>
                </c:pt>
                <c:pt idx="11354">
                  <c:v>54.909000000000006</c:v>
                </c:pt>
                <c:pt idx="11355">
                  <c:v>54.91</c:v>
                </c:pt>
                <c:pt idx="11356">
                  <c:v>54.911999999999999</c:v>
                </c:pt>
                <c:pt idx="11357">
                  <c:v>54.913000000000004</c:v>
                </c:pt>
                <c:pt idx="11358">
                  <c:v>54.913999999999994</c:v>
                </c:pt>
                <c:pt idx="11359">
                  <c:v>54.914999999999999</c:v>
                </c:pt>
                <c:pt idx="11360">
                  <c:v>54.916999999999994</c:v>
                </c:pt>
                <c:pt idx="11361">
                  <c:v>54.917999999999999</c:v>
                </c:pt>
                <c:pt idx="11362">
                  <c:v>54.919000000000004</c:v>
                </c:pt>
                <c:pt idx="11363">
                  <c:v>54.921000000000006</c:v>
                </c:pt>
                <c:pt idx="11364">
                  <c:v>54.922000000000011</c:v>
                </c:pt>
                <c:pt idx="11365">
                  <c:v>54.923000000000002</c:v>
                </c:pt>
                <c:pt idx="11366">
                  <c:v>54.924000000000007</c:v>
                </c:pt>
                <c:pt idx="11367">
                  <c:v>54.926000000000002</c:v>
                </c:pt>
                <c:pt idx="11368">
                  <c:v>54.927</c:v>
                </c:pt>
                <c:pt idx="11369">
                  <c:v>54.928000000000011</c:v>
                </c:pt>
                <c:pt idx="11370">
                  <c:v>54.929000000000002</c:v>
                </c:pt>
                <c:pt idx="11371">
                  <c:v>54.931000000000004</c:v>
                </c:pt>
                <c:pt idx="11372">
                  <c:v>54.932000000000002</c:v>
                </c:pt>
                <c:pt idx="11373">
                  <c:v>54.933</c:v>
                </c:pt>
                <c:pt idx="11374">
                  <c:v>54.935000000000002</c:v>
                </c:pt>
                <c:pt idx="11375">
                  <c:v>54.936</c:v>
                </c:pt>
                <c:pt idx="11376">
                  <c:v>54.937000000000005</c:v>
                </c:pt>
                <c:pt idx="11377">
                  <c:v>54.938000000000002</c:v>
                </c:pt>
                <c:pt idx="11378">
                  <c:v>54.94</c:v>
                </c:pt>
                <c:pt idx="11379">
                  <c:v>54.940999999999995</c:v>
                </c:pt>
                <c:pt idx="11380">
                  <c:v>54.942</c:v>
                </c:pt>
                <c:pt idx="11381">
                  <c:v>54.943000000000005</c:v>
                </c:pt>
                <c:pt idx="11382">
                  <c:v>54.945</c:v>
                </c:pt>
                <c:pt idx="11383">
                  <c:v>54.946000000000005</c:v>
                </c:pt>
                <c:pt idx="11384">
                  <c:v>54.946999999999996</c:v>
                </c:pt>
                <c:pt idx="11385">
                  <c:v>54.948</c:v>
                </c:pt>
                <c:pt idx="11386">
                  <c:v>54.949999999999996</c:v>
                </c:pt>
                <c:pt idx="11387">
                  <c:v>54.950999999999993</c:v>
                </c:pt>
                <c:pt idx="11388">
                  <c:v>54.951999999999998</c:v>
                </c:pt>
                <c:pt idx="11389">
                  <c:v>54.953999999999994</c:v>
                </c:pt>
                <c:pt idx="11390">
                  <c:v>54.954999999999998</c:v>
                </c:pt>
                <c:pt idx="11391">
                  <c:v>54.955999999999996</c:v>
                </c:pt>
                <c:pt idx="11392">
                  <c:v>54.956999999999994</c:v>
                </c:pt>
                <c:pt idx="11393">
                  <c:v>54.958999999999996</c:v>
                </c:pt>
                <c:pt idx="11394">
                  <c:v>54.96</c:v>
                </c:pt>
                <c:pt idx="11395">
                  <c:v>54.961000000000006</c:v>
                </c:pt>
                <c:pt idx="11396">
                  <c:v>54.962000000000003</c:v>
                </c:pt>
                <c:pt idx="11397">
                  <c:v>54.964000000000006</c:v>
                </c:pt>
                <c:pt idx="11398">
                  <c:v>54.965000000000003</c:v>
                </c:pt>
                <c:pt idx="11399">
                  <c:v>54.966000000000001</c:v>
                </c:pt>
                <c:pt idx="11400">
                  <c:v>54.967000000000006</c:v>
                </c:pt>
                <c:pt idx="11401">
                  <c:v>54.969000000000001</c:v>
                </c:pt>
                <c:pt idx="11402">
                  <c:v>54.97</c:v>
                </c:pt>
                <c:pt idx="11403">
                  <c:v>54.971000000000004</c:v>
                </c:pt>
                <c:pt idx="11404">
                  <c:v>54.973000000000006</c:v>
                </c:pt>
                <c:pt idx="11405">
                  <c:v>54.974000000000004</c:v>
                </c:pt>
                <c:pt idx="11406">
                  <c:v>54.975000000000001</c:v>
                </c:pt>
                <c:pt idx="11407">
                  <c:v>54.976000000000006</c:v>
                </c:pt>
                <c:pt idx="11408">
                  <c:v>54.978000000000002</c:v>
                </c:pt>
                <c:pt idx="11409">
                  <c:v>54.979000000000006</c:v>
                </c:pt>
                <c:pt idx="11410">
                  <c:v>54.98</c:v>
                </c:pt>
                <c:pt idx="11411">
                  <c:v>54.980999999999995</c:v>
                </c:pt>
                <c:pt idx="11412">
                  <c:v>54.983000000000004</c:v>
                </c:pt>
                <c:pt idx="11413">
                  <c:v>54.983999999999995</c:v>
                </c:pt>
                <c:pt idx="11414">
                  <c:v>54.984999999999999</c:v>
                </c:pt>
                <c:pt idx="11415">
                  <c:v>54.986000000000004</c:v>
                </c:pt>
                <c:pt idx="11416">
                  <c:v>54.988</c:v>
                </c:pt>
                <c:pt idx="11417">
                  <c:v>54.989000000000004</c:v>
                </c:pt>
                <c:pt idx="11418">
                  <c:v>54.99</c:v>
                </c:pt>
                <c:pt idx="11419">
                  <c:v>54.992000000000012</c:v>
                </c:pt>
                <c:pt idx="11420">
                  <c:v>54.993000000000002</c:v>
                </c:pt>
                <c:pt idx="11421">
                  <c:v>54.994</c:v>
                </c:pt>
                <c:pt idx="11422">
                  <c:v>54.995000000000012</c:v>
                </c:pt>
                <c:pt idx="11423">
                  <c:v>54.997</c:v>
                </c:pt>
                <c:pt idx="11424">
                  <c:v>54.998000000000012</c:v>
                </c:pt>
                <c:pt idx="11425">
                  <c:v>54.999000000000002</c:v>
                </c:pt>
                <c:pt idx="11426">
                  <c:v>55</c:v>
                </c:pt>
                <c:pt idx="11427">
                  <c:v>55.002000000000002</c:v>
                </c:pt>
                <c:pt idx="11428">
                  <c:v>55.003</c:v>
                </c:pt>
                <c:pt idx="11429">
                  <c:v>55.004000000000005</c:v>
                </c:pt>
                <c:pt idx="11430">
                  <c:v>55.005000000000003</c:v>
                </c:pt>
                <c:pt idx="11431">
                  <c:v>55.007000000000005</c:v>
                </c:pt>
                <c:pt idx="11432">
                  <c:v>55.008000000000003</c:v>
                </c:pt>
                <c:pt idx="11433">
                  <c:v>55.009</c:v>
                </c:pt>
                <c:pt idx="11434">
                  <c:v>55.010999999999996</c:v>
                </c:pt>
                <c:pt idx="11435">
                  <c:v>55.012</c:v>
                </c:pt>
                <c:pt idx="11436">
                  <c:v>55.013000000000005</c:v>
                </c:pt>
                <c:pt idx="11437">
                  <c:v>55.013999999999996</c:v>
                </c:pt>
                <c:pt idx="11438">
                  <c:v>55.016000000000005</c:v>
                </c:pt>
                <c:pt idx="11439">
                  <c:v>55.016999999999996</c:v>
                </c:pt>
                <c:pt idx="11440">
                  <c:v>55.018000000000001</c:v>
                </c:pt>
                <c:pt idx="11441">
                  <c:v>55.019000000000005</c:v>
                </c:pt>
                <c:pt idx="11442">
                  <c:v>55.021000000000001</c:v>
                </c:pt>
                <c:pt idx="11443">
                  <c:v>55.022000000000013</c:v>
                </c:pt>
                <c:pt idx="11444">
                  <c:v>55.023000000000003</c:v>
                </c:pt>
                <c:pt idx="11445">
                  <c:v>55.024000000000001</c:v>
                </c:pt>
                <c:pt idx="11446">
                  <c:v>55.026000000000003</c:v>
                </c:pt>
                <c:pt idx="11447">
                  <c:v>55.027000000000001</c:v>
                </c:pt>
                <c:pt idx="11448">
                  <c:v>55.028000000000013</c:v>
                </c:pt>
                <c:pt idx="11449">
                  <c:v>55.03</c:v>
                </c:pt>
                <c:pt idx="11450">
                  <c:v>55.031000000000006</c:v>
                </c:pt>
                <c:pt idx="11451">
                  <c:v>55.032000000000011</c:v>
                </c:pt>
                <c:pt idx="11452">
                  <c:v>55.033000000000001</c:v>
                </c:pt>
                <c:pt idx="11453">
                  <c:v>55.035000000000011</c:v>
                </c:pt>
                <c:pt idx="11454">
                  <c:v>55.036000000000001</c:v>
                </c:pt>
                <c:pt idx="11455">
                  <c:v>55.037000000000006</c:v>
                </c:pt>
                <c:pt idx="11456">
                  <c:v>55.038000000000011</c:v>
                </c:pt>
                <c:pt idx="11457">
                  <c:v>55.04</c:v>
                </c:pt>
                <c:pt idx="11458">
                  <c:v>55.041000000000004</c:v>
                </c:pt>
                <c:pt idx="11459">
                  <c:v>55.042000000000002</c:v>
                </c:pt>
                <c:pt idx="11460">
                  <c:v>55.043000000000006</c:v>
                </c:pt>
                <c:pt idx="11461">
                  <c:v>55.045000000000002</c:v>
                </c:pt>
                <c:pt idx="11462">
                  <c:v>55.046000000000006</c:v>
                </c:pt>
                <c:pt idx="11463">
                  <c:v>55.047000000000004</c:v>
                </c:pt>
                <c:pt idx="11464">
                  <c:v>55.049000000000007</c:v>
                </c:pt>
                <c:pt idx="11465">
                  <c:v>55.05</c:v>
                </c:pt>
                <c:pt idx="11466">
                  <c:v>55.050999999999995</c:v>
                </c:pt>
                <c:pt idx="11467">
                  <c:v>55.052</c:v>
                </c:pt>
                <c:pt idx="11468">
                  <c:v>55.053999999999995</c:v>
                </c:pt>
                <c:pt idx="11469">
                  <c:v>55.055</c:v>
                </c:pt>
                <c:pt idx="11470">
                  <c:v>55.056000000000004</c:v>
                </c:pt>
                <c:pt idx="11471">
                  <c:v>55.056999999999995</c:v>
                </c:pt>
                <c:pt idx="11472">
                  <c:v>55.059000000000005</c:v>
                </c:pt>
                <c:pt idx="11473">
                  <c:v>55.06</c:v>
                </c:pt>
                <c:pt idx="11474">
                  <c:v>55.061</c:v>
                </c:pt>
                <c:pt idx="11475">
                  <c:v>55.062000000000012</c:v>
                </c:pt>
                <c:pt idx="11476">
                  <c:v>55.064</c:v>
                </c:pt>
                <c:pt idx="11477">
                  <c:v>55.065000000000012</c:v>
                </c:pt>
                <c:pt idx="11478">
                  <c:v>55.066000000000003</c:v>
                </c:pt>
                <c:pt idx="11479">
                  <c:v>55.068000000000012</c:v>
                </c:pt>
                <c:pt idx="11480">
                  <c:v>55.069000000000003</c:v>
                </c:pt>
                <c:pt idx="11481">
                  <c:v>55.07</c:v>
                </c:pt>
                <c:pt idx="11482">
                  <c:v>55.071000000000005</c:v>
                </c:pt>
                <c:pt idx="11483">
                  <c:v>55.073</c:v>
                </c:pt>
                <c:pt idx="11484">
                  <c:v>55.074000000000005</c:v>
                </c:pt>
                <c:pt idx="11485">
                  <c:v>55.075000000000003</c:v>
                </c:pt>
                <c:pt idx="11486">
                  <c:v>55.076000000000001</c:v>
                </c:pt>
                <c:pt idx="11487">
                  <c:v>55.078000000000003</c:v>
                </c:pt>
                <c:pt idx="11488">
                  <c:v>55.079000000000001</c:v>
                </c:pt>
                <c:pt idx="11489">
                  <c:v>55.08</c:v>
                </c:pt>
                <c:pt idx="11490">
                  <c:v>55.080999999999996</c:v>
                </c:pt>
                <c:pt idx="11491">
                  <c:v>55.083000000000006</c:v>
                </c:pt>
                <c:pt idx="11492">
                  <c:v>55.083999999999996</c:v>
                </c:pt>
                <c:pt idx="11493">
                  <c:v>55.085000000000001</c:v>
                </c:pt>
                <c:pt idx="11494">
                  <c:v>55.086999999999996</c:v>
                </c:pt>
                <c:pt idx="11495">
                  <c:v>55.088000000000001</c:v>
                </c:pt>
                <c:pt idx="11496">
                  <c:v>55.089000000000006</c:v>
                </c:pt>
                <c:pt idx="11497">
                  <c:v>55.09</c:v>
                </c:pt>
                <c:pt idx="11498">
                  <c:v>55.092000000000013</c:v>
                </c:pt>
                <c:pt idx="11499">
                  <c:v>55.093000000000011</c:v>
                </c:pt>
                <c:pt idx="11500">
                  <c:v>55.094000000000001</c:v>
                </c:pt>
                <c:pt idx="11501">
                  <c:v>55.095000000000013</c:v>
                </c:pt>
                <c:pt idx="11502">
                  <c:v>55.097000000000001</c:v>
                </c:pt>
                <c:pt idx="11503">
                  <c:v>55.098000000000013</c:v>
                </c:pt>
                <c:pt idx="11504">
                  <c:v>55.099000000000011</c:v>
                </c:pt>
                <c:pt idx="11505">
                  <c:v>55.1</c:v>
                </c:pt>
                <c:pt idx="11506">
                  <c:v>55.102000000000011</c:v>
                </c:pt>
                <c:pt idx="11507">
                  <c:v>55.103000000000002</c:v>
                </c:pt>
                <c:pt idx="11508">
                  <c:v>55.104000000000006</c:v>
                </c:pt>
                <c:pt idx="11509">
                  <c:v>55.106000000000002</c:v>
                </c:pt>
                <c:pt idx="11510">
                  <c:v>55.107000000000006</c:v>
                </c:pt>
                <c:pt idx="11511">
                  <c:v>55.108000000000011</c:v>
                </c:pt>
                <c:pt idx="11512">
                  <c:v>55.109000000000002</c:v>
                </c:pt>
                <c:pt idx="11513">
                  <c:v>55.111000000000004</c:v>
                </c:pt>
                <c:pt idx="11514">
                  <c:v>55.112000000000002</c:v>
                </c:pt>
                <c:pt idx="11515">
                  <c:v>55.113</c:v>
                </c:pt>
                <c:pt idx="11516">
                  <c:v>55.114000000000004</c:v>
                </c:pt>
                <c:pt idx="11517">
                  <c:v>55.116</c:v>
                </c:pt>
                <c:pt idx="11518">
                  <c:v>55.117000000000004</c:v>
                </c:pt>
                <c:pt idx="11519">
                  <c:v>55.118000000000002</c:v>
                </c:pt>
                <c:pt idx="11520">
                  <c:v>55.119</c:v>
                </c:pt>
                <c:pt idx="11521">
                  <c:v>55.121000000000002</c:v>
                </c:pt>
                <c:pt idx="11522">
                  <c:v>55.122000000000106</c:v>
                </c:pt>
                <c:pt idx="11523">
                  <c:v>55.123000000000012</c:v>
                </c:pt>
                <c:pt idx="11524">
                  <c:v>55.125000000000107</c:v>
                </c:pt>
                <c:pt idx="11525">
                  <c:v>55.126000000000012</c:v>
                </c:pt>
                <c:pt idx="11526">
                  <c:v>55.127000000000002</c:v>
                </c:pt>
                <c:pt idx="11527">
                  <c:v>55.128000000000107</c:v>
                </c:pt>
                <c:pt idx="11528">
                  <c:v>55.13</c:v>
                </c:pt>
                <c:pt idx="11529">
                  <c:v>55.131</c:v>
                </c:pt>
                <c:pt idx="11530">
                  <c:v>55.132000000000012</c:v>
                </c:pt>
                <c:pt idx="11531">
                  <c:v>55.133000000000003</c:v>
                </c:pt>
                <c:pt idx="11532">
                  <c:v>55.135000000000012</c:v>
                </c:pt>
                <c:pt idx="11533">
                  <c:v>55.136000000000003</c:v>
                </c:pt>
                <c:pt idx="11534">
                  <c:v>55.137</c:v>
                </c:pt>
                <c:pt idx="11535">
                  <c:v>55.138000000000012</c:v>
                </c:pt>
                <c:pt idx="11536">
                  <c:v>55.14</c:v>
                </c:pt>
                <c:pt idx="11537">
                  <c:v>55.141000000000005</c:v>
                </c:pt>
                <c:pt idx="11538">
                  <c:v>55.142000000000003</c:v>
                </c:pt>
                <c:pt idx="11539">
                  <c:v>55.144000000000005</c:v>
                </c:pt>
                <c:pt idx="11540">
                  <c:v>55.145000000000003</c:v>
                </c:pt>
                <c:pt idx="11541">
                  <c:v>55.146000000000001</c:v>
                </c:pt>
                <c:pt idx="11542">
                  <c:v>55.147000000000006</c:v>
                </c:pt>
                <c:pt idx="11543">
                  <c:v>55.149000000000001</c:v>
                </c:pt>
                <c:pt idx="11544">
                  <c:v>55.15</c:v>
                </c:pt>
                <c:pt idx="11545">
                  <c:v>55.150999999999996</c:v>
                </c:pt>
                <c:pt idx="11546">
                  <c:v>55.152000000000001</c:v>
                </c:pt>
                <c:pt idx="11547">
                  <c:v>55.153999999999996</c:v>
                </c:pt>
                <c:pt idx="11548">
                  <c:v>55.155000000000001</c:v>
                </c:pt>
                <c:pt idx="11549">
                  <c:v>55.156000000000006</c:v>
                </c:pt>
                <c:pt idx="11550">
                  <c:v>55.157000000000004</c:v>
                </c:pt>
                <c:pt idx="11551">
                  <c:v>55.159000000000006</c:v>
                </c:pt>
                <c:pt idx="11552">
                  <c:v>55.160000000000011</c:v>
                </c:pt>
                <c:pt idx="11553">
                  <c:v>55.161000000000001</c:v>
                </c:pt>
                <c:pt idx="11554">
                  <c:v>55.163000000000011</c:v>
                </c:pt>
                <c:pt idx="11555">
                  <c:v>55.164000000000001</c:v>
                </c:pt>
                <c:pt idx="11556">
                  <c:v>55.165000000000013</c:v>
                </c:pt>
                <c:pt idx="11557">
                  <c:v>55.166000000000011</c:v>
                </c:pt>
                <c:pt idx="11558">
                  <c:v>55.168000000000013</c:v>
                </c:pt>
                <c:pt idx="11559">
                  <c:v>55.169000000000011</c:v>
                </c:pt>
                <c:pt idx="11560">
                  <c:v>55.17</c:v>
                </c:pt>
                <c:pt idx="11561">
                  <c:v>55.171000000000006</c:v>
                </c:pt>
                <c:pt idx="11562">
                  <c:v>55.173000000000002</c:v>
                </c:pt>
                <c:pt idx="11563">
                  <c:v>55.174000000000007</c:v>
                </c:pt>
                <c:pt idx="11564">
                  <c:v>55.175000000000011</c:v>
                </c:pt>
                <c:pt idx="11565">
                  <c:v>55.176000000000002</c:v>
                </c:pt>
                <c:pt idx="11566">
                  <c:v>55.178000000000011</c:v>
                </c:pt>
                <c:pt idx="11567">
                  <c:v>55.179000000000002</c:v>
                </c:pt>
                <c:pt idx="11568">
                  <c:v>55.18</c:v>
                </c:pt>
                <c:pt idx="11569">
                  <c:v>55.182000000000002</c:v>
                </c:pt>
                <c:pt idx="11570">
                  <c:v>55.183</c:v>
                </c:pt>
                <c:pt idx="11571">
                  <c:v>55.184000000000005</c:v>
                </c:pt>
                <c:pt idx="11572">
                  <c:v>55.185000000000002</c:v>
                </c:pt>
                <c:pt idx="11573">
                  <c:v>55.187000000000005</c:v>
                </c:pt>
                <c:pt idx="11574">
                  <c:v>55.188000000000002</c:v>
                </c:pt>
                <c:pt idx="11575">
                  <c:v>55.189</c:v>
                </c:pt>
                <c:pt idx="11576">
                  <c:v>55.190000000000012</c:v>
                </c:pt>
                <c:pt idx="11577">
                  <c:v>55.192000000000107</c:v>
                </c:pt>
                <c:pt idx="11578">
                  <c:v>55.193000000000012</c:v>
                </c:pt>
                <c:pt idx="11579">
                  <c:v>55.194000000000003</c:v>
                </c:pt>
                <c:pt idx="11580">
                  <c:v>55.195000000000107</c:v>
                </c:pt>
                <c:pt idx="11581">
                  <c:v>55.197000000000003</c:v>
                </c:pt>
                <c:pt idx="11582">
                  <c:v>55.198000000000107</c:v>
                </c:pt>
                <c:pt idx="11583">
                  <c:v>55.199000000000012</c:v>
                </c:pt>
                <c:pt idx="11584">
                  <c:v>55.201000000000001</c:v>
                </c:pt>
                <c:pt idx="11585">
                  <c:v>55.202000000000012</c:v>
                </c:pt>
                <c:pt idx="11586">
                  <c:v>55.203000000000003</c:v>
                </c:pt>
                <c:pt idx="11587">
                  <c:v>55.204000000000001</c:v>
                </c:pt>
                <c:pt idx="11588">
                  <c:v>55.206000000000003</c:v>
                </c:pt>
                <c:pt idx="11589">
                  <c:v>55.207000000000001</c:v>
                </c:pt>
                <c:pt idx="11590">
                  <c:v>55.208000000000013</c:v>
                </c:pt>
                <c:pt idx="11591">
                  <c:v>55.209000000000003</c:v>
                </c:pt>
                <c:pt idx="11592">
                  <c:v>55.211000000000006</c:v>
                </c:pt>
                <c:pt idx="11593">
                  <c:v>55.212000000000003</c:v>
                </c:pt>
                <c:pt idx="11594">
                  <c:v>55.213000000000001</c:v>
                </c:pt>
                <c:pt idx="11595">
                  <c:v>55.214000000000006</c:v>
                </c:pt>
                <c:pt idx="11596">
                  <c:v>55.216000000000001</c:v>
                </c:pt>
                <c:pt idx="11597">
                  <c:v>55.217000000000006</c:v>
                </c:pt>
                <c:pt idx="11598">
                  <c:v>55.218000000000011</c:v>
                </c:pt>
                <c:pt idx="11599">
                  <c:v>55.220000000000013</c:v>
                </c:pt>
                <c:pt idx="11600">
                  <c:v>55.221000000000011</c:v>
                </c:pt>
                <c:pt idx="11601">
                  <c:v>55.222000000000122</c:v>
                </c:pt>
                <c:pt idx="11602">
                  <c:v>55.223000000000013</c:v>
                </c:pt>
                <c:pt idx="11603">
                  <c:v>55.225000000000122</c:v>
                </c:pt>
                <c:pt idx="11604">
                  <c:v>55.226000000000013</c:v>
                </c:pt>
                <c:pt idx="11605">
                  <c:v>55.227000000000011</c:v>
                </c:pt>
                <c:pt idx="11606">
                  <c:v>55.228000000000122</c:v>
                </c:pt>
                <c:pt idx="11607">
                  <c:v>55.230000000000011</c:v>
                </c:pt>
                <c:pt idx="11608">
                  <c:v>55.231000000000002</c:v>
                </c:pt>
                <c:pt idx="11609">
                  <c:v>55.232000000000063</c:v>
                </c:pt>
                <c:pt idx="11610">
                  <c:v>55.233000000000011</c:v>
                </c:pt>
                <c:pt idx="11611">
                  <c:v>55.235000000000063</c:v>
                </c:pt>
                <c:pt idx="11612">
                  <c:v>55.236000000000011</c:v>
                </c:pt>
                <c:pt idx="11613">
                  <c:v>55.237000000000002</c:v>
                </c:pt>
                <c:pt idx="11614">
                  <c:v>55.239000000000011</c:v>
                </c:pt>
                <c:pt idx="11615">
                  <c:v>55.24</c:v>
                </c:pt>
                <c:pt idx="11616">
                  <c:v>55.241</c:v>
                </c:pt>
                <c:pt idx="11617">
                  <c:v>55.242000000000012</c:v>
                </c:pt>
                <c:pt idx="11618">
                  <c:v>55.244</c:v>
                </c:pt>
                <c:pt idx="11619">
                  <c:v>55.245000000000012</c:v>
                </c:pt>
                <c:pt idx="11620">
                  <c:v>55.246000000000002</c:v>
                </c:pt>
                <c:pt idx="11621">
                  <c:v>55.247</c:v>
                </c:pt>
                <c:pt idx="11622">
                  <c:v>55.249000000000002</c:v>
                </c:pt>
                <c:pt idx="11623">
                  <c:v>55.25</c:v>
                </c:pt>
                <c:pt idx="11624">
                  <c:v>55.251000000000005</c:v>
                </c:pt>
                <c:pt idx="11625">
                  <c:v>55.252000000000002</c:v>
                </c:pt>
                <c:pt idx="11626">
                  <c:v>55.254000000000005</c:v>
                </c:pt>
                <c:pt idx="11627">
                  <c:v>55.255000000000003</c:v>
                </c:pt>
                <c:pt idx="11628">
                  <c:v>55.256</c:v>
                </c:pt>
                <c:pt idx="11629">
                  <c:v>55.258000000000003</c:v>
                </c:pt>
                <c:pt idx="11630">
                  <c:v>55.259</c:v>
                </c:pt>
                <c:pt idx="11631">
                  <c:v>55.260000000000012</c:v>
                </c:pt>
                <c:pt idx="11632">
                  <c:v>55.261000000000003</c:v>
                </c:pt>
                <c:pt idx="11633">
                  <c:v>55.263000000000012</c:v>
                </c:pt>
                <c:pt idx="11634">
                  <c:v>55.264000000000003</c:v>
                </c:pt>
                <c:pt idx="11635">
                  <c:v>55.265000000000107</c:v>
                </c:pt>
                <c:pt idx="11636">
                  <c:v>55.266000000000012</c:v>
                </c:pt>
                <c:pt idx="11637">
                  <c:v>55.268000000000107</c:v>
                </c:pt>
                <c:pt idx="11638">
                  <c:v>55.269000000000013</c:v>
                </c:pt>
                <c:pt idx="11639">
                  <c:v>55.27</c:v>
                </c:pt>
                <c:pt idx="11640">
                  <c:v>55.271000000000001</c:v>
                </c:pt>
                <c:pt idx="11641">
                  <c:v>55.273000000000003</c:v>
                </c:pt>
                <c:pt idx="11642">
                  <c:v>55.274000000000001</c:v>
                </c:pt>
                <c:pt idx="11643">
                  <c:v>55.275000000000013</c:v>
                </c:pt>
                <c:pt idx="11644">
                  <c:v>55.277000000000001</c:v>
                </c:pt>
                <c:pt idx="11645">
                  <c:v>55.278000000000013</c:v>
                </c:pt>
                <c:pt idx="11646">
                  <c:v>55.279000000000003</c:v>
                </c:pt>
                <c:pt idx="11647">
                  <c:v>55.28</c:v>
                </c:pt>
                <c:pt idx="11648">
                  <c:v>55.282000000000011</c:v>
                </c:pt>
                <c:pt idx="11649">
                  <c:v>55.283000000000001</c:v>
                </c:pt>
                <c:pt idx="11650">
                  <c:v>55.284000000000006</c:v>
                </c:pt>
                <c:pt idx="11651">
                  <c:v>55.285000000000011</c:v>
                </c:pt>
                <c:pt idx="11652">
                  <c:v>55.287000000000006</c:v>
                </c:pt>
                <c:pt idx="11653">
                  <c:v>55.288000000000011</c:v>
                </c:pt>
                <c:pt idx="11654">
                  <c:v>55.289000000000001</c:v>
                </c:pt>
                <c:pt idx="11655">
                  <c:v>55.290000000000013</c:v>
                </c:pt>
                <c:pt idx="11656">
                  <c:v>55.292000000000122</c:v>
                </c:pt>
                <c:pt idx="11657">
                  <c:v>55.293000000000013</c:v>
                </c:pt>
                <c:pt idx="11658">
                  <c:v>55.294000000000011</c:v>
                </c:pt>
                <c:pt idx="11659">
                  <c:v>55.296000000000063</c:v>
                </c:pt>
                <c:pt idx="11660">
                  <c:v>55.297000000000011</c:v>
                </c:pt>
                <c:pt idx="11661">
                  <c:v>55.298000000000123</c:v>
                </c:pt>
                <c:pt idx="11662">
                  <c:v>55.299000000000063</c:v>
                </c:pt>
                <c:pt idx="11663">
                  <c:v>55.300999999999995</c:v>
                </c:pt>
                <c:pt idx="11664">
                  <c:v>55.302</c:v>
                </c:pt>
                <c:pt idx="11665">
                  <c:v>55.303000000000004</c:v>
                </c:pt>
                <c:pt idx="11666">
                  <c:v>55.303999999999995</c:v>
                </c:pt>
                <c:pt idx="11667">
                  <c:v>55.306000000000004</c:v>
                </c:pt>
                <c:pt idx="11668">
                  <c:v>55.306999999999995</c:v>
                </c:pt>
                <c:pt idx="11669">
                  <c:v>55.308</c:v>
                </c:pt>
                <c:pt idx="11670">
                  <c:v>55.309000000000005</c:v>
                </c:pt>
                <c:pt idx="11671">
                  <c:v>55.310999999999993</c:v>
                </c:pt>
                <c:pt idx="11672">
                  <c:v>55.311999999999998</c:v>
                </c:pt>
                <c:pt idx="11673">
                  <c:v>55.312999999999995</c:v>
                </c:pt>
                <c:pt idx="11674">
                  <c:v>55.314999999999998</c:v>
                </c:pt>
                <c:pt idx="11675">
                  <c:v>55.315999999999995</c:v>
                </c:pt>
                <c:pt idx="11676">
                  <c:v>55.316999999999993</c:v>
                </c:pt>
                <c:pt idx="11677">
                  <c:v>55.317999999999998</c:v>
                </c:pt>
                <c:pt idx="11678">
                  <c:v>55.32</c:v>
                </c:pt>
                <c:pt idx="11679">
                  <c:v>55.321000000000005</c:v>
                </c:pt>
                <c:pt idx="11680">
                  <c:v>55.322000000000003</c:v>
                </c:pt>
                <c:pt idx="11681">
                  <c:v>55.323</c:v>
                </c:pt>
                <c:pt idx="11682">
                  <c:v>55.325000000000003</c:v>
                </c:pt>
                <c:pt idx="11683">
                  <c:v>55.326000000000001</c:v>
                </c:pt>
                <c:pt idx="11684">
                  <c:v>55.327000000000005</c:v>
                </c:pt>
                <c:pt idx="11685">
                  <c:v>55.329000000000001</c:v>
                </c:pt>
                <c:pt idx="11686">
                  <c:v>55.33</c:v>
                </c:pt>
                <c:pt idx="11687">
                  <c:v>55.330999999999996</c:v>
                </c:pt>
                <c:pt idx="11688">
                  <c:v>55.332000000000001</c:v>
                </c:pt>
                <c:pt idx="11689">
                  <c:v>55.333999999999996</c:v>
                </c:pt>
                <c:pt idx="11690">
                  <c:v>55.335000000000001</c:v>
                </c:pt>
                <c:pt idx="11691">
                  <c:v>55.336000000000006</c:v>
                </c:pt>
                <c:pt idx="11692">
                  <c:v>55.336999999999996</c:v>
                </c:pt>
                <c:pt idx="11693">
                  <c:v>55.339000000000006</c:v>
                </c:pt>
                <c:pt idx="11694">
                  <c:v>55.339999999999996</c:v>
                </c:pt>
                <c:pt idx="11695">
                  <c:v>55.340999999999994</c:v>
                </c:pt>
                <c:pt idx="11696">
                  <c:v>55.341999999999999</c:v>
                </c:pt>
                <c:pt idx="11697">
                  <c:v>55.343999999999994</c:v>
                </c:pt>
                <c:pt idx="11698">
                  <c:v>55.344999999999999</c:v>
                </c:pt>
                <c:pt idx="11699">
                  <c:v>55.346000000000004</c:v>
                </c:pt>
                <c:pt idx="11700">
                  <c:v>55.347999999999999</c:v>
                </c:pt>
                <c:pt idx="11701">
                  <c:v>55.349000000000004</c:v>
                </c:pt>
                <c:pt idx="11702">
                  <c:v>55.349999999999994</c:v>
                </c:pt>
                <c:pt idx="11703">
                  <c:v>55.350999999999999</c:v>
                </c:pt>
                <c:pt idx="11704">
                  <c:v>55.352999999999994</c:v>
                </c:pt>
                <c:pt idx="11705">
                  <c:v>55.353999999999999</c:v>
                </c:pt>
                <c:pt idx="11706">
                  <c:v>55.354999999999997</c:v>
                </c:pt>
                <c:pt idx="11707">
                  <c:v>55.355999999999995</c:v>
                </c:pt>
                <c:pt idx="11708">
                  <c:v>55.357999999999997</c:v>
                </c:pt>
                <c:pt idx="11709">
                  <c:v>55.358999999999995</c:v>
                </c:pt>
                <c:pt idx="11710">
                  <c:v>55.36</c:v>
                </c:pt>
                <c:pt idx="11711">
                  <c:v>55.361000000000004</c:v>
                </c:pt>
                <c:pt idx="11712">
                  <c:v>55.363</c:v>
                </c:pt>
                <c:pt idx="11713">
                  <c:v>55.364000000000004</c:v>
                </c:pt>
                <c:pt idx="11714">
                  <c:v>55.365000000000002</c:v>
                </c:pt>
                <c:pt idx="11715">
                  <c:v>55.367000000000004</c:v>
                </c:pt>
                <c:pt idx="11716">
                  <c:v>55.368000000000002</c:v>
                </c:pt>
                <c:pt idx="11717">
                  <c:v>55.369</c:v>
                </c:pt>
                <c:pt idx="11718">
                  <c:v>55.37</c:v>
                </c:pt>
                <c:pt idx="11719">
                  <c:v>55.372</c:v>
                </c:pt>
                <c:pt idx="11720">
                  <c:v>55.373000000000005</c:v>
                </c:pt>
                <c:pt idx="11721">
                  <c:v>55.373999999999995</c:v>
                </c:pt>
                <c:pt idx="11722">
                  <c:v>55.375</c:v>
                </c:pt>
                <c:pt idx="11723">
                  <c:v>55.376999999999995</c:v>
                </c:pt>
                <c:pt idx="11724">
                  <c:v>55.378</c:v>
                </c:pt>
                <c:pt idx="11725">
                  <c:v>55.379000000000005</c:v>
                </c:pt>
                <c:pt idx="11726">
                  <c:v>55.379999999999995</c:v>
                </c:pt>
                <c:pt idx="11727">
                  <c:v>55.381999999999998</c:v>
                </c:pt>
                <c:pt idx="11728">
                  <c:v>55.382999999999996</c:v>
                </c:pt>
                <c:pt idx="11729">
                  <c:v>55.383999999999993</c:v>
                </c:pt>
                <c:pt idx="11730">
                  <c:v>55.385999999999996</c:v>
                </c:pt>
                <c:pt idx="11731">
                  <c:v>55.386999999999993</c:v>
                </c:pt>
                <c:pt idx="11732">
                  <c:v>55.387999999999998</c:v>
                </c:pt>
                <c:pt idx="11733">
                  <c:v>55.388999999999996</c:v>
                </c:pt>
                <c:pt idx="11734">
                  <c:v>55.391000000000005</c:v>
                </c:pt>
                <c:pt idx="11735">
                  <c:v>55.392000000000003</c:v>
                </c:pt>
                <c:pt idx="11736">
                  <c:v>55.393000000000001</c:v>
                </c:pt>
                <c:pt idx="11737">
                  <c:v>55.394000000000005</c:v>
                </c:pt>
                <c:pt idx="11738">
                  <c:v>55.396000000000001</c:v>
                </c:pt>
                <c:pt idx="11739">
                  <c:v>55.397000000000006</c:v>
                </c:pt>
                <c:pt idx="11740">
                  <c:v>55.398000000000003</c:v>
                </c:pt>
                <c:pt idx="11741">
                  <c:v>55.399000000000001</c:v>
                </c:pt>
                <c:pt idx="11742">
                  <c:v>55.400999999999996</c:v>
                </c:pt>
                <c:pt idx="11743">
                  <c:v>55.402000000000001</c:v>
                </c:pt>
                <c:pt idx="11744">
                  <c:v>55.403000000000006</c:v>
                </c:pt>
                <c:pt idx="11745">
                  <c:v>55.405000000000001</c:v>
                </c:pt>
                <c:pt idx="11746">
                  <c:v>55.406000000000006</c:v>
                </c:pt>
                <c:pt idx="11747">
                  <c:v>55.407000000000004</c:v>
                </c:pt>
                <c:pt idx="11748">
                  <c:v>55.408000000000001</c:v>
                </c:pt>
                <c:pt idx="11749">
                  <c:v>55.41</c:v>
                </c:pt>
                <c:pt idx="11750">
                  <c:v>55.410999999999994</c:v>
                </c:pt>
                <c:pt idx="11751">
                  <c:v>55.411999999999999</c:v>
                </c:pt>
                <c:pt idx="11752">
                  <c:v>55.413000000000004</c:v>
                </c:pt>
                <c:pt idx="11753">
                  <c:v>55.414999999999999</c:v>
                </c:pt>
                <c:pt idx="11754">
                  <c:v>55.416000000000004</c:v>
                </c:pt>
                <c:pt idx="11755">
                  <c:v>55.416999999999994</c:v>
                </c:pt>
                <c:pt idx="11756">
                  <c:v>55.417999999999999</c:v>
                </c:pt>
                <c:pt idx="11757">
                  <c:v>55.42</c:v>
                </c:pt>
                <c:pt idx="11758">
                  <c:v>55.421000000000006</c:v>
                </c:pt>
                <c:pt idx="11759">
                  <c:v>55.422000000000011</c:v>
                </c:pt>
                <c:pt idx="11760">
                  <c:v>55.424000000000007</c:v>
                </c:pt>
                <c:pt idx="11761">
                  <c:v>55.425000000000011</c:v>
                </c:pt>
                <c:pt idx="11762">
                  <c:v>55.426000000000002</c:v>
                </c:pt>
                <c:pt idx="11763">
                  <c:v>55.427</c:v>
                </c:pt>
                <c:pt idx="11764">
                  <c:v>55.429000000000002</c:v>
                </c:pt>
                <c:pt idx="11765">
                  <c:v>55.43</c:v>
                </c:pt>
                <c:pt idx="11766">
                  <c:v>55.431000000000004</c:v>
                </c:pt>
                <c:pt idx="11767">
                  <c:v>55.432000000000002</c:v>
                </c:pt>
                <c:pt idx="11768">
                  <c:v>55.434000000000005</c:v>
                </c:pt>
                <c:pt idx="11769">
                  <c:v>55.435000000000002</c:v>
                </c:pt>
                <c:pt idx="11770">
                  <c:v>55.436</c:v>
                </c:pt>
                <c:pt idx="11771">
                  <c:v>55.437000000000005</c:v>
                </c:pt>
                <c:pt idx="11772">
                  <c:v>55.439</c:v>
                </c:pt>
                <c:pt idx="11773">
                  <c:v>55.44</c:v>
                </c:pt>
                <c:pt idx="11774">
                  <c:v>55.440999999999995</c:v>
                </c:pt>
                <c:pt idx="11775">
                  <c:v>55.443000000000005</c:v>
                </c:pt>
                <c:pt idx="11776">
                  <c:v>55.443999999999996</c:v>
                </c:pt>
                <c:pt idx="11777">
                  <c:v>55.445</c:v>
                </c:pt>
                <c:pt idx="11778">
                  <c:v>55.446000000000005</c:v>
                </c:pt>
                <c:pt idx="11779">
                  <c:v>55.448</c:v>
                </c:pt>
                <c:pt idx="11780">
                  <c:v>55.449000000000005</c:v>
                </c:pt>
                <c:pt idx="11781">
                  <c:v>55.449999999999996</c:v>
                </c:pt>
                <c:pt idx="11782">
                  <c:v>55.450999999999993</c:v>
                </c:pt>
                <c:pt idx="11783">
                  <c:v>55.452999999999996</c:v>
                </c:pt>
                <c:pt idx="11784">
                  <c:v>55.453999999999994</c:v>
                </c:pt>
                <c:pt idx="11785">
                  <c:v>55.454999999999998</c:v>
                </c:pt>
                <c:pt idx="11786">
                  <c:v>55.455999999999996</c:v>
                </c:pt>
                <c:pt idx="11787">
                  <c:v>55.457999999999998</c:v>
                </c:pt>
                <c:pt idx="11788">
                  <c:v>55.458999999999996</c:v>
                </c:pt>
                <c:pt idx="11789">
                  <c:v>55.46</c:v>
                </c:pt>
                <c:pt idx="11790">
                  <c:v>55.462000000000003</c:v>
                </c:pt>
                <c:pt idx="11791">
                  <c:v>55.463000000000001</c:v>
                </c:pt>
                <c:pt idx="11792">
                  <c:v>55.464000000000006</c:v>
                </c:pt>
                <c:pt idx="11793">
                  <c:v>55.465000000000003</c:v>
                </c:pt>
                <c:pt idx="11794">
                  <c:v>55.467000000000006</c:v>
                </c:pt>
                <c:pt idx="11795">
                  <c:v>55.468000000000011</c:v>
                </c:pt>
                <c:pt idx="11796">
                  <c:v>55.469000000000001</c:v>
                </c:pt>
                <c:pt idx="11797">
                  <c:v>55.47</c:v>
                </c:pt>
                <c:pt idx="11798">
                  <c:v>55.472000000000001</c:v>
                </c:pt>
                <c:pt idx="11799">
                  <c:v>55.473000000000006</c:v>
                </c:pt>
                <c:pt idx="11800">
                  <c:v>55.474000000000004</c:v>
                </c:pt>
                <c:pt idx="11801">
                  <c:v>55.475000000000001</c:v>
                </c:pt>
                <c:pt idx="11802">
                  <c:v>55.477000000000004</c:v>
                </c:pt>
                <c:pt idx="11803">
                  <c:v>55.478000000000002</c:v>
                </c:pt>
                <c:pt idx="11804">
                  <c:v>55.479000000000006</c:v>
                </c:pt>
                <c:pt idx="11805">
                  <c:v>55.480999999999995</c:v>
                </c:pt>
                <c:pt idx="11806">
                  <c:v>55.481999999999999</c:v>
                </c:pt>
                <c:pt idx="11807">
                  <c:v>55.483000000000004</c:v>
                </c:pt>
                <c:pt idx="11808">
                  <c:v>55.483999999999995</c:v>
                </c:pt>
                <c:pt idx="11809">
                  <c:v>55.486000000000004</c:v>
                </c:pt>
                <c:pt idx="11810">
                  <c:v>55.486999999999995</c:v>
                </c:pt>
                <c:pt idx="11811">
                  <c:v>55.488</c:v>
                </c:pt>
                <c:pt idx="11812">
                  <c:v>55.489000000000004</c:v>
                </c:pt>
                <c:pt idx="11813">
                  <c:v>55.491</c:v>
                </c:pt>
                <c:pt idx="11814">
                  <c:v>55.492000000000012</c:v>
                </c:pt>
                <c:pt idx="11815">
                  <c:v>55.493000000000002</c:v>
                </c:pt>
                <c:pt idx="11816">
                  <c:v>55.494</c:v>
                </c:pt>
                <c:pt idx="11817">
                  <c:v>55.496000000000002</c:v>
                </c:pt>
                <c:pt idx="11818">
                  <c:v>55.497</c:v>
                </c:pt>
                <c:pt idx="11819">
                  <c:v>55.498000000000012</c:v>
                </c:pt>
                <c:pt idx="11820">
                  <c:v>55.5</c:v>
                </c:pt>
                <c:pt idx="11821">
                  <c:v>55.501000000000005</c:v>
                </c:pt>
                <c:pt idx="11822">
                  <c:v>55.502000000000002</c:v>
                </c:pt>
                <c:pt idx="11823">
                  <c:v>55.503</c:v>
                </c:pt>
                <c:pt idx="11824">
                  <c:v>55.505000000000003</c:v>
                </c:pt>
                <c:pt idx="11825">
                  <c:v>55.506</c:v>
                </c:pt>
                <c:pt idx="11826">
                  <c:v>55.507000000000005</c:v>
                </c:pt>
                <c:pt idx="11827">
                  <c:v>55.508000000000003</c:v>
                </c:pt>
                <c:pt idx="11828">
                  <c:v>55.51</c:v>
                </c:pt>
                <c:pt idx="11829">
                  <c:v>55.510999999999996</c:v>
                </c:pt>
                <c:pt idx="11830">
                  <c:v>55.512</c:v>
                </c:pt>
                <c:pt idx="11831">
                  <c:v>55.513000000000005</c:v>
                </c:pt>
                <c:pt idx="11832">
                  <c:v>55.515000000000001</c:v>
                </c:pt>
                <c:pt idx="11833">
                  <c:v>55.516000000000005</c:v>
                </c:pt>
                <c:pt idx="11834">
                  <c:v>55.516999999999996</c:v>
                </c:pt>
                <c:pt idx="11835">
                  <c:v>55.519000000000005</c:v>
                </c:pt>
                <c:pt idx="11836">
                  <c:v>55.52</c:v>
                </c:pt>
                <c:pt idx="11837">
                  <c:v>55.521000000000001</c:v>
                </c:pt>
                <c:pt idx="11838">
                  <c:v>55.522000000000013</c:v>
                </c:pt>
                <c:pt idx="11839">
                  <c:v>55.524000000000001</c:v>
                </c:pt>
                <c:pt idx="11840">
                  <c:v>55.525000000000013</c:v>
                </c:pt>
                <c:pt idx="11841">
                  <c:v>55.526000000000003</c:v>
                </c:pt>
                <c:pt idx="11842">
                  <c:v>55.527000000000001</c:v>
                </c:pt>
                <c:pt idx="11843">
                  <c:v>55.529000000000003</c:v>
                </c:pt>
                <c:pt idx="11844">
                  <c:v>55.53</c:v>
                </c:pt>
                <c:pt idx="11845">
                  <c:v>55.531000000000006</c:v>
                </c:pt>
                <c:pt idx="11846">
                  <c:v>55.532000000000011</c:v>
                </c:pt>
                <c:pt idx="11847">
                  <c:v>55.534000000000006</c:v>
                </c:pt>
                <c:pt idx="11848">
                  <c:v>55.535000000000011</c:v>
                </c:pt>
                <c:pt idx="11849">
                  <c:v>55.536000000000001</c:v>
                </c:pt>
                <c:pt idx="11850">
                  <c:v>55.538000000000011</c:v>
                </c:pt>
                <c:pt idx="11851">
                  <c:v>55.539000000000001</c:v>
                </c:pt>
                <c:pt idx="11852">
                  <c:v>55.54</c:v>
                </c:pt>
                <c:pt idx="11853">
                  <c:v>55.541000000000004</c:v>
                </c:pt>
                <c:pt idx="11854">
                  <c:v>55.543000000000006</c:v>
                </c:pt>
                <c:pt idx="11855">
                  <c:v>55.544000000000004</c:v>
                </c:pt>
                <c:pt idx="11856">
                  <c:v>55.545000000000002</c:v>
                </c:pt>
                <c:pt idx="11857">
                  <c:v>55.546000000000006</c:v>
                </c:pt>
                <c:pt idx="11858">
                  <c:v>55.548000000000002</c:v>
                </c:pt>
                <c:pt idx="11859">
                  <c:v>55.549000000000007</c:v>
                </c:pt>
                <c:pt idx="11860">
                  <c:v>55.55</c:v>
                </c:pt>
                <c:pt idx="11861">
                  <c:v>55.550999999999995</c:v>
                </c:pt>
                <c:pt idx="11862">
                  <c:v>55.553000000000004</c:v>
                </c:pt>
                <c:pt idx="11863">
                  <c:v>55.553999999999995</c:v>
                </c:pt>
                <c:pt idx="11864">
                  <c:v>55.555</c:v>
                </c:pt>
                <c:pt idx="11865">
                  <c:v>55.556999999999995</c:v>
                </c:pt>
                <c:pt idx="11866">
                  <c:v>55.558</c:v>
                </c:pt>
                <c:pt idx="11867">
                  <c:v>55.559000000000005</c:v>
                </c:pt>
                <c:pt idx="11868">
                  <c:v>55.56</c:v>
                </c:pt>
                <c:pt idx="11869">
                  <c:v>55.562000000000012</c:v>
                </c:pt>
                <c:pt idx="11870">
                  <c:v>55.563000000000002</c:v>
                </c:pt>
                <c:pt idx="11871">
                  <c:v>55.564</c:v>
                </c:pt>
                <c:pt idx="11872">
                  <c:v>55.565000000000012</c:v>
                </c:pt>
                <c:pt idx="11873">
                  <c:v>55.567</c:v>
                </c:pt>
                <c:pt idx="11874">
                  <c:v>55.568000000000012</c:v>
                </c:pt>
                <c:pt idx="11875">
                  <c:v>55.569000000000003</c:v>
                </c:pt>
                <c:pt idx="11876">
                  <c:v>55.57</c:v>
                </c:pt>
                <c:pt idx="11877">
                  <c:v>55.572000000000003</c:v>
                </c:pt>
                <c:pt idx="11878">
                  <c:v>55.573</c:v>
                </c:pt>
                <c:pt idx="11879">
                  <c:v>55.574000000000005</c:v>
                </c:pt>
                <c:pt idx="11880">
                  <c:v>55.576000000000001</c:v>
                </c:pt>
                <c:pt idx="11881">
                  <c:v>55.577000000000005</c:v>
                </c:pt>
                <c:pt idx="11882">
                  <c:v>55.578000000000003</c:v>
                </c:pt>
                <c:pt idx="11883">
                  <c:v>55.579000000000001</c:v>
                </c:pt>
                <c:pt idx="11884">
                  <c:v>55.580999999999996</c:v>
                </c:pt>
                <c:pt idx="11885">
                  <c:v>55.582000000000001</c:v>
                </c:pt>
                <c:pt idx="11886">
                  <c:v>55.583000000000006</c:v>
                </c:pt>
                <c:pt idx="11887">
                  <c:v>55.583999999999996</c:v>
                </c:pt>
                <c:pt idx="11888">
                  <c:v>55.586000000000006</c:v>
                </c:pt>
                <c:pt idx="11889">
                  <c:v>55.586999999999996</c:v>
                </c:pt>
                <c:pt idx="11890">
                  <c:v>55.588000000000001</c:v>
                </c:pt>
                <c:pt idx="11891">
                  <c:v>55.589000000000006</c:v>
                </c:pt>
                <c:pt idx="11892">
                  <c:v>55.591000000000001</c:v>
                </c:pt>
                <c:pt idx="11893">
                  <c:v>55.592000000000013</c:v>
                </c:pt>
                <c:pt idx="11894">
                  <c:v>55.593000000000011</c:v>
                </c:pt>
                <c:pt idx="11895">
                  <c:v>55.595000000000013</c:v>
                </c:pt>
                <c:pt idx="11896">
                  <c:v>55.596000000000011</c:v>
                </c:pt>
                <c:pt idx="11897">
                  <c:v>55.597000000000001</c:v>
                </c:pt>
                <c:pt idx="11898">
                  <c:v>55.598000000000013</c:v>
                </c:pt>
                <c:pt idx="11899">
                  <c:v>55.6</c:v>
                </c:pt>
                <c:pt idx="11900">
                  <c:v>55.601000000000006</c:v>
                </c:pt>
                <c:pt idx="11901">
                  <c:v>55.602000000000011</c:v>
                </c:pt>
                <c:pt idx="11902">
                  <c:v>55.603000000000002</c:v>
                </c:pt>
                <c:pt idx="11903">
                  <c:v>55.605000000000011</c:v>
                </c:pt>
                <c:pt idx="11904">
                  <c:v>55.606000000000002</c:v>
                </c:pt>
                <c:pt idx="11905">
                  <c:v>55.607000000000006</c:v>
                </c:pt>
                <c:pt idx="11906">
                  <c:v>55.608000000000011</c:v>
                </c:pt>
                <c:pt idx="11907">
                  <c:v>55.61</c:v>
                </c:pt>
                <c:pt idx="11908">
                  <c:v>55.611000000000004</c:v>
                </c:pt>
                <c:pt idx="11909">
                  <c:v>55.612000000000002</c:v>
                </c:pt>
                <c:pt idx="11910">
                  <c:v>55.614000000000004</c:v>
                </c:pt>
                <c:pt idx="11911">
                  <c:v>55.615000000000002</c:v>
                </c:pt>
                <c:pt idx="11912">
                  <c:v>55.616</c:v>
                </c:pt>
                <c:pt idx="11913">
                  <c:v>55.617000000000004</c:v>
                </c:pt>
                <c:pt idx="11914">
                  <c:v>55.619</c:v>
                </c:pt>
                <c:pt idx="11915">
                  <c:v>55.620000000000012</c:v>
                </c:pt>
                <c:pt idx="11916">
                  <c:v>55.621000000000002</c:v>
                </c:pt>
                <c:pt idx="11917">
                  <c:v>55.622000000000106</c:v>
                </c:pt>
                <c:pt idx="11918">
                  <c:v>55.624000000000002</c:v>
                </c:pt>
                <c:pt idx="11919">
                  <c:v>55.625000000000107</c:v>
                </c:pt>
                <c:pt idx="11920">
                  <c:v>55.626000000000012</c:v>
                </c:pt>
                <c:pt idx="11921">
                  <c:v>55.627000000000002</c:v>
                </c:pt>
                <c:pt idx="11922">
                  <c:v>55.629000000000012</c:v>
                </c:pt>
                <c:pt idx="11923">
                  <c:v>55.63</c:v>
                </c:pt>
                <c:pt idx="11924">
                  <c:v>55.631</c:v>
                </c:pt>
                <c:pt idx="11925">
                  <c:v>55.633000000000003</c:v>
                </c:pt>
                <c:pt idx="11926">
                  <c:v>55.634</c:v>
                </c:pt>
                <c:pt idx="11927">
                  <c:v>55.635000000000012</c:v>
                </c:pt>
                <c:pt idx="11928">
                  <c:v>55.636000000000003</c:v>
                </c:pt>
                <c:pt idx="11929">
                  <c:v>55.638000000000012</c:v>
                </c:pt>
                <c:pt idx="11930">
                  <c:v>55.639000000000003</c:v>
                </c:pt>
                <c:pt idx="11931">
                  <c:v>55.64</c:v>
                </c:pt>
                <c:pt idx="11932">
                  <c:v>55.641000000000005</c:v>
                </c:pt>
                <c:pt idx="11933">
                  <c:v>55.643000000000001</c:v>
                </c:pt>
                <c:pt idx="11934">
                  <c:v>55.644000000000005</c:v>
                </c:pt>
                <c:pt idx="11935">
                  <c:v>55.645000000000003</c:v>
                </c:pt>
                <c:pt idx="11936">
                  <c:v>55.646000000000001</c:v>
                </c:pt>
                <c:pt idx="11937">
                  <c:v>55.648000000000003</c:v>
                </c:pt>
                <c:pt idx="11938">
                  <c:v>55.649000000000001</c:v>
                </c:pt>
                <c:pt idx="11939">
                  <c:v>55.65</c:v>
                </c:pt>
                <c:pt idx="11940">
                  <c:v>55.652000000000001</c:v>
                </c:pt>
                <c:pt idx="11941">
                  <c:v>55.653000000000006</c:v>
                </c:pt>
                <c:pt idx="11942">
                  <c:v>55.653999999999996</c:v>
                </c:pt>
                <c:pt idx="11943">
                  <c:v>55.655000000000001</c:v>
                </c:pt>
                <c:pt idx="11944">
                  <c:v>55.657000000000004</c:v>
                </c:pt>
                <c:pt idx="11945">
                  <c:v>55.658000000000001</c:v>
                </c:pt>
                <c:pt idx="11946">
                  <c:v>55.659000000000006</c:v>
                </c:pt>
                <c:pt idx="11947">
                  <c:v>55.660000000000011</c:v>
                </c:pt>
                <c:pt idx="11948">
                  <c:v>55.662000000000013</c:v>
                </c:pt>
                <c:pt idx="11949">
                  <c:v>55.663000000000011</c:v>
                </c:pt>
                <c:pt idx="11950">
                  <c:v>55.664000000000001</c:v>
                </c:pt>
                <c:pt idx="11951">
                  <c:v>55.665000000000013</c:v>
                </c:pt>
                <c:pt idx="11952">
                  <c:v>55.667000000000002</c:v>
                </c:pt>
                <c:pt idx="11953">
                  <c:v>55.668000000000013</c:v>
                </c:pt>
                <c:pt idx="11954">
                  <c:v>55.669000000000011</c:v>
                </c:pt>
                <c:pt idx="11955">
                  <c:v>55.671000000000006</c:v>
                </c:pt>
                <c:pt idx="11956">
                  <c:v>55.672000000000011</c:v>
                </c:pt>
                <c:pt idx="11957">
                  <c:v>55.673000000000002</c:v>
                </c:pt>
                <c:pt idx="11958">
                  <c:v>55.674000000000007</c:v>
                </c:pt>
                <c:pt idx="11959">
                  <c:v>55.676000000000002</c:v>
                </c:pt>
                <c:pt idx="11960">
                  <c:v>55.677</c:v>
                </c:pt>
                <c:pt idx="11961">
                  <c:v>55.678000000000011</c:v>
                </c:pt>
                <c:pt idx="11962">
                  <c:v>55.679000000000002</c:v>
                </c:pt>
                <c:pt idx="11963">
                  <c:v>55.681000000000004</c:v>
                </c:pt>
                <c:pt idx="11964">
                  <c:v>55.682000000000002</c:v>
                </c:pt>
                <c:pt idx="11965">
                  <c:v>55.683</c:v>
                </c:pt>
                <c:pt idx="11966">
                  <c:v>55.684000000000005</c:v>
                </c:pt>
                <c:pt idx="11967">
                  <c:v>55.686</c:v>
                </c:pt>
                <c:pt idx="11968">
                  <c:v>55.687000000000005</c:v>
                </c:pt>
                <c:pt idx="11969">
                  <c:v>55.688000000000002</c:v>
                </c:pt>
                <c:pt idx="11970">
                  <c:v>55.690000000000012</c:v>
                </c:pt>
                <c:pt idx="11971">
                  <c:v>55.691000000000003</c:v>
                </c:pt>
                <c:pt idx="11972">
                  <c:v>55.692000000000107</c:v>
                </c:pt>
                <c:pt idx="11973">
                  <c:v>55.693000000000012</c:v>
                </c:pt>
                <c:pt idx="11974">
                  <c:v>55.695000000000107</c:v>
                </c:pt>
                <c:pt idx="11975">
                  <c:v>55.696000000000012</c:v>
                </c:pt>
                <c:pt idx="11976">
                  <c:v>55.697000000000003</c:v>
                </c:pt>
                <c:pt idx="11977">
                  <c:v>55.698000000000107</c:v>
                </c:pt>
                <c:pt idx="11978">
                  <c:v>55.7</c:v>
                </c:pt>
                <c:pt idx="11979">
                  <c:v>55.701000000000001</c:v>
                </c:pt>
                <c:pt idx="11980">
                  <c:v>55.702000000000012</c:v>
                </c:pt>
                <c:pt idx="11981">
                  <c:v>55.703000000000003</c:v>
                </c:pt>
                <c:pt idx="11982">
                  <c:v>55.705000000000013</c:v>
                </c:pt>
                <c:pt idx="11983">
                  <c:v>55.706000000000003</c:v>
                </c:pt>
                <c:pt idx="11984">
                  <c:v>55.707000000000001</c:v>
                </c:pt>
                <c:pt idx="11985">
                  <c:v>55.709000000000003</c:v>
                </c:pt>
                <c:pt idx="11986">
                  <c:v>55.71</c:v>
                </c:pt>
                <c:pt idx="11987">
                  <c:v>55.711000000000006</c:v>
                </c:pt>
                <c:pt idx="11988">
                  <c:v>55.712000000000003</c:v>
                </c:pt>
                <c:pt idx="11989">
                  <c:v>55.714000000000006</c:v>
                </c:pt>
                <c:pt idx="11990">
                  <c:v>55.715000000000003</c:v>
                </c:pt>
                <c:pt idx="11991">
                  <c:v>55.716000000000001</c:v>
                </c:pt>
                <c:pt idx="11992">
                  <c:v>55.717000000000006</c:v>
                </c:pt>
                <c:pt idx="11993">
                  <c:v>55.719000000000001</c:v>
                </c:pt>
                <c:pt idx="11994">
                  <c:v>55.720000000000013</c:v>
                </c:pt>
                <c:pt idx="11995">
                  <c:v>55.721000000000011</c:v>
                </c:pt>
                <c:pt idx="11996">
                  <c:v>55.723000000000013</c:v>
                </c:pt>
                <c:pt idx="11997">
                  <c:v>55.724000000000011</c:v>
                </c:pt>
                <c:pt idx="11998">
                  <c:v>55.725000000000122</c:v>
                </c:pt>
                <c:pt idx="11999">
                  <c:v>55.726000000000013</c:v>
                </c:pt>
                <c:pt idx="12000">
                  <c:v>55.728000000000122</c:v>
                </c:pt>
                <c:pt idx="12001">
                  <c:v>55.729000000000013</c:v>
                </c:pt>
                <c:pt idx="12002">
                  <c:v>55.730000000000011</c:v>
                </c:pt>
                <c:pt idx="12003">
                  <c:v>55.731000000000002</c:v>
                </c:pt>
                <c:pt idx="12004">
                  <c:v>55.733000000000011</c:v>
                </c:pt>
                <c:pt idx="12005">
                  <c:v>55.734000000000002</c:v>
                </c:pt>
                <c:pt idx="12006">
                  <c:v>55.735000000000063</c:v>
                </c:pt>
                <c:pt idx="12007">
                  <c:v>55.736000000000011</c:v>
                </c:pt>
                <c:pt idx="12008">
                  <c:v>55.738000000000063</c:v>
                </c:pt>
                <c:pt idx="12009">
                  <c:v>55.739000000000011</c:v>
                </c:pt>
                <c:pt idx="12010">
                  <c:v>55.74</c:v>
                </c:pt>
                <c:pt idx="12011">
                  <c:v>55.742000000000012</c:v>
                </c:pt>
                <c:pt idx="12012">
                  <c:v>55.743000000000002</c:v>
                </c:pt>
                <c:pt idx="12013">
                  <c:v>55.744</c:v>
                </c:pt>
                <c:pt idx="12014">
                  <c:v>55.745000000000012</c:v>
                </c:pt>
                <c:pt idx="12015">
                  <c:v>55.747</c:v>
                </c:pt>
                <c:pt idx="12016">
                  <c:v>55.748000000000012</c:v>
                </c:pt>
                <c:pt idx="12017">
                  <c:v>55.749000000000002</c:v>
                </c:pt>
                <c:pt idx="12018">
                  <c:v>55.75</c:v>
                </c:pt>
                <c:pt idx="12019">
                  <c:v>55.752000000000002</c:v>
                </c:pt>
                <c:pt idx="12020">
                  <c:v>55.753</c:v>
                </c:pt>
                <c:pt idx="12021">
                  <c:v>55.754000000000005</c:v>
                </c:pt>
                <c:pt idx="12022">
                  <c:v>55.755000000000003</c:v>
                </c:pt>
                <c:pt idx="12023">
                  <c:v>55.757000000000005</c:v>
                </c:pt>
                <c:pt idx="12024">
                  <c:v>55.758000000000003</c:v>
                </c:pt>
                <c:pt idx="12025">
                  <c:v>55.759</c:v>
                </c:pt>
                <c:pt idx="12026">
                  <c:v>55.761000000000003</c:v>
                </c:pt>
                <c:pt idx="12027">
                  <c:v>55.762000000000107</c:v>
                </c:pt>
                <c:pt idx="12028">
                  <c:v>55.763000000000012</c:v>
                </c:pt>
                <c:pt idx="12029">
                  <c:v>55.764000000000003</c:v>
                </c:pt>
                <c:pt idx="12030">
                  <c:v>55.766000000000012</c:v>
                </c:pt>
                <c:pt idx="12031">
                  <c:v>55.767000000000003</c:v>
                </c:pt>
                <c:pt idx="12032">
                  <c:v>55.768000000000107</c:v>
                </c:pt>
                <c:pt idx="12033">
                  <c:v>55.769000000000013</c:v>
                </c:pt>
                <c:pt idx="12034">
                  <c:v>55.771000000000001</c:v>
                </c:pt>
                <c:pt idx="12035">
                  <c:v>55.772000000000013</c:v>
                </c:pt>
                <c:pt idx="12036">
                  <c:v>55.773000000000003</c:v>
                </c:pt>
                <c:pt idx="12037">
                  <c:v>55.774000000000001</c:v>
                </c:pt>
                <c:pt idx="12038">
                  <c:v>55.776000000000003</c:v>
                </c:pt>
                <c:pt idx="12039">
                  <c:v>55.777000000000001</c:v>
                </c:pt>
                <c:pt idx="12040">
                  <c:v>55.778000000000013</c:v>
                </c:pt>
                <c:pt idx="12041">
                  <c:v>55.78</c:v>
                </c:pt>
                <c:pt idx="12042">
                  <c:v>55.781000000000006</c:v>
                </c:pt>
                <c:pt idx="12043">
                  <c:v>55.782000000000011</c:v>
                </c:pt>
                <c:pt idx="12044">
                  <c:v>55.783000000000001</c:v>
                </c:pt>
                <c:pt idx="12045">
                  <c:v>55.785000000000011</c:v>
                </c:pt>
                <c:pt idx="12046">
                  <c:v>55.786000000000001</c:v>
                </c:pt>
                <c:pt idx="12047">
                  <c:v>55.787000000000006</c:v>
                </c:pt>
                <c:pt idx="12048">
                  <c:v>55.788000000000011</c:v>
                </c:pt>
                <c:pt idx="12049">
                  <c:v>55.790000000000013</c:v>
                </c:pt>
                <c:pt idx="12050">
                  <c:v>55.791000000000011</c:v>
                </c:pt>
                <c:pt idx="12051">
                  <c:v>55.792000000000122</c:v>
                </c:pt>
                <c:pt idx="12052">
                  <c:v>55.793000000000013</c:v>
                </c:pt>
                <c:pt idx="12053">
                  <c:v>55.795000000000122</c:v>
                </c:pt>
                <c:pt idx="12054">
                  <c:v>55.796000000000063</c:v>
                </c:pt>
                <c:pt idx="12055">
                  <c:v>55.797000000000011</c:v>
                </c:pt>
                <c:pt idx="12056">
                  <c:v>55.799000000000063</c:v>
                </c:pt>
                <c:pt idx="12057">
                  <c:v>55.8</c:v>
                </c:pt>
                <c:pt idx="12058">
                  <c:v>55.800999999999995</c:v>
                </c:pt>
                <c:pt idx="12059">
                  <c:v>55.802</c:v>
                </c:pt>
                <c:pt idx="12060">
                  <c:v>55.803999999999995</c:v>
                </c:pt>
                <c:pt idx="12061">
                  <c:v>55.805</c:v>
                </c:pt>
                <c:pt idx="12062">
                  <c:v>55.806000000000004</c:v>
                </c:pt>
                <c:pt idx="12063">
                  <c:v>55.806999999999995</c:v>
                </c:pt>
                <c:pt idx="12064">
                  <c:v>55.809000000000005</c:v>
                </c:pt>
                <c:pt idx="12065">
                  <c:v>55.809999999999995</c:v>
                </c:pt>
                <c:pt idx="12066">
                  <c:v>55.810999999999993</c:v>
                </c:pt>
                <c:pt idx="12067">
                  <c:v>55.811999999999998</c:v>
                </c:pt>
                <c:pt idx="12068">
                  <c:v>55.813999999999993</c:v>
                </c:pt>
                <c:pt idx="12069">
                  <c:v>55.814999999999998</c:v>
                </c:pt>
                <c:pt idx="12070">
                  <c:v>55.815999999999995</c:v>
                </c:pt>
                <c:pt idx="12071">
                  <c:v>55.817999999999998</c:v>
                </c:pt>
                <c:pt idx="12072">
                  <c:v>55.818999999999996</c:v>
                </c:pt>
                <c:pt idx="12073">
                  <c:v>55.82</c:v>
                </c:pt>
                <c:pt idx="12074">
                  <c:v>55.821000000000005</c:v>
                </c:pt>
                <c:pt idx="12075">
                  <c:v>55.823</c:v>
                </c:pt>
                <c:pt idx="12076">
                  <c:v>55.824000000000005</c:v>
                </c:pt>
                <c:pt idx="12077">
                  <c:v>55.825000000000003</c:v>
                </c:pt>
                <c:pt idx="12078">
                  <c:v>55.826000000000001</c:v>
                </c:pt>
                <c:pt idx="12079">
                  <c:v>55.828000000000003</c:v>
                </c:pt>
                <c:pt idx="12080">
                  <c:v>55.829000000000001</c:v>
                </c:pt>
                <c:pt idx="12081">
                  <c:v>55.83</c:v>
                </c:pt>
                <c:pt idx="12082">
                  <c:v>55.830999999999996</c:v>
                </c:pt>
                <c:pt idx="12083">
                  <c:v>55.833000000000006</c:v>
                </c:pt>
                <c:pt idx="12084">
                  <c:v>55.833999999999996</c:v>
                </c:pt>
                <c:pt idx="12085">
                  <c:v>55.835000000000001</c:v>
                </c:pt>
                <c:pt idx="12086">
                  <c:v>55.836999999999996</c:v>
                </c:pt>
                <c:pt idx="12087">
                  <c:v>55.838000000000001</c:v>
                </c:pt>
                <c:pt idx="12088">
                  <c:v>55.839000000000006</c:v>
                </c:pt>
                <c:pt idx="12089">
                  <c:v>55.839999999999996</c:v>
                </c:pt>
                <c:pt idx="12090">
                  <c:v>55.841999999999999</c:v>
                </c:pt>
                <c:pt idx="12091">
                  <c:v>55.843000000000004</c:v>
                </c:pt>
                <c:pt idx="12092">
                  <c:v>55.843999999999994</c:v>
                </c:pt>
                <c:pt idx="12093">
                  <c:v>55.844999999999999</c:v>
                </c:pt>
                <c:pt idx="12094">
                  <c:v>55.846999999999994</c:v>
                </c:pt>
                <c:pt idx="12095">
                  <c:v>55.847999999999999</c:v>
                </c:pt>
                <c:pt idx="12096">
                  <c:v>55.849000000000004</c:v>
                </c:pt>
                <c:pt idx="12097">
                  <c:v>55.849999999999994</c:v>
                </c:pt>
                <c:pt idx="12098">
                  <c:v>55.851999999999997</c:v>
                </c:pt>
                <c:pt idx="12099">
                  <c:v>55.852999999999994</c:v>
                </c:pt>
                <c:pt idx="12100">
                  <c:v>55.853999999999999</c:v>
                </c:pt>
                <c:pt idx="12101">
                  <c:v>55.855999999999995</c:v>
                </c:pt>
                <c:pt idx="12102">
                  <c:v>55.856999999999999</c:v>
                </c:pt>
                <c:pt idx="12103">
                  <c:v>55.857999999999997</c:v>
                </c:pt>
                <c:pt idx="12104">
                  <c:v>55.858999999999995</c:v>
                </c:pt>
                <c:pt idx="12105">
                  <c:v>55.861000000000004</c:v>
                </c:pt>
                <c:pt idx="12106">
                  <c:v>55.862000000000002</c:v>
                </c:pt>
                <c:pt idx="12107">
                  <c:v>55.863</c:v>
                </c:pt>
                <c:pt idx="12108">
                  <c:v>55.864000000000004</c:v>
                </c:pt>
                <c:pt idx="12109">
                  <c:v>55.866</c:v>
                </c:pt>
                <c:pt idx="12110">
                  <c:v>55.867000000000004</c:v>
                </c:pt>
                <c:pt idx="12111">
                  <c:v>55.868000000000002</c:v>
                </c:pt>
                <c:pt idx="12112">
                  <c:v>55.869</c:v>
                </c:pt>
                <c:pt idx="12113">
                  <c:v>55.870999999999995</c:v>
                </c:pt>
                <c:pt idx="12114">
                  <c:v>55.872</c:v>
                </c:pt>
                <c:pt idx="12115">
                  <c:v>55.873000000000005</c:v>
                </c:pt>
                <c:pt idx="12116">
                  <c:v>55.875</c:v>
                </c:pt>
                <c:pt idx="12117">
                  <c:v>55.876000000000005</c:v>
                </c:pt>
                <c:pt idx="12118">
                  <c:v>55.876999999999995</c:v>
                </c:pt>
                <c:pt idx="12119">
                  <c:v>55.878</c:v>
                </c:pt>
                <c:pt idx="12120">
                  <c:v>55.879999999999995</c:v>
                </c:pt>
                <c:pt idx="12121">
                  <c:v>55.880999999999993</c:v>
                </c:pt>
                <c:pt idx="12122">
                  <c:v>55.881999999999998</c:v>
                </c:pt>
                <c:pt idx="12123">
                  <c:v>55.882999999999996</c:v>
                </c:pt>
                <c:pt idx="12124">
                  <c:v>55.884999999999998</c:v>
                </c:pt>
                <c:pt idx="12125">
                  <c:v>55.885999999999996</c:v>
                </c:pt>
                <c:pt idx="12126">
                  <c:v>55.886999999999993</c:v>
                </c:pt>
                <c:pt idx="12127">
                  <c:v>55.887999999999998</c:v>
                </c:pt>
                <c:pt idx="12128">
                  <c:v>55.89</c:v>
                </c:pt>
                <c:pt idx="12129">
                  <c:v>55.891000000000005</c:v>
                </c:pt>
                <c:pt idx="12130">
                  <c:v>55.892000000000003</c:v>
                </c:pt>
                <c:pt idx="12131">
                  <c:v>55.894000000000005</c:v>
                </c:pt>
                <c:pt idx="12132">
                  <c:v>55.895000000000003</c:v>
                </c:pt>
                <c:pt idx="12133">
                  <c:v>55.896000000000001</c:v>
                </c:pt>
                <c:pt idx="12134">
                  <c:v>55.897000000000006</c:v>
                </c:pt>
                <c:pt idx="12135">
                  <c:v>55.899000000000001</c:v>
                </c:pt>
                <c:pt idx="12136">
                  <c:v>55.9</c:v>
                </c:pt>
                <c:pt idx="12137">
                  <c:v>55.900999999999996</c:v>
                </c:pt>
                <c:pt idx="12138">
                  <c:v>55.902000000000001</c:v>
                </c:pt>
                <c:pt idx="12139">
                  <c:v>55.903999999999996</c:v>
                </c:pt>
                <c:pt idx="12140">
                  <c:v>55.905000000000001</c:v>
                </c:pt>
                <c:pt idx="12141">
                  <c:v>55.906000000000006</c:v>
                </c:pt>
                <c:pt idx="12142">
                  <c:v>55.907000000000004</c:v>
                </c:pt>
                <c:pt idx="12143">
                  <c:v>55.909000000000006</c:v>
                </c:pt>
                <c:pt idx="12144">
                  <c:v>55.91</c:v>
                </c:pt>
                <c:pt idx="12145">
                  <c:v>55.910999999999994</c:v>
                </c:pt>
                <c:pt idx="12146">
                  <c:v>55.913000000000004</c:v>
                </c:pt>
                <c:pt idx="12147">
                  <c:v>55.913999999999994</c:v>
                </c:pt>
                <c:pt idx="12148">
                  <c:v>55.914999999999999</c:v>
                </c:pt>
                <c:pt idx="12149">
                  <c:v>55.916000000000004</c:v>
                </c:pt>
                <c:pt idx="12150">
                  <c:v>55.917999999999999</c:v>
                </c:pt>
                <c:pt idx="12151">
                  <c:v>55.919000000000004</c:v>
                </c:pt>
                <c:pt idx="12152">
                  <c:v>55.92</c:v>
                </c:pt>
                <c:pt idx="12153">
                  <c:v>55.921000000000006</c:v>
                </c:pt>
                <c:pt idx="12154">
                  <c:v>55.923000000000002</c:v>
                </c:pt>
                <c:pt idx="12155">
                  <c:v>55.924000000000007</c:v>
                </c:pt>
                <c:pt idx="12156">
                  <c:v>55.925000000000011</c:v>
                </c:pt>
                <c:pt idx="12157">
                  <c:v>55.926000000000002</c:v>
                </c:pt>
                <c:pt idx="12158">
                  <c:v>55.928000000000011</c:v>
                </c:pt>
                <c:pt idx="12159">
                  <c:v>55.929000000000002</c:v>
                </c:pt>
                <c:pt idx="12160">
                  <c:v>55.93</c:v>
                </c:pt>
                <c:pt idx="12161">
                  <c:v>55.932000000000002</c:v>
                </c:pt>
                <c:pt idx="12162">
                  <c:v>55.933</c:v>
                </c:pt>
                <c:pt idx="12163">
                  <c:v>55.934000000000005</c:v>
                </c:pt>
                <c:pt idx="12164">
                  <c:v>55.935000000000002</c:v>
                </c:pt>
                <c:pt idx="12165">
                  <c:v>55.937000000000005</c:v>
                </c:pt>
                <c:pt idx="12166">
                  <c:v>55.938000000000002</c:v>
                </c:pt>
                <c:pt idx="12167">
                  <c:v>55.939</c:v>
                </c:pt>
                <c:pt idx="12168">
                  <c:v>55.94</c:v>
                </c:pt>
                <c:pt idx="12169">
                  <c:v>55.942</c:v>
                </c:pt>
                <c:pt idx="12170">
                  <c:v>55.943000000000005</c:v>
                </c:pt>
                <c:pt idx="12171">
                  <c:v>55.943999999999996</c:v>
                </c:pt>
                <c:pt idx="12172">
                  <c:v>55.945</c:v>
                </c:pt>
                <c:pt idx="12173">
                  <c:v>55.946999999999996</c:v>
                </c:pt>
                <c:pt idx="12174">
                  <c:v>55.948</c:v>
                </c:pt>
                <c:pt idx="12175">
                  <c:v>55.949000000000005</c:v>
                </c:pt>
                <c:pt idx="12176">
                  <c:v>55.950999999999993</c:v>
                </c:pt>
                <c:pt idx="12177">
                  <c:v>55.951999999999998</c:v>
                </c:pt>
                <c:pt idx="12178">
                  <c:v>55.952999999999996</c:v>
                </c:pt>
                <c:pt idx="12179">
                  <c:v>55.953999999999994</c:v>
                </c:pt>
                <c:pt idx="12180">
                  <c:v>55.955999999999996</c:v>
                </c:pt>
                <c:pt idx="12181">
                  <c:v>55.956999999999994</c:v>
                </c:pt>
                <c:pt idx="12182">
                  <c:v>55.957999999999998</c:v>
                </c:pt>
                <c:pt idx="12183">
                  <c:v>55.958999999999996</c:v>
                </c:pt>
                <c:pt idx="12184">
                  <c:v>55.961000000000006</c:v>
                </c:pt>
                <c:pt idx="12185">
                  <c:v>55.962000000000003</c:v>
                </c:pt>
                <c:pt idx="12186">
                  <c:v>55.963000000000001</c:v>
                </c:pt>
                <c:pt idx="12187">
                  <c:v>55.964000000000006</c:v>
                </c:pt>
                <c:pt idx="12188">
                  <c:v>55.966000000000001</c:v>
                </c:pt>
                <c:pt idx="12189">
                  <c:v>55.967000000000006</c:v>
                </c:pt>
                <c:pt idx="12190">
                  <c:v>55.968000000000011</c:v>
                </c:pt>
                <c:pt idx="12191">
                  <c:v>55.97</c:v>
                </c:pt>
                <c:pt idx="12192">
                  <c:v>55.971000000000004</c:v>
                </c:pt>
                <c:pt idx="12193">
                  <c:v>55.972000000000001</c:v>
                </c:pt>
                <c:pt idx="12194">
                  <c:v>55.973000000000006</c:v>
                </c:pt>
                <c:pt idx="12195">
                  <c:v>55.975000000000001</c:v>
                </c:pt>
                <c:pt idx="12196">
                  <c:v>55.976000000000006</c:v>
                </c:pt>
                <c:pt idx="12197">
                  <c:v>55.977000000000004</c:v>
                </c:pt>
                <c:pt idx="12198">
                  <c:v>55.978000000000002</c:v>
                </c:pt>
                <c:pt idx="12199">
                  <c:v>55.98</c:v>
                </c:pt>
                <c:pt idx="12200">
                  <c:v>55.980999999999995</c:v>
                </c:pt>
                <c:pt idx="12201">
                  <c:v>55.981999999999999</c:v>
                </c:pt>
                <c:pt idx="12202">
                  <c:v>55.983000000000004</c:v>
                </c:pt>
                <c:pt idx="12203">
                  <c:v>55.984999999999999</c:v>
                </c:pt>
                <c:pt idx="12204">
                  <c:v>55.986000000000004</c:v>
                </c:pt>
                <c:pt idx="12205">
                  <c:v>55.986999999999995</c:v>
                </c:pt>
                <c:pt idx="12206">
                  <c:v>55.989000000000004</c:v>
                </c:pt>
                <c:pt idx="12207">
                  <c:v>55.99</c:v>
                </c:pt>
                <c:pt idx="12208">
                  <c:v>55.991</c:v>
                </c:pt>
                <c:pt idx="12209">
                  <c:v>55.992000000000012</c:v>
                </c:pt>
                <c:pt idx="12210">
                  <c:v>55.994</c:v>
                </c:pt>
                <c:pt idx="12211">
                  <c:v>55.995000000000012</c:v>
                </c:pt>
                <c:pt idx="12212">
                  <c:v>55.996000000000002</c:v>
                </c:pt>
                <c:pt idx="12213">
                  <c:v>55.997</c:v>
                </c:pt>
                <c:pt idx="12214">
                  <c:v>55.999000000000002</c:v>
                </c:pt>
                <c:pt idx="12215">
                  <c:v>56</c:v>
                </c:pt>
                <c:pt idx="12216">
                  <c:v>56.001000000000005</c:v>
                </c:pt>
                <c:pt idx="12217">
                  <c:v>56.002000000000002</c:v>
                </c:pt>
                <c:pt idx="12218">
                  <c:v>56.004000000000005</c:v>
                </c:pt>
                <c:pt idx="12219">
                  <c:v>56.005000000000003</c:v>
                </c:pt>
                <c:pt idx="12220">
                  <c:v>56.006</c:v>
                </c:pt>
                <c:pt idx="12221">
                  <c:v>56.008000000000003</c:v>
                </c:pt>
                <c:pt idx="12222">
                  <c:v>56.009</c:v>
                </c:pt>
                <c:pt idx="12223">
                  <c:v>56.01</c:v>
                </c:pt>
                <c:pt idx="12224">
                  <c:v>56.010999999999996</c:v>
                </c:pt>
                <c:pt idx="12225">
                  <c:v>56.013000000000005</c:v>
                </c:pt>
                <c:pt idx="12226">
                  <c:v>56.013999999999996</c:v>
                </c:pt>
                <c:pt idx="12227">
                  <c:v>56.015000000000001</c:v>
                </c:pt>
                <c:pt idx="12228">
                  <c:v>56.016000000000005</c:v>
                </c:pt>
                <c:pt idx="12229">
                  <c:v>56.018000000000001</c:v>
                </c:pt>
                <c:pt idx="12230">
                  <c:v>56.019000000000005</c:v>
                </c:pt>
                <c:pt idx="12231">
                  <c:v>56.02</c:v>
                </c:pt>
                <c:pt idx="12232">
                  <c:v>56.021000000000001</c:v>
                </c:pt>
                <c:pt idx="12233">
                  <c:v>56.023000000000003</c:v>
                </c:pt>
                <c:pt idx="12234">
                  <c:v>56.024000000000001</c:v>
                </c:pt>
                <c:pt idx="12235">
                  <c:v>56.025000000000013</c:v>
                </c:pt>
                <c:pt idx="12236">
                  <c:v>56.027000000000001</c:v>
                </c:pt>
                <c:pt idx="12237">
                  <c:v>56.028000000000013</c:v>
                </c:pt>
                <c:pt idx="12238">
                  <c:v>56.029000000000003</c:v>
                </c:pt>
                <c:pt idx="12239">
                  <c:v>56.03</c:v>
                </c:pt>
                <c:pt idx="12240">
                  <c:v>56.032000000000011</c:v>
                </c:pt>
                <c:pt idx="12241">
                  <c:v>56.033000000000001</c:v>
                </c:pt>
                <c:pt idx="12242">
                  <c:v>56.034000000000006</c:v>
                </c:pt>
                <c:pt idx="12243">
                  <c:v>56.035000000000011</c:v>
                </c:pt>
                <c:pt idx="12244">
                  <c:v>56.037000000000006</c:v>
                </c:pt>
                <c:pt idx="12245">
                  <c:v>56.038000000000011</c:v>
                </c:pt>
                <c:pt idx="12246">
                  <c:v>56.039000000000001</c:v>
                </c:pt>
                <c:pt idx="12247">
                  <c:v>56.04</c:v>
                </c:pt>
                <c:pt idx="12248">
                  <c:v>56.042000000000002</c:v>
                </c:pt>
                <c:pt idx="12249">
                  <c:v>56.043000000000006</c:v>
                </c:pt>
                <c:pt idx="12250">
                  <c:v>56.044000000000004</c:v>
                </c:pt>
                <c:pt idx="12251">
                  <c:v>56.046000000000006</c:v>
                </c:pt>
                <c:pt idx="12252">
                  <c:v>56.047000000000004</c:v>
                </c:pt>
                <c:pt idx="12253">
                  <c:v>56.048000000000002</c:v>
                </c:pt>
                <c:pt idx="12254">
                  <c:v>56.049000000000007</c:v>
                </c:pt>
                <c:pt idx="12255">
                  <c:v>56.050999999999995</c:v>
                </c:pt>
                <c:pt idx="12256">
                  <c:v>56.052</c:v>
                </c:pt>
                <c:pt idx="12257">
                  <c:v>56.053000000000004</c:v>
                </c:pt>
                <c:pt idx="12258">
                  <c:v>56.053999999999995</c:v>
                </c:pt>
                <c:pt idx="12259">
                  <c:v>56.056000000000004</c:v>
                </c:pt>
                <c:pt idx="12260">
                  <c:v>56.056999999999995</c:v>
                </c:pt>
                <c:pt idx="12261">
                  <c:v>56.058</c:v>
                </c:pt>
                <c:pt idx="12262">
                  <c:v>56.059000000000005</c:v>
                </c:pt>
                <c:pt idx="12263">
                  <c:v>56.061</c:v>
                </c:pt>
                <c:pt idx="12264">
                  <c:v>56.062000000000012</c:v>
                </c:pt>
                <c:pt idx="12265">
                  <c:v>56.063000000000002</c:v>
                </c:pt>
                <c:pt idx="12266">
                  <c:v>56.065000000000012</c:v>
                </c:pt>
                <c:pt idx="12267">
                  <c:v>56.066000000000003</c:v>
                </c:pt>
                <c:pt idx="12268">
                  <c:v>56.067</c:v>
                </c:pt>
                <c:pt idx="12269">
                  <c:v>56.068000000000012</c:v>
                </c:pt>
                <c:pt idx="12270">
                  <c:v>56.07</c:v>
                </c:pt>
                <c:pt idx="12271">
                  <c:v>56.071000000000005</c:v>
                </c:pt>
                <c:pt idx="12272">
                  <c:v>56.072000000000003</c:v>
                </c:pt>
                <c:pt idx="12273">
                  <c:v>56.073</c:v>
                </c:pt>
                <c:pt idx="12274">
                  <c:v>56.075000000000003</c:v>
                </c:pt>
                <c:pt idx="12275">
                  <c:v>56.076000000000001</c:v>
                </c:pt>
                <c:pt idx="12276">
                  <c:v>56.077000000000005</c:v>
                </c:pt>
                <c:pt idx="12277">
                  <c:v>56.078000000000003</c:v>
                </c:pt>
                <c:pt idx="12278">
                  <c:v>56.08</c:v>
                </c:pt>
                <c:pt idx="12279">
                  <c:v>56.080999999999996</c:v>
                </c:pt>
                <c:pt idx="12280">
                  <c:v>56.082000000000001</c:v>
                </c:pt>
                <c:pt idx="12281">
                  <c:v>56.083999999999996</c:v>
                </c:pt>
                <c:pt idx="12282">
                  <c:v>56.085000000000001</c:v>
                </c:pt>
                <c:pt idx="12283">
                  <c:v>56.086000000000006</c:v>
                </c:pt>
                <c:pt idx="12284">
                  <c:v>56.086999999999996</c:v>
                </c:pt>
                <c:pt idx="12285">
                  <c:v>56.089000000000006</c:v>
                </c:pt>
                <c:pt idx="12286">
                  <c:v>56.09</c:v>
                </c:pt>
                <c:pt idx="12287">
                  <c:v>56.091000000000001</c:v>
                </c:pt>
                <c:pt idx="12288">
                  <c:v>56.092000000000013</c:v>
                </c:pt>
                <c:pt idx="12289">
                  <c:v>56.094000000000001</c:v>
                </c:pt>
                <c:pt idx="12290">
                  <c:v>56.095000000000013</c:v>
                </c:pt>
                <c:pt idx="12291">
                  <c:v>56.096000000000011</c:v>
                </c:pt>
                <c:pt idx="12292">
                  <c:v>56.097000000000001</c:v>
                </c:pt>
                <c:pt idx="12293">
                  <c:v>56.099000000000011</c:v>
                </c:pt>
                <c:pt idx="12294">
                  <c:v>56.1</c:v>
                </c:pt>
                <c:pt idx="12295">
                  <c:v>56.101000000000006</c:v>
                </c:pt>
                <c:pt idx="12296">
                  <c:v>56.103000000000002</c:v>
                </c:pt>
                <c:pt idx="12297">
                  <c:v>56.104000000000006</c:v>
                </c:pt>
                <c:pt idx="12298">
                  <c:v>56.105000000000011</c:v>
                </c:pt>
                <c:pt idx="12299">
                  <c:v>56.106000000000002</c:v>
                </c:pt>
                <c:pt idx="12300">
                  <c:v>56.108000000000011</c:v>
                </c:pt>
                <c:pt idx="12301">
                  <c:v>56.109000000000002</c:v>
                </c:pt>
                <c:pt idx="12302">
                  <c:v>56.11</c:v>
                </c:pt>
                <c:pt idx="12303">
                  <c:v>56.111000000000004</c:v>
                </c:pt>
                <c:pt idx="12304">
                  <c:v>56.113</c:v>
                </c:pt>
                <c:pt idx="12305">
                  <c:v>56.114000000000004</c:v>
                </c:pt>
                <c:pt idx="12306">
                  <c:v>56.115000000000002</c:v>
                </c:pt>
                <c:pt idx="12307">
                  <c:v>56.117000000000004</c:v>
                </c:pt>
                <c:pt idx="12308">
                  <c:v>56.118000000000002</c:v>
                </c:pt>
                <c:pt idx="12309">
                  <c:v>56.119</c:v>
                </c:pt>
                <c:pt idx="12310">
                  <c:v>56.120000000000012</c:v>
                </c:pt>
                <c:pt idx="12311">
                  <c:v>56.122000000000106</c:v>
                </c:pt>
                <c:pt idx="12312">
                  <c:v>56.123000000000012</c:v>
                </c:pt>
                <c:pt idx="12313">
                  <c:v>56.124000000000002</c:v>
                </c:pt>
                <c:pt idx="12314">
                  <c:v>56.125000000000107</c:v>
                </c:pt>
                <c:pt idx="12315">
                  <c:v>56.127000000000002</c:v>
                </c:pt>
                <c:pt idx="12316">
                  <c:v>56.128000000000107</c:v>
                </c:pt>
                <c:pt idx="12317">
                  <c:v>56.129000000000012</c:v>
                </c:pt>
                <c:pt idx="12318">
                  <c:v>56.13</c:v>
                </c:pt>
                <c:pt idx="12319">
                  <c:v>56.132000000000012</c:v>
                </c:pt>
                <c:pt idx="12320">
                  <c:v>56.133000000000003</c:v>
                </c:pt>
                <c:pt idx="12321">
                  <c:v>56.134</c:v>
                </c:pt>
                <c:pt idx="12322">
                  <c:v>56.136000000000003</c:v>
                </c:pt>
                <c:pt idx="12323">
                  <c:v>56.137</c:v>
                </c:pt>
                <c:pt idx="12324">
                  <c:v>56.138000000000012</c:v>
                </c:pt>
                <c:pt idx="12325">
                  <c:v>56.139000000000003</c:v>
                </c:pt>
                <c:pt idx="12326">
                  <c:v>56.141000000000005</c:v>
                </c:pt>
                <c:pt idx="12327">
                  <c:v>56.142000000000003</c:v>
                </c:pt>
                <c:pt idx="12328">
                  <c:v>56.143000000000001</c:v>
                </c:pt>
                <c:pt idx="12329">
                  <c:v>56.144000000000005</c:v>
                </c:pt>
                <c:pt idx="12330">
                  <c:v>56.146000000000001</c:v>
                </c:pt>
                <c:pt idx="12331">
                  <c:v>56.147000000000006</c:v>
                </c:pt>
                <c:pt idx="12332">
                  <c:v>56.148000000000003</c:v>
                </c:pt>
                <c:pt idx="12333">
                  <c:v>56.149000000000001</c:v>
                </c:pt>
                <c:pt idx="12334">
                  <c:v>56.150999999999996</c:v>
                </c:pt>
                <c:pt idx="12335">
                  <c:v>56.152000000000001</c:v>
                </c:pt>
                <c:pt idx="12336">
                  <c:v>56.153000000000006</c:v>
                </c:pt>
                <c:pt idx="12337">
                  <c:v>56.155000000000001</c:v>
                </c:pt>
                <c:pt idx="12338">
                  <c:v>56.156000000000006</c:v>
                </c:pt>
                <c:pt idx="12339">
                  <c:v>56.157000000000004</c:v>
                </c:pt>
                <c:pt idx="12340">
                  <c:v>56.158000000000001</c:v>
                </c:pt>
                <c:pt idx="12341">
                  <c:v>56.160000000000011</c:v>
                </c:pt>
                <c:pt idx="12342">
                  <c:v>56.161000000000001</c:v>
                </c:pt>
                <c:pt idx="12343">
                  <c:v>56.162000000000013</c:v>
                </c:pt>
                <c:pt idx="12344">
                  <c:v>56.163000000000011</c:v>
                </c:pt>
                <c:pt idx="12345">
                  <c:v>56.165000000000013</c:v>
                </c:pt>
                <c:pt idx="12346">
                  <c:v>56.166000000000011</c:v>
                </c:pt>
                <c:pt idx="12347">
                  <c:v>56.167000000000002</c:v>
                </c:pt>
                <c:pt idx="12348">
                  <c:v>56.168000000000013</c:v>
                </c:pt>
                <c:pt idx="12349">
                  <c:v>56.17</c:v>
                </c:pt>
                <c:pt idx="12350">
                  <c:v>56.171000000000006</c:v>
                </c:pt>
                <c:pt idx="12351">
                  <c:v>56.172000000000011</c:v>
                </c:pt>
                <c:pt idx="12352">
                  <c:v>56.174000000000007</c:v>
                </c:pt>
                <c:pt idx="12353">
                  <c:v>56.175000000000011</c:v>
                </c:pt>
                <c:pt idx="12354">
                  <c:v>56.176000000000002</c:v>
                </c:pt>
                <c:pt idx="12355">
                  <c:v>56.177</c:v>
                </c:pt>
                <c:pt idx="12356">
                  <c:v>56.179000000000002</c:v>
                </c:pt>
                <c:pt idx="12357">
                  <c:v>56.18</c:v>
                </c:pt>
                <c:pt idx="12358">
                  <c:v>56.181000000000004</c:v>
                </c:pt>
                <c:pt idx="12359">
                  <c:v>56.182000000000002</c:v>
                </c:pt>
                <c:pt idx="12360">
                  <c:v>56.184000000000005</c:v>
                </c:pt>
                <c:pt idx="12361">
                  <c:v>56.185000000000002</c:v>
                </c:pt>
                <c:pt idx="12362">
                  <c:v>56.186</c:v>
                </c:pt>
                <c:pt idx="12363">
                  <c:v>56.187000000000005</c:v>
                </c:pt>
                <c:pt idx="12364">
                  <c:v>56.189</c:v>
                </c:pt>
                <c:pt idx="12365">
                  <c:v>56.190000000000012</c:v>
                </c:pt>
                <c:pt idx="12366">
                  <c:v>56.191000000000003</c:v>
                </c:pt>
                <c:pt idx="12367">
                  <c:v>56.193000000000012</c:v>
                </c:pt>
                <c:pt idx="12368">
                  <c:v>56.194000000000003</c:v>
                </c:pt>
                <c:pt idx="12369">
                  <c:v>56.195000000000107</c:v>
                </c:pt>
                <c:pt idx="12370">
                  <c:v>56.196000000000012</c:v>
                </c:pt>
                <c:pt idx="12371">
                  <c:v>56.198000000000107</c:v>
                </c:pt>
                <c:pt idx="12372">
                  <c:v>56.199000000000012</c:v>
                </c:pt>
                <c:pt idx="12373">
                  <c:v>56.2</c:v>
                </c:pt>
                <c:pt idx="12374">
                  <c:v>56.201000000000001</c:v>
                </c:pt>
                <c:pt idx="12375">
                  <c:v>56.203000000000003</c:v>
                </c:pt>
                <c:pt idx="12376">
                  <c:v>56.204000000000001</c:v>
                </c:pt>
                <c:pt idx="12377">
                  <c:v>56.205000000000013</c:v>
                </c:pt>
                <c:pt idx="12378">
                  <c:v>56.206000000000003</c:v>
                </c:pt>
                <c:pt idx="12379">
                  <c:v>56.208000000000013</c:v>
                </c:pt>
                <c:pt idx="12380">
                  <c:v>56.209000000000003</c:v>
                </c:pt>
                <c:pt idx="12381">
                  <c:v>56.21</c:v>
                </c:pt>
                <c:pt idx="12382">
                  <c:v>56.212000000000003</c:v>
                </c:pt>
                <c:pt idx="12383">
                  <c:v>56.213000000000001</c:v>
                </c:pt>
                <c:pt idx="12384">
                  <c:v>56.214000000000006</c:v>
                </c:pt>
                <c:pt idx="12385">
                  <c:v>56.215000000000003</c:v>
                </c:pt>
                <c:pt idx="12386">
                  <c:v>56.217000000000006</c:v>
                </c:pt>
                <c:pt idx="12387">
                  <c:v>56.218000000000011</c:v>
                </c:pt>
                <c:pt idx="12388">
                  <c:v>56.219000000000001</c:v>
                </c:pt>
                <c:pt idx="12389">
                  <c:v>56.220000000000013</c:v>
                </c:pt>
                <c:pt idx="12390">
                  <c:v>56.222000000000122</c:v>
                </c:pt>
                <c:pt idx="12391">
                  <c:v>56.223000000000013</c:v>
                </c:pt>
                <c:pt idx="12392">
                  <c:v>56.224000000000011</c:v>
                </c:pt>
                <c:pt idx="12393">
                  <c:v>56.225000000000122</c:v>
                </c:pt>
                <c:pt idx="12394">
                  <c:v>56.227000000000011</c:v>
                </c:pt>
                <c:pt idx="12395">
                  <c:v>56.228000000000122</c:v>
                </c:pt>
                <c:pt idx="12396">
                  <c:v>56.229000000000013</c:v>
                </c:pt>
                <c:pt idx="12397">
                  <c:v>56.231000000000002</c:v>
                </c:pt>
                <c:pt idx="12398">
                  <c:v>56.232000000000063</c:v>
                </c:pt>
                <c:pt idx="12399">
                  <c:v>56.233000000000011</c:v>
                </c:pt>
                <c:pt idx="12400">
                  <c:v>56.234000000000002</c:v>
                </c:pt>
                <c:pt idx="12401">
                  <c:v>56.236000000000011</c:v>
                </c:pt>
                <c:pt idx="12402">
                  <c:v>56.237000000000002</c:v>
                </c:pt>
                <c:pt idx="12403">
                  <c:v>56.238000000000063</c:v>
                </c:pt>
                <c:pt idx="12404">
                  <c:v>56.239000000000011</c:v>
                </c:pt>
                <c:pt idx="12405">
                  <c:v>56.241</c:v>
                </c:pt>
                <c:pt idx="12406">
                  <c:v>56.242000000000012</c:v>
                </c:pt>
                <c:pt idx="12407">
                  <c:v>56.243000000000002</c:v>
                </c:pt>
                <c:pt idx="12408">
                  <c:v>56.244</c:v>
                </c:pt>
                <c:pt idx="12409">
                  <c:v>56.246000000000002</c:v>
                </c:pt>
                <c:pt idx="12410">
                  <c:v>56.247</c:v>
                </c:pt>
                <c:pt idx="12411">
                  <c:v>56.248000000000012</c:v>
                </c:pt>
                <c:pt idx="12412">
                  <c:v>56.25</c:v>
                </c:pt>
                <c:pt idx="12413">
                  <c:v>56.251000000000005</c:v>
                </c:pt>
                <c:pt idx="12414">
                  <c:v>56.252000000000002</c:v>
                </c:pt>
                <c:pt idx="12415">
                  <c:v>56.253</c:v>
                </c:pt>
                <c:pt idx="12416">
                  <c:v>56.255000000000003</c:v>
                </c:pt>
                <c:pt idx="12417">
                  <c:v>56.256</c:v>
                </c:pt>
                <c:pt idx="12418">
                  <c:v>56.257000000000005</c:v>
                </c:pt>
                <c:pt idx="12419">
                  <c:v>56.258000000000003</c:v>
                </c:pt>
                <c:pt idx="12420">
                  <c:v>56.260000000000012</c:v>
                </c:pt>
                <c:pt idx="12421">
                  <c:v>56.261000000000003</c:v>
                </c:pt>
                <c:pt idx="12422">
                  <c:v>56.262000000000107</c:v>
                </c:pt>
                <c:pt idx="12423">
                  <c:v>56.263000000000012</c:v>
                </c:pt>
                <c:pt idx="12424">
                  <c:v>56.265000000000107</c:v>
                </c:pt>
                <c:pt idx="12425">
                  <c:v>56.266000000000012</c:v>
                </c:pt>
                <c:pt idx="12426">
                  <c:v>56.267000000000003</c:v>
                </c:pt>
                <c:pt idx="12427">
                  <c:v>56.269000000000013</c:v>
                </c:pt>
                <c:pt idx="12428">
                  <c:v>56.27</c:v>
                </c:pt>
                <c:pt idx="12429">
                  <c:v>56.271000000000001</c:v>
                </c:pt>
                <c:pt idx="12430">
                  <c:v>56.272000000000013</c:v>
                </c:pt>
                <c:pt idx="12431">
                  <c:v>56.274000000000001</c:v>
                </c:pt>
                <c:pt idx="12432">
                  <c:v>56.275000000000013</c:v>
                </c:pt>
                <c:pt idx="12433">
                  <c:v>56.276000000000003</c:v>
                </c:pt>
                <c:pt idx="12434">
                  <c:v>56.277000000000001</c:v>
                </c:pt>
                <c:pt idx="12435">
                  <c:v>56.279000000000003</c:v>
                </c:pt>
                <c:pt idx="12436">
                  <c:v>56.28</c:v>
                </c:pt>
                <c:pt idx="12437">
                  <c:v>56.281000000000006</c:v>
                </c:pt>
                <c:pt idx="12438">
                  <c:v>56.282000000000011</c:v>
                </c:pt>
                <c:pt idx="12439">
                  <c:v>56.284000000000006</c:v>
                </c:pt>
                <c:pt idx="12440">
                  <c:v>56.285000000000011</c:v>
                </c:pt>
                <c:pt idx="12441">
                  <c:v>56.286000000000001</c:v>
                </c:pt>
                <c:pt idx="12442">
                  <c:v>56.288000000000011</c:v>
                </c:pt>
                <c:pt idx="12443">
                  <c:v>56.289000000000001</c:v>
                </c:pt>
                <c:pt idx="12444">
                  <c:v>56.290000000000013</c:v>
                </c:pt>
                <c:pt idx="12445">
                  <c:v>56.291000000000011</c:v>
                </c:pt>
                <c:pt idx="12446">
                  <c:v>56.293000000000013</c:v>
                </c:pt>
                <c:pt idx="12447">
                  <c:v>56.294000000000011</c:v>
                </c:pt>
                <c:pt idx="12448">
                  <c:v>56.295000000000122</c:v>
                </c:pt>
                <c:pt idx="12449">
                  <c:v>56.296000000000063</c:v>
                </c:pt>
                <c:pt idx="12450">
                  <c:v>56.298000000000123</c:v>
                </c:pt>
                <c:pt idx="12451">
                  <c:v>56.299000000000063</c:v>
                </c:pt>
                <c:pt idx="12452">
                  <c:v>56.3</c:v>
                </c:pt>
                <c:pt idx="12453">
                  <c:v>56.300999999999995</c:v>
                </c:pt>
                <c:pt idx="12454">
                  <c:v>56.303000000000004</c:v>
                </c:pt>
                <c:pt idx="12455">
                  <c:v>56.303999999999995</c:v>
                </c:pt>
                <c:pt idx="12456">
                  <c:v>56.305</c:v>
                </c:pt>
                <c:pt idx="12457">
                  <c:v>56.306999999999995</c:v>
                </c:pt>
                <c:pt idx="12458">
                  <c:v>56.308</c:v>
                </c:pt>
                <c:pt idx="12459">
                  <c:v>56.309000000000005</c:v>
                </c:pt>
                <c:pt idx="12460">
                  <c:v>56.309999999999995</c:v>
                </c:pt>
                <c:pt idx="12461">
                  <c:v>56.311999999999998</c:v>
                </c:pt>
                <c:pt idx="12462">
                  <c:v>56.312999999999995</c:v>
                </c:pt>
                <c:pt idx="12463">
                  <c:v>56.313999999999993</c:v>
                </c:pt>
                <c:pt idx="12464">
                  <c:v>56.314999999999998</c:v>
                </c:pt>
                <c:pt idx="12465">
                  <c:v>56.316999999999993</c:v>
                </c:pt>
                <c:pt idx="12466">
                  <c:v>56.317999999999998</c:v>
                </c:pt>
                <c:pt idx="12467">
                  <c:v>56.318999999999996</c:v>
                </c:pt>
                <c:pt idx="12468">
                  <c:v>56.32</c:v>
                </c:pt>
                <c:pt idx="12469">
                  <c:v>56.322000000000003</c:v>
                </c:pt>
                <c:pt idx="12470">
                  <c:v>56.323</c:v>
                </c:pt>
                <c:pt idx="12471">
                  <c:v>56.324000000000005</c:v>
                </c:pt>
                <c:pt idx="12472">
                  <c:v>56.326000000000001</c:v>
                </c:pt>
                <c:pt idx="12473">
                  <c:v>56.327000000000005</c:v>
                </c:pt>
                <c:pt idx="12474">
                  <c:v>56.328000000000003</c:v>
                </c:pt>
                <c:pt idx="12475">
                  <c:v>56.329000000000001</c:v>
                </c:pt>
                <c:pt idx="12476">
                  <c:v>56.330999999999996</c:v>
                </c:pt>
                <c:pt idx="12477">
                  <c:v>56.332000000000001</c:v>
                </c:pt>
                <c:pt idx="12478">
                  <c:v>56.333000000000006</c:v>
                </c:pt>
                <c:pt idx="12479">
                  <c:v>56.333999999999996</c:v>
                </c:pt>
                <c:pt idx="12480">
                  <c:v>56.336000000000006</c:v>
                </c:pt>
                <c:pt idx="12481">
                  <c:v>56.336999999999996</c:v>
                </c:pt>
                <c:pt idx="12482">
                  <c:v>56.338000000000001</c:v>
                </c:pt>
                <c:pt idx="12483">
                  <c:v>56.339000000000006</c:v>
                </c:pt>
                <c:pt idx="12484">
                  <c:v>56.340999999999994</c:v>
                </c:pt>
                <c:pt idx="12485">
                  <c:v>56.341999999999999</c:v>
                </c:pt>
                <c:pt idx="12486">
                  <c:v>56.343000000000004</c:v>
                </c:pt>
                <c:pt idx="12487">
                  <c:v>56.344999999999999</c:v>
                </c:pt>
                <c:pt idx="12488">
                  <c:v>56.346000000000004</c:v>
                </c:pt>
                <c:pt idx="12489">
                  <c:v>56.346999999999994</c:v>
                </c:pt>
                <c:pt idx="12490">
                  <c:v>56.347999999999999</c:v>
                </c:pt>
                <c:pt idx="12491">
                  <c:v>56.349999999999994</c:v>
                </c:pt>
                <c:pt idx="12492">
                  <c:v>56.350999999999999</c:v>
                </c:pt>
                <c:pt idx="12493">
                  <c:v>56.351999999999997</c:v>
                </c:pt>
                <c:pt idx="12494">
                  <c:v>56.352999999999994</c:v>
                </c:pt>
                <c:pt idx="12495">
                  <c:v>56.354999999999997</c:v>
                </c:pt>
                <c:pt idx="12496">
                  <c:v>56.355999999999995</c:v>
                </c:pt>
                <c:pt idx="12497">
                  <c:v>56.356999999999999</c:v>
                </c:pt>
                <c:pt idx="12498">
                  <c:v>56.357999999999997</c:v>
                </c:pt>
                <c:pt idx="12499">
                  <c:v>56.36</c:v>
                </c:pt>
                <c:pt idx="12500">
                  <c:v>56.361000000000004</c:v>
                </c:pt>
                <c:pt idx="12501">
                  <c:v>56.362000000000002</c:v>
                </c:pt>
                <c:pt idx="12502">
                  <c:v>56.364000000000004</c:v>
                </c:pt>
                <c:pt idx="12503">
                  <c:v>56.365000000000002</c:v>
                </c:pt>
                <c:pt idx="12504">
                  <c:v>56.366</c:v>
                </c:pt>
                <c:pt idx="12505">
                  <c:v>56.367000000000004</c:v>
                </c:pt>
                <c:pt idx="12506">
                  <c:v>56.369</c:v>
                </c:pt>
                <c:pt idx="12507">
                  <c:v>56.37</c:v>
                </c:pt>
                <c:pt idx="12508">
                  <c:v>56.370999999999995</c:v>
                </c:pt>
                <c:pt idx="12509">
                  <c:v>56.372</c:v>
                </c:pt>
                <c:pt idx="12510">
                  <c:v>56.373999999999995</c:v>
                </c:pt>
                <c:pt idx="12511">
                  <c:v>56.375</c:v>
                </c:pt>
                <c:pt idx="12512">
                  <c:v>56.376000000000005</c:v>
                </c:pt>
                <c:pt idx="12513">
                  <c:v>56.376999999999995</c:v>
                </c:pt>
                <c:pt idx="12514">
                  <c:v>56.379000000000005</c:v>
                </c:pt>
                <c:pt idx="12515">
                  <c:v>56.379999999999995</c:v>
                </c:pt>
                <c:pt idx="12516">
                  <c:v>56.380999999999993</c:v>
                </c:pt>
                <c:pt idx="12517">
                  <c:v>56.382999999999996</c:v>
                </c:pt>
                <c:pt idx="12518">
                  <c:v>56.383999999999993</c:v>
                </c:pt>
                <c:pt idx="12519">
                  <c:v>56.384999999999998</c:v>
                </c:pt>
                <c:pt idx="12520">
                  <c:v>56.385999999999996</c:v>
                </c:pt>
                <c:pt idx="12521">
                  <c:v>56.387999999999998</c:v>
                </c:pt>
                <c:pt idx="12522">
                  <c:v>56.388999999999996</c:v>
                </c:pt>
                <c:pt idx="12523">
                  <c:v>56.39</c:v>
                </c:pt>
                <c:pt idx="12524">
                  <c:v>56.391000000000005</c:v>
                </c:pt>
                <c:pt idx="12525">
                  <c:v>56.393000000000001</c:v>
                </c:pt>
                <c:pt idx="12526">
                  <c:v>56.394000000000005</c:v>
                </c:pt>
                <c:pt idx="12527">
                  <c:v>56.395000000000003</c:v>
                </c:pt>
                <c:pt idx="12528">
                  <c:v>56.396000000000001</c:v>
                </c:pt>
                <c:pt idx="12529">
                  <c:v>56.398000000000003</c:v>
                </c:pt>
                <c:pt idx="12530">
                  <c:v>56.399000000000001</c:v>
                </c:pt>
                <c:pt idx="12531">
                  <c:v>56.4</c:v>
                </c:pt>
                <c:pt idx="12532">
                  <c:v>56.402000000000001</c:v>
                </c:pt>
                <c:pt idx="12533">
                  <c:v>56.403000000000006</c:v>
                </c:pt>
                <c:pt idx="12534">
                  <c:v>56.403999999999996</c:v>
                </c:pt>
                <c:pt idx="12535">
                  <c:v>56.405000000000001</c:v>
                </c:pt>
                <c:pt idx="12536">
                  <c:v>56.407000000000004</c:v>
                </c:pt>
                <c:pt idx="12537">
                  <c:v>56.408000000000001</c:v>
                </c:pt>
                <c:pt idx="12538">
                  <c:v>56.409000000000006</c:v>
                </c:pt>
                <c:pt idx="12539">
                  <c:v>56.41</c:v>
                </c:pt>
                <c:pt idx="12540">
                  <c:v>56.411999999999999</c:v>
                </c:pt>
                <c:pt idx="12541">
                  <c:v>56.413000000000004</c:v>
                </c:pt>
                <c:pt idx="12542">
                  <c:v>56.413999999999994</c:v>
                </c:pt>
                <c:pt idx="12543">
                  <c:v>56.414999999999999</c:v>
                </c:pt>
                <c:pt idx="12544">
                  <c:v>56.416999999999994</c:v>
                </c:pt>
                <c:pt idx="12545">
                  <c:v>56.417999999999999</c:v>
                </c:pt>
                <c:pt idx="12546">
                  <c:v>56.419000000000004</c:v>
                </c:pt>
                <c:pt idx="12547">
                  <c:v>56.421000000000006</c:v>
                </c:pt>
                <c:pt idx="12548">
                  <c:v>56.422000000000011</c:v>
                </c:pt>
                <c:pt idx="12549">
                  <c:v>56.423000000000002</c:v>
                </c:pt>
                <c:pt idx="12550">
                  <c:v>56.424000000000007</c:v>
                </c:pt>
                <c:pt idx="12551">
                  <c:v>56.426000000000002</c:v>
                </c:pt>
                <c:pt idx="12552">
                  <c:v>56.427</c:v>
                </c:pt>
                <c:pt idx="12553">
                  <c:v>56.428000000000011</c:v>
                </c:pt>
                <c:pt idx="12554">
                  <c:v>56.429000000000002</c:v>
                </c:pt>
                <c:pt idx="12555">
                  <c:v>56.431000000000004</c:v>
                </c:pt>
                <c:pt idx="12556">
                  <c:v>56.432000000000002</c:v>
                </c:pt>
                <c:pt idx="12557">
                  <c:v>56.433</c:v>
                </c:pt>
                <c:pt idx="12558">
                  <c:v>56.434000000000005</c:v>
                </c:pt>
                <c:pt idx="12559">
                  <c:v>56.436</c:v>
                </c:pt>
                <c:pt idx="12560">
                  <c:v>56.437000000000005</c:v>
                </c:pt>
                <c:pt idx="12561">
                  <c:v>56.438000000000002</c:v>
                </c:pt>
                <c:pt idx="12562">
                  <c:v>56.44</c:v>
                </c:pt>
                <c:pt idx="12563">
                  <c:v>56.440999999999995</c:v>
                </c:pt>
                <c:pt idx="12564">
                  <c:v>56.442</c:v>
                </c:pt>
                <c:pt idx="12565">
                  <c:v>56.443000000000005</c:v>
                </c:pt>
                <c:pt idx="12566">
                  <c:v>56.445</c:v>
                </c:pt>
                <c:pt idx="12567">
                  <c:v>56.446000000000005</c:v>
                </c:pt>
                <c:pt idx="12568">
                  <c:v>56.446999999999996</c:v>
                </c:pt>
                <c:pt idx="12569">
                  <c:v>56.448</c:v>
                </c:pt>
                <c:pt idx="12570">
                  <c:v>56.449999999999996</c:v>
                </c:pt>
                <c:pt idx="12571">
                  <c:v>56.450999999999993</c:v>
                </c:pt>
                <c:pt idx="12572">
                  <c:v>56.451999999999998</c:v>
                </c:pt>
                <c:pt idx="12573">
                  <c:v>56.452999999999996</c:v>
                </c:pt>
                <c:pt idx="12574">
                  <c:v>56.454999999999998</c:v>
                </c:pt>
                <c:pt idx="12575">
                  <c:v>56.455999999999996</c:v>
                </c:pt>
                <c:pt idx="12576">
                  <c:v>56.456999999999994</c:v>
                </c:pt>
                <c:pt idx="12577">
                  <c:v>56.458999999999996</c:v>
                </c:pt>
                <c:pt idx="12578">
                  <c:v>56.46</c:v>
                </c:pt>
                <c:pt idx="12579">
                  <c:v>56.461000000000006</c:v>
                </c:pt>
                <c:pt idx="12580">
                  <c:v>56.462000000000003</c:v>
                </c:pt>
                <c:pt idx="12581">
                  <c:v>56.464000000000006</c:v>
                </c:pt>
                <c:pt idx="12582">
                  <c:v>56.465000000000003</c:v>
                </c:pt>
                <c:pt idx="12583">
                  <c:v>56.466000000000001</c:v>
                </c:pt>
                <c:pt idx="12584">
                  <c:v>56.467000000000006</c:v>
                </c:pt>
                <c:pt idx="12585">
                  <c:v>56.469000000000001</c:v>
                </c:pt>
                <c:pt idx="12586">
                  <c:v>56.47</c:v>
                </c:pt>
                <c:pt idx="12587">
                  <c:v>56.471000000000004</c:v>
                </c:pt>
                <c:pt idx="12588">
                  <c:v>56.472000000000001</c:v>
                </c:pt>
                <c:pt idx="12589">
                  <c:v>56.474000000000004</c:v>
                </c:pt>
                <c:pt idx="12590">
                  <c:v>56.475000000000001</c:v>
                </c:pt>
                <c:pt idx="12591">
                  <c:v>56.476000000000006</c:v>
                </c:pt>
                <c:pt idx="12592">
                  <c:v>56.478000000000002</c:v>
                </c:pt>
                <c:pt idx="12593">
                  <c:v>56.479000000000006</c:v>
                </c:pt>
                <c:pt idx="12594">
                  <c:v>56.48</c:v>
                </c:pt>
                <c:pt idx="12595">
                  <c:v>56.480999999999995</c:v>
                </c:pt>
                <c:pt idx="12596">
                  <c:v>56.483000000000004</c:v>
                </c:pt>
                <c:pt idx="12597">
                  <c:v>56.483999999999995</c:v>
                </c:pt>
                <c:pt idx="12598">
                  <c:v>56.484999999999999</c:v>
                </c:pt>
                <c:pt idx="12599">
                  <c:v>56.486000000000004</c:v>
                </c:pt>
                <c:pt idx="12600">
                  <c:v>56.488</c:v>
                </c:pt>
                <c:pt idx="12601">
                  <c:v>56.489000000000004</c:v>
                </c:pt>
                <c:pt idx="12602">
                  <c:v>56.49</c:v>
                </c:pt>
                <c:pt idx="12603">
                  <c:v>56.491</c:v>
                </c:pt>
                <c:pt idx="12604">
                  <c:v>56.493000000000002</c:v>
                </c:pt>
                <c:pt idx="12605">
                  <c:v>56.494</c:v>
                </c:pt>
                <c:pt idx="12606">
                  <c:v>56.495000000000012</c:v>
                </c:pt>
                <c:pt idx="12607">
                  <c:v>56.497</c:v>
                </c:pt>
                <c:pt idx="12608">
                  <c:v>56.498000000000012</c:v>
                </c:pt>
                <c:pt idx="12609">
                  <c:v>56.499000000000002</c:v>
                </c:pt>
                <c:pt idx="12610">
                  <c:v>56.5</c:v>
                </c:pt>
                <c:pt idx="12611">
                  <c:v>56.502000000000002</c:v>
                </c:pt>
                <c:pt idx="12612">
                  <c:v>56.503</c:v>
                </c:pt>
                <c:pt idx="12613">
                  <c:v>56.504000000000005</c:v>
                </c:pt>
                <c:pt idx="12614">
                  <c:v>56.505000000000003</c:v>
                </c:pt>
                <c:pt idx="12615">
                  <c:v>56.507000000000005</c:v>
                </c:pt>
                <c:pt idx="12616">
                  <c:v>56.508000000000003</c:v>
                </c:pt>
                <c:pt idx="12617">
                  <c:v>56.509</c:v>
                </c:pt>
                <c:pt idx="12618">
                  <c:v>56.510999999999996</c:v>
                </c:pt>
                <c:pt idx="12619">
                  <c:v>56.512</c:v>
                </c:pt>
                <c:pt idx="12620">
                  <c:v>56.513000000000005</c:v>
                </c:pt>
                <c:pt idx="12621">
                  <c:v>56.513999999999996</c:v>
                </c:pt>
                <c:pt idx="12622">
                  <c:v>56.516000000000005</c:v>
                </c:pt>
                <c:pt idx="12623">
                  <c:v>56.516999999999996</c:v>
                </c:pt>
                <c:pt idx="12624">
                  <c:v>56.518000000000001</c:v>
                </c:pt>
                <c:pt idx="12625">
                  <c:v>56.519000000000005</c:v>
                </c:pt>
                <c:pt idx="12626">
                  <c:v>56.521000000000001</c:v>
                </c:pt>
                <c:pt idx="12627">
                  <c:v>56.522000000000013</c:v>
                </c:pt>
                <c:pt idx="12628">
                  <c:v>56.523000000000003</c:v>
                </c:pt>
                <c:pt idx="12629">
                  <c:v>56.524000000000001</c:v>
                </c:pt>
                <c:pt idx="12630">
                  <c:v>56.526000000000003</c:v>
                </c:pt>
                <c:pt idx="12631">
                  <c:v>56.527000000000001</c:v>
                </c:pt>
                <c:pt idx="12632">
                  <c:v>56.528000000000013</c:v>
                </c:pt>
                <c:pt idx="12633">
                  <c:v>56.53</c:v>
                </c:pt>
                <c:pt idx="12634">
                  <c:v>56.531000000000006</c:v>
                </c:pt>
                <c:pt idx="12635">
                  <c:v>56.532000000000011</c:v>
                </c:pt>
                <c:pt idx="12636">
                  <c:v>56.533000000000001</c:v>
                </c:pt>
                <c:pt idx="12637">
                  <c:v>56.535000000000011</c:v>
                </c:pt>
                <c:pt idx="12638">
                  <c:v>56.536000000000001</c:v>
                </c:pt>
                <c:pt idx="12639">
                  <c:v>56.537000000000006</c:v>
                </c:pt>
                <c:pt idx="12640">
                  <c:v>56.538000000000011</c:v>
                </c:pt>
                <c:pt idx="12641">
                  <c:v>56.54</c:v>
                </c:pt>
                <c:pt idx="12642">
                  <c:v>56.541000000000004</c:v>
                </c:pt>
                <c:pt idx="12643">
                  <c:v>56.542000000000002</c:v>
                </c:pt>
                <c:pt idx="12644">
                  <c:v>56.543000000000006</c:v>
                </c:pt>
                <c:pt idx="12645">
                  <c:v>56.545000000000002</c:v>
                </c:pt>
                <c:pt idx="12646">
                  <c:v>56.546000000000006</c:v>
                </c:pt>
                <c:pt idx="12647">
                  <c:v>56.547000000000004</c:v>
                </c:pt>
                <c:pt idx="12648">
                  <c:v>56.549000000000007</c:v>
                </c:pt>
                <c:pt idx="12649">
                  <c:v>56.55</c:v>
                </c:pt>
                <c:pt idx="12650">
                  <c:v>56.550999999999995</c:v>
                </c:pt>
                <c:pt idx="12651">
                  <c:v>56.552</c:v>
                </c:pt>
                <c:pt idx="12652">
                  <c:v>56.553999999999995</c:v>
                </c:pt>
                <c:pt idx="12653">
                  <c:v>56.555</c:v>
                </c:pt>
                <c:pt idx="12654">
                  <c:v>56.556000000000004</c:v>
                </c:pt>
                <c:pt idx="12655">
                  <c:v>56.556999999999995</c:v>
                </c:pt>
                <c:pt idx="12656">
                  <c:v>56.559000000000005</c:v>
                </c:pt>
                <c:pt idx="12657">
                  <c:v>56.56</c:v>
                </c:pt>
                <c:pt idx="12658">
                  <c:v>56.561</c:v>
                </c:pt>
                <c:pt idx="12659">
                  <c:v>56.562000000000012</c:v>
                </c:pt>
                <c:pt idx="12660">
                  <c:v>56.564</c:v>
                </c:pt>
                <c:pt idx="12661">
                  <c:v>56.565000000000012</c:v>
                </c:pt>
                <c:pt idx="12662">
                  <c:v>56.566000000000003</c:v>
                </c:pt>
                <c:pt idx="12663">
                  <c:v>56.568000000000012</c:v>
                </c:pt>
                <c:pt idx="12664">
                  <c:v>56.569000000000003</c:v>
                </c:pt>
                <c:pt idx="12665">
                  <c:v>56.57</c:v>
                </c:pt>
                <c:pt idx="12666">
                  <c:v>56.571000000000005</c:v>
                </c:pt>
                <c:pt idx="12667">
                  <c:v>56.573</c:v>
                </c:pt>
                <c:pt idx="12668">
                  <c:v>56.574000000000005</c:v>
                </c:pt>
                <c:pt idx="12669">
                  <c:v>56.575000000000003</c:v>
                </c:pt>
                <c:pt idx="12670">
                  <c:v>56.576000000000001</c:v>
                </c:pt>
                <c:pt idx="12671">
                  <c:v>56.578000000000003</c:v>
                </c:pt>
                <c:pt idx="12672">
                  <c:v>56.579000000000001</c:v>
                </c:pt>
                <c:pt idx="12673">
                  <c:v>56.58</c:v>
                </c:pt>
                <c:pt idx="12674">
                  <c:v>56.580999999999996</c:v>
                </c:pt>
                <c:pt idx="12675">
                  <c:v>56.583000000000006</c:v>
                </c:pt>
                <c:pt idx="12676">
                  <c:v>56.583999999999996</c:v>
                </c:pt>
                <c:pt idx="12677">
                  <c:v>56.585000000000001</c:v>
                </c:pt>
                <c:pt idx="12678">
                  <c:v>56.586999999999996</c:v>
                </c:pt>
                <c:pt idx="12679">
                  <c:v>56.588000000000001</c:v>
                </c:pt>
                <c:pt idx="12680">
                  <c:v>56.589000000000006</c:v>
                </c:pt>
                <c:pt idx="12681">
                  <c:v>56.59</c:v>
                </c:pt>
                <c:pt idx="12682">
                  <c:v>56.592000000000013</c:v>
                </c:pt>
                <c:pt idx="12683">
                  <c:v>56.593000000000011</c:v>
                </c:pt>
                <c:pt idx="12684">
                  <c:v>56.594000000000001</c:v>
                </c:pt>
                <c:pt idx="12685">
                  <c:v>56.595000000000013</c:v>
                </c:pt>
                <c:pt idx="12686">
                  <c:v>56.597000000000001</c:v>
                </c:pt>
                <c:pt idx="12687">
                  <c:v>56.598000000000013</c:v>
                </c:pt>
                <c:pt idx="12688">
                  <c:v>56.599000000000011</c:v>
                </c:pt>
                <c:pt idx="12689">
                  <c:v>56.6</c:v>
                </c:pt>
                <c:pt idx="12690">
                  <c:v>56.602000000000011</c:v>
                </c:pt>
                <c:pt idx="12691">
                  <c:v>56.603000000000002</c:v>
                </c:pt>
                <c:pt idx="12692">
                  <c:v>56.604000000000006</c:v>
                </c:pt>
                <c:pt idx="12693">
                  <c:v>56.606000000000002</c:v>
                </c:pt>
                <c:pt idx="12694">
                  <c:v>56.607000000000006</c:v>
                </c:pt>
                <c:pt idx="12695">
                  <c:v>56.608000000000011</c:v>
                </c:pt>
                <c:pt idx="12696">
                  <c:v>56.609000000000002</c:v>
                </c:pt>
                <c:pt idx="12697">
                  <c:v>56.611000000000004</c:v>
                </c:pt>
                <c:pt idx="12698">
                  <c:v>56.612000000000002</c:v>
                </c:pt>
                <c:pt idx="12699">
                  <c:v>56.613</c:v>
                </c:pt>
                <c:pt idx="12700">
                  <c:v>56.614000000000004</c:v>
                </c:pt>
                <c:pt idx="12701">
                  <c:v>56.616</c:v>
                </c:pt>
                <c:pt idx="12702">
                  <c:v>56.617000000000004</c:v>
                </c:pt>
                <c:pt idx="12703">
                  <c:v>56.618000000000002</c:v>
                </c:pt>
                <c:pt idx="12704">
                  <c:v>56.619</c:v>
                </c:pt>
                <c:pt idx="12705">
                  <c:v>56.621000000000002</c:v>
                </c:pt>
                <c:pt idx="12706">
                  <c:v>56.622000000000106</c:v>
                </c:pt>
                <c:pt idx="12707">
                  <c:v>56.623000000000012</c:v>
                </c:pt>
                <c:pt idx="12708">
                  <c:v>56.625000000000107</c:v>
                </c:pt>
                <c:pt idx="12709">
                  <c:v>56.626000000000012</c:v>
                </c:pt>
                <c:pt idx="12710">
                  <c:v>56.627000000000002</c:v>
                </c:pt>
                <c:pt idx="12711">
                  <c:v>56.628000000000107</c:v>
                </c:pt>
                <c:pt idx="12712">
                  <c:v>56.63</c:v>
                </c:pt>
                <c:pt idx="12713">
                  <c:v>56.631</c:v>
                </c:pt>
                <c:pt idx="12714">
                  <c:v>56.632000000000012</c:v>
                </c:pt>
                <c:pt idx="12715">
                  <c:v>56.633000000000003</c:v>
                </c:pt>
                <c:pt idx="12716">
                  <c:v>56.635000000000012</c:v>
                </c:pt>
                <c:pt idx="12717">
                  <c:v>56.636000000000003</c:v>
                </c:pt>
                <c:pt idx="12718">
                  <c:v>56.637</c:v>
                </c:pt>
                <c:pt idx="12719">
                  <c:v>56.638000000000012</c:v>
                </c:pt>
                <c:pt idx="12720">
                  <c:v>56.64</c:v>
                </c:pt>
                <c:pt idx="12721">
                  <c:v>56.641000000000005</c:v>
                </c:pt>
                <c:pt idx="12722">
                  <c:v>56.642000000000003</c:v>
                </c:pt>
                <c:pt idx="12723">
                  <c:v>56.644000000000005</c:v>
                </c:pt>
                <c:pt idx="12724">
                  <c:v>56.645000000000003</c:v>
                </c:pt>
                <c:pt idx="12725">
                  <c:v>56.646000000000001</c:v>
                </c:pt>
                <c:pt idx="12726">
                  <c:v>56.647000000000006</c:v>
                </c:pt>
                <c:pt idx="12727">
                  <c:v>56.649000000000001</c:v>
                </c:pt>
                <c:pt idx="12728">
                  <c:v>56.65</c:v>
                </c:pt>
                <c:pt idx="12729">
                  <c:v>56.650999999999996</c:v>
                </c:pt>
                <c:pt idx="12730">
                  <c:v>56.652000000000001</c:v>
                </c:pt>
                <c:pt idx="12731">
                  <c:v>56.653999999999996</c:v>
                </c:pt>
                <c:pt idx="12732">
                  <c:v>56.655000000000001</c:v>
                </c:pt>
                <c:pt idx="12733">
                  <c:v>56.656000000000006</c:v>
                </c:pt>
                <c:pt idx="12734">
                  <c:v>56.657000000000004</c:v>
                </c:pt>
                <c:pt idx="12735">
                  <c:v>56.659000000000006</c:v>
                </c:pt>
                <c:pt idx="12736">
                  <c:v>56.660000000000011</c:v>
                </c:pt>
                <c:pt idx="12737">
                  <c:v>56.661000000000001</c:v>
                </c:pt>
                <c:pt idx="12738">
                  <c:v>56.663000000000011</c:v>
                </c:pt>
                <c:pt idx="12739">
                  <c:v>56.664000000000001</c:v>
                </c:pt>
                <c:pt idx="12740">
                  <c:v>56.665000000000013</c:v>
                </c:pt>
                <c:pt idx="12741">
                  <c:v>56.666000000000011</c:v>
                </c:pt>
                <c:pt idx="12742">
                  <c:v>56.668000000000013</c:v>
                </c:pt>
                <c:pt idx="12743">
                  <c:v>56.669000000000011</c:v>
                </c:pt>
                <c:pt idx="12744">
                  <c:v>56.67</c:v>
                </c:pt>
                <c:pt idx="12745">
                  <c:v>56.671000000000006</c:v>
                </c:pt>
                <c:pt idx="12746">
                  <c:v>56.673000000000002</c:v>
                </c:pt>
                <c:pt idx="12747">
                  <c:v>56.674000000000007</c:v>
                </c:pt>
                <c:pt idx="12748">
                  <c:v>56.675000000000011</c:v>
                </c:pt>
                <c:pt idx="12749">
                  <c:v>56.676000000000002</c:v>
                </c:pt>
                <c:pt idx="12750">
                  <c:v>56.678000000000011</c:v>
                </c:pt>
                <c:pt idx="12751">
                  <c:v>56.679000000000002</c:v>
                </c:pt>
                <c:pt idx="12752">
                  <c:v>56.68</c:v>
                </c:pt>
                <c:pt idx="12753">
                  <c:v>56.682000000000002</c:v>
                </c:pt>
                <c:pt idx="12754">
                  <c:v>56.683</c:v>
                </c:pt>
                <c:pt idx="12755">
                  <c:v>56.684000000000005</c:v>
                </c:pt>
                <c:pt idx="12756">
                  <c:v>56.685000000000002</c:v>
                </c:pt>
                <c:pt idx="12757">
                  <c:v>56.687000000000005</c:v>
                </c:pt>
                <c:pt idx="12758">
                  <c:v>56.688000000000002</c:v>
                </c:pt>
                <c:pt idx="12759">
                  <c:v>56.689</c:v>
                </c:pt>
                <c:pt idx="12760">
                  <c:v>56.690000000000012</c:v>
                </c:pt>
                <c:pt idx="12761">
                  <c:v>56.692000000000107</c:v>
                </c:pt>
                <c:pt idx="12762">
                  <c:v>56.693000000000012</c:v>
                </c:pt>
                <c:pt idx="12763">
                  <c:v>56.694000000000003</c:v>
                </c:pt>
                <c:pt idx="12764">
                  <c:v>56.695000000000107</c:v>
                </c:pt>
                <c:pt idx="12765">
                  <c:v>56.697000000000003</c:v>
                </c:pt>
                <c:pt idx="12766">
                  <c:v>56.698000000000107</c:v>
                </c:pt>
                <c:pt idx="12767">
                  <c:v>56.699000000000012</c:v>
                </c:pt>
                <c:pt idx="12768">
                  <c:v>56.701000000000001</c:v>
                </c:pt>
                <c:pt idx="12769">
                  <c:v>56.702000000000012</c:v>
                </c:pt>
                <c:pt idx="12770">
                  <c:v>56.703000000000003</c:v>
                </c:pt>
                <c:pt idx="12771">
                  <c:v>56.704000000000001</c:v>
                </c:pt>
                <c:pt idx="12772">
                  <c:v>56.706000000000003</c:v>
                </c:pt>
                <c:pt idx="12773">
                  <c:v>56.707000000000001</c:v>
                </c:pt>
                <c:pt idx="12774">
                  <c:v>56.708000000000013</c:v>
                </c:pt>
                <c:pt idx="12775">
                  <c:v>56.709000000000003</c:v>
                </c:pt>
                <c:pt idx="12776">
                  <c:v>56.711000000000006</c:v>
                </c:pt>
                <c:pt idx="12777">
                  <c:v>56.712000000000003</c:v>
                </c:pt>
                <c:pt idx="12778">
                  <c:v>56.713000000000001</c:v>
                </c:pt>
                <c:pt idx="12779">
                  <c:v>56.714000000000006</c:v>
                </c:pt>
                <c:pt idx="12780">
                  <c:v>56.716000000000001</c:v>
                </c:pt>
                <c:pt idx="12781">
                  <c:v>56.717000000000006</c:v>
                </c:pt>
                <c:pt idx="12782">
                  <c:v>56.718000000000011</c:v>
                </c:pt>
                <c:pt idx="12783">
                  <c:v>56.720000000000013</c:v>
                </c:pt>
                <c:pt idx="12784">
                  <c:v>56.721000000000011</c:v>
                </c:pt>
                <c:pt idx="12785">
                  <c:v>56.722000000000122</c:v>
                </c:pt>
                <c:pt idx="12786">
                  <c:v>56.723000000000013</c:v>
                </c:pt>
                <c:pt idx="12787">
                  <c:v>56.725000000000122</c:v>
                </c:pt>
                <c:pt idx="12788">
                  <c:v>56.726000000000013</c:v>
                </c:pt>
                <c:pt idx="12789">
                  <c:v>56.727000000000011</c:v>
                </c:pt>
                <c:pt idx="12790">
                  <c:v>56.728000000000122</c:v>
                </c:pt>
                <c:pt idx="12791">
                  <c:v>56.730000000000011</c:v>
                </c:pt>
                <c:pt idx="12792">
                  <c:v>56.731000000000002</c:v>
                </c:pt>
                <c:pt idx="12793">
                  <c:v>56.732000000000063</c:v>
                </c:pt>
                <c:pt idx="12794">
                  <c:v>56.733000000000011</c:v>
                </c:pt>
                <c:pt idx="12795">
                  <c:v>56.735000000000063</c:v>
                </c:pt>
                <c:pt idx="12796">
                  <c:v>56.736000000000011</c:v>
                </c:pt>
                <c:pt idx="12797">
                  <c:v>56.737000000000002</c:v>
                </c:pt>
                <c:pt idx="12798">
                  <c:v>56.739000000000011</c:v>
                </c:pt>
                <c:pt idx="12799">
                  <c:v>56.74</c:v>
                </c:pt>
                <c:pt idx="12800">
                  <c:v>56.741</c:v>
                </c:pt>
                <c:pt idx="12801">
                  <c:v>56.742000000000012</c:v>
                </c:pt>
                <c:pt idx="12802">
                  <c:v>56.744</c:v>
                </c:pt>
                <c:pt idx="12803">
                  <c:v>56.745000000000012</c:v>
                </c:pt>
                <c:pt idx="12804">
                  <c:v>56.746000000000002</c:v>
                </c:pt>
                <c:pt idx="12805">
                  <c:v>56.747</c:v>
                </c:pt>
                <c:pt idx="12806">
                  <c:v>56.749000000000002</c:v>
                </c:pt>
                <c:pt idx="12807">
                  <c:v>56.75</c:v>
                </c:pt>
                <c:pt idx="12808">
                  <c:v>56.751000000000005</c:v>
                </c:pt>
                <c:pt idx="12809">
                  <c:v>56.752000000000002</c:v>
                </c:pt>
                <c:pt idx="12810">
                  <c:v>56.754000000000005</c:v>
                </c:pt>
                <c:pt idx="12811">
                  <c:v>56.755000000000003</c:v>
                </c:pt>
                <c:pt idx="12812">
                  <c:v>56.756</c:v>
                </c:pt>
                <c:pt idx="12813">
                  <c:v>56.758000000000003</c:v>
                </c:pt>
                <c:pt idx="12814">
                  <c:v>56.759</c:v>
                </c:pt>
                <c:pt idx="12815">
                  <c:v>56.760000000000012</c:v>
                </c:pt>
                <c:pt idx="12816">
                  <c:v>56.761000000000003</c:v>
                </c:pt>
                <c:pt idx="12817">
                  <c:v>56.763000000000012</c:v>
                </c:pt>
                <c:pt idx="12818">
                  <c:v>56.764000000000003</c:v>
                </c:pt>
                <c:pt idx="12819">
                  <c:v>56.765000000000107</c:v>
                </c:pt>
                <c:pt idx="12820">
                  <c:v>56.766000000000012</c:v>
                </c:pt>
                <c:pt idx="12821">
                  <c:v>56.768000000000107</c:v>
                </c:pt>
                <c:pt idx="12822">
                  <c:v>56.769000000000013</c:v>
                </c:pt>
                <c:pt idx="12823">
                  <c:v>56.77</c:v>
                </c:pt>
                <c:pt idx="12824">
                  <c:v>56.771000000000001</c:v>
                </c:pt>
                <c:pt idx="12825">
                  <c:v>56.773000000000003</c:v>
                </c:pt>
                <c:pt idx="12826">
                  <c:v>56.774000000000001</c:v>
                </c:pt>
                <c:pt idx="12827">
                  <c:v>56.775000000000013</c:v>
                </c:pt>
                <c:pt idx="12828">
                  <c:v>56.777000000000001</c:v>
                </c:pt>
                <c:pt idx="12829">
                  <c:v>56.778000000000013</c:v>
                </c:pt>
                <c:pt idx="12830">
                  <c:v>56.779000000000003</c:v>
                </c:pt>
                <c:pt idx="12831">
                  <c:v>56.78</c:v>
                </c:pt>
                <c:pt idx="12832">
                  <c:v>56.782000000000011</c:v>
                </c:pt>
                <c:pt idx="12833">
                  <c:v>56.783000000000001</c:v>
                </c:pt>
                <c:pt idx="12834">
                  <c:v>56.784000000000006</c:v>
                </c:pt>
                <c:pt idx="12835">
                  <c:v>56.785000000000011</c:v>
                </c:pt>
                <c:pt idx="12836">
                  <c:v>56.787000000000006</c:v>
                </c:pt>
                <c:pt idx="12837">
                  <c:v>56.788000000000011</c:v>
                </c:pt>
                <c:pt idx="12838">
                  <c:v>56.789000000000001</c:v>
                </c:pt>
                <c:pt idx="12839">
                  <c:v>56.790000000000013</c:v>
                </c:pt>
                <c:pt idx="12840">
                  <c:v>56.792000000000122</c:v>
                </c:pt>
                <c:pt idx="12841">
                  <c:v>56.793000000000013</c:v>
                </c:pt>
                <c:pt idx="12842">
                  <c:v>56.794000000000011</c:v>
                </c:pt>
                <c:pt idx="12843">
                  <c:v>56.796000000000063</c:v>
                </c:pt>
                <c:pt idx="12844">
                  <c:v>56.797000000000011</c:v>
                </c:pt>
                <c:pt idx="12845">
                  <c:v>56.798000000000123</c:v>
                </c:pt>
                <c:pt idx="12846">
                  <c:v>56.799000000000063</c:v>
                </c:pt>
                <c:pt idx="12847">
                  <c:v>56.800999999999995</c:v>
                </c:pt>
                <c:pt idx="12848">
                  <c:v>56.802</c:v>
                </c:pt>
                <c:pt idx="12849">
                  <c:v>56.803000000000004</c:v>
                </c:pt>
                <c:pt idx="12850">
                  <c:v>56.803999999999995</c:v>
                </c:pt>
                <c:pt idx="12851">
                  <c:v>56.806000000000004</c:v>
                </c:pt>
                <c:pt idx="12852">
                  <c:v>56.806999999999995</c:v>
                </c:pt>
                <c:pt idx="12853">
                  <c:v>56.808</c:v>
                </c:pt>
                <c:pt idx="12854">
                  <c:v>56.809000000000005</c:v>
                </c:pt>
                <c:pt idx="12855">
                  <c:v>56.810999999999993</c:v>
                </c:pt>
                <c:pt idx="12856">
                  <c:v>56.811999999999998</c:v>
                </c:pt>
                <c:pt idx="12857">
                  <c:v>56.812999999999995</c:v>
                </c:pt>
                <c:pt idx="12858">
                  <c:v>56.814999999999998</c:v>
                </c:pt>
                <c:pt idx="12859">
                  <c:v>56.815999999999995</c:v>
                </c:pt>
                <c:pt idx="12860">
                  <c:v>56.816999999999993</c:v>
                </c:pt>
                <c:pt idx="12861">
                  <c:v>56.817999999999998</c:v>
                </c:pt>
                <c:pt idx="12862">
                  <c:v>56.82</c:v>
                </c:pt>
                <c:pt idx="12863">
                  <c:v>56.821000000000005</c:v>
                </c:pt>
                <c:pt idx="12864">
                  <c:v>56.822000000000003</c:v>
                </c:pt>
                <c:pt idx="12865">
                  <c:v>56.823</c:v>
                </c:pt>
                <c:pt idx="12866">
                  <c:v>56.825000000000003</c:v>
                </c:pt>
                <c:pt idx="12867">
                  <c:v>56.826000000000001</c:v>
                </c:pt>
                <c:pt idx="12868">
                  <c:v>56.827000000000005</c:v>
                </c:pt>
                <c:pt idx="12869">
                  <c:v>56.828000000000003</c:v>
                </c:pt>
                <c:pt idx="12870">
                  <c:v>56.83</c:v>
                </c:pt>
                <c:pt idx="12871">
                  <c:v>56.830999999999996</c:v>
                </c:pt>
                <c:pt idx="12872">
                  <c:v>56.832000000000001</c:v>
                </c:pt>
                <c:pt idx="12873">
                  <c:v>56.833999999999996</c:v>
                </c:pt>
                <c:pt idx="12874">
                  <c:v>56.835000000000001</c:v>
                </c:pt>
                <c:pt idx="12875">
                  <c:v>56.836000000000006</c:v>
                </c:pt>
                <c:pt idx="12876">
                  <c:v>56.836999999999996</c:v>
                </c:pt>
                <c:pt idx="12877">
                  <c:v>56.839000000000006</c:v>
                </c:pt>
                <c:pt idx="12878">
                  <c:v>56.839999999999996</c:v>
                </c:pt>
                <c:pt idx="12879">
                  <c:v>56.840999999999994</c:v>
                </c:pt>
                <c:pt idx="12880">
                  <c:v>56.841999999999999</c:v>
                </c:pt>
                <c:pt idx="12881">
                  <c:v>56.843999999999994</c:v>
                </c:pt>
                <c:pt idx="12882">
                  <c:v>56.844999999999999</c:v>
                </c:pt>
                <c:pt idx="12883">
                  <c:v>56.846000000000004</c:v>
                </c:pt>
                <c:pt idx="12884">
                  <c:v>56.846999999999994</c:v>
                </c:pt>
                <c:pt idx="12885">
                  <c:v>56.849000000000004</c:v>
                </c:pt>
                <c:pt idx="12886">
                  <c:v>56.849999999999994</c:v>
                </c:pt>
                <c:pt idx="12887">
                  <c:v>56.850999999999999</c:v>
                </c:pt>
                <c:pt idx="12888">
                  <c:v>56.852999999999994</c:v>
                </c:pt>
                <c:pt idx="12889">
                  <c:v>56.853999999999999</c:v>
                </c:pt>
                <c:pt idx="12890">
                  <c:v>56.854999999999997</c:v>
                </c:pt>
                <c:pt idx="12891">
                  <c:v>56.855999999999995</c:v>
                </c:pt>
                <c:pt idx="12892">
                  <c:v>56.857999999999997</c:v>
                </c:pt>
                <c:pt idx="12893">
                  <c:v>56.858999999999995</c:v>
                </c:pt>
                <c:pt idx="12894">
                  <c:v>56.86</c:v>
                </c:pt>
                <c:pt idx="12895">
                  <c:v>56.861000000000004</c:v>
                </c:pt>
                <c:pt idx="12896">
                  <c:v>56.863</c:v>
                </c:pt>
                <c:pt idx="12897">
                  <c:v>56.864000000000004</c:v>
                </c:pt>
                <c:pt idx="12898">
                  <c:v>56.865000000000002</c:v>
                </c:pt>
                <c:pt idx="12899">
                  <c:v>56.866</c:v>
                </c:pt>
                <c:pt idx="12900">
                  <c:v>56.868000000000002</c:v>
                </c:pt>
                <c:pt idx="12901">
                  <c:v>56.869</c:v>
                </c:pt>
                <c:pt idx="12902">
                  <c:v>56.87</c:v>
                </c:pt>
                <c:pt idx="12903">
                  <c:v>56.872</c:v>
                </c:pt>
                <c:pt idx="12904">
                  <c:v>56.873000000000005</c:v>
                </c:pt>
                <c:pt idx="12905">
                  <c:v>56.873999999999995</c:v>
                </c:pt>
                <c:pt idx="12906">
                  <c:v>56.875</c:v>
                </c:pt>
                <c:pt idx="12907">
                  <c:v>56.876999999999995</c:v>
                </c:pt>
                <c:pt idx="12908">
                  <c:v>56.878</c:v>
                </c:pt>
                <c:pt idx="12909">
                  <c:v>56.879000000000005</c:v>
                </c:pt>
                <c:pt idx="12910">
                  <c:v>56.879999999999995</c:v>
                </c:pt>
                <c:pt idx="12911">
                  <c:v>56.881999999999998</c:v>
                </c:pt>
                <c:pt idx="12912">
                  <c:v>56.882999999999996</c:v>
                </c:pt>
                <c:pt idx="12913">
                  <c:v>56.883999999999993</c:v>
                </c:pt>
                <c:pt idx="12914">
                  <c:v>56.884999999999998</c:v>
                </c:pt>
                <c:pt idx="12915">
                  <c:v>56.886999999999993</c:v>
                </c:pt>
                <c:pt idx="12916">
                  <c:v>56.887999999999998</c:v>
                </c:pt>
                <c:pt idx="12917">
                  <c:v>56.888999999999996</c:v>
                </c:pt>
                <c:pt idx="12918">
                  <c:v>56.891000000000005</c:v>
                </c:pt>
                <c:pt idx="12919">
                  <c:v>56.892000000000003</c:v>
                </c:pt>
                <c:pt idx="12920">
                  <c:v>56.893000000000001</c:v>
                </c:pt>
                <c:pt idx="12921">
                  <c:v>56.894000000000005</c:v>
                </c:pt>
                <c:pt idx="12922">
                  <c:v>56.896000000000001</c:v>
                </c:pt>
                <c:pt idx="12923">
                  <c:v>56.897000000000006</c:v>
                </c:pt>
                <c:pt idx="12924">
                  <c:v>56.898000000000003</c:v>
                </c:pt>
                <c:pt idx="12925">
                  <c:v>56.899000000000001</c:v>
                </c:pt>
                <c:pt idx="12926">
                  <c:v>56.900999999999996</c:v>
                </c:pt>
                <c:pt idx="12927">
                  <c:v>56.902000000000001</c:v>
                </c:pt>
                <c:pt idx="12928">
                  <c:v>56.903000000000006</c:v>
                </c:pt>
                <c:pt idx="12929">
                  <c:v>56.905000000000001</c:v>
                </c:pt>
                <c:pt idx="12930">
                  <c:v>56.906000000000006</c:v>
                </c:pt>
                <c:pt idx="12931">
                  <c:v>56.907000000000004</c:v>
                </c:pt>
                <c:pt idx="12932">
                  <c:v>56.908000000000001</c:v>
                </c:pt>
                <c:pt idx="12933">
                  <c:v>56.91</c:v>
                </c:pt>
                <c:pt idx="12934">
                  <c:v>56.910999999999994</c:v>
                </c:pt>
                <c:pt idx="12935">
                  <c:v>56.911999999999999</c:v>
                </c:pt>
                <c:pt idx="12936">
                  <c:v>56.913000000000004</c:v>
                </c:pt>
                <c:pt idx="12937">
                  <c:v>56.914999999999999</c:v>
                </c:pt>
                <c:pt idx="12938">
                  <c:v>56.916000000000004</c:v>
                </c:pt>
                <c:pt idx="12939">
                  <c:v>56.916999999999994</c:v>
                </c:pt>
                <c:pt idx="12940">
                  <c:v>56.917999999999999</c:v>
                </c:pt>
                <c:pt idx="12941">
                  <c:v>56.92</c:v>
                </c:pt>
                <c:pt idx="12942">
                  <c:v>56.921000000000006</c:v>
                </c:pt>
                <c:pt idx="12943">
                  <c:v>56.922000000000011</c:v>
                </c:pt>
                <c:pt idx="12944">
                  <c:v>56.924000000000007</c:v>
                </c:pt>
                <c:pt idx="12945">
                  <c:v>56.925000000000011</c:v>
                </c:pt>
                <c:pt idx="12946">
                  <c:v>56.926000000000002</c:v>
                </c:pt>
                <c:pt idx="12947">
                  <c:v>56.927</c:v>
                </c:pt>
                <c:pt idx="12948">
                  <c:v>56.929000000000002</c:v>
                </c:pt>
                <c:pt idx="12949">
                  <c:v>56.93</c:v>
                </c:pt>
                <c:pt idx="12950">
                  <c:v>56.931000000000004</c:v>
                </c:pt>
                <c:pt idx="12951">
                  <c:v>56.932000000000002</c:v>
                </c:pt>
                <c:pt idx="12952">
                  <c:v>56.934000000000005</c:v>
                </c:pt>
                <c:pt idx="12953">
                  <c:v>56.935000000000002</c:v>
                </c:pt>
                <c:pt idx="12954">
                  <c:v>56.936</c:v>
                </c:pt>
                <c:pt idx="12955">
                  <c:v>56.937000000000005</c:v>
                </c:pt>
                <c:pt idx="12956">
                  <c:v>56.939</c:v>
                </c:pt>
                <c:pt idx="12957">
                  <c:v>56.94</c:v>
                </c:pt>
                <c:pt idx="12958">
                  <c:v>56.940999999999995</c:v>
                </c:pt>
                <c:pt idx="12959">
                  <c:v>56.943000000000005</c:v>
                </c:pt>
                <c:pt idx="12960">
                  <c:v>56.943999999999996</c:v>
                </c:pt>
                <c:pt idx="12961">
                  <c:v>56.945</c:v>
                </c:pt>
                <c:pt idx="12962">
                  <c:v>56.946000000000005</c:v>
                </c:pt>
                <c:pt idx="12963">
                  <c:v>56.948</c:v>
                </c:pt>
                <c:pt idx="12964">
                  <c:v>56.949000000000005</c:v>
                </c:pt>
                <c:pt idx="12965">
                  <c:v>56.949999999999996</c:v>
                </c:pt>
                <c:pt idx="12966">
                  <c:v>56.950999999999993</c:v>
                </c:pt>
                <c:pt idx="12967">
                  <c:v>56.952999999999996</c:v>
                </c:pt>
                <c:pt idx="12968">
                  <c:v>56.953999999999994</c:v>
                </c:pt>
                <c:pt idx="12969">
                  <c:v>56.954999999999998</c:v>
                </c:pt>
                <c:pt idx="12970">
                  <c:v>56.955999999999996</c:v>
                </c:pt>
                <c:pt idx="12971">
                  <c:v>56.957999999999998</c:v>
                </c:pt>
                <c:pt idx="12972">
                  <c:v>56.958999999999996</c:v>
                </c:pt>
                <c:pt idx="12973">
                  <c:v>56.96</c:v>
                </c:pt>
                <c:pt idx="12974">
                  <c:v>56.962000000000003</c:v>
                </c:pt>
                <c:pt idx="12975">
                  <c:v>56.963000000000001</c:v>
                </c:pt>
                <c:pt idx="12976">
                  <c:v>56.964000000000006</c:v>
                </c:pt>
                <c:pt idx="12977">
                  <c:v>56.965000000000003</c:v>
                </c:pt>
                <c:pt idx="12978">
                  <c:v>56.967000000000006</c:v>
                </c:pt>
                <c:pt idx="12979">
                  <c:v>56.968000000000011</c:v>
                </c:pt>
                <c:pt idx="12980">
                  <c:v>56.969000000000001</c:v>
                </c:pt>
                <c:pt idx="12981">
                  <c:v>56.97</c:v>
                </c:pt>
                <c:pt idx="12982">
                  <c:v>56.972000000000001</c:v>
                </c:pt>
                <c:pt idx="12983">
                  <c:v>56.973000000000006</c:v>
                </c:pt>
                <c:pt idx="12984">
                  <c:v>56.974000000000004</c:v>
                </c:pt>
                <c:pt idx="12985">
                  <c:v>56.975000000000001</c:v>
                </c:pt>
                <c:pt idx="12986">
                  <c:v>56.977000000000004</c:v>
                </c:pt>
                <c:pt idx="12987">
                  <c:v>56.978000000000002</c:v>
                </c:pt>
                <c:pt idx="12988">
                  <c:v>56.979000000000006</c:v>
                </c:pt>
                <c:pt idx="12989">
                  <c:v>56.980999999999995</c:v>
                </c:pt>
                <c:pt idx="12990">
                  <c:v>56.981999999999999</c:v>
                </c:pt>
                <c:pt idx="12991">
                  <c:v>56.983000000000004</c:v>
                </c:pt>
                <c:pt idx="12992">
                  <c:v>56.983999999999995</c:v>
                </c:pt>
                <c:pt idx="12993">
                  <c:v>56.986000000000004</c:v>
                </c:pt>
                <c:pt idx="12994">
                  <c:v>56.986999999999995</c:v>
                </c:pt>
                <c:pt idx="12995">
                  <c:v>56.988</c:v>
                </c:pt>
                <c:pt idx="12996">
                  <c:v>56.989000000000004</c:v>
                </c:pt>
                <c:pt idx="12997">
                  <c:v>56.991</c:v>
                </c:pt>
                <c:pt idx="12998">
                  <c:v>56.992000000000012</c:v>
                </c:pt>
                <c:pt idx="12999">
                  <c:v>56.993000000000002</c:v>
                </c:pt>
                <c:pt idx="13000">
                  <c:v>56.994</c:v>
                </c:pt>
                <c:pt idx="13001">
                  <c:v>56.996000000000002</c:v>
                </c:pt>
                <c:pt idx="13002">
                  <c:v>56.997</c:v>
                </c:pt>
                <c:pt idx="13003">
                  <c:v>56.998000000000012</c:v>
                </c:pt>
                <c:pt idx="13004">
                  <c:v>57</c:v>
                </c:pt>
                <c:pt idx="13005">
                  <c:v>57.001000000000005</c:v>
                </c:pt>
                <c:pt idx="13006">
                  <c:v>57.002000000000002</c:v>
                </c:pt>
                <c:pt idx="13007">
                  <c:v>57.003</c:v>
                </c:pt>
                <c:pt idx="13008">
                  <c:v>57.005000000000003</c:v>
                </c:pt>
                <c:pt idx="13009">
                  <c:v>57.006</c:v>
                </c:pt>
                <c:pt idx="13010">
                  <c:v>57.007000000000005</c:v>
                </c:pt>
                <c:pt idx="13011">
                  <c:v>57.008000000000003</c:v>
                </c:pt>
                <c:pt idx="13012">
                  <c:v>57.01</c:v>
                </c:pt>
                <c:pt idx="13013">
                  <c:v>57.010999999999996</c:v>
                </c:pt>
                <c:pt idx="13014">
                  <c:v>57.012</c:v>
                </c:pt>
                <c:pt idx="13015">
                  <c:v>57.013000000000005</c:v>
                </c:pt>
                <c:pt idx="13016">
                  <c:v>57.015000000000001</c:v>
                </c:pt>
                <c:pt idx="13017">
                  <c:v>57.016000000000005</c:v>
                </c:pt>
                <c:pt idx="13018">
                  <c:v>57.016999999999996</c:v>
                </c:pt>
                <c:pt idx="13019">
                  <c:v>57.019000000000005</c:v>
                </c:pt>
                <c:pt idx="13020">
                  <c:v>57.02</c:v>
                </c:pt>
                <c:pt idx="13021">
                  <c:v>57.021000000000001</c:v>
                </c:pt>
                <c:pt idx="13022">
                  <c:v>57.022000000000013</c:v>
                </c:pt>
                <c:pt idx="13023">
                  <c:v>57.024000000000001</c:v>
                </c:pt>
                <c:pt idx="13024">
                  <c:v>57.025000000000013</c:v>
                </c:pt>
                <c:pt idx="13025">
                  <c:v>57.026000000000003</c:v>
                </c:pt>
                <c:pt idx="13026">
                  <c:v>57.027000000000001</c:v>
                </c:pt>
                <c:pt idx="13027">
                  <c:v>57.029000000000003</c:v>
                </c:pt>
                <c:pt idx="13028">
                  <c:v>57.03</c:v>
                </c:pt>
                <c:pt idx="13029">
                  <c:v>57.031000000000006</c:v>
                </c:pt>
                <c:pt idx="13030">
                  <c:v>57.032000000000011</c:v>
                </c:pt>
                <c:pt idx="13031">
                  <c:v>57.034000000000006</c:v>
                </c:pt>
                <c:pt idx="13032">
                  <c:v>57.035000000000011</c:v>
                </c:pt>
                <c:pt idx="13033">
                  <c:v>57.036000000000001</c:v>
                </c:pt>
                <c:pt idx="13034">
                  <c:v>57.038000000000011</c:v>
                </c:pt>
                <c:pt idx="13035">
                  <c:v>57.039000000000001</c:v>
                </c:pt>
                <c:pt idx="13036">
                  <c:v>57.04</c:v>
                </c:pt>
                <c:pt idx="13037">
                  <c:v>57.041000000000004</c:v>
                </c:pt>
                <c:pt idx="13038">
                  <c:v>57.043000000000006</c:v>
                </c:pt>
                <c:pt idx="13039">
                  <c:v>57.044000000000004</c:v>
                </c:pt>
                <c:pt idx="13040">
                  <c:v>57.045000000000002</c:v>
                </c:pt>
                <c:pt idx="13041">
                  <c:v>57.046000000000006</c:v>
                </c:pt>
                <c:pt idx="13042">
                  <c:v>57.048000000000002</c:v>
                </c:pt>
                <c:pt idx="13043">
                  <c:v>57.049000000000007</c:v>
                </c:pt>
                <c:pt idx="13044">
                  <c:v>57.05</c:v>
                </c:pt>
                <c:pt idx="13045">
                  <c:v>57.050999999999995</c:v>
                </c:pt>
                <c:pt idx="13046">
                  <c:v>57.053000000000004</c:v>
                </c:pt>
                <c:pt idx="13047">
                  <c:v>57.053999999999995</c:v>
                </c:pt>
                <c:pt idx="13048">
                  <c:v>57.055</c:v>
                </c:pt>
                <c:pt idx="13049">
                  <c:v>57.056999999999995</c:v>
                </c:pt>
                <c:pt idx="13050">
                  <c:v>57.058</c:v>
                </c:pt>
                <c:pt idx="13051">
                  <c:v>57.059000000000005</c:v>
                </c:pt>
                <c:pt idx="13052">
                  <c:v>57.06</c:v>
                </c:pt>
                <c:pt idx="13053">
                  <c:v>57.062000000000012</c:v>
                </c:pt>
                <c:pt idx="13054">
                  <c:v>57.063000000000002</c:v>
                </c:pt>
                <c:pt idx="13055">
                  <c:v>57.064</c:v>
                </c:pt>
                <c:pt idx="13056">
                  <c:v>57.065000000000012</c:v>
                </c:pt>
                <c:pt idx="13057">
                  <c:v>57.067</c:v>
                </c:pt>
                <c:pt idx="13058">
                  <c:v>57.068000000000012</c:v>
                </c:pt>
                <c:pt idx="13059">
                  <c:v>57.069000000000003</c:v>
                </c:pt>
                <c:pt idx="13060">
                  <c:v>57.07</c:v>
                </c:pt>
                <c:pt idx="13061">
                  <c:v>57.072000000000003</c:v>
                </c:pt>
                <c:pt idx="13062">
                  <c:v>57.073</c:v>
                </c:pt>
                <c:pt idx="13063">
                  <c:v>57.074000000000005</c:v>
                </c:pt>
                <c:pt idx="13064">
                  <c:v>57.076000000000001</c:v>
                </c:pt>
                <c:pt idx="13065">
                  <c:v>57.077000000000005</c:v>
                </c:pt>
                <c:pt idx="13066">
                  <c:v>57.078000000000003</c:v>
                </c:pt>
                <c:pt idx="13067">
                  <c:v>57.079000000000001</c:v>
                </c:pt>
                <c:pt idx="13068">
                  <c:v>57.080999999999996</c:v>
                </c:pt>
                <c:pt idx="13069">
                  <c:v>57.082000000000001</c:v>
                </c:pt>
                <c:pt idx="13070">
                  <c:v>57.083000000000006</c:v>
                </c:pt>
                <c:pt idx="13071">
                  <c:v>57.083999999999996</c:v>
                </c:pt>
                <c:pt idx="13072">
                  <c:v>57.086000000000006</c:v>
                </c:pt>
                <c:pt idx="13073">
                  <c:v>57.086999999999996</c:v>
                </c:pt>
                <c:pt idx="13074">
                  <c:v>57.088000000000001</c:v>
                </c:pt>
                <c:pt idx="13075">
                  <c:v>57.089000000000006</c:v>
                </c:pt>
                <c:pt idx="13076">
                  <c:v>57.091000000000001</c:v>
                </c:pt>
                <c:pt idx="13077">
                  <c:v>57.092000000000013</c:v>
                </c:pt>
                <c:pt idx="13078">
                  <c:v>57.093000000000011</c:v>
                </c:pt>
                <c:pt idx="13079">
                  <c:v>57.095000000000013</c:v>
                </c:pt>
                <c:pt idx="13080">
                  <c:v>57.096000000000011</c:v>
                </c:pt>
                <c:pt idx="13081">
                  <c:v>57.097000000000001</c:v>
                </c:pt>
                <c:pt idx="13082">
                  <c:v>57.098000000000013</c:v>
                </c:pt>
                <c:pt idx="13083">
                  <c:v>57.1</c:v>
                </c:pt>
                <c:pt idx="13084">
                  <c:v>57.101000000000006</c:v>
                </c:pt>
                <c:pt idx="13085">
                  <c:v>57.102000000000011</c:v>
                </c:pt>
                <c:pt idx="13086">
                  <c:v>57.103000000000002</c:v>
                </c:pt>
                <c:pt idx="13087">
                  <c:v>57.105000000000011</c:v>
                </c:pt>
                <c:pt idx="13088">
                  <c:v>57.106000000000002</c:v>
                </c:pt>
                <c:pt idx="13089">
                  <c:v>57.107000000000006</c:v>
                </c:pt>
                <c:pt idx="13090">
                  <c:v>57.108000000000011</c:v>
                </c:pt>
                <c:pt idx="13091">
                  <c:v>57.11</c:v>
                </c:pt>
                <c:pt idx="13092">
                  <c:v>57.111000000000004</c:v>
                </c:pt>
                <c:pt idx="13093">
                  <c:v>57.112000000000002</c:v>
                </c:pt>
                <c:pt idx="13094">
                  <c:v>57.114000000000004</c:v>
                </c:pt>
                <c:pt idx="13095">
                  <c:v>57.115000000000002</c:v>
                </c:pt>
                <c:pt idx="13096">
                  <c:v>57.116</c:v>
                </c:pt>
                <c:pt idx="13097">
                  <c:v>57.117000000000004</c:v>
                </c:pt>
                <c:pt idx="13098">
                  <c:v>57.119</c:v>
                </c:pt>
                <c:pt idx="13099">
                  <c:v>57.120000000000012</c:v>
                </c:pt>
                <c:pt idx="13100">
                  <c:v>57.121000000000002</c:v>
                </c:pt>
                <c:pt idx="13101">
                  <c:v>57.122000000000106</c:v>
                </c:pt>
                <c:pt idx="13102">
                  <c:v>57.124000000000002</c:v>
                </c:pt>
                <c:pt idx="13103">
                  <c:v>57.125000000000107</c:v>
                </c:pt>
                <c:pt idx="13104">
                  <c:v>57.126000000000012</c:v>
                </c:pt>
                <c:pt idx="13105">
                  <c:v>57.127000000000002</c:v>
                </c:pt>
                <c:pt idx="13106">
                  <c:v>57.129000000000012</c:v>
                </c:pt>
                <c:pt idx="13107">
                  <c:v>57.13</c:v>
                </c:pt>
                <c:pt idx="13108">
                  <c:v>57.131</c:v>
                </c:pt>
                <c:pt idx="13109">
                  <c:v>57.133000000000003</c:v>
                </c:pt>
                <c:pt idx="13110">
                  <c:v>57.134</c:v>
                </c:pt>
                <c:pt idx="13111">
                  <c:v>57.135000000000012</c:v>
                </c:pt>
                <c:pt idx="13112">
                  <c:v>57.136000000000003</c:v>
                </c:pt>
                <c:pt idx="13113">
                  <c:v>57.138000000000012</c:v>
                </c:pt>
                <c:pt idx="13114">
                  <c:v>57.139000000000003</c:v>
                </c:pt>
                <c:pt idx="13115">
                  <c:v>57.14</c:v>
                </c:pt>
                <c:pt idx="13116">
                  <c:v>57.141000000000005</c:v>
                </c:pt>
                <c:pt idx="13117">
                  <c:v>57.143000000000001</c:v>
                </c:pt>
                <c:pt idx="13118">
                  <c:v>57.144000000000005</c:v>
                </c:pt>
                <c:pt idx="13119">
                  <c:v>57.145000000000003</c:v>
                </c:pt>
                <c:pt idx="13120">
                  <c:v>57.146000000000001</c:v>
                </c:pt>
                <c:pt idx="13121">
                  <c:v>57.148000000000003</c:v>
                </c:pt>
                <c:pt idx="13122">
                  <c:v>57.149000000000001</c:v>
                </c:pt>
                <c:pt idx="13123">
                  <c:v>57.15</c:v>
                </c:pt>
                <c:pt idx="13124">
                  <c:v>57.152000000000001</c:v>
                </c:pt>
                <c:pt idx="13125">
                  <c:v>57.153000000000006</c:v>
                </c:pt>
                <c:pt idx="13126">
                  <c:v>57.153999999999996</c:v>
                </c:pt>
                <c:pt idx="13127">
                  <c:v>57.155000000000001</c:v>
                </c:pt>
                <c:pt idx="13128">
                  <c:v>57.157000000000004</c:v>
                </c:pt>
                <c:pt idx="13129">
                  <c:v>57.158000000000001</c:v>
                </c:pt>
                <c:pt idx="13130">
                  <c:v>57.159000000000006</c:v>
                </c:pt>
                <c:pt idx="13131">
                  <c:v>57.160000000000011</c:v>
                </c:pt>
                <c:pt idx="13132">
                  <c:v>57.162000000000013</c:v>
                </c:pt>
                <c:pt idx="13133">
                  <c:v>57.163000000000011</c:v>
                </c:pt>
                <c:pt idx="13134">
                  <c:v>57.164000000000001</c:v>
                </c:pt>
                <c:pt idx="13135">
                  <c:v>57.165000000000013</c:v>
                </c:pt>
                <c:pt idx="13136">
                  <c:v>57.167000000000002</c:v>
                </c:pt>
                <c:pt idx="13137">
                  <c:v>57.168000000000013</c:v>
                </c:pt>
                <c:pt idx="13138">
                  <c:v>57.169000000000011</c:v>
                </c:pt>
                <c:pt idx="13139">
                  <c:v>57.171000000000006</c:v>
                </c:pt>
                <c:pt idx="13140">
                  <c:v>57.172000000000011</c:v>
                </c:pt>
                <c:pt idx="13141">
                  <c:v>57.173000000000002</c:v>
                </c:pt>
                <c:pt idx="13142">
                  <c:v>57.174000000000007</c:v>
                </c:pt>
                <c:pt idx="13143">
                  <c:v>57.176000000000002</c:v>
                </c:pt>
                <c:pt idx="13144">
                  <c:v>57.177</c:v>
                </c:pt>
                <c:pt idx="13145">
                  <c:v>57.178000000000011</c:v>
                </c:pt>
                <c:pt idx="13146">
                  <c:v>57.179000000000002</c:v>
                </c:pt>
                <c:pt idx="13147">
                  <c:v>57.181000000000004</c:v>
                </c:pt>
                <c:pt idx="13148">
                  <c:v>57.182000000000002</c:v>
                </c:pt>
                <c:pt idx="13149">
                  <c:v>57.183</c:v>
                </c:pt>
                <c:pt idx="13150">
                  <c:v>57.184000000000005</c:v>
                </c:pt>
                <c:pt idx="13151">
                  <c:v>57.186</c:v>
                </c:pt>
                <c:pt idx="13152">
                  <c:v>57.187000000000005</c:v>
                </c:pt>
                <c:pt idx="13153">
                  <c:v>57.188000000000002</c:v>
                </c:pt>
                <c:pt idx="13154">
                  <c:v>57.190000000000012</c:v>
                </c:pt>
                <c:pt idx="13155">
                  <c:v>57.191000000000003</c:v>
                </c:pt>
                <c:pt idx="13156">
                  <c:v>57.192000000000107</c:v>
                </c:pt>
                <c:pt idx="13157">
                  <c:v>57.193000000000012</c:v>
                </c:pt>
                <c:pt idx="13158">
                  <c:v>57.195000000000107</c:v>
                </c:pt>
                <c:pt idx="13159">
                  <c:v>57.196000000000012</c:v>
                </c:pt>
                <c:pt idx="13160">
                  <c:v>57.197000000000003</c:v>
                </c:pt>
                <c:pt idx="13161">
                  <c:v>57.198000000000107</c:v>
                </c:pt>
                <c:pt idx="13162">
                  <c:v>57.2</c:v>
                </c:pt>
                <c:pt idx="13163">
                  <c:v>57.201000000000001</c:v>
                </c:pt>
                <c:pt idx="13164">
                  <c:v>57.202000000000012</c:v>
                </c:pt>
                <c:pt idx="13165">
                  <c:v>57.203000000000003</c:v>
                </c:pt>
                <c:pt idx="13166">
                  <c:v>57.205000000000013</c:v>
                </c:pt>
                <c:pt idx="13167">
                  <c:v>57.206000000000003</c:v>
                </c:pt>
                <c:pt idx="13168">
                  <c:v>57.207000000000001</c:v>
                </c:pt>
                <c:pt idx="13169">
                  <c:v>57.209000000000003</c:v>
                </c:pt>
                <c:pt idx="13170">
                  <c:v>57.21</c:v>
                </c:pt>
                <c:pt idx="13171">
                  <c:v>57.211000000000006</c:v>
                </c:pt>
                <c:pt idx="13172">
                  <c:v>57.212000000000003</c:v>
                </c:pt>
                <c:pt idx="13173">
                  <c:v>57.214000000000006</c:v>
                </c:pt>
                <c:pt idx="13174">
                  <c:v>57.215000000000003</c:v>
                </c:pt>
                <c:pt idx="13175">
                  <c:v>57.216000000000001</c:v>
                </c:pt>
                <c:pt idx="13176">
                  <c:v>57.217000000000006</c:v>
                </c:pt>
                <c:pt idx="13177">
                  <c:v>57.219000000000001</c:v>
                </c:pt>
                <c:pt idx="13178">
                  <c:v>57.220000000000013</c:v>
                </c:pt>
                <c:pt idx="13179">
                  <c:v>57.221000000000011</c:v>
                </c:pt>
                <c:pt idx="13180">
                  <c:v>57.222000000000122</c:v>
                </c:pt>
                <c:pt idx="13181">
                  <c:v>57.224000000000011</c:v>
                </c:pt>
                <c:pt idx="13182">
                  <c:v>57.225000000000122</c:v>
                </c:pt>
                <c:pt idx="13183">
                  <c:v>57.226000000000013</c:v>
                </c:pt>
                <c:pt idx="13184">
                  <c:v>57.228000000000122</c:v>
                </c:pt>
                <c:pt idx="13185">
                  <c:v>57.229000000000013</c:v>
                </c:pt>
                <c:pt idx="13186">
                  <c:v>57.230000000000011</c:v>
                </c:pt>
                <c:pt idx="13187">
                  <c:v>57.231000000000002</c:v>
                </c:pt>
                <c:pt idx="13188">
                  <c:v>57.233000000000011</c:v>
                </c:pt>
                <c:pt idx="13189">
                  <c:v>57.234000000000002</c:v>
                </c:pt>
                <c:pt idx="13190">
                  <c:v>57.235000000000063</c:v>
                </c:pt>
                <c:pt idx="13191">
                  <c:v>57.236000000000011</c:v>
                </c:pt>
                <c:pt idx="13192">
                  <c:v>57.238000000000063</c:v>
                </c:pt>
                <c:pt idx="13193">
                  <c:v>57.239000000000011</c:v>
                </c:pt>
                <c:pt idx="13194">
                  <c:v>57.24</c:v>
                </c:pt>
                <c:pt idx="13195">
                  <c:v>57.241</c:v>
                </c:pt>
                <c:pt idx="13196">
                  <c:v>57.243000000000002</c:v>
                </c:pt>
                <c:pt idx="13197">
                  <c:v>57.244</c:v>
                </c:pt>
                <c:pt idx="13198">
                  <c:v>57.245000000000012</c:v>
                </c:pt>
                <c:pt idx="13199">
                  <c:v>57.247</c:v>
                </c:pt>
                <c:pt idx="13200">
                  <c:v>57.248000000000012</c:v>
                </c:pt>
                <c:pt idx="13201">
                  <c:v>57.249000000000002</c:v>
                </c:pt>
                <c:pt idx="13202">
                  <c:v>57.25</c:v>
                </c:pt>
                <c:pt idx="13203">
                  <c:v>57.252000000000002</c:v>
                </c:pt>
                <c:pt idx="13204">
                  <c:v>57.253</c:v>
                </c:pt>
                <c:pt idx="13205">
                  <c:v>57.254000000000005</c:v>
                </c:pt>
                <c:pt idx="13206">
                  <c:v>57.255000000000003</c:v>
                </c:pt>
                <c:pt idx="13207">
                  <c:v>57.257000000000005</c:v>
                </c:pt>
                <c:pt idx="13208">
                  <c:v>57.258000000000003</c:v>
                </c:pt>
                <c:pt idx="13209">
                  <c:v>57.259</c:v>
                </c:pt>
                <c:pt idx="13210">
                  <c:v>57.260000000000012</c:v>
                </c:pt>
                <c:pt idx="13211">
                  <c:v>57.262000000000107</c:v>
                </c:pt>
                <c:pt idx="13212">
                  <c:v>57.263000000000012</c:v>
                </c:pt>
                <c:pt idx="13213">
                  <c:v>57.264000000000003</c:v>
                </c:pt>
                <c:pt idx="13214">
                  <c:v>57.266000000000012</c:v>
                </c:pt>
                <c:pt idx="13215">
                  <c:v>57.267000000000003</c:v>
                </c:pt>
                <c:pt idx="13216">
                  <c:v>57.268000000000107</c:v>
                </c:pt>
                <c:pt idx="13217">
                  <c:v>57.269000000000013</c:v>
                </c:pt>
                <c:pt idx="13218">
                  <c:v>57.271000000000001</c:v>
                </c:pt>
                <c:pt idx="13219">
                  <c:v>57.272000000000013</c:v>
                </c:pt>
                <c:pt idx="13220">
                  <c:v>57.273000000000003</c:v>
                </c:pt>
                <c:pt idx="13221">
                  <c:v>57.274000000000001</c:v>
                </c:pt>
                <c:pt idx="13222">
                  <c:v>57.276000000000003</c:v>
                </c:pt>
                <c:pt idx="13223">
                  <c:v>57.277000000000001</c:v>
                </c:pt>
                <c:pt idx="13224">
                  <c:v>57.278000000000013</c:v>
                </c:pt>
                <c:pt idx="13225">
                  <c:v>57.279000000000003</c:v>
                </c:pt>
                <c:pt idx="13226">
                  <c:v>57.281000000000006</c:v>
                </c:pt>
                <c:pt idx="13227">
                  <c:v>57.282000000000011</c:v>
                </c:pt>
                <c:pt idx="13228">
                  <c:v>57.283000000000001</c:v>
                </c:pt>
                <c:pt idx="13229">
                  <c:v>57.285000000000011</c:v>
                </c:pt>
                <c:pt idx="13230">
                  <c:v>57.286000000000001</c:v>
                </c:pt>
                <c:pt idx="13231">
                  <c:v>57.287000000000006</c:v>
                </c:pt>
                <c:pt idx="13232">
                  <c:v>57.288000000000011</c:v>
                </c:pt>
                <c:pt idx="13233">
                  <c:v>57.290000000000013</c:v>
                </c:pt>
                <c:pt idx="13234">
                  <c:v>57.291000000000011</c:v>
                </c:pt>
                <c:pt idx="13235">
                  <c:v>57.292000000000122</c:v>
                </c:pt>
                <c:pt idx="13236">
                  <c:v>57.293000000000013</c:v>
                </c:pt>
                <c:pt idx="13237">
                  <c:v>57.295000000000122</c:v>
                </c:pt>
                <c:pt idx="13238">
                  <c:v>57.296000000000063</c:v>
                </c:pt>
                <c:pt idx="13239">
                  <c:v>57.297000000000011</c:v>
                </c:pt>
                <c:pt idx="13240">
                  <c:v>57.299000000000063</c:v>
                </c:pt>
                <c:pt idx="13241">
                  <c:v>57.3</c:v>
                </c:pt>
                <c:pt idx="13242">
                  <c:v>57.300999999999995</c:v>
                </c:pt>
                <c:pt idx="13243">
                  <c:v>57.302</c:v>
                </c:pt>
                <c:pt idx="13244">
                  <c:v>57.303999999999995</c:v>
                </c:pt>
                <c:pt idx="13245">
                  <c:v>57.305</c:v>
                </c:pt>
                <c:pt idx="13246">
                  <c:v>57.306000000000004</c:v>
                </c:pt>
                <c:pt idx="13247">
                  <c:v>57.306999999999995</c:v>
                </c:pt>
                <c:pt idx="13248">
                  <c:v>57.309000000000005</c:v>
                </c:pt>
                <c:pt idx="13249">
                  <c:v>57.309999999999995</c:v>
                </c:pt>
                <c:pt idx="13250">
                  <c:v>57.310999999999993</c:v>
                </c:pt>
                <c:pt idx="13251">
                  <c:v>57.311999999999998</c:v>
                </c:pt>
                <c:pt idx="13252">
                  <c:v>57.313999999999993</c:v>
                </c:pt>
                <c:pt idx="13253">
                  <c:v>57.314999999999998</c:v>
                </c:pt>
                <c:pt idx="13254">
                  <c:v>57.315999999999995</c:v>
                </c:pt>
                <c:pt idx="13255">
                  <c:v>57.317999999999998</c:v>
                </c:pt>
                <c:pt idx="13256">
                  <c:v>57.318999999999996</c:v>
                </c:pt>
                <c:pt idx="13257">
                  <c:v>57.32</c:v>
                </c:pt>
                <c:pt idx="13258">
                  <c:v>57.321000000000005</c:v>
                </c:pt>
                <c:pt idx="13259">
                  <c:v>57.323</c:v>
                </c:pt>
                <c:pt idx="13260">
                  <c:v>57.324000000000005</c:v>
                </c:pt>
                <c:pt idx="13261">
                  <c:v>57.325000000000003</c:v>
                </c:pt>
                <c:pt idx="13262">
                  <c:v>57.326000000000001</c:v>
                </c:pt>
                <c:pt idx="13263">
                  <c:v>57.328000000000003</c:v>
                </c:pt>
                <c:pt idx="13264">
                  <c:v>57.329000000000001</c:v>
                </c:pt>
                <c:pt idx="13265">
                  <c:v>57.33</c:v>
                </c:pt>
                <c:pt idx="13266">
                  <c:v>57.330999999999996</c:v>
                </c:pt>
                <c:pt idx="13267">
                  <c:v>57.333000000000006</c:v>
                </c:pt>
                <c:pt idx="13268">
                  <c:v>57.333999999999996</c:v>
                </c:pt>
                <c:pt idx="13269">
                  <c:v>57.335000000000001</c:v>
                </c:pt>
                <c:pt idx="13270">
                  <c:v>57.336999999999996</c:v>
                </c:pt>
                <c:pt idx="13271">
                  <c:v>57.338000000000001</c:v>
                </c:pt>
                <c:pt idx="13272">
                  <c:v>57.339000000000006</c:v>
                </c:pt>
                <c:pt idx="13273">
                  <c:v>57.339999999999996</c:v>
                </c:pt>
                <c:pt idx="13274">
                  <c:v>57.341999999999999</c:v>
                </c:pt>
                <c:pt idx="13275">
                  <c:v>57.343000000000004</c:v>
                </c:pt>
                <c:pt idx="13276">
                  <c:v>57.343999999999994</c:v>
                </c:pt>
                <c:pt idx="13277">
                  <c:v>57.344999999999999</c:v>
                </c:pt>
                <c:pt idx="13278">
                  <c:v>57.346999999999994</c:v>
                </c:pt>
                <c:pt idx="13279">
                  <c:v>57.347999999999999</c:v>
                </c:pt>
                <c:pt idx="13280">
                  <c:v>57.349000000000004</c:v>
                </c:pt>
                <c:pt idx="13281">
                  <c:v>57.349999999999994</c:v>
                </c:pt>
                <c:pt idx="13282">
                  <c:v>57.351999999999997</c:v>
                </c:pt>
                <c:pt idx="13283">
                  <c:v>57.352999999999994</c:v>
                </c:pt>
                <c:pt idx="13284">
                  <c:v>57.353999999999999</c:v>
                </c:pt>
                <c:pt idx="13285">
                  <c:v>57.355999999999995</c:v>
                </c:pt>
                <c:pt idx="13286">
                  <c:v>57.356999999999999</c:v>
                </c:pt>
                <c:pt idx="13287">
                  <c:v>57.357999999999997</c:v>
                </c:pt>
                <c:pt idx="13288">
                  <c:v>57.358999999999995</c:v>
                </c:pt>
                <c:pt idx="13289">
                  <c:v>57.361000000000004</c:v>
                </c:pt>
                <c:pt idx="13290">
                  <c:v>57.362000000000002</c:v>
                </c:pt>
                <c:pt idx="13291">
                  <c:v>57.363</c:v>
                </c:pt>
                <c:pt idx="13292">
                  <c:v>57.364000000000004</c:v>
                </c:pt>
                <c:pt idx="13293">
                  <c:v>57.366</c:v>
                </c:pt>
                <c:pt idx="13294">
                  <c:v>57.367000000000004</c:v>
                </c:pt>
                <c:pt idx="13295">
                  <c:v>57.368000000000002</c:v>
                </c:pt>
                <c:pt idx="13296">
                  <c:v>57.369</c:v>
                </c:pt>
                <c:pt idx="13297">
                  <c:v>57.370999999999995</c:v>
                </c:pt>
                <c:pt idx="13298">
                  <c:v>57.372</c:v>
                </c:pt>
                <c:pt idx="13299">
                  <c:v>57.373000000000005</c:v>
                </c:pt>
                <c:pt idx="13300">
                  <c:v>57.375</c:v>
                </c:pt>
                <c:pt idx="13301">
                  <c:v>57.376000000000005</c:v>
                </c:pt>
                <c:pt idx="13302">
                  <c:v>57.376999999999995</c:v>
                </c:pt>
                <c:pt idx="13303">
                  <c:v>57.378</c:v>
                </c:pt>
                <c:pt idx="13304">
                  <c:v>57.379999999999995</c:v>
                </c:pt>
                <c:pt idx="13305">
                  <c:v>57.380999999999993</c:v>
                </c:pt>
                <c:pt idx="13306">
                  <c:v>57.381999999999998</c:v>
                </c:pt>
                <c:pt idx="13307">
                  <c:v>57.382999999999996</c:v>
                </c:pt>
                <c:pt idx="13308">
                  <c:v>57.384999999999998</c:v>
                </c:pt>
                <c:pt idx="13309">
                  <c:v>57.385999999999996</c:v>
                </c:pt>
                <c:pt idx="13310">
                  <c:v>57.386999999999993</c:v>
                </c:pt>
                <c:pt idx="13311">
                  <c:v>57.387999999999998</c:v>
                </c:pt>
                <c:pt idx="13312">
                  <c:v>57.39</c:v>
                </c:pt>
                <c:pt idx="13313">
                  <c:v>57.391000000000005</c:v>
                </c:pt>
                <c:pt idx="13314">
                  <c:v>57.392000000000003</c:v>
                </c:pt>
                <c:pt idx="13315">
                  <c:v>57.394000000000005</c:v>
                </c:pt>
                <c:pt idx="13316">
                  <c:v>57.395000000000003</c:v>
                </c:pt>
                <c:pt idx="13317">
                  <c:v>57.396000000000001</c:v>
                </c:pt>
                <c:pt idx="13318">
                  <c:v>57.397000000000006</c:v>
                </c:pt>
                <c:pt idx="13319">
                  <c:v>57.399000000000001</c:v>
                </c:pt>
                <c:pt idx="13320">
                  <c:v>57.4</c:v>
                </c:pt>
                <c:pt idx="13321">
                  <c:v>57.400999999999996</c:v>
                </c:pt>
                <c:pt idx="13322">
                  <c:v>57.402000000000001</c:v>
                </c:pt>
                <c:pt idx="13323">
                  <c:v>57.403999999999996</c:v>
                </c:pt>
                <c:pt idx="13324">
                  <c:v>57.405000000000001</c:v>
                </c:pt>
                <c:pt idx="13325">
                  <c:v>57.406000000000006</c:v>
                </c:pt>
                <c:pt idx="13326">
                  <c:v>57.407000000000004</c:v>
                </c:pt>
                <c:pt idx="13327">
                  <c:v>57.409000000000006</c:v>
                </c:pt>
                <c:pt idx="13328">
                  <c:v>57.41</c:v>
                </c:pt>
                <c:pt idx="13329">
                  <c:v>57.410999999999994</c:v>
                </c:pt>
                <c:pt idx="13330">
                  <c:v>57.413000000000004</c:v>
                </c:pt>
                <c:pt idx="13331">
                  <c:v>57.413999999999994</c:v>
                </c:pt>
                <c:pt idx="13332">
                  <c:v>57.414999999999999</c:v>
                </c:pt>
                <c:pt idx="13333">
                  <c:v>57.416000000000004</c:v>
                </c:pt>
                <c:pt idx="13334">
                  <c:v>57.417999999999999</c:v>
                </c:pt>
                <c:pt idx="13335">
                  <c:v>57.419000000000004</c:v>
                </c:pt>
                <c:pt idx="13336">
                  <c:v>57.42</c:v>
                </c:pt>
                <c:pt idx="13337">
                  <c:v>57.421000000000006</c:v>
                </c:pt>
                <c:pt idx="13338">
                  <c:v>57.423000000000002</c:v>
                </c:pt>
                <c:pt idx="13339">
                  <c:v>57.424000000000007</c:v>
                </c:pt>
                <c:pt idx="13340">
                  <c:v>57.425000000000011</c:v>
                </c:pt>
                <c:pt idx="13341">
                  <c:v>57.426000000000002</c:v>
                </c:pt>
                <c:pt idx="13342">
                  <c:v>57.428000000000011</c:v>
                </c:pt>
                <c:pt idx="13343">
                  <c:v>57.429000000000002</c:v>
                </c:pt>
                <c:pt idx="13344">
                  <c:v>57.43</c:v>
                </c:pt>
                <c:pt idx="13345">
                  <c:v>57.432000000000002</c:v>
                </c:pt>
                <c:pt idx="13346">
                  <c:v>57.433</c:v>
                </c:pt>
                <c:pt idx="13347">
                  <c:v>57.434000000000005</c:v>
                </c:pt>
                <c:pt idx="13348">
                  <c:v>57.435000000000002</c:v>
                </c:pt>
                <c:pt idx="13349">
                  <c:v>57.437000000000005</c:v>
                </c:pt>
                <c:pt idx="13350">
                  <c:v>57.438000000000002</c:v>
                </c:pt>
                <c:pt idx="13351">
                  <c:v>57.439</c:v>
                </c:pt>
                <c:pt idx="13352">
                  <c:v>57.44</c:v>
                </c:pt>
                <c:pt idx="13353">
                  <c:v>57.442</c:v>
                </c:pt>
                <c:pt idx="13354">
                  <c:v>57.443000000000005</c:v>
                </c:pt>
                <c:pt idx="13355">
                  <c:v>57.443999999999996</c:v>
                </c:pt>
                <c:pt idx="13356">
                  <c:v>57.445</c:v>
                </c:pt>
                <c:pt idx="13357">
                  <c:v>57.446999999999996</c:v>
                </c:pt>
                <c:pt idx="13358">
                  <c:v>57.448</c:v>
                </c:pt>
                <c:pt idx="13359">
                  <c:v>57.449000000000005</c:v>
                </c:pt>
                <c:pt idx="13360">
                  <c:v>57.450999999999993</c:v>
                </c:pt>
                <c:pt idx="13361">
                  <c:v>57.451999999999998</c:v>
                </c:pt>
                <c:pt idx="13362">
                  <c:v>57.452999999999996</c:v>
                </c:pt>
                <c:pt idx="13363">
                  <c:v>57.453999999999994</c:v>
                </c:pt>
                <c:pt idx="13364">
                  <c:v>57.455999999999996</c:v>
                </c:pt>
                <c:pt idx="13365">
                  <c:v>57.456999999999994</c:v>
                </c:pt>
                <c:pt idx="13366">
                  <c:v>57.457999999999998</c:v>
                </c:pt>
                <c:pt idx="13367">
                  <c:v>57.458999999999996</c:v>
                </c:pt>
                <c:pt idx="13368">
                  <c:v>57.461000000000006</c:v>
                </c:pt>
                <c:pt idx="13369">
                  <c:v>57.462000000000003</c:v>
                </c:pt>
                <c:pt idx="13370">
                  <c:v>57.463000000000001</c:v>
                </c:pt>
                <c:pt idx="13371">
                  <c:v>57.464000000000006</c:v>
                </c:pt>
                <c:pt idx="13372">
                  <c:v>57.466000000000001</c:v>
                </c:pt>
                <c:pt idx="13373">
                  <c:v>57.467000000000006</c:v>
                </c:pt>
                <c:pt idx="13374">
                  <c:v>57.468000000000011</c:v>
                </c:pt>
                <c:pt idx="13375">
                  <c:v>57.47</c:v>
                </c:pt>
                <c:pt idx="13376">
                  <c:v>57.471000000000004</c:v>
                </c:pt>
                <c:pt idx="13377">
                  <c:v>57.472000000000001</c:v>
                </c:pt>
                <c:pt idx="13378">
                  <c:v>57.473000000000006</c:v>
                </c:pt>
                <c:pt idx="13379">
                  <c:v>57.475000000000001</c:v>
                </c:pt>
                <c:pt idx="13380">
                  <c:v>57.476000000000006</c:v>
                </c:pt>
                <c:pt idx="13381">
                  <c:v>57.477000000000004</c:v>
                </c:pt>
                <c:pt idx="13382">
                  <c:v>57.478000000000002</c:v>
                </c:pt>
                <c:pt idx="13383">
                  <c:v>57.48</c:v>
                </c:pt>
                <c:pt idx="13384">
                  <c:v>57.480999999999995</c:v>
                </c:pt>
                <c:pt idx="13385">
                  <c:v>57.481999999999999</c:v>
                </c:pt>
                <c:pt idx="13386">
                  <c:v>57.483000000000004</c:v>
                </c:pt>
                <c:pt idx="13387">
                  <c:v>57.484999999999999</c:v>
                </c:pt>
                <c:pt idx="13388">
                  <c:v>57.486000000000004</c:v>
                </c:pt>
                <c:pt idx="13389">
                  <c:v>57.486999999999995</c:v>
                </c:pt>
                <c:pt idx="13390">
                  <c:v>57.489000000000004</c:v>
                </c:pt>
                <c:pt idx="13391">
                  <c:v>57.49</c:v>
                </c:pt>
                <c:pt idx="13392">
                  <c:v>57.491</c:v>
                </c:pt>
                <c:pt idx="13393">
                  <c:v>57.492000000000012</c:v>
                </c:pt>
                <c:pt idx="13394">
                  <c:v>57.494</c:v>
                </c:pt>
                <c:pt idx="13395">
                  <c:v>57.495000000000012</c:v>
                </c:pt>
                <c:pt idx="13396">
                  <c:v>57.496000000000002</c:v>
                </c:pt>
                <c:pt idx="13397">
                  <c:v>57.497</c:v>
                </c:pt>
                <c:pt idx="13398">
                  <c:v>57.499000000000002</c:v>
                </c:pt>
                <c:pt idx="13399">
                  <c:v>57.5</c:v>
                </c:pt>
                <c:pt idx="13400">
                  <c:v>57.501000000000005</c:v>
                </c:pt>
                <c:pt idx="13401">
                  <c:v>57.502000000000002</c:v>
                </c:pt>
                <c:pt idx="13402">
                  <c:v>57.504000000000005</c:v>
                </c:pt>
                <c:pt idx="13403">
                  <c:v>57.505000000000003</c:v>
                </c:pt>
                <c:pt idx="13404">
                  <c:v>57.506</c:v>
                </c:pt>
                <c:pt idx="13405">
                  <c:v>57.508000000000003</c:v>
                </c:pt>
                <c:pt idx="13406">
                  <c:v>57.509</c:v>
                </c:pt>
                <c:pt idx="13407">
                  <c:v>57.51</c:v>
                </c:pt>
                <c:pt idx="13408">
                  <c:v>57.510999999999996</c:v>
                </c:pt>
                <c:pt idx="13409">
                  <c:v>57.513000000000005</c:v>
                </c:pt>
                <c:pt idx="13410">
                  <c:v>57.513999999999996</c:v>
                </c:pt>
                <c:pt idx="13411">
                  <c:v>57.515000000000001</c:v>
                </c:pt>
                <c:pt idx="13412">
                  <c:v>57.516000000000005</c:v>
                </c:pt>
                <c:pt idx="13413">
                  <c:v>57.518000000000001</c:v>
                </c:pt>
                <c:pt idx="13414">
                  <c:v>57.519000000000005</c:v>
                </c:pt>
                <c:pt idx="13415">
                  <c:v>57.52</c:v>
                </c:pt>
                <c:pt idx="13416">
                  <c:v>57.521000000000001</c:v>
                </c:pt>
                <c:pt idx="13417">
                  <c:v>57.523000000000003</c:v>
                </c:pt>
                <c:pt idx="13418">
                  <c:v>57.524000000000001</c:v>
                </c:pt>
                <c:pt idx="13419">
                  <c:v>57.525000000000013</c:v>
                </c:pt>
                <c:pt idx="13420">
                  <c:v>57.527000000000001</c:v>
                </c:pt>
                <c:pt idx="13421">
                  <c:v>57.528000000000013</c:v>
                </c:pt>
                <c:pt idx="13422">
                  <c:v>57.529000000000003</c:v>
                </c:pt>
                <c:pt idx="13423">
                  <c:v>57.53</c:v>
                </c:pt>
                <c:pt idx="13424">
                  <c:v>57.532000000000011</c:v>
                </c:pt>
                <c:pt idx="13425">
                  <c:v>57.533000000000001</c:v>
                </c:pt>
                <c:pt idx="13426">
                  <c:v>57.534000000000006</c:v>
                </c:pt>
                <c:pt idx="13427">
                  <c:v>57.535000000000011</c:v>
                </c:pt>
                <c:pt idx="13428">
                  <c:v>57.537000000000006</c:v>
                </c:pt>
                <c:pt idx="13429">
                  <c:v>57.538000000000011</c:v>
                </c:pt>
                <c:pt idx="13430">
                  <c:v>57.539000000000001</c:v>
                </c:pt>
                <c:pt idx="13431">
                  <c:v>57.54</c:v>
                </c:pt>
                <c:pt idx="13432">
                  <c:v>57.542000000000002</c:v>
                </c:pt>
                <c:pt idx="13433">
                  <c:v>57.543000000000006</c:v>
                </c:pt>
                <c:pt idx="13434">
                  <c:v>57.544000000000004</c:v>
                </c:pt>
                <c:pt idx="13435">
                  <c:v>57.546000000000006</c:v>
                </c:pt>
                <c:pt idx="13436">
                  <c:v>57.547000000000004</c:v>
                </c:pt>
                <c:pt idx="13437">
                  <c:v>57.548000000000002</c:v>
                </c:pt>
                <c:pt idx="13438">
                  <c:v>57.549000000000007</c:v>
                </c:pt>
                <c:pt idx="13439">
                  <c:v>57.550999999999995</c:v>
                </c:pt>
                <c:pt idx="13440">
                  <c:v>57.552</c:v>
                </c:pt>
                <c:pt idx="13441">
                  <c:v>57.553000000000004</c:v>
                </c:pt>
                <c:pt idx="13442">
                  <c:v>57.553999999999995</c:v>
                </c:pt>
                <c:pt idx="13443">
                  <c:v>57.556000000000004</c:v>
                </c:pt>
                <c:pt idx="13444">
                  <c:v>57.556999999999995</c:v>
                </c:pt>
                <c:pt idx="13445">
                  <c:v>57.558</c:v>
                </c:pt>
                <c:pt idx="13446">
                  <c:v>57.559000000000005</c:v>
                </c:pt>
                <c:pt idx="13447">
                  <c:v>57.561</c:v>
                </c:pt>
                <c:pt idx="13448">
                  <c:v>57.562000000000012</c:v>
                </c:pt>
                <c:pt idx="13449">
                  <c:v>57.563000000000002</c:v>
                </c:pt>
                <c:pt idx="13450">
                  <c:v>57.565000000000012</c:v>
                </c:pt>
                <c:pt idx="13451">
                  <c:v>57.566000000000003</c:v>
                </c:pt>
                <c:pt idx="13452">
                  <c:v>57.567</c:v>
                </c:pt>
                <c:pt idx="13453">
                  <c:v>57.568000000000012</c:v>
                </c:pt>
                <c:pt idx="13454">
                  <c:v>57.57</c:v>
                </c:pt>
                <c:pt idx="13455">
                  <c:v>57.571000000000005</c:v>
                </c:pt>
                <c:pt idx="13456">
                  <c:v>57.572000000000003</c:v>
                </c:pt>
                <c:pt idx="13457">
                  <c:v>57.573</c:v>
                </c:pt>
                <c:pt idx="13458">
                  <c:v>57.575000000000003</c:v>
                </c:pt>
                <c:pt idx="13459">
                  <c:v>57.576000000000001</c:v>
                </c:pt>
                <c:pt idx="13460">
                  <c:v>57.577000000000005</c:v>
                </c:pt>
                <c:pt idx="13461">
                  <c:v>57.578000000000003</c:v>
                </c:pt>
                <c:pt idx="13462">
                  <c:v>57.58</c:v>
                </c:pt>
                <c:pt idx="13463">
                  <c:v>57.580999999999996</c:v>
                </c:pt>
                <c:pt idx="13464">
                  <c:v>57.582000000000001</c:v>
                </c:pt>
                <c:pt idx="13465">
                  <c:v>57.583999999999996</c:v>
                </c:pt>
                <c:pt idx="13466">
                  <c:v>57.585000000000001</c:v>
                </c:pt>
                <c:pt idx="13467">
                  <c:v>57.586000000000006</c:v>
                </c:pt>
                <c:pt idx="13468">
                  <c:v>57.586999999999996</c:v>
                </c:pt>
                <c:pt idx="13469">
                  <c:v>57.589000000000006</c:v>
                </c:pt>
                <c:pt idx="13470">
                  <c:v>57.59</c:v>
                </c:pt>
                <c:pt idx="13471">
                  <c:v>57.591000000000001</c:v>
                </c:pt>
                <c:pt idx="13472">
                  <c:v>57.592000000000013</c:v>
                </c:pt>
                <c:pt idx="13473">
                  <c:v>57.594000000000001</c:v>
                </c:pt>
                <c:pt idx="13474">
                  <c:v>57.595000000000013</c:v>
                </c:pt>
                <c:pt idx="13475">
                  <c:v>57.596000000000011</c:v>
                </c:pt>
                <c:pt idx="13476">
                  <c:v>57.597000000000001</c:v>
                </c:pt>
                <c:pt idx="13477">
                  <c:v>57.599000000000011</c:v>
                </c:pt>
                <c:pt idx="13478">
                  <c:v>57.6</c:v>
                </c:pt>
                <c:pt idx="13479">
                  <c:v>57.601000000000006</c:v>
                </c:pt>
                <c:pt idx="13480">
                  <c:v>57.603000000000002</c:v>
                </c:pt>
                <c:pt idx="13481">
                  <c:v>57.604000000000006</c:v>
                </c:pt>
                <c:pt idx="13482">
                  <c:v>57.605000000000011</c:v>
                </c:pt>
                <c:pt idx="13483">
                  <c:v>57.606000000000002</c:v>
                </c:pt>
                <c:pt idx="13484">
                  <c:v>57.608000000000011</c:v>
                </c:pt>
                <c:pt idx="13485">
                  <c:v>57.609000000000002</c:v>
                </c:pt>
                <c:pt idx="13486">
                  <c:v>57.61</c:v>
                </c:pt>
                <c:pt idx="13487">
                  <c:v>57.611000000000004</c:v>
                </c:pt>
                <c:pt idx="13488">
                  <c:v>57.613</c:v>
                </c:pt>
                <c:pt idx="13489">
                  <c:v>57.614000000000004</c:v>
                </c:pt>
                <c:pt idx="13490">
                  <c:v>57.615000000000002</c:v>
                </c:pt>
                <c:pt idx="13491">
                  <c:v>57.616</c:v>
                </c:pt>
                <c:pt idx="13492">
                  <c:v>57.618000000000002</c:v>
                </c:pt>
                <c:pt idx="13493">
                  <c:v>57.619</c:v>
                </c:pt>
                <c:pt idx="13494">
                  <c:v>57.620000000000012</c:v>
                </c:pt>
                <c:pt idx="13495">
                  <c:v>57.622000000000106</c:v>
                </c:pt>
                <c:pt idx="13496">
                  <c:v>57.623000000000012</c:v>
                </c:pt>
                <c:pt idx="13497">
                  <c:v>57.624000000000002</c:v>
                </c:pt>
                <c:pt idx="13498">
                  <c:v>57.625000000000107</c:v>
                </c:pt>
                <c:pt idx="13499">
                  <c:v>57.627000000000002</c:v>
                </c:pt>
                <c:pt idx="13500">
                  <c:v>57.628000000000107</c:v>
                </c:pt>
                <c:pt idx="13501">
                  <c:v>57.629000000000012</c:v>
                </c:pt>
                <c:pt idx="13502">
                  <c:v>57.63</c:v>
                </c:pt>
                <c:pt idx="13503">
                  <c:v>57.632000000000012</c:v>
                </c:pt>
                <c:pt idx="13504">
                  <c:v>57.633000000000003</c:v>
                </c:pt>
                <c:pt idx="13505">
                  <c:v>57.634</c:v>
                </c:pt>
                <c:pt idx="13506">
                  <c:v>57.635000000000012</c:v>
                </c:pt>
                <c:pt idx="13507">
                  <c:v>57.637</c:v>
                </c:pt>
                <c:pt idx="13508">
                  <c:v>57.638000000000012</c:v>
                </c:pt>
                <c:pt idx="13509">
                  <c:v>57.639000000000003</c:v>
                </c:pt>
                <c:pt idx="13510">
                  <c:v>57.641000000000005</c:v>
                </c:pt>
                <c:pt idx="13511">
                  <c:v>57.642000000000003</c:v>
                </c:pt>
                <c:pt idx="13512">
                  <c:v>57.643000000000001</c:v>
                </c:pt>
                <c:pt idx="13513">
                  <c:v>57.644000000000005</c:v>
                </c:pt>
                <c:pt idx="13514">
                  <c:v>57.646000000000001</c:v>
                </c:pt>
                <c:pt idx="13515">
                  <c:v>57.647000000000006</c:v>
                </c:pt>
                <c:pt idx="13516">
                  <c:v>57.648000000000003</c:v>
                </c:pt>
                <c:pt idx="13517">
                  <c:v>57.649000000000001</c:v>
                </c:pt>
                <c:pt idx="13518">
                  <c:v>57.650999999999996</c:v>
                </c:pt>
                <c:pt idx="13519">
                  <c:v>57.652000000000001</c:v>
                </c:pt>
                <c:pt idx="13520">
                  <c:v>57.653000000000006</c:v>
                </c:pt>
                <c:pt idx="13521">
                  <c:v>57.653999999999996</c:v>
                </c:pt>
                <c:pt idx="13522">
                  <c:v>57.656000000000006</c:v>
                </c:pt>
                <c:pt idx="13523">
                  <c:v>57.657000000000004</c:v>
                </c:pt>
                <c:pt idx="13524">
                  <c:v>57.658000000000001</c:v>
                </c:pt>
                <c:pt idx="13525">
                  <c:v>57.660000000000011</c:v>
                </c:pt>
                <c:pt idx="13526">
                  <c:v>57.661000000000001</c:v>
                </c:pt>
                <c:pt idx="13527">
                  <c:v>57.662000000000013</c:v>
                </c:pt>
                <c:pt idx="13528">
                  <c:v>57.663000000000011</c:v>
                </c:pt>
                <c:pt idx="13529">
                  <c:v>57.665000000000013</c:v>
                </c:pt>
                <c:pt idx="13530">
                  <c:v>57.666000000000011</c:v>
                </c:pt>
                <c:pt idx="13531">
                  <c:v>57.667000000000002</c:v>
                </c:pt>
                <c:pt idx="13532">
                  <c:v>57.668000000000013</c:v>
                </c:pt>
                <c:pt idx="13533">
                  <c:v>57.67</c:v>
                </c:pt>
                <c:pt idx="13534">
                  <c:v>57.671000000000006</c:v>
                </c:pt>
                <c:pt idx="13535">
                  <c:v>57.672000000000011</c:v>
                </c:pt>
                <c:pt idx="13536">
                  <c:v>57.673000000000002</c:v>
                </c:pt>
                <c:pt idx="13537">
                  <c:v>57.675000000000011</c:v>
                </c:pt>
                <c:pt idx="13538">
                  <c:v>57.676000000000002</c:v>
                </c:pt>
                <c:pt idx="13539">
                  <c:v>57.677</c:v>
                </c:pt>
                <c:pt idx="13540">
                  <c:v>57.679000000000002</c:v>
                </c:pt>
                <c:pt idx="13541">
                  <c:v>57.68</c:v>
                </c:pt>
                <c:pt idx="13542">
                  <c:v>57.681000000000004</c:v>
                </c:pt>
                <c:pt idx="13543">
                  <c:v>57.682000000000002</c:v>
                </c:pt>
                <c:pt idx="13544">
                  <c:v>57.684000000000005</c:v>
                </c:pt>
                <c:pt idx="13545">
                  <c:v>57.685000000000002</c:v>
                </c:pt>
                <c:pt idx="13546">
                  <c:v>57.686</c:v>
                </c:pt>
                <c:pt idx="13547">
                  <c:v>57.687000000000005</c:v>
                </c:pt>
                <c:pt idx="13548">
                  <c:v>57.689</c:v>
                </c:pt>
                <c:pt idx="13549">
                  <c:v>57.690000000000012</c:v>
                </c:pt>
                <c:pt idx="13550">
                  <c:v>57.691000000000003</c:v>
                </c:pt>
                <c:pt idx="13551">
                  <c:v>57.693000000000012</c:v>
                </c:pt>
                <c:pt idx="13552">
                  <c:v>57.694000000000003</c:v>
                </c:pt>
                <c:pt idx="13553">
                  <c:v>57.695000000000107</c:v>
                </c:pt>
                <c:pt idx="13554">
                  <c:v>57.696000000000012</c:v>
                </c:pt>
                <c:pt idx="13555">
                  <c:v>57.698000000000107</c:v>
                </c:pt>
                <c:pt idx="13556">
                  <c:v>57.699000000000012</c:v>
                </c:pt>
                <c:pt idx="13557">
                  <c:v>57.7</c:v>
                </c:pt>
                <c:pt idx="13558">
                  <c:v>57.701000000000001</c:v>
                </c:pt>
                <c:pt idx="13559">
                  <c:v>57.703000000000003</c:v>
                </c:pt>
                <c:pt idx="13560">
                  <c:v>57.704000000000001</c:v>
                </c:pt>
                <c:pt idx="13561">
                  <c:v>57.705000000000013</c:v>
                </c:pt>
                <c:pt idx="13562">
                  <c:v>57.706000000000003</c:v>
                </c:pt>
                <c:pt idx="13563">
                  <c:v>57.708000000000013</c:v>
                </c:pt>
                <c:pt idx="13564">
                  <c:v>57.709000000000003</c:v>
                </c:pt>
                <c:pt idx="13565">
                  <c:v>57.71</c:v>
                </c:pt>
                <c:pt idx="13566">
                  <c:v>57.712000000000003</c:v>
                </c:pt>
                <c:pt idx="13567">
                  <c:v>57.713000000000001</c:v>
                </c:pt>
                <c:pt idx="13568">
                  <c:v>57.714000000000006</c:v>
                </c:pt>
                <c:pt idx="13569">
                  <c:v>57.715000000000003</c:v>
                </c:pt>
                <c:pt idx="13570">
                  <c:v>57.717000000000006</c:v>
                </c:pt>
                <c:pt idx="13571">
                  <c:v>57.718000000000011</c:v>
                </c:pt>
                <c:pt idx="13572">
                  <c:v>57.719000000000001</c:v>
                </c:pt>
                <c:pt idx="13573">
                  <c:v>57.720000000000013</c:v>
                </c:pt>
                <c:pt idx="13574">
                  <c:v>57.722000000000122</c:v>
                </c:pt>
                <c:pt idx="13575">
                  <c:v>57.723000000000013</c:v>
                </c:pt>
                <c:pt idx="13576">
                  <c:v>57.724000000000011</c:v>
                </c:pt>
                <c:pt idx="13577">
                  <c:v>57.725000000000122</c:v>
                </c:pt>
                <c:pt idx="13578">
                  <c:v>57.727000000000011</c:v>
                </c:pt>
                <c:pt idx="13579">
                  <c:v>57.728000000000122</c:v>
                </c:pt>
                <c:pt idx="13580">
                  <c:v>57.729000000000013</c:v>
                </c:pt>
                <c:pt idx="13581">
                  <c:v>57.731000000000002</c:v>
                </c:pt>
                <c:pt idx="13582">
                  <c:v>57.732000000000063</c:v>
                </c:pt>
                <c:pt idx="13583">
                  <c:v>57.733000000000011</c:v>
                </c:pt>
                <c:pt idx="13584">
                  <c:v>57.734000000000002</c:v>
                </c:pt>
                <c:pt idx="13585">
                  <c:v>57.736000000000011</c:v>
                </c:pt>
                <c:pt idx="13586">
                  <c:v>57.737000000000002</c:v>
                </c:pt>
                <c:pt idx="13587">
                  <c:v>57.738000000000063</c:v>
                </c:pt>
                <c:pt idx="13588">
                  <c:v>57.739000000000011</c:v>
                </c:pt>
                <c:pt idx="13589">
                  <c:v>57.741</c:v>
                </c:pt>
                <c:pt idx="13590">
                  <c:v>57.742000000000012</c:v>
                </c:pt>
                <c:pt idx="13591">
                  <c:v>57.743000000000002</c:v>
                </c:pt>
                <c:pt idx="13592">
                  <c:v>57.744</c:v>
                </c:pt>
                <c:pt idx="13593">
                  <c:v>57.746000000000002</c:v>
                </c:pt>
                <c:pt idx="13594">
                  <c:v>57.747</c:v>
                </c:pt>
                <c:pt idx="13595">
                  <c:v>57.748000000000012</c:v>
                </c:pt>
                <c:pt idx="13596">
                  <c:v>57.75</c:v>
                </c:pt>
                <c:pt idx="13597">
                  <c:v>57.751000000000005</c:v>
                </c:pt>
                <c:pt idx="13598">
                  <c:v>57.752000000000002</c:v>
                </c:pt>
                <c:pt idx="13599">
                  <c:v>57.753</c:v>
                </c:pt>
                <c:pt idx="13600">
                  <c:v>57.755000000000003</c:v>
                </c:pt>
                <c:pt idx="13601">
                  <c:v>57.756</c:v>
                </c:pt>
                <c:pt idx="13602">
                  <c:v>57.757000000000005</c:v>
                </c:pt>
                <c:pt idx="13603">
                  <c:v>57.758000000000003</c:v>
                </c:pt>
                <c:pt idx="13604">
                  <c:v>57.760000000000012</c:v>
                </c:pt>
                <c:pt idx="13605">
                  <c:v>57.761000000000003</c:v>
                </c:pt>
                <c:pt idx="13606">
                  <c:v>57.762000000000107</c:v>
                </c:pt>
                <c:pt idx="13607">
                  <c:v>57.763000000000012</c:v>
                </c:pt>
                <c:pt idx="13608">
                  <c:v>57.765000000000107</c:v>
                </c:pt>
                <c:pt idx="13609">
                  <c:v>57.766000000000012</c:v>
                </c:pt>
                <c:pt idx="13610">
                  <c:v>57.767000000000003</c:v>
                </c:pt>
                <c:pt idx="13611">
                  <c:v>57.769000000000013</c:v>
                </c:pt>
                <c:pt idx="13612">
                  <c:v>57.77</c:v>
                </c:pt>
                <c:pt idx="13613">
                  <c:v>57.771000000000001</c:v>
                </c:pt>
                <c:pt idx="13614">
                  <c:v>57.772000000000013</c:v>
                </c:pt>
                <c:pt idx="13615">
                  <c:v>57.774000000000001</c:v>
                </c:pt>
                <c:pt idx="13616">
                  <c:v>57.775000000000013</c:v>
                </c:pt>
                <c:pt idx="13617">
                  <c:v>57.776000000000003</c:v>
                </c:pt>
                <c:pt idx="13618">
                  <c:v>57.777000000000001</c:v>
                </c:pt>
                <c:pt idx="13619">
                  <c:v>57.779000000000003</c:v>
                </c:pt>
                <c:pt idx="13620">
                  <c:v>57.78</c:v>
                </c:pt>
                <c:pt idx="13621">
                  <c:v>57.781000000000006</c:v>
                </c:pt>
                <c:pt idx="13622">
                  <c:v>57.782000000000011</c:v>
                </c:pt>
                <c:pt idx="13623">
                  <c:v>57.784000000000006</c:v>
                </c:pt>
                <c:pt idx="13624">
                  <c:v>57.785000000000011</c:v>
                </c:pt>
                <c:pt idx="13625">
                  <c:v>57.786000000000001</c:v>
                </c:pt>
                <c:pt idx="13626">
                  <c:v>57.788000000000011</c:v>
                </c:pt>
                <c:pt idx="13627">
                  <c:v>57.789000000000001</c:v>
                </c:pt>
                <c:pt idx="13628">
                  <c:v>57.790000000000013</c:v>
                </c:pt>
                <c:pt idx="13629">
                  <c:v>57.791000000000011</c:v>
                </c:pt>
                <c:pt idx="13630">
                  <c:v>57.793000000000013</c:v>
                </c:pt>
                <c:pt idx="13631">
                  <c:v>57.794000000000011</c:v>
                </c:pt>
                <c:pt idx="13632">
                  <c:v>57.795000000000122</c:v>
                </c:pt>
                <c:pt idx="13633">
                  <c:v>57.796000000000063</c:v>
                </c:pt>
                <c:pt idx="13634">
                  <c:v>57.798000000000123</c:v>
                </c:pt>
                <c:pt idx="13635">
                  <c:v>57.799000000000063</c:v>
                </c:pt>
                <c:pt idx="13636">
                  <c:v>57.8</c:v>
                </c:pt>
                <c:pt idx="13637">
                  <c:v>57.800999999999995</c:v>
                </c:pt>
                <c:pt idx="13638">
                  <c:v>57.803000000000004</c:v>
                </c:pt>
                <c:pt idx="13639">
                  <c:v>57.803999999999995</c:v>
                </c:pt>
                <c:pt idx="13640">
                  <c:v>57.805</c:v>
                </c:pt>
                <c:pt idx="13641">
                  <c:v>57.806999999999995</c:v>
                </c:pt>
                <c:pt idx="13642">
                  <c:v>57.808</c:v>
                </c:pt>
                <c:pt idx="13643">
                  <c:v>57.809000000000005</c:v>
                </c:pt>
                <c:pt idx="13644">
                  <c:v>57.809999999999995</c:v>
                </c:pt>
                <c:pt idx="13645">
                  <c:v>57.811999999999998</c:v>
                </c:pt>
                <c:pt idx="13646">
                  <c:v>57.812999999999995</c:v>
                </c:pt>
                <c:pt idx="13647">
                  <c:v>57.813999999999993</c:v>
                </c:pt>
                <c:pt idx="13648">
                  <c:v>57.814999999999998</c:v>
                </c:pt>
                <c:pt idx="13649">
                  <c:v>57.816999999999993</c:v>
                </c:pt>
                <c:pt idx="13650">
                  <c:v>57.817999999999998</c:v>
                </c:pt>
                <c:pt idx="13651">
                  <c:v>57.818999999999996</c:v>
                </c:pt>
                <c:pt idx="13652">
                  <c:v>57.82</c:v>
                </c:pt>
                <c:pt idx="13653">
                  <c:v>57.822000000000003</c:v>
                </c:pt>
                <c:pt idx="13654">
                  <c:v>57.823</c:v>
                </c:pt>
                <c:pt idx="13655">
                  <c:v>57.824000000000005</c:v>
                </c:pt>
                <c:pt idx="13656">
                  <c:v>57.826000000000001</c:v>
                </c:pt>
                <c:pt idx="13657">
                  <c:v>57.827000000000005</c:v>
                </c:pt>
                <c:pt idx="13658">
                  <c:v>57.828000000000003</c:v>
                </c:pt>
                <c:pt idx="13659">
                  <c:v>57.829000000000001</c:v>
                </c:pt>
                <c:pt idx="13660">
                  <c:v>57.830999999999996</c:v>
                </c:pt>
                <c:pt idx="13661">
                  <c:v>57.832000000000001</c:v>
                </c:pt>
                <c:pt idx="13662">
                  <c:v>57.833000000000006</c:v>
                </c:pt>
                <c:pt idx="13663">
                  <c:v>57.833999999999996</c:v>
                </c:pt>
                <c:pt idx="13664">
                  <c:v>57.836000000000006</c:v>
                </c:pt>
                <c:pt idx="13665">
                  <c:v>57.836999999999996</c:v>
                </c:pt>
                <c:pt idx="13666">
                  <c:v>57.838000000000001</c:v>
                </c:pt>
                <c:pt idx="13667">
                  <c:v>57.839000000000006</c:v>
                </c:pt>
                <c:pt idx="13668">
                  <c:v>57.840999999999994</c:v>
                </c:pt>
                <c:pt idx="13669">
                  <c:v>57.841999999999999</c:v>
                </c:pt>
                <c:pt idx="13670">
                  <c:v>57.843000000000004</c:v>
                </c:pt>
                <c:pt idx="13671">
                  <c:v>57.844999999999999</c:v>
                </c:pt>
                <c:pt idx="13672">
                  <c:v>57.846000000000004</c:v>
                </c:pt>
                <c:pt idx="13673">
                  <c:v>57.846999999999994</c:v>
                </c:pt>
                <c:pt idx="13674">
                  <c:v>57.847999999999999</c:v>
                </c:pt>
                <c:pt idx="13675">
                  <c:v>57.849999999999994</c:v>
                </c:pt>
                <c:pt idx="13676">
                  <c:v>57.850999999999999</c:v>
                </c:pt>
                <c:pt idx="13677">
                  <c:v>57.851999999999997</c:v>
                </c:pt>
                <c:pt idx="13678">
                  <c:v>57.852999999999994</c:v>
                </c:pt>
                <c:pt idx="13679">
                  <c:v>57.854999999999997</c:v>
                </c:pt>
                <c:pt idx="13680">
                  <c:v>57.855999999999995</c:v>
                </c:pt>
                <c:pt idx="13681">
                  <c:v>57.856999999999999</c:v>
                </c:pt>
                <c:pt idx="13682">
                  <c:v>57.857999999999997</c:v>
                </c:pt>
                <c:pt idx="13683">
                  <c:v>57.86</c:v>
                </c:pt>
                <c:pt idx="13684">
                  <c:v>57.861000000000004</c:v>
                </c:pt>
                <c:pt idx="13685">
                  <c:v>57.862000000000002</c:v>
                </c:pt>
                <c:pt idx="13686">
                  <c:v>57.864000000000004</c:v>
                </c:pt>
                <c:pt idx="13687">
                  <c:v>57.865000000000002</c:v>
                </c:pt>
                <c:pt idx="13688">
                  <c:v>57.866</c:v>
                </c:pt>
                <c:pt idx="13689">
                  <c:v>57.867000000000004</c:v>
                </c:pt>
                <c:pt idx="13690">
                  <c:v>57.869</c:v>
                </c:pt>
                <c:pt idx="13691">
                  <c:v>57.87</c:v>
                </c:pt>
                <c:pt idx="13692">
                  <c:v>57.870999999999995</c:v>
                </c:pt>
                <c:pt idx="13693">
                  <c:v>57.872</c:v>
                </c:pt>
                <c:pt idx="13694">
                  <c:v>57.873999999999995</c:v>
                </c:pt>
                <c:pt idx="13695">
                  <c:v>57.875</c:v>
                </c:pt>
                <c:pt idx="13696">
                  <c:v>57.876000000000005</c:v>
                </c:pt>
                <c:pt idx="13697">
                  <c:v>57.876999999999995</c:v>
                </c:pt>
                <c:pt idx="13698">
                  <c:v>57.879000000000005</c:v>
                </c:pt>
                <c:pt idx="13699">
                  <c:v>57.879999999999995</c:v>
                </c:pt>
                <c:pt idx="13700">
                  <c:v>57.880999999999993</c:v>
                </c:pt>
                <c:pt idx="13701">
                  <c:v>57.882999999999996</c:v>
                </c:pt>
                <c:pt idx="13702">
                  <c:v>57.883999999999993</c:v>
                </c:pt>
                <c:pt idx="13703">
                  <c:v>57.884999999999998</c:v>
                </c:pt>
                <c:pt idx="13704">
                  <c:v>57.885999999999996</c:v>
                </c:pt>
                <c:pt idx="13705">
                  <c:v>57.887999999999998</c:v>
                </c:pt>
                <c:pt idx="13706">
                  <c:v>57.888999999999996</c:v>
                </c:pt>
                <c:pt idx="13707">
                  <c:v>57.89</c:v>
                </c:pt>
                <c:pt idx="13708">
                  <c:v>57.891000000000005</c:v>
                </c:pt>
                <c:pt idx="13709">
                  <c:v>57.893000000000001</c:v>
                </c:pt>
                <c:pt idx="13710">
                  <c:v>57.894000000000005</c:v>
                </c:pt>
                <c:pt idx="13711">
                  <c:v>57.895000000000003</c:v>
                </c:pt>
                <c:pt idx="13712">
                  <c:v>57.896000000000001</c:v>
                </c:pt>
                <c:pt idx="13713">
                  <c:v>57.898000000000003</c:v>
                </c:pt>
                <c:pt idx="13714">
                  <c:v>57.899000000000001</c:v>
                </c:pt>
                <c:pt idx="13715">
                  <c:v>57.9</c:v>
                </c:pt>
                <c:pt idx="13716">
                  <c:v>57.902000000000001</c:v>
                </c:pt>
                <c:pt idx="13717">
                  <c:v>57.903000000000006</c:v>
                </c:pt>
                <c:pt idx="13718">
                  <c:v>57.903999999999996</c:v>
                </c:pt>
                <c:pt idx="13719">
                  <c:v>57.905000000000001</c:v>
                </c:pt>
                <c:pt idx="13720">
                  <c:v>57.907000000000004</c:v>
                </c:pt>
                <c:pt idx="13721">
                  <c:v>57.908000000000001</c:v>
                </c:pt>
                <c:pt idx="13722">
                  <c:v>57.909000000000006</c:v>
                </c:pt>
                <c:pt idx="13723">
                  <c:v>57.91</c:v>
                </c:pt>
                <c:pt idx="13724">
                  <c:v>57.911999999999999</c:v>
                </c:pt>
                <c:pt idx="13725">
                  <c:v>57.913000000000004</c:v>
                </c:pt>
                <c:pt idx="13726">
                  <c:v>57.913999999999994</c:v>
                </c:pt>
                <c:pt idx="13727">
                  <c:v>57.914999999999999</c:v>
                </c:pt>
                <c:pt idx="13728">
                  <c:v>57.916999999999994</c:v>
                </c:pt>
                <c:pt idx="13729">
                  <c:v>57.917999999999999</c:v>
                </c:pt>
                <c:pt idx="13730">
                  <c:v>57.919000000000004</c:v>
                </c:pt>
                <c:pt idx="13731">
                  <c:v>57.921000000000006</c:v>
                </c:pt>
                <c:pt idx="13732">
                  <c:v>57.922000000000011</c:v>
                </c:pt>
                <c:pt idx="13733">
                  <c:v>57.923000000000002</c:v>
                </c:pt>
                <c:pt idx="13734">
                  <c:v>57.924000000000007</c:v>
                </c:pt>
                <c:pt idx="13735">
                  <c:v>57.926000000000002</c:v>
                </c:pt>
                <c:pt idx="13736">
                  <c:v>57.927</c:v>
                </c:pt>
                <c:pt idx="13737">
                  <c:v>57.928000000000011</c:v>
                </c:pt>
                <c:pt idx="13738">
                  <c:v>57.929000000000002</c:v>
                </c:pt>
                <c:pt idx="13739">
                  <c:v>57.931000000000004</c:v>
                </c:pt>
                <c:pt idx="13740">
                  <c:v>57.932000000000002</c:v>
                </c:pt>
                <c:pt idx="13741">
                  <c:v>57.933</c:v>
                </c:pt>
                <c:pt idx="13742">
                  <c:v>57.934000000000005</c:v>
                </c:pt>
                <c:pt idx="13743">
                  <c:v>57.936</c:v>
                </c:pt>
                <c:pt idx="13744">
                  <c:v>57.937000000000005</c:v>
                </c:pt>
                <c:pt idx="13745">
                  <c:v>57.938000000000002</c:v>
                </c:pt>
                <c:pt idx="13746">
                  <c:v>57.94</c:v>
                </c:pt>
                <c:pt idx="13747">
                  <c:v>57.940999999999995</c:v>
                </c:pt>
                <c:pt idx="13748">
                  <c:v>57.942</c:v>
                </c:pt>
                <c:pt idx="13749">
                  <c:v>57.943000000000005</c:v>
                </c:pt>
                <c:pt idx="13750">
                  <c:v>57.945</c:v>
                </c:pt>
                <c:pt idx="13751">
                  <c:v>57.946000000000005</c:v>
                </c:pt>
                <c:pt idx="13752">
                  <c:v>57.946999999999996</c:v>
                </c:pt>
                <c:pt idx="13753">
                  <c:v>57.948</c:v>
                </c:pt>
                <c:pt idx="13754">
                  <c:v>57.949999999999996</c:v>
                </c:pt>
                <c:pt idx="13755">
                  <c:v>57.950999999999993</c:v>
                </c:pt>
                <c:pt idx="13756">
                  <c:v>57.951999999999998</c:v>
                </c:pt>
                <c:pt idx="13757">
                  <c:v>57.952999999999996</c:v>
                </c:pt>
                <c:pt idx="13758">
                  <c:v>57.954999999999998</c:v>
                </c:pt>
                <c:pt idx="13759">
                  <c:v>57.955999999999996</c:v>
                </c:pt>
                <c:pt idx="13760">
                  <c:v>57.956999999999994</c:v>
                </c:pt>
                <c:pt idx="13761">
                  <c:v>57.958999999999996</c:v>
                </c:pt>
                <c:pt idx="13762">
                  <c:v>57.96</c:v>
                </c:pt>
                <c:pt idx="13763">
                  <c:v>57.961000000000006</c:v>
                </c:pt>
                <c:pt idx="13764">
                  <c:v>57.962000000000003</c:v>
                </c:pt>
                <c:pt idx="13765">
                  <c:v>57.964000000000006</c:v>
                </c:pt>
                <c:pt idx="13766">
                  <c:v>57.965000000000003</c:v>
                </c:pt>
                <c:pt idx="13767">
                  <c:v>57.966000000000001</c:v>
                </c:pt>
                <c:pt idx="13768">
                  <c:v>57.967000000000006</c:v>
                </c:pt>
                <c:pt idx="13769">
                  <c:v>57.969000000000001</c:v>
                </c:pt>
                <c:pt idx="13770">
                  <c:v>57.97</c:v>
                </c:pt>
                <c:pt idx="13771">
                  <c:v>57.971000000000004</c:v>
                </c:pt>
                <c:pt idx="13772">
                  <c:v>57.972000000000001</c:v>
                </c:pt>
                <c:pt idx="13773">
                  <c:v>57.974000000000004</c:v>
                </c:pt>
                <c:pt idx="13774">
                  <c:v>57.975000000000001</c:v>
                </c:pt>
                <c:pt idx="13775">
                  <c:v>57.976000000000006</c:v>
                </c:pt>
                <c:pt idx="13776">
                  <c:v>57.978000000000002</c:v>
                </c:pt>
                <c:pt idx="13777">
                  <c:v>57.979000000000006</c:v>
                </c:pt>
                <c:pt idx="13778">
                  <c:v>57.98</c:v>
                </c:pt>
                <c:pt idx="13779">
                  <c:v>57.980999999999995</c:v>
                </c:pt>
                <c:pt idx="13780">
                  <c:v>57.983000000000004</c:v>
                </c:pt>
                <c:pt idx="13781">
                  <c:v>57.983999999999995</c:v>
                </c:pt>
                <c:pt idx="13782">
                  <c:v>57.984999999999999</c:v>
                </c:pt>
                <c:pt idx="13783">
                  <c:v>57.986000000000004</c:v>
                </c:pt>
                <c:pt idx="13784">
                  <c:v>57.988</c:v>
                </c:pt>
                <c:pt idx="13785">
                  <c:v>57.989000000000004</c:v>
                </c:pt>
                <c:pt idx="13786">
                  <c:v>57.99</c:v>
                </c:pt>
                <c:pt idx="13787">
                  <c:v>57.991</c:v>
                </c:pt>
                <c:pt idx="13788">
                  <c:v>57.993000000000002</c:v>
                </c:pt>
                <c:pt idx="13789">
                  <c:v>57.994</c:v>
                </c:pt>
                <c:pt idx="13790">
                  <c:v>57.995000000000012</c:v>
                </c:pt>
                <c:pt idx="13791">
                  <c:v>57.997</c:v>
                </c:pt>
                <c:pt idx="13792">
                  <c:v>57.998000000000012</c:v>
                </c:pt>
                <c:pt idx="13793">
                  <c:v>57.999000000000002</c:v>
                </c:pt>
                <c:pt idx="13794">
                  <c:v>58</c:v>
                </c:pt>
                <c:pt idx="13795">
                  <c:v>58.002000000000002</c:v>
                </c:pt>
                <c:pt idx="13796">
                  <c:v>58.003</c:v>
                </c:pt>
                <c:pt idx="13797">
                  <c:v>58.004000000000005</c:v>
                </c:pt>
                <c:pt idx="13798">
                  <c:v>58.005000000000003</c:v>
                </c:pt>
                <c:pt idx="13799">
                  <c:v>58.007000000000005</c:v>
                </c:pt>
                <c:pt idx="13800">
                  <c:v>58.008000000000003</c:v>
                </c:pt>
                <c:pt idx="13801">
                  <c:v>58.009</c:v>
                </c:pt>
                <c:pt idx="13802">
                  <c:v>58.01</c:v>
                </c:pt>
                <c:pt idx="13803">
                  <c:v>58.012</c:v>
                </c:pt>
                <c:pt idx="13804">
                  <c:v>58.013000000000005</c:v>
                </c:pt>
                <c:pt idx="13805">
                  <c:v>58.013999999999996</c:v>
                </c:pt>
                <c:pt idx="13806">
                  <c:v>58.016000000000005</c:v>
                </c:pt>
                <c:pt idx="13807">
                  <c:v>58.016999999999996</c:v>
                </c:pt>
                <c:pt idx="13808">
                  <c:v>58.018000000000001</c:v>
                </c:pt>
                <c:pt idx="13809">
                  <c:v>58.019000000000005</c:v>
                </c:pt>
                <c:pt idx="13810">
                  <c:v>58.021000000000001</c:v>
                </c:pt>
                <c:pt idx="13811">
                  <c:v>58.022000000000013</c:v>
                </c:pt>
                <c:pt idx="13812">
                  <c:v>58.023000000000003</c:v>
                </c:pt>
                <c:pt idx="13813">
                  <c:v>58.024000000000001</c:v>
                </c:pt>
                <c:pt idx="13814">
                  <c:v>58.026000000000003</c:v>
                </c:pt>
                <c:pt idx="13815">
                  <c:v>58.027000000000001</c:v>
                </c:pt>
                <c:pt idx="13816">
                  <c:v>58.028000000000013</c:v>
                </c:pt>
                <c:pt idx="13817">
                  <c:v>58.029000000000003</c:v>
                </c:pt>
                <c:pt idx="13818">
                  <c:v>58.031000000000006</c:v>
                </c:pt>
                <c:pt idx="13819">
                  <c:v>58.032000000000011</c:v>
                </c:pt>
                <c:pt idx="13820">
                  <c:v>58.033000000000001</c:v>
                </c:pt>
                <c:pt idx="13821">
                  <c:v>58.035000000000011</c:v>
                </c:pt>
                <c:pt idx="13822">
                  <c:v>58.036000000000001</c:v>
                </c:pt>
                <c:pt idx="13823">
                  <c:v>58.037000000000006</c:v>
                </c:pt>
                <c:pt idx="13824">
                  <c:v>58.038000000000011</c:v>
                </c:pt>
                <c:pt idx="13825">
                  <c:v>58.04</c:v>
                </c:pt>
                <c:pt idx="13826">
                  <c:v>58.041000000000004</c:v>
                </c:pt>
                <c:pt idx="13827">
                  <c:v>58.042000000000002</c:v>
                </c:pt>
                <c:pt idx="13828">
                  <c:v>58.043000000000006</c:v>
                </c:pt>
                <c:pt idx="13829">
                  <c:v>58.045000000000002</c:v>
                </c:pt>
                <c:pt idx="13830">
                  <c:v>58.046000000000006</c:v>
                </c:pt>
                <c:pt idx="13831">
                  <c:v>58.047000000000004</c:v>
                </c:pt>
                <c:pt idx="13832">
                  <c:v>58.048000000000002</c:v>
                </c:pt>
                <c:pt idx="13833">
                  <c:v>58.05</c:v>
                </c:pt>
                <c:pt idx="13834">
                  <c:v>58.050999999999995</c:v>
                </c:pt>
                <c:pt idx="13835">
                  <c:v>58.052</c:v>
                </c:pt>
                <c:pt idx="13836">
                  <c:v>58.053999999999995</c:v>
                </c:pt>
                <c:pt idx="13837">
                  <c:v>58.055</c:v>
                </c:pt>
                <c:pt idx="13838">
                  <c:v>58.056000000000004</c:v>
                </c:pt>
                <c:pt idx="13839">
                  <c:v>58.056999999999995</c:v>
                </c:pt>
                <c:pt idx="13840">
                  <c:v>58.059000000000005</c:v>
                </c:pt>
                <c:pt idx="13841">
                  <c:v>58.06</c:v>
                </c:pt>
                <c:pt idx="13842">
                  <c:v>58.061</c:v>
                </c:pt>
                <c:pt idx="13843">
                  <c:v>58.062000000000012</c:v>
                </c:pt>
                <c:pt idx="13844">
                  <c:v>58.064</c:v>
                </c:pt>
                <c:pt idx="13845">
                  <c:v>58.065000000000012</c:v>
                </c:pt>
                <c:pt idx="13846">
                  <c:v>58.066000000000003</c:v>
                </c:pt>
                <c:pt idx="13847">
                  <c:v>58.067</c:v>
                </c:pt>
                <c:pt idx="13848">
                  <c:v>58.069000000000003</c:v>
                </c:pt>
                <c:pt idx="13849">
                  <c:v>58.07</c:v>
                </c:pt>
                <c:pt idx="13850">
                  <c:v>58.071000000000005</c:v>
                </c:pt>
                <c:pt idx="13851">
                  <c:v>58.073</c:v>
                </c:pt>
                <c:pt idx="13852">
                  <c:v>58.074000000000005</c:v>
                </c:pt>
                <c:pt idx="13853">
                  <c:v>58.075000000000003</c:v>
                </c:pt>
                <c:pt idx="13854">
                  <c:v>58.076000000000001</c:v>
                </c:pt>
                <c:pt idx="13855">
                  <c:v>58.078000000000003</c:v>
                </c:pt>
                <c:pt idx="13856">
                  <c:v>58.079000000000001</c:v>
                </c:pt>
                <c:pt idx="13857">
                  <c:v>58.08</c:v>
                </c:pt>
                <c:pt idx="13858">
                  <c:v>58.080999999999996</c:v>
                </c:pt>
                <c:pt idx="13859">
                  <c:v>58.083000000000006</c:v>
                </c:pt>
                <c:pt idx="13860">
                  <c:v>58.083999999999996</c:v>
                </c:pt>
                <c:pt idx="13861">
                  <c:v>58.085000000000001</c:v>
                </c:pt>
                <c:pt idx="13862">
                  <c:v>58.086999999999996</c:v>
                </c:pt>
                <c:pt idx="13863">
                  <c:v>58.088000000000001</c:v>
                </c:pt>
                <c:pt idx="13864">
                  <c:v>58.089000000000006</c:v>
                </c:pt>
                <c:pt idx="13865">
                  <c:v>58.09</c:v>
                </c:pt>
                <c:pt idx="13866">
                  <c:v>58.092000000000013</c:v>
                </c:pt>
                <c:pt idx="13867">
                  <c:v>58.093000000000011</c:v>
                </c:pt>
                <c:pt idx="13868">
                  <c:v>58.094000000000001</c:v>
                </c:pt>
                <c:pt idx="13869">
                  <c:v>58.095000000000013</c:v>
                </c:pt>
                <c:pt idx="13870">
                  <c:v>58.097000000000001</c:v>
                </c:pt>
                <c:pt idx="13871">
                  <c:v>58.098000000000013</c:v>
                </c:pt>
                <c:pt idx="13872">
                  <c:v>58.099000000000011</c:v>
                </c:pt>
                <c:pt idx="13873">
                  <c:v>58.1</c:v>
                </c:pt>
                <c:pt idx="13874">
                  <c:v>58.102000000000011</c:v>
                </c:pt>
                <c:pt idx="13875">
                  <c:v>58.103000000000002</c:v>
                </c:pt>
                <c:pt idx="13876">
                  <c:v>58.104000000000006</c:v>
                </c:pt>
                <c:pt idx="13877">
                  <c:v>58.106000000000002</c:v>
                </c:pt>
                <c:pt idx="13878">
                  <c:v>58.107000000000006</c:v>
                </c:pt>
                <c:pt idx="13879">
                  <c:v>58.108000000000011</c:v>
                </c:pt>
                <c:pt idx="13880">
                  <c:v>58.109000000000002</c:v>
                </c:pt>
                <c:pt idx="13881">
                  <c:v>58.111000000000004</c:v>
                </c:pt>
                <c:pt idx="13882">
                  <c:v>58.112000000000002</c:v>
                </c:pt>
                <c:pt idx="13883">
                  <c:v>58.113</c:v>
                </c:pt>
                <c:pt idx="13884">
                  <c:v>58.114000000000004</c:v>
                </c:pt>
                <c:pt idx="13885">
                  <c:v>58.116</c:v>
                </c:pt>
                <c:pt idx="13886">
                  <c:v>58.117000000000004</c:v>
                </c:pt>
                <c:pt idx="13887">
                  <c:v>58.118000000000002</c:v>
                </c:pt>
                <c:pt idx="13888">
                  <c:v>58.119</c:v>
                </c:pt>
                <c:pt idx="13889">
                  <c:v>58.121000000000002</c:v>
                </c:pt>
                <c:pt idx="13890">
                  <c:v>58.122000000000106</c:v>
                </c:pt>
                <c:pt idx="13891">
                  <c:v>58.123000000000012</c:v>
                </c:pt>
                <c:pt idx="13892">
                  <c:v>58.125000000000107</c:v>
                </c:pt>
                <c:pt idx="13893">
                  <c:v>58.126000000000012</c:v>
                </c:pt>
                <c:pt idx="13894">
                  <c:v>58.127000000000002</c:v>
                </c:pt>
                <c:pt idx="13895">
                  <c:v>58.128000000000107</c:v>
                </c:pt>
                <c:pt idx="13896">
                  <c:v>58.13</c:v>
                </c:pt>
                <c:pt idx="13897">
                  <c:v>58.131</c:v>
                </c:pt>
                <c:pt idx="13898">
                  <c:v>58.132000000000012</c:v>
                </c:pt>
                <c:pt idx="13899">
                  <c:v>58.133000000000003</c:v>
                </c:pt>
                <c:pt idx="13900">
                  <c:v>58.135000000000012</c:v>
                </c:pt>
                <c:pt idx="13901">
                  <c:v>58.136000000000003</c:v>
                </c:pt>
                <c:pt idx="13902">
                  <c:v>58.137</c:v>
                </c:pt>
                <c:pt idx="13903">
                  <c:v>58.138000000000012</c:v>
                </c:pt>
                <c:pt idx="13904">
                  <c:v>58.14</c:v>
                </c:pt>
                <c:pt idx="13905">
                  <c:v>58.141000000000005</c:v>
                </c:pt>
                <c:pt idx="13906">
                  <c:v>58.142000000000003</c:v>
                </c:pt>
                <c:pt idx="13907">
                  <c:v>58.144000000000005</c:v>
                </c:pt>
                <c:pt idx="13908">
                  <c:v>58.145000000000003</c:v>
                </c:pt>
                <c:pt idx="13909">
                  <c:v>58.146000000000001</c:v>
                </c:pt>
                <c:pt idx="13910">
                  <c:v>58.147000000000006</c:v>
                </c:pt>
                <c:pt idx="13911">
                  <c:v>58.149000000000001</c:v>
                </c:pt>
                <c:pt idx="13912">
                  <c:v>58.15</c:v>
                </c:pt>
                <c:pt idx="13913">
                  <c:v>58.150999999999996</c:v>
                </c:pt>
                <c:pt idx="13914">
                  <c:v>58.152000000000001</c:v>
                </c:pt>
                <c:pt idx="13915">
                  <c:v>58.153999999999996</c:v>
                </c:pt>
                <c:pt idx="13916">
                  <c:v>58.155000000000001</c:v>
                </c:pt>
                <c:pt idx="13917">
                  <c:v>58.156000000000006</c:v>
                </c:pt>
                <c:pt idx="13918">
                  <c:v>58.157000000000004</c:v>
                </c:pt>
                <c:pt idx="13919">
                  <c:v>58.159000000000006</c:v>
                </c:pt>
                <c:pt idx="13920">
                  <c:v>58.160000000000011</c:v>
                </c:pt>
                <c:pt idx="13921">
                  <c:v>58.161000000000001</c:v>
                </c:pt>
                <c:pt idx="13922">
                  <c:v>58.163000000000011</c:v>
                </c:pt>
                <c:pt idx="13923">
                  <c:v>58.164000000000001</c:v>
                </c:pt>
                <c:pt idx="13924">
                  <c:v>58.165000000000013</c:v>
                </c:pt>
                <c:pt idx="13925">
                  <c:v>58.166000000000011</c:v>
                </c:pt>
                <c:pt idx="13926">
                  <c:v>58.168000000000013</c:v>
                </c:pt>
                <c:pt idx="13927">
                  <c:v>58.169000000000011</c:v>
                </c:pt>
                <c:pt idx="13928">
                  <c:v>58.17</c:v>
                </c:pt>
                <c:pt idx="13929">
                  <c:v>58.171000000000006</c:v>
                </c:pt>
                <c:pt idx="13930">
                  <c:v>58.173000000000002</c:v>
                </c:pt>
                <c:pt idx="13931">
                  <c:v>58.174000000000007</c:v>
                </c:pt>
                <c:pt idx="13932">
                  <c:v>58.175000000000011</c:v>
                </c:pt>
                <c:pt idx="13933">
                  <c:v>58.176000000000002</c:v>
                </c:pt>
                <c:pt idx="13934">
                  <c:v>58.178000000000011</c:v>
                </c:pt>
                <c:pt idx="13935">
                  <c:v>58.179000000000002</c:v>
                </c:pt>
                <c:pt idx="13936">
                  <c:v>58.18</c:v>
                </c:pt>
                <c:pt idx="13937">
                  <c:v>58.182000000000002</c:v>
                </c:pt>
                <c:pt idx="13938">
                  <c:v>58.183</c:v>
                </c:pt>
                <c:pt idx="13939">
                  <c:v>58.184000000000005</c:v>
                </c:pt>
                <c:pt idx="13940">
                  <c:v>58.185000000000002</c:v>
                </c:pt>
                <c:pt idx="13941">
                  <c:v>58.187000000000005</c:v>
                </c:pt>
                <c:pt idx="13942">
                  <c:v>58.188000000000002</c:v>
                </c:pt>
                <c:pt idx="13943">
                  <c:v>58.189</c:v>
                </c:pt>
                <c:pt idx="13944">
                  <c:v>58.190000000000012</c:v>
                </c:pt>
                <c:pt idx="13945">
                  <c:v>58.192000000000107</c:v>
                </c:pt>
                <c:pt idx="13946">
                  <c:v>58.193000000000012</c:v>
                </c:pt>
                <c:pt idx="13947">
                  <c:v>58.194000000000003</c:v>
                </c:pt>
                <c:pt idx="13948">
                  <c:v>58.195000000000107</c:v>
                </c:pt>
                <c:pt idx="13949">
                  <c:v>58.197000000000003</c:v>
                </c:pt>
                <c:pt idx="13950">
                  <c:v>58.198000000000107</c:v>
                </c:pt>
                <c:pt idx="13951">
                  <c:v>58.199000000000012</c:v>
                </c:pt>
                <c:pt idx="13952">
                  <c:v>58.201000000000001</c:v>
                </c:pt>
                <c:pt idx="13953">
                  <c:v>58.202000000000012</c:v>
                </c:pt>
                <c:pt idx="13954">
                  <c:v>58.203000000000003</c:v>
                </c:pt>
                <c:pt idx="13955">
                  <c:v>58.204000000000001</c:v>
                </c:pt>
                <c:pt idx="13956">
                  <c:v>58.206000000000003</c:v>
                </c:pt>
                <c:pt idx="13957">
                  <c:v>58.207000000000001</c:v>
                </c:pt>
                <c:pt idx="13958">
                  <c:v>58.208000000000013</c:v>
                </c:pt>
                <c:pt idx="13959">
                  <c:v>58.209000000000003</c:v>
                </c:pt>
                <c:pt idx="13960">
                  <c:v>58.211000000000006</c:v>
                </c:pt>
                <c:pt idx="13961">
                  <c:v>58.212000000000003</c:v>
                </c:pt>
                <c:pt idx="13962">
                  <c:v>58.213000000000001</c:v>
                </c:pt>
                <c:pt idx="13963">
                  <c:v>58.214000000000006</c:v>
                </c:pt>
                <c:pt idx="13964">
                  <c:v>58.216000000000001</c:v>
                </c:pt>
                <c:pt idx="13965">
                  <c:v>58.217000000000006</c:v>
                </c:pt>
                <c:pt idx="13966">
                  <c:v>58.218000000000011</c:v>
                </c:pt>
                <c:pt idx="13967">
                  <c:v>58.220000000000013</c:v>
                </c:pt>
                <c:pt idx="13968">
                  <c:v>58.221000000000011</c:v>
                </c:pt>
                <c:pt idx="13969">
                  <c:v>58.222000000000122</c:v>
                </c:pt>
                <c:pt idx="13970">
                  <c:v>58.223000000000013</c:v>
                </c:pt>
                <c:pt idx="13971">
                  <c:v>58.225000000000122</c:v>
                </c:pt>
                <c:pt idx="13972">
                  <c:v>58.226000000000013</c:v>
                </c:pt>
                <c:pt idx="13973">
                  <c:v>58.227000000000011</c:v>
                </c:pt>
                <c:pt idx="13974">
                  <c:v>58.228000000000122</c:v>
                </c:pt>
                <c:pt idx="13975">
                  <c:v>58.230000000000011</c:v>
                </c:pt>
                <c:pt idx="13976">
                  <c:v>58.231000000000002</c:v>
                </c:pt>
                <c:pt idx="13977">
                  <c:v>58.232000000000063</c:v>
                </c:pt>
                <c:pt idx="13978">
                  <c:v>58.233000000000011</c:v>
                </c:pt>
                <c:pt idx="13979">
                  <c:v>58.235000000000063</c:v>
                </c:pt>
                <c:pt idx="13980">
                  <c:v>58.236000000000011</c:v>
                </c:pt>
                <c:pt idx="13981">
                  <c:v>58.237000000000002</c:v>
                </c:pt>
                <c:pt idx="13982">
                  <c:v>58.239000000000011</c:v>
                </c:pt>
                <c:pt idx="13983">
                  <c:v>58.24</c:v>
                </c:pt>
                <c:pt idx="13984">
                  <c:v>58.241</c:v>
                </c:pt>
                <c:pt idx="13985">
                  <c:v>58.242000000000012</c:v>
                </c:pt>
                <c:pt idx="13986">
                  <c:v>58.244</c:v>
                </c:pt>
                <c:pt idx="13987">
                  <c:v>58.245000000000012</c:v>
                </c:pt>
                <c:pt idx="13988">
                  <c:v>58.246000000000002</c:v>
                </c:pt>
                <c:pt idx="13989">
                  <c:v>58.247</c:v>
                </c:pt>
                <c:pt idx="13990">
                  <c:v>58.249000000000002</c:v>
                </c:pt>
                <c:pt idx="13991">
                  <c:v>58.25</c:v>
                </c:pt>
                <c:pt idx="13992">
                  <c:v>58.251000000000005</c:v>
                </c:pt>
                <c:pt idx="13993">
                  <c:v>58.252000000000002</c:v>
                </c:pt>
                <c:pt idx="13994">
                  <c:v>58.254000000000005</c:v>
                </c:pt>
                <c:pt idx="13995">
                  <c:v>58.255000000000003</c:v>
                </c:pt>
                <c:pt idx="13996">
                  <c:v>58.256</c:v>
                </c:pt>
                <c:pt idx="13997">
                  <c:v>58.258000000000003</c:v>
                </c:pt>
                <c:pt idx="13998">
                  <c:v>58.259</c:v>
                </c:pt>
                <c:pt idx="13999">
                  <c:v>58.260000000000012</c:v>
                </c:pt>
                <c:pt idx="14000">
                  <c:v>58.261000000000003</c:v>
                </c:pt>
                <c:pt idx="14001">
                  <c:v>58.263000000000012</c:v>
                </c:pt>
                <c:pt idx="14002">
                  <c:v>58.264000000000003</c:v>
                </c:pt>
                <c:pt idx="14003">
                  <c:v>58.265000000000107</c:v>
                </c:pt>
                <c:pt idx="14004">
                  <c:v>58.266000000000012</c:v>
                </c:pt>
                <c:pt idx="14005">
                  <c:v>58.268000000000107</c:v>
                </c:pt>
                <c:pt idx="14006">
                  <c:v>58.269000000000013</c:v>
                </c:pt>
                <c:pt idx="14007">
                  <c:v>58.27</c:v>
                </c:pt>
                <c:pt idx="14008">
                  <c:v>58.271000000000001</c:v>
                </c:pt>
                <c:pt idx="14009">
                  <c:v>58.273000000000003</c:v>
                </c:pt>
                <c:pt idx="14010">
                  <c:v>58.274000000000001</c:v>
                </c:pt>
                <c:pt idx="14011">
                  <c:v>58.275000000000013</c:v>
                </c:pt>
                <c:pt idx="14012">
                  <c:v>58.277000000000001</c:v>
                </c:pt>
                <c:pt idx="14013">
                  <c:v>58.278000000000013</c:v>
                </c:pt>
                <c:pt idx="14014">
                  <c:v>58.279000000000003</c:v>
                </c:pt>
                <c:pt idx="14015">
                  <c:v>58.28</c:v>
                </c:pt>
                <c:pt idx="14016">
                  <c:v>58.282000000000011</c:v>
                </c:pt>
                <c:pt idx="14017">
                  <c:v>58.283000000000001</c:v>
                </c:pt>
                <c:pt idx="14018">
                  <c:v>58.284000000000006</c:v>
                </c:pt>
                <c:pt idx="14019">
                  <c:v>58.285000000000011</c:v>
                </c:pt>
                <c:pt idx="14020">
                  <c:v>58.287000000000006</c:v>
                </c:pt>
                <c:pt idx="14021">
                  <c:v>58.288000000000011</c:v>
                </c:pt>
                <c:pt idx="14022">
                  <c:v>58.289000000000001</c:v>
                </c:pt>
                <c:pt idx="14023">
                  <c:v>58.290000000000013</c:v>
                </c:pt>
                <c:pt idx="14024">
                  <c:v>58.292000000000122</c:v>
                </c:pt>
                <c:pt idx="14025">
                  <c:v>58.293000000000013</c:v>
                </c:pt>
                <c:pt idx="14026">
                  <c:v>58.294000000000011</c:v>
                </c:pt>
                <c:pt idx="14027">
                  <c:v>58.296000000000063</c:v>
                </c:pt>
                <c:pt idx="14028">
                  <c:v>58.297000000000011</c:v>
                </c:pt>
                <c:pt idx="14029">
                  <c:v>58.298000000000123</c:v>
                </c:pt>
                <c:pt idx="14030">
                  <c:v>58.299000000000063</c:v>
                </c:pt>
                <c:pt idx="14031">
                  <c:v>58.300999999999995</c:v>
                </c:pt>
                <c:pt idx="14032">
                  <c:v>58.302</c:v>
                </c:pt>
                <c:pt idx="14033">
                  <c:v>58.303000000000004</c:v>
                </c:pt>
                <c:pt idx="14034">
                  <c:v>58.303999999999995</c:v>
                </c:pt>
                <c:pt idx="14035">
                  <c:v>58.306000000000004</c:v>
                </c:pt>
                <c:pt idx="14036">
                  <c:v>58.306999999999995</c:v>
                </c:pt>
                <c:pt idx="14037">
                  <c:v>58.308</c:v>
                </c:pt>
                <c:pt idx="14038">
                  <c:v>58.309000000000005</c:v>
                </c:pt>
                <c:pt idx="14039">
                  <c:v>58.310999999999993</c:v>
                </c:pt>
                <c:pt idx="14040">
                  <c:v>58.311999999999998</c:v>
                </c:pt>
                <c:pt idx="14041">
                  <c:v>58.312999999999995</c:v>
                </c:pt>
                <c:pt idx="14042">
                  <c:v>58.314999999999998</c:v>
                </c:pt>
                <c:pt idx="14043">
                  <c:v>58.315999999999995</c:v>
                </c:pt>
                <c:pt idx="14044">
                  <c:v>58.316999999999993</c:v>
                </c:pt>
                <c:pt idx="14045">
                  <c:v>58.317999999999998</c:v>
                </c:pt>
                <c:pt idx="14046">
                  <c:v>58.32</c:v>
                </c:pt>
                <c:pt idx="14047">
                  <c:v>58.321000000000005</c:v>
                </c:pt>
                <c:pt idx="14048">
                  <c:v>58.322000000000003</c:v>
                </c:pt>
                <c:pt idx="14049">
                  <c:v>58.323</c:v>
                </c:pt>
                <c:pt idx="14050">
                  <c:v>58.325000000000003</c:v>
                </c:pt>
                <c:pt idx="14051">
                  <c:v>58.326000000000001</c:v>
                </c:pt>
                <c:pt idx="14052">
                  <c:v>58.327000000000005</c:v>
                </c:pt>
                <c:pt idx="14053">
                  <c:v>58.328000000000003</c:v>
                </c:pt>
                <c:pt idx="14054">
                  <c:v>58.33</c:v>
                </c:pt>
                <c:pt idx="14055">
                  <c:v>58.330999999999996</c:v>
                </c:pt>
                <c:pt idx="14056">
                  <c:v>58.332000000000001</c:v>
                </c:pt>
                <c:pt idx="14057">
                  <c:v>58.333999999999996</c:v>
                </c:pt>
                <c:pt idx="14058">
                  <c:v>58.335000000000001</c:v>
                </c:pt>
                <c:pt idx="14059">
                  <c:v>58.336000000000006</c:v>
                </c:pt>
                <c:pt idx="14060">
                  <c:v>58.336999999999996</c:v>
                </c:pt>
                <c:pt idx="14061">
                  <c:v>58.339000000000006</c:v>
                </c:pt>
                <c:pt idx="14062">
                  <c:v>58.339999999999996</c:v>
                </c:pt>
                <c:pt idx="14063">
                  <c:v>58.340999999999994</c:v>
                </c:pt>
                <c:pt idx="14064">
                  <c:v>58.341999999999999</c:v>
                </c:pt>
                <c:pt idx="14065">
                  <c:v>58.343999999999994</c:v>
                </c:pt>
                <c:pt idx="14066">
                  <c:v>58.344999999999999</c:v>
                </c:pt>
                <c:pt idx="14067">
                  <c:v>58.346000000000004</c:v>
                </c:pt>
                <c:pt idx="14068">
                  <c:v>58.346999999999994</c:v>
                </c:pt>
                <c:pt idx="14069">
                  <c:v>58.349000000000004</c:v>
                </c:pt>
                <c:pt idx="14070">
                  <c:v>58.349999999999994</c:v>
                </c:pt>
                <c:pt idx="14071">
                  <c:v>58.350999999999999</c:v>
                </c:pt>
                <c:pt idx="14072">
                  <c:v>58.352999999999994</c:v>
                </c:pt>
                <c:pt idx="14073">
                  <c:v>58.353999999999999</c:v>
                </c:pt>
                <c:pt idx="14074">
                  <c:v>58.354999999999997</c:v>
                </c:pt>
                <c:pt idx="14075">
                  <c:v>58.355999999999995</c:v>
                </c:pt>
                <c:pt idx="14076">
                  <c:v>58.357999999999997</c:v>
                </c:pt>
                <c:pt idx="14077">
                  <c:v>58.358999999999995</c:v>
                </c:pt>
                <c:pt idx="14078">
                  <c:v>58.36</c:v>
                </c:pt>
                <c:pt idx="14079">
                  <c:v>58.361000000000004</c:v>
                </c:pt>
                <c:pt idx="14080">
                  <c:v>58.363</c:v>
                </c:pt>
                <c:pt idx="14081">
                  <c:v>58.364000000000004</c:v>
                </c:pt>
                <c:pt idx="14082">
                  <c:v>58.365000000000002</c:v>
                </c:pt>
                <c:pt idx="14083">
                  <c:v>58.366</c:v>
                </c:pt>
                <c:pt idx="14084">
                  <c:v>58.368000000000002</c:v>
                </c:pt>
                <c:pt idx="14085">
                  <c:v>58.369</c:v>
                </c:pt>
                <c:pt idx="14086">
                  <c:v>58.37</c:v>
                </c:pt>
                <c:pt idx="14087">
                  <c:v>58.372</c:v>
                </c:pt>
                <c:pt idx="14088">
                  <c:v>58.373000000000005</c:v>
                </c:pt>
                <c:pt idx="14089">
                  <c:v>58.373999999999995</c:v>
                </c:pt>
                <c:pt idx="14090">
                  <c:v>58.375</c:v>
                </c:pt>
                <c:pt idx="14091">
                  <c:v>58.376999999999995</c:v>
                </c:pt>
                <c:pt idx="14092">
                  <c:v>58.378</c:v>
                </c:pt>
                <c:pt idx="14093">
                  <c:v>58.379000000000005</c:v>
                </c:pt>
                <c:pt idx="14094">
                  <c:v>58.379999999999995</c:v>
                </c:pt>
                <c:pt idx="14095">
                  <c:v>58.381999999999998</c:v>
                </c:pt>
                <c:pt idx="14096">
                  <c:v>58.382999999999996</c:v>
                </c:pt>
                <c:pt idx="14097">
                  <c:v>58.383999999999993</c:v>
                </c:pt>
                <c:pt idx="14098">
                  <c:v>58.384999999999998</c:v>
                </c:pt>
                <c:pt idx="14099">
                  <c:v>58.386999999999993</c:v>
                </c:pt>
                <c:pt idx="14100">
                  <c:v>58.387999999999998</c:v>
                </c:pt>
                <c:pt idx="14101">
                  <c:v>58.388999999999996</c:v>
                </c:pt>
                <c:pt idx="14102">
                  <c:v>58.391000000000005</c:v>
                </c:pt>
                <c:pt idx="14103">
                  <c:v>58.392000000000003</c:v>
                </c:pt>
                <c:pt idx="14104">
                  <c:v>58.393000000000001</c:v>
                </c:pt>
                <c:pt idx="14105">
                  <c:v>58.394000000000005</c:v>
                </c:pt>
                <c:pt idx="14106">
                  <c:v>58.396000000000001</c:v>
                </c:pt>
                <c:pt idx="14107">
                  <c:v>58.397000000000006</c:v>
                </c:pt>
                <c:pt idx="14108">
                  <c:v>58.398000000000003</c:v>
                </c:pt>
                <c:pt idx="14109">
                  <c:v>58.399000000000001</c:v>
                </c:pt>
                <c:pt idx="14110">
                  <c:v>58.400999999999996</c:v>
                </c:pt>
                <c:pt idx="14111">
                  <c:v>58.402000000000001</c:v>
                </c:pt>
                <c:pt idx="14112">
                  <c:v>58.403000000000006</c:v>
                </c:pt>
                <c:pt idx="14113">
                  <c:v>58.403999999999996</c:v>
                </c:pt>
                <c:pt idx="14114">
                  <c:v>58.406000000000006</c:v>
                </c:pt>
                <c:pt idx="14115">
                  <c:v>58.407000000000004</c:v>
                </c:pt>
                <c:pt idx="14116">
                  <c:v>58.408000000000001</c:v>
                </c:pt>
                <c:pt idx="14117">
                  <c:v>58.41</c:v>
                </c:pt>
                <c:pt idx="14118">
                  <c:v>58.410999999999994</c:v>
                </c:pt>
                <c:pt idx="14119">
                  <c:v>58.411999999999999</c:v>
                </c:pt>
                <c:pt idx="14120">
                  <c:v>58.413000000000004</c:v>
                </c:pt>
                <c:pt idx="14121">
                  <c:v>58.414999999999999</c:v>
                </c:pt>
                <c:pt idx="14122">
                  <c:v>58.416000000000004</c:v>
                </c:pt>
                <c:pt idx="14123">
                  <c:v>58.416999999999994</c:v>
                </c:pt>
                <c:pt idx="14124">
                  <c:v>58.417999999999999</c:v>
                </c:pt>
                <c:pt idx="14125">
                  <c:v>58.42</c:v>
                </c:pt>
                <c:pt idx="14126">
                  <c:v>58.421000000000006</c:v>
                </c:pt>
                <c:pt idx="14127">
                  <c:v>58.422000000000011</c:v>
                </c:pt>
                <c:pt idx="14128">
                  <c:v>58.423000000000002</c:v>
                </c:pt>
                <c:pt idx="14129">
                  <c:v>58.425000000000011</c:v>
                </c:pt>
                <c:pt idx="14130">
                  <c:v>58.426000000000002</c:v>
                </c:pt>
                <c:pt idx="14131">
                  <c:v>58.427</c:v>
                </c:pt>
                <c:pt idx="14132">
                  <c:v>58.429000000000002</c:v>
                </c:pt>
                <c:pt idx="14133">
                  <c:v>58.43</c:v>
                </c:pt>
                <c:pt idx="14134">
                  <c:v>58.431000000000004</c:v>
                </c:pt>
                <c:pt idx="14135">
                  <c:v>58.432000000000002</c:v>
                </c:pt>
                <c:pt idx="14136">
                  <c:v>58.434000000000005</c:v>
                </c:pt>
                <c:pt idx="14137">
                  <c:v>58.435000000000002</c:v>
                </c:pt>
                <c:pt idx="14138">
                  <c:v>58.436</c:v>
                </c:pt>
                <c:pt idx="14139">
                  <c:v>58.437000000000005</c:v>
                </c:pt>
                <c:pt idx="14140">
                  <c:v>58.439</c:v>
                </c:pt>
                <c:pt idx="14141">
                  <c:v>58.44</c:v>
                </c:pt>
                <c:pt idx="14142">
                  <c:v>58.440999999999995</c:v>
                </c:pt>
                <c:pt idx="14143">
                  <c:v>58.442</c:v>
                </c:pt>
                <c:pt idx="14144">
                  <c:v>58.443999999999996</c:v>
                </c:pt>
                <c:pt idx="14145">
                  <c:v>58.445</c:v>
                </c:pt>
                <c:pt idx="14146">
                  <c:v>58.446000000000005</c:v>
                </c:pt>
                <c:pt idx="14147">
                  <c:v>58.448</c:v>
                </c:pt>
                <c:pt idx="14148">
                  <c:v>58.449000000000005</c:v>
                </c:pt>
                <c:pt idx="14149">
                  <c:v>58.449999999999996</c:v>
                </c:pt>
                <c:pt idx="14150">
                  <c:v>58.450999999999993</c:v>
                </c:pt>
                <c:pt idx="14151">
                  <c:v>58.452999999999996</c:v>
                </c:pt>
                <c:pt idx="14152">
                  <c:v>58.453999999999994</c:v>
                </c:pt>
                <c:pt idx="14153">
                  <c:v>58.454999999999998</c:v>
                </c:pt>
                <c:pt idx="14154">
                  <c:v>58.455999999999996</c:v>
                </c:pt>
                <c:pt idx="14155">
                  <c:v>58.457999999999998</c:v>
                </c:pt>
                <c:pt idx="14156">
                  <c:v>58.458999999999996</c:v>
                </c:pt>
                <c:pt idx="14157">
                  <c:v>58.46</c:v>
                </c:pt>
                <c:pt idx="14158">
                  <c:v>58.461000000000006</c:v>
                </c:pt>
                <c:pt idx="14159">
                  <c:v>58.463000000000001</c:v>
                </c:pt>
                <c:pt idx="14160">
                  <c:v>58.464000000000006</c:v>
                </c:pt>
                <c:pt idx="14161">
                  <c:v>58.465000000000003</c:v>
                </c:pt>
                <c:pt idx="14162">
                  <c:v>58.467000000000006</c:v>
                </c:pt>
                <c:pt idx="14163">
                  <c:v>58.468000000000011</c:v>
                </c:pt>
                <c:pt idx="14164">
                  <c:v>58.469000000000001</c:v>
                </c:pt>
                <c:pt idx="14165">
                  <c:v>58.47</c:v>
                </c:pt>
                <c:pt idx="14166">
                  <c:v>58.472000000000001</c:v>
                </c:pt>
                <c:pt idx="14167">
                  <c:v>58.473000000000006</c:v>
                </c:pt>
                <c:pt idx="14168">
                  <c:v>58.474000000000004</c:v>
                </c:pt>
                <c:pt idx="14169">
                  <c:v>58.475000000000001</c:v>
                </c:pt>
                <c:pt idx="14170">
                  <c:v>58.477000000000004</c:v>
                </c:pt>
                <c:pt idx="14171">
                  <c:v>58.478000000000002</c:v>
                </c:pt>
                <c:pt idx="14172">
                  <c:v>58.479000000000006</c:v>
                </c:pt>
                <c:pt idx="14173">
                  <c:v>58.480999999999995</c:v>
                </c:pt>
                <c:pt idx="14174">
                  <c:v>58.481999999999999</c:v>
                </c:pt>
                <c:pt idx="14175">
                  <c:v>58.483000000000004</c:v>
                </c:pt>
                <c:pt idx="14176">
                  <c:v>58.483999999999995</c:v>
                </c:pt>
                <c:pt idx="14177">
                  <c:v>58.486000000000004</c:v>
                </c:pt>
                <c:pt idx="14178">
                  <c:v>58.486999999999995</c:v>
                </c:pt>
                <c:pt idx="14179">
                  <c:v>58.488</c:v>
                </c:pt>
                <c:pt idx="14180">
                  <c:v>58.489000000000004</c:v>
                </c:pt>
                <c:pt idx="14181">
                  <c:v>58.491</c:v>
                </c:pt>
                <c:pt idx="14182">
                  <c:v>58.492000000000012</c:v>
                </c:pt>
                <c:pt idx="14183">
                  <c:v>58.493000000000002</c:v>
                </c:pt>
                <c:pt idx="14184">
                  <c:v>58.494</c:v>
                </c:pt>
                <c:pt idx="14185">
                  <c:v>58.496000000000002</c:v>
                </c:pt>
                <c:pt idx="14186">
                  <c:v>58.497</c:v>
                </c:pt>
                <c:pt idx="14187">
                  <c:v>58.498000000000012</c:v>
                </c:pt>
                <c:pt idx="14188">
                  <c:v>58.5</c:v>
                </c:pt>
                <c:pt idx="14189">
                  <c:v>58.501000000000005</c:v>
                </c:pt>
                <c:pt idx="14190">
                  <c:v>58.502000000000002</c:v>
                </c:pt>
                <c:pt idx="14191">
                  <c:v>58.503</c:v>
                </c:pt>
                <c:pt idx="14192">
                  <c:v>58.505000000000003</c:v>
                </c:pt>
                <c:pt idx="14193">
                  <c:v>58.506</c:v>
                </c:pt>
                <c:pt idx="14194">
                  <c:v>58.507000000000005</c:v>
                </c:pt>
                <c:pt idx="14195">
                  <c:v>58.508000000000003</c:v>
                </c:pt>
                <c:pt idx="14196">
                  <c:v>58.51</c:v>
                </c:pt>
                <c:pt idx="14197">
                  <c:v>58.510999999999996</c:v>
                </c:pt>
                <c:pt idx="14198">
                  <c:v>58.512</c:v>
                </c:pt>
                <c:pt idx="14199">
                  <c:v>58.513000000000005</c:v>
                </c:pt>
                <c:pt idx="14200">
                  <c:v>58.515000000000001</c:v>
                </c:pt>
                <c:pt idx="14201">
                  <c:v>58.516000000000005</c:v>
                </c:pt>
                <c:pt idx="14202">
                  <c:v>58.516999999999996</c:v>
                </c:pt>
                <c:pt idx="14203">
                  <c:v>58.519000000000005</c:v>
                </c:pt>
                <c:pt idx="14204">
                  <c:v>58.52</c:v>
                </c:pt>
                <c:pt idx="14205">
                  <c:v>58.521000000000001</c:v>
                </c:pt>
                <c:pt idx="14206">
                  <c:v>58.522000000000013</c:v>
                </c:pt>
                <c:pt idx="14207">
                  <c:v>58.524000000000001</c:v>
                </c:pt>
                <c:pt idx="14208">
                  <c:v>58.525000000000013</c:v>
                </c:pt>
                <c:pt idx="14209">
                  <c:v>58.526000000000003</c:v>
                </c:pt>
                <c:pt idx="14210">
                  <c:v>58.527000000000001</c:v>
                </c:pt>
                <c:pt idx="14211">
                  <c:v>58.529000000000003</c:v>
                </c:pt>
                <c:pt idx="14212">
                  <c:v>58.53</c:v>
                </c:pt>
                <c:pt idx="14213">
                  <c:v>58.531000000000006</c:v>
                </c:pt>
                <c:pt idx="14214">
                  <c:v>58.532000000000011</c:v>
                </c:pt>
                <c:pt idx="14215">
                  <c:v>58.534000000000006</c:v>
                </c:pt>
                <c:pt idx="14216">
                  <c:v>58.535000000000011</c:v>
                </c:pt>
                <c:pt idx="14217">
                  <c:v>58.536000000000001</c:v>
                </c:pt>
                <c:pt idx="14218">
                  <c:v>58.538000000000011</c:v>
                </c:pt>
                <c:pt idx="14219">
                  <c:v>58.539000000000001</c:v>
                </c:pt>
                <c:pt idx="14220">
                  <c:v>58.54</c:v>
                </c:pt>
                <c:pt idx="14221">
                  <c:v>58.541000000000004</c:v>
                </c:pt>
                <c:pt idx="14222">
                  <c:v>58.543000000000006</c:v>
                </c:pt>
                <c:pt idx="14223">
                  <c:v>58.544000000000004</c:v>
                </c:pt>
                <c:pt idx="14224">
                  <c:v>58.545000000000002</c:v>
                </c:pt>
                <c:pt idx="14225">
                  <c:v>58.546000000000006</c:v>
                </c:pt>
                <c:pt idx="14226">
                  <c:v>58.548000000000002</c:v>
                </c:pt>
                <c:pt idx="14227">
                  <c:v>58.549000000000007</c:v>
                </c:pt>
                <c:pt idx="14228">
                  <c:v>58.55</c:v>
                </c:pt>
                <c:pt idx="14229">
                  <c:v>58.550999999999995</c:v>
                </c:pt>
                <c:pt idx="14230">
                  <c:v>58.553000000000004</c:v>
                </c:pt>
                <c:pt idx="14231">
                  <c:v>58.553999999999995</c:v>
                </c:pt>
                <c:pt idx="14232">
                  <c:v>58.555</c:v>
                </c:pt>
                <c:pt idx="14233">
                  <c:v>58.556999999999995</c:v>
                </c:pt>
                <c:pt idx="14234">
                  <c:v>58.558</c:v>
                </c:pt>
                <c:pt idx="14235">
                  <c:v>58.559000000000005</c:v>
                </c:pt>
                <c:pt idx="14236">
                  <c:v>58.56</c:v>
                </c:pt>
                <c:pt idx="14237">
                  <c:v>58.562000000000012</c:v>
                </c:pt>
                <c:pt idx="14238">
                  <c:v>58.563000000000002</c:v>
                </c:pt>
                <c:pt idx="14239">
                  <c:v>58.564</c:v>
                </c:pt>
                <c:pt idx="14240">
                  <c:v>58.565000000000012</c:v>
                </c:pt>
                <c:pt idx="14241">
                  <c:v>58.567</c:v>
                </c:pt>
                <c:pt idx="14242">
                  <c:v>58.568000000000012</c:v>
                </c:pt>
                <c:pt idx="14243">
                  <c:v>58.569000000000003</c:v>
                </c:pt>
                <c:pt idx="14244">
                  <c:v>58.57</c:v>
                </c:pt>
                <c:pt idx="14245">
                  <c:v>58.572000000000003</c:v>
                </c:pt>
                <c:pt idx="14246">
                  <c:v>58.573</c:v>
                </c:pt>
                <c:pt idx="14247">
                  <c:v>58.574000000000005</c:v>
                </c:pt>
                <c:pt idx="14248">
                  <c:v>58.576000000000001</c:v>
                </c:pt>
                <c:pt idx="14249">
                  <c:v>58.577000000000005</c:v>
                </c:pt>
                <c:pt idx="14250">
                  <c:v>58.578000000000003</c:v>
                </c:pt>
                <c:pt idx="14251">
                  <c:v>58.579000000000001</c:v>
                </c:pt>
                <c:pt idx="14252">
                  <c:v>58.580999999999996</c:v>
                </c:pt>
                <c:pt idx="14253">
                  <c:v>58.582000000000001</c:v>
                </c:pt>
                <c:pt idx="14254">
                  <c:v>58.583000000000006</c:v>
                </c:pt>
                <c:pt idx="14255">
                  <c:v>58.583999999999996</c:v>
                </c:pt>
                <c:pt idx="14256">
                  <c:v>58.586000000000006</c:v>
                </c:pt>
                <c:pt idx="14257">
                  <c:v>58.586999999999996</c:v>
                </c:pt>
                <c:pt idx="14258">
                  <c:v>58.588000000000001</c:v>
                </c:pt>
                <c:pt idx="14259">
                  <c:v>58.589000000000006</c:v>
                </c:pt>
                <c:pt idx="14260">
                  <c:v>58.591000000000001</c:v>
                </c:pt>
                <c:pt idx="14261">
                  <c:v>58.592000000000013</c:v>
                </c:pt>
                <c:pt idx="14262">
                  <c:v>58.593000000000011</c:v>
                </c:pt>
                <c:pt idx="14263">
                  <c:v>58.595000000000013</c:v>
                </c:pt>
                <c:pt idx="14264">
                  <c:v>58.596000000000011</c:v>
                </c:pt>
                <c:pt idx="14265">
                  <c:v>58.597000000000001</c:v>
                </c:pt>
                <c:pt idx="14266">
                  <c:v>58.598000000000013</c:v>
                </c:pt>
                <c:pt idx="14267">
                  <c:v>58.6</c:v>
                </c:pt>
                <c:pt idx="14268">
                  <c:v>58.601000000000006</c:v>
                </c:pt>
                <c:pt idx="14269">
                  <c:v>58.602000000000011</c:v>
                </c:pt>
                <c:pt idx="14270">
                  <c:v>58.603000000000002</c:v>
                </c:pt>
                <c:pt idx="14271">
                  <c:v>58.605000000000011</c:v>
                </c:pt>
                <c:pt idx="14272">
                  <c:v>58.606000000000002</c:v>
                </c:pt>
                <c:pt idx="14273">
                  <c:v>58.607000000000006</c:v>
                </c:pt>
                <c:pt idx="14274">
                  <c:v>58.608000000000011</c:v>
                </c:pt>
                <c:pt idx="14275">
                  <c:v>58.61</c:v>
                </c:pt>
                <c:pt idx="14276">
                  <c:v>58.611000000000004</c:v>
                </c:pt>
                <c:pt idx="14277">
                  <c:v>58.612000000000002</c:v>
                </c:pt>
                <c:pt idx="14278">
                  <c:v>58.614000000000004</c:v>
                </c:pt>
                <c:pt idx="14279">
                  <c:v>58.615000000000002</c:v>
                </c:pt>
                <c:pt idx="14280">
                  <c:v>58.616</c:v>
                </c:pt>
                <c:pt idx="14281">
                  <c:v>58.617000000000004</c:v>
                </c:pt>
                <c:pt idx="14282">
                  <c:v>58.619</c:v>
                </c:pt>
                <c:pt idx="14283">
                  <c:v>58.620000000000012</c:v>
                </c:pt>
                <c:pt idx="14284">
                  <c:v>58.621000000000002</c:v>
                </c:pt>
                <c:pt idx="14285">
                  <c:v>58.622000000000106</c:v>
                </c:pt>
                <c:pt idx="14286">
                  <c:v>58.624000000000002</c:v>
                </c:pt>
                <c:pt idx="14287">
                  <c:v>58.625000000000107</c:v>
                </c:pt>
                <c:pt idx="14288">
                  <c:v>58.626000000000012</c:v>
                </c:pt>
                <c:pt idx="14289">
                  <c:v>58.627000000000002</c:v>
                </c:pt>
                <c:pt idx="14290">
                  <c:v>58.629000000000012</c:v>
                </c:pt>
                <c:pt idx="14291">
                  <c:v>58.63</c:v>
                </c:pt>
                <c:pt idx="14292">
                  <c:v>58.631</c:v>
                </c:pt>
                <c:pt idx="14293">
                  <c:v>58.633000000000003</c:v>
                </c:pt>
                <c:pt idx="14294">
                  <c:v>58.634</c:v>
                </c:pt>
                <c:pt idx="14295">
                  <c:v>58.635000000000012</c:v>
                </c:pt>
                <c:pt idx="14296">
                  <c:v>58.636000000000003</c:v>
                </c:pt>
                <c:pt idx="14297">
                  <c:v>58.638000000000012</c:v>
                </c:pt>
                <c:pt idx="14298">
                  <c:v>58.639000000000003</c:v>
                </c:pt>
                <c:pt idx="14299">
                  <c:v>58.64</c:v>
                </c:pt>
                <c:pt idx="14300">
                  <c:v>58.641000000000005</c:v>
                </c:pt>
                <c:pt idx="14301">
                  <c:v>58.643000000000001</c:v>
                </c:pt>
                <c:pt idx="14302">
                  <c:v>58.644000000000005</c:v>
                </c:pt>
                <c:pt idx="14303">
                  <c:v>58.645000000000003</c:v>
                </c:pt>
                <c:pt idx="14304">
                  <c:v>58.646000000000001</c:v>
                </c:pt>
                <c:pt idx="14305">
                  <c:v>58.648000000000003</c:v>
                </c:pt>
                <c:pt idx="14306">
                  <c:v>58.649000000000001</c:v>
                </c:pt>
                <c:pt idx="14307">
                  <c:v>58.65</c:v>
                </c:pt>
                <c:pt idx="14308">
                  <c:v>58.652000000000001</c:v>
                </c:pt>
                <c:pt idx="14309">
                  <c:v>58.653000000000006</c:v>
                </c:pt>
                <c:pt idx="14310">
                  <c:v>58.653999999999996</c:v>
                </c:pt>
                <c:pt idx="14311">
                  <c:v>58.655000000000001</c:v>
                </c:pt>
                <c:pt idx="14312">
                  <c:v>58.657000000000004</c:v>
                </c:pt>
                <c:pt idx="14313">
                  <c:v>58.658000000000001</c:v>
                </c:pt>
                <c:pt idx="14314">
                  <c:v>58.659000000000006</c:v>
                </c:pt>
                <c:pt idx="14315">
                  <c:v>58.660000000000011</c:v>
                </c:pt>
                <c:pt idx="14316">
                  <c:v>58.662000000000013</c:v>
                </c:pt>
                <c:pt idx="14317">
                  <c:v>58.663000000000011</c:v>
                </c:pt>
                <c:pt idx="14318">
                  <c:v>58.664000000000001</c:v>
                </c:pt>
                <c:pt idx="14319">
                  <c:v>58.665000000000013</c:v>
                </c:pt>
                <c:pt idx="14320">
                  <c:v>58.667000000000002</c:v>
                </c:pt>
                <c:pt idx="14321">
                  <c:v>58.668000000000013</c:v>
                </c:pt>
                <c:pt idx="14322">
                  <c:v>58.669000000000011</c:v>
                </c:pt>
                <c:pt idx="14323">
                  <c:v>58.671000000000006</c:v>
                </c:pt>
                <c:pt idx="14324">
                  <c:v>58.672000000000011</c:v>
                </c:pt>
                <c:pt idx="14325">
                  <c:v>58.673000000000002</c:v>
                </c:pt>
                <c:pt idx="14326">
                  <c:v>58.674000000000007</c:v>
                </c:pt>
                <c:pt idx="14327">
                  <c:v>58.676000000000002</c:v>
                </c:pt>
                <c:pt idx="14328">
                  <c:v>58.677</c:v>
                </c:pt>
                <c:pt idx="14329">
                  <c:v>58.678000000000011</c:v>
                </c:pt>
                <c:pt idx="14330">
                  <c:v>58.679000000000002</c:v>
                </c:pt>
                <c:pt idx="14331">
                  <c:v>58.681000000000004</c:v>
                </c:pt>
                <c:pt idx="14332">
                  <c:v>58.682000000000002</c:v>
                </c:pt>
                <c:pt idx="14333">
                  <c:v>58.683</c:v>
                </c:pt>
                <c:pt idx="14334">
                  <c:v>58.684000000000005</c:v>
                </c:pt>
                <c:pt idx="14335">
                  <c:v>58.686</c:v>
                </c:pt>
                <c:pt idx="14336">
                  <c:v>58.687000000000005</c:v>
                </c:pt>
                <c:pt idx="14337">
                  <c:v>58.688000000000002</c:v>
                </c:pt>
                <c:pt idx="14338">
                  <c:v>58.690000000000012</c:v>
                </c:pt>
                <c:pt idx="14339">
                  <c:v>58.691000000000003</c:v>
                </c:pt>
                <c:pt idx="14340">
                  <c:v>58.692000000000107</c:v>
                </c:pt>
                <c:pt idx="14341">
                  <c:v>58.693000000000012</c:v>
                </c:pt>
                <c:pt idx="14342">
                  <c:v>58.695000000000107</c:v>
                </c:pt>
                <c:pt idx="14343">
                  <c:v>58.696000000000012</c:v>
                </c:pt>
                <c:pt idx="14344">
                  <c:v>58.697000000000003</c:v>
                </c:pt>
                <c:pt idx="14345">
                  <c:v>58.698000000000107</c:v>
                </c:pt>
                <c:pt idx="14346">
                  <c:v>58.7</c:v>
                </c:pt>
                <c:pt idx="14347">
                  <c:v>58.701000000000001</c:v>
                </c:pt>
                <c:pt idx="14348">
                  <c:v>58.702000000000012</c:v>
                </c:pt>
                <c:pt idx="14349">
                  <c:v>58.703000000000003</c:v>
                </c:pt>
                <c:pt idx="14350">
                  <c:v>58.705000000000013</c:v>
                </c:pt>
                <c:pt idx="14351">
                  <c:v>58.706000000000003</c:v>
                </c:pt>
                <c:pt idx="14352">
                  <c:v>58.707000000000001</c:v>
                </c:pt>
                <c:pt idx="14353">
                  <c:v>58.709000000000003</c:v>
                </c:pt>
                <c:pt idx="14354">
                  <c:v>58.71</c:v>
                </c:pt>
                <c:pt idx="14355">
                  <c:v>58.711000000000006</c:v>
                </c:pt>
                <c:pt idx="14356">
                  <c:v>58.712000000000003</c:v>
                </c:pt>
                <c:pt idx="14357">
                  <c:v>58.714000000000006</c:v>
                </c:pt>
                <c:pt idx="14358">
                  <c:v>58.715000000000003</c:v>
                </c:pt>
                <c:pt idx="14359">
                  <c:v>58.716000000000001</c:v>
                </c:pt>
                <c:pt idx="14360">
                  <c:v>58.717000000000006</c:v>
                </c:pt>
                <c:pt idx="14361">
                  <c:v>58.719000000000001</c:v>
                </c:pt>
                <c:pt idx="14362">
                  <c:v>58.720000000000013</c:v>
                </c:pt>
                <c:pt idx="14363">
                  <c:v>58.721000000000011</c:v>
                </c:pt>
                <c:pt idx="14364">
                  <c:v>58.722000000000122</c:v>
                </c:pt>
                <c:pt idx="14365">
                  <c:v>58.724000000000011</c:v>
                </c:pt>
                <c:pt idx="14366">
                  <c:v>58.725000000000122</c:v>
                </c:pt>
                <c:pt idx="14367">
                  <c:v>58.726000000000013</c:v>
                </c:pt>
                <c:pt idx="14368">
                  <c:v>58.728000000000122</c:v>
                </c:pt>
                <c:pt idx="14369">
                  <c:v>58.729000000000013</c:v>
                </c:pt>
                <c:pt idx="14370">
                  <c:v>58.730000000000011</c:v>
                </c:pt>
                <c:pt idx="14371">
                  <c:v>58.731000000000002</c:v>
                </c:pt>
                <c:pt idx="14372">
                  <c:v>58.733000000000011</c:v>
                </c:pt>
                <c:pt idx="14373">
                  <c:v>58.734000000000002</c:v>
                </c:pt>
                <c:pt idx="14374">
                  <c:v>58.735000000000063</c:v>
                </c:pt>
                <c:pt idx="14375">
                  <c:v>58.736000000000011</c:v>
                </c:pt>
                <c:pt idx="14376">
                  <c:v>58.738000000000063</c:v>
                </c:pt>
                <c:pt idx="14377">
                  <c:v>58.739000000000011</c:v>
                </c:pt>
                <c:pt idx="14378">
                  <c:v>58.74</c:v>
                </c:pt>
                <c:pt idx="14379">
                  <c:v>58.741</c:v>
                </c:pt>
                <c:pt idx="14380">
                  <c:v>58.743000000000002</c:v>
                </c:pt>
                <c:pt idx="14381">
                  <c:v>58.744</c:v>
                </c:pt>
                <c:pt idx="14382">
                  <c:v>58.745000000000012</c:v>
                </c:pt>
                <c:pt idx="14383">
                  <c:v>58.747</c:v>
                </c:pt>
                <c:pt idx="14384">
                  <c:v>58.748000000000012</c:v>
                </c:pt>
                <c:pt idx="14385">
                  <c:v>58.749000000000002</c:v>
                </c:pt>
                <c:pt idx="14386">
                  <c:v>58.75</c:v>
                </c:pt>
                <c:pt idx="14387">
                  <c:v>58.752000000000002</c:v>
                </c:pt>
                <c:pt idx="14388">
                  <c:v>58.753</c:v>
                </c:pt>
                <c:pt idx="14389">
                  <c:v>58.754000000000005</c:v>
                </c:pt>
                <c:pt idx="14390">
                  <c:v>58.755000000000003</c:v>
                </c:pt>
                <c:pt idx="14391">
                  <c:v>58.757000000000005</c:v>
                </c:pt>
                <c:pt idx="14392">
                  <c:v>58.758000000000003</c:v>
                </c:pt>
                <c:pt idx="14393">
                  <c:v>58.759</c:v>
                </c:pt>
                <c:pt idx="14394">
                  <c:v>58.760000000000012</c:v>
                </c:pt>
                <c:pt idx="14395">
                  <c:v>58.762000000000107</c:v>
                </c:pt>
                <c:pt idx="14396">
                  <c:v>58.763000000000012</c:v>
                </c:pt>
                <c:pt idx="14397">
                  <c:v>58.764000000000003</c:v>
                </c:pt>
                <c:pt idx="14398">
                  <c:v>58.766000000000012</c:v>
                </c:pt>
                <c:pt idx="14399">
                  <c:v>58.767000000000003</c:v>
                </c:pt>
                <c:pt idx="14400">
                  <c:v>58.768000000000107</c:v>
                </c:pt>
                <c:pt idx="14401">
                  <c:v>58.769000000000013</c:v>
                </c:pt>
                <c:pt idx="14402">
                  <c:v>58.771000000000001</c:v>
                </c:pt>
                <c:pt idx="14403">
                  <c:v>58.772000000000013</c:v>
                </c:pt>
                <c:pt idx="14404">
                  <c:v>58.773000000000003</c:v>
                </c:pt>
                <c:pt idx="14405">
                  <c:v>58.774000000000001</c:v>
                </c:pt>
                <c:pt idx="14406">
                  <c:v>58.776000000000003</c:v>
                </c:pt>
                <c:pt idx="14407">
                  <c:v>58.777000000000001</c:v>
                </c:pt>
                <c:pt idx="14408">
                  <c:v>58.778000000000013</c:v>
                </c:pt>
                <c:pt idx="14409">
                  <c:v>58.779000000000003</c:v>
                </c:pt>
                <c:pt idx="14410">
                  <c:v>58.781000000000006</c:v>
                </c:pt>
                <c:pt idx="14411">
                  <c:v>58.782000000000011</c:v>
                </c:pt>
                <c:pt idx="14412">
                  <c:v>58.783000000000001</c:v>
                </c:pt>
                <c:pt idx="14413">
                  <c:v>58.785000000000011</c:v>
                </c:pt>
                <c:pt idx="14414">
                  <c:v>58.786000000000001</c:v>
                </c:pt>
                <c:pt idx="14415">
                  <c:v>58.787000000000006</c:v>
                </c:pt>
                <c:pt idx="14416">
                  <c:v>58.788000000000011</c:v>
                </c:pt>
                <c:pt idx="14417">
                  <c:v>58.790000000000013</c:v>
                </c:pt>
                <c:pt idx="14418">
                  <c:v>58.791000000000011</c:v>
                </c:pt>
                <c:pt idx="14419">
                  <c:v>58.792000000000122</c:v>
                </c:pt>
                <c:pt idx="14420">
                  <c:v>58.793000000000013</c:v>
                </c:pt>
                <c:pt idx="14421">
                  <c:v>58.795000000000122</c:v>
                </c:pt>
                <c:pt idx="14422">
                  <c:v>58.796000000000063</c:v>
                </c:pt>
                <c:pt idx="14423">
                  <c:v>58.797000000000011</c:v>
                </c:pt>
                <c:pt idx="14424">
                  <c:v>58.798000000000123</c:v>
                </c:pt>
                <c:pt idx="14425">
                  <c:v>58.8</c:v>
                </c:pt>
                <c:pt idx="14426">
                  <c:v>58.800999999999995</c:v>
                </c:pt>
                <c:pt idx="14427">
                  <c:v>58.802</c:v>
                </c:pt>
                <c:pt idx="14428">
                  <c:v>58.803999999999995</c:v>
                </c:pt>
                <c:pt idx="14429">
                  <c:v>58.805</c:v>
                </c:pt>
                <c:pt idx="14430">
                  <c:v>58.806000000000004</c:v>
                </c:pt>
                <c:pt idx="14431">
                  <c:v>58.806999999999995</c:v>
                </c:pt>
                <c:pt idx="14432">
                  <c:v>58.809000000000005</c:v>
                </c:pt>
                <c:pt idx="14433">
                  <c:v>58.809999999999995</c:v>
                </c:pt>
                <c:pt idx="14434">
                  <c:v>58.810999999999993</c:v>
                </c:pt>
                <c:pt idx="14435">
                  <c:v>58.811999999999998</c:v>
                </c:pt>
                <c:pt idx="14436">
                  <c:v>58.813999999999993</c:v>
                </c:pt>
                <c:pt idx="14437">
                  <c:v>58.814999999999998</c:v>
                </c:pt>
                <c:pt idx="14438">
                  <c:v>58.815999999999995</c:v>
                </c:pt>
                <c:pt idx="14439">
                  <c:v>58.816999999999993</c:v>
                </c:pt>
                <c:pt idx="14440">
                  <c:v>58.818999999999996</c:v>
                </c:pt>
                <c:pt idx="14441">
                  <c:v>58.82</c:v>
                </c:pt>
                <c:pt idx="14442">
                  <c:v>58.821000000000005</c:v>
                </c:pt>
                <c:pt idx="14443">
                  <c:v>58.823</c:v>
                </c:pt>
                <c:pt idx="14444">
                  <c:v>58.824000000000005</c:v>
                </c:pt>
                <c:pt idx="14445">
                  <c:v>58.825000000000003</c:v>
                </c:pt>
                <c:pt idx="14446">
                  <c:v>58.826000000000001</c:v>
                </c:pt>
                <c:pt idx="14447">
                  <c:v>58.828000000000003</c:v>
                </c:pt>
                <c:pt idx="14448">
                  <c:v>58.829000000000001</c:v>
                </c:pt>
                <c:pt idx="14449">
                  <c:v>58.83</c:v>
                </c:pt>
                <c:pt idx="14450">
                  <c:v>58.830999999999996</c:v>
                </c:pt>
                <c:pt idx="14451">
                  <c:v>58.833000000000006</c:v>
                </c:pt>
                <c:pt idx="14452">
                  <c:v>58.833999999999996</c:v>
                </c:pt>
                <c:pt idx="14453">
                  <c:v>58.835000000000001</c:v>
                </c:pt>
                <c:pt idx="14454">
                  <c:v>58.836000000000006</c:v>
                </c:pt>
                <c:pt idx="14455">
                  <c:v>58.838000000000001</c:v>
                </c:pt>
                <c:pt idx="14456">
                  <c:v>58.839000000000006</c:v>
                </c:pt>
                <c:pt idx="14457">
                  <c:v>58.839999999999996</c:v>
                </c:pt>
                <c:pt idx="14458">
                  <c:v>58.841999999999999</c:v>
                </c:pt>
                <c:pt idx="14459">
                  <c:v>58.843000000000004</c:v>
                </c:pt>
                <c:pt idx="14460">
                  <c:v>58.843999999999994</c:v>
                </c:pt>
                <c:pt idx="14461">
                  <c:v>58.844999999999999</c:v>
                </c:pt>
                <c:pt idx="14462">
                  <c:v>58.846999999999994</c:v>
                </c:pt>
                <c:pt idx="14463">
                  <c:v>58.847999999999999</c:v>
                </c:pt>
                <c:pt idx="14464">
                  <c:v>58.849000000000004</c:v>
                </c:pt>
                <c:pt idx="14465">
                  <c:v>58.849999999999994</c:v>
                </c:pt>
                <c:pt idx="14466">
                  <c:v>58.851999999999997</c:v>
                </c:pt>
                <c:pt idx="14467">
                  <c:v>58.852999999999994</c:v>
                </c:pt>
                <c:pt idx="14468">
                  <c:v>58.853999999999999</c:v>
                </c:pt>
                <c:pt idx="14469">
                  <c:v>58.854999999999997</c:v>
                </c:pt>
                <c:pt idx="14470">
                  <c:v>58.856999999999999</c:v>
                </c:pt>
                <c:pt idx="14471">
                  <c:v>58.857999999999997</c:v>
                </c:pt>
                <c:pt idx="14472">
                  <c:v>58.858999999999995</c:v>
                </c:pt>
                <c:pt idx="14473">
                  <c:v>58.861000000000004</c:v>
                </c:pt>
                <c:pt idx="14474">
                  <c:v>58.862000000000002</c:v>
                </c:pt>
                <c:pt idx="14475">
                  <c:v>58.863</c:v>
                </c:pt>
                <c:pt idx="14476">
                  <c:v>58.864000000000004</c:v>
                </c:pt>
                <c:pt idx="14477">
                  <c:v>58.866</c:v>
                </c:pt>
                <c:pt idx="14478">
                  <c:v>58.867000000000004</c:v>
                </c:pt>
                <c:pt idx="14479">
                  <c:v>58.868000000000002</c:v>
                </c:pt>
                <c:pt idx="14480">
                  <c:v>58.869</c:v>
                </c:pt>
                <c:pt idx="14481">
                  <c:v>58.870999999999995</c:v>
                </c:pt>
                <c:pt idx="14482">
                  <c:v>58.872</c:v>
                </c:pt>
                <c:pt idx="14483">
                  <c:v>58.873000000000005</c:v>
                </c:pt>
                <c:pt idx="14484">
                  <c:v>58.875</c:v>
                </c:pt>
                <c:pt idx="14485">
                  <c:v>58.876000000000005</c:v>
                </c:pt>
                <c:pt idx="14486">
                  <c:v>58.876999999999995</c:v>
                </c:pt>
                <c:pt idx="14487">
                  <c:v>58.878</c:v>
                </c:pt>
                <c:pt idx="14488">
                  <c:v>58.879999999999995</c:v>
                </c:pt>
                <c:pt idx="14489">
                  <c:v>58.880999999999993</c:v>
                </c:pt>
                <c:pt idx="14490">
                  <c:v>58.881999999999998</c:v>
                </c:pt>
                <c:pt idx="14491">
                  <c:v>58.882999999999996</c:v>
                </c:pt>
                <c:pt idx="14492">
                  <c:v>58.884999999999998</c:v>
                </c:pt>
                <c:pt idx="14493">
                  <c:v>58.885999999999996</c:v>
                </c:pt>
                <c:pt idx="14494">
                  <c:v>58.886999999999993</c:v>
                </c:pt>
                <c:pt idx="14495">
                  <c:v>58.887999999999998</c:v>
                </c:pt>
                <c:pt idx="14496">
                  <c:v>58.89</c:v>
                </c:pt>
                <c:pt idx="14497">
                  <c:v>58.891000000000005</c:v>
                </c:pt>
                <c:pt idx="14498">
                  <c:v>58.892000000000003</c:v>
                </c:pt>
                <c:pt idx="14499">
                  <c:v>58.894000000000005</c:v>
                </c:pt>
                <c:pt idx="14500">
                  <c:v>58.895000000000003</c:v>
                </c:pt>
                <c:pt idx="14501">
                  <c:v>58.896000000000001</c:v>
                </c:pt>
                <c:pt idx="14502">
                  <c:v>58.897000000000006</c:v>
                </c:pt>
                <c:pt idx="14503">
                  <c:v>58.899000000000001</c:v>
                </c:pt>
                <c:pt idx="14504">
                  <c:v>58.9</c:v>
                </c:pt>
                <c:pt idx="14505">
                  <c:v>58.900999999999996</c:v>
                </c:pt>
                <c:pt idx="14506">
                  <c:v>58.902000000000001</c:v>
                </c:pt>
                <c:pt idx="14507">
                  <c:v>58.903999999999996</c:v>
                </c:pt>
                <c:pt idx="14508">
                  <c:v>58.905000000000001</c:v>
                </c:pt>
                <c:pt idx="14509">
                  <c:v>58.906000000000006</c:v>
                </c:pt>
                <c:pt idx="14510">
                  <c:v>58.907000000000004</c:v>
                </c:pt>
                <c:pt idx="14511">
                  <c:v>58.909000000000006</c:v>
                </c:pt>
                <c:pt idx="14512">
                  <c:v>58.91</c:v>
                </c:pt>
                <c:pt idx="14513">
                  <c:v>58.910999999999994</c:v>
                </c:pt>
                <c:pt idx="14514">
                  <c:v>58.913000000000004</c:v>
                </c:pt>
                <c:pt idx="14515">
                  <c:v>58.913999999999994</c:v>
                </c:pt>
                <c:pt idx="14516">
                  <c:v>58.914999999999999</c:v>
                </c:pt>
                <c:pt idx="14517">
                  <c:v>58.916000000000004</c:v>
                </c:pt>
                <c:pt idx="14518">
                  <c:v>58.917999999999999</c:v>
                </c:pt>
                <c:pt idx="14519">
                  <c:v>58.919000000000004</c:v>
                </c:pt>
                <c:pt idx="14520">
                  <c:v>58.92</c:v>
                </c:pt>
                <c:pt idx="14521">
                  <c:v>58.921000000000006</c:v>
                </c:pt>
                <c:pt idx="14522">
                  <c:v>58.923000000000002</c:v>
                </c:pt>
                <c:pt idx="14523">
                  <c:v>58.924000000000007</c:v>
                </c:pt>
                <c:pt idx="14524">
                  <c:v>58.925000000000011</c:v>
                </c:pt>
                <c:pt idx="14525">
                  <c:v>58.926000000000002</c:v>
                </c:pt>
                <c:pt idx="14526">
                  <c:v>58.928000000000011</c:v>
                </c:pt>
                <c:pt idx="14527">
                  <c:v>58.929000000000002</c:v>
                </c:pt>
                <c:pt idx="14528">
                  <c:v>58.93</c:v>
                </c:pt>
                <c:pt idx="14529">
                  <c:v>58.932000000000002</c:v>
                </c:pt>
                <c:pt idx="14530">
                  <c:v>58.933</c:v>
                </c:pt>
                <c:pt idx="14531">
                  <c:v>58.934000000000005</c:v>
                </c:pt>
                <c:pt idx="14532">
                  <c:v>58.935000000000002</c:v>
                </c:pt>
                <c:pt idx="14533">
                  <c:v>58.937000000000005</c:v>
                </c:pt>
                <c:pt idx="14534">
                  <c:v>58.938000000000002</c:v>
                </c:pt>
                <c:pt idx="14535">
                  <c:v>58.939</c:v>
                </c:pt>
                <c:pt idx="14536">
                  <c:v>58.94</c:v>
                </c:pt>
                <c:pt idx="14537">
                  <c:v>58.942</c:v>
                </c:pt>
                <c:pt idx="14538">
                  <c:v>58.943000000000005</c:v>
                </c:pt>
                <c:pt idx="14539">
                  <c:v>58.943999999999996</c:v>
                </c:pt>
                <c:pt idx="14540">
                  <c:v>58.945</c:v>
                </c:pt>
                <c:pt idx="14541">
                  <c:v>58.946999999999996</c:v>
                </c:pt>
                <c:pt idx="14542">
                  <c:v>58.948</c:v>
                </c:pt>
                <c:pt idx="14543">
                  <c:v>58.949000000000005</c:v>
                </c:pt>
                <c:pt idx="14544">
                  <c:v>58.950999999999993</c:v>
                </c:pt>
                <c:pt idx="14545">
                  <c:v>58.951999999999998</c:v>
                </c:pt>
                <c:pt idx="14546">
                  <c:v>58.952999999999996</c:v>
                </c:pt>
                <c:pt idx="14547">
                  <c:v>58.953999999999994</c:v>
                </c:pt>
                <c:pt idx="14548">
                  <c:v>58.955999999999996</c:v>
                </c:pt>
                <c:pt idx="14549">
                  <c:v>58.956999999999994</c:v>
                </c:pt>
                <c:pt idx="14550">
                  <c:v>58.957999999999998</c:v>
                </c:pt>
                <c:pt idx="14551">
                  <c:v>58.958999999999996</c:v>
                </c:pt>
                <c:pt idx="14552">
                  <c:v>58.961000000000006</c:v>
                </c:pt>
                <c:pt idx="14553">
                  <c:v>58.962000000000003</c:v>
                </c:pt>
                <c:pt idx="14554">
                  <c:v>58.963000000000001</c:v>
                </c:pt>
                <c:pt idx="14555">
                  <c:v>58.964000000000006</c:v>
                </c:pt>
                <c:pt idx="14556">
                  <c:v>58.966000000000001</c:v>
                </c:pt>
                <c:pt idx="14557">
                  <c:v>58.967000000000006</c:v>
                </c:pt>
                <c:pt idx="14558">
                  <c:v>58.968000000000011</c:v>
                </c:pt>
                <c:pt idx="14559">
                  <c:v>58.97</c:v>
                </c:pt>
                <c:pt idx="14560">
                  <c:v>58.971000000000004</c:v>
                </c:pt>
                <c:pt idx="14561">
                  <c:v>58.972000000000001</c:v>
                </c:pt>
                <c:pt idx="14562">
                  <c:v>58.973000000000006</c:v>
                </c:pt>
                <c:pt idx="14563">
                  <c:v>58.975000000000001</c:v>
                </c:pt>
                <c:pt idx="14564">
                  <c:v>58.976000000000006</c:v>
                </c:pt>
                <c:pt idx="14565">
                  <c:v>58.977000000000004</c:v>
                </c:pt>
                <c:pt idx="14566">
                  <c:v>58.978000000000002</c:v>
                </c:pt>
                <c:pt idx="14567">
                  <c:v>58.98</c:v>
                </c:pt>
                <c:pt idx="14568">
                  <c:v>58.980999999999995</c:v>
                </c:pt>
                <c:pt idx="14569">
                  <c:v>58.981999999999999</c:v>
                </c:pt>
                <c:pt idx="14570">
                  <c:v>58.983000000000004</c:v>
                </c:pt>
                <c:pt idx="14571">
                  <c:v>58.984999999999999</c:v>
                </c:pt>
                <c:pt idx="14572">
                  <c:v>58.986000000000004</c:v>
                </c:pt>
                <c:pt idx="14573">
                  <c:v>58.986999999999995</c:v>
                </c:pt>
                <c:pt idx="14574">
                  <c:v>58.989000000000004</c:v>
                </c:pt>
                <c:pt idx="14575">
                  <c:v>58.99</c:v>
                </c:pt>
                <c:pt idx="14576">
                  <c:v>58.991</c:v>
                </c:pt>
                <c:pt idx="14577">
                  <c:v>58.992000000000012</c:v>
                </c:pt>
                <c:pt idx="14578">
                  <c:v>58.994</c:v>
                </c:pt>
                <c:pt idx="14579">
                  <c:v>58.995000000000012</c:v>
                </c:pt>
                <c:pt idx="14580">
                  <c:v>58.996000000000002</c:v>
                </c:pt>
                <c:pt idx="14581">
                  <c:v>58.997</c:v>
                </c:pt>
                <c:pt idx="14582">
                  <c:v>58.999000000000002</c:v>
                </c:pt>
                <c:pt idx="14583">
                  <c:v>59</c:v>
                </c:pt>
                <c:pt idx="14584">
                  <c:v>59.001000000000005</c:v>
                </c:pt>
                <c:pt idx="14585">
                  <c:v>59.002000000000002</c:v>
                </c:pt>
                <c:pt idx="14586">
                  <c:v>59.004000000000005</c:v>
                </c:pt>
                <c:pt idx="14587">
                  <c:v>59.005000000000003</c:v>
                </c:pt>
                <c:pt idx="14588">
                  <c:v>59.006</c:v>
                </c:pt>
                <c:pt idx="14589">
                  <c:v>59.008000000000003</c:v>
                </c:pt>
                <c:pt idx="14590">
                  <c:v>59.009</c:v>
                </c:pt>
                <c:pt idx="14591">
                  <c:v>59.01</c:v>
                </c:pt>
                <c:pt idx="14592">
                  <c:v>59.010999999999996</c:v>
                </c:pt>
                <c:pt idx="14593">
                  <c:v>59.013000000000005</c:v>
                </c:pt>
                <c:pt idx="14594">
                  <c:v>59.013999999999996</c:v>
                </c:pt>
                <c:pt idx="14595">
                  <c:v>59.015000000000001</c:v>
                </c:pt>
                <c:pt idx="14596">
                  <c:v>59.016000000000005</c:v>
                </c:pt>
                <c:pt idx="14597">
                  <c:v>59.018000000000001</c:v>
                </c:pt>
                <c:pt idx="14598">
                  <c:v>59.019000000000005</c:v>
                </c:pt>
                <c:pt idx="14599">
                  <c:v>59.02</c:v>
                </c:pt>
                <c:pt idx="14600">
                  <c:v>59.021000000000001</c:v>
                </c:pt>
                <c:pt idx="14601">
                  <c:v>59.023000000000003</c:v>
                </c:pt>
                <c:pt idx="14602">
                  <c:v>59.024000000000001</c:v>
                </c:pt>
                <c:pt idx="14603">
                  <c:v>59.025000000000013</c:v>
                </c:pt>
                <c:pt idx="14604">
                  <c:v>59.027000000000001</c:v>
                </c:pt>
                <c:pt idx="14605">
                  <c:v>59.028000000000013</c:v>
                </c:pt>
                <c:pt idx="14606">
                  <c:v>59.029000000000003</c:v>
                </c:pt>
                <c:pt idx="14607">
                  <c:v>59.03</c:v>
                </c:pt>
                <c:pt idx="14608">
                  <c:v>59.032000000000011</c:v>
                </c:pt>
                <c:pt idx="14609">
                  <c:v>59.033000000000001</c:v>
                </c:pt>
                <c:pt idx="14610">
                  <c:v>59.034000000000006</c:v>
                </c:pt>
                <c:pt idx="14611">
                  <c:v>59.035000000000011</c:v>
                </c:pt>
                <c:pt idx="14612">
                  <c:v>59.037000000000006</c:v>
                </c:pt>
                <c:pt idx="14613">
                  <c:v>59.038000000000011</c:v>
                </c:pt>
                <c:pt idx="14614">
                  <c:v>59.039000000000001</c:v>
                </c:pt>
                <c:pt idx="14615">
                  <c:v>59.04</c:v>
                </c:pt>
                <c:pt idx="14616">
                  <c:v>59.042000000000002</c:v>
                </c:pt>
                <c:pt idx="14617">
                  <c:v>59.043000000000006</c:v>
                </c:pt>
                <c:pt idx="14618">
                  <c:v>59.044000000000004</c:v>
                </c:pt>
                <c:pt idx="14619">
                  <c:v>59.046000000000006</c:v>
                </c:pt>
                <c:pt idx="14620">
                  <c:v>59.047000000000004</c:v>
                </c:pt>
                <c:pt idx="14621">
                  <c:v>59.048000000000002</c:v>
                </c:pt>
                <c:pt idx="14622">
                  <c:v>59.049000000000007</c:v>
                </c:pt>
                <c:pt idx="14623">
                  <c:v>59.050999999999995</c:v>
                </c:pt>
                <c:pt idx="14624">
                  <c:v>59.052</c:v>
                </c:pt>
                <c:pt idx="14625">
                  <c:v>59.053000000000004</c:v>
                </c:pt>
                <c:pt idx="14626">
                  <c:v>59.053999999999995</c:v>
                </c:pt>
                <c:pt idx="14627">
                  <c:v>59.056000000000004</c:v>
                </c:pt>
                <c:pt idx="14628">
                  <c:v>59.056999999999995</c:v>
                </c:pt>
                <c:pt idx="14629">
                  <c:v>59.058</c:v>
                </c:pt>
                <c:pt idx="14630">
                  <c:v>59.059000000000005</c:v>
                </c:pt>
                <c:pt idx="14631">
                  <c:v>59.061</c:v>
                </c:pt>
                <c:pt idx="14632">
                  <c:v>59.062000000000012</c:v>
                </c:pt>
                <c:pt idx="14633">
                  <c:v>59.063000000000002</c:v>
                </c:pt>
                <c:pt idx="14634">
                  <c:v>59.065000000000012</c:v>
                </c:pt>
                <c:pt idx="14635">
                  <c:v>59.066000000000003</c:v>
                </c:pt>
                <c:pt idx="14636">
                  <c:v>59.067</c:v>
                </c:pt>
                <c:pt idx="14637">
                  <c:v>59.068000000000012</c:v>
                </c:pt>
                <c:pt idx="14638">
                  <c:v>59.07</c:v>
                </c:pt>
                <c:pt idx="14639">
                  <c:v>59.071000000000005</c:v>
                </c:pt>
                <c:pt idx="14640">
                  <c:v>59.072000000000003</c:v>
                </c:pt>
                <c:pt idx="14641">
                  <c:v>59.073</c:v>
                </c:pt>
                <c:pt idx="14642">
                  <c:v>59.075000000000003</c:v>
                </c:pt>
                <c:pt idx="14643">
                  <c:v>59.076000000000001</c:v>
                </c:pt>
                <c:pt idx="14644">
                  <c:v>59.077000000000005</c:v>
                </c:pt>
                <c:pt idx="14645">
                  <c:v>59.078000000000003</c:v>
                </c:pt>
                <c:pt idx="14646">
                  <c:v>59.08</c:v>
                </c:pt>
                <c:pt idx="14647">
                  <c:v>59.080999999999996</c:v>
                </c:pt>
                <c:pt idx="14648">
                  <c:v>59.082000000000001</c:v>
                </c:pt>
                <c:pt idx="14649">
                  <c:v>59.083999999999996</c:v>
                </c:pt>
                <c:pt idx="14650">
                  <c:v>59.085000000000001</c:v>
                </c:pt>
                <c:pt idx="14651">
                  <c:v>59.086000000000006</c:v>
                </c:pt>
                <c:pt idx="14652">
                  <c:v>59.086999999999996</c:v>
                </c:pt>
                <c:pt idx="14653">
                  <c:v>59.089000000000006</c:v>
                </c:pt>
                <c:pt idx="14654">
                  <c:v>59.09</c:v>
                </c:pt>
                <c:pt idx="14655">
                  <c:v>59.091000000000001</c:v>
                </c:pt>
                <c:pt idx="14656">
                  <c:v>59.092000000000013</c:v>
                </c:pt>
                <c:pt idx="14657">
                  <c:v>59.094000000000001</c:v>
                </c:pt>
                <c:pt idx="14658">
                  <c:v>59.095000000000013</c:v>
                </c:pt>
                <c:pt idx="14659">
                  <c:v>59.096000000000011</c:v>
                </c:pt>
                <c:pt idx="14660">
                  <c:v>59.097000000000001</c:v>
                </c:pt>
                <c:pt idx="14661">
                  <c:v>59.099000000000011</c:v>
                </c:pt>
                <c:pt idx="14662">
                  <c:v>59.1</c:v>
                </c:pt>
                <c:pt idx="14663">
                  <c:v>59.101000000000006</c:v>
                </c:pt>
                <c:pt idx="14664">
                  <c:v>59.103000000000002</c:v>
                </c:pt>
                <c:pt idx="14665">
                  <c:v>59.104000000000006</c:v>
                </c:pt>
                <c:pt idx="14666">
                  <c:v>59.105000000000011</c:v>
                </c:pt>
                <c:pt idx="14667">
                  <c:v>59.106000000000002</c:v>
                </c:pt>
                <c:pt idx="14668">
                  <c:v>59.108000000000011</c:v>
                </c:pt>
                <c:pt idx="14669">
                  <c:v>59.109000000000002</c:v>
                </c:pt>
                <c:pt idx="14670">
                  <c:v>59.11</c:v>
                </c:pt>
                <c:pt idx="14671">
                  <c:v>59.111000000000004</c:v>
                </c:pt>
                <c:pt idx="14672">
                  <c:v>59.113</c:v>
                </c:pt>
                <c:pt idx="14673">
                  <c:v>59.114000000000004</c:v>
                </c:pt>
                <c:pt idx="14674">
                  <c:v>59.115000000000002</c:v>
                </c:pt>
                <c:pt idx="14675">
                  <c:v>59.116</c:v>
                </c:pt>
                <c:pt idx="14676">
                  <c:v>59.118000000000002</c:v>
                </c:pt>
                <c:pt idx="14677">
                  <c:v>59.119</c:v>
                </c:pt>
                <c:pt idx="14678">
                  <c:v>59.120000000000012</c:v>
                </c:pt>
                <c:pt idx="14679">
                  <c:v>59.122000000000106</c:v>
                </c:pt>
                <c:pt idx="14680">
                  <c:v>59.123000000000012</c:v>
                </c:pt>
                <c:pt idx="14681">
                  <c:v>59.124000000000002</c:v>
                </c:pt>
                <c:pt idx="14682">
                  <c:v>59.125000000000107</c:v>
                </c:pt>
                <c:pt idx="14683">
                  <c:v>59.127000000000002</c:v>
                </c:pt>
                <c:pt idx="14684">
                  <c:v>59.128000000000107</c:v>
                </c:pt>
                <c:pt idx="14685">
                  <c:v>59.129000000000012</c:v>
                </c:pt>
                <c:pt idx="14686">
                  <c:v>59.13</c:v>
                </c:pt>
                <c:pt idx="14687">
                  <c:v>59.132000000000012</c:v>
                </c:pt>
                <c:pt idx="14688">
                  <c:v>59.133000000000003</c:v>
                </c:pt>
                <c:pt idx="14689">
                  <c:v>59.134</c:v>
                </c:pt>
                <c:pt idx="14690">
                  <c:v>59.135000000000012</c:v>
                </c:pt>
                <c:pt idx="14691">
                  <c:v>59.137</c:v>
                </c:pt>
                <c:pt idx="14692">
                  <c:v>59.138000000000012</c:v>
                </c:pt>
                <c:pt idx="14693">
                  <c:v>59.139000000000003</c:v>
                </c:pt>
                <c:pt idx="14694">
                  <c:v>59.141000000000005</c:v>
                </c:pt>
                <c:pt idx="14695">
                  <c:v>59.142000000000003</c:v>
                </c:pt>
                <c:pt idx="14696">
                  <c:v>59.143000000000001</c:v>
                </c:pt>
                <c:pt idx="14697">
                  <c:v>59.144000000000005</c:v>
                </c:pt>
                <c:pt idx="14698">
                  <c:v>59.146000000000001</c:v>
                </c:pt>
                <c:pt idx="14699">
                  <c:v>59.147000000000006</c:v>
                </c:pt>
                <c:pt idx="14700">
                  <c:v>59.148000000000003</c:v>
                </c:pt>
                <c:pt idx="14701">
                  <c:v>59.149000000000001</c:v>
                </c:pt>
                <c:pt idx="14702">
                  <c:v>59.150999999999996</c:v>
                </c:pt>
                <c:pt idx="14703">
                  <c:v>59.152000000000001</c:v>
                </c:pt>
                <c:pt idx="14704">
                  <c:v>59.153000000000006</c:v>
                </c:pt>
                <c:pt idx="14705">
                  <c:v>59.153999999999996</c:v>
                </c:pt>
                <c:pt idx="14706">
                  <c:v>59.156000000000006</c:v>
                </c:pt>
                <c:pt idx="14707">
                  <c:v>59.157000000000004</c:v>
                </c:pt>
                <c:pt idx="14708">
                  <c:v>59.158000000000001</c:v>
                </c:pt>
                <c:pt idx="14709">
                  <c:v>59.160000000000011</c:v>
                </c:pt>
                <c:pt idx="14710">
                  <c:v>59.161000000000001</c:v>
                </c:pt>
                <c:pt idx="14711">
                  <c:v>59.162000000000013</c:v>
                </c:pt>
                <c:pt idx="14712">
                  <c:v>59.163000000000011</c:v>
                </c:pt>
                <c:pt idx="14713">
                  <c:v>59.165000000000013</c:v>
                </c:pt>
                <c:pt idx="14714">
                  <c:v>59.166000000000011</c:v>
                </c:pt>
                <c:pt idx="14715">
                  <c:v>59.167000000000002</c:v>
                </c:pt>
                <c:pt idx="14716">
                  <c:v>59.168000000000013</c:v>
                </c:pt>
                <c:pt idx="14717">
                  <c:v>59.17</c:v>
                </c:pt>
                <c:pt idx="14718">
                  <c:v>59.171000000000006</c:v>
                </c:pt>
                <c:pt idx="14719">
                  <c:v>59.172000000000011</c:v>
                </c:pt>
                <c:pt idx="14720">
                  <c:v>59.173000000000002</c:v>
                </c:pt>
                <c:pt idx="14721">
                  <c:v>59.175000000000011</c:v>
                </c:pt>
                <c:pt idx="14722">
                  <c:v>59.176000000000002</c:v>
                </c:pt>
                <c:pt idx="14723">
                  <c:v>59.177</c:v>
                </c:pt>
                <c:pt idx="14724">
                  <c:v>59.179000000000002</c:v>
                </c:pt>
                <c:pt idx="14725">
                  <c:v>59.18</c:v>
                </c:pt>
                <c:pt idx="14726">
                  <c:v>59.181000000000004</c:v>
                </c:pt>
                <c:pt idx="14727">
                  <c:v>59.182000000000002</c:v>
                </c:pt>
                <c:pt idx="14728">
                  <c:v>59.184000000000005</c:v>
                </c:pt>
                <c:pt idx="14729">
                  <c:v>59.185000000000002</c:v>
                </c:pt>
                <c:pt idx="14730">
                  <c:v>59.186</c:v>
                </c:pt>
                <c:pt idx="14731">
                  <c:v>59.187000000000005</c:v>
                </c:pt>
                <c:pt idx="14732">
                  <c:v>59.189</c:v>
                </c:pt>
                <c:pt idx="14733">
                  <c:v>59.190000000000012</c:v>
                </c:pt>
                <c:pt idx="14734">
                  <c:v>59.191000000000003</c:v>
                </c:pt>
                <c:pt idx="14735">
                  <c:v>59.192000000000107</c:v>
                </c:pt>
                <c:pt idx="14736">
                  <c:v>59.194000000000003</c:v>
                </c:pt>
                <c:pt idx="14737">
                  <c:v>59.195000000000107</c:v>
                </c:pt>
                <c:pt idx="14738">
                  <c:v>59.196000000000012</c:v>
                </c:pt>
                <c:pt idx="14739">
                  <c:v>59.198000000000107</c:v>
                </c:pt>
                <c:pt idx="14740">
                  <c:v>59.199000000000012</c:v>
                </c:pt>
                <c:pt idx="14741">
                  <c:v>59.2</c:v>
                </c:pt>
                <c:pt idx="14742">
                  <c:v>59.201000000000001</c:v>
                </c:pt>
                <c:pt idx="14743">
                  <c:v>59.203000000000003</c:v>
                </c:pt>
                <c:pt idx="14744">
                  <c:v>59.204000000000001</c:v>
                </c:pt>
                <c:pt idx="14745">
                  <c:v>59.205000000000013</c:v>
                </c:pt>
                <c:pt idx="14746">
                  <c:v>59.206000000000003</c:v>
                </c:pt>
                <c:pt idx="14747">
                  <c:v>59.208000000000013</c:v>
                </c:pt>
                <c:pt idx="14748">
                  <c:v>59.209000000000003</c:v>
                </c:pt>
                <c:pt idx="14749">
                  <c:v>59.21</c:v>
                </c:pt>
                <c:pt idx="14750">
                  <c:v>59.211000000000006</c:v>
                </c:pt>
                <c:pt idx="14751">
                  <c:v>59.213000000000001</c:v>
                </c:pt>
                <c:pt idx="14752">
                  <c:v>59.214000000000006</c:v>
                </c:pt>
                <c:pt idx="14753">
                  <c:v>59.215000000000003</c:v>
                </c:pt>
                <c:pt idx="14754">
                  <c:v>59.217000000000006</c:v>
                </c:pt>
                <c:pt idx="14755">
                  <c:v>59.218000000000011</c:v>
                </c:pt>
                <c:pt idx="14756">
                  <c:v>59.219000000000001</c:v>
                </c:pt>
                <c:pt idx="14757">
                  <c:v>59.220000000000013</c:v>
                </c:pt>
                <c:pt idx="14758">
                  <c:v>59.222000000000122</c:v>
                </c:pt>
                <c:pt idx="14759">
                  <c:v>59.223000000000013</c:v>
                </c:pt>
                <c:pt idx="14760">
                  <c:v>59.224000000000011</c:v>
                </c:pt>
                <c:pt idx="14761">
                  <c:v>59.225000000000122</c:v>
                </c:pt>
                <c:pt idx="14762">
                  <c:v>59.227000000000011</c:v>
                </c:pt>
                <c:pt idx="14763">
                  <c:v>59.228000000000122</c:v>
                </c:pt>
                <c:pt idx="14764">
                  <c:v>59.229000000000013</c:v>
                </c:pt>
                <c:pt idx="14765">
                  <c:v>59.230000000000011</c:v>
                </c:pt>
                <c:pt idx="14766">
                  <c:v>59.232000000000063</c:v>
                </c:pt>
                <c:pt idx="14767">
                  <c:v>59.233000000000011</c:v>
                </c:pt>
                <c:pt idx="14768">
                  <c:v>59.234000000000002</c:v>
                </c:pt>
                <c:pt idx="14769">
                  <c:v>59.236000000000011</c:v>
                </c:pt>
                <c:pt idx="14770">
                  <c:v>59.237000000000002</c:v>
                </c:pt>
                <c:pt idx="14771">
                  <c:v>59.238000000000063</c:v>
                </c:pt>
                <c:pt idx="14772">
                  <c:v>59.239000000000011</c:v>
                </c:pt>
                <c:pt idx="14773">
                  <c:v>59.241</c:v>
                </c:pt>
                <c:pt idx="14774">
                  <c:v>59.242000000000012</c:v>
                </c:pt>
                <c:pt idx="14775">
                  <c:v>59.243000000000002</c:v>
                </c:pt>
                <c:pt idx="14776">
                  <c:v>59.244</c:v>
                </c:pt>
                <c:pt idx="14777">
                  <c:v>59.246000000000002</c:v>
                </c:pt>
                <c:pt idx="14778">
                  <c:v>59.247</c:v>
                </c:pt>
                <c:pt idx="14779">
                  <c:v>59.248000000000012</c:v>
                </c:pt>
                <c:pt idx="14780">
                  <c:v>59.249000000000002</c:v>
                </c:pt>
                <c:pt idx="14781">
                  <c:v>59.251000000000005</c:v>
                </c:pt>
                <c:pt idx="14782">
                  <c:v>59.252000000000002</c:v>
                </c:pt>
                <c:pt idx="14783">
                  <c:v>59.253</c:v>
                </c:pt>
                <c:pt idx="14784">
                  <c:v>59.255000000000003</c:v>
                </c:pt>
                <c:pt idx="14785">
                  <c:v>59.256</c:v>
                </c:pt>
                <c:pt idx="14786">
                  <c:v>59.257000000000005</c:v>
                </c:pt>
                <c:pt idx="14787">
                  <c:v>59.258000000000003</c:v>
                </c:pt>
                <c:pt idx="14788">
                  <c:v>59.260000000000012</c:v>
                </c:pt>
                <c:pt idx="14789">
                  <c:v>59.261000000000003</c:v>
                </c:pt>
                <c:pt idx="14790">
                  <c:v>59.262000000000107</c:v>
                </c:pt>
                <c:pt idx="14791">
                  <c:v>59.263000000000012</c:v>
                </c:pt>
                <c:pt idx="14792">
                  <c:v>59.265000000000107</c:v>
                </c:pt>
                <c:pt idx="14793">
                  <c:v>59.266000000000012</c:v>
                </c:pt>
                <c:pt idx="14794">
                  <c:v>59.267000000000003</c:v>
                </c:pt>
                <c:pt idx="14795">
                  <c:v>59.269000000000013</c:v>
                </c:pt>
                <c:pt idx="14796">
                  <c:v>59.27</c:v>
                </c:pt>
                <c:pt idx="14797">
                  <c:v>59.271000000000001</c:v>
                </c:pt>
                <c:pt idx="14798">
                  <c:v>59.272000000000013</c:v>
                </c:pt>
                <c:pt idx="14799">
                  <c:v>59.274000000000001</c:v>
                </c:pt>
                <c:pt idx="14800">
                  <c:v>59.275000000000013</c:v>
                </c:pt>
                <c:pt idx="14801">
                  <c:v>59.276000000000003</c:v>
                </c:pt>
                <c:pt idx="14802">
                  <c:v>59.277000000000001</c:v>
                </c:pt>
                <c:pt idx="14803">
                  <c:v>59.279000000000003</c:v>
                </c:pt>
                <c:pt idx="14804">
                  <c:v>59.28</c:v>
                </c:pt>
                <c:pt idx="14805">
                  <c:v>59.281000000000006</c:v>
                </c:pt>
                <c:pt idx="14806">
                  <c:v>59.282000000000011</c:v>
                </c:pt>
                <c:pt idx="14807">
                  <c:v>59.284000000000006</c:v>
                </c:pt>
                <c:pt idx="14808">
                  <c:v>59.285000000000011</c:v>
                </c:pt>
                <c:pt idx="14809">
                  <c:v>59.286000000000001</c:v>
                </c:pt>
                <c:pt idx="14810">
                  <c:v>59.288000000000011</c:v>
                </c:pt>
                <c:pt idx="14811">
                  <c:v>59.289000000000001</c:v>
                </c:pt>
                <c:pt idx="14812">
                  <c:v>59.290000000000013</c:v>
                </c:pt>
                <c:pt idx="14813">
                  <c:v>59.291000000000011</c:v>
                </c:pt>
                <c:pt idx="14814">
                  <c:v>59.293000000000013</c:v>
                </c:pt>
                <c:pt idx="14815">
                  <c:v>59.294000000000011</c:v>
                </c:pt>
                <c:pt idx="14816">
                  <c:v>59.295000000000122</c:v>
                </c:pt>
                <c:pt idx="14817">
                  <c:v>59.296000000000063</c:v>
                </c:pt>
                <c:pt idx="14818">
                  <c:v>59.298000000000123</c:v>
                </c:pt>
                <c:pt idx="14819">
                  <c:v>59.299000000000063</c:v>
                </c:pt>
                <c:pt idx="14820">
                  <c:v>59.3</c:v>
                </c:pt>
                <c:pt idx="14821">
                  <c:v>59.300999999999995</c:v>
                </c:pt>
                <c:pt idx="14822">
                  <c:v>59.303000000000004</c:v>
                </c:pt>
                <c:pt idx="14823">
                  <c:v>59.303999999999995</c:v>
                </c:pt>
                <c:pt idx="14824">
                  <c:v>59.305</c:v>
                </c:pt>
                <c:pt idx="14825">
                  <c:v>59.306999999999995</c:v>
                </c:pt>
                <c:pt idx="14826">
                  <c:v>59.308</c:v>
                </c:pt>
                <c:pt idx="14827">
                  <c:v>59.309000000000005</c:v>
                </c:pt>
                <c:pt idx="14828">
                  <c:v>59.309999999999995</c:v>
                </c:pt>
                <c:pt idx="14829">
                  <c:v>59.311999999999998</c:v>
                </c:pt>
                <c:pt idx="14830">
                  <c:v>59.312999999999995</c:v>
                </c:pt>
                <c:pt idx="14831">
                  <c:v>59.313999999999993</c:v>
                </c:pt>
                <c:pt idx="14832">
                  <c:v>59.314999999999998</c:v>
                </c:pt>
                <c:pt idx="14833">
                  <c:v>59.316999999999993</c:v>
                </c:pt>
                <c:pt idx="14834">
                  <c:v>59.317999999999998</c:v>
                </c:pt>
                <c:pt idx="14835">
                  <c:v>59.318999999999996</c:v>
                </c:pt>
                <c:pt idx="14836">
                  <c:v>59.32</c:v>
                </c:pt>
                <c:pt idx="14837">
                  <c:v>59.322000000000003</c:v>
                </c:pt>
                <c:pt idx="14838">
                  <c:v>59.323</c:v>
                </c:pt>
                <c:pt idx="14839">
                  <c:v>59.324000000000005</c:v>
                </c:pt>
                <c:pt idx="14840">
                  <c:v>59.326000000000001</c:v>
                </c:pt>
                <c:pt idx="14841">
                  <c:v>59.327000000000005</c:v>
                </c:pt>
                <c:pt idx="14842">
                  <c:v>59.328000000000003</c:v>
                </c:pt>
                <c:pt idx="14843">
                  <c:v>59.329000000000001</c:v>
                </c:pt>
                <c:pt idx="14844">
                  <c:v>59.330999999999996</c:v>
                </c:pt>
                <c:pt idx="14845">
                  <c:v>59.332000000000001</c:v>
                </c:pt>
                <c:pt idx="14846">
                  <c:v>59.333000000000006</c:v>
                </c:pt>
                <c:pt idx="14847">
                  <c:v>59.333999999999996</c:v>
                </c:pt>
                <c:pt idx="14848">
                  <c:v>59.336000000000006</c:v>
                </c:pt>
                <c:pt idx="14849">
                  <c:v>59.336999999999996</c:v>
                </c:pt>
                <c:pt idx="14850">
                  <c:v>59.338000000000001</c:v>
                </c:pt>
                <c:pt idx="14851">
                  <c:v>59.339000000000006</c:v>
                </c:pt>
                <c:pt idx="14852">
                  <c:v>59.340999999999994</c:v>
                </c:pt>
                <c:pt idx="14853">
                  <c:v>59.341999999999999</c:v>
                </c:pt>
                <c:pt idx="14854">
                  <c:v>59.343000000000004</c:v>
                </c:pt>
                <c:pt idx="14855">
                  <c:v>59.344999999999999</c:v>
                </c:pt>
                <c:pt idx="14856">
                  <c:v>59.346000000000004</c:v>
                </c:pt>
                <c:pt idx="14857">
                  <c:v>59.346999999999994</c:v>
                </c:pt>
                <c:pt idx="14858">
                  <c:v>59.347999999999999</c:v>
                </c:pt>
                <c:pt idx="14859">
                  <c:v>59.349999999999994</c:v>
                </c:pt>
                <c:pt idx="14860">
                  <c:v>59.350999999999999</c:v>
                </c:pt>
                <c:pt idx="14861">
                  <c:v>59.351999999999997</c:v>
                </c:pt>
                <c:pt idx="14862">
                  <c:v>59.352999999999994</c:v>
                </c:pt>
                <c:pt idx="14863">
                  <c:v>59.354999999999997</c:v>
                </c:pt>
                <c:pt idx="14864">
                  <c:v>59.355999999999995</c:v>
                </c:pt>
                <c:pt idx="14865">
                  <c:v>59.356999999999999</c:v>
                </c:pt>
                <c:pt idx="14866">
                  <c:v>59.357999999999997</c:v>
                </c:pt>
                <c:pt idx="14867">
                  <c:v>59.36</c:v>
                </c:pt>
                <c:pt idx="14868">
                  <c:v>59.361000000000004</c:v>
                </c:pt>
                <c:pt idx="14869">
                  <c:v>59.362000000000002</c:v>
                </c:pt>
                <c:pt idx="14870">
                  <c:v>59.364000000000004</c:v>
                </c:pt>
                <c:pt idx="14871">
                  <c:v>59.365000000000002</c:v>
                </c:pt>
                <c:pt idx="14872">
                  <c:v>59.366</c:v>
                </c:pt>
                <c:pt idx="14873">
                  <c:v>59.367000000000004</c:v>
                </c:pt>
                <c:pt idx="14874">
                  <c:v>59.369</c:v>
                </c:pt>
                <c:pt idx="14875">
                  <c:v>59.37</c:v>
                </c:pt>
                <c:pt idx="14876">
                  <c:v>59.370999999999995</c:v>
                </c:pt>
                <c:pt idx="14877">
                  <c:v>59.372</c:v>
                </c:pt>
                <c:pt idx="14878">
                  <c:v>59.373999999999995</c:v>
                </c:pt>
                <c:pt idx="14879">
                  <c:v>59.375</c:v>
                </c:pt>
                <c:pt idx="14880">
                  <c:v>59.376000000000005</c:v>
                </c:pt>
                <c:pt idx="14881">
                  <c:v>59.376999999999995</c:v>
                </c:pt>
                <c:pt idx="14882">
                  <c:v>59.379000000000005</c:v>
                </c:pt>
                <c:pt idx="14883">
                  <c:v>59.379999999999995</c:v>
                </c:pt>
                <c:pt idx="14884">
                  <c:v>59.380999999999993</c:v>
                </c:pt>
                <c:pt idx="14885">
                  <c:v>59.382999999999996</c:v>
                </c:pt>
                <c:pt idx="14886">
                  <c:v>59.383999999999993</c:v>
                </c:pt>
                <c:pt idx="14887">
                  <c:v>59.384999999999998</c:v>
                </c:pt>
                <c:pt idx="14888">
                  <c:v>59.385999999999996</c:v>
                </c:pt>
                <c:pt idx="14889">
                  <c:v>59.387999999999998</c:v>
                </c:pt>
                <c:pt idx="14890">
                  <c:v>59.388999999999996</c:v>
                </c:pt>
                <c:pt idx="14891">
                  <c:v>59.39</c:v>
                </c:pt>
                <c:pt idx="14892">
                  <c:v>59.391000000000005</c:v>
                </c:pt>
                <c:pt idx="14893">
                  <c:v>59.393000000000001</c:v>
                </c:pt>
                <c:pt idx="14894">
                  <c:v>59.394000000000005</c:v>
                </c:pt>
                <c:pt idx="14895">
                  <c:v>59.395000000000003</c:v>
                </c:pt>
                <c:pt idx="14896">
                  <c:v>59.396000000000001</c:v>
                </c:pt>
                <c:pt idx="14897">
                  <c:v>59.398000000000003</c:v>
                </c:pt>
                <c:pt idx="14898">
                  <c:v>59.399000000000001</c:v>
                </c:pt>
                <c:pt idx="14899">
                  <c:v>59.4</c:v>
                </c:pt>
                <c:pt idx="14900">
                  <c:v>59.402000000000001</c:v>
                </c:pt>
                <c:pt idx="14901">
                  <c:v>59.403000000000006</c:v>
                </c:pt>
                <c:pt idx="14902">
                  <c:v>59.403999999999996</c:v>
                </c:pt>
                <c:pt idx="14903">
                  <c:v>59.405000000000001</c:v>
                </c:pt>
                <c:pt idx="14904">
                  <c:v>59.407000000000004</c:v>
                </c:pt>
                <c:pt idx="14905">
                  <c:v>59.408000000000001</c:v>
                </c:pt>
                <c:pt idx="14906">
                  <c:v>59.409000000000006</c:v>
                </c:pt>
                <c:pt idx="14907">
                  <c:v>59.41</c:v>
                </c:pt>
                <c:pt idx="14908">
                  <c:v>59.411999999999999</c:v>
                </c:pt>
                <c:pt idx="14909">
                  <c:v>59.413000000000004</c:v>
                </c:pt>
                <c:pt idx="14910">
                  <c:v>59.413999999999994</c:v>
                </c:pt>
                <c:pt idx="14911">
                  <c:v>59.414999999999999</c:v>
                </c:pt>
                <c:pt idx="14912">
                  <c:v>59.416999999999994</c:v>
                </c:pt>
                <c:pt idx="14913">
                  <c:v>59.417999999999999</c:v>
                </c:pt>
                <c:pt idx="14914">
                  <c:v>59.419000000000004</c:v>
                </c:pt>
                <c:pt idx="14915">
                  <c:v>59.421000000000006</c:v>
                </c:pt>
                <c:pt idx="14916">
                  <c:v>59.422000000000011</c:v>
                </c:pt>
                <c:pt idx="14917">
                  <c:v>59.423000000000002</c:v>
                </c:pt>
                <c:pt idx="14918">
                  <c:v>59.424000000000007</c:v>
                </c:pt>
                <c:pt idx="14919">
                  <c:v>59.426000000000002</c:v>
                </c:pt>
                <c:pt idx="14920">
                  <c:v>59.427</c:v>
                </c:pt>
                <c:pt idx="14921">
                  <c:v>59.428000000000011</c:v>
                </c:pt>
                <c:pt idx="14922">
                  <c:v>59.429000000000002</c:v>
                </c:pt>
                <c:pt idx="14923">
                  <c:v>59.431000000000004</c:v>
                </c:pt>
                <c:pt idx="14924">
                  <c:v>59.432000000000002</c:v>
                </c:pt>
                <c:pt idx="14925">
                  <c:v>59.433</c:v>
                </c:pt>
                <c:pt idx="14926">
                  <c:v>59.434000000000005</c:v>
                </c:pt>
                <c:pt idx="14927">
                  <c:v>59.436</c:v>
                </c:pt>
                <c:pt idx="14928">
                  <c:v>59.437000000000005</c:v>
                </c:pt>
                <c:pt idx="14929">
                  <c:v>59.438000000000002</c:v>
                </c:pt>
                <c:pt idx="14930">
                  <c:v>59.44</c:v>
                </c:pt>
                <c:pt idx="14931">
                  <c:v>59.440999999999995</c:v>
                </c:pt>
                <c:pt idx="14932">
                  <c:v>59.442</c:v>
                </c:pt>
                <c:pt idx="14933">
                  <c:v>59.443000000000005</c:v>
                </c:pt>
                <c:pt idx="14934">
                  <c:v>59.445</c:v>
                </c:pt>
                <c:pt idx="14935">
                  <c:v>59.446000000000005</c:v>
                </c:pt>
                <c:pt idx="14936">
                  <c:v>59.446999999999996</c:v>
                </c:pt>
                <c:pt idx="14937">
                  <c:v>59.448</c:v>
                </c:pt>
                <c:pt idx="14938">
                  <c:v>59.449999999999996</c:v>
                </c:pt>
                <c:pt idx="14939">
                  <c:v>59.450999999999993</c:v>
                </c:pt>
                <c:pt idx="14940">
                  <c:v>59.451999999999998</c:v>
                </c:pt>
                <c:pt idx="14941">
                  <c:v>59.452999999999996</c:v>
                </c:pt>
                <c:pt idx="14942">
                  <c:v>59.454999999999998</c:v>
                </c:pt>
                <c:pt idx="14943">
                  <c:v>59.455999999999996</c:v>
                </c:pt>
                <c:pt idx="14944">
                  <c:v>59.456999999999994</c:v>
                </c:pt>
                <c:pt idx="14945">
                  <c:v>59.458999999999996</c:v>
                </c:pt>
                <c:pt idx="14946">
                  <c:v>59.46</c:v>
                </c:pt>
                <c:pt idx="14947">
                  <c:v>59.461000000000006</c:v>
                </c:pt>
                <c:pt idx="14948">
                  <c:v>59.462000000000003</c:v>
                </c:pt>
                <c:pt idx="14949">
                  <c:v>59.464000000000006</c:v>
                </c:pt>
                <c:pt idx="14950">
                  <c:v>59.465000000000003</c:v>
                </c:pt>
                <c:pt idx="14951">
                  <c:v>59.466000000000001</c:v>
                </c:pt>
                <c:pt idx="14952">
                  <c:v>59.467000000000006</c:v>
                </c:pt>
                <c:pt idx="14953">
                  <c:v>59.469000000000001</c:v>
                </c:pt>
                <c:pt idx="14954">
                  <c:v>59.47</c:v>
                </c:pt>
                <c:pt idx="14955">
                  <c:v>59.471000000000004</c:v>
                </c:pt>
                <c:pt idx="14956">
                  <c:v>59.472000000000001</c:v>
                </c:pt>
                <c:pt idx="14957">
                  <c:v>59.474000000000004</c:v>
                </c:pt>
                <c:pt idx="14958">
                  <c:v>59.475000000000001</c:v>
                </c:pt>
                <c:pt idx="14959">
                  <c:v>59.476000000000006</c:v>
                </c:pt>
                <c:pt idx="14960">
                  <c:v>59.478000000000002</c:v>
                </c:pt>
                <c:pt idx="14961">
                  <c:v>59.479000000000006</c:v>
                </c:pt>
                <c:pt idx="14962">
                  <c:v>59.48</c:v>
                </c:pt>
                <c:pt idx="14963">
                  <c:v>59.480999999999995</c:v>
                </c:pt>
                <c:pt idx="14964">
                  <c:v>59.483000000000004</c:v>
                </c:pt>
                <c:pt idx="14965">
                  <c:v>59.483999999999995</c:v>
                </c:pt>
                <c:pt idx="14966">
                  <c:v>59.484999999999999</c:v>
                </c:pt>
                <c:pt idx="14967">
                  <c:v>59.486000000000004</c:v>
                </c:pt>
                <c:pt idx="14968">
                  <c:v>59.488</c:v>
                </c:pt>
                <c:pt idx="14969">
                  <c:v>59.489000000000004</c:v>
                </c:pt>
                <c:pt idx="14970">
                  <c:v>59.49</c:v>
                </c:pt>
                <c:pt idx="14971">
                  <c:v>59.491</c:v>
                </c:pt>
                <c:pt idx="14972">
                  <c:v>59.493000000000002</c:v>
                </c:pt>
                <c:pt idx="14973">
                  <c:v>59.494</c:v>
                </c:pt>
                <c:pt idx="14974">
                  <c:v>59.495000000000012</c:v>
                </c:pt>
                <c:pt idx="14975">
                  <c:v>59.497</c:v>
                </c:pt>
                <c:pt idx="14976">
                  <c:v>59.498000000000012</c:v>
                </c:pt>
                <c:pt idx="14977">
                  <c:v>59.499000000000002</c:v>
                </c:pt>
                <c:pt idx="14978">
                  <c:v>59.5</c:v>
                </c:pt>
                <c:pt idx="14979">
                  <c:v>59.502000000000002</c:v>
                </c:pt>
                <c:pt idx="14980">
                  <c:v>59.503</c:v>
                </c:pt>
                <c:pt idx="14981">
                  <c:v>59.504000000000005</c:v>
                </c:pt>
                <c:pt idx="14982">
                  <c:v>59.505000000000003</c:v>
                </c:pt>
                <c:pt idx="14983">
                  <c:v>59.507000000000005</c:v>
                </c:pt>
                <c:pt idx="14984">
                  <c:v>59.508000000000003</c:v>
                </c:pt>
                <c:pt idx="14985">
                  <c:v>59.509</c:v>
                </c:pt>
                <c:pt idx="14986">
                  <c:v>59.51</c:v>
                </c:pt>
                <c:pt idx="14987">
                  <c:v>59.512</c:v>
                </c:pt>
                <c:pt idx="14988">
                  <c:v>59.513000000000005</c:v>
                </c:pt>
                <c:pt idx="14989">
                  <c:v>59.513999999999996</c:v>
                </c:pt>
                <c:pt idx="14990">
                  <c:v>59.516000000000005</c:v>
                </c:pt>
                <c:pt idx="14991">
                  <c:v>59.516999999999996</c:v>
                </c:pt>
                <c:pt idx="14992">
                  <c:v>59.518000000000001</c:v>
                </c:pt>
                <c:pt idx="14993">
                  <c:v>59.519000000000005</c:v>
                </c:pt>
                <c:pt idx="14994">
                  <c:v>59.521000000000001</c:v>
                </c:pt>
                <c:pt idx="14995">
                  <c:v>59.522000000000013</c:v>
                </c:pt>
                <c:pt idx="14996">
                  <c:v>59.523000000000003</c:v>
                </c:pt>
                <c:pt idx="14997">
                  <c:v>59.524000000000001</c:v>
                </c:pt>
                <c:pt idx="14998">
                  <c:v>59.526000000000003</c:v>
                </c:pt>
                <c:pt idx="14999">
                  <c:v>59.527000000000001</c:v>
                </c:pt>
                <c:pt idx="15000">
                  <c:v>59.528000000000013</c:v>
                </c:pt>
                <c:pt idx="15001">
                  <c:v>59.529000000000003</c:v>
                </c:pt>
                <c:pt idx="15002">
                  <c:v>59.531000000000006</c:v>
                </c:pt>
                <c:pt idx="15003">
                  <c:v>59.532000000000011</c:v>
                </c:pt>
                <c:pt idx="15004">
                  <c:v>59.533000000000001</c:v>
                </c:pt>
                <c:pt idx="15005">
                  <c:v>59.535000000000011</c:v>
                </c:pt>
                <c:pt idx="15006">
                  <c:v>59.536000000000001</c:v>
                </c:pt>
                <c:pt idx="15007">
                  <c:v>59.537000000000006</c:v>
                </c:pt>
                <c:pt idx="15008">
                  <c:v>59.538000000000011</c:v>
                </c:pt>
                <c:pt idx="15009">
                  <c:v>59.54</c:v>
                </c:pt>
                <c:pt idx="15010">
                  <c:v>59.541000000000004</c:v>
                </c:pt>
                <c:pt idx="15011">
                  <c:v>59.542000000000002</c:v>
                </c:pt>
                <c:pt idx="15012">
                  <c:v>59.543000000000006</c:v>
                </c:pt>
                <c:pt idx="15013">
                  <c:v>59.545000000000002</c:v>
                </c:pt>
                <c:pt idx="15014">
                  <c:v>59.546000000000006</c:v>
                </c:pt>
                <c:pt idx="15015">
                  <c:v>59.547000000000004</c:v>
                </c:pt>
                <c:pt idx="15016">
                  <c:v>59.548000000000002</c:v>
                </c:pt>
                <c:pt idx="15017">
                  <c:v>59.55</c:v>
                </c:pt>
                <c:pt idx="15018">
                  <c:v>59.550999999999995</c:v>
                </c:pt>
                <c:pt idx="15019">
                  <c:v>59.552</c:v>
                </c:pt>
                <c:pt idx="15020">
                  <c:v>59.553999999999995</c:v>
                </c:pt>
                <c:pt idx="15021">
                  <c:v>59.555</c:v>
                </c:pt>
                <c:pt idx="15022">
                  <c:v>59.556000000000004</c:v>
                </c:pt>
                <c:pt idx="15023">
                  <c:v>59.556999999999995</c:v>
                </c:pt>
                <c:pt idx="15024">
                  <c:v>59.559000000000005</c:v>
                </c:pt>
                <c:pt idx="15025">
                  <c:v>59.56</c:v>
                </c:pt>
                <c:pt idx="15026">
                  <c:v>59.561</c:v>
                </c:pt>
                <c:pt idx="15027">
                  <c:v>59.562000000000012</c:v>
                </c:pt>
                <c:pt idx="15028">
                  <c:v>59.564</c:v>
                </c:pt>
                <c:pt idx="15029">
                  <c:v>59.565000000000012</c:v>
                </c:pt>
                <c:pt idx="15030">
                  <c:v>59.566000000000003</c:v>
                </c:pt>
                <c:pt idx="15031">
                  <c:v>59.567</c:v>
                </c:pt>
                <c:pt idx="15032">
                  <c:v>59.569000000000003</c:v>
                </c:pt>
                <c:pt idx="15033">
                  <c:v>59.57</c:v>
                </c:pt>
                <c:pt idx="15034">
                  <c:v>59.571000000000005</c:v>
                </c:pt>
                <c:pt idx="15035">
                  <c:v>59.573</c:v>
                </c:pt>
                <c:pt idx="15036">
                  <c:v>59.574000000000005</c:v>
                </c:pt>
                <c:pt idx="15037">
                  <c:v>59.575000000000003</c:v>
                </c:pt>
                <c:pt idx="15038">
                  <c:v>59.576000000000001</c:v>
                </c:pt>
                <c:pt idx="15039">
                  <c:v>59.578000000000003</c:v>
                </c:pt>
                <c:pt idx="15040">
                  <c:v>59.579000000000001</c:v>
                </c:pt>
                <c:pt idx="15041">
                  <c:v>59.58</c:v>
                </c:pt>
                <c:pt idx="15042">
                  <c:v>59.580999999999996</c:v>
                </c:pt>
                <c:pt idx="15043">
                  <c:v>59.583000000000006</c:v>
                </c:pt>
                <c:pt idx="15044">
                  <c:v>59.583999999999996</c:v>
                </c:pt>
                <c:pt idx="15045">
                  <c:v>59.585000000000001</c:v>
                </c:pt>
                <c:pt idx="15046">
                  <c:v>59.586000000000006</c:v>
                </c:pt>
                <c:pt idx="15047">
                  <c:v>59.588000000000001</c:v>
                </c:pt>
                <c:pt idx="15048">
                  <c:v>59.589000000000006</c:v>
                </c:pt>
                <c:pt idx="15049">
                  <c:v>59.59</c:v>
                </c:pt>
                <c:pt idx="15050">
                  <c:v>59.592000000000013</c:v>
                </c:pt>
                <c:pt idx="15051">
                  <c:v>59.593000000000011</c:v>
                </c:pt>
                <c:pt idx="15052">
                  <c:v>59.594000000000001</c:v>
                </c:pt>
                <c:pt idx="15053">
                  <c:v>59.595000000000013</c:v>
                </c:pt>
                <c:pt idx="15054">
                  <c:v>59.597000000000001</c:v>
                </c:pt>
                <c:pt idx="15055">
                  <c:v>59.598000000000013</c:v>
                </c:pt>
                <c:pt idx="15056">
                  <c:v>59.599000000000011</c:v>
                </c:pt>
                <c:pt idx="15057">
                  <c:v>59.6</c:v>
                </c:pt>
                <c:pt idx="15058">
                  <c:v>59.602000000000011</c:v>
                </c:pt>
                <c:pt idx="15059">
                  <c:v>59.603000000000002</c:v>
                </c:pt>
                <c:pt idx="15060">
                  <c:v>59.604000000000006</c:v>
                </c:pt>
                <c:pt idx="15061">
                  <c:v>59.605000000000011</c:v>
                </c:pt>
                <c:pt idx="15062">
                  <c:v>59.607000000000006</c:v>
                </c:pt>
                <c:pt idx="15063">
                  <c:v>59.608000000000011</c:v>
                </c:pt>
                <c:pt idx="15064">
                  <c:v>59.609000000000002</c:v>
                </c:pt>
                <c:pt idx="15065">
                  <c:v>59.611000000000004</c:v>
                </c:pt>
                <c:pt idx="15066">
                  <c:v>59.612000000000002</c:v>
                </c:pt>
                <c:pt idx="15067">
                  <c:v>59.613</c:v>
                </c:pt>
                <c:pt idx="15068">
                  <c:v>59.614000000000004</c:v>
                </c:pt>
                <c:pt idx="15069">
                  <c:v>59.616</c:v>
                </c:pt>
                <c:pt idx="15070">
                  <c:v>59.617000000000004</c:v>
                </c:pt>
                <c:pt idx="15071">
                  <c:v>59.618000000000002</c:v>
                </c:pt>
                <c:pt idx="15072">
                  <c:v>59.619</c:v>
                </c:pt>
                <c:pt idx="15073">
                  <c:v>59.621000000000002</c:v>
                </c:pt>
                <c:pt idx="15074">
                  <c:v>59.622000000000106</c:v>
                </c:pt>
                <c:pt idx="15075">
                  <c:v>59.623000000000012</c:v>
                </c:pt>
                <c:pt idx="15076">
                  <c:v>59.624000000000002</c:v>
                </c:pt>
                <c:pt idx="15077">
                  <c:v>59.626000000000012</c:v>
                </c:pt>
                <c:pt idx="15078">
                  <c:v>59.627000000000002</c:v>
                </c:pt>
                <c:pt idx="15079">
                  <c:v>59.628000000000107</c:v>
                </c:pt>
                <c:pt idx="15080">
                  <c:v>59.63</c:v>
                </c:pt>
                <c:pt idx="15081">
                  <c:v>59.631</c:v>
                </c:pt>
                <c:pt idx="15082">
                  <c:v>59.632000000000012</c:v>
                </c:pt>
                <c:pt idx="15083">
                  <c:v>59.633000000000003</c:v>
                </c:pt>
                <c:pt idx="15084">
                  <c:v>59.635000000000012</c:v>
                </c:pt>
                <c:pt idx="15085">
                  <c:v>59.636000000000003</c:v>
                </c:pt>
                <c:pt idx="15086">
                  <c:v>59.637</c:v>
                </c:pt>
                <c:pt idx="15087">
                  <c:v>59.638000000000012</c:v>
                </c:pt>
                <c:pt idx="15088">
                  <c:v>59.64</c:v>
                </c:pt>
                <c:pt idx="15089">
                  <c:v>59.641000000000005</c:v>
                </c:pt>
                <c:pt idx="15090">
                  <c:v>59.642000000000003</c:v>
                </c:pt>
                <c:pt idx="15091">
                  <c:v>59.643000000000001</c:v>
                </c:pt>
                <c:pt idx="15092">
                  <c:v>59.645000000000003</c:v>
                </c:pt>
                <c:pt idx="15093">
                  <c:v>59.646000000000001</c:v>
                </c:pt>
                <c:pt idx="15094">
                  <c:v>59.647000000000006</c:v>
                </c:pt>
                <c:pt idx="15095">
                  <c:v>59.649000000000001</c:v>
                </c:pt>
                <c:pt idx="15096">
                  <c:v>59.65</c:v>
                </c:pt>
                <c:pt idx="15097">
                  <c:v>59.650999999999996</c:v>
                </c:pt>
                <c:pt idx="15098">
                  <c:v>59.652000000000001</c:v>
                </c:pt>
                <c:pt idx="15099">
                  <c:v>59.653999999999996</c:v>
                </c:pt>
                <c:pt idx="15100">
                  <c:v>59.655000000000001</c:v>
                </c:pt>
                <c:pt idx="15101">
                  <c:v>59.656000000000006</c:v>
                </c:pt>
                <c:pt idx="15102">
                  <c:v>59.657000000000004</c:v>
                </c:pt>
                <c:pt idx="15103">
                  <c:v>59.659000000000006</c:v>
                </c:pt>
                <c:pt idx="15104">
                  <c:v>59.660000000000011</c:v>
                </c:pt>
                <c:pt idx="15105">
                  <c:v>59.661000000000001</c:v>
                </c:pt>
                <c:pt idx="15106">
                  <c:v>59.663000000000011</c:v>
                </c:pt>
                <c:pt idx="15107">
                  <c:v>59.664000000000001</c:v>
                </c:pt>
                <c:pt idx="15108">
                  <c:v>59.665000000000013</c:v>
                </c:pt>
                <c:pt idx="15109">
                  <c:v>59.666000000000011</c:v>
                </c:pt>
                <c:pt idx="15110">
                  <c:v>59.668000000000013</c:v>
                </c:pt>
                <c:pt idx="15111">
                  <c:v>59.669000000000011</c:v>
                </c:pt>
                <c:pt idx="15112">
                  <c:v>59.67</c:v>
                </c:pt>
                <c:pt idx="15113">
                  <c:v>59.671000000000006</c:v>
                </c:pt>
                <c:pt idx="15114">
                  <c:v>59.673000000000002</c:v>
                </c:pt>
                <c:pt idx="15115">
                  <c:v>59.674000000000007</c:v>
                </c:pt>
                <c:pt idx="15116">
                  <c:v>59.675000000000011</c:v>
                </c:pt>
                <c:pt idx="15117">
                  <c:v>59.676000000000002</c:v>
                </c:pt>
                <c:pt idx="15118">
                  <c:v>59.678000000000011</c:v>
                </c:pt>
                <c:pt idx="15119">
                  <c:v>59.679000000000002</c:v>
                </c:pt>
                <c:pt idx="15120">
                  <c:v>59.68</c:v>
                </c:pt>
                <c:pt idx="15121">
                  <c:v>59.682000000000002</c:v>
                </c:pt>
                <c:pt idx="15122">
                  <c:v>59.683</c:v>
                </c:pt>
                <c:pt idx="15123">
                  <c:v>59.684000000000005</c:v>
                </c:pt>
                <c:pt idx="15124">
                  <c:v>59.685000000000002</c:v>
                </c:pt>
                <c:pt idx="15125">
                  <c:v>59.687000000000005</c:v>
                </c:pt>
                <c:pt idx="15126">
                  <c:v>59.688000000000002</c:v>
                </c:pt>
                <c:pt idx="15127">
                  <c:v>59.689</c:v>
                </c:pt>
                <c:pt idx="15128">
                  <c:v>59.690000000000012</c:v>
                </c:pt>
                <c:pt idx="15129">
                  <c:v>59.692000000000107</c:v>
                </c:pt>
                <c:pt idx="15130">
                  <c:v>59.693000000000012</c:v>
                </c:pt>
                <c:pt idx="15131">
                  <c:v>59.694000000000003</c:v>
                </c:pt>
                <c:pt idx="15132">
                  <c:v>59.695000000000107</c:v>
                </c:pt>
                <c:pt idx="15133">
                  <c:v>59.697000000000003</c:v>
                </c:pt>
                <c:pt idx="15134">
                  <c:v>59.698000000000107</c:v>
                </c:pt>
                <c:pt idx="15135">
                  <c:v>59.699000000000012</c:v>
                </c:pt>
                <c:pt idx="15136">
                  <c:v>59.701000000000001</c:v>
                </c:pt>
                <c:pt idx="15137">
                  <c:v>59.702000000000012</c:v>
                </c:pt>
                <c:pt idx="15138">
                  <c:v>59.703000000000003</c:v>
                </c:pt>
                <c:pt idx="15139">
                  <c:v>59.704000000000001</c:v>
                </c:pt>
                <c:pt idx="15140">
                  <c:v>59.706000000000003</c:v>
                </c:pt>
                <c:pt idx="15141">
                  <c:v>59.707000000000001</c:v>
                </c:pt>
                <c:pt idx="15142">
                  <c:v>59.708000000000013</c:v>
                </c:pt>
                <c:pt idx="15143">
                  <c:v>59.709000000000003</c:v>
                </c:pt>
                <c:pt idx="15144">
                  <c:v>59.711000000000006</c:v>
                </c:pt>
                <c:pt idx="15145">
                  <c:v>59.712000000000003</c:v>
                </c:pt>
                <c:pt idx="15146">
                  <c:v>59.713000000000001</c:v>
                </c:pt>
                <c:pt idx="15147">
                  <c:v>59.714000000000006</c:v>
                </c:pt>
                <c:pt idx="15148">
                  <c:v>59.716000000000001</c:v>
                </c:pt>
                <c:pt idx="15149">
                  <c:v>59.717000000000006</c:v>
                </c:pt>
                <c:pt idx="15150">
                  <c:v>59.718000000000011</c:v>
                </c:pt>
                <c:pt idx="15151">
                  <c:v>59.720000000000013</c:v>
                </c:pt>
                <c:pt idx="15152">
                  <c:v>59.721000000000011</c:v>
                </c:pt>
                <c:pt idx="15153">
                  <c:v>59.722000000000122</c:v>
                </c:pt>
                <c:pt idx="15154">
                  <c:v>59.723000000000013</c:v>
                </c:pt>
                <c:pt idx="15155">
                  <c:v>59.725000000000122</c:v>
                </c:pt>
                <c:pt idx="15156">
                  <c:v>59.726000000000013</c:v>
                </c:pt>
                <c:pt idx="15157">
                  <c:v>59.727000000000011</c:v>
                </c:pt>
                <c:pt idx="15158">
                  <c:v>59.728000000000122</c:v>
                </c:pt>
                <c:pt idx="15159">
                  <c:v>59.730000000000011</c:v>
                </c:pt>
                <c:pt idx="15160">
                  <c:v>59.731000000000002</c:v>
                </c:pt>
                <c:pt idx="15161">
                  <c:v>59.732000000000063</c:v>
                </c:pt>
                <c:pt idx="15162">
                  <c:v>59.733000000000011</c:v>
                </c:pt>
                <c:pt idx="15163">
                  <c:v>59.735000000000063</c:v>
                </c:pt>
                <c:pt idx="15164">
                  <c:v>59.736000000000011</c:v>
                </c:pt>
                <c:pt idx="15165">
                  <c:v>59.737000000000002</c:v>
                </c:pt>
                <c:pt idx="15166">
                  <c:v>59.739000000000011</c:v>
                </c:pt>
                <c:pt idx="15167">
                  <c:v>59.74</c:v>
                </c:pt>
                <c:pt idx="15168">
                  <c:v>59.741</c:v>
                </c:pt>
                <c:pt idx="15169">
                  <c:v>59.742000000000012</c:v>
                </c:pt>
                <c:pt idx="15170">
                  <c:v>59.744</c:v>
                </c:pt>
                <c:pt idx="15171">
                  <c:v>59.745000000000012</c:v>
                </c:pt>
                <c:pt idx="15172">
                  <c:v>59.746000000000002</c:v>
                </c:pt>
                <c:pt idx="15173">
                  <c:v>59.747</c:v>
                </c:pt>
                <c:pt idx="15174">
                  <c:v>59.749000000000002</c:v>
                </c:pt>
                <c:pt idx="15175">
                  <c:v>59.75</c:v>
                </c:pt>
                <c:pt idx="15176">
                  <c:v>59.751000000000005</c:v>
                </c:pt>
                <c:pt idx="15177">
                  <c:v>59.752000000000002</c:v>
                </c:pt>
                <c:pt idx="15178">
                  <c:v>59.754000000000005</c:v>
                </c:pt>
                <c:pt idx="15179">
                  <c:v>59.755000000000003</c:v>
                </c:pt>
                <c:pt idx="15180">
                  <c:v>59.756</c:v>
                </c:pt>
                <c:pt idx="15181">
                  <c:v>59.758000000000003</c:v>
                </c:pt>
                <c:pt idx="15182">
                  <c:v>59.759</c:v>
                </c:pt>
                <c:pt idx="15183">
                  <c:v>59.760000000000012</c:v>
                </c:pt>
                <c:pt idx="15184">
                  <c:v>59.761000000000003</c:v>
                </c:pt>
                <c:pt idx="15185">
                  <c:v>59.763000000000012</c:v>
                </c:pt>
                <c:pt idx="15186">
                  <c:v>59.764000000000003</c:v>
                </c:pt>
                <c:pt idx="15187">
                  <c:v>59.765000000000107</c:v>
                </c:pt>
                <c:pt idx="15188">
                  <c:v>59.766000000000012</c:v>
                </c:pt>
                <c:pt idx="15189">
                  <c:v>59.768000000000107</c:v>
                </c:pt>
                <c:pt idx="15190">
                  <c:v>59.769000000000013</c:v>
                </c:pt>
                <c:pt idx="15191">
                  <c:v>59.77</c:v>
                </c:pt>
                <c:pt idx="15192">
                  <c:v>59.771000000000001</c:v>
                </c:pt>
                <c:pt idx="15193">
                  <c:v>59.773000000000003</c:v>
                </c:pt>
                <c:pt idx="15194">
                  <c:v>59.774000000000001</c:v>
                </c:pt>
                <c:pt idx="15195">
                  <c:v>59.775000000000013</c:v>
                </c:pt>
                <c:pt idx="15196">
                  <c:v>59.777000000000001</c:v>
                </c:pt>
                <c:pt idx="15197">
                  <c:v>59.778000000000013</c:v>
                </c:pt>
                <c:pt idx="15198">
                  <c:v>59.779000000000003</c:v>
                </c:pt>
                <c:pt idx="15199">
                  <c:v>59.78</c:v>
                </c:pt>
                <c:pt idx="15200">
                  <c:v>59.782000000000011</c:v>
                </c:pt>
                <c:pt idx="15201">
                  <c:v>59.783000000000001</c:v>
                </c:pt>
                <c:pt idx="15202">
                  <c:v>59.784000000000006</c:v>
                </c:pt>
                <c:pt idx="15203">
                  <c:v>59.785000000000011</c:v>
                </c:pt>
                <c:pt idx="15204">
                  <c:v>59.787000000000006</c:v>
                </c:pt>
                <c:pt idx="15205">
                  <c:v>59.788000000000011</c:v>
                </c:pt>
                <c:pt idx="15206">
                  <c:v>59.789000000000001</c:v>
                </c:pt>
                <c:pt idx="15207">
                  <c:v>59.790000000000013</c:v>
                </c:pt>
                <c:pt idx="15208">
                  <c:v>59.792000000000122</c:v>
                </c:pt>
                <c:pt idx="15209">
                  <c:v>59.793000000000013</c:v>
                </c:pt>
                <c:pt idx="15210">
                  <c:v>59.794000000000011</c:v>
                </c:pt>
                <c:pt idx="15211">
                  <c:v>59.796000000000063</c:v>
                </c:pt>
                <c:pt idx="15212">
                  <c:v>59.797000000000011</c:v>
                </c:pt>
                <c:pt idx="15213">
                  <c:v>59.798000000000123</c:v>
                </c:pt>
                <c:pt idx="15214">
                  <c:v>59.799000000000063</c:v>
                </c:pt>
                <c:pt idx="15215">
                  <c:v>59.800999999999995</c:v>
                </c:pt>
                <c:pt idx="15216">
                  <c:v>59.802</c:v>
                </c:pt>
                <c:pt idx="15217">
                  <c:v>59.803000000000004</c:v>
                </c:pt>
                <c:pt idx="15218">
                  <c:v>59.803999999999995</c:v>
                </c:pt>
                <c:pt idx="15219">
                  <c:v>59.806000000000004</c:v>
                </c:pt>
                <c:pt idx="15220">
                  <c:v>59.806999999999995</c:v>
                </c:pt>
                <c:pt idx="15221">
                  <c:v>59.808</c:v>
                </c:pt>
                <c:pt idx="15222">
                  <c:v>59.809000000000005</c:v>
                </c:pt>
                <c:pt idx="15223">
                  <c:v>59.810999999999993</c:v>
                </c:pt>
                <c:pt idx="15224">
                  <c:v>59.811999999999998</c:v>
                </c:pt>
                <c:pt idx="15225">
                  <c:v>59.812999999999995</c:v>
                </c:pt>
                <c:pt idx="15226">
                  <c:v>59.814999999999998</c:v>
                </c:pt>
                <c:pt idx="15227">
                  <c:v>59.815999999999995</c:v>
                </c:pt>
                <c:pt idx="15228">
                  <c:v>59.816999999999993</c:v>
                </c:pt>
                <c:pt idx="15229">
                  <c:v>59.817999999999998</c:v>
                </c:pt>
                <c:pt idx="15230">
                  <c:v>59.82</c:v>
                </c:pt>
                <c:pt idx="15231">
                  <c:v>59.821000000000005</c:v>
                </c:pt>
                <c:pt idx="15232">
                  <c:v>59.822000000000003</c:v>
                </c:pt>
                <c:pt idx="15233">
                  <c:v>59.823</c:v>
                </c:pt>
                <c:pt idx="15234">
                  <c:v>59.825000000000003</c:v>
                </c:pt>
                <c:pt idx="15235">
                  <c:v>59.826000000000001</c:v>
                </c:pt>
                <c:pt idx="15236">
                  <c:v>59.827000000000005</c:v>
                </c:pt>
                <c:pt idx="15237">
                  <c:v>59.828000000000003</c:v>
                </c:pt>
                <c:pt idx="15238">
                  <c:v>59.83</c:v>
                </c:pt>
                <c:pt idx="15239">
                  <c:v>59.830999999999996</c:v>
                </c:pt>
                <c:pt idx="15240">
                  <c:v>59.832000000000001</c:v>
                </c:pt>
                <c:pt idx="15241">
                  <c:v>59.833999999999996</c:v>
                </c:pt>
                <c:pt idx="15242">
                  <c:v>59.835000000000001</c:v>
                </c:pt>
                <c:pt idx="15243">
                  <c:v>59.836000000000006</c:v>
                </c:pt>
                <c:pt idx="15244">
                  <c:v>59.836999999999996</c:v>
                </c:pt>
                <c:pt idx="15245">
                  <c:v>59.839000000000006</c:v>
                </c:pt>
                <c:pt idx="15246">
                  <c:v>59.839999999999996</c:v>
                </c:pt>
                <c:pt idx="15247">
                  <c:v>59.840999999999994</c:v>
                </c:pt>
                <c:pt idx="15248">
                  <c:v>59.841999999999999</c:v>
                </c:pt>
                <c:pt idx="15249">
                  <c:v>59.843999999999994</c:v>
                </c:pt>
                <c:pt idx="15250">
                  <c:v>59.844999999999999</c:v>
                </c:pt>
                <c:pt idx="15251">
                  <c:v>59.846000000000004</c:v>
                </c:pt>
                <c:pt idx="15252">
                  <c:v>59.846999999999994</c:v>
                </c:pt>
                <c:pt idx="15253">
                  <c:v>59.849000000000004</c:v>
                </c:pt>
                <c:pt idx="15254">
                  <c:v>59.849999999999994</c:v>
                </c:pt>
                <c:pt idx="15255">
                  <c:v>59.850999999999999</c:v>
                </c:pt>
                <c:pt idx="15256">
                  <c:v>59.852999999999994</c:v>
                </c:pt>
                <c:pt idx="15257">
                  <c:v>59.853999999999999</c:v>
                </c:pt>
                <c:pt idx="15258">
                  <c:v>59.854999999999997</c:v>
                </c:pt>
                <c:pt idx="15259">
                  <c:v>59.855999999999995</c:v>
                </c:pt>
                <c:pt idx="15260">
                  <c:v>59.857999999999997</c:v>
                </c:pt>
                <c:pt idx="15261">
                  <c:v>59.858999999999995</c:v>
                </c:pt>
                <c:pt idx="15262">
                  <c:v>59.86</c:v>
                </c:pt>
                <c:pt idx="15263">
                  <c:v>59.861000000000004</c:v>
                </c:pt>
                <c:pt idx="15264">
                  <c:v>59.863</c:v>
                </c:pt>
                <c:pt idx="15265">
                  <c:v>59.864000000000004</c:v>
                </c:pt>
                <c:pt idx="15266">
                  <c:v>59.865000000000002</c:v>
                </c:pt>
                <c:pt idx="15267">
                  <c:v>59.866</c:v>
                </c:pt>
                <c:pt idx="15268">
                  <c:v>59.868000000000002</c:v>
                </c:pt>
                <c:pt idx="15269">
                  <c:v>59.869</c:v>
                </c:pt>
                <c:pt idx="15270">
                  <c:v>59.87</c:v>
                </c:pt>
                <c:pt idx="15271">
                  <c:v>59.872</c:v>
                </c:pt>
                <c:pt idx="15272">
                  <c:v>59.873000000000005</c:v>
                </c:pt>
                <c:pt idx="15273">
                  <c:v>59.873999999999995</c:v>
                </c:pt>
                <c:pt idx="15274">
                  <c:v>59.875</c:v>
                </c:pt>
                <c:pt idx="15275">
                  <c:v>59.876999999999995</c:v>
                </c:pt>
                <c:pt idx="15276">
                  <c:v>59.878</c:v>
                </c:pt>
                <c:pt idx="15277">
                  <c:v>59.879000000000005</c:v>
                </c:pt>
                <c:pt idx="15278">
                  <c:v>59.879999999999995</c:v>
                </c:pt>
                <c:pt idx="15279">
                  <c:v>59.881999999999998</c:v>
                </c:pt>
                <c:pt idx="15280">
                  <c:v>59.882999999999996</c:v>
                </c:pt>
                <c:pt idx="15281">
                  <c:v>59.883999999999993</c:v>
                </c:pt>
                <c:pt idx="15282">
                  <c:v>59.884999999999998</c:v>
                </c:pt>
                <c:pt idx="15283">
                  <c:v>59.886999999999993</c:v>
                </c:pt>
                <c:pt idx="15284">
                  <c:v>59.887999999999998</c:v>
                </c:pt>
                <c:pt idx="15285">
                  <c:v>59.888999999999996</c:v>
                </c:pt>
                <c:pt idx="15286">
                  <c:v>59.891000000000005</c:v>
                </c:pt>
                <c:pt idx="15287">
                  <c:v>59.892000000000003</c:v>
                </c:pt>
                <c:pt idx="15288">
                  <c:v>59.893000000000001</c:v>
                </c:pt>
                <c:pt idx="15289">
                  <c:v>59.894000000000005</c:v>
                </c:pt>
                <c:pt idx="15290">
                  <c:v>59.896000000000001</c:v>
                </c:pt>
                <c:pt idx="15291">
                  <c:v>59.897000000000006</c:v>
                </c:pt>
                <c:pt idx="15292">
                  <c:v>59.898000000000003</c:v>
                </c:pt>
                <c:pt idx="15293">
                  <c:v>59.899000000000001</c:v>
                </c:pt>
                <c:pt idx="15294">
                  <c:v>59.900999999999996</c:v>
                </c:pt>
                <c:pt idx="15295">
                  <c:v>59.902000000000001</c:v>
                </c:pt>
                <c:pt idx="15296">
                  <c:v>59.903000000000006</c:v>
                </c:pt>
                <c:pt idx="15297">
                  <c:v>59.903999999999996</c:v>
                </c:pt>
                <c:pt idx="15298">
                  <c:v>59.906000000000006</c:v>
                </c:pt>
                <c:pt idx="15299">
                  <c:v>59.907000000000004</c:v>
                </c:pt>
                <c:pt idx="15300">
                  <c:v>59.908000000000001</c:v>
                </c:pt>
                <c:pt idx="15301">
                  <c:v>59.91</c:v>
                </c:pt>
                <c:pt idx="15302">
                  <c:v>59.910999999999994</c:v>
                </c:pt>
                <c:pt idx="15303">
                  <c:v>59.911999999999999</c:v>
                </c:pt>
                <c:pt idx="15304">
                  <c:v>59.913000000000004</c:v>
                </c:pt>
                <c:pt idx="15305">
                  <c:v>59.914999999999999</c:v>
                </c:pt>
                <c:pt idx="15306">
                  <c:v>59.916000000000004</c:v>
                </c:pt>
                <c:pt idx="15307">
                  <c:v>59.916999999999994</c:v>
                </c:pt>
                <c:pt idx="15308">
                  <c:v>59.917999999999999</c:v>
                </c:pt>
                <c:pt idx="15309">
                  <c:v>59.92</c:v>
                </c:pt>
                <c:pt idx="15310">
                  <c:v>59.921000000000006</c:v>
                </c:pt>
                <c:pt idx="15311">
                  <c:v>59.922000000000011</c:v>
                </c:pt>
                <c:pt idx="15312">
                  <c:v>59.923000000000002</c:v>
                </c:pt>
                <c:pt idx="15313">
                  <c:v>59.925000000000011</c:v>
                </c:pt>
                <c:pt idx="15314">
                  <c:v>59.926000000000002</c:v>
                </c:pt>
                <c:pt idx="15315">
                  <c:v>59.927</c:v>
                </c:pt>
                <c:pt idx="15316">
                  <c:v>59.929000000000002</c:v>
                </c:pt>
                <c:pt idx="15317">
                  <c:v>59.93</c:v>
                </c:pt>
                <c:pt idx="15318">
                  <c:v>59.931000000000004</c:v>
                </c:pt>
                <c:pt idx="15319">
                  <c:v>59.932000000000002</c:v>
                </c:pt>
                <c:pt idx="15320">
                  <c:v>59.934000000000005</c:v>
                </c:pt>
                <c:pt idx="15321">
                  <c:v>59.935000000000002</c:v>
                </c:pt>
                <c:pt idx="15322">
                  <c:v>59.936</c:v>
                </c:pt>
                <c:pt idx="15323">
                  <c:v>59.937000000000005</c:v>
                </c:pt>
                <c:pt idx="15324">
                  <c:v>59.939</c:v>
                </c:pt>
                <c:pt idx="15325">
                  <c:v>59.94</c:v>
                </c:pt>
                <c:pt idx="15326">
                  <c:v>59.940999999999995</c:v>
                </c:pt>
                <c:pt idx="15327">
                  <c:v>59.942</c:v>
                </c:pt>
                <c:pt idx="15328">
                  <c:v>59.943999999999996</c:v>
                </c:pt>
                <c:pt idx="15329">
                  <c:v>59.945</c:v>
                </c:pt>
                <c:pt idx="15330">
                  <c:v>59.946000000000005</c:v>
                </c:pt>
                <c:pt idx="15331">
                  <c:v>59.948</c:v>
                </c:pt>
                <c:pt idx="15332">
                  <c:v>59.949000000000005</c:v>
                </c:pt>
                <c:pt idx="15333">
                  <c:v>59.949999999999996</c:v>
                </c:pt>
                <c:pt idx="15334">
                  <c:v>59.950999999999993</c:v>
                </c:pt>
                <c:pt idx="15335">
                  <c:v>59.952999999999996</c:v>
                </c:pt>
                <c:pt idx="15336">
                  <c:v>59.953999999999994</c:v>
                </c:pt>
                <c:pt idx="15337">
                  <c:v>59.954999999999998</c:v>
                </c:pt>
                <c:pt idx="15338">
                  <c:v>59.955999999999996</c:v>
                </c:pt>
                <c:pt idx="15339">
                  <c:v>59.957999999999998</c:v>
                </c:pt>
                <c:pt idx="15340">
                  <c:v>59.958999999999996</c:v>
                </c:pt>
                <c:pt idx="15341">
                  <c:v>59.96</c:v>
                </c:pt>
                <c:pt idx="15342">
                  <c:v>59.961000000000006</c:v>
                </c:pt>
                <c:pt idx="15343">
                  <c:v>59.963000000000001</c:v>
                </c:pt>
                <c:pt idx="15344">
                  <c:v>59.964000000000006</c:v>
                </c:pt>
                <c:pt idx="15345">
                  <c:v>59.965000000000003</c:v>
                </c:pt>
                <c:pt idx="15346">
                  <c:v>59.967000000000006</c:v>
                </c:pt>
                <c:pt idx="15347">
                  <c:v>59.968000000000011</c:v>
                </c:pt>
                <c:pt idx="15348">
                  <c:v>59.969000000000001</c:v>
                </c:pt>
                <c:pt idx="15349">
                  <c:v>59.97</c:v>
                </c:pt>
                <c:pt idx="15350">
                  <c:v>59.972000000000001</c:v>
                </c:pt>
                <c:pt idx="15351">
                  <c:v>59.973000000000006</c:v>
                </c:pt>
                <c:pt idx="15352">
                  <c:v>59.974000000000004</c:v>
                </c:pt>
                <c:pt idx="15353">
                  <c:v>59.975000000000001</c:v>
                </c:pt>
                <c:pt idx="15354">
                  <c:v>59.977000000000004</c:v>
                </c:pt>
                <c:pt idx="15355">
                  <c:v>59.978000000000002</c:v>
                </c:pt>
                <c:pt idx="15356">
                  <c:v>59.979000000000006</c:v>
                </c:pt>
                <c:pt idx="15357">
                  <c:v>59.98</c:v>
                </c:pt>
                <c:pt idx="15358">
                  <c:v>59.981999999999999</c:v>
                </c:pt>
                <c:pt idx="15359">
                  <c:v>59.983000000000004</c:v>
                </c:pt>
                <c:pt idx="15360">
                  <c:v>59.983999999999995</c:v>
                </c:pt>
                <c:pt idx="15361">
                  <c:v>59.986000000000004</c:v>
                </c:pt>
                <c:pt idx="15362">
                  <c:v>59.986999999999995</c:v>
                </c:pt>
                <c:pt idx="15363">
                  <c:v>59.988</c:v>
                </c:pt>
                <c:pt idx="15364">
                  <c:v>59.989000000000004</c:v>
                </c:pt>
                <c:pt idx="15365">
                  <c:v>59.991</c:v>
                </c:pt>
                <c:pt idx="15366">
                  <c:v>59.992000000000012</c:v>
                </c:pt>
                <c:pt idx="15367">
                  <c:v>59.993000000000002</c:v>
                </c:pt>
                <c:pt idx="15368">
                  <c:v>59.994</c:v>
                </c:pt>
                <c:pt idx="15369">
                  <c:v>59.996000000000002</c:v>
                </c:pt>
                <c:pt idx="15370">
                  <c:v>59.997</c:v>
                </c:pt>
                <c:pt idx="15371">
                  <c:v>59.998000000000012</c:v>
                </c:pt>
                <c:pt idx="15372">
                  <c:v>59.999000000000002</c:v>
                </c:pt>
                <c:pt idx="15373">
                  <c:v>60.001000000000005</c:v>
                </c:pt>
                <c:pt idx="15374">
                  <c:v>60.002000000000002</c:v>
                </c:pt>
                <c:pt idx="15375">
                  <c:v>60.003</c:v>
                </c:pt>
                <c:pt idx="15376">
                  <c:v>60.005000000000003</c:v>
                </c:pt>
                <c:pt idx="15377">
                  <c:v>60.006</c:v>
                </c:pt>
                <c:pt idx="15378">
                  <c:v>60.007000000000005</c:v>
                </c:pt>
                <c:pt idx="15379">
                  <c:v>60.008000000000003</c:v>
                </c:pt>
                <c:pt idx="15380">
                  <c:v>60.01</c:v>
                </c:pt>
                <c:pt idx="15381">
                  <c:v>60.010999999999996</c:v>
                </c:pt>
                <c:pt idx="15382">
                  <c:v>60.012</c:v>
                </c:pt>
                <c:pt idx="15383">
                  <c:v>60.013000000000005</c:v>
                </c:pt>
                <c:pt idx="15384">
                  <c:v>60.015000000000001</c:v>
                </c:pt>
                <c:pt idx="15385">
                  <c:v>60.016000000000005</c:v>
                </c:pt>
                <c:pt idx="15386">
                  <c:v>60.016999999999996</c:v>
                </c:pt>
                <c:pt idx="15387">
                  <c:v>60.018000000000001</c:v>
                </c:pt>
                <c:pt idx="15388">
                  <c:v>60.02</c:v>
                </c:pt>
                <c:pt idx="15389">
                  <c:v>60.021000000000001</c:v>
                </c:pt>
                <c:pt idx="15390">
                  <c:v>60.022000000000013</c:v>
                </c:pt>
                <c:pt idx="15391">
                  <c:v>60.024000000000001</c:v>
                </c:pt>
                <c:pt idx="15392">
                  <c:v>60.025000000000013</c:v>
                </c:pt>
                <c:pt idx="15393">
                  <c:v>60.026000000000003</c:v>
                </c:pt>
                <c:pt idx="15394">
                  <c:v>60.027000000000001</c:v>
                </c:pt>
                <c:pt idx="15395">
                  <c:v>60.029000000000003</c:v>
                </c:pt>
                <c:pt idx="15396">
                  <c:v>60.03</c:v>
                </c:pt>
                <c:pt idx="15397">
                  <c:v>60.031000000000006</c:v>
                </c:pt>
                <c:pt idx="15398">
                  <c:v>60.032000000000011</c:v>
                </c:pt>
                <c:pt idx="15399">
                  <c:v>60.034000000000006</c:v>
                </c:pt>
                <c:pt idx="15400">
                  <c:v>60.035000000000011</c:v>
                </c:pt>
                <c:pt idx="15401">
                  <c:v>60.036000000000001</c:v>
                </c:pt>
                <c:pt idx="15402">
                  <c:v>60.037000000000006</c:v>
                </c:pt>
                <c:pt idx="15403">
                  <c:v>60.039000000000001</c:v>
                </c:pt>
                <c:pt idx="15404">
                  <c:v>60.04</c:v>
                </c:pt>
                <c:pt idx="15405">
                  <c:v>60.041000000000004</c:v>
                </c:pt>
                <c:pt idx="15406">
                  <c:v>60.043000000000006</c:v>
                </c:pt>
                <c:pt idx="15407">
                  <c:v>60.044000000000004</c:v>
                </c:pt>
                <c:pt idx="15408">
                  <c:v>60.045000000000002</c:v>
                </c:pt>
                <c:pt idx="15409">
                  <c:v>60.046000000000006</c:v>
                </c:pt>
                <c:pt idx="15410">
                  <c:v>60.048000000000002</c:v>
                </c:pt>
                <c:pt idx="15411">
                  <c:v>60.049000000000007</c:v>
                </c:pt>
                <c:pt idx="15412">
                  <c:v>60.05</c:v>
                </c:pt>
                <c:pt idx="15413">
                  <c:v>60.050999999999995</c:v>
                </c:pt>
                <c:pt idx="15414">
                  <c:v>60.053000000000004</c:v>
                </c:pt>
                <c:pt idx="15415">
                  <c:v>60.053999999999995</c:v>
                </c:pt>
                <c:pt idx="15416">
                  <c:v>60.055</c:v>
                </c:pt>
                <c:pt idx="15417">
                  <c:v>60.056999999999995</c:v>
                </c:pt>
                <c:pt idx="15418">
                  <c:v>60.058</c:v>
                </c:pt>
                <c:pt idx="15419">
                  <c:v>60.059000000000005</c:v>
                </c:pt>
                <c:pt idx="15420">
                  <c:v>60.06</c:v>
                </c:pt>
                <c:pt idx="15421">
                  <c:v>60.062000000000012</c:v>
                </c:pt>
                <c:pt idx="15422">
                  <c:v>60.063000000000002</c:v>
                </c:pt>
                <c:pt idx="15423">
                  <c:v>60.064</c:v>
                </c:pt>
                <c:pt idx="15424">
                  <c:v>60.065000000000012</c:v>
                </c:pt>
                <c:pt idx="15425">
                  <c:v>60.067</c:v>
                </c:pt>
                <c:pt idx="15426">
                  <c:v>60.068000000000012</c:v>
                </c:pt>
                <c:pt idx="15427">
                  <c:v>60.069000000000003</c:v>
                </c:pt>
                <c:pt idx="15428">
                  <c:v>60.07</c:v>
                </c:pt>
                <c:pt idx="15429">
                  <c:v>60.072000000000003</c:v>
                </c:pt>
                <c:pt idx="15430">
                  <c:v>60.073</c:v>
                </c:pt>
                <c:pt idx="15431">
                  <c:v>60.074000000000005</c:v>
                </c:pt>
                <c:pt idx="15432">
                  <c:v>60.076000000000001</c:v>
                </c:pt>
                <c:pt idx="15433">
                  <c:v>60.077000000000005</c:v>
                </c:pt>
                <c:pt idx="15434">
                  <c:v>60.078000000000003</c:v>
                </c:pt>
                <c:pt idx="15435">
                  <c:v>60.079000000000001</c:v>
                </c:pt>
                <c:pt idx="15436">
                  <c:v>60.080999999999996</c:v>
                </c:pt>
                <c:pt idx="15437">
                  <c:v>60.082000000000001</c:v>
                </c:pt>
                <c:pt idx="15438">
                  <c:v>60.083000000000006</c:v>
                </c:pt>
                <c:pt idx="15439">
                  <c:v>60.083999999999996</c:v>
                </c:pt>
                <c:pt idx="15440">
                  <c:v>60.086000000000006</c:v>
                </c:pt>
                <c:pt idx="15441">
                  <c:v>60.086999999999996</c:v>
                </c:pt>
                <c:pt idx="15442">
                  <c:v>60.088000000000001</c:v>
                </c:pt>
                <c:pt idx="15443">
                  <c:v>60.089000000000006</c:v>
                </c:pt>
                <c:pt idx="15444">
                  <c:v>60.091000000000001</c:v>
                </c:pt>
                <c:pt idx="15445">
                  <c:v>60.092000000000013</c:v>
                </c:pt>
                <c:pt idx="15446">
                  <c:v>60.093000000000011</c:v>
                </c:pt>
                <c:pt idx="15447">
                  <c:v>60.095000000000013</c:v>
                </c:pt>
                <c:pt idx="15448">
                  <c:v>60.096000000000011</c:v>
                </c:pt>
                <c:pt idx="15449">
                  <c:v>60.097000000000001</c:v>
                </c:pt>
                <c:pt idx="15450">
                  <c:v>60.098000000000013</c:v>
                </c:pt>
                <c:pt idx="15451">
                  <c:v>60.1</c:v>
                </c:pt>
                <c:pt idx="15452">
                  <c:v>60.101000000000006</c:v>
                </c:pt>
                <c:pt idx="15453">
                  <c:v>60.102000000000011</c:v>
                </c:pt>
                <c:pt idx="15454">
                  <c:v>60.103000000000002</c:v>
                </c:pt>
                <c:pt idx="15455">
                  <c:v>60.105000000000011</c:v>
                </c:pt>
                <c:pt idx="15456">
                  <c:v>60.106000000000002</c:v>
                </c:pt>
                <c:pt idx="15457">
                  <c:v>60.107000000000006</c:v>
                </c:pt>
                <c:pt idx="15458">
                  <c:v>60.108000000000011</c:v>
                </c:pt>
                <c:pt idx="15459">
                  <c:v>60.11</c:v>
                </c:pt>
                <c:pt idx="15460">
                  <c:v>60.111000000000004</c:v>
                </c:pt>
                <c:pt idx="15461">
                  <c:v>60.112000000000002</c:v>
                </c:pt>
                <c:pt idx="15462">
                  <c:v>60.114000000000004</c:v>
                </c:pt>
                <c:pt idx="15463">
                  <c:v>60.115000000000002</c:v>
                </c:pt>
                <c:pt idx="15464">
                  <c:v>60.116</c:v>
                </c:pt>
                <c:pt idx="15465">
                  <c:v>60.117000000000004</c:v>
                </c:pt>
                <c:pt idx="15466">
                  <c:v>60.119</c:v>
                </c:pt>
                <c:pt idx="15467">
                  <c:v>60.120000000000012</c:v>
                </c:pt>
                <c:pt idx="15468">
                  <c:v>60.121000000000002</c:v>
                </c:pt>
                <c:pt idx="15469">
                  <c:v>60.122000000000106</c:v>
                </c:pt>
                <c:pt idx="15470">
                  <c:v>60.124000000000002</c:v>
                </c:pt>
                <c:pt idx="15471">
                  <c:v>60.125000000000107</c:v>
                </c:pt>
                <c:pt idx="15472">
                  <c:v>60.126000000000012</c:v>
                </c:pt>
                <c:pt idx="15473">
                  <c:v>60.127000000000002</c:v>
                </c:pt>
                <c:pt idx="15474">
                  <c:v>60.129000000000012</c:v>
                </c:pt>
                <c:pt idx="15475">
                  <c:v>60.13</c:v>
                </c:pt>
                <c:pt idx="15476">
                  <c:v>60.131</c:v>
                </c:pt>
                <c:pt idx="15477">
                  <c:v>60.133000000000003</c:v>
                </c:pt>
                <c:pt idx="15478">
                  <c:v>60.134</c:v>
                </c:pt>
                <c:pt idx="15479">
                  <c:v>60.135000000000012</c:v>
                </c:pt>
                <c:pt idx="15480">
                  <c:v>60.136000000000003</c:v>
                </c:pt>
                <c:pt idx="15481">
                  <c:v>60.138000000000012</c:v>
                </c:pt>
                <c:pt idx="15482">
                  <c:v>60.139000000000003</c:v>
                </c:pt>
                <c:pt idx="15483">
                  <c:v>60.14</c:v>
                </c:pt>
                <c:pt idx="15484">
                  <c:v>60.141000000000005</c:v>
                </c:pt>
                <c:pt idx="15485">
                  <c:v>60.143000000000001</c:v>
                </c:pt>
                <c:pt idx="15486">
                  <c:v>60.144000000000005</c:v>
                </c:pt>
                <c:pt idx="15487">
                  <c:v>60.145000000000003</c:v>
                </c:pt>
                <c:pt idx="15488">
                  <c:v>60.146000000000001</c:v>
                </c:pt>
                <c:pt idx="15489">
                  <c:v>60.148000000000003</c:v>
                </c:pt>
                <c:pt idx="15490">
                  <c:v>60.149000000000001</c:v>
                </c:pt>
                <c:pt idx="15491">
                  <c:v>60.15</c:v>
                </c:pt>
                <c:pt idx="15492">
                  <c:v>60.152000000000001</c:v>
                </c:pt>
                <c:pt idx="15493">
                  <c:v>60.153000000000006</c:v>
                </c:pt>
                <c:pt idx="15494">
                  <c:v>60.153999999999996</c:v>
                </c:pt>
                <c:pt idx="15495">
                  <c:v>60.155000000000001</c:v>
                </c:pt>
                <c:pt idx="15496">
                  <c:v>60.157000000000004</c:v>
                </c:pt>
                <c:pt idx="15497">
                  <c:v>60.158000000000001</c:v>
                </c:pt>
                <c:pt idx="15498">
                  <c:v>60.159000000000006</c:v>
                </c:pt>
                <c:pt idx="15499">
                  <c:v>60.160000000000011</c:v>
                </c:pt>
                <c:pt idx="15500">
                  <c:v>60.162000000000013</c:v>
                </c:pt>
                <c:pt idx="15501">
                  <c:v>60.163000000000011</c:v>
                </c:pt>
                <c:pt idx="15502">
                  <c:v>60.164000000000001</c:v>
                </c:pt>
                <c:pt idx="15503">
                  <c:v>60.165000000000013</c:v>
                </c:pt>
                <c:pt idx="15504">
                  <c:v>60.167000000000002</c:v>
                </c:pt>
                <c:pt idx="15505">
                  <c:v>60.168000000000013</c:v>
                </c:pt>
                <c:pt idx="15506">
                  <c:v>60.169000000000011</c:v>
                </c:pt>
                <c:pt idx="15507">
                  <c:v>60.171000000000006</c:v>
                </c:pt>
                <c:pt idx="15508">
                  <c:v>60.172000000000011</c:v>
                </c:pt>
                <c:pt idx="15509">
                  <c:v>60.173000000000002</c:v>
                </c:pt>
                <c:pt idx="15510">
                  <c:v>60.174000000000007</c:v>
                </c:pt>
                <c:pt idx="15511">
                  <c:v>60.176000000000002</c:v>
                </c:pt>
                <c:pt idx="15512">
                  <c:v>60.177</c:v>
                </c:pt>
                <c:pt idx="15513">
                  <c:v>60.178000000000011</c:v>
                </c:pt>
                <c:pt idx="15514">
                  <c:v>60.179000000000002</c:v>
                </c:pt>
                <c:pt idx="15515">
                  <c:v>60.181000000000004</c:v>
                </c:pt>
                <c:pt idx="15516">
                  <c:v>60.182000000000002</c:v>
                </c:pt>
                <c:pt idx="15517">
                  <c:v>60.183</c:v>
                </c:pt>
                <c:pt idx="15518">
                  <c:v>60.184000000000005</c:v>
                </c:pt>
                <c:pt idx="15519">
                  <c:v>60.186</c:v>
                </c:pt>
                <c:pt idx="15520">
                  <c:v>60.187000000000005</c:v>
                </c:pt>
                <c:pt idx="15521">
                  <c:v>60.188000000000002</c:v>
                </c:pt>
                <c:pt idx="15522">
                  <c:v>60.190000000000012</c:v>
                </c:pt>
                <c:pt idx="15523">
                  <c:v>60.191000000000003</c:v>
                </c:pt>
                <c:pt idx="15524">
                  <c:v>60.192000000000107</c:v>
                </c:pt>
                <c:pt idx="15525">
                  <c:v>60.193000000000012</c:v>
                </c:pt>
                <c:pt idx="15526">
                  <c:v>60.195000000000107</c:v>
                </c:pt>
                <c:pt idx="15527">
                  <c:v>60.196000000000012</c:v>
                </c:pt>
                <c:pt idx="15528">
                  <c:v>60.197000000000003</c:v>
                </c:pt>
                <c:pt idx="15529">
                  <c:v>60.198000000000107</c:v>
                </c:pt>
                <c:pt idx="15530">
                  <c:v>60.2</c:v>
                </c:pt>
                <c:pt idx="15531">
                  <c:v>60.201000000000001</c:v>
                </c:pt>
                <c:pt idx="15532">
                  <c:v>60.202000000000012</c:v>
                </c:pt>
                <c:pt idx="15533">
                  <c:v>60.203000000000003</c:v>
                </c:pt>
                <c:pt idx="15534">
                  <c:v>60.205000000000013</c:v>
                </c:pt>
                <c:pt idx="15535">
                  <c:v>60.206000000000003</c:v>
                </c:pt>
                <c:pt idx="15536">
                  <c:v>60.207000000000001</c:v>
                </c:pt>
                <c:pt idx="15537">
                  <c:v>60.209000000000003</c:v>
                </c:pt>
                <c:pt idx="15538">
                  <c:v>60.21</c:v>
                </c:pt>
                <c:pt idx="15539">
                  <c:v>60.211000000000006</c:v>
                </c:pt>
                <c:pt idx="15540">
                  <c:v>60.212000000000003</c:v>
                </c:pt>
                <c:pt idx="15541">
                  <c:v>60.214000000000006</c:v>
                </c:pt>
                <c:pt idx="15542">
                  <c:v>60.215000000000003</c:v>
                </c:pt>
                <c:pt idx="15543">
                  <c:v>60.216000000000001</c:v>
                </c:pt>
                <c:pt idx="15544">
                  <c:v>60.217000000000006</c:v>
                </c:pt>
                <c:pt idx="15545">
                  <c:v>60.219000000000001</c:v>
                </c:pt>
                <c:pt idx="15546">
                  <c:v>60.220000000000013</c:v>
                </c:pt>
                <c:pt idx="15547">
                  <c:v>60.221000000000011</c:v>
                </c:pt>
                <c:pt idx="15548">
                  <c:v>60.222000000000122</c:v>
                </c:pt>
                <c:pt idx="15549">
                  <c:v>60.224000000000011</c:v>
                </c:pt>
                <c:pt idx="15550">
                  <c:v>60.225000000000122</c:v>
                </c:pt>
                <c:pt idx="15551">
                  <c:v>60.226000000000013</c:v>
                </c:pt>
                <c:pt idx="15552">
                  <c:v>60.228000000000122</c:v>
                </c:pt>
                <c:pt idx="15553">
                  <c:v>60.229000000000013</c:v>
                </c:pt>
                <c:pt idx="15554">
                  <c:v>60.230000000000011</c:v>
                </c:pt>
                <c:pt idx="15555">
                  <c:v>60.231000000000002</c:v>
                </c:pt>
                <c:pt idx="15556">
                  <c:v>60.233000000000011</c:v>
                </c:pt>
                <c:pt idx="15557">
                  <c:v>60.234000000000002</c:v>
                </c:pt>
                <c:pt idx="15558">
                  <c:v>60.235000000000063</c:v>
                </c:pt>
                <c:pt idx="15559">
                  <c:v>60.236000000000011</c:v>
                </c:pt>
                <c:pt idx="15560">
                  <c:v>60.238000000000063</c:v>
                </c:pt>
                <c:pt idx="15561">
                  <c:v>60.239000000000011</c:v>
                </c:pt>
                <c:pt idx="15562">
                  <c:v>60.24</c:v>
                </c:pt>
                <c:pt idx="15563">
                  <c:v>60.241</c:v>
                </c:pt>
                <c:pt idx="15564">
                  <c:v>60.243000000000002</c:v>
                </c:pt>
                <c:pt idx="15565">
                  <c:v>60.244</c:v>
                </c:pt>
                <c:pt idx="15566">
                  <c:v>60.245000000000012</c:v>
                </c:pt>
                <c:pt idx="15567">
                  <c:v>60.247</c:v>
                </c:pt>
                <c:pt idx="15568">
                  <c:v>60.248000000000012</c:v>
                </c:pt>
                <c:pt idx="15569">
                  <c:v>60.249000000000002</c:v>
                </c:pt>
                <c:pt idx="15570">
                  <c:v>60.25</c:v>
                </c:pt>
                <c:pt idx="15571">
                  <c:v>60.252000000000002</c:v>
                </c:pt>
                <c:pt idx="15572">
                  <c:v>60.253</c:v>
                </c:pt>
                <c:pt idx="15573">
                  <c:v>60.254000000000005</c:v>
                </c:pt>
                <c:pt idx="15574">
                  <c:v>60.255000000000003</c:v>
                </c:pt>
                <c:pt idx="15575">
                  <c:v>60.257000000000005</c:v>
                </c:pt>
                <c:pt idx="15576">
                  <c:v>60.258000000000003</c:v>
                </c:pt>
                <c:pt idx="15577">
                  <c:v>60.259</c:v>
                </c:pt>
                <c:pt idx="15578">
                  <c:v>60.260000000000012</c:v>
                </c:pt>
                <c:pt idx="15579">
                  <c:v>60.262000000000107</c:v>
                </c:pt>
                <c:pt idx="15580">
                  <c:v>60.263000000000012</c:v>
                </c:pt>
                <c:pt idx="15581">
                  <c:v>60.264000000000003</c:v>
                </c:pt>
                <c:pt idx="15582">
                  <c:v>60.266000000000012</c:v>
                </c:pt>
                <c:pt idx="15583">
                  <c:v>60.267000000000003</c:v>
                </c:pt>
                <c:pt idx="15584">
                  <c:v>60.268000000000107</c:v>
                </c:pt>
                <c:pt idx="15585">
                  <c:v>60.269000000000013</c:v>
                </c:pt>
                <c:pt idx="15586">
                  <c:v>60.271000000000001</c:v>
                </c:pt>
                <c:pt idx="15587">
                  <c:v>60.272000000000013</c:v>
                </c:pt>
                <c:pt idx="15588">
                  <c:v>60.273000000000003</c:v>
                </c:pt>
                <c:pt idx="15589">
                  <c:v>60.274000000000001</c:v>
                </c:pt>
                <c:pt idx="15590">
                  <c:v>60.276000000000003</c:v>
                </c:pt>
                <c:pt idx="15591">
                  <c:v>60.277000000000001</c:v>
                </c:pt>
                <c:pt idx="15592">
                  <c:v>60.278000000000013</c:v>
                </c:pt>
                <c:pt idx="15593">
                  <c:v>60.279000000000003</c:v>
                </c:pt>
                <c:pt idx="15594">
                  <c:v>60.281000000000006</c:v>
                </c:pt>
                <c:pt idx="15595">
                  <c:v>60.282000000000011</c:v>
                </c:pt>
                <c:pt idx="15596">
                  <c:v>60.283000000000001</c:v>
                </c:pt>
                <c:pt idx="15597">
                  <c:v>60.285000000000011</c:v>
                </c:pt>
                <c:pt idx="15598">
                  <c:v>60.286000000000001</c:v>
                </c:pt>
                <c:pt idx="15599">
                  <c:v>60.287000000000006</c:v>
                </c:pt>
                <c:pt idx="15600">
                  <c:v>60.288000000000011</c:v>
                </c:pt>
                <c:pt idx="15601">
                  <c:v>60.290000000000013</c:v>
                </c:pt>
                <c:pt idx="15602">
                  <c:v>60.291000000000011</c:v>
                </c:pt>
                <c:pt idx="15603">
                  <c:v>60.292000000000122</c:v>
                </c:pt>
                <c:pt idx="15604">
                  <c:v>60.293000000000013</c:v>
                </c:pt>
                <c:pt idx="15605">
                  <c:v>60.295000000000122</c:v>
                </c:pt>
                <c:pt idx="15606">
                  <c:v>60.296000000000063</c:v>
                </c:pt>
                <c:pt idx="15607">
                  <c:v>60.297000000000011</c:v>
                </c:pt>
                <c:pt idx="15608">
                  <c:v>60.298000000000123</c:v>
                </c:pt>
                <c:pt idx="15609">
                  <c:v>60.3</c:v>
                </c:pt>
                <c:pt idx="15610">
                  <c:v>60.300999999999995</c:v>
                </c:pt>
                <c:pt idx="15611">
                  <c:v>60.302</c:v>
                </c:pt>
                <c:pt idx="15612">
                  <c:v>60.303999999999995</c:v>
                </c:pt>
                <c:pt idx="15613">
                  <c:v>60.305</c:v>
                </c:pt>
                <c:pt idx="15614">
                  <c:v>60.306000000000004</c:v>
                </c:pt>
                <c:pt idx="15615">
                  <c:v>60.306999999999995</c:v>
                </c:pt>
                <c:pt idx="15616">
                  <c:v>60.309000000000005</c:v>
                </c:pt>
                <c:pt idx="15617">
                  <c:v>60.309999999999995</c:v>
                </c:pt>
                <c:pt idx="15618">
                  <c:v>60.310999999999993</c:v>
                </c:pt>
                <c:pt idx="15619">
                  <c:v>60.311999999999998</c:v>
                </c:pt>
                <c:pt idx="15620">
                  <c:v>60.313999999999993</c:v>
                </c:pt>
                <c:pt idx="15621">
                  <c:v>60.314999999999998</c:v>
                </c:pt>
                <c:pt idx="15622">
                  <c:v>60.315999999999995</c:v>
                </c:pt>
                <c:pt idx="15623">
                  <c:v>60.316999999999993</c:v>
                </c:pt>
                <c:pt idx="15624">
                  <c:v>60.318999999999996</c:v>
                </c:pt>
                <c:pt idx="15625">
                  <c:v>60.32</c:v>
                </c:pt>
                <c:pt idx="15626">
                  <c:v>60.321000000000005</c:v>
                </c:pt>
                <c:pt idx="15627">
                  <c:v>60.323</c:v>
                </c:pt>
                <c:pt idx="15628">
                  <c:v>60.324000000000005</c:v>
                </c:pt>
                <c:pt idx="15629">
                  <c:v>60.325000000000003</c:v>
                </c:pt>
                <c:pt idx="15630">
                  <c:v>60.326000000000001</c:v>
                </c:pt>
                <c:pt idx="15631">
                  <c:v>60.328000000000003</c:v>
                </c:pt>
                <c:pt idx="15632">
                  <c:v>60.329000000000001</c:v>
                </c:pt>
                <c:pt idx="15633">
                  <c:v>60.33</c:v>
                </c:pt>
                <c:pt idx="15634">
                  <c:v>60.330999999999996</c:v>
                </c:pt>
                <c:pt idx="15635">
                  <c:v>60.333000000000006</c:v>
                </c:pt>
                <c:pt idx="15636">
                  <c:v>60.333999999999996</c:v>
                </c:pt>
                <c:pt idx="15637">
                  <c:v>60.335000000000001</c:v>
                </c:pt>
                <c:pt idx="15638">
                  <c:v>60.336000000000006</c:v>
                </c:pt>
                <c:pt idx="15639">
                  <c:v>60.338000000000001</c:v>
                </c:pt>
                <c:pt idx="15640">
                  <c:v>60.339000000000006</c:v>
                </c:pt>
                <c:pt idx="15641">
                  <c:v>60.339999999999996</c:v>
                </c:pt>
                <c:pt idx="15642">
                  <c:v>60.341999999999999</c:v>
                </c:pt>
                <c:pt idx="15643">
                  <c:v>60.343000000000004</c:v>
                </c:pt>
                <c:pt idx="15644">
                  <c:v>60.343999999999994</c:v>
                </c:pt>
                <c:pt idx="15645">
                  <c:v>60.344999999999999</c:v>
                </c:pt>
                <c:pt idx="15646">
                  <c:v>60.346999999999994</c:v>
                </c:pt>
                <c:pt idx="15647">
                  <c:v>60.347999999999999</c:v>
                </c:pt>
                <c:pt idx="15648">
                  <c:v>60.349000000000004</c:v>
                </c:pt>
                <c:pt idx="15649">
                  <c:v>60.349999999999994</c:v>
                </c:pt>
                <c:pt idx="15650">
                  <c:v>60.351999999999997</c:v>
                </c:pt>
                <c:pt idx="15651">
                  <c:v>60.352999999999994</c:v>
                </c:pt>
                <c:pt idx="15652">
                  <c:v>60.353999999999999</c:v>
                </c:pt>
                <c:pt idx="15653">
                  <c:v>60.354999999999997</c:v>
                </c:pt>
                <c:pt idx="15654">
                  <c:v>60.356999999999999</c:v>
                </c:pt>
                <c:pt idx="15655">
                  <c:v>60.357999999999997</c:v>
                </c:pt>
                <c:pt idx="15656">
                  <c:v>60.358999999999995</c:v>
                </c:pt>
                <c:pt idx="15657">
                  <c:v>60.361000000000004</c:v>
                </c:pt>
                <c:pt idx="15658">
                  <c:v>60.362000000000002</c:v>
                </c:pt>
                <c:pt idx="15659">
                  <c:v>60.363</c:v>
                </c:pt>
                <c:pt idx="15660">
                  <c:v>60.364000000000004</c:v>
                </c:pt>
                <c:pt idx="15661">
                  <c:v>60.366</c:v>
                </c:pt>
                <c:pt idx="15662">
                  <c:v>60.367000000000004</c:v>
                </c:pt>
                <c:pt idx="15663">
                  <c:v>60.368000000000002</c:v>
                </c:pt>
                <c:pt idx="15664">
                  <c:v>60.369</c:v>
                </c:pt>
                <c:pt idx="15665">
                  <c:v>60.370999999999995</c:v>
                </c:pt>
                <c:pt idx="15666">
                  <c:v>60.372</c:v>
                </c:pt>
                <c:pt idx="15667">
                  <c:v>60.373000000000005</c:v>
                </c:pt>
                <c:pt idx="15668">
                  <c:v>60.373999999999995</c:v>
                </c:pt>
                <c:pt idx="15669">
                  <c:v>60.376000000000005</c:v>
                </c:pt>
                <c:pt idx="15670">
                  <c:v>60.376999999999995</c:v>
                </c:pt>
                <c:pt idx="15671">
                  <c:v>60.378</c:v>
                </c:pt>
                <c:pt idx="15672">
                  <c:v>60.379999999999995</c:v>
                </c:pt>
                <c:pt idx="15673">
                  <c:v>60.380999999999993</c:v>
                </c:pt>
                <c:pt idx="15674">
                  <c:v>60.381999999999998</c:v>
                </c:pt>
                <c:pt idx="15675">
                  <c:v>60.382999999999996</c:v>
                </c:pt>
                <c:pt idx="15676">
                  <c:v>60.384999999999998</c:v>
                </c:pt>
                <c:pt idx="15677">
                  <c:v>60.385999999999996</c:v>
                </c:pt>
                <c:pt idx="15678">
                  <c:v>60.386999999999993</c:v>
                </c:pt>
                <c:pt idx="15679">
                  <c:v>60.387999999999998</c:v>
                </c:pt>
                <c:pt idx="15680">
                  <c:v>60.39</c:v>
                </c:pt>
                <c:pt idx="15681">
                  <c:v>60.391000000000005</c:v>
                </c:pt>
                <c:pt idx="15682">
                  <c:v>60.392000000000003</c:v>
                </c:pt>
                <c:pt idx="15683">
                  <c:v>60.393000000000001</c:v>
                </c:pt>
                <c:pt idx="15684">
                  <c:v>60.395000000000003</c:v>
                </c:pt>
                <c:pt idx="15685">
                  <c:v>60.396000000000001</c:v>
                </c:pt>
                <c:pt idx="15686">
                  <c:v>60.397000000000006</c:v>
                </c:pt>
                <c:pt idx="15687">
                  <c:v>60.399000000000001</c:v>
                </c:pt>
                <c:pt idx="15688">
                  <c:v>60.4</c:v>
                </c:pt>
                <c:pt idx="15689">
                  <c:v>60.400999999999996</c:v>
                </c:pt>
                <c:pt idx="15690">
                  <c:v>60.402000000000001</c:v>
                </c:pt>
                <c:pt idx="15691">
                  <c:v>60.403999999999996</c:v>
                </c:pt>
                <c:pt idx="15692">
                  <c:v>60.405000000000001</c:v>
                </c:pt>
                <c:pt idx="15693">
                  <c:v>60.406000000000006</c:v>
                </c:pt>
                <c:pt idx="15694">
                  <c:v>60.407000000000004</c:v>
                </c:pt>
                <c:pt idx="15695">
                  <c:v>60.409000000000006</c:v>
                </c:pt>
                <c:pt idx="15696">
                  <c:v>60.41</c:v>
                </c:pt>
                <c:pt idx="15697">
                  <c:v>60.410999999999994</c:v>
                </c:pt>
                <c:pt idx="15698">
                  <c:v>60.411999999999999</c:v>
                </c:pt>
                <c:pt idx="15699">
                  <c:v>60.413999999999994</c:v>
                </c:pt>
                <c:pt idx="15700">
                  <c:v>60.414999999999999</c:v>
                </c:pt>
                <c:pt idx="15701">
                  <c:v>60.416000000000004</c:v>
                </c:pt>
                <c:pt idx="15702">
                  <c:v>60.417999999999999</c:v>
                </c:pt>
                <c:pt idx="15703">
                  <c:v>60.419000000000004</c:v>
                </c:pt>
                <c:pt idx="15704">
                  <c:v>60.42</c:v>
                </c:pt>
                <c:pt idx="15705">
                  <c:v>60.421000000000006</c:v>
                </c:pt>
                <c:pt idx="15706">
                  <c:v>60.423000000000002</c:v>
                </c:pt>
                <c:pt idx="15707">
                  <c:v>60.424000000000007</c:v>
                </c:pt>
                <c:pt idx="15708">
                  <c:v>60.425000000000011</c:v>
                </c:pt>
                <c:pt idx="15709">
                  <c:v>60.426000000000002</c:v>
                </c:pt>
                <c:pt idx="15710">
                  <c:v>60.428000000000011</c:v>
                </c:pt>
                <c:pt idx="15711">
                  <c:v>60.429000000000002</c:v>
                </c:pt>
                <c:pt idx="15712">
                  <c:v>60.43</c:v>
                </c:pt>
                <c:pt idx="15713">
                  <c:v>60.431000000000004</c:v>
                </c:pt>
                <c:pt idx="15714">
                  <c:v>60.433</c:v>
                </c:pt>
                <c:pt idx="15715">
                  <c:v>60.434000000000005</c:v>
                </c:pt>
                <c:pt idx="15716">
                  <c:v>60.435000000000002</c:v>
                </c:pt>
                <c:pt idx="15717">
                  <c:v>60.437000000000005</c:v>
                </c:pt>
                <c:pt idx="15718">
                  <c:v>60.438000000000002</c:v>
                </c:pt>
                <c:pt idx="15719">
                  <c:v>60.439</c:v>
                </c:pt>
                <c:pt idx="15720">
                  <c:v>60.44</c:v>
                </c:pt>
                <c:pt idx="15721">
                  <c:v>60.442</c:v>
                </c:pt>
                <c:pt idx="15722">
                  <c:v>60.443000000000005</c:v>
                </c:pt>
                <c:pt idx="15723">
                  <c:v>60.443999999999996</c:v>
                </c:pt>
                <c:pt idx="15724">
                  <c:v>60.445</c:v>
                </c:pt>
                <c:pt idx="15725">
                  <c:v>60.446999999999996</c:v>
                </c:pt>
                <c:pt idx="15726">
                  <c:v>60.448</c:v>
                </c:pt>
                <c:pt idx="15727">
                  <c:v>60.449000000000005</c:v>
                </c:pt>
                <c:pt idx="15728">
                  <c:v>60.450999999999993</c:v>
                </c:pt>
                <c:pt idx="15729">
                  <c:v>60.451999999999998</c:v>
                </c:pt>
                <c:pt idx="15730">
                  <c:v>60.452999999999996</c:v>
                </c:pt>
                <c:pt idx="15731">
                  <c:v>60.453999999999994</c:v>
                </c:pt>
                <c:pt idx="15732">
                  <c:v>60.455999999999996</c:v>
                </c:pt>
                <c:pt idx="15733">
                  <c:v>60.456999999999994</c:v>
                </c:pt>
                <c:pt idx="15734">
                  <c:v>60.457999999999998</c:v>
                </c:pt>
                <c:pt idx="15735">
                  <c:v>60.458999999999996</c:v>
                </c:pt>
                <c:pt idx="15736">
                  <c:v>60.461000000000006</c:v>
                </c:pt>
                <c:pt idx="15737">
                  <c:v>60.462000000000003</c:v>
                </c:pt>
                <c:pt idx="15738">
                  <c:v>60.463000000000001</c:v>
                </c:pt>
                <c:pt idx="15739">
                  <c:v>60.464000000000006</c:v>
                </c:pt>
                <c:pt idx="15740">
                  <c:v>60.466000000000001</c:v>
                </c:pt>
                <c:pt idx="15741">
                  <c:v>60.467000000000006</c:v>
                </c:pt>
                <c:pt idx="15742">
                  <c:v>60.468000000000011</c:v>
                </c:pt>
                <c:pt idx="15743">
                  <c:v>60.47</c:v>
                </c:pt>
                <c:pt idx="15744">
                  <c:v>60.471000000000004</c:v>
                </c:pt>
                <c:pt idx="15745">
                  <c:v>60.472000000000001</c:v>
                </c:pt>
                <c:pt idx="15746">
                  <c:v>60.473000000000006</c:v>
                </c:pt>
                <c:pt idx="15747">
                  <c:v>60.475000000000001</c:v>
                </c:pt>
                <c:pt idx="15748">
                  <c:v>60.476000000000006</c:v>
                </c:pt>
                <c:pt idx="15749">
                  <c:v>60.477000000000004</c:v>
                </c:pt>
                <c:pt idx="15750">
                  <c:v>60.478000000000002</c:v>
                </c:pt>
                <c:pt idx="15751">
                  <c:v>60.48</c:v>
                </c:pt>
                <c:pt idx="15752">
                  <c:v>60.480999999999995</c:v>
                </c:pt>
                <c:pt idx="15753">
                  <c:v>60.481999999999999</c:v>
                </c:pt>
                <c:pt idx="15754">
                  <c:v>60.483000000000004</c:v>
                </c:pt>
                <c:pt idx="15755">
                  <c:v>60.484999999999999</c:v>
                </c:pt>
                <c:pt idx="15756">
                  <c:v>60.486000000000004</c:v>
                </c:pt>
                <c:pt idx="15757">
                  <c:v>60.486999999999995</c:v>
                </c:pt>
                <c:pt idx="15758">
                  <c:v>60.489000000000004</c:v>
                </c:pt>
                <c:pt idx="15759">
                  <c:v>60.49</c:v>
                </c:pt>
                <c:pt idx="15760">
                  <c:v>60.491</c:v>
                </c:pt>
                <c:pt idx="15761">
                  <c:v>60.492000000000012</c:v>
                </c:pt>
                <c:pt idx="15762">
                  <c:v>60.494</c:v>
                </c:pt>
                <c:pt idx="15763">
                  <c:v>60.495000000000012</c:v>
                </c:pt>
                <c:pt idx="15764">
                  <c:v>60.496000000000002</c:v>
                </c:pt>
                <c:pt idx="15765">
                  <c:v>60.497</c:v>
                </c:pt>
                <c:pt idx="15766">
                  <c:v>60.499000000000002</c:v>
                </c:pt>
                <c:pt idx="15767">
                  <c:v>60.5</c:v>
                </c:pt>
                <c:pt idx="15768">
                  <c:v>60.501000000000005</c:v>
                </c:pt>
                <c:pt idx="15769">
                  <c:v>60.502000000000002</c:v>
                </c:pt>
                <c:pt idx="15770">
                  <c:v>60.504000000000005</c:v>
                </c:pt>
                <c:pt idx="15771">
                  <c:v>60.505000000000003</c:v>
                </c:pt>
                <c:pt idx="15772">
                  <c:v>60.506</c:v>
                </c:pt>
                <c:pt idx="15773">
                  <c:v>60.508000000000003</c:v>
                </c:pt>
                <c:pt idx="15774">
                  <c:v>60.509</c:v>
                </c:pt>
                <c:pt idx="15775">
                  <c:v>60.51</c:v>
                </c:pt>
                <c:pt idx="15776">
                  <c:v>60.510999999999996</c:v>
                </c:pt>
                <c:pt idx="15777">
                  <c:v>60.513000000000005</c:v>
                </c:pt>
                <c:pt idx="15778">
                  <c:v>60.513999999999996</c:v>
                </c:pt>
                <c:pt idx="15779">
                  <c:v>60.515000000000001</c:v>
                </c:pt>
                <c:pt idx="15780">
                  <c:v>60.516000000000005</c:v>
                </c:pt>
                <c:pt idx="15781">
                  <c:v>60.518000000000001</c:v>
                </c:pt>
                <c:pt idx="15782">
                  <c:v>60.519000000000005</c:v>
                </c:pt>
                <c:pt idx="15783">
                  <c:v>60.52</c:v>
                </c:pt>
                <c:pt idx="15784">
                  <c:v>60.521000000000001</c:v>
                </c:pt>
                <c:pt idx="15785">
                  <c:v>60.523000000000003</c:v>
                </c:pt>
                <c:pt idx="15786">
                  <c:v>60.524000000000001</c:v>
                </c:pt>
                <c:pt idx="15787">
                  <c:v>60.525000000000013</c:v>
                </c:pt>
                <c:pt idx="15788">
                  <c:v>60.527000000000001</c:v>
                </c:pt>
                <c:pt idx="15789">
                  <c:v>60.528000000000013</c:v>
                </c:pt>
                <c:pt idx="15790">
                  <c:v>60.529000000000003</c:v>
                </c:pt>
                <c:pt idx="15791">
                  <c:v>60.53</c:v>
                </c:pt>
                <c:pt idx="15792">
                  <c:v>60.532000000000011</c:v>
                </c:pt>
                <c:pt idx="15793">
                  <c:v>60.533000000000001</c:v>
                </c:pt>
                <c:pt idx="15794">
                  <c:v>60.534000000000006</c:v>
                </c:pt>
                <c:pt idx="15795">
                  <c:v>60.535000000000011</c:v>
                </c:pt>
                <c:pt idx="15796">
                  <c:v>60.537000000000006</c:v>
                </c:pt>
                <c:pt idx="15797">
                  <c:v>60.538000000000011</c:v>
                </c:pt>
                <c:pt idx="15798">
                  <c:v>60.539000000000001</c:v>
                </c:pt>
                <c:pt idx="15799">
                  <c:v>60.54</c:v>
                </c:pt>
                <c:pt idx="15800">
                  <c:v>60.542000000000002</c:v>
                </c:pt>
                <c:pt idx="15801">
                  <c:v>60.543000000000006</c:v>
                </c:pt>
                <c:pt idx="15802">
                  <c:v>60.544000000000004</c:v>
                </c:pt>
                <c:pt idx="15803">
                  <c:v>60.546000000000006</c:v>
                </c:pt>
                <c:pt idx="15804">
                  <c:v>60.547000000000004</c:v>
                </c:pt>
                <c:pt idx="15805">
                  <c:v>60.548000000000002</c:v>
                </c:pt>
                <c:pt idx="15806">
                  <c:v>60.549000000000007</c:v>
                </c:pt>
                <c:pt idx="15807">
                  <c:v>60.550999999999995</c:v>
                </c:pt>
                <c:pt idx="15808">
                  <c:v>60.552</c:v>
                </c:pt>
                <c:pt idx="15809">
                  <c:v>60.553000000000004</c:v>
                </c:pt>
                <c:pt idx="15810">
                  <c:v>60.553999999999995</c:v>
                </c:pt>
                <c:pt idx="15811">
                  <c:v>60.556000000000004</c:v>
                </c:pt>
                <c:pt idx="15812">
                  <c:v>60.556999999999995</c:v>
                </c:pt>
                <c:pt idx="15813">
                  <c:v>60.558</c:v>
                </c:pt>
                <c:pt idx="15814">
                  <c:v>60.559000000000005</c:v>
                </c:pt>
                <c:pt idx="15815">
                  <c:v>60.561</c:v>
                </c:pt>
                <c:pt idx="15816">
                  <c:v>60.562000000000012</c:v>
                </c:pt>
                <c:pt idx="15817">
                  <c:v>60.563000000000002</c:v>
                </c:pt>
                <c:pt idx="15818">
                  <c:v>60.565000000000012</c:v>
                </c:pt>
                <c:pt idx="15819">
                  <c:v>60.566000000000003</c:v>
                </c:pt>
                <c:pt idx="15820">
                  <c:v>60.567</c:v>
                </c:pt>
                <c:pt idx="15821">
                  <c:v>60.568000000000012</c:v>
                </c:pt>
                <c:pt idx="15822">
                  <c:v>60.57</c:v>
                </c:pt>
                <c:pt idx="15823">
                  <c:v>60.571000000000005</c:v>
                </c:pt>
                <c:pt idx="15824">
                  <c:v>60.572000000000003</c:v>
                </c:pt>
                <c:pt idx="15825">
                  <c:v>60.573</c:v>
                </c:pt>
                <c:pt idx="15826">
                  <c:v>60.575000000000003</c:v>
                </c:pt>
                <c:pt idx="15827">
                  <c:v>60.576000000000001</c:v>
                </c:pt>
                <c:pt idx="15828">
                  <c:v>60.577000000000005</c:v>
                </c:pt>
                <c:pt idx="15829">
                  <c:v>60.578000000000003</c:v>
                </c:pt>
                <c:pt idx="15830">
                  <c:v>60.58</c:v>
                </c:pt>
                <c:pt idx="15831">
                  <c:v>60.580999999999996</c:v>
                </c:pt>
                <c:pt idx="15832">
                  <c:v>60.582000000000001</c:v>
                </c:pt>
                <c:pt idx="15833">
                  <c:v>60.583999999999996</c:v>
                </c:pt>
                <c:pt idx="15834">
                  <c:v>60.585000000000001</c:v>
                </c:pt>
                <c:pt idx="15835">
                  <c:v>60.586000000000006</c:v>
                </c:pt>
                <c:pt idx="15836">
                  <c:v>60.586999999999996</c:v>
                </c:pt>
                <c:pt idx="15837">
                  <c:v>60.589000000000006</c:v>
                </c:pt>
                <c:pt idx="15838">
                  <c:v>60.59</c:v>
                </c:pt>
                <c:pt idx="15839">
                  <c:v>60.591000000000001</c:v>
                </c:pt>
                <c:pt idx="15840">
                  <c:v>60.592000000000013</c:v>
                </c:pt>
                <c:pt idx="15841">
                  <c:v>60.594000000000001</c:v>
                </c:pt>
                <c:pt idx="15842">
                  <c:v>60.595000000000013</c:v>
                </c:pt>
                <c:pt idx="15843">
                  <c:v>60.596000000000011</c:v>
                </c:pt>
                <c:pt idx="15844">
                  <c:v>60.597000000000001</c:v>
                </c:pt>
                <c:pt idx="15845">
                  <c:v>60.599000000000011</c:v>
                </c:pt>
                <c:pt idx="15846">
                  <c:v>60.6</c:v>
                </c:pt>
                <c:pt idx="15847">
                  <c:v>60.601000000000006</c:v>
                </c:pt>
                <c:pt idx="15848">
                  <c:v>60.603000000000002</c:v>
                </c:pt>
                <c:pt idx="15849">
                  <c:v>60.604000000000006</c:v>
                </c:pt>
                <c:pt idx="15850">
                  <c:v>60.605000000000011</c:v>
                </c:pt>
                <c:pt idx="15851">
                  <c:v>60.606000000000002</c:v>
                </c:pt>
                <c:pt idx="15852">
                  <c:v>60.608000000000011</c:v>
                </c:pt>
                <c:pt idx="15853">
                  <c:v>60.609000000000002</c:v>
                </c:pt>
                <c:pt idx="15854">
                  <c:v>60.61</c:v>
                </c:pt>
                <c:pt idx="15855">
                  <c:v>60.611000000000004</c:v>
                </c:pt>
                <c:pt idx="15856">
                  <c:v>60.613</c:v>
                </c:pt>
                <c:pt idx="15857">
                  <c:v>60.614000000000004</c:v>
                </c:pt>
                <c:pt idx="15858">
                  <c:v>60.615000000000002</c:v>
                </c:pt>
                <c:pt idx="15859">
                  <c:v>60.616</c:v>
                </c:pt>
                <c:pt idx="15860">
                  <c:v>60.618000000000002</c:v>
                </c:pt>
                <c:pt idx="15861">
                  <c:v>60.619</c:v>
                </c:pt>
                <c:pt idx="15862">
                  <c:v>60.620000000000012</c:v>
                </c:pt>
                <c:pt idx="15863">
                  <c:v>60.622000000000106</c:v>
                </c:pt>
                <c:pt idx="15864">
                  <c:v>60.623000000000012</c:v>
                </c:pt>
                <c:pt idx="15865">
                  <c:v>60.624000000000002</c:v>
                </c:pt>
                <c:pt idx="15866">
                  <c:v>60.625000000000107</c:v>
                </c:pt>
                <c:pt idx="15867">
                  <c:v>60.627000000000002</c:v>
                </c:pt>
                <c:pt idx="15868">
                  <c:v>60.628000000000107</c:v>
                </c:pt>
                <c:pt idx="15869">
                  <c:v>60.629000000000012</c:v>
                </c:pt>
                <c:pt idx="15870">
                  <c:v>60.63</c:v>
                </c:pt>
                <c:pt idx="15871">
                  <c:v>60.632000000000012</c:v>
                </c:pt>
                <c:pt idx="15872">
                  <c:v>60.633000000000003</c:v>
                </c:pt>
                <c:pt idx="15873">
                  <c:v>60.634</c:v>
                </c:pt>
                <c:pt idx="15874">
                  <c:v>60.635000000000012</c:v>
                </c:pt>
                <c:pt idx="15875">
                  <c:v>60.637</c:v>
                </c:pt>
                <c:pt idx="15876">
                  <c:v>60.638000000000012</c:v>
                </c:pt>
                <c:pt idx="15877">
                  <c:v>60.639000000000003</c:v>
                </c:pt>
                <c:pt idx="15878">
                  <c:v>60.641000000000005</c:v>
                </c:pt>
                <c:pt idx="15879">
                  <c:v>60.642000000000003</c:v>
                </c:pt>
                <c:pt idx="15880">
                  <c:v>60.643000000000001</c:v>
                </c:pt>
                <c:pt idx="15881">
                  <c:v>60.644000000000005</c:v>
                </c:pt>
                <c:pt idx="15882">
                  <c:v>60.646000000000001</c:v>
                </c:pt>
                <c:pt idx="15883">
                  <c:v>60.647000000000006</c:v>
                </c:pt>
                <c:pt idx="15884">
                  <c:v>60.648000000000003</c:v>
                </c:pt>
                <c:pt idx="15885">
                  <c:v>60.649000000000001</c:v>
                </c:pt>
                <c:pt idx="15886">
                  <c:v>60.650999999999996</c:v>
                </c:pt>
                <c:pt idx="15887">
                  <c:v>60.652000000000001</c:v>
                </c:pt>
                <c:pt idx="15888">
                  <c:v>60.653000000000006</c:v>
                </c:pt>
                <c:pt idx="15889">
                  <c:v>60.653999999999996</c:v>
                </c:pt>
                <c:pt idx="15890">
                  <c:v>60.656000000000006</c:v>
                </c:pt>
                <c:pt idx="15891">
                  <c:v>60.657000000000004</c:v>
                </c:pt>
                <c:pt idx="15892">
                  <c:v>60.658000000000001</c:v>
                </c:pt>
                <c:pt idx="15893">
                  <c:v>60.660000000000011</c:v>
                </c:pt>
                <c:pt idx="15894">
                  <c:v>60.661000000000001</c:v>
                </c:pt>
                <c:pt idx="15895">
                  <c:v>60.662000000000013</c:v>
                </c:pt>
                <c:pt idx="15896">
                  <c:v>60.663000000000011</c:v>
                </c:pt>
                <c:pt idx="15897">
                  <c:v>60.665000000000013</c:v>
                </c:pt>
                <c:pt idx="15898">
                  <c:v>60.666000000000011</c:v>
                </c:pt>
                <c:pt idx="15899">
                  <c:v>60.667000000000002</c:v>
                </c:pt>
                <c:pt idx="15900">
                  <c:v>60.668000000000013</c:v>
                </c:pt>
                <c:pt idx="15901">
                  <c:v>60.67</c:v>
                </c:pt>
                <c:pt idx="15902">
                  <c:v>60.671000000000006</c:v>
                </c:pt>
                <c:pt idx="15903">
                  <c:v>60.672000000000011</c:v>
                </c:pt>
                <c:pt idx="15904">
                  <c:v>60.673000000000002</c:v>
                </c:pt>
                <c:pt idx="15905">
                  <c:v>60.675000000000011</c:v>
                </c:pt>
                <c:pt idx="15906">
                  <c:v>60.676000000000002</c:v>
                </c:pt>
                <c:pt idx="15907">
                  <c:v>60.677</c:v>
                </c:pt>
                <c:pt idx="15908">
                  <c:v>60.679000000000002</c:v>
                </c:pt>
                <c:pt idx="15909">
                  <c:v>60.68</c:v>
                </c:pt>
                <c:pt idx="15910">
                  <c:v>60.681000000000004</c:v>
                </c:pt>
                <c:pt idx="15911">
                  <c:v>60.682000000000002</c:v>
                </c:pt>
                <c:pt idx="15912">
                  <c:v>60.684000000000005</c:v>
                </c:pt>
                <c:pt idx="15913">
                  <c:v>60.685000000000002</c:v>
                </c:pt>
                <c:pt idx="15914">
                  <c:v>60.686</c:v>
                </c:pt>
                <c:pt idx="15915">
                  <c:v>60.687000000000005</c:v>
                </c:pt>
                <c:pt idx="15916">
                  <c:v>60.689</c:v>
                </c:pt>
                <c:pt idx="15917">
                  <c:v>60.690000000000012</c:v>
                </c:pt>
                <c:pt idx="15918">
                  <c:v>60.691000000000003</c:v>
                </c:pt>
                <c:pt idx="15919">
                  <c:v>60.692000000000107</c:v>
                </c:pt>
                <c:pt idx="15920">
                  <c:v>60.694000000000003</c:v>
                </c:pt>
                <c:pt idx="15921">
                  <c:v>60.695000000000107</c:v>
                </c:pt>
                <c:pt idx="15922">
                  <c:v>60.696000000000012</c:v>
                </c:pt>
                <c:pt idx="15923">
                  <c:v>60.698000000000107</c:v>
                </c:pt>
                <c:pt idx="15924">
                  <c:v>60.699000000000012</c:v>
                </c:pt>
                <c:pt idx="15925">
                  <c:v>60.7</c:v>
                </c:pt>
                <c:pt idx="15926">
                  <c:v>60.701000000000001</c:v>
                </c:pt>
                <c:pt idx="15927">
                  <c:v>60.703000000000003</c:v>
                </c:pt>
                <c:pt idx="15928">
                  <c:v>60.704000000000001</c:v>
                </c:pt>
                <c:pt idx="15929">
                  <c:v>60.705000000000013</c:v>
                </c:pt>
                <c:pt idx="15930">
                  <c:v>60.706000000000003</c:v>
                </c:pt>
                <c:pt idx="15931">
                  <c:v>60.708000000000013</c:v>
                </c:pt>
                <c:pt idx="15932">
                  <c:v>60.709000000000003</c:v>
                </c:pt>
                <c:pt idx="15933">
                  <c:v>60.71</c:v>
                </c:pt>
                <c:pt idx="15934">
                  <c:v>60.711000000000006</c:v>
                </c:pt>
                <c:pt idx="15935">
                  <c:v>60.713000000000001</c:v>
                </c:pt>
                <c:pt idx="15936">
                  <c:v>60.714000000000006</c:v>
                </c:pt>
                <c:pt idx="15937">
                  <c:v>60.715000000000003</c:v>
                </c:pt>
                <c:pt idx="15938">
                  <c:v>60.717000000000006</c:v>
                </c:pt>
                <c:pt idx="15939">
                  <c:v>60.718000000000011</c:v>
                </c:pt>
                <c:pt idx="15940">
                  <c:v>60.719000000000001</c:v>
                </c:pt>
                <c:pt idx="15941">
                  <c:v>60.720000000000013</c:v>
                </c:pt>
                <c:pt idx="15942">
                  <c:v>60.722000000000122</c:v>
                </c:pt>
                <c:pt idx="15943">
                  <c:v>60.723000000000013</c:v>
                </c:pt>
                <c:pt idx="15944">
                  <c:v>60.724000000000011</c:v>
                </c:pt>
                <c:pt idx="15945">
                  <c:v>60.725000000000122</c:v>
                </c:pt>
                <c:pt idx="15946">
                  <c:v>60.727000000000011</c:v>
                </c:pt>
                <c:pt idx="15947">
                  <c:v>60.728000000000122</c:v>
                </c:pt>
                <c:pt idx="15948">
                  <c:v>60.729000000000013</c:v>
                </c:pt>
                <c:pt idx="15949">
                  <c:v>60.730000000000011</c:v>
                </c:pt>
                <c:pt idx="15950">
                  <c:v>60.732000000000063</c:v>
                </c:pt>
                <c:pt idx="15951">
                  <c:v>60.733000000000011</c:v>
                </c:pt>
                <c:pt idx="15952">
                  <c:v>60.734000000000002</c:v>
                </c:pt>
                <c:pt idx="15953">
                  <c:v>60.736000000000011</c:v>
                </c:pt>
                <c:pt idx="15954">
                  <c:v>60.737000000000002</c:v>
                </c:pt>
                <c:pt idx="15955">
                  <c:v>60.738000000000063</c:v>
                </c:pt>
                <c:pt idx="15956">
                  <c:v>60.739000000000011</c:v>
                </c:pt>
                <c:pt idx="15957">
                  <c:v>60.741</c:v>
                </c:pt>
                <c:pt idx="15958">
                  <c:v>60.742000000000012</c:v>
                </c:pt>
                <c:pt idx="15959">
                  <c:v>60.743000000000002</c:v>
                </c:pt>
                <c:pt idx="15960">
                  <c:v>60.744</c:v>
                </c:pt>
                <c:pt idx="15961">
                  <c:v>60.746000000000002</c:v>
                </c:pt>
                <c:pt idx="15962">
                  <c:v>60.747</c:v>
                </c:pt>
                <c:pt idx="15963">
                  <c:v>60.748000000000012</c:v>
                </c:pt>
                <c:pt idx="15964">
                  <c:v>60.749000000000002</c:v>
                </c:pt>
                <c:pt idx="15965">
                  <c:v>60.751000000000005</c:v>
                </c:pt>
                <c:pt idx="15966">
                  <c:v>60.752000000000002</c:v>
                </c:pt>
                <c:pt idx="15967">
                  <c:v>60.753</c:v>
                </c:pt>
                <c:pt idx="15968">
                  <c:v>60.755000000000003</c:v>
                </c:pt>
                <c:pt idx="15969">
                  <c:v>60.756</c:v>
                </c:pt>
                <c:pt idx="15970">
                  <c:v>60.757000000000005</c:v>
                </c:pt>
                <c:pt idx="15971">
                  <c:v>60.758000000000003</c:v>
                </c:pt>
                <c:pt idx="15972">
                  <c:v>60.760000000000012</c:v>
                </c:pt>
                <c:pt idx="15973">
                  <c:v>60.761000000000003</c:v>
                </c:pt>
                <c:pt idx="15974">
                  <c:v>60.762000000000107</c:v>
                </c:pt>
                <c:pt idx="15975">
                  <c:v>60.763000000000012</c:v>
                </c:pt>
                <c:pt idx="15976">
                  <c:v>60.765000000000107</c:v>
                </c:pt>
                <c:pt idx="15977">
                  <c:v>60.766000000000012</c:v>
                </c:pt>
                <c:pt idx="15978">
                  <c:v>60.767000000000003</c:v>
                </c:pt>
                <c:pt idx="15979">
                  <c:v>60.768000000000107</c:v>
                </c:pt>
                <c:pt idx="15980">
                  <c:v>60.77</c:v>
                </c:pt>
                <c:pt idx="15981">
                  <c:v>60.771000000000001</c:v>
                </c:pt>
                <c:pt idx="15982">
                  <c:v>60.772000000000013</c:v>
                </c:pt>
                <c:pt idx="15983">
                  <c:v>60.774000000000001</c:v>
                </c:pt>
                <c:pt idx="15984">
                  <c:v>60.775000000000013</c:v>
                </c:pt>
                <c:pt idx="15985">
                  <c:v>60.776000000000003</c:v>
                </c:pt>
                <c:pt idx="15986">
                  <c:v>60.777000000000001</c:v>
                </c:pt>
                <c:pt idx="15987">
                  <c:v>60.779000000000003</c:v>
                </c:pt>
                <c:pt idx="15988">
                  <c:v>60.78</c:v>
                </c:pt>
                <c:pt idx="15989">
                  <c:v>60.781000000000006</c:v>
                </c:pt>
                <c:pt idx="15990">
                  <c:v>60.782000000000011</c:v>
                </c:pt>
                <c:pt idx="15991">
                  <c:v>60.784000000000006</c:v>
                </c:pt>
                <c:pt idx="15992">
                  <c:v>60.785000000000011</c:v>
                </c:pt>
                <c:pt idx="15993">
                  <c:v>60.786000000000001</c:v>
                </c:pt>
                <c:pt idx="15994">
                  <c:v>60.787000000000006</c:v>
                </c:pt>
                <c:pt idx="15995">
                  <c:v>60.789000000000001</c:v>
                </c:pt>
                <c:pt idx="15996">
                  <c:v>60.790000000000013</c:v>
                </c:pt>
                <c:pt idx="15997">
                  <c:v>60.791000000000011</c:v>
                </c:pt>
                <c:pt idx="15998">
                  <c:v>60.793000000000013</c:v>
                </c:pt>
                <c:pt idx="15999">
                  <c:v>60.794000000000011</c:v>
                </c:pt>
                <c:pt idx="16000">
                  <c:v>60.795000000000122</c:v>
                </c:pt>
                <c:pt idx="16001">
                  <c:v>60.796000000000063</c:v>
                </c:pt>
                <c:pt idx="16002">
                  <c:v>60.798000000000123</c:v>
                </c:pt>
                <c:pt idx="16003">
                  <c:v>60.799000000000063</c:v>
                </c:pt>
                <c:pt idx="16004">
                  <c:v>60.8</c:v>
                </c:pt>
                <c:pt idx="16005">
                  <c:v>60.800999999999995</c:v>
                </c:pt>
                <c:pt idx="16006">
                  <c:v>60.803000000000004</c:v>
                </c:pt>
                <c:pt idx="16007">
                  <c:v>60.803999999999995</c:v>
                </c:pt>
                <c:pt idx="16008">
                  <c:v>60.805</c:v>
                </c:pt>
                <c:pt idx="16009">
                  <c:v>60.806000000000004</c:v>
                </c:pt>
                <c:pt idx="16010">
                  <c:v>60.808</c:v>
                </c:pt>
                <c:pt idx="16011">
                  <c:v>60.809000000000005</c:v>
                </c:pt>
                <c:pt idx="16012">
                  <c:v>60.809999999999995</c:v>
                </c:pt>
                <c:pt idx="16013">
                  <c:v>60.811999999999998</c:v>
                </c:pt>
                <c:pt idx="16014">
                  <c:v>60.812999999999995</c:v>
                </c:pt>
                <c:pt idx="16015">
                  <c:v>60.813999999999993</c:v>
                </c:pt>
                <c:pt idx="16016">
                  <c:v>60.814999999999998</c:v>
                </c:pt>
                <c:pt idx="16017">
                  <c:v>60.816999999999993</c:v>
                </c:pt>
                <c:pt idx="16018">
                  <c:v>60.817999999999998</c:v>
                </c:pt>
                <c:pt idx="16019">
                  <c:v>60.818999999999996</c:v>
                </c:pt>
                <c:pt idx="16020">
                  <c:v>60.82</c:v>
                </c:pt>
                <c:pt idx="16021">
                  <c:v>60.822000000000003</c:v>
                </c:pt>
                <c:pt idx="16022">
                  <c:v>60.823</c:v>
                </c:pt>
                <c:pt idx="16023">
                  <c:v>60.824000000000005</c:v>
                </c:pt>
                <c:pt idx="16024">
                  <c:v>60.825000000000003</c:v>
                </c:pt>
                <c:pt idx="16025">
                  <c:v>60.827000000000005</c:v>
                </c:pt>
                <c:pt idx="16026">
                  <c:v>60.828000000000003</c:v>
                </c:pt>
                <c:pt idx="16027">
                  <c:v>60.829000000000001</c:v>
                </c:pt>
                <c:pt idx="16028">
                  <c:v>60.830999999999996</c:v>
                </c:pt>
                <c:pt idx="16029">
                  <c:v>60.832000000000001</c:v>
                </c:pt>
                <c:pt idx="16030">
                  <c:v>60.833000000000006</c:v>
                </c:pt>
                <c:pt idx="16031">
                  <c:v>60.833999999999996</c:v>
                </c:pt>
                <c:pt idx="16032">
                  <c:v>60.836000000000006</c:v>
                </c:pt>
                <c:pt idx="16033">
                  <c:v>60.836999999999996</c:v>
                </c:pt>
                <c:pt idx="16034">
                  <c:v>60.838000000000001</c:v>
                </c:pt>
                <c:pt idx="16035">
                  <c:v>60.839000000000006</c:v>
                </c:pt>
                <c:pt idx="16036">
                  <c:v>60.840999999999994</c:v>
                </c:pt>
                <c:pt idx="16037">
                  <c:v>60.841999999999999</c:v>
                </c:pt>
                <c:pt idx="16038">
                  <c:v>60.843000000000004</c:v>
                </c:pt>
                <c:pt idx="16039">
                  <c:v>60.844999999999999</c:v>
                </c:pt>
                <c:pt idx="16040">
                  <c:v>60.846000000000004</c:v>
                </c:pt>
                <c:pt idx="16041">
                  <c:v>60.846999999999994</c:v>
                </c:pt>
                <c:pt idx="16042">
                  <c:v>60.847999999999999</c:v>
                </c:pt>
                <c:pt idx="16043">
                  <c:v>60.849999999999994</c:v>
                </c:pt>
                <c:pt idx="16044">
                  <c:v>60.850999999999999</c:v>
                </c:pt>
                <c:pt idx="16045">
                  <c:v>60.851999999999997</c:v>
                </c:pt>
                <c:pt idx="16046">
                  <c:v>60.852999999999994</c:v>
                </c:pt>
                <c:pt idx="16047">
                  <c:v>60.854999999999997</c:v>
                </c:pt>
                <c:pt idx="16048">
                  <c:v>60.855999999999995</c:v>
                </c:pt>
                <c:pt idx="16049">
                  <c:v>60.856999999999999</c:v>
                </c:pt>
                <c:pt idx="16050">
                  <c:v>60.857999999999997</c:v>
                </c:pt>
                <c:pt idx="16051">
                  <c:v>60.86</c:v>
                </c:pt>
                <c:pt idx="16052">
                  <c:v>60.861000000000004</c:v>
                </c:pt>
                <c:pt idx="16053">
                  <c:v>60.862000000000002</c:v>
                </c:pt>
                <c:pt idx="16054">
                  <c:v>60.864000000000004</c:v>
                </c:pt>
                <c:pt idx="16055">
                  <c:v>60.865000000000002</c:v>
                </c:pt>
                <c:pt idx="16056">
                  <c:v>60.866</c:v>
                </c:pt>
                <c:pt idx="16057">
                  <c:v>60.867000000000004</c:v>
                </c:pt>
                <c:pt idx="16058">
                  <c:v>60.869</c:v>
                </c:pt>
                <c:pt idx="16059">
                  <c:v>60.87</c:v>
                </c:pt>
                <c:pt idx="16060">
                  <c:v>60.870999999999995</c:v>
                </c:pt>
                <c:pt idx="16061">
                  <c:v>60.872</c:v>
                </c:pt>
                <c:pt idx="16062">
                  <c:v>60.873999999999995</c:v>
                </c:pt>
                <c:pt idx="16063">
                  <c:v>60.875</c:v>
                </c:pt>
                <c:pt idx="16064">
                  <c:v>60.876000000000005</c:v>
                </c:pt>
                <c:pt idx="16065">
                  <c:v>60.876999999999995</c:v>
                </c:pt>
                <c:pt idx="16066">
                  <c:v>60.879000000000005</c:v>
                </c:pt>
                <c:pt idx="16067">
                  <c:v>60.879999999999995</c:v>
                </c:pt>
                <c:pt idx="16068">
                  <c:v>60.880999999999993</c:v>
                </c:pt>
                <c:pt idx="16069">
                  <c:v>60.882999999999996</c:v>
                </c:pt>
                <c:pt idx="16070">
                  <c:v>60.883999999999993</c:v>
                </c:pt>
                <c:pt idx="16071">
                  <c:v>60.884999999999998</c:v>
                </c:pt>
                <c:pt idx="16072">
                  <c:v>60.885999999999996</c:v>
                </c:pt>
                <c:pt idx="16073">
                  <c:v>60.887999999999998</c:v>
                </c:pt>
                <c:pt idx="16074">
                  <c:v>60.888999999999996</c:v>
                </c:pt>
                <c:pt idx="16075">
                  <c:v>60.89</c:v>
                </c:pt>
                <c:pt idx="16076">
                  <c:v>60.891000000000005</c:v>
                </c:pt>
                <c:pt idx="16077">
                  <c:v>60.893000000000001</c:v>
                </c:pt>
                <c:pt idx="16078">
                  <c:v>60.894000000000005</c:v>
                </c:pt>
                <c:pt idx="16079">
                  <c:v>60.895000000000003</c:v>
                </c:pt>
                <c:pt idx="16080">
                  <c:v>60.896000000000001</c:v>
                </c:pt>
                <c:pt idx="16081">
                  <c:v>60.898000000000003</c:v>
                </c:pt>
                <c:pt idx="16082">
                  <c:v>60.899000000000001</c:v>
                </c:pt>
                <c:pt idx="16083">
                  <c:v>60.9</c:v>
                </c:pt>
                <c:pt idx="16084">
                  <c:v>60.902000000000001</c:v>
                </c:pt>
                <c:pt idx="16085">
                  <c:v>60.903000000000006</c:v>
                </c:pt>
                <c:pt idx="16086">
                  <c:v>60.903999999999996</c:v>
                </c:pt>
                <c:pt idx="16087">
                  <c:v>60.905000000000001</c:v>
                </c:pt>
                <c:pt idx="16088">
                  <c:v>60.907000000000004</c:v>
                </c:pt>
                <c:pt idx="16089">
                  <c:v>60.908000000000001</c:v>
                </c:pt>
                <c:pt idx="16090">
                  <c:v>60.909000000000006</c:v>
                </c:pt>
                <c:pt idx="16091">
                  <c:v>60.91</c:v>
                </c:pt>
                <c:pt idx="16092">
                  <c:v>60.911999999999999</c:v>
                </c:pt>
                <c:pt idx="16093">
                  <c:v>60.913000000000004</c:v>
                </c:pt>
                <c:pt idx="16094">
                  <c:v>60.913999999999994</c:v>
                </c:pt>
                <c:pt idx="16095">
                  <c:v>60.914999999999999</c:v>
                </c:pt>
                <c:pt idx="16096">
                  <c:v>60.916999999999994</c:v>
                </c:pt>
                <c:pt idx="16097">
                  <c:v>60.917999999999999</c:v>
                </c:pt>
                <c:pt idx="16098">
                  <c:v>60.919000000000004</c:v>
                </c:pt>
                <c:pt idx="16099">
                  <c:v>60.921000000000006</c:v>
                </c:pt>
                <c:pt idx="16100">
                  <c:v>60.922000000000011</c:v>
                </c:pt>
                <c:pt idx="16101">
                  <c:v>60.923000000000002</c:v>
                </c:pt>
                <c:pt idx="16102">
                  <c:v>60.924000000000007</c:v>
                </c:pt>
                <c:pt idx="16103">
                  <c:v>60.926000000000002</c:v>
                </c:pt>
                <c:pt idx="16104">
                  <c:v>60.927</c:v>
                </c:pt>
                <c:pt idx="16105">
                  <c:v>60.928000000000011</c:v>
                </c:pt>
                <c:pt idx="16106">
                  <c:v>60.929000000000002</c:v>
                </c:pt>
                <c:pt idx="16107">
                  <c:v>60.931000000000004</c:v>
                </c:pt>
                <c:pt idx="16108">
                  <c:v>60.932000000000002</c:v>
                </c:pt>
                <c:pt idx="16109">
                  <c:v>60.933</c:v>
                </c:pt>
                <c:pt idx="16110">
                  <c:v>60.934000000000005</c:v>
                </c:pt>
                <c:pt idx="16111">
                  <c:v>60.936</c:v>
                </c:pt>
                <c:pt idx="16112">
                  <c:v>60.937000000000005</c:v>
                </c:pt>
                <c:pt idx="16113">
                  <c:v>60.938000000000002</c:v>
                </c:pt>
                <c:pt idx="16114">
                  <c:v>60.94</c:v>
                </c:pt>
                <c:pt idx="16115">
                  <c:v>60.940999999999995</c:v>
                </c:pt>
                <c:pt idx="16116">
                  <c:v>60.942</c:v>
                </c:pt>
                <c:pt idx="16117">
                  <c:v>60.943000000000005</c:v>
                </c:pt>
                <c:pt idx="16118">
                  <c:v>60.945</c:v>
                </c:pt>
                <c:pt idx="16119">
                  <c:v>60.946000000000005</c:v>
                </c:pt>
                <c:pt idx="16120">
                  <c:v>60.946999999999996</c:v>
                </c:pt>
                <c:pt idx="16121">
                  <c:v>60.948</c:v>
                </c:pt>
                <c:pt idx="16122">
                  <c:v>60.949999999999996</c:v>
                </c:pt>
                <c:pt idx="16123">
                  <c:v>60.950999999999993</c:v>
                </c:pt>
                <c:pt idx="16124">
                  <c:v>60.951999999999998</c:v>
                </c:pt>
                <c:pt idx="16125">
                  <c:v>60.952999999999996</c:v>
                </c:pt>
                <c:pt idx="16126">
                  <c:v>60.954999999999998</c:v>
                </c:pt>
                <c:pt idx="16127">
                  <c:v>60.955999999999996</c:v>
                </c:pt>
                <c:pt idx="16128">
                  <c:v>60.956999999999994</c:v>
                </c:pt>
                <c:pt idx="16129">
                  <c:v>60.958999999999996</c:v>
                </c:pt>
                <c:pt idx="16130">
                  <c:v>60.96</c:v>
                </c:pt>
                <c:pt idx="16131">
                  <c:v>60.961000000000006</c:v>
                </c:pt>
                <c:pt idx="16132">
                  <c:v>60.962000000000003</c:v>
                </c:pt>
                <c:pt idx="16133">
                  <c:v>60.964000000000006</c:v>
                </c:pt>
                <c:pt idx="16134">
                  <c:v>60.965000000000003</c:v>
                </c:pt>
                <c:pt idx="16135">
                  <c:v>60.966000000000001</c:v>
                </c:pt>
                <c:pt idx="16136">
                  <c:v>60.967000000000006</c:v>
                </c:pt>
                <c:pt idx="16137">
                  <c:v>60.969000000000001</c:v>
                </c:pt>
                <c:pt idx="16138">
                  <c:v>60.97</c:v>
                </c:pt>
                <c:pt idx="16139">
                  <c:v>60.971000000000004</c:v>
                </c:pt>
                <c:pt idx="16140">
                  <c:v>60.972000000000001</c:v>
                </c:pt>
                <c:pt idx="16141">
                  <c:v>60.974000000000004</c:v>
                </c:pt>
                <c:pt idx="16142">
                  <c:v>60.975000000000001</c:v>
                </c:pt>
                <c:pt idx="16143">
                  <c:v>60.976000000000006</c:v>
                </c:pt>
                <c:pt idx="16144">
                  <c:v>60.978000000000002</c:v>
                </c:pt>
                <c:pt idx="16145">
                  <c:v>60.979000000000006</c:v>
                </c:pt>
                <c:pt idx="16146">
                  <c:v>60.98</c:v>
                </c:pt>
                <c:pt idx="16147">
                  <c:v>60.980999999999995</c:v>
                </c:pt>
                <c:pt idx="16148">
                  <c:v>60.983000000000004</c:v>
                </c:pt>
                <c:pt idx="16149">
                  <c:v>60.983999999999995</c:v>
                </c:pt>
                <c:pt idx="16150">
                  <c:v>60.984999999999999</c:v>
                </c:pt>
                <c:pt idx="16151">
                  <c:v>60.986000000000004</c:v>
                </c:pt>
                <c:pt idx="16152">
                  <c:v>60.988</c:v>
                </c:pt>
                <c:pt idx="16153">
                  <c:v>60.989000000000004</c:v>
                </c:pt>
                <c:pt idx="16154">
                  <c:v>60.99</c:v>
                </c:pt>
                <c:pt idx="16155">
                  <c:v>60.991</c:v>
                </c:pt>
                <c:pt idx="16156">
                  <c:v>60.993000000000002</c:v>
                </c:pt>
                <c:pt idx="16157">
                  <c:v>60.994</c:v>
                </c:pt>
                <c:pt idx="16158">
                  <c:v>60.995000000000012</c:v>
                </c:pt>
                <c:pt idx="16159">
                  <c:v>60.997</c:v>
                </c:pt>
                <c:pt idx="16160">
                  <c:v>60.998000000000012</c:v>
                </c:pt>
                <c:pt idx="16161">
                  <c:v>60.999000000000002</c:v>
                </c:pt>
                <c:pt idx="16162">
                  <c:v>61</c:v>
                </c:pt>
                <c:pt idx="16163">
                  <c:v>61.002000000000002</c:v>
                </c:pt>
                <c:pt idx="16164">
                  <c:v>61.003</c:v>
                </c:pt>
                <c:pt idx="16165">
                  <c:v>61.004000000000005</c:v>
                </c:pt>
                <c:pt idx="16166">
                  <c:v>61.005000000000003</c:v>
                </c:pt>
                <c:pt idx="16167">
                  <c:v>61.007000000000005</c:v>
                </c:pt>
                <c:pt idx="16168">
                  <c:v>61.008000000000003</c:v>
                </c:pt>
                <c:pt idx="16169">
                  <c:v>61.009</c:v>
                </c:pt>
                <c:pt idx="16170">
                  <c:v>61.01</c:v>
                </c:pt>
                <c:pt idx="16171">
                  <c:v>61.012</c:v>
                </c:pt>
                <c:pt idx="16172">
                  <c:v>61.013000000000005</c:v>
                </c:pt>
                <c:pt idx="16173">
                  <c:v>61.013999999999996</c:v>
                </c:pt>
                <c:pt idx="16174">
                  <c:v>61.016000000000005</c:v>
                </c:pt>
                <c:pt idx="16175">
                  <c:v>61.016999999999996</c:v>
                </c:pt>
                <c:pt idx="16176">
                  <c:v>61.018000000000001</c:v>
                </c:pt>
                <c:pt idx="16177">
                  <c:v>61.019000000000005</c:v>
                </c:pt>
                <c:pt idx="16178">
                  <c:v>61.021000000000001</c:v>
                </c:pt>
                <c:pt idx="16179">
                  <c:v>61.022000000000013</c:v>
                </c:pt>
                <c:pt idx="16180">
                  <c:v>61.023000000000003</c:v>
                </c:pt>
                <c:pt idx="16181">
                  <c:v>61.024000000000001</c:v>
                </c:pt>
                <c:pt idx="16182">
                  <c:v>61.026000000000003</c:v>
                </c:pt>
                <c:pt idx="16183">
                  <c:v>61.027000000000001</c:v>
                </c:pt>
                <c:pt idx="16184">
                  <c:v>61.028000000000013</c:v>
                </c:pt>
                <c:pt idx="16185">
                  <c:v>61.029000000000003</c:v>
                </c:pt>
                <c:pt idx="16186">
                  <c:v>61.031000000000006</c:v>
                </c:pt>
                <c:pt idx="16187">
                  <c:v>61.032000000000011</c:v>
                </c:pt>
                <c:pt idx="16188">
                  <c:v>61.033000000000001</c:v>
                </c:pt>
                <c:pt idx="16189">
                  <c:v>61.035000000000011</c:v>
                </c:pt>
                <c:pt idx="16190">
                  <c:v>61.036000000000001</c:v>
                </c:pt>
                <c:pt idx="16191">
                  <c:v>61.037000000000006</c:v>
                </c:pt>
                <c:pt idx="16192">
                  <c:v>61.038000000000011</c:v>
                </c:pt>
                <c:pt idx="16193">
                  <c:v>61.04</c:v>
                </c:pt>
                <c:pt idx="16194">
                  <c:v>61.041000000000004</c:v>
                </c:pt>
                <c:pt idx="16195">
                  <c:v>61.042000000000002</c:v>
                </c:pt>
                <c:pt idx="16196">
                  <c:v>61.043000000000006</c:v>
                </c:pt>
                <c:pt idx="16197">
                  <c:v>61.045000000000002</c:v>
                </c:pt>
                <c:pt idx="16198">
                  <c:v>61.046000000000006</c:v>
                </c:pt>
                <c:pt idx="16199">
                  <c:v>61.047000000000004</c:v>
                </c:pt>
                <c:pt idx="16200">
                  <c:v>61.048000000000002</c:v>
                </c:pt>
                <c:pt idx="16201">
                  <c:v>61.05</c:v>
                </c:pt>
                <c:pt idx="16202">
                  <c:v>61.050999999999995</c:v>
                </c:pt>
                <c:pt idx="16203">
                  <c:v>61.052</c:v>
                </c:pt>
                <c:pt idx="16204">
                  <c:v>61.053999999999995</c:v>
                </c:pt>
                <c:pt idx="16205">
                  <c:v>61.055</c:v>
                </c:pt>
                <c:pt idx="16206">
                  <c:v>61.056000000000004</c:v>
                </c:pt>
                <c:pt idx="16207">
                  <c:v>61.056999999999995</c:v>
                </c:pt>
                <c:pt idx="16208">
                  <c:v>61.059000000000005</c:v>
                </c:pt>
                <c:pt idx="16209">
                  <c:v>61.06</c:v>
                </c:pt>
                <c:pt idx="16210">
                  <c:v>61.061</c:v>
                </c:pt>
                <c:pt idx="16211">
                  <c:v>61.062000000000012</c:v>
                </c:pt>
                <c:pt idx="16212">
                  <c:v>61.064</c:v>
                </c:pt>
                <c:pt idx="16213">
                  <c:v>61.065000000000012</c:v>
                </c:pt>
                <c:pt idx="16214">
                  <c:v>61.066000000000003</c:v>
                </c:pt>
                <c:pt idx="16215">
                  <c:v>61.067</c:v>
                </c:pt>
                <c:pt idx="16216">
                  <c:v>61.069000000000003</c:v>
                </c:pt>
                <c:pt idx="16217">
                  <c:v>61.07</c:v>
                </c:pt>
                <c:pt idx="16218">
                  <c:v>61.071000000000005</c:v>
                </c:pt>
                <c:pt idx="16219">
                  <c:v>61.073</c:v>
                </c:pt>
                <c:pt idx="16220">
                  <c:v>61.074000000000005</c:v>
                </c:pt>
                <c:pt idx="16221">
                  <c:v>61.075000000000003</c:v>
                </c:pt>
                <c:pt idx="16222">
                  <c:v>61.076000000000001</c:v>
                </c:pt>
                <c:pt idx="16223">
                  <c:v>61.078000000000003</c:v>
                </c:pt>
                <c:pt idx="16224">
                  <c:v>61.079000000000001</c:v>
                </c:pt>
                <c:pt idx="16225">
                  <c:v>61.08</c:v>
                </c:pt>
                <c:pt idx="16226">
                  <c:v>61.080999999999996</c:v>
                </c:pt>
                <c:pt idx="16227">
                  <c:v>61.083000000000006</c:v>
                </c:pt>
                <c:pt idx="16228">
                  <c:v>61.083999999999996</c:v>
                </c:pt>
                <c:pt idx="16229">
                  <c:v>61.085000000000001</c:v>
                </c:pt>
                <c:pt idx="16230">
                  <c:v>61.086000000000006</c:v>
                </c:pt>
                <c:pt idx="16231">
                  <c:v>61.088000000000001</c:v>
                </c:pt>
                <c:pt idx="16232">
                  <c:v>61.089000000000006</c:v>
                </c:pt>
                <c:pt idx="16233">
                  <c:v>61.09</c:v>
                </c:pt>
                <c:pt idx="16234">
                  <c:v>61.092000000000013</c:v>
                </c:pt>
                <c:pt idx="16235">
                  <c:v>61.093000000000011</c:v>
                </c:pt>
                <c:pt idx="16236">
                  <c:v>61.094000000000001</c:v>
                </c:pt>
                <c:pt idx="16237">
                  <c:v>61.095000000000013</c:v>
                </c:pt>
                <c:pt idx="16238">
                  <c:v>61.097000000000001</c:v>
                </c:pt>
                <c:pt idx="16239">
                  <c:v>61.098000000000013</c:v>
                </c:pt>
                <c:pt idx="16240">
                  <c:v>61.099000000000011</c:v>
                </c:pt>
                <c:pt idx="16241">
                  <c:v>61.1</c:v>
                </c:pt>
                <c:pt idx="16242">
                  <c:v>61.102000000000011</c:v>
                </c:pt>
                <c:pt idx="16243">
                  <c:v>61.103000000000002</c:v>
                </c:pt>
                <c:pt idx="16244">
                  <c:v>61.104000000000006</c:v>
                </c:pt>
                <c:pt idx="16245">
                  <c:v>61.105000000000011</c:v>
                </c:pt>
                <c:pt idx="16246">
                  <c:v>61.107000000000006</c:v>
                </c:pt>
                <c:pt idx="16247">
                  <c:v>61.108000000000011</c:v>
                </c:pt>
                <c:pt idx="16248">
                  <c:v>61.109000000000002</c:v>
                </c:pt>
                <c:pt idx="16249">
                  <c:v>61.111000000000004</c:v>
                </c:pt>
                <c:pt idx="16250">
                  <c:v>61.112000000000002</c:v>
                </c:pt>
                <c:pt idx="16251">
                  <c:v>61.113</c:v>
                </c:pt>
                <c:pt idx="16252">
                  <c:v>61.114000000000004</c:v>
                </c:pt>
                <c:pt idx="16253">
                  <c:v>61.116</c:v>
                </c:pt>
                <c:pt idx="16254">
                  <c:v>61.117000000000004</c:v>
                </c:pt>
                <c:pt idx="16255">
                  <c:v>61.118000000000002</c:v>
                </c:pt>
                <c:pt idx="16256">
                  <c:v>61.119</c:v>
                </c:pt>
                <c:pt idx="16257">
                  <c:v>61.121000000000002</c:v>
                </c:pt>
                <c:pt idx="16258">
                  <c:v>61.122000000000106</c:v>
                </c:pt>
                <c:pt idx="16259">
                  <c:v>61.123000000000012</c:v>
                </c:pt>
                <c:pt idx="16260">
                  <c:v>61.124000000000002</c:v>
                </c:pt>
                <c:pt idx="16261">
                  <c:v>61.126000000000012</c:v>
                </c:pt>
                <c:pt idx="16262">
                  <c:v>61.127000000000002</c:v>
                </c:pt>
                <c:pt idx="16263">
                  <c:v>61.128000000000107</c:v>
                </c:pt>
                <c:pt idx="16264">
                  <c:v>61.13</c:v>
                </c:pt>
                <c:pt idx="16265">
                  <c:v>61.131</c:v>
                </c:pt>
                <c:pt idx="16266">
                  <c:v>61.132000000000012</c:v>
                </c:pt>
                <c:pt idx="16267">
                  <c:v>61.133000000000003</c:v>
                </c:pt>
                <c:pt idx="16268">
                  <c:v>61.135000000000012</c:v>
                </c:pt>
                <c:pt idx="16269">
                  <c:v>61.136000000000003</c:v>
                </c:pt>
                <c:pt idx="16270">
                  <c:v>61.137</c:v>
                </c:pt>
                <c:pt idx="16271">
                  <c:v>61.138000000000012</c:v>
                </c:pt>
                <c:pt idx="16272">
                  <c:v>61.14</c:v>
                </c:pt>
                <c:pt idx="16273">
                  <c:v>61.141000000000005</c:v>
                </c:pt>
                <c:pt idx="16274">
                  <c:v>61.142000000000003</c:v>
                </c:pt>
                <c:pt idx="16275">
                  <c:v>61.143000000000001</c:v>
                </c:pt>
                <c:pt idx="16276">
                  <c:v>61.145000000000003</c:v>
                </c:pt>
                <c:pt idx="16277">
                  <c:v>61.146000000000001</c:v>
                </c:pt>
                <c:pt idx="16278">
                  <c:v>61.147000000000006</c:v>
                </c:pt>
                <c:pt idx="16279">
                  <c:v>61.149000000000001</c:v>
                </c:pt>
                <c:pt idx="16280">
                  <c:v>61.15</c:v>
                </c:pt>
                <c:pt idx="16281">
                  <c:v>61.150999999999996</c:v>
                </c:pt>
                <c:pt idx="16282">
                  <c:v>61.152000000000001</c:v>
                </c:pt>
                <c:pt idx="16283">
                  <c:v>61.153999999999996</c:v>
                </c:pt>
                <c:pt idx="16284">
                  <c:v>61.155000000000001</c:v>
                </c:pt>
                <c:pt idx="16285">
                  <c:v>61.156000000000006</c:v>
                </c:pt>
                <c:pt idx="16286">
                  <c:v>61.157000000000004</c:v>
                </c:pt>
                <c:pt idx="16287">
                  <c:v>61.159000000000006</c:v>
                </c:pt>
                <c:pt idx="16288">
                  <c:v>61.160000000000011</c:v>
                </c:pt>
                <c:pt idx="16289">
                  <c:v>61.161000000000001</c:v>
                </c:pt>
                <c:pt idx="16290">
                  <c:v>61.162000000000013</c:v>
                </c:pt>
                <c:pt idx="16291">
                  <c:v>61.164000000000001</c:v>
                </c:pt>
                <c:pt idx="16292">
                  <c:v>61.165000000000013</c:v>
                </c:pt>
                <c:pt idx="16293">
                  <c:v>61.166000000000011</c:v>
                </c:pt>
                <c:pt idx="16294">
                  <c:v>61.168000000000013</c:v>
                </c:pt>
                <c:pt idx="16295">
                  <c:v>61.169000000000011</c:v>
                </c:pt>
                <c:pt idx="16296">
                  <c:v>61.17</c:v>
                </c:pt>
                <c:pt idx="16297">
                  <c:v>61.171000000000006</c:v>
                </c:pt>
                <c:pt idx="16298">
                  <c:v>61.173000000000002</c:v>
                </c:pt>
                <c:pt idx="16299">
                  <c:v>61.174000000000007</c:v>
                </c:pt>
                <c:pt idx="16300">
                  <c:v>61.175000000000011</c:v>
                </c:pt>
                <c:pt idx="16301">
                  <c:v>61.176000000000002</c:v>
                </c:pt>
                <c:pt idx="16302">
                  <c:v>61.178000000000011</c:v>
                </c:pt>
                <c:pt idx="16303">
                  <c:v>61.179000000000002</c:v>
                </c:pt>
                <c:pt idx="16304">
                  <c:v>61.18</c:v>
                </c:pt>
                <c:pt idx="16305">
                  <c:v>61.181000000000004</c:v>
                </c:pt>
                <c:pt idx="16306">
                  <c:v>61.183</c:v>
                </c:pt>
                <c:pt idx="16307">
                  <c:v>61.184000000000005</c:v>
                </c:pt>
                <c:pt idx="16308">
                  <c:v>61.185000000000002</c:v>
                </c:pt>
                <c:pt idx="16309">
                  <c:v>61.187000000000005</c:v>
                </c:pt>
                <c:pt idx="16310">
                  <c:v>61.188000000000002</c:v>
                </c:pt>
                <c:pt idx="16311">
                  <c:v>61.189</c:v>
                </c:pt>
                <c:pt idx="16312">
                  <c:v>61.190000000000012</c:v>
                </c:pt>
                <c:pt idx="16313">
                  <c:v>61.192000000000107</c:v>
                </c:pt>
                <c:pt idx="16314">
                  <c:v>61.193000000000012</c:v>
                </c:pt>
                <c:pt idx="16315">
                  <c:v>61.194000000000003</c:v>
                </c:pt>
                <c:pt idx="16316">
                  <c:v>61.195000000000107</c:v>
                </c:pt>
                <c:pt idx="16317">
                  <c:v>61.197000000000003</c:v>
                </c:pt>
                <c:pt idx="16318">
                  <c:v>61.198000000000107</c:v>
                </c:pt>
                <c:pt idx="16319">
                  <c:v>61.199000000000012</c:v>
                </c:pt>
                <c:pt idx="16320">
                  <c:v>61.2</c:v>
                </c:pt>
                <c:pt idx="16321">
                  <c:v>61.202000000000012</c:v>
                </c:pt>
                <c:pt idx="16322">
                  <c:v>61.203000000000003</c:v>
                </c:pt>
                <c:pt idx="16323">
                  <c:v>61.204000000000001</c:v>
                </c:pt>
                <c:pt idx="16324">
                  <c:v>61.206000000000003</c:v>
                </c:pt>
                <c:pt idx="16325">
                  <c:v>61.207000000000001</c:v>
                </c:pt>
                <c:pt idx="16326">
                  <c:v>61.208000000000013</c:v>
                </c:pt>
                <c:pt idx="16327">
                  <c:v>61.209000000000003</c:v>
                </c:pt>
                <c:pt idx="16328">
                  <c:v>61.211000000000006</c:v>
                </c:pt>
                <c:pt idx="16329">
                  <c:v>61.212000000000003</c:v>
                </c:pt>
                <c:pt idx="16330">
                  <c:v>61.213000000000001</c:v>
                </c:pt>
                <c:pt idx="16331">
                  <c:v>61.214000000000006</c:v>
                </c:pt>
                <c:pt idx="16332">
                  <c:v>61.216000000000001</c:v>
                </c:pt>
                <c:pt idx="16333">
                  <c:v>61.217000000000006</c:v>
                </c:pt>
                <c:pt idx="16334">
                  <c:v>61.218000000000011</c:v>
                </c:pt>
                <c:pt idx="16335">
                  <c:v>61.219000000000001</c:v>
                </c:pt>
                <c:pt idx="16336">
                  <c:v>61.221000000000011</c:v>
                </c:pt>
                <c:pt idx="16337">
                  <c:v>61.222000000000122</c:v>
                </c:pt>
                <c:pt idx="16338">
                  <c:v>61.223000000000013</c:v>
                </c:pt>
                <c:pt idx="16339">
                  <c:v>61.225000000000122</c:v>
                </c:pt>
                <c:pt idx="16340">
                  <c:v>61.226000000000013</c:v>
                </c:pt>
                <c:pt idx="16341">
                  <c:v>61.227000000000011</c:v>
                </c:pt>
                <c:pt idx="16342">
                  <c:v>61.228000000000122</c:v>
                </c:pt>
                <c:pt idx="16343">
                  <c:v>61.230000000000011</c:v>
                </c:pt>
                <c:pt idx="16344">
                  <c:v>61.231000000000002</c:v>
                </c:pt>
                <c:pt idx="16345">
                  <c:v>61.232000000000063</c:v>
                </c:pt>
                <c:pt idx="16346">
                  <c:v>61.233000000000011</c:v>
                </c:pt>
                <c:pt idx="16347">
                  <c:v>61.235000000000063</c:v>
                </c:pt>
                <c:pt idx="16348">
                  <c:v>61.236000000000011</c:v>
                </c:pt>
                <c:pt idx="16349">
                  <c:v>61.237000000000002</c:v>
                </c:pt>
                <c:pt idx="16350">
                  <c:v>61.239000000000011</c:v>
                </c:pt>
                <c:pt idx="16351">
                  <c:v>61.24</c:v>
                </c:pt>
                <c:pt idx="16352">
                  <c:v>61.241</c:v>
                </c:pt>
                <c:pt idx="16353">
                  <c:v>61.242000000000012</c:v>
                </c:pt>
                <c:pt idx="16354">
                  <c:v>61.244</c:v>
                </c:pt>
                <c:pt idx="16355">
                  <c:v>61.245000000000012</c:v>
                </c:pt>
                <c:pt idx="16356">
                  <c:v>61.246000000000002</c:v>
                </c:pt>
                <c:pt idx="16357">
                  <c:v>61.247</c:v>
                </c:pt>
                <c:pt idx="16358">
                  <c:v>61.249000000000002</c:v>
                </c:pt>
                <c:pt idx="16359">
                  <c:v>61.25</c:v>
                </c:pt>
                <c:pt idx="16360">
                  <c:v>61.251000000000005</c:v>
                </c:pt>
                <c:pt idx="16361">
                  <c:v>61.252000000000002</c:v>
                </c:pt>
                <c:pt idx="16362">
                  <c:v>61.254000000000005</c:v>
                </c:pt>
                <c:pt idx="16363">
                  <c:v>61.255000000000003</c:v>
                </c:pt>
                <c:pt idx="16364">
                  <c:v>61.256</c:v>
                </c:pt>
                <c:pt idx="16365">
                  <c:v>61.258000000000003</c:v>
                </c:pt>
                <c:pt idx="16366">
                  <c:v>61.259</c:v>
                </c:pt>
                <c:pt idx="16367">
                  <c:v>61.260000000000012</c:v>
                </c:pt>
                <c:pt idx="16368">
                  <c:v>61.261000000000003</c:v>
                </c:pt>
                <c:pt idx="16369">
                  <c:v>61.263000000000012</c:v>
                </c:pt>
                <c:pt idx="16370">
                  <c:v>61.264000000000003</c:v>
                </c:pt>
                <c:pt idx="16371">
                  <c:v>61.265000000000107</c:v>
                </c:pt>
                <c:pt idx="16372">
                  <c:v>61.266000000000012</c:v>
                </c:pt>
                <c:pt idx="16373">
                  <c:v>61.268000000000107</c:v>
                </c:pt>
                <c:pt idx="16374">
                  <c:v>61.269000000000013</c:v>
                </c:pt>
                <c:pt idx="16375">
                  <c:v>61.27</c:v>
                </c:pt>
                <c:pt idx="16376">
                  <c:v>61.271000000000001</c:v>
                </c:pt>
                <c:pt idx="16377">
                  <c:v>61.273000000000003</c:v>
                </c:pt>
                <c:pt idx="16378">
                  <c:v>61.274000000000001</c:v>
                </c:pt>
                <c:pt idx="16379">
                  <c:v>61.275000000000013</c:v>
                </c:pt>
                <c:pt idx="16380">
                  <c:v>61.277000000000001</c:v>
                </c:pt>
                <c:pt idx="16381">
                  <c:v>61.278000000000013</c:v>
                </c:pt>
                <c:pt idx="16382">
                  <c:v>61.279000000000003</c:v>
                </c:pt>
                <c:pt idx="16383">
                  <c:v>61.28</c:v>
                </c:pt>
                <c:pt idx="16384">
                  <c:v>61.282000000000011</c:v>
                </c:pt>
                <c:pt idx="16385">
                  <c:v>61.283000000000001</c:v>
                </c:pt>
                <c:pt idx="16386">
                  <c:v>61.284000000000006</c:v>
                </c:pt>
                <c:pt idx="16387">
                  <c:v>61.285000000000011</c:v>
                </c:pt>
                <c:pt idx="16388">
                  <c:v>61.287000000000006</c:v>
                </c:pt>
                <c:pt idx="16389">
                  <c:v>61.288000000000011</c:v>
                </c:pt>
                <c:pt idx="16390">
                  <c:v>61.289000000000001</c:v>
                </c:pt>
                <c:pt idx="16391">
                  <c:v>61.290000000000013</c:v>
                </c:pt>
                <c:pt idx="16392">
                  <c:v>61.292000000000122</c:v>
                </c:pt>
                <c:pt idx="16393">
                  <c:v>61.293000000000013</c:v>
                </c:pt>
                <c:pt idx="16394">
                  <c:v>61.294000000000011</c:v>
                </c:pt>
                <c:pt idx="16395">
                  <c:v>61.296000000000063</c:v>
                </c:pt>
                <c:pt idx="16396">
                  <c:v>61.297000000000011</c:v>
                </c:pt>
                <c:pt idx="16397">
                  <c:v>61.298000000000123</c:v>
                </c:pt>
                <c:pt idx="16398">
                  <c:v>61.299000000000063</c:v>
                </c:pt>
                <c:pt idx="16399">
                  <c:v>61.300999999999995</c:v>
                </c:pt>
                <c:pt idx="16400">
                  <c:v>61.302</c:v>
                </c:pt>
                <c:pt idx="16401">
                  <c:v>61.303000000000004</c:v>
                </c:pt>
                <c:pt idx="16402">
                  <c:v>61.303999999999995</c:v>
                </c:pt>
                <c:pt idx="16403">
                  <c:v>61.306000000000004</c:v>
                </c:pt>
                <c:pt idx="16404">
                  <c:v>61.306999999999995</c:v>
                </c:pt>
                <c:pt idx="16405">
                  <c:v>61.308</c:v>
                </c:pt>
                <c:pt idx="16406">
                  <c:v>61.309000000000005</c:v>
                </c:pt>
                <c:pt idx="16407">
                  <c:v>61.310999999999993</c:v>
                </c:pt>
                <c:pt idx="16408">
                  <c:v>61.311999999999998</c:v>
                </c:pt>
                <c:pt idx="16409">
                  <c:v>61.312999999999995</c:v>
                </c:pt>
                <c:pt idx="16410">
                  <c:v>61.314999999999998</c:v>
                </c:pt>
                <c:pt idx="16411">
                  <c:v>61.315999999999995</c:v>
                </c:pt>
                <c:pt idx="16412">
                  <c:v>61.316999999999993</c:v>
                </c:pt>
                <c:pt idx="16413">
                  <c:v>61.317999999999998</c:v>
                </c:pt>
                <c:pt idx="16414">
                  <c:v>61.32</c:v>
                </c:pt>
                <c:pt idx="16415">
                  <c:v>61.321000000000005</c:v>
                </c:pt>
                <c:pt idx="16416">
                  <c:v>61.322000000000003</c:v>
                </c:pt>
                <c:pt idx="16417">
                  <c:v>61.323</c:v>
                </c:pt>
                <c:pt idx="16418">
                  <c:v>61.325000000000003</c:v>
                </c:pt>
                <c:pt idx="16419">
                  <c:v>61.326000000000001</c:v>
                </c:pt>
                <c:pt idx="16420">
                  <c:v>61.327000000000005</c:v>
                </c:pt>
                <c:pt idx="16421">
                  <c:v>61.328000000000003</c:v>
                </c:pt>
                <c:pt idx="16422">
                  <c:v>61.33</c:v>
                </c:pt>
                <c:pt idx="16423">
                  <c:v>61.330999999999996</c:v>
                </c:pt>
                <c:pt idx="16424">
                  <c:v>61.332000000000001</c:v>
                </c:pt>
                <c:pt idx="16425">
                  <c:v>61.333999999999996</c:v>
                </c:pt>
                <c:pt idx="16426">
                  <c:v>61.335000000000001</c:v>
                </c:pt>
                <c:pt idx="16427">
                  <c:v>61.336000000000006</c:v>
                </c:pt>
                <c:pt idx="16428">
                  <c:v>61.336999999999996</c:v>
                </c:pt>
                <c:pt idx="16429">
                  <c:v>61.339000000000006</c:v>
                </c:pt>
                <c:pt idx="16430">
                  <c:v>61.339999999999996</c:v>
                </c:pt>
                <c:pt idx="16431">
                  <c:v>61.340999999999994</c:v>
                </c:pt>
                <c:pt idx="16432">
                  <c:v>61.341999999999999</c:v>
                </c:pt>
                <c:pt idx="16433">
                  <c:v>61.343999999999994</c:v>
                </c:pt>
                <c:pt idx="16434">
                  <c:v>61.344999999999999</c:v>
                </c:pt>
                <c:pt idx="16435">
                  <c:v>61.346000000000004</c:v>
                </c:pt>
                <c:pt idx="16436">
                  <c:v>61.346999999999994</c:v>
                </c:pt>
                <c:pt idx="16437">
                  <c:v>61.349000000000004</c:v>
                </c:pt>
                <c:pt idx="16438">
                  <c:v>61.349999999999994</c:v>
                </c:pt>
                <c:pt idx="16439">
                  <c:v>61.350999999999999</c:v>
                </c:pt>
                <c:pt idx="16440">
                  <c:v>61.352999999999994</c:v>
                </c:pt>
                <c:pt idx="16441">
                  <c:v>61.353999999999999</c:v>
                </c:pt>
                <c:pt idx="16442">
                  <c:v>61.354999999999997</c:v>
                </c:pt>
                <c:pt idx="16443">
                  <c:v>61.355999999999995</c:v>
                </c:pt>
                <c:pt idx="16444">
                  <c:v>61.357999999999997</c:v>
                </c:pt>
                <c:pt idx="16445">
                  <c:v>61.358999999999995</c:v>
                </c:pt>
                <c:pt idx="16446">
                  <c:v>61.36</c:v>
                </c:pt>
                <c:pt idx="16447">
                  <c:v>61.361000000000004</c:v>
                </c:pt>
                <c:pt idx="16448">
                  <c:v>61.363</c:v>
                </c:pt>
                <c:pt idx="16449">
                  <c:v>61.364000000000004</c:v>
                </c:pt>
                <c:pt idx="16450">
                  <c:v>61.365000000000002</c:v>
                </c:pt>
                <c:pt idx="16451">
                  <c:v>61.366</c:v>
                </c:pt>
                <c:pt idx="16452">
                  <c:v>61.368000000000002</c:v>
                </c:pt>
                <c:pt idx="16453">
                  <c:v>61.369</c:v>
                </c:pt>
                <c:pt idx="16454">
                  <c:v>61.37</c:v>
                </c:pt>
                <c:pt idx="16455">
                  <c:v>61.372</c:v>
                </c:pt>
                <c:pt idx="16456">
                  <c:v>61.373000000000005</c:v>
                </c:pt>
                <c:pt idx="16457">
                  <c:v>61.373999999999995</c:v>
                </c:pt>
                <c:pt idx="16458">
                  <c:v>61.375</c:v>
                </c:pt>
                <c:pt idx="16459">
                  <c:v>61.376999999999995</c:v>
                </c:pt>
                <c:pt idx="16460">
                  <c:v>61.378</c:v>
                </c:pt>
                <c:pt idx="16461">
                  <c:v>61.379000000000005</c:v>
                </c:pt>
                <c:pt idx="16462">
                  <c:v>61.379999999999995</c:v>
                </c:pt>
                <c:pt idx="16463">
                  <c:v>61.381999999999998</c:v>
                </c:pt>
                <c:pt idx="16464">
                  <c:v>61.382999999999996</c:v>
                </c:pt>
                <c:pt idx="16465">
                  <c:v>61.383999999999993</c:v>
                </c:pt>
                <c:pt idx="16466">
                  <c:v>61.384999999999998</c:v>
                </c:pt>
                <c:pt idx="16467">
                  <c:v>61.386999999999993</c:v>
                </c:pt>
                <c:pt idx="16468">
                  <c:v>61.387999999999998</c:v>
                </c:pt>
                <c:pt idx="16469">
                  <c:v>61.388999999999996</c:v>
                </c:pt>
                <c:pt idx="16470">
                  <c:v>61.391000000000005</c:v>
                </c:pt>
                <c:pt idx="16471">
                  <c:v>61.392000000000003</c:v>
                </c:pt>
                <c:pt idx="16472">
                  <c:v>61.393000000000001</c:v>
                </c:pt>
                <c:pt idx="16473">
                  <c:v>61.394000000000005</c:v>
                </c:pt>
                <c:pt idx="16474">
                  <c:v>61.396000000000001</c:v>
                </c:pt>
                <c:pt idx="16475">
                  <c:v>61.397000000000006</c:v>
                </c:pt>
                <c:pt idx="16476">
                  <c:v>61.398000000000003</c:v>
                </c:pt>
                <c:pt idx="16477">
                  <c:v>61.399000000000001</c:v>
                </c:pt>
                <c:pt idx="16478">
                  <c:v>61.400999999999996</c:v>
                </c:pt>
                <c:pt idx="16479">
                  <c:v>61.402000000000001</c:v>
                </c:pt>
                <c:pt idx="16480">
                  <c:v>61.403000000000006</c:v>
                </c:pt>
                <c:pt idx="16481">
                  <c:v>61.403999999999996</c:v>
                </c:pt>
                <c:pt idx="16482">
                  <c:v>61.406000000000006</c:v>
                </c:pt>
                <c:pt idx="16483">
                  <c:v>61.407000000000004</c:v>
                </c:pt>
                <c:pt idx="16484">
                  <c:v>61.408000000000001</c:v>
                </c:pt>
                <c:pt idx="16485">
                  <c:v>61.41</c:v>
                </c:pt>
                <c:pt idx="16486">
                  <c:v>61.410999999999994</c:v>
                </c:pt>
                <c:pt idx="16487">
                  <c:v>61.411999999999999</c:v>
                </c:pt>
                <c:pt idx="16488">
                  <c:v>61.413000000000004</c:v>
                </c:pt>
                <c:pt idx="16489">
                  <c:v>61.414999999999999</c:v>
                </c:pt>
                <c:pt idx="16490">
                  <c:v>61.416000000000004</c:v>
                </c:pt>
                <c:pt idx="16491">
                  <c:v>61.416999999999994</c:v>
                </c:pt>
                <c:pt idx="16492">
                  <c:v>61.417999999999999</c:v>
                </c:pt>
                <c:pt idx="16493">
                  <c:v>61.42</c:v>
                </c:pt>
                <c:pt idx="16494">
                  <c:v>61.421000000000006</c:v>
                </c:pt>
                <c:pt idx="16495">
                  <c:v>61.422000000000011</c:v>
                </c:pt>
                <c:pt idx="16496">
                  <c:v>61.423000000000002</c:v>
                </c:pt>
                <c:pt idx="16497">
                  <c:v>61.425000000000011</c:v>
                </c:pt>
                <c:pt idx="16498">
                  <c:v>61.426000000000002</c:v>
                </c:pt>
                <c:pt idx="16499">
                  <c:v>61.427</c:v>
                </c:pt>
                <c:pt idx="16500">
                  <c:v>61.429000000000002</c:v>
                </c:pt>
                <c:pt idx="16501">
                  <c:v>61.43</c:v>
                </c:pt>
                <c:pt idx="16502">
                  <c:v>61.431000000000004</c:v>
                </c:pt>
                <c:pt idx="16503">
                  <c:v>61.432000000000002</c:v>
                </c:pt>
                <c:pt idx="16504">
                  <c:v>61.434000000000005</c:v>
                </c:pt>
                <c:pt idx="16505">
                  <c:v>61.435000000000002</c:v>
                </c:pt>
                <c:pt idx="16506">
                  <c:v>61.436</c:v>
                </c:pt>
                <c:pt idx="16507">
                  <c:v>61.437000000000005</c:v>
                </c:pt>
                <c:pt idx="16508">
                  <c:v>61.439</c:v>
                </c:pt>
                <c:pt idx="16509">
                  <c:v>61.44</c:v>
                </c:pt>
                <c:pt idx="16510">
                  <c:v>61.440999999999995</c:v>
                </c:pt>
                <c:pt idx="16511">
                  <c:v>61.442</c:v>
                </c:pt>
                <c:pt idx="16512">
                  <c:v>61.443999999999996</c:v>
                </c:pt>
                <c:pt idx="16513">
                  <c:v>61.445</c:v>
                </c:pt>
                <c:pt idx="16514">
                  <c:v>61.446000000000005</c:v>
                </c:pt>
                <c:pt idx="16515">
                  <c:v>61.448</c:v>
                </c:pt>
                <c:pt idx="16516">
                  <c:v>61.449000000000005</c:v>
                </c:pt>
                <c:pt idx="16517">
                  <c:v>61.449999999999996</c:v>
                </c:pt>
                <c:pt idx="16518">
                  <c:v>61.450999999999993</c:v>
                </c:pt>
                <c:pt idx="16519">
                  <c:v>61.452999999999996</c:v>
                </c:pt>
                <c:pt idx="16520">
                  <c:v>61.453999999999994</c:v>
                </c:pt>
                <c:pt idx="16521">
                  <c:v>61.454999999999998</c:v>
                </c:pt>
                <c:pt idx="16522">
                  <c:v>61.455999999999996</c:v>
                </c:pt>
                <c:pt idx="16523">
                  <c:v>61.457999999999998</c:v>
                </c:pt>
                <c:pt idx="16524">
                  <c:v>61.458999999999996</c:v>
                </c:pt>
                <c:pt idx="16525">
                  <c:v>61.46</c:v>
                </c:pt>
                <c:pt idx="16526">
                  <c:v>61.461000000000006</c:v>
                </c:pt>
                <c:pt idx="16527">
                  <c:v>61.463000000000001</c:v>
                </c:pt>
                <c:pt idx="16528">
                  <c:v>61.464000000000006</c:v>
                </c:pt>
                <c:pt idx="16529">
                  <c:v>61.465000000000003</c:v>
                </c:pt>
                <c:pt idx="16530">
                  <c:v>61.467000000000006</c:v>
                </c:pt>
                <c:pt idx="16531">
                  <c:v>61.468000000000011</c:v>
                </c:pt>
                <c:pt idx="16532">
                  <c:v>61.469000000000001</c:v>
                </c:pt>
                <c:pt idx="16533">
                  <c:v>61.47</c:v>
                </c:pt>
                <c:pt idx="16534">
                  <c:v>61.472000000000001</c:v>
                </c:pt>
                <c:pt idx="16535">
                  <c:v>61.473000000000006</c:v>
                </c:pt>
                <c:pt idx="16536">
                  <c:v>61.474000000000004</c:v>
                </c:pt>
                <c:pt idx="16537">
                  <c:v>61.475000000000001</c:v>
                </c:pt>
                <c:pt idx="16538">
                  <c:v>61.477000000000004</c:v>
                </c:pt>
                <c:pt idx="16539">
                  <c:v>61.478000000000002</c:v>
                </c:pt>
                <c:pt idx="16540">
                  <c:v>61.479000000000006</c:v>
                </c:pt>
                <c:pt idx="16541">
                  <c:v>61.48</c:v>
                </c:pt>
                <c:pt idx="16542">
                  <c:v>61.481999999999999</c:v>
                </c:pt>
                <c:pt idx="16543">
                  <c:v>61.483000000000004</c:v>
                </c:pt>
                <c:pt idx="16544">
                  <c:v>61.483999999999995</c:v>
                </c:pt>
                <c:pt idx="16545">
                  <c:v>61.486000000000004</c:v>
                </c:pt>
                <c:pt idx="16546">
                  <c:v>61.486999999999995</c:v>
                </c:pt>
                <c:pt idx="16547">
                  <c:v>61.488</c:v>
                </c:pt>
                <c:pt idx="16548">
                  <c:v>61.489000000000004</c:v>
                </c:pt>
                <c:pt idx="16549">
                  <c:v>61.491</c:v>
                </c:pt>
                <c:pt idx="16550">
                  <c:v>61.492000000000012</c:v>
                </c:pt>
                <c:pt idx="16551">
                  <c:v>61.493000000000002</c:v>
                </c:pt>
                <c:pt idx="16552">
                  <c:v>61.494</c:v>
                </c:pt>
                <c:pt idx="16553">
                  <c:v>61.496000000000002</c:v>
                </c:pt>
                <c:pt idx="16554">
                  <c:v>61.497</c:v>
                </c:pt>
                <c:pt idx="16555">
                  <c:v>61.498000000000012</c:v>
                </c:pt>
                <c:pt idx="16556">
                  <c:v>61.499000000000002</c:v>
                </c:pt>
                <c:pt idx="16557">
                  <c:v>61.501000000000005</c:v>
                </c:pt>
                <c:pt idx="16558">
                  <c:v>61.502000000000002</c:v>
                </c:pt>
                <c:pt idx="16559">
                  <c:v>61.503</c:v>
                </c:pt>
                <c:pt idx="16560">
                  <c:v>61.505000000000003</c:v>
                </c:pt>
                <c:pt idx="16561">
                  <c:v>61.506</c:v>
                </c:pt>
                <c:pt idx="16562">
                  <c:v>61.507000000000005</c:v>
                </c:pt>
                <c:pt idx="16563">
                  <c:v>61.508000000000003</c:v>
                </c:pt>
                <c:pt idx="16564">
                  <c:v>61.51</c:v>
                </c:pt>
                <c:pt idx="16565">
                  <c:v>61.510999999999996</c:v>
                </c:pt>
                <c:pt idx="16566">
                  <c:v>61.512</c:v>
                </c:pt>
                <c:pt idx="16567">
                  <c:v>61.513000000000005</c:v>
                </c:pt>
                <c:pt idx="16568">
                  <c:v>61.515000000000001</c:v>
                </c:pt>
                <c:pt idx="16569">
                  <c:v>61.516000000000005</c:v>
                </c:pt>
                <c:pt idx="16570">
                  <c:v>61.516999999999996</c:v>
                </c:pt>
                <c:pt idx="16571">
                  <c:v>61.518000000000001</c:v>
                </c:pt>
                <c:pt idx="16572">
                  <c:v>61.52</c:v>
                </c:pt>
                <c:pt idx="16573">
                  <c:v>61.521000000000001</c:v>
                </c:pt>
                <c:pt idx="16574">
                  <c:v>61.522000000000013</c:v>
                </c:pt>
                <c:pt idx="16575">
                  <c:v>61.524000000000001</c:v>
                </c:pt>
                <c:pt idx="16576">
                  <c:v>61.525000000000013</c:v>
                </c:pt>
                <c:pt idx="16577">
                  <c:v>61.526000000000003</c:v>
                </c:pt>
                <c:pt idx="16578">
                  <c:v>61.527000000000001</c:v>
                </c:pt>
                <c:pt idx="16579">
                  <c:v>61.529000000000003</c:v>
                </c:pt>
                <c:pt idx="16580">
                  <c:v>61.53</c:v>
                </c:pt>
                <c:pt idx="16581">
                  <c:v>61.531000000000006</c:v>
                </c:pt>
                <c:pt idx="16582">
                  <c:v>61.532000000000011</c:v>
                </c:pt>
                <c:pt idx="16583">
                  <c:v>61.534000000000006</c:v>
                </c:pt>
                <c:pt idx="16584">
                  <c:v>61.535000000000011</c:v>
                </c:pt>
                <c:pt idx="16585">
                  <c:v>61.536000000000001</c:v>
                </c:pt>
                <c:pt idx="16586">
                  <c:v>61.537000000000006</c:v>
                </c:pt>
                <c:pt idx="16587">
                  <c:v>61.539000000000001</c:v>
                </c:pt>
                <c:pt idx="16588">
                  <c:v>61.54</c:v>
                </c:pt>
                <c:pt idx="16589">
                  <c:v>61.541000000000004</c:v>
                </c:pt>
                <c:pt idx="16590">
                  <c:v>61.543000000000006</c:v>
                </c:pt>
                <c:pt idx="16591">
                  <c:v>61.544000000000004</c:v>
                </c:pt>
                <c:pt idx="16592">
                  <c:v>61.545000000000002</c:v>
                </c:pt>
                <c:pt idx="16593">
                  <c:v>61.546000000000006</c:v>
                </c:pt>
                <c:pt idx="16594">
                  <c:v>61.548000000000002</c:v>
                </c:pt>
                <c:pt idx="16595">
                  <c:v>61.549000000000007</c:v>
                </c:pt>
                <c:pt idx="16596">
                  <c:v>61.55</c:v>
                </c:pt>
                <c:pt idx="16597">
                  <c:v>61.550999999999995</c:v>
                </c:pt>
                <c:pt idx="16598">
                  <c:v>61.553000000000004</c:v>
                </c:pt>
                <c:pt idx="16599">
                  <c:v>61.553999999999995</c:v>
                </c:pt>
                <c:pt idx="16600">
                  <c:v>61.555</c:v>
                </c:pt>
                <c:pt idx="16601">
                  <c:v>61.556000000000004</c:v>
                </c:pt>
                <c:pt idx="16602">
                  <c:v>61.558</c:v>
                </c:pt>
                <c:pt idx="16603">
                  <c:v>61.559000000000005</c:v>
                </c:pt>
                <c:pt idx="16604">
                  <c:v>61.56</c:v>
                </c:pt>
                <c:pt idx="16605">
                  <c:v>61.562000000000012</c:v>
                </c:pt>
                <c:pt idx="16606">
                  <c:v>61.563000000000002</c:v>
                </c:pt>
                <c:pt idx="16607">
                  <c:v>61.564</c:v>
                </c:pt>
                <c:pt idx="16608">
                  <c:v>61.565000000000012</c:v>
                </c:pt>
                <c:pt idx="16609">
                  <c:v>61.567</c:v>
                </c:pt>
                <c:pt idx="16610">
                  <c:v>61.568000000000012</c:v>
                </c:pt>
                <c:pt idx="16611">
                  <c:v>61.569000000000003</c:v>
                </c:pt>
                <c:pt idx="16612">
                  <c:v>61.57</c:v>
                </c:pt>
                <c:pt idx="16613">
                  <c:v>61.572000000000003</c:v>
                </c:pt>
                <c:pt idx="16614">
                  <c:v>61.573</c:v>
                </c:pt>
                <c:pt idx="16615">
                  <c:v>61.574000000000005</c:v>
                </c:pt>
                <c:pt idx="16616">
                  <c:v>61.575000000000003</c:v>
                </c:pt>
                <c:pt idx="16617">
                  <c:v>61.577000000000005</c:v>
                </c:pt>
                <c:pt idx="16618">
                  <c:v>61.578000000000003</c:v>
                </c:pt>
                <c:pt idx="16619">
                  <c:v>61.579000000000001</c:v>
                </c:pt>
                <c:pt idx="16620">
                  <c:v>61.580999999999996</c:v>
                </c:pt>
                <c:pt idx="16621">
                  <c:v>61.582000000000001</c:v>
                </c:pt>
                <c:pt idx="16622">
                  <c:v>61.583000000000006</c:v>
                </c:pt>
                <c:pt idx="16623">
                  <c:v>61.583999999999996</c:v>
                </c:pt>
                <c:pt idx="16624">
                  <c:v>61.586000000000006</c:v>
                </c:pt>
                <c:pt idx="16625">
                  <c:v>61.586999999999996</c:v>
                </c:pt>
                <c:pt idx="16626">
                  <c:v>61.588000000000001</c:v>
                </c:pt>
                <c:pt idx="16627">
                  <c:v>61.589000000000006</c:v>
                </c:pt>
                <c:pt idx="16628">
                  <c:v>61.591000000000001</c:v>
                </c:pt>
                <c:pt idx="16629">
                  <c:v>61.592000000000013</c:v>
                </c:pt>
                <c:pt idx="16630">
                  <c:v>61.593000000000011</c:v>
                </c:pt>
                <c:pt idx="16631">
                  <c:v>61.594000000000001</c:v>
                </c:pt>
                <c:pt idx="16632">
                  <c:v>61.596000000000011</c:v>
                </c:pt>
                <c:pt idx="16633">
                  <c:v>61.597000000000001</c:v>
                </c:pt>
                <c:pt idx="16634">
                  <c:v>61.598000000000013</c:v>
                </c:pt>
                <c:pt idx="16635">
                  <c:v>61.6</c:v>
                </c:pt>
                <c:pt idx="16636">
                  <c:v>61.601000000000006</c:v>
                </c:pt>
                <c:pt idx="16637">
                  <c:v>61.602000000000011</c:v>
                </c:pt>
                <c:pt idx="16638">
                  <c:v>61.603000000000002</c:v>
                </c:pt>
                <c:pt idx="16639">
                  <c:v>61.605000000000011</c:v>
                </c:pt>
                <c:pt idx="16640">
                  <c:v>61.606000000000002</c:v>
                </c:pt>
                <c:pt idx="16641">
                  <c:v>61.607000000000006</c:v>
                </c:pt>
                <c:pt idx="16642">
                  <c:v>61.608000000000011</c:v>
                </c:pt>
                <c:pt idx="16643">
                  <c:v>61.61</c:v>
                </c:pt>
                <c:pt idx="16644">
                  <c:v>61.611000000000004</c:v>
                </c:pt>
                <c:pt idx="16645">
                  <c:v>61.612000000000002</c:v>
                </c:pt>
                <c:pt idx="16646">
                  <c:v>61.613</c:v>
                </c:pt>
                <c:pt idx="16647">
                  <c:v>61.615000000000002</c:v>
                </c:pt>
                <c:pt idx="16648">
                  <c:v>61.616</c:v>
                </c:pt>
                <c:pt idx="16649">
                  <c:v>61.617000000000004</c:v>
                </c:pt>
                <c:pt idx="16650">
                  <c:v>61.619</c:v>
                </c:pt>
                <c:pt idx="16651">
                  <c:v>61.620000000000012</c:v>
                </c:pt>
                <c:pt idx="16652">
                  <c:v>61.621000000000002</c:v>
                </c:pt>
                <c:pt idx="16653">
                  <c:v>61.622000000000106</c:v>
                </c:pt>
                <c:pt idx="16654">
                  <c:v>61.624000000000002</c:v>
                </c:pt>
                <c:pt idx="16655">
                  <c:v>61.625000000000107</c:v>
                </c:pt>
                <c:pt idx="16656">
                  <c:v>61.626000000000012</c:v>
                </c:pt>
                <c:pt idx="16657">
                  <c:v>61.627000000000002</c:v>
                </c:pt>
                <c:pt idx="16658">
                  <c:v>61.629000000000012</c:v>
                </c:pt>
                <c:pt idx="16659">
                  <c:v>61.63</c:v>
                </c:pt>
                <c:pt idx="16660">
                  <c:v>61.631</c:v>
                </c:pt>
                <c:pt idx="16661">
                  <c:v>61.633000000000003</c:v>
                </c:pt>
                <c:pt idx="16662">
                  <c:v>61.634</c:v>
                </c:pt>
                <c:pt idx="16663">
                  <c:v>61.635000000000012</c:v>
                </c:pt>
                <c:pt idx="16664">
                  <c:v>61.636000000000003</c:v>
                </c:pt>
                <c:pt idx="16665">
                  <c:v>61.638000000000012</c:v>
                </c:pt>
                <c:pt idx="16666">
                  <c:v>61.639000000000003</c:v>
                </c:pt>
                <c:pt idx="16667">
                  <c:v>61.64</c:v>
                </c:pt>
                <c:pt idx="16668">
                  <c:v>61.641000000000005</c:v>
                </c:pt>
                <c:pt idx="16669">
                  <c:v>61.643000000000001</c:v>
                </c:pt>
                <c:pt idx="16670">
                  <c:v>61.644000000000005</c:v>
                </c:pt>
                <c:pt idx="16671">
                  <c:v>61.645000000000003</c:v>
                </c:pt>
                <c:pt idx="16672">
                  <c:v>61.646000000000001</c:v>
                </c:pt>
                <c:pt idx="16673">
                  <c:v>61.648000000000003</c:v>
                </c:pt>
                <c:pt idx="16674">
                  <c:v>61.649000000000001</c:v>
                </c:pt>
                <c:pt idx="16675">
                  <c:v>61.65</c:v>
                </c:pt>
                <c:pt idx="16676">
                  <c:v>61.652000000000001</c:v>
                </c:pt>
                <c:pt idx="16677">
                  <c:v>61.653000000000006</c:v>
                </c:pt>
                <c:pt idx="16678">
                  <c:v>61.653999999999996</c:v>
                </c:pt>
                <c:pt idx="16679">
                  <c:v>61.655000000000001</c:v>
                </c:pt>
                <c:pt idx="16680">
                  <c:v>61.657000000000004</c:v>
                </c:pt>
                <c:pt idx="16681">
                  <c:v>61.658000000000001</c:v>
                </c:pt>
                <c:pt idx="16682">
                  <c:v>61.659000000000006</c:v>
                </c:pt>
                <c:pt idx="16683">
                  <c:v>61.660000000000011</c:v>
                </c:pt>
                <c:pt idx="16684">
                  <c:v>61.662000000000013</c:v>
                </c:pt>
                <c:pt idx="16685">
                  <c:v>61.663000000000011</c:v>
                </c:pt>
                <c:pt idx="16686">
                  <c:v>61.664000000000001</c:v>
                </c:pt>
                <c:pt idx="16687">
                  <c:v>61.665000000000013</c:v>
                </c:pt>
                <c:pt idx="16688">
                  <c:v>61.667000000000002</c:v>
                </c:pt>
                <c:pt idx="16689">
                  <c:v>61.668000000000013</c:v>
                </c:pt>
                <c:pt idx="16690">
                  <c:v>61.669000000000011</c:v>
                </c:pt>
                <c:pt idx="16691">
                  <c:v>61.671000000000006</c:v>
                </c:pt>
                <c:pt idx="16692">
                  <c:v>61.672000000000011</c:v>
                </c:pt>
                <c:pt idx="16693">
                  <c:v>61.673000000000002</c:v>
                </c:pt>
                <c:pt idx="16694">
                  <c:v>61.674000000000007</c:v>
                </c:pt>
                <c:pt idx="16695">
                  <c:v>61.676000000000002</c:v>
                </c:pt>
                <c:pt idx="16696">
                  <c:v>61.677</c:v>
                </c:pt>
                <c:pt idx="16697">
                  <c:v>61.678000000000011</c:v>
                </c:pt>
                <c:pt idx="16698">
                  <c:v>61.679000000000002</c:v>
                </c:pt>
                <c:pt idx="16699">
                  <c:v>61.681000000000004</c:v>
                </c:pt>
                <c:pt idx="16700">
                  <c:v>61.682000000000002</c:v>
                </c:pt>
                <c:pt idx="16701">
                  <c:v>61.683</c:v>
                </c:pt>
                <c:pt idx="16702">
                  <c:v>61.684000000000005</c:v>
                </c:pt>
                <c:pt idx="16703">
                  <c:v>61.686</c:v>
                </c:pt>
                <c:pt idx="16704">
                  <c:v>61.687000000000005</c:v>
                </c:pt>
                <c:pt idx="16705">
                  <c:v>61.688000000000002</c:v>
                </c:pt>
                <c:pt idx="16706">
                  <c:v>61.690000000000012</c:v>
                </c:pt>
                <c:pt idx="16707">
                  <c:v>61.691000000000003</c:v>
                </c:pt>
                <c:pt idx="16708">
                  <c:v>61.692000000000107</c:v>
                </c:pt>
                <c:pt idx="16709">
                  <c:v>61.693000000000012</c:v>
                </c:pt>
                <c:pt idx="16710">
                  <c:v>61.695000000000107</c:v>
                </c:pt>
                <c:pt idx="16711">
                  <c:v>61.696000000000012</c:v>
                </c:pt>
                <c:pt idx="16712">
                  <c:v>61.697000000000003</c:v>
                </c:pt>
                <c:pt idx="16713">
                  <c:v>61.698000000000107</c:v>
                </c:pt>
                <c:pt idx="16714">
                  <c:v>61.7</c:v>
                </c:pt>
                <c:pt idx="16715">
                  <c:v>61.701000000000001</c:v>
                </c:pt>
                <c:pt idx="16716">
                  <c:v>61.702000000000012</c:v>
                </c:pt>
                <c:pt idx="16717">
                  <c:v>61.703000000000003</c:v>
                </c:pt>
                <c:pt idx="16718">
                  <c:v>61.705000000000013</c:v>
                </c:pt>
                <c:pt idx="16719">
                  <c:v>61.706000000000003</c:v>
                </c:pt>
                <c:pt idx="16720">
                  <c:v>61.707000000000001</c:v>
                </c:pt>
                <c:pt idx="16721">
                  <c:v>61.709000000000003</c:v>
                </c:pt>
                <c:pt idx="16722">
                  <c:v>61.71</c:v>
                </c:pt>
                <c:pt idx="16723">
                  <c:v>61.711000000000006</c:v>
                </c:pt>
                <c:pt idx="16724">
                  <c:v>61.712000000000003</c:v>
                </c:pt>
                <c:pt idx="16725">
                  <c:v>61.714000000000006</c:v>
                </c:pt>
                <c:pt idx="16726">
                  <c:v>61.715000000000003</c:v>
                </c:pt>
                <c:pt idx="16727">
                  <c:v>61.716000000000001</c:v>
                </c:pt>
                <c:pt idx="16728">
                  <c:v>61.717000000000006</c:v>
                </c:pt>
                <c:pt idx="16729">
                  <c:v>61.719000000000001</c:v>
                </c:pt>
                <c:pt idx="16730">
                  <c:v>61.720000000000013</c:v>
                </c:pt>
                <c:pt idx="16731">
                  <c:v>61.721000000000011</c:v>
                </c:pt>
                <c:pt idx="16732">
                  <c:v>61.722000000000122</c:v>
                </c:pt>
                <c:pt idx="16733">
                  <c:v>61.724000000000011</c:v>
                </c:pt>
                <c:pt idx="16734">
                  <c:v>61.725000000000122</c:v>
                </c:pt>
                <c:pt idx="16735">
                  <c:v>61.726000000000013</c:v>
                </c:pt>
                <c:pt idx="16736">
                  <c:v>61.728000000000122</c:v>
                </c:pt>
                <c:pt idx="16737">
                  <c:v>61.729000000000013</c:v>
                </c:pt>
                <c:pt idx="16738">
                  <c:v>61.730000000000011</c:v>
                </c:pt>
                <c:pt idx="16739">
                  <c:v>61.731000000000002</c:v>
                </c:pt>
                <c:pt idx="16740">
                  <c:v>61.733000000000011</c:v>
                </c:pt>
                <c:pt idx="16741">
                  <c:v>61.734000000000002</c:v>
                </c:pt>
                <c:pt idx="16742">
                  <c:v>61.735000000000063</c:v>
                </c:pt>
                <c:pt idx="16743">
                  <c:v>61.736000000000011</c:v>
                </c:pt>
                <c:pt idx="16744">
                  <c:v>61.738000000000063</c:v>
                </c:pt>
                <c:pt idx="16745">
                  <c:v>61.739000000000011</c:v>
                </c:pt>
                <c:pt idx="16746">
                  <c:v>61.74</c:v>
                </c:pt>
                <c:pt idx="16747">
                  <c:v>61.741</c:v>
                </c:pt>
                <c:pt idx="16748">
                  <c:v>61.743000000000002</c:v>
                </c:pt>
                <c:pt idx="16749">
                  <c:v>61.744</c:v>
                </c:pt>
                <c:pt idx="16750">
                  <c:v>61.745000000000012</c:v>
                </c:pt>
                <c:pt idx="16751">
                  <c:v>61.747</c:v>
                </c:pt>
                <c:pt idx="16752">
                  <c:v>61.748000000000012</c:v>
                </c:pt>
                <c:pt idx="16753">
                  <c:v>61.749000000000002</c:v>
                </c:pt>
                <c:pt idx="16754">
                  <c:v>61.75</c:v>
                </c:pt>
                <c:pt idx="16755">
                  <c:v>61.752000000000002</c:v>
                </c:pt>
                <c:pt idx="16756">
                  <c:v>61.753</c:v>
                </c:pt>
                <c:pt idx="16757">
                  <c:v>61.754000000000005</c:v>
                </c:pt>
                <c:pt idx="16758">
                  <c:v>61.755000000000003</c:v>
                </c:pt>
                <c:pt idx="16759">
                  <c:v>61.757000000000005</c:v>
                </c:pt>
                <c:pt idx="16760">
                  <c:v>61.758000000000003</c:v>
                </c:pt>
                <c:pt idx="16761">
                  <c:v>61.759</c:v>
                </c:pt>
                <c:pt idx="16762">
                  <c:v>61.760000000000012</c:v>
                </c:pt>
                <c:pt idx="16763">
                  <c:v>61.762000000000107</c:v>
                </c:pt>
                <c:pt idx="16764">
                  <c:v>61.763000000000012</c:v>
                </c:pt>
                <c:pt idx="16765">
                  <c:v>61.764000000000003</c:v>
                </c:pt>
                <c:pt idx="16766">
                  <c:v>61.766000000000012</c:v>
                </c:pt>
                <c:pt idx="16767">
                  <c:v>61.767000000000003</c:v>
                </c:pt>
                <c:pt idx="16768">
                  <c:v>61.768000000000107</c:v>
                </c:pt>
                <c:pt idx="16769">
                  <c:v>61.769000000000013</c:v>
                </c:pt>
                <c:pt idx="16770">
                  <c:v>61.771000000000001</c:v>
                </c:pt>
                <c:pt idx="16771">
                  <c:v>61.772000000000013</c:v>
                </c:pt>
                <c:pt idx="16772">
                  <c:v>61.773000000000003</c:v>
                </c:pt>
                <c:pt idx="16773">
                  <c:v>61.774000000000001</c:v>
                </c:pt>
                <c:pt idx="16774">
                  <c:v>61.776000000000003</c:v>
                </c:pt>
                <c:pt idx="16775">
                  <c:v>61.777000000000001</c:v>
                </c:pt>
                <c:pt idx="16776">
                  <c:v>61.778000000000013</c:v>
                </c:pt>
                <c:pt idx="16777">
                  <c:v>61.779000000000003</c:v>
                </c:pt>
                <c:pt idx="16778">
                  <c:v>61.781000000000006</c:v>
                </c:pt>
                <c:pt idx="16779">
                  <c:v>61.782000000000011</c:v>
                </c:pt>
                <c:pt idx="16780">
                  <c:v>61.783000000000001</c:v>
                </c:pt>
                <c:pt idx="16781">
                  <c:v>61.785000000000011</c:v>
                </c:pt>
                <c:pt idx="16782">
                  <c:v>61.786000000000001</c:v>
                </c:pt>
                <c:pt idx="16783">
                  <c:v>61.787000000000006</c:v>
                </c:pt>
                <c:pt idx="16784">
                  <c:v>61.788000000000011</c:v>
                </c:pt>
                <c:pt idx="16785">
                  <c:v>61.790000000000013</c:v>
                </c:pt>
                <c:pt idx="16786">
                  <c:v>61.791000000000011</c:v>
                </c:pt>
                <c:pt idx="16787">
                  <c:v>61.792000000000122</c:v>
                </c:pt>
                <c:pt idx="16788">
                  <c:v>61.793000000000013</c:v>
                </c:pt>
                <c:pt idx="16789">
                  <c:v>61.795000000000122</c:v>
                </c:pt>
                <c:pt idx="16790">
                  <c:v>61.796000000000063</c:v>
                </c:pt>
                <c:pt idx="16791">
                  <c:v>61.797000000000011</c:v>
                </c:pt>
                <c:pt idx="16792">
                  <c:v>61.798000000000123</c:v>
                </c:pt>
                <c:pt idx="16793">
                  <c:v>61.8</c:v>
                </c:pt>
                <c:pt idx="16794">
                  <c:v>61.800999999999995</c:v>
                </c:pt>
                <c:pt idx="16795">
                  <c:v>61.802</c:v>
                </c:pt>
                <c:pt idx="16796">
                  <c:v>61.803999999999995</c:v>
                </c:pt>
                <c:pt idx="16797">
                  <c:v>61.805</c:v>
                </c:pt>
                <c:pt idx="16798">
                  <c:v>61.806000000000004</c:v>
                </c:pt>
                <c:pt idx="16799">
                  <c:v>61.806999999999995</c:v>
                </c:pt>
                <c:pt idx="16800">
                  <c:v>61.809000000000005</c:v>
                </c:pt>
                <c:pt idx="16801">
                  <c:v>61.809999999999995</c:v>
                </c:pt>
                <c:pt idx="16802">
                  <c:v>61.810999999999993</c:v>
                </c:pt>
                <c:pt idx="16803">
                  <c:v>61.811999999999998</c:v>
                </c:pt>
                <c:pt idx="16804">
                  <c:v>61.813999999999993</c:v>
                </c:pt>
                <c:pt idx="16805">
                  <c:v>61.814999999999998</c:v>
                </c:pt>
                <c:pt idx="16806">
                  <c:v>61.815999999999995</c:v>
                </c:pt>
                <c:pt idx="16807">
                  <c:v>61.816999999999993</c:v>
                </c:pt>
                <c:pt idx="16808">
                  <c:v>61.818999999999996</c:v>
                </c:pt>
                <c:pt idx="16809">
                  <c:v>61.82</c:v>
                </c:pt>
                <c:pt idx="16810">
                  <c:v>61.821000000000005</c:v>
                </c:pt>
                <c:pt idx="16811">
                  <c:v>61.823</c:v>
                </c:pt>
                <c:pt idx="16812">
                  <c:v>61.824000000000005</c:v>
                </c:pt>
                <c:pt idx="16813">
                  <c:v>61.825000000000003</c:v>
                </c:pt>
                <c:pt idx="16814">
                  <c:v>61.826000000000001</c:v>
                </c:pt>
                <c:pt idx="16815">
                  <c:v>61.828000000000003</c:v>
                </c:pt>
                <c:pt idx="16816">
                  <c:v>61.829000000000001</c:v>
                </c:pt>
                <c:pt idx="16817">
                  <c:v>61.83</c:v>
                </c:pt>
                <c:pt idx="16818">
                  <c:v>61.830999999999996</c:v>
                </c:pt>
                <c:pt idx="16819">
                  <c:v>61.833000000000006</c:v>
                </c:pt>
                <c:pt idx="16820">
                  <c:v>61.833999999999996</c:v>
                </c:pt>
                <c:pt idx="16821">
                  <c:v>61.835000000000001</c:v>
                </c:pt>
                <c:pt idx="16822">
                  <c:v>61.836000000000006</c:v>
                </c:pt>
                <c:pt idx="16823">
                  <c:v>61.838000000000001</c:v>
                </c:pt>
                <c:pt idx="16824">
                  <c:v>61.839000000000006</c:v>
                </c:pt>
                <c:pt idx="16825">
                  <c:v>61.839999999999996</c:v>
                </c:pt>
                <c:pt idx="16826">
                  <c:v>61.841999999999999</c:v>
                </c:pt>
                <c:pt idx="16827">
                  <c:v>61.843000000000004</c:v>
                </c:pt>
                <c:pt idx="16828">
                  <c:v>61.843999999999994</c:v>
                </c:pt>
                <c:pt idx="16829">
                  <c:v>61.844999999999999</c:v>
                </c:pt>
                <c:pt idx="16830">
                  <c:v>61.846999999999994</c:v>
                </c:pt>
                <c:pt idx="16831">
                  <c:v>61.847999999999999</c:v>
                </c:pt>
                <c:pt idx="16832">
                  <c:v>61.849000000000004</c:v>
                </c:pt>
                <c:pt idx="16833">
                  <c:v>61.849999999999994</c:v>
                </c:pt>
                <c:pt idx="16834">
                  <c:v>61.851999999999997</c:v>
                </c:pt>
                <c:pt idx="16835">
                  <c:v>61.852999999999994</c:v>
                </c:pt>
                <c:pt idx="16836">
                  <c:v>61.853999999999999</c:v>
                </c:pt>
                <c:pt idx="16837">
                  <c:v>61.854999999999997</c:v>
                </c:pt>
                <c:pt idx="16838">
                  <c:v>61.856999999999999</c:v>
                </c:pt>
                <c:pt idx="16839">
                  <c:v>61.857999999999997</c:v>
                </c:pt>
                <c:pt idx="16840">
                  <c:v>61.858999999999995</c:v>
                </c:pt>
                <c:pt idx="16841">
                  <c:v>61.861000000000004</c:v>
                </c:pt>
                <c:pt idx="16842">
                  <c:v>61.862000000000002</c:v>
                </c:pt>
                <c:pt idx="16843">
                  <c:v>61.863</c:v>
                </c:pt>
                <c:pt idx="16844">
                  <c:v>61.864000000000004</c:v>
                </c:pt>
                <c:pt idx="16845">
                  <c:v>61.866</c:v>
                </c:pt>
                <c:pt idx="16846">
                  <c:v>61.867000000000004</c:v>
                </c:pt>
                <c:pt idx="16847">
                  <c:v>61.868000000000002</c:v>
                </c:pt>
                <c:pt idx="16848">
                  <c:v>61.869</c:v>
                </c:pt>
                <c:pt idx="16849">
                  <c:v>61.870999999999995</c:v>
                </c:pt>
                <c:pt idx="16850">
                  <c:v>61.872</c:v>
                </c:pt>
                <c:pt idx="16851">
                  <c:v>61.873000000000005</c:v>
                </c:pt>
                <c:pt idx="16852">
                  <c:v>61.873999999999995</c:v>
                </c:pt>
                <c:pt idx="16853">
                  <c:v>61.876000000000005</c:v>
                </c:pt>
                <c:pt idx="16854">
                  <c:v>61.876999999999995</c:v>
                </c:pt>
                <c:pt idx="16855">
                  <c:v>61.878</c:v>
                </c:pt>
                <c:pt idx="16856">
                  <c:v>61.879999999999995</c:v>
                </c:pt>
                <c:pt idx="16857">
                  <c:v>61.880999999999993</c:v>
                </c:pt>
                <c:pt idx="16858">
                  <c:v>61.881999999999998</c:v>
                </c:pt>
                <c:pt idx="16859">
                  <c:v>61.882999999999996</c:v>
                </c:pt>
                <c:pt idx="16860">
                  <c:v>61.884999999999998</c:v>
                </c:pt>
                <c:pt idx="16861">
                  <c:v>61.885999999999996</c:v>
                </c:pt>
                <c:pt idx="16862">
                  <c:v>61.886999999999993</c:v>
                </c:pt>
                <c:pt idx="16863">
                  <c:v>61.887999999999998</c:v>
                </c:pt>
                <c:pt idx="16864">
                  <c:v>61.89</c:v>
                </c:pt>
                <c:pt idx="16865">
                  <c:v>61.891000000000005</c:v>
                </c:pt>
                <c:pt idx="16866">
                  <c:v>61.892000000000003</c:v>
                </c:pt>
                <c:pt idx="16867">
                  <c:v>61.893000000000001</c:v>
                </c:pt>
                <c:pt idx="16868">
                  <c:v>61.895000000000003</c:v>
                </c:pt>
                <c:pt idx="16869">
                  <c:v>61.896000000000001</c:v>
                </c:pt>
                <c:pt idx="16870">
                  <c:v>61.897000000000006</c:v>
                </c:pt>
                <c:pt idx="16871">
                  <c:v>61.899000000000001</c:v>
                </c:pt>
                <c:pt idx="16872">
                  <c:v>61.9</c:v>
                </c:pt>
                <c:pt idx="16873">
                  <c:v>61.900999999999996</c:v>
                </c:pt>
                <c:pt idx="16874">
                  <c:v>61.902000000000001</c:v>
                </c:pt>
                <c:pt idx="16875">
                  <c:v>61.903999999999996</c:v>
                </c:pt>
                <c:pt idx="16876">
                  <c:v>61.905000000000001</c:v>
                </c:pt>
                <c:pt idx="16877">
                  <c:v>61.906000000000006</c:v>
                </c:pt>
                <c:pt idx="16878">
                  <c:v>61.907000000000004</c:v>
                </c:pt>
                <c:pt idx="16879">
                  <c:v>61.909000000000006</c:v>
                </c:pt>
                <c:pt idx="16880">
                  <c:v>61.91</c:v>
                </c:pt>
                <c:pt idx="16881">
                  <c:v>61.910999999999994</c:v>
                </c:pt>
                <c:pt idx="16882">
                  <c:v>61.911999999999999</c:v>
                </c:pt>
                <c:pt idx="16883">
                  <c:v>61.913999999999994</c:v>
                </c:pt>
                <c:pt idx="16884">
                  <c:v>61.914999999999999</c:v>
                </c:pt>
                <c:pt idx="16885">
                  <c:v>61.916000000000004</c:v>
                </c:pt>
                <c:pt idx="16886">
                  <c:v>61.917999999999999</c:v>
                </c:pt>
                <c:pt idx="16887">
                  <c:v>61.919000000000004</c:v>
                </c:pt>
                <c:pt idx="16888">
                  <c:v>61.92</c:v>
                </c:pt>
                <c:pt idx="16889">
                  <c:v>61.921000000000006</c:v>
                </c:pt>
                <c:pt idx="16890">
                  <c:v>61.923000000000002</c:v>
                </c:pt>
                <c:pt idx="16891">
                  <c:v>61.924000000000007</c:v>
                </c:pt>
                <c:pt idx="16892">
                  <c:v>61.925000000000011</c:v>
                </c:pt>
                <c:pt idx="16893">
                  <c:v>61.926000000000002</c:v>
                </c:pt>
                <c:pt idx="16894">
                  <c:v>61.928000000000011</c:v>
                </c:pt>
                <c:pt idx="16895">
                  <c:v>61.929000000000002</c:v>
                </c:pt>
                <c:pt idx="16896">
                  <c:v>61.93</c:v>
                </c:pt>
                <c:pt idx="16897">
                  <c:v>61.931000000000004</c:v>
                </c:pt>
                <c:pt idx="16898">
                  <c:v>61.933</c:v>
                </c:pt>
                <c:pt idx="16899">
                  <c:v>61.934000000000005</c:v>
                </c:pt>
                <c:pt idx="16900">
                  <c:v>61.935000000000002</c:v>
                </c:pt>
                <c:pt idx="16901">
                  <c:v>61.937000000000005</c:v>
                </c:pt>
                <c:pt idx="16902">
                  <c:v>61.938000000000002</c:v>
                </c:pt>
                <c:pt idx="16903">
                  <c:v>61.939</c:v>
                </c:pt>
                <c:pt idx="16904">
                  <c:v>61.94</c:v>
                </c:pt>
                <c:pt idx="16905">
                  <c:v>61.942</c:v>
                </c:pt>
                <c:pt idx="16906">
                  <c:v>61.943000000000005</c:v>
                </c:pt>
                <c:pt idx="16907">
                  <c:v>61.943999999999996</c:v>
                </c:pt>
                <c:pt idx="16908">
                  <c:v>61.945</c:v>
                </c:pt>
                <c:pt idx="16909">
                  <c:v>61.946999999999996</c:v>
                </c:pt>
                <c:pt idx="16910">
                  <c:v>61.948</c:v>
                </c:pt>
                <c:pt idx="16911">
                  <c:v>61.949000000000005</c:v>
                </c:pt>
                <c:pt idx="16912">
                  <c:v>61.949999999999996</c:v>
                </c:pt>
                <c:pt idx="16913">
                  <c:v>61.951999999999998</c:v>
                </c:pt>
                <c:pt idx="16914">
                  <c:v>61.952999999999996</c:v>
                </c:pt>
                <c:pt idx="16915">
                  <c:v>61.953999999999994</c:v>
                </c:pt>
                <c:pt idx="16916">
                  <c:v>61.955999999999996</c:v>
                </c:pt>
                <c:pt idx="16917">
                  <c:v>61.956999999999994</c:v>
                </c:pt>
                <c:pt idx="16918">
                  <c:v>61.957999999999998</c:v>
                </c:pt>
                <c:pt idx="16919">
                  <c:v>61.958999999999996</c:v>
                </c:pt>
                <c:pt idx="16920">
                  <c:v>61.961000000000006</c:v>
                </c:pt>
                <c:pt idx="16921">
                  <c:v>61.962000000000003</c:v>
                </c:pt>
                <c:pt idx="16922">
                  <c:v>61.963000000000001</c:v>
                </c:pt>
                <c:pt idx="16923">
                  <c:v>61.964000000000006</c:v>
                </c:pt>
                <c:pt idx="16924">
                  <c:v>61.966000000000001</c:v>
                </c:pt>
                <c:pt idx="16925">
                  <c:v>61.967000000000006</c:v>
                </c:pt>
                <c:pt idx="16926">
                  <c:v>61.968000000000011</c:v>
                </c:pt>
                <c:pt idx="16927">
                  <c:v>61.969000000000001</c:v>
                </c:pt>
                <c:pt idx="16928">
                  <c:v>61.971000000000004</c:v>
                </c:pt>
                <c:pt idx="16929">
                  <c:v>61.972000000000001</c:v>
                </c:pt>
                <c:pt idx="16930">
                  <c:v>61.973000000000006</c:v>
                </c:pt>
                <c:pt idx="16931">
                  <c:v>61.975000000000001</c:v>
                </c:pt>
                <c:pt idx="16932">
                  <c:v>61.976000000000006</c:v>
                </c:pt>
                <c:pt idx="16933">
                  <c:v>61.977000000000004</c:v>
                </c:pt>
                <c:pt idx="16934">
                  <c:v>61.978000000000002</c:v>
                </c:pt>
                <c:pt idx="16935">
                  <c:v>61.98</c:v>
                </c:pt>
                <c:pt idx="16936">
                  <c:v>61.980999999999995</c:v>
                </c:pt>
                <c:pt idx="16937">
                  <c:v>61.981999999999999</c:v>
                </c:pt>
                <c:pt idx="16938">
                  <c:v>61.983000000000004</c:v>
                </c:pt>
                <c:pt idx="16939">
                  <c:v>61.984999999999999</c:v>
                </c:pt>
                <c:pt idx="16940">
                  <c:v>61.986000000000004</c:v>
                </c:pt>
                <c:pt idx="16941">
                  <c:v>61.986999999999995</c:v>
                </c:pt>
                <c:pt idx="16942">
                  <c:v>61.988</c:v>
                </c:pt>
                <c:pt idx="16943">
                  <c:v>61.99</c:v>
                </c:pt>
                <c:pt idx="16944">
                  <c:v>61.991</c:v>
                </c:pt>
                <c:pt idx="16945">
                  <c:v>61.992000000000012</c:v>
                </c:pt>
                <c:pt idx="16946">
                  <c:v>61.994</c:v>
                </c:pt>
                <c:pt idx="16947">
                  <c:v>61.995000000000012</c:v>
                </c:pt>
                <c:pt idx="16948">
                  <c:v>61.996000000000002</c:v>
                </c:pt>
                <c:pt idx="16949">
                  <c:v>61.997</c:v>
                </c:pt>
                <c:pt idx="16950">
                  <c:v>61.999000000000002</c:v>
                </c:pt>
                <c:pt idx="16951">
                  <c:v>62</c:v>
                </c:pt>
                <c:pt idx="16952">
                  <c:v>62.001000000000005</c:v>
                </c:pt>
                <c:pt idx="16953">
                  <c:v>62.002000000000002</c:v>
                </c:pt>
                <c:pt idx="16954">
                  <c:v>62.004000000000005</c:v>
                </c:pt>
                <c:pt idx="16955">
                  <c:v>62.005000000000003</c:v>
                </c:pt>
                <c:pt idx="16956">
                  <c:v>62.006</c:v>
                </c:pt>
                <c:pt idx="16957">
                  <c:v>62.007000000000005</c:v>
                </c:pt>
                <c:pt idx="16958">
                  <c:v>62.009</c:v>
                </c:pt>
                <c:pt idx="16959">
                  <c:v>62.01</c:v>
                </c:pt>
                <c:pt idx="16960">
                  <c:v>62.010999999999996</c:v>
                </c:pt>
                <c:pt idx="16961">
                  <c:v>62.013000000000005</c:v>
                </c:pt>
                <c:pt idx="16962">
                  <c:v>62.013999999999996</c:v>
                </c:pt>
                <c:pt idx="16963">
                  <c:v>62.015000000000001</c:v>
                </c:pt>
                <c:pt idx="16964">
                  <c:v>62.016000000000005</c:v>
                </c:pt>
                <c:pt idx="16965">
                  <c:v>62.018000000000001</c:v>
                </c:pt>
                <c:pt idx="16966">
                  <c:v>62.019000000000005</c:v>
                </c:pt>
                <c:pt idx="16967">
                  <c:v>62.02</c:v>
                </c:pt>
                <c:pt idx="16968">
                  <c:v>62.021000000000001</c:v>
                </c:pt>
                <c:pt idx="16969">
                  <c:v>62.023000000000003</c:v>
                </c:pt>
                <c:pt idx="16970">
                  <c:v>62.024000000000001</c:v>
                </c:pt>
                <c:pt idx="16971">
                  <c:v>62.025000000000013</c:v>
                </c:pt>
                <c:pt idx="16972">
                  <c:v>62.027000000000001</c:v>
                </c:pt>
                <c:pt idx="16973">
                  <c:v>62.028000000000013</c:v>
                </c:pt>
                <c:pt idx="16974">
                  <c:v>62.029000000000003</c:v>
                </c:pt>
                <c:pt idx="16975">
                  <c:v>62.03</c:v>
                </c:pt>
                <c:pt idx="16976">
                  <c:v>62.032000000000011</c:v>
                </c:pt>
                <c:pt idx="16977">
                  <c:v>62.033000000000001</c:v>
                </c:pt>
                <c:pt idx="16978">
                  <c:v>62.034000000000006</c:v>
                </c:pt>
                <c:pt idx="16979">
                  <c:v>62.035000000000011</c:v>
                </c:pt>
                <c:pt idx="16980">
                  <c:v>62.037000000000006</c:v>
                </c:pt>
                <c:pt idx="16981">
                  <c:v>62.038000000000011</c:v>
                </c:pt>
                <c:pt idx="16982">
                  <c:v>62.039000000000001</c:v>
                </c:pt>
                <c:pt idx="16983">
                  <c:v>62.04</c:v>
                </c:pt>
                <c:pt idx="16984">
                  <c:v>62.042000000000002</c:v>
                </c:pt>
                <c:pt idx="16985">
                  <c:v>62.043000000000006</c:v>
                </c:pt>
                <c:pt idx="16986">
                  <c:v>62.044000000000004</c:v>
                </c:pt>
                <c:pt idx="16987">
                  <c:v>62.046000000000006</c:v>
                </c:pt>
                <c:pt idx="16988">
                  <c:v>62.047000000000004</c:v>
                </c:pt>
                <c:pt idx="16989">
                  <c:v>62.048000000000002</c:v>
                </c:pt>
                <c:pt idx="16990">
                  <c:v>62.049000000000007</c:v>
                </c:pt>
                <c:pt idx="16991">
                  <c:v>62.050999999999995</c:v>
                </c:pt>
                <c:pt idx="16992">
                  <c:v>62.052</c:v>
                </c:pt>
                <c:pt idx="16993">
                  <c:v>62.053000000000004</c:v>
                </c:pt>
                <c:pt idx="16994">
                  <c:v>62.053999999999995</c:v>
                </c:pt>
                <c:pt idx="16995">
                  <c:v>62.056000000000004</c:v>
                </c:pt>
                <c:pt idx="16996">
                  <c:v>62.056999999999995</c:v>
                </c:pt>
                <c:pt idx="16997">
                  <c:v>62.058</c:v>
                </c:pt>
                <c:pt idx="16998">
                  <c:v>62.059000000000005</c:v>
                </c:pt>
                <c:pt idx="16999">
                  <c:v>62.061</c:v>
                </c:pt>
                <c:pt idx="17000">
                  <c:v>62.062000000000012</c:v>
                </c:pt>
                <c:pt idx="17001">
                  <c:v>62.063000000000002</c:v>
                </c:pt>
                <c:pt idx="17002">
                  <c:v>62.065000000000012</c:v>
                </c:pt>
                <c:pt idx="17003">
                  <c:v>62.066000000000003</c:v>
                </c:pt>
                <c:pt idx="17004">
                  <c:v>62.067</c:v>
                </c:pt>
                <c:pt idx="17005">
                  <c:v>62.068000000000012</c:v>
                </c:pt>
                <c:pt idx="17006">
                  <c:v>62.07</c:v>
                </c:pt>
                <c:pt idx="17007">
                  <c:v>62.071000000000005</c:v>
                </c:pt>
                <c:pt idx="17008">
                  <c:v>62.072000000000003</c:v>
                </c:pt>
                <c:pt idx="17009">
                  <c:v>62.073</c:v>
                </c:pt>
                <c:pt idx="17010">
                  <c:v>62.075000000000003</c:v>
                </c:pt>
                <c:pt idx="17011">
                  <c:v>62.076000000000001</c:v>
                </c:pt>
                <c:pt idx="17012">
                  <c:v>62.077000000000005</c:v>
                </c:pt>
                <c:pt idx="17013">
                  <c:v>62.078000000000003</c:v>
                </c:pt>
                <c:pt idx="17014">
                  <c:v>62.08</c:v>
                </c:pt>
                <c:pt idx="17015">
                  <c:v>62.080999999999996</c:v>
                </c:pt>
                <c:pt idx="17016">
                  <c:v>62.082000000000001</c:v>
                </c:pt>
                <c:pt idx="17017">
                  <c:v>62.083999999999996</c:v>
                </c:pt>
                <c:pt idx="17018">
                  <c:v>62.085000000000001</c:v>
                </c:pt>
                <c:pt idx="17019">
                  <c:v>62.086000000000006</c:v>
                </c:pt>
                <c:pt idx="17020">
                  <c:v>62.086999999999996</c:v>
                </c:pt>
                <c:pt idx="17021">
                  <c:v>62.089000000000006</c:v>
                </c:pt>
                <c:pt idx="17022">
                  <c:v>62.09</c:v>
                </c:pt>
                <c:pt idx="17023">
                  <c:v>62.091000000000001</c:v>
                </c:pt>
                <c:pt idx="17024">
                  <c:v>62.092000000000013</c:v>
                </c:pt>
                <c:pt idx="17025">
                  <c:v>62.094000000000001</c:v>
                </c:pt>
                <c:pt idx="17026">
                  <c:v>62.095000000000013</c:v>
                </c:pt>
                <c:pt idx="17027">
                  <c:v>62.096000000000011</c:v>
                </c:pt>
                <c:pt idx="17028">
                  <c:v>62.097000000000001</c:v>
                </c:pt>
                <c:pt idx="17029">
                  <c:v>62.099000000000011</c:v>
                </c:pt>
                <c:pt idx="17030">
                  <c:v>62.1</c:v>
                </c:pt>
                <c:pt idx="17031">
                  <c:v>62.101000000000006</c:v>
                </c:pt>
                <c:pt idx="17032">
                  <c:v>62.103000000000002</c:v>
                </c:pt>
                <c:pt idx="17033">
                  <c:v>62.104000000000006</c:v>
                </c:pt>
                <c:pt idx="17034">
                  <c:v>62.105000000000011</c:v>
                </c:pt>
                <c:pt idx="17035">
                  <c:v>62.106000000000002</c:v>
                </c:pt>
                <c:pt idx="17036">
                  <c:v>62.108000000000011</c:v>
                </c:pt>
                <c:pt idx="17037">
                  <c:v>62.109000000000002</c:v>
                </c:pt>
                <c:pt idx="17038">
                  <c:v>62.11</c:v>
                </c:pt>
                <c:pt idx="17039">
                  <c:v>62.111000000000004</c:v>
                </c:pt>
                <c:pt idx="17040">
                  <c:v>62.113</c:v>
                </c:pt>
                <c:pt idx="17041">
                  <c:v>62.114000000000004</c:v>
                </c:pt>
                <c:pt idx="17042">
                  <c:v>62.115000000000002</c:v>
                </c:pt>
                <c:pt idx="17043">
                  <c:v>62.116</c:v>
                </c:pt>
                <c:pt idx="17044">
                  <c:v>62.118000000000002</c:v>
                </c:pt>
                <c:pt idx="17045">
                  <c:v>62.119</c:v>
                </c:pt>
                <c:pt idx="17046">
                  <c:v>62.120000000000012</c:v>
                </c:pt>
                <c:pt idx="17047">
                  <c:v>62.122000000000106</c:v>
                </c:pt>
                <c:pt idx="17048">
                  <c:v>62.123000000000012</c:v>
                </c:pt>
                <c:pt idx="17049">
                  <c:v>62.124000000000002</c:v>
                </c:pt>
                <c:pt idx="17050">
                  <c:v>62.125000000000107</c:v>
                </c:pt>
                <c:pt idx="17051">
                  <c:v>62.127000000000002</c:v>
                </c:pt>
                <c:pt idx="17052">
                  <c:v>62.128000000000107</c:v>
                </c:pt>
                <c:pt idx="17053">
                  <c:v>62.129000000000012</c:v>
                </c:pt>
                <c:pt idx="17054">
                  <c:v>62.13</c:v>
                </c:pt>
                <c:pt idx="17055">
                  <c:v>62.132000000000012</c:v>
                </c:pt>
                <c:pt idx="17056">
                  <c:v>62.133000000000003</c:v>
                </c:pt>
                <c:pt idx="17057">
                  <c:v>62.134</c:v>
                </c:pt>
                <c:pt idx="17058">
                  <c:v>62.135000000000012</c:v>
                </c:pt>
                <c:pt idx="17059">
                  <c:v>62.137</c:v>
                </c:pt>
                <c:pt idx="17060">
                  <c:v>62.138000000000012</c:v>
                </c:pt>
                <c:pt idx="17061">
                  <c:v>62.139000000000003</c:v>
                </c:pt>
                <c:pt idx="17062">
                  <c:v>62.141000000000005</c:v>
                </c:pt>
                <c:pt idx="17063">
                  <c:v>62.142000000000003</c:v>
                </c:pt>
                <c:pt idx="17064">
                  <c:v>62.143000000000001</c:v>
                </c:pt>
                <c:pt idx="17065">
                  <c:v>62.144000000000005</c:v>
                </c:pt>
                <c:pt idx="17066">
                  <c:v>62.146000000000001</c:v>
                </c:pt>
                <c:pt idx="17067">
                  <c:v>62.147000000000006</c:v>
                </c:pt>
                <c:pt idx="17068">
                  <c:v>62.148000000000003</c:v>
                </c:pt>
                <c:pt idx="17069">
                  <c:v>62.149000000000001</c:v>
                </c:pt>
                <c:pt idx="17070">
                  <c:v>62.150999999999996</c:v>
                </c:pt>
                <c:pt idx="17071">
                  <c:v>62.152000000000001</c:v>
                </c:pt>
                <c:pt idx="17072">
                  <c:v>62.153000000000006</c:v>
                </c:pt>
                <c:pt idx="17073">
                  <c:v>62.153999999999996</c:v>
                </c:pt>
                <c:pt idx="17074">
                  <c:v>62.156000000000006</c:v>
                </c:pt>
                <c:pt idx="17075">
                  <c:v>62.157000000000004</c:v>
                </c:pt>
                <c:pt idx="17076">
                  <c:v>62.158000000000001</c:v>
                </c:pt>
                <c:pt idx="17077">
                  <c:v>62.160000000000011</c:v>
                </c:pt>
                <c:pt idx="17078">
                  <c:v>62.161000000000001</c:v>
                </c:pt>
                <c:pt idx="17079">
                  <c:v>62.162000000000013</c:v>
                </c:pt>
                <c:pt idx="17080">
                  <c:v>62.163000000000011</c:v>
                </c:pt>
                <c:pt idx="17081">
                  <c:v>62.165000000000013</c:v>
                </c:pt>
                <c:pt idx="17082">
                  <c:v>62.166000000000011</c:v>
                </c:pt>
                <c:pt idx="17083">
                  <c:v>62.167000000000002</c:v>
                </c:pt>
                <c:pt idx="17084">
                  <c:v>62.168000000000013</c:v>
                </c:pt>
                <c:pt idx="17085">
                  <c:v>62.17</c:v>
                </c:pt>
                <c:pt idx="17086">
                  <c:v>62.171000000000006</c:v>
                </c:pt>
                <c:pt idx="17087">
                  <c:v>62.172000000000011</c:v>
                </c:pt>
                <c:pt idx="17088">
                  <c:v>62.173000000000002</c:v>
                </c:pt>
                <c:pt idx="17089">
                  <c:v>62.175000000000011</c:v>
                </c:pt>
                <c:pt idx="17090">
                  <c:v>62.176000000000002</c:v>
                </c:pt>
                <c:pt idx="17091">
                  <c:v>62.177</c:v>
                </c:pt>
                <c:pt idx="17092">
                  <c:v>62.179000000000002</c:v>
                </c:pt>
                <c:pt idx="17093">
                  <c:v>62.18</c:v>
                </c:pt>
                <c:pt idx="17094">
                  <c:v>62.181000000000004</c:v>
                </c:pt>
                <c:pt idx="17095">
                  <c:v>62.182000000000002</c:v>
                </c:pt>
                <c:pt idx="17096">
                  <c:v>62.184000000000005</c:v>
                </c:pt>
                <c:pt idx="17097">
                  <c:v>62.185000000000002</c:v>
                </c:pt>
                <c:pt idx="17098">
                  <c:v>62.186</c:v>
                </c:pt>
                <c:pt idx="17099">
                  <c:v>62.187000000000005</c:v>
                </c:pt>
                <c:pt idx="17100">
                  <c:v>62.189</c:v>
                </c:pt>
                <c:pt idx="17101">
                  <c:v>62.190000000000012</c:v>
                </c:pt>
                <c:pt idx="17102">
                  <c:v>62.191000000000003</c:v>
                </c:pt>
                <c:pt idx="17103">
                  <c:v>62.192000000000107</c:v>
                </c:pt>
                <c:pt idx="17104">
                  <c:v>62.194000000000003</c:v>
                </c:pt>
                <c:pt idx="17105">
                  <c:v>62.195000000000107</c:v>
                </c:pt>
                <c:pt idx="17106">
                  <c:v>62.196000000000012</c:v>
                </c:pt>
                <c:pt idx="17107">
                  <c:v>62.198000000000107</c:v>
                </c:pt>
                <c:pt idx="17108">
                  <c:v>62.199000000000012</c:v>
                </c:pt>
                <c:pt idx="17109">
                  <c:v>62.2</c:v>
                </c:pt>
                <c:pt idx="17110">
                  <c:v>62.201000000000001</c:v>
                </c:pt>
                <c:pt idx="17111">
                  <c:v>62.203000000000003</c:v>
                </c:pt>
                <c:pt idx="17112">
                  <c:v>62.204000000000001</c:v>
                </c:pt>
                <c:pt idx="17113">
                  <c:v>62.205000000000013</c:v>
                </c:pt>
                <c:pt idx="17114">
                  <c:v>62.206000000000003</c:v>
                </c:pt>
                <c:pt idx="17115">
                  <c:v>62.208000000000013</c:v>
                </c:pt>
                <c:pt idx="17116">
                  <c:v>62.209000000000003</c:v>
                </c:pt>
                <c:pt idx="17117">
                  <c:v>62.21</c:v>
                </c:pt>
                <c:pt idx="17118">
                  <c:v>62.211000000000006</c:v>
                </c:pt>
                <c:pt idx="17119">
                  <c:v>62.213000000000001</c:v>
                </c:pt>
                <c:pt idx="17120">
                  <c:v>62.214000000000006</c:v>
                </c:pt>
                <c:pt idx="17121">
                  <c:v>62.215000000000003</c:v>
                </c:pt>
                <c:pt idx="17122">
                  <c:v>62.217000000000006</c:v>
                </c:pt>
                <c:pt idx="17123">
                  <c:v>62.218000000000011</c:v>
                </c:pt>
                <c:pt idx="17124">
                  <c:v>62.219000000000001</c:v>
                </c:pt>
                <c:pt idx="17125">
                  <c:v>62.220000000000013</c:v>
                </c:pt>
                <c:pt idx="17126">
                  <c:v>62.222000000000122</c:v>
                </c:pt>
                <c:pt idx="17127">
                  <c:v>62.223000000000013</c:v>
                </c:pt>
                <c:pt idx="17128">
                  <c:v>62.224000000000011</c:v>
                </c:pt>
                <c:pt idx="17129">
                  <c:v>62.225000000000122</c:v>
                </c:pt>
                <c:pt idx="17130">
                  <c:v>62.227000000000011</c:v>
                </c:pt>
                <c:pt idx="17131">
                  <c:v>62.228000000000122</c:v>
                </c:pt>
                <c:pt idx="17132">
                  <c:v>62.229000000000013</c:v>
                </c:pt>
                <c:pt idx="17133">
                  <c:v>62.230000000000011</c:v>
                </c:pt>
                <c:pt idx="17134">
                  <c:v>62.232000000000063</c:v>
                </c:pt>
                <c:pt idx="17135">
                  <c:v>62.233000000000011</c:v>
                </c:pt>
                <c:pt idx="17136">
                  <c:v>62.234000000000002</c:v>
                </c:pt>
                <c:pt idx="17137">
                  <c:v>62.236000000000011</c:v>
                </c:pt>
                <c:pt idx="17138">
                  <c:v>62.237000000000002</c:v>
                </c:pt>
                <c:pt idx="17139">
                  <c:v>62.238000000000063</c:v>
                </c:pt>
                <c:pt idx="17140">
                  <c:v>62.239000000000011</c:v>
                </c:pt>
                <c:pt idx="17141">
                  <c:v>62.241</c:v>
                </c:pt>
                <c:pt idx="17142">
                  <c:v>62.242000000000012</c:v>
                </c:pt>
                <c:pt idx="17143">
                  <c:v>62.243000000000002</c:v>
                </c:pt>
                <c:pt idx="17144">
                  <c:v>62.244</c:v>
                </c:pt>
                <c:pt idx="17145">
                  <c:v>62.246000000000002</c:v>
                </c:pt>
                <c:pt idx="17146">
                  <c:v>62.247</c:v>
                </c:pt>
                <c:pt idx="17147">
                  <c:v>62.248000000000012</c:v>
                </c:pt>
                <c:pt idx="17148">
                  <c:v>62.249000000000002</c:v>
                </c:pt>
                <c:pt idx="17149">
                  <c:v>62.251000000000005</c:v>
                </c:pt>
                <c:pt idx="17150">
                  <c:v>62.252000000000002</c:v>
                </c:pt>
                <c:pt idx="17151">
                  <c:v>62.253</c:v>
                </c:pt>
                <c:pt idx="17152">
                  <c:v>62.255000000000003</c:v>
                </c:pt>
                <c:pt idx="17153">
                  <c:v>62.256</c:v>
                </c:pt>
                <c:pt idx="17154">
                  <c:v>62.257000000000005</c:v>
                </c:pt>
                <c:pt idx="17155">
                  <c:v>62.258000000000003</c:v>
                </c:pt>
                <c:pt idx="17156">
                  <c:v>62.260000000000012</c:v>
                </c:pt>
                <c:pt idx="17157">
                  <c:v>62.261000000000003</c:v>
                </c:pt>
                <c:pt idx="17158">
                  <c:v>62.262000000000107</c:v>
                </c:pt>
                <c:pt idx="17159">
                  <c:v>62.263000000000012</c:v>
                </c:pt>
                <c:pt idx="17160">
                  <c:v>62.265000000000107</c:v>
                </c:pt>
                <c:pt idx="17161">
                  <c:v>62.266000000000012</c:v>
                </c:pt>
                <c:pt idx="17162">
                  <c:v>62.267000000000003</c:v>
                </c:pt>
                <c:pt idx="17163">
                  <c:v>62.268000000000107</c:v>
                </c:pt>
                <c:pt idx="17164">
                  <c:v>62.27</c:v>
                </c:pt>
                <c:pt idx="17165">
                  <c:v>62.271000000000001</c:v>
                </c:pt>
                <c:pt idx="17166">
                  <c:v>62.272000000000013</c:v>
                </c:pt>
                <c:pt idx="17167">
                  <c:v>62.274000000000001</c:v>
                </c:pt>
                <c:pt idx="17168">
                  <c:v>62.275000000000013</c:v>
                </c:pt>
                <c:pt idx="17169">
                  <c:v>62.276000000000003</c:v>
                </c:pt>
                <c:pt idx="17170">
                  <c:v>62.277000000000001</c:v>
                </c:pt>
                <c:pt idx="17171">
                  <c:v>62.279000000000003</c:v>
                </c:pt>
                <c:pt idx="17172">
                  <c:v>62.28</c:v>
                </c:pt>
                <c:pt idx="17173">
                  <c:v>62.281000000000006</c:v>
                </c:pt>
                <c:pt idx="17174">
                  <c:v>62.282000000000011</c:v>
                </c:pt>
                <c:pt idx="17175">
                  <c:v>62.284000000000006</c:v>
                </c:pt>
                <c:pt idx="17176">
                  <c:v>62.285000000000011</c:v>
                </c:pt>
                <c:pt idx="17177">
                  <c:v>62.286000000000001</c:v>
                </c:pt>
                <c:pt idx="17178">
                  <c:v>62.287000000000006</c:v>
                </c:pt>
                <c:pt idx="17179">
                  <c:v>62.289000000000001</c:v>
                </c:pt>
                <c:pt idx="17180">
                  <c:v>62.290000000000013</c:v>
                </c:pt>
                <c:pt idx="17181">
                  <c:v>62.291000000000011</c:v>
                </c:pt>
                <c:pt idx="17182">
                  <c:v>62.293000000000013</c:v>
                </c:pt>
                <c:pt idx="17183">
                  <c:v>62.294000000000011</c:v>
                </c:pt>
                <c:pt idx="17184">
                  <c:v>62.295000000000122</c:v>
                </c:pt>
                <c:pt idx="17185">
                  <c:v>62.296000000000063</c:v>
                </c:pt>
                <c:pt idx="17186">
                  <c:v>62.298000000000123</c:v>
                </c:pt>
                <c:pt idx="17187">
                  <c:v>62.299000000000063</c:v>
                </c:pt>
                <c:pt idx="17188">
                  <c:v>62.3</c:v>
                </c:pt>
                <c:pt idx="17189">
                  <c:v>62.300999999999995</c:v>
                </c:pt>
                <c:pt idx="17190">
                  <c:v>62.303000000000004</c:v>
                </c:pt>
                <c:pt idx="17191">
                  <c:v>62.303999999999995</c:v>
                </c:pt>
                <c:pt idx="17192">
                  <c:v>62.305</c:v>
                </c:pt>
                <c:pt idx="17193">
                  <c:v>62.306000000000004</c:v>
                </c:pt>
                <c:pt idx="17194">
                  <c:v>62.308</c:v>
                </c:pt>
                <c:pt idx="17195">
                  <c:v>62.309000000000005</c:v>
                </c:pt>
                <c:pt idx="17196">
                  <c:v>62.309999999999995</c:v>
                </c:pt>
                <c:pt idx="17197">
                  <c:v>62.311999999999998</c:v>
                </c:pt>
                <c:pt idx="17198">
                  <c:v>62.312999999999995</c:v>
                </c:pt>
                <c:pt idx="17199">
                  <c:v>62.313999999999993</c:v>
                </c:pt>
                <c:pt idx="17200">
                  <c:v>62.314999999999998</c:v>
                </c:pt>
                <c:pt idx="17201">
                  <c:v>62.316999999999993</c:v>
                </c:pt>
                <c:pt idx="17202">
                  <c:v>62.317999999999998</c:v>
                </c:pt>
                <c:pt idx="17203">
                  <c:v>62.318999999999996</c:v>
                </c:pt>
                <c:pt idx="17204">
                  <c:v>62.32</c:v>
                </c:pt>
                <c:pt idx="17205">
                  <c:v>62.322000000000003</c:v>
                </c:pt>
                <c:pt idx="17206">
                  <c:v>62.323</c:v>
                </c:pt>
                <c:pt idx="17207">
                  <c:v>62.324000000000005</c:v>
                </c:pt>
                <c:pt idx="17208">
                  <c:v>62.325000000000003</c:v>
                </c:pt>
                <c:pt idx="17209">
                  <c:v>62.327000000000005</c:v>
                </c:pt>
                <c:pt idx="17210">
                  <c:v>62.328000000000003</c:v>
                </c:pt>
                <c:pt idx="17211">
                  <c:v>62.329000000000001</c:v>
                </c:pt>
                <c:pt idx="17212">
                  <c:v>62.330999999999996</c:v>
                </c:pt>
                <c:pt idx="17213">
                  <c:v>62.332000000000001</c:v>
                </c:pt>
                <c:pt idx="17214">
                  <c:v>62.333000000000006</c:v>
                </c:pt>
                <c:pt idx="17215">
                  <c:v>62.333999999999996</c:v>
                </c:pt>
                <c:pt idx="17216">
                  <c:v>62.336000000000006</c:v>
                </c:pt>
                <c:pt idx="17217">
                  <c:v>62.336999999999996</c:v>
                </c:pt>
                <c:pt idx="17218">
                  <c:v>62.338000000000001</c:v>
                </c:pt>
                <c:pt idx="17219">
                  <c:v>62.339000000000006</c:v>
                </c:pt>
                <c:pt idx="17220">
                  <c:v>62.340999999999994</c:v>
                </c:pt>
                <c:pt idx="17221">
                  <c:v>62.341999999999999</c:v>
                </c:pt>
                <c:pt idx="17222">
                  <c:v>62.343000000000004</c:v>
                </c:pt>
                <c:pt idx="17223">
                  <c:v>62.343999999999994</c:v>
                </c:pt>
                <c:pt idx="17224">
                  <c:v>62.346000000000004</c:v>
                </c:pt>
                <c:pt idx="17225">
                  <c:v>62.346999999999994</c:v>
                </c:pt>
                <c:pt idx="17226">
                  <c:v>62.347999999999999</c:v>
                </c:pt>
                <c:pt idx="17227">
                  <c:v>62.349999999999994</c:v>
                </c:pt>
                <c:pt idx="17228">
                  <c:v>62.350999999999999</c:v>
                </c:pt>
                <c:pt idx="17229">
                  <c:v>62.351999999999997</c:v>
                </c:pt>
                <c:pt idx="17230">
                  <c:v>62.352999999999994</c:v>
                </c:pt>
                <c:pt idx="17231">
                  <c:v>62.354999999999997</c:v>
                </c:pt>
                <c:pt idx="17232">
                  <c:v>62.355999999999995</c:v>
                </c:pt>
                <c:pt idx="17233">
                  <c:v>62.356999999999999</c:v>
                </c:pt>
                <c:pt idx="17234">
                  <c:v>62.357999999999997</c:v>
                </c:pt>
                <c:pt idx="17235">
                  <c:v>62.36</c:v>
                </c:pt>
                <c:pt idx="17236">
                  <c:v>62.361000000000004</c:v>
                </c:pt>
                <c:pt idx="17237">
                  <c:v>62.362000000000002</c:v>
                </c:pt>
                <c:pt idx="17238">
                  <c:v>62.363</c:v>
                </c:pt>
                <c:pt idx="17239">
                  <c:v>62.365000000000002</c:v>
                </c:pt>
                <c:pt idx="17240">
                  <c:v>62.366</c:v>
                </c:pt>
                <c:pt idx="17241">
                  <c:v>62.367000000000004</c:v>
                </c:pt>
                <c:pt idx="17242">
                  <c:v>62.369</c:v>
                </c:pt>
                <c:pt idx="17243">
                  <c:v>62.37</c:v>
                </c:pt>
                <c:pt idx="17244">
                  <c:v>62.370999999999995</c:v>
                </c:pt>
                <c:pt idx="17245">
                  <c:v>62.372</c:v>
                </c:pt>
                <c:pt idx="17246">
                  <c:v>62.373999999999995</c:v>
                </c:pt>
                <c:pt idx="17247">
                  <c:v>62.375</c:v>
                </c:pt>
                <c:pt idx="17248">
                  <c:v>62.376000000000005</c:v>
                </c:pt>
                <c:pt idx="17249">
                  <c:v>62.376999999999995</c:v>
                </c:pt>
                <c:pt idx="17250">
                  <c:v>62.379000000000005</c:v>
                </c:pt>
                <c:pt idx="17251">
                  <c:v>62.379999999999995</c:v>
                </c:pt>
                <c:pt idx="17252">
                  <c:v>62.380999999999993</c:v>
                </c:pt>
                <c:pt idx="17253">
                  <c:v>62.381999999999998</c:v>
                </c:pt>
                <c:pt idx="17254">
                  <c:v>62.383999999999993</c:v>
                </c:pt>
                <c:pt idx="17255">
                  <c:v>62.384999999999998</c:v>
                </c:pt>
                <c:pt idx="17256">
                  <c:v>62.385999999999996</c:v>
                </c:pt>
                <c:pt idx="17257">
                  <c:v>62.387999999999998</c:v>
                </c:pt>
                <c:pt idx="17258">
                  <c:v>62.388999999999996</c:v>
                </c:pt>
                <c:pt idx="17259">
                  <c:v>62.39</c:v>
                </c:pt>
                <c:pt idx="17260">
                  <c:v>62.391000000000005</c:v>
                </c:pt>
                <c:pt idx="17261">
                  <c:v>62.393000000000001</c:v>
                </c:pt>
                <c:pt idx="17262">
                  <c:v>62.394000000000005</c:v>
                </c:pt>
                <c:pt idx="17263">
                  <c:v>62.395000000000003</c:v>
                </c:pt>
                <c:pt idx="17264">
                  <c:v>62.396000000000001</c:v>
                </c:pt>
                <c:pt idx="17265">
                  <c:v>62.398000000000003</c:v>
                </c:pt>
                <c:pt idx="17266">
                  <c:v>62.399000000000001</c:v>
                </c:pt>
                <c:pt idx="17267">
                  <c:v>62.4</c:v>
                </c:pt>
                <c:pt idx="17268">
                  <c:v>62.400999999999996</c:v>
                </c:pt>
                <c:pt idx="17269">
                  <c:v>62.403000000000006</c:v>
                </c:pt>
                <c:pt idx="17270">
                  <c:v>62.403999999999996</c:v>
                </c:pt>
                <c:pt idx="17271">
                  <c:v>62.405000000000001</c:v>
                </c:pt>
                <c:pt idx="17272">
                  <c:v>62.407000000000004</c:v>
                </c:pt>
                <c:pt idx="17273">
                  <c:v>62.408000000000001</c:v>
                </c:pt>
                <c:pt idx="17274">
                  <c:v>62.409000000000006</c:v>
                </c:pt>
                <c:pt idx="17275">
                  <c:v>62.41</c:v>
                </c:pt>
                <c:pt idx="17276">
                  <c:v>62.411999999999999</c:v>
                </c:pt>
                <c:pt idx="17277">
                  <c:v>62.413000000000004</c:v>
                </c:pt>
                <c:pt idx="17278">
                  <c:v>62.413999999999994</c:v>
                </c:pt>
                <c:pt idx="17279">
                  <c:v>62.414999999999999</c:v>
                </c:pt>
                <c:pt idx="17280">
                  <c:v>62.416999999999994</c:v>
                </c:pt>
                <c:pt idx="17281">
                  <c:v>62.417999999999999</c:v>
                </c:pt>
                <c:pt idx="17282">
                  <c:v>62.419000000000004</c:v>
                </c:pt>
                <c:pt idx="17283">
                  <c:v>62.421000000000006</c:v>
                </c:pt>
                <c:pt idx="17284">
                  <c:v>62.422000000000011</c:v>
                </c:pt>
                <c:pt idx="17285">
                  <c:v>62.423000000000002</c:v>
                </c:pt>
                <c:pt idx="17286">
                  <c:v>62.424000000000007</c:v>
                </c:pt>
                <c:pt idx="17287">
                  <c:v>62.426000000000002</c:v>
                </c:pt>
                <c:pt idx="17288">
                  <c:v>62.427</c:v>
                </c:pt>
                <c:pt idx="17289">
                  <c:v>62.428000000000011</c:v>
                </c:pt>
                <c:pt idx="17290">
                  <c:v>62.429000000000002</c:v>
                </c:pt>
                <c:pt idx="17291">
                  <c:v>62.431000000000004</c:v>
                </c:pt>
                <c:pt idx="17292">
                  <c:v>62.432000000000002</c:v>
                </c:pt>
                <c:pt idx="17293">
                  <c:v>62.433</c:v>
                </c:pt>
                <c:pt idx="17294">
                  <c:v>62.434000000000005</c:v>
                </c:pt>
                <c:pt idx="17295">
                  <c:v>62.436</c:v>
                </c:pt>
                <c:pt idx="17296">
                  <c:v>62.437000000000005</c:v>
                </c:pt>
                <c:pt idx="17297">
                  <c:v>62.438000000000002</c:v>
                </c:pt>
                <c:pt idx="17298">
                  <c:v>62.44</c:v>
                </c:pt>
                <c:pt idx="17299">
                  <c:v>62.440999999999995</c:v>
                </c:pt>
                <c:pt idx="17300">
                  <c:v>62.442</c:v>
                </c:pt>
                <c:pt idx="17301">
                  <c:v>62.443000000000005</c:v>
                </c:pt>
                <c:pt idx="17302">
                  <c:v>62.445</c:v>
                </c:pt>
                <c:pt idx="17303">
                  <c:v>62.446000000000005</c:v>
                </c:pt>
                <c:pt idx="17304">
                  <c:v>62.446999999999996</c:v>
                </c:pt>
                <c:pt idx="17305">
                  <c:v>62.448</c:v>
                </c:pt>
                <c:pt idx="17306">
                  <c:v>62.449999999999996</c:v>
                </c:pt>
                <c:pt idx="17307">
                  <c:v>62.450999999999993</c:v>
                </c:pt>
                <c:pt idx="17308">
                  <c:v>62.451999999999998</c:v>
                </c:pt>
                <c:pt idx="17309">
                  <c:v>62.452999999999996</c:v>
                </c:pt>
                <c:pt idx="17310">
                  <c:v>62.454999999999998</c:v>
                </c:pt>
                <c:pt idx="17311">
                  <c:v>62.455999999999996</c:v>
                </c:pt>
                <c:pt idx="17312">
                  <c:v>62.456999999999994</c:v>
                </c:pt>
                <c:pt idx="17313">
                  <c:v>62.458999999999996</c:v>
                </c:pt>
                <c:pt idx="17314">
                  <c:v>62.46</c:v>
                </c:pt>
                <c:pt idx="17315">
                  <c:v>62.461000000000006</c:v>
                </c:pt>
                <c:pt idx="17316">
                  <c:v>62.462000000000003</c:v>
                </c:pt>
                <c:pt idx="17317">
                  <c:v>62.464000000000006</c:v>
                </c:pt>
                <c:pt idx="17318">
                  <c:v>62.465000000000003</c:v>
                </c:pt>
                <c:pt idx="17319">
                  <c:v>62.466000000000001</c:v>
                </c:pt>
                <c:pt idx="17320">
                  <c:v>62.467000000000006</c:v>
                </c:pt>
                <c:pt idx="17321">
                  <c:v>62.469000000000001</c:v>
                </c:pt>
                <c:pt idx="17322">
                  <c:v>62.47</c:v>
                </c:pt>
                <c:pt idx="17323">
                  <c:v>62.471000000000004</c:v>
                </c:pt>
                <c:pt idx="17324">
                  <c:v>62.472000000000001</c:v>
                </c:pt>
                <c:pt idx="17325">
                  <c:v>62.474000000000004</c:v>
                </c:pt>
                <c:pt idx="17326">
                  <c:v>62.475000000000001</c:v>
                </c:pt>
                <c:pt idx="17327">
                  <c:v>62.476000000000006</c:v>
                </c:pt>
                <c:pt idx="17328">
                  <c:v>62.478000000000002</c:v>
                </c:pt>
                <c:pt idx="17329">
                  <c:v>62.479000000000006</c:v>
                </c:pt>
                <c:pt idx="17330">
                  <c:v>62.48</c:v>
                </c:pt>
                <c:pt idx="17331">
                  <c:v>62.480999999999995</c:v>
                </c:pt>
                <c:pt idx="17332">
                  <c:v>62.483000000000004</c:v>
                </c:pt>
                <c:pt idx="17333">
                  <c:v>62.483999999999995</c:v>
                </c:pt>
                <c:pt idx="17334">
                  <c:v>62.484999999999999</c:v>
                </c:pt>
                <c:pt idx="17335">
                  <c:v>62.486000000000004</c:v>
                </c:pt>
                <c:pt idx="17336">
                  <c:v>62.488</c:v>
                </c:pt>
                <c:pt idx="17337">
                  <c:v>62.489000000000004</c:v>
                </c:pt>
                <c:pt idx="17338">
                  <c:v>62.49</c:v>
                </c:pt>
                <c:pt idx="17339">
                  <c:v>62.491</c:v>
                </c:pt>
                <c:pt idx="17340">
                  <c:v>62.493000000000002</c:v>
                </c:pt>
                <c:pt idx="17341">
                  <c:v>62.494</c:v>
                </c:pt>
                <c:pt idx="17342">
                  <c:v>62.495000000000012</c:v>
                </c:pt>
                <c:pt idx="17343">
                  <c:v>62.497</c:v>
                </c:pt>
                <c:pt idx="17344">
                  <c:v>62.498000000000012</c:v>
                </c:pt>
                <c:pt idx="17345">
                  <c:v>62.499000000000002</c:v>
                </c:pt>
                <c:pt idx="17346">
                  <c:v>62.5</c:v>
                </c:pt>
                <c:pt idx="17347">
                  <c:v>62.502000000000002</c:v>
                </c:pt>
                <c:pt idx="17348">
                  <c:v>62.503</c:v>
                </c:pt>
                <c:pt idx="17349">
                  <c:v>62.504000000000005</c:v>
                </c:pt>
                <c:pt idx="17350">
                  <c:v>62.505000000000003</c:v>
                </c:pt>
                <c:pt idx="17351">
                  <c:v>62.507000000000005</c:v>
                </c:pt>
                <c:pt idx="17352">
                  <c:v>62.508000000000003</c:v>
                </c:pt>
                <c:pt idx="17353">
                  <c:v>62.509</c:v>
                </c:pt>
                <c:pt idx="17354">
                  <c:v>62.51</c:v>
                </c:pt>
                <c:pt idx="17355">
                  <c:v>62.512</c:v>
                </c:pt>
                <c:pt idx="17356">
                  <c:v>62.513000000000005</c:v>
                </c:pt>
                <c:pt idx="17357">
                  <c:v>62.513999999999996</c:v>
                </c:pt>
                <c:pt idx="17358">
                  <c:v>62.516000000000005</c:v>
                </c:pt>
                <c:pt idx="17359">
                  <c:v>62.516999999999996</c:v>
                </c:pt>
                <c:pt idx="17360">
                  <c:v>62.518000000000001</c:v>
                </c:pt>
                <c:pt idx="17361">
                  <c:v>62.519000000000005</c:v>
                </c:pt>
                <c:pt idx="17362">
                  <c:v>62.521000000000001</c:v>
                </c:pt>
                <c:pt idx="17363">
                  <c:v>62.522000000000013</c:v>
                </c:pt>
                <c:pt idx="17364">
                  <c:v>62.523000000000003</c:v>
                </c:pt>
                <c:pt idx="17365">
                  <c:v>62.524000000000001</c:v>
                </c:pt>
                <c:pt idx="17366">
                  <c:v>62.526000000000003</c:v>
                </c:pt>
                <c:pt idx="17367">
                  <c:v>62.527000000000001</c:v>
                </c:pt>
                <c:pt idx="17368">
                  <c:v>62.528000000000013</c:v>
                </c:pt>
                <c:pt idx="17369">
                  <c:v>62.529000000000003</c:v>
                </c:pt>
                <c:pt idx="17370">
                  <c:v>62.531000000000006</c:v>
                </c:pt>
                <c:pt idx="17371">
                  <c:v>62.532000000000011</c:v>
                </c:pt>
                <c:pt idx="17372">
                  <c:v>62.533000000000001</c:v>
                </c:pt>
                <c:pt idx="17373">
                  <c:v>62.535000000000011</c:v>
                </c:pt>
                <c:pt idx="17374">
                  <c:v>62.536000000000001</c:v>
                </c:pt>
                <c:pt idx="17375">
                  <c:v>62.537000000000006</c:v>
                </c:pt>
                <c:pt idx="17376">
                  <c:v>62.538000000000011</c:v>
                </c:pt>
                <c:pt idx="17377">
                  <c:v>62.54</c:v>
                </c:pt>
                <c:pt idx="17378">
                  <c:v>62.541000000000004</c:v>
                </c:pt>
                <c:pt idx="17379">
                  <c:v>62.542000000000002</c:v>
                </c:pt>
                <c:pt idx="17380">
                  <c:v>62.543000000000006</c:v>
                </c:pt>
                <c:pt idx="17381">
                  <c:v>62.545000000000002</c:v>
                </c:pt>
                <c:pt idx="17382">
                  <c:v>62.546000000000006</c:v>
                </c:pt>
                <c:pt idx="17383">
                  <c:v>62.547000000000004</c:v>
                </c:pt>
                <c:pt idx="17384">
                  <c:v>62.548000000000002</c:v>
                </c:pt>
                <c:pt idx="17385">
                  <c:v>62.55</c:v>
                </c:pt>
                <c:pt idx="17386">
                  <c:v>62.550999999999995</c:v>
                </c:pt>
                <c:pt idx="17387">
                  <c:v>62.552</c:v>
                </c:pt>
                <c:pt idx="17388">
                  <c:v>62.553999999999995</c:v>
                </c:pt>
                <c:pt idx="17389">
                  <c:v>62.555</c:v>
                </c:pt>
                <c:pt idx="17390">
                  <c:v>62.556000000000004</c:v>
                </c:pt>
                <c:pt idx="17391">
                  <c:v>62.556999999999995</c:v>
                </c:pt>
                <c:pt idx="17392">
                  <c:v>62.559000000000005</c:v>
                </c:pt>
                <c:pt idx="17393">
                  <c:v>62.56</c:v>
                </c:pt>
                <c:pt idx="17394">
                  <c:v>62.561</c:v>
                </c:pt>
                <c:pt idx="17395">
                  <c:v>62.562000000000012</c:v>
                </c:pt>
                <c:pt idx="17396">
                  <c:v>62.564</c:v>
                </c:pt>
                <c:pt idx="17397">
                  <c:v>62.565000000000012</c:v>
                </c:pt>
                <c:pt idx="17398">
                  <c:v>62.566000000000003</c:v>
                </c:pt>
                <c:pt idx="17399">
                  <c:v>62.567</c:v>
                </c:pt>
                <c:pt idx="17400">
                  <c:v>62.569000000000003</c:v>
                </c:pt>
                <c:pt idx="17401">
                  <c:v>62.57</c:v>
                </c:pt>
                <c:pt idx="17402">
                  <c:v>62.571000000000005</c:v>
                </c:pt>
                <c:pt idx="17403">
                  <c:v>62.573</c:v>
                </c:pt>
                <c:pt idx="17404">
                  <c:v>62.574000000000005</c:v>
                </c:pt>
                <c:pt idx="17405">
                  <c:v>62.575000000000003</c:v>
                </c:pt>
                <c:pt idx="17406">
                  <c:v>62.576000000000001</c:v>
                </c:pt>
                <c:pt idx="17407">
                  <c:v>62.578000000000003</c:v>
                </c:pt>
                <c:pt idx="17408">
                  <c:v>62.579000000000001</c:v>
                </c:pt>
                <c:pt idx="17409">
                  <c:v>62.58</c:v>
                </c:pt>
                <c:pt idx="17410">
                  <c:v>62.580999999999996</c:v>
                </c:pt>
                <c:pt idx="17411">
                  <c:v>62.583000000000006</c:v>
                </c:pt>
                <c:pt idx="17412">
                  <c:v>62.583999999999996</c:v>
                </c:pt>
                <c:pt idx="17413">
                  <c:v>62.585000000000001</c:v>
                </c:pt>
                <c:pt idx="17414">
                  <c:v>62.586000000000006</c:v>
                </c:pt>
                <c:pt idx="17415">
                  <c:v>62.588000000000001</c:v>
                </c:pt>
                <c:pt idx="17416">
                  <c:v>62.589000000000006</c:v>
                </c:pt>
                <c:pt idx="17417">
                  <c:v>62.59</c:v>
                </c:pt>
                <c:pt idx="17418">
                  <c:v>62.592000000000013</c:v>
                </c:pt>
                <c:pt idx="17419">
                  <c:v>62.593000000000011</c:v>
                </c:pt>
                <c:pt idx="17420">
                  <c:v>62.594000000000001</c:v>
                </c:pt>
                <c:pt idx="17421">
                  <c:v>62.595000000000013</c:v>
                </c:pt>
                <c:pt idx="17422">
                  <c:v>62.597000000000001</c:v>
                </c:pt>
                <c:pt idx="17423">
                  <c:v>62.598000000000013</c:v>
                </c:pt>
                <c:pt idx="17424">
                  <c:v>62.599000000000011</c:v>
                </c:pt>
                <c:pt idx="17425">
                  <c:v>62.6</c:v>
                </c:pt>
                <c:pt idx="17426">
                  <c:v>62.602000000000011</c:v>
                </c:pt>
                <c:pt idx="17427">
                  <c:v>62.603000000000002</c:v>
                </c:pt>
                <c:pt idx="17428">
                  <c:v>62.604000000000006</c:v>
                </c:pt>
                <c:pt idx="17429">
                  <c:v>62.605000000000011</c:v>
                </c:pt>
                <c:pt idx="17430">
                  <c:v>62.607000000000006</c:v>
                </c:pt>
                <c:pt idx="17431">
                  <c:v>62.608000000000011</c:v>
                </c:pt>
                <c:pt idx="17432">
                  <c:v>62.609000000000002</c:v>
                </c:pt>
                <c:pt idx="17433">
                  <c:v>62.611000000000004</c:v>
                </c:pt>
                <c:pt idx="17434">
                  <c:v>62.612000000000002</c:v>
                </c:pt>
                <c:pt idx="17435">
                  <c:v>62.613</c:v>
                </c:pt>
                <c:pt idx="17436">
                  <c:v>62.614000000000004</c:v>
                </c:pt>
                <c:pt idx="17437">
                  <c:v>62.616</c:v>
                </c:pt>
                <c:pt idx="17438">
                  <c:v>62.617000000000004</c:v>
                </c:pt>
                <c:pt idx="17439">
                  <c:v>62.618000000000002</c:v>
                </c:pt>
                <c:pt idx="17440">
                  <c:v>62.619</c:v>
                </c:pt>
                <c:pt idx="17441">
                  <c:v>62.621000000000002</c:v>
                </c:pt>
                <c:pt idx="17442">
                  <c:v>62.622000000000106</c:v>
                </c:pt>
                <c:pt idx="17443">
                  <c:v>62.623000000000012</c:v>
                </c:pt>
                <c:pt idx="17444">
                  <c:v>62.624000000000002</c:v>
                </c:pt>
                <c:pt idx="17445">
                  <c:v>62.626000000000012</c:v>
                </c:pt>
                <c:pt idx="17446">
                  <c:v>62.627000000000002</c:v>
                </c:pt>
                <c:pt idx="17447">
                  <c:v>62.628000000000107</c:v>
                </c:pt>
                <c:pt idx="17448">
                  <c:v>62.63</c:v>
                </c:pt>
                <c:pt idx="17449">
                  <c:v>62.631</c:v>
                </c:pt>
                <c:pt idx="17450">
                  <c:v>62.632000000000012</c:v>
                </c:pt>
                <c:pt idx="17451">
                  <c:v>62.633000000000003</c:v>
                </c:pt>
                <c:pt idx="17452">
                  <c:v>62.635000000000012</c:v>
                </c:pt>
                <c:pt idx="17453">
                  <c:v>62.636000000000003</c:v>
                </c:pt>
                <c:pt idx="17454">
                  <c:v>62.637</c:v>
                </c:pt>
                <c:pt idx="17455">
                  <c:v>62.638000000000012</c:v>
                </c:pt>
                <c:pt idx="17456">
                  <c:v>62.64</c:v>
                </c:pt>
                <c:pt idx="17457">
                  <c:v>62.641000000000005</c:v>
                </c:pt>
                <c:pt idx="17458">
                  <c:v>62.642000000000003</c:v>
                </c:pt>
                <c:pt idx="17459">
                  <c:v>62.643000000000001</c:v>
                </c:pt>
                <c:pt idx="17460">
                  <c:v>62.645000000000003</c:v>
                </c:pt>
                <c:pt idx="17461">
                  <c:v>62.646000000000001</c:v>
                </c:pt>
                <c:pt idx="17462">
                  <c:v>62.647000000000006</c:v>
                </c:pt>
                <c:pt idx="17463">
                  <c:v>62.649000000000001</c:v>
                </c:pt>
                <c:pt idx="17464">
                  <c:v>62.65</c:v>
                </c:pt>
                <c:pt idx="17465">
                  <c:v>62.650999999999996</c:v>
                </c:pt>
                <c:pt idx="17466">
                  <c:v>62.652000000000001</c:v>
                </c:pt>
                <c:pt idx="17467">
                  <c:v>62.653999999999996</c:v>
                </c:pt>
                <c:pt idx="17468">
                  <c:v>62.655000000000001</c:v>
                </c:pt>
                <c:pt idx="17469">
                  <c:v>62.656000000000006</c:v>
                </c:pt>
                <c:pt idx="17470">
                  <c:v>62.657000000000004</c:v>
                </c:pt>
                <c:pt idx="17471">
                  <c:v>62.659000000000006</c:v>
                </c:pt>
                <c:pt idx="17472">
                  <c:v>62.660000000000011</c:v>
                </c:pt>
                <c:pt idx="17473">
                  <c:v>62.661000000000001</c:v>
                </c:pt>
                <c:pt idx="17474">
                  <c:v>62.662000000000013</c:v>
                </c:pt>
                <c:pt idx="17475">
                  <c:v>62.664000000000001</c:v>
                </c:pt>
                <c:pt idx="17476">
                  <c:v>62.665000000000013</c:v>
                </c:pt>
                <c:pt idx="17477">
                  <c:v>62.666000000000011</c:v>
                </c:pt>
                <c:pt idx="17478">
                  <c:v>62.668000000000013</c:v>
                </c:pt>
                <c:pt idx="17479">
                  <c:v>62.669000000000011</c:v>
                </c:pt>
                <c:pt idx="17480">
                  <c:v>62.67</c:v>
                </c:pt>
                <c:pt idx="17481">
                  <c:v>62.671000000000006</c:v>
                </c:pt>
                <c:pt idx="17482">
                  <c:v>62.673000000000002</c:v>
                </c:pt>
                <c:pt idx="17483">
                  <c:v>62.674000000000007</c:v>
                </c:pt>
                <c:pt idx="17484">
                  <c:v>62.675000000000011</c:v>
                </c:pt>
                <c:pt idx="17485">
                  <c:v>62.676000000000002</c:v>
                </c:pt>
                <c:pt idx="17486">
                  <c:v>62.678000000000011</c:v>
                </c:pt>
                <c:pt idx="17487">
                  <c:v>62.679000000000002</c:v>
                </c:pt>
                <c:pt idx="17488">
                  <c:v>62.68</c:v>
                </c:pt>
                <c:pt idx="17489">
                  <c:v>62.681000000000004</c:v>
                </c:pt>
                <c:pt idx="17490">
                  <c:v>62.683</c:v>
                </c:pt>
                <c:pt idx="17491">
                  <c:v>62.684000000000005</c:v>
                </c:pt>
                <c:pt idx="17492">
                  <c:v>62.685000000000002</c:v>
                </c:pt>
                <c:pt idx="17493">
                  <c:v>62.687000000000005</c:v>
                </c:pt>
                <c:pt idx="17494">
                  <c:v>62.688000000000002</c:v>
                </c:pt>
                <c:pt idx="17495">
                  <c:v>62.689</c:v>
                </c:pt>
                <c:pt idx="17496">
                  <c:v>62.690000000000012</c:v>
                </c:pt>
                <c:pt idx="17497">
                  <c:v>62.692000000000107</c:v>
                </c:pt>
                <c:pt idx="17498">
                  <c:v>62.693000000000012</c:v>
                </c:pt>
                <c:pt idx="17499">
                  <c:v>62.694000000000003</c:v>
                </c:pt>
                <c:pt idx="17500">
                  <c:v>62.695000000000107</c:v>
                </c:pt>
                <c:pt idx="17501">
                  <c:v>62.697000000000003</c:v>
                </c:pt>
                <c:pt idx="17502">
                  <c:v>62.698000000000107</c:v>
                </c:pt>
                <c:pt idx="17503">
                  <c:v>62.699000000000012</c:v>
                </c:pt>
                <c:pt idx="17504">
                  <c:v>62.7</c:v>
                </c:pt>
                <c:pt idx="17505">
                  <c:v>62.702000000000012</c:v>
                </c:pt>
                <c:pt idx="17506">
                  <c:v>62.703000000000003</c:v>
                </c:pt>
                <c:pt idx="17507">
                  <c:v>62.704000000000001</c:v>
                </c:pt>
                <c:pt idx="17508">
                  <c:v>62.706000000000003</c:v>
                </c:pt>
                <c:pt idx="17509">
                  <c:v>62.707000000000001</c:v>
                </c:pt>
                <c:pt idx="17510">
                  <c:v>62.708000000000013</c:v>
                </c:pt>
                <c:pt idx="17511">
                  <c:v>62.709000000000003</c:v>
                </c:pt>
                <c:pt idx="17512">
                  <c:v>62.711000000000006</c:v>
                </c:pt>
                <c:pt idx="17513">
                  <c:v>62.712000000000003</c:v>
                </c:pt>
                <c:pt idx="17514">
                  <c:v>62.713000000000001</c:v>
                </c:pt>
                <c:pt idx="17515">
                  <c:v>62.714000000000006</c:v>
                </c:pt>
                <c:pt idx="17516">
                  <c:v>62.716000000000001</c:v>
                </c:pt>
                <c:pt idx="17517">
                  <c:v>62.717000000000006</c:v>
                </c:pt>
                <c:pt idx="17518">
                  <c:v>62.718000000000011</c:v>
                </c:pt>
                <c:pt idx="17519">
                  <c:v>62.719000000000001</c:v>
                </c:pt>
                <c:pt idx="17520">
                  <c:v>62.721000000000011</c:v>
                </c:pt>
                <c:pt idx="17521">
                  <c:v>62.722000000000122</c:v>
                </c:pt>
                <c:pt idx="17522">
                  <c:v>62.723000000000013</c:v>
                </c:pt>
                <c:pt idx="17523">
                  <c:v>62.725000000000122</c:v>
                </c:pt>
                <c:pt idx="17524">
                  <c:v>62.726000000000013</c:v>
                </c:pt>
                <c:pt idx="17525">
                  <c:v>62.727000000000011</c:v>
                </c:pt>
                <c:pt idx="17526">
                  <c:v>62.728000000000122</c:v>
                </c:pt>
                <c:pt idx="17527">
                  <c:v>62.730000000000011</c:v>
                </c:pt>
                <c:pt idx="17528">
                  <c:v>62.731000000000002</c:v>
                </c:pt>
                <c:pt idx="17529">
                  <c:v>62.732000000000063</c:v>
                </c:pt>
                <c:pt idx="17530">
                  <c:v>62.733000000000011</c:v>
                </c:pt>
                <c:pt idx="17531">
                  <c:v>62.735000000000063</c:v>
                </c:pt>
                <c:pt idx="17532">
                  <c:v>62.736000000000011</c:v>
                </c:pt>
                <c:pt idx="17533">
                  <c:v>62.737000000000002</c:v>
                </c:pt>
                <c:pt idx="17534">
                  <c:v>62.738000000000063</c:v>
                </c:pt>
                <c:pt idx="17535">
                  <c:v>62.74</c:v>
                </c:pt>
                <c:pt idx="17536">
                  <c:v>62.741</c:v>
                </c:pt>
                <c:pt idx="17537">
                  <c:v>62.742000000000012</c:v>
                </c:pt>
                <c:pt idx="17538">
                  <c:v>62.744</c:v>
                </c:pt>
                <c:pt idx="17539">
                  <c:v>62.745000000000012</c:v>
                </c:pt>
                <c:pt idx="17540">
                  <c:v>62.746000000000002</c:v>
                </c:pt>
                <c:pt idx="17541">
                  <c:v>62.747</c:v>
                </c:pt>
                <c:pt idx="17542">
                  <c:v>62.749000000000002</c:v>
                </c:pt>
                <c:pt idx="17543">
                  <c:v>62.75</c:v>
                </c:pt>
                <c:pt idx="17544">
                  <c:v>62.751000000000005</c:v>
                </c:pt>
                <c:pt idx="17545">
                  <c:v>62.752000000000002</c:v>
                </c:pt>
                <c:pt idx="17546">
                  <c:v>62.754000000000005</c:v>
                </c:pt>
                <c:pt idx="17547">
                  <c:v>62.755000000000003</c:v>
                </c:pt>
                <c:pt idx="17548">
                  <c:v>62.756</c:v>
                </c:pt>
                <c:pt idx="17549">
                  <c:v>62.757000000000005</c:v>
                </c:pt>
                <c:pt idx="17550">
                  <c:v>62.759</c:v>
                </c:pt>
                <c:pt idx="17551">
                  <c:v>62.760000000000012</c:v>
                </c:pt>
                <c:pt idx="17552">
                  <c:v>62.761000000000003</c:v>
                </c:pt>
                <c:pt idx="17553">
                  <c:v>62.763000000000012</c:v>
                </c:pt>
                <c:pt idx="17554">
                  <c:v>62.764000000000003</c:v>
                </c:pt>
                <c:pt idx="17555">
                  <c:v>62.765000000000107</c:v>
                </c:pt>
                <c:pt idx="17556">
                  <c:v>62.766000000000012</c:v>
                </c:pt>
                <c:pt idx="17557">
                  <c:v>62.768000000000107</c:v>
                </c:pt>
                <c:pt idx="17558">
                  <c:v>62.769000000000013</c:v>
                </c:pt>
                <c:pt idx="17559">
                  <c:v>62.77</c:v>
                </c:pt>
                <c:pt idx="17560">
                  <c:v>62.771000000000001</c:v>
                </c:pt>
                <c:pt idx="17561">
                  <c:v>62.773000000000003</c:v>
                </c:pt>
                <c:pt idx="17562">
                  <c:v>62.774000000000001</c:v>
                </c:pt>
                <c:pt idx="17563">
                  <c:v>62.775000000000013</c:v>
                </c:pt>
                <c:pt idx="17564">
                  <c:v>62.776000000000003</c:v>
                </c:pt>
                <c:pt idx="17565">
                  <c:v>62.778000000000013</c:v>
                </c:pt>
                <c:pt idx="17566">
                  <c:v>62.779000000000003</c:v>
                </c:pt>
                <c:pt idx="17567">
                  <c:v>62.78</c:v>
                </c:pt>
                <c:pt idx="17568">
                  <c:v>62.782000000000011</c:v>
                </c:pt>
                <c:pt idx="17569">
                  <c:v>62.783000000000001</c:v>
                </c:pt>
                <c:pt idx="17570">
                  <c:v>62.784000000000006</c:v>
                </c:pt>
                <c:pt idx="17571">
                  <c:v>62.785000000000011</c:v>
                </c:pt>
                <c:pt idx="17572">
                  <c:v>62.787000000000006</c:v>
                </c:pt>
                <c:pt idx="17573">
                  <c:v>62.788000000000011</c:v>
                </c:pt>
                <c:pt idx="17574">
                  <c:v>62.789000000000001</c:v>
                </c:pt>
                <c:pt idx="17575">
                  <c:v>62.790000000000013</c:v>
                </c:pt>
                <c:pt idx="17576">
                  <c:v>62.792000000000122</c:v>
                </c:pt>
                <c:pt idx="17577">
                  <c:v>62.793000000000013</c:v>
                </c:pt>
                <c:pt idx="17578">
                  <c:v>62.794000000000011</c:v>
                </c:pt>
                <c:pt idx="17579">
                  <c:v>62.796000000000063</c:v>
                </c:pt>
                <c:pt idx="17580">
                  <c:v>62.797000000000011</c:v>
                </c:pt>
                <c:pt idx="17581">
                  <c:v>62.798000000000123</c:v>
                </c:pt>
                <c:pt idx="17582">
                  <c:v>62.799000000000063</c:v>
                </c:pt>
                <c:pt idx="17583">
                  <c:v>62.800999999999995</c:v>
                </c:pt>
                <c:pt idx="17584">
                  <c:v>62.802</c:v>
                </c:pt>
                <c:pt idx="17585">
                  <c:v>62.803000000000004</c:v>
                </c:pt>
                <c:pt idx="17586">
                  <c:v>62.803999999999995</c:v>
                </c:pt>
                <c:pt idx="17587">
                  <c:v>62.806000000000004</c:v>
                </c:pt>
                <c:pt idx="17588">
                  <c:v>62.806999999999995</c:v>
                </c:pt>
                <c:pt idx="17589">
                  <c:v>62.808</c:v>
                </c:pt>
                <c:pt idx="17590">
                  <c:v>62.809000000000005</c:v>
                </c:pt>
                <c:pt idx="17591">
                  <c:v>62.810999999999993</c:v>
                </c:pt>
                <c:pt idx="17592">
                  <c:v>62.811999999999998</c:v>
                </c:pt>
                <c:pt idx="17593">
                  <c:v>62.812999999999995</c:v>
                </c:pt>
                <c:pt idx="17594">
                  <c:v>62.814999999999998</c:v>
                </c:pt>
                <c:pt idx="17595">
                  <c:v>62.815999999999995</c:v>
                </c:pt>
                <c:pt idx="17596">
                  <c:v>62.816999999999993</c:v>
                </c:pt>
                <c:pt idx="17597">
                  <c:v>62.817999999999998</c:v>
                </c:pt>
                <c:pt idx="17598">
                  <c:v>62.82</c:v>
                </c:pt>
                <c:pt idx="17599">
                  <c:v>62.821000000000005</c:v>
                </c:pt>
                <c:pt idx="17600">
                  <c:v>62.822000000000003</c:v>
                </c:pt>
                <c:pt idx="17601">
                  <c:v>62.823</c:v>
                </c:pt>
                <c:pt idx="17602">
                  <c:v>62.825000000000003</c:v>
                </c:pt>
                <c:pt idx="17603">
                  <c:v>62.826000000000001</c:v>
                </c:pt>
                <c:pt idx="17604">
                  <c:v>62.827000000000005</c:v>
                </c:pt>
                <c:pt idx="17605">
                  <c:v>62.828000000000003</c:v>
                </c:pt>
                <c:pt idx="17606">
                  <c:v>62.83</c:v>
                </c:pt>
                <c:pt idx="17607">
                  <c:v>62.830999999999996</c:v>
                </c:pt>
                <c:pt idx="17608">
                  <c:v>62.832000000000001</c:v>
                </c:pt>
                <c:pt idx="17609">
                  <c:v>62.833999999999996</c:v>
                </c:pt>
                <c:pt idx="17610">
                  <c:v>62.835000000000001</c:v>
                </c:pt>
                <c:pt idx="17611">
                  <c:v>62.835000000000001</c:v>
                </c:pt>
              </c:numCache>
            </c:numRef>
          </c:xVal>
          <c:yVal>
            <c:numRef>
              <c:f>'[2]All apprentices'!$D$31989:$D$49600</c:f>
              <c:numCache>
                <c:formatCode>General</c:formatCode>
                <c:ptCount val="17612"/>
                <c:pt idx="0">
                  <c:v>16.297999999999988</c:v>
                </c:pt>
                <c:pt idx="1">
                  <c:v>16.298999999999989</c:v>
                </c:pt>
                <c:pt idx="2">
                  <c:v>16.298999999999989</c:v>
                </c:pt>
                <c:pt idx="3">
                  <c:v>16.3</c:v>
                </c:pt>
                <c:pt idx="4">
                  <c:v>16.3</c:v>
                </c:pt>
                <c:pt idx="5">
                  <c:v>16.300999999999988</c:v>
                </c:pt>
                <c:pt idx="6">
                  <c:v>16.300999999999988</c:v>
                </c:pt>
                <c:pt idx="7">
                  <c:v>16.302</c:v>
                </c:pt>
                <c:pt idx="8">
                  <c:v>16.302</c:v>
                </c:pt>
                <c:pt idx="9">
                  <c:v>16.303000000000001</c:v>
                </c:pt>
                <c:pt idx="10">
                  <c:v>16.303000000000001</c:v>
                </c:pt>
                <c:pt idx="11">
                  <c:v>16.303999999999988</c:v>
                </c:pt>
                <c:pt idx="12">
                  <c:v>16.303999999999988</c:v>
                </c:pt>
                <c:pt idx="13">
                  <c:v>16.305</c:v>
                </c:pt>
                <c:pt idx="14">
                  <c:v>16.306000000000001</c:v>
                </c:pt>
                <c:pt idx="15">
                  <c:v>16.306000000000001</c:v>
                </c:pt>
                <c:pt idx="16">
                  <c:v>16.306999999999999</c:v>
                </c:pt>
                <c:pt idx="17">
                  <c:v>16.306999999999999</c:v>
                </c:pt>
                <c:pt idx="18">
                  <c:v>16.308</c:v>
                </c:pt>
                <c:pt idx="19">
                  <c:v>16.308</c:v>
                </c:pt>
                <c:pt idx="20">
                  <c:v>16.309000000000001</c:v>
                </c:pt>
                <c:pt idx="21">
                  <c:v>16.309000000000001</c:v>
                </c:pt>
                <c:pt idx="22">
                  <c:v>16.309999999999999</c:v>
                </c:pt>
                <c:pt idx="23">
                  <c:v>16.309999999999999</c:v>
                </c:pt>
                <c:pt idx="24">
                  <c:v>16.311000000000035</c:v>
                </c:pt>
                <c:pt idx="25">
                  <c:v>16.311000000000035</c:v>
                </c:pt>
                <c:pt idx="26">
                  <c:v>16.312000000000001</c:v>
                </c:pt>
                <c:pt idx="27">
                  <c:v>16.312000000000001</c:v>
                </c:pt>
                <c:pt idx="28">
                  <c:v>16.312999999999999</c:v>
                </c:pt>
                <c:pt idx="29">
                  <c:v>16.312999999999999</c:v>
                </c:pt>
                <c:pt idx="30">
                  <c:v>16.314000000000053</c:v>
                </c:pt>
                <c:pt idx="31">
                  <c:v>16.314000000000053</c:v>
                </c:pt>
                <c:pt idx="32">
                  <c:v>16.315000000000001</c:v>
                </c:pt>
                <c:pt idx="33">
                  <c:v>16.315000000000001</c:v>
                </c:pt>
                <c:pt idx="34">
                  <c:v>16.315999999999999</c:v>
                </c:pt>
                <c:pt idx="35">
                  <c:v>16.315999999999999</c:v>
                </c:pt>
                <c:pt idx="36">
                  <c:v>16.317000000000057</c:v>
                </c:pt>
                <c:pt idx="37">
                  <c:v>16.317000000000057</c:v>
                </c:pt>
                <c:pt idx="38">
                  <c:v>16.318000000000001</c:v>
                </c:pt>
                <c:pt idx="39">
                  <c:v>16.318000000000001</c:v>
                </c:pt>
                <c:pt idx="40">
                  <c:v>16.318999999999999</c:v>
                </c:pt>
                <c:pt idx="41">
                  <c:v>16.318999999999999</c:v>
                </c:pt>
                <c:pt idx="42">
                  <c:v>16.32</c:v>
                </c:pt>
                <c:pt idx="43">
                  <c:v>16.32</c:v>
                </c:pt>
                <c:pt idx="44">
                  <c:v>16.321000000000005</c:v>
                </c:pt>
                <c:pt idx="45">
                  <c:v>16.321000000000005</c:v>
                </c:pt>
                <c:pt idx="46">
                  <c:v>16.321999999999999</c:v>
                </c:pt>
                <c:pt idx="47">
                  <c:v>16.321999999999999</c:v>
                </c:pt>
                <c:pt idx="48">
                  <c:v>16.323</c:v>
                </c:pt>
                <c:pt idx="49">
                  <c:v>16.323</c:v>
                </c:pt>
                <c:pt idx="50">
                  <c:v>16.324000000000005</c:v>
                </c:pt>
                <c:pt idx="51">
                  <c:v>16.324000000000005</c:v>
                </c:pt>
                <c:pt idx="52">
                  <c:v>16.324999999999999</c:v>
                </c:pt>
                <c:pt idx="53">
                  <c:v>16.324999999999999</c:v>
                </c:pt>
                <c:pt idx="54">
                  <c:v>16.326000000000001</c:v>
                </c:pt>
                <c:pt idx="55">
                  <c:v>16.326000000000001</c:v>
                </c:pt>
                <c:pt idx="56">
                  <c:v>16.327000000000005</c:v>
                </c:pt>
                <c:pt idx="57">
                  <c:v>16.327000000000005</c:v>
                </c:pt>
                <c:pt idx="58">
                  <c:v>16.327999999999999</c:v>
                </c:pt>
                <c:pt idx="59">
                  <c:v>16.327999999999999</c:v>
                </c:pt>
                <c:pt idx="60">
                  <c:v>16.329000000000001</c:v>
                </c:pt>
                <c:pt idx="61">
                  <c:v>16.329000000000001</c:v>
                </c:pt>
                <c:pt idx="62">
                  <c:v>16.329999999999988</c:v>
                </c:pt>
                <c:pt idx="63">
                  <c:v>16.329999999999988</c:v>
                </c:pt>
                <c:pt idx="64">
                  <c:v>16.331000000000031</c:v>
                </c:pt>
                <c:pt idx="65">
                  <c:v>16.331000000000031</c:v>
                </c:pt>
                <c:pt idx="66">
                  <c:v>16.332000000000001</c:v>
                </c:pt>
                <c:pt idx="67">
                  <c:v>16.332999999999988</c:v>
                </c:pt>
                <c:pt idx="68">
                  <c:v>16.332999999999988</c:v>
                </c:pt>
                <c:pt idx="69">
                  <c:v>16.334000000000035</c:v>
                </c:pt>
                <c:pt idx="70">
                  <c:v>16.334000000000035</c:v>
                </c:pt>
                <c:pt idx="71">
                  <c:v>16.335000000000001</c:v>
                </c:pt>
                <c:pt idx="72">
                  <c:v>16.335000000000001</c:v>
                </c:pt>
                <c:pt idx="73">
                  <c:v>16.335999999999999</c:v>
                </c:pt>
                <c:pt idx="74">
                  <c:v>16.335999999999999</c:v>
                </c:pt>
                <c:pt idx="75">
                  <c:v>16.337000000000035</c:v>
                </c:pt>
                <c:pt idx="76">
                  <c:v>16.337000000000035</c:v>
                </c:pt>
                <c:pt idx="77">
                  <c:v>16.338000000000001</c:v>
                </c:pt>
                <c:pt idx="78">
                  <c:v>16.338000000000001</c:v>
                </c:pt>
                <c:pt idx="79">
                  <c:v>16.338999999999999</c:v>
                </c:pt>
                <c:pt idx="80">
                  <c:v>16.338999999999999</c:v>
                </c:pt>
                <c:pt idx="81">
                  <c:v>16.34</c:v>
                </c:pt>
                <c:pt idx="82">
                  <c:v>16.34</c:v>
                </c:pt>
                <c:pt idx="83">
                  <c:v>16.341000000000001</c:v>
                </c:pt>
                <c:pt idx="84">
                  <c:v>16.341000000000001</c:v>
                </c:pt>
                <c:pt idx="85">
                  <c:v>16.341999999999999</c:v>
                </c:pt>
                <c:pt idx="86">
                  <c:v>16.341999999999999</c:v>
                </c:pt>
                <c:pt idx="87">
                  <c:v>16.343</c:v>
                </c:pt>
                <c:pt idx="88">
                  <c:v>16.343</c:v>
                </c:pt>
                <c:pt idx="89">
                  <c:v>16.344000000000001</c:v>
                </c:pt>
                <c:pt idx="90">
                  <c:v>16.344000000000001</c:v>
                </c:pt>
                <c:pt idx="91">
                  <c:v>16.344999999999999</c:v>
                </c:pt>
                <c:pt idx="92">
                  <c:v>16.344999999999999</c:v>
                </c:pt>
                <c:pt idx="93">
                  <c:v>16.346</c:v>
                </c:pt>
                <c:pt idx="94">
                  <c:v>16.346</c:v>
                </c:pt>
                <c:pt idx="95">
                  <c:v>16.347000000000001</c:v>
                </c:pt>
                <c:pt idx="96">
                  <c:v>16.347000000000001</c:v>
                </c:pt>
                <c:pt idx="97">
                  <c:v>16.347999999999999</c:v>
                </c:pt>
                <c:pt idx="98">
                  <c:v>16.347999999999999</c:v>
                </c:pt>
                <c:pt idx="99">
                  <c:v>16.349</c:v>
                </c:pt>
                <c:pt idx="100">
                  <c:v>16.349</c:v>
                </c:pt>
                <c:pt idx="101">
                  <c:v>16.350000000000001</c:v>
                </c:pt>
                <c:pt idx="102">
                  <c:v>16.350000000000001</c:v>
                </c:pt>
                <c:pt idx="103">
                  <c:v>16.350999999999999</c:v>
                </c:pt>
                <c:pt idx="104">
                  <c:v>16.350999999999999</c:v>
                </c:pt>
                <c:pt idx="105">
                  <c:v>16.352</c:v>
                </c:pt>
                <c:pt idx="106">
                  <c:v>16.352</c:v>
                </c:pt>
                <c:pt idx="107">
                  <c:v>16.353000000000005</c:v>
                </c:pt>
                <c:pt idx="108">
                  <c:v>16.353000000000005</c:v>
                </c:pt>
                <c:pt idx="109">
                  <c:v>16.353999999999999</c:v>
                </c:pt>
                <c:pt idx="110">
                  <c:v>16.353999999999999</c:v>
                </c:pt>
                <c:pt idx="111">
                  <c:v>16.355</c:v>
                </c:pt>
                <c:pt idx="112">
                  <c:v>16.355</c:v>
                </c:pt>
                <c:pt idx="113">
                  <c:v>16.356000000000005</c:v>
                </c:pt>
                <c:pt idx="114">
                  <c:v>16.356000000000005</c:v>
                </c:pt>
                <c:pt idx="115">
                  <c:v>16.356999999999999</c:v>
                </c:pt>
                <c:pt idx="116">
                  <c:v>16.356999999999999</c:v>
                </c:pt>
                <c:pt idx="117">
                  <c:v>16.358000000000001</c:v>
                </c:pt>
                <c:pt idx="118">
                  <c:v>16.358000000000001</c:v>
                </c:pt>
                <c:pt idx="119">
                  <c:v>16.359000000000005</c:v>
                </c:pt>
                <c:pt idx="120">
                  <c:v>16.36</c:v>
                </c:pt>
                <c:pt idx="121">
                  <c:v>16.36</c:v>
                </c:pt>
                <c:pt idx="122">
                  <c:v>16.361000000000001</c:v>
                </c:pt>
                <c:pt idx="123">
                  <c:v>16.361000000000001</c:v>
                </c:pt>
                <c:pt idx="124">
                  <c:v>16.361999999999988</c:v>
                </c:pt>
                <c:pt idx="125">
                  <c:v>16.361999999999988</c:v>
                </c:pt>
                <c:pt idx="126">
                  <c:v>16.363</c:v>
                </c:pt>
                <c:pt idx="127">
                  <c:v>16.363</c:v>
                </c:pt>
                <c:pt idx="128">
                  <c:v>16.364000000000001</c:v>
                </c:pt>
                <c:pt idx="129">
                  <c:v>16.364000000000001</c:v>
                </c:pt>
                <c:pt idx="130">
                  <c:v>16.364999999999988</c:v>
                </c:pt>
                <c:pt idx="131">
                  <c:v>16.364999999999988</c:v>
                </c:pt>
                <c:pt idx="132">
                  <c:v>16.366</c:v>
                </c:pt>
                <c:pt idx="133">
                  <c:v>16.366</c:v>
                </c:pt>
                <c:pt idx="134">
                  <c:v>16.367000000000001</c:v>
                </c:pt>
                <c:pt idx="135">
                  <c:v>16.367000000000001</c:v>
                </c:pt>
                <c:pt idx="136">
                  <c:v>16.367999999999999</c:v>
                </c:pt>
                <c:pt idx="137">
                  <c:v>16.367999999999999</c:v>
                </c:pt>
                <c:pt idx="138">
                  <c:v>16.369</c:v>
                </c:pt>
                <c:pt idx="139">
                  <c:v>16.369</c:v>
                </c:pt>
                <c:pt idx="140">
                  <c:v>16.37</c:v>
                </c:pt>
                <c:pt idx="141">
                  <c:v>16.37</c:v>
                </c:pt>
                <c:pt idx="142">
                  <c:v>16.370999999999999</c:v>
                </c:pt>
                <c:pt idx="143">
                  <c:v>16.370999999999999</c:v>
                </c:pt>
                <c:pt idx="144">
                  <c:v>16.372</c:v>
                </c:pt>
                <c:pt idx="145">
                  <c:v>16.372</c:v>
                </c:pt>
                <c:pt idx="146">
                  <c:v>16.373000000000001</c:v>
                </c:pt>
                <c:pt idx="147">
                  <c:v>16.373000000000001</c:v>
                </c:pt>
                <c:pt idx="148">
                  <c:v>16.373999999999999</c:v>
                </c:pt>
                <c:pt idx="149">
                  <c:v>16.373999999999999</c:v>
                </c:pt>
                <c:pt idx="150">
                  <c:v>16.375</c:v>
                </c:pt>
                <c:pt idx="151">
                  <c:v>16.375</c:v>
                </c:pt>
                <c:pt idx="152">
                  <c:v>16.376000000000001</c:v>
                </c:pt>
                <c:pt idx="153">
                  <c:v>16.376000000000001</c:v>
                </c:pt>
                <c:pt idx="154">
                  <c:v>16.376999999999999</c:v>
                </c:pt>
                <c:pt idx="155">
                  <c:v>16.376999999999999</c:v>
                </c:pt>
                <c:pt idx="156">
                  <c:v>16.378</c:v>
                </c:pt>
                <c:pt idx="157">
                  <c:v>16.378</c:v>
                </c:pt>
                <c:pt idx="158">
                  <c:v>16.379000000000001</c:v>
                </c:pt>
                <c:pt idx="159">
                  <c:v>16.379000000000001</c:v>
                </c:pt>
                <c:pt idx="160">
                  <c:v>16.38</c:v>
                </c:pt>
                <c:pt idx="161">
                  <c:v>16.38</c:v>
                </c:pt>
                <c:pt idx="162">
                  <c:v>16.381</c:v>
                </c:pt>
                <c:pt idx="163">
                  <c:v>16.381</c:v>
                </c:pt>
                <c:pt idx="164">
                  <c:v>16.381999999999987</c:v>
                </c:pt>
                <c:pt idx="165">
                  <c:v>16.381999999999987</c:v>
                </c:pt>
                <c:pt idx="166">
                  <c:v>16.382999999999946</c:v>
                </c:pt>
                <c:pt idx="167">
                  <c:v>16.382999999999946</c:v>
                </c:pt>
                <c:pt idx="168">
                  <c:v>16.384</c:v>
                </c:pt>
                <c:pt idx="169">
                  <c:v>16.384</c:v>
                </c:pt>
                <c:pt idx="170">
                  <c:v>16.385000000000002</c:v>
                </c:pt>
                <c:pt idx="171">
                  <c:v>16.385000000000002</c:v>
                </c:pt>
                <c:pt idx="172">
                  <c:v>16.385999999999989</c:v>
                </c:pt>
                <c:pt idx="173">
                  <c:v>16.387</c:v>
                </c:pt>
                <c:pt idx="174">
                  <c:v>16.387</c:v>
                </c:pt>
                <c:pt idx="175">
                  <c:v>16.388000000000002</c:v>
                </c:pt>
                <c:pt idx="176">
                  <c:v>16.388000000000002</c:v>
                </c:pt>
                <c:pt idx="177">
                  <c:v>16.388999999999989</c:v>
                </c:pt>
                <c:pt idx="178">
                  <c:v>16.388999999999989</c:v>
                </c:pt>
                <c:pt idx="179">
                  <c:v>16.39</c:v>
                </c:pt>
                <c:pt idx="180">
                  <c:v>16.39</c:v>
                </c:pt>
                <c:pt idx="181">
                  <c:v>16.390999999999988</c:v>
                </c:pt>
                <c:pt idx="182">
                  <c:v>16.390999999999988</c:v>
                </c:pt>
                <c:pt idx="183">
                  <c:v>16.391999999999999</c:v>
                </c:pt>
                <c:pt idx="184">
                  <c:v>16.391999999999999</c:v>
                </c:pt>
                <c:pt idx="185">
                  <c:v>16.393000000000001</c:v>
                </c:pt>
                <c:pt idx="186">
                  <c:v>16.393000000000001</c:v>
                </c:pt>
                <c:pt idx="187">
                  <c:v>16.393999999999988</c:v>
                </c:pt>
                <c:pt idx="188">
                  <c:v>16.393999999999988</c:v>
                </c:pt>
                <c:pt idx="189">
                  <c:v>16.395</c:v>
                </c:pt>
                <c:pt idx="190">
                  <c:v>16.395</c:v>
                </c:pt>
                <c:pt idx="191">
                  <c:v>16.396000000000001</c:v>
                </c:pt>
                <c:pt idx="192">
                  <c:v>16.396000000000001</c:v>
                </c:pt>
                <c:pt idx="193">
                  <c:v>16.396999999999988</c:v>
                </c:pt>
                <c:pt idx="194">
                  <c:v>16.396999999999988</c:v>
                </c:pt>
                <c:pt idx="195">
                  <c:v>16.398</c:v>
                </c:pt>
                <c:pt idx="196">
                  <c:v>16.398</c:v>
                </c:pt>
                <c:pt idx="197">
                  <c:v>16.399000000000001</c:v>
                </c:pt>
                <c:pt idx="198">
                  <c:v>16.399000000000001</c:v>
                </c:pt>
                <c:pt idx="199">
                  <c:v>16.399999999999999</c:v>
                </c:pt>
                <c:pt idx="200">
                  <c:v>16.399999999999999</c:v>
                </c:pt>
                <c:pt idx="201">
                  <c:v>16.401</c:v>
                </c:pt>
                <c:pt idx="202">
                  <c:v>16.401</c:v>
                </c:pt>
                <c:pt idx="203">
                  <c:v>16.401999999999987</c:v>
                </c:pt>
                <c:pt idx="204">
                  <c:v>16.401999999999987</c:v>
                </c:pt>
                <c:pt idx="205">
                  <c:v>16.402999999999938</c:v>
                </c:pt>
                <c:pt idx="206">
                  <c:v>16.402999999999938</c:v>
                </c:pt>
                <c:pt idx="207">
                  <c:v>16.404</c:v>
                </c:pt>
                <c:pt idx="208">
                  <c:v>16.404</c:v>
                </c:pt>
                <c:pt idx="209">
                  <c:v>16.404999999999987</c:v>
                </c:pt>
                <c:pt idx="210">
                  <c:v>16.404999999999987</c:v>
                </c:pt>
                <c:pt idx="211">
                  <c:v>16.405999999999942</c:v>
                </c:pt>
                <c:pt idx="212">
                  <c:v>16.405999999999942</c:v>
                </c:pt>
                <c:pt idx="213">
                  <c:v>16.407</c:v>
                </c:pt>
                <c:pt idx="214">
                  <c:v>16.407</c:v>
                </c:pt>
                <c:pt idx="215">
                  <c:v>16.407999999999987</c:v>
                </c:pt>
                <c:pt idx="216">
                  <c:v>16.407999999999987</c:v>
                </c:pt>
                <c:pt idx="217">
                  <c:v>16.408999999999942</c:v>
                </c:pt>
                <c:pt idx="218">
                  <c:v>16.408999999999942</c:v>
                </c:pt>
                <c:pt idx="219">
                  <c:v>16.41</c:v>
                </c:pt>
                <c:pt idx="220">
                  <c:v>16.41</c:v>
                </c:pt>
                <c:pt idx="221">
                  <c:v>16.411000000000001</c:v>
                </c:pt>
                <c:pt idx="222">
                  <c:v>16.411000000000001</c:v>
                </c:pt>
                <c:pt idx="223">
                  <c:v>16.411999999999999</c:v>
                </c:pt>
                <c:pt idx="224">
                  <c:v>16.413</c:v>
                </c:pt>
                <c:pt idx="225">
                  <c:v>16.413</c:v>
                </c:pt>
                <c:pt idx="226">
                  <c:v>16.414000000000001</c:v>
                </c:pt>
                <c:pt idx="227">
                  <c:v>16.414000000000001</c:v>
                </c:pt>
                <c:pt idx="228">
                  <c:v>16.414999999999999</c:v>
                </c:pt>
                <c:pt idx="229">
                  <c:v>16.414999999999999</c:v>
                </c:pt>
                <c:pt idx="230">
                  <c:v>16.416</c:v>
                </c:pt>
                <c:pt idx="231">
                  <c:v>16.416</c:v>
                </c:pt>
                <c:pt idx="232">
                  <c:v>16.417000000000005</c:v>
                </c:pt>
                <c:pt idx="233">
                  <c:v>16.417000000000005</c:v>
                </c:pt>
                <c:pt idx="234">
                  <c:v>16.417999999999999</c:v>
                </c:pt>
                <c:pt idx="235">
                  <c:v>16.417999999999999</c:v>
                </c:pt>
                <c:pt idx="236">
                  <c:v>16.419</c:v>
                </c:pt>
                <c:pt idx="237">
                  <c:v>16.419</c:v>
                </c:pt>
                <c:pt idx="238">
                  <c:v>16.420000000000002</c:v>
                </c:pt>
                <c:pt idx="239">
                  <c:v>16.420000000000002</c:v>
                </c:pt>
                <c:pt idx="240">
                  <c:v>16.420999999999989</c:v>
                </c:pt>
                <c:pt idx="241">
                  <c:v>16.420999999999989</c:v>
                </c:pt>
                <c:pt idx="242">
                  <c:v>16.421999999999986</c:v>
                </c:pt>
                <c:pt idx="243">
                  <c:v>16.421999999999986</c:v>
                </c:pt>
                <c:pt idx="244">
                  <c:v>16.422999999999931</c:v>
                </c:pt>
                <c:pt idx="245">
                  <c:v>16.422999999999931</c:v>
                </c:pt>
                <c:pt idx="246">
                  <c:v>16.423999999999989</c:v>
                </c:pt>
                <c:pt idx="247">
                  <c:v>16.423999999999989</c:v>
                </c:pt>
                <c:pt idx="248">
                  <c:v>16.424999999999986</c:v>
                </c:pt>
                <c:pt idx="249">
                  <c:v>16.424999999999986</c:v>
                </c:pt>
                <c:pt idx="250">
                  <c:v>16.425999999999931</c:v>
                </c:pt>
                <c:pt idx="251">
                  <c:v>16.425999999999931</c:v>
                </c:pt>
                <c:pt idx="252">
                  <c:v>16.427</c:v>
                </c:pt>
                <c:pt idx="253">
                  <c:v>16.427</c:v>
                </c:pt>
                <c:pt idx="254">
                  <c:v>16.427999999999987</c:v>
                </c:pt>
                <c:pt idx="255">
                  <c:v>16.427999999999987</c:v>
                </c:pt>
                <c:pt idx="256">
                  <c:v>16.428999999999931</c:v>
                </c:pt>
                <c:pt idx="257">
                  <c:v>16.428999999999931</c:v>
                </c:pt>
                <c:pt idx="258">
                  <c:v>16.43</c:v>
                </c:pt>
                <c:pt idx="259">
                  <c:v>16.43</c:v>
                </c:pt>
                <c:pt idx="260">
                  <c:v>16.431000000000001</c:v>
                </c:pt>
                <c:pt idx="261">
                  <c:v>16.431000000000001</c:v>
                </c:pt>
                <c:pt idx="262">
                  <c:v>16.431999999999999</c:v>
                </c:pt>
                <c:pt idx="263">
                  <c:v>16.431999999999999</c:v>
                </c:pt>
                <c:pt idx="264">
                  <c:v>16.433</c:v>
                </c:pt>
                <c:pt idx="265">
                  <c:v>16.433</c:v>
                </c:pt>
                <c:pt idx="266">
                  <c:v>16.434000000000001</c:v>
                </c:pt>
                <c:pt idx="267">
                  <c:v>16.434000000000001</c:v>
                </c:pt>
                <c:pt idx="268">
                  <c:v>16.434999999999999</c:v>
                </c:pt>
                <c:pt idx="269">
                  <c:v>16.434999999999999</c:v>
                </c:pt>
                <c:pt idx="270">
                  <c:v>16.436</c:v>
                </c:pt>
                <c:pt idx="271">
                  <c:v>16.436</c:v>
                </c:pt>
                <c:pt idx="272">
                  <c:v>16.437000000000001</c:v>
                </c:pt>
                <c:pt idx="273">
                  <c:v>16.437000000000001</c:v>
                </c:pt>
                <c:pt idx="274">
                  <c:v>16.437999999999999</c:v>
                </c:pt>
                <c:pt idx="275">
                  <c:v>16.437999999999999</c:v>
                </c:pt>
                <c:pt idx="276">
                  <c:v>16.439</c:v>
                </c:pt>
                <c:pt idx="277">
                  <c:v>16.439999999999987</c:v>
                </c:pt>
                <c:pt idx="278">
                  <c:v>16.439999999999987</c:v>
                </c:pt>
                <c:pt idx="279">
                  <c:v>16.440999999999942</c:v>
                </c:pt>
                <c:pt idx="280">
                  <c:v>16.440999999999942</c:v>
                </c:pt>
                <c:pt idx="281">
                  <c:v>16.441999999999986</c:v>
                </c:pt>
                <c:pt idx="282">
                  <c:v>16.441999999999986</c:v>
                </c:pt>
                <c:pt idx="283">
                  <c:v>16.442999999999927</c:v>
                </c:pt>
                <c:pt idx="284">
                  <c:v>16.442999999999927</c:v>
                </c:pt>
                <c:pt idx="285">
                  <c:v>16.443999999999946</c:v>
                </c:pt>
                <c:pt idx="286">
                  <c:v>16.443999999999946</c:v>
                </c:pt>
                <c:pt idx="287">
                  <c:v>16.444999999999986</c:v>
                </c:pt>
                <c:pt idx="288">
                  <c:v>16.444999999999986</c:v>
                </c:pt>
                <c:pt idx="289">
                  <c:v>16.446000000000002</c:v>
                </c:pt>
                <c:pt idx="290">
                  <c:v>16.446000000000002</c:v>
                </c:pt>
                <c:pt idx="291">
                  <c:v>16.446999999999989</c:v>
                </c:pt>
                <c:pt idx="292">
                  <c:v>16.446999999999989</c:v>
                </c:pt>
                <c:pt idx="293">
                  <c:v>16.447999999999986</c:v>
                </c:pt>
                <c:pt idx="294">
                  <c:v>16.447999999999986</c:v>
                </c:pt>
                <c:pt idx="295">
                  <c:v>16.449000000000002</c:v>
                </c:pt>
                <c:pt idx="296">
                  <c:v>16.449000000000002</c:v>
                </c:pt>
                <c:pt idx="297">
                  <c:v>16.45</c:v>
                </c:pt>
                <c:pt idx="298">
                  <c:v>16.45</c:v>
                </c:pt>
                <c:pt idx="299">
                  <c:v>16.451000000000001</c:v>
                </c:pt>
                <c:pt idx="300">
                  <c:v>16.451000000000001</c:v>
                </c:pt>
                <c:pt idx="301">
                  <c:v>16.452000000000002</c:v>
                </c:pt>
                <c:pt idx="302">
                  <c:v>16.452000000000002</c:v>
                </c:pt>
                <c:pt idx="303">
                  <c:v>16.452999999999989</c:v>
                </c:pt>
                <c:pt idx="304">
                  <c:v>16.452999999999989</c:v>
                </c:pt>
                <c:pt idx="305">
                  <c:v>16.454000000000001</c:v>
                </c:pt>
                <c:pt idx="306">
                  <c:v>16.454000000000001</c:v>
                </c:pt>
                <c:pt idx="307">
                  <c:v>16.454999999999988</c:v>
                </c:pt>
                <c:pt idx="308">
                  <c:v>16.454999999999988</c:v>
                </c:pt>
                <c:pt idx="309">
                  <c:v>16.456</c:v>
                </c:pt>
                <c:pt idx="310">
                  <c:v>16.456</c:v>
                </c:pt>
                <c:pt idx="311">
                  <c:v>16.457000000000001</c:v>
                </c:pt>
                <c:pt idx="312">
                  <c:v>16.457000000000001</c:v>
                </c:pt>
                <c:pt idx="313">
                  <c:v>16.457999999999988</c:v>
                </c:pt>
                <c:pt idx="314">
                  <c:v>16.457999999999988</c:v>
                </c:pt>
                <c:pt idx="315">
                  <c:v>16.459</c:v>
                </c:pt>
                <c:pt idx="316">
                  <c:v>16.459</c:v>
                </c:pt>
                <c:pt idx="317">
                  <c:v>16.459999999999987</c:v>
                </c:pt>
                <c:pt idx="318">
                  <c:v>16.459999999999987</c:v>
                </c:pt>
                <c:pt idx="319">
                  <c:v>16.460999999999938</c:v>
                </c:pt>
                <c:pt idx="320">
                  <c:v>16.460999999999938</c:v>
                </c:pt>
                <c:pt idx="321">
                  <c:v>16.461999999999989</c:v>
                </c:pt>
                <c:pt idx="322">
                  <c:v>16.461999999999989</c:v>
                </c:pt>
                <c:pt idx="323">
                  <c:v>16.462999999999919</c:v>
                </c:pt>
                <c:pt idx="324">
                  <c:v>16.462999999999919</c:v>
                </c:pt>
                <c:pt idx="325">
                  <c:v>16.463999999999938</c:v>
                </c:pt>
                <c:pt idx="326">
                  <c:v>16.463999999999938</c:v>
                </c:pt>
                <c:pt idx="327">
                  <c:v>16.464999999999989</c:v>
                </c:pt>
                <c:pt idx="328">
                  <c:v>16.464999999999989</c:v>
                </c:pt>
                <c:pt idx="329">
                  <c:v>16.465999999999923</c:v>
                </c:pt>
                <c:pt idx="330">
                  <c:v>16.466999999999938</c:v>
                </c:pt>
                <c:pt idx="331">
                  <c:v>16.466999999999938</c:v>
                </c:pt>
                <c:pt idx="332">
                  <c:v>16.467999999999989</c:v>
                </c:pt>
                <c:pt idx="333">
                  <c:v>16.467999999999989</c:v>
                </c:pt>
                <c:pt idx="334">
                  <c:v>16.468999999999927</c:v>
                </c:pt>
                <c:pt idx="335">
                  <c:v>16.468999999999927</c:v>
                </c:pt>
                <c:pt idx="336">
                  <c:v>16.47</c:v>
                </c:pt>
                <c:pt idx="337">
                  <c:v>16.47</c:v>
                </c:pt>
                <c:pt idx="338">
                  <c:v>16.471</c:v>
                </c:pt>
                <c:pt idx="339">
                  <c:v>16.471</c:v>
                </c:pt>
                <c:pt idx="340">
                  <c:v>16.471999999999987</c:v>
                </c:pt>
                <c:pt idx="341">
                  <c:v>16.471999999999987</c:v>
                </c:pt>
                <c:pt idx="342">
                  <c:v>16.472999999999942</c:v>
                </c:pt>
                <c:pt idx="343">
                  <c:v>16.472999999999942</c:v>
                </c:pt>
                <c:pt idx="344">
                  <c:v>16.474</c:v>
                </c:pt>
                <c:pt idx="345">
                  <c:v>16.474</c:v>
                </c:pt>
                <c:pt idx="346">
                  <c:v>16.474999999999987</c:v>
                </c:pt>
                <c:pt idx="347">
                  <c:v>16.474999999999987</c:v>
                </c:pt>
                <c:pt idx="348">
                  <c:v>16.475999999999946</c:v>
                </c:pt>
                <c:pt idx="349">
                  <c:v>16.475999999999946</c:v>
                </c:pt>
                <c:pt idx="350">
                  <c:v>16.477</c:v>
                </c:pt>
                <c:pt idx="351">
                  <c:v>16.477</c:v>
                </c:pt>
                <c:pt idx="352">
                  <c:v>16.478000000000002</c:v>
                </c:pt>
                <c:pt idx="353">
                  <c:v>16.478000000000002</c:v>
                </c:pt>
                <c:pt idx="354">
                  <c:v>16.478999999999989</c:v>
                </c:pt>
                <c:pt idx="355">
                  <c:v>16.478999999999989</c:v>
                </c:pt>
                <c:pt idx="356">
                  <c:v>16.479999999999986</c:v>
                </c:pt>
                <c:pt idx="357">
                  <c:v>16.479999999999986</c:v>
                </c:pt>
                <c:pt idx="358">
                  <c:v>16.481000000000002</c:v>
                </c:pt>
                <c:pt idx="359">
                  <c:v>16.481000000000002</c:v>
                </c:pt>
                <c:pt idx="360">
                  <c:v>16.481999999999989</c:v>
                </c:pt>
                <c:pt idx="361">
                  <c:v>16.481999999999989</c:v>
                </c:pt>
                <c:pt idx="362">
                  <c:v>16.482999999999922</c:v>
                </c:pt>
                <c:pt idx="363">
                  <c:v>16.482999999999922</c:v>
                </c:pt>
                <c:pt idx="364">
                  <c:v>16.484000000000002</c:v>
                </c:pt>
                <c:pt idx="365">
                  <c:v>16.484000000000002</c:v>
                </c:pt>
                <c:pt idx="366">
                  <c:v>16.484999999999989</c:v>
                </c:pt>
                <c:pt idx="367">
                  <c:v>16.484999999999989</c:v>
                </c:pt>
                <c:pt idx="368">
                  <c:v>16.485999999999919</c:v>
                </c:pt>
                <c:pt idx="369">
                  <c:v>16.485999999999919</c:v>
                </c:pt>
                <c:pt idx="370">
                  <c:v>16.486999999999931</c:v>
                </c:pt>
                <c:pt idx="371">
                  <c:v>16.486999999999931</c:v>
                </c:pt>
                <c:pt idx="372">
                  <c:v>16.487999999999989</c:v>
                </c:pt>
                <c:pt idx="373">
                  <c:v>16.487999999999989</c:v>
                </c:pt>
                <c:pt idx="374">
                  <c:v>16.488999999999919</c:v>
                </c:pt>
                <c:pt idx="375">
                  <c:v>16.488999999999919</c:v>
                </c:pt>
                <c:pt idx="376">
                  <c:v>16.489999999999931</c:v>
                </c:pt>
                <c:pt idx="377">
                  <c:v>16.489999999999931</c:v>
                </c:pt>
                <c:pt idx="378">
                  <c:v>16.491</c:v>
                </c:pt>
                <c:pt idx="379">
                  <c:v>16.491</c:v>
                </c:pt>
                <c:pt idx="380">
                  <c:v>16.491999999999987</c:v>
                </c:pt>
                <c:pt idx="381">
                  <c:v>16.491999999999987</c:v>
                </c:pt>
                <c:pt idx="382">
                  <c:v>16.492999999999938</c:v>
                </c:pt>
                <c:pt idx="383">
                  <c:v>16.494</c:v>
                </c:pt>
                <c:pt idx="384">
                  <c:v>16.494</c:v>
                </c:pt>
                <c:pt idx="385">
                  <c:v>16.494999999999987</c:v>
                </c:pt>
                <c:pt idx="386">
                  <c:v>16.494999999999987</c:v>
                </c:pt>
                <c:pt idx="387">
                  <c:v>16.495999999999938</c:v>
                </c:pt>
                <c:pt idx="388">
                  <c:v>16.495999999999938</c:v>
                </c:pt>
                <c:pt idx="389">
                  <c:v>16.497</c:v>
                </c:pt>
                <c:pt idx="390">
                  <c:v>16.497</c:v>
                </c:pt>
                <c:pt idx="391">
                  <c:v>16.497999999999987</c:v>
                </c:pt>
                <c:pt idx="392">
                  <c:v>16.497999999999987</c:v>
                </c:pt>
                <c:pt idx="393">
                  <c:v>16.498999999999938</c:v>
                </c:pt>
                <c:pt idx="394">
                  <c:v>16.498999999999938</c:v>
                </c:pt>
                <c:pt idx="395">
                  <c:v>16.5</c:v>
                </c:pt>
                <c:pt idx="396">
                  <c:v>16.5</c:v>
                </c:pt>
                <c:pt idx="397">
                  <c:v>16.501000000000001</c:v>
                </c:pt>
                <c:pt idx="398">
                  <c:v>16.501000000000001</c:v>
                </c:pt>
                <c:pt idx="399">
                  <c:v>16.501999999999999</c:v>
                </c:pt>
                <c:pt idx="400">
                  <c:v>16.501999999999999</c:v>
                </c:pt>
                <c:pt idx="401">
                  <c:v>16.503</c:v>
                </c:pt>
                <c:pt idx="402">
                  <c:v>16.503</c:v>
                </c:pt>
                <c:pt idx="403">
                  <c:v>16.504000000000001</c:v>
                </c:pt>
                <c:pt idx="404">
                  <c:v>16.504000000000001</c:v>
                </c:pt>
                <c:pt idx="405">
                  <c:v>16.504999999999999</c:v>
                </c:pt>
                <c:pt idx="406">
                  <c:v>16.504999999999999</c:v>
                </c:pt>
                <c:pt idx="407">
                  <c:v>16.506</c:v>
                </c:pt>
                <c:pt idx="408">
                  <c:v>16.506</c:v>
                </c:pt>
                <c:pt idx="409">
                  <c:v>16.507000000000001</c:v>
                </c:pt>
                <c:pt idx="410">
                  <c:v>16.507000000000001</c:v>
                </c:pt>
                <c:pt idx="411">
                  <c:v>16.507999999999999</c:v>
                </c:pt>
                <c:pt idx="412">
                  <c:v>16.507999999999999</c:v>
                </c:pt>
                <c:pt idx="413">
                  <c:v>16.509</c:v>
                </c:pt>
                <c:pt idx="414">
                  <c:v>16.509</c:v>
                </c:pt>
                <c:pt idx="415">
                  <c:v>16.510000000000005</c:v>
                </c:pt>
                <c:pt idx="416">
                  <c:v>16.510000000000005</c:v>
                </c:pt>
                <c:pt idx="417">
                  <c:v>16.510999999999999</c:v>
                </c:pt>
                <c:pt idx="418">
                  <c:v>16.510999999999999</c:v>
                </c:pt>
                <c:pt idx="419">
                  <c:v>16.512</c:v>
                </c:pt>
                <c:pt idx="420">
                  <c:v>16.512</c:v>
                </c:pt>
                <c:pt idx="421">
                  <c:v>16.513000000000005</c:v>
                </c:pt>
                <c:pt idx="422">
                  <c:v>16.513000000000005</c:v>
                </c:pt>
                <c:pt idx="423">
                  <c:v>16.513999999999999</c:v>
                </c:pt>
                <c:pt idx="424">
                  <c:v>16.513999999999999</c:v>
                </c:pt>
                <c:pt idx="425">
                  <c:v>16.515000000000001</c:v>
                </c:pt>
                <c:pt idx="426">
                  <c:v>16.515000000000001</c:v>
                </c:pt>
                <c:pt idx="427">
                  <c:v>16.515999999999988</c:v>
                </c:pt>
                <c:pt idx="428">
                  <c:v>16.515999999999988</c:v>
                </c:pt>
                <c:pt idx="429">
                  <c:v>16.516999999999999</c:v>
                </c:pt>
                <c:pt idx="430">
                  <c:v>16.516999999999999</c:v>
                </c:pt>
                <c:pt idx="431">
                  <c:v>16.518000000000001</c:v>
                </c:pt>
                <c:pt idx="432">
                  <c:v>16.518000000000001</c:v>
                </c:pt>
                <c:pt idx="433">
                  <c:v>16.518999999999988</c:v>
                </c:pt>
                <c:pt idx="434">
                  <c:v>16.52</c:v>
                </c:pt>
                <c:pt idx="435">
                  <c:v>16.52</c:v>
                </c:pt>
                <c:pt idx="436">
                  <c:v>16.521000000000001</c:v>
                </c:pt>
                <c:pt idx="437">
                  <c:v>16.521000000000001</c:v>
                </c:pt>
                <c:pt idx="438">
                  <c:v>16.521999999999988</c:v>
                </c:pt>
                <c:pt idx="439">
                  <c:v>16.521999999999988</c:v>
                </c:pt>
                <c:pt idx="440">
                  <c:v>16.523</c:v>
                </c:pt>
                <c:pt idx="441">
                  <c:v>16.523</c:v>
                </c:pt>
                <c:pt idx="442">
                  <c:v>16.524000000000001</c:v>
                </c:pt>
                <c:pt idx="443">
                  <c:v>16.524000000000001</c:v>
                </c:pt>
                <c:pt idx="444">
                  <c:v>16.524999999999999</c:v>
                </c:pt>
                <c:pt idx="445">
                  <c:v>16.524999999999999</c:v>
                </c:pt>
                <c:pt idx="446">
                  <c:v>16.526</c:v>
                </c:pt>
                <c:pt idx="447">
                  <c:v>16.526</c:v>
                </c:pt>
                <c:pt idx="448">
                  <c:v>16.527000000000001</c:v>
                </c:pt>
                <c:pt idx="449">
                  <c:v>16.527000000000001</c:v>
                </c:pt>
                <c:pt idx="450">
                  <c:v>16.527999999999999</c:v>
                </c:pt>
                <c:pt idx="451">
                  <c:v>16.527999999999999</c:v>
                </c:pt>
                <c:pt idx="452">
                  <c:v>16.529</c:v>
                </c:pt>
                <c:pt idx="453">
                  <c:v>16.529</c:v>
                </c:pt>
                <c:pt idx="454">
                  <c:v>16.53</c:v>
                </c:pt>
                <c:pt idx="455">
                  <c:v>16.53</c:v>
                </c:pt>
                <c:pt idx="456">
                  <c:v>16.530999999999999</c:v>
                </c:pt>
                <c:pt idx="457">
                  <c:v>16.530999999999999</c:v>
                </c:pt>
                <c:pt idx="458">
                  <c:v>16.532</c:v>
                </c:pt>
                <c:pt idx="459">
                  <c:v>16.532</c:v>
                </c:pt>
                <c:pt idx="460">
                  <c:v>16.533000000000001</c:v>
                </c:pt>
                <c:pt idx="461">
                  <c:v>16.533000000000001</c:v>
                </c:pt>
                <c:pt idx="462">
                  <c:v>16.533999999999999</c:v>
                </c:pt>
                <c:pt idx="463">
                  <c:v>16.533999999999999</c:v>
                </c:pt>
                <c:pt idx="464">
                  <c:v>16.535</c:v>
                </c:pt>
                <c:pt idx="465">
                  <c:v>16.535</c:v>
                </c:pt>
                <c:pt idx="466">
                  <c:v>16.536000000000001</c:v>
                </c:pt>
                <c:pt idx="467">
                  <c:v>16.536000000000001</c:v>
                </c:pt>
                <c:pt idx="468">
                  <c:v>16.536999999999999</c:v>
                </c:pt>
                <c:pt idx="469">
                  <c:v>16.536999999999999</c:v>
                </c:pt>
                <c:pt idx="470">
                  <c:v>16.538</c:v>
                </c:pt>
                <c:pt idx="471">
                  <c:v>16.538</c:v>
                </c:pt>
                <c:pt idx="472">
                  <c:v>16.539000000000001</c:v>
                </c:pt>
                <c:pt idx="473">
                  <c:v>16.539000000000001</c:v>
                </c:pt>
                <c:pt idx="474">
                  <c:v>16.54</c:v>
                </c:pt>
                <c:pt idx="475">
                  <c:v>16.54</c:v>
                </c:pt>
                <c:pt idx="476">
                  <c:v>16.541</c:v>
                </c:pt>
                <c:pt idx="477">
                  <c:v>16.541</c:v>
                </c:pt>
                <c:pt idx="478">
                  <c:v>16.542000000000002</c:v>
                </c:pt>
                <c:pt idx="479">
                  <c:v>16.542000000000002</c:v>
                </c:pt>
                <c:pt idx="480">
                  <c:v>16.542999999999989</c:v>
                </c:pt>
                <c:pt idx="481">
                  <c:v>16.542999999999989</c:v>
                </c:pt>
                <c:pt idx="482">
                  <c:v>16.544</c:v>
                </c:pt>
                <c:pt idx="483">
                  <c:v>16.544</c:v>
                </c:pt>
                <c:pt idx="484">
                  <c:v>16.545000000000002</c:v>
                </c:pt>
                <c:pt idx="485">
                  <c:v>16.545000000000002</c:v>
                </c:pt>
                <c:pt idx="486">
                  <c:v>16.545999999999989</c:v>
                </c:pt>
                <c:pt idx="487">
                  <c:v>16.547000000000001</c:v>
                </c:pt>
                <c:pt idx="488">
                  <c:v>16.547000000000001</c:v>
                </c:pt>
                <c:pt idx="489">
                  <c:v>16.547999999999988</c:v>
                </c:pt>
                <c:pt idx="490">
                  <c:v>16.547999999999988</c:v>
                </c:pt>
                <c:pt idx="491">
                  <c:v>16.548999999999989</c:v>
                </c:pt>
                <c:pt idx="492">
                  <c:v>16.548999999999989</c:v>
                </c:pt>
                <c:pt idx="493">
                  <c:v>16.55</c:v>
                </c:pt>
                <c:pt idx="494">
                  <c:v>16.55</c:v>
                </c:pt>
                <c:pt idx="495">
                  <c:v>16.550999999999988</c:v>
                </c:pt>
                <c:pt idx="496">
                  <c:v>16.550999999999988</c:v>
                </c:pt>
                <c:pt idx="497">
                  <c:v>16.552</c:v>
                </c:pt>
                <c:pt idx="498">
                  <c:v>16.552</c:v>
                </c:pt>
                <c:pt idx="499">
                  <c:v>16.553000000000001</c:v>
                </c:pt>
                <c:pt idx="500">
                  <c:v>16.553000000000001</c:v>
                </c:pt>
                <c:pt idx="501">
                  <c:v>16.553999999999988</c:v>
                </c:pt>
                <c:pt idx="502">
                  <c:v>16.553999999999988</c:v>
                </c:pt>
                <c:pt idx="503">
                  <c:v>16.555</c:v>
                </c:pt>
                <c:pt idx="504">
                  <c:v>16.555</c:v>
                </c:pt>
                <c:pt idx="505">
                  <c:v>16.556000000000001</c:v>
                </c:pt>
                <c:pt idx="506">
                  <c:v>16.556000000000001</c:v>
                </c:pt>
                <c:pt idx="507">
                  <c:v>16.556999999999999</c:v>
                </c:pt>
                <c:pt idx="508">
                  <c:v>16.556999999999999</c:v>
                </c:pt>
                <c:pt idx="509">
                  <c:v>16.558</c:v>
                </c:pt>
                <c:pt idx="510">
                  <c:v>16.558</c:v>
                </c:pt>
                <c:pt idx="511">
                  <c:v>16.559000000000001</c:v>
                </c:pt>
                <c:pt idx="512">
                  <c:v>16.559000000000001</c:v>
                </c:pt>
                <c:pt idx="513">
                  <c:v>16.559999999999999</c:v>
                </c:pt>
                <c:pt idx="514">
                  <c:v>16.559999999999999</c:v>
                </c:pt>
                <c:pt idx="515">
                  <c:v>16.561</c:v>
                </c:pt>
                <c:pt idx="516">
                  <c:v>16.561</c:v>
                </c:pt>
                <c:pt idx="517">
                  <c:v>16.561999999999987</c:v>
                </c:pt>
                <c:pt idx="518">
                  <c:v>16.561999999999987</c:v>
                </c:pt>
                <c:pt idx="519">
                  <c:v>16.562999999999942</c:v>
                </c:pt>
                <c:pt idx="520">
                  <c:v>16.562999999999942</c:v>
                </c:pt>
                <c:pt idx="521">
                  <c:v>16.564</c:v>
                </c:pt>
                <c:pt idx="522">
                  <c:v>16.564</c:v>
                </c:pt>
                <c:pt idx="523">
                  <c:v>16.564999999999987</c:v>
                </c:pt>
                <c:pt idx="524">
                  <c:v>16.564999999999987</c:v>
                </c:pt>
                <c:pt idx="525">
                  <c:v>16.565999999999942</c:v>
                </c:pt>
                <c:pt idx="526">
                  <c:v>16.565999999999942</c:v>
                </c:pt>
                <c:pt idx="527">
                  <c:v>16.567</c:v>
                </c:pt>
                <c:pt idx="528">
                  <c:v>16.567</c:v>
                </c:pt>
                <c:pt idx="529">
                  <c:v>16.567999999999987</c:v>
                </c:pt>
                <c:pt idx="530">
                  <c:v>16.567999999999987</c:v>
                </c:pt>
                <c:pt idx="531">
                  <c:v>16.568999999999946</c:v>
                </c:pt>
                <c:pt idx="532">
                  <c:v>16.568999999999946</c:v>
                </c:pt>
                <c:pt idx="533">
                  <c:v>16.57</c:v>
                </c:pt>
                <c:pt idx="534">
                  <c:v>16.57</c:v>
                </c:pt>
                <c:pt idx="535">
                  <c:v>16.571000000000005</c:v>
                </c:pt>
                <c:pt idx="536">
                  <c:v>16.571000000000005</c:v>
                </c:pt>
                <c:pt idx="537">
                  <c:v>16.571999999999999</c:v>
                </c:pt>
                <c:pt idx="538">
                  <c:v>16.571999999999999</c:v>
                </c:pt>
                <c:pt idx="539">
                  <c:v>16.573</c:v>
                </c:pt>
                <c:pt idx="540">
                  <c:v>16.574000000000005</c:v>
                </c:pt>
                <c:pt idx="541">
                  <c:v>16.574000000000005</c:v>
                </c:pt>
                <c:pt idx="542">
                  <c:v>16.574999999999999</c:v>
                </c:pt>
                <c:pt idx="543">
                  <c:v>16.574999999999999</c:v>
                </c:pt>
                <c:pt idx="544">
                  <c:v>16.576000000000001</c:v>
                </c:pt>
                <c:pt idx="545">
                  <c:v>16.576000000000001</c:v>
                </c:pt>
                <c:pt idx="546">
                  <c:v>16.577000000000005</c:v>
                </c:pt>
                <c:pt idx="547">
                  <c:v>16.577000000000005</c:v>
                </c:pt>
                <c:pt idx="548">
                  <c:v>16.577999999999999</c:v>
                </c:pt>
                <c:pt idx="549">
                  <c:v>16.577999999999999</c:v>
                </c:pt>
                <c:pt idx="550">
                  <c:v>16.579000000000001</c:v>
                </c:pt>
                <c:pt idx="551">
                  <c:v>16.579000000000001</c:v>
                </c:pt>
                <c:pt idx="552">
                  <c:v>16.579999999999988</c:v>
                </c:pt>
                <c:pt idx="553">
                  <c:v>16.579999999999988</c:v>
                </c:pt>
                <c:pt idx="554">
                  <c:v>16.581</c:v>
                </c:pt>
                <c:pt idx="555">
                  <c:v>16.581</c:v>
                </c:pt>
                <c:pt idx="556">
                  <c:v>16.581999999999987</c:v>
                </c:pt>
                <c:pt idx="557">
                  <c:v>16.581999999999987</c:v>
                </c:pt>
                <c:pt idx="558">
                  <c:v>16.582999999999931</c:v>
                </c:pt>
                <c:pt idx="559">
                  <c:v>16.582999999999931</c:v>
                </c:pt>
                <c:pt idx="560">
                  <c:v>16.584</c:v>
                </c:pt>
                <c:pt idx="561">
                  <c:v>16.584</c:v>
                </c:pt>
                <c:pt idx="562">
                  <c:v>16.584999999999987</c:v>
                </c:pt>
                <c:pt idx="563">
                  <c:v>16.584999999999987</c:v>
                </c:pt>
                <c:pt idx="564">
                  <c:v>16.585999999999938</c:v>
                </c:pt>
                <c:pt idx="565">
                  <c:v>16.585999999999938</c:v>
                </c:pt>
                <c:pt idx="566">
                  <c:v>16.587</c:v>
                </c:pt>
                <c:pt idx="567">
                  <c:v>16.587</c:v>
                </c:pt>
                <c:pt idx="568">
                  <c:v>16.587999999999987</c:v>
                </c:pt>
                <c:pt idx="569">
                  <c:v>16.587999999999987</c:v>
                </c:pt>
                <c:pt idx="570">
                  <c:v>16.588999999999938</c:v>
                </c:pt>
                <c:pt idx="571">
                  <c:v>16.588999999999938</c:v>
                </c:pt>
                <c:pt idx="572">
                  <c:v>16.59</c:v>
                </c:pt>
                <c:pt idx="573">
                  <c:v>16.59</c:v>
                </c:pt>
                <c:pt idx="574">
                  <c:v>16.591000000000001</c:v>
                </c:pt>
                <c:pt idx="575">
                  <c:v>16.591000000000001</c:v>
                </c:pt>
                <c:pt idx="576">
                  <c:v>16.591999999999999</c:v>
                </c:pt>
                <c:pt idx="577">
                  <c:v>16.591999999999999</c:v>
                </c:pt>
                <c:pt idx="578">
                  <c:v>16.593</c:v>
                </c:pt>
                <c:pt idx="579">
                  <c:v>16.593</c:v>
                </c:pt>
                <c:pt idx="580">
                  <c:v>16.594000000000001</c:v>
                </c:pt>
                <c:pt idx="581">
                  <c:v>16.594000000000001</c:v>
                </c:pt>
                <c:pt idx="582">
                  <c:v>16.594999999999999</c:v>
                </c:pt>
                <c:pt idx="583">
                  <c:v>16.594999999999999</c:v>
                </c:pt>
                <c:pt idx="584">
                  <c:v>16.596</c:v>
                </c:pt>
                <c:pt idx="585">
                  <c:v>16.596</c:v>
                </c:pt>
                <c:pt idx="586">
                  <c:v>16.597000000000001</c:v>
                </c:pt>
                <c:pt idx="587">
                  <c:v>16.597000000000001</c:v>
                </c:pt>
                <c:pt idx="588">
                  <c:v>16.597999999999999</c:v>
                </c:pt>
                <c:pt idx="589">
                  <c:v>16.597999999999999</c:v>
                </c:pt>
                <c:pt idx="590">
                  <c:v>16.599</c:v>
                </c:pt>
                <c:pt idx="591">
                  <c:v>16.599</c:v>
                </c:pt>
                <c:pt idx="592">
                  <c:v>16.600000000000001</c:v>
                </c:pt>
                <c:pt idx="593">
                  <c:v>16.600999999999999</c:v>
                </c:pt>
                <c:pt idx="594">
                  <c:v>16.600999999999999</c:v>
                </c:pt>
                <c:pt idx="595">
                  <c:v>16.602</c:v>
                </c:pt>
                <c:pt idx="596">
                  <c:v>16.602</c:v>
                </c:pt>
                <c:pt idx="597">
                  <c:v>16.603000000000005</c:v>
                </c:pt>
                <c:pt idx="598">
                  <c:v>16.603000000000005</c:v>
                </c:pt>
                <c:pt idx="599">
                  <c:v>16.603999999999999</c:v>
                </c:pt>
                <c:pt idx="600">
                  <c:v>16.603999999999999</c:v>
                </c:pt>
                <c:pt idx="601">
                  <c:v>16.605</c:v>
                </c:pt>
                <c:pt idx="602">
                  <c:v>16.605</c:v>
                </c:pt>
                <c:pt idx="603">
                  <c:v>16.606000000000005</c:v>
                </c:pt>
                <c:pt idx="604">
                  <c:v>16.606000000000005</c:v>
                </c:pt>
                <c:pt idx="605">
                  <c:v>16.606999999999999</c:v>
                </c:pt>
                <c:pt idx="606">
                  <c:v>16.606999999999999</c:v>
                </c:pt>
                <c:pt idx="607">
                  <c:v>16.608000000000001</c:v>
                </c:pt>
                <c:pt idx="608">
                  <c:v>16.608000000000001</c:v>
                </c:pt>
                <c:pt idx="609">
                  <c:v>16.609000000000005</c:v>
                </c:pt>
                <c:pt idx="610">
                  <c:v>16.609000000000005</c:v>
                </c:pt>
                <c:pt idx="611">
                  <c:v>16.610000000000031</c:v>
                </c:pt>
                <c:pt idx="612">
                  <c:v>16.610000000000031</c:v>
                </c:pt>
                <c:pt idx="613">
                  <c:v>16.611000000000061</c:v>
                </c:pt>
                <c:pt idx="614">
                  <c:v>16.611000000000061</c:v>
                </c:pt>
                <c:pt idx="615">
                  <c:v>16.611999999999998</c:v>
                </c:pt>
                <c:pt idx="616">
                  <c:v>16.611999999999998</c:v>
                </c:pt>
                <c:pt idx="617">
                  <c:v>16.613000000000035</c:v>
                </c:pt>
                <c:pt idx="618">
                  <c:v>16.613000000000035</c:v>
                </c:pt>
                <c:pt idx="619">
                  <c:v>16.614000000000061</c:v>
                </c:pt>
                <c:pt idx="620">
                  <c:v>16.614000000000061</c:v>
                </c:pt>
                <c:pt idx="621">
                  <c:v>16.614999999999998</c:v>
                </c:pt>
                <c:pt idx="622">
                  <c:v>16.614999999999998</c:v>
                </c:pt>
                <c:pt idx="623">
                  <c:v>16.616000000000035</c:v>
                </c:pt>
                <c:pt idx="624">
                  <c:v>16.616000000000035</c:v>
                </c:pt>
                <c:pt idx="625">
                  <c:v>16.617000000000065</c:v>
                </c:pt>
                <c:pt idx="626">
                  <c:v>16.617000000000065</c:v>
                </c:pt>
                <c:pt idx="627">
                  <c:v>16.618000000000031</c:v>
                </c:pt>
                <c:pt idx="628">
                  <c:v>16.618000000000031</c:v>
                </c:pt>
                <c:pt idx="629">
                  <c:v>16.619000000000035</c:v>
                </c:pt>
                <c:pt idx="630">
                  <c:v>16.619000000000035</c:v>
                </c:pt>
                <c:pt idx="631">
                  <c:v>16.62</c:v>
                </c:pt>
                <c:pt idx="632">
                  <c:v>16.62</c:v>
                </c:pt>
                <c:pt idx="633">
                  <c:v>16.620999999999999</c:v>
                </c:pt>
                <c:pt idx="634">
                  <c:v>16.620999999999999</c:v>
                </c:pt>
                <c:pt idx="635">
                  <c:v>16.622</c:v>
                </c:pt>
                <c:pt idx="636">
                  <c:v>16.622</c:v>
                </c:pt>
                <c:pt idx="637">
                  <c:v>16.623000000000001</c:v>
                </c:pt>
                <c:pt idx="638">
                  <c:v>16.623000000000001</c:v>
                </c:pt>
                <c:pt idx="639">
                  <c:v>16.623999999999999</c:v>
                </c:pt>
                <c:pt idx="640">
                  <c:v>16.623999999999999</c:v>
                </c:pt>
                <c:pt idx="641">
                  <c:v>16.625</c:v>
                </c:pt>
                <c:pt idx="642">
                  <c:v>16.625</c:v>
                </c:pt>
                <c:pt idx="643">
                  <c:v>16.626000000000001</c:v>
                </c:pt>
                <c:pt idx="644">
                  <c:v>16.626000000000001</c:v>
                </c:pt>
                <c:pt idx="645">
                  <c:v>16.626999999999999</c:v>
                </c:pt>
                <c:pt idx="646">
                  <c:v>16.628</c:v>
                </c:pt>
                <c:pt idx="647">
                  <c:v>16.628</c:v>
                </c:pt>
                <c:pt idx="648">
                  <c:v>16.629000000000001</c:v>
                </c:pt>
                <c:pt idx="649">
                  <c:v>16.629000000000001</c:v>
                </c:pt>
                <c:pt idx="650">
                  <c:v>16.630000000000031</c:v>
                </c:pt>
                <c:pt idx="651">
                  <c:v>16.630000000000031</c:v>
                </c:pt>
                <c:pt idx="652">
                  <c:v>16.631000000000061</c:v>
                </c:pt>
                <c:pt idx="653">
                  <c:v>16.631000000000061</c:v>
                </c:pt>
                <c:pt idx="654">
                  <c:v>16.632000000000001</c:v>
                </c:pt>
                <c:pt idx="655">
                  <c:v>16.632000000000001</c:v>
                </c:pt>
                <c:pt idx="656">
                  <c:v>16.632999999999999</c:v>
                </c:pt>
                <c:pt idx="657">
                  <c:v>16.632999999999999</c:v>
                </c:pt>
                <c:pt idx="658">
                  <c:v>16.634000000000061</c:v>
                </c:pt>
                <c:pt idx="659">
                  <c:v>16.634000000000061</c:v>
                </c:pt>
                <c:pt idx="660">
                  <c:v>16.635000000000005</c:v>
                </c:pt>
                <c:pt idx="661">
                  <c:v>16.635000000000005</c:v>
                </c:pt>
                <c:pt idx="662">
                  <c:v>16.635999999999999</c:v>
                </c:pt>
                <c:pt idx="663">
                  <c:v>16.635999999999999</c:v>
                </c:pt>
                <c:pt idx="664">
                  <c:v>16.637000000000061</c:v>
                </c:pt>
                <c:pt idx="665">
                  <c:v>16.637000000000061</c:v>
                </c:pt>
                <c:pt idx="666">
                  <c:v>16.638000000000005</c:v>
                </c:pt>
                <c:pt idx="667">
                  <c:v>16.638000000000005</c:v>
                </c:pt>
                <c:pt idx="668">
                  <c:v>16.638999999999999</c:v>
                </c:pt>
                <c:pt idx="669">
                  <c:v>16.638999999999999</c:v>
                </c:pt>
                <c:pt idx="670">
                  <c:v>16.64</c:v>
                </c:pt>
                <c:pt idx="671">
                  <c:v>16.64</c:v>
                </c:pt>
                <c:pt idx="672">
                  <c:v>16.640999999999988</c:v>
                </c:pt>
                <c:pt idx="673">
                  <c:v>16.640999999999988</c:v>
                </c:pt>
                <c:pt idx="674">
                  <c:v>16.641999999999999</c:v>
                </c:pt>
                <c:pt idx="675">
                  <c:v>16.641999999999999</c:v>
                </c:pt>
                <c:pt idx="676">
                  <c:v>16.643000000000001</c:v>
                </c:pt>
                <c:pt idx="677">
                  <c:v>16.643000000000001</c:v>
                </c:pt>
                <c:pt idx="678">
                  <c:v>16.643999999999988</c:v>
                </c:pt>
                <c:pt idx="679">
                  <c:v>16.643999999999988</c:v>
                </c:pt>
                <c:pt idx="680">
                  <c:v>16.645</c:v>
                </c:pt>
                <c:pt idx="681">
                  <c:v>16.645</c:v>
                </c:pt>
                <c:pt idx="682">
                  <c:v>16.646000000000001</c:v>
                </c:pt>
                <c:pt idx="683">
                  <c:v>16.646000000000001</c:v>
                </c:pt>
                <c:pt idx="684">
                  <c:v>16.646999999999988</c:v>
                </c:pt>
                <c:pt idx="685">
                  <c:v>16.646999999999988</c:v>
                </c:pt>
                <c:pt idx="686">
                  <c:v>16.648</c:v>
                </c:pt>
                <c:pt idx="687">
                  <c:v>16.648</c:v>
                </c:pt>
                <c:pt idx="688">
                  <c:v>16.649000000000001</c:v>
                </c:pt>
                <c:pt idx="689">
                  <c:v>16.649000000000001</c:v>
                </c:pt>
                <c:pt idx="690">
                  <c:v>16.649999999999999</c:v>
                </c:pt>
                <c:pt idx="691">
                  <c:v>16.649999999999999</c:v>
                </c:pt>
                <c:pt idx="692">
                  <c:v>16.651000000000035</c:v>
                </c:pt>
                <c:pt idx="693">
                  <c:v>16.651000000000035</c:v>
                </c:pt>
                <c:pt idx="694">
                  <c:v>16.652000000000001</c:v>
                </c:pt>
                <c:pt idx="695">
                  <c:v>16.652000000000001</c:v>
                </c:pt>
                <c:pt idx="696">
                  <c:v>16.652999999999999</c:v>
                </c:pt>
                <c:pt idx="697">
                  <c:v>16.654000000000035</c:v>
                </c:pt>
                <c:pt idx="698">
                  <c:v>16.654000000000035</c:v>
                </c:pt>
                <c:pt idx="699">
                  <c:v>16.655000000000001</c:v>
                </c:pt>
                <c:pt idx="700">
                  <c:v>16.655000000000001</c:v>
                </c:pt>
                <c:pt idx="701">
                  <c:v>16.655999999999999</c:v>
                </c:pt>
                <c:pt idx="702">
                  <c:v>16.655999999999999</c:v>
                </c:pt>
                <c:pt idx="703">
                  <c:v>16.657000000000053</c:v>
                </c:pt>
                <c:pt idx="704">
                  <c:v>16.657000000000053</c:v>
                </c:pt>
                <c:pt idx="705">
                  <c:v>16.658000000000001</c:v>
                </c:pt>
                <c:pt idx="706">
                  <c:v>16.658000000000001</c:v>
                </c:pt>
                <c:pt idx="707">
                  <c:v>16.658999999999999</c:v>
                </c:pt>
                <c:pt idx="708">
                  <c:v>16.658999999999999</c:v>
                </c:pt>
                <c:pt idx="709">
                  <c:v>16.66</c:v>
                </c:pt>
                <c:pt idx="710">
                  <c:v>16.66</c:v>
                </c:pt>
                <c:pt idx="711">
                  <c:v>16.661000000000001</c:v>
                </c:pt>
                <c:pt idx="712">
                  <c:v>16.661000000000001</c:v>
                </c:pt>
                <c:pt idx="713">
                  <c:v>16.661999999999999</c:v>
                </c:pt>
                <c:pt idx="714">
                  <c:v>16.661999999999999</c:v>
                </c:pt>
                <c:pt idx="715">
                  <c:v>16.663</c:v>
                </c:pt>
                <c:pt idx="716">
                  <c:v>16.663</c:v>
                </c:pt>
                <c:pt idx="717">
                  <c:v>16.664000000000001</c:v>
                </c:pt>
                <c:pt idx="718">
                  <c:v>16.664000000000001</c:v>
                </c:pt>
                <c:pt idx="719">
                  <c:v>16.664999999999999</c:v>
                </c:pt>
                <c:pt idx="720">
                  <c:v>16.664999999999999</c:v>
                </c:pt>
                <c:pt idx="721">
                  <c:v>16.666</c:v>
                </c:pt>
                <c:pt idx="722">
                  <c:v>16.666</c:v>
                </c:pt>
                <c:pt idx="723">
                  <c:v>16.667000000000005</c:v>
                </c:pt>
                <c:pt idx="724">
                  <c:v>16.667000000000005</c:v>
                </c:pt>
                <c:pt idx="725">
                  <c:v>16.667999999999999</c:v>
                </c:pt>
                <c:pt idx="726">
                  <c:v>16.667999999999999</c:v>
                </c:pt>
                <c:pt idx="727">
                  <c:v>16.669</c:v>
                </c:pt>
                <c:pt idx="728">
                  <c:v>16.669</c:v>
                </c:pt>
                <c:pt idx="729">
                  <c:v>16.670000000000005</c:v>
                </c:pt>
                <c:pt idx="730">
                  <c:v>16.670000000000005</c:v>
                </c:pt>
                <c:pt idx="731">
                  <c:v>16.670999999999999</c:v>
                </c:pt>
                <c:pt idx="732">
                  <c:v>16.670999999999999</c:v>
                </c:pt>
                <c:pt idx="733">
                  <c:v>16.672000000000001</c:v>
                </c:pt>
                <c:pt idx="734">
                  <c:v>16.672000000000001</c:v>
                </c:pt>
                <c:pt idx="735">
                  <c:v>16.672999999999988</c:v>
                </c:pt>
                <c:pt idx="736">
                  <c:v>16.672999999999988</c:v>
                </c:pt>
                <c:pt idx="737">
                  <c:v>16.673999999999999</c:v>
                </c:pt>
                <c:pt idx="738">
                  <c:v>16.673999999999999</c:v>
                </c:pt>
                <c:pt idx="739">
                  <c:v>16.675000000000001</c:v>
                </c:pt>
                <c:pt idx="740">
                  <c:v>16.675000000000001</c:v>
                </c:pt>
                <c:pt idx="741">
                  <c:v>16.675999999999988</c:v>
                </c:pt>
                <c:pt idx="742">
                  <c:v>16.675999999999988</c:v>
                </c:pt>
                <c:pt idx="743">
                  <c:v>16.677000000000035</c:v>
                </c:pt>
                <c:pt idx="744">
                  <c:v>16.677000000000035</c:v>
                </c:pt>
                <c:pt idx="745">
                  <c:v>16.678000000000001</c:v>
                </c:pt>
                <c:pt idx="746">
                  <c:v>16.678000000000001</c:v>
                </c:pt>
                <c:pt idx="747">
                  <c:v>16.678999999999988</c:v>
                </c:pt>
                <c:pt idx="748">
                  <c:v>16.678999999999988</c:v>
                </c:pt>
                <c:pt idx="749">
                  <c:v>16.68</c:v>
                </c:pt>
                <c:pt idx="750">
                  <c:v>16.681000000000001</c:v>
                </c:pt>
                <c:pt idx="751">
                  <c:v>16.681000000000001</c:v>
                </c:pt>
                <c:pt idx="752">
                  <c:v>16.681999999999999</c:v>
                </c:pt>
                <c:pt idx="753">
                  <c:v>16.681999999999999</c:v>
                </c:pt>
                <c:pt idx="754">
                  <c:v>16.683</c:v>
                </c:pt>
                <c:pt idx="755">
                  <c:v>16.683</c:v>
                </c:pt>
                <c:pt idx="756">
                  <c:v>16.684000000000001</c:v>
                </c:pt>
                <c:pt idx="757">
                  <c:v>16.684000000000001</c:v>
                </c:pt>
                <c:pt idx="758">
                  <c:v>16.684999999999999</c:v>
                </c:pt>
                <c:pt idx="759">
                  <c:v>16.684999999999999</c:v>
                </c:pt>
                <c:pt idx="760">
                  <c:v>16.686</c:v>
                </c:pt>
                <c:pt idx="761">
                  <c:v>16.686</c:v>
                </c:pt>
                <c:pt idx="762">
                  <c:v>16.687000000000001</c:v>
                </c:pt>
                <c:pt idx="763">
                  <c:v>16.687000000000001</c:v>
                </c:pt>
                <c:pt idx="764">
                  <c:v>16.687999999999999</c:v>
                </c:pt>
                <c:pt idx="765">
                  <c:v>16.687999999999999</c:v>
                </c:pt>
                <c:pt idx="766">
                  <c:v>16.689</c:v>
                </c:pt>
                <c:pt idx="767">
                  <c:v>16.689</c:v>
                </c:pt>
                <c:pt idx="768">
                  <c:v>16.690000000000001</c:v>
                </c:pt>
                <c:pt idx="769">
                  <c:v>16.690000000000001</c:v>
                </c:pt>
                <c:pt idx="770">
                  <c:v>16.690999999999999</c:v>
                </c:pt>
                <c:pt idx="771">
                  <c:v>16.690999999999999</c:v>
                </c:pt>
                <c:pt idx="772">
                  <c:v>16.692</c:v>
                </c:pt>
                <c:pt idx="773">
                  <c:v>16.692</c:v>
                </c:pt>
                <c:pt idx="774">
                  <c:v>16.693000000000001</c:v>
                </c:pt>
                <c:pt idx="775">
                  <c:v>16.693000000000001</c:v>
                </c:pt>
                <c:pt idx="776">
                  <c:v>16.693999999999999</c:v>
                </c:pt>
                <c:pt idx="777">
                  <c:v>16.693999999999999</c:v>
                </c:pt>
                <c:pt idx="778">
                  <c:v>16.695</c:v>
                </c:pt>
                <c:pt idx="779">
                  <c:v>16.695</c:v>
                </c:pt>
                <c:pt idx="780">
                  <c:v>16.696000000000005</c:v>
                </c:pt>
                <c:pt idx="781">
                  <c:v>16.696000000000005</c:v>
                </c:pt>
                <c:pt idx="782">
                  <c:v>16.696999999999999</c:v>
                </c:pt>
                <c:pt idx="783">
                  <c:v>16.696999999999999</c:v>
                </c:pt>
                <c:pt idx="784">
                  <c:v>16.698</c:v>
                </c:pt>
                <c:pt idx="785">
                  <c:v>16.698</c:v>
                </c:pt>
                <c:pt idx="786">
                  <c:v>16.699000000000005</c:v>
                </c:pt>
                <c:pt idx="787">
                  <c:v>16.699000000000005</c:v>
                </c:pt>
                <c:pt idx="788">
                  <c:v>16.7</c:v>
                </c:pt>
                <c:pt idx="789">
                  <c:v>16.7</c:v>
                </c:pt>
                <c:pt idx="790">
                  <c:v>16.701000000000001</c:v>
                </c:pt>
                <c:pt idx="791">
                  <c:v>16.701000000000001</c:v>
                </c:pt>
                <c:pt idx="792">
                  <c:v>16.702000000000002</c:v>
                </c:pt>
                <c:pt idx="793">
                  <c:v>16.702000000000002</c:v>
                </c:pt>
                <c:pt idx="794">
                  <c:v>16.702999999999989</c:v>
                </c:pt>
                <c:pt idx="795">
                  <c:v>16.702999999999989</c:v>
                </c:pt>
                <c:pt idx="796">
                  <c:v>16.704000000000001</c:v>
                </c:pt>
                <c:pt idx="797">
                  <c:v>16.704000000000001</c:v>
                </c:pt>
                <c:pt idx="798">
                  <c:v>16.704999999999988</c:v>
                </c:pt>
                <c:pt idx="799">
                  <c:v>16.704999999999988</c:v>
                </c:pt>
                <c:pt idx="800">
                  <c:v>16.706</c:v>
                </c:pt>
                <c:pt idx="801">
                  <c:v>16.706</c:v>
                </c:pt>
                <c:pt idx="802">
                  <c:v>16.707000000000001</c:v>
                </c:pt>
                <c:pt idx="803">
                  <c:v>16.707999999999988</c:v>
                </c:pt>
                <c:pt idx="804">
                  <c:v>16.707999999999988</c:v>
                </c:pt>
                <c:pt idx="805">
                  <c:v>16.709</c:v>
                </c:pt>
                <c:pt idx="806">
                  <c:v>16.709</c:v>
                </c:pt>
                <c:pt idx="807">
                  <c:v>16.71</c:v>
                </c:pt>
                <c:pt idx="808">
                  <c:v>16.71</c:v>
                </c:pt>
                <c:pt idx="809">
                  <c:v>16.710999999999999</c:v>
                </c:pt>
                <c:pt idx="810">
                  <c:v>16.710999999999999</c:v>
                </c:pt>
                <c:pt idx="811">
                  <c:v>16.712</c:v>
                </c:pt>
                <c:pt idx="812">
                  <c:v>16.712</c:v>
                </c:pt>
                <c:pt idx="813">
                  <c:v>16.713000000000001</c:v>
                </c:pt>
                <c:pt idx="814">
                  <c:v>16.713000000000001</c:v>
                </c:pt>
                <c:pt idx="815">
                  <c:v>16.713999999999999</c:v>
                </c:pt>
                <c:pt idx="816">
                  <c:v>16.713999999999999</c:v>
                </c:pt>
                <c:pt idx="817">
                  <c:v>16.715</c:v>
                </c:pt>
                <c:pt idx="818">
                  <c:v>16.715</c:v>
                </c:pt>
                <c:pt idx="819">
                  <c:v>16.716000000000001</c:v>
                </c:pt>
                <c:pt idx="820">
                  <c:v>16.716000000000001</c:v>
                </c:pt>
                <c:pt idx="821">
                  <c:v>16.716999999999999</c:v>
                </c:pt>
                <c:pt idx="822">
                  <c:v>16.716999999999999</c:v>
                </c:pt>
                <c:pt idx="823">
                  <c:v>16.718</c:v>
                </c:pt>
                <c:pt idx="824">
                  <c:v>16.718</c:v>
                </c:pt>
                <c:pt idx="825">
                  <c:v>16.719000000000001</c:v>
                </c:pt>
                <c:pt idx="826">
                  <c:v>16.719000000000001</c:v>
                </c:pt>
                <c:pt idx="827">
                  <c:v>16.72</c:v>
                </c:pt>
                <c:pt idx="828">
                  <c:v>16.72</c:v>
                </c:pt>
                <c:pt idx="829">
                  <c:v>16.721</c:v>
                </c:pt>
                <c:pt idx="830">
                  <c:v>16.721</c:v>
                </c:pt>
                <c:pt idx="831">
                  <c:v>16.721999999999987</c:v>
                </c:pt>
                <c:pt idx="832">
                  <c:v>16.721999999999987</c:v>
                </c:pt>
                <c:pt idx="833">
                  <c:v>16.722999999999942</c:v>
                </c:pt>
                <c:pt idx="834">
                  <c:v>16.722999999999942</c:v>
                </c:pt>
                <c:pt idx="835">
                  <c:v>16.724</c:v>
                </c:pt>
                <c:pt idx="836">
                  <c:v>16.724</c:v>
                </c:pt>
                <c:pt idx="837">
                  <c:v>16.724999999999987</c:v>
                </c:pt>
                <c:pt idx="838">
                  <c:v>16.724999999999987</c:v>
                </c:pt>
                <c:pt idx="839">
                  <c:v>16.725999999999946</c:v>
                </c:pt>
                <c:pt idx="840">
                  <c:v>16.725999999999946</c:v>
                </c:pt>
                <c:pt idx="841">
                  <c:v>16.727</c:v>
                </c:pt>
                <c:pt idx="842">
                  <c:v>16.727</c:v>
                </c:pt>
                <c:pt idx="843">
                  <c:v>16.728000000000002</c:v>
                </c:pt>
                <c:pt idx="844">
                  <c:v>16.728000000000002</c:v>
                </c:pt>
                <c:pt idx="845">
                  <c:v>16.728999999999989</c:v>
                </c:pt>
                <c:pt idx="846">
                  <c:v>16.728999999999989</c:v>
                </c:pt>
                <c:pt idx="847">
                  <c:v>16.73</c:v>
                </c:pt>
                <c:pt idx="848">
                  <c:v>16.73</c:v>
                </c:pt>
                <c:pt idx="849">
                  <c:v>16.731000000000005</c:v>
                </c:pt>
                <c:pt idx="850">
                  <c:v>16.731000000000005</c:v>
                </c:pt>
                <c:pt idx="851">
                  <c:v>16.731999999999999</c:v>
                </c:pt>
                <c:pt idx="852">
                  <c:v>16.731999999999999</c:v>
                </c:pt>
                <c:pt idx="853">
                  <c:v>16.733000000000001</c:v>
                </c:pt>
                <c:pt idx="854">
                  <c:v>16.733000000000001</c:v>
                </c:pt>
                <c:pt idx="855">
                  <c:v>16.734000000000005</c:v>
                </c:pt>
                <c:pt idx="856">
                  <c:v>16.734999999999999</c:v>
                </c:pt>
                <c:pt idx="857">
                  <c:v>16.734999999999999</c:v>
                </c:pt>
                <c:pt idx="858">
                  <c:v>16.736000000000001</c:v>
                </c:pt>
                <c:pt idx="859">
                  <c:v>16.736000000000001</c:v>
                </c:pt>
                <c:pt idx="860">
                  <c:v>16.736999999999988</c:v>
                </c:pt>
                <c:pt idx="861">
                  <c:v>16.736999999999988</c:v>
                </c:pt>
                <c:pt idx="862">
                  <c:v>16.738</c:v>
                </c:pt>
                <c:pt idx="863">
                  <c:v>16.738</c:v>
                </c:pt>
                <c:pt idx="864">
                  <c:v>16.739000000000001</c:v>
                </c:pt>
                <c:pt idx="865">
                  <c:v>16.739000000000001</c:v>
                </c:pt>
                <c:pt idx="866">
                  <c:v>16.739999999999988</c:v>
                </c:pt>
                <c:pt idx="867">
                  <c:v>16.739999999999988</c:v>
                </c:pt>
                <c:pt idx="868">
                  <c:v>16.741</c:v>
                </c:pt>
                <c:pt idx="869">
                  <c:v>16.741</c:v>
                </c:pt>
                <c:pt idx="870">
                  <c:v>16.741999999999987</c:v>
                </c:pt>
                <c:pt idx="871">
                  <c:v>16.741999999999987</c:v>
                </c:pt>
                <c:pt idx="872">
                  <c:v>16.742999999999938</c:v>
                </c:pt>
                <c:pt idx="873">
                  <c:v>16.742999999999938</c:v>
                </c:pt>
                <c:pt idx="874">
                  <c:v>16.744</c:v>
                </c:pt>
                <c:pt idx="875">
                  <c:v>16.744</c:v>
                </c:pt>
                <c:pt idx="876">
                  <c:v>16.744999999999987</c:v>
                </c:pt>
                <c:pt idx="877">
                  <c:v>16.744999999999987</c:v>
                </c:pt>
                <c:pt idx="878">
                  <c:v>16.745999999999938</c:v>
                </c:pt>
                <c:pt idx="879">
                  <c:v>16.745999999999938</c:v>
                </c:pt>
                <c:pt idx="880">
                  <c:v>16.747</c:v>
                </c:pt>
                <c:pt idx="881">
                  <c:v>16.747</c:v>
                </c:pt>
                <c:pt idx="882">
                  <c:v>16.747999999999987</c:v>
                </c:pt>
                <c:pt idx="883">
                  <c:v>16.747999999999987</c:v>
                </c:pt>
                <c:pt idx="884">
                  <c:v>16.748999999999938</c:v>
                </c:pt>
                <c:pt idx="885">
                  <c:v>16.748999999999938</c:v>
                </c:pt>
                <c:pt idx="886">
                  <c:v>16.75</c:v>
                </c:pt>
                <c:pt idx="887">
                  <c:v>16.75</c:v>
                </c:pt>
                <c:pt idx="888">
                  <c:v>16.751000000000001</c:v>
                </c:pt>
                <c:pt idx="889">
                  <c:v>16.751000000000001</c:v>
                </c:pt>
                <c:pt idx="890">
                  <c:v>16.751999999999999</c:v>
                </c:pt>
                <c:pt idx="891">
                  <c:v>16.751999999999999</c:v>
                </c:pt>
                <c:pt idx="892">
                  <c:v>16.753</c:v>
                </c:pt>
                <c:pt idx="893">
                  <c:v>16.753</c:v>
                </c:pt>
                <c:pt idx="894">
                  <c:v>16.754000000000001</c:v>
                </c:pt>
                <c:pt idx="895">
                  <c:v>16.754000000000001</c:v>
                </c:pt>
                <c:pt idx="896">
                  <c:v>16.754999999999999</c:v>
                </c:pt>
                <c:pt idx="897">
                  <c:v>16.754999999999999</c:v>
                </c:pt>
                <c:pt idx="898">
                  <c:v>16.756</c:v>
                </c:pt>
                <c:pt idx="899">
                  <c:v>16.756</c:v>
                </c:pt>
                <c:pt idx="900">
                  <c:v>16.757000000000001</c:v>
                </c:pt>
                <c:pt idx="901">
                  <c:v>16.757000000000001</c:v>
                </c:pt>
                <c:pt idx="902">
                  <c:v>16.757999999999999</c:v>
                </c:pt>
                <c:pt idx="903">
                  <c:v>16.757999999999999</c:v>
                </c:pt>
                <c:pt idx="904">
                  <c:v>16.759</c:v>
                </c:pt>
                <c:pt idx="905">
                  <c:v>16.759</c:v>
                </c:pt>
                <c:pt idx="906">
                  <c:v>16.760000000000002</c:v>
                </c:pt>
                <c:pt idx="907">
                  <c:v>16.760999999999989</c:v>
                </c:pt>
                <c:pt idx="908">
                  <c:v>16.760999999999989</c:v>
                </c:pt>
                <c:pt idx="909">
                  <c:v>16.761999999999986</c:v>
                </c:pt>
                <c:pt idx="910">
                  <c:v>16.761999999999986</c:v>
                </c:pt>
                <c:pt idx="911">
                  <c:v>16.763000000000002</c:v>
                </c:pt>
                <c:pt idx="912">
                  <c:v>16.763000000000002</c:v>
                </c:pt>
                <c:pt idx="913">
                  <c:v>16.763999999999989</c:v>
                </c:pt>
                <c:pt idx="914">
                  <c:v>16.763999999999989</c:v>
                </c:pt>
                <c:pt idx="915">
                  <c:v>16.764999999999986</c:v>
                </c:pt>
                <c:pt idx="916">
                  <c:v>16.764999999999986</c:v>
                </c:pt>
                <c:pt idx="917">
                  <c:v>16.765999999999927</c:v>
                </c:pt>
                <c:pt idx="918">
                  <c:v>16.765999999999927</c:v>
                </c:pt>
                <c:pt idx="919">
                  <c:v>16.766999999999989</c:v>
                </c:pt>
                <c:pt idx="920">
                  <c:v>16.766999999999989</c:v>
                </c:pt>
                <c:pt idx="921">
                  <c:v>16.767999999999986</c:v>
                </c:pt>
                <c:pt idx="922">
                  <c:v>16.767999999999986</c:v>
                </c:pt>
                <c:pt idx="923">
                  <c:v>16.768999999999931</c:v>
                </c:pt>
                <c:pt idx="924">
                  <c:v>16.768999999999931</c:v>
                </c:pt>
                <c:pt idx="925">
                  <c:v>16.77</c:v>
                </c:pt>
                <c:pt idx="926">
                  <c:v>16.77</c:v>
                </c:pt>
                <c:pt idx="927">
                  <c:v>16.771000000000001</c:v>
                </c:pt>
                <c:pt idx="928">
                  <c:v>16.771000000000001</c:v>
                </c:pt>
                <c:pt idx="929">
                  <c:v>16.771999999999988</c:v>
                </c:pt>
                <c:pt idx="930">
                  <c:v>16.771999999999988</c:v>
                </c:pt>
                <c:pt idx="931">
                  <c:v>16.773</c:v>
                </c:pt>
                <c:pt idx="932">
                  <c:v>16.773</c:v>
                </c:pt>
                <c:pt idx="933">
                  <c:v>16.774000000000001</c:v>
                </c:pt>
                <c:pt idx="934">
                  <c:v>16.774000000000001</c:v>
                </c:pt>
                <c:pt idx="935">
                  <c:v>16.774999999999999</c:v>
                </c:pt>
                <c:pt idx="936">
                  <c:v>16.774999999999999</c:v>
                </c:pt>
                <c:pt idx="937">
                  <c:v>16.776</c:v>
                </c:pt>
                <c:pt idx="938">
                  <c:v>16.776</c:v>
                </c:pt>
                <c:pt idx="939">
                  <c:v>16.777000000000001</c:v>
                </c:pt>
                <c:pt idx="940">
                  <c:v>16.777000000000001</c:v>
                </c:pt>
                <c:pt idx="941">
                  <c:v>16.777999999999999</c:v>
                </c:pt>
                <c:pt idx="942">
                  <c:v>16.777999999999999</c:v>
                </c:pt>
                <c:pt idx="943">
                  <c:v>16.779</c:v>
                </c:pt>
                <c:pt idx="944">
                  <c:v>16.779</c:v>
                </c:pt>
                <c:pt idx="945">
                  <c:v>16.779999999999987</c:v>
                </c:pt>
                <c:pt idx="946">
                  <c:v>16.779999999999987</c:v>
                </c:pt>
                <c:pt idx="947">
                  <c:v>16.780999999999942</c:v>
                </c:pt>
                <c:pt idx="948">
                  <c:v>16.780999999999942</c:v>
                </c:pt>
                <c:pt idx="949">
                  <c:v>16.781999999999989</c:v>
                </c:pt>
                <c:pt idx="950">
                  <c:v>16.781999999999989</c:v>
                </c:pt>
                <c:pt idx="951">
                  <c:v>16.782999999999927</c:v>
                </c:pt>
                <c:pt idx="952">
                  <c:v>16.782999999999927</c:v>
                </c:pt>
                <c:pt idx="953">
                  <c:v>16.783999999999942</c:v>
                </c:pt>
                <c:pt idx="954">
                  <c:v>16.783999999999942</c:v>
                </c:pt>
                <c:pt idx="955">
                  <c:v>16.784999999999989</c:v>
                </c:pt>
                <c:pt idx="956">
                  <c:v>16.784999999999989</c:v>
                </c:pt>
                <c:pt idx="957">
                  <c:v>16.785999999999927</c:v>
                </c:pt>
                <c:pt idx="958">
                  <c:v>16.785999999999927</c:v>
                </c:pt>
                <c:pt idx="959">
                  <c:v>16.786999999999942</c:v>
                </c:pt>
                <c:pt idx="960">
                  <c:v>16.787999999999986</c:v>
                </c:pt>
                <c:pt idx="961">
                  <c:v>16.787999999999986</c:v>
                </c:pt>
                <c:pt idx="962">
                  <c:v>16.788999999999927</c:v>
                </c:pt>
                <c:pt idx="963">
                  <c:v>16.788999999999927</c:v>
                </c:pt>
                <c:pt idx="964">
                  <c:v>16.79</c:v>
                </c:pt>
                <c:pt idx="965">
                  <c:v>16.79</c:v>
                </c:pt>
                <c:pt idx="966">
                  <c:v>16.791</c:v>
                </c:pt>
                <c:pt idx="967">
                  <c:v>16.791</c:v>
                </c:pt>
                <c:pt idx="968">
                  <c:v>16.792000000000002</c:v>
                </c:pt>
                <c:pt idx="969">
                  <c:v>16.792000000000002</c:v>
                </c:pt>
                <c:pt idx="970">
                  <c:v>16.792999999999989</c:v>
                </c:pt>
                <c:pt idx="971">
                  <c:v>16.792999999999989</c:v>
                </c:pt>
                <c:pt idx="972">
                  <c:v>16.794</c:v>
                </c:pt>
                <c:pt idx="973">
                  <c:v>16.794</c:v>
                </c:pt>
                <c:pt idx="974">
                  <c:v>16.795000000000002</c:v>
                </c:pt>
                <c:pt idx="975">
                  <c:v>16.795000000000002</c:v>
                </c:pt>
                <c:pt idx="976">
                  <c:v>16.795999999999989</c:v>
                </c:pt>
                <c:pt idx="977">
                  <c:v>16.795999999999989</c:v>
                </c:pt>
                <c:pt idx="978">
                  <c:v>16.797000000000001</c:v>
                </c:pt>
                <c:pt idx="979">
                  <c:v>16.797000000000001</c:v>
                </c:pt>
                <c:pt idx="980">
                  <c:v>16.797999999999988</c:v>
                </c:pt>
                <c:pt idx="981">
                  <c:v>16.797999999999988</c:v>
                </c:pt>
                <c:pt idx="982">
                  <c:v>16.798999999999989</c:v>
                </c:pt>
                <c:pt idx="983">
                  <c:v>16.798999999999989</c:v>
                </c:pt>
                <c:pt idx="984">
                  <c:v>16.8</c:v>
                </c:pt>
                <c:pt idx="985">
                  <c:v>16.8</c:v>
                </c:pt>
                <c:pt idx="986">
                  <c:v>16.800999999999988</c:v>
                </c:pt>
                <c:pt idx="987">
                  <c:v>16.800999999999988</c:v>
                </c:pt>
                <c:pt idx="988">
                  <c:v>16.802</c:v>
                </c:pt>
                <c:pt idx="989">
                  <c:v>16.802</c:v>
                </c:pt>
                <c:pt idx="990">
                  <c:v>16.803000000000001</c:v>
                </c:pt>
                <c:pt idx="991">
                  <c:v>16.803000000000001</c:v>
                </c:pt>
                <c:pt idx="992">
                  <c:v>16.803999999999988</c:v>
                </c:pt>
                <c:pt idx="993">
                  <c:v>16.803999999999988</c:v>
                </c:pt>
                <c:pt idx="994">
                  <c:v>16.805</c:v>
                </c:pt>
                <c:pt idx="995">
                  <c:v>16.805</c:v>
                </c:pt>
                <c:pt idx="996">
                  <c:v>16.806000000000001</c:v>
                </c:pt>
                <c:pt idx="997">
                  <c:v>16.806000000000001</c:v>
                </c:pt>
                <c:pt idx="998">
                  <c:v>16.806999999999999</c:v>
                </c:pt>
                <c:pt idx="999">
                  <c:v>16.806999999999999</c:v>
                </c:pt>
                <c:pt idx="1000">
                  <c:v>16.808</c:v>
                </c:pt>
                <c:pt idx="1001">
                  <c:v>16.808</c:v>
                </c:pt>
                <c:pt idx="1002">
                  <c:v>16.809000000000001</c:v>
                </c:pt>
                <c:pt idx="1003">
                  <c:v>16.809000000000001</c:v>
                </c:pt>
                <c:pt idx="1004">
                  <c:v>16.809999999999999</c:v>
                </c:pt>
                <c:pt idx="1005">
                  <c:v>16.809999999999999</c:v>
                </c:pt>
                <c:pt idx="1006">
                  <c:v>16.811000000000035</c:v>
                </c:pt>
                <c:pt idx="1007">
                  <c:v>16.811000000000035</c:v>
                </c:pt>
                <c:pt idx="1008">
                  <c:v>16.812000000000001</c:v>
                </c:pt>
                <c:pt idx="1009">
                  <c:v>16.812000000000001</c:v>
                </c:pt>
                <c:pt idx="1010">
                  <c:v>16.812999999999999</c:v>
                </c:pt>
                <c:pt idx="1011">
                  <c:v>16.812999999999999</c:v>
                </c:pt>
                <c:pt idx="1012">
                  <c:v>16.814000000000053</c:v>
                </c:pt>
                <c:pt idx="1013">
                  <c:v>16.815000000000001</c:v>
                </c:pt>
                <c:pt idx="1014">
                  <c:v>16.815000000000001</c:v>
                </c:pt>
                <c:pt idx="1015">
                  <c:v>16.815999999999999</c:v>
                </c:pt>
                <c:pt idx="1016">
                  <c:v>16.815999999999999</c:v>
                </c:pt>
                <c:pt idx="1017">
                  <c:v>16.817000000000057</c:v>
                </c:pt>
                <c:pt idx="1018">
                  <c:v>16.817000000000057</c:v>
                </c:pt>
                <c:pt idx="1019">
                  <c:v>16.818000000000001</c:v>
                </c:pt>
                <c:pt idx="1020">
                  <c:v>16.818000000000001</c:v>
                </c:pt>
                <c:pt idx="1021">
                  <c:v>16.818999999999999</c:v>
                </c:pt>
                <c:pt idx="1022">
                  <c:v>16.818999999999999</c:v>
                </c:pt>
                <c:pt idx="1023">
                  <c:v>16.82</c:v>
                </c:pt>
                <c:pt idx="1024">
                  <c:v>16.82</c:v>
                </c:pt>
                <c:pt idx="1025">
                  <c:v>16.821000000000005</c:v>
                </c:pt>
                <c:pt idx="1026">
                  <c:v>16.821000000000005</c:v>
                </c:pt>
                <c:pt idx="1027">
                  <c:v>16.821999999999999</c:v>
                </c:pt>
                <c:pt idx="1028">
                  <c:v>16.821999999999999</c:v>
                </c:pt>
                <c:pt idx="1029">
                  <c:v>16.823</c:v>
                </c:pt>
                <c:pt idx="1030">
                  <c:v>16.823</c:v>
                </c:pt>
                <c:pt idx="1031">
                  <c:v>16.824000000000005</c:v>
                </c:pt>
                <c:pt idx="1032">
                  <c:v>16.824000000000005</c:v>
                </c:pt>
                <c:pt idx="1033">
                  <c:v>16.824999999999999</c:v>
                </c:pt>
                <c:pt idx="1034">
                  <c:v>16.824999999999999</c:v>
                </c:pt>
                <c:pt idx="1035">
                  <c:v>16.826000000000001</c:v>
                </c:pt>
                <c:pt idx="1036">
                  <c:v>16.826000000000001</c:v>
                </c:pt>
                <c:pt idx="1037">
                  <c:v>16.827000000000005</c:v>
                </c:pt>
                <c:pt idx="1038">
                  <c:v>16.827000000000005</c:v>
                </c:pt>
                <c:pt idx="1039">
                  <c:v>16.827999999999999</c:v>
                </c:pt>
                <c:pt idx="1040">
                  <c:v>16.827999999999999</c:v>
                </c:pt>
                <c:pt idx="1041">
                  <c:v>16.829000000000001</c:v>
                </c:pt>
                <c:pt idx="1042">
                  <c:v>16.829000000000001</c:v>
                </c:pt>
                <c:pt idx="1043">
                  <c:v>16.829999999999988</c:v>
                </c:pt>
                <c:pt idx="1044">
                  <c:v>16.829999999999988</c:v>
                </c:pt>
                <c:pt idx="1045">
                  <c:v>16.831000000000031</c:v>
                </c:pt>
                <c:pt idx="1046">
                  <c:v>16.831000000000031</c:v>
                </c:pt>
                <c:pt idx="1047">
                  <c:v>16.832000000000001</c:v>
                </c:pt>
                <c:pt idx="1048">
                  <c:v>16.832000000000001</c:v>
                </c:pt>
                <c:pt idx="1049">
                  <c:v>16.832999999999988</c:v>
                </c:pt>
                <c:pt idx="1050">
                  <c:v>16.832999999999988</c:v>
                </c:pt>
                <c:pt idx="1051">
                  <c:v>16.834000000000035</c:v>
                </c:pt>
                <c:pt idx="1052">
                  <c:v>16.834000000000035</c:v>
                </c:pt>
                <c:pt idx="1053">
                  <c:v>16.835000000000001</c:v>
                </c:pt>
                <c:pt idx="1054">
                  <c:v>16.835000000000001</c:v>
                </c:pt>
                <c:pt idx="1055">
                  <c:v>16.835999999999999</c:v>
                </c:pt>
                <c:pt idx="1056">
                  <c:v>16.835999999999999</c:v>
                </c:pt>
                <c:pt idx="1057">
                  <c:v>16.837000000000035</c:v>
                </c:pt>
                <c:pt idx="1058">
                  <c:v>16.837000000000035</c:v>
                </c:pt>
                <c:pt idx="1059">
                  <c:v>16.838000000000001</c:v>
                </c:pt>
                <c:pt idx="1060">
                  <c:v>16.838000000000001</c:v>
                </c:pt>
                <c:pt idx="1061">
                  <c:v>16.838999999999999</c:v>
                </c:pt>
                <c:pt idx="1062">
                  <c:v>16.838999999999999</c:v>
                </c:pt>
                <c:pt idx="1063">
                  <c:v>16.84</c:v>
                </c:pt>
                <c:pt idx="1064">
                  <c:v>16.84</c:v>
                </c:pt>
                <c:pt idx="1065">
                  <c:v>16.841000000000001</c:v>
                </c:pt>
                <c:pt idx="1066">
                  <c:v>16.841999999999999</c:v>
                </c:pt>
                <c:pt idx="1067">
                  <c:v>16.841999999999999</c:v>
                </c:pt>
                <c:pt idx="1068">
                  <c:v>16.843</c:v>
                </c:pt>
                <c:pt idx="1069">
                  <c:v>16.843</c:v>
                </c:pt>
                <c:pt idx="1070">
                  <c:v>16.844000000000001</c:v>
                </c:pt>
                <c:pt idx="1071">
                  <c:v>16.844000000000001</c:v>
                </c:pt>
                <c:pt idx="1072">
                  <c:v>16.844999999999999</c:v>
                </c:pt>
                <c:pt idx="1073">
                  <c:v>16.844999999999999</c:v>
                </c:pt>
                <c:pt idx="1074">
                  <c:v>16.846</c:v>
                </c:pt>
                <c:pt idx="1075">
                  <c:v>16.846</c:v>
                </c:pt>
                <c:pt idx="1076">
                  <c:v>16.847000000000001</c:v>
                </c:pt>
                <c:pt idx="1077">
                  <c:v>16.847000000000001</c:v>
                </c:pt>
                <c:pt idx="1078">
                  <c:v>16.847999999999999</c:v>
                </c:pt>
                <c:pt idx="1079">
                  <c:v>16.847999999999999</c:v>
                </c:pt>
                <c:pt idx="1080">
                  <c:v>16.849</c:v>
                </c:pt>
                <c:pt idx="1081">
                  <c:v>16.849</c:v>
                </c:pt>
                <c:pt idx="1082">
                  <c:v>16.850000000000001</c:v>
                </c:pt>
                <c:pt idx="1083">
                  <c:v>16.850000000000001</c:v>
                </c:pt>
                <c:pt idx="1084">
                  <c:v>16.850999999999999</c:v>
                </c:pt>
                <c:pt idx="1085">
                  <c:v>16.850999999999999</c:v>
                </c:pt>
                <c:pt idx="1086">
                  <c:v>16.852</c:v>
                </c:pt>
                <c:pt idx="1087">
                  <c:v>16.852</c:v>
                </c:pt>
                <c:pt idx="1088">
                  <c:v>16.853000000000005</c:v>
                </c:pt>
                <c:pt idx="1089">
                  <c:v>16.853000000000005</c:v>
                </c:pt>
                <c:pt idx="1090">
                  <c:v>16.853999999999999</c:v>
                </c:pt>
                <c:pt idx="1091">
                  <c:v>16.853999999999999</c:v>
                </c:pt>
                <c:pt idx="1092">
                  <c:v>16.855</c:v>
                </c:pt>
                <c:pt idx="1093">
                  <c:v>16.855</c:v>
                </c:pt>
                <c:pt idx="1094">
                  <c:v>16.856000000000005</c:v>
                </c:pt>
                <c:pt idx="1095">
                  <c:v>16.856000000000005</c:v>
                </c:pt>
                <c:pt idx="1096">
                  <c:v>16.856999999999999</c:v>
                </c:pt>
                <c:pt idx="1097">
                  <c:v>16.856999999999999</c:v>
                </c:pt>
                <c:pt idx="1098">
                  <c:v>16.858000000000001</c:v>
                </c:pt>
                <c:pt idx="1099">
                  <c:v>16.858000000000001</c:v>
                </c:pt>
                <c:pt idx="1100">
                  <c:v>16.859000000000005</c:v>
                </c:pt>
                <c:pt idx="1101">
                  <c:v>16.859000000000005</c:v>
                </c:pt>
                <c:pt idx="1102">
                  <c:v>16.86</c:v>
                </c:pt>
                <c:pt idx="1103">
                  <c:v>16.86</c:v>
                </c:pt>
                <c:pt idx="1104">
                  <c:v>16.861000000000001</c:v>
                </c:pt>
                <c:pt idx="1105">
                  <c:v>16.861000000000001</c:v>
                </c:pt>
                <c:pt idx="1106">
                  <c:v>16.861999999999988</c:v>
                </c:pt>
                <c:pt idx="1107">
                  <c:v>16.861999999999988</c:v>
                </c:pt>
                <c:pt idx="1108">
                  <c:v>16.863</c:v>
                </c:pt>
                <c:pt idx="1109">
                  <c:v>16.863</c:v>
                </c:pt>
                <c:pt idx="1110">
                  <c:v>16.864000000000001</c:v>
                </c:pt>
                <c:pt idx="1111">
                  <c:v>16.864000000000001</c:v>
                </c:pt>
                <c:pt idx="1112">
                  <c:v>16.864999999999988</c:v>
                </c:pt>
                <c:pt idx="1113">
                  <c:v>16.864999999999988</c:v>
                </c:pt>
                <c:pt idx="1114">
                  <c:v>16.866</c:v>
                </c:pt>
                <c:pt idx="1115">
                  <c:v>16.866</c:v>
                </c:pt>
                <c:pt idx="1116">
                  <c:v>16.867000000000001</c:v>
                </c:pt>
                <c:pt idx="1117">
                  <c:v>16.867999999999999</c:v>
                </c:pt>
                <c:pt idx="1118">
                  <c:v>16.867999999999999</c:v>
                </c:pt>
                <c:pt idx="1119">
                  <c:v>16.869</c:v>
                </c:pt>
                <c:pt idx="1120">
                  <c:v>16.869</c:v>
                </c:pt>
                <c:pt idx="1121">
                  <c:v>16.87</c:v>
                </c:pt>
                <c:pt idx="1122">
                  <c:v>16.87</c:v>
                </c:pt>
                <c:pt idx="1123">
                  <c:v>16.870999999999999</c:v>
                </c:pt>
                <c:pt idx="1124">
                  <c:v>16.870999999999999</c:v>
                </c:pt>
                <c:pt idx="1125">
                  <c:v>16.872</c:v>
                </c:pt>
                <c:pt idx="1126">
                  <c:v>16.872</c:v>
                </c:pt>
                <c:pt idx="1127">
                  <c:v>16.873000000000001</c:v>
                </c:pt>
                <c:pt idx="1128">
                  <c:v>16.873000000000001</c:v>
                </c:pt>
                <c:pt idx="1129">
                  <c:v>16.873999999999999</c:v>
                </c:pt>
                <c:pt idx="1130">
                  <c:v>16.873999999999999</c:v>
                </c:pt>
                <c:pt idx="1131">
                  <c:v>16.875</c:v>
                </c:pt>
                <c:pt idx="1132">
                  <c:v>16.875</c:v>
                </c:pt>
                <c:pt idx="1133">
                  <c:v>16.876000000000001</c:v>
                </c:pt>
                <c:pt idx="1134">
                  <c:v>16.876000000000001</c:v>
                </c:pt>
                <c:pt idx="1135">
                  <c:v>16.876999999999999</c:v>
                </c:pt>
                <c:pt idx="1136">
                  <c:v>16.876999999999999</c:v>
                </c:pt>
                <c:pt idx="1137">
                  <c:v>16.878</c:v>
                </c:pt>
                <c:pt idx="1138">
                  <c:v>16.878</c:v>
                </c:pt>
                <c:pt idx="1139">
                  <c:v>16.879000000000001</c:v>
                </c:pt>
                <c:pt idx="1140">
                  <c:v>16.879000000000001</c:v>
                </c:pt>
                <c:pt idx="1141">
                  <c:v>16.88</c:v>
                </c:pt>
                <c:pt idx="1142">
                  <c:v>16.88</c:v>
                </c:pt>
                <c:pt idx="1143">
                  <c:v>16.881</c:v>
                </c:pt>
                <c:pt idx="1144">
                  <c:v>16.881</c:v>
                </c:pt>
                <c:pt idx="1145">
                  <c:v>16.881999999999987</c:v>
                </c:pt>
                <c:pt idx="1146">
                  <c:v>16.881999999999987</c:v>
                </c:pt>
                <c:pt idx="1147">
                  <c:v>16.882999999999946</c:v>
                </c:pt>
                <c:pt idx="1148">
                  <c:v>16.882999999999946</c:v>
                </c:pt>
                <c:pt idx="1149">
                  <c:v>16.884</c:v>
                </c:pt>
                <c:pt idx="1150">
                  <c:v>16.884</c:v>
                </c:pt>
                <c:pt idx="1151">
                  <c:v>16.885000000000002</c:v>
                </c:pt>
                <c:pt idx="1152">
                  <c:v>16.885000000000002</c:v>
                </c:pt>
                <c:pt idx="1153">
                  <c:v>16.885999999999989</c:v>
                </c:pt>
                <c:pt idx="1154">
                  <c:v>16.885999999999989</c:v>
                </c:pt>
                <c:pt idx="1155">
                  <c:v>16.887</c:v>
                </c:pt>
                <c:pt idx="1156">
                  <c:v>16.887</c:v>
                </c:pt>
                <c:pt idx="1157">
                  <c:v>16.888000000000002</c:v>
                </c:pt>
                <c:pt idx="1158">
                  <c:v>16.888000000000002</c:v>
                </c:pt>
                <c:pt idx="1159">
                  <c:v>16.888999999999989</c:v>
                </c:pt>
                <c:pt idx="1160">
                  <c:v>16.888999999999989</c:v>
                </c:pt>
                <c:pt idx="1161">
                  <c:v>16.89</c:v>
                </c:pt>
                <c:pt idx="1162">
                  <c:v>16.89</c:v>
                </c:pt>
                <c:pt idx="1163">
                  <c:v>16.890999999999988</c:v>
                </c:pt>
                <c:pt idx="1164">
                  <c:v>16.890999999999988</c:v>
                </c:pt>
                <c:pt idx="1165">
                  <c:v>16.891999999999999</c:v>
                </c:pt>
                <c:pt idx="1166">
                  <c:v>16.891999999999999</c:v>
                </c:pt>
                <c:pt idx="1167">
                  <c:v>16.893000000000001</c:v>
                </c:pt>
                <c:pt idx="1168">
                  <c:v>16.893000000000001</c:v>
                </c:pt>
                <c:pt idx="1169">
                  <c:v>16.893999999999988</c:v>
                </c:pt>
                <c:pt idx="1170">
                  <c:v>16.895</c:v>
                </c:pt>
                <c:pt idx="1171">
                  <c:v>16.895</c:v>
                </c:pt>
                <c:pt idx="1172">
                  <c:v>16.896000000000001</c:v>
                </c:pt>
                <c:pt idx="1173">
                  <c:v>16.896000000000001</c:v>
                </c:pt>
                <c:pt idx="1174">
                  <c:v>16.896999999999988</c:v>
                </c:pt>
                <c:pt idx="1175">
                  <c:v>16.896999999999988</c:v>
                </c:pt>
                <c:pt idx="1176">
                  <c:v>16.898</c:v>
                </c:pt>
                <c:pt idx="1177">
                  <c:v>16.898</c:v>
                </c:pt>
                <c:pt idx="1178">
                  <c:v>16.899000000000001</c:v>
                </c:pt>
                <c:pt idx="1179">
                  <c:v>16.899000000000001</c:v>
                </c:pt>
                <c:pt idx="1180">
                  <c:v>16.899999999999999</c:v>
                </c:pt>
                <c:pt idx="1181">
                  <c:v>16.899999999999999</c:v>
                </c:pt>
                <c:pt idx="1182">
                  <c:v>16.901</c:v>
                </c:pt>
                <c:pt idx="1183">
                  <c:v>16.901</c:v>
                </c:pt>
                <c:pt idx="1184">
                  <c:v>16.901999999999987</c:v>
                </c:pt>
                <c:pt idx="1185">
                  <c:v>16.901999999999987</c:v>
                </c:pt>
                <c:pt idx="1186">
                  <c:v>16.902999999999938</c:v>
                </c:pt>
                <c:pt idx="1187">
                  <c:v>16.902999999999938</c:v>
                </c:pt>
                <c:pt idx="1188">
                  <c:v>16.904</c:v>
                </c:pt>
                <c:pt idx="1189">
                  <c:v>16.904</c:v>
                </c:pt>
                <c:pt idx="1190">
                  <c:v>16.904999999999987</c:v>
                </c:pt>
                <c:pt idx="1191">
                  <c:v>16.904999999999987</c:v>
                </c:pt>
                <c:pt idx="1192">
                  <c:v>16.905999999999942</c:v>
                </c:pt>
                <c:pt idx="1193">
                  <c:v>16.905999999999942</c:v>
                </c:pt>
                <c:pt idx="1194">
                  <c:v>16.907</c:v>
                </c:pt>
                <c:pt idx="1195">
                  <c:v>16.907</c:v>
                </c:pt>
                <c:pt idx="1196">
                  <c:v>16.907999999999987</c:v>
                </c:pt>
                <c:pt idx="1197">
                  <c:v>16.907999999999987</c:v>
                </c:pt>
                <c:pt idx="1198">
                  <c:v>16.908999999999942</c:v>
                </c:pt>
                <c:pt idx="1199">
                  <c:v>16.908999999999942</c:v>
                </c:pt>
                <c:pt idx="1200">
                  <c:v>16.91</c:v>
                </c:pt>
                <c:pt idx="1201">
                  <c:v>16.91</c:v>
                </c:pt>
                <c:pt idx="1202">
                  <c:v>16.911000000000001</c:v>
                </c:pt>
                <c:pt idx="1203">
                  <c:v>16.911000000000001</c:v>
                </c:pt>
                <c:pt idx="1204">
                  <c:v>16.911999999999999</c:v>
                </c:pt>
                <c:pt idx="1205">
                  <c:v>16.911999999999999</c:v>
                </c:pt>
                <c:pt idx="1206">
                  <c:v>16.913</c:v>
                </c:pt>
                <c:pt idx="1207">
                  <c:v>16.913</c:v>
                </c:pt>
                <c:pt idx="1208">
                  <c:v>16.914000000000001</c:v>
                </c:pt>
                <c:pt idx="1209">
                  <c:v>16.914000000000001</c:v>
                </c:pt>
                <c:pt idx="1210">
                  <c:v>16.914999999999999</c:v>
                </c:pt>
                <c:pt idx="1211">
                  <c:v>16.914999999999999</c:v>
                </c:pt>
                <c:pt idx="1212">
                  <c:v>16.916</c:v>
                </c:pt>
                <c:pt idx="1213">
                  <c:v>16.916</c:v>
                </c:pt>
                <c:pt idx="1214">
                  <c:v>16.917000000000005</c:v>
                </c:pt>
                <c:pt idx="1215">
                  <c:v>16.917000000000005</c:v>
                </c:pt>
                <c:pt idx="1216">
                  <c:v>16.917999999999999</c:v>
                </c:pt>
                <c:pt idx="1217">
                  <c:v>16.917999999999999</c:v>
                </c:pt>
                <c:pt idx="1218">
                  <c:v>16.919</c:v>
                </c:pt>
                <c:pt idx="1219">
                  <c:v>16.919</c:v>
                </c:pt>
                <c:pt idx="1220">
                  <c:v>16.920000000000002</c:v>
                </c:pt>
                <c:pt idx="1221">
                  <c:v>16.920000000000002</c:v>
                </c:pt>
                <c:pt idx="1222">
                  <c:v>16.920999999999989</c:v>
                </c:pt>
                <c:pt idx="1223">
                  <c:v>16.921999999999986</c:v>
                </c:pt>
                <c:pt idx="1224">
                  <c:v>16.921999999999986</c:v>
                </c:pt>
                <c:pt idx="1225">
                  <c:v>16.922999999999931</c:v>
                </c:pt>
                <c:pt idx="1226">
                  <c:v>16.922999999999931</c:v>
                </c:pt>
                <c:pt idx="1227">
                  <c:v>16.923999999999989</c:v>
                </c:pt>
                <c:pt idx="1228">
                  <c:v>16.923999999999989</c:v>
                </c:pt>
                <c:pt idx="1229">
                  <c:v>16.924999999999986</c:v>
                </c:pt>
                <c:pt idx="1230">
                  <c:v>16.924999999999986</c:v>
                </c:pt>
                <c:pt idx="1231">
                  <c:v>16.925999999999931</c:v>
                </c:pt>
                <c:pt idx="1232">
                  <c:v>16.925999999999931</c:v>
                </c:pt>
                <c:pt idx="1233">
                  <c:v>16.927</c:v>
                </c:pt>
                <c:pt idx="1234">
                  <c:v>16.927</c:v>
                </c:pt>
                <c:pt idx="1235">
                  <c:v>16.927999999999987</c:v>
                </c:pt>
                <c:pt idx="1236">
                  <c:v>16.927999999999987</c:v>
                </c:pt>
                <c:pt idx="1237">
                  <c:v>16.928999999999931</c:v>
                </c:pt>
                <c:pt idx="1238">
                  <c:v>16.928999999999931</c:v>
                </c:pt>
                <c:pt idx="1239">
                  <c:v>16.93</c:v>
                </c:pt>
                <c:pt idx="1240">
                  <c:v>16.93</c:v>
                </c:pt>
                <c:pt idx="1241">
                  <c:v>16.931000000000001</c:v>
                </c:pt>
                <c:pt idx="1242">
                  <c:v>16.931000000000001</c:v>
                </c:pt>
                <c:pt idx="1243">
                  <c:v>16.931999999999999</c:v>
                </c:pt>
                <c:pt idx="1244">
                  <c:v>16.931999999999999</c:v>
                </c:pt>
                <c:pt idx="1245">
                  <c:v>16.933</c:v>
                </c:pt>
                <c:pt idx="1246">
                  <c:v>16.933</c:v>
                </c:pt>
                <c:pt idx="1247">
                  <c:v>16.934000000000001</c:v>
                </c:pt>
                <c:pt idx="1248">
                  <c:v>16.934000000000001</c:v>
                </c:pt>
                <c:pt idx="1249">
                  <c:v>16.934999999999999</c:v>
                </c:pt>
                <c:pt idx="1250">
                  <c:v>16.934999999999999</c:v>
                </c:pt>
                <c:pt idx="1251">
                  <c:v>16.936</c:v>
                </c:pt>
                <c:pt idx="1252">
                  <c:v>16.936</c:v>
                </c:pt>
                <c:pt idx="1253">
                  <c:v>16.937000000000001</c:v>
                </c:pt>
                <c:pt idx="1254">
                  <c:v>16.937000000000001</c:v>
                </c:pt>
                <c:pt idx="1255">
                  <c:v>16.937999999999999</c:v>
                </c:pt>
                <c:pt idx="1256">
                  <c:v>16.937999999999999</c:v>
                </c:pt>
                <c:pt idx="1257">
                  <c:v>16.939</c:v>
                </c:pt>
                <c:pt idx="1258">
                  <c:v>16.939</c:v>
                </c:pt>
                <c:pt idx="1259">
                  <c:v>16.939999999999987</c:v>
                </c:pt>
                <c:pt idx="1260">
                  <c:v>16.939999999999987</c:v>
                </c:pt>
                <c:pt idx="1261">
                  <c:v>16.940999999999942</c:v>
                </c:pt>
                <c:pt idx="1262">
                  <c:v>16.940999999999942</c:v>
                </c:pt>
                <c:pt idx="1263">
                  <c:v>16.941999999999986</c:v>
                </c:pt>
                <c:pt idx="1264">
                  <c:v>16.941999999999986</c:v>
                </c:pt>
                <c:pt idx="1265">
                  <c:v>16.942999999999927</c:v>
                </c:pt>
                <c:pt idx="1266">
                  <c:v>16.942999999999927</c:v>
                </c:pt>
                <c:pt idx="1267">
                  <c:v>16.943999999999946</c:v>
                </c:pt>
                <c:pt idx="1268">
                  <c:v>16.943999999999946</c:v>
                </c:pt>
                <c:pt idx="1269">
                  <c:v>16.944999999999986</c:v>
                </c:pt>
                <c:pt idx="1270">
                  <c:v>16.944999999999986</c:v>
                </c:pt>
                <c:pt idx="1271">
                  <c:v>16.946000000000002</c:v>
                </c:pt>
                <c:pt idx="1272">
                  <c:v>16.946000000000002</c:v>
                </c:pt>
                <c:pt idx="1273">
                  <c:v>16.946999999999989</c:v>
                </c:pt>
                <c:pt idx="1274">
                  <c:v>16.946999999999989</c:v>
                </c:pt>
                <c:pt idx="1275">
                  <c:v>16.947999999999986</c:v>
                </c:pt>
                <c:pt idx="1276">
                  <c:v>16.949000000000002</c:v>
                </c:pt>
                <c:pt idx="1277">
                  <c:v>16.949000000000002</c:v>
                </c:pt>
                <c:pt idx="1278">
                  <c:v>16.95</c:v>
                </c:pt>
                <c:pt idx="1279">
                  <c:v>16.95</c:v>
                </c:pt>
                <c:pt idx="1280">
                  <c:v>16.951000000000001</c:v>
                </c:pt>
                <c:pt idx="1281">
                  <c:v>16.951000000000001</c:v>
                </c:pt>
                <c:pt idx="1282">
                  <c:v>16.952000000000002</c:v>
                </c:pt>
                <c:pt idx="1283">
                  <c:v>16.952000000000002</c:v>
                </c:pt>
                <c:pt idx="1284">
                  <c:v>16.952999999999989</c:v>
                </c:pt>
                <c:pt idx="1285">
                  <c:v>16.952999999999989</c:v>
                </c:pt>
                <c:pt idx="1286">
                  <c:v>16.954000000000001</c:v>
                </c:pt>
                <c:pt idx="1287">
                  <c:v>16.954000000000001</c:v>
                </c:pt>
                <c:pt idx="1288">
                  <c:v>16.954999999999988</c:v>
                </c:pt>
                <c:pt idx="1289">
                  <c:v>16.954999999999988</c:v>
                </c:pt>
                <c:pt idx="1290">
                  <c:v>16.956</c:v>
                </c:pt>
                <c:pt idx="1291">
                  <c:v>16.956</c:v>
                </c:pt>
                <c:pt idx="1292">
                  <c:v>16.957000000000001</c:v>
                </c:pt>
                <c:pt idx="1293">
                  <c:v>16.957000000000001</c:v>
                </c:pt>
                <c:pt idx="1294">
                  <c:v>16.957999999999988</c:v>
                </c:pt>
                <c:pt idx="1295">
                  <c:v>16.957999999999988</c:v>
                </c:pt>
                <c:pt idx="1296">
                  <c:v>16.959</c:v>
                </c:pt>
                <c:pt idx="1297">
                  <c:v>16.959</c:v>
                </c:pt>
                <c:pt idx="1298">
                  <c:v>16.959999999999987</c:v>
                </c:pt>
                <c:pt idx="1299">
                  <c:v>16.959999999999987</c:v>
                </c:pt>
                <c:pt idx="1300">
                  <c:v>16.960999999999938</c:v>
                </c:pt>
                <c:pt idx="1301">
                  <c:v>16.960999999999938</c:v>
                </c:pt>
                <c:pt idx="1302">
                  <c:v>16.961999999999989</c:v>
                </c:pt>
                <c:pt idx="1303">
                  <c:v>16.961999999999989</c:v>
                </c:pt>
                <c:pt idx="1304">
                  <c:v>16.962999999999919</c:v>
                </c:pt>
                <c:pt idx="1305">
                  <c:v>16.962999999999919</c:v>
                </c:pt>
                <c:pt idx="1306">
                  <c:v>16.963999999999938</c:v>
                </c:pt>
                <c:pt idx="1307">
                  <c:v>16.963999999999938</c:v>
                </c:pt>
                <c:pt idx="1308">
                  <c:v>16.964999999999989</c:v>
                </c:pt>
                <c:pt idx="1309">
                  <c:v>16.964999999999989</c:v>
                </c:pt>
                <c:pt idx="1310">
                  <c:v>16.965999999999923</c:v>
                </c:pt>
                <c:pt idx="1311">
                  <c:v>16.965999999999923</c:v>
                </c:pt>
                <c:pt idx="1312">
                  <c:v>16.966999999999938</c:v>
                </c:pt>
                <c:pt idx="1313">
                  <c:v>16.966999999999938</c:v>
                </c:pt>
                <c:pt idx="1314">
                  <c:v>16.967999999999989</c:v>
                </c:pt>
                <c:pt idx="1315">
                  <c:v>16.967999999999989</c:v>
                </c:pt>
                <c:pt idx="1316">
                  <c:v>16.968999999999927</c:v>
                </c:pt>
                <c:pt idx="1317">
                  <c:v>16.968999999999927</c:v>
                </c:pt>
                <c:pt idx="1318">
                  <c:v>16.97</c:v>
                </c:pt>
                <c:pt idx="1319">
                  <c:v>16.97</c:v>
                </c:pt>
                <c:pt idx="1320">
                  <c:v>16.971</c:v>
                </c:pt>
                <c:pt idx="1321">
                  <c:v>16.971</c:v>
                </c:pt>
                <c:pt idx="1322">
                  <c:v>16.971999999999987</c:v>
                </c:pt>
                <c:pt idx="1323">
                  <c:v>16.971999999999987</c:v>
                </c:pt>
                <c:pt idx="1324">
                  <c:v>16.972999999999942</c:v>
                </c:pt>
                <c:pt idx="1325">
                  <c:v>16.972999999999942</c:v>
                </c:pt>
                <c:pt idx="1326">
                  <c:v>16.974</c:v>
                </c:pt>
                <c:pt idx="1327">
                  <c:v>16.974</c:v>
                </c:pt>
                <c:pt idx="1328">
                  <c:v>16.974999999999987</c:v>
                </c:pt>
                <c:pt idx="1329">
                  <c:v>16.975999999999946</c:v>
                </c:pt>
                <c:pt idx="1330">
                  <c:v>16.975999999999946</c:v>
                </c:pt>
                <c:pt idx="1331">
                  <c:v>16.977</c:v>
                </c:pt>
                <c:pt idx="1332">
                  <c:v>16.977</c:v>
                </c:pt>
                <c:pt idx="1333">
                  <c:v>16.978000000000002</c:v>
                </c:pt>
                <c:pt idx="1334">
                  <c:v>16.978000000000002</c:v>
                </c:pt>
                <c:pt idx="1335">
                  <c:v>16.978999999999989</c:v>
                </c:pt>
                <c:pt idx="1336">
                  <c:v>16.978999999999989</c:v>
                </c:pt>
                <c:pt idx="1337">
                  <c:v>16.979999999999986</c:v>
                </c:pt>
                <c:pt idx="1338">
                  <c:v>16.979999999999986</c:v>
                </c:pt>
                <c:pt idx="1339">
                  <c:v>16.981000000000002</c:v>
                </c:pt>
                <c:pt idx="1340">
                  <c:v>16.981000000000002</c:v>
                </c:pt>
                <c:pt idx="1341">
                  <c:v>16.981999999999989</c:v>
                </c:pt>
                <c:pt idx="1342">
                  <c:v>16.981999999999989</c:v>
                </c:pt>
                <c:pt idx="1343">
                  <c:v>16.982999999999922</c:v>
                </c:pt>
                <c:pt idx="1344">
                  <c:v>16.982999999999922</c:v>
                </c:pt>
                <c:pt idx="1345">
                  <c:v>16.984000000000002</c:v>
                </c:pt>
                <c:pt idx="1346">
                  <c:v>16.984000000000002</c:v>
                </c:pt>
                <c:pt idx="1347">
                  <c:v>16.984999999999989</c:v>
                </c:pt>
                <c:pt idx="1348">
                  <c:v>16.984999999999989</c:v>
                </c:pt>
                <c:pt idx="1349">
                  <c:v>16.985999999999919</c:v>
                </c:pt>
                <c:pt idx="1350">
                  <c:v>16.985999999999919</c:v>
                </c:pt>
                <c:pt idx="1351">
                  <c:v>16.986999999999931</c:v>
                </c:pt>
                <c:pt idx="1352">
                  <c:v>16.986999999999931</c:v>
                </c:pt>
                <c:pt idx="1353">
                  <c:v>16.987999999999989</c:v>
                </c:pt>
                <c:pt idx="1354">
                  <c:v>16.987999999999989</c:v>
                </c:pt>
                <c:pt idx="1355">
                  <c:v>16.988999999999919</c:v>
                </c:pt>
                <c:pt idx="1356">
                  <c:v>16.988999999999919</c:v>
                </c:pt>
                <c:pt idx="1357">
                  <c:v>16.989999999999931</c:v>
                </c:pt>
                <c:pt idx="1358">
                  <c:v>16.989999999999931</c:v>
                </c:pt>
                <c:pt idx="1359">
                  <c:v>16.991</c:v>
                </c:pt>
                <c:pt idx="1360">
                  <c:v>16.991</c:v>
                </c:pt>
                <c:pt idx="1361">
                  <c:v>16.991999999999987</c:v>
                </c:pt>
                <c:pt idx="1362">
                  <c:v>16.991999999999987</c:v>
                </c:pt>
                <c:pt idx="1363">
                  <c:v>16.992999999999938</c:v>
                </c:pt>
                <c:pt idx="1364">
                  <c:v>16.992999999999938</c:v>
                </c:pt>
                <c:pt idx="1365">
                  <c:v>16.994</c:v>
                </c:pt>
                <c:pt idx="1366">
                  <c:v>16.994</c:v>
                </c:pt>
                <c:pt idx="1367">
                  <c:v>16.994999999999987</c:v>
                </c:pt>
                <c:pt idx="1368">
                  <c:v>16.994999999999987</c:v>
                </c:pt>
                <c:pt idx="1369">
                  <c:v>16.995999999999938</c:v>
                </c:pt>
                <c:pt idx="1370">
                  <c:v>16.995999999999938</c:v>
                </c:pt>
                <c:pt idx="1371">
                  <c:v>16.997</c:v>
                </c:pt>
                <c:pt idx="1372">
                  <c:v>16.997</c:v>
                </c:pt>
                <c:pt idx="1373">
                  <c:v>16.997999999999987</c:v>
                </c:pt>
                <c:pt idx="1374">
                  <c:v>16.997999999999987</c:v>
                </c:pt>
                <c:pt idx="1375">
                  <c:v>16.998999999999938</c:v>
                </c:pt>
                <c:pt idx="1376">
                  <c:v>16.998999999999938</c:v>
                </c:pt>
                <c:pt idx="1377">
                  <c:v>17</c:v>
                </c:pt>
                <c:pt idx="1378">
                  <c:v>17</c:v>
                </c:pt>
                <c:pt idx="1379">
                  <c:v>17.001000000000001</c:v>
                </c:pt>
                <c:pt idx="1380">
                  <c:v>17.001999999999999</c:v>
                </c:pt>
                <c:pt idx="1381">
                  <c:v>17.001999999999999</c:v>
                </c:pt>
                <c:pt idx="1382">
                  <c:v>17.003</c:v>
                </c:pt>
                <c:pt idx="1383">
                  <c:v>17.003</c:v>
                </c:pt>
                <c:pt idx="1384">
                  <c:v>17.004000000000001</c:v>
                </c:pt>
                <c:pt idx="1385">
                  <c:v>17.004000000000001</c:v>
                </c:pt>
                <c:pt idx="1386">
                  <c:v>17.004999999999999</c:v>
                </c:pt>
                <c:pt idx="1387">
                  <c:v>17.004999999999999</c:v>
                </c:pt>
                <c:pt idx="1388">
                  <c:v>17.006</c:v>
                </c:pt>
                <c:pt idx="1389">
                  <c:v>17.006</c:v>
                </c:pt>
                <c:pt idx="1390">
                  <c:v>17.007000000000001</c:v>
                </c:pt>
                <c:pt idx="1391">
                  <c:v>17.007000000000001</c:v>
                </c:pt>
                <c:pt idx="1392">
                  <c:v>17.007999999999999</c:v>
                </c:pt>
                <c:pt idx="1393">
                  <c:v>17.007999999999999</c:v>
                </c:pt>
                <c:pt idx="1394">
                  <c:v>17.009</c:v>
                </c:pt>
                <c:pt idx="1395">
                  <c:v>17.009</c:v>
                </c:pt>
                <c:pt idx="1396">
                  <c:v>17.010000000000005</c:v>
                </c:pt>
                <c:pt idx="1397">
                  <c:v>17.010000000000005</c:v>
                </c:pt>
                <c:pt idx="1398">
                  <c:v>17.010999999999999</c:v>
                </c:pt>
                <c:pt idx="1399">
                  <c:v>17.010999999999999</c:v>
                </c:pt>
                <c:pt idx="1400">
                  <c:v>17.012</c:v>
                </c:pt>
                <c:pt idx="1401">
                  <c:v>17.012</c:v>
                </c:pt>
                <c:pt idx="1402">
                  <c:v>17.013000000000005</c:v>
                </c:pt>
                <c:pt idx="1403">
                  <c:v>17.013000000000005</c:v>
                </c:pt>
                <c:pt idx="1404">
                  <c:v>17.013999999999999</c:v>
                </c:pt>
                <c:pt idx="1405">
                  <c:v>17.013999999999999</c:v>
                </c:pt>
                <c:pt idx="1406">
                  <c:v>17.015000000000001</c:v>
                </c:pt>
                <c:pt idx="1407">
                  <c:v>17.015000000000001</c:v>
                </c:pt>
                <c:pt idx="1408">
                  <c:v>17.015999999999988</c:v>
                </c:pt>
                <c:pt idx="1409">
                  <c:v>17.015999999999988</c:v>
                </c:pt>
                <c:pt idx="1410">
                  <c:v>17.016999999999999</c:v>
                </c:pt>
                <c:pt idx="1411">
                  <c:v>17.016999999999999</c:v>
                </c:pt>
                <c:pt idx="1412">
                  <c:v>17.018000000000001</c:v>
                </c:pt>
                <c:pt idx="1413">
                  <c:v>17.018000000000001</c:v>
                </c:pt>
                <c:pt idx="1414">
                  <c:v>17.018999999999988</c:v>
                </c:pt>
                <c:pt idx="1415">
                  <c:v>17.018999999999988</c:v>
                </c:pt>
                <c:pt idx="1416">
                  <c:v>17.02</c:v>
                </c:pt>
                <c:pt idx="1417">
                  <c:v>17.02</c:v>
                </c:pt>
                <c:pt idx="1418">
                  <c:v>17.021000000000001</c:v>
                </c:pt>
                <c:pt idx="1419">
                  <c:v>17.021000000000001</c:v>
                </c:pt>
                <c:pt idx="1420">
                  <c:v>17.021999999999988</c:v>
                </c:pt>
                <c:pt idx="1421">
                  <c:v>17.021999999999988</c:v>
                </c:pt>
                <c:pt idx="1422">
                  <c:v>17.023</c:v>
                </c:pt>
                <c:pt idx="1423">
                  <c:v>17.023</c:v>
                </c:pt>
                <c:pt idx="1424">
                  <c:v>17.024000000000001</c:v>
                </c:pt>
                <c:pt idx="1425">
                  <c:v>17.024000000000001</c:v>
                </c:pt>
                <c:pt idx="1426">
                  <c:v>17.024999999999999</c:v>
                </c:pt>
                <c:pt idx="1427">
                  <c:v>17.024999999999999</c:v>
                </c:pt>
                <c:pt idx="1428">
                  <c:v>17.026</c:v>
                </c:pt>
                <c:pt idx="1429">
                  <c:v>17.026</c:v>
                </c:pt>
                <c:pt idx="1430">
                  <c:v>17.027000000000001</c:v>
                </c:pt>
                <c:pt idx="1431">
                  <c:v>17.027000000000001</c:v>
                </c:pt>
                <c:pt idx="1432">
                  <c:v>17.027999999999999</c:v>
                </c:pt>
                <c:pt idx="1433">
                  <c:v>17.029</c:v>
                </c:pt>
                <c:pt idx="1434">
                  <c:v>17.029</c:v>
                </c:pt>
                <c:pt idx="1435">
                  <c:v>17.03</c:v>
                </c:pt>
                <c:pt idx="1436">
                  <c:v>17.03</c:v>
                </c:pt>
                <c:pt idx="1437">
                  <c:v>17.030999999999999</c:v>
                </c:pt>
                <c:pt idx="1438">
                  <c:v>17.030999999999999</c:v>
                </c:pt>
                <c:pt idx="1439">
                  <c:v>17.032</c:v>
                </c:pt>
                <c:pt idx="1440">
                  <c:v>17.032</c:v>
                </c:pt>
                <c:pt idx="1441">
                  <c:v>17.033000000000001</c:v>
                </c:pt>
                <c:pt idx="1442">
                  <c:v>17.033000000000001</c:v>
                </c:pt>
                <c:pt idx="1443">
                  <c:v>17.033999999999999</c:v>
                </c:pt>
                <c:pt idx="1444">
                  <c:v>17.033999999999999</c:v>
                </c:pt>
                <c:pt idx="1445">
                  <c:v>17.035</c:v>
                </c:pt>
                <c:pt idx="1446">
                  <c:v>17.035</c:v>
                </c:pt>
                <c:pt idx="1447">
                  <c:v>17.036000000000001</c:v>
                </c:pt>
                <c:pt idx="1448">
                  <c:v>17.036000000000001</c:v>
                </c:pt>
                <c:pt idx="1449">
                  <c:v>17.036999999999999</c:v>
                </c:pt>
                <c:pt idx="1450">
                  <c:v>17.036999999999999</c:v>
                </c:pt>
                <c:pt idx="1451">
                  <c:v>17.038</c:v>
                </c:pt>
                <c:pt idx="1452">
                  <c:v>17.038</c:v>
                </c:pt>
                <c:pt idx="1453">
                  <c:v>17.039000000000001</c:v>
                </c:pt>
                <c:pt idx="1454">
                  <c:v>17.039000000000001</c:v>
                </c:pt>
                <c:pt idx="1455">
                  <c:v>17.04</c:v>
                </c:pt>
                <c:pt idx="1456">
                  <c:v>17.04</c:v>
                </c:pt>
                <c:pt idx="1457">
                  <c:v>17.041</c:v>
                </c:pt>
                <c:pt idx="1458">
                  <c:v>17.041</c:v>
                </c:pt>
                <c:pt idx="1459">
                  <c:v>17.042000000000002</c:v>
                </c:pt>
                <c:pt idx="1460">
                  <c:v>17.042000000000002</c:v>
                </c:pt>
                <c:pt idx="1461">
                  <c:v>17.042999999999989</c:v>
                </c:pt>
                <c:pt idx="1462">
                  <c:v>17.042999999999989</c:v>
                </c:pt>
                <c:pt idx="1463">
                  <c:v>17.044</c:v>
                </c:pt>
                <c:pt idx="1464">
                  <c:v>17.044</c:v>
                </c:pt>
                <c:pt idx="1465">
                  <c:v>17.045000000000002</c:v>
                </c:pt>
                <c:pt idx="1466">
                  <c:v>17.045000000000002</c:v>
                </c:pt>
                <c:pt idx="1467">
                  <c:v>17.045999999999989</c:v>
                </c:pt>
                <c:pt idx="1468">
                  <c:v>17.045999999999989</c:v>
                </c:pt>
                <c:pt idx="1469">
                  <c:v>17.047000000000001</c:v>
                </c:pt>
                <c:pt idx="1470">
                  <c:v>17.047000000000001</c:v>
                </c:pt>
                <c:pt idx="1471">
                  <c:v>17.047999999999988</c:v>
                </c:pt>
                <c:pt idx="1472">
                  <c:v>17.047999999999988</c:v>
                </c:pt>
                <c:pt idx="1473">
                  <c:v>17.048999999999989</c:v>
                </c:pt>
                <c:pt idx="1474">
                  <c:v>17.048999999999989</c:v>
                </c:pt>
                <c:pt idx="1475">
                  <c:v>17.05</c:v>
                </c:pt>
                <c:pt idx="1476">
                  <c:v>17.05</c:v>
                </c:pt>
                <c:pt idx="1477">
                  <c:v>17.050999999999988</c:v>
                </c:pt>
                <c:pt idx="1478">
                  <c:v>17.050999999999988</c:v>
                </c:pt>
                <c:pt idx="1479">
                  <c:v>17.052</c:v>
                </c:pt>
                <c:pt idx="1480">
                  <c:v>17.052</c:v>
                </c:pt>
                <c:pt idx="1481">
                  <c:v>17.053000000000001</c:v>
                </c:pt>
                <c:pt idx="1482">
                  <c:v>17.053000000000001</c:v>
                </c:pt>
                <c:pt idx="1483">
                  <c:v>17.053999999999988</c:v>
                </c:pt>
                <c:pt idx="1484">
                  <c:v>17.053999999999988</c:v>
                </c:pt>
                <c:pt idx="1485">
                  <c:v>17.055</c:v>
                </c:pt>
                <c:pt idx="1486">
                  <c:v>17.056000000000001</c:v>
                </c:pt>
                <c:pt idx="1487">
                  <c:v>17.056000000000001</c:v>
                </c:pt>
                <c:pt idx="1488">
                  <c:v>17.056999999999999</c:v>
                </c:pt>
                <c:pt idx="1489">
                  <c:v>17.056999999999999</c:v>
                </c:pt>
                <c:pt idx="1490">
                  <c:v>17.058</c:v>
                </c:pt>
                <c:pt idx="1491">
                  <c:v>17.058</c:v>
                </c:pt>
                <c:pt idx="1492">
                  <c:v>17.059000000000001</c:v>
                </c:pt>
                <c:pt idx="1493">
                  <c:v>17.059000000000001</c:v>
                </c:pt>
                <c:pt idx="1494">
                  <c:v>17.059999999999999</c:v>
                </c:pt>
                <c:pt idx="1495">
                  <c:v>17.059999999999999</c:v>
                </c:pt>
                <c:pt idx="1496">
                  <c:v>17.061</c:v>
                </c:pt>
                <c:pt idx="1497">
                  <c:v>17.061</c:v>
                </c:pt>
                <c:pt idx="1498">
                  <c:v>17.061999999999987</c:v>
                </c:pt>
                <c:pt idx="1499">
                  <c:v>17.061999999999987</c:v>
                </c:pt>
                <c:pt idx="1500">
                  <c:v>17.062999999999942</c:v>
                </c:pt>
                <c:pt idx="1501">
                  <c:v>17.062999999999942</c:v>
                </c:pt>
                <c:pt idx="1502">
                  <c:v>17.064</c:v>
                </c:pt>
                <c:pt idx="1503">
                  <c:v>17.064</c:v>
                </c:pt>
                <c:pt idx="1504">
                  <c:v>17.064999999999987</c:v>
                </c:pt>
                <c:pt idx="1505">
                  <c:v>17.064999999999987</c:v>
                </c:pt>
                <c:pt idx="1506">
                  <c:v>17.065999999999942</c:v>
                </c:pt>
                <c:pt idx="1507">
                  <c:v>17.065999999999942</c:v>
                </c:pt>
                <c:pt idx="1508">
                  <c:v>17.067</c:v>
                </c:pt>
                <c:pt idx="1509">
                  <c:v>17.067</c:v>
                </c:pt>
                <c:pt idx="1510">
                  <c:v>17.067999999999987</c:v>
                </c:pt>
                <c:pt idx="1511">
                  <c:v>17.067999999999987</c:v>
                </c:pt>
                <c:pt idx="1512">
                  <c:v>17.068999999999946</c:v>
                </c:pt>
                <c:pt idx="1513">
                  <c:v>17.068999999999946</c:v>
                </c:pt>
                <c:pt idx="1514">
                  <c:v>17.07</c:v>
                </c:pt>
                <c:pt idx="1515">
                  <c:v>17.07</c:v>
                </c:pt>
                <c:pt idx="1516">
                  <c:v>17.071000000000005</c:v>
                </c:pt>
                <c:pt idx="1517">
                  <c:v>17.071000000000005</c:v>
                </c:pt>
                <c:pt idx="1518">
                  <c:v>17.071999999999999</c:v>
                </c:pt>
                <c:pt idx="1519">
                  <c:v>17.071999999999999</c:v>
                </c:pt>
                <c:pt idx="1520">
                  <c:v>17.073</c:v>
                </c:pt>
                <c:pt idx="1521">
                  <c:v>17.073</c:v>
                </c:pt>
                <c:pt idx="1522">
                  <c:v>17.074000000000005</c:v>
                </c:pt>
                <c:pt idx="1523">
                  <c:v>17.074000000000005</c:v>
                </c:pt>
                <c:pt idx="1524">
                  <c:v>17.074999999999999</c:v>
                </c:pt>
                <c:pt idx="1525">
                  <c:v>17.074999999999999</c:v>
                </c:pt>
                <c:pt idx="1526">
                  <c:v>17.076000000000001</c:v>
                </c:pt>
                <c:pt idx="1527">
                  <c:v>17.076000000000001</c:v>
                </c:pt>
                <c:pt idx="1528">
                  <c:v>17.077000000000005</c:v>
                </c:pt>
                <c:pt idx="1529">
                  <c:v>17.077000000000005</c:v>
                </c:pt>
                <c:pt idx="1530">
                  <c:v>17.077999999999999</c:v>
                </c:pt>
                <c:pt idx="1531">
                  <c:v>17.077999999999999</c:v>
                </c:pt>
                <c:pt idx="1532">
                  <c:v>17.079000000000001</c:v>
                </c:pt>
                <c:pt idx="1533">
                  <c:v>17.079000000000001</c:v>
                </c:pt>
                <c:pt idx="1534">
                  <c:v>17.079999999999988</c:v>
                </c:pt>
                <c:pt idx="1535">
                  <c:v>17.079999999999988</c:v>
                </c:pt>
                <c:pt idx="1536">
                  <c:v>17.081</c:v>
                </c:pt>
                <c:pt idx="1537">
                  <c:v>17.081</c:v>
                </c:pt>
                <c:pt idx="1538">
                  <c:v>17.081999999999987</c:v>
                </c:pt>
                <c:pt idx="1539">
                  <c:v>17.082999999999931</c:v>
                </c:pt>
                <c:pt idx="1540">
                  <c:v>17.082999999999931</c:v>
                </c:pt>
                <c:pt idx="1541">
                  <c:v>17.084</c:v>
                </c:pt>
                <c:pt idx="1542">
                  <c:v>17.084</c:v>
                </c:pt>
                <c:pt idx="1543">
                  <c:v>17.084999999999987</c:v>
                </c:pt>
                <c:pt idx="1544">
                  <c:v>17.084999999999987</c:v>
                </c:pt>
                <c:pt idx="1545">
                  <c:v>17.085999999999938</c:v>
                </c:pt>
                <c:pt idx="1546">
                  <c:v>17.085999999999938</c:v>
                </c:pt>
                <c:pt idx="1547">
                  <c:v>17.087</c:v>
                </c:pt>
                <c:pt idx="1548">
                  <c:v>17.087</c:v>
                </c:pt>
                <c:pt idx="1549">
                  <c:v>17.087999999999987</c:v>
                </c:pt>
                <c:pt idx="1550">
                  <c:v>17.087999999999987</c:v>
                </c:pt>
                <c:pt idx="1551">
                  <c:v>17.088999999999938</c:v>
                </c:pt>
                <c:pt idx="1552">
                  <c:v>17.088999999999938</c:v>
                </c:pt>
                <c:pt idx="1553">
                  <c:v>17.09</c:v>
                </c:pt>
                <c:pt idx="1554">
                  <c:v>17.09</c:v>
                </c:pt>
                <c:pt idx="1555">
                  <c:v>17.091000000000001</c:v>
                </c:pt>
                <c:pt idx="1556">
                  <c:v>17.091000000000001</c:v>
                </c:pt>
                <c:pt idx="1557">
                  <c:v>17.091999999999999</c:v>
                </c:pt>
                <c:pt idx="1558">
                  <c:v>17.091999999999999</c:v>
                </c:pt>
                <c:pt idx="1559">
                  <c:v>17.093</c:v>
                </c:pt>
                <c:pt idx="1560">
                  <c:v>17.093</c:v>
                </c:pt>
                <c:pt idx="1561">
                  <c:v>17.094000000000001</c:v>
                </c:pt>
                <c:pt idx="1562">
                  <c:v>17.094000000000001</c:v>
                </c:pt>
                <c:pt idx="1563">
                  <c:v>17.094999999999999</c:v>
                </c:pt>
                <c:pt idx="1564">
                  <c:v>17.094999999999999</c:v>
                </c:pt>
                <c:pt idx="1565">
                  <c:v>17.096</c:v>
                </c:pt>
                <c:pt idx="1566">
                  <c:v>17.096</c:v>
                </c:pt>
                <c:pt idx="1567">
                  <c:v>17.097000000000001</c:v>
                </c:pt>
                <c:pt idx="1568">
                  <c:v>17.097000000000001</c:v>
                </c:pt>
                <c:pt idx="1569">
                  <c:v>17.097999999999999</c:v>
                </c:pt>
                <c:pt idx="1570">
                  <c:v>17.097999999999999</c:v>
                </c:pt>
                <c:pt idx="1571">
                  <c:v>17.099</c:v>
                </c:pt>
                <c:pt idx="1572">
                  <c:v>17.099</c:v>
                </c:pt>
                <c:pt idx="1573">
                  <c:v>17.100000000000001</c:v>
                </c:pt>
                <c:pt idx="1574">
                  <c:v>17.100000000000001</c:v>
                </c:pt>
                <c:pt idx="1575">
                  <c:v>17.100999999999999</c:v>
                </c:pt>
                <c:pt idx="1576">
                  <c:v>17.100999999999999</c:v>
                </c:pt>
                <c:pt idx="1577">
                  <c:v>17.102</c:v>
                </c:pt>
                <c:pt idx="1578">
                  <c:v>17.102</c:v>
                </c:pt>
                <c:pt idx="1579">
                  <c:v>17.103000000000005</c:v>
                </c:pt>
                <c:pt idx="1580">
                  <c:v>17.103000000000005</c:v>
                </c:pt>
                <c:pt idx="1581">
                  <c:v>17.103999999999999</c:v>
                </c:pt>
                <c:pt idx="1582">
                  <c:v>17.103999999999999</c:v>
                </c:pt>
                <c:pt idx="1583">
                  <c:v>17.105</c:v>
                </c:pt>
                <c:pt idx="1584">
                  <c:v>17.105</c:v>
                </c:pt>
                <c:pt idx="1585">
                  <c:v>17.106000000000005</c:v>
                </c:pt>
                <c:pt idx="1586">
                  <c:v>17.106000000000005</c:v>
                </c:pt>
                <c:pt idx="1587">
                  <c:v>17.106999999999999</c:v>
                </c:pt>
                <c:pt idx="1588">
                  <c:v>17.106999999999999</c:v>
                </c:pt>
                <c:pt idx="1589">
                  <c:v>17.108000000000001</c:v>
                </c:pt>
                <c:pt idx="1590">
                  <c:v>17.109000000000005</c:v>
                </c:pt>
                <c:pt idx="1591">
                  <c:v>17.109000000000005</c:v>
                </c:pt>
                <c:pt idx="1592">
                  <c:v>17.110000000000031</c:v>
                </c:pt>
                <c:pt idx="1593">
                  <c:v>17.110000000000031</c:v>
                </c:pt>
                <c:pt idx="1594">
                  <c:v>17.111000000000061</c:v>
                </c:pt>
                <c:pt idx="1595">
                  <c:v>17.111000000000061</c:v>
                </c:pt>
                <c:pt idx="1596">
                  <c:v>17.111999999999998</c:v>
                </c:pt>
                <c:pt idx="1597">
                  <c:v>17.111999999999998</c:v>
                </c:pt>
                <c:pt idx="1598">
                  <c:v>17.113000000000035</c:v>
                </c:pt>
                <c:pt idx="1599">
                  <c:v>17.113000000000035</c:v>
                </c:pt>
                <c:pt idx="1600">
                  <c:v>17.114000000000061</c:v>
                </c:pt>
                <c:pt idx="1601">
                  <c:v>17.114000000000061</c:v>
                </c:pt>
                <c:pt idx="1602">
                  <c:v>17.114999999999998</c:v>
                </c:pt>
                <c:pt idx="1603">
                  <c:v>17.114999999999998</c:v>
                </c:pt>
                <c:pt idx="1604">
                  <c:v>17.116000000000035</c:v>
                </c:pt>
                <c:pt idx="1605">
                  <c:v>17.116000000000035</c:v>
                </c:pt>
                <c:pt idx="1606">
                  <c:v>17.117000000000065</c:v>
                </c:pt>
                <c:pt idx="1607">
                  <c:v>17.117000000000065</c:v>
                </c:pt>
                <c:pt idx="1608">
                  <c:v>17.118000000000031</c:v>
                </c:pt>
                <c:pt idx="1609">
                  <c:v>17.118000000000031</c:v>
                </c:pt>
                <c:pt idx="1610">
                  <c:v>17.119000000000035</c:v>
                </c:pt>
                <c:pt idx="1611">
                  <c:v>17.119000000000035</c:v>
                </c:pt>
                <c:pt idx="1612">
                  <c:v>17.12</c:v>
                </c:pt>
                <c:pt idx="1613">
                  <c:v>17.12</c:v>
                </c:pt>
                <c:pt idx="1614">
                  <c:v>17.120999999999999</c:v>
                </c:pt>
                <c:pt idx="1615">
                  <c:v>17.120999999999999</c:v>
                </c:pt>
                <c:pt idx="1616">
                  <c:v>17.122</c:v>
                </c:pt>
                <c:pt idx="1617">
                  <c:v>17.122</c:v>
                </c:pt>
                <c:pt idx="1618">
                  <c:v>17.123000000000001</c:v>
                </c:pt>
                <c:pt idx="1619">
                  <c:v>17.123000000000001</c:v>
                </c:pt>
                <c:pt idx="1620">
                  <c:v>17.123999999999999</c:v>
                </c:pt>
                <c:pt idx="1621">
                  <c:v>17.123999999999999</c:v>
                </c:pt>
                <c:pt idx="1622">
                  <c:v>17.125</c:v>
                </c:pt>
                <c:pt idx="1623">
                  <c:v>17.125</c:v>
                </c:pt>
                <c:pt idx="1624">
                  <c:v>17.126000000000001</c:v>
                </c:pt>
                <c:pt idx="1625">
                  <c:v>17.126000000000001</c:v>
                </c:pt>
                <c:pt idx="1626">
                  <c:v>17.126999999999999</c:v>
                </c:pt>
                <c:pt idx="1627">
                  <c:v>17.126999999999999</c:v>
                </c:pt>
                <c:pt idx="1628">
                  <c:v>17.128</c:v>
                </c:pt>
                <c:pt idx="1629">
                  <c:v>17.128</c:v>
                </c:pt>
                <c:pt idx="1630">
                  <c:v>17.129000000000001</c:v>
                </c:pt>
                <c:pt idx="1631">
                  <c:v>17.129000000000001</c:v>
                </c:pt>
                <c:pt idx="1632">
                  <c:v>17.130000000000031</c:v>
                </c:pt>
                <c:pt idx="1633">
                  <c:v>17.130000000000031</c:v>
                </c:pt>
                <c:pt idx="1634">
                  <c:v>17.131000000000061</c:v>
                </c:pt>
                <c:pt idx="1635">
                  <c:v>17.131000000000061</c:v>
                </c:pt>
                <c:pt idx="1636">
                  <c:v>17.132000000000001</c:v>
                </c:pt>
                <c:pt idx="1637">
                  <c:v>17.132000000000001</c:v>
                </c:pt>
                <c:pt idx="1638">
                  <c:v>17.132999999999999</c:v>
                </c:pt>
                <c:pt idx="1639">
                  <c:v>17.132999999999999</c:v>
                </c:pt>
                <c:pt idx="1640">
                  <c:v>17.134000000000061</c:v>
                </c:pt>
                <c:pt idx="1641">
                  <c:v>17.134000000000061</c:v>
                </c:pt>
                <c:pt idx="1642">
                  <c:v>17.135000000000005</c:v>
                </c:pt>
                <c:pt idx="1643">
                  <c:v>17.135999999999999</c:v>
                </c:pt>
                <c:pt idx="1644">
                  <c:v>17.135999999999999</c:v>
                </c:pt>
                <c:pt idx="1645">
                  <c:v>17.137000000000061</c:v>
                </c:pt>
                <c:pt idx="1646">
                  <c:v>17.137000000000061</c:v>
                </c:pt>
                <c:pt idx="1647">
                  <c:v>17.138000000000005</c:v>
                </c:pt>
                <c:pt idx="1648">
                  <c:v>17.138000000000005</c:v>
                </c:pt>
                <c:pt idx="1649">
                  <c:v>17.138999999999999</c:v>
                </c:pt>
                <c:pt idx="1650">
                  <c:v>17.138999999999999</c:v>
                </c:pt>
                <c:pt idx="1651">
                  <c:v>17.14</c:v>
                </c:pt>
                <c:pt idx="1652">
                  <c:v>17.14</c:v>
                </c:pt>
                <c:pt idx="1653">
                  <c:v>17.140999999999988</c:v>
                </c:pt>
                <c:pt idx="1654">
                  <c:v>17.140999999999988</c:v>
                </c:pt>
                <c:pt idx="1655">
                  <c:v>17.141999999999999</c:v>
                </c:pt>
                <c:pt idx="1656">
                  <c:v>17.141999999999999</c:v>
                </c:pt>
                <c:pt idx="1657">
                  <c:v>17.143000000000001</c:v>
                </c:pt>
                <c:pt idx="1658">
                  <c:v>17.143000000000001</c:v>
                </c:pt>
                <c:pt idx="1659">
                  <c:v>17.143999999999988</c:v>
                </c:pt>
                <c:pt idx="1660">
                  <c:v>17.143999999999988</c:v>
                </c:pt>
                <c:pt idx="1661">
                  <c:v>17.145</c:v>
                </c:pt>
                <c:pt idx="1662">
                  <c:v>17.145</c:v>
                </c:pt>
                <c:pt idx="1663">
                  <c:v>17.146000000000001</c:v>
                </c:pt>
                <c:pt idx="1664">
                  <c:v>17.146000000000001</c:v>
                </c:pt>
                <c:pt idx="1665">
                  <c:v>17.146999999999988</c:v>
                </c:pt>
                <c:pt idx="1666">
                  <c:v>17.146999999999988</c:v>
                </c:pt>
                <c:pt idx="1667">
                  <c:v>17.148</c:v>
                </c:pt>
                <c:pt idx="1668">
                  <c:v>17.148</c:v>
                </c:pt>
                <c:pt idx="1669">
                  <c:v>17.149000000000001</c:v>
                </c:pt>
                <c:pt idx="1670">
                  <c:v>17.149000000000001</c:v>
                </c:pt>
                <c:pt idx="1671">
                  <c:v>17.149999999999999</c:v>
                </c:pt>
                <c:pt idx="1672">
                  <c:v>17.149999999999999</c:v>
                </c:pt>
                <c:pt idx="1673">
                  <c:v>17.151000000000035</c:v>
                </c:pt>
                <c:pt idx="1674">
                  <c:v>17.151000000000035</c:v>
                </c:pt>
                <c:pt idx="1675">
                  <c:v>17.152000000000001</c:v>
                </c:pt>
                <c:pt idx="1676">
                  <c:v>17.152000000000001</c:v>
                </c:pt>
                <c:pt idx="1677">
                  <c:v>17.152999999999999</c:v>
                </c:pt>
                <c:pt idx="1678">
                  <c:v>17.152999999999999</c:v>
                </c:pt>
                <c:pt idx="1679">
                  <c:v>17.154000000000035</c:v>
                </c:pt>
                <c:pt idx="1680">
                  <c:v>17.154000000000035</c:v>
                </c:pt>
                <c:pt idx="1681">
                  <c:v>17.155000000000001</c:v>
                </c:pt>
                <c:pt idx="1682">
                  <c:v>17.155000000000001</c:v>
                </c:pt>
                <c:pt idx="1683">
                  <c:v>17.155999999999999</c:v>
                </c:pt>
                <c:pt idx="1684">
                  <c:v>17.155999999999999</c:v>
                </c:pt>
                <c:pt idx="1685">
                  <c:v>17.157000000000053</c:v>
                </c:pt>
                <c:pt idx="1686">
                  <c:v>17.157000000000053</c:v>
                </c:pt>
                <c:pt idx="1687">
                  <c:v>17.158000000000001</c:v>
                </c:pt>
                <c:pt idx="1688">
                  <c:v>17.158000000000001</c:v>
                </c:pt>
                <c:pt idx="1689">
                  <c:v>17.158999999999999</c:v>
                </c:pt>
                <c:pt idx="1690">
                  <c:v>17.158999999999999</c:v>
                </c:pt>
                <c:pt idx="1691">
                  <c:v>17.16</c:v>
                </c:pt>
                <c:pt idx="1692">
                  <c:v>17.16</c:v>
                </c:pt>
                <c:pt idx="1693">
                  <c:v>17.161000000000001</c:v>
                </c:pt>
                <c:pt idx="1694">
                  <c:v>17.161000000000001</c:v>
                </c:pt>
                <c:pt idx="1695">
                  <c:v>17.161999999999999</c:v>
                </c:pt>
                <c:pt idx="1696">
                  <c:v>17.163</c:v>
                </c:pt>
                <c:pt idx="1697">
                  <c:v>17.163</c:v>
                </c:pt>
                <c:pt idx="1698">
                  <c:v>17.164000000000001</c:v>
                </c:pt>
                <c:pt idx="1699">
                  <c:v>17.164000000000001</c:v>
                </c:pt>
                <c:pt idx="1700">
                  <c:v>17.164999999999999</c:v>
                </c:pt>
                <c:pt idx="1701">
                  <c:v>17.164999999999999</c:v>
                </c:pt>
                <c:pt idx="1702">
                  <c:v>17.166</c:v>
                </c:pt>
                <c:pt idx="1703">
                  <c:v>17.166</c:v>
                </c:pt>
                <c:pt idx="1704">
                  <c:v>17.167000000000005</c:v>
                </c:pt>
                <c:pt idx="1705">
                  <c:v>17.167000000000005</c:v>
                </c:pt>
                <c:pt idx="1706">
                  <c:v>17.167999999999999</c:v>
                </c:pt>
                <c:pt idx="1707">
                  <c:v>17.167999999999999</c:v>
                </c:pt>
                <c:pt idx="1708">
                  <c:v>17.169</c:v>
                </c:pt>
                <c:pt idx="1709">
                  <c:v>17.169</c:v>
                </c:pt>
                <c:pt idx="1710">
                  <c:v>17.170000000000005</c:v>
                </c:pt>
                <c:pt idx="1711">
                  <c:v>17.170000000000005</c:v>
                </c:pt>
                <c:pt idx="1712">
                  <c:v>17.170999999999999</c:v>
                </c:pt>
                <c:pt idx="1713">
                  <c:v>17.170999999999999</c:v>
                </c:pt>
                <c:pt idx="1714">
                  <c:v>17.172000000000001</c:v>
                </c:pt>
                <c:pt idx="1715">
                  <c:v>17.172000000000001</c:v>
                </c:pt>
                <c:pt idx="1716">
                  <c:v>17.172999999999988</c:v>
                </c:pt>
                <c:pt idx="1717">
                  <c:v>17.172999999999988</c:v>
                </c:pt>
                <c:pt idx="1718">
                  <c:v>17.173999999999999</c:v>
                </c:pt>
                <c:pt idx="1719">
                  <c:v>17.173999999999999</c:v>
                </c:pt>
                <c:pt idx="1720">
                  <c:v>17.175000000000001</c:v>
                </c:pt>
                <c:pt idx="1721">
                  <c:v>17.175000000000001</c:v>
                </c:pt>
                <c:pt idx="1722">
                  <c:v>17.175999999999988</c:v>
                </c:pt>
                <c:pt idx="1723">
                  <c:v>17.175999999999988</c:v>
                </c:pt>
                <c:pt idx="1724">
                  <c:v>17.177000000000035</c:v>
                </c:pt>
                <c:pt idx="1725">
                  <c:v>17.177000000000035</c:v>
                </c:pt>
                <c:pt idx="1726">
                  <c:v>17.178000000000001</c:v>
                </c:pt>
                <c:pt idx="1727">
                  <c:v>17.178000000000001</c:v>
                </c:pt>
                <c:pt idx="1728">
                  <c:v>17.178999999999988</c:v>
                </c:pt>
                <c:pt idx="1729">
                  <c:v>17.178999999999988</c:v>
                </c:pt>
                <c:pt idx="1730">
                  <c:v>17.18</c:v>
                </c:pt>
                <c:pt idx="1731">
                  <c:v>17.18</c:v>
                </c:pt>
                <c:pt idx="1732">
                  <c:v>17.181000000000001</c:v>
                </c:pt>
                <c:pt idx="1733">
                  <c:v>17.181000000000001</c:v>
                </c:pt>
                <c:pt idx="1734">
                  <c:v>17.181999999999999</c:v>
                </c:pt>
                <c:pt idx="1735">
                  <c:v>17.181999999999999</c:v>
                </c:pt>
                <c:pt idx="1736">
                  <c:v>17.183</c:v>
                </c:pt>
                <c:pt idx="1737">
                  <c:v>17.183</c:v>
                </c:pt>
                <c:pt idx="1738">
                  <c:v>17.184000000000001</c:v>
                </c:pt>
                <c:pt idx="1739">
                  <c:v>17.184000000000001</c:v>
                </c:pt>
                <c:pt idx="1740">
                  <c:v>17.184999999999999</c:v>
                </c:pt>
                <c:pt idx="1741">
                  <c:v>17.184999999999999</c:v>
                </c:pt>
                <c:pt idx="1742">
                  <c:v>17.186</c:v>
                </c:pt>
                <c:pt idx="1743">
                  <c:v>17.186</c:v>
                </c:pt>
                <c:pt idx="1744">
                  <c:v>17.187000000000001</c:v>
                </c:pt>
                <c:pt idx="1745">
                  <c:v>17.187000000000001</c:v>
                </c:pt>
                <c:pt idx="1746">
                  <c:v>17.187999999999999</c:v>
                </c:pt>
                <c:pt idx="1747">
                  <c:v>17.187999999999999</c:v>
                </c:pt>
                <c:pt idx="1748">
                  <c:v>17.189</c:v>
                </c:pt>
                <c:pt idx="1749">
                  <c:v>17.190000000000001</c:v>
                </c:pt>
                <c:pt idx="1750">
                  <c:v>17.190000000000001</c:v>
                </c:pt>
                <c:pt idx="1751">
                  <c:v>17.190999999999999</c:v>
                </c:pt>
                <c:pt idx="1752">
                  <c:v>17.190999999999999</c:v>
                </c:pt>
                <c:pt idx="1753">
                  <c:v>17.192</c:v>
                </c:pt>
                <c:pt idx="1754">
                  <c:v>17.192</c:v>
                </c:pt>
                <c:pt idx="1755">
                  <c:v>17.193000000000001</c:v>
                </c:pt>
                <c:pt idx="1756">
                  <c:v>17.193000000000001</c:v>
                </c:pt>
                <c:pt idx="1757">
                  <c:v>17.193999999999999</c:v>
                </c:pt>
                <c:pt idx="1758">
                  <c:v>17.193999999999999</c:v>
                </c:pt>
                <c:pt idx="1759">
                  <c:v>17.195</c:v>
                </c:pt>
                <c:pt idx="1760">
                  <c:v>17.195</c:v>
                </c:pt>
                <c:pt idx="1761">
                  <c:v>17.196000000000005</c:v>
                </c:pt>
                <c:pt idx="1762">
                  <c:v>17.196000000000005</c:v>
                </c:pt>
                <c:pt idx="1763">
                  <c:v>17.196999999999999</c:v>
                </c:pt>
                <c:pt idx="1764">
                  <c:v>17.196999999999999</c:v>
                </c:pt>
                <c:pt idx="1765">
                  <c:v>17.198</c:v>
                </c:pt>
                <c:pt idx="1766">
                  <c:v>17.198</c:v>
                </c:pt>
                <c:pt idx="1767">
                  <c:v>17.199000000000005</c:v>
                </c:pt>
                <c:pt idx="1768">
                  <c:v>17.199000000000005</c:v>
                </c:pt>
                <c:pt idx="1769">
                  <c:v>17.2</c:v>
                </c:pt>
                <c:pt idx="1770">
                  <c:v>17.2</c:v>
                </c:pt>
                <c:pt idx="1771">
                  <c:v>17.201000000000001</c:v>
                </c:pt>
                <c:pt idx="1772">
                  <c:v>17.201000000000001</c:v>
                </c:pt>
                <c:pt idx="1773">
                  <c:v>17.202000000000002</c:v>
                </c:pt>
                <c:pt idx="1774">
                  <c:v>17.202000000000002</c:v>
                </c:pt>
                <c:pt idx="1775">
                  <c:v>17.202999999999989</c:v>
                </c:pt>
                <c:pt idx="1776">
                  <c:v>17.202999999999989</c:v>
                </c:pt>
                <c:pt idx="1777">
                  <c:v>17.204000000000001</c:v>
                </c:pt>
                <c:pt idx="1778">
                  <c:v>17.204000000000001</c:v>
                </c:pt>
                <c:pt idx="1779">
                  <c:v>17.204999999999988</c:v>
                </c:pt>
                <c:pt idx="1780">
                  <c:v>17.204999999999988</c:v>
                </c:pt>
                <c:pt idx="1781">
                  <c:v>17.206</c:v>
                </c:pt>
                <c:pt idx="1782">
                  <c:v>17.206</c:v>
                </c:pt>
                <c:pt idx="1783">
                  <c:v>17.207000000000001</c:v>
                </c:pt>
                <c:pt idx="1784">
                  <c:v>17.207000000000001</c:v>
                </c:pt>
                <c:pt idx="1785">
                  <c:v>17.207999999999988</c:v>
                </c:pt>
                <c:pt idx="1786">
                  <c:v>17.207999999999988</c:v>
                </c:pt>
                <c:pt idx="1787">
                  <c:v>17.209</c:v>
                </c:pt>
                <c:pt idx="1788">
                  <c:v>17.209</c:v>
                </c:pt>
                <c:pt idx="1789">
                  <c:v>17.21</c:v>
                </c:pt>
                <c:pt idx="1790">
                  <c:v>17.21</c:v>
                </c:pt>
                <c:pt idx="1791">
                  <c:v>17.210999999999999</c:v>
                </c:pt>
                <c:pt idx="1792">
                  <c:v>17.210999999999999</c:v>
                </c:pt>
                <c:pt idx="1793">
                  <c:v>17.212</c:v>
                </c:pt>
                <c:pt idx="1794">
                  <c:v>17.212</c:v>
                </c:pt>
                <c:pt idx="1795">
                  <c:v>17.213000000000001</c:v>
                </c:pt>
                <c:pt idx="1796">
                  <c:v>17.213000000000001</c:v>
                </c:pt>
                <c:pt idx="1797">
                  <c:v>17.213999999999999</c:v>
                </c:pt>
                <c:pt idx="1798">
                  <c:v>17.213999999999999</c:v>
                </c:pt>
                <c:pt idx="1799">
                  <c:v>17.215</c:v>
                </c:pt>
                <c:pt idx="1800">
                  <c:v>17.215</c:v>
                </c:pt>
                <c:pt idx="1801">
                  <c:v>17.216000000000001</c:v>
                </c:pt>
                <c:pt idx="1802">
                  <c:v>17.216999999999999</c:v>
                </c:pt>
                <c:pt idx="1803">
                  <c:v>17.216999999999999</c:v>
                </c:pt>
                <c:pt idx="1804">
                  <c:v>17.218</c:v>
                </c:pt>
                <c:pt idx="1805">
                  <c:v>17.218</c:v>
                </c:pt>
                <c:pt idx="1806">
                  <c:v>17.219000000000001</c:v>
                </c:pt>
                <c:pt idx="1807">
                  <c:v>17.219000000000001</c:v>
                </c:pt>
                <c:pt idx="1808">
                  <c:v>17.22</c:v>
                </c:pt>
                <c:pt idx="1809">
                  <c:v>17.22</c:v>
                </c:pt>
                <c:pt idx="1810">
                  <c:v>17.221</c:v>
                </c:pt>
                <c:pt idx="1811">
                  <c:v>17.221</c:v>
                </c:pt>
                <c:pt idx="1812">
                  <c:v>17.221999999999987</c:v>
                </c:pt>
                <c:pt idx="1813">
                  <c:v>17.221999999999987</c:v>
                </c:pt>
                <c:pt idx="1814">
                  <c:v>17.222999999999942</c:v>
                </c:pt>
                <c:pt idx="1815">
                  <c:v>17.222999999999942</c:v>
                </c:pt>
                <c:pt idx="1816">
                  <c:v>17.224</c:v>
                </c:pt>
                <c:pt idx="1817">
                  <c:v>17.224</c:v>
                </c:pt>
                <c:pt idx="1818">
                  <c:v>17.224999999999987</c:v>
                </c:pt>
                <c:pt idx="1819">
                  <c:v>17.224999999999987</c:v>
                </c:pt>
                <c:pt idx="1820">
                  <c:v>17.225999999999946</c:v>
                </c:pt>
                <c:pt idx="1821">
                  <c:v>17.225999999999946</c:v>
                </c:pt>
                <c:pt idx="1822">
                  <c:v>17.227</c:v>
                </c:pt>
                <c:pt idx="1823">
                  <c:v>17.227</c:v>
                </c:pt>
                <c:pt idx="1824">
                  <c:v>17.228000000000002</c:v>
                </c:pt>
                <c:pt idx="1825">
                  <c:v>17.228000000000002</c:v>
                </c:pt>
                <c:pt idx="1826">
                  <c:v>17.228999999999989</c:v>
                </c:pt>
                <c:pt idx="1827">
                  <c:v>17.228999999999989</c:v>
                </c:pt>
                <c:pt idx="1828">
                  <c:v>17.23</c:v>
                </c:pt>
                <c:pt idx="1829">
                  <c:v>17.23</c:v>
                </c:pt>
                <c:pt idx="1830">
                  <c:v>17.231000000000005</c:v>
                </c:pt>
                <c:pt idx="1831">
                  <c:v>17.231000000000005</c:v>
                </c:pt>
                <c:pt idx="1832">
                  <c:v>17.231999999999999</c:v>
                </c:pt>
                <c:pt idx="1833">
                  <c:v>17.231999999999999</c:v>
                </c:pt>
                <c:pt idx="1834">
                  <c:v>17.233000000000001</c:v>
                </c:pt>
                <c:pt idx="1835">
                  <c:v>17.233000000000001</c:v>
                </c:pt>
                <c:pt idx="1836">
                  <c:v>17.234000000000005</c:v>
                </c:pt>
                <c:pt idx="1837">
                  <c:v>17.234000000000005</c:v>
                </c:pt>
                <c:pt idx="1838">
                  <c:v>17.234999999999999</c:v>
                </c:pt>
                <c:pt idx="1839">
                  <c:v>17.234999999999999</c:v>
                </c:pt>
                <c:pt idx="1840">
                  <c:v>17.236000000000001</c:v>
                </c:pt>
                <c:pt idx="1841">
                  <c:v>17.236000000000001</c:v>
                </c:pt>
                <c:pt idx="1842">
                  <c:v>17.236999999999988</c:v>
                </c:pt>
                <c:pt idx="1843">
                  <c:v>17.236999999999988</c:v>
                </c:pt>
                <c:pt idx="1844">
                  <c:v>17.238</c:v>
                </c:pt>
                <c:pt idx="1845">
                  <c:v>17.238</c:v>
                </c:pt>
                <c:pt idx="1846">
                  <c:v>17.239000000000001</c:v>
                </c:pt>
                <c:pt idx="1847">
                  <c:v>17.239000000000001</c:v>
                </c:pt>
                <c:pt idx="1848">
                  <c:v>17.239999999999988</c:v>
                </c:pt>
                <c:pt idx="1849">
                  <c:v>17.239999999999988</c:v>
                </c:pt>
                <c:pt idx="1850">
                  <c:v>17.241</c:v>
                </c:pt>
                <c:pt idx="1851">
                  <c:v>17.241</c:v>
                </c:pt>
                <c:pt idx="1852">
                  <c:v>17.241999999999987</c:v>
                </c:pt>
                <c:pt idx="1853">
                  <c:v>17.242999999999938</c:v>
                </c:pt>
                <c:pt idx="1854">
                  <c:v>17.242999999999938</c:v>
                </c:pt>
                <c:pt idx="1855">
                  <c:v>17.244</c:v>
                </c:pt>
                <c:pt idx="1856">
                  <c:v>17.244</c:v>
                </c:pt>
                <c:pt idx="1857">
                  <c:v>17.244999999999987</c:v>
                </c:pt>
                <c:pt idx="1858">
                  <c:v>17.244999999999987</c:v>
                </c:pt>
                <c:pt idx="1859">
                  <c:v>17.245999999999938</c:v>
                </c:pt>
                <c:pt idx="1860">
                  <c:v>17.245999999999938</c:v>
                </c:pt>
                <c:pt idx="1861">
                  <c:v>17.247</c:v>
                </c:pt>
                <c:pt idx="1862">
                  <c:v>17.247</c:v>
                </c:pt>
                <c:pt idx="1863">
                  <c:v>17.247999999999987</c:v>
                </c:pt>
                <c:pt idx="1864">
                  <c:v>17.247999999999987</c:v>
                </c:pt>
                <c:pt idx="1865">
                  <c:v>17.248999999999938</c:v>
                </c:pt>
                <c:pt idx="1866">
                  <c:v>17.248999999999938</c:v>
                </c:pt>
                <c:pt idx="1867">
                  <c:v>17.25</c:v>
                </c:pt>
                <c:pt idx="1868">
                  <c:v>17.25</c:v>
                </c:pt>
                <c:pt idx="1869">
                  <c:v>17.251000000000001</c:v>
                </c:pt>
                <c:pt idx="1870">
                  <c:v>17.251000000000001</c:v>
                </c:pt>
                <c:pt idx="1871">
                  <c:v>17.251999999999999</c:v>
                </c:pt>
                <c:pt idx="1872">
                  <c:v>17.251999999999999</c:v>
                </c:pt>
                <c:pt idx="1873">
                  <c:v>17.253</c:v>
                </c:pt>
                <c:pt idx="1874">
                  <c:v>17.253</c:v>
                </c:pt>
                <c:pt idx="1875">
                  <c:v>17.254000000000001</c:v>
                </c:pt>
                <c:pt idx="1876">
                  <c:v>17.254000000000001</c:v>
                </c:pt>
                <c:pt idx="1877">
                  <c:v>17.254999999999999</c:v>
                </c:pt>
                <c:pt idx="1878">
                  <c:v>17.254999999999999</c:v>
                </c:pt>
                <c:pt idx="1879">
                  <c:v>17.256</c:v>
                </c:pt>
                <c:pt idx="1880">
                  <c:v>17.256</c:v>
                </c:pt>
                <c:pt idx="1881">
                  <c:v>17.257000000000001</c:v>
                </c:pt>
                <c:pt idx="1882">
                  <c:v>17.257000000000001</c:v>
                </c:pt>
                <c:pt idx="1883">
                  <c:v>17.257999999999999</c:v>
                </c:pt>
                <c:pt idx="1884">
                  <c:v>17.257999999999999</c:v>
                </c:pt>
                <c:pt idx="1885">
                  <c:v>17.259</c:v>
                </c:pt>
                <c:pt idx="1886">
                  <c:v>17.259</c:v>
                </c:pt>
                <c:pt idx="1887">
                  <c:v>17.260000000000002</c:v>
                </c:pt>
                <c:pt idx="1888">
                  <c:v>17.260000000000002</c:v>
                </c:pt>
                <c:pt idx="1889">
                  <c:v>17.260999999999989</c:v>
                </c:pt>
                <c:pt idx="1890">
                  <c:v>17.260999999999989</c:v>
                </c:pt>
                <c:pt idx="1891">
                  <c:v>17.261999999999986</c:v>
                </c:pt>
                <c:pt idx="1892">
                  <c:v>17.261999999999986</c:v>
                </c:pt>
                <c:pt idx="1893">
                  <c:v>17.263000000000002</c:v>
                </c:pt>
                <c:pt idx="1894">
                  <c:v>17.263000000000002</c:v>
                </c:pt>
                <c:pt idx="1895">
                  <c:v>17.263999999999989</c:v>
                </c:pt>
                <c:pt idx="1896">
                  <c:v>17.263999999999989</c:v>
                </c:pt>
                <c:pt idx="1897">
                  <c:v>17.264999999999986</c:v>
                </c:pt>
                <c:pt idx="1898">
                  <c:v>17.264999999999986</c:v>
                </c:pt>
                <c:pt idx="1899">
                  <c:v>17.265999999999927</c:v>
                </c:pt>
                <c:pt idx="1900">
                  <c:v>17.265999999999927</c:v>
                </c:pt>
                <c:pt idx="1901">
                  <c:v>17.266999999999989</c:v>
                </c:pt>
                <c:pt idx="1902">
                  <c:v>17.266999999999989</c:v>
                </c:pt>
                <c:pt idx="1903">
                  <c:v>17.267999999999986</c:v>
                </c:pt>
                <c:pt idx="1904">
                  <c:v>17.267999999999986</c:v>
                </c:pt>
                <c:pt idx="1905">
                  <c:v>17.268999999999931</c:v>
                </c:pt>
                <c:pt idx="1906">
                  <c:v>17.27</c:v>
                </c:pt>
                <c:pt idx="1907">
                  <c:v>17.27</c:v>
                </c:pt>
                <c:pt idx="1908">
                  <c:v>17.271000000000001</c:v>
                </c:pt>
                <c:pt idx="1909">
                  <c:v>17.271000000000001</c:v>
                </c:pt>
                <c:pt idx="1910">
                  <c:v>17.271999999999988</c:v>
                </c:pt>
                <c:pt idx="1911">
                  <c:v>17.271999999999988</c:v>
                </c:pt>
                <c:pt idx="1912">
                  <c:v>17.273</c:v>
                </c:pt>
                <c:pt idx="1913">
                  <c:v>17.273</c:v>
                </c:pt>
                <c:pt idx="1914">
                  <c:v>17.274000000000001</c:v>
                </c:pt>
                <c:pt idx="1915">
                  <c:v>17.274000000000001</c:v>
                </c:pt>
                <c:pt idx="1916">
                  <c:v>17.274999999999999</c:v>
                </c:pt>
                <c:pt idx="1917">
                  <c:v>17.274999999999999</c:v>
                </c:pt>
                <c:pt idx="1918">
                  <c:v>17.276</c:v>
                </c:pt>
                <c:pt idx="1919">
                  <c:v>17.276</c:v>
                </c:pt>
                <c:pt idx="1920">
                  <c:v>17.277000000000001</c:v>
                </c:pt>
                <c:pt idx="1921">
                  <c:v>17.277000000000001</c:v>
                </c:pt>
                <c:pt idx="1922">
                  <c:v>17.277999999999999</c:v>
                </c:pt>
                <c:pt idx="1923">
                  <c:v>17.277999999999999</c:v>
                </c:pt>
                <c:pt idx="1924">
                  <c:v>17.279</c:v>
                </c:pt>
                <c:pt idx="1925">
                  <c:v>17.279</c:v>
                </c:pt>
                <c:pt idx="1926">
                  <c:v>17.279999999999987</c:v>
                </c:pt>
                <c:pt idx="1927">
                  <c:v>17.279999999999987</c:v>
                </c:pt>
                <c:pt idx="1928">
                  <c:v>17.280999999999942</c:v>
                </c:pt>
                <c:pt idx="1929">
                  <c:v>17.280999999999942</c:v>
                </c:pt>
                <c:pt idx="1930">
                  <c:v>17.281999999999989</c:v>
                </c:pt>
                <c:pt idx="1931">
                  <c:v>17.281999999999989</c:v>
                </c:pt>
                <c:pt idx="1932">
                  <c:v>17.282999999999927</c:v>
                </c:pt>
                <c:pt idx="1933">
                  <c:v>17.282999999999927</c:v>
                </c:pt>
                <c:pt idx="1934">
                  <c:v>17.283999999999942</c:v>
                </c:pt>
                <c:pt idx="1935">
                  <c:v>17.283999999999942</c:v>
                </c:pt>
                <c:pt idx="1936">
                  <c:v>17.284999999999989</c:v>
                </c:pt>
                <c:pt idx="1937">
                  <c:v>17.284999999999989</c:v>
                </c:pt>
                <c:pt idx="1938">
                  <c:v>17.285999999999927</c:v>
                </c:pt>
                <c:pt idx="1939">
                  <c:v>17.285999999999927</c:v>
                </c:pt>
                <c:pt idx="1940">
                  <c:v>17.286999999999942</c:v>
                </c:pt>
                <c:pt idx="1941">
                  <c:v>17.286999999999942</c:v>
                </c:pt>
                <c:pt idx="1942">
                  <c:v>17.287999999999986</c:v>
                </c:pt>
                <c:pt idx="1943">
                  <c:v>17.287999999999986</c:v>
                </c:pt>
                <c:pt idx="1944">
                  <c:v>17.288999999999927</c:v>
                </c:pt>
                <c:pt idx="1945">
                  <c:v>17.288999999999927</c:v>
                </c:pt>
                <c:pt idx="1946">
                  <c:v>17.29</c:v>
                </c:pt>
                <c:pt idx="1947">
                  <c:v>17.29</c:v>
                </c:pt>
                <c:pt idx="1948">
                  <c:v>17.291</c:v>
                </c:pt>
                <c:pt idx="1949">
                  <c:v>17.291</c:v>
                </c:pt>
                <c:pt idx="1950">
                  <c:v>17.292000000000002</c:v>
                </c:pt>
                <c:pt idx="1951">
                  <c:v>17.292000000000002</c:v>
                </c:pt>
                <c:pt idx="1952">
                  <c:v>17.292999999999989</c:v>
                </c:pt>
                <c:pt idx="1953">
                  <c:v>17.292999999999989</c:v>
                </c:pt>
                <c:pt idx="1954">
                  <c:v>17.294</c:v>
                </c:pt>
                <c:pt idx="1955">
                  <c:v>17.294</c:v>
                </c:pt>
                <c:pt idx="1956">
                  <c:v>17.295000000000002</c:v>
                </c:pt>
                <c:pt idx="1957">
                  <c:v>17.295000000000002</c:v>
                </c:pt>
                <c:pt idx="1958">
                  <c:v>17.295999999999989</c:v>
                </c:pt>
                <c:pt idx="1959">
                  <c:v>17.297000000000001</c:v>
                </c:pt>
                <c:pt idx="1960">
                  <c:v>17.297000000000001</c:v>
                </c:pt>
                <c:pt idx="1961">
                  <c:v>17.297999999999988</c:v>
                </c:pt>
                <c:pt idx="1962">
                  <c:v>17.297999999999988</c:v>
                </c:pt>
                <c:pt idx="1963">
                  <c:v>17.298999999999989</c:v>
                </c:pt>
                <c:pt idx="1964">
                  <c:v>17.298999999999989</c:v>
                </c:pt>
                <c:pt idx="1965">
                  <c:v>17.3</c:v>
                </c:pt>
                <c:pt idx="1966">
                  <c:v>17.3</c:v>
                </c:pt>
                <c:pt idx="1967">
                  <c:v>17.300999999999988</c:v>
                </c:pt>
                <c:pt idx="1968">
                  <c:v>17.300999999999988</c:v>
                </c:pt>
                <c:pt idx="1969">
                  <c:v>17.302</c:v>
                </c:pt>
                <c:pt idx="1970">
                  <c:v>17.302</c:v>
                </c:pt>
                <c:pt idx="1971">
                  <c:v>17.303000000000001</c:v>
                </c:pt>
                <c:pt idx="1972">
                  <c:v>17.303000000000001</c:v>
                </c:pt>
                <c:pt idx="1973">
                  <c:v>17.303999999999988</c:v>
                </c:pt>
                <c:pt idx="1974">
                  <c:v>17.303999999999988</c:v>
                </c:pt>
                <c:pt idx="1975">
                  <c:v>17.305</c:v>
                </c:pt>
                <c:pt idx="1976">
                  <c:v>17.305</c:v>
                </c:pt>
                <c:pt idx="1977">
                  <c:v>17.306000000000001</c:v>
                </c:pt>
                <c:pt idx="1978">
                  <c:v>17.306000000000001</c:v>
                </c:pt>
                <c:pt idx="1979">
                  <c:v>17.306999999999999</c:v>
                </c:pt>
                <c:pt idx="1980">
                  <c:v>17.306999999999999</c:v>
                </c:pt>
                <c:pt idx="1981">
                  <c:v>17.308</c:v>
                </c:pt>
                <c:pt idx="1982">
                  <c:v>17.308</c:v>
                </c:pt>
                <c:pt idx="1983">
                  <c:v>17.309000000000001</c:v>
                </c:pt>
                <c:pt idx="1984">
                  <c:v>17.309000000000001</c:v>
                </c:pt>
                <c:pt idx="1985">
                  <c:v>17.309999999999999</c:v>
                </c:pt>
                <c:pt idx="1986">
                  <c:v>17.309999999999999</c:v>
                </c:pt>
                <c:pt idx="1987">
                  <c:v>17.311000000000035</c:v>
                </c:pt>
                <c:pt idx="1988">
                  <c:v>17.311000000000035</c:v>
                </c:pt>
                <c:pt idx="1989">
                  <c:v>17.312000000000001</c:v>
                </c:pt>
                <c:pt idx="1990">
                  <c:v>17.312000000000001</c:v>
                </c:pt>
                <c:pt idx="1991">
                  <c:v>17.312999999999999</c:v>
                </c:pt>
                <c:pt idx="1992">
                  <c:v>17.312999999999999</c:v>
                </c:pt>
                <c:pt idx="1993">
                  <c:v>17.314000000000053</c:v>
                </c:pt>
                <c:pt idx="1994">
                  <c:v>17.314000000000053</c:v>
                </c:pt>
                <c:pt idx="1995">
                  <c:v>17.315000000000001</c:v>
                </c:pt>
                <c:pt idx="1996">
                  <c:v>17.315000000000001</c:v>
                </c:pt>
                <c:pt idx="1997">
                  <c:v>17.315999999999999</c:v>
                </c:pt>
                <c:pt idx="1998">
                  <c:v>17.315999999999999</c:v>
                </c:pt>
                <c:pt idx="1999">
                  <c:v>17.317000000000057</c:v>
                </c:pt>
                <c:pt idx="2000">
                  <c:v>17.317000000000057</c:v>
                </c:pt>
                <c:pt idx="2001">
                  <c:v>17.318000000000001</c:v>
                </c:pt>
                <c:pt idx="2002">
                  <c:v>17.318000000000001</c:v>
                </c:pt>
                <c:pt idx="2003">
                  <c:v>17.318999999999999</c:v>
                </c:pt>
                <c:pt idx="2004">
                  <c:v>17.318999999999999</c:v>
                </c:pt>
                <c:pt idx="2005">
                  <c:v>17.32</c:v>
                </c:pt>
                <c:pt idx="2006">
                  <c:v>17.32</c:v>
                </c:pt>
                <c:pt idx="2007">
                  <c:v>17.321000000000005</c:v>
                </c:pt>
                <c:pt idx="2008">
                  <c:v>17.321000000000005</c:v>
                </c:pt>
                <c:pt idx="2009">
                  <c:v>17.321999999999999</c:v>
                </c:pt>
                <c:pt idx="2010">
                  <c:v>17.321999999999999</c:v>
                </c:pt>
                <c:pt idx="2011">
                  <c:v>17.323</c:v>
                </c:pt>
                <c:pt idx="2012">
                  <c:v>17.324000000000005</c:v>
                </c:pt>
                <c:pt idx="2013">
                  <c:v>17.324000000000005</c:v>
                </c:pt>
                <c:pt idx="2014">
                  <c:v>17.324999999999999</c:v>
                </c:pt>
                <c:pt idx="2015">
                  <c:v>17.324999999999999</c:v>
                </c:pt>
                <c:pt idx="2016">
                  <c:v>17.326000000000001</c:v>
                </c:pt>
                <c:pt idx="2017">
                  <c:v>17.326000000000001</c:v>
                </c:pt>
                <c:pt idx="2018">
                  <c:v>17.327000000000005</c:v>
                </c:pt>
                <c:pt idx="2019">
                  <c:v>17.327000000000005</c:v>
                </c:pt>
                <c:pt idx="2020">
                  <c:v>17.327999999999999</c:v>
                </c:pt>
                <c:pt idx="2021">
                  <c:v>17.327999999999999</c:v>
                </c:pt>
                <c:pt idx="2022">
                  <c:v>17.329000000000001</c:v>
                </c:pt>
                <c:pt idx="2023">
                  <c:v>17.329000000000001</c:v>
                </c:pt>
                <c:pt idx="2024">
                  <c:v>17.329999999999988</c:v>
                </c:pt>
                <c:pt idx="2025">
                  <c:v>17.329999999999988</c:v>
                </c:pt>
                <c:pt idx="2026">
                  <c:v>17.331000000000031</c:v>
                </c:pt>
                <c:pt idx="2027">
                  <c:v>17.331000000000031</c:v>
                </c:pt>
                <c:pt idx="2028">
                  <c:v>17.332000000000001</c:v>
                </c:pt>
                <c:pt idx="2029">
                  <c:v>17.332000000000001</c:v>
                </c:pt>
                <c:pt idx="2030">
                  <c:v>17.332999999999988</c:v>
                </c:pt>
                <c:pt idx="2031">
                  <c:v>17.332999999999988</c:v>
                </c:pt>
                <c:pt idx="2032">
                  <c:v>17.334000000000035</c:v>
                </c:pt>
                <c:pt idx="2033">
                  <c:v>17.334000000000035</c:v>
                </c:pt>
                <c:pt idx="2034">
                  <c:v>17.335000000000001</c:v>
                </c:pt>
                <c:pt idx="2035">
                  <c:v>17.335000000000001</c:v>
                </c:pt>
                <c:pt idx="2036">
                  <c:v>17.335999999999999</c:v>
                </c:pt>
                <c:pt idx="2037">
                  <c:v>17.335999999999999</c:v>
                </c:pt>
                <c:pt idx="2038">
                  <c:v>17.337000000000035</c:v>
                </c:pt>
                <c:pt idx="2039">
                  <c:v>17.337000000000035</c:v>
                </c:pt>
                <c:pt idx="2040">
                  <c:v>17.338000000000001</c:v>
                </c:pt>
                <c:pt idx="2041">
                  <c:v>17.338000000000001</c:v>
                </c:pt>
                <c:pt idx="2042">
                  <c:v>17.338999999999999</c:v>
                </c:pt>
                <c:pt idx="2043">
                  <c:v>17.338999999999999</c:v>
                </c:pt>
                <c:pt idx="2044">
                  <c:v>17.34</c:v>
                </c:pt>
                <c:pt idx="2045">
                  <c:v>17.34</c:v>
                </c:pt>
                <c:pt idx="2046">
                  <c:v>17.341000000000001</c:v>
                </c:pt>
                <c:pt idx="2047">
                  <c:v>17.341000000000001</c:v>
                </c:pt>
                <c:pt idx="2048">
                  <c:v>17.341999999999999</c:v>
                </c:pt>
                <c:pt idx="2049">
                  <c:v>17.341999999999999</c:v>
                </c:pt>
                <c:pt idx="2050">
                  <c:v>17.343</c:v>
                </c:pt>
                <c:pt idx="2051">
                  <c:v>17.343</c:v>
                </c:pt>
                <c:pt idx="2052">
                  <c:v>17.344000000000001</c:v>
                </c:pt>
                <c:pt idx="2053">
                  <c:v>17.344000000000001</c:v>
                </c:pt>
                <c:pt idx="2054">
                  <c:v>17.344999999999999</c:v>
                </c:pt>
                <c:pt idx="2055">
                  <c:v>17.344999999999999</c:v>
                </c:pt>
                <c:pt idx="2056">
                  <c:v>17.346</c:v>
                </c:pt>
                <c:pt idx="2057">
                  <c:v>17.346</c:v>
                </c:pt>
                <c:pt idx="2058">
                  <c:v>17.347000000000001</c:v>
                </c:pt>
                <c:pt idx="2059">
                  <c:v>17.347000000000001</c:v>
                </c:pt>
                <c:pt idx="2060">
                  <c:v>17.347999999999999</c:v>
                </c:pt>
                <c:pt idx="2061">
                  <c:v>17.347999999999999</c:v>
                </c:pt>
                <c:pt idx="2062">
                  <c:v>17.349</c:v>
                </c:pt>
                <c:pt idx="2063">
                  <c:v>17.350000000000001</c:v>
                </c:pt>
                <c:pt idx="2064">
                  <c:v>17.350000000000001</c:v>
                </c:pt>
                <c:pt idx="2065">
                  <c:v>17.350999999999999</c:v>
                </c:pt>
                <c:pt idx="2066">
                  <c:v>17.350999999999999</c:v>
                </c:pt>
                <c:pt idx="2067">
                  <c:v>17.352</c:v>
                </c:pt>
                <c:pt idx="2068">
                  <c:v>17.352</c:v>
                </c:pt>
                <c:pt idx="2069">
                  <c:v>17.353000000000005</c:v>
                </c:pt>
                <c:pt idx="2070">
                  <c:v>17.353000000000005</c:v>
                </c:pt>
                <c:pt idx="2071">
                  <c:v>17.353999999999999</c:v>
                </c:pt>
                <c:pt idx="2072">
                  <c:v>17.353999999999999</c:v>
                </c:pt>
                <c:pt idx="2073">
                  <c:v>17.355</c:v>
                </c:pt>
                <c:pt idx="2074">
                  <c:v>17.355</c:v>
                </c:pt>
                <c:pt idx="2075">
                  <c:v>17.356000000000005</c:v>
                </c:pt>
                <c:pt idx="2076">
                  <c:v>17.356000000000005</c:v>
                </c:pt>
                <c:pt idx="2077">
                  <c:v>17.356999999999999</c:v>
                </c:pt>
                <c:pt idx="2078">
                  <c:v>17.356999999999999</c:v>
                </c:pt>
                <c:pt idx="2079">
                  <c:v>17.358000000000001</c:v>
                </c:pt>
                <c:pt idx="2080">
                  <c:v>17.358000000000001</c:v>
                </c:pt>
                <c:pt idx="2081">
                  <c:v>17.359000000000005</c:v>
                </c:pt>
                <c:pt idx="2082">
                  <c:v>17.359000000000005</c:v>
                </c:pt>
                <c:pt idx="2083">
                  <c:v>17.36</c:v>
                </c:pt>
                <c:pt idx="2084">
                  <c:v>17.36</c:v>
                </c:pt>
                <c:pt idx="2085">
                  <c:v>17.361000000000001</c:v>
                </c:pt>
                <c:pt idx="2086">
                  <c:v>17.361000000000001</c:v>
                </c:pt>
                <c:pt idx="2087">
                  <c:v>17.361999999999988</c:v>
                </c:pt>
                <c:pt idx="2088">
                  <c:v>17.361999999999988</c:v>
                </c:pt>
                <c:pt idx="2089">
                  <c:v>17.363</c:v>
                </c:pt>
                <c:pt idx="2090">
                  <c:v>17.363</c:v>
                </c:pt>
                <c:pt idx="2091">
                  <c:v>17.364000000000001</c:v>
                </c:pt>
                <c:pt idx="2092">
                  <c:v>17.364000000000001</c:v>
                </c:pt>
                <c:pt idx="2093">
                  <c:v>17.364999999999988</c:v>
                </c:pt>
                <c:pt idx="2094">
                  <c:v>17.364999999999988</c:v>
                </c:pt>
                <c:pt idx="2095">
                  <c:v>17.366</c:v>
                </c:pt>
                <c:pt idx="2096">
                  <c:v>17.366</c:v>
                </c:pt>
                <c:pt idx="2097">
                  <c:v>17.367000000000001</c:v>
                </c:pt>
                <c:pt idx="2098">
                  <c:v>17.367000000000001</c:v>
                </c:pt>
                <c:pt idx="2099">
                  <c:v>17.367999999999999</c:v>
                </c:pt>
                <c:pt idx="2100">
                  <c:v>17.367999999999999</c:v>
                </c:pt>
                <c:pt idx="2101">
                  <c:v>17.369</c:v>
                </c:pt>
                <c:pt idx="2102">
                  <c:v>17.369</c:v>
                </c:pt>
                <c:pt idx="2103">
                  <c:v>17.37</c:v>
                </c:pt>
                <c:pt idx="2104">
                  <c:v>17.37</c:v>
                </c:pt>
                <c:pt idx="2105">
                  <c:v>17.370999999999999</c:v>
                </c:pt>
                <c:pt idx="2106">
                  <c:v>17.370999999999999</c:v>
                </c:pt>
                <c:pt idx="2107">
                  <c:v>17.372</c:v>
                </c:pt>
                <c:pt idx="2108">
                  <c:v>17.372</c:v>
                </c:pt>
                <c:pt idx="2109">
                  <c:v>17.373000000000001</c:v>
                </c:pt>
                <c:pt idx="2110">
                  <c:v>17.373000000000001</c:v>
                </c:pt>
                <c:pt idx="2111">
                  <c:v>17.373999999999999</c:v>
                </c:pt>
                <c:pt idx="2112">
                  <c:v>17.373999999999999</c:v>
                </c:pt>
                <c:pt idx="2113">
                  <c:v>17.375</c:v>
                </c:pt>
                <c:pt idx="2114">
                  <c:v>17.375</c:v>
                </c:pt>
                <c:pt idx="2115">
                  <c:v>17.376000000000001</c:v>
                </c:pt>
                <c:pt idx="2116">
                  <c:v>17.376999999999999</c:v>
                </c:pt>
                <c:pt idx="2117">
                  <c:v>17.376999999999999</c:v>
                </c:pt>
                <c:pt idx="2118">
                  <c:v>17.378</c:v>
                </c:pt>
                <c:pt idx="2119">
                  <c:v>17.378</c:v>
                </c:pt>
                <c:pt idx="2120">
                  <c:v>17.379000000000001</c:v>
                </c:pt>
                <c:pt idx="2121">
                  <c:v>17.379000000000001</c:v>
                </c:pt>
                <c:pt idx="2122">
                  <c:v>17.38</c:v>
                </c:pt>
                <c:pt idx="2123">
                  <c:v>17.38</c:v>
                </c:pt>
                <c:pt idx="2124">
                  <c:v>17.381</c:v>
                </c:pt>
                <c:pt idx="2125">
                  <c:v>17.381</c:v>
                </c:pt>
                <c:pt idx="2126">
                  <c:v>17.381999999999987</c:v>
                </c:pt>
                <c:pt idx="2127">
                  <c:v>17.381999999999987</c:v>
                </c:pt>
                <c:pt idx="2128">
                  <c:v>17.382999999999946</c:v>
                </c:pt>
                <c:pt idx="2129">
                  <c:v>17.382999999999946</c:v>
                </c:pt>
                <c:pt idx="2130">
                  <c:v>17.384</c:v>
                </c:pt>
                <c:pt idx="2131">
                  <c:v>17.384</c:v>
                </c:pt>
                <c:pt idx="2132">
                  <c:v>17.385000000000002</c:v>
                </c:pt>
                <c:pt idx="2133">
                  <c:v>17.385000000000002</c:v>
                </c:pt>
                <c:pt idx="2134">
                  <c:v>17.385999999999989</c:v>
                </c:pt>
                <c:pt idx="2135">
                  <c:v>17.385999999999989</c:v>
                </c:pt>
                <c:pt idx="2136">
                  <c:v>17.387</c:v>
                </c:pt>
                <c:pt idx="2137">
                  <c:v>17.387</c:v>
                </c:pt>
                <c:pt idx="2138">
                  <c:v>17.388000000000002</c:v>
                </c:pt>
                <c:pt idx="2139">
                  <c:v>17.388000000000002</c:v>
                </c:pt>
                <c:pt idx="2140">
                  <c:v>17.388999999999989</c:v>
                </c:pt>
                <c:pt idx="2141">
                  <c:v>17.388999999999989</c:v>
                </c:pt>
                <c:pt idx="2142">
                  <c:v>17.39</c:v>
                </c:pt>
                <c:pt idx="2143">
                  <c:v>17.39</c:v>
                </c:pt>
                <c:pt idx="2144">
                  <c:v>17.390999999999988</c:v>
                </c:pt>
                <c:pt idx="2145">
                  <c:v>17.390999999999988</c:v>
                </c:pt>
                <c:pt idx="2146">
                  <c:v>17.391999999999999</c:v>
                </c:pt>
                <c:pt idx="2147">
                  <c:v>17.391999999999999</c:v>
                </c:pt>
                <c:pt idx="2148">
                  <c:v>17.393000000000001</c:v>
                </c:pt>
                <c:pt idx="2149">
                  <c:v>17.393000000000001</c:v>
                </c:pt>
                <c:pt idx="2150">
                  <c:v>17.393999999999988</c:v>
                </c:pt>
                <c:pt idx="2151">
                  <c:v>17.393999999999988</c:v>
                </c:pt>
                <c:pt idx="2152">
                  <c:v>17.395</c:v>
                </c:pt>
                <c:pt idx="2153">
                  <c:v>17.395</c:v>
                </c:pt>
                <c:pt idx="2154">
                  <c:v>17.396000000000001</c:v>
                </c:pt>
                <c:pt idx="2155">
                  <c:v>17.396000000000001</c:v>
                </c:pt>
                <c:pt idx="2156">
                  <c:v>17.396999999999988</c:v>
                </c:pt>
                <c:pt idx="2157">
                  <c:v>17.396999999999988</c:v>
                </c:pt>
                <c:pt idx="2158">
                  <c:v>17.398</c:v>
                </c:pt>
                <c:pt idx="2159">
                  <c:v>17.398</c:v>
                </c:pt>
                <c:pt idx="2160">
                  <c:v>17.399000000000001</c:v>
                </c:pt>
                <c:pt idx="2161">
                  <c:v>17.399000000000001</c:v>
                </c:pt>
                <c:pt idx="2162">
                  <c:v>17.399999999999999</c:v>
                </c:pt>
                <c:pt idx="2163">
                  <c:v>17.399999999999999</c:v>
                </c:pt>
                <c:pt idx="2164">
                  <c:v>17.401</c:v>
                </c:pt>
                <c:pt idx="2165">
                  <c:v>17.401</c:v>
                </c:pt>
                <c:pt idx="2166">
                  <c:v>17.401999999999987</c:v>
                </c:pt>
                <c:pt idx="2167">
                  <c:v>17.401999999999987</c:v>
                </c:pt>
                <c:pt idx="2168">
                  <c:v>17.402999999999938</c:v>
                </c:pt>
                <c:pt idx="2169">
                  <c:v>17.404</c:v>
                </c:pt>
                <c:pt idx="2170">
                  <c:v>17.404</c:v>
                </c:pt>
                <c:pt idx="2171">
                  <c:v>17.404999999999987</c:v>
                </c:pt>
                <c:pt idx="2172">
                  <c:v>17.404999999999987</c:v>
                </c:pt>
                <c:pt idx="2173">
                  <c:v>17.405999999999942</c:v>
                </c:pt>
                <c:pt idx="2174">
                  <c:v>17.405999999999942</c:v>
                </c:pt>
                <c:pt idx="2175">
                  <c:v>17.407</c:v>
                </c:pt>
                <c:pt idx="2176">
                  <c:v>17.407</c:v>
                </c:pt>
                <c:pt idx="2177">
                  <c:v>17.407999999999987</c:v>
                </c:pt>
                <c:pt idx="2178">
                  <c:v>17.407999999999987</c:v>
                </c:pt>
                <c:pt idx="2179">
                  <c:v>17.408999999999942</c:v>
                </c:pt>
                <c:pt idx="2180">
                  <c:v>17.408999999999942</c:v>
                </c:pt>
                <c:pt idx="2181">
                  <c:v>17.41</c:v>
                </c:pt>
                <c:pt idx="2182">
                  <c:v>17.41</c:v>
                </c:pt>
                <c:pt idx="2183">
                  <c:v>17.411000000000001</c:v>
                </c:pt>
                <c:pt idx="2184">
                  <c:v>17.411000000000001</c:v>
                </c:pt>
                <c:pt idx="2185">
                  <c:v>17.411999999999999</c:v>
                </c:pt>
                <c:pt idx="2186">
                  <c:v>17.411999999999999</c:v>
                </c:pt>
                <c:pt idx="2187">
                  <c:v>17.413</c:v>
                </c:pt>
                <c:pt idx="2188">
                  <c:v>17.413</c:v>
                </c:pt>
                <c:pt idx="2189">
                  <c:v>17.414000000000001</c:v>
                </c:pt>
                <c:pt idx="2190">
                  <c:v>17.414000000000001</c:v>
                </c:pt>
                <c:pt idx="2191">
                  <c:v>17.414999999999999</c:v>
                </c:pt>
                <c:pt idx="2192">
                  <c:v>17.414999999999999</c:v>
                </c:pt>
                <c:pt idx="2193">
                  <c:v>17.416</c:v>
                </c:pt>
                <c:pt idx="2194">
                  <c:v>17.416</c:v>
                </c:pt>
                <c:pt idx="2195">
                  <c:v>17.417000000000005</c:v>
                </c:pt>
                <c:pt idx="2196">
                  <c:v>17.417000000000005</c:v>
                </c:pt>
                <c:pt idx="2197">
                  <c:v>17.417999999999999</c:v>
                </c:pt>
                <c:pt idx="2198">
                  <c:v>17.417999999999999</c:v>
                </c:pt>
                <c:pt idx="2199">
                  <c:v>17.419</c:v>
                </c:pt>
                <c:pt idx="2200">
                  <c:v>17.419</c:v>
                </c:pt>
                <c:pt idx="2201">
                  <c:v>17.420000000000002</c:v>
                </c:pt>
                <c:pt idx="2202">
                  <c:v>17.420000000000002</c:v>
                </c:pt>
                <c:pt idx="2203">
                  <c:v>17.420999999999989</c:v>
                </c:pt>
                <c:pt idx="2204">
                  <c:v>17.420999999999989</c:v>
                </c:pt>
                <c:pt idx="2205">
                  <c:v>17.421999999999986</c:v>
                </c:pt>
                <c:pt idx="2206">
                  <c:v>17.421999999999986</c:v>
                </c:pt>
                <c:pt idx="2207">
                  <c:v>17.422999999999931</c:v>
                </c:pt>
                <c:pt idx="2208">
                  <c:v>17.422999999999931</c:v>
                </c:pt>
                <c:pt idx="2209">
                  <c:v>17.423999999999989</c:v>
                </c:pt>
                <c:pt idx="2210">
                  <c:v>17.423999999999989</c:v>
                </c:pt>
                <c:pt idx="2211">
                  <c:v>17.424999999999986</c:v>
                </c:pt>
                <c:pt idx="2212">
                  <c:v>17.424999999999986</c:v>
                </c:pt>
                <c:pt idx="2213">
                  <c:v>17.425999999999931</c:v>
                </c:pt>
                <c:pt idx="2214">
                  <c:v>17.425999999999931</c:v>
                </c:pt>
                <c:pt idx="2215">
                  <c:v>17.427</c:v>
                </c:pt>
                <c:pt idx="2216">
                  <c:v>17.427</c:v>
                </c:pt>
                <c:pt idx="2217">
                  <c:v>17.427999999999987</c:v>
                </c:pt>
                <c:pt idx="2218">
                  <c:v>17.427999999999987</c:v>
                </c:pt>
                <c:pt idx="2219">
                  <c:v>17.428999999999931</c:v>
                </c:pt>
                <c:pt idx="2220">
                  <c:v>17.428999999999931</c:v>
                </c:pt>
                <c:pt idx="2221">
                  <c:v>17.43</c:v>
                </c:pt>
                <c:pt idx="2222">
                  <c:v>17.431000000000001</c:v>
                </c:pt>
                <c:pt idx="2223">
                  <c:v>17.431000000000001</c:v>
                </c:pt>
                <c:pt idx="2224">
                  <c:v>17.431999999999999</c:v>
                </c:pt>
                <c:pt idx="2225">
                  <c:v>17.431999999999999</c:v>
                </c:pt>
                <c:pt idx="2226">
                  <c:v>17.433</c:v>
                </c:pt>
                <c:pt idx="2227">
                  <c:v>17.433</c:v>
                </c:pt>
                <c:pt idx="2228">
                  <c:v>17.434000000000001</c:v>
                </c:pt>
                <c:pt idx="2229">
                  <c:v>17.434000000000001</c:v>
                </c:pt>
                <c:pt idx="2230">
                  <c:v>17.434999999999999</c:v>
                </c:pt>
                <c:pt idx="2231">
                  <c:v>17.434999999999999</c:v>
                </c:pt>
                <c:pt idx="2232">
                  <c:v>17.436</c:v>
                </c:pt>
                <c:pt idx="2233">
                  <c:v>17.436</c:v>
                </c:pt>
                <c:pt idx="2234">
                  <c:v>17.437000000000001</c:v>
                </c:pt>
                <c:pt idx="2235">
                  <c:v>17.437000000000001</c:v>
                </c:pt>
                <c:pt idx="2236">
                  <c:v>17.437999999999999</c:v>
                </c:pt>
                <c:pt idx="2237">
                  <c:v>17.437999999999999</c:v>
                </c:pt>
                <c:pt idx="2238">
                  <c:v>17.439</c:v>
                </c:pt>
                <c:pt idx="2239">
                  <c:v>17.439</c:v>
                </c:pt>
                <c:pt idx="2240">
                  <c:v>17.439999999999987</c:v>
                </c:pt>
                <c:pt idx="2241">
                  <c:v>17.439999999999987</c:v>
                </c:pt>
                <c:pt idx="2242">
                  <c:v>17.440999999999942</c:v>
                </c:pt>
                <c:pt idx="2243">
                  <c:v>17.440999999999942</c:v>
                </c:pt>
                <c:pt idx="2244">
                  <c:v>17.441999999999986</c:v>
                </c:pt>
                <c:pt idx="2245">
                  <c:v>17.441999999999986</c:v>
                </c:pt>
                <c:pt idx="2246">
                  <c:v>17.442999999999927</c:v>
                </c:pt>
                <c:pt idx="2247">
                  <c:v>17.442999999999927</c:v>
                </c:pt>
                <c:pt idx="2248">
                  <c:v>17.443999999999946</c:v>
                </c:pt>
                <c:pt idx="2249">
                  <c:v>17.443999999999946</c:v>
                </c:pt>
                <c:pt idx="2250">
                  <c:v>17.444999999999986</c:v>
                </c:pt>
                <c:pt idx="2251">
                  <c:v>17.444999999999986</c:v>
                </c:pt>
                <c:pt idx="2252">
                  <c:v>17.446000000000002</c:v>
                </c:pt>
                <c:pt idx="2253">
                  <c:v>17.446000000000002</c:v>
                </c:pt>
                <c:pt idx="2254">
                  <c:v>17.446999999999989</c:v>
                </c:pt>
                <c:pt idx="2255">
                  <c:v>17.446999999999989</c:v>
                </c:pt>
                <c:pt idx="2256">
                  <c:v>17.447999999999986</c:v>
                </c:pt>
                <c:pt idx="2257">
                  <c:v>17.447999999999986</c:v>
                </c:pt>
                <c:pt idx="2258">
                  <c:v>17.449000000000002</c:v>
                </c:pt>
                <c:pt idx="2259">
                  <c:v>17.449000000000002</c:v>
                </c:pt>
                <c:pt idx="2260">
                  <c:v>17.45</c:v>
                </c:pt>
                <c:pt idx="2261">
                  <c:v>17.45</c:v>
                </c:pt>
                <c:pt idx="2262">
                  <c:v>17.451000000000001</c:v>
                </c:pt>
                <c:pt idx="2263">
                  <c:v>17.451000000000001</c:v>
                </c:pt>
                <c:pt idx="2264">
                  <c:v>17.452000000000002</c:v>
                </c:pt>
                <c:pt idx="2265">
                  <c:v>17.452000000000002</c:v>
                </c:pt>
                <c:pt idx="2266">
                  <c:v>17.452999999999989</c:v>
                </c:pt>
                <c:pt idx="2267">
                  <c:v>17.452999999999989</c:v>
                </c:pt>
                <c:pt idx="2268">
                  <c:v>17.454000000000001</c:v>
                </c:pt>
                <c:pt idx="2269">
                  <c:v>17.454000000000001</c:v>
                </c:pt>
                <c:pt idx="2270">
                  <c:v>17.454999999999988</c:v>
                </c:pt>
                <c:pt idx="2271">
                  <c:v>17.454999999999988</c:v>
                </c:pt>
                <c:pt idx="2272">
                  <c:v>17.456</c:v>
                </c:pt>
                <c:pt idx="2273">
                  <c:v>17.457000000000001</c:v>
                </c:pt>
                <c:pt idx="2274">
                  <c:v>17.457000000000001</c:v>
                </c:pt>
                <c:pt idx="2275">
                  <c:v>17.457999999999988</c:v>
                </c:pt>
                <c:pt idx="2276">
                  <c:v>17.457999999999988</c:v>
                </c:pt>
                <c:pt idx="2277">
                  <c:v>17.459</c:v>
                </c:pt>
                <c:pt idx="2278">
                  <c:v>17.459</c:v>
                </c:pt>
                <c:pt idx="2279">
                  <c:v>17.459999999999987</c:v>
                </c:pt>
                <c:pt idx="2280">
                  <c:v>17.459999999999987</c:v>
                </c:pt>
                <c:pt idx="2281">
                  <c:v>17.460999999999938</c:v>
                </c:pt>
                <c:pt idx="2282">
                  <c:v>17.460999999999938</c:v>
                </c:pt>
                <c:pt idx="2283">
                  <c:v>17.461999999999989</c:v>
                </c:pt>
                <c:pt idx="2284">
                  <c:v>17.461999999999989</c:v>
                </c:pt>
                <c:pt idx="2285">
                  <c:v>17.462999999999919</c:v>
                </c:pt>
                <c:pt idx="2286">
                  <c:v>17.462999999999919</c:v>
                </c:pt>
                <c:pt idx="2287">
                  <c:v>17.463999999999938</c:v>
                </c:pt>
                <c:pt idx="2288">
                  <c:v>17.463999999999938</c:v>
                </c:pt>
                <c:pt idx="2289">
                  <c:v>17.464999999999989</c:v>
                </c:pt>
                <c:pt idx="2290">
                  <c:v>17.464999999999989</c:v>
                </c:pt>
                <c:pt idx="2291">
                  <c:v>17.465999999999923</c:v>
                </c:pt>
                <c:pt idx="2292">
                  <c:v>17.465999999999923</c:v>
                </c:pt>
                <c:pt idx="2293">
                  <c:v>17.466999999999938</c:v>
                </c:pt>
                <c:pt idx="2294">
                  <c:v>17.466999999999938</c:v>
                </c:pt>
                <c:pt idx="2295">
                  <c:v>17.467999999999989</c:v>
                </c:pt>
                <c:pt idx="2296">
                  <c:v>17.467999999999989</c:v>
                </c:pt>
                <c:pt idx="2297">
                  <c:v>17.468999999999927</c:v>
                </c:pt>
                <c:pt idx="2298">
                  <c:v>17.468999999999927</c:v>
                </c:pt>
                <c:pt idx="2299">
                  <c:v>17.47</c:v>
                </c:pt>
                <c:pt idx="2300">
                  <c:v>17.47</c:v>
                </c:pt>
                <c:pt idx="2301">
                  <c:v>17.471</c:v>
                </c:pt>
                <c:pt idx="2302">
                  <c:v>17.471</c:v>
                </c:pt>
                <c:pt idx="2303">
                  <c:v>17.471999999999987</c:v>
                </c:pt>
                <c:pt idx="2304">
                  <c:v>17.471999999999987</c:v>
                </c:pt>
                <c:pt idx="2305">
                  <c:v>17.472999999999942</c:v>
                </c:pt>
                <c:pt idx="2306">
                  <c:v>17.472999999999942</c:v>
                </c:pt>
                <c:pt idx="2307">
                  <c:v>17.474</c:v>
                </c:pt>
                <c:pt idx="2308">
                  <c:v>17.474</c:v>
                </c:pt>
                <c:pt idx="2309">
                  <c:v>17.474999999999987</c:v>
                </c:pt>
                <c:pt idx="2310">
                  <c:v>17.474999999999987</c:v>
                </c:pt>
                <c:pt idx="2311">
                  <c:v>17.475999999999946</c:v>
                </c:pt>
                <c:pt idx="2312">
                  <c:v>17.475999999999946</c:v>
                </c:pt>
                <c:pt idx="2313">
                  <c:v>17.477</c:v>
                </c:pt>
                <c:pt idx="2314">
                  <c:v>17.477</c:v>
                </c:pt>
                <c:pt idx="2315">
                  <c:v>17.478000000000002</c:v>
                </c:pt>
                <c:pt idx="2316">
                  <c:v>17.478000000000002</c:v>
                </c:pt>
                <c:pt idx="2317">
                  <c:v>17.478999999999989</c:v>
                </c:pt>
                <c:pt idx="2318">
                  <c:v>17.478999999999989</c:v>
                </c:pt>
                <c:pt idx="2319">
                  <c:v>17.479999999999986</c:v>
                </c:pt>
                <c:pt idx="2320">
                  <c:v>17.479999999999986</c:v>
                </c:pt>
                <c:pt idx="2321">
                  <c:v>17.481000000000002</c:v>
                </c:pt>
                <c:pt idx="2322">
                  <c:v>17.481000000000002</c:v>
                </c:pt>
                <c:pt idx="2323">
                  <c:v>17.481999999999989</c:v>
                </c:pt>
                <c:pt idx="2324">
                  <c:v>17.481999999999989</c:v>
                </c:pt>
                <c:pt idx="2325">
                  <c:v>17.482999999999922</c:v>
                </c:pt>
                <c:pt idx="2326">
                  <c:v>17.484000000000002</c:v>
                </c:pt>
                <c:pt idx="2327">
                  <c:v>17.484000000000002</c:v>
                </c:pt>
                <c:pt idx="2328">
                  <c:v>17.484999999999989</c:v>
                </c:pt>
                <c:pt idx="2329">
                  <c:v>17.484999999999989</c:v>
                </c:pt>
                <c:pt idx="2330">
                  <c:v>17.485999999999919</c:v>
                </c:pt>
                <c:pt idx="2331">
                  <c:v>17.485999999999919</c:v>
                </c:pt>
                <c:pt idx="2332">
                  <c:v>17.486999999999931</c:v>
                </c:pt>
                <c:pt idx="2333">
                  <c:v>17.486999999999931</c:v>
                </c:pt>
                <c:pt idx="2334">
                  <c:v>17.487999999999989</c:v>
                </c:pt>
                <c:pt idx="2335">
                  <c:v>17.487999999999989</c:v>
                </c:pt>
                <c:pt idx="2336">
                  <c:v>17.488999999999919</c:v>
                </c:pt>
                <c:pt idx="2337">
                  <c:v>17.488999999999919</c:v>
                </c:pt>
                <c:pt idx="2338">
                  <c:v>17.489999999999931</c:v>
                </c:pt>
                <c:pt idx="2339">
                  <c:v>17.489999999999931</c:v>
                </c:pt>
                <c:pt idx="2340">
                  <c:v>17.491</c:v>
                </c:pt>
                <c:pt idx="2341">
                  <c:v>17.491</c:v>
                </c:pt>
                <c:pt idx="2342">
                  <c:v>17.491999999999987</c:v>
                </c:pt>
                <c:pt idx="2343">
                  <c:v>17.491999999999987</c:v>
                </c:pt>
                <c:pt idx="2344">
                  <c:v>17.492999999999938</c:v>
                </c:pt>
                <c:pt idx="2345">
                  <c:v>17.492999999999938</c:v>
                </c:pt>
                <c:pt idx="2346">
                  <c:v>17.494</c:v>
                </c:pt>
                <c:pt idx="2347">
                  <c:v>17.494</c:v>
                </c:pt>
                <c:pt idx="2348">
                  <c:v>17.494999999999987</c:v>
                </c:pt>
                <c:pt idx="2349">
                  <c:v>17.494999999999987</c:v>
                </c:pt>
                <c:pt idx="2350">
                  <c:v>17.495999999999938</c:v>
                </c:pt>
                <c:pt idx="2351">
                  <c:v>17.495999999999938</c:v>
                </c:pt>
                <c:pt idx="2352">
                  <c:v>17.497</c:v>
                </c:pt>
                <c:pt idx="2353">
                  <c:v>17.497</c:v>
                </c:pt>
                <c:pt idx="2354">
                  <c:v>17.497999999999987</c:v>
                </c:pt>
                <c:pt idx="2355">
                  <c:v>17.497999999999987</c:v>
                </c:pt>
                <c:pt idx="2356">
                  <c:v>17.498999999999938</c:v>
                </c:pt>
                <c:pt idx="2357">
                  <c:v>17.498999999999938</c:v>
                </c:pt>
                <c:pt idx="2358">
                  <c:v>17.5</c:v>
                </c:pt>
                <c:pt idx="2359">
                  <c:v>17.5</c:v>
                </c:pt>
                <c:pt idx="2360">
                  <c:v>17.501000000000001</c:v>
                </c:pt>
                <c:pt idx="2361">
                  <c:v>17.501000000000001</c:v>
                </c:pt>
                <c:pt idx="2362">
                  <c:v>17.501999999999999</c:v>
                </c:pt>
                <c:pt idx="2363">
                  <c:v>17.501999999999999</c:v>
                </c:pt>
                <c:pt idx="2364">
                  <c:v>17.503</c:v>
                </c:pt>
                <c:pt idx="2365">
                  <c:v>17.503</c:v>
                </c:pt>
                <c:pt idx="2366">
                  <c:v>17.504000000000001</c:v>
                </c:pt>
                <c:pt idx="2367">
                  <c:v>17.504000000000001</c:v>
                </c:pt>
                <c:pt idx="2368">
                  <c:v>17.504999999999999</c:v>
                </c:pt>
                <c:pt idx="2369">
                  <c:v>17.504999999999999</c:v>
                </c:pt>
                <c:pt idx="2370">
                  <c:v>17.506</c:v>
                </c:pt>
                <c:pt idx="2371">
                  <c:v>17.506</c:v>
                </c:pt>
                <c:pt idx="2372">
                  <c:v>17.507000000000001</c:v>
                </c:pt>
                <c:pt idx="2373">
                  <c:v>17.507000000000001</c:v>
                </c:pt>
                <c:pt idx="2374">
                  <c:v>17.507999999999999</c:v>
                </c:pt>
                <c:pt idx="2375">
                  <c:v>17.507999999999999</c:v>
                </c:pt>
                <c:pt idx="2376">
                  <c:v>17.509</c:v>
                </c:pt>
                <c:pt idx="2377">
                  <c:v>17.509</c:v>
                </c:pt>
                <c:pt idx="2378">
                  <c:v>17.510000000000005</c:v>
                </c:pt>
                <c:pt idx="2379">
                  <c:v>17.510999999999999</c:v>
                </c:pt>
                <c:pt idx="2380">
                  <c:v>17.510999999999999</c:v>
                </c:pt>
                <c:pt idx="2381">
                  <c:v>17.512</c:v>
                </c:pt>
                <c:pt idx="2382">
                  <c:v>17.512</c:v>
                </c:pt>
                <c:pt idx="2383">
                  <c:v>17.513000000000005</c:v>
                </c:pt>
                <c:pt idx="2384">
                  <c:v>17.513000000000005</c:v>
                </c:pt>
                <c:pt idx="2385">
                  <c:v>17.513999999999999</c:v>
                </c:pt>
                <c:pt idx="2386">
                  <c:v>17.513999999999999</c:v>
                </c:pt>
                <c:pt idx="2387">
                  <c:v>17.515000000000001</c:v>
                </c:pt>
                <c:pt idx="2388">
                  <c:v>17.515000000000001</c:v>
                </c:pt>
                <c:pt idx="2389">
                  <c:v>17.515999999999988</c:v>
                </c:pt>
                <c:pt idx="2390">
                  <c:v>17.515999999999988</c:v>
                </c:pt>
                <c:pt idx="2391">
                  <c:v>17.516999999999999</c:v>
                </c:pt>
                <c:pt idx="2392">
                  <c:v>17.516999999999999</c:v>
                </c:pt>
                <c:pt idx="2393">
                  <c:v>17.518000000000001</c:v>
                </c:pt>
                <c:pt idx="2394">
                  <c:v>17.518000000000001</c:v>
                </c:pt>
                <c:pt idx="2395">
                  <c:v>17.518999999999988</c:v>
                </c:pt>
                <c:pt idx="2396">
                  <c:v>17.518999999999988</c:v>
                </c:pt>
                <c:pt idx="2397">
                  <c:v>17.52</c:v>
                </c:pt>
                <c:pt idx="2398">
                  <c:v>17.52</c:v>
                </c:pt>
                <c:pt idx="2399">
                  <c:v>17.521000000000001</c:v>
                </c:pt>
                <c:pt idx="2400">
                  <c:v>17.521000000000001</c:v>
                </c:pt>
                <c:pt idx="2401">
                  <c:v>17.521999999999988</c:v>
                </c:pt>
                <c:pt idx="2402">
                  <c:v>17.521999999999988</c:v>
                </c:pt>
                <c:pt idx="2403">
                  <c:v>17.523</c:v>
                </c:pt>
                <c:pt idx="2404">
                  <c:v>17.523</c:v>
                </c:pt>
                <c:pt idx="2405">
                  <c:v>17.524000000000001</c:v>
                </c:pt>
                <c:pt idx="2406">
                  <c:v>17.524000000000001</c:v>
                </c:pt>
                <c:pt idx="2407">
                  <c:v>17.524999999999999</c:v>
                </c:pt>
                <c:pt idx="2408">
                  <c:v>17.524999999999999</c:v>
                </c:pt>
                <c:pt idx="2409">
                  <c:v>17.526</c:v>
                </c:pt>
                <c:pt idx="2410">
                  <c:v>17.526</c:v>
                </c:pt>
                <c:pt idx="2411">
                  <c:v>17.527000000000001</c:v>
                </c:pt>
                <c:pt idx="2412">
                  <c:v>17.527000000000001</c:v>
                </c:pt>
                <c:pt idx="2413">
                  <c:v>17.527999999999999</c:v>
                </c:pt>
                <c:pt idx="2414">
                  <c:v>17.527999999999999</c:v>
                </c:pt>
                <c:pt idx="2415">
                  <c:v>17.529</c:v>
                </c:pt>
                <c:pt idx="2416">
                  <c:v>17.529</c:v>
                </c:pt>
                <c:pt idx="2417">
                  <c:v>17.53</c:v>
                </c:pt>
                <c:pt idx="2418">
                  <c:v>17.53</c:v>
                </c:pt>
                <c:pt idx="2419">
                  <c:v>17.530999999999999</c:v>
                </c:pt>
                <c:pt idx="2420">
                  <c:v>17.530999999999999</c:v>
                </c:pt>
                <c:pt idx="2421">
                  <c:v>17.532</c:v>
                </c:pt>
                <c:pt idx="2422">
                  <c:v>17.532</c:v>
                </c:pt>
                <c:pt idx="2423">
                  <c:v>17.533000000000001</c:v>
                </c:pt>
                <c:pt idx="2424">
                  <c:v>17.533000000000001</c:v>
                </c:pt>
                <c:pt idx="2425">
                  <c:v>17.533999999999999</c:v>
                </c:pt>
                <c:pt idx="2426">
                  <c:v>17.533999999999999</c:v>
                </c:pt>
                <c:pt idx="2427">
                  <c:v>17.535</c:v>
                </c:pt>
                <c:pt idx="2428">
                  <c:v>17.535</c:v>
                </c:pt>
                <c:pt idx="2429">
                  <c:v>17.536000000000001</c:v>
                </c:pt>
                <c:pt idx="2430">
                  <c:v>17.536000000000001</c:v>
                </c:pt>
                <c:pt idx="2431">
                  <c:v>17.536999999999999</c:v>
                </c:pt>
                <c:pt idx="2432">
                  <c:v>17.538</c:v>
                </c:pt>
                <c:pt idx="2433">
                  <c:v>17.538</c:v>
                </c:pt>
                <c:pt idx="2434">
                  <c:v>17.539000000000001</c:v>
                </c:pt>
                <c:pt idx="2435">
                  <c:v>17.539000000000001</c:v>
                </c:pt>
                <c:pt idx="2436">
                  <c:v>17.54</c:v>
                </c:pt>
                <c:pt idx="2437">
                  <c:v>17.54</c:v>
                </c:pt>
                <c:pt idx="2438">
                  <c:v>17.541</c:v>
                </c:pt>
                <c:pt idx="2439">
                  <c:v>17.541</c:v>
                </c:pt>
                <c:pt idx="2440">
                  <c:v>17.542000000000002</c:v>
                </c:pt>
                <c:pt idx="2441">
                  <c:v>17.542000000000002</c:v>
                </c:pt>
                <c:pt idx="2442">
                  <c:v>17.542999999999989</c:v>
                </c:pt>
                <c:pt idx="2443">
                  <c:v>17.542999999999989</c:v>
                </c:pt>
                <c:pt idx="2444">
                  <c:v>17.544</c:v>
                </c:pt>
                <c:pt idx="2445">
                  <c:v>17.544</c:v>
                </c:pt>
                <c:pt idx="2446">
                  <c:v>17.545000000000002</c:v>
                </c:pt>
                <c:pt idx="2447">
                  <c:v>17.545000000000002</c:v>
                </c:pt>
                <c:pt idx="2448">
                  <c:v>17.545999999999989</c:v>
                </c:pt>
                <c:pt idx="2449">
                  <c:v>17.545999999999989</c:v>
                </c:pt>
                <c:pt idx="2450">
                  <c:v>17.547000000000001</c:v>
                </c:pt>
                <c:pt idx="2451">
                  <c:v>17.547000000000001</c:v>
                </c:pt>
                <c:pt idx="2452">
                  <c:v>17.547999999999988</c:v>
                </c:pt>
                <c:pt idx="2453">
                  <c:v>17.547999999999988</c:v>
                </c:pt>
                <c:pt idx="2454">
                  <c:v>17.548999999999989</c:v>
                </c:pt>
                <c:pt idx="2455">
                  <c:v>17.548999999999989</c:v>
                </c:pt>
                <c:pt idx="2456">
                  <c:v>17.55</c:v>
                </c:pt>
                <c:pt idx="2457">
                  <c:v>17.55</c:v>
                </c:pt>
                <c:pt idx="2458">
                  <c:v>17.550999999999988</c:v>
                </c:pt>
                <c:pt idx="2459">
                  <c:v>17.550999999999988</c:v>
                </c:pt>
                <c:pt idx="2460">
                  <c:v>17.552</c:v>
                </c:pt>
                <c:pt idx="2461">
                  <c:v>17.552</c:v>
                </c:pt>
                <c:pt idx="2462">
                  <c:v>17.553000000000001</c:v>
                </c:pt>
                <c:pt idx="2463">
                  <c:v>17.553000000000001</c:v>
                </c:pt>
                <c:pt idx="2464">
                  <c:v>17.553999999999988</c:v>
                </c:pt>
                <c:pt idx="2465">
                  <c:v>17.553999999999988</c:v>
                </c:pt>
                <c:pt idx="2466">
                  <c:v>17.555</c:v>
                </c:pt>
                <c:pt idx="2467">
                  <c:v>17.555</c:v>
                </c:pt>
                <c:pt idx="2468">
                  <c:v>17.556000000000001</c:v>
                </c:pt>
                <c:pt idx="2469">
                  <c:v>17.556000000000001</c:v>
                </c:pt>
                <c:pt idx="2470">
                  <c:v>17.556999999999999</c:v>
                </c:pt>
                <c:pt idx="2471">
                  <c:v>17.556999999999999</c:v>
                </c:pt>
                <c:pt idx="2472">
                  <c:v>17.558</c:v>
                </c:pt>
                <c:pt idx="2473">
                  <c:v>17.558</c:v>
                </c:pt>
                <c:pt idx="2474">
                  <c:v>17.559000000000001</c:v>
                </c:pt>
                <c:pt idx="2475">
                  <c:v>17.559000000000001</c:v>
                </c:pt>
                <c:pt idx="2476">
                  <c:v>17.559999999999999</c:v>
                </c:pt>
                <c:pt idx="2477">
                  <c:v>17.559999999999999</c:v>
                </c:pt>
                <c:pt idx="2478">
                  <c:v>17.561</c:v>
                </c:pt>
                <c:pt idx="2479">
                  <c:v>17.561</c:v>
                </c:pt>
                <c:pt idx="2480">
                  <c:v>17.561999999999987</c:v>
                </c:pt>
                <c:pt idx="2481">
                  <c:v>17.561999999999987</c:v>
                </c:pt>
                <c:pt idx="2482">
                  <c:v>17.562999999999942</c:v>
                </c:pt>
                <c:pt idx="2483">
                  <c:v>17.562999999999942</c:v>
                </c:pt>
                <c:pt idx="2484">
                  <c:v>17.564</c:v>
                </c:pt>
                <c:pt idx="2485">
                  <c:v>17.564999999999987</c:v>
                </c:pt>
                <c:pt idx="2486">
                  <c:v>17.564999999999987</c:v>
                </c:pt>
                <c:pt idx="2487">
                  <c:v>17.565999999999942</c:v>
                </c:pt>
                <c:pt idx="2488">
                  <c:v>17.565999999999942</c:v>
                </c:pt>
                <c:pt idx="2489">
                  <c:v>17.567</c:v>
                </c:pt>
                <c:pt idx="2490">
                  <c:v>17.567</c:v>
                </c:pt>
                <c:pt idx="2491">
                  <c:v>17.567999999999987</c:v>
                </c:pt>
                <c:pt idx="2492">
                  <c:v>17.567999999999987</c:v>
                </c:pt>
                <c:pt idx="2493">
                  <c:v>17.568999999999946</c:v>
                </c:pt>
                <c:pt idx="2494">
                  <c:v>17.568999999999946</c:v>
                </c:pt>
                <c:pt idx="2495">
                  <c:v>17.57</c:v>
                </c:pt>
                <c:pt idx="2496">
                  <c:v>17.57</c:v>
                </c:pt>
                <c:pt idx="2497">
                  <c:v>17.571000000000005</c:v>
                </c:pt>
                <c:pt idx="2498">
                  <c:v>17.571000000000005</c:v>
                </c:pt>
                <c:pt idx="2499">
                  <c:v>17.571999999999999</c:v>
                </c:pt>
                <c:pt idx="2500">
                  <c:v>17.571999999999999</c:v>
                </c:pt>
                <c:pt idx="2501">
                  <c:v>17.573</c:v>
                </c:pt>
                <c:pt idx="2502">
                  <c:v>17.573</c:v>
                </c:pt>
                <c:pt idx="2503">
                  <c:v>17.574000000000005</c:v>
                </c:pt>
                <c:pt idx="2504">
                  <c:v>17.574000000000005</c:v>
                </c:pt>
                <c:pt idx="2505">
                  <c:v>17.574999999999999</c:v>
                </c:pt>
                <c:pt idx="2506">
                  <c:v>17.574999999999999</c:v>
                </c:pt>
                <c:pt idx="2507">
                  <c:v>17.576000000000001</c:v>
                </c:pt>
                <c:pt idx="2508">
                  <c:v>17.576000000000001</c:v>
                </c:pt>
                <c:pt idx="2509">
                  <c:v>17.577000000000005</c:v>
                </c:pt>
                <c:pt idx="2510">
                  <c:v>17.577000000000005</c:v>
                </c:pt>
                <c:pt idx="2511">
                  <c:v>17.577999999999999</c:v>
                </c:pt>
                <c:pt idx="2512">
                  <c:v>17.577999999999999</c:v>
                </c:pt>
                <c:pt idx="2513">
                  <c:v>17.579000000000001</c:v>
                </c:pt>
                <c:pt idx="2514">
                  <c:v>17.579000000000001</c:v>
                </c:pt>
                <c:pt idx="2515">
                  <c:v>17.579999999999988</c:v>
                </c:pt>
                <c:pt idx="2516">
                  <c:v>17.579999999999988</c:v>
                </c:pt>
                <c:pt idx="2517">
                  <c:v>17.581</c:v>
                </c:pt>
                <c:pt idx="2518">
                  <c:v>17.581</c:v>
                </c:pt>
                <c:pt idx="2519">
                  <c:v>17.581999999999987</c:v>
                </c:pt>
                <c:pt idx="2520">
                  <c:v>17.581999999999987</c:v>
                </c:pt>
                <c:pt idx="2521">
                  <c:v>17.582999999999931</c:v>
                </c:pt>
                <c:pt idx="2522">
                  <c:v>17.582999999999931</c:v>
                </c:pt>
                <c:pt idx="2523">
                  <c:v>17.584</c:v>
                </c:pt>
                <c:pt idx="2524">
                  <c:v>17.584</c:v>
                </c:pt>
                <c:pt idx="2525">
                  <c:v>17.584999999999987</c:v>
                </c:pt>
                <c:pt idx="2526">
                  <c:v>17.584999999999987</c:v>
                </c:pt>
                <c:pt idx="2527">
                  <c:v>17.585999999999938</c:v>
                </c:pt>
                <c:pt idx="2528">
                  <c:v>17.585999999999938</c:v>
                </c:pt>
                <c:pt idx="2529">
                  <c:v>17.587</c:v>
                </c:pt>
                <c:pt idx="2530">
                  <c:v>17.587</c:v>
                </c:pt>
                <c:pt idx="2531">
                  <c:v>17.587999999999987</c:v>
                </c:pt>
                <c:pt idx="2532">
                  <c:v>17.587999999999987</c:v>
                </c:pt>
                <c:pt idx="2533">
                  <c:v>17.588999999999938</c:v>
                </c:pt>
                <c:pt idx="2534">
                  <c:v>17.588999999999938</c:v>
                </c:pt>
                <c:pt idx="2535">
                  <c:v>17.59</c:v>
                </c:pt>
                <c:pt idx="2536">
                  <c:v>17.591000000000001</c:v>
                </c:pt>
                <c:pt idx="2537">
                  <c:v>17.591000000000001</c:v>
                </c:pt>
                <c:pt idx="2538">
                  <c:v>17.591999999999999</c:v>
                </c:pt>
                <c:pt idx="2539">
                  <c:v>17.591999999999999</c:v>
                </c:pt>
                <c:pt idx="2540">
                  <c:v>17.593</c:v>
                </c:pt>
                <c:pt idx="2541">
                  <c:v>17.593</c:v>
                </c:pt>
                <c:pt idx="2542">
                  <c:v>17.594000000000001</c:v>
                </c:pt>
                <c:pt idx="2543">
                  <c:v>17.594000000000001</c:v>
                </c:pt>
                <c:pt idx="2544">
                  <c:v>17.594999999999999</c:v>
                </c:pt>
                <c:pt idx="2545">
                  <c:v>17.594999999999999</c:v>
                </c:pt>
                <c:pt idx="2546">
                  <c:v>17.596</c:v>
                </c:pt>
                <c:pt idx="2547">
                  <c:v>17.596</c:v>
                </c:pt>
                <c:pt idx="2548">
                  <c:v>17.597000000000001</c:v>
                </c:pt>
                <c:pt idx="2549">
                  <c:v>17.597000000000001</c:v>
                </c:pt>
                <c:pt idx="2550">
                  <c:v>17.597999999999999</c:v>
                </c:pt>
                <c:pt idx="2551">
                  <c:v>17.597999999999999</c:v>
                </c:pt>
                <c:pt idx="2552">
                  <c:v>17.599</c:v>
                </c:pt>
                <c:pt idx="2553">
                  <c:v>17.599</c:v>
                </c:pt>
                <c:pt idx="2554">
                  <c:v>17.600000000000001</c:v>
                </c:pt>
                <c:pt idx="2555">
                  <c:v>17.600000000000001</c:v>
                </c:pt>
                <c:pt idx="2556">
                  <c:v>17.600999999999999</c:v>
                </c:pt>
                <c:pt idx="2557">
                  <c:v>17.600999999999999</c:v>
                </c:pt>
                <c:pt idx="2558">
                  <c:v>17.602</c:v>
                </c:pt>
                <c:pt idx="2559">
                  <c:v>17.602</c:v>
                </c:pt>
                <c:pt idx="2560">
                  <c:v>17.603000000000005</c:v>
                </c:pt>
                <c:pt idx="2561">
                  <c:v>17.603000000000005</c:v>
                </c:pt>
                <c:pt idx="2562">
                  <c:v>17.603999999999999</c:v>
                </c:pt>
                <c:pt idx="2563">
                  <c:v>17.603999999999999</c:v>
                </c:pt>
                <c:pt idx="2564">
                  <c:v>17.605</c:v>
                </c:pt>
                <c:pt idx="2565">
                  <c:v>17.605</c:v>
                </c:pt>
                <c:pt idx="2566">
                  <c:v>17.606000000000005</c:v>
                </c:pt>
                <c:pt idx="2567">
                  <c:v>17.606000000000005</c:v>
                </c:pt>
                <c:pt idx="2568">
                  <c:v>17.606999999999999</c:v>
                </c:pt>
                <c:pt idx="2569">
                  <c:v>17.606999999999999</c:v>
                </c:pt>
                <c:pt idx="2570">
                  <c:v>17.608000000000001</c:v>
                </c:pt>
                <c:pt idx="2571">
                  <c:v>17.608000000000001</c:v>
                </c:pt>
                <c:pt idx="2572">
                  <c:v>17.609000000000005</c:v>
                </c:pt>
                <c:pt idx="2573">
                  <c:v>17.609000000000005</c:v>
                </c:pt>
                <c:pt idx="2574">
                  <c:v>17.610000000000031</c:v>
                </c:pt>
                <c:pt idx="2575">
                  <c:v>17.610000000000031</c:v>
                </c:pt>
                <c:pt idx="2576">
                  <c:v>17.611000000000061</c:v>
                </c:pt>
                <c:pt idx="2577">
                  <c:v>17.611000000000061</c:v>
                </c:pt>
                <c:pt idx="2578">
                  <c:v>17.611999999999998</c:v>
                </c:pt>
                <c:pt idx="2579">
                  <c:v>17.611999999999998</c:v>
                </c:pt>
                <c:pt idx="2580">
                  <c:v>17.613000000000035</c:v>
                </c:pt>
                <c:pt idx="2581">
                  <c:v>17.613000000000035</c:v>
                </c:pt>
                <c:pt idx="2582">
                  <c:v>17.614000000000061</c:v>
                </c:pt>
                <c:pt idx="2583">
                  <c:v>17.614000000000061</c:v>
                </c:pt>
                <c:pt idx="2584">
                  <c:v>17.614999999999998</c:v>
                </c:pt>
                <c:pt idx="2585">
                  <c:v>17.614999999999998</c:v>
                </c:pt>
                <c:pt idx="2586">
                  <c:v>17.616000000000035</c:v>
                </c:pt>
                <c:pt idx="2587">
                  <c:v>17.616000000000035</c:v>
                </c:pt>
                <c:pt idx="2588">
                  <c:v>17.617000000000065</c:v>
                </c:pt>
                <c:pt idx="2589">
                  <c:v>17.618000000000031</c:v>
                </c:pt>
                <c:pt idx="2590">
                  <c:v>17.618000000000031</c:v>
                </c:pt>
                <c:pt idx="2591">
                  <c:v>17.619000000000035</c:v>
                </c:pt>
                <c:pt idx="2592">
                  <c:v>17.619000000000035</c:v>
                </c:pt>
                <c:pt idx="2593">
                  <c:v>17.62</c:v>
                </c:pt>
                <c:pt idx="2594">
                  <c:v>17.62</c:v>
                </c:pt>
                <c:pt idx="2595">
                  <c:v>17.620999999999999</c:v>
                </c:pt>
                <c:pt idx="2596">
                  <c:v>17.620999999999999</c:v>
                </c:pt>
                <c:pt idx="2597">
                  <c:v>17.622</c:v>
                </c:pt>
                <c:pt idx="2598">
                  <c:v>17.622</c:v>
                </c:pt>
                <c:pt idx="2599">
                  <c:v>17.623000000000001</c:v>
                </c:pt>
                <c:pt idx="2600">
                  <c:v>17.623000000000001</c:v>
                </c:pt>
                <c:pt idx="2601">
                  <c:v>17.623999999999999</c:v>
                </c:pt>
                <c:pt idx="2602">
                  <c:v>17.623999999999999</c:v>
                </c:pt>
                <c:pt idx="2603">
                  <c:v>17.625</c:v>
                </c:pt>
                <c:pt idx="2604">
                  <c:v>17.625</c:v>
                </c:pt>
                <c:pt idx="2605">
                  <c:v>17.626000000000001</c:v>
                </c:pt>
                <c:pt idx="2606">
                  <c:v>17.626000000000001</c:v>
                </c:pt>
                <c:pt idx="2607">
                  <c:v>17.626999999999999</c:v>
                </c:pt>
                <c:pt idx="2608">
                  <c:v>17.626999999999999</c:v>
                </c:pt>
                <c:pt idx="2609">
                  <c:v>17.628</c:v>
                </c:pt>
                <c:pt idx="2610">
                  <c:v>17.628</c:v>
                </c:pt>
                <c:pt idx="2611">
                  <c:v>17.629000000000001</c:v>
                </c:pt>
                <c:pt idx="2612">
                  <c:v>17.629000000000001</c:v>
                </c:pt>
                <c:pt idx="2613">
                  <c:v>17.630000000000031</c:v>
                </c:pt>
                <c:pt idx="2614">
                  <c:v>17.630000000000031</c:v>
                </c:pt>
                <c:pt idx="2615">
                  <c:v>17.631000000000061</c:v>
                </c:pt>
                <c:pt idx="2616">
                  <c:v>17.631000000000061</c:v>
                </c:pt>
                <c:pt idx="2617">
                  <c:v>17.632000000000001</c:v>
                </c:pt>
                <c:pt idx="2618">
                  <c:v>17.632000000000001</c:v>
                </c:pt>
                <c:pt idx="2619">
                  <c:v>17.632999999999999</c:v>
                </c:pt>
                <c:pt idx="2620">
                  <c:v>17.632999999999999</c:v>
                </c:pt>
                <c:pt idx="2621">
                  <c:v>17.634000000000061</c:v>
                </c:pt>
                <c:pt idx="2622">
                  <c:v>17.634000000000061</c:v>
                </c:pt>
                <c:pt idx="2623">
                  <c:v>17.635000000000005</c:v>
                </c:pt>
                <c:pt idx="2624">
                  <c:v>17.635000000000005</c:v>
                </c:pt>
                <c:pt idx="2625">
                  <c:v>17.635999999999999</c:v>
                </c:pt>
                <c:pt idx="2626">
                  <c:v>17.635999999999999</c:v>
                </c:pt>
                <c:pt idx="2627">
                  <c:v>17.637000000000061</c:v>
                </c:pt>
                <c:pt idx="2628">
                  <c:v>17.637000000000061</c:v>
                </c:pt>
                <c:pt idx="2629">
                  <c:v>17.638000000000005</c:v>
                </c:pt>
                <c:pt idx="2630">
                  <c:v>17.638000000000005</c:v>
                </c:pt>
                <c:pt idx="2631">
                  <c:v>17.638999999999999</c:v>
                </c:pt>
                <c:pt idx="2632">
                  <c:v>17.638999999999999</c:v>
                </c:pt>
                <c:pt idx="2633">
                  <c:v>17.64</c:v>
                </c:pt>
                <c:pt idx="2634">
                  <c:v>17.64</c:v>
                </c:pt>
                <c:pt idx="2635">
                  <c:v>17.640999999999988</c:v>
                </c:pt>
                <c:pt idx="2636">
                  <c:v>17.640999999999988</c:v>
                </c:pt>
                <c:pt idx="2637">
                  <c:v>17.641999999999999</c:v>
                </c:pt>
                <c:pt idx="2638">
                  <c:v>17.641999999999999</c:v>
                </c:pt>
                <c:pt idx="2639">
                  <c:v>17.643000000000001</c:v>
                </c:pt>
                <c:pt idx="2640">
                  <c:v>17.643000000000001</c:v>
                </c:pt>
                <c:pt idx="2641">
                  <c:v>17.643999999999988</c:v>
                </c:pt>
                <c:pt idx="2642">
                  <c:v>17.645</c:v>
                </c:pt>
                <c:pt idx="2643">
                  <c:v>17.645</c:v>
                </c:pt>
                <c:pt idx="2644">
                  <c:v>17.646000000000001</c:v>
                </c:pt>
                <c:pt idx="2645">
                  <c:v>17.646000000000001</c:v>
                </c:pt>
                <c:pt idx="2646">
                  <c:v>17.646999999999988</c:v>
                </c:pt>
                <c:pt idx="2647">
                  <c:v>17.646999999999988</c:v>
                </c:pt>
                <c:pt idx="2648">
                  <c:v>17.648</c:v>
                </c:pt>
                <c:pt idx="2649">
                  <c:v>17.648</c:v>
                </c:pt>
                <c:pt idx="2650">
                  <c:v>17.649000000000001</c:v>
                </c:pt>
                <c:pt idx="2651">
                  <c:v>17.649000000000001</c:v>
                </c:pt>
                <c:pt idx="2652">
                  <c:v>17.649999999999999</c:v>
                </c:pt>
                <c:pt idx="2653">
                  <c:v>17.649999999999999</c:v>
                </c:pt>
                <c:pt idx="2654">
                  <c:v>17.651000000000035</c:v>
                </c:pt>
                <c:pt idx="2655">
                  <c:v>17.651000000000035</c:v>
                </c:pt>
                <c:pt idx="2656">
                  <c:v>17.652000000000001</c:v>
                </c:pt>
                <c:pt idx="2657">
                  <c:v>17.652000000000001</c:v>
                </c:pt>
                <c:pt idx="2658">
                  <c:v>17.652999999999999</c:v>
                </c:pt>
                <c:pt idx="2659">
                  <c:v>17.652999999999999</c:v>
                </c:pt>
                <c:pt idx="2660">
                  <c:v>17.654000000000035</c:v>
                </c:pt>
                <c:pt idx="2661">
                  <c:v>17.654000000000035</c:v>
                </c:pt>
                <c:pt idx="2662">
                  <c:v>17.655000000000001</c:v>
                </c:pt>
                <c:pt idx="2663">
                  <c:v>17.655000000000001</c:v>
                </c:pt>
                <c:pt idx="2664">
                  <c:v>17.655999999999999</c:v>
                </c:pt>
                <c:pt idx="2665">
                  <c:v>17.655999999999999</c:v>
                </c:pt>
                <c:pt idx="2666">
                  <c:v>17.657000000000053</c:v>
                </c:pt>
                <c:pt idx="2667">
                  <c:v>17.657000000000053</c:v>
                </c:pt>
                <c:pt idx="2668">
                  <c:v>17.658000000000001</c:v>
                </c:pt>
                <c:pt idx="2669">
                  <c:v>17.658000000000001</c:v>
                </c:pt>
                <c:pt idx="2670">
                  <c:v>17.658999999999999</c:v>
                </c:pt>
                <c:pt idx="2671">
                  <c:v>17.658999999999999</c:v>
                </c:pt>
                <c:pt idx="2672">
                  <c:v>17.66</c:v>
                </c:pt>
                <c:pt idx="2673">
                  <c:v>17.66</c:v>
                </c:pt>
                <c:pt idx="2674">
                  <c:v>17.661000000000001</c:v>
                </c:pt>
                <c:pt idx="2675">
                  <c:v>17.661000000000001</c:v>
                </c:pt>
                <c:pt idx="2676">
                  <c:v>17.661999999999999</c:v>
                </c:pt>
                <c:pt idx="2677">
                  <c:v>17.661999999999999</c:v>
                </c:pt>
                <c:pt idx="2678">
                  <c:v>17.663</c:v>
                </c:pt>
                <c:pt idx="2679">
                  <c:v>17.663</c:v>
                </c:pt>
                <c:pt idx="2680">
                  <c:v>17.664000000000001</c:v>
                </c:pt>
                <c:pt idx="2681">
                  <c:v>17.664000000000001</c:v>
                </c:pt>
                <c:pt idx="2682">
                  <c:v>17.664999999999999</c:v>
                </c:pt>
                <c:pt idx="2683">
                  <c:v>17.664999999999999</c:v>
                </c:pt>
                <c:pt idx="2684">
                  <c:v>17.666</c:v>
                </c:pt>
                <c:pt idx="2685">
                  <c:v>17.666</c:v>
                </c:pt>
                <c:pt idx="2686">
                  <c:v>17.667000000000005</c:v>
                </c:pt>
                <c:pt idx="2687">
                  <c:v>17.667000000000005</c:v>
                </c:pt>
                <c:pt idx="2688">
                  <c:v>17.667999999999999</c:v>
                </c:pt>
                <c:pt idx="2689">
                  <c:v>17.667999999999999</c:v>
                </c:pt>
                <c:pt idx="2690">
                  <c:v>17.669</c:v>
                </c:pt>
                <c:pt idx="2691">
                  <c:v>17.669</c:v>
                </c:pt>
                <c:pt idx="2692">
                  <c:v>17.670000000000005</c:v>
                </c:pt>
                <c:pt idx="2693">
                  <c:v>17.670000000000005</c:v>
                </c:pt>
                <c:pt idx="2694">
                  <c:v>17.670999999999999</c:v>
                </c:pt>
                <c:pt idx="2695">
                  <c:v>17.672000000000001</c:v>
                </c:pt>
                <c:pt idx="2696">
                  <c:v>17.672000000000001</c:v>
                </c:pt>
                <c:pt idx="2697">
                  <c:v>17.672999999999988</c:v>
                </c:pt>
                <c:pt idx="2698">
                  <c:v>17.672999999999988</c:v>
                </c:pt>
                <c:pt idx="2699">
                  <c:v>17.673999999999999</c:v>
                </c:pt>
                <c:pt idx="2700">
                  <c:v>17.673999999999999</c:v>
                </c:pt>
                <c:pt idx="2701">
                  <c:v>17.675000000000001</c:v>
                </c:pt>
                <c:pt idx="2702">
                  <c:v>17.675000000000001</c:v>
                </c:pt>
                <c:pt idx="2703">
                  <c:v>17.675999999999988</c:v>
                </c:pt>
                <c:pt idx="2704">
                  <c:v>17.675999999999988</c:v>
                </c:pt>
                <c:pt idx="2705">
                  <c:v>17.677000000000035</c:v>
                </c:pt>
                <c:pt idx="2706">
                  <c:v>17.677000000000035</c:v>
                </c:pt>
                <c:pt idx="2707">
                  <c:v>17.678000000000001</c:v>
                </c:pt>
                <c:pt idx="2708">
                  <c:v>17.678000000000001</c:v>
                </c:pt>
                <c:pt idx="2709">
                  <c:v>17.678999999999988</c:v>
                </c:pt>
                <c:pt idx="2710">
                  <c:v>17.678999999999988</c:v>
                </c:pt>
                <c:pt idx="2711">
                  <c:v>17.68</c:v>
                </c:pt>
                <c:pt idx="2712">
                  <c:v>17.68</c:v>
                </c:pt>
                <c:pt idx="2713">
                  <c:v>17.681000000000001</c:v>
                </c:pt>
                <c:pt idx="2714">
                  <c:v>17.681000000000001</c:v>
                </c:pt>
                <c:pt idx="2715">
                  <c:v>17.681999999999999</c:v>
                </c:pt>
                <c:pt idx="2716">
                  <c:v>17.681999999999999</c:v>
                </c:pt>
                <c:pt idx="2717">
                  <c:v>17.683</c:v>
                </c:pt>
                <c:pt idx="2718">
                  <c:v>17.683</c:v>
                </c:pt>
                <c:pt idx="2719">
                  <c:v>17.684000000000001</c:v>
                </c:pt>
                <c:pt idx="2720">
                  <c:v>17.684000000000001</c:v>
                </c:pt>
                <c:pt idx="2721">
                  <c:v>17.684999999999999</c:v>
                </c:pt>
                <c:pt idx="2722">
                  <c:v>17.684999999999999</c:v>
                </c:pt>
                <c:pt idx="2723">
                  <c:v>17.686</c:v>
                </c:pt>
                <c:pt idx="2724">
                  <c:v>17.686</c:v>
                </c:pt>
                <c:pt idx="2725">
                  <c:v>17.687000000000001</c:v>
                </c:pt>
                <c:pt idx="2726">
                  <c:v>17.687000000000001</c:v>
                </c:pt>
                <c:pt idx="2727">
                  <c:v>17.687999999999999</c:v>
                </c:pt>
                <c:pt idx="2728">
                  <c:v>17.687999999999999</c:v>
                </c:pt>
                <c:pt idx="2729">
                  <c:v>17.689</c:v>
                </c:pt>
                <c:pt idx="2730">
                  <c:v>17.689</c:v>
                </c:pt>
                <c:pt idx="2731">
                  <c:v>17.690000000000001</c:v>
                </c:pt>
                <c:pt idx="2732">
                  <c:v>17.690000000000001</c:v>
                </c:pt>
                <c:pt idx="2733">
                  <c:v>17.690999999999999</c:v>
                </c:pt>
                <c:pt idx="2734">
                  <c:v>17.690999999999999</c:v>
                </c:pt>
                <c:pt idx="2735">
                  <c:v>17.692</c:v>
                </c:pt>
                <c:pt idx="2736">
                  <c:v>17.692</c:v>
                </c:pt>
                <c:pt idx="2737">
                  <c:v>17.693000000000001</c:v>
                </c:pt>
                <c:pt idx="2738">
                  <c:v>17.693000000000001</c:v>
                </c:pt>
                <c:pt idx="2739">
                  <c:v>17.693999999999999</c:v>
                </c:pt>
                <c:pt idx="2740">
                  <c:v>17.693999999999999</c:v>
                </c:pt>
                <c:pt idx="2741">
                  <c:v>17.695</c:v>
                </c:pt>
                <c:pt idx="2742">
                  <c:v>17.695</c:v>
                </c:pt>
                <c:pt idx="2743">
                  <c:v>17.696000000000005</c:v>
                </c:pt>
                <c:pt idx="2744">
                  <c:v>17.696000000000005</c:v>
                </c:pt>
                <c:pt idx="2745">
                  <c:v>17.696999999999999</c:v>
                </c:pt>
                <c:pt idx="2746">
                  <c:v>17.698</c:v>
                </c:pt>
                <c:pt idx="2747">
                  <c:v>17.698</c:v>
                </c:pt>
                <c:pt idx="2748">
                  <c:v>17.699000000000005</c:v>
                </c:pt>
                <c:pt idx="2749">
                  <c:v>17.699000000000005</c:v>
                </c:pt>
                <c:pt idx="2750">
                  <c:v>17.7</c:v>
                </c:pt>
                <c:pt idx="2751">
                  <c:v>17.7</c:v>
                </c:pt>
                <c:pt idx="2752">
                  <c:v>17.701000000000001</c:v>
                </c:pt>
                <c:pt idx="2753">
                  <c:v>17.701000000000001</c:v>
                </c:pt>
                <c:pt idx="2754">
                  <c:v>17.702000000000002</c:v>
                </c:pt>
                <c:pt idx="2755">
                  <c:v>17.702000000000002</c:v>
                </c:pt>
                <c:pt idx="2756">
                  <c:v>17.702999999999989</c:v>
                </c:pt>
                <c:pt idx="2757">
                  <c:v>17.702999999999989</c:v>
                </c:pt>
                <c:pt idx="2758">
                  <c:v>17.704000000000001</c:v>
                </c:pt>
                <c:pt idx="2759">
                  <c:v>17.704000000000001</c:v>
                </c:pt>
                <c:pt idx="2760">
                  <c:v>17.704999999999988</c:v>
                </c:pt>
                <c:pt idx="2761">
                  <c:v>17.704999999999988</c:v>
                </c:pt>
                <c:pt idx="2762">
                  <c:v>17.706</c:v>
                </c:pt>
                <c:pt idx="2763">
                  <c:v>17.706</c:v>
                </c:pt>
                <c:pt idx="2764">
                  <c:v>17.707000000000001</c:v>
                </c:pt>
                <c:pt idx="2765">
                  <c:v>17.707000000000001</c:v>
                </c:pt>
                <c:pt idx="2766">
                  <c:v>17.707999999999988</c:v>
                </c:pt>
                <c:pt idx="2767">
                  <c:v>17.707999999999988</c:v>
                </c:pt>
                <c:pt idx="2768">
                  <c:v>17.709</c:v>
                </c:pt>
                <c:pt idx="2769">
                  <c:v>17.709</c:v>
                </c:pt>
                <c:pt idx="2770">
                  <c:v>17.71</c:v>
                </c:pt>
                <c:pt idx="2771">
                  <c:v>17.71</c:v>
                </c:pt>
                <c:pt idx="2772">
                  <c:v>17.710999999999999</c:v>
                </c:pt>
                <c:pt idx="2773">
                  <c:v>17.710999999999999</c:v>
                </c:pt>
                <c:pt idx="2774">
                  <c:v>17.712</c:v>
                </c:pt>
                <c:pt idx="2775">
                  <c:v>17.712</c:v>
                </c:pt>
                <c:pt idx="2776">
                  <c:v>17.713000000000001</c:v>
                </c:pt>
                <c:pt idx="2777">
                  <c:v>17.713000000000001</c:v>
                </c:pt>
                <c:pt idx="2778">
                  <c:v>17.713999999999999</c:v>
                </c:pt>
                <c:pt idx="2779">
                  <c:v>17.713999999999999</c:v>
                </c:pt>
                <c:pt idx="2780">
                  <c:v>17.715</c:v>
                </c:pt>
                <c:pt idx="2781">
                  <c:v>17.715</c:v>
                </c:pt>
                <c:pt idx="2782">
                  <c:v>17.716000000000001</c:v>
                </c:pt>
                <c:pt idx="2783">
                  <c:v>17.716000000000001</c:v>
                </c:pt>
                <c:pt idx="2784">
                  <c:v>17.716999999999999</c:v>
                </c:pt>
                <c:pt idx="2785">
                  <c:v>17.716999999999999</c:v>
                </c:pt>
                <c:pt idx="2786">
                  <c:v>17.718</c:v>
                </c:pt>
                <c:pt idx="2787">
                  <c:v>17.718</c:v>
                </c:pt>
                <c:pt idx="2788">
                  <c:v>17.719000000000001</c:v>
                </c:pt>
                <c:pt idx="2789">
                  <c:v>17.719000000000001</c:v>
                </c:pt>
                <c:pt idx="2790">
                  <c:v>17.72</c:v>
                </c:pt>
                <c:pt idx="2791">
                  <c:v>17.72</c:v>
                </c:pt>
                <c:pt idx="2792">
                  <c:v>17.721</c:v>
                </c:pt>
                <c:pt idx="2793">
                  <c:v>17.721</c:v>
                </c:pt>
                <c:pt idx="2794">
                  <c:v>17.721999999999987</c:v>
                </c:pt>
                <c:pt idx="2795">
                  <c:v>17.721999999999987</c:v>
                </c:pt>
                <c:pt idx="2796">
                  <c:v>17.722999999999942</c:v>
                </c:pt>
                <c:pt idx="2797">
                  <c:v>17.722999999999942</c:v>
                </c:pt>
                <c:pt idx="2798">
                  <c:v>17.724</c:v>
                </c:pt>
                <c:pt idx="2799">
                  <c:v>17.724999999999987</c:v>
                </c:pt>
                <c:pt idx="2800">
                  <c:v>17.724999999999987</c:v>
                </c:pt>
                <c:pt idx="2801">
                  <c:v>17.725999999999946</c:v>
                </c:pt>
                <c:pt idx="2802">
                  <c:v>17.725999999999946</c:v>
                </c:pt>
                <c:pt idx="2803">
                  <c:v>17.727</c:v>
                </c:pt>
                <c:pt idx="2804">
                  <c:v>17.727</c:v>
                </c:pt>
                <c:pt idx="2805">
                  <c:v>17.728000000000002</c:v>
                </c:pt>
                <c:pt idx="2806">
                  <c:v>17.728000000000002</c:v>
                </c:pt>
                <c:pt idx="2807">
                  <c:v>17.728999999999989</c:v>
                </c:pt>
                <c:pt idx="2808">
                  <c:v>17.728999999999989</c:v>
                </c:pt>
                <c:pt idx="2809">
                  <c:v>17.73</c:v>
                </c:pt>
                <c:pt idx="2810">
                  <c:v>17.73</c:v>
                </c:pt>
                <c:pt idx="2811">
                  <c:v>17.731000000000005</c:v>
                </c:pt>
                <c:pt idx="2812">
                  <c:v>17.731000000000005</c:v>
                </c:pt>
                <c:pt idx="2813">
                  <c:v>17.731999999999999</c:v>
                </c:pt>
                <c:pt idx="2814">
                  <c:v>17.731999999999999</c:v>
                </c:pt>
                <c:pt idx="2815">
                  <c:v>17.733000000000001</c:v>
                </c:pt>
                <c:pt idx="2816">
                  <c:v>17.733000000000001</c:v>
                </c:pt>
                <c:pt idx="2817">
                  <c:v>17.734000000000005</c:v>
                </c:pt>
                <c:pt idx="2818">
                  <c:v>17.734000000000005</c:v>
                </c:pt>
                <c:pt idx="2819">
                  <c:v>17.734999999999999</c:v>
                </c:pt>
                <c:pt idx="2820">
                  <c:v>17.734999999999999</c:v>
                </c:pt>
                <c:pt idx="2821">
                  <c:v>17.736000000000001</c:v>
                </c:pt>
                <c:pt idx="2822">
                  <c:v>17.736000000000001</c:v>
                </c:pt>
                <c:pt idx="2823">
                  <c:v>17.736999999999988</c:v>
                </c:pt>
                <c:pt idx="2824">
                  <c:v>17.736999999999988</c:v>
                </c:pt>
                <c:pt idx="2825">
                  <c:v>17.738</c:v>
                </c:pt>
                <c:pt idx="2826">
                  <c:v>17.738</c:v>
                </c:pt>
                <c:pt idx="2827">
                  <c:v>17.739000000000001</c:v>
                </c:pt>
                <c:pt idx="2828">
                  <c:v>17.739000000000001</c:v>
                </c:pt>
                <c:pt idx="2829">
                  <c:v>17.739999999999988</c:v>
                </c:pt>
                <c:pt idx="2830">
                  <c:v>17.739999999999988</c:v>
                </c:pt>
                <c:pt idx="2831">
                  <c:v>17.741</c:v>
                </c:pt>
                <c:pt idx="2832">
                  <c:v>17.741</c:v>
                </c:pt>
                <c:pt idx="2833">
                  <c:v>17.741999999999987</c:v>
                </c:pt>
                <c:pt idx="2834">
                  <c:v>17.741999999999987</c:v>
                </c:pt>
                <c:pt idx="2835">
                  <c:v>17.742999999999938</c:v>
                </c:pt>
                <c:pt idx="2836">
                  <c:v>17.742999999999938</c:v>
                </c:pt>
                <c:pt idx="2837">
                  <c:v>17.744</c:v>
                </c:pt>
                <c:pt idx="2838">
                  <c:v>17.744</c:v>
                </c:pt>
                <c:pt idx="2839">
                  <c:v>17.744999999999987</c:v>
                </c:pt>
                <c:pt idx="2840">
                  <c:v>17.744999999999987</c:v>
                </c:pt>
                <c:pt idx="2841">
                  <c:v>17.745999999999938</c:v>
                </c:pt>
                <c:pt idx="2842">
                  <c:v>17.745999999999938</c:v>
                </c:pt>
                <c:pt idx="2843">
                  <c:v>17.747</c:v>
                </c:pt>
                <c:pt idx="2844">
                  <c:v>17.747</c:v>
                </c:pt>
                <c:pt idx="2845">
                  <c:v>17.747999999999987</c:v>
                </c:pt>
                <c:pt idx="2846">
                  <c:v>17.747999999999987</c:v>
                </c:pt>
                <c:pt idx="2847">
                  <c:v>17.748999999999938</c:v>
                </c:pt>
                <c:pt idx="2848">
                  <c:v>17.748999999999938</c:v>
                </c:pt>
                <c:pt idx="2849">
                  <c:v>17.75</c:v>
                </c:pt>
                <c:pt idx="2850">
                  <c:v>17.75</c:v>
                </c:pt>
                <c:pt idx="2851">
                  <c:v>17.751000000000001</c:v>
                </c:pt>
                <c:pt idx="2852">
                  <c:v>17.751999999999999</c:v>
                </c:pt>
                <c:pt idx="2853">
                  <c:v>17.751999999999999</c:v>
                </c:pt>
                <c:pt idx="2854">
                  <c:v>17.753</c:v>
                </c:pt>
                <c:pt idx="2855">
                  <c:v>17.753</c:v>
                </c:pt>
                <c:pt idx="2856">
                  <c:v>17.754000000000001</c:v>
                </c:pt>
                <c:pt idx="2857">
                  <c:v>17.754000000000001</c:v>
                </c:pt>
                <c:pt idx="2858">
                  <c:v>17.754999999999999</c:v>
                </c:pt>
                <c:pt idx="2859">
                  <c:v>17.754999999999999</c:v>
                </c:pt>
                <c:pt idx="2860">
                  <c:v>17.756</c:v>
                </c:pt>
                <c:pt idx="2861">
                  <c:v>17.756</c:v>
                </c:pt>
                <c:pt idx="2862">
                  <c:v>17.757000000000001</c:v>
                </c:pt>
                <c:pt idx="2863">
                  <c:v>17.757000000000001</c:v>
                </c:pt>
                <c:pt idx="2864">
                  <c:v>17.757999999999999</c:v>
                </c:pt>
                <c:pt idx="2865">
                  <c:v>17.757999999999999</c:v>
                </c:pt>
                <c:pt idx="2866">
                  <c:v>17.759</c:v>
                </c:pt>
                <c:pt idx="2867">
                  <c:v>17.759</c:v>
                </c:pt>
                <c:pt idx="2868">
                  <c:v>17.760000000000002</c:v>
                </c:pt>
                <c:pt idx="2869">
                  <c:v>17.760000000000002</c:v>
                </c:pt>
                <c:pt idx="2870">
                  <c:v>17.760999999999989</c:v>
                </c:pt>
                <c:pt idx="2871">
                  <c:v>17.760999999999989</c:v>
                </c:pt>
                <c:pt idx="2872">
                  <c:v>17.761999999999986</c:v>
                </c:pt>
                <c:pt idx="2873">
                  <c:v>17.761999999999986</c:v>
                </c:pt>
                <c:pt idx="2874">
                  <c:v>17.763000000000002</c:v>
                </c:pt>
                <c:pt idx="2875">
                  <c:v>17.763000000000002</c:v>
                </c:pt>
                <c:pt idx="2876">
                  <c:v>17.763999999999989</c:v>
                </c:pt>
                <c:pt idx="2877">
                  <c:v>17.763999999999989</c:v>
                </c:pt>
                <c:pt idx="2878">
                  <c:v>17.764999999999986</c:v>
                </c:pt>
                <c:pt idx="2879">
                  <c:v>17.764999999999986</c:v>
                </c:pt>
                <c:pt idx="2880">
                  <c:v>17.765999999999927</c:v>
                </c:pt>
                <c:pt idx="2881">
                  <c:v>17.765999999999927</c:v>
                </c:pt>
                <c:pt idx="2882">
                  <c:v>17.766999999999989</c:v>
                </c:pt>
                <c:pt idx="2883">
                  <c:v>17.766999999999989</c:v>
                </c:pt>
                <c:pt idx="2884">
                  <c:v>17.767999999999986</c:v>
                </c:pt>
                <c:pt idx="2885">
                  <c:v>17.767999999999986</c:v>
                </c:pt>
                <c:pt idx="2886">
                  <c:v>17.768999999999931</c:v>
                </c:pt>
                <c:pt idx="2887">
                  <c:v>17.768999999999931</c:v>
                </c:pt>
                <c:pt idx="2888">
                  <c:v>17.77</c:v>
                </c:pt>
                <c:pt idx="2889">
                  <c:v>17.77</c:v>
                </c:pt>
                <c:pt idx="2890">
                  <c:v>17.771000000000001</c:v>
                </c:pt>
                <c:pt idx="2891">
                  <c:v>17.771000000000001</c:v>
                </c:pt>
                <c:pt idx="2892">
                  <c:v>17.771999999999988</c:v>
                </c:pt>
                <c:pt idx="2893">
                  <c:v>17.771999999999988</c:v>
                </c:pt>
                <c:pt idx="2894">
                  <c:v>17.773</c:v>
                </c:pt>
                <c:pt idx="2895">
                  <c:v>17.773</c:v>
                </c:pt>
                <c:pt idx="2896">
                  <c:v>17.774000000000001</c:v>
                </c:pt>
                <c:pt idx="2897">
                  <c:v>17.774000000000001</c:v>
                </c:pt>
                <c:pt idx="2898">
                  <c:v>17.774999999999999</c:v>
                </c:pt>
                <c:pt idx="2899">
                  <c:v>17.774999999999999</c:v>
                </c:pt>
                <c:pt idx="2900">
                  <c:v>17.776</c:v>
                </c:pt>
                <c:pt idx="2901">
                  <c:v>17.776</c:v>
                </c:pt>
                <c:pt idx="2902">
                  <c:v>17.777000000000001</c:v>
                </c:pt>
                <c:pt idx="2903">
                  <c:v>17.777000000000001</c:v>
                </c:pt>
                <c:pt idx="2904">
                  <c:v>17.777999999999999</c:v>
                </c:pt>
                <c:pt idx="2905">
                  <c:v>17.779</c:v>
                </c:pt>
                <c:pt idx="2906">
                  <c:v>17.779</c:v>
                </c:pt>
                <c:pt idx="2907">
                  <c:v>17.779999999999987</c:v>
                </c:pt>
                <c:pt idx="2908">
                  <c:v>17.779999999999987</c:v>
                </c:pt>
                <c:pt idx="2909">
                  <c:v>17.780999999999942</c:v>
                </c:pt>
                <c:pt idx="2910">
                  <c:v>17.780999999999942</c:v>
                </c:pt>
                <c:pt idx="2911">
                  <c:v>17.781999999999989</c:v>
                </c:pt>
                <c:pt idx="2912">
                  <c:v>17.781999999999989</c:v>
                </c:pt>
                <c:pt idx="2913">
                  <c:v>17.782999999999927</c:v>
                </c:pt>
                <c:pt idx="2914">
                  <c:v>17.782999999999927</c:v>
                </c:pt>
                <c:pt idx="2915">
                  <c:v>17.783999999999942</c:v>
                </c:pt>
                <c:pt idx="2916">
                  <c:v>17.783999999999942</c:v>
                </c:pt>
                <c:pt idx="2917">
                  <c:v>17.784999999999989</c:v>
                </c:pt>
                <c:pt idx="2918">
                  <c:v>17.784999999999989</c:v>
                </c:pt>
                <c:pt idx="2919">
                  <c:v>17.785999999999927</c:v>
                </c:pt>
                <c:pt idx="2920">
                  <c:v>17.785999999999927</c:v>
                </c:pt>
                <c:pt idx="2921">
                  <c:v>17.786999999999942</c:v>
                </c:pt>
                <c:pt idx="2922">
                  <c:v>17.786999999999942</c:v>
                </c:pt>
                <c:pt idx="2923">
                  <c:v>17.787999999999986</c:v>
                </c:pt>
                <c:pt idx="2924">
                  <c:v>17.787999999999986</c:v>
                </c:pt>
                <c:pt idx="2925">
                  <c:v>17.788999999999927</c:v>
                </c:pt>
                <c:pt idx="2926">
                  <c:v>17.788999999999927</c:v>
                </c:pt>
                <c:pt idx="2927">
                  <c:v>17.79</c:v>
                </c:pt>
                <c:pt idx="2928">
                  <c:v>17.79</c:v>
                </c:pt>
                <c:pt idx="2929">
                  <c:v>17.791</c:v>
                </c:pt>
                <c:pt idx="2930">
                  <c:v>17.791</c:v>
                </c:pt>
                <c:pt idx="2931">
                  <c:v>17.792000000000002</c:v>
                </c:pt>
                <c:pt idx="2932">
                  <c:v>17.792000000000002</c:v>
                </c:pt>
                <c:pt idx="2933">
                  <c:v>17.792999999999989</c:v>
                </c:pt>
                <c:pt idx="2934">
                  <c:v>17.792999999999989</c:v>
                </c:pt>
                <c:pt idx="2935">
                  <c:v>17.794</c:v>
                </c:pt>
                <c:pt idx="2936">
                  <c:v>17.794</c:v>
                </c:pt>
                <c:pt idx="2937">
                  <c:v>17.795000000000002</c:v>
                </c:pt>
                <c:pt idx="2938">
                  <c:v>17.795000000000002</c:v>
                </c:pt>
                <c:pt idx="2939">
                  <c:v>17.795999999999989</c:v>
                </c:pt>
                <c:pt idx="2940">
                  <c:v>17.795999999999989</c:v>
                </c:pt>
                <c:pt idx="2941">
                  <c:v>17.797000000000001</c:v>
                </c:pt>
                <c:pt idx="2942">
                  <c:v>17.797000000000001</c:v>
                </c:pt>
                <c:pt idx="2943">
                  <c:v>17.797999999999988</c:v>
                </c:pt>
                <c:pt idx="2944">
                  <c:v>17.797999999999988</c:v>
                </c:pt>
                <c:pt idx="2945">
                  <c:v>17.798999999999989</c:v>
                </c:pt>
                <c:pt idx="2946">
                  <c:v>17.798999999999989</c:v>
                </c:pt>
                <c:pt idx="2947">
                  <c:v>17.8</c:v>
                </c:pt>
                <c:pt idx="2948">
                  <c:v>17.8</c:v>
                </c:pt>
                <c:pt idx="2949">
                  <c:v>17.800999999999988</c:v>
                </c:pt>
                <c:pt idx="2950">
                  <c:v>17.800999999999988</c:v>
                </c:pt>
                <c:pt idx="2951">
                  <c:v>17.802</c:v>
                </c:pt>
                <c:pt idx="2952">
                  <c:v>17.802</c:v>
                </c:pt>
                <c:pt idx="2953">
                  <c:v>17.803000000000001</c:v>
                </c:pt>
                <c:pt idx="2954">
                  <c:v>17.803000000000001</c:v>
                </c:pt>
                <c:pt idx="2955">
                  <c:v>17.803999999999988</c:v>
                </c:pt>
                <c:pt idx="2956">
                  <c:v>17.803999999999988</c:v>
                </c:pt>
                <c:pt idx="2957">
                  <c:v>17.805</c:v>
                </c:pt>
                <c:pt idx="2958">
                  <c:v>17.806000000000001</c:v>
                </c:pt>
                <c:pt idx="2959">
                  <c:v>17.806000000000001</c:v>
                </c:pt>
                <c:pt idx="2960">
                  <c:v>17.806999999999999</c:v>
                </c:pt>
                <c:pt idx="2961">
                  <c:v>17.806999999999999</c:v>
                </c:pt>
                <c:pt idx="2962">
                  <c:v>17.808</c:v>
                </c:pt>
                <c:pt idx="2963">
                  <c:v>17.808</c:v>
                </c:pt>
                <c:pt idx="2964">
                  <c:v>17.809000000000001</c:v>
                </c:pt>
                <c:pt idx="2965">
                  <c:v>17.809000000000001</c:v>
                </c:pt>
                <c:pt idx="2966">
                  <c:v>17.809999999999999</c:v>
                </c:pt>
                <c:pt idx="2967">
                  <c:v>17.809999999999999</c:v>
                </c:pt>
                <c:pt idx="2968">
                  <c:v>17.811000000000035</c:v>
                </c:pt>
                <c:pt idx="2969">
                  <c:v>17.811000000000035</c:v>
                </c:pt>
                <c:pt idx="2970">
                  <c:v>17.812000000000001</c:v>
                </c:pt>
                <c:pt idx="2971">
                  <c:v>17.812000000000001</c:v>
                </c:pt>
                <c:pt idx="2972">
                  <c:v>17.812999999999999</c:v>
                </c:pt>
                <c:pt idx="2973">
                  <c:v>17.812999999999999</c:v>
                </c:pt>
                <c:pt idx="2974">
                  <c:v>17.814000000000053</c:v>
                </c:pt>
                <c:pt idx="2975">
                  <c:v>17.814000000000053</c:v>
                </c:pt>
                <c:pt idx="2976">
                  <c:v>17.815000000000001</c:v>
                </c:pt>
                <c:pt idx="2977">
                  <c:v>17.815000000000001</c:v>
                </c:pt>
                <c:pt idx="2978">
                  <c:v>17.815999999999999</c:v>
                </c:pt>
                <c:pt idx="2979">
                  <c:v>17.815999999999999</c:v>
                </c:pt>
                <c:pt idx="2980">
                  <c:v>17.817000000000057</c:v>
                </c:pt>
                <c:pt idx="2981">
                  <c:v>17.817000000000057</c:v>
                </c:pt>
                <c:pt idx="2982">
                  <c:v>17.818000000000001</c:v>
                </c:pt>
                <c:pt idx="2983">
                  <c:v>17.818000000000001</c:v>
                </c:pt>
                <c:pt idx="2984">
                  <c:v>17.818999999999999</c:v>
                </c:pt>
                <c:pt idx="2985">
                  <c:v>17.818999999999999</c:v>
                </c:pt>
                <c:pt idx="2986">
                  <c:v>17.82</c:v>
                </c:pt>
                <c:pt idx="2987">
                  <c:v>17.82</c:v>
                </c:pt>
                <c:pt idx="2988">
                  <c:v>17.821000000000005</c:v>
                </c:pt>
                <c:pt idx="2989">
                  <c:v>17.821000000000005</c:v>
                </c:pt>
                <c:pt idx="2990">
                  <c:v>17.821999999999999</c:v>
                </c:pt>
                <c:pt idx="2991">
                  <c:v>17.821999999999999</c:v>
                </c:pt>
                <c:pt idx="2992">
                  <c:v>17.823</c:v>
                </c:pt>
                <c:pt idx="2993">
                  <c:v>17.823</c:v>
                </c:pt>
                <c:pt idx="2994">
                  <c:v>17.824000000000005</c:v>
                </c:pt>
                <c:pt idx="2995">
                  <c:v>17.824000000000005</c:v>
                </c:pt>
                <c:pt idx="2996">
                  <c:v>17.824999999999999</c:v>
                </c:pt>
                <c:pt idx="2997">
                  <c:v>17.824999999999999</c:v>
                </c:pt>
                <c:pt idx="2998">
                  <c:v>17.826000000000001</c:v>
                </c:pt>
                <c:pt idx="2999">
                  <c:v>17.826000000000001</c:v>
                </c:pt>
                <c:pt idx="3000">
                  <c:v>17.827000000000005</c:v>
                </c:pt>
                <c:pt idx="3001">
                  <c:v>17.827000000000005</c:v>
                </c:pt>
                <c:pt idx="3002">
                  <c:v>17.827999999999999</c:v>
                </c:pt>
                <c:pt idx="3003">
                  <c:v>17.827999999999999</c:v>
                </c:pt>
                <c:pt idx="3004">
                  <c:v>17.829000000000001</c:v>
                </c:pt>
                <c:pt idx="3005">
                  <c:v>17.829000000000001</c:v>
                </c:pt>
                <c:pt idx="3006">
                  <c:v>17.829999999999988</c:v>
                </c:pt>
                <c:pt idx="3007">
                  <c:v>17.829999999999988</c:v>
                </c:pt>
                <c:pt idx="3008">
                  <c:v>17.831000000000031</c:v>
                </c:pt>
                <c:pt idx="3009">
                  <c:v>17.832000000000001</c:v>
                </c:pt>
                <c:pt idx="3010">
                  <c:v>17.832000000000001</c:v>
                </c:pt>
                <c:pt idx="3011">
                  <c:v>17.832999999999988</c:v>
                </c:pt>
                <c:pt idx="3012">
                  <c:v>17.832999999999988</c:v>
                </c:pt>
                <c:pt idx="3013">
                  <c:v>17.834000000000035</c:v>
                </c:pt>
                <c:pt idx="3014">
                  <c:v>17.834000000000035</c:v>
                </c:pt>
                <c:pt idx="3015">
                  <c:v>17.835000000000001</c:v>
                </c:pt>
                <c:pt idx="3016">
                  <c:v>17.835000000000001</c:v>
                </c:pt>
                <c:pt idx="3017">
                  <c:v>17.835999999999999</c:v>
                </c:pt>
                <c:pt idx="3018">
                  <c:v>17.835999999999999</c:v>
                </c:pt>
                <c:pt idx="3019">
                  <c:v>17.837000000000035</c:v>
                </c:pt>
                <c:pt idx="3020">
                  <c:v>17.837000000000035</c:v>
                </c:pt>
                <c:pt idx="3021">
                  <c:v>17.838000000000001</c:v>
                </c:pt>
                <c:pt idx="3022">
                  <c:v>17.838000000000001</c:v>
                </c:pt>
                <c:pt idx="3023">
                  <c:v>17.838999999999999</c:v>
                </c:pt>
                <c:pt idx="3024">
                  <c:v>17.838999999999999</c:v>
                </c:pt>
                <c:pt idx="3025">
                  <c:v>17.84</c:v>
                </c:pt>
                <c:pt idx="3026">
                  <c:v>17.84</c:v>
                </c:pt>
                <c:pt idx="3027">
                  <c:v>17.841000000000001</c:v>
                </c:pt>
                <c:pt idx="3028">
                  <c:v>17.841000000000001</c:v>
                </c:pt>
                <c:pt idx="3029">
                  <c:v>17.841999999999999</c:v>
                </c:pt>
                <c:pt idx="3030">
                  <c:v>17.841999999999999</c:v>
                </c:pt>
                <c:pt idx="3031">
                  <c:v>17.843</c:v>
                </c:pt>
                <c:pt idx="3032">
                  <c:v>17.843</c:v>
                </c:pt>
                <c:pt idx="3033">
                  <c:v>17.844000000000001</c:v>
                </c:pt>
                <c:pt idx="3034">
                  <c:v>17.844000000000001</c:v>
                </c:pt>
                <c:pt idx="3035">
                  <c:v>17.844999999999999</c:v>
                </c:pt>
                <c:pt idx="3036">
                  <c:v>17.844999999999999</c:v>
                </c:pt>
                <c:pt idx="3037">
                  <c:v>17.846</c:v>
                </c:pt>
                <c:pt idx="3038">
                  <c:v>17.846</c:v>
                </c:pt>
                <c:pt idx="3039">
                  <c:v>17.847000000000001</c:v>
                </c:pt>
                <c:pt idx="3040">
                  <c:v>17.847000000000001</c:v>
                </c:pt>
                <c:pt idx="3041">
                  <c:v>17.847999999999999</c:v>
                </c:pt>
                <c:pt idx="3042">
                  <c:v>17.847999999999999</c:v>
                </c:pt>
                <c:pt idx="3043">
                  <c:v>17.849</c:v>
                </c:pt>
                <c:pt idx="3044">
                  <c:v>17.849</c:v>
                </c:pt>
                <c:pt idx="3045">
                  <c:v>17.850000000000001</c:v>
                </c:pt>
                <c:pt idx="3046">
                  <c:v>17.850000000000001</c:v>
                </c:pt>
                <c:pt idx="3047">
                  <c:v>17.850999999999999</c:v>
                </c:pt>
                <c:pt idx="3048">
                  <c:v>17.850999999999999</c:v>
                </c:pt>
                <c:pt idx="3049">
                  <c:v>17.852</c:v>
                </c:pt>
                <c:pt idx="3050">
                  <c:v>17.852</c:v>
                </c:pt>
                <c:pt idx="3051">
                  <c:v>17.853000000000005</c:v>
                </c:pt>
                <c:pt idx="3052">
                  <c:v>17.853000000000005</c:v>
                </c:pt>
                <c:pt idx="3053">
                  <c:v>17.853999999999999</c:v>
                </c:pt>
                <c:pt idx="3054">
                  <c:v>17.853999999999999</c:v>
                </c:pt>
                <c:pt idx="3055">
                  <c:v>17.855</c:v>
                </c:pt>
                <c:pt idx="3056">
                  <c:v>17.855</c:v>
                </c:pt>
                <c:pt idx="3057">
                  <c:v>17.856000000000005</c:v>
                </c:pt>
                <c:pt idx="3058">
                  <c:v>17.856000000000005</c:v>
                </c:pt>
                <c:pt idx="3059">
                  <c:v>17.856999999999999</c:v>
                </c:pt>
                <c:pt idx="3060">
                  <c:v>17.856999999999999</c:v>
                </c:pt>
                <c:pt idx="3061">
                  <c:v>17.858000000000001</c:v>
                </c:pt>
                <c:pt idx="3062">
                  <c:v>17.859000000000005</c:v>
                </c:pt>
                <c:pt idx="3063">
                  <c:v>17.859000000000005</c:v>
                </c:pt>
                <c:pt idx="3064">
                  <c:v>17.86</c:v>
                </c:pt>
                <c:pt idx="3065">
                  <c:v>17.86</c:v>
                </c:pt>
                <c:pt idx="3066">
                  <c:v>17.861000000000001</c:v>
                </c:pt>
                <c:pt idx="3067">
                  <c:v>17.861000000000001</c:v>
                </c:pt>
                <c:pt idx="3068">
                  <c:v>17.861999999999988</c:v>
                </c:pt>
                <c:pt idx="3069">
                  <c:v>17.861999999999988</c:v>
                </c:pt>
                <c:pt idx="3070">
                  <c:v>17.863</c:v>
                </c:pt>
                <c:pt idx="3071">
                  <c:v>17.863</c:v>
                </c:pt>
                <c:pt idx="3072">
                  <c:v>17.864000000000001</c:v>
                </c:pt>
                <c:pt idx="3073">
                  <c:v>17.864000000000001</c:v>
                </c:pt>
                <c:pt idx="3074">
                  <c:v>17.864999999999988</c:v>
                </c:pt>
                <c:pt idx="3075">
                  <c:v>17.864999999999988</c:v>
                </c:pt>
                <c:pt idx="3076">
                  <c:v>17.866</c:v>
                </c:pt>
                <c:pt idx="3077">
                  <c:v>17.866</c:v>
                </c:pt>
                <c:pt idx="3078">
                  <c:v>17.867000000000001</c:v>
                </c:pt>
                <c:pt idx="3079">
                  <c:v>17.867000000000001</c:v>
                </c:pt>
                <c:pt idx="3080">
                  <c:v>17.867999999999999</c:v>
                </c:pt>
                <c:pt idx="3081">
                  <c:v>17.867999999999999</c:v>
                </c:pt>
                <c:pt idx="3082">
                  <c:v>17.869</c:v>
                </c:pt>
                <c:pt idx="3083">
                  <c:v>17.869</c:v>
                </c:pt>
                <c:pt idx="3084">
                  <c:v>17.87</c:v>
                </c:pt>
                <c:pt idx="3085">
                  <c:v>17.87</c:v>
                </c:pt>
                <c:pt idx="3086">
                  <c:v>17.870999999999999</c:v>
                </c:pt>
                <c:pt idx="3087">
                  <c:v>17.870999999999999</c:v>
                </c:pt>
                <c:pt idx="3088">
                  <c:v>17.872</c:v>
                </c:pt>
                <c:pt idx="3089">
                  <c:v>17.872</c:v>
                </c:pt>
                <c:pt idx="3090">
                  <c:v>17.873000000000001</c:v>
                </c:pt>
                <c:pt idx="3091">
                  <c:v>17.873000000000001</c:v>
                </c:pt>
                <c:pt idx="3092">
                  <c:v>17.873999999999999</c:v>
                </c:pt>
                <c:pt idx="3093">
                  <c:v>17.873999999999999</c:v>
                </c:pt>
                <c:pt idx="3094">
                  <c:v>17.875</c:v>
                </c:pt>
                <c:pt idx="3095">
                  <c:v>17.875</c:v>
                </c:pt>
                <c:pt idx="3096">
                  <c:v>17.876000000000001</c:v>
                </c:pt>
                <c:pt idx="3097">
                  <c:v>17.876000000000001</c:v>
                </c:pt>
                <c:pt idx="3098">
                  <c:v>17.876999999999999</c:v>
                </c:pt>
                <c:pt idx="3099">
                  <c:v>17.876999999999999</c:v>
                </c:pt>
                <c:pt idx="3100">
                  <c:v>17.878</c:v>
                </c:pt>
                <c:pt idx="3101">
                  <c:v>17.878</c:v>
                </c:pt>
                <c:pt idx="3102">
                  <c:v>17.879000000000001</c:v>
                </c:pt>
                <c:pt idx="3103">
                  <c:v>17.879000000000001</c:v>
                </c:pt>
                <c:pt idx="3104">
                  <c:v>17.88</c:v>
                </c:pt>
                <c:pt idx="3105">
                  <c:v>17.88</c:v>
                </c:pt>
                <c:pt idx="3106">
                  <c:v>17.881</c:v>
                </c:pt>
                <c:pt idx="3107">
                  <c:v>17.881</c:v>
                </c:pt>
                <c:pt idx="3108">
                  <c:v>17.881999999999987</c:v>
                </c:pt>
                <c:pt idx="3109">
                  <c:v>17.881999999999987</c:v>
                </c:pt>
                <c:pt idx="3110">
                  <c:v>17.882999999999946</c:v>
                </c:pt>
                <c:pt idx="3111">
                  <c:v>17.882999999999946</c:v>
                </c:pt>
                <c:pt idx="3112">
                  <c:v>17.884</c:v>
                </c:pt>
                <c:pt idx="3113">
                  <c:v>17.884</c:v>
                </c:pt>
                <c:pt idx="3114">
                  <c:v>17.885000000000002</c:v>
                </c:pt>
                <c:pt idx="3115">
                  <c:v>17.885999999999989</c:v>
                </c:pt>
                <c:pt idx="3116">
                  <c:v>17.885999999999989</c:v>
                </c:pt>
                <c:pt idx="3117">
                  <c:v>17.887</c:v>
                </c:pt>
                <c:pt idx="3118">
                  <c:v>17.887</c:v>
                </c:pt>
                <c:pt idx="3119">
                  <c:v>17.888000000000002</c:v>
                </c:pt>
                <c:pt idx="3120">
                  <c:v>17.888000000000002</c:v>
                </c:pt>
                <c:pt idx="3121">
                  <c:v>17.888999999999989</c:v>
                </c:pt>
                <c:pt idx="3122">
                  <c:v>17.888999999999989</c:v>
                </c:pt>
                <c:pt idx="3123">
                  <c:v>17.89</c:v>
                </c:pt>
                <c:pt idx="3124">
                  <c:v>17.89</c:v>
                </c:pt>
                <c:pt idx="3125">
                  <c:v>17.890999999999988</c:v>
                </c:pt>
                <c:pt idx="3126">
                  <c:v>17.890999999999988</c:v>
                </c:pt>
                <c:pt idx="3127">
                  <c:v>17.891999999999999</c:v>
                </c:pt>
                <c:pt idx="3128">
                  <c:v>17.891999999999999</c:v>
                </c:pt>
                <c:pt idx="3129">
                  <c:v>17.893000000000001</c:v>
                </c:pt>
                <c:pt idx="3130">
                  <c:v>17.893000000000001</c:v>
                </c:pt>
                <c:pt idx="3131">
                  <c:v>17.893999999999988</c:v>
                </c:pt>
                <c:pt idx="3132">
                  <c:v>17.893999999999988</c:v>
                </c:pt>
                <c:pt idx="3133">
                  <c:v>17.895</c:v>
                </c:pt>
                <c:pt idx="3134">
                  <c:v>17.895</c:v>
                </c:pt>
                <c:pt idx="3135">
                  <c:v>17.896000000000001</c:v>
                </c:pt>
                <c:pt idx="3136">
                  <c:v>17.896000000000001</c:v>
                </c:pt>
                <c:pt idx="3137">
                  <c:v>17.896999999999988</c:v>
                </c:pt>
                <c:pt idx="3138">
                  <c:v>17.896999999999988</c:v>
                </c:pt>
                <c:pt idx="3139">
                  <c:v>17.898</c:v>
                </c:pt>
                <c:pt idx="3140">
                  <c:v>17.898</c:v>
                </c:pt>
                <c:pt idx="3141">
                  <c:v>17.899000000000001</c:v>
                </c:pt>
                <c:pt idx="3142">
                  <c:v>17.899000000000001</c:v>
                </c:pt>
                <c:pt idx="3143">
                  <c:v>17.899999999999999</c:v>
                </c:pt>
                <c:pt idx="3144">
                  <c:v>17.899999999999999</c:v>
                </c:pt>
                <c:pt idx="3145">
                  <c:v>17.901</c:v>
                </c:pt>
                <c:pt idx="3146">
                  <c:v>17.901</c:v>
                </c:pt>
                <c:pt idx="3147">
                  <c:v>17.901999999999987</c:v>
                </c:pt>
                <c:pt idx="3148">
                  <c:v>17.901999999999987</c:v>
                </c:pt>
                <c:pt idx="3149">
                  <c:v>17.902999999999938</c:v>
                </c:pt>
                <c:pt idx="3150">
                  <c:v>17.902999999999938</c:v>
                </c:pt>
                <c:pt idx="3151">
                  <c:v>17.904</c:v>
                </c:pt>
                <c:pt idx="3152">
                  <c:v>17.904</c:v>
                </c:pt>
                <c:pt idx="3153">
                  <c:v>17.904999999999987</c:v>
                </c:pt>
                <c:pt idx="3154">
                  <c:v>17.904999999999987</c:v>
                </c:pt>
                <c:pt idx="3155">
                  <c:v>17.905999999999942</c:v>
                </c:pt>
                <c:pt idx="3156">
                  <c:v>17.905999999999942</c:v>
                </c:pt>
                <c:pt idx="3157">
                  <c:v>17.907</c:v>
                </c:pt>
                <c:pt idx="3158">
                  <c:v>17.907</c:v>
                </c:pt>
                <c:pt idx="3159">
                  <c:v>17.907999999999987</c:v>
                </c:pt>
                <c:pt idx="3160">
                  <c:v>17.907999999999987</c:v>
                </c:pt>
                <c:pt idx="3161">
                  <c:v>17.908999999999942</c:v>
                </c:pt>
                <c:pt idx="3162">
                  <c:v>17.908999999999942</c:v>
                </c:pt>
                <c:pt idx="3163">
                  <c:v>17.91</c:v>
                </c:pt>
                <c:pt idx="3164">
                  <c:v>17.91</c:v>
                </c:pt>
                <c:pt idx="3165">
                  <c:v>17.911000000000001</c:v>
                </c:pt>
                <c:pt idx="3166">
                  <c:v>17.911000000000001</c:v>
                </c:pt>
                <c:pt idx="3167">
                  <c:v>17.911999999999999</c:v>
                </c:pt>
                <c:pt idx="3168">
                  <c:v>17.913</c:v>
                </c:pt>
                <c:pt idx="3169">
                  <c:v>17.913</c:v>
                </c:pt>
                <c:pt idx="3170">
                  <c:v>17.914000000000001</c:v>
                </c:pt>
                <c:pt idx="3171">
                  <c:v>17.914000000000001</c:v>
                </c:pt>
                <c:pt idx="3172">
                  <c:v>17.914999999999999</c:v>
                </c:pt>
                <c:pt idx="3173">
                  <c:v>17.914999999999999</c:v>
                </c:pt>
                <c:pt idx="3174">
                  <c:v>17.916</c:v>
                </c:pt>
                <c:pt idx="3175">
                  <c:v>17.916</c:v>
                </c:pt>
                <c:pt idx="3176">
                  <c:v>17.917000000000005</c:v>
                </c:pt>
                <c:pt idx="3177">
                  <c:v>17.917000000000005</c:v>
                </c:pt>
                <c:pt idx="3178">
                  <c:v>17.917999999999999</c:v>
                </c:pt>
                <c:pt idx="3179">
                  <c:v>17.917999999999999</c:v>
                </c:pt>
                <c:pt idx="3180">
                  <c:v>17.919</c:v>
                </c:pt>
                <c:pt idx="3181">
                  <c:v>17.919</c:v>
                </c:pt>
                <c:pt idx="3182">
                  <c:v>17.920000000000002</c:v>
                </c:pt>
                <c:pt idx="3183">
                  <c:v>17.920000000000002</c:v>
                </c:pt>
                <c:pt idx="3184">
                  <c:v>17.920999999999989</c:v>
                </c:pt>
                <c:pt idx="3185">
                  <c:v>17.920999999999989</c:v>
                </c:pt>
                <c:pt idx="3186">
                  <c:v>17.921999999999986</c:v>
                </c:pt>
                <c:pt idx="3187">
                  <c:v>17.921999999999986</c:v>
                </c:pt>
                <c:pt idx="3188">
                  <c:v>17.922999999999931</c:v>
                </c:pt>
                <c:pt idx="3189">
                  <c:v>17.922999999999931</c:v>
                </c:pt>
                <c:pt idx="3190">
                  <c:v>17.923999999999989</c:v>
                </c:pt>
                <c:pt idx="3191">
                  <c:v>17.923999999999989</c:v>
                </c:pt>
                <c:pt idx="3192">
                  <c:v>17.924999999999986</c:v>
                </c:pt>
                <c:pt idx="3193">
                  <c:v>17.924999999999986</c:v>
                </c:pt>
                <c:pt idx="3194">
                  <c:v>17.925999999999931</c:v>
                </c:pt>
                <c:pt idx="3195">
                  <c:v>17.925999999999931</c:v>
                </c:pt>
                <c:pt idx="3196">
                  <c:v>17.927</c:v>
                </c:pt>
                <c:pt idx="3197">
                  <c:v>17.927</c:v>
                </c:pt>
                <c:pt idx="3198">
                  <c:v>17.927999999999987</c:v>
                </c:pt>
                <c:pt idx="3199">
                  <c:v>17.927999999999987</c:v>
                </c:pt>
                <c:pt idx="3200">
                  <c:v>17.928999999999931</c:v>
                </c:pt>
                <c:pt idx="3201">
                  <c:v>17.928999999999931</c:v>
                </c:pt>
                <c:pt idx="3202">
                  <c:v>17.93</c:v>
                </c:pt>
                <c:pt idx="3203">
                  <c:v>17.93</c:v>
                </c:pt>
                <c:pt idx="3204">
                  <c:v>17.931000000000001</c:v>
                </c:pt>
                <c:pt idx="3205">
                  <c:v>17.931000000000001</c:v>
                </c:pt>
                <c:pt idx="3206">
                  <c:v>17.931999999999999</c:v>
                </c:pt>
                <c:pt idx="3207">
                  <c:v>17.931999999999999</c:v>
                </c:pt>
                <c:pt idx="3208">
                  <c:v>17.933</c:v>
                </c:pt>
                <c:pt idx="3209">
                  <c:v>17.933</c:v>
                </c:pt>
                <c:pt idx="3210">
                  <c:v>17.934000000000001</c:v>
                </c:pt>
                <c:pt idx="3211">
                  <c:v>17.934000000000001</c:v>
                </c:pt>
                <c:pt idx="3212">
                  <c:v>17.934999999999999</c:v>
                </c:pt>
                <c:pt idx="3213">
                  <c:v>17.934999999999999</c:v>
                </c:pt>
                <c:pt idx="3214">
                  <c:v>17.936</c:v>
                </c:pt>
                <c:pt idx="3215">
                  <c:v>17.936</c:v>
                </c:pt>
                <c:pt idx="3216">
                  <c:v>17.937000000000001</c:v>
                </c:pt>
                <c:pt idx="3217">
                  <c:v>17.937000000000001</c:v>
                </c:pt>
                <c:pt idx="3218">
                  <c:v>17.937999999999999</c:v>
                </c:pt>
                <c:pt idx="3219">
                  <c:v>17.939</c:v>
                </c:pt>
                <c:pt idx="3220">
                  <c:v>17.939</c:v>
                </c:pt>
                <c:pt idx="3221">
                  <c:v>17.939999999999987</c:v>
                </c:pt>
                <c:pt idx="3222">
                  <c:v>17.939999999999987</c:v>
                </c:pt>
                <c:pt idx="3223">
                  <c:v>17.940999999999942</c:v>
                </c:pt>
                <c:pt idx="3224">
                  <c:v>17.940999999999942</c:v>
                </c:pt>
                <c:pt idx="3225">
                  <c:v>17.941999999999986</c:v>
                </c:pt>
                <c:pt idx="3226">
                  <c:v>17.941999999999986</c:v>
                </c:pt>
                <c:pt idx="3227">
                  <c:v>17.942999999999927</c:v>
                </c:pt>
                <c:pt idx="3228">
                  <c:v>17.942999999999927</c:v>
                </c:pt>
                <c:pt idx="3229">
                  <c:v>17.943999999999946</c:v>
                </c:pt>
                <c:pt idx="3230">
                  <c:v>17.943999999999946</c:v>
                </c:pt>
                <c:pt idx="3231">
                  <c:v>17.944999999999986</c:v>
                </c:pt>
                <c:pt idx="3232">
                  <c:v>17.944999999999986</c:v>
                </c:pt>
                <c:pt idx="3233">
                  <c:v>17.946000000000002</c:v>
                </c:pt>
                <c:pt idx="3234">
                  <c:v>17.946000000000002</c:v>
                </c:pt>
                <c:pt idx="3235">
                  <c:v>17.946999999999989</c:v>
                </c:pt>
                <c:pt idx="3236">
                  <c:v>17.946999999999989</c:v>
                </c:pt>
                <c:pt idx="3237">
                  <c:v>17.947999999999986</c:v>
                </c:pt>
                <c:pt idx="3238">
                  <c:v>17.947999999999986</c:v>
                </c:pt>
                <c:pt idx="3239">
                  <c:v>17.949000000000002</c:v>
                </c:pt>
                <c:pt idx="3240">
                  <c:v>17.949000000000002</c:v>
                </c:pt>
                <c:pt idx="3241">
                  <c:v>17.95</c:v>
                </c:pt>
                <c:pt idx="3242">
                  <c:v>17.95</c:v>
                </c:pt>
                <c:pt idx="3243">
                  <c:v>17.951000000000001</c:v>
                </c:pt>
                <c:pt idx="3244">
                  <c:v>17.951000000000001</c:v>
                </c:pt>
                <c:pt idx="3245">
                  <c:v>17.952000000000002</c:v>
                </c:pt>
                <c:pt idx="3246">
                  <c:v>17.952000000000002</c:v>
                </c:pt>
                <c:pt idx="3247">
                  <c:v>17.952999999999989</c:v>
                </c:pt>
                <c:pt idx="3248">
                  <c:v>17.952999999999989</c:v>
                </c:pt>
                <c:pt idx="3249">
                  <c:v>17.954000000000001</c:v>
                </c:pt>
                <c:pt idx="3250">
                  <c:v>17.954000000000001</c:v>
                </c:pt>
                <c:pt idx="3251">
                  <c:v>17.954999999999988</c:v>
                </c:pt>
                <c:pt idx="3252">
                  <c:v>17.954999999999988</c:v>
                </c:pt>
                <c:pt idx="3253">
                  <c:v>17.956</c:v>
                </c:pt>
                <c:pt idx="3254">
                  <c:v>17.956</c:v>
                </c:pt>
                <c:pt idx="3255">
                  <c:v>17.957000000000001</c:v>
                </c:pt>
                <c:pt idx="3256">
                  <c:v>17.957000000000001</c:v>
                </c:pt>
                <c:pt idx="3257">
                  <c:v>17.957999999999988</c:v>
                </c:pt>
                <c:pt idx="3258">
                  <c:v>17.957999999999988</c:v>
                </c:pt>
                <c:pt idx="3259">
                  <c:v>17.959</c:v>
                </c:pt>
                <c:pt idx="3260">
                  <c:v>17.959</c:v>
                </c:pt>
                <c:pt idx="3261">
                  <c:v>17.959999999999987</c:v>
                </c:pt>
                <c:pt idx="3262">
                  <c:v>17.959999999999987</c:v>
                </c:pt>
                <c:pt idx="3263">
                  <c:v>17.960999999999938</c:v>
                </c:pt>
                <c:pt idx="3264">
                  <c:v>17.960999999999938</c:v>
                </c:pt>
                <c:pt idx="3265">
                  <c:v>17.961999999999989</c:v>
                </c:pt>
                <c:pt idx="3266">
                  <c:v>17.961999999999989</c:v>
                </c:pt>
                <c:pt idx="3267">
                  <c:v>17.962999999999919</c:v>
                </c:pt>
                <c:pt idx="3268">
                  <c:v>17.962999999999919</c:v>
                </c:pt>
                <c:pt idx="3269">
                  <c:v>17.963999999999938</c:v>
                </c:pt>
                <c:pt idx="3270">
                  <c:v>17.963999999999938</c:v>
                </c:pt>
                <c:pt idx="3271">
                  <c:v>17.964999999999989</c:v>
                </c:pt>
                <c:pt idx="3272">
                  <c:v>17.965999999999923</c:v>
                </c:pt>
                <c:pt idx="3273">
                  <c:v>17.965999999999923</c:v>
                </c:pt>
                <c:pt idx="3274">
                  <c:v>17.966999999999938</c:v>
                </c:pt>
                <c:pt idx="3275">
                  <c:v>17.966999999999938</c:v>
                </c:pt>
                <c:pt idx="3276">
                  <c:v>17.967999999999989</c:v>
                </c:pt>
                <c:pt idx="3277">
                  <c:v>17.967999999999989</c:v>
                </c:pt>
                <c:pt idx="3278">
                  <c:v>17.968999999999927</c:v>
                </c:pt>
                <c:pt idx="3279">
                  <c:v>17.968999999999927</c:v>
                </c:pt>
                <c:pt idx="3280">
                  <c:v>17.97</c:v>
                </c:pt>
                <c:pt idx="3281">
                  <c:v>17.97</c:v>
                </c:pt>
                <c:pt idx="3282">
                  <c:v>17.971</c:v>
                </c:pt>
                <c:pt idx="3283">
                  <c:v>17.971</c:v>
                </c:pt>
                <c:pt idx="3284">
                  <c:v>17.971999999999987</c:v>
                </c:pt>
                <c:pt idx="3285">
                  <c:v>17.971999999999987</c:v>
                </c:pt>
                <c:pt idx="3286">
                  <c:v>17.972999999999942</c:v>
                </c:pt>
                <c:pt idx="3287">
                  <c:v>17.972999999999942</c:v>
                </c:pt>
                <c:pt idx="3288">
                  <c:v>17.974</c:v>
                </c:pt>
                <c:pt idx="3289">
                  <c:v>17.974</c:v>
                </c:pt>
                <c:pt idx="3290">
                  <c:v>17.974999999999987</c:v>
                </c:pt>
                <c:pt idx="3291">
                  <c:v>17.974999999999987</c:v>
                </c:pt>
                <c:pt idx="3292">
                  <c:v>17.975999999999946</c:v>
                </c:pt>
                <c:pt idx="3293">
                  <c:v>17.975999999999946</c:v>
                </c:pt>
                <c:pt idx="3294">
                  <c:v>17.977</c:v>
                </c:pt>
                <c:pt idx="3295">
                  <c:v>17.977</c:v>
                </c:pt>
                <c:pt idx="3296">
                  <c:v>17.978000000000002</c:v>
                </c:pt>
                <c:pt idx="3297">
                  <c:v>17.978000000000002</c:v>
                </c:pt>
                <c:pt idx="3298">
                  <c:v>17.978999999999989</c:v>
                </c:pt>
                <c:pt idx="3299">
                  <c:v>17.978999999999989</c:v>
                </c:pt>
                <c:pt idx="3300">
                  <c:v>17.979999999999986</c:v>
                </c:pt>
                <c:pt idx="3301">
                  <c:v>17.979999999999986</c:v>
                </c:pt>
                <c:pt idx="3302">
                  <c:v>17.981000000000002</c:v>
                </c:pt>
                <c:pt idx="3303">
                  <c:v>17.981000000000002</c:v>
                </c:pt>
                <c:pt idx="3304">
                  <c:v>17.981999999999989</c:v>
                </c:pt>
                <c:pt idx="3305">
                  <c:v>17.981999999999989</c:v>
                </c:pt>
                <c:pt idx="3306">
                  <c:v>17.982999999999922</c:v>
                </c:pt>
                <c:pt idx="3307">
                  <c:v>17.982999999999922</c:v>
                </c:pt>
                <c:pt idx="3308">
                  <c:v>17.984000000000002</c:v>
                </c:pt>
                <c:pt idx="3309">
                  <c:v>17.984000000000002</c:v>
                </c:pt>
                <c:pt idx="3310">
                  <c:v>17.984999999999989</c:v>
                </c:pt>
                <c:pt idx="3311">
                  <c:v>17.984999999999989</c:v>
                </c:pt>
                <c:pt idx="3312">
                  <c:v>17.985999999999919</c:v>
                </c:pt>
                <c:pt idx="3313">
                  <c:v>17.985999999999919</c:v>
                </c:pt>
                <c:pt idx="3314">
                  <c:v>17.986999999999931</c:v>
                </c:pt>
                <c:pt idx="3315">
                  <c:v>17.986999999999931</c:v>
                </c:pt>
                <c:pt idx="3316">
                  <c:v>17.987999999999989</c:v>
                </c:pt>
                <c:pt idx="3317">
                  <c:v>17.987999999999989</c:v>
                </c:pt>
                <c:pt idx="3318">
                  <c:v>17.988999999999919</c:v>
                </c:pt>
                <c:pt idx="3319">
                  <c:v>17.988999999999919</c:v>
                </c:pt>
                <c:pt idx="3320">
                  <c:v>17.989999999999931</c:v>
                </c:pt>
                <c:pt idx="3321">
                  <c:v>17.989999999999931</c:v>
                </c:pt>
                <c:pt idx="3322">
                  <c:v>17.991</c:v>
                </c:pt>
                <c:pt idx="3323">
                  <c:v>17.991</c:v>
                </c:pt>
                <c:pt idx="3324">
                  <c:v>17.991999999999987</c:v>
                </c:pt>
                <c:pt idx="3325">
                  <c:v>17.992999999999938</c:v>
                </c:pt>
                <c:pt idx="3326">
                  <c:v>17.992999999999938</c:v>
                </c:pt>
                <c:pt idx="3327">
                  <c:v>17.994</c:v>
                </c:pt>
                <c:pt idx="3328">
                  <c:v>17.994</c:v>
                </c:pt>
                <c:pt idx="3329">
                  <c:v>17.994999999999987</c:v>
                </c:pt>
                <c:pt idx="3330">
                  <c:v>17.994999999999987</c:v>
                </c:pt>
                <c:pt idx="3331">
                  <c:v>17.995999999999938</c:v>
                </c:pt>
                <c:pt idx="3332">
                  <c:v>17.995999999999938</c:v>
                </c:pt>
                <c:pt idx="3333">
                  <c:v>17.997</c:v>
                </c:pt>
                <c:pt idx="3334">
                  <c:v>17.997</c:v>
                </c:pt>
                <c:pt idx="3335">
                  <c:v>17.997999999999987</c:v>
                </c:pt>
                <c:pt idx="3336">
                  <c:v>17.997999999999987</c:v>
                </c:pt>
                <c:pt idx="3337">
                  <c:v>17.998999999999938</c:v>
                </c:pt>
                <c:pt idx="3338">
                  <c:v>17.998999999999938</c:v>
                </c:pt>
                <c:pt idx="3339">
                  <c:v>18</c:v>
                </c:pt>
                <c:pt idx="3340">
                  <c:v>18</c:v>
                </c:pt>
                <c:pt idx="3341">
                  <c:v>18.001000000000001</c:v>
                </c:pt>
                <c:pt idx="3342">
                  <c:v>18.001000000000001</c:v>
                </c:pt>
                <c:pt idx="3343">
                  <c:v>18.001999999999999</c:v>
                </c:pt>
                <c:pt idx="3344">
                  <c:v>18.001999999999999</c:v>
                </c:pt>
                <c:pt idx="3345">
                  <c:v>18.003</c:v>
                </c:pt>
                <c:pt idx="3346">
                  <c:v>18.003</c:v>
                </c:pt>
                <c:pt idx="3347">
                  <c:v>18.004000000000001</c:v>
                </c:pt>
                <c:pt idx="3348">
                  <c:v>18.004000000000001</c:v>
                </c:pt>
                <c:pt idx="3349">
                  <c:v>18.004999999999999</c:v>
                </c:pt>
                <c:pt idx="3350">
                  <c:v>18.004999999999999</c:v>
                </c:pt>
                <c:pt idx="3351">
                  <c:v>18.006</c:v>
                </c:pt>
                <c:pt idx="3352">
                  <c:v>18.006</c:v>
                </c:pt>
                <c:pt idx="3353">
                  <c:v>18.007000000000001</c:v>
                </c:pt>
                <c:pt idx="3354">
                  <c:v>18.007000000000001</c:v>
                </c:pt>
                <c:pt idx="3355">
                  <c:v>18.007999999999999</c:v>
                </c:pt>
                <c:pt idx="3356">
                  <c:v>18.007999999999999</c:v>
                </c:pt>
                <c:pt idx="3357">
                  <c:v>18.009</c:v>
                </c:pt>
                <c:pt idx="3358">
                  <c:v>18.009</c:v>
                </c:pt>
                <c:pt idx="3359">
                  <c:v>18.010000000000005</c:v>
                </c:pt>
                <c:pt idx="3360">
                  <c:v>18.010000000000005</c:v>
                </c:pt>
                <c:pt idx="3361">
                  <c:v>18.010999999999999</c:v>
                </c:pt>
                <c:pt idx="3362">
                  <c:v>18.010999999999999</c:v>
                </c:pt>
                <c:pt idx="3363">
                  <c:v>18.012</c:v>
                </c:pt>
                <c:pt idx="3364">
                  <c:v>18.012</c:v>
                </c:pt>
                <c:pt idx="3365">
                  <c:v>18.013000000000005</c:v>
                </c:pt>
                <c:pt idx="3366">
                  <c:v>18.013000000000005</c:v>
                </c:pt>
                <c:pt idx="3367">
                  <c:v>18.013999999999999</c:v>
                </c:pt>
                <c:pt idx="3368">
                  <c:v>18.013999999999999</c:v>
                </c:pt>
                <c:pt idx="3369">
                  <c:v>18.015000000000001</c:v>
                </c:pt>
                <c:pt idx="3370">
                  <c:v>18.015000000000001</c:v>
                </c:pt>
                <c:pt idx="3371">
                  <c:v>18.015999999999988</c:v>
                </c:pt>
                <c:pt idx="3372">
                  <c:v>18.015999999999988</c:v>
                </c:pt>
                <c:pt idx="3373">
                  <c:v>18.016999999999999</c:v>
                </c:pt>
                <c:pt idx="3374">
                  <c:v>18.016999999999999</c:v>
                </c:pt>
                <c:pt idx="3375">
                  <c:v>18.018000000000001</c:v>
                </c:pt>
                <c:pt idx="3376">
                  <c:v>18.018000000000001</c:v>
                </c:pt>
                <c:pt idx="3377">
                  <c:v>18.018999999999988</c:v>
                </c:pt>
                <c:pt idx="3378">
                  <c:v>18.02</c:v>
                </c:pt>
                <c:pt idx="3379">
                  <c:v>18.02</c:v>
                </c:pt>
                <c:pt idx="3380">
                  <c:v>18.021000000000001</c:v>
                </c:pt>
                <c:pt idx="3381">
                  <c:v>18.021000000000001</c:v>
                </c:pt>
                <c:pt idx="3382">
                  <c:v>18.021999999999988</c:v>
                </c:pt>
                <c:pt idx="3383">
                  <c:v>18.021999999999988</c:v>
                </c:pt>
                <c:pt idx="3384">
                  <c:v>18.023</c:v>
                </c:pt>
                <c:pt idx="3385">
                  <c:v>18.023</c:v>
                </c:pt>
                <c:pt idx="3386">
                  <c:v>18.024000000000001</c:v>
                </c:pt>
                <c:pt idx="3387">
                  <c:v>18.024000000000001</c:v>
                </c:pt>
                <c:pt idx="3388">
                  <c:v>18.024999999999999</c:v>
                </c:pt>
                <c:pt idx="3389">
                  <c:v>18.024999999999999</c:v>
                </c:pt>
                <c:pt idx="3390">
                  <c:v>18.026</c:v>
                </c:pt>
                <c:pt idx="3391">
                  <c:v>18.026</c:v>
                </c:pt>
                <c:pt idx="3392">
                  <c:v>18.027000000000001</c:v>
                </c:pt>
                <c:pt idx="3393">
                  <c:v>18.027000000000001</c:v>
                </c:pt>
                <c:pt idx="3394">
                  <c:v>18.027999999999999</c:v>
                </c:pt>
                <c:pt idx="3395">
                  <c:v>18.027999999999999</c:v>
                </c:pt>
                <c:pt idx="3396">
                  <c:v>18.029</c:v>
                </c:pt>
                <c:pt idx="3397">
                  <c:v>18.029</c:v>
                </c:pt>
                <c:pt idx="3398">
                  <c:v>18.03</c:v>
                </c:pt>
                <c:pt idx="3399">
                  <c:v>18.03</c:v>
                </c:pt>
                <c:pt idx="3400">
                  <c:v>18.030999999999999</c:v>
                </c:pt>
                <c:pt idx="3401">
                  <c:v>18.030999999999999</c:v>
                </c:pt>
                <c:pt idx="3402">
                  <c:v>18.032</c:v>
                </c:pt>
                <c:pt idx="3403">
                  <c:v>18.032</c:v>
                </c:pt>
                <c:pt idx="3404">
                  <c:v>18.033000000000001</c:v>
                </c:pt>
                <c:pt idx="3405">
                  <c:v>18.033000000000001</c:v>
                </c:pt>
                <c:pt idx="3406">
                  <c:v>18.033999999999999</c:v>
                </c:pt>
                <c:pt idx="3407">
                  <c:v>18.033999999999999</c:v>
                </c:pt>
                <c:pt idx="3408">
                  <c:v>18.035</c:v>
                </c:pt>
                <c:pt idx="3409">
                  <c:v>18.035</c:v>
                </c:pt>
                <c:pt idx="3410">
                  <c:v>18.036000000000001</c:v>
                </c:pt>
                <c:pt idx="3411">
                  <c:v>18.036000000000001</c:v>
                </c:pt>
                <c:pt idx="3412">
                  <c:v>18.036999999999999</c:v>
                </c:pt>
                <c:pt idx="3413">
                  <c:v>18.036999999999999</c:v>
                </c:pt>
                <c:pt idx="3414">
                  <c:v>18.038</c:v>
                </c:pt>
                <c:pt idx="3415">
                  <c:v>18.038</c:v>
                </c:pt>
                <c:pt idx="3416">
                  <c:v>18.039000000000001</c:v>
                </c:pt>
                <c:pt idx="3417">
                  <c:v>18.039000000000001</c:v>
                </c:pt>
                <c:pt idx="3418">
                  <c:v>18.04</c:v>
                </c:pt>
                <c:pt idx="3419">
                  <c:v>18.04</c:v>
                </c:pt>
                <c:pt idx="3420">
                  <c:v>18.041</c:v>
                </c:pt>
                <c:pt idx="3421">
                  <c:v>18.041</c:v>
                </c:pt>
                <c:pt idx="3422">
                  <c:v>18.042000000000002</c:v>
                </c:pt>
                <c:pt idx="3423">
                  <c:v>18.042000000000002</c:v>
                </c:pt>
                <c:pt idx="3424">
                  <c:v>18.042999999999989</c:v>
                </c:pt>
                <c:pt idx="3425">
                  <c:v>18.042999999999989</c:v>
                </c:pt>
                <c:pt idx="3426">
                  <c:v>18.044</c:v>
                </c:pt>
                <c:pt idx="3427">
                  <c:v>18.044</c:v>
                </c:pt>
                <c:pt idx="3428">
                  <c:v>18.045000000000002</c:v>
                </c:pt>
                <c:pt idx="3429">
                  <c:v>18.045000000000002</c:v>
                </c:pt>
                <c:pt idx="3430">
                  <c:v>18.045999999999989</c:v>
                </c:pt>
                <c:pt idx="3431">
                  <c:v>18.047000000000001</c:v>
                </c:pt>
                <c:pt idx="3432">
                  <c:v>18.047000000000001</c:v>
                </c:pt>
                <c:pt idx="3433">
                  <c:v>18.047999999999988</c:v>
                </c:pt>
                <c:pt idx="3434">
                  <c:v>18.047999999999988</c:v>
                </c:pt>
                <c:pt idx="3435">
                  <c:v>18.048999999999989</c:v>
                </c:pt>
                <c:pt idx="3436">
                  <c:v>18.048999999999989</c:v>
                </c:pt>
                <c:pt idx="3437">
                  <c:v>18.05</c:v>
                </c:pt>
                <c:pt idx="3438">
                  <c:v>18.05</c:v>
                </c:pt>
                <c:pt idx="3439">
                  <c:v>18.050999999999988</c:v>
                </c:pt>
                <c:pt idx="3440">
                  <c:v>18.050999999999988</c:v>
                </c:pt>
                <c:pt idx="3441">
                  <c:v>18.052</c:v>
                </c:pt>
                <c:pt idx="3442">
                  <c:v>18.052</c:v>
                </c:pt>
                <c:pt idx="3443">
                  <c:v>18.053000000000001</c:v>
                </c:pt>
                <c:pt idx="3444">
                  <c:v>18.053000000000001</c:v>
                </c:pt>
                <c:pt idx="3445">
                  <c:v>18.053999999999988</c:v>
                </c:pt>
                <c:pt idx="3446">
                  <c:v>18.053999999999988</c:v>
                </c:pt>
                <c:pt idx="3447">
                  <c:v>18.055</c:v>
                </c:pt>
                <c:pt idx="3448">
                  <c:v>18.055</c:v>
                </c:pt>
                <c:pt idx="3449">
                  <c:v>18.056000000000001</c:v>
                </c:pt>
                <c:pt idx="3450">
                  <c:v>18.056000000000001</c:v>
                </c:pt>
                <c:pt idx="3451">
                  <c:v>18.056999999999999</c:v>
                </c:pt>
                <c:pt idx="3452">
                  <c:v>18.056999999999999</c:v>
                </c:pt>
                <c:pt idx="3453">
                  <c:v>18.058</c:v>
                </c:pt>
                <c:pt idx="3454">
                  <c:v>18.058</c:v>
                </c:pt>
                <c:pt idx="3455">
                  <c:v>18.059000000000001</c:v>
                </c:pt>
                <c:pt idx="3456">
                  <c:v>18.059000000000001</c:v>
                </c:pt>
                <c:pt idx="3457">
                  <c:v>18.059999999999999</c:v>
                </c:pt>
                <c:pt idx="3458">
                  <c:v>18.059999999999999</c:v>
                </c:pt>
                <c:pt idx="3459">
                  <c:v>18.061</c:v>
                </c:pt>
                <c:pt idx="3460">
                  <c:v>18.061</c:v>
                </c:pt>
                <c:pt idx="3461">
                  <c:v>18.061999999999987</c:v>
                </c:pt>
                <c:pt idx="3462">
                  <c:v>18.061999999999987</c:v>
                </c:pt>
                <c:pt idx="3463">
                  <c:v>18.062999999999942</c:v>
                </c:pt>
                <c:pt idx="3464">
                  <c:v>18.062999999999942</c:v>
                </c:pt>
                <c:pt idx="3465">
                  <c:v>18.064</c:v>
                </c:pt>
                <c:pt idx="3466">
                  <c:v>18.064</c:v>
                </c:pt>
                <c:pt idx="3467">
                  <c:v>18.064999999999987</c:v>
                </c:pt>
                <c:pt idx="3468">
                  <c:v>18.064999999999987</c:v>
                </c:pt>
                <c:pt idx="3469">
                  <c:v>18.065999999999942</c:v>
                </c:pt>
                <c:pt idx="3470">
                  <c:v>18.065999999999942</c:v>
                </c:pt>
                <c:pt idx="3471">
                  <c:v>18.067</c:v>
                </c:pt>
                <c:pt idx="3472">
                  <c:v>18.067</c:v>
                </c:pt>
                <c:pt idx="3473">
                  <c:v>18.067999999999987</c:v>
                </c:pt>
                <c:pt idx="3474">
                  <c:v>18.067999999999987</c:v>
                </c:pt>
                <c:pt idx="3475">
                  <c:v>18.068999999999946</c:v>
                </c:pt>
                <c:pt idx="3476">
                  <c:v>18.068999999999946</c:v>
                </c:pt>
                <c:pt idx="3477">
                  <c:v>18.07</c:v>
                </c:pt>
                <c:pt idx="3478">
                  <c:v>18.07</c:v>
                </c:pt>
                <c:pt idx="3479">
                  <c:v>18.071000000000005</c:v>
                </c:pt>
                <c:pt idx="3480">
                  <c:v>18.071000000000005</c:v>
                </c:pt>
                <c:pt idx="3481">
                  <c:v>18.071999999999999</c:v>
                </c:pt>
                <c:pt idx="3482">
                  <c:v>18.073</c:v>
                </c:pt>
                <c:pt idx="3483">
                  <c:v>18.073</c:v>
                </c:pt>
                <c:pt idx="3484">
                  <c:v>18.074000000000005</c:v>
                </c:pt>
                <c:pt idx="3485">
                  <c:v>18.074000000000005</c:v>
                </c:pt>
                <c:pt idx="3486">
                  <c:v>18.074999999999999</c:v>
                </c:pt>
                <c:pt idx="3487">
                  <c:v>18.074999999999999</c:v>
                </c:pt>
                <c:pt idx="3488">
                  <c:v>18.076000000000001</c:v>
                </c:pt>
                <c:pt idx="3489">
                  <c:v>18.076000000000001</c:v>
                </c:pt>
                <c:pt idx="3490">
                  <c:v>18.077000000000005</c:v>
                </c:pt>
                <c:pt idx="3491">
                  <c:v>18.077000000000005</c:v>
                </c:pt>
                <c:pt idx="3492">
                  <c:v>18.077999999999999</c:v>
                </c:pt>
                <c:pt idx="3493">
                  <c:v>18.077999999999999</c:v>
                </c:pt>
                <c:pt idx="3494">
                  <c:v>18.079000000000001</c:v>
                </c:pt>
                <c:pt idx="3495">
                  <c:v>18.079000000000001</c:v>
                </c:pt>
                <c:pt idx="3496">
                  <c:v>18.079999999999988</c:v>
                </c:pt>
                <c:pt idx="3497">
                  <c:v>18.079999999999988</c:v>
                </c:pt>
                <c:pt idx="3498">
                  <c:v>18.081</c:v>
                </c:pt>
                <c:pt idx="3499">
                  <c:v>18.081</c:v>
                </c:pt>
                <c:pt idx="3500">
                  <c:v>18.081999999999987</c:v>
                </c:pt>
                <c:pt idx="3501">
                  <c:v>18.081999999999987</c:v>
                </c:pt>
                <c:pt idx="3502">
                  <c:v>18.082999999999931</c:v>
                </c:pt>
                <c:pt idx="3503">
                  <c:v>18.082999999999931</c:v>
                </c:pt>
                <c:pt idx="3504">
                  <c:v>18.084</c:v>
                </c:pt>
                <c:pt idx="3505">
                  <c:v>18.084</c:v>
                </c:pt>
                <c:pt idx="3506">
                  <c:v>18.084999999999987</c:v>
                </c:pt>
                <c:pt idx="3507">
                  <c:v>18.084999999999987</c:v>
                </c:pt>
                <c:pt idx="3508">
                  <c:v>18.085999999999938</c:v>
                </c:pt>
                <c:pt idx="3509">
                  <c:v>18.085999999999938</c:v>
                </c:pt>
                <c:pt idx="3510">
                  <c:v>18.087</c:v>
                </c:pt>
                <c:pt idx="3511">
                  <c:v>18.087</c:v>
                </c:pt>
                <c:pt idx="3512">
                  <c:v>18.087999999999987</c:v>
                </c:pt>
                <c:pt idx="3513">
                  <c:v>18.087999999999987</c:v>
                </c:pt>
                <c:pt idx="3514">
                  <c:v>18.088999999999938</c:v>
                </c:pt>
                <c:pt idx="3515">
                  <c:v>18.088999999999938</c:v>
                </c:pt>
                <c:pt idx="3516">
                  <c:v>18.09</c:v>
                </c:pt>
                <c:pt idx="3517">
                  <c:v>18.09</c:v>
                </c:pt>
                <c:pt idx="3518">
                  <c:v>18.091000000000001</c:v>
                </c:pt>
                <c:pt idx="3519">
                  <c:v>18.091000000000001</c:v>
                </c:pt>
                <c:pt idx="3520">
                  <c:v>18.091999999999999</c:v>
                </c:pt>
                <c:pt idx="3521">
                  <c:v>18.091999999999999</c:v>
                </c:pt>
                <c:pt idx="3522">
                  <c:v>18.093</c:v>
                </c:pt>
                <c:pt idx="3523">
                  <c:v>18.093</c:v>
                </c:pt>
                <c:pt idx="3524">
                  <c:v>18.094000000000001</c:v>
                </c:pt>
                <c:pt idx="3525">
                  <c:v>18.094000000000001</c:v>
                </c:pt>
                <c:pt idx="3526">
                  <c:v>18.094999999999999</c:v>
                </c:pt>
                <c:pt idx="3527">
                  <c:v>18.094999999999999</c:v>
                </c:pt>
                <c:pt idx="3528">
                  <c:v>18.096</c:v>
                </c:pt>
                <c:pt idx="3529">
                  <c:v>18.096</c:v>
                </c:pt>
                <c:pt idx="3530">
                  <c:v>18.097000000000001</c:v>
                </c:pt>
                <c:pt idx="3531">
                  <c:v>18.097000000000001</c:v>
                </c:pt>
                <c:pt idx="3532">
                  <c:v>18.097999999999999</c:v>
                </c:pt>
                <c:pt idx="3533">
                  <c:v>18.097999999999999</c:v>
                </c:pt>
                <c:pt idx="3534">
                  <c:v>18.099</c:v>
                </c:pt>
                <c:pt idx="3535">
                  <c:v>18.100000000000001</c:v>
                </c:pt>
                <c:pt idx="3536">
                  <c:v>18.100000000000001</c:v>
                </c:pt>
                <c:pt idx="3537">
                  <c:v>18.100999999999999</c:v>
                </c:pt>
                <c:pt idx="3538">
                  <c:v>18.100999999999999</c:v>
                </c:pt>
                <c:pt idx="3539">
                  <c:v>18.102</c:v>
                </c:pt>
                <c:pt idx="3540">
                  <c:v>18.102</c:v>
                </c:pt>
                <c:pt idx="3541">
                  <c:v>18.103000000000005</c:v>
                </c:pt>
                <c:pt idx="3542">
                  <c:v>18.103000000000005</c:v>
                </c:pt>
                <c:pt idx="3543">
                  <c:v>18.103999999999999</c:v>
                </c:pt>
                <c:pt idx="3544">
                  <c:v>18.103999999999999</c:v>
                </c:pt>
                <c:pt idx="3545">
                  <c:v>18.105</c:v>
                </c:pt>
                <c:pt idx="3546">
                  <c:v>18.105</c:v>
                </c:pt>
                <c:pt idx="3547">
                  <c:v>18.106000000000005</c:v>
                </c:pt>
                <c:pt idx="3548">
                  <c:v>18.106000000000005</c:v>
                </c:pt>
                <c:pt idx="3549">
                  <c:v>18.106999999999999</c:v>
                </c:pt>
                <c:pt idx="3550">
                  <c:v>18.106999999999999</c:v>
                </c:pt>
                <c:pt idx="3551">
                  <c:v>18.108000000000001</c:v>
                </c:pt>
                <c:pt idx="3552">
                  <c:v>18.108000000000001</c:v>
                </c:pt>
                <c:pt idx="3553">
                  <c:v>18.109000000000005</c:v>
                </c:pt>
                <c:pt idx="3554">
                  <c:v>18.109000000000005</c:v>
                </c:pt>
                <c:pt idx="3555">
                  <c:v>18.110000000000031</c:v>
                </c:pt>
                <c:pt idx="3556">
                  <c:v>18.110000000000031</c:v>
                </c:pt>
                <c:pt idx="3557">
                  <c:v>18.111000000000061</c:v>
                </c:pt>
                <c:pt idx="3558">
                  <c:v>18.111000000000061</c:v>
                </c:pt>
                <c:pt idx="3559">
                  <c:v>18.111999999999998</c:v>
                </c:pt>
                <c:pt idx="3560">
                  <c:v>18.111999999999998</c:v>
                </c:pt>
                <c:pt idx="3561">
                  <c:v>18.113000000000035</c:v>
                </c:pt>
                <c:pt idx="3562">
                  <c:v>18.113000000000035</c:v>
                </c:pt>
                <c:pt idx="3563">
                  <c:v>18.114000000000061</c:v>
                </c:pt>
                <c:pt idx="3564">
                  <c:v>18.114000000000061</c:v>
                </c:pt>
                <c:pt idx="3565">
                  <c:v>18.114999999999998</c:v>
                </c:pt>
                <c:pt idx="3566">
                  <c:v>18.114999999999998</c:v>
                </c:pt>
                <c:pt idx="3567">
                  <c:v>18.116000000000035</c:v>
                </c:pt>
                <c:pt idx="3568">
                  <c:v>18.116000000000035</c:v>
                </c:pt>
                <c:pt idx="3569">
                  <c:v>18.117000000000065</c:v>
                </c:pt>
                <c:pt idx="3570">
                  <c:v>18.117000000000065</c:v>
                </c:pt>
                <c:pt idx="3571">
                  <c:v>18.118000000000031</c:v>
                </c:pt>
                <c:pt idx="3572">
                  <c:v>18.118000000000031</c:v>
                </c:pt>
                <c:pt idx="3573">
                  <c:v>18.119000000000035</c:v>
                </c:pt>
                <c:pt idx="3574">
                  <c:v>18.119000000000035</c:v>
                </c:pt>
                <c:pt idx="3575">
                  <c:v>18.12</c:v>
                </c:pt>
                <c:pt idx="3576">
                  <c:v>18.12</c:v>
                </c:pt>
                <c:pt idx="3577">
                  <c:v>18.120999999999999</c:v>
                </c:pt>
                <c:pt idx="3578">
                  <c:v>18.120999999999999</c:v>
                </c:pt>
                <c:pt idx="3579">
                  <c:v>18.122</c:v>
                </c:pt>
                <c:pt idx="3580">
                  <c:v>18.122</c:v>
                </c:pt>
                <c:pt idx="3581">
                  <c:v>18.123000000000001</c:v>
                </c:pt>
                <c:pt idx="3582">
                  <c:v>18.123000000000001</c:v>
                </c:pt>
                <c:pt idx="3583">
                  <c:v>18.123999999999999</c:v>
                </c:pt>
                <c:pt idx="3584">
                  <c:v>18.123999999999999</c:v>
                </c:pt>
                <c:pt idx="3585">
                  <c:v>18.125</c:v>
                </c:pt>
                <c:pt idx="3586">
                  <c:v>18.125</c:v>
                </c:pt>
                <c:pt idx="3587">
                  <c:v>18.126000000000001</c:v>
                </c:pt>
                <c:pt idx="3588">
                  <c:v>18.126999999999999</c:v>
                </c:pt>
                <c:pt idx="3589">
                  <c:v>18.126999999999999</c:v>
                </c:pt>
                <c:pt idx="3590">
                  <c:v>18.128</c:v>
                </c:pt>
                <c:pt idx="3591">
                  <c:v>18.128</c:v>
                </c:pt>
                <c:pt idx="3592">
                  <c:v>18.129000000000001</c:v>
                </c:pt>
                <c:pt idx="3593">
                  <c:v>18.129000000000001</c:v>
                </c:pt>
                <c:pt idx="3594">
                  <c:v>18.130000000000031</c:v>
                </c:pt>
                <c:pt idx="3595">
                  <c:v>18.130000000000031</c:v>
                </c:pt>
                <c:pt idx="3596">
                  <c:v>18.131000000000061</c:v>
                </c:pt>
                <c:pt idx="3597">
                  <c:v>18.131000000000061</c:v>
                </c:pt>
                <c:pt idx="3598">
                  <c:v>18.132000000000001</c:v>
                </c:pt>
                <c:pt idx="3599">
                  <c:v>18.132000000000001</c:v>
                </c:pt>
                <c:pt idx="3600">
                  <c:v>18.132999999999999</c:v>
                </c:pt>
                <c:pt idx="3601">
                  <c:v>18.132999999999999</c:v>
                </c:pt>
                <c:pt idx="3602">
                  <c:v>18.134000000000061</c:v>
                </c:pt>
                <c:pt idx="3603">
                  <c:v>18.134000000000061</c:v>
                </c:pt>
                <c:pt idx="3604">
                  <c:v>18.135000000000005</c:v>
                </c:pt>
                <c:pt idx="3605">
                  <c:v>18.135000000000005</c:v>
                </c:pt>
                <c:pt idx="3606">
                  <c:v>18.135999999999999</c:v>
                </c:pt>
                <c:pt idx="3607">
                  <c:v>18.135999999999999</c:v>
                </c:pt>
                <c:pt idx="3608">
                  <c:v>18.137000000000061</c:v>
                </c:pt>
                <c:pt idx="3609">
                  <c:v>18.137000000000061</c:v>
                </c:pt>
                <c:pt idx="3610">
                  <c:v>18.138000000000005</c:v>
                </c:pt>
                <c:pt idx="3611">
                  <c:v>18.138000000000005</c:v>
                </c:pt>
                <c:pt idx="3612">
                  <c:v>18.138999999999999</c:v>
                </c:pt>
                <c:pt idx="3613">
                  <c:v>18.138999999999999</c:v>
                </c:pt>
                <c:pt idx="3614">
                  <c:v>18.14</c:v>
                </c:pt>
                <c:pt idx="3615">
                  <c:v>18.14</c:v>
                </c:pt>
                <c:pt idx="3616">
                  <c:v>18.140999999999988</c:v>
                </c:pt>
                <c:pt idx="3617">
                  <c:v>18.140999999999988</c:v>
                </c:pt>
                <c:pt idx="3618">
                  <c:v>18.141999999999999</c:v>
                </c:pt>
                <c:pt idx="3619">
                  <c:v>18.141999999999999</c:v>
                </c:pt>
                <c:pt idx="3620">
                  <c:v>18.143000000000001</c:v>
                </c:pt>
                <c:pt idx="3621">
                  <c:v>18.143000000000001</c:v>
                </c:pt>
                <c:pt idx="3622">
                  <c:v>18.143999999999988</c:v>
                </c:pt>
                <c:pt idx="3623">
                  <c:v>18.143999999999988</c:v>
                </c:pt>
                <c:pt idx="3624">
                  <c:v>18.145</c:v>
                </c:pt>
                <c:pt idx="3625">
                  <c:v>18.145</c:v>
                </c:pt>
                <c:pt idx="3626">
                  <c:v>18.146000000000001</c:v>
                </c:pt>
                <c:pt idx="3627">
                  <c:v>18.146000000000001</c:v>
                </c:pt>
                <c:pt idx="3628">
                  <c:v>18.146999999999988</c:v>
                </c:pt>
                <c:pt idx="3629">
                  <c:v>18.146999999999988</c:v>
                </c:pt>
                <c:pt idx="3630">
                  <c:v>18.148</c:v>
                </c:pt>
                <c:pt idx="3631">
                  <c:v>18.148</c:v>
                </c:pt>
                <c:pt idx="3632">
                  <c:v>18.149000000000001</c:v>
                </c:pt>
                <c:pt idx="3633">
                  <c:v>18.149000000000001</c:v>
                </c:pt>
                <c:pt idx="3634">
                  <c:v>18.149999999999999</c:v>
                </c:pt>
                <c:pt idx="3635">
                  <c:v>18.149999999999999</c:v>
                </c:pt>
                <c:pt idx="3636">
                  <c:v>18.151000000000035</c:v>
                </c:pt>
                <c:pt idx="3637">
                  <c:v>18.151000000000035</c:v>
                </c:pt>
                <c:pt idx="3638">
                  <c:v>18.152000000000001</c:v>
                </c:pt>
                <c:pt idx="3639">
                  <c:v>18.152000000000001</c:v>
                </c:pt>
                <c:pt idx="3640">
                  <c:v>18.152999999999999</c:v>
                </c:pt>
                <c:pt idx="3641">
                  <c:v>18.154000000000035</c:v>
                </c:pt>
                <c:pt idx="3642">
                  <c:v>18.154000000000035</c:v>
                </c:pt>
                <c:pt idx="3643">
                  <c:v>18.155000000000001</c:v>
                </c:pt>
                <c:pt idx="3644">
                  <c:v>18.155000000000001</c:v>
                </c:pt>
                <c:pt idx="3645">
                  <c:v>18.155999999999999</c:v>
                </c:pt>
                <c:pt idx="3646">
                  <c:v>18.155999999999999</c:v>
                </c:pt>
                <c:pt idx="3647">
                  <c:v>18.157000000000053</c:v>
                </c:pt>
                <c:pt idx="3648">
                  <c:v>18.157000000000053</c:v>
                </c:pt>
                <c:pt idx="3649">
                  <c:v>18.158000000000001</c:v>
                </c:pt>
                <c:pt idx="3650">
                  <c:v>18.158000000000001</c:v>
                </c:pt>
                <c:pt idx="3651">
                  <c:v>18.158999999999999</c:v>
                </c:pt>
                <c:pt idx="3652">
                  <c:v>18.158999999999999</c:v>
                </c:pt>
                <c:pt idx="3653">
                  <c:v>18.16</c:v>
                </c:pt>
                <c:pt idx="3654">
                  <c:v>18.16</c:v>
                </c:pt>
                <c:pt idx="3655">
                  <c:v>18.161000000000001</c:v>
                </c:pt>
                <c:pt idx="3656">
                  <c:v>18.161000000000001</c:v>
                </c:pt>
                <c:pt idx="3657">
                  <c:v>18.161999999999999</c:v>
                </c:pt>
                <c:pt idx="3658">
                  <c:v>18.161999999999999</c:v>
                </c:pt>
                <c:pt idx="3659">
                  <c:v>18.163</c:v>
                </c:pt>
                <c:pt idx="3660">
                  <c:v>18.163</c:v>
                </c:pt>
                <c:pt idx="3661">
                  <c:v>18.164000000000001</c:v>
                </c:pt>
                <c:pt idx="3662">
                  <c:v>18.164000000000001</c:v>
                </c:pt>
                <c:pt idx="3663">
                  <c:v>18.164999999999999</c:v>
                </c:pt>
                <c:pt idx="3664">
                  <c:v>18.164999999999999</c:v>
                </c:pt>
                <c:pt idx="3665">
                  <c:v>18.166</c:v>
                </c:pt>
                <c:pt idx="3666">
                  <c:v>18.166</c:v>
                </c:pt>
                <c:pt idx="3667">
                  <c:v>18.167000000000005</c:v>
                </c:pt>
                <c:pt idx="3668">
                  <c:v>18.167000000000005</c:v>
                </c:pt>
                <c:pt idx="3669">
                  <c:v>18.167999999999999</c:v>
                </c:pt>
                <c:pt idx="3670">
                  <c:v>18.167999999999999</c:v>
                </c:pt>
                <c:pt idx="3671">
                  <c:v>18.169</c:v>
                </c:pt>
                <c:pt idx="3672">
                  <c:v>18.169</c:v>
                </c:pt>
                <c:pt idx="3673">
                  <c:v>18.170000000000005</c:v>
                </c:pt>
                <c:pt idx="3674">
                  <c:v>18.170000000000005</c:v>
                </c:pt>
                <c:pt idx="3675">
                  <c:v>18.170999999999999</c:v>
                </c:pt>
                <c:pt idx="3676">
                  <c:v>18.170999999999999</c:v>
                </c:pt>
                <c:pt idx="3677">
                  <c:v>18.172000000000001</c:v>
                </c:pt>
                <c:pt idx="3678">
                  <c:v>18.172000000000001</c:v>
                </c:pt>
                <c:pt idx="3679">
                  <c:v>18.172999999999988</c:v>
                </c:pt>
                <c:pt idx="3680">
                  <c:v>18.172999999999988</c:v>
                </c:pt>
                <c:pt idx="3681">
                  <c:v>18.173999999999999</c:v>
                </c:pt>
                <c:pt idx="3682">
                  <c:v>18.173999999999999</c:v>
                </c:pt>
                <c:pt idx="3683">
                  <c:v>18.175000000000001</c:v>
                </c:pt>
                <c:pt idx="3684">
                  <c:v>18.175000000000001</c:v>
                </c:pt>
                <c:pt idx="3685">
                  <c:v>18.175999999999988</c:v>
                </c:pt>
                <c:pt idx="3686">
                  <c:v>18.175999999999988</c:v>
                </c:pt>
                <c:pt idx="3687">
                  <c:v>18.177000000000035</c:v>
                </c:pt>
                <c:pt idx="3688">
                  <c:v>18.177000000000035</c:v>
                </c:pt>
                <c:pt idx="3689">
                  <c:v>18.178000000000001</c:v>
                </c:pt>
                <c:pt idx="3690">
                  <c:v>18.178000000000001</c:v>
                </c:pt>
                <c:pt idx="3691">
                  <c:v>18.178999999999988</c:v>
                </c:pt>
                <c:pt idx="3692">
                  <c:v>18.18</c:v>
                </c:pt>
                <c:pt idx="3693">
                  <c:v>18.18</c:v>
                </c:pt>
                <c:pt idx="3694">
                  <c:v>18.181000000000001</c:v>
                </c:pt>
                <c:pt idx="3695">
                  <c:v>18.181000000000001</c:v>
                </c:pt>
                <c:pt idx="3696">
                  <c:v>18.181999999999999</c:v>
                </c:pt>
                <c:pt idx="3697">
                  <c:v>18.181999999999999</c:v>
                </c:pt>
                <c:pt idx="3698">
                  <c:v>18.183</c:v>
                </c:pt>
                <c:pt idx="3699">
                  <c:v>18.183</c:v>
                </c:pt>
                <c:pt idx="3700">
                  <c:v>18.184000000000001</c:v>
                </c:pt>
                <c:pt idx="3701">
                  <c:v>18.184000000000001</c:v>
                </c:pt>
                <c:pt idx="3702">
                  <c:v>18.184999999999999</c:v>
                </c:pt>
                <c:pt idx="3703">
                  <c:v>18.184999999999999</c:v>
                </c:pt>
                <c:pt idx="3704">
                  <c:v>18.186</c:v>
                </c:pt>
                <c:pt idx="3705">
                  <c:v>18.186</c:v>
                </c:pt>
                <c:pt idx="3706">
                  <c:v>18.187000000000001</c:v>
                </c:pt>
                <c:pt idx="3707">
                  <c:v>18.187000000000001</c:v>
                </c:pt>
                <c:pt idx="3708">
                  <c:v>18.187999999999999</c:v>
                </c:pt>
                <c:pt idx="3709">
                  <c:v>18.187999999999999</c:v>
                </c:pt>
                <c:pt idx="3710">
                  <c:v>18.189</c:v>
                </c:pt>
                <c:pt idx="3711">
                  <c:v>18.189</c:v>
                </c:pt>
                <c:pt idx="3712">
                  <c:v>18.190000000000001</c:v>
                </c:pt>
                <c:pt idx="3713">
                  <c:v>18.190000000000001</c:v>
                </c:pt>
                <c:pt idx="3714">
                  <c:v>18.190999999999999</c:v>
                </c:pt>
                <c:pt idx="3715">
                  <c:v>18.190999999999999</c:v>
                </c:pt>
                <c:pt idx="3716">
                  <c:v>18.192</c:v>
                </c:pt>
                <c:pt idx="3717">
                  <c:v>18.192</c:v>
                </c:pt>
                <c:pt idx="3718">
                  <c:v>18.193000000000001</c:v>
                </c:pt>
                <c:pt idx="3719">
                  <c:v>18.193000000000001</c:v>
                </c:pt>
                <c:pt idx="3720">
                  <c:v>18.193999999999999</c:v>
                </c:pt>
                <c:pt idx="3721">
                  <c:v>18.193999999999999</c:v>
                </c:pt>
                <c:pt idx="3722">
                  <c:v>18.195</c:v>
                </c:pt>
                <c:pt idx="3723">
                  <c:v>18.195</c:v>
                </c:pt>
                <c:pt idx="3724">
                  <c:v>18.196000000000005</c:v>
                </c:pt>
                <c:pt idx="3725">
                  <c:v>18.196000000000005</c:v>
                </c:pt>
                <c:pt idx="3726">
                  <c:v>18.196999999999999</c:v>
                </c:pt>
                <c:pt idx="3727">
                  <c:v>18.196999999999999</c:v>
                </c:pt>
                <c:pt idx="3728">
                  <c:v>18.198</c:v>
                </c:pt>
                <c:pt idx="3729">
                  <c:v>18.198</c:v>
                </c:pt>
                <c:pt idx="3730">
                  <c:v>18.199000000000005</c:v>
                </c:pt>
                <c:pt idx="3731">
                  <c:v>18.199000000000005</c:v>
                </c:pt>
                <c:pt idx="3732">
                  <c:v>18.2</c:v>
                </c:pt>
                <c:pt idx="3733">
                  <c:v>18.2</c:v>
                </c:pt>
                <c:pt idx="3734">
                  <c:v>18.201000000000001</c:v>
                </c:pt>
                <c:pt idx="3735">
                  <c:v>18.201000000000001</c:v>
                </c:pt>
                <c:pt idx="3736">
                  <c:v>18.202000000000002</c:v>
                </c:pt>
                <c:pt idx="3737">
                  <c:v>18.202000000000002</c:v>
                </c:pt>
                <c:pt idx="3738">
                  <c:v>18.202999999999989</c:v>
                </c:pt>
                <c:pt idx="3739">
                  <c:v>18.202999999999989</c:v>
                </c:pt>
                <c:pt idx="3740">
                  <c:v>18.204000000000001</c:v>
                </c:pt>
                <c:pt idx="3741">
                  <c:v>18.204000000000001</c:v>
                </c:pt>
                <c:pt idx="3742">
                  <c:v>18.204999999999988</c:v>
                </c:pt>
                <c:pt idx="3743">
                  <c:v>18.204999999999988</c:v>
                </c:pt>
                <c:pt idx="3744">
                  <c:v>18.206</c:v>
                </c:pt>
                <c:pt idx="3745">
                  <c:v>18.207000000000001</c:v>
                </c:pt>
                <c:pt idx="3746">
                  <c:v>18.207000000000001</c:v>
                </c:pt>
                <c:pt idx="3747">
                  <c:v>18.207999999999988</c:v>
                </c:pt>
                <c:pt idx="3748">
                  <c:v>18.207999999999988</c:v>
                </c:pt>
                <c:pt idx="3749">
                  <c:v>18.209</c:v>
                </c:pt>
                <c:pt idx="3750">
                  <c:v>18.209</c:v>
                </c:pt>
                <c:pt idx="3751">
                  <c:v>18.21</c:v>
                </c:pt>
                <c:pt idx="3752">
                  <c:v>18.21</c:v>
                </c:pt>
                <c:pt idx="3753">
                  <c:v>18.210999999999999</c:v>
                </c:pt>
                <c:pt idx="3754">
                  <c:v>18.210999999999999</c:v>
                </c:pt>
                <c:pt idx="3755">
                  <c:v>18.212</c:v>
                </c:pt>
                <c:pt idx="3756">
                  <c:v>18.212</c:v>
                </c:pt>
                <c:pt idx="3757">
                  <c:v>18.213000000000001</c:v>
                </c:pt>
                <c:pt idx="3758">
                  <c:v>18.213000000000001</c:v>
                </c:pt>
                <c:pt idx="3759">
                  <c:v>18.213999999999999</c:v>
                </c:pt>
                <c:pt idx="3760">
                  <c:v>18.213999999999999</c:v>
                </c:pt>
                <c:pt idx="3761">
                  <c:v>18.215</c:v>
                </c:pt>
                <c:pt idx="3762">
                  <c:v>18.215</c:v>
                </c:pt>
                <c:pt idx="3763">
                  <c:v>18.216000000000001</c:v>
                </c:pt>
                <c:pt idx="3764">
                  <c:v>18.216000000000001</c:v>
                </c:pt>
                <c:pt idx="3765">
                  <c:v>18.216999999999999</c:v>
                </c:pt>
                <c:pt idx="3766">
                  <c:v>18.216999999999999</c:v>
                </c:pt>
                <c:pt idx="3767">
                  <c:v>18.218</c:v>
                </c:pt>
                <c:pt idx="3768">
                  <c:v>18.218</c:v>
                </c:pt>
                <c:pt idx="3769">
                  <c:v>18.219000000000001</c:v>
                </c:pt>
                <c:pt idx="3770">
                  <c:v>18.219000000000001</c:v>
                </c:pt>
                <c:pt idx="3771">
                  <c:v>18.22</c:v>
                </c:pt>
                <c:pt idx="3772">
                  <c:v>18.22</c:v>
                </c:pt>
                <c:pt idx="3773">
                  <c:v>18.221</c:v>
                </c:pt>
                <c:pt idx="3774">
                  <c:v>18.221</c:v>
                </c:pt>
                <c:pt idx="3775">
                  <c:v>18.221999999999987</c:v>
                </c:pt>
                <c:pt idx="3776">
                  <c:v>18.221999999999987</c:v>
                </c:pt>
                <c:pt idx="3777">
                  <c:v>18.222999999999942</c:v>
                </c:pt>
                <c:pt idx="3778">
                  <c:v>18.222999999999942</c:v>
                </c:pt>
                <c:pt idx="3779">
                  <c:v>18.224</c:v>
                </c:pt>
                <c:pt idx="3780">
                  <c:v>18.224</c:v>
                </c:pt>
                <c:pt idx="3781">
                  <c:v>18.224999999999987</c:v>
                </c:pt>
                <c:pt idx="3782">
                  <c:v>18.224999999999987</c:v>
                </c:pt>
                <c:pt idx="3783">
                  <c:v>18.225999999999946</c:v>
                </c:pt>
                <c:pt idx="3784">
                  <c:v>18.225999999999946</c:v>
                </c:pt>
                <c:pt idx="3785">
                  <c:v>18.227</c:v>
                </c:pt>
                <c:pt idx="3786">
                  <c:v>18.227</c:v>
                </c:pt>
                <c:pt idx="3787">
                  <c:v>18.228000000000002</c:v>
                </c:pt>
                <c:pt idx="3788">
                  <c:v>18.228000000000002</c:v>
                </c:pt>
                <c:pt idx="3789">
                  <c:v>18.228999999999989</c:v>
                </c:pt>
                <c:pt idx="3790">
                  <c:v>18.228999999999989</c:v>
                </c:pt>
                <c:pt idx="3791">
                  <c:v>18.23</c:v>
                </c:pt>
                <c:pt idx="3792">
                  <c:v>18.23</c:v>
                </c:pt>
                <c:pt idx="3793">
                  <c:v>18.231000000000005</c:v>
                </c:pt>
                <c:pt idx="3794">
                  <c:v>18.231000000000005</c:v>
                </c:pt>
                <c:pt idx="3795">
                  <c:v>18.231999999999999</c:v>
                </c:pt>
                <c:pt idx="3796">
                  <c:v>18.231999999999999</c:v>
                </c:pt>
                <c:pt idx="3797">
                  <c:v>18.233000000000001</c:v>
                </c:pt>
                <c:pt idx="3798">
                  <c:v>18.234000000000005</c:v>
                </c:pt>
                <c:pt idx="3799">
                  <c:v>18.234000000000005</c:v>
                </c:pt>
                <c:pt idx="3800">
                  <c:v>18.234999999999999</c:v>
                </c:pt>
                <c:pt idx="3801">
                  <c:v>18.234999999999999</c:v>
                </c:pt>
                <c:pt idx="3802">
                  <c:v>18.236000000000001</c:v>
                </c:pt>
                <c:pt idx="3803">
                  <c:v>18.236000000000001</c:v>
                </c:pt>
                <c:pt idx="3804">
                  <c:v>18.236999999999988</c:v>
                </c:pt>
                <c:pt idx="3805">
                  <c:v>18.236999999999988</c:v>
                </c:pt>
                <c:pt idx="3806">
                  <c:v>18.238</c:v>
                </c:pt>
                <c:pt idx="3807">
                  <c:v>18.238</c:v>
                </c:pt>
                <c:pt idx="3808">
                  <c:v>18.239000000000001</c:v>
                </c:pt>
                <c:pt idx="3809">
                  <c:v>18.239000000000001</c:v>
                </c:pt>
                <c:pt idx="3810">
                  <c:v>18.239999999999988</c:v>
                </c:pt>
                <c:pt idx="3811">
                  <c:v>18.239999999999988</c:v>
                </c:pt>
                <c:pt idx="3812">
                  <c:v>18.241</c:v>
                </c:pt>
                <c:pt idx="3813">
                  <c:v>18.241</c:v>
                </c:pt>
                <c:pt idx="3814">
                  <c:v>18.241999999999987</c:v>
                </c:pt>
                <c:pt idx="3815">
                  <c:v>18.241999999999987</c:v>
                </c:pt>
                <c:pt idx="3816">
                  <c:v>18.242999999999938</c:v>
                </c:pt>
                <c:pt idx="3817">
                  <c:v>18.242999999999938</c:v>
                </c:pt>
                <c:pt idx="3818">
                  <c:v>18.244</c:v>
                </c:pt>
                <c:pt idx="3819">
                  <c:v>18.244</c:v>
                </c:pt>
                <c:pt idx="3820">
                  <c:v>18.244999999999987</c:v>
                </c:pt>
                <c:pt idx="3821">
                  <c:v>18.244999999999987</c:v>
                </c:pt>
                <c:pt idx="3822">
                  <c:v>18.245999999999938</c:v>
                </c:pt>
                <c:pt idx="3823">
                  <c:v>18.245999999999938</c:v>
                </c:pt>
                <c:pt idx="3824">
                  <c:v>18.247</c:v>
                </c:pt>
                <c:pt idx="3825">
                  <c:v>18.247</c:v>
                </c:pt>
                <c:pt idx="3826">
                  <c:v>18.247999999999987</c:v>
                </c:pt>
                <c:pt idx="3827">
                  <c:v>18.247999999999987</c:v>
                </c:pt>
                <c:pt idx="3828">
                  <c:v>18.248999999999938</c:v>
                </c:pt>
                <c:pt idx="3829">
                  <c:v>18.248999999999938</c:v>
                </c:pt>
                <c:pt idx="3830">
                  <c:v>18.25</c:v>
                </c:pt>
                <c:pt idx="3831">
                  <c:v>18.25</c:v>
                </c:pt>
                <c:pt idx="3832">
                  <c:v>18.251000000000001</c:v>
                </c:pt>
                <c:pt idx="3833">
                  <c:v>18.251000000000001</c:v>
                </c:pt>
                <c:pt idx="3834">
                  <c:v>18.251999999999999</c:v>
                </c:pt>
                <c:pt idx="3835">
                  <c:v>18.251999999999999</c:v>
                </c:pt>
                <c:pt idx="3836">
                  <c:v>18.253</c:v>
                </c:pt>
                <c:pt idx="3837">
                  <c:v>18.253</c:v>
                </c:pt>
                <c:pt idx="3838">
                  <c:v>18.254000000000001</c:v>
                </c:pt>
                <c:pt idx="3839">
                  <c:v>18.254000000000001</c:v>
                </c:pt>
                <c:pt idx="3840">
                  <c:v>18.254999999999999</c:v>
                </c:pt>
                <c:pt idx="3841">
                  <c:v>18.254999999999999</c:v>
                </c:pt>
                <c:pt idx="3842">
                  <c:v>18.256</c:v>
                </c:pt>
                <c:pt idx="3843">
                  <c:v>18.256</c:v>
                </c:pt>
                <c:pt idx="3844">
                  <c:v>18.257000000000001</c:v>
                </c:pt>
                <c:pt idx="3845">
                  <c:v>18.257000000000001</c:v>
                </c:pt>
                <c:pt idx="3846">
                  <c:v>18.257999999999999</c:v>
                </c:pt>
                <c:pt idx="3847">
                  <c:v>18.257999999999999</c:v>
                </c:pt>
                <c:pt idx="3848">
                  <c:v>18.259</c:v>
                </c:pt>
                <c:pt idx="3849">
                  <c:v>18.259</c:v>
                </c:pt>
                <c:pt idx="3850">
                  <c:v>18.260000000000002</c:v>
                </c:pt>
                <c:pt idx="3851">
                  <c:v>18.260999999999989</c:v>
                </c:pt>
                <c:pt idx="3852">
                  <c:v>18.260999999999989</c:v>
                </c:pt>
                <c:pt idx="3853">
                  <c:v>18.261999999999986</c:v>
                </c:pt>
                <c:pt idx="3854">
                  <c:v>18.261999999999986</c:v>
                </c:pt>
                <c:pt idx="3855">
                  <c:v>18.263000000000002</c:v>
                </c:pt>
                <c:pt idx="3856">
                  <c:v>18.263000000000002</c:v>
                </c:pt>
                <c:pt idx="3857">
                  <c:v>18.263999999999989</c:v>
                </c:pt>
                <c:pt idx="3858">
                  <c:v>18.263999999999989</c:v>
                </c:pt>
                <c:pt idx="3859">
                  <c:v>18.264999999999986</c:v>
                </c:pt>
                <c:pt idx="3860">
                  <c:v>18.264999999999986</c:v>
                </c:pt>
                <c:pt idx="3861">
                  <c:v>18.265999999999927</c:v>
                </c:pt>
                <c:pt idx="3862">
                  <c:v>18.265999999999927</c:v>
                </c:pt>
                <c:pt idx="3863">
                  <c:v>18.266999999999989</c:v>
                </c:pt>
                <c:pt idx="3864">
                  <c:v>18.266999999999989</c:v>
                </c:pt>
                <c:pt idx="3865">
                  <c:v>18.267999999999986</c:v>
                </c:pt>
                <c:pt idx="3866">
                  <c:v>18.267999999999986</c:v>
                </c:pt>
                <c:pt idx="3867">
                  <c:v>18.268999999999931</c:v>
                </c:pt>
                <c:pt idx="3868">
                  <c:v>18.268999999999931</c:v>
                </c:pt>
                <c:pt idx="3869">
                  <c:v>18.27</c:v>
                </c:pt>
                <c:pt idx="3870">
                  <c:v>18.27</c:v>
                </c:pt>
                <c:pt idx="3871">
                  <c:v>18.271000000000001</c:v>
                </c:pt>
                <c:pt idx="3872">
                  <c:v>18.271000000000001</c:v>
                </c:pt>
                <c:pt idx="3873">
                  <c:v>18.271999999999988</c:v>
                </c:pt>
                <c:pt idx="3874">
                  <c:v>18.271999999999988</c:v>
                </c:pt>
                <c:pt idx="3875">
                  <c:v>18.273</c:v>
                </c:pt>
                <c:pt idx="3876">
                  <c:v>18.273</c:v>
                </c:pt>
                <c:pt idx="3877">
                  <c:v>18.274000000000001</c:v>
                </c:pt>
                <c:pt idx="3878">
                  <c:v>18.274000000000001</c:v>
                </c:pt>
                <c:pt idx="3879">
                  <c:v>18.274999999999999</c:v>
                </c:pt>
                <c:pt idx="3880">
                  <c:v>18.274999999999999</c:v>
                </c:pt>
                <c:pt idx="3881">
                  <c:v>18.276</c:v>
                </c:pt>
                <c:pt idx="3882">
                  <c:v>18.276</c:v>
                </c:pt>
                <c:pt idx="3883">
                  <c:v>18.277000000000001</c:v>
                </c:pt>
                <c:pt idx="3884">
                  <c:v>18.277000000000001</c:v>
                </c:pt>
                <c:pt idx="3885">
                  <c:v>18.277999999999999</c:v>
                </c:pt>
                <c:pt idx="3886">
                  <c:v>18.277999999999999</c:v>
                </c:pt>
                <c:pt idx="3887">
                  <c:v>18.279</c:v>
                </c:pt>
                <c:pt idx="3888">
                  <c:v>18.279</c:v>
                </c:pt>
                <c:pt idx="3889">
                  <c:v>18.279999999999987</c:v>
                </c:pt>
                <c:pt idx="3890">
                  <c:v>18.279999999999987</c:v>
                </c:pt>
                <c:pt idx="3891">
                  <c:v>18.280999999999942</c:v>
                </c:pt>
                <c:pt idx="3892">
                  <c:v>18.280999999999942</c:v>
                </c:pt>
                <c:pt idx="3893">
                  <c:v>18.281999999999989</c:v>
                </c:pt>
                <c:pt idx="3894">
                  <c:v>18.281999999999989</c:v>
                </c:pt>
                <c:pt idx="3895">
                  <c:v>18.282999999999927</c:v>
                </c:pt>
                <c:pt idx="3896">
                  <c:v>18.282999999999927</c:v>
                </c:pt>
                <c:pt idx="3897">
                  <c:v>18.283999999999942</c:v>
                </c:pt>
                <c:pt idx="3898">
                  <c:v>18.283999999999942</c:v>
                </c:pt>
                <c:pt idx="3899">
                  <c:v>18.284999999999989</c:v>
                </c:pt>
                <c:pt idx="3900">
                  <c:v>18.284999999999989</c:v>
                </c:pt>
                <c:pt idx="3901">
                  <c:v>18.285999999999927</c:v>
                </c:pt>
                <c:pt idx="3902">
                  <c:v>18.286999999999942</c:v>
                </c:pt>
                <c:pt idx="3903">
                  <c:v>18.286999999999942</c:v>
                </c:pt>
                <c:pt idx="3904">
                  <c:v>18.287999999999986</c:v>
                </c:pt>
                <c:pt idx="3905">
                  <c:v>18.287999999999986</c:v>
                </c:pt>
                <c:pt idx="3906">
                  <c:v>18.288999999999927</c:v>
                </c:pt>
                <c:pt idx="3907">
                  <c:v>18.288999999999927</c:v>
                </c:pt>
                <c:pt idx="3908">
                  <c:v>18.29</c:v>
                </c:pt>
                <c:pt idx="3909">
                  <c:v>18.29</c:v>
                </c:pt>
                <c:pt idx="3910">
                  <c:v>18.291</c:v>
                </c:pt>
                <c:pt idx="3911">
                  <c:v>18.291</c:v>
                </c:pt>
                <c:pt idx="3912">
                  <c:v>18.292000000000002</c:v>
                </c:pt>
                <c:pt idx="3913">
                  <c:v>18.292000000000002</c:v>
                </c:pt>
                <c:pt idx="3914">
                  <c:v>18.292999999999989</c:v>
                </c:pt>
                <c:pt idx="3915">
                  <c:v>18.292999999999989</c:v>
                </c:pt>
                <c:pt idx="3916">
                  <c:v>18.294</c:v>
                </c:pt>
                <c:pt idx="3917">
                  <c:v>18.294</c:v>
                </c:pt>
                <c:pt idx="3918">
                  <c:v>18.295000000000002</c:v>
                </c:pt>
                <c:pt idx="3919">
                  <c:v>18.295000000000002</c:v>
                </c:pt>
                <c:pt idx="3920">
                  <c:v>18.295999999999989</c:v>
                </c:pt>
                <c:pt idx="3921">
                  <c:v>18.295999999999989</c:v>
                </c:pt>
                <c:pt idx="3922">
                  <c:v>18.297000000000001</c:v>
                </c:pt>
                <c:pt idx="3923">
                  <c:v>18.297000000000001</c:v>
                </c:pt>
                <c:pt idx="3924">
                  <c:v>18.297999999999988</c:v>
                </c:pt>
                <c:pt idx="3925">
                  <c:v>18.297999999999988</c:v>
                </c:pt>
                <c:pt idx="3926">
                  <c:v>18.298999999999989</c:v>
                </c:pt>
                <c:pt idx="3927">
                  <c:v>18.298999999999989</c:v>
                </c:pt>
                <c:pt idx="3928">
                  <c:v>18.3</c:v>
                </c:pt>
                <c:pt idx="3929">
                  <c:v>18.3</c:v>
                </c:pt>
                <c:pt idx="3930">
                  <c:v>18.300999999999988</c:v>
                </c:pt>
                <c:pt idx="3931">
                  <c:v>18.300999999999988</c:v>
                </c:pt>
                <c:pt idx="3932">
                  <c:v>18.302</c:v>
                </c:pt>
                <c:pt idx="3933">
                  <c:v>18.302</c:v>
                </c:pt>
                <c:pt idx="3934">
                  <c:v>18.303000000000001</c:v>
                </c:pt>
                <c:pt idx="3935">
                  <c:v>18.303000000000001</c:v>
                </c:pt>
                <c:pt idx="3936">
                  <c:v>18.303999999999988</c:v>
                </c:pt>
                <c:pt idx="3937">
                  <c:v>18.303999999999988</c:v>
                </c:pt>
                <c:pt idx="3938">
                  <c:v>18.305</c:v>
                </c:pt>
                <c:pt idx="3939">
                  <c:v>18.305</c:v>
                </c:pt>
                <c:pt idx="3940">
                  <c:v>18.306000000000001</c:v>
                </c:pt>
                <c:pt idx="3941">
                  <c:v>18.306000000000001</c:v>
                </c:pt>
                <c:pt idx="3942">
                  <c:v>18.306999999999999</c:v>
                </c:pt>
                <c:pt idx="3943">
                  <c:v>18.306999999999999</c:v>
                </c:pt>
                <c:pt idx="3944">
                  <c:v>18.308</c:v>
                </c:pt>
                <c:pt idx="3945">
                  <c:v>18.308</c:v>
                </c:pt>
                <c:pt idx="3946">
                  <c:v>18.309000000000001</c:v>
                </c:pt>
                <c:pt idx="3947">
                  <c:v>18.309000000000001</c:v>
                </c:pt>
                <c:pt idx="3948">
                  <c:v>18.309999999999999</c:v>
                </c:pt>
                <c:pt idx="3949">
                  <c:v>18.309999999999999</c:v>
                </c:pt>
                <c:pt idx="3950">
                  <c:v>18.311000000000035</c:v>
                </c:pt>
                <c:pt idx="3951">
                  <c:v>18.311000000000035</c:v>
                </c:pt>
                <c:pt idx="3952">
                  <c:v>18.312000000000001</c:v>
                </c:pt>
                <c:pt idx="3953">
                  <c:v>18.312000000000001</c:v>
                </c:pt>
                <c:pt idx="3954">
                  <c:v>18.312999999999999</c:v>
                </c:pt>
                <c:pt idx="3955">
                  <c:v>18.314000000000053</c:v>
                </c:pt>
                <c:pt idx="3956">
                  <c:v>18.314000000000053</c:v>
                </c:pt>
                <c:pt idx="3957">
                  <c:v>18.315000000000001</c:v>
                </c:pt>
                <c:pt idx="3958">
                  <c:v>18.315000000000001</c:v>
                </c:pt>
                <c:pt idx="3959">
                  <c:v>18.315999999999999</c:v>
                </c:pt>
                <c:pt idx="3960">
                  <c:v>18.315999999999999</c:v>
                </c:pt>
                <c:pt idx="3961">
                  <c:v>18.317000000000057</c:v>
                </c:pt>
                <c:pt idx="3962">
                  <c:v>18.317000000000057</c:v>
                </c:pt>
                <c:pt idx="3963">
                  <c:v>18.318000000000001</c:v>
                </c:pt>
                <c:pt idx="3964">
                  <c:v>18.318000000000001</c:v>
                </c:pt>
                <c:pt idx="3965">
                  <c:v>18.318999999999999</c:v>
                </c:pt>
                <c:pt idx="3966">
                  <c:v>18.318999999999999</c:v>
                </c:pt>
                <c:pt idx="3967">
                  <c:v>18.32</c:v>
                </c:pt>
                <c:pt idx="3968">
                  <c:v>18.32</c:v>
                </c:pt>
                <c:pt idx="3969">
                  <c:v>18.321000000000005</c:v>
                </c:pt>
                <c:pt idx="3970">
                  <c:v>18.321000000000005</c:v>
                </c:pt>
                <c:pt idx="3971">
                  <c:v>18.321999999999999</c:v>
                </c:pt>
                <c:pt idx="3972">
                  <c:v>18.321999999999999</c:v>
                </c:pt>
                <c:pt idx="3973">
                  <c:v>18.323</c:v>
                </c:pt>
                <c:pt idx="3974">
                  <c:v>18.323</c:v>
                </c:pt>
                <c:pt idx="3975">
                  <c:v>18.324000000000005</c:v>
                </c:pt>
                <c:pt idx="3976">
                  <c:v>18.324000000000005</c:v>
                </c:pt>
                <c:pt idx="3977">
                  <c:v>18.324999999999999</c:v>
                </c:pt>
                <c:pt idx="3978">
                  <c:v>18.324999999999999</c:v>
                </c:pt>
                <c:pt idx="3979">
                  <c:v>18.326000000000001</c:v>
                </c:pt>
                <c:pt idx="3980">
                  <c:v>18.326000000000001</c:v>
                </c:pt>
                <c:pt idx="3981">
                  <c:v>18.327000000000005</c:v>
                </c:pt>
                <c:pt idx="3982">
                  <c:v>18.327000000000005</c:v>
                </c:pt>
                <c:pt idx="3983">
                  <c:v>18.327999999999999</c:v>
                </c:pt>
                <c:pt idx="3984">
                  <c:v>18.327999999999999</c:v>
                </c:pt>
                <c:pt idx="3985">
                  <c:v>18.329000000000001</c:v>
                </c:pt>
                <c:pt idx="3986">
                  <c:v>18.329000000000001</c:v>
                </c:pt>
                <c:pt idx="3987">
                  <c:v>18.329999999999988</c:v>
                </c:pt>
                <c:pt idx="3988">
                  <c:v>18.329999999999988</c:v>
                </c:pt>
                <c:pt idx="3989">
                  <c:v>18.331000000000031</c:v>
                </c:pt>
                <c:pt idx="3990">
                  <c:v>18.331000000000031</c:v>
                </c:pt>
                <c:pt idx="3991">
                  <c:v>18.332000000000001</c:v>
                </c:pt>
                <c:pt idx="3992">
                  <c:v>18.332000000000001</c:v>
                </c:pt>
                <c:pt idx="3993">
                  <c:v>18.332999999999988</c:v>
                </c:pt>
                <c:pt idx="3994">
                  <c:v>18.332999999999988</c:v>
                </c:pt>
                <c:pt idx="3995">
                  <c:v>18.334000000000035</c:v>
                </c:pt>
                <c:pt idx="3996">
                  <c:v>18.334000000000035</c:v>
                </c:pt>
                <c:pt idx="3997">
                  <c:v>18.335000000000001</c:v>
                </c:pt>
                <c:pt idx="3998">
                  <c:v>18.335000000000001</c:v>
                </c:pt>
                <c:pt idx="3999">
                  <c:v>18.335999999999999</c:v>
                </c:pt>
                <c:pt idx="4000">
                  <c:v>18.335999999999999</c:v>
                </c:pt>
                <c:pt idx="4001">
                  <c:v>18.337000000000035</c:v>
                </c:pt>
                <c:pt idx="4002">
                  <c:v>18.337000000000035</c:v>
                </c:pt>
                <c:pt idx="4003">
                  <c:v>18.338000000000001</c:v>
                </c:pt>
                <c:pt idx="4004">
                  <c:v>18.338000000000001</c:v>
                </c:pt>
                <c:pt idx="4005">
                  <c:v>18.338999999999999</c:v>
                </c:pt>
                <c:pt idx="4006">
                  <c:v>18.338999999999999</c:v>
                </c:pt>
                <c:pt idx="4007">
                  <c:v>18.34</c:v>
                </c:pt>
                <c:pt idx="4008">
                  <c:v>18.341000000000001</c:v>
                </c:pt>
                <c:pt idx="4009">
                  <c:v>18.341000000000001</c:v>
                </c:pt>
                <c:pt idx="4010">
                  <c:v>18.341999999999999</c:v>
                </c:pt>
                <c:pt idx="4011">
                  <c:v>18.341999999999999</c:v>
                </c:pt>
                <c:pt idx="4012">
                  <c:v>18.343</c:v>
                </c:pt>
                <c:pt idx="4013">
                  <c:v>18.343</c:v>
                </c:pt>
                <c:pt idx="4014">
                  <c:v>18.344000000000001</c:v>
                </c:pt>
                <c:pt idx="4015">
                  <c:v>18.344000000000001</c:v>
                </c:pt>
                <c:pt idx="4016">
                  <c:v>18.344999999999999</c:v>
                </c:pt>
                <c:pt idx="4017">
                  <c:v>18.344999999999999</c:v>
                </c:pt>
                <c:pt idx="4018">
                  <c:v>18.346</c:v>
                </c:pt>
                <c:pt idx="4019">
                  <c:v>18.346</c:v>
                </c:pt>
                <c:pt idx="4020">
                  <c:v>18.347000000000001</c:v>
                </c:pt>
                <c:pt idx="4021">
                  <c:v>18.347000000000001</c:v>
                </c:pt>
                <c:pt idx="4022">
                  <c:v>18.347999999999999</c:v>
                </c:pt>
                <c:pt idx="4023">
                  <c:v>18.347999999999999</c:v>
                </c:pt>
                <c:pt idx="4024">
                  <c:v>18.349</c:v>
                </c:pt>
                <c:pt idx="4025">
                  <c:v>18.349</c:v>
                </c:pt>
                <c:pt idx="4026">
                  <c:v>18.350000000000001</c:v>
                </c:pt>
                <c:pt idx="4027">
                  <c:v>18.350000000000001</c:v>
                </c:pt>
                <c:pt idx="4028">
                  <c:v>18.350999999999999</c:v>
                </c:pt>
                <c:pt idx="4029">
                  <c:v>18.350999999999999</c:v>
                </c:pt>
                <c:pt idx="4030">
                  <c:v>18.352</c:v>
                </c:pt>
                <c:pt idx="4031">
                  <c:v>18.352</c:v>
                </c:pt>
                <c:pt idx="4032">
                  <c:v>18.353000000000005</c:v>
                </c:pt>
                <c:pt idx="4033">
                  <c:v>18.353000000000005</c:v>
                </c:pt>
                <c:pt idx="4034">
                  <c:v>18.353999999999999</c:v>
                </c:pt>
                <c:pt idx="4035">
                  <c:v>18.353999999999999</c:v>
                </c:pt>
                <c:pt idx="4036">
                  <c:v>18.355</c:v>
                </c:pt>
                <c:pt idx="4037">
                  <c:v>18.355</c:v>
                </c:pt>
                <c:pt idx="4038">
                  <c:v>18.356000000000005</c:v>
                </c:pt>
                <c:pt idx="4039">
                  <c:v>18.356000000000005</c:v>
                </c:pt>
                <c:pt idx="4040">
                  <c:v>18.356999999999999</c:v>
                </c:pt>
                <c:pt idx="4041">
                  <c:v>18.356999999999999</c:v>
                </c:pt>
                <c:pt idx="4042">
                  <c:v>18.358000000000001</c:v>
                </c:pt>
                <c:pt idx="4043">
                  <c:v>18.358000000000001</c:v>
                </c:pt>
                <c:pt idx="4044">
                  <c:v>18.359000000000005</c:v>
                </c:pt>
                <c:pt idx="4045">
                  <c:v>18.359000000000005</c:v>
                </c:pt>
                <c:pt idx="4046">
                  <c:v>18.36</c:v>
                </c:pt>
                <c:pt idx="4047">
                  <c:v>18.36</c:v>
                </c:pt>
                <c:pt idx="4048">
                  <c:v>18.361000000000001</c:v>
                </c:pt>
                <c:pt idx="4049">
                  <c:v>18.361000000000001</c:v>
                </c:pt>
                <c:pt idx="4050">
                  <c:v>18.361999999999988</c:v>
                </c:pt>
                <c:pt idx="4051">
                  <c:v>18.361999999999988</c:v>
                </c:pt>
                <c:pt idx="4052">
                  <c:v>18.363</c:v>
                </c:pt>
                <c:pt idx="4053">
                  <c:v>18.363</c:v>
                </c:pt>
                <c:pt idx="4054">
                  <c:v>18.364000000000001</c:v>
                </c:pt>
                <c:pt idx="4055">
                  <c:v>18.364000000000001</c:v>
                </c:pt>
                <c:pt idx="4056">
                  <c:v>18.364999999999988</c:v>
                </c:pt>
                <c:pt idx="4057">
                  <c:v>18.364999999999988</c:v>
                </c:pt>
                <c:pt idx="4058">
                  <c:v>18.366</c:v>
                </c:pt>
                <c:pt idx="4059">
                  <c:v>18.366</c:v>
                </c:pt>
                <c:pt idx="4060">
                  <c:v>18.367000000000001</c:v>
                </c:pt>
                <c:pt idx="4061">
                  <c:v>18.367999999999999</c:v>
                </c:pt>
                <c:pt idx="4062">
                  <c:v>18.367999999999999</c:v>
                </c:pt>
                <c:pt idx="4063">
                  <c:v>18.369</c:v>
                </c:pt>
                <c:pt idx="4064">
                  <c:v>18.369</c:v>
                </c:pt>
                <c:pt idx="4065">
                  <c:v>18.37</c:v>
                </c:pt>
                <c:pt idx="4066">
                  <c:v>18.37</c:v>
                </c:pt>
                <c:pt idx="4067">
                  <c:v>18.370999999999999</c:v>
                </c:pt>
                <c:pt idx="4068">
                  <c:v>18.370999999999999</c:v>
                </c:pt>
                <c:pt idx="4069">
                  <c:v>18.372</c:v>
                </c:pt>
                <c:pt idx="4070">
                  <c:v>18.372</c:v>
                </c:pt>
                <c:pt idx="4071">
                  <c:v>18.373000000000001</c:v>
                </c:pt>
                <c:pt idx="4072">
                  <c:v>18.373000000000001</c:v>
                </c:pt>
                <c:pt idx="4073">
                  <c:v>18.373999999999999</c:v>
                </c:pt>
                <c:pt idx="4074">
                  <c:v>18.373999999999999</c:v>
                </c:pt>
                <c:pt idx="4075">
                  <c:v>18.375</c:v>
                </c:pt>
                <c:pt idx="4076">
                  <c:v>18.375</c:v>
                </c:pt>
                <c:pt idx="4077">
                  <c:v>18.376000000000001</c:v>
                </c:pt>
                <c:pt idx="4078">
                  <c:v>18.376000000000001</c:v>
                </c:pt>
                <c:pt idx="4079">
                  <c:v>18.376999999999999</c:v>
                </c:pt>
                <c:pt idx="4080">
                  <c:v>18.376999999999999</c:v>
                </c:pt>
                <c:pt idx="4081">
                  <c:v>18.378</c:v>
                </c:pt>
                <c:pt idx="4082">
                  <c:v>18.378</c:v>
                </c:pt>
                <c:pt idx="4083">
                  <c:v>18.379000000000001</c:v>
                </c:pt>
                <c:pt idx="4084">
                  <c:v>18.379000000000001</c:v>
                </c:pt>
                <c:pt idx="4085">
                  <c:v>18.38</c:v>
                </c:pt>
                <c:pt idx="4086">
                  <c:v>18.38</c:v>
                </c:pt>
                <c:pt idx="4087">
                  <c:v>18.381</c:v>
                </c:pt>
                <c:pt idx="4088">
                  <c:v>18.381</c:v>
                </c:pt>
                <c:pt idx="4089">
                  <c:v>18.381999999999987</c:v>
                </c:pt>
                <c:pt idx="4090">
                  <c:v>18.381999999999987</c:v>
                </c:pt>
                <c:pt idx="4091">
                  <c:v>18.382999999999946</c:v>
                </c:pt>
                <c:pt idx="4092">
                  <c:v>18.382999999999946</c:v>
                </c:pt>
                <c:pt idx="4093">
                  <c:v>18.384</c:v>
                </c:pt>
                <c:pt idx="4094">
                  <c:v>18.384</c:v>
                </c:pt>
                <c:pt idx="4095">
                  <c:v>18.385000000000002</c:v>
                </c:pt>
                <c:pt idx="4096">
                  <c:v>18.385000000000002</c:v>
                </c:pt>
                <c:pt idx="4097">
                  <c:v>18.385999999999989</c:v>
                </c:pt>
                <c:pt idx="4098">
                  <c:v>18.385999999999989</c:v>
                </c:pt>
                <c:pt idx="4099">
                  <c:v>18.387</c:v>
                </c:pt>
                <c:pt idx="4100">
                  <c:v>18.387</c:v>
                </c:pt>
                <c:pt idx="4101">
                  <c:v>18.388000000000002</c:v>
                </c:pt>
                <c:pt idx="4102">
                  <c:v>18.388000000000002</c:v>
                </c:pt>
                <c:pt idx="4103">
                  <c:v>18.388999999999989</c:v>
                </c:pt>
                <c:pt idx="4104">
                  <c:v>18.388999999999989</c:v>
                </c:pt>
                <c:pt idx="4105">
                  <c:v>18.39</c:v>
                </c:pt>
                <c:pt idx="4106">
                  <c:v>18.39</c:v>
                </c:pt>
                <c:pt idx="4107">
                  <c:v>18.390999999999988</c:v>
                </c:pt>
                <c:pt idx="4108">
                  <c:v>18.390999999999988</c:v>
                </c:pt>
                <c:pt idx="4109">
                  <c:v>18.391999999999999</c:v>
                </c:pt>
                <c:pt idx="4110">
                  <c:v>18.391999999999999</c:v>
                </c:pt>
                <c:pt idx="4111">
                  <c:v>18.393000000000001</c:v>
                </c:pt>
                <c:pt idx="4112">
                  <c:v>18.393000000000001</c:v>
                </c:pt>
                <c:pt idx="4113">
                  <c:v>18.393999999999988</c:v>
                </c:pt>
                <c:pt idx="4114">
                  <c:v>18.395</c:v>
                </c:pt>
                <c:pt idx="4115">
                  <c:v>18.395</c:v>
                </c:pt>
                <c:pt idx="4116">
                  <c:v>18.396000000000001</c:v>
                </c:pt>
                <c:pt idx="4117">
                  <c:v>18.396000000000001</c:v>
                </c:pt>
                <c:pt idx="4118">
                  <c:v>18.396999999999988</c:v>
                </c:pt>
                <c:pt idx="4119">
                  <c:v>18.396999999999988</c:v>
                </c:pt>
                <c:pt idx="4120">
                  <c:v>18.398</c:v>
                </c:pt>
                <c:pt idx="4121">
                  <c:v>18.398</c:v>
                </c:pt>
                <c:pt idx="4122">
                  <c:v>18.399000000000001</c:v>
                </c:pt>
                <c:pt idx="4123">
                  <c:v>18.399000000000001</c:v>
                </c:pt>
                <c:pt idx="4124">
                  <c:v>18.399999999999999</c:v>
                </c:pt>
                <c:pt idx="4125">
                  <c:v>18.399999999999999</c:v>
                </c:pt>
                <c:pt idx="4126">
                  <c:v>18.401</c:v>
                </c:pt>
                <c:pt idx="4127">
                  <c:v>18.401</c:v>
                </c:pt>
                <c:pt idx="4128">
                  <c:v>18.401999999999987</c:v>
                </c:pt>
                <c:pt idx="4129">
                  <c:v>18.401999999999987</c:v>
                </c:pt>
                <c:pt idx="4130">
                  <c:v>18.402999999999938</c:v>
                </c:pt>
                <c:pt idx="4131">
                  <c:v>18.402999999999938</c:v>
                </c:pt>
                <c:pt idx="4132">
                  <c:v>18.404</c:v>
                </c:pt>
                <c:pt idx="4133">
                  <c:v>18.404</c:v>
                </c:pt>
                <c:pt idx="4134">
                  <c:v>18.404999999999987</c:v>
                </c:pt>
                <c:pt idx="4135">
                  <c:v>18.404999999999987</c:v>
                </c:pt>
                <c:pt idx="4136">
                  <c:v>18.405999999999942</c:v>
                </c:pt>
                <c:pt idx="4137">
                  <c:v>18.405999999999942</c:v>
                </c:pt>
                <c:pt idx="4138">
                  <c:v>18.407</c:v>
                </c:pt>
                <c:pt idx="4139">
                  <c:v>18.407</c:v>
                </c:pt>
                <c:pt idx="4140">
                  <c:v>18.407999999999987</c:v>
                </c:pt>
                <c:pt idx="4141">
                  <c:v>18.407999999999987</c:v>
                </c:pt>
                <c:pt idx="4142">
                  <c:v>18.408999999999942</c:v>
                </c:pt>
                <c:pt idx="4143">
                  <c:v>18.408999999999942</c:v>
                </c:pt>
                <c:pt idx="4144">
                  <c:v>18.41</c:v>
                </c:pt>
                <c:pt idx="4145">
                  <c:v>18.41</c:v>
                </c:pt>
                <c:pt idx="4146">
                  <c:v>18.411000000000001</c:v>
                </c:pt>
                <c:pt idx="4147">
                  <c:v>18.411000000000001</c:v>
                </c:pt>
                <c:pt idx="4148">
                  <c:v>18.411999999999999</c:v>
                </c:pt>
                <c:pt idx="4149">
                  <c:v>18.411999999999999</c:v>
                </c:pt>
                <c:pt idx="4150">
                  <c:v>18.413</c:v>
                </c:pt>
                <c:pt idx="4151">
                  <c:v>18.413</c:v>
                </c:pt>
                <c:pt idx="4152">
                  <c:v>18.414000000000001</c:v>
                </c:pt>
                <c:pt idx="4153">
                  <c:v>18.414000000000001</c:v>
                </c:pt>
                <c:pt idx="4154">
                  <c:v>18.414999999999999</c:v>
                </c:pt>
                <c:pt idx="4155">
                  <c:v>18.414999999999999</c:v>
                </c:pt>
                <c:pt idx="4156">
                  <c:v>18.416</c:v>
                </c:pt>
                <c:pt idx="4157">
                  <c:v>18.416</c:v>
                </c:pt>
                <c:pt idx="4158">
                  <c:v>18.417000000000005</c:v>
                </c:pt>
                <c:pt idx="4159">
                  <c:v>18.417000000000005</c:v>
                </c:pt>
                <c:pt idx="4160">
                  <c:v>18.417999999999999</c:v>
                </c:pt>
                <c:pt idx="4161">
                  <c:v>18.417999999999999</c:v>
                </c:pt>
                <c:pt idx="4162">
                  <c:v>18.419</c:v>
                </c:pt>
                <c:pt idx="4163">
                  <c:v>18.419</c:v>
                </c:pt>
                <c:pt idx="4164">
                  <c:v>18.420000000000002</c:v>
                </c:pt>
                <c:pt idx="4165">
                  <c:v>18.420999999999989</c:v>
                </c:pt>
                <c:pt idx="4166">
                  <c:v>18.420999999999989</c:v>
                </c:pt>
                <c:pt idx="4167">
                  <c:v>18.421999999999986</c:v>
                </c:pt>
                <c:pt idx="4168">
                  <c:v>18.421999999999986</c:v>
                </c:pt>
                <c:pt idx="4169">
                  <c:v>18.422999999999931</c:v>
                </c:pt>
                <c:pt idx="4170">
                  <c:v>18.422999999999931</c:v>
                </c:pt>
                <c:pt idx="4171">
                  <c:v>18.423999999999989</c:v>
                </c:pt>
                <c:pt idx="4172">
                  <c:v>18.423999999999989</c:v>
                </c:pt>
                <c:pt idx="4173">
                  <c:v>18.424999999999986</c:v>
                </c:pt>
                <c:pt idx="4174">
                  <c:v>18.424999999999986</c:v>
                </c:pt>
                <c:pt idx="4175">
                  <c:v>18.425999999999931</c:v>
                </c:pt>
                <c:pt idx="4176">
                  <c:v>18.425999999999931</c:v>
                </c:pt>
                <c:pt idx="4177">
                  <c:v>18.427</c:v>
                </c:pt>
                <c:pt idx="4178">
                  <c:v>18.427</c:v>
                </c:pt>
                <c:pt idx="4179">
                  <c:v>18.427999999999987</c:v>
                </c:pt>
                <c:pt idx="4180">
                  <c:v>18.427999999999987</c:v>
                </c:pt>
                <c:pt idx="4181">
                  <c:v>18.428999999999931</c:v>
                </c:pt>
                <c:pt idx="4182">
                  <c:v>18.428999999999931</c:v>
                </c:pt>
                <c:pt idx="4183">
                  <c:v>18.43</c:v>
                </c:pt>
                <c:pt idx="4184">
                  <c:v>18.43</c:v>
                </c:pt>
                <c:pt idx="4185">
                  <c:v>18.431000000000001</c:v>
                </c:pt>
                <c:pt idx="4186">
                  <c:v>18.431000000000001</c:v>
                </c:pt>
                <c:pt idx="4187">
                  <c:v>18.431999999999999</c:v>
                </c:pt>
                <c:pt idx="4188">
                  <c:v>18.431999999999999</c:v>
                </c:pt>
                <c:pt idx="4189">
                  <c:v>18.433</c:v>
                </c:pt>
                <c:pt idx="4190">
                  <c:v>18.433</c:v>
                </c:pt>
                <c:pt idx="4191">
                  <c:v>18.434000000000001</c:v>
                </c:pt>
                <c:pt idx="4192">
                  <c:v>18.434000000000001</c:v>
                </c:pt>
                <c:pt idx="4193">
                  <c:v>18.434999999999999</c:v>
                </c:pt>
                <c:pt idx="4194">
                  <c:v>18.434999999999999</c:v>
                </c:pt>
                <c:pt idx="4195">
                  <c:v>18.436</c:v>
                </c:pt>
                <c:pt idx="4196">
                  <c:v>18.436</c:v>
                </c:pt>
                <c:pt idx="4197">
                  <c:v>18.437000000000001</c:v>
                </c:pt>
                <c:pt idx="4198">
                  <c:v>18.437000000000001</c:v>
                </c:pt>
                <c:pt idx="4199">
                  <c:v>18.437999999999999</c:v>
                </c:pt>
                <c:pt idx="4200">
                  <c:v>18.437999999999999</c:v>
                </c:pt>
                <c:pt idx="4201">
                  <c:v>18.439</c:v>
                </c:pt>
                <c:pt idx="4202">
                  <c:v>18.439</c:v>
                </c:pt>
                <c:pt idx="4203">
                  <c:v>18.439999999999987</c:v>
                </c:pt>
                <c:pt idx="4204">
                  <c:v>18.439999999999987</c:v>
                </c:pt>
                <c:pt idx="4205">
                  <c:v>18.440999999999942</c:v>
                </c:pt>
                <c:pt idx="4206">
                  <c:v>18.440999999999942</c:v>
                </c:pt>
                <c:pt idx="4207">
                  <c:v>18.441999999999986</c:v>
                </c:pt>
                <c:pt idx="4208">
                  <c:v>18.441999999999986</c:v>
                </c:pt>
                <c:pt idx="4209">
                  <c:v>18.442999999999927</c:v>
                </c:pt>
                <c:pt idx="4210">
                  <c:v>18.442999999999927</c:v>
                </c:pt>
                <c:pt idx="4211">
                  <c:v>18.443999999999946</c:v>
                </c:pt>
                <c:pt idx="4212">
                  <c:v>18.443999999999946</c:v>
                </c:pt>
                <c:pt idx="4213">
                  <c:v>18.444999999999986</c:v>
                </c:pt>
                <c:pt idx="4214">
                  <c:v>18.444999999999986</c:v>
                </c:pt>
                <c:pt idx="4215">
                  <c:v>18.446000000000002</c:v>
                </c:pt>
                <c:pt idx="4216">
                  <c:v>18.446000000000002</c:v>
                </c:pt>
                <c:pt idx="4217">
                  <c:v>18.446999999999989</c:v>
                </c:pt>
                <c:pt idx="4218">
                  <c:v>18.447999999999986</c:v>
                </c:pt>
                <c:pt idx="4219">
                  <c:v>18.447999999999986</c:v>
                </c:pt>
                <c:pt idx="4220">
                  <c:v>18.449000000000002</c:v>
                </c:pt>
                <c:pt idx="4221">
                  <c:v>18.449000000000002</c:v>
                </c:pt>
                <c:pt idx="4222">
                  <c:v>18.45</c:v>
                </c:pt>
                <c:pt idx="4223">
                  <c:v>18.45</c:v>
                </c:pt>
                <c:pt idx="4224">
                  <c:v>18.451000000000001</c:v>
                </c:pt>
                <c:pt idx="4225">
                  <c:v>18.451000000000001</c:v>
                </c:pt>
                <c:pt idx="4226">
                  <c:v>18.452000000000002</c:v>
                </c:pt>
                <c:pt idx="4227">
                  <c:v>18.452000000000002</c:v>
                </c:pt>
                <c:pt idx="4228">
                  <c:v>18.452999999999989</c:v>
                </c:pt>
                <c:pt idx="4229">
                  <c:v>18.452999999999989</c:v>
                </c:pt>
                <c:pt idx="4230">
                  <c:v>18.454000000000001</c:v>
                </c:pt>
                <c:pt idx="4231">
                  <c:v>18.454000000000001</c:v>
                </c:pt>
                <c:pt idx="4232">
                  <c:v>18.454999999999988</c:v>
                </c:pt>
                <c:pt idx="4233">
                  <c:v>18.454999999999988</c:v>
                </c:pt>
                <c:pt idx="4234">
                  <c:v>18.456</c:v>
                </c:pt>
                <c:pt idx="4235">
                  <c:v>18.456</c:v>
                </c:pt>
                <c:pt idx="4236">
                  <c:v>18.457000000000001</c:v>
                </c:pt>
                <c:pt idx="4237">
                  <c:v>18.457000000000001</c:v>
                </c:pt>
                <c:pt idx="4238">
                  <c:v>18.457999999999988</c:v>
                </c:pt>
                <c:pt idx="4239">
                  <c:v>18.457999999999988</c:v>
                </c:pt>
                <c:pt idx="4240">
                  <c:v>18.459</c:v>
                </c:pt>
                <c:pt idx="4241">
                  <c:v>18.459</c:v>
                </c:pt>
                <c:pt idx="4242">
                  <c:v>18.459999999999987</c:v>
                </c:pt>
                <c:pt idx="4243">
                  <c:v>18.459999999999987</c:v>
                </c:pt>
                <c:pt idx="4244">
                  <c:v>18.460999999999938</c:v>
                </c:pt>
                <c:pt idx="4245">
                  <c:v>18.460999999999938</c:v>
                </c:pt>
                <c:pt idx="4246">
                  <c:v>18.461999999999989</c:v>
                </c:pt>
                <c:pt idx="4247">
                  <c:v>18.461999999999989</c:v>
                </c:pt>
                <c:pt idx="4248">
                  <c:v>18.462999999999919</c:v>
                </c:pt>
                <c:pt idx="4249">
                  <c:v>18.462999999999919</c:v>
                </c:pt>
                <c:pt idx="4250">
                  <c:v>18.463999999999938</c:v>
                </c:pt>
                <c:pt idx="4251">
                  <c:v>18.463999999999938</c:v>
                </c:pt>
                <c:pt idx="4252">
                  <c:v>18.464999999999989</c:v>
                </c:pt>
                <c:pt idx="4253">
                  <c:v>18.464999999999989</c:v>
                </c:pt>
                <c:pt idx="4254">
                  <c:v>18.465999999999923</c:v>
                </c:pt>
                <c:pt idx="4255">
                  <c:v>18.465999999999923</c:v>
                </c:pt>
                <c:pt idx="4256">
                  <c:v>18.466999999999938</c:v>
                </c:pt>
                <c:pt idx="4257">
                  <c:v>18.466999999999938</c:v>
                </c:pt>
                <c:pt idx="4258">
                  <c:v>18.467999999999989</c:v>
                </c:pt>
                <c:pt idx="4259">
                  <c:v>18.467999999999989</c:v>
                </c:pt>
                <c:pt idx="4260">
                  <c:v>18.468999999999927</c:v>
                </c:pt>
                <c:pt idx="4261">
                  <c:v>18.468999999999927</c:v>
                </c:pt>
                <c:pt idx="4262">
                  <c:v>18.47</c:v>
                </c:pt>
                <c:pt idx="4263">
                  <c:v>18.47</c:v>
                </c:pt>
                <c:pt idx="4264">
                  <c:v>18.471</c:v>
                </c:pt>
                <c:pt idx="4265">
                  <c:v>18.471</c:v>
                </c:pt>
                <c:pt idx="4266">
                  <c:v>18.471999999999987</c:v>
                </c:pt>
                <c:pt idx="4267">
                  <c:v>18.471999999999987</c:v>
                </c:pt>
                <c:pt idx="4268">
                  <c:v>18.472999999999942</c:v>
                </c:pt>
                <c:pt idx="4269">
                  <c:v>18.472999999999942</c:v>
                </c:pt>
                <c:pt idx="4270">
                  <c:v>18.474</c:v>
                </c:pt>
                <c:pt idx="4271">
                  <c:v>18.474999999999987</c:v>
                </c:pt>
                <c:pt idx="4272">
                  <c:v>18.474999999999987</c:v>
                </c:pt>
                <c:pt idx="4273">
                  <c:v>18.475999999999946</c:v>
                </c:pt>
                <c:pt idx="4274">
                  <c:v>18.475999999999946</c:v>
                </c:pt>
                <c:pt idx="4275">
                  <c:v>18.477</c:v>
                </c:pt>
                <c:pt idx="4276">
                  <c:v>18.477</c:v>
                </c:pt>
                <c:pt idx="4277">
                  <c:v>18.478000000000002</c:v>
                </c:pt>
                <c:pt idx="4278">
                  <c:v>18.478000000000002</c:v>
                </c:pt>
                <c:pt idx="4279">
                  <c:v>18.478999999999989</c:v>
                </c:pt>
                <c:pt idx="4280">
                  <c:v>18.478999999999989</c:v>
                </c:pt>
                <c:pt idx="4281">
                  <c:v>18.479999999999986</c:v>
                </c:pt>
                <c:pt idx="4282">
                  <c:v>18.479999999999986</c:v>
                </c:pt>
                <c:pt idx="4283">
                  <c:v>18.481000000000002</c:v>
                </c:pt>
                <c:pt idx="4284">
                  <c:v>18.481000000000002</c:v>
                </c:pt>
                <c:pt idx="4285">
                  <c:v>18.481999999999989</c:v>
                </c:pt>
                <c:pt idx="4286">
                  <c:v>18.481999999999989</c:v>
                </c:pt>
                <c:pt idx="4287">
                  <c:v>18.482999999999922</c:v>
                </c:pt>
                <c:pt idx="4288">
                  <c:v>18.482999999999922</c:v>
                </c:pt>
                <c:pt idx="4289">
                  <c:v>18.484000000000002</c:v>
                </c:pt>
                <c:pt idx="4290">
                  <c:v>18.484000000000002</c:v>
                </c:pt>
                <c:pt idx="4291">
                  <c:v>18.484999999999989</c:v>
                </c:pt>
                <c:pt idx="4292">
                  <c:v>18.484999999999989</c:v>
                </c:pt>
                <c:pt idx="4293">
                  <c:v>18.485999999999919</c:v>
                </c:pt>
                <c:pt idx="4294">
                  <c:v>18.485999999999919</c:v>
                </c:pt>
                <c:pt idx="4295">
                  <c:v>18.486999999999931</c:v>
                </c:pt>
                <c:pt idx="4296">
                  <c:v>18.486999999999931</c:v>
                </c:pt>
                <c:pt idx="4297">
                  <c:v>18.487999999999989</c:v>
                </c:pt>
                <c:pt idx="4298">
                  <c:v>18.487999999999989</c:v>
                </c:pt>
                <c:pt idx="4299">
                  <c:v>18.488999999999919</c:v>
                </c:pt>
                <c:pt idx="4300">
                  <c:v>18.488999999999919</c:v>
                </c:pt>
                <c:pt idx="4301">
                  <c:v>18.489999999999931</c:v>
                </c:pt>
                <c:pt idx="4302">
                  <c:v>18.489999999999931</c:v>
                </c:pt>
                <c:pt idx="4303">
                  <c:v>18.491</c:v>
                </c:pt>
                <c:pt idx="4304">
                  <c:v>18.491</c:v>
                </c:pt>
                <c:pt idx="4305">
                  <c:v>18.491999999999987</c:v>
                </c:pt>
                <c:pt idx="4306">
                  <c:v>18.491999999999987</c:v>
                </c:pt>
                <c:pt idx="4307">
                  <c:v>18.492999999999938</c:v>
                </c:pt>
                <c:pt idx="4308">
                  <c:v>18.492999999999938</c:v>
                </c:pt>
                <c:pt idx="4309">
                  <c:v>18.494</c:v>
                </c:pt>
                <c:pt idx="4310">
                  <c:v>18.494</c:v>
                </c:pt>
                <c:pt idx="4311">
                  <c:v>18.494999999999987</c:v>
                </c:pt>
                <c:pt idx="4312">
                  <c:v>18.494999999999987</c:v>
                </c:pt>
                <c:pt idx="4313">
                  <c:v>18.495999999999938</c:v>
                </c:pt>
                <c:pt idx="4314">
                  <c:v>18.495999999999938</c:v>
                </c:pt>
                <c:pt idx="4315">
                  <c:v>18.497</c:v>
                </c:pt>
                <c:pt idx="4316">
                  <c:v>18.497</c:v>
                </c:pt>
                <c:pt idx="4317">
                  <c:v>18.497999999999987</c:v>
                </c:pt>
                <c:pt idx="4318">
                  <c:v>18.497999999999987</c:v>
                </c:pt>
                <c:pt idx="4319">
                  <c:v>18.498999999999938</c:v>
                </c:pt>
                <c:pt idx="4320">
                  <c:v>18.498999999999938</c:v>
                </c:pt>
                <c:pt idx="4321">
                  <c:v>18.5</c:v>
                </c:pt>
                <c:pt idx="4322">
                  <c:v>18.5</c:v>
                </c:pt>
                <c:pt idx="4323">
                  <c:v>18.501000000000001</c:v>
                </c:pt>
                <c:pt idx="4324">
                  <c:v>18.501999999999999</c:v>
                </c:pt>
                <c:pt idx="4325">
                  <c:v>18.501999999999999</c:v>
                </c:pt>
                <c:pt idx="4326">
                  <c:v>18.503</c:v>
                </c:pt>
                <c:pt idx="4327">
                  <c:v>18.503</c:v>
                </c:pt>
                <c:pt idx="4328">
                  <c:v>18.504000000000001</c:v>
                </c:pt>
                <c:pt idx="4329">
                  <c:v>18.504000000000001</c:v>
                </c:pt>
                <c:pt idx="4330">
                  <c:v>18.504999999999999</c:v>
                </c:pt>
                <c:pt idx="4331">
                  <c:v>18.504999999999999</c:v>
                </c:pt>
                <c:pt idx="4332">
                  <c:v>18.506</c:v>
                </c:pt>
                <c:pt idx="4333">
                  <c:v>18.506</c:v>
                </c:pt>
                <c:pt idx="4334">
                  <c:v>18.507000000000001</c:v>
                </c:pt>
                <c:pt idx="4335">
                  <c:v>18.507000000000001</c:v>
                </c:pt>
                <c:pt idx="4336">
                  <c:v>18.507999999999999</c:v>
                </c:pt>
                <c:pt idx="4337">
                  <c:v>18.507999999999999</c:v>
                </c:pt>
                <c:pt idx="4338">
                  <c:v>18.509</c:v>
                </c:pt>
                <c:pt idx="4339">
                  <c:v>18.509</c:v>
                </c:pt>
                <c:pt idx="4340">
                  <c:v>18.510000000000005</c:v>
                </c:pt>
                <c:pt idx="4341">
                  <c:v>18.510000000000005</c:v>
                </c:pt>
                <c:pt idx="4342">
                  <c:v>18.510999999999999</c:v>
                </c:pt>
                <c:pt idx="4343">
                  <c:v>18.510999999999999</c:v>
                </c:pt>
                <c:pt idx="4344">
                  <c:v>18.512</c:v>
                </c:pt>
                <c:pt idx="4345">
                  <c:v>18.512</c:v>
                </c:pt>
                <c:pt idx="4346">
                  <c:v>18.513000000000005</c:v>
                </c:pt>
                <c:pt idx="4347">
                  <c:v>18.513000000000005</c:v>
                </c:pt>
                <c:pt idx="4348">
                  <c:v>18.513999999999999</c:v>
                </c:pt>
                <c:pt idx="4349">
                  <c:v>18.513999999999999</c:v>
                </c:pt>
                <c:pt idx="4350">
                  <c:v>18.515000000000001</c:v>
                </c:pt>
                <c:pt idx="4351">
                  <c:v>18.515000000000001</c:v>
                </c:pt>
                <c:pt idx="4352">
                  <c:v>18.515999999999988</c:v>
                </c:pt>
                <c:pt idx="4353">
                  <c:v>18.515999999999988</c:v>
                </c:pt>
                <c:pt idx="4354">
                  <c:v>18.516999999999999</c:v>
                </c:pt>
                <c:pt idx="4355">
                  <c:v>18.516999999999999</c:v>
                </c:pt>
                <c:pt idx="4356">
                  <c:v>18.518000000000001</c:v>
                </c:pt>
                <c:pt idx="4357">
                  <c:v>18.518000000000001</c:v>
                </c:pt>
                <c:pt idx="4358">
                  <c:v>18.518999999999988</c:v>
                </c:pt>
                <c:pt idx="4359">
                  <c:v>18.518999999999988</c:v>
                </c:pt>
                <c:pt idx="4360">
                  <c:v>18.52</c:v>
                </c:pt>
                <c:pt idx="4361">
                  <c:v>18.52</c:v>
                </c:pt>
                <c:pt idx="4362">
                  <c:v>18.521000000000001</c:v>
                </c:pt>
                <c:pt idx="4363">
                  <c:v>18.521000000000001</c:v>
                </c:pt>
                <c:pt idx="4364">
                  <c:v>18.521999999999988</c:v>
                </c:pt>
                <c:pt idx="4365">
                  <c:v>18.521999999999988</c:v>
                </c:pt>
                <c:pt idx="4366">
                  <c:v>18.523</c:v>
                </c:pt>
                <c:pt idx="4367">
                  <c:v>18.523</c:v>
                </c:pt>
                <c:pt idx="4368">
                  <c:v>18.524000000000001</c:v>
                </c:pt>
                <c:pt idx="4369">
                  <c:v>18.524000000000001</c:v>
                </c:pt>
                <c:pt idx="4370">
                  <c:v>18.524999999999999</c:v>
                </c:pt>
                <c:pt idx="4371">
                  <c:v>18.524999999999999</c:v>
                </c:pt>
                <c:pt idx="4372">
                  <c:v>18.526</c:v>
                </c:pt>
                <c:pt idx="4373">
                  <c:v>18.526</c:v>
                </c:pt>
                <c:pt idx="4374">
                  <c:v>18.527000000000001</c:v>
                </c:pt>
                <c:pt idx="4375">
                  <c:v>18.527999999999999</c:v>
                </c:pt>
                <c:pt idx="4376">
                  <c:v>18.527999999999999</c:v>
                </c:pt>
                <c:pt idx="4377">
                  <c:v>18.529</c:v>
                </c:pt>
                <c:pt idx="4378">
                  <c:v>18.529</c:v>
                </c:pt>
                <c:pt idx="4379">
                  <c:v>18.53</c:v>
                </c:pt>
                <c:pt idx="4380">
                  <c:v>18.53</c:v>
                </c:pt>
                <c:pt idx="4381">
                  <c:v>18.530999999999999</c:v>
                </c:pt>
                <c:pt idx="4382">
                  <c:v>18.530999999999999</c:v>
                </c:pt>
                <c:pt idx="4383">
                  <c:v>18.532</c:v>
                </c:pt>
                <c:pt idx="4384">
                  <c:v>18.532</c:v>
                </c:pt>
                <c:pt idx="4385">
                  <c:v>18.533000000000001</c:v>
                </c:pt>
                <c:pt idx="4386">
                  <c:v>18.533000000000001</c:v>
                </c:pt>
                <c:pt idx="4387">
                  <c:v>18.533999999999999</c:v>
                </c:pt>
                <c:pt idx="4388">
                  <c:v>18.533999999999999</c:v>
                </c:pt>
                <c:pt idx="4389">
                  <c:v>18.535</c:v>
                </c:pt>
                <c:pt idx="4390">
                  <c:v>18.535</c:v>
                </c:pt>
                <c:pt idx="4391">
                  <c:v>18.536000000000001</c:v>
                </c:pt>
                <c:pt idx="4392">
                  <c:v>18.536000000000001</c:v>
                </c:pt>
                <c:pt idx="4393">
                  <c:v>18.536999999999999</c:v>
                </c:pt>
                <c:pt idx="4394">
                  <c:v>18.536999999999999</c:v>
                </c:pt>
                <c:pt idx="4395">
                  <c:v>18.538</c:v>
                </c:pt>
                <c:pt idx="4396">
                  <c:v>18.538</c:v>
                </c:pt>
                <c:pt idx="4397">
                  <c:v>18.539000000000001</c:v>
                </c:pt>
                <c:pt idx="4398">
                  <c:v>18.539000000000001</c:v>
                </c:pt>
                <c:pt idx="4399">
                  <c:v>18.54</c:v>
                </c:pt>
                <c:pt idx="4400">
                  <c:v>18.54</c:v>
                </c:pt>
                <c:pt idx="4401">
                  <c:v>18.541</c:v>
                </c:pt>
                <c:pt idx="4402">
                  <c:v>18.541</c:v>
                </c:pt>
                <c:pt idx="4403">
                  <c:v>18.542000000000002</c:v>
                </c:pt>
                <c:pt idx="4404">
                  <c:v>18.542000000000002</c:v>
                </c:pt>
                <c:pt idx="4405">
                  <c:v>18.542999999999989</c:v>
                </c:pt>
                <c:pt idx="4406">
                  <c:v>18.542999999999989</c:v>
                </c:pt>
                <c:pt idx="4407">
                  <c:v>18.544</c:v>
                </c:pt>
                <c:pt idx="4408">
                  <c:v>18.544</c:v>
                </c:pt>
                <c:pt idx="4409">
                  <c:v>18.545000000000002</c:v>
                </c:pt>
                <c:pt idx="4410">
                  <c:v>18.545000000000002</c:v>
                </c:pt>
                <c:pt idx="4411">
                  <c:v>18.545999999999989</c:v>
                </c:pt>
                <c:pt idx="4412">
                  <c:v>18.545999999999989</c:v>
                </c:pt>
                <c:pt idx="4413">
                  <c:v>18.547000000000001</c:v>
                </c:pt>
                <c:pt idx="4414">
                  <c:v>18.547000000000001</c:v>
                </c:pt>
                <c:pt idx="4415">
                  <c:v>18.547999999999988</c:v>
                </c:pt>
                <c:pt idx="4416">
                  <c:v>18.547999999999988</c:v>
                </c:pt>
                <c:pt idx="4417">
                  <c:v>18.548999999999989</c:v>
                </c:pt>
                <c:pt idx="4418">
                  <c:v>18.548999999999989</c:v>
                </c:pt>
                <c:pt idx="4419">
                  <c:v>18.55</c:v>
                </c:pt>
                <c:pt idx="4420">
                  <c:v>18.55</c:v>
                </c:pt>
                <c:pt idx="4421">
                  <c:v>18.550999999999988</c:v>
                </c:pt>
                <c:pt idx="4422">
                  <c:v>18.550999999999988</c:v>
                </c:pt>
                <c:pt idx="4423">
                  <c:v>18.552</c:v>
                </c:pt>
                <c:pt idx="4424">
                  <c:v>18.552</c:v>
                </c:pt>
                <c:pt idx="4425">
                  <c:v>18.553000000000001</c:v>
                </c:pt>
                <c:pt idx="4426">
                  <c:v>18.553000000000001</c:v>
                </c:pt>
                <c:pt idx="4427">
                  <c:v>18.553999999999988</c:v>
                </c:pt>
                <c:pt idx="4428">
                  <c:v>18.555</c:v>
                </c:pt>
                <c:pt idx="4429">
                  <c:v>18.555</c:v>
                </c:pt>
                <c:pt idx="4430">
                  <c:v>18.556000000000001</c:v>
                </c:pt>
                <c:pt idx="4431">
                  <c:v>18.556000000000001</c:v>
                </c:pt>
                <c:pt idx="4432">
                  <c:v>18.556999999999999</c:v>
                </c:pt>
                <c:pt idx="4433">
                  <c:v>18.556999999999999</c:v>
                </c:pt>
                <c:pt idx="4434">
                  <c:v>18.558</c:v>
                </c:pt>
                <c:pt idx="4435">
                  <c:v>18.558</c:v>
                </c:pt>
                <c:pt idx="4436">
                  <c:v>18.559000000000001</c:v>
                </c:pt>
                <c:pt idx="4437">
                  <c:v>18.559000000000001</c:v>
                </c:pt>
                <c:pt idx="4438">
                  <c:v>18.559999999999999</c:v>
                </c:pt>
                <c:pt idx="4439">
                  <c:v>18.559999999999999</c:v>
                </c:pt>
                <c:pt idx="4440">
                  <c:v>18.561</c:v>
                </c:pt>
                <c:pt idx="4441">
                  <c:v>18.561</c:v>
                </c:pt>
                <c:pt idx="4442">
                  <c:v>18.561999999999987</c:v>
                </c:pt>
                <c:pt idx="4443">
                  <c:v>18.561999999999987</c:v>
                </c:pt>
                <c:pt idx="4444">
                  <c:v>18.562999999999942</c:v>
                </c:pt>
                <c:pt idx="4445">
                  <c:v>18.562999999999942</c:v>
                </c:pt>
                <c:pt idx="4446">
                  <c:v>18.564</c:v>
                </c:pt>
                <c:pt idx="4447">
                  <c:v>18.564</c:v>
                </c:pt>
                <c:pt idx="4448">
                  <c:v>18.564999999999987</c:v>
                </c:pt>
                <c:pt idx="4449">
                  <c:v>18.564999999999987</c:v>
                </c:pt>
                <c:pt idx="4450">
                  <c:v>18.565999999999942</c:v>
                </c:pt>
                <c:pt idx="4451">
                  <c:v>18.565999999999942</c:v>
                </c:pt>
                <c:pt idx="4452">
                  <c:v>18.567</c:v>
                </c:pt>
                <c:pt idx="4453">
                  <c:v>18.567</c:v>
                </c:pt>
                <c:pt idx="4454">
                  <c:v>18.567999999999987</c:v>
                </c:pt>
                <c:pt idx="4455">
                  <c:v>18.567999999999987</c:v>
                </c:pt>
                <c:pt idx="4456">
                  <c:v>18.568999999999946</c:v>
                </c:pt>
                <c:pt idx="4457">
                  <c:v>18.568999999999946</c:v>
                </c:pt>
                <c:pt idx="4458">
                  <c:v>18.57</c:v>
                </c:pt>
                <c:pt idx="4459">
                  <c:v>18.57</c:v>
                </c:pt>
                <c:pt idx="4460">
                  <c:v>18.571000000000005</c:v>
                </c:pt>
                <c:pt idx="4461">
                  <c:v>18.571000000000005</c:v>
                </c:pt>
                <c:pt idx="4462">
                  <c:v>18.571999999999999</c:v>
                </c:pt>
                <c:pt idx="4463">
                  <c:v>18.571999999999999</c:v>
                </c:pt>
                <c:pt idx="4464">
                  <c:v>18.573</c:v>
                </c:pt>
                <c:pt idx="4465">
                  <c:v>18.573</c:v>
                </c:pt>
                <c:pt idx="4466">
                  <c:v>18.574000000000005</c:v>
                </c:pt>
                <c:pt idx="4467">
                  <c:v>18.574000000000005</c:v>
                </c:pt>
                <c:pt idx="4468">
                  <c:v>18.574999999999999</c:v>
                </c:pt>
                <c:pt idx="4469">
                  <c:v>18.574999999999999</c:v>
                </c:pt>
                <c:pt idx="4470">
                  <c:v>18.576000000000001</c:v>
                </c:pt>
                <c:pt idx="4471">
                  <c:v>18.576000000000001</c:v>
                </c:pt>
                <c:pt idx="4472">
                  <c:v>18.577000000000005</c:v>
                </c:pt>
                <c:pt idx="4473">
                  <c:v>18.577000000000005</c:v>
                </c:pt>
                <c:pt idx="4474">
                  <c:v>18.577999999999999</c:v>
                </c:pt>
                <c:pt idx="4475">
                  <c:v>18.577999999999999</c:v>
                </c:pt>
                <c:pt idx="4476">
                  <c:v>18.579000000000001</c:v>
                </c:pt>
                <c:pt idx="4477">
                  <c:v>18.579000000000001</c:v>
                </c:pt>
                <c:pt idx="4478">
                  <c:v>18.579999999999988</c:v>
                </c:pt>
                <c:pt idx="4479">
                  <c:v>18.579999999999988</c:v>
                </c:pt>
                <c:pt idx="4480">
                  <c:v>18.581</c:v>
                </c:pt>
                <c:pt idx="4481">
                  <c:v>18.581999999999987</c:v>
                </c:pt>
                <c:pt idx="4482">
                  <c:v>18.581999999999987</c:v>
                </c:pt>
                <c:pt idx="4483">
                  <c:v>18.582999999999931</c:v>
                </c:pt>
                <c:pt idx="4484">
                  <c:v>18.582999999999931</c:v>
                </c:pt>
                <c:pt idx="4485">
                  <c:v>18.584</c:v>
                </c:pt>
                <c:pt idx="4486">
                  <c:v>18.584</c:v>
                </c:pt>
                <c:pt idx="4487">
                  <c:v>18.584999999999987</c:v>
                </c:pt>
                <c:pt idx="4488">
                  <c:v>18.584999999999987</c:v>
                </c:pt>
                <c:pt idx="4489">
                  <c:v>18.585999999999938</c:v>
                </c:pt>
                <c:pt idx="4490">
                  <c:v>18.585999999999938</c:v>
                </c:pt>
                <c:pt idx="4491">
                  <c:v>18.587</c:v>
                </c:pt>
                <c:pt idx="4492">
                  <c:v>18.587</c:v>
                </c:pt>
                <c:pt idx="4493">
                  <c:v>18.587999999999987</c:v>
                </c:pt>
                <c:pt idx="4494">
                  <c:v>18.587999999999987</c:v>
                </c:pt>
                <c:pt idx="4495">
                  <c:v>18.588999999999938</c:v>
                </c:pt>
                <c:pt idx="4496">
                  <c:v>18.588999999999938</c:v>
                </c:pt>
                <c:pt idx="4497">
                  <c:v>18.59</c:v>
                </c:pt>
                <c:pt idx="4498">
                  <c:v>18.59</c:v>
                </c:pt>
                <c:pt idx="4499">
                  <c:v>18.591000000000001</c:v>
                </c:pt>
                <c:pt idx="4500">
                  <c:v>18.591000000000001</c:v>
                </c:pt>
                <c:pt idx="4501">
                  <c:v>18.591999999999999</c:v>
                </c:pt>
                <c:pt idx="4502">
                  <c:v>18.591999999999999</c:v>
                </c:pt>
                <c:pt idx="4503">
                  <c:v>18.593</c:v>
                </c:pt>
                <c:pt idx="4504">
                  <c:v>18.593</c:v>
                </c:pt>
                <c:pt idx="4505">
                  <c:v>18.594000000000001</c:v>
                </c:pt>
                <c:pt idx="4506">
                  <c:v>18.594000000000001</c:v>
                </c:pt>
                <c:pt idx="4507">
                  <c:v>18.594999999999999</c:v>
                </c:pt>
                <c:pt idx="4508">
                  <c:v>18.594999999999999</c:v>
                </c:pt>
                <c:pt idx="4509">
                  <c:v>18.596</c:v>
                </c:pt>
                <c:pt idx="4510">
                  <c:v>18.596</c:v>
                </c:pt>
                <c:pt idx="4511">
                  <c:v>18.597000000000001</c:v>
                </c:pt>
                <c:pt idx="4512">
                  <c:v>18.597000000000001</c:v>
                </c:pt>
                <c:pt idx="4513">
                  <c:v>18.597999999999999</c:v>
                </c:pt>
                <c:pt idx="4514">
                  <c:v>18.597999999999999</c:v>
                </c:pt>
                <c:pt idx="4515">
                  <c:v>18.599</c:v>
                </c:pt>
                <c:pt idx="4516">
                  <c:v>18.599</c:v>
                </c:pt>
                <c:pt idx="4517">
                  <c:v>18.600000000000001</c:v>
                </c:pt>
                <c:pt idx="4518">
                  <c:v>18.600000000000001</c:v>
                </c:pt>
                <c:pt idx="4519">
                  <c:v>18.600999999999999</c:v>
                </c:pt>
                <c:pt idx="4520">
                  <c:v>18.600999999999999</c:v>
                </c:pt>
                <c:pt idx="4521">
                  <c:v>18.602</c:v>
                </c:pt>
                <c:pt idx="4522">
                  <c:v>18.602</c:v>
                </c:pt>
                <c:pt idx="4523">
                  <c:v>18.603000000000005</c:v>
                </c:pt>
                <c:pt idx="4524">
                  <c:v>18.603000000000005</c:v>
                </c:pt>
                <c:pt idx="4525">
                  <c:v>18.603999999999999</c:v>
                </c:pt>
                <c:pt idx="4526">
                  <c:v>18.603999999999999</c:v>
                </c:pt>
                <c:pt idx="4527">
                  <c:v>18.605</c:v>
                </c:pt>
                <c:pt idx="4528">
                  <c:v>18.605</c:v>
                </c:pt>
                <c:pt idx="4529">
                  <c:v>18.606000000000005</c:v>
                </c:pt>
                <c:pt idx="4530">
                  <c:v>18.606000000000005</c:v>
                </c:pt>
                <c:pt idx="4531">
                  <c:v>18.606999999999999</c:v>
                </c:pt>
                <c:pt idx="4532">
                  <c:v>18.606999999999999</c:v>
                </c:pt>
                <c:pt idx="4533">
                  <c:v>18.608000000000001</c:v>
                </c:pt>
                <c:pt idx="4534">
                  <c:v>18.609000000000005</c:v>
                </c:pt>
                <c:pt idx="4535">
                  <c:v>18.609000000000005</c:v>
                </c:pt>
                <c:pt idx="4536">
                  <c:v>18.610000000000031</c:v>
                </c:pt>
                <c:pt idx="4537">
                  <c:v>18.610000000000031</c:v>
                </c:pt>
                <c:pt idx="4538">
                  <c:v>18.611000000000061</c:v>
                </c:pt>
                <c:pt idx="4539">
                  <c:v>18.611000000000061</c:v>
                </c:pt>
                <c:pt idx="4540">
                  <c:v>18.611999999999998</c:v>
                </c:pt>
                <c:pt idx="4541">
                  <c:v>18.611999999999998</c:v>
                </c:pt>
                <c:pt idx="4542">
                  <c:v>18.613000000000035</c:v>
                </c:pt>
                <c:pt idx="4543">
                  <c:v>18.613000000000035</c:v>
                </c:pt>
                <c:pt idx="4544">
                  <c:v>18.614000000000061</c:v>
                </c:pt>
                <c:pt idx="4545">
                  <c:v>18.614000000000061</c:v>
                </c:pt>
                <c:pt idx="4546">
                  <c:v>18.614999999999998</c:v>
                </c:pt>
                <c:pt idx="4547">
                  <c:v>18.614999999999998</c:v>
                </c:pt>
                <c:pt idx="4548">
                  <c:v>18.616000000000035</c:v>
                </c:pt>
                <c:pt idx="4549">
                  <c:v>18.616000000000035</c:v>
                </c:pt>
                <c:pt idx="4550">
                  <c:v>18.617000000000065</c:v>
                </c:pt>
                <c:pt idx="4551">
                  <c:v>18.617000000000065</c:v>
                </c:pt>
                <c:pt idx="4552">
                  <c:v>18.618000000000031</c:v>
                </c:pt>
                <c:pt idx="4553">
                  <c:v>18.618000000000031</c:v>
                </c:pt>
                <c:pt idx="4554">
                  <c:v>18.619000000000035</c:v>
                </c:pt>
                <c:pt idx="4555">
                  <c:v>18.619000000000035</c:v>
                </c:pt>
                <c:pt idx="4556">
                  <c:v>18.62</c:v>
                </c:pt>
                <c:pt idx="4557">
                  <c:v>18.62</c:v>
                </c:pt>
                <c:pt idx="4558">
                  <c:v>18.620999999999999</c:v>
                </c:pt>
                <c:pt idx="4559">
                  <c:v>18.620999999999999</c:v>
                </c:pt>
                <c:pt idx="4560">
                  <c:v>18.622</c:v>
                </c:pt>
                <c:pt idx="4561">
                  <c:v>18.622</c:v>
                </c:pt>
                <c:pt idx="4562">
                  <c:v>18.623000000000001</c:v>
                </c:pt>
                <c:pt idx="4563">
                  <c:v>18.623000000000001</c:v>
                </c:pt>
                <c:pt idx="4564">
                  <c:v>18.623999999999999</c:v>
                </c:pt>
                <c:pt idx="4565">
                  <c:v>18.623999999999999</c:v>
                </c:pt>
                <c:pt idx="4566">
                  <c:v>18.625</c:v>
                </c:pt>
                <c:pt idx="4567">
                  <c:v>18.625</c:v>
                </c:pt>
                <c:pt idx="4568">
                  <c:v>18.626000000000001</c:v>
                </c:pt>
                <c:pt idx="4569">
                  <c:v>18.626000000000001</c:v>
                </c:pt>
                <c:pt idx="4570">
                  <c:v>18.626999999999999</c:v>
                </c:pt>
                <c:pt idx="4571">
                  <c:v>18.626999999999999</c:v>
                </c:pt>
                <c:pt idx="4572">
                  <c:v>18.628</c:v>
                </c:pt>
                <c:pt idx="4573">
                  <c:v>18.628</c:v>
                </c:pt>
                <c:pt idx="4574">
                  <c:v>18.629000000000001</c:v>
                </c:pt>
                <c:pt idx="4575">
                  <c:v>18.629000000000001</c:v>
                </c:pt>
                <c:pt idx="4576">
                  <c:v>18.630000000000031</c:v>
                </c:pt>
                <c:pt idx="4577">
                  <c:v>18.630000000000031</c:v>
                </c:pt>
                <c:pt idx="4578">
                  <c:v>18.631000000000061</c:v>
                </c:pt>
                <c:pt idx="4579">
                  <c:v>18.631000000000061</c:v>
                </c:pt>
                <c:pt idx="4580">
                  <c:v>18.632000000000001</c:v>
                </c:pt>
                <c:pt idx="4581">
                  <c:v>18.632000000000001</c:v>
                </c:pt>
                <c:pt idx="4582">
                  <c:v>18.632999999999999</c:v>
                </c:pt>
                <c:pt idx="4583">
                  <c:v>18.632999999999999</c:v>
                </c:pt>
                <c:pt idx="4584">
                  <c:v>18.634000000000061</c:v>
                </c:pt>
                <c:pt idx="4585">
                  <c:v>18.634000000000061</c:v>
                </c:pt>
                <c:pt idx="4586">
                  <c:v>18.635000000000005</c:v>
                </c:pt>
                <c:pt idx="4587">
                  <c:v>18.635999999999999</c:v>
                </c:pt>
                <c:pt idx="4588">
                  <c:v>18.635999999999999</c:v>
                </c:pt>
                <c:pt idx="4589">
                  <c:v>18.637000000000061</c:v>
                </c:pt>
                <c:pt idx="4590">
                  <c:v>18.637000000000061</c:v>
                </c:pt>
                <c:pt idx="4591">
                  <c:v>18.638000000000005</c:v>
                </c:pt>
                <c:pt idx="4592">
                  <c:v>18.638000000000005</c:v>
                </c:pt>
                <c:pt idx="4593">
                  <c:v>18.638999999999999</c:v>
                </c:pt>
                <c:pt idx="4594">
                  <c:v>18.638999999999999</c:v>
                </c:pt>
                <c:pt idx="4595">
                  <c:v>18.64</c:v>
                </c:pt>
                <c:pt idx="4596">
                  <c:v>18.64</c:v>
                </c:pt>
                <c:pt idx="4597">
                  <c:v>18.640999999999988</c:v>
                </c:pt>
                <c:pt idx="4598">
                  <c:v>18.640999999999988</c:v>
                </c:pt>
                <c:pt idx="4599">
                  <c:v>18.641999999999999</c:v>
                </c:pt>
                <c:pt idx="4600">
                  <c:v>18.641999999999999</c:v>
                </c:pt>
                <c:pt idx="4601">
                  <c:v>18.643000000000001</c:v>
                </c:pt>
                <c:pt idx="4602">
                  <c:v>18.643000000000001</c:v>
                </c:pt>
                <c:pt idx="4603">
                  <c:v>18.643999999999988</c:v>
                </c:pt>
                <c:pt idx="4604">
                  <c:v>18.643999999999988</c:v>
                </c:pt>
                <c:pt idx="4605">
                  <c:v>18.645</c:v>
                </c:pt>
                <c:pt idx="4606">
                  <c:v>18.645</c:v>
                </c:pt>
                <c:pt idx="4607">
                  <c:v>18.646000000000001</c:v>
                </c:pt>
                <c:pt idx="4608">
                  <c:v>18.646000000000001</c:v>
                </c:pt>
                <c:pt idx="4609">
                  <c:v>18.646999999999988</c:v>
                </c:pt>
                <c:pt idx="4610">
                  <c:v>18.646999999999988</c:v>
                </c:pt>
                <c:pt idx="4611">
                  <c:v>18.648</c:v>
                </c:pt>
                <c:pt idx="4612">
                  <c:v>18.648</c:v>
                </c:pt>
                <c:pt idx="4613">
                  <c:v>18.649000000000001</c:v>
                </c:pt>
                <c:pt idx="4614">
                  <c:v>18.649000000000001</c:v>
                </c:pt>
                <c:pt idx="4615">
                  <c:v>18.649999999999999</c:v>
                </c:pt>
                <c:pt idx="4616">
                  <c:v>18.649999999999999</c:v>
                </c:pt>
                <c:pt idx="4617">
                  <c:v>18.651000000000035</c:v>
                </c:pt>
                <c:pt idx="4618">
                  <c:v>18.651000000000035</c:v>
                </c:pt>
                <c:pt idx="4619">
                  <c:v>18.652000000000001</c:v>
                </c:pt>
                <c:pt idx="4620">
                  <c:v>18.652000000000001</c:v>
                </c:pt>
                <c:pt idx="4621">
                  <c:v>18.652999999999999</c:v>
                </c:pt>
                <c:pt idx="4622">
                  <c:v>18.652999999999999</c:v>
                </c:pt>
                <c:pt idx="4623">
                  <c:v>18.654000000000035</c:v>
                </c:pt>
                <c:pt idx="4624">
                  <c:v>18.654000000000035</c:v>
                </c:pt>
                <c:pt idx="4625">
                  <c:v>18.655000000000001</c:v>
                </c:pt>
                <c:pt idx="4626">
                  <c:v>18.655000000000001</c:v>
                </c:pt>
                <c:pt idx="4627">
                  <c:v>18.655999999999999</c:v>
                </c:pt>
                <c:pt idx="4628">
                  <c:v>18.655999999999999</c:v>
                </c:pt>
                <c:pt idx="4629">
                  <c:v>18.657000000000053</c:v>
                </c:pt>
                <c:pt idx="4630">
                  <c:v>18.657000000000053</c:v>
                </c:pt>
                <c:pt idx="4631">
                  <c:v>18.658000000000001</c:v>
                </c:pt>
                <c:pt idx="4632">
                  <c:v>18.658000000000001</c:v>
                </c:pt>
                <c:pt idx="4633">
                  <c:v>18.658999999999999</c:v>
                </c:pt>
                <c:pt idx="4634">
                  <c:v>18.658999999999999</c:v>
                </c:pt>
                <c:pt idx="4635">
                  <c:v>18.66</c:v>
                </c:pt>
                <c:pt idx="4636">
                  <c:v>18.66</c:v>
                </c:pt>
                <c:pt idx="4637">
                  <c:v>18.661000000000001</c:v>
                </c:pt>
                <c:pt idx="4638">
                  <c:v>18.661999999999999</c:v>
                </c:pt>
                <c:pt idx="4639">
                  <c:v>18.661999999999999</c:v>
                </c:pt>
                <c:pt idx="4640">
                  <c:v>18.663</c:v>
                </c:pt>
                <c:pt idx="4641">
                  <c:v>18.663</c:v>
                </c:pt>
                <c:pt idx="4642">
                  <c:v>18.664000000000001</c:v>
                </c:pt>
                <c:pt idx="4643">
                  <c:v>18.664000000000001</c:v>
                </c:pt>
                <c:pt idx="4644">
                  <c:v>18.664999999999999</c:v>
                </c:pt>
                <c:pt idx="4645">
                  <c:v>18.664999999999999</c:v>
                </c:pt>
                <c:pt idx="4646">
                  <c:v>18.666</c:v>
                </c:pt>
                <c:pt idx="4647">
                  <c:v>18.666</c:v>
                </c:pt>
                <c:pt idx="4648">
                  <c:v>18.667000000000005</c:v>
                </c:pt>
                <c:pt idx="4649">
                  <c:v>18.667000000000005</c:v>
                </c:pt>
                <c:pt idx="4650">
                  <c:v>18.667999999999999</c:v>
                </c:pt>
                <c:pt idx="4651">
                  <c:v>18.667999999999999</c:v>
                </c:pt>
                <c:pt idx="4652">
                  <c:v>18.669</c:v>
                </c:pt>
                <c:pt idx="4653">
                  <c:v>18.669</c:v>
                </c:pt>
                <c:pt idx="4654">
                  <c:v>18.670000000000005</c:v>
                </c:pt>
                <c:pt idx="4655">
                  <c:v>18.670000000000005</c:v>
                </c:pt>
                <c:pt idx="4656">
                  <c:v>18.670999999999999</c:v>
                </c:pt>
                <c:pt idx="4657">
                  <c:v>18.670999999999999</c:v>
                </c:pt>
                <c:pt idx="4658">
                  <c:v>18.672000000000001</c:v>
                </c:pt>
                <c:pt idx="4659">
                  <c:v>18.672000000000001</c:v>
                </c:pt>
                <c:pt idx="4660">
                  <c:v>18.672999999999988</c:v>
                </c:pt>
                <c:pt idx="4661">
                  <c:v>18.672999999999988</c:v>
                </c:pt>
                <c:pt idx="4662">
                  <c:v>18.673999999999999</c:v>
                </c:pt>
                <c:pt idx="4663">
                  <c:v>18.673999999999999</c:v>
                </c:pt>
                <c:pt idx="4664">
                  <c:v>18.675000000000001</c:v>
                </c:pt>
                <c:pt idx="4665">
                  <c:v>18.675000000000001</c:v>
                </c:pt>
                <c:pt idx="4666">
                  <c:v>18.675999999999988</c:v>
                </c:pt>
                <c:pt idx="4667">
                  <c:v>18.675999999999988</c:v>
                </c:pt>
                <c:pt idx="4668">
                  <c:v>18.677000000000035</c:v>
                </c:pt>
                <c:pt idx="4669">
                  <c:v>18.677000000000035</c:v>
                </c:pt>
                <c:pt idx="4670">
                  <c:v>18.678000000000001</c:v>
                </c:pt>
                <c:pt idx="4671">
                  <c:v>18.678000000000001</c:v>
                </c:pt>
                <c:pt idx="4672">
                  <c:v>18.678999999999988</c:v>
                </c:pt>
                <c:pt idx="4673">
                  <c:v>18.678999999999988</c:v>
                </c:pt>
                <c:pt idx="4674">
                  <c:v>18.68</c:v>
                </c:pt>
                <c:pt idx="4675">
                  <c:v>18.68</c:v>
                </c:pt>
                <c:pt idx="4676">
                  <c:v>18.681000000000001</c:v>
                </c:pt>
                <c:pt idx="4677">
                  <c:v>18.681000000000001</c:v>
                </c:pt>
                <c:pt idx="4678">
                  <c:v>18.681999999999999</c:v>
                </c:pt>
                <c:pt idx="4679">
                  <c:v>18.681999999999999</c:v>
                </c:pt>
                <c:pt idx="4680">
                  <c:v>18.683</c:v>
                </c:pt>
                <c:pt idx="4681">
                  <c:v>18.683</c:v>
                </c:pt>
                <c:pt idx="4682">
                  <c:v>18.684000000000001</c:v>
                </c:pt>
                <c:pt idx="4683">
                  <c:v>18.684000000000001</c:v>
                </c:pt>
                <c:pt idx="4684">
                  <c:v>18.684999999999999</c:v>
                </c:pt>
                <c:pt idx="4685">
                  <c:v>18.684999999999999</c:v>
                </c:pt>
                <c:pt idx="4686">
                  <c:v>18.686</c:v>
                </c:pt>
                <c:pt idx="4687">
                  <c:v>18.686</c:v>
                </c:pt>
                <c:pt idx="4688">
                  <c:v>18.687000000000001</c:v>
                </c:pt>
                <c:pt idx="4689">
                  <c:v>18.687000000000001</c:v>
                </c:pt>
                <c:pt idx="4690">
                  <c:v>18.687999999999999</c:v>
                </c:pt>
                <c:pt idx="4691">
                  <c:v>18.689</c:v>
                </c:pt>
                <c:pt idx="4692">
                  <c:v>18.689</c:v>
                </c:pt>
                <c:pt idx="4693">
                  <c:v>18.690000000000001</c:v>
                </c:pt>
                <c:pt idx="4694">
                  <c:v>18.690000000000001</c:v>
                </c:pt>
                <c:pt idx="4695">
                  <c:v>18.690999999999999</c:v>
                </c:pt>
                <c:pt idx="4696">
                  <c:v>18.690999999999999</c:v>
                </c:pt>
                <c:pt idx="4697">
                  <c:v>18.692</c:v>
                </c:pt>
                <c:pt idx="4698">
                  <c:v>18.692</c:v>
                </c:pt>
                <c:pt idx="4699">
                  <c:v>18.693000000000001</c:v>
                </c:pt>
                <c:pt idx="4700">
                  <c:v>18.693000000000001</c:v>
                </c:pt>
                <c:pt idx="4701">
                  <c:v>18.693999999999999</c:v>
                </c:pt>
                <c:pt idx="4702">
                  <c:v>18.693999999999999</c:v>
                </c:pt>
                <c:pt idx="4703">
                  <c:v>18.695</c:v>
                </c:pt>
                <c:pt idx="4704">
                  <c:v>18.695</c:v>
                </c:pt>
                <c:pt idx="4705">
                  <c:v>18.696000000000005</c:v>
                </c:pt>
                <c:pt idx="4706">
                  <c:v>18.696000000000005</c:v>
                </c:pt>
                <c:pt idx="4707">
                  <c:v>18.696999999999999</c:v>
                </c:pt>
                <c:pt idx="4708">
                  <c:v>18.696999999999999</c:v>
                </c:pt>
                <c:pt idx="4709">
                  <c:v>18.698</c:v>
                </c:pt>
                <c:pt idx="4710">
                  <c:v>18.698</c:v>
                </c:pt>
                <c:pt idx="4711">
                  <c:v>18.699000000000005</c:v>
                </c:pt>
                <c:pt idx="4712">
                  <c:v>18.699000000000005</c:v>
                </c:pt>
                <c:pt idx="4713">
                  <c:v>18.7</c:v>
                </c:pt>
                <c:pt idx="4714">
                  <c:v>18.7</c:v>
                </c:pt>
                <c:pt idx="4715">
                  <c:v>18.701000000000001</c:v>
                </c:pt>
                <c:pt idx="4716">
                  <c:v>18.701000000000001</c:v>
                </c:pt>
                <c:pt idx="4717">
                  <c:v>18.702000000000002</c:v>
                </c:pt>
                <c:pt idx="4718">
                  <c:v>18.702000000000002</c:v>
                </c:pt>
                <c:pt idx="4719">
                  <c:v>18.702999999999989</c:v>
                </c:pt>
                <c:pt idx="4720">
                  <c:v>18.702999999999989</c:v>
                </c:pt>
                <c:pt idx="4721">
                  <c:v>18.704000000000001</c:v>
                </c:pt>
                <c:pt idx="4722">
                  <c:v>18.704000000000001</c:v>
                </c:pt>
                <c:pt idx="4723">
                  <c:v>18.704999999999988</c:v>
                </c:pt>
                <c:pt idx="4724">
                  <c:v>18.704999999999988</c:v>
                </c:pt>
                <c:pt idx="4725">
                  <c:v>18.706</c:v>
                </c:pt>
                <c:pt idx="4726">
                  <c:v>18.706</c:v>
                </c:pt>
                <c:pt idx="4727">
                  <c:v>18.707000000000001</c:v>
                </c:pt>
                <c:pt idx="4728">
                  <c:v>18.707000000000001</c:v>
                </c:pt>
                <c:pt idx="4729">
                  <c:v>18.707999999999988</c:v>
                </c:pt>
                <c:pt idx="4730">
                  <c:v>18.707999999999988</c:v>
                </c:pt>
                <c:pt idx="4731">
                  <c:v>18.709</c:v>
                </c:pt>
                <c:pt idx="4732">
                  <c:v>18.709</c:v>
                </c:pt>
                <c:pt idx="4733">
                  <c:v>18.71</c:v>
                </c:pt>
                <c:pt idx="4734">
                  <c:v>18.71</c:v>
                </c:pt>
                <c:pt idx="4735">
                  <c:v>18.710999999999999</c:v>
                </c:pt>
                <c:pt idx="4736">
                  <c:v>18.710999999999999</c:v>
                </c:pt>
                <c:pt idx="4737">
                  <c:v>18.712</c:v>
                </c:pt>
                <c:pt idx="4738">
                  <c:v>18.712</c:v>
                </c:pt>
                <c:pt idx="4739">
                  <c:v>18.713000000000001</c:v>
                </c:pt>
                <c:pt idx="4740">
                  <c:v>18.713000000000001</c:v>
                </c:pt>
                <c:pt idx="4741">
                  <c:v>18.713999999999999</c:v>
                </c:pt>
                <c:pt idx="4742">
                  <c:v>18.713999999999999</c:v>
                </c:pt>
                <c:pt idx="4743">
                  <c:v>18.715</c:v>
                </c:pt>
                <c:pt idx="4744">
                  <c:v>18.716000000000001</c:v>
                </c:pt>
                <c:pt idx="4745">
                  <c:v>18.716000000000001</c:v>
                </c:pt>
                <c:pt idx="4746">
                  <c:v>18.716999999999999</c:v>
                </c:pt>
                <c:pt idx="4747">
                  <c:v>18.716999999999999</c:v>
                </c:pt>
                <c:pt idx="4748">
                  <c:v>18.718</c:v>
                </c:pt>
                <c:pt idx="4749">
                  <c:v>18.718</c:v>
                </c:pt>
                <c:pt idx="4750">
                  <c:v>18.719000000000001</c:v>
                </c:pt>
                <c:pt idx="4751">
                  <c:v>18.719000000000001</c:v>
                </c:pt>
                <c:pt idx="4752">
                  <c:v>18.72</c:v>
                </c:pt>
                <c:pt idx="4753">
                  <c:v>18.72</c:v>
                </c:pt>
                <c:pt idx="4754">
                  <c:v>18.721</c:v>
                </c:pt>
                <c:pt idx="4755">
                  <c:v>18.721</c:v>
                </c:pt>
                <c:pt idx="4756">
                  <c:v>18.721999999999987</c:v>
                </c:pt>
                <c:pt idx="4757">
                  <c:v>18.721999999999987</c:v>
                </c:pt>
                <c:pt idx="4758">
                  <c:v>18.722999999999942</c:v>
                </c:pt>
                <c:pt idx="4759">
                  <c:v>18.722999999999942</c:v>
                </c:pt>
                <c:pt idx="4760">
                  <c:v>18.724</c:v>
                </c:pt>
                <c:pt idx="4761">
                  <c:v>18.724</c:v>
                </c:pt>
                <c:pt idx="4762">
                  <c:v>18.724999999999987</c:v>
                </c:pt>
                <c:pt idx="4763">
                  <c:v>18.724999999999987</c:v>
                </c:pt>
                <c:pt idx="4764">
                  <c:v>18.725999999999946</c:v>
                </c:pt>
                <c:pt idx="4765">
                  <c:v>18.725999999999946</c:v>
                </c:pt>
                <c:pt idx="4766">
                  <c:v>18.727</c:v>
                </c:pt>
                <c:pt idx="4767">
                  <c:v>18.727</c:v>
                </c:pt>
                <c:pt idx="4768">
                  <c:v>18.728000000000002</c:v>
                </c:pt>
                <c:pt idx="4769">
                  <c:v>18.728000000000002</c:v>
                </c:pt>
                <c:pt idx="4770">
                  <c:v>18.728999999999989</c:v>
                </c:pt>
                <c:pt idx="4771">
                  <c:v>18.728999999999989</c:v>
                </c:pt>
                <c:pt idx="4772">
                  <c:v>18.73</c:v>
                </c:pt>
                <c:pt idx="4773">
                  <c:v>18.73</c:v>
                </c:pt>
                <c:pt idx="4774">
                  <c:v>18.731000000000005</c:v>
                </c:pt>
                <c:pt idx="4775">
                  <c:v>18.731000000000005</c:v>
                </c:pt>
                <c:pt idx="4776">
                  <c:v>18.731999999999999</c:v>
                </c:pt>
                <c:pt idx="4777">
                  <c:v>18.731999999999999</c:v>
                </c:pt>
                <c:pt idx="4778">
                  <c:v>18.733000000000001</c:v>
                </c:pt>
                <c:pt idx="4779">
                  <c:v>18.733000000000001</c:v>
                </c:pt>
                <c:pt idx="4780">
                  <c:v>18.734000000000005</c:v>
                </c:pt>
                <c:pt idx="4781">
                  <c:v>18.734000000000005</c:v>
                </c:pt>
                <c:pt idx="4782">
                  <c:v>18.734999999999999</c:v>
                </c:pt>
                <c:pt idx="4783">
                  <c:v>18.734999999999999</c:v>
                </c:pt>
                <c:pt idx="4784">
                  <c:v>18.736000000000001</c:v>
                </c:pt>
                <c:pt idx="4785">
                  <c:v>18.736000000000001</c:v>
                </c:pt>
                <c:pt idx="4786">
                  <c:v>18.736999999999988</c:v>
                </c:pt>
                <c:pt idx="4787">
                  <c:v>18.736999999999988</c:v>
                </c:pt>
                <c:pt idx="4788">
                  <c:v>18.738</c:v>
                </c:pt>
                <c:pt idx="4789">
                  <c:v>18.738</c:v>
                </c:pt>
                <c:pt idx="4790">
                  <c:v>18.739000000000001</c:v>
                </c:pt>
                <c:pt idx="4791">
                  <c:v>18.739000000000001</c:v>
                </c:pt>
                <c:pt idx="4792">
                  <c:v>18.739999999999988</c:v>
                </c:pt>
                <c:pt idx="4793">
                  <c:v>18.739999999999988</c:v>
                </c:pt>
                <c:pt idx="4794">
                  <c:v>18.741</c:v>
                </c:pt>
                <c:pt idx="4795">
                  <c:v>18.741</c:v>
                </c:pt>
                <c:pt idx="4796">
                  <c:v>18.741999999999987</c:v>
                </c:pt>
                <c:pt idx="4797">
                  <c:v>18.742999999999938</c:v>
                </c:pt>
                <c:pt idx="4798">
                  <c:v>18.742999999999938</c:v>
                </c:pt>
                <c:pt idx="4799">
                  <c:v>18.744</c:v>
                </c:pt>
                <c:pt idx="4800">
                  <c:v>18.744</c:v>
                </c:pt>
                <c:pt idx="4801">
                  <c:v>18.744999999999987</c:v>
                </c:pt>
                <c:pt idx="4802">
                  <c:v>18.744999999999987</c:v>
                </c:pt>
                <c:pt idx="4803">
                  <c:v>18.745999999999938</c:v>
                </c:pt>
                <c:pt idx="4804">
                  <c:v>18.745999999999938</c:v>
                </c:pt>
                <c:pt idx="4805">
                  <c:v>18.747</c:v>
                </c:pt>
                <c:pt idx="4806">
                  <c:v>18.747</c:v>
                </c:pt>
                <c:pt idx="4807">
                  <c:v>18.747999999999987</c:v>
                </c:pt>
                <c:pt idx="4808">
                  <c:v>18.747999999999987</c:v>
                </c:pt>
                <c:pt idx="4809">
                  <c:v>18.748999999999938</c:v>
                </c:pt>
                <c:pt idx="4810">
                  <c:v>18.748999999999938</c:v>
                </c:pt>
                <c:pt idx="4811">
                  <c:v>18.75</c:v>
                </c:pt>
                <c:pt idx="4812">
                  <c:v>18.75</c:v>
                </c:pt>
                <c:pt idx="4813">
                  <c:v>18.751000000000001</c:v>
                </c:pt>
                <c:pt idx="4814">
                  <c:v>18.751000000000001</c:v>
                </c:pt>
                <c:pt idx="4815">
                  <c:v>18.751999999999999</c:v>
                </c:pt>
                <c:pt idx="4816">
                  <c:v>18.751999999999999</c:v>
                </c:pt>
                <c:pt idx="4817">
                  <c:v>18.753</c:v>
                </c:pt>
                <c:pt idx="4818">
                  <c:v>18.753</c:v>
                </c:pt>
                <c:pt idx="4819">
                  <c:v>18.754000000000001</c:v>
                </c:pt>
                <c:pt idx="4820">
                  <c:v>18.754000000000001</c:v>
                </c:pt>
                <c:pt idx="4821">
                  <c:v>18.754999999999999</c:v>
                </c:pt>
                <c:pt idx="4822">
                  <c:v>18.754999999999999</c:v>
                </c:pt>
                <c:pt idx="4823">
                  <c:v>18.756</c:v>
                </c:pt>
                <c:pt idx="4824">
                  <c:v>18.756</c:v>
                </c:pt>
                <c:pt idx="4825">
                  <c:v>18.757000000000001</c:v>
                </c:pt>
                <c:pt idx="4826">
                  <c:v>18.757000000000001</c:v>
                </c:pt>
                <c:pt idx="4827">
                  <c:v>18.757999999999999</c:v>
                </c:pt>
                <c:pt idx="4828">
                  <c:v>18.757999999999999</c:v>
                </c:pt>
                <c:pt idx="4829">
                  <c:v>18.759</c:v>
                </c:pt>
                <c:pt idx="4830">
                  <c:v>18.759</c:v>
                </c:pt>
                <c:pt idx="4831">
                  <c:v>18.760000000000002</c:v>
                </c:pt>
                <c:pt idx="4832">
                  <c:v>18.760000000000002</c:v>
                </c:pt>
                <c:pt idx="4833">
                  <c:v>18.760999999999989</c:v>
                </c:pt>
                <c:pt idx="4834">
                  <c:v>18.760999999999989</c:v>
                </c:pt>
                <c:pt idx="4835">
                  <c:v>18.761999999999986</c:v>
                </c:pt>
                <c:pt idx="4836">
                  <c:v>18.761999999999986</c:v>
                </c:pt>
                <c:pt idx="4837">
                  <c:v>18.763000000000002</c:v>
                </c:pt>
                <c:pt idx="4838">
                  <c:v>18.763000000000002</c:v>
                </c:pt>
                <c:pt idx="4839">
                  <c:v>18.763999999999989</c:v>
                </c:pt>
                <c:pt idx="4840">
                  <c:v>18.763999999999989</c:v>
                </c:pt>
                <c:pt idx="4841">
                  <c:v>18.764999999999986</c:v>
                </c:pt>
                <c:pt idx="4842">
                  <c:v>18.764999999999986</c:v>
                </c:pt>
                <c:pt idx="4843">
                  <c:v>18.765999999999927</c:v>
                </c:pt>
                <c:pt idx="4844">
                  <c:v>18.765999999999927</c:v>
                </c:pt>
                <c:pt idx="4845">
                  <c:v>18.766999999999989</c:v>
                </c:pt>
                <c:pt idx="4846">
                  <c:v>18.766999999999989</c:v>
                </c:pt>
                <c:pt idx="4847">
                  <c:v>18.767999999999986</c:v>
                </c:pt>
                <c:pt idx="4848">
                  <c:v>18.768999999999931</c:v>
                </c:pt>
                <c:pt idx="4849">
                  <c:v>18.768999999999931</c:v>
                </c:pt>
                <c:pt idx="4850">
                  <c:v>18.77</c:v>
                </c:pt>
                <c:pt idx="4851">
                  <c:v>18.77</c:v>
                </c:pt>
                <c:pt idx="4852">
                  <c:v>18.771000000000001</c:v>
                </c:pt>
                <c:pt idx="4853">
                  <c:v>18.771000000000001</c:v>
                </c:pt>
                <c:pt idx="4854">
                  <c:v>18.771999999999988</c:v>
                </c:pt>
                <c:pt idx="4855">
                  <c:v>18.771999999999988</c:v>
                </c:pt>
                <c:pt idx="4856">
                  <c:v>18.773</c:v>
                </c:pt>
                <c:pt idx="4857">
                  <c:v>18.773</c:v>
                </c:pt>
                <c:pt idx="4858">
                  <c:v>18.774000000000001</c:v>
                </c:pt>
                <c:pt idx="4859">
                  <c:v>18.774000000000001</c:v>
                </c:pt>
                <c:pt idx="4860">
                  <c:v>18.774999999999999</c:v>
                </c:pt>
                <c:pt idx="4861">
                  <c:v>18.774999999999999</c:v>
                </c:pt>
                <c:pt idx="4862">
                  <c:v>18.776</c:v>
                </c:pt>
                <c:pt idx="4863">
                  <c:v>18.776</c:v>
                </c:pt>
                <c:pt idx="4864">
                  <c:v>18.777000000000001</c:v>
                </c:pt>
                <c:pt idx="4865">
                  <c:v>18.777000000000001</c:v>
                </c:pt>
                <c:pt idx="4866">
                  <c:v>18.777999999999999</c:v>
                </c:pt>
                <c:pt idx="4867">
                  <c:v>18.777999999999999</c:v>
                </c:pt>
                <c:pt idx="4868">
                  <c:v>18.779</c:v>
                </c:pt>
                <c:pt idx="4869">
                  <c:v>18.779</c:v>
                </c:pt>
                <c:pt idx="4870">
                  <c:v>18.779999999999987</c:v>
                </c:pt>
                <c:pt idx="4871">
                  <c:v>18.779999999999987</c:v>
                </c:pt>
                <c:pt idx="4872">
                  <c:v>18.780999999999942</c:v>
                </c:pt>
                <c:pt idx="4873">
                  <c:v>18.780999999999942</c:v>
                </c:pt>
                <c:pt idx="4874">
                  <c:v>18.781999999999989</c:v>
                </c:pt>
                <c:pt idx="4875">
                  <c:v>18.781999999999989</c:v>
                </c:pt>
                <c:pt idx="4876">
                  <c:v>18.782999999999927</c:v>
                </c:pt>
                <c:pt idx="4877">
                  <c:v>18.782999999999927</c:v>
                </c:pt>
                <c:pt idx="4878">
                  <c:v>18.783999999999942</c:v>
                </c:pt>
                <c:pt idx="4879">
                  <c:v>18.783999999999942</c:v>
                </c:pt>
                <c:pt idx="4880">
                  <c:v>18.784999999999989</c:v>
                </c:pt>
                <c:pt idx="4881">
                  <c:v>18.784999999999989</c:v>
                </c:pt>
                <c:pt idx="4882">
                  <c:v>18.785999999999927</c:v>
                </c:pt>
                <c:pt idx="4883">
                  <c:v>18.785999999999927</c:v>
                </c:pt>
                <c:pt idx="4884">
                  <c:v>18.786999999999942</c:v>
                </c:pt>
                <c:pt idx="4885">
                  <c:v>18.786999999999942</c:v>
                </c:pt>
                <c:pt idx="4886">
                  <c:v>18.787999999999986</c:v>
                </c:pt>
                <c:pt idx="4887">
                  <c:v>18.787999999999986</c:v>
                </c:pt>
                <c:pt idx="4888">
                  <c:v>18.788999999999927</c:v>
                </c:pt>
                <c:pt idx="4889">
                  <c:v>18.788999999999927</c:v>
                </c:pt>
                <c:pt idx="4890">
                  <c:v>18.79</c:v>
                </c:pt>
                <c:pt idx="4891">
                  <c:v>18.79</c:v>
                </c:pt>
                <c:pt idx="4892">
                  <c:v>18.791</c:v>
                </c:pt>
                <c:pt idx="4893">
                  <c:v>18.791</c:v>
                </c:pt>
                <c:pt idx="4894">
                  <c:v>18.792000000000002</c:v>
                </c:pt>
                <c:pt idx="4895">
                  <c:v>18.792000000000002</c:v>
                </c:pt>
                <c:pt idx="4896">
                  <c:v>18.792999999999989</c:v>
                </c:pt>
                <c:pt idx="4897">
                  <c:v>18.792999999999989</c:v>
                </c:pt>
                <c:pt idx="4898">
                  <c:v>18.794</c:v>
                </c:pt>
                <c:pt idx="4899">
                  <c:v>18.794</c:v>
                </c:pt>
                <c:pt idx="4900">
                  <c:v>18.795000000000002</c:v>
                </c:pt>
                <c:pt idx="4901">
                  <c:v>18.795999999999989</c:v>
                </c:pt>
                <c:pt idx="4902">
                  <c:v>18.795999999999989</c:v>
                </c:pt>
                <c:pt idx="4903">
                  <c:v>18.797000000000001</c:v>
                </c:pt>
                <c:pt idx="4904">
                  <c:v>18.797000000000001</c:v>
                </c:pt>
                <c:pt idx="4905">
                  <c:v>18.797999999999988</c:v>
                </c:pt>
                <c:pt idx="4906">
                  <c:v>18.797999999999988</c:v>
                </c:pt>
                <c:pt idx="4907">
                  <c:v>18.798999999999989</c:v>
                </c:pt>
                <c:pt idx="4908">
                  <c:v>18.798999999999989</c:v>
                </c:pt>
                <c:pt idx="4909">
                  <c:v>18.8</c:v>
                </c:pt>
                <c:pt idx="4910">
                  <c:v>18.8</c:v>
                </c:pt>
                <c:pt idx="4911">
                  <c:v>18.800999999999988</c:v>
                </c:pt>
                <c:pt idx="4912">
                  <c:v>18.800999999999988</c:v>
                </c:pt>
                <c:pt idx="4913">
                  <c:v>18.802</c:v>
                </c:pt>
                <c:pt idx="4914">
                  <c:v>18.802</c:v>
                </c:pt>
                <c:pt idx="4915">
                  <c:v>18.803000000000001</c:v>
                </c:pt>
                <c:pt idx="4916">
                  <c:v>18.803000000000001</c:v>
                </c:pt>
                <c:pt idx="4917">
                  <c:v>18.803999999999988</c:v>
                </c:pt>
                <c:pt idx="4918">
                  <c:v>18.803999999999988</c:v>
                </c:pt>
                <c:pt idx="4919">
                  <c:v>18.805</c:v>
                </c:pt>
                <c:pt idx="4920">
                  <c:v>18.805</c:v>
                </c:pt>
                <c:pt idx="4921">
                  <c:v>18.806000000000001</c:v>
                </c:pt>
                <c:pt idx="4922">
                  <c:v>18.806000000000001</c:v>
                </c:pt>
                <c:pt idx="4923">
                  <c:v>18.806999999999999</c:v>
                </c:pt>
                <c:pt idx="4924">
                  <c:v>18.806999999999999</c:v>
                </c:pt>
                <c:pt idx="4925">
                  <c:v>18.808</c:v>
                </c:pt>
                <c:pt idx="4926">
                  <c:v>18.808</c:v>
                </c:pt>
                <c:pt idx="4927">
                  <c:v>18.809000000000001</c:v>
                </c:pt>
                <c:pt idx="4928">
                  <c:v>18.809000000000001</c:v>
                </c:pt>
                <c:pt idx="4929">
                  <c:v>18.809999999999999</c:v>
                </c:pt>
                <c:pt idx="4930">
                  <c:v>18.809999999999999</c:v>
                </c:pt>
                <c:pt idx="4931">
                  <c:v>18.811000000000035</c:v>
                </c:pt>
                <c:pt idx="4932">
                  <c:v>18.811000000000035</c:v>
                </c:pt>
                <c:pt idx="4933">
                  <c:v>18.812000000000001</c:v>
                </c:pt>
                <c:pt idx="4934">
                  <c:v>18.812000000000001</c:v>
                </c:pt>
                <c:pt idx="4935">
                  <c:v>18.812999999999999</c:v>
                </c:pt>
                <c:pt idx="4936">
                  <c:v>18.812999999999999</c:v>
                </c:pt>
                <c:pt idx="4937">
                  <c:v>18.814000000000053</c:v>
                </c:pt>
                <c:pt idx="4938">
                  <c:v>18.814000000000053</c:v>
                </c:pt>
                <c:pt idx="4939">
                  <c:v>18.815000000000001</c:v>
                </c:pt>
                <c:pt idx="4940">
                  <c:v>18.815000000000001</c:v>
                </c:pt>
                <c:pt idx="4941">
                  <c:v>18.815999999999999</c:v>
                </c:pt>
                <c:pt idx="4942">
                  <c:v>18.815999999999999</c:v>
                </c:pt>
                <c:pt idx="4943">
                  <c:v>18.817000000000057</c:v>
                </c:pt>
                <c:pt idx="4944">
                  <c:v>18.817000000000057</c:v>
                </c:pt>
                <c:pt idx="4945">
                  <c:v>18.818000000000001</c:v>
                </c:pt>
                <c:pt idx="4946">
                  <c:v>18.818000000000001</c:v>
                </c:pt>
                <c:pt idx="4947">
                  <c:v>18.818999999999999</c:v>
                </c:pt>
                <c:pt idx="4948">
                  <c:v>18.818999999999999</c:v>
                </c:pt>
                <c:pt idx="4949">
                  <c:v>18.82</c:v>
                </c:pt>
                <c:pt idx="4950">
                  <c:v>18.82</c:v>
                </c:pt>
                <c:pt idx="4951">
                  <c:v>18.821000000000005</c:v>
                </c:pt>
                <c:pt idx="4952">
                  <c:v>18.821000000000005</c:v>
                </c:pt>
                <c:pt idx="4953">
                  <c:v>18.821999999999999</c:v>
                </c:pt>
                <c:pt idx="4954">
                  <c:v>18.823</c:v>
                </c:pt>
                <c:pt idx="4955">
                  <c:v>18.823</c:v>
                </c:pt>
                <c:pt idx="4956">
                  <c:v>18.824000000000005</c:v>
                </c:pt>
                <c:pt idx="4957">
                  <c:v>18.824000000000005</c:v>
                </c:pt>
                <c:pt idx="4958">
                  <c:v>18.824999999999999</c:v>
                </c:pt>
                <c:pt idx="4959">
                  <c:v>18.824999999999999</c:v>
                </c:pt>
                <c:pt idx="4960">
                  <c:v>18.826000000000001</c:v>
                </c:pt>
                <c:pt idx="4961">
                  <c:v>18.826000000000001</c:v>
                </c:pt>
                <c:pt idx="4962">
                  <c:v>18.827000000000005</c:v>
                </c:pt>
                <c:pt idx="4963">
                  <c:v>18.827000000000005</c:v>
                </c:pt>
                <c:pt idx="4964">
                  <c:v>18.827999999999999</c:v>
                </c:pt>
                <c:pt idx="4965">
                  <c:v>18.827999999999999</c:v>
                </c:pt>
                <c:pt idx="4966">
                  <c:v>18.829000000000001</c:v>
                </c:pt>
                <c:pt idx="4967">
                  <c:v>18.829000000000001</c:v>
                </c:pt>
                <c:pt idx="4968">
                  <c:v>18.829999999999988</c:v>
                </c:pt>
                <c:pt idx="4969">
                  <c:v>18.829999999999988</c:v>
                </c:pt>
                <c:pt idx="4970">
                  <c:v>18.831000000000031</c:v>
                </c:pt>
                <c:pt idx="4971">
                  <c:v>18.831000000000031</c:v>
                </c:pt>
                <c:pt idx="4972">
                  <c:v>18.832000000000001</c:v>
                </c:pt>
                <c:pt idx="4973">
                  <c:v>18.832000000000001</c:v>
                </c:pt>
                <c:pt idx="4974">
                  <c:v>18.832999999999988</c:v>
                </c:pt>
                <c:pt idx="4975">
                  <c:v>18.832999999999988</c:v>
                </c:pt>
                <c:pt idx="4976">
                  <c:v>18.834000000000035</c:v>
                </c:pt>
                <c:pt idx="4977">
                  <c:v>18.834000000000035</c:v>
                </c:pt>
                <c:pt idx="4978">
                  <c:v>18.835000000000001</c:v>
                </c:pt>
                <c:pt idx="4979">
                  <c:v>18.835000000000001</c:v>
                </c:pt>
                <c:pt idx="4980">
                  <c:v>18.835999999999999</c:v>
                </c:pt>
                <c:pt idx="4981">
                  <c:v>18.835999999999999</c:v>
                </c:pt>
                <c:pt idx="4982">
                  <c:v>18.837000000000035</c:v>
                </c:pt>
                <c:pt idx="4983">
                  <c:v>18.837000000000035</c:v>
                </c:pt>
                <c:pt idx="4984">
                  <c:v>18.838000000000001</c:v>
                </c:pt>
                <c:pt idx="4985">
                  <c:v>18.838000000000001</c:v>
                </c:pt>
                <c:pt idx="4986">
                  <c:v>18.838999999999999</c:v>
                </c:pt>
                <c:pt idx="4987">
                  <c:v>18.838999999999999</c:v>
                </c:pt>
                <c:pt idx="4988">
                  <c:v>18.84</c:v>
                </c:pt>
                <c:pt idx="4989">
                  <c:v>18.84</c:v>
                </c:pt>
                <c:pt idx="4990">
                  <c:v>18.841000000000001</c:v>
                </c:pt>
                <c:pt idx="4991">
                  <c:v>18.841000000000001</c:v>
                </c:pt>
                <c:pt idx="4992">
                  <c:v>18.841999999999999</c:v>
                </c:pt>
                <c:pt idx="4993">
                  <c:v>18.841999999999999</c:v>
                </c:pt>
                <c:pt idx="4994">
                  <c:v>18.843</c:v>
                </c:pt>
                <c:pt idx="4995">
                  <c:v>18.843</c:v>
                </c:pt>
                <c:pt idx="4996">
                  <c:v>18.844000000000001</c:v>
                </c:pt>
                <c:pt idx="4997">
                  <c:v>18.844000000000001</c:v>
                </c:pt>
                <c:pt idx="4998">
                  <c:v>18.844999999999999</c:v>
                </c:pt>
                <c:pt idx="4999">
                  <c:v>18.844999999999999</c:v>
                </c:pt>
                <c:pt idx="5000">
                  <c:v>18.846</c:v>
                </c:pt>
                <c:pt idx="5001">
                  <c:v>18.846</c:v>
                </c:pt>
                <c:pt idx="5002">
                  <c:v>18.847000000000001</c:v>
                </c:pt>
                <c:pt idx="5003">
                  <c:v>18.847000000000001</c:v>
                </c:pt>
                <c:pt idx="5004">
                  <c:v>18.847999999999999</c:v>
                </c:pt>
                <c:pt idx="5005">
                  <c:v>18.847999999999999</c:v>
                </c:pt>
                <c:pt idx="5006">
                  <c:v>18.849</c:v>
                </c:pt>
                <c:pt idx="5007">
                  <c:v>18.850000000000001</c:v>
                </c:pt>
                <c:pt idx="5008">
                  <c:v>18.850000000000001</c:v>
                </c:pt>
                <c:pt idx="5009">
                  <c:v>18.850999999999999</c:v>
                </c:pt>
                <c:pt idx="5010">
                  <c:v>18.850999999999999</c:v>
                </c:pt>
                <c:pt idx="5011">
                  <c:v>18.852</c:v>
                </c:pt>
                <c:pt idx="5012">
                  <c:v>18.852</c:v>
                </c:pt>
                <c:pt idx="5013">
                  <c:v>18.853000000000005</c:v>
                </c:pt>
                <c:pt idx="5014">
                  <c:v>18.853000000000005</c:v>
                </c:pt>
                <c:pt idx="5015">
                  <c:v>18.853999999999999</c:v>
                </c:pt>
                <c:pt idx="5016">
                  <c:v>18.853999999999999</c:v>
                </c:pt>
                <c:pt idx="5017">
                  <c:v>18.855</c:v>
                </c:pt>
                <c:pt idx="5018">
                  <c:v>18.855</c:v>
                </c:pt>
                <c:pt idx="5019">
                  <c:v>18.856000000000005</c:v>
                </c:pt>
                <c:pt idx="5020">
                  <c:v>18.856000000000005</c:v>
                </c:pt>
                <c:pt idx="5021">
                  <c:v>18.856999999999999</c:v>
                </c:pt>
                <c:pt idx="5022">
                  <c:v>18.856999999999999</c:v>
                </c:pt>
                <c:pt idx="5023">
                  <c:v>18.858000000000001</c:v>
                </c:pt>
                <c:pt idx="5024">
                  <c:v>18.858000000000001</c:v>
                </c:pt>
                <c:pt idx="5025">
                  <c:v>18.859000000000005</c:v>
                </c:pt>
                <c:pt idx="5026">
                  <c:v>18.859000000000005</c:v>
                </c:pt>
                <c:pt idx="5027">
                  <c:v>18.86</c:v>
                </c:pt>
                <c:pt idx="5028">
                  <c:v>18.86</c:v>
                </c:pt>
                <c:pt idx="5029">
                  <c:v>18.861000000000001</c:v>
                </c:pt>
                <c:pt idx="5030">
                  <c:v>18.861000000000001</c:v>
                </c:pt>
                <c:pt idx="5031">
                  <c:v>18.861999999999988</c:v>
                </c:pt>
                <c:pt idx="5032">
                  <c:v>18.861999999999988</c:v>
                </c:pt>
                <c:pt idx="5033">
                  <c:v>18.863</c:v>
                </c:pt>
                <c:pt idx="5034">
                  <c:v>18.863</c:v>
                </c:pt>
                <c:pt idx="5035">
                  <c:v>18.864000000000001</c:v>
                </c:pt>
                <c:pt idx="5036">
                  <c:v>18.864000000000001</c:v>
                </c:pt>
                <c:pt idx="5037">
                  <c:v>18.864999999999988</c:v>
                </c:pt>
                <c:pt idx="5038">
                  <c:v>18.864999999999988</c:v>
                </c:pt>
                <c:pt idx="5039">
                  <c:v>18.866</c:v>
                </c:pt>
                <c:pt idx="5040">
                  <c:v>18.866</c:v>
                </c:pt>
                <c:pt idx="5041">
                  <c:v>18.867000000000001</c:v>
                </c:pt>
                <c:pt idx="5042">
                  <c:v>18.867000000000001</c:v>
                </c:pt>
                <c:pt idx="5043">
                  <c:v>18.867999999999999</c:v>
                </c:pt>
                <c:pt idx="5044">
                  <c:v>18.867999999999999</c:v>
                </c:pt>
                <c:pt idx="5045">
                  <c:v>18.869</c:v>
                </c:pt>
                <c:pt idx="5046">
                  <c:v>18.869</c:v>
                </c:pt>
                <c:pt idx="5047">
                  <c:v>18.87</c:v>
                </c:pt>
                <c:pt idx="5048">
                  <c:v>18.87</c:v>
                </c:pt>
                <c:pt idx="5049">
                  <c:v>18.870999999999999</c:v>
                </c:pt>
                <c:pt idx="5050">
                  <c:v>18.870999999999999</c:v>
                </c:pt>
                <c:pt idx="5051">
                  <c:v>18.872</c:v>
                </c:pt>
                <c:pt idx="5052">
                  <c:v>18.872</c:v>
                </c:pt>
                <c:pt idx="5053">
                  <c:v>18.873000000000001</c:v>
                </c:pt>
                <c:pt idx="5054">
                  <c:v>18.873000000000001</c:v>
                </c:pt>
                <c:pt idx="5055">
                  <c:v>18.873999999999999</c:v>
                </c:pt>
                <c:pt idx="5056">
                  <c:v>18.873999999999999</c:v>
                </c:pt>
                <c:pt idx="5057">
                  <c:v>18.875</c:v>
                </c:pt>
                <c:pt idx="5058">
                  <c:v>18.875</c:v>
                </c:pt>
                <c:pt idx="5059">
                  <c:v>18.876000000000001</c:v>
                </c:pt>
                <c:pt idx="5060">
                  <c:v>18.876999999999999</c:v>
                </c:pt>
                <c:pt idx="5061">
                  <c:v>18.876999999999999</c:v>
                </c:pt>
                <c:pt idx="5062">
                  <c:v>18.878</c:v>
                </c:pt>
                <c:pt idx="5063">
                  <c:v>18.878</c:v>
                </c:pt>
                <c:pt idx="5064">
                  <c:v>18.879000000000001</c:v>
                </c:pt>
                <c:pt idx="5065">
                  <c:v>18.879000000000001</c:v>
                </c:pt>
                <c:pt idx="5066">
                  <c:v>18.88</c:v>
                </c:pt>
                <c:pt idx="5067">
                  <c:v>18.88</c:v>
                </c:pt>
                <c:pt idx="5068">
                  <c:v>18.881</c:v>
                </c:pt>
                <c:pt idx="5069">
                  <c:v>18.881</c:v>
                </c:pt>
                <c:pt idx="5070">
                  <c:v>18.881999999999987</c:v>
                </c:pt>
                <c:pt idx="5071">
                  <c:v>18.881999999999987</c:v>
                </c:pt>
                <c:pt idx="5072">
                  <c:v>18.882999999999946</c:v>
                </c:pt>
                <c:pt idx="5073">
                  <c:v>18.882999999999946</c:v>
                </c:pt>
                <c:pt idx="5074">
                  <c:v>18.884</c:v>
                </c:pt>
                <c:pt idx="5075">
                  <c:v>18.884</c:v>
                </c:pt>
                <c:pt idx="5076">
                  <c:v>18.885000000000002</c:v>
                </c:pt>
                <c:pt idx="5077">
                  <c:v>18.885000000000002</c:v>
                </c:pt>
                <c:pt idx="5078">
                  <c:v>18.885999999999989</c:v>
                </c:pt>
                <c:pt idx="5079">
                  <c:v>18.885999999999989</c:v>
                </c:pt>
                <c:pt idx="5080">
                  <c:v>18.887</c:v>
                </c:pt>
                <c:pt idx="5081">
                  <c:v>18.887</c:v>
                </c:pt>
                <c:pt idx="5082">
                  <c:v>18.888000000000002</c:v>
                </c:pt>
                <c:pt idx="5083">
                  <c:v>18.888000000000002</c:v>
                </c:pt>
                <c:pt idx="5084">
                  <c:v>18.888999999999989</c:v>
                </c:pt>
                <c:pt idx="5085">
                  <c:v>18.888999999999989</c:v>
                </c:pt>
                <c:pt idx="5086">
                  <c:v>18.89</c:v>
                </c:pt>
                <c:pt idx="5087">
                  <c:v>18.89</c:v>
                </c:pt>
                <c:pt idx="5088">
                  <c:v>18.890999999999988</c:v>
                </c:pt>
                <c:pt idx="5089">
                  <c:v>18.890999999999988</c:v>
                </c:pt>
                <c:pt idx="5090">
                  <c:v>18.891999999999999</c:v>
                </c:pt>
                <c:pt idx="5091">
                  <c:v>18.891999999999999</c:v>
                </c:pt>
                <c:pt idx="5092">
                  <c:v>18.893000000000001</c:v>
                </c:pt>
                <c:pt idx="5093">
                  <c:v>18.893000000000001</c:v>
                </c:pt>
                <c:pt idx="5094">
                  <c:v>18.893999999999988</c:v>
                </c:pt>
                <c:pt idx="5095">
                  <c:v>18.893999999999988</c:v>
                </c:pt>
                <c:pt idx="5096">
                  <c:v>18.895</c:v>
                </c:pt>
                <c:pt idx="5097">
                  <c:v>18.895</c:v>
                </c:pt>
                <c:pt idx="5098">
                  <c:v>18.896000000000001</c:v>
                </c:pt>
                <c:pt idx="5099">
                  <c:v>18.896000000000001</c:v>
                </c:pt>
                <c:pt idx="5100">
                  <c:v>18.896999999999988</c:v>
                </c:pt>
                <c:pt idx="5101">
                  <c:v>18.896999999999988</c:v>
                </c:pt>
                <c:pt idx="5102">
                  <c:v>18.898</c:v>
                </c:pt>
                <c:pt idx="5103">
                  <c:v>18.898</c:v>
                </c:pt>
                <c:pt idx="5104">
                  <c:v>18.899000000000001</c:v>
                </c:pt>
                <c:pt idx="5105">
                  <c:v>18.899000000000001</c:v>
                </c:pt>
                <c:pt idx="5106">
                  <c:v>18.899999999999999</c:v>
                </c:pt>
                <c:pt idx="5107">
                  <c:v>18.899999999999999</c:v>
                </c:pt>
                <c:pt idx="5108">
                  <c:v>18.901</c:v>
                </c:pt>
                <c:pt idx="5109">
                  <c:v>18.901</c:v>
                </c:pt>
                <c:pt idx="5110">
                  <c:v>18.901999999999987</c:v>
                </c:pt>
                <c:pt idx="5111">
                  <c:v>18.902999999999938</c:v>
                </c:pt>
                <c:pt idx="5112">
                  <c:v>18.902999999999938</c:v>
                </c:pt>
                <c:pt idx="5113">
                  <c:v>18.904</c:v>
                </c:pt>
                <c:pt idx="5114">
                  <c:v>18.904</c:v>
                </c:pt>
                <c:pt idx="5115">
                  <c:v>18.904999999999987</c:v>
                </c:pt>
                <c:pt idx="5116">
                  <c:v>18.904999999999987</c:v>
                </c:pt>
                <c:pt idx="5117">
                  <c:v>18.905999999999942</c:v>
                </c:pt>
                <c:pt idx="5118">
                  <c:v>18.905999999999942</c:v>
                </c:pt>
                <c:pt idx="5119">
                  <c:v>18.907</c:v>
                </c:pt>
                <c:pt idx="5120">
                  <c:v>18.907</c:v>
                </c:pt>
                <c:pt idx="5121">
                  <c:v>18.907999999999987</c:v>
                </c:pt>
                <c:pt idx="5122">
                  <c:v>18.907999999999987</c:v>
                </c:pt>
                <c:pt idx="5123">
                  <c:v>18.908999999999942</c:v>
                </c:pt>
                <c:pt idx="5124">
                  <c:v>18.908999999999942</c:v>
                </c:pt>
                <c:pt idx="5125">
                  <c:v>18.91</c:v>
                </c:pt>
                <c:pt idx="5126">
                  <c:v>18.91</c:v>
                </c:pt>
                <c:pt idx="5127">
                  <c:v>18.911000000000001</c:v>
                </c:pt>
                <c:pt idx="5128">
                  <c:v>18.911000000000001</c:v>
                </c:pt>
                <c:pt idx="5129">
                  <c:v>18.911999999999999</c:v>
                </c:pt>
                <c:pt idx="5130">
                  <c:v>18.911999999999999</c:v>
                </c:pt>
                <c:pt idx="5131">
                  <c:v>18.913</c:v>
                </c:pt>
                <c:pt idx="5132">
                  <c:v>18.913</c:v>
                </c:pt>
                <c:pt idx="5133">
                  <c:v>18.914000000000001</c:v>
                </c:pt>
                <c:pt idx="5134">
                  <c:v>18.914000000000001</c:v>
                </c:pt>
                <c:pt idx="5135">
                  <c:v>18.914999999999999</c:v>
                </c:pt>
                <c:pt idx="5136">
                  <c:v>18.914999999999999</c:v>
                </c:pt>
                <c:pt idx="5137">
                  <c:v>18.916</c:v>
                </c:pt>
                <c:pt idx="5138">
                  <c:v>18.916</c:v>
                </c:pt>
                <c:pt idx="5139">
                  <c:v>18.917000000000005</c:v>
                </c:pt>
                <c:pt idx="5140">
                  <c:v>18.917000000000005</c:v>
                </c:pt>
                <c:pt idx="5141">
                  <c:v>18.917999999999999</c:v>
                </c:pt>
                <c:pt idx="5142">
                  <c:v>18.917999999999999</c:v>
                </c:pt>
                <c:pt idx="5143">
                  <c:v>18.919</c:v>
                </c:pt>
                <c:pt idx="5144">
                  <c:v>18.919</c:v>
                </c:pt>
                <c:pt idx="5145">
                  <c:v>18.920000000000002</c:v>
                </c:pt>
                <c:pt idx="5146">
                  <c:v>18.920000000000002</c:v>
                </c:pt>
                <c:pt idx="5147">
                  <c:v>18.920999999999989</c:v>
                </c:pt>
                <c:pt idx="5148">
                  <c:v>18.920999999999989</c:v>
                </c:pt>
                <c:pt idx="5149">
                  <c:v>18.921999999999986</c:v>
                </c:pt>
                <c:pt idx="5150">
                  <c:v>18.921999999999986</c:v>
                </c:pt>
                <c:pt idx="5151">
                  <c:v>18.922999999999931</c:v>
                </c:pt>
                <c:pt idx="5152">
                  <c:v>18.922999999999931</c:v>
                </c:pt>
                <c:pt idx="5153">
                  <c:v>18.923999999999989</c:v>
                </c:pt>
                <c:pt idx="5154">
                  <c:v>18.923999999999989</c:v>
                </c:pt>
                <c:pt idx="5155">
                  <c:v>18.924999999999986</c:v>
                </c:pt>
                <c:pt idx="5156">
                  <c:v>18.924999999999986</c:v>
                </c:pt>
                <c:pt idx="5157">
                  <c:v>18.925999999999931</c:v>
                </c:pt>
                <c:pt idx="5158">
                  <c:v>18.925999999999931</c:v>
                </c:pt>
                <c:pt idx="5159">
                  <c:v>18.927</c:v>
                </c:pt>
                <c:pt idx="5160">
                  <c:v>18.927</c:v>
                </c:pt>
                <c:pt idx="5161">
                  <c:v>18.927999999999987</c:v>
                </c:pt>
                <c:pt idx="5162">
                  <c:v>18.927999999999987</c:v>
                </c:pt>
                <c:pt idx="5163">
                  <c:v>18.928999999999931</c:v>
                </c:pt>
                <c:pt idx="5164">
                  <c:v>18.93</c:v>
                </c:pt>
                <c:pt idx="5165">
                  <c:v>18.93</c:v>
                </c:pt>
                <c:pt idx="5166">
                  <c:v>18.931000000000001</c:v>
                </c:pt>
                <c:pt idx="5167">
                  <c:v>18.931000000000001</c:v>
                </c:pt>
                <c:pt idx="5168">
                  <c:v>18.931999999999999</c:v>
                </c:pt>
                <c:pt idx="5169">
                  <c:v>18.931999999999999</c:v>
                </c:pt>
                <c:pt idx="5170">
                  <c:v>18.933</c:v>
                </c:pt>
                <c:pt idx="5171">
                  <c:v>18.933</c:v>
                </c:pt>
                <c:pt idx="5172">
                  <c:v>18.934000000000001</c:v>
                </c:pt>
                <c:pt idx="5173">
                  <c:v>18.934000000000001</c:v>
                </c:pt>
                <c:pt idx="5174">
                  <c:v>18.934999999999999</c:v>
                </c:pt>
                <c:pt idx="5175">
                  <c:v>18.934999999999999</c:v>
                </c:pt>
                <c:pt idx="5176">
                  <c:v>18.936</c:v>
                </c:pt>
                <c:pt idx="5177">
                  <c:v>18.936</c:v>
                </c:pt>
                <c:pt idx="5178">
                  <c:v>18.937000000000001</c:v>
                </c:pt>
                <c:pt idx="5179">
                  <c:v>18.937000000000001</c:v>
                </c:pt>
                <c:pt idx="5180">
                  <c:v>18.937999999999999</c:v>
                </c:pt>
                <c:pt idx="5181">
                  <c:v>18.937999999999999</c:v>
                </c:pt>
                <c:pt idx="5182">
                  <c:v>18.939</c:v>
                </c:pt>
                <c:pt idx="5183">
                  <c:v>18.939</c:v>
                </c:pt>
                <c:pt idx="5184">
                  <c:v>18.939999999999987</c:v>
                </c:pt>
                <c:pt idx="5185">
                  <c:v>18.939999999999987</c:v>
                </c:pt>
                <c:pt idx="5186">
                  <c:v>18.940999999999942</c:v>
                </c:pt>
                <c:pt idx="5187">
                  <c:v>18.940999999999942</c:v>
                </c:pt>
                <c:pt idx="5188">
                  <c:v>18.941999999999986</c:v>
                </c:pt>
                <c:pt idx="5189">
                  <c:v>18.941999999999986</c:v>
                </c:pt>
                <c:pt idx="5190">
                  <c:v>18.942999999999927</c:v>
                </c:pt>
                <c:pt idx="5191">
                  <c:v>18.942999999999927</c:v>
                </c:pt>
                <c:pt idx="5192">
                  <c:v>18.943999999999946</c:v>
                </c:pt>
                <c:pt idx="5193">
                  <c:v>18.943999999999946</c:v>
                </c:pt>
                <c:pt idx="5194">
                  <c:v>18.944999999999986</c:v>
                </c:pt>
                <c:pt idx="5195">
                  <c:v>18.944999999999986</c:v>
                </c:pt>
                <c:pt idx="5196">
                  <c:v>18.946000000000002</c:v>
                </c:pt>
                <c:pt idx="5197">
                  <c:v>18.946000000000002</c:v>
                </c:pt>
                <c:pt idx="5198">
                  <c:v>18.946999999999989</c:v>
                </c:pt>
                <c:pt idx="5199">
                  <c:v>18.946999999999989</c:v>
                </c:pt>
                <c:pt idx="5200">
                  <c:v>18.947999999999986</c:v>
                </c:pt>
                <c:pt idx="5201">
                  <c:v>18.947999999999986</c:v>
                </c:pt>
                <c:pt idx="5202">
                  <c:v>18.949000000000002</c:v>
                </c:pt>
                <c:pt idx="5203">
                  <c:v>18.949000000000002</c:v>
                </c:pt>
                <c:pt idx="5204">
                  <c:v>18.95</c:v>
                </c:pt>
                <c:pt idx="5205">
                  <c:v>18.95</c:v>
                </c:pt>
                <c:pt idx="5206">
                  <c:v>18.951000000000001</c:v>
                </c:pt>
                <c:pt idx="5207">
                  <c:v>18.951000000000001</c:v>
                </c:pt>
                <c:pt idx="5208">
                  <c:v>18.952000000000002</c:v>
                </c:pt>
                <c:pt idx="5209">
                  <c:v>18.952000000000002</c:v>
                </c:pt>
                <c:pt idx="5210">
                  <c:v>18.952999999999989</c:v>
                </c:pt>
                <c:pt idx="5211">
                  <c:v>18.952999999999989</c:v>
                </c:pt>
                <c:pt idx="5212">
                  <c:v>18.954000000000001</c:v>
                </c:pt>
                <c:pt idx="5213">
                  <c:v>18.954000000000001</c:v>
                </c:pt>
                <c:pt idx="5214">
                  <c:v>18.954999999999988</c:v>
                </c:pt>
                <c:pt idx="5215">
                  <c:v>18.954999999999988</c:v>
                </c:pt>
                <c:pt idx="5216">
                  <c:v>18.956</c:v>
                </c:pt>
                <c:pt idx="5217">
                  <c:v>18.957000000000001</c:v>
                </c:pt>
                <c:pt idx="5218">
                  <c:v>18.957000000000001</c:v>
                </c:pt>
                <c:pt idx="5219">
                  <c:v>18.957999999999988</c:v>
                </c:pt>
                <c:pt idx="5220">
                  <c:v>18.957999999999988</c:v>
                </c:pt>
                <c:pt idx="5221">
                  <c:v>18.959</c:v>
                </c:pt>
                <c:pt idx="5222">
                  <c:v>18.959</c:v>
                </c:pt>
                <c:pt idx="5223">
                  <c:v>18.959999999999987</c:v>
                </c:pt>
                <c:pt idx="5224">
                  <c:v>18.959999999999987</c:v>
                </c:pt>
                <c:pt idx="5225">
                  <c:v>18.960999999999938</c:v>
                </c:pt>
                <c:pt idx="5226">
                  <c:v>18.960999999999938</c:v>
                </c:pt>
                <c:pt idx="5227">
                  <c:v>18.961999999999989</c:v>
                </c:pt>
                <c:pt idx="5228">
                  <c:v>18.961999999999989</c:v>
                </c:pt>
                <c:pt idx="5229">
                  <c:v>18.962999999999919</c:v>
                </c:pt>
                <c:pt idx="5230">
                  <c:v>18.962999999999919</c:v>
                </c:pt>
                <c:pt idx="5231">
                  <c:v>18.963999999999938</c:v>
                </c:pt>
                <c:pt idx="5232">
                  <c:v>18.963999999999938</c:v>
                </c:pt>
                <c:pt idx="5233">
                  <c:v>18.964999999999989</c:v>
                </c:pt>
                <c:pt idx="5234">
                  <c:v>18.964999999999989</c:v>
                </c:pt>
                <c:pt idx="5235">
                  <c:v>18.965999999999923</c:v>
                </c:pt>
                <c:pt idx="5236">
                  <c:v>18.965999999999923</c:v>
                </c:pt>
                <c:pt idx="5237">
                  <c:v>18.966999999999938</c:v>
                </c:pt>
                <c:pt idx="5238">
                  <c:v>18.966999999999938</c:v>
                </c:pt>
                <c:pt idx="5239">
                  <c:v>18.967999999999989</c:v>
                </c:pt>
                <c:pt idx="5240">
                  <c:v>18.967999999999989</c:v>
                </c:pt>
                <c:pt idx="5241">
                  <c:v>18.968999999999927</c:v>
                </c:pt>
                <c:pt idx="5242">
                  <c:v>18.968999999999927</c:v>
                </c:pt>
                <c:pt idx="5243">
                  <c:v>18.97</c:v>
                </c:pt>
                <c:pt idx="5244">
                  <c:v>18.97</c:v>
                </c:pt>
                <c:pt idx="5245">
                  <c:v>18.971</c:v>
                </c:pt>
                <c:pt idx="5246">
                  <c:v>18.971</c:v>
                </c:pt>
                <c:pt idx="5247">
                  <c:v>18.971999999999987</c:v>
                </c:pt>
                <c:pt idx="5248">
                  <c:v>18.971999999999987</c:v>
                </c:pt>
                <c:pt idx="5249">
                  <c:v>18.972999999999942</c:v>
                </c:pt>
                <c:pt idx="5250">
                  <c:v>18.972999999999942</c:v>
                </c:pt>
                <c:pt idx="5251">
                  <c:v>18.974</c:v>
                </c:pt>
                <c:pt idx="5252">
                  <c:v>18.974</c:v>
                </c:pt>
                <c:pt idx="5253">
                  <c:v>18.974999999999987</c:v>
                </c:pt>
                <c:pt idx="5254">
                  <c:v>18.974999999999987</c:v>
                </c:pt>
                <c:pt idx="5255">
                  <c:v>18.975999999999946</c:v>
                </c:pt>
                <c:pt idx="5256">
                  <c:v>18.975999999999946</c:v>
                </c:pt>
                <c:pt idx="5257">
                  <c:v>18.977</c:v>
                </c:pt>
                <c:pt idx="5258">
                  <c:v>18.977</c:v>
                </c:pt>
                <c:pt idx="5259">
                  <c:v>18.978000000000002</c:v>
                </c:pt>
                <c:pt idx="5260">
                  <c:v>18.978000000000002</c:v>
                </c:pt>
                <c:pt idx="5261">
                  <c:v>18.978999999999989</c:v>
                </c:pt>
                <c:pt idx="5262">
                  <c:v>18.978999999999989</c:v>
                </c:pt>
                <c:pt idx="5263">
                  <c:v>18.979999999999986</c:v>
                </c:pt>
                <c:pt idx="5264">
                  <c:v>18.979999999999986</c:v>
                </c:pt>
                <c:pt idx="5265">
                  <c:v>18.981000000000002</c:v>
                </c:pt>
                <c:pt idx="5266">
                  <c:v>18.981000000000002</c:v>
                </c:pt>
                <c:pt idx="5267">
                  <c:v>18.981999999999989</c:v>
                </c:pt>
                <c:pt idx="5268">
                  <c:v>18.981999999999989</c:v>
                </c:pt>
                <c:pt idx="5269">
                  <c:v>18.982999999999922</c:v>
                </c:pt>
                <c:pt idx="5270">
                  <c:v>18.984000000000002</c:v>
                </c:pt>
                <c:pt idx="5271">
                  <c:v>18.984000000000002</c:v>
                </c:pt>
                <c:pt idx="5272">
                  <c:v>18.984999999999989</c:v>
                </c:pt>
                <c:pt idx="5273">
                  <c:v>18.984999999999989</c:v>
                </c:pt>
                <c:pt idx="5274">
                  <c:v>18.985999999999919</c:v>
                </c:pt>
                <c:pt idx="5275">
                  <c:v>18.985999999999919</c:v>
                </c:pt>
                <c:pt idx="5276">
                  <c:v>18.986999999999931</c:v>
                </c:pt>
                <c:pt idx="5277">
                  <c:v>18.986999999999931</c:v>
                </c:pt>
                <c:pt idx="5278">
                  <c:v>18.987999999999989</c:v>
                </c:pt>
                <c:pt idx="5279">
                  <c:v>18.987999999999989</c:v>
                </c:pt>
                <c:pt idx="5280">
                  <c:v>18.988999999999919</c:v>
                </c:pt>
                <c:pt idx="5281">
                  <c:v>18.988999999999919</c:v>
                </c:pt>
                <c:pt idx="5282">
                  <c:v>18.989999999999931</c:v>
                </c:pt>
                <c:pt idx="5283">
                  <c:v>18.989999999999931</c:v>
                </c:pt>
                <c:pt idx="5284">
                  <c:v>18.991</c:v>
                </c:pt>
                <c:pt idx="5285">
                  <c:v>18.991</c:v>
                </c:pt>
                <c:pt idx="5286">
                  <c:v>18.991999999999987</c:v>
                </c:pt>
                <c:pt idx="5287">
                  <c:v>18.991999999999987</c:v>
                </c:pt>
                <c:pt idx="5288">
                  <c:v>18.992999999999938</c:v>
                </c:pt>
                <c:pt idx="5289">
                  <c:v>18.992999999999938</c:v>
                </c:pt>
                <c:pt idx="5290">
                  <c:v>18.994</c:v>
                </c:pt>
                <c:pt idx="5291">
                  <c:v>18.994</c:v>
                </c:pt>
                <c:pt idx="5292">
                  <c:v>18.994999999999987</c:v>
                </c:pt>
                <c:pt idx="5293">
                  <c:v>18.994999999999987</c:v>
                </c:pt>
                <c:pt idx="5294">
                  <c:v>18.995999999999938</c:v>
                </c:pt>
                <c:pt idx="5295">
                  <c:v>18.995999999999938</c:v>
                </c:pt>
                <c:pt idx="5296">
                  <c:v>18.997</c:v>
                </c:pt>
                <c:pt idx="5297">
                  <c:v>18.997</c:v>
                </c:pt>
                <c:pt idx="5298">
                  <c:v>18.997999999999987</c:v>
                </c:pt>
                <c:pt idx="5299">
                  <c:v>18.997999999999987</c:v>
                </c:pt>
                <c:pt idx="5300">
                  <c:v>18.998999999999938</c:v>
                </c:pt>
                <c:pt idx="5301">
                  <c:v>18.998999999999938</c:v>
                </c:pt>
                <c:pt idx="5302">
                  <c:v>19</c:v>
                </c:pt>
                <c:pt idx="5303">
                  <c:v>19</c:v>
                </c:pt>
                <c:pt idx="5304">
                  <c:v>19.001000000000001</c:v>
                </c:pt>
                <c:pt idx="5305">
                  <c:v>19.001000000000001</c:v>
                </c:pt>
                <c:pt idx="5306">
                  <c:v>19.001999999999999</c:v>
                </c:pt>
                <c:pt idx="5307">
                  <c:v>19.001999999999999</c:v>
                </c:pt>
                <c:pt idx="5308">
                  <c:v>19.003</c:v>
                </c:pt>
                <c:pt idx="5309">
                  <c:v>19.003</c:v>
                </c:pt>
                <c:pt idx="5310">
                  <c:v>19.004000000000001</c:v>
                </c:pt>
                <c:pt idx="5311">
                  <c:v>19.004000000000001</c:v>
                </c:pt>
                <c:pt idx="5312">
                  <c:v>19.004999999999999</c:v>
                </c:pt>
                <c:pt idx="5313">
                  <c:v>19.004999999999999</c:v>
                </c:pt>
                <c:pt idx="5314">
                  <c:v>19.006</c:v>
                </c:pt>
                <c:pt idx="5315">
                  <c:v>19.006</c:v>
                </c:pt>
                <c:pt idx="5316">
                  <c:v>19.007000000000001</c:v>
                </c:pt>
                <c:pt idx="5317">
                  <c:v>19.007000000000001</c:v>
                </c:pt>
                <c:pt idx="5318">
                  <c:v>19.007999999999999</c:v>
                </c:pt>
                <c:pt idx="5319">
                  <c:v>19.007999999999999</c:v>
                </c:pt>
                <c:pt idx="5320">
                  <c:v>19.009</c:v>
                </c:pt>
                <c:pt idx="5321">
                  <c:v>19.010000000000005</c:v>
                </c:pt>
                <c:pt idx="5322">
                  <c:v>19.010000000000005</c:v>
                </c:pt>
                <c:pt idx="5323">
                  <c:v>19.010999999999999</c:v>
                </c:pt>
                <c:pt idx="5324">
                  <c:v>19.010999999999999</c:v>
                </c:pt>
                <c:pt idx="5325">
                  <c:v>19.012</c:v>
                </c:pt>
                <c:pt idx="5326">
                  <c:v>19.012</c:v>
                </c:pt>
                <c:pt idx="5327">
                  <c:v>19.013000000000005</c:v>
                </c:pt>
                <c:pt idx="5328">
                  <c:v>19.013000000000005</c:v>
                </c:pt>
                <c:pt idx="5329">
                  <c:v>19.013999999999999</c:v>
                </c:pt>
                <c:pt idx="5330">
                  <c:v>19.013999999999999</c:v>
                </c:pt>
                <c:pt idx="5331">
                  <c:v>19.015000000000001</c:v>
                </c:pt>
                <c:pt idx="5332">
                  <c:v>19.015000000000001</c:v>
                </c:pt>
                <c:pt idx="5333">
                  <c:v>19.015999999999988</c:v>
                </c:pt>
                <c:pt idx="5334">
                  <c:v>19.015999999999988</c:v>
                </c:pt>
                <c:pt idx="5335">
                  <c:v>19.016999999999999</c:v>
                </c:pt>
                <c:pt idx="5336">
                  <c:v>19.016999999999999</c:v>
                </c:pt>
                <c:pt idx="5337">
                  <c:v>19.018000000000001</c:v>
                </c:pt>
                <c:pt idx="5338">
                  <c:v>19.018000000000001</c:v>
                </c:pt>
                <c:pt idx="5339">
                  <c:v>19.018999999999988</c:v>
                </c:pt>
                <c:pt idx="5340">
                  <c:v>19.018999999999988</c:v>
                </c:pt>
                <c:pt idx="5341">
                  <c:v>19.02</c:v>
                </c:pt>
                <c:pt idx="5342">
                  <c:v>19.02</c:v>
                </c:pt>
                <c:pt idx="5343">
                  <c:v>19.021000000000001</c:v>
                </c:pt>
                <c:pt idx="5344">
                  <c:v>19.021000000000001</c:v>
                </c:pt>
                <c:pt idx="5345">
                  <c:v>19.021999999999988</c:v>
                </c:pt>
                <c:pt idx="5346">
                  <c:v>19.021999999999988</c:v>
                </c:pt>
                <c:pt idx="5347">
                  <c:v>19.023</c:v>
                </c:pt>
                <c:pt idx="5348">
                  <c:v>19.023</c:v>
                </c:pt>
                <c:pt idx="5349">
                  <c:v>19.024000000000001</c:v>
                </c:pt>
                <c:pt idx="5350">
                  <c:v>19.024000000000001</c:v>
                </c:pt>
                <c:pt idx="5351">
                  <c:v>19.024999999999999</c:v>
                </c:pt>
                <c:pt idx="5352">
                  <c:v>19.024999999999999</c:v>
                </c:pt>
                <c:pt idx="5353">
                  <c:v>19.026</c:v>
                </c:pt>
                <c:pt idx="5354">
                  <c:v>19.026</c:v>
                </c:pt>
                <c:pt idx="5355">
                  <c:v>19.027000000000001</c:v>
                </c:pt>
                <c:pt idx="5356">
                  <c:v>19.027000000000001</c:v>
                </c:pt>
                <c:pt idx="5357">
                  <c:v>19.027999999999999</c:v>
                </c:pt>
                <c:pt idx="5358">
                  <c:v>19.027999999999999</c:v>
                </c:pt>
                <c:pt idx="5359">
                  <c:v>19.029</c:v>
                </c:pt>
                <c:pt idx="5360">
                  <c:v>19.029</c:v>
                </c:pt>
                <c:pt idx="5361">
                  <c:v>19.03</c:v>
                </c:pt>
                <c:pt idx="5362">
                  <c:v>19.03</c:v>
                </c:pt>
                <c:pt idx="5363">
                  <c:v>19.030999999999999</c:v>
                </c:pt>
                <c:pt idx="5364">
                  <c:v>19.030999999999999</c:v>
                </c:pt>
                <c:pt idx="5365">
                  <c:v>19.032</c:v>
                </c:pt>
                <c:pt idx="5366">
                  <c:v>19.032</c:v>
                </c:pt>
                <c:pt idx="5367">
                  <c:v>19.033000000000001</c:v>
                </c:pt>
                <c:pt idx="5368">
                  <c:v>19.033000000000001</c:v>
                </c:pt>
                <c:pt idx="5369">
                  <c:v>19.033999999999999</c:v>
                </c:pt>
                <c:pt idx="5370">
                  <c:v>19.033999999999999</c:v>
                </c:pt>
                <c:pt idx="5371">
                  <c:v>19.035</c:v>
                </c:pt>
                <c:pt idx="5372">
                  <c:v>19.035</c:v>
                </c:pt>
                <c:pt idx="5373">
                  <c:v>19.036000000000001</c:v>
                </c:pt>
                <c:pt idx="5374">
                  <c:v>19.036999999999999</c:v>
                </c:pt>
                <c:pt idx="5375">
                  <c:v>19.036999999999999</c:v>
                </c:pt>
                <c:pt idx="5376">
                  <c:v>19.038</c:v>
                </c:pt>
                <c:pt idx="5377">
                  <c:v>19.038</c:v>
                </c:pt>
                <c:pt idx="5378">
                  <c:v>19.039000000000001</c:v>
                </c:pt>
                <c:pt idx="5379">
                  <c:v>19.039000000000001</c:v>
                </c:pt>
                <c:pt idx="5380">
                  <c:v>19.04</c:v>
                </c:pt>
                <c:pt idx="5381">
                  <c:v>19.04</c:v>
                </c:pt>
                <c:pt idx="5382">
                  <c:v>19.041</c:v>
                </c:pt>
                <c:pt idx="5383">
                  <c:v>19.041</c:v>
                </c:pt>
                <c:pt idx="5384">
                  <c:v>19.042000000000002</c:v>
                </c:pt>
                <c:pt idx="5385">
                  <c:v>19.042000000000002</c:v>
                </c:pt>
                <c:pt idx="5386">
                  <c:v>19.042999999999989</c:v>
                </c:pt>
                <c:pt idx="5387">
                  <c:v>19.042999999999989</c:v>
                </c:pt>
                <c:pt idx="5388">
                  <c:v>19.044</c:v>
                </c:pt>
                <c:pt idx="5389">
                  <c:v>19.044</c:v>
                </c:pt>
                <c:pt idx="5390">
                  <c:v>19.045000000000002</c:v>
                </c:pt>
                <c:pt idx="5391">
                  <c:v>19.045000000000002</c:v>
                </c:pt>
                <c:pt idx="5392">
                  <c:v>19.045999999999989</c:v>
                </c:pt>
                <c:pt idx="5393">
                  <c:v>19.045999999999989</c:v>
                </c:pt>
                <c:pt idx="5394">
                  <c:v>19.047000000000001</c:v>
                </c:pt>
                <c:pt idx="5395">
                  <c:v>19.047000000000001</c:v>
                </c:pt>
                <c:pt idx="5396">
                  <c:v>19.047999999999988</c:v>
                </c:pt>
                <c:pt idx="5397">
                  <c:v>19.047999999999988</c:v>
                </c:pt>
                <c:pt idx="5398">
                  <c:v>19.048999999999989</c:v>
                </c:pt>
                <c:pt idx="5399">
                  <c:v>19.048999999999989</c:v>
                </c:pt>
                <c:pt idx="5400">
                  <c:v>19.05</c:v>
                </c:pt>
                <c:pt idx="5401">
                  <c:v>19.05</c:v>
                </c:pt>
                <c:pt idx="5402">
                  <c:v>19.050999999999988</c:v>
                </c:pt>
                <c:pt idx="5403">
                  <c:v>19.050999999999988</c:v>
                </c:pt>
                <c:pt idx="5404">
                  <c:v>19.052</c:v>
                </c:pt>
                <c:pt idx="5405">
                  <c:v>19.052</c:v>
                </c:pt>
                <c:pt idx="5406">
                  <c:v>19.053000000000001</c:v>
                </c:pt>
                <c:pt idx="5407">
                  <c:v>19.053000000000001</c:v>
                </c:pt>
                <c:pt idx="5408">
                  <c:v>19.053999999999988</c:v>
                </c:pt>
                <c:pt idx="5409">
                  <c:v>19.053999999999988</c:v>
                </c:pt>
                <c:pt idx="5410">
                  <c:v>19.055</c:v>
                </c:pt>
                <c:pt idx="5411">
                  <c:v>19.055</c:v>
                </c:pt>
                <c:pt idx="5412">
                  <c:v>19.056000000000001</c:v>
                </c:pt>
                <c:pt idx="5413">
                  <c:v>19.056000000000001</c:v>
                </c:pt>
                <c:pt idx="5414">
                  <c:v>19.056999999999999</c:v>
                </c:pt>
                <c:pt idx="5415">
                  <c:v>19.056999999999999</c:v>
                </c:pt>
                <c:pt idx="5416">
                  <c:v>19.058</c:v>
                </c:pt>
                <c:pt idx="5417">
                  <c:v>19.058</c:v>
                </c:pt>
                <c:pt idx="5418">
                  <c:v>19.059000000000001</c:v>
                </c:pt>
                <c:pt idx="5419">
                  <c:v>19.059000000000001</c:v>
                </c:pt>
                <c:pt idx="5420">
                  <c:v>19.059999999999999</c:v>
                </c:pt>
                <c:pt idx="5421">
                  <c:v>19.059999999999999</c:v>
                </c:pt>
                <c:pt idx="5422">
                  <c:v>19.061</c:v>
                </c:pt>
                <c:pt idx="5423">
                  <c:v>19.061</c:v>
                </c:pt>
                <c:pt idx="5424">
                  <c:v>19.061999999999987</c:v>
                </c:pt>
                <c:pt idx="5425">
                  <c:v>19.061999999999987</c:v>
                </c:pt>
                <c:pt idx="5426">
                  <c:v>19.062999999999942</c:v>
                </c:pt>
                <c:pt idx="5427">
                  <c:v>19.064</c:v>
                </c:pt>
                <c:pt idx="5428">
                  <c:v>19.064</c:v>
                </c:pt>
                <c:pt idx="5429">
                  <c:v>19.064999999999987</c:v>
                </c:pt>
                <c:pt idx="5430">
                  <c:v>19.064999999999987</c:v>
                </c:pt>
                <c:pt idx="5431">
                  <c:v>19.065999999999942</c:v>
                </c:pt>
                <c:pt idx="5432">
                  <c:v>19.065999999999942</c:v>
                </c:pt>
                <c:pt idx="5433">
                  <c:v>19.067</c:v>
                </c:pt>
                <c:pt idx="5434">
                  <c:v>19.067</c:v>
                </c:pt>
                <c:pt idx="5435">
                  <c:v>19.067999999999987</c:v>
                </c:pt>
                <c:pt idx="5436">
                  <c:v>19.067999999999987</c:v>
                </c:pt>
                <c:pt idx="5437">
                  <c:v>19.068999999999946</c:v>
                </c:pt>
                <c:pt idx="5438">
                  <c:v>19.068999999999946</c:v>
                </c:pt>
                <c:pt idx="5439">
                  <c:v>19.07</c:v>
                </c:pt>
                <c:pt idx="5440">
                  <c:v>19.07</c:v>
                </c:pt>
                <c:pt idx="5441">
                  <c:v>19.071000000000005</c:v>
                </c:pt>
                <c:pt idx="5442">
                  <c:v>19.071000000000005</c:v>
                </c:pt>
                <c:pt idx="5443">
                  <c:v>19.071999999999999</c:v>
                </c:pt>
                <c:pt idx="5444">
                  <c:v>19.071999999999999</c:v>
                </c:pt>
                <c:pt idx="5445">
                  <c:v>19.073</c:v>
                </c:pt>
                <c:pt idx="5446">
                  <c:v>19.073</c:v>
                </c:pt>
                <c:pt idx="5447">
                  <c:v>19.074000000000005</c:v>
                </c:pt>
                <c:pt idx="5448">
                  <c:v>19.074000000000005</c:v>
                </c:pt>
                <c:pt idx="5449">
                  <c:v>19.074999999999999</c:v>
                </c:pt>
                <c:pt idx="5450">
                  <c:v>19.074999999999999</c:v>
                </c:pt>
                <c:pt idx="5451">
                  <c:v>19.076000000000001</c:v>
                </c:pt>
                <c:pt idx="5452">
                  <c:v>19.076000000000001</c:v>
                </c:pt>
                <c:pt idx="5453">
                  <c:v>19.077000000000005</c:v>
                </c:pt>
                <c:pt idx="5454">
                  <c:v>19.077000000000005</c:v>
                </c:pt>
                <c:pt idx="5455">
                  <c:v>19.077999999999999</c:v>
                </c:pt>
                <c:pt idx="5456">
                  <c:v>19.077999999999999</c:v>
                </c:pt>
                <c:pt idx="5457">
                  <c:v>19.079000000000001</c:v>
                </c:pt>
                <c:pt idx="5458">
                  <c:v>19.079000000000001</c:v>
                </c:pt>
                <c:pt idx="5459">
                  <c:v>19.079999999999988</c:v>
                </c:pt>
                <c:pt idx="5460">
                  <c:v>19.079999999999988</c:v>
                </c:pt>
                <c:pt idx="5461">
                  <c:v>19.081</c:v>
                </c:pt>
                <c:pt idx="5462">
                  <c:v>19.081</c:v>
                </c:pt>
                <c:pt idx="5463">
                  <c:v>19.081999999999987</c:v>
                </c:pt>
                <c:pt idx="5464">
                  <c:v>19.081999999999987</c:v>
                </c:pt>
                <c:pt idx="5465">
                  <c:v>19.082999999999931</c:v>
                </c:pt>
                <c:pt idx="5466">
                  <c:v>19.082999999999931</c:v>
                </c:pt>
                <c:pt idx="5467">
                  <c:v>19.084</c:v>
                </c:pt>
                <c:pt idx="5468">
                  <c:v>19.084</c:v>
                </c:pt>
                <c:pt idx="5469">
                  <c:v>19.084999999999987</c:v>
                </c:pt>
                <c:pt idx="5470">
                  <c:v>19.084999999999987</c:v>
                </c:pt>
                <c:pt idx="5471">
                  <c:v>19.085999999999938</c:v>
                </c:pt>
                <c:pt idx="5472">
                  <c:v>19.085999999999938</c:v>
                </c:pt>
                <c:pt idx="5473">
                  <c:v>19.087</c:v>
                </c:pt>
                <c:pt idx="5474">
                  <c:v>19.087</c:v>
                </c:pt>
                <c:pt idx="5475">
                  <c:v>19.087999999999987</c:v>
                </c:pt>
                <c:pt idx="5476">
                  <c:v>19.087999999999987</c:v>
                </c:pt>
                <c:pt idx="5477">
                  <c:v>19.088999999999938</c:v>
                </c:pt>
                <c:pt idx="5478">
                  <c:v>19.088999999999938</c:v>
                </c:pt>
                <c:pt idx="5479">
                  <c:v>19.09</c:v>
                </c:pt>
                <c:pt idx="5480">
                  <c:v>19.091000000000001</c:v>
                </c:pt>
                <c:pt idx="5481">
                  <c:v>19.091000000000001</c:v>
                </c:pt>
                <c:pt idx="5482">
                  <c:v>19.091999999999999</c:v>
                </c:pt>
                <c:pt idx="5483">
                  <c:v>19.091999999999999</c:v>
                </c:pt>
                <c:pt idx="5484">
                  <c:v>19.093</c:v>
                </c:pt>
                <c:pt idx="5485">
                  <c:v>19.093</c:v>
                </c:pt>
                <c:pt idx="5486">
                  <c:v>19.094000000000001</c:v>
                </c:pt>
                <c:pt idx="5487">
                  <c:v>19.094000000000001</c:v>
                </c:pt>
                <c:pt idx="5488">
                  <c:v>19.094999999999999</c:v>
                </c:pt>
                <c:pt idx="5489">
                  <c:v>19.094999999999999</c:v>
                </c:pt>
                <c:pt idx="5490">
                  <c:v>19.096</c:v>
                </c:pt>
                <c:pt idx="5491">
                  <c:v>19.096</c:v>
                </c:pt>
                <c:pt idx="5492">
                  <c:v>19.097000000000001</c:v>
                </c:pt>
                <c:pt idx="5493">
                  <c:v>19.097000000000001</c:v>
                </c:pt>
                <c:pt idx="5494">
                  <c:v>19.097999999999999</c:v>
                </c:pt>
                <c:pt idx="5495">
                  <c:v>19.097999999999999</c:v>
                </c:pt>
                <c:pt idx="5496">
                  <c:v>19.099</c:v>
                </c:pt>
                <c:pt idx="5497">
                  <c:v>19.099</c:v>
                </c:pt>
                <c:pt idx="5498">
                  <c:v>19.100000000000001</c:v>
                </c:pt>
                <c:pt idx="5499">
                  <c:v>19.100000000000001</c:v>
                </c:pt>
                <c:pt idx="5500">
                  <c:v>19.100999999999999</c:v>
                </c:pt>
                <c:pt idx="5501">
                  <c:v>19.100999999999999</c:v>
                </c:pt>
                <c:pt idx="5502">
                  <c:v>19.102</c:v>
                </c:pt>
                <c:pt idx="5503">
                  <c:v>19.102</c:v>
                </c:pt>
                <c:pt idx="5504">
                  <c:v>19.103000000000005</c:v>
                </c:pt>
                <c:pt idx="5505">
                  <c:v>19.103000000000005</c:v>
                </c:pt>
                <c:pt idx="5506">
                  <c:v>19.103999999999999</c:v>
                </c:pt>
                <c:pt idx="5507">
                  <c:v>19.103999999999999</c:v>
                </c:pt>
                <c:pt idx="5508">
                  <c:v>19.105</c:v>
                </c:pt>
                <c:pt idx="5509">
                  <c:v>19.105</c:v>
                </c:pt>
                <c:pt idx="5510">
                  <c:v>19.106000000000005</c:v>
                </c:pt>
                <c:pt idx="5511">
                  <c:v>19.106000000000005</c:v>
                </c:pt>
                <c:pt idx="5512">
                  <c:v>19.106999999999999</c:v>
                </c:pt>
                <c:pt idx="5513">
                  <c:v>19.106999999999999</c:v>
                </c:pt>
                <c:pt idx="5514">
                  <c:v>19.108000000000001</c:v>
                </c:pt>
                <c:pt idx="5515">
                  <c:v>19.108000000000001</c:v>
                </c:pt>
                <c:pt idx="5516">
                  <c:v>19.109000000000005</c:v>
                </c:pt>
                <c:pt idx="5517">
                  <c:v>19.109000000000005</c:v>
                </c:pt>
                <c:pt idx="5518">
                  <c:v>19.110000000000031</c:v>
                </c:pt>
                <c:pt idx="5519">
                  <c:v>19.110000000000031</c:v>
                </c:pt>
                <c:pt idx="5520">
                  <c:v>19.111000000000061</c:v>
                </c:pt>
                <c:pt idx="5521">
                  <c:v>19.111000000000061</c:v>
                </c:pt>
                <c:pt idx="5522">
                  <c:v>19.111999999999998</c:v>
                </c:pt>
                <c:pt idx="5523">
                  <c:v>19.111999999999998</c:v>
                </c:pt>
                <c:pt idx="5524">
                  <c:v>19.113000000000035</c:v>
                </c:pt>
                <c:pt idx="5525">
                  <c:v>19.113000000000035</c:v>
                </c:pt>
                <c:pt idx="5526">
                  <c:v>19.114000000000061</c:v>
                </c:pt>
                <c:pt idx="5527">
                  <c:v>19.114000000000061</c:v>
                </c:pt>
                <c:pt idx="5528">
                  <c:v>19.114999999999998</c:v>
                </c:pt>
                <c:pt idx="5529">
                  <c:v>19.114999999999998</c:v>
                </c:pt>
                <c:pt idx="5530">
                  <c:v>19.116000000000035</c:v>
                </c:pt>
                <c:pt idx="5531">
                  <c:v>19.117000000000065</c:v>
                </c:pt>
                <c:pt idx="5532">
                  <c:v>19.117000000000065</c:v>
                </c:pt>
                <c:pt idx="5533">
                  <c:v>19.118000000000031</c:v>
                </c:pt>
                <c:pt idx="5534">
                  <c:v>19.118000000000031</c:v>
                </c:pt>
                <c:pt idx="5535">
                  <c:v>19.119000000000035</c:v>
                </c:pt>
                <c:pt idx="5536">
                  <c:v>19.119000000000035</c:v>
                </c:pt>
                <c:pt idx="5537">
                  <c:v>19.12</c:v>
                </c:pt>
                <c:pt idx="5538">
                  <c:v>19.12</c:v>
                </c:pt>
                <c:pt idx="5539">
                  <c:v>19.120999999999999</c:v>
                </c:pt>
                <c:pt idx="5540">
                  <c:v>19.120999999999999</c:v>
                </c:pt>
                <c:pt idx="5541">
                  <c:v>19.122</c:v>
                </c:pt>
                <c:pt idx="5542">
                  <c:v>19.122</c:v>
                </c:pt>
                <c:pt idx="5543">
                  <c:v>19.123000000000001</c:v>
                </c:pt>
                <c:pt idx="5544">
                  <c:v>19.123000000000001</c:v>
                </c:pt>
                <c:pt idx="5545">
                  <c:v>19.123999999999999</c:v>
                </c:pt>
                <c:pt idx="5546">
                  <c:v>19.123999999999999</c:v>
                </c:pt>
                <c:pt idx="5547">
                  <c:v>19.125</c:v>
                </c:pt>
                <c:pt idx="5548">
                  <c:v>19.125</c:v>
                </c:pt>
                <c:pt idx="5549">
                  <c:v>19.126000000000001</c:v>
                </c:pt>
                <c:pt idx="5550">
                  <c:v>19.126000000000001</c:v>
                </c:pt>
                <c:pt idx="5551">
                  <c:v>19.126999999999999</c:v>
                </c:pt>
                <c:pt idx="5552">
                  <c:v>19.126999999999999</c:v>
                </c:pt>
                <c:pt idx="5553">
                  <c:v>19.128</c:v>
                </c:pt>
                <c:pt idx="5554">
                  <c:v>19.128</c:v>
                </c:pt>
                <c:pt idx="5555">
                  <c:v>19.129000000000001</c:v>
                </c:pt>
                <c:pt idx="5556">
                  <c:v>19.129000000000001</c:v>
                </c:pt>
                <c:pt idx="5557">
                  <c:v>19.130000000000031</c:v>
                </c:pt>
                <c:pt idx="5558">
                  <c:v>19.130000000000031</c:v>
                </c:pt>
                <c:pt idx="5559">
                  <c:v>19.131000000000061</c:v>
                </c:pt>
                <c:pt idx="5560">
                  <c:v>19.131000000000061</c:v>
                </c:pt>
                <c:pt idx="5561">
                  <c:v>19.132000000000001</c:v>
                </c:pt>
                <c:pt idx="5562">
                  <c:v>19.132000000000001</c:v>
                </c:pt>
                <c:pt idx="5563">
                  <c:v>19.132999999999999</c:v>
                </c:pt>
                <c:pt idx="5564">
                  <c:v>19.132999999999999</c:v>
                </c:pt>
                <c:pt idx="5565">
                  <c:v>19.134000000000061</c:v>
                </c:pt>
                <c:pt idx="5566">
                  <c:v>19.134000000000061</c:v>
                </c:pt>
                <c:pt idx="5567">
                  <c:v>19.135000000000005</c:v>
                </c:pt>
                <c:pt idx="5568">
                  <c:v>19.135000000000005</c:v>
                </c:pt>
                <c:pt idx="5569">
                  <c:v>19.135999999999999</c:v>
                </c:pt>
                <c:pt idx="5570">
                  <c:v>19.135999999999999</c:v>
                </c:pt>
                <c:pt idx="5571">
                  <c:v>19.137000000000061</c:v>
                </c:pt>
                <c:pt idx="5572">
                  <c:v>19.137000000000061</c:v>
                </c:pt>
                <c:pt idx="5573">
                  <c:v>19.138000000000005</c:v>
                </c:pt>
                <c:pt idx="5574">
                  <c:v>19.138000000000005</c:v>
                </c:pt>
                <c:pt idx="5575">
                  <c:v>19.138999999999999</c:v>
                </c:pt>
                <c:pt idx="5576">
                  <c:v>19.138999999999999</c:v>
                </c:pt>
                <c:pt idx="5577">
                  <c:v>19.14</c:v>
                </c:pt>
                <c:pt idx="5578">
                  <c:v>19.14</c:v>
                </c:pt>
                <c:pt idx="5579">
                  <c:v>19.140999999999988</c:v>
                </c:pt>
                <c:pt idx="5580">
                  <c:v>19.140999999999988</c:v>
                </c:pt>
                <c:pt idx="5581">
                  <c:v>19.141999999999999</c:v>
                </c:pt>
                <c:pt idx="5582">
                  <c:v>19.141999999999999</c:v>
                </c:pt>
                <c:pt idx="5583">
                  <c:v>19.143000000000001</c:v>
                </c:pt>
                <c:pt idx="5584">
                  <c:v>19.143999999999988</c:v>
                </c:pt>
                <c:pt idx="5585">
                  <c:v>19.143999999999988</c:v>
                </c:pt>
                <c:pt idx="5586">
                  <c:v>19.145</c:v>
                </c:pt>
                <c:pt idx="5587">
                  <c:v>19.145</c:v>
                </c:pt>
                <c:pt idx="5588">
                  <c:v>19.146000000000001</c:v>
                </c:pt>
                <c:pt idx="5589">
                  <c:v>19.146000000000001</c:v>
                </c:pt>
                <c:pt idx="5590">
                  <c:v>19.146999999999988</c:v>
                </c:pt>
                <c:pt idx="5591">
                  <c:v>19.146999999999988</c:v>
                </c:pt>
                <c:pt idx="5592">
                  <c:v>19.148</c:v>
                </c:pt>
                <c:pt idx="5593">
                  <c:v>19.148</c:v>
                </c:pt>
                <c:pt idx="5594">
                  <c:v>19.149000000000001</c:v>
                </c:pt>
                <c:pt idx="5595">
                  <c:v>19.149000000000001</c:v>
                </c:pt>
                <c:pt idx="5596">
                  <c:v>19.149999999999999</c:v>
                </c:pt>
                <c:pt idx="5597">
                  <c:v>19.149999999999999</c:v>
                </c:pt>
                <c:pt idx="5598">
                  <c:v>19.151000000000035</c:v>
                </c:pt>
                <c:pt idx="5599">
                  <c:v>19.151000000000035</c:v>
                </c:pt>
                <c:pt idx="5600">
                  <c:v>19.152000000000001</c:v>
                </c:pt>
                <c:pt idx="5601">
                  <c:v>19.152000000000001</c:v>
                </c:pt>
                <c:pt idx="5602">
                  <c:v>19.152999999999999</c:v>
                </c:pt>
                <c:pt idx="5603">
                  <c:v>19.152999999999999</c:v>
                </c:pt>
                <c:pt idx="5604">
                  <c:v>19.154000000000035</c:v>
                </c:pt>
                <c:pt idx="5605">
                  <c:v>19.154000000000035</c:v>
                </c:pt>
                <c:pt idx="5606">
                  <c:v>19.155000000000001</c:v>
                </c:pt>
                <c:pt idx="5607">
                  <c:v>19.155000000000001</c:v>
                </c:pt>
                <c:pt idx="5608">
                  <c:v>19.155999999999999</c:v>
                </c:pt>
                <c:pt idx="5609">
                  <c:v>19.155999999999999</c:v>
                </c:pt>
                <c:pt idx="5610">
                  <c:v>19.157000000000053</c:v>
                </c:pt>
                <c:pt idx="5611">
                  <c:v>19.157000000000053</c:v>
                </c:pt>
                <c:pt idx="5612">
                  <c:v>19.158000000000001</c:v>
                </c:pt>
                <c:pt idx="5613">
                  <c:v>19.158000000000001</c:v>
                </c:pt>
                <c:pt idx="5614">
                  <c:v>19.158999999999999</c:v>
                </c:pt>
                <c:pt idx="5615">
                  <c:v>19.158999999999999</c:v>
                </c:pt>
                <c:pt idx="5616">
                  <c:v>19.16</c:v>
                </c:pt>
                <c:pt idx="5617">
                  <c:v>19.16</c:v>
                </c:pt>
                <c:pt idx="5618">
                  <c:v>19.161000000000001</c:v>
                </c:pt>
                <c:pt idx="5619">
                  <c:v>19.161000000000001</c:v>
                </c:pt>
                <c:pt idx="5620">
                  <c:v>19.161999999999999</c:v>
                </c:pt>
                <c:pt idx="5621">
                  <c:v>19.161999999999999</c:v>
                </c:pt>
                <c:pt idx="5622">
                  <c:v>19.163</c:v>
                </c:pt>
                <c:pt idx="5623">
                  <c:v>19.163</c:v>
                </c:pt>
                <c:pt idx="5624">
                  <c:v>19.164000000000001</c:v>
                </c:pt>
                <c:pt idx="5625">
                  <c:v>19.164000000000001</c:v>
                </c:pt>
                <c:pt idx="5626">
                  <c:v>19.164999999999999</c:v>
                </c:pt>
                <c:pt idx="5627">
                  <c:v>19.164999999999999</c:v>
                </c:pt>
                <c:pt idx="5628">
                  <c:v>19.166</c:v>
                </c:pt>
                <c:pt idx="5629">
                  <c:v>19.166</c:v>
                </c:pt>
                <c:pt idx="5630">
                  <c:v>19.167000000000005</c:v>
                </c:pt>
                <c:pt idx="5631">
                  <c:v>19.167000000000005</c:v>
                </c:pt>
                <c:pt idx="5632">
                  <c:v>19.167999999999999</c:v>
                </c:pt>
                <c:pt idx="5633">
                  <c:v>19.167999999999999</c:v>
                </c:pt>
                <c:pt idx="5634">
                  <c:v>19.169</c:v>
                </c:pt>
                <c:pt idx="5635">
                  <c:v>19.169</c:v>
                </c:pt>
                <c:pt idx="5636">
                  <c:v>19.170000000000005</c:v>
                </c:pt>
                <c:pt idx="5637">
                  <c:v>19.170999999999999</c:v>
                </c:pt>
                <c:pt idx="5638">
                  <c:v>19.170999999999999</c:v>
                </c:pt>
                <c:pt idx="5639">
                  <c:v>19.172000000000001</c:v>
                </c:pt>
                <c:pt idx="5640">
                  <c:v>19.172000000000001</c:v>
                </c:pt>
                <c:pt idx="5641">
                  <c:v>19.172999999999988</c:v>
                </c:pt>
                <c:pt idx="5642">
                  <c:v>19.172999999999988</c:v>
                </c:pt>
                <c:pt idx="5643">
                  <c:v>19.173999999999999</c:v>
                </c:pt>
                <c:pt idx="5644">
                  <c:v>19.173999999999999</c:v>
                </c:pt>
                <c:pt idx="5645">
                  <c:v>19.175000000000001</c:v>
                </c:pt>
                <c:pt idx="5646">
                  <c:v>19.175000000000001</c:v>
                </c:pt>
                <c:pt idx="5647">
                  <c:v>19.175999999999988</c:v>
                </c:pt>
                <c:pt idx="5648">
                  <c:v>19.175999999999988</c:v>
                </c:pt>
                <c:pt idx="5649">
                  <c:v>19.177000000000035</c:v>
                </c:pt>
                <c:pt idx="5650">
                  <c:v>19.177000000000035</c:v>
                </c:pt>
                <c:pt idx="5651">
                  <c:v>19.178000000000001</c:v>
                </c:pt>
                <c:pt idx="5652">
                  <c:v>19.178000000000001</c:v>
                </c:pt>
                <c:pt idx="5653">
                  <c:v>19.178999999999988</c:v>
                </c:pt>
                <c:pt idx="5654">
                  <c:v>19.178999999999988</c:v>
                </c:pt>
                <c:pt idx="5655">
                  <c:v>19.18</c:v>
                </c:pt>
                <c:pt idx="5656">
                  <c:v>19.18</c:v>
                </c:pt>
                <c:pt idx="5657">
                  <c:v>19.181000000000001</c:v>
                </c:pt>
                <c:pt idx="5658">
                  <c:v>19.181000000000001</c:v>
                </c:pt>
                <c:pt idx="5659">
                  <c:v>19.181999999999999</c:v>
                </c:pt>
                <c:pt idx="5660">
                  <c:v>19.181999999999999</c:v>
                </c:pt>
                <c:pt idx="5661">
                  <c:v>19.183</c:v>
                </c:pt>
                <c:pt idx="5662">
                  <c:v>19.183</c:v>
                </c:pt>
                <c:pt idx="5663">
                  <c:v>19.184000000000001</c:v>
                </c:pt>
                <c:pt idx="5664">
                  <c:v>19.184000000000001</c:v>
                </c:pt>
                <c:pt idx="5665">
                  <c:v>19.184999999999999</c:v>
                </c:pt>
                <c:pt idx="5666">
                  <c:v>19.184999999999999</c:v>
                </c:pt>
                <c:pt idx="5667">
                  <c:v>19.186</c:v>
                </c:pt>
                <c:pt idx="5668">
                  <c:v>19.186</c:v>
                </c:pt>
                <c:pt idx="5669">
                  <c:v>19.187000000000001</c:v>
                </c:pt>
                <c:pt idx="5670">
                  <c:v>19.187000000000001</c:v>
                </c:pt>
                <c:pt idx="5671">
                  <c:v>19.187999999999999</c:v>
                </c:pt>
                <c:pt idx="5672">
                  <c:v>19.187999999999999</c:v>
                </c:pt>
                <c:pt idx="5673">
                  <c:v>19.189</c:v>
                </c:pt>
                <c:pt idx="5674">
                  <c:v>19.189</c:v>
                </c:pt>
                <c:pt idx="5675">
                  <c:v>19.190000000000001</c:v>
                </c:pt>
                <c:pt idx="5676">
                  <c:v>19.190000000000001</c:v>
                </c:pt>
                <c:pt idx="5677">
                  <c:v>19.190999999999999</c:v>
                </c:pt>
                <c:pt idx="5678">
                  <c:v>19.190999999999999</c:v>
                </c:pt>
                <c:pt idx="5679">
                  <c:v>19.192</c:v>
                </c:pt>
                <c:pt idx="5680">
                  <c:v>19.192</c:v>
                </c:pt>
                <c:pt idx="5681">
                  <c:v>19.193000000000001</c:v>
                </c:pt>
                <c:pt idx="5682">
                  <c:v>19.193000000000001</c:v>
                </c:pt>
                <c:pt idx="5683">
                  <c:v>19.193999999999999</c:v>
                </c:pt>
                <c:pt idx="5684">
                  <c:v>19.193999999999999</c:v>
                </c:pt>
                <c:pt idx="5685">
                  <c:v>19.195</c:v>
                </c:pt>
                <c:pt idx="5686">
                  <c:v>19.195</c:v>
                </c:pt>
                <c:pt idx="5687">
                  <c:v>19.196000000000005</c:v>
                </c:pt>
                <c:pt idx="5688">
                  <c:v>19.196000000000005</c:v>
                </c:pt>
                <c:pt idx="5689">
                  <c:v>19.196999999999999</c:v>
                </c:pt>
                <c:pt idx="5690">
                  <c:v>19.198</c:v>
                </c:pt>
                <c:pt idx="5691">
                  <c:v>19.198</c:v>
                </c:pt>
                <c:pt idx="5692">
                  <c:v>19.199000000000005</c:v>
                </c:pt>
                <c:pt idx="5693">
                  <c:v>19.199000000000005</c:v>
                </c:pt>
                <c:pt idx="5694">
                  <c:v>19.2</c:v>
                </c:pt>
                <c:pt idx="5695">
                  <c:v>19.2</c:v>
                </c:pt>
                <c:pt idx="5696">
                  <c:v>19.201000000000001</c:v>
                </c:pt>
                <c:pt idx="5697">
                  <c:v>19.201000000000001</c:v>
                </c:pt>
                <c:pt idx="5698">
                  <c:v>19.202000000000002</c:v>
                </c:pt>
                <c:pt idx="5699">
                  <c:v>19.202000000000002</c:v>
                </c:pt>
                <c:pt idx="5700">
                  <c:v>19.202999999999989</c:v>
                </c:pt>
                <c:pt idx="5701">
                  <c:v>19.202999999999989</c:v>
                </c:pt>
                <c:pt idx="5702">
                  <c:v>19.204000000000001</c:v>
                </c:pt>
                <c:pt idx="5703">
                  <c:v>19.204000000000001</c:v>
                </c:pt>
                <c:pt idx="5704">
                  <c:v>19.204999999999988</c:v>
                </c:pt>
                <c:pt idx="5705">
                  <c:v>19.204999999999988</c:v>
                </c:pt>
                <c:pt idx="5706">
                  <c:v>19.206</c:v>
                </c:pt>
                <c:pt idx="5707">
                  <c:v>19.206</c:v>
                </c:pt>
                <c:pt idx="5708">
                  <c:v>19.207000000000001</c:v>
                </c:pt>
                <c:pt idx="5709">
                  <c:v>19.207000000000001</c:v>
                </c:pt>
                <c:pt idx="5710">
                  <c:v>19.207999999999988</c:v>
                </c:pt>
                <c:pt idx="5711">
                  <c:v>19.207999999999988</c:v>
                </c:pt>
                <c:pt idx="5712">
                  <c:v>19.209</c:v>
                </c:pt>
                <c:pt idx="5713">
                  <c:v>19.209</c:v>
                </c:pt>
                <c:pt idx="5714">
                  <c:v>19.21</c:v>
                </c:pt>
                <c:pt idx="5715">
                  <c:v>19.21</c:v>
                </c:pt>
                <c:pt idx="5716">
                  <c:v>19.210999999999999</c:v>
                </c:pt>
                <c:pt idx="5717">
                  <c:v>19.210999999999999</c:v>
                </c:pt>
                <c:pt idx="5718">
                  <c:v>19.212</c:v>
                </c:pt>
                <c:pt idx="5719">
                  <c:v>19.212</c:v>
                </c:pt>
                <c:pt idx="5720">
                  <c:v>19.213000000000001</c:v>
                </c:pt>
                <c:pt idx="5721">
                  <c:v>19.213000000000001</c:v>
                </c:pt>
                <c:pt idx="5722">
                  <c:v>19.213999999999999</c:v>
                </c:pt>
                <c:pt idx="5723">
                  <c:v>19.213999999999999</c:v>
                </c:pt>
                <c:pt idx="5724">
                  <c:v>19.215</c:v>
                </c:pt>
                <c:pt idx="5725">
                  <c:v>19.215</c:v>
                </c:pt>
                <c:pt idx="5726">
                  <c:v>19.216000000000001</c:v>
                </c:pt>
                <c:pt idx="5727">
                  <c:v>19.216000000000001</c:v>
                </c:pt>
                <c:pt idx="5728">
                  <c:v>19.216999999999999</c:v>
                </c:pt>
                <c:pt idx="5729">
                  <c:v>19.216999999999999</c:v>
                </c:pt>
                <c:pt idx="5730">
                  <c:v>19.218</c:v>
                </c:pt>
                <c:pt idx="5731">
                  <c:v>19.218</c:v>
                </c:pt>
                <c:pt idx="5732">
                  <c:v>19.219000000000001</c:v>
                </c:pt>
                <c:pt idx="5733">
                  <c:v>19.219000000000001</c:v>
                </c:pt>
                <c:pt idx="5734">
                  <c:v>19.22</c:v>
                </c:pt>
                <c:pt idx="5735">
                  <c:v>19.22</c:v>
                </c:pt>
                <c:pt idx="5736">
                  <c:v>19.221</c:v>
                </c:pt>
                <c:pt idx="5737">
                  <c:v>19.221</c:v>
                </c:pt>
                <c:pt idx="5738">
                  <c:v>19.221999999999987</c:v>
                </c:pt>
                <c:pt idx="5739">
                  <c:v>19.221999999999987</c:v>
                </c:pt>
                <c:pt idx="5740">
                  <c:v>19.222999999999942</c:v>
                </c:pt>
                <c:pt idx="5741">
                  <c:v>19.222999999999942</c:v>
                </c:pt>
                <c:pt idx="5742">
                  <c:v>19.224</c:v>
                </c:pt>
                <c:pt idx="5743">
                  <c:v>19.224999999999987</c:v>
                </c:pt>
                <c:pt idx="5744">
                  <c:v>19.224999999999987</c:v>
                </c:pt>
                <c:pt idx="5745">
                  <c:v>19.225999999999946</c:v>
                </c:pt>
                <c:pt idx="5746">
                  <c:v>19.225999999999946</c:v>
                </c:pt>
                <c:pt idx="5747">
                  <c:v>19.227</c:v>
                </c:pt>
                <c:pt idx="5748">
                  <c:v>19.227</c:v>
                </c:pt>
                <c:pt idx="5749">
                  <c:v>19.228000000000002</c:v>
                </c:pt>
                <c:pt idx="5750">
                  <c:v>19.228000000000002</c:v>
                </c:pt>
                <c:pt idx="5751">
                  <c:v>19.228999999999989</c:v>
                </c:pt>
                <c:pt idx="5752">
                  <c:v>19.228999999999989</c:v>
                </c:pt>
                <c:pt idx="5753">
                  <c:v>19.23</c:v>
                </c:pt>
                <c:pt idx="5754">
                  <c:v>19.23</c:v>
                </c:pt>
                <c:pt idx="5755">
                  <c:v>19.231000000000005</c:v>
                </c:pt>
                <c:pt idx="5756">
                  <c:v>19.231000000000005</c:v>
                </c:pt>
                <c:pt idx="5757">
                  <c:v>19.231999999999999</c:v>
                </c:pt>
                <c:pt idx="5758">
                  <c:v>19.231999999999999</c:v>
                </c:pt>
                <c:pt idx="5759">
                  <c:v>19.233000000000001</c:v>
                </c:pt>
                <c:pt idx="5760">
                  <c:v>19.233000000000001</c:v>
                </c:pt>
                <c:pt idx="5761">
                  <c:v>19.234000000000005</c:v>
                </c:pt>
                <c:pt idx="5762">
                  <c:v>19.234000000000005</c:v>
                </c:pt>
                <c:pt idx="5763">
                  <c:v>19.234999999999999</c:v>
                </c:pt>
                <c:pt idx="5764">
                  <c:v>19.234999999999999</c:v>
                </c:pt>
                <c:pt idx="5765">
                  <c:v>19.236000000000001</c:v>
                </c:pt>
                <c:pt idx="5766">
                  <c:v>19.236000000000001</c:v>
                </c:pt>
                <c:pt idx="5767">
                  <c:v>19.236999999999988</c:v>
                </c:pt>
                <c:pt idx="5768">
                  <c:v>19.236999999999988</c:v>
                </c:pt>
                <c:pt idx="5769">
                  <c:v>19.238</c:v>
                </c:pt>
                <c:pt idx="5770">
                  <c:v>19.238</c:v>
                </c:pt>
                <c:pt idx="5771">
                  <c:v>19.239000000000001</c:v>
                </c:pt>
                <c:pt idx="5772">
                  <c:v>19.239000000000001</c:v>
                </c:pt>
                <c:pt idx="5773">
                  <c:v>19.239999999999988</c:v>
                </c:pt>
                <c:pt idx="5774">
                  <c:v>19.239999999999988</c:v>
                </c:pt>
                <c:pt idx="5775">
                  <c:v>19.241</c:v>
                </c:pt>
                <c:pt idx="5776">
                  <c:v>19.241</c:v>
                </c:pt>
                <c:pt idx="5777">
                  <c:v>19.241999999999987</c:v>
                </c:pt>
                <c:pt idx="5778">
                  <c:v>19.241999999999987</c:v>
                </c:pt>
                <c:pt idx="5779">
                  <c:v>19.242999999999938</c:v>
                </c:pt>
                <c:pt idx="5780">
                  <c:v>19.242999999999938</c:v>
                </c:pt>
                <c:pt idx="5781">
                  <c:v>19.244</c:v>
                </c:pt>
                <c:pt idx="5782">
                  <c:v>19.244</c:v>
                </c:pt>
                <c:pt idx="5783">
                  <c:v>19.244999999999987</c:v>
                </c:pt>
                <c:pt idx="5784">
                  <c:v>19.244999999999987</c:v>
                </c:pt>
                <c:pt idx="5785">
                  <c:v>19.245999999999938</c:v>
                </c:pt>
                <c:pt idx="5786">
                  <c:v>19.245999999999938</c:v>
                </c:pt>
                <c:pt idx="5787">
                  <c:v>19.247</c:v>
                </c:pt>
                <c:pt idx="5788">
                  <c:v>19.247</c:v>
                </c:pt>
                <c:pt idx="5789">
                  <c:v>19.247999999999987</c:v>
                </c:pt>
                <c:pt idx="5790">
                  <c:v>19.247999999999987</c:v>
                </c:pt>
                <c:pt idx="5791">
                  <c:v>19.248999999999938</c:v>
                </c:pt>
                <c:pt idx="5792">
                  <c:v>19.248999999999938</c:v>
                </c:pt>
                <c:pt idx="5793">
                  <c:v>19.25</c:v>
                </c:pt>
                <c:pt idx="5794">
                  <c:v>19.251000000000001</c:v>
                </c:pt>
                <c:pt idx="5795">
                  <c:v>19.251000000000001</c:v>
                </c:pt>
                <c:pt idx="5796">
                  <c:v>19.251999999999999</c:v>
                </c:pt>
                <c:pt idx="5797">
                  <c:v>19.251999999999999</c:v>
                </c:pt>
                <c:pt idx="5798">
                  <c:v>19.253</c:v>
                </c:pt>
                <c:pt idx="5799">
                  <c:v>19.253</c:v>
                </c:pt>
                <c:pt idx="5800">
                  <c:v>19.254000000000001</c:v>
                </c:pt>
                <c:pt idx="5801">
                  <c:v>19.254000000000001</c:v>
                </c:pt>
                <c:pt idx="5802">
                  <c:v>19.254999999999999</c:v>
                </c:pt>
                <c:pt idx="5803">
                  <c:v>19.254999999999999</c:v>
                </c:pt>
                <c:pt idx="5804">
                  <c:v>19.256</c:v>
                </c:pt>
                <c:pt idx="5805">
                  <c:v>19.256</c:v>
                </c:pt>
                <c:pt idx="5806">
                  <c:v>19.257000000000001</c:v>
                </c:pt>
                <c:pt idx="5807">
                  <c:v>19.257000000000001</c:v>
                </c:pt>
                <c:pt idx="5808">
                  <c:v>19.257999999999999</c:v>
                </c:pt>
                <c:pt idx="5809">
                  <c:v>19.257999999999999</c:v>
                </c:pt>
                <c:pt idx="5810">
                  <c:v>19.259</c:v>
                </c:pt>
                <c:pt idx="5811">
                  <c:v>19.259</c:v>
                </c:pt>
                <c:pt idx="5812">
                  <c:v>19.260000000000002</c:v>
                </c:pt>
                <c:pt idx="5813">
                  <c:v>19.260000000000002</c:v>
                </c:pt>
                <c:pt idx="5814">
                  <c:v>19.260999999999989</c:v>
                </c:pt>
                <c:pt idx="5815">
                  <c:v>19.260999999999989</c:v>
                </c:pt>
                <c:pt idx="5816">
                  <c:v>19.261999999999986</c:v>
                </c:pt>
                <c:pt idx="5817">
                  <c:v>19.261999999999986</c:v>
                </c:pt>
                <c:pt idx="5818">
                  <c:v>19.263000000000002</c:v>
                </c:pt>
                <c:pt idx="5819">
                  <c:v>19.263000000000002</c:v>
                </c:pt>
                <c:pt idx="5820">
                  <c:v>19.263999999999989</c:v>
                </c:pt>
                <c:pt idx="5821">
                  <c:v>19.263999999999989</c:v>
                </c:pt>
                <c:pt idx="5822">
                  <c:v>19.264999999999986</c:v>
                </c:pt>
                <c:pt idx="5823">
                  <c:v>19.264999999999986</c:v>
                </c:pt>
                <c:pt idx="5824">
                  <c:v>19.265999999999927</c:v>
                </c:pt>
                <c:pt idx="5825">
                  <c:v>19.265999999999927</c:v>
                </c:pt>
                <c:pt idx="5826">
                  <c:v>19.266999999999989</c:v>
                </c:pt>
                <c:pt idx="5827">
                  <c:v>19.266999999999989</c:v>
                </c:pt>
                <c:pt idx="5828">
                  <c:v>19.267999999999986</c:v>
                </c:pt>
                <c:pt idx="5829">
                  <c:v>19.267999999999986</c:v>
                </c:pt>
                <c:pt idx="5830">
                  <c:v>19.268999999999931</c:v>
                </c:pt>
                <c:pt idx="5831">
                  <c:v>19.268999999999931</c:v>
                </c:pt>
                <c:pt idx="5832">
                  <c:v>19.27</c:v>
                </c:pt>
                <c:pt idx="5833">
                  <c:v>19.27</c:v>
                </c:pt>
                <c:pt idx="5834">
                  <c:v>19.271000000000001</c:v>
                </c:pt>
                <c:pt idx="5835">
                  <c:v>19.271000000000001</c:v>
                </c:pt>
                <c:pt idx="5836">
                  <c:v>19.271999999999988</c:v>
                </c:pt>
                <c:pt idx="5837">
                  <c:v>19.271999999999988</c:v>
                </c:pt>
                <c:pt idx="5838">
                  <c:v>19.273</c:v>
                </c:pt>
                <c:pt idx="5839">
                  <c:v>19.273</c:v>
                </c:pt>
                <c:pt idx="5840">
                  <c:v>19.274000000000001</c:v>
                </c:pt>
                <c:pt idx="5841">
                  <c:v>19.274000000000001</c:v>
                </c:pt>
                <c:pt idx="5842">
                  <c:v>19.274999999999999</c:v>
                </c:pt>
                <c:pt idx="5843">
                  <c:v>19.274999999999999</c:v>
                </c:pt>
                <c:pt idx="5844">
                  <c:v>19.276</c:v>
                </c:pt>
                <c:pt idx="5845">
                  <c:v>19.276</c:v>
                </c:pt>
                <c:pt idx="5846">
                  <c:v>19.277000000000001</c:v>
                </c:pt>
                <c:pt idx="5847">
                  <c:v>19.277999999999999</c:v>
                </c:pt>
                <c:pt idx="5848">
                  <c:v>19.277999999999999</c:v>
                </c:pt>
                <c:pt idx="5849">
                  <c:v>19.279</c:v>
                </c:pt>
                <c:pt idx="5850">
                  <c:v>19.279</c:v>
                </c:pt>
                <c:pt idx="5851">
                  <c:v>19.279999999999987</c:v>
                </c:pt>
                <c:pt idx="5852">
                  <c:v>19.279999999999987</c:v>
                </c:pt>
                <c:pt idx="5853">
                  <c:v>19.280999999999942</c:v>
                </c:pt>
                <c:pt idx="5854">
                  <c:v>19.280999999999942</c:v>
                </c:pt>
                <c:pt idx="5855">
                  <c:v>19.281999999999989</c:v>
                </c:pt>
                <c:pt idx="5856">
                  <c:v>19.281999999999989</c:v>
                </c:pt>
                <c:pt idx="5857">
                  <c:v>19.282999999999927</c:v>
                </c:pt>
                <c:pt idx="5858">
                  <c:v>19.282999999999927</c:v>
                </c:pt>
                <c:pt idx="5859">
                  <c:v>19.283999999999942</c:v>
                </c:pt>
                <c:pt idx="5860">
                  <c:v>19.283999999999942</c:v>
                </c:pt>
                <c:pt idx="5861">
                  <c:v>19.284999999999989</c:v>
                </c:pt>
                <c:pt idx="5862">
                  <c:v>19.284999999999989</c:v>
                </c:pt>
                <c:pt idx="5863">
                  <c:v>19.285999999999927</c:v>
                </c:pt>
                <c:pt idx="5864">
                  <c:v>19.285999999999927</c:v>
                </c:pt>
                <c:pt idx="5865">
                  <c:v>19.286999999999942</c:v>
                </c:pt>
                <c:pt idx="5866">
                  <c:v>19.286999999999942</c:v>
                </c:pt>
                <c:pt idx="5867">
                  <c:v>19.287999999999986</c:v>
                </c:pt>
                <c:pt idx="5868">
                  <c:v>19.287999999999986</c:v>
                </c:pt>
                <c:pt idx="5869">
                  <c:v>19.288999999999927</c:v>
                </c:pt>
                <c:pt idx="5870">
                  <c:v>19.288999999999927</c:v>
                </c:pt>
                <c:pt idx="5871">
                  <c:v>19.29</c:v>
                </c:pt>
                <c:pt idx="5872">
                  <c:v>19.29</c:v>
                </c:pt>
                <c:pt idx="5873">
                  <c:v>19.291</c:v>
                </c:pt>
                <c:pt idx="5874">
                  <c:v>19.291</c:v>
                </c:pt>
                <c:pt idx="5875">
                  <c:v>19.292000000000002</c:v>
                </c:pt>
                <c:pt idx="5876">
                  <c:v>19.292000000000002</c:v>
                </c:pt>
                <c:pt idx="5877">
                  <c:v>19.292999999999989</c:v>
                </c:pt>
                <c:pt idx="5878">
                  <c:v>19.292999999999989</c:v>
                </c:pt>
                <c:pt idx="5879">
                  <c:v>19.294</c:v>
                </c:pt>
                <c:pt idx="5880">
                  <c:v>19.294</c:v>
                </c:pt>
                <c:pt idx="5881">
                  <c:v>19.295000000000002</c:v>
                </c:pt>
                <c:pt idx="5882">
                  <c:v>19.295000000000002</c:v>
                </c:pt>
                <c:pt idx="5883">
                  <c:v>19.295999999999989</c:v>
                </c:pt>
                <c:pt idx="5884">
                  <c:v>19.295999999999989</c:v>
                </c:pt>
                <c:pt idx="5885">
                  <c:v>19.297000000000001</c:v>
                </c:pt>
                <c:pt idx="5886">
                  <c:v>19.297000000000001</c:v>
                </c:pt>
                <c:pt idx="5887">
                  <c:v>19.297999999999988</c:v>
                </c:pt>
                <c:pt idx="5888">
                  <c:v>19.297999999999988</c:v>
                </c:pt>
                <c:pt idx="5889">
                  <c:v>19.298999999999989</c:v>
                </c:pt>
                <c:pt idx="5890">
                  <c:v>19.298999999999989</c:v>
                </c:pt>
                <c:pt idx="5891">
                  <c:v>19.3</c:v>
                </c:pt>
                <c:pt idx="5892">
                  <c:v>19.3</c:v>
                </c:pt>
                <c:pt idx="5893">
                  <c:v>19.300999999999988</c:v>
                </c:pt>
                <c:pt idx="5894">
                  <c:v>19.300999999999988</c:v>
                </c:pt>
                <c:pt idx="5895">
                  <c:v>19.302</c:v>
                </c:pt>
                <c:pt idx="5896">
                  <c:v>19.302</c:v>
                </c:pt>
                <c:pt idx="5897">
                  <c:v>19.303000000000001</c:v>
                </c:pt>
                <c:pt idx="5898">
                  <c:v>19.303000000000001</c:v>
                </c:pt>
                <c:pt idx="5899">
                  <c:v>19.303999999999988</c:v>
                </c:pt>
                <c:pt idx="5900">
                  <c:v>19.305</c:v>
                </c:pt>
                <c:pt idx="5901">
                  <c:v>19.305</c:v>
                </c:pt>
                <c:pt idx="5902">
                  <c:v>19.306000000000001</c:v>
                </c:pt>
                <c:pt idx="5903">
                  <c:v>19.306000000000001</c:v>
                </c:pt>
                <c:pt idx="5904">
                  <c:v>19.306999999999999</c:v>
                </c:pt>
                <c:pt idx="5905">
                  <c:v>19.306999999999999</c:v>
                </c:pt>
                <c:pt idx="5906">
                  <c:v>19.308</c:v>
                </c:pt>
                <c:pt idx="5907">
                  <c:v>19.308</c:v>
                </c:pt>
                <c:pt idx="5908">
                  <c:v>19.309000000000001</c:v>
                </c:pt>
                <c:pt idx="5909">
                  <c:v>19.309000000000001</c:v>
                </c:pt>
                <c:pt idx="5910">
                  <c:v>19.309999999999999</c:v>
                </c:pt>
                <c:pt idx="5911">
                  <c:v>19.309999999999999</c:v>
                </c:pt>
                <c:pt idx="5912">
                  <c:v>19.311000000000035</c:v>
                </c:pt>
                <c:pt idx="5913">
                  <c:v>19.311000000000035</c:v>
                </c:pt>
                <c:pt idx="5914">
                  <c:v>19.312000000000001</c:v>
                </c:pt>
                <c:pt idx="5915">
                  <c:v>19.312000000000001</c:v>
                </c:pt>
                <c:pt idx="5916">
                  <c:v>19.312999999999999</c:v>
                </c:pt>
                <c:pt idx="5917">
                  <c:v>19.312999999999999</c:v>
                </c:pt>
                <c:pt idx="5918">
                  <c:v>19.314000000000053</c:v>
                </c:pt>
                <c:pt idx="5919">
                  <c:v>19.314000000000053</c:v>
                </c:pt>
                <c:pt idx="5920">
                  <c:v>19.315000000000001</c:v>
                </c:pt>
                <c:pt idx="5921">
                  <c:v>19.315000000000001</c:v>
                </c:pt>
                <c:pt idx="5922">
                  <c:v>19.315999999999999</c:v>
                </c:pt>
                <c:pt idx="5923">
                  <c:v>19.315999999999999</c:v>
                </c:pt>
                <c:pt idx="5924">
                  <c:v>19.317000000000057</c:v>
                </c:pt>
                <c:pt idx="5925">
                  <c:v>19.317000000000057</c:v>
                </c:pt>
                <c:pt idx="5926">
                  <c:v>19.318000000000001</c:v>
                </c:pt>
                <c:pt idx="5927">
                  <c:v>19.318000000000001</c:v>
                </c:pt>
                <c:pt idx="5928">
                  <c:v>19.318999999999999</c:v>
                </c:pt>
                <c:pt idx="5929">
                  <c:v>19.318999999999999</c:v>
                </c:pt>
                <c:pt idx="5930">
                  <c:v>19.32</c:v>
                </c:pt>
                <c:pt idx="5931">
                  <c:v>19.32</c:v>
                </c:pt>
                <c:pt idx="5932">
                  <c:v>19.321000000000005</c:v>
                </c:pt>
                <c:pt idx="5933">
                  <c:v>19.321000000000005</c:v>
                </c:pt>
                <c:pt idx="5934">
                  <c:v>19.321999999999999</c:v>
                </c:pt>
                <c:pt idx="5935">
                  <c:v>19.321999999999999</c:v>
                </c:pt>
                <c:pt idx="5936">
                  <c:v>19.323</c:v>
                </c:pt>
                <c:pt idx="5937">
                  <c:v>19.323</c:v>
                </c:pt>
                <c:pt idx="5938">
                  <c:v>19.324000000000005</c:v>
                </c:pt>
                <c:pt idx="5939">
                  <c:v>19.324000000000005</c:v>
                </c:pt>
                <c:pt idx="5940">
                  <c:v>19.324999999999999</c:v>
                </c:pt>
                <c:pt idx="5941">
                  <c:v>19.324999999999999</c:v>
                </c:pt>
                <c:pt idx="5942">
                  <c:v>19.326000000000001</c:v>
                </c:pt>
                <c:pt idx="5943">
                  <c:v>19.326000000000001</c:v>
                </c:pt>
                <c:pt idx="5944">
                  <c:v>19.327000000000005</c:v>
                </c:pt>
                <c:pt idx="5945">
                  <c:v>19.327000000000005</c:v>
                </c:pt>
                <c:pt idx="5946">
                  <c:v>19.327999999999999</c:v>
                </c:pt>
                <c:pt idx="5947">
                  <c:v>19.327999999999999</c:v>
                </c:pt>
                <c:pt idx="5948">
                  <c:v>19.329000000000001</c:v>
                </c:pt>
                <c:pt idx="5949">
                  <c:v>19.329000000000001</c:v>
                </c:pt>
                <c:pt idx="5950">
                  <c:v>19.329999999999988</c:v>
                </c:pt>
                <c:pt idx="5951">
                  <c:v>19.329999999999988</c:v>
                </c:pt>
                <c:pt idx="5952">
                  <c:v>19.331000000000031</c:v>
                </c:pt>
                <c:pt idx="5953">
                  <c:v>19.332000000000001</c:v>
                </c:pt>
                <c:pt idx="5954">
                  <c:v>19.332000000000001</c:v>
                </c:pt>
                <c:pt idx="5955">
                  <c:v>19.332999999999988</c:v>
                </c:pt>
                <c:pt idx="5956">
                  <c:v>19.332999999999988</c:v>
                </c:pt>
                <c:pt idx="5957">
                  <c:v>19.334000000000035</c:v>
                </c:pt>
                <c:pt idx="5958">
                  <c:v>19.334000000000035</c:v>
                </c:pt>
                <c:pt idx="5959">
                  <c:v>19.335000000000001</c:v>
                </c:pt>
                <c:pt idx="5960">
                  <c:v>19.335000000000001</c:v>
                </c:pt>
                <c:pt idx="5961">
                  <c:v>19.335999999999999</c:v>
                </c:pt>
                <c:pt idx="5962">
                  <c:v>19.335999999999999</c:v>
                </c:pt>
                <c:pt idx="5963">
                  <c:v>19.337000000000035</c:v>
                </c:pt>
                <c:pt idx="5964">
                  <c:v>19.337000000000035</c:v>
                </c:pt>
                <c:pt idx="5965">
                  <c:v>19.338000000000001</c:v>
                </c:pt>
                <c:pt idx="5966">
                  <c:v>19.338000000000001</c:v>
                </c:pt>
                <c:pt idx="5967">
                  <c:v>19.338999999999999</c:v>
                </c:pt>
                <c:pt idx="5968">
                  <c:v>19.338999999999999</c:v>
                </c:pt>
                <c:pt idx="5969">
                  <c:v>19.34</c:v>
                </c:pt>
                <c:pt idx="5970">
                  <c:v>19.34</c:v>
                </c:pt>
                <c:pt idx="5971">
                  <c:v>19.341000000000001</c:v>
                </c:pt>
                <c:pt idx="5972">
                  <c:v>19.341000000000001</c:v>
                </c:pt>
                <c:pt idx="5973">
                  <c:v>19.341999999999999</c:v>
                </c:pt>
                <c:pt idx="5974">
                  <c:v>19.341999999999999</c:v>
                </c:pt>
                <c:pt idx="5975">
                  <c:v>19.343</c:v>
                </c:pt>
                <c:pt idx="5976">
                  <c:v>19.343</c:v>
                </c:pt>
                <c:pt idx="5977">
                  <c:v>19.344000000000001</c:v>
                </c:pt>
                <c:pt idx="5978">
                  <c:v>19.344000000000001</c:v>
                </c:pt>
                <c:pt idx="5979">
                  <c:v>19.344999999999999</c:v>
                </c:pt>
                <c:pt idx="5980">
                  <c:v>19.344999999999999</c:v>
                </c:pt>
                <c:pt idx="5981">
                  <c:v>19.346</c:v>
                </c:pt>
                <c:pt idx="5982">
                  <c:v>19.346</c:v>
                </c:pt>
                <c:pt idx="5983">
                  <c:v>19.347000000000001</c:v>
                </c:pt>
                <c:pt idx="5984">
                  <c:v>19.347000000000001</c:v>
                </c:pt>
                <c:pt idx="5985">
                  <c:v>19.347999999999999</c:v>
                </c:pt>
                <c:pt idx="5986">
                  <c:v>19.347999999999999</c:v>
                </c:pt>
                <c:pt idx="5987">
                  <c:v>19.349</c:v>
                </c:pt>
                <c:pt idx="5988">
                  <c:v>19.349</c:v>
                </c:pt>
                <c:pt idx="5989">
                  <c:v>19.350000000000001</c:v>
                </c:pt>
                <c:pt idx="5990">
                  <c:v>19.350000000000001</c:v>
                </c:pt>
                <c:pt idx="5991">
                  <c:v>19.350999999999999</c:v>
                </c:pt>
                <c:pt idx="5992">
                  <c:v>19.350999999999999</c:v>
                </c:pt>
                <c:pt idx="5993">
                  <c:v>19.352</c:v>
                </c:pt>
                <c:pt idx="5994">
                  <c:v>19.352</c:v>
                </c:pt>
                <c:pt idx="5995">
                  <c:v>19.353000000000005</c:v>
                </c:pt>
                <c:pt idx="5996">
                  <c:v>19.353000000000005</c:v>
                </c:pt>
                <c:pt idx="5997">
                  <c:v>19.353999999999999</c:v>
                </c:pt>
                <c:pt idx="5998">
                  <c:v>19.353999999999999</c:v>
                </c:pt>
                <c:pt idx="5999">
                  <c:v>19.355</c:v>
                </c:pt>
                <c:pt idx="6000">
                  <c:v>19.355</c:v>
                </c:pt>
                <c:pt idx="6001">
                  <c:v>19.356000000000005</c:v>
                </c:pt>
                <c:pt idx="6002">
                  <c:v>19.356000000000005</c:v>
                </c:pt>
                <c:pt idx="6003">
                  <c:v>19.356999999999999</c:v>
                </c:pt>
                <c:pt idx="6004">
                  <c:v>19.358000000000001</c:v>
                </c:pt>
                <c:pt idx="6005">
                  <c:v>19.358000000000001</c:v>
                </c:pt>
                <c:pt idx="6006">
                  <c:v>19.359000000000005</c:v>
                </c:pt>
                <c:pt idx="6007">
                  <c:v>19.359000000000005</c:v>
                </c:pt>
                <c:pt idx="6008">
                  <c:v>19.36</c:v>
                </c:pt>
                <c:pt idx="6009">
                  <c:v>19.36</c:v>
                </c:pt>
                <c:pt idx="6010">
                  <c:v>19.361000000000001</c:v>
                </c:pt>
                <c:pt idx="6011">
                  <c:v>19.361000000000001</c:v>
                </c:pt>
                <c:pt idx="6012">
                  <c:v>19.361999999999988</c:v>
                </c:pt>
                <c:pt idx="6013">
                  <c:v>19.361999999999988</c:v>
                </c:pt>
                <c:pt idx="6014">
                  <c:v>19.363</c:v>
                </c:pt>
                <c:pt idx="6015">
                  <c:v>19.363</c:v>
                </c:pt>
                <c:pt idx="6016">
                  <c:v>19.364000000000001</c:v>
                </c:pt>
                <c:pt idx="6017">
                  <c:v>19.364000000000001</c:v>
                </c:pt>
                <c:pt idx="6018">
                  <c:v>19.364999999999988</c:v>
                </c:pt>
                <c:pt idx="6019">
                  <c:v>19.364999999999988</c:v>
                </c:pt>
                <c:pt idx="6020">
                  <c:v>19.366</c:v>
                </c:pt>
                <c:pt idx="6021">
                  <c:v>19.366</c:v>
                </c:pt>
                <c:pt idx="6022">
                  <c:v>19.367000000000001</c:v>
                </c:pt>
                <c:pt idx="6023">
                  <c:v>19.367000000000001</c:v>
                </c:pt>
                <c:pt idx="6024">
                  <c:v>19.367999999999999</c:v>
                </c:pt>
                <c:pt idx="6025">
                  <c:v>19.367999999999999</c:v>
                </c:pt>
                <c:pt idx="6026">
                  <c:v>19.369</c:v>
                </c:pt>
                <c:pt idx="6027">
                  <c:v>19.369</c:v>
                </c:pt>
                <c:pt idx="6028">
                  <c:v>19.37</c:v>
                </c:pt>
                <c:pt idx="6029">
                  <c:v>19.37</c:v>
                </c:pt>
                <c:pt idx="6030">
                  <c:v>19.370999999999999</c:v>
                </c:pt>
                <c:pt idx="6031">
                  <c:v>19.370999999999999</c:v>
                </c:pt>
                <c:pt idx="6032">
                  <c:v>19.372</c:v>
                </c:pt>
                <c:pt idx="6033">
                  <c:v>19.372</c:v>
                </c:pt>
                <c:pt idx="6034">
                  <c:v>19.373000000000001</c:v>
                </c:pt>
                <c:pt idx="6035">
                  <c:v>19.373000000000001</c:v>
                </c:pt>
                <c:pt idx="6036">
                  <c:v>19.373999999999999</c:v>
                </c:pt>
                <c:pt idx="6037">
                  <c:v>19.373999999999999</c:v>
                </c:pt>
                <c:pt idx="6038">
                  <c:v>19.375</c:v>
                </c:pt>
                <c:pt idx="6039">
                  <c:v>19.375</c:v>
                </c:pt>
                <c:pt idx="6040">
                  <c:v>19.376000000000001</c:v>
                </c:pt>
                <c:pt idx="6041">
                  <c:v>19.376000000000001</c:v>
                </c:pt>
                <c:pt idx="6042">
                  <c:v>19.376999999999999</c:v>
                </c:pt>
                <c:pt idx="6043">
                  <c:v>19.376999999999999</c:v>
                </c:pt>
                <c:pt idx="6044">
                  <c:v>19.378</c:v>
                </c:pt>
                <c:pt idx="6045">
                  <c:v>19.378</c:v>
                </c:pt>
                <c:pt idx="6046">
                  <c:v>19.379000000000001</c:v>
                </c:pt>
                <c:pt idx="6047">
                  <c:v>19.379000000000001</c:v>
                </c:pt>
                <c:pt idx="6048">
                  <c:v>19.38</c:v>
                </c:pt>
                <c:pt idx="6049">
                  <c:v>19.38</c:v>
                </c:pt>
                <c:pt idx="6050">
                  <c:v>19.381</c:v>
                </c:pt>
                <c:pt idx="6051">
                  <c:v>19.381</c:v>
                </c:pt>
                <c:pt idx="6052">
                  <c:v>19.381999999999987</c:v>
                </c:pt>
                <c:pt idx="6053">
                  <c:v>19.381999999999987</c:v>
                </c:pt>
                <c:pt idx="6054">
                  <c:v>19.382999999999946</c:v>
                </c:pt>
                <c:pt idx="6055">
                  <c:v>19.382999999999946</c:v>
                </c:pt>
                <c:pt idx="6056">
                  <c:v>19.384</c:v>
                </c:pt>
                <c:pt idx="6057">
                  <c:v>19.385000000000002</c:v>
                </c:pt>
                <c:pt idx="6058">
                  <c:v>19.385000000000002</c:v>
                </c:pt>
                <c:pt idx="6059">
                  <c:v>19.385999999999989</c:v>
                </c:pt>
                <c:pt idx="6060">
                  <c:v>19.385999999999989</c:v>
                </c:pt>
                <c:pt idx="6061">
                  <c:v>19.387</c:v>
                </c:pt>
                <c:pt idx="6062">
                  <c:v>19.387</c:v>
                </c:pt>
                <c:pt idx="6063">
                  <c:v>19.388000000000002</c:v>
                </c:pt>
                <c:pt idx="6064">
                  <c:v>19.388000000000002</c:v>
                </c:pt>
                <c:pt idx="6065">
                  <c:v>19.388999999999989</c:v>
                </c:pt>
                <c:pt idx="6066">
                  <c:v>19.388999999999989</c:v>
                </c:pt>
                <c:pt idx="6067">
                  <c:v>19.39</c:v>
                </c:pt>
                <c:pt idx="6068">
                  <c:v>19.39</c:v>
                </c:pt>
                <c:pt idx="6069">
                  <c:v>19.390999999999988</c:v>
                </c:pt>
                <c:pt idx="6070">
                  <c:v>19.390999999999988</c:v>
                </c:pt>
                <c:pt idx="6071">
                  <c:v>19.391999999999999</c:v>
                </c:pt>
                <c:pt idx="6072">
                  <c:v>19.391999999999999</c:v>
                </c:pt>
                <c:pt idx="6073">
                  <c:v>19.393000000000001</c:v>
                </c:pt>
                <c:pt idx="6074">
                  <c:v>19.393000000000001</c:v>
                </c:pt>
                <c:pt idx="6075">
                  <c:v>19.393999999999988</c:v>
                </c:pt>
                <c:pt idx="6076">
                  <c:v>19.393999999999988</c:v>
                </c:pt>
                <c:pt idx="6077">
                  <c:v>19.395</c:v>
                </c:pt>
                <c:pt idx="6078">
                  <c:v>19.395</c:v>
                </c:pt>
                <c:pt idx="6079">
                  <c:v>19.396000000000001</c:v>
                </c:pt>
                <c:pt idx="6080">
                  <c:v>19.396000000000001</c:v>
                </c:pt>
                <c:pt idx="6081">
                  <c:v>19.396999999999988</c:v>
                </c:pt>
                <c:pt idx="6082">
                  <c:v>19.396999999999988</c:v>
                </c:pt>
                <c:pt idx="6083">
                  <c:v>19.398</c:v>
                </c:pt>
                <c:pt idx="6084">
                  <c:v>19.398</c:v>
                </c:pt>
                <c:pt idx="6085">
                  <c:v>19.399000000000001</c:v>
                </c:pt>
                <c:pt idx="6086">
                  <c:v>19.399000000000001</c:v>
                </c:pt>
                <c:pt idx="6087">
                  <c:v>19.399999999999999</c:v>
                </c:pt>
                <c:pt idx="6088">
                  <c:v>19.399999999999999</c:v>
                </c:pt>
                <c:pt idx="6089">
                  <c:v>19.401</c:v>
                </c:pt>
                <c:pt idx="6090">
                  <c:v>19.401</c:v>
                </c:pt>
                <c:pt idx="6091">
                  <c:v>19.401999999999987</c:v>
                </c:pt>
                <c:pt idx="6092">
                  <c:v>19.401999999999987</c:v>
                </c:pt>
                <c:pt idx="6093">
                  <c:v>19.402999999999938</c:v>
                </c:pt>
                <c:pt idx="6094">
                  <c:v>19.402999999999938</c:v>
                </c:pt>
                <c:pt idx="6095">
                  <c:v>19.404</c:v>
                </c:pt>
                <c:pt idx="6096">
                  <c:v>19.404</c:v>
                </c:pt>
                <c:pt idx="6097">
                  <c:v>19.404999999999987</c:v>
                </c:pt>
                <c:pt idx="6098">
                  <c:v>19.404999999999987</c:v>
                </c:pt>
                <c:pt idx="6099">
                  <c:v>19.405999999999942</c:v>
                </c:pt>
                <c:pt idx="6100">
                  <c:v>19.405999999999942</c:v>
                </c:pt>
                <c:pt idx="6101">
                  <c:v>19.407</c:v>
                </c:pt>
                <c:pt idx="6102">
                  <c:v>19.407</c:v>
                </c:pt>
                <c:pt idx="6103">
                  <c:v>19.407999999999987</c:v>
                </c:pt>
                <c:pt idx="6104">
                  <c:v>19.407999999999987</c:v>
                </c:pt>
                <c:pt idx="6105">
                  <c:v>19.408999999999942</c:v>
                </c:pt>
                <c:pt idx="6106">
                  <c:v>19.408999999999942</c:v>
                </c:pt>
                <c:pt idx="6107">
                  <c:v>19.41</c:v>
                </c:pt>
                <c:pt idx="6108">
                  <c:v>19.41</c:v>
                </c:pt>
                <c:pt idx="6109">
                  <c:v>19.411000000000001</c:v>
                </c:pt>
                <c:pt idx="6110">
                  <c:v>19.411999999999999</c:v>
                </c:pt>
                <c:pt idx="6111">
                  <c:v>19.411999999999999</c:v>
                </c:pt>
                <c:pt idx="6112">
                  <c:v>19.413</c:v>
                </c:pt>
                <c:pt idx="6113">
                  <c:v>19.413</c:v>
                </c:pt>
                <c:pt idx="6114">
                  <c:v>19.414000000000001</c:v>
                </c:pt>
                <c:pt idx="6115">
                  <c:v>19.414000000000001</c:v>
                </c:pt>
                <c:pt idx="6116">
                  <c:v>19.414999999999999</c:v>
                </c:pt>
                <c:pt idx="6117">
                  <c:v>19.414999999999999</c:v>
                </c:pt>
                <c:pt idx="6118">
                  <c:v>19.416</c:v>
                </c:pt>
                <c:pt idx="6119">
                  <c:v>19.416</c:v>
                </c:pt>
                <c:pt idx="6120">
                  <c:v>19.417000000000005</c:v>
                </c:pt>
                <c:pt idx="6121">
                  <c:v>19.417000000000005</c:v>
                </c:pt>
                <c:pt idx="6122">
                  <c:v>19.417999999999999</c:v>
                </c:pt>
                <c:pt idx="6123">
                  <c:v>19.417999999999999</c:v>
                </c:pt>
                <c:pt idx="6124">
                  <c:v>19.419</c:v>
                </c:pt>
                <c:pt idx="6125">
                  <c:v>19.419</c:v>
                </c:pt>
                <c:pt idx="6126">
                  <c:v>19.420000000000002</c:v>
                </c:pt>
                <c:pt idx="6127">
                  <c:v>19.420000000000002</c:v>
                </c:pt>
                <c:pt idx="6128">
                  <c:v>19.420999999999989</c:v>
                </c:pt>
                <c:pt idx="6129">
                  <c:v>19.420999999999989</c:v>
                </c:pt>
                <c:pt idx="6130">
                  <c:v>19.421999999999986</c:v>
                </c:pt>
                <c:pt idx="6131">
                  <c:v>19.421999999999986</c:v>
                </c:pt>
                <c:pt idx="6132">
                  <c:v>19.422999999999931</c:v>
                </c:pt>
                <c:pt idx="6133">
                  <c:v>19.422999999999931</c:v>
                </c:pt>
                <c:pt idx="6134">
                  <c:v>19.423999999999989</c:v>
                </c:pt>
                <c:pt idx="6135">
                  <c:v>19.423999999999989</c:v>
                </c:pt>
                <c:pt idx="6136">
                  <c:v>19.424999999999986</c:v>
                </c:pt>
                <c:pt idx="6137">
                  <c:v>19.424999999999986</c:v>
                </c:pt>
                <c:pt idx="6138">
                  <c:v>19.425999999999931</c:v>
                </c:pt>
                <c:pt idx="6139">
                  <c:v>19.425999999999931</c:v>
                </c:pt>
                <c:pt idx="6140">
                  <c:v>19.427</c:v>
                </c:pt>
                <c:pt idx="6141">
                  <c:v>19.427</c:v>
                </c:pt>
                <c:pt idx="6142">
                  <c:v>19.427999999999987</c:v>
                </c:pt>
                <c:pt idx="6143">
                  <c:v>19.427999999999987</c:v>
                </c:pt>
                <c:pt idx="6144">
                  <c:v>19.428999999999931</c:v>
                </c:pt>
                <c:pt idx="6145">
                  <c:v>19.428999999999931</c:v>
                </c:pt>
                <c:pt idx="6146">
                  <c:v>19.43</c:v>
                </c:pt>
                <c:pt idx="6147">
                  <c:v>19.43</c:v>
                </c:pt>
                <c:pt idx="6148">
                  <c:v>19.431000000000001</c:v>
                </c:pt>
                <c:pt idx="6149">
                  <c:v>19.431000000000001</c:v>
                </c:pt>
                <c:pt idx="6150">
                  <c:v>19.431999999999999</c:v>
                </c:pt>
                <c:pt idx="6151">
                  <c:v>19.431999999999999</c:v>
                </c:pt>
                <c:pt idx="6152">
                  <c:v>19.433</c:v>
                </c:pt>
                <c:pt idx="6153">
                  <c:v>19.433</c:v>
                </c:pt>
                <c:pt idx="6154">
                  <c:v>19.434000000000001</c:v>
                </c:pt>
                <c:pt idx="6155">
                  <c:v>19.434000000000001</c:v>
                </c:pt>
                <c:pt idx="6156">
                  <c:v>19.434999999999999</c:v>
                </c:pt>
                <c:pt idx="6157">
                  <c:v>19.434999999999999</c:v>
                </c:pt>
                <c:pt idx="6158">
                  <c:v>19.436</c:v>
                </c:pt>
                <c:pt idx="6159">
                  <c:v>19.436</c:v>
                </c:pt>
                <c:pt idx="6160">
                  <c:v>19.437000000000001</c:v>
                </c:pt>
                <c:pt idx="6161">
                  <c:v>19.437000000000001</c:v>
                </c:pt>
                <c:pt idx="6162">
                  <c:v>19.437999999999999</c:v>
                </c:pt>
                <c:pt idx="6163">
                  <c:v>19.439</c:v>
                </c:pt>
                <c:pt idx="6164">
                  <c:v>19.439</c:v>
                </c:pt>
                <c:pt idx="6165">
                  <c:v>19.439999999999987</c:v>
                </c:pt>
                <c:pt idx="6166">
                  <c:v>19.439999999999987</c:v>
                </c:pt>
                <c:pt idx="6167">
                  <c:v>19.440999999999942</c:v>
                </c:pt>
                <c:pt idx="6168">
                  <c:v>19.440999999999942</c:v>
                </c:pt>
                <c:pt idx="6169">
                  <c:v>19.441999999999986</c:v>
                </c:pt>
                <c:pt idx="6170">
                  <c:v>19.441999999999986</c:v>
                </c:pt>
                <c:pt idx="6171">
                  <c:v>19.442999999999927</c:v>
                </c:pt>
                <c:pt idx="6172">
                  <c:v>19.442999999999927</c:v>
                </c:pt>
                <c:pt idx="6173">
                  <c:v>19.443999999999946</c:v>
                </c:pt>
                <c:pt idx="6174">
                  <c:v>19.443999999999946</c:v>
                </c:pt>
                <c:pt idx="6175">
                  <c:v>19.444999999999986</c:v>
                </c:pt>
                <c:pt idx="6176">
                  <c:v>19.444999999999986</c:v>
                </c:pt>
                <c:pt idx="6177">
                  <c:v>19.446000000000002</c:v>
                </c:pt>
                <c:pt idx="6178">
                  <c:v>19.446000000000002</c:v>
                </c:pt>
                <c:pt idx="6179">
                  <c:v>19.446999999999989</c:v>
                </c:pt>
                <c:pt idx="6180">
                  <c:v>19.446999999999989</c:v>
                </c:pt>
                <c:pt idx="6181">
                  <c:v>19.447999999999986</c:v>
                </c:pt>
                <c:pt idx="6182">
                  <c:v>19.447999999999986</c:v>
                </c:pt>
                <c:pt idx="6183">
                  <c:v>19.449000000000002</c:v>
                </c:pt>
                <c:pt idx="6184">
                  <c:v>19.449000000000002</c:v>
                </c:pt>
                <c:pt idx="6185">
                  <c:v>19.45</c:v>
                </c:pt>
                <c:pt idx="6186">
                  <c:v>19.45</c:v>
                </c:pt>
                <c:pt idx="6187">
                  <c:v>19.451000000000001</c:v>
                </c:pt>
                <c:pt idx="6188">
                  <c:v>19.451000000000001</c:v>
                </c:pt>
                <c:pt idx="6189">
                  <c:v>19.452000000000002</c:v>
                </c:pt>
                <c:pt idx="6190">
                  <c:v>19.452000000000002</c:v>
                </c:pt>
                <c:pt idx="6191">
                  <c:v>19.452999999999989</c:v>
                </c:pt>
                <c:pt idx="6192">
                  <c:v>19.452999999999989</c:v>
                </c:pt>
                <c:pt idx="6193">
                  <c:v>19.454000000000001</c:v>
                </c:pt>
                <c:pt idx="6194">
                  <c:v>19.454000000000001</c:v>
                </c:pt>
                <c:pt idx="6195">
                  <c:v>19.454999999999988</c:v>
                </c:pt>
                <c:pt idx="6196">
                  <c:v>19.454999999999988</c:v>
                </c:pt>
                <c:pt idx="6197">
                  <c:v>19.456</c:v>
                </c:pt>
                <c:pt idx="6198">
                  <c:v>19.456</c:v>
                </c:pt>
                <c:pt idx="6199">
                  <c:v>19.457000000000001</c:v>
                </c:pt>
                <c:pt idx="6200">
                  <c:v>19.457000000000001</c:v>
                </c:pt>
                <c:pt idx="6201">
                  <c:v>19.457999999999988</c:v>
                </c:pt>
                <c:pt idx="6202">
                  <c:v>19.457999999999988</c:v>
                </c:pt>
                <c:pt idx="6203">
                  <c:v>19.459</c:v>
                </c:pt>
                <c:pt idx="6204">
                  <c:v>19.459</c:v>
                </c:pt>
                <c:pt idx="6205">
                  <c:v>19.459999999999987</c:v>
                </c:pt>
                <c:pt idx="6206">
                  <c:v>19.459999999999987</c:v>
                </c:pt>
                <c:pt idx="6207">
                  <c:v>19.460999999999938</c:v>
                </c:pt>
                <c:pt idx="6208">
                  <c:v>19.460999999999938</c:v>
                </c:pt>
                <c:pt idx="6209">
                  <c:v>19.461999999999989</c:v>
                </c:pt>
                <c:pt idx="6210">
                  <c:v>19.461999999999989</c:v>
                </c:pt>
                <c:pt idx="6211">
                  <c:v>19.462999999999919</c:v>
                </c:pt>
                <c:pt idx="6212">
                  <c:v>19.462999999999919</c:v>
                </c:pt>
                <c:pt idx="6213">
                  <c:v>19.463999999999938</c:v>
                </c:pt>
                <c:pt idx="6214">
                  <c:v>19.463999999999938</c:v>
                </c:pt>
                <c:pt idx="6215">
                  <c:v>19.464999999999989</c:v>
                </c:pt>
                <c:pt idx="6216">
                  <c:v>19.465999999999923</c:v>
                </c:pt>
                <c:pt idx="6217">
                  <c:v>19.465999999999923</c:v>
                </c:pt>
                <c:pt idx="6218">
                  <c:v>19.466999999999938</c:v>
                </c:pt>
                <c:pt idx="6219">
                  <c:v>19.466999999999938</c:v>
                </c:pt>
                <c:pt idx="6220">
                  <c:v>19.467999999999989</c:v>
                </c:pt>
                <c:pt idx="6221">
                  <c:v>19.467999999999989</c:v>
                </c:pt>
                <c:pt idx="6222">
                  <c:v>19.468999999999927</c:v>
                </c:pt>
                <c:pt idx="6223">
                  <c:v>19.468999999999927</c:v>
                </c:pt>
                <c:pt idx="6224">
                  <c:v>19.47</c:v>
                </c:pt>
                <c:pt idx="6225">
                  <c:v>19.47</c:v>
                </c:pt>
                <c:pt idx="6226">
                  <c:v>19.471</c:v>
                </c:pt>
                <c:pt idx="6227">
                  <c:v>19.471</c:v>
                </c:pt>
                <c:pt idx="6228">
                  <c:v>19.471999999999987</c:v>
                </c:pt>
                <c:pt idx="6229">
                  <c:v>19.471999999999987</c:v>
                </c:pt>
                <c:pt idx="6230">
                  <c:v>19.472999999999942</c:v>
                </c:pt>
                <c:pt idx="6231">
                  <c:v>19.472999999999942</c:v>
                </c:pt>
                <c:pt idx="6232">
                  <c:v>19.474</c:v>
                </c:pt>
                <c:pt idx="6233">
                  <c:v>19.474</c:v>
                </c:pt>
                <c:pt idx="6234">
                  <c:v>19.474999999999987</c:v>
                </c:pt>
                <c:pt idx="6235">
                  <c:v>19.474999999999987</c:v>
                </c:pt>
                <c:pt idx="6236">
                  <c:v>19.475999999999946</c:v>
                </c:pt>
                <c:pt idx="6237">
                  <c:v>19.475999999999946</c:v>
                </c:pt>
                <c:pt idx="6238">
                  <c:v>19.477</c:v>
                </c:pt>
                <c:pt idx="6239">
                  <c:v>19.477</c:v>
                </c:pt>
                <c:pt idx="6240">
                  <c:v>19.478000000000002</c:v>
                </c:pt>
                <c:pt idx="6241">
                  <c:v>19.478000000000002</c:v>
                </c:pt>
                <c:pt idx="6242">
                  <c:v>19.478999999999989</c:v>
                </c:pt>
                <c:pt idx="6243">
                  <c:v>19.478999999999989</c:v>
                </c:pt>
                <c:pt idx="6244">
                  <c:v>19.479999999999986</c:v>
                </c:pt>
                <c:pt idx="6245">
                  <c:v>19.479999999999986</c:v>
                </c:pt>
                <c:pt idx="6246">
                  <c:v>19.481000000000002</c:v>
                </c:pt>
                <c:pt idx="6247">
                  <c:v>19.481000000000002</c:v>
                </c:pt>
                <c:pt idx="6248">
                  <c:v>19.481999999999989</c:v>
                </c:pt>
                <c:pt idx="6249">
                  <c:v>19.481999999999989</c:v>
                </c:pt>
                <c:pt idx="6250">
                  <c:v>19.482999999999922</c:v>
                </c:pt>
                <c:pt idx="6251">
                  <c:v>19.482999999999922</c:v>
                </c:pt>
                <c:pt idx="6252">
                  <c:v>19.484000000000002</c:v>
                </c:pt>
                <c:pt idx="6253">
                  <c:v>19.484000000000002</c:v>
                </c:pt>
                <c:pt idx="6254">
                  <c:v>19.484999999999989</c:v>
                </c:pt>
                <c:pt idx="6255">
                  <c:v>19.484999999999989</c:v>
                </c:pt>
                <c:pt idx="6256">
                  <c:v>19.485999999999919</c:v>
                </c:pt>
                <c:pt idx="6257">
                  <c:v>19.485999999999919</c:v>
                </c:pt>
                <c:pt idx="6258">
                  <c:v>19.486999999999931</c:v>
                </c:pt>
                <c:pt idx="6259">
                  <c:v>19.486999999999931</c:v>
                </c:pt>
                <c:pt idx="6260">
                  <c:v>19.487999999999989</c:v>
                </c:pt>
                <c:pt idx="6261">
                  <c:v>19.487999999999989</c:v>
                </c:pt>
                <c:pt idx="6262">
                  <c:v>19.488999999999919</c:v>
                </c:pt>
                <c:pt idx="6263">
                  <c:v>19.488999999999919</c:v>
                </c:pt>
                <c:pt idx="6264">
                  <c:v>19.489999999999931</c:v>
                </c:pt>
                <c:pt idx="6265">
                  <c:v>19.489999999999931</c:v>
                </c:pt>
                <c:pt idx="6266">
                  <c:v>19.491</c:v>
                </c:pt>
                <c:pt idx="6267">
                  <c:v>19.491999999999987</c:v>
                </c:pt>
                <c:pt idx="6268">
                  <c:v>19.491999999999987</c:v>
                </c:pt>
                <c:pt idx="6269">
                  <c:v>19.492999999999938</c:v>
                </c:pt>
                <c:pt idx="6270">
                  <c:v>19.492999999999938</c:v>
                </c:pt>
                <c:pt idx="6271">
                  <c:v>19.494</c:v>
                </c:pt>
                <c:pt idx="6272">
                  <c:v>19.494</c:v>
                </c:pt>
                <c:pt idx="6273">
                  <c:v>19.494999999999987</c:v>
                </c:pt>
                <c:pt idx="6274">
                  <c:v>19.494999999999987</c:v>
                </c:pt>
                <c:pt idx="6275">
                  <c:v>19.495999999999938</c:v>
                </c:pt>
                <c:pt idx="6276">
                  <c:v>19.495999999999938</c:v>
                </c:pt>
                <c:pt idx="6277">
                  <c:v>19.497</c:v>
                </c:pt>
                <c:pt idx="6278">
                  <c:v>19.497</c:v>
                </c:pt>
                <c:pt idx="6279">
                  <c:v>19.497999999999987</c:v>
                </c:pt>
                <c:pt idx="6280">
                  <c:v>19.497999999999987</c:v>
                </c:pt>
                <c:pt idx="6281">
                  <c:v>19.498999999999938</c:v>
                </c:pt>
                <c:pt idx="6282">
                  <c:v>19.498999999999938</c:v>
                </c:pt>
                <c:pt idx="6283">
                  <c:v>19.5</c:v>
                </c:pt>
                <c:pt idx="6284">
                  <c:v>19.5</c:v>
                </c:pt>
                <c:pt idx="6285">
                  <c:v>19.501000000000001</c:v>
                </c:pt>
                <c:pt idx="6286">
                  <c:v>19.501000000000001</c:v>
                </c:pt>
                <c:pt idx="6287">
                  <c:v>19.501999999999999</c:v>
                </c:pt>
                <c:pt idx="6288">
                  <c:v>19.501999999999999</c:v>
                </c:pt>
                <c:pt idx="6289">
                  <c:v>19.503</c:v>
                </c:pt>
                <c:pt idx="6290">
                  <c:v>19.503</c:v>
                </c:pt>
                <c:pt idx="6291">
                  <c:v>19.504000000000001</c:v>
                </c:pt>
                <c:pt idx="6292">
                  <c:v>19.504000000000001</c:v>
                </c:pt>
                <c:pt idx="6293">
                  <c:v>19.504999999999999</c:v>
                </c:pt>
                <c:pt idx="6294">
                  <c:v>19.504999999999999</c:v>
                </c:pt>
                <c:pt idx="6295">
                  <c:v>19.506</c:v>
                </c:pt>
                <c:pt idx="6296">
                  <c:v>19.506</c:v>
                </c:pt>
                <c:pt idx="6297">
                  <c:v>19.507000000000001</c:v>
                </c:pt>
                <c:pt idx="6298">
                  <c:v>19.507000000000001</c:v>
                </c:pt>
                <c:pt idx="6299">
                  <c:v>19.507999999999999</c:v>
                </c:pt>
                <c:pt idx="6300">
                  <c:v>19.507999999999999</c:v>
                </c:pt>
                <c:pt idx="6301">
                  <c:v>19.509</c:v>
                </c:pt>
                <c:pt idx="6302">
                  <c:v>19.509</c:v>
                </c:pt>
                <c:pt idx="6303">
                  <c:v>19.510000000000005</c:v>
                </c:pt>
                <c:pt idx="6304">
                  <c:v>19.510000000000005</c:v>
                </c:pt>
                <c:pt idx="6305">
                  <c:v>19.510999999999999</c:v>
                </c:pt>
                <c:pt idx="6306">
                  <c:v>19.510999999999999</c:v>
                </c:pt>
                <c:pt idx="6307">
                  <c:v>19.512</c:v>
                </c:pt>
                <c:pt idx="6308">
                  <c:v>19.512</c:v>
                </c:pt>
                <c:pt idx="6309">
                  <c:v>19.513000000000005</c:v>
                </c:pt>
                <c:pt idx="6310">
                  <c:v>19.513000000000005</c:v>
                </c:pt>
                <c:pt idx="6311">
                  <c:v>19.513999999999999</c:v>
                </c:pt>
                <c:pt idx="6312">
                  <c:v>19.513999999999999</c:v>
                </c:pt>
                <c:pt idx="6313">
                  <c:v>19.515000000000001</c:v>
                </c:pt>
                <c:pt idx="6314">
                  <c:v>19.515000000000001</c:v>
                </c:pt>
                <c:pt idx="6315">
                  <c:v>19.515999999999988</c:v>
                </c:pt>
                <c:pt idx="6316">
                  <c:v>19.515999999999988</c:v>
                </c:pt>
                <c:pt idx="6317">
                  <c:v>19.516999999999999</c:v>
                </c:pt>
                <c:pt idx="6318">
                  <c:v>19.516999999999999</c:v>
                </c:pt>
                <c:pt idx="6319">
                  <c:v>19.518000000000001</c:v>
                </c:pt>
                <c:pt idx="6320">
                  <c:v>19.518999999999988</c:v>
                </c:pt>
                <c:pt idx="6321">
                  <c:v>19.518999999999988</c:v>
                </c:pt>
                <c:pt idx="6322">
                  <c:v>19.52</c:v>
                </c:pt>
                <c:pt idx="6323">
                  <c:v>19.52</c:v>
                </c:pt>
                <c:pt idx="6324">
                  <c:v>19.521000000000001</c:v>
                </c:pt>
                <c:pt idx="6325">
                  <c:v>19.521000000000001</c:v>
                </c:pt>
                <c:pt idx="6326">
                  <c:v>19.521999999999988</c:v>
                </c:pt>
                <c:pt idx="6327">
                  <c:v>19.521999999999988</c:v>
                </c:pt>
                <c:pt idx="6328">
                  <c:v>19.523</c:v>
                </c:pt>
                <c:pt idx="6329">
                  <c:v>19.523</c:v>
                </c:pt>
                <c:pt idx="6330">
                  <c:v>19.524000000000001</c:v>
                </c:pt>
                <c:pt idx="6331">
                  <c:v>19.524000000000001</c:v>
                </c:pt>
                <c:pt idx="6332">
                  <c:v>19.524999999999999</c:v>
                </c:pt>
                <c:pt idx="6333">
                  <c:v>19.524999999999999</c:v>
                </c:pt>
                <c:pt idx="6334">
                  <c:v>19.526</c:v>
                </c:pt>
                <c:pt idx="6335">
                  <c:v>19.526</c:v>
                </c:pt>
                <c:pt idx="6336">
                  <c:v>19.527000000000001</c:v>
                </c:pt>
                <c:pt idx="6337">
                  <c:v>19.527000000000001</c:v>
                </c:pt>
                <c:pt idx="6338">
                  <c:v>19.527999999999999</c:v>
                </c:pt>
                <c:pt idx="6339">
                  <c:v>19.527999999999999</c:v>
                </c:pt>
                <c:pt idx="6340">
                  <c:v>19.529</c:v>
                </c:pt>
                <c:pt idx="6341">
                  <c:v>19.529</c:v>
                </c:pt>
                <c:pt idx="6342">
                  <c:v>19.53</c:v>
                </c:pt>
                <c:pt idx="6343">
                  <c:v>19.53</c:v>
                </c:pt>
                <c:pt idx="6344">
                  <c:v>19.530999999999999</c:v>
                </c:pt>
                <c:pt idx="6345">
                  <c:v>19.530999999999999</c:v>
                </c:pt>
                <c:pt idx="6346">
                  <c:v>19.532</c:v>
                </c:pt>
                <c:pt idx="6347">
                  <c:v>19.532</c:v>
                </c:pt>
                <c:pt idx="6348">
                  <c:v>19.533000000000001</c:v>
                </c:pt>
                <c:pt idx="6349">
                  <c:v>19.533000000000001</c:v>
                </c:pt>
                <c:pt idx="6350">
                  <c:v>19.533999999999999</c:v>
                </c:pt>
                <c:pt idx="6351">
                  <c:v>19.533999999999999</c:v>
                </c:pt>
                <c:pt idx="6352">
                  <c:v>19.535</c:v>
                </c:pt>
                <c:pt idx="6353">
                  <c:v>19.535</c:v>
                </c:pt>
                <c:pt idx="6354">
                  <c:v>19.536000000000001</c:v>
                </c:pt>
                <c:pt idx="6355">
                  <c:v>19.536000000000001</c:v>
                </c:pt>
                <c:pt idx="6356">
                  <c:v>19.536999999999999</c:v>
                </c:pt>
                <c:pt idx="6357">
                  <c:v>19.536999999999999</c:v>
                </c:pt>
                <c:pt idx="6358">
                  <c:v>19.538</c:v>
                </c:pt>
                <c:pt idx="6359">
                  <c:v>19.538</c:v>
                </c:pt>
                <c:pt idx="6360">
                  <c:v>19.539000000000001</c:v>
                </c:pt>
                <c:pt idx="6361">
                  <c:v>19.539000000000001</c:v>
                </c:pt>
                <c:pt idx="6362">
                  <c:v>19.54</c:v>
                </c:pt>
                <c:pt idx="6363">
                  <c:v>19.54</c:v>
                </c:pt>
                <c:pt idx="6364">
                  <c:v>19.541</c:v>
                </c:pt>
                <c:pt idx="6365">
                  <c:v>19.541</c:v>
                </c:pt>
                <c:pt idx="6366">
                  <c:v>19.542000000000002</c:v>
                </c:pt>
                <c:pt idx="6367">
                  <c:v>19.542000000000002</c:v>
                </c:pt>
                <c:pt idx="6368">
                  <c:v>19.542999999999989</c:v>
                </c:pt>
                <c:pt idx="6369">
                  <c:v>19.542999999999989</c:v>
                </c:pt>
                <c:pt idx="6370">
                  <c:v>19.544</c:v>
                </c:pt>
                <c:pt idx="6371">
                  <c:v>19.544</c:v>
                </c:pt>
                <c:pt idx="6372">
                  <c:v>19.545000000000002</c:v>
                </c:pt>
                <c:pt idx="6373">
                  <c:v>19.545999999999989</c:v>
                </c:pt>
                <c:pt idx="6374">
                  <c:v>19.545999999999989</c:v>
                </c:pt>
                <c:pt idx="6375">
                  <c:v>19.547000000000001</c:v>
                </c:pt>
                <c:pt idx="6376">
                  <c:v>19.547000000000001</c:v>
                </c:pt>
                <c:pt idx="6377">
                  <c:v>19.547999999999988</c:v>
                </c:pt>
                <c:pt idx="6378">
                  <c:v>19.547999999999988</c:v>
                </c:pt>
                <c:pt idx="6379">
                  <c:v>19.548999999999989</c:v>
                </c:pt>
                <c:pt idx="6380">
                  <c:v>19.548999999999989</c:v>
                </c:pt>
                <c:pt idx="6381">
                  <c:v>19.55</c:v>
                </c:pt>
                <c:pt idx="6382">
                  <c:v>19.55</c:v>
                </c:pt>
                <c:pt idx="6383">
                  <c:v>19.550999999999988</c:v>
                </c:pt>
                <c:pt idx="6384">
                  <c:v>19.550999999999988</c:v>
                </c:pt>
                <c:pt idx="6385">
                  <c:v>19.552</c:v>
                </c:pt>
                <c:pt idx="6386">
                  <c:v>19.552</c:v>
                </c:pt>
                <c:pt idx="6387">
                  <c:v>19.553000000000001</c:v>
                </c:pt>
                <c:pt idx="6388">
                  <c:v>19.553000000000001</c:v>
                </c:pt>
                <c:pt idx="6389">
                  <c:v>19.553999999999988</c:v>
                </c:pt>
                <c:pt idx="6390">
                  <c:v>19.553999999999988</c:v>
                </c:pt>
                <c:pt idx="6391">
                  <c:v>19.555</c:v>
                </c:pt>
                <c:pt idx="6392">
                  <c:v>19.555</c:v>
                </c:pt>
                <c:pt idx="6393">
                  <c:v>19.556000000000001</c:v>
                </c:pt>
                <c:pt idx="6394">
                  <c:v>19.556000000000001</c:v>
                </c:pt>
                <c:pt idx="6395">
                  <c:v>19.556999999999999</c:v>
                </c:pt>
                <c:pt idx="6396">
                  <c:v>19.556999999999999</c:v>
                </c:pt>
                <c:pt idx="6397">
                  <c:v>19.558</c:v>
                </c:pt>
                <c:pt idx="6398">
                  <c:v>19.558</c:v>
                </c:pt>
                <c:pt idx="6399">
                  <c:v>19.559000000000001</c:v>
                </c:pt>
                <c:pt idx="6400">
                  <c:v>19.559000000000001</c:v>
                </c:pt>
                <c:pt idx="6401">
                  <c:v>19.559999999999999</c:v>
                </c:pt>
                <c:pt idx="6402">
                  <c:v>19.559999999999999</c:v>
                </c:pt>
                <c:pt idx="6403">
                  <c:v>19.561</c:v>
                </c:pt>
                <c:pt idx="6404">
                  <c:v>19.561</c:v>
                </c:pt>
                <c:pt idx="6405">
                  <c:v>19.561999999999987</c:v>
                </c:pt>
                <c:pt idx="6406">
                  <c:v>19.561999999999987</c:v>
                </c:pt>
                <c:pt idx="6407">
                  <c:v>19.562999999999942</c:v>
                </c:pt>
                <c:pt idx="6408">
                  <c:v>19.562999999999942</c:v>
                </c:pt>
                <c:pt idx="6409">
                  <c:v>19.564</c:v>
                </c:pt>
                <c:pt idx="6410">
                  <c:v>19.564</c:v>
                </c:pt>
                <c:pt idx="6411">
                  <c:v>19.564999999999987</c:v>
                </c:pt>
                <c:pt idx="6412">
                  <c:v>19.564999999999987</c:v>
                </c:pt>
                <c:pt idx="6413">
                  <c:v>19.565999999999942</c:v>
                </c:pt>
                <c:pt idx="6414">
                  <c:v>19.565999999999942</c:v>
                </c:pt>
                <c:pt idx="6415">
                  <c:v>19.567</c:v>
                </c:pt>
                <c:pt idx="6416">
                  <c:v>19.567</c:v>
                </c:pt>
                <c:pt idx="6417">
                  <c:v>19.567999999999987</c:v>
                </c:pt>
                <c:pt idx="6418">
                  <c:v>19.567999999999987</c:v>
                </c:pt>
                <c:pt idx="6419">
                  <c:v>19.568999999999946</c:v>
                </c:pt>
                <c:pt idx="6420">
                  <c:v>19.568999999999946</c:v>
                </c:pt>
                <c:pt idx="6421">
                  <c:v>19.57</c:v>
                </c:pt>
                <c:pt idx="6422">
                  <c:v>19.57</c:v>
                </c:pt>
                <c:pt idx="6423">
                  <c:v>19.571000000000005</c:v>
                </c:pt>
                <c:pt idx="6424">
                  <c:v>19.571000000000005</c:v>
                </c:pt>
                <c:pt idx="6425">
                  <c:v>19.571999999999999</c:v>
                </c:pt>
                <c:pt idx="6426">
                  <c:v>19.573</c:v>
                </c:pt>
                <c:pt idx="6427">
                  <c:v>19.573</c:v>
                </c:pt>
                <c:pt idx="6428">
                  <c:v>19.574000000000005</c:v>
                </c:pt>
                <c:pt idx="6429">
                  <c:v>19.574000000000005</c:v>
                </c:pt>
                <c:pt idx="6430">
                  <c:v>19.574999999999999</c:v>
                </c:pt>
                <c:pt idx="6431">
                  <c:v>19.574999999999999</c:v>
                </c:pt>
                <c:pt idx="6432">
                  <c:v>19.576000000000001</c:v>
                </c:pt>
                <c:pt idx="6433">
                  <c:v>19.576000000000001</c:v>
                </c:pt>
                <c:pt idx="6434">
                  <c:v>19.577000000000005</c:v>
                </c:pt>
                <c:pt idx="6435">
                  <c:v>19.577000000000005</c:v>
                </c:pt>
                <c:pt idx="6436">
                  <c:v>19.577999999999999</c:v>
                </c:pt>
                <c:pt idx="6437">
                  <c:v>19.577999999999999</c:v>
                </c:pt>
                <c:pt idx="6438">
                  <c:v>19.579000000000001</c:v>
                </c:pt>
                <c:pt idx="6439">
                  <c:v>19.579000000000001</c:v>
                </c:pt>
                <c:pt idx="6440">
                  <c:v>19.579999999999988</c:v>
                </c:pt>
                <c:pt idx="6441">
                  <c:v>19.579999999999988</c:v>
                </c:pt>
                <c:pt idx="6442">
                  <c:v>19.581</c:v>
                </c:pt>
                <c:pt idx="6443">
                  <c:v>19.581</c:v>
                </c:pt>
                <c:pt idx="6444">
                  <c:v>19.581999999999987</c:v>
                </c:pt>
                <c:pt idx="6445">
                  <c:v>19.581999999999987</c:v>
                </c:pt>
                <c:pt idx="6446">
                  <c:v>19.582999999999931</c:v>
                </c:pt>
                <c:pt idx="6447">
                  <c:v>19.582999999999931</c:v>
                </c:pt>
                <c:pt idx="6448">
                  <c:v>19.584</c:v>
                </c:pt>
                <c:pt idx="6449">
                  <c:v>19.584</c:v>
                </c:pt>
                <c:pt idx="6450">
                  <c:v>19.584999999999987</c:v>
                </c:pt>
                <c:pt idx="6451">
                  <c:v>19.584999999999987</c:v>
                </c:pt>
                <c:pt idx="6452">
                  <c:v>19.585999999999938</c:v>
                </c:pt>
                <c:pt idx="6453">
                  <c:v>19.585999999999938</c:v>
                </c:pt>
                <c:pt idx="6454">
                  <c:v>19.587</c:v>
                </c:pt>
                <c:pt idx="6455">
                  <c:v>19.587</c:v>
                </c:pt>
                <c:pt idx="6456">
                  <c:v>19.587999999999987</c:v>
                </c:pt>
                <c:pt idx="6457">
                  <c:v>19.587999999999987</c:v>
                </c:pt>
                <c:pt idx="6458">
                  <c:v>19.588999999999938</c:v>
                </c:pt>
                <c:pt idx="6459">
                  <c:v>19.588999999999938</c:v>
                </c:pt>
                <c:pt idx="6460">
                  <c:v>19.59</c:v>
                </c:pt>
                <c:pt idx="6461">
                  <c:v>19.59</c:v>
                </c:pt>
                <c:pt idx="6462">
                  <c:v>19.591000000000001</c:v>
                </c:pt>
                <c:pt idx="6463">
                  <c:v>19.591000000000001</c:v>
                </c:pt>
                <c:pt idx="6464">
                  <c:v>19.591999999999999</c:v>
                </c:pt>
                <c:pt idx="6465">
                  <c:v>19.591999999999999</c:v>
                </c:pt>
                <c:pt idx="6466">
                  <c:v>19.593</c:v>
                </c:pt>
                <c:pt idx="6467">
                  <c:v>19.593</c:v>
                </c:pt>
                <c:pt idx="6468">
                  <c:v>19.594000000000001</c:v>
                </c:pt>
                <c:pt idx="6469">
                  <c:v>19.594000000000001</c:v>
                </c:pt>
                <c:pt idx="6470">
                  <c:v>19.594999999999999</c:v>
                </c:pt>
                <c:pt idx="6471">
                  <c:v>19.594999999999999</c:v>
                </c:pt>
                <c:pt idx="6472">
                  <c:v>19.596</c:v>
                </c:pt>
                <c:pt idx="6473">
                  <c:v>19.596</c:v>
                </c:pt>
                <c:pt idx="6474">
                  <c:v>19.597000000000001</c:v>
                </c:pt>
                <c:pt idx="6475">
                  <c:v>19.597000000000001</c:v>
                </c:pt>
                <c:pt idx="6476">
                  <c:v>19.597999999999999</c:v>
                </c:pt>
                <c:pt idx="6477">
                  <c:v>19.599</c:v>
                </c:pt>
                <c:pt idx="6478">
                  <c:v>19.599</c:v>
                </c:pt>
                <c:pt idx="6479">
                  <c:v>19.600000000000001</c:v>
                </c:pt>
                <c:pt idx="6480">
                  <c:v>19.600000000000001</c:v>
                </c:pt>
                <c:pt idx="6481">
                  <c:v>19.600999999999999</c:v>
                </c:pt>
                <c:pt idx="6482">
                  <c:v>19.600999999999999</c:v>
                </c:pt>
                <c:pt idx="6483">
                  <c:v>19.602</c:v>
                </c:pt>
                <c:pt idx="6484">
                  <c:v>19.602</c:v>
                </c:pt>
                <c:pt idx="6485">
                  <c:v>19.603000000000005</c:v>
                </c:pt>
                <c:pt idx="6486">
                  <c:v>19.603000000000005</c:v>
                </c:pt>
                <c:pt idx="6487">
                  <c:v>19.603999999999999</c:v>
                </c:pt>
                <c:pt idx="6488">
                  <c:v>19.603999999999999</c:v>
                </c:pt>
                <c:pt idx="6489">
                  <c:v>19.605</c:v>
                </c:pt>
                <c:pt idx="6490">
                  <c:v>19.605</c:v>
                </c:pt>
                <c:pt idx="6491">
                  <c:v>19.606000000000005</c:v>
                </c:pt>
                <c:pt idx="6492">
                  <c:v>19.606000000000005</c:v>
                </c:pt>
                <c:pt idx="6493">
                  <c:v>19.606999999999999</c:v>
                </c:pt>
                <c:pt idx="6494">
                  <c:v>19.606999999999999</c:v>
                </c:pt>
                <c:pt idx="6495">
                  <c:v>19.608000000000001</c:v>
                </c:pt>
                <c:pt idx="6496">
                  <c:v>19.608000000000001</c:v>
                </c:pt>
                <c:pt idx="6497">
                  <c:v>19.609000000000005</c:v>
                </c:pt>
                <c:pt idx="6498">
                  <c:v>19.609000000000005</c:v>
                </c:pt>
                <c:pt idx="6499">
                  <c:v>19.610000000000031</c:v>
                </c:pt>
                <c:pt idx="6500">
                  <c:v>19.610000000000031</c:v>
                </c:pt>
                <c:pt idx="6501">
                  <c:v>19.611000000000061</c:v>
                </c:pt>
                <c:pt idx="6502">
                  <c:v>19.611000000000061</c:v>
                </c:pt>
                <c:pt idx="6503">
                  <c:v>19.611999999999998</c:v>
                </c:pt>
                <c:pt idx="6504">
                  <c:v>19.611999999999998</c:v>
                </c:pt>
                <c:pt idx="6505">
                  <c:v>19.613000000000035</c:v>
                </c:pt>
                <c:pt idx="6506">
                  <c:v>19.613000000000035</c:v>
                </c:pt>
                <c:pt idx="6507">
                  <c:v>19.614000000000061</c:v>
                </c:pt>
                <c:pt idx="6508">
                  <c:v>19.614000000000061</c:v>
                </c:pt>
                <c:pt idx="6509">
                  <c:v>19.614999999999998</c:v>
                </c:pt>
                <c:pt idx="6510">
                  <c:v>19.614999999999998</c:v>
                </c:pt>
                <c:pt idx="6511">
                  <c:v>19.616000000000035</c:v>
                </c:pt>
                <c:pt idx="6512">
                  <c:v>19.616000000000035</c:v>
                </c:pt>
                <c:pt idx="6513">
                  <c:v>19.617000000000065</c:v>
                </c:pt>
                <c:pt idx="6514">
                  <c:v>19.617000000000065</c:v>
                </c:pt>
                <c:pt idx="6515">
                  <c:v>19.618000000000031</c:v>
                </c:pt>
                <c:pt idx="6516">
                  <c:v>19.618000000000031</c:v>
                </c:pt>
                <c:pt idx="6517">
                  <c:v>19.619000000000035</c:v>
                </c:pt>
                <c:pt idx="6518">
                  <c:v>19.619000000000035</c:v>
                </c:pt>
                <c:pt idx="6519">
                  <c:v>19.62</c:v>
                </c:pt>
                <c:pt idx="6520">
                  <c:v>19.62</c:v>
                </c:pt>
                <c:pt idx="6521">
                  <c:v>19.620999999999999</c:v>
                </c:pt>
                <c:pt idx="6522">
                  <c:v>19.620999999999999</c:v>
                </c:pt>
                <c:pt idx="6523">
                  <c:v>19.622</c:v>
                </c:pt>
                <c:pt idx="6524">
                  <c:v>19.622</c:v>
                </c:pt>
                <c:pt idx="6525">
                  <c:v>19.623000000000001</c:v>
                </c:pt>
                <c:pt idx="6526">
                  <c:v>19.623000000000001</c:v>
                </c:pt>
                <c:pt idx="6527">
                  <c:v>19.623999999999999</c:v>
                </c:pt>
                <c:pt idx="6528">
                  <c:v>19.623999999999999</c:v>
                </c:pt>
                <c:pt idx="6529">
                  <c:v>19.625</c:v>
                </c:pt>
                <c:pt idx="6530">
                  <c:v>19.626000000000001</c:v>
                </c:pt>
                <c:pt idx="6531">
                  <c:v>19.626000000000001</c:v>
                </c:pt>
                <c:pt idx="6532">
                  <c:v>19.626999999999999</c:v>
                </c:pt>
                <c:pt idx="6533">
                  <c:v>19.626999999999999</c:v>
                </c:pt>
                <c:pt idx="6534">
                  <c:v>19.628</c:v>
                </c:pt>
                <c:pt idx="6535">
                  <c:v>19.628</c:v>
                </c:pt>
                <c:pt idx="6536">
                  <c:v>19.629000000000001</c:v>
                </c:pt>
                <c:pt idx="6537">
                  <c:v>19.629000000000001</c:v>
                </c:pt>
                <c:pt idx="6538">
                  <c:v>19.630000000000031</c:v>
                </c:pt>
                <c:pt idx="6539">
                  <c:v>19.630000000000031</c:v>
                </c:pt>
                <c:pt idx="6540">
                  <c:v>19.631000000000061</c:v>
                </c:pt>
                <c:pt idx="6541">
                  <c:v>19.631000000000061</c:v>
                </c:pt>
                <c:pt idx="6542">
                  <c:v>19.632000000000001</c:v>
                </c:pt>
                <c:pt idx="6543">
                  <c:v>19.632000000000001</c:v>
                </c:pt>
                <c:pt idx="6544">
                  <c:v>19.632999999999999</c:v>
                </c:pt>
                <c:pt idx="6545">
                  <c:v>19.632999999999999</c:v>
                </c:pt>
                <c:pt idx="6546">
                  <c:v>19.634000000000061</c:v>
                </c:pt>
                <c:pt idx="6547">
                  <c:v>19.634000000000061</c:v>
                </c:pt>
                <c:pt idx="6548">
                  <c:v>19.635000000000005</c:v>
                </c:pt>
                <c:pt idx="6549">
                  <c:v>19.635000000000005</c:v>
                </c:pt>
                <c:pt idx="6550">
                  <c:v>19.635999999999999</c:v>
                </c:pt>
                <c:pt idx="6551">
                  <c:v>19.635999999999999</c:v>
                </c:pt>
                <c:pt idx="6552">
                  <c:v>19.637000000000061</c:v>
                </c:pt>
                <c:pt idx="6553">
                  <c:v>19.637000000000061</c:v>
                </c:pt>
                <c:pt idx="6554">
                  <c:v>19.638000000000005</c:v>
                </c:pt>
                <c:pt idx="6555">
                  <c:v>19.638000000000005</c:v>
                </c:pt>
                <c:pt idx="6556">
                  <c:v>19.638999999999999</c:v>
                </c:pt>
                <c:pt idx="6557">
                  <c:v>19.638999999999999</c:v>
                </c:pt>
                <c:pt idx="6558">
                  <c:v>19.64</c:v>
                </c:pt>
                <c:pt idx="6559">
                  <c:v>19.64</c:v>
                </c:pt>
                <c:pt idx="6560">
                  <c:v>19.640999999999988</c:v>
                </c:pt>
                <c:pt idx="6561">
                  <c:v>19.640999999999988</c:v>
                </c:pt>
                <c:pt idx="6562">
                  <c:v>19.641999999999999</c:v>
                </c:pt>
                <c:pt idx="6563">
                  <c:v>19.641999999999999</c:v>
                </c:pt>
                <c:pt idx="6564">
                  <c:v>19.643000000000001</c:v>
                </c:pt>
                <c:pt idx="6565">
                  <c:v>19.643000000000001</c:v>
                </c:pt>
                <c:pt idx="6566">
                  <c:v>19.643999999999988</c:v>
                </c:pt>
                <c:pt idx="6567">
                  <c:v>19.643999999999988</c:v>
                </c:pt>
                <c:pt idx="6568">
                  <c:v>19.645</c:v>
                </c:pt>
                <c:pt idx="6569">
                  <c:v>19.645</c:v>
                </c:pt>
                <c:pt idx="6570">
                  <c:v>19.646000000000001</c:v>
                </c:pt>
                <c:pt idx="6571">
                  <c:v>19.646000000000001</c:v>
                </c:pt>
                <c:pt idx="6572">
                  <c:v>19.646999999999988</c:v>
                </c:pt>
                <c:pt idx="6573">
                  <c:v>19.646999999999988</c:v>
                </c:pt>
                <c:pt idx="6574">
                  <c:v>19.648</c:v>
                </c:pt>
                <c:pt idx="6575">
                  <c:v>19.648</c:v>
                </c:pt>
                <c:pt idx="6576">
                  <c:v>19.649000000000001</c:v>
                </c:pt>
                <c:pt idx="6577">
                  <c:v>19.649000000000001</c:v>
                </c:pt>
                <c:pt idx="6578">
                  <c:v>19.649999999999999</c:v>
                </c:pt>
                <c:pt idx="6579">
                  <c:v>19.649999999999999</c:v>
                </c:pt>
                <c:pt idx="6580">
                  <c:v>19.651000000000035</c:v>
                </c:pt>
                <c:pt idx="6581">
                  <c:v>19.651000000000035</c:v>
                </c:pt>
                <c:pt idx="6582">
                  <c:v>19.652000000000001</c:v>
                </c:pt>
                <c:pt idx="6583">
                  <c:v>19.652999999999999</c:v>
                </c:pt>
                <c:pt idx="6584">
                  <c:v>19.652999999999999</c:v>
                </c:pt>
                <c:pt idx="6585">
                  <c:v>19.654000000000035</c:v>
                </c:pt>
                <c:pt idx="6586">
                  <c:v>19.654000000000035</c:v>
                </c:pt>
                <c:pt idx="6587">
                  <c:v>19.655000000000001</c:v>
                </c:pt>
                <c:pt idx="6588">
                  <c:v>19.655000000000001</c:v>
                </c:pt>
                <c:pt idx="6589">
                  <c:v>19.655999999999999</c:v>
                </c:pt>
                <c:pt idx="6590">
                  <c:v>19.655999999999999</c:v>
                </c:pt>
                <c:pt idx="6591">
                  <c:v>19.657000000000053</c:v>
                </c:pt>
                <c:pt idx="6592">
                  <c:v>19.657000000000053</c:v>
                </c:pt>
                <c:pt idx="6593">
                  <c:v>19.658000000000001</c:v>
                </c:pt>
                <c:pt idx="6594">
                  <c:v>19.658000000000001</c:v>
                </c:pt>
                <c:pt idx="6595">
                  <c:v>19.658999999999999</c:v>
                </c:pt>
                <c:pt idx="6596">
                  <c:v>19.658999999999999</c:v>
                </c:pt>
                <c:pt idx="6597">
                  <c:v>19.66</c:v>
                </c:pt>
                <c:pt idx="6598">
                  <c:v>19.66</c:v>
                </c:pt>
                <c:pt idx="6599">
                  <c:v>19.661000000000001</c:v>
                </c:pt>
                <c:pt idx="6600">
                  <c:v>19.661000000000001</c:v>
                </c:pt>
                <c:pt idx="6601">
                  <c:v>19.661999999999999</c:v>
                </c:pt>
                <c:pt idx="6602">
                  <c:v>19.661999999999999</c:v>
                </c:pt>
                <c:pt idx="6603">
                  <c:v>19.663</c:v>
                </c:pt>
                <c:pt idx="6604">
                  <c:v>19.663</c:v>
                </c:pt>
                <c:pt idx="6605">
                  <c:v>19.664000000000001</c:v>
                </c:pt>
                <c:pt idx="6606">
                  <c:v>19.664000000000001</c:v>
                </c:pt>
                <c:pt idx="6607">
                  <c:v>19.664999999999999</c:v>
                </c:pt>
                <c:pt idx="6608">
                  <c:v>19.664999999999999</c:v>
                </c:pt>
                <c:pt idx="6609">
                  <c:v>19.666</c:v>
                </c:pt>
                <c:pt idx="6610">
                  <c:v>19.666</c:v>
                </c:pt>
                <c:pt idx="6611">
                  <c:v>19.667000000000005</c:v>
                </c:pt>
                <c:pt idx="6612">
                  <c:v>19.667000000000005</c:v>
                </c:pt>
                <c:pt idx="6613">
                  <c:v>19.667999999999999</c:v>
                </c:pt>
                <c:pt idx="6614">
                  <c:v>19.667999999999999</c:v>
                </c:pt>
                <c:pt idx="6615">
                  <c:v>19.669</c:v>
                </c:pt>
                <c:pt idx="6616">
                  <c:v>19.669</c:v>
                </c:pt>
                <c:pt idx="6617">
                  <c:v>19.670000000000005</c:v>
                </c:pt>
                <c:pt idx="6618">
                  <c:v>19.670000000000005</c:v>
                </c:pt>
                <c:pt idx="6619">
                  <c:v>19.670999999999999</c:v>
                </c:pt>
                <c:pt idx="6620">
                  <c:v>19.670999999999999</c:v>
                </c:pt>
                <c:pt idx="6621">
                  <c:v>19.672000000000001</c:v>
                </c:pt>
                <c:pt idx="6622">
                  <c:v>19.672000000000001</c:v>
                </c:pt>
                <c:pt idx="6623">
                  <c:v>19.672999999999988</c:v>
                </c:pt>
                <c:pt idx="6624">
                  <c:v>19.672999999999988</c:v>
                </c:pt>
                <c:pt idx="6625">
                  <c:v>19.673999999999999</c:v>
                </c:pt>
                <c:pt idx="6626">
                  <c:v>19.673999999999999</c:v>
                </c:pt>
                <c:pt idx="6627">
                  <c:v>19.675000000000001</c:v>
                </c:pt>
                <c:pt idx="6628">
                  <c:v>19.675000000000001</c:v>
                </c:pt>
                <c:pt idx="6629">
                  <c:v>19.675999999999988</c:v>
                </c:pt>
                <c:pt idx="6630">
                  <c:v>19.675999999999988</c:v>
                </c:pt>
                <c:pt idx="6631">
                  <c:v>19.677000000000035</c:v>
                </c:pt>
                <c:pt idx="6632">
                  <c:v>19.677000000000035</c:v>
                </c:pt>
                <c:pt idx="6633">
                  <c:v>19.678000000000001</c:v>
                </c:pt>
                <c:pt idx="6634">
                  <c:v>19.678000000000001</c:v>
                </c:pt>
                <c:pt idx="6635">
                  <c:v>19.678999999999988</c:v>
                </c:pt>
                <c:pt idx="6636">
                  <c:v>19.68</c:v>
                </c:pt>
                <c:pt idx="6637">
                  <c:v>19.68</c:v>
                </c:pt>
                <c:pt idx="6638">
                  <c:v>19.681000000000001</c:v>
                </c:pt>
                <c:pt idx="6639">
                  <c:v>19.681000000000001</c:v>
                </c:pt>
                <c:pt idx="6640">
                  <c:v>19.681999999999999</c:v>
                </c:pt>
                <c:pt idx="6641">
                  <c:v>19.681999999999999</c:v>
                </c:pt>
                <c:pt idx="6642">
                  <c:v>19.683</c:v>
                </c:pt>
                <c:pt idx="6643">
                  <c:v>19.683</c:v>
                </c:pt>
                <c:pt idx="6644">
                  <c:v>19.684000000000001</c:v>
                </c:pt>
                <c:pt idx="6645">
                  <c:v>19.684000000000001</c:v>
                </c:pt>
                <c:pt idx="6646">
                  <c:v>19.684999999999999</c:v>
                </c:pt>
                <c:pt idx="6647">
                  <c:v>19.684999999999999</c:v>
                </c:pt>
                <c:pt idx="6648">
                  <c:v>19.686</c:v>
                </c:pt>
                <c:pt idx="6649">
                  <c:v>19.686</c:v>
                </c:pt>
                <c:pt idx="6650">
                  <c:v>19.687000000000001</c:v>
                </c:pt>
                <c:pt idx="6651">
                  <c:v>19.687000000000001</c:v>
                </c:pt>
                <c:pt idx="6652">
                  <c:v>19.687999999999999</c:v>
                </c:pt>
                <c:pt idx="6653">
                  <c:v>19.687999999999999</c:v>
                </c:pt>
                <c:pt idx="6654">
                  <c:v>19.689</c:v>
                </c:pt>
                <c:pt idx="6655">
                  <c:v>19.689</c:v>
                </c:pt>
                <c:pt idx="6656">
                  <c:v>19.690000000000001</c:v>
                </c:pt>
                <c:pt idx="6657">
                  <c:v>19.690000000000001</c:v>
                </c:pt>
                <c:pt idx="6658">
                  <c:v>19.690999999999999</c:v>
                </c:pt>
                <c:pt idx="6659">
                  <c:v>19.690999999999999</c:v>
                </c:pt>
                <c:pt idx="6660">
                  <c:v>19.692</c:v>
                </c:pt>
                <c:pt idx="6661">
                  <c:v>19.692</c:v>
                </c:pt>
                <c:pt idx="6662">
                  <c:v>19.693000000000001</c:v>
                </c:pt>
                <c:pt idx="6663">
                  <c:v>19.693000000000001</c:v>
                </c:pt>
                <c:pt idx="6664">
                  <c:v>19.693999999999999</c:v>
                </c:pt>
                <c:pt idx="6665">
                  <c:v>19.693999999999999</c:v>
                </c:pt>
                <c:pt idx="6666">
                  <c:v>19.695</c:v>
                </c:pt>
                <c:pt idx="6667">
                  <c:v>19.695</c:v>
                </c:pt>
                <c:pt idx="6668">
                  <c:v>19.696000000000005</c:v>
                </c:pt>
                <c:pt idx="6669">
                  <c:v>19.696000000000005</c:v>
                </c:pt>
                <c:pt idx="6670">
                  <c:v>19.696999999999999</c:v>
                </c:pt>
                <c:pt idx="6671">
                  <c:v>19.696999999999999</c:v>
                </c:pt>
                <c:pt idx="6672">
                  <c:v>19.698</c:v>
                </c:pt>
                <c:pt idx="6673">
                  <c:v>19.698</c:v>
                </c:pt>
                <c:pt idx="6674">
                  <c:v>19.699000000000005</c:v>
                </c:pt>
                <c:pt idx="6675">
                  <c:v>19.699000000000005</c:v>
                </c:pt>
                <c:pt idx="6676">
                  <c:v>19.7</c:v>
                </c:pt>
                <c:pt idx="6677">
                  <c:v>19.7</c:v>
                </c:pt>
                <c:pt idx="6678">
                  <c:v>19.701000000000001</c:v>
                </c:pt>
                <c:pt idx="6679">
                  <c:v>19.701000000000001</c:v>
                </c:pt>
                <c:pt idx="6680">
                  <c:v>19.702000000000002</c:v>
                </c:pt>
                <c:pt idx="6681">
                  <c:v>19.702000000000002</c:v>
                </c:pt>
                <c:pt idx="6682">
                  <c:v>19.702999999999989</c:v>
                </c:pt>
                <c:pt idx="6683">
                  <c:v>19.702999999999989</c:v>
                </c:pt>
                <c:pt idx="6684">
                  <c:v>19.704000000000001</c:v>
                </c:pt>
                <c:pt idx="6685">
                  <c:v>19.704000000000001</c:v>
                </c:pt>
                <c:pt idx="6686">
                  <c:v>19.704999999999988</c:v>
                </c:pt>
                <c:pt idx="6687">
                  <c:v>19.706</c:v>
                </c:pt>
                <c:pt idx="6688">
                  <c:v>19.706</c:v>
                </c:pt>
                <c:pt idx="6689">
                  <c:v>19.707000000000001</c:v>
                </c:pt>
                <c:pt idx="6690">
                  <c:v>19.707000000000001</c:v>
                </c:pt>
                <c:pt idx="6691">
                  <c:v>19.707999999999988</c:v>
                </c:pt>
                <c:pt idx="6692">
                  <c:v>19.707999999999988</c:v>
                </c:pt>
                <c:pt idx="6693">
                  <c:v>19.709</c:v>
                </c:pt>
                <c:pt idx="6694">
                  <c:v>19.709</c:v>
                </c:pt>
                <c:pt idx="6695">
                  <c:v>19.71</c:v>
                </c:pt>
                <c:pt idx="6696">
                  <c:v>19.71</c:v>
                </c:pt>
                <c:pt idx="6697">
                  <c:v>19.710999999999999</c:v>
                </c:pt>
                <c:pt idx="6698">
                  <c:v>19.710999999999999</c:v>
                </c:pt>
                <c:pt idx="6699">
                  <c:v>19.712</c:v>
                </c:pt>
                <c:pt idx="6700">
                  <c:v>19.712</c:v>
                </c:pt>
                <c:pt idx="6701">
                  <c:v>19.713000000000001</c:v>
                </c:pt>
                <c:pt idx="6702">
                  <c:v>19.713000000000001</c:v>
                </c:pt>
                <c:pt idx="6703">
                  <c:v>19.713999999999999</c:v>
                </c:pt>
                <c:pt idx="6704">
                  <c:v>19.713999999999999</c:v>
                </c:pt>
                <c:pt idx="6705">
                  <c:v>19.715</c:v>
                </c:pt>
                <c:pt idx="6706">
                  <c:v>19.715</c:v>
                </c:pt>
                <c:pt idx="6707">
                  <c:v>19.716000000000001</c:v>
                </c:pt>
                <c:pt idx="6708">
                  <c:v>19.716000000000001</c:v>
                </c:pt>
                <c:pt idx="6709">
                  <c:v>19.716999999999999</c:v>
                </c:pt>
                <c:pt idx="6710">
                  <c:v>19.716999999999999</c:v>
                </c:pt>
                <c:pt idx="6711">
                  <c:v>19.718</c:v>
                </c:pt>
                <c:pt idx="6712">
                  <c:v>19.718</c:v>
                </c:pt>
                <c:pt idx="6713">
                  <c:v>19.719000000000001</c:v>
                </c:pt>
                <c:pt idx="6714">
                  <c:v>19.719000000000001</c:v>
                </c:pt>
                <c:pt idx="6715">
                  <c:v>19.72</c:v>
                </c:pt>
                <c:pt idx="6716">
                  <c:v>19.72</c:v>
                </c:pt>
                <c:pt idx="6717">
                  <c:v>19.721</c:v>
                </c:pt>
                <c:pt idx="6718">
                  <c:v>19.721</c:v>
                </c:pt>
                <c:pt idx="6719">
                  <c:v>19.721999999999987</c:v>
                </c:pt>
                <c:pt idx="6720">
                  <c:v>19.721999999999987</c:v>
                </c:pt>
                <c:pt idx="6721">
                  <c:v>19.722999999999942</c:v>
                </c:pt>
                <c:pt idx="6722">
                  <c:v>19.722999999999942</c:v>
                </c:pt>
                <c:pt idx="6723">
                  <c:v>19.724</c:v>
                </c:pt>
                <c:pt idx="6724">
                  <c:v>19.724</c:v>
                </c:pt>
                <c:pt idx="6725">
                  <c:v>19.724999999999987</c:v>
                </c:pt>
                <c:pt idx="6726">
                  <c:v>19.724999999999987</c:v>
                </c:pt>
                <c:pt idx="6727">
                  <c:v>19.725999999999946</c:v>
                </c:pt>
                <c:pt idx="6728">
                  <c:v>19.725999999999946</c:v>
                </c:pt>
                <c:pt idx="6729">
                  <c:v>19.727</c:v>
                </c:pt>
                <c:pt idx="6730">
                  <c:v>19.727</c:v>
                </c:pt>
                <c:pt idx="6731">
                  <c:v>19.728000000000002</c:v>
                </c:pt>
                <c:pt idx="6732">
                  <c:v>19.728000000000002</c:v>
                </c:pt>
                <c:pt idx="6733">
                  <c:v>19.728999999999989</c:v>
                </c:pt>
                <c:pt idx="6734">
                  <c:v>19.728999999999989</c:v>
                </c:pt>
                <c:pt idx="6735">
                  <c:v>19.73</c:v>
                </c:pt>
                <c:pt idx="6736">
                  <c:v>19.73</c:v>
                </c:pt>
                <c:pt idx="6737">
                  <c:v>19.731000000000005</c:v>
                </c:pt>
                <c:pt idx="6738">
                  <c:v>19.731000000000005</c:v>
                </c:pt>
                <c:pt idx="6739">
                  <c:v>19.731999999999999</c:v>
                </c:pt>
                <c:pt idx="6740">
                  <c:v>19.733000000000001</c:v>
                </c:pt>
                <c:pt idx="6741">
                  <c:v>19.733000000000001</c:v>
                </c:pt>
                <c:pt idx="6742">
                  <c:v>19.734000000000005</c:v>
                </c:pt>
                <c:pt idx="6743">
                  <c:v>19.734000000000005</c:v>
                </c:pt>
                <c:pt idx="6744">
                  <c:v>19.734999999999999</c:v>
                </c:pt>
                <c:pt idx="6745">
                  <c:v>19.734999999999999</c:v>
                </c:pt>
                <c:pt idx="6746">
                  <c:v>19.736000000000001</c:v>
                </c:pt>
                <c:pt idx="6747">
                  <c:v>19.736000000000001</c:v>
                </c:pt>
                <c:pt idx="6748">
                  <c:v>19.736999999999988</c:v>
                </c:pt>
                <c:pt idx="6749">
                  <c:v>19.736999999999988</c:v>
                </c:pt>
                <c:pt idx="6750">
                  <c:v>19.738</c:v>
                </c:pt>
                <c:pt idx="6751">
                  <c:v>19.738</c:v>
                </c:pt>
                <c:pt idx="6752">
                  <c:v>19.739000000000001</c:v>
                </c:pt>
                <c:pt idx="6753">
                  <c:v>19.739000000000001</c:v>
                </c:pt>
                <c:pt idx="6754">
                  <c:v>19.739999999999988</c:v>
                </c:pt>
                <c:pt idx="6755">
                  <c:v>19.739999999999988</c:v>
                </c:pt>
                <c:pt idx="6756">
                  <c:v>19.741</c:v>
                </c:pt>
                <c:pt idx="6757">
                  <c:v>19.741</c:v>
                </c:pt>
                <c:pt idx="6758">
                  <c:v>19.741999999999987</c:v>
                </c:pt>
                <c:pt idx="6759">
                  <c:v>19.741999999999987</c:v>
                </c:pt>
                <c:pt idx="6760">
                  <c:v>19.742999999999938</c:v>
                </c:pt>
                <c:pt idx="6761">
                  <c:v>19.742999999999938</c:v>
                </c:pt>
                <c:pt idx="6762">
                  <c:v>19.744</c:v>
                </c:pt>
                <c:pt idx="6763">
                  <c:v>19.744</c:v>
                </c:pt>
                <c:pt idx="6764">
                  <c:v>19.744999999999987</c:v>
                </c:pt>
                <c:pt idx="6765">
                  <c:v>19.744999999999987</c:v>
                </c:pt>
                <c:pt idx="6766">
                  <c:v>19.745999999999938</c:v>
                </c:pt>
                <c:pt idx="6767">
                  <c:v>19.745999999999938</c:v>
                </c:pt>
                <c:pt idx="6768">
                  <c:v>19.747</c:v>
                </c:pt>
                <c:pt idx="6769">
                  <c:v>19.747</c:v>
                </c:pt>
                <c:pt idx="6770">
                  <c:v>19.747999999999987</c:v>
                </c:pt>
                <c:pt idx="6771">
                  <c:v>19.747999999999987</c:v>
                </c:pt>
                <c:pt idx="6772">
                  <c:v>19.748999999999938</c:v>
                </c:pt>
                <c:pt idx="6773">
                  <c:v>19.748999999999938</c:v>
                </c:pt>
                <c:pt idx="6774">
                  <c:v>19.75</c:v>
                </c:pt>
                <c:pt idx="6775">
                  <c:v>19.75</c:v>
                </c:pt>
                <c:pt idx="6776">
                  <c:v>19.751000000000001</c:v>
                </c:pt>
                <c:pt idx="6777">
                  <c:v>19.751000000000001</c:v>
                </c:pt>
                <c:pt idx="6778">
                  <c:v>19.751999999999999</c:v>
                </c:pt>
                <c:pt idx="6779">
                  <c:v>19.751999999999999</c:v>
                </c:pt>
                <c:pt idx="6780">
                  <c:v>19.753</c:v>
                </c:pt>
                <c:pt idx="6781">
                  <c:v>19.753</c:v>
                </c:pt>
                <c:pt idx="6782">
                  <c:v>19.754000000000001</c:v>
                </c:pt>
                <c:pt idx="6783">
                  <c:v>19.754000000000001</c:v>
                </c:pt>
                <c:pt idx="6784">
                  <c:v>19.754999999999999</c:v>
                </c:pt>
                <c:pt idx="6785">
                  <c:v>19.754999999999999</c:v>
                </c:pt>
                <c:pt idx="6786">
                  <c:v>19.756</c:v>
                </c:pt>
                <c:pt idx="6787">
                  <c:v>19.756</c:v>
                </c:pt>
                <c:pt idx="6788">
                  <c:v>19.757000000000001</c:v>
                </c:pt>
                <c:pt idx="6789">
                  <c:v>19.757000000000001</c:v>
                </c:pt>
                <c:pt idx="6790">
                  <c:v>19.757999999999999</c:v>
                </c:pt>
                <c:pt idx="6791">
                  <c:v>19.757999999999999</c:v>
                </c:pt>
                <c:pt idx="6792">
                  <c:v>19.759</c:v>
                </c:pt>
                <c:pt idx="6793">
                  <c:v>19.760000000000002</c:v>
                </c:pt>
                <c:pt idx="6794">
                  <c:v>19.760000000000002</c:v>
                </c:pt>
                <c:pt idx="6795">
                  <c:v>19.760999999999989</c:v>
                </c:pt>
                <c:pt idx="6796">
                  <c:v>19.760999999999989</c:v>
                </c:pt>
                <c:pt idx="6797">
                  <c:v>19.761999999999986</c:v>
                </c:pt>
                <c:pt idx="6798">
                  <c:v>19.761999999999986</c:v>
                </c:pt>
                <c:pt idx="6799">
                  <c:v>19.763000000000002</c:v>
                </c:pt>
                <c:pt idx="6800">
                  <c:v>19.763000000000002</c:v>
                </c:pt>
                <c:pt idx="6801">
                  <c:v>19.763999999999989</c:v>
                </c:pt>
                <c:pt idx="6802">
                  <c:v>19.763999999999989</c:v>
                </c:pt>
                <c:pt idx="6803">
                  <c:v>19.764999999999986</c:v>
                </c:pt>
                <c:pt idx="6804">
                  <c:v>19.764999999999986</c:v>
                </c:pt>
                <c:pt idx="6805">
                  <c:v>19.765999999999927</c:v>
                </c:pt>
                <c:pt idx="6806">
                  <c:v>19.765999999999927</c:v>
                </c:pt>
                <c:pt idx="6807">
                  <c:v>19.766999999999989</c:v>
                </c:pt>
                <c:pt idx="6808">
                  <c:v>19.766999999999989</c:v>
                </c:pt>
                <c:pt idx="6809">
                  <c:v>19.767999999999986</c:v>
                </c:pt>
                <c:pt idx="6810">
                  <c:v>19.767999999999986</c:v>
                </c:pt>
                <c:pt idx="6811">
                  <c:v>19.768999999999931</c:v>
                </c:pt>
                <c:pt idx="6812">
                  <c:v>19.768999999999931</c:v>
                </c:pt>
                <c:pt idx="6813">
                  <c:v>19.77</c:v>
                </c:pt>
                <c:pt idx="6814">
                  <c:v>19.77</c:v>
                </c:pt>
                <c:pt idx="6815">
                  <c:v>19.771000000000001</c:v>
                </c:pt>
                <c:pt idx="6816">
                  <c:v>19.771000000000001</c:v>
                </c:pt>
                <c:pt idx="6817">
                  <c:v>19.771999999999988</c:v>
                </c:pt>
                <c:pt idx="6818">
                  <c:v>19.771999999999988</c:v>
                </c:pt>
                <c:pt idx="6819">
                  <c:v>19.773</c:v>
                </c:pt>
                <c:pt idx="6820">
                  <c:v>19.773</c:v>
                </c:pt>
                <c:pt idx="6821">
                  <c:v>19.774000000000001</c:v>
                </c:pt>
                <c:pt idx="6822">
                  <c:v>19.774000000000001</c:v>
                </c:pt>
                <c:pt idx="6823">
                  <c:v>19.774999999999999</c:v>
                </c:pt>
                <c:pt idx="6824">
                  <c:v>19.774999999999999</c:v>
                </c:pt>
                <c:pt idx="6825">
                  <c:v>19.776</c:v>
                </c:pt>
                <c:pt idx="6826">
                  <c:v>19.776</c:v>
                </c:pt>
                <c:pt idx="6827">
                  <c:v>19.777000000000001</c:v>
                </c:pt>
                <c:pt idx="6828">
                  <c:v>19.777000000000001</c:v>
                </c:pt>
                <c:pt idx="6829">
                  <c:v>19.777999999999999</c:v>
                </c:pt>
                <c:pt idx="6830">
                  <c:v>19.777999999999999</c:v>
                </c:pt>
                <c:pt idx="6831">
                  <c:v>19.779</c:v>
                </c:pt>
                <c:pt idx="6832">
                  <c:v>19.779</c:v>
                </c:pt>
                <c:pt idx="6833">
                  <c:v>19.779999999999987</c:v>
                </c:pt>
                <c:pt idx="6834">
                  <c:v>19.779999999999987</c:v>
                </c:pt>
                <c:pt idx="6835">
                  <c:v>19.780999999999942</c:v>
                </c:pt>
                <c:pt idx="6836">
                  <c:v>19.780999999999942</c:v>
                </c:pt>
                <c:pt idx="6837">
                  <c:v>19.781999999999989</c:v>
                </c:pt>
                <c:pt idx="6838">
                  <c:v>19.781999999999989</c:v>
                </c:pt>
                <c:pt idx="6839">
                  <c:v>19.782999999999927</c:v>
                </c:pt>
                <c:pt idx="6840">
                  <c:v>19.782999999999927</c:v>
                </c:pt>
                <c:pt idx="6841">
                  <c:v>19.783999999999942</c:v>
                </c:pt>
                <c:pt idx="6842">
                  <c:v>19.783999999999942</c:v>
                </c:pt>
                <c:pt idx="6843">
                  <c:v>19.784999999999989</c:v>
                </c:pt>
                <c:pt idx="6844">
                  <c:v>19.784999999999989</c:v>
                </c:pt>
                <c:pt idx="6845">
                  <c:v>19.785999999999927</c:v>
                </c:pt>
                <c:pt idx="6846">
                  <c:v>19.786999999999942</c:v>
                </c:pt>
                <c:pt idx="6847">
                  <c:v>19.786999999999942</c:v>
                </c:pt>
                <c:pt idx="6848">
                  <c:v>19.787999999999986</c:v>
                </c:pt>
                <c:pt idx="6849">
                  <c:v>19.787999999999986</c:v>
                </c:pt>
                <c:pt idx="6850">
                  <c:v>19.788999999999927</c:v>
                </c:pt>
                <c:pt idx="6851">
                  <c:v>19.788999999999927</c:v>
                </c:pt>
                <c:pt idx="6852">
                  <c:v>19.79</c:v>
                </c:pt>
                <c:pt idx="6853">
                  <c:v>19.79</c:v>
                </c:pt>
                <c:pt idx="6854">
                  <c:v>19.791</c:v>
                </c:pt>
                <c:pt idx="6855">
                  <c:v>19.791</c:v>
                </c:pt>
                <c:pt idx="6856">
                  <c:v>19.792000000000002</c:v>
                </c:pt>
                <c:pt idx="6857">
                  <c:v>19.792000000000002</c:v>
                </c:pt>
                <c:pt idx="6858">
                  <c:v>19.792999999999989</c:v>
                </c:pt>
                <c:pt idx="6859">
                  <c:v>19.792999999999989</c:v>
                </c:pt>
                <c:pt idx="6860">
                  <c:v>19.794</c:v>
                </c:pt>
                <c:pt idx="6861">
                  <c:v>19.794</c:v>
                </c:pt>
                <c:pt idx="6862">
                  <c:v>19.795000000000002</c:v>
                </c:pt>
                <c:pt idx="6863">
                  <c:v>19.795000000000002</c:v>
                </c:pt>
                <c:pt idx="6864">
                  <c:v>19.795999999999989</c:v>
                </c:pt>
                <c:pt idx="6865">
                  <c:v>19.795999999999989</c:v>
                </c:pt>
                <c:pt idx="6866">
                  <c:v>19.797000000000001</c:v>
                </c:pt>
                <c:pt idx="6867">
                  <c:v>19.797000000000001</c:v>
                </c:pt>
                <c:pt idx="6868">
                  <c:v>19.797999999999988</c:v>
                </c:pt>
                <c:pt idx="6869">
                  <c:v>19.797999999999988</c:v>
                </c:pt>
                <c:pt idx="6870">
                  <c:v>19.798999999999989</c:v>
                </c:pt>
                <c:pt idx="6871">
                  <c:v>19.798999999999989</c:v>
                </c:pt>
                <c:pt idx="6872">
                  <c:v>19.8</c:v>
                </c:pt>
                <c:pt idx="6873">
                  <c:v>19.8</c:v>
                </c:pt>
                <c:pt idx="6874">
                  <c:v>19.800999999999988</c:v>
                </c:pt>
                <c:pt idx="6875">
                  <c:v>19.800999999999988</c:v>
                </c:pt>
                <c:pt idx="6876">
                  <c:v>19.802</c:v>
                </c:pt>
                <c:pt idx="6877">
                  <c:v>19.802</c:v>
                </c:pt>
                <c:pt idx="6878">
                  <c:v>19.803000000000001</c:v>
                </c:pt>
                <c:pt idx="6879">
                  <c:v>19.803000000000001</c:v>
                </c:pt>
                <c:pt idx="6880">
                  <c:v>19.803999999999988</c:v>
                </c:pt>
                <c:pt idx="6881">
                  <c:v>19.803999999999988</c:v>
                </c:pt>
                <c:pt idx="6882">
                  <c:v>19.805</c:v>
                </c:pt>
                <c:pt idx="6883">
                  <c:v>19.805</c:v>
                </c:pt>
                <c:pt idx="6884">
                  <c:v>19.806000000000001</c:v>
                </c:pt>
                <c:pt idx="6885">
                  <c:v>19.806000000000001</c:v>
                </c:pt>
                <c:pt idx="6886">
                  <c:v>19.806999999999999</c:v>
                </c:pt>
                <c:pt idx="6887">
                  <c:v>19.806999999999999</c:v>
                </c:pt>
                <c:pt idx="6888">
                  <c:v>19.808</c:v>
                </c:pt>
                <c:pt idx="6889">
                  <c:v>19.808</c:v>
                </c:pt>
                <c:pt idx="6890">
                  <c:v>19.809000000000001</c:v>
                </c:pt>
                <c:pt idx="6891">
                  <c:v>19.809000000000001</c:v>
                </c:pt>
                <c:pt idx="6892">
                  <c:v>19.809999999999999</c:v>
                </c:pt>
                <c:pt idx="6893">
                  <c:v>19.809999999999999</c:v>
                </c:pt>
                <c:pt idx="6894">
                  <c:v>19.811000000000035</c:v>
                </c:pt>
                <c:pt idx="6895">
                  <c:v>19.811000000000035</c:v>
                </c:pt>
                <c:pt idx="6896">
                  <c:v>19.812000000000001</c:v>
                </c:pt>
                <c:pt idx="6897">
                  <c:v>19.812000000000001</c:v>
                </c:pt>
                <c:pt idx="6898">
                  <c:v>19.812999999999999</c:v>
                </c:pt>
                <c:pt idx="6899">
                  <c:v>19.814000000000053</c:v>
                </c:pt>
                <c:pt idx="6900">
                  <c:v>19.814000000000053</c:v>
                </c:pt>
                <c:pt idx="6901">
                  <c:v>19.815000000000001</c:v>
                </c:pt>
                <c:pt idx="6902">
                  <c:v>19.815000000000001</c:v>
                </c:pt>
                <c:pt idx="6903">
                  <c:v>19.815999999999999</c:v>
                </c:pt>
                <c:pt idx="6904">
                  <c:v>19.815999999999999</c:v>
                </c:pt>
                <c:pt idx="6905">
                  <c:v>19.817000000000057</c:v>
                </c:pt>
                <c:pt idx="6906">
                  <c:v>19.817000000000057</c:v>
                </c:pt>
                <c:pt idx="6907">
                  <c:v>19.818000000000001</c:v>
                </c:pt>
                <c:pt idx="6908">
                  <c:v>19.818000000000001</c:v>
                </c:pt>
                <c:pt idx="6909">
                  <c:v>19.818999999999999</c:v>
                </c:pt>
                <c:pt idx="6910">
                  <c:v>19.818999999999999</c:v>
                </c:pt>
                <c:pt idx="6911">
                  <c:v>19.82</c:v>
                </c:pt>
                <c:pt idx="6912">
                  <c:v>19.82</c:v>
                </c:pt>
                <c:pt idx="6913">
                  <c:v>19.821000000000005</c:v>
                </c:pt>
                <c:pt idx="6914">
                  <c:v>19.821000000000005</c:v>
                </c:pt>
                <c:pt idx="6915">
                  <c:v>19.821999999999999</c:v>
                </c:pt>
                <c:pt idx="6916">
                  <c:v>19.821999999999999</c:v>
                </c:pt>
                <c:pt idx="6917">
                  <c:v>19.823</c:v>
                </c:pt>
                <c:pt idx="6918">
                  <c:v>19.823</c:v>
                </c:pt>
                <c:pt idx="6919">
                  <c:v>19.824000000000005</c:v>
                </c:pt>
                <c:pt idx="6920">
                  <c:v>19.824000000000005</c:v>
                </c:pt>
                <c:pt idx="6921">
                  <c:v>19.824999999999999</c:v>
                </c:pt>
                <c:pt idx="6922">
                  <c:v>19.824999999999999</c:v>
                </c:pt>
                <c:pt idx="6923">
                  <c:v>19.826000000000001</c:v>
                </c:pt>
                <c:pt idx="6924">
                  <c:v>19.826000000000001</c:v>
                </c:pt>
                <c:pt idx="6925">
                  <c:v>19.827000000000005</c:v>
                </c:pt>
                <c:pt idx="6926">
                  <c:v>19.827000000000005</c:v>
                </c:pt>
                <c:pt idx="6927">
                  <c:v>19.827999999999999</c:v>
                </c:pt>
                <c:pt idx="6928">
                  <c:v>19.827999999999999</c:v>
                </c:pt>
                <c:pt idx="6929">
                  <c:v>19.829000000000001</c:v>
                </c:pt>
                <c:pt idx="6930">
                  <c:v>19.829000000000001</c:v>
                </c:pt>
                <c:pt idx="6931">
                  <c:v>19.829999999999988</c:v>
                </c:pt>
                <c:pt idx="6932">
                  <c:v>19.829999999999988</c:v>
                </c:pt>
                <c:pt idx="6933">
                  <c:v>19.831000000000031</c:v>
                </c:pt>
                <c:pt idx="6934">
                  <c:v>19.831000000000031</c:v>
                </c:pt>
                <c:pt idx="6935">
                  <c:v>19.832000000000001</c:v>
                </c:pt>
                <c:pt idx="6936">
                  <c:v>19.832000000000001</c:v>
                </c:pt>
                <c:pt idx="6937">
                  <c:v>19.832999999999988</c:v>
                </c:pt>
                <c:pt idx="6938">
                  <c:v>19.832999999999988</c:v>
                </c:pt>
                <c:pt idx="6939">
                  <c:v>19.834000000000035</c:v>
                </c:pt>
                <c:pt idx="6940">
                  <c:v>19.834000000000035</c:v>
                </c:pt>
                <c:pt idx="6941">
                  <c:v>19.835000000000001</c:v>
                </c:pt>
                <c:pt idx="6942">
                  <c:v>19.835000000000001</c:v>
                </c:pt>
                <c:pt idx="6943">
                  <c:v>19.835999999999999</c:v>
                </c:pt>
                <c:pt idx="6944">
                  <c:v>19.835999999999999</c:v>
                </c:pt>
                <c:pt idx="6945">
                  <c:v>19.837000000000035</c:v>
                </c:pt>
                <c:pt idx="6946">
                  <c:v>19.837000000000035</c:v>
                </c:pt>
                <c:pt idx="6947">
                  <c:v>19.838000000000001</c:v>
                </c:pt>
                <c:pt idx="6948">
                  <c:v>19.838000000000001</c:v>
                </c:pt>
                <c:pt idx="6949">
                  <c:v>19.838999999999999</c:v>
                </c:pt>
                <c:pt idx="6950">
                  <c:v>19.84</c:v>
                </c:pt>
                <c:pt idx="6951">
                  <c:v>19.84</c:v>
                </c:pt>
                <c:pt idx="6952">
                  <c:v>19.841000000000001</c:v>
                </c:pt>
                <c:pt idx="6953">
                  <c:v>19.841000000000001</c:v>
                </c:pt>
                <c:pt idx="6954">
                  <c:v>19.841999999999999</c:v>
                </c:pt>
                <c:pt idx="6955">
                  <c:v>19.841999999999999</c:v>
                </c:pt>
                <c:pt idx="6956">
                  <c:v>19.843</c:v>
                </c:pt>
                <c:pt idx="6957">
                  <c:v>19.843</c:v>
                </c:pt>
                <c:pt idx="6958">
                  <c:v>19.844000000000001</c:v>
                </c:pt>
                <c:pt idx="6959">
                  <c:v>19.844000000000001</c:v>
                </c:pt>
                <c:pt idx="6960">
                  <c:v>19.844999999999999</c:v>
                </c:pt>
                <c:pt idx="6961">
                  <c:v>19.844999999999999</c:v>
                </c:pt>
                <c:pt idx="6962">
                  <c:v>19.846</c:v>
                </c:pt>
                <c:pt idx="6963">
                  <c:v>19.846</c:v>
                </c:pt>
                <c:pt idx="6964">
                  <c:v>19.847000000000001</c:v>
                </c:pt>
                <c:pt idx="6965">
                  <c:v>19.847000000000001</c:v>
                </c:pt>
                <c:pt idx="6966">
                  <c:v>19.847999999999999</c:v>
                </c:pt>
                <c:pt idx="6967">
                  <c:v>19.847999999999999</c:v>
                </c:pt>
                <c:pt idx="6968">
                  <c:v>19.849</c:v>
                </c:pt>
                <c:pt idx="6969">
                  <c:v>19.849</c:v>
                </c:pt>
                <c:pt idx="6970">
                  <c:v>19.850000000000001</c:v>
                </c:pt>
                <c:pt idx="6971">
                  <c:v>19.850000000000001</c:v>
                </c:pt>
                <c:pt idx="6972">
                  <c:v>19.850999999999999</c:v>
                </c:pt>
                <c:pt idx="6973">
                  <c:v>19.850999999999999</c:v>
                </c:pt>
                <c:pt idx="6974">
                  <c:v>19.852</c:v>
                </c:pt>
                <c:pt idx="6975">
                  <c:v>19.852</c:v>
                </c:pt>
                <c:pt idx="6976">
                  <c:v>19.853000000000005</c:v>
                </c:pt>
                <c:pt idx="6977">
                  <c:v>19.853000000000005</c:v>
                </c:pt>
                <c:pt idx="6978">
                  <c:v>19.853999999999999</c:v>
                </c:pt>
                <c:pt idx="6979">
                  <c:v>19.853999999999999</c:v>
                </c:pt>
                <c:pt idx="6980">
                  <c:v>19.855</c:v>
                </c:pt>
                <c:pt idx="6981">
                  <c:v>19.855</c:v>
                </c:pt>
                <c:pt idx="6982">
                  <c:v>19.856000000000005</c:v>
                </c:pt>
                <c:pt idx="6983">
                  <c:v>19.856000000000005</c:v>
                </c:pt>
                <c:pt idx="6984">
                  <c:v>19.856999999999999</c:v>
                </c:pt>
                <c:pt idx="6985">
                  <c:v>19.856999999999999</c:v>
                </c:pt>
                <c:pt idx="6986">
                  <c:v>19.858000000000001</c:v>
                </c:pt>
                <c:pt idx="6987">
                  <c:v>19.858000000000001</c:v>
                </c:pt>
                <c:pt idx="6988">
                  <c:v>19.859000000000005</c:v>
                </c:pt>
                <c:pt idx="6989">
                  <c:v>19.859000000000005</c:v>
                </c:pt>
                <c:pt idx="6990">
                  <c:v>19.86</c:v>
                </c:pt>
                <c:pt idx="6991">
                  <c:v>19.86</c:v>
                </c:pt>
                <c:pt idx="6992">
                  <c:v>19.861000000000001</c:v>
                </c:pt>
                <c:pt idx="6993">
                  <c:v>19.861000000000001</c:v>
                </c:pt>
                <c:pt idx="6994">
                  <c:v>19.861999999999988</c:v>
                </c:pt>
                <c:pt idx="6995">
                  <c:v>19.861999999999988</c:v>
                </c:pt>
                <c:pt idx="6996">
                  <c:v>19.863</c:v>
                </c:pt>
                <c:pt idx="6997">
                  <c:v>19.863</c:v>
                </c:pt>
                <c:pt idx="6998">
                  <c:v>19.864000000000001</c:v>
                </c:pt>
                <c:pt idx="6999">
                  <c:v>19.864000000000001</c:v>
                </c:pt>
                <c:pt idx="7000">
                  <c:v>19.864999999999988</c:v>
                </c:pt>
                <c:pt idx="7001">
                  <c:v>19.864999999999988</c:v>
                </c:pt>
                <c:pt idx="7002">
                  <c:v>19.866</c:v>
                </c:pt>
                <c:pt idx="7003">
                  <c:v>19.867000000000001</c:v>
                </c:pt>
                <c:pt idx="7004">
                  <c:v>19.867000000000001</c:v>
                </c:pt>
                <c:pt idx="7005">
                  <c:v>19.867999999999999</c:v>
                </c:pt>
                <c:pt idx="7006">
                  <c:v>19.867999999999999</c:v>
                </c:pt>
                <c:pt idx="7007">
                  <c:v>19.869</c:v>
                </c:pt>
                <c:pt idx="7008">
                  <c:v>19.869</c:v>
                </c:pt>
                <c:pt idx="7009">
                  <c:v>19.87</c:v>
                </c:pt>
                <c:pt idx="7010">
                  <c:v>19.87</c:v>
                </c:pt>
                <c:pt idx="7011">
                  <c:v>19.870999999999999</c:v>
                </c:pt>
                <c:pt idx="7012">
                  <c:v>19.870999999999999</c:v>
                </c:pt>
                <c:pt idx="7013">
                  <c:v>19.872</c:v>
                </c:pt>
                <c:pt idx="7014">
                  <c:v>19.872</c:v>
                </c:pt>
                <c:pt idx="7015">
                  <c:v>19.873000000000001</c:v>
                </c:pt>
                <c:pt idx="7016">
                  <c:v>19.873000000000001</c:v>
                </c:pt>
                <c:pt idx="7017">
                  <c:v>19.873999999999999</c:v>
                </c:pt>
                <c:pt idx="7018">
                  <c:v>19.873999999999999</c:v>
                </c:pt>
                <c:pt idx="7019">
                  <c:v>19.875</c:v>
                </c:pt>
                <c:pt idx="7020">
                  <c:v>19.875</c:v>
                </c:pt>
                <c:pt idx="7021">
                  <c:v>19.876000000000001</c:v>
                </c:pt>
                <c:pt idx="7022">
                  <c:v>19.876000000000001</c:v>
                </c:pt>
                <c:pt idx="7023">
                  <c:v>19.876999999999999</c:v>
                </c:pt>
                <c:pt idx="7024">
                  <c:v>19.876999999999999</c:v>
                </c:pt>
                <c:pt idx="7025">
                  <c:v>19.878</c:v>
                </c:pt>
                <c:pt idx="7026">
                  <c:v>19.878</c:v>
                </c:pt>
                <c:pt idx="7027">
                  <c:v>19.879000000000001</c:v>
                </c:pt>
                <c:pt idx="7028">
                  <c:v>19.879000000000001</c:v>
                </c:pt>
                <c:pt idx="7029">
                  <c:v>19.88</c:v>
                </c:pt>
                <c:pt idx="7030">
                  <c:v>19.88</c:v>
                </c:pt>
                <c:pt idx="7031">
                  <c:v>19.881</c:v>
                </c:pt>
                <c:pt idx="7032">
                  <c:v>19.881</c:v>
                </c:pt>
                <c:pt idx="7033">
                  <c:v>19.881999999999987</c:v>
                </c:pt>
                <c:pt idx="7034">
                  <c:v>19.881999999999987</c:v>
                </c:pt>
                <c:pt idx="7035">
                  <c:v>19.882999999999946</c:v>
                </c:pt>
                <c:pt idx="7036">
                  <c:v>19.882999999999946</c:v>
                </c:pt>
                <c:pt idx="7037">
                  <c:v>19.884</c:v>
                </c:pt>
                <c:pt idx="7038">
                  <c:v>19.884</c:v>
                </c:pt>
                <c:pt idx="7039">
                  <c:v>19.885000000000002</c:v>
                </c:pt>
                <c:pt idx="7040">
                  <c:v>19.885000000000002</c:v>
                </c:pt>
                <c:pt idx="7041">
                  <c:v>19.885999999999989</c:v>
                </c:pt>
                <c:pt idx="7042">
                  <c:v>19.885999999999989</c:v>
                </c:pt>
                <c:pt idx="7043">
                  <c:v>19.887</c:v>
                </c:pt>
                <c:pt idx="7044">
                  <c:v>19.887</c:v>
                </c:pt>
                <c:pt idx="7045">
                  <c:v>19.888000000000002</c:v>
                </c:pt>
                <c:pt idx="7046">
                  <c:v>19.888000000000002</c:v>
                </c:pt>
                <c:pt idx="7047">
                  <c:v>19.888999999999989</c:v>
                </c:pt>
                <c:pt idx="7048">
                  <c:v>19.888999999999989</c:v>
                </c:pt>
                <c:pt idx="7049">
                  <c:v>19.89</c:v>
                </c:pt>
                <c:pt idx="7050">
                  <c:v>19.89</c:v>
                </c:pt>
                <c:pt idx="7051">
                  <c:v>19.890999999999988</c:v>
                </c:pt>
                <c:pt idx="7052">
                  <c:v>19.890999999999988</c:v>
                </c:pt>
                <c:pt idx="7053">
                  <c:v>19.891999999999999</c:v>
                </c:pt>
                <c:pt idx="7054">
                  <c:v>19.891999999999999</c:v>
                </c:pt>
                <c:pt idx="7055">
                  <c:v>19.893000000000001</c:v>
                </c:pt>
                <c:pt idx="7056">
                  <c:v>19.893999999999988</c:v>
                </c:pt>
                <c:pt idx="7057">
                  <c:v>19.893999999999988</c:v>
                </c:pt>
                <c:pt idx="7058">
                  <c:v>19.895</c:v>
                </c:pt>
                <c:pt idx="7059">
                  <c:v>19.895</c:v>
                </c:pt>
                <c:pt idx="7060">
                  <c:v>19.896000000000001</c:v>
                </c:pt>
                <c:pt idx="7061">
                  <c:v>19.896000000000001</c:v>
                </c:pt>
                <c:pt idx="7062">
                  <c:v>19.896999999999988</c:v>
                </c:pt>
                <c:pt idx="7063">
                  <c:v>19.896999999999988</c:v>
                </c:pt>
                <c:pt idx="7064">
                  <c:v>19.898</c:v>
                </c:pt>
                <c:pt idx="7065">
                  <c:v>19.898</c:v>
                </c:pt>
                <c:pt idx="7066">
                  <c:v>19.899000000000001</c:v>
                </c:pt>
                <c:pt idx="7067">
                  <c:v>19.899000000000001</c:v>
                </c:pt>
                <c:pt idx="7068">
                  <c:v>19.899999999999999</c:v>
                </c:pt>
                <c:pt idx="7069">
                  <c:v>19.899999999999999</c:v>
                </c:pt>
                <c:pt idx="7070">
                  <c:v>19.901</c:v>
                </c:pt>
                <c:pt idx="7071">
                  <c:v>19.901</c:v>
                </c:pt>
                <c:pt idx="7072">
                  <c:v>19.901999999999987</c:v>
                </c:pt>
                <c:pt idx="7073">
                  <c:v>19.901999999999987</c:v>
                </c:pt>
                <c:pt idx="7074">
                  <c:v>19.902999999999938</c:v>
                </c:pt>
                <c:pt idx="7075">
                  <c:v>19.902999999999938</c:v>
                </c:pt>
                <c:pt idx="7076">
                  <c:v>19.904</c:v>
                </c:pt>
                <c:pt idx="7077">
                  <c:v>19.904</c:v>
                </c:pt>
                <c:pt idx="7078">
                  <c:v>19.904999999999987</c:v>
                </c:pt>
                <c:pt idx="7079">
                  <c:v>19.904999999999987</c:v>
                </c:pt>
                <c:pt idx="7080">
                  <c:v>19.905999999999942</c:v>
                </c:pt>
                <c:pt idx="7081">
                  <c:v>19.905999999999942</c:v>
                </c:pt>
                <c:pt idx="7082">
                  <c:v>19.907</c:v>
                </c:pt>
                <c:pt idx="7083">
                  <c:v>19.907</c:v>
                </c:pt>
                <c:pt idx="7084">
                  <c:v>19.907999999999987</c:v>
                </c:pt>
                <c:pt idx="7085">
                  <c:v>19.907999999999987</c:v>
                </c:pt>
                <c:pt idx="7086">
                  <c:v>19.908999999999942</c:v>
                </c:pt>
                <c:pt idx="7087">
                  <c:v>19.908999999999942</c:v>
                </c:pt>
                <c:pt idx="7088">
                  <c:v>19.91</c:v>
                </c:pt>
                <c:pt idx="7089">
                  <c:v>19.91</c:v>
                </c:pt>
                <c:pt idx="7090">
                  <c:v>19.911000000000001</c:v>
                </c:pt>
                <c:pt idx="7091">
                  <c:v>19.911000000000001</c:v>
                </c:pt>
                <c:pt idx="7092">
                  <c:v>19.911999999999999</c:v>
                </c:pt>
                <c:pt idx="7093">
                  <c:v>19.911999999999999</c:v>
                </c:pt>
                <c:pt idx="7094">
                  <c:v>19.913</c:v>
                </c:pt>
                <c:pt idx="7095">
                  <c:v>19.913</c:v>
                </c:pt>
                <c:pt idx="7096">
                  <c:v>19.914000000000001</c:v>
                </c:pt>
                <c:pt idx="7097">
                  <c:v>19.914000000000001</c:v>
                </c:pt>
                <c:pt idx="7098">
                  <c:v>19.914999999999999</c:v>
                </c:pt>
                <c:pt idx="7099">
                  <c:v>19.914999999999999</c:v>
                </c:pt>
                <c:pt idx="7100">
                  <c:v>19.916</c:v>
                </c:pt>
                <c:pt idx="7101">
                  <c:v>19.916</c:v>
                </c:pt>
                <c:pt idx="7102">
                  <c:v>19.917000000000005</c:v>
                </c:pt>
                <c:pt idx="7103">
                  <c:v>19.917000000000005</c:v>
                </c:pt>
                <c:pt idx="7104">
                  <c:v>19.917999999999999</c:v>
                </c:pt>
                <c:pt idx="7105">
                  <c:v>19.917999999999999</c:v>
                </c:pt>
                <c:pt idx="7106">
                  <c:v>19.919</c:v>
                </c:pt>
                <c:pt idx="7107">
                  <c:v>19.919</c:v>
                </c:pt>
                <c:pt idx="7108">
                  <c:v>19.920000000000002</c:v>
                </c:pt>
                <c:pt idx="7109">
                  <c:v>19.920999999999989</c:v>
                </c:pt>
                <c:pt idx="7110">
                  <c:v>19.920999999999989</c:v>
                </c:pt>
                <c:pt idx="7111">
                  <c:v>19.921999999999986</c:v>
                </c:pt>
                <c:pt idx="7112">
                  <c:v>19.921999999999986</c:v>
                </c:pt>
                <c:pt idx="7113">
                  <c:v>19.922999999999931</c:v>
                </c:pt>
                <c:pt idx="7114">
                  <c:v>19.922999999999931</c:v>
                </c:pt>
                <c:pt idx="7115">
                  <c:v>19.923999999999989</c:v>
                </c:pt>
                <c:pt idx="7116">
                  <c:v>19.923999999999989</c:v>
                </c:pt>
                <c:pt idx="7117">
                  <c:v>19.924999999999986</c:v>
                </c:pt>
                <c:pt idx="7118">
                  <c:v>19.924999999999986</c:v>
                </c:pt>
                <c:pt idx="7119">
                  <c:v>19.925999999999931</c:v>
                </c:pt>
                <c:pt idx="7120">
                  <c:v>19.925999999999931</c:v>
                </c:pt>
                <c:pt idx="7121">
                  <c:v>19.927</c:v>
                </c:pt>
                <c:pt idx="7122">
                  <c:v>19.927</c:v>
                </c:pt>
                <c:pt idx="7123">
                  <c:v>19.927999999999987</c:v>
                </c:pt>
                <c:pt idx="7124">
                  <c:v>19.927999999999987</c:v>
                </c:pt>
                <c:pt idx="7125">
                  <c:v>19.928999999999931</c:v>
                </c:pt>
                <c:pt idx="7126">
                  <c:v>19.928999999999931</c:v>
                </c:pt>
                <c:pt idx="7127">
                  <c:v>19.93</c:v>
                </c:pt>
                <c:pt idx="7128">
                  <c:v>19.93</c:v>
                </c:pt>
                <c:pt idx="7129">
                  <c:v>19.931000000000001</c:v>
                </c:pt>
                <c:pt idx="7130">
                  <c:v>19.931000000000001</c:v>
                </c:pt>
                <c:pt idx="7131">
                  <c:v>19.931999999999999</c:v>
                </c:pt>
                <c:pt idx="7132">
                  <c:v>19.931999999999999</c:v>
                </c:pt>
                <c:pt idx="7133">
                  <c:v>19.933</c:v>
                </c:pt>
                <c:pt idx="7134">
                  <c:v>19.933</c:v>
                </c:pt>
                <c:pt idx="7135">
                  <c:v>19.934000000000001</c:v>
                </c:pt>
                <c:pt idx="7136">
                  <c:v>19.934000000000001</c:v>
                </c:pt>
                <c:pt idx="7137">
                  <c:v>19.934999999999999</c:v>
                </c:pt>
                <c:pt idx="7138">
                  <c:v>19.934999999999999</c:v>
                </c:pt>
                <c:pt idx="7139">
                  <c:v>19.936</c:v>
                </c:pt>
                <c:pt idx="7140">
                  <c:v>19.936</c:v>
                </c:pt>
                <c:pt idx="7141">
                  <c:v>19.937000000000001</c:v>
                </c:pt>
                <c:pt idx="7142">
                  <c:v>19.937000000000001</c:v>
                </c:pt>
                <c:pt idx="7143">
                  <c:v>19.937999999999999</c:v>
                </c:pt>
                <c:pt idx="7144">
                  <c:v>19.937999999999999</c:v>
                </c:pt>
                <c:pt idx="7145">
                  <c:v>19.939</c:v>
                </c:pt>
                <c:pt idx="7146">
                  <c:v>19.939</c:v>
                </c:pt>
                <c:pt idx="7147">
                  <c:v>19.939999999999987</c:v>
                </c:pt>
                <c:pt idx="7148">
                  <c:v>19.939999999999987</c:v>
                </c:pt>
                <c:pt idx="7149">
                  <c:v>19.940999999999942</c:v>
                </c:pt>
                <c:pt idx="7150">
                  <c:v>19.940999999999942</c:v>
                </c:pt>
                <c:pt idx="7151">
                  <c:v>19.941999999999986</c:v>
                </c:pt>
                <c:pt idx="7152">
                  <c:v>19.941999999999986</c:v>
                </c:pt>
                <c:pt idx="7153">
                  <c:v>19.942999999999927</c:v>
                </c:pt>
                <c:pt idx="7154">
                  <c:v>19.942999999999927</c:v>
                </c:pt>
                <c:pt idx="7155">
                  <c:v>19.943999999999946</c:v>
                </c:pt>
                <c:pt idx="7156">
                  <c:v>19.943999999999946</c:v>
                </c:pt>
                <c:pt idx="7157">
                  <c:v>19.944999999999986</c:v>
                </c:pt>
                <c:pt idx="7158">
                  <c:v>19.944999999999986</c:v>
                </c:pt>
                <c:pt idx="7159">
                  <c:v>19.946000000000002</c:v>
                </c:pt>
                <c:pt idx="7160">
                  <c:v>19.946999999999989</c:v>
                </c:pt>
                <c:pt idx="7161">
                  <c:v>19.946999999999989</c:v>
                </c:pt>
                <c:pt idx="7162">
                  <c:v>19.947999999999986</c:v>
                </c:pt>
                <c:pt idx="7163">
                  <c:v>19.947999999999986</c:v>
                </c:pt>
                <c:pt idx="7164">
                  <c:v>19.949000000000002</c:v>
                </c:pt>
                <c:pt idx="7165">
                  <c:v>19.949000000000002</c:v>
                </c:pt>
                <c:pt idx="7166">
                  <c:v>19.95</c:v>
                </c:pt>
                <c:pt idx="7167">
                  <c:v>19.95</c:v>
                </c:pt>
                <c:pt idx="7168">
                  <c:v>19.951000000000001</c:v>
                </c:pt>
                <c:pt idx="7169">
                  <c:v>19.951000000000001</c:v>
                </c:pt>
                <c:pt idx="7170">
                  <c:v>19.952000000000002</c:v>
                </c:pt>
                <c:pt idx="7171">
                  <c:v>19.952000000000002</c:v>
                </c:pt>
                <c:pt idx="7172">
                  <c:v>19.952999999999989</c:v>
                </c:pt>
                <c:pt idx="7173">
                  <c:v>19.952999999999989</c:v>
                </c:pt>
                <c:pt idx="7174">
                  <c:v>19.954000000000001</c:v>
                </c:pt>
                <c:pt idx="7175">
                  <c:v>19.954000000000001</c:v>
                </c:pt>
                <c:pt idx="7176">
                  <c:v>19.954999999999988</c:v>
                </c:pt>
                <c:pt idx="7177">
                  <c:v>19.954999999999988</c:v>
                </c:pt>
                <c:pt idx="7178">
                  <c:v>19.956</c:v>
                </c:pt>
                <c:pt idx="7179">
                  <c:v>19.956</c:v>
                </c:pt>
                <c:pt idx="7180">
                  <c:v>19.957000000000001</c:v>
                </c:pt>
                <c:pt idx="7181">
                  <c:v>19.957000000000001</c:v>
                </c:pt>
                <c:pt idx="7182">
                  <c:v>19.957999999999988</c:v>
                </c:pt>
                <c:pt idx="7183">
                  <c:v>19.957999999999988</c:v>
                </c:pt>
                <c:pt idx="7184">
                  <c:v>19.959</c:v>
                </c:pt>
                <c:pt idx="7185">
                  <c:v>19.959</c:v>
                </c:pt>
                <c:pt idx="7186">
                  <c:v>19.959999999999987</c:v>
                </c:pt>
                <c:pt idx="7187">
                  <c:v>19.959999999999987</c:v>
                </c:pt>
                <c:pt idx="7188">
                  <c:v>19.960999999999938</c:v>
                </c:pt>
                <c:pt idx="7189">
                  <c:v>19.960999999999938</c:v>
                </c:pt>
                <c:pt idx="7190">
                  <c:v>19.961999999999989</c:v>
                </c:pt>
                <c:pt idx="7191">
                  <c:v>19.961999999999989</c:v>
                </c:pt>
                <c:pt idx="7192">
                  <c:v>19.962999999999919</c:v>
                </c:pt>
                <c:pt idx="7193">
                  <c:v>19.962999999999919</c:v>
                </c:pt>
                <c:pt idx="7194">
                  <c:v>19.963999999999938</c:v>
                </c:pt>
                <c:pt idx="7195">
                  <c:v>19.963999999999938</c:v>
                </c:pt>
                <c:pt idx="7196">
                  <c:v>19.964999999999989</c:v>
                </c:pt>
                <c:pt idx="7197">
                  <c:v>19.964999999999989</c:v>
                </c:pt>
                <c:pt idx="7198">
                  <c:v>19.965999999999923</c:v>
                </c:pt>
                <c:pt idx="7199">
                  <c:v>19.965999999999923</c:v>
                </c:pt>
                <c:pt idx="7200">
                  <c:v>19.966999999999938</c:v>
                </c:pt>
                <c:pt idx="7201">
                  <c:v>19.966999999999938</c:v>
                </c:pt>
                <c:pt idx="7202">
                  <c:v>19.967999999999989</c:v>
                </c:pt>
                <c:pt idx="7203">
                  <c:v>19.967999999999989</c:v>
                </c:pt>
                <c:pt idx="7204">
                  <c:v>19.968999999999927</c:v>
                </c:pt>
                <c:pt idx="7205">
                  <c:v>19.968999999999927</c:v>
                </c:pt>
                <c:pt idx="7206">
                  <c:v>19.97</c:v>
                </c:pt>
                <c:pt idx="7207">
                  <c:v>19.97</c:v>
                </c:pt>
                <c:pt idx="7208">
                  <c:v>19.971</c:v>
                </c:pt>
                <c:pt idx="7209">
                  <c:v>19.971</c:v>
                </c:pt>
                <c:pt idx="7210">
                  <c:v>19.971999999999987</c:v>
                </c:pt>
                <c:pt idx="7211">
                  <c:v>19.971999999999987</c:v>
                </c:pt>
                <c:pt idx="7212">
                  <c:v>19.972999999999942</c:v>
                </c:pt>
                <c:pt idx="7213">
                  <c:v>19.974</c:v>
                </c:pt>
                <c:pt idx="7214">
                  <c:v>19.974</c:v>
                </c:pt>
                <c:pt idx="7215">
                  <c:v>19.974999999999987</c:v>
                </c:pt>
                <c:pt idx="7216">
                  <c:v>19.974999999999987</c:v>
                </c:pt>
                <c:pt idx="7217">
                  <c:v>19.975999999999946</c:v>
                </c:pt>
                <c:pt idx="7218">
                  <c:v>19.975999999999946</c:v>
                </c:pt>
                <c:pt idx="7219">
                  <c:v>19.977</c:v>
                </c:pt>
                <c:pt idx="7220">
                  <c:v>19.977</c:v>
                </c:pt>
                <c:pt idx="7221">
                  <c:v>19.978000000000002</c:v>
                </c:pt>
                <c:pt idx="7222">
                  <c:v>19.978000000000002</c:v>
                </c:pt>
                <c:pt idx="7223">
                  <c:v>19.978999999999989</c:v>
                </c:pt>
                <c:pt idx="7224">
                  <c:v>19.978999999999989</c:v>
                </c:pt>
                <c:pt idx="7225">
                  <c:v>19.979999999999986</c:v>
                </c:pt>
                <c:pt idx="7226">
                  <c:v>19.979999999999986</c:v>
                </c:pt>
                <c:pt idx="7227">
                  <c:v>19.981000000000002</c:v>
                </c:pt>
                <c:pt idx="7228">
                  <c:v>19.981000000000002</c:v>
                </c:pt>
                <c:pt idx="7229">
                  <c:v>19.981999999999989</c:v>
                </c:pt>
                <c:pt idx="7230">
                  <c:v>19.981999999999989</c:v>
                </c:pt>
                <c:pt idx="7231">
                  <c:v>19.982999999999922</c:v>
                </c:pt>
                <c:pt idx="7232">
                  <c:v>19.982999999999922</c:v>
                </c:pt>
                <c:pt idx="7233">
                  <c:v>19.984000000000002</c:v>
                </c:pt>
                <c:pt idx="7234">
                  <c:v>19.984000000000002</c:v>
                </c:pt>
                <c:pt idx="7235">
                  <c:v>19.984999999999989</c:v>
                </c:pt>
                <c:pt idx="7236">
                  <c:v>19.984999999999989</c:v>
                </c:pt>
                <c:pt idx="7237">
                  <c:v>19.985999999999919</c:v>
                </c:pt>
                <c:pt idx="7238">
                  <c:v>19.985999999999919</c:v>
                </c:pt>
                <c:pt idx="7239">
                  <c:v>19.986999999999931</c:v>
                </c:pt>
                <c:pt idx="7240">
                  <c:v>19.986999999999931</c:v>
                </c:pt>
                <c:pt idx="7241">
                  <c:v>19.987999999999989</c:v>
                </c:pt>
                <c:pt idx="7242">
                  <c:v>19.987999999999989</c:v>
                </c:pt>
                <c:pt idx="7243">
                  <c:v>19.988999999999919</c:v>
                </c:pt>
                <c:pt idx="7244">
                  <c:v>19.988999999999919</c:v>
                </c:pt>
                <c:pt idx="7245">
                  <c:v>19.989999999999931</c:v>
                </c:pt>
                <c:pt idx="7246">
                  <c:v>19.989999999999931</c:v>
                </c:pt>
                <c:pt idx="7247">
                  <c:v>19.991</c:v>
                </c:pt>
                <c:pt idx="7248">
                  <c:v>19.991</c:v>
                </c:pt>
                <c:pt idx="7249">
                  <c:v>19.991999999999987</c:v>
                </c:pt>
                <c:pt idx="7250">
                  <c:v>19.991999999999987</c:v>
                </c:pt>
                <c:pt idx="7251">
                  <c:v>19.992999999999938</c:v>
                </c:pt>
                <c:pt idx="7252">
                  <c:v>19.992999999999938</c:v>
                </c:pt>
                <c:pt idx="7253">
                  <c:v>19.994</c:v>
                </c:pt>
                <c:pt idx="7254">
                  <c:v>19.994</c:v>
                </c:pt>
                <c:pt idx="7255">
                  <c:v>19.994999999999987</c:v>
                </c:pt>
                <c:pt idx="7256">
                  <c:v>19.994999999999987</c:v>
                </c:pt>
                <c:pt idx="7257">
                  <c:v>19.995999999999938</c:v>
                </c:pt>
                <c:pt idx="7258">
                  <c:v>19.995999999999938</c:v>
                </c:pt>
                <c:pt idx="7259">
                  <c:v>19.997</c:v>
                </c:pt>
                <c:pt idx="7260">
                  <c:v>19.997</c:v>
                </c:pt>
                <c:pt idx="7261">
                  <c:v>19.997999999999987</c:v>
                </c:pt>
                <c:pt idx="7262">
                  <c:v>19.997999999999987</c:v>
                </c:pt>
                <c:pt idx="7263">
                  <c:v>19.998999999999938</c:v>
                </c:pt>
                <c:pt idx="7264">
                  <c:v>19.998999999999938</c:v>
                </c:pt>
                <c:pt idx="7265">
                  <c:v>20</c:v>
                </c:pt>
                <c:pt idx="7266">
                  <c:v>20.001000000000001</c:v>
                </c:pt>
                <c:pt idx="7267">
                  <c:v>20.001000000000001</c:v>
                </c:pt>
                <c:pt idx="7268">
                  <c:v>20.001999999999999</c:v>
                </c:pt>
                <c:pt idx="7269">
                  <c:v>20.001999999999999</c:v>
                </c:pt>
                <c:pt idx="7270">
                  <c:v>20.003</c:v>
                </c:pt>
                <c:pt idx="7271">
                  <c:v>20.003</c:v>
                </c:pt>
                <c:pt idx="7272">
                  <c:v>20.004000000000001</c:v>
                </c:pt>
                <c:pt idx="7273">
                  <c:v>20.004000000000001</c:v>
                </c:pt>
                <c:pt idx="7274">
                  <c:v>20.004999999999999</c:v>
                </c:pt>
                <c:pt idx="7275">
                  <c:v>20.004999999999999</c:v>
                </c:pt>
                <c:pt idx="7276">
                  <c:v>20.006</c:v>
                </c:pt>
                <c:pt idx="7277">
                  <c:v>20.006</c:v>
                </c:pt>
                <c:pt idx="7278">
                  <c:v>20.007000000000001</c:v>
                </c:pt>
                <c:pt idx="7279">
                  <c:v>20.007000000000001</c:v>
                </c:pt>
                <c:pt idx="7280">
                  <c:v>20.007999999999999</c:v>
                </c:pt>
                <c:pt idx="7281">
                  <c:v>20.007999999999999</c:v>
                </c:pt>
                <c:pt idx="7282">
                  <c:v>20.009</c:v>
                </c:pt>
                <c:pt idx="7283">
                  <c:v>20.009</c:v>
                </c:pt>
                <c:pt idx="7284">
                  <c:v>20.010000000000005</c:v>
                </c:pt>
                <c:pt idx="7285">
                  <c:v>20.010000000000005</c:v>
                </c:pt>
                <c:pt idx="7286">
                  <c:v>20.010999999999999</c:v>
                </c:pt>
                <c:pt idx="7287">
                  <c:v>20.010999999999999</c:v>
                </c:pt>
                <c:pt idx="7288">
                  <c:v>20.012</c:v>
                </c:pt>
                <c:pt idx="7289">
                  <c:v>20.012</c:v>
                </c:pt>
                <c:pt idx="7290">
                  <c:v>20.013000000000005</c:v>
                </c:pt>
                <c:pt idx="7291">
                  <c:v>20.013000000000005</c:v>
                </c:pt>
                <c:pt idx="7292">
                  <c:v>20.013999999999999</c:v>
                </c:pt>
                <c:pt idx="7293">
                  <c:v>20.013999999999999</c:v>
                </c:pt>
                <c:pt idx="7294">
                  <c:v>20.015000000000001</c:v>
                </c:pt>
                <c:pt idx="7295">
                  <c:v>20.015000000000001</c:v>
                </c:pt>
                <c:pt idx="7296">
                  <c:v>20.015999999999988</c:v>
                </c:pt>
                <c:pt idx="7297">
                  <c:v>20.015999999999988</c:v>
                </c:pt>
                <c:pt idx="7298">
                  <c:v>20.016999999999999</c:v>
                </c:pt>
                <c:pt idx="7299">
                  <c:v>20.016999999999999</c:v>
                </c:pt>
                <c:pt idx="7300">
                  <c:v>20.018000000000001</c:v>
                </c:pt>
                <c:pt idx="7301">
                  <c:v>20.018000000000001</c:v>
                </c:pt>
                <c:pt idx="7302">
                  <c:v>20.018999999999988</c:v>
                </c:pt>
                <c:pt idx="7303">
                  <c:v>20.018999999999988</c:v>
                </c:pt>
                <c:pt idx="7304">
                  <c:v>20.02</c:v>
                </c:pt>
                <c:pt idx="7305">
                  <c:v>20.02</c:v>
                </c:pt>
                <c:pt idx="7306">
                  <c:v>20.021000000000001</c:v>
                </c:pt>
                <c:pt idx="7307">
                  <c:v>20.021000000000001</c:v>
                </c:pt>
                <c:pt idx="7308">
                  <c:v>20.021999999999988</c:v>
                </c:pt>
                <c:pt idx="7309">
                  <c:v>20.021999999999988</c:v>
                </c:pt>
                <c:pt idx="7310">
                  <c:v>20.023</c:v>
                </c:pt>
                <c:pt idx="7311">
                  <c:v>20.023</c:v>
                </c:pt>
                <c:pt idx="7312">
                  <c:v>20.024000000000001</c:v>
                </c:pt>
                <c:pt idx="7313">
                  <c:v>20.024000000000001</c:v>
                </c:pt>
                <c:pt idx="7314">
                  <c:v>20.024999999999999</c:v>
                </c:pt>
                <c:pt idx="7315">
                  <c:v>20.024999999999999</c:v>
                </c:pt>
                <c:pt idx="7316">
                  <c:v>20.026</c:v>
                </c:pt>
                <c:pt idx="7317">
                  <c:v>20.026</c:v>
                </c:pt>
                <c:pt idx="7318">
                  <c:v>20.027000000000001</c:v>
                </c:pt>
                <c:pt idx="7319">
                  <c:v>20.027999999999999</c:v>
                </c:pt>
                <c:pt idx="7320">
                  <c:v>20.027999999999999</c:v>
                </c:pt>
                <c:pt idx="7321">
                  <c:v>20.029</c:v>
                </c:pt>
                <c:pt idx="7322">
                  <c:v>20.029</c:v>
                </c:pt>
                <c:pt idx="7323">
                  <c:v>20.03</c:v>
                </c:pt>
                <c:pt idx="7324">
                  <c:v>20.03</c:v>
                </c:pt>
                <c:pt idx="7325">
                  <c:v>20.030999999999999</c:v>
                </c:pt>
                <c:pt idx="7326">
                  <c:v>20.030999999999999</c:v>
                </c:pt>
                <c:pt idx="7327">
                  <c:v>20.032</c:v>
                </c:pt>
                <c:pt idx="7328">
                  <c:v>20.032</c:v>
                </c:pt>
                <c:pt idx="7329">
                  <c:v>20.033000000000001</c:v>
                </c:pt>
                <c:pt idx="7330">
                  <c:v>20.033000000000001</c:v>
                </c:pt>
                <c:pt idx="7331">
                  <c:v>20.033999999999999</c:v>
                </c:pt>
                <c:pt idx="7332">
                  <c:v>20.033999999999999</c:v>
                </c:pt>
                <c:pt idx="7333">
                  <c:v>20.035</c:v>
                </c:pt>
                <c:pt idx="7334">
                  <c:v>20.035</c:v>
                </c:pt>
                <c:pt idx="7335">
                  <c:v>20.036000000000001</c:v>
                </c:pt>
                <c:pt idx="7336">
                  <c:v>20.036000000000001</c:v>
                </c:pt>
                <c:pt idx="7337">
                  <c:v>20.036999999999999</c:v>
                </c:pt>
                <c:pt idx="7338">
                  <c:v>20.036999999999999</c:v>
                </c:pt>
                <c:pt idx="7339">
                  <c:v>20.038</c:v>
                </c:pt>
                <c:pt idx="7340">
                  <c:v>20.038</c:v>
                </c:pt>
                <c:pt idx="7341">
                  <c:v>20.039000000000001</c:v>
                </c:pt>
                <c:pt idx="7342">
                  <c:v>20.039000000000001</c:v>
                </c:pt>
                <c:pt idx="7343">
                  <c:v>20.04</c:v>
                </c:pt>
                <c:pt idx="7344">
                  <c:v>20.04</c:v>
                </c:pt>
                <c:pt idx="7345">
                  <c:v>20.041</c:v>
                </c:pt>
                <c:pt idx="7346">
                  <c:v>20.041</c:v>
                </c:pt>
                <c:pt idx="7347">
                  <c:v>20.042000000000002</c:v>
                </c:pt>
                <c:pt idx="7348">
                  <c:v>20.042000000000002</c:v>
                </c:pt>
                <c:pt idx="7349">
                  <c:v>20.042999999999989</c:v>
                </c:pt>
                <c:pt idx="7350">
                  <c:v>20.042999999999989</c:v>
                </c:pt>
                <c:pt idx="7351">
                  <c:v>20.044</c:v>
                </c:pt>
                <c:pt idx="7352">
                  <c:v>20.044</c:v>
                </c:pt>
                <c:pt idx="7353">
                  <c:v>20.045000000000002</c:v>
                </c:pt>
                <c:pt idx="7354">
                  <c:v>20.045000000000002</c:v>
                </c:pt>
                <c:pt idx="7355">
                  <c:v>20.045999999999989</c:v>
                </c:pt>
                <c:pt idx="7356">
                  <c:v>20.045999999999989</c:v>
                </c:pt>
                <c:pt idx="7357">
                  <c:v>20.047000000000001</c:v>
                </c:pt>
                <c:pt idx="7358">
                  <c:v>20.047000000000001</c:v>
                </c:pt>
                <c:pt idx="7359">
                  <c:v>20.047999999999988</c:v>
                </c:pt>
                <c:pt idx="7360">
                  <c:v>20.047999999999988</c:v>
                </c:pt>
                <c:pt idx="7361">
                  <c:v>20.048999999999989</c:v>
                </c:pt>
                <c:pt idx="7362">
                  <c:v>20.048999999999989</c:v>
                </c:pt>
                <c:pt idx="7363">
                  <c:v>20.05</c:v>
                </c:pt>
                <c:pt idx="7364">
                  <c:v>20.05</c:v>
                </c:pt>
                <c:pt idx="7365">
                  <c:v>20.050999999999988</c:v>
                </c:pt>
                <c:pt idx="7366">
                  <c:v>20.050999999999988</c:v>
                </c:pt>
                <c:pt idx="7367">
                  <c:v>20.052</c:v>
                </c:pt>
                <c:pt idx="7368">
                  <c:v>20.052</c:v>
                </c:pt>
                <c:pt idx="7369">
                  <c:v>20.053000000000001</c:v>
                </c:pt>
                <c:pt idx="7370">
                  <c:v>20.053000000000001</c:v>
                </c:pt>
                <c:pt idx="7371">
                  <c:v>20.053999999999988</c:v>
                </c:pt>
                <c:pt idx="7372">
                  <c:v>20.055</c:v>
                </c:pt>
                <c:pt idx="7373">
                  <c:v>20.055</c:v>
                </c:pt>
                <c:pt idx="7374">
                  <c:v>20.056000000000001</c:v>
                </c:pt>
                <c:pt idx="7375">
                  <c:v>20.056000000000001</c:v>
                </c:pt>
                <c:pt idx="7376">
                  <c:v>20.056999999999999</c:v>
                </c:pt>
                <c:pt idx="7377">
                  <c:v>20.056999999999999</c:v>
                </c:pt>
                <c:pt idx="7378">
                  <c:v>20.058</c:v>
                </c:pt>
                <c:pt idx="7379">
                  <c:v>20.058</c:v>
                </c:pt>
                <c:pt idx="7380">
                  <c:v>20.059000000000001</c:v>
                </c:pt>
                <c:pt idx="7381">
                  <c:v>20.059000000000001</c:v>
                </c:pt>
                <c:pt idx="7382">
                  <c:v>20.059999999999999</c:v>
                </c:pt>
                <c:pt idx="7383">
                  <c:v>20.059999999999999</c:v>
                </c:pt>
                <c:pt idx="7384">
                  <c:v>20.061</c:v>
                </c:pt>
                <c:pt idx="7385">
                  <c:v>20.061</c:v>
                </c:pt>
                <c:pt idx="7386">
                  <c:v>20.061999999999987</c:v>
                </c:pt>
                <c:pt idx="7387">
                  <c:v>20.061999999999987</c:v>
                </c:pt>
                <c:pt idx="7388">
                  <c:v>20.062999999999942</c:v>
                </c:pt>
                <c:pt idx="7389">
                  <c:v>20.062999999999942</c:v>
                </c:pt>
                <c:pt idx="7390">
                  <c:v>20.064</c:v>
                </c:pt>
                <c:pt idx="7391">
                  <c:v>20.064</c:v>
                </c:pt>
                <c:pt idx="7392">
                  <c:v>20.064999999999987</c:v>
                </c:pt>
                <c:pt idx="7393">
                  <c:v>20.064999999999987</c:v>
                </c:pt>
                <c:pt idx="7394">
                  <c:v>20.065999999999942</c:v>
                </c:pt>
                <c:pt idx="7395">
                  <c:v>20.065999999999942</c:v>
                </c:pt>
                <c:pt idx="7396">
                  <c:v>20.067</c:v>
                </c:pt>
                <c:pt idx="7397">
                  <c:v>20.067</c:v>
                </c:pt>
                <c:pt idx="7398">
                  <c:v>20.067999999999987</c:v>
                </c:pt>
                <c:pt idx="7399">
                  <c:v>20.067999999999987</c:v>
                </c:pt>
                <c:pt idx="7400">
                  <c:v>20.068999999999946</c:v>
                </c:pt>
                <c:pt idx="7401">
                  <c:v>20.068999999999946</c:v>
                </c:pt>
                <c:pt idx="7402">
                  <c:v>20.07</c:v>
                </c:pt>
                <c:pt idx="7403">
                  <c:v>20.07</c:v>
                </c:pt>
                <c:pt idx="7404">
                  <c:v>20.071000000000005</c:v>
                </c:pt>
                <c:pt idx="7405">
                  <c:v>20.071000000000005</c:v>
                </c:pt>
                <c:pt idx="7406">
                  <c:v>20.071999999999999</c:v>
                </c:pt>
                <c:pt idx="7407">
                  <c:v>20.071999999999999</c:v>
                </c:pt>
                <c:pt idx="7408">
                  <c:v>20.073</c:v>
                </c:pt>
                <c:pt idx="7409">
                  <c:v>20.073</c:v>
                </c:pt>
                <c:pt idx="7410">
                  <c:v>20.074000000000005</c:v>
                </c:pt>
                <c:pt idx="7411">
                  <c:v>20.074000000000005</c:v>
                </c:pt>
                <c:pt idx="7412">
                  <c:v>20.074999999999999</c:v>
                </c:pt>
                <c:pt idx="7413">
                  <c:v>20.074999999999999</c:v>
                </c:pt>
                <c:pt idx="7414">
                  <c:v>20.076000000000001</c:v>
                </c:pt>
                <c:pt idx="7415">
                  <c:v>20.076000000000001</c:v>
                </c:pt>
                <c:pt idx="7416">
                  <c:v>20.077000000000005</c:v>
                </c:pt>
                <c:pt idx="7417">
                  <c:v>20.077000000000005</c:v>
                </c:pt>
                <c:pt idx="7418">
                  <c:v>20.077999999999999</c:v>
                </c:pt>
                <c:pt idx="7419">
                  <c:v>20.077999999999999</c:v>
                </c:pt>
                <c:pt idx="7420">
                  <c:v>20.079000000000001</c:v>
                </c:pt>
                <c:pt idx="7421">
                  <c:v>20.079000000000001</c:v>
                </c:pt>
                <c:pt idx="7422">
                  <c:v>20.079999999999988</c:v>
                </c:pt>
                <c:pt idx="7423">
                  <c:v>20.081</c:v>
                </c:pt>
                <c:pt idx="7424">
                  <c:v>20.081</c:v>
                </c:pt>
                <c:pt idx="7425">
                  <c:v>20.081999999999987</c:v>
                </c:pt>
                <c:pt idx="7426">
                  <c:v>20.081999999999987</c:v>
                </c:pt>
                <c:pt idx="7427">
                  <c:v>20.082999999999931</c:v>
                </c:pt>
                <c:pt idx="7428">
                  <c:v>20.082999999999931</c:v>
                </c:pt>
                <c:pt idx="7429">
                  <c:v>20.084</c:v>
                </c:pt>
                <c:pt idx="7430">
                  <c:v>20.084</c:v>
                </c:pt>
                <c:pt idx="7431">
                  <c:v>20.084999999999987</c:v>
                </c:pt>
                <c:pt idx="7432">
                  <c:v>20.084999999999987</c:v>
                </c:pt>
                <c:pt idx="7433">
                  <c:v>20.085999999999938</c:v>
                </c:pt>
                <c:pt idx="7434">
                  <c:v>20.085999999999938</c:v>
                </c:pt>
                <c:pt idx="7435">
                  <c:v>20.087</c:v>
                </c:pt>
                <c:pt idx="7436">
                  <c:v>20.087</c:v>
                </c:pt>
                <c:pt idx="7437">
                  <c:v>20.087999999999987</c:v>
                </c:pt>
                <c:pt idx="7438">
                  <c:v>20.087999999999987</c:v>
                </c:pt>
                <c:pt idx="7439">
                  <c:v>20.088999999999938</c:v>
                </c:pt>
                <c:pt idx="7440">
                  <c:v>20.088999999999938</c:v>
                </c:pt>
                <c:pt idx="7441">
                  <c:v>20.09</c:v>
                </c:pt>
                <c:pt idx="7442">
                  <c:v>20.09</c:v>
                </c:pt>
                <c:pt idx="7443">
                  <c:v>20.091000000000001</c:v>
                </c:pt>
                <c:pt idx="7444">
                  <c:v>20.091000000000001</c:v>
                </c:pt>
                <c:pt idx="7445">
                  <c:v>20.091999999999999</c:v>
                </c:pt>
                <c:pt idx="7446">
                  <c:v>20.091999999999999</c:v>
                </c:pt>
                <c:pt idx="7447">
                  <c:v>20.093</c:v>
                </c:pt>
                <c:pt idx="7448">
                  <c:v>20.093</c:v>
                </c:pt>
                <c:pt idx="7449">
                  <c:v>20.094000000000001</c:v>
                </c:pt>
                <c:pt idx="7450">
                  <c:v>20.094000000000001</c:v>
                </c:pt>
                <c:pt idx="7451">
                  <c:v>20.094999999999999</c:v>
                </c:pt>
                <c:pt idx="7452">
                  <c:v>20.094999999999999</c:v>
                </c:pt>
                <c:pt idx="7453">
                  <c:v>20.096</c:v>
                </c:pt>
                <c:pt idx="7454">
                  <c:v>20.096</c:v>
                </c:pt>
                <c:pt idx="7455">
                  <c:v>20.097000000000001</c:v>
                </c:pt>
                <c:pt idx="7456">
                  <c:v>20.097000000000001</c:v>
                </c:pt>
                <c:pt idx="7457">
                  <c:v>20.097999999999999</c:v>
                </c:pt>
                <c:pt idx="7458">
                  <c:v>20.097999999999999</c:v>
                </c:pt>
                <c:pt idx="7459">
                  <c:v>20.099</c:v>
                </c:pt>
                <c:pt idx="7460">
                  <c:v>20.099</c:v>
                </c:pt>
                <c:pt idx="7461">
                  <c:v>20.100000000000001</c:v>
                </c:pt>
                <c:pt idx="7462">
                  <c:v>20.100000000000001</c:v>
                </c:pt>
                <c:pt idx="7463">
                  <c:v>20.100999999999999</c:v>
                </c:pt>
                <c:pt idx="7464">
                  <c:v>20.100999999999999</c:v>
                </c:pt>
                <c:pt idx="7465">
                  <c:v>20.102</c:v>
                </c:pt>
                <c:pt idx="7466">
                  <c:v>20.102</c:v>
                </c:pt>
                <c:pt idx="7467">
                  <c:v>20.103000000000005</c:v>
                </c:pt>
                <c:pt idx="7468">
                  <c:v>20.103000000000005</c:v>
                </c:pt>
                <c:pt idx="7469">
                  <c:v>20.103999999999999</c:v>
                </c:pt>
                <c:pt idx="7470">
                  <c:v>20.103999999999999</c:v>
                </c:pt>
                <c:pt idx="7471">
                  <c:v>20.105</c:v>
                </c:pt>
                <c:pt idx="7472">
                  <c:v>20.105</c:v>
                </c:pt>
                <c:pt idx="7473">
                  <c:v>20.106000000000005</c:v>
                </c:pt>
                <c:pt idx="7474">
                  <c:v>20.106000000000005</c:v>
                </c:pt>
                <c:pt idx="7475">
                  <c:v>20.106999999999999</c:v>
                </c:pt>
                <c:pt idx="7476">
                  <c:v>20.108000000000001</c:v>
                </c:pt>
                <c:pt idx="7477">
                  <c:v>20.108000000000001</c:v>
                </c:pt>
                <c:pt idx="7478">
                  <c:v>20.109000000000005</c:v>
                </c:pt>
                <c:pt idx="7479">
                  <c:v>20.109000000000005</c:v>
                </c:pt>
                <c:pt idx="7480">
                  <c:v>20.110000000000031</c:v>
                </c:pt>
                <c:pt idx="7481">
                  <c:v>20.110000000000031</c:v>
                </c:pt>
                <c:pt idx="7482">
                  <c:v>20.111000000000061</c:v>
                </c:pt>
                <c:pt idx="7483">
                  <c:v>20.111000000000061</c:v>
                </c:pt>
                <c:pt idx="7484">
                  <c:v>20.111999999999998</c:v>
                </c:pt>
                <c:pt idx="7485">
                  <c:v>20.111999999999998</c:v>
                </c:pt>
                <c:pt idx="7486">
                  <c:v>20.113000000000035</c:v>
                </c:pt>
                <c:pt idx="7487">
                  <c:v>20.113000000000035</c:v>
                </c:pt>
                <c:pt idx="7488">
                  <c:v>20.114000000000061</c:v>
                </c:pt>
                <c:pt idx="7489">
                  <c:v>20.114000000000061</c:v>
                </c:pt>
                <c:pt idx="7490">
                  <c:v>20.114999999999998</c:v>
                </c:pt>
                <c:pt idx="7491">
                  <c:v>20.114999999999998</c:v>
                </c:pt>
                <c:pt idx="7492">
                  <c:v>20.116000000000035</c:v>
                </c:pt>
                <c:pt idx="7493">
                  <c:v>20.116000000000035</c:v>
                </c:pt>
                <c:pt idx="7494">
                  <c:v>20.117000000000065</c:v>
                </c:pt>
                <c:pt idx="7495">
                  <c:v>20.117000000000065</c:v>
                </c:pt>
                <c:pt idx="7496">
                  <c:v>20.118000000000031</c:v>
                </c:pt>
                <c:pt idx="7497">
                  <c:v>20.118000000000031</c:v>
                </c:pt>
                <c:pt idx="7498">
                  <c:v>20.119000000000035</c:v>
                </c:pt>
                <c:pt idx="7499">
                  <c:v>20.119000000000035</c:v>
                </c:pt>
                <c:pt idx="7500">
                  <c:v>20.12</c:v>
                </c:pt>
                <c:pt idx="7501">
                  <c:v>20.12</c:v>
                </c:pt>
                <c:pt idx="7502">
                  <c:v>20.120999999999999</c:v>
                </c:pt>
                <c:pt idx="7503">
                  <c:v>20.120999999999999</c:v>
                </c:pt>
                <c:pt idx="7504">
                  <c:v>20.122</c:v>
                </c:pt>
                <c:pt idx="7505">
                  <c:v>20.122</c:v>
                </c:pt>
                <c:pt idx="7506">
                  <c:v>20.123000000000001</c:v>
                </c:pt>
                <c:pt idx="7507">
                  <c:v>20.123000000000001</c:v>
                </c:pt>
                <c:pt idx="7508">
                  <c:v>20.123999999999999</c:v>
                </c:pt>
                <c:pt idx="7509">
                  <c:v>20.123999999999999</c:v>
                </c:pt>
                <c:pt idx="7510">
                  <c:v>20.125</c:v>
                </c:pt>
                <c:pt idx="7511">
                  <c:v>20.125</c:v>
                </c:pt>
                <c:pt idx="7512">
                  <c:v>20.126000000000001</c:v>
                </c:pt>
                <c:pt idx="7513">
                  <c:v>20.126000000000001</c:v>
                </c:pt>
                <c:pt idx="7514">
                  <c:v>20.126999999999999</c:v>
                </c:pt>
                <c:pt idx="7515">
                  <c:v>20.126999999999999</c:v>
                </c:pt>
                <c:pt idx="7516">
                  <c:v>20.128</c:v>
                </c:pt>
                <c:pt idx="7517">
                  <c:v>20.128</c:v>
                </c:pt>
                <c:pt idx="7518">
                  <c:v>20.129000000000001</c:v>
                </c:pt>
                <c:pt idx="7519">
                  <c:v>20.129000000000001</c:v>
                </c:pt>
                <c:pt idx="7520">
                  <c:v>20.130000000000031</c:v>
                </c:pt>
                <c:pt idx="7521">
                  <c:v>20.130000000000031</c:v>
                </c:pt>
                <c:pt idx="7522">
                  <c:v>20.131000000000061</c:v>
                </c:pt>
                <c:pt idx="7523">
                  <c:v>20.131000000000061</c:v>
                </c:pt>
                <c:pt idx="7524">
                  <c:v>20.132000000000001</c:v>
                </c:pt>
                <c:pt idx="7525">
                  <c:v>20.132000000000001</c:v>
                </c:pt>
                <c:pt idx="7526">
                  <c:v>20.132999999999999</c:v>
                </c:pt>
                <c:pt idx="7527">
                  <c:v>20.132999999999999</c:v>
                </c:pt>
                <c:pt idx="7528">
                  <c:v>20.134000000000061</c:v>
                </c:pt>
                <c:pt idx="7529">
                  <c:v>20.135000000000005</c:v>
                </c:pt>
                <c:pt idx="7530">
                  <c:v>20.135000000000005</c:v>
                </c:pt>
                <c:pt idx="7531">
                  <c:v>20.135999999999999</c:v>
                </c:pt>
                <c:pt idx="7532">
                  <c:v>20.135999999999999</c:v>
                </c:pt>
                <c:pt idx="7533">
                  <c:v>20.137000000000061</c:v>
                </c:pt>
                <c:pt idx="7534">
                  <c:v>20.137000000000061</c:v>
                </c:pt>
                <c:pt idx="7535">
                  <c:v>20.138000000000005</c:v>
                </c:pt>
                <c:pt idx="7536">
                  <c:v>20.138000000000005</c:v>
                </c:pt>
                <c:pt idx="7537">
                  <c:v>20.138999999999999</c:v>
                </c:pt>
                <c:pt idx="7538">
                  <c:v>20.138999999999999</c:v>
                </c:pt>
                <c:pt idx="7539">
                  <c:v>20.14</c:v>
                </c:pt>
                <c:pt idx="7540">
                  <c:v>20.14</c:v>
                </c:pt>
                <c:pt idx="7541">
                  <c:v>20.140999999999988</c:v>
                </c:pt>
                <c:pt idx="7542">
                  <c:v>20.140999999999988</c:v>
                </c:pt>
                <c:pt idx="7543">
                  <c:v>20.141999999999999</c:v>
                </c:pt>
                <c:pt idx="7544">
                  <c:v>20.141999999999999</c:v>
                </c:pt>
                <c:pt idx="7545">
                  <c:v>20.143000000000001</c:v>
                </c:pt>
                <c:pt idx="7546">
                  <c:v>20.143000000000001</c:v>
                </c:pt>
                <c:pt idx="7547">
                  <c:v>20.143999999999988</c:v>
                </c:pt>
                <c:pt idx="7548">
                  <c:v>20.143999999999988</c:v>
                </c:pt>
                <c:pt idx="7549">
                  <c:v>20.145</c:v>
                </c:pt>
                <c:pt idx="7550">
                  <c:v>20.145</c:v>
                </c:pt>
                <c:pt idx="7551">
                  <c:v>20.146000000000001</c:v>
                </c:pt>
                <c:pt idx="7552">
                  <c:v>20.146000000000001</c:v>
                </c:pt>
                <c:pt idx="7553">
                  <c:v>20.146999999999988</c:v>
                </c:pt>
                <c:pt idx="7554">
                  <c:v>20.146999999999988</c:v>
                </c:pt>
                <c:pt idx="7555">
                  <c:v>20.148</c:v>
                </c:pt>
                <c:pt idx="7556">
                  <c:v>20.148</c:v>
                </c:pt>
                <c:pt idx="7557">
                  <c:v>20.149000000000001</c:v>
                </c:pt>
                <c:pt idx="7558">
                  <c:v>20.149000000000001</c:v>
                </c:pt>
                <c:pt idx="7559">
                  <c:v>20.149999999999999</c:v>
                </c:pt>
                <c:pt idx="7560">
                  <c:v>20.149999999999999</c:v>
                </c:pt>
                <c:pt idx="7561">
                  <c:v>20.151000000000035</c:v>
                </c:pt>
                <c:pt idx="7562">
                  <c:v>20.151000000000035</c:v>
                </c:pt>
                <c:pt idx="7563">
                  <c:v>20.152000000000001</c:v>
                </c:pt>
                <c:pt idx="7564">
                  <c:v>20.152000000000001</c:v>
                </c:pt>
                <c:pt idx="7565">
                  <c:v>20.152999999999999</c:v>
                </c:pt>
                <c:pt idx="7566">
                  <c:v>20.152999999999999</c:v>
                </c:pt>
                <c:pt idx="7567">
                  <c:v>20.154000000000035</c:v>
                </c:pt>
                <c:pt idx="7568">
                  <c:v>20.154000000000035</c:v>
                </c:pt>
                <c:pt idx="7569">
                  <c:v>20.155000000000001</c:v>
                </c:pt>
                <c:pt idx="7570">
                  <c:v>20.155000000000001</c:v>
                </c:pt>
                <c:pt idx="7571">
                  <c:v>20.155999999999999</c:v>
                </c:pt>
                <c:pt idx="7572">
                  <c:v>20.155999999999999</c:v>
                </c:pt>
                <c:pt idx="7573">
                  <c:v>20.157000000000053</c:v>
                </c:pt>
                <c:pt idx="7574">
                  <c:v>20.157000000000053</c:v>
                </c:pt>
                <c:pt idx="7575">
                  <c:v>20.158000000000001</c:v>
                </c:pt>
                <c:pt idx="7576">
                  <c:v>20.158000000000001</c:v>
                </c:pt>
                <c:pt idx="7577">
                  <c:v>20.158999999999999</c:v>
                </c:pt>
                <c:pt idx="7578">
                  <c:v>20.158999999999999</c:v>
                </c:pt>
                <c:pt idx="7579">
                  <c:v>20.16</c:v>
                </c:pt>
                <c:pt idx="7580">
                  <c:v>20.16</c:v>
                </c:pt>
                <c:pt idx="7581">
                  <c:v>20.161000000000001</c:v>
                </c:pt>
                <c:pt idx="7582">
                  <c:v>20.161999999999999</c:v>
                </c:pt>
                <c:pt idx="7583">
                  <c:v>20.161999999999999</c:v>
                </c:pt>
                <c:pt idx="7584">
                  <c:v>20.163</c:v>
                </c:pt>
                <c:pt idx="7585">
                  <c:v>20.163</c:v>
                </c:pt>
                <c:pt idx="7586">
                  <c:v>20.164000000000001</c:v>
                </c:pt>
                <c:pt idx="7587">
                  <c:v>20.164000000000001</c:v>
                </c:pt>
                <c:pt idx="7588">
                  <c:v>20.164999999999999</c:v>
                </c:pt>
                <c:pt idx="7589">
                  <c:v>20.164999999999999</c:v>
                </c:pt>
                <c:pt idx="7590">
                  <c:v>20.166</c:v>
                </c:pt>
                <c:pt idx="7591">
                  <c:v>20.166</c:v>
                </c:pt>
                <c:pt idx="7592">
                  <c:v>20.167000000000005</c:v>
                </c:pt>
                <c:pt idx="7593">
                  <c:v>20.167000000000005</c:v>
                </c:pt>
                <c:pt idx="7594">
                  <c:v>20.167999999999999</c:v>
                </c:pt>
                <c:pt idx="7595">
                  <c:v>20.167999999999999</c:v>
                </c:pt>
                <c:pt idx="7596">
                  <c:v>20.169</c:v>
                </c:pt>
                <c:pt idx="7597">
                  <c:v>20.169</c:v>
                </c:pt>
                <c:pt idx="7598">
                  <c:v>20.170000000000005</c:v>
                </c:pt>
                <c:pt idx="7599">
                  <c:v>20.170000000000005</c:v>
                </c:pt>
                <c:pt idx="7600">
                  <c:v>20.170999999999999</c:v>
                </c:pt>
                <c:pt idx="7601">
                  <c:v>20.170999999999999</c:v>
                </c:pt>
                <c:pt idx="7602">
                  <c:v>20.172000000000001</c:v>
                </c:pt>
                <c:pt idx="7603">
                  <c:v>20.172000000000001</c:v>
                </c:pt>
                <c:pt idx="7604">
                  <c:v>20.172999999999988</c:v>
                </c:pt>
                <c:pt idx="7605">
                  <c:v>20.172999999999988</c:v>
                </c:pt>
                <c:pt idx="7606">
                  <c:v>20.173999999999999</c:v>
                </c:pt>
                <c:pt idx="7607">
                  <c:v>20.173999999999999</c:v>
                </c:pt>
                <c:pt idx="7608">
                  <c:v>20.175000000000001</c:v>
                </c:pt>
                <c:pt idx="7609">
                  <c:v>20.175000000000001</c:v>
                </c:pt>
                <c:pt idx="7610">
                  <c:v>20.175999999999988</c:v>
                </c:pt>
                <c:pt idx="7611">
                  <c:v>20.175999999999988</c:v>
                </c:pt>
                <c:pt idx="7612">
                  <c:v>20.177000000000035</c:v>
                </c:pt>
                <c:pt idx="7613">
                  <c:v>20.177000000000035</c:v>
                </c:pt>
                <c:pt idx="7614">
                  <c:v>20.178000000000001</c:v>
                </c:pt>
                <c:pt idx="7615">
                  <c:v>20.178000000000001</c:v>
                </c:pt>
                <c:pt idx="7616">
                  <c:v>20.178999999999988</c:v>
                </c:pt>
                <c:pt idx="7617">
                  <c:v>20.178999999999988</c:v>
                </c:pt>
                <c:pt idx="7618">
                  <c:v>20.18</c:v>
                </c:pt>
                <c:pt idx="7619">
                  <c:v>20.18</c:v>
                </c:pt>
                <c:pt idx="7620">
                  <c:v>20.181000000000001</c:v>
                </c:pt>
                <c:pt idx="7621">
                  <c:v>20.181000000000001</c:v>
                </c:pt>
                <c:pt idx="7622">
                  <c:v>20.181999999999999</c:v>
                </c:pt>
                <c:pt idx="7623">
                  <c:v>20.181999999999999</c:v>
                </c:pt>
                <c:pt idx="7624">
                  <c:v>20.183</c:v>
                </c:pt>
                <c:pt idx="7625">
                  <c:v>20.183</c:v>
                </c:pt>
                <c:pt idx="7626">
                  <c:v>20.184000000000001</c:v>
                </c:pt>
                <c:pt idx="7627">
                  <c:v>20.184000000000001</c:v>
                </c:pt>
                <c:pt idx="7628">
                  <c:v>20.184999999999999</c:v>
                </c:pt>
                <c:pt idx="7629">
                  <c:v>20.184999999999999</c:v>
                </c:pt>
                <c:pt idx="7630">
                  <c:v>20.186</c:v>
                </c:pt>
                <c:pt idx="7631">
                  <c:v>20.186</c:v>
                </c:pt>
                <c:pt idx="7632">
                  <c:v>20.187000000000001</c:v>
                </c:pt>
                <c:pt idx="7633">
                  <c:v>20.187999999999999</c:v>
                </c:pt>
                <c:pt idx="7634">
                  <c:v>20.187999999999999</c:v>
                </c:pt>
                <c:pt idx="7635">
                  <c:v>20.189</c:v>
                </c:pt>
                <c:pt idx="7636">
                  <c:v>20.189</c:v>
                </c:pt>
                <c:pt idx="7637">
                  <c:v>20.190000000000001</c:v>
                </c:pt>
                <c:pt idx="7638">
                  <c:v>20.190000000000001</c:v>
                </c:pt>
                <c:pt idx="7639">
                  <c:v>20.190999999999999</c:v>
                </c:pt>
                <c:pt idx="7640">
                  <c:v>20.190999999999999</c:v>
                </c:pt>
                <c:pt idx="7641">
                  <c:v>20.192</c:v>
                </c:pt>
                <c:pt idx="7642">
                  <c:v>20.192</c:v>
                </c:pt>
                <c:pt idx="7643">
                  <c:v>20.193000000000001</c:v>
                </c:pt>
                <c:pt idx="7644">
                  <c:v>20.193000000000001</c:v>
                </c:pt>
                <c:pt idx="7645">
                  <c:v>20.193999999999999</c:v>
                </c:pt>
                <c:pt idx="7646">
                  <c:v>20.193999999999999</c:v>
                </c:pt>
                <c:pt idx="7647">
                  <c:v>20.195</c:v>
                </c:pt>
                <c:pt idx="7648">
                  <c:v>20.195</c:v>
                </c:pt>
                <c:pt idx="7649">
                  <c:v>20.196000000000005</c:v>
                </c:pt>
                <c:pt idx="7650">
                  <c:v>20.196000000000005</c:v>
                </c:pt>
                <c:pt idx="7651">
                  <c:v>20.196999999999999</c:v>
                </c:pt>
                <c:pt idx="7652">
                  <c:v>20.196999999999999</c:v>
                </c:pt>
                <c:pt idx="7653">
                  <c:v>20.198</c:v>
                </c:pt>
                <c:pt idx="7654">
                  <c:v>20.198</c:v>
                </c:pt>
                <c:pt idx="7655">
                  <c:v>20.199000000000005</c:v>
                </c:pt>
                <c:pt idx="7656">
                  <c:v>20.199000000000005</c:v>
                </c:pt>
                <c:pt idx="7657">
                  <c:v>20.2</c:v>
                </c:pt>
                <c:pt idx="7658">
                  <c:v>20.2</c:v>
                </c:pt>
                <c:pt idx="7659">
                  <c:v>20.201000000000001</c:v>
                </c:pt>
                <c:pt idx="7660">
                  <c:v>20.201000000000001</c:v>
                </c:pt>
                <c:pt idx="7661">
                  <c:v>20.202000000000002</c:v>
                </c:pt>
                <c:pt idx="7662">
                  <c:v>20.202000000000002</c:v>
                </c:pt>
                <c:pt idx="7663">
                  <c:v>20.202999999999989</c:v>
                </c:pt>
                <c:pt idx="7664">
                  <c:v>20.202999999999989</c:v>
                </c:pt>
                <c:pt idx="7665">
                  <c:v>20.204000000000001</c:v>
                </c:pt>
                <c:pt idx="7666">
                  <c:v>20.204000000000001</c:v>
                </c:pt>
                <c:pt idx="7667">
                  <c:v>20.204999999999988</c:v>
                </c:pt>
                <c:pt idx="7668">
                  <c:v>20.204999999999988</c:v>
                </c:pt>
                <c:pt idx="7669">
                  <c:v>20.206</c:v>
                </c:pt>
                <c:pt idx="7670">
                  <c:v>20.206</c:v>
                </c:pt>
                <c:pt idx="7671">
                  <c:v>20.207000000000001</c:v>
                </c:pt>
                <c:pt idx="7672">
                  <c:v>20.207000000000001</c:v>
                </c:pt>
                <c:pt idx="7673">
                  <c:v>20.207999999999988</c:v>
                </c:pt>
                <c:pt idx="7674">
                  <c:v>20.207999999999988</c:v>
                </c:pt>
                <c:pt idx="7675">
                  <c:v>20.209</c:v>
                </c:pt>
                <c:pt idx="7676">
                  <c:v>20.209</c:v>
                </c:pt>
                <c:pt idx="7677">
                  <c:v>20.21</c:v>
                </c:pt>
                <c:pt idx="7678">
                  <c:v>20.21</c:v>
                </c:pt>
                <c:pt idx="7679">
                  <c:v>20.210999999999999</c:v>
                </c:pt>
                <c:pt idx="7680">
                  <c:v>20.210999999999999</c:v>
                </c:pt>
                <c:pt idx="7681">
                  <c:v>20.212</c:v>
                </c:pt>
                <c:pt idx="7682">
                  <c:v>20.212</c:v>
                </c:pt>
                <c:pt idx="7683">
                  <c:v>20.213000000000001</c:v>
                </c:pt>
                <c:pt idx="7684">
                  <c:v>20.213000000000001</c:v>
                </c:pt>
                <c:pt idx="7685">
                  <c:v>20.213999999999999</c:v>
                </c:pt>
                <c:pt idx="7686">
                  <c:v>20.215</c:v>
                </c:pt>
                <c:pt idx="7687">
                  <c:v>20.215</c:v>
                </c:pt>
                <c:pt idx="7688">
                  <c:v>20.216000000000001</c:v>
                </c:pt>
                <c:pt idx="7689">
                  <c:v>20.216000000000001</c:v>
                </c:pt>
                <c:pt idx="7690">
                  <c:v>20.216999999999999</c:v>
                </c:pt>
                <c:pt idx="7691">
                  <c:v>20.216999999999999</c:v>
                </c:pt>
                <c:pt idx="7692">
                  <c:v>20.218</c:v>
                </c:pt>
                <c:pt idx="7693">
                  <c:v>20.218</c:v>
                </c:pt>
                <c:pt idx="7694">
                  <c:v>20.219000000000001</c:v>
                </c:pt>
                <c:pt idx="7695">
                  <c:v>20.219000000000001</c:v>
                </c:pt>
                <c:pt idx="7696">
                  <c:v>20.22</c:v>
                </c:pt>
                <c:pt idx="7697">
                  <c:v>20.22</c:v>
                </c:pt>
                <c:pt idx="7698">
                  <c:v>20.221</c:v>
                </c:pt>
                <c:pt idx="7699">
                  <c:v>20.221</c:v>
                </c:pt>
                <c:pt idx="7700">
                  <c:v>20.221999999999987</c:v>
                </c:pt>
                <c:pt idx="7701">
                  <c:v>20.221999999999987</c:v>
                </c:pt>
                <c:pt idx="7702">
                  <c:v>20.222999999999942</c:v>
                </c:pt>
                <c:pt idx="7703">
                  <c:v>20.222999999999942</c:v>
                </c:pt>
                <c:pt idx="7704">
                  <c:v>20.224</c:v>
                </c:pt>
                <c:pt idx="7705">
                  <c:v>20.224</c:v>
                </c:pt>
                <c:pt idx="7706">
                  <c:v>20.224999999999987</c:v>
                </c:pt>
                <c:pt idx="7707">
                  <c:v>20.224999999999987</c:v>
                </c:pt>
                <c:pt idx="7708">
                  <c:v>20.225999999999946</c:v>
                </c:pt>
                <c:pt idx="7709">
                  <c:v>20.225999999999946</c:v>
                </c:pt>
                <c:pt idx="7710">
                  <c:v>20.227</c:v>
                </c:pt>
                <c:pt idx="7711">
                  <c:v>20.227</c:v>
                </c:pt>
                <c:pt idx="7712">
                  <c:v>20.228000000000002</c:v>
                </c:pt>
                <c:pt idx="7713">
                  <c:v>20.228000000000002</c:v>
                </c:pt>
                <c:pt idx="7714">
                  <c:v>20.228999999999989</c:v>
                </c:pt>
                <c:pt idx="7715">
                  <c:v>20.228999999999989</c:v>
                </c:pt>
                <c:pt idx="7716">
                  <c:v>20.23</c:v>
                </c:pt>
                <c:pt idx="7717">
                  <c:v>20.23</c:v>
                </c:pt>
                <c:pt idx="7718">
                  <c:v>20.231000000000005</c:v>
                </c:pt>
                <c:pt idx="7719">
                  <c:v>20.231000000000005</c:v>
                </c:pt>
                <c:pt idx="7720">
                  <c:v>20.231999999999999</c:v>
                </c:pt>
                <c:pt idx="7721">
                  <c:v>20.231999999999999</c:v>
                </c:pt>
                <c:pt idx="7722">
                  <c:v>20.233000000000001</c:v>
                </c:pt>
                <c:pt idx="7723">
                  <c:v>20.233000000000001</c:v>
                </c:pt>
                <c:pt idx="7724">
                  <c:v>20.234000000000005</c:v>
                </c:pt>
                <c:pt idx="7725">
                  <c:v>20.234000000000005</c:v>
                </c:pt>
                <c:pt idx="7726">
                  <c:v>20.234999999999999</c:v>
                </c:pt>
                <c:pt idx="7727">
                  <c:v>20.234999999999999</c:v>
                </c:pt>
                <c:pt idx="7728">
                  <c:v>20.236000000000001</c:v>
                </c:pt>
                <c:pt idx="7729">
                  <c:v>20.236000000000001</c:v>
                </c:pt>
                <c:pt idx="7730">
                  <c:v>20.236999999999988</c:v>
                </c:pt>
                <c:pt idx="7731">
                  <c:v>20.236999999999988</c:v>
                </c:pt>
                <c:pt idx="7732">
                  <c:v>20.238</c:v>
                </c:pt>
                <c:pt idx="7733">
                  <c:v>20.238</c:v>
                </c:pt>
                <c:pt idx="7734">
                  <c:v>20.239000000000001</c:v>
                </c:pt>
                <c:pt idx="7735">
                  <c:v>20.239000000000001</c:v>
                </c:pt>
                <c:pt idx="7736">
                  <c:v>20.239999999999988</c:v>
                </c:pt>
                <c:pt idx="7737">
                  <c:v>20.239999999999988</c:v>
                </c:pt>
                <c:pt idx="7738">
                  <c:v>20.241</c:v>
                </c:pt>
                <c:pt idx="7739">
                  <c:v>20.241999999999987</c:v>
                </c:pt>
                <c:pt idx="7740">
                  <c:v>20.241999999999987</c:v>
                </c:pt>
                <c:pt idx="7741">
                  <c:v>20.242999999999938</c:v>
                </c:pt>
                <c:pt idx="7742">
                  <c:v>20.242999999999938</c:v>
                </c:pt>
                <c:pt idx="7743">
                  <c:v>20.244</c:v>
                </c:pt>
                <c:pt idx="7744">
                  <c:v>20.244</c:v>
                </c:pt>
                <c:pt idx="7745">
                  <c:v>20.244999999999987</c:v>
                </c:pt>
                <c:pt idx="7746">
                  <c:v>20.244999999999987</c:v>
                </c:pt>
                <c:pt idx="7747">
                  <c:v>20.245999999999938</c:v>
                </c:pt>
                <c:pt idx="7748">
                  <c:v>20.245999999999938</c:v>
                </c:pt>
                <c:pt idx="7749">
                  <c:v>20.247</c:v>
                </c:pt>
                <c:pt idx="7750">
                  <c:v>20.247</c:v>
                </c:pt>
                <c:pt idx="7751">
                  <c:v>20.247999999999987</c:v>
                </c:pt>
                <c:pt idx="7752">
                  <c:v>20.247999999999987</c:v>
                </c:pt>
                <c:pt idx="7753">
                  <c:v>20.248999999999938</c:v>
                </c:pt>
                <c:pt idx="7754">
                  <c:v>20.248999999999938</c:v>
                </c:pt>
                <c:pt idx="7755">
                  <c:v>20.25</c:v>
                </c:pt>
                <c:pt idx="7756">
                  <c:v>20.25</c:v>
                </c:pt>
                <c:pt idx="7757">
                  <c:v>20.251000000000001</c:v>
                </c:pt>
                <c:pt idx="7758">
                  <c:v>20.251000000000001</c:v>
                </c:pt>
                <c:pt idx="7759">
                  <c:v>20.251999999999999</c:v>
                </c:pt>
                <c:pt idx="7760">
                  <c:v>20.251999999999999</c:v>
                </c:pt>
                <c:pt idx="7761">
                  <c:v>20.253</c:v>
                </c:pt>
                <c:pt idx="7762">
                  <c:v>20.253</c:v>
                </c:pt>
                <c:pt idx="7763">
                  <c:v>20.254000000000001</c:v>
                </c:pt>
                <c:pt idx="7764">
                  <c:v>20.254000000000001</c:v>
                </c:pt>
                <c:pt idx="7765">
                  <c:v>20.254999999999999</c:v>
                </c:pt>
                <c:pt idx="7766">
                  <c:v>20.254999999999999</c:v>
                </c:pt>
                <c:pt idx="7767">
                  <c:v>20.256</c:v>
                </c:pt>
                <c:pt idx="7768">
                  <c:v>20.256</c:v>
                </c:pt>
                <c:pt idx="7769">
                  <c:v>20.257000000000001</c:v>
                </c:pt>
                <c:pt idx="7770">
                  <c:v>20.257000000000001</c:v>
                </c:pt>
                <c:pt idx="7771">
                  <c:v>20.257999999999999</c:v>
                </c:pt>
                <c:pt idx="7772">
                  <c:v>20.257999999999999</c:v>
                </c:pt>
                <c:pt idx="7773">
                  <c:v>20.259</c:v>
                </c:pt>
                <c:pt idx="7774">
                  <c:v>20.259</c:v>
                </c:pt>
                <c:pt idx="7775">
                  <c:v>20.260000000000002</c:v>
                </c:pt>
                <c:pt idx="7776">
                  <c:v>20.260000000000002</c:v>
                </c:pt>
                <c:pt idx="7777">
                  <c:v>20.260999999999989</c:v>
                </c:pt>
                <c:pt idx="7778">
                  <c:v>20.260999999999989</c:v>
                </c:pt>
                <c:pt idx="7779">
                  <c:v>20.261999999999986</c:v>
                </c:pt>
                <c:pt idx="7780">
                  <c:v>20.261999999999986</c:v>
                </c:pt>
                <c:pt idx="7781">
                  <c:v>20.263000000000002</c:v>
                </c:pt>
                <c:pt idx="7782">
                  <c:v>20.263000000000002</c:v>
                </c:pt>
                <c:pt idx="7783">
                  <c:v>20.263999999999989</c:v>
                </c:pt>
                <c:pt idx="7784">
                  <c:v>20.263999999999989</c:v>
                </c:pt>
                <c:pt idx="7785">
                  <c:v>20.264999999999986</c:v>
                </c:pt>
                <c:pt idx="7786">
                  <c:v>20.264999999999986</c:v>
                </c:pt>
                <c:pt idx="7787">
                  <c:v>20.265999999999927</c:v>
                </c:pt>
                <c:pt idx="7788">
                  <c:v>20.265999999999927</c:v>
                </c:pt>
                <c:pt idx="7789">
                  <c:v>20.266999999999989</c:v>
                </c:pt>
                <c:pt idx="7790">
                  <c:v>20.266999999999989</c:v>
                </c:pt>
                <c:pt idx="7791">
                  <c:v>20.267999999999986</c:v>
                </c:pt>
                <c:pt idx="7792">
                  <c:v>20.268999999999931</c:v>
                </c:pt>
                <c:pt idx="7793">
                  <c:v>20.268999999999931</c:v>
                </c:pt>
                <c:pt idx="7794">
                  <c:v>20.27</c:v>
                </c:pt>
                <c:pt idx="7795">
                  <c:v>20.27</c:v>
                </c:pt>
                <c:pt idx="7796">
                  <c:v>20.271000000000001</c:v>
                </c:pt>
                <c:pt idx="7797">
                  <c:v>20.271000000000001</c:v>
                </c:pt>
                <c:pt idx="7798">
                  <c:v>20.271999999999988</c:v>
                </c:pt>
                <c:pt idx="7799">
                  <c:v>20.271999999999988</c:v>
                </c:pt>
                <c:pt idx="7800">
                  <c:v>20.273</c:v>
                </c:pt>
                <c:pt idx="7801">
                  <c:v>20.273</c:v>
                </c:pt>
                <c:pt idx="7802">
                  <c:v>20.274000000000001</c:v>
                </c:pt>
                <c:pt idx="7803">
                  <c:v>20.274000000000001</c:v>
                </c:pt>
                <c:pt idx="7804">
                  <c:v>20.274999999999999</c:v>
                </c:pt>
                <c:pt idx="7805">
                  <c:v>20.274999999999999</c:v>
                </c:pt>
                <c:pt idx="7806">
                  <c:v>20.276</c:v>
                </c:pt>
                <c:pt idx="7807">
                  <c:v>20.276</c:v>
                </c:pt>
                <c:pt idx="7808">
                  <c:v>20.277000000000001</c:v>
                </c:pt>
                <c:pt idx="7809">
                  <c:v>20.277000000000001</c:v>
                </c:pt>
                <c:pt idx="7810">
                  <c:v>20.277999999999999</c:v>
                </c:pt>
                <c:pt idx="7811">
                  <c:v>20.277999999999999</c:v>
                </c:pt>
                <c:pt idx="7812">
                  <c:v>20.279</c:v>
                </c:pt>
                <c:pt idx="7813">
                  <c:v>20.279</c:v>
                </c:pt>
                <c:pt idx="7814">
                  <c:v>20.279999999999987</c:v>
                </c:pt>
                <c:pt idx="7815">
                  <c:v>20.279999999999987</c:v>
                </c:pt>
                <c:pt idx="7816">
                  <c:v>20.280999999999942</c:v>
                </c:pt>
                <c:pt idx="7817">
                  <c:v>20.280999999999942</c:v>
                </c:pt>
                <c:pt idx="7818">
                  <c:v>20.281999999999989</c:v>
                </c:pt>
                <c:pt idx="7819">
                  <c:v>20.281999999999989</c:v>
                </c:pt>
                <c:pt idx="7820">
                  <c:v>20.282999999999927</c:v>
                </c:pt>
                <c:pt idx="7821">
                  <c:v>20.282999999999927</c:v>
                </c:pt>
                <c:pt idx="7822">
                  <c:v>20.283999999999942</c:v>
                </c:pt>
                <c:pt idx="7823">
                  <c:v>20.283999999999942</c:v>
                </c:pt>
                <c:pt idx="7824">
                  <c:v>20.284999999999989</c:v>
                </c:pt>
                <c:pt idx="7825">
                  <c:v>20.284999999999989</c:v>
                </c:pt>
                <c:pt idx="7826">
                  <c:v>20.285999999999927</c:v>
                </c:pt>
                <c:pt idx="7827">
                  <c:v>20.285999999999927</c:v>
                </c:pt>
                <c:pt idx="7828">
                  <c:v>20.286999999999942</c:v>
                </c:pt>
                <c:pt idx="7829">
                  <c:v>20.286999999999942</c:v>
                </c:pt>
                <c:pt idx="7830">
                  <c:v>20.287999999999986</c:v>
                </c:pt>
                <c:pt idx="7831">
                  <c:v>20.287999999999986</c:v>
                </c:pt>
                <c:pt idx="7832">
                  <c:v>20.288999999999927</c:v>
                </c:pt>
                <c:pt idx="7833">
                  <c:v>20.288999999999927</c:v>
                </c:pt>
                <c:pt idx="7834">
                  <c:v>20.29</c:v>
                </c:pt>
                <c:pt idx="7835">
                  <c:v>20.29</c:v>
                </c:pt>
                <c:pt idx="7836">
                  <c:v>20.291</c:v>
                </c:pt>
                <c:pt idx="7837">
                  <c:v>20.291</c:v>
                </c:pt>
                <c:pt idx="7838">
                  <c:v>20.292000000000002</c:v>
                </c:pt>
                <c:pt idx="7839">
                  <c:v>20.292000000000002</c:v>
                </c:pt>
                <c:pt idx="7840">
                  <c:v>20.292999999999989</c:v>
                </c:pt>
                <c:pt idx="7841">
                  <c:v>20.292999999999989</c:v>
                </c:pt>
                <c:pt idx="7842">
                  <c:v>20.294</c:v>
                </c:pt>
                <c:pt idx="7843">
                  <c:v>20.294</c:v>
                </c:pt>
                <c:pt idx="7844">
                  <c:v>20.295000000000002</c:v>
                </c:pt>
                <c:pt idx="7845">
                  <c:v>20.295999999999989</c:v>
                </c:pt>
                <c:pt idx="7846">
                  <c:v>20.295999999999989</c:v>
                </c:pt>
                <c:pt idx="7847">
                  <c:v>20.297000000000001</c:v>
                </c:pt>
                <c:pt idx="7848">
                  <c:v>20.297000000000001</c:v>
                </c:pt>
                <c:pt idx="7849">
                  <c:v>20.297999999999988</c:v>
                </c:pt>
                <c:pt idx="7850">
                  <c:v>20.297999999999988</c:v>
                </c:pt>
                <c:pt idx="7851">
                  <c:v>20.298999999999989</c:v>
                </c:pt>
                <c:pt idx="7852">
                  <c:v>20.298999999999989</c:v>
                </c:pt>
                <c:pt idx="7853">
                  <c:v>20.3</c:v>
                </c:pt>
                <c:pt idx="7854">
                  <c:v>20.3</c:v>
                </c:pt>
                <c:pt idx="7855">
                  <c:v>20.300999999999988</c:v>
                </c:pt>
                <c:pt idx="7856">
                  <c:v>20.300999999999988</c:v>
                </c:pt>
                <c:pt idx="7857">
                  <c:v>20.302</c:v>
                </c:pt>
                <c:pt idx="7858">
                  <c:v>20.302</c:v>
                </c:pt>
                <c:pt idx="7859">
                  <c:v>20.303000000000001</c:v>
                </c:pt>
                <c:pt idx="7860">
                  <c:v>20.303000000000001</c:v>
                </c:pt>
                <c:pt idx="7861">
                  <c:v>20.303999999999988</c:v>
                </c:pt>
                <c:pt idx="7862">
                  <c:v>20.303999999999988</c:v>
                </c:pt>
                <c:pt idx="7863">
                  <c:v>20.305</c:v>
                </c:pt>
                <c:pt idx="7864">
                  <c:v>20.305</c:v>
                </c:pt>
                <c:pt idx="7865">
                  <c:v>20.306000000000001</c:v>
                </c:pt>
                <c:pt idx="7866">
                  <c:v>20.306000000000001</c:v>
                </c:pt>
                <c:pt idx="7867">
                  <c:v>20.306999999999999</c:v>
                </c:pt>
                <c:pt idx="7868">
                  <c:v>20.306999999999999</c:v>
                </c:pt>
                <c:pt idx="7869">
                  <c:v>20.308</c:v>
                </c:pt>
                <c:pt idx="7870">
                  <c:v>20.308</c:v>
                </c:pt>
                <c:pt idx="7871">
                  <c:v>20.309000000000001</c:v>
                </c:pt>
                <c:pt idx="7872">
                  <c:v>20.309000000000001</c:v>
                </c:pt>
                <c:pt idx="7873">
                  <c:v>20.309999999999999</c:v>
                </c:pt>
                <c:pt idx="7874">
                  <c:v>20.309999999999999</c:v>
                </c:pt>
                <c:pt idx="7875">
                  <c:v>20.311000000000035</c:v>
                </c:pt>
                <c:pt idx="7876">
                  <c:v>20.311000000000035</c:v>
                </c:pt>
                <c:pt idx="7877">
                  <c:v>20.312000000000001</c:v>
                </c:pt>
                <c:pt idx="7878">
                  <c:v>20.312000000000001</c:v>
                </c:pt>
                <c:pt idx="7879">
                  <c:v>20.312999999999999</c:v>
                </c:pt>
                <c:pt idx="7880">
                  <c:v>20.312999999999999</c:v>
                </c:pt>
                <c:pt idx="7881">
                  <c:v>20.314000000000053</c:v>
                </c:pt>
                <c:pt idx="7882">
                  <c:v>20.314000000000053</c:v>
                </c:pt>
                <c:pt idx="7883">
                  <c:v>20.315000000000001</c:v>
                </c:pt>
                <c:pt idx="7884">
                  <c:v>20.315000000000001</c:v>
                </c:pt>
                <c:pt idx="7885">
                  <c:v>20.315999999999999</c:v>
                </c:pt>
                <c:pt idx="7886">
                  <c:v>20.315999999999999</c:v>
                </c:pt>
                <c:pt idx="7887">
                  <c:v>20.317000000000057</c:v>
                </c:pt>
                <c:pt idx="7888">
                  <c:v>20.317000000000057</c:v>
                </c:pt>
                <c:pt idx="7889">
                  <c:v>20.318000000000001</c:v>
                </c:pt>
                <c:pt idx="7890">
                  <c:v>20.318000000000001</c:v>
                </c:pt>
                <c:pt idx="7891">
                  <c:v>20.318999999999999</c:v>
                </c:pt>
                <c:pt idx="7892">
                  <c:v>20.318999999999999</c:v>
                </c:pt>
                <c:pt idx="7893">
                  <c:v>20.32</c:v>
                </c:pt>
                <c:pt idx="7894">
                  <c:v>20.32</c:v>
                </c:pt>
                <c:pt idx="7895">
                  <c:v>20.321000000000005</c:v>
                </c:pt>
                <c:pt idx="7896">
                  <c:v>20.321999999999999</c:v>
                </c:pt>
                <c:pt idx="7897">
                  <c:v>20.321999999999999</c:v>
                </c:pt>
                <c:pt idx="7898">
                  <c:v>20.323</c:v>
                </c:pt>
                <c:pt idx="7899">
                  <c:v>20.323</c:v>
                </c:pt>
                <c:pt idx="7900">
                  <c:v>20.324000000000005</c:v>
                </c:pt>
                <c:pt idx="7901">
                  <c:v>20.324000000000005</c:v>
                </c:pt>
                <c:pt idx="7902">
                  <c:v>20.324999999999999</c:v>
                </c:pt>
                <c:pt idx="7903">
                  <c:v>20.324999999999999</c:v>
                </c:pt>
                <c:pt idx="7904">
                  <c:v>20.326000000000001</c:v>
                </c:pt>
                <c:pt idx="7905">
                  <c:v>20.326000000000001</c:v>
                </c:pt>
                <c:pt idx="7906">
                  <c:v>20.327000000000005</c:v>
                </c:pt>
                <c:pt idx="7907">
                  <c:v>20.327000000000005</c:v>
                </c:pt>
                <c:pt idx="7908">
                  <c:v>20.327999999999999</c:v>
                </c:pt>
                <c:pt idx="7909">
                  <c:v>20.327999999999999</c:v>
                </c:pt>
                <c:pt idx="7910">
                  <c:v>20.329000000000001</c:v>
                </c:pt>
                <c:pt idx="7911">
                  <c:v>20.329000000000001</c:v>
                </c:pt>
                <c:pt idx="7912">
                  <c:v>20.329999999999988</c:v>
                </c:pt>
                <c:pt idx="7913">
                  <c:v>20.329999999999988</c:v>
                </c:pt>
                <c:pt idx="7914">
                  <c:v>20.331000000000031</c:v>
                </c:pt>
                <c:pt idx="7915">
                  <c:v>20.331000000000031</c:v>
                </c:pt>
                <c:pt idx="7916">
                  <c:v>20.332000000000001</c:v>
                </c:pt>
                <c:pt idx="7917">
                  <c:v>20.332000000000001</c:v>
                </c:pt>
                <c:pt idx="7918">
                  <c:v>20.332999999999988</c:v>
                </c:pt>
                <c:pt idx="7919">
                  <c:v>20.332999999999988</c:v>
                </c:pt>
                <c:pt idx="7920">
                  <c:v>20.334000000000035</c:v>
                </c:pt>
                <c:pt idx="7921">
                  <c:v>20.334000000000035</c:v>
                </c:pt>
                <c:pt idx="7922">
                  <c:v>20.335000000000001</c:v>
                </c:pt>
                <c:pt idx="7923">
                  <c:v>20.335000000000001</c:v>
                </c:pt>
                <c:pt idx="7924">
                  <c:v>20.335999999999999</c:v>
                </c:pt>
                <c:pt idx="7925">
                  <c:v>20.335999999999999</c:v>
                </c:pt>
                <c:pt idx="7926">
                  <c:v>20.337000000000035</c:v>
                </c:pt>
                <c:pt idx="7927">
                  <c:v>20.337000000000035</c:v>
                </c:pt>
                <c:pt idx="7928">
                  <c:v>20.338000000000001</c:v>
                </c:pt>
                <c:pt idx="7929">
                  <c:v>20.338000000000001</c:v>
                </c:pt>
                <c:pt idx="7930">
                  <c:v>20.338999999999999</c:v>
                </c:pt>
                <c:pt idx="7931">
                  <c:v>20.338999999999999</c:v>
                </c:pt>
                <c:pt idx="7932">
                  <c:v>20.34</c:v>
                </c:pt>
                <c:pt idx="7933">
                  <c:v>20.34</c:v>
                </c:pt>
                <c:pt idx="7934">
                  <c:v>20.341000000000001</c:v>
                </c:pt>
                <c:pt idx="7935">
                  <c:v>20.341000000000001</c:v>
                </c:pt>
                <c:pt idx="7936">
                  <c:v>20.341999999999999</c:v>
                </c:pt>
                <c:pt idx="7937">
                  <c:v>20.341999999999999</c:v>
                </c:pt>
                <c:pt idx="7938">
                  <c:v>20.343</c:v>
                </c:pt>
                <c:pt idx="7939">
                  <c:v>20.343</c:v>
                </c:pt>
                <c:pt idx="7940">
                  <c:v>20.344000000000001</c:v>
                </c:pt>
                <c:pt idx="7941">
                  <c:v>20.344000000000001</c:v>
                </c:pt>
                <c:pt idx="7942">
                  <c:v>20.344999999999999</c:v>
                </c:pt>
                <c:pt idx="7943">
                  <c:v>20.344999999999999</c:v>
                </c:pt>
                <c:pt idx="7944">
                  <c:v>20.346</c:v>
                </c:pt>
                <c:pt idx="7945">
                  <c:v>20.346</c:v>
                </c:pt>
                <c:pt idx="7946">
                  <c:v>20.347000000000001</c:v>
                </c:pt>
                <c:pt idx="7947">
                  <c:v>20.347000000000001</c:v>
                </c:pt>
                <c:pt idx="7948">
                  <c:v>20.347999999999999</c:v>
                </c:pt>
                <c:pt idx="7949">
                  <c:v>20.349</c:v>
                </c:pt>
                <c:pt idx="7950">
                  <c:v>20.349</c:v>
                </c:pt>
                <c:pt idx="7951">
                  <c:v>20.350000000000001</c:v>
                </c:pt>
                <c:pt idx="7952">
                  <c:v>20.350000000000001</c:v>
                </c:pt>
                <c:pt idx="7953">
                  <c:v>20.350999999999999</c:v>
                </c:pt>
                <c:pt idx="7954">
                  <c:v>20.350999999999999</c:v>
                </c:pt>
                <c:pt idx="7955">
                  <c:v>20.352</c:v>
                </c:pt>
                <c:pt idx="7956">
                  <c:v>20.352</c:v>
                </c:pt>
                <c:pt idx="7957">
                  <c:v>20.353000000000005</c:v>
                </c:pt>
                <c:pt idx="7958">
                  <c:v>20.353000000000005</c:v>
                </c:pt>
                <c:pt idx="7959">
                  <c:v>20.353999999999999</c:v>
                </c:pt>
                <c:pt idx="7960">
                  <c:v>20.353999999999999</c:v>
                </c:pt>
                <c:pt idx="7961">
                  <c:v>20.355</c:v>
                </c:pt>
                <c:pt idx="7962">
                  <c:v>20.355</c:v>
                </c:pt>
                <c:pt idx="7963">
                  <c:v>20.356000000000005</c:v>
                </c:pt>
                <c:pt idx="7964">
                  <c:v>20.356000000000005</c:v>
                </c:pt>
                <c:pt idx="7965">
                  <c:v>20.356999999999999</c:v>
                </c:pt>
                <c:pt idx="7966">
                  <c:v>20.356999999999999</c:v>
                </c:pt>
                <c:pt idx="7967">
                  <c:v>20.358000000000001</c:v>
                </c:pt>
                <c:pt idx="7968">
                  <c:v>20.358000000000001</c:v>
                </c:pt>
                <c:pt idx="7969">
                  <c:v>20.359000000000005</c:v>
                </c:pt>
                <c:pt idx="7970">
                  <c:v>20.359000000000005</c:v>
                </c:pt>
                <c:pt idx="7971">
                  <c:v>20.36</c:v>
                </c:pt>
                <c:pt idx="7972">
                  <c:v>20.36</c:v>
                </c:pt>
                <c:pt idx="7973">
                  <c:v>20.361000000000001</c:v>
                </c:pt>
                <c:pt idx="7974">
                  <c:v>20.361000000000001</c:v>
                </c:pt>
                <c:pt idx="7975">
                  <c:v>20.361999999999988</c:v>
                </c:pt>
                <c:pt idx="7976">
                  <c:v>20.361999999999988</c:v>
                </c:pt>
                <c:pt idx="7977">
                  <c:v>20.363</c:v>
                </c:pt>
                <c:pt idx="7978">
                  <c:v>20.363</c:v>
                </c:pt>
                <c:pt idx="7979">
                  <c:v>20.364000000000001</c:v>
                </c:pt>
                <c:pt idx="7980">
                  <c:v>20.364000000000001</c:v>
                </c:pt>
                <c:pt idx="7981">
                  <c:v>20.364999999999988</c:v>
                </c:pt>
                <c:pt idx="7982">
                  <c:v>20.364999999999988</c:v>
                </c:pt>
                <c:pt idx="7983">
                  <c:v>20.366</c:v>
                </c:pt>
                <c:pt idx="7984">
                  <c:v>20.366</c:v>
                </c:pt>
                <c:pt idx="7985">
                  <c:v>20.367000000000001</c:v>
                </c:pt>
                <c:pt idx="7986">
                  <c:v>20.367000000000001</c:v>
                </c:pt>
                <c:pt idx="7987">
                  <c:v>20.367999999999999</c:v>
                </c:pt>
                <c:pt idx="7988">
                  <c:v>20.367999999999999</c:v>
                </c:pt>
                <c:pt idx="7989">
                  <c:v>20.369</c:v>
                </c:pt>
                <c:pt idx="7990">
                  <c:v>20.369</c:v>
                </c:pt>
                <c:pt idx="7991">
                  <c:v>20.37</c:v>
                </c:pt>
                <c:pt idx="7992">
                  <c:v>20.37</c:v>
                </c:pt>
                <c:pt idx="7993">
                  <c:v>20.370999999999999</c:v>
                </c:pt>
                <c:pt idx="7994">
                  <c:v>20.370999999999999</c:v>
                </c:pt>
                <c:pt idx="7995">
                  <c:v>20.372</c:v>
                </c:pt>
                <c:pt idx="7996">
                  <c:v>20.372</c:v>
                </c:pt>
                <c:pt idx="7997">
                  <c:v>20.373000000000001</c:v>
                </c:pt>
                <c:pt idx="7998">
                  <c:v>20.373000000000001</c:v>
                </c:pt>
                <c:pt idx="7999">
                  <c:v>20.373999999999999</c:v>
                </c:pt>
                <c:pt idx="8000">
                  <c:v>20.373999999999999</c:v>
                </c:pt>
                <c:pt idx="8001">
                  <c:v>20.375</c:v>
                </c:pt>
                <c:pt idx="8002">
                  <c:v>20.376000000000001</c:v>
                </c:pt>
                <c:pt idx="8003">
                  <c:v>20.376000000000001</c:v>
                </c:pt>
                <c:pt idx="8004">
                  <c:v>20.376999999999999</c:v>
                </c:pt>
                <c:pt idx="8005">
                  <c:v>20.376999999999999</c:v>
                </c:pt>
                <c:pt idx="8006">
                  <c:v>20.378</c:v>
                </c:pt>
                <c:pt idx="8007">
                  <c:v>20.378</c:v>
                </c:pt>
                <c:pt idx="8008">
                  <c:v>20.379000000000001</c:v>
                </c:pt>
                <c:pt idx="8009">
                  <c:v>20.379000000000001</c:v>
                </c:pt>
                <c:pt idx="8010">
                  <c:v>20.38</c:v>
                </c:pt>
                <c:pt idx="8011">
                  <c:v>20.38</c:v>
                </c:pt>
                <c:pt idx="8012">
                  <c:v>20.381</c:v>
                </c:pt>
                <c:pt idx="8013">
                  <c:v>20.381</c:v>
                </c:pt>
                <c:pt idx="8014">
                  <c:v>20.381999999999987</c:v>
                </c:pt>
                <c:pt idx="8015">
                  <c:v>20.381999999999987</c:v>
                </c:pt>
                <c:pt idx="8016">
                  <c:v>20.382999999999946</c:v>
                </c:pt>
                <c:pt idx="8017">
                  <c:v>20.382999999999946</c:v>
                </c:pt>
                <c:pt idx="8018">
                  <c:v>20.384</c:v>
                </c:pt>
                <c:pt idx="8019">
                  <c:v>20.384</c:v>
                </c:pt>
                <c:pt idx="8020">
                  <c:v>20.385000000000002</c:v>
                </c:pt>
                <c:pt idx="8021">
                  <c:v>20.385000000000002</c:v>
                </c:pt>
                <c:pt idx="8022">
                  <c:v>20.385999999999989</c:v>
                </c:pt>
                <c:pt idx="8023">
                  <c:v>20.385999999999989</c:v>
                </c:pt>
                <c:pt idx="8024">
                  <c:v>20.387</c:v>
                </c:pt>
                <c:pt idx="8025">
                  <c:v>20.387</c:v>
                </c:pt>
                <c:pt idx="8026">
                  <c:v>20.388000000000002</c:v>
                </c:pt>
                <c:pt idx="8027">
                  <c:v>20.388000000000002</c:v>
                </c:pt>
                <c:pt idx="8028">
                  <c:v>20.388999999999989</c:v>
                </c:pt>
                <c:pt idx="8029">
                  <c:v>20.388999999999989</c:v>
                </c:pt>
                <c:pt idx="8030">
                  <c:v>20.39</c:v>
                </c:pt>
                <c:pt idx="8031">
                  <c:v>20.39</c:v>
                </c:pt>
                <c:pt idx="8032">
                  <c:v>20.390999999999988</c:v>
                </c:pt>
                <c:pt idx="8033">
                  <c:v>20.390999999999988</c:v>
                </c:pt>
                <c:pt idx="8034">
                  <c:v>20.391999999999999</c:v>
                </c:pt>
                <c:pt idx="8035">
                  <c:v>20.391999999999999</c:v>
                </c:pt>
                <c:pt idx="8036">
                  <c:v>20.393000000000001</c:v>
                </c:pt>
                <c:pt idx="8037">
                  <c:v>20.393000000000001</c:v>
                </c:pt>
                <c:pt idx="8038">
                  <c:v>20.393999999999988</c:v>
                </c:pt>
                <c:pt idx="8039">
                  <c:v>20.393999999999988</c:v>
                </c:pt>
                <c:pt idx="8040">
                  <c:v>20.395</c:v>
                </c:pt>
                <c:pt idx="8041">
                  <c:v>20.395</c:v>
                </c:pt>
                <c:pt idx="8042">
                  <c:v>20.396000000000001</c:v>
                </c:pt>
                <c:pt idx="8043">
                  <c:v>20.396000000000001</c:v>
                </c:pt>
                <c:pt idx="8044">
                  <c:v>20.396999999999988</c:v>
                </c:pt>
                <c:pt idx="8045">
                  <c:v>20.396999999999988</c:v>
                </c:pt>
                <c:pt idx="8046">
                  <c:v>20.398</c:v>
                </c:pt>
                <c:pt idx="8047">
                  <c:v>20.398</c:v>
                </c:pt>
                <c:pt idx="8048">
                  <c:v>20.399000000000001</c:v>
                </c:pt>
                <c:pt idx="8049">
                  <c:v>20.399000000000001</c:v>
                </c:pt>
                <c:pt idx="8050">
                  <c:v>20.399999999999999</c:v>
                </c:pt>
                <c:pt idx="8051">
                  <c:v>20.399999999999999</c:v>
                </c:pt>
                <c:pt idx="8052">
                  <c:v>20.401</c:v>
                </c:pt>
                <c:pt idx="8053">
                  <c:v>20.401</c:v>
                </c:pt>
                <c:pt idx="8054">
                  <c:v>20.401999999999987</c:v>
                </c:pt>
                <c:pt idx="8055">
                  <c:v>20.402999999999938</c:v>
                </c:pt>
                <c:pt idx="8056">
                  <c:v>20.402999999999938</c:v>
                </c:pt>
                <c:pt idx="8057">
                  <c:v>20.404</c:v>
                </c:pt>
                <c:pt idx="8058">
                  <c:v>20.404</c:v>
                </c:pt>
                <c:pt idx="8059">
                  <c:v>20.404999999999987</c:v>
                </c:pt>
                <c:pt idx="8060">
                  <c:v>20.404999999999987</c:v>
                </c:pt>
                <c:pt idx="8061">
                  <c:v>20.405999999999942</c:v>
                </c:pt>
                <c:pt idx="8062">
                  <c:v>20.405999999999942</c:v>
                </c:pt>
                <c:pt idx="8063">
                  <c:v>20.407</c:v>
                </c:pt>
                <c:pt idx="8064">
                  <c:v>20.407</c:v>
                </c:pt>
                <c:pt idx="8065">
                  <c:v>20.407999999999987</c:v>
                </c:pt>
                <c:pt idx="8066">
                  <c:v>20.407999999999987</c:v>
                </c:pt>
                <c:pt idx="8067">
                  <c:v>20.408999999999942</c:v>
                </c:pt>
                <c:pt idx="8068">
                  <c:v>20.408999999999942</c:v>
                </c:pt>
                <c:pt idx="8069">
                  <c:v>20.41</c:v>
                </c:pt>
                <c:pt idx="8070">
                  <c:v>20.41</c:v>
                </c:pt>
                <c:pt idx="8071">
                  <c:v>20.411000000000001</c:v>
                </c:pt>
                <c:pt idx="8072">
                  <c:v>20.411000000000001</c:v>
                </c:pt>
                <c:pt idx="8073">
                  <c:v>20.411999999999999</c:v>
                </c:pt>
                <c:pt idx="8074">
                  <c:v>20.411999999999999</c:v>
                </c:pt>
                <c:pt idx="8075">
                  <c:v>20.413</c:v>
                </c:pt>
                <c:pt idx="8076">
                  <c:v>20.413</c:v>
                </c:pt>
                <c:pt idx="8077">
                  <c:v>20.414000000000001</c:v>
                </c:pt>
                <c:pt idx="8078">
                  <c:v>20.414000000000001</c:v>
                </c:pt>
                <c:pt idx="8079">
                  <c:v>20.414999999999999</c:v>
                </c:pt>
                <c:pt idx="8080">
                  <c:v>20.414999999999999</c:v>
                </c:pt>
                <c:pt idx="8081">
                  <c:v>20.416</c:v>
                </c:pt>
                <c:pt idx="8082">
                  <c:v>20.416</c:v>
                </c:pt>
                <c:pt idx="8083">
                  <c:v>20.417000000000005</c:v>
                </c:pt>
                <c:pt idx="8084">
                  <c:v>20.417000000000005</c:v>
                </c:pt>
                <c:pt idx="8085">
                  <c:v>20.417999999999999</c:v>
                </c:pt>
                <c:pt idx="8086">
                  <c:v>20.417999999999999</c:v>
                </c:pt>
                <c:pt idx="8087">
                  <c:v>20.419</c:v>
                </c:pt>
                <c:pt idx="8088">
                  <c:v>20.419</c:v>
                </c:pt>
                <c:pt idx="8089">
                  <c:v>20.420000000000002</c:v>
                </c:pt>
                <c:pt idx="8090">
                  <c:v>20.420000000000002</c:v>
                </c:pt>
                <c:pt idx="8091">
                  <c:v>20.420999999999989</c:v>
                </c:pt>
                <c:pt idx="8092">
                  <c:v>20.420999999999989</c:v>
                </c:pt>
                <c:pt idx="8093">
                  <c:v>20.421999999999986</c:v>
                </c:pt>
                <c:pt idx="8094">
                  <c:v>20.421999999999986</c:v>
                </c:pt>
                <c:pt idx="8095">
                  <c:v>20.422999999999931</c:v>
                </c:pt>
                <c:pt idx="8096">
                  <c:v>20.422999999999931</c:v>
                </c:pt>
                <c:pt idx="8097">
                  <c:v>20.423999999999989</c:v>
                </c:pt>
                <c:pt idx="8098">
                  <c:v>20.423999999999989</c:v>
                </c:pt>
                <c:pt idx="8099">
                  <c:v>20.424999999999986</c:v>
                </c:pt>
                <c:pt idx="8100">
                  <c:v>20.424999999999986</c:v>
                </c:pt>
                <c:pt idx="8101">
                  <c:v>20.425999999999931</c:v>
                </c:pt>
                <c:pt idx="8102">
                  <c:v>20.425999999999931</c:v>
                </c:pt>
                <c:pt idx="8103">
                  <c:v>20.427</c:v>
                </c:pt>
                <c:pt idx="8104">
                  <c:v>20.427</c:v>
                </c:pt>
                <c:pt idx="8105">
                  <c:v>20.427999999999987</c:v>
                </c:pt>
                <c:pt idx="8106">
                  <c:v>20.428999999999931</c:v>
                </c:pt>
                <c:pt idx="8107">
                  <c:v>20.428999999999931</c:v>
                </c:pt>
                <c:pt idx="8108">
                  <c:v>20.43</c:v>
                </c:pt>
                <c:pt idx="8109">
                  <c:v>20.43</c:v>
                </c:pt>
                <c:pt idx="8110">
                  <c:v>20.431000000000001</c:v>
                </c:pt>
                <c:pt idx="8111">
                  <c:v>20.431000000000001</c:v>
                </c:pt>
                <c:pt idx="8112">
                  <c:v>20.431999999999999</c:v>
                </c:pt>
                <c:pt idx="8113">
                  <c:v>20.431999999999999</c:v>
                </c:pt>
                <c:pt idx="8114">
                  <c:v>20.433</c:v>
                </c:pt>
                <c:pt idx="8115">
                  <c:v>20.433</c:v>
                </c:pt>
                <c:pt idx="8116">
                  <c:v>20.434000000000001</c:v>
                </c:pt>
                <c:pt idx="8117">
                  <c:v>20.434000000000001</c:v>
                </c:pt>
                <c:pt idx="8118">
                  <c:v>20.434999999999999</c:v>
                </c:pt>
                <c:pt idx="8119">
                  <c:v>20.434999999999999</c:v>
                </c:pt>
                <c:pt idx="8120">
                  <c:v>20.436</c:v>
                </c:pt>
                <c:pt idx="8121">
                  <c:v>20.436</c:v>
                </c:pt>
                <c:pt idx="8122">
                  <c:v>20.437000000000001</c:v>
                </c:pt>
                <c:pt idx="8123">
                  <c:v>20.437000000000001</c:v>
                </c:pt>
                <c:pt idx="8124">
                  <c:v>20.437999999999999</c:v>
                </c:pt>
                <c:pt idx="8125">
                  <c:v>20.437999999999999</c:v>
                </c:pt>
                <c:pt idx="8126">
                  <c:v>20.439</c:v>
                </c:pt>
                <c:pt idx="8127">
                  <c:v>20.439</c:v>
                </c:pt>
                <c:pt idx="8128">
                  <c:v>20.439999999999987</c:v>
                </c:pt>
                <c:pt idx="8129">
                  <c:v>20.439999999999987</c:v>
                </c:pt>
                <c:pt idx="8130">
                  <c:v>20.440999999999942</c:v>
                </c:pt>
                <c:pt idx="8131">
                  <c:v>20.440999999999942</c:v>
                </c:pt>
                <c:pt idx="8132">
                  <c:v>20.441999999999986</c:v>
                </c:pt>
                <c:pt idx="8133">
                  <c:v>20.441999999999986</c:v>
                </c:pt>
                <c:pt idx="8134">
                  <c:v>20.442999999999927</c:v>
                </c:pt>
                <c:pt idx="8135">
                  <c:v>20.442999999999927</c:v>
                </c:pt>
                <c:pt idx="8136">
                  <c:v>20.443999999999946</c:v>
                </c:pt>
                <c:pt idx="8137">
                  <c:v>20.443999999999946</c:v>
                </c:pt>
                <c:pt idx="8138">
                  <c:v>20.444999999999986</c:v>
                </c:pt>
                <c:pt idx="8139">
                  <c:v>20.444999999999986</c:v>
                </c:pt>
                <c:pt idx="8140">
                  <c:v>20.446000000000002</c:v>
                </c:pt>
                <c:pt idx="8141">
                  <c:v>20.446000000000002</c:v>
                </c:pt>
                <c:pt idx="8142">
                  <c:v>20.446999999999989</c:v>
                </c:pt>
                <c:pt idx="8143">
                  <c:v>20.446999999999989</c:v>
                </c:pt>
                <c:pt idx="8144">
                  <c:v>20.447999999999986</c:v>
                </c:pt>
                <c:pt idx="8145">
                  <c:v>20.447999999999986</c:v>
                </c:pt>
                <c:pt idx="8146">
                  <c:v>20.449000000000002</c:v>
                </c:pt>
                <c:pt idx="8147">
                  <c:v>20.449000000000002</c:v>
                </c:pt>
                <c:pt idx="8148">
                  <c:v>20.45</c:v>
                </c:pt>
                <c:pt idx="8149">
                  <c:v>20.45</c:v>
                </c:pt>
                <c:pt idx="8150">
                  <c:v>20.451000000000001</c:v>
                </c:pt>
                <c:pt idx="8151">
                  <c:v>20.451000000000001</c:v>
                </c:pt>
                <c:pt idx="8152">
                  <c:v>20.452000000000002</c:v>
                </c:pt>
                <c:pt idx="8153">
                  <c:v>20.452000000000002</c:v>
                </c:pt>
                <c:pt idx="8154">
                  <c:v>20.452999999999989</c:v>
                </c:pt>
                <c:pt idx="8155">
                  <c:v>20.452999999999989</c:v>
                </c:pt>
                <c:pt idx="8156">
                  <c:v>20.454000000000001</c:v>
                </c:pt>
                <c:pt idx="8157">
                  <c:v>20.454000000000001</c:v>
                </c:pt>
                <c:pt idx="8158">
                  <c:v>20.454999999999988</c:v>
                </c:pt>
                <c:pt idx="8159">
                  <c:v>20.456</c:v>
                </c:pt>
                <c:pt idx="8160">
                  <c:v>20.456</c:v>
                </c:pt>
                <c:pt idx="8161">
                  <c:v>20.457000000000001</c:v>
                </c:pt>
                <c:pt idx="8162">
                  <c:v>20.457000000000001</c:v>
                </c:pt>
                <c:pt idx="8163">
                  <c:v>20.457999999999988</c:v>
                </c:pt>
                <c:pt idx="8164">
                  <c:v>20.457999999999988</c:v>
                </c:pt>
                <c:pt idx="8165">
                  <c:v>20.459</c:v>
                </c:pt>
                <c:pt idx="8166">
                  <c:v>20.459</c:v>
                </c:pt>
                <c:pt idx="8167">
                  <c:v>20.459999999999987</c:v>
                </c:pt>
                <c:pt idx="8168">
                  <c:v>20.459999999999987</c:v>
                </c:pt>
                <c:pt idx="8169">
                  <c:v>20.460999999999938</c:v>
                </c:pt>
                <c:pt idx="8170">
                  <c:v>20.460999999999938</c:v>
                </c:pt>
                <c:pt idx="8171">
                  <c:v>20.461999999999989</c:v>
                </c:pt>
                <c:pt idx="8172">
                  <c:v>20.461999999999989</c:v>
                </c:pt>
                <c:pt idx="8173">
                  <c:v>20.462999999999919</c:v>
                </c:pt>
                <c:pt idx="8174">
                  <c:v>20.462999999999919</c:v>
                </c:pt>
                <c:pt idx="8175">
                  <c:v>20.463999999999938</c:v>
                </c:pt>
                <c:pt idx="8176">
                  <c:v>20.463999999999938</c:v>
                </c:pt>
                <c:pt idx="8177">
                  <c:v>20.464999999999989</c:v>
                </c:pt>
                <c:pt idx="8178">
                  <c:v>20.464999999999989</c:v>
                </c:pt>
                <c:pt idx="8179">
                  <c:v>20.465999999999923</c:v>
                </c:pt>
                <c:pt idx="8180">
                  <c:v>20.465999999999923</c:v>
                </c:pt>
                <c:pt idx="8181">
                  <c:v>20.466999999999938</c:v>
                </c:pt>
                <c:pt idx="8182">
                  <c:v>20.466999999999938</c:v>
                </c:pt>
                <c:pt idx="8183">
                  <c:v>20.467999999999989</c:v>
                </c:pt>
                <c:pt idx="8184">
                  <c:v>20.467999999999989</c:v>
                </c:pt>
                <c:pt idx="8185">
                  <c:v>20.468999999999927</c:v>
                </c:pt>
                <c:pt idx="8186">
                  <c:v>20.468999999999927</c:v>
                </c:pt>
                <c:pt idx="8187">
                  <c:v>20.47</c:v>
                </c:pt>
                <c:pt idx="8188">
                  <c:v>20.47</c:v>
                </c:pt>
                <c:pt idx="8189">
                  <c:v>20.471</c:v>
                </c:pt>
                <c:pt idx="8190">
                  <c:v>20.471</c:v>
                </c:pt>
                <c:pt idx="8191">
                  <c:v>20.471999999999987</c:v>
                </c:pt>
                <c:pt idx="8192">
                  <c:v>20.471999999999987</c:v>
                </c:pt>
                <c:pt idx="8193">
                  <c:v>20.472999999999942</c:v>
                </c:pt>
                <c:pt idx="8194">
                  <c:v>20.472999999999942</c:v>
                </c:pt>
                <c:pt idx="8195">
                  <c:v>20.474</c:v>
                </c:pt>
                <c:pt idx="8196">
                  <c:v>20.474</c:v>
                </c:pt>
                <c:pt idx="8197">
                  <c:v>20.474999999999987</c:v>
                </c:pt>
                <c:pt idx="8198">
                  <c:v>20.474999999999987</c:v>
                </c:pt>
                <c:pt idx="8199">
                  <c:v>20.475999999999946</c:v>
                </c:pt>
                <c:pt idx="8200">
                  <c:v>20.475999999999946</c:v>
                </c:pt>
                <c:pt idx="8201">
                  <c:v>20.477</c:v>
                </c:pt>
                <c:pt idx="8202">
                  <c:v>20.477</c:v>
                </c:pt>
                <c:pt idx="8203">
                  <c:v>20.478000000000002</c:v>
                </c:pt>
                <c:pt idx="8204">
                  <c:v>20.478000000000002</c:v>
                </c:pt>
                <c:pt idx="8205">
                  <c:v>20.478999999999989</c:v>
                </c:pt>
                <c:pt idx="8206">
                  <c:v>20.478999999999989</c:v>
                </c:pt>
                <c:pt idx="8207">
                  <c:v>20.479999999999986</c:v>
                </c:pt>
                <c:pt idx="8208">
                  <c:v>20.479999999999986</c:v>
                </c:pt>
                <c:pt idx="8209">
                  <c:v>20.481000000000002</c:v>
                </c:pt>
                <c:pt idx="8210">
                  <c:v>20.481000000000002</c:v>
                </c:pt>
                <c:pt idx="8211">
                  <c:v>20.481999999999989</c:v>
                </c:pt>
                <c:pt idx="8212">
                  <c:v>20.482999999999922</c:v>
                </c:pt>
                <c:pt idx="8213">
                  <c:v>20.482999999999922</c:v>
                </c:pt>
                <c:pt idx="8214">
                  <c:v>20.484000000000002</c:v>
                </c:pt>
                <c:pt idx="8215">
                  <c:v>20.484000000000002</c:v>
                </c:pt>
                <c:pt idx="8216">
                  <c:v>20.484999999999989</c:v>
                </c:pt>
                <c:pt idx="8217">
                  <c:v>20.484999999999989</c:v>
                </c:pt>
                <c:pt idx="8218">
                  <c:v>20.485999999999919</c:v>
                </c:pt>
                <c:pt idx="8219">
                  <c:v>20.485999999999919</c:v>
                </c:pt>
                <c:pt idx="8220">
                  <c:v>20.486999999999931</c:v>
                </c:pt>
                <c:pt idx="8221">
                  <c:v>20.486999999999931</c:v>
                </c:pt>
                <c:pt idx="8222">
                  <c:v>20.487999999999989</c:v>
                </c:pt>
                <c:pt idx="8223">
                  <c:v>20.487999999999989</c:v>
                </c:pt>
                <c:pt idx="8224">
                  <c:v>20.488999999999919</c:v>
                </c:pt>
                <c:pt idx="8225">
                  <c:v>20.488999999999919</c:v>
                </c:pt>
                <c:pt idx="8226">
                  <c:v>20.49</c:v>
                </c:pt>
                <c:pt idx="8227">
                  <c:v>20.49</c:v>
                </c:pt>
                <c:pt idx="8228">
                  <c:v>20.491</c:v>
                </c:pt>
                <c:pt idx="8229">
                  <c:v>20.491</c:v>
                </c:pt>
                <c:pt idx="8230">
                  <c:v>20.491999999999987</c:v>
                </c:pt>
                <c:pt idx="8231">
                  <c:v>20.491999999999987</c:v>
                </c:pt>
                <c:pt idx="8232">
                  <c:v>20.492999999999938</c:v>
                </c:pt>
                <c:pt idx="8233">
                  <c:v>20.492999999999938</c:v>
                </c:pt>
                <c:pt idx="8234">
                  <c:v>20.494</c:v>
                </c:pt>
                <c:pt idx="8235">
                  <c:v>20.494</c:v>
                </c:pt>
                <c:pt idx="8236">
                  <c:v>20.494999999999987</c:v>
                </c:pt>
                <c:pt idx="8237">
                  <c:v>20.494999999999987</c:v>
                </c:pt>
                <c:pt idx="8238">
                  <c:v>20.495999999999938</c:v>
                </c:pt>
                <c:pt idx="8239">
                  <c:v>20.495999999999938</c:v>
                </c:pt>
                <c:pt idx="8240">
                  <c:v>20.497</c:v>
                </c:pt>
                <c:pt idx="8241">
                  <c:v>20.497</c:v>
                </c:pt>
                <c:pt idx="8242">
                  <c:v>20.497999999999987</c:v>
                </c:pt>
                <c:pt idx="8243">
                  <c:v>20.497999999999987</c:v>
                </c:pt>
                <c:pt idx="8244">
                  <c:v>20.498999999999938</c:v>
                </c:pt>
                <c:pt idx="8245">
                  <c:v>20.498999999999938</c:v>
                </c:pt>
                <c:pt idx="8246">
                  <c:v>20.5</c:v>
                </c:pt>
                <c:pt idx="8247">
                  <c:v>20.5</c:v>
                </c:pt>
                <c:pt idx="8248">
                  <c:v>20.501000000000001</c:v>
                </c:pt>
                <c:pt idx="8249">
                  <c:v>20.501000000000001</c:v>
                </c:pt>
                <c:pt idx="8250">
                  <c:v>20.501999999999999</c:v>
                </c:pt>
                <c:pt idx="8251">
                  <c:v>20.501999999999999</c:v>
                </c:pt>
                <c:pt idx="8252">
                  <c:v>20.503</c:v>
                </c:pt>
                <c:pt idx="8253">
                  <c:v>20.503</c:v>
                </c:pt>
                <c:pt idx="8254">
                  <c:v>20.504000000000001</c:v>
                </c:pt>
                <c:pt idx="8255">
                  <c:v>20.504000000000001</c:v>
                </c:pt>
                <c:pt idx="8256">
                  <c:v>20.504999999999999</c:v>
                </c:pt>
                <c:pt idx="8257">
                  <c:v>20.504999999999999</c:v>
                </c:pt>
                <c:pt idx="8258">
                  <c:v>20.506</c:v>
                </c:pt>
                <c:pt idx="8259">
                  <c:v>20.506</c:v>
                </c:pt>
                <c:pt idx="8260">
                  <c:v>20.507000000000001</c:v>
                </c:pt>
                <c:pt idx="8261">
                  <c:v>20.507000000000001</c:v>
                </c:pt>
                <c:pt idx="8262">
                  <c:v>20.507999999999999</c:v>
                </c:pt>
                <c:pt idx="8263">
                  <c:v>20.507999999999999</c:v>
                </c:pt>
                <c:pt idx="8264">
                  <c:v>20.509</c:v>
                </c:pt>
                <c:pt idx="8265">
                  <c:v>20.51</c:v>
                </c:pt>
                <c:pt idx="8266">
                  <c:v>20.51</c:v>
                </c:pt>
                <c:pt idx="8267">
                  <c:v>20.510999999999999</c:v>
                </c:pt>
                <c:pt idx="8268">
                  <c:v>20.510999999999999</c:v>
                </c:pt>
                <c:pt idx="8269">
                  <c:v>20.512</c:v>
                </c:pt>
                <c:pt idx="8270">
                  <c:v>20.512</c:v>
                </c:pt>
                <c:pt idx="8271">
                  <c:v>20.513000000000005</c:v>
                </c:pt>
                <c:pt idx="8272">
                  <c:v>20.513000000000005</c:v>
                </c:pt>
                <c:pt idx="8273">
                  <c:v>20.513999999999999</c:v>
                </c:pt>
                <c:pt idx="8274">
                  <c:v>20.513999999999999</c:v>
                </c:pt>
                <c:pt idx="8275">
                  <c:v>20.515000000000001</c:v>
                </c:pt>
                <c:pt idx="8276">
                  <c:v>20.515000000000001</c:v>
                </c:pt>
                <c:pt idx="8277">
                  <c:v>20.515999999999988</c:v>
                </c:pt>
                <c:pt idx="8278">
                  <c:v>20.515999999999988</c:v>
                </c:pt>
                <c:pt idx="8279">
                  <c:v>20.516999999999999</c:v>
                </c:pt>
                <c:pt idx="8280">
                  <c:v>20.516999999999999</c:v>
                </c:pt>
                <c:pt idx="8281">
                  <c:v>20.518000000000001</c:v>
                </c:pt>
                <c:pt idx="8282">
                  <c:v>20.518000000000001</c:v>
                </c:pt>
                <c:pt idx="8283">
                  <c:v>20.518999999999988</c:v>
                </c:pt>
                <c:pt idx="8284">
                  <c:v>20.518999999999988</c:v>
                </c:pt>
                <c:pt idx="8285">
                  <c:v>20.52</c:v>
                </c:pt>
                <c:pt idx="8286">
                  <c:v>20.52</c:v>
                </c:pt>
                <c:pt idx="8287">
                  <c:v>20.521000000000001</c:v>
                </c:pt>
                <c:pt idx="8288">
                  <c:v>20.521000000000001</c:v>
                </c:pt>
                <c:pt idx="8289">
                  <c:v>20.521999999999988</c:v>
                </c:pt>
                <c:pt idx="8290">
                  <c:v>20.521999999999988</c:v>
                </c:pt>
                <c:pt idx="8291">
                  <c:v>20.523</c:v>
                </c:pt>
                <c:pt idx="8292">
                  <c:v>20.523</c:v>
                </c:pt>
                <c:pt idx="8293">
                  <c:v>20.524000000000001</c:v>
                </c:pt>
                <c:pt idx="8294">
                  <c:v>20.524000000000001</c:v>
                </c:pt>
                <c:pt idx="8295">
                  <c:v>20.524999999999999</c:v>
                </c:pt>
                <c:pt idx="8296">
                  <c:v>20.524999999999999</c:v>
                </c:pt>
                <c:pt idx="8297">
                  <c:v>20.526</c:v>
                </c:pt>
                <c:pt idx="8298">
                  <c:v>20.526</c:v>
                </c:pt>
                <c:pt idx="8299">
                  <c:v>20.527000000000001</c:v>
                </c:pt>
                <c:pt idx="8300">
                  <c:v>20.527000000000001</c:v>
                </c:pt>
                <c:pt idx="8301">
                  <c:v>20.527999999999999</c:v>
                </c:pt>
                <c:pt idx="8302">
                  <c:v>20.527999999999999</c:v>
                </c:pt>
                <c:pt idx="8303">
                  <c:v>20.529</c:v>
                </c:pt>
                <c:pt idx="8304">
                  <c:v>20.529</c:v>
                </c:pt>
                <c:pt idx="8305">
                  <c:v>20.53</c:v>
                </c:pt>
                <c:pt idx="8306">
                  <c:v>20.53</c:v>
                </c:pt>
                <c:pt idx="8307">
                  <c:v>20.530999999999999</c:v>
                </c:pt>
                <c:pt idx="8308">
                  <c:v>20.530999999999999</c:v>
                </c:pt>
                <c:pt idx="8309">
                  <c:v>20.532</c:v>
                </c:pt>
                <c:pt idx="8310">
                  <c:v>20.532</c:v>
                </c:pt>
                <c:pt idx="8311">
                  <c:v>20.533000000000001</c:v>
                </c:pt>
                <c:pt idx="8312">
                  <c:v>20.533000000000001</c:v>
                </c:pt>
                <c:pt idx="8313">
                  <c:v>20.533999999999999</c:v>
                </c:pt>
                <c:pt idx="8314">
                  <c:v>20.533999999999999</c:v>
                </c:pt>
                <c:pt idx="8315">
                  <c:v>20.535</c:v>
                </c:pt>
                <c:pt idx="8316">
                  <c:v>20.536000000000001</c:v>
                </c:pt>
                <c:pt idx="8317">
                  <c:v>20.536000000000001</c:v>
                </c:pt>
                <c:pt idx="8318">
                  <c:v>20.536999999999999</c:v>
                </c:pt>
                <c:pt idx="8319">
                  <c:v>20.536999999999999</c:v>
                </c:pt>
                <c:pt idx="8320">
                  <c:v>20.538</c:v>
                </c:pt>
                <c:pt idx="8321">
                  <c:v>20.538</c:v>
                </c:pt>
                <c:pt idx="8322">
                  <c:v>20.539000000000001</c:v>
                </c:pt>
                <c:pt idx="8323">
                  <c:v>20.539000000000001</c:v>
                </c:pt>
                <c:pt idx="8324">
                  <c:v>20.54</c:v>
                </c:pt>
                <c:pt idx="8325">
                  <c:v>20.54</c:v>
                </c:pt>
                <c:pt idx="8326">
                  <c:v>20.541</c:v>
                </c:pt>
                <c:pt idx="8327">
                  <c:v>20.541</c:v>
                </c:pt>
                <c:pt idx="8328">
                  <c:v>20.542000000000002</c:v>
                </c:pt>
                <c:pt idx="8329">
                  <c:v>20.542000000000002</c:v>
                </c:pt>
                <c:pt idx="8330">
                  <c:v>20.542999999999989</c:v>
                </c:pt>
                <c:pt idx="8331">
                  <c:v>20.542999999999989</c:v>
                </c:pt>
                <c:pt idx="8332">
                  <c:v>20.544</c:v>
                </c:pt>
                <c:pt idx="8333">
                  <c:v>20.544</c:v>
                </c:pt>
                <c:pt idx="8334">
                  <c:v>20.545000000000002</c:v>
                </c:pt>
                <c:pt idx="8335">
                  <c:v>20.545000000000002</c:v>
                </c:pt>
                <c:pt idx="8336">
                  <c:v>20.545999999999989</c:v>
                </c:pt>
                <c:pt idx="8337">
                  <c:v>20.545999999999989</c:v>
                </c:pt>
                <c:pt idx="8338">
                  <c:v>20.547000000000001</c:v>
                </c:pt>
                <c:pt idx="8339">
                  <c:v>20.547000000000001</c:v>
                </c:pt>
                <c:pt idx="8340">
                  <c:v>20.547999999999988</c:v>
                </c:pt>
                <c:pt idx="8341">
                  <c:v>20.547999999999988</c:v>
                </c:pt>
                <c:pt idx="8342">
                  <c:v>20.548999999999989</c:v>
                </c:pt>
                <c:pt idx="8343">
                  <c:v>20.548999999999989</c:v>
                </c:pt>
                <c:pt idx="8344">
                  <c:v>20.55</c:v>
                </c:pt>
                <c:pt idx="8345">
                  <c:v>20.55</c:v>
                </c:pt>
                <c:pt idx="8346">
                  <c:v>20.550999999999988</c:v>
                </c:pt>
                <c:pt idx="8347">
                  <c:v>20.550999999999988</c:v>
                </c:pt>
                <c:pt idx="8348">
                  <c:v>20.552</c:v>
                </c:pt>
                <c:pt idx="8349">
                  <c:v>20.552</c:v>
                </c:pt>
                <c:pt idx="8350">
                  <c:v>20.553000000000001</c:v>
                </c:pt>
                <c:pt idx="8351">
                  <c:v>20.553000000000001</c:v>
                </c:pt>
                <c:pt idx="8352">
                  <c:v>20.553999999999988</c:v>
                </c:pt>
                <c:pt idx="8353">
                  <c:v>20.553999999999988</c:v>
                </c:pt>
                <c:pt idx="8354">
                  <c:v>20.555</c:v>
                </c:pt>
                <c:pt idx="8355">
                  <c:v>20.555</c:v>
                </c:pt>
                <c:pt idx="8356">
                  <c:v>20.556000000000001</c:v>
                </c:pt>
                <c:pt idx="8357">
                  <c:v>20.556000000000001</c:v>
                </c:pt>
                <c:pt idx="8358">
                  <c:v>20.556999999999999</c:v>
                </c:pt>
                <c:pt idx="8359">
                  <c:v>20.556999999999999</c:v>
                </c:pt>
                <c:pt idx="8360">
                  <c:v>20.558</c:v>
                </c:pt>
                <c:pt idx="8361">
                  <c:v>20.558</c:v>
                </c:pt>
                <c:pt idx="8362">
                  <c:v>20.559000000000001</c:v>
                </c:pt>
                <c:pt idx="8363">
                  <c:v>20.559000000000001</c:v>
                </c:pt>
                <c:pt idx="8364">
                  <c:v>20.56</c:v>
                </c:pt>
                <c:pt idx="8365">
                  <c:v>20.56</c:v>
                </c:pt>
                <c:pt idx="8366">
                  <c:v>20.561</c:v>
                </c:pt>
                <c:pt idx="8367">
                  <c:v>20.561</c:v>
                </c:pt>
                <c:pt idx="8368">
                  <c:v>20.561999999999987</c:v>
                </c:pt>
                <c:pt idx="8369">
                  <c:v>20.562999999999942</c:v>
                </c:pt>
                <c:pt idx="8370">
                  <c:v>20.562999999999942</c:v>
                </c:pt>
                <c:pt idx="8371">
                  <c:v>20.564</c:v>
                </c:pt>
                <c:pt idx="8372">
                  <c:v>20.564</c:v>
                </c:pt>
                <c:pt idx="8373">
                  <c:v>20.564999999999987</c:v>
                </c:pt>
                <c:pt idx="8374">
                  <c:v>20.564999999999987</c:v>
                </c:pt>
                <c:pt idx="8375">
                  <c:v>20.565999999999942</c:v>
                </c:pt>
                <c:pt idx="8376">
                  <c:v>20.565999999999942</c:v>
                </c:pt>
                <c:pt idx="8377">
                  <c:v>20.567</c:v>
                </c:pt>
                <c:pt idx="8378">
                  <c:v>20.567</c:v>
                </c:pt>
                <c:pt idx="8379">
                  <c:v>20.567999999999987</c:v>
                </c:pt>
                <c:pt idx="8380">
                  <c:v>20.567999999999987</c:v>
                </c:pt>
                <c:pt idx="8381">
                  <c:v>20.568999999999946</c:v>
                </c:pt>
                <c:pt idx="8382">
                  <c:v>20.568999999999946</c:v>
                </c:pt>
                <c:pt idx="8383">
                  <c:v>20.57</c:v>
                </c:pt>
                <c:pt idx="8384">
                  <c:v>20.57</c:v>
                </c:pt>
                <c:pt idx="8385">
                  <c:v>20.571000000000005</c:v>
                </c:pt>
                <c:pt idx="8386">
                  <c:v>20.571000000000005</c:v>
                </c:pt>
                <c:pt idx="8387">
                  <c:v>20.571999999999999</c:v>
                </c:pt>
                <c:pt idx="8388">
                  <c:v>20.571999999999999</c:v>
                </c:pt>
                <c:pt idx="8389">
                  <c:v>20.573</c:v>
                </c:pt>
                <c:pt idx="8390">
                  <c:v>20.573</c:v>
                </c:pt>
                <c:pt idx="8391">
                  <c:v>20.574000000000005</c:v>
                </c:pt>
                <c:pt idx="8392">
                  <c:v>20.574000000000005</c:v>
                </c:pt>
                <c:pt idx="8393">
                  <c:v>20.574999999999999</c:v>
                </c:pt>
                <c:pt idx="8394">
                  <c:v>20.574999999999999</c:v>
                </c:pt>
                <c:pt idx="8395">
                  <c:v>20.576000000000001</c:v>
                </c:pt>
                <c:pt idx="8396">
                  <c:v>20.576000000000001</c:v>
                </c:pt>
                <c:pt idx="8397">
                  <c:v>20.577000000000005</c:v>
                </c:pt>
                <c:pt idx="8398">
                  <c:v>20.577000000000005</c:v>
                </c:pt>
                <c:pt idx="8399">
                  <c:v>20.577999999999999</c:v>
                </c:pt>
                <c:pt idx="8400">
                  <c:v>20.577999999999999</c:v>
                </c:pt>
                <c:pt idx="8401">
                  <c:v>20.579000000000001</c:v>
                </c:pt>
                <c:pt idx="8402">
                  <c:v>20.579000000000001</c:v>
                </c:pt>
                <c:pt idx="8403">
                  <c:v>20.58</c:v>
                </c:pt>
                <c:pt idx="8404">
                  <c:v>20.58</c:v>
                </c:pt>
                <c:pt idx="8405">
                  <c:v>20.581</c:v>
                </c:pt>
                <c:pt idx="8406">
                  <c:v>20.581</c:v>
                </c:pt>
                <c:pt idx="8407">
                  <c:v>20.581999999999987</c:v>
                </c:pt>
                <c:pt idx="8408">
                  <c:v>20.581999999999987</c:v>
                </c:pt>
                <c:pt idx="8409">
                  <c:v>20.582999999999931</c:v>
                </c:pt>
                <c:pt idx="8410">
                  <c:v>20.582999999999931</c:v>
                </c:pt>
                <c:pt idx="8411">
                  <c:v>20.584</c:v>
                </c:pt>
                <c:pt idx="8412">
                  <c:v>20.584</c:v>
                </c:pt>
                <c:pt idx="8413">
                  <c:v>20.584999999999987</c:v>
                </c:pt>
                <c:pt idx="8414">
                  <c:v>20.584999999999987</c:v>
                </c:pt>
                <c:pt idx="8415">
                  <c:v>20.585999999999938</c:v>
                </c:pt>
                <c:pt idx="8416">
                  <c:v>20.585999999999938</c:v>
                </c:pt>
                <c:pt idx="8417">
                  <c:v>20.587</c:v>
                </c:pt>
                <c:pt idx="8418">
                  <c:v>20.587</c:v>
                </c:pt>
                <c:pt idx="8419">
                  <c:v>20.587999999999987</c:v>
                </c:pt>
                <c:pt idx="8420">
                  <c:v>20.587999999999987</c:v>
                </c:pt>
                <c:pt idx="8421">
                  <c:v>20.588999999999938</c:v>
                </c:pt>
                <c:pt idx="8422">
                  <c:v>20.59</c:v>
                </c:pt>
                <c:pt idx="8423">
                  <c:v>20.59</c:v>
                </c:pt>
                <c:pt idx="8424">
                  <c:v>20.591000000000001</c:v>
                </c:pt>
                <c:pt idx="8425">
                  <c:v>20.591000000000001</c:v>
                </c:pt>
                <c:pt idx="8426">
                  <c:v>20.591999999999999</c:v>
                </c:pt>
                <c:pt idx="8427">
                  <c:v>20.591999999999999</c:v>
                </c:pt>
                <c:pt idx="8428">
                  <c:v>20.593</c:v>
                </c:pt>
                <c:pt idx="8429">
                  <c:v>20.593</c:v>
                </c:pt>
                <c:pt idx="8430">
                  <c:v>20.594000000000001</c:v>
                </c:pt>
                <c:pt idx="8431">
                  <c:v>20.594000000000001</c:v>
                </c:pt>
                <c:pt idx="8432">
                  <c:v>20.594999999999999</c:v>
                </c:pt>
                <c:pt idx="8433">
                  <c:v>20.594999999999999</c:v>
                </c:pt>
                <c:pt idx="8434">
                  <c:v>20.596</c:v>
                </c:pt>
                <c:pt idx="8435">
                  <c:v>20.596</c:v>
                </c:pt>
                <c:pt idx="8436">
                  <c:v>20.597000000000001</c:v>
                </c:pt>
                <c:pt idx="8437">
                  <c:v>20.597000000000001</c:v>
                </c:pt>
                <c:pt idx="8438">
                  <c:v>20.597999999999999</c:v>
                </c:pt>
                <c:pt idx="8439">
                  <c:v>20.597999999999999</c:v>
                </c:pt>
                <c:pt idx="8440">
                  <c:v>20.599</c:v>
                </c:pt>
                <c:pt idx="8441">
                  <c:v>20.599</c:v>
                </c:pt>
                <c:pt idx="8442">
                  <c:v>20.6</c:v>
                </c:pt>
                <c:pt idx="8443">
                  <c:v>20.6</c:v>
                </c:pt>
                <c:pt idx="8444">
                  <c:v>20.600999999999999</c:v>
                </c:pt>
                <c:pt idx="8445">
                  <c:v>20.600999999999999</c:v>
                </c:pt>
                <c:pt idx="8446">
                  <c:v>20.602</c:v>
                </c:pt>
                <c:pt idx="8447">
                  <c:v>20.602</c:v>
                </c:pt>
                <c:pt idx="8448">
                  <c:v>20.603000000000005</c:v>
                </c:pt>
                <c:pt idx="8449">
                  <c:v>20.603000000000005</c:v>
                </c:pt>
                <c:pt idx="8450">
                  <c:v>20.603999999999999</c:v>
                </c:pt>
                <c:pt idx="8451">
                  <c:v>20.603999999999999</c:v>
                </c:pt>
                <c:pt idx="8452">
                  <c:v>20.605</c:v>
                </c:pt>
                <c:pt idx="8453">
                  <c:v>20.605</c:v>
                </c:pt>
                <c:pt idx="8454">
                  <c:v>20.606000000000005</c:v>
                </c:pt>
                <c:pt idx="8455">
                  <c:v>20.606000000000005</c:v>
                </c:pt>
                <c:pt idx="8456">
                  <c:v>20.606999999999999</c:v>
                </c:pt>
                <c:pt idx="8457">
                  <c:v>20.606999999999999</c:v>
                </c:pt>
                <c:pt idx="8458">
                  <c:v>20.608000000000001</c:v>
                </c:pt>
                <c:pt idx="8459">
                  <c:v>20.608000000000001</c:v>
                </c:pt>
                <c:pt idx="8460">
                  <c:v>20.609000000000005</c:v>
                </c:pt>
                <c:pt idx="8461">
                  <c:v>20.609000000000005</c:v>
                </c:pt>
                <c:pt idx="8462">
                  <c:v>20.610000000000031</c:v>
                </c:pt>
                <c:pt idx="8463">
                  <c:v>20.610000000000031</c:v>
                </c:pt>
                <c:pt idx="8464">
                  <c:v>20.611000000000061</c:v>
                </c:pt>
                <c:pt idx="8465">
                  <c:v>20.611000000000061</c:v>
                </c:pt>
                <c:pt idx="8466">
                  <c:v>20.611999999999998</c:v>
                </c:pt>
                <c:pt idx="8467">
                  <c:v>20.611999999999998</c:v>
                </c:pt>
                <c:pt idx="8468">
                  <c:v>20.613000000000035</c:v>
                </c:pt>
                <c:pt idx="8469">
                  <c:v>20.613000000000035</c:v>
                </c:pt>
                <c:pt idx="8470">
                  <c:v>20.614000000000061</c:v>
                </c:pt>
                <c:pt idx="8471">
                  <c:v>20.614000000000061</c:v>
                </c:pt>
                <c:pt idx="8472">
                  <c:v>20.614999999999998</c:v>
                </c:pt>
                <c:pt idx="8473">
                  <c:v>20.614999999999998</c:v>
                </c:pt>
                <c:pt idx="8474">
                  <c:v>20.616000000000035</c:v>
                </c:pt>
                <c:pt idx="8475">
                  <c:v>20.617000000000065</c:v>
                </c:pt>
                <c:pt idx="8476">
                  <c:v>20.617000000000065</c:v>
                </c:pt>
                <c:pt idx="8477">
                  <c:v>20.618000000000031</c:v>
                </c:pt>
                <c:pt idx="8478">
                  <c:v>20.618000000000031</c:v>
                </c:pt>
                <c:pt idx="8479">
                  <c:v>20.619000000000035</c:v>
                </c:pt>
                <c:pt idx="8480">
                  <c:v>20.619000000000035</c:v>
                </c:pt>
                <c:pt idx="8481">
                  <c:v>20.62</c:v>
                </c:pt>
                <c:pt idx="8482">
                  <c:v>20.62</c:v>
                </c:pt>
                <c:pt idx="8483">
                  <c:v>20.620999999999999</c:v>
                </c:pt>
                <c:pt idx="8484">
                  <c:v>20.620999999999999</c:v>
                </c:pt>
                <c:pt idx="8485">
                  <c:v>20.622</c:v>
                </c:pt>
                <c:pt idx="8486">
                  <c:v>20.622</c:v>
                </c:pt>
                <c:pt idx="8487">
                  <c:v>20.623000000000001</c:v>
                </c:pt>
                <c:pt idx="8488">
                  <c:v>20.623000000000001</c:v>
                </c:pt>
                <c:pt idx="8489">
                  <c:v>20.623999999999999</c:v>
                </c:pt>
                <c:pt idx="8490">
                  <c:v>20.623999999999999</c:v>
                </c:pt>
                <c:pt idx="8491">
                  <c:v>20.625</c:v>
                </c:pt>
                <c:pt idx="8492">
                  <c:v>20.625</c:v>
                </c:pt>
                <c:pt idx="8493">
                  <c:v>20.626000000000001</c:v>
                </c:pt>
                <c:pt idx="8494">
                  <c:v>20.626000000000001</c:v>
                </c:pt>
                <c:pt idx="8495">
                  <c:v>20.626999999999999</c:v>
                </c:pt>
                <c:pt idx="8496">
                  <c:v>20.626999999999999</c:v>
                </c:pt>
                <c:pt idx="8497">
                  <c:v>20.628</c:v>
                </c:pt>
                <c:pt idx="8498">
                  <c:v>20.628</c:v>
                </c:pt>
                <c:pt idx="8499">
                  <c:v>20.629000000000001</c:v>
                </c:pt>
                <c:pt idx="8500">
                  <c:v>20.629000000000001</c:v>
                </c:pt>
                <c:pt idx="8501">
                  <c:v>20.630000000000031</c:v>
                </c:pt>
                <c:pt idx="8502">
                  <c:v>20.630000000000031</c:v>
                </c:pt>
                <c:pt idx="8503">
                  <c:v>20.631000000000061</c:v>
                </c:pt>
                <c:pt idx="8504">
                  <c:v>20.631000000000061</c:v>
                </c:pt>
                <c:pt idx="8505">
                  <c:v>20.632000000000001</c:v>
                </c:pt>
                <c:pt idx="8506">
                  <c:v>20.632000000000001</c:v>
                </c:pt>
                <c:pt idx="8507">
                  <c:v>20.632999999999999</c:v>
                </c:pt>
                <c:pt idx="8508">
                  <c:v>20.632999999999999</c:v>
                </c:pt>
                <c:pt idx="8509">
                  <c:v>20.634000000000061</c:v>
                </c:pt>
                <c:pt idx="8510">
                  <c:v>20.634000000000061</c:v>
                </c:pt>
                <c:pt idx="8511">
                  <c:v>20.635000000000005</c:v>
                </c:pt>
                <c:pt idx="8512">
                  <c:v>20.635000000000005</c:v>
                </c:pt>
                <c:pt idx="8513">
                  <c:v>20.635999999999999</c:v>
                </c:pt>
                <c:pt idx="8514">
                  <c:v>20.635999999999999</c:v>
                </c:pt>
                <c:pt idx="8515">
                  <c:v>20.637000000000061</c:v>
                </c:pt>
                <c:pt idx="8516">
                  <c:v>20.637000000000061</c:v>
                </c:pt>
                <c:pt idx="8517">
                  <c:v>20.638000000000005</c:v>
                </c:pt>
                <c:pt idx="8518">
                  <c:v>20.638000000000005</c:v>
                </c:pt>
                <c:pt idx="8519">
                  <c:v>20.638999999999999</c:v>
                </c:pt>
                <c:pt idx="8520">
                  <c:v>20.638999999999999</c:v>
                </c:pt>
                <c:pt idx="8521">
                  <c:v>20.64</c:v>
                </c:pt>
                <c:pt idx="8522">
                  <c:v>20.64</c:v>
                </c:pt>
                <c:pt idx="8523">
                  <c:v>20.640999999999988</c:v>
                </c:pt>
                <c:pt idx="8524">
                  <c:v>20.640999999999988</c:v>
                </c:pt>
                <c:pt idx="8525">
                  <c:v>20.641999999999999</c:v>
                </c:pt>
                <c:pt idx="8526">
                  <c:v>20.641999999999999</c:v>
                </c:pt>
                <c:pt idx="8527">
                  <c:v>20.643000000000001</c:v>
                </c:pt>
                <c:pt idx="8528">
                  <c:v>20.643999999999988</c:v>
                </c:pt>
                <c:pt idx="8529">
                  <c:v>20.643999999999988</c:v>
                </c:pt>
                <c:pt idx="8530">
                  <c:v>20.645</c:v>
                </c:pt>
                <c:pt idx="8531">
                  <c:v>20.645</c:v>
                </c:pt>
                <c:pt idx="8532">
                  <c:v>20.646000000000001</c:v>
                </c:pt>
                <c:pt idx="8533">
                  <c:v>20.646000000000001</c:v>
                </c:pt>
                <c:pt idx="8534">
                  <c:v>20.646999999999988</c:v>
                </c:pt>
                <c:pt idx="8535">
                  <c:v>20.646999999999988</c:v>
                </c:pt>
                <c:pt idx="8536">
                  <c:v>20.648</c:v>
                </c:pt>
                <c:pt idx="8537">
                  <c:v>20.648</c:v>
                </c:pt>
                <c:pt idx="8538">
                  <c:v>20.649000000000001</c:v>
                </c:pt>
                <c:pt idx="8539">
                  <c:v>20.649000000000001</c:v>
                </c:pt>
                <c:pt idx="8540">
                  <c:v>20.650000000000031</c:v>
                </c:pt>
                <c:pt idx="8541">
                  <c:v>20.650000000000031</c:v>
                </c:pt>
                <c:pt idx="8542">
                  <c:v>20.651000000000035</c:v>
                </c:pt>
                <c:pt idx="8543">
                  <c:v>20.651000000000035</c:v>
                </c:pt>
                <c:pt idx="8544">
                  <c:v>20.652000000000001</c:v>
                </c:pt>
                <c:pt idx="8545">
                  <c:v>20.652000000000001</c:v>
                </c:pt>
                <c:pt idx="8546">
                  <c:v>20.652999999999999</c:v>
                </c:pt>
                <c:pt idx="8547">
                  <c:v>20.652999999999999</c:v>
                </c:pt>
                <c:pt idx="8548">
                  <c:v>20.654000000000035</c:v>
                </c:pt>
                <c:pt idx="8549">
                  <c:v>20.654000000000035</c:v>
                </c:pt>
                <c:pt idx="8550">
                  <c:v>20.655000000000001</c:v>
                </c:pt>
                <c:pt idx="8551">
                  <c:v>20.655000000000001</c:v>
                </c:pt>
                <c:pt idx="8552">
                  <c:v>20.655999999999999</c:v>
                </c:pt>
                <c:pt idx="8553">
                  <c:v>20.655999999999999</c:v>
                </c:pt>
                <c:pt idx="8554">
                  <c:v>20.657000000000053</c:v>
                </c:pt>
                <c:pt idx="8555">
                  <c:v>20.657000000000053</c:v>
                </c:pt>
                <c:pt idx="8556">
                  <c:v>20.658000000000001</c:v>
                </c:pt>
                <c:pt idx="8557">
                  <c:v>20.658000000000001</c:v>
                </c:pt>
                <c:pt idx="8558">
                  <c:v>20.658999999999999</c:v>
                </c:pt>
                <c:pt idx="8559">
                  <c:v>20.658999999999999</c:v>
                </c:pt>
                <c:pt idx="8560">
                  <c:v>20.66</c:v>
                </c:pt>
                <c:pt idx="8561">
                  <c:v>20.66</c:v>
                </c:pt>
                <c:pt idx="8562">
                  <c:v>20.661000000000001</c:v>
                </c:pt>
                <c:pt idx="8563">
                  <c:v>20.661000000000001</c:v>
                </c:pt>
                <c:pt idx="8564">
                  <c:v>20.661999999999999</c:v>
                </c:pt>
                <c:pt idx="8565">
                  <c:v>20.661999999999999</c:v>
                </c:pt>
                <c:pt idx="8566">
                  <c:v>20.663</c:v>
                </c:pt>
                <c:pt idx="8567">
                  <c:v>20.663</c:v>
                </c:pt>
                <c:pt idx="8568">
                  <c:v>20.664000000000001</c:v>
                </c:pt>
                <c:pt idx="8569">
                  <c:v>20.664000000000001</c:v>
                </c:pt>
                <c:pt idx="8570">
                  <c:v>20.664999999999999</c:v>
                </c:pt>
                <c:pt idx="8571">
                  <c:v>20.664999999999999</c:v>
                </c:pt>
                <c:pt idx="8572">
                  <c:v>20.666</c:v>
                </c:pt>
                <c:pt idx="8573">
                  <c:v>20.666</c:v>
                </c:pt>
                <c:pt idx="8574">
                  <c:v>20.667000000000005</c:v>
                </c:pt>
                <c:pt idx="8575">
                  <c:v>20.667000000000005</c:v>
                </c:pt>
                <c:pt idx="8576">
                  <c:v>20.667999999999999</c:v>
                </c:pt>
                <c:pt idx="8577">
                  <c:v>20.667999999999999</c:v>
                </c:pt>
                <c:pt idx="8578">
                  <c:v>20.669</c:v>
                </c:pt>
                <c:pt idx="8579">
                  <c:v>20.67</c:v>
                </c:pt>
                <c:pt idx="8580">
                  <c:v>20.67</c:v>
                </c:pt>
                <c:pt idx="8581">
                  <c:v>20.670999999999999</c:v>
                </c:pt>
                <c:pt idx="8582">
                  <c:v>20.670999999999999</c:v>
                </c:pt>
                <c:pt idx="8583">
                  <c:v>20.672000000000001</c:v>
                </c:pt>
                <c:pt idx="8584">
                  <c:v>20.672000000000001</c:v>
                </c:pt>
                <c:pt idx="8585">
                  <c:v>20.672999999999988</c:v>
                </c:pt>
                <c:pt idx="8586">
                  <c:v>20.672999999999988</c:v>
                </c:pt>
                <c:pt idx="8587">
                  <c:v>20.673999999999999</c:v>
                </c:pt>
                <c:pt idx="8588">
                  <c:v>20.673999999999999</c:v>
                </c:pt>
                <c:pt idx="8589">
                  <c:v>20.675000000000001</c:v>
                </c:pt>
                <c:pt idx="8590">
                  <c:v>20.675000000000001</c:v>
                </c:pt>
                <c:pt idx="8591">
                  <c:v>20.675999999999988</c:v>
                </c:pt>
                <c:pt idx="8592">
                  <c:v>20.675999999999988</c:v>
                </c:pt>
                <c:pt idx="8593">
                  <c:v>20.677000000000035</c:v>
                </c:pt>
                <c:pt idx="8594">
                  <c:v>20.677000000000035</c:v>
                </c:pt>
                <c:pt idx="8595">
                  <c:v>20.678000000000001</c:v>
                </c:pt>
                <c:pt idx="8596">
                  <c:v>20.678000000000001</c:v>
                </c:pt>
                <c:pt idx="8597">
                  <c:v>20.678999999999988</c:v>
                </c:pt>
                <c:pt idx="8598">
                  <c:v>20.678999999999988</c:v>
                </c:pt>
                <c:pt idx="8599">
                  <c:v>20.68</c:v>
                </c:pt>
                <c:pt idx="8600">
                  <c:v>20.68</c:v>
                </c:pt>
                <c:pt idx="8601">
                  <c:v>20.681000000000001</c:v>
                </c:pt>
                <c:pt idx="8602">
                  <c:v>20.681000000000001</c:v>
                </c:pt>
                <c:pt idx="8603">
                  <c:v>20.681999999999999</c:v>
                </c:pt>
                <c:pt idx="8604">
                  <c:v>20.681999999999999</c:v>
                </c:pt>
                <c:pt idx="8605">
                  <c:v>20.683</c:v>
                </c:pt>
                <c:pt idx="8606">
                  <c:v>20.683</c:v>
                </c:pt>
                <c:pt idx="8607">
                  <c:v>20.684000000000001</c:v>
                </c:pt>
                <c:pt idx="8608">
                  <c:v>20.684000000000001</c:v>
                </c:pt>
                <c:pt idx="8609">
                  <c:v>20.684999999999999</c:v>
                </c:pt>
                <c:pt idx="8610">
                  <c:v>20.684999999999999</c:v>
                </c:pt>
                <c:pt idx="8611">
                  <c:v>20.686</c:v>
                </c:pt>
                <c:pt idx="8612">
                  <c:v>20.686</c:v>
                </c:pt>
                <c:pt idx="8613">
                  <c:v>20.687000000000001</c:v>
                </c:pt>
                <c:pt idx="8614">
                  <c:v>20.687000000000001</c:v>
                </c:pt>
                <c:pt idx="8615">
                  <c:v>20.687999999999999</c:v>
                </c:pt>
                <c:pt idx="8616">
                  <c:v>20.687999999999999</c:v>
                </c:pt>
                <c:pt idx="8617">
                  <c:v>20.689</c:v>
                </c:pt>
                <c:pt idx="8618">
                  <c:v>20.689</c:v>
                </c:pt>
                <c:pt idx="8619">
                  <c:v>20.69</c:v>
                </c:pt>
                <c:pt idx="8620">
                  <c:v>20.69</c:v>
                </c:pt>
                <c:pt idx="8621">
                  <c:v>20.690999999999999</c:v>
                </c:pt>
                <c:pt idx="8622">
                  <c:v>20.690999999999999</c:v>
                </c:pt>
                <c:pt idx="8623">
                  <c:v>20.692</c:v>
                </c:pt>
                <c:pt idx="8624">
                  <c:v>20.692</c:v>
                </c:pt>
                <c:pt idx="8625">
                  <c:v>20.693000000000001</c:v>
                </c:pt>
                <c:pt idx="8626">
                  <c:v>20.693000000000001</c:v>
                </c:pt>
                <c:pt idx="8627">
                  <c:v>20.693999999999999</c:v>
                </c:pt>
                <c:pt idx="8628">
                  <c:v>20.693999999999999</c:v>
                </c:pt>
                <c:pt idx="8629">
                  <c:v>20.695</c:v>
                </c:pt>
                <c:pt idx="8630">
                  <c:v>20.695</c:v>
                </c:pt>
                <c:pt idx="8631">
                  <c:v>20.696000000000005</c:v>
                </c:pt>
                <c:pt idx="8632">
                  <c:v>20.696999999999999</c:v>
                </c:pt>
                <c:pt idx="8633">
                  <c:v>20.696999999999999</c:v>
                </c:pt>
                <c:pt idx="8634">
                  <c:v>20.698</c:v>
                </c:pt>
                <c:pt idx="8635">
                  <c:v>20.698</c:v>
                </c:pt>
                <c:pt idx="8636">
                  <c:v>20.699000000000005</c:v>
                </c:pt>
                <c:pt idx="8637">
                  <c:v>20.699000000000005</c:v>
                </c:pt>
                <c:pt idx="8638">
                  <c:v>20.7</c:v>
                </c:pt>
                <c:pt idx="8639">
                  <c:v>20.7</c:v>
                </c:pt>
                <c:pt idx="8640">
                  <c:v>20.701000000000001</c:v>
                </c:pt>
                <c:pt idx="8641">
                  <c:v>20.701000000000001</c:v>
                </c:pt>
                <c:pt idx="8642">
                  <c:v>20.702000000000002</c:v>
                </c:pt>
                <c:pt idx="8643">
                  <c:v>20.702000000000002</c:v>
                </c:pt>
                <c:pt idx="8644">
                  <c:v>20.702999999999989</c:v>
                </c:pt>
                <c:pt idx="8645">
                  <c:v>20.702999999999989</c:v>
                </c:pt>
                <c:pt idx="8646">
                  <c:v>20.704000000000001</c:v>
                </c:pt>
                <c:pt idx="8647">
                  <c:v>20.704000000000001</c:v>
                </c:pt>
                <c:pt idx="8648">
                  <c:v>20.704999999999988</c:v>
                </c:pt>
                <c:pt idx="8649">
                  <c:v>20.704999999999988</c:v>
                </c:pt>
                <c:pt idx="8650">
                  <c:v>20.706</c:v>
                </c:pt>
                <c:pt idx="8651">
                  <c:v>20.706</c:v>
                </c:pt>
                <c:pt idx="8652">
                  <c:v>20.707000000000001</c:v>
                </c:pt>
                <c:pt idx="8653">
                  <c:v>20.707000000000001</c:v>
                </c:pt>
                <c:pt idx="8654">
                  <c:v>20.707999999999988</c:v>
                </c:pt>
                <c:pt idx="8655">
                  <c:v>20.707999999999988</c:v>
                </c:pt>
                <c:pt idx="8656">
                  <c:v>20.709</c:v>
                </c:pt>
                <c:pt idx="8657">
                  <c:v>20.709</c:v>
                </c:pt>
                <c:pt idx="8658">
                  <c:v>20.71</c:v>
                </c:pt>
                <c:pt idx="8659">
                  <c:v>20.71</c:v>
                </c:pt>
                <c:pt idx="8660">
                  <c:v>20.710999999999999</c:v>
                </c:pt>
                <c:pt idx="8661">
                  <c:v>20.710999999999999</c:v>
                </c:pt>
                <c:pt idx="8662">
                  <c:v>20.712</c:v>
                </c:pt>
                <c:pt idx="8663">
                  <c:v>20.712</c:v>
                </c:pt>
                <c:pt idx="8664">
                  <c:v>20.713000000000001</c:v>
                </c:pt>
                <c:pt idx="8665">
                  <c:v>20.713000000000001</c:v>
                </c:pt>
                <c:pt idx="8666">
                  <c:v>20.713999999999999</c:v>
                </c:pt>
                <c:pt idx="8667">
                  <c:v>20.713999999999999</c:v>
                </c:pt>
                <c:pt idx="8668">
                  <c:v>20.715</c:v>
                </c:pt>
                <c:pt idx="8669">
                  <c:v>20.715</c:v>
                </c:pt>
                <c:pt idx="8670">
                  <c:v>20.716000000000001</c:v>
                </c:pt>
                <c:pt idx="8671">
                  <c:v>20.716000000000001</c:v>
                </c:pt>
                <c:pt idx="8672">
                  <c:v>20.716999999999999</c:v>
                </c:pt>
                <c:pt idx="8673">
                  <c:v>20.716999999999999</c:v>
                </c:pt>
                <c:pt idx="8674">
                  <c:v>20.718</c:v>
                </c:pt>
                <c:pt idx="8675">
                  <c:v>20.718</c:v>
                </c:pt>
                <c:pt idx="8676">
                  <c:v>20.719000000000001</c:v>
                </c:pt>
                <c:pt idx="8677">
                  <c:v>20.719000000000001</c:v>
                </c:pt>
                <c:pt idx="8678">
                  <c:v>20.72</c:v>
                </c:pt>
                <c:pt idx="8679">
                  <c:v>20.72</c:v>
                </c:pt>
                <c:pt idx="8680">
                  <c:v>20.721</c:v>
                </c:pt>
                <c:pt idx="8681">
                  <c:v>20.721</c:v>
                </c:pt>
                <c:pt idx="8682">
                  <c:v>20.721999999999987</c:v>
                </c:pt>
                <c:pt idx="8683">
                  <c:v>20.721999999999987</c:v>
                </c:pt>
                <c:pt idx="8684">
                  <c:v>20.722999999999942</c:v>
                </c:pt>
                <c:pt idx="8685">
                  <c:v>20.724</c:v>
                </c:pt>
                <c:pt idx="8686">
                  <c:v>20.724</c:v>
                </c:pt>
                <c:pt idx="8687">
                  <c:v>20.724999999999987</c:v>
                </c:pt>
                <c:pt idx="8688">
                  <c:v>20.724999999999987</c:v>
                </c:pt>
                <c:pt idx="8689">
                  <c:v>20.725999999999946</c:v>
                </c:pt>
                <c:pt idx="8690">
                  <c:v>20.725999999999946</c:v>
                </c:pt>
                <c:pt idx="8691">
                  <c:v>20.727</c:v>
                </c:pt>
                <c:pt idx="8692">
                  <c:v>20.727</c:v>
                </c:pt>
                <c:pt idx="8693">
                  <c:v>20.728000000000002</c:v>
                </c:pt>
                <c:pt idx="8694">
                  <c:v>20.728000000000002</c:v>
                </c:pt>
                <c:pt idx="8695">
                  <c:v>20.728999999999989</c:v>
                </c:pt>
                <c:pt idx="8696">
                  <c:v>20.728999999999989</c:v>
                </c:pt>
                <c:pt idx="8697">
                  <c:v>20.73</c:v>
                </c:pt>
                <c:pt idx="8698">
                  <c:v>20.73</c:v>
                </c:pt>
                <c:pt idx="8699">
                  <c:v>20.731000000000005</c:v>
                </c:pt>
                <c:pt idx="8700">
                  <c:v>20.731000000000005</c:v>
                </c:pt>
                <c:pt idx="8701">
                  <c:v>20.731999999999999</c:v>
                </c:pt>
                <c:pt idx="8702">
                  <c:v>20.731999999999999</c:v>
                </c:pt>
                <c:pt idx="8703">
                  <c:v>20.733000000000001</c:v>
                </c:pt>
                <c:pt idx="8704">
                  <c:v>20.733000000000001</c:v>
                </c:pt>
                <c:pt idx="8705">
                  <c:v>20.734000000000005</c:v>
                </c:pt>
                <c:pt idx="8706">
                  <c:v>20.734000000000005</c:v>
                </c:pt>
                <c:pt idx="8707">
                  <c:v>20.734999999999999</c:v>
                </c:pt>
                <c:pt idx="8708">
                  <c:v>20.734999999999999</c:v>
                </c:pt>
                <c:pt idx="8709">
                  <c:v>20.736000000000001</c:v>
                </c:pt>
                <c:pt idx="8710">
                  <c:v>20.736000000000001</c:v>
                </c:pt>
                <c:pt idx="8711">
                  <c:v>20.736999999999988</c:v>
                </c:pt>
                <c:pt idx="8712">
                  <c:v>20.736999999999988</c:v>
                </c:pt>
                <c:pt idx="8713">
                  <c:v>20.738</c:v>
                </c:pt>
                <c:pt idx="8714">
                  <c:v>20.738</c:v>
                </c:pt>
                <c:pt idx="8715">
                  <c:v>20.739000000000001</c:v>
                </c:pt>
                <c:pt idx="8716">
                  <c:v>20.739000000000001</c:v>
                </c:pt>
                <c:pt idx="8717">
                  <c:v>20.74</c:v>
                </c:pt>
                <c:pt idx="8718">
                  <c:v>20.74</c:v>
                </c:pt>
                <c:pt idx="8719">
                  <c:v>20.741</c:v>
                </c:pt>
                <c:pt idx="8720">
                  <c:v>20.741</c:v>
                </c:pt>
                <c:pt idx="8721">
                  <c:v>20.741999999999987</c:v>
                </c:pt>
                <c:pt idx="8722">
                  <c:v>20.741999999999987</c:v>
                </c:pt>
                <c:pt idx="8723">
                  <c:v>20.742999999999938</c:v>
                </c:pt>
                <c:pt idx="8724">
                  <c:v>20.742999999999938</c:v>
                </c:pt>
                <c:pt idx="8725">
                  <c:v>20.744</c:v>
                </c:pt>
                <c:pt idx="8726">
                  <c:v>20.744</c:v>
                </c:pt>
                <c:pt idx="8727">
                  <c:v>20.744999999999987</c:v>
                </c:pt>
                <c:pt idx="8728">
                  <c:v>20.744999999999987</c:v>
                </c:pt>
                <c:pt idx="8729">
                  <c:v>20.745999999999938</c:v>
                </c:pt>
                <c:pt idx="8730">
                  <c:v>20.745999999999938</c:v>
                </c:pt>
                <c:pt idx="8731">
                  <c:v>20.747</c:v>
                </c:pt>
                <c:pt idx="8732">
                  <c:v>20.747</c:v>
                </c:pt>
                <c:pt idx="8733">
                  <c:v>20.747999999999987</c:v>
                </c:pt>
                <c:pt idx="8734">
                  <c:v>20.747999999999987</c:v>
                </c:pt>
                <c:pt idx="8735">
                  <c:v>20.748999999999938</c:v>
                </c:pt>
                <c:pt idx="8736">
                  <c:v>20.748999999999938</c:v>
                </c:pt>
                <c:pt idx="8737">
                  <c:v>20.75</c:v>
                </c:pt>
                <c:pt idx="8738">
                  <c:v>20.751000000000001</c:v>
                </c:pt>
                <c:pt idx="8739">
                  <c:v>20.751000000000001</c:v>
                </c:pt>
                <c:pt idx="8740">
                  <c:v>20.751999999999999</c:v>
                </c:pt>
                <c:pt idx="8741">
                  <c:v>20.751999999999999</c:v>
                </c:pt>
                <c:pt idx="8742">
                  <c:v>20.753</c:v>
                </c:pt>
                <c:pt idx="8743">
                  <c:v>20.753</c:v>
                </c:pt>
                <c:pt idx="8744">
                  <c:v>20.754000000000001</c:v>
                </c:pt>
                <c:pt idx="8745">
                  <c:v>20.754000000000001</c:v>
                </c:pt>
                <c:pt idx="8746">
                  <c:v>20.754999999999999</c:v>
                </c:pt>
                <c:pt idx="8747">
                  <c:v>20.754999999999999</c:v>
                </c:pt>
                <c:pt idx="8748">
                  <c:v>20.756</c:v>
                </c:pt>
                <c:pt idx="8749">
                  <c:v>20.756</c:v>
                </c:pt>
                <c:pt idx="8750">
                  <c:v>20.757000000000001</c:v>
                </c:pt>
                <c:pt idx="8751">
                  <c:v>20.757000000000001</c:v>
                </c:pt>
                <c:pt idx="8752">
                  <c:v>20.757999999999999</c:v>
                </c:pt>
                <c:pt idx="8753">
                  <c:v>20.757999999999999</c:v>
                </c:pt>
                <c:pt idx="8754">
                  <c:v>20.759</c:v>
                </c:pt>
                <c:pt idx="8755">
                  <c:v>20.759</c:v>
                </c:pt>
                <c:pt idx="8756">
                  <c:v>20.759999999999987</c:v>
                </c:pt>
                <c:pt idx="8757">
                  <c:v>20.759999999999987</c:v>
                </c:pt>
                <c:pt idx="8758">
                  <c:v>20.760999999999989</c:v>
                </c:pt>
                <c:pt idx="8759">
                  <c:v>20.760999999999989</c:v>
                </c:pt>
                <c:pt idx="8760">
                  <c:v>20.761999999999986</c:v>
                </c:pt>
                <c:pt idx="8761">
                  <c:v>20.761999999999986</c:v>
                </c:pt>
                <c:pt idx="8762">
                  <c:v>20.763000000000002</c:v>
                </c:pt>
                <c:pt idx="8763">
                  <c:v>20.763000000000002</c:v>
                </c:pt>
                <c:pt idx="8764">
                  <c:v>20.763999999999989</c:v>
                </c:pt>
                <c:pt idx="8765">
                  <c:v>20.763999999999989</c:v>
                </c:pt>
                <c:pt idx="8766">
                  <c:v>20.764999999999986</c:v>
                </c:pt>
                <c:pt idx="8767">
                  <c:v>20.764999999999986</c:v>
                </c:pt>
                <c:pt idx="8768">
                  <c:v>20.765999999999927</c:v>
                </c:pt>
                <c:pt idx="8769">
                  <c:v>20.765999999999927</c:v>
                </c:pt>
                <c:pt idx="8770">
                  <c:v>20.766999999999989</c:v>
                </c:pt>
                <c:pt idx="8771">
                  <c:v>20.766999999999989</c:v>
                </c:pt>
                <c:pt idx="8772">
                  <c:v>20.767999999999986</c:v>
                </c:pt>
                <c:pt idx="8773">
                  <c:v>20.767999999999986</c:v>
                </c:pt>
                <c:pt idx="8774">
                  <c:v>20.768999999999931</c:v>
                </c:pt>
                <c:pt idx="8775">
                  <c:v>20.768999999999931</c:v>
                </c:pt>
                <c:pt idx="8776">
                  <c:v>20.77</c:v>
                </c:pt>
                <c:pt idx="8777">
                  <c:v>20.77</c:v>
                </c:pt>
                <c:pt idx="8778">
                  <c:v>20.771000000000001</c:v>
                </c:pt>
                <c:pt idx="8779">
                  <c:v>20.771000000000001</c:v>
                </c:pt>
                <c:pt idx="8780">
                  <c:v>20.771999999999988</c:v>
                </c:pt>
                <c:pt idx="8781">
                  <c:v>20.771999999999988</c:v>
                </c:pt>
                <c:pt idx="8782">
                  <c:v>20.773</c:v>
                </c:pt>
                <c:pt idx="8783">
                  <c:v>20.773</c:v>
                </c:pt>
                <c:pt idx="8784">
                  <c:v>20.774000000000001</c:v>
                </c:pt>
                <c:pt idx="8785">
                  <c:v>20.774000000000001</c:v>
                </c:pt>
                <c:pt idx="8786">
                  <c:v>20.774999999999999</c:v>
                </c:pt>
                <c:pt idx="8787">
                  <c:v>20.774999999999999</c:v>
                </c:pt>
                <c:pt idx="8788">
                  <c:v>20.776</c:v>
                </c:pt>
                <c:pt idx="8789">
                  <c:v>20.777000000000001</c:v>
                </c:pt>
                <c:pt idx="8790">
                  <c:v>20.777000000000001</c:v>
                </c:pt>
                <c:pt idx="8791">
                  <c:v>20.777999999999999</c:v>
                </c:pt>
                <c:pt idx="8792">
                  <c:v>20.777999999999999</c:v>
                </c:pt>
                <c:pt idx="8793">
                  <c:v>20.779</c:v>
                </c:pt>
                <c:pt idx="8794">
                  <c:v>20.779</c:v>
                </c:pt>
                <c:pt idx="8795">
                  <c:v>20.779999999999987</c:v>
                </c:pt>
                <c:pt idx="8796">
                  <c:v>20.779999999999987</c:v>
                </c:pt>
                <c:pt idx="8797">
                  <c:v>20.780999999999942</c:v>
                </c:pt>
                <c:pt idx="8798">
                  <c:v>20.780999999999942</c:v>
                </c:pt>
                <c:pt idx="8799">
                  <c:v>20.781999999999989</c:v>
                </c:pt>
                <c:pt idx="8800">
                  <c:v>20.781999999999989</c:v>
                </c:pt>
                <c:pt idx="8801">
                  <c:v>20.782999999999927</c:v>
                </c:pt>
                <c:pt idx="8802">
                  <c:v>20.782999999999927</c:v>
                </c:pt>
                <c:pt idx="8803">
                  <c:v>20.783999999999942</c:v>
                </c:pt>
                <c:pt idx="8804">
                  <c:v>20.783999999999942</c:v>
                </c:pt>
                <c:pt idx="8805">
                  <c:v>20.784999999999989</c:v>
                </c:pt>
                <c:pt idx="8806">
                  <c:v>20.784999999999989</c:v>
                </c:pt>
                <c:pt idx="8807">
                  <c:v>20.785999999999927</c:v>
                </c:pt>
                <c:pt idx="8808">
                  <c:v>20.785999999999927</c:v>
                </c:pt>
                <c:pt idx="8809">
                  <c:v>20.786999999999942</c:v>
                </c:pt>
                <c:pt idx="8810">
                  <c:v>20.786999999999942</c:v>
                </c:pt>
                <c:pt idx="8811">
                  <c:v>20.787999999999986</c:v>
                </c:pt>
                <c:pt idx="8812">
                  <c:v>20.787999999999986</c:v>
                </c:pt>
                <c:pt idx="8813">
                  <c:v>20.788999999999927</c:v>
                </c:pt>
                <c:pt idx="8814">
                  <c:v>20.788999999999927</c:v>
                </c:pt>
                <c:pt idx="8815">
                  <c:v>20.79</c:v>
                </c:pt>
                <c:pt idx="8816">
                  <c:v>20.79</c:v>
                </c:pt>
                <c:pt idx="8817">
                  <c:v>20.791</c:v>
                </c:pt>
                <c:pt idx="8818">
                  <c:v>20.791</c:v>
                </c:pt>
                <c:pt idx="8819">
                  <c:v>20.792000000000002</c:v>
                </c:pt>
                <c:pt idx="8820">
                  <c:v>20.792000000000002</c:v>
                </c:pt>
                <c:pt idx="8821">
                  <c:v>20.792999999999989</c:v>
                </c:pt>
                <c:pt idx="8822">
                  <c:v>20.792999999999989</c:v>
                </c:pt>
                <c:pt idx="8823">
                  <c:v>20.794</c:v>
                </c:pt>
                <c:pt idx="8824">
                  <c:v>20.794</c:v>
                </c:pt>
                <c:pt idx="8825">
                  <c:v>20.795000000000002</c:v>
                </c:pt>
                <c:pt idx="8826">
                  <c:v>20.795000000000002</c:v>
                </c:pt>
                <c:pt idx="8827">
                  <c:v>20.795999999999989</c:v>
                </c:pt>
                <c:pt idx="8828">
                  <c:v>20.795999999999989</c:v>
                </c:pt>
                <c:pt idx="8829">
                  <c:v>20.797000000000001</c:v>
                </c:pt>
                <c:pt idx="8830">
                  <c:v>20.797000000000001</c:v>
                </c:pt>
                <c:pt idx="8831">
                  <c:v>20.797999999999988</c:v>
                </c:pt>
                <c:pt idx="8832">
                  <c:v>20.797999999999988</c:v>
                </c:pt>
                <c:pt idx="8833">
                  <c:v>20.798999999999989</c:v>
                </c:pt>
                <c:pt idx="8834">
                  <c:v>20.798999999999989</c:v>
                </c:pt>
                <c:pt idx="8835">
                  <c:v>20.8</c:v>
                </c:pt>
                <c:pt idx="8836">
                  <c:v>20.8</c:v>
                </c:pt>
                <c:pt idx="8837">
                  <c:v>20.800999999999988</c:v>
                </c:pt>
                <c:pt idx="8838">
                  <c:v>20.800999999999988</c:v>
                </c:pt>
                <c:pt idx="8839">
                  <c:v>20.802</c:v>
                </c:pt>
                <c:pt idx="8840">
                  <c:v>20.802</c:v>
                </c:pt>
                <c:pt idx="8841">
                  <c:v>20.803000000000001</c:v>
                </c:pt>
                <c:pt idx="8842">
                  <c:v>20.803999999999988</c:v>
                </c:pt>
                <c:pt idx="8843">
                  <c:v>20.803999999999988</c:v>
                </c:pt>
                <c:pt idx="8844">
                  <c:v>20.805</c:v>
                </c:pt>
                <c:pt idx="8845">
                  <c:v>20.805</c:v>
                </c:pt>
                <c:pt idx="8846">
                  <c:v>20.806000000000001</c:v>
                </c:pt>
                <c:pt idx="8847">
                  <c:v>20.806000000000001</c:v>
                </c:pt>
                <c:pt idx="8848">
                  <c:v>20.806999999999999</c:v>
                </c:pt>
                <c:pt idx="8849">
                  <c:v>20.806999999999999</c:v>
                </c:pt>
                <c:pt idx="8850">
                  <c:v>20.808</c:v>
                </c:pt>
                <c:pt idx="8851">
                  <c:v>20.808</c:v>
                </c:pt>
                <c:pt idx="8852">
                  <c:v>20.809000000000001</c:v>
                </c:pt>
                <c:pt idx="8853">
                  <c:v>20.809000000000001</c:v>
                </c:pt>
                <c:pt idx="8854">
                  <c:v>20.810000000000031</c:v>
                </c:pt>
                <c:pt idx="8855">
                  <c:v>20.810000000000031</c:v>
                </c:pt>
                <c:pt idx="8856">
                  <c:v>20.811000000000035</c:v>
                </c:pt>
                <c:pt idx="8857">
                  <c:v>20.811000000000035</c:v>
                </c:pt>
                <c:pt idx="8858">
                  <c:v>20.812000000000001</c:v>
                </c:pt>
                <c:pt idx="8859">
                  <c:v>20.812000000000001</c:v>
                </c:pt>
                <c:pt idx="8860">
                  <c:v>20.812999999999999</c:v>
                </c:pt>
                <c:pt idx="8861">
                  <c:v>20.812999999999999</c:v>
                </c:pt>
                <c:pt idx="8862">
                  <c:v>20.814000000000053</c:v>
                </c:pt>
                <c:pt idx="8863">
                  <c:v>20.814000000000053</c:v>
                </c:pt>
                <c:pt idx="8864">
                  <c:v>20.815000000000001</c:v>
                </c:pt>
                <c:pt idx="8865">
                  <c:v>20.815000000000001</c:v>
                </c:pt>
                <c:pt idx="8866">
                  <c:v>20.815999999999999</c:v>
                </c:pt>
                <c:pt idx="8867">
                  <c:v>20.815999999999999</c:v>
                </c:pt>
                <c:pt idx="8868">
                  <c:v>20.817000000000057</c:v>
                </c:pt>
                <c:pt idx="8869">
                  <c:v>20.817000000000057</c:v>
                </c:pt>
                <c:pt idx="8870">
                  <c:v>20.818000000000001</c:v>
                </c:pt>
                <c:pt idx="8871">
                  <c:v>20.818000000000001</c:v>
                </c:pt>
                <c:pt idx="8872">
                  <c:v>20.818999999999999</c:v>
                </c:pt>
                <c:pt idx="8873">
                  <c:v>20.818999999999999</c:v>
                </c:pt>
                <c:pt idx="8874">
                  <c:v>20.82</c:v>
                </c:pt>
                <c:pt idx="8875">
                  <c:v>20.82</c:v>
                </c:pt>
                <c:pt idx="8876">
                  <c:v>20.821000000000005</c:v>
                </c:pt>
                <c:pt idx="8877">
                  <c:v>20.821000000000005</c:v>
                </c:pt>
                <c:pt idx="8878">
                  <c:v>20.821999999999999</c:v>
                </c:pt>
                <c:pt idx="8879">
                  <c:v>20.821999999999999</c:v>
                </c:pt>
                <c:pt idx="8880">
                  <c:v>20.823</c:v>
                </c:pt>
                <c:pt idx="8881">
                  <c:v>20.823</c:v>
                </c:pt>
                <c:pt idx="8882">
                  <c:v>20.824000000000005</c:v>
                </c:pt>
                <c:pt idx="8883">
                  <c:v>20.824000000000005</c:v>
                </c:pt>
                <c:pt idx="8884">
                  <c:v>20.824999999999999</c:v>
                </c:pt>
                <c:pt idx="8885">
                  <c:v>20.824999999999999</c:v>
                </c:pt>
                <c:pt idx="8886">
                  <c:v>20.826000000000001</c:v>
                </c:pt>
                <c:pt idx="8887">
                  <c:v>20.826000000000001</c:v>
                </c:pt>
                <c:pt idx="8888">
                  <c:v>20.827000000000005</c:v>
                </c:pt>
                <c:pt idx="8889">
                  <c:v>20.827000000000005</c:v>
                </c:pt>
                <c:pt idx="8890">
                  <c:v>20.827999999999999</c:v>
                </c:pt>
                <c:pt idx="8891">
                  <c:v>20.827999999999999</c:v>
                </c:pt>
                <c:pt idx="8892">
                  <c:v>20.829000000000001</c:v>
                </c:pt>
                <c:pt idx="8893">
                  <c:v>20.829000000000001</c:v>
                </c:pt>
                <c:pt idx="8894">
                  <c:v>20.830000000000005</c:v>
                </c:pt>
                <c:pt idx="8895">
                  <c:v>20.831000000000031</c:v>
                </c:pt>
                <c:pt idx="8896">
                  <c:v>20.831000000000031</c:v>
                </c:pt>
                <c:pt idx="8897">
                  <c:v>20.832000000000001</c:v>
                </c:pt>
                <c:pt idx="8898">
                  <c:v>20.832000000000001</c:v>
                </c:pt>
                <c:pt idx="8899">
                  <c:v>20.832999999999988</c:v>
                </c:pt>
                <c:pt idx="8900">
                  <c:v>20.832999999999988</c:v>
                </c:pt>
                <c:pt idx="8901">
                  <c:v>20.834000000000035</c:v>
                </c:pt>
                <c:pt idx="8902">
                  <c:v>20.834000000000035</c:v>
                </c:pt>
                <c:pt idx="8903">
                  <c:v>20.835000000000001</c:v>
                </c:pt>
                <c:pt idx="8904">
                  <c:v>20.835000000000001</c:v>
                </c:pt>
                <c:pt idx="8905">
                  <c:v>20.835999999999999</c:v>
                </c:pt>
                <c:pt idx="8906">
                  <c:v>20.835999999999999</c:v>
                </c:pt>
                <c:pt idx="8907">
                  <c:v>20.837000000000035</c:v>
                </c:pt>
                <c:pt idx="8908">
                  <c:v>20.837000000000035</c:v>
                </c:pt>
                <c:pt idx="8909">
                  <c:v>20.838000000000001</c:v>
                </c:pt>
                <c:pt idx="8910">
                  <c:v>20.838000000000001</c:v>
                </c:pt>
                <c:pt idx="8911">
                  <c:v>20.838999999999999</c:v>
                </c:pt>
                <c:pt idx="8912">
                  <c:v>20.838999999999999</c:v>
                </c:pt>
                <c:pt idx="8913">
                  <c:v>20.84</c:v>
                </c:pt>
                <c:pt idx="8914">
                  <c:v>20.84</c:v>
                </c:pt>
                <c:pt idx="8915">
                  <c:v>20.841000000000001</c:v>
                </c:pt>
                <c:pt idx="8916">
                  <c:v>20.841000000000001</c:v>
                </c:pt>
                <c:pt idx="8917">
                  <c:v>20.841999999999999</c:v>
                </c:pt>
                <c:pt idx="8918">
                  <c:v>20.841999999999999</c:v>
                </c:pt>
                <c:pt idx="8919">
                  <c:v>20.843</c:v>
                </c:pt>
                <c:pt idx="8920">
                  <c:v>20.843</c:v>
                </c:pt>
                <c:pt idx="8921">
                  <c:v>20.844000000000001</c:v>
                </c:pt>
                <c:pt idx="8922">
                  <c:v>20.844000000000001</c:v>
                </c:pt>
                <c:pt idx="8923">
                  <c:v>20.844999999999999</c:v>
                </c:pt>
                <c:pt idx="8924">
                  <c:v>20.844999999999999</c:v>
                </c:pt>
                <c:pt idx="8925">
                  <c:v>20.846</c:v>
                </c:pt>
                <c:pt idx="8926">
                  <c:v>20.846</c:v>
                </c:pt>
                <c:pt idx="8927">
                  <c:v>20.847000000000001</c:v>
                </c:pt>
                <c:pt idx="8928">
                  <c:v>20.847000000000001</c:v>
                </c:pt>
                <c:pt idx="8929">
                  <c:v>20.847999999999999</c:v>
                </c:pt>
                <c:pt idx="8930">
                  <c:v>20.847999999999999</c:v>
                </c:pt>
                <c:pt idx="8931">
                  <c:v>20.849</c:v>
                </c:pt>
                <c:pt idx="8932">
                  <c:v>20.849</c:v>
                </c:pt>
                <c:pt idx="8933">
                  <c:v>20.85</c:v>
                </c:pt>
                <c:pt idx="8934">
                  <c:v>20.85</c:v>
                </c:pt>
                <c:pt idx="8935">
                  <c:v>20.850999999999999</c:v>
                </c:pt>
                <c:pt idx="8936">
                  <c:v>20.850999999999999</c:v>
                </c:pt>
                <c:pt idx="8937">
                  <c:v>20.852</c:v>
                </c:pt>
                <c:pt idx="8938">
                  <c:v>20.852</c:v>
                </c:pt>
                <c:pt idx="8939">
                  <c:v>20.853000000000005</c:v>
                </c:pt>
                <c:pt idx="8940">
                  <c:v>20.853000000000005</c:v>
                </c:pt>
                <c:pt idx="8941">
                  <c:v>20.853999999999999</c:v>
                </c:pt>
                <c:pt idx="8942">
                  <c:v>20.853999999999999</c:v>
                </c:pt>
                <c:pt idx="8943">
                  <c:v>20.855</c:v>
                </c:pt>
                <c:pt idx="8944">
                  <c:v>20.855</c:v>
                </c:pt>
                <c:pt idx="8945">
                  <c:v>20.856000000000005</c:v>
                </c:pt>
                <c:pt idx="8946">
                  <c:v>20.856000000000005</c:v>
                </c:pt>
                <c:pt idx="8947">
                  <c:v>20.856999999999999</c:v>
                </c:pt>
                <c:pt idx="8948">
                  <c:v>20.858000000000001</c:v>
                </c:pt>
                <c:pt idx="8949">
                  <c:v>20.858000000000001</c:v>
                </c:pt>
                <c:pt idx="8950">
                  <c:v>20.859000000000005</c:v>
                </c:pt>
                <c:pt idx="8951">
                  <c:v>20.859000000000005</c:v>
                </c:pt>
                <c:pt idx="8952">
                  <c:v>20.86</c:v>
                </c:pt>
                <c:pt idx="8953">
                  <c:v>20.86</c:v>
                </c:pt>
                <c:pt idx="8954">
                  <c:v>20.861000000000001</c:v>
                </c:pt>
                <c:pt idx="8955">
                  <c:v>20.861000000000001</c:v>
                </c:pt>
                <c:pt idx="8956">
                  <c:v>20.861999999999988</c:v>
                </c:pt>
                <c:pt idx="8957">
                  <c:v>20.861999999999988</c:v>
                </c:pt>
                <c:pt idx="8958">
                  <c:v>20.863</c:v>
                </c:pt>
                <c:pt idx="8959">
                  <c:v>20.863</c:v>
                </c:pt>
                <c:pt idx="8960">
                  <c:v>20.864000000000001</c:v>
                </c:pt>
                <c:pt idx="8961">
                  <c:v>20.864000000000001</c:v>
                </c:pt>
                <c:pt idx="8962">
                  <c:v>20.864999999999988</c:v>
                </c:pt>
                <c:pt idx="8963">
                  <c:v>20.864999999999988</c:v>
                </c:pt>
                <c:pt idx="8964">
                  <c:v>20.866</c:v>
                </c:pt>
                <c:pt idx="8965">
                  <c:v>20.866</c:v>
                </c:pt>
                <c:pt idx="8966">
                  <c:v>20.867000000000001</c:v>
                </c:pt>
                <c:pt idx="8967">
                  <c:v>20.867000000000001</c:v>
                </c:pt>
                <c:pt idx="8968">
                  <c:v>20.867999999999999</c:v>
                </c:pt>
                <c:pt idx="8969">
                  <c:v>20.867999999999999</c:v>
                </c:pt>
                <c:pt idx="8970">
                  <c:v>20.869</c:v>
                </c:pt>
                <c:pt idx="8971">
                  <c:v>20.869</c:v>
                </c:pt>
                <c:pt idx="8972">
                  <c:v>20.87</c:v>
                </c:pt>
                <c:pt idx="8973">
                  <c:v>20.87</c:v>
                </c:pt>
                <c:pt idx="8974">
                  <c:v>20.870999999999999</c:v>
                </c:pt>
                <c:pt idx="8975">
                  <c:v>20.870999999999999</c:v>
                </c:pt>
                <c:pt idx="8976">
                  <c:v>20.872</c:v>
                </c:pt>
                <c:pt idx="8977">
                  <c:v>20.872</c:v>
                </c:pt>
                <c:pt idx="8978">
                  <c:v>20.873000000000001</c:v>
                </c:pt>
                <c:pt idx="8979">
                  <c:v>20.873000000000001</c:v>
                </c:pt>
                <c:pt idx="8980">
                  <c:v>20.873999999999999</c:v>
                </c:pt>
                <c:pt idx="8981">
                  <c:v>20.873999999999999</c:v>
                </c:pt>
                <c:pt idx="8982">
                  <c:v>20.875</c:v>
                </c:pt>
                <c:pt idx="8983">
                  <c:v>20.875</c:v>
                </c:pt>
                <c:pt idx="8984">
                  <c:v>20.876000000000001</c:v>
                </c:pt>
                <c:pt idx="8985">
                  <c:v>20.876000000000001</c:v>
                </c:pt>
                <c:pt idx="8986">
                  <c:v>20.876999999999999</c:v>
                </c:pt>
                <c:pt idx="8987">
                  <c:v>20.876999999999999</c:v>
                </c:pt>
                <c:pt idx="8988">
                  <c:v>20.878</c:v>
                </c:pt>
                <c:pt idx="8989">
                  <c:v>20.878</c:v>
                </c:pt>
                <c:pt idx="8990">
                  <c:v>20.879000000000001</c:v>
                </c:pt>
                <c:pt idx="8991">
                  <c:v>20.879000000000001</c:v>
                </c:pt>
                <c:pt idx="8992">
                  <c:v>20.88</c:v>
                </c:pt>
                <c:pt idx="8993">
                  <c:v>20.88</c:v>
                </c:pt>
                <c:pt idx="8994">
                  <c:v>20.881</c:v>
                </c:pt>
                <c:pt idx="8995">
                  <c:v>20.881</c:v>
                </c:pt>
                <c:pt idx="8996">
                  <c:v>20.881999999999987</c:v>
                </c:pt>
                <c:pt idx="8997">
                  <c:v>20.881999999999987</c:v>
                </c:pt>
                <c:pt idx="8998">
                  <c:v>20.882999999999946</c:v>
                </c:pt>
                <c:pt idx="8999">
                  <c:v>20.882999999999946</c:v>
                </c:pt>
                <c:pt idx="9000">
                  <c:v>20.884</c:v>
                </c:pt>
                <c:pt idx="9001">
                  <c:v>20.885000000000002</c:v>
                </c:pt>
                <c:pt idx="9002">
                  <c:v>20.885000000000002</c:v>
                </c:pt>
                <c:pt idx="9003">
                  <c:v>20.885999999999989</c:v>
                </c:pt>
                <c:pt idx="9004">
                  <c:v>20.885999999999989</c:v>
                </c:pt>
                <c:pt idx="9005">
                  <c:v>20.887</c:v>
                </c:pt>
                <c:pt idx="9006">
                  <c:v>20.887</c:v>
                </c:pt>
                <c:pt idx="9007">
                  <c:v>20.888000000000002</c:v>
                </c:pt>
                <c:pt idx="9008">
                  <c:v>20.888000000000002</c:v>
                </c:pt>
                <c:pt idx="9009">
                  <c:v>20.888999999999989</c:v>
                </c:pt>
                <c:pt idx="9010">
                  <c:v>20.888999999999989</c:v>
                </c:pt>
                <c:pt idx="9011">
                  <c:v>20.89</c:v>
                </c:pt>
                <c:pt idx="9012">
                  <c:v>20.89</c:v>
                </c:pt>
                <c:pt idx="9013">
                  <c:v>20.890999999999988</c:v>
                </c:pt>
                <c:pt idx="9014">
                  <c:v>20.890999999999988</c:v>
                </c:pt>
                <c:pt idx="9015">
                  <c:v>20.891999999999999</c:v>
                </c:pt>
                <c:pt idx="9016">
                  <c:v>20.891999999999999</c:v>
                </c:pt>
                <c:pt idx="9017">
                  <c:v>20.893000000000001</c:v>
                </c:pt>
                <c:pt idx="9018">
                  <c:v>20.893000000000001</c:v>
                </c:pt>
                <c:pt idx="9019">
                  <c:v>20.893999999999988</c:v>
                </c:pt>
                <c:pt idx="9020">
                  <c:v>20.893999999999988</c:v>
                </c:pt>
                <c:pt idx="9021">
                  <c:v>20.895</c:v>
                </c:pt>
                <c:pt idx="9022">
                  <c:v>20.895</c:v>
                </c:pt>
                <c:pt idx="9023">
                  <c:v>20.896000000000001</c:v>
                </c:pt>
                <c:pt idx="9024">
                  <c:v>20.896000000000001</c:v>
                </c:pt>
                <c:pt idx="9025">
                  <c:v>20.896999999999988</c:v>
                </c:pt>
                <c:pt idx="9026">
                  <c:v>20.896999999999988</c:v>
                </c:pt>
                <c:pt idx="9027">
                  <c:v>20.898</c:v>
                </c:pt>
                <c:pt idx="9028">
                  <c:v>20.898</c:v>
                </c:pt>
                <c:pt idx="9029">
                  <c:v>20.899000000000001</c:v>
                </c:pt>
                <c:pt idx="9030">
                  <c:v>20.899000000000001</c:v>
                </c:pt>
                <c:pt idx="9031">
                  <c:v>20.9</c:v>
                </c:pt>
                <c:pt idx="9032">
                  <c:v>20.9</c:v>
                </c:pt>
                <c:pt idx="9033">
                  <c:v>20.901</c:v>
                </c:pt>
                <c:pt idx="9034">
                  <c:v>20.901</c:v>
                </c:pt>
                <c:pt idx="9035">
                  <c:v>20.901999999999987</c:v>
                </c:pt>
                <c:pt idx="9036">
                  <c:v>20.901999999999987</c:v>
                </c:pt>
                <c:pt idx="9037">
                  <c:v>20.902999999999938</c:v>
                </c:pt>
                <c:pt idx="9038">
                  <c:v>20.902999999999938</c:v>
                </c:pt>
                <c:pt idx="9039">
                  <c:v>20.904</c:v>
                </c:pt>
                <c:pt idx="9040">
                  <c:v>20.904</c:v>
                </c:pt>
                <c:pt idx="9041">
                  <c:v>20.904999999999987</c:v>
                </c:pt>
                <c:pt idx="9042">
                  <c:v>20.904999999999987</c:v>
                </c:pt>
                <c:pt idx="9043">
                  <c:v>20.905999999999942</c:v>
                </c:pt>
                <c:pt idx="9044">
                  <c:v>20.905999999999942</c:v>
                </c:pt>
                <c:pt idx="9045">
                  <c:v>20.907</c:v>
                </c:pt>
                <c:pt idx="9046">
                  <c:v>20.907</c:v>
                </c:pt>
                <c:pt idx="9047">
                  <c:v>20.907999999999987</c:v>
                </c:pt>
                <c:pt idx="9048">
                  <c:v>20.907999999999987</c:v>
                </c:pt>
                <c:pt idx="9049">
                  <c:v>20.908999999999942</c:v>
                </c:pt>
                <c:pt idx="9050">
                  <c:v>20.908999999999942</c:v>
                </c:pt>
                <c:pt idx="9051">
                  <c:v>20.91</c:v>
                </c:pt>
                <c:pt idx="9052">
                  <c:v>20.911000000000001</c:v>
                </c:pt>
                <c:pt idx="9053">
                  <c:v>20.911000000000001</c:v>
                </c:pt>
                <c:pt idx="9054">
                  <c:v>20.911999999999999</c:v>
                </c:pt>
                <c:pt idx="9055">
                  <c:v>20.911999999999999</c:v>
                </c:pt>
                <c:pt idx="9056">
                  <c:v>20.913</c:v>
                </c:pt>
                <c:pt idx="9057">
                  <c:v>20.913</c:v>
                </c:pt>
                <c:pt idx="9058">
                  <c:v>20.914000000000001</c:v>
                </c:pt>
                <c:pt idx="9059">
                  <c:v>20.914000000000001</c:v>
                </c:pt>
                <c:pt idx="9060">
                  <c:v>20.914999999999999</c:v>
                </c:pt>
                <c:pt idx="9061">
                  <c:v>20.914999999999999</c:v>
                </c:pt>
                <c:pt idx="9062">
                  <c:v>20.916</c:v>
                </c:pt>
                <c:pt idx="9063">
                  <c:v>20.916</c:v>
                </c:pt>
                <c:pt idx="9064">
                  <c:v>20.917000000000005</c:v>
                </c:pt>
                <c:pt idx="9065">
                  <c:v>20.917000000000005</c:v>
                </c:pt>
                <c:pt idx="9066">
                  <c:v>20.917999999999999</c:v>
                </c:pt>
                <c:pt idx="9067">
                  <c:v>20.917999999999999</c:v>
                </c:pt>
                <c:pt idx="9068">
                  <c:v>20.919</c:v>
                </c:pt>
                <c:pt idx="9069">
                  <c:v>20.919</c:v>
                </c:pt>
                <c:pt idx="9070">
                  <c:v>20.919999999999987</c:v>
                </c:pt>
                <c:pt idx="9071">
                  <c:v>20.919999999999987</c:v>
                </c:pt>
                <c:pt idx="9072">
                  <c:v>20.920999999999989</c:v>
                </c:pt>
                <c:pt idx="9073">
                  <c:v>20.920999999999989</c:v>
                </c:pt>
                <c:pt idx="9074">
                  <c:v>20.921999999999986</c:v>
                </c:pt>
                <c:pt idx="9075">
                  <c:v>20.921999999999986</c:v>
                </c:pt>
                <c:pt idx="9076">
                  <c:v>20.922999999999931</c:v>
                </c:pt>
                <c:pt idx="9077">
                  <c:v>20.922999999999931</c:v>
                </c:pt>
                <c:pt idx="9078">
                  <c:v>20.923999999999989</c:v>
                </c:pt>
                <c:pt idx="9079">
                  <c:v>20.923999999999989</c:v>
                </c:pt>
                <c:pt idx="9080">
                  <c:v>20.924999999999986</c:v>
                </c:pt>
                <c:pt idx="9081">
                  <c:v>20.924999999999986</c:v>
                </c:pt>
                <c:pt idx="9082">
                  <c:v>20.925999999999931</c:v>
                </c:pt>
                <c:pt idx="9083">
                  <c:v>20.925999999999931</c:v>
                </c:pt>
                <c:pt idx="9084">
                  <c:v>20.927</c:v>
                </c:pt>
                <c:pt idx="9085">
                  <c:v>20.927</c:v>
                </c:pt>
                <c:pt idx="9086">
                  <c:v>20.927999999999987</c:v>
                </c:pt>
                <c:pt idx="9087">
                  <c:v>20.927999999999987</c:v>
                </c:pt>
                <c:pt idx="9088">
                  <c:v>20.928999999999931</c:v>
                </c:pt>
                <c:pt idx="9089">
                  <c:v>20.928999999999931</c:v>
                </c:pt>
                <c:pt idx="9090">
                  <c:v>20.93</c:v>
                </c:pt>
                <c:pt idx="9091">
                  <c:v>20.93</c:v>
                </c:pt>
                <c:pt idx="9092">
                  <c:v>20.931000000000001</c:v>
                </c:pt>
                <c:pt idx="9093">
                  <c:v>20.931000000000001</c:v>
                </c:pt>
                <c:pt idx="9094">
                  <c:v>20.931999999999999</c:v>
                </c:pt>
                <c:pt idx="9095">
                  <c:v>20.931999999999999</c:v>
                </c:pt>
                <c:pt idx="9096">
                  <c:v>20.933</c:v>
                </c:pt>
                <c:pt idx="9097">
                  <c:v>20.933</c:v>
                </c:pt>
                <c:pt idx="9098">
                  <c:v>20.934000000000001</c:v>
                </c:pt>
                <c:pt idx="9099">
                  <c:v>20.934000000000001</c:v>
                </c:pt>
                <c:pt idx="9100">
                  <c:v>20.934999999999999</c:v>
                </c:pt>
                <c:pt idx="9101">
                  <c:v>20.934999999999999</c:v>
                </c:pt>
                <c:pt idx="9102">
                  <c:v>20.936</c:v>
                </c:pt>
                <c:pt idx="9103">
                  <c:v>20.936</c:v>
                </c:pt>
                <c:pt idx="9104">
                  <c:v>20.937000000000001</c:v>
                </c:pt>
                <c:pt idx="9105">
                  <c:v>20.937999999999999</c:v>
                </c:pt>
                <c:pt idx="9106">
                  <c:v>20.937999999999999</c:v>
                </c:pt>
                <c:pt idx="9107">
                  <c:v>20.939</c:v>
                </c:pt>
                <c:pt idx="9108">
                  <c:v>20.939</c:v>
                </c:pt>
                <c:pt idx="9109">
                  <c:v>20.939999999999987</c:v>
                </c:pt>
                <c:pt idx="9110">
                  <c:v>20.939999999999987</c:v>
                </c:pt>
                <c:pt idx="9111">
                  <c:v>20.940999999999942</c:v>
                </c:pt>
                <c:pt idx="9112">
                  <c:v>20.940999999999942</c:v>
                </c:pt>
                <c:pt idx="9113">
                  <c:v>20.941999999999986</c:v>
                </c:pt>
                <c:pt idx="9114">
                  <c:v>20.941999999999986</c:v>
                </c:pt>
                <c:pt idx="9115">
                  <c:v>20.942999999999927</c:v>
                </c:pt>
                <c:pt idx="9116">
                  <c:v>20.942999999999927</c:v>
                </c:pt>
                <c:pt idx="9117">
                  <c:v>20.943999999999946</c:v>
                </c:pt>
                <c:pt idx="9118">
                  <c:v>20.943999999999946</c:v>
                </c:pt>
                <c:pt idx="9119">
                  <c:v>20.944999999999986</c:v>
                </c:pt>
                <c:pt idx="9120">
                  <c:v>20.944999999999986</c:v>
                </c:pt>
                <c:pt idx="9121">
                  <c:v>20.946000000000002</c:v>
                </c:pt>
                <c:pt idx="9122">
                  <c:v>20.946000000000002</c:v>
                </c:pt>
                <c:pt idx="9123">
                  <c:v>20.946999999999989</c:v>
                </c:pt>
                <c:pt idx="9124">
                  <c:v>20.946999999999989</c:v>
                </c:pt>
                <c:pt idx="9125">
                  <c:v>20.947999999999986</c:v>
                </c:pt>
                <c:pt idx="9126">
                  <c:v>20.947999999999986</c:v>
                </c:pt>
                <c:pt idx="9127">
                  <c:v>20.949000000000002</c:v>
                </c:pt>
                <c:pt idx="9128">
                  <c:v>20.949000000000002</c:v>
                </c:pt>
                <c:pt idx="9129">
                  <c:v>20.95</c:v>
                </c:pt>
                <c:pt idx="9130">
                  <c:v>20.95</c:v>
                </c:pt>
                <c:pt idx="9131">
                  <c:v>20.951000000000001</c:v>
                </c:pt>
                <c:pt idx="9132">
                  <c:v>20.951000000000001</c:v>
                </c:pt>
                <c:pt idx="9133">
                  <c:v>20.952000000000002</c:v>
                </c:pt>
                <c:pt idx="9134">
                  <c:v>20.952000000000002</c:v>
                </c:pt>
                <c:pt idx="9135">
                  <c:v>20.952999999999989</c:v>
                </c:pt>
                <c:pt idx="9136">
                  <c:v>20.952999999999989</c:v>
                </c:pt>
                <c:pt idx="9137">
                  <c:v>20.954000000000001</c:v>
                </c:pt>
                <c:pt idx="9138">
                  <c:v>20.954000000000001</c:v>
                </c:pt>
                <c:pt idx="9139">
                  <c:v>20.954999999999988</c:v>
                </c:pt>
                <c:pt idx="9140">
                  <c:v>20.954999999999988</c:v>
                </c:pt>
                <c:pt idx="9141">
                  <c:v>20.956</c:v>
                </c:pt>
                <c:pt idx="9142">
                  <c:v>20.956</c:v>
                </c:pt>
                <c:pt idx="9143">
                  <c:v>20.957000000000001</c:v>
                </c:pt>
                <c:pt idx="9144">
                  <c:v>20.957000000000001</c:v>
                </c:pt>
                <c:pt idx="9145">
                  <c:v>20.957999999999988</c:v>
                </c:pt>
                <c:pt idx="9146">
                  <c:v>20.957999999999988</c:v>
                </c:pt>
                <c:pt idx="9147">
                  <c:v>20.959</c:v>
                </c:pt>
                <c:pt idx="9148">
                  <c:v>20.959</c:v>
                </c:pt>
                <c:pt idx="9149">
                  <c:v>20.959999999999987</c:v>
                </c:pt>
                <c:pt idx="9150">
                  <c:v>20.959999999999987</c:v>
                </c:pt>
                <c:pt idx="9151">
                  <c:v>20.960999999999938</c:v>
                </c:pt>
                <c:pt idx="9152">
                  <c:v>20.960999999999938</c:v>
                </c:pt>
                <c:pt idx="9153">
                  <c:v>20.961999999999989</c:v>
                </c:pt>
                <c:pt idx="9154">
                  <c:v>20.961999999999989</c:v>
                </c:pt>
                <c:pt idx="9155">
                  <c:v>20.962999999999919</c:v>
                </c:pt>
                <c:pt idx="9156">
                  <c:v>20.962999999999919</c:v>
                </c:pt>
                <c:pt idx="9157">
                  <c:v>20.963999999999938</c:v>
                </c:pt>
                <c:pt idx="9158">
                  <c:v>20.964999999999989</c:v>
                </c:pt>
                <c:pt idx="9159">
                  <c:v>20.964999999999989</c:v>
                </c:pt>
                <c:pt idx="9160">
                  <c:v>20.965999999999923</c:v>
                </c:pt>
                <c:pt idx="9161">
                  <c:v>20.965999999999923</c:v>
                </c:pt>
                <c:pt idx="9162">
                  <c:v>20.966999999999938</c:v>
                </c:pt>
                <c:pt idx="9163">
                  <c:v>20.966999999999938</c:v>
                </c:pt>
                <c:pt idx="9164">
                  <c:v>20.967999999999989</c:v>
                </c:pt>
                <c:pt idx="9165">
                  <c:v>20.967999999999989</c:v>
                </c:pt>
                <c:pt idx="9166">
                  <c:v>20.968999999999927</c:v>
                </c:pt>
                <c:pt idx="9167">
                  <c:v>20.968999999999927</c:v>
                </c:pt>
                <c:pt idx="9168">
                  <c:v>20.97</c:v>
                </c:pt>
                <c:pt idx="9169">
                  <c:v>20.97</c:v>
                </c:pt>
                <c:pt idx="9170">
                  <c:v>20.971</c:v>
                </c:pt>
                <c:pt idx="9171">
                  <c:v>20.971</c:v>
                </c:pt>
                <c:pt idx="9172">
                  <c:v>20.971999999999987</c:v>
                </c:pt>
                <c:pt idx="9173">
                  <c:v>20.971999999999987</c:v>
                </c:pt>
                <c:pt idx="9174">
                  <c:v>20.972999999999942</c:v>
                </c:pt>
                <c:pt idx="9175">
                  <c:v>20.972999999999942</c:v>
                </c:pt>
                <c:pt idx="9176">
                  <c:v>20.974</c:v>
                </c:pt>
                <c:pt idx="9177">
                  <c:v>20.974</c:v>
                </c:pt>
                <c:pt idx="9178">
                  <c:v>20.974999999999987</c:v>
                </c:pt>
                <c:pt idx="9179">
                  <c:v>20.974999999999987</c:v>
                </c:pt>
                <c:pt idx="9180">
                  <c:v>20.975999999999946</c:v>
                </c:pt>
                <c:pt idx="9181">
                  <c:v>20.975999999999946</c:v>
                </c:pt>
                <c:pt idx="9182">
                  <c:v>20.977</c:v>
                </c:pt>
                <c:pt idx="9183">
                  <c:v>20.977</c:v>
                </c:pt>
                <c:pt idx="9184">
                  <c:v>20.978000000000002</c:v>
                </c:pt>
                <c:pt idx="9185">
                  <c:v>20.978000000000002</c:v>
                </c:pt>
                <c:pt idx="9186">
                  <c:v>20.978999999999989</c:v>
                </c:pt>
                <c:pt idx="9187">
                  <c:v>20.978999999999989</c:v>
                </c:pt>
                <c:pt idx="9188">
                  <c:v>20.979999999999986</c:v>
                </c:pt>
                <c:pt idx="9189">
                  <c:v>20.979999999999986</c:v>
                </c:pt>
                <c:pt idx="9190">
                  <c:v>20.981000000000002</c:v>
                </c:pt>
                <c:pt idx="9191">
                  <c:v>20.981000000000002</c:v>
                </c:pt>
                <c:pt idx="9192">
                  <c:v>20.981999999999989</c:v>
                </c:pt>
                <c:pt idx="9193">
                  <c:v>20.981999999999989</c:v>
                </c:pt>
                <c:pt idx="9194">
                  <c:v>20.982999999999922</c:v>
                </c:pt>
                <c:pt idx="9195">
                  <c:v>20.982999999999922</c:v>
                </c:pt>
                <c:pt idx="9196">
                  <c:v>20.984000000000002</c:v>
                </c:pt>
                <c:pt idx="9197">
                  <c:v>20.984000000000002</c:v>
                </c:pt>
                <c:pt idx="9198">
                  <c:v>20.984999999999989</c:v>
                </c:pt>
                <c:pt idx="9199">
                  <c:v>20.984999999999989</c:v>
                </c:pt>
                <c:pt idx="9200">
                  <c:v>20.985999999999919</c:v>
                </c:pt>
                <c:pt idx="9201">
                  <c:v>20.985999999999919</c:v>
                </c:pt>
                <c:pt idx="9202">
                  <c:v>20.986999999999931</c:v>
                </c:pt>
                <c:pt idx="9203">
                  <c:v>20.986999999999931</c:v>
                </c:pt>
                <c:pt idx="9204">
                  <c:v>20.987999999999989</c:v>
                </c:pt>
                <c:pt idx="9205">
                  <c:v>20.987999999999989</c:v>
                </c:pt>
                <c:pt idx="9206">
                  <c:v>20.988999999999919</c:v>
                </c:pt>
                <c:pt idx="9207">
                  <c:v>20.988999999999919</c:v>
                </c:pt>
                <c:pt idx="9208">
                  <c:v>20.99</c:v>
                </c:pt>
                <c:pt idx="9209">
                  <c:v>20.99</c:v>
                </c:pt>
                <c:pt idx="9210">
                  <c:v>20.991</c:v>
                </c:pt>
                <c:pt idx="9211">
                  <c:v>20.991999999999987</c:v>
                </c:pt>
                <c:pt idx="9212">
                  <c:v>20.991999999999987</c:v>
                </c:pt>
                <c:pt idx="9213">
                  <c:v>20.992999999999938</c:v>
                </c:pt>
                <c:pt idx="9214">
                  <c:v>20.992999999999938</c:v>
                </c:pt>
                <c:pt idx="9215">
                  <c:v>20.994</c:v>
                </c:pt>
                <c:pt idx="9216">
                  <c:v>20.994</c:v>
                </c:pt>
                <c:pt idx="9217">
                  <c:v>20.994999999999987</c:v>
                </c:pt>
                <c:pt idx="9218">
                  <c:v>20.994999999999987</c:v>
                </c:pt>
                <c:pt idx="9219">
                  <c:v>20.995999999999938</c:v>
                </c:pt>
                <c:pt idx="9220">
                  <c:v>20.995999999999938</c:v>
                </c:pt>
                <c:pt idx="9221">
                  <c:v>20.997</c:v>
                </c:pt>
                <c:pt idx="9222">
                  <c:v>20.997</c:v>
                </c:pt>
                <c:pt idx="9223">
                  <c:v>20.997999999999987</c:v>
                </c:pt>
                <c:pt idx="9224">
                  <c:v>20.997999999999987</c:v>
                </c:pt>
                <c:pt idx="9225">
                  <c:v>20.998999999999938</c:v>
                </c:pt>
                <c:pt idx="9226">
                  <c:v>20.998999999999938</c:v>
                </c:pt>
                <c:pt idx="9227">
                  <c:v>21</c:v>
                </c:pt>
                <c:pt idx="9228">
                  <c:v>21</c:v>
                </c:pt>
                <c:pt idx="9229">
                  <c:v>21.001000000000001</c:v>
                </c:pt>
                <c:pt idx="9230">
                  <c:v>21.001000000000001</c:v>
                </c:pt>
                <c:pt idx="9231">
                  <c:v>21.001999999999999</c:v>
                </c:pt>
                <c:pt idx="9232">
                  <c:v>21.001999999999999</c:v>
                </c:pt>
                <c:pt idx="9233">
                  <c:v>21.003</c:v>
                </c:pt>
                <c:pt idx="9234">
                  <c:v>21.003</c:v>
                </c:pt>
                <c:pt idx="9235">
                  <c:v>21.004000000000001</c:v>
                </c:pt>
                <c:pt idx="9236">
                  <c:v>21.004000000000001</c:v>
                </c:pt>
                <c:pt idx="9237">
                  <c:v>21.004999999999999</c:v>
                </c:pt>
                <c:pt idx="9238">
                  <c:v>21.004999999999999</c:v>
                </c:pt>
                <c:pt idx="9239">
                  <c:v>21.006</c:v>
                </c:pt>
                <c:pt idx="9240">
                  <c:v>21.006</c:v>
                </c:pt>
                <c:pt idx="9241">
                  <c:v>21.007000000000001</c:v>
                </c:pt>
                <c:pt idx="9242">
                  <c:v>21.007000000000001</c:v>
                </c:pt>
                <c:pt idx="9243">
                  <c:v>21.007999999999999</c:v>
                </c:pt>
                <c:pt idx="9244">
                  <c:v>21.007999999999999</c:v>
                </c:pt>
                <c:pt idx="9245">
                  <c:v>21.009</c:v>
                </c:pt>
                <c:pt idx="9246">
                  <c:v>21.009</c:v>
                </c:pt>
                <c:pt idx="9247">
                  <c:v>21.01</c:v>
                </c:pt>
                <c:pt idx="9248">
                  <c:v>21.01</c:v>
                </c:pt>
                <c:pt idx="9249">
                  <c:v>21.010999999999999</c:v>
                </c:pt>
                <c:pt idx="9250">
                  <c:v>21.010999999999999</c:v>
                </c:pt>
                <c:pt idx="9251">
                  <c:v>21.012</c:v>
                </c:pt>
                <c:pt idx="9252">
                  <c:v>21.012</c:v>
                </c:pt>
                <c:pt idx="9253">
                  <c:v>21.013000000000005</c:v>
                </c:pt>
                <c:pt idx="9254">
                  <c:v>21.013000000000005</c:v>
                </c:pt>
                <c:pt idx="9255">
                  <c:v>21.013999999999999</c:v>
                </c:pt>
                <c:pt idx="9256">
                  <c:v>21.013999999999999</c:v>
                </c:pt>
                <c:pt idx="9257">
                  <c:v>21.015000000000001</c:v>
                </c:pt>
                <c:pt idx="9258">
                  <c:v>21.015000000000001</c:v>
                </c:pt>
                <c:pt idx="9259">
                  <c:v>21.015999999999988</c:v>
                </c:pt>
                <c:pt idx="9260">
                  <c:v>21.015999999999988</c:v>
                </c:pt>
                <c:pt idx="9261">
                  <c:v>21.016999999999999</c:v>
                </c:pt>
                <c:pt idx="9262">
                  <c:v>21.018000000000001</c:v>
                </c:pt>
                <c:pt idx="9263">
                  <c:v>21.018000000000001</c:v>
                </c:pt>
                <c:pt idx="9264">
                  <c:v>21.018999999999988</c:v>
                </c:pt>
                <c:pt idx="9265">
                  <c:v>21.018999999999988</c:v>
                </c:pt>
                <c:pt idx="9266">
                  <c:v>21.02</c:v>
                </c:pt>
                <c:pt idx="9267">
                  <c:v>21.02</c:v>
                </c:pt>
                <c:pt idx="9268">
                  <c:v>21.021000000000001</c:v>
                </c:pt>
                <c:pt idx="9269">
                  <c:v>21.021000000000001</c:v>
                </c:pt>
                <c:pt idx="9270">
                  <c:v>21.021999999999988</c:v>
                </c:pt>
                <c:pt idx="9271">
                  <c:v>21.021999999999988</c:v>
                </c:pt>
                <c:pt idx="9272">
                  <c:v>21.023</c:v>
                </c:pt>
                <c:pt idx="9273">
                  <c:v>21.023</c:v>
                </c:pt>
                <c:pt idx="9274">
                  <c:v>21.024000000000001</c:v>
                </c:pt>
                <c:pt idx="9275">
                  <c:v>21.024000000000001</c:v>
                </c:pt>
                <c:pt idx="9276">
                  <c:v>21.024999999999999</c:v>
                </c:pt>
                <c:pt idx="9277">
                  <c:v>21.024999999999999</c:v>
                </c:pt>
                <c:pt idx="9278">
                  <c:v>21.026</c:v>
                </c:pt>
                <c:pt idx="9279">
                  <c:v>21.026</c:v>
                </c:pt>
                <c:pt idx="9280">
                  <c:v>21.027000000000001</c:v>
                </c:pt>
                <c:pt idx="9281">
                  <c:v>21.027000000000001</c:v>
                </c:pt>
                <c:pt idx="9282">
                  <c:v>21.027999999999999</c:v>
                </c:pt>
                <c:pt idx="9283">
                  <c:v>21.027999999999999</c:v>
                </c:pt>
                <c:pt idx="9284">
                  <c:v>21.029</c:v>
                </c:pt>
                <c:pt idx="9285">
                  <c:v>21.029</c:v>
                </c:pt>
                <c:pt idx="9286">
                  <c:v>21.03</c:v>
                </c:pt>
                <c:pt idx="9287">
                  <c:v>21.03</c:v>
                </c:pt>
                <c:pt idx="9288">
                  <c:v>21.030999999999999</c:v>
                </c:pt>
                <c:pt idx="9289">
                  <c:v>21.030999999999999</c:v>
                </c:pt>
                <c:pt idx="9290">
                  <c:v>21.032</c:v>
                </c:pt>
                <c:pt idx="9291">
                  <c:v>21.032</c:v>
                </c:pt>
                <c:pt idx="9292">
                  <c:v>21.033000000000001</c:v>
                </c:pt>
                <c:pt idx="9293">
                  <c:v>21.033000000000001</c:v>
                </c:pt>
                <c:pt idx="9294">
                  <c:v>21.033999999999999</c:v>
                </c:pt>
                <c:pt idx="9295">
                  <c:v>21.033999999999999</c:v>
                </c:pt>
                <c:pt idx="9296">
                  <c:v>21.035</c:v>
                </c:pt>
                <c:pt idx="9297">
                  <c:v>21.035</c:v>
                </c:pt>
                <c:pt idx="9298">
                  <c:v>21.036000000000001</c:v>
                </c:pt>
                <c:pt idx="9299">
                  <c:v>21.036000000000001</c:v>
                </c:pt>
                <c:pt idx="9300">
                  <c:v>21.036999999999999</c:v>
                </c:pt>
                <c:pt idx="9301">
                  <c:v>21.036999999999999</c:v>
                </c:pt>
                <c:pt idx="9302">
                  <c:v>21.038</c:v>
                </c:pt>
                <c:pt idx="9303">
                  <c:v>21.038</c:v>
                </c:pt>
                <c:pt idx="9304">
                  <c:v>21.039000000000001</c:v>
                </c:pt>
                <c:pt idx="9305">
                  <c:v>21.039000000000001</c:v>
                </c:pt>
                <c:pt idx="9306">
                  <c:v>21.04</c:v>
                </c:pt>
                <c:pt idx="9307">
                  <c:v>21.04</c:v>
                </c:pt>
                <c:pt idx="9308">
                  <c:v>21.041</c:v>
                </c:pt>
                <c:pt idx="9309">
                  <c:v>21.041</c:v>
                </c:pt>
                <c:pt idx="9310">
                  <c:v>21.042000000000002</c:v>
                </c:pt>
                <c:pt idx="9311">
                  <c:v>21.042000000000002</c:v>
                </c:pt>
                <c:pt idx="9312">
                  <c:v>21.042999999999989</c:v>
                </c:pt>
                <c:pt idx="9313">
                  <c:v>21.042999999999989</c:v>
                </c:pt>
                <c:pt idx="9314">
                  <c:v>21.044</c:v>
                </c:pt>
                <c:pt idx="9315">
                  <c:v>21.045000000000002</c:v>
                </c:pt>
                <c:pt idx="9316">
                  <c:v>21.045000000000002</c:v>
                </c:pt>
                <c:pt idx="9317">
                  <c:v>21.045999999999989</c:v>
                </c:pt>
                <c:pt idx="9318">
                  <c:v>21.045999999999989</c:v>
                </c:pt>
                <c:pt idx="9319">
                  <c:v>21.047000000000001</c:v>
                </c:pt>
                <c:pt idx="9320">
                  <c:v>21.047000000000001</c:v>
                </c:pt>
                <c:pt idx="9321">
                  <c:v>21.047999999999988</c:v>
                </c:pt>
                <c:pt idx="9322">
                  <c:v>21.047999999999988</c:v>
                </c:pt>
                <c:pt idx="9323">
                  <c:v>21.048999999999989</c:v>
                </c:pt>
                <c:pt idx="9324">
                  <c:v>21.048999999999989</c:v>
                </c:pt>
                <c:pt idx="9325">
                  <c:v>21.05</c:v>
                </c:pt>
                <c:pt idx="9326">
                  <c:v>21.05</c:v>
                </c:pt>
                <c:pt idx="9327">
                  <c:v>21.050999999999988</c:v>
                </c:pt>
                <c:pt idx="9328">
                  <c:v>21.050999999999988</c:v>
                </c:pt>
                <c:pt idx="9329">
                  <c:v>21.052</c:v>
                </c:pt>
                <c:pt idx="9330">
                  <c:v>21.052</c:v>
                </c:pt>
                <c:pt idx="9331">
                  <c:v>21.053000000000001</c:v>
                </c:pt>
                <c:pt idx="9332">
                  <c:v>21.053000000000001</c:v>
                </c:pt>
                <c:pt idx="9333">
                  <c:v>21.053999999999988</c:v>
                </c:pt>
                <c:pt idx="9334">
                  <c:v>21.053999999999988</c:v>
                </c:pt>
                <c:pt idx="9335">
                  <c:v>21.055</c:v>
                </c:pt>
                <c:pt idx="9336">
                  <c:v>21.055</c:v>
                </c:pt>
                <c:pt idx="9337">
                  <c:v>21.056000000000001</c:v>
                </c:pt>
                <c:pt idx="9338">
                  <c:v>21.056000000000001</c:v>
                </c:pt>
                <c:pt idx="9339">
                  <c:v>21.056999999999999</c:v>
                </c:pt>
                <c:pt idx="9340">
                  <c:v>21.056999999999999</c:v>
                </c:pt>
                <c:pt idx="9341">
                  <c:v>21.058</c:v>
                </c:pt>
                <c:pt idx="9342">
                  <c:v>21.058</c:v>
                </c:pt>
                <c:pt idx="9343">
                  <c:v>21.059000000000001</c:v>
                </c:pt>
                <c:pt idx="9344">
                  <c:v>21.059000000000001</c:v>
                </c:pt>
                <c:pt idx="9345">
                  <c:v>21.06</c:v>
                </c:pt>
                <c:pt idx="9346">
                  <c:v>21.06</c:v>
                </c:pt>
                <c:pt idx="9347">
                  <c:v>21.061</c:v>
                </c:pt>
                <c:pt idx="9348">
                  <c:v>21.061</c:v>
                </c:pt>
                <c:pt idx="9349">
                  <c:v>21.061999999999987</c:v>
                </c:pt>
                <c:pt idx="9350">
                  <c:v>21.061999999999987</c:v>
                </c:pt>
                <c:pt idx="9351">
                  <c:v>21.062999999999942</c:v>
                </c:pt>
                <c:pt idx="9352">
                  <c:v>21.062999999999942</c:v>
                </c:pt>
                <c:pt idx="9353">
                  <c:v>21.064</c:v>
                </c:pt>
                <c:pt idx="9354">
                  <c:v>21.064</c:v>
                </c:pt>
                <c:pt idx="9355">
                  <c:v>21.064999999999987</c:v>
                </c:pt>
                <c:pt idx="9356">
                  <c:v>21.064999999999987</c:v>
                </c:pt>
                <c:pt idx="9357">
                  <c:v>21.065999999999942</c:v>
                </c:pt>
                <c:pt idx="9358">
                  <c:v>21.065999999999942</c:v>
                </c:pt>
                <c:pt idx="9359">
                  <c:v>21.067</c:v>
                </c:pt>
                <c:pt idx="9360">
                  <c:v>21.067</c:v>
                </c:pt>
                <c:pt idx="9361">
                  <c:v>21.067999999999987</c:v>
                </c:pt>
                <c:pt idx="9362">
                  <c:v>21.067999999999987</c:v>
                </c:pt>
                <c:pt idx="9363">
                  <c:v>21.068999999999946</c:v>
                </c:pt>
                <c:pt idx="9364">
                  <c:v>21.068999999999946</c:v>
                </c:pt>
                <c:pt idx="9365">
                  <c:v>21.07</c:v>
                </c:pt>
                <c:pt idx="9366">
                  <c:v>21.07</c:v>
                </c:pt>
                <c:pt idx="9367">
                  <c:v>21.071000000000005</c:v>
                </c:pt>
                <c:pt idx="9368">
                  <c:v>21.071999999999999</c:v>
                </c:pt>
                <c:pt idx="9369">
                  <c:v>21.071999999999999</c:v>
                </c:pt>
                <c:pt idx="9370">
                  <c:v>21.073</c:v>
                </c:pt>
                <c:pt idx="9371">
                  <c:v>21.073</c:v>
                </c:pt>
                <c:pt idx="9372">
                  <c:v>21.074000000000005</c:v>
                </c:pt>
                <c:pt idx="9373">
                  <c:v>21.074000000000005</c:v>
                </c:pt>
                <c:pt idx="9374">
                  <c:v>21.074999999999999</c:v>
                </c:pt>
                <c:pt idx="9375">
                  <c:v>21.074999999999999</c:v>
                </c:pt>
                <c:pt idx="9376">
                  <c:v>21.076000000000001</c:v>
                </c:pt>
                <c:pt idx="9377">
                  <c:v>21.076000000000001</c:v>
                </c:pt>
                <c:pt idx="9378">
                  <c:v>21.077000000000005</c:v>
                </c:pt>
                <c:pt idx="9379">
                  <c:v>21.077000000000005</c:v>
                </c:pt>
                <c:pt idx="9380">
                  <c:v>21.077999999999999</c:v>
                </c:pt>
                <c:pt idx="9381">
                  <c:v>21.077999999999999</c:v>
                </c:pt>
                <c:pt idx="9382">
                  <c:v>21.079000000000001</c:v>
                </c:pt>
                <c:pt idx="9383">
                  <c:v>21.079000000000001</c:v>
                </c:pt>
                <c:pt idx="9384">
                  <c:v>21.08</c:v>
                </c:pt>
                <c:pt idx="9385">
                  <c:v>21.08</c:v>
                </c:pt>
                <c:pt idx="9386">
                  <c:v>21.081</c:v>
                </c:pt>
                <c:pt idx="9387">
                  <c:v>21.081</c:v>
                </c:pt>
                <c:pt idx="9388">
                  <c:v>21.081999999999987</c:v>
                </c:pt>
                <c:pt idx="9389">
                  <c:v>21.081999999999987</c:v>
                </c:pt>
                <c:pt idx="9390">
                  <c:v>21.082999999999931</c:v>
                </c:pt>
                <c:pt idx="9391">
                  <c:v>21.082999999999931</c:v>
                </c:pt>
                <c:pt idx="9392">
                  <c:v>21.084</c:v>
                </c:pt>
                <c:pt idx="9393">
                  <c:v>21.084</c:v>
                </c:pt>
                <c:pt idx="9394">
                  <c:v>21.084999999999987</c:v>
                </c:pt>
                <c:pt idx="9395">
                  <c:v>21.084999999999987</c:v>
                </c:pt>
                <c:pt idx="9396">
                  <c:v>21.085999999999938</c:v>
                </c:pt>
                <c:pt idx="9397">
                  <c:v>21.085999999999938</c:v>
                </c:pt>
                <c:pt idx="9398">
                  <c:v>21.087</c:v>
                </c:pt>
                <c:pt idx="9399">
                  <c:v>21.087</c:v>
                </c:pt>
                <c:pt idx="9400">
                  <c:v>21.087999999999987</c:v>
                </c:pt>
                <c:pt idx="9401">
                  <c:v>21.087999999999987</c:v>
                </c:pt>
                <c:pt idx="9402">
                  <c:v>21.088999999999938</c:v>
                </c:pt>
                <c:pt idx="9403">
                  <c:v>21.088999999999938</c:v>
                </c:pt>
                <c:pt idx="9404">
                  <c:v>21.09</c:v>
                </c:pt>
                <c:pt idx="9405">
                  <c:v>21.09</c:v>
                </c:pt>
                <c:pt idx="9406">
                  <c:v>21.091000000000001</c:v>
                </c:pt>
                <c:pt idx="9407">
                  <c:v>21.091000000000001</c:v>
                </c:pt>
                <c:pt idx="9408">
                  <c:v>21.091999999999999</c:v>
                </c:pt>
                <c:pt idx="9409">
                  <c:v>21.091999999999999</c:v>
                </c:pt>
                <c:pt idx="9410">
                  <c:v>21.093</c:v>
                </c:pt>
                <c:pt idx="9411">
                  <c:v>21.093</c:v>
                </c:pt>
                <c:pt idx="9412">
                  <c:v>21.094000000000001</c:v>
                </c:pt>
                <c:pt idx="9413">
                  <c:v>21.094000000000001</c:v>
                </c:pt>
                <c:pt idx="9414">
                  <c:v>21.094999999999999</c:v>
                </c:pt>
                <c:pt idx="9415">
                  <c:v>21.094999999999999</c:v>
                </c:pt>
                <c:pt idx="9416">
                  <c:v>21.096</c:v>
                </c:pt>
                <c:pt idx="9417">
                  <c:v>21.096</c:v>
                </c:pt>
                <c:pt idx="9418">
                  <c:v>21.097000000000001</c:v>
                </c:pt>
                <c:pt idx="9419">
                  <c:v>21.097000000000001</c:v>
                </c:pt>
                <c:pt idx="9420">
                  <c:v>21.097999999999999</c:v>
                </c:pt>
                <c:pt idx="9421">
                  <c:v>21.099</c:v>
                </c:pt>
                <c:pt idx="9422">
                  <c:v>21.099</c:v>
                </c:pt>
                <c:pt idx="9423">
                  <c:v>21.1</c:v>
                </c:pt>
                <c:pt idx="9424">
                  <c:v>21.1</c:v>
                </c:pt>
                <c:pt idx="9425">
                  <c:v>21.100999999999999</c:v>
                </c:pt>
                <c:pt idx="9426">
                  <c:v>21.100999999999999</c:v>
                </c:pt>
                <c:pt idx="9427">
                  <c:v>21.102</c:v>
                </c:pt>
                <c:pt idx="9428">
                  <c:v>21.102</c:v>
                </c:pt>
                <c:pt idx="9429">
                  <c:v>21.103000000000005</c:v>
                </c:pt>
                <c:pt idx="9430">
                  <c:v>21.103000000000005</c:v>
                </c:pt>
                <c:pt idx="9431">
                  <c:v>21.103999999999999</c:v>
                </c:pt>
                <c:pt idx="9432">
                  <c:v>21.103999999999999</c:v>
                </c:pt>
                <c:pt idx="9433">
                  <c:v>21.105</c:v>
                </c:pt>
                <c:pt idx="9434">
                  <c:v>21.105</c:v>
                </c:pt>
                <c:pt idx="9435">
                  <c:v>21.106000000000005</c:v>
                </c:pt>
                <c:pt idx="9436">
                  <c:v>21.106000000000005</c:v>
                </c:pt>
                <c:pt idx="9437">
                  <c:v>21.106999999999999</c:v>
                </c:pt>
                <c:pt idx="9438">
                  <c:v>21.106999999999999</c:v>
                </c:pt>
                <c:pt idx="9439">
                  <c:v>21.108000000000001</c:v>
                </c:pt>
                <c:pt idx="9440">
                  <c:v>21.108000000000001</c:v>
                </c:pt>
                <c:pt idx="9441">
                  <c:v>21.109000000000005</c:v>
                </c:pt>
                <c:pt idx="9442">
                  <c:v>21.109000000000005</c:v>
                </c:pt>
                <c:pt idx="9443">
                  <c:v>21.110000000000031</c:v>
                </c:pt>
                <c:pt idx="9444">
                  <c:v>21.110000000000031</c:v>
                </c:pt>
                <c:pt idx="9445">
                  <c:v>21.111000000000061</c:v>
                </c:pt>
                <c:pt idx="9446">
                  <c:v>21.111000000000061</c:v>
                </c:pt>
                <c:pt idx="9447">
                  <c:v>21.111999999999998</c:v>
                </c:pt>
                <c:pt idx="9448">
                  <c:v>21.111999999999998</c:v>
                </c:pt>
                <c:pt idx="9449">
                  <c:v>21.113000000000035</c:v>
                </c:pt>
                <c:pt idx="9450">
                  <c:v>21.113000000000035</c:v>
                </c:pt>
                <c:pt idx="9451">
                  <c:v>21.114000000000061</c:v>
                </c:pt>
                <c:pt idx="9452">
                  <c:v>21.114000000000061</c:v>
                </c:pt>
                <c:pt idx="9453">
                  <c:v>21.114999999999998</c:v>
                </c:pt>
                <c:pt idx="9454">
                  <c:v>21.114999999999998</c:v>
                </c:pt>
                <c:pt idx="9455">
                  <c:v>21.116000000000035</c:v>
                </c:pt>
                <c:pt idx="9456">
                  <c:v>21.116000000000035</c:v>
                </c:pt>
                <c:pt idx="9457">
                  <c:v>21.117000000000065</c:v>
                </c:pt>
                <c:pt idx="9458">
                  <c:v>21.117000000000065</c:v>
                </c:pt>
                <c:pt idx="9459">
                  <c:v>21.118000000000031</c:v>
                </c:pt>
                <c:pt idx="9460">
                  <c:v>21.118000000000031</c:v>
                </c:pt>
                <c:pt idx="9461">
                  <c:v>21.119000000000035</c:v>
                </c:pt>
                <c:pt idx="9462">
                  <c:v>21.119000000000035</c:v>
                </c:pt>
                <c:pt idx="9463">
                  <c:v>21.12</c:v>
                </c:pt>
                <c:pt idx="9464">
                  <c:v>21.12</c:v>
                </c:pt>
                <c:pt idx="9465">
                  <c:v>21.120999999999999</c:v>
                </c:pt>
                <c:pt idx="9466">
                  <c:v>21.120999999999999</c:v>
                </c:pt>
                <c:pt idx="9467">
                  <c:v>21.122</c:v>
                </c:pt>
                <c:pt idx="9468">
                  <c:v>21.122</c:v>
                </c:pt>
                <c:pt idx="9469">
                  <c:v>21.123000000000001</c:v>
                </c:pt>
                <c:pt idx="9470">
                  <c:v>21.123000000000001</c:v>
                </c:pt>
                <c:pt idx="9471">
                  <c:v>21.123999999999999</c:v>
                </c:pt>
                <c:pt idx="9472">
                  <c:v>21.125</c:v>
                </c:pt>
                <c:pt idx="9473">
                  <c:v>21.125</c:v>
                </c:pt>
                <c:pt idx="9474">
                  <c:v>21.126000000000001</c:v>
                </c:pt>
                <c:pt idx="9475">
                  <c:v>21.126000000000001</c:v>
                </c:pt>
                <c:pt idx="9476">
                  <c:v>21.126999999999999</c:v>
                </c:pt>
                <c:pt idx="9477">
                  <c:v>21.126999999999999</c:v>
                </c:pt>
                <c:pt idx="9478">
                  <c:v>21.128</c:v>
                </c:pt>
                <c:pt idx="9479">
                  <c:v>21.128</c:v>
                </c:pt>
                <c:pt idx="9480">
                  <c:v>21.129000000000001</c:v>
                </c:pt>
                <c:pt idx="9481">
                  <c:v>21.129000000000001</c:v>
                </c:pt>
                <c:pt idx="9482">
                  <c:v>21.130000000000031</c:v>
                </c:pt>
                <c:pt idx="9483">
                  <c:v>21.130000000000031</c:v>
                </c:pt>
                <c:pt idx="9484">
                  <c:v>21.131000000000061</c:v>
                </c:pt>
                <c:pt idx="9485">
                  <c:v>21.131000000000061</c:v>
                </c:pt>
                <c:pt idx="9486">
                  <c:v>21.132000000000001</c:v>
                </c:pt>
                <c:pt idx="9487">
                  <c:v>21.132000000000001</c:v>
                </c:pt>
                <c:pt idx="9488">
                  <c:v>21.132999999999999</c:v>
                </c:pt>
                <c:pt idx="9489">
                  <c:v>21.132999999999999</c:v>
                </c:pt>
                <c:pt idx="9490">
                  <c:v>21.134000000000061</c:v>
                </c:pt>
                <c:pt idx="9491">
                  <c:v>21.134000000000061</c:v>
                </c:pt>
                <c:pt idx="9492">
                  <c:v>21.135000000000005</c:v>
                </c:pt>
                <c:pt idx="9493">
                  <c:v>21.135000000000005</c:v>
                </c:pt>
                <c:pt idx="9494">
                  <c:v>21.135999999999999</c:v>
                </c:pt>
                <c:pt idx="9495">
                  <c:v>21.135999999999999</c:v>
                </c:pt>
                <c:pt idx="9496">
                  <c:v>21.137000000000061</c:v>
                </c:pt>
                <c:pt idx="9497">
                  <c:v>21.137000000000061</c:v>
                </c:pt>
                <c:pt idx="9498">
                  <c:v>21.138000000000005</c:v>
                </c:pt>
                <c:pt idx="9499">
                  <c:v>21.138000000000005</c:v>
                </c:pt>
                <c:pt idx="9500">
                  <c:v>21.138999999999999</c:v>
                </c:pt>
                <c:pt idx="9501">
                  <c:v>21.138999999999999</c:v>
                </c:pt>
                <c:pt idx="9502">
                  <c:v>21.14</c:v>
                </c:pt>
                <c:pt idx="9503">
                  <c:v>21.14</c:v>
                </c:pt>
                <c:pt idx="9504">
                  <c:v>21.140999999999988</c:v>
                </c:pt>
                <c:pt idx="9505">
                  <c:v>21.140999999999988</c:v>
                </c:pt>
                <c:pt idx="9506">
                  <c:v>21.141999999999999</c:v>
                </c:pt>
                <c:pt idx="9507">
                  <c:v>21.141999999999999</c:v>
                </c:pt>
                <c:pt idx="9508">
                  <c:v>21.143000000000001</c:v>
                </c:pt>
                <c:pt idx="9509">
                  <c:v>21.143000000000001</c:v>
                </c:pt>
                <c:pt idx="9510">
                  <c:v>21.143999999999988</c:v>
                </c:pt>
                <c:pt idx="9511">
                  <c:v>21.143999999999988</c:v>
                </c:pt>
                <c:pt idx="9512">
                  <c:v>21.145</c:v>
                </c:pt>
                <c:pt idx="9513">
                  <c:v>21.145</c:v>
                </c:pt>
                <c:pt idx="9514">
                  <c:v>21.146000000000001</c:v>
                </c:pt>
                <c:pt idx="9515">
                  <c:v>21.146000000000001</c:v>
                </c:pt>
                <c:pt idx="9516">
                  <c:v>21.146999999999988</c:v>
                </c:pt>
                <c:pt idx="9517">
                  <c:v>21.146999999999988</c:v>
                </c:pt>
                <c:pt idx="9518">
                  <c:v>21.148</c:v>
                </c:pt>
                <c:pt idx="9519">
                  <c:v>21.148</c:v>
                </c:pt>
                <c:pt idx="9520">
                  <c:v>21.149000000000001</c:v>
                </c:pt>
                <c:pt idx="9521">
                  <c:v>21.149000000000001</c:v>
                </c:pt>
                <c:pt idx="9522">
                  <c:v>21.150000000000031</c:v>
                </c:pt>
                <c:pt idx="9523">
                  <c:v>21.150000000000031</c:v>
                </c:pt>
                <c:pt idx="9524">
                  <c:v>21.151000000000035</c:v>
                </c:pt>
                <c:pt idx="9525">
                  <c:v>21.152000000000001</c:v>
                </c:pt>
                <c:pt idx="9526">
                  <c:v>21.152000000000001</c:v>
                </c:pt>
                <c:pt idx="9527">
                  <c:v>21.152999999999999</c:v>
                </c:pt>
                <c:pt idx="9528">
                  <c:v>21.152999999999999</c:v>
                </c:pt>
                <c:pt idx="9529">
                  <c:v>21.154000000000035</c:v>
                </c:pt>
                <c:pt idx="9530">
                  <c:v>21.154000000000035</c:v>
                </c:pt>
                <c:pt idx="9531">
                  <c:v>21.155000000000001</c:v>
                </c:pt>
                <c:pt idx="9532">
                  <c:v>21.155000000000001</c:v>
                </c:pt>
                <c:pt idx="9533">
                  <c:v>21.155999999999999</c:v>
                </c:pt>
                <c:pt idx="9534">
                  <c:v>21.155999999999999</c:v>
                </c:pt>
                <c:pt idx="9535">
                  <c:v>21.157000000000053</c:v>
                </c:pt>
                <c:pt idx="9536">
                  <c:v>21.157000000000053</c:v>
                </c:pt>
                <c:pt idx="9537">
                  <c:v>21.158000000000001</c:v>
                </c:pt>
                <c:pt idx="9538">
                  <c:v>21.158000000000001</c:v>
                </c:pt>
                <c:pt idx="9539">
                  <c:v>21.158999999999999</c:v>
                </c:pt>
                <c:pt idx="9540">
                  <c:v>21.158999999999999</c:v>
                </c:pt>
                <c:pt idx="9541">
                  <c:v>21.16</c:v>
                </c:pt>
                <c:pt idx="9542">
                  <c:v>21.16</c:v>
                </c:pt>
                <c:pt idx="9543">
                  <c:v>21.161000000000001</c:v>
                </c:pt>
                <c:pt idx="9544">
                  <c:v>21.161000000000001</c:v>
                </c:pt>
                <c:pt idx="9545">
                  <c:v>21.161999999999999</c:v>
                </c:pt>
                <c:pt idx="9546">
                  <c:v>21.161999999999999</c:v>
                </c:pt>
                <c:pt idx="9547">
                  <c:v>21.163</c:v>
                </c:pt>
                <c:pt idx="9548">
                  <c:v>21.163</c:v>
                </c:pt>
                <c:pt idx="9549">
                  <c:v>21.164000000000001</c:v>
                </c:pt>
                <c:pt idx="9550">
                  <c:v>21.164000000000001</c:v>
                </c:pt>
                <c:pt idx="9551">
                  <c:v>21.164999999999999</c:v>
                </c:pt>
                <c:pt idx="9552">
                  <c:v>21.164999999999999</c:v>
                </c:pt>
                <c:pt idx="9553">
                  <c:v>21.166</c:v>
                </c:pt>
                <c:pt idx="9554">
                  <c:v>21.166</c:v>
                </c:pt>
                <c:pt idx="9555">
                  <c:v>21.167000000000005</c:v>
                </c:pt>
                <c:pt idx="9556">
                  <c:v>21.167000000000005</c:v>
                </c:pt>
                <c:pt idx="9557">
                  <c:v>21.167999999999999</c:v>
                </c:pt>
                <c:pt idx="9558">
                  <c:v>21.167999999999999</c:v>
                </c:pt>
                <c:pt idx="9559">
                  <c:v>21.169</c:v>
                </c:pt>
                <c:pt idx="9560">
                  <c:v>21.169</c:v>
                </c:pt>
                <c:pt idx="9561">
                  <c:v>21.17</c:v>
                </c:pt>
                <c:pt idx="9562">
                  <c:v>21.17</c:v>
                </c:pt>
                <c:pt idx="9563">
                  <c:v>21.170999999999999</c:v>
                </c:pt>
                <c:pt idx="9564">
                  <c:v>21.170999999999999</c:v>
                </c:pt>
                <c:pt idx="9565">
                  <c:v>21.172000000000001</c:v>
                </c:pt>
                <c:pt idx="9566">
                  <c:v>21.172000000000001</c:v>
                </c:pt>
                <c:pt idx="9567">
                  <c:v>21.172999999999988</c:v>
                </c:pt>
                <c:pt idx="9568">
                  <c:v>21.172999999999988</c:v>
                </c:pt>
                <c:pt idx="9569">
                  <c:v>21.173999999999999</c:v>
                </c:pt>
                <c:pt idx="9570">
                  <c:v>21.173999999999999</c:v>
                </c:pt>
                <c:pt idx="9571">
                  <c:v>21.175000000000001</c:v>
                </c:pt>
                <c:pt idx="9572">
                  <c:v>21.175000000000001</c:v>
                </c:pt>
                <c:pt idx="9573">
                  <c:v>21.175999999999988</c:v>
                </c:pt>
                <c:pt idx="9574">
                  <c:v>21.175999999999988</c:v>
                </c:pt>
                <c:pt idx="9575">
                  <c:v>21.177000000000035</c:v>
                </c:pt>
                <c:pt idx="9576">
                  <c:v>21.177000000000035</c:v>
                </c:pt>
                <c:pt idx="9577">
                  <c:v>21.178000000000001</c:v>
                </c:pt>
                <c:pt idx="9578">
                  <c:v>21.178999999999988</c:v>
                </c:pt>
                <c:pt idx="9579">
                  <c:v>21.178999999999988</c:v>
                </c:pt>
                <c:pt idx="9580">
                  <c:v>21.18</c:v>
                </c:pt>
                <c:pt idx="9581">
                  <c:v>21.18</c:v>
                </c:pt>
                <c:pt idx="9582">
                  <c:v>21.181000000000001</c:v>
                </c:pt>
                <c:pt idx="9583">
                  <c:v>21.181000000000001</c:v>
                </c:pt>
                <c:pt idx="9584">
                  <c:v>21.181999999999999</c:v>
                </c:pt>
                <c:pt idx="9585">
                  <c:v>21.181999999999999</c:v>
                </c:pt>
                <c:pt idx="9586">
                  <c:v>21.183</c:v>
                </c:pt>
                <c:pt idx="9587">
                  <c:v>21.183</c:v>
                </c:pt>
                <c:pt idx="9588">
                  <c:v>21.184000000000001</c:v>
                </c:pt>
                <c:pt idx="9589">
                  <c:v>21.184000000000001</c:v>
                </c:pt>
                <c:pt idx="9590">
                  <c:v>21.184999999999999</c:v>
                </c:pt>
                <c:pt idx="9591">
                  <c:v>21.184999999999999</c:v>
                </c:pt>
                <c:pt idx="9592">
                  <c:v>21.186</c:v>
                </c:pt>
                <c:pt idx="9593">
                  <c:v>21.186</c:v>
                </c:pt>
                <c:pt idx="9594">
                  <c:v>21.187000000000001</c:v>
                </c:pt>
                <c:pt idx="9595">
                  <c:v>21.187000000000001</c:v>
                </c:pt>
                <c:pt idx="9596">
                  <c:v>21.187999999999999</c:v>
                </c:pt>
                <c:pt idx="9597">
                  <c:v>21.187999999999999</c:v>
                </c:pt>
                <c:pt idx="9598">
                  <c:v>21.189</c:v>
                </c:pt>
                <c:pt idx="9599">
                  <c:v>21.189</c:v>
                </c:pt>
                <c:pt idx="9600">
                  <c:v>21.19</c:v>
                </c:pt>
                <c:pt idx="9601">
                  <c:v>21.19</c:v>
                </c:pt>
                <c:pt idx="9602">
                  <c:v>21.190999999999999</c:v>
                </c:pt>
                <c:pt idx="9603">
                  <c:v>21.190999999999999</c:v>
                </c:pt>
                <c:pt idx="9604">
                  <c:v>21.192</c:v>
                </c:pt>
                <c:pt idx="9605">
                  <c:v>21.192</c:v>
                </c:pt>
                <c:pt idx="9606">
                  <c:v>21.193000000000001</c:v>
                </c:pt>
                <c:pt idx="9607">
                  <c:v>21.193000000000001</c:v>
                </c:pt>
                <c:pt idx="9608">
                  <c:v>21.193999999999999</c:v>
                </c:pt>
                <c:pt idx="9609">
                  <c:v>21.193999999999999</c:v>
                </c:pt>
                <c:pt idx="9610">
                  <c:v>21.195</c:v>
                </c:pt>
                <c:pt idx="9611">
                  <c:v>21.195</c:v>
                </c:pt>
                <c:pt idx="9612">
                  <c:v>21.196000000000005</c:v>
                </c:pt>
                <c:pt idx="9613">
                  <c:v>21.196000000000005</c:v>
                </c:pt>
                <c:pt idx="9614">
                  <c:v>21.196999999999999</c:v>
                </c:pt>
                <c:pt idx="9615">
                  <c:v>21.196999999999999</c:v>
                </c:pt>
                <c:pt idx="9616">
                  <c:v>21.198</c:v>
                </c:pt>
                <c:pt idx="9617">
                  <c:v>21.198</c:v>
                </c:pt>
                <c:pt idx="9618">
                  <c:v>21.199000000000005</c:v>
                </c:pt>
                <c:pt idx="9619">
                  <c:v>21.199000000000005</c:v>
                </c:pt>
                <c:pt idx="9620">
                  <c:v>21.2</c:v>
                </c:pt>
                <c:pt idx="9621">
                  <c:v>21.2</c:v>
                </c:pt>
                <c:pt idx="9622">
                  <c:v>21.201000000000001</c:v>
                </c:pt>
                <c:pt idx="9623">
                  <c:v>21.201000000000001</c:v>
                </c:pt>
                <c:pt idx="9624">
                  <c:v>21.202000000000002</c:v>
                </c:pt>
                <c:pt idx="9625">
                  <c:v>21.202000000000002</c:v>
                </c:pt>
                <c:pt idx="9626">
                  <c:v>21.202999999999989</c:v>
                </c:pt>
                <c:pt idx="9627">
                  <c:v>21.202999999999989</c:v>
                </c:pt>
                <c:pt idx="9628">
                  <c:v>21.204000000000001</c:v>
                </c:pt>
                <c:pt idx="9629">
                  <c:v>21.204000000000001</c:v>
                </c:pt>
                <c:pt idx="9630">
                  <c:v>21.204999999999988</c:v>
                </c:pt>
                <c:pt idx="9631">
                  <c:v>21.206</c:v>
                </c:pt>
                <c:pt idx="9632">
                  <c:v>21.206</c:v>
                </c:pt>
                <c:pt idx="9633">
                  <c:v>21.207000000000001</c:v>
                </c:pt>
                <c:pt idx="9634">
                  <c:v>21.207000000000001</c:v>
                </c:pt>
                <c:pt idx="9635">
                  <c:v>21.207999999999988</c:v>
                </c:pt>
                <c:pt idx="9636">
                  <c:v>21.207999999999988</c:v>
                </c:pt>
                <c:pt idx="9637">
                  <c:v>21.209</c:v>
                </c:pt>
                <c:pt idx="9638">
                  <c:v>21.209</c:v>
                </c:pt>
                <c:pt idx="9639">
                  <c:v>21.21</c:v>
                </c:pt>
                <c:pt idx="9640">
                  <c:v>21.21</c:v>
                </c:pt>
                <c:pt idx="9641">
                  <c:v>21.210999999999999</c:v>
                </c:pt>
                <c:pt idx="9642">
                  <c:v>21.210999999999999</c:v>
                </c:pt>
                <c:pt idx="9643">
                  <c:v>21.212</c:v>
                </c:pt>
                <c:pt idx="9644">
                  <c:v>21.212</c:v>
                </c:pt>
                <c:pt idx="9645">
                  <c:v>21.213000000000001</c:v>
                </c:pt>
                <c:pt idx="9646">
                  <c:v>21.213000000000001</c:v>
                </c:pt>
                <c:pt idx="9647">
                  <c:v>21.213999999999999</c:v>
                </c:pt>
                <c:pt idx="9648">
                  <c:v>21.213999999999999</c:v>
                </c:pt>
                <c:pt idx="9649">
                  <c:v>21.215</c:v>
                </c:pt>
                <c:pt idx="9650">
                  <c:v>21.215</c:v>
                </c:pt>
                <c:pt idx="9651">
                  <c:v>21.216000000000001</c:v>
                </c:pt>
                <c:pt idx="9652">
                  <c:v>21.216000000000001</c:v>
                </c:pt>
                <c:pt idx="9653">
                  <c:v>21.216999999999999</c:v>
                </c:pt>
                <c:pt idx="9654">
                  <c:v>21.216999999999999</c:v>
                </c:pt>
                <c:pt idx="9655">
                  <c:v>21.218</c:v>
                </c:pt>
                <c:pt idx="9656">
                  <c:v>21.218</c:v>
                </c:pt>
                <c:pt idx="9657">
                  <c:v>21.219000000000001</c:v>
                </c:pt>
                <c:pt idx="9658">
                  <c:v>21.219000000000001</c:v>
                </c:pt>
                <c:pt idx="9659">
                  <c:v>21.22</c:v>
                </c:pt>
                <c:pt idx="9660">
                  <c:v>21.22</c:v>
                </c:pt>
                <c:pt idx="9661">
                  <c:v>21.221</c:v>
                </c:pt>
                <c:pt idx="9662">
                  <c:v>21.221</c:v>
                </c:pt>
                <c:pt idx="9663">
                  <c:v>21.221999999999987</c:v>
                </c:pt>
                <c:pt idx="9664">
                  <c:v>21.221999999999987</c:v>
                </c:pt>
                <c:pt idx="9665">
                  <c:v>21.222999999999942</c:v>
                </c:pt>
                <c:pt idx="9666">
                  <c:v>21.222999999999942</c:v>
                </c:pt>
                <c:pt idx="9667">
                  <c:v>21.224</c:v>
                </c:pt>
                <c:pt idx="9668">
                  <c:v>21.224</c:v>
                </c:pt>
                <c:pt idx="9669">
                  <c:v>21.224999999999987</c:v>
                </c:pt>
                <c:pt idx="9670">
                  <c:v>21.224999999999987</c:v>
                </c:pt>
                <c:pt idx="9671">
                  <c:v>21.225999999999946</c:v>
                </c:pt>
                <c:pt idx="9672">
                  <c:v>21.225999999999946</c:v>
                </c:pt>
                <c:pt idx="9673">
                  <c:v>21.227</c:v>
                </c:pt>
                <c:pt idx="9674">
                  <c:v>21.227</c:v>
                </c:pt>
                <c:pt idx="9675">
                  <c:v>21.228000000000002</c:v>
                </c:pt>
                <c:pt idx="9676">
                  <c:v>21.228000000000002</c:v>
                </c:pt>
                <c:pt idx="9677">
                  <c:v>21.228999999999989</c:v>
                </c:pt>
                <c:pt idx="9678">
                  <c:v>21.228999999999989</c:v>
                </c:pt>
                <c:pt idx="9679">
                  <c:v>21.23</c:v>
                </c:pt>
                <c:pt idx="9680">
                  <c:v>21.23</c:v>
                </c:pt>
                <c:pt idx="9681">
                  <c:v>21.231000000000005</c:v>
                </c:pt>
                <c:pt idx="9682">
                  <c:v>21.231000000000005</c:v>
                </c:pt>
                <c:pt idx="9683">
                  <c:v>21.231999999999999</c:v>
                </c:pt>
                <c:pt idx="9684">
                  <c:v>21.233000000000001</c:v>
                </c:pt>
                <c:pt idx="9685">
                  <c:v>21.233000000000001</c:v>
                </c:pt>
                <c:pt idx="9686">
                  <c:v>21.234000000000005</c:v>
                </c:pt>
                <c:pt idx="9687">
                  <c:v>21.234000000000005</c:v>
                </c:pt>
                <c:pt idx="9688">
                  <c:v>21.234999999999999</c:v>
                </c:pt>
                <c:pt idx="9689">
                  <c:v>21.234999999999999</c:v>
                </c:pt>
                <c:pt idx="9690">
                  <c:v>21.236000000000001</c:v>
                </c:pt>
                <c:pt idx="9691">
                  <c:v>21.236000000000001</c:v>
                </c:pt>
                <c:pt idx="9692">
                  <c:v>21.236999999999988</c:v>
                </c:pt>
                <c:pt idx="9693">
                  <c:v>21.236999999999988</c:v>
                </c:pt>
                <c:pt idx="9694">
                  <c:v>21.238</c:v>
                </c:pt>
                <c:pt idx="9695">
                  <c:v>21.238</c:v>
                </c:pt>
                <c:pt idx="9696">
                  <c:v>21.239000000000001</c:v>
                </c:pt>
                <c:pt idx="9697">
                  <c:v>21.239000000000001</c:v>
                </c:pt>
                <c:pt idx="9698">
                  <c:v>21.24</c:v>
                </c:pt>
                <c:pt idx="9699">
                  <c:v>21.24</c:v>
                </c:pt>
                <c:pt idx="9700">
                  <c:v>21.241</c:v>
                </c:pt>
                <c:pt idx="9701">
                  <c:v>21.241</c:v>
                </c:pt>
                <c:pt idx="9702">
                  <c:v>21.241999999999987</c:v>
                </c:pt>
                <c:pt idx="9703">
                  <c:v>21.241999999999987</c:v>
                </c:pt>
                <c:pt idx="9704">
                  <c:v>21.242999999999938</c:v>
                </c:pt>
                <c:pt idx="9705">
                  <c:v>21.242999999999938</c:v>
                </c:pt>
                <c:pt idx="9706">
                  <c:v>21.244</c:v>
                </c:pt>
                <c:pt idx="9707">
                  <c:v>21.244</c:v>
                </c:pt>
                <c:pt idx="9708">
                  <c:v>21.244999999999987</c:v>
                </c:pt>
                <c:pt idx="9709">
                  <c:v>21.244999999999987</c:v>
                </c:pt>
                <c:pt idx="9710">
                  <c:v>21.245999999999938</c:v>
                </c:pt>
                <c:pt idx="9711">
                  <c:v>21.245999999999938</c:v>
                </c:pt>
                <c:pt idx="9712">
                  <c:v>21.247</c:v>
                </c:pt>
                <c:pt idx="9713">
                  <c:v>21.247</c:v>
                </c:pt>
                <c:pt idx="9714">
                  <c:v>21.247999999999987</c:v>
                </c:pt>
                <c:pt idx="9715">
                  <c:v>21.247999999999987</c:v>
                </c:pt>
                <c:pt idx="9716">
                  <c:v>21.248999999999938</c:v>
                </c:pt>
                <c:pt idx="9717">
                  <c:v>21.248999999999938</c:v>
                </c:pt>
                <c:pt idx="9718">
                  <c:v>21.25</c:v>
                </c:pt>
                <c:pt idx="9719">
                  <c:v>21.25</c:v>
                </c:pt>
                <c:pt idx="9720">
                  <c:v>21.251000000000001</c:v>
                </c:pt>
                <c:pt idx="9721">
                  <c:v>21.251000000000001</c:v>
                </c:pt>
                <c:pt idx="9722">
                  <c:v>21.251999999999999</c:v>
                </c:pt>
                <c:pt idx="9723">
                  <c:v>21.251999999999999</c:v>
                </c:pt>
                <c:pt idx="9724">
                  <c:v>21.253</c:v>
                </c:pt>
                <c:pt idx="9725">
                  <c:v>21.253</c:v>
                </c:pt>
                <c:pt idx="9726">
                  <c:v>21.254000000000001</c:v>
                </c:pt>
                <c:pt idx="9727">
                  <c:v>21.254000000000001</c:v>
                </c:pt>
                <c:pt idx="9728">
                  <c:v>21.254999999999999</c:v>
                </c:pt>
                <c:pt idx="9729">
                  <c:v>21.254999999999999</c:v>
                </c:pt>
                <c:pt idx="9730">
                  <c:v>21.256</c:v>
                </c:pt>
                <c:pt idx="9731">
                  <c:v>21.256</c:v>
                </c:pt>
                <c:pt idx="9732">
                  <c:v>21.257000000000001</c:v>
                </c:pt>
                <c:pt idx="9733">
                  <c:v>21.257000000000001</c:v>
                </c:pt>
                <c:pt idx="9734">
                  <c:v>21.257999999999999</c:v>
                </c:pt>
                <c:pt idx="9735">
                  <c:v>21.259</c:v>
                </c:pt>
                <c:pt idx="9736">
                  <c:v>21.259</c:v>
                </c:pt>
                <c:pt idx="9737">
                  <c:v>21.259999999999987</c:v>
                </c:pt>
                <c:pt idx="9738">
                  <c:v>21.259999999999987</c:v>
                </c:pt>
                <c:pt idx="9739">
                  <c:v>21.260999999999989</c:v>
                </c:pt>
                <c:pt idx="9740">
                  <c:v>21.260999999999989</c:v>
                </c:pt>
                <c:pt idx="9741">
                  <c:v>21.261999999999986</c:v>
                </c:pt>
                <c:pt idx="9742">
                  <c:v>21.261999999999986</c:v>
                </c:pt>
                <c:pt idx="9743">
                  <c:v>21.263000000000002</c:v>
                </c:pt>
                <c:pt idx="9744">
                  <c:v>21.263000000000002</c:v>
                </c:pt>
                <c:pt idx="9745">
                  <c:v>21.263999999999989</c:v>
                </c:pt>
                <c:pt idx="9746">
                  <c:v>21.263999999999989</c:v>
                </c:pt>
                <c:pt idx="9747">
                  <c:v>21.264999999999986</c:v>
                </c:pt>
                <c:pt idx="9748">
                  <c:v>21.264999999999986</c:v>
                </c:pt>
                <c:pt idx="9749">
                  <c:v>21.265999999999927</c:v>
                </c:pt>
                <c:pt idx="9750">
                  <c:v>21.265999999999927</c:v>
                </c:pt>
                <c:pt idx="9751">
                  <c:v>21.266999999999989</c:v>
                </c:pt>
                <c:pt idx="9752">
                  <c:v>21.266999999999989</c:v>
                </c:pt>
                <c:pt idx="9753">
                  <c:v>21.267999999999986</c:v>
                </c:pt>
                <c:pt idx="9754">
                  <c:v>21.267999999999986</c:v>
                </c:pt>
                <c:pt idx="9755">
                  <c:v>21.268999999999931</c:v>
                </c:pt>
                <c:pt idx="9756">
                  <c:v>21.268999999999931</c:v>
                </c:pt>
                <c:pt idx="9757">
                  <c:v>21.27</c:v>
                </c:pt>
                <c:pt idx="9758">
                  <c:v>21.27</c:v>
                </c:pt>
                <c:pt idx="9759">
                  <c:v>21.271000000000001</c:v>
                </c:pt>
                <c:pt idx="9760">
                  <c:v>21.271000000000001</c:v>
                </c:pt>
                <c:pt idx="9761">
                  <c:v>21.271999999999988</c:v>
                </c:pt>
                <c:pt idx="9762">
                  <c:v>21.271999999999988</c:v>
                </c:pt>
                <c:pt idx="9763">
                  <c:v>21.273</c:v>
                </c:pt>
                <c:pt idx="9764">
                  <c:v>21.273</c:v>
                </c:pt>
                <c:pt idx="9765">
                  <c:v>21.274000000000001</c:v>
                </c:pt>
                <c:pt idx="9766">
                  <c:v>21.274000000000001</c:v>
                </c:pt>
                <c:pt idx="9767">
                  <c:v>21.274999999999999</c:v>
                </c:pt>
                <c:pt idx="9768">
                  <c:v>21.274999999999999</c:v>
                </c:pt>
                <c:pt idx="9769">
                  <c:v>21.276</c:v>
                </c:pt>
                <c:pt idx="9770">
                  <c:v>21.276</c:v>
                </c:pt>
                <c:pt idx="9771">
                  <c:v>21.277000000000001</c:v>
                </c:pt>
                <c:pt idx="9772">
                  <c:v>21.277000000000001</c:v>
                </c:pt>
                <c:pt idx="9773">
                  <c:v>21.277999999999999</c:v>
                </c:pt>
                <c:pt idx="9774">
                  <c:v>21.277999999999999</c:v>
                </c:pt>
                <c:pt idx="9775">
                  <c:v>21.279</c:v>
                </c:pt>
                <c:pt idx="9776">
                  <c:v>21.279</c:v>
                </c:pt>
                <c:pt idx="9777">
                  <c:v>21.279999999999987</c:v>
                </c:pt>
                <c:pt idx="9778">
                  <c:v>21.279999999999987</c:v>
                </c:pt>
                <c:pt idx="9779">
                  <c:v>21.280999999999942</c:v>
                </c:pt>
                <c:pt idx="9780">
                  <c:v>21.280999999999942</c:v>
                </c:pt>
                <c:pt idx="9781">
                  <c:v>21.281999999999989</c:v>
                </c:pt>
                <c:pt idx="9782">
                  <c:v>21.281999999999989</c:v>
                </c:pt>
                <c:pt idx="9783">
                  <c:v>21.282999999999927</c:v>
                </c:pt>
                <c:pt idx="9784">
                  <c:v>21.282999999999927</c:v>
                </c:pt>
                <c:pt idx="9785">
                  <c:v>21.283999999999942</c:v>
                </c:pt>
                <c:pt idx="9786">
                  <c:v>21.283999999999942</c:v>
                </c:pt>
                <c:pt idx="9787">
                  <c:v>21.284999999999989</c:v>
                </c:pt>
                <c:pt idx="9788">
                  <c:v>21.285999999999927</c:v>
                </c:pt>
                <c:pt idx="9789">
                  <c:v>21.285999999999927</c:v>
                </c:pt>
                <c:pt idx="9790">
                  <c:v>21.286999999999942</c:v>
                </c:pt>
                <c:pt idx="9791">
                  <c:v>21.286999999999942</c:v>
                </c:pt>
                <c:pt idx="9792">
                  <c:v>21.287999999999986</c:v>
                </c:pt>
                <c:pt idx="9793">
                  <c:v>21.287999999999986</c:v>
                </c:pt>
                <c:pt idx="9794">
                  <c:v>21.288999999999927</c:v>
                </c:pt>
                <c:pt idx="9795">
                  <c:v>21.288999999999927</c:v>
                </c:pt>
                <c:pt idx="9796">
                  <c:v>21.29</c:v>
                </c:pt>
                <c:pt idx="9797">
                  <c:v>21.29</c:v>
                </c:pt>
                <c:pt idx="9798">
                  <c:v>21.291</c:v>
                </c:pt>
                <c:pt idx="9799">
                  <c:v>21.291</c:v>
                </c:pt>
                <c:pt idx="9800">
                  <c:v>21.292000000000002</c:v>
                </c:pt>
                <c:pt idx="9801">
                  <c:v>21.292000000000002</c:v>
                </c:pt>
                <c:pt idx="9802">
                  <c:v>21.292999999999989</c:v>
                </c:pt>
                <c:pt idx="9803">
                  <c:v>21.292999999999989</c:v>
                </c:pt>
                <c:pt idx="9804">
                  <c:v>21.294</c:v>
                </c:pt>
                <c:pt idx="9805">
                  <c:v>21.294</c:v>
                </c:pt>
                <c:pt idx="9806">
                  <c:v>21.295000000000002</c:v>
                </c:pt>
                <c:pt idx="9807">
                  <c:v>21.295000000000002</c:v>
                </c:pt>
                <c:pt idx="9808">
                  <c:v>21.295999999999989</c:v>
                </c:pt>
                <c:pt idx="9809">
                  <c:v>21.295999999999989</c:v>
                </c:pt>
                <c:pt idx="9810">
                  <c:v>21.297000000000001</c:v>
                </c:pt>
                <c:pt idx="9811">
                  <c:v>21.297000000000001</c:v>
                </c:pt>
                <c:pt idx="9812">
                  <c:v>21.297999999999988</c:v>
                </c:pt>
                <c:pt idx="9813">
                  <c:v>21.297999999999988</c:v>
                </c:pt>
                <c:pt idx="9814">
                  <c:v>21.298999999999989</c:v>
                </c:pt>
                <c:pt idx="9815">
                  <c:v>21.298999999999989</c:v>
                </c:pt>
                <c:pt idx="9816">
                  <c:v>21.3</c:v>
                </c:pt>
                <c:pt idx="9817">
                  <c:v>21.3</c:v>
                </c:pt>
                <c:pt idx="9818">
                  <c:v>21.300999999999988</c:v>
                </c:pt>
                <c:pt idx="9819">
                  <c:v>21.300999999999988</c:v>
                </c:pt>
                <c:pt idx="9820">
                  <c:v>21.302</c:v>
                </c:pt>
                <c:pt idx="9821">
                  <c:v>21.302</c:v>
                </c:pt>
                <c:pt idx="9822">
                  <c:v>21.303000000000001</c:v>
                </c:pt>
                <c:pt idx="9823">
                  <c:v>21.303000000000001</c:v>
                </c:pt>
                <c:pt idx="9824">
                  <c:v>21.303999999999988</c:v>
                </c:pt>
                <c:pt idx="9825">
                  <c:v>21.303999999999988</c:v>
                </c:pt>
                <c:pt idx="9826">
                  <c:v>21.305</c:v>
                </c:pt>
                <c:pt idx="9827">
                  <c:v>21.305</c:v>
                </c:pt>
                <c:pt idx="9828">
                  <c:v>21.306000000000001</c:v>
                </c:pt>
                <c:pt idx="9829">
                  <c:v>21.306000000000001</c:v>
                </c:pt>
                <c:pt idx="9830">
                  <c:v>21.306999999999999</c:v>
                </c:pt>
                <c:pt idx="9831">
                  <c:v>21.306999999999999</c:v>
                </c:pt>
                <c:pt idx="9832">
                  <c:v>21.308</c:v>
                </c:pt>
                <c:pt idx="9833">
                  <c:v>21.308</c:v>
                </c:pt>
                <c:pt idx="9834">
                  <c:v>21.309000000000001</c:v>
                </c:pt>
                <c:pt idx="9835">
                  <c:v>21.309000000000001</c:v>
                </c:pt>
                <c:pt idx="9836">
                  <c:v>21.310000000000031</c:v>
                </c:pt>
                <c:pt idx="9837">
                  <c:v>21.310000000000031</c:v>
                </c:pt>
                <c:pt idx="9838">
                  <c:v>21.311000000000035</c:v>
                </c:pt>
                <c:pt idx="9839">
                  <c:v>21.311000000000035</c:v>
                </c:pt>
                <c:pt idx="9840">
                  <c:v>21.312000000000001</c:v>
                </c:pt>
                <c:pt idx="9841">
                  <c:v>21.312999999999999</c:v>
                </c:pt>
                <c:pt idx="9842">
                  <c:v>21.312999999999999</c:v>
                </c:pt>
                <c:pt idx="9843">
                  <c:v>21.314000000000053</c:v>
                </c:pt>
                <c:pt idx="9844">
                  <c:v>21.314000000000053</c:v>
                </c:pt>
                <c:pt idx="9845">
                  <c:v>21.315000000000001</c:v>
                </c:pt>
                <c:pt idx="9846">
                  <c:v>21.315000000000001</c:v>
                </c:pt>
                <c:pt idx="9847">
                  <c:v>21.315999999999999</c:v>
                </c:pt>
                <c:pt idx="9848">
                  <c:v>21.315999999999999</c:v>
                </c:pt>
                <c:pt idx="9849">
                  <c:v>21.317000000000057</c:v>
                </c:pt>
                <c:pt idx="9850">
                  <c:v>21.317000000000057</c:v>
                </c:pt>
                <c:pt idx="9851">
                  <c:v>21.318000000000001</c:v>
                </c:pt>
                <c:pt idx="9852">
                  <c:v>21.318000000000001</c:v>
                </c:pt>
                <c:pt idx="9853">
                  <c:v>21.318999999999999</c:v>
                </c:pt>
                <c:pt idx="9854">
                  <c:v>21.318999999999999</c:v>
                </c:pt>
                <c:pt idx="9855">
                  <c:v>21.32</c:v>
                </c:pt>
                <c:pt idx="9856">
                  <c:v>21.32</c:v>
                </c:pt>
                <c:pt idx="9857">
                  <c:v>21.321000000000005</c:v>
                </c:pt>
                <c:pt idx="9858">
                  <c:v>21.321000000000005</c:v>
                </c:pt>
                <c:pt idx="9859">
                  <c:v>21.321999999999999</c:v>
                </c:pt>
                <c:pt idx="9860">
                  <c:v>21.321999999999999</c:v>
                </c:pt>
                <c:pt idx="9861">
                  <c:v>21.323</c:v>
                </c:pt>
                <c:pt idx="9862">
                  <c:v>21.323</c:v>
                </c:pt>
                <c:pt idx="9863">
                  <c:v>21.324000000000005</c:v>
                </c:pt>
                <c:pt idx="9864">
                  <c:v>21.324000000000005</c:v>
                </c:pt>
                <c:pt idx="9865">
                  <c:v>21.324999999999999</c:v>
                </c:pt>
                <c:pt idx="9866">
                  <c:v>21.324999999999999</c:v>
                </c:pt>
                <c:pt idx="9867">
                  <c:v>21.326000000000001</c:v>
                </c:pt>
                <c:pt idx="9868">
                  <c:v>21.326000000000001</c:v>
                </c:pt>
                <c:pt idx="9869">
                  <c:v>21.327000000000005</c:v>
                </c:pt>
                <c:pt idx="9870">
                  <c:v>21.327000000000005</c:v>
                </c:pt>
                <c:pt idx="9871">
                  <c:v>21.327999999999999</c:v>
                </c:pt>
                <c:pt idx="9872">
                  <c:v>21.327999999999999</c:v>
                </c:pt>
                <c:pt idx="9873">
                  <c:v>21.329000000000001</c:v>
                </c:pt>
                <c:pt idx="9874">
                  <c:v>21.329000000000001</c:v>
                </c:pt>
                <c:pt idx="9875">
                  <c:v>21.330000000000005</c:v>
                </c:pt>
                <c:pt idx="9876">
                  <c:v>21.330000000000005</c:v>
                </c:pt>
                <c:pt idx="9877">
                  <c:v>21.331000000000031</c:v>
                </c:pt>
                <c:pt idx="9878">
                  <c:v>21.331000000000031</c:v>
                </c:pt>
                <c:pt idx="9879">
                  <c:v>21.332000000000001</c:v>
                </c:pt>
                <c:pt idx="9880">
                  <c:v>21.332000000000001</c:v>
                </c:pt>
                <c:pt idx="9881">
                  <c:v>21.332999999999988</c:v>
                </c:pt>
                <c:pt idx="9882">
                  <c:v>21.332999999999988</c:v>
                </c:pt>
                <c:pt idx="9883">
                  <c:v>21.334000000000035</c:v>
                </c:pt>
                <c:pt idx="9884">
                  <c:v>21.334000000000035</c:v>
                </c:pt>
                <c:pt idx="9885">
                  <c:v>21.335000000000001</c:v>
                </c:pt>
                <c:pt idx="9886">
                  <c:v>21.335000000000001</c:v>
                </c:pt>
                <c:pt idx="9887">
                  <c:v>21.335999999999999</c:v>
                </c:pt>
                <c:pt idx="9888">
                  <c:v>21.335999999999999</c:v>
                </c:pt>
                <c:pt idx="9889">
                  <c:v>21.337000000000035</c:v>
                </c:pt>
                <c:pt idx="9890">
                  <c:v>21.337000000000035</c:v>
                </c:pt>
                <c:pt idx="9891">
                  <c:v>21.338000000000001</c:v>
                </c:pt>
                <c:pt idx="9892">
                  <c:v>21.338000000000001</c:v>
                </c:pt>
                <c:pt idx="9893">
                  <c:v>21.338999999999999</c:v>
                </c:pt>
                <c:pt idx="9894">
                  <c:v>21.34</c:v>
                </c:pt>
                <c:pt idx="9895">
                  <c:v>21.34</c:v>
                </c:pt>
                <c:pt idx="9896">
                  <c:v>21.341000000000001</c:v>
                </c:pt>
                <c:pt idx="9897">
                  <c:v>21.341000000000001</c:v>
                </c:pt>
                <c:pt idx="9898">
                  <c:v>21.341999999999999</c:v>
                </c:pt>
                <c:pt idx="9899">
                  <c:v>21.341999999999999</c:v>
                </c:pt>
                <c:pt idx="9900">
                  <c:v>21.343</c:v>
                </c:pt>
                <c:pt idx="9901">
                  <c:v>21.343</c:v>
                </c:pt>
                <c:pt idx="9902">
                  <c:v>21.344000000000001</c:v>
                </c:pt>
                <c:pt idx="9903">
                  <c:v>21.344000000000001</c:v>
                </c:pt>
                <c:pt idx="9904">
                  <c:v>21.344999999999999</c:v>
                </c:pt>
                <c:pt idx="9905">
                  <c:v>21.344999999999999</c:v>
                </c:pt>
                <c:pt idx="9906">
                  <c:v>21.346</c:v>
                </c:pt>
                <c:pt idx="9907">
                  <c:v>21.346</c:v>
                </c:pt>
                <c:pt idx="9908">
                  <c:v>21.347000000000001</c:v>
                </c:pt>
                <c:pt idx="9909">
                  <c:v>21.347000000000001</c:v>
                </c:pt>
                <c:pt idx="9910">
                  <c:v>21.347999999999999</c:v>
                </c:pt>
                <c:pt idx="9911">
                  <c:v>21.347999999999999</c:v>
                </c:pt>
                <c:pt idx="9912">
                  <c:v>21.349</c:v>
                </c:pt>
                <c:pt idx="9913">
                  <c:v>21.349</c:v>
                </c:pt>
                <c:pt idx="9914">
                  <c:v>21.35</c:v>
                </c:pt>
                <c:pt idx="9915">
                  <c:v>21.35</c:v>
                </c:pt>
                <c:pt idx="9916">
                  <c:v>21.350999999999999</c:v>
                </c:pt>
                <c:pt idx="9917">
                  <c:v>21.350999999999999</c:v>
                </c:pt>
                <c:pt idx="9918">
                  <c:v>21.352</c:v>
                </c:pt>
                <c:pt idx="9919">
                  <c:v>21.352</c:v>
                </c:pt>
                <c:pt idx="9920">
                  <c:v>21.353000000000005</c:v>
                </c:pt>
                <c:pt idx="9921">
                  <c:v>21.353000000000005</c:v>
                </c:pt>
                <c:pt idx="9922">
                  <c:v>21.353999999999999</c:v>
                </c:pt>
                <c:pt idx="9923">
                  <c:v>21.353999999999999</c:v>
                </c:pt>
                <c:pt idx="9924">
                  <c:v>21.355</c:v>
                </c:pt>
                <c:pt idx="9925">
                  <c:v>21.355</c:v>
                </c:pt>
                <c:pt idx="9926">
                  <c:v>21.356000000000005</c:v>
                </c:pt>
                <c:pt idx="9927">
                  <c:v>21.356000000000005</c:v>
                </c:pt>
                <c:pt idx="9928">
                  <c:v>21.356999999999999</c:v>
                </c:pt>
                <c:pt idx="9929">
                  <c:v>21.356999999999999</c:v>
                </c:pt>
                <c:pt idx="9930">
                  <c:v>21.358000000000001</c:v>
                </c:pt>
                <c:pt idx="9931">
                  <c:v>21.358000000000001</c:v>
                </c:pt>
                <c:pt idx="9932">
                  <c:v>21.359000000000005</c:v>
                </c:pt>
                <c:pt idx="9933">
                  <c:v>21.359000000000005</c:v>
                </c:pt>
                <c:pt idx="9934">
                  <c:v>21.36</c:v>
                </c:pt>
                <c:pt idx="9935">
                  <c:v>21.36</c:v>
                </c:pt>
                <c:pt idx="9936">
                  <c:v>21.361000000000001</c:v>
                </c:pt>
                <c:pt idx="9937">
                  <c:v>21.361000000000001</c:v>
                </c:pt>
                <c:pt idx="9938">
                  <c:v>21.361999999999988</c:v>
                </c:pt>
                <c:pt idx="9939">
                  <c:v>21.361999999999988</c:v>
                </c:pt>
                <c:pt idx="9940">
                  <c:v>21.363</c:v>
                </c:pt>
                <c:pt idx="9941">
                  <c:v>21.363</c:v>
                </c:pt>
                <c:pt idx="9942">
                  <c:v>21.364000000000001</c:v>
                </c:pt>
                <c:pt idx="9943">
                  <c:v>21.364000000000001</c:v>
                </c:pt>
                <c:pt idx="9944">
                  <c:v>21.364999999999988</c:v>
                </c:pt>
                <c:pt idx="9945">
                  <c:v>21.366</c:v>
                </c:pt>
                <c:pt idx="9946">
                  <c:v>21.366</c:v>
                </c:pt>
                <c:pt idx="9947">
                  <c:v>21.367000000000001</c:v>
                </c:pt>
                <c:pt idx="9948">
                  <c:v>21.367000000000001</c:v>
                </c:pt>
                <c:pt idx="9949">
                  <c:v>21.367999999999999</c:v>
                </c:pt>
                <c:pt idx="9950">
                  <c:v>21.367999999999999</c:v>
                </c:pt>
                <c:pt idx="9951">
                  <c:v>21.369</c:v>
                </c:pt>
                <c:pt idx="9952">
                  <c:v>21.369</c:v>
                </c:pt>
                <c:pt idx="9953">
                  <c:v>21.37</c:v>
                </c:pt>
                <c:pt idx="9954">
                  <c:v>21.37</c:v>
                </c:pt>
                <c:pt idx="9955">
                  <c:v>21.370999999999999</c:v>
                </c:pt>
                <c:pt idx="9956">
                  <c:v>21.370999999999999</c:v>
                </c:pt>
                <c:pt idx="9957">
                  <c:v>21.372</c:v>
                </c:pt>
                <c:pt idx="9958">
                  <c:v>21.372</c:v>
                </c:pt>
                <c:pt idx="9959">
                  <c:v>21.373000000000001</c:v>
                </c:pt>
                <c:pt idx="9960">
                  <c:v>21.373000000000001</c:v>
                </c:pt>
                <c:pt idx="9961">
                  <c:v>21.373999999999999</c:v>
                </c:pt>
                <c:pt idx="9962">
                  <c:v>21.373999999999999</c:v>
                </c:pt>
                <c:pt idx="9963">
                  <c:v>21.375</c:v>
                </c:pt>
                <c:pt idx="9964">
                  <c:v>21.375</c:v>
                </c:pt>
                <c:pt idx="9965">
                  <c:v>21.376000000000001</c:v>
                </c:pt>
                <c:pt idx="9966">
                  <c:v>21.376000000000001</c:v>
                </c:pt>
                <c:pt idx="9967">
                  <c:v>21.376999999999999</c:v>
                </c:pt>
                <c:pt idx="9968">
                  <c:v>21.376999999999999</c:v>
                </c:pt>
                <c:pt idx="9969">
                  <c:v>21.378</c:v>
                </c:pt>
                <c:pt idx="9970">
                  <c:v>21.378</c:v>
                </c:pt>
                <c:pt idx="9971">
                  <c:v>21.379000000000001</c:v>
                </c:pt>
                <c:pt idx="9972">
                  <c:v>21.379000000000001</c:v>
                </c:pt>
                <c:pt idx="9973">
                  <c:v>21.38</c:v>
                </c:pt>
                <c:pt idx="9974">
                  <c:v>21.38</c:v>
                </c:pt>
                <c:pt idx="9975">
                  <c:v>21.381</c:v>
                </c:pt>
                <c:pt idx="9976">
                  <c:v>21.381</c:v>
                </c:pt>
                <c:pt idx="9977">
                  <c:v>21.381999999999987</c:v>
                </c:pt>
                <c:pt idx="9978">
                  <c:v>21.381999999999987</c:v>
                </c:pt>
                <c:pt idx="9979">
                  <c:v>21.382999999999946</c:v>
                </c:pt>
                <c:pt idx="9980">
                  <c:v>21.382999999999946</c:v>
                </c:pt>
                <c:pt idx="9981">
                  <c:v>21.384</c:v>
                </c:pt>
                <c:pt idx="9982">
                  <c:v>21.384</c:v>
                </c:pt>
                <c:pt idx="9983">
                  <c:v>21.385000000000002</c:v>
                </c:pt>
                <c:pt idx="9984">
                  <c:v>21.385000000000002</c:v>
                </c:pt>
                <c:pt idx="9985">
                  <c:v>21.385999999999989</c:v>
                </c:pt>
                <c:pt idx="9986">
                  <c:v>21.385999999999989</c:v>
                </c:pt>
                <c:pt idx="9987">
                  <c:v>21.387</c:v>
                </c:pt>
                <c:pt idx="9988">
                  <c:v>21.387</c:v>
                </c:pt>
                <c:pt idx="9989">
                  <c:v>21.388000000000002</c:v>
                </c:pt>
                <c:pt idx="9990">
                  <c:v>21.388000000000002</c:v>
                </c:pt>
                <c:pt idx="9991">
                  <c:v>21.388999999999989</c:v>
                </c:pt>
                <c:pt idx="9992">
                  <c:v>21.388999999999989</c:v>
                </c:pt>
                <c:pt idx="9993">
                  <c:v>21.39</c:v>
                </c:pt>
                <c:pt idx="9994">
                  <c:v>21.39</c:v>
                </c:pt>
                <c:pt idx="9995">
                  <c:v>21.390999999999988</c:v>
                </c:pt>
                <c:pt idx="9996">
                  <c:v>21.390999999999988</c:v>
                </c:pt>
                <c:pt idx="9997">
                  <c:v>21.391999999999999</c:v>
                </c:pt>
                <c:pt idx="9998">
                  <c:v>21.393000000000001</c:v>
                </c:pt>
                <c:pt idx="9999">
                  <c:v>21.393000000000001</c:v>
                </c:pt>
                <c:pt idx="10000">
                  <c:v>21.393999999999988</c:v>
                </c:pt>
                <c:pt idx="10001">
                  <c:v>21.393999999999988</c:v>
                </c:pt>
                <c:pt idx="10002">
                  <c:v>21.395</c:v>
                </c:pt>
                <c:pt idx="10003">
                  <c:v>21.395</c:v>
                </c:pt>
                <c:pt idx="10004">
                  <c:v>21.396000000000001</c:v>
                </c:pt>
                <c:pt idx="10005">
                  <c:v>21.396000000000001</c:v>
                </c:pt>
                <c:pt idx="10006">
                  <c:v>21.396999999999988</c:v>
                </c:pt>
                <c:pt idx="10007">
                  <c:v>21.396999999999988</c:v>
                </c:pt>
                <c:pt idx="10008">
                  <c:v>21.398</c:v>
                </c:pt>
                <c:pt idx="10009">
                  <c:v>21.398</c:v>
                </c:pt>
                <c:pt idx="10010">
                  <c:v>21.399000000000001</c:v>
                </c:pt>
                <c:pt idx="10011">
                  <c:v>21.399000000000001</c:v>
                </c:pt>
                <c:pt idx="10012">
                  <c:v>21.4</c:v>
                </c:pt>
                <c:pt idx="10013">
                  <c:v>21.4</c:v>
                </c:pt>
                <c:pt idx="10014">
                  <c:v>21.401</c:v>
                </c:pt>
                <c:pt idx="10015">
                  <c:v>21.401</c:v>
                </c:pt>
                <c:pt idx="10016">
                  <c:v>21.401999999999987</c:v>
                </c:pt>
                <c:pt idx="10017">
                  <c:v>21.401999999999987</c:v>
                </c:pt>
                <c:pt idx="10018">
                  <c:v>21.402999999999938</c:v>
                </c:pt>
                <c:pt idx="10019">
                  <c:v>21.402999999999938</c:v>
                </c:pt>
                <c:pt idx="10020">
                  <c:v>21.404</c:v>
                </c:pt>
                <c:pt idx="10021">
                  <c:v>21.404</c:v>
                </c:pt>
                <c:pt idx="10022">
                  <c:v>21.404999999999987</c:v>
                </c:pt>
                <c:pt idx="10023">
                  <c:v>21.404999999999987</c:v>
                </c:pt>
                <c:pt idx="10024">
                  <c:v>21.405999999999942</c:v>
                </c:pt>
                <c:pt idx="10025">
                  <c:v>21.405999999999942</c:v>
                </c:pt>
                <c:pt idx="10026">
                  <c:v>21.407</c:v>
                </c:pt>
                <c:pt idx="10027">
                  <c:v>21.407</c:v>
                </c:pt>
                <c:pt idx="10028">
                  <c:v>21.407999999999987</c:v>
                </c:pt>
                <c:pt idx="10029">
                  <c:v>21.407999999999987</c:v>
                </c:pt>
                <c:pt idx="10030">
                  <c:v>21.408999999999942</c:v>
                </c:pt>
                <c:pt idx="10031">
                  <c:v>21.408999999999942</c:v>
                </c:pt>
                <c:pt idx="10032">
                  <c:v>21.41</c:v>
                </c:pt>
                <c:pt idx="10033">
                  <c:v>21.41</c:v>
                </c:pt>
                <c:pt idx="10034">
                  <c:v>21.411000000000001</c:v>
                </c:pt>
                <c:pt idx="10035">
                  <c:v>21.411000000000001</c:v>
                </c:pt>
                <c:pt idx="10036">
                  <c:v>21.411999999999999</c:v>
                </c:pt>
                <c:pt idx="10037">
                  <c:v>21.411999999999999</c:v>
                </c:pt>
                <c:pt idx="10038">
                  <c:v>21.413</c:v>
                </c:pt>
                <c:pt idx="10039">
                  <c:v>21.413</c:v>
                </c:pt>
                <c:pt idx="10040">
                  <c:v>21.414000000000001</c:v>
                </c:pt>
                <c:pt idx="10041">
                  <c:v>21.414000000000001</c:v>
                </c:pt>
                <c:pt idx="10042">
                  <c:v>21.414999999999999</c:v>
                </c:pt>
                <c:pt idx="10043">
                  <c:v>21.414999999999999</c:v>
                </c:pt>
                <c:pt idx="10044">
                  <c:v>21.416</c:v>
                </c:pt>
                <c:pt idx="10045">
                  <c:v>21.416</c:v>
                </c:pt>
                <c:pt idx="10046">
                  <c:v>21.417000000000005</c:v>
                </c:pt>
                <c:pt idx="10047">
                  <c:v>21.417000000000005</c:v>
                </c:pt>
                <c:pt idx="10048">
                  <c:v>21.417999999999999</c:v>
                </c:pt>
                <c:pt idx="10049">
                  <c:v>21.417999999999999</c:v>
                </c:pt>
                <c:pt idx="10050">
                  <c:v>21.419</c:v>
                </c:pt>
                <c:pt idx="10051">
                  <c:v>21.419999999999987</c:v>
                </c:pt>
                <c:pt idx="10052">
                  <c:v>21.419999999999987</c:v>
                </c:pt>
                <c:pt idx="10053">
                  <c:v>21.420999999999989</c:v>
                </c:pt>
                <c:pt idx="10054">
                  <c:v>21.420999999999989</c:v>
                </c:pt>
                <c:pt idx="10055">
                  <c:v>21.421999999999986</c:v>
                </c:pt>
                <c:pt idx="10056">
                  <c:v>21.421999999999986</c:v>
                </c:pt>
                <c:pt idx="10057">
                  <c:v>21.422999999999931</c:v>
                </c:pt>
                <c:pt idx="10058">
                  <c:v>21.422999999999931</c:v>
                </c:pt>
                <c:pt idx="10059">
                  <c:v>21.423999999999989</c:v>
                </c:pt>
                <c:pt idx="10060">
                  <c:v>21.423999999999989</c:v>
                </c:pt>
                <c:pt idx="10061">
                  <c:v>21.424999999999986</c:v>
                </c:pt>
                <c:pt idx="10062">
                  <c:v>21.424999999999986</c:v>
                </c:pt>
                <c:pt idx="10063">
                  <c:v>21.425999999999931</c:v>
                </c:pt>
                <c:pt idx="10064">
                  <c:v>21.425999999999931</c:v>
                </c:pt>
                <c:pt idx="10065">
                  <c:v>21.427</c:v>
                </c:pt>
                <c:pt idx="10066">
                  <c:v>21.427</c:v>
                </c:pt>
                <c:pt idx="10067">
                  <c:v>21.427999999999987</c:v>
                </c:pt>
                <c:pt idx="10068">
                  <c:v>21.427999999999987</c:v>
                </c:pt>
                <c:pt idx="10069">
                  <c:v>21.428999999999931</c:v>
                </c:pt>
                <c:pt idx="10070">
                  <c:v>21.428999999999931</c:v>
                </c:pt>
                <c:pt idx="10071">
                  <c:v>21.43</c:v>
                </c:pt>
                <c:pt idx="10072">
                  <c:v>21.43</c:v>
                </c:pt>
                <c:pt idx="10073">
                  <c:v>21.431000000000001</c:v>
                </c:pt>
                <c:pt idx="10074">
                  <c:v>21.431000000000001</c:v>
                </c:pt>
                <c:pt idx="10075">
                  <c:v>21.431999999999999</c:v>
                </c:pt>
                <c:pt idx="10076">
                  <c:v>21.431999999999999</c:v>
                </c:pt>
                <c:pt idx="10077">
                  <c:v>21.433</c:v>
                </c:pt>
                <c:pt idx="10078">
                  <c:v>21.433</c:v>
                </c:pt>
                <c:pt idx="10079">
                  <c:v>21.434000000000001</c:v>
                </c:pt>
                <c:pt idx="10080">
                  <c:v>21.434000000000001</c:v>
                </c:pt>
                <c:pt idx="10081">
                  <c:v>21.434999999999999</c:v>
                </c:pt>
                <c:pt idx="10082">
                  <c:v>21.434999999999999</c:v>
                </c:pt>
                <c:pt idx="10083">
                  <c:v>21.436</c:v>
                </c:pt>
                <c:pt idx="10084">
                  <c:v>21.436</c:v>
                </c:pt>
                <c:pt idx="10085">
                  <c:v>21.437000000000001</c:v>
                </c:pt>
                <c:pt idx="10086">
                  <c:v>21.437000000000001</c:v>
                </c:pt>
                <c:pt idx="10087">
                  <c:v>21.437999999999999</c:v>
                </c:pt>
                <c:pt idx="10088">
                  <c:v>21.437999999999999</c:v>
                </c:pt>
                <c:pt idx="10089">
                  <c:v>21.439</c:v>
                </c:pt>
                <c:pt idx="10090">
                  <c:v>21.439</c:v>
                </c:pt>
                <c:pt idx="10091">
                  <c:v>21.439999999999987</c:v>
                </c:pt>
                <c:pt idx="10092">
                  <c:v>21.439999999999987</c:v>
                </c:pt>
                <c:pt idx="10093">
                  <c:v>21.440999999999942</c:v>
                </c:pt>
                <c:pt idx="10094">
                  <c:v>21.440999999999942</c:v>
                </c:pt>
                <c:pt idx="10095">
                  <c:v>21.441999999999986</c:v>
                </c:pt>
                <c:pt idx="10096">
                  <c:v>21.441999999999986</c:v>
                </c:pt>
                <c:pt idx="10097">
                  <c:v>21.442999999999927</c:v>
                </c:pt>
                <c:pt idx="10098">
                  <c:v>21.442999999999927</c:v>
                </c:pt>
                <c:pt idx="10099">
                  <c:v>21.443999999999946</c:v>
                </c:pt>
                <c:pt idx="10100">
                  <c:v>21.443999999999946</c:v>
                </c:pt>
                <c:pt idx="10101">
                  <c:v>21.444999999999986</c:v>
                </c:pt>
                <c:pt idx="10102">
                  <c:v>21.444999999999986</c:v>
                </c:pt>
                <c:pt idx="10103">
                  <c:v>21.446000000000002</c:v>
                </c:pt>
                <c:pt idx="10104">
                  <c:v>21.446999999999989</c:v>
                </c:pt>
                <c:pt idx="10105">
                  <c:v>21.446999999999989</c:v>
                </c:pt>
                <c:pt idx="10106">
                  <c:v>21.447999999999986</c:v>
                </c:pt>
                <c:pt idx="10107">
                  <c:v>21.447999999999986</c:v>
                </c:pt>
                <c:pt idx="10108">
                  <c:v>21.449000000000002</c:v>
                </c:pt>
                <c:pt idx="10109">
                  <c:v>21.449000000000002</c:v>
                </c:pt>
                <c:pt idx="10110">
                  <c:v>21.45</c:v>
                </c:pt>
                <c:pt idx="10111">
                  <c:v>21.45</c:v>
                </c:pt>
                <c:pt idx="10112">
                  <c:v>21.451000000000001</c:v>
                </c:pt>
                <c:pt idx="10113">
                  <c:v>21.451000000000001</c:v>
                </c:pt>
                <c:pt idx="10114">
                  <c:v>21.452000000000002</c:v>
                </c:pt>
                <c:pt idx="10115">
                  <c:v>21.452000000000002</c:v>
                </c:pt>
                <c:pt idx="10116">
                  <c:v>21.452999999999989</c:v>
                </c:pt>
                <c:pt idx="10117">
                  <c:v>21.452999999999989</c:v>
                </c:pt>
                <c:pt idx="10118">
                  <c:v>21.454000000000001</c:v>
                </c:pt>
                <c:pt idx="10119">
                  <c:v>21.454000000000001</c:v>
                </c:pt>
                <c:pt idx="10120">
                  <c:v>21.454999999999988</c:v>
                </c:pt>
                <c:pt idx="10121">
                  <c:v>21.454999999999988</c:v>
                </c:pt>
                <c:pt idx="10122">
                  <c:v>21.456</c:v>
                </c:pt>
                <c:pt idx="10123">
                  <c:v>21.456</c:v>
                </c:pt>
                <c:pt idx="10124">
                  <c:v>21.457000000000001</c:v>
                </c:pt>
                <c:pt idx="10125">
                  <c:v>21.457000000000001</c:v>
                </c:pt>
                <c:pt idx="10126">
                  <c:v>21.457999999999988</c:v>
                </c:pt>
                <c:pt idx="10127">
                  <c:v>21.457999999999988</c:v>
                </c:pt>
                <c:pt idx="10128">
                  <c:v>21.459</c:v>
                </c:pt>
                <c:pt idx="10129">
                  <c:v>21.459</c:v>
                </c:pt>
                <c:pt idx="10130">
                  <c:v>21.459999999999987</c:v>
                </c:pt>
                <c:pt idx="10131">
                  <c:v>21.459999999999987</c:v>
                </c:pt>
                <c:pt idx="10132">
                  <c:v>21.460999999999938</c:v>
                </c:pt>
                <c:pt idx="10133">
                  <c:v>21.460999999999938</c:v>
                </c:pt>
                <c:pt idx="10134">
                  <c:v>21.461999999999989</c:v>
                </c:pt>
                <c:pt idx="10135">
                  <c:v>21.461999999999989</c:v>
                </c:pt>
                <c:pt idx="10136">
                  <c:v>21.462999999999919</c:v>
                </c:pt>
                <c:pt idx="10137">
                  <c:v>21.462999999999919</c:v>
                </c:pt>
                <c:pt idx="10138">
                  <c:v>21.463999999999938</c:v>
                </c:pt>
                <c:pt idx="10139">
                  <c:v>21.463999999999938</c:v>
                </c:pt>
                <c:pt idx="10140">
                  <c:v>21.464999999999989</c:v>
                </c:pt>
                <c:pt idx="10141">
                  <c:v>21.464999999999989</c:v>
                </c:pt>
                <c:pt idx="10142">
                  <c:v>21.465999999999923</c:v>
                </c:pt>
                <c:pt idx="10143">
                  <c:v>21.465999999999923</c:v>
                </c:pt>
                <c:pt idx="10144">
                  <c:v>21.466999999999938</c:v>
                </c:pt>
                <c:pt idx="10145">
                  <c:v>21.466999999999938</c:v>
                </c:pt>
                <c:pt idx="10146">
                  <c:v>21.467999999999989</c:v>
                </c:pt>
                <c:pt idx="10147">
                  <c:v>21.467999999999989</c:v>
                </c:pt>
                <c:pt idx="10148">
                  <c:v>21.468999999999927</c:v>
                </c:pt>
                <c:pt idx="10149">
                  <c:v>21.468999999999927</c:v>
                </c:pt>
                <c:pt idx="10150">
                  <c:v>21.47</c:v>
                </c:pt>
                <c:pt idx="10151">
                  <c:v>21.47</c:v>
                </c:pt>
                <c:pt idx="10152">
                  <c:v>21.471</c:v>
                </c:pt>
                <c:pt idx="10153">
                  <c:v>21.471</c:v>
                </c:pt>
                <c:pt idx="10154">
                  <c:v>21.471999999999987</c:v>
                </c:pt>
                <c:pt idx="10155">
                  <c:v>21.471999999999987</c:v>
                </c:pt>
                <c:pt idx="10156">
                  <c:v>21.472999999999942</c:v>
                </c:pt>
                <c:pt idx="10157">
                  <c:v>21.474</c:v>
                </c:pt>
                <c:pt idx="10158">
                  <c:v>21.474</c:v>
                </c:pt>
                <c:pt idx="10159">
                  <c:v>21.474999999999987</c:v>
                </c:pt>
                <c:pt idx="10160">
                  <c:v>21.474999999999987</c:v>
                </c:pt>
                <c:pt idx="10161">
                  <c:v>21.475999999999946</c:v>
                </c:pt>
                <c:pt idx="10162">
                  <c:v>21.475999999999946</c:v>
                </c:pt>
                <c:pt idx="10163">
                  <c:v>21.477</c:v>
                </c:pt>
                <c:pt idx="10164">
                  <c:v>21.477</c:v>
                </c:pt>
                <c:pt idx="10165">
                  <c:v>21.478000000000002</c:v>
                </c:pt>
                <c:pt idx="10166">
                  <c:v>21.478000000000002</c:v>
                </c:pt>
                <c:pt idx="10167">
                  <c:v>21.478999999999989</c:v>
                </c:pt>
                <c:pt idx="10168">
                  <c:v>21.478999999999989</c:v>
                </c:pt>
                <c:pt idx="10169">
                  <c:v>21.479999999999986</c:v>
                </c:pt>
                <c:pt idx="10170">
                  <c:v>21.479999999999986</c:v>
                </c:pt>
                <c:pt idx="10171">
                  <c:v>21.481000000000002</c:v>
                </c:pt>
                <c:pt idx="10172">
                  <c:v>21.481000000000002</c:v>
                </c:pt>
                <c:pt idx="10173">
                  <c:v>21.481999999999989</c:v>
                </c:pt>
                <c:pt idx="10174">
                  <c:v>21.481999999999989</c:v>
                </c:pt>
                <c:pt idx="10175">
                  <c:v>21.482999999999922</c:v>
                </c:pt>
                <c:pt idx="10176">
                  <c:v>21.482999999999922</c:v>
                </c:pt>
                <c:pt idx="10177">
                  <c:v>21.484000000000002</c:v>
                </c:pt>
                <c:pt idx="10178">
                  <c:v>21.484000000000002</c:v>
                </c:pt>
                <c:pt idx="10179">
                  <c:v>21.484999999999989</c:v>
                </c:pt>
                <c:pt idx="10180">
                  <c:v>21.484999999999989</c:v>
                </c:pt>
                <c:pt idx="10181">
                  <c:v>21.485999999999919</c:v>
                </c:pt>
                <c:pt idx="10182">
                  <c:v>21.485999999999919</c:v>
                </c:pt>
                <c:pt idx="10183">
                  <c:v>21.486999999999931</c:v>
                </c:pt>
                <c:pt idx="10184">
                  <c:v>21.486999999999931</c:v>
                </c:pt>
                <c:pt idx="10185">
                  <c:v>21.487999999999989</c:v>
                </c:pt>
                <c:pt idx="10186">
                  <c:v>21.487999999999989</c:v>
                </c:pt>
                <c:pt idx="10187">
                  <c:v>21.488999999999919</c:v>
                </c:pt>
                <c:pt idx="10188">
                  <c:v>21.488999999999919</c:v>
                </c:pt>
                <c:pt idx="10189">
                  <c:v>21.49</c:v>
                </c:pt>
                <c:pt idx="10190">
                  <c:v>21.49</c:v>
                </c:pt>
                <c:pt idx="10191">
                  <c:v>21.491</c:v>
                </c:pt>
                <c:pt idx="10192">
                  <c:v>21.491</c:v>
                </c:pt>
                <c:pt idx="10193">
                  <c:v>21.491999999999987</c:v>
                </c:pt>
                <c:pt idx="10194">
                  <c:v>21.491999999999987</c:v>
                </c:pt>
                <c:pt idx="10195">
                  <c:v>21.492999999999938</c:v>
                </c:pt>
                <c:pt idx="10196">
                  <c:v>21.492999999999938</c:v>
                </c:pt>
                <c:pt idx="10197">
                  <c:v>21.494</c:v>
                </c:pt>
                <c:pt idx="10198">
                  <c:v>21.494</c:v>
                </c:pt>
                <c:pt idx="10199">
                  <c:v>21.494999999999987</c:v>
                </c:pt>
                <c:pt idx="10200">
                  <c:v>21.494999999999987</c:v>
                </c:pt>
                <c:pt idx="10201">
                  <c:v>21.495999999999938</c:v>
                </c:pt>
                <c:pt idx="10202">
                  <c:v>21.495999999999938</c:v>
                </c:pt>
                <c:pt idx="10203">
                  <c:v>21.497</c:v>
                </c:pt>
                <c:pt idx="10204">
                  <c:v>21.497</c:v>
                </c:pt>
                <c:pt idx="10205">
                  <c:v>21.497999999999987</c:v>
                </c:pt>
                <c:pt idx="10206">
                  <c:v>21.497999999999987</c:v>
                </c:pt>
                <c:pt idx="10207">
                  <c:v>21.498999999999938</c:v>
                </c:pt>
                <c:pt idx="10208">
                  <c:v>21.5</c:v>
                </c:pt>
                <c:pt idx="10209">
                  <c:v>21.5</c:v>
                </c:pt>
                <c:pt idx="10210">
                  <c:v>21.501000000000001</c:v>
                </c:pt>
                <c:pt idx="10211">
                  <c:v>21.501000000000001</c:v>
                </c:pt>
                <c:pt idx="10212">
                  <c:v>21.501999999999999</c:v>
                </c:pt>
                <c:pt idx="10213">
                  <c:v>21.501999999999999</c:v>
                </c:pt>
                <c:pt idx="10214">
                  <c:v>21.503</c:v>
                </c:pt>
                <c:pt idx="10215">
                  <c:v>21.503</c:v>
                </c:pt>
                <c:pt idx="10216">
                  <c:v>21.504000000000001</c:v>
                </c:pt>
                <c:pt idx="10217">
                  <c:v>21.504000000000001</c:v>
                </c:pt>
                <c:pt idx="10218">
                  <c:v>21.504999999999999</c:v>
                </c:pt>
                <c:pt idx="10219">
                  <c:v>21.504999999999999</c:v>
                </c:pt>
                <c:pt idx="10220">
                  <c:v>21.506</c:v>
                </c:pt>
                <c:pt idx="10221">
                  <c:v>21.506</c:v>
                </c:pt>
                <c:pt idx="10222">
                  <c:v>21.507000000000001</c:v>
                </c:pt>
                <c:pt idx="10223">
                  <c:v>21.507000000000001</c:v>
                </c:pt>
                <c:pt idx="10224">
                  <c:v>21.507999999999999</c:v>
                </c:pt>
                <c:pt idx="10225">
                  <c:v>21.507999999999999</c:v>
                </c:pt>
                <c:pt idx="10226">
                  <c:v>21.509</c:v>
                </c:pt>
                <c:pt idx="10227">
                  <c:v>21.509</c:v>
                </c:pt>
                <c:pt idx="10228">
                  <c:v>21.51</c:v>
                </c:pt>
                <c:pt idx="10229">
                  <c:v>21.51</c:v>
                </c:pt>
                <c:pt idx="10230">
                  <c:v>21.510999999999999</c:v>
                </c:pt>
                <c:pt idx="10231">
                  <c:v>21.510999999999999</c:v>
                </c:pt>
                <c:pt idx="10232">
                  <c:v>21.512</c:v>
                </c:pt>
                <c:pt idx="10233">
                  <c:v>21.512</c:v>
                </c:pt>
                <c:pt idx="10234">
                  <c:v>21.513000000000005</c:v>
                </c:pt>
                <c:pt idx="10235">
                  <c:v>21.513000000000005</c:v>
                </c:pt>
                <c:pt idx="10236">
                  <c:v>21.513999999999999</c:v>
                </c:pt>
                <c:pt idx="10237">
                  <c:v>21.513999999999999</c:v>
                </c:pt>
                <c:pt idx="10238">
                  <c:v>21.515000000000001</c:v>
                </c:pt>
                <c:pt idx="10239">
                  <c:v>21.515000000000001</c:v>
                </c:pt>
                <c:pt idx="10240">
                  <c:v>21.515999999999988</c:v>
                </c:pt>
                <c:pt idx="10241">
                  <c:v>21.515999999999988</c:v>
                </c:pt>
                <c:pt idx="10242">
                  <c:v>21.516999999999999</c:v>
                </c:pt>
                <c:pt idx="10243">
                  <c:v>21.516999999999999</c:v>
                </c:pt>
                <c:pt idx="10244">
                  <c:v>21.518000000000001</c:v>
                </c:pt>
                <c:pt idx="10245">
                  <c:v>21.518000000000001</c:v>
                </c:pt>
                <c:pt idx="10246">
                  <c:v>21.518999999999988</c:v>
                </c:pt>
                <c:pt idx="10247">
                  <c:v>21.518999999999988</c:v>
                </c:pt>
                <c:pt idx="10248">
                  <c:v>21.52</c:v>
                </c:pt>
                <c:pt idx="10249">
                  <c:v>21.52</c:v>
                </c:pt>
                <c:pt idx="10250">
                  <c:v>21.521000000000001</c:v>
                </c:pt>
                <c:pt idx="10251">
                  <c:v>21.521000000000001</c:v>
                </c:pt>
                <c:pt idx="10252">
                  <c:v>21.521999999999988</c:v>
                </c:pt>
                <c:pt idx="10253">
                  <c:v>21.521999999999988</c:v>
                </c:pt>
                <c:pt idx="10254">
                  <c:v>21.523</c:v>
                </c:pt>
                <c:pt idx="10255">
                  <c:v>21.523</c:v>
                </c:pt>
                <c:pt idx="10256">
                  <c:v>21.524000000000001</c:v>
                </c:pt>
                <c:pt idx="10257">
                  <c:v>21.524000000000001</c:v>
                </c:pt>
                <c:pt idx="10258">
                  <c:v>21.524999999999999</c:v>
                </c:pt>
                <c:pt idx="10259">
                  <c:v>21.524999999999999</c:v>
                </c:pt>
                <c:pt idx="10260">
                  <c:v>21.526</c:v>
                </c:pt>
                <c:pt idx="10261">
                  <c:v>21.527000000000001</c:v>
                </c:pt>
                <c:pt idx="10262">
                  <c:v>21.527000000000001</c:v>
                </c:pt>
                <c:pt idx="10263">
                  <c:v>21.527999999999999</c:v>
                </c:pt>
                <c:pt idx="10264">
                  <c:v>21.527999999999999</c:v>
                </c:pt>
                <c:pt idx="10265">
                  <c:v>21.529</c:v>
                </c:pt>
                <c:pt idx="10266">
                  <c:v>21.529</c:v>
                </c:pt>
                <c:pt idx="10267">
                  <c:v>21.53</c:v>
                </c:pt>
                <c:pt idx="10268">
                  <c:v>21.53</c:v>
                </c:pt>
                <c:pt idx="10269">
                  <c:v>21.530999999999999</c:v>
                </c:pt>
                <c:pt idx="10270">
                  <c:v>21.530999999999999</c:v>
                </c:pt>
                <c:pt idx="10271">
                  <c:v>21.532</c:v>
                </c:pt>
                <c:pt idx="10272">
                  <c:v>21.532</c:v>
                </c:pt>
                <c:pt idx="10273">
                  <c:v>21.533000000000001</c:v>
                </c:pt>
                <c:pt idx="10274">
                  <c:v>21.533000000000001</c:v>
                </c:pt>
                <c:pt idx="10275">
                  <c:v>21.533999999999999</c:v>
                </c:pt>
                <c:pt idx="10276">
                  <c:v>21.533999999999999</c:v>
                </c:pt>
                <c:pt idx="10277">
                  <c:v>21.535</c:v>
                </c:pt>
                <c:pt idx="10278">
                  <c:v>21.535</c:v>
                </c:pt>
                <c:pt idx="10279">
                  <c:v>21.536000000000001</c:v>
                </c:pt>
                <c:pt idx="10280">
                  <c:v>21.536000000000001</c:v>
                </c:pt>
                <c:pt idx="10281">
                  <c:v>21.536999999999999</c:v>
                </c:pt>
                <c:pt idx="10282">
                  <c:v>21.536999999999999</c:v>
                </c:pt>
                <c:pt idx="10283">
                  <c:v>21.538</c:v>
                </c:pt>
                <c:pt idx="10284">
                  <c:v>21.538</c:v>
                </c:pt>
                <c:pt idx="10285">
                  <c:v>21.539000000000001</c:v>
                </c:pt>
                <c:pt idx="10286">
                  <c:v>21.539000000000001</c:v>
                </c:pt>
                <c:pt idx="10287">
                  <c:v>21.54</c:v>
                </c:pt>
                <c:pt idx="10288">
                  <c:v>21.54</c:v>
                </c:pt>
                <c:pt idx="10289">
                  <c:v>21.541</c:v>
                </c:pt>
                <c:pt idx="10290">
                  <c:v>21.541</c:v>
                </c:pt>
                <c:pt idx="10291">
                  <c:v>21.542000000000002</c:v>
                </c:pt>
                <c:pt idx="10292">
                  <c:v>21.542000000000002</c:v>
                </c:pt>
                <c:pt idx="10293">
                  <c:v>21.542999999999989</c:v>
                </c:pt>
                <c:pt idx="10294">
                  <c:v>21.542999999999989</c:v>
                </c:pt>
                <c:pt idx="10295">
                  <c:v>21.544</c:v>
                </c:pt>
                <c:pt idx="10296">
                  <c:v>21.544</c:v>
                </c:pt>
                <c:pt idx="10297">
                  <c:v>21.545000000000002</c:v>
                </c:pt>
                <c:pt idx="10298">
                  <c:v>21.545000000000002</c:v>
                </c:pt>
                <c:pt idx="10299">
                  <c:v>21.545999999999989</c:v>
                </c:pt>
                <c:pt idx="10300">
                  <c:v>21.545999999999989</c:v>
                </c:pt>
                <c:pt idx="10301">
                  <c:v>21.547000000000001</c:v>
                </c:pt>
                <c:pt idx="10302">
                  <c:v>21.547000000000001</c:v>
                </c:pt>
                <c:pt idx="10303">
                  <c:v>21.547999999999988</c:v>
                </c:pt>
                <c:pt idx="10304">
                  <c:v>21.547999999999988</c:v>
                </c:pt>
                <c:pt idx="10305">
                  <c:v>21.548999999999989</c:v>
                </c:pt>
                <c:pt idx="10306">
                  <c:v>21.548999999999989</c:v>
                </c:pt>
                <c:pt idx="10307">
                  <c:v>21.55</c:v>
                </c:pt>
                <c:pt idx="10308">
                  <c:v>21.55</c:v>
                </c:pt>
                <c:pt idx="10309">
                  <c:v>21.550999999999988</c:v>
                </c:pt>
                <c:pt idx="10310">
                  <c:v>21.550999999999988</c:v>
                </c:pt>
                <c:pt idx="10311">
                  <c:v>21.552</c:v>
                </c:pt>
                <c:pt idx="10312">
                  <c:v>21.552</c:v>
                </c:pt>
                <c:pt idx="10313">
                  <c:v>21.553000000000001</c:v>
                </c:pt>
                <c:pt idx="10314">
                  <c:v>21.553999999999988</c:v>
                </c:pt>
                <c:pt idx="10315">
                  <c:v>21.553999999999988</c:v>
                </c:pt>
                <c:pt idx="10316">
                  <c:v>21.555</c:v>
                </c:pt>
                <c:pt idx="10317">
                  <c:v>21.555</c:v>
                </c:pt>
                <c:pt idx="10318">
                  <c:v>21.556000000000001</c:v>
                </c:pt>
                <c:pt idx="10319">
                  <c:v>21.556000000000001</c:v>
                </c:pt>
                <c:pt idx="10320">
                  <c:v>21.556999999999999</c:v>
                </c:pt>
                <c:pt idx="10321">
                  <c:v>21.556999999999999</c:v>
                </c:pt>
                <c:pt idx="10322">
                  <c:v>21.558</c:v>
                </c:pt>
                <c:pt idx="10323">
                  <c:v>21.558</c:v>
                </c:pt>
                <c:pt idx="10324">
                  <c:v>21.559000000000001</c:v>
                </c:pt>
                <c:pt idx="10325">
                  <c:v>21.559000000000001</c:v>
                </c:pt>
                <c:pt idx="10326">
                  <c:v>21.56</c:v>
                </c:pt>
                <c:pt idx="10327">
                  <c:v>21.56</c:v>
                </c:pt>
                <c:pt idx="10328">
                  <c:v>21.561</c:v>
                </c:pt>
                <c:pt idx="10329">
                  <c:v>21.561</c:v>
                </c:pt>
                <c:pt idx="10330">
                  <c:v>21.561999999999987</c:v>
                </c:pt>
                <c:pt idx="10331">
                  <c:v>21.561999999999987</c:v>
                </c:pt>
                <c:pt idx="10332">
                  <c:v>21.562999999999942</c:v>
                </c:pt>
                <c:pt idx="10333">
                  <c:v>21.562999999999942</c:v>
                </c:pt>
                <c:pt idx="10334">
                  <c:v>21.564</c:v>
                </c:pt>
                <c:pt idx="10335">
                  <c:v>21.564</c:v>
                </c:pt>
                <c:pt idx="10336">
                  <c:v>21.564999999999987</c:v>
                </c:pt>
                <c:pt idx="10337">
                  <c:v>21.564999999999987</c:v>
                </c:pt>
                <c:pt idx="10338">
                  <c:v>21.565999999999942</c:v>
                </c:pt>
                <c:pt idx="10339">
                  <c:v>21.565999999999942</c:v>
                </c:pt>
                <c:pt idx="10340">
                  <c:v>21.567</c:v>
                </c:pt>
                <c:pt idx="10341">
                  <c:v>21.567</c:v>
                </c:pt>
                <c:pt idx="10342">
                  <c:v>21.567999999999987</c:v>
                </c:pt>
                <c:pt idx="10343">
                  <c:v>21.567999999999987</c:v>
                </c:pt>
                <c:pt idx="10344">
                  <c:v>21.568999999999946</c:v>
                </c:pt>
                <c:pt idx="10345">
                  <c:v>21.568999999999946</c:v>
                </c:pt>
                <c:pt idx="10346">
                  <c:v>21.57</c:v>
                </c:pt>
                <c:pt idx="10347">
                  <c:v>21.57</c:v>
                </c:pt>
                <c:pt idx="10348">
                  <c:v>21.571000000000005</c:v>
                </c:pt>
                <c:pt idx="10349">
                  <c:v>21.571000000000005</c:v>
                </c:pt>
                <c:pt idx="10350">
                  <c:v>21.571999999999999</c:v>
                </c:pt>
                <c:pt idx="10351">
                  <c:v>21.571999999999999</c:v>
                </c:pt>
                <c:pt idx="10352">
                  <c:v>21.573</c:v>
                </c:pt>
                <c:pt idx="10353">
                  <c:v>21.573</c:v>
                </c:pt>
                <c:pt idx="10354">
                  <c:v>21.574000000000005</c:v>
                </c:pt>
                <c:pt idx="10355">
                  <c:v>21.574000000000005</c:v>
                </c:pt>
                <c:pt idx="10356">
                  <c:v>21.574999999999999</c:v>
                </c:pt>
                <c:pt idx="10357">
                  <c:v>21.574999999999999</c:v>
                </c:pt>
                <c:pt idx="10358">
                  <c:v>21.576000000000001</c:v>
                </c:pt>
                <c:pt idx="10359">
                  <c:v>21.576000000000001</c:v>
                </c:pt>
                <c:pt idx="10360">
                  <c:v>21.577000000000005</c:v>
                </c:pt>
                <c:pt idx="10361">
                  <c:v>21.577000000000005</c:v>
                </c:pt>
                <c:pt idx="10362">
                  <c:v>21.577999999999999</c:v>
                </c:pt>
                <c:pt idx="10363">
                  <c:v>21.577999999999999</c:v>
                </c:pt>
                <c:pt idx="10364">
                  <c:v>21.579000000000001</c:v>
                </c:pt>
                <c:pt idx="10365">
                  <c:v>21.579000000000001</c:v>
                </c:pt>
                <c:pt idx="10366">
                  <c:v>21.58</c:v>
                </c:pt>
                <c:pt idx="10367">
                  <c:v>21.581</c:v>
                </c:pt>
                <c:pt idx="10368">
                  <c:v>21.581</c:v>
                </c:pt>
                <c:pt idx="10369">
                  <c:v>21.581999999999987</c:v>
                </c:pt>
                <c:pt idx="10370">
                  <c:v>21.581999999999987</c:v>
                </c:pt>
                <c:pt idx="10371">
                  <c:v>21.582999999999931</c:v>
                </c:pt>
                <c:pt idx="10372">
                  <c:v>21.582999999999931</c:v>
                </c:pt>
                <c:pt idx="10373">
                  <c:v>21.584</c:v>
                </c:pt>
                <c:pt idx="10374">
                  <c:v>21.584</c:v>
                </c:pt>
                <c:pt idx="10375">
                  <c:v>21.584999999999987</c:v>
                </c:pt>
                <c:pt idx="10376">
                  <c:v>21.584999999999987</c:v>
                </c:pt>
                <c:pt idx="10377">
                  <c:v>21.585999999999938</c:v>
                </c:pt>
                <c:pt idx="10378">
                  <c:v>21.585999999999938</c:v>
                </c:pt>
                <c:pt idx="10379">
                  <c:v>21.587</c:v>
                </c:pt>
                <c:pt idx="10380">
                  <c:v>21.587</c:v>
                </c:pt>
                <c:pt idx="10381">
                  <c:v>21.587999999999987</c:v>
                </c:pt>
                <c:pt idx="10382">
                  <c:v>21.587999999999987</c:v>
                </c:pt>
                <c:pt idx="10383">
                  <c:v>21.588999999999938</c:v>
                </c:pt>
                <c:pt idx="10384">
                  <c:v>21.588999999999938</c:v>
                </c:pt>
                <c:pt idx="10385">
                  <c:v>21.59</c:v>
                </c:pt>
                <c:pt idx="10386">
                  <c:v>21.59</c:v>
                </c:pt>
                <c:pt idx="10387">
                  <c:v>21.591000000000001</c:v>
                </c:pt>
                <c:pt idx="10388">
                  <c:v>21.591000000000001</c:v>
                </c:pt>
                <c:pt idx="10389">
                  <c:v>21.591999999999999</c:v>
                </c:pt>
                <c:pt idx="10390">
                  <c:v>21.591999999999999</c:v>
                </c:pt>
                <c:pt idx="10391">
                  <c:v>21.593</c:v>
                </c:pt>
                <c:pt idx="10392">
                  <c:v>21.593</c:v>
                </c:pt>
                <c:pt idx="10393">
                  <c:v>21.594000000000001</c:v>
                </c:pt>
                <c:pt idx="10394">
                  <c:v>21.594000000000001</c:v>
                </c:pt>
                <c:pt idx="10395">
                  <c:v>21.594999999999999</c:v>
                </c:pt>
                <c:pt idx="10396">
                  <c:v>21.594999999999999</c:v>
                </c:pt>
                <c:pt idx="10397">
                  <c:v>21.596</c:v>
                </c:pt>
                <c:pt idx="10398">
                  <c:v>21.596</c:v>
                </c:pt>
                <c:pt idx="10399">
                  <c:v>21.597000000000001</c:v>
                </c:pt>
                <c:pt idx="10400">
                  <c:v>21.597000000000001</c:v>
                </c:pt>
                <c:pt idx="10401">
                  <c:v>21.597999999999999</c:v>
                </c:pt>
                <c:pt idx="10402">
                  <c:v>21.597999999999999</c:v>
                </c:pt>
                <c:pt idx="10403">
                  <c:v>21.599</c:v>
                </c:pt>
                <c:pt idx="10404">
                  <c:v>21.599</c:v>
                </c:pt>
                <c:pt idx="10405">
                  <c:v>21.6</c:v>
                </c:pt>
                <c:pt idx="10406">
                  <c:v>21.6</c:v>
                </c:pt>
                <c:pt idx="10407">
                  <c:v>21.600999999999999</c:v>
                </c:pt>
                <c:pt idx="10408">
                  <c:v>21.600999999999999</c:v>
                </c:pt>
                <c:pt idx="10409">
                  <c:v>21.602</c:v>
                </c:pt>
                <c:pt idx="10410">
                  <c:v>21.602</c:v>
                </c:pt>
                <c:pt idx="10411">
                  <c:v>21.603000000000005</c:v>
                </c:pt>
                <c:pt idx="10412">
                  <c:v>21.603000000000005</c:v>
                </c:pt>
                <c:pt idx="10413">
                  <c:v>21.603999999999999</c:v>
                </c:pt>
                <c:pt idx="10414">
                  <c:v>21.603999999999999</c:v>
                </c:pt>
                <c:pt idx="10415">
                  <c:v>21.605</c:v>
                </c:pt>
                <c:pt idx="10416">
                  <c:v>21.605</c:v>
                </c:pt>
                <c:pt idx="10417">
                  <c:v>21.606000000000005</c:v>
                </c:pt>
                <c:pt idx="10418">
                  <c:v>21.606999999999999</c:v>
                </c:pt>
                <c:pt idx="10419">
                  <c:v>21.606999999999999</c:v>
                </c:pt>
                <c:pt idx="10420">
                  <c:v>21.608000000000001</c:v>
                </c:pt>
                <c:pt idx="10421">
                  <c:v>21.608000000000001</c:v>
                </c:pt>
                <c:pt idx="10422">
                  <c:v>21.609000000000005</c:v>
                </c:pt>
                <c:pt idx="10423">
                  <c:v>21.609000000000005</c:v>
                </c:pt>
                <c:pt idx="10424">
                  <c:v>21.610000000000031</c:v>
                </c:pt>
                <c:pt idx="10425">
                  <c:v>21.610000000000031</c:v>
                </c:pt>
                <c:pt idx="10426">
                  <c:v>21.611000000000061</c:v>
                </c:pt>
                <c:pt idx="10427">
                  <c:v>21.611000000000061</c:v>
                </c:pt>
                <c:pt idx="10428">
                  <c:v>21.611999999999998</c:v>
                </c:pt>
                <c:pt idx="10429">
                  <c:v>21.611999999999998</c:v>
                </c:pt>
                <c:pt idx="10430">
                  <c:v>21.613000000000035</c:v>
                </c:pt>
                <c:pt idx="10431">
                  <c:v>21.613000000000035</c:v>
                </c:pt>
                <c:pt idx="10432">
                  <c:v>21.614000000000061</c:v>
                </c:pt>
                <c:pt idx="10433">
                  <c:v>21.614000000000061</c:v>
                </c:pt>
                <c:pt idx="10434">
                  <c:v>21.614999999999998</c:v>
                </c:pt>
                <c:pt idx="10435">
                  <c:v>21.614999999999998</c:v>
                </c:pt>
                <c:pt idx="10436">
                  <c:v>21.616000000000035</c:v>
                </c:pt>
                <c:pt idx="10437">
                  <c:v>21.616000000000035</c:v>
                </c:pt>
                <c:pt idx="10438">
                  <c:v>21.617000000000065</c:v>
                </c:pt>
                <c:pt idx="10439">
                  <c:v>21.617000000000065</c:v>
                </c:pt>
                <c:pt idx="10440">
                  <c:v>21.618000000000031</c:v>
                </c:pt>
                <c:pt idx="10441">
                  <c:v>21.618000000000031</c:v>
                </c:pt>
                <c:pt idx="10442">
                  <c:v>21.619000000000035</c:v>
                </c:pt>
                <c:pt idx="10443">
                  <c:v>21.619000000000035</c:v>
                </c:pt>
                <c:pt idx="10444">
                  <c:v>21.62</c:v>
                </c:pt>
                <c:pt idx="10445">
                  <c:v>21.62</c:v>
                </c:pt>
                <c:pt idx="10446">
                  <c:v>21.620999999999999</c:v>
                </c:pt>
                <c:pt idx="10447">
                  <c:v>21.620999999999999</c:v>
                </c:pt>
                <c:pt idx="10448">
                  <c:v>21.622</c:v>
                </c:pt>
                <c:pt idx="10449">
                  <c:v>21.622</c:v>
                </c:pt>
                <c:pt idx="10450">
                  <c:v>21.623000000000001</c:v>
                </c:pt>
                <c:pt idx="10451">
                  <c:v>21.623000000000001</c:v>
                </c:pt>
                <c:pt idx="10452">
                  <c:v>21.623999999999999</c:v>
                </c:pt>
                <c:pt idx="10453">
                  <c:v>21.623999999999999</c:v>
                </c:pt>
                <c:pt idx="10454">
                  <c:v>21.625</c:v>
                </c:pt>
                <c:pt idx="10455">
                  <c:v>21.625</c:v>
                </c:pt>
                <c:pt idx="10456">
                  <c:v>21.626000000000001</c:v>
                </c:pt>
                <c:pt idx="10457">
                  <c:v>21.626000000000001</c:v>
                </c:pt>
                <c:pt idx="10458">
                  <c:v>21.626999999999999</c:v>
                </c:pt>
                <c:pt idx="10459">
                  <c:v>21.626999999999999</c:v>
                </c:pt>
                <c:pt idx="10460">
                  <c:v>21.628</c:v>
                </c:pt>
                <c:pt idx="10461">
                  <c:v>21.628</c:v>
                </c:pt>
                <c:pt idx="10462">
                  <c:v>21.629000000000001</c:v>
                </c:pt>
                <c:pt idx="10463">
                  <c:v>21.629000000000001</c:v>
                </c:pt>
                <c:pt idx="10464">
                  <c:v>21.630000000000031</c:v>
                </c:pt>
                <c:pt idx="10465">
                  <c:v>21.630000000000031</c:v>
                </c:pt>
                <c:pt idx="10466">
                  <c:v>21.631000000000061</c:v>
                </c:pt>
                <c:pt idx="10467">
                  <c:v>21.631000000000061</c:v>
                </c:pt>
                <c:pt idx="10468">
                  <c:v>21.632000000000001</c:v>
                </c:pt>
                <c:pt idx="10469">
                  <c:v>21.632000000000001</c:v>
                </c:pt>
                <c:pt idx="10470">
                  <c:v>21.632999999999999</c:v>
                </c:pt>
                <c:pt idx="10471">
                  <c:v>21.634000000000061</c:v>
                </c:pt>
                <c:pt idx="10472">
                  <c:v>21.634000000000061</c:v>
                </c:pt>
                <c:pt idx="10473">
                  <c:v>21.635000000000005</c:v>
                </c:pt>
                <c:pt idx="10474">
                  <c:v>21.635000000000005</c:v>
                </c:pt>
                <c:pt idx="10475">
                  <c:v>21.635999999999999</c:v>
                </c:pt>
                <c:pt idx="10476">
                  <c:v>21.635999999999999</c:v>
                </c:pt>
                <c:pt idx="10477">
                  <c:v>21.637000000000061</c:v>
                </c:pt>
                <c:pt idx="10478">
                  <c:v>21.637000000000061</c:v>
                </c:pt>
                <c:pt idx="10479">
                  <c:v>21.638000000000005</c:v>
                </c:pt>
                <c:pt idx="10480">
                  <c:v>21.638000000000005</c:v>
                </c:pt>
                <c:pt idx="10481">
                  <c:v>21.638999999999999</c:v>
                </c:pt>
                <c:pt idx="10482">
                  <c:v>21.638999999999999</c:v>
                </c:pt>
                <c:pt idx="10483">
                  <c:v>21.64</c:v>
                </c:pt>
                <c:pt idx="10484">
                  <c:v>21.64</c:v>
                </c:pt>
                <c:pt idx="10485">
                  <c:v>21.640999999999988</c:v>
                </c:pt>
                <c:pt idx="10486">
                  <c:v>21.640999999999988</c:v>
                </c:pt>
                <c:pt idx="10487">
                  <c:v>21.641999999999999</c:v>
                </c:pt>
                <c:pt idx="10488">
                  <c:v>21.641999999999999</c:v>
                </c:pt>
                <c:pt idx="10489">
                  <c:v>21.643000000000001</c:v>
                </c:pt>
                <c:pt idx="10490">
                  <c:v>21.643000000000001</c:v>
                </c:pt>
                <c:pt idx="10491">
                  <c:v>21.643999999999988</c:v>
                </c:pt>
                <c:pt idx="10492">
                  <c:v>21.643999999999988</c:v>
                </c:pt>
                <c:pt idx="10493">
                  <c:v>21.645</c:v>
                </c:pt>
                <c:pt idx="10494">
                  <c:v>21.645</c:v>
                </c:pt>
                <c:pt idx="10495">
                  <c:v>21.646000000000001</c:v>
                </c:pt>
                <c:pt idx="10496">
                  <c:v>21.646000000000001</c:v>
                </c:pt>
                <c:pt idx="10497">
                  <c:v>21.646999999999988</c:v>
                </c:pt>
                <c:pt idx="10498">
                  <c:v>21.646999999999988</c:v>
                </c:pt>
                <c:pt idx="10499">
                  <c:v>21.648</c:v>
                </c:pt>
                <c:pt idx="10500">
                  <c:v>21.648</c:v>
                </c:pt>
                <c:pt idx="10501">
                  <c:v>21.649000000000001</c:v>
                </c:pt>
                <c:pt idx="10502">
                  <c:v>21.649000000000001</c:v>
                </c:pt>
                <c:pt idx="10503">
                  <c:v>21.650000000000031</c:v>
                </c:pt>
                <c:pt idx="10504">
                  <c:v>21.650000000000031</c:v>
                </c:pt>
                <c:pt idx="10505">
                  <c:v>21.651000000000035</c:v>
                </c:pt>
                <c:pt idx="10506">
                  <c:v>21.651000000000035</c:v>
                </c:pt>
                <c:pt idx="10507">
                  <c:v>21.652000000000001</c:v>
                </c:pt>
                <c:pt idx="10508">
                  <c:v>21.652000000000001</c:v>
                </c:pt>
                <c:pt idx="10509">
                  <c:v>21.652999999999999</c:v>
                </c:pt>
                <c:pt idx="10510">
                  <c:v>21.652999999999999</c:v>
                </c:pt>
                <c:pt idx="10511">
                  <c:v>21.654000000000035</c:v>
                </c:pt>
                <c:pt idx="10512">
                  <c:v>21.654000000000035</c:v>
                </c:pt>
                <c:pt idx="10513">
                  <c:v>21.655000000000001</c:v>
                </c:pt>
                <c:pt idx="10514">
                  <c:v>21.655000000000001</c:v>
                </c:pt>
                <c:pt idx="10515">
                  <c:v>21.655999999999999</c:v>
                </c:pt>
                <c:pt idx="10516">
                  <c:v>21.655999999999999</c:v>
                </c:pt>
                <c:pt idx="10517">
                  <c:v>21.657000000000053</c:v>
                </c:pt>
                <c:pt idx="10518">
                  <c:v>21.657000000000053</c:v>
                </c:pt>
                <c:pt idx="10519">
                  <c:v>21.658000000000001</c:v>
                </c:pt>
                <c:pt idx="10520">
                  <c:v>21.658000000000001</c:v>
                </c:pt>
                <c:pt idx="10521">
                  <c:v>21.658999999999999</c:v>
                </c:pt>
                <c:pt idx="10522">
                  <c:v>21.658999999999999</c:v>
                </c:pt>
                <c:pt idx="10523">
                  <c:v>21.66</c:v>
                </c:pt>
                <c:pt idx="10524">
                  <c:v>21.661000000000001</c:v>
                </c:pt>
                <c:pt idx="10525">
                  <c:v>21.661000000000001</c:v>
                </c:pt>
                <c:pt idx="10526">
                  <c:v>21.661999999999999</c:v>
                </c:pt>
                <c:pt idx="10527">
                  <c:v>21.661999999999999</c:v>
                </c:pt>
                <c:pt idx="10528">
                  <c:v>21.663</c:v>
                </c:pt>
                <c:pt idx="10529">
                  <c:v>21.663</c:v>
                </c:pt>
                <c:pt idx="10530">
                  <c:v>21.664000000000001</c:v>
                </c:pt>
                <c:pt idx="10531">
                  <c:v>21.664000000000001</c:v>
                </c:pt>
                <c:pt idx="10532">
                  <c:v>21.664999999999999</c:v>
                </c:pt>
                <c:pt idx="10533">
                  <c:v>21.664999999999999</c:v>
                </c:pt>
                <c:pt idx="10534">
                  <c:v>21.666</c:v>
                </c:pt>
                <c:pt idx="10535">
                  <c:v>21.666</c:v>
                </c:pt>
                <c:pt idx="10536">
                  <c:v>21.667000000000005</c:v>
                </c:pt>
                <c:pt idx="10537">
                  <c:v>21.667000000000005</c:v>
                </c:pt>
                <c:pt idx="10538">
                  <c:v>21.667999999999999</c:v>
                </c:pt>
                <c:pt idx="10539">
                  <c:v>21.667999999999999</c:v>
                </c:pt>
                <c:pt idx="10540">
                  <c:v>21.669</c:v>
                </c:pt>
                <c:pt idx="10541">
                  <c:v>21.669</c:v>
                </c:pt>
                <c:pt idx="10542">
                  <c:v>21.67</c:v>
                </c:pt>
                <c:pt idx="10543">
                  <c:v>21.67</c:v>
                </c:pt>
                <c:pt idx="10544">
                  <c:v>21.670999999999999</c:v>
                </c:pt>
                <c:pt idx="10545">
                  <c:v>21.670999999999999</c:v>
                </c:pt>
                <c:pt idx="10546">
                  <c:v>21.672000000000001</c:v>
                </c:pt>
                <c:pt idx="10547">
                  <c:v>21.672000000000001</c:v>
                </c:pt>
                <c:pt idx="10548">
                  <c:v>21.672999999999988</c:v>
                </c:pt>
                <c:pt idx="10549">
                  <c:v>21.672999999999988</c:v>
                </c:pt>
                <c:pt idx="10550">
                  <c:v>21.673999999999999</c:v>
                </c:pt>
                <c:pt idx="10551">
                  <c:v>21.673999999999999</c:v>
                </c:pt>
                <c:pt idx="10552">
                  <c:v>21.675000000000001</c:v>
                </c:pt>
                <c:pt idx="10553">
                  <c:v>21.675000000000001</c:v>
                </c:pt>
                <c:pt idx="10554">
                  <c:v>21.675999999999988</c:v>
                </c:pt>
                <c:pt idx="10555">
                  <c:v>21.675999999999988</c:v>
                </c:pt>
                <c:pt idx="10556">
                  <c:v>21.677000000000035</c:v>
                </c:pt>
                <c:pt idx="10557">
                  <c:v>21.677000000000035</c:v>
                </c:pt>
                <c:pt idx="10558">
                  <c:v>21.678000000000001</c:v>
                </c:pt>
                <c:pt idx="10559">
                  <c:v>21.678000000000001</c:v>
                </c:pt>
                <c:pt idx="10560">
                  <c:v>21.678999999999988</c:v>
                </c:pt>
                <c:pt idx="10561">
                  <c:v>21.678999999999988</c:v>
                </c:pt>
                <c:pt idx="10562">
                  <c:v>21.68</c:v>
                </c:pt>
                <c:pt idx="10563">
                  <c:v>21.68</c:v>
                </c:pt>
                <c:pt idx="10564">
                  <c:v>21.681000000000001</c:v>
                </c:pt>
                <c:pt idx="10565">
                  <c:v>21.681000000000001</c:v>
                </c:pt>
                <c:pt idx="10566">
                  <c:v>21.681999999999999</c:v>
                </c:pt>
                <c:pt idx="10567">
                  <c:v>21.681999999999999</c:v>
                </c:pt>
                <c:pt idx="10568">
                  <c:v>21.683</c:v>
                </c:pt>
                <c:pt idx="10569">
                  <c:v>21.683</c:v>
                </c:pt>
                <c:pt idx="10570">
                  <c:v>21.684000000000001</c:v>
                </c:pt>
                <c:pt idx="10571">
                  <c:v>21.684000000000001</c:v>
                </c:pt>
                <c:pt idx="10572">
                  <c:v>21.684999999999999</c:v>
                </c:pt>
                <c:pt idx="10573">
                  <c:v>21.684999999999999</c:v>
                </c:pt>
                <c:pt idx="10574">
                  <c:v>21.686</c:v>
                </c:pt>
                <c:pt idx="10575">
                  <c:v>21.686</c:v>
                </c:pt>
                <c:pt idx="10576">
                  <c:v>21.687000000000001</c:v>
                </c:pt>
                <c:pt idx="10577">
                  <c:v>21.687999999999999</c:v>
                </c:pt>
                <c:pt idx="10578">
                  <c:v>21.687999999999999</c:v>
                </c:pt>
                <c:pt idx="10579">
                  <c:v>21.689</c:v>
                </c:pt>
                <c:pt idx="10580">
                  <c:v>21.689</c:v>
                </c:pt>
                <c:pt idx="10581">
                  <c:v>21.69</c:v>
                </c:pt>
                <c:pt idx="10582">
                  <c:v>21.69</c:v>
                </c:pt>
                <c:pt idx="10583">
                  <c:v>21.690999999999999</c:v>
                </c:pt>
                <c:pt idx="10584">
                  <c:v>21.690999999999999</c:v>
                </c:pt>
                <c:pt idx="10585">
                  <c:v>21.692</c:v>
                </c:pt>
                <c:pt idx="10586">
                  <c:v>21.692</c:v>
                </c:pt>
                <c:pt idx="10587">
                  <c:v>21.693000000000001</c:v>
                </c:pt>
                <c:pt idx="10588">
                  <c:v>21.693000000000001</c:v>
                </c:pt>
                <c:pt idx="10589">
                  <c:v>21.693999999999999</c:v>
                </c:pt>
                <c:pt idx="10590">
                  <c:v>21.693999999999999</c:v>
                </c:pt>
                <c:pt idx="10591">
                  <c:v>21.695</c:v>
                </c:pt>
                <c:pt idx="10592">
                  <c:v>21.695</c:v>
                </c:pt>
                <c:pt idx="10593">
                  <c:v>21.696000000000005</c:v>
                </c:pt>
                <c:pt idx="10594">
                  <c:v>21.696000000000005</c:v>
                </c:pt>
                <c:pt idx="10595">
                  <c:v>21.696999999999999</c:v>
                </c:pt>
                <c:pt idx="10596">
                  <c:v>21.696999999999999</c:v>
                </c:pt>
                <c:pt idx="10597">
                  <c:v>21.698</c:v>
                </c:pt>
                <c:pt idx="10598">
                  <c:v>21.698</c:v>
                </c:pt>
                <c:pt idx="10599">
                  <c:v>21.699000000000005</c:v>
                </c:pt>
                <c:pt idx="10600">
                  <c:v>21.699000000000005</c:v>
                </c:pt>
                <c:pt idx="10601">
                  <c:v>21.7</c:v>
                </c:pt>
                <c:pt idx="10602">
                  <c:v>21.7</c:v>
                </c:pt>
                <c:pt idx="10603">
                  <c:v>21.701000000000001</c:v>
                </c:pt>
                <c:pt idx="10604">
                  <c:v>21.701000000000001</c:v>
                </c:pt>
                <c:pt idx="10605">
                  <c:v>21.702000000000002</c:v>
                </c:pt>
                <c:pt idx="10606">
                  <c:v>21.702000000000002</c:v>
                </c:pt>
                <c:pt idx="10607">
                  <c:v>21.702999999999989</c:v>
                </c:pt>
                <c:pt idx="10608">
                  <c:v>21.702999999999989</c:v>
                </c:pt>
                <c:pt idx="10609">
                  <c:v>21.704000000000001</c:v>
                </c:pt>
                <c:pt idx="10610">
                  <c:v>21.704000000000001</c:v>
                </c:pt>
                <c:pt idx="10611">
                  <c:v>21.704999999999988</c:v>
                </c:pt>
                <c:pt idx="10612">
                  <c:v>21.704999999999988</c:v>
                </c:pt>
                <c:pt idx="10613">
                  <c:v>21.706</c:v>
                </c:pt>
                <c:pt idx="10614">
                  <c:v>21.706</c:v>
                </c:pt>
                <c:pt idx="10615">
                  <c:v>21.707000000000001</c:v>
                </c:pt>
                <c:pt idx="10616">
                  <c:v>21.707000000000001</c:v>
                </c:pt>
                <c:pt idx="10617">
                  <c:v>21.707999999999988</c:v>
                </c:pt>
                <c:pt idx="10618">
                  <c:v>21.707999999999988</c:v>
                </c:pt>
                <c:pt idx="10619">
                  <c:v>21.709</c:v>
                </c:pt>
                <c:pt idx="10620">
                  <c:v>21.709</c:v>
                </c:pt>
                <c:pt idx="10621">
                  <c:v>21.71</c:v>
                </c:pt>
                <c:pt idx="10622">
                  <c:v>21.71</c:v>
                </c:pt>
                <c:pt idx="10623">
                  <c:v>21.710999999999999</c:v>
                </c:pt>
                <c:pt idx="10624">
                  <c:v>21.710999999999999</c:v>
                </c:pt>
                <c:pt idx="10625">
                  <c:v>21.712</c:v>
                </c:pt>
                <c:pt idx="10626">
                  <c:v>21.712</c:v>
                </c:pt>
                <c:pt idx="10627">
                  <c:v>21.713000000000001</c:v>
                </c:pt>
                <c:pt idx="10628">
                  <c:v>21.713000000000001</c:v>
                </c:pt>
                <c:pt idx="10629">
                  <c:v>21.713999999999999</c:v>
                </c:pt>
                <c:pt idx="10630">
                  <c:v>21.715</c:v>
                </c:pt>
                <c:pt idx="10631">
                  <c:v>21.715</c:v>
                </c:pt>
                <c:pt idx="10632">
                  <c:v>21.716000000000001</c:v>
                </c:pt>
                <c:pt idx="10633">
                  <c:v>21.716000000000001</c:v>
                </c:pt>
                <c:pt idx="10634">
                  <c:v>21.716999999999999</c:v>
                </c:pt>
                <c:pt idx="10635">
                  <c:v>21.716999999999999</c:v>
                </c:pt>
                <c:pt idx="10636">
                  <c:v>21.718</c:v>
                </c:pt>
                <c:pt idx="10637">
                  <c:v>21.718</c:v>
                </c:pt>
                <c:pt idx="10638">
                  <c:v>21.719000000000001</c:v>
                </c:pt>
                <c:pt idx="10639">
                  <c:v>21.719000000000001</c:v>
                </c:pt>
                <c:pt idx="10640">
                  <c:v>21.72</c:v>
                </c:pt>
                <c:pt idx="10641">
                  <c:v>21.72</c:v>
                </c:pt>
                <c:pt idx="10642">
                  <c:v>21.721</c:v>
                </c:pt>
                <c:pt idx="10643">
                  <c:v>21.721</c:v>
                </c:pt>
                <c:pt idx="10644">
                  <c:v>21.721999999999987</c:v>
                </c:pt>
                <c:pt idx="10645">
                  <c:v>21.721999999999987</c:v>
                </c:pt>
                <c:pt idx="10646">
                  <c:v>21.722999999999942</c:v>
                </c:pt>
                <c:pt idx="10647">
                  <c:v>21.722999999999942</c:v>
                </c:pt>
                <c:pt idx="10648">
                  <c:v>21.724</c:v>
                </c:pt>
                <c:pt idx="10649">
                  <c:v>21.724</c:v>
                </c:pt>
                <c:pt idx="10650">
                  <c:v>21.724999999999987</c:v>
                </c:pt>
                <c:pt idx="10651">
                  <c:v>21.724999999999987</c:v>
                </c:pt>
                <c:pt idx="10652">
                  <c:v>21.725999999999946</c:v>
                </c:pt>
                <c:pt idx="10653">
                  <c:v>21.725999999999946</c:v>
                </c:pt>
                <c:pt idx="10654">
                  <c:v>21.727</c:v>
                </c:pt>
                <c:pt idx="10655">
                  <c:v>21.727</c:v>
                </c:pt>
                <c:pt idx="10656">
                  <c:v>21.728000000000002</c:v>
                </c:pt>
                <c:pt idx="10657">
                  <c:v>21.728000000000002</c:v>
                </c:pt>
                <c:pt idx="10658">
                  <c:v>21.728999999999989</c:v>
                </c:pt>
                <c:pt idx="10659">
                  <c:v>21.728999999999989</c:v>
                </c:pt>
                <c:pt idx="10660">
                  <c:v>21.73</c:v>
                </c:pt>
                <c:pt idx="10661">
                  <c:v>21.73</c:v>
                </c:pt>
                <c:pt idx="10662">
                  <c:v>21.731000000000005</c:v>
                </c:pt>
                <c:pt idx="10663">
                  <c:v>21.731000000000005</c:v>
                </c:pt>
                <c:pt idx="10664">
                  <c:v>21.731999999999999</c:v>
                </c:pt>
                <c:pt idx="10665">
                  <c:v>21.731999999999999</c:v>
                </c:pt>
                <c:pt idx="10666">
                  <c:v>21.733000000000001</c:v>
                </c:pt>
                <c:pt idx="10667">
                  <c:v>21.733000000000001</c:v>
                </c:pt>
                <c:pt idx="10668">
                  <c:v>21.734000000000005</c:v>
                </c:pt>
                <c:pt idx="10669">
                  <c:v>21.734000000000005</c:v>
                </c:pt>
                <c:pt idx="10670">
                  <c:v>21.734999999999999</c:v>
                </c:pt>
                <c:pt idx="10671">
                  <c:v>21.734999999999999</c:v>
                </c:pt>
                <c:pt idx="10672">
                  <c:v>21.736000000000001</c:v>
                </c:pt>
                <c:pt idx="10673">
                  <c:v>21.736000000000001</c:v>
                </c:pt>
                <c:pt idx="10674">
                  <c:v>21.736999999999988</c:v>
                </c:pt>
                <c:pt idx="10675">
                  <c:v>21.736999999999988</c:v>
                </c:pt>
                <c:pt idx="10676">
                  <c:v>21.738</c:v>
                </c:pt>
                <c:pt idx="10677">
                  <c:v>21.738</c:v>
                </c:pt>
                <c:pt idx="10678">
                  <c:v>21.739000000000001</c:v>
                </c:pt>
                <c:pt idx="10679">
                  <c:v>21.739000000000001</c:v>
                </c:pt>
                <c:pt idx="10680">
                  <c:v>21.74</c:v>
                </c:pt>
                <c:pt idx="10681">
                  <c:v>21.741</c:v>
                </c:pt>
                <c:pt idx="10682">
                  <c:v>21.741</c:v>
                </c:pt>
                <c:pt idx="10683">
                  <c:v>21.741999999999987</c:v>
                </c:pt>
                <c:pt idx="10684">
                  <c:v>21.741999999999987</c:v>
                </c:pt>
                <c:pt idx="10685">
                  <c:v>21.742999999999938</c:v>
                </c:pt>
                <c:pt idx="10686">
                  <c:v>21.742999999999938</c:v>
                </c:pt>
                <c:pt idx="10687">
                  <c:v>21.744</c:v>
                </c:pt>
                <c:pt idx="10688">
                  <c:v>21.744</c:v>
                </c:pt>
                <c:pt idx="10689">
                  <c:v>21.744999999999987</c:v>
                </c:pt>
                <c:pt idx="10690">
                  <c:v>21.744999999999987</c:v>
                </c:pt>
                <c:pt idx="10691">
                  <c:v>21.745999999999938</c:v>
                </c:pt>
                <c:pt idx="10692">
                  <c:v>21.745999999999938</c:v>
                </c:pt>
                <c:pt idx="10693">
                  <c:v>21.747</c:v>
                </c:pt>
                <c:pt idx="10694">
                  <c:v>21.747</c:v>
                </c:pt>
                <c:pt idx="10695">
                  <c:v>21.747999999999987</c:v>
                </c:pt>
                <c:pt idx="10696">
                  <c:v>21.747999999999987</c:v>
                </c:pt>
                <c:pt idx="10697">
                  <c:v>21.748999999999938</c:v>
                </c:pt>
                <c:pt idx="10698">
                  <c:v>21.748999999999938</c:v>
                </c:pt>
                <c:pt idx="10699">
                  <c:v>21.75</c:v>
                </c:pt>
                <c:pt idx="10700">
                  <c:v>21.75</c:v>
                </c:pt>
                <c:pt idx="10701">
                  <c:v>21.751000000000001</c:v>
                </c:pt>
                <c:pt idx="10702">
                  <c:v>21.751000000000001</c:v>
                </c:pt>
                <c:pt idx="10703">
                  <c:v>21.751999999999999</c:v>
                </c:pt>
                <c:pt idx="10704">
                  <c:v>21.751999999999999</c:v>
                </c:pt>
                <c:pt idx="10705">
                  <c:v>21.753</c:v>
                </c:pt>
                <c:pt idx="10706">
                  <c:v>21.753</c:v>
                </c:pt>
                <c:pt idx="10707">
                  <c:v>21.754000000000001</c:v>
                </c:pt>
                <c:pt idx="10708">
                  <c:v>21.754000000000001</c:v>
                </c:pt>
                <c:pt idx="10709">
                  <c:v>21.754999999999999</c:v>
                </c:pt>
                <c:pt idx="10710">
                  <c:v>21.754999999999999</c:v>
                </c:pt>
                <c:pt idx="10711">
                  <c:v>21.756</c:v>
                </c:pt>
                <c:pt idx="10712">
                  <c:v>21.756</c:v>
                </c:pt>
                <c:pt idx="10713">
                  <c:v>21.757000000000001</c:v>
                </c:pt>
                <c:pt idx="10714">
                  <c:v>21.757000000000001</c:v>
                </c:pt>
                <c:pt idx="10715">
                  <c:v>21.757999999999999</c:v>
                </c:pt>
                <c:pt idx="10716">
                  <c:v>21.757999999999999</c:v>
                </c:pt>
                <c:pt idx="10717">
                  <c:v>21.759</c:v>
                </c:pt>
                <c:pt idx="10718">
                  <c:v>21.759</c:v>
                </c:pt>
                <c:pt idx="10719">
                  <c:v>21.759999999999987</c:v>
                </c:pt>
                <c:pt idx="10720">
                  <c:v>21.759999999999987</c:v>
                </c:pt>
                <c:pt idx="10721">
                  <c:v>21.760999999999989</c:v>
                </c:pt>
                <c:pt idx="10722">
                  <c:v>21.760999999999989</c:v>
                </c:pt>
                <c:pt idx="10723">
                  <c:v>21.761999999999986</c:v>
                </c:pt>
                <c:pt idx="10724">
                  <c:v>21.761999999999986</c:v>
                </c:pt>
                <c:pt idx="10725">
                  <c:v>21.763000000000002</c:v>
                </c:pt>
                <c:pt idx="10726">
                  <c:v>21.763000000000002</c:v>
                </c:pt>
                <c:pt idx="10727">
                  <c:v>21.763999999999989</c:v>
                </c:pt>
                <c:pt idx="10728">
                  <c:v>21.763999999999989</c:v>
                </c:pt>
                <c:pt idx="10729">
                  <c:v>21.764999999999986</c:v>
                </c:pt>
                <c:pt idx="10730">
                  <c:v>21.764999999999986</c:v>
                </c:pt>
                <c:pt idx="10731">
                  <c:v>21.765999999999927</c:v>
                </c:pt>
                <c:pt idx="10732">
                  <c:v>21.765999999999927</c:v>
                </c:pt>
                <c:pt idx="10733">
                  <c:v>21.766999999999989</c:v>
                </c:pt>
                <c:pt idx="10734">
                  <c:v>21.767999999999986</c:v>
                </c:pt>
                <c:pt idx="10735">
                  <c:v>21.767999999999986</c:v>
                </c:pt>
                <c:pt idx="10736">
                  <c:v>21.768999999999931</c:v>
                </c:pt>
                <c:pt idx="10737">
                  <c:v>21.768999999999931</c:v>
                </c:pt>
                <c:pt idx="10738">
                  <c:v>21.77</c:v>
                </c:pt>
                <c:pt idx="10739">
                  <c:v>21.77</c:v>
                </c:pt>
                <c:pt idx="10740">
                  <c:v>21.771000000000001</c:v>
                </c:pt>
                <c:pt idx="10741">
                  <c:v>21.771000000000001</c:v>
                </c:pt>
                <c:pt idx="10742">
                  <c:v>21.771999999999988</c:v>
                </c:pt>
                <c:pt idx="10743">
                  <c:v>21.771999999999988</c:v>
                </c:pt>
                <c:pt idx="10744">
                  <c:v>21.773</c:v>
                </c:pt>
                <c:pt idx="10745">
                  <c:v>21.773</c:v>
                </c:pt>
                <c:pt idx="10746">
                  <c:v>21.774000000000001</c:v>
                </c:pt>
                <c:pt idx="10747">
                  <c:v>21.774000000000001</c:v>
                </c:pt>
                <c:pt idx="10748">
                  <c:v>21.774999999999999</c:v>
                </c:pt>
                <c:pt idx="10749">
                  <c:v>21.774999999999999</c:v>
                </c:pt>
                <c:pt idx="10750">
                  <c:v>21.776</c:v>
                </c:pt>
                <c:pt idx="10751">
                  <c:v>21.776</c:v>
                </c:pt>
                <c:pt idx="10752">
                  <c:v>21.777000000000001</c:v>
                </c:pt>
                <c:pt idx="10753">
                  <c:v>21.777000000000001</c:v>
                </c:pt>
                <c:pt idx="10754">
                  <c:v>21.777999999999999</c:v>
                </c:pt>
                <c:pt idx="10755">
                  <c:v>21.777999999999999</c:v>
                </c:pt>
                <c:pt idx="10756">
                  <c:v>21.779</c:v>
                </c:pt>
                <c:pt idx="10757">
                  <c:v>21.779</c:v>
                </c:pt>
                <c:pt idx="10758">
                  <c:v>21.779999999999987</c:v>
                </c:pt>
                <c:pt idx="10759">
                  <c:v>21.779999999999987</c:v>
                </c:pt>
                <c:pt idx="10760">
                  <c:v>21.780999999999942</c:v>
                </c:pt>
                <c:pt idx="10761">
                  <c:v>21.780999999999942</c:v>
                </c:pt>
                <c:pt idx="10762">
                  <c:v>21.781999999999989</c:v>
                </c:pt>
                <c:pt idx="10763">
                  <c:v>21.781999999999989</c:v>
                </c:pt>
                <c:pt idx="10764">
                  <c:v>21.782999999999927</c:v>
                </c:pt>
                <c:pt idx="10765">
                  <c:v>21.782999999999927</c:v>
                </c:pt>
                <c:pt idx="10766">
                  <c:v>21.783999999999942</c:v>
                </c:pt>
                <c:pt idx="10767">
                  <c:v>21.783999999999942</c:v>
                </c:pt>
                <c:pt idx="10768">
                  <c:v>21.784999999999989</c:v>
                </c:pt>
                <c:pt idx="10769">
                  <c:v>21.784999999999989</c:v>
                </c:pt>
                <c:pt idx="10770">
                  <c:v>21.785999999999927</c:v>
                </c:pt>
                <c:pt idx="10771">
                  <c:v>21.785999999999927</c:v>
                </c:pt>
                <c:pt idx="10772">
                  <c:v>21.786999999999942</c:v>
                </c:pt>
                <c:pt idx="10773">
                  <c:v>21.786999999999942</c:v>
                </c:pt>
                <c:pt idx="10774">
                  <c:v>21.787999999999986</c:v>
                </c:pt>
                <c:pt idx="10775">
                  <c:v>21.787999999999986</c:v>
                </c:pt>
                <c:pt idx="10776">
                  <c:v>21.788999999999927</c:v>
                </c:pt>
                <c:pt idx="10777">
                  <c:v>21.788999999999927</c:v>
                </c:pt>
                <c:pt idx="10778">
                  <c:v>21.79</c:v>
                </c:pt>
                <c:pt idx="10779">
                  <c:v>21.79</c:v>
                </c:pt>
                <c:pt idx="10780">
                  <c:v>21.791</c:v>
                </c:pt>
                <c:pt idx="10781">
                  <c:v>21.791</c:v>
                </c:pt>
                <c:pt idx="10782">
                  <c:v>21.792000000000002</c:v>
                </c:pt>
                <c:pt idx="10783">
                  <c:v>21.792000000000002</c:v>
                </c:pt>
                <c:pt idx="10784">
                  <c:v>21.792999999999989</c:v>
                </c:pt>
                <c:pt idx="10785">
                  <c:v>21.792999999999989</c:v>
                </c:pt>
                <c:pt idx="10786">
                  <c:v>21.794</c:v>
                </c:pt>
                <c:pt idx="10787">
                  <c:v>21.795000000000002</c:v>
                </c:pt>
                <c:pt idx="10788">
                  <c:v>21.795000000000002</c:v>
                </c:pt>
                <c:pt idx="10789">
                  <c:v>21.795999999999989</c:v>
                </c:pt>
                <c:pt idx="10790">
                  <c:v>21.795999999999989</c:v>
                </c:pt>
                <c:pt idx="10791">
                  <c:v>21.797000000000001</c:v>
                </c:pt>
                <c:pt idx="10792">
                  <c:v>21.797000000000001</c:v>
                </c:pt>
                <c:pt idx="10793">
                  <c:v>21.797999999999988</c:v>
                </c:pt>
                <c:pt idx="10794">
                  <c:v>21.797999999999988</c:v>
                </c:pt>
                <c:pt idx="10795">
                  <c:v>21.798999999999989</c:v>
                </c:pt>
                <c:pt idx="10796">
                  <c:v>21.798999999999989</c:v>
                </c:pt>
                <c:pt idx="10797">
                  <c:v>21.8</c:v>
                </c:pt>
                <c:pt idx="10798">
                  <c:v>21.8</c:v>
                </c:pt>
                <c:pt idx="10799">
                  <c:v>21.800999999999988</c:v>
                </c:pt>
                <c:pt idx="10800">
                  <c:v>21.800999999999988</c:v>
                </c:pt>
                <c:pt idx="10801">
                  <c:v>21.802</c:v>
                </c:pt>
                <c:pt idx="10802">
                  <c:v>21.802</c:v>
                </c:pt>
                <c:pt idx="10803">
                  <c:v>21.803000000000001</c:v>
                </c:pt>
                <c:pt idx="10804">
                  <c:v>21.803000000000001</c:v>
                </c:pt>
                <c:pt idx="10805">
                  <c:v>21.803999999999988</c:v>
                </c:pt>
                <c:pt idx="10806">
                  <c:v>21.803999999999988</c:v>
                </c:pt>
                <c:pt idx="10807">
                  <c:v>21.805</c:v>
                </c:pt>
                <c:pt idx="10808">
                  <c:v>21.805</c:v>
                </c:pt>
                <c:pt idx="10809">
                  <c:v>21.806000000000001</c:v>
                </c:pt>
                <c:pt idx="10810">
                  <c:v>21.806000000000001</c:v>
                </c:pt>
                <c:pt idx="10811">
                  <c:v>21.806999999999999</c:v>
                </c:pt>
                <c:pt idx="10812">
                  <c:v>21.806999999999999</c:v>
                </c:pt>
                <c:pt idx="10813">
                  <c:v>21.808</c:v>
                </c:pt>
                <c:pt idx="10814">
                  <c:v>21.808</c:v>
                </c:pt>
                <c:pt idx="10815">
                  <c:v>21.809000000000001</c:v>
                </c:pt>
                <c:pt idx="10816">
                  <c:v>21.809000000000001</c:v>
                </c:pt>
                <c:pt idx="10817">
                  <c:v>21.810000000000031</c:v>
                </c:pt>
                <c:pt idx="10818">
                  <c:v>21.810000000000031</c:v>
                </c:pt>
                <c:pt idx="10819">
                  <c:v>21.811000000000035</c:v>
                </c:pt>
                <c:pt idx="10820">
                  <c:v>21.811000000000035</c:v>
                </c:pt>
                <c:pt idx="10821">
                  <c:v>21.812000000000001</c:v>
                </c:pt>
                <c:pt idx="10822">
                  <c:v>21.812000000000001</c:v>
                </c:pt>
                <c:pt idx="10823">
                  <c:v>21.812999999999999</c:v>
                </c:pt>
                <c:pt idx="10824">
                  <c:v>21.812999999999999</c:v>
                </c:pt>
                <c:pt idx="10825">
                  <c:v>21.814000000000053</c:v>
                </c:pt>
                <c:pt idx="10826">
                  <c:v>21.814000000000053</c:v>
                </c:pt>
                <c:pt idx="10827">
                  <c:v>21.815000000000001</c:v>
                </c:pt>
                <c:pt idx="10828">
                  <c:v>21.815000000000001</c:v>
                </c:pt>
                <c:pt idx="10829">
                  <c:v>21.815999999999999</c:v>
                </c:pt>
                <c:pt idx="10830">
                  <c:v>21.815999999999999</c:v>
                </c:pt>
                <c:pt idx="10831">
                  <c:v>21.817000000000057</c:v>
                </c:pt>
                <c:pt idx="10832">
                  <c:v>21.817000000000057</c:v>
                </c:pt>
                <c:pt idx="10833">
                  <c:v>21.818000000000001</c:v>
                </c:pt>
                <c:pt idx="10834">
                  <c:v>21.818000000000001</c:v>
                </c:pt>
                <c:pt idx="10835">
                  <c:v>21.818999999999999</c:v>
                </c:pt>
                <c:pt idx="10836">
                  <c:v>21.818999999999999</c:v>
                </c:pt>
                <c:pt idx="10837">
                  <c:v>21.82</c:v>
                </c:pt>
                <c:pt idx="10838">
                  <c:v>21.82</c:v>
                </c:pt>
                <c:pt idx="10839">
                  <c:v>21.821000000000005</c:v>
                </c:pt>
                <c:pt idx="10840">
                  <c:v>21.821999999999999</c:v>
                </c:pt>
                <c:pt idx="10841">
                  <c:v>21.821999999999999</c:v>
                </c:pt>
                <c:pt idx="10842">
                  <c:v>21.823</c:v>
                </c:pt>
                <c:pt idx="10843">
                  <c:v>21.823</c:v>
                </c:pt>
                <c:pt idx="10844">
                  <c:v>21.824000000000005</c:v>
                </c:pt>
                <c:pt idx="10845">
                  <c:v>21.824000000000005</c:v>
                </c:pt>
                <c:pt idx="10846">
                  <c:v>21.824999999999999</c:v>
                </c:pt>
                <c:pt idx="10847">
                  <c:v>21.824999999999999</c:v>
                </c:pt>
                <c:pt idx="10848">
                  <c:v>21.826000000000001</c:v>
                </c:pt>
                <c:pt idx="10849">
                  <c:v>21.826000000000001</c:v>
                </c:pt>
                <c:pt idx="10850">
                  <c:v>21.827000000000005</c:v>
                </c:pt>
                <c:pt idx="10851">
                  <c:v>21.827000000000005</c:v>
                </c:pt>
                <c:pt idx="10852">
                  <c:v>21.827999999999999</c:v>
                </c:pt>
                <c:pt idx="10853">
                  <c:v>21.827999999999999</c:v>
                </c:pt>
                <c:pt idx="10854">
                  <c:v>21.829000000000001</c:v>
                </c:pt>
                <c:pt idx="10855">
                  <c:v>21.829000000000001</c:v>
                </c:pt>
                <c:pt idx="10856">
                  <c:v>21.830000000000005</c:v>
                </c:pt>
                <c:pt idx="10857">
                  <c:v>21.830000000000005</c:v>
                </c:pt>
                <c:pt idx="10858">
                  <c:v>21.831000000000031</c:v>
                </c:pt>
                <c:pt idx="10859">
                  <c:v>21.831000000000031</c:v>
                </c:pt>
                <c:pt idx="10860">
                  <c:v>21.832000000000001</c:v>
                </c:pt>
                <c:pt idx="10861">
                  <c:v>21.832000000000001</c:v>
                </c:pt>
                <c:pt idx="10862">
                  <c:v>21.832999999999988</c:v>
                </c:pt>
                <c:pt idx="10863">
                  <c:v>21.832999999999988</c:v>
                </c:pt>
                <c:pt idx="10864">
                  <c:v>21.834000000000035</c:v>
                </c:pt>
                <c:pt idx="10865">
                  <c:v>21.834000000000035</c:v>
                </c:pt>
                <c:pt idx="10866">
                  <c:v>21.835000000000001</c:v>
                </c:pt>
                <c:pt idx="10867">
                  <c:v>21.835000000000001</c:v>
                </c:pt>
                <c:pt idx="10868">
                  <c:v>21.835999999999999</c:v>
                </c:pt>
                <c:pt idx="10869">
                  <c:v>21.835999999999999</c:v>
                </c:pt>
                <c:pt idx="10870">
                  <c:v>21.837000000000035</c:v>
                </c:pt>
                <c:pt idx="10871">
                  <c:v>21.837000000000035</c:v>
                </c:pt>
                <c:pt idx="10872">
                  <c:v>21.838000000000001</c:v>
                </c:pt>
                <c:pt idx="10873">
                  <c:v>21.838000000000001</c:v>
                </c:pt>
                <c:pt idx="10874">
                  <c:v>21.838999999999999</c:v>
                </c:pt>
                <c:pt idx="10875">
                  <c:v>21.838999999999999</c:v>
                </c:pt>
                <c:pt idx="10876">
                  <c:v>21.84</c:v>
                </c:pt>
                <c:pt idx="10877">
                  <c:v>21.84</c:v>
                </c:pt>
                <c:pt idx="10878">
                  <c:v>21.841000000000001</c:v>
                </c:pt>
                <c:pt idx="10879">
                  <c:v>21.841000000000001</c:v>
                </c:pt>
                <c:pt idx="10880">
                  <c:v>21.841999999999999</c:v>
                </c:pt>
                <c:pt idx="10881">
                  <c:v>21.841999999999999</c:v>
                </c:pt>
                <c:pt idx="10882">
                  <c:v>21.843</c:v>
                </c:pt>
                <c:pt idx="10883">
                  <c:v>21.843</c:v>
                </c:pt>
                <c:pt idx="10884">
                  <c:v>21.844000000000001</c:v>
                </c:pt>
                <c:pt idx="10885">
                  <c:v>21.844000000000001</c:v>
                </c:pt>
                <c:pt idx="10886">
                  <c:v>21.844999999999999</c:v>
                </c:pt>
                <c:pt idx="10887">
                  <c:v>21.844999999999999</c:v>
                </c:pt>
                <c:pt idx="10888">
                  <c:v>21.846</c:v>
                </c:pt>
                <c:pt idx="10889">
                  <c:v>21.846</c:v>
                </c:pt>
                <c:pt idx="10890">
                  <c:v>21.847000000000001</c:v>
                </c:pt>
                <c:pt idx="10891">
                  <c:v>21.847999999999999</c:v>
                </c:pt>
                <c:pt idx="10892">
                  <c:v>21.847999999999999</c:v>
                </c:pt>
                <c:pt idx="10893">
                  <c:v>21.849</c:v>
                </c:pt>
                <c:pt idx="10894">
                  <c:v>21.849</c:v>
                </c:pt>
                <c:pt idx="10895">
                  <c:v>21.85</c:v>
                </c:pt>
                <c:pt idx="10896">
                  <c:v>21.85</c:v>
                </c:pt>
                <c:pt idx="10897">
                  <c:v>21.850999999999999</c:v>
                </c:pt>
                <c:pt idx="10898">
                  <c:v>21.850999999999999</c:v>
                </c:pt>
                <c:pt idx="10899">
                  <c:v>21.852</c:v>
                </c:pt>
                <c:pt idx="10900">
                  <c:v>21.852</c:v>
                </c:pt>
                <c:pt idx="10901">
                  <c:v>21.853000000000005</c:v>
                </c:pt>
                <c:pt idx="10902">
                  <c:v>21.853000000000005</c:v>
                </c:pt>
                <c:pt idx="10903">
                  <c:v>21.853999999999999</c:v>
                </c:pt>
                <c:pt idx="10904">
                  <c:v>21.853999999999999</c:v>
                </c:pt>
                <c:pt idx="10905">
                  <c:v>21.855</c:v>
                </c:pt>
                <c:pt idx="10906">
                  <c:v>21.855</c:v>
                </c:pt>
                <c:pt idx="10907">
                  <c:v>21.856000000000005</c:v>
                </c:pt>
                <c:pt idx="10908">
                  <c:v>21.856000000000005</c:v>
                </c:pt>
                <c:pt idx="10909">
                  <c:v>21.856999999999999</c:v>
                </c:pt>
                <c:pt idx="10910">
                  <c:v>21.856999999999999</c:v>
                </c:pt>
                <c:pt idx="10911">
                  <c:v>21.858000000000001</c:v>
                </c:pt>
                <c:pt idx="10912">
                  <c:v>21.858000000000001</c:v>
                </c:pt>
                <c:pt idx="10913">
                  <c:v>21.859000000000005</c:v>
                </c:pt>
                <c:pt idx="10914">
                  <c:v>21.859000000000005</c:v>
                </c:pt>
                <c:pt idx="10915">
                  <c:v>21.86</c:v>
                </c:pt>
                <c:pt idx="10916">
                  <c:v>21.86</c:v>
                </c:pt>
                <c:pt idx="10917">
                  <c:v>21.861000000000001</c:v>
                </c:pt>
                <c:pt idx="10918">
                  <c:v>21.861000000000001</c:v>
                </c:pt>
                <c:pt idx="10919">
                  <c:v>21.861999999999988</c:v>
                </c:pt>
                <c:pt idx="10920">
                  <c:v>21.861999999999988</c:v>
                </c:pt>
                <c:pt idx="10921">
                  <c:v>21.863</c:v>
                </c:pt>
                <c:pt idx="10922">
                  <c:v>21.863</c:v>
                </c:pt>
                <c:pt idx="10923">
                  <c:v>21.864000000000001</c:v>
                </c:pt>
                <c:pt idx="10924">
                  <c:v>21.864000000000001</c:v>
                </c:pt>
                <c:pt idx="10925">
                  <c:v>21.864999999999988</c:v>
                </c:pt>
                <c:pt idx="10926">
                  <c:v>21.864999999999988</c:v>
                </c:pt>
                <c:pt idx="10927">
                  <c:v>21.866</c:v>
                </c:pt>
                <c:pt idx="10928">
                  <c:v>21.866</c:v>
                </c:pt>
                <c:pt idx="10929">
                  <c:v>21.867000000000001</c:v>
                </c:pt>
                <c:pt idx="10930">
                  <c:v>21.867000000000001</c:v>
                </c:pt>
                <c:pt idx="10931">
                  <c:v>21.867999999999999</c:v>
                </c:pt>
                <c:pt idx="10932">
                  <c:v>21.867999999999999</c:v>
                </c:pt>
                <c:pt idx="10933">
                  <c:v>21.869</c:v>
                </c:pt>
                <c:pt idx="10934">
                  <c:v>21.869</c:v>
                </c:pt>
                <c:pt idx="10935">
                  <c:v>21.87</c:v>
                </c:pt>
                <c:pt idx="10936">
                  <c:v>21.87</c:v>
                </c:pt>
                <c:pt idx="10937">
                  <c:v>21.870999999999999</c:v>
                </c:pt>
                <c:pt idx="10938">
                  <c:v>21.870999999999999</c:v>
                </c:pt>
                <c:pt idx="10939">
                  <c:v>21.872</c:v>
                </c:pt>
                <c:pt idx="10940">
                  <c:v>21.872</c:v>
                </c:pt>
                <c:pt idx="10941">
                  <c:v>21.873000000000001</c:v>
                </c:pt>
                <c:pt idx="10942">
                  <c:v>21.873000000000001</c:v>
                </c:pt>
                <c:pt idx="10943">
                  <c:v>21.873999999999999</c:v>
                </c:pt>
                <c:pt idx="10944">
                  <c:v>21.875</c:v>
                </c:pt>
                <c:pt idx="10945">
                  <c:v>21.875</c:v>
                </c:pt>
                <c:pt idx="10946">
                  <c:v>21.876000000000001</c:v>
                </c:pt>
                <c:pt idx="10947">
                  <c:v>21.876000000000001</c:v>
                </c:pt>
                <c:pt idx="10948">
                  <c:v>21.876999999999999</c:v>
                </c:pt>
                <c:pt idx="10949">
                  <c:v>21.876999999999999</c:v>
                </c:pt>
                <c:pt idx="10950">
                  <c:v>21.878</c:v>
                </c:pt>
                <c:pt idx="10951">
                  <c:v>21.878</c:v>
                </c:pt>
                <c:pt idx="10952">
                  <c:v>21.879000000000001</c:v>
                </c:pt>
                <c:pt idx="10953">
                  <c:v>21.879000000000001</c:v>
                </c:pt>
                <c:pt idx="10954">
                  <c:v>21.88</c:v>
                </c:pt>
                <c:pt idx="10955">
                  <c:v>21.88</c:v>
                </c:pt>
                <c:pt idx="10956">
                  <c:v>21.881</c:v>
                </c:pt>
                <c:pt idx="10957">
                  <c:v>21.881</c:v>
                </c:pt>
                <c:pt idx="10958">
                  <c:v>21.881999999999987</c:v>
                </c:pt>
                <c:pt idx="10959">
                  <c:v>21.881999999999987</c:v>
                </c:pt>
                <c:pt idx="10960">
                  <c:v>21.882999999999946</c:v>
                </c:pt>
                <c:pt idx="10961">
                  <c:v>21.882999999999946</c:v>
                </c:pt>
                <c:pt idx="10962">
                  <c:v>21.884</c:v>
                </c:pt>
                <c:pt idx="10963">
                  <c:v>21.884</c:v>
                </c:pt>
                <c:pt idx="10964">
                  <c:v>21.885000000000002</c:v>
                </c:pt>
                <c:pt idx="10965">
                  <c:v>21.885000000000002</c:v>
                </c:pt>
                <c:pt idx="10966">
                  <c:v>21.885999999999989</c:v>
                </c:pt>
                <c:pt idx="10967">
                  <c:v>21.885999999999989</c:v>
                </c:pt>
                <c:pt idx="10968">
                  <c:v>21.887</c:v>
                </c:pt>
                <c:pt idx="10969">
                  <c:v>21.887</c:v>
                </c:pt>
                <c:pt idx="10970">
                  <c:v>21.888000000000002</c:v>
                </c:pt>
                <c:pt idx="10971">
                  <c:v>21.888000000000002</c:v>
                </c:pt>
                <c:pt idx="10972">
                  <c:v>21.888999999999989</c:v>
                </c:pt>
                <c:pt idx="10973">
                  <c:v>21.888999999999989</c:v>
                </c:pt>
                <c:pt idx="10974">
                  <c:v>21.89</c:v>
                </c:pt>
                <c:pt idx="10975">
                  <c:v>21.89</c:v>
                </c:pt>
                <c:pt idx="10976">
                  <c:v>21.890999999999988</c:v>
                </c:pt>
                <c:pt idx="10977">
                  <c:v>21.890999999999988</c:v>
                </c:pt>
                <c:pt idx="10978">
                  <c:v>21.891999999999999</c:v>
                </c:pt>
                <c:pt idx="10979">
                  <c:v>21.891999999999999</c:v>
                </c:pt>
                <c:pt idx="10980">
                  <c:v>21.893000000000001</c:v>
                </c:pt>
                <c:pt idx="10981">
                  <c:v>21.893000000000001</c:v>
                </c:pt>
                <c:pt idx="10982">
                  <c:v>21.893999999999988</c:v>
                </c:pt>
                <c:pt idx="10983">
                  <c:v>21.893999999999988</c:v>
                </c:pt>
                <c:pt idx="10984">
                  <c:v>21.895</c:v>
                </c:pt>
                <c:pt idx="10985">
                  <c:v>21.895</c:v>
                </c:pt>
                <c:pt idx="10986">
                  <c:v>21.896000000000001</c:v>
                </c:pt>
                <c:pt idx="10987">
                  <c:v>21.896000000000001</c:v>
                </c:pt>
                <c:pt idx="10988">
                  <c:v>21.896999999999988</c:v>
                </c:pt>
                <c:pt idx="10989">
                  <c:v>21.896999999999988</c:v>
                </c:pt>
                <c:pt idx="10990">
                  <c:v>21.898</c:v>
                </c:pt>
                <c:pt idx="10991">
                  <c:v>21.898</c:v>
                </c:pt>
                <c:pt idx="10992">
                  <c:v>21.899000000000001</c:v>
                </c:pt>
                <c:pt idx="10993">
                  <c:v>21.899000000000001</c:v>
                </c:pt>
                <c:pt idx="10994">
                  <c:v>21.9</c:v>
                </c:pt>
                <c:pt idx="10995">
                  <c:v>21.9</c:v>
                </c:pt>
                <c:pt idx="10996">
                  <c:v>21.901</c:v>
                </c:pt>
                <c:pt idx="10997">
                  <c:v>21.901999999999987</c:v>
                </c:pt>
                <c:pt idx="10998">
                  <c:v>21.901999999999987</c:v>
                </c:pt>
                <c:pt idx="10999">
                  <c:v>21.902999999999938</c:v>
                </c:pt>
                <c:pt idx="11000">
                  <c:v>21.902999999999938</c:v>
                </c:pt>
                <c:pt idx="11001">
                  <c:v>21.904</c:v>
                </c:pt>
                <c:pt idx="11002">
                  <c:v>21.904</c:v>
                </c:pt>
                <c:pt idx="11003">
                  <c:v>21.904999999999987</c:v>
                </c:pt>
                <c:pt idx="11004">
                  <c:v>21.904999999999987</c:v>
                </c:pt>
                <c:pt idx="11005">
                  <c:v>21.905999999999942</c:v>
                </c:pt>
                <c:pt idx="11006">
                  <c:v>21.905999999999942</c:v>
                </c:pt>
                <c:pt idx="11007">
                  <c:v>21.907</c:v>
                </c:pt>
                <c:pt idx="11008">
                  <c:v>21.907</c:v>
                </c:pt>
                <c:pt idx="11009">
                  <c:v>21.907999999999987</c:v>
                </c:pt>
                <c:pt idx="11010">
                  <c:v>21.907999999999987</c:v>
                </c:pt>
                <c:pt idx="11011">
                  <c:v>21.908999999999942</c:v>
                </c:pt>
                <c:pt idx="11012">
                  <c:v>21.908999999999942</c:v>
                </c:pt>
                <c:pt idx="11013">
                  <c:v>21.91</c:v>
                </c:pt>
                <c:pt idx="11014">
                  <c:v>21.91</c:v>
                </c:pt>
                <c:pt idx="11015">
                  <c:v>21.911000000000001</c:v>
                </c:pt>
                <c:pt idx="11016">
                  <c:v>21.911000000000001</c:v>
                </c:pt>
                <c:pt idx="11017">
                  <c:v>21.911999999999999</c:v>
                </c:pt>
                <c:pt idx="11018">
                  <c:v>21.911999999999999</c:v>
                </c:pt>
                <c:pt idx="11019">
                  <c:v>21.913</c:v>
                </c:pt>
                <c:pt idx="11020">
                  <c:v>21.913</c:v>
                </c:pt>
                <c:pt idx="11021">
                  <c:v>21.914000000000001</c:v>
                </c:pt>
                <c:pt idx="11022">
                  <c:v>21.914000000000001</c:v>
                </c:pt>
                <c:pt idx="11023">
                  <c:v>21.914999999999999</c:v>
                </c:pt>
                <c:pt idx="11024">
                  <c:v>21.914999999999999</c:v>
                </c:pt>
                <c:pt idx="11025">
                  <c:v>21.916</c:v>
                </c:pt>
                <c:pt idx="11026">
                  <c:v>21.916</c:v>
                </c:pt>
                <c:pt idx="11027">
                  <c:v>21.917000000000005</c:v>
                </c:pt>
                <c:pt idx="11028">
                  <c:v>21.917000000000005</c:v>
                </c:pt>
                <c:pt idx="11029">
                  <c:v>21.917999999999999</c:v>
                </c:pt>
                <c:pt idx="11030">
                  <c:v>21.917999999999999</c:v>
                </c:pt>
                <c:pt idx="11031">
                  <c:v>21.919</c:v>
                </c:pt>
                <c:pt idx="11032">
                  <c:v>21.919</c:v>
                </c:pt>
                <c:pt idx="11033">
                  <c:v>21.919999999999987</c:v>
                </c:pt>
                <c:pt idx="11034">
                  <c:v>21.919999999999987</c:v>
                </c:pt>
                <c:pt idx="11035">
                  <c:v>21.920999999999989</c:v>
                </c:pt>
                <c:pt idx="11036">
                  <c:v>21.920999999999989</c:v>
                </c:pt>
                <c:pt idx="11037">
                  <c:v>21.921999999999986</c:v>
                </c:pt>
                <c:pt idx="11038">
                  <c:v>21.921999999999986</c:v>
                </c:pt>
                <c:pt idx="11039">
                  <c:v>21.922999999999931</c:v>
                </c:pt>
                <c:pt idx="11040">
                  <c:v>21.922999999999931</c:v>
                </c:pt>
                <c:pt idx="11041">
                  <c:v>21.923999999999989</c:v>
                </c:pt>
                <c:pt idx="11042">
                  <c:v>21.923999999999989</c:v>
                </c:pt>
                <c:pt idx="11043">
                  <c:v>21.924999999999986</c:v>
                </c:pt>
                <c:pt idx="11044">
                  <c:v>21.924999999999986</c:v>
                </c:pt>
                <c:pt idx="11045">
                  <c:v>21.925999999999931</c:v>
                </c:pt>
                <c:pt idx="11046">
                  <c:v>21.925999999999931</c:v>
                </c:pt>
                <c:pt idx="11047">
                  <c:v>21.927</c:v>
                </c:pt>
                <c:pt idx="11048">
                  <c:v>21.927</c:v>
                </c:pt>
                <c:pt idx="11049">
                  <c:v>21.927999999999987</c:v>
                </c:pt>
                <c:pt idx="11050">
                  <c:v>21.928999999999931</c:v>
                </c:pt>
                <c:pt idx="11051">
                  <c:v>21.928999999999931</c:v>
                </c:pt>
                <c:pt idx="11052">
                  <c:v>21.93</c:v>
                </c:pt>
                <c:pt idx="11053">
                  <c:v>21.93</c:v>
                </c:pt>
                <c:pt idx="11054">
                  <c:v>21.931000000000001</c:v>
                </c:pt>
                <c:pt idx="11055">
                  <c:v>21.931000000000001</c:v>
                </c:pt>
                <c:pt idx="11056">
                  <c:v>21.931999999999999</c:v>
                </c:pt>
                <c:pt idx="11057">
                  <c:v>21.931999999999999</c:v>
                </c:pt>
                <c:pt idx="11058">
                  <c:v>21.933</c:v>
                </c:pt>
                <c:pt idx="11059">
                  <c:v>21.933</c:v>
                </c:pt>
                <c:pt idx="11060">
                  <c:v>21.934000000000001</c:v>
                </c:pt>
                <c:pt idx="11061">
                  <c:v>21.934000000000001</c:v>
                </c:pt>
                <c:pt idx="11062">
                  <c:v>21.934999999999999</c:v>
                </c:pt>
                <c:pt idx="11063">
                  <c:v>21.934999999999999</c:v>
                </c:pt>
                <c:pt idx="11064">
                  <c:v>21.936</c:v>
                </c:pt>
                <c:pt idx="11065">
                  <c:v>21.936</c:v>
                </c:pt>
                <c:pt idx="11066">
                  <c:v>21.937000000000001</c:v>
                </c:pt>
                <c:pt idx="11067">
                  <c:v>21.937000000000001</c:v>
                </c:pt>
                <c:pt idx="11068">
                  <c:v>21.937999999999999</c:v>
                </c:pt>
                <c:pt idx="11069">
                  <c:v>21.937999999999999</c:v>
                </c:pt>
                <c:pt idx="11070">
                  <c:v>21.939</c:v>
                </c:pt>
                <c:pt idx="11071">
                  <c:v>21.939</c:v>
                </c:pt>
                <c:pt idx="11072">
                  <c:v>21.939999999999987</c:v>
                </c:pt>
                <c:pt idx="11073">
                  <c:v>21.939999999999987</c:v>
                </c:pt>
                <c:pt idx="11074">
                  <c:v>21.940999999999942</c:v>
                </c:pt>
                <c:pt idx="11075">
                  <c:v>21.940999999999942</c:v>
                </c:pt>
                <c:pt idx="11076">
                  <c:v>21.941999999999986</c:v>
                </c:pt>
                <c:pt idx="11077">
                  <c:v>21.941999999999986</c:v>
                </c:pt>
                <c:pt idx="11078">
                  <c:v>21.942999999999927</c:v>
                </c:pt>
                <c:pt idx="11079">
                  <c:v>21.942999999999927</c:v>
                </c:pt>
                <c:pt idx="11080">
                  <c:v>21.943999999999946</c:v>
                </c:pt>
                <c:pt idx="11081">
                  <c:v>21.943999999999946</c:v>
                </c:pt>
                <c:pt idx="11082">
                  <c:v>21.944999999999986</c:v>
                </c:pt>
                <c:pt idx="11083">
                  <c:v>21.944999999999986</c:v>
                </c:pt>
                <c:pt idx="11084">
                  <c:v>21.946000000000002</c:v>
                </c:pt>
                <c:pt idx="11085">
                  <c:v>21.946000000000002</c:v>
                </c:pt>
                <c:pt idx="11086">
                  <c:v>21.946999999999989</c:v>
                </c:pt>
                <c:pt idx="11087">
                  <c:v>21.946999999999989</c:v>
                </c:pt>
                <c:pt idx="11088">
                  <c:v>21.947999999999986</c:v>
                </c:pt>
                <c:pt idx="11089">
                  <c:v>21.947999999999986</c:v>
                </c:pt>
                <c:pt idx="11090">
                  <c:v>21.949000000000002</c:v>
                </c:pt>
                <c:pt idx="11091">
                  <c:v>21.949000000000002</c:v>
                </c:pt>
                <c:pt idx="11092">
                  <c:v>21.95</c:v>
                </c:pt>
                <c:pt idx="11093">
                  <c:v>21.95</c:v>
                </c:pt>
                <c:pt idx="11094">
                  <c:v>21.951000000000001</c:v>
                </c:pt>
                <c:pt idx="11095">
                  <c:v>21.951000000000001</c:v>
                </c:pt>
                <c:pt idx="11096">
                  <c:v>21.952000000000002</c:v>
                </c:pt>
                <c:pt idx="11097">
                  <c:v>21.952000000000002</c:v>
                </c:pt>
                <c:pt idx="11098">
                  <c:v>21.952999999999989</c:v>
                </c:pt>
                <c:pt idx="11099">
                  <c:v>21.952999999999989</c:v>
                </c:pt>
                <c:pt idx="11100">
                  <c:v>21.954000000000001</c:v>
                </c:pt>
                <c:pt idx="11101">
                  <c:v>21.954999999999988</c:v>
                </c:pt>
                <c:pt idx="11102">
                  <c:v>21.954999999999988</c:v>
                </c:pt>
                <c:pt idx="11103">
                  <c:v>21.956</c:v>
                </c:pt>
                <c:pt idx="11104">
                  <c:v>21.956</c:v>
                </c:pt>
                <c:pt idx="11105">
                  <c:v>21.957000000000001</c:v>
                </c:pt>
                <c:pt idx="11106">
                  <c:v>21.957000000000001</c:v>
                </c:pt>
                <c:pt idx="11107">
                  <c:v>21.957999999999988</c:v>
                </c:pt>
                <c:pt idx="11108">
                  <c:v>21.957999999999988</c:v>
                </c:pt>
                <c:pt idx="11109">
                  <c:v>21.959</c:v>
                </c:pt>
                <c:pt idx="11110">
                  <c:v>21.959</c:v>
                </c:pt>
                <c:pt idx="11111">
                  <c:v>21.959999999999987</c:v>
                </c:pt>
                <c:pt idx="11112">
                  <c:v>21.959999999999987</c:v>
                </c:pt>
                <c:pt idx="11113">
                  <c:v>21.960999999999938</c:v>
                </c:pt>
                <c:pt idx="11114">
                  <c:v>21.960999999999938</c:v>
                </c:pt>
                <c:pt idx="11115">
                  <c:v>21.961999999999989</c:v>
                </c:pt>
                <c:pt idx="11116">
                  <c:v>21.961999999999989</c:v>
                </c:pt>
                <c:pt idx="11117">
                  <c:v>21.962999999999919</c:v>
                </c:pt>
                <c:pt idx="11118">
                  <c:v>21.962999999999919</c:v>
                </c:pt>
                <c:pt idx="11119">
                  <c:v>21.963999999999938</c:v>
                </c:pt>
                <c:pt idx="11120">
                  <c:v>21.963999999999938</c:v>
                </c:pt>
                <c:pt idx="11121">
                  <c:v>21.964999999999989</c:v>
                </c:pt>
                <c:pt idx="11122">
                  <c:v>21.964999999999989</c:v>
                </c:pt>
                <c:pt idx="11123">
                  <c:v>21.965999999999923</c:v>
                </c:pt>
                <c:pt idx="11124">
                  <c:v>21.965999999999923</c:v>
                </c:pt>
                <c:pt idx="11125">
                  <c:v>21.966999999999938</c:v>
                </c:pt>
                <c:pt idx="11126">
                  <c:v>21.966999999999938</c:v>
                </c:pt>
                <c:pt idx="11127">
                  <c:v>21.967999999999989</c:v>
                </c:pt>
                <c:pt idx="11128">
                  <c:v>21.967999999999989</c:v>
                </c:pt>
                <c:pt idx="11129">
                  <c:v>21.968999999999927</c:v>
                </c:pt>
                <c:pt idx="11130">
                  <c:v>21.968999999999927</c:v>
                </c:pt>
                <c:pt idx="11131">
                  <c:v>21.97</c:v>
                </c:pt>
                <c:pt idx="11132">
                  <c:v>21.97</c:v>
                </c:pt>
                <c:pt idx="11133">
                  <c:v>21.971</c:v>
                </c:pt>
                <c:pt idx="11134">
                  <c:v>21.971</c:v>
                </c:pt>
                <c:pt idx="11135">
                  <c:v>21.971999999999987</c:v>
                </c:pt>
                <c:pt idx="11136">
                  <c:v>21.971999999999987</c:v>
                </c:pt>
                <c:pt idx="11137">
                  <c:v>21.972999999999942</c:v>
                </c:pt>
                <c:pt idx="11138">
                  <c:v>21.972999999999942</c:v>
                </c:pt>
                <c:pt idx="11139">
                  <c:v>21.974</c:v>
                </c:pt>
                <c:pt idx="11140">
                  <c:v>21.974</c:v>
                </c:pt>
                <c:pt idx="11141">
                  <c:v>21.974999999999987</c:v>
                </c:pt>
                <c:pt idx="11142">
                  <c:v>21.974999999999987</c:v>
                </c:pt>
                <c:pt idx="11143">
                  <c:v>21.975999999999946</c:v>
                </c:pt>
                <c:pt idx="11144">
                  <c:v>21.975999999999946</c:v>
                </c:pt>
                <c:pt idx="11145">
                  <c:v>21.977</c:v>
                </c:pt>
                <c:pt idx="11146">
                  <c:v>21.977</c:v>
                </c:pt>
                <c:pt idx="11147">
                  <c:v>21.978000000000002</c:v>
                </c:pt>
                <c:pt idx="11148">
                  <c:v>21.978000000000002</c:v>
                </c:pt>
                <c:pt idx="11149">
                  <c:v>21.978999999999989</c:v>
                </c:pt>
                <c:pt idx="11150">
                  <c:v>21.978999999999989</c:v>
                </c:pt>
                <c:pt idx="11151">
                  <c:v>21.979999999999986</c:v>
                </c:pt>
                <c:pt idx="11152">
                  <c:v>21.979999999999986</c:v>
                </c:pt>
                <c:pt idx="11153">
                  <c:v>21.981000000000002</c:v>
                </c:pt>
                <c:pt idx="11154">
                  <c:v>21.981999999999989</c:v>
                </c:pt>
                <c:pt idx="11155">
                  <c:v>21.981999999999989</c:v>
                </c:pt>
                <c:pt idx="11156">
                  <c:v>21.982999999999922</c:v>
                </c:pt>
                <c:pt idx="11157">
                  <c:v>21.982999999999922</c:v>
                </c:pt>
                <c:pt idx="11158">
                  <c:v>21.984000000000002</c:v>
                </c:pt>
                <c:pt idx="11159">
                  <c:v>21.984000000000002</c:v>
                </c:pt>
                <c:pt idx="11160">
                  <c:v>21.984999999999989</c:v>
                </c:pt>
                <c:pt idx="11161">
                  <c:v>21.984999999999989</c:v>
                </c:pt>
                <c:pt idx="11162">
                  <c:v>21.985999999999919</c:v>
                </c:pt>
                <c:pt idx="11163">
                  <c:v>21.985999999999919</c:v>
                </c:pt>
                <c:pt idx="11164">
                  <c:v>21.986999999999931</c:v>
                </c:pt>
                <c:pt idx="11165">
                  <c:v>21.986999999999931</c:v>
                </c:pt>
                <c:pt idx="11166">
                  <c:v>21.987999999999989</c:v>
                </c:pt>
                <c:pt idx="11167">
                  <c:v>21.987999999999989</c:v>
                </c:pt>
                <c:pt idx="11168">
                  <c:v>21.988999999999919</c:v>
                </c:pt>
                <c:pt idx="11169">
                  <c:v>21.988999999999919</c:v>
                </c:pt>
                <c:pt idx="11170">
                  <c:v>21.99</c:v>
                </c:pt>
                <c:pt idx="11171">
                  <c:v>21.99</c:v>
                </c:pt>
                <c:pt idx="11172">
                  <c:v>21.991</c:v>
                </c:pt>
                <c:pt idx="11173">
                  <c:v>21.991</c:v>
                </c:pt>
                <c:pt idx="11174">
                  <c:v>21.991999999999987</c:v>
                </c:pt>
                <c:pt idx="11175">
                  <c:v>21.991999999999987</c:v>
                </c:pt>
                <c:pt idx="11176">
                  <c:v>21.992999999999938</c:v>
                </c:pt>
                <c:pt idx="11177">
                  <c:v>21.992999999999938</c:v>
                </c:pt>
                <c:pt idx="11178">
                  <c:v>21.994</c:v>
                </c:pt>
                <c:pt idx="11179">
                  <c:v>21.994</c:v>
                </c:pt>
                <c:pt idx="11180">
                  <c:v>21.994999999999987</c:v>
                </c:pt>
                <c:pt idx="11181">
                  <c:v>21.994999999999987</c:v>
                </c:pt>
                <c:pt idx="11182">
                  <c:v>21.995999999999938</c:v>
                </c:pt>
                <c:pt idx="11183">
                  <c:v>21.995999999999938</c:v>
                </c:pt>
                <c:pt idx="11184">
                  <c:v>21.997</c:v>
                </c:pt>
                <c:pt idx="11185">
                  <c:v>21.997</c:v>
                </c:pt>
                <c:pt idx="11186">
                  <c:v>21.997999999999987</c:v>
                </c:pt>
                <c:pt idx="11187">
                  <c:v>21.997999999999987</c:v>
                </c:pt>
                <c:pt idx="11188">
                  <c:v>21.998999999999938</c:v>
                </c:pt>
                <c:pt idx="11189">
                  <c:v>21.998999999999938</c:v>
                </c:pt>
                <c:pt idx="11190">
                  <c:v>22</c:v>
                </c:pt>
                <c:pt idx="11191">
                  <c:v>22</c:v>
                </c:pt>
                <c:pt idx="11192">
                  <c:v>22.001000000000001</c:v>
                </c:pt>
                <c:pt idx="11193">
                  <c:v>22.001000000000001</c:v>
                </c:pt>
                <c:pt idx="11194">
                  <c:v>22.001999999999999</c:v>
                </c:pt>
                <c:pt idx="11195">
                  <c:v>22.001999999999999</c:v>
                </c:pt>
                <c:pt idx="11196">
                  <c:v>22.003</c:v>
                </c:pt>
                <c:pt idx="11197">
                  <c:v>22.003</c:v>
                </c:pt>
                <c:pt idx="11198">
                  <c:v>22.004000000000001</c:v>
                </c:pt>
                <c:pt idx="11199">
                  <c:v>22.004000000000001</c:v>
                </c:pt>
                <c:pt idx="11200">
                  <c:v>22.004999999999999</c:v>
                </c:pt>
                <c:pt idx="11201">
                  <c:v>22.004999999999999</c:v>
                </c:pt>
                <c:pt idx="11202">
                  <c:v>22.006</c:v>
                </c:pt>
                <c:pt idx="11203">
                  <c:v>22.006</c:v>
                </c:pt>
                <c:pt idx="11204">
                  <c:v>22.007000000000001</c:v>
                </c:pt>
                <c:pt idx="11205">
                  <c:v>22.007000000000001</c:v>
                </c:pt>
                <c:pt idx="11206">
                  <c:v>22.007999999999999</c:v>
                </c:pt>
                <c:pt idx="11207">
                  <c:v>22.009</c:v>
                </c:pt>
                <c:pt idx="11208">
                  <c:v>22.009</c:v>
                </c:pt>
                <c:pt idx="11209">
                  <c:v>22.01</c:v>
                </c:pt>
                <c:pt idx="11210">
                  <c:v>22.01</c:v>
                </c:pt>
                <c:pt idx="11211">
                  <c:v>22.010999999999999</c:v>
                </c:pt>
                <c:pt idx="11212">
                  <c:v>22.010999999999999</c:v>
                </c:pt>
                <c:pt idx="11213">
                  <c:v>22.012</c:v>
                </c:pt>
                <c:pt idx="11214">
                  <c:v>22.012</c:v>
                </c:pt>
                <c:pt idx="11215">
                  <c:v>22.013000000000005</c:v>
                </c:pt>
                <c:pt idx="11216">
                  <c:v>22.013000000000005</c:v>
                </c:pt>
                <c:pt idx="11217">
                  <c:v>22.013999999999999</c:v>
                </c:pt>
                <c:pt idx="11218">
                  <c:v>22.013999999999999</c:v>
                </c:pt>
                <c:pt idx="11219">
                  <c:v>22.015000000000001</c:v>
                </c:pt>
                <c:pt idx="11220">
                  <c:v>22.015000000000001</c:v>
                </c:pt>
                <c:pt idx="11221">
                  <c:v>22.015999999999988</c:v>
                </c:pt>
                <c:pt idx="11222">
                  <c:v>22.015999999999988</c:v>
                </c:pt>
                <c:pt idx="11223">
                  <c:v>22.016999999999999</c:v>
                </c:pt>
                <c:pt idx="11224">
                  <c:v>22.016999999999999</c:v>
                </c:pt>
                <c:pt idx="11225">
                  <c:v>22.018000000000001</c:v>
                </c:pt>
                <c:pt idx="11226">
                  <c:v>22.018000000000001</c:v>
                </c:pt>
                <c:pt idx="11227">
                  <c:v>22.018999999999988</c:v>
                </c:pt>
                <c:pt idx="11228">
                  <c:v>22.018999999999988</c:v>
                </c:pt>
                <c:pt idx="11229">
                  <c:v>22.02</c:v>
                </c:pt>
                <c:pt idx="11230">
                  <c:v>22.02</c:v>
                </c:pt>
                <c:pt idx="11231">
                  <c:v>22.021000000000001</c:v>
                </c:pt>
                <c:pt idx="11232">
                  <c:v>22.021000000000001</c:v>
                </c:pt>
                <c:pt idx="11233">
                  <c:v>22.021999999999988</c:v>
                </c:pt>
                <c:pt idx="11234">
                  <c:v>22.021999999999988</c:v>
                </c:pt>
                <c:pt idx="11235">
                  <c:v>22.023</c:v>
                </c:pt>
                <c:pt idx="11236">
                  <c:v>22.023</c:v>
                </c:pt>
                <c:pt idx="11237">
                  <c:v>22.024000000000001</c:v>
                </c:pt>
                <c:pt idx="11238">
                  <c:v>22.024000000000001</c:v>
                </c:pt>
                <c:pt idx="11239">
                  <c:v>22.024999999999999</c:v>
                </c:pt>
                <c:pt idx="11240">
                  <c:v>22.024999999999999</c:v>
                </c:pt>
                <c:pt idx="11241">
                  <c:v>22.026</c:v>
                </c:pt>
                <c:pt idx="11242">
                  <c:v>22.026</c:v>
                </c:pt>
                <c:pt idx="11243">
                  <c:v>22.027000000000001</c:v>
                </c:pt>
                <c:pt idx="11244">
                  <c:v>22.027000000000001</c:v>
                </c:pt>
                <c:pt idx="11245">
                  <c:v>22.027999999999999</c:v>
                </c:pt>
                <c:pt idx="11246">
                  <c:v>22.027999999999999</c:v>
                </c:pt>
                <c:pt idx="11247">
                  <c:v>22.029</c:v>
                </c:pt>
                <c:pt idx="11248">
                  <c:v>22.029</c:v>
                </c:pt>
                <c:pt idx="11249">
                  <c:v>22.03</c:v>
                </c:pt>
                <c:pt idx="11250">
                  <c:v>22.03</c:v>
                </c:pt>
                <c:pt idx="11251">
                  <c:v>22.030999999999999</c:v>
                </c:pt>
                <c:pt idx="11252">
                  <c:v>22.030999999999999</c:v>
                </c:pt>
                <c:pt idx="11253">
                  <c:v>22.032</c:v>
                </c:pt>
                <c:pt idx="11254">
                  <c:v>22.032</c:v>
                </c:pt>
                <c:pt idx="11255">
                  <c:v>22.033000000000001</c:v>
                </c:pt>
                <c:pt idx="11256">
                  <c:v>22.033000000000001</c:v>
                </c:pt>
                <c:pt idx="11257">
                  <c:v>22.033999999999999</c:v>
                </c:pt>
                <c:pt idx="11258">
                  <c:v>22.033999999999999</c:v>
                </c:pt>
                <c:pt idx="11259">
                  <c:v>22.035</c:v>
                </c:pt>
                <c:pt idx="11260">
                  <c:v>22.036000000000001</c:v>
                </c:pt>
                <c:pt idx="11261">
                  <c:v>22.036000000000001</c:v>
                </c:pt>
                <c:pt idx="11262">
                  <c:v>22.036999999999999</c:v>
                </c:pt>
                <c:pt idx="11263">
                  <c:v>22.036999999999999</c:v>
                </c:pt>
                <c:pt idx="11264">
                  <c:v>22.038</c:v>
                </c:pt>
                <c:pt idx="11265">
                  <c:v>22.038</c:v>
                </c:pt>
                <c:pt idx="11266">
                  <c:v>22.039000000000001</c:v>
                </c:pt>
                <c:pt idx="11267">
                  <c:v>22.039000000000001</c:v>
                </c:pt>
                <c:pt idx="11268">
                  <c:v>22.04</c:v>
                </c:pt>
                <c:pt idx="11269">
                  <c:v>22.04</c:v>
                </c:pt>
                <c:pt idx="11270">
                  <c:v>22.041</c:v>
                </c:pt>
                <c:pt idx="11271">
                  <c:v>22.041</c:v>
                </c:pt>
                <c:pt idx="11272">
                  <c:v>22.042000000000002</c:v>
                </c:pt>
                <c:pt idx="11273">
                  <c:v>22.042000000000002</c:v>
                </c:pt>
                <c:pt idx="11274">
                  <c:v>22.042999999999989</c:v>
                </c:pt>
                <c:pt idx="11275">
                  <c:v>22.042999999999989</c:v>
                </c:pt>
                <c:pt idx="11276">
                  <c:v>22.044</c:v>
                </c:pt>
                <c:pt idx="11277">
                  <c:v>22.044</c:v>
                </c:pt>
                <c:pt idx="11278">
                  <c:v>22.045000000000002</c:v>
                </c:pt>
                <c:pt idx="11279">
                  <c:v>22.045000000000002</c:v>
                </c:pt>
                <c:pt idx="11280">
                  <c:v>22.045999999999989</c:v>
                </c:pt>
                <c:pt idx="11281">
                  <c:v>22.045999999999989</c:v>
                </c:pt>
                <c:pt idx="11282">
                  <c:v>22.047000000000001</c:v>
                </c:pt>
                <c:pt idx="11283">
                  <c:v>22.047000000000001</c:v>
                </c:pt>
                <c:pt idx="11284">
                  <c:v>22.047999999999988</c:v>
                </c:pt>
                <c:pt idx="11285">
                  <c:v>22.047999999999988</c:v>
                </c:pt>
                <c:pt idx="11286">
                  <c:v>22.048999999999989</c:v>
                </c:pt>
                <c:pt idx="11287">
                  <c:v>22.048999999999989</c:v>
                </c:pt>
                <c:pt idx="11288">
                  <c:v>22.05</c:v>
                </c:pt>
                <c:pt idx="11289">
                  <c:v>22.05</c:v>
                </c:pt>
                <c:pt idx="11290">
                  <c:v>22.050999999999988</c:v>
                </c:pt>
                <c:pt idx="11291">
                  <c:v>22.050999999999988</c:v>
                </c:pt>
                <c:pt idx="11292">
                  <c:v>22.052</c:v>
                </c:pt>
                <c:pt idx="11293">
                  <c:v>22.052</c:v>
                </c:pt>
                <c:pt idx="11294">
                  <c:v>22.053000000000001</c:v>
                </c:pt>
                <c:pt idx="11295">
                  <c:v>22.053000000000001</c:v>
                </c:pt>
                <c:pt idx="11296">
                  <c:v>22.053999999999988</c:v>
                </c:pt>
                <c:pt idx="11297">
                  <c:v>22.053999999999988</c:v>
                </c:pt>
                <c:pt idx="11298">
                  <c:v>22.055</c:v>
                </c:pt>
                <c:pt idx="11299">
                  <c:v>22.055</c:v>
                </c:pt>
                <c:pt idx="11300">
                  <c:v>22.056000000000001</c:v>
                </c:pt>
                <c:pt idx="11301">
                  <c:v>22.056000000000001</c:v>
                </c:pt>
                <c:pt idx="11302">
                  <c:v>22.056999999999999</c:v>
                </c:pt>
                <c:pt idx="11303">
                  <c:v>22.056999999999999</c:v>
                </c:pt>
                <c:pt idx="11304">
                  <c:v>22.058</c:v>
                </c:pt>
                <c:pt idx="11305">
                  <c:v>22.058</c:v>
                </c:pt>
                <c:pt idx="11306">
                  <c:v>22.059000000000001</c:v>
                </c:pt>
                <c:pt idx="11307">
                  <c:v>22.059000000000001</c:v>
                </c:pt>
                <c:pt idx="11308">
                  <c:v>22.06</c:v>
                </c:pt>
                <c:pt idx="11309">
                  <c:v>22.06</c:v>
                </c:pt>
                <c:pt idx="11310">
                  <c:v>22.061</c:v>
                </c:pt>
                <c:pt idx="11311">
                  <c:v>22.061</c:v>
                </c:pt>
                <c:pt idx="11312">
                  <c:v>22.061999999999987</c:v>
                </c:pt>
                <c:pt idx="11313">
                  <c:v>22.062999999999942</c:v>
                </c:pt>
                <c:pt idx="11314">
                  <c:v>22.062999999999942</c:v>
                </c:pt>
                <c:pt idx="11315">
                  <c:v>22.064</c:v>
                </c:pt>
                <c:pt idx="11316">
                  <c:v>22.064</c:v>
                </c:pt>
                <c:pt idx="11317">
                  <c:v>22.064999999999987</c:v>
                </c:pt>
                <c:pt idx="11318">
                  <c:v>22.064999999999987</c:v>
                </c:pt>
                <c:pt idx="11319">
                  <c:v>22.065999999999942</c:v>
                </c:pt>
                <c:pt idx="11320">
                  <c:v>22.065999999999942</c:v>
                </c:pt>
                <c:pt idx="11321">
                  <c:v>22.067</c:v>
                </c:pt>
                <c:pt idx="11322">
                  <c:v>22.067</c:v>
                </c:pt>
                <c:pt idx="11323">
                  <c:v>22.067999999999987</c:v>
                </c:pt>
                <c:pt idx="11324">
                  <c:v>22.067999999999987</c:v>
                </c:pt>
                <c:pt idx="11325">
                  <c:v>22.068999999999946</c:v>
                </c:pt>
                <c:pt idx="11326">
                  <c:v>22.068999999999946</c:v>
                </c:pt>
                <c:pt idx="11327">
                  <c:v>22.07</c:v>
                </c:pt>
                <c:pt idx="11328">
                  <c:v>22.07</c:v>
                </c:pt>
                <c:pt idx="11329">
                  <c:v>22.071000000000005</c:v>
                </c:pt>
                <c:pt idx="11330">
                  <c:v>22.071000000000005</c:v>
                </c:pt>
                <c:pt idx="11331">
                  <c:v>22.071999999999999</c:v>
                </c:pt>
                <c:pt idx="11332">
                  <c:v>22.071999999999999</c:v>
                </c:pt>
                <c:pt idx="11333">
                  <c:v>22.073</c:v>
                </c:pt>
                <c:pt idx="11334">
                  <c:v>22.073</c:v>
                </c:pt>
                <c:pt idx="11335">
                  <c:v>22.074000000000005</c:v>
                </c:pt>
                <c:pt idx="11336">
                  <c:v>22.074000000000005</c:v>
                </c:pt>
                <c:pt idx="11337">
                  <c:v>22.074999999999999</c:v>
                </c:pt>
                <c:pt idx="11338">
                  <c:v>22.074999999999999</c:v>
                </c:pt>
                <c:pt idx="11339">
                  <c:v>22.076000000000001</c:v>
                </c:pt>
                <c:pt idx="11340">
                  <c:v>22.076000000000001</c:v>
                </c:pt>
                <c:pt idx="11341">
                  <c:v>22.077000000000005</c:v>
                </c:pt>
                <c:pt idx="11342">
                  <c:v>22.077000000000005</c:v>
                </c:pt>
                <c:pt idx="11343">
                  <c:v>22.077999999999999</c:v>
                </c:pt>
                <c:pt idx="11344">
                  <c:v>22.077999999999999</c:v>
                </c:pt>
                <c:pt idx="11345">
                  <c:v>22.079000000000001</c:v>
                </c:pt>
                <c:pt idx="11346">
                  <c:v>22.079000000000001</c:v>
                </c:pt>
                <c:pt idx="11347">
                  <c:v>22.08</c:v>
                </c:pt>
                <c:pt idx="11348">
                  <c:v>22.08</c:v>
                </c:pt>
                <c:pt idx="11349">
                  <c:v>22.081</c:v>
                </c:pt>
                <c:pt idx="11350">
                  <c:v>22.081</c:v>
                </c:pt>
                <c:pt idx="11351">
                  <c:v>22.081999999999987</c:v>
                </c:pt>
                <c:pt idx="11352">
                  <c:v>22.081999999999987</c:v>
                </c:pt>
                <c:pt idx="11353">
                  <c:v>22.082999999999931</c:v>
                </c:pt>
                <c:pt idx="11354">
                  <c:v>22.082999999999931</c:v>
                </c:pt>
                <c:pt idx="11355">
                  <c:v>22.084</c:v>
                </c:pt>
                <c:pt idx="11356">
                  <c:v>22.084</c:v>
                </c:pt>
                <c:pt idx="11357">
                  <c:v>22.084999999999987</c:v>
                </c:pt>
                <c:pt idx="11358">
                  <c:v>22.084999999999987</c:v>
                </c:pt>
                <c:pt idx="11359">
                  <c:v>22.085999999999938</c:v>
                </c:pt>
                <c:pt idx="11360">
                  <c:v>22.085999999999938</c:v>
                </c:pt>
                <c:pt idx="11361">
                  <c:v>22.087</c:v>
                </c:pt>
                <c:pt idx="11362">
                  <c:v>22.087</c:v>
                </c:pt>
                <c:pt idx="11363">
                  <c:v>22.087999999999987</c:v>
                </c:pt>
                <c:pt idx="11364">
                  <c:v>22.088999999999938</c:v>
                </c:pt>
                <c:pt idx="11365">
                  <c:v>22.088999999999938</c:v>
                </c:pt>
                <c:pt idx="11366">
                  <c:v>22.09</c:v>
                </c:pt>
                <c:pt idx="11367">
                  <c:v>22.09</c:v>
                </c:pt>
                <c:pt idx="11368">
                  <c:v>22.091000000000001</c:v>
                </c:pt>
                <c:pt idx="11369">
                  <c:v>22.091000000000001</c:v>
                </c:pt>
                <c:pt idx="11370">
                  <c:v>22.091999999999999</c:v>
                </c:pt>
                <c:pt idx="11371">
                  <c:v>22.091999999999999</c:v>
                </c:pt>
                <c:pt idx="11372">
                  <c:v>22.093</c:v>
                </c:pt>
                <c:pt idx="11373">
                  <c:v>22.093</c:v>
                </c:pt>
                <c:pt idx="11374">
                  <c:v>22.094000000000001</c:v>
                </c:pt>
                <c:pt idx="11375">
                  <c:v>22.094000000000001</c:v>
                </c:pt>
                <c:pt idx="11376">
                  <c:v>22.094999999999999</c:v>
                </c:pt>
                <c:pt idx="11377">
                  <c:v>22.094999999999999</c:v>
                </c:pt>
                <c:pt idx="11378">
                  <c:v>22.096</c:v>
                </c:pt>
                <c:pt idx="11379">
                  <c:v>22.096</c:v>
                </c:pt>
                <c:pt idx="11380">
                  <c:v>22.097000000000001</c:v>
                </c:pt>
                <c:pt idx="11381">
                  <c:v>22.097000000000001</c:v>
                </c:pt>
                <c:pt idx="11382">
                  <c:v>22.097999999999999</c:v>
                </c:pt>
                <c:pt idx="11383">
                  <c:v>22.097999999999999</c:v>
                </c:pt>
                <c:pt idx="11384">
                  <c:v>22.099</c:v>
                </c:pt>
                <c:pt idx="11385">
                  <c:v>22.099</c:v>
                </c:pt>
                <c:pt idx="11386">
                  <c:v>22.1</c:v>
                </c:pt>
                <c:pt idx="11387">
                  <c:v>22.1</c:v>
                </c:pt>
                <c:pt idx="11388">
                  <c:v>22.100999999999999</c:v>
                </c:pt>
                <c:pt idx="11389">
                  <c:v>22.100999999999999</c:v>
                </c:pt>
                <c:pt idx="11390">
                  <c:v>22.102</c:v>
                </c:pt>
                <c:pt idx="11391">
                  <c:v>22.102</c:v>
                </c:pt>
                <c:pt idx="11392">
                  <c:v>22.103000000000005</c:v>
                </c:pt>
                <c:pt idx="11393">
                  <c:v>22.103000000000005</c:v>
                </c:pt>
                <c:pt idx="11394">
                  <c:v>22.103999999999999</c:v>
                </c:pt>
                <c:pt idx="11395">
                  <c:v>22.103999999999999</c:v>
                </c:pt>
                <c:pt idx="11396">
                  <c:v>22.105</c:v>
                </c:pt>
                <c:pt idx="11397">
                  <c:v>22.105</c:v>
                </c:pt>
                <c:pt idx="11398">
                  <c:v>22.106000000000005</c:v>
                </c:pt>
                <c:pt idx="11399">
                  <c:v>22.106000000000005</c:v>
                </c:pt>
                <c:pt idx="11400">
                  <c:v>22.106999999999999</c:v>
                </c:pt>
                <c:pt idx="11401">
                  <c:v>22.106999999999999</c:v>
                </c:pt>
                <c:pt idx="11402">
                  <c:v>22.108000000000001</c:v>
                </c:pt>
                <c:pt idx="11403">
                  <c:v>22.108000000000001</c:v>
                </c:pt>
                <c:pt idx="11404">
                  <c:v>22.109000000000005</c:v>
                </c:pt>
                <c:pt idx="11405">
                  <c:v>22.109000000000005</c:v>
                </c:pt>
                <c:pt idx="11406">
                  <c:v>22.110000000000031</c:v>
                </c:pt>
                <c:pt idx="11407">
                  <c:v>22.110000000000031</c:v>
                </c:pt>
                <c:pt idx="11408">
                  <c:v>22.111000000000061</c:v>
                </c:pt>
                <c:pt idx="11409">
                  <c:v>22.111000000000061</c:v>
                </c:pt>
                <c:pt idx="11410">
                  <c:v>22.111999999999998</c:v>
                </c:pt>
                <c:pt idx="11411">
                  <c:v>22.111999999999998</c:v>
                </c:pt>
                <c:pt idx="11412">
                  <c:v>22.113000000000035</c:v>
                </c:pt>
                <c:pt idx="11413">
                  <c:v>22.113000000000035</c:v>
                </c:pt>
                <c:pt idx="11414">
                  <c:v>22.114000000000061</c:v>
                </c:pt>
                <c:pt idx="11415">
                  <c:v>22.114000000000061</c:v>
                </c:pt>
                <c:pt idx="11416">
                  <c:v>22.114999999999998</c:v>
                </c:pt>
                <c:pt idx="11417">
                  <c:v>22.116000000000035</c:v>
                </c:pt>
                <c:pt idx="11418">
                  <c:v>22.116000000000035</c:v>
                </c:pt>
                <c:pt idx="11419">
                  <c:v>22.117000000000065</c:v>
                </c:pt>
                <c:pt idx="11420">
                  <c:v>22.117000000000065</c:v>
                </c:pt>
                <c:pt idx="11421">
                  <c:v>22.118000000000031</c:v>
                </c:pt>
                <c:pt idx="11422">
                  <c:v>22.118000000000031</c:v>
                </c:pt>
                <c:pt idx="11423">
                  <c:v>22.119000000000035</c:v>
                </c:pt>
                <c:pt idx="11424">
                  <c:v>22.119000000000035</c:v>
                </c:pt>
                <c:pt idx="11425">
                  <c:v>22.12</c:v>
                </c:pt>
                <c:pt idx="11426">
                  <c:v>22.12</c:v>
                </c:pt>
                <c:pt idx="11427">
                  <c:v>22.120999999999999</c:v>
                </c:pt>
                <c:pt idx="11428">
                  <c:v>22.120999999999999</c:v>
                </c:pt>
                <c:pt idx="11429">
                  <c:v>22.122</c:v>
                </c:pt>
                <c:pt idx="11430">
                  <c:v>22.122</c:v>
                </c:pt>
                <c:pt idx="11431">
                  <c:v>22.123000000000001</c:v>
                </c:pt>
                <c:pt idx="11432">
                  <c:v>22.123000000000001</c:v>
                </c:pt>
                <c:pt idx="11433">
                  <c:v>22.123999999999999</c:v>
                </c:pt>
                <c:pt idx="11434">
                  <c:v>22.123999999999999</c:v>
                </c:pt>
                <c:pt idx="11435">
                  <c:v>22.125</c:v>
                </c:pt>
                <c:pt idx="11436">
                  <c:v>22.125</c:v>
                </c:pt>
                <c:pt idx="11437">
                  <c:v>22.126000000000001</c:v>
                </c:pt>
                <c:pt idx="11438">
                  <c:v>22.126000000000001</c:v>
                </c:pt>
                <c:pt idx="11439">
                  <c:v>22.126999999999999</c:v>
                </c:pt>
                <c:pt idx="11440">
                  <c:v>22.126999999999999</c:v>
                </c:pt>
                <c:pt idx="11441">
                  <c:v>22.128</c:v>
                </c:pt>
                <c:pt idx="11442">
                  <c:v>22.128</c:v>
                </c:pt>
                <c:pt idx="11443">
                  <c:v>22.129000000000001</c:v>
                </c:pt>
                <c:pt idx="11444">
                  <c:v>22.129000000000001</c:v>
                </c:pt>
                <c:pt idx="11445">
                  <c:v>22.130000000000031</c:v>
                </c:pt>
                <c:pt idx="11446">
                  <c:v>22.130000000000031</c:v>
                </c:pt>
                <c:pt idx="11447">
                  <c:v>22.131000000000061</c:v>
                </c:pt>
                <c:pt idx="11448">
                  <c:v>22.131000000000061</c:v>
                </c:pt>
                <c:pt idx="11449">
                  <c:v>22.132000000000001</c:v>
                </c:pt>
                <c:pt idx="11450">
                  <c:v>22.132000000000001</c:v>
                </c:pt>
                <c:pt idx="11451">
                  <c:v>22.132999999999999</c:v>
                </c:pt>
                <c:pt idx="11452">
                  <c:v>22.132999999999999</c:v>
                </c:pt>
                <c:pt idx="11453">
                  <c:v>22.134000000000061</c:v>
                </c:pt>
                <c:pt idx="11454">
                  <c:v>22.134000000000061</c:v>
                </c:pt>
                <c:pt idx="11455">
                  <c:v>22.135000000000005</c:v>
                </c:pt>
                <c:pt idx="11456">
                  <c:v>22.135000000000005</c:v>
                </c:pt>
                <c:pt idx="11457">
                  <c:v>22.135999999999999</c:v>
                </c:pt>
                <c:pt idx="11458">
                  <c:v>22.135999999999999</c:v>
                </c:pt>
                <c:pt idx="11459">
                  <c:v>22.137000000000061</c:v>
                </c:pt>
                <c:pt idx="11460">
                  <c:v>22.137000000000061</c:v>
                </c:pt>
                <c:pt idx="11461">
                  <c:v>22.138000000000005</c:v>
                </c:pt>
                <c:pt idx="11462">
                  <c:v>22.138000000000005</c:v>
                </c:pt>
                <c:pt idx="11463">
                  <c:v>22.138999999999999</c:v>
                </c:pt>
                <c:pt idx="11464">
                  <c:v>22.138999999999999</c:v>
                </c:pt>
                <c:pt idx="11465">
                  <c:v>22.14</c:v>
                </c:pt>
                <c:pt idx="11466">
                  <c:v>22.14</c:v>
                </c:pt>
                <c:pt idx="11467">
                  <c:v>22.140999999999988</c:v>
                </c:pt>
                <c:pt idx="11468">
                  <c:v>22.140999999999988</c:v>
                </c:pt>
                <c:pt idx="11469">
                  <c:v>22.141999999999999</c:v>
                </c:pt>
                <c:pt idx="11470">
                  <c:v>22.143000000000001</c:v>
                </c:pt>
                <c:pt idx="11471">
                  <c:v>22.143000000000001</c:v>
                </c:pt>
                <c:pt idx="11472">
                  <c:v>22.143999999999988</c:v>
                </c:pt>
                <c:pt idx="11473">
                  <c:v>22.143999999999988</c:v>
                </c:pt>
                <c:pt idx="11474">
                  <c:v>22.145</c:v>
                </c:pt>
                <c:pt idx="11475">
                  <c:v>22.145</c:v>
                </c:pt>
                <c:pt idx="11476">
                  <c:v>22.146000000000001</c:v>
                </c:pt>
                <c:pt idx="11477">
                  <c:v>22.146000000000001</c:v>
                </c:pt>
                <c:pt idx="11478">
                  <c:v>22.146999999999988</c:v>
                </c:pt>
                <c:pt idx="11479">
                  <c:v>22.146999999999988</c:v>
                </c:pt>
                <c:pt idx="11480">
                  <c:v>22.148</c:v>
                </c:pt>
                <c:pt idx="11481">
                  <c:v>22.148</c:v>
                </c:pt>
                <c:pt idx="11482">
                  <c:v>22.149000000000001</c:v>
                </c:pt>
                <c:pt idx="11483">
                  <c:v>22.149000000000001</c:v>
                </c:pt>
                <c:pt idx="11484">
                  <c:v>22.150000000000031</c:v>
                </c:pt>
                <c:pt idx="11485">
                  <c:v>22.150000000000031</c:v>
                </c:pt>
                <c:pt idx="11486">
                  <c:v>22.151000000000035</c:v>
                </c:pt>
                <c:pt idx="11487">
                  <c:v>22.151000000000035</c:v>
                </c:pt>
                <c:pt idx="11488">
                  <c:v>22.152000000000001</c:v>
                </c:pt>
                <c:pt idx="11489">
                  <c:v>22.152000000000001</c:v>
                </c:pt>
                <c:pt idx="11490">
                  <c:v>22.152999999999999</c:v>
                </c:pt>
                <c:pt idx="11491">
                  <c:v>22.152999999999999</c:v>
                </c:pt>
                <c:pt idx="11492">
                  <c:v>22.154000000000035</c:v>
                </c:pt>
                <c:pt idx="11493">
                  <c:v>22.154000000000035</c:v>
                </c:pt>
                <c:pt idx="11494">
                  <c:v>22.155000000000001</c:v>
                </c:pt>
                <c:pt idx="11495">
                  <c:v>22.155000000000001</c:v>
                </c:pt>
                <c:pt idx="11496">
                  <c:v>22.155999999999999</c:v>
                </c:pt>
                <c:pt idx="11497">
                  <c:v>22.155999999999999</c:v>
                </c:pt>
                <c:pt idx="11498">
                  <c:v>22.157000000000053</c:v>
                </c:pt>
                <c:pt idx="11499">
                  <c:v>22.157000000000053</c:v>
                </c:pt>
                <c:pt idx="11500">
                  <c:v>22.158000000000001</c:v>
                </c:pt>
                <c:pt idx="11501">
                  <c:v>22.158000000000001</c:v>
                </c:pt>
                <c:pt idx="11502">
                  <c:v>22.158999999999999</c:v>
                </c:pt>
                <c:pt idx="11503">
                  <c:v>22.158999999999999</c:v>
                </c:pt>
                <c:pt idx="11504">
                  <c:v>22.16</c:v>
                </c:pt>
                <c:pt idx="11505">
                  <c:v>22.16</c:v>
                </c:pt>
                <c:pt idx="11506">
                  <c:v>22.161000000000001</c:v>
                </c:pt>
                <c:pt idx="11507">
                  <c:v>22.161000000000001</c:v>
                </c:pt>
                <c:pt idx="11508">
                  <c:v>22.161999999999999</c:v>
                </c:pt>
                <c:pt idx="11509">
                  <c:v>22.161999999999999</c:v>
                </c:pt>
                <c:pt idx="11510">
                  <c:v>22.163</c:v>
                </c:pt>
                <c:pt idx="11511">
                  <c:v>22.163</c:v>
                </c:pt>
                <c:pt idx="11512">
                  <c:v>22.164000000000001</c:v>
                </c:pt>
                <c:pt idx="11513">
                  <c:v>22.164000000000001</c:v>
                </c:pt>
                <c:pt idx="11514">
                  <c:v>22.164999999999999</c:v>
                </c:pt>
                <c:pt idx="11515">
                  <c:v>22.164999999999999</c:v>
                </c:pt>
                <c:pt idx="11516">
                  <c:v>22.166</c:v>
                </c:pt>
                <c:pt idx="11517">
                  <c:v>22.166</c:v>
                </c:pt>
                <c:pt idx="11518">
                  <c:v>22.167000000000005</c:v>
                </c:pt>
                <c:pt idx="11519">
                  <c:v>22.167000000000005</c:v>
                </c:pt>
                <c:pt idx="11520">
                  <c:v>22.167999999999999</c:v>
                </c:pt>
                <c:pt idx="11521">
                  <c:v>22.167999999999999</c:v>
                </c:pt>
                <c:pt idx="11522">
                  <c:v>22.169</c:v>
                </c:pt>
                <c:pt idx="11523">
                  <c:v>22.17</c:v>
                </c:pt>
                <c:pt idx="11524">
                  <c:v>22.17</c:v>
                </c:pt>
                <c:pt idx="11525">
                  <c:v>22.170999999999999</c:v>
                </c:pt>
                <c:pt idx="11526">
                  <c:v>22.170999999999999</c:v>
                </c:pt>
                <c:pt idx="11527">
                  <c:v>22.172000000000001</c:v>
                </c:pt>
                <c:pt idx="11528">
                  <c:v>22.172000000000001</c:v>
                </c:pt>
                <c:pt idx="11529">
                  <c:v>22.172999999999988</c:v>
                </c:pt>
                <c:pt idx="11530">
                  <c:v>22.172999999999988</c:v>
                </c:pt>
                <c:pt idx="11531">
                  <c:v>22.173999999999999</c:v>
                </c:pt>
                <c:pt idx="11532">
                  <c:v>22.173999999999999</c:v>
                </c:pt>
                <c:pt idx="11533">
                  <c:v>22.175000000000001</c:v>
                </c:pt>
                <c:pt idx="11534">
                  <c:v>22.175000000000001</c:v>
                </c:pt>
                <c:pt idx="11535">
                  <c:v>22.175999999999988</c:v>
                </c:pt>
                <c:pt idx="11536">
                  <c:v>22.175999999999988</c:v>
                </c:pt>
                <c:pt idx="11537">
                  <c:v>22.177000000000035</c:v>
                </c:pt>
                <c:pt idx="11538">
                  <c:v>22.177000000000035</c:v>
                </c:pt>
                <c:pt idx="11539">
                  <c:v>22.178000000000001</c:v>
                </c:pt>
                <c:pt idx="11540">
                  <c:v>22.178000000000001</c:v>
                </c:pt>
                <c:pt idx="11541">
                  <c:v>22.178999999999988</c:v>
                </c:pt>
                <c:pt idx="11542">
                  <c:v>22.178999999999988</c:v>
                </c:pt>
                <c:pt idx="11543">
                  <c:v>22.18</c:v>
                </c:pt>
                <c:pt idx="11544">
                  <c:v>22.18</c:v>
                </c:pt>
                <c:pt idx="11545">
                  <c:v>22.181000000000001</c:v>
                </c:pt>
                <c:pt idx="11546">
                  <c:v>22.181000000000001</c:v>
                </c:pt>
                <c:pt idx="11547">
                  <c:v>22.181999999999999</c:v>
                </c:pt>
                <c:pt idx="11548">
                  <c:v>22.181999999999999</c:v>
                </c:pt>
                <c:pt idx="11549">
                  <c:v>22.183</c:v>
                </c:pt>
                <c:pt idx="11550">
                  <c:v>22.183</c:v>
                </c:pt>
                <c:pt idx="11551">
                  <c:v>22.184000000000001</c:v>
                </c:pt>
                <c:pt idx="11552">
                  <c:v>22.184000000000001</c:v>
                </c:pt>
                <c:pt idx="11553">
                  <c:v>22.184999999999999</c:v>
                </c:pt>
                <c:pt idx="11554">
                  <c:v>22.184999999999999</c:v>
                </c:pt>
                <c:pt idx="11555">
                  <c:v>22.186</c:v>
                </c:pt>
                <c:pt idx="11556">
                  <c:v>22.186</c:v>
                </c:pt>
                <c:pt idx="11557">
                  <c:v>22.187000000000001</c:v>
                </c:pt>
                <c:pt idx="11558">
                  <c:v>22.187000000000001</c:v>
                </c:pt>
                <c:pt idx="11559">
                  <c:v>22.187999999999999</c:v>
                </c:pt>
                <c:pt idx="11560">
                  <c:v>22.187999999999999</c:v>
                </c:pt>
                <c:pt idx="11561">
                  <c:v>22.189</c:v>
                </c:pt>
                <c:pt idx="11562">
                  <c:v>22.189</c:v>
                </c:pt>
                <c:pt idx="11563">
                  <c:v>22.19</c:v>
                </c:pt>
                <c:pt idx="11564">
                  <c:v>22.19</c:v>
                </c:pt>
                <c:pt idx="11565">
                  <c:v>22.190999999999999</c:v>
                </c:pt>
                <c:pt idx="11566">
                  <c:v>22.190999999999999</c:v>
                </c:pt>
                <c:pt idx="11567">
                  <c:v>22.192</c:v>
                </c:pt>
                <c:pt idx="11568">
                  <c:v>22.192</c:v>
                </c:pt>
                <c:pt idx="11569">
                  <c:v>22.193000000000001</c:v>
                </c:pt>
                <c:pt idx="11570">
                  <c:v>22.193000000000001</c:v>
                </c:pt>
                <c:pt idx="11571">
                  <c:v>22.193999999999999</c:v>
                </c:pt>
                <c:pt idx="11572">
                  <c:v>22.193999999999999</c:v>
                </c:pt>
                <c:pt idx="11573">
                  <c:v>22.195</c:v>
                </c:pt>
                <c:pt idx="11574">
                  <c:v>22.196000000000005</c:v>
                </c:pt>
                <c:pt idx="11575">
                  <c:v>22.196000000000005</c:v>
                </c:pt>
                <c:pt idx="11576">
                  <c:v>22.196999999999999</c:v>
                </c:pt>
                <c:pt idx="11577">
                  <c:v>22.196999999999999</c:v>
                </c:pt>
                <c:pt idx="11578">
                  <c:v>22.198</c:v>
                </c:pt>
                <c:pt idx="11579">
                  <c:v>22.198</c:v>
                </c:pt>
                <c:pt idx="11580">
                  <c:v>22.199000000000005</c:v>
                </c:pt>
                <c:pt idx="11581">
                  <c:v>22.199000000000005</c:v>
                </c:pt>
                <c:pt idx="11582">
                  <c:v>22.2</c:v>
                </c:pt>
                <c:pt idx="11583">
                  <c:v>22.2</c:v>
                </c:pt>
                <c:pt idx="11584">
                  <c:v>22.201000000000001</c:v>
                </c:pt>
                <c:pt idx="11585">
                  <c:v>22.201000000000001</c:v>
                </c:pt>
                <c:pt idx="11586">
                  <c:v>22.202000000000002</c:v>
                </c:pt>
                <c:pt idx="11587">
                  <c:v>22.202000000000002</c:v>
                </c:pt>
                <c:pt idx="11588">
                  <c:v>22.202999999999989</c:v>
                </c:pt>
                <c:pt idx="11589">
                  <c:v>22.202999999999989</c:v>
                </c:pt>
                <c:pt idx="11590">
                  <c:v>22.204000000000001</c:v>
                </c:pt>
                <c:pt idx="11591">
                  <c:v>22.204000000000001</c:v>
                </c:pt>
                <c:pt idx="11592">
                  <c:v>22.204999999999988</c:v>
                </c:pt>
                <c:pt idx="11593">
                  <c:v>22.204999999999988</c:v>
                </c:pt>
                <c:pt idx="11594">
                  <c:v>22.206</c:v>
                </c:pt>
                <c:pt idx="11595">
                  <c:v>22.206</c:v>
                </c:pt>
                <c:pt idx="11596">
                  <c:v>22.207000000000001</c:v>
                </c:pt>
                <c:pt idx="11597">
                  <c:v>22.207000000000001</c:v>
                </c:pt>
                <c:pt idx="11598">
                  <c:v>22.207999999999988</c:v>
                </c:pt>
                <c:pt idx="11599">
                  <c:v>22.207999999999988</c:v>
                </c:pt>
                <c:pt idx="11600">
                  <c:v>22.209</c:v>
                </c:pt>
                <c:pt idx="11601">
                  <c:v>22.209</c:v>
                </c:pt>
                <c:pt idx="11602">
                  <c:v>22.21</c:v>
                </c:pt>
                <c:pt idx="11603">
                  <c:v>22.21</c:v>
                </c:pt>
                <c:pt idx="11604">
                  <c:v>22.210999999999999</c:v>
                </c:pt>
                <c:pt idx="11605">
                  <c:v>22.210999999999999</c:v>
                </c:pt>
                <c:pt idx="11606">
                  <c:v>22.212</c:v>
                </c:pt>
                <c:pt idx="11607">
                  <c:v>22.212</c:v>
                </c:pt>
                <c:pt idx="11608">
                  <c:v>22.213000000000001</c:v>
                </c:pt>
                <c:pt idx="11609">
                  <c:v>22.213000000000001</c:v>
                </c:pt>
                <c:pt idx="11610">
                  <c:v>22.213999999999999</c:v>
                </c:pt>
                <c:pt idx="11611">
                  <c:v>22.213999999999999</c:v>
                </c:pt>
                <c:pt idx="11612">
                  <c:v>22.215</c:v>
                </c:pt>
                <c:pt idx="11613">
                  <c:v>22.215</c:v>
                </c:pt>
                <c:pt idx="11614">
                  <c:v>22.216000000000001</c:v>
                </c:pt>
                <c:pt idx="11615">
                  <c:v>22.216000000000001</c:v>
                </c:pt>
                <c:pt idx="11616">
                  <c:v>22.216999999999999</c:v>
                </c:pt>
                <c:pt idx="11617">
                  <c:v>22.216999999999999</c:v>
                </c:pt>
                <c:pt idx="11618">
                  <c:v>22.218</c:v>
                </c:pt>
                <c:pt idx="11619">
                  <c:v>22.218</c:v>
                </c:pt>
                <c:pt idx="11620">
                  <c:v>22.219000000000001</c:v>
                </c:pt>
                <c:pt idx="11621">
                  <c:v>22.219000000000001</c:v>
                </c:pt>
                <c:pt idx="11622">
                  <c:v>22.22</c:v>
                </c:pt>
                <c:pt idx="11623">
                  <c:v>22.22</c:v>
                </c:pt>
                <c:pt idx="11624">
                  <c:v>22.221</c:v>
                </c:pt>
                <c:pt idx="11625">
                  <c:v>22.221</c:v>
                </c:pt>
                <c:pt idx="11626">
                  <c:v>22.221999999999987</c:v>
                </c:pt>
                <c:pt idx="11627">
                  <c:v>22.222999999999942</c:v>
                </c:pt>
                <c:pt idx="11628">
                  <c:v>22.222999999999942</c:v>
                </c:pt>
                <c:pt idx="11629">
                  <c:v>22.224</c:v>
                </c:pt>
                <c:pt idx="11630">
                  <c:v>22.224</c:v>
                </c:pt>
                <c:pt idx="11631">
                  <c:v>22.224999999999987</c:v>
                </c:pt>
                <c:pt idx="11632">
                  <c:v>22.224999999999987</c:v>
                </c:pt>
                <c:pt idx="11633">
                  <c:v>22.225999999999946</c:v>
                </c:pt>
                <c:pt idx="11634">
                  <c:v>22.225999999999946</c:v>
                </c:pt>
                <c:pt idx="11635">
                  <c:v>22.227</c:v>
                </c:pt>
                <c:pt idx="11636">
                  <c:v>22.227</c:v>
                </c:pt>
                <c:pt idx="11637">
                  <c:v>22.228000000000002</c:v>
                </c:pt>
                <c:pt idx="11638">
                  <c:v>22.228000000000002</c:v>
                </c:pt>
                <c:pt idx="11639">
                  <c:v>22.228999999999989</c:v>
                </c:pt>
                <c:pt idx="11640">
                  <c:v>22.228999999999989</c:v>
                </c:pt>
                <c:pt idx="11641">
                  <c:v>22.23</c:v>
                </c:pt>
                <c:pt idx="11642">
                  <c:v>22.23</c:v>
                </c:pt>
                <c:pt idx="11643">
                  <c:v>22.231000000000005</c:v>
                </c:pt>
                <c:pt idx="11644">
                  <c:v>22.231000000000005</c:v>
                </c:pt>
                <c:pt idx="11645">
                  <c:v>22.231999999999999</c:v>
                </c:pt>
                <c:pt idx="11646">
                  <c:v>22.231999999999999</c:v>
                </c:pt>
                <c:pt idx="11647">
                  <c:v>22.233000000000001</c:v>
                </c:pt>
                <c:pt idx="11648">
                  <c:v>22.233000000000001</c:v>
                </c:pt>
                <c:pt idx="11649">
                  <c:v>22.234000000000005</c:v>
                </c:pt>
                <c:pt idx="11650">
                  <c:v>22.234000000000005</c:v>
                </c:pt>
                <c:pt idx="11651">
                  <c:v>22.234999999999999</c:v>
                </c:pt>
                <c:pt idx="11652">
                  <c:v>22.234999999999999</c:v>
                </c:pt>
                <c:pt idx="11653">
                  <c:v>22.236000000000001</c:v>
                </c:pt>
                <c:pt idx="11654">
                  <c:v>22.236000000000001</c:v>
                </c:pt>
                <c:pt idx="11655">
                  <c:v>22.236999999999988</c:v>
                </c:pt>
                <c:pt idx="11656">
                  <c:v>22.236999999999988</c:v>
                </c:pt>
                <c:pt idx="11657">
                  <c:v>22.238</c:v>
                </c:pt>
                <c:pt idx="11658">
                  <c:v>22.238</c:v>
                </c:pt>
                <c:pt idx="11659">
                  <c:v>22.239000000000001</c:v>
                </c:pt>
                <c:pt idx="11660">
                  <c:v>22.239000000000001</c:v>
                </c:pt>
                <c:pt idx="11661">
                  <c:v>22.24</c:v>
                </c:pt>
                <c:pt idx="11662">
                  <c:v>22.24</c:v>
                </c:pt>
                <c:pt idx="11663">
                  <c:v>22.241</c:v>
                </c:pt>
                <c:pt idx="11664">
                  <c:v>22.241</c:v>
                </c:pt>
                <c:pt idx="11665">
                  <c:v>22.241999999999987</c:v>
                </c:pt>
                <c:pt idx="11666">
                  <c:v>22.241999999999987</c:v>
                </c:pt>
                <c:pt idx="11667">
                  <c:v>22.242999999999938</c:v>
                </c:pt>
                <c:pt idx="11668">
                  <c:v>22.242999999999938</c:v>
                </c:pt>
                <c:pt idx="11669">
                  <c:v>22.244</c:v>
                </c:pt>
                <c:pt idx="11670">
                  <c:v>22.244</c:v>
                </c:pt>
                <c:pt idx="11671">
                  <c:v>22.244999999999987</c:v>
                </c:pt>
                <c:pt idx="11672">
                  <c:v>22.244999999999987</c:v>
                </c:pt>
                <c:pt idx="11673">
                  <c:v>22.245999999999938</c:v>
                </c:pt>
                <c:pt idx="11674">
                  <c:v>22.245999999999938</c:v>
                </c:pt>
                <c:pt idx="11675">
                  <c:v>22.247</c:v>
                </c:pt>
                <c:pt idx="11676">
                  <c:v>22.247</c:v>
                </c:pt>
                <c:pt idx="11677">
                  <c:v>22.247999999999987</c:v>
                </c:pt>
                <c:pt idx="11678">
                  <c:v>22.247999999999987</c:v>
                </c:pt>
                <c:pt idx="11679">
                  <c:v>22.248999999999938</c:v>
                </c:pt>
                <c:pt idx="11680">
                  <c:v>22.25</c:v>
                </c:pt>
                <c:pt idx="11681">
                  <c:v>22.25</c:v>
                </c:pt>
                <c:pt idx="11682">
                  <c:v>22.251000000000001</c:v>
                </c:pt>
                <c:pt idx="11683">
                  <c:v>22.251000000000001</c:v>
                </c:pt>
                <c:pt idx="11684">
                  <c:v>22.251999999999999</c:v>
                </c:pt>
                <c:pt idx="11685">
                  <c:v>22.251999999999999</c:v>
                </c:pt>
                <c:pt idx="11686">
                  <c:v>22.253</c:v>
                </c:pt>
                <c:pt idx="11687">
                  <c:v>22.253</c:v>
                </c:pt>
                <c:pt idx="11688">
                  <c:v>22.254000000000001</c:v>
                </c:pt>
                <c:pt idx="11689">
                  <c:v>22.254000000000001</c:v>
                </c:pt>
                <c:pt idx="11690">
                  <c:v>22.254999999999999</c:v>
                </c:pt>
                <c:pt idx="11691">
                  <c:v>22.254999999999999</c:v>
                </c:pt>
                <c:pt idx="11692">
                  <c:v>22.256</c:v>
                </c:pt>
                <c:pt idx="11693">
                  <c:v>22.256</c:v>
                </c:pt>
                <c:pt idx="11694">
                  <c:v>22.257000000000001</c:v>
                </c:pt>
                <c:pt idx="11695">
                  <c:v>22.257000000000001</c:v>
                </c:pt>
                <c:pt idx="11696">
                  <c:v>22.257999999999999</c:v>
                </c:pt>
                <c:pt idx="11697">
                  <c:v>22.257999999999999</c:v>
                </c:pt>
                <c:pt idx="11698">
                  <c:v>22.259</c:v>
                </c:pt>
                <c:pt idx="11699">
                  <c:v>22.259</c:v>
                </c:pt>
                <c:pt idx="11700">
                  <c:v>22.259999999999987</c:v>
                </c:pt>
                <c:pt idx="11701">
                  <c:v>22.259999999999987</c:v>
                </c:pt>
                <c:pt idx="11702">
                  <c:v>22.260999999999989</c:v>
                </c:pt>
                <c:pt idx="11703">
                  <c:v>22.260999999999989</c:v>
                </c:pt>
                <c:pt idx="11704">
                  <c:v>22.261999999999986</c:v>
                </c:pt>
                <c:pt idx="11705">
                  <c:v>22.261999999999986</c:v>
                </c:pt>
                <c:pt idx="11706">
                  <c:v>22.263000000000002</c:v>
                </c:pt>
                <c:pt idx="11707">
                  <c:v>22.263000000000002</c:v>
                </c:pt>
                <c:pt idx="11708">
                  <c:v>22.263999999999989</c:v>
                </c:pt>
                <c:pt idx="11709">
                  <c:v>22.263999999999989</c:v>
                </c:pt>
                <c:pt idx="11710">
                  <c:v>22.264999999999986</c:v>
                </c:pt>
                <c:pt idx="11711">
                  <c:v>22.264999999999986</c:v>
                </c:pt>
                <c:pt idx="11712">
                  <c:v>22.265999999999927</c:v>
                </c:pt>
                <c:pt idx="11713">
                  <c:v>22.265999999999927</c:v>
                </c:pt>
                <c:pt idx="11714">
                  <c:v>22.266999999999989</c:v>
                </c:pt>
                <c:pt idx="11715">
                  <c:v>22.266999999999989</c:v>
                </c:pt>
                <c:pt idx="11716">
                  <c:v>22.267999999999986</c:v>
                </c:pt>
                <c:pt idx="11717">
                  <c:v>22.267999999999986</c:v>
                </c:pt>
                <c:pt idx="11718">
                  <c:v>22.268999999999931</c:v>
                </c:pt>
                <c:pt idx="11719">
                  <c:v>22.268999999999931</c:v>
                </c:pt>
                <c:pt idx="11720">
                  <c:v>22.27</c:v>
                </c:pt>
                <c:pt idx="11721">
                  <c:v>22.27</c:v>
                </c:pt>
                <c:pt idx="11722">
                  <c:v>22.271000000000001</c:v>
                </c:pt>
                <c:pt idx="11723">
                  <c:v>22.271000000000001</c:v>
                </c:pt>
                <c:pt idx="11724">
                  <c:v>22.271999999999988</c:v>
                </c:pt>
                <c:pt idx="11725">
                  <c:v>22.271999999999988</c:v>
                </c:pt>
                <c:pt idx="11726">
                  <c:v>22.273</c:v>
                </c:pt>
                <c:pt idx="11727">
                  <c:v>22.273</c:v>
                </c:pt>
                <c:pt idx="11728">
                  <c:v>22.274000000000001</c:v>
                </c:pt>
                <c:pt idx="11729">
                  <c:v>22.274000000000001</c:v>
                </c:pt>
                <c:pt idx="11730">
                  <c:v>22.274999999999999</c:v>
                </c:pt>
                <c:pt idx="11731">
                  <c:v>22.274999999999999</c:v>
                </c:pt>
                <c:pt idx="11732">
                  <c:v>22.276</c:v>
                </c:pt>
                <c:pt idx="11733">
                  <c:v>22.277000000000001</c:v>
                </c:pt>
                <c:pt idx="11734">
                  <c:v>22.277000000000001</c:v>
                </c:pt>
                <c:pt idx="11735">
                  <c:v>22.277999999999999</c:v>
                </c:pt>
                <c:pt idx="11736">
                  <c:v>22.277999999999999</c:v>
                </c:pt>
                <c:pt idx="11737">
                  <c:v>22.279</c:v>
                </c:pt>
                <c:pt idx="11738">
                  <c:v>22.279</c:v>
                </c:pt>
                <c:pt idx="11739">
                  <c:v>22.279999999999987</c:v>
                </c:pt>
                <c:pt idx="11740">
                  <c:v>22.279999999999987</c:v>
                </c:pt>
                <c:pt idx="11741">
                  <c:v>22.280999999999942</c:v>
                </c:pt>
                <c:pt idx="11742">
                  <c:v>22.280999999999942</c:v>
                </c:pt>
                <c:pt idx="11743">
                  <c:v>22.281999999999989</c:v>
                </c:pt>
                <c:pt idx="11744">
                  <c:v>22.281999999999989</c:v>
                </c:pt>
                <c:pt idx="11745">
                  <c:v>22.282999999999927</c:v>
                </c:pt>
                <c:pt idx="11746">
                  <c:v>22.282999999999927</c:v>
                </c:pt>
                <c:pt idx="11747">
                  <c:v>22.283999999999942</c:v>
                </c:pt>
                <c:pt idx="11748">
                  <c:v>22.283999999999942</c:v>
                </c:pt>
                <c:pt idx="11749">
                  <c:v>22.284999999999989</c:v>
                </c:pt>
                <c:pt idx="11750">
                  <c:v>22.284999999999989</c:v>
                </c:pt>
                <c:pt idx="11751">
                  <c:v>22.285999999999927</c:v>
                </c:pt>
                <c:pt idx="11752">
                  <c:v>22.285999999999927</c:v>
                </c:pt>
                <c:pt idx="11753">
                  <c:v>22.286999999999942</c:v>
                </c:pt>
                <c:pt idx="11754">
                  <c:v>22.286999999999942</c:v>
                </c:pt>
                <c:pt idx="11755">
                  <c:v>22.287999999999986</c:v>
                </c:pt>
                <c:pt idx="11756">
                  <c:v>22.287999999999986</c:v>
                </c:pt>
                <c:pt idx="11757">
                  <c:v>22.288999999999927</c:v>
                </c:pt>
                <c:pt idx="11758">
                  <c:v>22.288999999999927</c:v>
                </c:pt>
                <c:pt idx="11759">
                  <c:v>22.29</c:v>
                </c:pt>
                <c:pt idx="11760">
                  <c:v>22.29</c:v>
                </c:pt>
                <c:pt idx="11761">
                  <c:v>22.291</c:v>
                </c:pt>
                <c:pt idx="11762">
                  <c:v>22.291</c:v>
                </c:pt>
                <c:pt idx="11763">
                  <c:v>22.292000000000002</c:v>
                </c:pt>
                <c:pt idx="11764">
                  <c:v>22.292000000000002</c:v>
                </c:pt>
                <c:pt idx="11765">
                  <c:v>22.292999999999989</c:v>
                </c:pt>
                <c:pt idx="11766">
                  <c:v>22.292999999999989</c:v>
                </c:pt>
                <c:pt idx="11767">
                  <c:v>22.294</c:v>
                </c:pt>
                <c:pt idx="11768">
                  <c:v>22.294</c:v>
                </c:pt>
                <c:pt idx="11769">
                  <c:v>22.295000000000002</c:v>
                </c:pt>
                <c:pt idx="11770">
                  <c:v>22.295000000000002</c:v>
                </c:pt>
                <c:pt idx="11771">
                  <c:v>22.295999999999989</c:v>
                </c:pt>
                <c:pt idx="11772">
                  <c:v>22.295999999999989</c:v>
                </c:pt>
                <c:pt idx="11773">
                  <c:v>22.297000000000001</c:v>
                </c:pt>
                <c:pt idx="11774">
                  <c:v>22.297000000000001</c:v>
                </c:pt>
                <c:pt idx="11775">
                  <c:v>22.297999999999988</c:v>
                </c:pt>
                <c:pt idx="11776">
                  <c:v>22.297999999999988</c:v>
                </c:pt>
                <c:pt idx="11777">
                  <c:v>22.298999999999989</c:v>
                </c:pt>
                <c:pt idx="11778">
                  <c:v>22.298999999999989</c:v>
                </c:pt>
                <c:pt idx="11779">
                  <c:v>22.3</c:v>
                </c:pt>
                <c:pt idx="11780">
                  <c:v>22.3</c:v>
                </c:pt>
                <c:pt idx="11781">
                  <c:v>22.300999999999988</c:v>
                </c:pt>
                <c:pt idx="11782">
                  <c:v>22.300999999999988</c:v>
                </c:pt>
                <c:pt idx="11783">
                  <c:v>22.302</c:v>
                </c:pt>
                <c:pt idx="11784">
                  <c:v>22.302</c:v>
                </c:pt>
                <c:pt idx="11785">
                  <c:v>22.303000000000001</c:v>
                </c:pt>
                <c:pt idx="11786">
                  <c:v>22.303999999999988</c:v>
                </c:pt>
                <c:pt idx="11787">
                  <c:v>22.303999999999988</c:v>
                </c:pt>
                <c:pt idx="11788">
                  <c:v>22.305</c:v>
                </c:pt>
                <c:pt idx="11789">
                  <c:v>22.305</c:v>
                </c:pt>
                <c:pt idx="11790">
                  <c:v>22.306000000000001</c:v>
                </c:pt>
                <c:pt idx="11791">
                  <c:v>22.306000000000001</c:v>
                </c:pt>
                <c:pt idx="11792">
                  <c:v>22.306999999999999</c:v>
                </c:pt>
                <c:pt idx="11793">
                  <c:v>22.306999999999999</c:v>
                </c:pt>
                <c:pt idx="11794">
                  <c:v>22.308</c:v>
                </c:pt>
                <c:pt idx="11795">
                  <c:v>22.308</c:v>
                </c:pt>
                <c:pt idx="11796">
                  <c:v>22.309000000000001</c:v>
                </c:pt>
                <c:pt idx="11797">
                  <c:v>22.309000000000001</c:v>
                </c:pt>
                <c:pt idx="11798">
                  <c:v>22.310000000000031</c:v>
                </c:pt>
                <c:pt idx="11799">
                  <c:v>22.310000000000031</c:v>
                </c:pt>
                <c:pt idx="11800">
                  <c:v>22.311000000000035</c:v>
                </c:pt>
                <c:pt idx="11801">
                  <c:v>22.311000000000035</c:v>
                </c:pt>
                <c:pt idx="11802">
                  <c:v>22.312000000000001</c:v>
                </c:pt>
                <c:pt idx="11803">
                  <c:v>22.312000000000001</c:v>
                </c:pt>
                <c:pt idx="11804">
                  <c:v>22.312999999999999</c:v>
                </c:pt>
                <c:pt idx="11805">
                  <c:v>22.312999999999999</c:v>
                </c:pt>
                <c:pt idx="11806">
                  <c:v>22.314000000000053</c:v>
                </c:pt>
                <c:pt idx="11807">
                  <c:v>22.314000000000053</c:v>
                </c:pt>
                <c:pt idx="11808">
                  <c:v>22.315000000000001</c:v>
                </c:pt>
                <c:pt idx="11809">
                  <c:v>22.315000000000001</c:v>
                </c:pt>
                <c:pt idx="11810">
                  <c:v>22.315999999999999</c:v>
                </c:pt>
                <c:pt idx="11811">
                  <c:v>22.315999999999999</c:v>
                </c:pt>
                <c:pt idx="11812">
                  <c:v>22.317000000000057</c:v>
                </c:pt>
                <c:pt idx="11813">
                  <c:v>22.317000000000057</c:v>
                </c:pt>
                <c:pt idx="11814">
                  <c:v>22.318000000000001</c:v>
                </c:pt>
                <c:pt idx="11815">
                  <c:v>22.318000000000001</c:v>
                </c:pt>
                <c:pt idx="11816">
                  <c:v>22.318999999999999</c:v>
                </c:pt>
                <c:pt idx="11817">
                  <c:v>22.318999999999999</c:v>
                </c:pt>
                <c:pt idx="11818">
                  <c:v>22.32</c:v>
                </c:pt>
                <c:pt idx="11819">
                  <c:v>22.32</c:v>
                </c:pt>
                <c:pt idx="11820">
                  <c:v>22.321000000000005</c:v>
                </c:pt>
                <c:pt idx="11821">
                  <c:v>22.321000000000005</c:v>
                </c:pt>
                <c:pt idx="11822">
                  <c:v>22.321999999999999</c:v>
                </c:pt>
                <c:pt idx="11823">
                  <c:v>22.321999999999999</c:v>
                </c:pt>
                <c:pt idx="11824">
                  <c:v>22.323</c:v>
                </c:pt>
                <c:pt idx="11825">
                  <c:v>22.323</c:v>
                </c:pt>
                <c:pt idx="11826">
                  <c:v>22.324000000000005</c:v>
                </c:pt>
                <c:pt idx="11827">
                  <c:v>22.324000000000005</c:v>
                </c:pt>
                <c:pt idx="11828">
                  <c:v>22.324999999999999</c:v>
                </c:pt>
                <c:pt idx="11829">
                  <c:v>22.324999999999999</c:v>
                </c:pt>
                <c:pt idx="11830">
                  <c:v>22.326000000000001</c:v>
                </c:pt>
                <c:pt idx="11831">
                  <c:v>22.326000000000001</c:v>
                </c:pt>
                <c:pt idx="11832">
                  <c:v>22.327000000000005</c:v>
                </c:pt>
                <c:pt idx="11833">
                  <c:v>22.327000000000005</c:v>
                </c:pt>
                <c:pt idx="11834">
                  <c:v>22.327999999999999</c:v>
                </c:pt>
                <c:pt idx="11835">
                  <c:v>22.327999999999999</c:v>
                </c:pt>
                <c:pt idx="11836">
                  <c:v>22.329000000000001</c:v>
                </c:pt>
                <c:pt idx="11837">
                  <c:v>22.330000000000005</c:v>
                </c:pt>
                <c:pt idx="11838">
                  <c:v>22.330000000000005</c:v>
                </c:pt>
                <c:pt idx="11839">
                  <c:v>22.331000000000031</c:v>
                </c:pt>
                <c:pt idx="11840">
                  <c:v>22.331000000000031</c:v>
                </c:pt>
                <c:pt idx="11841">
                  <c:v>22.332000000000001</c:v>
                </c:pt>
                <c:pt idx="11842">
                  <c:v>22.332000000000001</c:v>
                </c:pt>
                <c:pt idx="11843">
                  <c:v>22.332999999999988</c:v>
                </c:pt>
                <c:pt idx="11844">
                  <c:v>22.332999999999988</c:v>
                </c:pt>
                <c:pt idx="11845">
                  <c:v>22.334000000000035</c:v>
                </c:pt>
                <c:pt idx="11846">
                  <c:v>22.334000000000035</c:v>
                </c:pt>
                <c:pt idx="11847">
                  <c:v>22.335000000000001</c:v>
                </c:pt>
                <c:pt idx="11848">
                  <c:v>22.335000000000001</c:v>
                </c:pt>
                <c:pt idx="11849">
                  <c:v>22.335999999999999</c:v>
                </c:pt>
                <c:pt idx="11850">
                  <c:v>22.335999999999999</c:v>
                </c:pt>
                <c:pt idx="11851">
                  <c:v>22.337000000000035</c:v>
                </c:pt>
                <c:pt idx="11852">
                  <c:v>22.337000000000035</c:v>
                </c:pt>
                <c:pt idx="11853">
                  <c:v>22.338000000000001</c:v>
                </c:pt>
                <c:pt idx="11854">
                  <c:v>22.338000000000001</c:v>
                </c:pt>
                <c:pt idx="11855">
                  <c:v>22.338999999999999</c:v>
                </c:pt>
                <c:pt idx="11856">
                  <c:v>22.338999999999999</c:v>
                </c:pt>
                <c:pt idx="11857">
                  <c:v>22.34</c:v>
                </c:pt>
                <c:pt idx="11858">
                  <c:v>22.34</c:v>
                </c:pt>
                <c:pt idx="11859">
                  <c:v>22.341000000000001</c:v>
                </c:pt>
                <c:pt idx="11860">
                  <c:v>22.341000000000001</c:v>
                </c:pt>
                <c:pt idx="11861">
                  <c:v>22.341999999999999</c:v>
                </c:pt>
                <c:pt idx="11862">
                  <c:v>22.341999999999999</c:v>
                </c:pt>
                <c:pt idx="11863">
                  <c:v>22.343</c:v>
                </c:pt>
                <c:pt idx="11864">
                  <c:v>22.343</c:v>
                </c:pt>
                <c:pt idx="11865">
                  <c:v>22.344000000000001</c:v>
                </c:pt>
                <c:pt idx="11866">
                  <c:v>22.344000000000001</c:v>
                </c:pt>
                <c:pt idx="11867">
                  <c:v>22.344999999999999</c:v>
                </c:pt>
                <c:pt idx="11868">
                  <c:v>22.344999999999999</c:v>
                </c:pt>
                <c:pt idx="11869">
                  <c:v>22.346</c:v>
                </c:pt>
                <c:pt idx="11870">
                  <c:v>22.346</c:v>
                </c:pt>
                <c:pt idx="11871">
                  <c:v>22.347000000000001</c:v>
                </c:pt>
                <c:pt idx="11872">
                  <c:v>22.347000000000001</c:v>
                </c:pt>
                <c:pt idx="11873">
                  <c:v>22.347999999999999</c:v>
                </c:pt>
                <c:pt idx="11874">
                  <c:v>22.347999999999999</c:v>
                </c:pt>
                <c:pt idx="11875">
                  <c:v>22.349</c:v>
                </c:pt>
                <c:pt idx="11876">
                  <c:v>22.349</c:v>
                </c:pt>
                <c:pt idx="11877">
                  <c:v>22.35</c:v>
                </c:pt>
                <c:pt idx="11878">
                  <c:v>22.35</c:v>
                </c:pt>
                <c:pt idx="11879">
                  <c:v>22.350999999999999</c:v>
                </c:pt>
                <c:pt idx="11880">
                  <c:v>22.350999999999999</c:v>
                </c:pt>
                <c:pt idx="11881">
                  <c:v>22.352</c:v>
                </c:pt>
                <c:pt idx="11882">
                  <c:v>22.352</c:v>
                </c:pt>
                <c:pt idx="11883">
                  <c:v>22.353000000000005</c:v>
                </c:pt>
                <c:pt idx="11884">
                  <c:v>22.353000000000005</c:v>
                </c:pt>
                <c:pt idx="11885">
                  <c:v>22.353999999999999</c:v>
                </c:pt>
                <c:pt idx="11886">
                  <c:v>22.353999999999999</c:v>
                </c:pt>
                <c:pt idx="11887">
                  <c:v>22.355</c:v>
                </c:pt>
                <c:pt idx="11888">
                  <c:v>22.355</c:v>
                </c:pt>
                <c:pt idx="11889">
                  <c:v>22.356000000000005</c:v>
                </c:pt>
                <c:pt idx="11890">
                  <c:v>22.356999999999999</c:v>
                </c:pt>
                <c:pt idx="11891">
                  <c:v>22.356999999999999</c:v>
                </c:pt>
                <c:pt idx="11892">
                  <c:v>22.358000000000001</c:v>
                </c:pt>
                <c:pt idx="11893">
                  <c:v>22.358000000000001</c:v>
                </c:pt>
                <c:pt idx="11894">
                  <c:v>22.359000000000005</c:v>
                </c:pt>
                <c:pt idx="11895">
                  <c:v>22.359000000000005</c:v>
                </c:pt>
                <c:pt idx="11896">
                  <c:v>22.36</c:v>
                </c:pt>
                <c:pt idx="11897">
                  <c:v>22.36</c:v>
                </c:pt>
                <c:pt idx="11898">
                  <c:v>22.361000000000001</c:v>
                </c:pt>
                <c:pt idx="11899">
                  <c:v>22.361000000000001</c:v>
                </c:pt>
                <c:pt idx="11900">
                  <c:v>22.361999999999988</c:v>
                </c:pt>
                <c:pt idx="11901">
                  <c:v>22.361999999999988</c:v>
                </c:pt>
                <c:pt idx="11902">
                  <c:v>22.363</c:v>
                </c:pt>
                <c:pt idx="11903">
                  <c:v>22.363</c:v>
                </c:pt>
                <c:pt idx="11904">
                  <c:v>22.364000000000001</c:v>
                </c:pt>
                <c:pt idx="11905">
                  <c:v>22.364000000000001</c:v>
                </c:pt>
                <c:pt idx="11906">
                  <c:v>22.364999999999988</c:v>
                </c:pt>
                <c:pt idx="11907">
                  <c:v>22.364999999999988</c:v>
                </c:pt>
                <c:pt idx="11908">
                  <c:v>22.366</c:v>
                </c:pt>
                <c:pt idx="11909">
                  <c:v>22.366</c:v>
                </c:pt>
                <c:pt idx="11910">
                  <c:v>22.367000000000001</c:v>
                </c:pt>
                <c:pt idx="11911">
                  <c:v>22.367000000000001</c:v>
                </c:pt>
                <c:pt idx="11912">
                  <c:v>22.367999999999999</c:v>
                </c:pt>
                <c:pt idx="11913">
                  <c:v>22.367999999999999</c:v>
                </c:pt>
                <c:pt idx="11914">
                  <c:v>22.369</c:v>
                </c:pt>
                <c:pt idx="11915">
                  <c:v>22.369</c:v>
                </c:pt>
                <c:pt idx="11916">
                  <c:v>22.37</c:v>
                </c:pt>
                <c:pt idx="11917">
                  <c:v>22.37</c:v>
                </c:pt>
                <c:pt idx="11918">
                  <c:v>22.370999999999999</c:v>
                </c:pt>
                <c:pt idx="11919">
                  <c:v>22.370999999999999</c:v>
                </c:pt>
                <c:pt idx="11920">
                  <c:v>22.372</c:v>
                </c:pt>
                <c:pt idx="11921">
                  <c:v>22.372</c:v>
                </c:pt>
                <c:pt idx="11922">
                  <c:v>22.373000000000001</c:v>
                </c:pt>
                <c:pt idx="11923">
                  <c:v>22.373000000000001</c:v>
                </c:pt>
                <c:pt idx="11924">
                  <c:v>22.373999999999999</c:v>
                </c:pt>
                <c:pt idx="11925">
                  <c:v>22.373999999999999</c:v>
                </c:pt>
                <c:pt idx="11926">
                  <c:v>22.375</c:v>
                </c:pt>
                <c:pt idx="11927">
                  <c:v>22.375</c:v>
                </c:pt>
                <c:pt idx="11928">
                  <c:v>22.376000000000001</c:v>
                </c:pt>
                <c:pt idx="11929">
                  <c:v>22.376000000000001</c:v>
                </c:pt>
                <c:pt idx="11930">
                  <c:v>22.376999999999999</c:v>
                </c:pt>
                <c:pt idx="11931">
                  <c:v>22.376999999999999</c:v>
                </c:pt>
                <c:pt idx="11932">
                  <c:v>22.378</c:v>
                </c:pt>
                <c:pt idx="11933">
                  <c:v>22.378</c:v>
                </c:pt>
                <c:pt idx="11934">
                  <c:v>22.379000000000001</c:v>
                </c:pt>
                <c:pt idx="11935">
                  <c:v>22.379000000000001</c:v>
                </c:pt>
                <c:pt idx="11936">
                  <c:v>22.38</c:v>
                </c:pt>
                <c:pt idx="11937">
                  <c:v>22.38</c:v>
                </c:pt>
                <c:pt idx="11938">
                  <c:v>22.381</c:v>
                </c:pt>
                <c:pt idx="11939">
                  <c:v>22.381</c:v>
                </c:pt>
                <c:pt idx="11940">
                  <c:v>22.381999999999987</c:v>
                </c:pt>
                <c:pt idx="11941">
                  <c:v>22.381999999999987</c:v>
                </c:pt>
                <c:pt idx="11942">
                  <c:v>22.382999999999946</c:v>
                </c:pt>
                <c:pt idx="11943">
                  <c:v>22.384</c:v>
                </c:pt>
                <c:pt idx="11944">
                  <c:v>22.384</c:v>
                </c:pt>
                <c:pt idx="11945">
                  <c:v>22.385000000000002</c:v>
                </c:pt>
                <c:pt idx="11946">
                  <c:v>22.385000000000002</c:v>
                </c:pt>
                <c:pt idx="11947">
                  <c:v>22.385999999999989</c:v>
                </c:pt>
                <c:pt idx="11948">
                  <c:v>22.385999999999989</c:v>
                </c:pt>
                <c:pt idx="11949">
                  <c:v>22.387</c:v>
                </c:pt>
                <c:pt idx="11950">
                  <c:v>22.387</c:v>
                </c:pt>
                <c:pt idx="11951">
                  <c:v>22.388000000000002</c:v>
                </c:pt>
                <c:pt idx="11952">
                  <c:v>22.388000000000002</c:v>
                </c:pt>
                <c:pt idx="11953">
                  <c:v>22.388999999999989</c:v>
                </c:pt>
                <c:pt idx="11954">
                  <c:v>22.388999999999989</c:v>
                </c:pt>
                <c:pt idx="11955">
                  <c:v>22.39</c:v>
                </c:pt>
                <c:pt idx="11956">
                  <c:v>22.39</c:v>
                </c:pt>
                <c:pt idx="11957">
                  <c:v>22.390999999999988</c:v>
                </c:pt>
                <c:pt idx="11958">
                  <c:v>22.390999999999988</c:v>
                </c:pt>
                <c:pt idx="11959">
                  <c:v>22.391999999999999</c:v>
                </c:pt>
                <c:pt idx="11960">
                  <c:v>22.391999999999999</c:v>
                </c:pt>
                <c:pt idx="11961">
                  <c:v>22.393000000000001</c:v>
                </c:pt>
                <c:pt idx="11962">
                  <c:v>22.393000000000001</c:v>
                </c:pt>
                <c:pt idx="11963">
                  <c:v>22.393999999999988</c:v>
                </c:pt>
                <c:pt idx="11964">
                  <c:v>22.393999999999988</c:v>
                </c:pt>
                <c:pt idx="11965">
                  <c:v>22.395</c:v>
                </c:pt>
                <c:pt idx="11966">
                  <c:v>22.395</c:v>
                </c:pt>
                <c:pt idx="11967">
                  <c:v>22.396000000000001</c:v>
                </c:pt>
                <c:pt idx="11968">
                  <c:v>22.396000000000001</c:v>
                </c:pt>
                <c:pt idx="11969">
                  <c:v>22.396999999999988</c:v>
                </c:pt>
                <c:pt idx="11970">
                  <c:v>22.396999999999988</c:v>
                </c:pt>
                <c:pt idx="11971">
                  <c:v>22.398</c:v>
                </c:pt>
                <c:pt idx="11972">
                  <c:v>22.398</c:v>
                </c:pt>
                <c:pt idx="11973">
                  <c:v>22.399000000000001</c:v>
                </c:pt>
                <c:pt idx="11974">
                  <c:v>22.399000000000001</c:v>
                </c:pt>
                <c:pt idx="11975">
                  <c:v>22.4</c:v>
                </c:pt>
                <c:pt idx="11976">
                  <c:v>22.4</c:v>
                </c:pt>
                <c:pt idx="11977">
                  <c:v>22.401</c:v>
                </c:pt>
                <c:pt idx="11978">
                  <c:v>22.401</c:v>
                </c:pt>
                <c:pt idx="11979">
                  <c:v>22.401999999999987</c:v>
                </c:pt>
                <c:pt idx="11980">
                  <c:v>22.401999999999987</c:v>
                </c:pt>
                <c:pt idx="11981">
                  <c:v>22.402999999999938</c:v>
                </c:pt>
                <c:pt idx="11982">
                  <c:v>22.402999999999938</c:v>
                </c:pt>
                <c:pt idx="11983">
                  <c:v>22.404</c:v>
                </c:pt>
                <c:pt idx="11984">
                  <c:v>22.404</c:v>
                </c:pt>
                <c:pt idx="11985">
                  <c:v>22.404999999999987</c:v>
                </c:pt>
                <c:pt idx="11986">
                  <c:v>22.404999999999987</c:v>
                </c:pt>
                <c:pt idx="11987">
                  <c:v>22.405999999999942</c:v>
                </c:pt>
                <c:pt idx="11988">
                  <c:v>22.405999999999942</c:v>
                </c:pt>
                <c:pt idx="11989">
                  <c:v>22.407</c:v>
                </c:pt>
                <c:pt idx="11990">
                  <c:v>22.407</c:v>
                </c:pt>
                <c:pt idx="11991">
                  <c:v>22.407999999999987</c:v>
                </c:pt>
                <c:pt idx="11992">
                  <c:v>22.407999999999987</c:v>
                </c:pt>
                <c:pt idx="11993">
                  <c:v>22.408999999999942</c:v>
                </c:pt>
                <c:pt idx="11994">
                  <c:v>22.408999999999942</c:v>
                </c:pt>
                <c:pt idx="11995">
                  <c:v>22.41</c:v>
                </c:pt>
                <c:pt idx="11996">
                  <c:v>22.411000000000001</c:v>
                </c:pt>
                <c:pt idx="11997">
                  <c:v>22.411000000000001</c:v>
                </c:pt>
                <c:pt idx="11998">
                  <c:v>22.411999999999999</c:v>
                </c:pt>
                <c:pt idx="11999">
                  <c:v>22.411999999999999</c:v>
                </c:pt>
                <c:pt idx="12000">
                  <c:v>22.413</c:v>
                </c:pt>
                <c:pt idx="12001">
                  <c:v>22.413</c:v>
                </c:pt>
                <c:pt idx="12002">
                  <c:v>22.414000000000001</c:v>
                </c:pt>
                <c:pt idx="12003">
                  <c:v>22.414000000000001</c:v>
                </c:pt>
                <c:pt idx="12004">
                  <c:v>22.414999999999999</c:v>
                </c:pt>
                <c:pt idx="12005">
                  <c:v>22.414999999999999</c:v>
                </c:pt>
                <c:pt idx="12006">
                  <c:v>22.416</c:v>
                </c:pt>
                <c:pt idx="12007">
                  <c:v>22.416</c:v>
                </c:pt>
                <c:pt idx="12008">
                  <c:v>22.417000000000005</c:v>
                </c:pt>
                <c:pt idx="12009">
                  <c:v>22.417000000000005</c:v>
                </c:pt>
                <c:pt idx="12010">
                  <c:v>22.417999999999999</c:v>
                </c:pt>
                <c:pt idx="12011">
                  <c:v>22.417999999999999</c:v>
                </c:pt>
                <c:pt idx="12012">
                  <c:v>22.419</c:v>
                </c:pt>
                <c:pt idx="12013">
                  <c:v>22.419</c:v>
                </c:pt>
                <c:pt idx="12014">
                  <c:v>22.419999999999987</c:v>
                </c:pt>
                <c:pt idx="12015">
                  <c:v>22.419999999999987</c:v>
                </c:pt>
                <c:pt idx="12016">
                  <c:v>22.420999999999989</c:v>
                </c:pt>
                <c:pt idx="12017">
                  <c:v>22.420999999999989</c:v>
                </c:pt>
                <c:pt idx="12018">
                  <c:v>22.421999999999986</c:v>
                </c:pt>
                <c:pt idx="12019">
                  <c:v>22.421999999999986</c:v>
                </c:pt>
                <c:pt idx="12020">
                  <c:v>22.422999999999931</c:v>
                </c:pt>
                <c:pt idx="12021">
                  <c:v>22.422999999999931</c:v>
                </c:pt>
                <c:pt idx="12022">
                  <c:v>22.423999999999989</c:v>
                </c:pt>
                <c:pt idx="12023">
                  <c:v>22.423999999999989</c:v>
                </c:pt>
                <c:pt idx="12024">
                  <c:v>22.424999999999986</c:v>
                </c:pt>
                <c:pt idx="12025">
                  <c:v>22.424999999999986</c:v>
                </c:pt>
                <c:pt idx="12026">
                  <c:v>22.425999999999931</c:v>
                </c:pt>
                <c:pt idx="12027">
                  <c:v>22.425999999999931</c:v>
                </c:pt>
                <c:pt idx="12028">
                  <c:v>22.427</c:v>
                </c:pt>
                <c:pt idx="12029">
                  <c:v>22.427</c:v>
                </c:pt>
                <c:pt idx="12030">
                  <c:v>22.427999999999987</c:v>
                </c:pt>
                <c:pt idx="12031">
                  <c:v>22.427999999999987</c:v>
                </c:pt>
                <c:pt idx="12032">
                  <c:v>22.428999999999931</c:v>
                </c:pt>
                <c:pt idx="12033">
                  <c:v>22.428999999999931</c:v>
                </c:pt>
                <c:pt idx="12034">
                  <c:v>22.43</c:v>
                </c:pt>
                <c:pt idx="12035">
                  <c:v>22.43</c:v>
                </c:pt>
                <c:pt idx="12036">
                  <c:v>22.431000000000001</c:v>
                </c:pt>
                <c:pt idx="12037">
                  <c:v>22.431000000000001</c:v>
                </c:pt>
                <c:pt idx="12038">
                  <c:v>22.431999999999999</c:v>
                </c:pt>
                <c:pt idx="12039">
                  <c:v>22.431999999999999</c:v>
                </c:pt>
                <c:pt idx="12040">
                  <c:v>22.433</c:v>
                </c:pt>
                <c:pt idx="12041">
                  <c:v>22.433</c:v>
                </c:pt>
                <c:pt idx="12042">
                  <c:v>22.434000000000001</c:v>
                </c:pt>
                <c:pt idx="12043">
                  <c:v>22.434000000000001</c:v>
                </c:pt>
                <c:pt idx="12044">
                  <c:v>22.434999999999999</c:v>
                </c:pt>
                <c:pt idx="12045">
                  <c:v>22.434999999999999</c:v>
                </c:pt>
                <c:pt idx="12046">
                  <c:v>22.436</c:v>
                </c:pt>
                <c:pt idx="12047">
                  <c:v>22.437000000000001</c:v>
                </c:pt>
                <c:pt idx="12048">
                  <c:v>22.437000000000001</c:v>
                </c:pt>
                <c:pt idx="12049">
                  <c:v>22.437999999999999</c:v>
                </c:pt>
                <c:pt idx="12050">
                  <c:v>22.437999999999999</c:v>
                </c:pt>
                <c:pt idx="12051">
                  <c:v>22.439</c:v>
                </c:pt>
                <c:pt idx="12052">
                  <c:v>22.439</c:v>
                </c:pt>
                <c:pt idx="12053">
                  <c:v>22.439999999999987</c:v>
                </c:pt>
                <c:pt idx="12054">
                  <c:v>22.439999999999987</c:v>
                </c:pt>
                <c:pt idx="12055">
                  <c:v>22.440999999999942</c:v>
                </c:pt>
                <c:pt idx="12056">
                  <c:v>22.440999999999942</c:v>
                </c:pt>
                <c:pt idx="12057">
                  <c:v>22.441999999999986</c:v>
                </c:pt>
                <c:pt idx="12058">
                  <c:v>22.441999999999986</c:v>
                </c:pt>
                <c:pt idx="12059">
                  <c:v>22.442999999999927</c:v>
                </c:pt>
                <c:pt idx="12060">
                  <c:v>22.442999999999927</c:v>
                </c:pt>
                <c:pt idx="12061">
                  <c:v>22.443999999999946</c:v>
                </c:pt>
                <c:pt idx="12062">
                  <c:v>22.443999999999946</c:v>
                </c:pt>
                <c:pt idx="12063">
                  <c:v>22.444999999999986</c:v>
                </c:pt>
                <c:pt idx="12064">
                  <c:v>22.444999999999986</c:v>
                </c:pt>
                <c:pt idx="12065">
                  <c:v>22.446000000000002</c:v>
                </c:pt>
                <c:pt idx="12066">
                  <c:v>22.446000000000002</c:v>
                </c:pt>
                <c:pt idx="12067">
                  <c:v>22.446999999999989</c:v>
                </c:pt>
                <c:pt idx="12068">
                  <c:v>22.446999999999989</c:v>
                </c:pt>
                <c:pt idx="12069">
                  <c:v>22.447999999999986</c:v>
                </c:pt>
                <c:pt idx="12070">
                  <c:v>22.447999999999986</c:v>
                </c:pt>
                <c:pt idx="12071">
                  <c:v>22.449000000000002</c:v>
                </c:pt>
                <c:pt idx="12072">
                  <c:v>22.449000000000002</c:v>
                </c:pt>
                <c:pt idx="12073">
                  <c:v>22.45</c:v>
                </c:pt>
                <c:pt idx="12074">
                  <c:v>22.45</c:v>
                </c:pt>
                <c:pt idx="12075">
                  <c:v>22.451000000000001</c:v>
                </c:pt>
                <c:pt idx="12076">
                  <c:v>22.451000000000001</c:v>
                </c:pt>
                <c:pt idx="12077">
                  <c:v>22.452000000000002</c:v>
                </c:pt>
                <c:pt idx="12078">
                  <c:v>22.452000000000002</c:v>
                </c:pt>
                <c:pt idx="12079">
                  <c:v>22.452999999999989</c:v>
                </c:pt>
                <c:pt idx="12080">
                  <c:v>22.452999999999989</c:v>
                </c:pt>
                <c:pt idx="12081">
                  <c:v>22.454000000000001</c:v>
                </c:pt>
                <c:pt idx="12082">
                  <c:v>22.454000000000001</c:v>
                </c:pt>
                <c:pt idx="12083">
                  <c:v>22.454999999999988</c:v>
                </c:pt>
                <c:pt idx="12084">
                  <c:v>22.454999999999988</c:v>
                </c:pt>
                <c:pt idx="12085">
                  <c:v>22.456</c:v>
                </c:pt>
                <c:pt idx="12086">
                  <c:v>22.456</c:v>
                </c:pt>
                <c:pt idx="12087">
                  <c:v>22.457000000000001</c:v>
                </c:pt>
                <c:pt idx="12088">
                  <c:v>22.457000000000001</c:v>
                </c:pt>
                <c:pt idx="12089">
                  <c:v>22.457999999999988</c:v>
                </c:pt>
                <c:pt idx="12090">
                  <c:v>22.457999999999988</c:v>
                </c:pt>
                <c:pt idx="12091">
                  <c:v>22.459</c:v>
                </c:pt>
                <c:pt idx="12092">
                  <c:v>22.459</c:v>
                </c:pt>
                <c:pt idx="12093">
                  <c:v>22.459999999999987</c:v>
                </c:pt>
                <c:pt idx="12094">
                  <c:v>22.459999999999987</c:v>
                </c:pt>
                <c:pt idx="12095">
                  <c:v>22.460999999999938</c:v>
                </c:pt>
                <c:pt idx="12096">
                  <c:v>22.460999999999938</c:v>
                </c:pt>
                <c:pt idx="12097">
                  <c:v>22.461999999999989</c:v>
                </c:pt>
                <c:pt idx="12098">
                  <c:v>22.461999999999989</c:v>
                </c:pt>
                <c:pt idx="12099">
                  <c:v>22.462999999999919</c:v>
                </c:pt>
                <c:pt idx="12100">
                  <c:v>22.463999999999938</c:v>
                </c:pt>
                <c:pt idx="12101">
                  <c:v>22.463999999999938</c:v>
                </c:pt>
                <c:pt idx="12102">
                  <c:v>22.464999999999989</c:v>
                </c:pt>
                <c:pt idx="12103">
                  <c:v>22.464999999999989</c:v>
                </c:pt>
                <c:pt idx="12104">
                  <c:v>22.465999999999923</c:v>
                </c:pt>
                <c:pt idx="12105">
                  <c:v>22.465999999999923</c:v>
                </c:pt>
                <c:pt idx="12106">
                  <c:v>22.466999999999938</c:v>
                </c:pt>
                <c:pt idx="12107">
                  <c:v>22.466999999999938</c:v>
                </c:pt>
                <c:pt idx="12108">
                  <c:v>22.467999999999989</c:v>
                </c:pt>
                <c:pt idx="12109">
                  <c:v>22.467999999999989</c:v>
                </c:pt>
                <c:pt idx="12110">
                  <c:v>22.468999999999927</c:v>
                </c:pt>
                <c:pt idx="12111">
                  <c:v>22.468999999999927</c:v>
                </c:pt>
                <c:pt idx="12112">
                  <c:v>22.47</c:v>
                </c:pt>
                <c:pt idx="12113">
                  <c:v>22.47</c:v>
                </c:pt>
                <c:pt idx="12114">
                  <c:v>22.471</c:v>
                </c:pt>
                <c:pt idx="12115">
                  <c:v>22.471</c:v>
                </c:pt>
                <c:pt idx="12116">
                  <c:v>22.471999999999987</c:v>
                </c:pt>
                <c:pt idx="12117">
                  <c:v>22.471999999999987</c:v>
                </c:pt>
                <c:pt idx="12118">
                  <c:v>22.472999999999942</c:v>
                </c:pt>
                <c:pt idx="12119">
                  <c:v>22.472999999999942</c:v>
                </c:pt>
                <c:pt idx="12120">
                  <c:v>22.474</c:v>
                </c:pt>
                <c:pt idx="12121">
                  <c:v>22.474</c:v>
                </c:pt>
                <c:pt idx="12122">
                  <c:v>22.474999999999987</c:v>
                </c:pt>
                <c:pt idx="12123">
                  <c:v>22.474999999999987</c:v>
                </c:pt>
                <c:pt idx="12124">
                  <c:v>22.475999999999946</c:v>
                </c:pt>
                <c:pt idx="12125">
                  <c:v>22.475999999999946</c:v>
                </c:pt>
                <c:pt idx="12126">
                  <c:v>22.477</c:v>
                </c:pt>
                <c:pt idx="12127">
                  <c:v>22.477</c:v>
                </c:pt>
                <c:pt idx="12128">
                  <c:v>22.478000000000002</c:v>
                </c:pt>
                <c:pt idx="12129">
                  <c:v>22.478000000000002</c:v>
                </c:pt>
                <c:pt idx="12130">
                  <c:v>22.478999999999989</c:v>
                </c:pt>
                <c:pt idx="12131">
                  <c:v>22.478999999999989</c:v>
                </c:pt>
                <c:pt idx="12132">
                  <c:v>22.479999999999986</c:v>
                </c:pt>
                <c:pt idx="12133">
                  <c:v>22.479999999999986</c:v>
                </c:pt>
                <c:pt idx="12134">
                  <c:v>22.481000000000002</c:v>
                </c:pt>
                <c:pt idx="12135">
                  <c:v>22.481000000000002</c:v>
                </c:pt>
                <c:pt idx="12136">
                  <c:v>22.481999999999989</c:v>
                </c:pt>
                <c:pt idx="12137">
                  <c:v>22.481999999999989</c:v>
                </c:pt>
                <c:pt idx="12138">
                  <c:v>22.482999999999922</c:v>
                </c:pt>
                <c:pt idx="12139">
                  <c:v>22.482999999999922</c:v>
                </c:pt>
                <c:pt idx="12140">
                  <c:v>22.484000000000002</c:v>
                </c:pt>
                <c:pt idx="12141">
                  <c:v>22.484000000000002</c:v>
                </c:pt>
                <c:pt idx="12142">
                  <c:v>22.484999999999989</c:v>
                </c:pt>
                <c:pt idx="12143">
                  <c:v>22.484999999999989</c:v>
                </c:pt>
                <c:pt idx="12144">
                  <c:v>22.485999999999919</c:v>
                </c:pt>
                <c:pt idx="12145">
                  <c:v>22.485999999999919</c:v>
                </c:pt>
                <c:pt idx="12146">
                  <c:v>22.486999999999931</c:v>
                </c:pt>
                <c:pt idx="12147">
                  <c:v>22.486999999999931</c:v>
                </c:pt>
                <c:pt idx="12148">
                  <c:v>22.487999999999989</c:v>
                </c:pt>
                <c:pt idx="12149">
                  <c:v>22.487999999999989</c:v>
                </c:pt>
                <c:pt idx="12150">
                  <c:v>22.488999999999919</c:v>
                </c:pt>
                <c:pt idx="12151">
                  <c:v>22.488999999999919</c:v>
                </c:pt>
                <c:pt idx="12152">
                  <c:v>22.49</c:v>
                </c:pt>
                <c:pt idx="12153">
                  <c:v>22.491</c:v>
                </c:pt>
                <c:pt idx="12154">
                  <c:v>22.491</c:v>
                </c:pt>
                <c:pt idx="12155">
                  <c:v>22.491999999999987</c:v>
                </c:pt>
                <c:pt idx="12156">
                  <c:v>22.491999999999987</c:v>
                </c:pt>
                <c:pt idx="12157">
                  <c:v>22.492999999999938</c:v>
                </c:pt>
                <c:pt idx="12158">
                  <c:v>22.492999999999938</c:v>
                </c:pt>
                <c:pt idx="12159">
                  <c:v>22.494</c:v>
                </c:pt>
                <c:pt idx="12160">
                  <c:v>22.494</c:v>
                </c:pt>
                <c:pt idx="12161">
                  <c:v>22.494999999999987</c:v>
                </c:pt>
                <c:pt idx="12162">
                  <c:v>22.494999999999987</c:v>
                </c:pt>
                <c:pt idx="12163">
                  <c:v>22.495999999999938</c:v>
                </c:pt>
                <c:pt idx="12164">
                  <c:v>22.495999999999938</c:v>
                </c:pt>
                <c:pt idx="12165">
                  <c:v>22.497</c:v>
                </c:pt>
                <c:pt idx="12166">
                  <c:v>22.497</c:v>
                </c:pt>
                <c:pt idx="12167">
                  <c:v>22.497999999999987</c:v>
                </c:pt>
                <c:pt idx="12168">
                  <c:v>22.497999999999987</c:v>
                </c:pt>
                <c:pt idx="12169">
                  <c:v>22.498999999999938</c:v>
                </c:pt>
                <c:pt idx="12170">
                  <c:v>22.498999999999938</c:v>
                </c:pt>
                <c:pt idx="12171">
                  <c:v>22.5</c:v>
                </c:pt>
                <c:pt idx="12172">
                  <c:v>22.5</c:v>
                </c:pt>
                <c:pt idx="12173">
                  <c:v>22.501000000000001</c:v>
                </c:pt>
                <c:pt idx="12174">
                  <c:v>22.501000000000001</c:v>
                </c:pt>
                <c:pt idx="12175">
                  <c:v>22.501999999999999</c:v>
                </c:pt>
                <c:pt idx="12176">
                  <c:v>22.501999999999999</c:v>
                </c:pt>
                <c:pt idx="12177">
                  <c:v>22.503</c:v>
                </c:pt>
                <c:pt idx="12178">
                  <c:v>22.503</c:v>
                </c:pt>
                <c:pt idx="12179">
                  <c:v>22.504000000000001</c:v>
                </c:pt>
                <c:pt idx="12180">
                  <c:v>22.504000000000001</c:v>
                </c:pt>
                <c:pt idx="12181">
                  <c:v>22.504999999999999</c:v>
                </c:pt>
                <c:pt idx="12182">
                  <c:v>22.504999999999999</c:v>
                </c:pt>
                <c:pt idx="12183">
                  <c:v>22.506</c:v>
                </c:pt>
                <c:pt idx="12184">
                  <c:v>22.506</c:v>
                </c:pt>
                <c:pt idx="12185">
                  <c:v>22.507000000000001</c:v>
                </c:pt>
                <c:pt idx="12186">
                  <c:v>22.507000000000001</c:v>
                </c:pt>
                <c:pt idx="12187">
                  <c:v>22.507999999999999</c:v>
                </c:pt>
                <c:pt idx="12188">
                  <c:v>22.507999999999999</c:v>
                </c:pt>
                <c:pt idx="12189">
                  <c:v>22.509</c:v>
                </c:pt>
                <c:pt idx="12190">
                  <c:v>22.509</c:v>
                </c:pt>
                <c:pt idx="12191">
                  <c:v>22.51</c:v>
                </c:pt>
                <c:pt idx="12192">
                  <c:v>22.51</c:v>
                </c:pt>
                <c:pt idx="12193">
                  <c:v>22.510999999999999</c:v>
                </c:pt>
                <c:pt idx="12194">
                  <c:v>22.510999999999999</c:v>
                </c:pt>
                <c:pt idx="12195">
                  <c:v>22.512</c:v>
                </c:pt>
                <c:pt idx="12196">
                  <c:v>22.512</c:v>
                </c:pt>
                <c:pt idx="12197">
                  <c:v>22.513000000000005</c:v>
                </c:pt>
                <c:pt idx="12198">
                  <c:v>22.513000000000005</c:v>
                </c:pt>
                <c:pt idx="12199">
                  <c:v>22.513999999999999</c:v>
                </c:pt>
                <c:pt idx="12200">
                  <c:v>22.513999999999999</c:v>
                </c:pt>
                <c:pt idx="12201">
                  <c:v>22.515000000000001</c:v>
                </c:pt>
                <c:pt idx="12202">
                  <c:v>22.515000000000001</c:v>
                </c:pt>
                <c:pt idx="12203">
                  <c:v>22.515999999999988</c:v>
                </c:pt>
                <c:pt idx="12204">
                  <c:v>22.515999999999988</c:v>
                </c:pt>
                <c:pt idx="12205">
                  <c:v>22.516999999999999</c:v>
                </c:pt>
                <c:pt idx="12206">
                  <c:v>22.518000000000001</c:v>
                </c:pt>
                <c:pt idx="12207">
                  <c:v>22.518000000000001</c:v>
                </c:pt>
                <c:pt idx="12208">
                  <c:v>22.518999999999988</c:v>
                </c:pt>
                <c:pt idx="12209">
                  <c:v>22.518999999999988</c:v>
                </c:pt>
                <c:pt idx="12210">
                  <c:v>22.52</c:v>
                </c:pt>
                <c:pt idx="12211">
                  <c:v>22.52</c:v>
                </c:pt>
                <c:pt idx="12212">
                  <c:v>22.521000000000001</c:v>
                </c:pt>
                <c:pt idx="12213">
                  <c:v>22.521000000000001</c:v>
                </c:pt>
                <c:pt idx="12214">
                  <c:v>22.521999999999988</c:v>
                </c:pt>
                <c:pt idx="12215">
                  <c:v>22.521999999999988</c:v>
                </c:pt>
                <c:pt idx="12216">
                  <c:v>22.523</c:v>
                </c:pt>
                <c:pt idx="12217">
                  <c:v>22.523</c:v>
                </c:pt>
                <c:pt idx="12218">
                  <c:v>22.524000000000001</c:v>
                </c:pt>
                <c:pt idx="12219">
                  <c:v>22.524000000000001</c:v>
                </c:pt>
                <c:pt idx="12220">
                  <c:v>22.524999999999999</c:v>
                </c:pt>
                <c:pt idx="12221">
                  <c:v>22.524999999999999</c:v>
                </c:pt>
                <c:pt idx="12222">
                  <c:v>22.526</c:v>
                </c:pt>
                <c:pt idx="12223">
                  <c:v>22.526</c:v>
                </c:pt>
                <c:pt idx="12224">
                  <c:v>22.527000000000001</c:v>
                </c:pt>
                <c:pt idx="12225">
                  <c:v>22.527000000000001</c:v>
                </c:pt>
                <c:pt idx="12226">
                  <c:v>22.527999999999999</c:v>
                </c:pt>
                <c:pt idx="12227">
                  <c:v>22.527999999999999</c:v>
                </c:pt>
                <c:pt idx="12228">
                  <c:v>22.529</c:v>
                </c:pt>
                <c:pt idx="12229">
                  <c:v>22.529</c:v>
                </c:pt>
                <c:pt idx="12230">
                  <c:v>22.53</c:v>
                </c:pt>
                <c:pt idx="12231">
                  <c:v>22.53</c:v>
                </c:pt>
                <c:pt idx="12232">
                  <c:v>22.530999999999999</c:v>
                </c:pt>
                <c:pt idx="12233">
                  <c:v>22.530999999999999</c:v>
                </c:pt>
                <c:pt idx="12234">
                  <c:v>22.532</c:v>
                </c:pt>
                <c:pt idx="12235">
                  <c:v>22.532</c:v>
                </c:pt>
                <c:pt idx="12236">
                  <c:v>22.533000000000001</c:v>
                </c:pt>
                <c:pt idx="12237">
                  <c:v>22.533000000000001</c:v>
                </c:pt>
                <c:pt idx="12238">
                  <c:v>22.533999999999999</c:v>
                </c:pt>
                <c:pt idx="12239">
                  <c:v>22.533999999999999</c:v>
                </c:pt>
                <c:pt idx="12240">
                  <c:v>22.535</c:v>
                </c:pt>
                <c:pt idx="12241">
                  <c:v>22.535</c:v>
                </c:pt>
                <c:pt idx="12242">
                  <c:v>22.536000000000001</c:v>
                </c:pt>
                <c:pt idx="12243">
                  <c:v>22.536000000000001</c:v>
                </c:pt>
                <c:pt idx="12244">
                  <c:v>22.536999999999999</c:v>
                </c:pt>
                <c:pt idx="12245">
                  <c:v>22.536999999999999</c:v>
                </c:pt>
                <c:pt idx="12246">
                  <c:v>22.538</c:v>
                </c:pt>
                <c:pt idx="12247">
                  <c:v>22.538</c:v>
                </c:pt>
                <c:pt idx="12248">
                  <c:v>22.539000000000001</c:v>
                </c:pt>
                <c:pt idx="12249">
                  <c:v>22.539000000000001</c:v>
                </c:pt>
                <c:pt idx="12250">
                  <c:v>22.54</c:v>
                </c:pt>
                <c:pt idx="12251">
                  <c:v>22.54</c:v>
                </c:pt>
                <c:pt idx="12252">
                  <c:v>22.541</c:v>
                </c:pt>
                <c:pt idx="12253">
                  <c:v>22.541</c:v>
                </c:pt>
                <c:pt idx="12254">
                  <c:v>22.542000000000002</c:v>
                </c:pt>
                <c:pt idx="12255">
                  <c:v>22.542000000000002</c:v>
                </c:pt>
                <c:pt idx="12256">
                  <c:v>22.542999999999989</c:v>
                </c:pt>
                <c:pt idx="12257">
                  <c:v>22.542999999999989</c:v>
                </c:pt>
                <c:pt idx="12258">
                  <c:v>22.544</c:v>
                </c:pt>
                <c:pt idx="12259">
                  <c:v>22.545000000000002</c:v>
                </c:pt>
                <c:pt idx="12260">
                  <c:v>22.545000000000002</c:v>
                </c:pt>
                <c:pt idx="12261">
                  <c:v>22.545999999999989</c:v>
                </c:pt>
                <c:pt idx="12262">
                  <c:v>22.545999999999989</c:v>
                </c:pt>
                <c:pt idx="12263">
                  <c:v>22.547000000000001</c:v>
                </c:pt>
                <c:pt idx="12264">
                  <c:v>22.547000000000001</c:v>
                </c:pt>
                <c:pt idx="12265">
                  <c:v>22.547999999999988</c:v>
                </c:pt>
                <c:pt idx="12266">
                  <c:v>22.547999999999988</c:v>
                </c:pt>
                <c:pt idx="12267">
                  <c:v>22.548999999999989</c:v>
                </c:pt>
                <c:pt idx="12268">
                  <c:v>22.548999999999989</c:v>
                </c:pt>
                <c:pt idx="12269">
                  <c:v>22.55</c:v>
                </c:pt>
                <c:pt idx="12270">
                  <c:v>22.55</c:v>
                </c:pt>
                <c:pt idx="12271">
                  <c:v>22.550999999999988</c:v>
                </c:pt>
                <c:pt idx="12272">
                  <c:v>22.550999999999988</c:v>
                </c:pt>
                <c:pt idx="12273">
                  <c:v>22.552</c:v>
                </c:pt>
                <c:pt idx="12274">
                  <c:v>22.552</c:v>
                </c:pt>
                <c:pt idx="12275">
                  <c:v>22.553000000000001</c:v>
                </c:pt>
                <c:pt idx="12276">
                  <c:v>22.553000000000001</c:v>
                </c:pt>
                <c:pt idx="12277">
                  <c:v>22.553999999999988</c:v>
                </c:pt>
                <c:pt idx="12278">
                  <c:v>22.553999999999988</c:v>
                </c:pt>
                <c:pt idx="12279">
                  <c:v>22.555</c:v>
                </c:pt>
                <c:pt idx="12280">
                  <c:v>22.555</c:v>
                </c:pt>
                <c:pt idx="12281">
                  <c:v>22.556000000000001</c:v>
                </c:pt>
                <c:pt idx="12282">
                  <c:v>22.556000000000001</c:v>
                </c:pt>
                <c:pt idx="12283">
                  <c:v>22.556999999999999</c:v>
                </c:pt>
                <c:pt idx="12284">
                  <c:v>22.556999999999999</c:v>
                </c:pt>
                <c:pt idx="12285">
                  <c:v>22.558</c:v>
                </c:pt>
                <c:pt idx="12286">
                  <c:v>22.558</c:v>
                </c:pt>
                <c:pt idx="12287">
                  <c:v>22.559000000000001</c:v>
                </c:pt>
                <c:pt idx="12288">
                  <c:v>22.559000000000001</c:v>
                </c:pt>
                <c:pt idx="12289">
                  <c:v>22.56</c:v>
                </c:pt>
                <c:pt idx="12290">
                  <c:v>22.56</c:v>
                </c:pt>
                <c:pt idx="12291">
                  <c:v>22.561</c:v>
                </c:pt>
                <c:pt idx="12292">
                  <c:v>22.561</c:v>
                </c:pt>
                <c:pt idx="12293">
                  <c:v>22.561999999999987</c:v>
                </c:pt>
                <c:pt idx="12294">
                  <c:v>22.561999999999987</c:v>
                </c:pt>
                <c:pt idx="12295">
                  <c:v>22.562999999999942</c:v>
                </c:pt>
                <c:pt idx="12296">
                  <c:v>22.562999999999942</c:v>
                </c:pt>
                <c:pt idx="12297">
                  <c:v>22.564</c:v>
                </c:pt>
                <c:pt idx="12298">
                  <c:v>22.564</c:v>
                </c:pt>
                <c:pt idx="12299">
                  <c:v>22.564999999999987</c:v>
                </c:pt>
                <c:pt idx="12300">
                  <c:v>22.564999999999987</c:v>
                </c:pt>
                <c:pt idx="12301">
                  <c:v>22.565999999999942</c:v>
                </c:pt>
                <c:pt idx="12302">
                  <c:v>22.565999999999942</c:v>
                </c:pt>
                <c:pt idx="12303">
                  <c:v>22.567</c:v>
                </c:pt>
                <c:pt idx="12304">
                  <c:v>22.567</c:v>
                </c:pt>
                <c:pt idx="12305">
                  <c:v>22.567999999999987</c:v>
                </c:pt>
                <c:pt idx="12306">
                  <c:v>22.567999999999987</c:v>
                </c:pt>
                <c:pt idx="12307">
                  <c:v>22.568999999999946</c:v>
                </c:pt>
                <c:pt idx="12308">
                  <c:v>22.568999999999946</c:v>
                </c:pt>
                <c:pt idx="12309">
                  <c:v>22.57</c:v>
                </c:pt>
                <c:pt idx="12310">
                  <c:v>22.571000000000005</c:v>
                </c:pt>
                <c:pt idx="12311">
                  <c:v>22.571000000000005</c:v>
                </c:pt>
                <c:pt idx="12312">
                  <c:v>22.571999999999999</c:v>
                </c:pt>
                <c:pt idx="12313">
                  <c:v>22.571999999999999</c:v>
                </c:pt>
                <c:pt idx="12314">
                  <c:v>22.573</c:v>
                </c:pt>
                <c:pt idx="12315">
                  <c:v>22.573</c:v>
                </c:pt>
                <c:pt idx="12316">
                  <c:v>22.574000000000005</c:v>
                </c:pt>
                <c:pt idx="12317">
                  <c:v>22.574000000000005</c:v>
                </c:pt>
                <c:pt idx="12318">
                  <c:v>22.574999999999999</c:v>
                </c:pt>
                <c:pt idx="12319">
                  <c:v>22.574999999999999</c:v>
                </c:pt>
                <c:pt idx="12320">
                  <c:v>22.576000000000001</c:v>
                </c:pt>
                <c:pt idx="12321">
                  <c:v>22.576000000000001</c:v>
                </c:pt>
                <c:pt idx="12322">
                  <c:v>22.577000000000005</c:v>
                </c:pt>
                <c:pt idx="12323">
                  <c:v>22.577000000000005</c:v>
                </c:pt>
                <c:pt idx="12324">
                  <c:v>22.577999999999999</c:v>
                </c:pt>
                <c:pt idx="12325">
                  <c:v>22.577999999999999</c:v>
                </c:pt>
                <c:pt idx="12326">
                  <c:v>22.579000000000001</c:v>
                </c:pt>
                <c:pt idx="12327">
                  <c:v>22.579000000000001</c:v>
                </c:pt>
                <c:pt idx="12328">
                  <c:v>22.58</c:v>
                </c:pt>
                <c:pt idx="12329">
                  <c:v>22.58</c:v>
                </c:pt>
                <c:pt idx="12330">
                  <c:v>22.581</c:v>
                </c:pt>
                <c:pt idx="12331">
                  <c:v>22.581</c:v>
                </c:pt>
                <c:pt idx="12332">
                  <c:v>22.581999999999987</c:v>
                </c:pt>
                <c:pt idx="12333">
                  <c:v>22.581999999999987</c:v>
                </c:pt>
                <c:pt idx="12334">
                  <c:v>22.582999999999931</c:v>
                </c:pt>
                <c:pt idx="12335">
                  <c:v>22.582999999999931</c:v>
                </c:pt>
                <c:pt idx="12336">
                  <c:v>22.584</c:v>
                </c:pt>
                <c:pt idx="12337">
                  <c:v>22.584</c:v>
                </c:pt>
                <c:pt idx="12338">
                  <c:v>22.584999999999987</c:v>
                </c:pt>
                <c:pt idx="12339">
                  <c:v>22.584999999999987</c:v>
                </c:pt>
                <c:pt idx="12340">
                  <c:v>22.585999999999938</c:v>
                </c:pt>
                <c:pt idx="12341">
                  <c:v>22.585999999999938</c:v>
                </c:pt>
                <c:pt idx="12342">
                  <c:v>22.587</c:v>
                </c:pt>
                <c:pt idx="12343">
                  <c:v>22.587</c:v>
                </c:pt>
                <c:pt idx="12344">
                  <c:v>22.587999999999987</c:v>
                </c:pt>
                <c:pt idx="12345">
                  <c:v>22.587999999999987</c:v>
                </c:pt>
                <c:pt idx="12346">
                  <c:v>22.588999999999938</c:v>
                </c:pt>
                <c:pt idx="12347">
                  <c:v>22.588999999999938</c:v>
                </c:pt>
                <c:pt idx="12348">
                  <c:v>22.59</c:v>
                </c:pt>
                <c:pt idx="12349">
                  <c:v>22.59</c:v>
                </c:pt>
                <c:pt idx="12350">
                  <c:v>22.591000000000001</c:v>
                </c:pt>
                <c:pt idx="12351">
                  <c:v>22.591000000000001</c:v>
                </c:pt>
                <c:pt idx="12352">
                  <c:v>22.591999999999999</c:v>
                </c:pt>
                <c:pt idx="12353">
                  <c:v>22.591999999999999</c:v>
                </c:pt>
                <c:pt idx="12354">
                  <c:v>22.593</c:v>
                </c:pt>
                <c:pt idx="12355">
                  <c:v>22.593</c:v>
                </c:pt>
                <c:pt idx="12356">
                  <c:v>22.594000000000001</c:v>
                </c:pt>
                <c:pt idx="12357">
                  <c:v>22.594000000000001</c:v>
                </c:pt>
                <c:pt idx="12358">
                  <c:v>22.594999999999999</c:v>
                </c:pt>
                <c:pt idx="12359">
                  <c:v>22.594999999999999</c:v>
                </c:pt>
                <c:pt idx="12360">
                  <c:v>22.596</c:v>
                </c:pt>
                <c:pt idx="12361">
                  <c:v>22.596</c:v>
                </c:pt>
                <c:pt idx="12362">
                  <c:v>22.597000000000001</c:v>
                </c:pt>
                <c:pt idx="12363">
                  <c:v>22.597999999999999</c:v>
                </c:pt>
                <c:pt idx="12364">
                  <c:v>22.597999999999999</c:v>
                </c:pt>
                <c:pt idx="12365">
                  <c:v>22.599</c:v>
                </c:pt>
                <c:pt idx="12366">
                  <c:v>22.599</c:v>
                </c:pt>
                <c:pt idx="12367">
                  <c:v>22.6</c:v>
                </c:pt>
                <c:pt idx="12368">
                  <c:v>22.6</c:v>
                </c:pt>
                <c:pt idx="12369">
                  <c:v>22.600999999999999</c:v>
                </c:pt>
                <c:pt idx="12370">
                  <c:v>22.600999999999999</c:v>
                </c:pt>
                <c:pt idx="12371">
                  <c:v>22.602</c:v>
                </c:pt>
                <c:pt idx="12372">
                  <c:v>22.602</c:v>
                </c:pt>
                <c:pt idx="12373">
                  <c:v>22.603000000000005</c:v>
                </c:pt>
                <c:pt idx="12374">
                  <c:v>22.603000000000005</c:v>
                </c:pt>
                <c:pt idx="12375">
                  <c:v>22.603999999999999</c:v>
                </c:pt>
                <c:pt idx="12376">
                  <c:v>22.603999999999999</c:v>
                </c:pt>
                <c:pt idx="12377">
                  <c:v>22.605</c:v>
                </c:pt>
                <c:pt idx="12378">
                  <c:v>22.605</c:v>
                </c:pt>
                <c:pt idx="12379">
                  <c:v>22.606000000000005</c:v>
                </c:pt>
                <c:pt idx="12380">
                  <c:v>22.606000000000005</c:v>
                </c:pt>
                <c:pt idx="12381">
                  <c:v>22.606999999999999</c:v>
                </c:pt>
                <c:pt idx="12382">
                  <c:v>22.606999999999999</c:v>
                </c:pt>
                <c:pt idx="12383">
                  <c:v>22.608000000000001</c:v>
                </c:pt>
                <c:pt idx="12384">
                  <c:v>22.608000000000001</c:v>
                </c:pt>
                <c:pt idx="12385">
                  <c:v>22.609000000000005</c:v>
                </c:pt>
                <c:pt idx="12386">
                  <c:v>22.609000000000005</c:v>
                </c:pt>
                <c:pt idx="12387">
                  <c:v>22.610000000000031</c:v>
                </c:pt>
                <c:pt idx="12388">
                  <c:v>22.610000000000031</c:v>
                </c:pt>
                <c:pt idx="12389">
                  <c:v>22.611000000000061</c:v>
                </c:pt>
                <c:pt idx="12390">
                  <c:v>22.611000000000061</c:v>
                </c:pt>
                <c:pt idx="12391">
                  <c:v>22.611999999999998</c:v>
                </c:pt>
                <c:pt idx="12392">
                  <c:v>22.611999999999998</c:v>
                </c:pt>
                <c:pt idx="12393">
                  <c:v>22.613000000000035</c:v>
                </c:pt>
                <c:pt idx="12394">
                  <c:v>22.613000000000035</c:v>
                </c:pt>
                <c:pt idx="12395">
                  <c:v>22.614000000000061</c:v>
                </c:pt>
                <c:pt idx="12396">
                  <c:v>22.614000000000061</c:v>
                </c:pt>
                <c:pt idx="12397">
                  <c:v>22.614999999999998</c:v>
                </c:pt>
                <c:pt idx="12398">
                  <c:v>22.614999999999998</c:v>
                </c:pt>
                <c:pt idx="12399">
                  <c:v>22.616000000000035</c:v>
                </c:pt>
                <c:pt idx="12400">
                  <c:v>22.616000000000035</c:v>
                </c:pt>
                <c:pt idx="12401">
                  <c:v>22.617000000000065</c:v>
                </c:pt>
                <c:pt idx="12402">
                  <c:v>22.617000000000065</c:v>
                </c:pt>
                <c:pt idx="12403">
                  <c:v>22.618000000000031</c:v>
                </c:pt>
                <c:pt idx="12404">
                  <c:v>22.618000000000031</c:v>
                </c:pt>
                <c:pt idx="12405">
                  <c:v>22.619000000000035</c:v>
                </c:pt>
                <c:pt idx="12406">
                  <c:v>22.619000000000035</c:v>
                </c:pt>
                <c:pt idx="12407">
                  <c:v>22.62</c:v>
                </c:pt>
                <c:pt idx="12408">
                  <c:v>22.62</c:v>
                </c:pt>
                <c:pt idx="12409">
                  <c:v>22.620999999999999</c:v>
                </c:pt>
                <c:pt idx="12410">
                  <c:v>22.620999999999999</c:v>
                </c:pt>
                <c:pt idx="12411">
                  <c:v>22.622</c:v>
                </c:pt>
                <c:pt idx="12412">
                  <c:v>22.622</c:v>
                </c:pt>
                <c:pt idx="12413">
                  <c:v>22.623000000000001</c:v>
                </c:pt>
                <c:pt idx="12414">
                  <c:v>22.623000000000001</c:v>
                </c:pt>
                <c:pt idx="12415">
                  <c:v>22.623999999999999</c:v>
                </c:pt>
                <c:pt idx="12416">
                  <c:v>22.625</c:v>
                </c:pt>
                <c:pt idx="12417">
                  <c:v>22.625</c:v>
                </c:pt>
                <c:pt idx="12418">
                  <c:v>22.626000000000001</c:v>
                </c:pt>
                <c:pt idx="12419">
                  <c:v>22.626000000000001</c:v>
                </c:pt>
                <c:pt idx="12420">
                  <c:v>22.626999999999999</c:v>
                </c:pt>
                <c:pt idx="12421">
                  <c:v>22.626999999999999</c:v>
                </c:pt>
                <c:pt idx="12422">
                  <c:v>22.628</c:v>
                </c:pt>
                <c:pt idx="12423">
                  <c:v>22.628</c:v>
                </c:pt>
                <c:pt idx="12424">
                  <c:v>22.629000000000001</c:v>
                </c:pt>
                <c:pt idx="12425">
                  <c:v>22.629000000000001</c:v>
                </c:pt>
                <c:pt idx="12426">
                  <c:v>22.630000000000031</c:v>
                </c:pt>
                <c:pt idx="12427">
                  <c:v>22.630000000000031</c:v>
                </c:pt>
                <c:pt idx="12428">
                  <c:v>22.631000000000061</c:v>
                </c:pt>
                <c:pt idx="12429">
                  <c:v>22.631000000000061</c:v>
                </c:pt>
                <c:pt idx="12430">
                  <c:v>22.632000000000001</c:v>
                </c:pt>
                <c:pt idx="12431">
                  <c:v>22.632000000000001</c:v>
                </c:pt>
                <c:pt idx="12432">
                  <c:v>22.632999999999999</c:v>
                </c:pt>
                <c:pt idx="12433">
                  <c:v>22.632999999999999</c:v>
                </c:pt>
                <c:pt idx="12434">
                  <c:v>22.634000000000061</c:v>
                </c:pt>
                <c:pt idx="12435">
                  <c:v>22.634000000000061</c:v>
                </c:pt>
                <c:pt idx="12436">
                  <c:v>22.635000000000005</c:v>
                </c:pt>
                <c:pt idx="12437">
                  <c:v>22.635000000000005</c:v>
                </c:pt>
                <c:pt idx="12438">
                  <c:v>22.635999999999999</c:v>
                </c:pt>
                <c:pt idx="12439">
                  <c:v>22.635999999999999</c:v>
                </c:pt>
                <c:pt idx="12440">
                  <c:v>22.637000000000061</c:v>
                </c:pt>
                <c:pt idx="12441">
                  <c:v>22.637000000000061</c:v>
                </c:pt>
                <c:pt idx="12442">
                  <c:v>22.638000000000005</c:v>
                </c:pt>
                <c:pt idx="12443">
                  <c:v>22.638000000000005</c:v>
                </c:pt>
                <c:pt idx="12444">
                  <c:v>22.638999999999999</c:v>
                </c:pt>
                <c:pt idx="12445">
                  <c:v>22.638999999999999</c:v>
                </c:pt>
                <c:pt idx="12446">
                  <c:v>22.64</c:v>
                </c:pt>
                <c:pt idx="12447">
                  <c:v>22.64</c:v>
                </c:pt>
                <c:pt idx="12448">
                  <c:v>22.640999999999988</c:v>
                </c:pt>
                <c:pt idx="12449">
                  <c:v>22.640999999999988</c:v>
                </c:pt>
                <c:pt idx="12450">
                  <c:v>22.641999999999999</c:v>
                </c:pt>
                <c:pt idx="12451">
                  <c:v>22.641999999999999</c:v>
                </c:pt>
                <c:pt idx="12452">
                  <c:v>22.643000000000001</c:v>
                </c:pt>
                <c:pt idx="12453">
                  <c:v>22.643000000000001</c:v>
                </c:pt>
                <c:pt idx="12454">
                  <c:v>22.643999999999988</c:v>
                </c:pt>
                <c:pt idx="12455">
                  <c:v>22.643999999999988</c:v>
                </c:pt>
                <c:pt idx="12456">
                  <c:v>22.645</c:v>
                </c:pt>
                <c:pt idx="12457">
                  <c:v>22.645</c:v>
                </c:pt>
                <c:pt idx="12458">
                  <c:v>22.646000000000001</c:v>
                </c:pt>
                <c:pt idx="12459">
                  <c:v>22.646000000000001</c:v>
                </c:pt>
                <c:pt idx="12460">
                  <c:v>22.646999999999988</c:v>
                </c:pt>
                <c:pt idx="12461">
                  <c:v>22.646999999999988</c:v>
                </c:pt>
                <c:pt idx="12462">
                  <c:v>22.648</c:v>
                </c:pt>
                <c:pt idx="12463">
                  <c:v>22.648</c:v>
                </c:pt>
                <c:pt idx="12464">
                  <c:v>22.649000000000001</c:v>
                </c:pt>
                <c:pt idx="12465">
                  <c:v>22.649000000000001</c:v>
                </c:pt>
                <c:pt idx="12466">
                  <c:v>22.650000000000031</c:v>
                </c:pt>
                <c:pt idx="12467">
                  <c:v>22.650000000000031</c:v>
                </c:pt>
                <c:pt idx="12468">
                  <c:v>22.651000000000035</c:v>
                </c:pt>
                <c:pt idx="12469">
                  <c:v>22.652000000000001</c:v>
                </c:pt>
                <c:pt idx="12470">
                  <c:v>22.652000000000001</c:v>
                </c:pt>
                <c:pt idx="12471">
                  <c:v>22.652999999999999</c:v>
                </c:pt>
                <c:pt idx="12472">
                  <c:v>22.652999999999999</c:v>
                </c:pt>
                <c:pt idx="12473">
                  <c:v>22.654000000000035</c:v>
                </c:pt>
                <c:pt idx="12474">
                  <c:v>22.654000000000035</c:v>
                </c:pt>
                <c:pt idx="12475">
                  <c:v>22.655000000000001</c:v>
                </c:pt>
                <c:pt idx="12476">
                  <c:v>22.655000000000001</c:v>
                </c:pt>
                <c:pt idx="12477">
                  <c:v>22.655999999999999</c:v>
                </c:pt>
                <c:pt idx="12478">
                  <c:v>22.655999999999999</c:v>
                </c:pt>
                <c:pt idx="12479">
                  <c:v>22.657000000000053</c:v>
                </c:pt>
                <c:pt idx="12480">
                  <c:v>22.657000000000053</c:v>
                </c:pt>
                <c:pt idx="12481">
                  <c:v>22.658000000000001</c:v>
                </c:pt>
                <c:pt idx="12482">
                  <c:v>22.658000000000001</c:v>
                </c:pt>
                <c:pt idx="12483">
                  <c:v>22.658999999999999</c:v>
                </c:pt>
                <c:pt idx="12484">
                  <c:v>22.658999999999999</c:v>
                </c:pt>
                <c:pt idx="12485">
                  <c:v>22.66</c:v>
                </c:pt>
                <c:pt idx="12486">
                  <c:v>22.66</c:v>
                </c:pt>
                <c:pt idx="12487">
                  <c:v>22.661000000000001</c:v>
                </c:pt>
                <c:pt idx="12488">
                  <c:v>22.661000000000001</c:v>
                </c:pt>
                <c:pt idx="12489">
                  <c:v>22.661999999999999</c:v>
                </c:pt>
                <c:pt idx="12490">
                  <c:v>22.661999999999999</c:v>
                </c:pt>
                <c:pt idx="12491">
                  <c:v>22.663</c:v>
                </c:pt>
                <c:pt idx="12492">
                  <c:v>22.663</c:v>
                </c:pt>
                <c:pt idx="12493">
                  <c:v>22.664000000000001</c:v>
                </c:pt>
                <c:pt idx="12494">
                  <c:v>22.664000000000001</c:v>
                </c:pt>
                <c:pt idx="12495">
                  <c:v>22.664999999999999</c:v>
                </c:pt>
                <c:pt idx="12496">
                  <c:v>22.664999999999999</c:v>
                </c:pt>
                <c:pt idx="12497">
                  <c:v>22.666</c:v>
                </c:pt>
                <c:pt idx="12498">
                  <c:v>22.666</c:v>
                </c:pt>
                <c:pt idx="12499">
                  <c:v>22.667000000000005</c:v>
                </c:pt>
                <c:pt idx="12500">
                  <c:v>22.667000000000005</c:v>
                </c:pt>
                <c:pt idx="12501">
                  <c:v>22.667999999999999</c:v>
                </c:pt>
                <c:pt idx="12502">
                  <c:v>22.667999999999999</c:v>
                </c:pt>
                <c:pt idx="12503">
                  <c:v>22.669</c:v>
                </c:pt>
                <c:pt idx="12504">
                  <c:v>22.669</c:v>
                </c:pt>
                <c:pt idx="12505">
                  <c:v>22.67</c:v>
                </c:pt>
                <c:pt idx="12506">
                  <c:v>22.67</c:v>
                </c:pt>
                <c:pt idx="12507">
                  <c:v>22.670999999999999</c:v>
                </c:pt>
                <c:pt idx="12508">
                  <c:v>22.670999999999999</c:v>
                </c:pt>
                <c:pt idx="12509">
                  <c:v>22.672000000000001</c:v>
                </c:pt>
                <c:pt idx="12510">
                  <c:v>22.672000000000001</c:v>
                </c:pt>
                <c:pt idx="12511">
                  <c:v>22.672999999999988</c:v>
                </c:pt>
                <c:pt idx="12512">
                  <c:v>22.672999999999988</c:v>
                </c:pt>
                <c:pt idx="12513">
                  <c:v>22.673999999999999</c:v>
                </c:pt>
                <c:pt idx="12514">
                  <c:v>22.673999999999999</c:v>
                </c:pt>
                <c:pt idx="12515">
                  <c:v>22.675000000000001</c:v>
                </c:pt>
                <c:pt idx="12516">
                  <c:v>22.675000000000001</c:v>
                </c:pt>
                <c:pt idx="12517">
                  <c:v>22.675999999999988</c:v>
                </c:pt>
                <c:pt idx="12518">
                  <c:v>22.675999999999988</c:v>
                </c:pt>
                <c:pt idx="12519">
                  <c:v>22.677000000000035</c:v>
                </c:pt>
                <c:pt idx="12520">
                  <c:v>22.678000000000001</c:v>
                </c:pt>
                <c:pt idx="12521">
                  <c:v>22.678000000000001</c:v>
                </c:pt>
                <c:pt idx="12522">
                  <c:v>22.678999999999988</c:v>
                </c:pt>
                <c:pt idx="12523">
                  <c:v>22.678999999999988</c:v>
                </c:pt>
                <c:pt idx="12524">
                  <c:v>22.68</c:v>
                </c:pt>
                <c:pt idx="12525">
                  <c:v>22.68</c:v>
                </c:pt>
                <c:pt idx="12526">
                  <c:v>22.681000000000001</c:v>
                </c:pt>
                <c:pt idx="12527">
                  <c:v>22.681000000000001</c:v>
                </c:pt>
                <c:pt idx="12528">
                  <c:v>22.681999999999999</c:v>
                </c:pt>
                <c:pt idx="12529">
                  <c:v>22.681999999999999</c:v>
                </c:pt>
                <c:pt idx="12530">
                  <c:v>22.683</c:v>
                </c:pt>
                <c:pt idx="12531">
                  <c:v>22.683</c:v>
                </c:pt>
                <c:pt idx="12532">
                  <c:v>22.684000000000001</c:v>
                </c:pt>
                <c:pt idx="12533">
                  <c:v>22.684000000000001</c:v>
                </c:pt>
                <c:pt idx="12534">
                  <c:v>22.684999999999999</c:v>
                </c:pt>
                <c:pt idx="12535">
                  <c:v>22.684999999999999</c:v>
                </c:pt>
                <c:pt idx="12536">
                  <c:v>22.686</c:v>
                </c:pt>
                <c:pt idx="12537">
                  <c:v>22.686</c:v>
                </c:pt>
                <c:pt idx="12538">
                  <c:v>22.687000000000001</c:v>
                </c:pt>
                <c:pt idx="12539">
                  <c:v>22.687000000000001</c:v>
                </c:pt>
                <c:pt idx="12540">
                  <c:v>22.687999999999999</c:v>
                </c:pt>
                <c:pt idx="12541">
                  <c:v>22.687999999999999</c:v>
                </c:pt>
                <c:pt idx="12542">
                  <c:v>22.689</c:v>
                </c:pt>
                <c:pt idx="12543">
                  <c:v>22.689</c:v>
                </c:pt>
                <c:pt idx="12544">
                  <c:v>22.69</c:v>
                </c:pt>
                <c:pt idx="12545">
                  <c:v>22.69</c:v>
                </c:pt>
                <c:pt idx="12546">
                  <c:v>22.690999999999999</c:v>
                </c:pt>
                <c:pt idx="12547">
                  <c:v>22.690999999999999</c:v>
                </c:pt>
                <c:pt idx="12548">
                  <c:v>22.692</c:v>
                </c:pt>
                <c:pt idx="12549">
                  <c:v>22.692</c:v>
                </c:pt>
                <c:pt idx="12550">
                  <c:v>22.693000000000001</c:v>
                </c:pt>
                <c:pt idx="12551">
                  <c:v>22.693000000000001</c:v>
                </c:pt>
                <c:pt idx="12552">
                  <c:v>22.693999999999999</c:v>
                </c:pt>
                <c:pt idx="12553">
                  <c:v>22.693999999999999</c:v>
                </c:pt>
                <c:pt idx="12554">
                  <c:v>22.695</c:v>
                </c:pt>
                <c:pt idx="12555">
                  <c:v>22.695</c:v>
                </c:pt>
                <c:pt idx="12556">
                  <c:v>22.696000000000005</c:v>
                </c:pt>
                <c:pt idx="12557">
                  <c:v>22.696000000000005</c:v>
                </c:pt>
                <c:pt idx="12558">
                  <c:v>22.696999999999999</c:v>
                </c:pt>
                <c:pt idx="12559">
                  <c:v>22.696999999999999</c:v>
                </c:pt>
                <c:pt idx="12560">
                  <c:v>22.698</c:v>
                </c:pt>
                <c:pt idx="12561">
                  <c:v>22.698</c:v>
                </c:pt>
                <c:pt idx="12562">
                  <c:v>22.699000000000005</c:v>
                </c:pt>
                <c:pt idx="12563">
                  <c:v>22.699000000000005</c:v>
                </c:pt>
                <c:pt idx="12564">
                  <c:v>22.7</c:v>
                </c:pt>
                <c:pt idx="12565">
                  <c:v>22.7</c:v>
                </c:pt>
                <c:pt idx="12566">
                  <c:v>22.701000000000001</c:v>
                </c:pt>
                <c:pt idx="12567">
                  <c:v>22.701000000000001</c:v>
                </c:pt>
                <c:pt idx="12568">
                  <c:v>22.702000000000002</c:v>
                </c:pt>
                <c:pt idx="12569">
                  <c:v>22.702000000000002</c:v>
                </c:pt>
                <c:pt idx="12570">
                  <c:v>22.702999999999989</c:v>
                </c:pt>
                <c:pt idx="12571">
                  <c:v>22.702999999999989</c:v>
                </c:pt>
                <c:pt idx="12572">
                  <c:v>22.704000000000001</c:v>
                </c:pt>
                <c:pt idx="12573">
                  <c:v>22.704999999999988</c:v>
                </c:pt>
                <c:pt idx="12574">
                  <c:v>22.704999999999988</c:v>
                </c:pt>
                <c:pt idx="12575">
                  <c:v>22.706</c:v>
                </c:pt>
                <c:pt idx="12576">
                  <c:v>22.706</c:v>
                </c:pt>
                <c:pt idx="12577">
                  <c:v>22.707000000000001</c:v>
                </c:pt>
                <c:pt idx="12578">
                  <c:v>22.707000000000001</c:v>
                </c:pt>
                <c:pt idx="12579">
                  <c:v>22.707999999999988</c:v>
                </c:pt>
                <c:pt idx="12580">
                  <c:v>22.707999999999988</c:v>
                </c:pt>
                <c:pt idx="12581">
                  <c:v>22.709</c:v>
                </c:pt>
                <c:pt idx="12582">
                  <c:v>22.709</c:v>
                </c:pt>
                <c:pt idx="12583">
                  <c:v>22.71</c:v>
                </c:pt>
                <c:pt idx="12584">
                  <c:v>22.71</c:v>
                </c:pt>
                <c:pt idx="12585">
                  <c:v>22.710999999999999</c:v>
                </c:pt>
                <c:pt idx="12586">
                  <c:v>22.710999999999999</c:v>
                </c:pt>
                <c:pt idx="12587">
                  <c:v>22.712</c:v>
                </c:pt>
                <c:pt idx="12588">
                  <c:v>22.712</c:v>
                </c:pt>
                <c:pt idx="12589">
                  <c:v>22.713000000000001</c:v>
                </c:pt>
                <c:pt idx="12590">
                  <c:v>22.713000000000001</c:v>
                </c:pt>
                <c:pt idx="12591">
                  <c:v>22.713999999999999</c:v>
                </c:pt>
                <c:pt idx="12592">
                  <c:v>22.713999999999999</c:v>
                </c:pt>
                <c:pt idx="12593">
                  <c:v>22.715</c:v>
                </c:pt>
                <c:pt idx="12594">
                  <c:v>22.715</c:v>
                </c:pt>
                <c:pt idx="12595">
                  <c:v>22.716000000000001</c:v>
                </c:pt>
                <c:pt idx="12596">
                  <c:v>22.716000000000001</c:v>
                </c:pt>
                <c:pt idx="12597">
                  <c:v>22.716999999999999</c:v>
                </c:pt>
                <c:pt idx="12598">
                  <c:v>22.716999999999999</c:v>
                </c:pt>
                <c:pt idx="12599">
                  <c:v>22.718</c:v>
                </c:pt>
                <c:pt idx="12600">
                  <c:v>22.718</c:v>
                </c:pt>
                <c:pt idx="12601">
                  <c:v>22.719000000000001</c:v>
                </c:pt>
                <c:pt idx="12602">
                  <c:v>22.719000000000001</c:v>
                </c:pt>
                <c:pt idx="12603">
                  <c:v>22.72</c:v>
                </c:pt>
                <c:pt idx="12604">
                  <c:v>22.72</c:v>
                </c:pt>
                <c:pt idx="12605">
                  <c:v>22.721</c:v>
                </c:pt>
                <c:pt idx="12606">
                  <c:v>22.721</c:v>
                </c:pt>
                <c:pt idx="12607">
                  <c:v>22.721999999999987</c:v>
                </c:pt>
                <c:pt idx="12608">
                  <c:v>22.721999999999987</c:v>
                </c:pt>
                <c:pt idx="12609">
                  <c:v>22.722999999999942</c:v>
                </c:pt>
                <c:pt idx="12610">
                  <c:v>22.722999999999942</c:v>
                </c:pt>
                <c:pt idx="12611">
                  <c:v>22.724</c:v>
                </c:pt>
                <c:pt idx="12612">
                  <c:v>22.724</c:v>
                </c:pt>
                <c:pt idx="12613">
                  <c:v>22.724999999999987</c:v>
                </c:pt>
                <c:pt idx="12614">
                  <c:v>22.724999999999987</c:v>
                </c:pt>
                <c:pt idx="12615">
                  <c:v>22.725999999999946</c:v>
                </c:pt>
                <c:pt idx="12616">
                  <c:v>22.725999999999946</c:v>
                </c:pt>
                <c:pt idx="12617">
                  <c:v>22.727</c:v>
                </c:pt>
                <c:pt idx="12618">
                  <c:v>22.727</c:v>
                </c:pt>
                <c:pt idx="12619">
                  <c:v>22.728000000000002</c:v>
                </c:pt>
                <c:pt idx="12620">
                  <c:v>22.728000000000002</c:v>
                </c:pt>
                <c:pt idx="12621">
                  <c:v>22.728999999999989</c:v>
                </c:pt>
                <c:pt idx="12622">
                  <c:v>22.728999999999989</c:v>
                </c:pt>
                <c:pt idx="12623">
                  <c:v>22.73</c:v>
                </c:pt>
                <c:pt idx="12624">
                  <c:v>22.73</c:v>
                </c:pt>
                <c:pt idx="12625">
                  <c:v>22.731000000000005</c:v>
                </c:pt>
                <c:pt idx="12626">
                  <c:v>22.731999999999999</c:v>
                </c:pt>
                <c:pt idx="12627">
                  <c:v>22.731999999999999</c:v>
                </c:pt>
                <c:pt idx="12628">
                  <c:v>22.733000000000001</c:v>
                </c:pt>
                <c:pt idx="12629">
                  <c:v>22.733000000000001</c:v>
                </c:pt>
                <c:pt idx="12630">
                  <c:v>22.734000000000005</c:v>
                </c:pt>
                <c:pt idx="12631">
                  <c:v>22.734000000000005</c:v>
                </c:pt>
                <c:pt idx="12632">
                  <c:v>22.734999999999999</c:v>
                </c:pt>
                <c:pt idx="12633">
                  <c:v>22.734999999999999</c:v>
                </c:pt>
                <c:pt idx="12634">
                  <c:v>22.736000000000001</c:v>
                </c:pt>
                <c:pt idx="12635">
                  <c:v>22.736000000000001</c:v>
                </c:pt>
                <c:pt idx="12636">
                  <c:v>22.736999999999988</c:v>
                </c:pt>
                <c:pt idx="12637">
                  <c:v>22.736999999999988</c:v>
                </c:pt>
                <c:pt idx="12638">
                  <c:v>22.738</c:v>
                </c:pt>
                <c:pt idx="12639">
                  <c:v>22.738</c:v>
                </c:pt>
                <c:pt idx="12640">
                  <c:v>22.739000000000001</c:v>
                </c:pt>
                <c:pt idx="12641">
                  <c:v>22.739000000000001</c:v>
                </c:pt>
                <c:pt idx="12642">
                  <c:v>22.74</c:v>
                </c:pt>
                <c:pt idx="12643">
                  <c:v>22.74</c:v>
                </c:pt>
                <c:pt idx="12644">
                  <c:v>22.741</c:v>
                </c:pt>
                <c:pt idx="12645">
                  <c:v>22.741</c:v>
                </c:pt>
                <c:pt idx="12646">
                  <c:v>22.741999999999987</c:v>
                </c:pt>
                <c:pt idx="12647">
                  <c:v>22.741999999999987</c:v>
                </c:pt>
                <c:pt idx="12648">
                  <c:v>22.742999999999938</c:v>
                </c:pt>
                <c:pt idx="12649">
                  <c:v>22.742999999999938</c:v>
                </c:pt>
                <c:pt idx="12650">
                  <c:v>22.744</c:v>
                </c:pt>
                <c:pt idx="12651">
                  <c:v>22.744</c:v>
                </c:pt>
                <c:pt idx="12652">
                  <c:v>22.744999999999987</c:v>
                </c:pt>
                <c:pt idx="12653">
                  <c:v>22.744999999999987</c:v>
                </c:pt>
                <c:pt idx="12654">
                  <c:v>22.745999999999938</c:v>
                </c:pt>
                <c:pt idx="12655">
                  <c:v>22.745999999999938</c:v>
                </c:pt>
                <c:pt idx="12656">
                  <c:v>22.747</c:v>
                </c:pt>
                <c:pt idx="12657">
                  <c:v>22.747</c:v>
                </c:pt>
                <c:pt idx="12658">
                  <c:v>22.747999999999987</c:v>
                </c:pt>
                <c:pt idx="12659">
                  <c:v>22.747999999999987</c:v>
                </c:pt>
                <c:pt idx="12660">
                  <c:v>22.748999999999938</c:v>
                </c:pt>
                <c:pt idx="12661">
                  <c:v>22.748999999999938</c:v>
                </c:pt>
                <c:pt idx="12662">
                  <c:v>22.75</c:v>
                </c:pt>
                <c:pt idx="12663">
                  <c:v>22.75</c:v>
                </c:pt>
                <c:pt idx="12664">
                  <c:v>22.751000000000001</c:v>
                </c:pt>
                <c:pt idx="12665">
                  <c:v>22.751000000000001</c:v>
                </c:pt>
                <c:pt idx="12666">
                  <c:v>22.751999999999999</c:v>
                </c:pt>
                <c:pt idx="12667">
                  <c:v>22.751999999999999</c:v>
                </c:pt>
                <c:pt idx="12668">
                  <c:v>22.753</c:v>
                </c:pt>
                <c:pt idx="12669">
                  <c:v>22.753</c:v>
                </c:pt>
                <c:pt idx="12670">
                  <c:v>22.754000000000001</c:v>
                </c:pt>
                <c:pt idx="12671">
                  <c:v>22.754000000000001</c:v>
                </c:pt>
                <c:pt idx="12672">
                  <c:v>22.754999999999999</c:v>
                </c:pt>
                <c:pt idx="12673">
                  <c:v>22.754999999999999</c:v>
                </c:pt>
                <c:pt idx="12674">
                  <c:v>22.756</c:v>
                </c:pt>
                <c:pt idx="12675">
                  <c:v>22.756</c:v>
                </c:pt>
                <c:pt idx="12676">
                  <c:v>22.757000000000001</c:v>
                </c:pt>
                <c:pt idx="12677">
                  <c:v>22.757000000000001</c:v>
                </c:pt>
                <c:pt idx="12678">
                  <c:v>22.757999999999999</c:v>
                </c:pt>
                <c:pt idx="12679">
                  <c:v>22.759</c:v>
                </c:pt>
                <c:pt idx="12680">
                  <c:v>22.759</c:v>
                </c:pt>
                <c:pt idx="12681">
                  <c:v>22.759999999999987</c:v>
                </c:pt>
                <c:pt idx="12682">
                  <c:v>22.759999999999987</c:v>
                </c:pt>
                <c:pt idx="12683">
                  <c:v>22.760999999999989</c:v>
                </c:pt>
                <c:pt idx="12684">
                  <c:v>22.760999999999989</c:v>
                </c:pt>
                <c:pt idx="12685">
                  <c:v>22.761999999999986</c:v>
                </c:pt>
                <c:pt idx="12686">
                  <c:v>22.761999999999986</c:v>
                </c:pt>
                <c:pt idx="12687">
                  <c:v>22.763000000000002</c:v>
                </c:pt>
                <c:pt idx="12688">
                  <c:v>22.763000000000002</c:v>
                </c:pt>
                <c:pt idx="12689">
                  <c:v>22.763999999999989</c:v>
                </c:pt>
                <c:pt idx="12690">
                  <c:v>22.763999999999989</c:v>
                </c:pt>
                <c:pt idx="12691">
                  <c:v>22.764999999999986</c:v>
                </c:pt>
                <c:pt idx="12692">
                  <c:v>22.764999999999986</c:v>
                </c:pt>
                <c:pt idx="12693">
                  <c:v>22.765999999999927</c:v>
                </c:pt>
                <c:pt idx="12694">
                  <c:v>22.765999999999927</c:v>
                </c:pt>
                <c:pt idx="12695">
                  <c:v>22.766999999999989</c:v>
                </c:pt>
                <c:pt idx="12696">
                  <c:v>22.766999999999989</c:v>
                </c:pt>
                <c:pt idx="12697">
                  <c:v>22.767999999999986</c:v>
                </c:pt>
                <c:pt idx="12698">
                  <c:v>22.767999999999986</c:v>
                </c:pt>
                <c:pt idx="12699">
                  <c:v>22.768999999999931</c:v>
                </c:pt>
                <c:pt idx="12700">
                  <c:v>22.768999999999931</c:v>
                </c:pt>
                <c:pt idx="12701">
                  <c:v>22.77</c:v>
                </c:pt>
                <c:pt idx="12702">
                  <c:v>22.77</c:v>
                </c:pt>
                <c:pt idx="12703">
                  <c:v>22.771000000000001</c:v>
                </c:pt>
                <c:pt idx="12704">
                  <c:v>22.771000000000001</c:v>
                </c:pt>
                <c:pt idx="12705">
                  <c:v>22.771999999999988</c:v>
                </c:pt>
                <c:pt idx="12706">
                  <c:v>22.771999999999988</c:v>
                </c:pt>
                <c:pt idx="12707">
                  <c:v>22.773</c:v>
                </c:pt>
                <c:pt idx="12708">
                  <c:v>22.773</c:v>
                </c:pt>
                <c:pt idx="12709">
                  <c:v>22.774000000000001</c:v>
                </c:pt>
                <c:pt idx="12710">
                  <c:v>22.774000000000001</c:v>
                </c:pt>
                <c:pt idx="12711">
                  <c:v>22.774999999999999</c:v>
                </c:pt>
                <c:pt idx="12712">
                  <c:v>22.774999999999999</c:v>
                </c:pt>
                <c:pt idx="12713">
                  <c:v>22.776</c:v>
                </c:pt>
                <c:pt idx="12714">
                  <c:v>22.776</c:v>
                </c:pt>
                <c:pt idx="12715">
                  <c:v>22.777000000000001</c:v>
                </c:pt>
                <c:pt idx="12716">
                  <c:v>22.777000000000001</c:v>
                </c:pt>
                <c:pt idx="12717">
                  <c:v>22.777999999999999</c:v>
                </c:pt>
                <c:pt idx="12718">
                  <c:v>22.777999999999999</c:v>
                </c:pt>
                <c:pt idx="12719">
                  <c:v>22.779</c:v>
                </c:pt>
                <c:pt idx="12720">
                  <c:v>22.779</c:v>
                </c:pt>
                <c:pt idx="12721">
                  <c:v>22.779999999999987</c:v>
                </c:pt>
                <c:pt idx="12722">
                  <c:v>22.779999999999987</c:v>
                </c:pt>
                <c:pt idx="12723">
                  <c:v>22.780999999999942</c:v>
                </c:pt>
                <c:pt idx="12724">
                  <c:v>22.780999999999942</c:v>
                </c:pt>
                <c:pt idx="12725">
                  <c:v>22.781999999999989</c:v>
                </c:pt>
                <c:pt idx="12726">
                  <c:v>22.781999999999989</c:v>
                </c:pt>
                <c:pt idx="12727">
                  <c:v>22.782999999999927</c:v>
                </c:pt>
                <c:pt idx="12728">
                  <c:v>22.782999999999927</c:v>
                </c:pt>
                <c:pt idx="12729">
                  <c:v>22.783999999999942</c:v>
                </c:pt>
                <c:pt idx="12730">
                  <c:v>22.784999999999989</c:v>
                </c:pt>
                <c:pt idx="12731">
                  <c:v>22.784999999999989</c:v>
                </c:pt>
                <c:pt idx="12732">
                  <c:v>22.785999999999927</c:v>
                </c:pt>
                <c:pt idx="12733">
                  <c:v>22.785999999999927</c:v>
                </c:pt>
                <c:pt idx="12734">
                  <c:v>22.786999999999942</c:v>
                </c:pt>
                <c:pt idx="12735">
                  <c:v>22.786999999999942</c:v>
                </c:pt>
                <c:pt idx="12736">
                  <c:v>22.787999999999986</c:v>
                </c:pt>
                <c:pt idx="12737">
                  <c:v>22.787999999999986</c:v>
                </c:pt>
                <c:pt idx="12738">
                  <c:v>22.788999999999927</c:v>
                </c:pt>
                <c:pt idx="12739">
                  <c:v>22.788999999999927</c:v>
                </c:pt>
                <c:pt idx="12740">
                  <c:v>22.79</c:v>
                </c:pt>
                <c:pt idx="12741">
                  <c:v>22.79</c:v>
                </c:pt>
                <c:pt idx="12742">
                  <c:v>22.791</c:v>
                </c:pt>
                <c:pt idx="12743">
                  <c:v>22.791</c:v>
                </c:pt>
                <c:pt idx="12744">
                  <c:v>22.792000000000002</c:v>
                </c:pt>
                <c:pt idx="12745">
                  <c:v>22.792000000000002</c:v>
                </c:pt>
                <c:pt idx="12746">
                  <c:v>22.792999999999989</c:v>
                </c:pt>
                <c:pt idx="12747">
                  <c:v>22.792999999999989</c:v>
                </c:pt>
                <c:pt idx="12748">
                  <c:v>22.794</c:v>
                </c:pt>
                <c:pt idx="12749">
                  <c:v>22.794</c:v>
                </c:pt>
                <c:pt idx="12750">
                  <c:v>22.795000000000002</c:v>
                </c:pt>
                <c:pt idx="12751">
                  <c:v>22.795000000000002</c:v>
                </c:pt>
                <c:pt idx="12752">
                  <c:v>22.795999999999989</c:v>
                </c:pt>
                <c:pt idx="12753">
                  <c:v>22.795999999999989</c:v>
                </c:pt>
                <c:pt idx="12754">
                  <c:v>22.797000000000001</c:v>
                </c:pt>
                <c:pt idx="12755">
                  <c:v>22.797000000000001</c:v>
                </c:pt>
                <c:pt idx="12756">
                  <c:v>22.797999999999988</c:v>
                </c:pt>
                <c:pt idx="12757">
                  <c:v>22.797999999999988</c:v>
                </c:pt>
                <c:pt idx="12758">
                  <c:v>22.798999999999989</c:v>
                </c:pt>
                <c:pt idx="12759">
                  <c:v>22.798999999999989</c:v>
                </c:pt>
                <c:pt idx="12760">
                  <c:v>22.8</c:v>
                </c:pt>
                <c:pt idx="12761">
                  <c:v>22.8</c:v>
                </c:pt>
                <c:pt idx="12762">
                  <c:v>22.800999999999988</c:v>
                </c:pt>
                <c:pt idx="12763">
                  <c:v>22.800999999999988</c:v>
                </c:pt>
                <c:pt idx="12764">
                  <c:v>22.802</c:v>
                </c:pt>
                <c:pt idx="12765">
                  <c:v>22.802</c:v>
                </c:pt>
                <c:pt idx="12766">
                  <c:v>22.803000000000001</c:v>
                </c:pt>
                <c:pt idx="12767">
                  <c:v>22.803000000000001</c:v>
                </c:pt>
                <c:pt idx="12768">
                  <c:v>22.803999999999988</c:v>
                </c:pt>
                <c:pt idx="12769">
                  <c:v>22.803999999999988</c:v>
                </c:pt>
                <c:pt idx="12770">
                  <c:v>22.805</c:v>
                </c:pt>
                <c:pt idx="12771">
                  <c:v>22.805</c:v>
                </c:pt>
                <c:pt idx="12772">
                  <c:v>22.806000000000001</c:v>
                </c:pt>
                <c:pt idx="12773">
                  <c:v>22.806000000000001</c:v>
                </c:pt>
                <c:pt idx="12774">
                  <c:v>22.806999999999999</c:v>
                </c:pt>
                <c:pt idx="12775">
                  <c:v>22.806999999999999</c:v>
                </c:pt>
                <c:pt idx="12776">
                  <c:v>22.808</c:v>
                </c:pt>
                <c:pt idx="12777">
                  <c:v>22.808</c:v>
                </c:pt>
                <c:pt idx="12778">
                  <c:v>22.809000000000001</c:v>
                </c:pt>
                <c:pt idx="12779">
                  <c:v>22.809000000000001</c:v>
                </c:pt>
                <c:pt idx="12780">
                  <c:v>22.810000000000031</c:v>
                </c:pt>
                <c:pt idx="12781">
                  <c:v>22.810000000000031</c:v>
                </c:pt>
                <c:pt idx="12782">
                  <c:v>22.811000000000035</c:v>
                </c:pt>
                <c:pt idx="12783">
                  <c:v>22.812000000000001</c:v>
                </c:pt>
                <c:pt idx="12784">
                  <c:v>22.812000000000001</c:v>
                </c:pt>
                <c:pt idx="12785">
                  <c:v>22.812999999999999</c:v>
                </c:pt>
                <c:pt idx="12786">
                  <c:v>22.812999999999999</c:v>
                </c:pt>
                <c:pt idx="12787">
                  <c:v>22.814000000000053</c:v>
                </c:pt>
                <c:pt idx="12788">
                  <c:v>22.814000000000053</c:v>
                </c:pt>
                <c:pt idx="12789">
                  <c:v>22.815000000000001</c:v>
                </c:pt>
                <c:pt idx="12790">
                  <c:v>22.815000000000001</c:v>
                </c:pt>
                <c:pt idx="12791">
                  <c:v>22.815999999999999</c:v>
                </c:pt>
                <c:pt idx="12792">
                  <c:v>22.815999999999999</c:v>
                </c:pt>
                <c:pt idx="12793">
                  <c:v>22.817000000000057</c:v>
                </c:pt>
                <c:pt idx="12794">
                  <c:v>22.817000000000057</c:v>
                </c:pt>
                <c:pt idx="12795">
                  <c:v>22.818000000000001</c:v>
                </c:pt>
                <c:pt idx="12796">
                  <c:v>22.818000000000001</c:v>
                </c:pt>
                <c:pt idx="12797">
                  <c:v>22.818999999999999</c:v>
                </c:pt>
                <c:pt idx="12798">
                  <c:v>22.818999999999999</c:v>
                </c:pt>
                <c:pt idx="12799">
                  <c:v>22.82</c:v>
                </c:pt>
                <c:pt idx="12800">
                  <c:v>22.82</c:v>
                </c:pt>
                <c:pt idx="12801">
                  <c:v>22.821000000000005</c:v>
                </c:pt>
                <c:pt idx="12802">
                  <c:v>22.821000000000005</c:v>
                </c:pt>
                <c:pt idx="12803">
                  <c:v>22.821999999999999</c:v>
                </c:pt>
                <c:pt idx="12804">
                  <c:v>22.821999999999999</c:v>
                </c:pt>
                <c:pt idx="12805">
                  <c:v>22.823</c:v>
                </c:pt>
                <c:pt idx="12806">
                  <c:v>22.823</c:v>
                </c:pt>
                <c:pt idx="12807">
                  <c:v>22.824000000000005</c:v>
                </c:pt>
                <c:pt idx="12808">
                  <c:v>22.824000000000005</c:v>
                </c:pt>
                <c:pt idx="12809">
                  <c:v>22.824999999999999</c:v>
                </c:pt>
                <c:pt idx="12810">
                  <c:v>22.824999999999999</c:v>
                </c:pt>
                <c:pt idx="12811">
                  <c:v>22.826000000000001</c:v>
                </c:pt>
                <c:pt idx="12812">
                  <c:v>22.826000000000001</c:v>
                </c:pt>
                <c:pt idx="12813">
                  <c:v>22.827000000000005</c:v>
                </c:pt>
                <c:pt idx="12814">
                  <c:v>22.827000000000005</c:v>
                </c:pt>
                <c:pt idx="12815">
                  <c:v>22.827999999999999</c:v>
                </c:pt>
                <c:pt idx="12816">
                  <c:v>22.827999999999999</c:v>
                </c:pt>
                <c:pt idx="12817">
                  <c:v>22.829000000000001</c:v>
                </c:pt>
                <c:pt idx="12818">
                  <c:v>22.829000000000001</c:v>
                </c:pt>
                <c:pt idx="12819">
                  <c:v>22.830000000000005</c:v>
                </c:pt>
                <c:pt idx="12820">
                  <c:v>22.830000000000005</c:v>
                </c:pt>
                <c:pt idx="12821">
                  <c:v>22.831000000000031</c:v>
                </c:pt>
                <c:pt idx="12822">
                  <c:v>22.831000000000031</c:v>
                </c:pt>
                <c:pt idx="12823">
                  <c:v>22.832000000000001</c:v>
                </c:pt>
                <c:pt idx="12824">
                  <c:v>22.832000000000001</c:v>
                </c:pt>
                <c:pt idx="12825">
                  <c:v>22.832999999999988</c:v>
                </c:pt>
                <c:pt idx="12826">
                  <c:v>22.832999999999988</c:v>
                </c:pt>
                <c:pt idx="12827">
                  <c:v>22.834000000000035</c:v>
                </c:pt>
                <c:pt idx="12828">
                  <c:v>22.834000000000035</c:v>
                </c:pt>
                <c:pt idx="12829">
                  <c:v>22.835000000000001</c:v>
                </c:pt>
                <c:pt idx="12830">
                  <c:v>22.835000000000001</c:v>
                </c:pt>
                <c:pt idx="12831">
                  <c:v>22.835999999999999</c:v>
                </c:pt>
                <c:pt idx="12832">
                  <c:v>22.835999999999999</c:v>
                </c:pt>
                <c:pt idx="12833">
                  <c:v>22.837000000000035</c:v>
                </c:pt>
                <c:pt idx="12834">
                  <c:v>22.837000000000035</c:v>
                </c:pt>
                <c:pt idx="12835">
                  <c:v>22.838000000000001</c:v>
                </c:pt>
                <c:pt idx="12836">
                  <c:v>22.838999999999999</c:v>
                </c:pt>
                <c:pt idx="12837">
                  <c:v>22.838999999999999</c:v>
                </c:pt>
                <c:pt idx="12838">
                  <c:v>22.84</c:v>
                </c:pt>
                <c:pt idx="12839">
                  <c:v>22.84</c:v>
                </c:pt>
                <c:pt idx="12840">
                  <c:v>22.841000000000001</c:v>
                </c:pt>
                <c:pt idx="12841">
                  <c:v>22.841000000000001</c:v>
                </c:pt>
                <c:pt idx="12842">
                  <c:v>22.841999999999999</c:v>
                </c:pt>
                <c:pt idx="12843">
                  <c:v>22.841999999999999</c:v>
                </c:pt>
                <c:pt idx="12844">
                  <c:v>22.843</c:v>
                </c:pt>
                <c:pt idx="12845">
                  <c:v>22.843</c:v>
                </c:pt>
                <c:pt idx="12846">
                  <c:v>22.844000000000001</c:v>
                </c:pt>
                <c:pt idx="12847">
                  <c:v>22.844000000000001</c:v>
                </c:pt>
                <c:pt idx="12848">
                  <c:v>22.844999999999999</c:v>
                </c:pt>
                <c:pt idx="12849">
                  <c:v>22.844999999999999</c:v>
                </c:pt>
                <c:pt idx="12850">
                  <c:v>22.846</c:v>
                </c:pt>
                <c:pt idx="12851">
                  <c:v>22.846</c:v>
                </c:pt>
                <c:pt idx="12852">
                  <c:v>22.847000000000001</c:v>
                </c:pt>
                <c:pt idx="12853">
                  <c:v>22.847000000000001</c:v>
                </c:pt>
                <c:pt idx="12854">
                  <c:v>22.847999999999999</c:v>
                </c:pt>
                <c:pt idx="12855">
                  <c:v>22.847999999999999</c:v>
                </c:pt>
                <c:pt idx="12856">
                  <c:v>22.849</c:v>
                </c:pt>
                <c:pt idx="12857">
                  <c:v>22.849</c:v>
                </c:pt>
                <c:pt idx="12858">
                  <c:v>22.85</c:v>
                </c:pt>
                <c:pt idx="12859">
                  <c:v>22.85</c:v>
                </c:pt>
                <c:pt idx="12860">
                  <c:v>22.850999999999999</c:v>
                </c:pt>
                <c:pt idx="12861">
                  <c:v>22.850999999999999</c:v>
                </c:pt>
                <c:pt idx="12862">
                  <c:v>22.852</c:v>
                </c:pt>
                <c:pt idx="12863">
                  <c:v>22.852</c:v>
                </c:pt>
                <c:pt idx="12864">
                  <c:v>22.853000000000005</c:v>
                </c:pt>
                <c:pt idx="12865">
                  <c:v>22.853000000000005</c:v>
                </c:pt>
                <c:pt idx="12866">
                  <c:v>22.853999999999999</c:v>
                </c:pt>
                <c:pt idx="12867">
                  <c:v>22.853999999999999</c:v>
                </c:pt>
                <c:pt idx="12868">
                  <c:v>22.855</c:v>
                </c:pt>
                <c:pt idx="12869">
                  <c:v>22.855</c:v>
                </c:pt>
                <c:pt idx="12870">
                  <c:v>22.856000000000005</c:v>
                </c:pt>
                <c:pt idx="12871">
                  <c:v>22.856000000000005</c:v>
                </c:pt>
                <c:pt idx="12872">
                  <c:v>22.856999999999999</c:v>
                </c:pt>
                <c:pt idx="12873">
                  <c:v>22.856999999999999</c:v>
                </c:pt>
                <c:pt idx="12874">
                  <c:v>22.858000000000001</c:v>
                </c:pt>
                <c:pt idx="12875">
                  <c:v>22.858000000000001</c:v>
                </c:pt>
                <c:pt idx="12876">
                  <c:v>22.859000000000005</c:v>
                </c:pt>
                <c:pt idx="12877">
                  <c:v>22.859000000000005</c:v>
                </c:pt>
                <c:pt idx="12878">
                  <c:v>22.86</c:v>
                </c:pt>
                <c:pt idx="12879">
                  <c:v>22.86</c:v>
                </c:pt>
                <c:pt idx="12880">
                  <c:v>22.861000000000001</c:v>
                </c:pt>
                <c:pt idx="12881">
                  <c:v>22.861000000000001</c:v>
                </c:pt>
                <c:pt idx="12882">
                  <c:v>22.861999999999988</c:v>
                </c:pt>
                <c:pt idx="12883">
                  <c:v>22.861999999999988</c:v>
                </c:pt>
                <c:pt idx="12884">
                  <c:v>22.863</c:v>
                </c:pt>
                <c:pt idx="12885">
                  <c:v>22.863</c:v>
                </c:pt>
                <c:pt idx="12886">
                  <c:v>22.864000000000001</c:v>
                </c:pt>
                <c:pt idx="12887">
                  <c:v>22.864000000000001</c:v>
                </c:pt>
                <c:pt idx="12888">
                  <c:v>22.864999999999988</c:v>
                </c:pt>
                <c:pt idx="12889">
                  <c:v>22.866</c:v>
                </c:pt>
                <c:pt idx="12890">
                  <c:v>22.866</c:v>
                </c:pt>
                <c:pt idx="12891">
                  <c:v>22.867000000000001</c:v>
                </c:pt>
                <c:pt idx="12892">
                  <c:v>22.867000000000001</c:v>
                </c:pt>
                <c:pt idx="12893">
                  <c:v>22.867999999999999</c:v>
                </c:pt>
                <c:pt idx="12894">
                  <c:v>22.867999999999999</c:v>
                </c:pt>
                <c:pt idx="12895">
                  <c:v>22.869</c:v>
                </c:pt>
                <c:pt idx="12896">
                  <c:v>22.869</c:v>
                </c:pt>
                <c:pt idx="12897">
                  <c:v>22.87</c:v>
                </c:pt>
                <c:pt idx="12898">
                  <c:v>22.87</c:v>
                </c:pt>
                <c:pt idx="12899">
                  <c:v>22.870999999999999</c:v>
                </c:pt>
                <c:pt idx="12900">
                  <c:v>22.870999999999999</c:v>
                </c:pt>
                <c:pt idx="12901">
                  <c:v>22.872</c:v>
                </c:pt>
                <c:pt idx="12902">
                  <c:v>22.872</c:v>
                </c:pt>
                <c:pt idx="12903">
                  <c:v>22.873000000000001</c:v>
                </c:pt>
                <c:pt idx="12904">
                  <c:v>22.873000000000001</c:v>
                </c:pt>
                <c:pt idx="12905">
                  <c:v>22.873999999999999</c:v>
                </c:pt>
                <c:pt idx="12906">
                  <c:v>22.873999999999999</c:v>
                </c:pt>
                <c:pt idx="12907">
                  <c:v>22.875</c:v>
                </c:pt>
                <c:pt idx="12908">
                  <c:v>22.875</c:v>
                </c:pt>
                <c:pt idx="12909">
                  <c:v>22.876000000000001</c:v>
                </c:pt>
                <c:pt idx="12910">
                  <c:v>22.876000000000001</c:v>
                </c:pt>
                <c:pt idx="12911">
                  <c:v>22.876999999999999</c:v>
                </c:pt>
                <c:pt idx="12912">
                  <c:v>22.876999999999999</c:v>
                </c:pt>
                <c:pt idx="12913">
                  <c:v>22.878</c:v>
                </c:pt>
                <c:pt idx="12914">
                  <c:v>22.878</c:v>
                </c:pt>
                <c:pt idx="12915">
                  <c:v>22.879000000000001</c:v>
                </c:pt>
                <c:pt idx="12916">
                  <c:v>22.879000000000001</c:v>
                </c:pt>
                <c:pt idx="12917">
                  <c:v>22.88</c:v>
                </c:pt>
                <c:pt idx="12918">
                  <c:v>22.88</c:v>
                </c:pt>
                <c:pt idx="12919">
                  <c:v>22.881</c:v>
                </c:pt>
                <c:pt idx="12920">
                  <c:v>22.881</c:v>
                </c:pt>
                <c:pt idx="12921">
                  <c:v>22.881999999999987</c:v>
                </c:pt>
                <c:pt idx="12922">
                  <c:v>22.881999999999987</c:v>
                </c:pt>
                <c:pt idx="12923">
                  <c:v>22.882999999999946</c:v>
                </c:pt>
                <c:pt idx="12924">
                  <c:v>22.882999999999946</c:v>
                </c:pt>
                <c:pt idx="12925">
                  <c:v>22.884</c:v>
                </c:pt>
                <c:pt idx="12926">
                  <c:v>22.884</c:v>
                </c:pt>
                <c:pt idx="12927">
                  <c:v>22.885000000000002</c:v>
                </c:pt>
                <c:pt idx="12928">
                  <c:v>22.885000000000002</c:v>
                </c:pt>
                <c:pt idx="12929">
                  <c:v>22.885999999999989</c:v>
                </c:pt>
                <c:pt idx="12930">
                  <c:v>22.885999999999989</c:v>
                </c:pt>
                <c:pt idx="12931">
                  <c:v>22.887</c:v>
                </c:pt>
                <c:pt idx="12932">
                  <c:v>22.887</c:v>
                </c:pt>
                <c:pt idx="12933">
                  <c:v>22.888000000000002</c:v>
                </c:pt>
                <c:pt idx="12934">
                  <c:v>22.888000000000002</c:v>
                </c:pt>
                <c:pt idx="12935">
                  <c:v>22.888999999999989</c:v>
                </c:pt>
                <c:pt idx="12936">
                  <c:v>22.888999999999989</c:v>
                </c:pt>
                <c:pt idx="12937">
                  <c:v>22.89</c:v>
                </c:pt>
                <c:pt idx="12938">
                  <c:v>22.89</c:v>
                </c:pt>
                <c:pt idx="12939">
                  <c:v>22.890999999999988</c:v>
                </c:pt>
                <c:pt idx="12940">
                  <c:v>22.890999999999988</c:v>
                </c:pt>
                <c:pt idx="12941">
                  <c:v>22.891999999999999</c:v>
                </c:pt>
                <c:pt idx="12942">
                  <c:v>22.893000000000001</c:v>
                </c:pt>
                <c:pt idx="12943">
                  <c:v>22.893000000000001</c:v>
                </c:pt>
                <c:pt idx="12944">
                  <c:v>22.893999999999988</c:v>
                </c:pt>
                <c:pt idx="12945">
                  <c:v>22.893999999999988</c:v>
                </c:pt>
                <c:pt idx="12946">
                  <c:v>22.895</c:v>
                </c:pt>
                <c:pt idx="12947">
                  <c:v>22.895</c:v>
                </c:pt>
                <c:pt idx="12948">
                  <c:v>22.896000000000001</c:v>
                </c:pt>
                <c:pt idx="12949">
                  <c:v>22.896000000000001</c:v>
                </c:pt>
                <c:pt idx="12950">
                  <c:v>22.896999999999988</c:v>
                </c:pt>
                <c:pt idx="12951">
                  <c:v>22.896999999999988</c:v>
                </c:pt>
                <c:pt idx="12952">
                  <c:v>22.898</c:v>
                </c:pt>
                <c:pt idx="12953">
                  <c:v>22.898</c:v>
                </c:pt>
                <c:pt idx="12954">
                  <c:v>22.899000000000001</c:v>
                </c:pt>
                <c:pt idx="12955">
                  <c:v>22.899000000000001</c:v>
                </c:pt>
                <c:pt idx="12956">
                  <c:v>22.9</c:v>
                </c:pt>
                <c:pt idx="12957">
                  <c:v>22.9</c:v>
                </c:pt>
                <c:pt idx="12958">
                  <c:v>22.901</c:v>
                </c:pt>
                <c:pt idx="12959">
                  <c:v>22.901</c:v>
                </c:pt>
                <c:pt idx="12960">
                  <c:v>22.901999999999987</c:v>
                </c:pt>
                <c:pt idx="12961">
                  <c:v>22.901999999999987</c:v>
                </c:pt>
                <c:pt idx="12962">
                  <c:v>22.902999999999938</c:v>
                </c:pt>
                <c:pt idx="12963">
                  <c:v>22.902999999999938</c:v>
                </c:pt>
                <c:pt idx="12964">
                  <c:v>22.904</c:v>
                </c:pt>
                <c:pt idx="12965">
                  <c:v>22.904</c:v>
                </c:pt>
                <c:pt idx="12966">
                  <c:v>22.904999999999987</c:v>
                </c:pt>
                <c:pt idx="12967">
                  <c:v>22.904999999999987</c:v>
                </c:pt>
                <c:pt idx="12968">
                  <c:v>22.905999999999942</c:v>
                </c:pt>
                <c:pt idx="12969">
                  <c:v>22.905999999999942</c:v>
                </c:pt>
                <c:pt idx="12970">
                  <c:v>22.907</c:v>
                </c:pt>
                <c:pt idx="12971">
                  <c:v>22.907</c:v>
                </c:pt>
                <c:pt idx="12972">
                  <c:v>22.907999999999987</c:v>
                </c:pt>
                <c:pt idx="12973">
                  <c:v>22.907999999999987</c:v>
                </c:pt>
                <c:pt idx="12974">
                  <c:v>22.908999999999942</c:v>
                </c:pt>
                <c:pt idx="12975">
                  <c:v>22.908999999999942</c:v>
                </c:pt>
                <c:pt idx="12976">
                  <c:v>22.91</c:v>
                </c:pt>
                <c:pt idx="12977">
                  <c:v>22.91</c:v>
                </c:pt>
                <c:pt idx="12978">
                  <c:v>22.911000000000001</c:v>
                </c:pt>
                <c:pt idx="12979">
                  <c:v>22.911000000000001</c:v>
                </c:pt>
                <c:pt idx="12980">
                  <c:v>22.911999999999999</c:v>
                </c:pt>
                <c:pt idx="12981">
                  <c:v>22.911999999999999</c:v>
                </c:pt>
                <c:pt idx="12982">
                  <c:v>22.913</c:v>
                </c:pt>
                <c:pt idx="12983">
                  <c:v>22.913</c:v>
                </c:pt>
                <c:pt idx="12984">
                  <c:v>22.914000000000001</c:v>
                </c:pt>
                <c:pt idx="12985">
                  <c:v>22.914000000000001</c:v>
                </c:pt>
                <c:pt idx="12986">
                  <c:v>22.914999999999999</c:v>
                </c:pt>
                <c:pt idx="12987">
                  <c:v>22.914999999999999</c:v>
                </c:pt>
                <c:pt idx="12988">
                  <c:v>22.916</c:v>
                </c:pt>
                <c:pt idx="12989">
                  <c:v>22.916</c:v>
                </c:pt>
                <c:pt idx="12990">
                  <c:v>22.917000000000005</c:v>
                </c:pt>
                <c:pt idx="12991">
                  <c:v>22.917000000000005</c:v>
                </c:pt>
                <c:pt idx="12992">
                  <c:v>22.917999999999999</c:v>
                </c:pt>
                <c:pt idx="12993">
                  <c:v>22.919</c:v>
                </c:pt>
                <c:pt idx="12994">
                  <c:v>22.919</c:v>
                </c:pt>
                <c:pt idx="12995">
                  <c:v>22.919999999999987</c:v>
                </c:pt>
                <c:pt idx="12996">
                  <c:v>22.919999999999987</c:v>
                </c:pt>
                <c:pt idx="12997">
                  <c:v>22.920999999999989</c:v>
                </c:pt>
                <c:pt idx="12998">
                  <c:v>22.920999999999989</c:v>
                </c:pt>
                <c:pt idx="12999">
                  <c:v>22.921999999999986</c:v>
                </c:pt>
                <c:pt idx="13000">
                  <c:v>22.921999999999986</c:v>
                </c:pt>
                <c:pt idx="13001">
                  <c:v>22.922999999999931</c:v>
                </c:pt>
                <c:pt idx="13002">
                  <c:v>22.922999999999931</c:v>
                </c:pt>
                <c:pt idx="13003">
                  <c:v>22.923999999999989</c:v>
                </c:pt>
                <c:pt idx="13004">
                  <c:v>22.923999999999989</c:v>
                </c:pt>
                <c:pt idx="13005">
                  <c:v>22.924999999999986</c:v>
                </c:pt>
                <c:pt idx="13006">
                  <c:v>22.924999999999986</c:v>
                </c:pt>
                <c:pt idx="13007">
                  <c:v>22.925999999999931</c:v>
                </c:pt>
                <c:pt idx="13008">
                  <c:v>22.925999999999931</c:v>
                </c:pt>
                <c:pt idx="13009">
                  <c:v>22.927</c:v>
                </c:pt>
                <c:pt idx="13010">
                  <c:v>22.927</c:v>
                </c:pt>
                <c:pt idx="13011">
                  <c:v>22.927999999999987</c:v>
                </c:pt>
                <c:pt idx="13012">
                  <c:v>22.927999999999987</c:v>
                </c:pt>
                <c:pt idx="13013">
                  <c:v>22.928999999999931</c:v>
                </c:pt>
                <c:pt idx="13014">
                  <c:v>22.928999999999931</c:v>
                </c:pt>
                <c:pt idx="13015">
                  <c:v>22.93</c:v>
                </c:pt>
                <c:pt idx="13016">
                  <c:v>22.93</c:v>
                </c:pt>
                <c:pt idx="13017">
                  <c:v>22.931000000000001</c:v>
                </c:pt>
                <c:pt idx="13018">
                  <c:v>22.931000000000001</c:v>
                </c:pt>
                <c:pt idx="13019">
                  <c:v>22.931999999999999</c:v>
                </c:pt>
                <c:pt idx="13020">
                  <c:v>22.931999999999999</c:v>
                </c:pt>
                <c:pt idx="13021">
                  <c:v>22.933</c:v>
                </c:pt>
                <c:pt idx="13022">
                  <c:v>22.933</c:v>
                </c:pt>
                <c:pt idx="13023">
                  <c:v>22.934000000000001</c:v>
                </c:pt>
                <c:pt idx="13024">
                  <c:v>22.934000000000001</c:v>
                </c:pt>
                <c:pt idx="13025">
                  <c:v>22.934999999999999</c:v>
                </c:pt>
                <c:pt idx="13026">
                  <c:v>22.934999999999999</c:v>
                </c:pt>
                <c:pt idx="13027">
                  <c:v>22.936</c:v>
                </c:pt>
                <c:pt idx="13028">
                  <c:v>22.936</c:v>
                </c:pt>
                <c:pt idx="13029">
                  <c:v>22.937000000000001</c:v>
                </c:pt>
                <c:pt idx="13030">
                  <c:v>22.937000000000001</c:v>
                </c:pt>
                <c:pt idx="13031">
                  <c:v>22.937999999999999</c:v>
                </c:pt>
                <c:pt idx="13032">
                  <c:v>22.937999999999999</c:v>
                </c:pt>
                <c:pt idx="13033">
                  <c:v>22.939</c:v>
                </c:pt>
                <c:pt idx="13034">
                  <c:v>22.939</c:v>
                </c:pt>
                <c:pt idx="13035">
                  <c:v>22.939999999999987</c:v>
                </c:pt>
                <c:pt idx="13036">
                  <c:v>22.939999999999987</c:v>
                </c:pt>
                <c:pt idx="13037">
                  <c:v>22.940999999999942</c:v>
                </c:pt>
                <c:pt idx="13038">
                  <c:v>22.940999999999942</c:v>
                </c:pt>
                <c:pt idx="13039">
                  <c:v>22.941999999999986</c:v>
                </c:pt>
                <c:pt idx="13040">
                  <c:v>22.941999999999986</c:v>
                </c:pt>
                <c:pt idx="13041">
                  <c:v>22.942999999999927</c:v>
                </c:pt>
                <c:pt idx="13042">
                  <c:v>22.942999999999927</c:v>
                </c:pt>
                <c:pt idx="13043">
                  <c:v>22.943999999999946</c:v>
                </c:pt>
                <c:pt idx="13044">
                  <c:v>22.943999999999946</c:v>
                </c:pt>
                <c:pt idx="13045">
                  <c:v>22.944999999999986</c:v>
                </c:pt>
                <c:pt idx="13046">
                  <c:v>22.946000000000002</c:v>
                </c:pt>
                <c:pt idx="13047">
                  <c:v>22.946000000000002</c:v>
                </c:pt>
                <c:pt idx="13048">
                  <c:v>22.946999999999989</c:v>
                </c:pt>
                <c:pt idx="13049">
                  <c:v>22.946999999999989</c:v>
                </c:pt>
                <c:pt idx="13050">
                  <c:v>22.947999999999986</c:v>
                </c:pt>
                <c:pt idx="13051">
                  <c:v>22.947999999999986</c:v>
                </c:pt>
                <c:pt idx="13052">
                  <c:v>22.949000000000002</c:v>
                </c:pt>
                <c:pt idx="13053">
                  <c:v>22.949000000000002</c:v>
                </c:pt>
                <c:pt idx="13054">
                  <c:v>22.95</c:v>
                </c:pt>
                <c:pt idx="13055">
                  <c:v>22.95</c:v>
                </c:pt>
                <c:pt idx="13056">
                  <c:v>22.951000000000001</c:v>
                </c:pt>
                <c:pt idx="13057">
                  <c:v>22.951000000000001</c:v>
                </c:pt>
                <c:pt idx="13058">
                  <c:v>22.952000000000002</c:v>
                </c:pt>
                <c:pt idx="13059">
                  <c:v>22.952000000000002</c:v>
                </c:pt>
                <c:pt idx="13060">
                  <c:v>22.952999999999989</c:v>
                </c:pt>
                <c:pt idx="13061">
                  <c:v>22.952999999999989</c:v>
                </c:pt>
                <c:pt idx="13062">
                  <c:v>22.954000000000001</c:v>
                </c:pt>
                <c:pt idx="13063">
                  <c:v>22.954000000000001</c:v>
                </c:pt>
                <c:pt idx="13064">
                  <c:v>22.954999999999988</c:v>
                </c:pt>
                <c:pt idx="13065">
                  <c:v>22.954999999999988</c:v>
                </c:pt>
                <c:pt idx="13066">
                  <c:v>22.956</c:v>
                </c:pt>
                <c:pt idx="13067">
                  <c:v>22.956</c:v>
                </c:pt>
                <c:pt idx="13068">
                  <c:v>22.957000000000001</c:v>
                </c:pt>
                <c:pt idx="13069">
                  <c:v>22.957000000000001</c:v>
                </c:pt>
                <c:pt idx="13070">
                  <c:v>22.957999999999988</c:v>
                </c:pt>
                <c:pt idx="13071">
                  <c:v>22.957999999999988</c:v>
                </c:pt>
                <c:pt idx="13072">
                  <c:v>22.959</c:v>
                </c:pt>
                <c:pt idx="13073">
                  <c:v>22.959</c:v>
                </c:pt>
                <c:pt idx="13074">
                  <c:v>22.959999999999987</c:v>
                </c:pt>
                <c:pt idx="13075">
                  <c:v>22.959999999999987</c:v>
                </c:pt>
                <c:pt idx="13076">
                  <c:v>22.960999999999938</c:v>
                </c:pt>
                <c:pt idx="13077">
                  <c:v>22.960999999999938</c:v>
                </c:pt>
                <c:pt idx="13078">
                  <c:v>22.961999999999989</c:v>
                </c:pt>
                <c:pt idx="13079">
                  <c:v>22.961999999999989</c:v>
                </c:pt>
                <c:pt idx="13080">
                  <c:v>22.962999999999919</c:v>
                </c:pt>
                <c:pt idx="13081">
                  <c:v>22.962999999999919</c:v>
                </c:pt>
                <c:pt idx="13082">
                  <c:v>22.963999999999938</c:v>
                </c:pt>
                <c:pt idx="13083">
                  <c:v>22.963999999999938</c:v>
                </c:pt>
                <c:pt idx="13084">
                  <c:v>22.964999999999989</c:v>
                </c:pt>
                <c:pt idx="13085">
                  <c:v>22.964999999999989</c:v>
                </c:pt>
                <c:pt idx="13086">
                  <c:v>22.965999999999923</c:v>
                </c:pt>
                <c:pt idx="13087">
                  <c:v>22.965999999999923</c:v>
                </c:pt>
                <c:pt idx="13088">
                  <c:v>22.966999999999938</c:v>
                </c:pt>
                <c:pt idx="13089">
                  <c:v>22.966999999999938</c:v>
                </c:pt>
                <c:pt idx="13090">
                  <c:v>22.967999999999989</c:v>
                </c:pt>
                <c:pt idx="13091">
                  <c:v>22.967999999999989</c:v>
                </c:pt>
                <c:pt idx="13092">
                  <c:v>22.968999999999927</c:v>
                </c:pt>
                <c:pt idx="13093">
                  <c:v>22.968999999999927</c:v>
                </c:pt>
                <c:pt idx="13094">
                  <c:v>22.97</c:v>
                </c:pt>
                <c:pt idx="13095">
                  <c:v>22.97</c:v>
                </c:pt>
                <c:pt idx="13096">
                  <c:v>22.971</c:v>
                </c:pt>
                <c:pt idx="13097">
                  <c:v>22.971</c:v>
                </c:pt>
                <c:pt idx="13098">
                  <c:v>22.971999999999987</c:v>
                </c:pt>
                <c:pt idx="13099">
                  <c:v>22.972999999999942</c:v>
                </c:pt>
                <c:pt idx="13100">
                  <c:v>22.972999999999942</c:v>
                </c:pt>
                <c:pt idx="13101">
                  <c:v>22.974</c:v>
                </c:pt>
                <c:pt idx="13102">
                  <c:v>22.974</c:v>
                </c:pt>
                <c:pt idx="13103">
                  <c:v>22.974999999999987</c:v>
                </c:pt>
                <c:pt idx="13104">
                  <c:v>22.974999999999987</c:v>
                </c:pt>
                <c:pt idx="13105">
                  <c:v>22.975999999999946</c:v>
                </c:pt>
                <c:pt idx="13106">
                  <c:v>22.975999999999946</c:v>
                </c:pt>
                <c:pt idx="13107">
                  <c:v>22.977</c:v>
                </c:pt>
                <c:pt idx="13108">
                  <c:v>22.977</c:v>
                </c:pt>
                <c:pt idx="13109">
                  <c:v>22.978000000000002</c:v>
                </c:pt>
                <c:pt idx="13110">
                  <c:v>22.978000000000002</c:v>
                </c:pt>
                <c:pt idx="13111">
                  <c:v>22.978999999999989</c:v>
                </c:pt>
                <c:pt idx="13112">
                  <c:v>22.978999999999989</c:v>
                </c:pt>
                <c:pt idx="13113">
                  <c:v>22.979999999999986</c:v>
                </c:pt>
                <c:pt idx="13114">
                  <c:v>22.979999999999986</c:v>
                </c:pt>
                <c:pt idx="13115">
                  <c:v>22.981000000000002</c:v>
                </c:pt>
                <c:pt idx="13116">
                  <c:v>22.981000000000002</c:v>
                </c:pt>
                <c:pt idx="13117">
                  <c:v>22.981999999999989</c:v>
                </c:pt>
                <c:pt idx="13118">
                  <c:v>22.981999999999989</c:v>
                </c:pt>
                <c:pt idx="13119">
                  <c:v>22.982999999999922</c:v>
                </c:pt>
                <c:pt idx="13120">
                  <c:v>22.982999999999922</c:v>
                </c:pt>
                <c:pt idx="13121">
                  <c:v>22.984000000000002</c:v>
                </c:pt>
                <c:pt idx="13122">
                  <c:v>22.984000000000002</c:v>
                </c:pt>
                <c:pt idx="13123">
                  <c:v>22.984999999999989</c:v>
                </c:pt>
                <c:pt idx="13124">
                  <c:v>22.984999999999989</c:v>
                </c:pt>
                <c:pt idx="13125">
                  <c:v>22.985999999999919</c:v>
                </c:pt>
                <c:pt idx="13126">
                  <c:v>22.985999999999919</c:v>
                </c:pt>
                <c:pt idx="13127">
                  <c:v>22.986999999999931</c:v>
                </c:pt>
                <c:pt idx="13128">
                  <c:v>22.986999999999931</c:v>
                </c:pt>
                <c:pt idx="13129">
                  <c:v>22.987999999999989</c:v>
                </c:pt>
                <c:pt idx="13130">
                  <c:v>22.987999999999989</c:v>
                </c:pt>
                <c:pt idx="13131">
                  <c:v>22.988999999999919</c:v>
                </c:pt>
                <c:pt idx="13132">
                  <c:v>22.988999999999919</c:v>
                </c:pt>
                <c:pt idx="13133">
                  <c:v>22.99</c:v>
                </c:pt>
                <c:pt idx="13134">
                  <c:v>22.99</c:v>
                </c:pt>
                <c:pt idx="13135">
                  <c:v>22.991</c:v>
                </c:pt>
                <c:pt idx="13136">
                  <c:v>22.991</c:v>
                </c:pt>
                <c:pt idx="13137">
                  <c:v>22.991999999999987</c:v>
                </c:pt>
                <c:pt idx="13138">
                  <c:v>22.991999999999987</c:v>
                </c:pt>
                <c:pt idx="13139">
                  <c:v>22.992999999999938</c:v>
                </c:pt>
                <c:pt idx="13140">
                  <c:v>22.992999999999938</c:v>
                </c:pt>
                <c:pt idx="13141">
                  <c:v>22.994</c:v>
                </c:pt>
                <c:pt idx="13142">
                  <c:v>22.994</c:v>
                </c:pt>
                <c:pt idx="13143">
                  <c:v>22.994999999999987</c:v>
                </c:pt>
                <c:pt idx="13144">
                  <c:v>22.994999999999987</c:v>
                </c:pt>
                <c:pt idx="13145">
                  <c:v>22.995999999999938</c:v>
                </c:pt>
                <c:pt idx="13146">
                  <c:v>22.995999999999938</c:v>
                </c:pt>
                <c:pt idx="13147">
                  <c:v>22.997</c:v>
                </c:pt>
                <c:pt idx="13148">
                  <c:v>22.997</c:v>
                </c:pt>
                <c:pt idx="13149">
                  <c:v>22.997999999999987</c:v>
                </c:pt>
                <c:pt idx="13150">
                  <c:v>22.997999999999987</c:v>
                </c:pt>
                <c:pt idx="13151">
                  <c:v>22.998999999999938</c:v>
                </c:pt>
                <c:pt idx="13152">
                  <c:v>23</c:v>
                </c:pt>
                <c:pt idx="13153">
                  <c:v>23</c:v>
                </c:pt>
                <c:pt idx="13154">
                  <c:v>23.001000000000001</c:v>
                </c:pt>
                <c:pt idx="13155">
                  <c:v>23.001000000000001</c:v>
                </c:pt>
                <c:pt idx="13156">
                  <c:v>23.001999999999999</c:v>
                </c:pt>
                <c:pt idx="13157">
                  <c:v>23.001999999999999</c:v>
                </c:pt>
                <c:pt idx="13158">
                  <c:v>23.003</c:v>
                </c:pt>
                <c:pt idx="13159">
                  <c:v>23.003</c:v>
                </c:pt>
                <c:pt idx="13160">
                  <c:v>23.004000000000001</c:v>
                </c:pt>
                <c:pt idx="13161">
                  <c:v>23.004000000000001</c:v>
                </c:pt>
                <c:pt idx="13162">
                  <c:v>23.004999999999999</c:v>
                </c:pt>
                <c:pt idx="13163">
                  <c:v>23.004999999999999</c:v>
                </c:pt>
                <c:pt idx="13164">
                  <c:v>23.006</c:v>
                </c:pt>
                <c:pt idx="13165">
                  <c:v>23.006</c:v>
                </c:pt>
                <c:pt idx="13166">
                  <c:v>23.007000000000001</c:v>
                </c:pt>
                <c:pt idx="13167">
                  <c:v>23.007000000000001</c:v>
                </c:pt>
                <c:pt idx="13168">
                  <c:v>23.007999999999999</c:v>
                </c:pt>
                <c:pt idx="13169">
                  <c:v>23.007999999999999</c:v>
                </c:pt>
                <c:pt idx="13170">
                  <c:v>23.009</c:v>
                </c:pt>
                <c:pt idx="13171">
                  <c:v>23.009</c:v>
                </c:pt>
                <c:pt idx="13172">
                  <c:v>23.01</c:v>
                </c:pt>
                <c:pt idx="13173">
                  <c:v>23.01</c:v>
                </c:pt>
                <c:pt idx="13174">
                  <c:v>23.010999999999999</c:v>
                </c:pt>
                <c:pt idx="13175">
                  <c:v>23.010999999999999</c:v>
                </c:pt>
                <c:pt idx="13176">
                  <c:v>23.012</c:v>
                </c:pt>
                <c:pt idx="13177">
                  <c:v>23.012</c:v>
                </c:pt>
                <c:pt idx="13178">
                  <c:v>23.013000000000005</c:v>
                </c:pt>
                <c:pt idx="13179">
                  <c:v>23.013000000000005</c:v>
                </c:pt>
                <c:pt idx="13180">
                  <c:v>23.013999999999999</c:v>
                </c:pt>
                <c:pt idx="13181">
                  <c:v>23.013999999999999</c:v>
                </c:pt>
                <c:pt idx="13182">
                  <c:v>23.015000000000001</c:v>
                </c:pt>
                <c:pt idx="13183">
                  <c:v>23.015000000000001</c:v>
                </c:pt>
                <c:pt idx="13184">
                  <c:v>23.015999999999988</c:v>
                </c:pt>
                <c:pt idx="13185">
                  <c:v>23.015999999999988</c:v>
                </c:pt>
                <c:pt idx="13186">
                  <c:v>23.016999999999999</c:v>
                </c:pt>
                <c:pt idx="13187">
                  <c:v>23.016999999999999</c:v>
                </c:pt>
                <c:pt idx="13188">
                  <c:v>23.018000000000001</c:v>
                </c:pt>
                <c:pt idx="13189">
                  <c:v>23.018000000000001</c:v>
                </c:pt>
                <c:pt idx="13190">
                  <c:v>23.018999999999988</c:v>
                </c:pt>
                <c:pt idx="13191">
                  <c:v>23.018999999999988</c:v>
                </c:pt>
                <c:pt idx="13192">
                  <c:v>23.02</c:v>
                </c:pt>
                <c:pt idx="13193">
                  <c:v>23.02</c:v>
                </c:pt>
                <c:pt idx="13194">
                  <c:v>23.021000000000001</c:v>
                </c:pt>
                <c:pt idx="13195">
                  <c:v>23.021000000000001</c:v>
                </c:pt>
                <c:pt idx="13196">
                  <c:v>23.021999999999988</c:v>
                </c:pt>
                <c:pt idx="13197">
                  <c:v>23.021999999999988</c:v>
                </c:pt>
                <c:pt idx="13198">
                  <c:v>23.023</c:v>
                </c:pt>
                <c:pt idx="13199">
                  <c:v>23.023</c:v>
                </c:pt>
                <c:pt idx="13200">
                  <c:v>23.024000000000001</c:v>
                </c:pt>
                <c:pt idx="13201">
                  <c:v>23.024000000000001</c:v>
                </c:pt>
                <c:pt idx="13202">
                  <c:v>23.024999999999999</c:v>
                </c:pt>
                <c:pt idx="13203">
                  <c:v>23.026</c:v>
                </c:pt>
                <c:pt idx="13204">
                  <c:v>23.026</c:v>
                </c:pt>
                <c:pt idx="13205">
                  <c:v>23.027000000000001</c:v>
                </c:pt>
                <c:pt idx="13206">
                  <c:v>23.027000000000001</c:v>
                </c:pt>
                <c:pt idx="13207">
                  <c:v>23.027999999999999</c:v>
                </c:pt>
                <c:pt idx="13208">
                  <c:v>23.027999999999999</c:v>
                </c:pt>
                <c:pt idx="13209">
                  <c:v>23.029</c:v>
                </c:pt>
                <c:pt idx="13210">
                  <c:v>23.029</c:v>
                </c:pt>
                <c:pt idx="13211">
                  <c:v>23.03</c:v>
                </c:pt>
                <c:pt idx="13212">
                  <c:v>23.03</c:v>
                </c:pt>
                <c:pt idx="13213">
                  <c:v>23.030999999999999</c:v>
                </c:pt>
                <c:pt idx="13214">
                  <c:v>23.030999999999999</c:v>
                </c:pt>
                <c:pt idx="13215">
                  <c:v>23.032</c:v>
                </c:pt>
                <c:pt idx="13216">
                  <c:v>23.032</c:v>
                </c:pt>
                <c:pt idx="13217">
                  <c:v>23.033000000000001</c:v>
                </c:pt>
                <c:pt idx="13218">
                  <c:v>23.033000000000001</c:v>
                </c:pt>
                <c:pt idx="13219">
                  <c:v>23.033999999999999</c:v>
                </c:pt>
                <c:pt idx="13220">
                  <c:v>23.033999999999999</c:v>
                </c:pt>
                <c:pt idx="13221">
                  <c:v>23.035</c:v>
                </c:pt>
                <c:pt idx="13222">
                  <c:v>23.035</c:v>
                </c:pt>
                <c:pt idx="13223">
                  <c:v>23.036000000000001</c:v>
                </c:pt>
                <c:pt idx="13224">
                  <c:v>23.036000000000001</c:v>
                </c:pt>
                <c:pt idx="13225">
                  <c:v>23.036999999999999</c:v>
                </c:pt>
                <c:pt idx="13226">
                  <c:v>23.036999999999999</c:v>
                </c:pt>
                <c:pt idx="13227">
                  <c:v>23.038</c:v>
                </c:pt>
                <c:pt idx="13228">
                  <c:v>23.038</c:v>
                </c:pt>
                <c:pt idx="13229">
                  <c:v>23.039000000000001</c:v>
                </c:pt>
                <c:pt idx="13230">
                  <c:v>23.039000000000001</c:v>
                </c:pt>
                <c:pt idx="13231">
                  <c:v>23.04</c:v>
                </c:pt>
                <c:pt idx="13232">
                  <c:v>23.04</c:v>
                </c:pt>
                <c:pt idx="13233">
                  <c:v>23.041</c:v>
                </c:pt>
                <c:pt idx="13234">
                  <c:v>23.041</c:v>
                </c:pt>
                <c:pt idx="13235">
                  <c:v>23.042000000000002</c:v>
                </c:pt>
                <c:pt idx="13236">
                  <c:v>23.042000000000002</c:v>
                </c:pt>
                <c:pt idx="13237">
                  <c:v>23.042999999999989</c:v>
                </c:pt>
                <c:pt idx="13238">
                  <c:v>23.042999999999989</c:v>
                </c:pt>
                <c:pt idx="13239">
                  <c:v>23.044</c:v>
                </c:pt>
                <c:pt idx="13240">
                  <c:v>23.044</c:v>
                </c:pt>
                <c:pt idx="13241">
                  <c:v>23.045000000000002</c:v>
                </c:pt>
                <c:pt idx="13242">
                  <c:v>23.045000000000002</c:v>
                </c:pt>
                <c:pt idx="13243">
                  <c:v>23.045999999999989</c:v>
                </c:pt>
                <c:pt idx="13244">
                  <c:v>23.045999999999989</c:v>
                </c:pt>
                <c:pt idx="13245">
                  <c:v>23.047000000000001</c:v>
                </c:pt>
                <c:pt idx="13246">
                  <c:v>23.047000000000001</c:v>
                </c:pt>
                <c:pt idx="13247">
                  <c:v>23.047999999999988</c:v>
                </c:pt>
                <c:pt idx="13248">
                  <c:v>23.047999999999988</c:v>
                </c:pt>
                <c:pt idx="13249">
                  <c:v>23.048999999999989</c:v>
                </c:pt>
                <c:pt idx="13250">
                  <c:v>23.048999999999989</c:v>
                </c:pt>
                <c:pt idx="13251">
                  <c:v>23.05</c:v>
                </c:pt>
                <c:pt idx="13252">
                  <c:v>23.05</c:v>
                </c:pt>
                <c:pt idx="13253">
                  <c:v>23.050999999999988</c:v>
                </c:pt>
                <c:pt idx="13254">
                  <c:v>23.050999999999988</c:v>
                </c:pt>
                <c:pt idx="13255">
                  <c:v>23.052</c:v>
                </c:pt>
                <c:pt idx="13256">
                  <c:v>23.053000000000001</c:v>
                </c:pt>
                <c:pt idx="13257">
                  <c:v>23.053000000000001</c:v>
                </c:pt>
                <c:pt idx="13258">
                  <c:v>23.053999999999988</c:v>
                </c:pt>
                <c:pt idx="13259">
                  <c:v>23.053999999999988</c:v>
                </c:pt>
                <c:pt idx="13260">
                  <c:v>23.055</c:v>
                </c:pt>
                <c:pt idx="13261">
                  <c:v>23.055</c:v>
                </c:pt>
                <c:pt idx="13262">
                  <c:v>23.056000000000001</c:v>
                </c:pt>
                <c:pt idx="13263">
                  <c:v>23.056000000000001</c:v>
                </c:pt>
                <c:pt idx="13264">
                  <c:v>23.056999999999999</c:v>
                </c:pt>
                <c:pt idx="13265">
                  <c:v>23.056999999999999</c:v>
                </c:pt>
                <c:pt idx="13266">
                  <c:v>23.058</c:v>
                </c:pt>
                <c:pt idx="13267">
                  <c:v>23.058</c:v>
                </c:pt>
                <c:pt idx="13268">
                  <c:v>23.059000000000001</c:v>
                </c:pt>
                <c:pt idx="13269">
                  <c:v>23.059000000000001</c:v>
                </c:pt>
                <c:pt idx="13270">
                  <c:v>23.06</c:v>
                </c:pt>
                <c:pt idx="13271">
                  <c:v>23.06</c:v>
                </c:pt>
                <c:pt idx="13272">
                  <c:v>23.061</c:v>
                </c:pt>
                <c:pt idx="13273">
                  <c:v>23.061</c:v>
                </c:pt>
                <c:pt idx="13274">
                  <c:v>23.061999999999987</c:v>
                </c:pt>
                <c:pt idx="13275">
                  <c:v>23.061999999999987</c:v>
                </c:pt>
                <c:pt idx="13276">
                  <c:v>23.062999999999942</c:v>
                </c:pt>
                <c:pt idx="13277">
                  <c:v>23.062999999999942</c:v>
                </c:pt>
                <c:pt idx="13278">
                  <c:v>23.064</c:v>
                </c:pt>
                <c:pt idx="13279">
                  <c:v>23.064</c:v>
                </c:pt>
                <c:pt idx="13280">
                  <c:v>23.064999999999987</c:v>
                </c:pt>
                <c:pt idx="13281">
                  <c:v>23.064999999999987</c:v>
                </c:pt>
                <c:pt idx="13282">
                  <c:v>23.065999999999942</c:v>
                </c:pt>
                <c:pt idx="13283">
                  <c:v>23.065999999999942</c:v>
                </c:pt>
                <c:pt idx="13284">
                  <c:v>23.067</c:v>
                </c:pt>
                <c:pt idx="13285">
                  <c:v>23.067</c:v>
                </c:pt>
                <c:pt idx="13286">
                  <c:v>23.067999999999987</c:v>
                </c:pt>
                <c:pt idx="13287">
                  <c:v>23.067999999999987</c:v>
                </c:pt>
                <c:pt idx="13288">
                  <c:v>23.068999999999946</c:v>
                </c:pt>
                <c:pt idx="13289">
                  <c:v>23.068999999999946</c:v>
                </c:pt>
                <c:pt idx="13290">
                  <c:v>23.07</c:v>
                </c:pt>
                <c:pt idx="13291">
                  <c:v>23.07</c:v>
                </c:pt>
                <c:pt idx="13292">
                  <c:v>23.071000000000005</c:v>
                </c:pt>
                <c:pt idx="13293">
                  <c:v>23.071000000000005</c:v>
                </c:pt>
                <c:pt idx="13294">
                  <c:v>23.071999999999999</c:v>
                </c:pt>
                <c:pt idx="13295">
                  <c:v>23.071999999999999</c:v>
                </c:pt>
                <c:pt idx="13296">
                  <c:v>23.073</c:v>
                </c:pt>
                <c:pt idx="13297">
                  <c:v>23.073</c:v>
                </c:pt>
                <c:pt idx="13298">
                  <c:v>23.074000000000005</c:v>
                </c:pt>
                <c:pt idx="13299">
                  <c:v>23.074000000000005</c:v>
                </c:pt>
                <c:pt idx="13300">
                  <c:v>23.074999999999999</c:v>
                </c:pt>
                <c:pt idx="13301">
                  <c:v>23.074999999999999</c:v>
                </c:pt>
                <c:pt idx="13302">
                  <c:v>23.076000000000001</c:v>
                </c:pt>
                <c:pt idx="13303">
                  <c:v>23.076000000000001</c:v>
                </c:pt>
                <c:pt idx="13304">
                  <c:v>23.077000000000005</c:v>
                </c:pt>
                <c:pt idx="13305">
                  <c:v>23.077000000000005</c:v>
                </c:pt>
                <c:pt idx="13306">
                  <c:v>23.077999999999999</c:v>
                </c:pt>
                <c:pt idx="13307">
                  <c:v>23.077999999999999</c:v>
                </c:pt>
                <c:pt idx="13308">
                  <c:v>23.079000000000001</c:v>
                </c:pt>
                <c:pt idx="13309">
                  <c:v>23.08</c:v>
                </c:pt>
                <c:pt idx="13310">
                  <c:v>23.08</c:v>
                </c:pt>
                <c:pt idx="13311">
                  <c:v>23.081</c:v>
                </c:pt>
                <c:pt idx="13312">
                  <c:v>23.081</c:v>
                </c:pt>
                <c:pt idx="13313">
                  <c:v>23.081999999999987</c:v>
                </c:pt>
                <c:pt idx="13314">
                  <c:v>23.081999999999987</c:v>
                </c:pt>
                <c:pt idx="13315">
                  <c:v>23.082999999999931</c:v>
                </c:pt>
                <c:pt idx="13316">
                  <c:v>23.082999999999931</c:v>
                </c:pt>
                <c:pt idx="13317">
                  <c:v>23.084</c:v>
                </c:pt>
                <c:pt idx="13318">
                  <c:v>23.084</c:v>
                </c:pt>
                <c:pt idx="13319">
                  <c:v>23.084999999999987</c:v>
                </c:pt>
                <c:pt idx="13320">
                  <c:v>23.084999999999987</c:v>
                </c:pt>
                <c:pt idx="13321">
                  <c:v>23.085999999999938</c:v>
                </c:pt>
                <c:pt idx="13322">
                  <c:v>23.085999999999938</c:v>
                </c:pt>
                <c:pt idx="13323">
                  <c:v>23.087</c:v>
                </c:pt>
                <c:pt idx="13324">
                  <c:v>23.087</c:v>
                </c:pt>
                <c:pt idx="13325">
                  <c:v>23.087999999999987</c:v>
                </c:pt>
                <c:pt idx="13326">
                  <c:v>23.087999999999987</c:v>
                </c:pt>
                <c:pt idx="13327">
                  <c:v>23.088999999999938</c:v>
                </c:pt>
                <c:pt idx="13328">
                  <c:v>23.088999999999938</c:v>
                </c:pt>
                <c:pt idx="13329">
                  <c:v>23.09</c:v>
                </c:pt>
                <c:pt idx="13330">
                  <c:v>23.09</c:v>
                </c:pt>
                <c:pt idx="13331">
                  <c:v>23.091000000000001</c:v>
                </c:pt>
                <c:pt idx="13332">
                  <c:v>23.091000000000001</c:v>
                </c:pt>
                <c:pt idx="13333">
                  <c:v>23.091999999999999</c:v>
                </c:pt>
                <c:pt idx="13334">
                  <c:v>23.091999999999999</c:v>
                </c:pt>
                <c:pt idx="13335">
                  <c:v>23.093</c:v>
                </c:pt>
                <c:pt idx="13336">
                  <c:v>23.093</c:v>
                </c:pt>
                <c:pt idx="13337">
                  <c:v>23.094000000000001</c:v>
                </c:pt>
                <c:pt idx="13338">
                  <c:v>23.094000000000001</c:v>
                </c:pt>
                <c:pt idx="13339">
                  <c:v>23.094999999999999</c:v>
                </c:pt>
                <c:pt idx="13340">
                  <c:v>23.094999999999999</c:v>
                </c:pt>
                <c:pt idx="13341">
                  <c:v>23.096</c:v>
                </c:pt>
                <c:pt idx="13342">
                  <c:v>23.096</c:v>
                </c:pt>
                <c:pt idx="13343">
                  <c:v>23.097000000000001</c:v>
                </c:pt>
                <c:pt idx="13344">
                  <c:v>23.097000000000001</c:v>
                </c:pt>
                <c:pt idx="13345">
                  <c:v>23.097999999999999</c:v>
                </c:pt>
                <c:pt idx="13346">
                  <c:v>23.097999999999999</c:v>
                </c:pt>
                <c:pt idx="13347">
                  <c:v>23.099</c:v>
                </c:pt>
                <c:pt idx="13348">
                  <c:v>23.099</c:v>
                </c:pt>
                <c:pt idx="13349">
                  <c:v>23.1</c:v>
                </c:pt>
                <c:pt idx="13350">
                  <c:v>23.1</c:v>
                </c:pt>
                <c:pt idx="13351">
                  <c:v>23.100999999999999</c:v>
                </c:pt>
                <c:pt idx="13352">
                  <c:v>23.100999999999999</c:v>
                </c:pt>
                <c:pt idx="13353">
                  <c:v>23.102</c:v>
                </c:pt>
                <c:pt idx="13354">
                  <c:v>23.102</c:v>
                </c:pt>
                <c:pt idx="13355">
                  <c:v>23.103000000000005</c:v>
                </c:pt>
                <c:pt idx="13356">
                  <c:v>23.103000000000005</c:v>
                </c:pt>
                <c:pt idx="13357">
                  <c:v>23.103999999999999</c:v>
                </c:pt>
                <c:pt idx="13358">
                  <c:v>23.103999999999999</c:v>
                </c:pt>
                <c:pt idx="13359">
                  <c:v>23.105</c:v>
                </c:pt>
                <c:pt idx="13360">
                  <c:v>23.105</c:v>
                </c:pt>
                <c:pt idx="13361">
                  <c:v>23.106000000000005</c:v>
                </c:pt>
                <c:pt idx="13362">
                  <c:v>23.106999999999999</c:v>
                </c:pt>
                <c:pt idx="13363">
                  <c:v>23.106999999999999</c:v>
                </c:pt>
                <c:pt idx="13364">
                  <c:v>23.108000000000001</c:v>
                </c:pt>
                <c:pt idx="13365">
                  <c:v>23.108000000000001</c:v>
                </c:pt>
                <c:pt idx="13366">
                  <c:v>23.109000000000005</c:v>
                </c:pt>
                <c:pt idx="13367">
                  <c:v>23.109000000000005</c:v>
                </c:pt>
                <c:pt idx="13368">
                  <c:v>23.110000000000031</c:v>
                </c:pt>
                <c:pt idx="13369">
                  <c:v>23.110000000000031</c:v>
                </c:pt>
                <c:pt idx="13370">
                  <c:v>23.111000000000061</c:v>
                </c:pt>
                <c:pt idx="13371">
                  <c:v>23.111000000000061</c:v>
                </c:pt>
                <c:pt idx="13372">
                  <c:v>23.111999999999998</c:v>
                </c:pt>
                <c:pt idx="13373">
                  <c:v>23.111999999999998</c:v>
                </c:pt>
                <c:pt idx="13374">
                  <c:v>23.113000000000035</c:v>
                </c:pt>
                <c:pt idx="13375">
                  <c:v>23.113000000000035</c:v>
                </c:pt>
                <c:pt idx="13376">
                  <c:v>23.114000000000061</c:v>
                </c:pt>
                <c:pt idx="13377">
                  <c:v>23.114000000000061</c:v>
                </c:pt>
                <c:pt idx="13378">
                  <c:v>23.114999999999998</c:v>
                </c:pt>
                <c:pt idx="13379">
                  <c:v>23.114999999999998</c:v>
                </c:pt>
                <c:pt idx="13380">
                  <c:v>23.116000000000035</c:v>
                </c:pt>
                <c:pt idx="13381">
                  <c:v>23.116000000000035</c:v>
                </c:pt>
                <c:pt idx="13382">
                  <c:v>23.117000000000065</c:v>
                </c:pt>
                <c:pt idx="13383">
                  <c:v>23.117000000000065</c:v>
                </c:pt>
                <c:pt idx="13384">
                  <c:v>23.118000000000031</c:v>
                </c:pt>
                <c:pt idx="13385">
                  <c:v>23.118000000000031</c:v>
                </c:pt>
                <c:pt idx="13386">
                  <c:v>23.119000000000035</c:v>
                </c:pt>
                <c:pt idx="13387">
                  <c:v>23.119000000000035</c:v>
                </c:pt>
                <c:pt idx="13388">
                  <c:v>23.12</c:v>
                </c:pt>
                <c:pt idx="13389">
                  <c:v>23.12</c:v>
                </c:pt>
                <c:pt idx="13390">
                  <c:v>23.120999999999999</c:v>
                </c:pt>
                <c:pt idx="13391">
                  <c:v>23.120999999999999</c:v>
                </c:pt>
                <c:pt idx="13392">
                  <c:v>23.122</c:v>
                </c:pt>
                <c:pt idx="13393">
                  <c:v>23.122</c:v>
                </c:pt>
                <c:pt idx="13394">
                  <c:v>23.123000000000001</c:v>
                </c:pt>
                <c:pt idx="13395">
                  <c:v>23.123000000000001</c:v>
                </c:pt>
                <c:pt idx="13396">
                  <c:v>23.123999999999999</c:v>
                </c:pt>
                <c:pt idx="13397">
                  <c:v>23.123999999999999</c:v>
                </c:pt>
                <c:pt idx="13398">
                  <c:v>23.125</c:v>
                </c:pt>
                <c:pt idx="13399">
                  <c:v>23.125</c:v>
                </c:pt>
                <c:pt idx="13400">
                  <c:v>23.126000000000001</c:v>
                </c:pt>
                <c:pt idx="13401">
                  <c:v>23.126000000000001</c:v>
                </c:pt>
                <c:pt idx="13402">
                  <c:v>23.126999999999999</c:v>
                </c:pt>
                <c:pt idx="13403">
                  <c:v>23.126999999999999</c:v>
                </c:pt>
                <c:pt idx="13404">
                  <c:v>23.128</c:v>
                </c:pt>
                <c:pt idx="13405">
                  <c:v>23.128</c:v>
                </c:pt>
                <c:pt idx="13406">
                  <c:v>23.129000000000001</c:v>
                </c:pt>
                <c:pt idx="13407">
                  <c:v>23.129000000000001</c:v>
                </c:pt>
                <c:pt idx="13408">
                  <c:v>23.130000000000031</c:v>
                </c:pt>
                <c:pt idx="13409">
                  <c:v>23.130000000000031</c:v>
                </c:pt>
                <c:pt idx="13410">
                  <c:v>23.131000000000061</c:v>
                </c:pt>
                <c:pt idx="13411">
                  <c:v>23.131000000000061</c:v>
                </c:pt>
                <c:pt idx="13412">
                  <c:v>23.132000000000001</c:v>
                </c:pt>
                <c:pt idx="13413">
                  <c:v>23.132000000000001</c:v>
                </c:pt>
                <c:pt idx="13414">
                  <c:v>23.132999999999999</c:v>
                </c:pt>
                <c:pt idx="13415">
                  <c:v>23.134000000000061</c:v>
                </c:pt>
                <c:pt idx="13416">
                  <c:v>23.134000000000061</c:v>
                </c:pt>
                <c:pt idx="13417">
                  <c:v>23.135000000000005</c:v>
                </c:pt>
                <c:pt idx="13418">
                  <c:v>23.135000000000005</c:v>
                </c:pt>
                <c:pt idx="13419">
                  <c:v>23.135999999999999</c:v>
                </c:pt>
                <c:pt idx="13420">
                  <c:v>23.135999999999999</c:v>
                </c:pt>
                <c:pt idx="13421">
                  <c:v>23.137000000000061</c:v>
                </c:pt>
                <c:pt idx="13422">
                  <c:v>23.137000000000061</c:v>
                </c:pt>
                <c:pt idx="13423">
                  <c:v>23.138000000000005</c:v>
                </c:pt>
                <c:pt idx="13424">
                  <c:v>23.138000000000005</c:v>
                </c:pt>
                <c:pt idx="13425">
                  <c:v>23.138999999999999</c:v>
                </c:pt>
                <c:pt idx="13426">
                  <c:v>23.138999999999999</c:v>
                </c:pt>
                <c:pt idx="13427">
                  <c:v>23.14</c:v>
                </c:pt>
                <c:pt idx="13428">
                  <c:v>23.14</c:v>
                </c:pt>
                <c:pt idx="13429">
                  <c:v>23.140999999999988</c:v>
                </c:pt>
                <c:pt idx="13430">
                  <c:v>23.140999999999988</c:v>
                </c:pt>
                <c:pt idx="13431">
                  <c:v>23.141999999999999</c:v>
                </c:pt>
                <c:pt idx="13432">
                  <c:v>23.141999999999999</c:v>
                </c:pt>
                <c:pt idx="13433">
                  <c:v>23.143000000000001</c:v>
                </c:pt>
                <c:pt idx="13434">
                  <c:v>23.143000000000001</c:v>
                </c:pt>
                <c:pt idx="13435">
                  <c:v>23.143999999999988</c:v>
                </c:pt>
                <c:pt idx="13436">
                  <c:v>23.143999999999988</c:v>
                </c:pt>
                <c:pt idx="13437">
                  <c:v>23.145</c:v>
                </c:pt>
                <c:pt idx="13438">
                  <c:v>23.145</c:v>
                </c:pt>
                <c:pt idx="13439">
                  <c:v>23.146000000000001</c:v>
                </c:pt>
                <c:pt idx="13440">
                  <c:v>23.146000000000001</c:v>
                </c:pt>
                <c:pt idx="13441">
                  <c:v>23.146999999999988</c:v>
                </c:pt>
                <c:pt idx="13442">
                  <c:v>23.146999999999988</c:v>
                </c:pt>
                <c:pt idx="13443">
                  <c:v>23.148</c:v>
                </c:pt>
                <c:pt idx="13444">
                  <c:v>23.148</c:v>
                </c:pt>
                <c:pt idx="13445">
                  <c:v>23.149000000000001</c:v>
                </c:pt>
                <c:pt idx="13446">
                  <c:v>23.149000000000001</c:v>
                </c:pt>
                <c:pt idx="13447">
                  <c:v>23.150000000000031</c:v>
                </c:pt>
                <c:pt idx="13448">
                  <c:v>23.150000000000031</c:v>
                </c:pt>
                <c:pt idx="13449">
                  <c:v>23.151000000000035</c:v>
                </c:pt>
                <c:pt idx="13450">
                  <c:v>23.151000000000035</c:v>
                </c:pt>
                <c:pt idx="13451">
                  <c:v>23.152000000000001</c:v>
                </c:pt>
                <c:pt idx="13452">
                  <c:v>23.152000000000001</c:v>
                </c:pt>
                <c:pt idx="13453">
                  <c:v>23.152999999999999</c:v>
                </c:pt>
                <c:pt idx="13454">
                  <c:v>23.152999999999999</c:v>
                </c:pt>
                <c:pt idx="13455">
                  <c:v>23.154000000000035</c:v>
                </c:pt>
                <c:pt idx="13456">
                  <c:v>23.154000000000035</c:v>
                </c:pt>
                <c:pt idx="13457">
                  <c:v>23.155000000000001</c:v>
                </c:pt>
                <c:pt idx="13458">
                  <c:v>23.155000000000001</c:v>
                </c:pt>
                <c:pt idx="13459">
                  <c:v>23.155999999999999</c:v>
                </c:pt>
                <c:pt idx="13460">
                  <c:v>23.155999999999999</c:v>
                </c:pt>
                <c:pt idx="13461">
                  <c:v>23.157000000000053</c:v>
                </c:pt>
                <c:pt idx="13462">
                  <c:v>23.157000000000053</c:v>
                </c:pt>
                <c:pt idx="13463">
                  <c:v>23.158000000000001</c:v>
                </c:pt>
                <c:pt idx="13464">
                  <c:v>23.158000000000001</c:v>
                </c:pt>
                <c:pt idx="13465">
                  <c:v>23.158999999999999</c:v>
                </c:pt>
                <c:pt idx="13466">
                  <c:v>23.16</c:v>
                </c:pt>
                <c:pt idx="13467">
                  <c:v>23.16</c:v>
                </c:pt>
                <c:pt idx="13468">
                  <c:v>23.161000000000001</c:v>
                </c:pt>
                <c:pt idx="13469">
                  <c:v>23.161000000000001</c:v>
                </c:pt>
                <c:pt idx="13470">
                  <c:v>23.161999999999999</c:v>
                </c:pt>
                <c:pt idx="13471">
                  <c:v>23.161999999999999</c:v>
                </c:pt>
                <c:pt idx="13472">
                  <c:v>23.163</c:v>
                </c:pt>
                <c:pt idx="13473">
                  <c:v>23.163</c:v>
                </c:pt>
                <c:pt idx="13474">
                  <c:v>23.164000000000001</c:v>
                </c:pt>
                <c:pt idx="13475">
                  <c:v>23.164000000000001</c:v>
                </c:pt>
                <c:pt idx="13476">
                  <c:v>23.164999999999999</c:v>
                </c:pt>
                <c:pt idx="13477">
                  <c:v>23.164999999999999</c:v>
                </c:pt>
                <c:pt idx="13478">
                  <c:v>23.166</c:v>
                </c:pt>
                <c:pt idx="13479">
                  <c:v>23.166</c:v>
                </c:pt>
                <c:pt idx="13480">
                  <c:v>23.167000000000005</c:v>
                </c:pt>
                <c:pt idx="13481">
                  <c:v>23.167000000000005</c:v>
                </c:pt>
                <c:pt idx="13482">
                  <c:v>23.167999999999999</c:v>
                </c:pt>
                <c:pt idx="13483">
                  <c:v>23.167999999999999</c:v>
                </c:pt>
                <c:pt idx="13484">
                  <c:v>23.169</c:v>
                </c:pt>
                <c:pt idx="13485">
                  <c:v>23.169</c:v>
                </c:pt>
                <c:pt idx="13486">
                  <c:v>23.17</c:v>
                </c:pt>
                <c:pt idx="13487">
                  <c:v>23.17</c:v>
                </c:pt>
                <c:pt idx="13488">
                  <c:v>23.170999999999999</c:v>
                </c:pt>
                <c:pt idx="13489">
                  <c:v>23.170999999999999</c:v>
                </c:pt>
                <c:pt idx="13490">
                  <c:v>23.172000000000001</c:v>
                </c:pt>
                <c:pt idx="13491">
                  <c:v>23.172000000000001</c:v>
                </c:pt>
                <c:pt idx="13492">
                  <c:v>23.172999999999988</c:v>
                </c:pt>
                <c:pt idx="13493">
                  <c:v>23.172999999999988</c:v>
                </c:pt>
                <c:pt idx="13494">
                  <c:v>23.173999999999999</c:v>
                </c:pt>
                <c:pt idx="13495">
                  <c:v>23.173999999999999</c:v>
                </c:pt>
                <c:pt idx="13496">
                  <c:v>23.175000000000001</c:v>
                </c:pt>
                <c:pt idx="13497">
                  <c:v>23.175000000000001</c:v>
                </c:pt>
                <c:pt idx="13498">
                  <c:v>23.175999999999988</c:v>
                </c:pt>
                <c:pt idx="13499">
                  <c:v>23.175999999999988</c:v>
                </c:pt>
                <c:pt idx="13500">
                  <c:v>23.177000000000035</c:v>
                </c:pt>
                <c:pt idx="13501">
                  <c:v>23.177000000000035</c:v>
                </c:pt>
                <c:pt idx="13502">
                  <c:v>23.178000000000001</c:v>
                </c:pt>
                <c:pt idx="13503">
                  <c:v>23.178000000000001</c:v>
                </c:pt>
                <c:pt idx="13504">
                  <c:v>23.178999999999988</c:v>
                </c:pt>
                <c:pt idx="13505">
                  <c:v>23.178999999999988</c:v>
                </c:pt>
                <c:pt idx="13506">
                  <c:v>23.18</c:v>
                </c:pt>
                <c:pt idx="13507">
                  <c:v>23.18</c:v>
                </c:pt>
                <c:pt idx="13508">
                  <c:v>23.181000000000001</c:v>
                </c:pt>
                <c:pt idx="13509">
                  <c:v>23.181000000000001</c:v>
                </c:pt>
                <c:pt idx="13510">
                  <c:v>23.181999999999999</c:v>
                </c:pt>
                <c:pt idx="13511">
                  <c:v>23.181999999999999</c:v>
                </c:pt>
                <c:pt idx="13512">
                  <c:v>23.183</c:v>
                </c:pt>
                <c:pt idx="13513">
                  <c:v>23.183</c:v>
                </c:pt>
                <c:pt idx="13514">
                  <c:v>23.184000000000001</c:v>
                </c:pt>
                <c:pt idx="13515">
                  <c:v>23.184000000000001</c:v>
                </c:pt>
                <c:pt idx="13516">
                  <c:v>23.184999999999999</c:v>
                </c:pt>
                <c:pt idx="13517">
                  <c:v>23.184999999999999</c:v>
                </c:pt>
                <c:pt idx="13518">
                  <c:v>23.186</c:v>
                </c:pt>
                <c:pt idx="13519">
                  <c:v>23.187000000000001</c:v>
                </c:pt>
                <c:pt idx="13520">
                  <c:v>23.187000000000001</c:v>
                </c:pt>
                <c:pt idx="13521">
                  <c:v>23.187999999999999</c:v>
                </c:pt>
                <c:pt idx="13522">
                  <c:v>23.187999999999999</c:v>
                </c:pt>
                <c:pt idx="13523">
                  <c:v>23.189</c:v>
                </c:pt>
                <c:pt idx="13524">
                  <c:v>23.189</c:v>
                </c:pt>
                <c:pt idx="13525">
                  <c:v>23.19</c:v>
                </c:pt>
                <c:pt idx="13526">
                  <c:v>23.19</c:v>
                </c:pt>
                <c:pt idx="13527">
                  <c:v>23.190999999999999</c:v>
                </c:pt>
                <c:pt idx="13528">
                  <c:v>23.190999999999999</c:v>
                </c:pt>
                <c:pt idx="13529">
                  <c:v>23.192</c:v>
                </c:pt>
                <c:pt idx="13530">
                  <c:v>23.192</c:v>
                </c:pt>
                <c:pt idx="13531">
                  <c:v>23.193000000000001</c:v>
                </c:pt>
                <c:pt idx="13532">
                  <c:v>23.193000000000001</c:v>
                </c:pt>
                <c:pt idx="13533">
                  <c:v>23.193999999999999</c:v>
                </c:pt>
                <c:pt idx="13534">
                  <c:v>23.193999999999999</c:v>
                </c:pt>
                <c:pt idx="13535">
                  <c:v>23.195</c:v>
                </c:pt>
                <c:pt idx="13536">
                  <c:v>23.195</c:v>
                </c:pt>
                <c:pt idx="13537">
                  <c:v>23.196000000000005</c:v>
                </c:pt>
                <c:pt idx="13538">
                  <c:v>23.196000000000005</c:v>
                </c:pt>
                <c:pt idx="13539">
                  <c:v>23.196999999999999</c:v>
                </c:pt>
                <c:pt idx="13540">
                  <c:v>23.196999999999999</c:v>
                </c:pt>
                <c:pt idx="13541">
                  <c:v>23.198</c:v>
                </c:pt>
                <c:pt idx="13542">
                  <c:v>23.198</c:v>
                </c:pt>
                <c:pt idx="13543">
                  <c:v>23.199000000000005</c:v>
                </c:pt>
                <c:pt idx="13544">
                  <c:v>23.199000000000005</c:v>
                </c:pt>
                <c:pt idx="13545">
                  <c:v>23.2</c:v>
                </c:pt>
                <c:pt idx="13546">
                  <c:v>23.2</c:v>
                </c:pt>
                <c:pt idx="13547">
                  <c:v>23.201000000000001</c:v>
                </c:pt>
                <c:pt idx="13548">
                  <c:v>23.201000000000001</c:v>
                </c:pt>
                <c:pt idx="13549">
                  <c:v>23.202000000000002</c:v>
                </c:pt>
                <c:pt idx="13550">
                  <c:v>23.202000000000002</c:v>
                </c:pt>
                <c:pt idx="13551">
                  <c:v>23.202999999999989</c:v>
                </c:pt>
                <c:pt idx="13552">
                  <c:v>23.202999999999989</c:v>
                </c:pt>
                <c:pt idx="13553">
                  <c:v>23.204000000000001</c:v>
                </c:pt>
                <c:pt idx="13554">
                  <c:v>23.204000000000001</c:v>
                </c:pt>
                <c:pt idx="13555">
                  <c:v>23.204999999999988</c:v>
                </c:pt>
                <c:pt idx="13556">
                  <c:v>23.204999999999988</c:v>
                </c:pt>
                <c:pt idx="13557">
                  <c:v>23.206</c:v>
                </c:pt>
                <c:pt idx="13558">
                  <c:v>23.206</c:v>
                </c:pt>
                <c:pt idx="13559">
                  <c:v>23.207000000000001</c:v>
                </c:pt>
                <c:pt idx="13560">
                  <c:v>23.207000000000001</c:v>
                </c:pt>
                <c:pt idx="13561">
                  <c:v>23.207999999999988</c:v>
                </c:pt>
                <c:pt idx="13562">
                  <c:v>23.207999999999988</c:v>
                </c:pt>
                <c:pt idx="13563">
                  <c:v>23.209</c:v>
                </c:pt>
                <c:pt idx="13564">
                  <c:v>23.209</c:v>
                </c:pt>
                <c:pt idx="13565">
                  <c:v>23.21</c:v>
                </c:pt>
                <c:pt idx="13566">
                  <c:v>23.21</c:v>
                </c:pt>
                <c:pt idx="13567">
                  <c:v>23.210999999999999</c:v>
                </c:pt>
                <c:pt idx="13568">
                  <c:v>23.210999999999999</c:v>
                </c:pt>
                <c:pt idx="13569">
                  <c:v>23.212</c:v>
                </c:pt>
                <c:pt idx="13570">
                  <c:v>23.212</c:v>
                </c:pt>
                <c:pt idx="13571">
                  <c:v>23.213000000000001</c:v>
                </c:pt>
                <c:pt idx="13572">
                  <c:v>23.213999999999999</c:v>
                </c:pt>
                <c:pt idx="13573">
                  <c:v>23.213999999999999</c:v>
                </c:pt>
                <c:pt idx="13574">
                  <c:v>23.215</c:v>
                </c:pt>
                <c:pt idx="13575">
                  <c:v>23.215</c:v>
                </c:pt>
                <c:pt idx="13576">
                  <c:v>23.216000000000001</c:v>
                </c:pt>
                <c:pt idx="13577">
                  <c:v>23.216000000000001</c:v>
                </c:pt>
                <c:pt idx="13578">
                  <c:v>23.216999999999999</c:v>
                </c:pt>
                <c:pt idx="13579">
                  <c:v>23.216999999999999</c:v>
                </c:pt>
                <c:pt idx="13580">
                  <c:v>23.218</c:v>
                </c:pt>
                <c:pt idx="13581">
                  <c:v>23.218</c:v>
                </c:pt>
                <c:pt idx="13582">
                  <c:v>23.219000000000001</c:v>
                </c:pt>
                <c:pt idx="13583">
                  <c:v>23.219000000000001</c:v>
                </c:pt>
                <c:pt idx="13584">
                  <c:v>23.22</c:v>
                </c:pt>
                <c:pt idx="13585">
                  <c:v>23.22</c:v>
                </c:pt>
                <c:pt idx="13586">
                  <c:v>23.221</c:v>
                </c:pt>
                <c:pt idx="13587">
                  <c:v>23.221</c:v>
                </c:pt>
                <c:pt idx="13588">
                  <c:v>23.221999999999987</c:v>
                </c:pt>
                <c:pt idx="13589">
                  <c:v>23.221999999999987</c:v>
                </c:pt>
                <c:pt idx="13590">
                  <c:v>23.222999999999942</c:v>
                </c:pt>
                <c:pt idx="13591">
                  <c:v>23.222999999999942</c:v>
                </c:pt>
                <c:pt idx="13592">
                  <c:v>23.224</c:v>
                </c:pt>
                <c:pt idx="13593">
                  <c:v>23.224</c:v>
                </c:pt>
                <c:pt idx="13594">
                  <c:v>23.224999999999987</c:v>
                </c:pt>
                <c:pt idx="13595">
                  <c:v>23.224999999999987</c:v>
                </c:pt>
                <c:pt idx="13596">
                  <c:v>23.225999999999946</c:v>
                </c:pt>
                <c:pt idx="13597">
                  <c:v>23.225999999999946</c:v>
                </c:pt>
                <c:pt idx="13598">
                  <c:v>23.227</c:v>
                </c:pt>
                <c:pt idx="13599">
                  <c:v>23.227</c:v>
                </c:pt>
                <c:pt idx="13600">
                  <c:v>23.228000000000002</c:v>
                </c:pt>
                <c:pt idx="13601">
                  <c:v>23.228000000000002</c:v>
                </c:pt>
                <c:pt idx="13602">
                  <c:v>23.228999999999989</c:v>
                </c:pt>
                <c:pt idx="13603">
                  <c:v>23.228999999999989</c:v>
                </c:pt>
                <c:pt idx="13604">
                  <c:v>23.23</c:v>
                </c:pt>
                <c:pt idx="13605">
                  <c:v>23.23</c:v>
                </c:pt>
                <c:pt idx="13606">
                  <c:v>23.231000000000005</c:v>
                </c:pt>
                <c:pt idx="13607">
                  <c:v>23.231000000000005</c:v>
                </c:pt>
                <c:pt idx="13608">
                  <c:v>23.231999999999999</c:v>
                </c:pt>
                <c:pt idx="13609">
                  <c:v>23.231999999999999</c:v>
                </c:pt>
                <c:pt idx="13610">
                  <c:v>23.233000000000001</c:v>
                </c:pt>
                <c:pt idx="13611">
                  <c:v>23.233000000000001</c:v>
                </c:pt>
                <c:pt idx="13612">
                  <c:v>23.234000000000005</c:v>
                </c:pt>
                <c:pt idx="13613">
                  <c:v>23.234000000000005</c:v>
                </c:pt>
                <c:pt idx="13614">
                  <c:v>23.234999999999999</c:v>
                </c:pt>
                <c:pt idx="13615">
                  <c:v>23.234999999999999</c:v>
                </c:pt>
                <c:pt idx="13616">
                  <c:v>23.236000000000001</c:v>
                </c:pt>
                <c:pt idx="13617">
                  <c:v>23.236000000000001</c:v>
                </c:pt>
                <c:pt idx="13618">
                  <c:v>23.236999999999988</c:v>
                </c:pt>
                <c:pt idx="13619">
                  <c:v>23.236999999999988</c:v>
                </c:pt>
                <c:pt idx="13620">
                  <c:v>23.238</c:v>
                </c:pt>
                <c:pt idx="13621">
                  <c:v>23.238</c:v>
                </c:pt>
                <c:pt idx="13622">
                  <c:v>23.239000000000001</c:v>
                </c:pt>
                <c:pt idx="13623">
                  <c:v>23.239000000000001</c:v>
                </c:pt>
                <c:pt idx="13624">
                  <c:v>23.24</c:v>
                </c:pt>
                <c:pt idx="13625">
                  <c:v>23.241</c:v>
                </c:pt>
                <c:pt idx="13626">
                  <c:v>23.241</c:v>
                </c:pt>
                <c:pt idx="13627">
                  <c:v>23.241999999999987</c:v>
                </c:pt>
                <c:pt idx="13628">
                  <c:v>23.241999999999987</c:v>
                </c:pt>
                <c:pt idx="13629">
                  <c:v>23.242999999999938</c:v>
                </c:pt>
                <c:pt idx="13630">
                  <c:v>23.242999999999938</c:v>
                </c:pt>
                <c:pt idx="13631">
                  <c:v>23.244</c:v>
                </c:pt>
                <c:pt idx="13632">
                  <c:v>23.244</c:v>
                </c:pt>
                <c:pt idx="13633">
                  <c:v>23.244999999999987</c:v>
                </c:pt>
                <c:pt idx="13634">
                  <c:v>23.244999999999987</c:v>
                </c:pt>
                <c:pt idx="13635">
                  <c:v>23.245999999999938</c:v>
                </c:pt>
                <c:pt idx="13636">
                  <c:v>23.245999999999938</c:v>
                </c:pt>
                <c:pt idx="13637">
                  <c:v>23.247</c:v>
                </c:pt>
                <c:pt idx="13638">
                  <c:v>23.247</c:v>
                </c:pt>
                <c:pt idx="13639">
                  <c:v>23.247999999999987</c:v>
                </c:pt>
                <c:pt idx="13640">
                  <c:v>23.247999999999987</c:v>
                </c:pt>
                <c:pt idx="13641">
                  <c:v>23.248999999999938</c:v>
                </c:pt>
                <c:pt idx="13642">
                  <c:v>23.248999999999938</c:v>
                </c:pt>
                <c:pt idx="13643">
                  <c:v>23.25</c:v>
                </c:pt>
                <c:pt idx="13644">
                  <c:v>23.25</c:v>
                </c:pt>
                <c:pt idx="13645">
                  <c:v>23.251000000000001</c:v>
                </c:pt>
                <c:pt idx="13646">
                  <c:v>23.251000000000001</c:v>
                </c:pt>
                <c:pt idx="13647">
                  <c:v>23.251999999999999</c:v>
                </c:pt>
                <c:pt idx="13648">
                  <c:v>23.251999999999999</c:v>
                </c:pt>
                <c:pt idx="13649">
                  <c:v>23.253</c:v>
                </c:pt>
                <c:pt idx="13650">
                  <c:v>23.253</c:v>
                </c:pt>
                <c:pt idx="13651">
                  <c:v>23.254000000000001</c:v>
                </c:pt>
                <c:pt idx="13652">
                  <c:v>23.254000000000001</c:v>
                </c:pt>
                <c:pt idx="13653">
                  <c:v>23.254999999999999</c:v>
                </c:pt>
                <c:pt idx="13654">
                  <c:v>23.254999999999999</c:v>
                </c:pt>
                <c:pt idx="13655">
                  <c:v>23.256</c:v>
                </c:pt>
                <c:pt idx="13656">
                  <c:v>23.256</c:v>
                </c:pt>
                <c:pt idx="13657">
                  <c:v>23.257000000000001</c:v>
                </c:pt>
                <c:pt idx="13658">
                  <c:v>23.257000000000001</c:v>
                </c:pt>
                <c:pt idx="13659">
                  <c:v>23.257999999999999</c:v>
                </c:pt>
                <c:pt idx="13660">
                  <c:v>23.257999999999999</c:v>
                </c:pt>
                <c:pt idx="13661">
                  <c:v>23.259</c:v>
                </c:pt>
                <c:pt idx="13662">
                  <c:v>23.259</c:v>
                </c:pt>
                <c:pt idx="13663">
                  <c:v>23.259999999999987</c:v>
                </c:pt>
                <c:pt idx="13664">
                  <c:v>23.259999999999987</c:v>
                </c:pt>
                <c:pt idx="13665">
                  <c:v>23.260999999999989</c:v>
                </c:pt>
                <c:pt idx="13666">
                  <c:v>23.260999999999989</c:v>
                </c:pt>
                <c:pt idx="13667">
                  <c:v>23.261999999999986</c:v>
                </c:pt>
                <c:pt idx="13668">
                  <c:v>23.261999999999986</c:v>
                </c:pt>
                <c:pt idx="13669">
                  <c:v>23.263000000000002</c:v>
                </c:pt>
                <c:pt idx="13670">
                  <c:v>23.263000000000002</c:v>
                </c:pt>
                <c:pt idx="13671">
                  <c:v>23.263999999999989</c:v>
                </c:pt>
                <c:pt idx="13672">
                  <c:v>23.263999999999989</c:v>
                </c:pt>
                <c:pt idx="13673">
                  <c:v>23.264999999999986</c:v>
                </c:pt>
                <c:pt idx="13674">
                  <c:v>23.264999999999986</c:v>
                </c:pt>
                <c:pt idx="13675">
                  <c:v>23.265999999999927</c:v>
                </c:pt>
                <c:pt idx="13676">
                  <c:v>23.266999999999989</c:v>
                </c:pt>
                <c:pt idx="13677">
                  <c:v>23.266999999999989</c:v>
                </c:pt>
                <c:pt idx="13678">
                  <c:v>23.267999999999986</c:v>
                </c:pt>
                <c:pt idx="13679">
                  <c:v>23.267999999999986</c:v>
                </c:pt>
                <c:pt idx="13680">
                  <c:v>23.268999999999931</c:v>
                </c:pt>
                <c:pt idx="13681">
                  <c:v>23.268999999999931</c:v>
                </c:pt>
                <c:pt idx="13682">
                  <c:v>23.27</c:v>
                </c:pt>
                <c:pt idx="13683">
                  <c:v>23.27</c:v>
                </c:pt>
                <c:pt idx="13684">
                  <c:v>23.271000000000001</c:v>
                </c:pt>
                <c:pt idx="13685">
                  <c:v>23.271000000000001</c:v>
                </c:pt>
                <c:pt idx="13686">
                  <c:v>23.271999999999988</c:v>
                </c:pt>
                <c:pt idx="13687">
                  <c:v>23.271999999999988</c:v>
                </c:pt>
                <c:pt idx="13688">
                  <c:v>23.273</c:v>
                </c:pt>
                <c:pt idx="13689">
                  <c:v>23.273</c:v>
                </c:pt>
                <c:pt idx="13690">
                  <c:v>23.274000000000001</c:v>
                </c:pt>
                <c:pt idx="13691">
                  <c:v>23.274000000000001</c:v>
                </c:pt>
                <c:pt idx="13692">
                  <c:v>23.274999999999999</c:v>
                </c:pt>
                <c:pt idx="13693">
                  <c:v>23.274999999999999</c:v>
                </c:pt>
                <c:pt idx="13694">
                  <c:v>23.276</c:v>
                </c:pt>
                <c:pt idx="13695">
                  <c:v>23.276</c:v>
                </c:pt>
                <c:pt idx="13696">
                  <c:v>23.277000000000001</c:v>
                </c:pt>
                <c:pt idx="13697">
                  <c:v>23.277000000000001</c:v>
                </c:pt>
                <c:pt idx="13698">
                  <c:v>23.277999999999999</c:v>
                </c:pt>
                <c:pt idx="13699">
                  <c:v>23.277999999999999</c:v>
                </c:pt>
                <c:pt idx="13700">
                  <c:v>23.279</c:v>
                </c:pt>
                <c:pt idx="13701">
                  <c:v>23.279</c:v>
                </c:pt>
                <c:pt idx="13702">
                  <c:v>23.279999999999987</c:v>
                </c:pt>
                <c:pt idx="13703">
                  <c:v>23.279999999999987</c:v>
                </c:pt>
                <c:pt idx="13704">
                  <c:v>23.280999999999942</c:v>
                </c:pt>
                <c:pt idx="13705">
                  <c:v>23.280999999999942</c:v>
                </c:pt>
                <c:pt idx="13706">
                  <c:v>23.281999999999989</c:v>
                </c:pt>
                <c:pt idx="13707">
                  <c:v>23.281999999999989</c:v>
                </c:pt>
                <c:pt idx="13708">
                  <c:v>23.282999999999927</c:v>
                </c:pt>
                <c:pt idx="13709">
                  <c:v>23.282999999999927</c:v>
                </c:pt>
                <c:pt idx="13710">
                  <c:v>23.283999999999942</c:v>
                </c:pt>
                <c:pt idx="13711">
                  <c:v>23.283999999999942</c:v>
                </c:pt>
                <c:pt idx="13712">
                  <c:v>23.284999999999989</c:v>
                </c:pt>
                <c:pt idx="13713">
                  <c:v>23.284999999999989</c:v>
                </c:pt>
                <c:pt idx="13714">
                  <c:v>23.285999999999927</c:v>
                </c:pt>
                <c:pt idx="13715">
                  <c:v>23.285999999999927</c:v>
                </c:pt>
                <c:pt idx="13716">
                  <c:v>23.286999999999942</c:v>
                </c:pt>
                <c:pt idx="13717">
                  <c:v>23.286999999999942</c:v>
                </c:pt>
                <c:pt idx="13718">
                  <c:v>23.287999999999986</c:v>
                </c:pt>
                <c:pt idx="13719">
                  <c:v>23.287999999999986</c:v>
                </c:pt>
                <c:pt idx="13720">
                  <c:v>23.288999999999927</c:v>
                </c:pt>
                <c:pt idx="13721">
                  <c:v>23.288999999999927</c:v>
                </c:pt>
                <c:pt idx="13722">
                  <c:v>23.29</c:v>
                </c:pt>
                <c:pt idx="13723">
                  <c:v>23.29</c:v>
                </c:pt>
                <c:pt idx="13724">
                  <c:v>23.291</c:v>
                </c:pt>
                <c:pt idx="13725">
                  <c:v>23.291</c:v>
                </c:pt>
                <c:pt idx="13726">
                  <c:v>23.292000000000002</c:v>
                </c:pt>
                <c:pt idx="13727">
                  <c:v>23.292000000000002</c:v>
                </c:pt>
                <c:pt idx="13728">
                  <c:v>23.292999999999989</c:v>
                </c:pt>
                <c:pt idx="13729">
                  <c:v>23.294</c:v>
                </c:pt>
                <c:pt idx="13730">
                  <c:v>23.294</c:v>
                </c:pt>
                <c:pt idx="13731">
                  <c:v>23.295000000000002</c:v>
                </c:pt>
                <c:pt idx="13732">
                  <c:v>23.295000000000002</c:v>
                </c:pt>
                <c:pt idx="13733">
                  <c:v>23.295999999999989</c:v>
                </c:pt>
                <c:pt idx="13734">
                  <c:v>23.295999999999989</c:v>
                </c:pt>
                <c:pt idx="13735">
                  <c:v>23.297000000000001</c:v>
                </c:pt>
                <c:pt idx="13736">
                  <c:v>23.297000000000001</c:v>
                </c:pt>
                <c:pt idx="13737">
                  <c:v>23.297999999999988</c:v>
                </c:pt>
                <c:pt idx="13738">
                  <c:v>23.297999999999988</c:v>
                </c:pt>
                <c:pt idx="13739">
                  <c:v>23.298999999999989</c:v>
                </c:pt>
                <c:pt idx="13740">
                  <c:v>23.298999999999989</c:v>
                </c:pt>
                <c:pt idx="13741">
                  <c:v>23.3</c:v>
                </c:pt>
                <c:pt idx="13742">
                  <c:v>23.3</c:v>
                </c:pt>
                <c:pt idx="13743">
                  <c:v>23.300999999999988</c:v>
                </c:pt>
                <c:pt idx="13744">
                  <c:v>23.300999999999988</c:v>
                </c:pt>
                <c:pt idx="13745">
                  <c:v>23.302</c:v>
                </c:pt>
                <c:pt idx="13746">
                  <c:v>23.302</c:v>
                </c:pt>
                <c:pt idx="13747">
                  <c:v>23.303000000000001</c:v>
                </c:pt>
                <c:pt idx="13748">
                  <c:v>23.303000000000001</c:v>
                </c:pt>
                <c:pt idx="13749">
                  <c:v>23.303999999999988</c:v>
                </c:pt>
                <c:pt idx="13750">
                  <c:v>23.303999999999988</c:v>
                </c:pt>
                <c:pt idx="13751">
                  <c:v>23.305</c:v>
                </c:pt>
                <c:pt idx="13752">
                  <c:v>23.305</c:v>
                </c:pt>
                <c:pt idx="13753">
                  <c:v>23.306000000000001</c:v>
                </c:pt>
                <c:pt idx="13754">
                  <c:v>23.306000000000001</c:v>
                </c:pt>
                <c:pt idx="13755">
                  <c:v>23.306999999999999</c:v>
                </c:pt>
                <c:pt idx="13756">
                  <c:v>23.306999999999999</c:v>
                </c:pt>
                <c:pt idx="13757">
                  <c:v>23.308</c:v>
                </c:pt>
                <c:pt idx="13758">
                  <c:v>23.308</c:v>
                </c:pt>
                <c:pt idx="13759">
                  <c:v>23.309000000000001</c:v>
                </c:pt>
                <c:pt idx="13760">
                  <c:v>23.309000000000001</c:v>
                </c:pt>
                <c:pt idx="13761">
                  <c:v>23.310000000000031</c:v>
                </c:pt>
                <c:pt idx="13762">
                  <c:v>23.310000000000031</c:v>
                </c:pt>
                <c:pt idx="13763">
                  <c:v>23.311000000000035</c:v>
                </c:pt>
                <c:pt idx="13764">
                  <c:v>23.311000000000035</c:v>
                </c:pt>
                <c:pt idx="13765">
                  <c:v>23.312000000000001</c:v>
                </c:pt>
                <c:pt idx="13766">
                  <c:v>23.312000000000001</c:v>
                </c:pt>
                <c:pt idx="13767">
                  <c:v>23.312999999999999</c:v>
                </c:pt>
                <c:pt idx="13768">
                  <c:v>23.312999999999999</c:v>
                </c:pt>
                <c:pt idx="13769">
                  <c:v>23.314000000000053</c:v>
                </c:pt>
                <c:pt idx="13770">
                  <c:v>23.314000000000053</c:v>
                </c:pt>
                <c:pt idx="13771">
                  <c:v>23.315000000000001</c:v>
                </c:pt>
                <c:pt idx="13772">
                  <c:v>23.315000000000001</c:v>
                </c:pt>
                <c:pt idx="13773">
                  <c:v>23.315999999999999</c:v>
                </c:pt>
                <c:pt idx="13774">
                  <c:v>23.315999999999999</c:v>
                </c:pt>
                <c:pt idx="13775">
                  <c:v>23.317000000000057</c:v>
                </c:pt>
                <c:pt idx="13776">
                  <c:v>23.317000000000057</c:v>
                </c:pt>
                <c:pt idx="13777">
                  <c:v>23.318000000000001</c:v>
                </c:pt>
                <c:pt idx="13778">
                  <c:v>23.318000000000001</c:v>
                </c:pt>
                <c:pt idx="13779">
                  <c:v>23.318999999999999</c:v>
                </c:pt>
                <c:pt idx="13780">
                  <c:v>23.318999999999999</c:v>
                </c:pt>
                <c:pt idx="13781">
                  <c:v>23.32</c:v>
                </c:pt>
                <c:pt idx="13782">
                  <c:v>23.321000000000005</c:v>
                </c:pt>
                <c:pt idx="13783">
                  <c:v>23.321000000000005</c:v>
                </c:pt>
                <c:pt idx="13784">
                  <c:v>23.321999999999999</c:v>
                </c:pt>
                <c:pt idx="13785">
                  <c:v>23.321999999999999</c:v>
                </c:pt>
                <c:pt idx="13786">
                  <c:v>23.323</c:v>
                </c:pt>
                <c:pt idx="13787">
                  <c:v>23.323</c:v>
                </c:pt>
                <c:pt idx="13788">
                  <c:v>23.324000000000005</c:v>
                </c:pt>
                <c:pt idx="13789">
                  <c:v>23.324000000000005</c:v>
                </c:pt>
                <c:pt idx="13790">
                  <c:v>23.324999999999999</c:v>
                </c:pt>
                <c:pt idx="13791">
                  <c:v>23.324999999999999</c:v>
                </c:pt>
                <c:pt idx="13792">
                  <c:v>23.326000000000001</c:v>
                </c:pt>
                <c:pt idx="13793">
                  <c:v>23.326000000000001</c:v>
                </c:pt>
                <c:pt idx="13794">
                  <c:v>23.327000000000005</c:v>
                </c:pt>
                <c:pt idx="13795">
                  <c:v>23.327000000000005</c:v>
                </c:pt>
                <c:pt idx="13796">
                  <c:v>23.327999999999999</c:v>
                </c:pt>
                <c:pt idx="13797">
                  <c:v>23.327999999999999</c:v>
                </c:pt>
                <c:pt idx="13798">
                  <c:v>23.329000000000001</c:v>
                </c:pt>
                <c:pt idx="13799">
                  <c:v>23.329000000000001</c:v>
                </c:pt>
                <c:pt idx="13800">
                  <c:v>23.330000000000005</c:v>
                </c:pt>
                <c:pt idx="13801">
                  <c:v>23.330000000000005</c:v>
                </c:pt>
                <c:pt idx="13802">
                  <c:v>23.331000000000031</c:v>
                </c:pt>
                <c:pt idx="13803">
                  <c:v>23.331000000000031</c:v>
                </c:pt>
                <c:pt idx="13804">
                  <c:v>23.332000000000001</c:v>
                </c:pt>
                <c:pt idx="13805">
                  <c:v>23.332000000000001</c:v>
                </c:pt>
                <c:pt idx="13806">
                  <c:v>23.332999999999988</c:v>
                </c:pt>
                <c:pt idx="13807">
                  <c:v>23.332999999999988</c:v>
                </c:pt>
                <c:pt idx="13808">
                  <c:v>23.334000000000035</c:v>
                </c:pt>
                <c:pt idx="13809">
                  <c:v>23.334000000000035</c:v>
                </c:pt>
                <c:pt idx="13810">
                  <c:v>23.335000000000001</c:v>
                </c:pt>
                <c:pt idx="13811">
                  <c:v>23.335000000000001</c:v>
                </c:pt>
                <c:pt idx="13812">
                  <c:v>23.335999999999999</c:v>
                </c:pt>
                <c:pt idx="13813">
                  <c:v>23.335999999999999</c:v>
                </c:pt>
                <c:pt idx="13814">
                  <c:v>23.337000000000035</c:v>
                </c:pt>
                <c:pt idx="13815">
                  <c:v>23.337000000000035</c:v>
                </c:pt>
                <c:pt idx="13816">
                  <c:v>23.338000000000001</c:v>
                </c:pt>
                <c:pt idx="13817">
                  <c:v>23.338000000000001</c:v>
                </c:pt>
                <c:pt idx="13818">
                  <c:v>23.338999999999999</c:v>
                </c:pt>
                <c:pt idx="13819">
                  <c:v>23.338999999999999</c:v>
                </c:pt>
                <c:pt idx="13820">
                  <c:v>23.34</c:v>
                </c:pt>
                <c:pt idx="13821">
                  <c:v>23.34</c:v>
                </c:pt>
                <c:pt idx="13822">
                  <c:v>23.341000000000001</c:v>
                </c:pt>
                <c:pt idx="13823">
                  <c:v>23.341000000000001</c:v>
                </c:pt>
                <c:pt idx="13824">
                  <c:v>23.341999999999999</c:v>
                </c:pt>
                <c:pt idx="13825">
                  <c:v>23.341999999999999</c:v>
                </c:pt>
                <c:pt idx="13826">
                  <c:v>23.343</c:v>
                </c:pt>
                <c:pt idx="13827">
                  <c:v>23.343</c:v>
                </c:pt>
                <c:pt idx="13828">
                  <c:v>23.344000000000001</c:v>
                </c:pt>
                <c:pt idx="13829">
                  <c:v>23.344000000000001</c:v>
                </c:pt>
                <c:pt idx="13830">
                  <c:v>23.344999999999999</c:v>
                </c:pt>
                <c:pt idx="13831">
                  <c:v>23.344999999999999</c:v>
                </c:pt>
                <c:pt idx="13832">
                  <c:v>23.346</c:v>
                </c:pt>
                <c:pt idx="13833">
                  <c:v>23.346</c:v>
                </c:pt>
                <c:pt idx="13834">
                  <c:v>23.347000000000001</c:v>
                </c:pt>
                <c:pt idx="13835">
                  <c:v>23.347999999999999</c:v>
                </c:pt>
                <c:pt idx="13836">
                  <c:v>23.347999999999999</c:v>
                </c:pt>
                <c:pt idx="13837">
                  <c:v>23.349</c:v>
                </c:pt>
                <c:pt idx="13838">
                  <c:v>23.349</c:v>
                </c:pt>
                <c:pt idx="13839">
                  <c:v>23.35</c:v>
                </c:pt>
                <c:pt idx="13840">
                  <c:v>23.35</c:v>
                </c:pt>
                <c:pt idx="13841">
                  <c:v>23.350999999999999</c:v>
                </c:pt>
                <c:pt idx="13842">
                  <c:v>23.350999999999999</c:v>
                </c:pt>
                <c:pt idx="13843">
                  <c:v>23.352</c:v>
                </c:pt>
                <c:pt idx="13844">
                  <c:v>23.352</c:v>
                </c:pt>
                <c:pt idx="13845">
                  <c:v>23.353000000000005</c:v>
                </c:pt>
                <c:pt idx="13846">
                  <c:v>23.353000000000005</c:v>
                </c:pt>
                <c:pt idx="13847">
                  <c:v>23.353999999999999</c:v>
                </c:pt>
                <c:pt idx="13848">
                  <c:v>23.353999999999999</c:v>
                </c:pt>
                <c:pt idx="13849">
                  <c:v>23.355</c:v>
                </c:pt>
                <c:pt idx="13850">
                  <c:v>23.355</c:v>
                </c:pt>
                <c:pt idx="13851">
                  <c:v>23.356000000000005</c:v>
                </c:pt>
                <c:pt idx="13852">
                  <c:v>23.356000000000005</c:v>
                </c:pt>
                <c:pt idx="13853">
                  <c:v>23.356999999999999</c:v>
                </c:pt>
                <c:pt idx="13854">
                  <c:v>23.356999999999999</c:v>
                </c:pt>
                <c:pt idx="13855">
                  <c:v>23.358000000000001</c:v>
                </c:pt>
                <c:pt idx="13856">
                  <c:v>23.358000000000001</c:v>
                </c:pt>
                <c:pt idx="13857">
                  <c:v>23.359000000000005</c:v>
                </c:pt>
                <c:pt idx="13858">
                  <c:v>23.359000000000005</c:v>
                </c:pt>
                <c:pt idx="13859">
                  <c:v>23.36</c:v>
                </c:pt>
                <c:pt idx="13860">
                  <c:v>23.36</c:v>
                </c:pt>
                <c:pt idx="13861">
                  <c:v>23.361000000000001</c:v>
                </c:pt>
                <c:pt idx="13862">
                  <c:v>23.361000000000001</c:v>
                </c:pt>
                <c:pt idx="13863">
                  <c:v>23.361999999999988</c:v>
                </c:pt>
                <c:pt idx="13864">
                  <c:v>23.361999999999988</c:v>
                </c:pt>
                <c:pt idx="13865">
                  <c:v>23.363</c:v>
                </c:pt>
                <c:pt idx="13866">
                  <c:v>23.363</c:v>
                </c:pt>
                <c:pt idx="13867">
                  <c:v>23.364000000000001</c:v>
                </c:pt>
                <c:pt idx="13868">
                  <c:v>23.364000000000001</c:v>
                </c:pt>
                <c:pt idx="13869">
                  <c:v>23.364999999999988</c:v>
                </c:pt>
                <c:pt idx="13870">
                  <c:v>23.364999999999988</c:v>
                </c:pt>
                <c:pt idx="13871">
                  <c:v>23.366</c:v>
                </c:pt>
                <c:pt idx="13872">
                  <c:v>23.366</c:v>
                </c:pt>
                <c:pt idx="13873">
                  <c:v>23.367000000000001</c:v>
                </c:pt>
                <c:pt idx="13874">
                  <c:v>23.367000000000001</c:v>
                </c:pt>
                <c:pt idx="13875">
                  <c:v>23.367999999999999</c:v>
                </c:pt>
                <c:pt idx="13876">
                  <c:v>23.367999999999999</c:v>
                </c:pt>
                <c:pt idx="13877">
                  <c:v>23.369</c:v>
                </c:pt>
                <c:pt idx="13878">
                  <c:v>23.369</c:v>
                </c:pt>
                <c:pt idx="13879">
                  <c:v>23.37</c:v>
                </c:pt>
                <c:pt idx="13880">
                  <c:v>23.37</c:v>
                </c:pt>
                <c:pt idx="13881">
                  <c:v>23.370999999999999</c:v>
                </c:pt>
                <c:pt idx="13882">
                  <c:v>23.370999999999999</c:v>
                </c:pt>
                <c:pt idx="13883">
                  <c:v>23.372</c:v>
                </c:pt>
                <c:pt idx="13884">
                  <c:v>23.372</c:v>
                </c:pt>
                <c:pt idx="13885">
                  <c:v>23.373000000000001</c:v>
                </c:pt>
                <c:pt idx="13886">
                  <c:v>23.373999999999999</c:v>
                </c:pt>
                <c:pt idx="13887">
                  <c:v>23.373999999999999</c:v>
                </c:pt>
                <c:pt idx="13888">
                  <c:v>23.375</c:v>
                </c:pt>
                <c:pt idx="13889">
                  <c:v>23.375</c:v>
                </c:pt>
                <c:pt idx="13890">
                  <c:v>23.376000000000001</c:v>
                </c:pt>
                <c:pt idx="13891">
                  <c:v>23.376000000000001</c:v>
                </c:pt>
                <c:pt idx="13892">
                  <c:v>23.376999999999999</c:v>
                </c:pt>
                <c:pt idx="13893">
                  <c:v>23.376999999999999</c:v>
                </c:pt>
                <c:pt idx="13894">
                  <c:v>23.378</c:v>
                </c:pt>
                <c:pt idx="13895">
                  <c:v>23.378</c:v>
                </c:pt>
                <c:pt idx="13896">
                  <c:v>23.379000000000001</c:v>
                </c:pt>
                <c:pt idx="13897">
                  <c:v>23.379000000000001</c:v>
                </c:pt>
                <c:pt idx="13898">
                  <c:v>23.38</c:v>
                </c:pt>
                <c:pt idx="13899">
                  <c:v>23.38</c:v>
                </c:pt>
                <c:pt idx="13900">
                  <c:v>23.381</c:v>
                </c:pt>
                <c:pt idx="13901">
                  <c:v>23.381</c:v>
                </c:pt>
                <c:pt idx="13902">
                  <c:v>23.381999999999987</c:v>
                </c:pt>
                <c:pt idx="13903">
                  <c:v>23.381999999999987</c:v>
                </c:pt>
                <c:pt idx="13904">
                  <c:v>23.382999999999946</c:v>
                </c:pt>
                <c:pt idx="13905">
                  <c:v>23.382999999999946</c:v>
                </c:pt>
                <c:pt idx="13906">
                  <c:v>23.384</c:v>
                </c:pt>
                <c:pt idx="13907">
                  <c:v>23.384</c:v>
                </c:pt>
                <c:pt idx="13908">
                  <c:v>23.385000000000002</c:v>
                </c:pt>
                <c:pt idx="13909">
                  <c:v>23.385000000000002</c:v>
                </c:pt>
                <c:pt idx="13910">
                  <c:v>23.385999999999989</c:v>
                </c:pt>
                <c:pt idx="13911">
                  <c:v>23.385999999999989</c:v>
                </c:pt>
                <c:pt idx="13912">
                  <c:v>23.387</c:v>
                </c:pt>
                <c:pt idx="13913">
                  <c:v>23.387</c:v>
                </c:pt>
                <c:pt idx="13914">
                  <c:v>23.388000000000002</c:v>
                </c:pt>
                <c:pt idx="13915">
                  <c:v>23.388000000000002</c:v>
                </c:pt>
                <c:pt idx="13916">
                  <c:v>23.388999999999989</c:v>
                </c:pt>
                <c:pt idx="13917">
                  <c:v>23.388999999999989</c:v>
                </c:pt>
                <c:pt idx="13918">
                  <c:v>23.39</c:v>
                </c:pt>
                <c:pt idx="13919">
                  <c:v>23.39</c:v>
                </c:pt>
                <c:pt idx="13920">
                  <c:v>23.390999999999988</c:v>
                </c:pt>
                <c:pt idx="13921">
                  <c:v>23.390999999999988</c:v>
                </c:pt>
                <c:pt idx="13922">
                  <c:v>23.391999999999999</c:v>
                </c:pt>
                <c:pt idx="13923">
                  <c:v>23.391999999999999</c:v>
                </c:pt>
                <c:pt idx="13924">
                  <c:v>23.393000000000001</c:v>
                </c:pt>
                <c:pt idx="13925">
                  <c:v>23.393000000000001</c:v>
                </c:pt>
                <c:pt idx="13926">
                  <c:v>23.393999999999988</c:v>
                </c:pt>
                <c:pt idx="13927">
                  <c:v>23.393999999999988</c:v>
                </c:pt>
                <c:pt idx="13928">
                  <c:v>23.395</c:v>
                </c:pt>
                <c:pt idx="13929">
                  <c:v>23.395</c:v>
                </c:pt>
                <c:pt idx="13930">
                  <c:v>23.396000000000001</c:v>
                </c:pt>
                <c:pt idx="13931">
                  <c:v>23.396000000000001</c:v>
                </c:pt>
                <c:pt idx="13932">
                  <c:v>23.396999999999988</c:v>
                </c:pt>
                <c:pt idx="13933">
                  <c:v>23.396999999999988</c:v>
                </c:pt>
                <c:pt idx="13934">
                  <c:v>23.398</c:v>
                </c:pt>
                <c:pt idx="13935">
                  <c:v>23.398</c:v>
                </c:pt>
                <c:pt idx="13936">
                  <c:v>23.399000000000001</c:v>
                </c:pt>
                <c:pt idx="13937">
                  <c:v>23.399000000000001</c:v>
                </c:pt>
                <c:pt idx="13938">
                  <c:v>23.4</c:v>
                </c:pt>
                <c:pt idx="13939">
                  <c:v>23.401</c:v>
                </c:pt>
                <c:pt idx="13940">
                  <c:v>23.401</c:v>
                </c:pt>
                <c:pt idx="13941">
                  <c:v>23.401999999999987</c:v>
                </c:pt>
                <c:pt idx="13942">
                  <c:v>23.401999999999987</c:v>
                </c:pt>
                <c:pt idx="13943">
                  <c:v>23.402999999999938</c:v>
                </c:pt>
                <c:pt idx="13944">
                  <c:v>23.402999999999938</c:v>
                </c:pt>
                <c:pt idx="13945">
                  <c:v>23.404</c:v>
                </c:pt>
                <c:pt idx="13946">
                  <c:v>23.404</c:v>
                </c:pt>
                <c:pt idx="13947">
                  <c:v>23.404999999999987</c:v>
                </c:pt>
                <c:pt idx="13948">
                  <c:v>23.404999999999987</c:v>
                </c:pt>
                <c:pt idx="13949">
                  <c:v>23.405999999999942</c:v>
                </c:pt>
                <c:pt idx="13950">
                  <c:v>23.405999999999942</c:v>
                </c:pt>
                <c:pt idx="13951">
                  <c:v>23.407</c:v>
                </c:pt>
                <c:pt idx="13952">
                  <c:v>23.407</c:v>
                </c:pt>
                <c:pt idx="13953">
                  <c:v>23.407999999999987</c:v>
                </c:pt>
                <c:pt idx="13954">
                  <c:v>23.407999999999987</c:v>
                </c:pt>
                <c:pt idx="13955">
                  <c:v>23.408999999999942</c:v>
                </c:pt>
                <c:pt idx="13956">
                  <c:v>23.408999999999942</c:v>
                </c:pt>
                <c:pt idx="13957">
                  <c:v>23.41</c:v>
                </c:pt>
                <c:pt idx="13958">
                  <c:v>23.41</c:v>
                </c:pt>
                <c:pt idx="13959">
                  <c:v>23.411000000000001</c:v>
                </c:pt>
                <c:pt idx="13960">
                  <c:v>23.411000000000001</c:v>
                </c:pt>
                <c:pt idx="13961">
                  <c:v>23.411999999999999</c:v>
                </c:pt>
                <c:pt idx="13962">
                  <c:v>23.411999999999999</c:v>
                </c:pt>
                <c:pt idx="13963">
                  <c:v>23.413</c:v>
                </c:pt>
                <c:pt idx="13964">
                  <c:v>23.413</c:v>
                </c:pt>
                <c:pt idx="13965">
                  <c:v>23.414000000000001</c:v>
                </c:pt>
                <c:pt idx="13966">
                  <c:v>23.414000000000001</c:v>
                </c:pt>
                <c:pt idx="13967">
                  <c:v>23.414999999999999</c:v>
                </c:pt>
                <c:pt idx="13968">
                  <c:v>23.414999999999999</c:v>
                </c:pt>
                <c:pt idx="13969">
                  <c:v>23.416</c:v>
                </c:pt>
                <c:pt idx="13970">
                  <c:v>23.416</c:v>
                </c:pt>
                <c:pt idx="13971">
                  <c:v>23.417000000000005</c:v>
                </c:pt>
                <c:pt idx="13972">
                  <c:v>23.417000000000005</c:v>
                </c:pt>
                <c:pt idx="13973">
                  <c:v>23.417999999999999</c:v>
                </c:pt>
                <c:pt idx="13974">
                  <c:v>23.417999999999999</c:v>
                </c:pt>
                <c:pt idx="13975">
                  <c:v>23.419</c:v>
                </c:pt>
                <c:pt idx="13976">
                  <c:v>23.419</c:v>
                </c:pt>
                <c:pt idx="13977">
                  <c:v>23.419999999999987</c:v>
                </c:pt>
                <c:pt idx="13978">
                  <c:v>23.419999999999987</c:v>
                </c:pt>
                <c:pt idx="13979">
                  <c:v>23.420999999999989</c:v>
                </c:pt>
                <c:pt idx="13980">
                  <c:v>23.420999999999989</c:v>
                </c:pt>
                <c:pt idx="13981">
                  <c:v>23.421999999999986</c:v>
                </c:pt>
                <c:pt idx="13982">
                  <c:v>23.421999999999986</c:v>
                </c:pt>
                <c:pt idx="13983">
                  <c:v>23.422999999999931</c:v>
                </c:pt>
                <c:pt idx="13984">
                  <c:v>23.422999999999931</c:v>
                </c:pt>
                <c:pt idx="13985">
                  <c:v>23.423999999999989</c:v>
                </c:pt>
                <c:pt idx="13986">
                  <c:v>23.423999999999989</c:v>
                </c:pt>
                <c:pt idx="13987">
                  <c:v>23.424999999999986</c:v>
                </c:pt>
                <c:pt idx="13988">
                  <c:v>23.424999999999986</c:v>
                </c:pt>
                <c:pt idx="13989">
                  <c:v>23.425999999999931</c:v>
                </c:pt>
                <c:pt idx="13990">
                  <c:v>23.425999999999931</c:v>
                </c:pt>
                <c:pt idx="13991">
                  <c:v>23.427</c:v>
                </c:pt>
                <c:pt idx="13992">
                  <c:v>23.427999999999987</c:v>
                </c:pt>
                <c:pt idx="13993">
                  <c:v>23.427999999999987</c:v>
                </c:pt>
                <c:pt idx="13994">
                  <c:v>23.428999999999931</c:v>
                </c:pt>
                <c:pt idx="13995">
                  <c:v>23.428999999999931</c:v>
                </c:pt>
                <c:pt idx="13996">
                  <c:v>23.43</c:v>
                </c:pt>
                <c:pt idx="13997">
                  <c:v>23.43</c:v>
                </c:pt>
                <c:pt idx="13998">
                  <c:v>23.431000000000001</c:v>
                </c:pt>
                <c:pt idx="13999">
                  <c:v>23.431000000000001</c:v>
                </c:pt>
                <c:pt idx="14000">
                  <c:v>23.431999999999999</c:v>
                </c:pt>
                <c:pt idx="14001">
                  <c:v>23.431999999999999</c:v>
                </c:pt>
                <c:pt idx="14002">
                  <c:v>23.433</c:v>
                </c:pt>
                <c:pt idx="14003">
                  <c:v>23.433</c:v>
                </c:pt>
                <c:pt idx="14004">
                  <c:v>23.434000000000001</c:v>
                </c:pt>
                <c:pt idx="14005">
                  <c:v>23.434000000000001</c:v>
                </c:pt>
                <c:pt idx="14006">
                  <c:v>23.434999999999999</c:v>
                </c:pt>
                <c:pt idx="14007">
                  <c:v>23.434999999999999</c:v>
                </c:pt>
                <c:pt idx="14008">
                  <c:v>23.436</c:v>
                </c:pt>
                <c:pt idx="14009">
                  <c:v>23.436</c:v>
                </c:pt>
                <c:pt idx="14010">
                  <c:v>23.437000000000001</c:v>
                </c:pt>
                <c:pt idx="14011">
                  <c:v>23.437000000000001</c:v>
                </c:pt>
                <c:pt idx="14012">
                  <c:v>23.437999999999999</c:v>
                </c:pt>
                <c:pt idx="14013">
                  <c:v>23.437999999999999</c:v>
                </c:pt>
                <c:pt idx="14014">
                  <c:v>23.439</c:v>
                </c:pt>
                <c:pt idx="14015">
                  <c:v>23.439</c:v>
                </c:pt>
                <c:pt idx="14016">
                  <c:v>23.439999999999987</c:v>
                </c:pt>
                <c:pt idx="14017">
                  <c:v>23.439999999999987</c:v>
                </c:pt>
                <c:pt idx="14018">
                  <c:v>23.440999999999942</c:v>
                </c:pt>
                <c:pt idx="14019">
                  <c:v>23.440999999999942</c:v>
                </c:pt>
                <c:pt idx="14020">
                  <c:v>23.441999999999986</c:v>
                </c:pt>
                <c:pt idx="14021">
                  <c:v>23.441999999999986</c:v>
                </c:pt>
                <c:pt idx="14022">
                  <c:v>23.442999999999927</c:v>
                </c:pt>
                <c:pt idx="14023">
                  <c:v>23.442999999999927</c:v>
                </c:pt>
                <c:pt idx="14024">
                  <c:v>23.443999999999946</c:v>
                </c:pt>
                <c:pt idx="14025">
                  <c:v>23.443999999999946</c:v>
                </c:pt>
                <c:pt idx="14026">
                  <c:v>23.444999999999986</c:v>
                </c:pt>
                <c:pt idx="14027">
                  <c:v>23.444999999999986</c:v>
                </c:pt>
                <c:pt idx="14028">
                  <c:v>23.446000000000002</c:v>
                </c:pt>
                <c:pt idx="14029">
                  <c:v>23.446000000000002</c:v>
                </c:pt>
                <c:pt idx="14030">
                  <c:v>23.446999999999989</c:v>
                </c:pt>
                <c:pt idx="14031">
                  <c:v>23.446999999999989</c:v>
                </c:pt>
                <c:pt idx="14032">
                  <c:v>23.447999999999986</c:v>
                </c:pt>
                <c:pt idx="14033">
                  <c:v>23.447999999999986</c:v>
                </c:pt>
                <c:pt idx="14034">
                  <c:v>23.449000000000002</c:v>
                </c:pt>
                <c:pt idx="14035">
                  <c:v>23.449000000000002</c:v>
                </c:pt>
                <c:pt idx="14036">
                  <c:v>23.45</c:v>
                </c:pt>
                <c:pt idx="14037">
                  <c:v>23.45</c:v>
                </c:pt>
                <c:pt idx="14038">
                  <c:v>23.451000000000001</c:v>
                </c:pt>
                <c:pt idx="14039">
                  <c:v>23.451000000000001</c:v>
                </c:pt>
                <c:pt idx="14040">
                  <c:v>23.452000000000002</c:v>
                </c:pt>
                <c:pt idx="14041">
                  <c:v>23.452000000000002</c:v>
                </c:pt>
                <c:pt idx="14042">
                  <c:v>23.452999999999989</c:v>
                </c:pt>
                <c:pt idx="14043">
                  <c:v>23.452999999999989</c:v>
                </c:pt>
                <c:pt idx="14044">
                  <c:v>23.454000000000001</c:v>
                </c:pt>
                <c:pt idx="14045">
                  <c:v>23.454999999999988</c:v>
                </c:pt>
                <c:pt idx="14046">
                  <c:v>23.454999999999988</c:v>
                </c:pt>
                <c:pt idx="14047">
                  <c:v>23.456</c:v>
                </c:pt>
                <c:pt idx="14048">
                  <c:v>23.456</c:v>
                </c:pt>
                <c:pt idx="14049">
                  <c:v>23.457000000000001</c:v>
                </c:pt>
                <c:pt idx="14050">
                  <c:v>23.457000000000001</c:v>
                </c:pt>
                <c:pt idx="14051">
                  <c:v>23.457999999999988</c:v>
                </c:pt>
                <c:pt idx="14052">
                  <c:v>23.457999999999988</c:v>
                </c:pt>
                <c:pt idx="14053">
                  <c:v>23.459</c:v>
                </c:pt>
                <c:pt idx="14054">
                  <c:v>23.459</c:v>
                </c:pt>
                <c:pt idx="14055">
                  <c:v>23.459999999999987</c:v>
                </c:pt>
                <c:pt idx="14056">
                  <c:v>23.459999999999987</c:v>
                </c:pt>
                <c:pt idx="14057">
                  <c:v>23.460999999999938</c:v>
                </c:pt>
                <c:pt idx="14058">
                  <c:v>23.460999999999938</c:v>
                </c:pt>
                <c:pt idx="14059">
                  <c:v>23.461999999999989</c:v>
                </c:pt>
                <c:pt idx="14060">
                  <c:v>23.461999999999989</c:v>
                </c:pt>
                <c:pt idx="14061">
                  <c:v>23.462999999999919</c:v>
                </c:pt>
                <c:pt idx="14062">
                  <c:v>23.462999999999919</c:v>
                </c:pt>
                <c:pt idx="14063">
                  <c:v>23.463999999999938</c:v>
                </c:pt>
                <c:pt idx="14064">
                  <c:v>23.463999999999938</c:v>
                </c:pt>
                <c:pt idx="14065">
                  <c:v>23.464999999999989</c:v>
                </c:pt>
                <c:pt idx="14066">
                  <c:v>23.464999999999989</c:v>
                </c:pt>
                <c:pt idx="14067">
                  <c:v>23.465999999999923</c:v>
                </c:pt>
                <c:pt idx="14068">
                  <c:v>23.465999999999923</c:v>
                </c:pt>
                <c:pt idx="14069">
                  <c:v>23.466999999999938</c:v>
                </c:pt>
                <c:pt idx="14070">
                  <c:v>23.466999999999938</c:v>
                </c:pt>
                <c:pt idx="14071">
                  <c:v>23.467999999999989</c:v>
                </c:pt>
                <c:pt idx="14072">
                  <c:v>23.467999999999989</c:v>
                </c:pt>
                <c:pt idx="14073">
                  <c:v>23.468999999999927</c:v>
                </c:pt>
                <c:pt idx="14074">
                  <c:v>23.468999999999927</c:v>
                </c:pt>
                <c:pt idx="14075">
                  <c:v>23.47</c:v>
                </c:pt>
                <c:pt idx="14076">
                  <c:v>23.47</c:v>
                </c:pt>
                <c:pt idx="14077">
                  <c:v>23.471</c:v>
                </c:pt>
                <c:pt idx="14078">
                  <c:v>23.471</c:v>
                </c:pt>
                <c:pt idx="14079">
                  <c:v>23.471999999999987</c:v>
                </c:pt>
                <c:pt idx="14080">
                  <c:v>23.471999999999987</c:v>
                </c:pt>
                <c:pt idx="14081">
                  <c:v>23.472999999999942</c:v>
                </c:pt>
                <c:pt idx="14082">
                  <c:v>23.472999999999942</c:v>
                </c:pt>
                <c:pt idx="14083">
                  <c:v>23.474</c:v>
                </c:pt>
                <c:pt idx="14084">
                  <c:v>23.474</c:v>
                </c:pt>
                <c:pt idx="14085">
                  <c:v>23.474999999999987</c:v>
                </c:pt>
                <c:pt idx="14086">
                  <c:v>23.474999999999987</c:v>
                </c:pt>
                <c:pt idx="14087">
                  <c:v>23.475999999999946</c:v>
                </c:pt>
                <c:pt idx="14088">
                  <c:v>23.475999999999946</c:v>
                </c:pt>
                <c:pt idx="14089">
                  <c:v>23.477</c:v>
                </c:pt>
                <c:pt idx="14090">
                  <c:v>23.477</c:v>
                </c:pt>
                <c:pt idx="14091">
                  <c:v>23.478000000000002</c:v>
                </c:pt>
                <c:pt idx="14092">
                  <c:v>23.478000000000002</c:v>
                </c:pt>
                <c:pt idx="14093">
                  <c:v>23.478999999999989</c:v>
                </c:pt>
                <c:pt idx="14094">
                  <c:v>23.478999999999989</c:v>
                </c:pt>
                <c:pt idx="14095">
                  <c:v>23.479999999999986</c:v>
                </c:pt>
                <c:pt idx="14096">
                  <c:v>23.479999999999986</c:v>
                </c:pt>
                <c:pt idx="14097">
                  <c:v>23.481000000000002</c:v>
                </c:pt>
                <c:pt idx="14098">
                  <c:v>23.481999999999989</c:v>
                </c:pt>
                <c:pt idx="14099">
                  <c:v>23.481999999999989</c:v>
                </c:pt>
                <c:pt idx="14100">
                  <c:v>23.482999999999922</c:v>
                </c:pt>
                <c:pt idx="14101">
                  <c:v>23.482999999999922</c:v>
                </c:pt>
                <c:pt idx="14102">
                  <c:v>23.484000000000002</c:v>
                </c:pt>
                <c:pt idx="14103">
                  <c:v>23.484000000000002</c:v>
                </c:pt>
                <c:pt idx="14104">
                  <c:v>23.484999999999989</c:v>
                </c:pt>
                <c:pt idx="14105">
                  <c:v>23.484999999999989</c:v>
                </c:pt>
                <c:pt idx="14106">
                  <c:v>23.485999999999919</c:v>
                </c:pt>
                <c:pt idx="14107">
                  <c:v>23.485999999999919</c:v>
                </c:pt>
                <c:pt idx="14108">
                  <c:v>23.486999999999931</c:v>
                </c:pt>
                <c:pt idx="14109">
                  <c:v>23.486999999999931</c:v>
                </c:pt>
                <c:pt idx="14110">
                  <c:v>23.487999999999989</c:v>
                </c:pt>
                <c:pt idx="14111">
                  <c:v>23.487999999999989</c:v>
                </c:pt>
                <c:pt idx="14112">
                  <c:v>23.488999999999919</c:v>
                </c:pt>
                <c:pt idx="14113">
                  <c:v>23.488999999999919</c:v>
                </c:pt>
                <c:pt idx="14114">
                  <c:v>23.49</c:v>
                </c:pt>
                <c:pt idx="14115">
                  <c:v>23.49</c:v>
                </c:pt>
                <c:pt idx="14116">
                  <c:v>23.491</c:v>
                </c:pt>
                <c:pt idx="14117">
                  <c:v>23.491</c:v>
                </c:pt>
                <c:pt idx="14118">
                  <c:v>23.491999999999987</c:v>
                </c:pt>
                <c:pt idx="14119">
                  <c:v>23.491999999999987</c:v>
                </c:pt>
                <c:pt idx="14120">
                  <c:v>23.492999999999938</c:v>
                </c:pt>
                <c:pt idx="14121">
                  <c:v>23.492999999999938</c:v>
                </c:pt>
                <c:pt idx="14122">
                  <c:v>23.494</c:v>
                </c:pt>
                <c:pt idx="14123">
                  <c:v>23.494</c:v>
                </c:pt>
                <c:pt idx="14124">
                  <c:v>23.494999999999987</c:v>
                </c:pt>
                <c:pt idx="14125">
                  <c:v>23.494999999999987</c:v>
                </c:pt>
                <c:pt idx="14126">
                  <c:v>23.495999999999938</c:v>
                </c:pt>
                <c:pt idx="14127">
                  <c:v>23.495999999999938</c:v>
                </c:pt>
                <c:pt idx="14128">
                  <c:v>23.497</c:v>
                </c:pt>
                <c:pt idx="14129">
                  <c:v>23.497</c:v>
                </c:pt>
                <c:pt idx="14130">
                  <c:v>23.497999999999987</c:v>
                </c:pt>
                <c:pt idx="14131">
                  <c:v>23.497999999999987</c:v>
                </c:pt>
                <c:pt idx="14132">
                  <c:v>23.498999999999938</c:v>
                </c:pt>
                <c:pt idx="14133">
                  <c:v>23.498999999999938</c:v>
                </c:pt>
                <c:pt idx="14134">
                  <c:v>23.5</c:v>
                </c:pt>
                <c:pt idx="14135">
                  <c:v>23.5</c:v>
                </c:pt>
                <c:pt idx="14136">
                  <c:v>23.501000000000001</c:v>
                </c:pt>
                <c:pt idx="14137">
                  <c:v>23.501000000000001</c:v>
                </c:pt>
                <c:pt idx="14138">
                  <c:v>23.501999999999999</c:v>
                </c:pt>
                <c:pt idx="14139">
                  <c:v>23.501999999999999</c:v>
                </c:pt>
                <c:pt idx="14140">
                  <c:v>23.503</c:v>
                </c:pt>
                <c:pt idx="14141">
                  <c:v>23.503</c:v>
                </c:pt>
                <c:pt idx="14142">
                  <c:v>23.504000000000001</c:v>
                </c:pt>
                <c:pt idx="14143">
                  <c:v>23.504000000000001</c:v>
                </c:pt>
                <c:pt idx="14144">
                  <c:v>23.504999999999999</c:v>
                </c:pt>
                <c:pt idx="14145">
                  <c:v>23.504999999999999</c:v>
                </c:pt>
                <c:pt idx="14146">
                  <c:v>23.506</c:v>
                </c:pt>
                <c:pt idx="14147">
                  <c:v>23.506</c:v>
                </c:pt>
                <c:pt idx="14148">
                  <c:v>23.507000000000001</c:v>
                </c:pt>
                <c:pt idx="14149">
                  <c:v>23.507999999999999</c:v>
                </c:pt>
                <c:pt idx="14150">
                  <c:v>23.507999999999999</c:v>
                </c:pt>
                <c:pt idx="14151">
                  <c:v>23.509</c:v>
                </c:pt>
                <c:pt idx="14152">
                  <c:v>23.509</c:v>
                </c:pt>
                <c:pt idx="14153">
                  <c:v>23.51</c:v>
                </c:pt>
                <c:pt idx="14154">
                  <c:v>23.51</c:v>
                </c:pt>
                <c:pt idx="14155">
                  <c:v>23.510999999999999</c:v>
                </c:pt>
                <c:pt idx="14156">
                  <c:v>23.510999999999999</c:v>
                </c:pt>
                <c:pt idx="14157">
                  <c:v>23.512</c:v>
                </c:pt>
                <c:pt idx="14158">
                  <c:v>23.512</c:v>
                </c:pt>
                <c:pt idx="14159">
                  <c:v>23.513000000000005</c:v>
                </c:pt>
                <c:pt idx="14160">
                  <c:v>23.513000000000005</c:v>
                </c:pt>
                <c:pt idx="14161">
                  <c:v>23.513999999999999</c:v>
                </c:pt>
                <c:pt idx="14162">
                  <c:v>23.513999999999999</c:v>
                </c:pt>
                <c:pt idx="14163">
                  <c:v>23.515000000000001</c:v>
                </c:pt>
                <c:pt idx="14164">
                  <c:v>23.515000000000001</c:v>
                </c:pt>
                <c:pt idx="14165">
                  <c:v>23.515999999999988</c:v>
                </c:pt>
                <c:pt idx="14166">
                  <c:v>23.515999999999988</c:v>
                </c:pt>
                <c:pt idx="14167">
                  <c:v>23.516999999999999</c:v>
                </c:pt>
                <c:pt idx="14168">
                  <c:v>23.516999999999999</c:v>
                </c:pt>
                <c:pt idx="14169">
                  <c:v>23.518000000000001</c:v>
                </c:pt>
                <c:pt idx="14170">
                  <c:v>23.518000000000001</c:v>
                </c:pt>
                <c:pt idx="14171">
                  <c:v>23.518999999999988</c:v>
                </c:pt>
                <c:pt idx="14172">
                  <c:v>23.518999999999988</c:v>
                </c:pt>
                <c:pt idx="14173">
                  <c:v>23.52</c:v>
                </c:pt>
                <c:pt idx="14174">
                  <c:v>23.52</c:v>
                </c:pt>
                <c:pt idx="14175">
                  <c:v>23.521000000000001</c:v>
                </c:pt>
                <c:pt idx="14176">
                  <c:v>23.521000000000001</c:v>
                </c:pt>
                <c:pt idx="14177">
                  <c:v>23.521999999999988</c:v>
                </c:pt>
                <c:pt idx="14178">
                  <c:v>23.521999999999988</c:v>
                </c:pt>
                <c:pt idx="14179">
                  <c:v>23.523</c:v>
                </c:pt>
                <c:pt idx="14180">
                  <c:v>23.523</c:v>
                </c:pt>
                <c:pt idx="14181">
                  <c:v>23.524000000000001</c:v>
                </c:pt>
                <c:pt idx="14182">
                  <c:v>23.524000000000001</c:v>
                </c:pt>
                <c:pt idx="14183">
                  <c:v>23.524999999999999</c:v>
                </c:pt>
                <c:pt idx="14184">
                  <c:v>23.524999999999999</c:v>
                </c:pt>
                <c:pt idx="14185">
                  <c:v>23.526</c:v>
                </c:pt>
                <c:pt idx="14186">
                  <c:v>23.526</c:v>
                </c:pt>
                <c:pt idx="14187">
                  <c:v>23.527000000000001</c:v>
                </c:pt>
                <c:pt idx="14188">
                  <c:v>23.527000000000001</c:v>
                </c:pt>
                <c:pt idx="14189">
                  <c:v>23.527999999999999</c:v>
                </c:pt>
                <c:pt idx="14190">
                  <c:v>23.527999999999999</c:v>
                </c:pt>
                <c:pt idx="14191">
                  <c:v>23.529</c:v>
                </c:pt>
                <c:pt idx="14192">
                  <c:v>23.529</c:v>
                </c:pt>
                <c:pt idx="14193">
                  <c:v>23.53</c:v>
                </c:pt>
                <c:pt idx="14194">
                  <c:v>23.53</c:v>
                </c:pt>
                <c:pt idx="14195">
                  <c:v>23.530999999999999</c:v>
                </c:pt>
                <c:pt idx="14196">
                  <c:v>23.530999999999999</c:v>
                </c:pt>
                <c:pt idx="14197">
                  <c:v>23.532</c:v>
                </c:pt>
                <c:pt idx="14198">
                  <c:v>23.532</c:v>
                </c:pt>
                <c:pt idx="14199">
                  <c:v>23.533000000000001</c:v>
                </c:pt>
                <c:pt idx="14200">
                  <c:v>23.533000000000001</c:v>
                </c:pt>
                <c:pt idx="14201">
                  <c:v>23.533999999999999</c:v>
                </c:pt>
                <c:pt idx="14202">
                  <c:v>23.535</c:v>
                </c:pt>
                <c:pt idx="14203">
                  <c:v>23.535</c:v>
                </c:pt>
                <c:pt idx="14204">
                  <c:v>23.536000000000001</c:v>
                </c:pt>
                <c:pt idx="14205">
                  <c:v>23.536000000000001</c:v>
                </c:pt>
                <c:pt idx="14206">
                  <c:v>23.536999999999999</c:v>
                </c:pt>
                <c:pt idx="14207">
                  <c:v>23.536999999999999</c:v>
                </c:pt>
                <c:pt idx="14208">
                  <c:v>23.538</c:v>
                </c:pt>
                <c:pt idx="14209">
                  <c:v>23.538</c:v>
                </c:pt>
                <c:pt idx="14210">
                  <c:v>23.539000000000001</c:v>
                </c:pt>
                <c:pt idx="14211">
                  <c:v>23.539000000000001</c:v>
                </c:pt>
                <c:pt idx="14212">
                  <c:v>23.54</c:v>
                </c:pt>
                <c:pt idx="14213">
                  <c:v>23.54</c:v>
                </c:pt>
                <c:pt idx="14214">
                  <c:v>23.541</c:v>
                </c:pt>
                <c:pt idx="14215">
                  <c:v>23.541</c:v>
                </c:pt>
                <c:pt idx="14216">
                  <c:v>23.542000000000002</c:v>
                </c:pt>
                <c:pt idx="14217">
                  <c:v>23.542000000000002</c:v>
                </c:pt>
                <c:pt idx="14218">
                  <c:v>23.542999999999989</c:v>
                </c:pt>
                <c:pt idx="14219">
                  <c:v>23.542999999999989</c:v>
                </c:pt>
                <c:pt idx="14220">
                  <c:v>23.544</c:v>
                </c:pt>
                <c:pt idx="14221">
                  <c:v>23.544</c:v>
                </c:pt>
                <c:pt idx="14222">
                  <c:v>23.545000000000002</c:v>
                </c:pt>
                <c:pt idx="14223">
                  <c:v>23.545000000000002</c:v>
                </c:pt>
                <c:pt idx="14224">
                  <c:v>23.545999999999989</c:v>
                </c:pt>
                <c:pt idx="14225">
                  <c:v>23.545999999999989</c:v>
                </c:pt>
                <c:pt idx="14226">
                  <c:v>23.547000000000001</c:v>
                </c:pt>
                <c:pt idx="14227">
                  <c:v>23.547000000000001</c:v>
                </c:pt>
                <c:pt idx="14228">
                  <c:v>23.547999999999988</c:v>
                </c:pt>
                <c:pt idx="14229">
                  <c:v>23.547999999999988</c:v>
                </c:pt>
                <c:pt idx="14230">
                  <c:v>23.548999999999989</c:v>
                </c:pt>
                <c:pt idx="14231">
                  <c:v>23.548999999999989</c:v>
                </c:pt>
                <c:pt idx="14232">
                  <c:v>23.55</c:v>
                </c:pt>
                <c:pt idx="14233">
                  <c:v>23.55</c:v>
                </c:pt>
                <c:pt idx="14234">
                  <c:v>23.550999999999988</c:v>
                </c:pt>
                <c:pt idx="14235">
                  <c:v>23.550999999999988</c:v>
                </c:pt>
                <c:pt idx="14236">
                  <c:v>23.552</c:v>
                </c:pt>
                <c:pt idx="14237">
                  <c:v>23.552</c:v>
                </c:pt>
                <c:pt idx="14238">
                  <c:v>23.553000000000001</c:v>
                </c:pt>
                <c:pt idx="14239">
                  <c:v>23.553000000000001</c:v>
                </c:pt>
                <c:pt idx="14240">
                  <c:v>23.553999999999988</c:v>
                </c:pt>
                <c:pt idx="14241">
                  <c:v>23.553999999999988</c:v>
                </c:pt>
                <c:pt idx="14242">
                  <c:v>23.555</c:v>
                </c:pt>
                <c:pt idx="14243">
                  <c:v>23.555</c:v>
                </c:pt>
                <c:pt idx="14244">
                  <c:v>23.556000000000001</c:v>
                </c:pt>
                <c:pt idx="14245">
                  <c:v>23.556000000000001</c:v>
                </c:pt>
                <c:pt idx="14246">
                  <c:v>23.556999999999999</c:v>
                </c:pt>
                <c:pt idx="14247">
                  <c:v>23.556999999999999</c:v>
                </c:pt>
                <c:pt idx="14248">
                  <c:v>23.558</c:v>
                </c:pt>
                <c:pt idx="14249">
                  <c:v>23.558</c:v>
                </c:pt>
                <c:pt idx="14250">
                  <c:v>23.559000000000001</c:v>
                </c:pt>
                <c:pt idx="14251">
                  <c:v>23.559000000000001</c:v>
                </c:pt>
                <c:pt idx="14252">
                  <c:v>23.56</c:v>
                </c:pt>
                <c:pt idx="14253">
                  <c:v>23.56</c:v>
                </c:pt>
                <c:pt idx="14254">
                  <c:v>23.561</c:v>
                </c:pt>
                <c:pt idx="14255">
                  <c:v>23.561999999999987</c:v>
                </c:pt>
                <c:pt idx="14256">
                  <c:v>23.561999999999987</c:v>
                </c:pt>
                <c:pt idx="14257">
                  <c:v>23.562999999999942</c:v>
                </c:pt>
                <c:pt idx="14258">
                  <c:v>23.562999999999942</c:v>
                </c:pt>
                <c:pt idx="14259">
                  <c:v>23.564</c:v>
                </c:pt>
                <c:pt idx="14260">
                  <c:v>23.564</c:v>
                </c:pt>
                <c:pt idx="14261">
                  <c:v>23.564999999999987</c:v>
                </c:pt>
                <c:pt idx="14262">
                  <c:v>23.564999999999987</c:v>
                </c:pt>
                <c:pt idx="14263">
                  <c:v>23.565999999999942</c:v>
                </c:pt>
                <c:pt idx="14264">
                  <c:v>23.565999999999942</c:v>
                </c:pt>
                <c:pt idx="14265">
                  <c:v>23.567</c:v>
                </c:pt>
                <c:pt idx="14266">
                  <c:v>23.567</c:v>
                </c:pt>
                <c:pt idx="14267">
                  <c:v>23.567999999999987</c:v>
                </c:pt>
                <c:pt idx="14268">
                  <c:v>23.567999999999987</c:v>
                </c:pt>
                <c:pt idx="14269">
                  <c:v>23.568999999999946</c:v>
                </c:pt>
                <c:pt idx="14270">
                  <c:v>23.568999999999946</c:v>
                </c:pt>
                <c:pt idx="14271">
                  <c:v>23.57</c:v>
                </c:pt>
                <c:pt idx="14272">
                  <c:v>23.57</c:v>
                </c:pt>
                <c:pt idx="14273">
                  <c:v>23.571000000000005</c:v>
                </c:pt>
                <c:pt idx="14274">
                  <c:v>23.571000000000005</c:v>
                </c:pt>
                <c:pt idx="14275">
                  <c:v>23.571999999999999</c:v>
                </c:pt>
                <c:pt idx="14276">
                  <c:v>23.571999999999999</c:v>
                </c:pt>
                <c:pt idx="14277">
                  <c:v>23.573</c:v>
                </c:pt>
                <c:pt idx="14278">
                  <c:v>23.573</c:v>
                </c:pt>
                <c:pt idx="14279">
                  <c:v>23.574000000000005</c:v>
                </c:pt>
                <c:pt idx="14280">
                  <c:v>23.574000000000005</c:v>
                </c:pt>
                <c:pt idx="14281">
                  <c:v>23.574999999999999</c:v>
                </c:pt>
                <c:pt idx="14282">
                  <c:v>23.574999999999999</c:v>
                </c:pt>
                <c:pt idx="14283">
                  <c:v>23.576000000000001</c:v>
                </c:pt>
                <c:pt idx="14284">
                  <c:v>23.576000000000001</c:v>
                </c:pt>
                <c:pt idx="14285">
                  <c:v>23.577000000000005</c:v>
                </c:pt>
                <c:pt idx="14286">
                  <c:v>23.577000000000005</c:v>
                </c:pt>
                <c:pt idx="14287">
                  <c:v>23.577999999999999</c:v>
                </c:pt>
                <c:pt idx="14288">
                  <c:v>23.577999999999999</c:v>
                </c:pt>
                <c:pt idx="14289">
                  <c:v>23.579000000000001</c:v>
                </c:pt>
                <c:pt idx="14290">
                  <c:v>23.579000000000001</c:v>
                </c:pt>
                <c:pt idx="14291">
                  <c:v>23.58</c:v>
                </c:pt>
                <c:pt idx="14292">
                  <c:v>23.58</c:v>
                </c:pt>
                <c:pt idx="14293">
                  <c:v>23.581</c:v>
                </c:pt>
                <c:pt idx="14294">
                  <c:v>23.581</c:v>
                </c:pt>
                <c:pt idx="14295">
                  <c:v>23.581999999999987</c:v>
                </c:pt>
                <c:pt idx="14296">
                  <c:v>23.581999999999987</c:v>
                </c:pt>
                <c:pt idx="14297">
                  <c:v>23.582999999999931</c:v>
                </c:pt>
                <c:pt idx="14298">
                  <c:v>23.582999999999931</c:v>
                </c:pt>
                <c:pt idx="14299">
                  <c:v>23.584</c:v>
                </c:pt>
                <c:pt idx="14300">
                  <c:v>23.584</c:v>
                </c:pt>
                <c:pt idx="14301">
                  <c:v>23.584999999999987</c:v>
                </c:pt>
                <c:pt idx="14302">
                  <c:v>23.584999999999987</c:v>
                </c:pt>
                <c:pt idx="14303">
                  <c:v>23.585999999999938</c:v>
                </c:pt>
                <c:pt idx="14304">
                  <c:v>23.585999999999938</c:v>
                </c:pt>
                <c:pt idx="14305">
                  <c:v>23.587</c:v>
                </c:pt>
                <c:pt idx="14306">
                  <c:v>23.587</c:v>
                </c:pt>
                <c:pt idx="14307">
                  <c:v>23.587999999999987</c:v>
                </c:pt>
                <c:pt idx="14308">
                  <c:v>23.588999999999938</c:v>
                </c:pt>
                <c:pt idx="14309">
                  <c:v>23.588999999999938</c:v>
                </c:pt>
                <c:pt idx="14310">
                  <c:v>23.59</c:v>
                </c:pt>
                <c:pt idx="14311">
                  <c:v>23.59</c:v>
                </c:pt>
                <c:pt idx="14312">
                  <c:v>23.591000000000001</c:v>
                </c:pt>
                <c:pt idx="14313">
                  <c:v>23.591000000000001</c:v>
                </c:pt>
                <c:pt idx="14314">
                  <c:v>23.591999999999999</c:v>
                </c:pt>
                <c:pt idx="14315">
                  <c:v>23.591999999999999</c:v>
                </c:pt>
                <c:pt idx="14316">
                  <c:v>23.593</c:v>
                </c:pt>
                <c:pt idx="14317">
                  <c:v>23.593</c:v>
                </c:pt>
                <c:pt idx="14318">
                  <c:v>23.594000000000001</c:v>
                </c:pt>
                <c:pt idx="14319">
                  <c:v>23.594000000000001</c:v>
                </c:pt>
                <c:pt idx="14320">
                  <c:v>23.594999999999999</c:v>
                </c:pt>
                <c:pt idx="14321">
                  <c:v>23.594999999999999</c:v>
                </c:pt>
                <c:pt idx="14322">
                  <c:v>23.596</c:v>
                </c:pt>
                <c:pt idx="14323">
                  <c:v>23.596</c:v>
                </c:pt>
                <c:pt idx="14324">
                  <c:v>23.597000000000001</c:v>
                </c:pt>
                <c:pt idx="14325">
                  <c:v>23.597000000000001</c:v>
                </c:pt>
                <c:pt idx="14326">
                  <c:v>23.597999999999999</c:v>
                </c:pt>
                <c:pt idx="14327">
                  <c:v>23.597999999999999</c:v>
                </c:pt>
                <c:pt idx="14328">
                  <c:v>23.599</c:v>
                </c:pt>
                <c:pt idx="14329">
                  <c:v>23.599</c:v>
                </c:pt>
                <c:pt idx="14330">
                  <c:v>23.6</c:v>
                </c:pt>
                <c:pt idx="14331">
                  <c:v>23.6</c:v>
                </c:pt>
                <c:pt idx="14332">
                  <c:v>23.600999999999999</c:v>
                </c:pt>
                <c:pt idx="14333">
                  <c:v>23.600999999999999</c:v>
                </c:pt>
                <c:pt idx="14334">
                  <c:v>23.602</c:v>
                </c:pt>
                <c:pt idx="14335">
                  <c:v>23.602</c:v>
                </c:pt>
                <c:pt idx="14336">
                  <c:v>23.603000000000005</c:v>
                </c:pt>
                <c:pt idx="14337">
                  <c:v>23.603000000000005</c:v>
                </c:pt>
                <c:pt idx="14338">
                  <c:v>23.603999999999999</c:v>
                </c:pt>
                <c:pt idx="14339">
                  <c:v>23.603999999999999</c:v>
                </c:pt>
                <c:pt idx="14340">
                  <c:v>23.605</c:v>
                </c:pt>
                <c:pt idx="14341">
                  <c:v>23.605</c:v>
                </c:pt>
                <c:pt idx="14342">
                  <c:v>23.606000000000005</c:v>
                </c:pt>
                <c:pt idx="14343">
                  <c:v>23.606000000000005</c:v>
                </c:pt>
                <c:pt idx="14344">
                  <c:v>23.606999999999999</c:v>
                </c:pt>
                <c:pt idx="14345">
                  <c:v>23.606999999999999</c:v>
                </c:pt>
                <c:pt idx="14346">
                  <c:v>23.608000000000001</c:v>
                </c:pt>
                <c:pt idx="14347">
                  <c:v>23.608000000000001</c:v>
                </c:pt>
                <c:pt idx="14348">
                  <c:v>23.609000000000005</c:v>
                </c:pt>
                <c:pt idx="14349">
                  <c:v>23.609000000000005</c:v>
                </c:pt>
                <c:pt idx="14350">
                  <c:v>23.610000000000031</c:v>
                </c:pt>
                <c:pt idx="14351">
                  <c:v>23.610000000000031</c:v>
                </c:pt>
                <c:pt idx="14352">
                  <c:v>23.611000000000061</c:v>
                </c:pt>
                <c:pt idx="14353">
                  <c:v>23.611000000000061</c:v>
                </c:pt>
                <c:pt idx="14354">
                  <c:v>23.611999999999998</c:v>
                </c:pt>
                <c:pt idx="14355">
                  <c:v>23.611999999999998</c:v>
                </c:pt>
                <c:pt idx="14356">
                  <c:v>23.613000000000035</c:v>
                </c:pt>
                <c:pt idx="14357">
                  <c:v>23.613000000000035</c:v>
                </c:pt>
                <c:pt idx="14358">
                  <c:v>23.614000000000061</c:v>
                </c:pt>
                <c:pt idx="14359">
                  <c:v>23.614999999999998</c:v>
                </c:pt>
                <c:pt idx="14360">
                  <c:v>23.614999999999998</c:v>
                </c:pt>
                <c:pt idx="14361">
                  <c:v>23.616000000000035</c:v>
                </c:pt>
                <c:pt idx="14362">
                  <c:v>23.616000000000035</c:v>
                </c:pt>
                <c:pt idx="14363">
                  <c:v>23.617000000000065</c:v>
                </c:pt>
                <c:pt idx="14364">
                  <c:v>23.617000000000065</c:v>
                </c:pt>
                <c:pt idx="14365">
                  <c:v>23.618000000000031</c:v>
                </c:pt>
                <c:pt idx="14366">
                  <c:v>23.618000000000031</c:v>
                </c:pt>
                <c:pt idx="14367">
                  <c:v>23.619000000000035</c:v>
                </c:pt>
                <c:pt idx="14368">
                  <c:v>23.619000000000035</c:v>
                </c:pt>
                <c:pt idx="14369">
                  <c:v>23.62</c:v>
                </c:pt>
                <c:pt idx="14370">
                  <c:v>23.62</c:v>
                </c:pt>
                <c:pt idx="14371">
                  <c:v>23.620999999999999</c:v>
                </c:pt>
                <c:pt idx="14372">
                  <c:v>23.620999999999999</c:v>
                </c:pt>
                <c:pt idx="14373">
                  <c:v>23.622</c:v>
                </c:pt>
                <c:pt idx="14374">
                  <c:v>23.622</c:v>
                </c:pt>
                <c:pt idx="14375">
                  <c:v>23.623000000000001</c:v>
                </c:pt>
                <c:pt idx="14376">
                  <c:v>23.623000000000001</c:v>
                </c:pt>
                <c:pt idx="14377">
                  <c:v>23.623999999999999</c:v>
                </c:pt>
                <c:pt idx="14378">
                  <c:v>23.623999999999999</c:v>
                </c:pt>
                <c:pt idx="14379">
                  <c:v>23.625</c:v>
                </c:pt>
                <c:pt idx="14380">
                  <c:v>23.625</c:v>
                </c:pt>
                <c:pt idx="14381">
                  <c:v>23.626000000000001</c:v>
                </c:pt>
                <c:pt idx="14382">
                  <c:v>23.626000000000001</c:v>
                </c:pt>
                <c:pt idx="14383">
                  <c:v>23.626999999999999</c:v>
                </c:pt>
                <c:pt idx="14384">
                  <c:v>23.626999999999999</c:v>
                </c:pt>
                <c:pt idx="14385">
                  <c:v>23.628</c:v>
                </c:pt>
                <c:pt idx="14386">
                  <c:v>23.628</c:v>
                </c:pt>
                <c:pt idx="14387">
                  <c:v>23.629000000000001</c:v>
                </c:pt>
                <c:pt idx="14388">
                  <c:v>23.629000000000001</c:v>
                </c:pt>
                <c:pt idx="14389">
                  <c:v>23.630000000000031</c:v>
                </c:pt>
                <c:pt idx="14390">
                  <c:v>23.630000000000031</c:v>
                </c:pt>
                <c:pt idx="14391">
                  <c:v>23.631000000000061</c:v>
                </c:pt>
                <c:pt idx="14392">
                  <c:v>23.631000000000061</c:v>
                </c:pt>
                <c:pt idx="14393">
                  <c:v>23.632000000000001</c:v>
                </c:pt>
                <c:pt idx="14394">
                  <c:v>23.632000000000001</c:v>
                </c:pt>
                <c:pt idx="14395">
                  <c:v>23.632999999999999</c:v>
                </c:pt>
                <c:pt idx="14396">
                  <c:v>23.632999999999999</c:v>
                </c:pt>
                <c:pt idx="14397">
                  <c:v>23.634000000000061</c:v>
                </c:pt>
                <c:pt idx="14398">
                  <c:v>23.634000000000061</c:v>
                </c:pt>
                <c:pt idx="14399">
                  <c:v>23.635000000000005</c:v>
                </c:pt>
                <c:pt idx="14400">
                  <c:v>23.635000000000005</c:v>
                </c:pt>
                <c:pt idx="14401">
                  <c:v>23.635999999999999</c:v>
                </c:pt>
                <c:pt idx="14402">
                  <c:v>23.635999999999999</c:v>
                </c:pt>
                <c:pt idx="14403">
                  <c:v>23.637000000000061</c:v>
                </c:pt>
                <c:pt idx="14404">
                  <c:v>23.637000000000061</c:v>
                </c:pt>
                <c:pt idx="14405">
                  <c:v>23.638000000000005</c:v>
                </c:pt>
                <c:pt idx="14406">
                  <c:v>23.638000000000005</c:v>
                </c:pt>
                <c:pt idx="14407">
                  <c:v>23.638999999999999</c:v>
                </c:pt>
                <c:pt idx="14408">
                  <c:v>23.638999999999999</c:v>
                </c:pt>
                <c:pt idx="14409">
                  <c:v>23.64</c:v>
                </c:pt>
                <c:pt idx="14410">
                  <c:v>23.64</c:v>
                </c:pt>
                <c:pt idx="14411">
                  <c:v>23.640999999999988</c:v>
                </c:pt>
                <c:pt idx="14412">
                  <c:v>23.641999999999999</c:v>
                </c:pt>
                <c:pt idx="14413">
                  <c:v>23.641999999999999</c:v>
                </c:pt>
                <c:pt idx="14414">
                  <c:v>23.643000000000001</c:v>
                </c:pt>
                <c:pt idx="14415">
                  <c:v>23.643000000000001</c:v>
                </c:pt>
                <c:pt idx="14416">
                  <c:v>23.643999999999988</c:v>
                </c:pt>
                <c:pt idx="14417">
                  <c:v>23.643999999999988</c:v>
                </c:pt>
                <c:pt idx="14418">
                  <c:v>23.645</c:v>
                </c:pt>
                <c:pt idx="14419">
                  <c:v>23.645</c:v>
                </c:pt>
                <c:pt idx="14420">
                  <c:v>23.646000000000001</c:v>
                </c:pt>
                <c:pt idx="14421">
                  <c:v>23.646000000000001</c:v>
                </c:pt>
                <c:pt idx="14422">
                  <c:v>23.646999999999988</c:v>
                </c:pt>
                <c:pt idx="14423">
                  <c:v>23.646999999999988</c:v>
                </c:pt>
                <c:pt idx="14424">
                  <c:v>23.648</c:v>
                </c:pt>
                <c:pt idx="14425">
                  <c:v>23.648</c:v>
                </c:pt>
                <c:pt idx="14426">
                  <c:v>23.649000000000001</c:v>
                </c:pt>
                <c:pt idx="14427">
                  <c:v>23.649000000000001</c:v>
                </c:pt>
                <c:pt idx="14428">
                  <c:v>23.650000000000031</c:v>
                </c:pt>
                <c:pt idx="14429">
                  <c:v>23.650000000000031</c:v>
                </c:pt>
                <c:pt idx="14430">
                  <c:v>23.651000000000035</c:v>
                </c:pt>
                <c:pt idx="14431">
                  <c:v>23.651000000000035</c:v>
                </c:pt>
                <c:pt idx="14432">
                  <c:v>23.652000000000001</c:v>
                </c:pt>
                <c:pt idx="14433">
                  <c:v>23.652000000000001</c:v>
                </c:pt>
                <c:pt idx="14434">
                  <c:v>23.652999999999999</c:v>
                </c:pt>
                <c:pt idx="14435">
                  <c:v>23.652999999999999</c:v>
                </c:pt>
                <c:pt idx="14436">
                  <c:v>23.654000000000035</c:v>
                </c:pt>
                <c:pt idx="14437">
                  <c:v>23.654000000000035</c:v>
                </c:pt>
                <c:pt idx="14438">
                  <c:v>23.655000000000001</c:v>
                </c:pt>
                <c:pt idx="14439">
                  <c:v>23.655000000000001</c:v>
                </c:pt>
                <c:pt idx="14440">
                  <c:v>23.655999999999999</c:v>
                </c:pt>
                <c:pt idx="14441">
                  <c:v>23.655999999999999</c:v>
                </c:pt>
                <c:pt idx="14442">
                  <c:v>23.657000000000053</c:v>
                </c:pt>
                <c:pt idx="14443">
                  <c:v>23.657000000000053</c:v>
                </c:pt>
                <c:pt idx="14444">
                  <c:v>23.658000000000001</c:v>
                </c:pt>
                <c:pt idx="14445">
                  <c:v>23.658000000000001</c:v>
                </c:pt>
                <c:pt idx="14446">
                  <c:v>23.658999999999999</c:v>
                </c:pt>
                <c:pt idx="14447">
                  <c:v>23.658999999999999</c:v>
                </c:pt>
                <c:pt idx="14448">
                  <c:v>23.66</c:v>
                </c:pt>
                <c:pt idx="14449">
                  <c:v>23.66</c:v>
                </c:pt>
                <c:pt idx="14450">
                  <c:v>23.661000000000001</c:v>
                </c:pt>
                <c:pt idx="14451">
                  <c:v>23.661000000000001</c:v>
                </c:pt>
                <c:pt idx="14452">
                  <c:v>23.661999999999999</c:v>
                </c:pt>
                <c:pt idx="14453">
                  <c:v>23.661999999999999</c:v>
                </c:pt>
                <c:pt idx="14454">
                  <c:v>23.663</c:v>
                </c:pt>
                <c:pt idx="14455">
                  <c:v>23.663</c:v>
                </c:pt>
                <c:pt idx="14456">
                  <c:v>23.664000000000001</c:v>
                </c:pt>
                <c:pt idx="14457">
                  <c:v>23.664000000000001</c:v>
                </c:pt>
                <c:pt idx="14458">
                  <c:v>23.664999999999999</c:v>
                </c:pt>
                <c:pt idx="14459">
                  <c:v>23.664999999999999</c:v>
                </c:pt>
                <c:pt idx="14460">
                  <c:v>23.666</c:v>
                </c:pt>
                <c:pt idx="14461">
                  <c:v>23.666</c:v>
                </c:pt>
                <c:pt idx="14462">
                  <c:v>23.667000000000005</c:v>
                </c:pt>
                <c:pt idx="14463">
                  <c:v>23.667000000000005</c:v>
                </c:pt>
                <c:pt idx="14464">
                  <c:v>23.667999999999999</c:v>
                </c:pt>
                <c:pt idx="14465">
                  <c:v>23.669</c:v>
                </c:pt>
                <c:pt idx="14466">
                  <c:v>23.669</c:v>
                </c:pt>
                <c:pt idx="14467">
                  <c:v>23.67</c:v>
                </c:pt>
                <c:pt idx="14468">
                  <c:v>23.67</c:v>
                </c:pt>
                <c:pt idx="14469">
                  <c:v>23.670999999999999</c:v>
                </c:pt>
                <c:pt idx="14470">
                  <c:v>23.670999999999999</c:v>
                </c:pt>
                <c:pt idx="14471">
                  <c:v>23.672000000000001</c:v>
                </c:pt>
                <c:pt idx="14472">
                  <c:v>23.672000000000001</c:v>
                </c:pt>
                <c:pt idx="14473">
                  <c:v>23.672999999999988</c:v>
                </c:pt>
                <c:pt idx="14474">
                  <c:v>23.672999999999988</c:v>
                </c:pt>
                <c:pt idx="14475">
                  <c:v>23.673999999999999</c:v>
                </c:pt>
                <c:pt idx="14476">
                  <c:v>23.673999999999999</c:v>
                </c:pt>
                <c:pt idx="14477">
                  <c:v>23.675000000000001</c:v>
                </c:pt>
                <c:pt idx="14478">
                  <c:v>23.675000000000001</c:v>
                </c:pt>
                <c:pt idx="14479">
                  <c:v>23.675999999999988</c:v>
                </c:pt>
                <c:pt idx="14480">
                  <c:v>23.675999999999988</c:v>
                </c:pt>
                <c:pt idx="14481">
                  <c:v>23.677000000000035</c:v>
                </c:pt>
                <c:pt idx="14482">
                  <c:v>23.677000000000035</c:v>
                </c:pt>
                <c:pt idx="14483">
                  <c:v>23.678000000000001</c:v>
                </c:pt>
                <c:pt idx="14484">
                  <c:v>23.678000000000001</c:v>
                </c:pt>
                <c:pt idx="14485">
                  <c:v>23.678999999999988</c:v>
                </c:pt>
                <c:pt idx="14486">
                  <c:v>23.678999999999988</c:v>
                </c:pt>
                <c:pt idx="14487">
                  <c:v>23.68</c:v>
                </c:pt>
                <c:pt idx="14488">
                  <c:v>23.68</c:v>
                </c:pt>
                <c:pt idx="14489">
                  <c:v>23.681000000000001</c:v>
                </c:pt>
                <c:pt idx="14490">
                  <c:v>23.681000000000001</c:v>
                </c:pt>
                <c:pt idx="14491">
                  <c:v>23.681999999999999</c:v>
                </c:pt>
                <c:pt idx="14492">
                  <c:v>23.681999999999999</c:v>
                </c:pt>
                <c:pt idx="14493">
                  <c:v>23.683</c:v>
                </c:pt>
                <c:pt idx="14494">
                  <c:v>23.683</c:v>
                </c:pt>
                <c:pt idx="14495">
                  <c:v>23.684000000000001</c:v>
                </c:pt>
                <c:pt idx="14496">
                  <c:v>23.684000000000001</c:v>
                </c:pt>
                <c:pt idx="14497">
                  <c:v>23.684999999999999</c:v>
                </c:pt>
                <c:pt idx="14498">
                  <c:v>23.684999999999999</c:v>
                </c:pt>
                <c:pt idx="14499">
                  <c:v>23.686</c:v>
                </c:pt>
                <c:pt idx="14500">
                  <c:v>23.686</c:v>
                </c:pt>
                <c:pt idx="14501">
                  <c:v>23.687000000000001</c:v>
                </c:pt>
                <c:pt idx="14502">
                  <c:v>23.687000000000001</c:v>
                </c:pt>
                <c:pt idx="14503">
                  <c:v>23.687999999999999</c:v>
                </c:pt>
                <c:pt idx="14504">
                  <c:v>23.687999999999999</c:v>
                </c:pt>
                <c:pt idx="14505">
                  <c:v>23.689</c:v>
                </c:pt>
                <c:pt idx="14506">
                  <c:v>23.689</c:v>
                </c:pt>
                <c:pt idx="14507">
                  <c:v>23.69</c:v>
                </c:pt>
                <c:pt idx="14508">
                  <c:v>23.69</c:v>
                </c:pt>
                <c:pt idx="14509">
                  <c:v>23.690999999999999</c:v>
                </c:pt>
                <c:pt idx="14510">
                  <c:v>23.690999999999999</c:v>
                </c:pt>
                <c:pt idx="14511">
                  <c:v>23.692</c:v>
                </c:pt>
                <c:pt idx="14512">
                  <c:v>23.692</c:v>
                </c:pt>
                <c:pt idx="14513">
                  <c:v>23.693000000000001</c:v>
                </c:pt>
                <c:pt idx="14514">
                  <c:v>23.693000000000001</c:v>
                </c:pt>
                <c:pt idx="14515">
                  <c:v>23.693999999999999</c:v>
                </c:pt>
                <c:pt idx="14516">
                  <c:v>23.693999999999999</c:v>
                </c:pt>
                <c:pt idx="14517">
                  <c:v>23.695</c:v>
                </c:pt>
                <c:pt idx="14518">
                  <c:v>23.696000000000005</c:v>
                </c:pt>
                <c:pt idx="14519">
                  <c:v>23.696000000000005</c:v>
                </c:pt>
                <c:pt idx="14520">
                  <c:v>23.696999999999999</c:v>
                </c:pt>
                <c:pt idx="14521">
                  <c:v>23.696999999999999</c:v>
                </c:pt>
                <c:pt idx="14522">
                  <c:v>23.698</c:v>
                </c:pt>
                <c:pt idx="14523">
                  <c:v>23.698</c:v>
                </c:pt>
                <c:pt idx="14524">
                  <c:v>23.699000000000005</c:v>
                </c:pt>
                <c:pt idx="14525">
                  <c:v>23.699000000000005</c:v>
                </c:pt>
                <c:pt idx="14526">
                  <c:v>23.7</c:v>
                </c:pt>
                <c:pt idx="14527">
                  <c:v>23.7</c:v>
                </c:pt>
                <c:pt idx="14528">
                  <c:v>23.701000000000001</c:v>
                </c:pt>
                <c:pt idx="14529">
                  <c:v>23.701000000000001</c:v>
                </c:pt>
                <c:pt idx="14530">
                  <c:v>23.702000000000002</c:v>
                </c:pt>
                <c:pt idx="14531">
                  <c:v>23.702000000000002</c:v>
                </c:pt>
                <c:pt idx="14532">
                  <c:v>23.702999999999989</c:v>
                </c:pt>
                <c:pt idx="14533">
                  <c:v>23.702999999999989</c:v>
                </c:pt>
                <c:pt idx="14534">
                  <c:v>23.704000000000001</c:v>
                </c:pt>
                <c:pt idx="14535">
                  <c:v>23.704000000000001</c:v>
                </c:pt>
                <c:pt idx="14536">
                  <c:v>23.704999999999988</c:v>
                </c:pt>
                <c:pt idx="14537">
                  <c:v>23.704999999999988</c:v>
                </c:pt>
                <c:pt idx="14538">
                  <c:v>23.706</c:v>
                </c:pt>
                <c:pt idx="14539">
                  <c:v>23.706</c:v>
                </c:pt>
                <c:pt idx="14540">
                  <c:v>23.707000000000001</c:v>
                </c:pt>
                <c:pt idx="14541">
                  <c:v>23.707000000000001</c:v>
                </c:pt>
                <c:pt idx="14542">
                  <c:v>23.707999999999988</c:v>
                </c:pt>
                <c:pt idx="14543">
                  <c:v>23.707999999999988</c:v>
                </c:pt>
                <c:pt idx="14544">
                  <c:v>23.709</c:v>
                </c:pt>
                <c:pt idx="14545">
                  <c:v>23.709</c:v>
                </c:pt>
                <c:pt idx="14546">
                  <c:v>23.71</c:v>
                </c:pt>
                <c:pt idx="14547">
                  <c:v>23.71</c:v>
                </c:pt>
                <c:pt idx="14548">
                  <c:v>23.710999999999999</c:v>
                </c:pt>
                <c:pt idx="14549">
                  <c:v>23.710999999999999</c:v>
                </c:pt>
                <c:pt idx="14550">
                  <c:v>23.712</c:v>
                </c:pt>
                <c:pt idx="14551">
                  <c:v>23.712</c:v>
                </c:pt>
                <c:pt idx="14552">
                  <c:v>23.713000000000001</c:v>
                </c:pt>
                <c:pt idx="14553">
                  <c:v>23.713000000000001</c:v>
                </c:pt>
                <c:pt idx="14554">
                  <c:v>23.713999999999999</c:v>
                </c:pt>
                <c:pt idx="14555">
                  <c:v>23.713999999999999</c:v>
                </c:pt>
                <c:pt idx="14556">
                  <c:v>23.715</c:v>
                </c:pt>
                <c:pt idx="14557">
                  <c:v>23.715</c:v>
                </c:pt>
                <c:pt idx="14558">
                  <c:v>23.716000000000001</c:v>
                </c:pt>
                <c:pt idx="14559">
                  <c:v>23.716000000000001</c:v>
                </c:pt>
                <c:pt idx="14560">
                  <c:v>23.716999999999999</c:v>
                </c:pt>
                <c:pt idx="14561">
                  <c:v>23.716999999999999</c:v>
                </c:pt>
                <c:pt idx="14562">
                  <c:v>23.718</c:v>
                </c:pt>
                <c:pt idx="14563">
                  <c:v>23.718</c:v>
                </c:pt>
                <c:pt idx="14564">
                  <c:v>23.719000000000001</c:v>
                </c:pt>
                <c:pt idx="14565">
                  <c:v>23.719000000000001</c:v>
                </c:pt>
                <c:pt idx="14566">
                  <c:v>23.72</c:v>
                </c:pt>
                <c:pt idx="14567">
                  <c:v>23.72</c:v>
                </c:pt>
                <c:pt idx="14568">
                  <c:v>23.721</c:v>
                </c:pt>
                <c:pt idx="14569">
                  <c:v>23.721</c:v>
                </c:pt>
                <c:pt idx="14570">
                  <c:v>23.721999999999987</c:v>
                </c:pt>
                <c:pt idx="14571">
                  <c:v>23.722999999999942</c:v>
                </c:pt>
                <c:pt idx="14572">
                  <c:v>23.722999999999942</c:v>
                </c:pt>
                <c:pt idx="14573">
                  <c:v>23.724</c:v>
                </c:pt>
                <c:pt idx="14574">
                  <c:v>23.724</c:v>
                </c:pt>
                <c:pt idx="14575">
                  <c:v>23.724999999999987</c:v>
                </c:pt>
                <c:pt idx="14576">
                  <c:v>23.724999999999987</c:v>
                </c:pt>
                <c:pt idx="14577">
                  <c:v>23.725999999999946</c:v>
                </c:pt>
                <c:pt idx="14578">
                  <c:v>23.725999999999946</c:v>
                </c:pt>
                <c:pt idx="14579">
                  <c:v>23.727</c:v>
                </c:pt>
                <c:pt idx="14580">
                  <c:v>23.727</c:v>
                </c:pt>
                <c:pt idx="14581">
                  <c:v>23.728000000000002</c:v>
                </c:pt>
                <c:pt idx="14582">
                  <c:v>23.728000000000002</c:v>
                </c:pt>
                <c:pt idx="14583">
                  <c:v>23.728999999999989</c:v>
                </c:pt>
                <c:pt idx="14584">
                  <c:v>23.728999999999989</c:v>
                </c:pt>
                <c:pt idx="14585">
                  <c:v>23.73</c:v>
                </c:pt>
                <c:pt idx="14586">
                  <c:v>23.73</c:v>
                </c:pt>
                <c:pt idx="14587">
                  <c:v>23.731000000000005</c:v>
                </c:pt>
                <c:pt idx="14588">
                  <c:v>23.731000000000005</c:v>
                </c:pt>
                <c:pt idx="14589">
                  <c:v>23.731999999999999</c:v>
                </c:pt>
                <c:pt idx="14590">
                  <c:v>23.731999999999999</c:v>
                </c:pt>
                <c:pt idx="14591">
                  <c:v>23.733000000000001</c:v>
                </c:pt>
                <c:pt idx="14592">
                  <c:v>23.733000000000001</c:v>
                </c:pt>
                <c:pt idx="14593">
                  <c:v>23.734000000000005</c:v>
                </c:pt>
                <c:pt idx="14594">
                  <c:v>23.734000000000005</c:v>
                </c:pt>
                <c:pt idx="14595">
                  <c:v>23.734999999999999</c:v>
                </c:pt>
                <c:pt idx="14596">
                  <c:v>23.734999999999999</c:v>
                </c:pt>
                <c:pt idx="14597">
                  <c:v>23.736000000000001</c:v>
                </c:pt>
                <c:pt idx="14598">
                  <c:v>23.736000000000001</c:v>
                </c:pt>
                <c:pt idx="14599">
                  <c:v>23.736999999999988</c:v>
                </c:pt>
                <c:pt idx="14600">
                  <c:v>23.736999999999988</c:v>
                </c:pt>
                <c:pt idx="14601">
                  <c:v>23.738</c:v>
                </c:pt>
                <c:pt idx="14602">
                  <c:v>23.738</c:v>
                </c:pt>
                <c:pt idx="14603">
                  <c:v>23.739000000000001</c:v>
                </c:pt>
                <c:pt idx="14604">
                  <c:v>23.739000000000001</c:v>
                </c:pt>
                <c:pt idx="14605">
                  <c:v>23.74</c:v>
                </c:pt>
                <c:pt idx="14606">
                  <c:v>23.74</c:v>
                </c:pt>
                <c:pt idx="14607">
                  <c:v>23.741</c:v>
                </c:pt>
                <c:pt idx="14608">
                  <c:v>23.741</c:v>
                </c:pt>
                <c:pt idx="14609">
                  <c:v>23.741999999999987</c:v>
                </c:pt>
                <c:pt idx="14610">
                  <c:v>23.741999999999987</c:v>
                </c:pt>
                <c:pt idx="14611">
                  <c:v>23.742999999999938</c:v>
                </c:pt>
                <c:pt idx="14612">
                  <c:v>23.742999999999938</c:v>
                </c:pt>
                <c:pt idx="14613">
                  <c:v>23.744</c:v>
                </c:pt>
                <c:pt idx="14614">
                  <c:v>23.744</c:v>
                </c:pt>
                <c:pt idx="14615">
                  <c:v>23.744999999999987</c:v>
                </c:pt>
                <c:pt idx="14616">
                  <c:v>23.744999999999987</c:v>
                </c:pt>
                <c:pt idx="14617">
                  <c:v>23.745999999999938</c:v>
                </c:pt>
                <c:pt idx="14618">
                  <c:v>23.745999999999938</c:v>
                </c:pt>
                <c:pt idx="14619">
                  <c:v>23.747</c:v>
                </c:pt>
                <c:pt idx="14620">
                  <c:v>23.747</c:v>
                </c:pt>
                <c:pt idx="14621">
                  <c:v>23.747999999999987</c:v>
                </c:pt>
                <c:pt idx="14622">
                  <c:v>23.748999999999938</c:v>
                </c:pt>
                <c:pt idx="14623">
                  <c:v>23.748999999999938</c:v>
                </c:pt>
                <c:pt idx="14624">
                  <c:v>23.75</c:v>
                </c:pt>
                <c:pt idx="14625">
                  <c:v>23.75</c:v>
                </c:pt>
                <c:pt idx="14626">
                  <c:v>23.751000000000001</c:v>
                </c:pt>
                <c:pt idx="14627">
                  <c:v>23.751000000000001</c:v>
                </c:pt>
                <c:pt idx="14628">
                  <c:v>23.751999999999999</c:v>
                </c:pt>
                <c:pt idx="14629">
                  <c:v>23.751999999999999</c:v>
                </c:pt>
                <c:pt idx="14630">
                  <c:v>23.753</c:v>
                </c:pt>
                <c:pt idx="14631">
                  <c:v>23.753</c:v>
                </c:pt>
                <c:pt idx="14632">
                  <c:v>23.754000000000001</c:v>
                </c:pt>
                <c:pt idx="14633">
                  <c:v>23.754000000000001</c:v>
                </c:pt>
                <c:pt idx="14634">
                  <c:v>23.754999999999999</c:v>
                </c:pt>
                <c:pt idx="14635">
                  <c:v>23.754999999999999</c:v>
                </c:pt>
                <c:pt idx="14636">
                  <c:v>23.756</c:v>
                </c:pt>
                <c:pt idx="14637">
                  <c:v>23.756</c:v>
                </c:pt>
                <c:pt idx="14638">
                  <c:v>23.757000000000001</c:v>
                </c:pt>
                <c:pt idx="14639">
                  <c:v>23.757000000000001</c:v>
                </c:pt>
                <c:pt idx="14640">
                  <c:v>23.757999999999999</c:v>
                </c:pt>
                <c:pt idx="14641">
                  <c:v>23.757999999999999</c:v>
                </c:pt>
                <c:pt idx="14642">
                  <c:v>23.759</c:v>
                </c:pt>
                <c:pt idx="14643">
                  <c:v>23.759</c:v>
                </c:pt>
                <c:pt idx="14644">
                  <c:v>23.759999999999987</c:v>
                </c:pt>
                <c:pt idx="14645">
                  <c:v>23.759999999999987</c:v>
                </c:pt>
                <c:pt idx="14646">
                  <c:v>23.760999999999989</c:v>
                </c:pt>
                <c:pt idx="14647">
                  <c:v>23.760999999999989</c:v>
                </c:pt>
                <c:pt idx="14648">
                  <c:v>23.761999999999986</c:v>
                </c:pt>
                <c:pt idx="14649">
                  <c:v>23.761999999999986</c:v>
                </c:pt>
                <c:pt idx="14650">
                  <c:v>23.763000000000002</c:v>
                </c:pt>
                <c:pt idx="14651">
                  <c:v>23.763000000000002</c:v>
                </c:pt>
                <c:pt idx="14652">
                  <c:v>23.763999999999989</c:v>
                </c:pt>
                <c:pt idx="14653">
                  <c:v>23.763999999999989</c:v>
                </c:pt>
                <c:pt idx="14654">
                  <c:v>23.764999999999986</c:v>
                </c:pt>
                <c:pt idx="14655">
                  <c:v>23.764999999999986</c:v>
                </c:pt>
                <c:pt idx="14656">
                  <c:v>23.765999999999927</c:v>
                </c:pt>
                <c:pt idx="14657">
                  <c:v>23.765999999999927</c:v>
                </c:pt>
                <c:pt idx="14658">
                  <c:v>23.766999999999989</c:v>
                </c:pt>
                <c:pt idx="14659">
                  <c:v>23.766999999999989</c:v>
                </c:pt>
                <c:pt idx="14660">
                  <c:v>23.767999999999986</c:v>
                </c:pt>
                <c:pt idx="14661">
                  <c:v>23.767999999999986</c:v>
                </c:pt>
                <c:pt idx="14662">
                  <c:v>23.768999999999931</c:v>
                </c:pt>
                <c:pt idx="14663">
                  <c:v>23.768999999999931</c:v>
                </c:pt>
                <c:pt idx="14664">
                  <c:v>23.77</c:v>
                </c:pt>
                <c:pt idx="14665">
                  <c:v>23.77</c:v>
                </c:pt>
                <c:pt idx="14666">
                  <c:v>23.771000000000001</c:v>
                </c:pt>
                <c:pt idx="14667">
                  <c:v>23.771000000000001</c:v>
                </c:pt>
                <c:pt idx="14668">
                  <c:v>23.771999999999988</c:v>
                </c:pt>
                <c:pt idx="14669">
                  <c:v>23.771999999999988</c:v>
                </c:pt>
                <c:pt idx="14670">
                  <c:v>23.773</c:v>
                </c:pt>
                <c:pt idx="14671">
                  <c:v>23.773</c:v>
                </c:pt>
                <c:pt idx="14672">
                  <c:v>23.774000000000001</c:v>
                </c:pt>
                <c:pt idx="14673">
                  <c:v>23.774000000000001</c:v>
                </c:pt>
                <c:pt idx="14674">
                  <c:v>23.774999999999999</c:v>
                </c:pt>
                <c:pt idx="14675">
                  <c:v>23.776</c:v>
                </c:pt>
                <c:pt idx="14676">
                  <c:v>23.776</c:v>
                </c:pt>
                <c:pt idx="14677">
                  <c:v>23.777000000000001</c:v>
                </c:pt>
                <c:pt idx="14678">
                  <c:v>23.777000000000001</c:v>
                </c:pt>
                <c:pt idx="14679">
                  <c:v>23.777999999999999</c:v>
                </c:pt>
                <c:pt idx="14680">
                  <c:v>23.777999999999999</c:v>
                </c:pt>
                <c:pt idx="14681">
                  <c:v>23.779</c:v>
                </c:pt>
                <c:pt idx="14682">
                  <c:v>23.779</c:v>
                </c:pt>
                <c:pt idx="14683">
                  <c:v>23.779999999999987</c:v>
                </c:pt>
                <c:pt idx="14684">
                  <c:v>23.779999999999987</c:v>
                </c:pt>
                <c:pt idx="14685">
                  <c:v>23.780999999999942</c:v>
                </c:pt>
                <c:pt idx="14686">
                  <c:v>23.780999999999942</c:v>
                </c:pt>
                <c:pt idx="14687">
                  <c:v>23.781999999999989</c:v>
                </c:pt>
                <c:pt idx="14688">
                  <c:v>23.781999999999989</c:v>
                </c:pt>
                <c:pt idx="14689">
                  <c:v>23.782999999999927</c:v>
                </c:pt>
                <c:pt idx="14690">
                  <c:v>23.782999999999927</c:v>
                </c:pt>
                <c:pt idx="14691">
                  <c:v>23.783999999999942</c:v>
                </c:pt>
                <c:pt idx="14692">
                  <c:v>23.783999999999942</c:v>
                </c:pt>
                <c:pt idx="14693">
                  <c:v>23.784999999999989</c:v>
                </c:pt>
                <c:pt idx="14694">
                  <c:v>23.784999999999989</c:v>
                </c:pt>
                <c:pt idx="14695">
                  <c:v>23.785999999999927</c:v>
                </c:pt>
                <c:pt idx="14696">
                  <c:v>23.785999999999927</c:v>
                </c:pt>
                <c:pt idx="14697">
                  <c:v>23.786999999999942</c:v>
                </c:pt>
                <c:pt idx="14698">
                  <c:v>23.786999999999942</c:v>
                </c:pt>
                <c:pt idx="14699">
                  <c:v>23.787999999999986</c:v>
                </c:pt>
                <c:pt idx="14700">
                  <c:v>23.787999999999986</c:v>
                </c:pt>
                <c:pt idx="14701">
                  <c:v>23.788999999999927</c:v>
                </c:pt>
                <c:pt idx="14702">
                  <c:v>23.788999999999927</c:v>
                </c:pt>
                <c:pt idx="14703">
                  <c:v>23.79</c:v>
                </c:pt>
                <c:pt idx="14704">
                  <c:v>23.79</c:v>
                </c:pt>
                <c:pt idx="14705">
                  <c:v>23.791</c:v>
                </c:pt>
                <c:pt idx="14706">
                  <c:v>23.791</c:v>
                </c:pt>
                <c:pt idx="14707">
                  <c:v>23.792000000000002</c:v>
                </c:pt>
                <c:pt idx="14708">
                  <c:v>23.792000000000002</c:v>
                </c:pt>
                <c:pt idx="14709">
                  <c:v>23.792999999999989</c:v>
                </c:pt>
                <c:pt idx="14710">
                  <c:v>23.792999999999989</c:v>
                </c:pt>
                <c:pt idx="14711">
                  <c:v>23.794</c:v>
                </c:pt>
                <c:pt idx="14712">
                  <c:v>23.794</c:v>
                </c:pt>
                <c:pt idx="14713">
                  <c:v>23.795000000000002</c:v>
                </c:pt>
                <c:pt idx="14714">
                  <c:v>23.795000000000002</c:v>
                </c:pt>
                <c:pt idx="14715">
                  <c:v>23.795999999999989</c:v>
                </c:pt>
                <c:pt idx="14716">
                  <c:v>23.795999999999989</c:v>
                </c:pt>
                <c:pt idx="14717">
                  <c:v>23.797000000000001</c:v>
                </c:pt>
                <c:pt idx="14718">
                  <c:v>23.797000000000001</c:v>
                </c:pt>
                <c:pt idx="14719">
                  <c:v>23.797999999999988</c:v>
                </c:pt>
                <c:pt idx="14720">
                  <c:v>23.797999999999988</c:v>
                </c:pt>
                <c:pt idx="14721">
                  <c:v>23.798999999999989</c:v>
                </c:pt>
                <c:pt idx="14722">
                  <c:v>23.798999999999989</c:v>
                </c:pt>
                <c:pt idx="14723">
                  <c:v>23.8</c:v>
                </c:pt>
                <c:pt idx="14724">
                  <c:v>23.8</c:v>
                </c:pt>
                <c:pt idx="14725">
                  <c:v>23.800999999999988</c:v>
                </c:pt>
                <c:pt idx="14726">
                  <c:v>23.800999999999988</c:v>
                </c:pt>
                <c:pt idx="14727">
                  <c:v>23.802</c:v>
                </c:pt>
                <c:pt idx="14728">
                  <c:v>23.803000000000001</c:v>
                </c:pt>
                <c:pt idx="14729">
                  <c:v>23.803000000000001</c:v>
                </c:pt>
                <c:pt idx="14730">
                  <c:v>23.803999999999988</c:v>
                </c:pt>
                <c:pt idx="14731">
                  <c:v>23.803999999999988</c:v>
                </c:pt>
                <c:pt idx="14732">
                  <c:v>23.805</c:v>
                </c:pt>
                <c:pt idx="14733">
                  <c:v>23.805</c:v>
                </c:pt>
                <c:pt idx="14734">
                  <c:v>23.806000000000001</c:v>
                </c:pt>
                <c:pt idx="14735">
                  <c:v>23.806000000000001</c:v>
                </c:pt>
                <c:pt idx="14736">
                  <c:v>23.806999999999999</c:v>
                </c:pt>
                <c:pt idx="14737">
                  <c:v>23.806999999999999</c:v>
                </c:pt>
                <c:pt idx="14738">
                  <c:v>23.808</c:v>
                </c:pt>
                <c:pt idx="14739">
                  <c:v>23.808</c:v>
                </c:pt>
                <c:pt idx="14740">
                  <c:v>23.809000000000001</c:v>
                </c:pt>
                <c:pt idx="14741">
                  <c:v>23.809000000000001</c:v>
                </c:pt>
                <c:pt idx="14742">
                  <c:v>23.810000000000031</c:v>
                </c:pt>
                <c:pt idx="14743">
                  <c:v>23.810000000000031</c:v>
                </c:pt>
                <c:pt idx="14744">
                  <c:v>23.811000000000035</c:v>
                </c:pt>
                <c:pt idx="14745">
                  <c:v>23.811000000000035</c:v>
                </c:pt>
                <c:pt idx="14746">
                  <c:v>23.812000000000001</c:v>
                </c:pt>
                <c:pt idx="14747">
                  <c:v>23.812000000000001</c:v>
                </c:pt>
                <c:pt idx="14748">
                  <c:v>23.812999999999999</c:v>
                </c:pt>
                <c:pt idx="14749">
                  <c:v>23.812999999999999</c:v>
                </c:pt>
                <c:pt idx="14750">
                  <c:v>23.814000000000053</c:v>
                </c:pt>
                <c:pt idx="14751">
                  <c:v>23.814000000000053</c:v>
                </c:pt>
                <c:pt idx="14752">
                  <c:v>23.815000000000001</c:v>
                </c:pt>
                <c:pt idx="14753">
                  <c:v>23.815000000000001</c:v>
                </c:pt>
                <c:pt idx="14754">
                  <c:v>23.815999999999999</c:v>
                </c:pt>
                <c:pt idx="14755">
                  <c:v>23.815999999999999</c:v>
                </c:pt>
                <c:pt idx="14756">
                  <c:v>23.817000000000057</c:v>
                </c:pt>
                <c:pt idx="14757">
                  <c:v>23.817000000000057</c:v>
                </c:pt>
                <c:pt idx="14758">
                  <c:v>23.818000000000001</c:v>
                </c:pt>
                <c:pt idx="14759">
                  <c:v>23.818000000000001</c:v>
                </c:pt>
                <c:pt idx="14760">
                  <c:v>23.818999999999999</c:v>
                </c:pt>
                <c:pt idx="14761">
                  <c:v>23.818999999999999</c:v>
                </c:pt>
                <c:pt idx="14762">
                  <c:v>23.82</c:v>
                </c:pt>
                <c:pt idx="14763">
                  <c:v>23.82</c:v>
                </c:pt>
                <c:pt idx="14764">
                  <c:v>23.821000000000005</c:v>
                </c:pt>
                <c:pt idx="14765">
                  <c:v>23.821000000000005</c:v>
                </c:pt>
                <c:pt idx="14766">
                  <c:v>23.821999999999999</c:v>
                </c:pt>
                <c:pt idx="14767">
                  <c:v>23.821999999999999</c:v>
                </c:pt>
                <c:pt idx="14768">
                  <c:v>23.823</c:v>
                </c:pt>
                <c:pt idx="14769">
                  <c:v>23.823</c:v>
                </c:pt>
                <c:pt idx="14770">
                  <c:v>23.824000000000005</c:v>
                </c:pt>
                <c:pt idx="14771">
                  <c:v>23.824000000000005</c:v>
                </c:pt>
                <c:pt idx="14772">
                  <c:v>23.824999999999999</c:v>
                </c:pt>
                <c:pt idx="14773">
                  <c:v>23.824999999999999</c:v>
                </c:pt>
                <c:pt idx="14774">
                  <c:v>23.826000000000001</c:v>
                </c:pt>
                <c:pt idx="14775">
                  <c:v>23.826000000000001</c:v>
                </c:pt>
                <c:pt idx="14776">
                  <c:v>23.827000000000005</c:v>
                </c:pt>
                <c:pt idx="14777">
                  <c:v>23.827000000000005</c:v>
                </c:pt>
                <c:pt idx="14778">
                  <c:v>23.827999999999999</c:v>
                </c:pt>
                <c:pt idx="14779">
                  <c:v>23.827999999999999</c:v>
                </c:pt>
                <c:pt idx="14780">
                  <c:v>23.829000000000001</c:v>
                </c:pt>
                <c:pt idx="14781">
                  <c:v>23.830000000000005</c:v>
                </c:pt>
                <c:pt idx="14782">
                  <c:v>23.830000000000005</c:v>
                </c:pt>
                <c:pt idx="14783">
                  <c:v>23.831000000000031</c:v>
                </c:pt>
                <c:pt idx="14784">
                  <c:v>23.831000000000031</c:v>
                </c:pt>
                <c:pt idx="14785">
                  <c:v>23.832000000000001</c:v>
                </c:pt>
                <c:pt idx="14786">
                  <c:v>23.832000000000001</c:v>
                </c:pt>
                <c:pt idx="14787">
                  <c:v>23.832999999999988</c:v>
                </c:pt>
                <c:pt idx="14788">
                  <c:v>23.832999999999988</c:v>
                </c:pt>
                <c:pt idx="14789">
                  <c:v>23.834000000000035</c:v>
                </c:pt>
                <c:pt idx="14790">
                  <c:v>23.834000000000035</c:v>
                </c:pt>
                <c:pt idx="14791">
                  <c:v>23.835000000000001</c:v>
                </c:pt>
                <c:pt idx="14792">
                  <c:v>23.835000000000001</c:v>
                </c:pt>
                <c:pt idx="14793">
                  <c:v>23.835999999999999</c:v>
                </c:pt>
                <c:pt idx="14794">
                  <c:v>23.835999999999999</c:v>
                </c:pt>
                <c:pt idx="14795">
                  <c:v>23.837000000000035</c:v>
                </c:pt>
                <c:pt idx="14796">
                  <c:v>23.837000000000035</c:v>
                </c:pt>
                <c:pt idx="14797">
                  <c:v>23.838000000000001</c:v>
                </c:pt>
                <c:pt idx="14798">
                  <c:v>23.838000000000001</c:v>
                </c:pt>
                <c:pt idx="14799">
                  <c:v>23.838999999999999</c:v>
                </c:pt>
                <c:pt idx="14800">
                  <c:v>23.838999999999999</c:v>
                </c:pt>
                <c:pt idx="14801">
                  <c:v>23.84</c:v>
                </c:pt>
                <c:pt idx="14802">
                  <c:v>23.84</c:v>
                </c:pt>
                <c:pt idx="14803">
                  <c:v>23.841000000000001</c:v>
                </c:pt>
                <c:pt idx="14804">
                  <c:v>23.841000000000001</c:v>
                </c:pt>
                <c:pt idx="14805">
                  <c:v>23.841999999999999</c:v>
                </c:pt>
                <c:pt idx="14806">
                  <c:v>23.841999999999999</c:v>
                </c:pt>
                <c:pt idx="14807">
                  <c:v>23.843</c:v>
                </c:pt>
                <c:pt idx="14808">
                  <c:v>23.843</c:v>
                </c:pt>
                <c:pt idx="14809">
                  <c:v>23.844000000000001</c:v>
                </c:pt>
                <c:pt idx="14810">
                  <c:v>23.844000000000001</c:v>
                </c:pt>
                <c:pt idx="14811">
                  <c:v>23.844999999999999</c:v>
                </c:pt>
                <c:pt idx="14812">
                  <c:v>23.844999999999999</c:v>
                </c:pt>
                <c:pt idx="14813">
                  <c:v>23.846</c:v>
                </c:pt>
                <c:pt idx="14814">
                  <c:v>23.846</c:v>
                </c:pt>
                <c:pt idx="14815">
                  <c:v>23.847000000000001</c:v>
                </c:pt>
                <c:pt idx="14816">
                  <c:v>23.847000000000001</c:v>
                </c:pt>
                <c:pt idx="14817">
                  <c:v>23.847999999999999</c:v>
                </c:pt>
                <c:pt idx="14818">
                  <c:v>23.847999999999999</c:v>
                </c:pt>
                <c:pt idx="14819">
                  <c:v>23.849</c:v>
                </c:pt>
                <c:pt idx="14820">
                  <c:v>23.849</c:v>
                </c:pt>
                <c:pt idx="14821">
                  <c:v>23.85</c:v>
                </c:pt>
                <c:pt idx="14822">
                  <c:v>23.85</c:v>
                </c:pt>
                <c:pt idx="14823">
                  <c:v>23.850999999999999</c:v>
                </c:pt>
                <c:pt idx="14824">
                  <c:v>23.850999999999999</c:v>
                </c:pt>
                <c:pt idx="14825">
                  <c:v>23.852</c:v>
                </c:pt>
                <c:pt idx="14826">
                  <c:v>23.852</c:v>
                </c:pt>
                <c:pt idx="14827">
                  <c:v>23.853000000000005</c:v>
                </c:pt>
                <c:pt idx="14828">
                  <c:v>23.853000000000005</c:v>
                </c:pt>
                <c:pt idx="14829">
                  <c:v>23.853999999999999</c:v>
                </c:pt>
                <c:pt idx="14830">
                  <c:v>23.853999999999999</c:v>
                </c:pt>
                <c:pt idx="14831">
                  <c:v>23.855</c:v>
                </c:pt>
                <c:pt idx="14832">
                  <c:v>23.856000000000005</c:v>
                </c:pt>
                <c:pt idx="14833">
                  <c:v>23.856000000000005</c:v>
                </c:pt>
                <c:pt idx="14834">
                  <c:v>23.856999999999999</c:v>
                </c:pt>
                <c:pt idx="14835">
                  <c:v>23.856999999999999</c:v>
                </c:pt>
                <c:pt idx="14836">
                  <c:v>23.858000000000001</c:v>
                </c:pt>
                <c:pt idx="14837">
                  <c:v>23.858000000000001</c:v>
                </c:pt>
                <c:pt idx="14838">
                  <c:v>23.859000000000005</c:v>
                </c:pt>
                <c:pt idx="14839">
                  <c:v>23.859000000000005</c:v>
                </c:pt>
                <c:pt idx="14840">
                  <c:v>23.86</c:v>
                </c:pt>
                <c:pt idx="14841">
                  <c:v>23.86</c:v>
                </c:pt>
                <c:pt idx="14842">
                  <c:v>23.861000000000001</c:v>
                </c:pt>
                <c:pt idx="14843">
                  <c:v>23.861000000000001</c:v>
                </c:pt>
                <c:pt idx="14844">
                  <c:v>23.861999999999988</c:v>
                </c:pt>
                <c:pt idx="14845">
                  <c:v>23.861999999999988</c:v>
                </c:pt>
                <c:pt idx="14846">
                  <c:v>23.863</c:v>
                </c:pt>
                <c:pt idx="14847">
                  <c:v>23.863</c:v>
                </c:pt>
                <c:pt idx="14848">
                  <c:v>23.864000000000001</c:v>
                </c:pt>
                <c:pt idx="14849">
                  <c:v>23.864000000000001</c:v>
                </c:pt>
                <c:pt idx="14850">
                  <c:v>23.864999999999988</c:v>
                </c:pt>
                <c:pt idx="14851">
                  <c:v>23.864999999999988</c:v>
                </c:pt>
                <c:pt idx="14852">
                  <c:v>23.866</c:v>
                </c:pt>
                <c:pt idx="14853">
                  <c:v>23.866</c:v>
                </c:pt>
                <c:pt idx="14854">
                  <c:v>23.867000000000001</c:v>
                </c:pt>
                <c:pt idx="14855">
                  <c:v>23.867000000000001</c:v>
                </c:pt>
                <c:pt idx="14856">
                  <c:v>23.867999999999999</c:v>
                </c:pt>
                <c:pt idx="14857">
                  <c:v>23.867999999999999</c:v>
                </c:pt>
                <c:pt idx="14858">
                  <c:v>23.869</c:v>
                </c:pt>
                <c:pt idx="14859">
                  <c:v>23.869</c:v>
                </c:pt>
                <c:pt idx="14860">
                  <c:v>23.87</c:v>
                </c:pt>
                <c:pt idx="14861">
                  <c:v>23.87</c:v>
                </c:pt>
                <c:pt idx="14862">
                  <c:v>23.870999999999999</c:v>
                </c:pt>
                <c:pt idx="14863">
                  <c:v>23.870999999999999</c:v>
                </c:pt>
                <c:pt idx="14864">
                  <c:v>23.872</c:v>
                </c:pt>
                <c:pt idx="14865">
                  <c:v>23.872</c:v>
                </c:pt>
                <c:pt idx="14866">
                  <c:v>23.873000000000001</c:v>
                </c:pt>
                <c:pt idx="14867">
                  <c:v>23.873000000000001</c:v>
                </c:pt>
                <c:pt idx="14868">
                  <c:v>23.873999999999999</c:v>
                </c:pt>
                <c:pt idx="14869">
                  <c:v>23.873999999999999</c:v>
                </c:pt>
                <c:pt idx="14870">
                  <c:v>23.875</c:v>
                </c:pt>
                <c:pt idx="14871">
                  <c:v>23.875</c:v>
                </c:pt>
                <c:pt idx="14872">
                  <c:v>23.876000000000001</c:v>
                </c:pt>
                <c:pt idx="14873">
                  <c:v>23.876000000000001</c:v>
                </c:pt>
                <c:pt idx="14874">
                  <c:v>23.876999999999999</c:v>
                </c:pt>
                <c:pt idx="14875">
                  <c:v>23.876999999999999</c:v>
                </c:pt>
                <c:pt idx="14876">
                  <c:v>23.878</c:v>
                </c:pt>
                <c:pt idx="14877">
                  <c:v>23.878</c:v>
                </c:pt>
                <c:pt idx="14878">
                  <c:v>23.879000000000001</c:v>
                </c:pt>
                <c:pt idx="14879">
                  <c:v>23.879000000000001</c:v>
                </c:pt>
                <c:pt idx="14880">
                  <c:v>23.88</c:v>
                </c:pt>
                <c:pt idx="14881">
                  <c:v>23.88</c:v>
                </c:pt>
                <c:pt idx="14882">
                  <c:v>23.881</c:v>
                </c:pt>
                <c:pt idx="14883">
                  <c:v>23.881</c:v>
                </c:pt>
                <c:pt idx="14884">
                  <c:v>23.881999999999987</c:v>
                </c:pt>
                <c:pt idx="14885">
                  <c:v>23.882999999999946</c:v>
                </c:pt>
                <c:pt idx="14886">
                  <c:v>23.882999999999946</c:v>
                </c:pt>
                <c:pt idx="14887">
                  <c:v>23.884</c:v>
                </c:pt>
                <c:pt idx="14888">
                  <c:v>23.884</c:v>
                </c:pt>
                <c:pt idx="14889">
                  <c:v>23.885000000000002</c:v>
                </c:pt>
                <c:pt idx="14890">
                  <c:v>23.885000000000002</c:v>
                </c:pt>
                <c:pt idx="14891">
                  <c:v>23.885999999999989</c:v>
                </c:pt>
                <c:pt idx="14892">
                  <c:v>23.885999999999989</c:v>
                </c:pt>
                <c:pt idx="14893">
                  <c:v>23.887</c:v>
                </c:pt>
                <c:pt idx="14894">
                  <c:v>23.887</c:v>
                </c:pt>
                <c:pt idx="14895">
                  <c:v>23.888000000000002</c:v>
                </c:pt>
                <c:pt idx="14896">
                  <c:v>23.888000000000002</c:v>
                </c:pt>
                <c:pt idx="14897">
                  <c:v>23.888999999999989</c:v>
                </c:pt>
                <c:pt idx="14898">
                  <c:v>23.888999999999989</c:v>
                </c:pt>
                <c:pt idx="14899">
                  <c:v>23.89</c:v>
                </c:pt>
                <c:pt idx="14900">
                  <c:v>23.89</c:v>
                </c:pt>
                <c:pt idx="14901">
                  <c:v>23.890999999999988</c:v>
                </c:pt>
                <c:pt idx="14902">
                  <c:v>23.890999999999988</c:v>
                </c:pt>
                <c:pt idx="14903">
                  <c:v>23.891999999999999</c:v>
                </c:pt>
                <c:pt idx="14904">
                  <c:v>23.891999999999999</c:v>
                </c:pt>
                <c:pt idx="14905">
                  <c:v>23.893000000000001</c:v>
                </c:pt>
                <c:pt idx="14906">
                  <c:v>23.893000000000001</c:v>
                </c:pt>
                <c:pt idx="14907">
                  <c:v>23.893999999999988</c:v>
                </c:pt>
                <c:pt idx="14908">
                  <c:v>23.893999999999988</c:v>
                </c:pt>
                <c:pt idx="14909">
                  <c:v>23.895</c:v>
                </c:pt>
                <c:pt idx="14910">
                  <c:v>23.895</c:v>
                </c:pt>
                <c:pt idx="14911">
                  <c:v>23.896000000000001</c:v>
                </c:pt>
                <c:pt idx="14912">
                  <c:v>23.896000000000001</c:v>
                </c:pt>
                <c:pt idx="14913">
                  <c:v>23.896999999999988</c:v>
                </c:pt>
                <c:pt idx="14914">
                  <c:v>23.896999999999988</c:v>
                </c:pt>
                <c:pt idx="14915">
                  <c:v>23.898</c:v>
                </c:pt>
                <c:pt idx="14916">
                  <c:v>23.898</c:v>
                </c:pt>
                <c:pt idx="14917">
                  <c:v>23.899000000000001</c:v>
                </c:pt>
                <c:pt idx="14918">
                  <c:v>23.899000000000001</c:v>
                </c:pt>
                <c:pt idx="14919">
                  <c:v>23.9</c:v>
                </c:pt>
                <c:pt idx="14920">
                  <c:v>23.9</c:v>
                </c:pt>
                <c:pt idx="14921">
                  <c:v>23.901</c:v>
                </c:pt>
                <c:pt idx="14922">
                  <c:v>23.901</c:v>
                </c:pt>
                <c:pt idx="14923">
                  <c:v>23.901999999999987</c:v>
                </c:pt>
                <c:pt idx="14924">
                  <c:v>23.901999999999987</c:v>
                </c:pt>
                <c:pt idx="14925">
                  <c:v>23.902999999999938</c:v>
                </c:pt>
                <c:pt idx="14926">
                  <c:v>23.902999999999938</c:v>
                </c:pt>
                <c:pt idx="14927">
                  <c:v>23.904</c:v>
                </c:pt>
                <c:pt idx="14928">
                  <c:v>23.904</c:v>
                </c:pt>
                <c:pt idx="14929">
                  <c:v>23.904999999999987</c:v>
                </c:pt>
                <c:pt idx="14930">
                  <c:v>23.904999999999987</c:v>
                </c:pt>
                <c:pt idx="14931">
                  <c:v>23.905999999999942</c:v>
                </c:pt>
                <c:pt idx="14932">
                  <c:v>23.905999999999942</c:v>
                </c:pt>
                <c:pt idx="14933">
                  <c:v>23.907</c:v>
                </c:pt>
                <c:pt idx="14934">
                  <c:v>23.907</c:v>
                </c:pt>
                <c:pt idx="14935">
                  <c:v>23.907999999999987</c:v>
                </c:pt>
                <c:pt idx="14936">
                  <c:v>23.907999999999987</c:v>
                </c:pt>
                <c:pt idx="14937">
                  <c:v>23.908999999999942</c:v>
                </c:pt>
                <c:pt idx="14938">
                  <c:v>23.91</c:v>
                </c:pt>
                <c:pt idx="14939">
                  <c:v>23.91</c:v>
                </c:pt>
                <c:pt idx="14940">
                  <c:v>23.911000000000001</c:v>
                </c:pt>
                <c:pt idx="14941">
                  <c:v>23.911000000000001</c:v>
                </c:pt>
                <c:pt idx="14942">
                  <c:v>23.911999999999999</c:v>
                </c:pt>
                <c:pt idx="14943">
                  <c:v>23.911999999999999</c:v>
                </c:pt>
                <c:pt idx="14944">
                  <c:v>23.913</c:v>
                </c:pt>
                <c:pt idx="14945">
                  <c:v>23.913</c:v>
                </c:pt>
                <c:pt idx="14946">
                  <c:v>23.914000000000001</c:v>
                </c:pt>
                <c:pt idx="14947">
                  <c:v>23.914000000000001</c:v>
                </c:pt>
                <c:pt idx="14948">
                  <c:v>23.914999999999999</c:v>
                </c:pt>
                <c:pt idx="14949">
                  <c:v>23.914999999999999</c:v>
                </c:pt>
                <c:pt idx="14950">
                  <c:v>23.916</c:v>
                </c:pt>
                <c:pt idx="14951">
                  <c:v>23.916</c:v>
                </c:pt>
                <c:pt idx="14952">
                  <c:v>23.917000000000005</c:v>
                </c:pt>
                <c:pt idx="14953">
                  <c:v>23.917000000000005</c:v>
                </c:pt>
                <c:pt idx="14954">
                  <c:v>23.917999999999999</c:v>
                </c:pt>
                <c:pt idx="14955">
                  <c:v>23.917999999999999</c:v>
                </c:pt>
                <c:pt idx="14956">
                  <c:v>23.919</c:v>
                </c:pt>
                <c:pt idx="14957">
                  <c:v>23.919</c:v>
                </c:pt>
                <c:pt idx="14958">
                  <c:v>23.919999999999987</c:v>
                </c:pt>
                <c:pt idx="14959">
                  <c:v>23.919999999999987</c:v>
                </c:pt>
                <c:pt idx="14960">
                  <c:v>23.920999999999989</c:v>
                </c:pt>
                <c:pt idx="14961">
                  <c:v>23.920999999999989</c:v>
                </c:pt>
                <c:pt idx="14962">
                  <c:v>23.921999999999986</c:v>
                </c:pt>
                <c:pt idx="14963">
                  <c:v>23.921999999999986</c:v>
                </c:pt>
                <c:pt idx="14964">
                  <c:v>23.922999999999931</c:v>
                </c:pt>
                <c:pt idx="14965">
                  <c:v>23.922999999999931</c:v>
                </c:pt>
                <c:pt idx="14966">
                  <c:v>23.923999999999989</c:v>
                </c:pt>
                <c:pt idx="14967">
                  <c:v>23.923999999999989</c:v>
                </c:pt>
                <c:pt idx="14968">
                  <c:v>23.924999999999986</c:v>
                </c:pt>
                <c:pt idx="14969">
                  <c:v>23.924999999999986</c:v>
                </c:pt>
                <c:pt idx="14970">
                  <c:v>23.925999999999931</c:v>
                </c:pt>
                <c:pt idx="14971">
                  <c:v>23.925999999999931</c:v>
                </c:pt>
                <c:pt idx="14972">
                  <c:v>23.927</c:v>
                </c:pt>
                <c:pt idx="14973">
                  <c:v>23.927</c:v>
                </c:pt>
                <c:pt idx="14974">
                  <c:v>23.927999999999987</c:v>
                </c:pt>
                <c:pt idx="14975">
                  <c:v>23.927999999999987</c:v>
                </c:pt>
                <c:pt idx="14976">
                  <c:v>23.928999999999931</c:v>
                </c:pt>
                <c:pt idx="14977">
                  <c:v>23.928999999999931</c:v>
                </c:pt>
                <c:pt idx="14978">
                  <c:v>23.93</c:v>
                </c:pt>
                <c:pt idx="14979">
                  <c:v>23.93</c:v>
                </c:pt>
                <c:pt idx="14980">
                  <c:v>23.931000000000001</c:v>
                </c:pt>
                <c:pt idx="14981">
                  <c:v>23.931000000000001</c:v>
                </c:pt>
                <c:pt idx="14982">
                  <c:v>23.931999999999999</c:v>
                </c:pt>
                <c:pt idx="14983">
                  <c:v>23.931999999999999</c:v>
                </c:pt>
                <c:pt idx="14984">
                  <c:v>23.933</c:v>
                </c:pt>
                <c:pt idx="14985">
                  <c:v>23.933</c:v>
                </c:pt>
                <c:pt idx="14986">
                  <c:v>23.934000000000001</c:v>
                </c:pt>
                <c:pt idx="14987">
                  <c:v>23.934000000000001</c:v>
                </c:pt>
                <c:pt idx="14988">
                  <c:v>23.934999999999999</c:v>
                </c:pt>
                <c:pt idx="14989">
                  <c:v>23.934999999999999</c:v>
                </c:pt>
                <c:pt idx="14990">
                  <c:v>23.936</c:v>
                </c:pt>
                <c:pt idx="14991">
                  <c:v>23.937000000000001</c:v>
                </c:pt>
                <c:pt idx="14992">
                  <c:v>23.937000000000001</c:v>
                </c:pt>
                <c:pt idx="14993">
                  <c:v>23.937999999999999</c:v>
                </c:pt>
                <c:pt idx="14994">
                  <c:v>23.937999999999999</c:v>
                </c:pt>
                <c:pt idx="14995">
                  <c:v>23.939</c:v>
                </c:pt>
                <c:pt idx="14996">
                  <c:v>23.939</c:v>
                </c:pt>
                <c:pt idx="14997">
                  <c:v>23.939999999999987</c:v>
                </c:pt>
                <c:pt idx="14998">
                  <c:v>23.939999999999987</c:v>
                </c:pt>
                <c:pt idx="14999">
                  <c:v>23.940999999999942</c:v>
                </c:pt>
                <c:pt idx="15000">
                  <c:v>23.940999999999942</c:v>
                </c:pt>
                <c:pt idx="15001">
                  <c:v>23.941999999999986</c:v>
                </c:pt>
                <c:pt idx="15002">
                  <c:v>23.941999999999986</c:v>
                </c:pt>
                <c:pt idx="15003">
                  <c:v>23.942999999999927</c:v>
                </c:pt>
                <c:pt idx="15004">
                  <c:v>23.942999999999927</c:v>
                </c:pt>
                <c:pt idx="15005">
                  <c:v>23.943999999999946</c:v>
                </c:pt>
                <c:pt idx="15006">
                  <c:v>23.943999999999946</c:v>
                </c:pt>
                <c:pt idx="15007">
                  <c:v>23.944999999999986</c:v>
                </c:pt>
                <c:pt idx="15008">
                  <c:v>23.944999999999986</c:v>
                </c:pt>
                <c:pt idx="15009">
                  <c:v>23.946000000000002</c:v>
                </c:pt>
                <c:pt idx="15010">
                  <c:v>23.946000000000002</c:v>
                </c:pt>
                <c:pt idx="15011">
                  <c:v>23.946999999999989</c:v>
                </c:pt>
                <c:pt idx="15012">
                  <c:v>23.946999999999989</c:v>
                </c:pt>
                <c:pt idx="15013">
                  <c:v>23.947999999999986</c:v>
                </c:pt>
                <c:pt idx="15014">
                  <c:v>23.947999999999986</c:v>
                </c:pt>
                <c:pt idx="15015">
                  <c:v>23.949000000000002</c:v>
                </c:pt>
                <c:pt idx="15016">
                  <c:v>23.949000000000002</c:v>
                </c:pt>
                <c:pt idx="15017">
                  <c:v>23.95</c:v>
                </c:pt>
                <c:pt idx="15018">
                  <c:v>23.95</c:v>
                </c:pt>
                <c:pt idx="15019">
                  <c:v>23.951000000000001</c:v>
                </c:pt>
                <c:pt idx="15020">
                  <c:v>23.951000000000001</c:v>
                </c:pt>
                <c:pt idx="15021">
                  <c:v>23.952000000000002</c:v>
                </c:pt>
                <c:pt idx="15022">
                  <c:v>23.952000000000002</c:v>
                </c:pt>
                <c:pt idx="15023">
                  <c:v>23.952999999999989</c:v>
                </c:pt>
                <c:pt idx="15024">
                  <c:v>23.952999999999989</c:v>
                </c:pt>
                <c:pt idx="15025">
                  <c:v>23.954000000000001</c:v>
                </c:pt>
                <c:pt idx="15026">
                  <c:v>23.954000000000001</c:v>
                </c:pt>
                <c:pt idx="15027">
                  <c:v>23.954999999999988</c:v>
                </c:pt>
                <c:pt idx="15028">
                  <c:v>23.954999999999988</c:v>
                </c:pt>
                <c:pt idx="15029">
                  <c:v>23.956</c:v>
                </c:pt>
                <c:pt idx="15030">
                  <c:v>23.956</c:v>
                </c:pt>
                <c:pt idx="15031">
                  <c:v>23.957000000000001</c:v>
                </c:pt>
                <c:pt idx="15032">
                  <c:v>23.957000000000001</c:v>
                </c:pt>
                <c:pt idx="15033">
                  <c:v>23.957999999999988</c:v>
                </c:pt>
                <c:pt idx="15034">
                  <c:v>23.957999999999988</c:v>
                </c:pt>
                <c:pt idx="15035">
                  <c:v>23.959</c:v>
                </c:pt>
                <c:pt idx="15036">
                  <c:v>23.959</c:v>
                </c:pt>
                <c:pt idx="15037">
                  <c:v>23.959999999999987</c:v>
                </c:pt>
                <c:pt idx="15038">
                  <c:v>23.959999999999987</c:v>
                </c:pt>
                <c:pt idx="15039">
                  <c:v>23.960999999999938</c:v>
                </c:pt>
                <c:pt idx="15040">
                  <c:v>23.960999999999938</c:v>
                </c:pt>
                <c:pt idx="15041">
                  <c:v>23.961999999999989</c:v>
                </c:pt>
                <c:pt idx="15042">
                  <c:v>23.961999999999989</c:v>
                </c:pt>
                <c:pt idx="15043">
                  <c:v>23.962999999999919</c:v>
                </c:pt>
                <c:pt idx="15044">
                  <c:v>23.963999999999938</c:v>
                </c:pt>
                <c:pt idx="15045">
                  <c:v>23.963999999999938</c:v>
                </c:pt>
                <c:pt idx="15046">
                  <c:v>23.964999999999989</c:v>
                </c:pt>
                <c:pt idx="15047">
                  <c:v>23.964999999999989</c:v>
                </c:pt>
                <c:pt idx="15048">
                  <c:v>23.965999999999923</c:v>
                </c:pt>
                <c:pt idx="15049">
                  <c:v>23.965999999999923</c:v>
                </c:pt>
                <c:pt idx="15050">
                  <c:v>23.966999999999938</c:v>
                </c:pt>
                <c:pt idx="15051">
                  <c:v>23.966999999999938</c:v>
                </c:pt>
                <c:pt idx="15052">
                  <c:v>23.967999999999989</c:v>
                </c:pt>
                <c:pt idx="15053">
                  <c:v>23.967999999999989</c:v>
                </c:pt>
                <c:pt idx="15054">
                  <c:v>23.968999999999927</c:v>
                </c:pt>
                <c:pt idx="15055">
                  <c:v>23.968999999999927</c:v>
                </c:pt>
                <c:pt idx="15056">
                  <c:v>23.97</c:v>
                </c:pt>
                <c:pt idx="15057">
                  <c:v>23.97</c:v>
                </c:pt>
                <c:pt idx="15058">
                  <c:v>23.971</c:v>
                </c:pt>
                <c:pt idx="15059">
                  <c:v>23.971</c:v>
                </c:pt>
                <c:pt idx="15060">
                  <c:v>23.971999999999987</c:v>
                </c:pt>
                <c:pt idx="15061">
                  <c:v>23.971999999999987</c:v>
                </c:pt>
                <c:pt idx="15062">
                  <c:v>23.972999999999942</c:v>
                </c:pt>
                <c:pt idx="15063">
                  <c:v>23.972999999999942</c:v>
                </c:pt>
                <c:pt idx="15064">
                  <c:v>23.974</c:v>
                </c:pt>
                <c:pt idx="15065">
                  <c:v>23.974</c:v>
                </c:pt>
                <c:pt idx="15066">
                  <c:v>23.974999999999987</c:v>
                </c:pt>
                <c:pt idx="15067">
                  <c:v>23.974999999999987</c:v>
                </c:pt>
                <c:pt idx="15068">
                  <c:v>23.975999999999946</c:v>
                </c:pt>
                <c:pt idx="15069">
                  <c:v>23.975999999999946</c:v>
                </c:pt>
                <c:pt idx="15070">
                  <c:v>23.977</c:v>
                </c:pt>
                <c:pt idx="15071">
                  <c:v>23.977</c:v>
                </c:pt>
                <c:pt idx="15072">
                  <c:v>23.978000000000002</c:v>
                </c:pt>
                <c:pt idx="15073">
                  <c:v>23.978000000000002</c:v>
                </c:pt>
                <c:pt idx="15074">
                  <c:v>23.978999999999989</c:v>
                </c:pt>
                <c:pt idx="15075">
                  <c:v>23.978999999999989</c:v>
                </c:pt>
                <c:pt idx="15076">
                  <c:v>23.979999999999986</c:v>
                </c:pt>
                <c:pt idx="15077">
                  <c:v>23.979999999999986</c:v>
                </c:pt>
                <c:pt idx="15078">
                  <c:v>23.981000000000002</c:v>
                </c:pt>
                <c:pt idx="15079">
                  <c:v>23.981000000000002</c:v>
                </c:pt>
                <c:pt idx="15080">
                  <c:v>23.981999999999989</c:v>
                </c:pt>
                <c:pt idx="15081">
                  <c:v>23.981999999999989</c:v>
                </c:pt>
                <c:pt idx="15082">
                  <c:v>23.982999999999922</c:v>
                </c:pt>
                <c:pt idx="15083">
                  <c:v>23.982999999999922</c:v>
                </c:pt>
                <c:pt idx="15084">
                  <c:v>23.984000000000002</c:v>
                </c:pt>
                <c:pt idx="15085">
                  <c:v>23.984000000000002</c:v>
                </c:pt>
                <c:pt idx="15086">
                  <c:v>23.984999999999989</c:v>
                </c:pt>
                <c:pt idx="15087">
                  <c:v>23.984999999999989</c:v>
                </c:pt>
                <c:pt idx="15088">
                  <c:v>23.985999999999919</c:v>
                </c:pt>
                <c:pt idx="15089">
                  <c:v>23.985999999999919</c:v>
                </c:pt>
                <c:pt idx="15090">
                  <c:v>23.986999999999931</c:v>
                </c:pt>
                <c:pt idx="15091">
                  <c:v>23.986999999999931</c:v>
                </c:pt>
                <c:pt idx="15092">
                  <c:v>23.987999999999989</c:v>
                </c:pt>
                <c:pt idx="15093">
                  <c:v>23.987999999999989</c:v>
                </c:pt>
                <c:pt idx="15094">
                  <c:v>23.988999999999919</c:v>
                </c:pt>
                <c:pt idx="15095">
                  <c:v>23.99</c:v>
                </c:pt>
                <c:pt idx="15096">
                  <c:v>23.99</c:v>
                </c:pt>
                <c:pt idx="15097">
                  <c:v>23.991</c:v>
                </c:pt>
                <c:pt idx="15098">
                  <c:v>23.991</c:v>
                </c:pt>
                <c:pt idx="15099">
                  <c:v>23.991999999999987</c:v>
                </c:pt>
                <c:pt idx="15100">
                  <c:v>23.991999999999987</c:v>
                </c:pt>
                <c:pt idx="15101">
                  <c:v>23.992999999999938</c:v>
                </c:pt>
                <c:pt idx="15102">
                  <c:v>23.992999999999938</c:v>
                </c:pt>
                <c:pt idx="15103">
                  <c:v>23.994</c:v>
                </c:pt>
                <c:pt idx="15104">
                  <c:v>23.994</c:v>
                </c:pt>
                <c:pt idx="15105">
                  <c:v>23.994999999999987</c:v>
                </c:pt>
                <c:pt idx="15106">
                  <c:v>23.994999999999987</c:v>
                </c:pt>
                <c:pt idx="15107">
                  <c:v>23.995999999999938</c:v>
                </c:pt>
                <c:pt idx="15108">
                  <c:v>23.995999999999938</c:v>
                </c:pt>
                <c:pt idx="15109">
                  <c:v>23.997</c:v>
                </c:pt>
                <c:pt idx="15110">
                  <c:v>23.997</c:v>
                </c:pt>
                <c:pt idx="15111">
                  <c:v>23.997999999999987</c:v>
                </c:pt>
                <c:pt idx="15112">
                  <c:v>23.997999999999987</c:v>
                </c:pt>
                <c:pt idx="15113">
                  <c:v>23.998999999999938</c:v>
                </c:pt>
                <c:pt idx="15114">
                  <c:v>23.998999999999938</c:v>
                </c:pt>
                <c:pt idx="15115">
                  <c:v>24</c:v>
                </c:pt>
                <c:pt idx="15116">
                  <c:v>24</c:v>
                </c:pt>
                <c:pt idx="15117">
                  <c:v>24.001000000000001</c:v>
                </c:pt>
                <c:pt idx="15118">
                  <c:v>24.001000000000001</c:v>
                </c:pt>
                <c:pt idx="15119">
                  <c:v>24.001999999999999</c:v>
                </c:pt>
                <c:pt idx="15120">
                  <c:v>24.001999999999999</c:v>
                </c:pt>
                <c:pt idx="15121">
                  <c:v>24.003</c:v>
                </c:pt>
                <c:pt idx="15122">
                  <c:v>24.003</c:v>
                </c:pt>
                <c:pt idx="15123">
                  <c:v>24.004000000000001</c:v>
                </c:pt>
                <c:pt idx="15124">
                  <c:v>24.004000000000001</c:v>
                </c:pt>
                <c:pt idx="15125">
                  <c:v>24.004999999999999</c:v>
                </c:pt>
                <c:pt idx="15126">
                  <c:v>24.004999999999999</c:v>
                </c:pt>
                <c:pt idx="15127">
                  <c:v>24.006</c:v>
                </c:pt>
                <c:pt idx="15128">
                  <c:v>24.006</c:v>
                </c:pt>
                <c:pt idx="15129">
                  <c:v>24.007000000000001</c:v>
                </c:pt>
                <c:pt idx="15130">
                  <c:v>24.007000000000001</c:v>
                </c:pt>
                <c:pt idx="15131">
                  <c:v>24.007999999999999</c:v>
                </c:pt>
                <c:pt idx="15132">
                  <c:v>24.007999999999999</c:v>
                </c:pt>
                <c:pt idx="15133">
                  <c:v>24.009</c:v>
                </c:pt>
                <c:pt idx="15134">
                  <c:v>24.009</c:v>
                </c:pt>
                <c:pt idx="15135">
                  <c:v>24.01</c:v>
                </c:pt>
                <c:pt idx="15136">
                  <c:v>24.01</c:v>
                </c:pt>
                <c:pt idx="15137">
                  <c:v>24.010999999999999</c:v>
                </c:pt>
                <c:pt idx="15138">
                  <c:v>24.010999999999999</c:v>
                </c:pt>
                <c:pt idx="15139">
                  <c:v>24.012</c:v>
                </c:pt>
                <c:pt idx="15140">
                  <c:v>24.012</c:v>
                </c:pt>
                <c:pt idx="15141">
                  <c:v>24.013000000000005</c:v>
                </c:pt>
                <c:pt idx="15142">
                  <c:v>24.013000000000005</c:v>
                </c:pt>
                <c:pt idx="15143">
                  <c:v>24.013999999999999</c:v>
                </c:pt>
                <c:pt idx="15144">
                  <c:v>24.013999999999999</c:v>
                </c:pt>
                <c:pt idx="15145">
                  <c:v>24.015000000000001</c:v>
                </c:pt>
                <c:pt idx="15146">
                  <c:v>24.015000000000001</c:v>
                </c:pt>
                <c:pt idx="15147">
                  <c:v>24.015999999999988</c:v>
                </c:pt>
                <c:pt idx="15148">
                  <c:v>24.016999999999999</c:v>
                </c:pt>
                <c:pt idx="15149">
                  <c:v>24.016999999999999</c:v>
                </c:pt>
                <c:pt idx="15150">
                  <c:v>24.018000000000001</c:v>
                </c:pt>
                <c:pt idx="15151">
                  <c:v>24.018000000000001</c:v>
                </c:pt>
                <c:pt idx="15152">
                  <c:v>24.018999999999988</c:v>
                </c:pt>
                <c:pt idx="15153">
                  <c:v>24.018999999999988</c:v>
                </c:pt>
                <c:pt idx="15154">
                  <c:v>24.02</c:v>
                </c:pt>
                <c:pt idx="15155">
                  <c:v>24.02</c:v>
                </c:pt>
                <c:pt idx="15156">
                  <c:v>24.021000000000001</c:v>
                </c:pt>
                <c:pt idx="15157">
                  <c:v>24.021000000000001</c:v>
                </c:pt>
                <c:pt idx="15158">
                  <c:v>24.021999999999988</c:v>
                </c:pt>
                <c:pt idx="15159">
                  <c:v>24.021999999999988</c:v>
                </c:pt>
                <c:pt idx="15160">
                  <c:v>24.023</c:v>
                </c:pt>
                <c:pt idx="15161">
                  <c:v>24.023</c:v>
                </c:pt>
                <c:pt idx="15162">
                  <c:v>24.024000000000001</c:v>
                </c:pt>
                <c:pt idx="15163">
                  <c:v>24.024000000000001</c:v>
                </c:pt>
                <c:pt idx="15164">
                  <c:v>24.024999999999999</c:v>
                </c:pt>
                <c:pt idx="15165">
                  <c:v>24.024999999999999</c:v>
                </c:pt>
                <c:pt idx="15166">
                  <c:v>24.026</c:v>
                </c:pt>
                <c:pt idx="15167">
                  <c:v>24.026</c:v>
                </c:pt>
                <c:pt idx="15168">
                  <c:v>24.027000000000001</c:v>
                </c:pt>
                <c:pt idx="15169">
                  <c:v>24.027000000000001</c:v>
                </c:pt>
                <c:pt idx="15170">
                  <c:v>24.027999999999999</c:v>
                </c:pt>
                <c:pt idx="15171">
                  <c:v>24.027999999999999</c:v>
                </c:pt>
                <c:pt idx="15172">
                  <c:v>24.029</c:v>
                </c:pt>
                <c:pt idx="15173">
                  <c:v>24.029</c:v>
                </c:pt>
                <c:pt idx="15174">
                  <c:v>24.03</c:v>
                </c:pt>
                <c:pt idx="15175">
                  <c:v>24.03</c:v>
                </c:pt>
                <c:pt idx="15176">
                  <c:v>24.030999999999999</c:v>
                </c:pt>
                <c:pt idx="15177">
                  <c:v>24.030999999999999</c:v>
                </c:pt>
                <c:pt idx="15178">
                  <c:v>24.032</c:v>
                </c:pt>
                <c:pt idx="15179">
                  <c:v>24.032</c:v>
                </c:pt>
                <c:pt idx="15180">
                  <c:v>24.033000000000001</c:v>
                </c:pt>
                <c:pt idx="15181">
                  <c:v>24.033000000000001</c:v>
                </c:pt>
                <c:pt idx="15182">
                  <c:v>24.033999999999999</c:v>
                </c:pt>
                <c:pt idx="15183">
                  <c:v>24.033999999999999</c:v>
                </c:pt>
                <c:pt idx="15184">
                  <c:v>24.035</c:v>
                </c:pt>
                <c:pt idx="15185">
                  <c:v>24.035</c:v>
                </c:pt>
                <c:pt idx="15186">
                  <c:v>24.036000000000001</c:v>
                </c:pt>
                <c:pt idx="15187">
                  <c:v>24.036000000000001</c:v>
                </c:pt>
                <c:pt idx="15188">
                  <c:v>24.036999999999999</c:v>
                </c:pt>
                <c:pt idx="15189">
                  <c:v>24.036999999999999</c:v>
                </c:pt>
                <c:pt idx="15190">
                  <c:v>24.038</c:v>
                </c:pt>
                <c:pt idx="15191">
                  <c:v>24.038</c:v>
                </c:pt>
                <c:pt idx="15192">
                  <c:v>24.039000000000001</c:v>
                </c:pt>
                <c:pt idx="15193">
                  <c:v>24.039000000000001</c:v>
                </c:pt>
                <c:pt idx="15194">
                  <c:v>24.04</c:v>
                </c:pt>
                <c:pt idx="15195">
                  <c:v>24.04</c:v>
                </c:pt>
                <c:pt idx="15196">
                  <c:v>24.041</c:v>
                </c:pt>
                <c:pt idx="15197">
                  <c:v>24.041</c:v>
                </c:pt>
                <c:pt idx="15198">
                  <c:v>24.042000000000002</c:v>
                </c:pt>
                <c:pt idx="15199">
                  <c:v>24.042000000000002</c:v>
                </c:pt>
                <c:pt idx="15200">
                  <c:v>24.042999999999989</c:v>
                </c:pt>
                <c:pt idx="15201">
                  <c:v>24.044</c:v>
                </c:pt>
                <c:pt idx="15202">
                  <c:v>24.044</c:v>
                </c:pt>
                <c:pt idx="15203">
                  <c:v>24.045000000000002</c:v>
                </c:pt>
                <c:pt idx="15204">
                  <c:v>24.045000000000002</c:v>
                </c:pt>
                <c:pt idx="15205">
                  <c:v>24.045999999999989</c:v>
                </c:pt>
                <c:pt idx="15206">
                  <c:v>24.045999999999989</c:v>
                </c:pt>
                <c:pt idx="15207">
                  <c:v>24.047000000000001</c:v>
                </c:pt>
                <c:pt idx="15208">
                  <c:v>24.047000000000001</c:v>
                </c:pt>
                <c:pt idx="15209">
                  <c:v>24.047999999999988</c:v>
                </c:pt>
                <c:pt idx="15210">
                  <c:v>24.047999999999988</c:v>
                </c:pt>
                <c:pt idx="15211">
                  <c:v>24.048999999999989</c:v>
                </c:pt>
                <c:pt idx="15212">
                  <c:v>24.048999999999989</c:v>
                </c:pt>
                <c:pt idx="15213">
                  <c:v>24.05</c:v>
                </c:pt>
                <c:pt idx="15214">
                  <c:v>24.05</c:v>
                </c:pt>
                <c:pt idx="15215">
                  <c:v>24.050999999999988</c:v>
                </c:pt>
                <c:pt idx="15216">
                  <c:v>24.050999999999988</c:v>
                </c:pt>
                <c:pt idx="15217">
                  <c:v>24.052</c:v>
                </c:pt>
                <c:pt idx="15218">
                  <c:v>24.052</c:v>
                </c:pt>
                <c:pt idx="15219">
                  <c:v>24.053000000000001</c:v>
                </c:pt>
                <c:pt idx="15220">
                  <c:v>24.053000000000001</c:v>
                </c:pt>
                <c:pt idx="15221">
                  <c:v>24.053999999999988</c:v>
                </c:pt>
                <c:pt idx="15222">
                  <c:v>24.053999999999988</c:v>
                </c:pt>
                <c:pt idx="15223">
                  <c:v>24.055</c:v>
                </c:pt>
                <c:pt idx="15224">
                  <c:v>24.055</c:v>
                </c:pt>
                <c:pt idx="15225">
                  <c:v>24.056000000000001</c:v>
                </c:pt>
                <c:pt idx="15226">
                  <c:v>24.056000000000001</c:v>
                </c:pt>
                <c:pt idx="15227">
                  <c:v>24.056999999999999</c:v>
                </c:pt>
                <c:pt idx="15228">
                  <c:v>24.056999999999999</c:v>
                </c:pt>
                <c:pt idx="15229">
                  <c:v>24.058</c:v>
                </c:pt>
                <c:pt idx="15230">
                  <c:v>24.058</c:v>
                </c:pt>
                <c:pt idx="15231">
                  <c:v>24.059000000000001</c:v>
                </c:pt>
                <c:pt idx="15232">
                  <c:v>24.059000000000001</c:v>
                </c:pt>
                <c:pt idx="15233">
                  <c:v>24.06</c:v>
                </c:pt>
                <c:pt idx="15234">
                  <c:v>24.06</c:v>
                </c:pt>
                <c:pt idx="15235">
                  <c:v>24.061</c:v>
                </c:pt>
                <c:pt idx="15236">
                  <c:v>24.061</c:v>
                </c:pt>
                <c:pt idx="15237">
                  <c:v>24.061999999999987</c:v>
                </c:pt>
                <c:pt idx="15238">
                  <c:v>24.061999999999987</c:v>
                </c:pt>
                <c:pt idx="15239">
                  <c:v>24.062999999999942</c:v>
                </c:pt>
                <c:pt idx="15240">
                  <c:v>24.062999999999942</c:v>
                </c:pt>
                <c:pt idx="15241">
                  <c:v>24.064</c:v>
                </c:pt>
                <c:pt idx="15242">
                  <c:v>24.064</c:v>
                </c:pt>
                <c:pt idx="15243">
                  <c:v>24.064999999999987</c:v>
                </c:pt>
                <c:pt idx="15244">
                  <c:v>24.064999999999987</c:v>
                </c:pt>
                <c:pt idx="15245">
                  <c:v>24.065999999999942</c:v>
                </c:pt>
                <c:pt idx="15246">
                  <c:v>24.065999999999942</c:v>
                </c:pt>
                <c:pt idx="15247">
                  <c:v>24.067</c:v>
                </c:pt>
                <c:pt idx="15248">
                  <c:v>24.067</c:v>
                </c:pt>
                <c:pt idx="15249">
                  <c:v>24.067999999999987</c:v>
                </c:pt>
                <c:pt idx="15250">
                  <c:v>24.067999999999987</c:v>
                </c:pt>
                <c:pt idx="15251">
                  <c:v>24.068999999999946</c:v>
                </c:pt>
                <c:pt idx="15252">
                  <c:v>24.068999999999946</c:v>
                </c:pt>
                <c:pt idx="15253">
                  <c:v>24.07</c:v>
                </c:pt>
                <c:pt idx="15254">
                  <c:v>24.071000000000005</c:v>
                </c:pt>
                <c:pt idx="15255">
                  <c:v>24.071000000000005</c:v>
                </c:pt>
                <c:pt idx="15256">
                  <c:v>24.071999999999999</c:v>
                </c:pt>
                <c:pt idx="15257">
                  <c:v>24.071999999999999</c:v>
                </c:pt>
                <c:pt idx="15258">
                  <c:v>24.073</c:v>
                </c:pt>
                <c:pt idx="15259">
                  <c:v>24.073</c:v>
                </c:pt>
                <c:pt idx="15260">
                  <c:v>24.074000000000005</c:v>
                </c:pt>
                <c:pt idx="15261">
                  <c:v>24.074000000000005</c:v>
                </c:pt>
                <c:pt idx="15262">
                  <c:v>24.074999999999999</c:v>
                </c:pt>
                <c:pt idx="15263">
                  <c:v>24.074999999999999</c:v>
                </c:pt>
                <c:pt idx="15264">
                  <c:v>24.076000000000001</c:v>
                </c:pt>
                <c:pt idx="15265">
                  <c:v>24.076000000000001</c:v>
                </c:pt>
                <c:pt idx="15266">
                  <c:v>24.077000000000005</c:v>
                </c:pt>
                <c:pt idx="15267">
                  <c:v>24.077000000000005</c:v>
                </c:pt>
                <c:pt idx="15268">
                  <c:v>24.077999999999999</c:v>
                </c:pt>
                <c:pt idx="15269">
                  <c:v>24.077999999999999</c:v>
                </c:pt>
                <c:pt idx="15270">
                  <c:v>24.079000000000001</c:v>
                </c:pt>
                <c:pt idx="15271">
                  <c:v>24.079000000000001</c:v>
                </c:pt>
                <c:pt idx="15272">
                  <c:v>24.08</c:v>
                </c:pt>
                <c:pt idx="15273">
                  <c:v>24.08</c:v>
                </c:pt>
                <c:pt idx="15274">
                  <c:v>24.081</c:v>
                </c:pt>
                <c:pt idx="15275">
                  <c:v>24.081</c:v>
                </c:pt>
                <c:pt idx="15276">
                  <c:v>24.081999999999987</c:v>
                </c:pt>
                <c:pt idx="15277">
                  <c:v>24.081999999999987</c:v>
                </c:pt>
                <c:pt idx="15278">
                  <c:v>24.082999999999931</c:v>
                </c:pt>
                <c:pt idx="15279">
                  <c:v>24.082999999999931</c:v>
                </c:pt>
                <c:pt idx="15280">
                  <c:v>24.084</c:v>
                </c:pt>
                <c:pt idx="15281">
                  <c:v>24.084</c:v>
                </c:pt>
                <c:pt idx="15282">
                  <c:v>24.084999999999987</c:v>
                </c:pt>
                <c:pt idx="15283">
                  <c:v>24.084999999999987</c:v>
                </c:pt>
                <c:pt idx="15284">
                  <c:v>24.085999999999938</c:v>
                </c:pt>
                <c:pt idx="15285">
                  <c:v>24.085999999999938</c:v>
                </c:pt>
                <c:pt idx="15286">
                  <c:v>24.087</c:v>
                </c:pt>
                <c:pt idx="15287">
                  <c:v>24.087</c:v>
                </c:pt>
                <c:pt idx="15288">
                  <c:v>24.087999999999987</c:v>
                </c:pt>
                <c:pt idx="15289">
                  <c:v>24.087999999999987</c:v>
                </c:pt>
                <c:pt idx="15290">
                  <c:v>24.088999999999938</c:v>
                </c:pt>
                <c:pt idx="15291">
                  <c:v>24.088999999999938</c:v>
                </c:pt>
                <c:pt idx="15292">
                  <c:v>24.09</c:v>
                </c:pt>
                <c:pt idx="15293">
                  <c:v>24.09</c:v>
                </c:pt>
                <c:pt idx="15294">
                  <c:v>24.091000000000001</c:v>
                </c:pt>
                <c:pt idx="15295">
                  <c:v>24.091000000000001</c:v>
                </c:pt>
                <c:pt idx="15296">
                  <c:v>24.091999999999999</c:v>
                </c:pt>
                <c:pt idx="15297">
                  <c:v>24.091999999999999</c:v>
                </c:pt>
                <c:pt idx="15298">
                  <c:v>24.093</c:v>
                </c:pt>
                <c:pt idx="15299">
                  <c:v>24.093</c:v>
                </c:pt>
                <c:pt idx="15300">
                  <c:v>24.094000000000001</c:v>
                </c:pt>
                <c:pt idx="15301">
                  <c:v>24.094000000000001</c:v>
                </c:pt>
                <c:pt idx="15302">
                  <c:v>24.094999999999999</c:v>
                </c:pt>
                <c:pt idx="15303">
                  <c:v>24.094999999999999</c:v>
                </c:pt>
                <c:pt idx="15304">
                  <c:v>24.096</c:v>
                </c:pt>
                <c:pt idx="15305">
                  <c:v>24.097000000000001</c:v>
                </c:pt>
                <c:pt idx="15306">
                  <c:v>24.097000000000001</c:v>
                </c:pt>
                <c:pt idx="15307">
                  <c:v>24.097999999999999</c:v>
                </c:pt>
                <c:pt idx="15308">
                  <c:v>24.097999999999999</c:v>
                </c:pt>
                <c:pt idx="15309">
                  <c:v>24.099</c:v>
                </c:pt>
                <c:pt idx="15310">
                  <c:v>24.099</c:v>
                </c:pt>
                <c:pt idx="15311">
                  <c:v>24.1</c:v>
                </c:pt>
                <c:pt idx="15312">
                  <c:v>24.1</c:v>
                </c:pt>
                <c:pt idx="15313">
                  <c:v>24.100999999999999</c:v>
                </c:pt>
                <c:pt idx="15314">
                  <c:v>24.100999999999999</c:v>
                </c:pt>
                <c:pt idx="15315">
                  <c:v>24.102</c:v>
                </c:pt>
                <c:pt idx="15316">
                  <c:v>24.102</c:v>
                </c:pt>
                <c:pt idx="15317">
                  <c:v>24.103000000000005</c:v>
                </c:pt>
                <c:pt idx="15318">
                  <c:v>24.103000000000005</c:v>
                </c:pt>
                <c:pt idx="15319">
                  <c:v>24.103999999999999</c:v>
                </c:pt>
                <c:pt idx="15320">
                  <c:v>24.103999999999999</c:v>
                </c:pt>
                <c:pt idx="15321">
                  <c:v>24.105</c:v>
                </c:pt>
                <c:pt idx="15322">
                  <c:v>24.105</c:v>
                </c:pt>
                <c:pt idx="15323">
                  <c:v>24.106000000000005</c:v>
                </c:pt>
                <c:pt idx="15324">
                  <c:v>24.106000000000005</c:v>
                </c:pt>
                <c:pt idx="15325">
                  <c:v>24.106999999999999</c:v>
                </c:pt>
                <c:pt idx="15326">
                  <c:v>24.106999999999999</c:v>
                </c:pt>
                <c:pt idx="15327">
                  <c:v>24.108000000000001</c:v>
                </c:pt>
                <c:pt idx="15328">
                  <c:v>24.108000000000001</c:v>
                </c:pt>
                <c:pt idx="15329">
                  <c:v>24.109000000000005</c:v>
                </c:pt>
                <c:pt idx="15330">
                  <c:v>24.109000000000005</c:v>
                </c:pt>
                <c:pt idx="15331">
                  <c:v>24.110000000000031</c:v>
                </c:pt>
                <c:pt idx="15332">
                  <c:v>24.110000000000031</c:v>
                </c:pt>
                <c:pt idx="15333">
                  <c:v>24.111000000000061</c:v>
                </c:pt>
                <c:pt idx="15334">
                  <c:v>24.111000000000061</c:v>
                </c:pt>
                <c:pt idx="15335">
                  <c:v>24.111999999999998</c:v>
                </c:pt>
                <c:pt idx="15336">
                  <c:v>24.111999999999998</c:v>
                </c:pt>
                <c:pt idx="15337">
                  <c:v>24.113000000000035</c:v>
                </c:pt>
                <c:pt idx="15338">
                  <c:v>24.113000000000035</c:v>
                </c:pt>
                <c:pt idx="15339">
                  <c:v>24.114000000000061</c:v>
                </c:pt>
                <c:pt idx="15340">
                  <c:v>24.114000000000061</c:v>
                </c:pt>
                <c:pt idx="15341">
                  <c:v>24.114999999999998</c:v>
                </c:pt>
                <c:pt idx="15342">
                  <c:v>24.114999999999998</c:v>
                </c:pt>
                <c:pt idx="15343">
                  <c:v>24.116000000000035</c:v>
                </c:pt>
                <c:pt idx="15344">
                  <c:v>24.116000000000035</c:v>
                </c:pt>
                <c:pt idx="15345">
                  <c:v>24.117000000000065</c:v>
                </c:pt>
                <c:pt idx="15346">
                  <c:v>24.117000000000065</c:v>
                </c:pt>
                <c:pt idx="15347">
                  <c:v>24.118000000000031</c:v>
                </c:pt>
                <c:pt idx="15348">
                  <c:v>24.118000000000031</c:v>
                </c:pt>
                <c:pt idx="15349">
                  <c:v>24.119000000000035</c:v>
                </c:pt>
                <c:pt idx="15350">
                  <c:v>24.119000000000035</c:v>
                </c:pt>
                <c:pt idx="15351">
                  <c:v>24.12</c:v>
                </c:pt>
                <c:pt idx="15352">
                  <c:v>24.12</c:v>
                </c:pt>
                <c:pt idx="15353">
                  <c:v>24.120999999999999</c:v>
                </c:pt>
                <c:pt idx="15354">
                  <c:v>24.120999999999999</c:v>
                </c:pt>
                <c:pt idx="15355">
                  <c:v>24.122</c:v>
                </c:pt>
                <c:pt idx="15356">
                  <c:v>24.122</c:v>
                </c:pt>
                <c:pt idx="15357">
                  <c:v>24.123000000000001</c:v>
                </c:pt>
                <c:pt idx="15358">
                  <c:v>24.123999999999999</c:v>
                </c:pt>
                <c:pt idx="15359">
                  <c:v>24.123999999999999</c:v>
                </c:pt>
                <c:pt idx="15360">
                  <c:v>24.125</c:v>
                </c:pt>
                <c:pt idx="15361">
                  <c:v>24.125</c:v>
                </c:pt>
                <c:pt idx="15362">
                  <c:v>24.126000000000001</c:v>
                </c:pt>
                <c:pt idx="15363">
                  <c:v>24.126000000000001</c:v>
                </c:pt>
                <c:pt idx="15364">
                  <c:v>24.126999999999999</c:v>
                </c:pt>
                <c:pt idx="15365">
                  <c:v>24.126999999999999</c:v>
                </c:pt>
                <c:pt idx="15366">
                  <c:v>24.128</c:v>
                </c:pt>
                <c:pt idx="15367">
                  <c:v>24.128</c:v>
                </c:pt>
                <c:pt idx="15368">
                  <c:v>24.129000000000001</c:v>
                </c:pt>
                <c:pt idx="15369">
                  <c:v>24.129000000000001</c:v>
                </c:pt>
                <c:pt idx="15370">
                  <c:v>24.130000000000031</c:v>
                </c:pt>
                <c:pt idx="15371">
                  <c:v>24.130000000000031</c:v>
                </c:pt>
                <c:pt idx="15372">
                  <c:v>24.131000000000061</c:v>
                </c:pt>
                <c:pt idx="15373">
                  <c:v>24.131000000000061</c:v>
                </c:pt>
                <c:pt idx="15374">
                  <c:v>24.132000000000001</c:v>
                </c:pt>
                <c:pt idx="15375">
                  <c:v>24.132000000000001</c:v>
                </c:pt>
                <c:pt idx="15376">
                  <c:v>24.132999999999999</c:v>
                </c:pt>
                <c:pt idx="15377">
                  <c:v>24.132999999999999</c:v>
                </c:pt>
                <c:pt idx="15378">
                  <c:v>24.134000000000061</c:v>
                </c:pt>
                <c:pt idx="15379">
                  <c:v>24.134000000000061</c:v>
                </c:pt>
                <c:pt idx="15380">
                  <c:v>24.135000000000005</c:v>
                </c:pt>
                <c:pt idx="15381">
                  <c:v>24.135000000000005</c:v>
                </c:pt>
                <c:pt idx="15382">
                  <c:v>24.135999999999999</c:v>
                </c:pt>
                <c:pt idx="15383">
                  <c:v>24.135999999999999</c:v>
                </c:pt>
                <c:pt idx="15384">
                  <c:v>24.137000000000061</c:v>
                </c:pt>
                <c:pt idx="15385">
                  <c:v>24.137000000000061</c:v>
                </c:pt>
                <c:pt idx="15386">
                  <c:v>24.138000000000005</c:v>
                </c:pt>
                <c:pt idx="15387">
                  <c:v>24.138000000000005</c:v>
                </c:pt>
                <c:pt idx="15388">
                  <c:v>24.138999999999999</c:v>
                </c:pt>
                <c:pt idx="15389">
                  <c:v>24.138999999999999</c:v>
                </c:pt>
                <c:pt idx="15390">
                  <c:v>24.14</c:v>
                </c:pt>
                <c:pt idx="15391">
                  <c:v>24.14</c:v>
                </c:pt>
                <c:pt idx="15392">
                  <c:v>24.140999999999988</c:v>
                </c:pt>
                <c:pt idx="15393">
                  <c:v>24.140999999999988</c:v>
                </c:pt>
                <c:pt idx="15394">
                  <c:v>24.141999999999999</c:v>
                </c:pt>
                <c:pt idx="15395">
                  <c:v>24.141999999999999</c:v>
                </c:pt>
                <c:pt idx="15396">
                  <c:v>24.143000000000001</c:v>
                </c:pt>
                <c:pt idx="15397">
                  <c:v>24.143000000000001</c:v>
                </c:pt>
                <c:pt idx="15398">
                  <c:v>24.143999999999988</c:v>
                </c:pt>
                <c:pt idx="15399">
                  <c:v>24.143999999999988</c:v>
                </c:pt>
                <c:pt idx="15400">
                  <c:v>24.145</c:v>
                </c:pt>
                <c:pt idx="15401">
                  <c:v>24.145</c:v>
                </c:pt>
                <c:pt idx="15402">
                  <c:v>24.146000000000001</c:v>
                </c:pt>
                <c:pt idx="15403">
                  <c:v>24.146000000000001</c:v>
                </c:pt>
                <c:pt idx="15404">
                  <c:v>24.146999999999988</c:v>
                </c:pt>
                <c:pt idx="15405">
                  <c:v>24.146999999999988</c:v>
                </c:pt>
                <c:pt idx="15406">
                  <c:v>24.148</c:v>
                </c:pt>
                <c:pt idx="15407">
                  <c:v>24.148</c:v>
                </c:pt>
                <c:pt idx="15408">
                  <c:v>24.149000000000001</c:v>
                </c:pt>
                <c:pt idx="15409">
                  <c:v>24.149000000000001</c:v>
                </c:pt>
                <c:pt idx="15410">
                  <c:v>24.150000000000031</c:v>
                </c:pt>
                <c:pt idx="15411">
                  <c:v>24.151000000000035</c:v>
                </c:pt>
                <c:pt idx="15412">
                  <c:v>24.151000000000035</c:v>
                </c:pt>
                <c:pt idx="15413">
                  <c:v>24.152000000000001</c:v>
                </c:pt>
                <c:pt idx="15414">
                  <c:v>24.152000000000001</c:v>
                </c:pt>
                <c:pt idx="15415">
                  <c:v>24.152999999999999</c:v>
                </c:pt>
                <c:pt idx="15416">
                  <c:v>24.152999999999999</c:v>
                </c:pt>
                <c:pt idx="15417">
                  <c:v>24.154000000000035</c:v>
                </c:pt>
                <c:pt idx="15418">
                  <c:v>24.154000000000035</c:v>
                </c:pt>
                <c:pt idx="15419">
                  <c:v>24.155000000000001</c:v>
                </c:pt>
                <c:pt idx="15420">
                  <c:v>24.155000000000001</c:v>
                </c:pt>
                <c:pt idx="15421">
                  <c:v>24.155999999999999</c:v>
                </c:pt>
                <c:pt idx="15422">
                  <c:v>24.155999999999999</c:v>
                </c:pt>
                <c:pt idx="15423">
                  <c:v>24.157000000000053</c:v>
                </c:pt>
                <c:pt idx="15424">
                  <c:v>24.157000000000053</c:v>
                </c:pt>
                <c:pt idx="15425">
                  <c:v>24.158000000000001</c:v>
                </c:pt>
                <c:pt idx="15426">
                  <c:v>24.158000000000001</c:v>
                </c:pt>
                <c:pt idx="15427">
                  <c:v>24.158999999999999</c:v>
                </c:pt>
                <c:pt idx="15428">
                  <c:v>24.158999999999999</c:v>
                </c:pt>
                <c:pt idx="15429">
                  <c:v>24.16</c:v>
                </c:pt>
                <c:pt idx="15430">
                  <c:v>24.16</c:v>
                </c:pt>
                <c:pt idx="15431">
                  <c:v>24.161000000000001</c:v>
                </c:pt>
                <c:pt idx="15432">
                  <c:v>24.161000000000001</c:v>
                </c:pt>
                <c:pt idx="15433">
                  <c:v>24.161999999999999</c:v>
                </c:pt>
                <c:pt idx="15434">
                  <c:v>24.161999999999999</c:v>
                </c:pt>
                <c:pt idx="15435">
                  <c:v>24.163</c:v>
                </c:pt>
                <c:pt idx="15436">
                  <c:v>24.163</c:v>
                </c:pt>
                <c:pt idx="15437">
                  <c:v>24.164000000000001</c:v>
                </c:pt>
                <c:pt idx="15438">
                  <c:v>24.164000000000001</c:v>
                </c:pt>
                <c:pt idx="15439">
                  <c:v>24.164999999999999</c:v>
                </c:pt>
                <c:pt idx="15440">
                  <c:v>24.164999999999999</c:v>
                </c:pt>
                <c:pt idx="15441">
                  <c:v>24.166</c:v>
                </c:pt>
                <c:pt idx="15442">
                  <c:v>24.166</c:v>
                </c:pt>
                <c:pt idx="15443">
                  <c:v>24.167000000000005</c:v>
                </c:pt>
                <c:pt idx="15444">
                  <c:v>24.167000000000005</c:v>
                </c:pt>
                <c:pt idx="15445">
                  <c:v>24.167999999999999</c:v>
                </c:pt>
                <c:pt idx="15446">
                  <c:v>24.167999999999999</c:v>
                </c:pt>
                <c:pt idx="15447">
                  <c:v>24.169</c:v>
                </c:pt>
                <c:pt idx="15448">
                  <c:v>24.169</c:v>
                </c:pt>
                <c:pt idx="15449">
                  <c:v>24.17</c:v>
                </c:pt>
                <c:pt idx="15450">
                  <c:v>24.17</c:v>
                </c:pt>
                <c:pt idx="15451">
                  <c:v>24.170999999999999</c:v>
                </c:pt>
                <c:pt idx="15452">
                  <c:v>24.170999999999999</c:v>
                </c:pt>
                <c:pt idx="15453">
                  <c:v>24.172000000000001</c:v>
                </c:pt>
                <c:pt idx="15454">
                  <c:v>24.172000000000001</c:v>
                </c:pt>
                <c:pt idx="15455">
                  <c:v>24.172999999999988</c:v>
                </c:pt>
                <c:pt idx="15456">
                  <c:v>24.172999999999988</c:v>
                </c:pt>
                <c:pt idx="15457">
                  <c:v>24.173999999999999</c:v>
                </c:pt>
                <c:pt idx="15458">
                  <c:v>24.173999999999999</c:v>
                </c:pt>
                <c:pt idx="15459">
                  <c:v>24.175000000000001</c:v>
                </c:pt>
                <c:pt idx="15460">
                  <c:v>24.175000000000001</c:v>
                </c:pt>
                <c:pt idx="15461">
                  <c:v>24.175999999999988</c:v>
                </c:pt>
                <c:pt idx="15462">
                  <c:v>24.175999999999988</c:v>
                </c:pt>
                <c:pt idx="15463">
                  <c:v>24.177000000000035</c:v>
                </c:pt>
                <c:pt idx="15464">
                  <c:v>24.178000000000001</c:v>
                </c:pt>
                <c:pt idx="15465">
                  <c:v>24.178000000000001</c:v>
                </c:pt>
                <c:pt idx="15466">
                  <c:v>24.178999999999988</c:v>
                </c:pt>
                <c:pt idx="15467">
                  <c:v>24.178999999999988</c:v>
                </c:pt>
                <c:pt idx="15468">
                  <c:v>24.18</c:v>
                </c:pt>
                <c:pt idx="15469">
                  <c:v>24.18</c:v>
                </c:pt>
                <c:pt idx="15470">
                  <c:v>24.181000000000001</c:v>
                </c:pt>
                <c:pt idx="15471">
                  <c:v>24.181000000000001</c:v>
                </c:pt>
                <c:pt idx="15472">
                  <c:v>24.181999999999999</c:v>
                </c:pt>
                <c:pt idx="15473">
                  <c:v>24.181999999999999</c:v>
                </c:pt>
                <c:pt idx="15474">
                  <c:v>24.183</c:v>
                </c:pt>
                <c:pt idx="15475">
                  <c:v>24.183</c:v>
                </c:pt>
                <c:pt idx="15476">
                  <c:v>24.184000000000001</c:v>
                </c:pt>
                <c:pt idx="15477">
                  <c:v>24.184000000000001</c:v>
                </c:pt>
                <c:pt idx="15478">
                  <c:v>24.184999999999999</c:v>
                </c:pt>
                <c:pt idx="15479">
                  <c:v>24.184999999999999</c:v>
                </c:pt>
                <c:pt idx="15480">
                  <c:v>24.186</c:v>
                </c:pt>
                <c:pt idx="15481">
                  <c:v>24.186</c:v>
                </c:pt>
                <c:pt idx="15482">
                  <c:v>24.187000000000001</c:v>
                </c:pt>
                <c:pt idx="15483">
                  <c:v>24.187000000000001</c:v>
                </c:pt>
                <c:pt idx="15484">
                  <c:v>24.187999999999999</c:v>
                </c:pt>
                <c:pt idx="15485">
                  <c:v>24.187999999999999</c:v>
                </c:pt>
                <c:pt idx="15486">
                  <c:v>24.189</c:v>
                </c:pt>
                <c:pt idx="15487">
                  <c:v>24.189</c:v>
                </c:pt>
                <c:pt idx="15488">
                  <c:v>24.19</c:v>
                </c:pt>
                <c:pt idx="15489">
                  <c:v>24.19</c:v>
                </c:pt>
                <c:pt idx="15490">
                  <c:v>24.190999999999999</c:v>
                </c:pt>
                <c:pt idx="15491">
                  <c:v>24.190999999999999</c:v>
                </c:pt>
                <c:pt idx="15492">
                  <c:v>24.192</c:v>
                </c:pt>
                <c:pt idx="15493">
                  <c:v>24.192</c:v>
                </c:pt>
                <c:pt idx="15494">
                  <c:v>24.193000000000001</c:v>
                </c:pt>
                <c:pt idx="15495">
                  <c:v>24.193000000000001</c:v>
                </c:pt>
                <c:pt idx="15496">
                  <c:v>24.193999999999999</c:v>
                </c:pt>
                <c:pt idx="15497">
                  <c:v>24.193999999999999</c:v>
                </c:pt>
                <c:pt idx="15498">
                  <c:v>24.195</c:v>
                </c:pt>
                <c:pt idx="15499">
                  <c:v>24.195</c:v>
                </c:pt>
                <c:pt idx="15500">
                  <c:v>24.196000000000005</c:v>
                </c:pt>
                <c:pt idx="15501">
                  <c:v>24.196000000000005</c:v>
                </c:pt>
                <c:pt idx="15502">
                  <c:v>24.196999999999999</c:v>
                </c:pt>
                <c:pt idx="15503">
                  <c:v>24.196999999999999</c:v>
                </c:pt>
                <c:pt idx="15504">
                  <c:v>24.198</c:v>
                </c:pt>
                <c:pt idx="15505">
                  <c:v>24.198</c:v>
                </c:pt>
                <c:pt idx="15506">
                  <c:v>24.199000000000005</c:v>
                </c:pt>
                <c:pt idx="15507">
                  <c:v>24.199000000000005</c:v>
                </c:pt>
                <c:pt idx="15508">
                  <c:v>24.2</c:v>
                </c:pt>
                <c:pt idx="15509">
                  <c:v>24.2</c:v>
                </c:pt>
                <c:pt idx="15510">
                  <c:v>24.201000000000001</c:v>
                </c:pt>
                <c:pt idx="15511">
                  <c:v>24.201000000000001</c:v>
                </c:pt>
                <c:pt idx="15512">
                  <c:v>24.202000000000002</c:v>
                </c:pt>
                <c:pt idx="15513">
                  <c:v>24.202000000000002</c:v>
                </c:pt>
                <c:pt idx="15514">
                  <c:v>24.202999999999989</c:v>
                </c:pt>
                <c:pt idx="15515">
                  <c:v>24.204000000000001</c:v>
                </c:pt>
                <c:pt idx="15516">
                  <c:v>24.204000000000001</c:v>
                </c:pt>
                <c:pt idx="15517">
                  <c:v>24.204999999999988</c:v>
                </c:pt>
                <c:pt idx="15518">
                  <c:v>24.204999999999988</c:v>
                </c:pt>
                <c:pt idx="15519">
                  <c:v>24.206</c:v>
                </c:pt>
                <c:pt idx="15520">
                  <c:v>24.206</c:v>
                </c:pt>
                <c:pt idx="15521">
                  <c:v>24.207000000000001</c:v>
                </c:pt>
                <c:pt idx="15522">
                  <c:v>24.207000000000001</c:v>
                </c:pt>
                <c:pt idx="15523">
                  <c:v>24.207999999999988</c:v>
                </c:pt>
                <c:pt idx="15524">
                  <c:v>24.207999999999988</c:v>
                </c:pt>
                <c:pt idx="15525">
                  <c:v>24.209</c:v>
                </c:pt>
                <c:pt idx="15526">
                  <c:v>24.209</c:v>
                </c:pt>
                <c:pt idx="15527">
                  <c:v>24.21</c:v>
                </c:pt>
                <c:pt idx="15528">
                  <c:v>24.21</c:v>
                </c:pt>
                <c:pt idx="15529">
                  <c:v>24.210999999999999</c:v>
                </c:pt>
                <c:pt idx="15530">
                  <c:v>24.210999999999999</c:v>
                </c:pt>
                <c:pt idx="15531">
                  <c:v>24.212</c:v>
                </c:pt>
                <c:pt idx="15532">
                  <c:v>24.212</c:v>
                </c:pt>
                <c:pt idx="15533">
                  <c:v>24.213000000000001</c:v>
                </c:pt>
                <c:pt idx="15534">
                  <c:v>24.213000000000001</c:v>
                </c:pt>
                <c:pt idx="15535">
                  <c:v>24.213999999999999</c:v>
                </c:pt>
                <c:pt idx="15536">
                  <c:v>24.213999999999999</c:v>
                </c:pt>
                <c:pt idx="15537">
                  <c:v>24.215</c:v>
                </c:pt>
                <c:pt idx="15538">
                  <c:v>24.215</c:v>
                </c:pt>
                <c:pt idx="15539">
                  <c:v>24.216000000000001</c:v>
                </c:pt>
                <c:pt idx="15540">
                  <c:v>24.216000000000001</c:v>
                </c:pt>
                <c:pt idx="15541">
                  <c:v>24.216999999999999</c:v>
                </c:pt>
                <c:pt idx="15542">
                  <c:v>24.216999999999999</c:v>
                </c:pt>
                <c:pt idx="15543">
                  <c:v>24.218</c:v>
                </c:pt>
                <c:pt idx="15544">
                  <c:v>24.218</c:v>
                </c:pt>
                <c:pt idx="15545">
                  <c:v>24.219000000000001</c:v>
                </c:pt>
                <c:pt idx="15546">
                  <c:v>24.219000000000001</c:v>
                </c:pt>
                <c:pt idx="15547">
                  <c:v>24.22</c:v>
                </c:pt>
                <c:pt idx="15548">
                  <c:v>24.22</c:v>
                </c:pt>
                <c:pt idx="15549">
                  <c:v>24.221</c:v>
                </c:pt>
                <c:pt idx="15550">
                  <c:v>24.221</c:v>
                </c:pt>
                <c:pt idx="15551">
                  <c:v>24.221999999999987</c:v>
                </c:pt>
                <c:pt idx="15552">
                  <c:v>24.221999999999987</c:v>
                </c:pt>
                <c:pt idx="15553">
                  <c:v>24.222999999999942</c:v>
                </c:pt>
                <c:pt idx="15554">
                  <c:v>24.222999999999942</c:v>
                </c:pt>
                <c:pt idx="15555">
                  <c:v>24.224</c:v>
                </c:pt>
                <c:pt idx="15556">
                  <c:v>24.224</c:v>
                </c:pt>
                <c:pt idx="15557">
                  <c:v>24.224999999999987</c:v>
                </c:pt>
                <c:pt idx="15558">
                  <c:v>24.224999999999987</c:v>
                </c:pt>
                <c:pt idx="15559">
                  <c:v>24.225999999999946</c:v>
                </c:pt>
                <c:pt idx="15560">
                  <c:v>24.225999999999946</c:v>
                </c:pt>
                <c:pt idx="15561">
                  <c:v>24.227</c:v>
                </c:pt>
                <c:pt idx="15562">
                  <c:v>24.227</c:v>
                </c:pt>
                <c:pt idx="15563">
                  <c:v>24.228000000000002</c:v>
                </c:pt>
                <c:pt idx="15564">
                  <c:v>24.228000000000002</c:v>
                </c:pt>
                <c:pt idx="15565">
                  <c:v>24.228999999999989</c:v>
                </c:pt>
                <c:pt idx="15566">
                  <c:v>24.228999999999989</c:v>
                </c:pt>
                <c:pt idx="15567">
                  <c:v>24.23</c:v>
                </c:pt>
                <c:pt idx="15568">
                  <c:v>24.231000000000005</c:v>
                </c:pt>
                <c:pt idx="15569">
                  <c:v>24.231000000000005</c:v>
                </c:pt>
                <c:pt idx="15570">
                  <c:v>24.231999999999999</c:v>
                </c:pt>
                <c:pt idx="15571">
                  <c:v>24.231999999999999</c:v>
                </c:pt>
                <c:pt idx="15572">
                  <c:v>24.233000000000001</c:v>
                </c:pt>
                <c:pt idx="15573">
                  <c:v>24.233000000000001</c:v>
                </c:pt>
                <c:pt idx="15574">
                  <c:v>24.234000000000005</c:v>
                </c:pt>
                <c:pt idx="15575">
                  <c:v>24.234000000000005</c:v>
                </c:pt>
                <c:pt idx="15576">
                  <c:v>24.234999999999999</c:v>
                </c:pt>
                <c:pt idx="15577">
                  <c:v>24.234999999999999</c:v>
                </c:pt>
                <c:pt idx="15578">
                  <c:v>24.236000000000001</c:v>
                </c:pt>
                <c:pt idx="15579">
                  <c:v>24.236000000000001</c:v>
                </c:pt>
                <c:pt idx="15580">
                  <c:v>24.236999999999988</c:v>
                </c:pt>
                <c:pt idx="15581">
                  <c:v>24.236999999999988</c:v>
                </c:pt>
                <c:pt idx="15582">
                  <c:v>24.238</c:v>
                </c:pt>
                <c:pt idx="15583">
                  <c:v>24.238</c:v>
                </c:pt>
                <c:pt idx="15584">
                  <c:v>24.239000000000001</c:v>
                </c:pt>
                <c:pt idx="15585">
                  <c:v>24.239000000000001</c:v>
                </c:pt>
                <c:pt idx="15586">
                  <c:v>24.24</c:v>
                </c:pt>
                <c:pt idx="15587">
                  <c:v>24.24</c:v>
                </c:pt>
                <c:pt idx="15588">
                  <c:v>24.241</c:v>
                </c:pt>
                <c:pt idx="15589">
                  <c:v>24.241</c:v>
                </c:pt>
                <c:pt idx="15590">
                  <c:v>24.241999999999987</c:v>
                </c:pt>
                <c:pt idx="15591">
                  <c:v>24.241999999999987</c:v>
                </c:pt>
                <c:pt idx="15592">
                  <c:v>24.242999999999938</c:v>
                </c:pt>
                <c:pt idx="15593">
                  <c:v>24.242999999999938</c:v>
                </c:pt>
                <c:pt idx="15594">
                  <c:v>24.244</c:v>
                </c:pt>
                <c:pt idx="15595">
                  <c:v>24.244</c:v>
                </c:pt>
                <c:pt idx="15596">
                  <c:v>24.244999999999987</c:v>
                </c:pt>
                <c:pt idx="15597">
                  <c:v>24.244999999999987</c:v>
                </c:pt>
                <c:pt idx="15598">
                  <c:v>24.245999999999938</c:v>
                </c:pt>
                <c:pt idx="15599">
                  <c:v>24.245999999999938</c:v>
                </c:pt>
                <c:pt idx="15600">
                  <c:v>24.247</c:v>
                </c:pt>
                <c:pt idx="15601">
                  <c:v>24.247</c:v>
                </c:pt>
                <c:pt idx="15602">
                  <c:v>24.247999999999987</c:v>
                </c:pt>
                <c:pt idx="15603">
                  <c:v>24.247999999999987</c:v>
                </c:pt>
                <c:pt idx="15604">
                  <c:v>24.248999999999938</c:v>
                </c:pt>
                <c:pt idx="15605">
                  <c:v>24.248999999999938</c:v>
                </c:pt>
                <c:pt idx="15606">
                  <c:v>24.25</c:v>
                </c:pt>
                <c:pt idx="15607">
                  <c:v>24.25</c:v>
                </c:pt>
                <c:pt idx="15608">
                  <c:v>24.251000000000001</c:v>
                </c:pt>
                <c:pt idx="15609">
                  <c:v>24.251000000000001</c:v>
                </c:pt>
                <c:pt idx="15610">
                  <c:v>24.251999999999999</c:v>
                </c:pt>
                <c:pt idx="15611">
                  <c:v>24.251999999999999</c:v>
                </c:pt>
                <c:pt idx="15612">
                  <c:v>24.253</c:v>
                </c:pt>
                <c:pt idx="15613">
                  <c:v>24.253</c:v>
                </c:pt>
                <c:pt idx="15614">
                  <c:v>24.254000000000001</c:v>
                </c:pt>
                <c:pt idx="15615">
                  <c:v>24.254000000000001</c:v>
                </c:pt>
                <c:pt idx="15616">
                  <c:v>24.254999999999999</c:v>
                </c:pt>
                <c:pt idx="15617">
                  <c:v>24.254999999999999</c:v>
                </c:pt>
                <c:pt idx="15618">
                  <c:v>24.256</c:v>
                </c:pt>
                <c:pt idx="15619">
                  <c:v>24.256</c:v>
                </c:pt>
                <c:pt idx="15620">
                  <c:v>24.257000000000001</c:v>
                </c:pt>
                <c:pt idx="15621">
                  <c:v>24.257999999999999</c:v>
                </c:pt>
                <c:pt idx="15622">
                  <c:v>24.257999999999999</c:v>
                </c:pt>
                <c:pt idx="15623">
                  <c:v>24.259</c:v>
                </c:pt>
                <c:pt idx="15624">
                  <c:v>24.259</c:v>
                </c:pt>
                <c:pt idx="15625">
                  <c:v>24.259999999999987</c:v>
                </c:pt>
                <c:pt idx="15626">
                  <c:v>24.259999999999987</c:v>
                </c:pt>
                <c:pt idx="15627">
                  <c:v>24.260999999999989</c:v>
                </c:pt>
                <c:pt idx="15628">
                  <c:v>24.260999999999989</c:v>
                </c:pt>
                <c:pt idx="15629">
                  <c:v>24.261999999999986</c:v>
                </c:pt>
                <c:pt idx="15630">
                  <c:v>24.261999999999986</c:v>
                </c:pt>
                <c:pt idx="15631">
                  <c:v>24.263000000000002</c:v>
                </c:pt>
                <c:pt idx="15632">
                  <c:v>24.263000000000002</c:v>
                </c:pt>
                <c:pt idx="15633">
                  <c:v>24.263999999999989</c:v>
                </c:pt>
                <c:pt idx="15634">
                  <c:v>24.263999999999989</c:v>
                </c:pt>
                <c:pt idx="15635">
                  <c:v>24.264999999999986</c:v>
                </c:pt>
                <c:pt idx="15636">
                  <c:v>24.264999999999986</c:v>
                </c:pt>
                <c:pt idx="15637">
                  <c:v>24.265999999999927</c:v>
                </c:pt>
                <c:pt idx="15638">
                  <c:v>24.265999999999927</c:v>
                </c:pt>
                <c:pt idx="15639">
                  <c:v>24.266999999999989</c:v>
                </c:pt>
                <c:pt idx="15640">
                  <c:v>24.266999999999989</c:v>
                </c:pt>
                <c:pt idx="15641">
                  <c:v>24.267999999999986</c:v>
                </c:pt>
                <c:pt idx="15642">
                  <c:v>24.267999999999986</c:v>
                </c:pt>
                <c:pt idx="15643">
                  <c:v>24.268999999999931</c:v>
                </c:pt>
                <c:pt idx="15644">
                  <c:v>24.268999999999931</c:v>
                </c:pt>
                <c:pt idx="15645">
                  <c:v>24.27</c:v>
                </c:pt>
                <c:pt idx="15646">
                  <c:v>24.27</c:v>
                </c:pt>
                <c:pt idx="15647">
                  <c:v>24.271000000000001</c:v>
                </c:pt>
                <c:pt idx="15648">
                  <c:v>24.271000000000001</c:v>
                </c:pt>
                <c:pt idx="15649">
                  <c:v>24.271999999999988</c:v>
                </c:pt>
                <c:pt idx="15650">
                  <c:v>24.271999999999988</c:v>
                </c:pt>
                <c:pt idx="15651">
                  <c:v>24.273</c:v>
                </c:pt>
                <c:pt idx="15652">
                  <c:v>24.273</c:v>
                </c:pt>
                <c:pt idx="15653">
                  <c:v>24.274000000000001</c:v>
                </c:pt>
                <c:pt idx="15654">
                  <c:v>24.274000000000001</c:v>
                </c:pt>
                <c:pt idx="15655">
                  <c:v>24.274999999999999</c:v>
                </c:pt>
                <c:pt idx="15656">
                  <c:v>24.274999999999999</c:v>
                </c:pt>
                <c:pt idx="15657">
                  <c:v>24.276</c:v>
                </c:pt>
                <c:pt idx="15658">
                  <c:v>24.276</c:v>
                </c:pt>
                <c:pt idx="15659">
                  <c:v>24.277000000000001</c:v>
                </c:pt>
                <c:pt idx="15660">
                  <c:v>24.277000000000001</c:v>
                </c:pt>
                <c:pt idx="15661">
                  <c:v>24.277999999999999</c:v>
                </c:pt>
                <c:pt idx="15662">
                  <c:v>24.277999999999999</c:v>
                </c:pt>
                <c:pt idx="15663">
                  <c:v>24.279</c:v>
                </c:pt>
                <c:pt idx="15664">
                  <c:v>24.279</c:v>
                </c:pt>
                <c:pt idx="15665">
                  <c:v>24.279999999999987</c:v>
                </c:pt>
                <c:pt idx="15666">
                  <c:v>24.279999999999987</c:v>
                </c:pt>
                <c:pt idx="15667">
                  <c:v>24.280999999999942</c:v>
                </c:pt>
                <c:pt idx="15668">
                  <c:v>24.280999999999942</c:v>
                </c:pt>
                <c:pt idx="15669">
                  <c:v>24.281999999999989</c:v>
                </c:pt>
                <c:pt idx="15670">
                  <c:v>24.281999999999989</c:v>
                </c:pt>
                <c:pt idx="15671">
                  <c:v>24.282999999999927</c:v>
                </c:pt>
                <c:pt idx="15672">
                  <c:v>24.282999999999927</c:v>
                </c:pt>
                <c:pt idx="15673">
                  <c:v>24.283999999999942</c:v>
                </c:pt>
                <c:pt idx="15674">
                  <c:v>24.284999999999989</c:v>
                </c:pt>
                <c:pt idx="15675">
                  <c:v>24.284999999999989</c:v>
                </c:pt>
                <c:pt idx="15676">
                  <c:v>24.285999999999927</c:v>
                </c:pt>
                <c:pt idx="15677">
                  <c:v>24.285999999999927</c:v>
                </c:pt>
                <c:pt idx="15678">
                  <c:v>24.286999999999942</c:v>
                </c:pt>
                <c:pt idx="15679">
                  <c:v>24.286999999999942</c:v>
                </c:pt>
                <c:pt idx="15680">
                  <c:v>24.287999999999986</c:v>
                </c:pt>
                <c:pt idx="15681">
                  <c:v>24.287999999999986</c:v>
                </c:pt>
                <c:pt idx="15682">
                  <c:v>24.288999999999927</c:v>
                </c:pt>
                <c:pt idx="15683">
                  <c:v>24.288999999999927</c:v>
                </c:pt>
                <c:pt idx="15684">
                  <c:v>24.29</c:v>
                </c:pt>
                <c:pt idx="15685">
                  <c:v>24.29</c:v>
                </c:pt>
                <c:pt idx="15686">
                  <c:v>24.291</c:v>
                </c:pt>
                <c:pt idx="15687">
                  <c:v>24.291</c:v>
                </c:pt>
                <c:pt idx="15688">
                  <c:v>24.292000000000002</c:v>
                </c:pt>
                <c:pt idx="15689">
                  <c:v>24.292000000000002</c:v>
                </c:pt>
                <c:pt idx="15690">
                  <c:v>24.292999999999989</c:v>
                </c:pt>
                <c:pt idx="15691">
                  <c:v>24.292999999999989</c:v>
                </c:pt>
                <c:pt idx="15692">
                  <c:v>24.294</c:v>
                </c:pt>
                <c:pt idx="15693">
                  <c:v>24.294</c:v>
                </c:pt>
                <c:pt idx="15694">
                  <c:v>24.295000000000002</c:v>
                </c:pt>
                <c:pt idx="15695">
                  <c:v>24.295000000000002</c:v>
                </c:pt>
                <c:pt idx="15696">
                  <c:v>24.295999999999989</c:v>
                </c:pt>
                <c:pt idx="15697">
                  <c:v>24.295999999999989</c:v>
                </c:pt>
                <c:pt idx="15698">
                  <c:v>24.297000000000001</c:v>
                </c:pt>
                <c:pt idx="15699">
                  <c:v>24.297000000000001</c:v>
                </c:pt>
                <c:pt idx="15700">
                  <c:v>24.297999999999988</c:v>
                </c:pt>
                <c:pt idx="15701">
                  <c:v>24.297999999999988</c:v>
                </c:pt>
                <c:pt idx="15702">
                  <c:v>24.298999999999989</c:v>
                </c:pt>
                <c:pt idx="15703">
                  <c:v>24.298999999999989</c:v>
                </c:pt>
                <c:pt idx="15704">
                  <c:v>24.3</c:v>
                </c:pt>
                <c:pt idx="15705">
                  <c:v>24.3</c:v>
                </c:pt>
                <c:pt idx="15706">
                  <c:v>24.300999999999988</c:v>
                </c:pt>
                <c:pt idx="15707">
                  <c:v>24.300999999999988</c:v>
                </c:pt>
                <c:pt idx="15708">
                  <c:v>24.302</c:v>
                </c:pt>
                <c:pt idx="15709">
                  <c:v>24.302</c:v>
                </c:pt>
                <c:pt idx="15710">
                  <c:v>24.303000000000001</c:v>
                </c:pt>
                <c:pt idx="15711">
                  <c:v>24.303000000000001</c:v>
                </c:pt>
                <c:pt idx="15712">
                  <c:v>24.303999999999988</c:v>
                </c:pt>
                <c:pt idx="15713">
                  <c:v>24.303999999999988</c:v>
                </c:pt>
                <c:pt idx="15714">
                  <c:v>24.305</c:v>
                </c:pt>
                <c:pt idx="15715">
                  <c:v>24.305</c:v>
                </c:pt>
                <c:pt idx="15716">
                  <c:v>24.306000000000001</c:v>
                </c:pt>
                <c:pt idx="15717">
                  <c:v>24.306000000000001</c:v>
                </c:pt>
                <c:pt idx="15718">
                  <c:v>24.306999999999999</c:v>
                </c:pt>
                <c:pt idx="15719">
                  <c:v>24.306999999999999</c:v>
                </c:pt>
                <c:pt idx="15720">
                  <c:v>24.308</c:v>
                </c:pt>
                <c:pt idx="15721">
                  <c:v>24.308</c:v>
                </c:pt>
                <c:pt idx="15722">
                  <c:v>24.309000000000001</c:v>
                </c:pt>
                <c:pt idx="15723">
                  <c:v>24.309000000000001</c:v>
                </c:pt>
                <c:pt idx="15724">
                  <c:v>24.310000000000031</c:v>
                </c:pt>
                <c:pt idx="15725">
                  <c:v>24.310000000000031</c:v>
                </c:pt>
                <c:pt idx="15726">
                  <c:v>24.311000000000035</c:v>
                </c:pt>
                <c:pt idx="15727">
                  <c:v>24.312000000000001</c:v>
                </c:pt>
                <c:pt idx="15728">
                  <c:v>24.312000000000001</c:v>
                </c:pt>
                <c:pt idx="15729">
                  <c:v>24.312999999999999</c:v>
                </c:pt>
                <c:pt idx="15730">
                  <c:v>24.312999999999999</c:v>
                </c:pt>
                <c:pt idx="15731">
                  <c:v>24.314000000000053</c:v>
                </c:pt>
                <c:pt idx="15732">
                  <c:v>24.314000000000053</c:v>
                </c:pt>
                <c:pt idx="15733">
                  <c:v>24.315000000000001</c:v>
                </c:pt>
                <c:pt idx="15734">
                  <c:v>24.315000000000001</c:v>
                </c:pt>
                <c:pt idx="15735">
                  <c:v>24.315999999999999</c:v>
                </c:pt>
                <c:pt idx="15736">
                  <c:v>24.315999999999999</c:v>
                </c:pt>
                <c:pt idx="15737">
                  <c:v>24.317000000000057</c:v>
                </c:pt>
                <c:pt idx="15738">
                  <c:v>24.317000000000057</c:v>
                </c:pt>
                <c:pt idx="15739">
                  <c:v>24.318000000000001</c:v>
                </c:pt>
                <c:pt idx="15740">
                  <c:v>24.318000000000001</c:v>
                </c:pt>
                <c:pt idx="15741">
                  <c:v>24.318999999999999</c:v>
                </c:pt>
                <c:pt idx="15742">
                  <c:v>24.318999999999999</c:v>
                </c:pt>
                <c:pt idx="15743">
                  <c:v>24.32</c:v>
                </c:pt>
                <c:pt idx="15744">
                  <c:v>24.32</c:v>
                </c:pt>
                <c:pt idx="15745">
                  <c:v>24.321000000000005</c:v>
                </c:pt>
                <c:pt idx="15746">
                  <c:v>24.321000000000005</c:v>
                </c:pt>
                <c:pt idx="15747">
                  <c:v>24.321999999999999</c:v>
                </c:pt>
                <c:pt idx="15748">
                  <c:v>24.321999999999999</c:v>
                </c:pt>
                <c:pt idx="15749">
                  <c:v>24.323</c:v>
                </c:pt>
                <c:pt idx="15750">
                  <c:v>24.323</c:v>
                </c:pt>
                <c:pt idx="15751">
                  <c:v>24.324000000000005</c:v>
                </c:pt>
                <c:pt idx="15752">
                  <c:v>24.324000000000005</c:v>
                </c:pt>
                <c:pt idx="15753">
                  <c:v>24.324999999999999</c:v>
                </c:pt>
                <c:pt idx="15754">
                  <c:v>24.324999999999999</c:v>
                </c:pt>
                <c:pt idx="15755">
                  <c:v>24.326000000000001</c:v>
                </c:pt>
                <c:pt idx="15756">
                  <c:v>24.326000000000001</c:v>
                </c:pt>
                <c:pt idx="15757">
                  <c:v>24.327000000000005</c:v>
                </c:pt>
                <c:pt idx="15758">
                  <c:v>24.327000000000005</c:v>
                </c:pt>
                <c:pt idx="15759">
                  <c:v>24.327999999999999</c:v>
                </c:pt>
                <c:pt idx="15760">
                  <c:v>24.327999999999999</c:v>
                </c:pt>
                <c:pt idx="15761">
                  <c:v>24.329000000000001</c:v>
                </c:pt>
                <c:pt idx="15762">
                  <c:v>24.329000000000001</c:v>
                </c:pt>
                <c:pt idx="15763">
                  <c:v>24.330000000000005</c:v>
                </c:pt>
                <c:pt idx="15764">
                  <c:v>24.330000000000005</c:v>
                </c:pt>
                <c:pt idx="15765">
                  <c:v>24.331000000000031</c:v>
                </c:pt>
                <c:pt idx="15766">
                  <c:v>24.331000000000031</c:v>
                </c:pt>
                <c:pt idx="15767">
                  <c:v>24.332000000000001</c:v>
                </c:pt>
                <c:pt idx="15768">
                  <c:v>24.332000000000001</c:v>
                </c:pt>
                <c:pt idx="15769">
                  <c:v>24.332999999999988</c:v>
                </c:pt>
                <c:pt idx="15770">
                  <c:v>24.332999999999988</c:v>
                </c:pt>
                <c:pt idx="15771">
                  <c:v>24.334000000000035</c:v>
                </c:pt>
                <c:pt idx="15772">
                  <c:v>24.334000000000035</c:v>
                </c:pt>
                <c:pt idx="15773">
                  <c:v>24.335000000000001</c:v>
                </c:pt>
                <c:pt idx="15774">
                  <c:v>24.335000000000001</c:v>
                </c:pt>
                <c:pt idx="15775">
                  <c:v>24.335999999999999</c:v>
                </c:pt>
                <c:pt idx="15776">
                  <c:v>24.335999999999999</c:v>
                </c:pt>
                <c:pt idx="15777">
                  <c:v>24.337000000000035</c:v>
                </c:pt>
                <c:pt idx="15778">
                  <c:v>24.338000000000001</c:v>
                </c:pt>
                <c:pt idx="15779">
                  <c:v>24.338000000000001</c:v>
                </c:pt>
                <c:pt idx="15780">
                  <c:v>24.338999999999999</c:v>
                </c:pt>
                <c:pt idx="15781">
                  <c:v>24.338999999999999</c:v>
                </c:pt>
                <c:pt idx="15782">
                  <c:v>24.34</c:v>
                </c:pt>
                <c:pt idx="15783">
                  <c:v>24.34</c:v>
                </c:pt>
                <c:pt idx="15784">
                  <c:v>24.341000000000001</c:v>
                </c:pt>
                <c:pt idx="15785">
                  <c:v>24.341000000000001</c:v>
                </c:pt>
                <c:pt idx="15786">
                  <c:v>24.341999999999999</c:v>
                </c:pt>
                <c:pt idx="15787">
                  <c:v>24.341999999999999</c:v>
                </c:pt>
                <c:pt idx="15788">
                  <c:v>24.343</c:v>
                </c:pt>
                <c:pt idx="15789">
                  <c:v>24.343</c:v>
                </c:pt>
                <c:pt idx="15790">
                  <c:v>24.344000000000001</c:v>
                </c:pt>
                <c:pt idx="15791">
                  <c:v>24.344000000000001</c:v>
                </c:pt>
                <c:pt idx="15792">
                  <c:v>24.344999999999999</c:v>
                </c:pt>
                <c:pt idx="15793">
                  <c:v>24.344999999999999</c:v>
                </c:pt>
                <c:pt idx="15794">
                  <c:v>24.346</c:v>
                </c:pt>
                <c:pt idx="15795">
                  <c:v>24.346</c:v>
                </c:pt>
                <c:pt idx="15796">
                  <c:v>24.347000000000001</c:v>
                </c:pt>
                <c:pt idx="15797">
                  <c:v>24.347000000000001</c:v>
                </c:pt>
                <c:pt idx="15798">
                  <c:v>24.347999999999999</c:v>
                </c:pt>
                <c:pt idx="15799">
                  <c:v>24.347999999999999</c:v>
                </c:pt>
                <c:pt idx="15800">
                  <c:v>24.349</c:v>
                </c:pt>
                <c:pt idx="15801">
                  <c:v>24.349</c:v>
                </c:pt>
                <c:pt idx="15802">
                  <c:v>24.35</c:v>
                </c:pt>
                <c:pt idx="15803">
                  <c:v>24.35</c:v>
                </c:pt>
                <c:pt idx="15804">
                  <c:v>24.350999999999999</c:v>
                </c:pt>
                <c:pt idx="15805">
                  <c:v>24.350999999999999</c:v>
                </c:pt>
                <c:pt idx="15806">
                  <c:v>24.352</c:v>
                </c:pt>
                <c:pt idx="15807">
                  <c:v>24.352</c:v>
                </c:pt>
                <c:pt idx="15808">
                  <c:v>24.353000000000005</c:v>
                </c:pt>
                <c:pt idx="15809">
                  <c:v>24.353000000000005</c:v>
                </c:pt>
                <c:pt idx="15810">
                  <c:v>24.353999999999999</c:v>
                </c:pt>
                <c:pt idx="15811">
                  <c:v>24.353999999999999</c:v>
                </c:pt>
                <c:pt idx="15812">
                  <c:v>24.355</c:v>
                </c:pt>
                <c:pt idx="15813">
                  <c:v>24.355</c:v>
                </c:pt>
                <c:pt idx="15814">
                  <c:v>24.356000000000005</c:v>
                </c:pt>
                <c:pt idx="15815">
                  <c:v>24.356000000000005</c:v>
                </c:pt>
                <c:pt idx="15816">
                  <c:v>24.356999999999999</c:v>
                </c:pt>
                <c:pt idx="15817">
                  <c:v>24.356999999999999</c:v>
                </c:pt>
                <c:pt idx="15818">
                  <c:v>24.358000000000001</c:v>
                </c:pt>
                <c:pt idx="15819">
                  <c:v>24.358000000000001</c:v>
                </c:pt>
                <c:pt idx="15820">
                  <c:v>24.359000000000005</c:v>
                </c:pt>
                <c:pt idx="15821">
                  <c:v>24.359000000000005</c:v>
                </c:pt>
                <c:pt idx="15822">
                  <c:v>24.36</c:v>
                </c:pt>
                <c:pt idx="15823">
                  <c:v>24.36</c:v>
                </c:pt>
                <c:pt idx="15824">
                  <c:v>24.361000000000001</c:v>
                </c:pt>
                <c:pt idx="15825">
                  <c:v>24.361000000000001</c:v>
                </c:pt>
                <c:pt idx="15826">
                  <c:v>24.361999999999988</c:v>
                </c:pt>
                <c:pt idx="15827">
                  <c:v>24.361999999999988</c:v>
                </c:pt>
                <c:pt idx="15828">
                  <c:v>24.363</c:v>
                </c:pt>
                <c:pt idx="15829">
                  <c:v>24.363</c:v>
                </c:pt>
                <c:pt idx="15830">
                  <c:v>24.364000000000001</c:v>
                </c:pt>
                <c:pt idx="15831">
                  <c:v>24.364999999999988</c:v>
                </c:pt>
                <c:pt idx="15832">
                  <c:v>24.364999999999988</c:v>
                </c:pt>
                <c:pt idx="15833">
                  <c:v>24.366</c:v>
                </c:pt>
                <c:pt idx="15834">
                  <c:v>24.366</c:v>
                </c:pt>
                <c:pt idx="15835">
                  <c:v>24.367000000000001</c:v>
                </c:pt>
                <c:pt idx="15836">
                  <c:v>24.367000000000001</c:v>
                </c:pt>
                <c:pt idx="15837">
                  <c:v>24.367999999999999</c:v>
                </c:pt>
                <c:pt idx="15838">
                  <c:v>24.367999999999999</c:v>
                </c:pt>
                <c:pt idx="15839">
                  <c:v>24.369</c:v>
                </c:pt>
                <c:pt idx="15840">
                  <c:v>24.369</c:v>
                </c:pt>
                <c:pt idx="15841">
                  <c:v>24.37</c:v>
                </c:pt>
                <c:pt idx="15842">
                  <c:v>24.37</c:v>
                </c:pt>
                <c:pt idx="15843">
                  <c:v>24.370999999999999</c:v>
                </c:pt>
                <c:pt idx="15844">
                  <c:v>24.370999999999999</c:v>
                </c:pt>
                <c:pt idx="15845">
                  <c:v>24.372</c:v>
                </c:pt>
                <c:pt idx="15846">
                  <c:v>24.372</c:v>
                </c:pt>
                <c:pt idx="15847">
                  <c:v>24.373000000000001</c:v>
                </c:pt>
                <c:pt idx="15848">
                  <c:v>24.373000000000001</c:v>
                </c:pt>
                <c:pt idx="15849">
                  <c:v>24.373999999999999</c:v>
                </c:pt>
                <c:pt idx="15850">
                  <c:v>24.373999999999999</c:v>
                </c:pt>
                <c:pt idx="15851">
                  <c:v>24.375</c:v>
                </c:pt>
                <c:pt idx="15852">
                  <c:v>24.375</c:v>
                </c:pt>
                <c:pt idx="15853">
                  <c:v>24.376000000000001</c:v>
                </c:pt>
                <c:pt idx="15854">
                  <c:v>24.376000000000001</c:v>
                </c:pt>
                <c:pt idx="15855">
                  <c:v>24.376999999999999</c:v>
                </c:pt>
                <c:pt idx="15856">
                  <c:v>24.376999999999999</c:v>
                </c:pt>
                <c:pt idx="15857">
                  <c:v>24.378</c:v>
                </c:pt>
                <c:pt idx="15858">
                  <c:v>24.378</c:v>
                </c:pt>
                <c:pt idx="15859">
                  <c:v>24.379000000000001</c:v>
                </c:pt>
                <c:pt idx="15860">
                  <c:v>24.379000000000001</c:v>
                </c:pt>
                <c:pt idx="15861">
                  <c:v>24.38</c:v>
                </c:pt>
                <c:pt idx="15862">
                  <c:v>24.38</c:v>
                </c:pt>
                <c:pt idx="15863">
                  <c:v>24.381</c:v>
                </c:pt>
                <c:pt idx="15864">
                  <c:v>24.381</c:v>
                </c:pt>
                <c:pt idx="15865">
                  <c:v>24.381999999999987</c:v>
                </c:pt>
                <c:pt idx="15866">
                  <c:v>24.381999999999987</c:v>
                </c:pt>
                <c:pt idx="15867">
                  <c:v>24.382999999999946</c:v>
                </c:pt>
                <c:pt idx="15868">
                  <c:v>24.382999999999946</c:v>
                </c:pt>
                <c:pt idx="15869">
                  <c:v>24.384</c:v>
                </c:pt>
                <c:pt idx="15870">
                  <c:v>24.384</c:v>
                </c:pt>
                <c:pt idx="15871">
                  <c:v>24.385000000000002</c:v>
                </c:pt>
                <c:pt idx="15872">
                  <c:v>24.385000000000002</c:v>
                </c:pt>
                <c:pt idx="15873">
                  <c:v>24.385999999999989</c:v>
                </c:pt>
                <c:pt idx="15874">
                  <c:v>24.385999999999989</c:v>
                </c:pt>
                <c:pt idx="15875">
                  <c:v>24.387</c:v>
                </c:pt>
                <c:pt idx="15876">
                  <c:v>24.387</c:v>
                </c:pt>
                <c:pt idx="15877">
                  <c:v>24.388000000000002</c:v>
                </c:pt>
                <c:pt idx="15878">
                  <c:v>24.388000000000002</c:v>
                </c:pt>
                <c:pt idx="15879">
                  <c:v>24.388999999999989</c:v>
                </c:pt>
                <c:pt idx="15880">
                  <c:v>24.388999999999989</c:v>
                </c:pt>
                <c:pt idx="15881">
                  <c:v>24.39</c:v>
                </c:pt>
                <c:pt idx="15882">
                  <c:v>24.39</c:v>
                </c:pt>
                <c:pt idx="15883">
                  <c:v>24.390999999999988</c:v>
                </c:pt>
                <c:pt idx="15884">
                  <c:v>24.391999999999999</c:v>
                </c:pt>
                <c:pt idx="15885">
                  <c:v>24.391999999999999</c:v>
                </c:pt>
                <c:pt idx="15886">
                  <c:v>24.393000000000001</c:v>
                </c:pt>
                <c:pt idx="15887">
                  <c:v>24.393000000000001</c:v>
                </c:pt>
                <c:pt idx="15888">
                  <c:v>24.393999999999988</c:v>
                </c:pt>
                <c:pt idx="15889">
                  <c:v>24.393999999999988</c:v>
                </c:pt>
                <c:pt idx="15890">
                  <c:v>24.395</c:v>
                </c:pt>
                <c:pt idx="15891">
                  <c:v>24.395</c:v>
                </c:pt>
                <c:pt idx="15892">
                  <c:v>24.396000000000001</c:v>
                </c:pt>
                <c:pt idx="15893">
                  <c:v>24.396000000000001</c:v>
                </c:pt>
                <c:pt idx="15894">
                  <c:v>24.396999999999988</c:v>
                </c:pt>
                <c:pt idx="15895">
                  <c:v>24.396999999999988</c:v>
                </c:pt>
                <c:pt idx="15896">
                  <c:v>24.398</c:v>
                </c:pt>
                <c:pt idx="15897">
                  <c:v>24.398</c:v>
                </c:pt>
                <c:pt idx="15898">
                  <c:v>24.399000000000001</c:v>
                </c:pt>
                <c:pt idx="15899">
                  <c:v>24.399000000000001</c:v>
                </c:pt>
                <c:pt idx="15900">
                  <c:v>24.4</c:v>
                </c:pt>
                <c:pt idx="15901">
                  <c:v>24.4</c:v>
                </c:pt>
                <c:pt idx="15902">
                  <c:v>24.401</c:v>
                </c:pt>
                <c:pt idx="15903">
                  <c:v>24.401</c:v>
                </c:pt>
                <c:pt idx="15904">
                  <c:v>24.401999999999987</c:v>
                </c:pt>
                <c:pt idx="15905">
                  <c:v>24.401999999999987</c:v>
                </c:pt>
                <c:pt idx="15906">
                  <c:v>24.402999999999938</c:v>
                </c:pt>
                <c:pt idx="15907">
                  <c:v>24.402999999999938</c:v>
                </c:pt>
                <c:pt idx="15908">
                  <c:v>24.404</c:v>
                </c:pt>
                <c:pt idx="15909">
                  <c:v>24.404</c:v>
                </c:pt>
                <c:pt idx="15910">
                  <c:v>24.404999999999987</c:v>
                </c:pt>
                <c:pt idx="15911">
                  <c:v>24.404999999999987</c:v>
                </c:pt>
                <c:pt idx="15912">
                  <c:v>24.405999999999942</c:v>
                </c:pt>
                <c:pt idx="15913">
                  <c:v>24.405999999999942</c:v>
                </c:pt>
                <c:pt idx="15914">
                  <c:v>24.407</c:v>
                </c:pt>
                <c:pt idx="15915">
                  <c:v>24.407</c:v>
                </c:pt>
                <c:pt idx="15916">
                  <c:v>24.407999999999987</c:v>
                </c:pt>
                <c:pt idx="15917">
                  <c:v>24.407999999999987</c:v>
                </c:pt>
                <c:pt idx="15918">
                  <c:v>24.408999999999942</c:v>
                </c:pt>
                <c:pt idx="15919">
                  <c:v>24.408999999999942</c:v>
                </c:pt>
                <c:pt idx="15920">
                  <c:v>24.41</c:v>
                </c:pt>
                <c:pt idx="15921">
                  <c:v>24.41</c:v>
                </c:pt>
                <c:pt idx="15922">
                  <c:v>24.411000000000001</c:v>
                </c:pt>
                <c:pt idx="15923">
                  <c:v>24.411000000000001</c:v>
                </c:pt>
                <c:pt idx="15924">
                  <c:v>24.411999999999999</c:v>
                </c:pt>
                <c:pt idx="15925">
                  <c:v>24.411999999999999</c:v>
                </c:pt>
                <c:pt idx="15926">
                  <c:v>24.413</c:v>
                </c:pt>
                <c:pt idx="15927">
                  <c:v>24.413</c:v>
                </c:pt>
                <c:pt idx="15928">
                  <c:v>24.414000000000001</c:v>
                </c:pt>
                <c:pt idx="15929">
                  <c:v>24.414000000000001</c:v>
                </c:pt>
                <c:pt idx="15930">
                  <c:v>24.414999999999999</c:v>
                </c:pt>
                <c:pt idx="15931">
                  <c:v>24.414999999999999</c:v>
                </c:pt>
                <c:pt idx="15932">
                  <c:v>24.416</c:v>
                </c:pt>
                <c:pt idx="15933">
                  <c:v>24.416</c:v>
                </c:pt>
                <c:pt idx="15934">
                  <c:v>24.417000000000005</c:v>
                </c:pt>
                <c:pt idx="15935">
                  <c:v>24.417000000000005</c:v>
                </c:pt>
                <c:pt idx="15936">
                  <c:v>24.417999999999999</c:v>
                </c:pt>
                <c:pt idx="15937">
                  <c:v>24.419</c:v>
                </c:pt>
                <c:pt idx="15938">
                  <c:v>24.419</c:v>
                </c:pt>
                <c:pt idx="15939">
                  <c:v>24.419999999999987</c:v>
                </c:pt>
                <c:pt idx="15940">
                  <c:v>24.419999999999987</c:v>
                </c:pt>
                <c:pt idx="15941">
                  <c:v>24.420999999999989</c:v>
                </c:pt>
                <c:pt idx="15942">
                  <c:v>24.420999999999989</c:v>
                </c:pt>
                <c:pt idx="15943">
                  <c:v>24.421999999999986</c:v>
                </c:pt>
                <c:pt idx="15944">
                  <c:v>24.421999999999986</c:v>
                </c:pt>
                <c:pt idx="15945">
                  <c:v>24.422999999999931</c:v>
                </c:pt>
                <c:pt idx="15946">
                  <c:v>24.422999999999931</c:v>
                </c:pt>
                <c:pt idx="15947">
                  <c:v>24.423999999999989</c:v>
                </c:pt>
                <c:pt idx="15948">
                  <c:v>24.423999999999989</c:v>
                </c:pt>
                <c:pt idx="15949">
                  <c:v>24.424999999999986</c:v>
                </c:pt>
                <c:pt idx="15950">
                  <c:v>24.424999999999986</c:v>
                </c:pt>
                <c:pt idx="15951">
                  <c:v>24.425999999999931</c:v>
                </c:pt>
                <c:pt idx="15952">
                  <c:v>24.425999999999931</c:v>
                </c:pt>
                <c:pt idx="15953">
                  <c:v>24.427</c:v>
                </c:pt>
                <c:pt idx="15954">
                  <c:v>24.427</c:v>
                </c:pt>
                <c:pt idx="15955">
                  <c:v>24.427999999999987</c:v>
                </c:pt>
                <c:pt idx="15956">
                  <c:v>24.427999999999987</c:v>
                </c:pt>
                <c:pt idx="15957">
                  <c:v>24.428999999999931</c:v>
                </c:pt>
                <c:pt idx="15958">
                  <c:v>24.428999999999931</c:v>
                </c:pt>
                <c:pt idx="15959">
                  <c:v>24.43</c:v>
                </c:pt>
                <c:pt idx="15960">
                  <c:v>24.43</c:v>
                </c:pt>
                <c:pt idx="15961">
                  <c:v>24.431000000000001</c:v>
                </c:pt>
                <c:pt idx="15962">
                  <c:v>24.431000000000001</c:v>
                </c:pt>
                <c:pt idx="15963">
                  <c:v>24.431999999999999</c:v>
                </c:pt>
                <c:pt idx="15964">
                  <c:v>24.431999999999999</c:v>
                </c:pt>
                <c:pt idx="15965">
                  <c:v>24.433</c:v>
                </c:pt>
                <c:pt idx="15966">
                  <c:v>24.433</c:v>
                </c:pt>
                <c:pt idx="15967">
                  <c:v>24.434000000000001</c:v>
                </c:pt>
                <c:pt idx="15968">
                  <c:v>24.434000000000001</c:v>
                </c:pt>
                <c:pt idx="15969">
                  <c:v>24.434999999999999</c:v>
                </c:pt>
                <c:pt idx="15970">
                  <c:v>24.434999999999999</c:v>
                </c:pt>
                <c:pt idx="15971">
                  <c:v>24.436</c:v>
                </c:pt>
                <c:pt idx="15972">
                  <c:v>24.436</c:v>
                </c:pt>
                <c:pt idx="15973">
                  <c:v>24.437000000000001</c:v>
                </c:pt>
                <c:pt idx="15974">
                  <c:v>24.437000000000001</c:v>
                </c:pt>
                <c:pt idx="15975">
                  <c:v>24.437999999999999</c:v>
                </c:pt>
                <c:pt idx="15976">
                  <c:v>24.437999999999999</c:v>
                </c:pt>
                <c:pt idx="15977">
                  <c:v>24.439</c:v>
                </c:pt>
                <c:pt idx="15978">
                  <c:v>24.439</c:v>
                </c:pt>
                <c:pt idx="15979">
                  <c:v>24.439999999999987</c:v>
                </c:pt>
                <c:pt idx="15980">
                  <c:v>24.439999999999987</c:v>
                </c:pt>
                <c:pt idx="15981">
                  <c:v>24.440999999999942</c:v>
                </c:pt>
                <c:pt idx="15982">
                  <c:v>24.440999999999942</c:v>
                </c:pt>
                <c:pt idx="15983">
                  <c:v>24.441999999999986</c:v>
                </c:pt>
                <c:pt idx="15984">
                  <c:v>24.441999999999986</c:v>
                </c:pt>
                <c:pt idx="15985">
                  <c:v>24.442999999999927</c:v>
                </c:pt>
                <c:pt idx="15986">
                  <c:v>24.442999999999927</c:v>
                </c:pt>
                <c:pt idx="15987">
                  <c:v>24.443999999999946</c:v>
                </c:pt>
                <c:pt idx="15988">
                  <c:v>24.444999999999986</c:v>
                </c:pt>
                <c:pt idx="15989">
                  <c:v>24.444999999999986</c:v>
                </c:pt>
                <c:pt idx="15990">
                  <c:v>24.446000000000002</c:v>
                </c:pt>
                <c:pt idx="15991">
                  <c:v>24.446000000000002</c:v>
                </c:pt>
                <c:pt idx="15992">
                  <c:v>24.446999999999989</c:v>
                </c:pt>
                <c:pt idx="15993">
                  <c:v>24.446999999999989</c:v>
                </c:pt>
                <c:pt idx="15994">
                  <c:v>24.447999999999986</c:v>
                </c:pt>
                <c:pt idx="15995">
                  <c:v>24.447999999999986</c:v>
                </c:pt>
                <c:pt idx="15996">
                  <c:v>24.449000000000002</c:v>
                </c:pt>
                <c:pt idx="15997">
                  <c:v>24.449000000000002</c:v>
                </c:pt>
                <c:pt idx="15998">
                  <c:v>24.45</c:v>
                </c:pt>
                <c:pt idx="15999">
                  <c:v>24.45</c:v>
                </c:pt>
                <c:pt idx="16000">
                  <c:v>24.451000000000001</c:v>
                </c:pt>
                <c:pt idx="16001">
                  <c:v>24.451000000000001</c:v>
                </c:pt>
                <c:pt idx="16002">
                  <c:v>24.452000000000002</c:v>
                </c:pt>
                <c:pt idx="16003">
                  <c:v>24.452000000000002</c:v>
                </c:pt>
                <c:pt idx="16004">
                  <c:v>24.452999999999989</c:v>
                </c:pt>
                <c:pt idx="16005">
                  <c:v>24.452999999999989</c:v>
                </c:pt>
                <c:pt idx="16006">
                  <c:v>24.454000000000001</c:v>
                </c:pt>
                <c:pt idx="16007">
                  <c:v>24.454000000000001</c:v>
                </c:pt>
                <c:pt idx="16008">
                  <c:v>24.454999999999988</c:v>
                </c:pt>
                <c:pt idx="16009">
                  <c:v>24.454999999999988</c:v>
                </c:pt>
                <c:pt idx="16010">
                  <c:v>24.456</c:v>
                </c:pt>
                <c:pt idx="16011">
                  <c:v>24.456</c:v>
                </c:pt>
                <c:pt idx="16012">
                  <c:v>24.457000000000001</c:v>
                </c:pt>
                <c:pt idx="16013">
                  <c:v>24.457000000000001</c:v>
                </c:pt>
                <c:pt idx="16014">
                  <c:v>24.457999999999988</c:v>
                </c:pt>
                <c:pt idx="16015">
                  <c:v>24.457999999999988</c:v>
                </c:pt>
                <c:pt idx="16016">
                  <c:v>24.459</c:v>
                </c:pt>
                <c:pt idx="16017">
                  <c:v>24.459</c:v>
                </c:pt>
                <c:pt idx="16018">
                  <c:v>24.459999999999987</c:v>
                </c:pt>
                <c:pt idx="16019">
                  <c:v>24.459999999999987</c:v>
                </c:pt>
                <c:pt idx="16020">
                  <c:v>24.460999999999938</c:v>
                </c:pt>
                <c:pt idx="16021">
                  <c:v>24.460999999999938</c:v>
                </c:pt>
                <c:pt idx="16022">
                  <c:v>24.461999999999989</c:v>
                </c:pt>
                <c:pt idx="16023">
                  <c:v>24.461999999999989</c:v>
                </c:pt>
                <c:pt idx="16024">
                  <c:v>24.462999999999919</c:v>
                </c:pt>
                <c:pt idx="16025">
                  <c:v>24.462999999999919</c:v>
                </c:pt>
                <c:pt idx="16026">
                  <c:v>24.463999999999938</c:v>
                </c:pt>
                <c:pt idx="16027">
                  <c:v>24.463999999999938</c:v>
                </c:pt>
                <c:pt idx="16028">
                  <c:v>24.464999999999989</c:v>
                </c:pt>
                <c:pt idx="16029">
                  <c:v>24.464999999999989</c:v>
                </c:pt>
                <c:pt idx="16030">
                  <c:v>24.465999999999923</c:v>
                </c:pt>
                <c:pt idx="16031">
                  <c:v>24.465999999999923</c:v>
                </c:pt>
                <c:pt idx="16032">
                  <c:v>24.466999999999938</c:v>
                </c:pt>
                <c:pt idx="16033">
                  <c:v>24.466999999999938</c:v>
                </c:pt>
                <c:pt idx="16034">
                  <c:v>24.467999999999989</c:v>
                </c:pt>
                <c:pt idx="16035">
                  <c:v>24.467999999999989</c:v>
                </c:pt>
                <c:pt idx="16036">
                  <c:v>24.468999999999927</c:v>
                </c:pt>
                <c:pt idx="16037">
                  <c:v>24.468999999999927</c:v>
                </c:pt>
                <c:pt idx="16038">
                  <c:v>24.47</c:v>
                </c:pt>
                <c:pt idx="16039">
                  <c:v>24.47</c:v>
                </c:pt>
                <c:pt idx="16040">
                  <c:v>24.471</c:v>
                </c:pt>
                <c:pt idx="16041">
                  <c:v>24.471999999999987</c:v>
                </c:pt>
                <c:pt idx="16042">
                  <c:v>24.471999999999987</c:v>
                </c:pt>
                <c:pt idx="16043">
                  <c:v>24.472999999999942</c:v>
                </c:pt>
                <c:pt idx="16044">
                  <c:v>24.472999999999942</c:v>
                </c:pt>
                <c:pt idx="16045">
                  <c:v>24.474</c:v>
                </c:pt>
                <c:pt idx="16046">
                  <c:v>24.474</c:v>
                </c:pt>
                <c:pt idx="16047">
                  <c:v>24.474999999999987</c:v>
                </c:pt>
                <c:pt idx="16048">
                  <c:v>24.474999999999987</c:v>
                </c:pt>
                <c:pt idx="16049">
                  <c:v>24.475999999999946</c:v>
                </c:pt>
                <c:pt idx="16050">
                  <c:v>24.475999999999946</c:v>
                </c:pt>
                <c:pt idx="16051">
                  <c:v>24.477</c:v>
                </c:pt>
                <c:pt idx="16052">
                  <c:v>24.477</c:v>
                </c:pt>
                <c:pt idx="16053">
                  <c:v>24.478000000000002</c:v>
                </c:pt>
                <c:pt idx="16054">
                  <c:v>24.478000000000002</c:v>
                </c:pt>
                <c:pt idx="16055">
                  <c:v>24.478999999999989</c:v>
                </c:pt>
                <c:pt idx="16056">
                  <c:v>24.478999999999989</c:v>
                </c:pt>
                <c:pt idx="16057">
                  <c:v>24.479999999999986</c:v>
                </c:pt>
                <c:pt idx="16058">
                  <c:v>24.479999999999986</c:v>
                </c:pt>
                <c:pt idx="16059">
                  <c:v>24.481000000000002</c:v>
                </c:pt>
                <c:pt idx="16060">
                  <c:v>24.481000000000002</c:v>
                </c:pt>
                <c:pt idx="16061">
                  <c:v>24.481999999999989</c:v>
                </c:pt>
                <c:pt idx="16062">
                  <c:v>24.481999999999989</c:v>
                </c:pt>
                <c:pt idx="16063">
                  <c:v>24.482999999999922</c:v>
                </c:pt>
                <c:pt idx="16064">
                  <c:v>24.482999999999922</c:v>
                </c:pt>
                <c:pt idx="16065">
                  <c:v>24.484000000000002</c:v>
                </c:pt>
                <c:pt idx="16066">
                  <c:v>24.484000000000002</c:v>
                </c:pt>
                <c:pt idx="16067">
                  <c:v>24.484999999999989</c:v>
                </c:pt>
                <c:pt idx="16068">
                  <c:v>24.484999999999989</c:v>
                </c:pt>
                <c:pt idx="16069">
                  <c:v>24.485999999999919</c:v>
                </c:pt>
                <c:pt idx="16070">
                  <c:v>24.485999999999919</c:v>
                </c:pt>
                <c:pt idx="16071">
                  <c:v>24.486999999999931</c:v>
                </c:pt>
                <c:pt idx="16072">
                  <c:v>24.486999999999931</c:v>
                </c:pt>
                <c:pt idx="16073">
                  <c:v>24.487999999999989</c:v>
                </c:pt>
                <c:pt idx="16074">
                  <c:v>24.487999999999989</c:v>
                </c:pt>
                <c:pt idx="16075">
                  <c:v>24.488999999999919</c:v>
                </c:pt>
                <c:pt idx="16076">
                  <c:v>24.488999999999919</c:v>
                </c:pt>
                <c:pt idx="16077">
                  <c:v>24.49</c:v>
                </c:pt>
                <c:pt idx="16078">
                  <c:v>24.49</c:v>
                </c:pt>
                <c:pt idx="16079">
                  <c:v>24.491</c:v>
                </c:pt>
                <c:pt idx="16080">
                  <c:v>24.491</c:v>
                </c:pt>
                <c:pt idx="16081">
                  <c:v>24.491999999999987</c:v>
                </c:pt>
                <c:pt idx="16082">
                  <c:v>24.491999999999987</c:v>
                </c:pt>
                <c:pt idx="16083">
                  <c:v>24.492999999999938</c:v>
                </c:pt>
                <c:pt idx="16084">
                  <c:v>24.492999999999938</c:v>
                </c:pt>
                <c:pt idx="16085">
                  <c:v>24.494</c:v>
                </c:pt>
                <c:pt idx="16086">
                  <c:v>24.494</c:v>
                </c:pt>
                <c:pt idx="16087">
                  <c:v>24.494999999999987</c:v>
                </c:pt>
                <c:pt idx="16088">
                  <c:v>24.494999999999987</c:v>
                </c:pt>
                <c:pt idx="16089">
                  <c:v>24.495999999999938</c:v>
                </c:pt>
                <c:pt idx="16090">
                  <c:v>24.495999999999938</c:v>
                </c:pt>
                <c:pt idx="16091">
                  <c:v>24.497</c:v>
                </c:pt>
                <c:pt idx="16092">
                  <c:v>24.497</c:v>
                </c:pt>
                <c:pt idx="16093">
                  <c:v>24.497999999999987</c:v>
                </c:pt>
                <c:pt idx="16094">
                  <c:v>24.498999999999938</c:v>
                </c:pt>
                <c:pt idx="16095">
                  <c:v>24.498999999999938</c:v>
                </c:pt>
                <c:pt idx="16096">
                  <c:v>24.5</c:v>
                </c:pt>
                <c:pt idx="16097">
                  <c:v>24.5</c:v>
                </c:pt>
                <c:pt idx="16098">
                  <c:v>24.501000000000001</c:v>
                </c:pt>
                <c:pt idx="16099">
                  <c:v>24.501000000000001</c:v>
                </c:pt>
                <c:pt idx="16100">
                  <c:v>24.501999999999999</c:v>
                </c:pt>
                <c:pt idx="16101">
                  <c:v>24.501999999999999</c:v>
                </c:pt>
                <c:pt idx="16102">
                  <c:v>24.503</c:v>
                </c:pt>
                <c:pt idx="16103">
                  <c:v>24.503</c:v>
                </c:pt>
                <c:pt idx="16104">
                  <c:v>24.504000000000001</c:v>
                </c:pt>
                <c:pt idx="16105">
                  <c:v>24.504000000000001</c:v>
                </c:pt>
                <c:pt idx="16106">
                  <c:v>24.504999999999999</c:v>
                </c:pt>
                <c:pt idx="16107">
                  <c:v>24.504999999999999</c:v>
                </c:pt>
                <c:pt idx="16108">
                  <c:v>24.506</c:v>
                </c:pt>
                <c:pt idx="16109">
                  <c:v>24.506</c:v>
                </c:pt>
                <c:pt idx="16110">
                  <c:v>24.507000000000001</c:v>
                </c:pt>
                <c:pt idx="16111">
                  <c:v>24.507000000000001</c:v>
                </c:pt>
                <c:pt idx="16112">
                  <c:v>24.507999999999999</c:v>
                </c:pt>
                <c:pt idx="16113">
                  <c:v>24.507999999999999</c:v>
                </c:pt>
                <c:pt idx="16114">
                  <c:v>24.509</c:v>
                </c:pt>
                <c:pt idx="16115">
                  <c:v>24.509</c:v>
                </c:pt>
                <c:pt idx="16116">
                  <c:v>24.51</c:v>
                </c:pt>
                <c:pt idx="16117">
                  <c:v>24.51</c:v>
                </c:pt>
                <c:pt idx="16118">
                  <c:v>24.510999999999999</c:v>
                </c:pt>
                <c:pt idx="16119">
                  <c:v>24.510999999999999</c:v>
                </c:pt>
                <c:pt idx="16120">
                  <c:v>24.512</c:v>
                </c:pt>
                <c:pt idx="16121">
                  <c:v>24.512</c:v>
                </c:pt>
                <c:pt idx="16122">
                  <c:v>24.513000000000005</c:v>
                </c:pt>
                <c:pt idx="16123">
                  <c:v>24.513000000000005</c:v>
                </c:pt>
                <c:pt idx="16124">
                  <c:v>24.513999999999999</c:v>
                </c:pt>
                <c:pt idx="16125">
                  <c:v>24.513999999999999</c:v>
                </c:pt>
                <c:pt idx="16126">
                  <c:v>24.515000000000001</c:v>
                </c:pt>
                <c:pt idx="16127">
                  <c:v>24.515000000000001</c:v>
                </c:pt>
                <c:pt idx="16128">
                  <c:v>24.515999999999988</c:v>
                </c:pt>
                <c:pt idx="16129">
                  <c:v>24.515999999999988</c:v>
                </c:pt>
                <c:pt idx="16130">
                  <c:v>24.516999999999999</c:v>
                </c:pt>
                <c:pt idx="16131">
                  <c:v>24.516999999999999</c:v>
                </c:pt>
                <c:pt idx="16132">
                  <c:v>24.518000000000001</c:v>
                </c:pt>
                <c:pt idx="16133">
                  <c:v>24.518000000000001</c:v>
                </c:pt>
                <c:pt idx="16134">
                  <c:v>24.518999999999988</c:v>
                </c:pt>
                <c:pt idx="16135">
                  <c:v>24.518999999999988</c:v>
                </c:pt>
                <c:pt idx="16136">
                  <c:v>24.52</c:v>
                </c:pt>
                <c:pt idx="16137">
                  <c:v>24.52</c:v>
                </c:pt>
                <c:pt idx="16138">
                  <c:v>24.521000000000001</c:v>
                </c:pt>
                <c:pt idx="16139">
                  <c:v>24.521000000000001</c:v>
                </c:pt>
                <c:pt idx="16140">
                  <c:v>24.521999999999988</c:v>
                </c:pt>
                <c:pt idx="16141">
                  <c:v>24.521999999999988</c:v>
                </c:pt>
                <c:pt idx="16142">
                  <c:v>24.523</c:v>
                </c:pt>
                <c:pt idx="16143">
                  <c:v>24.523</c:v>
                </c:pt>
                <c:pt idx="16144">
                  <c:v>24.524000000000001</c:v>
                </c:pt>
                <c:pt idx="16145">
                  <c:v>24.524000000000001</c:v>
                </c:pt>
                <c:pt idx="16146">
                  <c:v>24.524999999999999</c:v>
                </c:pt>
                <c:pt idx="16147">
                  <c:v>24.526</c:v>
                </c:pt>
                <c:pt idx="16148">
                  <c:v>24.526</c:v>
                </c:pt>
                <c:pt idx="16149">
                  <c:v>24.527000000000001</c:v>
                </c:pt>
                <c:pt idx="16150">
                  <c:v>24.527000000000001</c:v>
                </c:pt>
                <c:pt idx="16151">
                  <c:v>24.527999999999999</c:v>
                </c:pt>
                <c:pt idx="16152">
                  <c:v>24.527999999999999</c:v>
                </c:pt>
                <c:pt idx="16153">
                  <c:v>24.529</c:v>
                </c:pt>
                <c:pt idx="16154">
                  <c:v>24.529</c:v>
                </c:pt>
                <c:pt idx="16155">
                  <c:v>24.53</c:v>
                </c:pt>
                <c:pt idx="16156">
                  <c:v>24.53</c:v>
                </c:pt>
                <c:pt idx="16157">
                  <c:v>24.530999999999999</c:v>
                </c:pt>
                <c:pt idx="16158">
                  <c:v>24.530999999999999</c:v>
                </c:pt>
                <c:pt idx="16159">
                  <c:v>24.532</c:v>
                </c:pt>
                <c:pt idx="16160">
                  <c:v>24.532</c:v>
                </c:pt>
                <c:pt idx="16161">
                  <c:v>24.533000000000001</c:v>
                </c:pt>
                <c:pt idx="16162">
                  <c:v>24.533000000000001</c:v>
                </c:pt>
                <c:pt idx="16163">
                  <c:v>24.533999999999999</c:v>
                </c:pt>
                <c:pt idx="16164">
                  <c:v>24.533999999999999</c:v>
                </c:pt>
                <c:pt idx="16165">
                  <c:v>24.535</c:v>
                </c:pt>
                <c:pt idx="16166">
                  <c:v>24.535</c:v>
                </c:pt>
                <c:pt idx="16167">
                  <c:v>24.536000000000001</c:v>
                </c:pt>
                <c:pt idx="16168">
                  <c:v>24.536000000000001</c:v>
                </c:pt>
                <c:pt idx="16169">
                  <c:v>24.536999999999999</c:v>
                </c:pt>
                <c:pt idx="16170">
                  <c:v>24.536999999999999</c:v>
                </c:pt>
                <c:pt idx="16171">
                  <c:v>24.538</c:v>
                </c:pt>
                <c:pt idx="16172">
                  <c:v>24.538</c:v>
                </c:pt>
                <c:pt idx="16173">
                  <c:v>24.539000000000001</c:v>
                </c:pt>
                <c:pt idx="16174">
                  <c:v>24.539000000000001</c:v>
                </c:pt>
                <c:pt idx="16175">
                  <c:v>24.54</c:v>
                </c:pt>
                <c:pt idx="16176">
                  <c:v>24.54</c:v>
                </c:pt>
                <c:pt idx="16177">
                  <c:v>24.541</c:v>
                </c:pt>
                <c:pt idx="16178">
                  <c:v>24.541</c:v>
                </c:pt>
                <c:pt idx="16179">
                  <c:v>24.542000000000002</c:v>
                </c:pt>
                <c:pt idx="16180">
                  <c:v>24.542000000000002</c:v>
                </c:pt>
                <c:pt idx="16181">
                  <c:v>24.542999999999989</c:v>
                </c:pt>
                <c:pt idx="16182">
                  <c:v>24.542999999999989</c:v>
                </c:pt>
                <c:pt idx="16183">
                  <c:v>24.544</c:v>
                </c:pt>
                <c:pt idx="16184">
                  <c:v>24.544</c:v>
                </c:pt>
                <c:pt idx="16185">
                  <c:v>24.545000000000002</c:v>
                </c:pt>
                <c:pt idx="16186">
                  <c:v>24.545000000000002</c:v>
                </c:pt>
                <c:pt idx="16187">
                  <c:v>24.545999999999989</c:v>
                </c:pt>
                <c:pt idx="16188">
                  <c:v>24.545999999999989</c:v>
                </c:pt>
                <c:pt idx="16189">
                  <c:v>24.547000000000001</c:v>
                </c:pt>
                <c:pt idx="16190">
                  <c:v>24.547000000000001</c:v>
                </c:pt>
                <c:pt idx="16191">
                  <c:v>24.547999999999988</c:v>
                </c:pt>
                <c:pt idx="16192">
                  <c:v>24.547999999999988</c:v>
                </c:pt>
                <c:pt idx="16193">
                  <c:v>24.548999999999989</c:v>
                </c:pt>
                <c:pt idx="16194">
                  <c:v>24.548999999999989</c:v>
                </c:pt>
                <c:pt idx="16195">
                  <c:v>24.55</c:v>
                </c:pt>
                <c:pt idx="16196">
                  <c:v>24.55</c:v>
                </c:pt>
                <c:pt idx="16197">
                  <c:v>24.550999999999988</c:v>
                </c:pt>
                <c:pt idx="16198">
                  <c:v>24.550999999999988</c:v>
                </c:pt>
                <c:pt idx="16199">
                  <c:v>24.552</c:v>
                </c:pt>
                <c:pt idx="16200">
                  <c:v>24.553000000000001</c:v>
                </c:pt>
                <c:pt idx="16201">
                  <c:v>24.553000000000001</c:v>
                </c:pt>
                <c:pt idx="16202">
                  <c:v>24.553999999999988</c:v>
                </c:pt>
                <c:pt idx="16203">
                  <c:v>24.553999999999988</c:v>
                </c:pt>
                <c:pt idx="16204">
                  <c:v>24.555</c:v>
                </c:pt>
                <c:pt idx="16205">
                  <c:v>24.555</c:v>
                </c:pt>
                <c:pt idx="16206">
                  <c:v>24.556000000000001</c:v>
                </c:pt>
                <c:pt idx="16207">
                  <c:v>24.556000000000001</c:v>
                </c:pt>
                <c:pt idx="16208">
                  <c:v>24.556999999999999</c:v>
                </c:pt>
                <c:pt idx="16209">
                  <c:v>24.556999999999999</c:v>
                </c:pt>
                <c:pt idx="16210">
                  <c:v>24.558</c:v>
                </c:pt>
                <c:pt idx="16211">
                  <c:v>24.558</c:v>
                </c:pt>
                <c:pt idx="16212">
                  <c:v>24.559000000000001</c:v>
                </c:pt>
                <c:pt idx="16213">
                  <c:v>24.559000000000001</c:v>
                </c:pt>
                <c:pt idx="16214">
                  <c:v>24.56</c:v>
                </c:pt>
                <c:pt idx="16215">
                  <c:v>24.56</c:v>
                </c:pt>
                <c:pt idx="16216">
                  <c:v>24.561</c:v>
                </c:pt>
                <c:pt idx="16217">
                  <c:v>24.561</c:v>
                </c:pt>
                <c:pt idx="16218">
                  <c:v>24.561999999999987</c:v>
                </c:pt>
                <c:pt idx="16219">
                  <c:v>24.561999999999987</c:v>
                </c:pt>
                <c:pt idx="16220">
                  <c:v>24.562999999999942</c:v>
                </c:pt>
                <c:pt idx="16221">
                  <c:v>24.562999999999942</c:v>
                </c:pt>
                <c:pt idx="16222">
                  <c:v>24.564</c:v>
                </c:pt>
                <c:pt idx="16223">
                  <c:v>24.564</c:v>
                </c:pt>
                <c:pt idx="16224">
                  <c:v>24.564999999999987</c:v>
                </c:pt>
                <c:pt idx="16225">
                  <c:v>24.564999999999987</c:v>
                </c:pt>
                <c:pt idx="16226">
                  <c:v>24.565999999999942</c:v>
                </c:pt>
                <c:pt idx="16227">
                  <c:v>24.565999999999942</c:v>
                </c:pt>
                <c:pt idx="16228">
                  <c:v>24.567</c:v>
                </c:pt>
                <c:pt idx="16229">
                  <c:v>24.567</c:v>
                </c:pt>
                <c:pt idx="16230">
                  <c:v>24.567999999999987</c:v>
                </c:pt>
                <c:pt idx="16231">
                  <c:v>24.567999999999987</c:v>
                </c:pt>
                <c:pt idx="16232">
                  <c:v>24.568999999999946</c:v>
                </c:pt>
                <c:pt idx="16233">
                  <c:v>24.568999999999946</c:v>
                </c:pt>
                <c:pt idx="16234">
                  <c:v>24.57</c:v>
                </c:pt>
                <c:pt idx="16235">
                  <c:v>24.57</c:v>
                </c:pt>
                <c:pt idx="16236">
                  <c:v>24.571000000000005</c:v>
                </c:pt>
                <c:pt idx="16237">
                  <c:v>24.571000000000005</c:v>
                </c:pt>
                <c:pt idx="16238">
                  <c:v>24.571999999999999</c:v>
                </c:pt>
                <c:pt idx="16239">
                  <c:v>24.571999999999999</c:v>
                </c:pt>
                <c:pt idx="16240">
                  <c:v>24.573</c:v>
                </c:pt>
                <c:pt idx="16241">
                  <c:v>24.573</c:v>
                </c:pt>
                <c:pt idx="16242">
                  <c:v>24.574000000000005</c:v>
                </c:pt>
                <c:pt idx="16243">
                  <c:v>24.574000000000005</c:v>
                </c:pt>
                <c:pt idx="16244">
                  <c:v>24.574999999999999</c:v>
                </c:pt>
                <c:pt idx="16245">
                  <c:v>24.574999999999999</c:v>
                </c:pt>
                <c:pt idx="16246">
                  <c:v>24.576000000000001</c:v>
                </c:pt>
                <c:pt idx="16247">
                  <c:v>24.576000000000001</c:v>
                </c:pt>
                <c:pt idx="16248">
                  <c:v>24.577000000000005</c:v>
                </c:pt>
                <c:pt idx="16249">
                  <c:v>24.577000000000005</c:v>
                </c:pt>
                <c:pt idx="16250">
                  <c:v>24.577999999999999</c:v>
                </c:pt>
                <c:pt idx="16251">
                  <c:v>24.579000000000001</c:v>
                </c:pt>
                <c:pt idx="16252">
                  <c:v>24.579000000000001</c:v>
                </c:pt>
                <c:pt idx="16253">
                  <c:v>24.58</c:v>
                </c:pt>
                <c:pt idx="16254">
                  <c:v>24.58</c:v>
                </c:pt>
                <c:pt idx="16255">
                  <c:v>24.581</c:v>
                </c:pt>
                <c:pt idx="16256">
                  <c:v>24.581</c:v>
                </c:pt>
                <c:pt idx="16257">
                  <c:v>24.581999999999987</c:v>
                </c:pt>
                <c:pt idx="16258">
                  <c:v>24.581999999999987</c:v>
                </c:pt>
                <c:pt idx="16259">
                  <c:v>24.582999999999931</c:v>
                </c:pt>
                <c:pt idx="16260">
                  <c:v>24.582999999999931</c:v>
                </c:pt>
                <c:pt idx="16261">
                  <c:v>24.584</c:v>
                </c:pt>
                <c:pt idx="16262">
                  <c:v>24.584</c:v>
                </c:pt>
                <c:pt idx="16263">
                  <c:v>24.584999999999987</c:v>
                </c:pt>
                <c:pt idx="16264">
                  <c:v>24.584999999999987</c:v>
                </c:pt>
                <c:pt idx="16265">
                  <c:v>24.585999999999938</c:v>
                </c:pt>
                <c:pt idx="16266">
                  <c:v>24.585999999999938</c:v>
                </c:pt>
                <c:pt idx="16267">
                  <c:v>24.587</c:v>
                </c:pt>
                <c:pt idx="16268">
                  <c:v>24.587</c:v>
                </c:pt>
                <c:pt idx="16269">
                  <c:v>24.587999999999987</c:v>
                </c:pt>
                <c:pt idx="16270">
                  <c:v>24.587999999999987</c:v>
                </c:pt>
                <c:pt idx="16271">
                  <c:v>24.588999999999938</c:v>
                </c:pt>
                <c:pt idx="16272">
                  <c:v>24.588999999999938</c:v>
                </c:pt>
                <c:pt idx="16273">
                  <c:v>24.59</c:v>
                </c:pt>
                <c:pt idx="16274">
                  <c:v>24.59</c:v>
                </c:pt>
                <c:pt idx="16275">
                  <c:v>24.591000000000001</c:v>
                </c:pt>
                <c:pt idx="16276">
                  <c:v>24.591000000000001</c:v>
                </c:pt>
                <c:pt idx="16277">
                  <c:v>24.591999999999999</c:v>
                </c:pt>
                <c:pt idx="16278">
                  <c:v>24.591999999999999</c:v>
                </c:pt>
                <c:pt idx="16279">
                  <c:v>24.593</c:v>
                </c:pt>
                <c:pt idx="16280">
                  <c:v>24.593</c:v>
                </c:pt>
                <c:pt idx="16281">
                  <c:v>24.594000000000001</c:v>
                </c:pt>
                <c:pt idx="16282">
                  <c:v>24.594000000000001</c:v>
                </c:pt>
                <c:pt idx="16283">
                  <c:v>24.594999999999999</c:v>
                </c:pt>
                <c:pt idx="16284">
                  <c:v>24.594999999999999</c:v>
                </c:pt>
                <c:pt idx="16285">
                  <c:v>24.596</c:v>
                </c:pt>
                <c:pt idx="16286">
                  <c:v>24.596</c:v>
                </c:pt>
                <c:pt idx="16287">
                  <c:v>24.597000000000001</c:v>
                </c:pt>
                <c:pt idx="16288">
                  <c:v>24.597000000000001</c:v>
                </c:pt>
                <c:pt idx="16289">
                  <c:v>24.597999999999999</c:v>
                </c:pt>
                <c:pt idx="16290">
                  <c:v>24.597999999999999</c:v>
                </c:pt>
                <c:pt idx="16291">
                  <c:v>24.599</c:v>
                </c:pt>
                <c:pt idx="16292">
                  <c:v>24.599</c:v>
                </c:pt>
                <c:pt idx="16293">
                  <c:v>24.6</c:v>
                </c:pt>
                <c:pt idx="16294">
                  <c:v>24.6</c:v>
                </c:pt>
                <c:pt idx="16295">
                  <c:v>24.600999999999999</c:v>
                </c:pt>
                <c:pt idx="16296">
                  <c:v>24.600999999999999</c:v>
                </c:pt>
                <c:pt idx="16297">
                  <c:v>24.602</c:v>
                </c:pt>
                <c:pt idx="16298">
                  <c:v>24.602</c:v>
                </c:pt>
                <c:pt idx="16299">
                  <c:v>24.603000000000005</c:v>
                </c:pt>
                <c:pt idx="16300">
                  <c:v>24.603000000000005</c:v>
                </c:pt>
                <c:pt idx="16301">
                  <c:v>24.603999999999999</c:v>
                </c:pt>
                <c:pt idx="16302">
                  <c:v>24.603999999999999</c:v>
                </c:pt>
                <c:pt idx="16303">
                  <c:v>24.605</c:v>
                </c:pt>
                <c:pt idx="16304">
                  <c:v>24.606000000000005</c:v>
                </c:pt>
                <c:pt idx="16305">
                  <c:v>24.606000000000005</c:v>
                </c:pt>
                <c:pt idx="16306">
                  <c:v>24.606999999999999</c:v>
                </c:pt>
                <c:pt idx="16307">
                  <c:v>24.606999999999999</c:v>
                </c:pt>
                <c:pt idx="16308">
                  <c:v>24.608000000000001</c:v>
                </c:pt>
                <c:pt idx="16309">
                  <c:v>24.608000000000001</c:v>
                </c:pt>
                <c:pt idx="16310">
                  <c:v>24.609000000000005</c:v>
                </c:pt>
                <c:pt idx="16311">
                  <c:v>24.609000000000005</c:v>
                </c:pt>
                <c:pt idx="16312">
                  <c:v>24.610000000000031</c:v>
                </c:pt>
                <c:pt idx="16313">
                  <c:v>24.610000000000031</c:v>
                </c:pt>
                <c:pt idx="16314">
                  <c:v>24.611000000000061</c:v>
                </c:pt>
                <c:pt idx="16315">
                  <c:v>24.611000000000061</c:v>
                </c:pt>
                <c:pt idx="16316">
                  <c:v>24.611999999999998</c:v>
                </c:pt>
                <c:pt idx="16317">
                  <c:v>24.611999999999998</c:v>
                </c:pt>
                <c:pt idx="16318">
                  <c:v>24.613000000000035</c:v>
                </c:pt>
                <c:pt idx="16319">
                  <c:v>24.613000000000035</c:v>
                </c:pt>
                <c:pt idx="16320">
                  <c:v>24.614000000000061</c:v>
                </c:pt>
                <c:pt idx="16321">
                  <c:v>24.614000000000061</c:v>
                </c:pt>
                <c:pt idx="16322">
                  <c:v>24.614999999999998</c:v>
                </c:pt>
                <c:pt idx="16323">
                  <c:v>24.614999999999998</c:v>
                </c:pt>
                <c:pt idx="16324">
                  <c:v>24.616000000000035</c:v>
                </c:pt>
                <c:pt idx="16325">
                  <c:v>24.616000000000035</c:v>
                </c:pt>
                <c:pt idx="16326">
                  <c:v>24.617000000000065</c:v>
                </c:pt>
                <c:pt idx="16327">
                  <c:v>24.617000000000065</c:v>
                </c:pt>
                <c:pt idx="16328">
                  <c:v>24.618000000000031</c:v>
                </c:pt>
                <c:pt idx="16329">
                  <c:v>24.618000000000031</c:v>
                </c:pt>
                <c:pt idx="16330">
                  <c:v>24.619000000000035</c:v>
                </c:pt>
                <c:pt idx="16331">
                  <c:v>24.619000000000035</c:v>
                </c:pt>
                <c:pt idx="16332">
                  <c:v>24.62</c:v>
                </c:pt>
                <c:pt idx="16333">
                  <c:v>24.62</c:v>
                </c:pt>
                <c:pt idx="16334">
                  <c:v>24.620999999999999</c:v>
                </c:pt>
                <c:pt idx="16335">
                  <c:v>24.620999999999999</c:v>
                </c:pt>
                <c:pt idx="16336">
                  <c:v>24.622</c:v>
                </c:pt>
                <c:pt idx="16337">
                  <c:v>24.622</c:v>
                </c:pt>
                <c:pt idx="16338">
                  <c:v>24.623000000000001</c:v>
                </c:pt>
                <c:pt idx="16339">
                  <c:v>24.623000000000001</c:v>
                </c:pt>
                <c:pt idx="16340">
                  <c:v>24.623999999999999</c:v>
                </c:pt>
                <c:pt idx="16341">
                  <c:v>24.623999999999999</c:v>
                </c:pt>
                <c:pt idx="16342">
                  <c:v>24.625</c:v>
                </c:pt>
                <c:pt idx="16343">
                  <c:v>24.625</c:v>
                </c:pt>
                <c:pt idx="16344">
                  <c:v>24.626000000000001</c:v>
                </c:pt>
                <c:pt idx="16345">
                  <c:v>24.626000000000001</c:v>
                </c:pt>
                <c:pt idx="16346">
                  <c:v>24.626999999999999</c:v>
                </c:pt>
                <c:pt idx="16347">
                  <c:v>24.626999999999999</c:v>
                </c:pt>
                <c:pt idx="16348">
                  <c:v>24.628</c:v>
                </c:pt>
                <c:pt idx="16349">
                  <c:v>24.628</c:v>
                </c:pt>
                <c:pt idx="16350">
                  <c:v>24.629000000000001</c:v>
                </c:pt>
                <c:pt idx="16351">
                  <c:v>24.629000000000001</c:v>
                </c:pt>
                <c:pt idx="16352">
                  <c:v>24.630000000000031</c:v>
                </c:pt>
                <c:pt idx="16353">
                  <c:v>24.630000000000031</c:v>
                </c:pt>
                <c:pt idx="16354">
                  <c:v>24.631000000000061</c:v>
                </c:pt>
                <c:pt idx="16355">
                  <c:v>24.631000000000061</c:v>
                </c:pt>
                <c:pt idx="16356">
                  <c:v>24.632000000000001</c:v>
                </c:pt>
                <c:pt idx="16357">
                  <c:v>24.632999999999999</c:v>
                </c:pt>
                <c:pt idx="16358">
                  <c:v>24.632999999999999</c:v>
                </c:pt>
                <c:pt idx="16359">
                  <c:v>24.634000000000061</c:v>
                </c:pt>
                <c:pt idx="16360">
                  <c:v>24.634000000000061</c:v>
                </c:pt>
                <c:pt idx="16361">
                  <c:v>24.635000000000005</c:v>
                </c:pt>
                <c:pt idx="16362">
                  <c:v>24.635000000000005</c:v>
                </c:pt>
                <c:pt idx="16363">
                  <c:v>24.635999999999999</c:v>
                </c:pt>
                <c:pt idx="16364">
                  <c:v>24.635999999999999</c:v>
                </c:pt>
                <c:pt idx="16365">
                  <c:v>24.637000000000061</c:v>
                </c:pt>
                <c:pt idx="16366">
                  <c:v>24.637000000000061</c:v>
                </c:pt>
                <c:pt idx="16367">
                  <c:v>24.638000000000005</c:v>
                </c:pt>
                <c:pt idx="16368">
                  <c:v>24.638000000000005</c:v>
                </c:pt>
                <c:pt idx="16369">
                  <c:v>24.638999999999999</c:v>
                </c:pt>
                <c:pt idx="16370">
                  <c:v>24.638999999999999</c:v>
                </c:pt>
                <c:pt idx="16371">
                  <c:v>24.64</c:v>
                </c:pt>
                <c:pt idx="16372">
                  <c:v>24.64</c:v>
                </c:pt>
                <c:pt idx="16373">
                  <c:v>24.640999999999988</c:v>
                </c:pt>
                <c:pt idx="16374">
                  <c:v>24.640999999999988</c:v>
                </c:pt>
                <c:pt idx="16375">
                  <c:v>24.641999999999999</c:v>
                </c:pt>
                <c:pt idx="16376">
                  <c:v>24.641999999999999</c:v>
                </c:pt>
                <c:pt idx="16377">
                  <c:v>24.643000000000001</c:v>
                </c:pt>
                <c:pt idx="16378">
                  <c:v>24.643000000000001</c:v>
                </c:pt>
                <c:pt idx="16379">
                  <c:v>24.643999999999988</c:v>
                </c:pt>
                <c:pt idx="16380">
                  <c:v>24.643999999999988</c:v>
                </c:pt>
                <c:pt idx="16381">
                  <c:v>24.645</c:v>
                </c:pt>
                <c:pt idx="16382">
                  <c:v>24.645</c:v>
                </c:pt>
                <c:pt idx="16383">
                  <c:v>24.646000000000001</c:v>
                </c:pt>
                <c:pt idx="16384">
                  <c:v>24.646000000000001</c:v>
                </c:pt>
                <c:pt idx="16385">
                  <c:v>24.646999999999988</c:v>
                </c:pt>
                <c:pt idx="16386">
                  <c:v>24.646999999999988</c:v>
                </c:pt>
                <c:pt idx="16387">
                  <c:v>24.648</c:v>
                </c:pt>
                <c:pt idx="16388">
                  <c:v>24.648</c:v>
                </c:pt>
                <c:pt idx="16389">
                  <c:v>24.649000000000001</c:v>
                </c:pt>
                <c:pt idx="16390">
                  <c:v>24.649000000000001</c:v>
                </c:pt>
                <c:pt idx="16391">
                  <c:v>24.650000000000031</c:v>
                </c:pt>
                <c:pt idx="16392">
                  <c:v>24.650000000000031</c:v>
                </c:pt>
                <c:pt idx="16393">
                  <c:v>24.651000000000035</c:v>
                </c:pt>
                <c:pt idx="16394">
                  <c:v>24.651000000000035</c:v>
                </c:pt>
                <c:pt idx="16395">
                  <c:v>24.652000000000001</c:v>
                </c:pt>
                <c:pt idx="16396">
                  <c:v>24.652000000000001</c:v>
                </c:pt>
                <c:pt idx="16397">
                  <c:v>24.652999999999999</c:v>
                </c:pt>
                <c:pt idx="16398">
                  <c:v>24.652999999999999</c:v>
                </c:pt>
                <c:pt idx="16399">
                  <c:v>24.654000000000035</c:v>
                </c:pt>
                <c:pt idx="16400">
                  <c:v>24.654000000000035</c:v>
                </c:pt>
                <c:pt idx="16401">
                  <c:v>24.655000000000001</c:v>
                </c:pt>
                <c:pt idx="16402">
                  <c:v>24.655000000000001</c:v>
                </c:pt>
                <c:pt idx="16403">
                  <c:v>24.655999999999999</c:v>
                </c:pt>
                <c:pt idx="16404">
                  <c:v>24.655999999999999</c:v>
                </c:pt>
                <c:pt idx="16405">
                  <c:v>24.657000000000053</c:v>
                </c:pt>
                <c:pt idx="16406">
                  <c:v>24.657000000000053</c:v>
                </c:pt>
                <c:pt idx="16407">
                  <c:v>24.658000000000001</c:v>
                </c:pt>
                <c:pt idx="16408">
                  <c:v>24.658000000000001</c:v>
                </c:pt>
                <c:pt idx="16409">
                  <c:v>24.658999999999999</c:v>
                </c:pt>
                <c:pt idx="16410">
                  <c:v>24.66</c:v>
                </c:pt>
                <c:pt idx="16411">
                  <c:v>24.66</c:v>
                </c:pt>
                <c:pt idx="16412">
                  <c:v>24.661000000000001</c:v>
                </c:pt>
                <c:pt idx="16413">
                  <c:v>24.661000000000001</c:v>
                </c:pt>
                <c:pt idx="16414">
                  <c:v>24.661999999999999</c:v>
                </c:pt>
                <c:pt idx="16415">
                  <c:v>24.661999999999999</c:v>
                </c:pt>
                <c:pt idx="16416">
                  <c:v>24.663</c:v>
                </c:pt>
                <c:pt idx="16417">
                  <c:v>24.663</c:v>
                </c:pt>
                <c:pt idx="16418">
                  <c:v>24.664000000000001</c:v>
                </c:pt>
                <c:pt idx="16419">
                  <c:v>24.664000000000001</c:v>
                </c:pt>
                <c:pt idx="16420">
                  <c:v>24.664999999999999</c:v>
                </c:pt>
                <c:pt idx="16421">
                  <c:v>24.664999999999999</c:v>
                </c:pt>
                <c:pt idx="16422">
                  <c:v>24.666</c:v>
                </c:pt>
                <c:pt idx="16423">
                  <c:v>24.666</c:v>
                </c:pt>
                <c:pt idx="16424">
                  <c:v>24.667000000000005</c:v>
                </c:pt>
                <c:pt idx="16425">
                  <c:v>24.667000000000005</c:v>
                </c:pt>
                <c:pt idx="16426">
                  <c:v>24.667999999999999</c:v>
                </c:pt>
                <c:pt idx="16427">
                  <c:v>24.667999999999999</c:v>
                </c:pt>
                <c:pt idx="16428">
                  <c:v>24.669</c:v>
                </c:pt>
                <c:pt idx="16429">
                  <c:v>24.669</c:v>
                </c:pt>
                <c:pt idx="16430">
                  <c:v>24.67</c:v>
                </c:pt>
                <c:pt idx="16431">
                  <c:v>24.67</c:v>
                </c:pt>
                <c:pt idx="16432">
                  <c:v>24.670999999999999</c:v>
                </c:pt>
                <c:pt idx="16433">
                  <c:v>24.670999999999999</c:v>
                </c:pt>
                <c:pt idx="16434">
                  <c:v>24.672000000000001</c:v>
                </c:pt>
                <c:pt idx="16435">
                  <c:v>24.672000000000001</c:v>
                </c:pt>
                <c:pt idx="16436">
                  <c:v>24.672999999999988</c:v>
                </c:pt>
                <c:pt idx="16437">
                  <c:v>24.672999999999988</c:v>
                </c:pt>
                <c:pt idx="16438">
                  <c:v>24.673999999999999</c:v>
                </c:pt>
                <c:pt idx="16439">
                  <c:v>24.673999999999999</c:v>
                </c:pt>
                <c:pt idx="16440">
                  <c:v>24.675000000000001</c:v>
                </c:pt>
                <c:pt idx="16441">
                  <c:v>24.675000000000001</c:v>
                </c:pt>
                <c:pt idx="16442">
                  <c:v>24.675999999999988</c:v>
                </c:pt>
                <c:pt idx="16443">
                  <c:v>24.675999999999988</c:v>
                </c:pt>
                <c:pt idx="16444">
                  <c:v>24.677000000000035</c:v>
                </c:pt>
                <c:pt idx="16445">
                  <c:v>24.677000000000035</c:v>
                </c:pt>
                <c:pt idx="16446">
                  <c:v>24.678000000000001</c:v>
                </c:pt>
                <c:pt idx="16447">
                  <c:v>24.678000000000001</c:v>
                </c:pt>
                <c:pt idx="16448">
                  <c:v>24.678999999999988</c:v>
                </c:pt>
                <c:pt idx="16449">
                  <c:v>24.678999999999988</c:v>
                </c:pt>
                <c:pt idx="16450">
                  <c:v>24.68</c:v>
                </c:pt>
                <c:pt idx="16451">
                  <c:v>24.68</c:v>
                </c:pt>
                <c:pt idx="16452">
                  <c:v>24.681000000000001</c:v>
                </c:pt>
                <c:pt idx="16453">
                  <c:v>24.681000000000001</c:v>
                </c:pt>
                <c:pt idx="16454">
                  <c:v>24.681999999999999</c:v>
                </c:pt>
                <c:pt idx="16455">
                  <c:v>24.681999999999999</c:v>
                </c:pt>
                <c:pt idx="16456">
                  <c:v>24.683</c:v>
                </c:pt>
                <c:pt idx="16457">
                  <c:v>24.683</c:v>
                </c:pt>
                <c:pt idx="16458">
                  <c:v>24.684000000000001</c:v>
                </c:pt>
                <c:pt idx="16459">
                  <c:v>24.684000000000001</c:v>
                </c:pt>
                <c:pt idx="16460">
                  <c:v>24.684999999999999</c:v>
                </c:pt>
                <c:pt idx="16461">
                  <c:v>24.686</c:v>
                </c:pt>
                <c:pt idx="16462">
                  <c:v>24.686</c:v>
                </c:pt>
                <c:pt idx="16463">
                  <c:v>24.687000000000001</c:v>
                </c:pt>
                <c:pt idx="16464">
                  <c:v>24.687000000000001</c:v>
                </c:pt>
                <c:pt idx="16465">
                  <c:v>24.687999999999999</c:v>
                </c:pt>
                <c:pt idx="16466">
                  <c:v>24.687999999999999</c:v>
                </c:pt>
                <c:pt idx="16467">
                  <c:v>24.689</c:v>
                </c:pt>
                <c:pt idx="16468">
                  <c:v>24.689</c:v>
                </c:pt>
                <c:pt idx="16469">
                  <c:v>24.69</c:v>
                </c:pt>
                <c:pt idx="16470">
                  <c:v>24.69</c:v>
                </c:pt>
                <c:pt idx="16471">
                  <c:v>24.690999999999999</c:v>
                </c:pt>
                <c:pt idx="16472">
                  <c:v>24.690999999999999</c:v>
                </c:pt>
                <c:pt idx="16473">
                  <c:v>24.692</c:v>
                </c:pt>
                <c:pt idx="16474">
                  <c:v>24.692</c:v>
                </c:pt>
                <c:pt idx="16475">
                  <c:v>24.693000000000001</c:v>
                </c:pt>
                <c:pt idx="16476">
                  <c:v>24.693000000000001</c:v>
                </c:pt>
                <c:pt idx="16477">
                  <c:v>24.693999999999999</c:v>
                </c:pt>
                <c:pt idx="16478">
                  <c:v>24.693999999999999</c:v>
                </c:pt>
                <c:pt idx="16479">
                  <c:v>24.695</c:v>
                </c:pt>
                <c:pt idx="16480">
                  <c:v>24.695</c:v>
                </c:pt>
                <c:pt idx="16481">
                  <c:v>24.696000000000005</c:v>
                </c:pt>
                <c:pt idx="16482">
                  <c:v>24.696000000000005</c:v>
                </c:pt>
                <c:pt idx="16483">
                  <c:v>24.696999999999999</c:v>
                </c:pt>
                <c:pt idx="16484">
                  <c:v>24.696999999999999</c:v>
                </c:pt>
                <c:pt idx="16485">
                  <c:v>24.698</c:v>
                </c:pt>
                <c:pt idx="16486">
                  <c:v>24.698</c:v>
                </c:pt>
                <c:pt idx="16487">
                  <c:v>24.699000000000005</c:v>
                </c:pt>
                <c:pt idx="16488">
                  <c:v>24.699000000000005</c:v>
                </c:pt>
                <c:pt idx="16489">
                  <c:v>24.7</c:v>
                </c:pt>
                <c:pt idx="16490">
                  <c:v>24.7</c:v>
                </c:pt>
                <c:pt idx="16491">
                  <c:v>24.701000000000001</c:v>
                </c:pt>
                <c:pt idx="16492">
                  <c:v>24.701000000000001</c:v>
                </c:pt>
                <c:pt idx="16493">
                  <c:v>24.702000000000002</c:v>
                </c:pt>
                <c:pt idx="16494">
                  <c:v>24.702000000000002</c:v>
                </c:pt>
                <c:pt idx="16495">
                  <c:v>24.702999999999989</c:v>
                </c:pt>
                <c:pt idx="16496">
                  <c:v>24.702999999999989</c:v>
                </c:pt>
                <c:pt idx="16497">
                  <c:v>24.704000000000001</c:v>
                </c:pt>
                <c:pt idx="16498">
                  <c:v>24.704000000000001</c:v>
                </c:pt>
                <c:pt idx="16499">
                  <c:v>24.704999999999988</c:v>
                </c:pt>
                <c:pt idx="16500">
                  <c:v>24.704999999999988</c:v>
                </c:pt>
                <c:pt idx="16501">
                  <c:v>24.706</c:v>
                </c:pt>
                <c:pt idx="16502">
                  <c:v>24.706</c:v>
                </c:pt>
                <c:pt idx="16503">
                  <c:v>24.707000000000001</c:v>
                </c:pt>
                <c:pt idx="16504">
                  <c:v>24.707000000000001</c:v>
                </c:pt>
                <c:pt idx="16505">
                  <c:v>24.707999999999988</c:v>
                </c:pt>
                <c:pt idx="16506">
                  <c:v>24.707999999999988</c:v>
                </c:pt>
                <c:pt idx="16507">
                  <c:v>24.709</c:v>
                </c:pt>
                <c:pt idx="16508">
                  <c:v>24.709</c:v>
                </c:pt>
                <c:pt idx="16509">
                  <c:v>24.71</c:v>
                </c:pt>
                <c:pt idx="16510">
                  <c:v>24.71</c:v>
                </c:pt>
                <c:pt idx="16511">
                  <c:v>24.710999999999999</c:v>
                </c:pt>
                <c:pt idx="16512">
                  <c:v>24.710999999999999</c:v>
                </c:pt>
                <c:pt idx="16513">
                  <c:v>24.712</c:v>
                </c:pt>
                <c:pt idx="16514">
                  <c:v>24.713000000000001</c:v>
                </c:pt>
                <c:pt idx="16515">
                  <c:v>24.713000000000001</c:v>
                </c:pt>
                <c:pt idx="16516">
                  <c:v>24.713999999999999</c:v>
                </c:pt>
                <c:pt idx="16517">
                  <c:v>24.713999999999999</c:v>
                </c:pt>
                <c:pt idx="16518">
                  <c:v>24.715</c:v>
                </c:pt>
                <c:pt idx="16519">
                  <c:v>24.715</c:v>
                </c:pt>
                <c:pt idx="16520">
                  <c:v>24.716000000000001</c:v>
                </c:pt>
                <c:pt idx="16521">
                  <c:v>24.716000000000001</c:v>
                </c:pt>
                <c:pt idx="16522">
                  <c:v>24.716999999999999</c:v>
                </c:pt>
                <c:pt idx="16523">
                  <c:v>24.716999999999999</c:v>
                </c:pt>
                <c:pt idx="16524">
                  <c:v>24.718</c:v>
                </c:pt>
                <c:pt idx="16525">
                  <c:v>24.718</c:v>
                </c:pt>
                <c:pt idx="16526">
                  <c:v>24.719000000000001</c:v>
                </c:pt>
                <c:pt idx="16527">
                  <c:v>24.719000000000001</c:v>
                </c:pt>
                <c:pt idx="16528">
                  <c:v>24.72</c:v>
                </c:pt>
                <c:pt idx="16529">
                  <c:v>24.72</c:v>
                </c:pt>
                <c:pt idx="16530">
                  <c:v>24.721</c:v>
                </c:pt>
                <c:pt idx="16531">
                  <c:v>24.721</c:v>
                </c:pt>
                <c:pt idx="16532">
                  <c:v>24.721999999999987</c:v>
                </c:pt>
                <c:pt idx="16533">
                  <c:v>24.721999999999987</c:v>
                </c:pt>
                <c:pt idx="16534">
                  <c:v>24.722999999999942</c:v>
                </c:pt>
                <c:pt idx="16535">
                  <c:v>24.722999999999942</c:v>
                </c:pt>
                <c:pt idx="16536">
                  <c:v>24.724</c:v>
                </c:pt>
                <c:pt idx="16537">
                  <c:v>24.724</c:v>
                </c:pt>
                <c:pt idx="16538">
                  <c:v>24.724999999999987</c:v>
                </c:pt>
                <c:pt idx="16539">
                  <c:v>24.724999999999987</c:v>
                </c:pt>
                <c:pt idx="16540">
                  <c:v>24.725999999999946</c:v>
                </c:pt>
                <c:pt idx="16541">
                  <c:v>24.725999999999946</c:v>
                </c:pt>
                <c:pt idx="16542">
                  <c:v>24.727</c:v>
                </c:pt>
                <c:pt idx="16543">
                  <c:v>24.727</c:v>
                </c:pt>
                <c:pt idx="16544">
                  <c:v>24.728000000000002</c:v>
                </c:pt>
                <c:pt idx="16545">
                  <c:v>24.728000000000002</c:v>
                </c:pt>
                <c:pt idx="16546">
                  <c:v>24.728999999999989</c:v>
                </c:pt>
                <c:pt idx="16547">
                  <c:v>24.728999999999989</c:v>
                </c:pt>
                <c:pt idx="16548">
                  <c:v>24.73</c:v>
                </c:pt>
                <c:pt idx="16549">
                  <c:v>24.73</c:v>
                </c:pt>
                <c:pt idx="16550">
                  <c:v>24.731000000000005</c:v>
                </c:pt>
                <c:pt idx="16551">
                  <c:v>24.731000000000005</c:v>
                </c:pt>
                <c:pt idx="16552">
                  <c:v>24.731999999999999</c:v>
                </c:pt>
                <c:pt idx="16553">
                  <c:v>24.731999999999999</c:v>
                </c:pt>
                <c:pt idx="16554">
                  <c:v>24.733000000000001</c:v>
                </c:pt>
                <c:pt idx="16555">
                  <c:v>24.733000000000001</c:v>
                </c:pt>
                <c:pt idx="16556">
                  <c:v>24.734000000000005</c:v>
                </c:pt>
                <c:pt idx="16557">
                  <c:v>24.734000000000005</c:v>
                </c:pt>
                <c:pt idx="16558">
                  <c:v>24.734999999999999</c:v>
                </c:pt>
                <c:pt idx="16559">
                  <c:v>24.734999999999999</c:v>
                </c:pt>
                <c:pt idx="16560">
                  <c:v>24.736000000000001</c:v>
                </c:pt>
                <c:pt idx="16561">
                  <c:v>24.736000000000001</c:v>
                </c:pt>
                <c:pt idx="16562">
                  <c:v>24.736999999999988</c:v>
                </c:pt>
                <c:pt idx="16563">
                  <c:v>24.736999999999988</c:v>
                </c:pt>
                <c:pt idx="16564">
                  <c:v>24.738</c:v>
                </c:pt>
                <c:pt idx="16565">
                  <c:v>24.738</c:v>
                </c:pt>
                <c:pt idx="16566">
                  <c:v>24.739000000000001</c:v>
                </c:pt>
                <c:pt idx="16567">
                  <c:v>24.74</c:v>
                </c:pt>
                <c:pt idx="16568">
                  <c:v>24.74</c:v>
                </c:pt>
                <c:pt idx="16569">
                  <c:v>24.741</c:v>
                </c:pt>
                <c:pt idx="16570">
                  <c:v>24.741</c:v>
                </c:pt>
                <c:pt idx="16571">
                  <c:v>24.741999999999987</c:v>
                </c:pt>
                <c:pt idx="16572">
                  <c:v>24.741999999999987</c:v>
                </c:pt>
                <c:pt idx="16573">
                  <c:v>24.742999999999938</c:v>
                </c:pt>
                <c:pt idx="16574">
                  <c:v>24.742999999999938</c:v>
                </c:pt>
                <c:pt idx="16575">
                  <c:v>24.744</c:v>
                </c:pt>
                <c:pt idx="16576">
                  <c:v>24.744</c:v>
                </c:pt>
                <c:pt idx="16577">
                  <c:v>24.744999999999987</c:v>
                </c:pt>
                <c:pt idx="16578">
                  <c:v>24.744999999999987</c:v>
                </c:pt>
                <c:pt idx="16579">
                  <c:v>24.745999999999938</c:v>
                </c:pt>
                <c:pt idx="16580">
                  <c:v>24.745999999999938</c:v>
                </c:pt>
                <c:pt idx="16581">
                  <c:v>24.747</c:v>
                </c:pt>
                <c:pt idx="16582">
                  <c:v>24.747</c:v>
                </c:pt>
                <c:pt idx="16583">
                  <c:v>24.747999999999987</c:v>
                </c:pt>
                <c:pt idx="16584">
                  <c:v>24.747999999999987</c:v>
                </c:pt>
                <c:pt idx="16585">
                  <c:v>24.748999999999938</c:v>
                </c:pt>
                <c:pt idx="16586">
                  <c:v>24.748999999999938</c:v>
                </c:pt>
                <c:pt idx="16587">
                  <c:v>24.75</c:v>
                </c:pt>
                <c:pt idx="16588">
                  <c:v>24.75</c:v>
                </c:pt>
                <c:pt idx="16589">
                  <c:v>24.751000000000001</c:v>
                </c:pt>
                <c:pt idx="16590">
                  <c:v>24.751000000000001</c:v>
                </c:pt>
                <c:pt idx="16591">
                  <c:v>24.751999999999999</c:v>
                </c:pt>
                <c:pt idx="16592">
                  <c:v>24.751999999999999</c:v>
                </c:pt>
                <c:pt idx="16593">
                  <c:v>24.753</c:v>
                </c:pt>
                <c:pt idx="16594">
                  <c:v>24.753</c:v>
                </c:pt>
                <c:pt idx="16595">
                  <c:v>24.754000000000001</c:v>
                </c:pt>
                <c:pt idx="16596">
                  <c:v>24.754000000000001</c:v>
                </c:pt>
                <c:pt idx="16597">
                  <c:v>24.754999999999999</c:v>
                </c:pt>
                <c:pt idx="16598">
                  <c:v>24.754999999999999</c:v>
                </c:pt>
                <c:pt idx="16599">
                  <c:v>24.756</c:v>
                </c:pt>
                <c:pt idx="16600">
                  <c:v>24.756</c:v>
                </c:pt>
                <c:pt idx="16601">
                  <c:v>24.757000000000001</c:v>
                </c:pt>
                <c:pt idx="16602">
                  <c:v>24.757000000000001</c:v>
                </c:pt>
                <c:pt idx="16603">
                  <c:v>24.757999999999999</c:v>
                </c:pt>
                <c:pt idx="16604">
                  <c:v>24.757999999999999</c:v>
                </c:pt>
                <c:pt idx="16605">
                  <c:v>24.759</c:v>
                </c:pt>
                <c:pt idx="16606">
                  <c:v>24.759</c:v>
                </c:pt>
                <c:pt idx="16607">
                  <c:v>24.759999999999987</c:v>
                </c:pt>
                <c:pt idx="16608">
                  <c:v>24.759999999999987</c:v>
                </c:pt>
                <c:pt idx="16609">
                  <c:v>24.760999999999989</c:v>
                </c:pt>
                <c:pt idx="16610">
                  <c:v>24.760999999999989</c:v>
                </c:pt>
                <c:pt idx="16611">
                  <c:v>24.761999999999986</c:v>
                </c:pt>
                <c:pt idx="16612">
                  <c:v>24.761999999999986</c:v>
                </c:pt>
                <c:pt idx="16613">
                  <c:v>24.763000000000002</c:v>
                </c:pt>
                <c:pt idx="16614">
                  <c:v>24.763000000000002</c:v>
                </c:pt>
                <c:pt idx="16615">
                  <c:v>24.763999999999989</c:v>
                </c:pt>
                <c:pt idx="16616">
                  <c:v>24.763999999999989</c:v>
                </c:pt>
                <c:pt idx="16617">
                  <c:v>24.764999999999986</c:v>
                </c:pt>
                <c:pt idx="16618">
                  <c:v>24.764999999999986</c:v>
                </c:pt>
                <c:pt idx="16619">
                  <c:v>24.765999999999927</c:v>
                </c:pt>
                <c:pt idx="16620">
                  <c:v>24.766999999999989</c:v>
                </c:pt>
                <c:pt idx="16621">
                  <c:v>24.766999999999989</c:v>
                </c:pt>
                <c:pt idx="16622">
                  <c:v>24.767999999999986</c:v>
                </c:pt>
                <c:pt idx="16623">
                  <c:v>24.767999999999986</c:v>
                </c:pt>
                <c:pt idx="16624">
                  <c:v>24.768999999999931</c:v>
                </c:pt>
                <c:pt idx="16625">
                  <c:v>24.768999999999931</c:v>
                </c:pt>
                <c:pt idx="16626">
                  <c:v>24.77</c:v>
                </c:pt>
                <c:pt idx="16627">
                  <c:v>24.77</c:v>
                </c:pt>
                <c:pt idx="16628">
                  <c:v>24.771000000000001</c:v>
                </c:pt>
                <c:pt idx="16629">
                  <c:v>24.771000000000001</c:v>
                </c:pt>
                <c:pt idx="16630">
                  <c:v>24.771999999999988</c:v>
                </c:pt>
                <c:pt idx="16631">
                  <c:v>24.771999999999988</c:v>
                </c:pt>
                <c:pt idx="16632">
                  <c:v>24.773</c:v>
                </c:pt>
                <c:pt idx="16633">
                  <c:v>24.773</c:v>
                </c:pt>
                <c:pt idx="16634">
                  <c:v>24.774000000000001</c:v>
                </c:pt>
                <c:pt idx="16635">
                  <c:v>24.774000000000001</c:v>
                </c:pt>
                <c:pt idx="16636">
                  <c:v>24.774999999999999</c:v>
                </c:pt>
                <c:pt idx="16637">
                  <c:v>24.774999999999999</c:v>
                </c:pt>
                <c:pt idx="16638">
                  <c:v>24.776</c:v>
                </c:pt>
                <c:pt idx="16639">
                  <c:v>24.776</c:v>
                </c:pt>
                <c:pt idx="16640">
                  <c:v>24.777000000000001</c:v>
                </c:pt>
                <c:pt idx="16641">
                  <c:v>24.777000000000001</c:v>
                </c:pt>
                <c:pt idx="16642">
                  <c:v>24.777999999999999</c:v>
                </c:pt>
                <c:pt idx="16643">
                  <c:v>24.777999999999999</c:v>
                </c:pt>
                <c:pt idx="16644">
                  <c:v>24.779</c:v>
                </c:pt>
                <c:pt idx="16645">
                  <c:v>24.779</c:v>
                </c:pt>
                <c:pt idx="16646">
                  <c:v>24.779999999999987</c:v>
                </c:pt>
                <c:pt idx="16647">
                  <c:v>24.779999999999987</c:v>
                </c:pt>
                <c:pt idx="16648">
                  <c:v>24.780999999999942</c:v>
                </c:pt>
                <c:pt idx="16649">
                  <c:v>24.780999999999942</c:v>
                </c:pt>
                <c:pt idx="16650">
                  <c:v>24.781999999999989</c:v>
                </c:pt>
                <c:pt idx="16651">
                  <c:v>24.781999999999989</c:v>
                </c:pt>
                <c:pt idx="16652">
                  <c:v>24.782999999999927</c:v>
                </c:pt>
                <c:pt idx="16653">
                  <c:v>24.782999999999927</c:v>
                </c:pt>
                <c:pt idx="16654">
                  <c:v>24.783999999999942</c:v>
                </c:pt>
                <c:pt idx="16655">
                  <c:v>24.783999999999942</c:v>
                </c:pt>
                <c:pt idx="16656">
                  <c:v>24.784999999999989</c:v>
                </c:pt>
                <c:pt idx="16657">
                  <c:v>24.784999999999989</c:v>
                </c:pt>
                <c:pt idx="16658">
                  <c:v>24.785999999999927</c:v>
                </c:pt>
                <c:pt idx="16659">
                  <c:v>24.785999999999927</c:v>
                </c:pt>
                <c:pt idx="16660">
                  <c:v>24.786999999999942</c:v>
                </c:pt>
                <c:pt idx="16661">
                  <c:v>24.786999999999942</c:v>
                </c:pt>
                <c:pt idx="16662">
                  <c:v>24.787999999999986</c:v>
                </c:pt>
                <c:pt idx="16663">
                  <c:v>24.787999999999986</c:v>
                </c:pt>
                <c:pt idx="16664">
                  <c:v>24.788999999999927</c:v>
                </c:pt>
                <c:pt idx="16665">
                  <c:v>24.788999999999927</c:v>
                </c:pt>
                <c:pt idx="16666">
                  <c:v>24.79</c:v>
                </c:pt>
                <c:pt idx="16667">
                  <c:v>24.79</c:v>
                </c:pt>
                <c:pt idx="16668">
                  <c:v>24.791</c:v>
                </c:pt>
                <c:pt idx="16669">
                  <c:v>24.791</c:v>
                </c:pt>
                <c:pt idx="16670">
                  <c:v>24.792000000000002</c:v>
                </c:pt>
                <c:pt idx="16671">
                  <c:v>24.792000000000002</c:v>
                </c:pt>
                <c:pt idx="16672">
                  <c:v>24.792999999999989</c:v>
                </c:pt>
                <c:pt idx="16673">
                  <c:v>24.794</c:v>
                </c:pt>
                <c:pt idx="16674">
                  <c:v>24.794</c:v>
                </c:pt>
                <c:pt idx="16675">
                  <c:v>24.795000000000002</c:v>
                </c:pt>
                <c:pt idx="16676">
                  <c:v>24.795000000000002</c:v>
                </c:pt>
                <c:pt idx="16677">
                  <c:v>24.795999999999989</c:v>
                </c:pt>
                <c:pt idx="16678">
                  <c:v>24.795999999999989</c:v>
                </c:pt>
                <c:pt idx="16679">
                  <c:v>24.797000000000001</c:v>
                </c:pt>
                <c:pt idx="16680">
                  <c:v>24.797000000000001</c:v>
                </c:pt>
                <c:pt idx="16681">
                  <c:v>24.797999999999988</c:v>
                </c:pt>
                <c:pt idx="16682">
                  <c:v>24.797999999999988</c:v>
                </c:pt>
                <c:pt idx="16683">
                  <c:v>24.798999999999989</c:v>
                </c:pt>
                <c:pt idx="16684">
                  <c:v>24.798999999999989</c:v>
                </c:pt>
                <c:pt idx="16685">
                  <c:v>24.8</c:v>
                </c:pt>
                <c:pt idx="16686">
                  <c:v>24.8</c:v>
                </c:pt>
                <c:pt idx="16687">
                  <c:v>24.800999999999988</c:v>
                </c:pt>
                <c:pt idx="16688">
                  <c:v>24.800999999999988</c:v>
                </c:pt>
                <c:pt idx="16689">
                  <c:v>24.802</c:v>
                </c:pt>
                <c:pt idx="16690">
                  <c:v>24.802</c:v>
                </c:pt>
                <c:pt idx="16691">
                  <c:v>24.803000000000001</c:v>
                </c:pt>
                <c:pt idx="16692">
                  <c:v>24.803000000000001</c:v>
                </c:pt>
                <c:pt idx="16693">
                  <c:v>24.803999999999988</c:v>
                </c:pt>
                <c:pt idx="16694">
                  <c:v>24.803999999999988</c:v>
                </c:pt>
                <c:pt idx="16695">
                  <c:v>24.805</c:v>
                </c:pt>
                <c:pt idx="16696">
                  <c:v>24.805</c:v>
                </c:pt>
                <c:pt idx="16697">
                  <c:v>24.806000000000001</c:v>
                </c:pt>
                <c:pt idx="16698">
                  <c:v>24.806000000000001</c:v>
                </c:pt>
                <c:pt idx="16699">
                  <c:v>24.806999999999999</c:v>
                </c:pt>
                <c:pt idx="16700">
                  <c:v>24.806999999999999</c:v>
                </c:pt>
                <c:pt idx="16701">
                  <c:v>24.808</c:v>
                </c:pt>
                <c:pt idx="16702">
                  <c:v>24.808</c:v>
                </c:pt>
                <c:pt idx="16703">
                  <c:v>24.809000000000001</c:v>
                </c:pt>
                <c:pt idx="16704">
                  <c:v>24.809000000000001</c:v>
                </c:pt>
                <c:pt idx="16705">
                  <c:v>24.810000000000031</c:v>
                </c:pt>
                <c:pt idx="16706">
                  <c:v>24.810000000000031</c:v>
                </c:pt>
                <c:pt idx="16707">
                  <c:v>24.811000000000035</c:v>
                </c:pt>
                <c:pt idx="16708">
                  <c:v>24.811000000000035</c:v>
                </c:pt>
                <c:pt idx="16709">
                  <c:v>24.812000000000001</c:v>
                </c:pt>
                <c:pt idx="16710">
                  <c:v>24.812000000000001</c:v>
                </c:pt>
                <c:pt idx="16711">
                  <c:v>24.812999999999999</c:v>
                </c:pt>
                <c:pt idx="16712">
                  <c:v>24.812999999999999</c:v>
                </c:pt>
                <c:pt idx="16713">
                  <c:v>24.814000000000053</c:v>
                </c:pt>
                <c:pt idx="16714">
                  <c:v>24.814000000000053</c:v>
                </c:pt>
                <c:pt idx="16715">
                  <c:v>24.815000000000001</c:v>
                </c:pt>
                <c:pt idx="16716">
                  <c:v>24.815000000000001</c:v>
                </c:pt>
                <c:pt idx="16717">
                  <c:v>24.815999999999999</c:v>
                </c:pt>
                <c:pt idx="16718">
                  <c:v>24.815999999999999</c:v>
                </c:pt>
                <c:pt idx="16719">
                  <c:v>24.817000000000057</c:v>
                </c:pt>
                <c:pt idx="16720">
                  <c:v>24.817000000000057</c:v>
                </c:pt>
                <c:pt idx="16721">
                  <c:v>24.818000000000001</c:v>
                </c:pt>
                <c:pt idx="16722">
                  <c:v>24.818000000000001</c:v>
                </c:pt>
                <c:pt idx="16723">
                  <c:v>24.818999999999999</c:v>
                </c:pt>
                <c:pt idx="16724">
                  <c:v>24.82</c:v>
                </c:pt>
                <c:pt idx="16725">
                  <c:v>24.82</c:v>
                </c:pt>
                <c:pt idx="16726">
                  <c:v>24.821000000000005</c:v>
                </c:pt>
                <c:pt idx="16727">
                  <c:v>24.821000000000005</c:v>
                </c:pt>
                <c:pt idx="16728">
                  <c:v>24.821999999999999</c:v>
                </c:pt>
                <c:pt idx="16729">
                  <c:v>24.821999999999999</c:v>
                </c:pt>
                <c:pt idx="16730">
                  <c:v>24.823</c:v>
                </c:pt>
                <c:pt idx="16731">
                  <c:v>24.823</c:v>
                </c:pt>
                <c:pt idx="16732">
                  <c:v>24.824000000000005</c:v>
                </c:pt>
                <c:pt idx="16733">
                  <c:v>24.824000000000005</c:v>
                </c:pt>
                <c:pt idx="16734">
                  <c:v>24.824999999999999</c:v>
                </c:pt>
                <c:pt idx="16735">
                  <c:v>24.824999999999999</c:v>
                </c:pt>
                <c:pt idx="16736">
                  <c:v>24.826000000000001</c:v>
                </c:pt>
                <c:pt idx="16737">
                  <c:v>24.826000000000001</c:v>
                </c:pt>
                <c:pt idx="16738">
                  <c:v>24.827000000000005</c:v>
                </c:pt>
                <c:pt idx="16739">
                  <c:v>24.827000000000005</c:v>
                </c:pt>
                <c:pt idx="16740">
                  <c:v>24.827999999999999</c:v>
                </c:pt>
                <c:pt idx="16741">
                  <c:v>24.827999999999999</c:v>
                </c:pt>
                <c:pt idx="16742">
                  <c:v>24.829000000000001</c:v>
                </c:pt>
                <c:pt idx="16743">
                  <c:v>24.829000000000001</c:v>
                </c:pt>
                <c:pt idx="16744">
                  <c:v>24.830000000000005</c:v>
                </c:pt>
                <c:pt idx="16745">
                  <c:v>24.830000000000005</c:v>
                </c:pt>
                <c:pt idx="16746">
                  <c:v>24.831000000000031</c:v>
                </c:pt>
                <c:pt idx="16747">
                  <c:v>24.831000000000031</c:v>
                </c:pt>
                <c:pt idx="16748">
                  <c:v>24.832000000000001</c:v>
                </c:pt>
                <c:pt idx="16749">
                  <c:v>24.832000000000001</c:v>
                </c:pt>
                <c:pt idx="16750">
                  <c:v>24.832999999999988</c:v>
                </c:pt>
                <c:pt idx="16751">
                  <c:v>24.832999999999988</c:v>
                </c:pt>
                <c:pt idx="16752">
                  <c:v>24.834000000000035</c:v>
                </c:pt>
                <c:pt idx="16753">
                  <c:v>24.834000000000035</c:v>
                </c:pt>
                <c:pt idx="16754">
                  <c:v>24.835000000000001</c:v>
                </c:pt>
                <c:pt idx="16755">
                  <c:v>24.835000000000001</c:v>
                </c:pt>
                <c:pt idx="16756">
                  <c:v>24.835999999999999</c:v>
                </c:pt>
                <c:pt idx="16757">
                  <c:v>24.835999999999999</c:v>
                </c:pt>
                <c:pt idx="16758">
                  <c:v>24.837000000000035</c:v>
                </c:pt>
                <c:pt idx="16759">
                  <c:v>24.837000000000035</c:v>
                </c:pt>
                <c:pt idx="16760">
                  <c:v>24.838000000000001</c:v>
                </c:pt>
                <c:pt idx="16761">
                  <c:v>24.838000000000001</c:v>
                </c:pt>
                <c:pt idx="16762">
                  <c:v>24.838999999999999</c:v>
                </c:pt>
                <c:pt idx="16763">
                  <c:v>24.838999999999999</c:v>
                </c:pt>
                <c:pt idx="16764">
                  <c:v>24.84</c:v>
                </c:pt>
                <c:pt idx="16765">
                  <c:v>24.84</c:v>
                </c:pt>
                <c:pt idx="16766">
                  <c:v>24.841000000000001</c:v>
                </c:pt>
                <c:pt idx="16767">
                  <c:v>24.841000000000001</c:v>
                </c:pt>
                <c:pt idx="16768">
                  <c:v>24.841999999999999</c:v>
                </c:pt>
                <c:pt idx="16769">
                  <c:v>24.841999999999999</c:v>
                </c:pt>
                <c:pt idx="16770">
                  <c:v>24.843</c:v>
                </c:pt>
                <c:pt idx="16771">
                  <c:v>24.843</c:v>
                </c:pt>
                <c:pt idx="16772">
                  <c:v>24.844000000000001</c:v>
                </c:pt>
                <c:pt idx="16773">
                  <c:v>24.844000000000001</c:v>
                </c:pt>
                <c:pt idx="16774">
                  <c:v>24.844999999999999</c:v>
                </c:pt>
                <c:pt idx="16775">
                  <c:v>24.844999999999999</c:v>
                </c:pt>
                <c:pt idx="16776">
                  <c:v>24.846</c:v>
                </c:pt>
                <c:pt idx="16777">
                  <c:v>24.847000000000001</c:v>
                </c:pt>
                <c:pt idx="16778">
                  <c:v>24.847000000000001</c:v>
                </c:pt>
                <c:pt idx="16779">
                  <c:v>24.847999999999999</c:v>
                </c:pt>
                <c:pt idx="16780">
                  <c:v>24.847999999999999</c:v>
                </c:pt>
                <c:pt idx="16781">
                  <c:v>24.849</c:v>
                </c:pt>
                <c:pt idx="16782">
                  <c:v>24.849</c:v>
                </c:pt>
                <c:pt idx="16783">
                  <c:v>24.85</c:v>
                </c:pt>
                <c:pt idx="16784">
                  <c:v>24.85</c:v>
                </c:pt>
                <c:pt idx="16785">
                  <c:v>24.850999999999999</c:v>
                </c:pt>
                <c:pt idx="16786">
                  <c:v>24.850999999999999</c:v>
                </c:pt>
                <c:pt idx="16787">
                  <c:v>24.852</c:v>
                </c:pt>
                <c:pt idx="16788">
                  <c:v>24.852</c:v>
                </c:pt>
                <c:pt idx="16789">
                  <c:v>24.853000000000005</c:v>
                </c:pt>
                <c:pt idx="16790">
                  <c:v>24.853000000000005</c:v>
                </c:pt>
                <c:pt idx="16791">
                  <c:v>24.853999999999999</c:v>
                </c:pt>
                <c:pt idx="16792">
                  <c:v>24.853999999999999</c:v>
                </c:pt>
                <c:pt idx="16793">
                  <c:v>24.855</c:v>
                </c:pt>
                <c:pt idx="16794">
                  <c:v>24.855</c:v>
                </c:pt>
                <c:pt idx="16795">
                  <c:v>24.856000000000005</c:v>
                </c:pt>
                <c:pt idx="16796">
                  <c:v>24.856000000000005</c:v>
                </c:pt>
                <c:pt idx="16797">
                  <c:v>24.856999999999999</c:v>
                </c:pt>
                <c:pt idx="16798">
                  <c:v>24.856999999999999</c:v>
                </c:pt>
                <c:pt idx="16799">
                  <c:v>24.858000000000001</c:v>
                </c:pt>
                <c:pt idx="16800">
                  <c:v>24.858000000000001</c:v>
                </c:pt>
                <c:pt idx="16801">
                  <c:v>24.859000000000005</c:v>
                </c:pt>
                <c:pt idx="16802">
                  <c:v>24.859000000000005</c:v>
                </c:pt>
                <c:pt idx="16803">
                  <c:v>24.86</c:v>
                </c:pt>
                <c:pt idx="16804">
                  <c:v>24.86</c:v>
                </c:pt>
                <c:pt idx="16805">
                  <c:v>24.861000000000001</c:v>
                </c:pt>
                <c:pt idx="16806">
                  <c:v>24.861000000000001</c:v>
                </c:pt>
                <c:pt idx="16807">
                  <c:v>24.861999999999988</c:v>
                </c:pt>
                <c:pt idx="16808">
                  <c:v>24.861999999999988</c:v>
                </c:pt>
                <c:pt idx="16809">
                  <c:v>24.863</c:v>
                </c:pt>
                <c:pt idx="16810">
                  <c:v>24.863</c:v>
                </c:pt>
                <c:pt idx="16811">
                  <c:v>24.864000000000001</c:v>
                </c:pt>
                <c:pt idx="16812">
                  <c:v>24.864000000000001</c:v>
                </c:pt>
                <c:pt idx="16813">
                  <c:v>24.864999999999988</c:v>
                </c:pt>
                <c:pt idx="16814">
                  <c:v>24.864999999999988</c:v>
                </c:pt>
                <c:pt idx="16815">
                  <c:v>24.866</c:v>
                </c:pt>
                <c:pt idx="16816">
                  <c:v>24.866</c:v>
                </c:pt>
                <c:pt idx="16817">
                  <c:v>24.867000000000001</c:v>
                </c:pt>
                <c:pt idx="16818">
                  <c:v>24.867000000000001</c:v>
                </c:pt>
                <c:pt idx="16819">
                  <c:v>24.867999999999999</c:v>
                </c:pt>
                <c:pt idx="16820">
                  <c:v>24.867999999999999</c:v>
                </c:pt>
                <c:pt idx="16821">
                  <c:v>24.869</c:v>
                </c:pt>
                <c:pt idx="16822">
                  <c:v>24.869</c:v>
                </c:pt>
                <c:pt idx="16823">
                  <c:v>24.87</c:v>
                </c:pt>
                <c:pt idx="16824">
                  <c:v>24.87</c:v>
                </c:pt>
                <c:pt idx="16825">
                  <c:v>24.870999999999999</c:v>
                </c:pt>
                <c:pt idx="16826">
                  <c:v>24.870999999999999</c:v>
                </c:pt>
                <c:pt idx="16827">
                  <c:v>24.872</c:v>
                </c:pt>
                <c:pt idx="16828">
                  <c:v>24.872</c:v>
                </c:pt>
                <c:pt idx="16829">
                  <c:v>24.873000000000001</c:v>
                </c:pt>
                <c:pt idx="16830">
                  <c:v>24.873999999999999</c:v>
                </c:pt>
                <c:pt idx="16831">
                  <c:v>24.873999999999999</c:v>
                </c:pt>
                <c:pt idx="16832">
                  <c:v>24.875</c:v>
                </c:pt>
                <c:pt idx="16833">
                  <c:v>24.875</c:v>
                </c:pt>
                <c:pt idx="16834">
                  <c:v>24.876000000000001</c:v>
                </c:pt>
                <c:pt idx="16835">
                  <c:v>24.876000000000001</c:v>
                </c:pt>
                <c:pt idx="16836">
                  <c:v>24.876999999999999</c:v>
                </c:pt>
                <c:pt idx="16837">
                  <c:v>24.876999999999999</c:v>
                </c:pt>
                <c:pt idx="16838">
                  <c:v>24.878</c:v>
                </c:pt>
                <c:pt idx="16839">
                  <c:v>24.878</c:v>
                </c:pt>
                <c:pt idx="16840">
                  <c:v>24.879000000000001</c:v>
                </c:pt>
                <c:pt idx="16841">
                  <c:v>24.879000000000001</c:v>
                </c:pt>
                <c:pt idx="16842">
                  <c:v>24.88</c:v>
                </c:pt>
                <c:pt idx="16843">
                  <c:v>24.88</c:v>
                </c:pt>
                <c:pt idx="16844">
                  <c:v>24.881</c:v>
                </c:pt>
                <c:pt idx="16845">
                  <c:v>24.881</c:v>
                </c:pt>
                <c:pt idx="16846">
                  <c:v>24.881999999999987</c:v>
                </c:pt>
                <c:pt idx="16847">
                  <c:v>24.881999999999987</c:v>
                </c:pt>
                <c:pt idx="16848">
                  <c:v>24.882999999999946</c:v>
                </c:pt>
                <c:pt idx="16849">
                  <c:v>24.882999999999946</c:v>
                </c:pt>
                <c:pt idx="16850">
                  <c:v>24.884</c:v>
                </c:pt>
                <c:pt idx="16851">
                  <c:v>24.884</c:v>
                </c:pt>
                <c:pt idx="16852">
                  <c:v>24.885000000000002</c:v>
                </c:pt>
                <c:pt idx="16853">
                  <c:v>24.885000000000002</c:v>
                </c:pt>
                <c:pt idx="16854">
                  <c:v>24.885999999999989</c:v>
                </c:pt>
                <c:pt idx="16855">
                  <c:v>24.885999999999989</c:v>
                </c:pt>
                <c:pt idx="16856">
                  <c:v>24.887</c:v>
                </c:pt>
                <c:pt idx="16857">
                  <c:v>24.887</c:v>
                </c:pt>
                <c:pt idx="16858">
                  <c:v>24.888000000000002</c:v>
                </c:pt>
                <c:pt idx="16859">
                  <c:v>24.888000000000002</c:v>
                </c:pt>
                <c:pt idx="16860">
                  <c:v>24.888999999999989</c:v>
                </c:pt>
                <c:pt idx="16861">
                  <c:v>24.888999999999989</c:v>
                </c:pt>
                <c:pt idx="16862">
                  <c:v>24.89</c:v>
                </c:pt>
                <c:pt idx="16863">
                  <c:v>24.89</c:v>
                </c:pt>
                <c:pt idx="16864">
                  <c:v>24.890999999999988</c:v>
                </c:pt>
                <c:pt idx="16865">
                  <c:v>24.890999999999988</c:v>
                </c:pt>
                <c:pt idx="16866">
                  <c:v>24.891999999999999</c:v>
                </c:pt>
                <c:pt idx="16867">
                  <c:v>24.891999999999999</c:v>
                </c:pt>
                <c:pt idx="16868">
                  <c:v>24.893000000000001</c:v>
                </c:pt>
                <c:pt idx="16869">
                  <c:v>24.893000000000001</c:v>
                </c:pt>
                <c:pt idx="16870">
                  <c:v>24.893999999999988</c:v>
                </c:pt>
                <c:pt idx="16871">
                  <c:v>24.893999999999988</c:v>
                </c:pt>
                <c:pt idx="16872">
                  <c:v>24.895</c:v>
                </c:pt>
                <c:pt idx="16873">
                  <c:v>24.895</c:v>
                </c:pt>
                <c:pt idx="16874">
                  <c:v>24.896000000000001</c:v>
                </c:pt>
                <c:pt idx="16875">
                  <c:v>24.896000000000001</c:v>
                </c:pt>
                <c:pt idx="16876">
                  <c:v>24.896999999999988</c:v>
                </c:pt>
                <c:pt idx="16877">
                  <c:v>24.896999999999988</c:v>
                </c:pt>
                <c:pt idx="16878">
                  <c:v>24.898</c:v>
                </c:pt>
                <c:pt idx="16879">
                  <c:v>24.898</c:v>
                </c:pt>
                <c:pt idx="16880">
                  <c:v>24.899000000000001</c:v>
                </c:pt>
                <c:pt idx="16881">
                  <c:v>24.899000000000001</c:v>
                </c:pt>
                <c:pt idx="16882">
                  <c:v>24.9</c:v>
                </c:pt>
                <c:pt idx="16883">
                  <c:v>24.901</c:v>
                </c:pt>
                <c:pt idx="16884">
                  <c:v>24.901</c:v>
                </c:pt>
                <c:pt idx="16885">
                  <c:v>24.901999999999987</c:v>
                </c:pt>
                <c:pt idx="16886">
                  <c:v>24.901999999999987</c:v>
                </c:pt>
                <c:pt idx="16887">
                  <c:v>24.902999999999938</c:v>
                </c:pt>
                <c:pt idx="16888">
                  <c:v>24.902999999999938</c:v>
                </c:pt>
                <c:pt idx="16889">
                  <c:v>24.904</c:v>
                </c:pt>
                <c:pt idx="16890">
                  <c:v>24.904</c:v>
                </c:pt>
                <c:pt idx="16891">
                  <c:v>24.904999999999987</c:v>
                </c:pt>
                <c:pt idx="16892">
                  <c:v>24.904999999999987</c:v>
                </c:pt>
                <c:pt idx="16893">
                  <c:v>24.905999999999942</c:v>
                </c:pt>
                <c:pt idx="16894">
                  <c:v>24.905999999999942</c:v>
                </c:pt>
                <c:pt idx="16895">
                  <c:v>24.907</c:v>
                </c:pt>
                <c:pt idx="16896">
                  <c:v>24.907</c:v>
                </c:pt>
                <c:pt idx="16897">
                  <c:v>24.907999999999987</c:v>
                </c:pt>
                <c:pt idx="16898">
                  <c:v>24.907999999999987</c:v>
                </c:pt>
                <c:pt idx="16899">
                  <c:v>24.908999999999942</c:v>
                </c:pt>
                <c:pt idx="16900">
                  <c:v>24.908999999999942</c:v>
                </c:pt>
                <c:pt idx="16901">
                  <c:v>24.91</c:v>
                </c:pt>
                <c:pt idx="16902">
                  <c:v>24.91</c:v>
                </c:pt>
                <c:pt idx="16903">
                  <c:v>24.911000000000001</c:v>
                </c:pt>
                <c:pt idx="16904">
                  <c:v>24.911000000000001</c:v>
                </c:pt>
                <c:pt idx="16905">
                  <c:v>24.911999999999999</c:v>
                </c:pt>
                <c:pt idx="16906">
                  <c:v>24.911999999999999</c:v>
                </c:pt>
                <c:pt idx="16907">
                  <c:v>24.913</c:v>
                </c:pt>
                <c:pt idx="16908">
                  <c:v>24.913</c:v>
                </c:pt>
                <c:pt idx="16909">
                  <c:v>24.914000000000001</c:v>
                </c:pt>
                <c:pt idx="16910">
                  <c:v>24.914000000000001</c:v>
                </c:pt>
                <c:pt idx="16911">
                  <c:v>24.914999999999999</c:v>
                </c:pt>
                <c:pt idx="16912">
                  <c:v>24.914999999999999</c:v>
                </c:pt>
                <c:pt idx="16913">
                  <c:v>24.916</c:v>
                </c:pt>
                <c:pt idx="16914">
                  <c:v>24.916</c:v>
                </c:pt>
                <c:pt idx="16915">
                  <c:v>24.917000000000005</c:v>
                </c:pt>
                <c:pt idx="16916">
                  <c:v>24.917000000000005</c:v>
                </c:pt>
                <c:pt idx="16917">
                  <c:v>24.917999999999999</c:v>
                </c:pt>
                <c:pt idx="16918">
                  <c:v>24.917999999999999</c:v>
                </c:pt>
                <c:pt idx="16919">
                  <c:v>24.919</c:v>
                </c:pt>
                <c:pt idx="16920">
                  <c:v>24.919</c:v>
                </c:pt>
                <c:pt idx="16921">
                  <c:v>24.919999999999987</c:v>
                </c:pt>
                <c:pt idx="16922">
                  <c:v>24.919999999999987</c:v>
                </c:pt>
                <c:pt idx="16923">
                  <c:v>24.920999999999989</c:v>
                </c:pt>
                <c:pt idx="16924">
                  <c:v>24.920999999999989</c:v>
                </c:pt>
                <c:pt idx="16925">
                  <c:v>24.921999999999986</c:v>
                </c:pt>
                <c:pt idx="16926">
                  <c:v>24.921999999999986</c:v>
                </c:pt>
                <c:pt idx="16927">
                  <c:v>24.922999999999931</c:v>
                </c:pt>
                <c:pt idx="16928">
                  <c:v>24.922999999999931</c:v>
                </c:pt>
                <c:pt idx="16929">
                  <c:v>24.923999999999989</c:v>
                </c:pt>
                <c:pt idx="16930">
                  <c:v>24.923999999999989</c:v>
                </c:pt>
                <c:pt idx="16931">
                  <c:v>24.924999999999986</c:v>
                </c:pt>
                <c:pt idx="16932">
                  <c:v>24.924999999999986</c:v>
                </c:pt>
                <c:pt idx="16933">
                  <c:v>24.925999999999931</c:v>
                </c:pt>
                <c:pt idx="16934">
                  <c:v>24.927</c:v>
                </c:pt>
                <c:pt idx="16935">
                  <c:v>24.927</c:v>
                </c:pt>
                <c:pt idx="16936">
                  <c:v>24.927999999999987</c:v>
                </c:pt>
                <c:pt idx="16937">
                  <c:v>24.927999999999987</c:v>
                </c:pt>
                <c:pt idx="16938">
                  <c:v>24.928999999999931</c:v>
                </c:pt>
                <c:pt idx="16939">
                  <c:v>24.928999999999931</c:v>
                </c:pt>
                <c:pt idx="16940">
                  <c:v>24.93</c:v>
                </c:pt>
                <c:pt idx="16941">
                  <c:v>24.93</c:v>
                </c:pt>
                <c:pt idx="16942">
                  <c:v>24.931000000000001</c:v>
                </c:pt>
                <c:pt idx="16943">
                  <c:v>24.931000000000001</c:v>
                </c:pt>
                <c:pt idx="16944">
                  <c:v>24.931999999999999</c:v>
                </c:pt>
                <c:pt idx="16945">
                  <c:v>24.931999999999999</c:v>
                </c:pt>
                <c:pt idx="16946">
                  <c:v>24.933</c:v>
                </c:pt>
                <c:pt idx="16947">
                  <c:v>24.933</c:v>
                </c:pt>
                <c:pt idx="16948">
                  <c:v>24.934000000000001</c:v>
                </c:pt>
                <c:pt idx="16949">
                  <c:v>24.934000000000001</c:v>
                </c:pt>
                <c:pt idx="16950">
                  <c:v>24.934999999999999</c:v>
                </c:pt>
                <c:pt idx="16951">
                  <c:v>24.934999999999999</c:v>
                </c:pt>
                <c:pt idx="16952">
                  <c:v>24.936</c:v>
                </c:pt>
                <c:pt idx="16953">
                  <c:v>24.936</c:v>
                </c:pt>
                <c:pt idx="16954">
                  <c:v>24.937000000000001</c:v>
                </c:pt>
                <c:pt idx="16955">
                  <c:v>24.937000000000001</c:v>
                </c:pt>
                <c:pt idx="16956">
                  <c:v>24.937999999999999</c:v>
                </c:pt>
                <c:pt idx="16957">
                  <c:v>24.937999999999999</c:v>
                </c:pt>
                <c:pt idx="16958">
                  <c:v>24.939</c:v>
                </c:pt>
                <c:pt idx="16959">
                  <c:v>24.939</c:v>
                </c:pt>
                <c:pt idx="16960">
                  <c:v>24.939999999999987</c:v>
                </c:pt>
                <c:pt idx="16961">
                  <c:v>24.939999999999987</c:v>
                </c:pt>
                <c:pt idx="16962">
                  <c:v>24.940999999999942</c:v>
                </c:pt>
                <c:pt idx="16963">
                  <c:v>24.940999999999942</c:v>
                </c:pt>
                <c:pt idx="16964">
                  <c:v>24.941999999999986</c:v>
                </c:pt>
                <c:pt idx="16965">
                  <c:v>24.941999999999986</c:v>
                </c:pt>
                <c:pt idx="16966">
                  <c:v>24.942999999999927</c:v>
                </c:pt>
                <c:pt idx="16967">
                  <c:v>24.942999999999927</c:v>
                </c:pt>
                <c:pt idx="16968">
                  <c:v>24.943999999999946</c:v>
                </c:pt>
                <c:pt idx="16969">
                  <c:v>24.943999999999946</c:v>
                </c:pt>
                <c:pt idx="16970">
                  <c:v>24.944999999999986</c:v>
                </c:pt>
                <c:pt idx="16971">
                  <c:v>24.944999999999986</c:v>
                </c:pt>
                <c:pt idx="16972">
                  <c:v>24.946000000000002</c:v>
                </c:pt>
                <c:pt idx="16973">
                  <c:v>24.946000000000002</c:v>
                </c:pt>
                <c:pt idx="16974">
                  <c:v>24.946999999999989</c:v>
                </c:pt>
                <c:pt idx="16975">
                  <c:v>24.946999999999989</c:v>
                </c:pt>
                <c:pt idx="16976">
                  <c:v>24.947999999999986</c:v>
                </c:pt>
                <c:pt idx="16977">
                  <c:v>24.947999999999986</c:v>
                </c:pt>
                <c:pt idx="16978">
                  <c:v>24.949000000000002</c:v>
                </c:pt>
                <c:pt idx="16979">
                  <c:v>24.949000000000002</c:v>
                </c:pt>
                <c:pt idx="16980">
                  <c:v>24.95</c:v>
                </c:pt>
                <c:pt idx="16981">
                  <c:v>24.95</c:v>
                </c:pt>
                <c:pt idx="16982">
                  <c:v>24.951000000000001</c:v>
                </c:pt>
                <c:pt idx="16983">
                  <c:v>24.951000000000001</c:v>
                </c:pt>
                <c:pt idx="16984">
                  <c:v>24.952000000000002</c:v>
                </c:pt>
                <c:pt idx="16985">
                  <c:v>24.952000000000002</c:v>
                </c:pt>
                <c:pt idx="16986">
                  <c:v>24.952999999999989</c:v>
                </c:pt>
                <c:pt idx="16987">
                  <c:v>24.954000000000001</c:v>
                </c:pt>
                <c:pt idx="16988">
                  <c:v>24.954000000000001</c:v>
                </c:pt>
                <c:pt idx="16989">
                  <c:v>24.954999999999988</c:v>
                </c:pt>
                <c:pt idx="16990">
                  <c:v>24.954999999999988</c:v>
                </c:pt>
                <c:pt idx="16991">
                  <c:v>24.956</c:v>
                </c:pt>
                <c:pt idx="16992">
                  <c:v>24.956</c:v>
                </c:pt>
                <c:pt idx="16993">
                  <c:v>24.957000000000001</c:v>
                </c:pt>
                <c:pt idx="16994">
                  <c:v>24.957000000000001</c:v>
                </c:pt>
                <c:pt idx="16995">
                  <c:v>24.957999999999988</c:v>
                </c:pt>
                <c:pt idx="16996">
                  <c:v>24.957999999999988</c:v>
                </c:pt>
                <c:pt idx="16997">
                  <c:v>24.959</c:v>
                </c:pt>
                <c:pt idx="16998">
                  <c:v>24.959</c:v>
                </c:pt>
                <c:pt idx="16999">
                  <c:v>24.959999999999987</c:v>
                </c:pt>
                <c:pt idx="17000">
                  <c:v>24.959999999999987</c:v>
                </c:pt>
                <c:pt idx="17001">
                  <c:v>24.960999999999938</c:v>
                </c:pt>
                <c:pt idx="17002">
                  <c:v>24.960999999999938</c:v>
                </c:pt>
                <c:pt idx="17003">
                  <c:v>24.961999999999989</c:v>
                </c:pt>
                <c:pt idx="17004">
                  <c:v>24.961999999999989</c:v>
                </c:pt>
                <c:pt idx="17005">
                  <c:v>24.962999999999919</c:v>
                </c:pt>
                <c:pt idx="17006">
                  <c:v>24.962999999999919</c:v>
                </c:pt>
                <c:pt idx="17007">
                  <c:v>24.963999999999938</c:v>
                </c:pt>
                <c:pt idx="17008">
                  <c:v>24.963999999999938</c:v>
                </c:pt>
                <c:pt idx="17009">
                  <c:v>24.964999999999989</c:v>
                </c:pt>
                <c:pt idx="17010">
                  <c:v>24.964999999999989</c:v>
                </c:pt>
                <c:pt idx="17011">
                  <c:v>24.965999999999923</c:v>
                </c:pt>
                <c:pt idx="17012">
                  <c:v>24.965999999999923</c:v>
                </c:pt>
                <c:pt idx="17013">
                  <c:v>24.966999999999938</c:v>
                </c:pt>
                <c:pt idx="17014">
                  <c:v>24.966999999999938</c:v>
                </c:pt>
                <c:pt idx="17015">
                  <c:v>24.967999999999989</c:v>
                </c:pt>
                <c:pt idx="17016">
                  <c:v>24.967999999999989</c:v>
                </c:pt>
                <c:pt idx="17017">
                  <c:v>24.968999999999927</c:v>
                </c:pt>
                <c:pt idx="17018">
                  <c:v>24.968999999999927</c:v>
                </c:pt>
                <c:pt idx="17019">
                  <c:v>24.97</c:v>
                </c:pt>
                <c:pt idx="17020">
                  <c:v>24.97</c:v>
                </c:pt>
                <c:pt idx="17021">
                  <c:v>24.971</c:v>
                </c:pt>
                <c:pt idx="17022">
                  <c:v>24.971</c:v>
                </c:pt>
                <c:pt idx="17023">
                  <c:v>24.971999999999987</c:v>
                </c:pt>
                <c:pt idx="17024">
                  <c:v>24.971999999999987</c:v>
                </c:pt>
                <c:pt idx="17025">
                  <c:v>24.972999999999942</c:v>
                </c:pt>
                <c:pt idx="17026">
                  <c:v>24.972999999999942</c:v>
                </c:pt>
                <c:pt idx="17027">
                  <c:v>24.974</c:v>
                </c:pt>
                <c:pt idx="17028">
                  <c:v>24.974</c:v>
                </c:pt>
                <c:pt idx="17029">
                  <c:v>24.974999999999987</c:v>
                </c:pt>
                <c:pt idx="17030">
                  <c:v>24.974999999999987</c:v>
                </c:pt>
                <c:pt idx="17031">
                  <c:v>24.975999999999946</c:v>
                </c:pt>
                <c:pt idx="17032">
                  <c:v>24.975999999999946</c:v>
                </c:pt>
                <c:pt idx="17033">
                  <c:v>24.977</c:v>
                </c:pt>
                <c:pt idx="17034">
                  <c:v>24.977</c:v>
                </c:pt>
                <c:pt idx="17035">
                  <c:v>24.978000000000002</c:v>
                </c:pt>
                <c:pt idx="17036">
                  <c:v>24.978000000000002</c:v>
                </c:pt>
                <c:pt idx="17037">
                  <c:v>24.978999999999989</c:v>
                </c:pt>
                <c:pt idx="17038">
                  <c:v>24.978999999999989</c:v>
                </c:pt>
                <c:pt idx="17039">
                  <c:v>24.979999999999986</c:v>
                </c:pt>
                <c:pt idx="17040">
                  <c:v>24.981000000000002</c:v>
                </c:pt>
                <c:pt idx="17041">
                  <c:v>24.981000000000002</c:v>
                </c:pt>
                <c:pt idx="17042">
                  <c:v>24.981999999999989</c:v>
                </c:pt>
                <c:pt idx="17043">
                  <c:v>24.981999999999989</c:v>
                </c:pt>
                <c:pt idx="17044">
                  <c:v>24.982999999999922</c:v>
                </c:pt>
                <c:pt idx="17045">
                  <c:v>24.982999999999922</c:v>
                </c:pt>
                <c:pt idx="17046">
                  <c:v>24.984000000000002</c:v>
                </c:pt>
                <c:pt idx="17047">
                  <c:v>24.984000000000002</c:v>
                </c:pt>
                <c:pt idx="17048">
                  <c:v>24.984999999999989</c:v>
                </c:pt>
                <c:pt idx="17049">
                  <c:v>24.984999999999989</c:v>
                </c:pt>
                <c:pt idx="17050">
                  <c:v>24.985999999999919</c:v>
                </c:pt>
                <c:pt idx="17051">
                  <c:v>24.985999999999919</c:v>
                </c:pt>
                <c:pt idx="17052">
                  <c:v>24.986999999999931</c:v>
                </c:pt>
                <c:pt idx="17053">
                  <c:v>24.986999999999931</c:v>
                </c:pt>
                <c:pt idx="17054">
                  <c:v>24.987999999999989</c:v>
                </c:pt>
                <c:pt idx="17055">
                  <c:v>24.987999999999989</c:v>
                </c:pt>
                <c:pt idx="17056">
                  <c:v>24.988999999999919</c:v>
                </c:pt>
                <c:pt idx="17057">
                  <c:v>24.988999999999919</c:v>
                </c:pt>
                <c:pt idx="17058">
                  <c:v>24.99</c:v>
                </c:pt>
                <c:pt idx="17059">
                  <c:v>24.99</c:v>
                </c:pt>
                <c:pt idx="17060">
                  <c:v>24.991</c:v>
                </c:pt>
                <c:pt idx="17061">
                  <c:v>24.991</c:v>
                </c:pt>
                <c:pt idx="17062">
                  <c:v>24.991999999999987</c:v>
                </c:pt>
                <c:pt idx="17063">
                  <c:v>24.991999999999987</c:v>
                </c:pt>
                <c:pt idx="17064">
                  <c:v>24.992999999999938</c:v>
                </c:pt>
                <c:pt idx="17065">
                  <c:v>24.992999999999938</c:v>
                </c:pt>
                <c:pt idx="17066">
                  <c:v>24.994</c:v>
                </c:pt>
                <c:pt idx="17067">
                  <c:v>24.994</c:v>
                </c:pt>
                <c:pt idx="17068">
                  <c:v>24.994999999999987</c:v>
                </c:pt>
                <c:pt idx="17069">
                  <c:v>24.994999999999987</c:v>
                </c:pt>
                <c:pt idx="17070">
                  <c:v>24.995999999999938</c:v>
                </c:pt>
                <c:pt idx="17071">
                  <c:v>24.995999999999938</c:v>
                </c:pt>
                <c:pt idx="17072">
                  <c:v>24.997</c:v>
                </c:pt>
                <c:pt idx="17073">
                  <c:v>24.997</c:v>
                </c:pt>
                <c:pt idx="17074">
                  <c:v>24.997999999999987</c:v>
                </c:pt>
                <c:pt idx="17075">
                  <c:v>24.997999999999987</c:v>
                </c:pt>
                <c:pt idx="17076">
                  <c:v>24.998999999999938</c:v>
                </c:pt>
                <c:pt idx="17077">
                  <c:v>24.998999999999938</c:v>
                </c:pt>
                <c:pt idx="17078">
                  <c:v>25</c:v>
                </c:pt>
                <c:pt idx="17079">
                  <c:v>25</c:v>
                </c:pt>
                <c:pt idx="17080">
                  <c:v>25.001000000000001</c:v>
                </c:pt>
                <c:pt idx="17081">
                  <c:v>25.001000000000001</c:v>
                </c:pt>
                <c:pt idx="17082">
                  <c:v>25.001999999999999</c:v>
                </c:pt>
                <c:pt idx="17083">
                  <c:v>25.001999999999999</c:v>
                </c:pt>
                <c:pt idx="17084">
                  <c:v>25.003</c:v>
                </c:pt>
                <c:pt idx="17085">
                  <c:v>25.003</c:v>
                </c:pt>
                <c:pt idx="17086">
                  <c:v>25.004000000000001</c:v>
                </c:pt>
                <c:pt idx="17087">
                  <c:v>25.004000000000001</c:v>
                </c:pt>
                <c:pt idx="17088">
                  <c:v>25.004999999999999</c:v>
                </c:pt>
                <c:pt idx="17089">
                  <c:v>25.004999999999999</c:v>
                </c:pt>
                <c:pt idx="17090">
                  <c:v>25.006</c:v>
                </c:pt>
                <c:pt idx="17091">
                  <c:v>25.006</c:v>
                </c:pt>
                <c:pt idx="17092">
                  <c:v>25.007000000000001</c:v>
                </c:pt>
                <c:pt idx="17093">
                  <c:v>25.007999999999999</c:v>
                </c:pt>
                <c:pt idx="17094">
                  <c:v>25.007999999999999</c:v>
                </c:pt>
                <c:pt idx="17095">
                  <c:v>25.009</c:v>
                </c:pt>
                <c:pt idx="17096">
                  <c:v>25.009</c:v>
                </c:pt>
                <c:pt idx="17097">
                  <c:v>25.01</c:v>
                </c:pt>
                <c:pt idx="17098">
                  <c:v>25.01</c:v>
                </c:pt>
                <c:pt idx="17099">
                  <c:v>25.010999999999999</c:v>
                </c:pt>
                <c:pt idx="17100">
                  <c:v>25.010999999999999</c:v>
                </c:pt>
                <c:pt idx="17101">
                  <c:v>25.012</c:v>
                </c:pt>
                <c:pt idx="17102">
                  <c:v>25.012</c:v>
                </c:pt>
                <c:pt idx="17103">
                  <c:v>25.013000000000005</c:v>
                </c:pt>
                <c:pt idx="17104">
                  <c:v>25.013000000000005</c:v>
                </c:pt>
                <c:pt idx="17105">
                  <c:v>25.013999999999999</c:v>
                </c:pt>
                <c:pt idx="17106">
                  <c:v>25.013999999999999</c:v>
                </c:pt>
                <c:pt idx="17107">
                  <c:v>25.015000000000001</c:v>
                </c:pt>
                <c:pt idx="17108">
                  <c:v>25.015000000000001</c:v>
                </c:pt>
                <c:pt idx="17109">
                  <c:v>25.015999999999988</c:v>
                </c:pt>
                <c:pt idx="17110">
                  <c:v>25.015999999999988</c:v>
                </c:pt>
                <c:pt idx="17111">
                  <c:v>25.016999999999999</c:v>
                </c:pt>
                <c:pt idx="17112">
                  <c:v>25.016999999999999</c:v>
                </c:pt>
                <c:pt idx="17113">
                  <c:v>25.018000000000001</c:v>
                </c:pt>
                <c:pt idx="17114">
                  <c:v>25.018000000000001</c:v>
                </c:pt>
                <c:pt idx="17115">
                  <c:v>25.018999999999988</c:v>
                </c:pt>
                <c:pt idx="17116">
                  <c:v>25.018999999999988</c:v>
                </c:pt>
                <c:pt idx="17117">
                  <c:v>25.02</c:v>
                </c:pt>
                <c:pt idx="17118">
                  <c:v>25.02</c:v>
                </c:pt>
                <c:pt idx="17119">
                  <c:v>25.021000000000001</c:v>
                </c:pt>
                <c:pt idx="17120">
                  <c:v>25.021000000000001</c:v>
                </c:pt>
                <c:pt idx="17121">
                  <c:v>25.021999999999988</c:v>
                </c:pt>
                <c:pt idx="17122">
                  <c:v>25.021999999999988</c:v>
                </c:pt>
                <c:pt idx="17123">
                  <c:v>25.023</c:v>
                </c:pt>
                <c:pt idx="17124">
                  <c:v>25.023</c:v>
                </c:pt>
                <c:pt idx="17125">
                  <c:v>25.024000000000001</c:v>
                </c:pt>
                <c:pt idx="17126">
                  <c:v>25.024000000000001</c:v>
                </c:pt>
                <c:pt idx="17127">
                  <c:v>25.024999999999999</c:v>
                </c:pt>
                <c:pt idx="17128">
                  <c:v>25.024999999999999</c:v>
                </c:pt>
                <c:pt idx="17129">
                  <c:v>25.026</c:v>
                </c:pt>
                <c:pt idx="17130">
                  <c:v>25.026</c:v>
                </c:pt>
                <c:pt idx="17131">
                  <c:v>25.027000000000001</c:v>
                </c:pt>
                <c:pt idx="17132">
                  <c:v>25.027000000000001</c:v>
                </c:pt>
                <c:pt idx="17133">
                  <c:v>25.027999999999999</c:v>
                </c:pt>
                <c:pt idx="17134">
                  <c:v>25.027999999999999</c:v>
                </c:pt>
                <c:pt idx="17135">
                  <c:v>25.029</c:v>
                </c:pt>
                <c:pt idx="17136">
                  <c:v>25.029</c:v>
                </c:pt>
                <c:pt idx="17137">
                  <c:v>25.03</c:v>
                </c:pt>
                <c:pt idx="17138">
                  <c:v>25.03</c:v>
                </c:pt>
                <c:pt idx="17139">
                  <c:v>25.030999999999999</c:v>
                </c:pt>
                <c:pt idx="17140">
                  <c:v>25.030999999999999</c:v>
                </c:pt>
                <c:pt idx="17141">
                  <c:v>25.032</c:v>
                </c:pt>
                <c:pt idx="17142">
                  <c:v>25.032</c:v>
                </c:pt>
                <c:pt idx="17143">
                  <c:v>25.033000000000001</c:v>
                </c:pt>
                <c:pt idx="17144">
                  <c:v>25.033999999999999</c:v>
                </c:pt>
                <c:pt idx="17145">
                  <c:v>25.033999999999999</c:v>
                </c:pt>
                <c:pt idx="17146">
                  <c:v>25.035</c:v>
                </c:pt>
                <c:pt idx="17147">
                  <c:v>25.035</c:v>
                </c:pt>
                <c:pt idx="17148">
                  <c:v>25.036000000000001</c:v>
                </c:pt>
                <c:pt idx="17149">
                  <c:v>25.036000000000001</c:v>
                </c:pt>
                <c:pt idx="17150">
                  <c:v>25.036999999999999</c:v>
                </c:pt>
                <c:pt idx="17151">
                  <c:v>25.036999999999999</c:v>
                </c:pt>
                <c:pt idx="17152">
                  <c:v>25.038</c:v>
                </c:pt>
                <c:pt idx="17153">
                  <c:v>25.038</c:v>
                </c:pt>
                <c:pt idx="17154">
                  <c:v>25.039000000000001</c:v>
                </c:pt>
                <c:pt idx="17155">
                  <c:v>25.039000000000001</c:v>
                </c:pt>
                <c:pt idx="17156">
                  <c:v>25.04</c:v>
                </c:pt>
                <c:pt idx="17157">
                  <c:v>25.04</c:v>
                </c:pt>
                <c:pt idx="17158">
                  <c:v>25.041</c:v>
                </c:pt>
                <c:pt idx="17159">
                  <c:v>25.041</c:v>
                </c:pt>
                <c:pt idx="17160">
                  <c:v>25.042000000000002</c:v>
                </c:pt>
                <c:pt idx="17161">
                  <c:v>25.042000000000002</c:v>
                </c:pt>
                <c:pt idx="17162">
                  <c:v>25.042999999999989</c:v>
                </c:pt>
                <c:pt idx="17163">
                  <c:v>25.042999999999989</c:v>
                </c:pt>
                <c:pt idx="17164">
                  <c:v>25.044</c:v>
                </c:pt>
                <c:pt idx="17165">
                  <c:v>25.044</c:v>
                </c:pt>
                <c:pt idx="17166">
                  <c:v>25.045000000000002</c:v>
                </c:pt>
                <c:pt idx="17167">
                  <c:v>25.045000000000002</c:v>
                </c:pt>
                <c:pt idx="17168">
                  <c:v>25.045999999999989</c:v>
                </c:pt>
                <c:pt idx="17169">
                  <c:v>25.045999999999989</c:v>
                </c:pt>
                <c:pt idx="17170">
                  <c:v>25.047000000000001</c:v>
                </c:pt>
                <c:pt idx="17171">
                  <c:v>25.047000000000001</c:v>
                </c:pt>
                <c:pt idx="17172">
                  <c:v>25.047999999999988</c:v>
                </c:pt>
                <c:pt idx="17173">
                  <c:v>25.047999999999988</c:v>
                </c:pt>
                <c:pt idx="17174">
                  <c:v>25.048999999999989</c:v>
                </c:pt>
                <c:pt idx="17175">
                  <c:v>25.048999999999989</c:v>
                </c:pt>
                <c:pt idx="17176">
                  <c:v>25.05</c:v>
                </c:pt>
                <c:pt idx="17177">
                  <c:v>25.05</c:v>
                </c:pt>
                <c:pt idx="17178">
                  <c:v>25.050999999999988</c:v>
                </c:pt>
                <c:pt idx="17179">
                  <c:v>25.050999999999988</c:v>
                </c:pt>
                <c:pt idx="17180">
                  <c:v>25.052</c:v>
                </c:pt>
                <c:pt idx="17181">
                  <c:v>25.052</c:v>
                </c:pt>
                <c:pt idx="17182">
                  <c:v>25.053000000000001</c:v>
                </c:pt>
                <c:pt idx="17183">
                  <c:v>25.053000000000001</c:v>
                </c:pt>
                <c:pt idx="17184">
                  <c:v>25.053999999999988</c:v>
                </c:pt>
                <c:pt idx="17185">
                  <c:v>25.053999999999988</c:v>
                </c:pt>
                <c:pt idx="17186">
                  <c:v>25.055</c:v>
                </c:pt>
                <c:pt idx="17187">
                  <c:v>25.055</c:v>
                </c:pt>
                <c:pt idx="17188">
                  <c:v>25.056000000000001</c:v>
                </c:pt>
                <c:pt idx="17189">
                  <c:v>25.056000000000001</c:v>
                </c:pt>
                <c:pt idx="17190">
                  <c:v>25.056999999999999</c:v>
                </c:pt>
                <c:pt idx="17191">
                  <c:v>25.056999999999999</c:v>
                </c:pt>
                <c:pt idx="17192">
                  <c:v>25.058</c:v>
                </c:pt>
                <c:pt idx="17193">
                  <c:v>25.058</c:v>
                </c:pt>
                <c:pt idx="17194">
                  <c:v>25.059000000000001</c:v>
                </c:pt>
                <c:pt idx="17195">
                  <c:v>25.059000000000001</c:v>
                </c:pt>
                <c:pt idx="17196">
                  <c:v>25.06</c:v>
                </c:pt>
                <c:pt idx="17197">
                  <c:v>25.061</c:v>
                </c:pt>
                <c:pt idx="17198">
                  <c:v>25.061</c:v>
                </c:pt>
                <c:pt idx="17199">
                  <c:v>25.061999999999987</c:v>
                </c:pt>
                <c:pt idx="17200">
                  <c:v>25.061999999999987</c:v>
                </c:pt>
                <c:pt idx="17201">
                  <c:v>25.062999999999942</c:v>
                </c:pt>
                <c:pt idx="17202">
                  <c:v>25.062999999999942</c:v>
                </c:pt>
                <c:pt idx="17203">
                  <c:v>25.064</c:v>
                </c:pt>
                <c:pt idx="17204">
                  <c:v>25.064</c:v>
                </c:pt>
                <c:pt idx="17205">
                  <c:v>25.064999999999987</c:v>
                </c:pt>
                <c:pt idx="17206">
                  <c:v>25.064999999999987</c:v>
                </c:pt>
                <c:pt idx="17207">
                  <c:v>25.065999999999942</c:v>
                </c:pt>
                <c:pt idx="17208">
                  <c:v>25.065999999999942</c:v>
                </c:pt>
                <c:pt idx="17209">
                  <c:v>25.067</c:v>
                </c:pt>
                <c:pt idx="17210">
                  <c:v>25.067</c:v>
                </c:pt>
                <c:pt idx="17211">
                  <c:v>25.067999999999987</c:v>
                </c:pt>
                <c:pt idx="17212">
                  <c:v>25.067999999999987</c:v>
                </c:pt>
                <c:pt idx="17213">
                  <c:v>25.068999999999946</c:v>
                </c:pt>
                <c:pt idx="17214">
                  <c:v>25.068999999999946</c:v>
                </c:pt>
                <c:pt idx="17215">
                  <c:v>25.07</c:v>
                </c:pt>
                <c:pt idx="17216">
                  <c:v>25.07</c:v>
                </c:pt>
                <c:pt idx="17217">
                  <c:v>25.071000000000005</c:v>
                </c:pt>
                <c:pt idx="17218">
                  <c:v>25.071000000000005</c:v>
                </c:pt>
                <c:pt idx="17219">
                  <c:v>25.071999999999999</c:v>
                </c:pt>
                <c:pt idx="17220">
                  <c:v>25.071999999999999</c:v>
                </c:pt>
                <c:pt idx="17221">
                  <c:v>25.073</c:v>
                </c:pt>
                <c:pt idx="17222">
                  <c:v>25.073</c:v>
                </c:pt>
                <c:pt idx="17223">
                  <c:v>25.074000000000005</c:v>
                </c:pt>
                <c:pt idx="17224">
                  <c:v>25.074000000000005</c:v>
                </c:pt>
                <c:pt idx="17225">
                  <c:v>25.074999999999999</c:v>
                </c:pt>
                <c:pt idx="17226">
                  <c:v>25.074999999999999</c:v>
                </c:pt>
                <c:pt idx="17227">
                  <c:v>25.076000000000001</c:v>
                </c:pt>
                <c:pt idx="17228">
                  <c:v>25.076000000000001</c:v>
                </c:pt>
                <c:pt idx="17229">
                  <c:v>25.077000000000005</c:v>
                </c:pt>
                <c:pt idx="17230">
                  <c:v>25.077000000000005</c:v>
                </c:pt>
                <c:pt idx="17231">
                  <c:v>25.077999999999999</c:v>
                </c:pt>
                <c:pt idx="17232">
                  <c:v>25.077999999999999</c:v>
                </c:pt>
                <c:pt idx="17233">
                  <c:v>25.079000000000001</c:v>
                </c:pt>
                <c:pt idx="17234">
                  <c:v>25.079000000000001</c:v>
                </c:pt>
                <c:pt idx="17235">
                  <c:v>25.08</c:v>
                </c:pt>
                <c:pt idx="17236">
                  <c:v>25.08</c:v>
                </c:pt>
                <c:pt idx="17237">
                  <c:v>25.081</c:v>
                </c:pt>
                <c:pt idx="17238">
                  <c:v>25.081</c:v>
                </c:pt>
                <c:pt idx="17239">
                  <c:v>25.081999999999987</c:v>
                </c:pt>
                <c:pt idx="17240">
                  <c:v>25.081999999999987</c:v>
                </c:pt>
                <c:pt idx="17241">
                  <c:v>25.082999999999931</c:v>
                </c:pt>
                <c:pt idx="17242">
                  <c:v>25.082999999999931</c:v>
                </c:pt>
                <c:pt idx="17243">
                  <c:v>25.084</c:v>
                </c:pt>
                <c:pt idx="17244">
                  <c:v>25.084</c:v>
                </c:pt>
                <c:pt idx="17245">
                  <c:v>25.084999999999987</c:v>
                </c:pt>
                <c:pt idx="17246">
                  <c:v>25.084999999999987</c:v>
                </c:pt>
                <c:pt idx="17247">
                  <c:v>25.085999999999938</c:v>
                </c:pt>
                <c:pt idx="17248">
                  <c:v>25.085999999999938</c:v>
                </c:pt>
                <c:pt idx="17249">
                  <c:v>25.087</c:v>
                </c:pt>
                <c:pt idx="17250">
                  <c:v>25.087999999999987</c:v>
                </c:pt>
                <c:pt idx="17251">
                  <c:v>25.087999999999987</c:v>
                </c:pt>
                <c:pt idx="17252">
                  <c:v>25.088999999999938</c:v>
                </c:pt>
                <c:pt idx="17253">
                  <c:v>25.088999999999938</c:v>
                </c:pt>
                <c:pt idx="17254">
                  <c:v>25.09</c:v>
                </c:pt>
                <c:pt idx="17255">
                  <c:v>25.09</c:v>
                </c:pt>
                <c:pt idx="17256">
                  <c:v>25.091000000000001</c:v>
                </c:pt>
                <c:pt idx="17257">
                  <c:v>25.091000000000001</c:v>
                </c:pt>
                <c:pt idx="17258">
                  <c:v>25.091999999999999</c:v>
                </c:pt>
                <c:pt idx="17259">
                  <c:v>25.091999999999999</c:v>
                </c:pt>
                <c:pt idx="17260">
                  <c:v>25.093</c:v>
                </c:pt>
                <c:pt idx="17261">
                  <c:v>25.093</c:v>
                </c:pt>
                <c:pt idx="17262">
                  <c:v>25.094000000000001</c:v>
                </c:pt>
                <c:pt idx="17263">
                  <c:v>25.094000000000001</c:v>
                </c:pt>
                <c:pt idx="17264">
                  <c:v>25.094999999999999</c:v>
                </c:pt>
                <c:pt idx="17265">
                  <c:v>25.094999999999999</c:v>
                </c:pt>
                <c:pt idx="17266">
                  <c:v>25.096</c:v>
                </c:pt>
                <c:pt idx="17267">
                  <c:v>25.096</c:v>
                </c:pt>
                <c:pt idx="17268">
                  <c:v>25.097000000000001</c:v>
                </c:pt>
                <c:pt idx="17269">
                  <c:v>25.097000000000001</c:v>
                </c:pt>
                <c:pt idx="17270">
                  <c:v>25.097999999999999</c:v>
                </c:pt>
                <c:pt idx="17271">
                  <c:v>25.097999999999999</c:v>
                </c:pt>
                <c:pt idx="17272">
                  <c:v>25.099</c:v>
                </c:pt>
                <c:pt idx="17273">
                  <c:v>25.099</c:v>
                </c:pt>
                <c:pt idx="17274">
                  <c:v>25.1</c:v>
                </c:pt>
                <c:pt idx="17275">
                  <c:v>25.1</c:v>
                </c:pt>
                <c:pt idx="17276">
                  <c:v>25.100999999999999</c:v>
                </c:pt>
                <c:pt idx="17277">
                  <c:v>25.100999999999999</c:v>
                </c:pt>
                <c:pt idx="17278">
                  <c:v>25.102</c:v>
                </c:pt>
                <c:pt idx="17279">
                  <c:v>25.102</c:v>
                </c:pt>
                <c:pt idx="17280">
                  <c:v>25.103000000000005</c:v>
                </c:pt>
                <c:pt idx="17281">
                  <c:v>25.103000000000005</c:v>
                </c:pt>
                <c:pt idx="17282">
                  <c:v>25.103999999999999</c:v>
                </c:pt>
                <c:pt idx="17283">
                  <c:v>25.103999999999999</c:v>
                </c:pt>
                <c:pt idx="17284">
                  <c:v>25.105</c:v>
                </c:pt>
                <c:pt idx="17285">
                  <c:v>25.105</c:v>
                </c:pt>
                <c:pt idx="17286">
                  <c:v>25.106000000000005</c:v>
                </c:pt>
                <c:pt idx="17287">
                  <c:v>25.106000000000005</c:v>
                </c:pt>
                <c:pt idx="17288">
                  <c:v>25.106999999999999</c:v>
                </c:pt>
                <c:pt idx="17289">
                  <c:v>25.106999999999999</c:v>
                </c:pt>
                <c:pt idx="17290">
                  <c:v>25.108000000000001</c:v>
                </c:pt>
                <c:pt idx="17291">
                  <c:v>25.108000000000001</c:v>
                </c:pt>
                <c:pt idx="17292">
                  <c:v>25.109000000000005</c:v>
                </c:pt>
                <c:pt idx="17293">
                  <c:v>25.109000000000005</c:v>
                </c:pt>
                <c:pt idx="17294">
                  <c:v>25.110000000000031</c:v>
                </c:pt>
                <c:pt idx="17295">
                  <c:v>25.110000000000031</c:v>
                </c:pt>
                <c:pt idx="17296">
                  <c:v>25.111000000000061</c:v>
                </c:pt>
                <c:pt idx="17297">
                  <c:v>25.111000000000061</c:v>
                </c:pt>
                <c:pt idx="17298">
                  <c:v>25.111999999999998</c:v>
                </c:pt>
                <c:pt idx="17299">
                  <c:v>25.111999999999998</c:v>
                </c:pt>
                <c:pt idx="17300">
                  <c:v>25.113000000000035</c:v>
                </c:pt>
                <c:pt idx="17301">
                  <c:v>25.113000000000035</c:v>
                </c:pt>
                <c:pt idx="17302">
                  <c:v>25.114000000000061</c:v>
                </c:pt>
                <c:pt idx="17303">
                  <c:v>25.114999999999998</c:v>
                </c:pt>
                <c:pt idx="17304">
                  <c:v>25.114999999999998</c:v>
                </c:pt>
                <c:pt idx="17305">
                  <c:v>25.116000000000035</c:v>
                </c:pt>
                <c:pt idx="17306">
                  <c:v>25.116000000000035</c:v>
                </c:pt>
                <c:pt idx="17307">
                  <c:v>25.117000000000065</c:v>
                </c:pt>
                <c:pt idx="17308">
                  <c:v>25.117000000000065</c:v>
                </c:pt>
                <c:pt idx="17309">
                  <c:v>25.118000000000031</c:v>
                </c:pt>
                <c:pt idx="17310">
                  <c:v>25.118000000000031</c:v>
                </c:pt>
                <c:pt idx="17311">
                  <c:v>25.119000000000035</c:v>
                </c:pt>
                <c:pt idx="17312">
                  <c:v>25.119000000000035</c:v>
                </c:pt>
                <c:pt idx="17313">
                  <c:v>25.12</c:v>
                </c:pt>
                <c:pt idx="17314">
                  <c:v>25.12</c:v>
                </c:pt>
                <c:pt idx="17315">
                  <c:v>25.120999999999999</c:v>
                </c:pt>
                <c:pt idx="17316">
                  <c:v>25.120999999999999</c:v>
                </c:pt>
                <c:pt idx="17317">
                  <c:v>25.122</c:v>
                </c:pt>
                <c:pt idx="17318">
                  <c:v>25.122</c:v>
                </c:pt>
                <c:pt idx="17319">
                  <c:v>25.123000000000001</c:v>
                </c:pt>
                <c:pt idx="17320">
                  <c:v>25.123000000000001</c:v>
                </c:pt>
                <c:pt idx="17321">
                  <c:v>25.123999999999999</c:v>
                </c:pt>
                <c:pt idx="17322">
                  <c:v>25.123999999999999</c:v>
                </c:pt>
                <c:pt idx="17323">
                  <c:v>25.125</c:v>
                </c:pt>
                <c:pt idx="17324">
                  <c:v>25.125</c:v>
                </c:pt>
                <c:pt idx="17325">
                  <c:v>25.126000000000001</c:v>
                </c:pt>
                <c:pt idx="17326">
                  <c:v>25.126000000000001</c:v>
                </c:pt>
                <c:pt idx="17327">
                  <c:v>25.126999999999999</c:v>
                </c:pt>
                <c:pt idx="17328">
                  <c:v>25.126999999999999</c:v>
                </c:pt>
                <c:pt idx="17329">
                  <c:v>25.128</c:v>
                </c:pt>
                <c:pt idx="17330">
                  <c:v>25.128</c:v>
                </c:pt>
                <c:pt idx="17331">
                  <c:v>25.129000000000001</c:v>
                </c:pt>
                <c:pt idx="17332">
                  <c:v>25.129000000000001</c:v>
                </c:pt>
                <c:pt idx="17333">
                  <c:v>25.130000000000031</c:v>
                </c:pt>
                <c:pt idx="17334">
                  <c:v>25.130000000000031</c:v>
                </c:pt>
                <c:pt idx="17335">
                  <c:v>25.131000000000061</c:v>
                </c:pt>
                <c:pt idx="17336">
                  <c:v>25.131000000000061</c:v>
                </c:pt>
                <c:pt idx="17337">
                  <c:v>25.132000000000001</c:v>
                </c:pt>
                <c:pt idx="17338">
                  <c:v>25.132000000000001</c:v>
                </c:pt>
                <c:pt idx="17339">
                  <c:v>25.132999999999999</c:v>
                </c:pt>
                <c:pt idx="17340">
                  <c:v>25.132999999999999</c:v>
                </c:pt>
                <c:pt idx="17341">
                  <c:v>25.134000000000061</c:v>
                </c:pt>
                <c:pt idx="17342">
                  <c:v>25.134000000000061</c:v>
                </c:pt>
                <c:pt idx="17343">
                  <c:v>25.135000000000005</c:v>
                </c:pt>
                <c:pt idx="17344">
                  <c:v>25.135000000000005</c:v>
                </c:pt>
                <c:pt idx="17345">
                  <c:v>25.135999999999999</c:v>
                </c:pt>
                <c:pt idx="17346">
                  <c:v>25.135999999999999</c:v>
                </c:pt>
                <c:pt idx="17347">
                  <c:v>25.137000000000061</c:v>
                </c:pt>
                <c:pt idx="17348">
                  <c:v>25.137000000000061</c:v>
                </c:pt>
                <c:pt idx="17349">
                  <c:v>25.138000000000005</c:v>
                </c:pt>
                <c:pt idx="17350">
                  <c:v>25.138000000000005</c:v>
                </c:pt>
                <c:pt idx="17351">
                  <c:v>25.138999999999999</c:v>
                </c:pt>
                <c:pt idx="17352">
                  <c:v>25.138999999999999</c:v>
                </c:pt>
                <c:pt idx="17353">
                  <c:v>25.14</c:v>
                </c:pt>
                <c:pt idx="17354">
                  <c:v>25.14</c:v>
                </c:pt>
                <c:pt idx="17355">
                  <c:v>25.140999999999988</c:v>
                </c:pt>
                <c:pt idx="17356">
                  <c:v>25.141999999999999</c:v>
                </c:pt>
                <c:pt idx="17357">
                  <c:v>25.141999999999999</c:v>
                </c:pt>
                <c:pt idx="17358">
                  <c:v>25.143000000000001</c:v>
                </c:pt>
                <c:pt idx="17359">
                  <c:v>25.143000000000001</c:v>
                </c:pt>
                <c:pt idx="17360">
                  <c:v>25.143999999999988</c:v>
                </c:pt>
                <c:pt idx="17361">
                  <c:v>25.143999999999988</c:v>
                </c:pt>
                <c:pt idx="17362">
                  <c:v>25.145</c:v>
                </c:pt>
                <c:pt idx="17363">
                  <c:v>25.145</c:v>
                </c:pt>
                <c:pt idx="17364">
                  <c:v>25.146000000000001</c:v>
                </c:pt>
                <c:pt idx="17365">
                  <c:v>25.146000000000001</c:v>
                </c:pt>
                <c:pt idx="17366">
                  <c:v>25.146999999999988</c:v>
                </c:pt>
                <c:pt idx="17367">
                  <c:v>25.146999999999988</c:v>
                </c:pt>
                <c:pt idx="17368">
                  <c:v>25.148</c:v>
                </c:pt>
                <c:pt idx="17369">
                  <c:v>25.148</c:v>
                </c:pt>
                <c:pt idx="17370">
                  <c:v>25.149000000000001</c:v>
                </c:pt>
                <c:pt idx="17371">
                  <c:v>25.149000000000001</c:v>
                </c:pt>
                <c:pt idx="17372">
                  <c:v>25.150000000000031</c:v>
                </c:pt>
                <c:pt idx="17373">
                  <c:v>25.150000000000031</c:v>
                </c:pt>
                <c:pt idx="17374">
                  <c:v>25.151000000000035</c:v>
                </c:pt>
                <c:pt idx="17375">
                  <c:v>25.151000000000035</c:v>
                </c:pt>
                <c:pt idx="17376">
                  <c:v>25.152000000000001</c:v>
                </c:pt>
                <c:pt idx="17377">
                  <c:v>25.152000000000001</c:v>
                </c:pt>
                <c:pt idx="17378">
                  <c:v>25.152999999999999</c:v>
                </c:pt>
                <c:pt idx="17379">
                  <c:v>25.152999999999999</c:v>
                </c:pt>
                <c:pt idx="17380">
                  <c:v>25.154000000000035</c:v>
                </c:pt>
                <c:pt idx="17381">
                  <c:v>25.154000000000035</c:v>
                </c:pt>
                <c:pt idx="17382">
                  <c:v>25.155000000000001</c:v>
                </c:pt>
                <c:pt idx="17383">
                  <c:v>25.155000000000001</c:v>
                </c:pt>
                <c:pt idx="17384">
                  <c:v>25.155999999999999</c:v>
                </c:pt>
                <c:pt idx="17385">
                  <c:v>25.155999999999999</c:v>
                </c:pt>
                <c:pt idx="17386">
                  <c:v>25.157000000000053</c:v>
                </c:pt>
                <c:pt idx="17387">
                  <c:v>25.157000000000053</c:v>
                </c:pt>
                <c:pt idx="17388">
                  <c:v>25.158000000000001</c:v>
                </c:pt>
                <c:pt idx="17389">
                  <c:v>25.158000000000001</c:v>
                </c:pt>
                <c:pt idx="17390">
                  <c:v>25.158999999999999</c:v>
                </c:pt>
                <c:pt idx="17391">
                  <c:v>25.158999999999999</c:v>
                </c:pt>
                <c:pt idx="17392">
                  <c:v>25.16</c:v>
                </c:pt>
                <c:pt idx="17393">
                  <c:v>25.16</c:v>
                </c:pt>
                <c:pt idx="17394">
                  <c:v>25.161000000000001</c:v>
                </c:pt>
                <c:pt idx="17395">
                  <c:v>25.161000000000001</c:v>
                </c:pt>
                <c:pt idx="17396">
                  <c:v>25.161999999999999</c:v>
                </c:pt>
                <c:pt idx="17397">
                  <c:v>25.161999999999999</c:v>
                </c:pt>
                <c:pt idx="17398">
                  <c:v>25.163</c:v>
                </c:pt>
                <c:pt idx="17399">
                  <c:v>25.163</c:v>
                </c:pt>
                <c:pt idx="17400">
                  <c:v>25.164000000000001</c:v>
                </c:pt>
                <c:pt idx="17401">
                  <c:v>25.164000000000001</c:v>
                </c:pt>
                <c:pt idx="17402">
                  <c:v>25.164999999999999</c:v>
                </c:pt>
                <c:pt idx="17403">
                  <c:v>25.164999999999999</c:v>
                </c:pt>
                <c:pt idx="17404">
                  <c:v>25.166</c:v>
                </c:pt>
                <c:pt idx="17405">
                  <c:v>25.166</c:v>
                </c:pt>
                <c:pt idx="17406">
                  <c:v>25.167000000000005</c:v>
                </c:pt>
                <c:pt idx="17407">
                  <c:v>25.167999999999999</c:v>
                </c:pt>
                <c:pt idx="17408">
                  <c:v>25.167999999999999</c:v>
                </c:pt>
                <c:pt idx="17409">
                  <c:v>25.169</c:v>
                </c:pt>
                <c:pt idx="17410">
                  <c:v>25.169</c:v>
                </c:pt>
                <c:pt idx="17411">
                  <c:v>25.17</c:v>
                </c:pt>
                <c:pt idx="17412">
                  <c:v>25.17</c:v>
                </c:pt>
                <c:pt idx="17413">
                  <c:v>25.170999999999999</c:v>
                </c:pt>
                <c:pt idx="17414">
                  <c:v>25.170999999999999</c:v>
                </c:pt>
                <c:pt idx="17415">
                  <c:v>25.172000000000001</c:v>
                </c:pt>
                <c:pt idx="17416">
                  <c:v>25.172000000000001</c:v>
                </c:pt>
                <c:pt idx="17417">
                  <c:v>25.172999999999988</c:v>
                </c:pt>
                <c:pt idx="17418">
                  <c:v>25.172999999999988</c:v>
                </c:pt>
                <c:pt idx="17419">
                  <c:v>25.173999999999999</c:v>
                </c:pt>
                <c:pt idx="17420">
                  <c:v>25.173999999999999</c:v>
                </c:pt>
                <c:pt idx="17421">
                  <c:v>25.175000000000001</c:v>
                </c:pt>
                <c:pt idx="17422">
                  <c:v>25.175000000000001</c:v>
                </c:pt>
                <c:pt idx="17423">
                  <c:v>25.175999999999988</c:v>
                </c:pt>
                <c:pt idx="17424">
                  <c:v>25.175999999999988</c:v>
                </c:pt>
                <c:pt idx="17425">
                  <c:v>25.177000000000035</c:v>
                </c:pt>
                <c:pt idx="17426">
                  <c:v>25.177000000000035</c:v>
                </c:pt>
                <c:pt idx="17427">
                  <c:v>25.178000000000001</c:v>
                </c:pt>
                <c:pt idx="17428">
                  <c:v>25.178000000000001</c:v>
                </c:pt>
                <c:pt idx="17429">
                  <c:v>25.178999999999988</c:v>
                </c:pt>
                <c:pt idx="17430">
                  <c:v>25.178999999999988</c:v>
                </c:pt>
                <c:pt idx="17431">
                  <c:v>25.18</c:v>
                </c:pt>
                <c:pt idx="17432">
                  <c:v>25.18</c:v>
                </c:pt>
                <c:pt idx="17433">
                  <c:v>25.181000000000001</c:v>
                </c:pt>
                <c:pt idx="17434">
                  <c:v>25.181000000000001</c:v>
                </c:pt>
                <c:pt idx="17435">
                  <c:v>25.181999999999999</c:v>
                </c:pt>
                <c:pt idx="17436">
                  <c:v>25.181999999999999</c:v>
                </c:pt>
                <c:pt idx="17437">
                  <c:v>25.183</c:v>
                </c:pt>
                <c:pt idx="17438">
                  <c:v>25.183</c:v>
                </c:pt>
                <c:pt idx="17439">
                  <c:v>25.184000000000001</c:v>
                </c:pt>
                <c:pt idx="17440">
                  <c:v>25.184000000000001</c:v>
                </c:pt>
                <c:pt idx="17441">
                  <c:v>25.184999999999999</c:v>
                </c:pt>
                <c:pt idx="17442">
                  <c:v>25.184999999999999</c:v>
                </c:pt>
                <c:pt idx="17443">
                  <c:v>25.186</c:v>
                </c:pt>
                <c:pt idx="17444">
                  <c:v>25.186</c:v>
                </c:pt>
                <c:pt idx="17445">
                  <c:v>25.187000000000001</c:v>
                </c:pt>
                <c:pt idx="17446">
                  <c:v>25.187000000000001</c:v>
                </c:pt>
                <c:pt idx="17447">
                  <c:v>25.187999999999999</c:v>
                </c:pt>
                <c:pt idx="17448">
                  <c:v>25.187999999999999</c:v>
                </c:pt>
                <c:pt idx="17449">
                  <c:v>25.189</c:v>
                </c:pt>
                <c:pt idx="17450">
                  <c:v>25.189</c:v>
                </c:pt>
                <c:pt idx="17451">
                  <c:v>25.19</c:v>
                </c:pt>
                <c:pt idx="17452">
                  <c:v>25.19</c:v>
                </c:pt>
                <c:pt idx="17453">
                  <c:v>25.190999999999999</c:v>
                </c:pt>
                <c:pt idx="17454">
                  <c:v>25.190999999999999</c:v>
                </c:pt>
                <c:pt idx="17455">
                  <c:v>25.192</c:v>
                </c:pt>
                <c:pt idx="17456">
                  <c:v>25.192</c:v>
                </c:pt>
                <c:pt idx="17457">
                  <c:v>25.193000000000001</c:v>
                </c:pt>
                <c:pt idx="17458">
                  <c:v>25.193000000000001</c:v>
                </c:pt>
                <c:pt idx="17459">
                  <c:v>25.193999999999999</c:v>
                </c:pt>
                <c:pt idx="17460">
                  <c:v>25.195</c:v>
                </c:pt>
                <c:pt idx="17461">
                  <c:v>25.195</c:v>
                </c:pt>
                <c:pt idx="17462">
                  <c:v>25.196000000000005</c:v>
                </c:pt>
                <c:pt idx="17463">
                  <c:v>25.196000000000005</c:v>
                </c:pt>
                <c:pt idx="17464">
                  <c:v>25.196999999999999</c:v>
                </c:pt>
                <c:pt idx="17465">
                  <c:v>25.196999999999999</c:v>
                </c:pt>
                <c:pt idx="17466">
                  <c:v>25.198</c:v>
                </c:pt>
                <c:pt idx="17467">
                  <c:v>25.198</c:v>
                </c:pt>
                <c:pt idx="17468">
                  <c:v>25.199000000000005</c:v>
                </c:pt>
                <c:pt idx="17469">
                  <c:v>25.199000000000005</c:v>
                </c:pt>
                <c:pt idx="17470">
                  <c:v>25.2</c:v>
                </c:pt>
                <c:pt idx="17471">
                  <c:v>25.2</c:v>
                </c:pt>
                <c:pt idx="17472">
                  <c:v>25.201000000000001</c:v>
                </c:pt>
                <c:pt idx="17473">
                  <c:v>25.201000000000001</c:v>
                </c:pt>
                <c:pt idx="17474">
                  <c:v>25.202000000000002</c:v>
                </c:pt>
                <c:pt idx="17475">
                  <c:v>25.202000000000002</c:v>
                </c:pt>
                <c:pt idx="17476">
                  <c:v>25.202999999999989</c:v>
                </c:pt>
                <c:pt idx="17477">
                  <c:v>25.202999999999989</c:v>
                </c:pt>
                <c:pt idx="17478">
                  <c:v>25.204000000000001</c:v>
                </c:pt>
                <c:pt idx="17479">
                  <c:v>25.204000000000001</c:v>
                </c:pt>
                <c:pt idx="17480">
                  <c:v>25.204999999999988</c:v>
                </c:pt>
                <c:pt idx="17481">
                  <c:v>25.204999999999988</c:v>
                </c:pt>
                <c:pt idx="17482">
                  <c:v>25.206</c:v>
                </c:pt>
                <c:pt idx="17483">
                  <c:v>25.206</c:v>
                </c:pt>
                <c:pt idx="17484">
                  <c:v>25.207000000000001</c:v>
                </c:pt>
                <c:pt idx="17485">
                  <c:v>25.207000000000001</c:v>
                </c:pt>
                <c:pt idx="17486">
                  <c:v>25.207999999999988</c:v>
                </c:pt>
                <c:pt idx="17487">
                  <c:v>25.207999999999988</c:v>
                </c:pt>
                <c:pt idx="17488">
                  <c:v>25.209</c:v>
                </c:pt>
                <c:pt idx="17489">
                  <c:v>25.209</c:v>
                </c:pt>
                <c:pt idx="17490">
                  <c:v>25.21</c:v>
                </c:pt>
                <c:pt idx="17491">
                  <c:v>25.21</c:v>
                </c:pt>
                <c:pt idx="17492">
                  <c:v>25.210999999999999</c:v>
                </c:pt>
                <c:pt idx="17493">
                  <c:v>25.210999999999999</c:v>
                </c:pt>
                <c:pt idx="17494">
                  <c:v>25.212</c:v>
                </c:pt>
                <c:pt idx="17495">
                  <c:v>25.212</c:v>
                </c:pt>
                <c:pt idx="17496">
                  <c:v>25.213000000000001</c:v>
                </c:pt>
                <c:pt idx="17497">
                  <c:v>25.213000000000001</c:v>
                </c:pt>
                <c:pt idx="17498">
                  <c:v>25.213999999999999</c:v>
                </c:pt>
                <c:pt idx="17499">
                  <c:v>25.213999999999999</c:v>
                </c:pt>
                <c:pt idx="17500">
                  <c:v>25.215</c:v>
                </c:pt>
                <c:pt idx="17501">
                  <c:v>25.215</c:v>
                </c:pt>
                <c:pt idx="17502">
                  <c:v>25.216000000000001</c:v>
                </c:pt>
                <c:pt idx="17503">
                  <c:v>25.216000000000001</c:v>
                </c:pt>
                <c:pt idx="17504">
                  <c:v>25.216999999999999</c:v>
                </c:pt>
                <c:pt idx="17505">
                  <c:v>25.216999999999999</c:v>
                </c:pt>
                <c:pt idx="17506">
                  <c:v>25.218</c:v>
                </c:pt>
                <c:pt idx="17507">
                  <c:v>25.218</c:v>
                </c:pt>
                <c:pt idx="17508">
                  <c:v>25.219000000000001</c:v>
                </c:pt>
                <c:pt idx="17509">
                  <c:v>25.219000000000001</c:v>
                </c:pt>
                <c:pt idx="17510">
                  <c:v>25.22</c:v>
                </c:pt>
                <c:pt idx="17511">
                  <c:v>25.22</c:v>
                </c:pt>
                <c:pt idx="17512">
                  <c:v>25.221</c:v>
                </c:pt>
                <c:pt idx="17513">
                  <c:v>25.221999999999987</c:v>
                </c:pt>
                <c:pt idx="17514">
                  <c:v>25.221999999999987</c:v>
                </c:pt>
                <c:pt idx="17515">
                  <c:v>25.222999999999942</c:v>
                </c:pt>
                <c:pt idx="17516">
                  <c:v>25.222999999999942</c:v>
                </c:pt>
                <c:pt idx="17517">
                  <c:v>25.224</c:v>
                </c:pt>
                <c:pt idx="17518">
                  <c:v>25.224</c:v>
                </c:pt>
                <c:pt idx="17519">
                  <c:v>25.224999999999987</c:v>
                </c:pt>
                <c:pt idx="17520">
                  <c:v>25.224999999999987</c:v>
                </c:pt>
                <c:pt idx="17521">
                  <c:v>25.225999999999946</c:v>
                </c:pt>
                <c:pt idx="17522">
                  <c:v>25.225999999999946</c:v>
                </c:pt>
                <c:pt idx="17523">
                  <c:v>25.227</c:v>
                </c:pt>
                <c:pt idx="17524">
                  <c:v>25.227</c:v>
                </c:pt>
                <c:pt idx="17525">
                  <c:v>25.228000000000002</c:v>
                </c:pt>
                <c:pt idx="17526">
                  <c:v>25.228000000000002</c:v>
                </c:pt>
                <c:pt idx="17527">
                  <c:v>25.228999999999989</c:v>
                </c:pt>
                <c:pt idx="17528">
                  <c:v>25.228999999999989</c:v>
                </c:pt>
                <c:pt idx="17529">
                  <c:v>25.23</c:v>
                </c:pt>
                <c:pt idx="17530">
                  <c:v>25.23</c:v>
                </c:pt>
                <c:pt idx="17531">
                  <c:v>25.231000000000005</c:v>
                </c:pt>
                <c:pt idx="17532">
                  <c:v>25.231000000000005</c:v>
                </c:pt>
                <c:pt idx="17533">
                  <c:v>25.231999999999999</c:v>
                </c:pt>
                <c:pt idx="17534">
                  <c:v>25.231999999999999</c:v>
                </c:pt>
                <c:pt idx="17535">
                  <c:v>25.233000000000001</c:v>
                </c:pt>
                <c:pt idx="17536">
                  <c:v>25.233000000000001</c:v>
                </c:pt>
                <c:pt idx="17537">
                  <c:v>25.234000000000005</c:v>
                </c:pt>
                <c:pt idx="17538">
                  <c:v>25.234000000000005</c:v>
                </c:pt>
                <c:pt idx="17539">
                  <c:v>25.234999999999999</c:v>
                </c:pt>
                <c:pt idx="17540">
                  <c:v>25.234999999999999</c:v>
                </c:pt>
                <c:pt idx="17541">
                  <c:v>25.236000000000001</c:v>
                </c:pt>
                <c:pt idx="17542">
                  <c:v>25.236000000000001</c:v>
                </c:pt>
                <c:pt idx="17543">
                  <c:v>25.236999999999988</c:v>
                </c:pt>
                <c:pt idx="17544">
                  <c:v>25.236999999999988</c:v>
                </c:pt>
                <c:pt idx="17545">
                  <c:v>25.238</c:v>
                </c:pt>
                <c:pt idx="17546">
                  <c:v>25.238</c:v>
                </c:pt>
                <c:pt idx="17547">
                  <c:v>25.239000000000001</c:v>
                </c:pt>
                <c:pt idx="17548">
                  <c:v>25.239000000000001</c:v>
                </c:pt>
                <c:pt idx="17549">
                  <c:v>25.24</c:v>
                </c:pt>
                <c:pt idx="17550">
                  <c:v>25.24</c:v>
                </c:pt>
                <c:pt idx="17551">
                  <c:v>25.241</c:v>
                </c:pt>
                <c:pt idx="17552">
                  <c:v>25.241</c:v>
                </c:pt>
                <c:pt idx="17553">
                  <c:v>25.241999999999987</c:v>
                </c:pt>
                <c:pt idx="17554">
                  <c:v>25.241999999999987</c:v>
                </c:pt>
                <c:pt idx="17555">
                  <c:v>25.242999999999938</c:v>
                </c:pt>
                <c:pt idx="17556">
                  <c:v>25.242999999999938</c:v>
                </c:pt>
                <c:pt idx="17557">
                  <c:v>25.244</c:v>
                </c:pt>
                <c:pt idx="17558">
                  <c:v>25.244</c:v>
                </c:pt>
                <c:pt idx="17559">
                  <c:v>25.244999999999987</c:v>
                </c:pt>
                <c:pt idx="17560">
                  <c:v>25.244999999999987</c:v>
                </c:pt>
                <c:pt idx="17561">
                  <c:v>25.245999999999938</c:v>
                </c:pt>
                <c:pt idx="17562">
                  <c:v>25.245999999999938</c:v>
                </c:pt>
                <c:pt idx="17563">
                  <c:v>25.247</c:v>
                </c:pt>
                <c:pt idx="17564">
                  <c:v>25.247</c:v>
                </c:pt>
                <c:pt idx="17565">
                  <c:v>25.247999999999987</c:v>
                </c:pt>
                <c:pt idx="17566">
                  <c:v>25.248999999999938</c:v>
                </c:pt>
                <c:pt idx="17567">
                  <c:v>25.248999999999938</c:v>
                </c:pt>
                <c:pt idx="17568">
                  <c:v>25.25</c:v>
                </c:pt>
                <c:pt idx="17569">
                  <c:v>25.25</c:v>
                </c:pt>
                <c:pt idx="17570">
                  <c:v>25.251000000000001</c:v>
                </c:pt>
                <c:pt idx="17571">
                  <c:v>25.251000000000001</c:v>
                </c:pt>
                <c:pt idx="17572">
                  <c:v>25.251999999999999</c:v>
                </c:pt>
                <c:pt idx="17573">
                  <c:v>25.251999999999999</c:v>
                </c:pt>
                <c:pt idx="17574">
                  <c:v>25.253</c:v>
                </c:pt>
                <c:pt idx="17575">
                  <c:v>25.253</c:v>
                </c:pt>
                <c:pt idx="17576">
                  <c:v>25.254000000000001</c:v>
                </c:pt>
                <c:pt idx="17577">
                  <c:v>25.254000000000001</c:v>
                </c:pt>
                <c:pt idx="17578">
                  <c:v>25.254999999999999</c:v>
                </c:pt>
                <c:pt idx="17579">
                  <c:v>25.254999999999999</c:v>
                </c:pt>
                <c:pt idx="17580">
                  <c:v>25.256</c:v>
                </c:pt>
                <c:pt idx="17581">
                  <c:v>25.256</c:v>
                </c:pt>
                <c:pt idx="17582">
                  <c:v>25.257000000000001</c:v>
                </c:pt>
                <c:pt idx="17583">
                  <c:v>25.257000000000001</c:v>
                </c:pt>
                <c:pt idx="17584">
                  <c:v>25.257999999999999</c:v>
                </c:pt>
                <c:pt idx="17585">
                  <c:v>25.257999999999999</c:v>
                </c:pt>
                <c:pt idx="17586">
                  <c:v>25.259</c:v>
                </c:pt>
                <c:pt idx="17587">
                  <c:v>25.259</c:v>
                </c:pt>
                <c:pt idx="17588">
                  <c:v>25.259999999999987</c:v>
                </c:pt>
                <c:pt idx="17589">
                  <c:v>25.259999999999987</c:v>
                </c:pt>
                <c:pt idx="17590">
                  <c:v>25.260999999999989</c:v>
                </c:pt>
                <c:pt idx="17591">
                  <c:v>25.260999999999989</c:v>
                </c:pt>
                <c:pt idx="17592">
                  <c:v>25.261999999999986</c:v>
                </c:pt>
                <c:pt idx="17593">
                  <c:v>25.261999999999986</c:v>
                </c:pt>
                <c:pt idx="17594">
                  <c:v>25.263000000000002</c:v>
                </c:pt>
                <c:pt idx="17595">
                  <c:v>25.263000000000002</c:v>
                </c:pt>
                <c:pt idx="17596">
                  <c:v>25.263999999999989</c:v>
                </c:pt>
                <c:pt idx="17597">
                  <c:v>25.263999999999989</c:v>
                </c:pt>
                <c:pt idx="17598">
                  <c:v>25.264999999999986</c:v>
                </c:pt>
                <c:pt idx="17599">
                  <c:v>25.264999999999986</c:v>
                </c:pt>
                <c:pt idx="17600">
                  <c:v>25.265999999999927</c:v>
                </c:pt>
                <c:pt idx="17601">
                  <c:v>25.265999999999927</c:v>
                </c:pt>
                <c:pt idx="17602">
                  <c:v>25.266999999999989</c:v>
                </c:pt>
                <c:pt idx="17603">
                  <c:v>25.266999999999989</c:v>
                </c:pt>
                <c:pt idx="17604">
                  <c:v>25.267999999999986</c:v>
                </c:pt>
                <c:pt idx="17605">
                  <c:v>25.267999999999986</c:v>
                </c:pt>
                <c:pt idx="17606">
                  <c:v>25.268999999999931</c:v>
                </c:pt>
                <c:pt idx="17607">
                  <c:v>25.268999999999931</c:v>
                </c:pt>
                <c:pt idx="17608">
                  <c:v>25.27</c:v>
                </c:pt>
                <c:pt idx="17609">
                  <c:v>25.27</c:v>
                </c:pt>
                <c:pt idx="17610">
                  <c:v>25.271000000000001</c:v>
                </c:pt>
                <c:pt idx="17611">
                  <c:v>0</c:v>
                </c:pt>
              </c:numCache>
            </c:numRef>
          </c:yVal>
          <c:smooth val="1"/>
        </c:ser>
        <c:ser>
          <c:idx val="2"/>
          <c:order val="3"/>
          <c:tx>
            <c:v>2 Apprentices</c:v>
          </c:tx>
          <c:spPr>
            <a:ln w="12700">
              <a:solidFill>
                <a:schemeClr val="tx1"/>
              </a:solidFill>
            </a:ln>
          </c:spPr>
          <c:marker>
            <c:symbol val="none"/>
          </c:marker>
          <c:xVal>
            <c:numRef>
              <c:f>'[2]All apprentices'!$E$49601:$E$65688</c:f>
              <c:numCache>
                <c:formatCode>General</c:formatCode>
                <c:ptCount val="16088"/>
                <c:pt idx="0">
                  <c:v>62.836000000000006</c:v>
                </c:pt>
                <c:pt idx="1">
                  <c:v>62.836999999999996</c:v>
                </c:pt>
                <c:pt idx="2">
                  <c:v>62.839000000000006</c:v>
                </c:pt>
                <c:pt idx="3">
                  <c:v>62.839999999999996</c:v>
                </c:pt>
                <c:pt idx="4">
                  <c:v>62.840999999999994</c:v>
                </c:pt>
                <c:pt idx="5">
                  <c:v>62.841999999999999</c:v>
                </c:pt>
                <c:pt idx="6">
                  <c:v>62.843999999999994</c:v>
                </c:pt>
                <c:pt idx="7">
                  <c:v>62.844999999999999</c:v>
                </c:pt>
                <c:pt idx="8">
                  <c:v>62.846000000000004</c:v>
                </c:pt>
                <c:pt idx="9">
                  <c:v>62.846999999999994</c:v>
                </c:pt>
                <c:pt idx="10">
                  <c:v>62.849000000000004</c:v>
                </c:pt>
                <c:pt idx="11">
                  <c:v>62.849999999999994</c:v>
                </c:pt>
                <c:pt idx="12">
                  <c:v>62.850999999999999</c:v>
                </c:pt>
                <c:pt idx="13">
                  <c:v>62.852999999999994</c:v>
                </c:pt>
                <c:pt idx="14">
                  <c:v>62.853999999999999</c:v>
                </c:pt>
                <c:pt idx="15">
                  <c:v>62.854999999999997</c:v>
                </c:pt>
                <c:pt idx="16">
                  <c:v>62.855999999999995</c:v>
                </c:pt>
                <c:pt idx="17">
                  <c:v>62.857999999999997</c:v>
                </c:pt>
                <c:pt idx="18">
                  <c:v>62.858999999999995</c:v>
                </c:pt>
                <c:pt idx="19">
                  <c:v>62.86</c:v>
                </c:pt>
                <c:pt idx="20">
                  <c:v>62.861000000000004</c:v>
                </c:pt>
                <c:pt idx="21">
                  <c:v>62.863</c:v>
                </c:pt>
                <c:pt idx="22">
                  <c:v>62.864000000000004</c:v>
                </c:pt>
                <c:pt idx="23">
                  <c:v>62.865000000000002</c:v>
                </c:pt>
                <c:pt idx="24">
                  <c:v>62.866</c:v>
                </c:pt>
                <c:pt idx="25">
                  <c:v>62.868000000000002</c:v>
                </c:pt>
                <c:pt idx="26">
                  <c:v>62.869</c:v>
                </c:pt>
                <c:pt idx="27">
                  <c:v>62.87</c:v>
                </c:pt>
                <c:pt idx="28">
                  <c:v>62.872</c:v>
                </c:pt>
                <c:pt idx="29">
                  <c:v>62.873000000000005</c:v>
                </c:pt>
                <c:pt idx="30">
                  <c:v>62.873999999999995</c:v>
                </c:pt>
                <c:pt idx="31">
                  <c:v>62.875</c:v>
                </c:pt>
                <c:pt idx="32">
                  <c:v>62.876999999999995</c:v>
                </c:pt>
                <c:pt idx="33">
                  <c:v>62.878</c:v>
                </c:pt>
                <c:pt idx="34">
                  <c:v>62.879000000000005</c:v>
                </c:pt>
                <c:pt idx="35">
                  <c:v>62.879999999999995</c:v>
                </c:pt>
                <c:pt idx="36">
                  <c:v>62.881999999999998</c:v>
                </c:pt>
                <c:pt idx="37">
                  <c:v>62.882999999999996</c:v>
                </c:pt>
                <c:pt idx="38">
                  <c:v>62.883999999999993</c:v>
                </c:pt>
                <c:pt idx="39">
                  <c:v>62.884999999999998</c:v>
                </c:pt>
                <c:pt idx="40">
                  <c:v>62.886999999999993</c:v>
                </c:pt>
                <c:pt idx="41">
                  <c:v>62.887999999999998</c:v>
                </c:pt>
                <c:pt idx="42">
                  <c:v>62.888999999999996</c:v>
                </c:pt>
                <c:pt idx="43">
                  <c:v>62.891000000000005</c:v>
                </c:pt>
                <c:pt idx="44">
                  <c:v>62.892000000000003</c:v>
                </c:pt>
                <c:pt idx="45">
                  <c:v>62.893000000000001</c:v>
                </c:pt>
                <c:pt idx="46">
                  <c:v>62.894000000000005</c:v>
                </c:pt>
                <c:pt idx="47">
                  <c:v>62.896000000000001</c:v>
                </c:pt>
                <c:pt idx="48">
                  <c:v>62.897000000000006</c:v>
                </c:pt>
                <c:pt idx="49">
                  <c:v>62.898000000000003</c:v>
                </c:pt>
                <c:pt idx="50">
                  <c:v>62.899000000000001</c:v>
                </c:pt>
                <c:pt idx="51">
                  <c:v>62.900999999999996</c:v>
                </c:pt>
                <c:pt idx="52">
                  <c:v>62.902000000000001</c:v>
                </c:pt>
                <c:pt idx="53">
                  <c:v>62.903000000000006</c:v>
                </c:pt>
                <c:pt idx="54">
                  <c:v>62.903999999999996</c:v>
                </c:pt>
                <c:pt idx="55">
                  <c:v>62.906000000000006</c:v>
                </c:pt>
                <c:pt idx="56">
                  <c:v>62.907000000000004</c:v>
                </c:pt>
                <c:pt idx="57">
                  <c:v>62.908000000000001</c:v>
                </c:pt>
                <c:pt idx="58">
                  <c:v>62.91</c:v>
                </c:pt>
                <c:pt idx="59">
                  <c:v>62.910999999999994</c:v>
                </c:pt>
                <c:pt idx="60">
                  <c:v>62.911999999999999</c:v>
                </c:pt>
                <c:pt idx="61">
                  <c:v>62.913000000000004</c:v>
                </c:pt>
                <c:pt idx="62">
                  <c:v>62.914999999999999</c:v>
                </c:pt>
                <c:pt idx="63">
                  <c:v>62.916000000000004</c:v>
                </c:pt>
                <c:pt idx="64">
                  <c:v>62.916999999999994</c:v>
                </c:pt>
                <c:pt idx="65">
                  <c:v>62.917999999999999</c:v>
                </c:pt>
                <c:pt idx="66">
                  <c:v>62.92</c:v>
                </c:pt>
                <c:pt idx="67">
                  <c:v>62.921000000000006</c:v>
                </c:pt>
                <c:pt idx="68">
                  <c:v>62.922000000000011</c:v>
                </c:pt>
                <c:pt idx="69">
                  <c:v>62.923000000000002</c:v>
                </c:pt>
                <c:pt idx="70">
                  <c:v>62.925000000000011</c:v>
                </c:pt>
                <c:pt idx="71">
                  <c:v>62.926000000000002</c:v>
                </c:pt>
                <c:pt idx="72">
                  <c:v>62.927</c:v>
                </c:pt>
                <c:pt idx="73">
                  <c:v>62.929000000000002</c:v>
                </c:pt>
                <c:pt idx="74">
                  <c:v>62.93</c:v>
                </c:pt>
                <c:pt idx="75">
                  <c:v>62.931000000000004</c:v>
                </c:pt>
                <c:pt idx="76">
                  <c:v>62.932000000000002</c:v>
                </c:pt>
                <c:pt idx="77">
                  <c:v>62.934000000000005</c:v>
                </c:pt>
                <c:pt idx="78">
                  <c:v>62.935000000000002</c:v>
                </c:pt>
                <c:pt idx="79">
                  <c:v>62.936</c:v>
                </c:pt>
                <c:pt idx="80">
                  <c:v>62.937000000000005</c:v>
                </c:pt>
                <c:pt idx="81">
                  <c:v>62.939</c:v>
                </c:pt>
                <c:pt idx="82">
                  <c:v>62.94</c:v>
                </c:pt>
                <c:pt idx="83">
                  <c:v>62.940999999999995</c:v>
                </c:pt>
                <c:pt idx="84">
                  <c:v>62.942</c:v>
                </c:pt>
                <c:pt idx="85">
                  <c:v>62.943999999999996</c:v>
                </c:pt>
                <c:pt idx="86">
                  <c:v>62.945</c:v>
                </c:pt>
                <c:pt idx="87">
                  <c:v>62.946000000000005</c:v>
                </c:pt>
                <c:pt idx="88">
                  <c:v>62.948</c:v>
                </c:pt>
                <c:pt idx="89">
                  <c:v>62.949000000000005</c:v>
                </c:pt>
                <c:pt idx="90">
                  <c:v>62.949999999999996</c:v>
                </c:pt>
                <c:pt idx="91">
                  <c:v>62.950999999999993</c:v>
                </c:pt>
                <c:pt idx="92">
                  <c:v>62.952999999999996</c:v>
                </c:pt>
                <c:pt idx="93">
                  <c:v>62.953999999999994</c:v>
                </c:pt>
                <c:pt idx="94">
                  <c:v>62.954999999999998</c:v>
                </c:pt>
                <c:pt idx="95">
                  <c:v>62.955999999999996</c:v>
                </c:pt>
                <c:pt idx="96">
                  <c:v>62.957999999999998</c:v>
                </c:pt>
                <c:pt idx="97">
                  <c:v>62.958999999999996</c:v>
                </c:pt>
                <c:pt idx="98">
                  <c:v>62.96</c:v>
                </c:pt>
                <c:pt idx="99">
                  <c:v>62.961000000000006</c:v>
                </c:pt>
                <c:pt idx="100">
                  <c:v>62.963000000000001</c:v>
                </c:pt>
                <c:pt idx="101">
                  <c:v>62.964000000000006</c:v>
                </c:pt>
                <c:pt idx="102">
                  <c:v>62.965000000000003</c:v>
                </c:pt>
                <c:pt idx="103">
                  <c:v>62.967000000000006</c:v>
                </c:pt>
                <c:pt idx="104">
                  <c:v>62.968000000000011</c:v>
                </c:pt>
                <c:pt idx="105">
                  <c:v>62.969000000000001</c:v>
                </c:pt>
                <c:pt idx="106">
                  <c:v>62.97</c:v>
                </c:pt>
                <c:pt idx="107">
                  <c:v>62.972000000000001</c:v>
                </c:pt>
                <c:pt idx="108">
                  <c:v>62.973000000000006</c:v>
                </c:pt>
                <c:pt idx="109">
                  <c:v>62.974000000000004</c:v>
                </c:pt>
                <c:pt idx="110">
                  <c:v>62.975000000000001</c:v>
                </c:pt>
                <c:pt idx="111">
                  <c:v>62.977000000000004</c:v>
                </c:pt>
                <c:pt idx="112">
                  <c:v>62.978000000000002</c:v>
                </c:pt>
                <c:pt idx="113">
                  <c:v>62.979000000000006</c:v>
                </c:pt>
                <c:pt idx="114">
                  <c:v>62.98</c:v>
                </c:pt>
                <c:pt idx="115">
                  <c:v>62.981999999999999</c:v>
                </c:pt>
                <c:pt idx="116">
                  <c:v>62.983000000000004</c:v>
                </c:pt>
                <c:pt idx="117">
                  <c:v>62.983999999999995</c:v>
                </c:pt>
                <c:pt idx="118">
                  <c:v>62.986000000000004</c:v>
                </c:pt>
                <c:pt idx="119">
                  <c:v>62.986999999999995</c:v>
                </c:pt>
                <c:pt idx="120">
                  <c:v>62.988</c:v>
                </c:pt>
                <c:pt idx="121">
                  <c:v>62.989000000000004</c:v>
                </c:pt>
                <c:pt idx="122">
                  <c:v>62.991</c:v>
                </c:pt>
                <c:pt idx="123">
                  <c:v>62.992000000000012</c:v>
                </c:pt>
                <c:pt idx="124">
                  <c:v>62.993000000000002</c:v>
                </c:pt>
                <c:pt idx="125">
                  <c:v>62.994</c:v>
                </c:pt>
                <c:pt idx="126">
                  <c:v>62.996000000000002</c:v>
                </c:pt>
                <c:pt idx="127">
                  <c:v>62.997</c:v>
                </c:pt>
                <c:pt idx="128">
                  <c:v>62.998000000000012</c:v>
                </c:pt>
                <c:pt idx="129">
                  <c:v>62.999000000000002</c:v>
                </c:pt>
                <c:pt idx="130">
                  <c:v>63.001000000000005</c:v>
                </c:pt>
                <c:pt idx="131">
                  <c:v>63.002000000000002</c:v>
                </c:pt>
                <c:pt idx="132">
                  <c:v>63.003</c:v>
                </c:pt>
                <c:pt idx="133">
                  <c:v>63.005000000000003</c:v>
                </c:pt>
                <c:pt idx="134">
                  <c:v>63.006</c:v>
                </c:pt>
                <c:pt idx="135">
                  <c:v>63.007000000000005</c:v>
                </c:pt>
                <c:pt idx="136">
                  <c:v>63.008000000000003</c:v>
                </c:pt>
                <c:pt idx="137">
                  <c:v>63.01</c:v>
                </c:pt>
                <c:pt idx="138">
                  <c:v>63.010999999999996</c:v>
                </c:pt>
                <c:pt idx="139">
                  <c:v>63.012</c:v>
                </c:pt>
                <c:pt idx="140">
                  <c:v>63.013000000000005</c:v>
                </c:pt>
                <c:pt idx="141">
                  <c:v>63.015000000000001</c:v>
                </c:pt>
                <c:pt idx="142">
                  <c:v>63.016000000000005</c:v>
                </c:pt>
                <c:pt idx="143">
                  <c:v>63.016999999999996</c:v>
                </c:pt>
                <c:pt idx="144">
                  <c:v>63.018000000000001</c:v>
                </c:pt>
                <c:pt idx="145">
                  <c:v>63.02</c:v>
                </c:pt>
                <c:pt idx="146">
                  <c:v>63.021000000000001</c:v>
                </c:pt>
                <c:pt idx="147">
                  <c:v>63.022000000000013</c:v>
                </c:pt>
                <c:pt idx="148">
                  <c:v>63.024000000000001</c:v>
                </c:pt>
                <c:pt idx="149">
                  <c:v>63.025000000000013</c:v>
                </c:pt>
                <c:pt idx="150">
                  <c:v>63.026000000000003</c:v>
                </c:pt>
                <c:pt idx="151">
                  <c:v>63.027000000000001</c:v>
                </c:pt>
                <c:pt idx="152">
                  <c:v>63.029000000000003</c:v>
                </c:pt>
                <c:pt idx="153">
                  <c:v>63.03</c:v>
                </c:pt>
                <c:pt idx="154">
                  <c:v>63.031000000000006</c:v>
                </c:pt>
                <c:pt idx="155">
                  <c:v>63.032000000000011</c:v>
                </c:pt>
                <c:pt idx="156">
                  <c:v>63.034000000000006</c:v>
                </c:pt>
                <c:pt idx="157">
                  <c:v>63.035000000000011</c:v>
                </c:pt>
                <c:pt idx="158">
                  <c:v>63.036000000000001</c:v>
                </c:pt>
                <c:pt idx="159">
                  <c:v>63.037000000000006</c:v>
                </c:pt>
                <c:pt idx="160">
                  <c:v>63.039000000000001</c:v>
                </c:pt>
                <c:pt idx="161">
                  <c:v>63.04</c:v>
                </c:pt>
                <c:pt idx="162">
                  <c:v>63.041000000000004</c:v>
                </c:pt>
                <c:pt idx="163">
                  <c:v>63.043000000000006</c:v>
                </c:pt>
                <c:pt idx="164">
                  <c:v>63.044000000000004</c:v>
                </c:pt>
                <c:pt idx="165">
                  <c:v>63.045000000000002</c:v>
                </c:pt>
                <c:pt idx="166">
                  <c:v>63.046000000000006</c:v>
                </c:pt>
                <c:pt idx="167">
                  <c:v>63.048000000000002</c:v>
                </c:pt>
                <c:pt idx="168">
                  <c:v>63.049000000000007</c:v>
                </c:pt>
                <c:pt idx="169">
                  <c:v>63.05</c:v>
                </c:pt>
                <c:pt idx="170">
                  <c:v>63.050999999999995</c:v>
                </c:pt>
                <c:pt idx="171">
                  <c:v>63.053000000000004</c:v>
                </c:pt>
                <c:pt idx="172">
                  <c:v>63.053999999999995</c:v>
                </c:pt>
                <c:pt idx="173">
                  <c:v>63.055</c:v>
                </c:pt>
                <c:pt idx="174">
                  <c:v>63.056000000000004</c:v>
                </c:pt>
                <c:pt idx="175">
                  <c:v>63.058</c:v>
                </c:pt>
                <c:pt idx="176">
                  <c:v>63.059000000000005</c:v>
                </c:pt>
                <c:pt idx="177">
                  <c:v>63.06</c:v>
                </c:pt>
                <c:pt idx="178">
                  <c:v>63.062000000000012</c:v>
                </c:pt>
                <c:pt idx="179">
                  <c:v>63.063000000000002</c:v>
                </c:pt>
                <c:pt idx="180">
                  <c:v>63.064</c:v>
                </c:pt>
                <c:pt idx="181">
                  <c:v>63.065000000000012</c:v>
                </c:pt>
                <c:pt idx="182">
                  <c:v>63.067</c:v>
                </c:pt>
                <c:pt idx="183">
                  <c:v>63.068000000000012</c:v>
                </c:pt>
                <c:pt idx="184">
                  <c:v>63.069000000000003</c:v>
                </c:pt>
                <c:pt idx="185">
                  <c:v>63.07</c:v>
                </c:pt>
                <c:pt idx="186">
                  <c:v>63.072000000000003</c:v>
                </c:pt>
                <c:pt idx="187">
                  <c:v>63.073</c:v>
                </c:pt>
                <c:pt idx="188">
                  <c:v>63.074000000000005</c:v>
                </c:pt>
                <c:pt idx="189">
                  <c:v>63.075000000000003</c:v>
                </c:pt>
                <c:pt idx="190">
                  <c:v>63.077000000000005</c:v>
                </c:pt>
                <c:pt idx="191">
                  <c:v>63.078000000000003</c:v>
                </c:pt>
                <c:pt idx="192">
                  <c:v>63.079000000000001</c:v>
                </c:pt>
                <c:pt idx="193">
                  <c:v>63.080999999999996</c:v>
                </c:pt>
                <c:pt idx="194">
                  <c:v>63.082000000000001</c:v>
                </c:pt>
                <c:pt idx="195">
                  <c:v>63.083000000000006</c:v>
                </c:pt>
                <c:pt idx="196">
                  <c:v>63.083999999999996</c:v>
                </c:pt>
                <c:pt idx="197">
                  <c:v>63.086000000000006</c:v>
                </c:pt>
                <c:pt idx="198">
                  <c:v>63.086999999999996</c:v>
                </c:pt>
                <c:pt idx="199">
                  <c:v>63.088000000000001</c:v>
                </c:pt>
                <c:pt idx="200">
                  <c:v>63.089000000000006</c:v>
                </c:pt>
                <c:pt idx="201">
                  <c:v>63.091000000000001</c:v>
                </c:pt>
                <c:pt idx="202">
                  <c:v>63.092000000000013</c:v>
                </c:pt>
                <c:pt idx="203">
                  <c:v>63.093000000000011</c:v>
                </c:pt>
                <c:pt idx="204">
                  <c:v>63.094000000000001</c:v>
                </c:pt>
                <c:pt idx="205">
                  <c:v>63.096000000000011</c:v>
                </c:pt>
                <c:pt idx="206">
                  <c:v>63.097000000000001</c:v>
                </c:pt>
                <c:pt idx="207">
                  <c:v>63.098000000000013</c:v>
                </c:pt>
                <c:pt idx="208">
                  <c:v>63.1</c:v>
                </c:pt>
                <c:pt idx="209">
                  <c:v>63.101000000000006</c:v>
                </c:pt>
                <c:pt idx="210">
                  <c:v>63.102000000000011</c:v>
                </c:pt>
                <c:pt idx="211">
                  <c:v>63.103000000000002</c:v>
                </c:pt>
                <c:pt idx="212">
                  <c:v>63.105000000000011</c:v>
                </c:pt>
                <c:pt idx="213">
                  <c:v>63.106000000000002</c:v>
                </c:pt>
                <c:pt idx="214">
                  <c:v>63.107000000000006</c:v>
                </c:pt>
                <c:pt idx="215">
                  <c:v>63.108000000000011</c:v>
                </c:pt>
                <c:pt idx="216">
                  <c:v>63.11</c:v>
                </c:pt>
                <c:pt idx="217">
                  <c:v>63.111000000000004</c:v>
                </c:pt>
                <c:pt idx="218">
                  <c:v>63.112000000000002</c:v>
                </c:pt>
                <c:pt idx="219">
                  <c:v>63.113</c:v>
                </c:pt>
                <c:pt idx="220">
                  <c:v>63.115000000000002</c:v>
                </c:pt>
                <c:pt idx="221">
                  <c:v>63.116</c:v>
                </c:pt>
                <c:pt idx="222">
                  <c:v>63.117000000000004</c:v>
                </c:pt>
                <c:pt idx="223">
                  <c:v>63.119</c:v>
                </c:pt>
                <c:pt idx="224">
                  <c:v>63.120000000000012</c:v>
                </c:pt>
                <c:pt idx="225">
                  <c:v>63.121000000000002</c:v>
                </c:pt>
                <c:pt idx="226">
                  <c:v>63.122000000000106</c:v>
                </c:pt>
                <c:pt idx="227">
                  <c:v>63.124000000000002</c:v>
                </c:pt>
                <c:pt idx="228">
                  <c:v>63.125000000000107</c:v>
                </c:pt>
                <c:pt idx="229">
                  <c:v>63.126000000000012</c:v>
                </c:pt>
                <c:pt idx="230">
                  <c:v>63.127000000000002</c:v>
                </c:pt>
                <c:pt idx="231">
                  <c:v>63.129000000000012</c:v>
                </c:pt>
                <c:pt idx="232">
                  <c:v>63.13</c:v>
                </c:pt>
                <c:pt idx="233">
                  <c:v>63.131</c:v>
                </c:pt>
                <c:pt idx="234">
                  <c:v>63.132000000000012</c:v>
                </c:pt>
                <c:pt idx="235">
                  <c:v>63.134</c:v>
                </c:pt>
                <c:pt idx="236">
                  <c:v>63.135000000000012</c:v>
                </c:pt>
                <c:pt idx="237">
                  <c:v>63.136000000000003</c:v>
                </c:pt>
                <c:pt idx="238">
                  <c:v>63.138000000000012</c:v>
                </c:pt>
                <c:pt idx="239">
                  <c:v>63.139000000000003</c:v>
                </c:pt>
                <c:pt idx="240">
                  <c:v>63.14</c:v>
                </c:pt>
                <c:pt idx="241">
                  <c:v>63.141000000000005</c:v>
                </c:pt>
                <c:pt idx="242">
                  <c:v>63.143000000000001</c:v>
                </c:pt>
                <c:pt idx="243">
                  <c:v>63.144000000000005</c:v>
                </c:pt>
                <c:pt idx="244">
                  <c:v>63.145000000000003</c:v>
                </c:pt>
                <c:pt idx="245">
                  <c:v>63.146000000000001</c:v>
                </c:pt>
                <c:pt idx="246">
                  <c:v>63.148000000000003</c:v>
                </c:pt>
                <c:pt idx="247">
                  <c:v>63.149000000000001</c:v>
                </c:pt>
                <c:pt idx="248">
                  <c:v>63.15</c:v>
                </c:pt>
                <c:pt idx="249">
                  <c:v>63.150999999999996</c:v>
                </c:pt>
                <c:pt idx="250">
                  <c:v>63.153000000000006</c:v>
                </c:pt>
                <c:pt idx="251">
                  <c:v>63.153999999999996</c:v>
                </c:pt>
                <c:pt idx="252">
                  <c:v>63.155000000000001</c:v>
                </c:pt>
                <c:pt idx="253">
                  <c:v>63.157000000000004</c:v>
                </c:pt>
                <c:pt idx="254">
                  <c:v>63.158000000000001</c:v>
                </c:pt>
                <c:pt idx="255">
                  <c:v>63.159000000000006</c:v>
                </c:pt>
                <c:pt idx="256">
                  <c:v>63.160000000000011</c:v>
                </c:pt>
                <c:pt idx="257">
                  <c:v>63.162000000000013</c:v>
                </c:pt>
                <c:pt idx="258">
                  <c:v>63.163000000000011</c:v>
                </c:pt>
                <c:pt idx="259">
                  <c:v>63.164000000000001</c:v>
                </c:pt>
                <c:pt idx="260">
                  <c:v>63.165000000000013</c:v>
                </c:pt>
                <c:pt idx="261">
                  <c:v>63.167000000000002</c:v>
                </c:pt>
                <c:pt idx="262">
                  <c:v>63.168000000000013</c:v>
                </c:pt>
                <c:pt idx="263">
                  <c:v>63.169000000000011</c:v>
                </c:pt>
                <c:pt idx="264">
                  <c:v>63.17</c:v>
                </c:pt>
                <c:pt idx="265">
                  <c:v>63.172000000000011</c:v>
                </c:pt>
                <c:pt idx="266">
                  <c:v>63.173000000000002</c:v>
                </c:pt>
                <c:pt idx="267">
                  <c:v>63.174000000000007</c:v>
                </c:pt>
                <c:pt idx="268">
                  <c:v>63.176000000000002</c:v>
                </c:pt>
                <c:pt idx="269">
                  <c:v>63.177</c:v>
                </c:pt>
                <c:pt idx="270">
                  <c:v>63.178000000000011</c:v>
                </c:pt>
                <c:pt idx="271">
                  <c:v>63.179000000000002</c:v>
                </c:pt>
                <c:pt idx="272">
                  <c:v>63.181000000000004</c:v>
                </c:pt>
                <c:pt idx="273">
                  <c:v>63.182000000000002</c:v>
                </c:pt>
                <c:pt idx="274">
                  <c:v>63.183</c:v>
                </c:pt>
                <c:pt idx="275">
                  <c:v>63.184000000000005</c:v>
                </c:pt>
                <c:pt idx="276">
                  <c:v>63.186</c:v>
                </c:pt>
                <c:pt idx="277">
                  <c:v>63.187000000000005</c:v>
                </c:pt>
                <c:pt idx="278">
                  <c:v>63.188000000000002</c:v>
                </c:pt>
                <c:pt idx="279">
                  <c:v>63.190000000000012</c:v>
                </c:pt>
                <c:pt idx="280">
                  <c:v>63.191000000000003</c:v>
                </c:pt>
                <c:pt idx="281">
                  <c:v>63.192000000000107</c:v>
                </c:pt>
                <c:pt idx="282">
                  <c:v>63.193000000000012</c:v>
                </c:pt>
                <c:pt idx="283">
                  <c:v>63.195000000000107</c:v>
                </c:pt>
                <c:pt idx="284">
                  <c:v>63.196000000000012</c:v>
                </c:pt>
                <c:pt idx="285">
                  <c:v>63.197000000000003</c:v>
                </c:pt>
                <c:pt idx="286">
                  <c:v>63.198000000000107</c:v>
                </c:pt>
                <c:pt idx="287">
                  <c:v>63.2</c:v>
                </c:pt>
                <c:pt idx="288">
                  <c:v>63.201000000000001</c:v>
                </c:pt>
                <c:pt idx="289">
                  <c:v>63.202000000000012</c:v>
                </c:pt>
                <c:pt idx="290">
                  <c:v>63.203000000000003</c:v>
                </c:pt>
                <c:pt idx="291">
                  <c:v>63.205000000000013</c:v>
                </c:pt>
                <c:pt idx="292">
                  <c:v>63.206000000000003</c:v>
                </c:pt>
                <c:pt idx="293">
                  <c:v>63.207000000000001</c:v>
                </c:pt>
                <c:pt idx="294">
                  <c:v>63.209000000000003</c:v>
                </c:pt>
                <c:pt idx="295">
                  <c:v>63.21</c:v>
                </c:pt>
                <c:pt idx="296">
                  <c:v>63.211000000000006</c:v>
                </c:pt>
                <c:pt idx="297">
                  <c:v>63.212000000000003</c:v>
                </c:pt>
                <c:pt idx="298">
                  <c:v>63.214000000000006</c:v>
                </c:pt>
                <c:pt idx="299">
                  <c:v>63.215000000000003</c:v>
                </c:pt>
                <c:pt idx="300">
                  <c:v>63.216000000000001</c:v>
                </c:pt>
                <c:pt idx="301">
                  <c:v>63.217000000000006</c:v>
                </c:pt>
                <c:pt idx="302">
                  <c:v>63.219000000000001</c:v>
                </c:pt>
                <c:pt idx="303">
                  <c:v>63.220000000000013</c:v>
                </c:pt>
                <c:pt idx="304">
                  <c:v>63.221000000000011</c:v>
                </c:pt>
                <c:pt idx="305">
                  <c:v>63.222000000000122</c:v>
                </c:pt>
                <c:pt idx="306">
                  <c:v>63.224000000000011</c:v>
                </c:pt>
                <c:pt idx="307">
                  <c:v>63.225000000000122</c:v>
                </c:pt>
                <c:pt idx="308">
                  <c:v>63.226000000000013</c:v>
                </c:pt>
                <c:pt idx="309">
                  <c:v>63.228000000000122</c:v>
                </c:pt>
                <c:pt idx="310">
                  <c:v>63.229000000000013</c:v>
                </c:pt>
                <c:pt idx="311">
                  <c:v>63.230000000000011</c:v>
                </c:pt>
                <c:pt idx="312">
                  <c:v>63.231000000000002</c:v>
                </c:pt>
                <c:pt idx="313">
                  <c:v>63.233000000000011</c:v>
                </c:pt>
                <c:pt idx="314">
                  <c:v>63.234000000000002</c:v>
                </c:pt>
                <c:pt idx="315">
                  <c:v>63.235000000000063</c:v>
                </c:pt>
                <c:pt idx="316">
                  <c:v>63.236000000000011</c:v>
                </c:pt>
                <c:pt idx="317">
                  <c:v>63.238000000000063</c:v>
                </c:pt>
                <c:pt idx="318">
                  <c:v>63.239000000000011</c:v>
                </c:pt>
                <c:pt idx="319">
                  <c:v>63.24</c:v>
                </c:pt>
                <c:pt idx="320">
                  <c:v>63.241</c:v>
                </c:pt>
                <c:pt idx="321">
                  <c:v>63.243000000000002</c:v>
                </c:pt>
                <c:pt idx="322">
                  <c:v>63.244</c:v>
                </c:pt>
                <c:pt idx="323">
                  <c:v>63.245000000000012</c:v>
                </c:pt>
                <c:pt idx="324">
                  <c:v>63.247</c:v>
                </c:pt>
                <c:pt idx="325">
                  <c:v>63.248000000000012</c:v>
                </c:pt>
                <c:pt idx="326">
                  <c:v>63.249000000000002</c:v>
                </c:pt>
                <c:pt idx="327">
                  <c:v>63.25</c:v>
                </c:pt>
                <c:pt idx="328">
                  <c:v>63.252000000000002</c:v>
                </c:pt>
                <c:pt idx="329">
                  <c:v>63.253</c:v>
                </c:pt>
                <c:pt idx="330">
                  <c:v>63.254000000000005</c:v>
                </c:pt>
                <c:pt idx="331">
                  <c:v>63.255000000000003</c:v>
                </c:pt>
                <c:pt idx="332">
                  <c:v>63.257000000000005</c:v>
                </c:pt>
                <c:pt idx="333">
                  <c:v>63.258000000000003</c:v>
                </c:pt>
                <c:pt idx="334">
                  <c:v>63.259</c:v>
                </c:pt>
                <c:pt idx="335">
                  <c:v>63.260000000000012</c:v>
                </c:pt>
                <c:pt idx="336">
                  <c:v>63.262000000000107</c:v>
                </c:pt>
                <c:pt idx="337">
                  <c:v>63.263000000000012</c:v>
                </c:pt>
                <c:pt idx="338">
                  <c:v>63.264000000000003</c:v>
                </c:pt>
                <c:pt idx="339">
                  <c:v>63.266000000000012</c:v>
                </c:pt>
                <c:pt idx="340">
                  <c:v>63.267000000000003</c:v>
                </c:pt>
                <c:pt idx="341">
                  <c:v>63.268000000000107</c:v>
                </c:pt>
                <c:pt idx="342">
                  <c:v>63.269000000000013</c:v>
                </c:pt>
                <c:pt idx="343">
                  <c:v>63.271000000000001</c:v>
                </c:pt>
                <c:pt idx="344">
                  <c:v>63.272000000000013</c:v>
                </c:pt>
                <c:pt idx="345">
                  <c:v>63.273000000000003</c:v>
                </c:pt>
                <c:pt idx="346">
                  <c:v>63.274000000000001</c:v>
                </c:pt>
                <c:pt idx="347">
                  <c:v>63.276000000000003</c:v>
                </c:pt>
                <c:pt idx="348">
                  <c:v>63.277000000000001</c:v>
                </c:pt>
                <c:pt idx="349">
                  <c:v>63.278000000000013</c:v>
                </c:pt>
                <c:pt idx="350">
                  <c:v>63.279000000000003</c:v>
                </c:pt>
                <c:pt idx="351">
                  <c:v>63.281000000000006</c:v>
                </c:pt>
                <c:pt idx="352">
                  <c:v>63.282000000000011</c:v>
                </c:pt>
                <c:pt idx="353">
                  <c:v>63.283000000000001</c:v>
                </c:pt>
                <c:pt idx="354">
                  <c:v>63.285000000000011</c:v>
                </c:pt>
                <c:pt idx="355">
                  <c:v>63.286000000000001</c:v>
                </c:pt>
                <c:pt idx="356">
                  <c:v>63.287000000000006</c:v>
                </c:pt>
                <c:pt idx="357">
                  <c:v>63.288000000000011</c:v>
                </c:pt>
                <c:pt idx="358">
                  <c:v>63.290000000000013</c:v>
                </c:pt>
                <c:pt idx="359">
                  <c:v>63.291000000000011</c:v>
                </c:pt>
                <c:pt idx="360">
                  <c:v>63.292000000000122</c:v>
                </c:pt>
                <c:pt idx="361">
                  <c:v>63.293000000000013</c:v>
                </c:pt>
                <c:pt idx="362">
                  <c:v>63.295000000000122</c:v>
                </c:pt>
                <c:pt idx="363">
                  <c:v>63.296000000000063</c:v>
                </c:pt>
                <c:pt idx="364">
                  <c:v>63.297000000000011</c:v>
                </c:pt>
                <c:pt idx="365">
                  <c:v>63.298000000000123</c:v>
                </c:pt>
                <c:pt idx="366">
                  <c:v>63.3</c:v>
                </c:pt>
                <c:pt idx="367">
                  <c:v>63.300999999999995</c:v>
                </c:pt>
                <c:pt idx="368">
                  <c:v>63.302</c:v>
                </c:pt>
                <c:pt idx="369">
                  <c:v>63.303999999999995</c:v>
                </c:pt>
                <c:pt idx="370">
                  <c:v>63.305</c:v>
                </c:pt>
                <c:pt idx="371">
                  <c:v>63.306000000000004</c:v>
                </c:pt>
                <c:pt idx="372">
                  <c:v>63.306999999999995</c:v>
                </c:pt>
                <c:pt idx="373">
                  <c:v>63.309000000000005</c:v>
                </c:pt>
                <c:pt idx="374">
                  <c:v>63.309999999999995</c:v>
                </c:pt>
                <c:pt idx="375">
                  <c:v>63.310999999999993</c:v>
                </c:pt>
                <c:pt idx="376">
                  <c:v>63.311999999999998</c:v>
                </c:pt>
                <c:pt idx="377">
                  <c:v>63.313999999999993</c:v>
                </c:pt>
                <c:pt idx="378">
                  <c:v>63.314999999999998</c:v>
                </c:pt>
                <c:pt idx="379">
                  <c:v>63.315999999999995</c:v>
                </c:pt>
                <c:pt idx="380">
                  <c:v>63.316999999999993</c:v>
                </c:pt>
                <c:pt idx="381">
                  <c:v>63.318999999999996</c:v>
                </c:pt>
                <c:pt idx="382">
                  <c:v>63.32</c:v>
                </c:pt>
                <c:pt idx="383">
                  <c:v>63.321000000000005</c:v>
                </c:pt>
                <c:pt idx="384">
                  <c:v>63.323</c:v>
                </c:pt>
                <c:pt idx="385">
                  <c:v>63.324000000000005</c:v>
                </c:pt>
                <c:pt idx="386">
                  <c:v>63.325000000000003</c:v>
                </c:pt>
                <c:pt idx="387">
                  <c:v>63.326000000000001</c:v>
                </c:pt>
                <c:pt idx="388">
                  <c:v>63.328000000000003</c:v>
                </c:pt>
                <c:pt idx="389">
                  <c:v>63.329000000000001</c:v>
                </c:pt>
                <c:pt idx="390">
                  <c:v>63.33</c:v>
                </c:pt>
                <c:pt idx="391">
                  <c:v>63.330999999999996</c:v>
                </c:pt>
                <c:pt idx="392">
                  <c:v>63.333000000000006</c:v>
                </c:pt>
                <c:pt idx="393">
                  <c:v>63.333999999999996</c:v>
                </c:pt>
                <c:pt idx="394">
                  <c:v>63.335000000000001</c:v>
                </c:pt>
                <c:pt idx="395">
                  <c:v>63.336000000000006</c:v>
                </c:pt>
                <c:pt idx="396">
                  <c:v>63.338000000000001</c:v>
                </c:pt>
                <c:pt idx="397">
                  <c:v>63.339000000000006</c:v>
                </c:pt>
                <c:pt idx="398">
                  <c:v>63.339999999999996</c:v>
                </c:pt>
                <c:pt idx="399">
                  <c:v>63.341999999999999</c:v>
                </c:pt>
                <c:pt idx="400">
                  <c:v>63.343000000000004</c:v>
                </c:pt>
                <c:pt idx="401">
                  <c:v>63.343999999999994</c:v>
                </c:pt>
                <c:pt idx="402">
                  <c:v>63.344999999999999</c:v>
                </c:pt>
                <c:pt idx="403">
                  <c:v>63.346999999999994</c:v>
                </c:pt>
                <c:pt idx="404">
                  <c:v>63.347999999999999</c:v>
                </c:pt>
                <c:pt idx="405">
                  <c:v>63.349000000000004</c:v>
                </c:pt>
                <c:pt idx="406">
                  <c:v>63.349999999999994</c:v>
                </c:pt>
                <c:pt idx="407">
                  <c:v>63.351999999999997</c:v>
                </c:pt>
                <c:pt idx="408">
                  <c:v>63.352999999999994</c:v>
                </c:pt>
                <c:pt idx="409">
                  <c:v>63.353999999999999</c:v>
                </c:pt>
                <c:pt idx="410">
                  <c:v>63.354999999999997</c:v>
                </c:pt>
                <c:pt idx="411">
                  <c:v>63.356999999999999</c:v>
                </c:pt>
                <c:pt idx="412">
                  <c:v>63.357999999999997</c:v>
                </c:pt>
                <c:pt idx="413">
                  <c:v>63.358999999999995</c:v>
                </c:pt>
                <c:pt idx="414">
                  <c:v>63.361000000000004</c:v>
                </c:pt>
                <c:pt idx="415">
                  <c:v>63.362000000000002</c:v>
                </c:pt>
                <c:pt idx="416">
                  <c:v>63.363</c:v>
                </c:pt>
                <c:pt idx="417">
                  <c:v>63.364000000000004</c:v>
                </c:pt>
                <c:pt idx="418">
                  <c:v>63.366</c:v>
                </c:pt>
                <c:pt idx="419">
                  <c:v>63.367000000000004</c:v>
                </c:pt>
                <c:pt idx="420">
                  <c:v>63.368000000000002</c:v>
                </c:pt>
                <c:pt idx="421">
                  <c:v>63.369</c:v>
                </c:pt>
                <c:pt idx="422">
                  <c:v>63.370999999999995</c:v>
                </c:pt>
                <c:pt idx="423">
                  <c:v>63.372</c:v>
                </c:pt>
                <c:pt idx="424">
                  <c:v>63.373000000000005</c:v>
                </c:pt>
                <c:pt idx="425">
                  <c:v>63.373999999999995</c:v>
                </c:pt>
                <c:pt idx="426">
                  <c:v>63.376000000000005</c:v>
                </c:pt>
                <c:pt idx="427">
                  <c:v>63.376999999999995</c:v>
                </c:pt>
                <c:pt idx="428">
                  <c:v>63.378</c:v>
                </c:pt>
                <c:pt idx="429">
                  <c:v>63.379999999999995</c:v>
                </c:pt>
                <c:pt idx="430">
                  <c:v>63.380999999999993</c:v>
                </c:pt>
                <c:pt idx="431">
                  <c:v>63.381999999999998</c:v>
                </c:pt>
                <c:pt idx="432">
                  <c:v>63.382999999999996</c:v>
                </c:pt>
                <c:pt idx="433">
                  <c:v>63.384999999999998</c:v>
                </c:pt>
                <c:pt idx="434">
                  <c:v>63.385999999999996</c:v>
                </c:pt>
                <c:pt idx="435">
                  <c:v>63.386999999999993</c:v>
                </c:pt>
                <c:pt idx="436">
                  <c:v>63.387999999999998</c:v>
                </c:pt>
                <c:pt idx="437">
                  <c:v>63.39</c:v>
                </c:pt>
                <c:pt idx="438">
                  <c:v>63.391000000000005</c:v>
                </c:pt>
                <c:pt idx="439">
                  <c:v>63.392000000000003</c:v>
                </c:pt>
                <c:pt idx="440">
                  <c:v>63.393000000000001</c:v>
                </c:pt>
                <c:pt idx="441">
                  <c:v>63.395000000000003</c:v>
                </c:pt>
                <c:pt idx="442">
                  <c:v>63.396000000000001</c:v>
                </c:pt>
                <c:pt idx="443">
                  <c:v>63.397000000000006</c:v>
                </c:pt>
                <c:pt idx="444">
                  <c:v>63.399000000000001</c:v>
                </c:pt>
                <c:pt idx="445">
                  <c:v>63.4</c:v>
                </c:pt>
                <c:pt idx="446">
                  <c:v>63.400999999999996</c:v>
                </c:pt>
                <c:pt idx="447">
                  <c:v>63.402000000000001</c:v>
                </c:pt>
                <c:pt idx="448">
                  <c:v>63.403999999999996</c:v>
                </c:pt>
                <c:pt idx="449">
                  <c:v>63.405000000000001</c:v>
                </c:pt>
                <c:pt idx="450">
                  <c:v>63.406000000000006</c:v>
                </c:pt>
                <c:pt idx="451">
                  <c:v>63.407000000000004</c:v>
                </c:pt>
                <c:pt idx="452">
                  <c:v>63.409000000000006</c:v>
                </c:pt>
                <c:pt idx="453">
                  <c:v>63.41</c:v>
                </c:pt>
                <c:pt idx="454">
                  <c:v>63.410999999999994</c:v>
                </c:pt>
                <c:pt idx="455">
                  <c:v>63.411999999999999</c:v>
                </c:pt>
                <c:pt idx="456">
                  <c:v>63.413999999999994</c:v>
                </c:pt>
                <c:pt idx="457">
                  <c:v>63.414999999999999</c:v>
                </c:pt>
                <c:pt idx="458">
                  <c:v>63.416000000000004</c:v>
                </c:pt>
                <c:pt idx="459">
                  <c:v>63.417999999999999</c:v>
                </c:pt>
                <c:pt idx="460">
                  <c:v>63.419000000000004</c:v>
                </c:pt>
                <c:pt idx="461">
                  <c:v>63.42</c:v>
                </c:pt>
                <c:pt idx="462">
                  <c:v>63.421000000000006</c:v>
                </c:pt>
                <c:pt idx="463">
                  <c:v>63.423000000000002</c:v>
                </c:pt>
                <c:pt idx="464">
                  <c:v>63.424000000000007</c:v>
                </c:pt>
                <c:pt idx="465">
                  <c:v>63.425000000000011</c:v>
                </c:pt>
                <c:pt idx="466">
                  <c:v>63.426000000000002</c:v>
                </c:pt>
                <c:pt idx="467">
                  <c:v>63.428000000000011</c:v>
                </c:pt>
                <c:pt idx="468">
                  <c:v>63.429000000000002</c:v>
                </c:pt>
                <c:pt idx="469">
                  <c:v>63.43</c:v>
                </c:pt>
                <c:pt idx="470">
                  <c:v>63.431000000000004</c:v>
                </c:pt>
                <c:pt idx="471">
                  <c:v>63.433</c:v>
                </c:pt>
                <c:pt idx="472">
                  <c:v>63.434000000000005</c:v>
                </c:pt>
                <c:pt idx="473">
                  <c:v>63.435000000000002</c:v>
                </c:pt>
                <c:pt idx="474">
                  <c:v>63.437000000000005</c:v>
                </c:pt>
                <c:pt idx="475">
                  <c:v>63.438000000000002</c:v>
                </c:pt>
                <c:pt idx="476">
                  <c:v>63.439</c:v>
                </c:pt>
                <c:pt idx="477">
                  <c:v>63.44</c:v>
                </c:pt>
                <c:pt idx="478">
                  <c:v>63.442</c:v>
                </c:pt>
                <c:pt idx="479">
                  <c:v>63.443000000000005</c:v>
                </c:pt>
                <c:pt idx="480">
                  <c:v>63.443999999999996</c:v>
                </c:pt>
                <c:pt idx="481">
                  <c:v>63.445</c:v>
                </c:pt>
                <c:pt idx="482">
                  <c:v>63.446999999999996</c:v>
                </c:pt>
                <c:pt idx="483">
                  <c:v>63.448</c:v>
                </c:pt>
                <c:pt idx="484">
                  <c:v>63.449000000000005</c:v>
                </c:pt>
                <c:pt idx="485">
                  <c:v>63.449999999999996</c:v>
                </c:pt>
                <c:pt idx="486">
                  <c:v>63.451999999999998</c:v>
                </c:pt>
                <c:pt idx="487">
                  <c:v>63.452999999999996</c:v>
                </c:pt>
                <c:pt idx="488">
                  <c:v>63.453999999999994</c:v>
                </c:pt>
                <c:pt idx="489">
                  <c:v>63.455999999999996</c:v>
                </c:pt>
                <c:pt idx="490">
                  <c:v>63.456999999999994</c:v>
                </c:pt>
                <c:pt idx="491">
                  <c:v>63.457999999999998</c:v>
                </c:pt>
                <c:pt idx="492">
                  <c:v>63.458999999999996</c:v>
                </c:pt>
                <c:pt idx="493">
                  <c:v>63.461000000000006</c:v>
                </c:pt>
                <c:pt idx="494">
                  <c:v>63.462000000000003</c:v>
                </c:pt>
                <c:pt idx="495">
                  <c:v>63.463000000000001</c:v>
                </c:pt>
                <c:pt idx="496">
                  <c:v>63.464000000000006</c:v>
                </c:pt>
                <c:pt idx="497">
                  <c:v>63.466000000000001</c:v>
                </c:pt>
                <c:pt idx="498">
                  <c:v>63.467000000000006</c:v>
                </c:pt>
                <c:pt idx="499">
                  <c:v>63.468000000000011</c:v>
                </c:pt>
                <c:pt idx="500">
                  <c:v>63.469000000000001</c:v>
                </c:pt>
                <c:pt idx="501">
                  <c:v>63.471000000000004</c:v>
                </c:pt>
                <c:pt idx="502">
                  <c:v>63.472000000000001</c:v>
                </c:pt>
                <c:pt idx="503">
                  <c:v>63.473000000000006</c:v>
                </c:pt>
                <c:pt idx="504">
                  <c:v>63.475000000000001</c:v>
                </c:pt>
                <c:pt idx="505">
                  <c:v>63.476000000000006</c:v>
                </c:pt>
                <c:pt idx="506">
                  <c:v>63.477000000000004</c:v>
                </c:pt>
                <c:pt idx="507">
                  <c:v>63.478000000000002</c:v>
                </c:pt>
                <c:pt idx="508">
                  <c:v>63.48</c:v>
                </c:pt>
                <c:pt idx="509">
                  <c:v>63.480999999999995</c:v>
                </c:pt>
                <c:pt idx="510">
                  <c:v>63.481999999999999</c:v>
                </c:pt>
                <c:pt idx="511">
                  <c:v>63.483000000000004</c:v>
                </c:pt>
                <c:pt idx="512">
                  <c:v>63.484999999999999</c:v>
                </c:pt>
                <c:pt idx="513">
                  <c:v>63.486000000000004</c:v>
                </c:pt>
                <c:pt idx="514">
                  <c:v>63.486999999999995</c:v>
                </c:pt>
                <c:pt idx="515">
                  <c:v>63.488</c:v>
                </c:pt>
                <c:pt idx="516">
                  <c:v>63.49</c:v>
                </c:pt>
                <c:pt idx="517">
                  <c:v>63.491</c:v>
                </c:pt>
                <c:pt idx="518">
                  <c:v>63.492000000000012</c:v>
                </c:pt>
                <c:pt idx="519">
                  <c:v>63.494</c:v>
                </c:pt>
                <c:pt idx="520">
                  <c:v>63.495000000000012</c:v>
                </c:pt>
                <c:pt idx="521">
                  <c:v>63.496000000000002</c:v>
                </c:pt>
                <c:pt idx="522">
                  <c:v>63.497</c:v>
                </c:pt>
                <c:pt idx="523">
                  <c:v>63.499000000000002</c:v>
                </c:pt>
                <c:pt idx="524">
                  <c:v>63.5</c:v>
                </c:pt>
                <c:pt idx="525">
                  <c:v>63.501000000000005</c:v>
                </c:pt>
                <c:pt idx="526">
                  <c:v>63.502000000000002</c:v>
                </c:pt>
                <c:pt idx="527">
                  <c:v>63.504000000000005</c:v>
                </c:pt>
                <c:pt idx="528">
                  <c:v>63.505000000000003</c:v>
                </c:pt>
                <c:pt idx="529">
                  <c:v>63.506</c:v>
                </c:pt>
                <c:pt idx="530">
                  <c:v>63.507000000000005</c:v>
                </c:pt>
                <c:pt idx="531">
                  <c:v>63.509</c:v>
                </c:pt>
                <c:pt idx="532">
                  <c:v>63.51</c:v>
                </c:pt>
                <c:pt idx="533">
                  <c:v>63.510999999999996</c:v>
                </c:pt>
                <c:pt idx="534">
                  <c:v>63.513000000000005</c:v>
                </c:pt>
                <c:pt idx="535">
                  <c:v>63.513999999999996</c:v>
                </c:pt>
                <c:pt idx="536">
                  <c:v>63.515000000000001</c:v>
                </c:pt>
                <c:pt idx="537">
                  <c:v>63.516000000000005</c:v>
                </c:pt>
                <c:pt idx="538">
                  <c:v>63.518000000000001</c:v>
                </c:pt>
                <c:pt idx="539">
                  <c:v>63.519000000000005</c:v>
                </c:pt>
                <c:pt idx="540">
                  <c:v>63.52</c:v>
                </c:pt>
                <c:pt idx="541">
                  <c:v>63.521000000000001</c:v>
                </c:pt>
                <c:pt idx="542">
                  <c:v>63.523000000000003</c:v>
                </c:pt>
                <c:pt idx="543">
                  <c:v>63.524000000000001</c:v>
                </c:pt>
                <c:pt idx="544">
                  <c:v>63.525000000000013</c:v>
                </c:pt>
                <c:pt idx="545">
                  <c:v>63.526000000000003</c:v>
                </c:pt>
                <c:pt idx="546">
                  <c:v>63.528000000000013</c:v>
                </c:pt>
                <c:pt idx="547">
                  <c:v>63.529000000000003</c:v>
                </c:pt>
                <c:pt idx="548">
                  <c:v>63.53</c:v>
                </c:pt>
                <c:pt idx="549">
                  <c:v>63.532000000000011</c:v>
                </c:pt>
                <c:pt idx="550">
                  <c:v>63.533000000000001</c:v>
                </c:pt>
                <c:pt idx="551">
                  <c:v>63.534000000000006</c:v>
                </c:pt>
                <c:pt idx="552">
                  <c:v>63.535000000000011</c:v>
                </c:pt>
                <c:pt idx="553">
                  <c:v>63.537000000000006</c:v>
                </c:pt>
                <c:pt idx="554">
                  <c:v>63.538000000000011</c:v>
                </c:pt>
                <c:pt idx="555">
                  <c:v>63.539000000000001</c:v>
                </c:pt>
                <c:pt idx="556">
                  <c:v>63.54</c:v>
                </c:pt>
                <c:pt idx="557">
                  <c:v>63.542000000000002</c:v>
                </c:pt>
                <c:pt idx="558">
                  <c:v>63.543000000000006</c:v>
                </c:pt>
                <c:pt idx="559">
                  <c:v>63.544000000000004</c:v>
                </c:pt>
                <c:pt idx="560">
                  <c:v>63.545000000000002</c:v>
                </c:pt>
                <c:pt idx="561">
                  <c:v>63.547000000000004</c:v>
                </c:pt>
                <c:pt idx="562">
                  <c:v>63.548000000000002</c:v>
                </c:pt>
                <c:pt idx="563">
                  <c:v>63.549000000000007</c:v>
                </c:pt>
                <c:pt idx="564">
                  <c:v>63.550999999999995</c:v>
                </c:pt>
                <c:pt idx="565">
                  <c:v>63.552</c:v>
                </c:pt>
                <c:pt idx="566">
                  <c:v>63.553000000000004</c:v>
                </c:pt>
                <c:pt idx="567">
                  <c:v>63.553999999999995</c:v>
                </c:pt>
                <c:pt idx="568">
                  <c:v>63.556000000000004</c:v>
                </c:pt>
                <c:pt idx="569">
                  <c:v>63.556999999999995</c:v>
                </c:pt>
                <c:pt idx="570">
                  <c:v>63.558</c:v>
                </c:pt>
                <c:pt idx="571">
                  <c:v>63.559000000000005</c:v>
                </c:pt>
                <c:pt idx="572">
                  <c:v>63.561</c:v>
                </c:pt>
                <c:pt idx="573">
                  <c:v>63.562000000000012</c:v>
                </c:pt>
                <c:pt idx="574">
                  <c:v>63.563000000000002</c:v>
                </c:pt>
                <c:pt idx="575">
                  <c:v>63.564</c:v>
                </c:pt>
                <c:pt idx="576">
                  <c:v>63.566000000000003</c:v>
                </c:pt>
                <c:pt idx="577">
                  <c:v>63.567</c:v>
                </c:pt>
                <c:pt idx="578">
                  <c:v>63.568000000000012</c:v>
                </c:pt>
                <c:pt idx="579">
                  <c:v>63.57</c:v>
                </c:pt>
                <c:pt idx="580">
                  <c:v>63.571000000000005</c:v>
                </c:pt>
                <c:pt idx="581">
                  <c:v>63.572000000000003</c:v>
                </c:pt>
                <c:pt idx="582">
                  <c:v>63.573</c:v>
                </c:pt>
                <c:pt idx="583">
                  <c:v>63.575000000000003</c:v>
                </c:pt>
                <c:pt idx="584">
                  <c:v>63.576000000000001</c:v>
                </c:pt>
                <c:pt idx="585">
                  <c:v>63.577000000000005</c:v>
                </c:pt>
                <c:pt idx="586">
                  <c:v>63.578000000000003</c:v>
                </c:pt>
                <c:pt idx="587">
                  <c:v>63.58</c:v>
                </c:pt>
                <c:pt idx="588">
                  <c:v>63.580999999999996</c:v>
                </c:pt>
                <c:pt idx="589">
                  <c:v>63.582000000000001</c:v>
                </c:pt>
                <c:pt idx="590">
                  <c:v>63.583999999999996</c:v>
                </c:pt>
                <c:pt idx="591">
                  <c:v>63.585000000000001</c:v>
                </c:pt>
                <c:pt idx="592">
                  <c:v>63.586000000000006</c:v>
                </c:pt>
                <c:pt idx="593">
                  <c:v>63.586999999999996</c:v>
                </c:pt>
                <c:pt idx="594">
                  <c:v>63.589000000000006</c:v>
                </c:pt>
                <c:pt idx="595">
                  <c:v>63.59</c:v>
                </c:pt>
                <c:pt idx="596">
                  <c:v>63.591000000000001</c:v>
                </c:pt>
                <c:pt idx="597">
                  <c:v>63.592000000000013</c:v>
                </c:pt>
                <c:pt idx="598">
                  <c:v>63.594000000000001</c:v>
                </c:pt>
                <c:pt idx="599">
                  <c:v>63.595000000000013</c:v>
                </c:pt>
                <c:pt idx="600">
                  <c:v>63.596000000000011</c:v>
                </c:pt>
                <c:pt idx="601">
                  <c:v>63.597000000000001</c:v>
                </c:pt>
                <c:pt idx="602">
                  <c:v>63.599000000000011</c:v>
                </c:pt>
                <c:pt idx="603">
                  <c:v>63.6</c:v>
                </c:pt>
                <c:pt idx="604">
                  <c:v>63.601000000000006</c:v>
                </c:pt>
                <c:pt idx="605">
                  <c:v>63.603000000000002</c:v>
                </c:pt>
                <c:pt idx="606">
                  <c:v>63.604000000000006</c:v>
                </c:pt>
                <c:pt idx="607">
                  <c:v>63.605000000000011</c:v>
                </c:pt>
                <c:pt idx="608">
                  <c:v>63.606000000000002</c:v>
                </c:pt>
                <c:pt idx="609">
                  <c:v>63.608000000000011</c:v>
                </c:pt>
                <c:pt idx="610">
                  <c:v>63.609000000000002</c:v>
                </c:pt>
                <c:pt idx="611">
                  <c:v>63.61</c:v>
                </c:pt>
                <c:pt idx="612">
                  <c:v>63.611000000000004</c:v>
                </c:pt>
                <c:pt idx="613">
                  <c:v>63.613</c:v>
                </c:pt>
                <c:pt idx="614">
                  <c:v>63.614000000000004</c:v>
                </c:pt>
                <c:pt idx="615">
                  <c:v>63.615000000000002</c:v>
                </c:pt>
                <c:pt idx="616">
                  <c:v>63.616</c:v>
                </c:pt>
                <c:pt idx="617">
                  <c:v>63.618000000000002</c:v>
                </c:pt>
                <c:pt idx="618">
                  <c:v>63.619</c:v>
                </c:pt>
                <c:pt idx="619">
                  <c:v>63.620000000000012</c:v>
                </c:pt>
                <c:pt idx="620">
                  <c:v>63.622000000000106</c:v>
                </c:pt>
                <c:pt idx="621">
                  <c:v>63.623000000000012</c:v>
                </c:pt>
                <c:pt idx="622">
                  <c:v>63.624000000000002</c:v>
                </c:pt>
                <c:pt idx="623">
                  <c:v>63.625000000000107</c:v>
                </c:pt>
                <c:pt idx="624">
                  <c:v>63.627000000000002</c:v>
                </c:pt>
                <c:pt idx="625">
                  <c:v>63.628000000000107</c:v>
                </c:pt>
                <c:pt idx="626">
                  <c:v>63.629000000000012</c:v>
                </c:pt>
                <c:pt idx="627">
                  <c:v>63.63</c:v>
                </c:pt>
                <c:pt idx="628">
                  <c:v>63.632000000000012</c:v>
                </c:pt>
                <c:pt idx="629">
                  <c:v>63.633000000000003</c:v>
                </c:pt>
                <c:pt idx="630">
                  <c:v>63.634</c:v>
                </c:pt>
                <c:pt idx="631">
                  <c:v>63.635000000000012</c:v>
                </c:pt>
                <c:pt idx="632">
                  <c:v>63.637</c:v>
                </c:pt>
                <c:pt idx="633">
                  <c:v>63.638000000000012</c:v>
                </c:pt>
                <c:pt idx="634">
                  <c:v>63.639000000000003</c:v>
                </c:pt>
                <c:pt idx="635">
                  <c:v>63.641000000000005</c:v>
                </c:pt>
                <c:pt idx="636">
                  <c:v>63.642000000000003</c:v>
                </c:pt>
                <c:pt idx="637">
                  <c:v>63.643000000000001</c:v>
                </c:pt>
                <c:pt idx="638">
                  <c:v>63.644000000000005</c:v>
                </c:pt>
                <c:pt idx="639">
                  <c:v>63.646000000000001</c:v>
                </c:pt>
                <c:pt idx="640">
                  <c:v>63.647000000000006</c:v>
                </c:pt>
                <c:pt idx="641">
                  <c:v>63.648000000000003</c:v>
                </c:pt>
                <c:pt idx="642">
                  <c:v>63.649000000000001</c:v>
                </c:pt>
                <c:pt idx="643">
                  <c:v>63.650999999999996</c:v>
                </c:pt>
                <c:pt idx="644">
                  <c:v>63.652000000000001</c:v>
                </c:pt>
                <c:pt idx="645">
                  <c:v>63.653000000000006</c:v>
                </c:pt>
                <c:pt idx="646">
                  <c:v>63.653999999999996</c:v>
                </c:pt>
                <c:pt idx="647">
                  <c:v>63.656000000000006</c:v>
                </c:pt>
                <c:pt idx="648">
                  <c:v>63.657000000000004</c:v>
                </c:pt>
                <c:pt idx="649">
                  <c:v>63.658000000000001</c:v>
                </c:pt>
                <c:pt idx="650">
                  <c:v>63.660000000000011</c:v>
                </c:pt>
                <c:pt idx="651">
                  <c:v>63.661000000000001</c:v>
                </c:pt>
                <c:pt idx="652">
                  <c:v>63.662000000000013</c:v>
                </c:pt>
                <c:pt idx="653">
                  <c:v>63.663000000000011</c:v>
                </c:pt>
                <c:pt idx="654">
                  <c:v>63.665000000000013</c:v>
                </c:pt>
                <c:pt idx="655">
                  <c:v>63.666000000000011</c:v>
                </c:pt>
                <c:pt idx="656">
                  <c:v>63.667000000000002</c:v>
                </c:pt>
                <c:pt idx="657">
                  <c:v>63.668000000000013</c:v>
                </c:pt>
                <c:pt idx="658">
                  <c:v>63.67</c:v>
                </c:pt>
                <c:pt idx="659">
                  <c:v>63.671000000000006</c:v>
                </c:pt>
                <c:pt idx="660">
                  <c:v>63.672000000000011</c:v>
                </c:pt>
                <c:pt idx="661">
                  <c:v>63.673000000000002</c:v>
                </c:pt>
                <c:pt idx="662">
                  <c:v>63.675000000000011</c:v>
                </c:pt>
                <c:pt idx="663">
                  <c:v>63.676000000000002</c:v>
                </c:pt>
                <c:pt idx="664">
                  <c:v>63.677</c:v>
                </c:pt>
                <c:pt idx="665">
                  <c:v>63.679000000000002</c:v>
                </c:pt>
                <c:pt idx="666">
                  <c:v>63.68</c:v>
                </c:pt>
                <c:pt idx="667">
                  <c:v>63.681000000000004</c:v>
                </c:pt>
                <c:pt idx="668">
                  <c:v>63.682000000000002</c:v>
                </c:pt>
                <c:pt idx="669">
                  <c:v>63.684000000000005</c:v>
                </c:pt>
                <c:pt idx="670">
                  <c:v>63.685000000000002</c:v>
                </c:pt>
                <c:pt idx="671">
                  <c:v>63.686</c:v>
                </c:pt>
                <c:pt idx="672">
                  <c:v>63.687000000000005</c:v>
                </c:pt>
                <c:pt idx="673">
                  <c:v>63.689</c:v>
                </c:pt>
                <c:pt idx="674">
                  <c:v>63.690000000000012</c:v>
                </c:pt>
                <c:pt idx="675">
                  <c:v>63.691000000000003</c:v>
                </c:pt>
                <c:pt idx="676">
                  <c:v>63.692000000000107</c:v>
                </c:pt>
                <c:pt idx="677">
                  <c:v>63.694000000000003</c:v>
                </c:pt>
                <c:pt idx="678">
                  <c:v>63.695000000000107</c:v>
                </c:pt>
                <c:pt idx="679">
                  <c:v>63.696000000000012</c:v>
                </c:pt>
                <c:pt idx="680">
                  <c:v>63.698000000000107</c:v>
                </c:pt>
                <c:pt idx="681">
                  <c:v>63.699000000000012</c:v>
                </c:pt>
                <c:pt idx="682">
                  <c:v>63.7</c:v>
                </c:pt>
                <c:pt idx="683">
                  <c:v>63.701000000000001</c:v>
                </c:pt>
                <c:pt idx="684">
                  <c:v>63.703000000000003</c:v>
                </c:pt>
                <c:pt idx="685">
                  <c:v>63.704000000000001</c:v>
                </c:pt>
                <c:pt idx="686">
                  <c:v>63.705000000000013</c:v>
                </c:pt>
                <c:pt idx="687">
                  <c:v>63.706000000000003</c:v>
                </c:pt>
                <c:pt idx="688">
                  <c:v>63.708000000000013</c:v>
                </c:pt>
                <c:pt idx="689">
                  <c:v>63.709000000000003</c:v>
                </c:pt>
                <c:pt idx="690">
                  <c:v>63.71</c:v>
                </c:pt>
                <c:pt idx="691">
                  <c:v>63.711000000000006</c:v>
                </c:pt>
                <c:pt idx="692">
                  <c:v>63.713000000000001</c:v>
                </c:pt>
                <c:pt idx="693">
                  <c:v>63.714000000000006</c:v>
                </c:pt>
                <c:pt idx="694">
                  <c:v>63.715000000000003</c:v>
                </c:pt>
                <c:pt idx="695">
                  <c:v>63.717000000000006</c:v>
                </c:pt>
                <c:pt idx="696">
                  <c:v>63.718000000000011</c:v>
                </c:pt>
                <c:pt idx="697">
                  <c:v>63.719000000000001</c:v>
                </c:pt>
                <c:pt idx="698">
                  <c:v>63.720000000000013</c:v>
                </c:pt>
                <c:pt idx="699">
                  <c:v>63.722000000000122</c:v>
                </c:pt>
                <c:pt idx="700">
                  <c:v>63.723000000000013</c:v>
                </c:pt>
                <c:pt idx="701">
                  <c:v>63.724000000000011</c:v>
                </c:pt>
                <c:pt idx="702">
                  <c:v>63.725000000000122</c:v>
                </c:pt>
                <c:pt idx="703">
                  <c:v>63.727000000000011</c:v>
                </c:pt>
                <c:pt idx="704">
                  <c:v>63.728000000000122</c:v>
                </c:pt>
                <c:pt idx="705">
                  <c:v>63.729000000000013</c:v>
                </c:pt>
                <c:pt idx="706">
                  <c:v>63.730000000000011</c:v>
                </c:pt>
                <c:pt idx="707">
                  <c:v>63.732000000000063</c:v>
                </c:pt>
                <c:pt idx="708">
                  <c:v>63.733000000000011</c:v>
                </c:pt>
                <c:pt idx="709">
                  <c:v>63.734000000000002</c:v>
                </c:pt>
                <c:pt idx="710">
                  <c:v>63.736000000000011</c:v>
                </c:pt>
                <c:pt idx="711">
                  <c:v>63.737000000000002</c:v>
                </c:pt>
                <c:pt idx="712">
                  <c:v>63.738000000000063</c:v>
                </c:pt>
                <c:pt idx="713">
                  <c:v>63.739000000000011</c:v>
                </c:pt>
                <c:pt idx="714">
                  <c:v>63.741</c:v>
                </c:pt>
                <c:pt idx="715">
                  <c:v>63.742000000000012</c:v>
                </c:pt>
                <c:pt idx="716">
                  <c:v>63.743000000000002</c:v>
                </c:pt>
                <c:pt idx="717">
                  <c:v>63.744</c:v>
                </c:pt>
                <c:pt idx="718">
                  <c:v>63.746000000000002</c:v>
                </c:pt>
                <c:pt idx="719">
                  <c:v>63.747</c:v>
                </c:pt>
                <c:pt idx="720">
                  <c:v>63.748000000000012</c:v>
                </c:pt>
                <c:pt idx="721">
                  <c:v>63.749000000000002</c:v>
                </c:pt>
                <c:pt idx="722">
                  <c:v>63.751000000000005</c:v>
                </c:pt>
                <c:pt idx="723">
                  <c:v>63.752000000000002</c:v>
                </c:pt>
                <c:pt idx="724">
                  <c:v>63.753</c:v>
                </c:pt>
                <c:pt idx="725">
                  <c:v>63.755000000000003</c:v>
                </c:pt>
                <c:pt idx="726">
                  <c:v>63.756</c:v>
                </c:pt>
                <c:pt idx="727">
                  <c:v>63.757000000000005</c:v>
                </c:pt>
                <c:pt idx="728">
                  <c:v>63.758000000000003</c:v>
                </c:pt>
                <c:pt idx="729">
                  <c:v>63.760000000000012</c:v>
                </c:pt>
                <c:pt idx="730">
                  <c:v>63.761000000000003</c:v>
                </c:pt>
                <c:pt idx="731">
                  <c:v>63.762000000000107</c:v>
                </c:pt>
                <c:pt idx="732">
                  <c:v>63.763000000000012</c:v>
                </c:pt>
                <c:pt idx="733">
                  <c:v>63.765000000000107</c:v>
                </c:pt>
                <c:pt idx="734">
                  <c:v>63.766000000000012</c:v>
                </c:pt>
                <c:pt idx="735">
                  <c:v>63.767000000000003</c:v>
                </c:pt>
                <c:pt idx="736">
                  <c:v>63.768000000000107</c:v>
                </c:pt>
                <c:pt idx="737">
                  <c:v>63.77</c:v>
                </c:pt>
                <c:pt idx="738">
                  <c:v>63.771000000000001</c:v>
                </c:pt>
                <c:pt idx="739">
                  <c:v>63.772000000000013</c:v>
                </c:pt>
                <c:pt idx="740">
                  <c:v>63.774000000000001</c:v>
                </c:pt>
                <c:pt idx="741">
                  <c:v>63.775000000000013</c:v>
                </c:pt>
                <c:pt idx="742">
                  <c:v>63.776000000000003</c:v>
                </c:pt>
                <c:pt idx="743">
                  <c:v>63.777000000000001</c:v>
                </c:pt>
                <c:pt idx="744">
                  <c:v>63.779000000000003</c:v>
                </c:pt>
                <c:pt idx="745">
                  <c:v>63.78</c:v>
                </c:pt>
                <c:pt idx="746">
                  <c:v>63.781000000000006</c:v>
                </c:pt>
                <c:pt idx="747">
                  <c:v>63.782000000000011</c:v>
                </c:pt>
                <c:pt idx="748">
                  <c:v>63.784000000000006</c:v>
                </c:pt>
                <c:pt idx="749">
                  <c:v>63.785000000000011</c:v>
                </c:pt>
                <c:pt idx="750">
                  <c:v>63.786000000000001</c:v>
                </c:pt>
                <c:pt idx="751">
                  <c:v>63.787000000000006</c:v>
                </c:pt>
                <c:pt idx="752">
                  <c:v>63.789000000000001</c:v>
                </c:pt>
                <c:pt idx="753">
                  <c:v>63.790000000000013</c:v>
                </c:pt>
                <c:pt idx="754">
                  <c:v>63.791000000000011</c:v>
                </c:pt>
                <c:pt idx="755">
                  <c:v>63.793000000000013</c:v>
                </c:pt>
                <c:pt idx="756">
                  <c:v>63.794000000000011</c:v>
                </c:pt>
                <c:pt idx="757">
                  <c:v>63.795000000000122</c:v>
                </c:pt>
                <c:pt idx="758">
                  <c:v>63.796000000000063</c:v>
                </c:pt>
                <c:pt idx="759">
                  <c:v>63.798000000000123</c:v>
                </c:pt>
                <c:pt idx="760">
                  <c:v>63.799000000000063</c:v>
                </c:pt>
                <c:pt idx="761">
                  <c:v>63.8</c:v>
                </c:pt>
                <c:pt idx="762">
                  <c:v>63.800999999999995</c:v>
                </c:pt>
                <c:pt idx="763">
                  <c:v>63.803000000000004</c:v>
                </c:pt>
                <c:pt idx="764">
                  <c:v>63.803999999999995</c:v>
                </c:pt>
                <c:pt idx="765">
                  <c:v>63.805</c:v>
                </c:pt>
                <c:pt idx="766">
                  <c:v>63.806000000000004</c:v>
                </c:pt>
                <c:pt idx="767">
                  <c:v>63.808</c:v>
                </c:pt>
                <c:pt idx="768">
                  <c:v>63.809000000000005</c:v>
                </c:pt>
                <c:pt idx="769">
                  <c:v>63.809999999999995</c:v>
                </c:pt>
                <c:pt idx="770">
                  <c:v>63.811999999999998</c:v>
                </c:pt>
                <c:pt idx="771">
                  <c:v>63.812999999999995</c:v>
                </c:pt>
                <c:pt idx="772">
                  <c:v>63.813999999999993</c:v>
                </c:pt>
                <c:pt idx="773">
                  <c:v>63.814999999999998</c:v>
                </c:pt>
                <c:pt idx="774">
                  <c:v>63.816999999999993</c:v>
                </c:pt>
                <c:pt idx="775">
                  <c:v>63.817999999999998</c:v>
                </c:pt>
                <c:pt idx="776">
                  <c:v>63.818999999999996</c:v>
                </c:pt>
                <c:pt idx="777">
                  <c:v>63.82</c:v>
                </c:pt>
                <c:pt idx="778">
                  <c:v>63.822000000000003</c:v>
                </c:pt>
                <c:pt idx="779">
                  <c:v>63.823</c:v>
                </c:pt>
                <c:pt idx="780">
                  <c:v>63.824000000000005</c:v>
                </c:pt>
                <c:pt idx="781">
                  <c:v>63.825000000000003</c:v>
                </c:pt>
                <c:pt idx="782">
                  <c:v>63.827000000000005</c:v>
                </c:pt>
                <c:pt idx="783">
                  <c:v>63.828000000000003</c:v>
                </c:pt>
                <c:pt idx="784">
                  <c:v>63.829000000000001</c:v>
                </c:pt>
                <c:pt idx="785">
                  <c:v>63.830999999999996</c:v>
                </c:pt>
                <c:pt idx="786">
                  <c:v>63.832000000000001</c:v>
                </c:pt>
                <c:pt idx="787">
                  <c:v>63.833000000000006</c:v>
                </c:pt>
                <c:pt idx="788">
                  <c:v>63.833999999999996</c:v>
                </c:pt>
                <c:pt idx="789">
                  <c:v>63.836000000000006</c:v>
                </c:pt>
                <c:pt idx="790">
                  <c:v>63.836999999999996</c:v>
                </c:pt>
                <c:pt idx="791">
                  <c:v>63.838000000000001</c:v>
                </c:pt>
                <c:pt idx="792">
                  <c:v>63.839000000000006</c:v>
                </c:pt>
                <c:pt idx="793">
                  <c:v>63.840999999999994</c:v>
                </c:pt>
                <c:pt idx="794">
                  <c:v>63.841999999999999</c:v>
                </c:pt>
                <c:pt idx="795">
                  <c:v>63.843000000000004</c:v>
                </c:pt>
                <c:pt idx="796">
                  <c:v>63.843999999999994</c:v>
                </c:pt>
                <c:pt idx="797">
                  <c:v>63.846000000000004</c:v>
                </c:pt>
                <c:pt idx="798">
                  <c:v>63.846999999999994</c:v>
                </c:pt>
                <c:pt idx="799">
                  <c:v>63.847999999999999</c:v>
                </c:pt>
                <c:pt idx="800">
                  <c:v>63.849999999999994</c:v>
                </c:pt>
                <c:pt idx="801">
                  <c:v>63.850999999999999</c:v>
                </c:pt>
                <c:pt idx="802">
                  <c:v>63.851999999999997</c:v>
                </c:pt>
                <c:pt idx="803">
                  <c:v>63.852999999999994</c:v>
                </c:pt>
                <c:pt idx="804">
                  <c:v>63.854999999999997</c:v>
                </c:pt>
                <c:pt idx="805">
                  <c:v>63.855999999999995</c:v>
                </c:pt>
                <c:pt idx="806">
                  <c:v>63.856999999999999</c:v>
                </c:pt>
                <c:pt idx="807">
                  <c:v>63.857999999999997</c:v>
                </c:pt>
                <c:pt idx="808">
                  <c:v>63.86</c:v>
                </c:pt>
                <c:pt idx="809">
                  <c:v>63.861000000000004</c:v>
                </c:pt>
                <c:pt idx="810">
                  <c:v>63.862000000000002</c:v>
                </c:pt>
                <c:pt idx="811">
                  <c:v>63.863</c:v>
                </c:pt>
                <c:pt idx="812">
                  <c:v>63.865000000000002</c:v>
                </c:pt>
                <c:pt idx="813">
                  <c:v>63.866</c:v>
                </c:pt>
                <c:pt idx="814">
                  <c:v>63.867000000000004</c:v>
                </c:pt>
                <c:pt idx="815">
                  <c:v>63.869</c:v>
                </c:pt>
                <c:pt idx="816">
                  <c:v>63.87</c:v>
                </c:pt>
                <c:pt idx="817">
                  <c:v>63.870999999999995</c:v>
                </c:pt>
                <c:pt idx="818">
                  <c:v>63.872</c:v>
                </c:pt>
                <c:pt idx="819">
                  <c:v>63.873999999999995</c:v>
                </c:pt>
                <c:pt idx="820">
                  <c:v>63.875</c:v>
                </c:pt>
                <c:pt idx="821">
                  <c:v>63.876000000000005</c:v>
                </c:pt>
                <c:pt idx="822">
                  <c:v>63.876999999999995</c:v>
                </c:pt>
                <c:pt idx="823">
                  <c:v>63.879000000000005</c:v>
                </c:pt>
                <c:pt idx="824">
                  <c:v>63.879999999999995</c:v>
                </c:pt>
                <c:pt idx="825">
                  <c:v>63.880999999999993</c:v>
                </c:pt>
                <c:pt idx="826">
                  <c:v>63.881999999999998</c:v>
                </c:pt>
                <c:pt idx="827">
                  <c:v>63.883999999999993</c:v>
                </c:pt>
                <c:pt idx="828">
                  <c:v>63.884999999999998</c:v>
                </c:pt>
                <c:pt idx="829">
                  <c:v>63.885999999999996</c:v>
                </c:pt>
                <c:pt idx="830">
                  <c:v>63.887999999999998</c:v>
                </c:pt>
                <c:pt idx="831">
                  <c:v>63.888999999999996</c:v>
                </c:pt>
                <c:pt idx="832">
                  <c:v>63.89</c:v>
                </c:pt>
                <c:pt idx="833">
                  <c:v>63.891000000000005</c:v>
                </c:pt>
                <c:pt idx="834">
                  <c:v>63.893000000000001</c:v>
                </c:pt>
                <c:pt idx="835">
                  <c:v>63.894000000000005</c:v>
                </c:pt>
                <c:pt idx="836">
                  <c:v>63.895000000000003</c:v>
                </c:pt>
                <c:pt idx="837">
                  <c:v>63.896000000000001</c:v>
                </c:pt>
                <c:pt idx="838">
                  <c:v>63.898000000000003</c:v>
                </c:pt>
                <c:pt idx="839">
                  <c:v>63.899000000000001</c:v>
                </c:pt>
                <c:pt idx="840">
                  <c:v>63.9</c:v>
                </c:pt>
                <c:pt idx="841">
                  <c:v>63.900999999999996</c:v>
                </c:pt>
                <c:pt idx="842">
                  <c:v>63.903000000000006</c:v>
                </c:pt>
                <c:pt idx="843">
                  <c:v>63.903999999999996</c:v>
                </c:pt>
                <c:pt idx="844">
                  <c:v>63.905000000000001</c:v>
                </c:pt>
                <c:pt idx="845">
                  <c:v>63.907000000000004</c:v>
                </c:pt>
                <c:pt idx="846">
                  <c:v>63.908000000000001</c:v>
                </c:pt>
                <c:pt idx="847">
                  <c:v>63.909000000000006</c:v>
                </c:pt>
                <c:pt idx="848">
                  <c:v>63.91</c:v>
                </c:pt>
                <c:pt idx="849">
                  <c:v>63.911999999999999</c:v>
                </c:pt>
                <c:pt idx="850">
                  <c:v>63.913000000000004</c:v>
                </c:pt>
                <c:pt idx="851">
                  <c:v>63.913999999999994</c:v>
                </c:pt>
                <c:pt idx="852">
                  <c:v>63.914999999999999</c:v>
                </c:pt>
                <c:pt idx="853">
                  <c:v>63.916999999999994</c:v>
                </c:pt>
                <c:pt idx="854">
                  <c:v>63.917999999999999</c:v>
                </c:pt>
                <c:pt idx="855">
                  <c:v>63.919000000000004</c:v>
                </c:pt>
                <c:pt idx="856">
                  <c:v>63.92</c:v>
                </c:pt>
                <c:pt idx="857">
                  <c:v>63.922000000000011</c:v>
                </c:pt>
                <c:pt idx="858">
                  <c:v>63.923000000000002</c:v>
                </c:pt>
                <c:pt idx="859">
                  <c:v>63.924000000000007</c:v>
                </c:pt>
                <c:pt idx="860">
                  <c:v>63.926000000000002</c:v>
                </c:pt>
                <c:pt idx="861">
                  <c:v>63.927</c:v>
                </c:pt>
                <c:pt idx="862">
                  <c:v>63.928000000000011</c:v>
                </c:pt>
                <c:pt idx="863">
                  <c:v>63.929000000000002</c:v>
                </c:pt>
                <c:pt idx="864">
                  <c:v>63.931000000000004</c:v>
                </c:pt>
                <c:pt idx="865">
                  <c:v>63.932000000000002</c:v>
                </c:pt>
                <c:pt idx="866">
                  <c:v>63.933</c:v>
                </c:pt>
                <c:pt idx="867">
                  <c:v>63.934000000000005</c:v>
                </c:pt>
                <c:pt idx="868">
                  <c:v>63.936</c:v>
                </c:pt>
                <c:pt idx="869">
                  <c:v>63.937000000000005</c:v>
                </c:pt>
                <c:pt idx="870">
                  <c:v>63.938000000000002</c:v>
                </c:pt>
                <c:pt idx="871">
                  <c:v>63.939</c:v>
                </c:pt>
                <c:pt idx="872">
                  <c:v>63.940999999999995</c:v>
                </c:pt>
                <c:pt idx="873">
                  <c:v>63.942</c:v>
                </c:pt>
                <c:pt idx="874">
                  <c:v>63.943000000000005</c:v>
                </c:pt>
                <c:pt idx="875">
                  <c:v>63.945</c:v>
                </c:pt>
                <c:pt idx="876">
                  <c:v>63.946000000000005</c:v>
                </c:pt>
                <c:pt idx="877">
                  <c:v>63.946999999999996</c:v>
                </c:pt>
                <c:pt idx="878">
                  <c:v>63.948</c:v>
                </c:pt>
                <c:pt idx="879">
                  <c:v>63.949999999999996</c:v>
                </c:pt>
                <c:pt idx="880">
                  <c:v>63.950999999999993</c:v>
                </c:pt>
                <c:pt idx="881">
                  <c:v>63.951999999999998</c:v>
                </c:pt>
                <c:pt idx="882">
                  <c:v>63.952999999999996</c:v>
                </c:pt>
                <c:pt idx="883">
                  <c:v>63.954999999999998</c:v>
                </c:pt>
                <c:pt idx="884">
                  <c:v>63.955999999999996</c:v>
                </c:pt>
                <c:pt idx="885">
                  <c:v>63.956999999999994</c:v>
                </c:pt>
                <c:pt idx="886">
                  <c:v>63.957999999999998</c:v>
                </c:pt>
                <c:pt idx="887">
                  <c:v>63.96</c:v>
                </c:pt>
                <c:pt idx="888">
                  <c:v>63.961000000000006</c:v>
                </c:pt>
                <c:pt idx="889">
                  <c:v>63.962000000000003</c:v>
                </c:pt>
                <c:pt idx="890">
                  <c:v>63.964000000000006</c:v>
                </c:pt>
                <c:pt idx="891">
                  <c:v>63.965000000000003</c:v>
                </c:pt>
                <c:pt idx="892">
                  <c:v>63.966000000000001</c:v>
                </c:pt>
                <c:pt idx="893">
                  <c:v>63.967000000000006</c:v>
                </c:pt>
                <c:pt idx="894">
                  <c:v>63.969000000000001</c:v>
                </c:pt>
                <c:pt idx="895">
                  <c:v>63.97</c:v>
                </c:pt>
                <c:pt idx="896">
                  <c:v>63.971000000000004</c:v>
                </c:pt>
                <c:pt idx="897">
                  <c:v>63.972000000000001</c:v>
                </c:pt>
                <c:pt idx="898">
                  <c:v>63.974000000000004</c:v>
                </c:pt>
                <c:pt idx="899">
                  <c:v>63.975000000000001</c:v>
                </c:pt>
                <c:pt idx="900">
                  <c:v>63.976000000000006</c:v>
                </c:pt>
                <c:pt idx="901">
                  <c:v>63.978000000000002</c:v>
                </c:pt>
                <c:pt idx="902">
                  <c:v>63.979000000000006</c:v>
                </c:pt>
                <c:pt idx="903">
                  <c:v>63.98</c:v>
                </c:pt>
                <c:pt idx="904">
                  <c:v>63.980999999999995</c:v>
                </c:pt>
                <c:pt idx="905">
                  <c:v>63.983000000000004</c:v>
                </c:pt>
                <c:pt idx="906">
                  <c:v>63.983999999999995</c:v>
                </c:pt>
                <c:pt idx="907">
                  <c:v>63.984999999999999</c:v>
                </c:pt>
                <c:pt idx="908">
                  <c:v>63.986000000000004</c:v>
                </c:pt>
                <c:pt idx="909">
                  <c:v>63.988</c:v>
                </c:pt>
                <c:pt idx="910">
                  <c:v>63.989000000000004</c:v>
                </c:pt>
                <c:pt idx="911">
                  <c:v>63.99</c:v>
                </c:pt>
                <c:pt idx="912">
                  <c:v>63.991</c:v>
                </c:pt>
                <c:pt idx="913">
                  <c:v>63.993000000000002</c:v>
                </c:pt>
                <c:pt idx="914">
                  <c:v>63.994</c:v>
                </c:pt>
                <c:pt idx="915">
                  <c:v>63.995000000000012</c:v>
                </c:pt>
                <c:pt idx="916">
                  <c:v>63.997</c:v>
                </c:pt>
                <c:pt idx="917">
                  <c:v>63.998000000000012</c:v>
                </c:pt>
                <c:pt idx="918">
                  <c:v>63.999000000000002</c:v>
                </c:pt>
                <c:pt idx="919">
                  <c:v>64</c:v>
                </c:pt>
                <c:pt idx="920">
                  <c:v>64.001999999999995</c:v>
                </c:pt>
                <c:pt idx="921">
                  <c:v>64.003</c:v>
                </c:pt>
                <c:pt idx="922">
                  <c:v>64.004000000000005</c:v>
                </c:pt>
                <c:pt idx="923">
                  <c:v>64.004999999999995</c:v>
                </c:pt>
                <c:pt idx="924">
                  <c:v>64.007000000000005</c:v>
                </c:pt>
                <c:pt idx="925">
                  <c:v>64.007999999999996</c:v>
                </c:pt>
                <c:pt idx="926">
                  <c:v>64.009</c:v>
                </c:pt>
                <c:pt idx="927">
                  <c:v>64.010000000000005</c:v>
                </c:pt>
                <c:pt idx="928">
                  <c:v>64.012</c:v>
                </c:pt>
                <c:pt idx="929">
                  <c:v>64.013000000000005</c:v>
                </c:pt>
                <c:pt idx="930">
                  <c:v>64.013999999999996</c:v>
                </c:pt>
                <c:pt idx="931">
                  <c:v>64.016000000000005</c:v>
                </c:pt>
                <c:pt idx="932">
                  <c:v>64.016999999999996</c:v>
                </c:pt>
                <c:pt idx="933">
                  <c:v>64.018000000000001</c:v>
                </c:pt>
                <c:pt idx="934">
                  <c:v>64.019000000000005</c:v>
                </c:pt>
                <c:pt idx="935">
                  <c:v>64.021000000000001</c:v>
                </c:pt>
                <c:pt idx="936">
                  <c:v>64.021999999999991</c:v>
                </c:pt>
                <c:pt idx="937">
                  <c:v>64.022999999999982</c:v>
                </c:pt>
                <c:pt idx="938">
                  <c:v>64.024000000000001</c:v>
                </c:pt>
                <c:pt idx="939">
                  <c:v>64.025999999999982</c:v>
                </c:pt>
                <c:pt idx="940">
                  <c:v>64.027000000000001</c:v>
                </c:pt>
                <c:pt idx="941">
                  <c:v>64.027999999999992</c:v>
                </c:pt>
                <c:pt idx="942">
                  <c:v>64.028999999999982</c:v>
                </c:pt>
                <c:pt idx="943">
                  <c:v>64.031000000000006</c:v>
                </c:pt>
                <c:pt idx="944">
                  <c:v>64.031999999999996</c:v>
                </c:pt>
                <c:pt idx="945">
                  <c:v>64.033000000000001</c:v>
                </c:pt>
                <c:pt idx="946">
                  <c:v>64.034999999999997</c:v>
                </c:pt>
                <c:pt idx="947">
                  <c:v>64.036000000000001</c:v>
                </c:pt>
                <c:pt idx="948">
                  <c:v>64.037000000000006</c:v>
                </c:pt>
                <c:pt idx="949">
                  <c:v>64.037999999999997</c:v>
                </c:pt>
                <c:pt idx="950">
                  <c:v>64.040000000000006</c:v>
                </c:pt>
                <c:pt idx="951">
                  <c:v>64.040999999999997</c:v>
                </c:pt>
                <c:pt idx="952">
                  <c:v>64.042000000000002</c:v>
                </c:pt>
                <c:pt idx="953">
                  <c:v>64.043000000000006</c:v>
                </c:pt>
                <c:pt idx="954">
                  <c:v>64.045000000000002</c:v>
                </c:pt>
                <c:pt idx="955">
                  <c:v>64.046000000000006</c:v>
                </c:pt>
                <c:pt idx="956">
                  <c:v>64.046999999999997</c:v>
                </c:pt>
                <c:pt idx="957">
                  <c:v>64.048000000000002</c:v>
                </c:pt>
                <c:pt idx="958">
                  <c:v>64.05</c:v>
                </c:pt>
                <c:pt idx="959">
                  <c:v>64.051000000000002</c:v>
                </c:pt>
                <c:pt idx="960">
                  <c:v>64.051999999999992</c:v>
                </c:pt>
                <c:pt idx="961">
                  <c:v>64.054000000000002</c:v>
                </c:pt>
                <c:pt idx="962">
                  <c:v>64.054999999999993</c:v>
                </c:pt>
                <c:pt idx="963">
                  <c:v>64.055999999999983</c:v>
                </c:pt>
                <c:pt idx="964">
                  <c:v>64.057000000000002</c:v>
                </c:pt>
                <c:pt idx="965">
                  <c:v>64.058999999999983</c:v>
                </c:pt>
                <c:pt idx="966">
                  <c:v>64.06</c:v>
                </c:pt>
                <c:pt idx="967">
                  <c:v>64.061000000000007</c:v>
                </c:pt>
                <c:pt idx="968">
                  <c:v>64.062000000000012</c:v>
                </c:pt>
                <c:pt idx="969">
                  <c:v>64.063999999999993</c:v>
                </c:pt>
                <c:pt idx="970">
                  <c:v>64.065000000000012</c:v>
                </c:pt>
                <c:pt idx="971">
                  <c:v>64.066000000000003</c:v>
                </c:pt>
                <c:pt idx="972">
                  <c:v>64.066999999999993</c:v>
                </c:pt>
                <c:pt idx="973">
                  <c:v>64.069000000000003</c:v>
                </c:pt>
                <c:pt idx="974">
                  <c:v>64.069999999999993</c:v>
                </c:pt>
                <c:pt idx="975">
                  <c:v>64.070999999999998</c:v>
                </c:pt>
                <c:pt idx="976">
                  <c:v>64.072999999999979</c:v>
                </c:pt>
                <c:pt idx="977">
                  <c:v>64.073999999999998</c:v>
                </c:pt>
                <c:pt idx="978">
                  <c:v>64.074999999999989</c:v>
                </c:pt>
                <c:pt idx="979">
                  <c:v>64.075999999999979</c:v>
                </c:pt>
                <c:pt idx="980">
                  <c:v>64.077999999999989</c:v>
                </c:pt>
                <c:pt idx="981">
                  <c:v>64.078999999999979</c:v>
                </c:pt>
                <c:pt idx="982">
                  <c:v>64.08</c:v>
                </c:pt>
                <c:pt idx="983">
                  <c:v>64.081000000000003</c:v>
                </c:pt>
                <c:pt idx="984">
                  <c:v>64.082999999999998</c:v>
                </c:pt>
                <c:pt idx="985">
                  <c:v>64.084000000000003</c:v>
                </c:pt>
                <c:pt idx="986">
                  <c:v>64.084999999999994</c:v>
                </c:pt>
                <c:pt idx="987">
                  <c:v>64.085999999999999</c:v>
                </c:pt>
                <c:pt idx="988">
                  <c:v>64.087999999999994</c:v>
                </c:pt>
                <c:pt idx="989">
                  <c:v>64.088999999999999</c:v>
                </c:pt>
                <c:pt idx="990">
                  <c:v>64.09</c:v>
                </c:pt>
                <c:pt idx="991">
                  <c:v>64.092000000000013</c:v>
                </c:pt>
                <c:pt idx="992">
                  <c:v>64.093000000000004</c:v>
                </c:pt>
                <c:pt idx="993">
                  <c:v>64.093999999999994</c:v>
                </c:pt>
                <c:pt idx="994">
                  <c:v>64.095000000000013</c:v>
                </c:pt>
                <c:pt idx="995">
                  <c:v>64.096999999999994</c:v>
                </c:pt>
                <c:pt idx="996">
                  <c:v>64.098000000000013</c:v>
                </c:pt>
                <c:pt idx="997">
                  <c:v>64.099000000000004</c:v>
                </c:pt>
                <c:pt idx="998">
                  <c:v>64.099999999999994</c:v>
                </c:pt>
                <c:pt idx="999">
                  <c:v>64.10199999999999</c:v>
                </c:pt>
                <c:pt idx="1000">
                  <c:v>64.10299999999998</c:v>
                </c:pt>
                <c:pt idx="1001">
                  <c:v>64.103999999999999</c:v>
                </c:pt>
                <c:pt idx="1002">
                  <c:v>64.10499999999999</c:v>
                </c:pt>
                <c:pt idx="1003">
                  <c:v>64.106999999999999</c:v>
                </c:pt>
                <c:pt idx="1004">
                  <c:v>64.10799999999999</c:v>
                </c:pt>
                <c:pt idx="1005">
                  <c:v>64.10899999999998</c:v>
                </c:pt>
                <c:pt idx="1006">
                  <c:v>64.111000000000004</c:v>
                </c:pt>
                <c:pt idx="1007">
                  <c:v>64.111999999999995</c:v>
                </c:pt>
                <c:pt idx="1008">
                  <c:v>64.113</c:v>
                </c:pt>
                <c:pt idx="1009">
                  <c:v>64.114000000000004</c:v>
                </c:pt>
                <c:pt idx="1010">
                  <c:v>64.116</c:v>
                </c:pt>
                <c:pt idx="1011">
                  <c:v>64.117000000000004</c:v>
                </c:pt>
                <c:pt idx="1012">
                  <c:v>64.117999999999995</c:v>
                </c:pt>
                <c:pt idx="1013">
                  <c:v>64.119</c:v>
                </c:pt>
                <c:pt idx="1014">
                  <c:v>64.120999999999981</c:v>
                </c:pt>
                <c:pt idx="1015">
                  <c:v>64.121999999999986</c:v>
                </c:pt>
                <c:pt idx="1016">
                  <c:v>64.122999999999948</c:v>
                </c:pt>
                <c:pt idx="1017">
                  <c:v>64.123999999999981</c:v>
                </c:pt>
                <c:pt idx="1018">
                  <c:v>64.125999999999948</c:v>
                </c:pt>
                <c:pt idx="1019">
                  <c:v>64.126999999999981</c:v>
                </c:pt>
                <c:pt idx="1020">
                  <c:v>64.127999999999986</c:v>
                </c:pt>
                <c:pt idx="1021">
                  <c:v>64.13</c:v>
                </c:pt>
                <c:pt idx="1022">
                  <c:v>64.131</c:v>
                </c:pt>
                <c:pt idx="1023">
                  <c:v>64.131999999999991</c:v>
                </c:pt>
                <c:pt idx="1024">
                  <c:v>64.132999999999981</c:v>
                </c:pt>
                <c:pt idx="1025">
                  <c:v>64.134999999999991</c:v>
                </c:pt>
                <c:pt idx="1026">
                  <c:v>64.135999999999981</c:v>
                </c:pt>
                <c:pt idx="1027">
                  <c:v>64.137</c:v>
                </c:pt>
                <c:pt idx="1028">
                  <c:v>64.137999999999991</c:v>
                </c:pt>
                <c:pt idx="1029">
                  <c:v>64.14</c:v>
                </c:pt>
                <c:pt idx="1030">
                  <c:v>64.141000000000005</c:v>
                </c:pt>
                <c:pt idx="1031">
                  <c:v>64.141999999999996</c:v>
                </c:pt>
                <c:pt idx="1032">
                  <c:v>64.143000000000001</c:v>
                </c:pt>
                <c:pt idx="1033">
                  <c:v>64.144999999999996</c:v>
                </c:pt>
                <c:pt idx="1034">
                  <c:v>64.146000000000001</c:v>
                </c:pt>
                <c:pt idx="1035">
                  <c:v>64.147000000000006</c:v>
                </c:pt>
                <c:pt idx="1036">
                  <c:v>64.149000000000001</c:v>
                </c:pt>
                <c:pt idx="1037">
                  <c:v>64.149999999999991</c:v>
                </c:pt>
                <c:pt idx="1038">
                  <c:v>64.150999999999982</c:v>
                </c:pt>
                <c:pt idx="1039">
                  <c:v>64.151999999999987</c:v>
                </c:pt>
                <c:pt idx="1040">
                  <c:v>64.153999999999982</c:v>
                </c:pt>
                <c:pt idx="1041">
                  <c:v>64.154999999999987</c:v>
                </c:pt>
                <c:pt idx="1042">
                  <c:v>64.155999999999949</c:v>
                </c:pt>
                <c:pt idx="1043">
                  <c:v>64.156999999999982</c:v>
                </c:pt>
                <c:pt idx="1044">
                  <c:v>64.158999999999978</c:v>
                </c:pt>
                <c:pt idx="1045">
                  <c:v>64.16</c:v>
                </c:pt>
                <c:pt idx="1046">
                  <c:v>64.161000000000001</c:v>
                </c:pt>
                <c:pt idx="1047">
                  <c:v>64.161999999999992</c:v>
                </c:pt>
                <c:pt idx="1048">
                  <c:v>64.164000000000001</c:v>
                </c:pt>
                <c:pt idx="1049">
                  <c:v>64.164999999999992</c:v>
                </c:pt>
                <c:pt idx="1050">
                  <c:v>64.165999999999983</c:v>
                </c:pt>
                <c:pt idx="1051">
                  <c:v>64.167999999999992</c:v>
                </c:pt>
                <c:pt idx="1052">
                  <c:v>64.168999999999983</c:v>
                </c:pt>
                <c:pt idx="1053">
                  <c:v>64.169999999999987</c:v>
                </c:pt>
                <c:pt idx="1054">
                  <c:v>64.170999999999978</c:v>
                </c:pt>
                <c:pt idx="1055">
                  <c:v>64.172999999999988</c:v>
                </c:pt>
                <c:pt idx="1056">
                  <c:v>64.173999999999978</c:v>
                </c:pt>
                <c:pt idx="1057">
                  <c:v>64.174999999999983</c:v>
                </c:pt>
                <c:pt idx="1058">
                  <c:v>64.175999999999988</c:v>
                </c:pt>
                <c:pt idx="1059">
                  <c:v>64.177999999999983</c:v>
                </c:pt>
                <c:pt idx="1060">
                  <c:v>64.178999999999988</c:v>
                </c:pt>
                <c:pt idx="1061">
                  <c:v>64.179999999999978</c:v>
                </c:pt>
                <c:pt idx="1062">
                  <c:v>64.180999999999983</c:v>
                </c:pt>
                <c:pt idx="1063">
                  <c:v>64.182999999999979</c:v>
                </c:pt>
                <c:pt idx="1064">
                  <c:v>64.183999999999983</c:v>
                </c:pt>
                <c:pt idx="1065">
                  <c:v>64.184999999999988</c:v>
                </c:pt>
                <c:pt idx="1066">
                  <c:v>64.186999999999998</c:v>
                </c:pt>
                <c:pt idx="1067">
                  <c:v>64.187999999999988</c:v>
                </c:pt>
                <c:pt idx="1068">
                  <c:v>64.188999999999979</c:v>
                </c:pt>
                <c:pt idx="1069">
                  <c:v>64.19</c:v>
                </c:pt>
                <c:pt idx="1070">
                  <c:v>64.191999999999993</c:v>
                </c:pt>
                <c:pt idx="1071">
                  <c:v>64.192999999999998</c:v>
                </c:pt>
                <c:pt idx="1072">
                  <c:v>64.194000000000003</c:v>
                </c:pt>
                <c:pt idx="1073">
                  <c:v>64.194999999999993</c:v>
                </c:pt>
                <c:pt idx="1074">
                  <c:v>64.197000000000003</c:v>
                </c:pt>
                <c:pt idx="1075">
                  <c:v>64.197999999999993</c:v>
                </c:pt>
                <c:pt idx="1076">
                  <c:v>64.198999999999998</c:v>
                </c:pt>
                <c:pt idx="1077">
                  <c:v>64.2</c:v>
                </c:pt>
                <c:pt idx="1078">
                  <c:v>64.202000000000012</c:v>
                </c:pt>
                <c:pt idx="1079">
                  <c:v>64.203000000000003</c:v>
                </c:pt>
                <c:pt idx="1080">
                  <c:v>64.203999999999994</c:v>
                </c:pt>
                <c:pt idx="1081">
                  <c:v>64.206000000000003</c:v>
                </c:pt>
                <c:pt idx="1082">
                  <c:v>64.206999999999994</c:v>
                </c:pt>
                <c:pt idx="1083">
                  <c:v>64.208000000000013</c:v>
                </c:pt>
                <c:pt idx="1084">
                  <c:v>64.209000000000003</c:v>
                </c:pt>
                <c:pt idx="1085">
                  <c:v>64.211000000000027</c:v>
                </c:pt>
                <c:pt idx="1086">
                  <c:v>64.212000000000003</c:v>
                </c:pt>
                <c:pt idx="1087">
                  <c:v>64.212999999999994</c:v>
                </c:pt>
                <c:pt idx="1088">
                  <c:v>64.214000000000027</c:v>
                </c:pt>
                <c:pt idx="1089">
                  <c:v>64.215999999999994</c:v>
                </c:pt>
                <c:pt idx="1090">
                  <c:v>64.217000000000027</c:v>
                </c:pt>
                <c:pt idx="1091">
                  <c:v>64.218000000000004</c:v>
                </c:pt>
                <c:pt idx="1092">
                  <c:v>64.218999999999994</c:v>
                </c:pt>
                <c:pt idx="1093">
                  <c:v>64.221000000000004</c:v>
                </c:pt>
                <c:pt idx="1094">
                  <c:v>64.221999999999994</c:v>
                </c:pt>
                <c:pt idx="1095">
                  <c:v>64.222999999999999</c:v>
                </c:pt>
                <c:pt idx="1096">
                  <c:v>64.224999999999994</c:v>
                </c:pt>
                <c:pt idx="1097">
                  <c:v>64.225999999999999</c:v>
                </c:pt>
                <c:pt idx="1098">
                  <c:v>64.227000000000004</c:v>
                </c:pt>
                <c:pt idx="1099">
                  <c:v>64.227999999999994</c:v>
                </c:pt>
                <c:pt idx="1100">
                  <c:v>64.23</c:v>
                </c:pt>
                <c:pt idx="1101">
                  <c:v>64.230999999999995</c:v>
                </c:pt>
                <c:pt idx="1102">
                  <c:v>64.232000000000014</c:v>
                </c:pt>
                <c:pt idx="1103">
                  <c:v>64.233000000000004</c:v>
                </c:pt>
                <c:pt idx="1104">
                  <c:v>64.235000000000014</c:v>
                </c:pt>
                <c:pt idx="1105">
                  <c:v>64.236000000000004</c:v>
                </c:pt>
                <c:pt idx="1106">
                  <c:v>64.236999999999995</c:v>
                </c:pt>
                <c:pt idx="1107">
                  <c:v>64.238</c:v>
                </c:pt>
                <c:pt idx="1108">
                  <c:v>64.239999999999995</c:v>
                </c:pt>
                <c:pt idx="1109">
                  <c:v>64.241000000000213</c:v>
                </c:pt>
                <c:pt idx="1110">
                  <c:v>64.242000000000004</c:v>
                </c:pt>
                <c:pt idx="1111">
                  <c:v>64.244000000000213</c:v>
                </c:pt>
                <c:pt idx="1112">
                  <c:v>64.245000000000005</c:v>
                </c:pt>
                <c:pt idx="1113">
                  <c:v>64.245999999999995</c:v>
                </c:pt>
                <c:pt idx="1114">
                  <c:v>64.247000000000213</c:v>
                </c:pt>
                <c:pt idx="1115">
                  <c:v>64.248999999999995</c:v>
                </c:pt>
                <c:pt idx="1116">
                  <c:v>64.25</c:v>
                </c:pt>
                <c:pt idx="1117">
                  <c:v>64.251000000000005</c:v>
                </c:pt>
                <c:pt idx="1118">
                  <c:v>64.251999999999995</c:v>
                </c:pt>
                <c:pt idx="1119">
                  <c:v>64.254000000000005</c:v>
                </c:pt>
                <c:pt idx="1120">
                  <c:v>64.254999999999995</c:v>
                </c:pt>
                <c:pt idx="1121">
                  <c:v>64.256</c:v>
                </c:pt>
                <c:pt idx="1122">
                  <c:v>64.257000000000005</c:v>
                </c:pt>
                <c:pt idx="1123">
                  <c:v>64.259</c:v>
                </c:pt>
                <c:pt idx="1124">
                  <c:v>64.260000000000005</c:v>
                </c:pt>
                <c:pt idx="1125">
                  <c:v>64.260999999999996</c:v>
                </c:pt>
                <c:pt idx="1126">
                  <c:v>64.263000000000005</c:v>
                </c:pt>
                <c:pt idx="1127">
                  <c:v>64.263999999999996</c:v>
                </c:pt>
                <c:pt idx="1128">
                  <c:v>64.265000000000001</c:v>
                </c:pt>
                <c:pt idx="1129">
                  <c:v>64.266000000000005</c:v>
                </c:pt>
                <c:pt idx="1130">
                  <c:v>64.268000000000001</c:v>
                </c:pt>
                <c:pt idx="1131">
                  <c:v>64.269000000000005</c:v>
                </c:pt>
                <c:pt idx="1132">
                  <c:v>64.27</c:v>
                </c:pt>
                <c:pt idx="1133">
                  <c:v>64.271000000000001</c:v>
                </c:pt>
                <c:pt idx="1134">
                  <c:v>64.272999999999982</c:v>
                </c:pt>
                <c:pt idx="1135">
                  <c:v>64.274000000000001</c:v>
                </c:pt>
                <c:pt idx="1136">
                  <c:v>64.274999999999991</c:v>
                </c:pt>
                <c:pt idx="1137">
                  <c:v>64.275999999999982</c:v>
                </c:pt>
                <c:pt idx="1138">
                  <c:v>64.277999999999992</c:v>
                </c:pt>
                <c:pt idx="1139">
                  <c:v>64.278999999999982</c:v>
                </c:pt>
                <c:pt idx="1140">
                  <c:v>64.28</c:v>
                </c:pt>
                <c:pt idx="1141">
                  <c:v>64.281999999999996</c:v>
                </c:pt>
                <c:pt idx="1142">
                  <c:v>64.283000000000001</c:v>
                </c:pt>
                <c:pt idx="1143">
                  <c:v>64.284000000000006</c:v>
                </c:pt>
                <c:pt idx="1144">
                  <c:v>64.284999999999997</c:v>
                </c:pt>
                <c:pt idx="1145">
                  <c:v>64.287000000000006</c:v>
                </c:pt>
                <c:pt idx="1146">
                  <c:v>64.287999999999997</c:v>
                </c:pt>
                <c:pt idx="1147">
                  <c:v>64.289000000000001</c:v>
                </c:pt>
                <c:pt idx="1148">
                  <c:v>64.290000000000006</c:v>
                </c:pt>
                <c:pt idx="1149">
                  <c:v>64.292000000000002</c:v>
                </c:pt>
                <c:pt idx="1150">
                  <c:v>64.293000000000006</c:v>
                </c:pt>
                <c:pt idx="1151">
                  <c:v>64.293999999999997</c:v>
                </c:pt>
                <c:pt idx="1152">
                  <c:v>64.295000000000002</c:v>
                </c:pt>
                <c:pt idx="1153">
                  <c:v>64.296999999999997</c:v>
                </c:pt>
                <c:pt idx="1154">
                  <c:v>64.298000000000002</c:v>
                </c:pt>
                <c:pt idx="1155">
                  <c:v>64.299000000000007</c:v>
                </c:pt>
                <c:pt idx="1156">
                  <c:v>64.301000000000002</c:v>
                </c:pt>
                <c:pt idx="1157">
                  <c:v>64.301999999999992</c:v>
                </c:pt>
                <c:pt idx="1158">
                  <c:v>64.302999999999983</c:v>
                </c:pt>
                <c:pt idx="1159">
                  <c:v>64.304000000000002</c:v>
                </c:pt>
                <c:pt idx="1160">
                  <c:v>64.305999999999983</c:v>
                </c:pt>
                <c:pt idx="1161">
                  <c:v>64.307000000000002</c:v>
                </c:pt>
                <c:pt idx="1162">
                  <c:v>64.307999999999993</c:v>
                </c:pt>
                <c:pt idx="1163">
                  <c:v>64.308999999999983</c:v>
                </c:pt>
                <c:pt idx="1164">
                  <c:v>64.311000000000007</c:v>
                </c:pt>
                <c:pt idx="1165">
                  <c:v>64.312000000000012</c:v>
                </c:pt>
                <c:pt idx="1166">
                  <c:v>64.313000000000002</c:v>
                </c:pt>
                <c:pt idx="1167">
                  <c:v>64.313999999999993</c:v>
                </c:pt>
                <c:pt idx="1168">
                  <c:v>64.316000000000003</c:v>
                </c:pt>
                <c:pt idx="1169">
                  <c:v>64.316999999999993</c:v>
                </c:pt>
                <c:pt idx="1170">
                  <c:v>64.318000000000012</c:v>
                </c:pt>
                <c:pt idx="1171">
                  <c:v>64.319999999999993</c:v>
                </c:pt>
                <c:pt idx="1172">
                  <c:v>64.320999999999998</c:v>
                </c:pt>
                <c:pt idx="1173">
                  <c:v>64.321999999999989</c:v>
                </c:pt>
                <c:pt idx="1174">
                  <c:v>64.322999999999979</c:v>
                </c:pt>
                <c:pt idx="1175">
                  <c:v>64.324999999999989</c:v>
                </c:pt>
                <c:pt idx="1176">
                  <c:v>64.325999999999979</c:v>
                </c:pt>
                <c:pt idx="1177">
                  <c:v>64.326999999999998</c:v>
                </c:pt>
                <c:pt idx="1178">
                  <c:v>64.327999999999989</c:v>
                </c:pt>
                <c:pt idx="1179">
                  <c:v>64.33</c:v>
                </c:pt>
                <c:pt idx="1180">
                  <c:v>64.331000000000003</c:v>
                </c:pt>
                <c:pt idx="1181">
                  <c:v>64.331999999999994</c:v>
                </c:pt>
                <c:pt idx="1182">
                  <c:v>64.332999999999998</c:v>
                </c:pt>
                <c:pt idx="1183">
                  <c:v>64.334999999999994</c:v>
                </c:pt>
                <c:pt idx="1184">
                  <c:v>64.335999999999999</c:v>
                </c:pt>
                <c:pt idx="1185">
                  <c:v>64.337000000000003</c:v>
                </c:pt>
                <c:pt idx="1186">
                  <c:v>64.338999999999999</c:v>
                </c:pt>
                <c:pt idx="1187">
                  <c:v>64.34</c:v>
                </c:pt>
                <c:pt idx="1188">
                  <c:v>64.340999999999994</c:v>
                </c:pt>
                <c:pt idx="1189">
                  <c:v>64.342000000000013</c:v>
                </c:pt>
                <c:pt idx="1190">
                  <c:v>64.343999999999994</c:v>
                </c:pt>
                <c:pt idx="1191">
                  <c:v>64.345000000000013</c:v>
                </c:pt>
                <c:pt idx="1192">
                  <c:v>64.346000000000004</c:v>
                </c:pt>
                <c:pt idx="1193">
                  <c:v>64.346999999999994</c:v>
                </c:pt>
                <c:pt idx="1194">
                  <c:v>64.349000000000004</c:v>
                </c:pt>
                <c:pt idx="1195">
                  <c:v>64.349999999999994</c:v>
                </c:pt>
                <c:pt idx="1196">
                  <c:v>64.350999999999999</c:v>
                </c:pt>
                <c:pt idx="1197">
                  <c:v>64.35199999999999</c:v>
                </c:pt>
                <c:pt idx="1198">
                  <c:v>64.353999999999999</c:v>
                </c:pt>
                <c:pt idx="1199">
                  <c:v>64.35499999999999</c:v>
                </c:pt>
                <c:pt idx="1200">
                  <c:v>64.35599999999998</c:v>
                </c:pt>
                <c:pt idx="1201">
                  <c:v>64.35799999999999</c:v>
                </c:pt>
                <c:pt idx="1202">
                  <c:v>64.35899999999998</c:v>
                </c:pt>
                <c:pt idx="1203">
                  <c:v>64.36</c:v>
                </c:pt>
                <c:pt idx="1204">
                  <c:v>64.361000000000004</c:v>
                </c:pt>
                <c:pt idx="1205">
                  <c:v>64.363</c:v>
                </c:pt>
                <c:pt idx="1206">
                  <c:v>64.364000000000004</c:v>
                </c:pt>
                <c:pt idx="1207">
                  <c:v>64.364999999999995</c:v>
                </c:pt>
                <c:pt idx="1208">
                  <c:v>64.366</c:v>
                </c:pt>
                <c:pt idx="1209">
                  <c:v>64.367999999999995</c:v>
                </c:pt>
                <c:pt idx="1210">
                  <c:v>64.369</c:v>
                </c:pt>
                <c:pt idx="1211">
                  <c:v>64.36999999999999</c:v>
                </c:pt>
                <c:pt idx="1212">
                  <c:v>64.371999999999986</c:v>
                </c:pt>
                <c:pt idx="1213">
                  <c:v>64.372999999999948</c:v>
                </c:pt>
                <c:pt idx="1214">
                  <c:v>64.373999999999981</c:v>
                </c:pt>
                <c:pt idx="1215">
                  <c:v>64.374999999999986</c:v>
                </c:pt>
                <c:pt idx="1216">
                  <c:v>64.376999999999981</c:v>
                </c:pt>
                <c:pt idx="1217">
                  <c:v>64.377999999999986</c:v>
                </c:pt>
                <c:pt idx="1218">
                  <c:v>64.378999999999948</c:v>
                </c:pt>
                <c:pt idx="1219">
                  <c:v>64.38</c:v>
                </c:pt>
                <c:pt idx="1220">
                  <c:v>64.381999999999991</c:v>
                </c:pt>
                <c:pt idx="1221">
                  <c:v>64.382999999999981</c:v>
                </c:pt>
                <c:pt idx="1222">
                  <c:v>64.384</c:v>
                </c:pt>
                <c:pt idx="1223">
                  <c:v>64.384999999999991</c:v>
                </c:pt>
                <c:pt idx="1224">
                  <c:v>64.387</c:v>
                </c:pt>
                <c:pt idx="1225">
                  <c:v>64.387999999999991</c:v>
                </c:pt>
                <c:pt idx="1226">
                  <c:v>64.388999999999982</c:v>
                </c:pt>
                <c:pt idx="1227">
                  <c:v>64.391000000000005</c:v>
                </c:pt>
                <c:pt idx="1228">
                  <c:v>64.391999999999996</c:v>
                </c:pt>
                <c:pt idx="1229">
                  <c:v>64.393000000000001</c:v>
                </c:pt>
                <c:pt idx="1230">
                  <c:v>64.394000000000005</c:v>
                </c:pt>
                <c:pt idx="1231">
                  <c:v>64.396000000000001</c:v>
                </c:pt>
                <c:pt idx="1232">
                  <c:v>64.397000000000006</c:v>
                </c:pt>
                <c:pt idx="1233">
                  <c:v>64.397999999999996</c:v>
                </c:pt>
                <c:pt idx="1234">
                  <c:v>64.399000000000001</c:v>
                </c:pt>
                <c:pt idx="1235">
                  <c:v>64.400999999999996</c:v>
                </c:pt>
                <c:pt idx="1236">
                  <c:v>64.402000000000001</c:v>
                </c:pt>
                <c:pt idx="1237">
                  <c:v>64.403000000000006</c:v>
                </c:pt>
                <c:pt idx="1238">
                  <c:v>64.403999999999996</c:v>
                </c:pt>
                <c:pt idx="1239">
                  <c:v>64.406000000000006</c:v>
                </c:pt>
                <c:pt idx="1240">
                  <c:v>64.406999999999996</c:v>
                </c:pt>
                <c:pt idx="1241">
                  <c:v>64.408000000000001</c:v>
                </c:pt>
                <c:pt idx="1242">
                  <c:v>64.410000000000025</c:v>
                </c:pt>
                <c:pt idx="1243">
                  <c:v>64.411000000000243</c:v>
                </c:pt>
                <c:pt idx="1244">
                  <c:v>64.412000000000006</c:v>
                </c:pt>
                <c:pt idx="1245">
                  <c:v>64.412999999999997</c:v>
                </c:pt>
                <c:pt idx="1246">
                  <c:v>64.415000000000006</c:v>
                </c:pt>
                <c:pt idx="1247">
                  <c:v>64.415999999999997</c:v>
                </c:pt>
                <c:pt idx="1248">
                  <c:v>64.417000000000243</c:v>
                </c:pt>
                <c:pt idx="1249">
                  <c:v>64.418000000000006</c:v>
                </c:pt>
                <c:pt idx="1250">
                  <c:v>64.42</c:v>
                </c:pt>
                <c:pt idx="1251">
                  <c:v>64.421000000000006</c:v>
                </c:pt>
                <c:pt idx="1252">
                  <c:v>64.421999999999997</c:v>
                </c:pt>
                <c:pt idx="1253">
                  <c:v>64.423000000000002</c:v>
                </c:pt>
                <c:pt idx="1254">
                  <c:v>64.424999999999997</c:v>
                </c:pt>
                <c:pt idx="1255">
                  <c:v>64.426000000000002</c:v>
                </c:pt>
                <c:pt idx="1256">
                  <c:v>64.427000000000007</c:v>
                </c:pt>
                <c:pt idx="1257">
                  <c:v>64.429000000000002</c:v>
                </c:pt>
                <c:pt idx="1258">
                  <c:v>64.430000000000007</c:v>
                </c:pt>
                <c:pt idx="1259">
                  <c:v>64.430999999999997</c:v>
                </c:pt>
                <c:pt idx="1260">
                  <c:v>64.432000000000002</c:v>
                </c:pt>
                <c:pt idx="1261">
                  <c:v>64.433999999999997</c:v>
                </c:pt>
                <c:pt idx="1262">
                  <c:v>64.435000000000002</c:v>
                </c:pt>
                <c:pt idx="1263">
                  <c:v>64.436000000000007</c:v>
                </c:pt>
                <c:pt idx="1264">
                  <c:v>64.437000000000026</c:v>
                </c:pt>
                <c:pt idx="1265">
                  <c:v>64.438999999999993</c:v>
                </c:pt>
                <c:pt idx="1266">
                  <c:v>64.440000000000026</c:v>
                </c:pt>
                <c:pt idx="1267">
                  <c:v>64.441000000000258</c:v>
                </c:pt>
                <c:pt idx="1268">
                  <c:v>64.442000000000007</c:v>
                </c:pt>
                <c:pt idx="1269">
                  <c:v>64.444000000000258</c:v>
                </c:pt>
                <c:pt idx="1270">
                  <c:v>64.445000000000007</c:v>
                </c:pt>
                <c:pt idx="1271">
                  <c:v>64.446000000000026</c:v>
                </c:pt>
                <c:pt idx="1272">
                  <c:v>64.448000000000022</c:v>
                </c:pt>
                <c:pt idx="1273">
                  <c:v>64.449000000000026</c:v>
                </c:pt>
                <c:pt idx="1274">
                  <c:v>64.45</c:v>
                </c:pt>
                <c:pt idx="1275">
                  <c:v>64.450999999999993</c:v>
                </c:pt>
                <c:pt idx="1276">
                  <c:v>64.453000000000003</c:v>
                </c:pt>
                <c:pt idx="1277">
                  <c:v>64.453999999999994</c:v>
                </c:pt>
                <c:pt idx="1278">
                  <c:v>64.455000000000013</c:v>
                </c:pt>
                <c:pt idx="1279">
                  <c:v>64.456000000000003</c:v>
                </c:pt>
                <c:pt idx="1280">
                  <c:v>64.458000000000013</c:v>
                </c:pt>
                <c:pt idx="1281">
                  <c:v>64.459000000000003</c:v>
                </c:pt>
                <c:pt idx="1282">
                  <c:v>64.459999999999994</c:v>
                </c:pt>
                <c:pt idx="1283">
                  <c:v>64.461000000000027</c:v>
                </c:pt>
                <c:pt idx="1284">
                  <c:v>64.462999999999994</c:v>
                </c:pt>
                <c:pt idx="1285">
                  <c:v>64.464000000000027</c:v>
                </c:pt>
                <c:pt idx="1286">
                  <c:v>64.465000000000003</c:v>
                </c:pt>
                <c:pt idx="1287">
                  <c:v>64.467000000000027</c:v>
                </c:pt>
                <c:pt idx="1288">
                  <c:v>64.468000000000004</c:v>
                </c:pt>
                <c:pt idx="1289">
                  <c:v>64.468999999999994</c:v>
                </c:pt>
                <c:pt idx="1290">
                  <c:v>64.47</c:v>
                </c:pt>
                <c:pt idx="1291">
                  <c:v>64.471999999999994</c:v>
                </c:pt>
                <c:pt idx="1292">
                  <c:v>64.472999999999999</c:v>
                </c:pt>
                <c:pt idx="1293">
                  <c:v>64.474000000000004</c:v>
                </c:pt>
                <c:pt idx="1294">
                  <c:v>64.474999999999994</c:v>
                </c:pt>
                <c:pt idx="1295">
                  <c:v>64.477000000000004</c:v>
                </c:pt>
                <c:pt idx="1296">
                  <c:v>64.477999999999994</c:v>
                </c:pt>
                <c:pt idx="1297">
                  <c:v>64.478999999999999</c:v>
                </c:pt>
                <c:pt idx="1298">
                  <c:v>64.48</c:v>
                </c:pt>
                <c:pt idx="1299">
                  <c:v>64.482000000000014</c:v>
                </c:pt>
                <c:pt idx="1300">
                  <c:v>64.483000000000004</c:v>
                </c:pt>
                <c:pt idx="1301">
                  <c:v>64.483999999999995</c:v>
                </c:pt>
                <c:pt idx="1302">
                  <c:v>64.486000000000004</c:v>
                </c:pt>
                <c:pt idx="1303">
                  <c:v>64.486999999999995</c:v>
                </c:pt>
                <c:pt idx="1304">
                  <c:v>64.488</c:v>
                </c:pt>
                <c:pt idx="1305">
                  <c:v>64.489000000000004</c:v>
                </c:pt>
                <c:pt idx="1306">
                  <c:v>64.491000000000213</c:v>
                </c:pt>
                <c:pt idx="1307">
                  <c:v>64.492000000000004</c:v>
                </c:pt>
                <c:pt idx="1308">
                  <c:v>64.492999999999995</c:v>
                </c:pt>
                <c:pt idx="1309">
                  <c:v>64.494000000000213</c:v>
                </c:pt>
                <c:pt idx="1310">
                  <c:v>64.495999999999995</c:v>
                </c:pt>
                <c:pt idx="1311">
                  <c:v>64.497000000000213</c:v>
                </c:pt>
                <c:pt idx="1312">
                  <c:v>64.498000000000005</c:v>
                </c:pt>
                <c:pt idx="1313">
                  <c:v>64.498999999999995</c:v>
                </c:pt>
                <c:pt idx="1314">
                  <c:v>64.501000000000005</c:v>
                </c:pt>
                <c:pt idx="1315">
                  <c:v>64.501999999999995</c:v>
                </c:pt>
                <c:pt idx="1316">
                  <c:v>64.503</c:v>
                </c:pt>
                <c:pt idx="1317">
                  <c:v>64.504999999999995</c:v>
                </c:pt>
                <c:pt idx="1318">
                  <c:v>64.506</c:v>
                </c:pt>
                <c:pt idx="1319">
                  <c:v>64.507000000000005</c:v>
                </c:pt>
                <c:pt idx="1320">
                  <c:v>64.507999999999996</c:v>
                </c:pt>
                <c:pt idx="1321">
                  <c:v>64.510000000000005</c:v>
                </c:pt>
                <c:pt idx="1322">
                  <c:v>64.510999999999996</c:v>
                </c:pt>
                <c:pt idx="1323">
                  <c:v>64.512</c:v>
                </c:pt>
                <c:pt idx="1324">
                  <c:v>64.513000000000005</c:v>
                </c:pt>
                <c:pt idx="1325">
                  <c:v>64.515000000000001</c:v>
                </c:pt>
                <c:pt idx="1326">
                  <c:v>64.516000000000005</c:v>
                </c:pt>
                <c:pt idx="1327">
                  <c:v>64.516999999999996</c:v>
                </c:pt>
                <c:pt idx="1328">
                  <c:v>64.518000000000001</c:v>
                </c:pt>
                <c:pt idx="1329">
                  <c:v>64.52</c:v>
                </c:pt>
                <c:pt idx="1330">
                  <c:v>64.521000000000001</c:v>
                </c:pt>
                <c:pt idx="1331">
                  <c:v>64.521999999999991</c:v>
                </c:pt>
                <c:pt idx="1332">
                  <c:v>64.524000000000001</c:v>
                </c:pt>
                <c:pt idx="1333">
                  <c:v>64.524999999999991</c:v>
                </c:pt>
                <c:pt idx="1334">
                  <c:v>64.525999999999982</c:v>
                </c:pt>
                <c:pt idx="1335">
                  <c:v>64.527000000000001</c:v>
                </c:pt>
                <c:pt idx="1336">
                  <c:v>64.528999999999982</c:v>
                </c:pt>
                <c:pt idx="1337">
                  <c:v>64.53</c:v>
                </c:pt>
                <c:pt idx="1338">
                  <c:v>64.531000000000006</c:v>
                </c:pt>
                <c:pt idx="1339">
                  <c:v>64.531999999999996</c:v>
                </c:pt>
                <c:pt idx="1340">
                  <c:v>64.534000000000006</c:v>
                </c:pt>
                <c:pt idx="1341">
                  <c:v>64.534999999999997</c:v>
                </c:pt>
                <c:pt idx="1342">
                  <c:v>64.536000000000001</c:v>
                </c:pt>
                <c:pt idx="1343">
                  <c:v>64.537000000000006</c:v>
                </c:pt>
                <c:pt idx="1344">
                  <c:v>64.539000000000001</c:v>
                </c:pt>
                <c:pt idx="1345">
                  <c:v>64.540000000000006</c:v>
                </c:pt>
                <c:pt idx="1346">
                  <c:v>64.540999999999997</c:v>
                </c:pt>
                <c:pt idx="1347">
                  <c:v>64.543000000000006</c:v>
                </c:pt>
                <c:pt idx="1348">
                  <c:v>64.543999999999997</c:v>
                </c:pt>
                <c:pt idx="1349">
                  <c:v>64.545000000000002</c:v>
                </c:pt>
                <c:pt idx="1350">
                  <c:v>64.546000000000006</c:v>
                </c:pt>
                <c:pt idx="1351">
                  <c:v>64.548000000000002</c:v>
                </c:pt>
                <c:pt idx="1352">
                  <c:v>64.549000000000007</c:v>
                </c:pt>
                <c:pt idx="1353">
                  <c:v>64.55</c:v>
                </c:pt>
                <c:pt idx="1354">
                  <c:v>64.551000000000002</c:v>
                </c:pt>
                <c:pt idx="1355">
                  <c:v>64.552999999999983</c:v>
                </c:pt>
                <c:pt idx="1356">
                  <c:v>64.554000000000002</c:v>
                </c:pt>
                <c:pt idx="1357">
                  <c:v>64.554999999999993</c:v>
                </c:pt>
                <c:pt idx="1358">
                  <c:v>64.555999999999983</c:v>
                </c:pt>
                <c:pt idx="1359">
                  <c:v>64.557999999999993</c:v>
                </c:pt>
                <c:pt idx="1360">
                  <c:v>64.558999999999983</c:v>
                </c:pt>
                <c:pt idx="1361">
                  <c:v>64.56</c:v>
                </c:pt>
                <c:pt idx="1362">
                  <c:v>64.562000000000012</c:v>
                </c:pt>
                <c:pt idx="1363">
                  <c:v>64.563000000000002</c:v>
                </c:pt>
                <c:pt idx="1364">
                  <c:v>64.563999999999993</c:v>
                </c:pt>
                <c:pt idx="1365">
                  <c:v>64.565000000000012</c:v>
                </c:pt>
                <c:pt idx="1366">
                  <c:v>64.566999999999993</c:v>
                </c:pt>
                <c:pt idx="1367">
                  <c:v>64.568000000000012</c:v>
                </c:pt>
                <c:pt idx="1368">
                  <c:v>64.569000000000003</c:v>
                </c:pt>
                <c:pt idx="1369">
                  <c:v>64.569999999999993</c:v>
                </c:pt>
                <c:pt idx="1370">
                  <c:v>64.571999999999989</c:v>
                </c:pt>
                <c:pt idx="1371">
                  <c:v>64.572999999999979</c:v>
                </c:pt>
                <c:pt idx="1372">
                  <c:v>64.573999999999998</c:v>
                </c:pt>
                <c:pt idx="1373">
                  <c:v>64.574999999999989</c:v>
                </c:pt>
                <c:pt idx="1374">
                  <c:v>64.576999999999998</c:v>
                </c:pt>
                <c:pt idx="1375">
                  <c:v>64.577999999999989</c:v>
                </c:pt>
                <c:pt idx="1376">
                  <c:v>64.578999999999979</c:v>
                </c:pt>
                <c:pt idx="1377">
                  <c:v>64.581000000000003</c:v>
                </c:pt>
                <c:pt idx="1378">
                  <c:v>64.581999999999994</c:v>
                </c:pt>
                <c:pt idx="1379">
                  <c:v>64.582999999999998</c:v>
                </c:pt>
                <c:pt idx="1380">
                  <c:v>64.584000000000003</c:v>
                </c:pt>
                <c:pt idx="1381">
                  <c:v>64.585999999999999</c:v>
                </c:pt>
                <c:pt idx="1382">
                  <c:v>64.587000000000003</c:v>
                </c:pt>
                <c:pt idx="1383">
                  <c:v>64.587999999999994</c:v>
                </c:pt>
                <c:pt idx="1384">
                  <c:v>64.588999999999999</c:v>
                </c:pt>
                <c:pt idx="1385">
                  <c:v>64.590999999999994</c:v>
                </c:pt>
                <c:pt idx="1386">
                  <c:v>64.592000000000013</c:v>
                </c:pt>
                <c:pt idx="1387">
                  <c:v>64.593000000000004</c:v>
                </c:pt>
                <c:pt idx="1388">
                  <c:v>64.593999999999994</c:v>
                </c:pt>
                <c:pt idx="1389">
                  <c:v>64.596000000000004</c:v>
                </c:pt>
                <c:pt idx="1390">
                  <c:v>64.596999999999994</c:v>
                </c:pt>
                <c:pt idx="1391">
                  <c:v>64.598000000000013</c:v>
                </c:pt>
                <c:pt idx="1392">
                  <c:v>64.599999999999994</c:v>
                </c:pt>
                <c:pt idx="1393">
                  <c:v>64.600999999999999</c:v>
                </c:pt>
                <c:pt idx="1394">
                  <c:v>64.60199999999999</c:v>
                </c:pt>
                <c:pt idx="1395">
                  <c:v>64.60299999999998</c:v>
                </c:pt>
                <c:pt idx="1396">
                  <c:v>64.60499999999999</c:v>
                </c:pt>
                <c:pt idx="1397">
                  <c:v>64.60599999999998</c:v>
                </c:pt>
                <c:pt idx="1398">
                  <c:v>64.606999999999999</c:v>
                </c:pt>
                <c:pt idx="1399">
                  <c:v>64.60799999999999</c:v>
                </c:pt>
                <c:pt idx="1400">
                  <c:v>64.61</c:v>
                </c:pt>
                <c:pt idx="1401">
                  <c:v>64.611000000000004</c:v>
                </c:pt>
                <c:pt idx="1402">
                  <c:v>64.611999999999995</c:v>
                </c:pt>
                <c:pt idx="1403">
                  <c:v>64.613</c:v>
                </c:pt>
                <c:pt idx="1404">
                  <c:v>64.614999999999995</c:v>
                </c:pt>
                <c:pt idx="1405">
                  <c:v>64.616</c:v>
                </c:pt>
                <c:pt idx="1406">
                  <c:v>64.617000000000004</c:v>
                </c:pt>
                <c:pt idx="1407">
                  <c:v>64.619</c:v>
                </c:pt>
                <c:pt idx="1408">
                  <c:v>64.61999999999999</c:v>
                </c:pt>
                <c:pt idx="1409">
                  <c:v>64.620999999999981</c:v>
                </c:pt>
                <c:pt idx="1410">
                  <c:v>64.621999999999986</c:v>
                </c:pt>
                <c:pt idx="1411">
                  <c:v>64.623999999999981</c:v>
                </c:pt>
                <c:pt idx="1412">
                  <c:v>64.624999999999986</c:v>
                </c:pt>
                <c:pt idx="1413">
                  <c:v>64.625999999999948</c:v>
                </c:pt>
                <c:pt idx="1414">
                  <c:v>64.626999999999981</c:v>
                </c:pt>
                <c:pt idx="1415">
                  <c:v>64.628999999999948</c:v>
                </c:pt>
                <c:pt idx="1416">
                  <c:v>64.63</c:v>
                </c:pt>
                <c:pt idx="1417">
                  <c:v>64.631</c:v>
                </c:pt>
                <c:pt idx="1418">
                  <c:v>64.631999999999991</c:v>
                </c:pt>
                <c:pt idx="1419">
                  <c:v>64.634</c:v>
                </c:pt>
                <c:pt idx="1420">
                  <c:v>64.634999999999991</c:v>
                </c:pt>
                <c:pt idx="1421">
                  <c:v>64.635999999999981</c:v>
                </c:pt>
                <c:pt idx="1422">
                  <c:v>64.637999999999991</c:v>
                </c:pt>
                <c:pt idx="1423">
                  <c:v>64.638999999999982</c:v>
                </c:pt>
                <c:pt idx="1424">
                  <c:v>64.64</c:v>
                </c:pt>
                <c:pt idx="1425">
                  <c:v>64.641000000000005</c:v>
                </c:pt>
                <c:pt idx="1426">
                  <c:v>64.643000000000001</c:v>
                </c:pt>
                <c:pt idx="1427">
                  <c:v>64.644000000000005</c:v>
                </c:pt>
                <c:pt idx="1428">
                  <c:v>64.644999999999996</c:v>
                </c:pt>
                <c:pt idx="1429">
                  <c:v>64.646000000000001</c:v>
                </c:pt>
                <c:pt idx="1430">
                  <c:v>64.647999999999996</c:v>
                </c:pt>
                <c:pt idx="1431">
                  <c:v>64.649000000000001</c:v>
                </c:pt>
                <c:pt idx="1432">
                  <c:v>64.649999999999991</c:v>
                </c:pt>
                <c:pt idx="1433">
                  <c:v>64.650999999999982</c:v>
                </c:pt>
                <c:pt idx="1434">
                  <c:v>64.652999999999949</c:v>
                </c:pt>
                <c:pt idx="1435">
                  <c:v>64.653999999999982</c:v>
                </c:pt>
                <c:pt idx="1436">
                  <c:v>64.654999999999987</c:v>
                </c:pt>
                <c:pt idx="1437">
                  <c:v>64.656999999999982</c:v>
                </c:pt>
                <c:pt idx="1438">
                  <c:v>64.657999999999987</c:v>
                </c:pt>
                <c:pt idx="1439">
                  <c:v>64.658999999999978</c:v>
                </c:pt>
                <c:pt idx="1440">
                  <c:v>64.66</c:v>
                </c:pt>
                <c:pt idx="1441">
                  <c:v>64.661999999999992</c:v>
                </c:pt>
                <c:pt idx="1442">
                  <c:v>64.662999999999982</c:v>
                </c:pt>
                <c:pt idx="1443">
                  <c:v>64.664000000000001</c:v>
                </c:pt>
                <c:pt idx="1444">
                  <c:v>64.664999999999992</c:v>
                </c:pt>
                <c:pt idx="1445">
                  <c:v>64.667000000000002</c:v>
                </c:pt>
                <c:pt idx="1446">
                  <c:v>64.667999999999992</c:v>
                </c:pt>
                <c:pt idx="1447">
                  <c:v>64.668999999999983</c:v>
                </c:pt>
                <c:pt idx="1448">
                  <c:v>64.669999999999987</c:v>
                </c:pt>
                <c:pt idx="1449">
                  <c:v>64.671999999999983</c:v>
                </c:pt>
                <c:pt idx="1450">
                  <c:v>64.672999999999988</c:v>
                </c:pt>
                <c:pt idx="1451">
                  <c:v>64.673999999999978</c:v>
                </c:pt>
                <c:pt idx="1452">
                  <c:v>64.675999999999988</c:v>
                </c:pt>
                <c:pt idx="1453">
                  <c:v>64.676999999999978</c:v>
                </c:pt>
                <c:pt idx="1454">
                  <c:v>64.677999999999983</c:v>
                </c:pt>
                <c:pt idx="1455">
                  <c:v>64.678999999999988</c:v>
                </c:pt>
                <c:pt idx="1456">
                  <c:v>64.680999999999983</c:v>
                </c:pt>
                <c:pt idx="1457">
                  <c:v>64.681999999999988</c:v>
                </c:pt>
                <c:pt idx="1458">
                  <c:v>64.682999999999979</c:v>
                </c:pt>
                <c:pt idx="1459">
                  <c:v>64.683999999999983</c:v>
                </c:pt>
                <c:pt idx="1460">
                  <c:v>64.685999999999979</c:v>
                </c:pt>
                <c:pt idx="1461">
                  <c:v>64.686999999999998</c:v>
                </c:pt>
                <c:pt idx="1462">
                  <c:v>64.687999999999988</c:v>
                </c:pt>
                <c:pt idx="1463">
                  <c:v>64.688999999999979</c:v>
                </c:pt>
                <c:pt idx="1464">
                  <c:v>64.691000000000003</c:v>
                </c:pt>
                <c:pt idx="1465">
                  <c:v>64.691999999999993</c:v>
                </c:pt>
                <c:pt idx="1466">
                  <c:v>64.692999999999998</c:v>
                </c:pt>
                <c:pt idx="1467">
                  <c:v>64.694999999999993</c:v>
                </c:pt>
                <c:pt idx="1468">
                  <c:v>64.695999999999998</c:v>
                </c:pt>
                <c:pt idx="1469">
                  <c:v>64.697000000000003</c:v>
                </c:pt>
                <c:pt idx="1470">
                  <c:v>64.697999999999993</c:v>
                </c:pt>
                <c:pt idx="1471">
                  <c:v>64.7</c:v>
                </c:pt>
                <c:pt idx="1472">
                  <c:v>64.700999999999993</c:v>
                </c:pt>
                <c:pt idx="1473">
                  <c:v>64.702000000000012</c:v>
                </c:pt>
                <c:pt idx="1474">
                  <c:v>64.703000000000003</c:v>
                </c:pt>
                <c:pt idx="1475">
                  <c:v>64.705000000000013</c:v>
                </c:pt>
                <c:pt idx="1476">
                  <c:v>64.706000000000003</c:v>
                </c:pt>
                <c:pt idx="1477">
                  <c:v>64.706999999999994</c:v>
                </c:pt>
                <c:pt idx="1478">
                  <c:v>64.708000000000013</c:v>
                </c:pt>
                <c:pt idx="1479">
                  <c:v>64.709999999999994</c:v>
                </c:pt>
                <c:pt idx="1480">
                  <c:v>64.711000000000027</c:v>
                </c:pt>
                <c:pt idx="1481">
                  <c:v>64.712000000000003</c:v>
                </c:pt>
                <c:pt idx="1482">
                  <c:v>64.714000000000027</c:v>
                </c:pt>
                <c:pt idx="1483">
                  <c:v>64.715000000000003</c:v>
                </c:pt>
                <c:pt idx="1484">
                  <c:v>64.715999999999994</c:v>
                </c:pt>
                <c:pt idx="1485">
                  <c:v>64.717000000000027</c:v>
                </c:pt>
                <c:pt idx="1486">
                  <c:v>64.718999999999994</c:v>
                </c:pt>
                <c:pt idx="1487">
                  <c:v>64.72</c:v>
                </c:pt>
                <c:pt idx="1488">
                  <c:v>64.721000000000004</c:v>
                </c:pt>
                <c:pt idx="1489">
                  <c:v>64.721999999999994</c:v>
                </c:pt>
                <c:pt idx="1490">
                  <c:v>64.724000000000004</c:v>
                </c:pt>
                <c:pt idx="1491">
                  <c:v>64.724999999999994</c:v>
                </c:pt>
                <c:pt idx="1492">
                  <c:v>64.725999999999999</c:v>
                </c:pt>
                <c:pt idx="1493">
                  <c:v>64.727000000000004</c:v>
                </c:pt>
                <c:pt idx="1494">
                  <c:v>64.728999999999999</c:v>
                </c:pt>
                <c:pt idx="1495">
                  <c:v>64.73</c:v>
                </c:pt>
                <c:pt idx="1496">
                  <c:v>64.730999999999995</c:v>
                </c:pt>
                <c:pt idx="1497">
                  <c:v>64.733000000000004</c:v>
                </c:pt>
                <c:pt idx="1498">
                  <c:v>64.733999999999995</c:v>
                </c:pt>
                <c:pt idx="1499">
                  <c:v>64.735000000000014</c:v>
                </c:pt>
                <c:pt idx="1500">
                  <c:v>64.736000000000004</c:v>
                </c:pt>
                <c:pt idx="1501">
                  <c:v>64.738</c:v>
                </c:pt>
                <c:pt idx="1502">
                  <c:v>64.739000000000004</c:v>
                </c:pt>
                <c:pt idx="1503">
                  <c:v>64.739999999999995</c:v>
                </c:pt>
                <c:pt idx="1504">
                  <c:v>64.741000000000213</c:v>
                </c:pt>
                <c:pt idx="1505">
                  <c:v>64.742999999999995</c:v>
                </c:pt>
                <c:pt idx="1506">
                  <c:v>64.744000000000213</c:v>
                </c:pt>
                <c:pt idx="1507">
                  <c:v>64.745000000000005</c:v>
                </c:pt>
                <c:pt idx="1508">
                  <c:v>64.745999999999995</c:v>
                </c:pt>
                <c:pt idx="1509">
                  <c:v>64.748000000000005</c:v>
                </c:pt>
                <c:pt idx="1510">
                  <c:v>64.748999999999995</c:v>
                </c:pt>
                <c:pt idx="1511">
                  <c:v>64.75</c:v>
                </c:pt>
                <c:pt idx="1512">
                  <c:v>64.751999999999995</c:v>
                </c:pt>
                <c:pt idx="1513">
                  <c:v>64.753</c:v>
                </c:pt>
                <c:pt idx="1514">
                  <c:v>64.754000000000005</c:v>
                </c:pt>
                <c:pt idx="1515">
                  <c:v>64.754999999999995</c:v>
                </c:pt>
                <c:pt idx="1516">
                  <c:v>64.757000000000005</c:v>
                </c:pt>
                <c:pt idx="1517">
                  <c:v>64.757999999999996</c:v>
                </c:pt>
                <c:pt idx="1518">
                  <c:v>64.759</c:v>
                </c:pt>
                <c:pt idx="1519">
                  <c:v>64.760000000000005</c:v>
                </c:pt>
                <c:pt idx="1520">
                  <c:v>64.762</c:v>
                </c:pt>
                <c:pt idx="1521">
                  <c:v>64.763000000000005</c:v>
                </c:pt>
                <c:pt idx="1522">
                  <c:v>64.763999999999996</c:v>
                </c:pt>
                <c:pt idx="1523">
                  <c:v>64.766000000000005</c:v>
                </c:pt>
                <c:pt idx="1524">
                  <c:v>64.766999999999996</c:v>
                </c:pt>
                <c:pt idx="1525">
                  <c:v>64.768000000000001</c:v>
                </c:pt>
                <c:pt idx="1526">
                  <c:v>64.769000000000005</c:v>
                </c:pt>
                <c:pt idx="1527">
                  <c:v>64.771000000000001</c:v>
                </c:pt>
                <c:pt idx="1528">
                  <c:v>64.771999999999991</c:v>
                </c:pt>
                <c:pt idx="1529">
                  <c:v>64.772999999999982</c:v>
                </c:pt>
                <c:pt idx="1530">
                  <c:v>64.774000000000001</c:v>
                </c:pt>
                <c:pt idx="1531">
                  <c:v>64.775999999999982</c:v>
                </c:pt>
                <c:pt idx="1532">
                  <c:v>64.777000000000001</c:v>
                </c:pt>
                <c:pt idx="1533">
                  <c:v>64.777999999999992</c:v>
                </c:pt>
                <c:pt idx="1534">
                  <c:v>64.778999999999982</c:v>
                </c:pt>
                <c:pt idx="1535">
                  <c:v>64.781000000000006</c:v>
                </c:pt>
                <c:pt idx="1536">
                  <c:v>64.781999999999996</c:v>
                </c:pt>
                <c:pt idx="1537">
                  <c:v>64.783000000000001</c:v>
                </c:pt>
                <c:pt idx="1538">
                  <c:v>64.784999999999997</c:v>
                </c:pt>
                <c:pt idx="1539">
                  <c:v>64.786000000000001</c:v>
                </c:pt>
                <c:pt idx="1540">
                  <c:v>64.787000000000006</c:v>
                </c:pt>
                <c:pt idx="1541">
                  <c:v>64.787999999999997</c:v>
                </c:pt>
                <c:pt idx="1542">
                  <c:v>64.790000000000006</c:v>
                </c:pt>
                <c:pt idx="1543">
                  <c:v>64.790999999999997</c:v>
                </c:pt>
                <c:pt idx="1544">
                  <c:v>64.792000000000002</c:v>
                </c:pt>
                <c:pt idx="1545">
                  <c:v>64.793000000000006</c:v>
                </c:pt>
                <c:pt idx="1546">
                  <c:v>64.795000000000002</c:v>
                </c:pt>
                <c:pt idx="1547">
                  <c:v>64.796000000000006</c:v>
                </c:pt>
                <c:pt idx="1548">
                  <c:v>64.796999999999997</c:v>
                </c:pt>
                <c:pt idx="1549">
                  <c:v>64.798000000000002</c:v>
                </c:pt>
                <c:pt idx="1550">
                  <c:v>64.8</c:v>
                </c:pt>
                <c:pt idx="1551">
                  <c:v>64.801000000000002</c:v>
                </c:pt>
                <c:pt idx="1552">
                  <c:v>64.801999999999992</c:v>
                </c:pt>
                <c:pt idx="1553">
                  <c:v>64.804000000000002</c:v>
                </c:pt>
                <c:pt idx="1554">
                  <c:v>64.804999999999993</c:v>
                </c:pt>
                <c:pt idx="1555">
                  <c:v>64.805999999999983</c:v>
                </c:pt>
                <c:pt idx="1556">
                  <c:v>64.807000000000002</c:v>
                </c:pt>
                <c:pt idx="1557">
                  <c:v>64.808999999999983</c:v>
                </c:pt>
                <c:pt idx="1558">
                  <c:v>64.81</c:v>
                </c:pt>
                <c:pt idx="1559">
                  <c:v>64.811000000000007</c:v>
                </c:pt>
                <c:pt idx="1560">
                  <c:v>64.812000000000012</c:v>
                </c:pt>
                <c:pt idx="1561">
                  <c:v>64.813999999999993</c:v>
                </c:pt>
                <c:pt idx="1562">
                  <c:v>64.815000000000012</c:v>
                </c:pt>
                <c:pt idx="1563">
                  <c:v>64.816000000000003</c:v>
                </c:pt>
                <c:pt idx="1564">
                  <c:v>64.816999999999993</c:v>
                </c:pt>
                <c:pt idx="1565">
                  <c:v>64.819000000000003</c:v>
                </c:pt>
                <c:pt idx="1566">
                  <c:v>64.819999999999993</c:v>
                </c:pt>
                <c:pt idx="1567">
                  <c:v>64.820999999999998</c:v>
                </c:pt>
                <c:pt idx="1568">
                  <c:v>64.822999999999979</c:v>
                </c:pt>
                <c:pt idx="1569">
                  <c:v>64.823999999999998</c:v>
                </c:pt>
                <c:pt idx="1570">
                  <c:v>64.824999999999989</c:v>
                </c:pt>
                <c:pt idx="1571">
                  <c:v>64.825999999999979</c:v>
                </c:pt>
                <c:pt idx="1572">
                  <c:v>64.827999999999989</c:v>
                </c:pt>
                <c:pt idx="1573">
                  <c:v>64.828999999999979</c:v>
                </c:pt>
                <c:pt idx="1574">
                  <c:v>64.83</c:v>
                </c:pt>
                <c:pt idx="1575">
                  <c:v>64.831000000000003</c:v>
                </c:pt>
                <c:pt idx="1576">
                  <c:v>64.832999999999998</c:v>
                </c:pt>
                <c:pt idx="1577">
                  <c:v>64.834000000000003</c:v>
                </c:pt>
                <c:pt idx="1578">
                  <c:v>64.834999999999994</c:v>
                </c:pt>
                <c:pt idx="1579">
                  <c:v>64.835999999999999</c:v>
                </c:pt>
                <c:pt idx="1580">
                  <c:v>64.837999999999994</c:v>
                </c:pt>
                <c:pt idx="1581">
                  <c:v>64.838999999999999</c:v>
                </c:pt>
                <c:pt idx="1582">
                  <c:v>64.84</c:v>
                </c:pt>
                <c:pt idx="1583">
                  <c:v>64.842000000000013</c:v>
                </c:pt>
                <c:pt idx="1584">
                  <c:v>64.843000000000004</c:v>
                </c:pt>
                <c:pt idx="1585">
                  <c:v>64.843999999999994</c:v>
                </c:pt>
                <c:pt idx="1586">
                  <c:v>64.845000000000013</c:v>
                </c:pt>
                <c:pt idx="1587">
                  <c:v>64.846999999999994</c:v>
                </c:pt>
                <c:pt idx="1588">
                  <c:v>64.848000000000013</c:v>
                </c:pt>
                <c:pt idx="1589">
                  <c:v>64.849000000000004</c:v>
                </c:pt>
                <c:pt idx="1590">
                  <c:v>64.849999999999994</c:v>
                </c:pt>
                <c:pt idx="1591">
                  <c:v>64.85199999999999</c:v>
                </c:pt>
                <c:pt idx="1592">
                  <c:v>64.85299999999998</c:v>
                </c:pt>
                <c:pt idx="1593">
                  <c:v>64.853999999999999</c:v>
                </c:pt>
                <c:pt idx="1594">
                  <c:v>64.85499999999999</c:v>
                </c:pt>
                <c:pt idx="1595">
                  <c:v>64.856999999999999</c:v>
                </c:pt>
                <c:pt idx="1596">
                  <c:v>64.85799999999999</c:v>
                </c:pt>
                <c:pt idx="1597">
                  <c:v>64.85899999999998</c:v>
                </c:pt>
                <c:pt idx="1598">
                  <c:v>64.861000000000004</c:v>
                </c:pt>
                <c:pt idx="1599">
                  <c:v>64.861999999999995</c:v>
                </c:pt>
                <c:pt idx="1600">
                  <c:v>64.863</c:v>
                </c:pt>
                <c:pt idx="1601">
                  <c:v>64.864000000000004</c:v>
                </c:pt>
                <c:pt idx="1602">
                  <c:v>64.866</c:v>
                </c:pt>
                <c:pt idx="1603">
                  <c:v>64.867000000000004</c:v>
                </c:pt>
                <c:pt idx="1604">
                  <c:v>64.867999999999995</c:v>
                </c:pt>
                <c:pt idx="1605">
                  <c:v>64.869</c:v>
                </c:pt>
                <c:pt idx="1606">
                  <c:v>64.870999999999981</c:v>
                </c:pt>
                <c:pt idx="1607">
                  <c:v>64.871999999999986</c:v>
                </c:pt>
                <c:pt idx="1608">
                  <c:v>64.872999999999948</c:v>
                </c:pt>
                <c:pt idx="1609">
                  <c:v>64.873999999999981</c:v>
                </c:pt>
                <c:pt idx="1610">
                  <c:v>64.875999999999948</c:v>
                </c:pt>
                <c:pt idx="1611">
                  <c:v>64.876999999999981</c:v>
                </c:pt>
                <c:pt idx="1612">
                  <c:v>64.877999999999986</c:v>
                </c:pt>
                <c:pt idx="1613">
                  <c:v>64.88</c:v>
                </c:pt>
                <c:pt idx="1614">
                  <c:v>64.881</c:v>
                </c:pt>
                <c:pt idx="1615">
                  <c:v>64.881999999999991</c:v>
                </c:pt>
                <c:pt idx="1616">
                  <c:v>64.882999999999981</c:v>
                </c:pt>
                <c:pt idx="1617">
                  <c:v>64.884999999999991</c:v>
                </c:pt>
                <c:pt idx="1618">
                  <c:v>64.885999999999981</c:v>
                </c:pt>
                <c:pt idx="1619">
                  <c:v>64.887</c:v>
                </c:pt>
                <c:pt idx="1620">
                  <c:v>64.887999999999991</c:v>
                </c:pt>
                <c:pt idx="1621">
                  <c:v>64.89</c:v>
                </c:pt>
                <c:pt idx="1622">
                  <c:v>64.891000000000005</c:v>
                </c:pt>
                <c:pt idx="1623">
                  <c:v>64.891999999999996</c:v>
                </c:pt>
                <c:pt idx="1624">
                  <c:v>64.893000000000001</c:v>
                </c:pt>
                <c:pt idx="1625">
                  <c:v>64.894999999999996</c:v>
                </c:pt>
                <c:pt idx="1626">
                  <c:v>64.896000000000001</c:v>
                </c:pt>
                <c:pt idx="1627">
                  <c:v>64.897000000000006</c:v>
                </c:pt>
                <c:pt idx="1628">
                  <c:v>64.899000000000001</c:v>
                </c:pt>
                <c:pt idx="1629">
                  <c:v>64.900000000000006</c:v>
                </c:pt>
                <c:pt idx="1630">
                  <c:v>64.900999999999996</c:v>
                </c:pt>
                <c:pt idx="1631">
                  <c:v>64.902000000000001</c:v>
                </c:pt>
                <c:pt idx="1632">
                  <c:v>64.903999999999996</c:v>
                </c:pt>
                <c:pt idx="1633">
                  <c:v>64.905000000000001</c:v>
                </c:pt>
                <c:pt idx="1634">
                  <c:v>64.906000000000006</c:v>
                </c:pt>
                <c:pt idx="1635">
                  <c:v>64.906999999999996</c:v>
                </c:pt>
                <c:pt idx="1636">
                  <c:v>64.909000000000006</c:v>
                </c:pt>
                <c:pt idx="1637">
                  <c:v>64.910000000000025</c:v>
                </c:pt>
                <c:pt idx="1638">
                  <c:v>64.911000000000243</c:v>
                </c:pt>
                <c:pt idx="1639">
                  <c:v>64.912000000000006</c:v>
                </c:pt>
                <c:pt idx="1640">
                  <c:v>64.914000000000243</c:v>
                </c:pt>
                <c:pt idx="1641">
                  <c:v>64.915000000000006</c:v>
                </c:pt>
                <c:pt idx="1642">
                  <c:v>64.915999999999997</c:v>
                </c:pt>
                <c:pt idx="1643">
                  <c:v>64.918000000000006</c:v>
                </c:pt>
                <c:pt idx="1644">
                  <c:v>64.918999999999997</c:v>
                </c:pt>
                <c:pt idx="1645">
                  <c:v>64.92</c:v>
                </c:pt>
                <c:pt idx="1646">
                  <c:v>64.921000000000006</c:v>
                </c:pt>
                <c:pt idx="1647">
                  <c:v>64.923000000000002</c:v>
                </c:pt>
                <c:pt idx="1648">
                  <c:v>64.924000000000007</c:v>
                </c:pt>
                <c:pt idx="1649">
                  <c:v>64.924999999999997</c:v>
                </c:pt>
                <c:pt idx="1650">
                  <c:v>64.926000000000002</c:v>
                </c:pt>
                <c:pt idx="1651">
                  <c:v>64.927999999999997</c:v>
                </c:pt>
                <c:pt idx="1652">
                  <c:v>64.929000000000002</c:v>
                </c:pt>
                <c:pt idx="1653">
                  <c:v>64.930000000000007</c:v>
                </c:pt>
                <c:pt idx="1654">
                  <c:v>64.930999999999997</c:v>
                </c:pt>
                <c:pt idx="1655">
                  <c:v>64.933000000000007</c:v>
                </c:pt>
                <c:pt idx="1656">
                  <c:v>64.933999999999997</c:v>
                </c:pt>
                <c:pt idx="1657">
                  <c:v>64.935000000000002</c:v>
                </c:pt>
                <c:pt idx="1658">
                  <c:v>64.937000000000026</c:v>
                </c:pt>
                <c:pt idx="1659">
                  <c:v>64.938000000000002</c:v>
                </c:pt>
                <c:pt idx="1660">
                  <c:v>64.938999999999993</c:v>
                </c:pt>
                <c:pt idx="1661">
                  <c:v>64.940000000000026</c:v>
                </c:pt>
                <c:pt idx="1662">
                  <c:v>64.942000000000007</c:v>
                </c:pt>
                <c:pt idx="1663">
                  <c:v>64.943000000000026</c:v>
                </c:pt>
                <c:pt idx="1664">
                  <c:v>64.944000000000258</c:v>
                </c:pt>
                <c:pt idx="1665">
                  <c:v>64.945000000000007</c:v>
                </c:pt>
                <c:pt idx="1666">
                  <c:v>64.947000000000244</c:v>
                </c:pt>
                <c:pt idx="1667">
                  <c:v>64.948000000000022</c:v>
                </c:pt>
                <c:pt idx="1668">
                  <c:v>64.949000000000026</c:v>
                </c:pt>
                <c:pt idx="1669">
                  <c:v>64.95</c:v>
                </c:pt>
                <c:pt idx="1670">
                  <c:v>64.952000000000012</c:v>
                </c:pt>
                <c:pt idx="1671">
                  <c:v>64.953000000000003</c:v>
                </c:pt>
                <c:pt idx="1672">
                  <c:v>64.953999999999994</c:v>
                </c:pt>
                <c:pt idx="1673">
                  <c:v>64.956000000000003</c:v>
                </c:pt>
                <c:pt idx="1674">
                  <c:v>64.956999999999994</c:v>
                </c:pt>
                <c:pt idx="1675">
                  <c:v>64.958000000000013</c:v>
                </c:pt>
                <c:pt idx="1676">
                  <c:v>64.959000000000003</c:v>
                </c:pt>
                <c:pt idx="1677">
                  <c:v>64.961000000000027</c:v>
                </c:pt>
                <c:pt idx="1678">
                  <c:v>64.962000000000003</c:v>
                </c:pt>
                <c:pt idx="1679">
                  <c:v>64.962999999999994</c:v>
                </c:pt>
                <c:pt idx="1680">
                  <c:v>64.964000000000027</c:v>
                </c:pt>
                <c:pt idx="1681">
                  <c:v>64.965999999999994</c:v>
                </c:pt>
                <c:pt idx="1682">
                  <c:v>64.967000000000027</c:v>
                </c:pt>
                <c:pt idx="1683">
                  <c:v>64.968000000000004</c:v>
                </c:pt>
                <c:pt idx="1684">
                  <c:v>64.968999999999994</c:v>
                </c:pt>
                <c:pt idx="1685">
                  <c:v>64.971000000000004</c:v>
                </c:pt>
                <c:pt idx="1686">
                  <c:v>64.971999999999994</c:v>
                </c:pt>
                <c:pt idx="1687">
                  <c:v>64.972999999999999</c:v>
                </c:pt>
                <c:pt idx="1688">
                  <c:v>64.974999999999994</c:v>
                </c:pt>
                <c:pt idx="1689">
                  <c:v>64.975999999999999</c:v>
                </c:pt>
                <c:pt idx="1690">
                  <c:v>64.977000000000004</c:v>
                </c:pt>
                <c:pt idx="1691">
                  <c:v>64.977999999999994</c:v>
                </c:pt>
                <c:pt idx="1692">
                  <c:v>64.98</c:v>
                </c:pt>
                <c:pt idx="1693">
                  <c:v>64.980999999999995</c:v>
                </c:pt>
                <c:pt idx="1694">
                  <c:v>64.982000000000014</c:v>
                </c:pt>
                <c:pt idx="1695">
                  <c:v>64.983000000000004</c:v>
                </c:pt>
                <c:pt idx="1696">
                  <c:v>64.985000000000014</c:v>
                </c:pt>
                <c:pt idx="1697">
                  <c:v>64.986000000000004</c:v>
                </c:pt>
                <c:pt idx="1698">
                  <c:v>64.986999999999995</c:v>
                </c:pt>
                <c:pt idx="1699">
                  <c:v>64.988</c:v>
                </c:pt>
                <c:pt idx="1700">
                  <c:v>64.989999999999995</c:v>
                </c:pt>
                <c:pt idx="1701">
                  <c:v>64.991000000000213</c:v>
                </c:pt>
                <c:pt idx="1702">
                  <c:v>64.992000000000004</c:v>
                </c:pt>
                <c:pt idx="1703">
                  <c:v>64.994000000000213</c:v>
                </c:pt>
                <c:pt idx="1704">
                  <c:v>64.995000000000005</c:v>
                </c:pt>
                <c:pt idx="1705">
                  <c:v>64.995999999999995</c:v>
                </c:pt>
                <c:pt idx="1706">
                  <c:v>64.997000000000213</c:v>
                </c:pt>
                <c:pt idx="1707">
                  <c:v>64.998999999999995</c:v>
                </c:pt>
                <c:pt idx="1708">
                  <c:v>65</c:v>
                </c:pt>
                <c:pt idx="1709">
                  <c:v>65.001000000000005</c:v>
                </c:pt>
                <c:pt idx="1710">
                  <c:v>65.001999999999995</c:v>
                </c:pt>
                <c:pt idx="1711">
                  <c:v>65.004000000000005</c:v>
                </c:pt>
                <c:pt idx="1712">
                  <c:v>65.004999999999995</c:v>
                </c:pt>
                <c:pt idx="1713">
                  <c:v>65.006</c:v>
                </c:pt>
                <c:pt idx="1714">
                  <c:v>65.007000000000005</c:v>
                </c:pt>
                <c:pt idx="1715">
                  <c:v>65.009</c:v>
                </c:pt>
                <c:pt idx="1716">
                  <c:v>65.010000000000005</c:v>
                </c:pt>
                <c:pt idx="1717">
                  <c:v>65.010999999999996</c:v>
                </c:pt>
                <c:pt idx="1718">
                  <c:v>65.013000000000005</c:v>
                </c:pt>
                <c:pt idx="1719">
                  <c:v>65.013999999999996</c:v>
                </c:pt>
                <c:pt idx="1720">
                  <c:v>65.015000000000001</c:v>
                </c:pt>
                <c:pt idx="1721">
                  <c:v>65.016000000000005</c:v>
                </c:pt>
                <c:pt idx="1722">
                  <c:v>65.018000000000001</c:v>
                </c:pt>
                <c:pt idx="1723">
                  <c:v>65.019000000000005</c:v>
                </c:pt>
                <c:pt idx="1724">
                  <c:v>65.02</c:v>
                </c:pt>
                <c:pt idx="1725">
                  <c:v>65.021000000000001</c:v>
                </c:pt>
                <c:pt idx="1726">
                  <c:v>65.022999999999982</c:v>
                </c:pt>
                <c:pt idx="1727">
                  <c:v>65.024000000000001</c:v>
                </c:pt>
                <c:pt idx="1728">
                  <c:v>65.024999999999991</c:v>
                </c:pt>
                <c:pt idx="1729">
                  <c:v>65.025999999999982</c:v>
                </c:pt>
                <c:pt idx="1730">
                  <c:v>65.027999999999992</c:v>
                </c:pt>
                <c:pt idx="1731">
                  <c:v>65.028999999999982</c:v>
                </c:pt>
                <c:pt idx="1732">
                  <c:v>65.03</c:v>
                </c:pt>
                <c:pt idx="1733">
                  <c:v>65.031999999999996</c:v>
                </c:pt>
                <c:pt idx="1734">
                  <c:v>65.033000000000001</c:v>
                </c:pt>
                <c:pt idx="1735">
                  <c:v>65.034000000000006</c:v>
                </c:pt>
                <c:pt idx="1736">
                  <c:v>65.034999999999997</c:v>
                </c:pt>
                <c:pt idx="1737">
                  <c:v>65.037000000000006</c:v>
                </c:pt>
                <c:pt idx="1738">
                  <c:v>65.037999999999997</c:v>
                </c:pt>
                <c:pt idx="1739">
                  <c:v>65.039000000000001</c:v>
                </c:pt>
                <c:pt idx="1740">
                  <c:v>65.040000000000006</c:v>
                </c:pt>
                <c:pt idx="1741">
                  <c:v>65.042000000000002</c:v>
                </c:pt>
                <c:pt idx="1742">
                  <c:v>65.043000000000006</c:v>
                </c:pt>
                <c:pt idx="1743">
                  <c:v>65.043999999999997</c:v>
                </c:pt>
                <c:pt idx="1744">
                  <c:v>65.045000000000002</c:v>
                </c:pt>
                <c:pt idx="1745">
                  <c:v>65.046999999999997</c:v>
                </c:pt>
                <c:pt idx="1746">
                  <c:v>65.048000000000002</c:v>
                </c:pt>
                <c:pt idx="1747">
                  <c:v>65.049000000000007</c:v>
                </c:pt>
                <c:pt idx="1748">
                  <c:v>65.051000000000002</c:v>
                </c:pt>
                <c:pt idx="1749">
                  <c:v>65.051999999999992</c:v>
                </c:pt>
                <c:pt idx="1750">
                  <c:v>65.052999999999983</c:v>
                </c:pt>
                <c:pt idx="1751">
                  <c:v>65.054000000000002</c:v>
                </c:pt>
                <c:pt idx="1752">
                  <c:v>65.055999999999983</c:v>
                </c:pt>
                <c:pt idx="1753">
                  <c:v>65.057000000000002</c:v>
                </c:pt>
                <c:pt idx="1754">
                  <c:v>65.057999999999993</c:v>
                </c:pt>
                <c:pt idx="1755">
                  <c:v>65.058999999999983</c:v>
                </c:pt>
                <c:pt idx="1756">
                  <c:v>65.061000000000007</c:v>
                </c:pt>
                <c:pt idx="1757">
                  <c:v>65.062000000000012</c:v>
                </c:pt>
                <c:pt idx="1758">
                  <c:v>65.063000000000002</c:v>
                </c:pt>
                <c:pt idx="1759">
                  <c:v>65.063999999999993</c:v>
                </c:pt>
                <c:pt idx="1760">
                  <c:v>65.066000000000003</c:v>
                </c:pt>
                <c:pt idx="1761">
                  <c:v>65.066999999999993</c:v>
                </c:pt>
                <c:pt idx="1762">
                  <c:v>65.068000000000012</c:v>
                </c:pt>
                <c:pt idx="1763">
                  <c:v>65.069999999999993</c:v>
                </c:pt>
                <c:pt idx="1764">
                  <c:v>65.070999999999998</c:v>
                </c:pt>
                <c:pt idx="1765">
                  <c:v>65.071999999999989</c:v>
                </c:pt>
                <c:pt idx="1766">
                  <c:v>65.072999999999979</c:v>
                </c:pt>
                <c:pt idx="1767">
                  <c:v>65.074999999999989</c:v>
                </c:pt>
                <c:pt idx="1768">
                  <c:v>65.075999999999979</c:v>
                </c:pt>
                <c:pt idx="1769">
                  <c:v>65.076999999999998</c:v>
                </c:pt>
                <c:pt idx="1770">
                  <c:v>65.077999999999989</c:v>
                </c:pt>
                <c:pt idx="1771">
                  <c:v>65.08</c:v>
                </c:pt>
                <c:pt idx="1772">
                  <c:v>65.081000000000003</c:v>
                </c:pt>
                <c:pt idx="1773">
                  <c:v>65.081999999999994</c:v>
                </c:pt>
                <c:pt idx="1774">
                  <c:v>65.082999999999998</c:v>
                </c:pt>
                <c:pt idx="1775">
                  <c:v>65.084999999999994</c:v>
                </c:pt>
                <c:pt idx="1776">
                  <c:v>65.085999999999999</c:v>
                </c:pt>
                <c:pt idx="1777">
                  <c:v>65.087000000000003</c:v>
                </c:pt>
                <c:pt idx="1778">
                  <c:v>65.088999999999999</c:v>
                </c:pt>
                <c:pt idx="1779">
                  <c:v>65.09</c:v>
                </c:pt>
                <c:pt idx="1780">
                  <c:v>65.090999999999994</c:v>
                </c:pt>
                <c:pt idx="1781">
                  <c:v>65.092000000000013</c:v>
                </c:pt>
                <c:pt idx="1782">
                  <c:v>65.093999999999994</c:v>
                </c:pt>
                <c:pt idx="1783">
                  <c:v>65.095000000000013</c:v>
                </c:pt>
                <c:pt idx="1784">
                  <c:v>65.096000000000004</c:v>
                </c:pt>
                <c:pt idx="1785">
                  <c:v>65.096999999999994</c:v>
                </c:pt>
                <c:pt idx="1786">
                  <c:v>65.099000000000004</c:v>
                </c:pt>
                <c:pt idx="1787">
                  <c:v>65.099999999999994</c:v>
                </c:pt>
                <c:pt idx="1788">
                  <c:v>65.100999999999999</c:v>
                </c:pt>
                <c:pt idx="1789">
                  <c:v>65.10199999999999</c:v>
                </c:pt>
                <c:pt idx="1790">
                  <c:v>65.103999999999999</c:v>
                </c:pt>
                <c:pt idx="1791">
                  <c:v>65.10499999999999</c:v>
                </c:pt>
                <c:pt idx="1792">
                  <c:v>65.10599999999998</c:v>
                </c:pt>
                <c:pt idx="1793">
                  <c:v>65.10799999999999</c:v>
                </c:pt>
                <c:pt idx="1794">
                  <c:v>65.10899999999998</c:v>
                </c:pt>
                <c:pt idx="1795">
                  <c:v>65.11</c:v>
                </c:pt>
                <c:pt idx="1796">
                  <c:v>65.111000000000004</c:v>
                </c:pt>
                <c:pt idx="1797">
                  <c:v>65.113</c:v>
                </c:pt>
                <c:pt idx="1798">
                  <c:v>65.114000000000004</c:v>
                </c:pt>
                <c:pt idx="1799">
                  <c:v>65.114999999999995</c:v>
                </c:pt>
                <c:pt idx="1800">
                  <c:v>65.116</c:v>
                </c:pt>
                <c:pt idx="1801">
                  <c:v>65.117999999999995</c:v>
                </c:pt>
                <c:pt idx="1802">
                  <c:v>65.119</c:v>
                </c:pt>
                <c:pt idx="1803">
                  <c:v>65.11999999999999</c:v>
                </c:pt>
                <c:pt idx="1804">
                  <c:v>65.120999999999981</c:v>
                </c:pt>
                <c:pt idx="1805">
                  <c:v>65.122999999999948</c:v>
                </c:pt>
                <c:pt idx="1806">
                  <c:v>65.123999999999981</c:v>
                </c:pt>
                <c:pt idx="1807">
                  <c:v>65.124999999999986</c:v>
                </c:pt>
                <c:pt idx="1808">
                  <c:v>65.126999999999981</c:v>
                </c:pt>
                <c:pt idx="1809">
                  <c:v>65.127999999999986</c:v>
                </c:pt>
                <c:pt idx="1810">
                  <c:v>65.128999999999948</c:v>
                </c:pt>
                <c:pt idx="1811">
                  <c:v>65.13</c:v>
                </c:pt>
                <c:pt idx="1812">
                  <c:v>65.131999999999991</c:v>
                </c:pt>
                <c:pt idx="1813">
                  <c:v>65.132999999999981</c:v>
                </c:pt>
                <c:pt idx="1814">
                  <c:v>65.134</c:v>
                </c:pt>
                <c:pt idx="1815">
                  <c:v>65.134999999999991</c:v>
                </c:pt>
                <c:pt idx="1816">
                  <c:v>65.137</c:v>
                </c:pt>
                <c:pt idx="1817">
                  <c:v>65.137999999999991</c:v>
                </c:pt>
                <c:pt idx="1818">
                  <c:v>65.138999999999982</c:v>
                </c:pt>
                <c:pt idx="1819">
                  <c:v>65.14</c:v>
                </c:pt>
                <c:pt idx="1820">
                  <c:v>65.141999999999996</c:v>
                </c:pt>
                <c:pt idx="1821">
                  <c:v>65.143000000000001</c:v>
                </c:pt>
                <c:pt idx="1822">
                  <c:v>65.144000000000005</c:v>
                </c:pt>
                <c:pt idx="1823">
                  <c:v>65.146000000000001</c:v>
                </c:pt>
                <c:pt idx="1824">
                  <c:v>65.147000000000006</c:v>
                </c:pt>
                <c:pt idx="1825">
                  <c:v>65.147999999999996</c:v>
                </c:pt>
                <c:pt idx="1826">
                  <c:v>65.149000000000001</c:v>
                </c:pt>
                <c:pt idx="1827">
                  <c:v>65.150999999999982</c:v>
                </c:pt>
                <c:pt idx="1828">
                  <c:v>65.151999999999987</c:v>
                </c:pt>
                <c:pt idx="1829">
                  <c:v>65.152999999999949</c:v>
                </c:pt>
                <c:pt idx="1830">
                  <c:v>65.153999999999982</c:v>
                </c:pt>
                <c:pt idx="1831">
                  <c:v>65.155999999999949</c:v>
                </c:pt>
                <c:pt idx="1832">
                  <c:v>65.156999999999982</c:v>
                </c:pt>
                <c:pt idx="1833">
                  <c:v>65.157999999999987</c:v>
                </c:pt>
                <c:pt idx="1834">
                  <c:v>65.16</c:v>
                </c:pt>
                <c:pt idx="1835">
                  <c:v>65.161000000000001</c:v>
                </c:pt>
                <c:pt idx="1836">
                  <c:v>65.161999999999992</c:v>
                </c:pt>
                <c:pt idx="1837">
                  <c:v>65.162999999999982</c:v>
                </c:pt>
                <c:pt idx="1838">
                  <c:v>65.164999999999992</c:v>
                </c:pt>
                <c:pt idx="1839">
                  <c:v>65.165999999999983</c:v>
                </c:pt>
                <c:pt idx="1840">
                  <c:v>65.167000000000002</c:v>
                </c:pt>
                <c:pt idx="1841">
                  <c:v>65.167999999999992</c:v>
                </c:pt>
                <c:pt idx="1842">
                  <c:v>65.169999999999987</c:v>
                </c:pt>
                <c:pt idx="1843">
                  <c:v>65.170999999999978</c:v>
                </c:pt>
                <c:pt idx="1844">
                  <c:v>65.171999999999983</c:v>
                </c:pt>
                <c:pt idx="1845">
                  <c:v>65.172999999999988</c:v>
                </c:pt>
                <c:pt idx="1846">
                  <c:v>65.174999999999983</c:v>
                </c:pt>
                <c:pt idx="1847">
                  <c:v>65.175999999999988</c:v>
                </c:pt>
                <c:pt idx="1848">
                  <c:v>65.176999999999978</c:v>
                </c:pt>
                <c:pt idx="1849">
                  <c:v>65.178999999999988</c:v>
                </c:pt>
                <c:pt idx="1850">
                  <c:v>65.179999999999978</c:v>
                </c:pt>
                <c:pt idx="1851">
                  <c:v>65.180999999999983</c:v>
                </c:pt>
                <c:pt idx="1852">
                  <c:v>65.181999999999988</c:v>
                </c:pt>
                <c:pt idx="1853">
                  <c:v>65.183999999999983</c:v>
                </c:pt>
                <c:pt idx="1854">
                  <c:v>65.184999999999988</c:v>
                </c:pt>
                <c:pt idx="1855">
                  <c:v>65.185999999999979</c:v>
                </c:pt>
                <c:pt idx="1856">
                  <c:v>65.186999999999998</c:v>
                </c:pt>
                <c:pt idx="1857">
                  <c:v>65.188999999999979</c:v>
                </c:pt>
                <c:pt idx="1858">
                  <c:v>65.19</c:v>
                </c:pt>
                <c:pt idx="1859">
                  <c:v>65.191000000000003</c:v>
                </c:pt>
                <c:pt idx="1860">
                  <c:v>65.191999999999993</c:v>
                </c:pt>
                <c:pt idx="1861">
                  <c:v>65.194000000000003</c:v>
                </c:pt>
                <c:pt idx="1862">
                  <c:v>65.194999999999993</c:v>
                </c:pt>
                <c:pt idx="1863">
                  <c:v>65.195999999999998</c:v>
                </c:pt>
                <c:pt idx="1864">
                  <c:v>65.197999999999993</c:v>
                </c:pt>
                <c:pt idx="1865">
                  <c:v>65.198999999999998</c:v>
                </c:pt>
                <c:pt idx="1866">
                  <c:v>65.2</c:v>
                </c:pt>
                <c:pt idx="1867">
                  <c:v>65.200999999999993</c:v>
                </c:pt>
                <c:pt idx="1868">
                  <c:v>65.203000000000003</c:v>
                </c:pt>
                <c:pt idx="1869">
                  <c:v>65.203999999999994</c:v>
                </c:pt>
                <c:pt idx="1870">
                  <c:v>65.205000000000013</c:v>
                </c:pt>
                <c:pt idx="1871">
                  <c:v>65.206000000000003</c:v>
                </c:pt>
                <c:pt idx="1872">
                  <c:v>65.208000000000013</c:v>
                </c:pt>
                <c:pt idx="1873">
                  <c:v>65.209000000000003</c:v>
                </c:pt>
                <c:pt idx="1874">
                  <c:v>65.209999999999994</c:v>
                </c:pt>
                <c:pt idx="1875">
                  <c:v>65.211000000000027</c:v>
                </c:pt>
                <c:pt idx="1876">
                  <c:v>65.212999999999994</c:v>
                </c:pt>
                <c:pt idx="1877">
                  <c:v>65.214000000000027</c:v>
                </c:pt>
                <c:pt idx="1878">
                  <c:v>65.215000000000003</c:v>
                </c:pt>
                <c:pt idx="1879">
                  <c:v>65.217000000000027</c:v>
                </c:pt>
                <c:pt idx="1880">
                  <c:v>65.218000000000004</c:v>
                </c:pt>
                <c:pt idx="1881">
                  <c:v>65.218999999999994</c:v>
                </c:pt>
                <c:pt idx="1882">
                  <c:v>65.22</c:v>
                </c:pt>
                <c:pt idx="1883">
                  <c:v>65.221999999999994</c:v>
                </c:pt>
                <c:pt idx="1884">
                  <c:v>65.222999999999999</c:v>
                </c:pt>
                <c:pt idx="1885">
                  <c:v>65.224000000000004</c:v>
                </c:pt>
                <c:pt idx="1886">
                  <c:v>65.224999999999994</c:v>
                </c:pt>
                <c:pt idx="1887">
                  <c:v>65.227000000000004</c:v>
                </c:pt>
                <c:pt idx="1888">
                  <c:v>65.227999999999994</c:v>
                </c:pt>
                <c:pt idx="1889">
                  <c:v>65.228999999999999</c:v>
                </c:pt>
                <c:pt idx="1890">
                  <c:v>65.23</c:v>
                </c:pt>
                <c:pt idx="1891">
                  <c:v>65.232000000000014</c:v>
                </c:pt>
                <c:pt idx="1892">
                  <c:v>65.233000000000004</c:v>
                </c:pt>
                <c:pt idx="1893">
                  <c:v>65.233999999999995</c:v>
                </c:pt>
                <c:pt idx="1894">
                  <c:v>65.236000000000004</c:v>
                </c:pt>
                <c:pt idx="1895">
                  <c:v>65.236999999999995</c:v>
                </c:pt>
                <c:pt idx="1896">
                  <c:v>65.238</c:v>
                </c:pt>
                <c:pt idx="1897">
                  <c:v>65.239000000000004</c:v>
                </c:pt>
                <c:pt idx="1898">
                  <c:v>65.241000000000213</c:v>
                </c:pt>
                <c:pt idx="1899">
                  <c:v>65.242000000000004</c:v>
                </c:pt>
                <c:pt idx="1900">
                  <c:v>65.242999999999995</c:v>
                </c:pt>
                <c:pt idx="1901">
                  <c:v>65.244000000000213</c:v>
                </c:pt>
                <c:pt idx="1902">
                  <c:v>65.245999999999995</c:v>
                </c:pt>
                <c:pt idx="1903">
                  <c:v>65.247000000000213</c:v>
                </c:pt>
                <c:pt idx="1904">
                  <c:v>65.248000000000005</c:v>
                </c:pt>
                <c:pt idx="1905">
                  <c:v>65.248999999999995</c:v>
                </c:pt>
                <c:pt idx="1906">
                  <c:v>65.251000000000005</c:v>
                </c:pt>
                <c:pt idx="1907">
                  <c:v>65.251999999999995</c:v>
                </c:pt>
                <c:pt idx="1908">
                  <c:v>65.253</c:v>
                </c:pt>
                <c:pt idx="1909">
                  <c:v>65.254999999999995</c:v>
                </c:pt>
                <c:pt idx="1910">
                  <c:v>65.256</c:v>
                </c:pt>
                <c:pt idx="1911">
                  <c:v>65.257000000000005</c:v>
                </c:pt>
                <c:pt idx="1912">
                  <c:v>65.257999999999996</c:v>
                </c:pt>
                <c:pt idx="1913">
                  <c:v>65.260000000000005</c:v>
                </c:pt>
                <c:pt idx="1914">
                  <c:v>65.260999999999996</c:v>
                </c:pt>
                <c:pt idx="1915">
                  <c:v>65.262</c:v>
                </c:pt>
                <c:pt idx="1916">
                  <c:v>65.263000000000005</c:v>
                </c:pt>
                <c:pt idx="1917">
                  <c:v>65.265000000000001</c:v>
                </c:pt>
                <c:pt idx="1918">
                  <c:v>65.266000000000005</c:v>
                </c:pt>
                <c:pt idx="1919">
                  <c:v>65.266999999999996</c:v>
                </c:pt>
                <c:pt idx="1920">
                  <c:v>65.268000000000001</c:v>
                </c:pt>
                <c:pt idx="1921">
                  <c:v>65.27</c:v>
                </c:pt>
                <c:pt idx="1922">
                  <c:v>65.271000000000001</c:v>
                </c:pt>
                <c:pt idx="1923">
                  <c:v>65.271999999999991</c:v>
                </c:pt>
                <c:pt idx="1924">
                  <c:v>65.274000000000001</c:v>
                </c:pt>
                <c:pt idx="1925">
                  <c:v>65.274999999999991</c:v>
                </c:pt>
                <c:pt idx="1926">
                  <c:v>65.275999999999982</c:v>
                </c:pt>
                <c:pt idx="1927">
                  <c:v>65.277000000000001</c:v>
                </c:pt>
                <c:pt idx="1928">
                  <c:v>65.278999999999982</c:v>
                </c:pt>
                <c:pt idx="1929">
                  <c:v>65.28</c:v>
                </c:pt>
                <c:pt idx="1930">
                  <c:v>65.281000000000006</c:v>
                </c:pt>
                <c:pt idx="1931">
                  <c:v>65.281999999999996</c:v>
                </c:pt>
                <c:pt idx="1932">
                  <c:v>65.284000000000006</c:v>
                </c:pt>
                <c:pt idx="1933">
                  <c:v>65.284999999999997</c:v>
                </c:pt>
                <c:pt idx="1934">
                  <c:v>65.286000000000001</c:v>
                </c:pt>
                <c:pt idx="1935">
                  <c:v>65.287000000000006</c:v>
                </c:pt>
                <c:pt idx="1936">
                  <c:v>65.289000000000001</c:v>
                </c:pt>
                <c:pt idx="1937">
                  <c:v>65.290000000000006</c:v>
                </c:pt>
                <c:pt idx="1938">
                  <c:v>65.290999999999997</c:v>
                </c:pt>
                <c:pt idx="1939">
                  <c:v>65.293000000000006</c:v>
                </c:pt>
                <c:pt idx="1940">
                  <c:v>65.293999999999997</c:v>
                </c:pt>
                <c:pt idx="1941">
                  <c:v>65.295000000000002</c:v>
                </c:pt>
                <c:pt idx="1942">
                  <c:v>65.296000000000006</c:v>
                </c:pt>
                <c:pt idx="1943">
                  <c:v>65.298000000000002</c:v>
                </c:pt>
                <c:pt idx="1944">
                  <c:v>65.299000000000007</c:v>
                </c:pt>
                <c:pt idx="1945">
                  <c:v>65.3</c:v>
                </c:pt>
                <c:pt idx="1946">
                  <c:v>65.301000000000002</c:v>
                </c:pt>
                <c:pt idx="1947">
                  <c:v>65.302999999999983</c:v>
                </c:pt>
                <c:pt idx="1948">
                  <c:v>65.304000000000002</c:v>
                </c:pt>
                <c:pt idx="1949">
                  <c:v>65.304999999999993</c:v>
                </c:pt>
                <c:pt idx="1950">
                  <c:v>65.305999999999983</c:v>
                </c:pt>
                <c:pt idx="1951">
                  <c:v>65.307999999999993</c:v>
                </c:pt>
                <c:pt idx="1952">
                  <c:v>65.308999999999983</c:v>
                </c:pt>
                <c:pt idx="1953">
                  <c:v>65.31</c:v>
                </c:pt>
                <c:pt idx="1954">
                  <c:v>65.312000000000012</c:v>
                </c:pt>
                <c:pt idx="1955">
                  <c:v>65.313000000000002</c:v>
                </c:pt>
                <c:pt idx="1956">
                  <c:v>65.313999999999993</c:v>
                </c:pt>
                <c:pt idx="1957">
                  <c:v>65.315000000000012</c:v>
                </c:pt>
                <c:pt idx="1958">
                  <c:v>65.316999999999993</c:v>
                </c:pt>
                <c:pt idx="1959">
                  <c:v>65.318000000000012</c:v>
                </c:pt>
                <c:pt idx="1960">
                  <c:v>65.319000000000003</c:v>
                </c:pt>
                <c:pt idx="1961">
                  <c:v>65.319999999999993</c:v>
                </c:pt>
                <c:pt idx="1962">
                  <c:v>65.321999999999989</c:v>
                </c:pt>
                <c:pt idx="1963">
                  <c:v>65.322999999999979</c:v>
                </c:pt>
                <c:pt idx="1964">
                  <c:v>65.323999999999998</c:v>
                </c:pt>
                <c:pt idx="1965">
                  <c:v>65.324999999999989</c:v>
                </c:pt>
                <c:pt idx="1966">
                  <c:v>65.326999999999998</c:v>
                </c:pt>
                <c:pt idx="1967">
                  <c:v>65.327999999999989</c:v>
                </c:pt>
                <c:pt idx="1968">
                  <c:v>65.328999999999979</c:v>
                </c:pt>
                <c:pt idx="1969">
                  <c:v>65.331000000000003</c:v>
                </c:pt>
                <c:pt idx="1970">
                  <c:v>65.331999999999994</c:v>
                </c:pt>
                <c:pt idx="1971">
                  <c:v>65.332999999999998</c:v>
                </c:pt>
                <c:pt idx="1972">
                  <c:v>65.334000000000003</c:v>
                </c:pt>
                <c:pt idx="1973">
                  <c:v>65.335999999999999</c:v>
                </c:pt>
                <c:pt idx="1974">
                  <c:v>65.337000000000003</c:v>
                </c:pt>
                <c:pt idx="1975">
                  <c:v>65.337999999999994</c:v>
                </c:pt>
                <c:pt idx="1976">
                  <c:v>65.338999999999999</c:v>
                </c:pt>
                <c:pt idx="1977">
                  <c:v>65.340999999999994</c:v>
                </c:pt>
                <c:pt idx="1978">
                  <c:v>65.342000000000013</c:v>
                </c:pt>
                <c:pt idx="1979">
                  <c:v>65.343000000000004</c:v>
                </c:pt>
                <c:pt idx="1980">
                  <c:v>65.343999999999994</c:v>
                </c:pt>
                <c:pt idx="1981">
                  <c:v>65.346000000000004</c:v>
                </c:pt>
                <c:pt idx="1982">
                  <c:v>65.346999999999994</c:v>
                </c:pt>
                <c:pt idx="1983">
                  <c:v>65.348000000000013</c:v>
                </c:pt>
                <c:pt idx="1984">
                  <c:v>65.349999999999994</c:v>
                </c:pt>
                <c:pt idx="1985">
                  <c:v>65.350999999999999</c:v>
                </c:pt>
                <c:pt idx="1986">
                  <c:v>65.35199999999999</c:v>
                </c:pt>
                <c:pt idx="1987">
                  <c:v>65.35299999999998</c:v>
                </c:pt>
                <c:pt idx="1988">
                  <c:v>65.35499999999999</c:v>
                </c:pt>
                <c:pt idx="1989">
                  <c:v>65.35599999999998</c:v>
                </c:pt>
                <c:pt idx="1990">
                  <c:v>65.356999999999999</c:v>
                </c:pt>
                <c:pt idx="1991">
                  <c:v>65.35799999999999</c:v>
                </c:pt>
                <c:pt idx="1992">
                  <c:v>65.36</c:v>
                </c:pt>
                <c:pt idx="1993">
                  <c:v>65.361000000000004</c:v>
                </c:pt>
                <c:pt idx="1994">
                  <c:v>65.361999999999995</c:v>
                </c:pt>
                <c:pt idx="1995">
                  <c:v>65.363</c:v>
                </c:pt>
                <c:pt idx="1996">
                  <c:v>65.364999999999995</c:v>
                </c:pt>
                <c:pt idx="1997">
                  <c:v>65.366</c:v>
                </c:pt>
                <c:pt idx="1998">
                  <c:v>65.367000000000004</c:v>
                </c:pt>
                <c:pt idx="1999">
                  <c:v>65.369</c:v>
                </c:pt>
                <c:pt idx="2000">
                  <c:v>65.36999999999999</c:v>
                </c:pt>
                <c:pt idx="2001">
                  <c:v>65.370999999999981</c:v>
                </c:pt>
                <c:pt idx="2002">
                  <c:v>65.371999999999986</c:v>
                </c:pt>
                <c:pt idx="2003">
                  <c:v>65.373999999999981</c:v>
                </c:pt>
                <c:pt idx="2004">
                  <c:v>65.374999999999986</c:v>
                </c:pt>
                <c:pt idx="2005">
                  <c:v>65.375999999999948</c:v>
                </c:pt>
                <c:pt idx="2006">
                  <c:v>65.376999999999981</c:v>
                </c:pt>
                <c:pt idx="2007">
                  <c:v>65.378999999999948</c:v>
                </c:pt>
                <c:pt idx="2008">
                  <c:v>65.38</c:v>
                </c:pt>
                <c:pt idx="2009">
                  <c:v>65.381</c:v>
                </c:pt>
                <c:pt idx="2010">
                  <c:v>65.381999999999991</c:v>
                </c:pt>
                <c:pt idx="2011">
                  <c:v>65.384</c:v>
                </c:pt>
                <c:pt idx="2012">
                  <c:v>65.384999999999991</c:v>
                </c:pt>
                <c:pt idx="2013">
                  <c:v>65.385999999999981</c:v>
                </c:pt>
                <c:pt idx="2014">
                  <c:v>65.387999999999991</c:v>
                </c:pt>
                <c:pt idx="2015">
                  <c:v>65.388999999999982</c:v>
                </c:pt>
                <c:pt idx="2016">
                  <c:v>65.39</c:v>
                </c:pt>
                <c:pt idx="2017">
                  <c:v>65.391000000000005</c:v>
                </c:pt>
                <c:pt idx="2018">
                  <c:v>65.393000000000001</c:v>
                </c:pt>
                <c:pt idx="2019">
                  <c:v>65.394000000000005</c:v>
                </c:pt>
                <c:pt idx="2020">
                  <c:v>65.394999999999996</c:v>
                </c:pt>
                <c:pt idx="2021">
                  <c:v>65.396000000000001</c:v>
                </c:pt>
                <c:pt idx="2022">
                  <c:v>65.397999999999996</c:v>
                </c:pt>
                <c:pt idx="2023">
                  <c:v>65.399000000000001</c:v>
                </c:pt>
                <c:pt idx="2024">
                  <c:v>65.400000000000006</c:v>
                </c:pt>
                <c:pt idx="2025">
                  <c:v>65.400999999999996</c:v>
                </c:pt>
                <c:pt idx="2026">
                  <c:v>65.403000000000006</c:v>
                </c:pt>
                <c:pt idx="2027">
                  <c:v>65.403999999999996</c:v>
                </c:pt>
                <c:pt idx="2028">
                  <c:v>65.405000000000001</c:v>
                </c:pt>
                <c:pt idx="2029">
                  <c:v>65.406999999999996</c:v>
                </c:pt>
                <c:pt idx="2030">
                  <c:v>65.408000000000001</c:v>
                </c:pt>
                <c:pt idx="2031">
                  <c:v>65.409000000000006</c:v>
                </c:pt>
                <c:pt idx="2032">
                  <c:v>65.410000000000025</c:v>
                </c:pt>
                <c:pt idx="2033">
                  <c:v>65.412000000000006</c:v>
                </c:pt>
                <c:pt idx="2034">
                  <c:v>65.412999999999997</c:v>
                </c:pt>
                <c:pt idx="2035">
                  <c:v>65.414000000000243</c:v>
                </c:pt>
                <c:pt idx="2036">
                  <c:v>65.415000000000006</c:v>
                </c:pt>
                <c:pt idx="2037">
                  <c:v>65.417000000000243</c:v>
                </c:pt>
                <c:pt idx="2038">
                  <c:v>65.418000000000006</c:v>
                </c:pt>
                <c:pt idx="2039">
                  <c:v>65.418999999999997</c:v>
                </c:pt>
                <c:pt idx="2040">
                  <c:v>65.42</c:v>
                </c:pt>
                <c:pt idx="2041">
                  <c:v>65.421999999999997</c:v>
                </c:pt>
                <c:pt idx="2042">
                  <c:v>65.423000000000002</c:v>
                </c:pt>
                <c:pt idx="2043">
                  <c:v>65.424000000000007</c:v>
                </c:pt>
                <c:pt idx="2044">
                  <c:v>65.426000000000002</c:v>
                </c:pt>
                <c:pt idx="2045">
                  <c:v>65.427000000000007</c:v>
                </c:pt>
                <c:pt idx="2046">
                  <c:v>65.427999999999997</c:v>
                </c:pt>
                <c:pt idx="2047">
                  <c:v>65.429000000000002</c:v>
                </c:pt>
                <c:pt idx="2048">
                  <c:v>65.430999999999997</c:v>
                </c:pt>
                <c:pt idx="2049">
                  <c:v>65.432000000000002</c:v>
                </c:pt>
                <c:pt idx="2050">
                  <c:v>65.433000000000007</c:v>
                </c:pt>
                <c:pt idx="2051">
                  <c:v>65.433999999999997</c:v>
                </c:pt>
                <c:pt idx="2052">
                  <c:v>65.436000000000007</c:v>
                </c:pt>
                <c:pt idx="2053">
                  <c:v>65.437000000000026</c:v>
                </c:pt>
                <c:pt idx="2054">
                  <c:v>65.438000000000002</c:v>
                </c:pt>
                <c:pt idx="2055">
                  <c:v>65.438999999999993</c:v>
                </c:pt>
                <c:pt idx="2056">
                  <c:v>65.441000000000258</c:v>
                </c:pt>
                <c:pt idx="2057">
                  <c:v>65.442000000000007</c:v>
                </c:pt>
                <c:pt idx="2058">
                  <c:v>65.443000000000026</c:v>
                </c:pt>
                <c:pt idx="2059">
                  <c:v>65.445000000000007</c:v>
                </c:pt>
                <c:pt idx="2060">
                  <c:v>65.446000000000026</c:v>
                </c:pt>
                <c:pt idx="2061">
                  <c:v>65.447000000000244</c:v>
                </c:pt>
                <c:pt idx="2062">
                  <c:v>65.448000000000022</c:v>
                </c:pt>
                <c:pt idx="2063">
                  <c:v>65.45</c:v>
                </c:pt>
                <c:pt idx="2064">
                  <c:v>65.450999999999993</c:v>
                </c:pt>
                <c:pt idx="2065">
                  <c:v>65.452000000000012</c:v>
                </c:pt>
                <c:pt idx="2066">
                  <c:v>65.453000000000003</c:v>
                </c:pt>
                <c:pt idx="2067">
                  <c:v>65.455000000000013</c:v>
                </c:pt>
                <c:pt idx="2068">
                  <c:v>65.456000000000003</c:v>
                </c:pt>
                <c:pt idx="2069">
                  <c:v>65.456999999999994</c:v>
                </c:pt>
                <c:pt idx="2070">
                  <c:v>65.458000000000013</c:v>
                </c:pt>
                <c:pt idx="2071">
                  <c:v>65.459999999999994</c:v>
                </c:pt>
                <c:pt idx="2072">
                  <c:v>65.461000000000027</c:v>
                </c:pt>
                <c:pt idx="2073">
                  <c:v>65.462000000000003</c:v>
                </c:pt>
                <c:pt idx="2074">
                  <c:v>65.464000000000027</c:v>
                </c:pt>
                <c:pt idx="2075">
                  <c:v>65.465000000000003</c:v>
                </c:pt>
                <c:pt idx="2076">
                  <c:v>65.465999999999994</c:v>
                </c:pt>
                <c:pt idx="2077">
                  <c:v>65.467000000000027</c:v>
                </c:pt>
                <c:pt idx="2078">
                  <c:v>65.468999999999994</c:v>
                </c:pt>
                <c:pt idx="2079">
                  <c:v>65.47</c:v>
                </c:pt>
                <c:pt idx="2080">
                  <c:v>65.471000000000004</c:v>
                </c:pt>
                <c:pt idx="2081">
                  <c:v>65.471999999999994</c:v>
                </c:pt>
                <c:pt idx="2082">
                  <c:v>65.474000000000004</c:v>
                </c:pt>
                <c:pt idx="2083">
                  <c:v>65.474999999999994</c:v>
                </c:pt>
                <c:pt idx="2084">
                  <c:v>65.475999999999999</c:v>
                </c:pt>
                <c:pt idx="2085">
                  <c:v>65.477000000000004</c:v>
                </c:pt>
                <c:pt idx="2086">
                  <c:v>65.478999999999999</c:v>
                </c:pt>
                <c:pt idx="2087">
                  <c:v>65.48</c:v>
                </c:pt>
                <c:pt idx="2088">
                  <c:v>65.480999999999995</c:v>
                </c:pt>
                <c:pt idx="2089">
                  <c:v>65.483000000000004</c:v>
                </c:pt>
                <c:pt idx="2090">
                  <c:v>65.483999999999995</c:v>
                </c:pt>
                <c:pt idx="2091">
                  <c:v>65.485000000000014</c:v>
                </c:pt>
                <c:pt idx="2092">
                  <c:v>65.486000000000004</c:v>
                </c:pt>
                <c:pt idx="2093">
                  <c:v>65.488</c:v>
                </c:pt>
                <c:pt idx="2094">
                  <c:v>65.489000000000004</c:v>
                </c:pt>
                <c:pt idx="2095">
                  <c:v>65.489999999999995</c:v>
                </c:pt>
                <c:pt idx="2096">
                  <c:v>65.491000000000213</c:v>
                </c:pt>
                <c:pt idx="2097">
                  <c:v>65.492999999999995</c:v>
                </c:pt>
                <c:pt idx="2098">
                  <c:v>65.494000000000213</c:v>
                </c:pt>
                <c:pt idx="2099">
                  <c:v>65.495000000000005</c:v>
                </c:pt>
                <c:pt idx="2100">
                  <c:v>65.495999999999995</c:v>
                </c:pt>
                <c:pt idx="2101">
                  <c:v>65.498000000000005</c:v>
                </c:pt>
                <c:pt idx="2102">
                  <c:v>65.498999999999995</c:v>
                </c:pt>
                <c:pt idx="2103">
                  <c:v>65.5</c:v>
                </c:pt>
                <c:pt idx="2104">
                  <c:v>65.501999999999995</c:v>
                </c:pt>
                <c:pt idx="2105">
                  <c:v>65.503</c:v>
                </c:pt>
                <c:pt idx="2106">
                  <c:v>65.504000000000005</c:v>
                </c:pt>
                <c:pt idx="2107">
                  <c:v>65.504999999999995</c:v>
                </c:pt>
                <c:pt idx="2108">
                  <c:v>65.507000000000005</c:v>
                </c:pt>
                <c:pt idx="2109">
                  <c:v>65.507999999999996</c:v>
                </c:pt>
                <c:pt idx="2110">
                  <c:v>65.509</c:v>
                </c:pt>
                <c:pt idx="2111">
                  <c:v>65.510000000000005</c:v>
                </c:pt>
                <c:pt idx="2112">
                  <c:v>65.512</c:v>
                </c:pt>
                <c:pt idx="2113">
                  <c:v>65.513000000000005</c:v>
                </c:pt>
                <c:pt idx="2114">
                  <c:v>65.513999999999996</c:v>
                </c:pt>
                <c:pt idx="2115">
                  <c:v>65.515000000000001</c:v>
                </c:pt>
                <c:pt idx="2116">
                  <c:v>65.516999999999996</c:v>
                </c:pt>
                <c:pt idx="2117">
                  <c:v>65.518000000000001</c:v>
                </c:pt>
                <c:pt idx="2118">
                  <c:v>65.519000000000005</c:v>
                </c:pt>
                <c:pt idx="2119">
                  <c:v>65.521000000000001</c:v>
                </c:pt>
                <c:pt idx="2120">
                  <c:v>65.521999999999991</c:v>
                </c:pt>
                <c:pt idx="2121">
                  <c:v>65.522999999999982</c:v>
                </c:pt>
                <c:pt idx="2122">
                  <c:v>65.524000000000001</c:v>
                </c:pt>
                <c:pt idx="2123">
                  <c:v>65.525999999999982</c:v>
                </c:pt>
                <c:pt idx="2124">
                  <c:v>65.527000000000001</c:v>
                </c:pt>
                <c:pt idx="2125">
                  <c:v>65.527999999999992</c:v>
                </c:pt>
                <c:pt idx="2126">
                  <c:v>65.528999999999982</c:v>
                </c:pt>
                <c:pt idx="2127">
                  <c:v>65.531000000000006</c:v>
                </c:pt>
                <c:pt idx="2128">
                  <c:v>65.531999999999996</c:v>
                </c:pt>
                <c:pt idx="2129">
                  <c:v>65.533000000000001</c:v>
                </c:pt>
                <c:pt idx="2130">
                  <c:v>65.534000000000006</c:v>
                </c:pt>
                <c:pt idx="2131">
                  <c:v>65.536000000000001</c:v>
                </c:pt>
                <c:pt idx="2132">
                  <c:v>65.537000000000006</c:v>
                </c:pt>
                <c:pt idx="2133">
                  <c:v>65.537999999999997</c:v>
                </c:pt>
                <c:pt idx="2134">
                  <c:v>65.540000000000006</c:v>
                </c:pt>
                <c:pt idx="2135">
                  <c:v>65.540999999999997</c:v>
                </c:pt>
                <c:pt idx="2136">
                  <c:v>65.542000000000002</c:v>
                </c:pt>
                <c:pt idx="2137">
                  <c:v>65.543000000000006</c:v>
                </c:pt>
                <c:pt idx="2138">
                  <c:v>65.545000000000002</c:v>
                </c:pt>
                <c:pt idx="2139">
                  <c:v>65.546000000000006</c:v>
                </c:pt>
                <c:pt idx="2140">
                  <c:v>65.546999999999997</c:v>
                </c:pt>
                <c:pt idx="2141">
                  <c:v>65.548000000000002</c:v>
                </c:pt>
                <c:pt idx="2142">
                  <c:v>65.55</c:v>
                </c:pt>
                <c:pt idx="2143">
                  <c:v>65.551000000000002</c:v>
                </c:pt>
                <c:pt idx="2144">
                  <c:v>65.551999999999992</c:v>
                </c:pt>
                <c:pt idx="2145">
                  <c:v>65.554000000000002</c:v>
                </c:pt>
                <c:pt idx="2146">
                  <c:v>65.554999999999993</c:v>
                </c:pt>
                <c:pt idx="2147">
                  <c:v>65.555999999999983</c:v>
                </c:pt>
                <c:pt idx="2148">
                  <c:v>65.557000000000002</c:v>
                </c:pt>
                <c:pt idx="2149">
                  <c:v>65.558999999999983</c:v>
                </c:pt>
                <c:pt idx="2150">
                  <c:v>65.56</c:v>
                </c:pt>
                <c:pt idx="2151">
                  <c:v>65.561000000000007</c:v>
                </c:pt>
                <c:pt idx="2152">
                  <c:v>65.562000000000012</c:v>
                </c:pt>
                <c:pt idx="2153">
                  <c:v>65.563999999999993</c:v>
                </c:pt>
                <c:pt idx="2154">
                  <c:v>65.565000000000012</c:v>
                </c:pt>
                <c:pt idx="2155">
                  <c:v>65.566000000000003</c:v>
                </c:pt>
                <c:pt idx="2156">
                  <c:v>65.566999999999993</c:v>
                </c:pt>
                <c:pt idx="2157">
                  <c:v>65.569000000000003</c:v>
                </c:pt>
                <c:pt idx="2158">
                  <c:v>65.569999999999993</c:v>
                </c:pt>
                <c:pt idx="2159">
                  <c:v>65.570999999999998</c:v>
                </c:pt>
                <c:pt idx="2160">
                  <c:v>65.572999999999979</c:v>
                </c:pt>
                <c:pt idx="2161">
                  <c:v>65.573999999999998</c:v>
                </c:pt>
                <c:pt idx="2162">
                  <c:v>65.574999999999989</c:v>
                </c:pt>
                <c:pt idx="2163">
                  <c:v>65.575999999999979</c:v>
                </c:pt>
                <c:pt idx="2164">
                  <c:v>65.577999999999989</c:v>
                </c:pt>
                <c:pt idx="2165">
                  <c:v>65.578999999999979</c:v>
                </c:pt>
                <c:pt idx="2166">
                  <c:v>65.58</c:v>
                </c:pt>
                <c:pt idx="2167">
                  <c:v>65.581000000000003</c:v>
                </c:pt>
                <c:pt idx="2168">
                  <c:v>65.582999999999998</c:v>
                </c:pt>
                <c:pt idx="2169">
                  <c:v>65.584000000000003</c:v>
                </c:pt>
                <c:pt idx="2170">
                  <c:v>65.584999999999994</c:v>
                </c:pt>
                <c:pt idx="2171">
                  <c:v>65.585999999999999</c:v>
                </c:pt>
                <c:pt idx="2172">
                  <c:v>65.587999999999994</c:v>
                </c:pt>
                <c:pt idx="2173">
                  <c:v>65.588999999999999</c:v>
                </c:pt>
                <c:pt idx="2174">
                  <c:v>65.59</c:v>
                </c:pt>
                <c:pt idx="2175">
                  <c:v>65.592000000000013</c:v>
                </c:pt>
                <c:pt idx="2176">
                  <c:v>65.593000000000004</c:v>
                </c:pt>
                <c:pt idx="2177">
                  <c:v>65.593999999999994</c:v>
                </c:pt>
                <c:pt idx="2178">
                  <c:v>65.595000000000013</c:v>
                </c:pt>
                <c:pt idx="2179">
                  <c:v>65.596999999999994</c:v>
                </c:pt>
                <c:pt idx="2180">
                  <c:v>65.598000000000013</c:v>
                </c:pt>
                <c:pt idx="2181">
                  <c:v>65.599000000000004</c:v>
                </c:pt>
                <c:pt idx="2182">
                  <c:v>65.599999999999994</c:v>
                </c:pt>
                <c:pt idx="2183">
                  <c:v>65.60199999999999</c:v>
                </c:pt>
                <c:pt idx="2184">
                  <c:v>65.60299999999998</c:v>
                </c:pt>
                <c:pt idx="2185">
                  <c:v>65.603999999999999</c:v>
                </c:pt>
                <c:pt idx="2186">
                  <c:v>65.60499999999999</c:v>
                </c:pt>
                <c:pt idx="2187">
                  <c:v>65.606999999999999</c:v>
                </c:pt>
                <c:pt idx="2188">
                  <c:v>65.60799999999999</c:v>
                </c:pt>
                <c:pt idx="2189">
                  <c:v>65.60899999999998</c:v>
                </c:pt>
                <c:pt idx="2190">
                  <c:v>65.611000000000004</c:v>
                </c:pt>
                <c:pt idx="2191">
                  <c:v>65.611999999999995</c:v>
                </c:pt>
                <c:pt idx="2192">
                  <c:v>65.613</c:v>
                </c:pt>
                <c:pt idx="2193">
                  <c:v>65.614000000000004</c:v>
                </c:pt>
                <c:pt idx="2194">
                  <c:v>65.616</c:v>
                </c:pt>
                <c:pt idx="2195">
                  <c:v>65.617000000000004</c:v>
                </c:pt>
                <c:pt idx="2196">
                  <c:v>65.617999999999995</c:v>
                </c:pt>
                <c:pt idx="2197">
                  <c:v>65.619</c:v>
                </c:pt>
                <c:pt idx="2198">
                  <c:v>65.620999999999981</c:v>
                </c:pt>
                <c:pt idx="2199">
                  <c:v>65.621999999999986</c:v>
                </c:pt>
                <c:pt idx="2200">
                  <c:v>65.622999999999948</c:v>
                </c:pt>
                <c:pt idx="2201">
                  <c:v>65.623999999999981</c:v>
                </c:pt>
                <c:pt idx="2202">
                  <c:v>65.625999999999948</c:v>
                </c:pt>
                <c:pt idx="2203">
                  <c:v>65.626999999999981</c:v>
                </c:pt>
                <c:pt idx="2204">
                  <c:v>65.627999999999986</c:v>
                </c:pt>
                <c:pt idx="2205">
                  <c:v>65.63</c:v>
                </c:pt>
                <c:pt idx="2206">
                  <c:v>65.631</c:v>
                </c:pt>
                <c:pt idx="2207">
                  <c:v>65.631999999999991</c:v>
                </c:pt>
                <c:pt idx="2208">
                  <c:v>65.632999999999981</c:v>
                </c:pt>
                <c:pt idx="2209">
                  <c:v>65.634999999999991</c:v>
                </c:pt>
                <c:pt idx="2210">
                  <c:v>65.635999999999981</c:v>
                </c:pt>
                <c:pt idx="2211">
                  <c:v>65.637</c:v>
                </c:pt>
                <c:pt idx="2212">
                  <c:v>65.637999999999991</c:v>
                </c:pt>
                <c:pt idx="2213">
                  <c:v>65.64</c:v>
                </c:pt>
                <c:pt idx="2214">
                  <c:v>65.641000000000005</c:v>
                </c:pt>
                <c:pt idx="2215">
                  <c:v>65.641999999999996</c:v>
                </c:pt>
                <c:pt idx="2216">
                  <c:v>65.643000000000001</c:v>
                </c:pt>
                <c:pt idx="2217">
                  <c:v>65.644999999999996</c:v>
                </c:pt>
                <c:pt idx="2218">
                  <c:v>65.646000000000001</c:v>
                </c:pt>
                <c:pt idx="2219">
                  <c:v>65.647000000000006</c:v>
                </c:pt>
                <c:pt idx="2220">
                  <c:v>65.649000000000001</c:v>
                </c:pt>
                <c:pt idx="2221">
                  <c:v>65.649999999999991</c:v>
                </c:pt>
                <c:pt idx="2222">
                  <c:v>65.650999999999982</c:v>
                </c:pt>
                <c:pt idx="2223">
                  <c:v>65.651999999999987</c:v>
                </c:pt>
                <c:pt idx="2224">
                  <c:v>65.653999999999982</c:v>
                </c:pt>
                <c:pt idx="2225">
                  <c:v>65.654999999999987</c:v>
                </c:pt>
                <c:pt idx="2226">
                  <c:v>65.655999999999949</c:v>
                </c:pt>
                <c:pt idx="2227">
                  <c:v>65.656999999999982</c:v>
                </c:pt>
                <c:pt idx="2228">
                  <c:v>65.658999999999978</c:v>
                </c:pt>
                <c:pt idx="2229">
                  <c:v>65.66</c:v>
                </c:pt>
                <c:pt idx="2230">
                  <c:v>65.661000000000001</c:v>
                </c:pt>
                <c:pt idx="2231">
                  <c:v>65.661999999999992</c:v>
                </c:pt>
                <c:pt idx="2232">
                  <c:v>65.664000000000001</c:v>
                </c:pt>
                <c:pt idx="2233">
                  <c:v>65.664999999999992</c:v>
                </c:pt>
                <c:pt idx="2234">
                  <c:v>65.665999999999983</c:v>
                </c:pt>
                <c:pt idx="2235">
                  <c:v>65.667999999999992</c:v>
                </c:pt>
                <c:pt idx="2236">
                  <c:v>65.668999999999983</c:v>
                </c:pt>
                <c:pt idx="2237">
                  <c:v>65.669999999999987</c:v>
                </c:pt>
                <c:pt idx="2238">
                  <c:v>65.670999999999978</c:v>
                </c:pt>
                <c:pt idx="2239">
                  <c:v>65.672999999999988</c:v>
                </c:pt>
                <c:pt idx="2240">
                  <c:v>65.673999999999978</c:v>
                </c:pt>
                <c:pt idx="2241">
                  <c:v>65.674999999999983</c:v>
                </c:pt>
                <c:pt idx="2242">
                  <c:v>65.675999999999988</c:v>
                </c:pt>
                <c:pt idx="2243">
                  <c:v>65.677999999999983</c:v>
                </c:pt>
                <c:pt idx="2244">
                  <c:v>65.678999999999988</c:v>
                </c:pt>
                <c:pt idx="2245">
                  <c:v>65.679999999999978</c:v>
                </c:pt>
                <c:pt idx="2246">
                  <c:v>65.680999999999983</c:v>
                </c:pt>
                <c:pt idx="2247">
                  <c:v>65.682999999999979</c:v>
                </c:pt>
                <c:pt idx="2248">
                  <c:v>65.683999999999983</c:v>
                </c:pt>
                <c:pt idx="2249">
                  <c:v>65.684999999999988</c:v>
                </c:pt>
                <c:pt idx="2250">
                  <c:v>65.686999999999998</c:v>
                </c:pt>
                <c:pt idx="2251">
                  <c:v>65.687999999999988</c:v>
                </c:pt>
                <c:pt idx="2252">
                  <c:v>65.688999999999979</c:v>
                </c:pt>
                <c:pt idx="2253">
                  <c:v>65.69</c:v>
                </c:pt>
                <c:pt idx="2254">
                  <c:v>65.691999999999993</c:v>
                </c:pt>
                <c:pt idx="2255">
                  <c:v>65.692999999999998</c:v>
                </c:pt>
                <c:pt idx="2256">
                  <c:v>65.694000000000003</c:v>
                </c:pt>
                <c:pt idx="2257">
                  <c:v>65.694999999999993</c:v>
                </c:pt>
                <c:pt idx="2258">
                  <c:v>65.697000000000003</c:v>
                </c:pt>
                <c:pt idx="2259">
                  <c:v>65.697999999999993</c:v>
                </c:pt>
                <c:pt idx="2260">
                  <c:v>65.698999999999998</c:v>
                </c:pt>
                <c:pt idx="2261">
                  <c:v>65.7</c:v>
                </c:pt>
                <c:pt idx="2262">
                  <c:v>65.702000000000012</c:v>
                </c:pt>
                <c:pt idx="2263">
                  <c:v>65.703000000000003</c:v>
                </c:pt>
                <c:pt idx="2264">
                  <c:v>65.703999999999994</c:v>
                </c:pt>
                <c:pt idx="2265">
                  <c:v>65.706000000000003</c:v>
                </c:pt>
                <c:pt idx="2266">
                  <c:v>65.706999999999994</c:v>
                </c:pt>
                <c:pt idx="2267">
                  <c:v>65.708000000000013</c:v>
                </c:pt>
                <c:pt idx="2268">
                  <c:v>65.709000000000003</c:v>
                </c:pt>
                <c:pt idx="2269">
                  <c:v>65.711000000000027</c:v>
                </c:pt>
                <c:pt idx="2270">
                  <c:v>65.712000000000003</c:v>
                </c:pt>
                <c:pt idx="2271">
                  <c:v>65.712999999999994</c:v>
                </c:pt>
                <c:pt idx="2272">
                  <c:v>65.714000000000027</c:v>
                </c:pt>
                <c:pt idx="2273">
                  <c:v>65.715999999999994</c:v>
                </c:pt>
                <c:pt idx="2274">
                  <c:v>65.717000000000027</c:v>
                </c:pt>
                <c:pt idx="2275">
                  <c:v>65.718000000000004</c:v>
                </c:pt>
                <c:pt idx="2276">
                  <c:v>65.718999999999994</c:v>
                </c:pt>
                <c:pt idx="2277">
                  <c:v>65.721000000000004</c:v>
                </c:pt>
                <c:pt idx="2278">
                  <c:v>65.721999999999994</c:v>
                </c:pt>
                <c:pt idx="2279">
                  <c:v>65.722999999999999</c:v>
                </c:pt>
                <c:pt idx="2280">
                  <c:v>65.724999999999994</c:v>
                </c:pt>
                <c:pt idx="2281">
                  <c:v>65.725999999999999</c:v>
                </c:pt>
                <c:pt idx="2282">
                  <c:v>65.727000000000004</c:v>
                </c:pt>
                <c:pt idx="2283">
                  <c:v>65.727999999999994</c:v>
                </c:pt>
                <c:pt idx="2284">
                  <c:v>65.73</c:v>
                </c:pt>
                <c:pt idx="2285">
                  <c:v>65.730999999999995</c:v>
                </c:pt>
                <c:pt idx="2286">
                  <c:v>65.732000000000014</c:v>
                </c:pt>
                <c:pt idx="2287">
                  <c:v>65.733000000000004</c:v>
                </c:pt>
                <c:pt idx="2288">
                  <c:v>65.735000000000014</c:v>
                </c:pt>
                <c:pt idx="2289">
                  <c:v>65.736000000000004</c:v>
                </c:pt>
                <c:pt idx="2290">
                  <c:v>65.736999999999995</c:v>
                </c:pt>
                <c:pt idx="2291">
                  <c:v>65.738</c:v>
                </c:pt>
                <c:pt idx="2292">
                  <c:v>65.739999999999995</c:v>
                </c:pt>
                <c:pt idx="2293">
                  <c:v>65.741000000000213</c:v>
                </c:pt>
                <c:pt idx="2294">
                  <c:v>65.742000000000004</c:v>
                </c:pt>
                <c:pt idx="2295">
                  <c:v>65.744000000000213</c:v>
                </c:pt>
                <c:pt idx="2296">
                  <c:v>65.745000000000005</c:v>
                </c:pt>
                <c:pt idx="2297">
                  <c:v>65.745999999999995</c:v>
                </c:pt>
                <c:pt idx="2298">
                  <c:v>65.747000000000213</c:v>
                </c:pt>
                <c:pt idx="2299">
                  <c:v>65.748999999999995</c:v>
                </c:pt>
                <c:pt idx="2300">
                  <c:v>65.75</c:v>
                </c:pt>
                <c:pt idx="2301">
                  <c:v>65.751000000000005</c:v>
                </c:pt>
                <c:pt idx="2302">
                  <c:v>65.751999999999995</c:v>
                </c:pt>
                <c:pt idx="2303">
                  <c:v>65.754000000000005</c:v>
                </c:pt>
                <c:pt idx="2304">
                  <c:v>65.754999999999995</c:v>
                </c:pt>
                <c:pt idx="2305">
                  <c:v>65.756</c:v>
                </c:pt>
                <c:pt idx="2306">
                  <c:v>65.757000000000005</c:v>
                </c:pt>
                <c:pt idx="2307">
                  <c:v>65.759</c:v>
                </c:pt>
                <c:pt idx="2308">
                  <c:v>65.760000000000005</c:v>
                </c:pt>
                <c:pt idx="2309">
                  <c:v>65.760999999999996</c:v>
                </c:pt>
                <c:pt idx="2310">
                  <c:v>65.763000000000005</c:v>
                </c:pt>
                <c:pt idx="2311">
                  <c:v>65.763999999999996</c:v>
                </c:pt>
                <c:pt idx="2312">
                  <c:v>65.765000000000001</c:v>
                </c:pt>
                <c:pt idx="2313">
                  <c:v>65.766000000000005</c:v>
                </c:pt>
                <c:pt idx="2314">
                  <c:v>65.768000000000001</c:v>
                </c:pt>
                <c:pt idx="2315">
                  <c:v>65.769000000000005</c:v>
                </c:pt>
                <c:pt idx="2316">
                  <c:v>65.77</c:v>
                </c:pt>
                <c:pt idx="2317">
                  <c:v>65.771000000000001</c:v>
                </c:pt>
                <c:pt idx="2318">
                  <c:v>65.772999999999982</c:v>
                </c:pt>
                <c:pt idx="2319">
                  <c:v>65.774000000000001</c:v>
                </c:pt>
                <c:pt idx="2320">
                  <c:v>65.774999999999991</c:v>
                </c:pt>
                <c:pt idx="2321">
                  <c:v>65.775999999999982</c:v>
                </c:pt>
                <c:pt idx="2322">
                  <c:v>65.777999999999992</c:v>
                </c:pt>
                <c:pt idx="2323">
                  <c:v>65.778999999999982</c:v>
                </c:pt>
                <c:pt idx="2324">
                  <c:v>65.78</c:v>
                </c:pt>
                <c:pt idx="2325">
                  <c:v>65.781999999999996</c:v>
                </c:pt>
                <c:pt idx="2326">
                  <c:v>65.783000000000001</c:v>
                </c:pt>
                <c:pt idx="2327">
                  <c:v>65.784000000000006</c:v>
                </c:pt>
                <c:pt idx="2328">
                  <c:v>65.784999999999997</c:v>
                </c:pt>
                <c:pt idx="2329">
                  <c:v>65.787000000000006</c:v>
                </c:pt>
                <c:pt idx="2330">
                  <c:v>65.787999999999997</c:v>
                </c:pt>
                <c:pt idx="2331">
                  <c:v>65.789000000000001</c:v>
                </c:pt>
                <c:pt idx="2332">
                  <c:v>65.790000000000006</c:v>
                </c:pt>
                <c:pt idx="2333">
                  <c:v>65.792000000000002</c:v>
                </c:pt>
                <c:pt idx="2334">
                  <c:v>65.793000000000006</c:v>
                </c:pt>
                <c:pt idx="2335">
                  <c:v>65.793999999999997</c:v>
                </c:pt>
                <c:pt idx="2336">
                  <c:v>65.795000000000002</c:v>
                </c:pt>
                <c:pt idx="2337">
                  <c:v>65.796999999999997</c:v>
                </c:pt>
                <c:pt idx="2338">
                  <c:v>65.798000000000002</c:v>
                </c:pt>
                <c:pt idx="2339">
                  <c:v>65.799000000000007</c:v>
                </c:pt>
                <c:pt idx="2340">
                  <c:v>65.801000000000002</c:v>
                </c:pt>
                <c:pt idx="2341">
                  <c:v>65.801999999999992</c:v>
                </c:pt>
                <c:pt idx="2342">
                  <c:v>65.802999999999983</c:v>
                </c:pt>
                <c:pt idx="2343">
                  <c:v>65.804000000000002</c:v>
                </c:pt>
                <c:pt idx="2344">
                  <c:v>65.805999999999983</c:v>
                </c:pt>
                <c:pt idx="2345">
                  <c:v>65.807000000000002</c:v>
                </c:pt>
                <c:pt idx="2346">
                  <c:v>65.807999999999993</c:v>
                </c:pt>
                <c:pt idx="2347">
                  <c:v>65.808999999999983</c:v>
                </c:pt>
                <c:pt idx="2348">
                  <c:v>65.811000000000007</c:v>
                </c:pt>
                <c:pt idx="2349">
                  <c:v>65.812000000000012</c:v>
                </c:pt>
                <c:pt idx="2350">
                  <c:v>65.813000000000002</c:v>
                </c:pt>
                <c:pt idx="2351">
                  <c:v>65.813999999999993</c:v>
                </c:pt>
                <c:pt idx="2352">
                  <c:v>65.816000000000003</c:v>
                </c:pt>
                <c:pt idx="2353">
                  <c:v>65.816999999999993</c:v>
                </c:pt>
                <c:pt idx="2354">
                  <c:v>65.818000000000012</c:v>
                </c:pt>
                <c:pt idx="2355">
                  <c:v>65.819999999999993</c:v>
                </c:pt>
                <c:pt idx="2356">
                  <c:v>65.820999999999998</c:v>
                </c:pt>
                <c:pt idx="2357">
                  <c:v>65.821999999999989</c:v>
                </c:pt>
                <c:pt idx="2358">
                  <c:v>65.822999999999979</c:v>
                </c:pt>
                <c:pt idx="2359">
                  <c:v>65.824999999999989</c:v>
                </c:pt>
                <c:pt idx="2360">
                  <c:v>65.825999999999979</c:v>
                </c:pt>
                <c:pt idx="2361">
                  <c:v>65.826999999999998</c:v>
                </c:pt>
                <c:pt idx="2362">
                  <c:v>65.827999999999989</c:v>
                </c:pt>
                <c:pt idx="2363">
                  <c:v>65.83</c:v>
                </c:pt>
                <c:pt idx="2364">
                  <c:v>65.831000000000003</c:v>
                </c:pt>
                <c:pt idx="2365">
                  <c:v>65.831999999999994</c:v>
                </c:pt>
                <c:pt idx="2366">
                  <c:v>65.832999999999998</c:v>
                </c:pt>
                <c:pt idx="2367">
                  <c:v>65.834999999999994</c:v>
                </c:pt>
                <c:pt idx="2368">
                  <c:v>65.835999999999999</c:v>
                </c:pt>
                <c:pt idx="2369">
                  <c:v>65.837000000000003</c:v>
                </c:pt>
                <c:pt idx="2370">
                  <c:v>65.838999999999999</c:v>
                </c:pt>
                <c:pt idx="2371">
                  <c:v>65.84</c:v>
                </c:pt>
                <c:pt idx="2372">
                  <c:v>65.840999999999994</c:v>
                </c:pt>
                <c:pt idx="2373">
                  <c:v>65.842000000000013</c:v>
                </c:pt>
                <c:pt idx="2374">
                  <c:v>65.843999999999994</c:v>
                </c:pt>
                <c:pt idx="2375">
                  <c:v>65.845000000000013</c:v>
                </c:pt>
                <c:pt idx="2376">
                  <c:v>65.846000000000004</c:v>
                </c:pt>
                <c:pt idx="2377">
                  <c:v>65.846999999999994</c:v>
                </c:pt>
                <c:pt idx="2378">
                  <c:v>65.849000000000004</c:v>
                </c:pt>
                <c:pt idx="2379">
                  <c:v>65.849999999999994</c:v>
                </c:pt>
                <c:pt idx="2380">
                  <c:v>65.850999999999999</c:v>
                </c:pt>
                <c:pt idx="2381">
                  <c:v>65.85199999999999</c:v>
                </c:pt>
                <c:pt idx="2382">
                  <c:v>65.853999999999999</c:v>
                </c:pt>
                <c:pt idx="2383">
                  <c:v>65.85499999999999</c:v>
                </c:pt>
                <c:pt idx="2384">
                  <c:v>65.85599999999998</c:v>
                </c:pt>
                <c:pt idx="2385">
                  <c:v>65.85799999999999</c:v>
                </c:pt>
                <c:pt idx="2386">
                  <c:v>65.85899999999998</c:v>
                </c:pt>
                <c:pt idx="2387">
                  <c:v>65.86</c:v>
                </c:pt>
                <c:pt idx="2388">
                  <c:v>65.861000000000004</c:v>
                </c:pt>
                <c:pt idx="2389">
                  <c:v>65.863</c:v>
                </c:pt>
                <c:pt idx="2390">
                  <c:v>65.864000000000004</c:v>
                </c:pt>
                <c:pt idx="2391">
                  <c:v>65.864999999999995</c:v>
                </c:pt>
                <c:pt idx="2392">
                  <c:v>65.866</c:v>
                </c:pt>
                <c:pt idx="2393">
                  <c:v>65.867999999999995</c:v>
                </c:pt>
                <c:pt idx="2394">
                  <c:v>65.869</c:v>
                </c:pt>
                <c:pt idx="2395">
                  <c:v>65.86999999999999</c:v>
                </c:pt>
                <c:pt idx="2396">
                  <c:v>65.870999999999981</c:v>
                </c:pt>
                <c:pt idx="2397">
                  <c:v>65.872999999999948</c:v>
                </c:pt>
                <c:pt idx="2398">
                  <c:v>65.873999999999981</c:v>
                </c:pt>
                <c:pt idx="2399">
                  <c:v>65.874999999999986</c:v>
                </c:pt>
                <c:pt idx="2400">
                  <c:v>65.876999999999981</c:v>
                </c:pt>
                <c:pt idx="2401">
                  <c:v>65.877999999999986</c:v>
                </c:pt>
                <c:pt idx="2402">
                  <c:v>65.878999999999948</c:v>
                </c:pt>
                <c:pt idx="2403">
                  <c:v>65.88</c:v>
                </c:pt>
                <c:pt idx="2404">
                  <c:v>65.881999999999991</c:v>
                </c:pt>
                <c:pt idx="2405">
                  <c:v>65.882999999999981</c:v>
                </c:pt>
                <c:pt idx="2406">
                  <c:v>65.884</c:v>
                </c:pt>
                <c:pt idx="2407">
                  <c:v>65.884999999999991</c:v>
                </c:pt>
                <c:pt idx="2408">
                  <c:v>65.887</c:v>
                </c:pt>
                <c:pt idx="2409">
                  <c:v>65.887999999999991</c:v>
                </c:pt>
                <c:pt idx="2410">
                  <c:v>65.888999999999982</c:v>
                </c:pt>
                <c:pt idx="2411">
                  <c:v>65.89</c:v>
                </c:pt>
                <c:pt idx="2412">
                  <c:v>65.891999999999996</c:v>
                </c:pt>
                <c:pt idx="2413">
                  <c:v>65.893000000000001</c:v>
                </c:pt>
                <c:pt idx="2414">
                  <c:v>65.894000000000005</c:v>
                </c:pt>
                <c:pt idx="2415">
                  <c:v>65.896000000000001</c:v>
                </c:pt>
                <c:pt idx="2416">
                  <c:v>65.897000000000006</c:v>
                </c:pt>
                <c:pt idx="2417">
                  <c:v>65.897999999999996</c:v>
                </c:pt>
                <c:pt idx="2418">
                  <c:v>65.899000000000001</c:v>
                </c:pt>
                <c:pt idx="2419">
                  <c:v>65.900999999999996</c:v>
                </c:pt>
                <c:pt idx="2420">
                  <c:v>65.902000000000001</c:v>
                </c:pt>
                <c:pt idx="2421">
                  <c:v>65.903000000000006</c:v>
                </c:pt>
                <c:pt idx="2422">
                  <c:v>65.903999999999996</c:v>
                </c:pt>
                <c:pt idx="2423">
                  <c:v>65.906000000000006</c:v>
                </c:pt>
                <c:pt idx="2424">
                  <c:v>65.906999999999996</c:v>
                </c:pt>
                <c:pt idx="2425">
                  <c:v>65.908000000000001</c:v>
                </c:pt>
                <c:pt idx="2426">
                  <c:v>65.909000000000006</c:v>
                </c:pt>
                <c:pt idx="2427">
                  <c:v>65.911000000000243</c:v>
                </c:pt>
                <c:pt idx="2428">
                  <c:v>65.912000000000006</c:v>
                </c:pt>
                <c:pt idx="2429">
                  <c:v>65.912999999999997</c:v>
                </c:pt>
                <c:pt idx="2430">
                  <c:v>65.915000000000006</c:v>
                </c:pt>
                <c:pt idx="2431">
                  <c:v>65.915999999999997</c:v>
                </c:pt>
                <c:pt idx="2432">
                  <c:v>65.917000000000243</c:v>
                </c:pt>
                <c:pt idx="2433">
                  <c:v>65.918000000000006</c:v>
                </c:pt>
                <c:pt idx="2434">
                  <c:v>65.92</c:v>
                </c:pt>
                <c:pt idx="2435">
                  <c:v>65.921000000000006</c:v>
                </c:pt>
                <c:pt idx="2436">
                  <c:v>65.921999999999997</c:v>
                </c:pt>
                <c:pt idx="2437">
                  <c:v>65.923000000000002</c:v>
                </c:pt>
                <c:pt idx="2438">
                  <c:v>65.924999999999997</c:v>
                </c:pt>
                <c:pt idx="2439">
                  <c:v>65.926000000000002</c:v>
                </c:pt>
                <c:pt idx="2440">
                  <c:v>65.927000000000007</c:v>
                </c:pt>
                <c:pt idx="2441">
                  <c:v>65.927999999999997</c:v>
                </c:pt>
                <c:pt idx="2442">
                  <c:v>65.930000000000007</c:v>
                </c:pt>
                <c:pt idx="2443">
                  <c:v>65.930999999999997</c:v>
                </c:pt>
                <c:pt idx="2444">
                  <c:v>65.932000000000002</c:v>
                </c:pt>
                <c:pt idx="2445">
                  <c:v>65.933999999999997</c:v>
                </c:pt>
                <c:pt idx="2446">
                  <c:v>65.935000000000002</c:v>
                </c:pt>
                <c:pt idx="2447">
                  <c:v>65.936000000000007</c:v>
                </c:pt>
                <c:pt idx="2448">
                  <c:v>65.937000000000026</c:v>
                </c:pt>
                <c:pt idx="2449">
                  <c:v>65.938999999999993</c:v>
                </c:pt>
                <c:pt idx="2450">
                  <c:v>65.940000000000026</c:v>
                </c:pt>
                <c:pt idx="2451">
                  <c:v>65.941000000000258</c:v>
                </c:pt>
                <c:pt idx="2452">
                  <c:v>65.942000000000007</c:v>
                </c:pt>
                <c:pt idx="2453">
                  <c:v>65.944000000000258</c:v>
                </c:pt>
                <c:pt idx="2454">
                  <c:v>65.945000000000007</c:v>
                </c:pt>
                <c:pt idx="2455">
                  <c:v>65.946000000000026</c:v>
                </c:pt>
                <c:pt idx="2456">
                  <c:v>65.948000000000022</c:v>
                </c:pt>
                <c:pt idx="2457">
                  <c:v>65.949000000000026</c:v>
                </c:pt>
                <c:pt idx="2458">
                  <c:v>65.95</c:v>
                </c:pt>
                <c:pt idx="2459">
                  <c:v>65.950999999999993</c:v>
                </c:pt>
                <c:pt idx="2460">
                  <c:v>65.953000000000003</c:v>
                </c:pt>
                <c:pt idx="2461">
                  <c:v>65.953999999999994</c:v>
                </c:pt>
                <c:pt idx="2462">
                  <c:v>65.955000000000013</c:v>
                </c:pt>
                <c:pt idx="2463">
                  <c:v>65.956000000000003</c:v>
                </c:pt>
                <c:pt idx="2464">
                  <c:v>65.958000000000013</c:v>
                </c:pt>
                <c:pt idx="2465">
                  <c:v>65.959000000000003</c:v>
                </c:pt>
                <c:pt idx="2466">
                  <c:v>65.959999999999994</c:v>
                </c:pt>
                <c:pt idx="2467">
                  <c:v>65.961000000000027</c:v>
                </c:pt>
                <c:pt idx="2468">
                  <c:v>65.962999999999994</c:v>
                </c:pt>
                <c:pt idx="2469">
                  <c:v>65.964000000000027</c:v>
                </c:pt>
                <c:pt idx="2470">
                  <c:v>65.965000000000003</c:v>
                </c:pt>
                <c:pt idx="2471">
                  <c:v>65.967000000000027</c:v>
                </c:pt>
                <c:pt idx="2472">
                  <c:v>65.968000000000004</c:v>
                </c:pt>
                <c:pt idx="2473">
                  <c:v>65.968999999999994</c:v>
                </c:pt>
                <c:pt idx="2474">
                  <c:v>65.97</c:v>
                </c:pt>
                <c:pt idx="2475">
                  <c:v>65.971999999999994</c:v>
                </c:pt>
                <c:pt idx="2476">
                  <c:v>65.972999999999999</c:v>
                </c:pt>
                <c:pt idx="2477">
                  <c:v>65.974000000000004</c:v>
                </c:pt>
                <c:pt idx="2478">
                  <c:v>65.974999999999994</c:v>
                </c:pt>
                <c:pt idx="2479">
                  <c:v>65.977000000000004</c:v>
                </c:pt>
                <c:pt idx="2480">
                  <c:v>65.977999999999994</c:v>
                </c:pt>
                <c:pt idx="2481">
                  <c:v>65.978999999999999</c:v>
                </c:pt>
                <c:pt idx="2482">
                  <c:v>65.98</c:v>
                </c:pt>
                <c:pt idx="2483">
                  <c:v>65.982000000000014</c:v>
                </c:pt>
                <c:pt idx="2484">
                  <c:v>65.983000000000004</c:v>
                </c:pt>
                <c:pt idx="2485">
                  <c:v>65.983999999999995</c:v>
                </c:pt>
                <c:pt idx="2486">
                  <c:v>65.986000000000004</c:v>
                </c:pt>
                <c:pt idx="2487">
                  <c:v>65.986999999999995</c:v>
                </c:pt>
                <c:pt idx="2488">
                  <c:v>65.988</c:v>
                </c:pt>
                <c:pt idx="2489">
                  <c:v>65.989000000000004</c:v>
                </c:pt>
                <c:pt idx="2490">
                  <c:v>65.991000000000213</c:v>
                </c:pt>
                <c:pt idx="2491">
                  <c:v>65.992000000000004</c:v>
                </c:pt>
                <c:pt idx="2492">
                  <c:v>65.992999999999995</c:v>
                </c:pt>
                <c:pt idx="2493">
                  <c:v>65.994000000000213</c:v>
                </c:pt>
                <c:pt idx="2494">
                  <c:v>65.995999999999995</c:v>
                </c:pt>
                <c:pt idx="2495">
                  <c:v>65.997000000000213</c:v>
                </c:pt>
                <c:pt idx="2496">
                  <c:v>65.998000000000005</c:v>
                </c:pt>
                <c:pt idx="2497">
                  <c:v>65.998999999999995</c:v>
                </c:pt>
                <c:pt idx="2498">
                  <c:v>66.001000000000005</c:v>
                </c:pt>
                <c:pt idx="2499">
                  <c:v>66.001999999999995</c:v>
                </c:pt>
                <c:pt idx="2500">
                  <c:v>66.003</c:v>
                </c:pt>
                <c:pt idx="2501">
                  <c:v>66.004999999999995</c:v>
                </c:pt>
                <c:pt idx="2502">
                  <c:v>66.006</c:v>
                </c:pt>
                <c:pt idx="2503">
                  <c:v>66.007000000000005</c:v>
                </c:pt>
                <c:pt idx="2504">
                  <c:v>66.007999999999996</c:v>
                </c:pt>
                <c:pt idx="2505">
                  <c:v>66.010000000000005</c:v>
                </c:pt>
                <c:pt idx="2506">
                  <c:v>66.010999999999996</c:v>
                </c:pt>
                <c:pt idx="2507">
                  <c:v>66.012</c:v>
                </c:pt>
                <c:pt idx="2508">
                  <c:v>66.013000000000005</c:v>
                </c:pt>
                <c:pt idx="2509">
                  <c:v>66.015000000000001</c:v>
                </c:pt>
                <c:pt idx="2510">
                  <c:v>66.016000000000005</c:v>
                </c:pt>
                <c:pt idx="2511">
                  <c:v>66.016999999999996</c:v>
                </c:pt>
                <c:pt idx="2512">
                  <c:v>66.018000000000001</c:v>
                </c:pt>
                <c:pt idx="2513">
                  <c:v>66.02</c:v>
                </c:pt>
                <c:pt idx="2514">
                  <c:v>66.021000000000001</c:v>
                </c:pt>
                <c:pt idx="2515">
                  <c:v>66.021999999999991</c:v>
                </c:pt>
                <c:pt idx="2516">
                  <c:v>66.024000000000001</c:v>
                </c:pt>
                <c:pt idx="2517">
                  <c:v>66.024999999999991</c:v>
                </c:pt>
                <c:pt idx="2518">
                  <c:v>66.025999999999982</c:v>
                </c:pt>
                <c:pt idx="2519">
                  <c:v>66.027000000000001</c:v>
                </c:pt>
                <c:pt idx="2520">
                  <c:v>66.028999999999982</c:v>
                </c:pt>
                <c:pt idx="2521">
                  <c:v>66.03</c:v>
                </c:pt>
                <c:pt idx="2522">
                  <c:v>66.031000000000006</c:v>
                </c:pt>
                <c:pt idx="2523">
                  <c:v>66.031999999999996</c:v>
                </c:pt>
                <c:pt idx="2524">
                  <c:v>66.034000000000006</c:v>
                </c:pt>
                <c:pt idx="2525">
                  <c:v>66.034999999999997</c:v>
                </c:pt>
                <c:pt idx="2526">
                  <c:v>66.036000000000001</c:v>
                </c:pt>
                <c:pt idx="2527">
                  <c:v>66.037000000000006</c:v>
                </c:pt>
                <c:pt idx="2528">
                  <c:v>66.039000000000001</c:v>
                </c:pt>
                <c:pt idx="2529">
                  <c:v>66.040000000000006</c:v>
                </c:pt>
                <c:pt idx="2530">
                  <c:v>66.040999999999997</c:v>
                </c:pt>
                <c:pt idx="2531">
                  <c:v>66.043000000000006</c:v>
                </c:pt>
                <c:pt idx="2532">
                  <c:v>66.043999999999997</c:v>
                </c:pt>
                <c:pt idx="2533">
                  <c:v>66.045000000000002</c:v>
                </c:pt>
                <c:pt idx="2534">
                  <c:v>66.046000000000006</c:v>
                </c:pt>
                <c:pt idx="2535">
                  <c:v>66.048000000000002</c:v>
                </c:pt>
                <c:pt idx="2536">
                  <c:v>66.049000000000007</c:v>
                </c:pt>
                <c:pt idx="2537">
                  <c:v>66.05</c:v>
                </c:pt>
                <c:pt idx="2538">
                  <c:v>66.051000000000002</c:v>
                </c:pt>
                <c:pt idx="2539">
                  <c:v>66.052999999999983</c:v>
                </c:pt>
                <c:pt idx="2540">
                  <c:v>66.054000000000002</c:v>
                </c:pt>
                <c:pt idx="2541">
                  <c:v>66.054999999999993</c:v>
                </c:pt>
                <c:pt idx="2542">
                  <c:v>66.055999999999983</c:v>
                </c:pt>
                <c:pt idx="2543">
                  <c:v>66.057999999999993</c:v>
                </c:pt>
                <c:pt idx="2544">
                  <c:v>66.058999999999983</c:v>
                </c:pt>
                <c:pt idx="2545">
                  <c:v>66.06</c:v>
                </c:pt>
                <c:pt idx="2546">
                  <c:v>66.062000000000012</c:v>
                </c:pt>
                <c:pt idx="2547">
                  <c:v>66.063000000000002</c:v>
                </c:pt>
                <c:pt idx="2548">
                  <c:v>66.063999999999993</c:v>
                </c:pt>
                <c:pt idx="2549">
                  <c:v>66.065000000000012</c:v>
                </c:pt>
                <c:pt idx="2550">
                  <c:v>66.066999999999993</c:v>
                </c:pt>
                <c:pt idx="2551">
                  <c:v>66.068000000000012</c:v>
                </c:pt>
                <c:pt idx="2552">
                  <c:v>66.069000000000003</c:v>
                </c:pt>
                <c:pt idx="2553">
                  <c:v>66.069999999999993</c:v>
                </c:pt>
                <c:pt idx="2554">
                  <c:v>66.071999999999989</c:v>
                </c:pt>
                <c:pt idx="2555">
                  <c:v>66.072999999999979</c:v>
                </c:pt>
                <c:pt idx="2556">
                  <c:v>66.073999999999998</c:v>
                </c:pt>
                <c:pt idx="2557">
                  <c:v>66.074999999999989</c:v>
                </c:pt>
                <c:pt idx="2558">
                  <c:v>66.076999999999998</c:v>
                </c:pt>
                <c:pt idx="2559">
                  <c:v>66.077999999999989</c:v>
                </c:pt>
                <c:pt idx="2560">
                  <c:v>66.078999999999979</c:v>
                </c:pt>
                <c:pt idx="2561">
                  <c:v>66.081000000000003</c:v>
                </c:pt>
                <c:pt idx="2562">
                  <c:v>66.081999999999994</c:v>
                </c:pt>
                <c:pt idx="2563">
                  <c:v>66.082999999999998</c:v>
                </c:pt>
                <c:pt idx="2564">
                  <c:v>66.084000000000003</c:v>
                </c:pt>
                <c:pt idx="2565">
                  <c:v>66.085999999999999</c:v>
                </c:pt>
                <c:pt idx="2566">
                  <c:v>66.087000000000003</c:v>
                </c:pt>
                <c:pt idx="2567">
                  <c:v>66.087999999999994</c:v>
                </c:pt>
                <c:pt idx="2568">
                  <c:v>66.088999999999999</c:v>
                </c:pt>
                <c:pt idx="2569">
                  <c:v>66.090999999999994</c:v>
                </c:pt>
                <c:pt idx="2570">
                  <c:v>66.092000000000013</c:v>
                </c:pt>
                <c:pt idx="2571">
                  <c:v>66.093000000000004</c:v>
                </c:pt>
                <c:pt idx="2572">
                  <c:v>66.093999999999994</c:v>
                </c:pt>
                <c:pt idx="2573">
                  <c:v>66.096000000000004</c:v>
                </c:pt>
                <c:pt idx="2574">
                  <c:v>66.096999999999994</c:v>
                </c:pt>
                <c:pt idx="2575">
                  <c:v>66.098000000000013</c:v>
                </c:pt>
                <c:pt idx="2576">
                  <c:v>66.099999999999994</c:v>
                </c:pt>
                <c:pt idx="2577">
                  <c:v>66.100999999999999</c:v>
                </c:pt>
                <c:pt idx="2578">
                  <c:v>66.10199999999999</c:v>
                </c:pt>
                <c:pt idx="2579">
                  <c:v>66.10299999999998</c:v>
                </c:pt>
                <c:pt idx="2580">
                  <c:v>66.10499999999999</c:v>
                </c:pt>
                <c:pt idx="2581">
                  <c:v>66.10599999999998</c:v>
                </c:pt>
                <c:pt idx="2582">
                  <c:v>66.106999999999999</c:v>
                </c:pt>
                <c:pt idx="2583">
                  <c:v>66.10799999999999</c:v>
                </c:pt>
                <c:pt idx="2584">
                  <c:v>66.11</c:v>
                </c:pt>
                <c:pt idx="2585">
                  <c:v>66.111000000000004</c:v>
                </c:pt>
                <c:pt idx="2586">
                  <c:v>66.111999999999995</c:v>
                </c:pt>
                <c:pt idx="2587">
                  <c:v>66.113</c:v>
                </c:pt>
                <c:pt idx="2588">
                  <c:v>66.114999999999995</c:v>
                </c:pt>
                <c:pt idx="2589">
                  <c:v>66.116</c:v>
                </c:pt>
                <c:pt idx="2590">
                  <c:v>66.117000000000004</c:v>
                </c:pt>
                <c:pt idx="2591">
                  <c:v>66.119</c:v>
                </c:pt>
                <c:pt idx="2592">
                  <c:v>66.11999999999999</c:v>
                </c:pt>
                <c:pt idx="2593">
                  <c:v>66.120999999999981</c:v>
                </c:pt>
                <c:pt idx="2594">
                  <c:v>66.121999999999986</c:v>
                </c:pt>
                <c:pt idx="2595">
                  <c:v>66.123999999999981</c:v>
                </c:pt>
                <c:pt idx="2596">
                  <c:v>66.124999999999986</c:v>
                </c:pt>
                <c:pt idx="2597">
                  <c:v>66.125999999999948</c:v>
                </c:pt>
                <c:pt idx="2598">
                  <c:v>66.126999999999981</c:v>
                </c:pt>
                <c:pt idx="2599">
                  <c:v>66.128999999999948</c:v>
                </c:pt>
                <c:pt idx="2600">
                  <c:v>66.13</c:v>
                </c:pt>
                <c:pt idx="2601">
                  <c:v>66.131</c:v>
                </c:pt>
                <c:pt idx="2602">
                  <c:v>66.131999999999991</c:v>
                </c:pt>
                <c:pt idx="2603">
                  <c:v>66.134</c:v>
                </c:pt>
                <c:pt idx="2604">
                  <c:v>66.134999999999991</c:v>
                </c:pt>
                <c:pt idx="2605">
                  <c:v>66.135999999999981</c:v>
                </c:pt>
                <c:pt idx="2606">
                  <c:v>66.137999999999991</c:v>
                </c:pt>
                <c:pt idx="2607">
                  <c:v>66.138999999999982</c:v>
                </c:pt>
                <c:pt idx="2608">
                  <c:v>66.14</c:v>
                </c:pt>
                <c:pt idx="2609">
                  <c:v>66.141000000000005</c:v>
                </c:pt>
                <c:pt idx="2610">
                  <c:v>66.143000000000001</c:v>
                </c:pt>
                <c:pt idx="2611">
                  <c:v>66.144000000000005</c:v>
                </c:pt>
                <c:pt idx="2612">
                  <c:v>66.144999999999996</c:v>
                </c:pt>
                <c:pt idx="2613">
                  <c:v>66.146000000000001</c:v>
                </c:pt>
                <c:pt idx="2614">
                  <c:v>66.147999999999996</c:v>
                </c:pt>
                <c:pt idx="2615">
                  <c:v>66.149000000000001</c:v>
                </c:pt>
                <c:pt idx="2616">
                  <c:v>66.149999999999991</c:v>
                </c:pt>
                <c:pt idx="2617">
                  <c:v>66.150999999999982</c:v>
                </c:pt>
                <c:pt idx="2618">
                  <c:v>66.152999999999949</c:v>
                </c:pt>
                <c:pt idx="2619">
                  <c:v>66.153999999999982</c:v>
                </c:pt>
                <c:pt idx="2620">
                  <c:v>66.154999999999987</c:v>
                </c:pt>
                <c:pt idx="2621">
                  <c:v>66.156999999999982</c:v>
                </c:pt>
                <c:pt idx="2622">
                  <c:v>66.157999999999987</c:v>
                </c:pt>
                <c:pt idx="2623">
                  <c:v>66.158999999999978</c:v>
                </c:pt>
                <c:pt idx="2624">
                  <c:v>66.16</c:v>
                </c:pt>
                <c:pt idx="2625">
                  <c:v>66.161999999999992</c:v>
                </c:pt>
                <c:pt idx="2626">
                  <c:v>66.162999999999982</c:v>
                </c:pt>
                <c:pt idx="2627">
                  <c:v>66.164000000000001</c:v>
                </c:pt>
                <c:pt idx="2628">
                  <c:v>66.164999999999992</c:v>
                </c:pt>
                <c:pt idx="2629">
                  <c:v>66.167000000000002</c:v>
                </c:pt>
                <c:pt idx="2630">
                  <c:v>66.167999999999992</c:v>
                </c:pt>
                <c:pt idx="2631">
                  <c:v>66.168999999999983</c:v>
                </c:pt>
                <c:pt idx="2632">
                  <c:v>66.169999999999987</c:v>
                </c:pt>
                <c:pt idx="2633">
                  <c:v>66.171999999999983</c:v>
                </c:pt>
                <c:pt idx="2634">
                  <c:v>66.172999999999988</c:v>
                </c:pt>
                <c:pt idx="2635">
                  <c:v>66.173999999999978</c:v>
                </c:pt>
                <c:pt idx="2636">
                  <c:v>66.175999999999988</c:v>
                </c:pt>
                <c:pt idx="2637">
                  <c:v>66.176999999999978</c:v>
                </c:pt>
                <c:pt idx="2638">
                  <c:v>66.177999999999983</c:v>
                </c:pt>
                <c:pt idx="2639">
                  <c:v>66.178999999999988</c:v>
                </c:pt>
                <c:pt idx="2640">
                  <c:v>66.180999999999983</c:v>
                </c:pt>
                <c:pt idx="2641">
                  <c:v>66.181999999999988</c:v>
                </c:pt>
                <c:pt idx="2642">
                  <c:v>66.182999999999979</c:v>
                </c:pt>
                <c:pt idx="2643">
                  <c:v>66.183999999999983</c:v>
                </c:pt>
                <c:pt idx="2644">
                  <c:v>66.185999999999979</c:v>
                </c:pt>
                <c:pt idx="2645">
                  <c:v>66.186999999999998</c:v>
                </c:pt>
                <c:pt idx="2646">
                  <c:v>66.187999999999988</c:v>
                </c:pt>
                <c:pt idx="2647">
                  <c:v>66.188999999999979</c:v>
                </c:pt>
                <c:pt idx="2648">
                  <c:v>66.191000000000003</c:v>
                </c:pt>
                <c:pt idx="2649">
                  <c:v>66.191999999999993</c:v>
                </c:pt>
                <c:pt idx="2650">
                  <c:v>66.192999999999998</c:v>
                </c:pt>
                <c:pt idx="2651">
                  <c:v>66.194999999999993</c:v>
                </c:pt>
                <c:pt idx="2652">
                  <c:v>66.195999999999998</c:v>
                </c:pt>
                <c:pt idx="2653">
                  <c:v>66.197000000000003</c:v>
                </c:pt>
                <c:pt idx="2654">
                  <c:v>66.197999999999993</c:v>
                </c:pt>
                <c:pt idx="2655">
                  <c:v>66.2</c:v>
                </c:pt>
                <c:pt idx="2656">
                  <c:v>66.200999999999993</c:v>
                </c:pt>
                <c:pt idx="2657">
                  <c:v>66.202000000000012</c:v>
                </c:pt>
                <c:pt idx="2658">
                  <c:v>66.203000000000003</c:v>
                </c:pt>
                <c:pt idx="2659">
                  <c:v>66.205000000000013</c:v>
                </c:pt>
                <c:pt idx="2660">
                  <c:v>66.206000000000003</c:v>
                </c:pt>
                <c:pt idx="2661">
                  <c:v>66.206999999999994</c:v>
                </c:pt>
                <c:pt idx="2662">
                  <c:v>66.208000000000013</c:v>
                </c:pt>
                <c:pt idx="2663">
                  <c:v>66.209999999999994</c:v>
                </c:pt>
                <c:pt idx="2664">
                  <c:v>66.211000000000027</c:v>
                </c:pt>
                <c:pt idx="2665">
                  <c:v>66.212000000000003</c:v>
                </c:pt>
                <c:pt idx="2666">
                  <c:v>66.214000000000027</c:v>
                </c:pt>
                <c:pt idx="2667">
                  <c:v>66.215000000000003</c:v>
                </c:pt>
                <c:pt idx="2668">
                  <c:v>66.215999999999994</c:v>
                </c:pt>
                <c:pt idx="2669">
                  <c:v>66.217000000000027</c:v>
                </c:pt>
                <c:pt idx="2670">
                  <c:v>66.218999999999994</c:v>
                </c:pt>
                <c:pt idx="2671">
                  <c:v>66.22</c:v>
                </c:pt>
                <c:pt idx="2672">
                  <c:v>66.221000000000004</c:v>
                </c:pt>
                <c:pt idx="2673">
                  <c:v>66.221999999999994</c:v>
                </c:pt>
                <c:pt idx="2674">
                  <c:v>66.224000000000004</c:v>
                </c:pt>
                <c:pt idx="2675">
                  <c:v>66.224999999999994</c:v>
                </c:pt>
                <c:pt idx="2676">
                  <c:v>66.225999999999999</c:v>
                </c:pt>
                <c:pt idx="2677">
                  <c:v>66.227000000000004</c:v>
                </c:pt>
                <c:pt idx="2678">
                  <c:v>66.228999999999999</c:v>
                </c:pt>
                <c:pt idx="2679">
                  <c:v>66.23</c:v>
                </c:pt>
                <c:pt idx="2680">
                  <c:v>66.230999999999995</c:v>
                </c:pt>
                <c:pt idx="2681">
                  <c:v>66.233000000000004</c:v>
                </c:pt>
                <c:pt idx="2682">
                  <c:v>66.233999999999995</c:v>
                </c:pt>
                <c:pt idx="2683">
                  <c:v>66.235000000000014</c:v>
                </c:pt>
                <c:pt idx="2684">
                  <c:v>66.236000000000004</c:v>
                </c:pt>
                <c:pt idx="2685">
                  <c:v>66.238</c:v>
                </c:pt>
                <c:pt idx="2686">
                  <c:v>66.239000000000004</c:v>
                </c:pt>
                <c:pt idx="2687">
                  <c:v>66.239999999999995</c:v>
                </c:pt>
                <c:pt idx="2688">
                  <c:v>66.241000000000213</c:v>
                </c:pt>
                <c:pt idx="2689">
                  <c:v>66.242999999999995</c:v>
                </c:pt>
                <c:pt idx="2690">
                  <c:v>66.244000000000213</c:v>
                </c:pt>
                <c:pt idx="2691">
                  <c:v>66.245000000000005</c:v>
                </c:pt>
                <c:pt idx="2692">
                  <c:v>66.245999999999995</c:v>
                </c:pt>
                <c:pt idx="2693">
                  <c:v>66.248000000000005</c:v>
                </c:pt>
                <c:pt idx="2694">
                  <c:v>66.248999999999995</c:v>
                </c:pt>
                <c:pt idx="2695">
                  <c:v>66.25</c:v>
                </c:pt>
                <c:pt idx="2696">
                  <c:v>66.251999999999995</c:v>
                </c:pt>
                <c:pt idx="2697">
                  <c:v>66.253</c:v>
                </c:pt>
                <c:pt idx="2698">
                  <c:v>66.254000000000005</c:v>
                </c:pt>
                <c:pt idx="2699">
                  <c:v>66.254999999999995</c:v>
                </c:pt>
                <c:pt idx="2700">
                  <c:v>66.257000000000005</c:v>
                </c:pt>
                <c:pt idx="2701">
                  <c:v>66.257999999999996</c:v>
                </c:pt>
                <c:pt idx="2702">
                  <c:v>66.259</c:v>
                </c:pt>
                <c:pt idx="2703">
                  <c:v>66.260000000000005</c:v>
                </c:pt>
                <c:pt idx="2704">
                  <c:v>66.262</c:v>
                </c:pt>
                <c:pt idx="2705">
                  <c:v>66.263000000000005</c:v>
                </c:pt>
                <c:pt idx="2706">
                  <c:v>66.263999999999996</c:v>
                </c:pt>
                <c:pt idx="2707">
                  <c:v>66.265000000000001</c:v>
                </c:pt>
                <c:pt idx="2708">
                  <c:v>66.266999999999996</c:v>
                </c:pt>
                <c:pt idx="2709">
                  <c:v>66.268000000000001</c:v>
                </c:pt>
                <c:pt idx="2710">
                  <c:v>66.269000000000005</c:v>
                </c:pt>
                <c:pt idx="2711">
                  <c:v>66.271000000000001</c:v>
                </c:pt>
                <c:pt idx="2712">
                  <c:v>66.271999999999991</c:v>
                </c:pt>
                <c:pt idx="2713">
                  <c:v>66.272999999999982</c:v>
                </c:pt>
                <c:pt idx="2714">
                  <c:v>66.274000000000001</c:v>
                </c:pt>
                <c:pt idx="2715">
                  <c:v>66.275999999999982</c:v>
                </c:pt>
                <c:pt idx="2716">
                  <c:v>66.277000000000001</c:v>
                </c:pt>
                <c:pt idx="2717">
                  <c:v>66.277999999999992</c:v>
                </c:pt>
                <c:pt idx="2718">
                  <c:v>66.278999999999982</c:v>
                </c:pt>
                <c:pt idx="2719">
                  <c:v>66.281000000000006</c:v>
                </c:pt>
                <c:pt idx="2720">
                  <c:v>66.281999999999996</c:v>
                </c:pt>
                <c:pt idx="2721">
                  <c:v>66.283000000000001</c:v>
                </c:pt>
                <c:pt idx="2722">
                  <c:v>66.284000000000006</c:v>
                </c:pt>
                <c:pt idx="2723">
                  <c:v>66.286000000000001</c:v>
                </c:pt>
                <c:pt idx="2724">
                  <c:v>66.287000000000006</c:v>
                </c:pt>
                <c:pt idx="2725">
                  <c:v>66.287999999999997</c:v>
                </c:pt>
                <c:pt idx="2726">
                  <c:v>66.290000000000006</c:v>
                </c:pt>
                <c:pt idx="2727">
                  <c:v>66.290999999999997</c:v>
                </c:pt>
                <c:pt idx="2728">
                  <c:v>66.292000000000002</c:v>
                </c:pt>
                <c:pt idx="2729">
                  <c:v>66.293000000000006</c:v>
                </c:pt>
                <c:pt idx="2730">
                  <c:v>66.295000000000002</c:v>
                </c:pt>
                <c:pt idx="2731">
                  <c:v>66.296000000000006</c:v>
                </c:pt>
                <c:pt idx="2732">
                  <c:v>66.296999999999997</c:v>
                </c:pt>
                <c:pt idx="2733">
                  <c:v>66.298000000000002</c:v>
                </c:pt>
                <c:pt idx="2734">
                  <c:v>66.3</c:v>
                </c:pt>
                <c:pt idx="2735">
                  <c:v>66.301000000000002</c:v>
                </c:pt>
                <c:pt idx="2736">
                  <c:v>66.301999999999992</c:v>
                </c:pt>
                <c:pt idx="2737">
                  <c:v>66.302999999999983</c:v>
                </c:pt>
                <c:pt idx="2738">
                  <c:v>66.304999999999993</c:v>
                </c:pt>
                <c:pt idx="2739">
                  <c:v>66.305999999999983</c:v>
                </c:pt>
                <c:pt idx="2740">
                  <c:v>66.307000000000002</c:v>
                </c:pt>
                <c:pt idx="2741">
                  <c:v>66.308999999999983</c:v>
                </c:pt>
                <c:pt idx="2742">
                  <c:v>66.31</c:v>
                </c:pt>
                <c:pt idx="2743">
                  <c:v>66.311000000000007</c:v>
                </c:pt>
                <c:pt idx="2744">
                  <c:v>66.312000000000012</c:v>
                </c:pt>
                <c:pt idx="2745">
                  <c:v>66.313999999999993</c:v>
                </c:pt>
                <c:pt idx="2746">
                  <c:v>66.315000000000012</c:v>
                </c:pt>
                <c:pt idx="2747">
                  <c:v>66.316000000000003</c:v>
                </c:pt>
                <c:pt idx="2748">
                  <c:v>66.316999999999993</c:v>
                </c:pt>
                <c:pt idx="2749">
                  <c:v>66.319000000000003</c:v>
                </c:pt>
                <c:pt idx="2750">
                  <c:v>66.319999999999993</c:v>
                </c:pt>
                <c:pt idx="2751">
                  <c:v>66.320999999999998</c:v>
                </c:pt>
                <c:pt idx="2752">
                  <c:v>66.321999999999989</c:v>
                </c:pt>
                <c:pt idx="2753">
                  <c:v>66.323999999999998</c:v>
                </c:pt>
                <c:pt idx="2754">
                  <c:v>66.324999999999989</c:v>
                </c:pt>
                <c:pt idx="2755">
                  <c:v>66.325999999999979</c:v>
                </c:pt>
                <c:pt idx="2756">
                  <c:v>66.327999999999989</c:v>
                </c:pt>
                <c:pt idx="2757">
                  <c:v>66.328999999999979</c:v>
                </c:pt>
                <c:pt idx="2758">
                  <c:v>66.33</c:v>
                </c:pt>
                <c:pt idx="2759">
                  <c:v>66.331000000000003</c:v>
                </c:pt>
                <c:pt idx="2760">
                  <c:v>66.332999999999998</c:v>
                </c:pt>
                <c:pt idx="2761">
                  <c:v>66.334000000000003</c:v>
                </c:pt>
                <c:pt idx="2762">
                  <c:v>66.334999999999994</c:v>
                </c:pt>
                <c:pt idx="2763">
                  <c:v>66.335999999999999</c:v>
                </c:pt>
                <c:pt idx="2764">
                  <c:v>66.337999999999994</c:v>
                </c:pt>
                <c:pt idx="2765">
                  <c:v>66.338999999999999</c:v>
                </c:pt>
                <c:pt idx="2766">
                  <c:v>66.34</c:v>
                </c:pt>
                <c:pt idx="2767">
                  <c:v>66.342000000000013</c:v>
                </c:pt>
                <c:pt idx="2768">
                  <c:v>66.343000000000004</c:v>
                </c:pt>
                <c:pt idx="2769">
                  <c:v>66.343999999999994</c:v>
                </c:pt>
                <c:pt idx="2770">
                  <c:v>66.345000000000013</c:v>
                </c:pt>
                <c:pt idx="2771">
                  <c:v>66.346999999999994</c:v>
                </c:pt>
                <c:pt idx="2772">
                  <c:v>66.348000000000013</c:v>
                </c:pt>
                <c:pt idx="2773">
                  <c:v>66.349000000000004</c:v>
                </c:pt>
                <c:pt idx="2774">
                  <c:v>66.349999999999994</c:v>
                </c:pt>
                <c:pt idx="2775">
                  <c:v>66.35199999999999</c:v>
                </c:pt>
                <c:pt idx="2776">
                  <c:v>66.35299999999998</c:v>
                </c:pt>
                <c:pt idx="2777">
                  <c:v>66.353999999999999</c:v>
                </c:pt>
                <c:pt idx="2778">
                  <c:v>66.35499999999999</c:v>
                </c:pt>
                <c:pt idx="2779">
                  <c:v>66.356999999999999</c:v>
                </c:pt>
                <c:pt idx="2780">
                  <c:v>66.35799999999999</c:v>
                </c:pt>
                <c:pt idx="2781">
                  <c:v>66.35899999999998</c:v>
                </c:pt>
                <c:pt idx="2782">
                  <c:v>66.361000000000004</c:v>
                </c:pt>
                <c:pt idx="2783">
                  <c:v>66.361999999999995</c:v>
                </c:pt>
                <c:pt idx="2784">
                  <c:v>66.363</c:v>
                </c:pt>
                <c:pt idx="2785">
                  <c:v>66.364000000000004</c:v>
                </c:pt>
                <c:pt idx="2786">
                  <c:v>66.366</c:v>
                </c:pt>
                <c:pt idx="2787">
                  <c:v>66.367000000000004</c:v>
                </c:pt>
                <c:pt idx="2788">
                  <c:v>66.367999999999995</c:v>
                </c:pt>
                <c:pt idx="2789">
                  <c:v>66.369</c:v>
                </c:pt>
                <c:pt idx="2790">
                  <c:v>66.370999999999981</c:v>
                </c:pt>
                <c:pt idx="2791">
                  <c:v>66.371999999999986</c:v>
                </c:pt>
                <c:pt idx="2792">
                  <c:v>66.372999999999948</c:v>
                </c:pt>
                <c:pt idx="2793">
                  <c:v>66.373999999999981</c:v>
                </c:pt>
                <c:pt idx="2794">
                  <c:v>66.375999999999948</c:v>
                </c:pt>
                <c:pt idx="2795">
                  <c:v>66.376999999999981</c:v>
                </c:pt>
                <c:pt idx="2796">
                  <c:v>66.377999999999986</c:v>
                </c:pt>
                <c:pt idx="2797">
                  <c:v>66.38</c:v>
                </c:pt>
                <c:pt idx="2798">
                  <c:v>66.381</c:v>
                </c:pt>
                <c:pt idx="2799">
                  <c:v>66.381999999999991</c:v>
                </c:pt>
                <c:pt idx="2800">
                  <c:v>66.382999999999981</c:v>
                </c:pt>
                <c:pt idx="2801">
                  <c:v>66.384999999999991</c:v>
                </c:pt>
                <c:pt idx="2802">
                  <c:v>66.385999999999981</c:v>
                </c:pt>
                <c:pt idx="2803">
                  <c:v>66.387</c:v>
                </c:pt>
                <c:pt idx="2804">
                  <c:v>66.387999999999991</c:v>
                </c:pt>
                <c:pt idx="2805">
                  <c:v>66.39</c:v>
                </c:pt>
                <c:pt idx="2806">
                  <c:v>66.391000000000005</c:v>
                </c:pt>
                <c:pt idx="2807">
                  <c:v>66.391999999999996</c:v>
                </c:pt>
                <c:pt idx="2808">
                  <c:v>66.393000000000001</c:v>
                </c:pt>
                <c:pt idx="2809">
                  <c:v>66.394999999999996</c:v>
                </c:pt>
                <c:pt idx="2810">
                  <c:v>66.396000000000001</c:v>
                </c:pt>
                <c:pt idx="2811">
                  <c:v>66.397000000000006</c:v>
                </c:pt>
                <c:pt idx="2812">
                  <c:v>66.399000000000001</c:v>
                </c:pt>
                <c:pt idx="2813">
                  <c:v>66.400000000000006</c:v>
                </c:pt>
                <c:pt idx="2814">
                  <c:v>66.400999999999996</c:v>
                </c:pt>
                <c:pt idx="2815">
                  <c:v>66.402000000000001</c:v>
                </c:pt>
                <c:pt idx="2816">
                  <c:v>66.403999999999996</c:v>
                </c:pt>
                <c:pt idx="2817">
                  <c:v>66.405000000000001</c:v>
                </c:pt>
                <c:pt idx="2818">
                  <c:v>66.406000000000006</c:v>
                </c:pt>
                <c:pt idx="2819">
                  <c:v>66.406999999999996</c:v>
                </c:pt>
                <c:pt idx="2820">
                  <c:v>66.409000000000006</c:v>
                </c:pt>
                <c:pt idx="2821">
                  <c:v>66.410000000000025</c:v>
                </c:pt>
                <c:pt idx="2822">
                  <c:v>66.411000000000243</c:v>
                </c:pt>
                <c:pt idx="2823">
                  <c:v>66.412000000000006</c:v>
                </c:pt>
                <c:pt idx="2824">
                  <c:v>66.414000000000243</c:v>
                </c:pt>
                <c:pt idx="2825">
                  <c:v>66.415000000000006</c:v>
                </c:pt>
                <c:pt idx="2826">
                  <c:v>66.415999999999997</c:v>
                </c:pt>
                <c:pt idx="2827">
                  <c:v>66.418000000000006</c:v>
                </c:pt>
                <c:pt idx="2828">
                  <c:v>66.418999999999997</c:v>
                </c:pt>
                <c:pt idx="2829">
                  <c:v>66.42</c:v>
                </c:pt>
                <c:pt idx="2830">
                  <c:v>66.421000000000006</c:v>
                </c:pt>
                <c:pt idx="2831">
                  <c:v>66.423000000000002</c:v>
                </c:pt>
                <c:pt idx="2832">
                  <c:v>66.424000000000007</c:v>
                </c:pt>
                <c:pt idx="2833">
                  <c:v>66.424999999999997</c:v>
                </c:pt>
                <c:pt idx="2834">
                  <c:v>66.426000000000002</c:v>
                </c:pt>
                <c:pt idx="2835">
                  <c:v>66.427999999999997</c:v>
                </c:pt>
                <c:pt idx="2836">
                  <c:v>66.429000000000002</c:v>
                </c:pt>
                <c:pt idx="2837">
                  <c:v>66.430000000000007</c:v>
                </c:pt>
                <c:pt idx="2838">
                  <c:v>66.430999999999997</c:v>
                </c:pt>
                <c:pt idx="2839">
                  <c:v>66.433000000000007</c:v>
                </c:pt>
                <c:pt idx="2840">
                  <c:v>66.433999999999997</c:v>
                </c:pt>
                <c:pt idx="2841">
                  <c:v>66.435000000000002</c:v>
                </c:pt>
                <c:pt idx="2842">
                  <c:v>66.437000000000026</c:v>
                </c:pt>
                <c:pt idx="2843">
                  <c:v>66.438000000000002</c:v>
                </c:pt>
                <c:pt idx="2844">
                  <c:v>66.438999999999993</c:v>
                </c:pt>
                <c:pt idx="2845">
                  <c:v>66.440000000000026</c:v>
                </c:pt>
                <c:pt idx="2846">
                  <c:v>66.442000000000007</c:v>
                </c:pt>
                <c:pt idx="2847">
                  <c:v>66.443000000000026</c:v>
                </c:pt>
                <c:pt idx="2848">
                  <c:v>66.444000000000258</c:v>
                </c:pt>
                <c:pt idx="2849">
                  <c:v>66.445000000000007</c:v>
                </c:pt>
                <c:pt idx="2850">
                  <c:v>66.447000000000244</c:v>
                </c:pt>
                <c:pt idx="2851">
                  <c:v>66.448000000000022</c:v>
                </c:pt>
                <c:pt idx="2852">
                  <c:v>66.449000000000026</c:v>
                </c:pt>
                <c:pt idx="2853">
                  <c:v>66.45</c:v>
                </c:pt>
                <c:pt idx="2854">
                  <c:v>66.452000000000012</c:v>
                </c:pt>
                <c:pt idx="2855">
                  <c:v>66.453000000000003</c:v>
                </c:pt>
                <c:pt idx="2856">
                  <c:v>66.453999999999994</c:v>
                </c:pt>
                <c:pt idx="2857">
                  <c:v>66.456000000000003</c:v>
                </c:pt>
                <c:pt idx="2858">
                  <c:v>66.456999999999994</c:v>
                </c:pt>
                <c:pt idx="2859">
                  <c:v>66.458000000000013</c:v>
                </c:pt>
                <c:pt idx="2860">
                  <c:v>66.459000000000003</c:v>
                </c:pt>
                <c:pt idx="2861">
                  <c:v>66.461000000000027</c:v>
                </c:pt>
                <c:pt idx="2862">
                  <c:v>66.462000000000003</c:v>
                </c:pt>
                <c:pt idx="2863">
                  <c:v>66.462999999999994</c:v>
                </c:pt>
                <c:pt idx="2864">
                  <c:v>66.464000000000027</c:v>
                </c:pt>
                <c:pt idx="2865">
                  <c:v>66.465999999999994</c:v>
                </c:pt>
                <c:pt idx="2866">
                  <c:v>66.467000000000027</c:v>
                </c:pt>
                <c:pt idx="2867">
                  <c:v>66.468000000000004</c:v>
                </c:pt>
                <c:pt idx="2868">
                  <c:v>66.468999999999994</c:v>
                </c:pt>
                <c:pt idx="2869">
                  <c:v>66.471000000000004</c:v>
                </c:pt>
                <c:pt idx="2870">
                  <c:v>66.471999999999994</c:v>
                </c:pt>
                <c:pt idx="2871">
                  <c:v>66.472999999999999</c:v>
                </c:pt>
                <c:pt idx="2872">
                  <c:v>66.474999999999994</c:v>
                </c:pt>
                <c:pt idx="2873">
                  <c:v>66.475999999999999</c:v>
                </c:pt>
                <c:pt idx="2874">
                  <c:v>66.477000000000004</c:v>
                </c:pt>
                <c:pt idx="2875">
                  <c:v>66.477999999999994</c:v>
                </c:pt>
                <c:pt idx="2876">
                  <c:v>66.48</c:v>
                </c:pt>
                <c:pt idx="2877">
                  <c:v>66.480999999999995</c:v>
                </c:pt>
                <c:pt idx="2878">
                  <c:v>66.482000000000014</c:v>
                </c:pt>
                <c:pt idx="2879">
                  <c:v>66.483000000000004</c:v>
                </c:pt>
                <c:pt idx="2880">
                  <c:v>66.485000000000014</c:v>
                </c:pt>
                <c:pt idx="2881">
                  <c:v>66.486000000000004</c:v>
                </c:pt>
                <c:pt idx="2882">
                  <c:v>66.486999999999995</c:v>
                </c:pt>
                <c:pt idx="2883">
                  <c:v>66.488</c:v>
                </c:pt>
                <c:pt idx="2884">
                  <c:v>66.489999999999995</c:v>
                </c:pt>
                <c:pt idx="2885">
                  <c:v>66.491000000000213</c:v>
                </c:pt>
                <c:pt idx="2886">
                  <c:v>66.492000000000004</c:v>
                </c:pt>
                <c:pt idx="2887">
                  <c:v>66.494000000000213</c:v>
                </c:pt>
                <c:pt idx="2888">
                  <c:v>66.495000000000005</c:v>
                </c:pt>
                <c:pt idx="2889">
                  <c:v>66.495999999999995</c:v>
                </c:pt>
                <c:pt idx="2890">
                  <c:v>66.497000000000213</c:v>
                </c:pt>
                <c:pt idx="2891">
                  <c:v>66.498999999999995</c:v>
                </c:pt>
                <c:pt idx="2892">
                  <c:v>66.5</c:v>
                </c:pt>
                <c:pt idx="2893">
                  <c:v>66.501000000000005</c:v>
                </c:pt>
                <c:pt idx="2894">
                  <c:v>66.501999999999995</c:v>
                </c:pt>
                <c:pt idx="2895">
                  <c:v>66.504000000000005</c:v>
                </c:pt>
                <c:pt idx="2896">
                  <c:v>66.504999999999995</c:v>
                </c:pt>
                <c:pt idx="2897">
                  <c:v>66.506</c:v>
                </c:pt>
                <c:pt idx="2898">
                  <c:v>66.507000000000005</c:v>
                </c:pt>
                <c:pt idx="2899">
                  <c:v>66.509</c:v>
                </c:pt>
                <c:pt idx="2900">
                  <c:v>66.510000000000005</c:v>
                </c:pt>
                <c:pt idx="2901">
                  <c:v>66.510999999999996</c:v>
                </c:pt>
                <c:pt idx="2902">
                  <c:v>66.513000000000005</c:v>
                </c:pt>
                <c:pt idx="2903">
                  <c:v>66.513999999999996</c:v>
                </c:pt>
                <c:pt idx="2904">
                  <c:v>66.515000000000001</c:v>
                </c:pt>
                <c:pt idx="2905">
                  <c:v>66.516000000000005</c:v>
                </c:pt>
                <c:pt idx="2906">
                  <c:v>66.518000000000001</c:v>
                </c:pt>
                <c:pt idx="2907">
                  <c:v>66.519000000000005</c:v>
                </c:pt>
                <c:pt idx="2908">
                  <c:v>66.52</c:v>
                </c:pt>
                <c:pt idx="2909">
                  <c:v>66.521000000000001</c:v>
                </c:pt>
                <c:pt idx="2910">
                  <c:v>66.522999999999982</c:v>
                </c:pt>
                <c:pt idx="2911">
                  <c:v>66.524000000000001</c:v>
                </c:pt>
                <c:pt idx="2912">
                  <c:v>66.524999999999991</c:v>
                </c:pt>
                <c:pt idx="2913">
                  <c:v>66.525999999999982</c:v>
                </c:pt>
                <c:pt idx="2914">
                  <c:v>66.527999999999992</c:v>
                </c:pt>
                <c:pt idx="2915">
                  <c:v>66.528999999999982</c:v>
                </c:pt>
                <c:pt idx="2916">
                  <c:v>66.53</c:v>
                </c:pt>
                <c:pt idx="2917">
                  <c:v>66.531999999999996</c:v>
                </c:pt>
                <c:pt idx="2918">
                  <c:v>66.533000000000001</c:v>
                </c:pt>
                <c:pt idx="2919">
                  <c:v>66.534000000000006</c:v>
                </c:pt>
                <c:pt idx="2920">
                  <c:v>66.534999999999997</c:v>
                </c:pt>
                <c:pt idx="2921">
                  <c:v>66.537000000000006</c:v>
                </c:pt>
                <c:pt idx="2922">
                  <c:v>66.537999999999997</c:v>
                </c:pt>
                <c:pt idx="2923">
                  <c:v>66.539000000000001</c:v>
                </c:pt>
                <c:pt idx="2924">
                  <c:v>66.540000000000006</c:v>
                </c:pt>
                <c:pt idx="2925">
                  <c:v>66.542000000000002</c:v>
                </c:pt>
                <c:pt idx="2926">
                  <c:v>66.543000000000006</c:v>
                </c:pt>
                <c:pt idx="2927">
                  <c:v>66.543999999999997</c:v>
                </c:pt>
                <c:pt idx="2928">
                  <c:v>66.545000000000002</c:v>
                </c:pt>
                <c:pt idx="2929">
                  <c:v>66.546999999999997</c:v>
                </c:pt>
                <c:pt idx="2930">
                  <c:v>66.548000000000002</c:v>
                </c:pt>
                <c:pt idx="2931">
                  <c:v>66.549000000000007</c:v>
                </c:pt>
                <c:pt idx="2932">
                  <c:v>66.551000000000002</c:v>
                </c:pt>
                <c:pt idx="2933">
                  <c:v>66.551999999999992</c:v>
                </c:pt>
                <c:pt idx="2934">
                  <c:v>66.552999999999983</c:v>
                </c:pt>
                <c:pt idx="2935">
                  <c:v>66.554000000000002</c:v>
                </c:pt>
                <c:pt idx="2936">
                  <c:v>66.555999999999983</c:v>
                </c:pt>
                <c:pt idx="2937">
                  <c:v>66.557000000000002</c:v>
                </c:pt>
                <c:pt idx="2938">
                  <c:v>66.557999999999993</c:v>
                </c:pt>
                <c:pt idx="2939">
                  <c:v>66.558999999999983</c:v>
                </c:pt>
                <c:pt idx="2940">
                  <c:v>66.561000000000007</c:v>
                </c:pt>
                <c:pt idx="2941">
                  <c:v>66.562000000000012</c:v>
                </c:pt>
                <c:pt idx="2942">
                  <c:v>66.563000000000002</c:v>
                </c:pt>
                <c:pt idx="2943">
                  <c:v>66.563999999999993</c:v>
                </c:pt>
                <c:pt idx="2944">
                  <c:v>66.566000000000003</c:v>
                </c:pt>
                <c:pt idx="2945">
                  <c:v>66.566999999999993</c:v>
                </c:pt>
                <c:pt idx="2946">
                  <c:v>66.568000000000012</c:v>
                </c:pt>
                <c:pt idx="2947">
                  <c:v>66.569999999999993</c:v>
                </c:pt>
                <c:pt idx="2948">
                  <c:v>66.570999999999998</c:v>
                </c:pt>
                <c:pt idx="2949">
                  <c:v>66.571999999999989</c:v>
                </c:pt>
                <c:pt idx="2950">
                  <c:v>66.572999999999979</c:v>
                </c:pt>
                <c:pt idx="2951">
                  <c:v>66.574999999999989</c:v>
                </c:pt>
                <c:pt idx="2952">
                  <c:v>66.575999999999979</c:v>
                </c:pt>
                <c:pt idx="2953">
                  <c:v>66.576999999999998</c:v>
                </c:pt>
                <c:pt idx="2954">
                  <c:v>66.577999999999989</c:v>
                </c:pt>
                <c:pt idx="2955">
                  <c:v>66.58</c:v>
                </c:pt>
                <c:pt idx="2956">
                  <c:v>66.581000000000003</c:v>
                </c:pt>
                <c:pt idx="2957">
                  <c:v>66.581999999999994</c:v>
                </c:pt>
                <c:pt idx="2958">
                  <c:v>66.582999999999998</c:v>
                </c:pt>
                <c:pt idx="2959">
                  <c:v>66.584999999999994</c:v>
                </c:pt>
                <c:pt idx="2960">
                  <c:v>66.585999999999999</c:v>
                </c:pt>
                <c:pt idx="2961">
                  <c:v>66.587000000000003</c:v>
                </c:pt>
                <c:pt idx="2962">
                  <c:v>66.588999999999999</c:v>
                </c:pt>
                <c:pt idx="2963">
                  <c:v>66.59</c:v>
                </c:pt>
                <c:pt idx="2964">
                  <c:v>66.590999999999994</c:v>
                </c:pt>
                <c:pt idx="2965">
                  <c:v>66.592000000000013</c:v>
                </c:pt>
                <c:pt idx="2966">
                  <c:v>66.593999999999994</c:v>
                </c:pt>
                <c:pt idx="2967">
                  <c:v>66.595000000000013</c:v>
                </c:pt>
                <c:pt idx="2968">
                  <c:v>66.596000000000004</c:v>
                </c:pt>
                <c:pt idx="2969">
                  <c:v>66.596999999999994</c:v>
                </c:pt>
                <c:pt idx="2970">
                  <c:v>66.599000000000004</c:v>
                </c:pt>
                <c:pt idx="2971">
                  <c:v>66.599999999999994</c:v>
                </c:pt>
                <c:pt idx="2972">
                  <c:v>66.600999999999999</c:v>
                </c:pt>
                <c:pt idx="2973">
                  <c:v>66.60199999999999</c:v>
                </c:pt>
                <c:pt idx="2974">
                  <c:v>66.603999999999999</c:v>
                </c:pt>
                <c:pt idx="2975">
                  <c:v>66.60499999999999</c:v>
                </c:pt>
                <c:pt idx="2976">
                  <c:v>66.60599999999998</c:v>
                </c:pt>
                <c:pt idx="2977">
                  <c:v>66.60799999999999</c:v>
                </c:pt>
                <c:pt idx="2978">
                  <c:v>66.60899999999998</c:v>
                </c:pt>
                <c:pt idx="2979">
                  <c:v>66.61</c:v>
                </c:pt>
                <c:pt idx="2980">
                  <c:v>66.611000000000004</c:v>
                </c:pt>
                <c:pt idx="2981">
                  <c:v>66.613</c:v>
                </c:pt>
                <c:pt idx="2982">
                  <c:v>66.614000000000004</c:v>
                </c:pt>
                <c:pt idx="2983">
                  <c:v>66.614999999999995</c:v>
                </c:pt>
                <c:pt idx="2984">
                  <c:v>66.616</c:v>
                </c:pt>
                <c:pt idx="2985">
                  <c:v>66.617999999999995</c:v>
                </c:pt>
                <c:pt idx="2986">
                  <c:v>66.619</c:v>
                </c:pt>
                <c:pt idx="2987">
                  <c:v>66.61999999999999</c:v>
                </c:pt>
                <c:pt idx="2988">
                  <c:v>66.620999999999981</c:v>
                </c:pt>
                <c:pt idx="2989">
                  <c:v>66.622999999999948</c:v>
                </c:pt>
                <c:pt idx="2990">
                  <c:v>66.623999999999981</c:v>
                </c:pt>
                <c:pt idx="2991">
                  <c:v>66.624999999999986</c:v>
                </c:pt>
                <c:pt idx="2992">
                  <c:v>66.626999999999981</c:v>
                </c:pt>
                <c:pt idx="2993">
                  <c:v>66.627999999999986</c:v>
                </c:pt>
                <c:pt idx="2994">
                  <c:v>66.628999999999948</c:v>
                </c:pt>
                <c:pt idx="2995">
                  <c:v>66.63</c:v>
                </c:pt>
                <c:pt idx="2996">
                  <c:v>66.631999999999991</c:v>
                </c:pt>
                <c:pt idx="2997">
                  <c:v>66.632999999999981</c:v>
                </c:pt>
                <c:pt idx="2998">
                  <c:v>66.634</c:v>
                </c:pt>
                <c:pt idx="2999">
                  <c:v>66.634999999999991</c:v>
                </c:pt>
                <c:pt idx="3000">
                  <c:v>66.637</c:v>
                </c:pt>
                <c:pt idx="3001">
                  <c:v>66.637999999999991</c:v>
                </c:pt>
                <c:pt idx="3002">
                  <c:v>66.638999999999982</c:v>
                </c:pt>
                <c:pt idx="3003">
                  <c:v>66.64</c:v>
                </c:pt>
                <c:pt idx="3004">
                  <c:v>66.641999999999996</c:v>
                </c:pt>
                <c:pt idx="3005">
                  <c:v>66.643000000000001</c:v>
                </c:pt>
                <c:pt idx="3006">
                  <c:v>66.644000000000005</c:v>
                </c:pt>
                <c:pt idx="3007">
                  <c:v>66.646000000000001</c:v>
                </c:pt>
                <c:pt idx="3008">
                  <c:v>66.647000000000006</c:v>
                </c:pt>
                <c:pt idx="3009">
                  <c:v>66.647999999999996</c:v>
                </c:pt>
                <c:pt idx="3010">
                  <c:v>66.649000000000001</c:v>
                </c:pt>
                <c:pt idx="3011">
                  <c:v>66.650999999999982</c:v>
                </c:pt>
                <c:pt idx="3012">
                  <c:v>66.651999999999987</c:v>
                </c:pt>
                <c:pt idx="3013">
                  <c:v>66.652999999999949</c:v>
                </c:pt>
                <c:pt idx="3014">
                  <c:v>66.653999999999982</c:v>
                </c:pt>
                <c:pt idx="3015">
                  <c:v>66.655999999999949</c:v>
                </c:pt>
                <c:pt idx="3016">
                  <c:v>66.656999999999982</c:v>
                </c:pt>
                <c:pt idx="3017">
                  <c:v>66.657999999999987</c:v>
                </c:pt>
                <c:pt idx="3018">
                  <c:v>66.658999999999978</c:v>
                </c:pt>
                <c:pt idx="3019">
                  <c:v>66.661000000000001</c:v>
                </c:pt>
                <c:pt idx="3020">
                  <c:v>66.661999999999992</c:v>
                </c:pt>
                <c:pt idx="3021">
                  <c:v>66.662999999999982</c:v>
                </c:pt>
                <c:pt idx="3022">
                  <c:v>66.664999999999992</c:v>
                </c:pt>
                <c:pt idx="3023">
                  <c:v>66.665999999999983</c:v>
                </c:pt>
                <c:pt idx="3024">
                  <c:v>66.667000000000002</c:v>
                </c:pt>
                <c:pt idx="3025">
                  <c:v>66.667999999999992</c:v>
                </c:pt>
                <c:pt idx="3026">
                  <c:v>66.669999999999987</c:v>
                </c:pt>
                <c:pt idx="3027">
                  <c:v>66.670999999999978</c:v>
                </c:pt>
                <c:pt idx="3028">
                  <c:v>66.671999999999983</c:v>
                </c:pt>
                <c:pt idx="3029">
                  <c:v>66.672999999999988</c:v>
                </c:pt>
                <c:pt idx="3030">
                  <c:v>66.674999999999983</c:v>
                </c:pt>
                <c:pt idx="3031">
                  <c:v>66.675999999999988</c:v>
                </c:pt>
                <c:pt idx="3032">
                  <c:v>66.676999999999978</c:v>
                </c:pt>
                <c:pt idx="3033">
                  <c:v>66.677999999999983</c:v>
                </c:pt>
                <c:pt idx="3034">
                  <c:v>66.679999999999978</c:v>
                </c:pt>
                <c:pt idx="3035">
                  <c:v>66.680999999999983</c:v>
                </c:pt>
                <c:pt idx="3036">
                  <c:v>66.681999999999988</c:v>
                </c:pt>
                <c:pt idx="3037">
                  <c:v>66.683999999999983</c:v>
                </c:pt>
                <c:pt idx="3038">
                  <c:v>66.684999999999988</c:v>
                </c:pt>
                <c:pt idx="3039">
                  <c:v>66.685999999999979</c:v>
                </c:pt>
                <c:pt idx="3040">
                  <c:v>66.686999999999998</c:v>
                </c:pt>
                <c:pt idx="3041">
                  <c:v>66.688999999999979</c:v>
                </c:pt>
                <c:pt idx="3042">
                  <c:v>66.69</c:v>
                </c:pt>
                <c:pt idx="3043">
                  <c:v>66.691000000000003</c:v>
                </c:pt>
                <c:pt idx="3044">
                  <c:v>66.691999999999993</c:v>
                </c:pt>
                <c:pt idx="3045">
                  <c:v>66.694000000000003</c:v>
                </c:pt>
                <c:pt idx="3046">
                  <c:v>66.694999999999993</c:v>
                </c:pt>
                <c:pt idx="3047">
                  <c:v>66.695999999999998</c:v>
                </c:pt>
                <c:pt idx="3048">
                  <c:v>66.697000000000003</c:v>
                </c:pt>
                <c:pt idx="3049">
                  <c:v>66.698999999999998</c:v>
                </c:pt>
                <c:pt idx="3050">
                  <c:v>66.7</c:v>
                </c:pt>
                <c:pt idx="3051">
                  <c:v>66.700999999999993</c:v>
                </c:pt>
                <c:pt idx="3052">
                  <c:v>66.703000000000003</c:v>
                </c:pt>
                <c:pt idx="3053">
                  <c:v>66.703999999999994</c:v>
                </c:pt>
                <c:pt idx="3054">
                  <c:v>66.705000000000013</c:v>
                </c:pt>
                <c:pt idx="3055">
                  <c:v>66.706000000000003</c:v>
                </c:pt>
                <c:pt idx="3056">
                  <c:v>66.708000000000013</c:v>
                </c:pt>
                <c:pt idx="3057">
                  <c:v>66.709000000000003</c:v>
                </c:pt>
                <c:pt idx="3058">
                  <c:v>66.709999999999994</c:v>
                </c:pt>
                <c:pt idx="3059">
                  <c:v>66.711000000000027</c:v>
                </c:pt>
                <c:pt idx="3060">
                  <c:v>66.712999999999994</c:v>
                </c:pt>
                <c:pt idx="3061">
                  <c:v>66.714000000000027</c:v>
                </c:pt>
                <c:pt idx="3062">
                  <c:v>66.715000000000003</c:v>
                </c:pt>
                <c:pt idx="3063">
                  <c:v>66.715999999999994</c:v>
                </c:pt>
                <c:pt idx="3064">
                  <c:v>66.718000000000004</c:v>
                </c:pt>
                <c:pt idx="3065">
                  <c:v>66.718999999999994</c:v>
                </c:pt>
                <c:pt idx="3066">
                  <c:v>66.72</c:v>
                </c:pt>
                <c:pt idx="3067">
                  <c:v>66.721999999999994</c:v>
                </c:pt>
                <c:pt idx="3068">
                  <c:v>66.722999999999999</c:v>
                </c:pt>
                <c:pt idx="3069">
                  <c:v>66.724000000000004</c:v>
                </c:pt>
                <c:pt idx="3070">
                  <c:v>66.724999999999994</c:v>
                </c:pt>
                <c:pt idx="3071">
                  <c:v>66.727000000000004</c:v>
                </c:pt>
                <c:pt idx="3072">
                  <c:v>66.727999999999994</c:v>
                </c:pt>
                <c:pt idx="3073">
                  <c:v>66.728999999999999</c:v>
                </c:pt>
                <c:pt idx="3074">
                  <c:v>66.73</c:v>
                </c:pt>
                <c:pt idx="3075">
                  <c:v>66.732000000000014</c:v>
                </c:pt>
                <c:pt idx="3076">
                  <c:v>66.733000000000004</c:v>
                </c:pt>
                <c:pt idx="3077">
                  <c:v>66.733999999999995</c:v>
                </c:pt>
                <c:pt idx="3078">
                  <c:v>66.736000000000004</c:v>
                </c:pt>
                <c:pt idx="3079">
                  <c:v>66.736999999999995</c:v>
                </c:pt>
                <c:pt idx="3080">
                  <c:v>66.738</c:v>
                </c:pt>
                <c:pt idx="3081">
                  <c:v>66.739000000000004</c:v>
                </c:pt>
                <c:pt idx="3082">
                  <c:v>66.741000000000213</c:v>
                </c:pt>
                <c:pt idx="3083">
                  <c:v>66.742000000000004</c:v>
                </c:pt>
                <c:pt idx="3084">
                  <c:v>66.742999999999995</c:v>
                </c:pt>
                <c:pt idx="3085">
                  <c:v>66.744000000000213</c:v>
                </c:pt>
                <c:pt idx="3086">
                  <c:v>66.745999999999995</c:v>
                </c:pt>
                <c:pt idx="3087">
                  <c:v>66.747000000000213</c:v>
                </c:pt>
                <c:pt idx="3088">
                  <c:v>66.748000000000005</c:v>
                </c:pt>
                <c:pt idx="3089">
                  <c:v>66.748999999999995</c:v>
                </c:pt>
                <c:pt idx="3090">
                  <c:v>66.751000000000005</c:v>
                </c:pt>
                <c:pt idx="3091">
                  <c:v>66.751999999999995</c:v>
                </c:pt>
                <c:pt idx="3092">
                  <c:v>66.753</c:v>
                </c:pt>
                <c:pt idx="3093">
                  <c:v>66.754999999999995</c:v>
                </c:pt>
                <c:pt idx="3094">
                  <c:v>66.756</c:v>
                </c:pt>
                <c:pt idx="3095">
                  <c:v>66.757000000000005</c:v>
                </c:pt>
                <c:pt idx="3096">
                  <c:v>66.757999999999996</c:v>
                </c:pt>
                <c:pt idx="3097">
                  <c:v>66.760000000000005</c:v>
                </c:pt>
                <c:pt idx="3098">
                  <c:v>66.760999999999996</c:v>
                </c:pt>
                <c:pt idx="3099">
                  <c:v>66.762</c:v>
                </c:pt>
                <c:pt idx="3100">
                  <c:v>66.763000000000005</c:v>
                </c:pt>
                <c:pt idx="3101">
                  <c:v>66.765000000000001</c:v>
                </c:pt>
                <c:pt idx="3102">
                  <c:v>66.766000000000005</c:v>
                </c:pt>
                <c:pt idx="3103">
                  <c:v>66.766999999999996</c:v>
                </c:pt>
                <c:pt idx="3104">
                  <c:v>66.768000000000001</c:v>
                </c:pt>
                <c:pt idx="3105">
                  <c:v>66.77</c:v>
                </c:pt>
                <c:pt idx="3106">
                  <c:v>66.771000000000001</c:v>
                </c:pt>
                <c:pt idx="3107">
                  <c:v>66.771999999999991</c:v>
                </c:pt>
                <c:pt idx="3108">
                  <c:v>66.774000000000001</c:v>
                </c:pt>
                <c:pt idx="3109">
                  <c:v>66.774999999999991</c:v>
                </c:pt>
                <c:pt idx="3110">
                  <c:v>66.775999999999982</c:v>
                </c:pt>
                <c:pt idx="3111">
                  <c:v>66.777000000000001</c:v>
                </c:pt>
                <c:pt idx="3112">
                  <c:v>66.778999999999982</c:v>
                </c:pt>
                <c:pt idx="3113">
                  <c:v>66.78</c:v>
                </c:pt>
                <c:pt idx="3114">
                  <c:v>66.781000000000006</c:v>
                </c:pt>
                <c:pt idx="3115">
                  <c:v>66.781999999999996</c:v>
                </c:pt>
                <c:pt idx="3116">
                  <c:v>66.784000000000006</c:v>
                </c:pt>
                <c:pt idx="3117">
                  <c:v>66.784999999999997</c:v>
                </c:pt>
                <c:pt idx="3118">
                  <c:v>66.786000000000001</c:v>
                </c:pt>
                <c:pt idx="3119">
                  <c:v>66.787000000000006</c:v>
                </c:pt>
                <c:pt idx="3120">
                  <c:v>66.789000000000001</c:v>
                </c:pt>
                <c:pt idx="3121">
                  <c:v>66.790000000000006</c:v>
                </c:pt>
                <c:pt idx="3122">
                  <c:v>66.790999999999997</c:v>
                </c:pt>
                <c:pt idx="3123">
                  <c:v>66.793000000000006</c:v>
                </c:pt>
                <c:pt idx="3124">
                  <c:v>66.793999999999997</c:v>
                </c:pt>
                <c:pt idx="3125">
                  <c:v>66.795000000000002</c:v>
                </c:pt>
                <c:pt idx="3126">
                  <c:v>66.796000000000006</c:v>
                </c:pt>
                <c:pt idx="3127">
                  <c:v>66.798000000000002</c:v>
                </c:pt>
                <c:pt idx="3128">
                  <c:v>66.799000000000007</c:v>
                </c:pt>
                <c:pt idx="3129">
                  <c:v>66.8</c:v>
                </c:pt>
                <c:pt idx="3130">
                  <c:v>66.801000000000002</c:v>
                </c:pt>
                <c:pt idx="3131">
                  <c:v>66.802999999999983</c:v>
                </c:pt>
                <c:pt idx="3132">
                  <c:v>66.804000000000002</c:v>
                </c:pt>
                <c:pt idx="3133">
                  <c:v>66.804999999999993</c:v>
                </c:pt>
                <c:pt idx="3134">
                  <c:v>66.805999999999983</c:v>
                </c:pt>
                <c:pt idx="3135">
                  <c:v>66.807999999999993</c:v>
                </c:pt>
                <c:pt idx="3136">
                  <c:v>66.808999999999983</c:v>
                </c:pt>
                <c:pt idx="3137">
                  <c:v>66.81</c:v>
                </c:pt>
                <c:pt idx="3138">
                  <c:v>66.812000000000012</c:v>
                </c:pt>
                <c:pt idx="3139">
                  <c:v>66.813000000000002</c:v>
                </c:pt>
                <c:pt idx="3140">
                  <c:v>66.813999999999993</c:v>
                </c:pt>
                <c:pt idx="3141">
                  <c:v>66.815000000000012</c:v>
                </c:pt>
                <c:pt idx="3142">
                  <c:v>66.816999999999993</c:v>
                </c:pt>
                <c:pt idx="3143">
                  <c:v>66.818000000000012</c:v>
                </c:pt>
                <c:pt idx="3144">
                  <c:v>66.819000000000003</c:v>
                </c:pt>
                <c:pt idx="3145">
                  <c:v>66.819999999999993</c:v>
                </c:pt>
                <c:pt idx="3146">
                  <c:v>66.821999999999989</c:v>
                </c:pt>
                <c:pt idx="3147">
                  <c:v>66.822999999999979</c:v>
                </c:pt>
                <c:pt idx="3148">
                  <c:v>66.823999999999998</c:v>
                </c:pt>
                <c:pt idx="3149">
                  <c:v>66.824999999999989</c:v>
                </c:pt>
                <c:pt idx="3150">
                  <c:v>66.826999999999998</c:v>
                </c:pt>
                <c:pt idx="3151">
                  <c:v>66.827999999999989</c:v>
                </c:pt>
                <c:pt idx="3152">
                  <c:v>66.828999999999979</c:v>
                </c:pt>
                <c:pt idx="3153">
                  <c:v>66.831000000000003</c:v>
                </c:pt>
                <c:pt idx="3154">
                  <c:v>66.831999999999994</c:v>
                </c:pt>
                <c:pt idx="3155">
                  <c:v>66.832999999999998</c:v>
                </c:pt>
                <c:pt idx="3156">
                  <c:v>66.834000000000003</c:v>
                </c:pt>
                <c:pt idx="3157">
                  <c:v>66.835999999999999</c:v>
                </c:pt>
                <c:pt idx="3158">
                  <c:v>66.837000000000003</c:v>
                </c:pt>
                <c:pt idx="3159">
                  <c:v>66.837999999999994</c:v>
                </c:pt>
                <c:pt idx="3160">
                  <c:v>66.838999999999999</c:v>
                </c:pt>
                <c:pt idx="3161">
                  <c:v>66.840999999999994</c:v>
                </c:pt>
                <c:pt idx="3162">
                  <c:v>66.842000000000013</c:v>
                </c:pt>
                <c:pt idx="3163">
                  <c:v>66.843000000000004</c:v>
                </c:pt>
                <c:pt idx="3164">
                  <c:v>66.843999999999994</c:v>
                </c:pt>
                <c:pt idx="3165">
                  <c:v>66.846000000000004</c:v>
                </c:pt>
                <c:pt idx="3166">
                  <c:v>66.846999999999994</c:v>
                </c:pt>
                <c:pt idx="3167">
                  <c:v>66.848000000000013</c:v>
                </c:pt>
                <c:pt idx="3168">
                  <c:v>66.849999999999994</c:v>
                </c:pt>
                <c:pt idx="3169">
                  <c:v>66.850999999999999</c:v>
                </c:pt>
                <c:pt idx="3170">
                  <c:v>66.85199999999999</c:v>
                </c:pt>
                <c:pt idx="3171">
                  <c:v>66.85299999999998</c:v>
                </c:pt>
                <c:pt idx="3172">
                  <c:v>66.85499999999999</c:v>
                </c:pt>
                <c:pt idx="3173">
                  <c:v>66.85599999999998</c:v>
                </c:pt>
                <c:pt idx="3174">
                  <c:v>66.856999999999999</c:v>
                </c:pt>
                <c:pt idx="3175">
                  <c:v>66.85799999999999</c:v>
                </c:pt>
                <c:pt idx="3176">
                  <c:v>66.86</c:v>
                </c:pt>
                <c:pt idx="3177">
                  <c:v>66.861000000000004</c:v>
                </c:pt>
                <c:pt idx="3178">
                  <c:v>66.861999999999995</c:v>
                </c:pt>
                <c:pt idx="3179">
                  <c:v>66.863</c:v>
                </c:pt>
                <c:pt idx="3180">
                  <c:v>66.864999999999995</c:v>
                </c:pt>
                <c:pt idx="3181">
                  <c:v>66.866</c:v>
                </c:pt>
                <c:pt idx="3182">
                  <c:v>66.867000000000004</c:v>
                </c:pt>
                <c:pt idx="3183">
                  <c:v>66.869</c:v>
                </c:pt>
                <c:pt idx="3184">
                  <c:v>66.86999999999999</c:v>
                </c:pt>
                <c:pt idx="3185">
                  <c:v>66.870999999999981</c:v>
                </c:pt>
                <c:pt idx="3186">
                  <c:v>66.871999999999986</c:v>
                </c:pt>
                <c:pt idx="3187">
                  <c:v>66.873999999999981</c:v>
                </c:pt>
                <c:pt idx="3188">
                  <c:v>66.874999999999986</c:v>
                </c:pt>
                <c:pt idx="3189">
                  <c:v>66.875999999999948</c:v>
                </c:pt>
                <c:pt idx="3190">
                  <c:v>66.876999999999981</c:v>
                </c:pt>
                <c:pt idx="3191">
                  <c:v>66.878999999999948</c:v>
                </c:pt>
                <c:pt idx="3192">
                  <c:v>66.88</c:v>
                </c:pt>
                <c:pt idx="3193">
                  <c:v>66.881</c:v>
                </c:pt>
                <c:pt idx="3194">
                  <c:v>66.881999999999991</c:v>
                </c:pt>
                <c:pt idx="3195">
                  <c:v>66.884</c:v>
                </c:pt>
                <c:pt idx="3196">
                  <c:v>66.884999999999991</c:v>
                </c:pt>
                <c:pt idx="3197">
                  <c:v>66.885999999999981</c:v>
                </c:pt>
                <c:pt idx="3198">
                  <c:v>66.887999999999991</c:v>
                </c:pt>
                <c:pt idx="3199">
                  <c:v>66.888999999999982</c:v>
                </c:pt>
                <c:pt idx="3200">
                  <c:v>66.89</c:v>
                </c:pt>
                <c:pt idx="3201">
                  <c:v>66.891000000000005</c:v>
                </c:pt>
                <c:pt idx="3202">
                  <c:v>66.893000000000001</c:v>
                </c:pt>
                <c:pt idx="3203">
                  <c:v>66.894000000000005</c:v>
                </c:pt>
                <c:pt idx="3204">
                  <c:v>66.894999999999996</c:v>
                </c:pt>
                <c:pt idx="3205">
                  <c:v>66.896000000000001</c:v>
                </c:pt>
                <c:pt idx="3206">
                  <c:v>66.897999999999996</c:v>
                </c:pt>
                <c:pt idx="3207">
                  <c:v>66.899000000000001</c:v>
                </c:pt>
                <c:pt idx="3208">
                  <c:v>66.900000000000006</c:v>
                </c:pt>
                <c:pt idx="3209">
                  <c:v>66.900999999999996</c:v>
                </c:pt>
                <c:pt idx="3210">
                  <c:v>66.903000000000006</c:v>
                </c:pt>
                <c:pt idx="3211">
                  <c:v>66.903999999999996</c:v>
                </c:pt>
                <c:pt idx="3212">
                  <c:v>66.905000000000001</c:v>
                </c:pt>
                <c:pt idx="3213">
                  <c:v>66.906999999999996</c:v>
                </c:pt>
                <c:pt idx="3214">
                  <c:v>66.908000000000001</c:v>
                </c:pt>
                <c:pt idx="3215">
                  <c:v>66.909000000000006</c:v>
                </c:pt>
                <c:pt idx="3216">
                  <c:v>66.910000000000025</c:v>
                </c:pt>
                <c:pt idx="3217">
                  <c:v>66.912000000000006</c:v>
                </c:pt>
                <c:pt idx="3218">
                  <c:v>66.912999999999997</c:v>
                </c:pt>
                <c:pt idx="3219">
                  <c:v>66.914000000000243</c:v>
                </c:pt>
                <c:pt idx="3220">
                  <c:v>66.915000000000006</c:v>
                </c:pt>
                <c:pt idx="3221">
                  <c:v>66.917000000000243</c:v>
                </c:pt>
                <c:pt idx="3222">
                  <c:v>66.918000000000006</c:v>
                </c:pt>
                <c:pt idx="3223">
                  <c:v>66.918999999999997</c:v>
                </c:pt>
                <c:pt idx="3224">
                  <c:v>66.92</c:v>
                </c:pt>
                <c:pt idx="3225">
                  <c:v>66.921999999999997</c:v>
                </c:pt>
                <c:pt idx="3226">
                  <c:v>66.923000000000002</c:v>
                </c:pt>
                <c:pt idx="3227">
                  <c:v>66.924000000000007</c:v>
                </c:pt>
                <c:pt idx="3228">
                  <c:v>66.926000000000002</c:v>
                </c:pt>
                <c:pt idx="3229">
                  <c:v>66.927000000000007</c:v>
                </c:pt>
                <c:pt idx="3230">
                  <c:v>66.927999999999997</c:v>
                </c:pt>
                <c:pt idx="3231">
                  <c:v>66.929000000000002</c:v>
                </c:pt>
                <c:pt idx="3232">
                  <c:v>66.930999999999997</c:v>
                </c:pt>
                <c:pt idx="3233">
                  <c:v>66.932000000000002</c:v>
                </c:pt>
                <c:pt idx="3234">
                  <c:v>66.933000000000007</c:v>
                </c:pt>
                <c:pt idx="3235">
                  <c:v>66.933999999999997</c:v>
                </c:pt>
                <c:pt idx="3236">
                  <c:v>66.936000000000007</c:v>
                </c:pt>
                <c:pt idx="3237">
                  <c:v>66.937000000000026</c:v>
                </c:pt>
                <c:pt idx="3238">
                  <c:v>66.938000000000002</c:v>
                </c:pt>
                <c:pt idx="3239">
                  <c:v>66.938999999999993</c:v>
                </c:pt>
                <c:pt idx="3240">
                  <c:v>66.941000000000258</c:v>
                </c:pt>
                <c:pt idx="3241">
                  <c:v>66.942000000000007</c:v>
                </c:pt>
                <c:pt idx="3242">
                  <c:v>66.943000000000026</c:v>
                </c:pt>
                <c:pt idx="3243">
                  <c:v>66.945000000000007</c:v>
                </c:pt>
                <c:pt idx="3244">
                  <c:v>66.946000000000026</c:v>
                </c:pt>
                <c:pt idx="3245">
                  <c:v>66.947000000000244</c:v>
                </c:pt>
                <c:pt idx="3246">
                  <c:v>66.948000000000022</c:v>
                </c:pt>
                <c:pt idx="3247">
                  <c:v>66.95</c:v>
                </c:pt>
                <c:pt idx="3248">
                  <c:v>66.950999999999993</c:v>
                </c:pt>
                <c:pt idx="3249">
                  <c:v>66.952000000000012</c:v>
                </c:pt>
                <c:pt idx="3250">
                  <c:v>66.953000000000003</c:v>
                </c:pt>
                <c:pt idx="3251">
                  <c:v>66.955000000000013</c:v>
                </c:pt>
                <c:pt idx="3252">
                  <c:v>66.956000000000003</c:v>
                </c:pt>
                <c:pt idx="3253">
                  <c:v>66.956999999999994</c:v>
                </c:pt>
                <c:pt idx="3254">
                  <c:v>66.958000000000013</c:v>
                </c:pt>
                <c:pt idx="3255">
                  <c:v>66.959999999999994</c:v>
                </c:pt>
                <c:pt idx="3256">
                  <c:v>66.961000000000027</c:v>
                </c:pt>
                <c:pt idx="3257">
                  <c:v>66.962000000000003</c:v>
                </c:pt>
                <c:pt idx="3258">
                  <c:v>66.964000000000027</c:v>
                </c:pt>
                <c:pt idx="3259">
                  <c:v>66.965000000000003</c:v>
                </c:pt>
                <c:pt idx="3260">
                  <c:v>66.965999999999994</c:v>
                </c:pt>
                <c:pt idx="3261">
                  <c:v>66.967000000000027</c:v>
                </c:pt>
                <c:pt idx="3262">
                  <c:v>66.968999999999994</c:v>
                </c:pt>
                <c:pt idx="3263">
                  <c:v>66.97</c:v>
                </c:pt>
                <c:pt idx="3264">
                  <c:v>66.971000000000004</c:v>
                </c:pt>
                <c:pt idx="3265">
                  <c:v>66.971999999999994</c:v>
                </c:pt>
                <c:pt idx="3266">
                  <c:v>66.974000000000004</c:v>
                </c:pt>
                <c:pt idx="3267">
                  <c:v>66.974999999999994</c:v>
                </c:pt>
                <c:pt idx="3268">
                  <c:v>66.975999999999999</c:v>
                </c:pt>
                <c:pt idx="3269">
                  <c:v>66.977000000000004</c:v>
                </c:pt>
                <c:pt idx="3270">
                  <c:v>66.978999999999999</c:v>
                </c:pt>
                <c:pt idx="3271">
                  <c:v>66.98</c:v>
                </c:pt>
                <c:pt idx="3272">
                  <c:v>66.980999999999995</c:v>
                </c:pt>
                <c:pt idx="3273">
                  <c:v>66.983000000000004</c:v>
                </c:pt>
                <c:pt idx="3274">
                  <c:v>66.983999999999995</c:v>
                </c:pt>
                <c:pt idx="3275">
                  <c:v>66.985000000000014</c:v>
                </c:pt>
                <c:pt idx="3276">
                  <c:v>66.986000000000004</c:v>
                </c:pt>
                <c:pt idx="3277">
                  <c:v>66.988</c:v>
                </c:pt>
                <c:pt idx="3278">
                  <c:v>66.989000000000004</c:v>
                </c:pt>
                <c:pt idx="3279">
                  <c:v>66.989999999999995</c:v>
                </c:pt>
                <c:pt idx="3280">
                  <c:v>66.991000000000213</c:v>
                </c:pt>
                <c:pt idx="3281">
                  <c:v>66.992999999999995</c:v>
                </c:pt>
                <c:pt idx="3282">
                  <c:v>66.994000000000213</c:v>
                </c:pt>
                <c:pt idx="3283">
                  <c:v>66.995000000000005</c:v>
                </c:pt>
                <c:pt idx="3284">
                  <c:v>66.995999999999995</c:v>
                </c:pt>
                <c:pt idx="3285">
                  <c:v>66.998000000000005</c:v>
                </c:pt>
                <c:pt idx="3286">
                  <c:v>66.998999999999995</c:v>
                </c:pt>
                <c:pt idx="3287">
                  <c:v>67</c:v>
                </c:pt>
                <c:pt idx="3288">
                  <c:v>67.001999999999995</c:v>
                </c:pt>
                <c:pt idx="3289">
                  <c:v>67.003</c:v>
                </c:pt>
                <c:pt idx="3290">
                  <c:v>67.004000000000005</c:v>
                </c:pt>
                <c:pt idx="3291">
                  <c:v>67.004999999999995</c:v>
                </c:pt>
                <c:pt idx="3292">
                  <c:v>67.007000000000005</c:v>
                </c:pt>
                <c:pt idx="3293">
                  <c:v>67.007999999999996</c:v>
                </c:pt>
                <c:pt idx="3294">
                  <c:v>67.009</c:v>
                </c:pt>
                <c:pt idx="3295">
                  <c:v>67.010000000000005</c:v>
                </c:pt>
                <c:pt idx="3296">
                  <c:v>67.012</c:v>
                </c:pt>
                <c:pt idx="3297">
                  <c:v>67.013000000000005</c:v>
                </c:pt>
                <c:pt idx="3298">
                  <c:v>67.013999999999996</c:v>
                </c:pt>
                <c:pt idx="3299">
                  <c:v>67.015000000000001</c:v>
                </c:pt>
                <c:pt idx="3300">
                  <c:v>67.016999999999996</c:v>
                </c:pt>
                <c:pt idx="3301">
                  <c:v>67.018000000000001</c:v>
                </c:pt>
                <c:pt idx="3302">
                  <c:v>67.019000000000005</c:v>
                </c:pt>
                <c:pt idx="3303">
                  <c:v>67.021000000000001</c:v>
                </c:pt>
                <c:pt idx="3304">
                  <c:v>67.021999999999991</c:v>
                </c:pt>
                <c:pt idx="3305">
                  <c:v>67.022999999999982</c:v>
                </c:pt>
                <c:pt idx="3306">
                  <c:v>67.024000000000001</c:v>
                </c:pt>
                <c:pt idx="3307">
                  <c:v>67.025999999999982</c:v>
                </c:pt>
                <c:pt idx="3308">
                  <c:v>67.027000000000001</c:v>
                </c:pt>
                <c:pt idx="3309">
                  <c:v>67.027999999999992</c:v>
                </c:pt>
                <c:pt idx="3310">
                  <c:v>67.028999999999982</c:v>
                </c:pt>
                <c:pt idx="3311">
                  <c:v>67.031000000000006</c:v>
                </c:pt>
                <c:pt idx="3312">
                  <c:v>67.031999999999996</c:v>
                </c:pt>
                <c:pt idx="3313">
                  <c:v>67.033000000000001</c:v>
                </c:pt>
                <c:pt idx="3314">
                  <c:v>67.034000000000006</c:v>
                </c:pt>
                <c:pt idx="3315">
                  <c:v>67.036000000000001</c:v>
                </c:pt>
                <c:pt idx="3316">
                  <c:v>67.037000000000006</c:v>
                </c:pt>
                <c:pt idx="3317">
                  <c:v>67.037999999999997</c:v>
                </c:pt>
                <c:pt idx="3318">
                  <c:v>67.040000000000006</c:v>
                </c:pt>
                <c:pt idx="3319">
                  <c:v>67.040999999999997</c:v>
                </c:pt>
                <c:pt idx="3320">
                  <c:v>67.042000000000002</c:v>
                </c:pt>
                <c:pt idx="3321">
                  <c:v>67.043000000000006</c:v>
                </c:pt>
                <c:pt idx="3322">
                  <c:v>67.045000000000002</c:v>
                </c:pt>
                <c:pt idx="3323">
                  <c:v>67.046000000000006</c:v>
                </c:pt>
                <c:pt idx="3324">
                  <c:v>67.046999999999997</c:v>
                </c:pt>
                <c:pt idx="3325">
                  <c:v>67.048000000000002</c:v>
                </c:pt>
                <c:pt idx="3326">
                  <c:v>67.05</c:v>
                </c:pt>
                <c:pt idx="3327">
                  <c:v>67.051000000000002</c:v>
                </c:pt>
                <c:pt idx="3328">
                  <c:v>67.051999999999992</c:v>
                </c:pt>
                <c:pt idx="3329">
                  <c:v>67.052999999999983</c:v>
                </c:pt>
                <c:pt idx="3330">
                  <c:v>67.054999999999993</c:v>
                </c:pt>
                <c:pt idx="3331">
                  <c:v>67.055999999999983</c:v>
                </c:pt>
                <c:pt idx="3332">
                  <c:v>67.057000000000002</c:v>
                </c:pt>
                <c:pt idx="3333">
                  <c:v>67.058999999999983</c:v>
                </c:pt>
                <c:pt idx="3334">
                  <c:v>67.06</c:v>
                </c:pt>
                <c:pt idx="3335">
                  <c:v>67.061000000000007</c:v>
                </c:pt>
                <c:pt idx="3336">
                  <c:v>67.062000000000012</c:v>
                </c:pt>
                <c:pt idx="3337">
                  <c:v>67.063999999999993</c:v>
                </c:pt>
                <c:pt idx="3338">
                  <c:v>67.065000000000012</c:v>
                </c:pt>
                <c:pt idx="3339">
                  <c:v>67.066000000000003</c:v>
                </c:pt>
                <c:pt idx="3340">
                  <c:v>67.066999999999993</c:v>
                </c:pt>
                <c:pt idx="3341">
                  <c:v>67.069000000000003</c:v>
                </c:pt>
                <c:pt idx="3342">
                  <c:v>67.069999999999993</c:v>
                </c:pt>
                <c:pt idx="3343">
                  <c:v>67.070999999999998</c:v>
                </c:pt>
                <c:pt idx="3344">
                  <c:v>67.071999999999989</c:v>
                </c:pt>
                <c:pt idx="3345">
                  <c:v>67.073999999999998</c:v>
                </c:pt>
                <c:pt idx="3346">
                  <c:v>67.074999999999989</c:v>
                </c:pt>
                <c:pt idx="3347">
                  <c:v>67.075999999999979</c:v>
                </c:pt>
                <c:pt idx="3348">
                  <c:v>67.077999999999989</c:v>
                </c:pt>
                <c:pt idx="3349">
                  <c:v>67.078999999999979</c:v>
                </c:pt>
                <c:pt idx="3350">
                  <c:v>67.08</c:v>
                </c:pt>
                <c:pt idx="3351">
                  <c:v>67.081000000000003</c:v>
                </c:pt>
                <c:pt idx="3352">
                  <c:v>67.082999999999998</c:v>
                </c:pt>
                <c:pt idx="3353">
                  <c:v>67.084000000000003</c:v>
                </c:pt>
                <c:pt idx="3354">
                  <c:v>67.084999999999994</c:v>
                </c:pt>
                <c:pt idx="3355">
                  <c:v>67.085999999999999</c:v>
                </c:pt>
                <c:pt idx="3356">
                  <c:v>67.087999999999994</c:v>
                </c:pt>
                <c:pt idx="3357">
                  <c:v>67.088999999999999</c:v>
                </c:pt>
                <c:pt idx="3358">
                  <c:v>67.09</c:v>
                </c:pt>
                <c:pt idx="3359">
                  <c:v>67.090999999999994</c:v>
                </c:pt>
                <c:pt idx="3360">
                  <c:v>67.093000000000004</c:v>
                </c:pt>
                <c:pt idx="3361">
                  <c:v>67.093999999999994</c:v>
                </c:pt>
                <c:pt idx="3362">
                  <c:v>67.095000000000013</c:v>
                </c:pt>
                <c:pt idx="3363">
                  <c:v>67.096999999999994</c:v>
                </c:pt>
                <c:pt idx="3364">
                  <c:v>67.098000000000013</c:v>
                </c:pt>
                <c:pt idx="3365">
                  <c:v>67.099000000000004</c:v>
                </c:pt>
                <c:pt idx="3366">
                  <c:v>67.099999999999994</c:v>
                </c:pt>
                <c:pt idx="3367">
                  <c:v>67.10199999999999</c:v>
                </c:pt>
                <c:pt idx="3368">
                  <c:v>67.10299999999998</c:v>
                </c:pt>
                <c:pt idx="3369">
                  <c:v>67.103999999999999</c:v>
                </c:pt>
                <c:pt idx="3370">
                  <c:v>67.10499999999999</c:v>
                </c:pt>
                <c:pt idx="3371">
                  <c:v>67.106999999999999</c:v>
                </c:pt>
                <c:pt idx="3372">
                  <c:v>67.10799999999999</c:v>
                </c:pt>
                <c:pt idx="3373">
                  <c:v>67.10899999999998</c:v>
                </c:pt>
                <c:pt idx="3374">
                  <c:v>67.11</c:v>
                </c:pt>
                <c:pt idx="3375">
                  <c:v>67.111999999999995</c:v>
                </c:pt>
                <c:pt idx="3376">
                  <c:v>67.113</c:v>
                </c:pt>
                <c:pt idx="3377">
                  <c:v>67.114000000000004</c:v>
                </c:pt>
                <c:pt idx="3378">
                  <c:v>67.116</c:v>
                </c:pt>
                <c:pt idx="3379">
                  <c:v>67.117000000000004</c:v>
                </c:pt>
                <c:pt idx="3380">
                  <c:v>67.117999999999995</c:v>
                </c:pt>
                <c:pt idx="3381">
                  <c:v>67.119</c:v>
                </c:pt>
                <c:pt idx="3382">
                  <c:v>67.120999999999981</c:v>
                </c:pt>
                <c:pt idx="3383">
                  <c:v>67.121999999999986</c:v>
                </c:pt>
                <c:pt idx="3384">
                  <c:v>67.122999999999948</c:v>
                </c:pt>
                <c:pt idx="3385">
                  <c:v>67.123999999999981</c:v>
                </c:pt>
                <c:pt idx="3386">
                  <c:v>67.125999999999948</c:v>
                </c:pt>
                <c:pt idx="3387">
                  <c:v>67.126999999999981</c:v>
                </c:pt>
                <c:pt idx="3388">
                  <c:v>67.127999999999986</c:v>
                </c:pt>
                <c:pt idx="3389">
                  <c:v>67.13</c:v>
                </c:pt>
                <c:pt idx="3390">
                  <c:v>67.131</c:v>
                </c:pt>
                <c:pt idx="3391">
                  <c:v>67.131999999999991</c:v>
                </c:pt>
                <c:pt idx="3392">
                  <c:v>67.132999999999981</c:v>
                </c:pt>
                <c:pt idx="3393">
                  <c:v>67.134999999999991</c:v>
                </c:pt>
                <c:pt idx="3394">
                  <c:v>67.135999999999981</c:v>
                </c:pt>
                <c:pt idx="3395">
                  <c:v>67.137</c:v>
                </c:pt>
                <c:pt idx="3396">
                  <c:v>67.137999999999991</c:v>
                </c:pt>
                <c:pt idx="3397">
                  <c:v>67.14</c:v>
                </c:pt>
                <c:pt idx="3398">
                  <c:v>67.141000000000005</c:v>
                </c:pt>
                <c:pt idx="3399">
                  <c:v>67.141999999999996</c:v>
                </c:pt>
                <c:pt idx="3400">
                  <c:v>67.143000000000001</c:v>
                </c:pt>
                <c:pt idx="3401">
                  <c:v>67.144999999999996</c:v>
                </c:pt>
                <c:pt idx="3402">
                  <c:v>67.146000000000001</c:v>
                </c:pt>
                <c:pt idx="3403">
                  <c:v>67.147000000000006</c:v>
                </c:pt>
                <c:pt idx="3404">
                  <c:v>67.149000000000001</c:v>
                </c:pt>
                <c:pt idx="3405">
                  <c:v>67.149999999999991</c:v>
                </c:pt>
                <c:pt idx="3406">
                  <c:v>67.150999999999982</c:v>
                </c:pt>
                <c:pt idx="3407">
                  <c:v>67.151999999999987</c:v>
                </c:pt>
                <c:pt idx="3408">
                  <c:v>67.153999999999982</c:v>
                </c:pt>
                <c:pt idx="3409">
                  <c:v>67.154999999999987</c:v>
                </c:pt>
                <c:pt idx="3410">
                  <c:v>67.155999999999949</c:v>
                </c:pt>
                <c:pt idx="3411">
                  <c:v>67.156999999999982</c:v>
                </c:pt>
                <c:pt idx="3412">
                  <c:v>67.158999999999978</c:v>
                </c:pt>
                <c:pt idx="3413">
                  <c:v>67.16</c:v>
                </c:pt>
                <c:pt idx="3414">
                  <c:v>67.161000000000001</c:v>
                </c:pt>
                <c:pt idx="3415">
                  <c:v>67.161999999999992</c:v>
                </c:pt>
                <c:pt idx="3416">
                  <c:v>67.164000000000001</c:v>
                </c:pt>
                <c:pt idx="3417">
                  <c:v>67.164999999999992</c:v>
                </c:pt>
                <c:pt idx="3418">
                  <c:v>67.165999999999983</c:v>
                </c:pt>
                <c:pt idx="3419">
                  <c:v>67.167999999999992</c:v>
                </c:pt>
                <c:pt idx="3420">
                  <c:v>67.168999999999983</c:v>
                </c:pt>
                <c:pt idx="3421">
                  <c:v>67.169999999999987</c:v>
                </c:pt>
                <c:pt idx="3422">
                  <c:v>67.170999999999978</c:v>
                </c:pt>
                <c:pt idx="3423">
                  <c:v>67.172999999999988</c:v>
                </c:pt>
                <c:pt idx="3424">
                  <c:v>67.173999999999978</c:v>
                </c:pt>
                <c:pt idx="3425">
                  <c:v>67.174999999999983</c:v>
                </c:pt>
                <c:pt idx="3426">
                  <c:v>67.175999999999988</c:v>
                </c:pt>
                <c:pt idx="3427">
                  <c:v>67.177999999999983</c:v>
                </c:pt>
                <c:pt idx="3428">
                  <c:v>67.178999999999988</c:v>
                </c:pt>
                <c:pt idx="3429">
                  <c:v>67.179999999999978</c:v>
                </c:pt>
                <c:pt idx="3430">
                  <c:v>67.180999999999983</c:v>
                </c:pt>
                <c:pt idx="3431">
                  <c:v>67.182999999999979</c:v>
                </c:pt>
                <c:pt idx="3432">
                  <c:v>67.183999999999983</c:v>
                </c:pt>
                <c:pt idx="3433">
                  <c:v>67.184999999999988</c:v>
                </c:pt>
                <c:pt idx="3434">
                  <c:v>67.186999999999998</c:v>
                </c:pt>
                <c:pt idx="3435">
                  <c:v>67.187999999999988</c:v>
                </c:pt>
                <c:pt idx="3436">
                  <c:v>67.188999999999979</c:v>
                </c:pt>
                <c:pt idx="3437">
                  <c:v>67.19</c:v>
                </c:pt>
                <c:pt idx="3438">
                  <c:v>67.191999999999993</c:v>
                </c:pt>
                <c:pt idx="3439">
                  <c:v>67.192999999999998</c:v>
                </c:pt>
                <c:pt idx="3440">
                  <c:v>67.194000000000003</c:v>
                </c:pt>
                <c:pt idx="3441">
                  <c:v>67.194999999999993</c:v>
                </c:pt>
                <c:pt idx="3442">
                  <c:v>67.197000000000003</c:v>
                </c:pt>
                <c:pt idx="3443">
                  <c:v>67.197999999999993</c:v>
                </c:pt>
                <c:pt idx="3444">
                  <c:v>67.198999999999998</c:v>
                </c:pt>
                <c:pt idx="3445">
                  <c:v>67.2</c:v>
                </c:pt>
                <c:pt idx="3446">
                  <c:v>67.202000000000012</c:v>
                </c:pt>
                <c:pt idx="3447">
                  <c:v>67.203000000000003</c:v>
                </c:pt>
                <c:pt idx="3448">
                  <c:v>67.203999999999994</c:v>
                </c:pt>
                <c:pt idx="3449">
                  <c:v>67.206000000000003</c:v>
                </c:pt>
                <c:pt idx="3450">
                  <c:v>67.206999999999994</c:v>
                </c:pt>
                <c:pt idx="3451">
                  <c:v>67.208000000000013</c:v>
                </c:pt>
                <c:pt idx="3452">
                  <c:v>67.209000000000003</c:v>
                </c:pt>
                <c:pt idx="3453">
                  <c:v>67.211000000000027</c:v>
                </c:pt>
                <c:pt idx="3454">
                  <c:v>67.212000000000003</c:v>
                </c:pt>
                <c:pt idx="3455">
                  <c:v>67.212999999999994</c:v>
                </c:pt>
                <c:pt idx="3456">
                  <c:v>67.214000000000027</c:v>
                </c:pt>
                <c:pt idx="3457">
                  <c:v>67.215999999999994</c:v>
                </c:pt>
                <c:pt idx="3458">
                  <c:v>67.217000000000027</c:v>
                </c:pt>
                <c:pt idx="3459">
                  <c:v>67.218000000000004</c:v>
                </c:pt>
                <c:pt idx="3460">
                  <c:v>67.218999999999994</c:v>
                </c:pt>
                <c:pt idx="3461">
                  <c:v>67.221000000000004</c:v>
                </c:pt>
                <c:pt idx="3462">
                  <c:v>67.221999999999994</c:v>
                </c:pt>
                <c:pt idx="3463">
                  <c:v>67.222999999999999</c:v>
                </c:pt>
                <c:pt idx="3464">
                  <c:v>67.224999999999994</c:v>
                </c:pt>
                <c:pt idx="3465">
                  <c:v>67.225999999999999</c:v>
                </c:pt>
                <c:pt idx="3466">
                  <c:v>67.227000000000004</c:v>
                </c:pt>
                <c:pt idx="3467">
                  <c:v>67.227999999999994</c:v>
                </c:pt>
                <c:pt idx="3468">
                  <c:v>67.23</c:v>
                </c:pt>
                <c:pt idx="3469">
                  <c:v>67.230999999999995</c:v>
                </c:pt>
                <c:pt idx="3470">
                  <c:v>67.232000000000014</c:v>
                </c:pt>
                <c:pt idx="3471">
                  <c:v>67.233000000000004</c:v>
                </c:pt>
                <c:pt idx="3472">
                  <c:v>67.235000000000014</c:v>
                </c:pt>
                <c:pt idx="3473">
                  <c:v>67.236000000000004</c:v>
                </c:pt>
                <c:pt idx="3474">
                  <c:v>67.236999999999995</c:v>
                </c:pt>
                <c:pt idx="3475">
                  <c:v>67.238</c:v>
                </c:pt>
                <c:pt idx="3476">
                  <c:v>67.239999999999995</c:v>
                </c:pt>
                <c:pt idx="3477">
                  <c:v>67.241000000000213</c:v>
                </c:pt>
                <c:pt idx="3478">
                  <c:v>67.242000000000004</c:v>
                </c:pt>
                <c:pt idx="3479">
                  <c:v>67.244000000000213</c:v>
                </c:pt>
                <c:pt idx="3480">
                  <c:v>67.245000000000005</c:v>
                </c:pt>
                <c:pt idx="3481">
                  <c:v>67.245999999999995</c:v>
                </c:pt>
                <c:pt idx="3482">
                  <c:v>67.247000000000213</c:v>
                </c:pt>
                <c:pt idx="3483">
                  <c:v>67.248999999999995</c:v>
                </c:pt>
                <c:pt idx="3484">
                  <c:v>67.25</c:v>
                </c:pt>
                <c:pt idx="3485">
                  <c:v>67.251000000000005</c:v>
                </c:pt>
                <c:pt idx="3486">
                  <c:v>67.251999999999995</c:v>
                </c:pt>
                <c:pt idx="3487">
                  <c:v>67.254000000000005</c:v>
                </c:pt>
                <c:pt idx="3488">
                  <c:v>67.254999999999995</c:v>
                </c:pt>
                <c:pt idx="3489">
                  <c:v>67.256</c:v>
                </c:pt>
                <c:pt idx="3490">
                  <c:v>67.257000000000005</c:v>
                </c:pt>
                <c:pt idx="3491">
                  <c:v>67.259</c:v>
                </c:pt>
                <c:pt idx="3492">
                  <c:v>67.260000000000005</c:v>
                </c:pt>
                <c:pt idx="3493">
                  <c:v>67.260999999999996</c:v>
                </c:pt>
                <c:pt idx="3494">
                  <c:v>67.263000000000005</c:v>
                </c:pt>
                <c:pt idx="3495">
                  <c:v>67.263999999999996</c:v>
                </c:pt>
                <c:pt idx="3496">
                  <c:v>67.265000000000001</c:v>
                </c:pt>
                <c:pt idx="3497">
                  <c:v>67.266000000000005</c:v>
                </c:pt>
                <c:pt idx="3498">
                  <c:v>67.268000000000001</c:v>
                </c:pt>
                <c:pt idx="3499">
                  <c:v>67.269000000000005</c:v>
                </c:pt>
                <c:pt idx="3500">
                  <c:v>67.27</c:v>
                </c:pt>
                <c:pt idx="3501">
                  <c:v>67.271000000000001</c:v>
                </c:pt>
                <c:pt idx="3502">
                  <c:v>67.272999999999982</c:v>
                </c:pt>
                <c:pt idx="3503">
                  <c:v>67.274000000000001</c:v>
                </c:pt>
                <c:pt idx="3504">
                  <c:v>67.274999999999991</c:v>
                </c:pt>
                <c:pt idx="3505">
                  <c:v>67.275999999999982</c:v>
                </c:pt>
                <c:pt idx="3506">
                  <c:v>67.277999999999992</c:v>
                </c:pt>
                <c:pt idx="3507">
                  <c:v>67.278999999999982</c:v>
                </c:pt>
                <c:pt idx="3508">
                  <c:v>67.28</c:v>
                </c:pt>
                <c:pt idx="3509">
                  <c:v>67.281999999999996</c:v>
                </c:pt>
                <c:pt idx="3510">
                  <c:v>67.283000000000001</c:v>
                </c:pt>
                <c:pt idx="3511">
                  <c:v>67.284000000000006</c:v>
                </c:pt>
                <c:pt idx="3512">
                  <c:v>67.284999999999997</c:v>
                </c:pt>
                <c:pt idx="3513">
                  <c:v>67.287000000000006</c:v>
                </c:pt>
                <c:pt idx="3514">
                  <c:v>67.287999999999997</c:v>
                </c:pt>
                <c:pt idx="3515">
                  <c:v>67.289000000000001</c:v>
                </c:pt>
                <c:pt idx="3516">
                  <c:v>67.290000000000006</c:v>
                </c:pt>
                <c:pt idx="3517">
                  <c:v>67.292000000000002</c:v>
                </c:pt>
                <c:pt idx="3518">
                  <c:v>67.293000000000006</c:v>
                </c:pt>
                <c:pt idx="3519">
                  <c:v>67.293999999999997</c:v>
                </c:pt>
                <c:pt idx="3520">
                  <c:v>67.295000000000002</c:v>
                </c:pt>
                <c:pt idx="3521">
                  <c:v>67.296999999999997</c:v>
                </c:pt>
                <c:pt idx="3522">
                  <c:v>67.298000000000002</c:v>
                </c:pt>
                <c:pt idx="3523">
                  <c:v>67.299000000000007</c:v>
                </c:pt>
                <c:pt idx="3524">
                  <c:v>67.301000000000002</c:v>
                </c:pt>
                <c:pt idx="3525">
                  <c:v>67.301999999999992</c:v>
                </c:pt>
                <c:pt idx="3526">
                  <c:v>67.302999999999983</c:v>
                </c:pt>
                <c:pt idx="3527">
                  <c:v>67.304000000000002</c:v>
                </c:pt>
                <c:pt idx="3528">
                  <c:v>67.305999999999983</c:v>
                </c:pt>
                <c:pt idx="3529">
                  <c:v>67.307000000000002</c:v>
                </c:pt>
                <c:pt idx="3530">
                  <c:v>67.307999999999993</c:v>
                </c:pt>
                <c:pt idx="3531">
                  <c:v>67.308999999999983</c:v>
                </c:pt>
                <c:pt idx="3532">
                  <c:v>67.311000000000007</c:v>
                </c:pt>
                <c:pt idx="3533">
                  <c:v>67.312000000000012</c:v>
                </c:pt>
                <c:pt idx="3534">
                  <c:v>67.313000000000002</c:v>
                </c:pt>
                <c:pt idx="3535">
                  <c:v>67.313999999999993</c:v>
                </c:pt>
                <c:pt idx="3536">
                  <c:v>67.316000000000003</c:v>
                </c:pt>
                <c:pt idx="3537">
                  <c:v>67.316999999999993</c:v>
                </c:pt>
                <c:pt idx="3538">
                  <c:v>67.318000000000012</c:v>
                </c:pt>
                <c:pt idx="3539">
                  <c:v>67.319999999999993</c:v>
                </c:pt>
                <c:pt idx="3540">
                  <c:v>67.320999999999998</c:v>
                </c:pt>
                <c:pt idx="3541">
                  <c:v>67.321999999999989</c:v>
                </c:pt>
                <c:pt idx="3542">
                  <c:v>67.322999999999979</c:v>
                </c:pt>
                <c:pt idx="3543">
                  <c:v>67.324999999999989</c:v>
                </c:pt>
                <c:pt idx="3544">
                  <c:v>67.325999999999979</c:v>
                </c:pt>
                <c:pt idx="3545">
                  <c:v>67.326999999999998</c:v>
                </c:pt>
                <c:pt idx="3546">
                  <c:v>67.327999999999989</c:v>
                </c:pt>
                <c:pt idx="3547">
                  <c:v>67.33</c:v>
                </c:pt>
                <c:pt idx="3548">
                  <c:v>67.331000000000003</c:v>
                </c:pt>
                <c:pt idx="3549">
                  <c:v>67.331999999999994</c:v>
                </c:pt>
                <c:pt idx="3550">
                  <c:v>67.332999999999998</c:v>
                </c:pt>
                <c:pt idx="3551">
                  <c:v>67.334999999999994</c:v>
                </c:pt>
                <c:pt idx="3552">
                  <c:v>67.335999999999999</c:v>
                </c:pt>
                <c:pt idx="3553">
                  <c:v>67.337000000000003</c:v>
                </c:pt>
                <c:pt idx="3554">
                  <c:v>67.338999999999999</c:v>
                </c:pt>
                <c:pt idx="3555">
                  <c:v>67.34</c:v>
                </c:pt>
                <c:pt idx="3556">
                  <c:v>67.340999999999994</c:v>
                </c:pt>
                <c:pt idx="3557">
                  <c:v>67.342000000000013</c:v>
                </c:pt>
                <c:pt idx="3558">
                  <c:v>67.343999999999994</c:v>
                </c:pt>
                <c:pt idx="3559">
                  <c:v>67.345000000000013</c:v>
                </c:pt>
                <c:pt idx="3560">
                  <c:v>67.346000000000004</c:v>
                </c:pt>
                <c:pt idx="3561">
                  <c:v>67.346999999999994</c:v>
                </c:pt>
                <c:pt idx="3562">
                  <c:v>67.349000000000004</c:v>
                </c:pt>
                <c:pt idx="3563">
                  <c:v>67.349999999999994</c:v>
                </c:pt>
                <c:pt idx="3564">
                  <c:v>67.350999999999999</c:v>
                </c:pt>
                <c:pt idx="3565">
                  <c:v>67.35199999999999</c:v>
                </c:pt>
                <c:pt idx="3566">
                  <c:v>67.353999999999999</c:v>
                </c:pt>
                <c:pt idx="3567">
                  <c:v>67.35499999999999</c:v>
                </c:pt>
                <c:pt idx="3568">
                  <c:v>67.35599999999998</c:v>
                </c:pt>
                <c:pt idx="3569">
                  <c:v>67.35799999999999</c:v>
                </c:pt>
                <c:pt idx="3570">
                  <c:v>67.35899999999998</c:v>
                </c:pt>
                <c:pt idx="3571">
                  <c:v>67.36</c:v>
                </c:pt>
                <c:pt idx="3572">
                  <c:v>67.361000000000004</c:v>
                </c:pt>
                <c:pt idx="3573">
                  <c:v>67.363</c:v>
                </c:pt>
                <c:pt idx="3574">
                  <c:v>67.364000000000004</c:v>
                </c:pt>
                <c:pt idx="3575">
                  <c:v>67.364999999999995</c:v>
                </c:pt>
                <c:pt idx="3576">
                  <c:v>67.366</c:v>
                </c:pt>
                <c:pt idx="3577">
                  <c:v>67.367999999999995</c:v>
                </c:pt>
                <c:pt idx="3578">
                  <c:v>67.369</c:v>
                </c:pt>
                <c:pt idx="3579">
                  <c:v>67.36999999999999</c:v>
                </c:pt>
                <c:pt idx="3580">
                  <c:v>67.370999999999981</c:v>
                </c:pt>
                <c:pt idx="3581">
                  <c:v>67.372999999999948</c:v>
                </c:pt>
                <c:pt idx="3582">
                  <c:v>67.373999999999981</c:v>
                </c:pt>
                <c:pt idx="3583">
                  <c:v>67.374999999999986</c:v>
                </c:pt>
                <c:pt idx="3584">
                  <c:v>67.376999999999981</c:v>
                </c:pt>
                <c:pt idx="3585">
                  <c:v>67.377999999999986</c:v>
                </c:pt>
                <c:pt idx="3586">
                  <c:v>67.378999999999948</c:v>
                </c:pt>
                <c:pt idx="3587">
                  <c:v>67.38</c:v>
                </c:pt>
                <c:pt idx="3588">
                  <c:v>67.381999999999991</c:v>
                </c:pt>
                <c:pt idx="3589">
                  <c:v>67.382999999999981</c:v>
                </c:pt>
                <c:pt idx="3590">
                  <c:v>67.384</c:v>
                </c:pt>
                <c:pt idx="3591">
                  <c:v>67.384999999999991</c:v>
                </c:pt>
                <c:pt idx="3592">
                  <c:v>67.387</c:v>
                </c:pt>
                <c:pt idx="3593">
                  <c:v>67.387999999999991</c:v>
                </c:pt>
                <c:pt idx="3594">
                  <c:v>67.388999999999982</c:v>
                </c:pt>
                <c:pt idx="3595">
                  <c:v>67.39</c:v>
                </c:pt>
                <c:pt idx="3596">
                  <c:v>67.391999999999996</c:v>
                </c:pt>
                <c:pt idx="3597">
                  <c:v>67.393000000000001</c:v>
                </c:pt>
                <c:pt idx="3598">
                  <c:v>67.394000000000005</c:v>
                </c:pt>
                <c:pt idx="3599">
                  <c:v>67.396000000000001</c:v>
                </c:pt>
                <c:pt idx="3600">
                  <c:v>67.397000000000006</c:v>
                </c:pt>
                <c:pt idx="3601">
                  <c:v>67.397999999999996</c:v>
                </c:pt>
                <c:pt idx="3602">
                  <c:v>67.399000000000001</c:v>
                </c:pt>
                <c:pt idx="3603">
                  <c:v>67.400999999999996</c:v>
                </c:pt>
                <c:pt idx="3604">
                  <c:v>67.402000000000001</c:v>
                </c:pt>
                <c:pt idx="3605">
                  <c:v>67.403000000000006</c:v>
                </c:pt>
                <c:pt idx="3606">
                  <c:v>67.403999999999996</c:v>
                </c:pt>
                <c:pt idx="3607">
                  <c:v>67.406000000000006</c:v>
                </c:pt>
                <c:pt idx="3608">
                  <c:v>67.406999999999996</c:v>
                </c:pt>
                <c:pt idx="3609">
                  <c:v>67.408000000000001</c:v>
                </c:pt>
                <c:pt idx="3610">
                  <c:v>67.409000000000006</c:v>
                </c:pt>
                <c:pt idx="3611">
                  <c:v>67.411000000000243</c:v>
                </c:pt>
                <c:pt idx="3612">
                  <c:v>67.412000000000006</c:v>
                </c:pt>
                <c:pt idx="3613">
                  <c:v>67.412999999999997</c:v>
                </c:pt>
                <c:pt idx="3614">
                  <c:v>67.415000000000006</c:v>
                </c:pt>
                <c:pt idx="3615">
                  <c:v>67.415999999999997</c:v>
                </c:pt>
                <c:pt idx="3616">
                  <c:v>67.417000000000243</c:v>
                </c:pt>
                <c:pt idx="3617">
                  <c:v>67.418000000000006</c:v>
                </c:pt>
                <c:pt idx="3618">
                  <c:v>67.42</c:v>
                </c:pt>
                <c:pt idx="3619">
                  <c:v>67.421000000000006</c:v>
                </c:pt>
                <c:pt idx="3620">
                  <c:v>67.421999999999997</c:v>
                </c:pt>
                <c:pt idx="3621">
                  <c:v>67.423000000000002</c:v>
                </c:pt>
                <c:pt idx="3622">
                  <c:v>67.424999999999997</c:v>
                </c:pt>
                <c:pt idx="3623">
                  <c:v>67.426000000000002</c:v>
                </c:pt>
                <c:pt idx="3624">
                  <c:v>67.427000000000007</c:v>
                </c:pt>
                <c:pt idx="3625">
                  <c:v>67.427999999999997</c:v>
                </c:pt>
                <c:pt idx="3626">
                  <c:v>67.430000000000007</c:v>
                </c:pt>
                <c:pt idx="3627">
                  <c:v>67.430999999999997</c:v>
                </c:pt>
                <c:pt idx="3628">
                  <c:v>67.432000000000002</c:v>
                </c:pt>
                <c:pt idx="3629">
                  <c:v>67.433999999999997</c:v>
                </c:pt>
                <c:pt idx="3630">
                  <c:v>67.435000000000002</c:v>
                </c:pt>
                <c:pt idx="3631">
                  <c:v>67.436000000000007</c:v>
                </c:pt>
                <c:pt idx="3632">
                  <c:v>67.437000000000026</c:v>
                </c:pt>
                <c:pt idx="3633">
                  <c:v>67.438999999999993</c:v>
                </c:pt>
                <c:pt idx="3634">
                  <c:v>67.440000000000026</c:v>
                </c:pt>
                <c:pt idx="3635">
                  <c:v>67.441000000000258</c:v>
                </c:pt>
                <c:pt idx="3636">
                  <c:v>67.442000000000007</c:v>
                </c:pt>
                <c:pt idx="3637">
                  <c:v>67.444000000000258</c:v>
                </c:pt>
                <c:pt idx="3638">
                  <c:v>67.445000000000007</c:v>
                </c:pt>
                <c:pt idx="3639">
                  <c:v>67.446000000000026</c:v>
                </c:pt>
                <c:pt idx="3640">
                  <c:v>67.447000000000244</c:v>
                </c:pt>
                <c:pt idx="3641">
                  <c:v>67.449000000000026</c:v>
                </c:pt>
                <c:pt idx="3642">
                  <c:v>67.45</c:v>
                </c:pt>
                <c:pt idx="3643">
                  <c:v>67.450999999999993</c:v>
                </c:pt>
                <c:pt idx="3644">
                  <c:v>67.453000000000003</c:v>
                </c:pt>
                <c:pt idx="3645">
                  <c:v>67.453999999999994</c:v>
                </c:pt>
                <c:pt idx="3646">
                  <c:v>67.455000000000013</c:v>
                </c:pt>
                <c:pt idx="3647">
                  <c:v>67.456000000000003</c:v>
                </c:pt>
                <c:pt idx="3648">
                  <c:v>67.458000000000013</c:v>
                </c:pt>
                <c:pt idx="3649">
                  <c:v>67.459000000000003</c:v>
                </c:pt>
                <c:pt idx="3650">
                  <c:v>67.459999999999994</c:v>
                </c:pt>
                <c:pt idx="3651">
                  <c:v>67.461000000000027</c:v>
                </c:pt>
                <c:pt idx="3652">
                  <c:v>67.462999999999994</c:v>
                </c:pt>
                <c:pt idx="3653">
                  <c:v>67.464000000000027</c:v>
                </c:pt>
                <c:pt idx="3654">
                  <c:v>67.465000000000003</c:v>
                </c:pt>
                <c:pt idx="3655">
                  <c:v>67.465999999999994</c:v>
                </c:pt>
                <c:pt idx="3656">
                  <c:v>67.468000000000004</c:v>
                </c:pt>
                <c:pt idx="3657">
                  <c:v>67.468999999999994</c:v>
                </c:pt>
                <c:pt idx="3658">
                  <c:v>67.47</c:v>
                </c:pt>
                <c:pt idx="3659">
                  <c:v>67.471999999999994</c:v>
                </c:pt>
                <c:pt idx="3660">
                  <c:v>67.472999999999999</c:v>
                </c:pt>
                <c:pt idx="3661">
                  <c:v>67.474000000000004</c:v>
                </c:pt>
                <c:pt idx="3662">
                  <c:v>67.474999999999994</c:v>
                </c:pt>
                <c:pt idx="3663">
                  <c:v>67.477000000000004</c:v>
                </c:pt>
                <c:pt idx="3664">
                  <c:v>67.477999999999994</c:v>
                </c:pt>
                <c:pt idx="3665">
                  <c:v>67.478999999999999</c:v>
                </c:pt>
                <c:pt idx="3666">
                  <c:v>67.48</c:v>
                </c:pt>
                <c:pt idx="3667">
                  <c:v>67.482000000000014</c:v>
                </c:pt>
                <c:pt idx="3668">
                  <c:v>67.483000000000004</c:v>
                </c:pt>
                <c:pt idx="3669">
                  <c:v>67.483999999999995</c:v>
                </c:pt>
                <c:pt idx="3670">
                  <c:v>67.485000000000014</c:v>
                </c:pt>
                <c:pt idx="3671">
                  <c:v>67.486999999999995</c:v>
                </c:pt>
                <c:pt idx="3672">
                  <c:v>67.488</c:v>
                </c:pt>
                <c:pt idx="3673">
                  <c:v>67.489000000000004</c:v>
                </c:pt>
                <c:pt idx="3674">
                  <c:v>67.491000000000213</c:v>
                </c:pt>
                <c:pt idx="3675">
                  <c:v>67.492000000000004</c:v>
                </c:pt>
                <c:pt idx="3676">
                  <c:v>67.492999999999995</c:v>
                </c:pt>
                <c:pt idx="3677">
                  <c:v>67.494000000000213</c:v>
                </c:pt>
                <c:pt idx="3678">
                  <c:v>67.495999999999995</c:v>
                </c:pt>
                <c:pt idx="3679">
                  <c:v>67.497000000000213</c:v>
                </c:pt>
                <c:pt idx="3680">
                  <c:v>67.498000000000005</c:v>
                </c:pt>
                <c:pt idx="3681">
                  <c:v>67.498999999999995</c:v>
                </c:pt>
                <c:pt idx="3682">
                  <c:v>67.501000000000005</c:v>
                </c:pt>
                <c:pt idx="3683">
                  <c:v>67.501999999999995</c:v>
                </c:pt>
                <c:pt idx="3684">
                  <c:v>67.503</c:v>
                </c:pt>
                <c:pt idx="3685">
                  <c:v>67.504000000000005</c:v>
                </c:pt>
                <c:pt idx="3686">
                  <c:v>67.506</c:v>
                </c:pt>
                <c:pt idx="3687">
                  <c:v>67.507000000000005</c:v>
                </c:pt>
                <c:pt idx="3688">
                  <c:v>67.507999999999996</c:v>
                </c:pt>
                <c:pt idx="3689">
                  <c:v>67.510000000000005</c:v>
                </c:pt>
                <c:pt idx="3690">
                  <c:v>67.510999999999996</c:v>
                </c:pt>
                <c:pt idx="3691">
                  <c:v>67.512</c:v>
                </c:pt>
                <c:pt idx="3692">
                  <c:v>67.513000000000005</c:v>
                </c:pt>
                <c:pt idx="3693">
                  <c:v>67.515000000000001</c:v>
                </c:pt>
                <c:pt idx="3694">
                  <c:v>67.516000000000005</c:v>
                </c:pt>
                <c:pt idx="3695">
                  <c:v>67.516999999999996</c:v>
                </c:pt>
                <c:pt idx="3696">
                  <c:v>67.518000000000001</c:v>
                </c:pt>
                <c:pt idx="3697">
                  <c:v>67.52</c:v>
                </c:pt>
                <c:pt idx="3698">
                  <c:v>67.521000000000001</c:v>
                </c:pt>
                <c:pt idx="3699">
                  <c:v>67.521999999999991</c:v>
                </c:pt>
                <c:pt idx="3700">
                  <c:v>67.524000000000001</c:v>
                </c:pt>
                <c:pt idx="3701">
                  <c:v>67.524999999999991</c:v>
                </c:pt>
                <c:pt idx="3702">
                  <c:v>67.525999999999982</c:v>
                </c:pt>
                <c:pt idx="3703">
                  <c:v>67.527000000000001</c:v>
                </c:pt>
                <c:pt idx="3704">
                  <c:v>67.528999999999982</c:v>
                </c:pt>
                <c:pt idx="3705">
                  <c:v>67.53</c:v>
                </c:pt>
                <c:pt idx="3706">
                  <c:v>67.531000000000006</c:v>
                </c:pt>
                <c:pt idx="3707">
                  <c:v>67.531999999999996</c:v>
                </c:pt>
                <c:pt idx="3708">
                  <c:v>67.534000000000006</c:v>
                </c:pt>
                <c:pt idx="3709">
                  <c:v>67.534999999999997</c:v>
                </c:pt>
                <c:pt idx="3710">
                  <c:v>67.536000000000001</c:v>
                </c:pt>
                <c:pt idx="3711">
                  <c:v>67.537000000000006</c:v>
                </c:pt>
                <c:pt idx="3712">
                  <c:v>67.539000000000001</c:v>
                </c:pt>
                <c:pt idx="3713">
                  <c:v>67.540000000000006</c:v>
                </c:pt>
                <c:pt idx="3714">
                  <c:v>67.540999999999997</c:v>
                </c:pt>
                <c:pt idx="3715">
                  <c:v>67.543000000000006</c:v>
                </c:pt>
                <c:pt idx="3716">
                  <c:v>67.543999999999997</c:v>
                </c:pt>
                <c:pt idx="3717">
                  <c:v>67.545000000000002</c:v>
                </c:pt>
                <c:pt idx="3718">
                  <c:v>67.546000000000006</c:v>
                </c:pt>
                <c:pt idx="3719">
                  <c:v>67.548000000000002</c:v>
                </c:pt>
                <c:pt idx="3720">
                  <c:v>67.549000000000007</c:v>
                </c:pt>
                <c:pt idx="3721">
                  <c:v>67.55</c:v>
                </c:pt>
                <c:pt idx="3722">
                  <c:v>67.551000000000002</c:v>
                </c:pt>
                <c:pt idx="3723">
                  <c:v>67.552999999999983</c:v>
                </c:pt>
                <c:pt idx="3724">
                  <c:v>67.554000000000002</c:v>
                </c:pt>
                <c:pt idx="3725">
                  <c:v>67.554999999999993</c:v>
                </c:pt>
                <c:pt idx="3726">
                  <c:v>67.555999999999983</c:v>
                </c:pt>
                <c:pt idx="3727">
                  <c:v>67.557999999999993</c:v>
                </c:pt>
                <c:pt idx="3728">
                  <c:v>67.558999999999983</c:v>
                </c:pt>
                <c:pt idx="3729">
                  <c:v>67.56</c:v>
                </c:pt>
                <c:pt idx="3730">
                  <c:v>67.562000000000012</c:v>
                </c:pt>
                <c:pt idx="3731">
                  <c:v>67.563000000000002</c:v>
                </c:pt>
                <c:pt idx="3732">
                  <c:v>67.563999999999993</c:v>
                </c:pt>
                <c:pt idx="3733">
                  <c:v>67.565000000000012</c:v>
                </c:pt>
                <c:pt idx="3734">
                  <c:v>67.566999999999993</c:v>
                </c:pt>
                <c:pt idx="3735">
                  <c:v>67.568000000000012</c:v>
                </c:pt>
                <c:pt idx="3736">
                  <c:v>67.569000000000003</c:v>
                </c:pt>
                <c:pt idx="3737">
                  <c:v>67.569999999999993</c:v>
                </c:pt>
                <c:pt idx="3738">
                  <c:v>67.571999999999989</c:v>
                </c:pt>
                <c:pt idx="3739">
                  <c:v>67.572999999999979</c:v>
                </c:pt>
                <c:pt idx="3740">
                  <c:v>67.573999999999998</c:v>
                </c:pt>
                <c:pt idx="3741">
                  <c:v>67.574999999999989</c:v>
                </c:pt>
                <c:pt idx="3742">
                  <c:v>67.576999999999998</c:v>
                </c:pt>
                <c:pt idx="3743">
                  <c:v>67.577999999999989</c:v>
                </c:pt>
                <c:pt idx="3744">
                  <c:v>67.578999999999979</c:v>
                </c:pt>
                <c:pt idx="3745">
                  <c:v>67.581000000000003</c:v>
                </c:pt>
                <c:pt idx="3746">
                  <c:v>67.581999999999994</c:v>
                </c:pt>
                <c:pt idx="3747">
                  <c:v>67.582999999999998</c:v>
                </c:pt>
                <c:pt idx="3748">
                  <c:v>67.584000000000003</c:v>
                </c:pt>
                <c:pt idx="3749">
                  <c:v>67.585999999999999</c:v>
                </c:pt>
                <c:pt idx="3750">
                  <c:v>67.587000000000003</c:v>
                </c:pt>
                <c:pt idx="3751">
                  <c:v>67.587999999999994</c:v>
                </c:pt>
                <c:pt idx="3752">
                  <c:v>67.588999999999999</c:v>
                </c:pt>
                <c:pt idx="3753">
                  <c:v>67.590999999999994</c:v>
                </c:pt>
                <c:pt idx="3754">
                  <c:v>67.592000000000013</c:v>
                </c:pt>
                <c:pt idx="3755">
                  <c:v>67.593000000000004</c:v>
                </c:pt>
                <c:pt idx="3756">
                  <c:v>67.593999999999994</c:v>
                </c:pt>
                <c:pt idx="3757">
                  <c:v>67.596000000000004</c:v>
                </c:pt>
                <c:pt idx="3758">
                  <c:v>67.596999999999994</c:v>
                </c:pt>
                <c:pt idx="3759">
                  <c:v>67.598000000000013</c:v>
                </c:pt>
                <c:pt idx="3760">
                  <c:v>67.599999999999994</c:v>
                </c:pt>
                <c:pt idx="3761">
                  <c:v>67.600999999999999</c:v>
                </c:pt>
                <c:pt idx="3762">
                  <c:v>67.60199999999999</c:v>
                </c:pt>
                <c:pt idx="3763">
                  <c:v>67.60299999999998</c:v>
                </c:pt>
                <c:pt idx="3764">
                  <c:v>67.60499999999999</c:v>
                </c:pt>
                <c:pt idx="3765">
                  <c:v>67.60599999999998</c:v>
                </c:pt>
                <c:pt idx="3766">
                  <c:v>67.606999999999999</c:v>
                </c:pt>
                <c:pt idx="3767">
                  <c:v>67.60799999999999</c:v>
                </c:pt>
                <c:pt idx="3768">
                  <c:v>67.61</c:v>
                </c:pt>
                <c:pt idx="3769">
                  <c:v>67.611000000000004</c:v>
                </c:pt>
                <c:pt idx="3770">
                  <c:v>67.611999999999995</c:v>
                </c:pt>
                <c:pt idx="3771">
                  <c:v>67.613</c:v>
                </c:pt>
                <c:pt idx="3772">
                  <c:v>67.614999999999995</c:v>
                </c:pt>
                <c:pt idx="3773">
                  <c:v>67.616</c:v>
                </c:pt>
                <c:pt idx="3774">
                  <c:v>67.617000000000004</c:v>
                </c:pt>
                <c:pt idx="3775">
                  <c:v>67.619</c:v>
                </c:pt>
                <c:pt idx="3776">
                  <c:v>67.61999999999999</c:v>
                </c:pt>
                <c:pt idx="3777">
                  <c:v>67.620999999999981</c:v>
                </c:pt>
                <c:pt idx="3778">
                  <c:v>67.621999999999986</c:v>
                </c:pt>
                <c:pt idx="3779">
                  <c:v>67.623999999999981</c:v>
                </c:pt>
                <c:pt idx="3780">
                  <c:v>67.624999999999986</c:v>
                </c:pt>
                <c:pt idx="3781">
                  <c:v>67.625999999999948</c:v>
                </c:pt>
                <c:pt idx="3782">
                  <c:v>67.626999999999981</c:v>
                </c:pt>
                <c:pt idx="3783">
                  <c:v>67.628999999999948</c:v>
                </c:pt>
                <c:pt idx="3784">
                  <c:v>67.63</c:v>
                </c:pt>
                <c:pt idx="3785">
                  <c:v>67.631</c:v>
                </c:pt>
                <c:pt idx="3786">
                  <c:v>67.631999999999991</c:v>
                </c:pt>
                <c:pt idx="3787">
                  <c:v>67.634</c:v>
                </c:pt>
                <c:pt idx="3788">
                  <c:v>67.634999999999991</c:v>
                </c:pt>
                <c:pt idx="3789">
                  <c:v>67.635999999999981</c:v>
                </c:pt>
                <c:pt idx="3790">
                  <c:v>67.637999999999991</c:v>
                </c:pt>
                <c:pt idx="3791">
                  <c:v>67.638999999999982</c:v>
                </c:pt>
                <c:pt idx="3792">
                  <c:v>67.64</c:v>
                </c:pt>
                <c:pt idx="3793">
                  <c:v>67.641000000000005</c:v>
                </c:pt>
                <c:pt idx="3794">
                  <c:v>67.643000000000001</c:v>
                </c:pt>
                <c:pt idx="3795">
                  <c:v>67.644000000000005</c:v>
                </c:pt>
                <c:pt idx="3796">
                  <c:v>67.644999999999996</c:v>
                </c:pt>
                <c:pt idx="3797">
                  <c:v>67.646000000000001</c:v>
                </c:pt>
                <c:pt idx="3798">
                  <c:v>67.647999999999996</c:v>
                </c:pt>
                <c:pt idx="3799">
                  <c:v>67.649000000000001</c:v>
                </c:pt>
                <c:pt idx="3800">
                  <c:v>67.649999999999991</c:v>
                </c:pt>
                <c:pt idx="3801">
                  <c:v>67.650999999999982</c:v>
                </c:pt>
                <c:pt idx="3802">
                  <c:v>67.652999999999949</c:v>
                </c:pt>
                <c:pt idx="3803">
                  <c:v>67.653999999999982</c:v>
                </c:pt>
                <c:pt idx="3804">
                  <c:v>67.654999999999987</c:v>
                </c:pt>
                <c:pt idx="3805">
                  <c:v>67.656999999999982</c:v>
                </c:pt>
                <c:pt idx="3806">
                  <c:v>67.657999999999987</c:v>
                </c:pt>
                <c:pt idx="3807">
                  <c:v>67.658999999999978</c:v>
                </c:pt>
                <c:pt idx="3808">
                  <c:v>67.66</c:v>
                </c:pt>
                <c:pt idx="3809">
                  <c:v>67.661999999999992</c:v>
                </c:pt>
                <c:pt idx="3810">
                  <c:v>67.662999999999982</c:v>
                </c:pt>
                <c:pt idx="3811">
                  <c:v>67.664000000000001</c:v>
                </c:pt>
                <c:pt idx="3812">
                  <c:v>67.664999999999992</c:v>
                </c:pt>
                <c:pt idx="3813">
                  <c:v>67.667000000000002</c:v>
                </c:pt>
                <c:pt idx="3814">
                  <c:v>67.667999999999992</c:v>
                </c:pt>
                <c:pt idx="3815">
                  <c:v>67.668999999999983</c:v>
                </c:pt>
                <c:pt idx="3816">
                  <c:v>67.669999999999987</c:v>
                </c:pt>
                <c:pt idx="3817">
                  <c:v>67.671999999999983</c:v>
                </c:pt>
                <c:pt idx="3818">
                  <c:v>67.672999999999988</c:v>
                </c:pt>
                <c:pt idx="3819">
                  <c:v>67.673999999999978</c:v>
                </c:pt>
                <c:pt idx="3820">
                  <c:v>67.675999999999988</c:v>
                </c:pt>
                <c:pt idx="3821">
                  <c:v>67.676999999999978</c:v>
                </c:pt>
                <c:pt idx="3822">
                  <c:v>67.677999999999983</c:v>
                </c:pt>
                <c:pt idx="3823">
                  <c:v>67.678999999999988</c:v>
                </c:pt>
                <c:pt idx="3824">
                  <c:v>67.680999999999983</c:v>
                </c:pt>
                <c:pt idx="3825">
                  <c:v>67.681999999999988</c:v>
                </c:pt>
                <c:pt idx="3826">
                  <c:v>67.682999999999979</c:v>
                </c:pt>
                <c:pt idx="3827">
                  <c:v>67.683999999999983</c:v>
                </c:pt>
                <c:pt idx="3828">
                  <c:v>67.685999999999979</c:v>
                </c:pt>
                <c:pt idx="3829">
                  <c:v>67.686999999999998</c:v>
                </c:pt>
                <c:pt idx="3830">
                  <c:v>67.687999999999988</c:v>
                </c:pt>
                <c:pt idx="3831">
                  <c:v>67.688999999999979</c:v>
                </c:pt>
                <c:pt idx="3832">
                  <c:v>67.691000000000003</c:v>
                </c:pt>
                <c:pt idx="3833">
                  <c:v>67.691999999999993</c:v>
                </c:pt>
                <c:pt idx="3834">
                  <c:v>67.692999999999998</c:v>
                </c:pt>
                <c:pt idx="3835">
                  <c:v>67.694999999999993</c:v>
                </c:pt>
                <c:pt idx="3836">
                  <c:v>67.695999999999998</c:v>
                </c:pt>
                <c:pt idx="3837">
                  <c:v>67.697000000000003</c:v>
                </c:pt>
                <c:pt idx="3838">
                  <c:v>67.697999999999993</c:v>
                </c:pt>
                <c:pt idx="3839">
                  <c:v>67.7</c:v>
                </c:pt>
                <c:pt idx="3840">
                  <c:v>67.700999999999993</c:v>
                </c:pt>
                <c:pt idx="3841">
                  <c:v>67.702000000000012</c:v>
                </c:pt>
                <c:pt idx="3842">
                  <c:v>67.703000000000003</c:v>
                </c:pt>
                <c:pt idx="3843">
                  <c:v>67.705000000000013</c:v>
                </c:pt>
                <c:pt idx="3844">
                  <c:v>67.706000000000003</c:v>
                </c:pt>
                <c:pt idx="3845">
                  <c:v>67.706999999999994</c:v>
                </c:pt>
                <c:pt idx="3846">
                  <c:v>67.708000000000013</c:v>
                </c:pt>
                <c:pt idx="3847">
                  <c:v>67.709999999999994</c:v>
                </c:pt>
                <c:pt idx="3848">
                  <c:v>67.711000000000027</c:v>
                </c:pt>
                <c:pt idx="3849">
                  <c:v>67.712000000000003</c:v>
                </c:pt>
                <c:pt idx="3850">
                  <c:v>67.714000000000027</c:v>
                </c:pt>
                <c:pt idx="3851">
                  <c:v>67.715000000000003</c:v>
                </c:pt>
                <c:pt idx="3852">
                  <c:v>67.715999999999994</c:v>
                </c:pt>
                <c:pt idx="3853">
                  <c:v>67.717000000000027</c:v>
                </c:pt>
                <c:pt idx="3854">
                  <c:v>67.718999999999994</c:v>
                </c:pt>
                <c:pt idx="3855">
                  <c:v>67.72</c:v>
                </c:pt>
                <c:pt idx="3856">
                  <c:v>67.721000000000004</c:v>
                </c:pt>
                <c:pt idx="3857">
                  <c:v>67.721999999999994</c:v>
                </c:pt>
                <c:pt idx="3858">
                  <c:v>67.724000000000004</c:v>
                </c:pt>
                <c:pt idx="3859">
                  <c:v>67.724999999999994</c:v>
                </c:pt>
                <c:pt idx="3860">
                  <c:v>67.725999999999999</c:v>
                </c:pt>
                <c:pt idx="3861">
                  <c:v>67.727000000000004</c:v>
                </c:pt>
                <c:pt idx="3862">
                  <c:v>67.728999999999999</c:v>
                </c:pt>
                <c:pt idx="3863">
                  <c:v>67.73</c:v>
                </c:pt>
                <c:pt idx="3864">
                  <c:v>67.730999999999995</c:v>
                </c:pt>
                <c:pt idx="3865">
                  <c:v>67.733000000000004</c:v>
                </c:pt>
                <c:pt idx="3866">
                  <c:v>67.733999999999995</c:v>
                </c:pt>
                <c:pt idx="3867">
                  <c:v>67.735000000000014</c:v>
                </c:pt>
                <c:pt idx="3868">
                  <c:v>67.736000000000004</c:v>
                </c:pt>
                <c:pt idx="3869">
                  <c:v>67.738</c:v>
                </c:pt>
                <c:pt idx="3870">
                  <c:v>67.739000000000004</c:v>
                </c:pt>
                <c:pt idx="3871">
                  <c:v>67.739999999999995</c:v>
                </c:pt>
                <c:pt idx="3872">
                  <c:v>67.741000000000213</c:v>
                </c:pt>
                <c:pt idx="3873">
                  <c:v>67.742999999999995</c:v>
                </c:pt>
                <c:pt idx="3874">
                  <c:v>67.744000000000213</c:v>
                </c:pt>
                <c:pt idx="3875">
                  <c:v>67.745000000000005</c:v>
                </c:pt>
                <c:pt idx="3876">
                  <c:v>67.745999999999995</c:v>
                </c:pt>
                <c:pt idx="3877">
                  <c:v>67.748000000000005</c:v>
                </c:pt>
                <c:pt idx="3878">
                  <c:v>67.748999999999995</c:v>
                </c:pt>
                <c:pt idx="3879">
                  <c:v>67.75</c:v>
                </c:pt>
                <c:pt idx="3880">
                  <c:v>67.751999999999995</c:v>
                </c:pt>
                <c:pt idx="3881">
                  <c:v>67.753</c:v>
                </c:pt>
                <c:pt idx="3882">
                  <c:v>67.754000000000005</c:v>
                </c:pt>
                <c:pt idx="3883">
                  <c:v>67.754999999999995</c:v>
                </c:pt>
                <c:pt idx="3884">
                  <c:v>67.757000000000005</c:v>
                </c:pt>
                <c:pt idx="3885">
                  <c:v>67.757999999999996</c:v>
                </c:pt>
                <c:pt idx="3886">
                  <c:v>67.759</c:v>
                </c:pt>
                <c:pt idx="3887">
                  <c:v>67.760000000000005</c:v>
                </c:pt>
                <c:pt idx="3888">
                  <c:v>67.762</c:v>
                </c:pt>
                <c:pt idx="3889">
                  <c:v>67.763000000000005</c:v>
                </c:pt>
                <c:pt idx="3890">
                  <c:v>67.763999999999996</c:v>
                </c:pt>
                <c:pt idx="3891">
                  <c:v>67.765000000000001</c:v>
                </c:pt>
                <c:pt idx="3892">
                  <c:v>67.766999999999996</c:v>
                </c:pt>
                <c:pt idx="3893">
                  <c:v>67.768000000000001</c:v>
                </c:pt>
                <c:pt idx="3894">
                  <c:v>67.769000000000005</c:v>
                </c:pt>
                <c:pt idx="3895">
                  <c:v>67.771000000000001</c:v>
                </c:pt>
                <c:pt idx="3896">
                  <c:v>67.771999999999991</c:v>
                </c:pt>
                <c:pt idx="3897">
                  <c:v>67.772999999999982</c:v>
                </c:pt>
                <c:pt idx="3898">
                  <c:v>67.774000000000001</c:v>
                </c:pt>
                <c:pt idx="3899">
                  <c:v>67.775999999999982</c:v>
                </c:pt>
                <c:pt idx="3900">
                  <c:v>67.777000000000001</c:v>
                </c:pt>
                <c:pt idx="3901">
                  <c:v>67.777999999999992</c:v>
                </c:pt>
                <c:pt idx="3902">
                  <c:v>67.778999999999982</c:v>
                </c:pt>
                <c:pt idx="3903">
                  <c:v>67.781000000000006</c:v>
                </c:pt>
                <c:pt idx="3904">
                  <c:v>67.781999999999996</c:v>
                </c:pt>
                <c:pt idx="3905">
                  <c:v>67.783000000000001</c:v>
                </c:pt>
                <c:pt idx="3906">
                  <c:v>67.784000000000006</c:v>
                </c:pt>
                <c:pt idx="3907">
                  <c:v>67.786000000000001</c:v>
                </c:pt>
                <c:pt idx="3908">
                  <c:v>67.787000000000006</c:v>
                </c:pt>
                <c:pt idx="3909">
                  <c:v>67.787999999999997</c:v>
                </c:pt>
                <c:pt idx="3910">
                  <c:v>67.790000000000006</c:v>
                </c:pt>
                <c:pt idx="3911">
                  <c:v>67.790999999999997</c:v>
                </c:pt>
                <c:pt idx="3912">
                  <c:v>67.792000000000002</c:v>
                </c:pt>
                <c:pt idx="3913">
                  <c:v>67.793000000000006</c:v>
                </c:pt>
                <c:pt idx="3914">
                  <c:v>67.795000000000002</c:v>
                </c:pt>
                <c:pt idx="3915">
                  <c:v>67.796000000000006</c:v>
                </c:pt>
                <c:pt idx="3916">
                  <c:v>67.796999999999997</c:v>
                </c:pt>
                <c:pt idx="3917">
                  <c:v>67.798000000000002</c:v>
                </c:pt>
                <c:pt idx="3918">
                  <c:v>67.8</c:v>
                </c:pt>
                <c:pt idx="3919">
                  <c:v>67.801000000000002</c:v>
                </c:pt>
                <c:pt idx="3920">
                  <c:v>67.801999999999992</c:v>
                </c:pt>
                <c:pt idx="3921">
                  <c:v>67.802999999999983</c:v>
                </c:pt>
                <c:pt idx="3922">
                  <c:v>67.804999999999993</c:v>
                </c:pt>
                <c:pt idx="3923">
                  <c:v>67.805999999999983</c:v>
                </c:pt>
                <c:pt idx="3924">
                  <c:v>67.807000000000002</c:v>
                </c:pt>
                <c:pt idx="3925">
                  <c:v>67.808999999999983</c:v>
                </c:pt>
                <c:pt idx="3926">
                  <c:v>67.81</c:v>
                </c:pt>
                <c:pt idx="3927">
                  <c:v>67.811000000000007</c:v>
                </c:pt>
                <c:pt idx="3928">
                  <c:v>67.812000000000012</c:v>
                </c:pt>
                <c:pt idx="3929">
                  <c:v>67.813999999999993</c:v>
                </c:pt>
                <c:pt idx="3930">
                  <c:v>67.815000000000012</c:v>
                </c:pt>
                <c:pt idx="3931">
                  <c:v>67.816000000000003</c:v>
                </c:pt>
                <c:pt idx="3932">
                  <c:v>67.816999999999993</c:v>
                </c:pt>
                <c:pt idx="3933">
                  <c:v>67.819000000000003</c:v>
                </c:pt>
                <c:pt idx="3934">
                  <c:v>67.819999999999993</c:v>
                </c:pt>
                <c:pt idx="3935">
                  <c:v>67.820999999999998</c:v>
                </c:pt>
                <c:pt idx="3936">
                  <c:v>67.821999999999989</c:v>
                </c:pt>
                <c:pt idx="3937">
                  <c:v>67.823999999999998</c:v>
                </c:pt>
                <c:pt idx="3938">
                  <c:v>67.824999999999989</c:v>
                </c:pt>
                <c:pt idx="3939">
                  <c:v>67.825999999999979</c:v>
                </c:pt>
                <c:pt idx="3940">
                  <c:v>67.827999999999989</c:v>
                </c:pt>
                <c:pt idx="3941">
                  <c:v>67.828999999999979</c:v>
                </c:pt>
                <c:pt idx="3942">
                  <c:v>67.83</c:v>
                </c:pt>
                <c:pt idx="3943">
                  <c:v>67.831000000000003</c:v>
                </c:pt>
                <c:pt idx="3944">
                  <c:v>67.832999999999998</c:v>
                </c:pt>
                <c:pt idx="3945">
                  <c:v>67.834000000000003</c:v>
                </c:pt>
                <c:pt idx="3946">
                  <c:v>67.834999999999994</c:v>
                </c:pt>
                <c:pt idx="3947">
                  <c:v>67.835999999999999</c:v>
                </c:pt>
                <c:pt idx="3948">
                  <c:v>67.837999999999994</c:v>
                </c:pt>
                <c:pt idx="3949">
                  <c:v>67.838999999999999</c:v>
                </c:pt>
                <c:pt idx="3950">
                  <c:v>67.84</c:v>
                </c:pt>
                <c:pt idx="3951">
                  <c:v>67.840999999999994</c:v>
                </c:pt>
                <c:pt idx="3952">
                  <c:v>67.843000000000004</c:v>
                </c:pt>
                <c:pt idx="3953">
                  <c:v>67.843999999999994</c:v>
                </c:pt>
                <c:pt idx="3954">
                  <c:v>67.845000000000013</c:v>
                </c:pt>
                <c:pt idx="3955">
                  <c:v>67.846999999999994</c:v>
                </c:pt>
                <c:pt idx="3956">
                  <c:v>67.848000000000013</c:v>
                </c:pt>
                <c:pt idx="3957">
                  <c:v>67.849000000000004</c:v>
                </c:pt>
                <c:pt idx="3958">
                  <c:v>67.849999999999994</c:v>
                </c:pt>
                <c:pt idx="3959">
                  <c:v>67.85199999999999</c:v>
                </c:pt>
                <c:pt idx="3960">
                  <c:v>67.85299999999998</c:v>
                </c:pt>
                <c:pt idx="3961">
                  <c:v>67.853999999999999</c:v>
                </c:pt>
                <c:pt idx="3962">
                  <c:v>67.85499999999999</c:v>
                </c:pt>
                <c:pt idx="3963">
                  <c:v>67.856999999999999</c:v>
                </c:pt>
                <c:pt idx="3964">
                  <c:v>67.85799999999999</c:v>
                </c:pt>
                <c:pt idx="3965">
                  <c:v>67.85899999999998</c:v>
                </c:pt>
                <c:pt idx="3966">
                  <c:v>67.86</c:v>
                </c:pt>
                <c:pt idx="3967">
                  <c:v>67.861999999999995</c:v>
                </c:pt>
                <c:pt idx="3968">
                  <c:v>67.863</c:v>
                </c:pt>
                <c:pt idx="3969">
                  <c:v>67.864000000000004</c:v>
                </c:pt>
                <c:pt idx="3970">
                  <c:v>67.866</c:v>
                </c:pt>
                <c:pt idx="3971">
                  <c:v>67.867000000000004</c:v>
                </c:pt>
                <c:pt idx="3972">
                  <c:v>67.867999999999995</c:v>
                </c:pt>
                <c:pt idx="3973">
                  <c:v>67.869</c:v>
                </c:pt>
                <c:pt idx="3974">
                  <c:v>67.870999999999981</c:v>
                </c:pt>
                <c:pt idx="3975">
                  <c:v>67.871999999999986</c:v>
                </c:pt>
                <c:pt idx="3976">
                  <c:v>67.872999999999948</c:v>
                </c:pt>
                <c:pt idx="3977">
                  <c:v>67.873999999999981</c:v>
                </c:pt>
                <c:pt idx="3978">
                  <c:v>67.875999999999948</c:v>
                </c:pt>
                <c:pt idx="3979">
                  <c:v>67.876999999999981</c:v>
                </c:pt>
                <c:pt idx="3980">
                  <c:v>67.877999999999986</c:v>
                </c:pt>
                <c:pt idx="3981">
                  <c:v>67.878999999999948</c:v>
                </c:pt>
                <c:pt idx="3982">
                  <c:v>67.881</c:v>
                </c:pt>
                <c:pt idx="3983">
                  <c:v>67.881999999999991</c:v>
                </c:pt>
                <c:pt idx="3984">
                  <c:v>67.882999999999981</c:v>
                </c:pt>
                <c:pt idx="3985">
                  <c:v>67.884999999999991</c:v>
                </c:pt>
                <c:pt idx="3986">
                  <c:v>67.885999999999981</c:v>
                </c:pt>
                <c:pt idx="3987">
                  <c:v>67.887</c:v>
                </c:pt>
                <c:pt idx="3988">
                  <c:v>67.887999999999991</c:v>
                </c:pt>
                <c:pt idx="3989">
                  <c:v>67.89</c:v>
                </c:pt>
                <c:pt idx="3990">
                  <c:v>67.891000000000005</c:v>
                </c:pt>
                <c:pt idx="3991">
                  <c:v>67.891999999999996</c:v>
                </c:pt>
                <c:pt idx="3992">
                  <c:v>67.893000000000001</c:v>
                </c:pt>
                <c:pt idx="3993">
                  <c:v>67.894999999999996</c:v>
                </c:pt>
                <c:pt idx="3994">
                  <c:v>67.896000000000001</c:v>
                </c:pt>
                <c:pt idx="3995">
                  <c:v>67.897000000000006</c:v>
                </c:pt>
                <c:pt idx="3996">
                  <c:v>67.897999999999996</c:v>
                </c:pt>
                <c:pt idx="3997">
                  <c:v>67.900000000000006</c:v>
                </c:pt>
                <c:pt idx="3998">
                  <c:v>67.900999999999996</c:v>
                </c:pt>
                <c:pt idx="3999">
                  <c:v>67.902000000000001</c:v>
                </c:pt>
                <c:pt idx="4000">
                  <c:v>67.903999999999996</c:v>
                </c:pt>
                <c:pt idx="4001">
                  <c:v>67.905000000000001</c:v>
                </c:pt>
                <c:pt idx="4002">
                  <c:v>67.906000000000006</c:v>
                </c:pt>
                <c:pt idx="4003">
                  <c:v>67.906999999999996</c:v>
                </c:pt>
                <c:pt idx="4004">
                  <c:v>67.909000000000006</c:v>
                </c:pt>
                <c:pt idx="4005">
                  <c:v>67.910000000000025</c:v>
                </c:pt>
                <c:pt idx="4006">
                  <c:v>67.911000000000243</c:v>
                </c:pt>
                <c:pt idx="4007">
                  <c:v>67.912000000000006</c:v>
                </c:pt>
                <c:pt idx="4008">
                  <c:v>67.914000000000243</c:v>
                </c:pt>
                <c:pt idx="4009">
                  <c:v>67.915000000000006</c:v>
                </c:pt>
                <c:pt idx="4010">
                  <c:v>67.915999999999997</c:v>
                </c:pt>
                <c:pt idx="4011">
                  <c:v>67.918000000000006</c:v>
                </c:pt>
                <c:pt idx="4012">
                  <c:v>67.918999999999997</c:v>
                </c:pt>
                <c:pt idx="4013">
                  <c:v>67.92</c:v>
                </c:pt>
                <c:pt idx="4014">
                  <c:v>67.921000000000006</c:v>
                </c:pt>
                <c:pt idx="4015">
                  <c:v>67.923000000000002</c:v>
                </c:pt>
                <c:pt idx="4016">
                  <c:v>67.924000000000007</c:v>
                </c:pt>
                <c:pt idx="4017">
                  <c:v>67.924999999999997</c:v>
                </c:pt>
                <c:pt idx="4018">
                  <c:v>67.926000000000002</c:v>
                </c:pt>
                <c:pt idx="4019">
                  <c:v>67.927999999999997</c:v>
                </c:pt>
                <c:pt idx="4020">
                  <c:v>67.929000000000002</c:v>
                </c:pt>
                <c:pt idx="4021">
                  <c:v>67.930000000000007</c:v>
                </c:pt>
                <c:pt idx="4022">
                  <c:v>67.930999999999997</c:v>
                </c:pt>
                <c:pt idx="4023">
                  <c:v>67.933000000000007</c:v>
                </c:pt>
                <c:pt idx="4024">
                  <c:v>67.933999999999997</c:v>
                </c:pt>
                <c:pt idx="4025">
                  <c:v>67.935000000000002</c:v>
                </c:pt>
                <c:pt idx="4026">
                  <c:v>67.937000000000026</c:v>
                </c:pt>
                <c:pt idx="4027">
                  <c:v>67.938000000000002</c:v>
                </c:pt>
                <c:pt idx="4028">
                  <c:v>67.938999999999993</c:v>
                </c:pt>
                <c:pt idx="4029">
                  <c:v>67.940000000000026</c:v>
                </c:pt>
                <c:pt idx="4030">
                  <c:v>67.942000000000007</c:v>
                </c:pt>
                <c:pt idx="4031">
                  <c:v>67.943000000000026</c:v>
                </c:pt>
                <c:pt idx="4032">
                  <c:v>67.944000000000258</c:v>
                </c:pt>
                <c:pt idx="4033">
                  <c:v>67.945000000000007</c:v>
                </c:pt>
                <c:pt idx="4034">
                  <c:v>67.947000000000244</c:v>
                </c:pt>
                <c:pt idx="4035">
                  <c:v>67.948000000000022</c:v>
                </c:pt>
                <c:pt idx="4036">
                  <c:v>67.949000000000026</c:v>
                </c:pt>
                <c:pt idx="4037">
                  <c:v>67.95</c:v>
                </c:pt>
                <c:pt idx="4038">
                  <c:v>67.952000000000012</c:v>
                </c:pt>
                <c:pt idx="4039">
                  <c:v>67.953000000000003</c:v>
                </c:pt>
                <c:pt idx="4040">
                  <c:v>67.953999999999994</c:v>
                </c:pt>
                <c:pt idx="4041">
                  <c:v>67.956000000000003</c:v>
                </c:pt>
                <c:pt idx="4042">
                  <c:v>67.956999999999994</c:v>
                </c:pt>
                <c:pt idx="4043">
                  <c:v>67.958000000000013</c:v>
                </c:pt>
                <c:pt idx="4044">
                  <c:v>67.959000000000003</c:v>
                </c:pt>
                <c:pt idx="4045">
                  <c:v>67.961000000000027</c:v>
                </c:pt>
                <c:pt idx="4046">
                  <c:v>67.962000000000003</c:v>
                </c:pt>
                <c:pt idx="4047">
                  <c:v>67.962999999999994</c:v>
                </c:pt>
                <c:pt idx="4048">
                  <c:v>67.964000000000027</c:v>
                </c:pt>
                <c:pt idx="4049">
                  <c:v>67.965999999999994</c:v>
                </c:pt>
                <c:pt idx="4050">
                  <c:v>67.967000000000027</c:v>
                </c:pt>
                <c:pt idx="4051">
                  <c:v>67.968000000000004</c:v>
                </c:pt>
                <c:pt idx="4052">
                  <c:v>67.968999999999994</c:v>
                </c:pt>
                <c:pt idx="4053">
                  <c:v>67.971000000000004</c:v>
                </c:pt>
                <c:pt idx="4054">
                  <c:v>67.971999999999994</c:v>
                </c:pt>
                <c:pt idx="4055">
                  <c:v>67.972999999999999</c:v>
                </c:pt>
                <c:pt idx="4056">
                  <c:v>67.974999999999994</c:v>
                </c:pt>
                <c:pt idx="4057">
                  <c:v>67.975999999999999</c:v>
                </c:pt>
                <c:pt idx="4058">
                  <c:v>67.977000000000004</c:v>
                </c:pt>
                <c:pt idx="4059">
                  <c:v>67.977999999999994</c:v>
                </c:pt>
                <c:pt idx="4060">
                  <c:v>67.98</c:v>
                </c:pt>
                <c:pt idx="4061">
                  <c:v>67.980999999999995</c:v>
                </c:pt>
                <c:pt idx="4062">
                  <c:v>67.982000000000014</c:v>
                </c:pt>
                <c:pt idx="4063">
                  <c:v>67.983000000000004</c:v>
                </c:pt>
                <c:pt idx="4064">
                  <c:v>67.985000000000014</c:v>
                </c:pt>
                <c:pt idx="4065">
                  <c:v>67.986000000000004</c:v>
                </c:pt>
                <c:pt idx="4066">
                  <c:v>67.986999999999995</c:v>
                </c:pt>
                <c:pt idx="4067">
                  <c:v>67.988</c:v>
                </c:pt>
                <c:pt idx="4068">
                  <c:v>67.989999999999995</c:v>
                </c:pt>
                <c:pt idx="4069">
                  <c:v>67.991000000000213</c:v>
                </c:pt>
                <c:pt idx="4070">
                  <c:v>67.992000000000004</c:v>
                </c:pt>
                <c:pt idx="4071">
                  <c:v>67.994000000000213</c:v>
                </c:pt>
                <c:pt idx="4072">
                  <c:v>67.995000000000005</c:v>
                </c:pt>
                <c:pt idx="4073">
                  <c:v>67.995999999999995</c:v>
                </c:pt>
                <c:pt idx="4074">
                  <c:v>67.997000000000213</c:v>
                </c:pt>
                <c:pt idx="4075">
                  <c:v>67.998999999999995</c:v>
                </c:pt>
                <c:pt idx="4076">
                  <c:v>68</c:v>
                </c:pt>
                <c:pt idx="4077">
                  <c:v>68.001000000000005</c:v>
                </c:pt>
                <c:pt idx="4078">
                  <c:v>68.001999999999995</c:v>
                </c:pt>
                <c:pt idx="4079">
                  <c:v>68.004000000000005</c:v>
                </c:pt>
                <c:pt idx="4080">
                  <c:v>68.004999999999995</c:v>
                </c:pt>
                <c:pt idx="4081">
                  <c:v>68.006</c:v>
                </c:pt>
                <c:pt idx="4082">
                  <c:v>68.007000000000005</c:v>
                </c:pt>
                <c:pt idx="4083">
                  <c:v>68.009</c:v>
                </c:pt>
                <c:pt idx="4084">
                  <c:v>68.010000000000005</c:v>
                </c:pt>
                <c:pt idx="4085">
                  <c:v>68.010999999999996</c:v>
                </c:pt>
                <c:pt idx="4086">
                  <c:v>68.013000000000005</c:v>
                </c:pt>
                <c:pt idx="4087">
                  <c:v>68.013999999999996</c:v>
                </c:pt>
                <c:pt idx="4088">
                  <c:v>68.015000000000001</c:v>
                </c:pt>
                <c:pt idx="4089">
                  <c:v>68.016000000000005</c:v>
                </c:pt>
                <c:pt idx="4090">
                  <c:v>68.018000000000001</c:v>
                </c:pt>
                <c:pt idx="4091">
                  <c:v>68.019000000000005</c:v>
                </c:pt>
                <c:pt idx="4092">
                  <c:v>68.02</c:v>
                </c:pt>
                <c:pt idx="4093">
                  <c:v>68.021000000000001</c:v>
                </c:pt>
                <c:pt idx="4094">
                  <c:v>68.022999999999982</c:v>
                </c:pt>
                <c:pt idx="4095">
                  <c:v>68.024000000000001</c:v>
                </c:pt>
                <c:pt idx="4096">
                  <c:v>68.024999999999991</c:v>
                </c:pt>
                <c:pt idx="4097">
                  <c:v>68.025999999999982</c:v>
                </c:pt>
                <c:pt idx="4098">
                  <c:v>68.027999999999992</c:v>
                </c:pt>
                <c:pt idx="4099">
                  <c:v>68.028999999999982</c:v>
                </c:pt>
                <c:pt idx="4100">
                  <c:v>68.03</c:v>
                </c:pt>
                <c:pt idx="4101">
                  <c:v>68.031999999999996</c:v>
                </c:pt>
                <c:pt idx="4102">
                  <c:v>68.033000000000001</c:v>
                </c:pt>
                <c:pt idx="4103">
                  <c:v>68.034000000000006</c:v>
                </c:pt>
                <c:pt idx="4104">
                  <c:v>68.034999999999997</c:v>
                </c:pt>
                <c:pt idx="4105">
                  <c:v>68.037000000000006</c:v>
                </c:pt>
                <c:pt idx="4106">
                  <c:v>68.037999999999997</c:v>
                </c:pt>
                <c:pt idx="4107">
                  <c:v>68.039000000000001</c:v>
                </c:pt>
                <c:pt idx="4108">
                  <c:v>68.040000000000006</c:v>
                </c:pt>
                <c:pt idx="4109">
                  <c:v>68.042000000000002</c:v>
                </c:pt>
                <c:pt idx="4110">
                  <c:v>68.043000000000006</c:v>
                </c:pt>
                <c:pt idx="4111">
                  <c:v>68.043999999999997</c:v>
                </c:pt>
                <c:pt idx="4112">
                  <c:v>68.045000000000002</c:v>
                </c:pt>
                <c:pt idx="4113">
                  <c:v>68.046999999999997</c:v>
                </c:pt>
                <c:pt idx="4114">
                  <c:v>68.048000000000002</c:v>
                </c:pt>
                <c:pt idx="4115">
                  <c:v>68.049000000000007</c:v>
                </c:pt>
                <c:pt idx="4116">
                  <c:v>68.051000000000002</c:v>
                </c:pt>
                <c:pt idx="4117">
                  <c:v>68.051999999999992</c:v>
                </c:pt>
                <c:pt idx="4118">
                  <c:v>68.052999999999983</c:v>
                </c:pt>
                <c:pt idx="4119">
                  <c:v>68.054000000000002</c:v>
                </c:pt>
                <c:pt idx="4120">
                  <c:v>68.055999999999983</c:v>
                </c:pt>
                <c:pt idx="4121">
                  <c:v>68.057000000000002</c:v>
                </c:pt>
                <c:pt idx="4122">
                  <c:v>68.057999999999993</c:v>
                </c:pt>
                <c:pt idx="4123">
                  <c:v>68.058999999999983</c:v>
                </c:pt>
                <c:pt idx="4124">
                  <c:v>68.061000000000007</c:v>
                </c:pt>
                <c:pt idx="4125">
                  <c:v>68.062000000000012</c:v>
                </c:pt>
                <c:pt idx="4126">
                  <c:v>68.063000000000002</c:v>
                </c:pt>
                <c:pt idx="4127">
                  <c:v>68.063999999999993</c:v>
                </c:pt>
                <c:pt idx="4128">
                  <c:v>68.066000000000003</c:v>
                </c:pt>
                <c:pt idx="4129">
                  <c:v>68.066999999999993</c:v>
                </c:pt>
                <c:pt idx="4130">
                  <c:v>68.068000000000012</c:v>
                </c:pt>
                <c:pt idx="4131">
                  <c:v>68.069999999999993</c:v>
                </c:pt>
                <c:pt idx="4132">
                  <c:v>68.070999999999998</c:v>
                </c:pt>
                <c:pt idx="4133">
                  <c:v>68.071999999999989</c:v>
                </c:pt>
                <c:pt idx="4134">
                  <c:v>68.072999999999979</c:v>
                </c:pt>
                <c:pt idx="4135">
                  <c:v>68.074999999999989</c:v>
                </c:pt>
                <c:pt idx="4136">
                  <c:v>68.075999999999979</c:v>
                </c:pt>
                <c:pt idx="4137">
                  <c:v>68.076999999999998</c:v>
                </c:pt>
                <c:pt idx="4138">
                  <c:v>68.077999999999989</c:v>
                </c:pt>
                <c:pt idx="4139">
                  <c:v>68.08</c:v>
                </c:pt>
                <c:pt idx="4140">
                  <c:v>68.081000000000003</c:v>
                </c:pt>
                <c:pt idx="4141">
                  <c:v>68.081999999999994</c:v>
                </c:pt>
                <c:pt idx="4142">
                  <c:v>68.082999999999998</c:v>
                </c:pt>
                <c:pt idx="4143">
                  <c:v>68.084999999999994</c:v>
                </c:pt>
                <c:pt idx="4144">
                  <c:v>68.085999999999999</c:v>
                </c:pt>
                <c:pt idx="4145">
                  <c:v>68.087000000000003</c:v>
                </c:pt>
                <c:pt idx="4146">
                  <c:v>68.088999999999999</c:v>
                </c:pt>
                <c:pt idx="4147">
                  <c:v>68.09</c:v>
                </c:pt>
                <c:pt idx="4148">
                  <c:v>68.090999999999994</c:v>
                </c:pt>
                <c:pt idx="4149">
                  <c:v>68.092000000000013</c:v>
                </c:pt>
                <c:pt idx="4150">
                  <c:v>68.093999999999994</c:v>
                </c:pt>
                <c:pt idx="4151">
                  <c:v>68.095000000000013</c:v>
                </c:pt>
                <c:pt idx="4152">
                  <c:v>68.096000000000004</c:v>
                </c:pt>
                <c:pt idx="4153">
                  <c:v>68.096999999999994</c:v>
                </c:pt>
                <c:pt idx="4154">
                  <c:v>68.099000000000004</c:v>
                </c:pt>
                <c:pt idx="4155">
                  <c:v>68.099999999999994</c:v>
                </c:pt>
                <c:pt idx="4156">
                  <c:v>68.100999999999999</c:v>
                </c:pt>
                <c:pt idx="4157">
                  <c:v>68.10199999999999</c:v>
                </c:pt>
                <c:pt idx="4158">
                  <c:v>68.103999999999999</c:v>
                </c:pt>
                <c:pt idx="4159">
                  <c:v>68.10499999999999</c:v>
                </c:pt>
                <c:pt idx="4160">
                  <c:v>68.10599999999998</c:v>
                </c:pt>
                <c:pt idx="4161">
                  <c:v>68.10799999999999</c:v>
                </c:pt>
                <c:pt idx="4162">
                  <c:v>68.10899999999998</c:v>
                </c:pt>
                <c:pt idx="4163">
                  <c:v>68.11</c:v>
                </c:pt>
                <c:pt idx="4164">
                  <c:v>68.111000000000004</c:v>
                </c:pt>
                <c:pt idx="4165">
                  <c:v>68.113</c:v>
                </c:pt>
                <c:pt idx="4166">
                  <c:v>68.114000000000004</c:v>
                </c:pt>
                <c:pt idx="4167">
                  <c:v>68.114999999999995</c:v>
                </c:pt>
                <c:pt idx="4168">
                  <c:v>68.116</c:v>
                </c:pt>
                <c:pt idx="4169">
                  <c:v>68.117999999999995</c:v>
                </c:pt>
                <c:pt idx="4170">
                  <c:v>68.119</c:v>
                </c:pt>
                <c:pt idx="4171">
                  <c:v>68.11999999999999</c:v>
                </c:pt>
                <c:pt idx="4172">
                  <c:v>68.120999999999981</c:v>
                </c:pt>
                <c:pt idx="4173">
                  <c:v>68.122999999999948</c:v>
                </c:pt>
                <c:pt idx="4174">
                  <c:v>68.123999999999981</c:v>
                </c:pt>
                <c:pt idx="4175">
                  <c:v>68.124999999999986</c:v>
                </c:pt>
                <c:pt idx="4176">
                  <c:v>68.126999999999981</c:v>
                </c:pt>
                <c:pt idx="4177">
                  <c:v>68.127999999999986</c:v>
                </c:pt>
                <c:pt idx="4178">
                  <c:v>68.128999999999948</c:v>
                </c:pt>
                <c:pt idx="4179">
                  <c:v>68.13</c:v>
                </c:pt>
                <c:pt idx="4180">
                  <c:v>68.131999999999991</c:v>
                </c:pt>
                <c:pt idx="4181">
                  <c:v>68.132999999999981</c:v>
                </c:pt>
                <c:pt idx="4182">
                  <c:v>68.134</c:v>
                </c:pt>
                <c:pt idx="4183">
                  <c:v>68.134999999999991</c:v>
                </c:pt>
                <c:pt idx="4184">
                  <c:v>68.137</c:v>
                </c:pt>
                <c:pt idx="4185">
                  <c:v>68.137999999999991</c:v>
                </c:pt>
                <c:pt idx="4186">
                  <c:v>68.138999999999982</c:v>
                </c:pt>
                <c:pt idx="4187">
                  <c:v>68.14</c:v>
                </c:pt>
                <c:pt idx="4188">
                  <c:v>68.141999999999996</c:v>
                </c:pt>
                <c:pt idx="4189">
                  <c:v>68.143000000000001</c:v>
                </c:pt>
                <c:pt idx="4190">
                  <c:v>68.144000000000005</c:v>
                </c:pt>
                <c:pt idx="4191">
                  <c:v>68.146000000000001</c:v>
                </c:pt>
                <c:pt idx="4192">
                  <c:v>68.147000000000006</c:v>
                </c:pt>
                <c:pt idx="4193">
                  <c:v>68.147999999999996</c:v>
                </c:pt>
                <c:pt idx="4194">
                  <c:v>68.149000000000001</c:v>
                </c:pt>
                <c:pt idx="4195">
                  <c:v>68.150999999999982</c:v>
                </c:pt>
                <c:pt idx="4196">
                  <c:v>68.151999999999987</c:v>
                </c:pt>
                <c:pt idx="4197">
                  <c:v>68.152999999999949</c:v>
                </c:pt>
                <c:pt idx="4198">
                  <c:v>68.153999999999982</c:v>
                </c:pt>
                <c:pt idx="4199">
                  <c:v>68.155999999999949</c:v>
                </c:pt>
                <c:pt idx="4200">
                  <c:v>68.156999999999982</c:v>
                </c:pt>
                <c:pt idx="4201">
                  <c:v>68.157999999999987</c:v>
                </c:pt>
                <c:pt idx="4202">
                  <c:v>68.158999999999978</c:v>
                </c:pt>
                <c:pt idx="4203">
                  <c:v>68.161000000000001</c:v>
                </c:pt>
                <c:pt idx="4204">
                  <c:v>68.161999999999992</c:v>
                </c:pt>
                <c:pt idx="4205">
                  <c:v>68.162999999999982</c:v>
                </c:pt>
                <c:pt idx="4206">
                  <c:v>68.164999999999992</c:v>
                </c:pt>
                <c:pt idx="4207">
                  <c:v>68.165999999999983</c:v>
                </c:pt>
                <c:pt idx="4208">
                  <c:v>68.167000000000002</c:v>
                </c:pt>
                <c:pt idx="4209">
                  <c:v>68.167999999999992</c:v>
                </c:pt>
                <c:pt idx="4210">
                  <c:v>68.169999999999987</c:v>
                </c:pt>
                <c:pt idx="4211">
                  <c:v>68.170999999999978</c:v>
                </c:pt>
                <c:pt idx="4212">
                  <c:v>68.171999999999983</c:v>
                </c:pt>
                <c:pt idx="4213">
                  <c:v>68.172999999999988</c:v>
                </c:pt>
                <c:pt idx="4214">
                  <c:v>68.174999999999983</c:v>
                </c:pt>
                <c:pt idx="4215">
                  <c:v>68.175999999999988</c:v>
                </c:pt>
                <c:pt idx="4216">
                  <c:v>68.176999999999978</c:v>
                </c:pt>
                <c:pt idx="4217">
                  <c:v>68.177999999999983</c:v>
                </c:pt>
                <c:pt idx="4218">
                  <c:v>68.179999999999978</c:v>
                </c:pt>
                <c:pt idx="4219">
                  <c:v>68.180999999999983</c:v>
                </c:pt>
                <c:pt idx="4220">
                  <c:v>68.181999999999988</c:v>
                </c:pt>
                <c:pt idx="4221">
                  <c:v>68.183999999999983</c:v>
                </c:pt>
                <c:pt idx="4222">
                  <c:v>68.184999999999988</c:v>
                </c:pt>
                <c:pt idx="4223">
                  <c:v>68.185999999999979</c:v>
                </c:pt>
                <c:pt idx="4224">
                  <c:v>68.186999999999998</c:v>
                </c:pt>
                <c:pt idx="4225">
                  <c:v>68.188999999999979</c:v>
                </c:pt>
                <c:pt idx="4226">
                  <c:v>68.19</c:v>
                </c:pt>
                <c:pt idx="4227">
                  <c:v>68.191000000000003</c:v>
                </c:pt>
                <c:pt idx="4228">
                  <c:v>68.191999999999993</c:v>
                </c:pt>
                <c:pt idx="4229">
                  <c:v>68.194000000000003</c:v>
                </c:pt>
                <c:pt idx="4230">
                  <c:v>68.194999999999993</c:v>
                </c:pt>
                <c:pt idx="4231">
                  <c:v>68.195999999999998</c:v>
                </c:pt>
                <c:pt idx="4232">
                  <c:v>68.197000000000003</c:v>
                </c:pt>
                <c:pt idx="4233">
                  <c:v>68.198999999999998</c:v>
                </c:pt>
                <c:pt idx="4234">
                  <c:v>68.2</c:v>
                </c:pt>
                <c:pt idx="4235">
                  <c:v>68.200999999999993</c:v>
                </c:pt>
                <c:pt idx="4236">
                  <c:v>68.203000000000003</c:v>
                </c:pt>
                <c:pt idx="4237">
                  <c:v>68.203999999999994</c:v>
                </c:pt>
                <c:pt idx="4238">
                  <c:v>68.205000000000013</c:v>
                </c:pt>
                <c:pt idx="4239">
                  <c:v>68.206000000000003</c:v>
                </c:pt>
                <c:pt idx="4240">
                  <c:v>68.208000000000013</c:v>
                </c:pt>
                <c:pt idx="4241">
                  <c:v>68.209000000000003</c:v>
                </c:pt>
                <c:pt idx="4242">
                  <c:v>68.209999999999994</c:v>
                </c:pt>
                <c:pt idx="4243">
                  <c:v>68.211000000000027</c:v>
                </c:pt>
                <c:pt idx="4244">
                  <c:v>68.212999999999994</c:v>
                </c:pt>
                <c:pt idx="4245">
                  <c:v>68.214000000000027</c:v>
                </c:pt>
                <c:pt idx="4246">
                  <c:v>68.215000000000003</c:v>
                </c:pt>
                <c:pt idx="4247">
                  <c:v>68.215999999999994</c:v>
                </c:pt>
                <c:pt idx="4248">
                  <c:v>68.218000000000004</c:v>
                </c:pt>
                <c:pt idx="4249">
                  <c:v>68.218999999999994</c:v>
                </c:pt>
                <c:pt idx="4250">
                  <c:v>68.22</c:v>
                </c:pt>
                <c:pt idx="4251">
                  <c:v>68.221999999999994</c:v>
                </c:pt>
                <c:pt idx="4252">
                  <c:v>68.222999999999999</c:v>
                </c:pt>
                <c:pt idx="4253">
                  <c:v>68.224000000000004</c:v>
                </c:pt>
                <c:pt idx="4254">
                  <c:v>68.224999999999994</c:v>
                </c:pt>
                <c:pt idx="4255">
                  <c:v>68.227000000000004</c:v>
                </c:pt>
                <c:pt idx="4256">
                  <c:v>68.227999999999994</c:v>
                </c:pt>
                <c:pt idx="4257">
                  <c:v>68.228999999999999</c:v>
                </c:pt>
                <c:pt idx="4258">
                  <c:v>68.23</c:v>
                </c:pt>
                <c:pt idx="4259">
                  <c:v>68.232000000000014</c:v>
                </c:pt>
                <c:pt idx="4260">
                  <c:v>68.233000000000004</c:v>
                </c:pt>
                <c:pt idx="4261">
                  <c:v>68.233999999999995</c:v>
                </c:pt>
                <c:pt idx="4262">
                  <c:v>68.235000000000014</c:v>
                </c:pt>
                <c:pt idx="4263">
                  <c:v>68.236999999999995</c:v>
                </c:pt>
                <c:pt idx="4264">
                  <c:v>68.238</c:v>
                </c:pt>
                <c:pt idx="4265">
                  <c:v>68.239000000000004</c:v>
                </c:pt>
                <c:pt idx="4266">
                  <c:v>68.241000000000213</c:v>
                </c:pt>
                <c:pt idx="4267">
                  <c:v>68.242000000000004</c:v>
                </c:pt>
                <c:pt idx="4268">
                  <c:v>68.242999999999995</c:v>
                </c:pt>
                <c:pt idx="4269">
                  <c:v>68.244000000000213</c:v>
                </c:pt>
                <c:pt idx="4270">
                  <c:v>68.245999999999995</c:v>
                </c:pt>
                <c:pt idx="4271">
                  <c:v>68.247000000000213</c:v>
                </c:pt>
                <c:pt idx="4272">
                  <c:v>68.248000000000005</c:v>
                </c:pt>
                <c:pt idx="4273">
                  <c:v>68.248999999999995</c:v>
                </c:pt>
                <c:pt idx="4274">
                  <c:v>68.251000000000005</c:v>
                </c:pt>
                <c:pt idx="4275">
                  <c:v>68.251999999999995</c:v>
                </c:pt>
                <c:pt idx="4276">
                  <c:v>68.253</c:v>
                </c:pt>
                <c:pt idx="4277">
                  <c:v>68.254000000000005</c:v>
                </c:pt>
                <c:pt idx="4278">
                  <c:v>68.256</c:v>
                </c:pt>
                <c:pt idx="4279">
                  <c:v>68.257000000000005</c:v>
                </c:pt>
                <c:pt idx="4280">
                  <c:v>68.257999999999996</c:v>
                </c:pt>
                <c:pt idx="4281">
                  <c:v>68.260000000000005</c:v>
                </c:pt>
                <c:pt idx="4282">
                  <c:v>68.260999999999996</c:v>
                </c:pt>
                <c:pt idx="4283">
                  <c:v>68.262</c:v>
                </c:pt>
                <c:pt idx="4284">
                  <c:v>68.263000000000005</c:v>
                </c:pt>
                <c:pt idx="4285">
                  <c:v>68.265000000000001</c:v>
                </c:pt>
                <c:pt idx="4286">
                  <c:v>68.266000000000005</c:v>
                </c:pt>
                <c:pt idx="4287">
                  <c:v>68.266999999999996</c:v>
                </c:pt>
                <c:pt idx="4288">
                  <c:v>68.268000000000001</c:v>
                </c:pt>
                <c:pt idx="4289">
                  <c:v>68.27</c:v>
                </c:pt>
                <c:pt idx="4290">
                  <c:v>68.271000000000001</c:v>
                </c:pt>
                <c:pt idx="4291">
                  <c:v>68.271999999999991</c:v>
                </c:pt>
                <c:pt idx="4292">
                  <c:v>68.272999999999982</c:v>
                </c:pt>
                <c:pt idx="4293">
                  <c:v>68.274999999999991</c:v>
                </c:pt>
                <c:pt idx="4294">
                  <c:v>68.275999999999982</c:v>
                </c:pt>
                <c:pt idx="4295">
                  <c:v>68.277000000000001</c:v>
                </c:pt>
                <c:pt idx="4296">
                  <c:v>68.278999999999982</c:v>
                </c:pt>
                <c:pt idx="4297">
                  <c:v>68.28</c:v>
                </c:pt>
                <c:pt idx="4298">
                  <c:v>68.281000000000006</c:v>
                </c:pt>
                <c:pt idx="4299">
                  <c:v>68.281999999999996</c:v>
                </c:pt>
                <c:pt idx="4300">
                  <c:v>68.284000000000006</c:v>
                </c:pt>
                <c:pt idx="4301">
                  <c:v>68.284999999999997</c:v>
                </c:pt>
                <c:pt idx="4302">
                  <c:v>68.286000000000001</c:v>
                </c:pt>
                <c:pt idx="4303">
                  <c:v>68.287000000000006</c:v>
                </c:pt>
                <c:pt idx="4304">
                  <c:v>68.289000000000001</c:v>
                </c:pt>
                <c:pt idx="4305">
                  <c:v>68.290000000000006</c:v>
                </c:pt>
                <c:pt idx="4306">
                  <c:v>68.290999999999997</c:v>
                </c:pt>
                <c:pt idx="4307">
                  <c:v>68.292000000000002</c:v>
                </c:pt>
                <c:pt idx="4308">
                  <c:v>68.293999999999997</c:v>
                </c:pt>
                <c:pt idx="4309">
                  <c:v>68.295000000000002</c:v>
                </c:pt>
                <c:pt idx="4310">
                  <c:v>68.296000000000006</c:v>
                </c:pt>
                <c:pt idx="4311">
                  <c:v>68.298000000000002</c:v>
                </c:pt>
                <c:pt idx="4312">
                  <c:v>68.299000000000007</c:v>
                </c:pt>
                <c:pt idx="4313">
                  <c:v>68.3</c:v>
                </c:pt>
                <c:pt idx="4314">
                  <c:v>68.301000000000002</c:v>
                </c:pt>
                <c:pt idx="4315">
                  <c:v>68.302999999999983</c:v>
                </c:pt>
                <c:pt idx="4316">
                  <c:v>68.304000000000002</c:v>
                </c:pt>
                <c:pt idx="4317">
                  <c:v>68.304999999999993</c:v>
                </c:pt>
                <c:pt idx="4318">
                  <c:v>68.305999999999983</c:v>
                </c:pt>
                <c:pt idx="4319">
                  <c:v>68.307999999999993</c:v>
                </c:pt>
                <c:pt idx="4320">
                  <c:v>68.308999999999983</c:v>
                </c:pt>
                <c:pt idx="4321">
                  <c:v>68.31</c:v>
                </c:pt>
                <c:pt idx="4322">
                  <c:v>68.312000000000012</c:v>
                </c:pt>
                <c:pt idx="4323">
                  <c:v>68.313000000000002</c:v>
                </c:pt>
                <c:pt idx="4324">
                  <c:v>68.313999999999993</c:v>
                </c:pt>
                <c:pt idx="4325">
                  <c:v>68.315000000000012</c:v>
                </c:pt>
                <c:pt idx="4326">
                  <c:v>68.316999999999993</c:v>
                </c:pt>
                <c:pt idx="4327">
                  <c:v>68.318000000000012</c:v>
                </c:pt>
                <c:pt idx="4328">
                  <c:v>68.319000000000003</c:v>
                </c:pt>
                <c:pt idx="4329">
                  <c:v>68.319999999999993</c:v>
                </c:pt>
                <c:pt idx="4330">
                  <c:v>68.321999999999989</c:v>
                </c:pt>
                <c:pt idx="4331">
                  <c:v>68.322999999999979</c:v>
                </c:pt>
                <c:pt idx="4332">
                  <c:v>68.323999999999998</c:v>
                </c:pt>
                <c:pt idx="4333">
                  <c:v>68.324999999999989</c:v>
                </c:pt>
                <c:pt idx="4334">
                  <c:v>68.326999999999998</c:v>
                </c:pt>
                <c:pt idx="4335">
                  <c:v>68.327999999999989</c:v>
                </c:pt>
                <c:pt idx="4336">
                  <c:v>68.328999999999979</c:v>
                </c:pt>
                <c:pt idx="4337">
                  <c:v>68.331000000000003</c:v>
                </c:pt>
                <c:pt idx="4338">
                  <c:v>68.331999999999994</c:v>
                </c:pt>
                <c:pt idx="4339">
                  <c:v>68.332999999999998</c:v>
                </c:pt>
                <c:pt idx="4340">
                  <c:v>68.334000000000003</c:v>
                </c:pt>
                <c:pt idx="4341">
                  <c:v>68.335999999999999</c:v>
                </c:pt>
                <c:pt idx="4342">
                  <c:v>68.337000000000003</c:v>
                </c:pt>
                <c:pt idx="4343">
                  <c:v>68.337999999999994</c:v>
                </c:pt>
                <c:pt idx="4344">
                  <c:v>68.338999999999999</c:v>
                </c:pt>
                <c:pt idx="4345">
                  <c:v>68.340999999999994</c:v>
                </c:pt>
                <c:pt idx="4346">
                  <c:v>68.342000000000013</c:v>
                </c:pt>
                <c:pt idx="4347">
                  <c:v>68.343000000000004</c:v>
                </c:pt>
                <c:pt idx="4348">
                  <c:v>68.343999999999994</c:v>
                </c:pt>
                <c:pt idx="4349">
                  <c:v>68.346000000000004</c:v>
                </c:pt>
                <c:pt idx="4350">
                  <c:v>68.346999999999994</c:v>
                </c:pt>
                <c:pt idx="4351">
                  <c:v>68.348000000000013</c:v>
                </c:pt>
                <c:pt idx="4352">
                  <c:v>68.349999999999994</c:v>
                </c:pt>
                <c:pt idx="4353">
                  <c:v>68.350999999999999</c:v>
                </c:pt>
                <c:pt idx="4354">
                  <c:v>68.35199999999999</c:v>
                </c:pt>
                <c:pt idx="4355">
                  <c:v>68.35299999999998</c:v>
                </c:pt>
                <c:pt idx="4356">
                  <c:v>68.35499999999999</c:v>
                </c:pt>
                <c:pt idx="4357">
                  <c:v>68.35599999999998</c:v>
                </c:pt>
                <c:pt idx="4358">
                  <c:v>68.356999999999999</c:v>
                </c:pt>
                <c:pt idx="4359">
                  <c:v>68.35799999999999</c:v>
                </c:pt>
                <c:pt idx="4360">
                  <c:v>68.36</c:v>
                </c:pt>
                <c:pt idx="4361">
                  <c:v>68.361000000000004</c:v>
                </c:pt>
                <c:pt idx="4362">
                  <c:v>68.361999999999995</c:v>
                </c:pt>
                <c:pt idx="4363">
                  <c:v>68.363</c:v>
                </c:pt>
                <c:pt idx="4364">
                  <c:v>68.364999999999995</c:v>
                </c:pt>
                <c:pt idx="4365">
                  <c:v>68.366</c:v>
                </c:pt>
                <c:pt idx="4366">
                  <c:v>68.367000000000004</c:v>
                </c:pt>
                <c:pt idx="4367">
                  <c:v>68.369</c:v>
                </c:pt>
                <c:pt idx="4368">
                  <c:v>68.36999999999999</c:v>
                </c:pt>
                <c:pt idx="4369">
                  <c:v>68.370999999999981</c:v>
                </c:pt>
                <c:pt idx="4370">
                  <c:v>68.371999999999986</c:v>
                </c:pt>
                <c:pt idx="4371">
                  <c:v>68.373999999999981</c:v>
                </c:pt>
                <c:pt idx="4372">
                  <c:v>68.374999999999986</c:v>
                </c:pt>
                <c:pt idx="4373">
                  <c:v>68.375999999999948</c:v>
                </c:pt>
                <c:pt idx="4374">
                  <c:v>68.376999999999981</c:v>
                </c:pt>
                <c:pt idx="4375">
                  <c:v>68.378999999999948</c:v>
                </c:pt>
                <c:pt idx="4376">
                  <c:v>68.38</c:v>
                </c:pt>
                <c:pt idx="4377">
                  <c:v>68.381</c:v>
                </c:pt>
                <c:pt idx="4378">
                  <c:v>68.381999999999991</c:v>
                </c:pt>
                <c:pt idx="4379">
                  <c:v>68.384</c:v>
                </c:pt>
                <c:pt idx="4380">
                  <c:v>68.384999999999991</c:v>
                </c:pt>
                <c:pt idx="4381">
                  <c:v>68.385999999999981</c:v>
                </c:pt>
                <c:pt idx="4382">
                  <c:v>68.387999999999991</c:v>
                </c:pt>
                <c:pt idx="4383">
                  <c:v>68.388999999999982</c:v>
                </c:pt>
                <c:pt idx="4384">
                  <c:v>68.39</c:v>
                </c:pt>
                <c:pt idx="4385">
                  <c:v>68.391000000000005</c:v>
                </c:pt>
                <c:pt idx="4386">
                  <c:v>68.393000000000001</c:v>
                </c:pt>
                <c:pt idx="4387">
                  <c:v>68.394000000000005</c:v>
                </c:pt>
                <c:pt idx="4388">
                  <c:v>68.394999999999996</c:v>
                </c:pt>
                <c:pt idx="4389">
                  <c:v>68.396000000000001</c:v>
                </c:pt>
                <c:pt idx="4390">
                  <c:v>68.397999999999996</c:v>
                </c:pt>
                <c:pt idx="4391">
                  <c:v>68.399000000000001</c:v>
                </c:pt>
                <c:pt idx="4392">
                  <c:v>68.400000000000006</c:v>
                </c:pt>
                <c:pt idx="4393">
                  <c:v>68.400999999999996</c:v>
                </c:pt>
                <c:pt idx="4394">
                  <c:v>68.403000000000006</c:v>
                </c:pt>
                <c:pt idx="4395">
                  <c:v>68.403999999999996</c:v>
                </c:pt>
                <c:pt idx="4396">
                  <c:v>68.405000000000001</c:v>
                </c:pt>
                <c:pt idx="4397">
                  <c:v>68.406999999999996</c:v>
                </c:pt>
                <c:pt idx="4398">
                  <c:v>68.408000000000001</c:v>
                </c:pt>
                <c:pt idx="4399">
                  <c:v>68.409000000000006</c:v>
                </c:pt>
                <c:pt idx="4400">
                  <c:v>68.410000000000025</c:v>
                </c:pt>
                <c:pt idx="4401">
                  <c:v>68.412000000000006</c:v>
                </c:pt>
                <c:pt idx="4402">
                  <c:v>68.412999999999997</c:v>
                </c:pt>
                <c:pt idx="4403">
                  <c:v>68.414000000000243</c:v>
                </c:pt>
                <c:pt idx="4404">
                  <c:v>68.415000000000006</c:v>
                </c:pt>
                <c:pt idx="4405">
                  <c:v>68.417000000000243</c:v>
                </c:pt>
                <c:pt idx="4406">
                  <c:v>68.418000000000006</c:v>
                </c:pt>
                <c:pt idx="4407">
                  <c:v>68.418999999999997</c:v>
                </c:pt>
                <c:pt idx="4408">
                  <c:v>68.42</c:v>
                </c:pt>
                <c:pt idx="4409">
                  <c:v>68.421999999999997</c:v>
                </c:pt>
                <c:pt idx="4410">
                  <c:v>68.423000000000002</c:v>
                </c:pt>
                <c:pt idx="4411">
                  <c:v>68.424000000000007</c:v>
                </c:pt>
                <c:pt idx="4412">
                  <c:v>68.426000000000002</c:v>
                </c:pt>
                <c:pt idx="4413">
                  <c:v>68.427000000000007</c:v>
                </c:pt>
                <c:pt idx="4414">
                  <c:v>68.427999999999997</c:v>
                </c:pt>
                <c:pt idx="4415">
                  <c:v>68.429000000000002</c:v>
                </c:pt>
                <c:pt idx="4416">
                  <c:v>68.430999999999997</c:v>
                </c:pt>
                <c:pt idx="4417">
                  <c:v>68.432000000000002</c:v>
                </c:pt>
                <c:pt idx="4418">
                  <c:v>68.433000000000007</c:v>
                </c:pt>
                <c:pt idx="4419">
                  <c:v>68.433999999999997</c:v>
                </c:pt>
                <c:pt idx="4420">
                  <c:v>68.436000000000007</c:v>
                </c:pt>
                <c:pt idx="4421">
                  <c:v>68.437000000000026</c:v>
                </c:pt>
                <c:pt idx="4422">
                  <c:v>68.438000000000002</c:v>
                </c:pt>
                <c:pt idx="4423">
                  <c:v>68.438999999999993</c:v>
                </c:pt>
                <c:pt idx="4424">
                  <c:v>68.441000000000258</c:v>
                </c:pt>
                <c:pt idx="4425">
                  <c:v>68.442000000000007</c:v>
                </c:pt>
                <c:pt idx="4426">
                  <c:v>68.443000000000026</c:v>
                </c:pt>
                <c:pt idx="4427">
                  <c:v>68.445000000000007</c:v>
                </c:pt>
                <c:pt idx="4428">
                  <c:v>68.446000000000026</c:v>
                </c:pt>
                <c:pt idx="4429">
                  <c:v>68.447000000000244</c:v>
                </c:pt>
                <c:pt idx="4430">
                  <c:v>68.448000000000022</c:v>
                </c:pt>
                <c:pt idx="4431">
                  <c:v>68.45</c:v>
                </c:pt>
                <c:pt idx="4432">
                  <c:v>68.450999999999993</c:v>
                </c:pt>
                <c:pt idx="4433">
                  <c:v>68.452000000000012</c:v>
                </c:pt>
                <c:pt idx="4434">
                  <c:v>68.453000000000003</c:v>
                </c:pt>
                <c:pt idx="4435">
                  <c:v>68.455000000000013</c:v>
                </c:pt>
                <c:pt idx="4436">
                  <c:v>68.456000000000003</c:v>
                </c:pt>
                <c:pt idx="4437">
                  <c:v>68.456999999999994</c:v>
                </c:pt>
                <c:pt idx="4438">
                  <c:v>68.458000000000013</c:v>
                </c:pt>
                <c:pt idx="4439">
                  <c:v>68.459999999999994</c:v>
                </c:pt>
                <c:pt idx="4440">
                  <c:v>68.461000000000027</c:v>
                </c:pt>
                <c:pt idx="4441">
                  <c:v>68.462000000000003</c:v>
                </c:pt>
                <c:pt idx="4442">
                  <c:v>68.464000000000027</c:v>
                </c:pt>
                <c:pt idx="4443">
                  <c:v>68.465000000000003</c:v>
                </c:pt>
                <c:pt idx="4444">
                  <c:v>68.465999999999994</c:v>
                </c:pt>
                <c:pt idx="4445">
                  <c:v>68.467000000000027</c:v>
                </c:pt>
                <c:pt idx="4446">
                  <c:v>68.468999999999994</c:v>
                </c:pt>
                <c:pt idx="4447">
                  <c:v>68.47</c:v>
                </c:pt>
                <c:pt idx="4448">
                  <c:v>68.471000000000004</c:v>
                </c:pt>
                <c:pt idx="4449">
                  <c:v>68.471999999999994</c:v>
                </c:pt>
                <c:pt idx="4450">
                  <c:v>68.474000000000004</c:v>
                </c:pt>
                <c:pt idx="4451">
                  <c:v>68.474999999999994</c:v>
                </c:pt>
                <c:pt idx="4452">
                  <c:v>68.475999999999999</c:v>
                </c:pt>
                <c:pt idx="4453">
                  <c:v>68.477000000000004</c:v>
                </c:pt>
                <c:pt idx="4454">
                  <c:v>68.478999999999999</c:v>
                </c:pt>
                <c:pt idx="4455">
                  <c:v>68.48</c:v>
                </c:pt>
                <c:pt idx="4456">
                  <c:v>68.480999999999995</c:v>
                </c:pt>
                <c:pt idx="4457">
                  <c:v>68.483000000000004</c:v>
                </c:pt>
                <c:pt idx="4458">
                  <c:v>68.483999999999995</c:v>
                </c:pt>
                <c:pt idx="4459">
                  <c:v>68.485000000000014</c:v>
                </c:pt>
                <c:pt idx="4460">
                  <c:v>68.486000000000004</c:v>
                </c:pt>
                <c:pt idx="4461">
                  <c:v>68.488</c:v>
                </c:pt>
                <c:pt idx="4462">
                  <c:v>68.489000000000004</c:v>
                </c:pt>
                <c:pt idx="4463">
                  <c:v>68.489999999999995</c:v>
                </c:pt>
                <c:pt idx="4464">
                  <c:v>68.491000000000213</c:v>
                </c:pt>
                <c:pt idx="4465">
                  <c:v>68.492999999999995</c:v>
                </c:pt>
                <c:pt idx="4466">
                  <c:v>68.494000000000213</c:v>
                </c:pt>
                <c:pt idx="4467">
                  <c:v>68.495000000000005</c:v>
                </c:pt>
                <c:pt idx="4468">
                  <c:v>68.495999999999995</c:v>
                </c:pt>
                <c:pt idx="4469">
                  <c:v>68.498000000000005</c:v>
                </c:pt>
                <c:pt idx="4470">
                  <c:v>68.498999999999995</c:v>
                </c:pt>
                <c:pt idx="4471">
                  <c:v>68.5</c:v>
                </c:pt>
                <c:pt idx="4472">
                  <c:v>68.501999999999995</c:v>
                </c:pt>
                <c:pt idx="4473">
                  <c:v>68.503</c:v>
                </c:pt>
                <c:pt idx="4474">
                  <c:v>68.504000000000005</c:v>
                </c:pt>
                <c:pt idx="4475">
                  <c:v>68.504999999999995</c:v>
                </c:pt>
                <c:pt idx="4476">
                  <c:v>68.507000000000005</c:v>
                </c:pt>
                <c:pt idx="4477">
                  <c:v>68.507999999999996</c:v>
                </c:pt>
                <c:pt idx="4478">
                  <c:v>68.509</c:v>
                </c:pt>
                <c:pt idx="4479">
                  <c:v>68.510000000000005</c:v>
                </c:pt>
                <c:pt idx="4480">
                  <c:v>68.512</c:v>
                </c:pt>
                <c:pt idx="4481">
                  <c:v>68.513000000000005</c:v>
                </c:pt>
                <c:pt idx="4482">
                  <c:v>68.513999999999996</c:v>
                </c:pt>
                <c:pt idx="4483">
                  <c:v>68.515000000000001</c:v>
                </c:pt>
                <c:pt idx="4484">
                  <c:v>68.516999999999996</c:v>
                </c:pt>
                <c:pt idx="4485">
                  <c:v>68.518000000000001</c:v>
                </c:pt>
                <c:pt idx="4486">
                  <c:v>68.519000000000005</c:v>
                </c:pt>
                <c:pt idx="4487">
                  <c:v>68.521000000000001</c:v>
                </c:pt>
                <c:pt idx="4488">
                  <c:v>68.521999999999991</c:v>
                </c:pt>
                <c:pt idx="4489">
                  <c:v>68.522999999999982</c:v>
                </c:pt>
                <c:pt idx="4490">
                  <c:v>68.524000000000001</c:v>
                </c:pt>
                <c:pt idx="4491">
                  <c:v>68.525999999999982</c:v>
                </c:pt>
                <c:pt idx="4492">
                  <c:v>68.527000000000001</c:v>
                </c:pt>
                <c:pt idx="4493">
                  <c:v>68.527999999999992</c:v>
                </c:pt>
                <c:pt idx="4494">
                  <c:v>68.528999999999982</c:v>
                </c:pt>
                <c:pt idx="4495">
                  <c:v>68.531000000000006</c:v>
                </c:pt>
                <c:pt idx="4496">
                  <c:v>68.531999999999996</c:v>
                </c:pt>
                <c:pt idx="4497">
                  <c:v>68.533000000000001</c:v>
                </c:pt>
                <c:pt idx="4498">
                  <c:v>68.534000000000006</c:v>
                </c:pt>
                <c:pt idx="4499">
                  <c:v>68.536000000000001</c:v>
                </c:pt>
                <c:pt idx="4500">
                  <c:v>68.537000000000006</c:v>
                </c:pt>
                <c:pt idx="4501">
                  <c:v>68.537999999999997</c:v>
                </c:pt>
                <c:pt idx="4502">
                  <c:v>68.540000000000006</c:v>
                </c:pt>
                <c:pt idx="4503">
                  <c:v>68.540999999999997</c:v>
                </c:pt>
                <c:pt idx="4504">
                  <c:v>68.542000000000002</c:v>
                </c:pt>
                <c:pt idx="4505">
                  <c:v>68.543000000000006</c:v>
                </c:pt>
                <c:pt idx="4506">
                  <c:v>68.545000000000002</c:v>
                </c:pt>
                <c:pt idx="4507">
                  <c:v>68.546000000000006</c:v>
                </c:pt>
                <c:pt idx="4508">
                  <c:v>68.546999999999997</c:v>
                </c:pt>
                <c:pt idx="4509">
                  <c:v>68.548000000000002</c:v>
                </c:pt>
                <c:pt idx="4510">
                  <c:v>68.55</c:v>
                </c:pt>
                <c:pt idx="4511">
                  <c:v>68.551000000000002</c:v>
                </c:pt>
                <c:pt idx="4512">
                  <c:v>68.551999999999992</c:v>
                </c:pt>
                <c:pt idx="4513">
                  <c:v>68.552999999999983</c:v>
                </c:pt>
                <c:pt idx="4514">
                  <c:v>68.554999999999993</c:v>
                </c:pt>
                <c:pt idx="4515">
                  <c:v>68.555999999999983</c:v>
                </c:pt>
                <c:pt idx="4516">
                  <c:v>68.557000000000002</c:v>
                </c:pt>
                <c:pt idx="4517">
                  <c:v>68.558999999999983</c:v>
                </c:pt>
                <c:pt idx="4518">
                  <c:v>68.56</c:v>
                </c:pt>
                <c:pt idx="4519">
                  <c:v>68.561000000000007</c:v>
                </c:pt>
                <c:pt idx="4520">
                  <c:v>68.562000000000012</c:v>
                </c:pt>
                <c:pt idx="4521">
                  <c:v>68.563999999999993</c:v>
                </c:pt>
                <c:pt idx="4522">
                  <c:v>68.565000000000012</c:v>
                </c:pt>
                <c:pt idx="4523">
                  <c:v>68.566000000000003</c:v>
                </c:pt>
                <c:pt idx="4524">
                  <c:v>68.566999999999993</c:v>
                </c:pt>
                <c:pt idx="4525">
                  <c:v>68.569000000000003</c:v>
                </c:pt>
                <c:pt idx="4526">
                  <c:v>68.569999999999993</c:v>
                </c:pt>
                <c:pt idx="4527">
                  <c:v>68.570999999999998</c:v>
                </c:pt>
                <c:pt idx="4528">
                  <c:v>68.571999999999989</c:v>
                </c:pt>
                <c:pt idx="4529">
                  <c:v>68.573999999999998</c:v>
                </c:pt>
                <c:pt idx="4530">
                  <c:v>68.574999999999989</c:v>
                </c:pt>
                <c:pt idx="4531">
                  <c:v>68.575999999999979</c:v>
                </c:pt>
                <c:pt idx="4532">
                  <c:v>68.577999999999989</c:v>
                </c:pt>
                <c:pt idx="4533">
                  <c:v>68.578999999999979</c:v>
                </c:pt>
                <c:pt idx="4534">
                  <c:v>68.58</c:v>
                </c:pt>
                <c:pt idx="4535">
                  <c:v>68.581000000000003</c:v>
                </c:pt>
                <c:pt idx="4536">
                  <c:v>68.582999999999998</c:v>
                </c:pt>
                <c:pt idx="4537">
                  <c:v>68.584000000000003</c:v>
                </c:pt>
                <c:pt idx="4538">
                  <c:v>68.584999999999994</c:v>
                </c:pt>
                <c:pt idx="4539">
                  <c:v>68.585999999999999</c:v>
                </c:pt>
                <c:pt idx="4540">
                  <c:v>68.587999999999994</c:v>
                </c:pt>
                <c:pt idx="4541">
                  <c:v>68.588999999999999</c:v>
                </c:pt>
                <c:pt idx="4542">
                  <c:v>68.59</c:v>
                </c:pt>
                <c:pt idx="4543">
                  <c:v>68.590999999999994</c:v>
                </c:pt>
                <c:pt idx="4544">
                  <c:v>68.593000000000004</c:v>
                </c:pt>
                <c:pt idx="4545">
                  <c:v>68.593999999999994</c:v>
                </c:pt>
                <c:pt idx="4546">
                  <c:v>68.595000000000013</c:v>
                </c:pt>
                <c:pt idx="4547">
                  <c:v>68.596999999999994</c:v>
                </c:pt>
                <c:pt idx="4548">
                  <c:v>68.598000000000013</c:v>
                </c:pt>
                <c:pt idx="4549">
                  <c:v>68.599000000000004</c:v>
                </c:pt>
                <c:pt idx="4550">
                  <c:v>68.599999999999994</c:v>
                </c:pt>
                <c:pt idx="4551">
                  <c:v>68.60199999999999</c:v>
                </c:pt>
                <c:pt idx="4552">
                  <c:v>68.60299999999998</c:v>
                </c:pt>
                <c:pt idx="4553">
                  <c:v>68.603999999999999</c:v>
                </c:pt>
                <c:pt idx="4554">
                  <c:v>68.60499999999999</c:v>
                </c:pt>
                <c:pt idx="4555">
                  <c:v>68.606999999999999</c:v>
                </c:pt>
                <c:pt idx="4556">
                  <c:v>68.60799999999999</c:v>
                </c:pt>
                <c:pt idx="4557">
                  <c:v>68.60899999999998</c:v>
                </c:pt>
                <c:pt idx="4558">
                  <c:v>68.61</c:v>
                </c:pt>
                <c:pt idx="4559">
                  <c:v>68.611999999999995</c:v>
                </c:pt>
                <c:pt idx="4560">
                  <c:v>68.613</c:v>
                </c:pt>
                <c:pt idx="4561">
                  <c:v>68.614000000000004</c:v>
                </c:pt>
                <c:pt idx="4562">
                  <c:v>68.616</c:v>
                </c:pt>
                <c:pt idx="4563">
                  <c:v>68.617000000000004</c:v>
                </c:pt>
                <c:pt idx="4564">
                  <c:v>68.617999999999995</c:v>
                </c:pt>
                <c:pt idx="4565">
                  <c:v>68.619</c:v>
                </c:pt>
                <c:pt idx="4566">
                  <c:v>68.620999999999981</c:v>
                </c:pt>
                <c:pt idx="4567">
                  <c:v>68.621999999999986</c:v>
                </c:pt>
                <c:pt idx="4568">
                  <c:v>68.622999999999948</c:v>
                </c:pt>
                <c:pt idx="4569">
                  <c:v>68.623999999999981</c:v>
                </c:pt>
                <c:pt idx="4570">
                  <c:v>68.625999999999948</c:v>
                </c:pt>
                <c:pt idx="4571">
                  <c:v>68.626999999999981</c:v>
                </c:pt>
                <c:pt idx="4572">
                  <c:v>68.627999999999986</c:v>
                </c:pt>
                <c:pt idx="4573">
                  <c:v>68.628999999999948</c:v>
                </c:pt>
                <c:pt idx="4574">
                  <c:v>68.631</c:v>
                </c:pt>
                <c:pt idx="4575">
                  <c:v>68.631999999999991</c:v>
                </c:pt>
                <c:pt idx="4576">
                  <c:v>68.632999999999981</c:v>
                </c:pt>
                <c:pt idx="4577">
                  <c:v>68.634999999999991</c:v>
                </c:pt>
                <c:pt idx="4578">
                  <c:v>68.635999999999981</c:v>
                </c:pt>
                <c:pt idx="4579">
                  <c:v>68.637</c:v>
                </c:pt>
                <c:pt idx="4580">
                  <c:v>68.637999999999991</c:v>
                </c:pt>
                <c:pt idx="4581">
                  <c:v>68.64</c:v>
                </c:pt>
                <c:pt idx="4582">
                  <c:v>68.641000000000005</c:v>
                </c:pt>
                <c:pt idx="4583">
                  <c:v>68.641999999999996</c:v>
                </c:pt>
                <c:pt idx="4584">
                  <c:v>68.643000000000001</c:v>
                </c:pt>
                <c:pt idx="4585">
                  <c:v>68.644999999999996</c:v>
                </c:pt>
                <c:pt idx="4586">
                  <c:v>68.646000000000001</c:v>
                </c:pt>
                <c:pt idx="4587">
                  <c:v>68.647000000000006</c:v>
                </c:pt>
                <c:pt idx="4588">
                  <c:v>68.647999999999996</c:v>
                </c:pt>
                <c:pt idx="4589">
                  <c:v>68.649999999999991</c:v>
                </c:pt>
                <c:pt idx="4590">
                  <c:v>68.650999999999982</c:v>
                </c:pt>
                <c:pt idx="4591">
                  <c:v>68.651999999999987</c:v>
                </c:pt>
                <c:pt idx="4592">
                  <c:v>68.653999999999982</c:v>
                </c:pt>
                <c:pt idx="4593">
                  <c:v>68.654999999999987</c:v>
                </c:pt>
                <c:pt idx="4594">
                  <c:v>68.655999999999949</c:v>
                </c:pt>
                <c:pt idx="4595">
                  <c:v>68.656999999999982</c:v>
                </c:pt>
                <c:pt idx="4596">
                  <c:v>68.658999999999978</c:v>
                </c:pt>
                <c:pt idx="4597">
                  <c:v>68.66</c:v>
                </c:pt>
                <c:pt idx="4598">
                  <c:v>68.661000000000001</c:v>
                </c:pt>
                <c:pt idx="4599">
                  <c:v>68.661999999999992</c:v>
                </c:pt>
                <c:pt idx="4600">
                  <c:v>68.664000000000001</c:v>
                </c:pt>
                <c:pt idx="4601">
                  <c:v>68.664999999999992</c:v>
                </c:pt>
                <c:pt idx="4602">
                  <c:v>68.665999999999983</c:v>
                </c:pt>
                <c:pt idx="4603">
                  <c:v>68.667000000000002</c:v>
                </c:pt>
                <c:pt idx="4604">
                  <c:v>68.668999999999983</c:v>
                </c:pt>
                <c:pt idx="4605">
                  <c:v>68.669999999999987</c:v>
                </c:pt>
                <c:pt idx="4606">
                  <c:v>68.670999999999978</c:v>
                </c:pt>
                <c:pt idx="4607">
                  <c:v>68.672999999999988</c:v>
                </c:pt>
                <c:pt idx="4608">
                  <c:v>68.673999999999978</c:v>
                </c:pt>
                <c:pt idx="4609">
                  <c:v>68.674999999999983</c:v>
                </c:pt>
                <c:pt idx="4610">
                  <c:v>68.675999999999988</c:v>
                </c:pt>
                <c:pt idx="4611">
                  <c:v>68.677999999999983</c:v>
                </c:pt>
                <c:pt idx="4612">
                  <c:v>68.678999999999988</c:v>
                </c:pt>
                <c:pt idx="4613">
                  <c:v>68.679999999999978</c:v>
                </c:pt>
                <c:pt idx="4614">
                  <c:v>68.680999999999983</c:v>
                </c:pt>
                <c:pt idx="4615">
                  <c:v>68.682999999999979</c:v>
                </c:pt>
                <c:pt idx="4616">
                  <c:v>68.683999999999983</c:v>
                </c:pt>
                <c:pt idx="4617">
                  <c:v>68.684999999999988</c:v>
                </c:pt>
                <c:pt idx="4618">
                  <c:v>68.685999999999979</c:v>
                </c:pt>
                <c:pt idx="4619">
                  <c:v>68.687999999999988</c:v>
                </c:pt>
                <c:pt idx="4620">
                  <c:v>68.688999999999979</c:v>
                </c:pt>
                <c:pt idx="4621">
                  <c:v>68.69</c:v>
                </c:pt>
                <c:pt idx="4622">
                  <c:v>68.691999999999993</c:v>
                </c:pt>
                <c:pt idx="4623">
                  <c:v>68.692999999999998</c:v>
                </c:pt>
                <c:pt idx="4624">
                  <c:v>68.694000000000003</c:v>
                </c:pt>
                <c:pt idx="4625">
                  <c:v>68.694999999999993</c:v>
                </c:pt>
                <c:pt idx="4626">
                  <c:v>68.697000000000003</c:v>
                </c:pt>
                <c:pt idx="4627">
                  <c:v>68.697999999999993</c:v>
                </c:pt>
                <c:pt idx="4628">
                  <c:v>68.698999999999998</c:v>
                </c:pt>
                <c:pt idx="4629">
                  <c:v>68.7</c:v>
                </c:pt>
                <c:pt idx="4630">
                  <c:v>68.702000000000012</c:v>
                </c:pt>
                <c:pt idx="4631">
                  <c:v>68.703000000000003</c:v>
                </c:pt>
                <c:pt idx="4632">
                  <c:v>68.703999999999994</c:v>
                </c:pt>
                <c:pt idx="4633">
                  <c:v>68.706000000000003</c:v>
                </c:pt>
                <c:pt idx="4634">
                  <c:v>68.706999999999994</c:v>
                </c:pt>
                <c:pt idx="4635">
                  <c:v>68.708000000000013</c:v>
                </c:pt>
                <c:pt idx="4636">
                  <c:v>68.709000000000003</c:v>
                </c:pt>
                <c:pt idx="4637">
                  <c:v>68.711000000000027</c:v>
                </c:pt>
                <c:pt idx="4638">
                  <c:v>68.712000000000003</c:v>
                </c:pt>
                <c:pt idx="4639">
                  <c:v>68.712999999999994</c:v>
                </c:pt>
                <c:pt idx="4640">
                  <c:v>68.714000000000027</c:v>
                </c:pt>
                <c:pt idx="4641">
                  <c:v>68.715999999999994</c:v>
                </c:pt>
                <c:pt idx="4642">
                  <c:v>68.717000000000027</c:v>
                </c:pt>
                <c:pt idx="4643">
                  <c:v>68.718000000000004</c:v>
                </c:pt>
                <c:pt idx="4644">
                  <c:v>68.718999999999994</c:v>
                </c:pt>
                <c:pt idx="4645">
                  <c:v>68.721000000000004</c:v>
                </c:pt>
                <c:pt idx="4646">
                  <c:v>68.721999999999994</c:v>
                </c:pt>
                <c:pt idx="4647">
                  <c:v>68.722999999999999</c:v>
                </c:pt>
                <c:pt idx="4648">
                  <c:v>68.724999999999994</c:v>
                </c:pt>
                <c:pt idx="4649">
                  <c:v>68.725999999999999</c:v>
                </c:pt>
                <c:pt idx="4650">
                  <c:v>68.727000000000004</c:v>
                </c:pt>
                <c:pt idx="4651">
                  <c:v>68.727999999999994</c:v>
                </c:pt>
                <c:pt idx="4652">
                  <c:v>68.73</c:v>
                </c:pt>
                <c:pt idx="4653">
                  <c:v>68.730999999999995</c:v>
                </c:pt>
                <c:pt idx="4654">
                  <c:v>68.732000000000014</c:v>
                </c:pt>
                <c:pt idx="4655">
                  <c:v>68.733000000000004</c:v>
                </c:pt>
                <c:pt idx="4656">
                  <c:v>68.735000000000014</c:v>
                </c:pt>
                <c:pt idx="4657">
                  <c:v>68.736000000000004</c:v>
                </c:pt>
                <c:pt idx="4658">
                  <c:v>68.736999999999995</c:v>
                </c:pt>
                <c:pt idx="4659">
                  <c:v>68.738</c:v>
                </c:pt>
                <c:pt idx="4660">
                  <c:v>68.739999999999995</c:v>
                </c:pt>
                <c:pt idx="4661">
                  <c:v>68.741000000000213</c:v>
                </c:pt>
                <c:pt idx="4662">
                  <c:v>68.742000000000004</c:v>
                </c:pt>
                <c:pt idx="4663">
                  <c:v>68.744000000000213</c:v>
                </c:pt>
                <c:pt idx="4664">
                  <c:v>68.745000000000005</c:v>
                </c:pt>
                <c:pt idx="4665">
                  <c:v>68.745999999999995</c:v>
                </c:pt>
                <c:pt idx="4666">
                  <c:v>68.747000000000213</c:v>
                </c:pt>
                <c:pt idx="4667">
                  <c:v>68.748999999999995</c:v>
                </c:pt>
                <c:pt idx="4668">
                  <c:v>68.75</c:v>
                </c:pt>
                <c:pt idx="4669">
                  <c:v>68.751000000000005</c:v>
                </c:pt>
                <c:pt idx="4670">
                  <c:v>68.751999999999995</c:v>
                </c:pt>
                <c:pt idx="4671">
                  <c:v>68.754000000000005</c:v>
                </c:pt>
                <c:pt idx="4672">
                  <c:v>68.754999999999995</c:v>
                </c:pt>
                <c:pt idx="4673">
                  <c:v>68.756</c:v>
                </c:pt>
                <c:pt idx="4674">
                  <c:v>68.757000000000005</c:v>
                </c:pt>
                <c:pt idx="4675">
                  <c:v>68.759</c:v>
                </c:pt>
                <c:pt idx="4676">
                  <c:v>68.760000000000005</c:v>
                </c:pt>
                <c:pt idx="4677">
                  <c:v>68.760999999999996</c:v>
                </c:pt>
                <c:pt idx="4678">
                  <c:v>68.763000000000005</c:v>
                </c:pt>
                <c:pt idx="4679">
                  <c:v>68.763999999999996</c:v>
                </c:pt>
                <c:pt idx="4680">
                  <c:v>68.765000000000001</c:v>
                </c:pt>
                <c:pt idx="4681">
                  <c:v>68.766000000000005</c:v>
                </c:pt>
                <c:pt idx="4682">
                  <c:v>68.768000000000001</c:v>
                </c:pt>
                <c:pt idx="4683">
                  <c:v>68.769000000000005</c:v>
                </c:pt>
                <c:pt idx="4684">
                  <c:v>68.77</c:v>
                </c:pt>
                <c:pt idx="4685">
                  <c:v>68.771000000000001</c:v>
                </c:pt>
                <c:pt idx="4686">
                  <c:v>68.772999999999982</c:v>
                </c:pt>
                <c:pt idx="4687">
                  <c:v>68.774000000000001</c:v>
                </c:pt>
                <c:pt idx="4688">
                  <c:v>68.774999999999991</c:v>
                </c:pt>
                <c:pt idx="4689">
                  <c:v>68.775999999999982</c:v>
                </c:pt>
                <c:pt idx="4690">
                  <c:v>68.777999999999992</c:v>
                </c:pt>
                <c:pt idx="4691">
                  <c:v>68.778999999999982</c:v>
                </c:pt>
                <c:pt idx="4692">
                  <c:v>68.78</c:v>
                </c:pt>
                <c:pt idx="4693">
                  <c:v>68.781999999999996</c:v>
                </c:pt>
                <c:pt idx="4694">
                  <c:v>68.783000000000001</c:v>
                </c:pt>
                <c:pt idx="4695">
                  <c:v>68.784000000000006</c:v>
                </c:pt>
                <c:pt idx="4696">
                  <c:v>68.784999999999997</c:v>
                </c:pt>
                <c:pt idx="4697">
                  <c:v>68.787000000000006</c:v>
                </c:pt>
                <c:pt idx="4698">
                  <c:v>68.787999999999997</c:v>
                </c:pt>
                <c:pt idx="4699">
                  <c:v>68.789000000000001</c:v>
                </c:pt>
                <c:pt idx="4700">
                  <c:v>68.790000000000006</c:v>
                </c:pt>
                <c:pt idx="4701">
                  <c:v>68.792000000000002</c:v>
                </c:pt>
                <c:pt idx="4702">
                  <c:v>68.793000000000006</c:v>
                </c:pt>
                <c:pt idx="4703">
                  <c:v>68.793999999999997</c:v>
                </c:pt>
                <c:pt idx="4704">
                  <c:v>68.795000000000002</c:v>
                </c:pt>
                <c:pt idx="4705">
                  <c:v>68.796999999999997</c:v>
                </c:pt>
                <c:pt idx="4706">
                  <c:v>68.798000000000002</c:v>
                </c:pt>
                <c:pt idx="4707">
                  <c:v>68.799000000000007</c:v>
                </c:pt>
                <c:pt idx="4708">
                  <c:v>68.801000000000002</c:v>
                </c:pt>
                <c:pt idx="4709">
                  <c:v>68.801999999999992</c:v>
                </c:pt>
                <c:pt idx="4710">
                  <c:v>68.802999999999983</c:v>
                </c:pt>
                <c:pt idx="4711">
                  <c:v>68.804000000000002</c:v>
                </c:pt>
                <c:pt idx="4712">
                  <c:v>68.805999999999983</c:v>
                </c:pt>
                <c:pt idx="4713">
                  <c:v>68.807000000000002</c:v>
                </c:pt>
                <c:pt idx="4714">
                  <c:v>68.807999999999993</c:v>
                </c:pt>
                <c:pt idx="4715">
                  <c:v>68.808999999999983</c:v>
                </c:pt>
                <c:pt idx="4716">
                  <c:v>68.811000000000007</c:v>
                </c:pt>
                <c:pt idx="4717">
                  <c:v>68.812000000000012</c:v>
                </c:pt>
                <c:pt idx="4718">
                  <c:v>68.813000000000002</c:v>
                </c:pt>
                <c:pt idx="4719">
                  <c:v>68.813999999999993</c:v>
                </c:pt>
                <c:pt idx="4720">
                  <c:v>68.816000000000003</c:v>
                </c:pt>
                <c:pt idx="4721">
                  <c:v>68.816999999999993</c:v>
                </c:pt>
                <c:pt idx="4722">
                  <c:v>68.818000000000012</c:v>
                </c:pt>
                <c:pt idx="4723">
                  <c:v>68.819999999999993</c:v>
                </c:pt>
                <c:pt idx="4724">
                  <c:v>68.820999999999998</c:v>
                </c:pt>
                <c:pt idx="4725">
                  <c:v>68.821999999999989</c:v>
                </c:pt>
                <c:pt idx="4726">
                  <c:v>68.822999999999979</c:v>
                </c:pt>
                <c:pt idx="4727">
                  <c:v>68.824999999999989</c:v>
                </c:pt>
                <c:pt idx="4728">
                  <c:v>68.825999999999979</c:v>
                </c:pt>
                <c:pt idx="4729">
                  <c:v>68.826999999999998</c:v>
                </c:pt>
                <c:pt idx="4730">
                  <c:v>68.827999999999989</c:v>
                </c:pt>
                <c:pt idx="4731">
                  <c:v>68.83</c:v>
                </c:pt>
                <c:pt idx="4732">
                  <c:v>68.831000000000003</c:v>
                </c:pt>
                <c:pt idx="4733">
                  <c:v>68.831999999999994</c:v>
                </c:pt>
                <c:pt idx="4734">
                  <c:v>68.832999999999998</c:v>
                </c:pt>
                <c:pt idx="4735">
                  <c:v>68.834999999999994</c:v>
                </c:pt>
                <c:pt idx="4736">
                  <c:v>68.835999999999999</c:v>
                </c:pt>
                <c:pt idx="4737">
                  <c:v>68.837000000000003</c:v>
                </c:pt>
                <c:pt idx="4738">
                  <c:v>68.838999999999999</c:v>
                </c:pt>
                <c:pt idx="4739">
                  <c:v>68.84</c:v>
                </c:pt>
                <c:pt idx="4740">
                  <c:v>68.840999999999994</c:v>
                </c:pt>
                <c:pt idx="4741">
                  <c:v>68.842000000000013</c:v>
                </c:pt>
                <c:pt idx="4742">
                  <c:v>68.843999999999994</c:v>
                </c:pt>
                <c:pt idx="4743">
                  <c:v>68.845000000000013</c:v>
                </c:pt>
                <c:pt idx="4744">
                  <c:v>68.846000000000004</c:v>
                </c:pt>
                <c:pt idx="4745">
                  <c:v>68.846999999999994</c:v>
                </c:pt>
                <c:pt idx="4746">
                  <c:v>68.849000000000004</c:v>
                </c:pt>
                <c:pt idx="4747">
                  <c:v>68.849999999999994</c:v>
                </c:pt>
                <c:pt idx="4748">
                  <c:v>68.850999999999999</c:v>
                </c:pt>
                <c:pt idx="4749">
                  <c:v>68.85199999999999</c:v>
                </c:pt>
                <c:pt idx="4750">
                  <c:v>68.853999999999999</c:v>
                </c:pt>
                <c:pt idx="4751">
                  <c:v>68.85499999999999</c:v>
                </c:pt>
                <c:pt idx="4752">
                  <c:v>68.85599999999998</c:v>
                </c:pt>
                <c:pt idx="4753">
                  <c:v>68.85799999999999</c:v>
                </c:pt>
                <c:pt idx="4754">
                  <c:v>68.85899999999998</c:v>
                </c:pt>
                <c:pt idx="4755">
                  <c:v>68.86</c:v>
                </c:pt>
                <c:pt idx="4756">
                  <c:v>68.861000000000004</c:v>
                </c:pt>
                <c:pt idx="4757">
                  <c:v>68.863</c:v>
                </c:pt>
                <c:pt idx="4758">
                  <c:v>68.864000000000004</c:v>
                </c:pt>
                <c:pt idx="4759">
                  <c:v>68.864999999999995</c:v>
                </c:pt>
                <c:pt idx="4760">
                  <c:v>68.866</c:v>
                </c:pt>
                <c:pt idx="4761">
                  <c:v>68.867999999999995</c:v>
                </c:pt>
                <c:pt idx="4762">
                  <c:v>68.869</c:v>
                </c:pt>
                <c:pt idx="4763">
                  <c:v>68.86999999999999</c:v>
                </c:pt>
                <c:pt idx="4764">
                  <c:v>68.870999999999981</c:v>
                </c:pt>
                <c:pt idx="4765">
                  <c:v>68.872999999999948</c:v>
                </c:pt>
                <c:pt idx="4766">
                  <c:v>68.873999999999981</c:v>
                </c:pt>
                <c:pt idx="4767">
                  <c:v>68.874999999999986</c:v>
                </c:pt>
                <c:pt idx="4768">
                  <c:v>68.876999999999981</c:v>
                </c:pt>
                <c:pt idx="4769">
                  <c:v>68.877999999999986</c:v>
                </c:pt>
                <c:pt idx="4770">
                  <c:v>68.878999999999948</c:v>
                </c:pt>
                <c:pt idx="4771">
                  <c:v>68.88</c:v>
                </c:pt>
                <c:pt idx="4772">
                  <c:v>68.881999999999991</c:v>
                </c:pt>
                <c:pt idx="4773">
                  <c:v>68.882999999999981</c:v>
                </c:pt>
                <c:pt idx="4774">
                  <c:v>68.884</c:v>
                </c:pt>
                <c:pt idx="4775">
                  <c:v>68.884999999999991</c:v>
                </c:pt>
                <c:pt idx="4776">
                  <c:v>68.887</c:v>
                </c:pt>
                <c:pt idx="4777">
                  <c:v>68.887999999999991</c:v>
                </c:pt>
                <c:pt idx="4778">
                  <c:v>68.888999999999982</c:v>
                </c:pt>
                <c:pt idx="4779">
                  <c:v>68.89</c:v>
                </c:pt>
                <c:pt idx="4780">
                  <c:v>68.891999999999996</c:v>
                </c:pt>
                <c:pt idx="4781">
                  <c:v>68.893000000000001</c:v>
                </c:pt>
                <c:pt idx="4782">
                  <c:v>68.894000000000005</c:v>
                </c:pt>
                <c:pt idx="4783">
                  <c:v>68.896000000000001</c:v>
                </c:pt>
                <c:pt idx="4784">
                  <c:v>68.897000000000006</c:v>
                </c:pt>
                <c:pt idx="4785">
                  <c:v>68.897999999999996</c:v>
                </c:pt>
                <c:pt idx="4786">
                  <c:v>68.899000000000001</c:v>
                </c:pt>
                <c:pt idx="4787">
                  <c:v>68.900999999999996</c:v>
                </c:pt>
                <c:pt idx="4788">
                  <c:v>68.902000000000001</c:v>
                </c:pt>
                <c:pt idx="4789">
                  <c:v>68.903000000000006</c:v>
                </c:pt>
                <c:pt idx="4790">
                  <c:v>68.903999999999996</c:v>
                </c:pt>
                <c:pt idx="4791">
                  <c:v>68.906000000000006</c:v>
                </c:pt>
                <c:pt idx="4792">
                  <c:v>68.906999999999996</c:v>
                </c:pt>
                <c:pt idx="4793">
                  <c:v>68.908000000000001</c:v>
                </c:pt>
                <c:pt idx="4794">
                  <c:v>68.909000000000006</c:v>
                </c:pt>
                <c:pt idx="4795">
                  <c:v>68.911000000000243</c:v>
                </c:pt>
                <c:pt idx="4796">
                  <c:v>68.912000000000006</c:v>
                </c:pt>
                <c:pt idx="4797">
                  <c:v>68.912999999999997</c:v>
                </c:pt>
                <c:pt idx="4798">
                  <c:v>68.915000000000006</c:v>
                </c:pt>
                <c:pt idx="4799">
                  <c:v>68.915999999999997</c:v>
                </c:pt>
                <c:pt idx="4800">
                  <c:v>68.917000000000243</c:v>
                </c:pt>
                <c:pt idx="4801">
                  <c:v>68.918000000000006</c:v>
                </c:pt>
                <c:pt idx="4802">
                  <c:v>68.92</c:v>
                </c:pt>
                <c:pt idx="4803">
                  <c:v>68.921000000000006</c:v>
                </c:pt>
                <c:pt idx="4804">
                  <c:v>68.921999999999997</c:v>
                </c:pt>
                <c:pt idx="4805">
                  <c:v>68.923000000000002</c:v>
                </c:pt>
                <c:pt idx="4806">
                  <c:v>68.924999999999997</c:v>
                </c:pt>
                <c:pt idx="4807">
                  <c:v>68.926000000000002</c:v>
                </c:pt>
                <c:pt idx="4808">
                  <c:v>68.927000000000007</c:v>
                </c:pt>
                <c:pt idx="4809">
                  <c:v>68.927999999999997</c:v>
                </c:pt>
                <c:pt idx="4810">
                  <c:v>68.930000000000007</c:v>
                </c:pt>
                <c:pt idx="4811">
                  <c:v>68.930999999999997</c:v>
                </c:pt>
                <c:pt idx="4812">
                  <c:v>68.932000000000002</c:v>
                </c:pt>
                <c:pt idx="4813">
                  <c:v>68.933999999999997</c:v>
                </c:pt>
                <c:pt idx="4814">
                  <c:v>68.935000000000002</c:v>
                </c:pt>
                <c:pt idx="4815">
                  <c:v>68.936000000000007</c:v>
                </c:pt>
                <c:pt idx="4816">
                  <c:v>68.937000000000026</c:v>
                </c:pt>
                <c:pt idx="4817">
                  <c:v>68.938999999999993</c:v>
                </c:pt>
                <c:pt idx="4818">
                  <c:v>68.940000000000026</c:v>
                </c:pt>
                <c:pt idx="4819">
                  <c:v>68.941000000000258</c:v>
                </c:pt>
                <c:pt idx="4820">
                  <c:v>68.942000000000007</c:v>
                </c:pt>
                <c:pt idx="4821">
                  <c:v>68.944000000000258</c:v>
                </c:pt>
                <c:pt idx="4822">
                  <c:v>68.945000000000007</c:v>
                </c:pt>
                <c:pt idx="4823">
                  <c:v>68.946000000000026</c:v>
                </c:pt>
                <c:pt idx="4824">
                  <c:v>68.947000000000244</c:v>
                </c:pt>
                <c:pt idx="4825">
                  <c:v>68.949000000000026</c:v>
                </c:pt>
                <c:pt idx="4826">
                  <c:v>68.95</c:v>
                </c:pt>
                <c:pt idx="4827">
                  <c:v>68.950999999999993</c:v>
                </c:pt>
                <c:pt idx="4828">
                  <c:v>68.953000000000003</c:v>
                </c:pt>
                <c:pt idx="4829">
                  <c:v>68.953999999999994</c:v>
                </c:pt>
                <c:pt idx="4830">
                  <c:v>68.955000000000013</c:v>
                </c:pt>
                <c:pt idx="4831">
                  <c:v>68.956000000000003</c:v>
                </c:pt>
                <c:pt idx="4832">
                  <c:v>68.958000000000013</c:v>
                </c:pt>
                <c:pt idx="4833">
                  <c:v>68.959000000000003</c:v>
                </c:pt>
                <c:pt idx="4834">
                  <c:v>68.959999999999994</c:v>
                </c:pt>
                <c:pt idx="4835">
                  <c:v>68.961000000000027</c:v>
                </c:pt>
                <c:pt idx="4836">
                  <c:v>68.962999999999994</c:v>
                </c:pt>
                <c:pt idx="4837">
                  <c:v>68.964000000000027</c:v>
                </c:pt>
                <c:pt idx="4838">
                  <c:v>68.965000000000003</c:v>
                </c:pt>
                <c:pt idx="4839">
                  <c:v>68.965999999999994</c:v>
                </c:pt>
                <c:pt idx="4840">
                  <c:v>68.968000000000004</c:v>
                </c:pt>
                <c:pt idx="4841">
                  <c:v>68.968999999999994</c:v>
                </c:pt>
                <c:pt idx="4842">
                  <c:v>68.97</c:v>
                </c:pt>
                <c:pt idx="4843">
                  <c:v>68.971999999999994</c:v>
                </c:pt>
                <c:pt idx="4844">
                  <c:v>68.972999999999999</c:v>
                </c:pt>
                <c:pt idx="4845">
                  <c:v>68.974000000000004</c:v>
                </c:pt>
                <c:pt idx="4846">
                  <c:v>68.974999999999994</c:v>
                </c:pt>
                <c:pt idx="4847">
                  <c:v>68.977000000000004</c:v>
                </c:pt>
                <c:pt idx="4848">
                  <c:v>68.977999999999994</c:v>
                </c:pt>
                <c:pt idx="4849">
                  <c:v>68.978999999999999</c:v>
                </c:pt>
                <c:pt idx="4850">
                  <c:v>68.98</c:v>
                </c:pt>
                <c:pt idx="4851">
                  <c:v>68.982000000000014</c:v>
                </c:pt>
                <c:pt idx="4852">
                  <c:v>68.983000000000004</c:v>
                </c:pt>
                <c:pt idx="4853">
                  <c:v>68.983999999999995</c:v>
                </c:pt>
                <c:pt idx="4854">
                  <c:v>68.985000000000014</c:v>
                </c:pt>
                <c:pt idx="4855">
                  <c:v>68.986999999999995</c:v>
                </c:pt>
                <c:pt idx="4856">
                  <c:v>68.988</c:v>
                </c:pt>
                <c:pt idx="4857">
                  <c:v>68.989000000000004</c:v>
                </c:pt>
                <c:pt idx="4858">
                  <c:v>68.991000000000213</c:v>
                </c:pt>
                <c:pt idx="4859">
                  <c:v>68.992000000000004</c:v>
                </c:pt>
                <c:pt idx="4860">
                  <c:v>68.992999999999995</c:v>
                </c:pt>
                <c:pt idx="4861">
                  <c:v>68.994000000000213</c:v>
                </c:pt>
                <c:pt idx="4862">
                  <c:v>68.995999999999995</c:v>
                </c:pt>
                <c:pt idx="4863">
                  <c:v>68.997000000000213</c:v>
                </c:pt>
                <c:pt idx="4864">
                  <c:v>68.998000000000005</c:v>
                </c:pt>
                <c:pt idx="4865">
                  <c:v>68.998999999999995</c:v>
                </c:pt>
                <c:pt idx="4866">
                  <c:v>69.001000000000005</c:v>
                </c:pt>
                <c:pt idx="4867">
                  <c:v>69.001999999999995</c:v>
                </c:pt>
                <c:pt idx="4868">
                  <c:v>69.003</c:v>
                </c:pt>
                <c:pt idx="4869">
                  <c:v>69.004000000000005</c:v>
                </c:pt>
                <c:pt idx="4870">
                  <c:v>69.006</c:v>
                </c:pt>
                <c:pt idx="4871">
                  <c:v>69.007000000000005</c:v>
                </c:pt>
                <c:pt idx="4872">
                  <c:v>69.007999999999996</c:v>
                </c:pt>
                <c:pt idx="4873">
                  <c:v>69.010000000000005</c:v>
                </c:pt>
                <c:pt idx="4874">
                  <c:v>69.010999999999996</c:v>
                </c:pt>
                <c:pt idx="4875">
                  <c:v>69.012</c:v>
                </c:pt>
                <c:pt idx="4876">
                  <c:v>69.013000000000005</c:v>
                </c:pt>
                <c:pt idx="4877">
                  <c:v>69.015000000000001</c:v>
                </c:pt>
                <c:pt idx="4878">
                  <c:v>69.016000000000005</c:v>
                </c:pt>
                <c:pt idx="4879">
                  <c:v>69.016999999999996</c:v>
                </c:pt>
                <c:pt idx="4880">
                  <c:v>69.018000000000001</c:v>
                </c:pt>
                <c:pt idx="4881">
                  <c:v>69.02</c:v>
                </c:pt>
                <c:pt idx="4882">
                  <c:v>69.021000000000001</c:v>
                </c:pt>
                <c:pt idx="4883">
                  <c:v>69.021999999999991</c:v>
                </c:pt>
                <c:pt idx="4884">
                  <c:v>69.022999999999982</c:v>
                </c:pt>
                <c:pt idx="4885">
                  <c:v>69.024999999999991</c:v>
                </c:pt>
                <c:pt idx="4886">
                  <c:v>69.025999999999982</c:v>
                </c:pt>
                <c:pt idx="4887">
                  <c:v>69.027000000000001</c:v>
                </c:pt>
                <c:pt idx="4888">
                  <c:v>69.028999999999982</c:v>
                </c:pt>
                <c:pt idx="4889">
                  <c:v>69.03</c:v>
                </c:pt>
                <c:pt idx="4890">
                  <c:v>69.031000000000006</c:v>
                </c:pt>
                <c:pt idx="4891">
                  <c:v>69.031999999999996</c:v>
                </c:pt>
                <c:pt idx="4892">
                  <c:v>69.034000000000006</c:v>
                </c:pt>
                <c:pt idx="4893">
                  <c:v>69.034999999999997</c:v>
                </c:pt>
                <c:pt idx="4894">
                  <c:v>69.036000000000001</c:v>
                </c:pt>
                <c:pt idx="4895">
                  <c:v>69.037000000000006</c:v>
                </c:pt>
                <c:pt idx="4896">
                  <c:v>69.039000000000001</c:v>
                </c:pt>
                <c:pt idx="4897">
                  <c:v>69.040000000000006</c:v>
                </c:pt>
                <c:pt idx="4898">
                  <c:v>69.040999999999997</c:v>
                </c:pt>
                <c:pt idx="4899">
                  <c:v>69.042000000000002</c:v>
                </c:pt>
                <c:pt idx="4900">
                  <c:v>69.043999999999997</c:v>
                </c:pt>
                <c:pt idx="4901">
                  <c:v>69.045000000000002</c:v>
                </c:pt>
                <c:pt idx="4902">
                  <c:v>69.046000000000006</c:v>
                </c:pt>
                <c:pt idx="4903">
                  <c:v>69.048000000000002</c:v>
                </c:pt>
                <c:pt idx="4904">
                  <c:v>69.049000000000007</c:v>
                </c:pt>
                <c:pt idx="4905">
                  <c:v>69.05</c:v>
                </c:pt>
                <c:pt idx="4906">
                  <c:v>69.051000000000002</c:v>
                </c:pt>
                <c:pt idx="4907">
                  <c:v>69.052999999999983</c:v>
                </c:pt>
                <c:pt idx="4908">
                  <c:v>69.054000000000002</c:v>
                </c:pt>
                <c:pt idx="4909">
                  <c:v>69.054999999999993</c:v>
                </c:pt>
                <c:pt idx="4910">
                  <c:v>69.055999999999983</c:v>
                </c:pt>
                <c:pt idx="4911">
                  <c:v>69.057999999999993</c:v>
                </c:pt>
                <c:pt idx="4912">
                  <c:v>69.058999999999983</c:v>
                </c:pt>
                <c:pt idx="4913">
                  <c:v>69.06</c:v>
                </c:pt>
                <c:pt idx="4914">
                  <c:v>69.061000000000007</c:v>
                </c:pt>
                <c:pt idx="4915">
                  <c:v>69.063000000000002</c:v>
                </c:pt>
                <c:pt idx="4916">
                  <c:v>69.063999999999993</c:v>
                </c:pt>
                <c:pt idx="4917">
                  <c:v>69.065000000000012</c:v>
                </c:pt>
                <c:pt idx="4918">
                  <c:v>69.066999999999993</c:v>
                </c:pt>
                <c:pt idx="4919">
                  <c:v>69.068000000000012</c:v>
                </c:pt>
                <c:pt idx="4920">
                  <c:v>69.069000000000003</c:v>
                </c:pt>
                <c:pt idx="4921">
                  <c:v>69.069999999999993</c:v>
                </c:pt>
                <c:pt idx="4922">
                  <c:v>69.071999999999989</c:v>
                </c:pt>
                <c:pt idx="4923">
                  <c:v>69.072999999999979</c:v>
                </c:pt>
                <c:pt idx="4924">
                  <c:v>69.073999999999998</c:v>
                </c:pt>
                <c:pt idx="4925">
                  <c:v>69.074999999999989</c:v>
                </c:pt>
                <c:pt idx="4926">
                  <c:v>69.076999999999998</c:v>
                </c:pt>
                <c:pt idx="4927">
                  <c:v>69.077999999999989</c:v>
                </c:pt>
                <c:pt idx="4928">
                  <c:v>69.078999999999979</c:v>
                </c:pt>
                <c:pt idx="4929">
                  <c:v>69.08</c:v>
                </c:pt>
                <c:pt idx="4930">
                  <c:v>69.081999999999994</c:v>
                </c:pt>
                <c:pt idx="4931">
                  <c:v>69.082999999999998</c:v>
                </c:pt>
                <c:pt idx="4932">
                  <c:v>69.084000000000003</c:v>
                </c:pt>
                <c:pt idx="4933">
                  <c:v>69.085999999999999</c:v>
                </c:pt>
                <c:pt idx="4934">
                  <c:v>69.087000000000003</c:v>
                </c:pt>
                <c:pt idx="4935">
                  <c:v>69.087999999999994</c:v>
                </c:pt>
                <c:pt idx="4936">
                  <c:v>69.088999999999999</c:v>
                </c:pt>
                <c:pt idx="4937">
                  <c:v>69.090999999999994</c:v>
                </c:pt>
                <c:pt idx="4938">
                  <c:v>69.092000000000013</c:v>
                </c:pt>
                <c:pt idx="4939">
                  <c:v>69.093000000000004</c:v>
                </c:pt>
                <c:pt idx="4940">
                  <c:v>69.093999999999994</c:v>
                </c:pt>
                <c:pt idx="4941">
                  <c:v>69.096000000000004</c:v>
                </c:pt>
                <c:pt idx="4942">
                  <c:v>69.096999999999994</c:v>
                </c:pt>
                <c:pt idx="4943">
                  <c:v>69.098000000000013</c:v>
                </c:pt>
                <c:pt idx="4944">
                  <c:v>69.099999999999994</c:v>
                </c:pt>
                <c:pt idx="4945">
                  <c:v>69.100999999999999</c:v>
                </c:pt>
                <c:pt idx="4946">
                  <c:v>69.10199999999999</c:v>
                </c:pt>
                <c:pt idx="4947">
                  <c:v>69.10299999999998</c:v>
                </c:pt>
                <c:pt idx="4948">
                  <c:v>69.10499999999999</c:v>
                </c:pt>
                <c:pt idx="4949">
                  <c:v>69.10599999999998</c:v>
                </c:pt>
                <c:pt idx="4950">
                  <c:v>69.106999999999999</c:v>
                </c:pt>
                <c:pt idx="4951">
                  <c:v>69.10799999999999</c:v>
                </c:pt>
                <c:pt idx="4952">
                  <c:v>69.11</c:v>
                </c:pt>
                <c:pt idx="4953">
                  <c:v>69.111000000000004</c:v>
                </c:pt>
                <c:pt idx="4954">
                  <c:v>69.111999999999995</c:v>
                </c:pt>
                <c:pt idx="4955">
                  <c:v>69.113</c:v>
                </c:pt>
                <c:pt idx="4956">
                  <c:v>69.114999999999995</c:v>
                </c:pt>
                <c:pt idx="4957">
                  <c:v>69.116</c:v>
                </c:pt>
                <c:pt idx="4958">
                  <c:v>69.117000000000004</c:v>
                </c:pt>
                <c:pt idx="4959">
                  <c:v>69.119</c:v>
                </c:pt>
                <c:pt idx="4960">
                  <c:v>69.11999999999999</c:v>
                </c:pt>
                <c:pt idx="4961">
                  <c:v>69.120999999999981</c:v>
                </c:pt>
                <c:pt idx="4962">
                  <c:v>69.121999999999986</c:v>
                </c:pt>
                <c:pt idx="4963">
                  <c:v>69.123999999999981</c:v>
                </c:pt>
                <c:pt idx="4964">
                  <c:v>69.124999999999986</c:v>
                </c:pt>
                <c:pt idx="4965">
                  <c:v>69.125999999999948</c:v>
                </c:pt>
                <c:pt idx="4966">
                  <c:v>69.126999999999981</c:v>
                </c:pt>
                <c:pt idx="4967">
                  <c:v>69.128999999999948</c:v>
                </c:pt>
                <c:pt idx="4968">
                  <c:v>69.13</c:v>
                </c:pt>
                <c:pt idx="4969">
                  <c:v>69.131</c:v>
                </c:pt>
                <c:pt idx="4970">
                  <c:v>69.131999999999991</c:v>
                </c:pt>
                <c:pt idx="4971">
                  <c:v>69.134</c:v>
                </c:pt>
                <c:pt idx="4972">
                  <c:v>69.134999999999991</c:v>
                </c:pt>
                <c:pt idx="4973">
                  <c:v>69.135999999999981</c:v>
                </c:pt>
                <c:pt idx="4974">
                  <c:v>69.137999999999991</c:v>
                </c:pt>
                <c:pt idx="4975">
                  <c:v>69.138999999999982</c:v>
                </c:pt>
                <c:pt idx="4976">
                  <c:v>69.14</c:v>
                </c:pt>
                <c:pt idx="4977">
                  <c:v>69.141000000000005</c:v>
                </c:pt>
                <c:pt idx="4978">
                  <c:v>69.143000000000001</c:v>
                </c:pt>
                <c:pt idx="4979">
                  <c:v>69.144000000000005</c:v>
                </c:pt>
                <c:pt idx="4980">
                  <c:v>69.144999999999996</c:v>
                </c:pt>
                <c:pt idx="4981">
                  <c:v>69.146000000000001</c:v>
                </c:pt>
                <c:pt idx="4982">
                  <c:v>69.147999999999996</c:v>
                </c:pt>
                <c:pt idx="4983">
                  <c:v>69.149000000000001</c:v>
                </c:pt>
                <c:pt idx="4984">
                  <c:v>69.149999999999991</c:v>
                </c:pt>
                <c:pt idx="4985">
                  <c:v>69.150999999999982</c:v>
                </c:pt>
                <c:pt idx="4986">
                  <c:v>69.152999999999949</c:v>
                </c:pt>
                <c:pt idx="4987">
                  <c:v>69.153999999999982</c:v>
                </c:pt>
                <c:pt idx="4988">
                  <c:v>69.154999999999987</c:v>
                </c:pt>
                <c:pt idx="4989">
                  <c:v>69.156999999999982</c:v>
                </c:pt>
                <c:pt idx="4990">
                  <c:v>69.157999999999987</c:v>
                </c:pt>
                <c:pt idx="4991">
                  <c:v>69.158999999999978</c:v>
                </c:pt>
                <c:pt idx="4992">
                  <c:v>69.16</c:v>
                </c:pt>
                <c:pt idx="4993">
                  <c:v>69.161999999999992</c:v>
                </c:pt>
                <c:pt idx="4994">
                  <c:v>69.162999999999982</c:v>
                </c:pt>
                <c:pt idx="4995">
                  <c:v>69.164000000000001</c:v>
                </c:pt>
                <c:pt idx="4996">
                  <c:v>69.164999999999992</c:v>
                </c:pt>
                <c:pt idx="4997">
                  <c:v>69.167000000000002</c:v>
                </c:pt>
                <c:pt idx="4998">
                  <c:v>69.167999999999992</c:v>
                </c:pt>
                <c:pt idx="4999">
                  <c:v>69.168999999999983</c:v>
                </c:pt>
                <c:pt idx="5000">
                  <c:v>69.169999999999987</c:v>
                </c:pt>
                <c:pt idx="5001">
                  <c:v>69.171999999999983</c:v>
                </c:pt>
                <c:pt idx="5002">
                  <c:v>69.172999999999988</c:v>
                </c:pt>
                <c:pt idx="5003">
                  <c:v>69.173999999999978</c:v>
                </c:pt>
                <c:pt idx="5004">
                  <c:v>69.175999999999988</c:v>
                </c:pt>
                <c:pt idx="5005">
                  <c:v>69.176999999999978</c:v>
                </c:pt>
                <c:pt idx="5006">
                  <c:v>69.177999999999983</c:v>
                </c:pt>
                <c:pt idx="5007">
                  <c:v>69.178999999999988</c:v>
                </c:pt>
                <c:pt idx="5008">
                  <c:v>69.180999999999983</c:v>
                </c:pt>
                <c:pt idx="5009">
                  <c:v>69.181999999999988</c:v>
                </c:pt>
                <c:pt idx="5010">
                  <c:v>69.182999999999979</c:v>
                </c:pt>
                <c:pt idx="5011">
                  <c:v>69.183999999999983</c:v>
                </c:pt>
                <c:pt idx="5012">
                  <c:v>69.185999999999979</c:v>
                </c:pt>
                <c:pt idx="5013">
                  <c:v>69.186999999999998</c:v>
                </c:pt>
                <c:pt idx="5014">
                  <c:v>69.187999999999988</c:v>
                </c:pt>
                <c:pt idx="5015">
                  <c:v>69.188999999999979</c:v>
                </c:pt>
                <c:pt idx="5016">
                  <c:v>69.191000000000003</c:v>
                </c:pt>
                <c:pt idx="5017">
                  <c:v>69.191999999999993</c:v>
                </c:pt>
                <c:pt idx="5018">
                  <c:v>69.192999999999998</c:v>
                </c:pt>
                <c:pt idx="5019">
                  <c:v>69.194999999999993</c:v>
                </c:pt>
                <c:pt idx="5020">
                  <c:v>69.195999999999998</c:v>
                </c:pt>
                <c:pt idx="5021">
                  <c:v>69.197000000000003</c:v>
                </c:pt>
                <c:pt idx="5022">
                  <c:v>69.197999999999993</c:v>
                </c:pt>
                <c:pt idx="5023">
                  <c:v>69.2</c:v>
                </c:pt>
                <c:pt idx="5024">
                  <c:v>69.200999999999993</c:v>
                </c:pt>
                <c:pt idx="5025">
                  <c:v>69.202000000000012</c:v>
                </c:pt>
                <c:pt idx="5026">
                  <c:v>69.203000000000003</c:v>
                </c:pt>
                <c:pt idx="5027">
                  <c:v>69.205000000000013</c:v>
                </c:pt>
                <c:pt idx="5028">
                  <c:v>69.206000000000003</c:v>
                </c:pt>
                <c:pt idx="5029">
                  <c:v>69.206999999999994</c:v>
                </c:pt>
                <c:pt idx="5030">
                  <c:v>69.208000000000013</c:v>
                </c:pt>
                <c:pt idx="5031">
                  <c:v>69.209999999999994</c:v>
                </c:pt>
                <c:pt idx="5032">
                  <c:v>69.211000000000027</c:v>
                </c:pt>
                <c:pt idx="5033">
                  <c:v>69.212000000000003</c:v>
                </c:pt>
                <c:pt idx="5034">
                  <c:v>69.214000000000027</c:v>
                </c:pt>
                <c:pt idx="5035">
                  <c:v>69.215000000000003</c:v>
                </c:pt>
                <c:pt idx="5036">
                  <c:v>69.215999999999994</c:v>
                </c:pt>
                <c:pt idx="5037">
                  <c:v>69.217000000000027</c:v>
                </c:pt>
                <c:pt idx="5038">
                  <c:v>69.218999999999994</c:v>
                </c:pt>
                <c:pt idx="5039">
                  <c:v>69.22</c:v>
                </c:pt>
                <c:pt idx="5040">
                  <c:v>69.221000000000004</c:v>
                </c:pt>
                <c:pt idx="5041">
                  <c:v>69.221999999999994</c:v>
                </c:pt>
                <c:pt idx="5042">
                  <c:v>69.224000000000004</c:v>
                </c:pt>
                <c:pt idx="5043">
                  <c:v>69.224999999999994</c:v>
                </c:pt>
                <c:pt idx="5044">
                  <c:v>69.225999999999999</c:v>
                </c:pt>
                <c:pt idx="5045">
                  <c:v>69.227000000000004</c:v>
                </c:pt>
                <c:pt idx="5046">
                  <c:v>69.228999999999999</c:v>
                </c:pt>
                <c:pt idx="5047">
                  <c:v>69.23</c:v>
                </c:pt>
                <c:pt idx="5048">
                  <c:v>69.230999999999995</c:v>
                </c:pt>
                <c:pt idx="5049">
                  <c:v>69.233000000000004</c:v>
                </c:pt>
                <c:pt idx="5050">
                  <c:v>69.233999999999995</c:v>
                </c:pt>
                <c:pt idx="5051">
                  <c:v>69.235000000000014</c:v>
                </c:pt>
                <c:pt idx="5052">
                  <c:v>69.236000000000004</c:v>
                </c:pt>
                <c:pt idx="5053">
                  <c:v>69.238</c:v>
                </c:pt>
                <c:pt idx="5054">
                  <c:v>69.239000000000004</c:v>
                </c:pt>
                <c:pt idx="5055">
                  <c:v>69.239999999999995</c:v>
                </c:pt>
                <c:pt idx="5056">
                  <c:v>69.241000000000213</c:v>
                </c:pt>
                <c:pt idx="5057">
                  <c:v>69.242999999999995</c:v>
                </c:pt>
                <c:pt idx="5058">
                  <c:v>69.244000000000213</c:v>
                </c:pt>
                <c:pt idx="5059">
                  <c:v>69.245000000000005</c:v>
                </c:pt>
                <c:pt idx="5060">
                  <c:v>69.245999999999995</c:v>
                </c:pt>
                <c:pt idx="5061">
                  <c:v>69.248000000000005</c:v>
                </c:pt>
                <c:pt idx="5062">
                  <c:v>69.248999999999995</c:v>
                </c:pt>
                <c:pt idx="5063">
                  <c:v>69.25</c:v>
                </c:pt>
                <c:pt idx="5064">
                  <c:v>69.251999999999995</c:v>
                </c:pt>
                <c:pt idx="5065">
                  <c:v>69.253</c:v>
                </c:pt>
                <c:pt idx="5066">
                  <c:v>69.254000000000005</c:v>
                </c:pt>
                <c:pt idx="5067">
                  <c:v>69.254999999999995</c:v>
                </c:pt>
                <c:pt idx="5068">
                  <c:v>69.257000000000005</c:v>
                </c:pt>
                <c:pt idx="5069">
                  <c:v>69.257999999999996</c:v>
                </c:pt>
                <c:pt idx="5070">
                  <c:v>69.259</c:v>
                </c:pt>
                <c:pt idx="5071">
                  <c:v>69.260000000000005</c:v>
                </c:pt>
                <c:pt idx="5072">
                  <c:v>69.262</c:v>
                </c:pt>
                <c:pt idx="5073">
                  <c:v>69.263000000000005</c:v>
                </c:pt>
                <c:pt idx="5074">
                  <c:v>69.263999999999996</c:v>
                </c:pt>
                <c:pt idx="5075">
                  <c:v>69.265000000000001</c:v>
                </c:pt>
                <c:pt idx="5076">
                  <c:v>69.266999999999996</c:v>
                </c:pt>
                <c:pt idx="5077">
                  <c:v>69.268000000000001</c:v>
                </c:pt>
                <c:pt idx="5078">
                  <c:v>69.269000000000005</c:v>
                </c:pt>
                <c:pt idx="5079">
                  <c:v>69.271000000000001</c:v>
                </c:pt>
                <c:pt idx="5080">
                  <c:v>69.271999999999991</c:v>
                </c:pt>
                <c:pt idx="5081">
                  <c:v>69.272999999999982</c:v>
                </c:pt>
                <c:pt idx="5082">
                  <c:v>69.274000000000001</c:v>
                </c:pt>
                <c:pt idx="5083">
                  <c:v>69.275999999999982</c:v>
                </c:pt>
                <c:pt idx="5084">
                  <c:v>69.277000000000001</c:v>
                </c:pt>
                <c:pt idx="5085">
                  <c:v>69.277999999999992</c:v>
                </c:pt>
                <c:pt idx="5086">
                  <c:v>69.278999999999982</c:v>
                </c:pt>
                <c:pt idx="5087">
                  <c:v>69.281000000000006</c:v>
                </c:pt>
                <c:pt idx="5088">
                  <c:v>69.281999999999996</c:v>
                </c:pt>
                <c:pt idx="5089">
                  <c:v>69.283000000000001</c:v>
                </c:pt>
                <c:pt idx="5090">
                  <c:v>69.284000000000006</c:v>
                </c:pt>
                <c:pt idx="5091">
                  <c:v>69.286000000000001</c:v>
                </c:pt>
                <c:pt idx="5092">
                  <c:v>69.287000000000006</c:v>
                </c:pt>
                <c:pt idx="5093">
                  <c:v>69.287999999999997</c:v>
                </c:pt>
                <c:pt idx="5094">
                  <c:v>69.290000000000006</c:v>
                </c:pt>
                <c:pt idx="5095">
                  <c:v>69.290999999999997</c:v>
                </c:pt>
                <c:pt idx="5096">
                  <c:v>69.292000000000002</c:v>
                </c:pt>
                <c:pt idx="5097">
                  <c:v>69.293000000000006</c:v>
                </c:pt>
                <c:pt idx="5098">
                  <c:v>69.295000000000002</c:v>
                </c:pt>
                <c:pt idx="5099">
                  <c:v>69.296000000000006</c:v>
                </c:pt>
                <c:pt idx="5100">
                  <c:v>69.296999999999997</c:v>
                </c:pt>
                <c:pt idx="5101">
                  <c:v>69.298000000000002</c:v>
                </c:pt>
                <c:pt idx="5102">
                  <c:v>69.3</c:v>
                </c:pt>
                <c:pt idx="5103">
                  <c:v>69.301000000000002</c:v>
                </c:pt>
                <c:pt idx="5104">
                  <c:v>69.301999999999992</c:v>
                </c:pt>
                <c:pt idx="5105">
                  <c:v>69.302999999999983</c:v>
                </c:pt>
                <c:pt idx="5106">
                  <c:v>69.304999999999993</c:v>
                </c:pt>
                <c:pt idx="5107">
                  <c:v>69.305999999999983</c:v>
                </c:pt>
                <c:pt idx="5108">
                  <c:v>69.307000000000002</c:v>
                </c:pt>
                <c:pt idx="5109">
                  <c:v>69.308999999999983</c:v>
                </c:pt>
                <c:pt idx="5110">
                  <c:v>69.31</c:v>
                </c:pt>
                <c:pt idx="5111">
                  <c:v>69.311000000000007</c:v>
                </c:pt>
                <c:pt idx="5112">
                  <c:v>69.312000000000012</c:v>
                </c:pt>
                <c:pt idx="5113">
                  <c:v>69.313999999999993</c:v>
                </c:pt>
                <c:pt idx="5114">
                  <c:v>69.315000000000012</c:v>
                </c:pt>
                <c:pt idx="5115">
                  <c:v>69.316000000000003</c:v>
                </c:pt>
                <c:pt idx="5116">
                  <c:v>69.316999999999993</c:v>
                </c:pt>
                <c:pt idx="5117">
                  <c:v>69.319000000000003</c:v>
                </c:pt>
                <c:pt idx="5118">
                  <c:v>69.319999999999993</c:v>
                </c:pt>
                <c:pt idx="5119">
                  <c:v>69.320999999999998</c:v>
                </c:pt>
                <c:pt idx="5120">
                  <c:v>69.321999999999989</c:v>
                </c:pt>
                <c:pt idx="5121">
                  <c:v>69.323999999999998</c:v>
                </c:pt>
                <c:pt idx="5122">
                  <c:v>69.324999999999989</c:v>
                </c:pt>
                <c:pt idx="5123">
                  <c:v>69.325999999999979</c:v>
                </c:pt>
                <c:pt idx="5124">
                  <c:v>69.327999999999989</c:v>
                </c:pt>
                <c:pt idx="5125">
                  <c:v>69.328999999999979</c:v>
                </c:pt>
                <c:pt idx="5126">
                  <c:v>69.33</c:v>
                </c:pt>
                <c:pt idx="5127">
                  <c:v>69.331000000000003</c:v>
                </c:pt>
                <c:pt idx="5128">
                  <c:v>69.332999999999998</c:v>
                </c:pt>
                <c:pt idx="5129">
                  <c:v>69.334000000000003</c:v>
                </c:pt>
                <c:pt idx="5130">
                  <c:v>69.334999999999994</c:v>
                </c:pt>
                <c:pt idx="5131">
                  <c:v>69.335999999999999</c:v>
                </c:pt>
                <c:pt idx="5132">
                  <c:v>69.337999999999994</c:v>
                </c:pt>
                <c:pt idx="5133">
                  <c:v>69.338999999999999</c:v>
                </c:pt>
                <c:pt idx="5134">
                  <c:v>69.34</c:v>
                </c:pt>
                <c:pt idx="5135">
                  <c:v>69.340999999999994</c:v>
                </c:pt>
                <c:pt idx="5136">
                  <c:v>69.343000000000004</c:v>
                </c:pt>
                <c:pt idx="5137">
                  <c:v>69.343999999999994</c:v>
                </c:pt>
                <c:pt idx="5138">
                  <c:v>69.345000000000013</c:v>
                </c:pt>
                <c:pt idx="5139">
                  <c:v>69.346999999999994</c:v>
                </c:pt>
                <c:pt idx="5140">
                  <c:v>69.348000000000013</c:v>
                </c:pt>
                <c:pt idx="5141">
                  <c:v>69.349000000000004</c:v>
                </c:pt>
                <c:pt idx="5142">
                  <c:v>69.349999999999994</c:v>
                </c:pt>
                <c:pt idx="5143">
                  <c:v>69.35199999999999</c:v>
                </c:pt>
                <c:pt idx="5144">
                  <c:v>69.35299999999998</c:v>
                </c:pt>
                <c:pt idx="5145">
                  <c:v>69.353999999999999</c:v>
                </c:pt>
                <c:pt idx="5146">
                  <c:v>69.35499999999999</c:v>
                </c:pt>
                <c:pt idx="5147">
                  <c:v>69.356999999999999</c:v>
                </c:pt>
                <c:pt idx="5148">
                  <c:v>69.35799999999999</c:v>
                </c:pt>
                <c:pt idx="5149">
                  <c:v>69.35899999999998</c:v>
                </c:pt>
                <c:pt idx="5150">
                  <c:v>69.36</c:v>
                </c:pt>
                <c:pt idx="5151">
                  <c:v>69.361999999999995</c:v>
                </c:pt>
                <c:pt idx="5152">
                  <c:v>69.363</c:v>
                </c:pt>
                <c:pt idx="5153">
                  <c:v>69.364000000000004</c:v>
                </c:pt>
                <c:pt idx="5154">
                  <c:v>69.366</c:v>
                </c:pt>
                <c:pt idx="5155">
                  <c:v>69.367000000000004</c:v>
                </c:pt>
                <c:pt idx="5156">
                  <c:v>69.367999999999995</c:v>
                </c:pt>
                <c:pt idx="5157">
                  <c:v>69.369</c:v>
                </c:pt>
                <c:pt idx="5158">
                  <c:v>69.370999999999981</c:v>
                </c:pt>
                <c:pt idx="5159">
                  <c:v>69.371999999999986</c:v>
                </c:pt>
                <c:pt idx="5160">
                  <c:v>69.372999999999948</c:v>
                </c:pt>
                <c:pt idx="5161">
                  <c:v>69.373999999999981</c:v>
                </c:pt>
                <c:pt idx="5162">
                  <c:v>69.375999999999948</c:v>
                </c:pt>
                <c:pt idx="5163">
                  <c:v>69.376999999999981</c:v>
                </c:pt>
                <c:pt idx="5164">
                  <c:v>69.377999999999986</c:v>
                </c:pt>
                <c:pt idx="5165">
                  <c:v>69.378999999999948</c:v>
                </c:pt>
                <c:pt idx="5166">
                  <c:v>69.381</c:v>
                </c:pt>
                <c:pt idx="5167">
                  <c:v>69.381999999999991</c:v>
                </c:pt>
                <c:pt idx="5168">
                  <c:v>69.382999999999981</c:v>
                </c:pt>
                <c:pt idx="5169">
                  <c:v>69.384999999999991</c:v>
                </c:pt>
                <c:pt idx="5170">
                  <c:v>69.385999999999981</c:v>
                </c:pt>
                <c:pt idx="5171">
                  <c:v>69.387</c:v>
                </c:pt>
                <c:pt idx="5172">
                  <c:v>69.387999999999991</c:v>
                </c:pt>
                <c:pt idx="5173">
                  <c:v>69.39</c:v>
                </c:pt>
                <c:pt idx="5174">
                  <c:v>69.391000000000005</c:v>
                </c:pt>
                <c:pt idx="5175">
                  <c:v>69.391999999999996</c:v>
                </c:pt>
                <c:pt idx="5176">
                  <c:v>69.393000000000001</c:v>
                </c:pt>
                <c:pt idx="5177">
                  <c:v>69.394999999999996</c:v>
                </c:pt>
                <c:pt idx="5178">
                  <c:v>69.396000000000001</c:v>
                </c:pt>
                <c:pt idx="5179">
                  <c:v>69.397000000000006</c:v>
                </c:pt>
                <c:pt idx="5180">
                  <c:v>69.397999999999996</c:v>
                </c:pt>
                <c:pt idx="5181">
                  <c:v>69.400000000000006</c:v>
                </c:pt>
                <c:pt idx="5182">
                  <c:v>69.400999999999996</c:v>
                </c:pt>
                <c:pt idx="5183">
                  <c:v>69.402000000000001</c:v>
                </c:pt>
                <c:pt idx="5184">
                  <c:v>69.403999999999996</c:v>
                </c:pt>
                <c:pt idx="5185">
                  <c:v>69.405000000000001</c:v>
                </c:pt>
                <c:pt idx="5186">
                  <c:v>69.406000000000006</c:v>
                </c:pt>
                <c:pt idx="5187">
                  <c:v>69.406999999999996</c:v>
                </c:pt>
                <c:pt idx="5188">
                  <c:v>69.409000000000006</c:v>
                </c:pt>
                <c:pt idx="5189">
                  <c:v>69.410000000000025</c:v>
                </c:pt>
                <c:pt idx="5190">
                  <c:v>69.411000000000243</c:v>
                </c:pt>
                <c:pt idx="5191">
                  <c:v>69.412000000000006</c:v>
                </c:pt>
                <c:pt idx="5192">
                  <c:v>69.414000000000243</c:v>
                </c:pt>
                <c:pt idx="5193">
                  <c:v>69.415000000000006</c:v>
                </c:pt>
                <c:pt idx="5194">
                  <c:v>69.415999999999997</c:v>
                </c:pt>
                <c:pt idx="5195">
                  <c:v>69.417000000000243</c:v>
                </c:pt>
                <c:pt idx="5196">
                  <c:v>69.418999999999997</c:v>
                </c:pt>
                <c:pt idx="5197">
                  <c:v>69.42</c:v>
                </c:pt>
                <c:pt idx="5198">
                  <c:v>69.421000000000006</c:v>
                </c:pt>
                <c:pt idx="5199">
                  <c:v>69.423000000000002</c:v>
                </c:pt>
                <c:pt idx="5200">
                  <c:v>69.424000000000007</c:v>
                </c:pt>
                <c:pt idx="5201">
                  <c:v>69.424999999999997</c:v>
                </c:pt>
                <c:pt idx="5202">
                  <c:v>69.426000000000002</c:v>
                </c:pt>
                <c:pt idx="5203">
                  <c:v>69.427999999999997</c:v>
                </c:pt>
                <c:pt idx="5204">
                  <c:v>69.429000000000002</c:v>
                </c:pt>
                <c:pt idx="5205">
                  <c:v>69.430000000000007</c:v>
                </c:pt>
                <c:pt idx="5206">
                  <c:v>69.430999999999997</c:v>
                </c:pt>
                <c:pt idx="5207">
                  <c:v>69.433000000000007</c:v>
                </c:pt>
                <c:pt idx="5208">
                  <c:v>69.433999999999997</c:v>
                </c:pt>
                <c:pt idx="5209">
                  <c:v>69.435000000000002</c:v>
                </c:pt>
                <c:pt idx="5210">
                  <c:v>69.436000000000007</c:v>
                </c:pt>
                <c:pt idx="5211">
                  <c:v>69.438000000000002</c:v>
                </c:pt>
                <c:pt idx="5212">
                  <c:v>69.438999999999993</c:v>
                </c:pt>
                <c:pt idx="5213">
                  <c:v>69.440000000000026</c:v>
                </c:pt>
                <c:pt idx="5214">
                  <c:v>69.442000000000007</c:v>
                </c:pt>
                <c:pt idx="5215">
                  <c:v>69.443000000000026</c:v>
                </c:pt>
                <c:pt idx="5216">
                  <c:v>69.444000000000258</c:v>
                </c:pt>
                <c:pt idx="5217">
                  <c:v>69.445000000000007</c:v>
                </c:pt>
                <c:pt idx="5218">
                  <c:v>69.447000000000244</c:v>
                </c:pt>
                <c:pt idx="5219">
                  <c:v>69.448000000000022</c:v>
                </c:pt>
                <c:pt idx="5220">
                  <c:v>69.449000000000026</c:v>
                </c:pt>
                <c:pt idx="5221">
                  <c:v>69.45</c:v>
                </c:pt>
                <c:pt idx="5222">
                  <c:v>69.452000000000012</c:v>
                </c:pt>
                <c:pt idx="5223">
                  <c:v>69.453000000000003</c:v>
                </c:pt>
                <c:pt idx="5224">
                  <c:v>69.453999999999994</c:v>
                </c:pt>
                <c:pt idx="5225">
                  <c:v>69.455000000000013</c:v>
                </c:pt>
                <c:pt idx="5226">
                  <c:v>69.456999999999994</c:v>
                </c:pt>
                <c:pt idx="5227">
                  <c:v>69.458000000000013</c:v>
                </c:pt>
                <c:pt idx="5228">
                  <c:v>69.459000000000003</c:v>
                </c:pt>
                <c:pt idx="5229">
                  <c:v>69.461000000000027</c:v>
                </c:pt>
                <c:pt idx="5230">
                  <c:v>69.462000000000003</c:v>
                </c:pt>
                <c:pt idx="5231">
                  <c:v>69.462999999999994</c:v>
                </c:pt>
                <c:pt idx="5232">
                  <c:v>69.464000000000027</c:v>
                </c:pt>
                <c:pt idx="5233">
                  <c:v>69.465999999999994</c:v>
                </c:pt>
                <c:pt idx="5234">
                  <c:v>69.467000000000027</c:v>
                </c:pt>
                <c:pt idx="5235">
                  <c:v>69.468000000000004</c:v>
                </c:pt>
                <c:pt idx="5236">
                  <c:v>69.468999999999994</c:v>
                </c:pt>
                <c:pt idx="5237">
                  <c:v>69.471000000000004</c:v>
                </c:pt>
                <c:pt idx="5238">
                  <c:v>69.471999999999994</c:v>
                </c:pt>
                <c:pt idx="5239">
                  <c:v>69.472999999999999</c:v>
                </c:pt>
                <c:pt idx="5240">
                  <c:v>69.474000000000004</c:v>
                </c:pt>
                <c:pt idx="5241">
                  <c:v>69.475999999999999</c:v>
                </c:pt>
                <c:pt idx="5242">
                  <c:v>69.477000000000004</c:v>
                </c:pt>
                <c:pt idx="5243">
                  <c:v>69.477999999999994</c:v>
                </c:pt>
                <c:pt idx="5244">
                  <c:v>69.48</c:v>
                </c:pt>
                <c:pt idx="5245">
                  <c:v>69.480999999999995</c:v>
                </c:pt>
                <c:pt idx="5246">
                  <c:v>69.482000000000014</c:v>
                </c:pt>
                <c:pt idx="5247">
                  <c:v>69.483000000000004</c:v>
                </c:pt>
                <c:pt idx="5248">
                  <c:v>69.485000000000014</c:v>
                </c:pt>
                <c:pt idx="5249">
                  <c:v>69.486000000000004</c:v>
                </c:pt>
                <c:pt idx="5250">
                  <c:v>69.486999999999995</c:v>
                </c:pt>
                <c:pt idx="5251">
                  <c:v>69.488</c:v>
                </c:pt>
                <c:pt idx="5252">
                  <c:v>69.489999999999995</c:v>
                </c:pt>
                <c:pt idx="5253">
                  <c:v>69.491000000000213</c:v>
                </c:pt>
                <c:pt idx="5254">
                  <c:v>69.492000000000004</c:v>
                </c:pt>
                <c:pt idx="5255">
                  <c:v>69.494000000000213</c:v>
                </c:pt>
                <c:pt idx="5256">
                  <c:v>69.495000000000005</c:v>
                </c:pt>
                <c:pt idx="5257">
                  <c:v>69.495999999999995</c:v>
                </c:pt>
                <c:pt idx="5258">
                  <c:v>69.497000000000213</c:v>
                </c:pt>
                <c:pt idx="5259">
                  <c:v>69.498999999999995</c:v>
                </c:pt>
                <c:pt idx="5260">
                  <c:v>69.5</c:v>
                </c:pt>
                <c:pt idx="5261">
                  <c:v>69.501000000000005</c:v>
                </c:pt>
                <c:pt idx="5262">
                  <c:v>69.501999999999995</c:v>
                </c:pt>
                <c:pt idx="5263">
                  <c:v>69.504000000000005</c:v>
                </c:pt>
                <c:pt idx="5264">
                  <c:v>69.504999999999995</c:v>
                </c:pt>
                <c:pt idx="5265">
                  <c:v>69.506</c:v>
                </c:pt>
                <c:pt idx="5266">
                  <c:v>69.507000000000005</c:v>
                </c:pt>
                <c:pt idx="5267">
                  <c:v>69.509</c:v>
                </c:pt>
                <c:pt idx="5268">
                  <c:v>69.510000000000005</c:v>
                </c:pt>
                <c:pt idx="5269">
                  <c:v>69.510999999999996</c:v>
                </c:pt>
                <c:pt idx="5270">
                  <c:v>69.513000000000005</c:v>
                </c:pt>
                <c:pt idx="5271">
                  <c:v>69.513999999999996</c:v>
                </c:pt>
                <c:pt idx="5272">
                  <c:v>69.515000000000001</c:v>
                </c:pt>
                <c:pt idx="5273">
                  <c:v>69.516000000000005</c:v>
                </c:pt>
                <c:pt idx="5274">
                  <c:v>69.518000000000001</c:v>
                </c:pt>
                <c:pt idx="5275">
                  <c:v>69.519000000000005</c:v>
                </c:pt>
                <c:pt idx="5276">
                  <c:v>69.52</c:v>
                </c:pt>
                <c:pt idx="5277">
                  <c:v>69.521000000000001</c:v>
                </c:pt>
                <c:pt idx="5278">
                  <c:v>69.522999999999982</c:v>
                </c:pt>
                <c:pt idx="5279">
                  <c:v>69.524000000000001</c:v>
                </c:pt>
                <c:pt idx="5280">
                  <c:v>69.524999999999991</c:v>
                </c:pt>
                <c:pt idx="5281">
                  <c:v>69.525999999999982</c:v>
                </c:pt>
                <c:pt idx="5282">
                  <c:v>69.527999999999992</c:v>
                </c:pt>
                <c:pt idx="5283">
                  <c:v>69.528999999999982</c:v>
                </c:pt>
                <c:pt idx="5284">
                  <c:v>69.53</c:v>
                </c:pt>
                <c:pt idx="5285">
                  <c:v>69.531999999999996</c:v>
                </c:pt>
                <c:pt idx="5286">
                  <c:v>69.533000000000001</c:v>
                </c:pt>
                <c:pt idx="5287">
                  <c:v>69.534000000000006</c:v>
                </c:pt>
                <c:pt idx="5288">
                  <c:v>69.534999999999997</c:v>
                </c:pt>
                <c:pt idx="5289">
                  <c:v>69.537000000000006</c:v>
                </c:pt>
                <c:pt idx="5290">
                  <c:v>69.537999999999997</c:v>
                </c:pt>
                <c:pt idx="5291">
                  <c:v>69.539000000000001</c:v>
                </c:pt>
                <c:pt idx="5292">
                  <c:v>69.540000000000006</c:v>
                </c:pt>
                <c:pt idx="5293">
                  <c:v>69.542000000000002</c:v>
                </c:pt>
                <c:pt idx="5294">
                  <c:v>69.543000000000006</c:v>
                </c:pt>
                <c:pt idx="5295">
                  <c:v>69.543999999999997</c:v>
                </c:pt>
                <c:pt idx="5296">
                  <c:v>69.545000000000002</c:v>
                </c:pt>
                <c:pt idx="5297">
                  <c:v>69.546999999999997</c:v>
                </c:pt>
                <c:pt idx="5298">
                  <c:v>69.548000000000002</c:v>
                </c:pt>
                <c:pt idx="5299">
                  <c:v>69.549000000000007</c:v>
                </c:pt>
                <c:pt idx="5300">
                  <c:v>69.551000000000002</c:v>
                </c:pt>
                <c:pt idx="5301">
                  <c:v>69.551999999999992</c:v>
                </c:pt>
                <c:pt idx="5302">
                  <c:v>69.552999999999983</c:v>
                </c:pt>
                <c:pt idx="5303">
                  <c:v>69.554000000000002</c:v>
                </c:pt>
                <c:pt idx="5304">
                  <c:v>69.555999999999983</c:v>
                </c:pt>
                <c:pt idx="5305">
                  <c:v>69.557000000000002</c:v>
                </c:pt>
                <c:pt idx="5306">
                  <c:v>69.557999999999993</c:v>
                </c:pt>
                <c:pt idx="5307">
                  <c:v>69.558999999999983</c:v>
                </c:pt>
                <c:pt idx="5308">
                  <c:v>69.561000000000007</c:v>
                </c:pt>
                <c:pt idx="5309">
                  <c:v>69.562000000000012</c:v>
                </c:pt>
                <c:pt idx="5310">
                  <c:v>69.563000000000002</c:v>
                </c:pt>
                <c:pt idx="5311">
                  <c:v>69.563999999999993</c:v>
                </c:pt>
                <c:pt idx="5312">
                  <c:v>69.566000000000003</c:v>
                </c:pt>
                <c:pt idx="5313">
                  <c:v>69.566999999999993</c:v>
                </c:pt>
                <c:pt idx="5314">
                  <c:v>69.568000000000012</c:v>
                </c:pt>
                <c:pt idx="5315">
                  <c:v>69.569999999999993</c:v>
                </c:pt>
                <c:pt idx="5316">
                  <c:v>69.570999999999998</c:v>
                </c:pt>
                <c:pt idx="5317">
                  <c:v>69.571999999999989</c:v>
                </c:pt>
                <c:pt idx="5318">
                  <c:v>69.572999999999979</c:v>
                </c:pt>
                <c:pt idx="5319">
                  <c:v>69.574999999999989</c:v>
                </c:pt>
                <c:pt idx="5320">
                  <c:v>69.575999999999979</c:v>
                </c:pt>
                <c:pt idx="5321">
                  <c:v>69.576999999999998</c:v>
                </c:pt>
                <c:pt idx="5322">
                  <c:v>69.577999999999989</c:v>
                </c:pt>
                <c:pt idx="5323">
                  <c:v>69.58</c:v>
                </c:pt>
                <c:pt idx="5324">
                  <c:v>69.581000000000003</c:v>
                </c:pt>
                <c:pt idx="5325">
                  <c:v>69.581999999999994</c:v>
                </c:pt>
                <c:pt idx="5326">
                  <c:v>69.582999999999998</c:v>
                </c:pt>
                <c:pt idx="5327">
                  <c:v>69.584999999999994</c:v>
                </c:pt>
                <c:pt idx="5328">
                  <c:v>69.585999999999999</c:v>
                </c:pt>
                <c:pt idx="5329">
                  <c:v>69.587000000000003</c:v>
                </c:pt>
                <c:pt idx="5330">
                  <c:v>69.588999999999999</c:v>
                </c:pt>
                <c:pt idx="5331">
                  <c:v>69.59</c:v>
                </c:pt>
                <c:pt idx="5332">
                  <c:v>69.590999999999994</c:v>
                </c:pt>
                <c:pt idx="5333">
                  <c:v>69.592000000000013</c:v>
                </c:pt>
                <c:pt idx="5334">
                  <c:v>69.593999999999994</c:v>
                </c:pt>
                <c:pt idx="5335">
                  <c:v>69.595000000000013</c:v>
                </c:pt>
                <c:pt idx="5336">
                  <c:v>69.596000000000004</c:v>
                </c:pt>
                <c:pt idx="5337">
                  <c:v>69.596999999999994</c:v>
                </c:pt>
                <c:pt idx="5338">
                  <c:v>69.599000000000004</c:v>
                </c:pt>
                <c:pt idx="5339">
                  <c:v>69.599999999999994</c:v>
                </c:pt>
                <c:pt idx="5340">
                  <c:v>69.600999999999999</c:v>
                </c:pt>
                <c:pt idx="5341">
                  <c:v>69.60199999999999</c:v>
                </c:pt>
                <c:pt idx="5342">
                  <c:v>69.603999999999999</c:v>
                </c:pt>
                <c:pt idx="5343">
                  <c:v>69.60499999999999</c:v>
                </c:pt>
                <c:pt idx="5344">
                  <c:v>69.60599999999998</c:v>
                </c:pt>
                <c:pt idx="5345">
                  <c:v>69.60799999999999</c:v>
                </c:pt>
                <c:pt idx="5346">
                  <c:v>69.60899999999998</c:v>
                </c:pt>
                <c:pt idx="5347">
                  <c:v>69.61</c:v>
                </c:pt>
                <c:pt idx="5348">
                  <c:v>69.611000000000004</c:v>
                </c:pt>
                <c:pt idx="5349">
                  <c:v>69.613</c:v>
                </c:pt>
                <c:pt idx="5350">
                  <c:v>69.614000000000004</c:v>
                </c:pt>
                <c:pt idx="5351">
                  <c:v>69.614999999999995</c:v>
                </c:pt>
                <c:pt idx="5352">
                  <c:v>69.616</c:v>
                </c:pt>
                <c:pt idx="5353">
                  <c:v>69.617999999999995</c:v>
                </c:pt>
                <c:pt idx="5354">
                  <c:v>69.619</c:v>
                </c:pt>
                <c:pt idx="5355">
                  <c:v>69.61999999999999</c:v>
                </c:pt>
                <c:pt idx="5356">
                  <c:v>69.620999999999981</c:v>
                </c:pt>
                <c:pt idx="5357">
                  <c:v>69.622999999999948</c:v>
                </c:pt>
                <c:pt idx="5358">
                  <c:v>69.623999999999981</c:v>
                </c:pt>
                <c:pt idx="5359">
                  <c:v>69.624999999999986</c:v>
                </c:pt>
                <c:pt idx="5360">
                  <c:v>69.626999999999981</c:v>
                </c:pt>
                <c:pt idx="5361">
                  <c:v>69.627999999999986</c:v>
                </c:pt>
                <c:pt idx="5362">
                  <c:v>69.628999999999948</c:v>
                </c:pt>
                <c:pt idx="5363">
                  <c:v>69.63</c:v>
                </c:pt>
                <c:pt idx="5364">
                  <c:v>69.631999999999991</c:v>
                </c:pt>
                <c:pt idx="5365">
                  <c:v>69.632999999999981</c:v>
                </c:pt>
                <c:pt idx="5366">
                  <c:v>69.634</c:v>
                </c:pt>
                <c:pt idx="5367">
                  <c:v>69.634999999999991</c:v>
                </c:pt>
                <c:pt idx="5368">
                  <c:v>69.637</c:v>
                </c:pt>
                <c:pt idx="5369">
                  <c:v>69.637999999999991</c:v>
                </c:pt>
                <c:pt idx="5370">
                  <c:v>69.638999999999982</c:v>
                </c:pt>
                <c:pt idx="5371">
                  <c:v>69.64</c:v>
                </c:pt>
                <c:pt idx="5372">
                  <c:v>69.641999999999996</c:v>
                </c:pt>
                <c:pt idx="5373">
                  <c:v>69.643000000000001</c:v>
                </c:pt>
                <c:pt idx="5374">
                  <c:v>69.644000000000005</c:v>
                </c:pt>
                <c:pt idx="5375">
                  <c:v>69.646000000000001</c:v>
                </c:pt>
                <c:pt idx="5376">
                  <c:v>69.647000000000006</c:v>
                </c:pt>
                <c:pt idx="5377">
                  <c:v>69.647999999999996</c:v>
                </c:pt>
                <c:pt idx="5378">
                  <c:v>69.649000000000001</c:v>
                </c:pt>
                <c:pt idx="5379">
                  <c:v>69.650999999999982</c:v>
                </c:pt>
                <c:pt idx="5380">
                  <c:v>69.651999999999987</c:v>
                </c:pt>
                <c:pt idx="5381">
                  <c:v>69.652999999999949</c:v>
                </c:pt>
                <c:pt idx="5382">
                  <c:v>69.653999999999982</c:v>
                </c:pt>
                <c:pt idx="5383">
                  <c:v>69.655999999999949</c:v>
                </c:pt>
                <c:pt idx="5384">
                  <c:v>69.656999999999982</c:v>
                </c:pt>
                <c:pt idx="5385">
                  <c:v>69.657999999999987</c:v>
                </c:pt>
                <c:pt idx="5386">
                  <c:v>69.658999999999978</c:v>
                </c:pt>
                <c:pt idx="5387">
                  <c:v>69.661000000000001</c:v>
                </c:pt>
                <c:pt idx="5388">
                  <c:v>69.661999999999992</c:v>
                </c:pt>
                <c:pt idx="5389">
                  <c:v>69.662999999999982</c:v>
                </c:pt>
                <c:pt idx="5390">
                  <c:v>69.664999999999992</c:v>
                </c:pt>
                <c:pt idx="5391">
                  <c:v>69.665999999999983</c:v>
                </c:pt>
                <c:pt idx="5392">
                  <c:v>69.667000000000002</c:v>
                </c:pt>
                <c:pt idx="5393">
                  <c:v>69.667999999999992</c:v>
                </c:pt>
                <c:pt idx="5394">
                  <c:v>69.669999999999987</c:v>
                </c:pt>
                <c:pt idx="5395">
                  <c:v>69.670999999999978</c:v>
                </c:pt>
                <c:pt idx="5396">
                  <c:v>69.671999999999983</c:v>
                </c:pt>
                <c:pt idx="5397">
                  <c:v>69.672999999999988</c:v>
                </c:pt>
                <c:pt idx="5398">
                  <c:v>69.674999999999983</c:v>
                </c:pt>
                <c:pt idx="5399">
                  <c:v>69.675999999999988</c:v>
                </c:pt>
                <c:pt idx="5400">
                  <c:v>69.676999999999978</c:v>
                </c:pt>
                <c:pt idx="5401">
                  <c:v>69.677999999999983</c:v>
                </c:pt>
                <c:pt idx="5402">
                  <c:v>69.679999999999978</c:v>
                </c:pt>
                <c:pt idx="5403">
                  <c:v>69.680999999999983</c:v>
                </c:pt>
                <c:pt idx="5404">
                  <c:v>69.681999999999988</c:v>
                </c:pt>
                <c:pt idx="5405">
                  <c:v>69.683999999999983</c:v>
                </c:pt>
                <c:pt idx="5406">
                  <c:v>69.684999999999988</c:v>
                </c:pt>
                <c:pt idx="5407">
                  <c:v>69.685999999999979</c:v>
                </c:pt>
                <c:pt idx="5408">
                  <c:v>69.686999999999998</c:v>
                </c:pt>
                <c:pt idx="5409">
                  <c:v>69.688999999999979</c:v>
                </c:pt>
                <c:pt idx="5410">
                  <c:v>69.69</c:v>
                </c:pt>
                <c:pt idx="5411">
                  <c:v>69.691000000000003</c:v>
                </c:pt>
                <c:pt idx="5412">
                  <c:v>69.691999999999993</c:v>
                </c:pt>
                <c:pt idx="5413">
                  <c:v>69.694000000000003</c:v>
                </c:pt>
                <c:pt idx="5414">
                  <c:v>69.694999999999993</c:v>
                </c:pt>
                <c:pt idx="5415">
                  <c:v>69.695999999999998</c:v>
                </c:pt>
                <c:pt idx="5416">
                  <c:v>69.697000000000003</c:v>
                </c:pt>
                <c:pt idx="5417">
                  <c:v>69.698999999999998</c:v>
                </c:pt>
                <c:pt idx="5418">
                  <c:v>69.7</c:v>
                </c:pt>
                <c:pt idx="5419">
                  <c:v>69.700999999999993</c:v>
                </c:pt>
                <c:pt idx="5420">
                  <c:v>69.703000000000003</c:v>
                </c:pt>
                <c:pt idx="5421">
                  <c:v>69.703999999999994</c:v>
                </c:pt>
                <c:pt idx="5422">
                  <c:v>69.705000000000013</c:v>
                </c:pt>
                <c:pt idx="5423">
                  <c:v>69.706000000000003</c:v>
                </c:pt>
                <c:pt idx="5424">
                  <c:v>69.708000000000013</c:v>
                </c:pt>
                <c:pt idx="5425">
                  <c:v>69.709000000000003</c:v>
                </c:pt>
                <c:pt idx="5426">
                  <c:v>69.709999999999994</c:v>
                </c:pt>
                <c:pt idx="5427">
                  <c:v>69.711000000000027</c:v>
                </c:pt>
                <c:pt idx="5428">
                  <c:v>69.712999999999994</c:v>
                </c:pt>
                <c:pt idx="5429">
                  <c:v>69.714000000000027</c:v>
                </c:pt>
                <c:pt idx="5430">
                  <c:v>69.715000000000003</c:v>
                </c:pt>
                <c:pt idx="5431">
                  <c:v>69.715999999999994</c:v>
                </c:pt>
                <c:pt idx="5432">
                  <c:v>69.718000000000004</c:v>
                </c:pt>
                <c:pt idx="5433">
                  <c:v>69.718999999999994</c:v>
                </c:pt>
                <c:pt idx="5434">
                  <c:v>69.72</c:v>
                </c:pt>
                <c:pt idx="5435">
                  <c:v>69.721999999999994</c:v>
                </c:pt>
                <c:pt idx="5436">
                  <c:v>69.722999999999999</c:v>
                </c:pt>
                <c:pt idx="5437">
                  <c:v>69.724000000000004</c:v>
                </c:pt>
                <c:pt idx="5438">
                  <c:v>69.724999999999994</c:v>
                </c:pt>
                <c:pt idx="5439">
                  <c:v>69.727000000000004</c:v>
                </c:pt>
                <c:pt idx="5440">
                  <c:v>69.727999999999994</c:v>
                </c:pt>
                <c:pt idx="5441">
                  <c:v>69.728999999999999</c:v>
                </c:pt>
                <c:pt idx="5442">
                  <c:v>69.73</c:v>
                </c:pt>
                <c:pt idx="5443">
                  <c:v>69.732000000000014</c:v>
                </c:pt>
                <c:pt idx="5444">
                  <c:v>69.733000000000004</c:v>
                </c:pt>
                <c:pt idx="5445">
                  <c:v>69.733999999999995</c:v>
                </c:pt>
                <c:pt idx="5446">
                  <c:v>69.735000000000014</c:v>
                </c:pt>
                <c:pt idx="5447">
                  <c:v>69.736999999999995</c:v>
                </c:pt>
                <c:pt idx="5448">
                  <c:v>69.738</c:v>
                </c:pt>
                <c:pt idx="5449">
                  <c:v>69.739000000000004</c:v>
                </c:pt>
                <c:pt idx="5450">
                  <c:v>69.741000000000213</c:v>
                </c:pt>
                <c:pt idx="5451">
                  <c:v>69.742000000000004</c:v>
                </c:pt>
                <c:pt idx="5452">
                  <c:v>69.742999999999995</c:v>
                </c:pt>
                <c:pt idx="5453">
                  <c:v>69.744000000000213</c:v>
                </c:pt>
                <c:pt idx="5454">
                  <c:v>69.745999999999995</c:v>
                </c:pt>
                <c:pt idx="5455">
                  <c:v>69.747000000000213</c:v>
                </c:pt>
                <c:pt idx="5456">
                  <c:v>69.748000000000005</c:v>
                </c:pt>
                <c:pt idx="5457">
                  <c:v>69.748999999999995</c:v>
                </c:pt>
                <c:pt idx="5458">
                  <c:v>69.751000000000005</c:v>
                </c:pt>
                <c:pt idx="5459">
                  <c:v>69.751999999999995</c:v>
                </c:pt>
                <c:pt idx="5460">
                  <c:v>69.753</c:v>
                </c:pt>
                <c:pt idx="5461">
                  <c:v>69.754000000000005</c:v>
                </c:pt>
                <c:pt idx="5462">
                  <c:v>69.756</c:v>
                </c:pt>
                <c:pt idx="5463">
                  <c:v>69.757000000000005</c:v>
                </c:pt>
                <c:pt idx="5464">
                  <c:v>69.757999999999996</c:v>
                </c:pt>
                <c:pt idx="5465">
                  <c:v>69.760000000000005</c:v>
                </c:pt>
                <c:pt idx="5466">
                  <c:v>69.760999999999996</c:v>
                </c:pt>
                <c:pt idx="5467">
                  <c:v>69.762</c:v>
                </c:pt>
                <c:pt idx="5468">
                  <c:v>69.763000000000005</c:v>
                </c:pt>
                <c:pt idx="5469">
                  <c:v>69.765000000000001</c:v>
                </c:pt>
                <c:pt idx="5470">
                  <c:v>69.766000000000005</c:v>
                </c:pt>
                <c:pt idx="5471">
                  <c:v>69.766999999999996</c:v>
                </c:pt>
                <c:pt idx="5472">
                  <c:v>69.768000000000001</c:v>
                </c:pt>
                <c:pt idx="5473">
                  <c:v>69.77</c:v>
                </c:pt>
                <c:pt idx="5474">
                  <c:v>69.771000000000001</c:v>
                </c:pt>
                <c:pt idx="5475">
                  <c:v>69.771999999999991</c:v>
                </c:pt>
                <c:pt idx="5476">
                  <c:v>69.772999999999982</c:v>
                </c:pt>
                <c:pt idx="5477">
                  <c:v>69.774999999999991</c:v>
                </c:pt>
                <c:pt idx="5478">
                  <c:v>69.775999999999982</c:v>
                </c:pt>
                <c:pt idx="5479">
                  <c:v>69.777000000000001</c:v>
                </c:pt>
                <c:pt idx="5480">
                  <c:v>69.778999999999982</c:v>
                </c:pt>
                <c:pt idx="5481">
                  <c:v>69.78</c:v>
                </c:pt>
                <c:pt idx="5482">
                  <c:v>69.781000000000006</c:v>
                </c:pt>
                <c:pt idx="5483">
                  <c:v>69.781999999999996</c:v>
                </c:pt>
                <c:pt idx="5484">
                  <c:v>69.784000000000006</c:v>
                </c:pt>
                <c:pt idx="5485">
                  <c:v>69.784999999999997</c:v>
                </c:pt>
                <c:pt idx="5486">
                  <c:v>69.786000000000001</c:v>
                </c:pt>
                <c:pt idx="5487">
                  <c:v>69.787000000000006</c:v>
                </c:pt>
                <c:pt idx="5488">
                  <c:v>69.789000000000001</c:v>
                </c:pt>
                <c:pt idx="5489">
                  <c:v>69.790000000000006</c:v>
                </c:pt>
                <c:pt idx="5490">
                  <c:v>69.790999999999997</c:v>
                </c:pt>
                <c:pt idx="5491">
                  <c:v>69.792000000000002</c:v>
                </c:pt>
                <c:pt idx="5492">
                  <c:v>69.793999999999997</c:v>
                </c:pt>
                <c:pt idx="5493">
                  <c:v>69.795000000000002</c:v>
                </c:pt>
                <c:pt idx="5494">
                  <c:v>69.796000000000006</c:v>
                </c:pt>
                <c:pt idx="5495">
                  <c:v>69.798000000000002</c:v>
                </c:pt>
                <c:pt idx="5496">
                  <c:v>69.799000000000007</c:v>
                </c:pt>
                <c:pt idx="5497">
                  <c:v>69.8</c:v>
                </c:pt>
                <c:pt idx="5498">
                  <c:v>69.801000000000002</c:v>
                </c:pt>
                <c:pt idx="5499">
                  <c:v>69.802999999999983</c:v>
                </c:pt>
                <c:pt idx="5500">
                  <c:v>69.804000000000002</c:v>
                </c:pt>
                <c:pt idx="5501">
                  <c:v>69.804999999999993</c:v>
                </c:pt>
                <c:pt idx="5502">
                  <c:v>69.805999999999983</c:v>
                </c:pt>
                <c:pt idx="5503">
                  <c:v>69.807999999999993</c:v>
                </c:pt>
                <c:pt idx="5504">
                  <c:v>69.808999999999983</c:v>
                </c:pt>
                <c:pt idx="5505">
                  <c:v>69.81</c:v>
                </c:pt>
                <c:pt idx="5506">
                  <c:v>69.811000000000007</c:v>
                </c:pt>
                <c:pt idx="5507">
                  <c:v>69.813000000000002</c:v>
                </c:pt>
                <c:pt idx="5508">
                  <c:v>69.813999999999993</c:v>
                </c:pt>
                <c:pt idx="5509">
                  <c:v>69.815000000000012</c:v>
                </c:pt>
                <c:pt idx="5510">
                  <c:v>69.816999999999993</c:v>
                </c:pt>
                <c:pt idx="5511">
                  <c:v>69.818000000000012</c:v>
                </c:pt>
                <c:pt idx="5512">
                  <c:v>69.819000000000003</c:v>
                </c:pt>
                <c:pt idx="5513">
                  <c:v>69.819999999999993</c:v>
                </c:pt>
                <c:pt idx="5514">
                  <c:v>69.821999999999989</c:v>
                </c:pt>
                <c:pt idx="5515">
                  <c:v>69.822999999999979</c:v>
                </c:pt>
                <c:pt idx="5516">
                  <c:v>69.823999999999998</c:v>
                </c:pt>
                <c:pt idx="5517">
                  <c:v>69.824999999999989</c:v>
                </c:pt>
                <c:pt idx="5518">
                  <c:v>69.826999999999998</c:v>
                </c:pt>
                <c:pt idx="5519">
                  <c:v>69.827999999999989</c:v>
                </c:pt>
                <c:pt idx="5520">
                  <c:v>69.828999999999979</c:v>
                </c:pt>
                <c:pt idx="5521">
                  <c:v>69.83</c:v>
                </c:pt>
                <c:pt idx="5522">
                  <c:v>69.831999999999994</c:v>
                </c:pt>
                <c:pt idx="5523">
                  <c:v>69.832999999999998</c:v>
                </c:pt>
                <c:pt idx="5524">
                  <c:v>69.834000000000003</c:v>
                </c:pt>
                <c:pt idx="5525">
                  <c:v>69.835999999999999</c:v>
                </c:pt>
                <c:pt idx="5526">
                  <c:v>69.837000000000003</c:v>
                </c:pt>
                <c:pt idx="5527">
                  <c:v>69.837999999999994</c:v>
                </c:pt>
                <c:pt idx="5528">
                  <c:v>69.838999999999999</c:v>
                </c:pt>
                <c:pt idx="5529">
                  <c:v>69.840999999999994</c:v>
                </c:pt>
                <c:pt idx="5530">
                  <c:v>69.842000000000013</c:v>
                </c:pt>
                <c:pt idx="5531">
                  <c:v>69.843000000000004</c:v>
                </c:pt>
                <c:pt idx="5532">
                  <c:v>69.843999999999994</c:v>
                </c:pt>
                <c:pt idx="5533">
                  <c:v>69.846000000000004</c:v>
                </c:pt>
                <c:pt idx="5534">
                  <c:v>69.846999999999994</c:v>
                </c:pt>
                <c:pt idx="5535">
                  <c:v>69.848000000000013</c:v>
                </c:pt>
                <c:pt idx="5536">
                  <c:v>69.849000000000004</c:v>
                </c:pt>
                <c:pt idx="5537">
                  <c:v>69.850999999999999</c:v>
                </c:pt>
                <c:pt idx="5538">
                  <c:v>69.85199999999999</c:v>
                </c:pt>
                <c:pt idx="5539">
                  <c:v>69.85299999999998</c:v>
                </c:pt>
                <c:pt idx="5540">
                  <c:v>69.85499999999999</c:v>
                </c:pt>
                <c:pt idx="5541">
                  <c:v>69.85599999999998</c:v>
                </c:pt>
                <c:pt idx="5542">
                  <c:v>69.856999999999999</c:v>
                </c:pt>
                <c:pt idx="5543">
                  <c:v>69.85799999999999</c:v>
                </c:pt>
                <c:pt idx="5544">
                  <c:v>69.86</c:v>
                </c:pt>
                <c:pt idx="5545">
                  <c:v>69.861000000000004</c:v>
                </c:pt>
                <c:pt idx="5546">
                  <c:v>69.861999999999995</c:v>
                </c:pt>
                <c:pt idx="5547">
                  <c:v>69.863</c:v>
                </c:pt>
                <c:pt idx="5548">
                  <c:v>69.864999999999995</c:v>
                </c:pt>
                <c:pt idx="5549">
                  <c:v>69.866</c:v>
                </c:pt>
                <c:pt idx="5550">
                  <c:v>69.867000000000004</c:v>
                </c:pt>
                <c:pt idx="5551">
                  <c:v>69.867999999999995</c:v>
                </c:pt>
                <c:pt idx="5552">
                  <c:v>69.86999999999999</c:v>
                </c:pt>
                <c:pt idx="5553">
                  <c:v>69.870999999999981</c:v>
                </c:pt>
                <c:pt idx="5554">
                  <c:v>69.871999999999986</c:v>
                </c:pt>
                <c:pt idx="5555">
                  <c:v>69.873999999999981</c:v>
                </c:pt>
                <c:pt idx="5556">
                  <c:v>69.874999999999986</c:v>
                </c:pt>
                <c:pt idx="5557">
                  <c:v>69.875999999999948</c:v>
                </c:pt>
                <c:pt idx="5558">
                  <c:v>69.876999999999981</c:v>
                </c:pt>
                <c:pt idx="5559">
                  <c:v>69.878999999999948</c:v>
                </c:pt>
                <c:pt idx="5560">
                  <c:v>69.88</c:v>
                </c:pt>
                <c:pt idx="5561">
                  <c:v>69.881</c:v>
                </c:pt>
                <c:pt idx="5562">
                  <c:v>69.881999999999991</c:v>
                </c:pt>
                <c:pt idx="5563">
                  <c:v>69.884</c:v>
                </c:pt>
                <c:pt idx="5564">
                  <c:v>69.884999999999991</c:v>
                </c:pt>
                <c:pt idx="5565">
                  <c:v>69.885999999999981</c:v>
                </c:pt>
                <c:pt idx="5566">
                  <c:v>69.887999999999991</c:v>
                </c:pt>
                <c:pt idx="5567">
                  <c:v>69.888999999999982</c:v>
                </c:pt>
                <c:pt idx="5568">
                  <c:v>69.89</c:v>
                </c:pt>
                <c:pt idx="5569">
                  <c:v>69.891000000000005</c:v>
                </c:pt>
                <c:pt idx="5570">
                  <c:v>69.893000000000001</c:v>
                </c:pt>
                <c:pt idx="5571">
                  <c:v>69.894000000000005</c:v>
                </c:pt>
                <c:pt idx="5572">
                  <c:v>69.894999999999996</c:v>
                </c:pt>
                <c:pt idx="5573">
                  <c:v>69.896000000000001</c:v>
                </c:pt>
                <c:pt idx="5574">
                  <c:v>69.897999999999996</c:v>
                </c:pt>
                <c:pt idx="5575">
                  <c:v>69.899000000000001</c:v>
                </c:pt>
                <c:pt idx="5576">
                  <c:v>69.900000000000006</c:v>
                </c:pt>
                <c:pt idx="5577">
                  <c:v>69.900999999999996</c:v>
                </c:pt>
                <c:pt idx="5578">
                  <c:v>69.903000000000006</c:v>
                </c:pt>
                <c:pt idx="5579">
                  <c:v>69.903999999999996</c:v>
                </c:pt>
                <c:pt idx="5580">
                  <c:v>69.905000000000001</c:v>
                </c:pt>
                <c:pt idx="5581">
                  <c:v>69.906999999999996</c:v>
                </c:pt>
                <c:pt idx="5582">
                  <c:v>69.908000000000001</c:v>
                </c:pt>
                <c:pt idx="5583">
                  <c:v>69.909000000000006</c:v>
                </c:pt>
                <c:pt idx="5584">
                  <c:v>69.910000000000025</c:v>
                </c:pt>
                <c:pt idx="5585">
                  <c:v>69.912000000000006</c:v>
                </c:pt>
                <c:pt idx="5586">
                  <c:v>69.912999999999997</c:v>
                </c:pt>
                <c:pt idx="5587">
                  <c:v>69.914000000000243</c:v>
                </c:pt>
                <c:pt idx="5588">
                  <c:v>69.915000000000006</c:v>
                </c:pt>
                <c:pt idx="5589">
                  <c:v>69.917000000000243</c:v>
                </c:pt>
                <c:pt idx="5590">
                  <c:v>69.918000000000006</c:v>
                </c:pt>
                <c:pt idx="5591">
                  <c:v>69.918999999999997</c:v>
                </c:pt>
                <c:pt idx="5592">
                  <c:v>69.92</c:v>
                </c:pt>
                <c:pt idx="5593">
                  <c:v>69.921999999999997</c:v>
                </c:pt>
                <c:pt idx="5594">
                  <c:v>69.923000000000002</c:v>
                </c:pt>
                <c:pt idx="5595">
                  <c:v>69.924000000000007</c:v>
                </c:pt>
                <c:pt idx="5596">
                  <c:v>69.926000000000002</c:v>
                </c:pt>
                <c:pt idx="5597">
                  <c:v>69.927000000000007</c:v>
                </c:pt>
                <c:pt idx="5598">
                  <c:v>69.927999999999997</c:v>
                </c:pt>
                <c:pt idx="5599">
                  <c:v>69.929000000000002</c:v>
                </c:pt>
                <c:pt idx="5600">
                  <c:v>69.930999999999997</c:v>
                </c:pt>
                <c:pt idx="5601">
                  <c:v>69.932000000000002</c:v>
                </c:pt>
                <c:pt idx="5602">
                  <c:v>69.933000000000007</c:v>
                </c:pt>
                <c:pt idx="5603">
                  <c:v>69.933999999999997</c:v>
                </c:pt>
                <c:pt idx="5604">
                  <c:v>69.936000000000007</c:v>
                </c:pt>
                <c:pt idx="5605">
                  <c:v>69.937000000000026</c:v>
                </c:pt>
                <c:pt idx="5606">
                  <c:v>69.938000000000002</c:v>
                </c:pt>
                <c:pt idx="5607">
                  <c:v>69.938999999999993</c:v>
                </c:pt>
                <c:pt idx="5608">
                  <c:v>69.941000000000258</c:v>
                </c:pt>
                <c:pt idx="5609">
                  <c:v>69.942000000000007</c:v>
                </c:pt>
                <c:pt idx="5610">
                  <c:v>69.943000000000026</c:v>
                </c:pt>
                <c:pt idx="5611">
                  <c:v>69.945000000000007</c:v>
                </c:pt>
                <c:pt idx="5612">
                  <c:v>69.946000000000026</c:v>
                </c:pt>
                <c:pt idx="5613">
                  <c:v>69.947000000000244</c:v>
                </c:pt>
                <c:pt idx="5614">
                  <c:v>69.948000000000022</c:v>
                </c:pt>
                <c:pt idx="5615">
                  <c:v>69.95</c:v>
                </c:pt>
                <c:pt idx="5616">
                  <c:v>69.950999999999993</c:v>
                </c:pt>
                <c:pt idx="5617">
                  <c:v>69.952000000000012</c:v>
                </c:pt>
                <c:pt idx="5618">
                  <c:v>69.953000000000003</c:v>
                </c:pt>
                <c:pt idx="5619">
                  <c:v>69.955000000000013</c:v>
                </c:pt>
                <c:pt idx="5620">
                  <c:v>69.956000000000003</c:v>
                </c:pt>
                <c:pt idx="5621">
                  <c:v>69.956999999999994</c:v>
                </c:pt>
                <c:pt idx="5622">
                  <c:v>69.958000000000013</c:v>
                </c:pt>
                <c:pt idx="5623">
                  <c:v>69.959999999999994</c:v>
                </c:pt>
                <c:pt idx="5624">
                  <c:v>69.961000000000027</c:v>
                </c:pt>
                <c:pt idx="5625">
                  <c:v>69.962000000000003</c:v>
                </c:pt>
                <c:pt idx="5626">
                  <c:v>69.964000000000027</c:v>
                </c:pt>
                <c:pt idx="5627">
                  <c:v>69.965000000000003</c:v>
                </c:pt>
                <c:pt idx="5628">
                  <c:v>69.965999999999994</c:v>
                </c:pt>
                <c:pt idx="5629">
                  <c:v>69.967000000000027</c:v>
                </c:pt>
                <c:pt idx="5630">
                  <c:v>69.968999999999994</c:v>
                </c:pt>
                <c:pt idx="5631">
                  <c:v>69.97</c:v>
                </c:pt>
                <c:pt idx="5632">
                  <c:v>69.971000000000004</c:v>
                </c:pt>
                <c:pt idx="5633">
                  <c:v>69.971999999999994</c:v>
                </c:pt>
                <c:pt idx="5634">
                  <c:v>69.974000000000004</c:v>
                </c:pt>
                <c:pt idx="5635">
                  <c:v>69.974999999999994</c:v>
                </c:pt>
                <c:pt idx="5636">
                  <c:v>69.975999999999999</c:v>
                </c:pt>
                <c:pt idx="5637">
                  <c:v>69.977000000000004</c:v>
                </c:pt>
                <c:pt idx="5638">
                  <c:v>69.978999999999999</c:v>
                </c:pt>
                <c:pt idx="5639">
                  <c:v>69.98</c:v>
                </c:pt>
                <c:pt idx="5640">
                  <c:v>69.980999999999995</c:v>
                </c:pt>
                <c:pt idx="5641">
                  <c:v>69.983000000000004</c:v>
                </c:pt>
                <c:pt idx="5642">
                  <c:v>69.983999999999995</c:v>
                </c:pt>
                <c:pt idx="5643">
                  <c:v>69.985000000000014</c:v>
                </c:pt>
                <c:pt idx="5644">
                  <c:v>69.986000000000004</c:v>
                </c:pt>
                <c:pt idx="5645">
                  <c:v>69.988</c:v>
                </c:pt>
                <c:pt idx="5646">
                  <c:v>69.989000000000004</c:v>
                </c:pt>
                <c:pt idx="5647">
                  <c:v>69.989999999999995</c:v>
                </c:pt>
                <c:pt idx="5648">
                  <c:v>69.991000000000213</c:v>
                </c:pt>
                <c:pt idx="5649">
                  <c:v>69.992999999999995</c:v>
                </c:pt>
                <c:pt idx="5650">
                  <c:v>69.994000000000213</c:v>
                </c:pt>
                <c:pt idx="5651">
                  <c:v>69.995000000000005</c:v>
                </c:pt>
                <c:pt idx="5652">
                  <c:v>69.995999999999995</c:v>
                </c:pt>
                <c:pt idx="5653">
                  <c:v>69.998000000000005</c:v>
                </c:pt>
                <c:pt idx="5654">
                  <c:v>69.998999999999995</c:v>
                </c:pt>
                <c:pt idx="5655">
                  <c:v>70</c:v>
                </c:pt>
                <c:pt idx="5656">
                  <c:v>70.001999999999995</c:v>
                </c:pt>
                <c:pt idx="5657">
                  <c:v>70.003</c:v>
                </c:pt>
                <c:pt idx="5658">
                  <c:v>70.004000000000005</c:v>
                </c:pt>
                <c:pt idx="5659">
                  <c:v>70.004999999999995</c:v>
                </c:pt>
                <c:pt idx="5660">
                  <c:v>70.007000000000005</c:v>
                </c:pt>
                <c:pt idx="5661">
                  <c:v>70.007999999999996</c:v>
                </c:pt>
                <c:pt idx="5662">
                  <c:v>70.009</c:v>
                </c:pt>
                <c:pt idx="5663">
                  <c:v>70.010000000000005</c:v>
                </c:pt>
                <c:pt idx="5664">
                  <c:v>70.012</c:v>
                </c:pt>
                <c:pt idx="5665">
                  <c:v>70.013000000000005</c:v>
                </c:pt>
                <c:pt idx="5666">
                  <c:v>70.013999999999996</c:v>
                </c:pt>
                <c:pt idx="5667">
                  <c:v>70.015000000000001</c:v>
                </c:pt>
                <c:pt idx="5668">
                  <c:v>70.016999999999996</c:v>
                </c:pt>
                <c:pt idx="5669">
                  <c:v>70.018000000000001</c:v>
                </c:pt>
                <c:pt idx="5670">
                  <c:v>70.019000000000005</c:v>
                </c:pt>
                <c:pt idx="5671">
                  <c:v>70.021000000000001</c:v>
                </c:pt>
                <c:pt idx="5672">
                  <c:v>70.021999999999991</c:v>
                </c:pt>
                <c:pt idx="5673">
                  <c:v>70.022999999999982</c:v>
                </c:pt>
                <c:pt idx="5674">
                  <c:v>70.024000000000001</c:v>
                </c:pt>
                <c:pt idx="5675">
                  <c:v>70.025999999999982</c:v>
                </c:pt>
                <c:pt idx="5676">
                  <c:v>70.027000000000001</c:v>
                </c:pt>
                <c:pt idx="5677">
                  <c:v>70.027999999999992</c:v>
                </c:pt>
                <c:pt idx="5678">
                  <c:v>70.028999999999982</c:v>
                </c:pt>
                <c:pt idx="5679">
                  <c:v>70.031000000000006</c:v>
                </c:pt>
                <c:pt idx="5680">
                  <c:v>70.031999999999996</c:v>
                </c:pt>
                <c:pt idx="5681">
                  <c:v>70.033000000000001</c:v>
                </c:pt>
                <c:pt idx="5682">
                  <c:v>70.034000000000006</c:v>
                </c:pt>
                <c:pt idx="5683">
                  <c:v>70.036000000000001</c:v>
                </c:pt>
                <c:pt idx="5684">
                  <c:v>70.037000000000006</c:v>
                </c:pt>
                <c:pt idx="5685">
                  <c:v>70.037999999999997</c:v>
                </c:pt>
                <c:pt idx="5686">
                  <c:v>70.040000000000006</c:v>
                </c:pt>
                <c:pt idx="5687">
                  <c:v>70.040999999999997</c:v>
                </c:pt>
                <c:pt idx="5688">
                  <c:v>70.042000000000002</c:v>
                </c:pt>
                <c:pt idx="5689">
                  <c:v>70.043000000000006</c:v>
                </c:pt>
                <c:pt idx="5690">
                  <c:v>70.045000000000002</c:v>
                </c:pt>
                <c:pt idx="5691">
                  <c:v>70.046000000000006</c:v>
                </c:pt>
                <c:pt idx="5692">
                  <c:v>70.046999999999997</c:v>
                </c:pt>
                <c:pt idx="5693">
                  <c:v>70.048000000000002</c:v>
                </c:pt>
                <c:pt idx="5694">
                  <c:v>70.05</c:v>
                </c:pt>
                <c:pt idx="5695">
                  <c:v>70.051000000000002</c:v>
                </c:pt>
                <c:pt idx="5696">
                  <c:v>70.051999999999992</c:v>
                </c:pt>
                <c:pt idx="5697">
                  <c:v>70.052999999999983</c:v>
                </c:pt>
                <c:pt idx="5698">
                  <c:v>70.054999999999993</c:v>
                </c:pt>
                <c:pt idx="5699">
                  <c:v>70.055999999999983</c:v>
                </c:pt>
                <c:pt idx="5700">
                  <c:v>70.057000000000002</c:v>
                </c:pt>
                <c:pt idx="5701">
                  <c:v>70.058999999999983</c:v>
                </c:pt>
                <c:pt idx="5702">
                  <c:v>70.06</c:v>
                </c:pt>
                <c:pt idx="5703">
                  <c:v>70.061000000000007</c:v>
                </c:pt>
                <c:pt idx="5704">
                  <c:v>70.062000000000012</c:v>
                </c:pt>
                <c:pt idx="5705">
                  <c:v>70.063999999999993</c:v>
                </c:pt>
                <c:pt idx="5706">
                  <c:v>70.065000000000012</c:v>
                </c:pt>
                <c:pt idx="5707">
                  <c:v>70.066000000000003</c:v>
                </c:pt>
                <c:pt idx="5708">
                  <c:v>70.066999999999993</c:v>
                </c:pt>
                <c:pt idx="5709">
                  <c:v>70.069000000000003</c:v>
                </c:pt>
                <c:pt idx="5710">
                  <c:v>70.069999999999993</c:v>
                </c:pt>
                <c:pt idx="5711">
                  <c:v>70.070999999999998</c:v>
                </c:pt>
                <c:pt idx="5712">
                  <c:v>70.071999999999989</c:v>
                </c:pt>
                <c:pt idx="5713">
                  <c:v>70.073999999999998</c:v>
                </c:pt>
                <c:pt idx="5714">
                  <c:v>70.074999999999989</c:v>
                </c:pt>
                <c:pt idx="5715">
                  <c:v>70.075999999999979</c:v>
                </c:pt>
                <c:pt idx="5716">
                  <c:v>70.077999999999989</c:v>
                </c:pt>
                <c:pt idx="5717">
                  <c:v>70.078999999999979</c:v>
                </c:pt>
                <c:pt idx="5718">
                  <c:v>70.08</c:v>
                </c:pt>
                <c:pt idx="5719">
                  <c:v>70.081000000000003</c:v>
                </c:pt>
                <c:pt idx="5720">
                  <c:v>70.082999999999998</c:v>
                </c:pt>
                <c:pt idx="5721">
                  <c:v>70.084000000000003</c:v>
                </c:pt>
                <c:pt idx="5722">
                  <c:v>70.084999999999994</c:v>
                </c:pt>
                <c:pt idx="5723">
                  <c:v>70.085999999999999</c:v>
                </c:pt>
                <c:pt idx="5724">
                  <c:v>70.087999999999994</c:v>
                </c:pt>
                <c:pt idx="5725">
                  <c:v>70.088999999999999</c:v>
                </c:pt>
                <c:pt idx="5726">
                  <c:v>70.09</c:v>
                </c:pt>
                <c:pt idx="5727">
                  <c:v>70.090999999999994</c:v>
                </c:pt>
                <c:pt idx="5728">
                  <c:v>70.093000000000004</c:v>
                </c:pt>
                <c:pt idx="5729">
                  <c:v>70.093999999999994</c:v>
                </c:pt>
                <c:pt idx="5730">
                  <c:v>70.095000000000013</c:v>
                </c:pt>
                <c:pt idx="5731">
                  <c:v>70.096999999999994</c:v>
                </c:pt>
                <c:pt idx="5732">
                  <c:v>70.098000000000013</c:v>
                </c:pt>
                <c:pt idx="5733">
                  <c:v>70.099000000000004</c:v>
                </c:pt>
                <c:pt idx="5734">
                  <c:v>70.099999999999994</c:v>
                </c:pt>
                <c:pt idx="5735">
                  <c:v>70.10199999999999</c:v>
                </c:pt>
                <c:pt idx="5736">
                  <c:v>70.10299999999998</c:v>
                </c:pt>
                <c:pt idx="5737">
                  <c:v>70.103999999999999</c:v>
                </c:pt>
                <c:pt idx="5738">
                  <c:v>70.10499999999999</c:v>
                </c:pt>
                <c:pt idx="5739">
                  <c:v>70.106999999999999</c:v>
                </c:pt>
                <c:pt idx="5740">
                  <c:v>70.10799999999999</c:v>
                </c:pt>
                <c:pt idx="5741">
                  <c:v>70.10899999999998</c:v>
                </c:pt>
                <c:pt idx="5742">
                  <c:v>70.11</c:v>
                </c:pt>
                <c:pt idx="5743">
                  <c:v>70.111999999999995</c:v>
                </c:pt>
                <c:pt idx="5744">
                  <c:v>70.113</c:v>
                </c:pt>
                <c:pt idx="5745">
                  <c:v>70.114000000000004</c:v>
                </c:pt>
                <c:pt idx="5746">
                  <c:v>70.116</c:v>
                </c:pt>
                <c:pt idx="5747">
                  <c:v>70.117000000000004</c:v>
                </c:pt>
                <c:pt idx="5748">
                  <c:v>70.117999999999995</c:v>
                </c:pt>
                <c:pt idx="5749">
                  <c:v>70.119</c:v>
                </c:pt>
                <c:pt idx="5750">
                  <c:v>70.120999999999981</c:v>
                </c:pt>
                <c:pt idx="5751">
                  <c:v>70.121999999999986</c:v>
                </c:pt>
                <c:pt idx="5752">
                  <c:v>70.122999999999948</c:v>
                </c:pt>
                <c:pt idx="5753">
                  <c:v>70.123999999999981</c:v>
                </c:pt>
                <c:pt idx="5754">
                  <c:v>70.125999999999948</c:v>
                </c:pt>
                <c:pt idx="5755">
                  <c:v>70.126999999999981</c:v>
                </c:pt>
                <c:pt idx="5756">
                  <c:v>70.127999999999986</c:v>
                </c:pt>
                <c:pt idx="5757">
                  <c:v>70.128999999999948</c:v>
                </c:pt>
                <c:pt idx="5758">
                  <c:v>70.131</c:v>
                </c:pt>
                <c:pt idx="5759">
                  <c:v>70.131999999999991</c:v>
                </c:pt>
                <c:pt idx="5760">
                  <c:v>70.132999999999981</c:v>
                </c:pt>
                <c:pt idx="5761">
                  <c:v>70.134999999999991</c:v>
                </c:pt>
                <c:pt idx="5762">
                  <c:v>70.135999999999981</c:v>
                </c:pt>
                <c:pt idx="5763">
                  <c:v>70.137</c:v>
                </c:pt>
                <c:pt idx="5764">
                  <c:v>70.137999999999991</c:v>
                </c:pt>
                <c:pt idx="5765">
                  <c:v>70.14</c:v>
                </c:pt>
                <c:pt idx="5766">
                  <c:v>70.141000000000005</c:v>
                </c:pt>
                <c:pt idx="5767">
                  <c:v>70.141999999999996</c:v>
                </c:pt>
                <c:pt idx="5768">
                  <c:v>70.143000000000001</c:v>
                </c:pt>
                <c:pt idx="5769">
                  <c:v>70.144999999999996</c:v>
                </c:pt>
                <c:pt idx="5770">
                  <c:v>70.146000000000001</c:v>
                </c:pt>
                <c:pt idx="5771">
                  <c:v>70.147000000000006</c:v>
                </c:pt>
                <c:pt idx="5772">
                  <c:v>70.147999999999996</c:v>
                </c:pt>
                <c:pt idx="5773">
                  <c:v>70.149999999999991</c:v>
                </c:pt>
                <c:pt idx="5774">
                  <c:v>70.150999999999982</c:v>
                </c:pt>
                <c:pt idx="5775">
                  <c:v>70.151999999999987</c:v>
                </c:pt>
                <c:pt idx="5776">
                  <c:v>70.153999999999982</c:v>
                </c:pt>
                <c:pt idx="5777">
                  <c:v>70.154999999999987</c:v>
                </c:pt>
                <c:pt idx="5778">
                  <c:v>70.155999999999949</c:v>
                </c:pt>
                <c:pt idx="5779">
                  <c:v>70.156999999999982</c:v>
                </c:pt>
                <c:pt idx="5780">
                  <c:v>70.158999999999978</c:v>
                </c:pt>
                <c:pt idx="5781">
                  <c:v>70.16</c:v>
                </c:pt>
                <c:pt idx="5782">
                  <c:v>70.161000000000001</c:v>
                </c:pt>
                <c:pt idx="5783">
                  <c:v>70.161999999999992</c:v>
                </c:pt>
                <c:pt idx="5784">
                  <c:v>70.164000000000001</c:v>
                </c:pt>
                <c:pt idx="5785">
                  <c:v>70.164999999999992</c:v>
                </c:pt>
                <c:pt idx="5786">
                  <c:v>70.165999999999983</c:v>
                </c:pt>
                <c:pt idx="5787">
                  <c:v>70.167000000000002</c:v>
                </c:pt>
                <c:pt idx="5788">
                  <c:v>70.168999999999983</c:v>
                </c:pt>
                <c:pt idx="5789">
                  <c:v>70.169999999999987</c:v>
                </c:pt>
                <c:pt idx="5790">
                  <c:v>70.170999999999978</c:v>
                </c:pt>
                <c:pt idx="5791">
                  <c:v>70.172999999999988</c:v>
                </c:pt>
                <c:pt idx="5792">
                  <c:v>70.173999999999978</c:v>
                </c:pt>
                <c:pt idx="5793">
                  <c:v>70.174999999999983</c:v>
                </c:pt>
                <c:pt idx="5794">
                  <c:v>70.175999999999988</c:v>
                </c:pt>
                <c:pt idx="5795">
                  <c:v>70.177999999999983</c:v>
                </c:pt>
                <c:pt idx="5796">
                  <c:v>70.178999999999988</c:v>
                </c:pt>
                <c:pt idx="5797">
                  <c:v>70.179999999999978</c:v>
                </c:pt>
                <c:pt idx="5798">
                  <c:v>70.180999999999983</c:v>
                </c:pt>
                <c:pt idx="5799">
                  <c:v>70.182999999999979</c:v>
                </c:pt>
                <c:pt idx="5800">
                  <c:v>70.183999999999983</c:v>
                </c:pt>
                <c:pt idx="5801">
                  <c:v>70.184999999999988</c:v>
                </c:pt>
                <c:pt idx="5802">
                  <c:v>70.185999999999979</c:v>
                </c:pt>
                <c:pt idx="5803">
                  <c:v>70.187999999999988</c:v>
                </c:pt>
                <c:pt idx="5804">
                  <c:v>70.188999999999979</c:v>
                </c:pt>
                <c:pt idx="5805">
                  <c:v>70.19</c:v>
                </c:pt>
                <c:pt idx="5806">
                  <c:v>70.191999999999993</c:v>
                </c:pt>
                <c:pt idx="5807">
                  <c:v>70.192999999999998</c:v>
                </c:pt>
                <c:pt idx="5808">
                  <c:v>70.194000000000003</c:v>
                </c:pt>
                <c:pt idx="5809">
                  <c:v>70.194999999999993</c:v>
                </c:pt>
                <c:pt idx="5810">
                  <c:v>70.197000000000003</c:v>
                </c:pt>
                <c:pt idx="5811">
                  <c:v>70.197999999999993</c:v>
                </c:pt>
                <c:pt idx="5812">
                  <c:v>70.198999999999998</c:v>
                </c:pt>
                <c:pt idx="5813">
                  <c:v>70.2</c:v>
                </c:pt>
                <c:pt idx="5814">
                  <c:v>70.202000000000012</c:v>
                </c:pt>
                <c:pt idx="5815">
                  <c:v>70.203000000000003</c:v>
                </c:pt>
                <c:pt idx="5816">
                  <c:v>70.203999999999994</c:v>
                </c:pt>
                <c:pt idx="5817">
                  <c:v>70.205000000000013</c:v>
                </c:pt>
                <c:pt idx="5818">
                  <c:v>70.206999999999994</c:v>
                </c:pt>
                <c:pt idx="5819">
                  <c:v>70.208000000000013</c:v>
                </c:pt>
                <c:pt idx="5820">
                  <c:v>70.209000000000003</c:v>
                </c:pt>
                <c:pt idx="5821">
                  <c:v>70.211000000000027</c:v>
                </c:pt>
                <c:pt idx="5822">
                  <c:v>70.212000000000003</c:v>
                </c:pt>
                <c:pt idx="5823">
                  <c:v>70.212999999999994</c:v>
                </c:pt>
                <c:pt idx="5824">
                  <c:v>70.214000000000027</c:v>
                </c:pt>
                <c:pt idx="5825">
                  <c:v>70.215999999999994</c:v>
                </c:pt>
                <c:pt idx="5826">
                  <c:v>70.217000000000027</c:v>
                </c:pt>
                <c:pt idx="5827">
                  <c:v>70.218000000000004</c:v>
                </c:pt>
                <c:pt idx="5828">
                  <c:v>70.218999999999994</c:v>
                </c:pt>
                <c:pt idx="5829">
                  <c:v>70.221000000000004</c:v>
                </c:pt>
                <c:pt idx="5830">
                  <c:v>70.221999999999994</c:v>
                </c:pt>
                <c:pt idx="5831">
                  <c:v>70.222999999999999</c:v>
                </c:pt>
                <c:pt idx="5832">
                  <c:v>70.224000000000004</c:v>
                </c:pt>
                <c:pt idx="5833">
                  <c:v>70.225999999999999</c:v>
                </c:pt>
                <c:pt idx="5834">
                  <c:v>70.227000000000004</c:v>
                </c:pt>
                <c:pt idx="5835">
                  <c:v>70.227999999999994</c:v>
                </c:pt>
                <c:pt idx="5836">
                  <c:v>70.23</c:v>
                </c:pt>
                <c:pt idx="5837">
                  <c:v>70.230999999999995</c:v>
                </c:pt>
                <c:pt idx="5838">
                  <c:v>70.232000000000014</c:v>
                </c:pt>
                <c:pt idx="5839">
                  <c:v>70.233000000000004</c:v>
                </c:pt>
                <c:pt idx="5840">
                  <c:v>70.235000000000014</c:v>
                </c:pt>
                <c:pt idx="5841">
                  <c:v>70.236000000000004</c:v>
                </c:pt>
                <c:pt idx="5842">
                  <c:v>70.236999999999995</c:v>
                </c:pt>
                <c:pt idx="5843">
                  <c:v>70.238</c:v>
                </c:pt>
                <c:pt idx="5844">
                  <c:v>70.239999999999995</c:v>
                </c:pt>
                <c:pt idx="5845">
                  <c:v>70.241000000000213</c:v>
                </c:pt>
                <c:pt idx="5846">
                  <c:v>70.242000000000004</c:v>
                </c:pt>
                <c:pt idx="5847">
                  <c:v>70.242999999999995</c:v>
                </c:pt>
                <c:pt idx="5848">
                  <c:v>70.245000000000005</c:v>
                </c:pt>
                <c:pt idx="5849">
                  <c:v>70.245999999999995</c:v>
                </c:pt>
                <c:pt idx="5850">
                  <c:v>70.247000000000213</c:v>
                </c:pt>
                <c:pt idx="5851">
                  <c:v>70.248999999999995</c:v>
                </c:pt>
                <c:pt idx="5852">
                  <c:v>70.25</c:v>
                </c:pt>
                <c:pt idx="5853">
                  <c:v>70.251000000000005</c:v>
                </c:pt>
                <c:pt idx="5854">
                  <c:v>70.251999999999995</c:v>
                </c:pt>
                <c:pt idx="5855">
                  <c:v>70.254000000000005</c:v>
                </c:pt>
                <c:pt idx="5856">
                  <c:v>70.254999999999995</c:v>
                </c:pt>
                <c:pt idx="5857">
                  <c:v>70.256</c:v>
                </c:pt>
                <c:pt idx="5858">
                  <c:v>70.257000000000005</c:v>
                </c:pt>
                <c:pt idx="5859">
                  <c:v>70.259</c:v>
                </c:pt>
                <c:pt idx="5860">
                  <c:v>70.260000000000005</c:v>
                </c:pt>
                <c:pt idx="5861">
                  <c:v>70.260999999999996</c:v>
                </c:pt>
                <c:pt idx="5862">
                  <c:v>70.262</c:v>
                </c:pt>
                <c:pt idx="5863">
                  <c:v>70.263999999999996</c:v>
                </c:pt>
                <c:pt idx="5864">
                  <c:v>70.265000000000001</c:v>
                </c:pt>
                <c:pt idx="5865">
                  <c:v>70.266000000000005</c:v>
                </c:pt>
                <c:pt idx="5866">
                  <c:v>70.268000000000001</c:v>
                </c:pt>
                <c:pt idx="5867">
                  <c:v>70.269000000000005</c:v>
                </c:pt>
                <c:pt idx="5868">
                  <c:v>70.27</c:v>
                </c:pt>
                <c:pt idx="5869">
                  <c:v>70.271000000000001</c:v>
                </c:pt>
                <c:pt idx="5870">
                  <c:v>70.272999999999982</c:v>
                </c:pt>
                <c:pt idx="5871">
                  <c:v>70.274000000000001</c:v>
                </c:pt>
                <c:pt idx="5872">
                  <c:v>70.274999999999991</c:v>
                </c:pt>
                <c:pt idx="5873">
                  <c:v>70.275999999999982</c:v>
                </c:pt>
                <c:pt idx="5874">
                  <c:v>70.277999999999992</c:v>
                </c:pt>
                <c:pt idx="5875">
                  <c:v>70.278999999999982</c:v>
                </c:pt>
                <c:pt idx="5876">
                  <c:v>70.28</c:v>
                </c:pt>
                <c:pt idx="5877">
                  <c:v>70.281999999999996</c:v>
                </c:pt>
                <c:pt idx="5878">
                  <c:v>70.283000000000001</c:v>
                </c:pt>
                <c:pt idx="5879">
                  <c:v>70.284000000000006</c:v>
                </c:pt>
                <c:pt idx="5880">
                  <c:v>70.284999999999997</c:v>
                </c:pt>
                <c:pt idx="5881">
                  <c:v>70.287000000000006</c:v>
                </c:pt>
                <c:pt idx="5882">
                  <c:v>70.287999999999997</c:v>
                </c:pt>
                <c:pt idx="5883">
                  <c:v>70.289000000000001</c:v>
                </c:pt>
                <c:pt idx="5884">
                  <c:v>70.290000000000006</c:v>
                </c:pt>
                <c:pt idx="5885">
                  <c:v>70.292000000000002</c:v>
                </c:pt>
                <c:pt idx="5886">
                  <c:v>70.293000000000006</c:v>
                </c:pt>
                <c:pt idx="5887">
                  <c:v>70.293999999999997</c:v>
                </c:pt>
                <c:pt idx="5888">
                  <c:v>70.295000000000002</c:v>
                </c:pt>
                <c:pt idx="5889">
                  <c:v>70.296999999999997</c:v>
                </c:pt>
                <c:pt idx="5890">
                  <c:v>70.298000000000002</c:v>
                </c:pt>
                <c:pt idx="5891">
                  <c:v>70.299000000000007</c:v>
                </c:pt>
                <c:pt idx="5892">
                  <c:v>70.301000000000002</c:v>
                </c:pt>
                <c:pt idx="5893">
                  <c:v>70.301999999999992</c:v>
                </c:pt>
                <c:pt idx="5894">
                  <c:v>70.302999999999983</c:v>
                </c:pt>
                <c:pt idx="5895">
                  <c:v>70.304000000000002</c:v>
                </c:pt>
                <c:pt idx="5896">
                  <c:v>70.305999999999983</c:v>
                </c:pt>
                <c:pt idx="5897">
                  <c:v>70.307000000000002</c:v>
                </c:pt>
                <c:pt idx="5898">
                  <c:v>70.307999999999993</c:v>
                </c:pt>
                <c:pt idx="5899">
                  <c:v>70.308999999999983</c:v>
                </c:pt>
                <c:pt idx="5900">
                  <c:v>70.311000000000007</c:v>
                </c:pt>
                <c:pt idx="5901">
                  <c:v>70.312000000000012</c:v>
                </c:pt>
                <c:pt idx="5902">
                  <c:v>70.313000000000002</c:v>
                </c:pt>
                <c:pt idx="5903">
                  <c:v>70.313999999999993</c:v>
                </c:pt>
                <c:pt idx="5904">
                  <c:v>70.316000000000003</c:v>
                </c:pt>
                <c:pt idx="5905">
                  <c:v>70.316999999999993</c:v>
                </c:pt>
                <c:pt idx="5906">
                  <c:v>70.318000000000012</c:v>
                </c:pt>
                <c:pt idx="5907">
                  <c:v>70.319999999999993</c:v>
                </c:pt>
                <c:pt idx="5908">
                  <c:v>70.320999999999998</c:v>
                </c:pt>
                <c:pt idx="5909">
                  <c:v>70.321999999999989</c:v>
                </c:pt>
                <c:pt idx="5910">
                  <c:v>70.322999999999979</c:v>
                </c:pt>
                <c:pt idx="5911">
                  <c:v>70.324999999999989</c:v>
                </c:pt>
                <c:pt idx="5912">
                  <c:v>70.325999999999979</c:v>
                </c:pt>
                <c:pt idx="5913">
                  <c:v>70.326999999999998</c:v>
                </c:pt>
                <c:pt idx="5914">
                  <c:v>70.327999999999989</c:v>
                </c:pt>
                <c:pt idx="5915">
                  <c:v>70.33</c:v>
                </c:pt>
                <c:pt idx="5916">
                  <c:v>70.331000000000003</c:v>
                </c:pt>
                <c:pt idx="5917">
                  <c:v>70.331999999999994</c:v>
                </c:pt>
                <c:pt idx="5918">
                  <c:v>70.332999999999998</c:v>
                </c:pt>
                <c:pt idx="5919">
                  <c:v>70.334999999999994</c:v>
                </c:pt>
                <c:pt idx="5920">
                  <c:v>70.335999999999999</c:v>
                </c:pt>
                <c:pt idx="5921">
                  <c:v>70.337000000000003</c:v>
                </c:pt>
                <c:pt idx="5922">
                  <c:v>70.338999999999999</c:v>
                </c:pt>
                <c:pt idx="5923">
                  <c:v>70.34</c:v>
                </c:pt>
                <c:pt idx="5924">
                  <c:v>70.340999999999994</c:v>
                </c:pt>
                <c:pt idx="5925">
                  <c:v>70.342000000000013</c:v>
                </c:pt>
                <c:pt idx="5926">
                  <c:v>70.343999999999994</c:v>
                </c:pt>
                <c:pt idx="5927">
                  <c:v>70.345000000000013</c:v>
                </c:pt>
                <c:pt idx="5928">
                  <c:v>70.346000000000004</c:v>
                </c:pt>
                <c:pt idx="5929">
                  <c:v>70.346999999999994</c:v>
                </c:pt>
                <c:pt idx="5930">
                  <c:v>70.349000000000004</c:v>
                </c:pt>
                <c:pt idx="5931">
                  <c:v>70.349999999999994</c:v>
                </c:pt>
                <c:pt idx="5932">
                  <c:v>70.350999999999999</c:v>
                </c:pt>
                <c:pt idx="5933">
                  <c:v>70.35199999999999</c:v>
                </c:pt>
                <c:pt idx="5934">
                  <c:v>70.353999999999999</c:v>
                </c:pt>
                <c:pt idx="5935">
                  <c:v>70.35499999999999</c:v>
                </c:pt>
                <c:pt idx="5936">
                  <c:v>70.35599999999998</c:v>
                </c:pt>
                <c:pt idx="5937">
                  <c:v>70.35799999999999</c:v>
                </c:pt>
                <c:pt idx="5938">
                  <c:v>70.35899999999998</c:v>
                </c:pt>
                <c:pt idx="5939">
                  <c:v>70.36</c:v>
                </c:pt>
                <c:pt idx="5940">
                  <c:v>70.361000000000004</c:v>
                </c:pt>
                <c:pt idx="5941">
                  <c:v>70.363</c:v>
                </c:pt>
                <c:pt idx="5942">
                  <c:v>70.364000000000004</c:v>
                </c:pt>
                <c:pt idx="5943">
                  <c:v>70.364999999999995</c:v>
                </c:pt>
                <c:pt idx="5944">
                  <c:v>70.366</c:v>
                </c:pt>
                <c:pt idx="5945">
                  <c:v>70.367999999999995</c:v>
                </c:pt>
                <c:pt idx="5946">
                  <c:v>70.369</c:v>
                </c:pt>
                <c:pt idx="5947">
                  <c:v>70.36999999999999</c:v>
                </c:pt>
                <c:pt idx="5948">
                  <c:v>70.370999999999981</c:v>
                </c:pt>
                <c:pt idx="5949">
                  <c:v>70.372999999999948</c:v>
                </c:pt>
                <c:pt idx="5950">
                  <c:v>70.373999999999981</c:v>
                </c:pt>
                <c:pt idx="5951">
                  <c:v>70.374999999999986</c:v>
                </c:pt>
                <c:pt idx="5952">
                  <c:v>70.376999999999981</c:v>
                </c:pt>
                <c:pt idx="5953">
                  <c:v>70.377999999999986</c:v>
                </c:pt>
                <c:pt idx="5954">
                  <c:v>70.378999999999948</c:v>
                </c:pt>
                <c:pt idx="5955">
                  <c:v>70.38</c:v>
                </c:pt>
                <c:pt idx="5956">
                  <c:v>70.381999999999991</c:v>
                </c:pt>
                <c:pt idx="5957">
                  <c:v>70.382999999999981</c:v>
                </c:pt>
                <c:pt idx="5958">
                  <c:v>70.384</c:v>
                </c:pt>
                <c:pt idx="5959">
                  <c:v>70.384999999999991</c:v>
                </c:pt>
                <c:pt idx="5960">
                  <c:v>70.387</c:v>
                </c:pt>
                <c:pt idx="5961">
                  <c:v>70.387999999999991</c:v>
                </c:pt>
                <c:pt idx="5962">
                  <c:v>70.388999999999982</c:v>
                </c:pt>
                <c:pt idx="5963">
                  <c:v>70.39</c:v>
                </c:pt>
                <c:pt idx="5964">
                  <c:v>70.391999999999996</c:v>
                </c:pt>
                <c:pt idx="5965">
                  <c:v>70.393000000000001</c:v>
                </c:pt>
                <c:pt idx="5966">
                  <c:v>70.394000000000005</c:v>
                </c:pt>
                <c:pt idx="5967">
                  <c:v>70.396000000000001</c:v>
                </c:pt>
                <c:pt idx="5968">
                  <c:v>70.397000000000006</c:v>
                </c:pt>
                <c:pt idx="5969">
                  <c:v>70.397999999999996</c:v>
                </c:pt>
                <c:pt idx="5970">
                  <c:v>70.399000000000001</c:v>
                </c:pt>
                <c:pt idx="5971">
                  <c:v>70.400999999999996</c:v>
                </c:pt>
                <c:pt idx="5972">
                  <c:v>70.402000000000001</c:v>
                </c:pt>
                <c:pt idx="5973">
                  <c:v>70.403000000000006</c:v>
                </c:pt>
                <c:pt idx="5974">
                  <c:v>70.403999999999996</c:v>
                </c:pt>
                <c:pt idx="5975">
                  <c:v>70.406000000000006</c:v>
                </c:pt>
                <c:pt idx="5976">
                  <c:v>70.406999999999996</c:v>
                </c:pt>
                <c:pt idx="5977">
                  <c:v>70.408000000000001</c:v>
                </c:pt>
                <c:pt idx="5978">
                  <c:v>70.409000000000006</c:v>
                </c:pt>
                <c:pt idx="5979">
                  <c:v>70.411000000000243</c:v>
                </c:pt>
                <c:pt idx="5980">
                  <c:v>70.412000000000006</c:v>
                </c:pt>
                <c:pt idx="5981">
                  <c:v>70.412999999999997</c:v>
                </c:pt>
                <c:pt idx="5982">
                  <c:v>70.415000000000006</c:v>
                </c:pt>
                <c:pt idx="5983">
                  <c:v>70.415999999999997</c:v>
                </c:pt>
                <c:pt idx="5984">
                  <c:v>70.417000000000243</c:v>
                </c:pt>
                <c:pt idx="5985">
                  <c:v>70.418000000000006</c:v>
                </c:pt>
                <c:pt idx="5986">
                  <c:v>70.42</c:v>
                </c:pt>
                <c:pt idx="5987">
                  <c:v>70.421000000000006</c:v>
                </c:pt>
                <c:pt idx="5988">
                  <c:v>70.421999999999997</c:v>
                </c:pt>
                <c:pt idx="5989">
                  <c:v>70.423000000000002</c:v>
                </c:pt>
                <c:pt idx="5990">
                  <c:v>70.424999999999997</c:v>
                </c:pt>
                <c:pt idx="5991">
                  <c:v>70.426000000000002</c:v>
                </c:pt>
                <c:pt idx="5992">
                  <c:v>70.427000000000007</c:v>
                </c:pt>
                <c:pt idx="5993">
                  <c:v>70.427999999999997</c:v>
                </c:pt>
                <c:pt idx="5994">
                  <c:v>70.430000000000007</c:v>
                </c:pt>
                <c:pt idx="5995">
                  <c:v>70.430999999999997</c:v>
                </c:pt>
                <c:pt idx="5996">
                  <c:v>70.432000000000002</c:v>
                </c:pt>
                <c:pt idx="5997">
                  <c:v>70.433999999999997</c:v>
                </c:pt>
                <c:pt idx="5998">
                  <c:v>70.435000000000002</c:v>
                </c:pt>
                <c:pt idx="5999">
                  <c:v>70.436000000000007</c:v>
                </c:pt>
                <c:pt idx="6000">
                  <c:v>70.437000000000026</c:v>
                </c:pt>
                <c:pt idx="6001">
                  <c:v>70.438999999999993</c:v>
                </c:pt>
                <c:pt idx="6002">
                  <c:v>70.440000000000026</c:v>
                </c:pt>
                <c:pt idx="6003">
                  <c:v>70.441000000000258</c:v>
                </c:pt>
                <c:pt idx="6004">
                  <c:v>70.442000000000007</c:v>
                </c:pt>
                <c:pt idx="6005">
                  <c:v>70.444000000000258</c:v>
                </c:pt>
                <c:pt idx="6006">
                  <c:v>70.445000000000007</c:v>
                </c:pt>
                <c:pt idx="6007">
                  <c:v>70.446000000000026</c:v>
                </c:pt>
                <c:pt idx="6008">
                  <c:v>70.447000000000244</c:v>
                </c:pt>
                <c:pt idx="6009">
                  <c:v>70.449000000000026</c:v>
                </c:pt>
                <c:pt idx="6010">
                  <c:v>70.45</c:v>
                </c:pt>
                <c:pt idx="6011">
                  <c:v>70.450999999999993</c:v>
                </c:pt>
                <c:pt idx="6012">
                  <c:v>70.453000000000003</c:v>
                </c:pt>
                <c:pt idx="6013">
                  <c:v>70.453999999999994</c:v>
                </c:pt>
                <c:pt idx="6014">
                  <c:v>70.455000000000013</c:v>
                </c:pt>
                <c:pt idx="6015">
                  <c:v>70.456000000000003</c:v>
                </c:pt>
                <c:pt idx="6016">
                  <c:v>70.458000000000013</c:v>
                </c:pt>
                <c:pt idx="6017">
                  <c:v>70.459000000000003</c:v>
                </c:pt>
                <c:pt idx="6018">
                  <c:v>70.459999999999994</c:v>
                </c:pt>
                <c:pt idx="6019">
                  <c:v>70.461000000000027</c:v>
                </c:pt>
                <c:pt idx="6020">
                  <c:v>70.462999999999994</c:v>
                </c:pt>
                <c:pt idx="6021">
                  <c:v>70.464000000000027</c:v>
                </c:pt>
                <c:pt idx="6022">
                  <c:v>70.465000000000003</c:v>
                </c:pt>
                <c:pt idx="6023">
                  <c:v>70.465999999999994</c:v>
                </c:pt>
                <c:pt idx="6024">
                  <c:v>70.468000000000004</c:v>
                </c:pt>
                <c:pt idx="6025">
                  <c:v>70.468999999999994</c:v>
                </c:pt>
                <c:pt idx="6026">
                  <c:v>70.47</c:v>
                </c:pt>
                <c:pt idx="6027">
                  <c:v>70.471999999999994</c:v>
                </c:pt>
                <c:pt idx="6028">
                  <c:v>70.472999999999999</c:v>
                </c:pt>
                <c:pt idx="6029">
                  <c:v>70.474000000000004</c:v>
                </c:pt>
                <c:pt idx="6030">
                  <c:v>70.474999999999994</c:v>
                </c:pt>
                <c:pt idx="6031">
                  <c:v>70.477000000000004</c:v>
                </c:pt>
                <c:pt idx="6032">
                  <c:v>70.477999999999994</c:v>
                </c:pt>
                <c:pt idx="6033">
                  <c:v>70.478999999999999</c:v>
                </c:pt>
                <c:pt idx="6034">
                  <c:v>70.48</c:v>
                </c:pt>
                <c:pt idx="6035">
                  <c:v>70.482000000000014</c:v>
                </c:pt>
                <c:pt idx="6036">
                  <c:v>70.483000000000004</c:v>
                </c:pt>
                <c:pt idx="6037">
                  <c:v>70.483999999999995</c:v>
                </c:pt>
                <c:pt idx="6038">
                  <c:v>70.485000000000014</c:v>
                </c:pt>
                <c:pt idx="6039">
                  <c:v>70.486999999999995</c:v>
                </c:pt>
                <c:pt idx="6040">
                  <c:v>70.488</c:v>
                </c:pt>
                <c:pt idx="6041">
                  <c:v>70.489000000000004</c:v>
                </c:pt>
                <c:pt idx="6042">
                  <c:v>70.491000000000213</c:v>
                </c:pt>
                <c:pt idx="6043">
                  <c:v>70.492000000000004</c:v>
                </c:pt>
                <c:pt idx="6044">
                  <c:v>70.492999999999995</c:v>
                </c:pt>
                <c:pt idx="6045">
                  <c:v>70.494000000000213</c:v>
                </c:pt>
                <c:pt idx="6046">
                  <c:v>70.495999999999995</c:v>
                </c:pt>
                <c:pt idx="6047">
                  <c:v>70.497000000000213</c:v>
                </c:pt>
                <c:pt idx="6048">
                  <c:v>70.498000000000005</c:v>
                </c:pt>
                <c:pt idx="6049">
                  <c:v>70.498999999999995</c:v>
                </c:pt>
                <c:pt idx="6050">
                  <c:v>70.501000000000005</c:v>
                </c:pt>
                <c:pt idx="6051">
                  <c:v>70.501999999999995</c:v>
                </c:pt>
                <c:pt idx="6052">
                  <c:v>70.503</c:v>
                </c:pt>
                <c:pt idx="6053">
                  <c:v>70.504000000000005</c:v>
                </c:pt>
                <c:pt idx="6054">
                  <c:v>70.506</c:v>
                </c:pt>
                <c:pt idx="6055">
                  <c:v>70.507000000000005</c:v>
                </c:pt>
                <c:pt idx="6056">
                  <c:v>70.507999999999996</c:v>
                </c:pt>
                <c:pt idx="6057">
                  <c:v>70.510000000000005</c:v>
                </c:pt>
                <c:pt idx="6058">
                  <c:v>70.510999999999996</c:v>
                </c:pt>
                <c:pt idx="6059">
                  <c:v>70.512</c:v>
                </c:pt>
                <c:pt idx="6060">
                  <c:v>70.513000000000005</c:v>
                </c:pt>
                <c:pt idx="6061">
                  <c:v>70.515000000000001</c:v>
                </c:pt>
                <c:pt idx="6062">
                  <c:v>70.516000000000005</c:v>
                </c:pt>
                <c:pt idx="6063">
                  <c:v>70.516999999999996</c:v>
                </c:pt>
                <c:pt idx="6064">
                  <c:v>70.518000000000001</c:v>
                </c:pt>
                <c:pt idx="6065">
                  <c:v>70.52</c:v>
                </c:pt>
                <c:pt idx="6066">
                  <c:v>70.521000000000001</c:v>
                </c:pt>
                <c:pt idx="6067">
                  <c:v>70.521999999999991</c:v>
                </c:pt>
                <c:pt idx="6068">
                  <c:v>70.522999999999982</c:v>
                </c:pt>
                <c:pt idx="6069">
                  <c:v>70.524999999999991</c:v>
                </c:pt>
                <c:pt idx="6070">
                  <c:v>70.525999999999982</c:v>
                </c:pt>
                <c:pt idx="6071">
                  <c:v>70.527000000000001</c:v>
                </c:pt>
                <c:pt idx="6072">
                  <c:v>70.528999999999982</c:v>
                </c:pt>
                <c:pt idx="6073">
                  <c:v>70.53</c:v>
                </c:pt>
                <c:pt idx="6074">
                  <c:v>70.531000000000006</c:v>
                </c:pt>
                <c:pt idx="6075">
                  <c:v>70.531999999999996</c:v>
                </c:pt>
                <c:pt idx="6076">
                  <c:v>70.534000000000006</c:v>
                </c:pt>
                <c:pt idx="6077">
                  <c:v>70.534999999999997</c:v>
                </c:pt>
                <c:pt idx="6078">
                  <c:v>70.536000000000001</c:v>
                </c:pt>
                <c:pt idx="6079">
                  <c:v>70.537000000000006</c:v>
                </c:pt>
                <c:pt idx="6080">
                  <c:v>70.539000000000001</c:v>
                </c:pt>
                <c:pt idx="6081">
                  <c:v>70.540000000000006</c:v>
                </c:pt>
                <c:pt idx="6082">
                  <c:v>70.540999999999997</c:v>
                </c:pt>
                <c:pt idx="6083">
                  <c:v>70.542000000000002</c:v>
                </c:pt>
                <c:pt idx="6084">
                  <c:v>70.543999999999997</c:v>
                </c:pt>
                <c:pt idx="6085">
                  <c:v>70.545000000000002</c:v>
                </c:pt>
                <c:pt idx="6086">
                  <c:v>70.546000000000006</c:v>
                </c:pt>
                <c:pt idx="6087">
                  <c:v>70.548000000000002</c:v>
                </c:pt>
                <c:pt idx="6088">
                  <c:v>70.549000000000007</c:v>
                </c:pt>
                <c:pt idx="6089">
                  <c:v>70.55</c:v>
                </c:pt>
                <c:pt idx="6090">
                  <c:v>70.551000000000002</c:v>
                </c:pt>
                <c:pt idx="6091">
                  <c:v>70.552999999999983</c:v>
                </c:pt>
                <c:pt idx="6092">
                  <c:v>70.554000000000002</c:v>
                </c:pt>
                <c:pt idx="6093">
                  <c:v>70.554999999999993</c:v>
                </c:pt>
                <c:pt idx="6094">
                  <c:v>70.555999999999983</c:v>
                </c:pt>
                <c:pt idx="6095">
                  <c:v>70.557999999999993</c:v>
                </c:pt>
                <c:pt idx="6096">
                  <c:v>70.558999999999983</c:v>
                </c:pt>
                <c:pt idx="6097">
                  <c:v>70.56</c:v>
                </c:pt>
                <c:pt idx="6098">
                  <c:v>70.561000000000007</c:v>
                </c:pt>
                <c:pt idx="6099">
                  <c:v>70.563000000000002</c:v>
                </c:pt>
                <c:pt idx="6100">
                  <c:v>70.563999999999993</c:v>
                </c:pt>
                <c:pt idx="6101">
                  <c:v>70.565000000000012</c:v>
                </c:pt>
                <c:pt idx="6102">
                  <c:v>70.566999999999993</c:v>
                </c:pt>
                <c:pt idx="6103">
                  <c:v>70.568000000000012</c:v>
                </c:pt>
                <c:pt idx="6104">
                  <c:v>70.569000000000003</c:v>
                </c:pt>
                <c:pt idx="6105">
                  <c:v>70.569999999999993</c:v>
                </c:pt>
                <c:pt idx="6106">
                  <c:v>70.571999999999989</c:v>
                </c:pt>
                <c:pt idx="6107">
                  <c:v>70.572999999999979</c:v>
                </c:pt>
                <c:pt idx="6108">
                  <c:v>70.573999999999998</c:v>
                </c:pt>
                <c:pt idx="6109">
                  <c:v>70.574999999999989</c:v>
                </c:pt>
                <c:pt idx="6110">
                  <c:v>70.576999999999998</c:v>
                </c:pt>
                <c:pt idx="6111">
                  <c:v>70.577999999999989</c:v>
                </c:pt>
                <c:pt idx="6112">
                  <c:v>70.578999999999979</c:v>
                </c:pt>
                <c:pt idx="6113">
                  <c:v>70.58</c:v>
                </c:pt>
                <c:pt idx="6114">
                  <c:v>70.581999999999994</c:v>
                </c:pt>
                <c:pt idx="6115">
                  <c:v>70.582999999999998</c:v>
                </c:pt>
                <c:pt idx="6116">
                  <c:v>70.584000000000003</c:v>
                </c:pt>
                <c:pt idx="6117">
                  <c:v>70.585999999999999</c:v>
                </c:pt>
                <c:pt idx="6118">
                  <c:v>70.587000000000003</c:v>
                </c:pt>
                <c:pt idx="6119">
                  <c:v>70.587999999999994</c:v>
                </c:pt>
                <c:pt idx="6120">
                  <c:v>70.588999999999999</c:v>
                </c:pt>
                <c:pt idx="6121">
                  <c:v>70.590999999999994</c:v>
                </c:pt>
                <c:pt idx="6122">
                  <c:v>70.592000000000013</c:v>
                </c:pt>
                <c:pt idx="6123">
                  <c:v>70.593000000000004</c:v>
                </c:pt>
                <c:pt idx="6124">
                  <c:v>70.593999999999994</c:v>
                </c:pt>
                <c:pt idx="6125">
                  <c:v>70.596000000000004</c:v>
                </c:pt>
                <c:pt idx="6126">
                  <c:v>70.596999999999994</c:v>
                </c:pt>
                <c:pt idx="6127">
                  <c:v>70.598000000000013</c:v>
                </c:pt>
                <c:pt idx="6128">
                  <c:v>70.599000000000004</c:v>
                </c:pt>
                <c:pt idx="6129">
                  <c:v>70.600999999999999</c:v>
                </c:pt>
                <c:pt idx="6130">
                  <c:v>70.60199999999999</c:v>
                </c:pt>
                <c:pt idx="6131">
                  <c:v>70.60299999999998</c:v>
                </c:pt>
                <c:pt idx="6132">
                  <c:v>70.60499999999999</c:v>
                </c:pt>
                <c:pt idx="6133">
                  <c:v>70.60599999999998</c:v>
                </c:pt>
                <c:pt idx="6134">
                  <c:v>70.606999999999999</c:v>
                </c:pt>
                <c:pt idx="6135">
                  <c:v>70.60799999999999</c:v>
                </c:pt>
                <c:pt idx="6136">
                  <c:v>70.61</c:v>
                </c:pt>
                <c:pt idx="6137">
                  <c:v>70.611000000000004</c:v>
                </c:pt>
                <c:pt idx="6138">
                  <c:v>70.611999999999995</c:v>
                </c:pt>
                <c:pt idx="6139">
                  <c:v>70.613</c:v>
                </c:pt>
                <c:pt idx="6140">
                  <c:v>70.614999999999995</c:v>
                </c:pt>
                <c:pt idx="6141">
                  <c:v>70.616</c:v>
                </c:pt>
                <c:pt idx="6142">
                  <c:v>70.617000000000004</c:v>
                </c:pt>
                <c:pt idx="6143">
                  <c:v>70.617999999999995</c:v>
                </c:pt>
                <c:pt idx="6144">
                  <c:v>70.61999999999999</c:v>
                </c:pt>
                <c:pt idx="6145">
                  <c:v>70.620999999999981</c:v>
                </c:pt>
                <c:pt idx="6146">
                  <c:v>70.621999999999986</c:v>
                </c:pt>
                <c:pt idx="6147">
                  <c:v>70.623999999999981</c:v>
                </c:pt>
                <c:pt idx="6148">
                  <c:v>70.624999999999986</c:v>
                </c:pt>
                <c:pt idx="6149">
                  <c:v>70.625999999999948</c:v>
                </c:pt>
                <c:pt idx="6150">
                  <c:v>70.626999999999981</c:v>
                </c:pt>
                <c:pt idx="6151">
                  <c:v>70.628999999999948</c:v>
                </c:pt>
                <c:pt idx="6152">
                  <c:v>70.63</c:v>
                </c:pt>
                <c:pt idx="6153">
                  <c:v>70.631</c:v>
                </c:pt>
                <c:pt idx="6154">
                  <c:v>70.631999999999991</c:v>
                </c:pt>
                <c:pt idx="6155">
                  <c:v>70.634</c:v>
                </c:pt>
                <c:pt idx="6156">
                  <c:v>70.634999999999991</c:v>
                </c:pt>
                <c:pt idx="6157">
                  <c:v>70.635999999999981</c:v>
                </c:pt>
                <c:pt idx="6158">
                  <c:v>70.637</c:v>
                </c:pt>
                <c:pt idx="6159">
                  <c:v>70.638999999999982</c:v>
                </c:pt>
                <c:pt idx="6160">
                  <c:v>70.64</c:v>
                </c:pt>
                <c:pt idx="6161">
                  <c:v>70.641000000000005</c:v>
                </c:pt>
                <c:pt idx="6162">
                  <c:v>70.643000000000001</c:v>
                </c:pt>
                <c:pt idx="6163">
                  <c:v>70.644000000000005</c:v>
                </c:pt>
                <c:pt idx="6164">
                  <c:v>70.644999999999996</c:v>
                </c:pt>
                <c:pt idx="6165">
                  <c:v>70.646000000000001</c:v>
                </c:pt>
                <c:pt idx="6166">
                  <c:v>70.647999999999996</c:v>
                </c:pt>
                <c:pt idx="6167">
                  <c:v>70.649000000000001</c:v>
                </c:pt>
                <c:pt idx="6168">
                  <c:v>70.649999999999991</c:v>
                </c:pt>
                <c:pt idx="6169">
                  <c:v>70.650999999999982</c:v>
                </c:pt>
                <c:pt idx="6170">
                  <c:v>70.652999999999949</c:v>
                </c:pt>
                <c:pt idx="6171">
                  <c:v>70.653999999999982</c:v>
                </c:pt>
                <c:pt idx="6172">
                  <c:v>70.654999999999987</c:v>
                </c:pt>
                <c:pt idx="6173">
                  <c:v>70.655999999999949</c:v>
                </c:pt>
                <c:pt idx="6174">
                  <c:v>70.657999999999987</c:v>
                </c:pt>
                <c:pt idx="6175">
                  <c:v>70.658999999999978</c:v>
                </c:pt>
                <c:pt idx="6176">
                  <c:v>70.66</c:v>
                </c:pt>
                <c:pt idx="6177">
                  <c:v>70.661999999999992</c:v>
                </c:pt>
                <c:pt idx="6178">
                  <c:v>70.662999999999982</c:v>
                </c:pt>
                <c:pt idx="6179">
                  <c:v>70.664000000000001</c:v>
                </c:pt>
                <c:pt idx="6180">
                  <c:v>70.664999999999992</c:v>
                </c:pt>
                <c:pt idx="6181">
                  <c:v>70.667000000000002</c:v>
                </c:pt>
                <c:pt idx="6182">
                  <c:v>70.667999999999992</c:v>
                </c:pt>
                <c:pt idx="6183">
                  <c:v>70.668999999999983</c:v>
                </c:pt>
                <c:pt idx="6184">
                  <c:v>70.669999999999987</c:v>
                </c:pt>
                <c:pt idx="6185">
                  <c:v>70.671999999999983</c:v>
                </c:pt>
                <c:pt idx="6186">
                  <c:v>70.672999999999988</c:v>
                </c:pt>
                <c:pt idx="6187">
                  <c:v>70.673999999999978</c:v>
                </c:pt>
                <c:pt idx="6188">
                  <c:v>70.675999999999988</c:v>
                </c:pt>
                <c:pt idx="6189">
                  <c:v>70.676999999999978</c:v>
                </c:pt>
                <c:pt idx="6190">
                  <c:v>70.677999999999983</c:v>
                </c:pt>
                <c:pt idx="6191">
                  <c:v>70.678999999999988</c:v>
                </c:pt>
                <c:pt idx="6192">
                  <c:v>70.680999999999983</c:v>
                </c:pt>
                <c:pt idx="6193">
                  <c:v>70.681999999999988</c:v>
                </c:pt>
                <c:pt idx="6194">
                  <c:v>70.682999999999979</c:v>
                </c:pt>
                <c:pt idx="6195">
                  <c:v>70.683999999999983</c:v>
                </c:pt>
                <c:pt idx="6196">
                  <c:v>70.685999999999979</c:v>
                </c:pt>
                <c:pt idx="6197">
                  <c:v>70.686999999999998</c:v>
                </c:pt>
                <c:pt idx="6198">
                  <c:v>70.687999999999988</c:v>
                </c:pt>
                <c:pt idx="6199">
                  <c:v>70.688999999999979</c:v>
                </c:pt>
                <c:pt idx="6200">
                  <c:v>70.691000000000003</c:v>
                </c:pt>
                <c:pt idx="6201">
                  <c:v>70.691999999999993</c:v>
                </c:pt>
                <c:pt idx="6202">
                  <c:v>70.692999999999998</c:v>
                </c:pt>
                <c:pt idx="6203">
                  <c:v>70.694999999999993</c:v>
                </c:pt>
                <c:pt idx="6204">
                  <c:v>70.695999999999998</c:v>
                </c:pt>
                <c:pt idx="6205">
                  <c:v>70.697000000000003</c:v>
                </c:pt>
                <c:pt idx="6206">
                  <c:v>70.697999999999993</c:v>
                </c:pt>
                <c:pt idx="6207">
                  <c:v>70.7</c:v>
                </c:pt>
                <c:pt idx="6208">
                  <c:v>70.700999999999993</c:v>
                </c:pt>
                <c:pt idx="6209">
                  <c:v>70.702000000000012</c:v>
                </c:pt>
                <c:pt idx="6210">
                  <c:v>70.703000000000003</c:v>
                </c:pt>
                <c:pt idx="6211">
                  <c:v>70.705000000000013</c:v>
                </c:pt>
                <c:pt idx="6212">
                  <c:v>70.706000000000003</c:v>
                </c:pt>
                <c:pt idx="6213">
                  <c:v>70.706999999999994</c:v>
                </c:pt>
                <c:pt idx="6214">
                  <c:v>70.708000000000013</c:v>
                </c:pt>
                <c:pt idx="6215">
                  <c:v>70.709999999999994</c:v>
                </c:pt>
                <c:pt idx="6216">
                  <c:v>70.711000000000027</c:v>
                </c:pt>
                <c:pt idx="6217">
                  <c:v>70.712000000000003</c:v>
                </c:pt>
                <c:pt idx="6218">
                  <c:v>70.714000000000027</c:v>
                </c:pt>
                <c:pt idx="6219">
                  <c:v>70.715000000000003</c:v>
                </c:pt>
                <c:pt idx="6220">
                  <c:v>70.715999999999994</c:v>
                </c:pt>
                <c:pt idx="6221">
                  <c:v>70.717000000000027</c:v>
                </c:pt>
                <c:pt idx="6222">
                  <c:v>70.718999999999994</c:v>
                </c:pt>
                <c:pt idx="6223">
                  <c:v>70.72</c:v>
                </c:pt>
                <c:pt idx="6224">
                  <c:v>70.721000000000004</c:v>
                </c:pt>
                <c:pt idx="6225">
                  <c:v>70.721999999999994</c:v>
                </c:pt>
                <c:pt idx="6226">
                  <c:v>70.724000000000004</c:v>
                </c:pt>
                <c:pt idx="6227">
                  <c:v>70.724999999999994</c:v>
                </c:pt>
                <c:pt idx="6228">
                  <c:v>70.725999999999999</c:v>
                </c:pt>
                <c:pt idx="6229">
                  <c:v>70.727000000000004</c:v>
                </c:pt>
                <c:pt idx="6230">
                  <c:v>70.728999999999999</c:v>
                </c:pt>
                <c:pt idx="6231">
                  <c:v>70.73</c:v>
                </c:pt>
                <c:pt idx="6232">
                  <c:v>70.730999999999995</c:v>
                </c:pt>
                <c:pt idx="6233">
                  <c:v>70.733000000000004</c:v>
                </c:pt>
                <c:pt idx="6234">
                  <c:v>70.733999999999995</c:v>
                </c:pt>
                <c:pt idx="6235">
                  <c:v>70.735000000000014</c:v>
                </c:pt>
                <c:pt idx="6236">
                  <c:v>70.736000000000004</c:v>
                </c:pt>
                <c:pt idx="6237">
                  <c:v>70.738</c:v>
                </c:pt>
                <c:pt idx="6238">
                  <c:v>70.739000000000004</c:v>
                </c:pt>
                <c:pt idx="6239">
                  <c:v>70.739999999999995</c:v>
                </c:pt>
                <c:pt idx="6240">
                  <c:v>70.741000000000213</c:v>
                </c:pt>
                <c:pt idx="6241">
                  <c:v>70.742999999999995</c:v>
                </c:pt>
                <c:pt idx="6242">
                  <c:v>70.744000000000213</c:v>
                </c:pt>
                <c:pt idx="6243">
                  <c:v>70.745000000000005</c:v>
                </c:pt>
                <c:pt idx="6244">
                  <c:v>70.745999999999995</c:v>
                </c:pt>
                <c:pt idx="6245">
                  <c:v>70.748000000000005</c:v>
                </c:pt>
                <c:pt idx="6246">
                  <c:v>70.748999999999995</c:v>
                </c:pt>
                <c:pt idx="6247">
                  <c:v>70.75</c:v>
                </c:pt>
                <c:pt idx="6248">
                  <c:v>70.751999999999995</c:v>
                </c:pt>
                <c:pt idx="6249">
                  <c:v>70.753</c:v>
                </c:pt>
                <c:pt idx="6250">
                  <c:v>70.754000000000005</c:v>
                </c:pt>
                <c:pt idx="6251">
                  <c:v>70.754999999999995</c:v>
                </c:pt>
                <c:pt idx="6252">
                  <c:v>70.757000000000005</c:v>
                </c:pt>
                <c:pt idx="6253">
                  <c:v>70.757999999999996</c:v>
                </c:pt>
                <c:pt idx="6254">
                  <c:v>70.759</c:v>
                </c:pt>
                <c:pt idx="6255">
                  <c:v>70.760000000000005</c:v>
                </c:pt>
                <c:pt idx="6256">
                  <c:v>70.762</c:v>
                </c:pt>
                <c:pt idx="6257">
                  <c:v>70.763000000000005</c:v>
                </c:pt>
                <c:pt idx="6258">
                  <c:v>70.763999999999996</c:v>
                </c:pt>
                <c:pt idx="6259">
                  <c:v>70.765000000000001</c:v>
                </c:pt>
                <c:pt idx="6260">
                  <c:v>70.766999999999996</c:v>
                </c:pt>
                <c:pt idx="6261">
                  <c:v>70.768000000000001</c:v>
                </c:pt>
                <c:pt idx="6262">
                  <c:v>70.769000000000005</c:v>
                </c:pt>
                <c:pt idx="6263">
                  <c:v>70.771000000000001</c:v>
                </c:pt>
                <c:pt idx="6264">
                  <c:v>70.771999999999991</c:v>
                </c:pt>
                <c:pt idx="6265">
                  <c:v>70.772999999999982</c:v>
                </c:pt>
                <c:pt idx="6266">
                  <c:v>70.774000000000001</c:v>
                </c:pt>
                <c:pt idx="6267">
                  <c:v>70.775999999999982</c:v>
                </c:pt>
                <c:pt idx="6268">
                  <c:v>70.777000000000001</c:v>
                </c:pt>
                <c:pt idx="6269">
                  <c:v>70.777999999999992</c:v>
                </c:pt>
                <c:pt idx="6270">
                  <c:v>70.778999999999982</c:v>
                </c:pt>
                <c:pt idx="6271">
                  <c:v>70.781000000000006</c:v>
                </c:pt>
                <c:pt idx="6272">
                  <c:v>70.781999999999996</c:v>
                </c:pt>
                <c:pt idx="6273">
                  <c:v>70.783000000000001</c:v>
                </c:pt>
                <c:pt idx="6274">
                  <c:v>70.784000000000006</c:v>
                </c:pt>
                <c:pt idx="6275">
                  <c:v>70.786000000000001</c:v>
                </c:pt>
                <c:pt idx="6276">
                  <c:v>70.787000000000006</c:v>
                </c:pt>
                <c:pt idx="6277">
                  <c:v>70.787999999999997</c:v>
                </c:pt>
                <c:pt idx="6278">
                  <c:v>70.790000000000006</c:v>
                </c:pt>
                <c:pt idx="6279">
                  <c:v>70.790999999999997</c:v>
                </c:pt>
                <c:pt idx="6280">
                  <c:v>70.792000000000002</c:v>
                </c:pt>
                <c:pt idx="6281">
                  <c:v>70.793000000000006</c:v>
                </c:pt>
                <c:pt idx="6282">
                  <c:v>70.795000000000002</c:v>
                </c:pt>
                <c:pt idx="6283">
                  <c:v>70.796000000000006</c:v>
                </c:pt>
                <c:pt idx="6284">
                  <c:v>70.796999999999997</c:v>
                </c:pt>
                <c:pt idx="6285">
                  <c:v>70.798000000000002</c:v>
                </c:pt>
                <c:pt idx="6286">
                  <c:v>70.8</c:v>
                </c:pt>
                <c:pt idx="6287">
                  <c:v>70.801000000000002</c:v>
                </c:pt>
                <c:pt idx="6288">
                  <c:v>70.801999999999992</c:v>
                </c:pt>
                <c:pt idx="6289">
                  <c:v>70.802999999999983</c:v>
                </c:pt>
                <c:pt idx="6290">
                  <c:v>70.804999999999993</c:v>
                </c:pt>
                <c:pt idx="6291">
                  <c:v>70.805999999999983</c:v>
                </c:pt>
                <c:pt idx="6292">
                  <c:v>70.807000000000002</c:v>
                </c:pt>
                <c:pt idx="6293">
                  <c:v>70.808999999999983</c:v>
                </c:pt>
                <c:pt idx="6294">
                  <c:v>70.81</c:v>
                </c:pt>
                <c:pt idx="6295">
                  <c:v>70.811000000000007</c:v>
                </c:pt>
                <c:pt idx="6296">
                  <c:v>70.812000000000012</c:v>
                </c:pt>
                <c:pt idx="6297">
                  <c:v>70.813999999999993</c:v>
                </c:pt>
                <c:pt idx="6298">
                  <c:v>70.815000000000012</c:v>
                </c:pt>
                <c:pt idx="6299">
                  <c:v>70.816000000000003</c:v>
                </c:pt>
                <c:pt idx="6300">
                  <c:v>70.816999999999993</c:v>
                </c:pt>
                <c:pt idx="6301">
                  <c:v>70.819000000000003</c:v>
                </c:pt>
                <c:pt idx="6302">
                  <c:v>70.819999999999993</c:v>
                </c:pt>
                <c:pt idx="6303">
                  <c:v>70.820999999999998</c:v>
                </c:pt>
                <c:pt idx="6304">
                  <c:v>70.821999999999989</c:v>
                </c:pt>
                <c:pt idx="6305">
                  <c:v>70.823999999999998</c:v>
                </c:pt>
                <c:pt idx="6306">
                  <c:v>70.824999999999989</c:v>
                </c:pt>
                <c:pt idx="6307">
                  <c:v>70.825999999999979</c:v>
                </c:pt>
                <c:pt idx="6308">
                  <c:v>70.827999999999989</c:v>
                </c:pt>
                <c:pt idx="6309">
                  <c:v>70.828999999999979</c:v>
                </c:pt>
                <c:pt idx="6310">
                  <c:v>70.83</c:v>
                </c:pt>
                <c:pt idx="6311">
                  <c:v>70.831000000000003</c:v>
                </c:pt>
                <c:pt idx="6312">
                  <c:v>70.832999999999998</c:v>
                </c:pt>
                <c:pt idx="6313">
                  <c:v>70.834000000000003</c:v>
                </c:pt>
                <c:pt idx="6314">
                  <c:v>70.834999999999994</c:v>
                </c:pt>
                <c:pt idx="6315">
                  <c:v>70.835999999999999</c:v>
                </c:pt>
                <c:pt idx="6316">
                  <c:v>70.837999999999994</c:v>
                </c:pt>
                <c:pt idx="6317">
                  <c:v>70.838999999999999</c:v>
                </c:pt>
                <c:pt idx="6318">
                  <c:v>70.84</c:v>
                </c:pt>
                <c:pt idx="6319">
                  <c:v>70.840999999999994</c:v>
                </c:pt>
                <c:pt idx="6320">
                  <c:v>70.843000000000004</c:v>
                </c:pt>
                <c:pt idx="6321">
                  <c:v>70.843999999999994</c:v>
                </c:pt>
                <c:pt idx="6322">
                  <c:v>70.845000000000013</c:v>
                </c:pt>
                <c:pt idx="6323">
                  <c:v>70.846999999999994</c:v>
                </c:pt>
                <c:pt idx="6324">
                  <c:v>70.848000000000013</c:v>
                </c:pt>
                <c:pt idx="6325">
                  <c:v>70.849000000000004</c:v>
                </c:pt>
                <c:pt idx="6326">
                  <c:v>70.849999999999994</c:v>
                </c:pt>
                <c:pt idx="6327">
                  <c:v>70.85199999999999</c:v>
                </c:pt>
                <c:pt idx="6328">
                  <c:v>70.85299999999998</c:v>
                </c:pt>
                <c:pt idx="6329">
                  <c:v>70.853999999999999</c:v>
                </c:pt>
                <c:pt idx="6330">
                  <c:v>70.85499999999999</c:v>
                </c:pt>
                <c:pt idx="6331">
                  <c:v>70.856999999999999</c:v>
                </c:pt>
                <c:pt idx="6332">
                  <c:v>70.85799999999999</c:v>
                </c:pt>
                <c:pt idx="6333">
                  <c:v>70.85899999999998</c:v>
                </c:pt>
                <c:pt idx="6334">
                  <c:v>70.86</c:v>
                </c:pt>
                <c:pt idx="6335">
                  <c:v>70.861999999999995</c:v>
                </c:pt>
                <c:pt idx="6336">
                  <c:v>70.863</c:v>
                </c:pt>
                <c:pt idx="6337">
                  <c:v>70.864000000000004</c:v>
                </c:pt>
                <c:pt idx="6338">
                  <c:v>70.866</c:v>
                </c:pt>
                <c:pt idx="6339">
                  <c:v>70.867000000000004</c:v>
                </c:pt>
                <c:pt idx="6340">
                  <c:v>70.867999999999995</c:v>
                </c:pt>
                <c:pt idx="6341">
                  <c:v>70.869</c:v>
                </c:pt>
                <c:pt idx="6342">
                  <c:v>70.870999999999981</c:v>
                </c:pt>
                <c:pt idx="6343">
                  <c:v>70.871999999999986</c:v>
                </c:pt>
                <c:pt idx="6344">
                  <c:v>70.872999999999948</c:v>
                </c:pt>
                <c:pt idx="6345">
                  <c:v>70.873999999999981</c:v>
                </c:pt>
                <c:pt idx="6346">
                  <c:v>70.875999999999948</c:v>
                </c:pt>
                <c:pt idx="6347">
                  <c:v>70.876999999999981</c:v>
                </c:pt>
                <c:pt idx="6348">
                  <c:v>70.877999999999986</c:v>
                </c:pt>
                <c:pt idx="6349">
                  <c:v>70.878999999999948</c:v>
                </c:pt>
                <c:pt idx="6350">
                  <c:v>70.881</c:v>
                </c:pt>
                <c:pt idx="6351">
                  <c:v>70.881999999999991</c:v>
                </c:pt>
                <c:pt idx="6352">
                  <c:v>70.882999999999981</c:v>
                </c:pt>
                <c:pt idx="6353">
                  <c:v>70.884999999999991</c:v>
                </c:pt>
                <c:pt idx="6354">
                  <c:v>70.885999999999981</c:v>
                </c:pt>
                <c:pt idx="6355">
                  <c:v>70.887</c:v>
                </c:pt>
                <c:pt idx="6356">
                  <c:v>70.887999999999991</c:v>
                </c:pt>
                <c:pt idx="6357">
                  <c:v>70.89</c:v>
                </c:pt>
                <c:pt idx="6358">
                  <c:v>70.891000000000005</c:v>
                </c:pt>
                <c:pt idx="6359">
                  <c:v>70.891999999999996</c:v>
                </c:pt>
                <c:pt idx="6360">
                  <c:v>70.893000000000001</c:v>
                </c:pt>
                <c:pt idx="6361">
                  <c:v>70.894999999999996</c:v>
                </c:pt>
                <c:pt idx="6362">
                  <c:v>70.896000000000001</c:v>
                </c:pt>
                <c:pt idx="6363">
                  <c:v>70.897000000000006</c:v>
                </c:pt>
                <c:pt idx="6364">
                  <c:v>70.897999999999996</c:v>
                </c:pt>
                <c:pt idx="6365">
                  <c:v>70.900000000000006</c:v>
                </c:pt>
                <c:pt idx="6366">
                  <c:v>70.900999999999996</c:v>
                </c:pt>
                <c:pt idx="6367">
                  <c:v>70.902000000000001</c:v>
                </c:pt>
                <c:pt idx="6368">
                  <c:v>70.903999999999996</c:v>
                </c:pt>
                <c:pt idx="6369">
                  <c:v>70.905000000000001</c:v>
                </c:pt>
                <c:pt idx="6370">
                  <c:v>70.906000000000006</c:v>
                </c:pt>
                <c:pt idx="6371">
                  <c:v>70.906999999999996</c:v>
                </c:pt>
                <c:pt idx="6372">
                  <c:v>70.909000000000006</c:v>
                </c:pt>
                <c:pt idx="6373">
                  <c:v>70.910000000000025</c:v>
                </c:pt>
                <c:pt idx="6374">
                  <c:v>70.911000000000243</c:v>
                </c:pt>
                <c:pt idx="6375">
                  <c:v>70.912000000000006</c:v>
                </c:pt>
                <c:pt idx="6376">
                  <c:v>70.914000000000243</c:v>
                </c:pt>
                <c:pt idx="6377">
                  <c:v>70.915000000000006</c:v>
                </c:pt>
                <c:pt idx="6378">
                  <c:v>70.915999999999997</c:v>
                </c:pt>
                <c:pt idx="6379">
                  <c:v>70.917000000000243</c:v>
                </c:pt>
                <c:pt idx="6380">
                  <c:v>70.918999999999997</c:v>
                </c:pt>
                <c:pt idx="6381">
                  <c:v>70.92</c:v>
                </c:pt>
                <c:pt idx="6382">
                  <c:v>70.921000000000006</c:v>
                </c:pt>
                <c:pt idx="6383">
                  <c:v>70.923000000000002</c:v>
                </c:pt>
                <c:pt idx="6384">
                  <c:v>70.924000000000007</c:v>
                </c:pt>
                <c:pt idx="6385">
                  <c:v>70.924999999999997</c:v>
                </c:pt>
                <c:pt idx="6386">
                  <c:v>70.926000000000002</c:v>
                </c:pt>
                <c:pt idx="6387">
                  <c:v>70.927999999999997</c:v>
                </c:pt>
                <c:pt idx="6388">
                  <c:v>70.929000000000002</c:v>
                </c:pt>
                <c:pt idx="6389">
                  <c:v>70.930000000000007</c:v>
                </c:pt>
                <c:pt idx="6390">
                  <c:v>70.930999999999997</c:v>
                </c:pt>
                <c:pt idx="6391">
                  <c:v>70.933000000000007</c:v>
                </c:pt>
                <c:pt idx="6392">
                  <c:v>70.933999999999997</c:v>
                </c:pt>
                <c:pt idx="6393">
                  <c:v>70.935000000000002</c:v>
                </c:pt>
                <c:pt idx="6394">
                  <c:v>70.936000000000007</c:v>
                </c:pt>
                <c:pt idx="6395">
                  <c:v>70.938000000000002</c:v>
                </c:pt>
                <c:pt idx="6396">
                  <c:v>70.938999999999993</c:v>
                </c:pt>
                <c:pt idx="6397">
                  <c:v>70.940000000000026</c:v>
                </c:pt>
                <c:pt idx="6398">
                  <c:v>70.942000000000007</c:v>
                </c:pt>
                <c:pt idx="6399">
                  <c:v>70.943000000000026</c:v>
                </c:pt>
                <c:pt idx="6400">
                  <c:v>70.944000000000258</c:v>
                </c:pt>
                <c:pt idx="6401">
                  <c:v>70.945000000000007</c:v>
                </c:pt>
                <c:pt idx="6402">
                  <c:v>70.947000000000244</c:v>
                </c:pt>
                <c:pt idx="6403">
                  <c:v>70.948000000000022</c:v>
                </c:pt>
                <c:pt idx="6404">
                  <c:v>70.949000000000026</c:v>
                </c:pt>
                <c:pt idx="6405">
                  <c:v>70.95</c:v>
                </c:pt>
                <c:pt idx="6406">
                  <c:v>70.952000000000012</c:v>
                </c:pt>
                <c:pt idx="6407">
                  <c:v>70.953000000000003</c:v>
                </c:pt>
                <c:pt idx="6408">
                  <c:v>70.953999999999994</c:v>
                </c:pt>
                <c:pt idx="6409">
                  <c:v>70.955000000000013</c:v>
                </c:pt>
                <c:pt idx="6410">
                  <c:v>70.956999999999994</c:v>
                </c:pt>
                <c:pt idx="6411">
                  <c:v>70.958000000000013</c:v>
                </c:pt>
                <c:pt idx="6412">
                  <c:v>70.959000000000003</c:v>
                </c:pt>
                <c:pt idx="6413">
                  <c:v>70.961000000000027</c:v>
                </c:pt>
                <c:pt idx="6414">
                  <c:v>70.962000000000003</c:v>
                </c:pt>
                <c:pt idx="6415">
                  <c:v>70.962999999999994</c:v>
                </c:pt>
                <c:pt idx="6416">
                  <c:v>70.964000000000027</c:v>
                </c:pt>
                <c:pt idx="6417">
                  <c:v>70.965999999999994</c:v>
                </c:pt>
                <c:pt idx="6418">
                  <c:v>70.967000000000027</c:v>
                </c:pt>
                <c:pt idx="6419">
                  <c:v>70.968000000000004</c:v>
                </c:pt>
                <c:pt idx="6420">
                  <c:v>70.968999999999994</c:v>
                </c:pt>
                <c:pt idx="6421">
                  <c:v>70.971000000000004</c:v>
                </c:pt>
                <c:pt idx="6422">
                  <c:v>70.971999999999994</c:v>
                </c:pt>
                <c:pt idx="6423">
                  <c:v>70.972999999999999</c:v>
                </c:pt>
                <c:pt idx="6424">
                  <c:v>70.974000000000004</c:v>
                </c:pt>
                <c:pt idx="6425">
                  <c:v>70.975999999999999</c:v>
                </c:pt>
                <c:pt idx="6426">
                  <c:v>70.977000000000004</c:v>
                </c:pt>
                <c:pt idx="6427">
                  <c:v>70.977999999999994</c:v>
                </c:pt>
                <c:pt idx="6428">
                  <c:v>70.98</c:v>
                </c:pt>
                <c:pt idx="6429">
                  <c:v>70.980999999999995</c:v>
                </c:pt>
                <c:pt idx="6430">
                  <c:v>70.982000000000014</c:v>
                </c:pt>
                <c:pt idx="6431">
                  <c:v>70.983000000000004</c:v>
                </c:pt>
                <c:pt idx="6432">
                  <c:v>70.985000000000014</c:v>
                </c:pt>
                <c:pt idx="6433">
                  <c:v>70.986000000000004</c:v>
                </c:pt>
                <c:pt idx="6434">
                  <c:v>70.986999999999995</c:v>
                </c:pt>
                <c:pt idx="6435">
                  <c:v>70.988</c:v>
                </c:pt>
                <c:pt idx="6436">
                  <c:v>70.989999999999995</c:v>
                </c:pt>
                <c:pt idx="6437">
                  <c:v>70.991000000000213</c:v>
                </c:pt>
                <c:pt idx="6438">
                  <c:v>70.992000000000004</c:v>
                </c:pt>
                <c:pt idx="6439">
                  <c:v>70.992999999999995</c:v>
                </c:pt>
                <c:pt idx="6440">
                  <c:v>70.995000000000005</c:v>
                </c:pt>
                <c:pt idx="6441">
                  <c:v>70.995999999999995</c:v>
                </c:pt>
                <c:pt idx="6442">
                  <c:v>70.997000000000213</c:v>
                </c:pt>
                <c:pt idx="6443">
                  <c:v>70.998999999999995</c:v>
                </c:pt>
                <c:pt idx="6444">
                  <c:v>71</c:v>
                </c:pt>
                <c:pt idx="6445">
                  <c:v>71.001000000000005</c:v>
                </c:pt>
                <c:pt idx="6446">
                  <c:v>71.001999999999995</c:v>
                </c:pt>
                <c:pt idx="6447">
                  <c:v>71.004000000000005</c:v>
                </c:pt>
                <c:pt idx="6448">
                  <c:v>71.004999999999995</c:v>
                </c:pt>
                <c:pt idx="6449">
                  <c:v>71.006</c:v>
                </c:pt>
                <c:pt idx="6450">
                  <c:v>71.007000000000005</c:v>
                </c:pt>
                <c:pt idx="6451">
                  <c:v>71.009</c:v>
                </c:pt>
                <c:pt idx="6452">
                  <c:v>71.010000000000005</c:v>
                </c:pt>
                <c:pt idx="6453">
                  <c:v>71.010999999999996</c:v>
                </c:pt>
                <c:pt idx="6454">
                  <c:v>71.012</c:v>
                </c:pt>
                <c:pt idx="6455">
                  <c:v>71.013999999999996</c:v>
                </c:pt>
                <c:pt idx="6456">
                  <c:v>71.015000000000001</c:v>
                </c:pt>
                <c:pt idx="6457">
                  <c:v>71.016000000000005</c:v>
                </c:pt>
                <c:pt idx="6458">
                  <c:v>71.018000000000001</c:v>
                </c:pt>
                <c:pt idx="6459">
                  <c:v>71.019000000000005</c:v>
                </c:pt>
                <c:pt idx="6460">
                  <c:v>71.02</c:v>
                </c:pt>
                <c:pt idx="6461">
                  <c:v>71.021000000000001</c:v>
                </c:pt>
                <c:pt idx="6462">
                  <c:v>71.022999999999982</c:v>
                </c:pt>
                <c:pt idx="6463">
                  <c:v>71.024000000000001</c:v>
                </c:pt>
                <c:pt idx="6464">
                  <c:v>71.024999999999991</c:v>
                </c:pt>
                <c:pt idx="6465">
                  <c:v>71.025999999999982</c:v>
                </c:pt>
                <c:pt idx="6466">
                  <c:v>71.027999999999992</c:v>
                </c:pt>
                <c:pt idx="6467">
                  <c:v>71.028999999999982</c:v>
                </c:pt>
                <c:pt idx="6468">
                  <c:v>71.03</c:v>
                </c:pt>
                <c:pt idx="6469">
                  <c:v>71.031000000000006</c:v>
                </c:pt>
                <c:pt idx="6470">
                  <c:v>71.033000000000001</c:v>
                </c:pt>
                <c:pt idx="6471">
                  <c:v>71.034000000000006</c:v>
                </c:pt>
                <c:pt idx="6472">
                  <c:v>71.034999999999997</c:v>
                </c:pt>
                <c:pt idx="6473">
                  <c:v>71.037000000000006</c:v>
                </c:pt>
                <c:pt idx="6474">
                  <c:v>71.037999999999997</c:v>
                </c:pt>
                <c:pt idx="6475">
                  <c:v>71.039000000000001</c:v>
                </c:pt>
                <c:pt idx="6476">
                  <c:v>71.040000000000006</c:v>
                </c:pt>
                <c:pt idx="6477">
                  <c:v>71.042000000000002</c:v>
                </c:pt>
                <c:pt idx="6478">
                  <c:v>71.043000000000006</c:v>
                </c:pt>
                <c:pt idx="6479">
                  <c:v>71.043999999999997</c:v>
                </c:pt>
                <c:pt idx="6480">
                  <c:v>71.045000000000002</c:v>
                </c:pt>
                <c:pt idx="6481">
                  <c:v>71.046999999999997</c:v>
                </c:pt>
                <c:pt idx="6482">
                  <c:v>71.048000000000002</c:v>
                </c:pt>
                <c:pt idx="6483">
                  <c:v>71.049000000000007</c:v>
                </c:pt>
                <c:pt idx="6484">
                  <c:v>71.05</c:v>
                </c:pt>
                <c:pt idx="6485">
                  <c:v>71.051999999999992</c:v>
                </c:pt>
                <c:pt idx="6486">
                  <c:v>71.052999999999983</c:v>
                </c:pt>
                <c:pt idx="6487">
                  <c:v>71.054000000000002</c:v>
                </c:pt>
                <c:pt idx="6488">
                  <c:v>71.055999999999983</c:v>
                </c:pt>
                <c:pt idx="6489">
                  <c:v>71.057000000000002</c:v>
                </c:pt>
                <c:pt idx="6490">
                  <c:v>71.057999999999993</c:v>
                </c:pt>
                <c:pt idx="6491">
                  <c:v>71.058999999999983</c:v>
                </c:pt>
                <c:pt idx="6492">
                  <c:v>71.061000000000007</c:v>
                </c:pt>
                <c:pt idx="6493">
                  <c:v>71.062000000000012</c:v>
                </c:pt>
                <c:pt idx="6494">
                  <c:v>71.063000000000002</c:v>
                </c:pt>
                <c:pt idx="6495">
                  <c:v>71.063999999999993</c:v>
                </c:pt>
                <c:pt idx="6496">
                  <c:v>71.066000000000003</c:v>
                </c:pt>
                <c:pt idx="6497">
                  <c:v>71.066999999999993</c:v>
                </c:pt>
                <c:pt idx="6498">
                  <c:v>71.068000000000012</c:v>
                </c:pt>
                <c:pt idx="6499">
                  <c:v>71.069999999999993</c:v>
                </c:pt>
                <c:pt idx="6500">
                  <c:v>71.070999999999998</c:v>
                </c:pt>
                <c:pt idx="6501">
                  <c:v>71.071999999999989</c:v>
                </c:pt>
                <c:pt idx="6502">
                  <c:v>71.072999999999979</c:v>
                </c:pt>
                <c:pt idx="6503">
                  <c:v>71.074999999999989</c:v>
                </c:pt>
                <c:pt idx="6504">
                  <c:v>71.075999999999979</c:v>
                </c:pt>
                <c:pt idx="6505">
                  <c:v>71.076999999999998</c:v>
                </c:pt>
                <c:pt idx="6506">
                  <c:v>71.077999999999989</c:v>
                </c:pt>
                <c:pt idx="6507">
                  <c:v>71.08</c:v>
                </c:pt>
                <c:pt idx="6508">
                  <c:v>71.081000000000003</c:v>
                </c:pt>
                <c:pt idx="6509">
                  <c:v>71.081999999999994</c:v>
                </c:pt>
                <c:pt idx="6510">
                  <c:v>71.082999999999998</c:v>
                </c:pt>
                <c:pt idx="6511">
                  <c:v>71.084999999999994</c:v>
                </c:pt>
                <c:pt idx="6512">
                  <c:v>71.085999999999999</c:v>
                </c:pt>
                <c:pt idx="6513">
                  <c:v>71.087000000000003</c:v>
                </c:pt>
                <c:pt idx="6514">
                  <c:v>71.088999999999999</c:v>
                </c:pt>
                <c:pt idx="6515">
                  <c:v>71.09</c:v>
                </c:pt>
                <c:pt idx="6516">
                  <c:v>71.090999999999994</c:v>
                </c:pt>
                <c:pt idx="6517">
                  <c:v>71.092000000000013</c:v>
                </c:pt>
                <c:pt idx="6518">
                  <c:v>71.093999999999994</c:v>
                </c:pt>
                <c:pt idx="6519">
                  <c:v>71.095000000000013</c:v>
                </c:pt>
                <c:pt idx="6520">
                  <c:v>71.096000000000004</c:v>
                </c:pt>
                <c:pt idx="6521">
                  <c:v>71.096999999999994</c:v>
                </c:pt>
                <c:pt idx="6522">
                  <c:v>71.099000000000004</c:v>
                </c:pt>
                <c:pt idx="6523">
                  <c:v>71.099999999999994</c:v>
                </c:pt>
                <c:pt idx="6524">
                  <c:v>71.100999999999999</c:v>
                </c:pt>
                <c:pt idx="6525">
                  <c:v>71.10199999999999</c:v>
                </c:pt>
                <c:pt idx="6526">
                  <c:v>71.103999999999999</c:v>
                </c:pt>
                <c:pt idx="6527">
                  <c:v>71.10499999999999</c:v>
                </c:pt>
                <c:pt idx="6528">
                  <c:v>71.10599999999998</c:v>
                </c:pt>
                <c:pt idx="6529">
                  <c:v>71.10799999999999</c:v>
                </c:pt>
                <c:pt idx="6530">
                  <c:v>71.10899999999998</c:v>
                </c:pt>
                <c:pt idx="6531">
                  <c:v>71.11</c:v>
                </c:pt>
                <c:pt idx="6532">
                  <c:v>71.111000000000004</c:v>
                </c:pt>
                <c:pt idx="6533">
                  <c:v>71.113</c:v>
                </c:pt>
                <c:pt idx="6534">
                  <c:v>71.114000000000004</c:v>
                </c:pt>
                <c:pt idx="6535">
                  <c:v>71.114999999999995</c:v>
                </c:pt>
                <c:pt idx="6536">
                  <c:v>71.116</c:v>
                </c:pt>
                <c:pt idx="6537">
                  <c:v>71.117999999999995</c:v>
                </c:pt>
                <c:pt idx="6538">
                  <c:v>71.119</c:v>
                </c:pt>
                <c:pt idx="6539">
                  <c:v>71.11999999999999</c:v>
                </c:pt>
                <c:pt idx="6540">
                  <c:v>71.120999999999981</c:v>
                </c:pt>
                <c:pt idx="6541">
                  <c:v>71.122999999999948</c:v>
                </c:pt>
                <c:pt idx="6542">
                  <c:v>71.123999999999981</c:v>
                </c:pt>
                <c:pt idx="6543">
                  <c:v>71.124999999999986</c:v>
                </c:pt>
                <c:pt idx="6544">
                  <c:v>71.126999999999981</c:v>
                </c:pt>
                <c:pt idx="6545">
                  <c:v>71.127999999999986</c:v>
                </c:pt>
                <c:pt idx="6546">
                  <c:v>71.128999999999948</c:v>
                </c:pt>
                <c:pt idx="6547">
                  <c:v>71.13</c:v>
                </c:pt>
                <c:pt idx="6548">
                  <c:v>71.131999999999991</c:v>
                </c:pt>
                <c:pt idx="6549">
                  <c:v>71.132999999999981</c:v>
                </c:pt>
                <c:pt idx="6550">
                  <c:v>71.134</c:v>
                </c:pt>
                <c:pt idx="6551">
                  <c:v>71.134999999999991</c:v>
                </c:pt>
                <c:pt idx="6552">
                  <c:v>71.137</c:v>
                </c:pt>
                <c:pt idx="6553">
                  <c:v>71.137999999999991</c:v>
                </c:pt>
                <c:pt idx="6554">
                  <c:v>71.138999999999982</c:v>
                </c:pt>
                <c:pt idx="6555">
                  <c:v>71.14</c:v>
                </c:pt>
                <c:pt idx="6556">
                  <c:v>71.141999999999996</c:v>
                </c:pt>
                <c:pt idx="6557">
                  <c:v>71.143000000000001</c:v>
                </c:pt>
                <c:pt idx="6558">
                  <c:v>71.144000000000005</c:v>
                </c:pt>
                <c:pt idx="6559">
                  <c:v>71.146000000000001</c:v>
                </c:pt>
                <c:pt idx="6560">
                  <c:v>71.147000000000006</c:v>
                </c:pt>
                <c:pt idx="6561">
                  <c:v>71.147999999999996</c:v>
                </c:pt>
                <c:pt idx="6562">
                  <c:v>71.149000000000001</c:v>
                </c:pt>
                <c:pt idx="6563">
                  <c:v>71.150999999999982</c:v>
                </c:pt>
                <c:pt idx="6564">
                  <c:v>71.151999999999987</c:v>
                </c:pt>
                <c:pt idx="6565">
                  <c:v>71.152999999999949</c:v>
                </c:pt>
                <c:pt idx="6566">
                  <c:v>71.153999999999982</c:v>
                </c:pt>
                <c:pt idx="6567">
                  <c:v>71.155999999999949</c:v>
                </c:pt>
                <c:pt idx="6568">
                  <c:v>71.156999999999982</c:v>
                </c:pt>
                <c:pt idx="6569">
                  <c:v>71.157999999999987</c:v>
                </c:pt>
                <c:pt idx="6570">
                  <c:v>71.158999999999978</c:v>
                </c:pt>
                <c:pt idx="6571">
                  <c:v>71.161000000000001</c:v>
                </c:pt>
                <c:pt idx="6572">
                  <c:v>71.161999999999992</c:v>
                </c:pt>
                <c:pt idx="6573">
                  <c:v>71.162999999999982</c:v>
                </c:pt>
                <c:pt idx="6574">
                  <c:v>71.164999999999992</c:v>
                </c:pt>
                <c:pt idx="6575">
                  <c:v>71.165999999999983</c:v>
                </c:pt>
                <c:pt idx="6576">
                  <c:v>71.167000000000002</c:v>
                </c:pt>
                <c:pt idx="6577">
                  <c:v>71.167999999999992</c:v>
                </c:pt>
                <c:pt idx="6578">
                  <c:v>71.169999999999987</c:v>
                </c:pt>
                <c:pt idx="6579">
                  <c:v>71.170999999999978</c:v>
                </c:pt>
                <c:pt idx="6580">
                  <c:v>71.171999999999983</c:v>
                </c:pt>
                <c:pt idx="6581">
                  <c:v>71.172999999999988</c:v>
                </c:pt>
                <c:pt idx="6582">
                  <c:v>71.174999999999983</c:v>
                </c:pt>
                <c:pt idx="6583">
                  <c:v>71.175999999999988</c:v>
                </c:pt>
                <c:pt idx="6584">
                  <c:v>71.176999999999978</c:v>
                </c:pt>
                <c:pt idx="6585">
                  <c:v>71.177999999999983</c:v>
                </c:pt>
                <c:pt idx="6586">
                  <c:v>71.179999999999978</c:v>
                </c:pt>
                <c:pt idx="6587">
                  <c:v>71.180999999999983</c:v>
                </c:pt>
                <c:pt idx="6588">
                  <c:v>71.181999999999988</c:v>
                </c:pt>
                <c:pt idx="6589">
                  <c:v>71.183999999999983</c:v>
                </c:pt>
                <c:pt idx="6590">
                  <c:v>71.184999999999988</c:v>
                </c:pt>
                <c:pt idx="6591">
                  <c:v>71.185999999999979</c:v>
                </c:pt>
                <c:pt idx="6592">
                  <c:v>71.186999999999998</c:v>
                </c:pt>
                <c:pt idx="6593">
                  <c:v>71.188999999999979</c:v>
                </c:pt>
                <c:pt idx="6594">
                  <c:v>71.19</c:v>
                </c:pt>
                <c:pt idx="6595">
                  <c:v>71.191000000000003</c:v>
                </c:pt>
                <c:pt idx="6596">
                  <c:v>71.191999999999993</c:v>
                </c:pt>
                <c:pt idx="6597">
                  <c:v>71.194000000000003</c:v>
                </c:pt>
                <c:pt idx="6598">
                  <c:v>71.194999999999993</c:v>
                </c:pt>
                <c:pt idx="6599">
                  <c:v>71.195999999999998</c:v>
                </c:pt>
                <c:pt idx="6600">
                  <c:v>71.197000000000003</c:v>
                </c:pt>
                <c:pt idx="6601">
                  <c:v>71.198999999999998</c:v>
                </c:pt>
                <c:pt idx="6602">
                  <c:v>71.2</c:v>
                </c:pt>
                <c:pt idx="6603">
                  <c:v>71.200999999999993</c:v>
                </c:pt>
                <c:pt idx="6604">
                  <c:v>71.203000000000003</c:v>
                </c:pt>
                <c:pt idx="6605">
                  <c:v>71.203999999999994</c:v>
                </c:pt>
                <c:pt idx="6606">
                  <c:v>71.205000000000013</c:v>
                </c:pt>
                <c:pt idx="6607">
                  <c:v>71.206000000000003</c:v>
                </c:pt>
                <c:pt idx="6608">
                  <c:v>71.208000000000013</c:v>
                </c:pt>
                <c:pt idx="6609">
                  <c:v>71.209000000000003</c:v>
                </c:pt>
                <c:pt idx="6610">
                  <c:v>71.209999999999994</c:v>
                </c:pt>
                <c:pt idx="6611">
                  <c:v>71.211000000000027</c:v>
                </c:pt>
                <c:pt idx="6612">
                  <c:v>71.212999999999994</c:v>
                </c:pt>
                <c:pt idx="6613">
                  <c:v>71.214000000000027</c:v>
                </c:pt>
                <c:pt idx="6614">
                  <c:v>71.215000000000003</c:v>
                </c:pt>
                <c:pt idx="6615">
                  <c:v>71.215999999999994</c:v>
                </c:pt>
                <c:pt idx="6616">
                  <c:v>71.218000000000004</c:v>
                </c:pt>
                <c:pt idx="6617">
                  <c:v>71.218999999999994</c:v>
                </c:pt>
                <c:pt idx="6618">
                  <c:v>71.22</c:v>
                </c:pt>
                <c:pt idx="6619">
                  <c:v>71.221999999999994</c:v>
                </c:pt>
                <c:pt idx="6620">
                  <c:v>71.222999999999999</c:v>
                </c:pt>
                <c:pt idx="6621">
                  <c:v>71.224000000000004</c:v>
                </c:pt>
                <c:pt idx="6622">
                  <c:v>71.224999999999994</c:v>
                </c:pt>
                <c:pt idx="6623">
                  <c:v>71.227000000000004</c:v>
                </c:pt>
                <c:pt idx="6624">
                  <c:v>71.227999999999994</c:v>
                </c:pt>
                <c:pt idx="6625">
                  <c:v>71.228999999999999</c:v>
                </c:pt>
                <c:pt idx="6626">
                  <c:v>71.23</c:v>
                </c:pt>
                <c:pt idx="6627">
                  <c:v>71.232000000000014</c:v>
                </c:pt>
                <c:pt idx="6628">
                  <c:v>71.233000000000004</c:v>
                </c:pt>
                <c:pt idx="6629">
                  <c:v>71.233999999999995</c:v>
                </c:pt>
                <c:pt idx="6630">
                  <c:v>71.235000000000014</c:v>
                </c:pt>
                <c:pt idx="6631">
                  <c:v>71.236999999999995</c:v>
                </c:pt>
                <c:pt idx="6632">
                  <c:v>71.238</c:v>
                </c:pt>
                <c:pt idx="6633">
                  <c:v>71.239000000000004</c:v>
                </c:pt>
                <c:pt idx="6634">
                  <c:v>71.241000000000213</c:v>
                </c:pt>
                <c:pt idx="6635">
                  <c:v>71.242000000000004</c:v>
                </c:pt>
                <c:pt idx="6636">
                  <c:v>71.242999999999995</c:v>
                </c:pt>
                <c:pt idx="6637">
                  <c:v>71.244000000000213</c:v>
                </c:pt>
                <c:pt idx="6638">
                  <c:v>71.245999999999995</c:v>
                </c:pt>
                <c:pt idx="6639">
                  <c:v>71.247000000000213</c:v>
                </c:pt>
                <c:pt idx="6640">
                  <c:v>71.248000000000005</c:v>
                </c:pt>
                <c:pt idx="6641">
                  <c:v>71.248999999999995</c:v>
                </c:pt>
                <c:pt idx="6642">
                  <c:v>71.251000000000005</c:v>
                </c:pt>
                <c:pt idx="6643">
                  <c:v>71.251999999999995</c:v>
                </c:pt>
                <c:pt idx="6644">
                  <c:v>71.253</c:v>
                </c:pt>
                <c:pt idx="6645">
                  <c:v>71.254000000000005</c:v>
                </c:pt>
                <c:pt idx="6646">
                  <c:v>71.256</c:v>
                </c:pt>
                <c:pt idx="6647">
                  <c:v>71.257000000000005</c:v>
                </c:pt>
                <c:pt idx="6648">
                  <c:v>71.257999999999996</c:v>
                </c:pt>
                <c:pt idx="6649">
                  <c:v>71.260000000000005</c:v>
                </c:pt>
                <c:pt idx="6650">
                  <c:v>71.260999999999996</c:v>
                </c:pt>
                <c:pt idx="6651">
                  <c:v>71.262</c:v>
                </c:pt>
                <c:pt idx="6652">
                  <c:v>71.263000000000005</c:v>
                </c:pt>
                <c:pt idx="6653">
                  <c:v>71.265000000000001</c:v>
                </c:pt>
                <c:pt idx="6654">
                  <c:v>71.266000000000005</c:v>
                </c:pt>
                <c:pt idx="6655">
                  <c:v>71.266999999999996</c:v>
                </c:pt>
                <c:pt idx="6656">
                  <c:v>71.268000000000001</c:v>
                </c:pt>
                <c:pt idx="6657">
                  <c:v>71.27</c:v>
                </c:pt>
                <c:pt idx="6658">
                  <c:v>71.271000000000001</c:v>
                </c:pt>
                <c:pt idx="6659">
                  <c:v>71.271999999999991</c:v>
                </c:pt>
                <c:pt idx="6660">
                  <c:v>71.272999999999982</c:v>
                </c:pt>
                <c:pt idx="6661">
                  <c:v>71.274999999999991</c:v>
                </c:pt>
                <c:pt idx="6662">
                  <c:v>71.275999999999982</c:v>
                </c:pt>
                <c:pt idx="6663">
                  <c:v>71.277000000000001</c:v>
                </c:pt>
                <c:pt idx="6664">
                  <c:v>71.278999999999982</c:v>
                </c:pt>
                <c:pt idx="6665">
                  <c:v>71.28</c:v>
                </c:pt>
                <c:pt idx="6666">
                  <c:v>71.281000000000006</c:v>
                </c:pt>
                <c:pt idx="6667">
                  <c:v>71.281999999999996</c:v>
                </c:pt>
                <c:pt idx="6668">
                  <c:v>71.284000000000006</c:v>
                </c:pt>
                <c:pt idx="6669">
                  <c:v>71.284999999999997</c:v>
                </c:pt>
                <c:pt idx="6670">
                  <c:v>71.286000000000001</c:v>
                </c:pt>
                <c:pt idx="6671">
                  <c:v>71.287000000000006</c:v>
                </c:pt>
                <c:pt idx="6672">
                  <c:v>71.289000000000001</c:v>
                </c:pt>
                <c:pt idx="6673">
                  <c:v>71.290000000000006</c:v>
                </c:pt>
                <c:pt idx="6674">
                  <c:v>71.290999999999997</c:v>
                </c:pt>
                <c:pt idx="6675">
                  <c:v>71.292000000000002</c:v>
                </c:pt>
                <c:pt idx="6676">
                  <c:v>71.293999999999997</c:v>
                </c:pt>
                <c:pt idx="6677">
                  <c:v>71.295000000000002</c:v>
                </c:pt>
                <c:pt idx="6678">
                  <c:v>71.296000000000006</c:v>
                </c:pt>
                <c:pt idx="6679">
                  <c:v>71.298000000000002</c:v>
                </c:pt>
                <c:pt idx="6680">
                  <c:v>71.299000000000007</c:v>
                </c:pt>
                <c:pt idx="6681">
                  <c:v>71.3</c:v>
                </c:pt>
                <c:pt idx="6682">
                  <c:v>71.301000000000002</c:v>
                </c:pt>
                <c:pt idx="6683">
                  <c:v>71.302999999999983</c:v>
                </c:pt>
                <c:pt idx="6684">
                  <c:v>71.304000000000002</c:v>
                </c:pt>
                <c:pt idx="6685">
                  <c:v>71.304999999999993</c:v>
                </c:pt>
                <c:pt idx="6686">
                  <c:v>71.305999999999983</c:v>
                </c:pt>
                <c:pt idx="6687">
                  <c:v>71.307999999999993</c:v>
                </c:pt>
                <c:pt idx="6688">
                  <c:v>71.308999999999983</c:v>
                </c:pt>
                <c:pt idx="6689">
                  <c:v>71.31</c:v>
                </c:pt>
                <c:pt idx="6690">
                  <c:v>71.311000000000007</c:v>
                </c:pt>
                <c:pt idx="6691">
                  <c:v>71.313000000000002</c:v>
                </c:pt>
                <c:pt idx="6692">
                  <c:v>71.313999999999993</c:v>
                </c:pt>
                <c:pt idx="6693">
                  <c:v>71.315000000000012</c:v>
                </c:pt>
                <c:pt idx="6694">
                  <c:v>71.316999999999993</c:v>
                </c:pt>
                <c:pt idx="6695">
                  <c:v>71.318000000000012</c:v>
                </c:pt>
                <c:pt idx="6696">
                  <c:v>71.319000000000003</c:v>
                </c:pt>
                <c:pt idx="6697">
                  <c:v>71.319999999999993</c:v>
                </c:pt>
                <c:pt idx="6698">
                  <c:v>71.321999999999989</c:v>
                </c:pt>
                <c:pt idx="6699">
                  <c:v>71.322999999999979</c:v>
                </c:pt>
                <c:pt idx="6700">
                  <c:v>71.323999999999998</c:v>
                </c:pt>
                <c:pt idx="6701">
                  <c:v>71.324999999999989</c:v>
                </c:pt>
                <c:pt idx="6702">
                  <c:v>71.326999999999998</c:v>
                </c:pt>
                <c:pt idx="6703">
                  <c:v>71.327999999999989</c:v>
                </c:pt>
                <c:pt idx="6704">
                  <c:v>71.328999999999979</c:v>
                </c:pt>
                <c:pt idx="6705">
                  <c:v>71.33</c:v>
                </c:pt>
                <c:pt idx="6706">
                  <c:v>71.331999999999994</c:v>
                </c:pt>
                <c:pt idx="6707">
                  <c:v>71.332999999999998</c:v>
                </c:pt>
                <c:pt idx="6708">
                  <c:v>71.334000000000003</c:v>
                </c:pt>
                <c:pt idx="6709">
                  <c:v>71.335999999999999</c:v>
                </c:pt>
                <c:pt idx="6710">
                  <c:v>71.337000000000003</c:v>
                </c:pt>
                <c:pt idx="6711">
                  <c:v>71.337999999999994</c:v>
                </c:pt>
                <c:pt idx="6712">
                  <c:v>71.338999999999999</c:v>
                </c:pt>
                <c:pt idx="6713">
                  <c:v>71.340999999999994</c:v>
                </c:pt>
                <c:pt idx="6714">
                  <c:v>71.342000000000013</c:v>
                </c:pt>
                <c:pt idx="6715">
                  <c:v>71.343000000000004</c:v>
                </c:pt>
                <c:pt idx="6716">
                  <c:v>71.343999999999994</c:v>
                </c:pt>
                <c:pt idx="6717">
                  <c:v>71.346000000000004</c:v>
                </c:pt>
                <c:pt idx="6718">
                  <c:v>71.346999999999994</c:v>
                </c:pt>
                <c:pt idx="6719">
                  <c:v>71.348000000000013</c:v>
                </c:pt>
                <c:pt idx="6720">
                  <c:v>71.349000000000004</c:v>
                </c:pt>
                <c:pt idx="6721">
                  <c:v>71.350999999999999</c:v>
                </c:pt>
                <c:pt idx="6722">
                  <c:v>71.35199999999999</c:v>
                </c:pt>
                <c:pt idx="6723">
                  <c:v>71.35299999999998</c:v>
                </c:pt>
                <c:pt idx="6724">
                  <c:v>71.35499999999999</c:v>
                </c:pt>
                <c:pt idx="6725">
                  <c:v>71.35599999999998</c:v>
                </c:pt>
                <c:pt idx="6726">
                  <c:v>71.356999999999999</c:v>
                </c:pt>
                <c:pt idx="6727">
                  <c:v>71.35799999999999</c:v>
                </c:pt>
                <c:pt idx="6728">
                  <c:v>71.36</c:v>
                </c:pt>
                <c:pt idx="6729">
                  <c:v>71.361000000000004</c:v>
                </c:pt>
                <c:pt idx="6730">
                  <c:v>71.361999999999995</c:v>
                </c:pt>
                <c:pt idx="6731">
                  <c:v>71.363</c:v>
                </c:pt>
                <c:pt idx="6732">
                  <c:v>71.364999999999995</c:v>
                </c:pt>
                <c:pt idx="6733">
                  <c:v>71.366</c:v>
                </c:pt>
                <c:pt idx="6734">
                  <c:v>71.367000000000004</c:v>
                </c:pt>
                <c:pt idx="6735">
                  <c:v>71.367999999999995</c:v>
                </c:pt>
                <c:pt idx="6736">
                  <c:v>71.36999999999999</c:v>
                </c:pt>
                <c:pt idx="6737">
                  <c:v>71.370999999999981</c:v>
                </c:pt>
                <c:pt idx="6738">
                  <c:v>71.371999999999986</c:v>
                </c:pt>
                <c:pt idx="6739">
                  <c:v>71.373999999999981</c:v>
                </c:pt>
                <c:pt idx="6740">
                  <c:v>71.374999999999986</c:v>
                </c:pt>
                <c:pt idx="6741">
                  <c:v>71.375999999999948</c:v>
                </c:pt>
                <c:pt idx="6742">
                  <c:v>71.376999999999981</c:v>
                </c:pt>
                <c:pt idx="6743">
                  <c:v>71.378999999999948</c:v>
                </c:pt>
                <c:pt idx="6744">
                  <c:v>71.38</c:v>
                </c:pt>
                <c:pt idx="6745">
                  <c:v>71.381</c:v>
                </c:pt>
                <c:pt idx="6746">
                  <c:v>71.381999999999991</c:v>
                </c:pt>
                <c:pt idx="6747">
                  <c:v>71.384</c:v>
                </c:pt>
                <c:pt idx="6748">
                  <c:v>71.384999999999991</c:v>
                </c:pt>
                <c:pt idx="6749">
                  <c:v>71.385999999999981</c:v>
                </c:pt>
                <c:pt idx="6750">
                  <c:v>71.387</c:v>
                </c:pt>
                <c:pt idx="6751">
                  <c:v>71.388999999999982</c:v>
                </c:pt>
                <c:pt idx="6752">
                  <c:v>71.39</c:v>
                </c:pt>
                <c:pt idx="6753">
                  <c:v>71.391000000000005</c:v>
                </c:pt>
                <c:pt idx="6754">
                  <c:v>71.393000000000001</c:v>
                </c:pt>
                <c:pt idx="6755">
                  <c:v>71.394000000000005</c:v>
                </c:pt>
                <c:pt idx="6756">
                  <c:v>71.394999999999996</c:v>
                </c:pt>
                <c:pt idx="6757">
                  <c:v>71.396000000000001</c:v>
                </c:pt>
                <c:pt idx="6758">
                  <c:v>71.397999999999996</c:v>
                </c:pt>
                <c:pt idx="6759">
                  <c:v>71.399000000000001</c:v>
                </c:pt>
                <c:pt idx="6760">
                  <c:v>71.400000000000006</c:v>
                </c:pt>
                <c:pt idx="6761">
                  <c:v>71.400999999999996</c:v>
                </c:pt>
                <c:pt idx="6762">
                  <c:v>71.403000000000006</c:v>
                </c:pt>
                <c:pt idx="6763">
                  <c:v>71.403999999999996</c:v>
                </c:pt>
                <c:pt idx="6764">
                  <c:v>71.405000000000001</c:v>
                </c:pt>
                <c:pt idx="6765">
                  <c:v>71.406000000000006</c:v>
                </c:pt>
                <c:pt idx="6766">
                  <c:v>71.408000000000001</c:v>
                </c:pt>
                <c:pt idx="6767">
                  <c:v>71.409000000000006</c:v>
                </c:pt>
                <c:pt idx="6768">
                  <c:v>71.410000000000025</c:v>
                </c:pt>
                <c:pt idx="6769">
                  <c:v>71.412000000000006</c:v>
                </c:pt>
                <c:pt idx="6770">
                  <c:v>71.412999999999997</c:v>
                </c:pt>
                <c:pt idx="6771">
                  <c:v>71.414000000000243</c:v>
                </c:pt>
                <c:pt idx="6772">
                  <c:v>71.415000000000006</c:v>
                </c:pt>
                <c:pt idx="6773">
                  <c:v>71.417000000000243</c:v>
                </c:pt>
                <c:pt idx="6774">
                  <c:v>71.418000000000006</c:v>
                </c:pt>
                <c:pt idx="6775">
                  <c:v>71.418999999999997</c:v>
                </c:pt>
                <c:pt idx="6776">
                  <c:v>71.42</c:v>
                </c:pt>
                <c:pt idx="6777">
                  <c:v>71.421999999999997</c:v>
                </c:pt>
                <c:pt idx="6778">
                  <c:v>71.423000000000002</c:v>
                </c:pt>
                <c:pt idx="6779">
                  <c:v>71.424000000000007</c:v>
                </c:pt>
                <c:pt idx="6780">
                  <c:v>71.424999999999997</c:v>
                </c:pt>
                <c:pt idx="6781">
                  <c:v>71.427000000000007</c:v>
                </c:pt>
                <c:pt idx="6782">
                  <c:v>71.427999999999997</c:v>
                </c:pt>
                <c:pt idx="6783">
                  <c:v>71.429000000000002</c:v>
                </c:pt>
                <c:pt idx="6784">
                  <c:v>71.430999999999997</c:v>
                </c:pt>
                <c:pt idx="6785">
                  <c:v>71.432000000000002</c:v>
                </c:pt>
                <c:pt idx="6786">
                  <c:v>71.433000000000007</c:v>
                </c:pt>
                <c:pt idx="6787">
                  <c:v>71.433999999999997</c:v>
                </c:pt>
                <c:pt idx="6788">
                  <c:v>71.436000000000007</c:v>
                </c:pt>
                <c:pt idx="6789">
                  <c:v>71.437000000000026</c:v>
                </c:pt>
                <c:pt idx="6790">
                  <c:v>71.438000000000002</c:v>
                </c:pt>
                <c:pt idx="6791">
                  <c:v>71.438999999999993</c:v>
                </c:pt>
                <c:pt idx="6792">
                  <c:v>71.441000000000258</c:v>
                </c:pt>
                <c:pt idx="6793">
                  <c:v>71.442000000000007</c:v>
                </c:pt>
                <c:pt idx="6794">
                  <c:v>71.443000000000026</c:v>
                </c:pt>
                <c:pt idx="6795">
                  <c:v>71.444000000000258</c:v>
                </c:pt>
                <c:pt idx="6796">
                  <c:v>71.446000000000026</c:v>
                </c:pt>
                <c:pt idx="6797">
                  <c:v>71.447000000000244</c:v>
                </c:pt>
                <c:pt idx="6798">
                  <c:v>71.448000000000022</c:v>
                </c:pt>
                <c:pt idx="6799">
                  <c:v>71.45</c:v>
                </c:pt>
                <c:pt idx="6800">
                  <c:v>71.450999999999993</c:v>
                </c:pt>
                <c:pt idx="6801">
                  <c:v>71.452000000000012</c:v>
                </c:pt>
                <c:pt idx="6802">
                  <c:v>71.453000000000003</c:v>
                </c:pt>
                <c:pt idx="6803">
                  <c:v>71.455000000000013</c:v>
                </c:pt>
                <c:pt idx="6804">
                  <c:v>71.456000000000003</c:v>
                </c:pt>
                <c:pt idx="6805">
                  <c:v>71.456999999999994</c:v>
                </c:pt>
                <c:pt idx="6806">
                  <c:v>71.458000000000013</c:v>
                </c:pt>
                <c:pt idx="6807">
                  <c:v>71.459999999999994</c:v>
                </c:pt>
                <c:pt idx="6808">
                  <c:v>71.461000000000027</c:v>
                </c:pt>
                <c:pt idx="6809">
                  <c:v>71.462000000000003</c:v>
                </c:pt>
                <c:pt idx="6810">
                  <c:v>71.464000000000027</c:v>
                </c:pt>
                <c:pt idx="6811">
                  <c:v>71.465000000000003</c:v>
                </c:pt>
                <c:pt idx="6812">
                  <c:v>71.465999999999994</c:v>
                </c:pt>
                <c:pt idx="6813">
                  <c:v>71.467000000000027</c:v>
                </c:pt>
                <c:pt idx="6814">
                  <c:v>71.468999999999994</c:v>
                </c:pt>
                <c:pt idx="6815">
                  <c:v>71.47</c:v>
                </c:pt>
                <c:pt idx="6816">
                  <c:v>71.471000000000004</c:v>
                </c:pt>
                <c:pt idx="6817">
                  <c:v>71.471999999999994</c:v>
                </c:pt>
                <c:pt idx="6818">
                  <c:v>71.474000000000004</c:v>
                </c:pt>
                <c:pt idx="6819">
                  <c:v>71.474999999999994</c:v>
                </c:pt>
                <c:pt idx="6820">
                  <c:v>71.475999999999999</c:v>
                </c:pt>
                <c:pt idx="6821">
                  <c:v>71.477000000000004</c:v>
                </c:pt>
                <c:pt idx="6822">
                  <c:v>71.478999999999999</c:v>
                </c:pt>
                <c:pt idx="6823">
                  <c:v>71.48</c:v>
                </c:pt>
                <c:pt idx="6824">
                  <c:v>71.480999999999995</c:v>
                </c:pt>
                <c:pt idx="6825">
                  <c:v>71.483000000000004</c:v>
                </c:pt>
                <c:pt idx="6826">
                  <c:v>71.483999999999995</c:v>
                </c:pt>
                <c:pt idx="6827">
                  <c:v>71.485000000000014</c:v>
                </c:pt>
                <c:pt idx="6828">
                  <c:v>71.486000000000004</c:v>
                </c:pt>
                <c:pt idx="6829">
                  <c:v>71.488</c:v>
                </c:pt>
                <c:pt idx="6830">
                  <c:v>71.489000000000004</c:v>
                </c:pt>
                <c:pt idx="6831">
                  <c:v>71.489999999999995</c:v>
                </c:pt>
                <c:pt idx="6832">
                  <c:v>71.491000000000213</c:v>
                </c:pt>
                <c:pt idx="6833">
                  <c:v>71.492999999999995</c:v>
                </c:pt>
                <c:pt idx="6834">
                  <c:v>71.494000000000213</c:v>
                </c:pt>
                <c:pt idx="6835">
                  <c:v>71.495000000000005</c:v>
                </c:pt>
                <c:pt idx="6836">
                  <c:v>71.495999999999995</c:v>
                </c:pt>
                <c:pt idx="6837">
                  <c:v>71.498000000000005</c:v>
                </c:pt>
                <c:pt idx="6838">
                  <c:v>71.498999999999995</c:v>
                </c:pt>
                <c:pt idx="6839">
                  <c:v>71.5</c:v>
                </c:pt>
                <c:pt idx="6840">
                  <c:v>71.501999999999995</c:v>
                </c:pt>
                <c:pt idx="6841">
                  <c:v>71.503</c:v>
                </c:pt>
                <c:pt idx="6842">
                  <c:v>71.504000000000005</c:v>
                </c:pt>
                <c:pt idx="6843">
                  <c:v>71.504999999999995</c:v>
                </c:pt>
                <c:pt idx="6844">
                  <c:v>71.507000000000005</c:v>
                </c:pt>
                <c:pt idx="6845">
                  <c:v>71.507999999999996</c:v>
                </c:pt>
                <c:pt idx="6846">
                  <c:v>71.509</c:v>
                </c:pt>
                <c:pt idx="6847">
                  <c:v>71.510000000000005</c:v>
                </c:pt>
                <c:pt idx="6848">
                  <c:v>71.512</c:v>
                </c:pt>
                <c:pt idx="6849">
                  <c:v>71.513000000000005</c:v>
                </c:pt>
                <c:pt idx="6850">
                  <c:v>71.513999999999996</c:v>
                </c:pt>
                <c:pt idx="6851">
                  <c:v>71.515000000000001</c:v>
                </c:pt>
                <c:pt idx="6852">
                  <c:v>71.516999999999996</c:v>
                </c:pt>
                <c:pt idx="6853">
                  <c:v>71.518000000000001</c:v>
                </c:pt>
                <c:pt idx="6854">
                  <c:v>71.519000000000005</c:v>
                </c:pt>
                <c:pt idx="6855">
                  <c:v>71.521000000000001</c:v>
                </c:pt>
                <c:pt idx="6856">
                  <c:v>71.521999999999991</c:v>
                </c:pt>
                <c:pt idx="6857">
                  <c:v>71.522999999999982</c:v>
                </c:pt>
                <c:pt idx="6858">
                  <c:v>71.524000000000001</c:v>
                </c:pt>
                <c:pt idx="6859">
                  <c:v>71.525999999999982</c:v>
                </c:pt>
                <c:pt idx="6860">
                  <c:v>71.527000000000001</c:v>
                </c:pt>
                <c:pt idx="6861">
                  <c:v>71.527999999999992</c:v>
                </c:pt>
                <c:pt idx="6862">
                  <c:v>71.528999999999982</c:v>
                </c:pt>
                <c:pt idx="6863">
                  <c:v>71.531000000000006</c:v>
                </c:pt>
                <c:pt idx="6864">
                  <c:v>71.531999999999996</c:v>
                </c:pt>
                <c:pt idx="6865">
                  <c:v>71.533000000000001</c:v>
                </c:pt>
                <c:pt idx="6866">
                  <c:v>71.534000000000006</c:v>
                </c:pt>
                <c:pt idx="6867">
                  <c:v>71.536000000000001</c:v>
                </c:pt>
                <c:pt idx="6868">
                  <c:v>71.537000000000006</c:v>
                </c:pt>
                <c:pt idx="6869">
                  <c:v>71.537999999999997</c:v>
                </c:pt>
                <c:pt idx="6870">
                  <c:v>71.540000000000006</c:v>
                </c:pt>
                <c:pt idx="6871">
                  <c:v>71.540999999999997</c:v>
                </c:pt>
                <c:pt idx="6872">
                  <c:v>71.542000000000002</c:v>
                </c:pt>
                <c:pt idx="6873">
                  <c:v>71.543000000000006</c:v>
                </c:pt>
                <c:pt idx="6874">
                  <c:v>71.545000000000002</c:v>
                </c:pt>
                <c:pt idx="6875">
                  <c:v>71.546000000000006</c:v>
                </c:pt>
                <c:pt idx="6876">
                  <c:v>71.546999999999997</c:v>
                </c:pt>
                <c:pt idx="6877">
                  <c:v>71.548000000000002</c:v>
                </c:pt>
                <c:pt idx="6878">
                  <c:v>71.55</c:v>
                </c:pt>
                <c:pt idx="6879">
                  <c:v>71.551000000000002</c:v>
                </c:pt>
                <c:pt idx="6880">
                  <c:v>71.551999999999992</c:v>
                </c:pt>
                <c:pt idx="6881">
                  <c:v>71.552999999999983</c:v>
                </c:pt>
                <c:pt idx="6882">
                  <c:v>71.554999999999993</c:v>
                </c:pt>
                <c:pt idx="6883">
                  <c:v>71.555999999999983</c:v>
                </c:pt>
                <c:pt idx="6884">
                  <c:v>71.557000000000002</c:v>
                </c:pt>
                <c:pt idx="6885">
                  <c:v>71.558999999999983</c:v>
                </c:pt>
                <c:pt idx="6886">
                  <c:v>71.56</c:v>
                </c:pt>
                <c:pt idx="6887">
                  <c:v>71.561000000000007</c:v>
                </c:pt>
                <c:pt idx="6888">
                  <c:v>71.562000000000012</c:v>
                </c:pt>
                <c:pt idx="6889">
                  <c:v>71.563999999999993</c:v>
                </c:pt>
                <c:pt idx="6890">
                  <c:v>71.565000000000012</c:v>
                </c:pt>
                <c:pt idx="6891">
                  <c:v>71.566000000000003</c:v>
                </c:pt>
                <c:pt idx="6892">
                  <c:v>71.566999999999993</c:v>
                </c:pt>
                <c:pt idx="6893">
                  <c:v>71.569000000000003</c:v>
                </c:pt>
                <c:pt idx="6894">
                  <c:v>71.569999999999993</c:v>
                </c:pt>
                <c:pt idx="6895">
                  <c:v>71.570999999999998</c:v>
                </c:pt>
                <c:pt idx="6896">
                  <c:v>71.571999999999989</c:v>
                </c:pt>
                <c:pt idx="6897">
                  <c:v>71.573999999999998</c:v>
                </c:pt>
                <c:pt idx="6898">
                  <c:v>71.574999999999989</c:v>
                </c:pt>
                <c:pt idx="6899">
                  <c:v>71.575999999999979</c:v>
                </c:pt>
                <c:pt idx="6900">
                  <c:v>71.577999999999989</c:v>
                </c:pt>
                <c:pt idx="6901">
                  <c:v>71.578999999999979</c:v>
                </c:pt>
                <c:pt idx="6902">
                  <c:v>71.58</c:v>
                </c:pt>
                <c:pt idx="6903">
                  <c:v>71.581000000000003</c:v>
                </c:pt>
                <c:pt idx="6904">
                  <c:v>71.582999999999998</c:v>
                </c:pt>
                <c:pt idx="6905">
                  <c:v>71.584000000000003</c:v>
                </c:pt>
                <c:pt idx="6906">
                  <c:v>71.584999999999994</c:v>
                </c:pt>
                <c:pt idx="6907">
                  <c:v>71.585999999999999</c:v>
                </c:pt>
                <c:pt idx="6908">
                  <c:v>71.587999999999994</c:v>
                </c:pt>
                <c:pt idx="6909">
                  <c:v>71.588999999999999</c:v>
                </c:pt>
                <c:pt idx="6910">
                  <c:v>71.59</c:v>
                </c:pt>
                <c:pt idx="6911">
                  <c:v>71.590999999999994</c:v>
                </c:pt>
                <c:pt idx="6912">
                  <c:v>71.593000000000004</c:v>
                </c:pt>
                <c:pt idx="6913">
                  <c:v>71.593999999999994</c:v>
                </c:pt>
                <c:pt idx="6914">
                  <c:v>71.595000000000013</c:v>
                </c:pt>
                <c:pt idx="6915">
                  <c:v>71.596999999999994</c:v>
                </c:pt>
                <c:pt idx="6916">
                  <c:v>71.598000000000013</c:v>
                </c:pt>
                <c:pt idx="6917">
                  <c:v>71.599000000000004</c:v>
                </c:pt>
                <c:pt idx="6918">
                  <c:v>71.599999999999994</c:v>
                </c:pt>
                <c:pt idx="6919">
                  <c:v>71.60199999999999</c:v>
                </c:pt>
                <c:pt idx="6920">
                  <c:v>71.60299999999998</c:v>
                </c:pt>
                <c:pt idx="6921">
                  <c:v>71.603999999999999</c:v>
                </c:pt>
                <c:pt idx="6922">
                  <c:v>71.60499999999999</c:v>
                </c:pt>
                <c:pt idx="6923">
                  <c:v>71.606999999999999</c:v>
                </c:pt>
                <c:pt idx="6924">
                  <c:v>71.60799999999999</c:v>
                </c:pt>
                <c:pt idx="6925">
                  <c:v>71.60899999999998</c:v>
                </c:pt>
                <c:pt idx="6926">
                  <c:v>71.61</c:v>
                </c:pt>
                <c:pt idx="6927">
                  <c:v>71.611999999999995</c:v>
                </c:pt>
                <c:pt idx="6928">
                  <c:v>71.613</c:v>
                </c:pt>
                <c:pt idx="6929">
                  <c:v>71.614000000000004</c:v>
                </c:pt>
                <c:pt idx="6930">
                  <c:v>71.616</c:v>
                </c:pt>
                <c:pt idx="6931">
                  <c:v>71.617000000000004</c:v>
                </c:pt>
                <c:pt idx="6932">
                  <c:v>71.617999999999995</c:v>
                </c:pt>
                <c:pt idx="6933">
                  <c:v>71.619</c:v>
                </c:pt>
                <c:pt idx="6934">
                  <c:v>71.620999999999981</c:v>
                </c:pt>
                <c:pt idx="6935">
                  <c:v>71.621999999999986</c:v>
                </c:pt>
                <c:pt idx="6936">
                  <c:v>71.622999999999948</c:v>
                </c:pt>
                <c:pt idx="6937">
                  <c:v>71.623999999999981</c:v>
                </c:pt>
                <c:pt idx="6938">
                  <c:v>71.625999999999948</c:v>
                </c:pt>
                <c:pt idx="6939">
                  <c:v>71.626999999999981</c:v>
                </c:pt>
                <c:pt idx="6940">
                  <c:v>71.627999999999986</c:v>
                </c:pt>
                <c:pt idx="6941">
                  <c:v>71.628999999999948</c:v>
                </c:pt>
                <c:pt idx="6942">
                  <c:v>71.631</c:v>
                </c:pt>
                <c:pt idx="6943">
                  <c:v>71.631999999999991</c:v>
                </c:pt>
                <c:pt idx="6944">
                  <c:v>71.632999999999981</c:v>
                </c:pt>
                <c:pt idx="6945">
                  <c:v>71.634999999999991</c:v>
                </c:pt>
                <c:pt idx="6946">
                  <c:v>71.635999999999981</c:v>
                </c:pt>
                <c:pt idx="6947">
                  <c:v>71.637</c:v>
                </c:pt>
                <c:pt idx="6948">
                  <c:v>71.637999999999991</c:v>
                </c:pt>
                <c:pt idx="6949">
                  <c:v>71.64</c:v>
                </c:pt>
                <c:pt idx="6950">
                  <c:v>71.641000000000005</c:v>
                </c:pt>
                <c:pt idx="6951">
                  <c:v>71.641999999999996</c:v>
                </c:pt>
                <c:pt idx="6952">
                  <c:v>71.643000000000001</c:v>
                </c:pt>
                <c:pt idx="6953">
                  <c:v>71.644999999999996</c:v>
                </c:pt>
                <c:pt idx="6954">
                  <c:v>71.646000000000001</c:v>
                </c:pt>
                <c:pt idx="6955">
                  <c:v>71.647000000000006</c:v>
                </c:pt>
                <c:pt idx="6956">
                  <c:v>71.647999999999996</c:v>
                </c:pt>
                <c:pt idx="6957">
                  <c:v>71.649999999999991</c:v>
                </c:pt>
                <c:pt idx="6958">
                  <c:v>71.650999999999982</c:v>
                </c:pt>
                <c:pt idx="6959">
                  <c:v>71.651999999999987</c:v>
                </c:pt>
                <c:pt idx="6960">
                  <c:v>71.653999999999982</c:v>
                </c:pt>
                <c:pt idx="6961">
                  <c:v>71.654999999999987</c:v>
                </c:pt>
                <c:pt idx="6962">
                  <c:v>71.655999999999949</c:v>
                </c:pt>
                <c:pt idx="6963">
                  <c:v>71.656999999999982</c:v>
                </c:pt>
                <c:pt idx="6964">
                  <c:v>71.658999999999978</c:v>
                </c:pt>
                <c:pt idx="6965">
                  <c:v>71.66</c:v>
                </c:pt>
                <c:pt idx="6966">
                  <c:v>71.661000000000001</c:v>
                </c:pt>
                <c:pt idx="6967">
                  <c:v>71.661999999999992</c:v>
                </c:pt>
                <c:pt idx="6968">
                  <c:v>71.664000000000001</c:v>
                </c:pt>
                <c:pt idx="6969">
                  <c:v>71.664999999999992</c:v>
                </c:pt>
                <c:pt idx="6970">
                  <c:v>71.665999999999983</c:v>
                </c:pt>
                <c:pt idx="6971">
                  <c:v>71.667000000000002</c:v>
                </c:pt>
                <c:pt idx="6972">
                  <c:v>71.668999999999983</c:v>
                </c:pt>
                <c:pt idx="6973">
                  <c:v>71.669999999999987</c:v>
                </c:pt>
                <c:pt idx="6974">
                  <c:v>71.670999999999978</c:v>
                </c:pt>
                <c:pt idx="6975">
                  <c:v>71.672999999999988</c:v>
                </c:pt>
                <c:pt idx="6976">
                  <c:v>71.673999999999978</c:v>
                </c:pt>
                <c:pt idx="6977">
                  <c:v>71.674999999999983</c:v>
                </c:pt>
                <c:pt idx="6978">
                  <c:v>71.675999999999988</c:v>
                </c:pt>
                <c:pt idx="6979">
                  <c:v>71.677999999999983</c:v>
                </c:pt>
                <c:pt idx="6980">
                  <c:v>71.678999999999988</c:v>
                </c:pt>
                <c:pt idx="6981">
                  <c:v>71.679999999999978</c:v>
                </c:pt>
                <c:pt idx="6982">
                  <c:v>71.680999999999983</c:v>
                </c:pt>
                <c:pt idx="6983">
                  <c:v>71.682999999999979</c:v>
                </c:pt>
                <c:pt idx="6984">
                  <c:v>71.683999999999983</c:v>
                </c:pt>
                <c:pt idx="6985">
                  <c:v>71.684999999999988</c:v>
                </c:pt>
                <c:pt idx="6986">
                  <c:v>71.685999999999979</c:v>
                </c:pt>
                <c:pt idx="6987">
                  <c:v>71.687999999999988</c:v>
                </c:pt>
                <c:pt idx="6988">
                  <c:v>71.688999999999979</c:v>
                </c:pt>
                <c:pt idx="6989">
                  <c:v>71.69</c:v>
                </c:pt>
                <c:pt idx="6990">
                  <c:v>71.691999999999993</c:v>
                </c:pt>
                <c:pt idx="6991">
                  <c:v>71.692999999999998</c:v>
                </c:pt>
                <c:pt idx="6992">
                  <c:v>71.694000000000003</c:v>
                </c:pt>
                <c:pt idx="6993">
                  <c:v>71.694999999999993</c:v>
                </c:pt>
                <c:pt idx="6994">
                  <c:v>71.697000000000003</c:v>
                </c:pt>
                <c:pt idx="6995">
                  <c:v>71.697999999999993</c:v>
                </c:pt>
                <c:pt idx="6996">
                  <c:v>71.698999999999998</c:v>
                </c:pt>
                <c:pt idx="6997">
                  <c:v>71.7</c:v>
                </c:pt>
                <c:pt idx="6998">
                  <c:v>71.702000000000012</c:v>
                </c:pt>
                <c:pt idx="6999">
                  <c:v>71.703000000000003</c:v>
                </c:pt>
                <c:pt idx="7000">
                  <c:v>71.703999999999994</c:v>
                </c:pt>
                <c:pt idx="7001">
                  <c:v>71.705000000000013</c:v>
                </c:pt>
                <c:pt idx="7002">
                  <c:v>71.706999999999994</c:v>
                </c:pt>
                <c:pt idx="7003">
                  <c:v>71.708000000000013</c:v>
                </c:pt>
                <c:pt idx="7004">
                  <c:v>71.709000000000003</c:v>
                </c:pt>
                <c:pt idx="7005">
                  <c:v>71.711000000000027</c:v>
                </c:pt>
                <c:pt idx="7006">
                  <c:v>71.712000000000003</c:v>
                </c:pt>
                <c:pt idx="7007">
                  <c:v>71.712999999999994</c:v>
                </c:pt>
                <c:pt idx="7008">
                  <c:v>71.714000000000027</c:v>
                </c:pt>
                <c:pt idx="7009">
                  <c:v>71.715999999999994</c:v>
                </c:pt>
                <c:pt idx="7010">
                  <c:v>71.717000000000027</c:v>
                </c:pt>
                <c:pt idx="7011">
                  <c:v>71.718000000000004</c:v>
                </c:pt>
                <c:pt idx="7012">
                  <c:v>71.718999999999994</c:v>
                </c:pt>
                <c:pt idx="7013">
                  <c:v>71.721000000000004</c:v>
                </c:pt>
                <c:pt idx="7014">
                  <c:v>71.721999999999994</c:v>
                </c:pt>
                <c:pt idx="7015">
                  <c:v>71.722999999999999</c:v>
                </c:pt>
                <c:pt idx="7016">
                  <c:v>71.724000000000004</c:v>
                </c:pt>
                <c:pt idx="7017">
                  <c:v>71.725999999999999</c:v>
                </c:pt>
                <c:pt idx="7018">
                  <c:v>71.727000000000004</c:v>
                </c:pt>
                <c:pt idx="7019">
                  <c:v>71.727999999999994</c:v>
                </c:pt>
                <c:pt idx="7020">
                  <c:v>71.73</c:v>
                </c:pt>
                <c:pt idx="7021">
                  <c:v>71.730999999999995</c:v>
                </c:pt>
                <c:pt idx="7022">
                  <c:v>71.732000000000014</c:v>
                </c:pt>
                <c:pt idx="7023">
                  <c:v>71.733000000000004</c:v>
                </c:pt>
                <c:pt idx="7024">
                  <c:v>71.735000000000014</c:v>
                </c:pt>
                <c:pt idx="7025">
                  <c:v>71.736000000000004</c:v>
                </c:pt>
                <c:pt idx="7026">
                  <c:v>71.736999999999995</c:v>
                </c:pt>
                <c:pt idx="7027">
                  <c:v>71.738</c:v>
                </c:pt>
                <c:pt idx="7028">
                  <c:v>71.739999999999995</c:v>
                </c:pt>
                <c:pt idx="7029">
                  <c:v>71.741000000000213</c:v>
                </c:pt>
                <c:pt idx="7030">
                  <c:v>71.742000000000004</c:v>
                </c:pt>
                <c:pt idx="7031">
                  <c:v>71.742999999999995</c:v>
                </c:pt>
                <c:pt idx="7032">
                  <c:v>71.745000000000005</c:v>
                </c:pt>
                <c:pt idx="7033">
                  <c:v>71.745999999999995</c:v>
                </c:pt>
                <c:pt idx="7034">
                  <c:v>71.747000000000213</c:v>
                </c:pt>
                <c:pt idx="7035">
                  <c:v>71.748999999999995</c:v>
                </c:pt>
                <c:pt idx="7036">
                  <c:v>71.75</c:v>
                </c:pt>
                <c:pt idx="7037">
                  <c:v>71.751000000000005</c:v>
                </c:pt>
                <c:pt idx="7038">
                  <c:v>71.751999999999995</c:v>
                </c:pt>
                <c:pt idx="7039">
                  <c:v>71.754000000000005</c:v>
                </c:pt>
                <c:pt idx="7040">
                  <c:v>71.754999999999995</c:v>
                </c:pt>
                <c:pt idx="7041">
                  <c:v>71.756</c:v>
                </c:pt>
                <c:pt idx="7042">
                  <c:v>71.757000000000005</c:v>
                </c:pt>
                <c:pt idx="7043">
                  <c:v>71.759</c:v>
                </c:pt>
                <c:pt idx="7044">
                  <c:v>71.760000000000005</c:v>
                </c:pt>
                <c:pt idx="7045">
                  <c:v>71.760999999999996</c:v>
                </c:pt>
                <c:pt idx="7046">
                  <c:v>71.762</c:v>
                </c:pt>
                <c:pt idx="7047">
                  <c:v>71.763999999999996</c:v>
                </c:pt>
                <c:pt idx="7048">
                  <c:v>71.765000000000001</c:v>
                </c:pt>
                <c:pt idx="7049">
                  <c:v>71.766000000000005</c:v>
                </c:pt>
                <c:pt idx="7050">
                  <c:v>71.768000000000001</c:v>
                </c:pt>
                <c:pt idx="7051">
                  <c:v>71.769000000000005</c:v>
                </c:pt>
                <c:pt idx="7052">
                  <c:v>71.77</c:v>
                </c:pt>
                <c:pt idx="7053">
                  <c:v>71.771000000000001</c:v>
                </c:pt>
                <c:pt idx="7054">
                  <c:v>71.772999999999982</c:v>
                </c:pt>
                <c:pt idx="7055">
                  <c:v>71.774000000000001</c:v>
                </c:pt>
                <c:pt idx="7056">
                  <c:v>71.774999999999991</c:v>
                </c:pt>
                <c:pt idx="7057">
                  <c:v>71.775999999999982</c:v>
                </c:pt>
                <c:pt idx="7058">
                  <c:v>71.777999999999992</c:v>
                </c:pt>
                <c:pt idx="7059">
                  <c:v>71.778999999999982</c:v>
                </c:pt>
                <c:pt idx="7060">
                  <c:v>71.78</c:v>
                </c:pt>
                <c:pt idx="7061">
                  <c:v>71.781000000000006</c:v>
                </c:pt>
                <c:pt idx="7062">
                  <c:v>71.783000000000001</c:v>
                </c:pt>
                <c:pt idx="7063">
                  <c:v>71.784000000000006</c:v>
                </c:pt>
                <c:pt idx="7064">
                  <c:v>71.784999999999997</c:v>
                </c:pt>
                <c:pt idx="7065">
                  <c:v>71.787000000000006</c:v>
                </c:pt>
                <c:pt idx="7066">
                  <c:v>71.787999999999997</c:v>
                </c:pt>
                <c:pt idx="7067">
                  <c:v>71.789000000000001</c:v>
                </c:pt>
                <c:pt idx="7068">
                  <c:v>71.790000000000006</c:v>
                </c:pt>
                <c:pt idx="7069">
                  <c:v>71.792000000000002</c:v>
                </c:pt>
                <c:pt idx="7070">
                  <c:v>71.793000000000006</c:v>
                </c:pt>
                <c:pt idx="7071">
                  <c:v>71.793999999999997</c:v>
                </c:pt>
                <c:pt idx="7072">
                  <c:v>71.795000000000002</c:v>
                </c:pt>
                <c:pt idx="7073">
                  <c:v>71.796999999999997</c:v>
                </c:pt>
                <c:pt idx="7074">
                  <c:v>71.798000000000002</c:v>
                </c:pt>
                <c:pt idx="7075">
                  <c:v>71.799000000000007</c:v>
                </c:pt>
                <c:pt idx="7076">
                  <c:v>71.8</c:v>
                </c:pt>
                <c:pt idx="7077">
                  <c:v>71.801999999999992</c:v>
                </c:pt>
                <c:pt idx="7078">
                  <c:v>71.802999999999983</c:v>
                </c:pt>
                <c:pt idx="7079">
                  <c:v>71.804000000000002</c:v>
                </c:pt>
                <c:pt idx="7080">
                  <c:v>71.805999999999983</c:v>
                </c:pt>
                <c:pt idx="7081">
                  <c:v>71.807000000000002</c:v>
                </c:pt>
                <c:pt idx="7082">
                  <c:v>71.807999999999993</c:v>
                </c:pt>
                <c:pt idx="7083">
                  <c:v>71.808999999999983</c:v>
                </c:pt>
                <c:pt idx="7084">
                  <c:v>71.811000000000007</c:v>
                </c:pt>
                <c:pt idx="7085">
                  <c:v>71.812000000000012</c:v>
                </c:pt>
                <c:pt idx="7086">
                  <c:v>71.813000000000002</c:v>
                </c:pt>
                <c:pt idx="7087">
                  <c:v>71.813999999999993</c:v>
                </c:pt>
                <c:pt idx="7088">
                  <c:v>71.816000000000003</c:v>
                </c:pt>
                <c:pt idx="7089">
                  <c:v>71.816999999999993</c:v>
                </c:pt>
                <c:pt idx="7090">
                  <c:v>71.818000000000012</c:v>
                </c:pt>
                <c:pt idx="7091">
                  <c:v>71.819000000000003</c:v>
                </c:pt>
                <c:pt idx="7092">
                  <c:v>71.820999999999998</c:v>
                </c:pt>
                <c:pt idx="7093">
                  <c:v>71.821999999999989</c:v>
                </c:pt>
                <c:pt idx="7094">
                  <c:v>71.822999999999979</c:v>
                </c:pt>
                <c:pt idx="7095">
                  <c:v>71.824999999999989</c:v>
                </c:pt>
                <c:pt idx="7096">
                  <c:v>71.825999999999979</c:v>
                </c:pt>
                <c:pt idx="7097">
                  <c:v>71.826999999999998</c:v>
                </c:pt>
                <c:pt idx="7098">
                  <c:v>71.827999999999989</c:v>
                </c:pt>
                <c:pt idx="7099">
                  <c:v>71.83</c:v>
                </c:pt>
                <c:pt idx="7100">
                  <c:v>71.831000000000003</c:v>
                </c:pt>
                <c:pt idx="7101">
                  <c:v>71.831999999999994</c:v>
                </c:pt>
                <c:pt idx="7102">
                  <c:v>71.832999999999998</c:v>
                </c:pt>
                <c:pt idx="7103">
                  <c:v>71.834999999999994</c:v>
                </c:pt>
                <c:pt idx="7104">
                  <c:v>71.835999999999999</c:v>
                </c:pt>
                <c:pt idx="7105">
                  <c:v>71.837000000000003</c:v>
                </c:pt>
                <c:pt idx="7106">
                  <c:v>71.837999999999994</c:v>
                </c:pt>
                <c:pt idx="7107">
                  <c:v>71.84</c:v>
                </c:pt>
                <c:pt idx="7108">
                  <c:v>71.840999999999994</c:v>
                </c:pt>
                <c:pt idx="7109">
                  <c:v>71.842000000000013</c:v>
                </c:pt>
                <c:pt idx="7110">
                  <c:v>71.843999999999994</c:v>
                </c:pt>
                <c:pt idx="7111">
                  <c:v>71.845000000000013</c:v>
                </c:pt>
                <c:pt idx="7112">
                  <c:v>71.846000000000004</c:v>
                </c:pt>
                <c:pt idx="7113">
                  <c:v>71.846999999999994</c:v>
                </c:pt>
                <c:pt idx="7114">
                  <c:v>71.849000000000004</c:v>
                </c:pt>
                <c:pt idx="7115">
                  <c:v>71.849999999999994</c:v>
                </c:pt>
                <c:pt idx="7116">
                  <c:v>71.850999999999999</c:v>
                </c:pt>
                <c:pt idx="7117">
                  <c:v>71.85199999999999</c:v>
                </c:pt>
                <c:pt idx="7118">
                  <c:v>71.853999999999999</c:v>
                </c:pt>
                <c:pt idx="7119">
                  <c:v>71.85499999999999</c:v>
                </c:pt>
                <c:pt idx="7120">
                  <c:v>71.85599999999998</c:v>
                </c:pt>
                <c:pt idx="7121">
                  <c:v>71.85799999999999</c:v>
                </c:pt>
                <c:pt idx="7122">
                  <c:v>71.85899999999998</c:v>
                </c:pt>
                <c:pt idx="7123">
                  <c:v>71.86</c:v>
                </c:pt>
                <c:pt idx="7124">
                  <c:v>71.861000000000004</c:v>
                </c:pt>
                <c:pt idx="7125">
                  <c:v>71.863</c:v>
                </c:pt>
                <c:pt idx="7126">
                  <c:v>71.864000000000004</c:v>
                </c:pt>
                <c:pt idx="7127">
                  <c:v>71.864999999999995</c:v>
                </c:pt>
                <c:pt idx="7128">
                  <c:v>71.866</c:v>
                </c:pt>
                <c:pt idx="7129">
                  <c:v>71.867999999999995</c:v>
                </c:pt>
                <c:pt idx="7130">
                  <c:v>71.869</c:v>
                </c:pt>
                <c:pt idx="7131">
                  <c:v>71.86999999999999</c:v>
                </c:pt>
                <c:pt idx="7132">
                  <c:v>71.870999999999981</c:v>
                </c:pt>
                <c:pt idx="7133">
                  <c:v>71.872999999999948</c:v>
                </c:pt>
                <c:pt idx="7134">
                  <c:v>71.873999999999981</c:v>
                </c:pt>
                <c:pt idx="7135">
                  <c:v>71.874999999999986</c:v>
                </c:pt>
                <c:pt idx="7136">
                  <c:v>71.876999999999981</c:v>
                </c:pt>
                <c:pt idx="7137">
                  <c:v>71.877999999999986</c:v>
                </c:pt>
                <c:pt idx="7138">
                  <c:v>71.878999999999948</c:v>
                </c:pt>
                <c:pt idx="7139">
                  <c:v>71.88</c:v>
                </c:pt>
                <c:pt idx="7140">
                  <c:v>71.881999999999991</c:v>
                </c:pt>
                <c:pt idx="7141">
                  <c:v>71.882999999999981</c:v>
                </c:pt>
                <c:pt idx="7142">
                  <c:v>71.884</c:v>
                </c:pt>
                <c:pt idx="7143">
                  <c:v>71.884999999999991</c:v>
                </c:pt>
                <c:pt idx="7144">
                  <c:v>71.887</c:v>
                </c:pt>
                <c:pt idx="7145">
                  <c:v>71.887999999999991</c:v>
                </c:pt>
                <c:pt idx="7146">
                  <c:v>71.888999999999982</c:v>
                </c:pt>
                <c:pt idx="7147">
                  <c:v>71.89</c:v>
                </c:pt>
                <c:pt idx="7148">
                  <c:v>71.891999999999996</c:v>
                </c:pt>
                <c:pt idx="7149">
                  <c:v>71.893000000000001</c:v>
                </c:pt>
                <c:pt idx="7150">
                  <c:v>71.894000000000005</c:v>
                </c:pt>
                <c:pt idx="7151">
                  <c:v>71.896000000000001</c:v>
                </c:pt>
                <c:pt idx="7152">
                  <c:v>71.897000000000006</c:v>
                </c:pt>
                <c:pt idx="7153">
                  <c:v>71.897999999999996</c:v>
                </c:pt>
                <c:pt idx="7154">
                  <c:v>71.899000000000001</c:v>
                </c:pt>
                <c:pt idx="7155">
                  <c:v>71.900999999999996</c:v>
                </c:pt>
                <c:pt idx="7156">
                  <c:v>71.902000000000001</c:v>
                </c:pt>
                <c:pt idx="7157">
                  <c:v>71.903000000000006</c:v>
                </c:pt>
                <c:pt idx="7158">
                  <c:v>71.903999999999996</c:v>
                </c:pt>
                <c:pt idx="7159">
                  <c:v>71.906000000000006</c:v>
                </c:pt>
                <c:pt idx="7160">
                  <c:v>71.906999999999996</c:v>
                </c:pt>
                <c:pt idx="7161">
                  <c:v>71.908000000000001</c:v>
                </c:pt>
                <c:pt idx="7162">
                  <c:v>71.909000000000006</c:v>
                </c:pt>
                <c:pt idx="7163">
                  <c:v>71.911000000000243</c:v>
                </c:pt>
                <c:pt idx="7164">
                  <c:v>71.912000000000006</c:v>
                </c:pt>
                <c:pt idx="7165">
                  <c:v>71.912999999999997</c:v>
                </c:pt>
                <c:pt idx="7166">
                  <c:v>71.915000000000006</c:v>
                </c:pt>
                <c:pt idx="7167">
                  <c:v>71.915999999999997</c:v>
                </c:pt>
                <c:pt idx="7168">
                  <c:v>71.917000000000243</c:v>
                </c:pt>
                <c:pt idx="7169">
                  <c:v>71.918000000000006</c:v>
                </c:pt>
                <c:pt idx="7170">
                  <c:v>71.92</c:v>
                </c:pt>
                <c:pt idx="7171">
                  <c:v>71.921000000000006</c:v>
                </c:pt>
                <c:pt idx="7172">
                  <c:v>71.921999999999997</c:v>
                </c:pt>
                <c:pt idx="7173">
                  <c:v>71.923000000000002</c:v>
                </c:pt>
                <c:pt idx="7174">
                  <c:v>71.924999999999997</c:v>
                </c:pt>
                <c:pt idx="7175">
                  <c:v>71.926000000000002</c:v>
                </c:pt>
                <c:pt idx="7176">
                  <c:v>71.927000000000007</c:v>
                </c:pt>
                <c:pt idx="7177">
                  <c:v>71.927999999999997</c:v>
                </c:pt>
                <c:pt idx="7178">
                  <c:v>71.930000000000007</c:v>
                </c:pt>
                <c:pt idx="7179">
                  <c:v>71.930999999999997</c:v>
                </c:pt>
                <c:pt idx="7180">
                  <c:v>71.932000000000002</c:v>
                </c:pt>
                <c:pt idx="7181">
                  <c:v>71.933999999999997</c:v>
                </c:pt>
                <c:pt idx="7182">
                  <c:v>71.935000000000002</c:v>
                </c:pt>
                <c:pt idx="7183">
                  <c:v>71.936000000000007</c:v>
                </c:pt>
                <c:pt idx="7184">
                  <c:v>71.937000000000026</c:v>
                </c:pt>
                <c:pt idx="7185">
                  <c:v>71.938999999999993</c:v>
                </c:pt>
                <c:pt idx="7186">
                  <c:v>71.940000000000026</c:v>
                </c:pt>
                <c:pt idx="7187">
                  <c:v>71.941000000000258</c:v>
                </c:pt>
                <c:pt idx="7188">
                  <c:v>71.942000000000007</c:v>
                </c:pt>
                <c:pt idx="7189">
                  <c:v>71.944000000000258</c:v>
                </c:pt>
                <c:pt idx="7190">
                  <c:v>71.945000000000007</c:v>
                </c:pt>
                <c:pt idx="7191">
                  <c:v>71.946000000000026</c:v>
                </c:pt>
                <c:pt idx="7192">
                  <c:v>71.947000000000244</c:v>
                </c:pt>
                <c:pt idx="7193">
                  <c:v>71.949000000000026</c:v>
                </c:pt>
                <c:pt idx="7194">
                  <c:v>71.95</c:v>
                </c:pt>
                <c:pt idx="7195">
                  <c:v>71.950999999999993</c:v>
                </c:pt>
                <c:pt idx="7196">
                  <c:v>71.953000000000003</c:v>
                </c:pt>
                <c:pt idx="7197">
                  <c:v>71.953999999999994</c:v>
                </c:pt>
                <c:pt idx="7198">
                  <c:v>71.955000000000013</c:v>
                </c:pt>
                <c:pt idx="7199">
                  <c:v>71.956000000000003</c:v>
                </c:pt>
                <c:pt idx="7200">
                  <c:v>71.958000000000013</c:v>
                </c:pt>
                <c:pt idx="7201">
                  <c:v>71.959000000000003</c:v>
                </c:pt>
                <c:pt idx="7202">
                  <c:v>71.959999999999994</c:v>
                </c:pt>
                <c:pt idx="7203">
                  <c:v>71.961000000000027</c:v>
                </c:pt>
                <c:pt idx="7204">
                  <c:v>71.962999999999994</c:v>
                </c:pt>
                <c:pt idx="7205">
                  <c:v>71.964000000000027</c:v>
                </c:pt>
                <c:pt idx="7206">
                  <c:v>71.965000000000003</c:v>
                </c:pt>
                <c:pt idx="7207">
                  <c:v>71.965999999999994</c:v>
                </c:pt>
                <c:pt idx="7208">
                  <c:v>71.968000000000004</c:v>
                </c:pt>
                <c:pt idx="7209">
                  <c:v>71.968999999999994</c:v>
                </c:pt>
                <c:pt idx="7210">
                  <c:v>71.97</c:v>
                </c:pt>
                <c:pt idx="7211">
                  <c:v>71.971999999999994</c:v>
                </c:pt>
                <c:pt idx="7212">
                  <c:v>71.972999999999999</c:v>
                </c:pt>
                <c:pt idx="7213">
                  <c:v>71.974000000000004</c:v>
                </c:pt>
                <c:pt idx="7214">
                  <c:v>71.974999999999994</c:v>
                </c:pt>
                <c:pt idx="7215">
                  <c:v>71.977000000000004</c:v>
                </c:pt>
                <c:pt idx="7216">
                  <c:v>71.977999999999994</c:v>
                </c:pt>
                <c:pt idx="7217">
                  <c:v>71.978999999999999</c:v>
                </c:pt>
                <c:pt idx="7218">
                  <c:v>71.98</c:v>
                </c:pt>
                <c:pt idx="7219">
                  <c:v>71.982000000000014</c:v>
                </c:pt>
                <c:pt idx="7220">
                  <c:v>71.983000000000004</c:v>
                </c:pt>
                <c:pt idx="7221">
                  <c:v>71.983999999999995</c:v>
                </c:pt>
                <c:pt idx="7222">
                  <c:v>71.985000000000014</c:v>
                </c:pt>
                <c:pt idx="7223">
                  <c:v>71.986999999999995</c:v>
                </c:pt>
                <c:pt idx="7224">
                  <c:v>71.988</c:v>
                </c:pt>
                <c:pt idx="7225">
                  <c:v>71.989000000000004</c:v>
                </c:pt>
                <c:pt idx="7226">
                  <c:v>71.991000000000213</c:v>
                </c:pt>
                <c:pt idx="7227">
                  <c:v>71.992000000000004</c:v>
                </c:pt>
                <c:pt idx="7228">
                  <c:v>71.992999999999995</c:v>
                </c:pt>
                <c:pt idx="7229">
                  <c:v>71.994000000000213</c:v>
                </c:pt>
                <c:pt idx="7230">
                  <c:v>71.995999999999995</c:v>
                </c:pt>
                <c:pt idx="7231">
                  <c:v>71.997000000000213</c:v>
                </c:pt>
                <c:pt idx="7232">
                  <c:v>71.998000000000005</c:v>
                </c:pt>
                <c:pt idx="7233">
                  <c:v>71.998999999999995</c:v>
                </c:pt>
                <c:pt idx="7234">
                  <c:v>72.001000000000005</c:v>
                </c:pt>
                <c:pt idx="7235">
                  <c:v>72.001999999999995</c:v>
                </c:pt>
                <c:pt idx="7236">
                  <c:v>72.003</c:v>
                </c:pt>
                <c:pt idx="7237">
                  <c:v>72.004000000000005</c:v>
                </c:pt>
                <c:pt idx="7238">
                  <c:v>72.006</c:v>
                </c:pt>
                <c:pt idx="7239">
                  <c:v>72.007000000000005</c:v>
                </c:pt>
                <c:pt idx="7240">
                  <c:v>72.007999999999996</c:v>
                </c:pt>
                <c:pt idx="7241">
                  <c:v>72.010000000000005</c:v>
                </c:pt>
                <c:pt idx="7242">
                  <c:v>72.010999999999996</c:v>
                </c:pt>
                <c:pt idx="7243">
                  <c:v>72.012</c:v>
                </c:pt>
                <c:pt idx="7244">
                  <c:v>72.013000000000005</c:v>
                </c:pt>
                <c:pt idx="7245">
                  <c:v>72.015000000000001</c:v>
                </c:pt>
                <c:pt idx="7246">
                  <c:v>72.016000000000005</c:v>
                </c:pt>
                <c:pt idx="7247">
                  <c:v>72.016999999999996</c:v>
                </c:pt>
                <c:pt idx="7248">
                  <c:v>72.018000000000001</c:v>
                </c:pt>
                <c:pt idx="7249">
                  <c:v>72.02</c:v>
                </c:pt>
                <c:pt idx="7250">
                  <c:v>72.021000000000001</c:v>
                </c:pt>
                <c:pt idx="7251">
                  <c:v>72.021999999999991</c:v>
                </c:pt>
                <c:pt idx="7252">
                  <c:v>72.022999999999982</c:v>
                </c:pt>
                <c:pt idx="7253">
                  <c:v>72.024999999999991</c:v>
                </c:pt>
                <c:pt idx="7254">
                  <c:v>72.025999999999982</c:v>
                </c:pt>
                <c:pt idx="7255">
                  <c:v>72.027000000000001</c:v>
                </c:pt>
                <c:pt idx="7256">
                  <c:v>72.028999999999982</c:v>
                </c:pt>
                <c:pt idx="7257">
                  <c:v>72.03</c:v>
                </c:pt>
                <c:pt idx="7258">
                  <c:v>72.031000000000006</c:v>
                </c:pt>
                <c:pt idx="7259">
                  <c:v>72.031999999999996</c:v>
                </c:pt>
                <c:pt idx="7260">
                  <c:v>72.034000000000006</c:v>
                </c:pt>
                <c:pt idx="7261">
                  <c:v>72.034999999999997</c:v>
                </c:pt>
                <c:pt idx="7262">
                  <c:v>72.036000000000001</c:v>
                </c:pt>
                <c:pt idx="7263">
                  <c:v>72.037000000000006</c:v>
                </c:pt>
                <c:pt idx="7264">
                  <c:v>72.039000000000001</c:v>
                </c:pt>
                <c:pt idx="7265">
                  <c:v>72.040000000000006</c:v>
                </c:pt>
                <c:pt idx="7266">
                  <c:v>72.040999999999997</c:v>
                </c:pt>
                <c:pt idx="7267">
                  <c:v>72.042000000000002</c:v>
                </c:pt>
                <c:pt idx="7268">
                  <c:v>72.043999999999997</c:v>
                </c:pt>
                <c:pt idx="7269">
                  <c:v>72.045000000000002</c:v>
                </c:pt>
                <c:pt idx="7270">
                  <c:v>72.046000000000006</c:v>
                </c:pt>
                <c:pt idx="7271">
                  <c:v>72.048000000000002</c:v>
                </c:pt>
                <c:pt idx="7272">
                  <c:v>72.049000000000007</c:v>
                </c:pt>
                <c:pt idx="7273">
                  <c:v>72.05</c:v>
                </c:pt>
                <c:pt idx="7274">
                  <c:v>72.051000000000002</c:v>
                </c:pt>
                <c:pt idx="7275">
                  <c:v>72.052999999999983</c:v>
                </c:pt>
                <c:pt idx="7276">
                  <c:v>72.054000000000002</c:v>
                </c:pt>
                <c:pt idx="7277">
                  <c:v>72.054999999999993</c:v>
                </c:pt>
                <c:pt idx="7278">
                  <c:v>72.055999999999983</c:v>
                </c:pt>
                <c:pt idx="7279">
                  <c:v>72.057999999999993</c:v>
                </c:pt>
                <c:pt idx="7280">
                  <c:v>72.058999999999983</c:v>
                </c:pt>
                <c:pt idx="7281">
                  <c:v>72.06</c:v>
                </c:pt>
                <c:pt idx="7282">
                  <c:v>72.061000000000007</c:v>
                </c:pt>
                <c:pt idx="7283">
                  <c:v>72.063000000000002</c:v>
                </c:pt>
                <c:pt idx="7284">
                  <c:v>72.063999999999993</c:v>
                </c:pt>
                <c:pt idx="7285">
                  <c:v>72.065000000000012</c:v>
                </c:pt>
                <c:pt idx="7286">
                  <c:v>72.066999999999993</c:v>
                </c:pt>
                <c:pt idx="7287">
                  <c:v>72.068000000000012</c:v>
                </c:pt>
                <c:pt idx="7288">
                  <c:v>72.069000000000003</c:v>
                </c:pt>
                <c:pt idx="7289">
                  <c:v>72.069999999999993</c:v>
                </c:pt>
                <c:pt idx="7290">
                  <c:v>72.071999999999989</c:v>
                </c:pt>
                <c:pt idx="7291">
                  <c:v>72.072999999999979</c:v>
                </c:pt>
                <c:pt idx="7292">
                  <c:v>72.073999999999998</c:v>
                </c:pt>
                <c:pt idx="7293">
                  <c:v>72.074999999999989</c:v>
                </c:pt>
                <c:pt idx="7294">
                  <c:v>72.076999999999998</c:v>
                </c:pt>
                <c:pt idx="7295">
                  <c:v>72.077999999999989</c:v>
                </c:pt>
                <c:pt idx="7296">
                  <c:v>72.078999999999979</c:v>
                </c:pt>
                <c:pt idx="7297">
                  <c:v>72.08</c:v>
                </c:pt>
                <c:pt idx="7298">
                  <c:v>72.081999999999994</c:v>
                </c:pt>
                <c:pt idx="7299">
                  <c:v>72.082999999999998</c:v>
                </c:pt>
                <c:pt idx="7300">
                  <c:v>72.084000000000003</c:v>
                </c:pt>
                <c:pt idx="7301">
                  <c:v>72.085999999999999</c:v>
                </c:pt>
                <c:pt idx="7302">
                  <c:v>72.087000000000003</c:v>
                </c:pt>
                <c:pt idx="7303">
                  <c:v>72.087999999999994</c:v>
                </c:pt>
                <c:pt idx="7304">
                  <c:v>72.088999999999999</c:v>
                </c:pt>
                <c:pt idx="7305">
                  <c:v>72.090999999999994</c:v>
                </c:pt>
                <c:pt idx="7306">
                  <c:v>72.092000000000013</c:v>
                </c:pt>
                <c:pt idx="7307">
                  <c:v>72.093000000000004</c:v>
                </c:pt>
                <c:pt idx="7308">
                  <c:v>72.093999999999994</c:v>
                </c:pt>
                <c:pt idx="7309">
                  <c:v>72.096000000000004</c:v>
                </c:pt>
                <c:pt idx="7310">
                  <c:v>72.096999999999994</c:v>
                </c:pt>
                <c:pt idx="7311">
                  <c:v>72.098000000000013</c:v>
                </c:pt>
                <c:pt idx="7312">
                  <c:v>72.099000000000004</c:v>
                </c:pt>
                <c:pt idx="7313">
                  <c:v>72.100999999999999</c:v>
                </c:pt>
                <c:pt idx="7314">
                  <c:v>72.10199999999999</c:v>
                </c:pt>
                <c:pt idx="7315">
                  <c:v>72.10299999999998</c:v>
                </c:pt>
                <c:pt idx="7316">
                  <c:v>72.10499999999999</c:v>
                </c:pt>
                <c:pt idx="7317">
                  <c:v>72.10599999999998</c:v>
                </c:pt>
                <c:pt idx="7318">
                  <c:v>72.106999999999999</c:v>
                </c:pt>
                <c:pt idx="7319">
                  <c:v>72.10799999999999</c:v>
                </c:pt>
                <c:pt idx="7320">
                  <c:v>72.11</c:v>
                </c:pt>
                <c:pt idx="7321">
                  <c:v>72.111000000000004</c:v>
                </c:pt>
                <c:pt idx="7322">
                  <c:v>72.111999999999995</c:v>
                </c:pt>
                <c:pt idx="7323">
                  <c:v>72.113</c:v>
                </c:pt>
                <c:pt idx="7324">
                  <c:v>72.114999999999995</c:v>
                </c:pt>
                <c:pt idx="7325">
                  <c:v>72.116</c:v>
                </c:pt>
                <c:pt idx="7326">
                  <c:v>72.117000000000004</c:v>
                </c:pt>
                <c:pt idx="7327">
                  <c:v>72.117999999999995</c:v>
                </c:pt>
                <c:pt idx="7328">
                  <c:v>72.11999999999999</c:v>
                </c:pt>
                <c:pt idx="7329">
                  <c:v>72.120999999999981</c:v>
                </c:pt>
                <c:pt idx="7330">
                  <c:v>72.121999999999986</c:v>
                </c:pt>
                <c:pt idx="7331">
                  <c:v>72.123999999999981</c:v>
                </c:pt>
                <c:pt idx="7332">
                  <c:v>72.124999999999986</c:v>
                </c:pt>
                <c:pt idx="7333">
                  <c:v>72.125999999999948</c:v>
                </c:pt>
                <c:pt idx="7334">
                  <c:v>72.126999999999981</c:v>
                </c:pt>
                <c:pt idx="7335">
                  <c:v>72.128999999999948</c:v>
                </c:pt>
                <c:pt idx="7336">
                  <c:v>72.13</c:v>
                </c:pt>
                <c:pt idx="7337">
                  <c:v>72.131</c:v>
                </c:pt>
                <c:pt idx="7338">
                  <c:v>72.131999999999991</c:v>
                </c:pt>
                <c:pt idx="7339">
                  <c:v>72.134</c:v>
                </c:pt>
                <c:pt idx="7340">
                  <c:v>72.134999999999991</c:v>
                </c:pt>
                <c:pt idx="7341">
                  <c:v>72.135999999999981</c:v>
                </c:pt>
                <c:pt idx="7342">
                  <c:v>72.137</c:v>
                </c:pt>
                <c:pt idx="7343">
                  <c:v>72.138999999999982</c:v>
                </c:pt>
                <c:pt idx="7344">
                  <c:v>72.14</c:v>
                </c:pt>
                <c:pt idx="7345">
                  <c:v>72.141000000000005</c:v>
                </c:pt>
                <c:pt idx="7346">
                  <c:v>72.143000000000001</c:v>
                </c:pt>
                <c:pt idx="7347">
                  <c:v>72.144000000000005</c:v>
                </c:pt>
                <c:pt idx="7348">
                  <c:v>72.144999999999996</c:v>
                </c:pt>
                <c:pt idx="7349">
                  <c:v>72.146000000000001</c:v>
                </c:pt>
                <c:pt idx="7350">
                  <c:v>72.147999999999996</c:v>
                </c:pt>
                <c:pt idx="7351">
                  <c:v>72.149000000000001</c:v>
                </c:pt>
                <c:pt idx="7352">
                  <c:v>72.149999999999991</c:v>
                </c:pt>
                <c:pt idx="7353">
                  <c:v>72.150999999999982</c:v>
                </c:pt>
                <c:pt idx="7354">
                  <c:v>72.152999999999949</c:v>
                </c:pt>
                <c:pt idx="7355">
                  <c:v>72.153999999999982</c:v>
                </c:pt>
                <c:pt idx="7356">
                  <c:v>72.154999999999987</c:v>
                </c:pt>
                <c:pt idx="7357">
                  <c:v>72.155999999999949</c:v>
                </c:pt>
                <c:pt idx="7358">
                  <c:v>72.157999999999987</c:v>
                </c:pt>
                <c:pt idx="7359">
                  <c:v>72.158999999999978</c:v>
                </c:pt>
                <c:pt idx="7360">
                  <c:v>72.16</c:v>
                </c:pt>
                <c:pt idx="7361">
                  <c:v>72.161999999999992</c:v>
                </c:pt>
                <c:pt idx="7362">
                  <c:v>72.162999999999982</c:v>
                </c:pt>
                <c:pt idx="7363">
                  <c:v>72.164000000000001</c:v>
                </c:pt>
                <c:pt idx="7364">
                  <c:v>72.164999999999992</c:v>
                </c:pt>
                <c:pt idx="7365">
                  <c:v>72.167000000000002</c:v>
                </c:pt>
                <c:pt idx="7366">
                  <c:v>72.167999999999992</c:v>
                </c:pt>
                <c:pt idx="7367">
                  <c:v>72.168999999999983</c:v>
                </c:pt>
                <c:pt idx="7368">
                  <c:v>72.169999999999987</c:v>
                </c:pt>
                <c:pt idx="7369">
                  <c:v>72.171999999999983</c:v>
                </c:pt>
                <c:pt idx="7370">
                  <c:v>72.172999999999988</c:v>
                </c:pt>
                <c:pt idx="7371">
                  <c:v>72.173999999999978</c:v>
                </c:pt>
                <c:pt idx="7372">
                  <c:v>72.174999999999983</c:v>
                </c:pt>
                <c:pt idx="7373">
                  <c:v>72.176999999999978</c:v>
                </c:pt>
                <c:pt idx="7374">
                  <c:v>72.177999999999983</c:v>
                </c:pt>
                <c:pt idx="7375">
                  <c:v>72.178999999999988</c:v>
                </c:pt>
                <c:pt idx="7376">
                  <c:v>72.180999999999983</c:v>
                </c:pt>
                <c:pt idx="7377">
                  <c:v>72.181999999999988</c:v>
                </c:pt>
                <c:pt idx="7378">
                  <c:v>72.182999999999979</c:v>
                </c:pt>
                <c:pt idx="7379">
                  <c:v>72.183999999999983</c:v>
                </c:pt>
                <c:pt idx="7380">
                  <c:v>72.185999999999979</c:v>
                </c:pt>
                <c:pt idx="7381">
                  <c:v>72.186999999999998</c:v>
                </c:pt>
                <c:pt idx="7382">
                  <c:v>72.187999999999988</c:v>
                </c:pt>
                <c:pt idx="7383">
                  <c:v>72.188999999999979</c:v>
                </c:pt>
                <c:pt idx="7384">
                  <c:v>72.191000000000003</c:v>
                </c:pt>
                <c:pt idx="7385">
                  <c:v>72.191999999999993</c:v>
                </c:pt>
                <c:pt idx="7386">
                  <c:v>72.192999999999998</c:v>
                </c:pt>
                <c:pt idx="7387">
                  <c:v>72.194000000000003</c:v>
                </c:pt>
                <c:pt idx="7388">
                  <c:v>72.195999999999998</c:v>
                </c:pt>
                <c:pt idx="7389">
                  <c:v>72.197000000000003</c:v>
                </c:pt>
                <c:pt idx="7390">
                  <c:v>72.197999999999993</c:v>
                </c:pt>
                <c:pt idx="7391">
                  <c:v>72.2</c:v>
                </c:pt>
                <c:pt idx="7392">
                  <c:v>72.200999999999993</c:v>
                </c:pt>
                <c:pt idx="7393">
                  <c:v>72.202000000000012</c:v>
                </c:pt>
                <c:pt idx="7394">
                  <c:v>72.203000000000003</c:v>
                </c:pt>
                <c:pt idx="7395">
                  <c:v>72.205000000000013</c:v>
                </c:pt>
                <c:pt idx="7396">
                  <c:v>72.206000000000003</c:v>
                </c:pt>
                <c:pt idx="7397">
                  <c:v>72.206999999999994</c:v>
                </c:pt>
                <c:pt idx="7398">
                  <c:v>72.208000000000013</c:v>
                </c:pt>
                <c:pt idx="7399">
                  <c:v>72.209999999999994</c:v>
                </c:pt>
                <c:pt idx="7400">
                  <c:v>72.211000000000027</c:v>
                </c:pt>
                <c:pt idx="7401">
                  <c:v>72.212000000000003</c:v>
                </c:pt>
                <c:pt idx="7402">
                  <c:v>72.212999999999994</c:v>
                </c:pt>
                <c:pt idx="7403">
                  <c:v>72.215000000000003</c:v>
                </c:pt>
                <c:pt idx="7404">
                  <c:v>72.215999999999994</c:v>
                </c:pt>
                <c:pt idx="7405">
                  <c:v>72.217000000000027</c:v>
                </c:pt>
                <c:pt idx="7406">
                  <c:v>72.218999999999994</c:v>
                </c:pt>
                <c:pt idx="7407">
                  <c:v>72.22</c:v>
                </c:pt>
                <c:pt idx="7408">
                  <c:v>72.221000000000004</c:v>
                </c:pt>
                <c:pt idx="7409">
                  <c:v>72.221999999999994</c:v>
                </c:pt>
                <c:pt idx="7410">
                  <c:v>72.224000000000004</c:v>
                </c:pt>
                <c:pt idx="7411">
                  <c:v>72.224999999999994</c:v>
                </c:pt>
                <c:pt idx="7412">
                  <c:v>72.225999999999999</c:v>
                </c:pt>
                <c:pt idx="7413">
                  <c:v>72.227000000000004</c:v>
                </c:pt>
                <c:pt idx="7414">
                  <c:v>72.228999999999999</c:v>
                </c:pt>
                <c:pt idx="7415">
                  <c:v>72.23</c:v>
                </c:pt>
                <c:pt idx="7416">
                  <c:v>72.230999999999995</c:v>
                </c:pt>
                <c:pt idx="7417">
                  <c:v>72.232000000000014</c:v>
                </c:pt>
                <c:pt idx="7418">
                  <c:v>72.233999999999995</c:v>
                </c:pt>
                <c:pt idx="7419">
                  <c:v>72.235000000000014</c:v>
                </c:pt>
                <c:pt idx="7420">
                  <c:v>72.236000000000004</c:v>
                </c:pt>
                <c:pt idx="7421">
                  <c:v>72.238</c:v>
                </c:pt>
                <c:pt idx="7422">
                  <c:v>72.239000000000004</c:v>
                </c:pt>
                <c:pt idx="7423">
                  <c:v>72.239999999999995</c:v>
                </c:pt>
                <c:pt idx="7424">
                  <c:v>72.241000000000213</c:v>
                </c:pt>
                <c:pt idx="7425">
                  <c:v>72.242999999999995</c:v>
                </c:pt>
                <c:pt idx="7426">
                  <c:v>72.244000000000213</c:v>
                </c:pt>
                <c:pt idx="7427">
                  <c:v>72.245000000000005</c:v>
                </c:pt>
                <c:pt idx="7428">
                  <c:v>72.245999999999995</c:v>
                </c:pt>
                <c:pt idx="7429">
                  <c:v>72.248000000000005</c:v>
                </c:pt>
                <c:pt idx="7430">
                  <c:v>72.248999999999995</c:v>
                </c:pt>
                <c:pt idx="7431">
                  <c:v>72.25</c:v>
                </c:pt>
                <c:pt idx="7432">
                  <c:v>72.251999999999995</c:v>
                </c:pt>
                <c:pt idx="7433">
                  <c:v>72.253</c:v>
                </c:pt>
                <c:pt idx="7434">
                  <c:v>72.254000000000005</c:v>
                </c:pt>
                <c:pt idx="7435">
                  <c:v>72.254999999999995</c:v>
                </c:pt>
                <c:pt idx="7436">
                  <c:v>72.257000000000005</c:v>
                </c:pt>
                <c:pt idx="7437">
                  <c:v>72.257999999999996</c:v>
                </c:pt>
                <c:pt idx="7438">
                  <c:v>72.259</c:v>
                </c:pt>
                <c:pt idx="7439">
                  <c:v>72.260000000000005</c:v>
                </c:pt>
                <c:pt idx="7440">
                  <c:v>72.262</c:v>
                </c:pt>
                <c:pt idx="7441">
                  <c:v>72.263000000000005</c:v>
                </c:pt>
                <c:pt idx="7442">
                  <c:v>72.263999999999996</c:v>
                </c:pt>
                <c:pt idx="7443">
                  <c:v>72.265000000000001</c:v>
                </c:pt>
                <c:pt idx="7444">
                  <c:v>72.266999999999996</c:v>
                </c:pt>
                <c:pt idx="7445">
                  <c:v>72.268000000000001</c:v>
                </c:pt>
                <c:pt idx="7446">
                  <c:v>72.269000000000005</c:v>
                </c:pt>
                <c:pt idx="7447">
                  <c:v>72.271000000000001</c:v>
                </c:pt>
                <c:pt idx="7448">
                  <c:v>72.271999999999991</c:v>
                </c:pt>
                <c:pt idx="7449">
                  <c:v>72.272999999999982</c:v>
                </c:pt>
                <c:pt idx="7450">
                  <c:v>72.274000000000001</c:v>
                </c:pt>
                <c:pt idx="7451">
                  <c:v>72.275999999999982</c:v>
                </c:pt>
                <c:pt idx="7452">
                  <c:v>72.277000000000001</c:v>
                </c:pt>
                <c:pt idx="7453">
                  <c:v>72.277999999999992</c:v>
                </c:pt>
                <c:pt idx="7454">
                  <c:v>72.278999999999982</c:v>
                </c:pt>
                <c:pt idx="7455">
                  <c:v>72.281000000000006</c:v>
                </c:pt>
                <c:pt idx="7456">
                  <c:v>72.281999999999996</c:v>
                </c:pt>
                <c:pt idx="7457">
                  <c:v>72.283000000000001</c:v>
                </c:pt>
                <c:pt idx="7458">
                  <c:v>72.284000000000006</c:v>
                </c:pt>
                <c:pt idx="7459">
                  <c:v>72.286000000000001</c:v>
                </c:pt>
                <c:pt idx="7460">
                  <c:v>72.287000000000006</c:v>
                </c:pt>
                <c:pt idx="7461">
                  <c:v>72.287999999999997</c:v>
                </c:pt>
                <c:pt idx="7462">
                  <c:v>72.290000000000006</c:v>
                </c:pt>
                <c:pt idx="7463">
                  <c:v>72.290999999999997</c:v>
                </c:pt>
                <c:pt idx="7464">
                  <c:v>72.292000000000002</c:v>
                </c:pt>
                <c:pt idx="7465">
                  <c:v>72.293000000000006</c:v>
                </c:pt>
                <c:pt idx="7466">
                  <c:v>72.295000000000002</c:v>
                </c:pt>
                <c:pt idx="7467">
                  <c:v>72.296000000000006</c:v>
                </c:pt>
                <c:pt idx="7468">
                  <c:v>72.296999999999997</c:v>
                </c:pt>
                <c:pt idx="7469">
                  <c:v>72.298000000000002</c:v>
                </c:pt>
                <c:pt idx="7470">
                  <c:v>72.3</c:v>
                </c:pt>
                <c:pt idx="7471">
                  <c:v>72.301000000000002</c:v>
                </c:pt>
                <c:pt idx="7472">
                  <c:v>72.301999999999992</c:v>
                </c:pt>
                <c:pt idx="7473">
                  <c:v>72.302999999999983</c:v>
                </c:pt>
                <c:pt idx="7474">
                  <c:v>72.304999999999993</c:v>
                </c:pt>
                <c:pt idx="7475">
                  <c:v>72.305999999999983</c:v>
                </c:pt>
                <c:pt idx="7476">
                  <c:v>72.307000000000002</c:v>
                </c:pt>
                <c:pt idx="7477">
                  <c:v>72.308999999999983</c:v>
                </c:pt>
                <c:pt idx="7478">
                  <c:v>72.31</c:v>
                </c:pt>
                <c:pt idx="7479">
                  <c:v>72.311000000000007</c:v>
                </c:pt>
                <c:pt idx="7480">
                  <c:v>72.312000000000012</c:v>
                </c:pt>
                <c:pt idx="7481">
                  <c:v>72.313999999999993</c:v>
                </c:pt>
                <c:pt idx="7482">
                  <c:v>72.315000000000012</c:v>
                </c:pt>
                <c:pt idx="7483">
                  <c:v>72.316000000000003</c:v>
                </c:pt>
                <c:pt idx="7484">
                  <c:v>72.316999999999993</c:v>
                </c:pt>
                <c:pt idx="7485">
                  <c:v>72.319000000000003</c:v>
                </c:pt>
                <c:pt idx="7486">
                  <c:v>72.319999999999993</c:v>
                </c:pt>
                <c:pt idx="7487">
                  <c:v>72.320999999999998</c:v>
                </c:pt>
                <c:pt idx="7488">
                  <c:v>72.321999999999989</c:v>
                </c:pt>
                <c:pt idx="7489">
                  <c:v>72.323999999999998</c:v>
                </c:pt>
                <c:pt idx="7490">
                  <c:v>72.324999999999989</c:v>
                </c:pt>
                <c:pt idx="7491">
                  <c:v>72.325999999999979</c:v>
                </c:pt>
                <c:pt idx="7492">
                  <c:v>72.327999999999989</c:v>
                </c:pt>
                <c:pt idx="7493">
                  <c:v>72.328999999999979</c:v>
                </c:pt>
                <c:pt idx="7494">
                  <c:v>72.33</c:v>
                </c:pt>
                <c:pt idx="7495">
                  <c:v>72.331000000000003</c:v>
                </c:pt>
                <c:pt idx="7496">
                  <c:v>72.332999999999998</c:v>
                </c:pt>
                <c:pt idx="7497">
                  <c:v>72.334000000000003</c:v>
                </c:pt>
                <c:pt idx="7498">
                  <c:v>72.334999999999994</c:v>
                </c:pt>
                <c:pt idx="7499">
                  <c:v>72.335999999999999</c:v>
                </c:pt>
                <c:pt idx="7500">
                  <c:v>72.337999999999994</c:v>
                </c:pt>
                <c:pt idx="7501">
                  <c:v>72.338999999999999</c:v>
                </c:pt>
                <c:pt idx="7502">
                  <c:v>72.34</c:v>
                </c:pt>
                <c:pt idx="7503">
                  <c:v>72.340999999999994</c:v>
                </c:pt>
                <c:pt idx="7504">
                  <c:v>72.343000000000004</c:v>
                </c:pt>
                <c:pt idx="7505">
                  <c:v>72.343999999999994</c:v>
                </c:pt>
                <c:pt idx="7506">
                  <c:v>72.345000000000013</c:v>
                </c:pt>
                <c:pt idx="7507">
                  <c:v>72.346999999999994</c:v>
                </c:pt>
                <c:pt idx="7508">
                  <c:v>72.348000000000013</c:v>
                </c:pt>
                <c:pt idx="7509">
                  <c:v>72.349000000000004</c:v>
                </c:pt>
                <c:pt idx="7510">
                  <c:v>72.349999999999994</c:v>
                </c:pt>
                <c:pt idx="7511">
                  <c:v>72.35199999999999</c:v>
                </c:pt>
                <c:pt idx="7512">
                  <c:v>72.35299999999998</c:v>
                </c:pt>
                <c:pt idx="7513">
                  <c:v>72.353999999999999</c:v>
                </c:pt>
                <c:pt idx="7514">
                  <c:v>72.35499999999999</c:v>
                </c:pt>
                <c:pt idx="7515">
                  <c:v>72.356999999999999</c:v>
                </c:pt>
                <c:pt idx="7516">
                  <c:v>72.35799999999999</c:v>
                </c:pt>
                <c:pt idx="7517">
                  <c:v>72.35899999999998</c:v>
                </c:pt>
                <c:pt idx="7518">
                  <c:v>72.36</c:v>
                </c:pt>
                <c:pt idx="7519">
                  <c:v>72.361999999999995</c:v>
                </c:pt>
                <c:pt idx="7520">
                  <c:v>72.363</c:v>
                </c:pt>
                <c:pt idx="7521">
                  <c:v>72.364000000000004</c:v>
                </c:pt>
                <c:pt idx="7522">
                  <c:v>72.366</c:v>
                </c:pt>
                <c:pt idx="7523">
                  <c:v>72.367000000000004</c:v>
                </c:pt>
                <c:pt idx="7524">
                  <c:v>72.367999999999995</c:v>
                </c:pt>
                <c:pt idx="7525">
                  <c:v>72.369</c:v>
                </c:pt>
                <c:pt idx="7526">
                  <c:v>72.370999999999981</c:v>
                </c:pt>
                <c:pt idx="7527">
                  <c:v>72.371999999999986</c:v>
                </c:pt>
                <c:pt idx="7528">
                  <c:v>72.372999999999948</c:v>
                </c:pt>
                <c:pt idx="7529">
                  <c:v>72.373999999999981</c:v>
                </c:pt>
                <c:pt idx="7530">
                  <c:v>72.375999999999948</c:v>
                </c:pt>
                <c:pt idx="7531">
                  <c:v>72.376999999999981</c:v>
                </c:pt>
                <c:pt idx="7532">
                  <c:v>72.377999999999986</c:v>
                </c:pt>
                <c:pt idx="7533">
                  <c:v>72.378999999999948</c:v>
                </c:pt>
                <c:pt idx="7534">
                  <c:v>72.381</c:v>
                </c:pt>
                <c:pt idx="7535">
                  <c:v>72.381999999999991</c:v>
                </c:pt>
                <c:pt idx="7536">
                  <c:v>72.382999999999981</c:v>
                </c:pt>
                <c:pt idx="7537">
                  <c:v>72.384999999999991</c:v>
                </c:pt>
                <c:pt idx="7538">
                  <c:v>72.385999999999981</c:v>
                </c:pt>
                <c:pt idx="7539">
                  <c:v>72.387</c:v>
                </c:pt>
                <c:pt idx="7540">
                  <c:v>72.387999999999991</c:v>
                </c:pt>
                <c:pt idx="7541">
                  <c:v>72.39</c:v>
                </c:pt>
                <c:pt idx="7542">
                  <c:v>72.391000000000005</c:v>
                </c:pt>
                <c:pt idx="7543">
                  <c:v>72.391999999999996</c:v>
                </c:pt>
                <c:pt idx="7544">
                  <c:v>72.393000000000001</c:v>
                </c:pt>
                <c:pt idx="7545">
                  <c:v>72.394999999999996</c:v>
                </c:pt>
                <c:pt idx="7546">
                  <c:v>72.396000000000001</c:v>
                </c:pt>
                <c:pt idx="7547">
                  <c:v>72.397000000000006</c:v>
                </c:pt>
                <c:pt idx="7548">
                  <c:v>72.397999999999996</c:v>
                </c:pt>
                <c:pt idx="7549">
                  <c:v>72.400000000000006</c:v>
                </c:pt>
                <c:pt idx="7550">
                  <c:v>72.400999999999996</c:v>
                </c:pt>
                <c:pt idx="7551">
                  <c:v>72.402000000000001</c:v>
                </c:pt>
                <c:pt idx="7552">
                  <c:v>72.403999999999996</c:v>
                </c:pt>
                <c:pt idx="7553">
                  <c:v>72.405000000000001</c:v>
                </c:pt>
                <c:pt idx="7554">
                  <c:v>72.406000000000006</c:v>
                </c:pt>
                <c:pt idx="7555">
                  <c:v>72.406999999999996</c:v>
                </c:pt>
                <c:pt idx="7556">
                  <c:v>72.409000000000006</c:v>
                </c:pt>
                <c:pt idx="7557">
                  <c:v>72.410000000000025</c:v>
                </c:pt>
                <c:pt idx="7558">
                  <c:v>72.411000000000243</c:v>
                </c:pt>
                <c:pt idx="7559">
                  <c:v>72.412000000000006</c:v>
                </c:pt>
                <c:pt idx="7560">
                  <c:v>72.414000000000243</c:v>
                </c:pt>
                <c:pt idx="7561">
                  <c:v>72.415000000000006</c:v>
                </c:pt>
                <c:pt idx="7562">
                  <c:v>72.415999999999997</c:v>
                </c:pt>
                <c:pt idx="7563">
                  <c:v>72.417000000000243</c:v>
                </c:pt>
                <c:pt idx="7564">
                  <c:v>72.418999999999997</c:v>
                </c:pt>
                <c:pt idx="7565">
                  <c:v>72.42</c:v>
                </c:pt>
                <c:pt idx="7566">
                  <c:v>72.421000000000006</c:v>
                </c:pt>
                <c:pt idx="7567">
                  <c:v>72.423000000000002</c:v>
                </c:pt>
                <c:pt idx="7568">
                  <c:v>72.424000000000007</c:v>
                </c:pt>
                <c:pt idx="7569">
                  <c:v>72.424999999999997</c:v>
                </c:pt>
                <c:pt idx="7570">
                  <c:v>72.426000000000002</c:v>
                </c:pt>
                <c:pt idx="7571">
                  <c:v>72.427999999999997</c:v>
                </c:pt>
                <c:pt idx="7572">
                  <c:v>72.429000000000002</c:v>
                </c:pt>
                <c:pt idx="7573">
                  <c:v>72.430000000000007</c:v>
                </c:pt>
                <c:pt idx="7574">
                  <c:v>72.430999999999997</c:v>
                </c:pt>
                <c:pt idx="7575">
                  <c:v>72.433000000000007</c:v>
                </c:pt>
                <c:pt idx="7576">
                  <c:v>72.433999999999997</c:v>
                </c:pt>
                <c:pt idx="7577">
                  <c:v>72.435000000000002</c:v>
                </c:pt>
                <c:pt idx="7578">
                  <c:v>72.436000000000007</c:v>
                </c:pt>
                <c:pt idx="7579">
                  <c:v>72.438000000000002</c:v>
                </c:pt>
                <c:pt idx="7580">
                  <c:v>72.438999999999993</c:v>
                </c:pt>
                <c:pt idx="7581">
                  <c:v>72.440000000000026</c:v>
                </c:pt>
                <c:pt idx="7582">
                  <c:v>72.442000000000007</c:v>
                </c:pt>
                <c:pt idx="7583">
                  <c:v>72.443000000000026</c:v>
                </c:pt>
                <c:pt idx="7584">
                  <c:v>72.444000000000258</c:v>
                </c:pt>
                <c:pt idx="7585">
                  <c:v>72.445000000000007</c:v>
                </c:pt>
                <c:pt idx="7586">
                  <c:v>72.447000000000244</c:v>
                </c:pt>
                <c:pt idx="7587">
                  <c:v>72.448000000000022</c:v>
                </c:pt>
                <c:pt idx="7588">
                  <c:v>72.449000000000026</c:v>
                </c:pt>
                <c:pt idx="7589">
                  <c:v>72.45</c:v>
                </c:pt>
                <c:pt idx="7590">
                  <c:v>72.452000000000012</c:v>
                </c:pt>
                <c:pt idx="7591">
                  <c:v>72.453000000000003</c:v>
                </c:pt>
                <c:pt idx="7592">
                  <c:v>72.453999999999994</c:v>
                </c:pt>
                <c:pt idx="7593">
                  <c:v>72.455000000000013</c:v>
                </c:pt>
                <c:pt idx="7594">
                  <c:v>72.456999999999994</c:v>
                </c:pt>
                <c:pt idx="7595">
                  <c:v>72.458000000000013</c:v>
                </c:pt>
                <c:pt idx="7596">
                  <c:v>72.459000000000003</c:v>
                </c:pt>
                <c:pt idx="7597">
                  <c:v>72.461000000000027</c:v>
                </c:pt>
                <c:pt idx="7598">
                  <c:v>72.462000000000003</c:v>
                </c:pt>
                <c:pt idx="7599">
                  <c:v>72.462999999999994</c:v>
                </c:pt>
                <c:pt idx="7600">
                  <c:v>72.464000000000027</c:v>
                </c:pt>
                <c:pt idx="7601">
                  <c:v>72.465999999999994</c:v>
                </c:pt>
                <c:pt idx="7602">
                  <c:v>72.467000000000027</c:v>
                </c:pt>
                <c:pt idx="7603">
                  <c:v>72.468000000000004</c:v>
                </c:pt>
                <c:pt idx="7604">
                  <c:v>72.468999999999994</c:v>
                </c:pt>
                <c:pt idx="7605">
                  <c:v>72.471000000000004</c:v>
                </c:pt>
                <c:pt idx="7606">
                  <c:v>72.471999999999994</c:v>
                </c:pt>
                <c:pt idx="7607">
                  <c:v>72.472999999999999</c:v>
                </c:pt>
                <c:pt idx="7608">
                  <c:v>72.474000000000004</c:v>
                </c:pt>
                <c:pt idx="7609">
                  <c:v>72.475999999999999</c:v>
                </c:pt>
                <c:pt idx="7610">
                  <c:v>72.477000000000004</c:v>
                </c:pt>
                <c:pt idx="7611">
                  <c:v>72.477999999999994</c:v>
                </c:pt>
                <c:pt idx="7612">
                  <c:v>72.48</c:v>
                </c:pt>
                <c:pt idx="7613">
                  <c:v>72.480999999999995</c:v>
                </c:pt>
                <c:pt idx="7614">
                  <c:v>72.482000000000014</c:v>
                </c:pt>
                <c:pt idx="7615">
                  <c:v>72.483000000000004</c:v>
                </c:pt>
                <c:pt idx="7616">
                  <c:v>72.485000000000014</c:v>
                </c:pt>
                <c:pt idx="7617">
                  <c:v>72.486000000000004</c:v>
                </c:pt>
                <c:pt idx="7618">
                  <c:v>72.486999999999995</c:v>
                </c:pt>
                <c:pt idx="7619">
                  <c:v>72.488</c:v>
                </c:pt>
                <c:pt idx="7620">
                  <c:v>72.489999999999995</c:v>
                </c:pt>
                <c:pt idx="7621">
                  <c:v>72.491000000000213</c:v>
                </c:pt>
                <c:pt idx="7622">
                  <c:v>72.492000000000004</c:v>
                </c:pt>
                <c:pt idx="7623">
                  <c:v>72.492999999999995</c:v>
                </c:pt>
                <c:pt idx="7624">
                  <c:v>72.495000000000005</c:v>
                </c:pt>
                <c:pt idx="7625">
                  <c:v>72.495999999999995</c:v>
                </c:pt>
                <c:pt idx="7626">
                  <c:v>72.497000000000213</c:v>
                </c:pt>
                <c:pt idx="7627">
                  <c:v>72.498999999999995</c:v>
                </c:pt>
                <c:pt idx="7628">
                  <c:v>72.5</c:v>
                </c:pt>
                <c:pt idx="7629">
                  <c:v>72.501000000000005</c:v>
                </c:pt>
                <c:pt idx="7630">
                  <c:v>72.501999999999995</c:v>
                </c:pt>
                <c:pt idx="7631">
                  <c:v>72.504000000000005</c:v>
                </c:pt>
                <c:pt idx="7632">
                  <c:v>72.504999999999995</c:v>
                </c:pt>
                <c:pt idx="7633">
                  <c:v>72.506</c:v>
                </c:pt>
                <c:pt idx="7634">
                  <c:v>72.507000000000005</c:v>
                </c:pt>
                <c:pt idx="7635">
                  <c:v>72.509</c:v>
                </c:pt>
                <c:pt idx="7636">
                  <c:v>72.510000000000005</c:v>
                </c:pt>
                <c:pt idx="7637">
                  <c:v>72.510999999999996</c:v>
                </c:pt>
                <c:pt idx="7638">
                  <c:v>72.512</c:v>
                </c:pt>
                <c:pt idx="7639">
                  <c:v>72.513999999999996</c:v>
                </c:pt>
                <c:pt idx="7640">
                  <c:v>72.515000000000001</c:v>
                </c:pt>
                <c:pt idx="7641">
                  <c:v>72.516000000000005</c:v>
                </c:pt>
                <c:pt idx="7642">
                  <c:v>72.518000000000001</c:v>
                </c:pt>
                <c:pt idx="7643">
                  <c:v>72.519000000000005</c:v>
                </c:pt>
                <c:pt idx="7644">
                  <c:v>72.52</c:v>
                </c:pt>
                <c:pt idx="7645">
                  <c:v>72.521000000000001</c:v>
                </c:pt>
                <c:pt idx="7646">
                  <c:v>72.522999999999982</c:v>
                </c:pt>
                <c:pt idx="7647">
                  <c:v>72.524000000000001</c:v>
                </c:pt>
                <c:pt idx="7648">
                  <c:v>72.524999999999991</c:v>
                </c:pt>
                <c:pt idx="7649">
                  <c:v>72.525999999999982</c:v>
                </c:pt>
                <c:pt idx="7650">
                  <c:v>72.527999999999992</c:v>
                </c:pt>
                <c:pt idx="7651">
                  <c:v>72.528999999999982</c:v>
                </c:pt>
                <c:pt idx="7652">
                  <c:v>72.53</c:v>
                </c:pt>
                <c:pt idx="7653">
                  <c:v>72.531000000000006</c:v>
                </c:pt>
                <c:pt idx="7654">
                  <c:v>72.533000000000001</c:v>
                </c:pt>
                <c:pt idx="7655">
                  <c:v>72.534000000000006</c:v>
                </c:pt>
                <c:pt idx="7656">
                  <c:v>72.534999999999997</c:v>
                </c:pt>
                <c:pt idx="7657">
                  <c:v>72.537000000000006</c:v>
                </c:pt>
                <c:pt idx="7658">
                  <c:v>72.537999999999997</c:v>
                </c:pt>
                <c:pt idx="7659">
                  <c:v>72.539000000000001</c:v>
                </c:pt>
                <c:pt idx="7660">
                  <c:v>72.540000000000006</c:v>
                </c:pt>
                <c:pt idx="7661">
                  <c:v>72.542000000000002</c:v>
                </c:pt>
                <c:pt idx="7662">
                  <c:v>72.543000000000006</c:v>
                </c:pt>
                <c:pt idx="7663">
                  <c:v>72.543999999999997</c:v>
                </c:pt>
                <c:pt idx="7664">
                  <c:v>72.545000000000002</c:v>
                </c:pt>
                <c:pt idx="7665">
                  <c:v>72.546999999999997</c:v>
                </c:pt>
                <c:pt idx="7666">
                  <c:v>72.548000000000002</c:v>
                </c:pt>
                <c:pt idx="7667">
                  <c:v>72.549000000000007</c:v>
                </c:pt>
                <c:pt idx="7668">
                  <c:v>72.55</c:v>
                </c:pt>
                <c:pt idx="7669">
                  <c:v>72.551999999999992</c:v>
                </c:pt>
                <c:pt idx="7670">
                  <c:v>72.552999999999983</c:v>
                </c:pt>
                <c:pt idx="7671">
                  <c:v>72.554000000000002</c:v>
                </c:pt>
                <c:pt idx="7672">
                  <c:v>72.555999999999983</c:v>
                </c:pt>
                <c:pt idx="7673">
                  <c:v>72.557000000000002</c:v>
                </c:pt>
                <c:pt idx="7674">
                  <c:v>72.557999999999993</c:v>
                </c:pt>
                <c:pt idx="7675">
                  <c:v>72.558999999999983</c:v>
                </c:pt>
                <c:pt idx="7676">
                  <c:v>72.561000000000007</c:v>
                </c:pt>
                <c:pt idx="7677">
                  <c:v>72.562000000000012</c:v>
                </c:pt>
                <c:pt idx="7678">
                  <c:v>72.563000000000002</c:v>
                </c:pt>
                <c:pt idx="7679">
                  <c:v>72.563999999999993</c:v>
                </c:pt>
                <c:pt idx="7680">
                  <c:v>72.566000000000003</c:v>
                </c:pt>
                <c:pt idx="7681">
                  <c:v>72.566999999999993</c:v>
                </c:pt>
                <c:pt idx="7682">
                  <c:v>72.568000000000012</c:v>
                </c:pt>
                <c:pt idx="7683">
                  <c:v>72.569000000000003</c:v>
                </c:pt>
                <c:pt idx="7684">
                  <c:v>72.570999999999998</c:v>
                </c:pt>
                <c:pt idx="7685">
                  <c:v>72.571999999999989</c:v>
                </c:pt>
                <c:pt idx="7686">
                  <c:v>72.572999999999979</c:v>
                </c:pt>
                <c:pt idx="7687">
                  <c:v>72.574999999999989</c:v>
                </c:pt>
                <c:pt idx="7688">
                  <c:v>72.575999999999979</c:v>
                </c:pt>
                <c:pt idx="7689">
                  <c:v>72.576999999999998</c:v>
                </c:pt>
                <c:pt idx="7690">
                  <c:v>72.577999999999989</c:v>
                </c:pt>
                <c:pt idx="7691">
                  <c:v>72.58</c:v>
                </c:pt>
                <c:pt idx="7692">
                  <c:v>72.581000000000003</c:v>
                </c:pt>
                <c:pt idx="7693">
                  <c:v>72.581999999999994</c:v>
                </c:pt>
                <c:pt idx="7694">
                  <c:v>72.582999999999998</c:v>
                </c:pt>
                <c:pt idx="7695">
                  <c:v>72.584999999999994</c:v>
                </c:pt>
                <c:pt idx="7696">
                  <c:v>72.585999999999999</c:v>
                </c:pt>
                <c:pt idx="7697">
                  <c:v>72.587000000000003</c:v>
                </c:pt>
                <c:pt idx="7698">
                  <c:v>72.587999999999994</c:v>
                </c:pt>
                <c:pt idx="7699">
                  <c:v>72.59</c:v>
                </c:pt>
                <c:pt idx="7700">
                  <c:v>72.590999999999994</c:v>
                </c:pt>
                <c:pt idx="7701">
                  <c:v>72.592000000000013</c:v>
                </c:pt>
                <c:pt idx="7702">
                  <c:v>72.593999999999994</c:v>
                </c:pt>
                <c:pt idx="7703">
                  <c:v>72.595000000000013</c:v>
                </c:pt>
                <c:pt idx="7704">
                  <c:v>72.596000000000004</c:v>
                </c:pt>
                <c:pt idx="7705">
                  <c:v>72.596999999999994</c:v>
                </c:pt>
                <c:pt idx="7706">
                  <c:v>72.599000000000004</c:v>
                </c:pt>
                <c:pt idx="7707">
                  <c:v>72.599999999999994</c:v>
                </c:pt>
                <c:pt idx="7708">
                  <c:v>72.600999999999999</c:v>
                </c:pt>
                <c:pt idx="7709">
                  <c:v>72.60199999999999</c:v>
                </c:pt>
                <c:pt idx="7710">
                  <c:v>72.603999999999999</c:v>
                </c:pt>
                <c:pt idx="7711">
                  <c:v>72.60499999999999</c:v>
                </c:pt>
                <c:pt idx="7712">
                  <c:v>72.60599999999998</c:v>
                </c:pt>
                <c:pt idx="7713">
                  <c:v>72.606999999999999</c:v>
                </c:pt>
                <c:pt idx="7714">
                  <c:v>72.60899999999998</c:v>
                </c:pt>
                <c:pt idx="7715">
                  <c:v>72.61</c:v>
                </c:pt>
                <c:pt idx="7716">
                  <c:v>72.611000000000004</c:v>
                </c:pt>
                <c:pt idx="7717">
                  <c:v>72.613</c:v>
                </c:pt>
                <c:pt idx="7718">
                  <c:v>72.614000000000004</c:v>
                </c:pt>
                <c:pt idx="7719">
                  <c:v>72.614999999999995</c:v>
                </c:pt>
                <c:pt idx="7720">
                  <c:v>72.616</c:v>
                </c:pt>
                <c:pt idx="7721">
                  <c:v>72.617999999999995</c:v>
                </c:pt>
                <c:pt idx="7722">
                  <c:v>72.619</c:v>
                </c:pt>
                <c:pt idx="7723">
                  <c:v>72.61999999999999</c:v>
                </c:pt>
                <c:pt idx="7724">
                  <c:v>72.620999999999981</c:v>
                </c:pt>
                <c:pt idx="7725">
                  <c:v>72.622999999999948</c:v>
                </c:pt>
                <c:pt idx="7726">
                  <c:v>72.623999999999981</c:v>
                </c:pt>
                <c:pt idx="7727">
                  <c:v>72.624999999999986</c:v>
                </c:pt>
                <c:pt idx="7728">
                  <c:v>72.625999999999948</c:v>
                </c:pt>
                <c:pt idx="7729">
                  <c:v>72.627999999999986</c:v>
                </c:pt>
                <c:pt idx="7730">
                  <c:v>72.628999999999948</c:v>
                </c:pt>
                <c:pt idx="7731">
                  <c:v>72.63</c:v>
                </c:pt>
                <c:pt idx="7732">
                  <c:v>72.631999999999991</c:v>
                </c:pt>
                <c:pt idx="7733">
                  <c:v>72.632999999999981</c:v>
                </c:pt>
                <c:pt idx="7734">
                  <c:v>72.634</c:v>
                </c:pt>
                <c:pt idx="7735">
                  <c:v>72.634999999999991</c:v>
                </c:pt>
                <c:pt idx="7736">
                  <c:v>72.637</c:v>
                </c:pt>
                <c:pt idx="7737">
                  <c:v>72.637999999999991</c:v>
                </c:pt>
                <c:pt idx="7738">
                  <c:v>72.638999999999982</c:v>
                </c:pt>
                <c:pt idx="7739">
                  <c:v>72.64</c:v>
                </c:pt>
                <c:pt idx="7740">
                  <c:v>72.641999999999996</c:v>
                </c:pt>
                <c:pt idx="7741">
                  <c:v>72.643000000000001</c:v>
                </c:pt>
                <c:pt idx="7742">
                  <c:v>72.644000000000005</c:v>
                </c:pt>
                <c:pt idx="7743">
                  <c:v>72.646000000000001</c:v>
                </c:pt>
                <c:pt idx="7744">
                  <c:v>72.647000000000006</c:v>
                </c:pt>
                <c:pt idx="7745">
                  <c:v>72.647999999999996</c:v>
                </c:pt>
                <c:pt idx="7746">
                  <c:v>72.649000000000001</c:v>
                </c:pt>
                <c:pt idx="7747">
                  <c:v>72.650999999999982</c:v>
                </c:pt>
                <c:pt idx="7748">
                  <c:v>72.651999999999987</c:v>
                </c:pt>
                <c:pt idx="7749">
                  <c:v>72.652999999999949</c:v>
                </c:pt>
                <c:pt idx="7750">
                  <c:v>72.653999999999982</c:v>
                </c:pt>
                <c:pt idx="7751">
                  <c:v>72.655999999999949</c:v>
                </c:pt>
                <c:pt idx="7752">
                  <c:v>72.656999999999982</c:v>
                </c:pt>
                <c:pt idx="7753">
                  <c:v>72.657999999999987</c:v>
                </c:pt>
                <c:pt idx="7754">
                  <c:v>72.658999999999978</c:v>
                </c:pt>
                <c:pt idx="7755">
                  <c:v>72.661000000000001</c:v>
                </c:pt>
                <c:pt idx="7756">
                  <c:v>72.661999999999992</c:v>
                </c:pt>
                <c:pt idx="7757">
                  <c:v>72.662999999999982</c:v>
                </c:pt>
                <c:pt idx="7758">
                  <c:v>72.664999999999992</c:v>
                </c:pt>
                <c:pt idx="7759">
                  <c:v>72.665999999999983</c:v>
                </c:pt>
                <c:pt idx="7760">
                  <c:v>72.667000000000002</c:v>
                </c:pt>
                <c:pt idx="7761">
                  <c:v>72.667999999999992</c:v>
                </c:pt>
                <c:pt idx="7762">
                  <c:v>72.669999999999987</c:v>
                </c:pt>
                <c:pt idx="7763">
                  <c:v>72.670999999999978</c:v>
                </c:pt>
                <c:pt idx="7764">
                  <c:v>72.671999999999983</c:v>
                </c:pt>
                <c:pt idx="7765">
                  <c:v>72.672999999999988</c:v>
                </c:pt>
                <c:pt idx="7766">
                  <c:v>72.674999999999983</c:v>
                </c:pt>
                <c:pt idx="7767">
                  <c:v>72.675999999999988</c:v>
                </c:pt>
                <c:pt idx="7768">
                  <c:v>72.676999999999978</c:v>
                </c:pt>
                <c:pt idx="7769">
                  <c:v>72.677999999999983</c:v>
                </c:pt>
                <c:pt idx="7770">
                  <c:v>72.679999999999978</c:v>
                </c:pt>
                <c:pt idx="7771">
                  <c:v>72.680999999999983</c:v>
                </c:pt>
                <c:pt idx="7772">
                  <c:v>72.681999999999988</c:v>
                </c:pt>
                <c:pt idx="7773">
                  <c:v>72.683999999999983</c:v>
                </c:pt>
                <c:pt idx="7774">
                  <c:v>72.684999999999988</c:v>
                </c:pt>
                <c:pt idx="7775">
                  <c:v>72.685999999999979</c:v>
                </c:pt>
                <c:pt idx="7776">
                  <c:v>72.686999999999998</c:v>
                </c:pt>
                <c:pt idx="7777">
                  <c:v>72.688999999999979</c:v>
                </c:pt>
                <c:pt idx="7778">
                  <c:v>72.69</c:v>
                </c:pt>
                <c:pt idx="7779">
                  <c:v>72.691000000000003</c:v>
                </c:pt>
                <c:pt idx="7780">
                  <c:v>72.691999999999993</c:v>
                </c:pt>
                <c:pt idx="7781">
                  <c:v>72.694000000000003</c:v>
                </c:pt>
                <c:pt idx="7782">
                  <c:v>72.694999999999993</c:v>
                </c:pt>
                <c:pt idx="7783">
                  <c:v>72.695999999999998</c:v>
                </c:pt>
                <c:pt idx="7784">
                  <c:v>72.697000000000003</c:v>
                </c:pt>
                <c:pt idx="7785">
                  <c:v>72.698999999999998</c:v>
                </c:pt>
                <c:pt idx="7786">
                  <c:v>72.7</c:v>
                </c:pt>
                <c:pt idx="7787">
                  <c:v>72.700999999999993</c:v>
                </c:pt>
                <c:pt idx="7788">
                  <c:v>72.703000000000003</c:v>
                </c:pt>
                <c:pt idx="7789">
                  <c:v>72.703999999999994</c:v>
                </c:pt>
                <c:pt idx="7790">
                  <c:v>72.705000000000013</c:v>
                </c:pt>
                <c:pt idx="7791">
                  <c:v>72.706000000000003</c:v>
                </c:pt>
                <c:pt idx="7792">
                  <c:v>72.708000000000013</c:v>
                </c:pt>
                <c:pt idx="7793">
                  <c:v>72.709000000000003</c:v>
                </c:pt>
                <c:pt idx="7794">
                  <c:v>72.709999999999994</c:v>
                </c:pt>
                <c:pt idx="7795">
                  <c:v>72.711000000000027</c:v>
                </c:pt>
                <c:pt idx="7796">
                  <c:v>72.712999999999994</c:v>
                </c:pt>
                <c:pt idx="7797">
                  <c:v>72.714000000000027</c:v>
                </c:pt>
                <c:pt idx="7798">
                  <c:v>72.715000000000003</c:v>
                </c:pt>
                <c:pt idx="7799">
                  <c:v>72.715999999999994</c:v>
                </c:pt>
                <c:pt idx="7800">
                  <c:v>72.718000000000004</c:v>
                </c:pt>
                <c:pt idx="7801">
                  <c:v>72.718999999999994</c:v>
                </c:pt>
                <c:pt idx="7802">
                  <c:v>72.72</c:v>
                </c:pt>
                <c:pt idx="7803">
                  <c:v>72.721999999999994</c:v>
                </c:pt>
                <c:pt idx="7804">
                  <c:v>72.722999999999999</c:v>
                </c:pt>
                <c:pt idx="7805">
                  <c:v>72.724000000000004</c:v>
                </c:pt>
                <c:pt idx="7806">
                  <c:v>72.724999999999994</c:v>
                </c:pt>
                <c:pt idx="7807">
                  <c:v>72.727000000000004</c:v>
                </c:pt>
                <c:pt idx="7808">
                  <c:v>72.727999999999994</c:v>
                </c:pt>
                <c:pt idx="7809">
                  <c:v>72.728999999999999</c:v>
                </c:pt>
                <c:pt idx="7810">
                  <c:v>72.73</c:v>
                </c:pt>
                <c:pt idx="7811">
                  <c:v>72.732000000000014</c:v>
                </c:pt>
                <c:pt idx="7812">
                  <c:v>72.733000000000004</c:v>
                </c:pt>
                <c:pt idx="7813">
                  <c:v>72.733999999999995</c:v>
                </c:pt>
                <c:pt idx="7814">
                  <c:v>72.735000000000014</c:v>
                </c:pt>
                <c:pt idx="7815">
                  <c:v>72.736999999999995</c:v>
                </c:pt>
                <c:pt idx="7816">
                  <c:v>72.738</c:v>
                </c:pt>
                <c:pt idx="7817">
                  <c:v>72.739000000000004</c:v>
                </c:pt>
                <c:pt idx="7818">
                  <c:v>72.741000000000213</c:v>
                </c:pt>
                <c:pt idx="7819">
                  <c:v>72.742000000000004</c:v>
                </c:pt>
                <c:pt idx="7820">
                  <c:v>72.742999999999995</c:v>
                </c:pt>
                <c:pt idx="7821">
                  <c:v>72.744000000000213</c:v>
                </c:pt>
                <c:pt idx="7822">
                  <c:v>72.745999999999995</c:v>
                </c:pt>
                <c:pt idx="7823">
                  <c:v>72.747000000000213</c:v>
                </c:pt>
                <c:pt idx="7824">
                  <c:v>72.748000000000005</c:v>
                </c:pt>
                <c:pt idx="7825">
                  <c:v>72.748999999999995</c:v>
                </c:pt>
                <c:pt idx="7826">
                  <c:v>72.751000000000005</c:v>
                </c:pt>
                <c:pt idx="7827">
                  <c:v>72.751999999999995</c:v>
                </c:pt>
                <c:pt idx="7828">
                  <c:v>72.753</c:v>
                </c:pt>
                <c:pt idx="7829">
                  <c:v>72.754000000000005</c:v>
                </c:pt>
                <c:pt idx="7830">
                  <c:v>72.756</c:v>
                </c:pt>
                <c:pt idx="7831">
                  <c:v>72.757000000000005</c:v>
                </c:pt>
                <c:pt idx="7832">
                  <c:v>72.757999999999996</c:v>
                </c:pt>
                <c:pt idx="7833">
                  <c:v>72.760000000000005</c:v>
                </c:pt>
                <c:pt idx="7834">
                  <c:v>72.760999999999996</c:v>
                </c:pt>
                <c:pt idx="7835">
                  <c:v>72.762</c:v>
                </c:pt>
                <c:pt idx="7836">
                  <c:v>72.763000000000005</c:v>
                </c:pt>
                <c:pt idx="7837">
                  <c:v>72.765000000000001</c:v>
                </c:pt>
                <c:pt idx="7838">
                  <c:v>72.766000000000005</c:v>
                </c:pt>
                <c:pt idx="7839">
                  <c:v>72.766999999999996</c:v>
                </c:pt>
                <c:pt idx="7840">
                  <c:v>72.768000000000001</c:v>
                </c:pt>
                <c:pt idx="7841">
                  <c:v>72.77</c:v>
                </c:pt>
                <c:pt idx="7842">
                  <c:v>72.771000000000001</c:v>
                </c:pt>
                <c:pt idx="7843">
                  <c:v>72.771999999999991</c:v>
                </c:pt>
                <c:pt idx="7844">
                  <c:v>72.772999999999982</c:v>
                </c:pt>
                <c:pt idx="7845">
                  <c:v>72.774999999999991</c:v>
                </c:pt>
                <c:pt idx="7846">
                  <c:v>72.775999999999982</c:v>
                </c:pt>
                <c:pt idx="7847">
                  <c:v>72.777000000000001</c:v>
                </c:pt>
                <c:pt idx="7848">
                  <c:v>72.778999999999982</c:v>
                </c:pt>
                <c:pt idx="7849">
                  <c:v>72.78</c:v>
                </c:pt>
                <c:pt idx="7850">
                  <c:v>72.781000000000006</c:v>
                </c:pt>
                <c:pt idx="7851">
                  <c:v>72.781999999999996</c:v>
                </c:pt>
                <c:pt idx="7852">
                  <c:v>72.784000000000006</c:v>
                </c:pt>
                <c:pt idx="7853">
                  <c:v>72.784999999999997</c:v>
                </c:pt>
                <c:pt idx="7854">
                  <c:v>72.786000000000001</c:v>
                </c:pt>
                <c:pt idx="7855">
                  <c:v>72.787000000000006</c:v>
                </c:pt>
                <c:pt idx="7856">
                  <c:v>72.789000000000001</c:v>
                </c:pt>
                <c:pt idx="7857">
                  <c:v>72.790000000000006</c:v>
                </c:pt>
                <c:pt idx="7858">
                  <c:v>72.790999999999997</c:v>
                </c:pt>
                <c:pt idx="7859">
                  <c:v>72.792000000000002</c:v>
                </c:pt>
                <c:pt idx="7860">
                  <c:v>72.793999999999997</c:v>
                </c:pt>
                <c:pt idx="7861">
                  <c:v>72.795000000000002</c:v>
                </c:pt>
                <c:pt idx="7862">
                  <c:v>72.796000000000006</c:v>
                </c:pt>
                <c:pt idx="7863">
                  <c:v>72.798000000000002</c:v>
                </c:pt>
                <c:pt idx="7864">
                  <c:v>72.799000000000007</c:v>
                </c:pt>
                <c:pt idx="7865">
                  <c:v>72.8</c:v>
                </c:pt>
                <c:pt idx="7866">
                  <c:v>72.801000000000002</c:v>
                </c:pt>
                <c:pt idx="7867">
                  <c:v>72.802999999999983</c:v>
                </c:pt>
                <c:pt idx="7868">
                  <c:v>72.804000000000002</c:v>
                </c:pt>
                <c:pt idx="7869">
                  <c:v>72.804999999999993</c:v>
                </c:pt>
                <c:pt idx="7870">
                  <c:v>72.805999999999983</c:v>
                </c:pt>
                <c:pt idx="7871">
                  <c:v>72.807999999999993</c:v>
                </c:pt>
                <c:pt idx="7872">
                  <c:v>72.808999999999983</c:v>
                </c:pt>
                <c:pt idx="7873">
                  <c:v>72.81</c:v>
                </c:pt>
                <c:pt idx="7874">
                  <c:v>72.811000000000007</c:v>
                </c:pt>
                <c:pt idx="7875">
                  <c:v>72.813000000000002</c:v>
                </c:pt>
                <c:pt idx="7876">
                  <c:v>72.813999999999993</c:v>
                </c:pt>
                <c:pt idx="7877">
                  <c:v>72.815000000000012</c:v>
                </c:pt>
                <c:pt idx="7878">
                  <c:v>72.816999999999993</c:v>
                </c:pt>
                <c:pt idx="7879">
                  <c:v>72.818000000000012</c:v>
                </c:pt>
                <c:pt idx="7880">
                  <c:v>72.819000000000003</c:v>
                </c:pt>
                <c:pt idx="7881">
                  <c:v>72.819999999999993</c:v>
                </c:pt>
                <c:pt idx="7882">
                  <c:v>72.821999999999989</c:v>
                </c:pt>
                <c:pt idx="7883">
                  <c:v>72.822999999999979</c:v>
                </c:pt>
                <c:pt idx="7884">
                  <c:v>72.823999999999998</c:v>
                </c:pt>
                <c:pt idx="7885">
                  <c:v>72.824999999999989</c:v>
                </c:pt>
                <c:pt idx="7886">
                  <c:v>72.826999999999998</c:v>
                </c:pt>
                <c:pt idx="7887">
                  <c:v>72.827999999999989</c:v>
                </c:pt>
                <c:pt idx="7888">
                  <c:v>72.828999999999979</c:v>
                </c:pt>
                <c:pt idx="7889">
                  <c:v>72.83</c:v>
                </c:pt>
                <c:pt idx="7890">
                  <c:v>72.831999999999994</c:v>
                </c:pt>
                <c:pt idx="7891">
                  <c:v>72.832999999999998</c:v>
                </c:pt>
                <c:pt idx="7892">
                  <c:v>72.834000000000003</c:v>
                </c:pt>
                <c:pt idx="7893">
                  <c:v>72.835999999999999</c:v>
                </c:pt>
                <c:pt idx="7894">
                  <c:v>72.837000000000003</c:v>
                </c:pt>
                <c:pt idx="7895">
                  <c:v>72.837999999999994</c:v>
                </c:pt>
                <c:pt idx="7896">
                  <c:v>72.838999999999999</c:v>
                </c:pt>
                <c:pt idx="7897">
                  <c:v>72.840999999999994</c:v>
                </c:pt>
                <c:pt idx="7898">
                  <c:v>72.842000000000013</c:v>
                </c:pt>
                <c:pt idx="7899">
                  <c:v>72.843000000000004</c:v>
                </c:pt>
                <c:pt idx="7900">
                  <c:v>72.843999999999994</c:v>
                </c:pt>
                <c:pt idx="7901">
                  <c:v>72.846000000000004</c:v>
                </c:pt>
                <c:pt idx="7902">
                  <c:v>72.846999999999994</c:v>
                </c:pt>
                <c:pt idx="7903">
                  <c:v>72.848000000000013</c:v>
                </c:pt>
                <c:pt idx="7904">
                  <c:v>72.849000000000004</c:v>
                </c:pt>
                <c:pt idx="7905">
                  <c:v>72.850999999999999</c:v>
                </c:pt>
                <c:pt idx="7906">
                  <c:v>72.85199999999999</c:v>
                </c:pt>
                <c:pt idx="7907">
                  <c:v>72.85299999999998</c:v>
                </c:pt>
                <c:pt idx="7908">
                  <c:v>72.85499999999999</c:v>
                </c:pt>
                <c:pt idx="7909">
                  <c:v>72.85599999999998</c:v>
                </c:pt>
                <c:pt idx="7910">
                  <c:v>72.856999999999999</c:v>
                </c:pt>
                <c:pt idx="7911">
                  <c:v>72.85799999999999</c:v>
                </c:pt>
                <c:pt idx="7912">
                  <c:v>72.86</c:v>
                </c:pt>
                <c:pt idx="7913">
                  <c:v>72.861000000000004</c:v>
                </c:pt>
                <c:pt idx="7914">
                  <c:v>72.861999999999995</c:v>
                </c:pt>
                <c:pt idx="7915">
                  <c:v>72.863</c:v>
                </c:pt>
                <c:pt idx="7916">
                  <c:v>72.864999999999995</c:v>
                </c:pt>
                <c:pt idx="7917">
                  <c:v>72.866</c:v>
                </c:pt>
                <c:pt idx="7918">
                  <c:v>72.867000000000004</c:v>
                </c:pt>
                <c:pt idx="7919">
                  <c:v>72.867999999999995</c:v>
                </c:pt>
                <c:pt idx="7920">
                  <c:v>72.86999999999999</c:v>
                </c:pt>
                <c:pt idx="7921">
                  <c:v>72.870999999999981</c:v>
                </c:pt>
                <c:pt idx="7922">
                  <c:v>72.871999999999986</c:v>
                </c:pt>
                <c:pt idx="7923">
                  <c:v>72.873999999999981</c:v>
                </c:pt>
                <c:pt idx="7924">
                  <c:v>72.874999999999986</c:v>
                </c:pt>
                <c:pt idx="7925">
                  <c:v>72.875999999999948</c:v>
                </c:pt>
                <c:pt idx="7926">
                  <c:v>72.876999999999981</c:v>
                </c:pt>
                <c:pt idx="7927">
                  <c:v>72.878999999999948</c:v>
                </c:pt>
                <c:pt idx="7928">
                  <c:v>72.88</c:v>
                </c:pt>
                <c:pt idx="7929">
                  <c:v>72.881</c:v>
                </c:pt>
                <c:pt idx="7930">
                  <c:v>72.881999999999991</c:v>
                </c:pt>
                <c:pt idx="7931">
                  <c:v>72.884</c:v>
                </c:pt>
                <c:pt idx="7932">
                  <c:v>72.884999999999991</c:v>
                </c:pt>
                <c:pt idx="7933">
                  <c:v>72.885999999999981</c:v>
                </c:pt>
                <c:pt idx="7934">
                  <c:v>72.887</c:v>
                </c:pt>
                <c:pt idx="7935">
                  <c:v>72.888999999999982</c:v>
                </c:pt>
                <c:pt idx="7936">
                  <c:v>72.89</c:v>
                </c:pt>
                <c:pt idx="7937">
                  <c:v>72.891000000000005</c:v>
                </c:pt>
                <c:pt idx="7938">
                  <c:v>72.893000000000001</c:v>
                </c:pt>
                <c:pt idx="7939">
                  <c:v>72.894000000000005</c:v>
                </c:pt>
                <c:pt idx="7940">
                  <c:v>72.894999999999996</c:v>
                </c:pt>
                <c:pt idx="7941">
                  <c:v>72.896000000000001</c:v>
                </c:pt>
                <c:pt idx="7942">
                  <c:v>72.897999999999996</c:v>
                </c:pt>
                <c:pt idx="7943">
                  <c:v>72.899000000000001</c:v>
                </c:pt>
                <c:pt idx="7944">
                  <c:v>72.900000000000006</c:v>
                </c:pt>
                <c:pt idx="7945">
                  <c:v>72.900999999999996</c:v>
                </c:pt>
                <c:pt idx="7946">
                  <c:v>72.903000000000006</c:v>
                </c:pt>
                <c:pt idx="7947">
                  <c:v>72.903999999999996</c:v>
                </c:pt>
                <c:pt idx="7948">
                  <c:v>72.905000000000001</c:v>
                </c:pt>
                <c:pt idx="7949">
                  <c:v>72.906000000000006</c:v>
                </c:pt>
                <c:pt idx="7950">
                  <c:v>72.908000000000001</c:v>
                </c:pt>
                <c:pt idx="7951">
                  <c:v>72.909000000000006</c:v>
                </c:pt>
                <c:pt idx="7952">
                  <c:v>72.910000000000025</c:v>
                </c:pt>
                <c:pt idx="7953">
                  <c:v>72.912000000000006</c:v>
                </c:pt>
                <c:pt idx="7954">
                  <c:v>72.912999999999997</c:v>
                </c:pt>
                <c:pt idx="7955">
                  <c:v>72.914000000000243</c:v>
                </c:pt>
                <c:pt idx="7956">
                  <c:v>72.915000000000006</c:v>
                </c:pt>
                <c:pt idx="7957">
                  <c:v>72.917000000000243</c:v>
                </c:pt>
                <c:pt idx="7958">
                  <c:v>72.918000000000006</c:v>
                </c:pt>
                <c:pt idx="7959">
                  <c:v>72.918999999999997</c:v>
                </c:pt>
                <c:pt idx="7960">
                  <c:v>72.92</c:v>
                </c:pt>
                <c:pt idx="7961">
                  <c:v>72.921999999999997</c:v>
                </c:pt>
                <c:pt idx="7962">
                  <c:v>72.923000000000002</c:v>
                </c:pt>
                <c:pt idx="7963">
                  <c:v>72.924000000000007</c:v>
                </c:pt>
                <c:pt idx="7964">
                  <c:v>72.924999999999997</c:v>
                </c:pt>
                <c:pt idx="7965">
                  <c:v>72.927000000000007</c:v>
                </c:pt>
                <c:pt idx="7966">
                  <c:v>72.927999999999997</c:v>
                </c:pt>
                <c:pt idx="7967">
                  <c:v>72.929000000000002</c:v>
                </c:pt>
                <c:pt idx="7968">
                  <c:v>72.930999999999997</c:v>
                </c:pt>
                <c:pt idx="7969">
                  <c:v>72.932000000000002</c:v>
                </c:pt>
                <c:pt idx="7970">
                  <c:v>72.933000000000007</c:v>
                </c:pt>
                <c:pt idx="7971">
                  <c:v>72.933999999999997</c:v>
                </c:pt>
                <c:pt idx="7972">
                  <c:v>72.936000000000007</c:v>
                </c:pt>
                <c:pt idx="7973">
                  <c:v>72.937000000000026</c:v>
                </c:pt>
                <c:pt idx="7974">
                  <c:v>72.938000000000002</c:v>
                </c:pt>
                <c:pt idx="7975">
                  <c:v>72.938999999999993</c:v>
                </c:pt>
                <c:pt idx="7976">
                  <c:v>72.941000000000258</c:v>
                </c:pt>
                <c:pt idx="7977">
                  <c:v>72.942000000000007</c:v>
                </c:pt>
                <c:pt idx="7978">
                  <c:v>72.943000000000026</c:v>
                </c:pt>
                <c:pt idx="7979">
                  <c:v>72.944000000000258</c:v>
                </c:pt>
                <c:pt idx="7980">
                  <c:v>72.946000000000026</c:v>
                </c:pt>
                <c:pt idx="7981">
                  <c:v>72.947000000000244</c:v>
                </c:pt>
                <c:pt idx="7982">
                  <c:v>72.948000000000022</c:v>
                </c:pt>
                <c:pt idx="7983">
                  <c:v>72.95</c:v>
                </c:pt>
                <c:pt idx="7984">
                  <c:v>72.950999999999993</c:v>
                </c:pt>
                <c:pt idx="7985">
                  <c:v>72.952000000000012</c:v>
                </c:pt>
                <c:pt idx="7986">
                  <c:v>72.953000000000003</c:v>
                </c:pt>
                <c:pt idx="7987">
                  <c:v>72.955000000000013</c:v>
                </c:pt>
                <c:pt idx="7988">
                  <c:v>72.956000000000003</c:v>
                </c:pt>
                <c:pt idx="7989">
                  <c:v>72.956999999999994</c:v>
                </c:pt>
                <c:pt idx="7990">
                  <c:v>72.958000000000013</c:v>
                </c:pt>
                <c:pt idx="7991">
                  <c:v>72.959999999999994</c:v>
                </c:pt>
                <c:pt idx="7992">
                  <c:v>72.961000000000027</c:v>
                </c:pt>
                <c:pt idx="7993">
                  <c:v>72.962000000000003</c:v>
                </c:pt>
                <c:pt idx="7994">
                  <c:v>72.962999999999994</c:v>
                </c:pt>
                <c:pt idx="7995">
                  <c:v>72.965000000000003</c:v>
                </c:pt>
                <c:pt idx="7996">
                  <c:v>72.965999999999994</c:v>
                </c:pt>
                <c:pt idx="7997">
                  <c:v>72.967000000000027</c:v>
                </c:pt>
                <c:pt idx="7998">
                  <c:v>72.968999999999994</c:v>
                </c:pt>
                <c:pt idx="7999">
                  <c:v>72.97</c:v>
                </c:pt>
                <c:pt idx="8000">
                  <c:v>72.971000000000004</c:v>
                </c:pt>
                <c:pt idx="8001">
                  <c:v>72.971999999999994</c:v>
                </c:pt>
                <c:pt idx="8002">
                  <c:v>72.974000000000004</c:v>
                </c:pt>
                <c:pt idx="8003">
                  <c:v>72.974999999999994</c:v>
                </c:pt>
                <c:pt idx="8004">
                  <c:v>72.975999999999999</c:v>
                </c:pt>
                <c:pt idx="8005">
                  <c:v>72.977000000000004</c:v>
                </c:pt>
                <c:pt idx="8006">
                  <c:v>72.978999999999999</c:v>
                </c:pt>
                <c:pt idx="8007">
                  <c:v>72.98</c:v>
                </c:pt>
                <c:pt idx="8008">
                  <c:v>72.980999999999995</c:v>
                </c:pt>
                <c:pt idx="8009">
                  <c:v>72.982000000000014</c:v>
                </c:pt>
                <c:pt idx="8010">
                  <c:v>72.983999999999995</c:v>
                </c:pt>
                <c:pt idx="8011">
                  <c:v>72.985000000000014</c:v>
                </c:pt>
                <c:pt idx="8012">
                  <c:v>72.986000000000004</c:v>
                </c:pt>
                <c:pt idx="8013">
                  <c:v>72.988</c:v>
                </c:pt>
                <c:pt idx="8014">
                  <c:v>72.989000000000004</c:v>
                </c:pt>
                <c:pt idx="8015">
                  <c:v>72.989999999999995</c:v>
                </c:pt>
                <c:pt idx="8016">
                  <c:v>72.991000000000213</c:v>
                </c:pt>
                <c:pt idx="8017">
                  <c:v>72.992999999999995</c:v>
                </c:pt>
                <c:pt idx="8018">
                  <c:v>72.994000000000213</c:v>
                </c:pt>
                <c:pt idx="8019">
                  <c:v>72.995000000000005</c:v>
                </c:pt>
                <c:pt idx="8020">
                  <c:v>72.995999999999995</c:v>
                </c:pt>
                <c:pt idx="8021">
                  <c:v>72.998000000000005</c:v>
                </c:pt>
                <c:pt idx="8022">
                  <c:v>72.998999999999995</c:v>
                </c:pt>
                <c:pt idx="8023">
                  <c:v>73</c:v>
                </c:pt>
                <c:pt idx="8024">
                  <c:v>73.001000000000005</c:v>
                </c:pt>
                <c:pt idx="8025">
                  <c:v>73.003</c:v>
                </c:pt>
                <c:pt idx="8026">
                  <c:v>73.004000000000005</c:v>
                </c:pt>
                <c:pt idx="8027">
                  <c:v>73.004999999999995</c:v>
                </c:pt>
                <c:pt idx="8028">
                  <c:v>73.007000000000005</c:v>
                </c:pt>
                <c:pt idx="8029">
                  <c:v>73.007999999999996</c:v>
                </c:pt>
                <c:pt idx="8030">
                  <c:v>73.009</c:v>
                </c:pt>
                <c:pt idx="8031">
                  <c:v>73.010000000000005</c:v>
                </c:pt>
                <c:pt idx="8032">
                  <c:v>73.012</c:v>
                </c:pt>
                <c:pt idx="8033">
                  <c:v>73.013000000000005</c:v>
                </c:pt>
                <c:pt idx="8034">
                  <c:v>73.013999999999996</c:v>
                </c:pt>
                <c:pt idx="8035">
                  <c:v>73.015000000000001</c:v>
                </c:pt>
                <c:pt idx="8036">
                  <c:v>73.016999999999996</c:v>
                </c:pt>
                <c:pt idx="8037">
                  <c:v>73.018000000000001</c:v>
                </c:pt>
                <c:pt idx="8038">
                  <c:v>73.019000000000005</c:v>
                </c:pt>
                <c:pt idx="8039">
                  <c:v>73.02</c:v>
                </c:pt>
                <c:pt idx="8040">
                  <c:v>73.021999999999991</c:v>
                </c:pt>
                <c:pt idx="8041">
                  <c:v>73.022999999999982</c:v>
                </c:pt>
                <c:pt idx="8042">
                  <c:v>73.024000000000001</c:v>
                </c:pt>
                <c:pt idx="8043">
                  <c:v>73.025999999999982</c:v>
                </c:pt>
                <c:pt idx="8044">
                  <c:v>73.027000000000001</c:v>
                </c:pt>
                <c:pt idx="8045">
                  <c:v>73.027999999999992</c:v>
                </c:pt>
                <c:pt idx="8046">
                  <c:v>73.028999999999982</c:v>
                </c:pt>
                <c:pt idx="8047">
                  <c:v>73.031000000000006</c:v>
                </c:pt>
                <c:pt idx="8048">
                  <c:v>73.031999999999996</c:v>
                </c:pt>
                <c:pt idx="8049">
                  <c:v>73.033000000000001</c:v>
                </c:pt>
                <c:pt idx="8050">
                  <c:v>73.034000000000006</c:v>
                </c:pt>
                <c:pt idx="8051">
                  <c:v>73.036000000000001</c:v>
                </c:pt>
                <c:pt idx="8052">
                  <c:v>73.037000000000006</c:v>
                </c:pt>
                <c:pt idx="8053">
                  <c:v>73.037999999999997</c:v>
                </c:pt>
                <c:pt idx="8054">
                  <c:v>73.040000000000006</c:v>
                </c:pt>
                <c:pt idx="8055">
                  <c:v>73.040999999999997</c:v>
                </c:pt>
                <c:pt idx="8056">
                  <c:v>73.042000000000002</c:v>
                </c:pt>
                <c:pt idx="8057">
                  <c:v>73.043000000000006</c:v>
                </c:pt>
                <c:pt idx="8058">
                  <c:v>73.045000000000002</c:v>
                </c:pt>
                <c:pt idx="8059">
                  <c:v>73.046000000000006</c:v>
                </c:pt>
                <c:pt idx="8060">
                  <c:v>73.046999999999997</c:v>
                </c:pt>
                <c:pt idx="8061">
                  <c:v>73.048000000000002</c:v>
                </c:pt>
                <c:pt idx="8062">
                  <c:v>73.05</c:v>
                </c:pt>
                <c:pt idx="8063">
                  <c:v>73.051000000000002</c:v>
                </c:pt>
                <c:pt idx="8064">
                  <c:v>73.051999999999992</c:v>
                </c:pt>
                <c:pt idx="8065">
                  <c:v>73.052999999999983</c:v>
                </c:pt>
                <c:pt idx="8066">
                  <c:v>73.054999999999993</c:v>
                </c:pt>
                <c:pt idx="8067">
                  <c:v>73.055999999999983</c:v>
                </c:pt>
                <c:pt idx="8068">
                  <c:v>73.057000000000002</c:v>
                </c:pt>
                <c:pt idx="8069">
                  <c:v>73.058999999999983</c:v>
                </c:pt>
                <c:pt idx="8070">
                  <c:v>73.06</c:v>
                </c:pt>
                <c:pt idx="8071">
                  <c:v>73.061000000000007</c:v>
                </c:pt>
                <c:pt idx="8072">
                  <c:v>73.062000000000012</c:v>
                </c:pt>
                <c:pt idx="8073">
                  <c:v>73.063999999999993</c:v>
                </c:pt>
                <c:pt idx="8074">
                  <c:v>73.065000000000012</c:v>
                </c:pt>
                <c:pt idx="8075">
                  <c:v>73.066000000000003</c:v>
                </c:pt>
                <c:pt idx="8076">
                  <c:v>73.066999999999993</c:v>
                </c:pt>
                <c:pt idx="8077">
                  <c:v>73.069000000000003</c:v>
                </c:pt>
                <c:pt idx="8078">
                  <c:v>73.069999999999993</c:v>
                </c:pt>
                <c:pt idx="8079">
                  <c:v>73.070999999999998</c:v>
                </c:pt>
                <c:pt idx="8080">
                  <c:v>73.071999999999989</c:v>
                </c:pt>
                <c:pt idx="8081">
                  <c:v>73.073999999999998</c:v>
                </c:pt>
                <c:pt idx="8082">
                  <c:v>73.074999999999989</c:v>
                </c:pt>
                <c:pt idx="8083">
                  <c:v>73.075999999999979</c:v>
                </c:pt>
                <c:pt idx="8084">
                  <c:v>73.077999999999989</c:v>
                </c:pt>
                <c:pt idx="8085">
                  <c:v>73.078999999999979</c:v>
                </c:pt>
                <c:pt idx="8086">
                  <c:v>73.08</c:v>
                </c:pt>
                <c:pt idx="8087">
                  <c:v>73.081000000000003</c:v>
                </c:pt>
                <c:pt idx="8088">
                  <c:v>73.082999999999998</c:v>
                </c:pt>
                <c:pt idx="8089">
                  <c:v>73.084000000000003</c:v>
                </c:pt>
                <c:pt idx="8090">
                  <c:v>73.084999999999994</c:v>
                </c:pt>
                <c:pt idx="8091">
                  <c:v>73.085999999999999</c:v>
                </c:pt>
                <c:pt idx="8092">
                  <c:v>73.087999999999994</c:v>
                </c:pt>
                <c:pt idx="8093">
                  <c:v>73.088999999999999</c:v>
                </c:pt>
                <c:pt idx="8094">
                  <c:v>73.09</c:v>
                </c:pt>
                <c:pt idx="8095">
                  <c:v>73.090999999999994</c:v>
                </c:pt>
                <c:pt idx="8096">
                  <c:v>73.093000000000004</c:v>
                </c:pt>
                <c:pt idx="8097">
                  <c:v>73.093999999999994</c:v>
                </c:pt>
                <c:pt idx="8098">
                  <c:v>73.095000000000013</c:v>
                </c:pt>
                <c:pt idx="8099">
                  <c:v>73.096999999999994</c:v>
                </c:pt>
                <c:pt idx="8100">
                  <c:v>73.098000000000013</c:v>
                </c:pt>
                <c:pt idx="8101">
                  <c:v>73.099000000000004</c:v>
                </c:pt>
                <c:pt idx="8102">
                  <c:v>73.099999999999994</c:v>
                </c:pt>
                <c:pt idx="8103">
                  <c:v>73.10199999999999</c:v>
                </c:pt>
                <c:pt idx="8104">
                  <c:v>73.10299999999998</c:v>
                </c:pt>
                <c:pt idx="8105">
                  <c:v>73.103999999999999</c:v>
                </c:pt>
                <c:pt idx="8106">
                  <c:v>73.10499999999999</c:v>
                </c:pt>
                <c:pt idx="8107">
                  <c:v>73.106999999999999</c:v>
                </c:pt>
                <c:pt idx="8108">
                  <c:v>73.10799999999999</c:v>
                </c:pt>
                <c:pt idx="8109">
                  <c:v>73.10899999999998</c:v>
                </c:pt>
                <c:pt idx="8110">
                  <c:v>73.11</c:v>
                </c:pt>
                <c:pt idx="8111">
                  <c:v>73.111999999999995</c:v>
                </c:pt>
                <c:pt idx="8112">
                  <c:v>73.113</c:v>
                </c:pt>
                <c:pt idx="8113">
                  <c:v>73.114000000000004</c:v>
                </c:pt>
                <c:pt idx="8114">
                  <c:v>73.116</c:v>
                </c:pt>
                <c:pt idx="8115">
                  <c:v>73.117000000000004</c:v>
                </c:pt>
                <c:pt idx="8116">
                  <c:v>73.117999999999995</c:v>
                </c:pt>
                <c:pt idx="8117">
                  <c:v>73.119</c:v>
                </c:pt>
                <c:pt idx="8118">
                  <c:v>73.120999999999981</c:v>
                </c:pt>
                <c:pt idx="8119">
                  <c:v>73.121999999999986</c:v>
                </c:pt>
                <c:pt idx="8120">
                  <c:v>73.122999999999948</c:v>
                </c:pt>
                <c:pt idx="8121">
                  <c:v>73.123999999999981</c:v>
                </c:pt>
                <c:pt idx="8122">
                  <c:v>73.125999999999948</c:v>
                </c:pt>
                <c:pt idx="8123">
                  <c:v>73.126999999999981</c:v>
                </c:pt>
                <c:pt idx="8124">
                  <c:v>73.127999999999986</c:v>
                </c:pt>
                <c:pt idx="8125">
                  <c:v>73.128999999999948</c:v>
                </c:pt>
                <c:pt idx="8126">
                  <c:v>73.131</c:v>
                </c:pt>
                <c:pt idx="8127">
                  <c:v>73.131999999999991</c:v>
                </c:pt>
                <c:pt idx="8128">
                  <c:v>73.132999999999981</c:v>
                </c:pt>
                <c:pt idx="8129">
                  <c:v>73.134999999999991</c:v>
                </c:pt>
                <c:pt idx="8130">
                  <c:v>73.135999999999981</c:v>
                </c:pt>
                <c:pt idx="8131">
                  <c:v>73.137</c:v>
                </c:pt>
                <c:pt idx="8132">
                  <c:v>73.137999999999991</c:v>
                </c:pt>
                <c:pt idx="8133">
                  <c:v>73.14</c:v>
                </c:pt>
                <c:pt idx="8134">
                  <c:v>73.141000000000005</c:v>
                </c:pt>
                <c:pt idx="8135">
                  <c:v>73.141999999999996</c:v>
                </c:pt>
                <c:pt idx="8136">
                  <c:v>73.143000000000001</c:v>
                </c:pt>
                <c:pt idx="8137">
                  <c:v>73.144999999999996</c:v>
                </c:pt>
                <c:pt idx="8138">
                  <c:v>73.146000000000001</c:v>
                </c:pt>
                <c:pt idx="8139">
                  <c:v>73.147000000000006</c:v>
                </c:pt>
                <c:pt idx="8140">
                  <c:v>73.147999999999996</c:v>
                </c:pt>
                <c:pt idx="8141">
                  <c:v>73.149999999999991</c:v>
                </c:pt>
                <c:pt idx="8142">
                  <c:v>73.150999999999982</c:v>
                </c:pt>
                <c:pt idx="8143">
                  <c:v>73.151999999999987</c:v>
                </c:pt>
                <c:pt idx="8144">
                  <c:v>73.153999999999982</c:v>
                </c:pt>
                <c:pt idx="8145">
                  <c:v>73.154999999999987</c:v>
                </c:pt>
                <c:pt idx="8146">
                  <c:v>73.155999999999949</c:v>
                </c:pt>
                <c:pt idx="8147">
                  <c:v>73.156999999999982</c:v>
                </c:pt>
                <c:pt idx="8148">
                  <c:v>73.158999999999978</c:v>
                </c:pt>
                <c:pt idx="8149">
                  <c:v>73.16</c:v>
                </c:pt>
                <c:pt idx="8150">
                  <c:v>73.161000000000001</c:v>
                </c:pt>
                <c:pt idx="8151">
                  <c:v>73.161999999999992</c:v>
                </c:pt>
                <c:pt idx="8152">
                  <c:v>73.164000000000001</c:v>
                </c:pt>
                <c:pt idx="8153">
                  <c:v>73.164999999999992</c:v>
                </c:pt>
                <c:pt idx="8154">
                  <c:v>73.165999999999983</c:v>
                </c:pt>
                <c:pt idx="8155">
                  <c:v>73.167000000000002</c:v>
                </c:pt>
                <c:pt idx="8156">
                  <c:v>73.168999999999983</c:v>
                </c:pt>
                <c:pt idx="8157">
                  <c:v>73.169999999999987</c:v>
                </c:pt>
                <c:pt idx="8158">
                  <c:v>73.170999999999978</c:v>
                </c:pt>
                <c:pt idx="8159">
                  <c:v>73.172999999999988</c:v>
                </c:pt>
                <c:pt idx="8160">
                  <c:v>73.173999999999978</c:v>
                </c:pt>
                <c:pt idx="8161">
                  <c:v>73.174999999999983</c:v>
                </c:pt>
                <c:pt idx="8162">
                  <c:v>73.175999999999988</c:v>
                </c:pt>
                <c:pt idx="8163">
                  <c:v>73.177999999999983</c:v>
                </c:pt>
                <c:pt idx="8164">
                  <c:v>73.178999999999988</c:v>
                </c:pt>
                <c:pt idx="8165">
                  <c:v>73.179999999999978</c:v>
                </c:pt>
                <c:pt idx="8166">
                  <c:v>73.180999999999983</c:v>
                </c:pt>
                <c:pt idx="8167">
                  <c:v>73.182999999999979</c:v>
                </c:pt>
                <c:pt idx="8168">
                  <c:v>73.183999999999983</c:v>
                </c:pt>
                <c:pt idx="8169">
                  <c:v>73.184999999999988</c:v>
                </c:pt>
                <c:pt idx="8170">
                  <c:v>73.185999999999979</c:v>
                </c:pt>
                <c:pt idx="8171">
                  <c:v>73.187999999999988</c:v>
                </c:pt>
                <c:pt idx="8172">
                  <c:v>73.188999999999979</c:v>
                </c:pt>
                <c:pt idx="8173">
                  <c:v>73.19</c:v>
                </c:pt>
                <c:pt idx="8174">
                  <c:v>73.191999999999993</c:v>
                </c:pt>
                <c:pt idx="8175">
                  <c:v>73.192999999999998</c:v>
                </c:pt>
                <c:pt idx="8176">
                  <c:v>73.194000000000003</c:v>
                </c:pt>
                <c:pt idx="8177">
                  <c:v>73.194999999999993</c:v>
                </c:pt>
                <c:pt idx="8178">
                  <c:v>73.197000000000003</c:v>
                </c:pt>
                <c:pt idx="8179">
                  <c:v>73.197999999999993</c:v>
                </c:pt>
                <c:pt idx="8180">
                  <c:v>73.198999999999998</c:v>
                </c:pt>
                <c:pt idx="8181">
                  <c:v>73.2</c:v>
                </c:pt>
                <c:pt idx="8182">
                  <c:v>73.202000000000012</c:v>
                </c:pt>
                <c:pt idx="8183">
                  <c:v>73.203000000000003</c:v>
                </c:pt>
                <c:pt idx="8184">
                  <c:v>73.203999999999994</c:v>
                </c:pt>
                <c:pt idx="8185">
                  <c:v>73.205000000000013</c:v>
                </c:pt>
                <c:pt idx="8186">
                  <c:v>73.206999999999994</c:v>
                </c:pt>
                <c:pt idx="8187">
                  <c:v>73.208000000000013</c:v>
                </c:pt>
                <c:pt idx="8188">
                  <c:v>73.209000000000003</c:v>
                </c:pt>
                <c:pt idx="8189">
                  <c:v>73.211000000000027</c:v>
                </c:pt>
                <c:pt idx="8190">
                  <c:v>73.212000000000003</c:v>
                </c:pt>
                <c:pt idx="8191">
                  <c:v>73.212999999999994</c:v>
                </c:pt>
                <c:pt idx="8192">
                  <c:v>73.214000000000027</c:v>
                </c:pt>
                <c:pt idx="8193">
                  <c:v>73.215999999999994</c:v>
                </c:pt>
                <c:pt idx="8194">
                  <c:v>73.217000000000027</c:v>
                </c:pt>
                <c:pt idx="8195">
                  <c:v>73.218000000000004</c:v>
                </c:pt>
                <c:pt idx="8196">
                  <c:v>73.218999999999994</c:v>
                </c:pt>
                <c:pt idx="8197">
                  <c:v>73.221000000000004</c:v>
                </c:pt>
                <c:pt idx="8198">
                  <c:v>73.221999999999994</c:v>
                </c:pt>
                <c:pt idx="8199">
                  <c:v>73.222999999999999</c:v>
                </c:pt>
                <c:pt idx="8200">
                  <c:v>73.224000000000004</c:v>
                </c:pt>
                <c:pt idx="8201">
                  <c:v>73.225999999999999</c:v>
                </c:pt>
                <c:pt idx="8202">
                  <c:v>73.227000000000004</c:v>
                </c:pt>
                <c:pt idx="8203">
                  <c:v>73.227999999999994</c:v>
                </c:pt>
                <c:pt idx="8204">
                  <c:v>73.23</c:v>
                </c:pt>
                <c:pt idx="8205">
                  <c:v>73.230999999999995</c:v>
                </c:pt>
                <c:pt idx="8206">
                  <c:v>73.232000000000014</c:v>
                </c:pt>
                <c:pt idx="8207">
                  <c:v>73.233000000000004</c:v>
                </c:pt>
                <c:pt idx="8208">
                  <c:v>73.235000000000014</c:v>
                </c:pt>
                <c:pt idx="8209">
                  <c:v>73.236000000000004</c:v>
                </c:pt>
                <c:pt idx="8210">
                  <c:v>73.236999999999995</c:v>
                </c:pt>
                <c:pt idx="8211">
                  <c:v>73.238</c:v>
                </c:pt>
                <c:pt idx="8212">
                  <c:v>73.239999999999995</c:v>
                </c:pt>
                <c:pt idx="8213">
                  <c:v>73.241000000000213</c:v>
                </c:pt>
                <c:pt idx="8214">
                  <c:v>73.242000000000004</c:v>
                </c:pt>
                <c:pt idx="8215">
                  <c:v>73.242999999999995</c:v>
                </c:pt>
                <c:pt idx="8216">
                  <c:v>73.245000000000005</c:v>
                </c:pt>
                <c:pt idx="8217">
                  <c:v>73.245999999999995</c:v>
                </c:pt>
                <c:pt idx="8218">
                  <c:v>73.247000000000213</c:v>
                </c:pt>
                <c:pt idx="8219">
                  <c:v>73.248999999999995</c:v>
                </c:pt>
                <c:pt idx="8220">
                  <c:v>73.25</c:v>
                </c:pt>
                <c:pt idx="8221">
                  <c:v>73.251000000000005</c:v>
                </c:pt>
                <c:pt idx="8222">
                  <c:v>73.251999999999995</c:v>
                </c:pt>
                <c:pt idx="8223">
                  <c:v>73.254000000000005</c:v>
                </c:pt>
                <c:pt idx="8224">
                  <c:v>73.254999999999995</c:v>
                </c:pt>
                <c:pt idx="8225">
                  <c:v>73.256</c:v>
                </c:pt>
                <c:pt idx="8226">
                  <c:v>73.257000000000005</c:v>
                </c:pt>
                <c:pt idx="8227">
                  <c:v>73.259</c:v>
                </c:pt>
                <c:pt idx="8228">
                  <c:v>73.260000000000005</c:v>
                </c:pt>
                <c:pt idx="8229">
                  <c:v>73.260999999999996</c:v>
                </c:pt>
                <c:pt idx="8230">
                  <c:v>73.262</c:v>
                </c:pt>
                <c:pt idx="8231">
                  <c:v>73.263999999999996</c:v>
                </c:pt>
                <c:pt idx="8232">
                  <c:v>73.265000000000001</c:v>
                </c:pt>
                <c:pt idx="8233">
                  <c:v>73.266000000000005</c:v>
                </c:pt>
                <c:pt idx="8234">
                  <c:v>73.268000000000001</c:v>
                </c:pt>
                <c:pt idx="8235">
                  <c:v>73.269000000000005</c:v>
                </c:pt>
                <c:pt idx="8236">
                  <c:v>73.27</c:v>
                </c:pt>
                <c:pt idx="8237">
                  <c:v>73.271000000000001</c:v>
                </c:pt>
                <c:pt idx="8238">
                  <c:v>73.272999999999982</c:v>
                </c:pt>
                <c:pt idx="8239">
                  <c:v>73.274000000000001</c:v>
                </c:pt>
                <c:pt idx="8240">
                  <c:v>73.274999999999991</c:v>
                </c:pt>
                <c:pt idx="8241">
                  <c:v>73.275999999999982</c:v>
                </c:pt>
                <c:pt idx="8242">
                  <c:v>73.277999999999992</c:v>
                </c:pt>
                <c:pt idx="8243">
                  <c:v>73.278999999999982</c:v>
                </c:pt>
                <c:pt idx="8244">
                  <c:v>73.28</c:v>
                </c:pt>
                <c:pt idx="8245">
                  <c:v>73.281000000000006</c:v>
                </c:pt>
                <c:pt idx="8246">
                  <c:v>73.283000000000001</c:v>
                </c:pt>
                <c:pt idx="8247">
                  <c:v>73.284000000000006</c:v>
                </c:pt>
                <c:pt idx="8248">
                  <c:v>73.284999999999997</c:v>
                </c:pt>
                <c:pt idx="8249">
                  <c:v>73.287000000000006</c:v>
                </c:pt>
                <c:pt idx="8250">
                  <c:v>73.287999999999997</c:v>
                </c:pt>
                <c:pt idx="8251">
                  <c:v>73.289000000000001</c:v>
                </c:pt>
                <c:pt idx="8252">
                  <c:v>73.290000000000006</c:v>
                </c:pt>
                <c:pt idx="8253">
                  <c:v>73.292000000000002</c:v>
                </c:pt>
                <c:pt idx="8254">
                  <c:v>73.293000000000006</c:v>
                </c:pt>
                <c:pt idx="8255">
                  <c:v>73.293999999999997</c:v>
                </c:pt>
                <c:pt idx="8256">
                  <c:v>73.295000000000002</c:v>
                </c:pt>
                <c:pt idx="8257">
                  <c:v>73.296999999999997</c:v>
                </c:pt>
                <c:pt idx="8258">
                  <c:v>73.298000000000002</c:v>
                </c:pt>
                <c:pt idx="8259">
                  <c:v>73.299000000000007</c:v>
                </c:pt>
                <c:pt idx="8260">
                  <c:v>73.3</c:v>
                </c:pt>
                <c:pt idx="8261">
                  <c:v>73.301999999999992</c:v>
                </c:pt>
                <c:pt idx="8262">
                  <c:v>73.302999999999983</c:v>
                </c:pt>
                <c:pt idx="8263">
                  <c:v>73.304000000000002</c:v>
                </c:pt>
                <c:pt idx="8264">
                  <c:v>73.305999999999983</c:v>
                </c:pt>
                <c:pt idx="8265">
                  <c:v>73.307000000000002</c:v>
                </c:pt>
                <c:pt idx="8266">
                  <c:v>73.307999999999993</c:v>
                </c:pt>
                <c:pt idx="8267">
                  <c:v>73.308999999999983</c:v>
                </c:pt>
                <c:pt idx="8268">
                  <c:v>73.311000000000007</c:v>
                </c:pt>
                <c:pt idx="8269">
                  <c:v>73.312000000000012</c:v>
                </c:pt>
                <c:pt idx="8270">
                  <c:v>73.313000000000002</c:v>
                </c:pt>
                <c:pt idx="8271">
                  <c:v>73.313999999999993</c:v>
                </c:pt>
                <c:pt idx="8272">
                  <c:v>73.316000000000003</c:v>
                </c:pt>
                <c:pt idx="8273">
                  <c:v>73.316999999999993</c:v>
                </c:pt>
                <c:pt idx="8274">
                  <c:v>73.318000000000012</c:v>
                </c:pt>
                <c:pt idx="8275">
                  <c:v>73.319000000000003</c:v>
                </c:pt>
                <c:pt idx="8276">
                  <c:v>73.320999999999998</c:v>
                </c:pt>
                <c:pt idx="8277">
                  <c:v>73.321999999999989</c:v>
                </c:pt>
                <c:pt idx="8278">
                  <c:v>73.322999999999979</c:v>
                </c:pt>
                <c:pt idx="8279">
                  <c:v>73.324999999999989</c:v>
                </c:pt>
                <c:pt idx="8280">
                  <c:v>73.325999999999979</c:v>
                </c:pt>
                <c:pt idx="8281">
                  <c:v>73.326999999999998</c:v>
                </c:pt>
                <c:pt idx="8282">
                  <c:v>73.327999999999989</c:v>
                </c:pt>
                <c:pt idx="8283">
                  <c:v>73.33</c:v>
                </c:pt>
                <c:pt idx="8284">
                  <c:v>73.331000000000003</c:v>
                </c:pt>
                <c:pt idx="8285">
                  <c:v>73.331999999999994</c:v>
                </c:pt>
                <c:pt idx="8286">
                  <c:v>73.332999999999998</c:v>
                </c:pt>
                <c:pt idx="8287">
                  <c:v>73.334999999999994</c:v>
                </c:pt>
                <c:pt idx="8288">
                  <c:v>73.335999999999999</c:v>
                </c:pt>
                <c:pt idx="8289">
                  <c:v>73.337000000000003</c:v>
                </c:pt>
                <c:pt idx="8290">
                  <c:v>73.337999999999994</c:v>
                </c:pt>
                <c:pt idx="8291">
                  <c:v>73.34</c:v>
                </c:pt>
                <c:pt idx="8292">
                  <c:v>73.340999999999994</c:v>
                </c:pt>
                <c:pt idx="8293">
                  <c:v>73.342000000000013</c:v>
                </c:pt>
                <c:pt idx="8294">
                  <c:v>73.343999999999994</c:v>
                </c:pt>
                <c:pt idx="8295">
                  <c:v>73.345000000000013</c:v>
                </c:pt>
                <c:pt idx="8296">
                  <c:v>73.346000000000004</c:v>
                </c:pt>
                <c:pt idx="8297">
                  <c:v>73.346999999999994</c:v>
                </c:pt>
                <c:pt idx="8298">
                  <c:v>73.349000000000004</c:v>
                </c:pt>
                <c:pt idx="8299">
                  <c:v>73.349999999999994</c:v>
                </c:pt>
                <c:pt idx="8300">
                  <c:v>73.350999999999999</c:v>
                </c:pt>
                <c:pt idx="8301">
                  <c:v>73.35199999999999</c:v>
                </c:pt>
                <c:pt idx="8302">
                  <c:v>73.353999999999999</c:v>
                </c:pt>
                <c:pt idx="8303">
                  <c:v>73.35499999999999</c:v>
                </c:pt>
                <c:pt idx="8304">
                  <c:v>73.35599999999998</c:v>
                </c:pt>
                <c:pt idx="8305">
                  <c:v>73.356999999999999</c:v>
                </c:pt>
                <c:pt idx="8306">
                  <c:v>73.35899999999998</c:v>
                </c:pt>
                <c:pt idx="8307">
                  <c:v>73.36</c:v>
                </c:pt>
                <c:pt idx="8308">
                  <c:v>73.361000000000004</c:v>
                </c:pt>
                <c:pt idx="8309">
                  <c:v>73.363</c:v>
                </c:pt>
                <c:pt idx="8310">
                  <c:v>73.364000000000004</c:v>
                </c:pt>
                <c:pt idx="8311">
                  <c:v>73.364999999999995</c:v>
                </c:pt>
                <c:pt idx="8312">
                  <c:v>73.366</c:v>
                </c:pt>
                <c:pt idx="8313">
                  <c:v>73.367999999999995</c:v>
                </c:pt>
                <c:pt idx="8314">
                  <c:v>73.369</c:v>
                </c:pt>
                <c:pt idx="8315">
                  <c:v>73.36999999999999</c:v>
                </c:pt>
                <c:pt idx="8316">
                  <c:v>73.370999999999981</c:v>
                </c:pt>
                <c:pt idx="8317">
                  <c:v>73.372999999999948</c:v>
                </c:pt>
                <c:pt idx="8318">
                  <c:v>73.373999999999981</c:v>
                </c:pt>
                <c:pt idx="8319">
                  <c:v>73.374999999999986</c:v>
                </c:pt>
                <c:pt idx="8320">
                  <c:v>73.375999999999948</c:v>
                </c:pt>
                <c:pt idx="8321">
                  <c:v>73.377999999999986</c:v>
                </c:pt>
                <c:pt idx="8322">
                  <c:v>73.378999999999948</c:v>
                </c:pt>
                <c:pt idx="8323">
                  <c:v>73.38</c:v>
                </c:pt>
                <c:pt idx="8324">
                  <c:v>73.381999999999991</c:v>
                </c:pt>
                <c:pt idx="8325">
                  <c:v>73.382999999999981</c:v>
                </c:pt>
                <c:pt idx="8326">
                  <c:v>73.384</c:v>
                </c:pt>
                <c:pt idx="8327">
                  <c:v>73.384999999999991</c:v>
                </c:pt>
                <c:pt idx="8328">
                  <c:v>73.387</c:v>
                </c:pt>
                <c:pt idx="8329">
                  <c:v>73.387999999999991</c:v>
                </c:pt>
                <c:pt idx="8330">
                  <c:v>73.388999999999982</c:v>
                </c:pt>
                <c:pt idx="8331">
                  <c:v>73.39</c:v>
                </c:pt>
                <c:pt idx="8332">
                  <c:v>73.391999999999996</c:v>
                </c:pt>
                <c:pt idx="8333">
                  <c:v>73.393000000000001</c:v>
                </c:pt>
                <c:pt idx="8334">
                  <c:v>73.394000000000005</c:v>
                </c:pt>
                <c:pt idx="8335">
                  <c:v>73.394999999999996</c:v>
                </c:pt>
                <c:pt idx="8336">
                  <c:v>73.397000000000006</c:v>
                </c:pt>
                <c:pt idx="8337">
                  <c:v>73.397999999999996</c:v>
                </c:pt>
                <c:pt idx="8338">
                  <c:v>73.399000000000001</c:v>
                </c:pt>
                <c:pt idx="8339">
                  <c:v>73.400999999999996</c:v>
                </c:pt>
                <c:pt idx="8340">
                  <c:v>73.402000000000001</c:v>
                </c:pt>
                <c:pt idx="8341">
                  <c:v>73.403000000000006</c:v>
                </c:pt>
                <c:pt idx="8342">
                  <c:v>73.403999999999996</c:v>
                </c:pt>
                <c:pt idx="8343">
                  <c:v>73.406000000000006</c:v>
                </c:pt>
                <c:pt idx="8344">
                  <c:v>73.406999999999996</c:v>
                </c:pt>
                <c:pt idx="8345">
                  <c:v>73.408000000000001</c:v>
                </c:pt>
                <c:pt idx="8346">
                  <c:v>73.409000000000006</c:v>
                </c:pt>
                <c:pt idx="8347">
                  <c:v>73.411000000000243</c:v>
                </c:pt>
                <c:pt idx="8348">
                  <c:v>73.412000000000006</c:v>
                </c:pt>
                <c:pt idx="8349">
                  <c:v>73.412999999999997</c:v>
                </c:pt>
                <c:pt idx="8350">
                  <c:v>73.414000000000243</c:v>
                </c:pt>
                <c:pt idx="8351">
                  <c:v>73.415999999999997</c:v>
                </c:pt>
                <c:pt idx="8352">
                  <c:v>73.417000000000243</c:v>
                </c:pt>
                <c:pt idx="8353">
                  <c:v>73.418000000000006</c:v>
                </c:pt>
                <c:pt idx="8354">
                  <c:v>73.42</c:v>
                </c:pt>
                <c:pt idx="8355">
                  <c:v>73.421000000000006</c:v>
                </c:pt>
                <c:pt idx="8356">
                  <c:v>73.421999999999997</c:v>
                </c:pt>
                <c:pt idx="8357">
                  <c:v>73.423000000000002</c:v>
                </c:pt>
                <c:pt idx="8358">
                  <c:v>73.424999999999997</c:v>
                </c:pt>
                <c:pt idx="8359">
                  <c:v>73.426000000000002</c:v>
                </c:pt>
                <c:pt idx="8360">
                  <c:v>73.427000000000007</c:v>
                </c:pt>
                <c:pt idx="8361">
                  <c:v>73.427999999999997</c:v>
                </c:pt>
                <c:pt idx="8362">
                  <c:v>73.430000000000007</c:v>
                </c:pt>
                <c:pt idx="8363">
                  <c:v>73.430999999999997</c:v>
                </c:pt>
                <c:pt idx="8364">
                  <c:v>73.432000000000002</c:v>
                </c:pt>
                <c:pt idx="8365">
                  <c:v>73.433999999999997</c:v>
                </c:pt>
                <c:pt idx="8366">
                  <c:v>73.435000000000002</c:v>
                </c:pt>
                <c:pt idx="8367">
                  <c:v>73.436000000000007</c:v>
                </c:pt>
                <c:pt idx="8368">
                  <c:v>73.437000000000026</c:v>
                </c:pt>
                <c:pt idx="8369">
                  <c:v>73.438999999999993</c:v>
                </c:pt>
                <c:pt idx="8370">
                  <c:v>73.440000000000026</c:v>
                </c:pt>
                <c:pt idx="8371">
                  <c:v>73.441000000000258</c:v>
                </c:pt>
                <c:pt idx="8372">
                  <c:v>73.442000000000007</c:v>
                </c:pt>
                <c:pt idx="8373">
                  <c:v>73.444000000000258</c:v>
                </c:pt>
                <c:pt idx="8374">
                  <c:v>73.445000000000007</c:v>
                </c:pt>
                <c:pt idx="8375">
                  <c:v>73.446000000000026</c:v>
                </c:pt>
                <c:pt idx="8376">
                  <c:v>73.447000000000244</c:v>
                </c:pt>
                <c:pt idx="8377">
                  <c:v>73.449000000000026</c:v>
                </c:pt>
                <c:pt idx="8378">
                  <c:v>73.45</c:v>
                </c:pt>
                <c:pt idx="8379">
                  <c:v>73.450999999999993</c:v>
                </c:pt>
                <c:pt idx="8380">
                  <c:v>73.453000000000003</c:v>
                </c:pt>
                <c:pt idx="8381">
                  <c:v>73.453999999999994</c:v>
                </c:pt>
                <c:pt idx="8382">
                  <c:v>73.455000000000013</c:v>
                </c:pt>
                <c:pt idx="8383">
                  <c:v>73.456000000000003</c:v>
                </c:pt>
                <c:pt idx="8384">
                  <c:v>73.458000000000013</c:v>
                </c:pt>
                <c:pt idx="8385">
                  <c:v>73.459000000000003</c:v>
                </c:pt>
                <c:pt idx="8386">
                  <c:v>73.459999999999994</c:v>
                </c:pt>
                <c:pt idx="8387">
                  <c:v>73.461000000000027</c:v>
                </c:pt>
                <c:pt idx="8388">
                  <c:v>73.462999999999994</c:v>
                </c:pt>
                <c:pt idx="8389">
                  <c:v>73.464000000000027</c:v>
                </c:pt>
                <c:pt idx="8390">
                  <c:v>73.465000000000003</c:v>
                </c:pt>
                <c:pt idx="8391">
                  <c:v>73.465999999999994</c:v>
                </c:pt>
                <c:pt idx="8392">
                  <c:v>73.468000000000004</c:v>
                </c:pt>
                <c:pt idx="8393">
                  <c:v>73.468999999999994</c:v>
                </c:pt>
                <c:pt idx="8394">
                  <c:v>73.47</c:v>
                </c:pt>
                <c:pt idx="8395">
                  <c:v>73.471999999999994</c:v>
                </c:pt>
                <c:pt idx="8396">
                  <c:v>73.472999999999999</c:v>
                </c:pt>
                <c:pt idx="8397">
                  <c:v>73.474000000000004</c:v>
                </c:pt>
                <c:pt idx="8398">
                  <c:v>73.474999999999994</c:v>
                </c:pt>
                <c:pt idx="8399">
                  <c:v>73.477000000000004</c:v>
                </c:pt>
                <c:pt idx="8400">
                  <c:v>73.477999999999994</c:v>
                </c:pt>
                <c:pt idx="8401">
                  <c:v>73.478999999999999</c:v>
                </c:pt>
                <c:pt idx="8402">
                  <c:v>73.48</c:v>
                </c:pt>
                <c:pt idx="8403">
                  <c:v>73.482000000000014</c:v>
                </c:pt>
                <c:pt idx="8404">
                  <c:v>73.483000000000004</c:v>
                </c:pt>
                <c:pt idx="8405">
                  <c:v>73.483999999999995</c:v>
                </c:pt>
                <c:pt idx="8406">
                  <c:v>73.485000000000014</c:v>
                </c:pt>
                <c:pt idx="8407">
                  <c:v>73.486999999999995</c:v>
                </c:pt>
                <c:pt idx="8408">
                  <c:v>73.488</c:v>
                </c:pt>
                <c:pt idx="8409">
                  <c:v>73.489000000000004</c:v>
                </c:pt>
                <c:pt idx="8410">
                  <c:v>73.491000000000213</c:v>
                </c:pt>
                <c:pt idx="8411">
                  <c:v>73.492000000000004</c:v>
                </c:pt>
                <c:pt idx="8412">
                  <c:v>73.492999999999995</c:v>
                </c:pt>
                <c:pt idx="8413">
                  <c:v>73.494000000000213</c:v>
                </c:pt>
                <c:pt idx="8414">
                  <c:v>73.495999999999995</c:v>
                </c:pt>
                <c:pt idx="8415">
                  <c:v>73.497000000000213</c:v>
                </c:pt>
                <c:pt idx="8416">
                  <c:v>73.498000000000005</c:v>
                </c:pt>
                <c:pt idx="8417">
                  <c:v>73.498999999999995</c:v>
                </c:pt>
                <c:pt idx="8418">
                  <c:v>73.501000000000005</c:v>
                </c:pt>
                <c:pt idx="8419">
                  <c:v>73.501999999999995</c:v>
                </c:pt>
                <c:pt idx="8420">
                  <c:v>73.503</c:v>
                </c:pt>
                <c:pt idx="8421">
                  <c:v>73.504000000000005</c:v>
                </c:pt>
                <c:pt idx="8422">
                  <c:v>73.506</c:v>
                </c:pt>
                <c:pt idx="8423">
                  <c:v>73.507000000000005</c:v>
                </c:pt>
                <c:pt idx="8424">
                  <c:v>73.507999999999996</c:v>
                </c:pt>
                <c:pt idx="8425">
                  <c:v>73.510000000000005</c:v>
                </c:pt>
                <c:pt idx="8426">
                  <c:v>73.510999999999996</c:v>
                </c:pt>
                <c:pt idx="8427">
                  <c:v>73.512</c:v>
                </c:pt>
                <c:pt idx="8428">
                  <c:v>73.513000000000005</c:v>
                </c:pt>
                <c:pt idx="8429">
                  <c:v>73.515000000000001</c:v>
                </c:pt>
                <c:pt idx="8430">
                  <c:v>73.516000000000005</c:v>
                </c:pt>
                <c:pt idx="8431">
                  <c:v>73.516999999999996</c:v>
                </c:pt>
                <c:pt idx="8432">
                  <c:v>73.518000000000001</c:v>
                </c:pt>
                <c:pt idx="8433">
                  <c:v>73.52</c:v>
                </c:pt>
                <c:pt idx="8434">
                  <c:v>73.521000000000001</c:v>
                </c:pt>
                <c:pt idx="8435">
                  <c:v>73.521999999999991</c:v>
                </c:pt>
                <c:pt idx="8436">
                  <c:v>73.522999999999982</c:v>
                </c:pt>
                <c:pt idx="8437">
                  <c:v>73.524999999999991</c:v>
                </c:pt>
                <c:pt idx="8438">
                  <c:v>73.525999999999982</c:v>
                </c:pt>
                <c:pt idx="8439">
                  <c:v>73.527000000000001</c:v>
                </c:pt>
                <c:pt idx="8440">
                  <c:v>73.528999999999982</c:v>
                </c:pt>
                <c:pt idx="8441">
                  <c:v>73.53</c:v>
                </c:pt>
                <c:pt idx="8442">
                  <c:v>73.531000000000006</c:v>
                </c:pt>
                <c:pt idx="8443">
                  <c:v>73.531999999999996</c:v>
                </c:pt>
                <c:pt idx="8444">
                  <c:v>73.534000000000006</c:v>
                </c:pt>
                <c:pt idx="8445">
                  <c:v>73.534999999999997</c:v>
                </c:pt>
                <c:pt idx="8446">
                  <c:v>73.536000000000001</c:v>
                </c:pt>
                <c:pt idx="8447">
                  <c:v>73.537000000000006</c:v>
                </c:pt>
                <c:pt idx="8448">
                  <c:v>73.539000000000001</c:v>
                </c:pt>
                <c:pt idx="8449">
                  <c:v>73.540000000000006</c:v>
                </c:pt>
                <c:pt idx="8450">
                  <c:v>73.540999999999997</c:v>
                </c:pt>
                <c:pt idx="8451">
                  <c:v>73.542000000000002</c:v>
                </c:pt>
                <c:pt idx="8452">
                  <c:v>73.543999999999997</c:v>
                </c:pt>
                <c:pt idx="8453">
                  <c:v>73.545000000000002</c:v>
                </c:pt>
                <c:pt idx="8454">
                  <c:v>73.546000000000006</c:v>
                </c:pt>
                <c:pt idx="8455">
                  <c:v>73.548000000000002</c:v>
                </c:pt>
                <c:pt idx="8456">
                  <c:v>73.549000000000007</c:v>
                </c:pt>
                <c:pt idx="8457">
                  <c:v>73.55</c:v>
                </c:pt>
                <c:pt idx="8458">
                  <c:v>73.551000000000002</c:v>
                </c:pt>
                <c:pt idx="8459">
                  <c:v>73.552999999999983</c:v>
                </c:pt>
                <c:pt idx="8460">
                  <c:v>73.554000000000002</c:v>
                </c:pt>
                <c:pt idx="8461">
                  <c:v>73.554999999999993</c:v>
                </c:pt>
                <c:pt idx="8462">
                  <c:v>73.555999999999983</c:v>
                </c:pt>
                <c:pt idx="8463">
                  <c:v>73.557999999999993</c:v>
                </c:pt>
                <c:pt idx="8464">
                  <c:v>73.558999999999983</c:v>
                </c:pt>
                <c:pt idx="8465">
                  <c:v>73.56</c:v>
                </c:pt>
                <c:pt idx="8466">
                  <c:v>73.561000000000007</c:v>
                </c:pt>
                <c:pt idx="8467">
                  <c:v>73.563000000000002</c:v>
                </c:pt>
                <c:pt idx="8468">
                  <c:v>73.563999999999993</c:v>
                </c:pt>
                <c:pt idx="8469">
                  <c:v>73.565000000000012</c:v>
                </c:pt>
                <c:pt idx="8470">
                  <c:v>73.566999999999993</c:v>
                </c:pt>
                <c:pt idx="8471">
                  <c:v>73.568000000000012</c:v>
                </c:pt>
                <c:pt idx="8472">
                  <c:v>73.569000000000003</c:v>
                </c:pt>
                <c:pt idx="8473">
                  <c:v>73.569999999999993</c:v>
                </c:pt>
                <c:pt idx="8474">
                  <c:v>73.571999999999989</c:v>
                </c:pt>
                <c:pt idx="8475">
                  <c:v>73.572999999999979</c:v>
                </c:pt>
                <c:pt idx="8476">
                  <c:v>73.573999999999998</c:v>
                </c:pt>
                <c:pt idx="8477">
                  <c:v>73.574999999999989</c:v>
                </c:pt>
                <c:pt idx="8478">
                  <c:v>73.576999999999998</c:v>
                </c:pt>
                <c:pt idx="8479">
                  <c:v>73.577999999999989</c:v>
                </c:pt>
                <c:pt idx="8480">
                  <c:v>73.578999999999979</c:v>
                </c:pt>
                <c:pt idx="8481">
                  <c:v>73.58</c:v>
                </c:pt>
                <c:pt idx="8482">
                  <c:v>73.581999999999994</c:v>
                </c:pt>
                <c:pt idx="8483">
                  <c:v>73.582999999999998</c:v>
                </c:pt>
                <c:pt idx="8484">
                  <c:v>73.584000000000003</c:v>
                </c:pt>
                <c:pt idx="8485">
                  <c:v>73.585999999999999</c:v>
                </c:pt>
                <c:pt idx="8486">
                  <c:v>73.587000000000003</c:v>
                </c:pt>
                <c:pt idx="8487">
                  <c:v>73.587999999999994</c:v>
                </c:pt>
                <c:pt idx="8488">
                  <c:v>73.588999999999999</c:v>
                </c:pt>
                <c:pt idx="8489">
                  <c:v>73.590999999999994</c:v>
                </c:pt>
                <c:pt idx="8490">
                  <c:v>73.592000000000013</c:v>
                </c:pt>
                <c:pt idx="8491">
                  <c:v>73.593000000000004</c:v>
                </c:pt>
                <c:pt idx="8492">
                  <c:v>73.593999999999994</c:v>
                </c:pt>
                <c:pt idx="8493">
                  <c:v>73.596000000000004</c:v>
                </c:pt>
                <c:pt idx="8494">
                  <c:v>73.596999999999994</c:v>
                </c:pt>
                <c:pt idx="8495">
                  <c:v>73.598000000000013</c:v>
                </c:pt>
                <c:pt idx="8496">
                  <c:v>73.599000000000004</c:v>
                </c:pt>
                <c:pt idx="8497">
                  <c:v>73.600999999999999</c:v>
                </c:pt>
                <c:pt idx="8498">
                  <c:v>73.60199999999999</c:v>
                </c:pt>
                <c:pt idx="8499">
                  <c:v>73.60299999999998</c:v>
                </c:pt>
                <c:pt idx="8500">
                  <c:v>73.60499999999999</c:v>
                </c:pt>
                <c:pt idx="8501">
                  <c:v>73.60599999999998</c:v>
                </c:pt>
                <c:pt idx="8502">
                  <c:v>73.606999999999999</c:v>
                </c:pt>
                <c:pt idx="8503">
                  <c:v>73.60799999999999</c:v>
                </c:pt>
                <c:pt idx="8504">
                  <c:v>73.61</c:v>
                </c:pt>
                <c:pt idx="8505">
                  <c:v>73.611000000000004</c:v>
                </c:pt>
                <c:pt idx="8506">
                  <c:v>73.611999999999995</c:v>
                </c:pt>
                <c:pt idx="8507">
                  <c:v>73.613</c:v>
                </c:pt>
                <c:pt idx="8508">
                  <c:v>73.614999999999995</c:v>
                </c:pt>
                <c:pt idx="8509">
                  <c:v>73.616</c:v>
                </c:pt>
                <c:pt idx="8510">
                  <c:v>73.617000000000004</c:v>
                </c:pt>
                <c:pt idx="8511">
                  <c:v>73.617999999999995</c:v>
                </c:pt>
                <c:pt idx="8512">
                  <c:v>73.61999999999999</c:v>
                </c:pt>
                <c:pt idx="8513">
                  <c:v>73.620999999999981</c:v>
                </c:pt>
                <c:pt idx="8514">
                  <c:v>73.621999999999986</c:v>
                </c:pt>
                <c:pt idx="8515">
                  <c:v>73.623999999999981</c:v>
                </c:pt>
                <c:pt idx="8516">
                  <c:v>73.624999999999986</c:v>
                </c:pt>
                <c:pt idx="8517">
                  <c:v>73.625999999999948</c:v>
                </c:pt>
                <c:pt idx="8518">
                  <c:v>73.626999999999981</c:v>
                </c:pt>
                <c:pt idx="8519">
                  <c:v>73.628999999999948</c:v>
                </c:pt>
                <c:pt idx="8520">
                  <c:v>73.63</c:v>
                </c:pt>
                <c:pt idx="8521">
                  <c:v>73.631</c:v>
                </c:pt>
                <c:pt idx="8522">
                  <c:v>73.631999999999991</c:v>
                </c:pt>
                <c:pt idx="8523">
                  <c:v>73.634</c:v>
                </c:pt>
                <c:pt idx="8524">
                  <c:v>73.634999999999991</c:v>
                </c:pt>
                <c:pt idx="8525">
                  <c:v>73.635999999999981</c:v>
                </c:pt>
                <c:pt idx="8526">
                  <c:v>73.637</c:v>
                </c:pt>
                <c:pt idx="8527">
                  <c:v>73.638999999999982</c:v>
                </c:pt>
                <c:pt idx="8528">
                  <c:v>73.64</c:v>
                </c:pt>
                <c:pt idx="8529">
                  <c:v>73.641000000000005</c:v>
                </c:pt>
                <c:pt idx="8530">
                  <c:v>73.643000000000001</c:v>
                </c:pt>
                <c:pt idx="8531">
                  <c:v>73.644000000000005</c:v>
                </c:pt>
                <c:pt idx="8532">
                  <c:v>73.644999999999996</c:v>
                </c:pt>
                <c:pt idx="8533">
                  <c:v>73.646000000000001</c:v>
                </c:pt>
                <c:pt idx="8534">
                  <c:v>73.647999999999996</c:v>
                </c:pt>
                <c:pt idx="8535">
                  <c:v>73.649000000000001</c:v>
                </c:pt>
                <c:pt idx="8536">
                  <c:v>73.649999999999991</c:v>
                </c:pt>
                <c:pt idx="8537">
                  <c:v>73.650999999999982</c:v>
                </c:pt>
                <c:pt idx="8538">
                  <c:v>73.652999999999949</c:v>
                </c:pt>
                <c:pt idx="8539">
                  <c:v>73.653999999999982</c:v>
                </c:pt>
                <c:pt idx="8540">
                  <c:v>73.654999999999987</c:v>
                </c:pt>
                <c:pt idx="8541">
                  <c:v>73.655999999999949</c:v>
                </c:pt>
                <c:pt idx="8542">
                  <c:v>73.657999999999987</c:v>
                </c:pt>
                <c:pt idx="8543">
                  <c:v>73.658999999999978</c:v>
                </c:pt>
                <c:pt idx="8544">
                  <c:v>73.66</c:v>
                </c:pt>
                <c:pt idx="8545">
                  <c:v>73.661999999999992</c:v>
                </c:pt>
                <c:pt idx="8546">
                  <c:v>73.662999999999982</c:v>
                </c:pt>
                <c:pt idx="8547">
                  <c:v>73.664000000000001</c:v>
                </c:pt>
                <c:pt idx="8548">
                  <c:v>73.664999999999992</c:v>
                </c:pt>
                <c:pt idx="8549">
                  <c:v>73.667000000000002</c:v>
                </c:pt>
                <c:pt idx="8550">
                  <c:v>73.667999999999992</c:v>
                </c:pt>
                <c:pt idx="8551">
                  <c:v>73.668999999999983</c:v>
                </c:pt>
                <c:pt idx="8552">
                  <c:v>73.669999999999987</c:v>
                </c:pt>
                <c:pt idx="8553">
                  <c:v>73.671999999999983</c:v>
                </c:pt>
                <c:pt idx="8554">
                  <c:v>73.672999999999988</c:v>
                </c:pt>
                <c:pt idx="8555">
                  <c:v>73.673999999999978</c:v>
                </c:pt>
                <c:pt idx="8556">
                  <c:v>73.674999999999983</c:v>
                </c:pt>
                <c:pt idx="8557">
                  <c:v>73.676999999999978</c:v>
                </c:pt>
                <c:pt idx="8558">
                  <c:v>73.677999999999983</c:v>
                </c:pt>
                <c:pt idx="8559">
                  <c:v>73.678999999999988</c:v>
                </c:pt>
                <c:pt idx="8560">
                  <c:v>73.680999999999983</c:v>
                </c:pt>
                <c:pt idx="8561">
                  <c:v>73.681999999999988</c:v>
                </c:pt>
                <c:pt idx="8562">
                  <c:v>73.682999999999979</c:v>
                </c:pt>
                <c:pt idx="8563">
                  <c:v>73.683999999999983</c:v>
                </c:pt>
                <c:pt idx="8564">
                  <c:v>73.685999999999979</c:v>
                </c:pt>
                <c:pt idx="8565">
                  <c:v>73.686999999999998</c:v>
                </c:pt>
                <c:pt idx="8566">
                  <c:v>73.687999999999988</c:v>
                </c:pt>
                <c:pt idx="8567">
                  <c:v>73.688999999999979</c:v>
                </c:pt>
                <c:pt idx="8568">
                  <c:v>73.691000000000003</c:v>
                </c:pt>
                <c:pt idx="8569">
                  <c:v>73.691999999999993</c:v>
                </c:pt>
                <c:pt idx="8570">
                  <c:v>73.692999999999998</c:v>
                </c:pt>
                <c:pt idx="8571">
                  <c:v>73.694000000000003</c:v>
                </c:pt>
                <c:pt idx="8572">
                  <c:v>73.695999999999998</c:v>
                </c:pt>
                <c:pt idx="8573">
                  <c:v>73.697000000000003</c:v>
                </c:pt>
                <c:pt idx="8574">
                  <c:v>73.697999999999993</c:v>
                </c:pt>
                <c:pt idx="8575">
                  <c:v>73.7</c:v>
                </c:pt>
                <c:pt idx="8576">
                  <c:v>73.700999999999993</c:v>
                </c:pt>
                <c:pt idx="8577">
                  <c:v>73.702000000000012</c:v>
                </c:pt>
                <c:pt idx="8578">
                  <c:v>73.703000000000003</c:v>
                </c:pt>
                <c:pt idx="8579">
                  <c:v>73.705000000000013</c:v>
                </c:pt>
                <c:pt idx="8580">
                  <c:v>73.706000000000003</c:v>
                </c:pt>
                <c:pt idx="8581">
                  <c:v>73.706999999999994</c:v>
                </c:pt>
                <c:pt idx="8582">
                  <c:v>73.708000000000013</c:v>
                </c:pt>
                <c:pt idx="8583">
                  <c:v>73.709999999999994</c:v>
                </c:pt>
                <c:pt idx="8584">
                  <c:v>73.711000000000027</c:v>
                </c:pt>
                <c:pt idx="8585">
                  <c:v>73.712000000000003</c:v>
                </c:pt>
                <c:pt idx="8586">
                  <c:v>73.712999999999994</c:v>
                </c:pt>
                <c:pt idx="8587">
                  <c:v>73.715000000000003</c:v>
                </c:pt>
                <c:pt idx="8588">
                  <c:v>73.715999999999994</c:v>
                </c:pt>
                <c:pt idx="8589">
                  <c:v>73.717000000000027</c:v>
                </c:pt>
                <c:pt idx="8590">
                  <c:v>73.718999999999994</c:v>
                </c:pt>
                <c:pt idx="8591">
                  <c:v>73.72</c:v>
                </c:pt>
                <c:pt idx="8592">
                  <c:v>73.721000000000004</c:v>
                </c:pt>
                <c:pt idx="8593">
                  <c:v>73.721999999999994</c:v>
                </c:pt>
                <c:pt idx="8594">
                  <c:v>73.724000000000004</c:v>
                </c:pt>
                <c:pt idx="8595">
                  <c:v>73.724999999999994</c:v>
                </c:pt>
                <c:pt idx="8596">
                  <c:v>73.725999999999999</c:v>
                </c:pt>
                <c:pt idx="8597">
                  <c:v>73.727000000000004</c:v>
                </c:pt>
                <c:pt idx="8598">
                  <c:v>73.728999999999999</c:v>
                </c:pt>
                <c:pt idx="8599">
                  <c:v>73.73</c:v>
                </c:pt>
                <c:pt idx="8600">
                  <c:v>73.730999999999995</c:v>
                </c:pt>
                <c:pt idx="8601">
                  <c:v>73.732000000000014</c:v>
                </c:pt>
                <c:pt idx="8602">
                  <c:v>73.733999999999995</c:v>
                </c:pt>
                <c:pt idx="8603">
                  <c:v>73.735000000000014</c:v>
                </c:pt>
                <c:pt idx="8604">
                  <c:v>73.736000000000004</c:v>
                </c:pt>
                <c:pt idx="8605">
                  <c:v>73.738</c:v>
                </c:pt>
                <c:pt idx="8606">
                  <c:v>73.739000000000004</c:v>
                </c:pt>
                <c:pt idx="8607">
                  <c:v>73.739999999999995</c:v>
                </c:pt>
                <c:pt idx="8608">
                  <c:v>73.741000000000213</c:v>
                </c:pt>
                <c:pt idx="8609">
                  <c:v>73.742999999999995</c:v>
                </c:pt>
                <c:pt idx="8610">
                  <c:v>73.744000000000213</c:v>
                </c:pt>
                <c:pt idx="8611">
                  <c:v>73.745000000000005</c:v>
                </c:pt>
                <c:pt idx="8612">
                  <c:v>73.745999999999995</c:v>
                </c:pt>
                <c:pt idx="8613">
                  <c:v>73.748000000000005</c:v>
                </c:pt>
                <c:pt idx="8614">
                  <c:v>73.748999999999995</c:v>
                </c:pt>
                <c:pt idx="8615">
                  <c:v>73.75</c:v>
                </c:pt>
                <c:pt idx="8616">
                  <c:v>73.751000000000005</c:v>
                </c:pt>
                <c:pt idx="8617">
                  <c:v>73.753</c:v>
                </c:pt>
                <c:pt idx="8618">
                  <c:v>73.754000000000005</c:v>
                </c:pt>
                <c:pt idx="8619">
                  <c:v>73.754999999999995</c:v>
                </c:pt>
                <c:pt idx="8620">
                  <c:v>73.757000000000005</c:v>
                </c:pt>
                <c:pt idx="8621">
                  <c:v>73.757999999999996</c:v>
                </c:pt>
                <c:pt idx="8622">
                  <c:v>73.759</c:v>
                </c:pt>
                <c:pt idx="8623">
                  <c:v>73.760000000000005</c:v>
                </c:pt>
                <c:pt idx="8624">
                  <c:v>73.762</c:v>
                </c:pt>
                <c:pt idx="8625">
                  <c:v>73.763000000000005</c:v>
                </c:pt>
                <c:pt idx="8626">
                  <c:v>73.763999999999996</c:v>
                </c:pt>
                <c:pt idx="8627">
                  <c:v>73.765000000000001</c:v>
                </c:pt>
                <c:pt idx="8628">
                  <c:v>73.766999999999996</c:v>
                </c:pt>
                <c:pt idx="8629">
                  <c:v>73.768000000000001</c:v>
                </c:pt>
                <c:pt idx="8630">
                  <c:v>73.769000000000005</c:v>
                </c:pt>
                <c:pt idx="8631">
                  <c:v>73.77</c:v>
                </c:pt>
                <c:pt idx="8632">
                  <c:v>73.771999999999991</c:v>
                </c:pt>
                <c:pt idx="8633">
                  <c:v>73.772999999999982</c:v>
                </c:pt>
                <c:pt idx="8634">
                  <c:v>73.774000000000001</c:v>
                </c:pt>
                <c:pt idx="8635">
                  <c:v>73.775999999999982</c:v>
                </c:pt>
                <c:pt idx="8636">
                  <c:v>73.777000000000001</c:v>
                </c:pt>
                <c:pt idx="8637">
                  <c:v>73.777999999999992</c:v>
                </c:pt>
                <c:pt idx="8638">
                  <c:v>73.778999999999982</c:v>
                </c:pt>
                <c:pt idx="8639">
                  <c:v>73.781000000000006</c:v>
                </c:pt>
                <c:pt idx="8640">
                  <c:v>73.781999999999996</c:v>
                </c:pt>
                <c:pt idx="8641">
                  <c:v>73.783000000000001</c:v>
                </c:pt>
                <c:pt idx="8642">
                  <c:v>73.784000000000006</c:v>
                </c:pt>
                <c:pt idx="8643">
                  <c:v>73.786000000000001</c:v>
                </c:pt>
                <c:pt idx="8644">
                  <c:v>73.787000000000006</c:v>
                </c:pt>
                <c:pt idx="8645">
                  <c:v>73.787999999999997</c:v>
                </c:pt>
                <c:pt idx="8646">
                  <c:v>73.789000000000001</c:v>
                </c:pt>
                <c:pt idx="8647">
                  <c:v>73.790999999999997</c:v>
                </c:pt>
                <c:pt idx="8648">
                  <c:v>73.792000000000002</c:v>
                </c:pt>
                <c:pt idx="8649">
                  <c:v>73.793000000000006</c:v>
                </c:pt>
                <c:pt idx="8650">
                  <c:v>73.795000000000002</c:v>
                </c:pt>
                <c:pt idx="8651">
                  <c:v>73.796000000000006</c:v>
                </c:pt>
                <c:pt idx="8652">
                  <c:v>73.796999999999997</c:v>
                </c:pt>
                <c:pt idx="8653">
                  <c:v>73.798000000000002</c:v>
                </c:pt>
                <c:pt idx="8654">
                  <c:v>73.8</c:v>
                </c:pt>
                <c:pt idx="8655">
                  <c:v>73.801000000000002</c:v>
                </c:pt>
                <c:pt idx="8656">
                  <c:v>73.801999999999992</c:v>
                </c:pt>
                <c:pt idx="8657">
                  <c:v>73.802999999999983</c:v>
                </c:pt>
                <c:pt idx="8658">
                  <c:v>73.804999999999993</c:v>
                </c:pt>
                <c:pt idx="8659">
                  <c:v>73.805999999999983</c:v>
                </c:pt>
                <c:pt idx="8660">
                  <c:v>73.807000000000002</c:v>
                </c:pt>
                <c:pt idx="8661">
                  <c:v>73.807999999999993</c:v>
                </c:pt>
                <c:pt idx="8662">
                  <c:v>73.81</c:v>
                </c:pt>
                <c:pt idx="8663">
                  <c:v>73.811000000000007</c:v>
                </c:pt>
                <c:pt idx="8664">
                  <c:v>73.812000000000012</c:v>
                </c:pt>
                <c:pt idx="8665">
                  <c:v>73.813999999999993</c:v>
                </c:pt>
                <c:pt idx="8666">
                  <c:v>73.815000000000012</c:v>
                </c:pt>
                <c:pt idx="8667">
                  <c:v>73.816000000000003</c:v>
                </c:pt>
                <c:pt idx="8668">
                  <c:v>73.816999999999993</c:v>
                </c:pt>
                <c:pt idx="8669">
                  <c:v>73.819000000000003</c:v>
                </c:pt>
                <c:pt idx="8670">
                  <c:v>73.819999999999993</c:v>
                </c:pt>
                <c:pt idx="8671">
                  <c:v>73.820999999999998</c:v>
                </c:pt>
                <c:pt idx="8672">
                  <c:v>73.821999999999989</c:v>
                </c:pt>
                <c:pt idx="8673">
                  <c:v>73.823999999999998</c:v>
                </c:pt>
                <c:pt idx="8674">
                  <c:v>73.824999999999989</c:v>
                </c:pt>
                <c:pt idx="8675">
                  <c:v>73.825999999999979</c:v>
                </c:pt>
                <c:pt idx="8676">
                  <c:v>73.827999999999989</c:v>
                </c:pt>
                <c:pt idx="8677">
                  <c:v>73.828999999999979</c:v>
                </c:pt>
                <c:pt idx="8678">
                  <c:v>73.83</c:v>
                </c:pt>
                <c:pt idx="8679">
                  <c:v>73.831000000000003</c:v>
                </c:pt>
                <c:pt idx="8680">
                  <c:v>73.832999999999998</c:v>
                </c:pt>
                <c:pt idx="8681">
                  <c:v>73.834000000000003</c:v>
                </c:pt>
                <c:pt idx="8682">
                  <c:v>73.834999999999994</c:v>
                </c:pt>
                <c:pt idx="8683">
                  <c:v>73.835999999999999</c:v>
                </c:pt>
                <c:pt idx="8684">
                  <c:v>73.837999999999994</c:v>
                </c:pt>
                <c:pt idx="8685">
                  <c:v>73.838999999999999</c:v>
                </c:pt>
                <c:pt idx="8686">
                  <c:v>73.84</c:v>
                </c:pt>
                <c:pt idx="8687">
                  <c:v>73.840999999999994</c:v>
                </c:pt>
                <c:pt idx="8688">
                  <c:v>73.843000000000004</c:v>
                </c:pt>
                <c:pt idx="8689">
                  <c:v>73.843999999999994</c:v>
                </c:pt>
                <c:pt idx="8690">
                  <c:v>73.845000000000013</c:v>
                </c:pt>
                <c:pt idx="8691">
                  <c:v>73.846999999999994</c:v>
                </c:pt>
                <c:pt idx="8692">
                  <c:v>73.848000000000013</c:v>
                </c:pt>
                <c:pt idx="8693">
                  <c:v>73.849000000000004</c:v>
                </c:pt>
                <c:pt idx="8694">
                  <c:v>73.849999999999994</c:v>
                </c:pt>
                <c:pt idx="8695">
                  <c:v>73.85199999999999</c:v>
                </c:pt>
                <c:pt idx="8696">
                  <c:v>73.85299999999998</c:v>
                </c:pt>
                <c:pt idx="8697">
                  <c:v>73.853999999999999</c:v>
                </c:pt>
                <c:pt idx="8698">
                  <c:v>73.85499999999999</c:v>
                </c:pt>
                <c:pt idx="8699">
                  <c:v>73.856999999999999</c:v>
                </c:pt>
                <c:pt idx="8700">
                  <c:v>73.85799999999999</c:v>
                </c:pt>
                <c:pt idx="8701">
                  <c:v>73.85899999999998</c:v>
                </c:pt>
                <c:pt idx="8702">
                  <c:v>73.86</c:v>
                </c:pt>
                <c:pt idx="8703">
                  <c:v>73.861999999999995</c:v>
                </c:pt>
                <c:pt idx="8704">
                  <c:v>73.863</c:v>
                </c:pt>
                <c:pt idx="8705">
                  <c:v>73.864000000000004</c:v>
                </c:pt>
                <c:pt idx="8706">
                  <c:v>73.866</c:v>
                </c:pt>
                <c:pt idx="8707">
                  <c:v>73.867000000000004</c:v>
                </c:pt>
                <c:pt idx="8708">
                  <c:v>73.867999999999995</c:v>
                </c:pt>
                <c:pt idx="8709">
                  <c:v>73.869</c:v>
                </c:pt>
                <c:pt idx="8710">
                  <c:v>73.870999999999981</c:v>
                </c:pt>
                <c:pt idx="8711">
                  <c:v>73.871999999999986</c:v>
                </c:pt>
                <c:pt idx="8712">
                  <c:v>73.872999999999948</c:v>
                </c:pt>
                <c:pt idx="8713">
                  <c:v>73.873999999999981</c:v>
                </c:pt>
                <c:pt idx="8714">
                  <c:v>73.875999999999948</c:v>
                </c:pt>
                <c:pt idx="8715">
                  <c:v>73.876999999999981</c:v>
                </c:pt>
                <c:pt idx="8716">
                  <c:v>73.877999999999986</c:v>
                </c:pt>
                <c:pt idx="8717">
                  <c:v>73.878999999999948</c:v>
                </c:pt>
                <c:pt idx="8718">
                  <c:v>73.881</c:v>
                </c:pt>
                <c:pt idx="8719">
                  <c:v>73.881999999999991</c:v>
                </c:pt>
                <c:pt idx="8720">
                  <c:v>73.882999999999981</c:v>
                </c:pt>
                <c:pt idx="8721">
                  <c:v>73.884999999999991</c:v>
                </c:pt>
                <c:pt idx="8722">
                  <c:v>73.885999999999981</c:v>
                </c:pt>
                <c:pt idx="8723">
                  <c:v>73.887</c:v>
                </c:pt>
                <c:pt idx="8724">
                  <c:v>73.887999999999991</c:v>
                </c:pt>
                <c:pt idx="8725">
                  <c:v>73.89</c:v>
                </c:pt>
                <c:pt idx="8726">
                  <c:v>73.891000000000005</c:v>
                </c:pt>
                <c:pt idx="8727">
                  <c:v>73.891999999999996</c:v>
                </c:pt>
                <c:pt idx="8728">
                  <c:v>73.893000000000001</c:v>
                </c:pt>
                <c:pt idx="8729">
                  <c:v>73.894999999999996</c:v>
                </c:pt>
                <c:pt idx="8730">
                  <c:v>73.896000000000001</c:v>
                </c:pt>
                <c:pt idx="8731">
                  <c:v>73.897000000000006</c:v>
                </c:pt>
                <c:pt idx="8732">
                  <c:v>73.897999999999996</c:v>
                </c:pt>
                <c:pt idx="8733">
                  <c:v>73.900000000000006</c:v>
                </c:pt>
                <c:pt idx="8734">
                  <c:v>73.900999999999996</c:v>
                </c:pt>
                <c:pt idx="8735">
                  <c:v>73.902000000000001</c:v>
                </c:pt>
                <c:pt idx="8736">
                  <c:v>73.903999999999996</c:v>
                </c:pt>
                <c:pt idx="8737">
                  <c:v>73.905000000000001</c:v>
                </c:pt>
                <c:pt idx="8738">
                  <c:v>73.906000000000006</c:v>
                </c:pt>
                <c:pt idx="8739">
                  <c:v>73.906999999999996</c:v>
                </c:pt>
                <c:pt idx="8740">
                  <c:v>73.909000000000006</c:v>
                </c:pt>
                <c:pt idx="8741">
                  <c:v>73.910000000000025</c:v>
                </c:pt>
                <c:pt idx="8742">
                  <c:v>73.911000000000243</c:v>
                </c:pt>
                <c:pt idx="8743">
                  <c:v>73.912000000000006</c:v>
                </c:pt>
                <c:pt idx="8744">
                  <c:v>73.914000000000243</c:v>
                </c:pt>
                <c:pt idx="8745">
                  <c:v>73.915000000000006</c:v>
                </c:pt>
                <c:pt idx="8746">
                  <c:v>73.915999999999997</c:v>
                </c:pt>
                <c:pt idx="8747">
                  <c:v>73.917000000000243</c:v>
                </c:pt>
                <c:pt idx="8748">
                  <c:v>73.918999999999997</c:v>
                </c:pt>
                <c:pt idx="8749">
                  <c:v>73.92</c:v>
                </c:pt>
                <c:pt idx="8750">
                  <c:v>73.921000000000006</c:v>
                </c:pt>
                <c:pt idx="8751">
                  <c:v>73.923000000000002</c:v>
                </c:pt>
                <c:pt idx="8752">
                  <c:v>73.924000000000007</c:v>
                </c:pt>
                <c:pt idx="8753">
                  <c:v>73.924999999999997</c:v>
                </c:pt>
                <c:pt idx="8754">
                  <c:v>73.926000000000002</c:v>
                </c:pt>
                <c:pt idx="8755">
                  <c:v>73.927999999999997</c:v>
                </c:pt>
                <c:pt idx="8756">
                  <c:v>73.929000000000002</c:v>
                </c:pt>
                <c:pt idx="8757">
                  <c:v>73.930000000000007</c:v>
                </c:pt>
                <c:pt idx="8758">
                  <c:v>73.930999999999997</c:v>
                </c:pt>
                <c:pt idx="8759">
                  <c:v>73.933000000000007</c:v>
                </c:pt>
                <c:pt idx="8760">
                  <c:v>73.933999999999997</c:v>
                </c:pt>
                <c:pt idx="8761">
                  <c:v>73.935000000000002</c:v>
                </c:pt>
                <c:pt idx="8762">
                  <c:v>73.936000000000007</c:v>
                </c:pt>
                <c:pt idx="8763">
                  <c:v>73.938000000000002</c:v>
                </c:pt>
                <c:pt idx="8764">
                  <c:v>73.938999999999993</c:v>
                </c:pt>
                <c:pt idx="8765">
                  <c:v>73.940000000000026</c:v>
                </c:pt>
                <c:pt idx="8766">
                  <c:v>73.942000000000007</c:v>
                </c:pt>
                <c:pt idx="8767">
                  <c:v>73.943000000000026</c:v>
                </c:pt>
                <c:pt idx="8768">
                  <c:v>73.944000000000258</c:v>
                </c:pt>
                <c:pt idx="8769">
                  <c:v>73.945000000000007</c:v>
                </c:pt>
                <c:pt idx="8770">
                  <c:v>73.947000000000244</c:v>
                </c:pt>
                <c:pt idx="8771">
                  <c:v>73.948000000000022</c:v>
                </c:pt>
                <c:pt idx="8772">
                  <c:v>73.949000000000026</c:v>
                </c:pt>
                <c:pt idx="8773">
                  <c:v>73.95</c:v>
                </c:pt>
                <c:pt idx="8774">
                  <c:v>73.952000000000012</c:v>
                </c:pt>
                <c:pt idx="8775">
                  <c:v>73.953000000000003</c:v>
                </c:pt>
                <c:pt idx="8776">
                  <c:v>73.953999999999994</c:v>
                </c:pt>
                <c:pt idx="8777">
                  <c:v>73.955000000000013</c:v>
                </c:pt>
                <c:pt idx="8778">
                  <c:v>73.956999999999994</c:v>
                </c:pt>
                <c:pt idx="8779">
                  <c:v>73.958000000000013</c:v>
                </c:pt>
                <c:pt idx="8780">
                  <c:v>73.959000000000003</c:v>
                </c:pt>
                <c:pt idx="8781">
                  <c:v>73.961000000000027</c:v>
                </c:pt>
                <c:pt idx="8782">
                  <c:v>73.962000000000003</c:v>
                </c:pt>
                <c:pt idx="8783">
                  <c:v>73.962999999999994</c:v>
                </c:pt>
                <c:pt idx="8784">
                  <c:v>73.964000000000027</c:v>
                </c:pt>
                <c:pt idx="8785">
                  <c:v>73.965999999999994</c:v>
                </c:pt>
                <c:pt idx="8786">
                  <c:v>73.967000000000027</c:v>
                </c:pt>
                <c:pt idx="8787">
                  <c:v>73.968000000000004</c:v>
                </c:pt>
                <c:pt idx="8788">
                  <c:v>73.968999999999994</c:v>
                </c:pt>
                <c:pt idx="8789">
                  <c:v>73.971000000000004</c:v>
                </c:pt>
                <c:pt idx="8790">
                  <c:v>73.971999999999994</c:v>
                </c:pt>
                <c:pt idx="8791">
                  <c:v>73.972999999999999</c:v>
                </c:pt>
                <c:pt idx="8792">
                  <c:v>73.974000000000004</c:v>
                </c:pt>
                <c:pt idx="8793">
                  <c:v>73.975999999999999</c:v>
                </c:pt>
                <c:pt idx="8794">
                  <c:v>73.977000000000004</c:v>
                </c:pt>
                <c:pt idx="8795">
                  <c:v>73.977999999999994</c:v>
                </c:pt>
                <c:pt idx="8796">
                  <c:v>73.98</c:v>
                </c:pt>
                <c:pt idx="8797">
                  <c:v>73.980999999999995</c:v>
                </c:pt>
                <c:pt idx="8798">
                  <c:v>73.982000000000014</c:v>
                </c:pt>
                <c:pt idx="8799">
                  <c:v>73.983000000000004</c:v>
                </c:pt>
                <c:pt idx="8800">
                  <c:v>73.985000000000014</c:v>
                </c:pt>
                <c:pt idx="8801">
                  <c:v>73.986000000000004</c:v>
                </c:pt>
                <c:pt idx="8802">
                  <c:v>73.986999999999995</c:v>
                </c:pt>
                <c:pt idx="8803">
                  <c:v>73.988</c:v>
                </c:pt>
                <c:pt idx="8804">
                  <c:v>73.989999999999995</c:v>
                </c:pt>
                <c:pt idx="8805">
                  <c:v>73.991000000000213</c:v>
                </c:pt>
                <c:pt idx="8806">
                  <c:v>73.992000000000004</c:v>
                </c:pt>
                <c:pt idx="8807">
                  <c:v>73.992999999999995</c:v>
                </c:pt>
                <c:pt idx="8808">
                  <c:v>73.995000000000005</c:v>
                </c:pt>
                <c:pt idx="8809">
                  <c:v>73.995999999999995</c:v>
                </c:pt>
                <c:pt idx="8810">
                  <c:v>73.997000000000213</c:v>
                </c:pt>
                <c:pt idx="8811">
                  <c:v>73.998999999999995</c:v>
                </c:pt>
                <c:pt idx="8812">
                  <c:v>74</c:v>
                </c:pt>
                <c:pt idx="8813">
                  <c:v>74.001000000000005</c:v>
                </c:pt>
                <c:pt idx="8814">
                  <c:v>74.001999999999995</c:v>
                </c:pt>
                <c:pt idx="8815">
                  <c:v>74.004000000000005</c:v>
                </c:pt>
                <c:pt idx="8816">
                  <c:v>74.004999999999995</c:v>
                </c:pt>
                <c:pt idx="8817">
                  <c:v>74.006</c:v>
                </c:pt>
                <c:pt idx="8818">
                  <c:v>74.007000000000005</c:v>
                </c:pt>
                <c:pt idx="8819">
                  <c:v>74.009</c:v>
                </c:pt>
                <c:pt idx="8820">
                  <c:v>74.010000000000005</c:v>
                </c:pt>
                <c:pt idx="8821">
                  <c:v>74.010999999999996</c:v>
                </c:pt>
                <c:pt idx="8822">
                  <c:v>74.012</c:v>
                </c:pt>
                <c:pt idx="8823">
                  <c:v>74.013999999999996</c:v>
                </c:pt>
                <c:pt idx="8824">
                  <c:v>74.015000000000001</c:v>
                </c:pt>
                <c:pt idx="8825">
                  <c:v>74.016000000000005</c:v>
                </c:pt>
                <c:pt idx="8826">
                  <c:v>74.018000000000001</c:v>
                </c:pt>
                <c:pt idx="8827">
                  <c:v>74.019000000000005</c:v>
                </c:pt>
                <c:pt idx="8828">
                  <c:v>74.02</c:v>
                </c:pt>
                <c:pt idx="8829">
                  <c:v>74.021000000000001</c:v>
                </c:pt>
                <c:pt idx="8830">
                  <c:v>74.022999999999982</c:v>
                </c:pt>
                <c:pt idx="8831">
                  <c:v>74.024000000000001</c:v>
                </c:pt>
                <c:pt idx="8832">
                  <c:v>74.024999999999991</c:v>
                </c:pt>
                <c:pt idx="8833">
                  <c:v>74.025999999999982</c:v>
                </c:pt>
                <c:pt idx="8834">
                  <c:v>74.027999999999992</c:v>
                </c:pt>
                <c:pt idx="8835">
                  <c:v>74.028999999999982</c:v>
                </c:pt>
                <c:pt idx="8836">
                  <c:v>74.03</c:v>
                </c:pt>
                <c:pt idx="8837">
                  <c:v>74.031000000000006</c:v>
                </c:pt>
                <c:pt idx="8838">
                  <c:v>74.033000000000001</c:v>
                </c:pt>
                <c:pt idx="8839">
                  <c:v>74.034000000000006</c:v>
                </c:pt>
                <c:pt idx="8840">
                  <c:v>74.034999999999997</c:v>
                </c:pt>
                <c:pt idx="8841">
                  <c:v>74.037000000000006</c:v>
                </c:pt>
                <c:pt idx="8842">
                  <c:v>74.037999999999997</c:v>
                </c:pt>
                <c:pt idx="8843">
                  <c:v>74.039000000000001</c:v>
                </c:pt>
                <c:pt idx="8844">
                  <c:v>74.040000000000006</c:v>
                </c:pt>
                <c:pt idx="8845">
                  <c:v>74.042000000000002</c:v>
                </c:pt>
                <c:pt idx="8846">
                  <c:v>74.043000000000006</c:v>
                </c:pt>
                <c:pt idx="8847">
                  <c:v>74.043999999999997</c:v>
                </c:pt>
                <c:pt idx="8848">
                  <c:v>74.045000000000002</c:v>
                </c:pt>
                <c:pt idx="8849">
                  <c:v>74.046999999999997</c:v>
                </c:pt>
                <c:pt idx="8850">
                  <c:v>74.048000000000002</c:v>
                </c:pt>
                <c:pt idx="8851">
                  <c:v>74.049000000000007</c:v>
                </c:pt>
                <c:pt idx="8852">
                  <c:v>74.05</c:v>
                </c:pt>
                <c:pt idx="8853">
                  <c:v>74.051999999999992</c:v>
                </c:pt>
                <c:pt idx="8854">
                  <c:v>74.052999999999983</c:v>
                </c:pt>
                <c:pt idx="8855">
                  <c:v>74.054000000000002</c:v>
                </c:pt>
                <c:pt idx="8856">
                  <c:v>74.055999999999983</c:v>
                </c:pt>
                <c:pt idx="8857">
                  <c:v>74.057000000000002</c:v>
                </c:pt>
                <c:pt idx="8858">
                  <c:v>74.057999999999993</c:v>
                </c:pt>
                <c:pt idx="8859">
                  <c:v>74.058999999999983</c:v>
                </c:pt>
                <c:pt idx="8860">
                  <c:v>74.061000000000007</c:v>
                </c:pt>
                <c:pt idx="8861">
                  <c:v>74.062000000000012</c:v>
                </c:pt>
                <c:pt idx="8862">
                  <c:v>74.063000000000002</c:v>
                </c:pt>
                <c:pt idx="8863">
                  <c:v>74.063999999999993</c:v>
                </c:pt>
                <c:pt idx="8864">
                  <c:v>74.066000000000003</c:v>
                </c:pt>
                <c:pt idx="8865">
                  <c:v>74.066999999999993</c:v>
                </c:pt>
                <c:pt idx="8866">
                  <c:v>74.068000000000012</c:v>
                </c:pt>
                <c:pt idx="8867">
                  <c:v>74.069000000000003</c:v>
                </c:pt>
                <c:pt idx="8868">
                  <c:v>74.070999999999998</c:v>
                </c:pt>
                <c:pt idx="8869">
                  <c:v>74.071999999999989</c:v>
                </c:pt>
                <c:pt idx="8870">
                  <c:v>74.072999999999979</c:v>
                </c:pt>
                <c:pt idx="8871">
                  <c:v>74.074999999999989</c:v>
                </c:pt>
                <c:pt idx="8872">
                  <c:v>74.075999999999979</c:v>
                </c:pt>
                <c:pt idx="8873">
                  <c:v>74.076999999999998</c:v>
                </c:pt>
                <c:pt idx="8874">
                  <c:v>74.077999999999989</c:v>
                </c:pt>
                <c:pt idx="8875">
                  <c:v>74.08</c:v>
                </c:pt>
                <c:pt idx="8876">
                  <c:v>74.081000000000003</c:v>
                </c:pt>
                <c:pt idx="8877">
                  <c:v>74.081999999999994</c:v>
                </c:pt>
                <c:pt idx="8878">
                  <c:v>74.082999999999998</c:v>
                </c:pt>
                <c:pt idx="8879">
                  <c:v>74.084999999999994</c:v>
                </c:pt>
                <c:pt idx="8880">
                  <c:v>74.085999999999999</c:v>
                </c:pt>
                <c:pt idx="8881">
                  <c:v>74.087000000000003</c:v>
                </c:pt>
                <c:pt idx="8882">
                  <c:v>74.087999999999994</c:v>
                </c:pt>
                <c:pt idx="8883">
                  <c:v>74.09</c:v>
                </c:pt>
                <c:pt idx="8884">
                  <c:v>74.090999999999994</c:v>
                </c:pt>
                <c:pt idx="8885">
                  <c:v>74.092000000000013</c:v>
                </c:pt>
                <c:pt idx="8886">
                  <c:v>74.093999999999994</c:v>
                </c:pt>
                <c:pt idx="8887">
                  <c:v>74.095000000000013</c:v>
                </c:pt>
                <c:pt idx="8888">
                  <c:v>74.096000000000004</c:v>
                </c:pt>
                <c:pt idx="8889">
                  <c:v>74.096999999999994</c:v>
                </c:pt>
                <c:pt idx="8890">
                  <c:v>74.099000000000004</c:v>
                </c:pt>
                <c:pt idx="8891">
                  <c:v>74.099999999999994</c:v>
                </c:pt>
                <c:pt idx="8892">
                  <c:v>74.100999999999999</c:v>
                </c:pt>
                <c:pt idx="8893">
                  <c:v>74.10199999999999</c:v>
                </c:pt>
                <c:pt idx="8894">
                  <c:v>74.103999999999999</c:v>
                </c:pt>
                <c:pt idx="8895">
                  <c:v>74.10499999999999</c:v>
                </c:pt>
                <c:pt idx="8896">
                  <c:v>74.10599999999998</c:v>
                </c:pt>
                <c:pt idx="8897">
                  <c:v>74.106999999999999</c:v>
                </c:pt>
                <c:pt idx="8898">
                  <c:v>74.10899999999998</c:v>
                </c:pt>
                <c:pt idx="8899">
                  <c:v>74.11</c:v>
                </c:pt>
                <c:pt idx="8900">
                  <c:v>74.111000000000004</c:v>
                </c:pt>
                <c:pt idx="8901">
                  <c:v>74.113</c:v>
                </c:pt>
                <c:pt idx="8902">
                  <c:v>74.114000000000004</c:v>
                </c:pt>
                <c:pt idx="8903">
                  <c:v>74.114999999999995</c:v>
                </c:pt>
                <c:pt idx="8904">
                  <c:v>74.116</c:v>
                </c:pt>
                <c:pt idx="8905">
                  <c:v>74.117999999999995</c:v>
                </c:pt>
                <c:pt idx="8906">
                  <c:v>74.119</c:v>
                </c:pt>
                <c:pt idx="8907">
                  <c:v>74.11999999999999</c:v>
                </c:pt>
                <c:pt idx="8908">
                  <c:v>74.120999999999981</c:v>
                </c:pt>
                <c:pt idx="8909">
                  <c:v>74.122999999999948</c:v>
                </c:pt>
                <c:pt idx="8910">
                  <c:v>74.123999999999981</c:v>
                </c:pt>
                <c:pt idx="8911">
                  <c:v>74.124999999999986</c:v>
                </c:pt>
                <c:pt idx="8912">
                  <c:v>74.125999999999948</c:v>
                </c:pt>
                <c:pt idx="8913">
                  <c:v>74.127999999999986</c:v>
                </c:pt>
                <c:pt idx="8914">
                  <c:v>74.128999999999948</c:v>
                </c:pt>
                <c:pt idx="8915">
                  <c:v>74.13</c:v>
                </c:pt>
                <c:pt idx="8916">
                  <c:v>74.131999999999991</c:v>
                </c:pt>
                <c:pt idx="8917">
                  <c:v>74.132999999999981</c:v>
                </c:pt>
                <c:pt idx="8918">
                  <c:v>74.134</c:v>
                </c:pt>
                <c:pt idx="8919">
                  <c:v>74.134999999999991</c:v>
                </c:pt>
                <c:pt idx="8920">
                  <c:v>74.137</c:v>
                </c:pt>
                <c:pt idx="8921">
                  <c:v>74.137999999999991</c:v>
                </c:pt>
                <c:pt idx="8922">
                  <c:v>74.138999999999982</c:v>
                </c:pt>
                <c:pt idx="8923">
                  <c:v>74.14</c:v>
                </c:pt>
                <c:pt idx="8924">
                  <c:v>74.141999999999996</c:v>
                </c:pt>
                <c:pt idx="8925">
                  <c:v>74.143000000000001</c:v>
                </c:pt>
                <c:pt idx="8926">
                  <c:v>74.144000000000005</c:v>
                </c:pt>
                <c:pt idx="8927">
                  <c:v>74.144999999999996</c:v>
                </c:pt>
                <c:pt idx="8928">
                  <c:v>74.147000000000006</c:v>
                </c:pt>
                <c:pt idx="8929">
                  <c:v>74.147999999999996</c:v>
                </c:pt>
                <c:pt idx="8930">
                  <c:v>74.149000000000001</c:v>
                </c:pt>
                <c:pt idx="8931">
                  <c:v>74.150999999999982</c:v>
                </c:pt>
                <c:pt idx="8932">
                  <c:v>74.151999999999987</c:v>
                </c:pt>
                <c:pt idx="8933">
                  <c:v>74.152999999999949</c:v>
                </c:pt>
                <c:pt idx="8934">
                  <c:v>74.153999999999982</c:v>
                </c:pt>
                <c:pt idx="8935">
                  <c:v>74.155999999999949</c:v>
                </c:pt>
                <c:pt idx="8936">
                  <c:v>74.156999999999982</c:v>
                </c:pt>
                <c:pt idx="8937">
                  <c:v>74.157999999999987</c:v>
                </c:pt>
                <c:pt idx="8938">
                  <c:v>74.158999999999978</c:v>
                </c:pt>
                <c:pt idx="8939">
                  <c:v>74.161000000000001</c:v>
                </c:pt>
                <c:pt idx="8940">
                  <c:v>74.161999999999992</c:v>
                </c:pt>
                <c:pt idx="8941">
                  <c:v>74.162999999999982</c:v>
                </c:pt>
                <c:pt idx="8942">
                  <c:v>74.164000000000001</c:v>
                </c:pt>
                <c:pt idx="8943">
                  <c:v>74.165999999999983</c:v>
                </c:pt>
                <c:pt idx="8944">
                  <c:v>74.167000000000002</c:v>
                </c:pt>
                <c:pt idx="8945">
                  <c:v>74.167999999999992</c:v>
                </c:pt>
                <c:pt idx="8946">
                  <c:v>74.169999999999987</c:v>
                </c:pt>
                <c:pt idx="8947">
                  <c:v>74.170999999999978</c:v>
                </c:pt>
                <c:pt idx="8948">
                  <c:v>74.171999999999983</c:v>
                </c:pt>
                <c:pt idx="8949">
                  <c:v>74.172999999999988</c:v>
                </c:pt>
                <c:pt idx="8950">
                  <c:v>74.174999999999983</c:v>
                </c:pt>
                <c:pt idx="8951">
                  <c:v>74.175999999999988</c:v>
                </c:pt>
                <c:pt idx="8952">
                  <c:v>74.176999999999978</c:v>
                </c:pt>
                <c:pt idx="8953">
                  <c:v>74.177999999999983</c:v>
                </c:pt>
                <c:pt idx="8954">
                  <c:v>74.179999999999978</c:v>
                </c:pt>
                <c:pt idx="8955">
                  <c:v>74.180999999999983</c:v>
                </c:pt>
                <c:pt idx="8956">
                  <c:v>74.181999999999988</c:v>
                </c:pt>
                <c:pt idx="8957">
                  <c:v>74.182999999999979</c:v>
                </c:pt>
                <c:pt idx="8958">
                  <c:v>74.184999999999988</c:v>
                </c:pt>
                <c:pt idx="8959">
                  <c:v>74.185999999999979</c:v>
                </c:pt>
                <c:pt idx="8960">
                  <c:v>74.186999999999998</c:v>
                </c:pt>
                <c:pt idx="8961">
                  <c:v>74.188999999999979</c:v>
                </c:pt>
                <c:pt idx="8962">
                  <c:v>74.19</c:v>
                </c:pt>
                <c:pt idx="8963">
                  <c:v>74.191000000000003</c:v>
                </c:pt>
                <c:pt idx="8964">
                  <c:v>74.191999999999993</c:v>
                </c:pt>
                <c:pt idx="8965">
                  <c:v>74.194000000000003</c:v>
                </c:pt>
                <c:pt idx="8966">
                  <c:v>74.194999999999993</c:v>
                </c:pt>
                <c:pt idx="8967">
                  <c:v>74.195999999999998</c:v>
                </c:pt>
                <c:pt idx="8968">
                  <c:v>74.197000000000003</c:v>
                </c:pt>
                <c:pt idx="8969">
                  <c:v>74.198999999999998</c:v>
                </c:pt>
                <c:pt idx="8970">
                  <c:v>74.2</c:v>
                </c:pt>
                <c:pt idx="8971">
                  <c:v>74.200999999999993</c:v>
                </c:pt>
                <c:pt idx="8972">
                  <c:v>74.202000000000012</c:v>
                </c:pt>
                <c:pt idx="8973">
                  <c:v>74.203999999999994</c:v>
                </c:pt>
                <c:pt idx="8974">
                  <c:v>74.205000000000013</c:v>
                </c:pt>
                <c:pt idx="8975">
                  <c:v>74.206000000000003</c:v>
                </c:pt>
                <c:pt idx="8976">
                  <c:v>74.208000000000013</c:v>
                </c:pt>
                <c:pt idx="8977">
                  <c:v>74.209000000000003</c:v>
                </c:pt>
                <c:pt idx="8978">
                  <c:v>74.209999999999994</c:v>
                </c:pt>
                <c:pt idx="8979">
                  <c:v>74.211000000000027</c:v>
                </c:pt>
                <c:pt idx="8980">
                  <c:v>74.212999999999994</c:v>
                </c:pt>
                <c:pt idx="8981">
                  <c:v>74.214000000000027</c:v>
                </c:pt>
                <c:pt idx="8982">
                  <c:v>74.215000000000003</c:v>
                </c:pt>
                <c:pt idx="8983">
                  <c:v>74.215999999999994</c:v>
                </c:pt>
                <c:pt idx="8984">
                  <c:v>74.218000000000004</c:v>
                </c:pt>
                <c:pt idx="8985">
                  <c:v>74.218999999999994</c:v>
                </c:pt>
                <c:pt idx="8986">
                  <c:v>74.22</c:v>
                </c:pt>
                <c:pt idx="8987">
                  <c:v>74.221999999999994</c:v>
                </c:pt>
                <c:pt idx="8988">
                  <c:v>74.222999999999999</c:v>
                </c:pt>
                <c:pt idx="8989">
                  <c:v>74.224000000000004</c:v>
                </c:pt>
                <c:pt idx="8990">
                  <c:v>74.224999999999994</c:v>
                </c:pt>
                <c:pt idx="8991">
                  <c:v>74.227000000000004</c:v>
                </c:pt>
                <c:pt idx="8992">
                  <c:v>74.227999999999994</c:v>
                </c:pt>
                <c:pt idx="8993">
                  <c:v>74.228999999999999</c:v>
                </c:pt>
                <c:pt idx="8994">
                  <c:v>74.23</c:v>
                </c:pt>
                <c:pt idx="8995">
                  <c:v>74.232000000000014</c:v>
                </c:pt>
                <c:pt idx="8996">
                  <c:v>74.233000000000004</c:v>
                </c:pt>
                <c:pt idx="8997">
                  <c:v>74.233999999999995</c:v>
                </c:pt>
                <c:pt idx="8998">
                  <c:v>74.235000000000014</c:v>
                </c:pt>
                <c:pt idx="8999">
                  <c:v>74.236999999999995</c:v>
                </c:pt>
                <c:pt idx="9000">
                  <c:v>74.238</c:v>
                </c:pt>
                <c:pt idx="9001">
                  <c:v>74.239000000000004</c:v>
                </c:pt>
                <c:pt idx="9002">
                  <c:v>74.241000000000213</c:v>
                </c:pt>
                <c:pt idx="9003">
                  <c:v>74.242000000000004</c:v>
                </c:pt>
                <c:pt idx="9004">
                  <c:v>74.242999999999995</c:v>
                </c:pt>
                <c:pt idx="9005">
                  <c:v>74.244000000000213</c:v>
                </c:pt>
                <c:pt idx="9006">
                  <c:v>74.245999999999995</c:v>
                </c:pt>
                <c:pt idx="9007">
                  <c:v>74.247000000000213</c:v>
                </c:pt>
                <c:pt idx="9008">
                  <c:v>74.248000000000005</c:v>
                </c:pt>
                <c:pt idx="9009">
                  <c:v>74.248999999999995</c:v>
                </c:pt>
                <c:pt idx="9010">
                  <c:v>74.251000000000005</c:v>
                </c:pt>
                <c:pt idx="9011">
                  <c:v>74.251999999999995</c:v>
                </c:pt>
                <c:pt idx="9012">
                  <c:v>74.253</c:v>
                </c:pt>
                <c:pt idx="9013">
                  <c:v>74.254000000000005</c:v>
                </c:pt>
                <c:pt idx="9014">
                  <c:v>74.256</c:v>
                </c:pt>
                <c:pt idx="9015">
                  <c:v>74.257000000000005</c:v>
                </c:pt>
                <c:pt idx="9016">
                  <c:v>74.257999999999996</c:v>
                </c:pt>
                <c:pt idx="9017">
                  <c:v>74.260000000000005</c:v>
                </c:pt>
                <c:pt idx="9018">
                  <c:v>74.260999999999996</c:v>
                </c:pt>
                <c:pt idx="9019">
                  <c:v>74.262</c:v>
                </c:pt>
                <c:pt idx="9020">
                  <c:v>74.263000000000005</c:v>
                </c:pt>
                <c:pt idx="9021">
                  <c:v>74.265000000000001</c:v>
                </c:pt>
                <c:pt idx="9022">
                  <c:v>74.266000000000005</c:v>
                </c:pt>
                <c:pt idx="9023">
                  <c:v>74.266999999999996</c:v>
                </c:pt>
                <c:pt idx="9024">
                  <c:v>74.268000000000001</c:v>
                </c:pt>
                <c:pt idx="9025">
                  <c:v>74.27</c:v>
                </c:pt>
                <c:pt idx="9026">
                  <c:v>74.271000000000001</c:v>
                </c:pt>
                <c:pt idx="9027">
                  <c:v>74.271999999999991</c:v>
                </c:pt>
                <c:pt idx="9028">
                  <c:v>74.272999999999982</c:v>
                </c:pt>
                <c:pt idx="9029">
                  <c:v>74.274999999999991</c:v>
                </c:pt>
                <c:pt idx="9030">
                  <c:v>74.275999999999982</c:v>
                </c:pt>
                <c:pt idx="9031">
                  <c:v>74.277000000000001</c:v>
                </c:pt>
                <c:pt idx="9032">
                  <c:v>74.278999999999982</c:v>
                </c:pt>
                <c:pt idx="9033">
                  <c:v>74.28</c:v>
                </c:pt>
                <c:pt idx="9034">
                  <c:v>74.281000000000006</c:v>
                </c:pt>
                <c:pt idx="9035">
                  <c:v>74.281999999999996</c:v>
                </c:pt>
                <c:pt idx="9036">
                  <c:v>74.284000000000006</c:v>
                </c:pt>
                <c:pt idx="9037">
                  <c:v>74.284999999999997</c:v>
                </c:pt>
                <c:pt idx="9038">
                  <c:v>74.286000000000001</c:v>
                </c:pt>
                <c:pt idx="9039">
                  <c:v>74.287000000000006</c:v>
                </c:pt>
                <c:pt idx="9040">
                  <c:v>74.289000000000001</c:v>
                </c:pt>
                <c:pt idx="9041">
                  <c:v>74.290000000000006</c:v>
                </c:pt>
                <c:pt idx="9042">
                  <c:v>74.290999999999997</c:v>
                </c:pt>
                <c:pt idx="9043">
                  <c:v>74.292000000000002</c:v>
                </c:pt>
                <c:pt idx="9044">
                  <c:v>74.293999999999997</c:v>
                </c:pt>
                <c:pt idx="9045">
                  <c:v>74.295000000000002</c:v>
                </c:pt>
                <c:pt idx="9046">
                  <c:v>74.296000000000006</c:v>
                </c:pt>
                <c:pt idx="9047">
                  <c:v>74.298000000000002</c:v>
                </c:pt>
                <c:pt idx="9048">
                  <c:v>74.299000000000007</c:v>
                </c:pt>
                <c:pt idx="9049">
                  <c:v>74.3</c:v>
                </c:pt>
                <c:pt idx="9050">
                  <c:v>74.301000000000002</c:v>
                </c:pt>
                <c:pt idx="9051">
                  <c:v>74.302999999999983</c:v>
                </c:pt>
                <c:pt idx="9052">
                  <c:v>74.304000000000002</c:v>
                </c:pt>
                <c:pt idx="9053">
                  <c:v>74.304999999999993</c:v>
                </c:pt>
                <c:pt idx="9054">
                  <c:v>74.305999999999983</c:v>
                </c:pt>
                <c:pt idx="9055">
                  <c:v>74.307999999999993</c:v>
                </c:pt>
                <c:pt idx="9056">
                  <c:v>74.308999999999983</c:v>
                </c:pt>
                <c:pt idx="9057">
                  <c:v>74.31</c:v>
                </c:pt>
                <c:pt idx="9058">
                  <c:v>74.311000000000007</c:v>
                </c:pt>
                <c:pt idx="9059">
                  <c:v>74.313000000000002</c:v>
                </c:pt>
                <c:pt idx="9060">
                  <c:v>74.313999999999993</c:v>
                </c:pt>
                <c:pt idx="9061">
                  <c:v>74.315000000000012</c:v>
                </c:pt>
                <c:pt idx="9062">
                  <c:v>74.316999999999993</c:v>
                </c:pt>
                <c:pt idx="9063">
                  <c:v>74.318000000000012</c:v>
                </c:pt>
                <c:pt idx="9064">
                  <c:v>74.319000000000003</c:v>
                </c:pt>
                <c:pt idx="9065">
                  <c:v>74.319999999999993</c:v>
                </c:pt>
                <c:pt idx="9066">
                  <c:v>74.321999999999989</c:v>
                </c:pt>
                <c:pt idx="9067">
                  <c:v>74.322999999999979</c:v>
                </c:pt>
                <c:pt idx="9068">
                  <c:v>74.323999999999998</c:v>
                </c:pt>
                <c:pt idx="9069">
                  <c:v>74.324999999999989</c:v>
                </c:pt>
                <c:pt idx="9070">
                  <c:v>74.326999999999998</c:v>
                </c:pt>
                <c:pt idx="9071">
                  <c:v>74.327999999999989</c:v>
                </c:pt>
                <c:pt idx="9072">
                  <c:v>74.328999999999979</c:v>
                </c:pt>
                <c:pt idx="9073">
                  <c:v>74.33</c:v>
                </c:pt>
                <c:pt idx="9074">
                  <c:v>74.331999999999994</c:v>
                </c:pt>
                <c:pt idx="9075">
                  <c:v>74.332999999999998</c:v>
                </c:pt>
                <c:pt idx="9076">
                  <c:v>74.334000000000003</c:v>
                </c:pt>
                <c:pt idx="9077">
                  <c:v>74.335999999999999</c:v>
                </c:pt>
                <c:pt idx="9078">
                  <c:v>74.337000000000003</c:v>
                </c:pt>
                <c:pt idx="9079">
                  <c:v>74.337999999999994</c:v>
                </c:pt>
                <c:pt idx="9080">
                  <c:v>74.338999999999999</c:v>
                </c:pt>
                <c:pt idx="9081">
                  <c:v>74.340999999999994</c:v>
                </c:pt>
                <c:pt idx="9082">
                  <c:v>74.342000000000013</c:v>
                </c:pt>
                <c:pt idx="9083">
                  <c:v>74.343000000000004</c:v>
                </c:pt>
                <c:pt idx="9084">
                  <c:v>74.343999999999994</c:v>
                </c:pt>
                <c:pt idx="9085">
                  <c:v>74.346000000000004</c:v>
                </c:pt>
                <c:pt idx="9086">
                  <c:v>74.346999999999994</c:v>
                </c:pt>
                <c:pt idx="9087">
                  <c:v>74.348000000000013</c:v>
                </c:pt>
                <c:pt idx="9088">
                  <c:v>74.349000000000004</c:v>
                </c:pt>
                <c:pt idx="9089">
                  <c:v>74.350999999999999</c:v>
                </c:pt>
                <c:pt idx="9090">
                  <c:v>74.35199999999999</c:v>
                </c:pt>
                <c:pt idx="9091">
                  <c:v>74.35299999999998</c:v>
                </c:pt>
                <c:pt idx="9092">
                  <c:v>74.35499999999999</c:v>
                </c:pt>
                <c:pt idx="9093">
                  <c:v>74.35599999999998</c:v>
                </c:pt>
                <c:pt idx="9094">
                  <c:v>74.356999999999999</c:v>
                </c:pt>
                <c:pt idx="9095">
                  <c:v>74.35799999999999</c:v>
                </c:pt>
                <c:pt idx="9096">
                  <c:v>74.36</c:v>
                </c:pt>
                <c:pt idx="9097">
                  <c:v>74.361000000000004</c:v>
                </c:pt>
                <c:pt idx="9098">
                  <c:v>74.361999999999995</c:v>
                </c:pt>
                <c:pt idx="9099">
                  <c:v>74.363</c:v>
                </c:pt>
                <c:pt idx="9100">
                  <c:v>74.364999999999995</c:v>
                </c:pt>
                <c:pt idx="9101">
                  <c:v>74.366</c:v>
                </c:pt>
                <c:pt idx="9102">
                  <c:v>74.367000000000004</c:v>
                </c:pt>
                <c:pt idx="9103">
                  <c:v>74.367999999999995</c:v>
                </c:pt>
                <c:pt idx="9104">
                  <c:v>74.36999999999999</c:v>
                </c:pt>
                <c:pt idx="9105">
                  <c:v>74.370999999999981</c:v>
                </c:pt>
                <c:pt idx="9106">
                  <c:v>74.371999999999986</c:v>
                </c:pt>
                <c:pt idx="9107">
                  <c:v>74.373999999999981</c:v>
                </c:pt>
                <c:pt idx="9108">
                  <c:v>74.374999999999986</c:v>
                </c:pt>
                <c:pt idx="9109">
                  <c:v>74.375999999999948</c:v>
                </c:pt>
                <c:pt idx="9110">
                  <c:v>74.376999999999981</c:v>
                </c:pt>
                <c:pt idx="9111">
                  <c:v>74.378999999999948</c:v>
                </c:pt>
                <c:pt idx="9112">
                  <c:v>74.38</c:v>
                </c:pt>
                <c:pt idx="9113">
                  <c:v>74.381</c:v>
                </c:pt>
                <c:pt idx="9114">
                  <c:v>74.381999999999991</c:v>
                </c:pt>
                <c:pt idx="9115">
                  <c:v>74.384</c:v>
                </c:pt>
                <c:pt idx="9116">
                  <c:v>74.384999999999991</c:v>
                </c:pt>
                <c:pt idx="9117">
                  <c:v>74.385999999999981</c:v>
                </c:pt>
                <c:pt idx="9118">
                  <c:v>74.387</c:v>
                </c:pt>
                <c:pt idx="9119">
                  <c:v>74.388999999999982</c:v>
                </c:pt>
                <c:pt idx="9120">
                  <c:v>74.39</c:v>
                </c:pt>
                <c:pt idx="9121">
                  <c:v>74.391000000000005</c:v>
                </c:pt>
                <c:pt idx="9122">
                  <c:v>74.393000000000001</c:v>
                </c:pt>
                <c:pt idx="9123">
                  <c:v>74.394000000000005</c:v>
                </c:pt>
                <c:pt idx="9124">
                  <c:v>74.394999999999996</c:v>
                </c:pt>
                <c:pt idx="9125">
                  <c:v>74.396000000000001</c:v>
                </c:pt>
                <c:pt idx="9126">
                  <c:v>74.397999999999996</c:v>
                </c:pt>
                <c:pt idx="9127">
                  <c:v>74.399000000000001</c:v>
                </c:pt>
                <c:pt idx="9128">
                  <c:v>74.400000000000006</c:v>
                </c:pt>
                <c:pt idx="9129">
                  <c:v>74.400999999999996</c:v>
                </c:pt>
                <c:pt idx="9130">
                  <c:v>74.403000000000006</c:v>
                </c:pt>
                <c:pt idx="9131">
                  <c:v>74.403999999999996</c:v>
                </c:pt>
                <c:pt idx="9132">
                  <c:v>74.405000000000001</c:v>
                </c:pt>
                <c:pt idx="9133">
                  <c:v>74.406000000000006</c:v>
                </c:pt>
                <c:pt idx="9134">
                  <c:v>74.408000000000001</c:v>
                </c:pt>
                <c:pt idx="9135">
                  <c:v>74.409000000000006</c:v>
                </c:pt>
                <c:pt idx="9136">
                  <c:v>74.410000000000025</c:v>
                </c:pt>
                <c:pt idx="9137">
                  <c:v>74.412000000000006</c:v>
                </c:pt>
                <c:pt idx="9138">
                  <c:v>74.412999999999997</c:v>
                </c:pt>
                <c:pt idx="9139">
                  <c:v>74.414000000000243</c:v>
                </c:pt>
                <c:pt idx="9140">
                  <c:v>74.415000000000006</c:v>
                </c:pt>
                <c:pt idx="9141">
                  <c:v>74.417000000000243</c:v>
                </c:pt>
                <c:pt idx="9142">
                  <c:v>74.418000000000006</c:v>
                </c:pt>
                <c:pt idx="9143">
                  <c:v>74.418999999999997</c:v>
                </c:pt>
                <c:pt idx="9144">
                  <c:v>74.42</c:v>
                </c:pt>
                <c:pt idx="9145">
                  <c:v>74.421999999999997</c:v>
                </c:pt>
                <c:pt idx="9146">
                  <c:v>74.423000000000002</c:v>
                </c:pt>
                <c:pt idx="9147">
                  <c:v>74.424000000000007</c:v>
                </c:pt>
                <c:pt idx="9148">
                  <c:v>74.424999999999997</c:v>
                </c:pt>
                <c:pt idx="9149">
                  <c:v>74.427000000000007</c:v>
                </c:pt>
                <c:pt idx="9150">
                  <c:v>74.427999999999997</c:v>
                </c:pt>
                <c:pt idx="9151">
                  <c:v>74.429000000000002</c:v>
                </c:pt>
                <c:pt idx="9152">
                  <c:v>74.430999999999997</c:v>
                </c:pt>
                <c:pt idx="9153">
                  <c:v>74.432000000000002</c:v>
                </c:pt>
                <c:pt idx="9154">
                  <c:v>74.433000000000007</c:v>
                </c:pt>
                <c:pt idx="9155">
                  <c:v>74.433999999999997</c:v>
                </c:pt>
                <c:pt idx="9156">
                  <c:v>74.436000000000007</c:v>
                </c:pt>
                <c:pt idx="9157">
                  <c:v>74.437000000000026</c:v>
                </c:pt>
                <c:pt idx="9158">
                  <c:v>74.438000000000002</c:v>
                </c:pt>
                <c:pt idx="9159">
                  <c:v>74.438999999999993</c:v>
                </c:pt>
                <c:pt idx="9160">
                  <c:v>74.441000000000258</c:v>
                </c:pt>
                <c:pt idx="9161">
                  <c:v>74.442000000000007</c:v>
                </c:pt>
                <c:pt idx="9162">
                  <c:v>74.443000000000026</c:v>
                </c:pt>
                <c:pt idx="9163">
                  <c:v>74.444000000000258</c:v>
                </c:pt>
                <c:pt idx="9164">
                  <c:v>74.446000000000026</c:v>
                </c:pt>
                <c:pt idx="9165">
                  <c:v>74.447000000000244</c:v>
                </c:pt>
                <c:pt idx="9166">
                  <c:v>74.448000000000022</c:v>
                </c:pt>
                <c:pt idx="9167">
                  <c:v>74.45</c:v>
                </c:pt>
                <c:pt idx="9168">
                  <c:v>74.450999999999993</c:v>
                </c:pt>
                <c:pt idx="9169">
                  <c:v>74.452000000000012</c:v>
                </c:pt>
                <c:pt idx="9170">
                  <c:v>74.453000000000003</c:v>
                </c:pt>
                <c:pt idx="9171">
                  <c:v>74.455000000000013</c:v>
                </c:pt>
                <c:pt idx="9172">
                  <c:v>74.456000000000003</c:v>
                </c:pt>
                <c:pt idx="9173">
                  <c:v>74.456999999999994</c:v>
                </c:pt>
                <c:pt idx="9174">
                  <c:v>74.458000000000013</c:v>
                </c:pt>
                <c:pt idx="9175">
                  <c:v>74.459999999999994</c:v>
                </c:pt>
                <c:pt idx="9176">
                  <c:v>74.461000000000027</c:v>
                </c:pt>
                <c:pt idx="9177">
                  <c:v>74.462000000000003</c:v>
                </c:pt>
                <c:pt idx="9178">
                  <c:v>74.462999999999994</c:v>
                </c:pt>
                <c:pt idx="9179">
                  <c:v>74.465000000000003</c:v>
                </c:pt>
                <c:pt idx="9180">
                  <c:v>74.465999999999994</c:v>
                </c:pt>
                <c:pt idx="9181">
                  <c:v>74.467000000000027</c:v>
                </c:pt>
                <c:pt idx="9182">
                  <c:v>74.468999999999994</c:v>
                </c:pt>
                <c:pt idx="9183">
                  <c:v>74.47</c:v>
                </c:pt>
                <c:pt idx="9184">
                  <c:v>74.471000000000004</c:v>
                </c:pt>
                <c:pt idx="9185">
                  <c:v>74.471999999999994</c:v>
                </c:pt>
                <c:pt idx="9186">
                  <c:v>74.474000000000004</c:v>
                </c:pt>
                <c:pt idx="9187">
                  <c:v>74.474999999999994</c:v>
                </c:pt>
                <c:pt idx="9188">
                  <c:v>74.475999999999999</c:v>
                </c:pt>
                <c:pt idx="9189">
                  <c:v>74.477000000000004</c:v>
                </c:pt>
                <c:pt idx="9190">
                  <c:v>74.478999999999999</c:v>
                </c:pt>
                <c:pt idx="9191">
                  <c:v>74.48</c:v>
                </c:pt>
                <c:pt idx="9192">
                  <c:v>74.480999999999995</c:v>
                </c:pt>
                <c:pt idx="9193">
                  <c:v>74.482000000000014</c:v>
                </c:pt>
                <c:pt idx="9194">
                  <c:v>74.483999999999995</c:v>
                </c:pt>
                <c:pt idx="9195">
                  <c:v>74.485000000000014</c:v>
                </c:pt>
                <c:pt idx="9196">
                  <c:v>74.486000000000004</c:v>
                </c:pt>
                <c:pt idx="9197">
                  <c:v>74.488</c:v>
                </c:pt>
                <c:pt idx="9198">
                  <c:v>74.489000000000004</c:v>
                </c:pt>
                <c:pt idx="9199">
                  <c:v>74.489999999999995</c:v>
                </c:pt>
                <c:pt idx="9200">
                  <c:v>74.491000000000213</c:v>
                </c:pt>
                <c:pt idx="9201">
                  <c:v>74.492999999999995</c:v>
                </c:pt>
                <c:pt idx="9202">
                  <c:v>74.494000000000213</c:v>
                </c:pt>
                <c:pt idx="9203">
                  <c:v>74.495000000000005</c:v>
                </c:pt>
                <c:pt idx="9204">
                  <c:v>74.495999999999995</c:v>
                </c:pt>
                <c:pt idx="9205">
                  <c:v>74.498000000000005</c:v>
                </c:pt>
                <c:pt idx="9206">
                  <c:v>74.498999999999995</c:v>
                </c:pt>
                <c:pt idx="9207">
                  <c:v>74.5</c:v>
                </c:pt>
                <c:pt idx="9208">
                  <c:v>74.501000000000005</c:v>
                </c:pt>
                <c:pt idx="9209">
                  <c:v>74.503</c:v>
                </c:pt>
                <c:pt idx="9210">
                  <c:v>74.504000000000005</c:v>
                </c:pt>
                <c:pt idx="9211">
                  <c:v>74.504999999999995</c:v>
                </c:pt>
                <c:pt idx="9212">
                  <c:v>74.507000000000005</c:v>
                </c:pt>
                <c:pt idx="9213">
                  <c:v>74.507999999999996</c:v>
                </c:pt>
                <c:pt idx="9214">
                  <c:v>74.509</c:v>
                </c:pt>
                <c:pt idx="9215">
                  <c:v>74.510000000000005</c:v>
                </c:pt>
                <c:pt idx="9216">
                  <c:v>74.512</c:v>
                </c:pt>
                <c:pt idx="9217">
                  <c:v>74.513000000000005</c:v>
                </c:pt>
                <c:pt idx="9218">
                  <c:v>74.513999999999996</c:v>
                </c:pt>
                <c:pt idx="9219">
                  <c:v>74.515000000000001</c:v>
                </c:pt>
                <c:pt idx="9220">
                  <c:v>74.516999999999996</c:v>
                </c:pt>
                <c:pt idx="9221">
                  <c:v>74.518000000000001</c:v>
                </c:pt>
                <c:pt idx="9222">
                  <c:v>74.519000000000005</c:v>
                </c:pt>
                <c:pt idx="9223">
                  <c:v>74.52</c:v>
                </c:pt>
                <c:pt idx="9224">
                  <c:v>74.521999999999991</c:v>
                </c:pt>
                <c:pt idx="9225">
                  <c:v>74.522999999999982</c:v>
                </c:pt>
                <c:pt idx="9226">
                  <c:v>74.524000000000001</c:v>
                </c:pt>
                <c:pt idx="9227">
                  <c:v>74.525999999999982</c:v>
                </c:pt>
                <c:pt idx="9228">
                  <c:v>74.527000000000001</c:v>
                </c:pt>
                <c:pt idx="9229">
                  <c:v>74.527999999999992</c:v>
                </c:pt>
                <c:pt idx="9230">
                  <c:v>74.528999999999982</c:v>
                </c:pt>
                <c:pt idx="9231">
                  <c:v>74.531000000000006</c:v>
                </c:pt>
                <c:pt idx="9232">
                  <c:v>74.531999999999996</c:v>
                </c:pt>
                <c:pt idx="9233">
                  <c:v>74.533000000000001</c:v>
                </c:pt>
                <c:pt idx="9234">
                  <c:v>74.534000000000006</c:v>
                </c:pt>
                <c:pt idx="9235">
                  <c:v>74.536000000000001</c:v>
                </c:pt>
                <c:pt idx="9236">
                  <c:v>74.537000000000006</c:v>
                </c:pt>
                <c:pt idx="9237">
                  <c:v>74.537999999999997</c:v>
                </c:pt>
                <c:pt idx="9238">
                  <c:v>74.539000000000001</c:v>
                </c:pt>
                <c:pt idx="9239">
                  <c:v>74.540999999999997</c:v>
                </c:pt>
                <c:pt idx="9240">
                  <c:v>74.542000000000002</c:v>
                </c:pt>
                <c:pt idx="9241">
                  <c:v>74.543000000000006</c:v>
                </c:pt>
                <c:pt idx="9242">
                  <c:v>74.545000000000002</c:v>
                </c:pt>
                <c:pt idx="9243">
                  <c:v>74.546000000000006</c:v>
                </c:pt>
                <c:pt idx="9244">
                  <c:v>74.546999999999997</c:v>
                </c:pt>
                <c:pt idx="9245">
                  <c:v>74.548000000000002</c:v>
                </c:pt>
                <c:pt idx="9246">
                  <c:v>74.55</c:v>
                </c:pt>
                <c:pt idx="9247">
                  <c:v>74.551000000000002</c:v>
                </c:pt>
                <c:pt idx="9248">
                  <c:v>74.551999999999992</c:v>
                </c:pt>
                <c:pt idx="9249">
                  <c:v>74.552999999999983</c:v>
                </c:pt>
                <c:pt idx="9250">
                  <c:v>74.554999999999993</c:v>
                </c:pt>
                <c:pt idx="9251">
                  <c:v>74.555999999999983</c:v>
                </c:pt>
                <c:pt idx="9252">
                  <c:v>74.557000000000002</c:v>
                </c:pt>
                <c:pt idx="9253">
                  <c:v>74.557999999999993</c:v>
                </c:pt>
                <c:pt idx="9254">
                  <c:v>74.56</c:v>
                </c:pt>
                <c:pt idx="9255">
                  <c:v>74.561000000000007</c:v>
                </c:pt>
                <c:pt idx="9256">
                  <c:v>74.562000000000012</c:v>
                </c:pt>
                <c:pt idx="9257">
                  <c:v>74.563999999999993</c:v>
                </c:pt>
                <c:pt idx="9258">
                  <c:v>74.565000000000012</c:v>
                </c:pt>
                <c:pt idx="9259">
                  <c:v>74.566000000000003</c:v>
                </c:pt>
                <c:pt idx="9260">
                  <c:v>74.566999999999993</c:v>
                </c:pt>
                <c:pt idx="9261">
                  <c:v>74.569000000000003</c:v>
                </c:pt>
                <c:pt idx="9262">
                  <c:v>74.569999999999993</c:v>
                </c:pt>
                <c:pt idx="9263">
                  <c:v>74.570999999999998</c:v>
                </c:pt>
                <c:pt idx="9264">
                  <c:v>74.571999999999989</c:v>
                </c:pt>
                <c:pt idx="9265">
                  <c:v>74.573999999999998</c:v>
                </c:pt>
                <c:pt idx="9266">
                  <c:v>74.574999999999989</c:v>
                </c:pt>
                <c:pt idx="9267">
                  <c:v>74.575999999999979</c:v>
                </c:pt>
                <c:pt idx="9268">
                  <c:v>74.576999999999998</c:v>
                </c:pt>
                <c:pt idx="9269">
                  <c:v>74.578999999999979</c:v>
                </c:pt>
                <c:pt idx="9270">
                  <c:v>74.58</c:v>
                </c:pt>
                <c:pt idx="9271">
                  <c:v>74.581000000000003</c:v>
                </c:pt>
                <c:pt idx="9272">
                  <c:v>74.582999999999998</c:v>
                </c:pt>
                <c:pt idx="9273">
                  <c:v>74.584000000000003</c:v>
                </c:pt>
                <c:pt idx="9274">
                  <c:v>74.584999999999994</c:v>
                </c:pt>
                <c:pt idx="9275">
                  <c:v>74.585999999999999</c:v>
                </c:pt>
                <c:pt idx="9276">
                  <c:v>74.587999999999994</c:v>
                </c:pt>
                <c:pt idx="9277">
                  <c:v>74.588999999999999</c:v>
                </c:pt>
                <c:pt idx="9278">
                  <c:v>74.59</c:v>
                </c:pt>
                <c:pt idx="9279">
                  <c:v>74.590999999999994</c:v>
                </c:pt>
                <c:pt idx="9280">
                  <c:v>74.593000000000004</c:v>
                </c:pt>
                <c:pt idx="9281">
                  <c:v>74.593999999999994</c:v>
                </c:pt>
                <c:pt idx="9282">
                  <c:v>74.595000000000013</c:v>
                </c:pt>
                <c:pt idx="9283">
                  <c:v>74.596000000000004</c:v>
                </c:pt>
                <c:pt idx="9284">
                  <c:v>74.598000000000013</c:v>
                </c:pt>
                <c:pt idx="9285">
                  <c:v>74.599000000000004</c:v>
                </c:pt>
                <c:pt idx="9286">
                  <c:v>74.599999999999994</c:v>
                </c:pt>
                <c:pt idx="9287">
                  <c:v>74.60199999999999</c:v>
                </c:pt>
                <c:pt idx="9288">
                  <c:v>74.60299999999998</c:v>
                </c:pt>
                <c:pt idx="9289">
                  <c:v>74.603999999999999</c:v>
                </c:pt>
                <c:pt idx="9290">
                  <c:v>74.60499999999999</c:v>
                </c:pt>
                <c:pt idx="9291">
                  <c:v>74.606999999999999</c:v>
                </c:pt>
                <c:pt idx="9292">
                  <c:v>74.60799999999999</c:v>
                </c:pt>
                <c:pt idx="9293">
                  <c:v>74.60899999999998</c:v>
                </c:pt>
                <c:pt idx="9294">
                  <c:v>74.61</c:v>
                </c:pt>
                <c:pt idx="9295">
                  <c:v>74.611999999999995</c:v>
                </c:pt>
                <c:pt idx="9296">
                  <c:v>74.613</c:v>
                </c:pt>
                <c:pt idx="9297">
                  <c:v>74.614000000000004</c:v>
                </c:pt>
                <c:pt idx="9298">
                  <c:v>74.616</c:v>
                </c:pt>
                <c:pt idx="9299">
                  <c:v>74.617000000000004</c:v>
                </c:pt>
                <c:pt idx="9300">
                  <c:v>74.617999999999995</c:v>
                </c:pt>
                <c:pt idx="9301">
                  <c:v>74.619</c:v>
                </c:pt>
                <c:pt idx="9302">
                  <c:v>74.620999999999981</c:v>
                </c:pt>
                <c:pt idx="9303">
                  <c:v>74.621999999999986</c:v>
                </c:pt>
                <c:pt idx="9304">
                  <c:v>74.622999999999948</c:v>
                </c:pt>
                <c:pt idx="9305">
                  <c:v>74.623999999999981</c:v>
                </c:pt>
                <c:pt idx="9306">
                  <c:v>74.625999999999948</c:v>
                </c:pt>
                <c:pt idx="9307">
                  <c:v>74.626999999999981</c:v>
                </c:pt>
                <c:pt idx="9308">
                  <c:v>74.627999999999986</c:v>
                </c:pt>
                <c:pt idx="9309">
                  <c:v>74.628999999999948</c:v>
                </c:pt>
                <c:pt idx="9310">
                  <c:v>74.631</c:v>
                </c:pt>
                <c:pt idx="9311">
                  <c:v>74.631999999999991</c:v>
                </c:pt>
                <c:pt idx="9312">
                  <c:v>74.632999999999981</c:v>
                </c:pt>
                <c:pt idx="9313">
                  <c:v>74.634999999999991</c:v>
                </c:pt>
                <c:pt idx="9314">
                  <c:v>74.635999999999981</c:v>
                </c:pt>
                <c:pt idx="9315">
                  <c:v>74.637</c:v>
                </c:pt>
                <c:pt idx="9316">
                  <c:v>74.637999999999991</c:v>
                </c:pt>
                <c:pt idx="9317">
                  <c:v>74.64</c:v>
                </c:pt>
                <c:pt idx="9318">
                  <c:v>74.641000000000005</c:v>
                </c:pt>
                <c:pt idx="9319">
                  <c:v>74.641999999999996</c:v>
                </c:pt>
                <c:pt idx="9320">
                  <c:v>74.643000000000001</c:v>
                </c:pt>
                <c:pt idx="9321">
                  <c:v>74.644999999999996</c:v>
                </c:pt>
                <c:pt idx="9322">
                  <c:v>74.646000000000001</c:v>
                </c:pt>
                <c:pt idx="9323">
                  <c:v>74.647000000000006</c:v>
                </c:pt>
                <c:pt idx="9324">
                  <c:v>74.647999999999996</c:v>
                </c:pt>
                <c:pt idx="9325">
                  <c:v>74.649999999999991</c:v>
                </c:pt>
                <c:pt idx="9326">
                  <c:v>74.650999999999982</c:v>
                </c:pt>
                <c:pt idx="9327">
                  <c:v>74.651999999999987</c:v>
                </c:pt>
                <c:pt idx="9328">
                  <c:v>74.653999999999982</c:v>
                </c:pt>
                <c:pt idx="9329">
                  <c:v>74.654999999999987</c:v>
                </c:pt>
                <c:pt idx="9330">
                  <c:v>74.655999999999949</c:v>
                </c:pt>
                <c:pt idx="9331">
                  <c:v>74.656999999999982</c:v>
                </c:pt>
                <c:pt idx="9332">
                  <c:v>74.658999999999978</c:v>
                </c:pt>
                <c:pt idx="9333">
                  <c:v>74.66</c:v>
                </c:pt>
                <c:pt idx="9334">
                  <c:v>74.661000000000001</c:v>
                </c:pt>
                <c:pt idx="9335">
                  <c:v>74.661999999999992</c:v>
                </c:pt>
                <c:pt idx="9336">
                  <c:v>74.664000000000001</c:v>
                </c:pt>
                <c:pt idx="9337">
                  <c:v>74.664999999999992</c:v>
                </c:pt>
                <c:pt idx="9338">
                  <c:v>74.665999999999983</c:v>
                </c:pt>
                <c:pt idx="9339">
                  <c:v>74.667000000000002</c:v>
                </c:pt>
                <c:pt idx="9340">
                  <c:v>74.668999999999983</c:v>
                </c:pt>
                <c:pt idx="9341">
                  <c:v>74.669999999999987</c:v>
                </c:pt>
                <c:pt idx="9342">
                  <c:v>74.670999999999978</c:v>
                </c:pt>
                <c:pt idx="9343">
                  <c:v>74.672999999999988</c:v>
                </c:pt>
                <c:pt idx="9344">
                  <c:v>74.673999999999978</c:v>
                </c:pt>
                <c:pt idx="9345">
                  <c:v>74.674999999999983</c:v>
                </c:pt>
                <c:pt idx="9346">
                  <c:v>74.675999999999988</c:v>
                </c:pt>
                <c:pt idx="9347">
                  <c:v>74.677999999999983</c:v>
                </c:pt>
                <c:pt idx="9348">
                  <c:v>74.678999999999988</c:v>
                </c:pt>
                <c:pt idx="9349">
                  <c:v>74.679999999999978</c:v>
                </c:pt>
                <c:pt idx="9350">
                  <c:v>74.680999999999983</c:v>
                </c:pt>
                <c:pt idx="9351">
                  <c:v>74.682999999999979</c:v>
                </c:pt>
                <c:pt idx="9352">
                  <c:v>74.683999999999983</c:v>
                </c:pt>
                <c:pt idx="9353">
                  <c:v>74.684999999999988</c:v>
                </c:pt>
                <c:pt idx="9354">
                  <c:v>74.685999999999979</c:v>
                </c:pt>
                <c:pt idx="9355">
                  <c:v>74.687999999999988</c:v>
                </c:pt>
                <c:pt idx="9356">
                  <c:v>74.688999999999979</c:v>
                </c:pt>
                <c:pt idx="9357">
                  <c:v>74.69</c:v>
                </c:pt>
                <c:pt idx="9358">
                  <c:v>74.691999999999993</c:v>
                </c:pt>
                <c:pt idx="9359">
                  <c:v>74.692999999999998</c:v>
                </c:pt>
                <c:pt idx="9360">
                  <c:v>74.694000000000003</c:v>
                </c:pt>
                <c:pt idx="9361">
                  <c:v>74.694999999999993</c:v>
                </c:pt>
                <c:pt idx="9362">
                  <c:v>74.697000000000003</c:v>
                </c:pt>
                <c:pt idx="9363">
                  <c:v>74.697999999999993</c:v>
                </c:pt>
                <c:pt idx="9364">
                  <c:v>74.698999999999998</c:v>
                </c:pt>
                <c:pt idx="9365">
                  <c:v>74.7</c:v>
                </c:pt>
                <c:pt idx="9366">
                  <c:v>74.702000000000012</c:v>
                </c:pt>
                <c:pt idx="9367">
                  <c:v>74.703000000000003</c:v>
                </c:pt>
                <c:pt idx="9368">
                  <c:v>74.703999999999994</c:v>
                </c:pt>
                <c:pt idx="9369">
                  <c:v>74.705000000000013</c:v>
                </c:pt>
                <c:pt idx="9370">
                  <c:v>74.706999999999994</c:v>
                </c:pt>
                <c:pt idx="9371">
                  <c:v>74.708000000000013</c:v>
                </c:pt>
                <c:pt idx="9372">
                  <c:v>74.709000000000003</c:v>
                </c:pt>
                <c:pt idx="9373">
                  <c:v>74.711000000000027</c:v>
                </c:pt>
                <c:pt idx="9374">
                  <c:v>74.712000000000003</c:v>
                </c:pt>
                <c:pt idx="9375">
                  <c:v>74.712999999999994</c:v>
                </c:pt>
                <c:pt idx="9376">
                  <c:v>74.714000000000027</c:v>
                </c:pt>
                <c:pt idx="9377">
                  <c:v>74.715999999999994</c:v>
                </c:pt>
                <c:pt idx="9378">
                  <c:v>74.717000000000027</c:v>
                </c:pt>
                <c:pt idx="9379">
                  <c:v>74.718000000000004</c:v>
                </c:pt>
                <c:pt idx="9380">
                  <c:v>74.718999999999994</c:v>
                </c:pt>
                <c:pt idx="9381">
                  <c:v>74.721000000000004</c:v>
                </c:pt>
                <c:pt idx="9382">
                  <c:v>74.721999999999994</c:v>
                </c:pt>
                <c:pt idx="9383">
                  <c:v>74.722999999999999</c:v>
                </c:pt>
                <c:pt idx="9384">
                  <c:v>74.724000000000004</c:v>
                </c:pt>
                <c:pt idx="9385">
                  <c:v>74.725999999999999</c:v>
                </c:pt>
                <c:pt idx="9386">
                  <c:v>74.727000000000004</c:v>
                </c:pt>
                <c:pt idx="9387">
                  <c:v>74.727999999999994</c:v>
                </c:pt>
                <c:pt idx="9388">
                  <c:v>74.73</c:v>
                </c:pt>
                <c:pt idx="9389">
                  <c:v>74.730999999999995</c:v>
                </c:pt>
                <c:pt idx="9390">
                  <c:v>74.732000000000014</c:v>
                </c:pt>
                <c:pt idx="9391">
                  <c:v>74.733000000000004</c:v>
                </c:pt>
                <c:pt idx="9392">
                  <c:v>74.735000000000014</c:v>
                </c:pt>
                <c:pt idx="9393">
                  <c:v>74.736000000000004</c:v>
                </c:pt>
                <c:pt idx="9394">
                  <c:v>74.736999999999995</c:v>
                </c:pt>
                <c:pt idx="9395">
                  <c:v>74.738</c:v>
                </c:pt>
                <c:pt idx="9396">
                  <c:v>74.739999999999995</c:v>
                </c:pt>
                <c:pt idx="9397">
                  <c:v>74.741000000000213</c:v>
                </c:pt>
                <c:pt idx="9398">
                  <c:v>74.742000000000004</c:v>
                </c:pt>
                <c:pt idx="9399">
                  <c:v>74.742999999999995</c:v>
                </c:pt>
                <c:pt idx="9400">
                  <c:v>74.745000000000005</c:v>
                </c:pt>
                <c:pt idx="9401">
                  <c:v>74.745999999999995</c:v>
                </c:pt>
                <c:pt idx="9402">
                  <c:v>74.747000000000213</c:v>
                </c:pt>
                <c:pt idx="9403">
                  <c:v>74.748999999999995</c:v>
                </c:pt>
                <c:pt idx="9404">
                  <c:v>74.75</c:v>
                </c:pt>
                <c:pt idx="9405">
                  <c:v>74.751000000000005</c:v>
                </c:pt>
                <c:pt idx="9406">
                  <c:v>74.751999999999995</c:v>
                </c:pt>
                <c:pt idx="9407">
                  <c:v>74.754000000000005</c:v>
                </c:pt>
                <c:pt idx="9408">
                  <c:v>74.754999999999995</c:v>
                </c:pt>
                <c:pt idx="9409">
                  <c:v>74.756</c:v>
                </c:pt>
                <c:pt idx="9410">
                  <c:v>74.757000000000005</c:v>
                </c:pt>
                <c:pt idx="9411">
                  <c:v>74.759</c:v>
                </c:pt>
                <c:pt idx="9412">
                  <c:v>74.760000000000005</c:v>
                </c:pt>
                <c:pt idx="9413">
                  <c:v>74.760999999999996</c:v>
                </c:pt>
                <c:pt idx="9414">
                  <c:v>74.762</c:v>
                </c:pt>
                <c:pt idx="9415">
                  <c:v>74.763999999999996</c:v>
                </c:pt>
                <c:pt idx="9416">
                  <c:v>74.765000000000001</c:v>
                </c:pt>
                <c:pt idx="9417">
                  <c:v>74.766000000000005</c:v>
                </c:pt>
                <c:pt idx="9418">
                  <c:v>74.768000000000001</c:v>
                </c:pt>
                <c:pt idx="9419">
                  <c:v>74.769000000000005</c:v>
                </c:pt>
                <c:pt idx="9420">
                  <c:v>74.77</c:v>
                </c:pt>
                <c:pt idx="9421">
                  <c:v>74.771000000000001</c:v>
                </c:pt>
                <c:pt idx="9422">
                  <c:v>74.772999999999982</c:v>
                </c:pt>
                <c:pt idx="9423">
                  <c:v>74.774000000000001</c:v>
                </c:pt>
                <c:pt idx="9424">
                  <c:v>74.774999999999991</c:v>
                </c:pt>
                <c:pt idx="9425">
                  <c:v>74.775999999999982</c:v>
                </c:pt>
                <c:pt idx="9426">
                  <c:v>74.777999999999992</c:v>
                </c:pt>
                <c:pt idx="9427">
                  <c:v>74.778999999999982</c:v>
                </c:pt>
                <c:pt idx="9428">
                  <c:v>74.78</c:v>
                </c:pt>
                <c:pt idx="9429">
                  <c:v>74.781000000000006</c:v>
                </c:pt>
                <c:pt idx="9430">
                  <c:v>74.783000000000001</c:v>
                </c:pt>
                <c:pt idx="9431">
                  <c:v>74.784000000000006</c:v>
                </c:pt>
                <c:pt idx="9432">
                  <c:v>74.784999999999997</c:v>
                </c:pt>
                <c:pt idx="9433">
                  <c:v>74.787000000000006</c:v>
                </c:pt>
                <c:pt idx="9434">
                  <c:v>74.787999999999997</c:v>
                </c:pt>
                <c:pt idx="9435">
                  <c:v>74.789000000000001</c:v>
                </c:pt>
                <c:pt idx="9436">
                  <c:v>74.790000000000006</c:v>
                </c:pt>
                <c:pt idx="9437">
                  <c:v>74.792000000000002</c:v>
                </c:pt>
                <c:pt idx="9438">
                  <c:v>74.793000000000006</c:v>
                </c:pt>
                <c:pt idx="9439">
                  <c:v>74.793999999999997</c:v>
                </c:pt>
                <c:pt idx="9440">
                  <c:v>74.795000000000002</c:v>
                </c:pt>
                <c:pt idx="9441">
                  <c:v>74.796999999999997</c:v>
                </c:pt>
                <c:pt idx="9442">
                  <c:v>74.798000000000002</c:v>
                </c:pt>
                <c:pt idx="9443">
                  <c:v>74.799000000000007</c:v>
                </c:pt>
                <c:pt idx="9444">
                  <c:v>74.8</c:v>
                </c:pt>
                <c:pt idx="9445">
                  <c:v>74.801999999999992</c:v>
                </c:pt>
                <c:pt idx="9446">
                  <c:v>74.802999999999983</c:v>
                </c:pt>
                <c:pt idx="9447">
                  <c:v>74.804000000000002</c:v>
                </c:pt>
                <c:pt idx="9448">
                  <c:v>74.805999999999983</c:v>
                </c:pt>
                <c:pt idx="9449">
                  <c:v>74.807000000000002</c:v>
                </c:pt>
                <c:pt idx="9450">
                  <c:v>74.807999999999993</c:v>
                </c:pt>
                <c:pt idx="9451">
                  <c:v>74.808999999999983</c:v>
                </c:pt>
                <c:pt idx="9452">
                  <c:v>74.811000000000007</c:v>
                </c:pt>
                <c:pt idx="9453">
                  <c:v>74.812000000000012</c:v>
                </c:pt>
                <c:pt idx="9454">
                  <c:v>74.813000000000002</c:v>
                </c:pt>
                <c:pt idx="9455">
                  <c:v>74.813999999999993</c:v>
                </c:pt>
                <c:pt idx="9456">
                  <c:v>74.816000000000003</c:v>
                </c:pt>
                <c:pt idx="9457">
                  <c:v>74.816999999999993</c:v>
                </c:pt>
                <c:pt idx="9458">
                  <c:v>74.818000000000012</c:v>
                </c:pt>
                <c:pt idx="9459">
                  <c:v>74.819000000000003</c:v>
                </c:pt>
                <c:pt idx="9460">
                  <c:v>74.820999999999998</c:v>
                </c:pt>
                <c:pt idx="9461">
                  <c:v>74.821999999999989</c:v>
                </c:pt>
                <c:pt idx="9462">
                  <c:v>74.822999999999979</c:v>
                </c:pt>
                <c:pt idx="9463">
                  <c:v>74.824999999999989</c:v>
                </c:pt>
                <c:pt idx="9464">
                  <c:v>74.825999999999979</c:v>
                </c:pt>
                <c:pt idx="9465">
                  <c:v>74.826999999999998</c:v>
                </c:pt>
                <c:pt idx="9466">
                  <c:v>74.827999999999989</c:v>
                </c:pt>
                <c:pt idx="9467">
                  <c:v>74.83</c:v>
                </c:pt>
                <c:pt idx="9468">
                  <c:v>74.831000000000003</c:v>
                </c:pt>
                <c:pt idx="9469">
                  <c:v>74.831999999999994</c:v>
                </c:pt>
                <c:pt idx="9470">
                  <c:v>74.832999999999998</c:v>
                </c:pt>
                <c:pt idx="9471">
                  <c:v>74.834999999999994</c:v>
                </c:pt>
                <c:pt idx="9472">
                  <c:v>74.835999999999999</c:v>
                </c:pt>
                <c:pt idx="9473">
                  <c:v>74.837000000000003</c:v>
                </c:pt>
                <c:pt idx="9474">
                  <c:v>74.837999999999994</c:v>
                </c:pt>
                <c:pt idx="9475">
                  <c:v>74.84</c:v>
                </c:pt>
                <c:pt idx="9476">
                  <c:v>74.840999999999994</c:v>
                </c:pt>
                <c:pt idx="9477">
                  <c:v>74.842000000000013</c:v>
                </c:pt>
                <c:pt idx="9478">
                  <c:v>74.843999999999994</c:v>
                </c:pt>
                <c:pt idx="9479">
                  <c:v>74.845000000000013</c:v>
                </c:pt>
                <c:pt idx="9480">
                  <c:v>74.846000000000004</c:v>
                </c:pt>
                <c:pt idx="9481">
                  <c:v>74.846999999999994</c:v>
                </c:pt>
                <c:pt idx="9482">
                  <c:v>74.849000000000004</c:v>
                </c:pt>
                <c:pt idx="9483">
                  <c:v>74.849999999999994</c:v>
                </c:pt>
                <c:pt idx="9484">
                  <c:v>74.850999999999999</c:v>
                </c:pt>
                <c:pt idx="9485">
                  <c:v>74.85199999999999</c:v>
                </c:pt>
                <c:pt idx="9486">
                  <c:v>74.853999999999999</c:v>
                </c:pt>
                <c:pt idx="9487">
                  <c:v>74.85499999999999</c:v>
                </c:pt>
                <c:pt idx="9488">
                  <c:v>74.85599999999998</c:v>
                </c:pt>
                <c:pt idx="9489">
                  <c:v>74.856999999999999</c:v>
                </c:pt>
                <c:pt idx="9490">
                  <c:v>74.85899999999998</c:v>
                </c:pt>
                <c:pt idx="9491">
                  <c:v>74.86</c:v>
                </c:pt>
                <c:pt idx="9492">
                  <c:v>74.861000000000004</c:v>
                </c:pt>
                <c:pt idx="9493">
                  <c:v>74.863</c:v>
                </c:pt>
                <c:pt idx="9494">
                  <c:v>74.864000000000004</c:v>
                </c:pt>
                <c:pt idx="9495">
                  <c:v>74.864999999999995</c:v>
                </c:pt>
                <c:pt idx="9496">
                  <c:v>74.866</c:v>
                </c:pt>
                <c:pt idx="9497">
                  <c:v>74.867999999999995</c:v>
                </c:pt>
                <c:pt idx="9498">
                  <c:v>74.869</c:v>
                </c:pt>
                <c:pt idx="9499">
                  <c:v>74.86999999999999</c:v>
                </c:pt>
                <c:pt idx="9500">
                  <c:v>74.870999999999981</c:v>
                </c:pt>
                <c:pt idx="9501">
                  <c:v>74.872999999999948</c:v>
                </c:pt>
                <c:pt idx="9502">
                  <c:v>74.873999999999981</c:v>
                </c:pt>
                <c:pt idx="9503">
                  <c:v>74.874999999999986</c:v>
                </c:pt>
                <c:pt idx="9504">
                  <c:v>74.875999999999948</c:v>
                </c:pt>
                <c:pt idx="9505">
                  <c:v>74.877999999999986</c:v>
                </c:pt>
                <c:pt idx="9506">
                  <c:v>74.878999999999948</c:v>
                </c:pt>
                <c:pt idx="9507">
                  <c:v>74.88</c:v>
                </c:pt>
                <c:pt idx="9508">
                  <c:v>74.881999999999991</c:v>
                </c:pt>
                <c:pt idx="9509">
                  <c:v>74.882999999999981</c:v>
                </c:pt>
                <c:pt idx="9510">
                  <c:v>74.884</c:v>
                </c:pt>
                <c:pt idx="9511">
                  <c:v>74.884999999999991</c:v>
                </c:pt>
                <c:pt idx="9512">
                  <c:v>74.887</c:v>
                </c:pt>
                <c:pt idx="9513">
                  <c:v>74.887999999999991</c:v>
                </c:pt>
                <c:pt idx="9514">
                  <c:v>74.888999999999982</c:v>
                </c:pt>
                <c:pt idx="9515">
                  <c:v>74.89</c:v>
                </c:pt>
                <c:pt idx="9516">
                  <c:v>74.891999999999996</c:v>
                </c:pt>
                <c:pt idx="9517">
                  <c:v>74.893000000000001</c:v>
                </c:pt>
                <c:pt idx="9518">
                  <c:v>74.894000000000005</c:v>
                </c:pt>
                <c:pt idx="9519">
                  <c:v>74.894999999999996</c:v>
                </c:pt>
                <c:pt idx="9520">
                  <c:v>74.897000000000006</c:v>
                </c:pt>
                <c:pt idx="9521">
                  <c:v>74.897999999999996</c:v>
                </c:pt>
                <c:pt idx="9522">
                  <c:v>74.899000000000001</c:v>
                </c:pt>
                <c:pt idx="9523">
                  <c:v>74.900999999999996</c:v>
                </c:pt>
                <c:pt idx="9524">
                  <c:v>74.902000000000001</c:v>
                </c:pt>
                <c:pt idx="9525">
                  <c:v>74.903000000000006</c:v>
                </c:pt>
                <c:pt idx="9526">
                  <c:v>74.903999999999996</c:v>
                </c:pt>
                <c:pt idx="9527">
                  <c:v>74.906000000000006</c:v>
                </c:pt>
                <c:pt idx="9528">
                  <c:v>74.906999999999996</c:v>
                </c:pt>
                <c:pt idx="9529">
                  <c:v>74.908000000000001</c:v>
                </c:pt>
                <c:pt idx="9530">
                  <c:v>74.909000000000006</c:v>
                </c:pt>
                <c:pt idx="9531">
                  <c:v>74.911000000000243</c:v>
                </c:pt>
                <c:pt idx="9532">
                  <c:v>74.912000000000006</c:v>
                </c:pt>
                <c:pt idx="9533">
                  <c:v>74.912999999999997</c:v>
                </c:pt>
                <c:pt idx="9534">
                  <c:v>74.914000000000243</c:v>
                </c:pt>
                <c:pt idx="9535">
                  <c:v>74.915999999999997</c:v>
                </c:pt>
                <c:pt idx="9536">
                  <c:v>74.917000000000243</c:v>
                </c:pt>
                <c:pt idx="9537">
                  <c:v>74.918000000000006</c:v>
                </c:pt>
                <c:pt idx="9538">
                  <c:v>74.92</c:v>
                </c:pt>
                <c:pt idx="9539">
                  <c:v>74.921000000000006</c:v>
                </c:pt>
                <c:pt idx="9540">
                  <c:v>74.921999999999997</c:v>
                </c:pt>
                <c:pt idx="9541">
                  <c:v>74.923000000000002</c:v>
                </c:pt>
                <c:pt idx="9542">
                  <c:v>74.924999999999997</c:v>
                </c:pt>
                <c:pt idx="9543">
                  <c:v>74.926000000000002</c:v>
                </c:pt>
                <c:pt idx="9544">
                  <c:v>74.927000000000007</c:v>
                </c:pt>
                <c:pt idx="9545">
                  <c:v>74.927999999999997</c:v>
                </c:pt>
                <c:pt idx="9546">
                  <c:v>74.930000000000007</c:v>
                </c:pt>
                <c:pt idx="9547">
                  <c:v>74.930999999999997</c:v>
                </c:pt>
                <c:pt idx="9548">
                  <c:v>74.932000000000002</c:v>
                </c:pt>
                <c:pt idx="9549">
                  <c:v>74.933000000000007</c:v>
                </c:pt>
                <c:pt idx="9550">
                  <c:v>74.935000000000002</c:v>
                </c:pt>
                <c:pt idx="9551">
                  <c:v>74.936000000000007</c:v>
                </c:pt>
                <c:pt idx="9552">
                  <c:v>74.937000000000026</c:v>
                </c:pt>
                <c:pt idx="9553">
                  <c:v>74.938999999999993</c:v>
                </c:pt>
                <c:pt idx="9554">
                  <c:v>74.940000000000026</c:v>
                </c:pt>
                <c:pt idx="9555">
                  <c:v>74.941000000000258</c:v>
                </c:pt>
                <c:pt idx="9556">
                  <c:v>74.942000000000007</c:v>
                </c:pt>
                <c:pt idx="9557">
                  <c:v>74.944000000000258</c:v>
                </c:pt>
                <c:pt idx="9558">
                  <c:v>74.945000000000007</c:v>
                </c:pt>
                <c:pt idx="9559">
                  <c:v>74.946000000000026</c:v>
                </c:pt>
                <c:pt idx="9560">
                  <c:v>74.947000000000244</c:v>
                </c:pt>
                <c:pt idx="9561">
                  <c:v>74.949000000000026</c:v>
                </c:pt>
                <c:pt idx="9562">
                  <c:v>74.95</c:v>
                </c:pt>
                <c:pt idx="9563">
                  <c:v>74.950999999999993</c:v>
                </c:pt>
                <c:pt idx="9564">
                  <c:v>74.952000000000012</c:v>
                </c:pt>
                <c:pt idx="9565">
                  <c:v>74.953999999999994</c:v>
                </c:pt>
                <c:pt idx="9566">
                  <c:v>74.955000000000013</c:v>
                </c:pt>
                <c:pt idx="9567">
                  <c:v>74.956000000000003</c:v>
                </c:pt>
                <c:pt idx="9568">
                  <c:v>74.958000000000013</c:v>
                </c:pt>
                <c:pt idx="9569">
                  <c:v>74.959000000000003</c:v>
                </c:pt>
                <c:pt idx="9570">
                  <c:v>74.959999999999994</c:v>
                </c:pt>
                <c:pt idx="9571">
                  <c:v>74.961000000000027</c:v>
                </c:pt>
                <c:pt idx="9572">
                  <c:v>74.962999999999994</c:v>
                </c:pt>
                <c:pt idx="9573">
                  <c:v>74.964000000000027</c:v>
                </c:pt>
                <c:pt idx="9574">
                  <c:v>74.965000000000003</c:v>
                </c:pt>
                <c:pt idx="9575">
                  <c:v>74.965999999999994</c:v>
                </c:pt>
                <c:pt idx="9576">
                  <c:v>74.968000000000004</c:v>
                </c:pt>
                <c:pt idx="9577">
                  <c:v>74.968999999999994</c:v>
                </c:pt>
                <c:pt idx="9578">
                  <c:v>74.97</c:v>
                </c:pt>
                <c:pt idx="9579">
                  <c:v>74.971000000000004</c:v>
                </c:pt>
                <c:pt idx="9580">
                  <c:v>74.972999999999999</c:v>
                </c:pt>
                <c:pt idx="9581">
                  <c:v>74.974000000000004</c:v>
                </c:pt>
                <c:pt idx="9582">
                  <c:v>74.974999999999994</c:v>
                </c:pt>
                <c:pt idx="9583">
                  <c:v>74.977000000000004</c:v>
                </c:pt>
                <c:pt idx="9584">
                  <c:v>74.977999999999994</c:v>
                </c:pt>
                <c:pt idx="9585">
                  <c:v>74.978999999999999</c:v>
                </c:pt>
                <c:pt idx="9586">
                  <c:v>74.98</c:v>
                </c:pt>
                <c:pt idx="9587">
                  <c:v>74.982000000000014</c:v>
                </c:pt>
                <c:pt idx="9588">
                  <c:v>74.983000000000004</c:v>
                </c:pt>
                <c:pt idx="9589">
                  <c:v>74.983999999999995</c:v>
                </c:pt>
                <c:pt idx="9590">
                  <c:v>74.985000000000014</c:v>
                </c:pt>
                <c:pt idx="9591">
                  <c:v>74.986999999999995</c:v>
                </c:pt>
                <c:pt idx="9592">
                  <c:v>74.988</c:v>
                </c:pt>
                <c:pt idx="9593">
                  <c:v>74.989000000000004</c:v>
                </c:pt>
                <c:pt idx="9594">
                  <c:v>74.989999999999995</c:v>
                </c:pt>
                <c:pt idx="9595">
                  <c:v>74.992000000000004</c:v>
                </c:pt>
                <c:pt idx="9596">
                  <c:v>74.992999999999995</c:v>
                </c:pt>
                <c:pt idx="9597">
                  <c:v>74.994000000000213</c:v>
                </c:pt>
                <c:pt idx="9598">
                  <c:v>74.995999999999995</c:v>
                </c:pt>
                <c:pt idx="9599">
                  <c:v>74.997000000000213</c:v>
                </c:pt>
                <c:pt idx="9600">
                  <c:v>74.998000000000005</c:v>
                </c:pt>
                <c:pt idx="9601">
                  <c:v>74.998999999999995</c:v>
                </c:pt>
                <c:pt idx="9602">
                  <c:v>75.001000000000005</c:v>
                </c:pt>
                <c:pt idx="9603">
                  <c:v>75.001999999999995</c:v>
                </c:pt>
                <c:pt idx="9604">
                  <c:v>75.003</c:v>
                </c:pt>
                <c:pt idx="9605">
                  <c:v>75.004000000000005</c:v>
                </c:pt>
                <c:pt idx="9606">
                  <c:v>75.006</c:v>
                </c:pt>
                <c:pt idx="9607">
                  <c:v>75.007000000000005</c:v>
                </c:pt>
                <c:pt idx="9608">
                  <c:v>75.007999999999996</c:v>
                </c:pt>
                <c:pt idx="9609">
                  <c:v>75.010000000000005</c:v>
                </c:pt>
                <c:pt idx="9610">
                  <c:v>75.010999999999996</c:v>
                </c:pt>
                <c:pt idx="9611">
                  <c:v>75.012</c:v>
                </c:pt>
                <c:pt idx="9612">
                  <c:v>75.013000000000005</c:v>
                </c:pt>
                <c:pt idx="9613">
                  <c:v>75.015000000000001</c:v>
                </c:pt>
                <c:pt idx="9614">
                  <c:v>75.016000000000005</c:v>
                </c:pt>
                <c:pt idx="9615">
                  <c:v>75.016999999999996</c:v>
                </c:pt>
                <c:pt idx="9616">
                  <c:v>75.018000000000001</c:v>
                </c:pt>
                <c:pt idx="9617">
                  <c:v>75.02</c:v>
                </c:pt>
                <c:pt idx="9618">
                  <c:v>75.021000000000001</c:v>
                </c:pt>
                <c:pt idx="9619">
                  <c:v>75.021999999999991</c:v>
                </c:pt>
                <c:pt idx="9620">
                  <c:v>75.022999999999982</c:v>
                </c:pt>
                <c:pt idx="9621">
                  <c:v>75.024999999999991</c:v>
                </c:pt>
                <c:pt idx="9622">
                  <c:v>75.025999999999982</c:v>
                </c:pt>
                <c:pt idx="9623">
                  <c:v>75.027000000000001</c:v>
                </c:pt>
                <c:pt idx="9624">
                  <c:v>75.028999999999982</c:v>
                </c:pt>
                <c:pt idx="9625">
                  <c:v>75.03</c:v>
                </c:pt>
                <c:pt idx="9626">
                  <c:v>75.031000000000006</c:v>
                </c:pt>
                <c:pt idx="9627">
                  <c:v>75.031999999999996</c:v>
                </c:pt>
                <c:pt idx="9628">
                  <c:v>75.034000000000006</c:v>
                </c:pt>
                <c:pt idx="9629">
                  <c:v>75.034999999999997</c:v>
                </c:pt>
                <c:pt idx="9630">
                  <c:v>75.036000000000001</c:v>
                </c:pt>
                <c:pt idx="9631">
                  <c:v>75.037000000000006</c:v>
                </c:pt>
                <c:pt idx="9632">
                  <c:v>75.039000000000001</c:v>
                </c:pt>
                <c:pt idx="9633">
                  <c:v>75.040000000000006</c:v>
                </c:pt>
                <c:pt idx="9634">
                  <c:v>75.040999999999997</c:v>
                </c:pt>
                <c:pt idx="9635">
                  <c:v>75.042000000000002</c:v>
                </c:pt>
                <c:pt idx="9636">
                  <c:v>75.043999999999997</c:v>
                </c:pt>
                <c:pt idx="9637">
                  <c:v>75.045000000000002</c:v>
                </c:pt>
                <c:pt idx="9638">
                  <c:v>75.046000000000006</c:v>
                </c:pt>
                <c:pt idx="9639">
                  <c:v>75.048000000000002</c:v>
                </c:pt>
                <c:pt idx="9640">
                  <c:v>75.049000000000007</c:v>
                </c:pt>
                <c:pt idx="9641">
                  <c:v>75.05</c:v>
                </c:pt>
                <c:pt idx="9642">
                  <c:v>75.051000000000002</c:v>
                </c:pt>
                <c:pt idx="9643">
                  <c:v>75.052999999999983</c:v>
                </c:pt>
                <c:pt idx="9644">
                  <c:v>75.054000000000002</c:v>
                </c:pt>
                <c:pt idx="9645">
                  <c:v>75.054999999999993</c:v>
                </c:pt>
                <c:pt idx="9646">
                  <c:v>75.055999999999983</c:v>
                </c:pt>
                <c:pt idx="9647">
                  <c:v>75.057999999999993</c:v>
                </c:pt>
                <c:pt idx="9648">
                  <c:v>75.058999999999983</c:v>
                </c:pt>
                <c:pt idx="9649">
                  <c:v>75.06</c:v>
                </c:pt>
                <c:pt idx="9650">
                  <c:v>75.061000000000007</c:v>
                </c:pt>
                <c:pt idx="9651">
                  <c:v>75.063000000000002</c:v>
                </c:pt>
                <c:pt idx="9652">
                  <c:v>75.063999999999993</c:v>
                </c:pt>
                <c:pt idx="9653">
                  <c:v>75.065000000000012</c:v>
                </c:pt>
                <c:pt idx="9654">
                  <c:v>75.066999999999993</c:v>
                </c:pt>
                <c:pt idx="9655">
                  <c:v>75.068000000000012</c:v>
                </c:pt>
                <c:pt idx="9656">
                  <c:v>75.069000000000003</c:v>
                </c:pt>
                <c:pt idx="9657">
                  <c:v>75.069999999999993</c:v>
                </c:pt>
                <c:pt idx="9658">
                  <c:v>75.071999999999989</c:v>
                </c:pt>
                <c:pt idx="9659">
                  <c:v>75.072999999999979</c:v>
                </c:pt>
                <c:pt idx="9660">
                  <c:v>75.073999999999998</c:v>
                </c:pt>
                <c:pt idx="9661">
                  <c:v>75.074999999999989</c:v>
                </c:pt>
                <c:pt idx="9662">
                  <c:v>75.076999999999998</c:v>
                </c:pt>
                <c:pt idx="9663">
                  <c:v>75.077999999999989</c:v>
                </c:pt>
                <c:pt idx="9664">
                  <c:v>75.078999999999979</c:v>
                </c:pt>
                <c:pt idx="9665">
                  <c:v>75.08</c:v>
                </c:pt>
                <c:pt idx="9666">
                  <c:v>75.081999999999994</c:v>
                </c:pt>
                <c:pt idx="9667">
                  <c:v>75.082999999999998</c:v>
                </c:pt>
                <c:pt idx="9668">
                  <c:v>75.084000000000003</c:v>
                </c:pt>
                <c:pt idx="9669">
                  <c:v>75.085999999999999</c:v>
                </c:pt>
                <c:pt idx="9670">
                  <c:v>75.087000000000003</c:v>
                </c:pt>
                <c:pt idx="9671">
                  <c:v>75.087999999999994</c:v>
                </c:pt>
                <c:pt idx="9672">
                  <c:v>75.088999999999999</c:v>
                </c:pt>
                <c:pt idx="9673">
                  <c:v>75.090999999999994</c:v>
                </c:pt>
                <c:pt idx="9674">
                  <c:v>75.092000000000013</c:v>
                </c:pt>
                <c:pt idx="9675">
                  <c:v>75.093000000000004</c:v>
                </c:pt>
                <c:pt idx="9676">
                  <c:v>75.093999999999994</c:v>
                </c:pt>
                <c:pt idx="9677">
                  <c:v>75.096000000000004</c:v>
                </c:pt>
                <c:pt idx="9678">
                  <c:v>75.096999999999994</c:v>
                </c:pt>
                <c:pt idx="9679">
                  <c:v>75.098000000000013</c:v>
                </c:pt>
                <c:pt idx="9680">
                  <c:v>75.099000000000004</c:v>
                </c:pt>
                <c:pt idx="9681">
                  <c:v>75.100999999999999</c:v>
                </c:pt>
                <c:pt idx="9682">
                  <c:v>75.10199999999999</c:v>
                </c:pt>
                <c:pt idx="9683">
                  <c:v>75.10299999999998</c:v>
                </c:pt>
                <c:pt idx="9684">
                  <c:v>75.10499999999999</c:v>
                </c:pt>
                <c:pt idx="9685">
                  <c:v>75.10599999999998</c:v>
                </c:pt>
                <c:pt idx="9686">
                  <c:v>75.106999999999999</c:v>
                </c:pt>
                <c:pt idx="9687">
                  <c:v>75.10799999999999</c:v>
                </c:pt>
                <c:pt idx="9688">
                  <c:v>75.11</c:v>
                </c:pt>
                <c:pt idx="9689">
                  <c:v>75.111000000000004</c:v>
                </c:pt>
                <c:pt idx="9690">
                  <c:v>75.111999999999995</c:v>
                </c:pt>
                <c:pt idx="9691">
                  <c:v>75.113</c:v>
                </c:pt>
                <c:pt idx="9692">
                  <c:v>75.114999999999995</c:v>
                </c:pt>
                <c:pt idx="9693">
                  <c:v>75.116</c:v>
                </c:pt>
                <c:pt idx="9694">
                  <c:v>75.117000000000004</c:v>
                </c:pt>
                <c:pt idx="9695">
                  <c:v>75.117999999999995</c:v>
                </c:pt>
                <c:pt idx="9696">
                  <c:v>75.11999999999999</c:v>
                </c:pt>
                <c:pt idx="9697">
                  <c:v>75.120999999999981</c:v>
                </c:pt>
                <c:pt idx="9698">
                  <c:v>75.121999999999986</c:v>
                </c:pt>
                <c:pt idx="9699">
                  <c:v>75.123999999999981</c:v>
                </c:pt>
                <c:pt idx="9700">
                  <c:v>75.124999999999986</c:v>
                </c:pt>
                <c:pt idx="9701">
                  <c:v>75.125999999999948</c:v>
                </c:pt>
                <c:pt idx="9702">
                  <c:v>75.126999999999981</c:v>
                </c:pt>
                <c:pt idx="9703">
                  <c:v>75.128999999999948</c:v>
                </c:pt>
                <c:pt idx="9704">
                  <c:v>75.13</c:v>
                </c:pt>
                <c:pt idx="9705">
                  <c:v>75.131</c:v>
                </c:pt>
                <c:pt idx="9706">
                  <c:v>75.131999999999991</c:v>
                </c:pt>
                <c:pt idx="9707">
                  <c:v>75.134</c:v>
                </c:pt>
                <c:pt idx="9708">
                  <c:v>75.134999999999991</c:v>
                </c:pt>
                <c:pt idx="9709">
                  <c:v>75.135999999999981</c:v>
                </c:pt>
                <c:pt idx="9710">
                  <c:v>75.137</c:v>
                </c:pt>
                <c:pt idx="9711">
                  <c:v>75.138999999999982</c:v>
                </c:pt>
                <c:pt idx="9712">
                  <c:v>75.14</c:v>
                </c:pt>
                <c:pt idx="9713">
                  <c:v>75.141000000000005</c:v>
                </c:pt>
                <c:pt idx="9714">
                  <c:v>75.143000000000001</c:v>
                </c:pt>
                <c:pt idx="9715">
                  <c:v>75.144000000000005</c:v>
                </c:pt>
                <c:pt idx="9716">
                  <c:v>75.144999999999996</c:v>
                </c:pt>
                <c:pt idx="9717">
                  <c:v>75.146000000000001</c:v>
                </c:pt>
                <c:pt idx="9718">
                  <c:v>75.147999999999996</c:v>
                </c:pt>
                <c:pt idx="9719">
                  <c:v>75.149000000000001</c:v>
                </c:pt>
                <c:pt idx="9720">
                  <c:v>75.149999999999991</c:v>
                </c:pt>
                <c:pt idx="9721">
                  <c:v>75.150999999999982</c:v>
                </c:pt>
                <c:pt idx="9722">
                  <c:v>75.152999999999949</c:v>
                </c:pt>
                <c:pt idx="9723">
                  <c:v>75.153999999999982</c:v>
                </c:pt>
                <c:pt idx="9724">
                  <c:v>75.154999999999987</c:v>
                </c:pt>
                <c:pt idx="9725">
                  <c:v>75.155999999999949</c:v>
                </c:pt>
                <c:pt idx="9726">
                  <c:v>75.157999999999987</c:v>
                </c:pt>
                <c:pt idx="9727">
                  <c:v>75.158999999999978</c:v>
                </c:pt>
                <c:pt idx="9728">
                  <c:v>75.16</c:v>
                </c:pt>
                <c:pt idx="9729">
                  <c:v>75.161999999999992</c:v>
                </c:pt>
                <c:pt idx="9730">
                  <c:v>75.162999999999982</c:v>
                </c:pt>
                <c:pt idx="9731">
                  <c:v>75.164000000000001</c:v>
                </c:pt>
                <c:pt idx="9732">
                  <c:v>75.164999999999992</c:v>
                </c:pt>
                <c:pt idx="9733">
                  <c:v>75.167000000000002</c:v>
                </c:pt>
                <c:pt idx="9734">
                  <c:v>75.167999999999992</c:v>
                </c:pt>
                <c:pt idx="9735">
                  <c:v>75.168999999999983</c:v>
                </c:pt>
                <c:pt idx="9736">
                  <c:v>75.169999999999987</c:v>
                </c:pt>
                <c:pt idx="9737">
                  <c:v>75.171999999999983</c:v>
                </c:pt>
                <c:pt idx="9738">
                  <c:v>75.172999999999988</c:v>
                </c:pt>
                <c:pt idx="9739">
                  <c:v>75.173999999999978</c:v>
                </c:pt>
                <c:pt idx="9740">
                  <c:v>75.174999999999983</c:v>
                </c:pt>
                <c:pt idx="9741">
                  <c:v>75.176999999999978</c:v>
                </c:pt>
                <c:pt idx="9742">
                  <c:v>75.177999999999983</c:v>
                </c:pt>
                <c:pt idx="9743">
                  <c:v>75.178999999999988</c:v>
                </c:pt>
                <c:pt idx="9744">
                  <c:v>75.180999999999983</c:v>
                </c:pt>
                <c:pt idx="9745">
                  <c:v>75.181999999999988</c:v>
                </c:pt>
                <c:pt idx="9746">
                  <c:v>75.182999999999979</c:v>
                </c:pt>
                <c:pt idx="9747">
                  <c:v>75.183999999999983</c:v>
                </c:pt>
                <c:pt idx="9748">
                  <c:v>75.185999999999979</c:v>
                </c:pt>
                <c:pt idx="9749">
                  <c:v>75.186999999999998</c:v>
                </c:pt>
                <c:pt idx="9750">
                  <c:v>75.187999999999988</c:v>
                </c:pt>
                <c:pt idx="9751">
                  <c:v>75.188999999999979</c:v>
                </c:pt>
                <c:pt idx="9752">
                  <c:v>75.191000000000003</c:v>
                </c:pt>
                <c:pt idx="9753">
                  <c:v>75.191999999999993</c:v>
                </c:pt>
                <c:pt idx="9754">
                  <c:v>75.192999999999998</c:v>
                </c:pt>
                <c:pt idx="9755">
                  <c:v>75.194000000000003</c:v>
                </c:pt>
                <c:pt idx="9756">
                  <c:v>75.195999999999998</c:v>
                </c:pt>
                <c:pt idx="9757">
                  <c:v>75.197000000000003</c:v>
                </c:pt>
                <c:pt idx="9758">
                  <c:v>75.197999999999993</c:v>
                </c:pt>
                <c:pt idx="9759">
                  <c:v>75.2</c:v>
                </c:pt>
                <c:pt idx="9760">
                  <c:v>75.200999999999993</c:v>
                </c:pt>
                <c:pt idx="9761">
                  <c:v>75.202000000000012</c:v>
                </c:pt>
                <c:pt idx="9762">
                  <c:v>75.203000000000003</c:v>
                </c:pt>
                <c:pt idx="9763">
                  <c:v>75.205000000000013</c:v>
                </c:pt>
                <c:pt idx="9764">
                  <c:v>75.206000000000003</c:v>
                </c:pt>
                <c:pt idx="9765">
                  <c:v>75.206999999999994</c:v>
                </c:pt>
                <c:pt idx="9766">
                  <c:v>75.208000000000013</c:v>
                </c:pt>
                <c:pt idx="9767">
                  <c:v>75.209999999999994</c:v>
                </c:pt>
                <c:pt idx="9768">
                  <c:v>75.211000000000027</c:v>
                </c:pt>
                <c:pt idx="9769">
                  <c:v>75.212000000000003</c:v>
                </c:pt>
                <c:pt idx="9770">
                  <c:v>75.212999999999994</c:v>
                </c:pt>
                <c:pt idx="9771">
                  <c:v>75.215000000000003</c:v>
                </c:pt>
                <c:pt idx="9772">
                  <c:v>75.215999999999994</c:v>
                </c:pt>
                <c:pt idx="9773">
                  <c:v>75.217000000000027</c:v>
                </c:pt>
                <c:pt idx="9774">
                  <c:v>75.218999999999994</c:v>
                </c:pt>
                <c:pt idx="9775">
                  <c:v>75.22</c:v>
                </c:pt>
                <c:pt idx="9776">
                  <c:v>75.221000000000004</c:v>
                </c:pt>
                <c:pt idx="9777">
                  <c:v>75.221999999999994</c:v>
                </c:pt>
                <c:pt idx="9778">
                  <c:v>75.224000000000004</c:v>
                </c:pt>
                <c:pt idx="9779">
                  <c:v>75.224999999999994</c:v>
                </c:pt>
                <c:pt idx="9780">
                  <c:v>75.225999999999999</c:v>
                </c:pt>
                <c:pt idx="9781">
                  <c:v>75.227000000000004</c:v>
                </c:pt>
                <c:pt idx="9782">
                  <c:v>75.228999999999999</c:v>
                </c:pt>
                <c:pt idx="9783">
                  <c:v>75.23</c:v>
                </c:pt>
                <c:pt idx="9784">
                  <c:v>75.230999999999995</c:v>
                </c:pt>
                <c:pt idx="9785">
                  <c:v>75.232000000000014</c:v>
                </c:pt>
                <c:pt idx="9786">
                  <c:v>75.233999999999995</c:v>
                </c:pt>
                <c:pt idx="9787">
                  <c:v>75.235000000000014</c:v>
                </c:pt>
                <c:pt idx="9788">
                  <c:v>75.236000000000004</c:v>
                </c:pt>
                <c:pt idx="9789">
                  <c:v>75.238</c:v>
                </c:pt>
                <c:pt idx="9790">
                  <c:v>75.239000000000004</c:v>
                </c:pt>
                <c:pt idx="9791">
                  <c:v>75.239999999999995</c:v>
                </c:pt>
                <c:pt idx="9792">
                  <c:v>75.241000000000213</c:v>
                </c:pt>
                <c:pt idx="9793">
                  <c:v>75.242999999999995</c:v>
                </c:pt>
                <c:pt idx="9794">
                  <c:v>75.244000000000213</c:v>
                </c:pt>
                <c:pt idx="9795">
                  <c:v>75.245000000000005</c:v>
                </c:pt>
                <c:pt idx="9796">
                  <c:v>75.245999999999995</c:v>
                </c:pt>
                <c:pt idx="9797">
                  <c:v>75.248000000000005</c:v>
                </c:pt>
                <c:pt idx="9798">
                  <c:v>75.248999999999995</c:v>
                </c:pt>
                <c:pt idx="9799">
                  <c:v>75.25</c:v>
                </c:pt>
                <c:pt idx="9800">
                  <c:v>75.251000000000005</c:v>
                </c:pt>
                <c:pt idx="9801">
                  <c:v>75.253</c:v>
                </c:pt>
                <c:pt idx="9802">
                  <c:v>75.254000000000005</c:v>
                </c:pt>
                <c:pt idx="9803">
                  <c:v>75.254999999999995</c:v>
                </c:pt>
                <c:pt idx="9804">
                  <c:v>75.257000000000005</c:v>
                </c:pt>
                <c:pt idx="9805">
                  <c:v>75.257999999999996</c:v>
                </c:pt>
                <c:pt idx="9806">
                  <c:v>75.259</c:v>
                </c:pt>
                <c:pt idx="9807">
                  <c:v>75.260000000000005</c:v>
                </c:pt>
                <c:pt idx="9808">
                  <c:v>75.262</c:v>
                </c:pt>
                <c:pt idx="9809">
                  <c:v>75.263000000000005</c:v>
                </c:pt>
                <c:pt idx="9810">
                  <c:v>75.263999999999996</c:v>
                </c:pt>
                <c:pt idx="9811">
                  <c:v>75.265000000000001</c:v>
                </c:pt>
                <c:pt idx="9812">
                  <c:v>75.266999999999996</c:v>
                </c:pt>
                <c:pt idx="9813">
                  <c:v>75.268000000000001</c:v>
                </c:pt>
                <c:pt idx="9814">
                  <c:v>75.269000000000005</c:v>
                </c:pt>
                <c:pt idx="9815">
                  <c:v>75.27</c:v>
                </c:pt>
                <c:pt idx="9816">
                  <c:v>75.271999999999991</c:v>
                </c:pt>
                <c:pt idx="9817">
                  <c:v>75.272999999999982</c:v>
                </c:pt>
                <c:pt idx="9818">
                  <c:v>75.274000000000001</c:v>
                </c:pt>
                <c:pt idx="9819">
                  <c:v>75.275999999999982</c:v>
                </c:pt>
                <c:pt idx="9820">
                  <c:v>75.277000000000001</c:v>
                </c:pt>
                <c:pt idx="9821">
                  <c:v>75.277999999999992</c:v>
                </c:pt>
                <c:pt idx="9822">
                  <c:v>75.278999999999982</c:v>
                </c:pt>
                <c:pt idx="9823">
                  <c:v>75.281000000000006</c:v>
                </c:pt>
                <c:pt idx="9824">
                  <c:v>75.281999999999996</c:v>
                </c:pt>
                <c:pt idx="9825">
                  <c:v>75.283000000000001</c:v>
                </c:pt>
                <c:pt idx="9826">
                  <c:v>75.284000000000006</c:v>
                </c:pt>
                <c:pt idx="9827">
                  <c:v>75.286000000000001</c:v>
                </c:pt>
                <c:pt idx="9828">
                  <c:v>75.287000000000006</c:v>
                </c:pt>
                <c:pt idx="9829">
                  <c:v>75.287999999999997</c:v>
                </c:pt>
                <c:pt idx="9830">
                  <c:v>75.289000000000001</c:v>
                </c:pt>
                <c:pt idx="9831">
                  <c:v>75.290999999999997</c:v>
                </c:pt>
                <c:pt idx="9832">
                  <c:v>75.292000000000002</c:v>
                </c:pt>
                <c:pt idx="9833">
                  <c:v>75.293000000000006</c:v>
                </c:pt>
                <c:pt idx="9834">
                  <c:v>75.295000000000002</c:v>
                </c:pt>
                <c:pt idx="9835">
                  <c:v>75.296000000000006</c:v>
                </c:pt>
                <c:pt idx="9836">
                  <c:v>75.296999999999997</c:v>
                </c:pt>
                <c:pt idx="9837">
                  <c:v>75.298000000000002</c:v>
                </c:pt>
                <c:pt idx="9838">
                  <c:v>75.3</c:v>
                </c:pt>
                <c:pt idx="9839">
                  <c:v>75.301000000000002</c:v>
                </c:pt>
                <c:pt idx="9840">
                  <c:v>75.301999999999992</c:v>
                </c:pt>
                <c:pt idx="9841">
                  <c:v>75.302999999999983</c:v>
                </c:pt>
                <c:pt idx="9842">
                  <c:v>75.304999999999993</c:v>
                </c:pt>
                <c:pt idx="9843">
                  <c:v>75.305999999999983</c:v>
                </c:pt>
                <c:pt idx="9844">
                  <c:v>75.307000000000002</c:v>
                </c:pt>
                <c:pt idx="9845">
                  <c:v>75.307999999999993</c:v>
                </c:pt>
                <c:pt idx="9846">
                  <c:v>75.31</c:v>
                </c:pt>
                <c:pt idx="9847">
                  <c:v>75.311000000000007</c:v>
                </c:pt>
                <c:pt idx="9848">
                  <c:v>75.312000000000012</c:v>
                </c:pt>
                <c:pt idx="9849">
                  <c:v>75.313999999999993</c:v>
                </c:pt>
                <c:pt idx="9850">
                  <c:v>75.315000000000012</c:v>
                </c:pt>
                <c:pt idx="9851">
                  <c:v>75.316000000000003</c:v>
                </c:pt>
                <c:pt idx="9852">
                  <c:v>75.316999999999993</c:v>
                </c:pt>
                <c:pt idx="9853">
                  <c:v>75.319000000000003</c:v>
                </c:pt>
                <c:pt idx="9854">
                  <c:v>75.319999999999993</c:v>
                </c:pt>
                <c:pt idx="9855">
                  <c:v>75.320999999999998</c:v>
                </c:pt>
                <c:pt idx="9856">
                  <c:v>75.321999999999989</c:v>
                </c:pt>
                <c:pt idx="9857">
                  <c:v>75.323999999999998</c:v>
                </c:pt>
                <c:pt idx="9858">
                  <c:v>75.324999999999989</c:v>
                </c:pt>
                <c:pt idx="9859">
                  <c:v>75.325999999999979</c:v>
                </c:pt>
                <c:pt idx="9860">
                  <c:v>75.326999999999998</c:v>
                </c:pt>
                <c:pt idx="9861">
                  <c:v>75.328999999999979</c:v>
                </c:pt>
                <c:pt idx="9862">
                  <c:v>75.33</c:v>
                </c:pt>
                <c:pt idx="9863">
                  <c:v>75.331000000000003</c:v>
                </c:pt>
                <c:pt idx="9864">
                  <c:v>75.332999999999998</c:v>
                </c:pt>
                <c:pt idx="9865">
                  <c:v>75.334000000000003</c:v>
                </c:pt>
                <c:pt idx="9866">
                  <c:v>75.334999999999994</c:v>
                </c:pt>
                <c:pt idx="9867">
                  <c:v>75.335999999999999</c:v>
                </c:pt>
                <c:pt idx="9868">
                  <c:v>75.337999999999994</c:v>
                </c:pt>
                <c:pt idx="9869">
                  <c:v>75.338999999999999</c:v>
                </c:pt>
                <c:pt idx="9870">
                  <c:v>75.34</c:v>
                </c:pt>
                <c:pt idx="9871">
                  <c:v>75.340999999999994</c:v>
                </c:pt>
                <c:pt idx="9872">
                  <c:v>75.343000000000004</c:v>
                </c:pt>
                <c:pt idx="9873">
                  <c:v>75.343999999999994</c:v>
                </c:pt>
                <c:pt idx="9874">
                  <c:v>75.345000000000013</c:v>
                </c:pt>
                <c:pt idx="9875">
                  <c:v>75.346000000000004</c:v>
                </c:pt>
                <c:pt idx="9876">
                  <c:v>75.348000000000013</c:v>
                </c:pt>
                <c:pt idx="9877">
                  <c:v>75.349000000000004</c:v>
                </c:pt>
                <c:pt idx="9878">
                  <c:v>75.349999999999994</c:v>
                </c:pt>
                <c:pt idx="9879">
                  <c:v>75.35199999999999</c:v>
                </c:pt>
                <c:pt idx="9880">
                  <c:v>75.35299999999998</c:v>
                </c:pt>
                <c:pt idx="9881">
                  <c:v>75.353999999999999</c:v>
                </c:pt>
                <c:pt idx="9882">
                  <c:v>75.35499999999999</c:v>
                </c:pt>
                <c:pt idx="9883">
                  <c:v>75.356999999999999</c:v>
                </c:pt>
                <c:pt idx="9884">
                  <c:v>75.35799999999999</c:v>
                </c:pt>
                <c:pt idx="9885">
                  <c:v>75.35899999999998</c:v>
                </c:pt>
                <c:pt idx="9886">
                  <c:v>75.36</c:v>
                </c:pt>
                <c:pt idx="9887">
                  <c:v>75.361999999999995</c:v>
                </c:pt>
                <c:pt idx="9888">
                  <c:v>75.363</c:v>
                </c:pt>
                <c:pt idx="9889">
                  <c:v>75.364000000000004</c:v>
                </c:pt>
                <c:pt idx="9890">
                  <c:v>75.364999999999995</c:v>
                </c:pt>
                <c:pt idx="9891">
                  <c:v>75.367000000000004</c:v>
                </c:pt>
                <c:pt idx="9892">
                  <c:v>75.367999999999995</c:v>
                </c:pt>
                <c:pt idx="9893">
                  <c:v>75.369</c:v>
                </c:pt>
                <c:pt idx="9894">
                  <c:v>75.370999999999981</c:v>
                </c:pt>
                <c:pt idx="9895">
                  <c:v>75.371999999999986</c:v>
                </c:pt>
                <c:pt idx="9896">
                  <c:v>75.372999999999948</c:v>
                </c:pt>
                <c:pt idx="9897">
                  <c:v>75.373999999999981</c:v>
                </c:pt>
                <c:pt idx="9898">
                  <c:v>75.375999999999948</c:v>
                </c:pt>
                <c:pt idx="9899">
                  <c:v>75.376999999999981</c:v>
                </c:pt>
                <c:pt idx="9900">
                  <c:v>75.377999999999986</c:v>
                </c:pt>
                <c:pt idx="9901">
                  <c:v>75.378999999999948</c:v>
                </c:pt>
                <c:pt idx="9902">
                  <c:v>75.381</c:v>
                </c:pt>
                <c:pt idx="9903">
                  <c:v>75.381999999999991</c:v>
                </c:pt>
                <c:pt idx="9904">
                  <c:v>75.382999999999981</c:v>
                </c:pt>
                <c:pt idx="9905">
                  <c:v>75.384</c:v>
                </c:pt>
                <c:pt idx="9906">
                  <c:v>75.385999999999981</c:v>
                </c:pt>
                <c:pt idx="9907">
                  <c:v>75.387</c:v>
                </c:pt>
                <c:pt idx="9908">
                  <c:v>75.387999999999991</c:v>
                </c:pt>
                <c:pt idx="9909">
                  <c:v>75.39</c:v>
                </c:pt>
                <c:pt idx="9910">
                  <c:v>75.391000000000005</c:v>
                </c:pt>
                <c:pt idx="9911">
                  <c:v>75.391999999999996</c:v>
                </c:pt>
                <c:pt idx="9912">
                  <c:v>75.393000000000001</c:v>
                </c:pt>
                <c:pt idx="9913">
                  <c:v>75.394999999999996</c:v>
                </c:pt>
                <c:pt idx="9914">
                  <c:v>75.396000000000001</c:v>
                </c:pt>
                <c:pt idx="9915">
                  <c:v>75.397000000000006</c:v>
                </c:pt>
                <c:pt idx="9916">
                  <c:v>75.397999999999996</c:v>
                </c:pt>
                <c:pt idx="9917">
                  <c:v>75.400000000000006</c:v>
                </c:pt>
                <c:pt idx="9918">
                  <c:v>75.400999999999996</c:v>
                </c:pt>
                <c:pt idx="9919">
                  <c:v>75.402000000000001</c:v>
                </c:pt>
                <c:pt idx="9920">
                  <c:v>75.403999999999996</c:v>
                </c:pt>
                <c:pt idx="9921">
                  <c:v>75.405000000000001</c:v>
                </c:pt>
                <c:pt idx="9922">
                  <c:v>75.406000000000006</c:v>
                </c:pt>
                <c:pt idx="9923">
                  <c:v>75.406999999999996</c:v>
                </c:pt>
                <c:pt idx="9924">
                  <c:v>75.409000000000006</c:v>
                </c:pt>
                <c:pt idx="9925">
                  <c:v>75.410000000000025</c:v>
                </c:pt>
                <c:pt idx="9926">
                  <c:v>75.411000000000243</c:v>
                </c:pt>
                <c:pt idx="9927">
                  <c:v>75.412000000000006</c:v>
                </c:pt>
                <c:pt idx="9928">
                  <c:v>75.414000000000243</c:v>
                </c:pt>
                <c:pt idx="9929">
                  <c:v>75.415000000000006</c:v>
                </c:pt>
                <c:pt idx="9930">
                  <c:v>75.415999999999997</c:v>
                </c:pt>
                <c:pt idx="9931">
                  <c:v>75.417000000000243</c:v>
                </c:pt>
                <c:pt idx="9932">
                  <c:v>75.418999999999997</c:v>
                </c:pt>
                <c:pt idx="9933">
                  <c:v>75.42</c:v>
                </c:pt>
                <c:pt idx="9934">
                  <c:v>75.421000000000006</c:v>
                </c:pt>
                <c:pt idx="9935">
                  <c:v>75.423000000000002</c:v>
                </c:pt>
                <c:pt idx="9936">
                  <c:v>75.424000000000007</c:v>
                </c:pt>
                <c:pt idx="9937">
                  <c:v>75.424999999999997</c:v>
                </c:pt>
                <c:pt idx="9938">
                  <c:v>75.426000000000002</c:v>
                </c:pt>
                <c:pt idx="9939">
                  <c:v>75.427999999999997</c:v>
                </c:pt>
                <c:pt idx="9940">
                  <c:v>75.429000000000002</c:v>
                </c:pt>
                <c:pt idx="9941">
                  <c:v>75.430000000000007</c:v>
                </c:pt>
                <c:pt idx="9942">
                  <c:v>75.430999999999997</c:v>
                </c:pt>
                <c:pt idx="9943">
                  <c:v>75.433000000000007</c:v>
                </c:pt>
                <c:pt idx="9944">
                  <c:v>75.433999999999997</c:v>
                </c:pt>
                <c:pt idx="9945">
                  <c:v>75.435000000000002</c:v>
                </c:pt>
                <c:pt idx="9946">
                  <c:v>75.436000000000007</c:v>
                </c:pt>
                <c:pt idx="9947">
                  <c:v>75.438000000000002</c:v>
                </c:pt>
                <c:pt idx="9948">
                  <c:v>75.438999999999993</c:v>
                </c:pt>
                <c:pt idx="9949">
                  <c:v>75.440000000000026</c:v>
                </c:pt>
                <c:pt idx="9950">
                  <c:v>75.442000000000007</c:v>
                </c:pt>
                <c:pt idx="9951">
                  <c:v>75.443000000000026</c:v>
                </c:pt>
                <c:pt idx="9952">
                  <c:v>75.444000000000258</c:v>
                </c:pt>
                <c:pt idx="9953">
                  <c:v>75.445000000000007</c:v>
                </c:pt>
                <c:pt idx="9954">
                  <c:v>75.447000000000244</c:v>
                </c:pt>
                <c:pt idx="9955">
                  <c:v>75.448000000000022</c:v>
                </c:pt>
                <c:pt idx="9956">
                  <c:v>75.449000000000026</c:v>
                </c:pt>
                <c:pt idx="9957">
                  <c:v>75.45</c:v>
                </c:pt>
                <c:pt idx="9958">
                  <c:v>75.452000000000012</c:v>
                </c:pt>
                <c:pt idx="9959">
                  <c:v>75.453000000000003</c:v>
                </c:pt>
                <c:pt idx="9960">
                  <c:v>75.453999999999994</c:v>
                </c:pt>
                <c:pt idx="9961">
                  <c:v>75.455000000000013</c:v>
                </c:pt>
                <c:pt idx="9962">
                  <c:v>75.456999999999994</c:v>
                </c:pt>
                <c:pt idx="9963">
                  <c:v>75.458000000000013</c:v>
                </c:pt>
                <c:pt idx="9964">
                  <c:v>75.459000000000003</c:v>
                </c:pt>
                <c:pt idx="9965">
                  <c:v>75.461000000000027</c:v>
                </c:pt>
                <c:pt idx="9966">
                  <c:v>75.462000000000003</c:v>
                </c:pt>
                <c:pt idx="9967">
                  <c:v>75.462999999999994</c:v>
                </c:pt>
                <c:pt idx="9968">
                  <c:v>75.464000000000027</c:v>
                </c:pt>
                <c:pt idx="9969">
                  <c:v>75.465999999999994</c:v>
                </c:pt>
                <c:pt idx="9970">
                  <c:v>75.467000000000027</c:v>
                </c:pt>
                <c:pt idx="9971">
                  <c:v>75.468000000000004</c:v>
                </c:pt>
                <c:pt idx="9972">
                  <c:v>75.468999999999994</c:v>
                </c:pt>
                <c:pt idx="9973">
                  <c:v>75.471000000000004</c:v>
                </c:pt>
                <c:pt idx="9974">
                  <c:v>75.471999999999994</c:v>
                </c:pt>
                <c:pt idx="9975">
                  <c:v>75.472999999999999</c:v>
                </c:pt>
                <c:pt idx="9976">
                  <c:v>75.474000000000004</c:v>
                </c:pt>
                <c:pt idx="9977">
                  <c:v>75.475999999999999</c:v>
                </c:pt>
                <c:pt idx="9978">
                  <c:v>75.477000000000004</c:v>
                </c:pt>
                <c:pt idx="9979">
                  <c:v>75.477999999999994</c:v>
                </c:pt>
                <c:pt idx="9980">
                  <c:v>75.48</c:v>
                </c:pt>
                <c:pt idx="9981">
                  <c:v>75.480999999999995</c:v>
                </c:pt>
                <c:pt idx="9982">
                  <c:v>75.482000000000014</c:v>
                </c:pt>
                <c:pt idx="9983">
                  <c:v>75.483000000000004</c:v>
                </c:pt>
                <c:pt idx="9984">
                  <c:v>75.485000000000014</c:v>
                </c:pt>
                <c:pt idx="9985">
                  <c:v>75.486000000000004</c:v>
                </c:pt>
                <c:pt idx="9986">
                  <c:v>75.486999999999995</c:v>
                </c:pt>
                <c:pt idx="9987">
                  <c:v>75.488</c:v>
                </c:pt>
                <c:pt idx="9988">
                  <c:v>75.489999999999995</c:v>
                </c:pt>
                <c:pt idx="9989">
                  <c:v>75.491000000000213</c:v>
                </c:pt>
                <c:pt idx="9990">
                  <c:v>75.492000000000004</c:v>
                </c:pt>
                <c:pt idx="9991">
                  <c:v>75.492999999999995</c:v>
                </c:pt>
                <c:pt idx="9992">
                  <c:v>75.495000000000005</c:v>
                </c:pt>
                <c:pt idx="9993">
                  <c:v>75.495999999999995</c:v>
                </c:pt>
                <c:pt idx="9994">
                  <c:v>75.497000000000213</c:v>
                </c:pt>
                <c:pt idx="9995">
                  <c:v>75.498999999999995</c:v>
                </c:pt>
                <c:pt idx="9996">
                  <c:v>75.5</c:v>
                </c:pt>
                <c:pt idx="9997">
                  <c:v>75.501000000000005</c:v>
                </c:pt>
                <c:pt idx="9998">
                  <c:v>75.501999999999995</c:v>
                </c:pt>
                <c:pt idx="9999">
                  <c:v>75.504000000000005</c:v>
                </c:pt>
                <c:pt idx="10000">
                  <c:v>75.504999999999995</c:v>
                </c:pt>
                <c:pt idx="10001">
                  <c:v>75.506</c:v>
                </c:pt>
                <c:pt idx="10002">
                  <c:v>75.507000000000005</c:v>
                </c:pt>
                <c:pt idx="10003">
                  <c:v>75.509</c:v>
                </c:pt>
                <c:pt idx="10004">
                  <c:v>75.510000000000005</c:v>
                </c:pt>
                <c:pt idx="10005">
                  <c:v>75.510999999999996</c:v>
                </c:pt>
                <c:pt idx="10006">
                  <c:v>75.512</c:v>
                </c:pt>
                <c:pt idx="10007">
                  <c:v>75.513999999999996</c:v>
                </c:pt>
                <c:pt idx="10008">
                  <c:v>75.515000000000001</c:v>
                </c:pt>
                <c:pt idx="10009">
                  <c:v>75.516000000000005</c:v>
                </c:pt>
                <c:pt idx="10010">
                  <c:v>75.518000000000001</c:v>
                </c:pt>
                <c:pt idx="10011">
                  <c:v>75.519000000000005</c:v>
                </c:pt>
                <c:pt idx="10012">
                  <c:v>75.52</c:v>
                </c:pt>
                <c:pt idx="10013">
                  <c:v>75.521000000000001</c:v>
                </c:pt>
                <c:pt idx="10014">
                  <c:v>75.522999999999982</c:v>
                </c:pt>
                <c:pt idx="10015">
                  <c:v>75.524000000000001</c:v>
                </c:pt>
                <c:pt idx="10016">
                  <c:v>75.524999999999991</c:v>
                </c:pt>
                <c:pt idx="10017">
                  <c:v>75.525999999999982</c:v>
                </c:pt>
                <c:pt idx="10018">
                  <c:v>75.527999999999992</c:v>
                </c:pt>
                <c:pt idx="10019">
                  <c:v>75.528999999999982</c:v>
                </c:pt>
                <c:pt idx="10020">
                  <c:v>75.53</c:v>
                </c:pt>
                <c:pt idx="10021">
                  <c:v>75.531000000000006</c:v>
                </c:pt>
                <c:pt idx="10022">
                  <c:v>75.533000000000001</c:v>
                </c:pt>
                <c:pt idx="10023">
                  <c:v>75.534000000000006</c:v>
                </c:pt>
                <c:pt idx="10024">
                  <c:v>75.534999999999997</c:v>
                </c:pt>
                <c:pt idx="10025">
                  <c:v>75.537000000000006</c:v>
                </c:pt>
                <c:pt idx="10026">
                  <c:v>75.537999999999997</c:v>
                </c:pt>
                <c:pt idx="10027">
                  <c:v>75.539000000000001</c:v>
                </c:pt>
                <c:pt idx="10028">
                  <c:v>75.540000000000006</c:v>
                </c:pt>
                <c:pt idx="10029">
                  <c:v>75.542000000000002</c:v>
                </c:pt>
                <c:pt idx="10030">
                  <c:v>75.543000000000006</c:v>
                </c:pt>
                <c:pt idx="10031">
                  <c:v>75.543999999999997</c:v>
                </c:pt>
                <c:pt idx="10032">
                  <c:v>75.545000000000002</c:v>
                </c:pt>
                <c:pt idx="10033">
                  <c:v>75.546999999999997</c:v>
                </c:pt>
                <c:pt idx="10034">
                  <c:v>75.548000000000002</c:v>
                </c:pt>
                <c:pt idx="10035">
                  <c:v>75.549000000000007</c:v>
                </c:pt>
                <c:pt idx="10036">
                  <c:v>75.55</c:v>
                </c:pt>
                <c:pt idx="10037">
                  <c:v>75.551999999999992</c:v>
                </c:pt>
                <c:pt idx="10038">
                  <c:v>75.552999999999983</c:v>
                </c:pt>
                <c:pt idx="10039">
                  <c:v>75.554000000000002</c:v>
                </c:pt>
                <c:pt idx="10040">
                  <c:v>75.555999999999983</c:v>
                </c:pt>
                <c:pt idx="10041">
                  <c:v>75.557000000000002</c:v>
                </c:pt>
                <c:pt idx="10042">
                  <c:v>75.557999999999993</c:v>
                </c:pt>
                <c:pt idx="10043">
                  <c:v>75.558999999999983</c:v>
                </c:pt>
                <c:pt idx="10044">
                  <c:v>75.561000000000007</c:v>
                </c:pt>
                <c:pt idx="10045">
                  <c:v>75.562000000000012</c:v>
                </c:pt>
                <c:pt idx="10046">
                  <c:v>75.563000000000002</c:v>
                </c:pt>
                <c:pt idx="10047">
                  <c:v>75.563999999999993</c:v>
                </c:pt>
                <c:pt idx="10048">
                  <c:v>75.566000000000003</c:v>
                </c:pt>
                <c:pt idx="10049">
                  <c:v>75.566999999999993</c:v>
                </c:pt>
                <c:pt idx="10050">
                  <c:v>75.568000000000012</c:v>
                </c:pt>
                <c:pt idx="10051">
                  <c:v>75.569000000000003</c:v>
                </c:pt>
                <c:pt idx="10052">
                  <c:v>75.570999999999998</c:v>
                </c:pt>
                <c:pt idx="10053">
                  <c:v>75.571999999999989</c:v>
                </c:pt>
                <c:pt idx="10054">
                  <c:v>75.572999999999979</c:v>
                </c:pt>
                <c:pt idx="10055">
                  <c:v>75.574999999999989</c:v>
                </c:pt>
                <c:pt idx="10056">
                  <c:v>75.575999999999979</c:v>
                </c:pt>
                <c:pt idx="10057">
                  <c:v>75.576999999999998</c:v>
                </c:pt>
                <c:pt idx="10058">
                  <c:v>75.577999999999989</c:v>
                </c:pt>
                <c:pt idx="10059">
                  <c:v>75.58</c:v>
                </c:pt>
                <c:pt idx="10060">
                  <c:v>75.581000000000003</c:v>
                </c:pt>
                <c:pt idx="10061">
                  <c:v>75.581999999999994</c:v>
                </c:pt>
                <c:pt idx="10062">
                  <c:v>75.582999999999998</c:v>
                </c:pt>
                <c:pt idx="10063">
                  <c:v>75.584999999999994</c:v>
                </c:pt>
                <c:pt idx="10064">
                  <c:v>75.585999999999999</c:v>
                </c:pt>
                <c:pt idx="10065">
                  <c:v>75.587000000000003</c:v>
                </c:pt>
                <c:pt idx="10066">
                  <c:v>75.587999999999994</c:v>
                </c:pt>
                <c:pt idx="10067">
                  <c:v>75.59</c:v>
                </c:pt>
                <c:pt idx="10068">
                  <c:v>75.590999999999994</c:v>
                </c:pt>
                <c:pt idx="10069">
                  <c:v>75.592000000000013</c:v>
                </c:pt>
                <c:pt idx="10070">
                  <c:v>75.593999999999994</c:v>
                </c:pt>
                <c:pt idx="10071">
                  <c:v>75.595000000000013</c:v>
                </c:pt>
                <c:pt idx="10072">
                  <c:v>75.596000000000004</c:v>
                </c:pt>
                <c:pt idx="10073">
                  <c:v>75.596999999999994</c:v>
                </c:pt>
                <c:pt idx="10074">
                  <c:v>75.599000000000004</c:v>
                </c:pt>
                <c:pt idx="10075">
                  <c:v>75.599999999999994</c:v>
                </c:pt>
                <c:pt idx="10076">
                  <c:v>75.600999999999999</c:v>
                </c:pt>
                <c:pt idx="10077">
                  <c:v>75.60199999999999</c:v>
                </c:pt>
                <c:pt idx="10078">
                  <c:v>75.603999999999999</c:v>
                </c:pt>
                <c:pt idx="10079">
                  <c:v>75.60499999999999</c:v>
                </c:pt>
                <c:pt idx="10080">
                  <c:v>75.60599999999998</c:v>
                </c:pt>
                <c:pt idx="10081">
                  <c:v>75.606999999999999</c:v>
                </c:pt>
                <c:pt idx="10082">
                  <c:v>75.60899999999998</c:v>
                </c:pt>
                <c:pt idx="10083">
                  <c:v>75.61</c:v>
                </c:pt>
                <c:pt idx="10084">
                  <c:v>75.611000000000004</c:v>
                </c:pt>
                <c:pt idx="10085">
                  <c:v>75.613</c:v>
                </c:pt>
                <c:pt idx="10086">
                  <c:v>75.614000000000004</c:v>
                </c:pt>
                <c:pt idx="10087">
                  <c:v>75.614999999999995</c:v>
                </c:pt>
                <c:pt idx="10088">
                  <c:v>75.616</c:v>
                </c:pt>
                <c:pt idx="10089">
                  <c:v>75.617999999999995</c:v>
                </c:pt>
                <c:pt idx="10090">
                  <c:v>75.619</c:v>
                </c:pt>
                <c:pt idx="10091">
                  <c:v>75.61999999999999</c:v>
                </c:pt>
                <c:pt idx="10092">
                  <c:v>75.620999999999981</c:v>
                </c:pt>
                <c:pt idx="10093">
                  <c:v>75.622999999999948</c:v>
                </c:pt>
                <c:pt idx="10094">
                  <c:v>75.623999999999981</c:v>
                </c:pt>
                <c:pt idx="10095">
                  <c:v>75.624999999999986</c:v>
                </c:pt>
                <c:pt idx="10096">
                  <c:v>75.625999999999948</c:v>
                </c:pt>
                <c:pt idx="10097">
                  <c:v>75.627999999999986</c:v>
                </c:pt>
                <c:pt idx="10098">
                  <c:v>75.628999999999948</c:v>
                </c:pt>
                <c:pt idx="10099">
                  <c:v>75.63</c:v>
                </c:pt>
                <c:pt idx="10100">
                  <c:v>75.631999999999991</c:v>
                </c:pt>
                <c:pt idx="10101">
                  <c:v>75.632999999999981</c:v>
                </c:pt>
                <c:pt idx="10102">
                  <c:v>75.634</c:v>
                </c:pt>
                <c:pt idx="10103">
                  <c:v>75.634999999999991</c:v>
                </c:pt>
                <c:pt idx="10104">
                  <c:v>75.637</c:v>
                </c:pt>
                <c:pt idx="10105">
                  <c:v>75.637999999999991</c:v>
                </c:pt>
                <c:pt idx="10106">
                  <c:v>75.638999999999982</c:v>
                </c:pt>
                <c:pt idx="10107">
                  <c:v>75.64</c:v>
                </c:pt>
                <c:pt idx="10108">
                  <c:v>75.641999999999996</c:v>
                </c:pt>
                <c:pt idx="10109">
                  <c:v>75.643000000000001</c:v>
                </c:pt>
                <c:pt idx="10110">
                  <c:v>75.644000000000005</c:v>
                </c:pt>
                <c:pt idx="10111">
                  <c:v>75.644999999999996</c:v>
                </c:pt>
                <c:pt idx="10112">
                  <c:v>75.647000000000006</c:v>
                </c:pt>
                <c:pt idx="10113">
                  <c:v>75.647999999999996</c:v>
                </c:pt>
                <c:pt idx="10114">
                  <c:v>75.649000000000001</c:v>
                </c:pt>
                <c:pt idx="10115">
                  <c:v>75.650999999999982</c:v>
                </c:pt>
                <c:pt idx="10116">
                  <c:v>75.651999999999987</c:v>
                </c:pt>
                <c:pt idx="10117">
                  <c:v>75.652999999999949</c:v>
                </c:pt>
                <c:pt idx="10118">
                  <c:v>75.653999999999982</c:v>
                </c:pt>
                <c:pt idx="10119">
                  <c:v>75.655999999999949</c:v>
                </c:pt>
                <c:pt idx="10120">
                  <c:v>75.656999999999982</c:v>
                </c:pt>
                <c:pt idx="10121">
                  <c:v>75.657999999999987</c:v>
                </c:pt>
                <c:pt idx="10122">
                  <c:v>75.658999999999978</c:v>
                </c:pt>
                <c:pt idx="10123">
                  <c:v>75.661000000000001</c:v>
                </c:pt>
                <c:pt idx="10124">
                  <c:v>75.661999999999992</c:v>
                </c:pt>
                <c:pt idx="10125">
                  <c:v>75.662999999999982</c:v>
                </c:pt>
                <c:pt idx="10126">
                  <c:v>75.664000000000001</c:v>
                </c:pt>
                <c:pt idx="10127">
                  <c:v>75.665999999999983</c:v>
                </c:pt>
                <c:pt idx="10128">
                  <c:v>75.667000000000002</c:v>
                </c:pt>
                <c:pt idx="10129">
                  <c:v>75.667999999999992</c:v>
                </c:pt>
                <c:pt idx="10130">
                  <c:v>75.669999999999987</c:v>
                </c:pt>
                <c:pt idx="10131">
                  <c:v>75.670999999999978</c:v>
                </c:pt>
                <c:pt idx="10132">
                  <c:v>75.671999999999983</c:v>
                </c:pt>
                <c:pt idx="10133">
                  <c:v>75.672999999999988</c:v>
                </c:pt>
                <c:pt idx="10134">
                  <c:v>75.674999999999983</c:v>
                </c:pt>
                <c:pt idx="10135">
                  <c:v>75.675999999999988</c:v>
                </c:pt>
                <c:pt idx="10136">
                  <c:v>75.676999999999978</c:v>
                </c:pt>
                <c:pt idx="10137">
                  <c:v>75.677999999999983</c:v>
                </c:pt>
                <c:pt idx="10138">
                  <c:v>75.679999999999978</c:v>
                </c:pt>
                <c:pt idx="10139">
                  <c:v>75.680999999999983</c:v>
                </c:pt>
                <c:pt idx="10140">
                  <c:v>75.681999999999988</c:v>
                </c:pt>
                <c:pt idx="10141">
                  <c:v>75.682999999999979</c:v>
                </c:pt>
                <c:pt idx="10142">
                  <c:v>75.684999999999988</c:v>
                </c:pt>
                <c:pt idx="10143">
                  <c:v>75.685999999999979</c:v>
                </c:pt>
                <c:pt idx="10144">
                  <c:v>75.686999999999998</c:v>
                </c:pt>
                <c:pt idx="10145">
                  <c:v>75.688999999999979</c:v>
                </c:pt>
                <c:pt idx="10146">
                  <c:v>75.69</c:v>
                </c:pt>
                <c:pt idx="10147">
                  <c:v>75.691000000000003</c:v>
                </c:pt>
                <c:pt idx="10148">
                  <c:v>75.691999999999993</c:v>
                </c:pt>
                <c:pt idx="10149">
                  <c:v>75.694000000000003</c:v>
                </c:pt>
                <c:pt idx="10150">
                  <c:v>75.694999999999993</c:v>
                </c:pt>
                <c:pt idx="10151">
                  <c:v>75.695999999999998</c:v>
                </c:pt>
                <c:pt idx="10152">
                  <c:v>75.697000000000003</c:v>
                </c:pt>
                <c:pt idx="10153">
                  <c:v>75.698999999999998</c:v>
                </c:pt>
                <c:pt idx="10154">
                  <c:v>75.7</c:v>
                </c:pt>
                <c:pt idx="10155">
                  <c:v>75.700999999999993</c:v>
                </c:pt>
                <c:pt idx="10156">
                  <c:v>75.702000000000012</c:v>
                </c:pt>
                <c:pt idx="10157">
                  <c:v>75.703999999999994</c:v>
                </c:pt>
                <c:pt idx="10158">
                  <c:v>75.705000000000013</c:v>
                </c:pt>
                <c:pt idx="10159">
                  <c:v>75.706000000000003</c:v>
                </c:pt>
                <c:pt idx="10160">
                  <c:v>75.708000000000013</c:v>
                </c:pt>
                <c:pt idx="10161">
                  <c:v>75.709000000000003</c:v>
                </c:pt>
                <c:pt idx="10162">
                  <c:v>75.709999999999994</c:v>
                </c:pt>
                <c:pt idx="10163">
                  <c:v>75.711000000000027</c:v>
                </c:pt>
                <c:pt idx="10164">
                  <c:v>75.712999999999994</c:v>
                </c:pt>
                <c:pt idx="10165">
                  <c:v>75.714000000000027</c:v>
                </c:pt>
                <c:pt idx="10166">
                  <c:v>75.715000000000003</c:v>
                </c:pt>
                <c:pt idx="10167">
                  <c:v>75.715999999999994</c:v>
                </c:pt>
                <c:pt idx="10168">
                  <c:v>75.718000000000004</c:v>
                </c:pt>
                <c:pt idx="10169">
                  <c:v>75.718999999999994</c:v>
                </c:pt>
                <c:pt idx="10170">
                  <c:v>75.72</c:v>
                </c:pt>
                <c:pt idx="10171">
                  <c:v>75.721000000000004</c:v>
                </c:pt>
                <c:pt idx="10172">
                  <c:v>75.722999999999999</c:v>
                </c:pt>
                <c:pt idx="10173">
                  <c:v>75.724000000000004</c:v>
                </c:pt>
                <c:pt idx="10174">
                  <c:v>75.724999999999994</c:v>
                </c:pt>
                <c:pt idx="10175">
                  <c:v>75.727000000000004</c:v>
                </c:pt>
                <c:pt idx="10176">
                  <c:v>75.727999999999994</c:v>
                </c:pt>
                <c:pt idx="10177">
                  <c:v>75.728999999999999</c:v>
                </c:pt>
                <c:pt idx="10178">
                  <c:v>75.73</c:v>
                </c:pt>
                <c:pt idx="10179">
                  <c:v>75.732000000000014</c:v>
                </c:pt>
                <c:pt idx="10180">
                  <c:v>75.733000000000004</c:v>
                </c:pt>
                <c:pt idx="10181">
                  <c:v>75.733999999999995</c:v>
                </c:pt>
                <c:pt idx="10182">
                  <c:v>75.735000000000014</c:v>
                </c:pt>
                <c:pt idx="10183">
                  <c:v>75.736999999999995</c:v>
                </c:pt>
                <c:pt idx="10184">
                  <c:v>75.738</c:v>
                </c:pt>
                <c:pt idx="10185">
                  <c:v>75.739000000000004</c:v>
                </c:pt>
                <c:pt idx="10186">
                  <c:v>75.739999999999995</c:v>
                </c:pt>
                <c:pt idx="10187">
                  <c:v>75.742000000000004</c:v>
                </c:pt>
                <c:pt idx="10188">
                  <c:v>75.742999999999995</c:v>
                </c:pt>
                <c:pt idx="10189">
                  <c:v>75.744000000000213</c:v>
                </c:pt>
                <c:pt idx="10190">
                  <c:v>75.745999999999995</c:v>
                </c:pt>
                <c:pt idx="10191">
                  <c:v>75.747000000000213</c:v>
                </c:pt>
                <c:pt idx="10192">
                  <c:v>75.748000000000005</c:v>
                </c:pt>
                <c:pt idx="10193">
                  <c:v>75.748999999999995</c:v>
                </c:pt>
                <c:pt idx="10194">
                  <c:v>75.751000000000005</c:v>
                </c:pt>
                <c:pt idx="10195">
                  <c:v>75.751999999999995</c:v>
                </c:pt>
                <c:pt idx="10196">
                  <c:v>75.753</c:v>
                </c:pt>
                <c:pt idx="10197">
                  <c:v>75.754000000000005</c:v>
                </c:pt>
                <c:pt idx="10198">
                  <c:v>75.756</c:v>
                </c:pt>
                <c:pt idx="10199">
                  <c:v>75.757000000000005</c:v>
                </c:pt>
                <c:pt idx="10200">
                  <c:v>75.757999999999996</c:v>
                </c:pt>
                <c:pt idx="10201">
                  <c:v>75.759</c:v>
                </c:pt>
                <c:pt idx="10202">
                  <c:v>75.760999999999996</c:v>
                </c:pt>
                <c:pt idx="10203">
                  <c:v>75.762</c:v>
                </c:pt>
                <c:pt idx="10204">
                  <c:v>75.763000000000005</c:v>
                </c:pt>
                <c:pt idx="10205">
                  <c:v>75.765000000000001</c:v>
                </c:pt>
                <c:pt idx="10206">
                  <c:v>75.766000000000005</c:v>
                </c:pt>
                <c:pt idx="10207">
                  <c:v>75.766999999999996</c:v>
                </c:pt>
                <c:pt idx="10208">
                  <c:v>75.768000000000001</c:v>
                </c:pt>
                <c:pt idx="10209">
                  <c:v>75.77</c:v>
                </c:pt>
                <c:pt idx="10210">
                  <c:v>75.771000000000001</c:v>
                </c:pt>
                <c:pt idx="10211">
                  <c:v>75.771999999999991</c:v>
                </c:pt>
                <c:pt idx="10212">
                  <c:v>75.772999999999982</c:v>
                </c:pt>
                <c:pt idx="10213">
                  <c:v>75.774999999999991</c:v>
                </c:pt>
                <c:pt idx="10214">
                  <c:v>75.775999999999982</c:v>
                </c:pt>
                <c:pt idx="10215">
                  <c:v>75.777000000000001</c:v>
                </c:pt>
                <c:pt idx="10216">
                  <c:v>75.777999999999992</c:v>
                </c:pt>
                <c:pt idx="10217">
                  <c:v>75.78</c:v>
                </c:pt>
                <c:pt idx="10218">
                  <c:v>75.781000000000006</c:v>
                </c:pt>
                <c:pt idx="10219">
                  <c:v>75.781999999999996</c:v>
                </c:pt>
                <c:pt idx="10220">
                  <c:v>75.784000000000006</c:v>
                </c:pt>
                <c:pt idx="10221">
                  <c:v>75.784999999999997</c:v>
                </c:pt>
                <c:pt idx="10222">
                  <c:v>75.786000000000001</c:v>
                </c:pt>
                <c:pt idx="10223">
                  <c:v>75.787000000000006</c:v>
                </c:pt>
                <c:pt idx="10224">
                  <c:v>75.789000000000001</c:v>
                </c:pt>
                <c:pt idx="10225">
                  <c:v>75.790000000000006</c:v>
                </c:pt>
                <c:pt idx="10226">
                  <c:v>75.790999999999997</c:v>
                </c:pt>
                <c:pt idx="10227">
                  <c:v>75.792000000000002</c:v>
                </c:pt>
                <c:pt idx="10228">
                  <c:v>75.793999999999997</c:v>
                </c:pt>
                <c:pt idx="10229">
                  <c:v>75.795000000000002</c:v>
                </c:pt>
                <c:pt idx="10230">
                  <c:v>75.796000000000006</c:v>
                </c:pt>
                <c:pt idx="10231">
                  <c:v>75.798000000000002</c:v>
                </c:pt>
                <c:pt idx="10232">
                  <c:v>75.799000000000007</c:v>
                </c:pt>
                <c:pt idx="10233">
                  <c:v>75.8</c:v>
                </c:pt>
                <c:pt idx="10234">
                  <c:v>75.801000000000002</c:v>
                </c:pt>
                <c:pt idx="10235">
                  <c:v>75.802999999999983</c:v>
                </c:pt>
                <c:pt idx="10236">
                  <c:v>75.804000000000002</c:v>
                </c:pt>
                <c:pt idx="10237">
                  <c:v>75.804999999999993</c:v>
                </c:pt>
                <c:pt idx="10238">
                  <c:v>75.805999999999983</c:v>
                </c:pt>
                <c:pt idx="10239">
                  <c:v>75.807999999999993</c:v>
                </c:pt>
                <c:pt idx="10240">
                  <c:v>75.808999999999983</c:v>
                </c:pt>
                <c:pt idx="10241">
                  <c:v>75.81</c:v>
                </c:pt>
                <c:pt idx="10242">
                  <c:v>75.811000000000007</c:v>
                </c:pt>
                <c:pt idx="10243">
                  <c:v>75.813000000000002</c:v>
                </c:pt>
                <c:pt idx="10244">
                  <c:v>75.813999999999993</c:v>
                </c:pt>
                <c:pt idx="10245">
                  <c:v>75.815000000000012</c:v>
                </c:pt>
                <c:pt idx="10246">
                  <c:v>75.816999999999993</c:v>
                </c:pt>
                <c:pt idx="10247">
                  <c:v>75.818000000000012</c:v>
                </c:pt>
                <c:pt idx="10248">
                  <c:v>75.819000000000003</c:v>
                </c:pt>
                <c:pt idx="10249">
                  <c:v>75.819999999999993</c:v>
                </c:pt>
                <c:pt idx="10250">
                  <c:v>75.821999999999989</c:v>
                </c:pt>
                <c:pt idx="10251">
                  <c:v>75.822999999999979</c:v>
                </c:pt>
                <c:pt idx="10252">
                  <c:v>75.823999999999998</c:v>
                </c:pt>
                <c:pt idx="10253">
                  <c:v>75.824999999999989</c:v>
                </c:pt>
                <c:pt idx="10254">
                  <c:v>75.826999999999998</c:v>
                </c:pt>
                <c:pt idx="10255">
                  <c:v>75.827999999999989</c:v>
                </c:pt>
                <c:pt idx="10256">
                  <c:v>75.828999999999979</c:v>
                </c:pt>
                <c:pt idx="10257">
                  <c:v>75.83</c:v>
                </c:pt>
                <c:pt idx="10258">
                  <c:v>75.831999999999994</c:v>
                </c:pt>
                <c:pt idx="10259">
                  <c:v>75.832999999999998</c:v>
                </c:pt>
                <c:pt idx="10260">
                  <c:v>75.834000000000003</c:v>
                </c:pt>
                <c:pt idx="10261">
                  <c:v>75.835999999999999</c:v>
                </c:pt>
                <c:pt idx="10262">
                  <c:v>75.837000000000003</c:v>
                </c:pt>
                <c:pt idx="10263">
                  <c:v>75.837999999999994</c:v>
                </c:pt>
                <c:pt idx="10264">
                  <c:v>75.838999999999999</c:v>
                </c:pt>
                <c:pt idx="10265">
                  <c:v>75.840999999999994</c:v>
                </c:pt>
                <c:pt idx="10266">
                  <c:v>75.842000000000013</c:v>
                </c:pt>
                <c:pt idx="10267">
                  <c:v>75.843000000000004</c:v>
                </c:pt>
                <c:pt idx="10268">
                  <c:v>75.843999999999994</c:v>
                </c:pt>
                <c:pt idx="10269">
                  <c:v>75.846000000000004</c:v>
                </c:pt>
                <c:pt idx="10270">
                  <c:v>75.846999999999994</c:v>
                </c:pt>
                <c:pt idx="10271">
                  <c:v>75.848000000000013</c:v>
                </c:pt>
                <c:pt idx="10272">
                  <c:v>75.849000000000004</c:v>
                </c:pt>
                <c:pt idx="10273">
                  <c:v>75.850999999999999</c:v>
                </c:pt>
                <c:pt idx="10274">
                  <c:v>75.85199999999999</c:v>
                </c:pt>
                <c:pt idx="10275">
                  <c:v>75.85299999999998</c:v>
                </c:pt>
                <c:pt idx="10276">
                  <c:v>75.85499999999999</c:v>
                </c:pt>
                <c:pt idx="10277">
                  <c:v>75.85599999999998</c:v>
                </c:pt>
                <c:pt idx="10278">
                  <c:v>75.856999999999999</c:v>
                </c:pt>
                <c:pt idx="10279">
                  <c:v>75.85799999999999</c:v>
                </c:pt>
                <c:pt idx="10280">
                  <c:v>75.86</c:v>
                </c:pt>
                <c:pt idx="10281">
                  <c:v>75.861000000000004</c:v>
                </c:pt>
                <c:pt idx="10282">
                  <c:v>75.861999999999995</c:v>
                </c:pt>
                <c:pt idx="10283">
                  <c:v>75.863</c:v>
                </c:pt>
                <c:pt idx="10284">
                  <c:v>75.864999999999995</c:v>
                </c:pt>
                <c:pt idx="10285">
                  <c:v>75.866</c:v>
                </c:pt>
                <c:pt idx="10286">
                  <c:v>75.867000000000004</c:v>
                </c:pt>
                <c:pt idx="10287">
                  <c:v>75.867999999999995</c:v>
                </c:pt>
                <c:pt idx="10288">
                  <c:v>75.86999999999999</c:v>
                </c:pt>
                <c:pt idx="10289">
                  <c:v>75.870999999999981</c:v>
                </c:pt>
                <c:pt idx="10290">
                  <c:v>75.871999999999986</c:v>
                </c:pt>
                <c:pt idx="10291">
                  <c:v>75.873999999999981</c:v>
                </c:pt>
                <c:pt idx="10292">
                  <c:v>75.874999999999986</c:v>
                </c:pt>
                <c:pt idx="10293">
                  <c:v>75.875999999999948</c:v>
                </c:pt>
                <c:pt idx="10294">
                  <c:v>75.876999999999981</c:v>
                </c:pt>
                <c:pt idx="10295">
                  <c:v>75.878999999999948</c:v>
                </c:pt>
                <c:pt idx="10296">
                  <c:v>75.88</c:v>
                </c:pt>
                <c:pt idx="10297">
                  <c:v>75.881</c:v>
                </c:pt>
                <c:pt idx="10298">
                  <c:v>75.881999999999991</c:v>
                </c:pt>
                <c:pt idx="10299">
                  <c:v>75.884</c:v>
                </c:pt>
                <c:pt idx="10300">
                  <c:v>75.884999999999991</c:v>
                </c:pt>
                <c:pt idx="10301">
                  <c:v>75.885999999999981</c:v>
                </c:pt>
                <c:pt idx="10302">
                  <c:v>75.887</c:v>
                </c:pt>
                <c:pt idx="10303">
                  <c:v>75.888999999999982</c:v>
                </c:pt>
                <c:pt idx="10304">
                  <c:v>75.89</c:v>
                </c:pt>
                <c:pt idx="10305">
                  <c:v>75.891000000000005</c:v>
                </c:pt>
                <c:pt idx="10306">
                  <c:v>75.893000000000001</c:v>
                </c:pt>
                <c:pt idx="10307">
                  <c:v>75.894000000000005</c:v>
                </c:pt>
                <c:pt idx="10308">
                  <c:v>75.894999999999996</c:v>
                </c:pt>
                <c:pt idx="10309">
                  <c:v>75.896000000000001</c:v>
                </c:pt>
                <c:pt idx="10310">
                  <c:v>75.897999999999996</c:v>
                </c:pt>
                <c:pt idx="10311">
                  <c:v>75.899000000000001</c:v>
                </c:pt>
                <c:pt idx="10312">
                  <c:v>75.900000000000006</c:v>
                </c:pt>
                <c:pt idx="10313">
                  <c:v>75.900999999999996</c:v>
                </c:pt>
                <c:pt idx="10314">
                  <c:v>75.903000000000006</c:v>
                </c:pt>
                <c:pt idx="10315">
                  <c:v>75.903999999999996</c:v>
                </c:pt>
                <c:pt idx="10316">
                  <c:v>75.905000000000001</c:v>
                </c:pt>
                <c:pt idx="10317">
                  <c:v>75.906000000000006</c:v>
                </c:pt>
                <c:pt idx="10318">
                  <c:v>75.908000000000001</c:v>
                </c:pt>
                <c:pt idx="10319">
                  <c:v>75.909000000000006</c:v>
                </c:pt>
                <c:pt idx="10320">
                  <c:v>75.910000000000025</c:v>
                </c:pt>
                <c:pt idx="10321">
                  <c:v>75.912000000000006</c:v>
                </c:pt>
                <c:pt idx="10322">
                  <c:v>75.912999999999997</c:v>
                </c:pt>
                <c:pt idx="10323">
                  <c:v>75.914000000000243</c:v>
                </c:pt>
                <c:pt idx="10324">
                  <c:v>75.915000000000006</c:v>
                </c:pt>
                <c:pt idx="10325">
                  <c:v>75.917000000000243</c:v>
                </c:pt>
                <c:pt idx="10326">
                  <c:v>75.918000000000006</c:v>
                </c:pt>
                <c:pt idx="10327">
                  <c:v>75.918999999999997</c:v>
                </c:pt>
                <c:pt idx="10328">
                  <c:v>75.92</c:v>
                </c:pt>
                <c:pt idx="10329">
                  <c:v>75.921999999999997</c:v>
                </c:pt>
                <c:pt idx="10330">
                  <c:v>75.923000000000002</c:v>
                </c:pt>
                <c:pt idx="10331">
                  <c:v>75.924000000000007</c:v>
                </c:pt>
                <c:pt idx="10332">
                  <c:v>75.924999999999997</c:v>
                </c:pt>
                <c:pt idx="10333">
                  <c:v>75.927000000000007</c:v>
                </c:pt>
                <c:pt idx="10334">
                  <c:v>75.927999999999997</c:v>
                </c:pt>
                <c:pt idx="10335">
                  <c:v>75.929000000000002</c:v>
                </c:pt>
                <c:pt idx="10336">
                  <c:v>75.930999999999997</c:v>
                </c:pt>
                <c:pt idx="10337">
                  <c:v>75.932000000000002</c:v>
                </c:pt>
                <c:pt idx="10338">
                  <c:v>75.933000000000007</c:v>
                </c:pt>
                <c:pt idx="10339">
                  <c:v>75.933999999999997</c:v>
                </c:pt>
                <c:pt idx="10340">
                  <c:v>75.936000000000007</c:v>
                </c:pt>
                <c:pt idx="10341">
                  <c:v>75.937000000000026</c:v>
                </c:pt>
                <c:pt idx="10342">
                  <c:v>75.938000000000002</c:v>
                </c:pt>
                <c:pt idx="10343">
                  <c:v>75.938999999999993</c:v>
                </c:pt>
                <c:pt idx="10344">
                  <c:v>75.941000000000258</c:v>
                </c:pt>
                <c:pt idx="10345">
                  <c:v>75.942000000000007</c:v>
                </c:pt>
                <c:pt idx="10346">
                  <c:v>75.943000000000026</c:v>
                </c:pt>
                <c:pt idx="10347">
                  <c:v>75.944000000000258</c:v>
                </c:pt>
                <c:pt idx="10348">
                  <c:v>75.946000000000026</c:v>
                </c:pt>
                <c:pt idx="10349">
                  <c:v>75.947000000000244</c:v>
                </c:pt>
                <c:pt idx="10350">
                  <c:v>75.948000000000022</c:v>
                </c:pt>
                <c:pt idx="10351">
                  <c:v>75.95</c:v>
                </c:pt>
                <c:pt idx="10352">
                  <c:v>75.950999999999993</c:v>
                </c:pt>
                <c:pt idx="10353">
                  <c:v>75.952000000000012</c:v>
                </c:pt>
                <c:pt idx="10354">
                  <c:v>75.953000000000003</c:v>
                </c:pt>
                <c:pt idx="10355">
                  <c:v>75.955000000000013</c:v>
                </c:pt>
                <c:pt idx="10356">
                  <c:v>75.956000000000003</c:v>
                </c:pt>
                <c:pt idx="10357">
                  <c:v>75.956999999999994</c:v>
                </c:pt>
                <c:pt idx="10358">
                  <c:v>75.958000000000013</c:v>
                </c:pt>
                <c:pt idx="10359">
                  <c:v>75.959999999999994</c:v>
                </c:pt>
                <c:pt idx="10360">
                  <c:v>75.961000000000027</c:v>
                </c:pt>
                <c:pt idx="10361">
                  <c:v>75.962000000000003</c:v>
                </c:pt>
                <c:pt idx="10362">
                  <c:v>75.962999999999994</c:v>
                </c:pt>
                <c:pt idx="10363">
                  <c:v>75.965000000000003</c:v>
                </c:pt>
                <c:pt idx="10364">
                  <c:v>75.965999999999994</c:v>
                </c:pt>
                <c:pt idx="10365">
                  <c:v>75.967000000000027</c:v>
                </c:pt>
                <c:pt idx="10366">
                  <c:v>75.968999999999994</c:v>
                </c:pt>
                <c:pt idx="10367">
                  <c:v>75.97</c:v>
                </c:pt>
                <c:pt idx="10368">
                  <c:v>75.971000000000004</c:v>
                </c:pt>
                <c:pt idx="10369">
                  <c:v>75.971999999999994</c:v>
                </c:pt>
                <c:pt idx="10370">
                  <c:v>75.974000000000004</c:v>
                </c:pt>
                <c:pt idx="10371">
                  <c:v>75.974999999999994</c:v>
                </c:pt>
                <c:pt idx="10372">
                  <c:v>75.975999999999999</c:v>
                </c:pt>
                <c:pt idx="10373">
                  <c:v>75.977000000000004</c:v>
                </c:pt>
                <c:pt idx="10374">
                  <c:v>75.978999999999999</c:v>
                </c:pt>
                <c:pt idx="10375">
                  <c:v>75.98</c:v>
                </c:pt>
                <c:pt idx="10376">
                  <c:v>75.980999999999995</c:v>
                </c:pt>
                <c:pt idx="10377">
                  <c:v>75.982000000000014</c:v>
                </c:pt>
                <c:pt idx="10378">
                  <c:v>75.983999999999995</c:v>
                </c:pt>
                <c:pt idx="10379">
                  <c:v>75.985000000000014</c:v>
                </c:pt>
                <c:pt idx="10380">
                  <c:v>75.986000000000004</c:v>
                </c:pt>
                <c:pt idx="10381">
                  <c:v>75.988</c:v>
                </c:pt>
                <c:pt idx="10382">
                  <c:v>75.989000000000004</c:v>
                </c:pt>
                <c:pt idx="10383">
                  <c:v>75.989999999999995</c:v>
                </c:pt>
                <c:pt idx="10384">
                  <c:v>75.991000000000213</c:v>
                </c:pt>
                <c:pt idx="10385">
                  <c:v>75.992999999999995</c:v>
                </c:pt>
                <c:pt idx="10386">
                  <c:v>75.994000000000213</c:v>
                </c:pt>
                <c:pt idx="10387">
                  <c:v>75.995000000000005</c:v>
                </c:pt>
                <c:pt idx="10388">
                  <c:v>75.995999999999995</c:v>
                </c:pt>
                <c:pt idx="10389">
                  <c:v>75.998000000000005</c:v>
                </c:pt>
                <c:pt idx="10390">
                  <c:v>75.998999999999995</c:v>
                </c:pt>
                <c:pt idx="10391">
                  <c:v>76</c:v>
                </c:pt>
                <c:pt idx="10392">
                  <c:v>76.001000000000005</c:v>
                </c:pt>
                <c:pt idx="10393">
                  <c:v>76.003</c:v>
                </c:pt>
                <c:pt idx="10394">
                  <c:v>76.004000000000005</c:v>
                </c:pt>
                <c:pt idx="10395">
                  <c:v>76.004999999999995</c:v>
                </c:pt>
                <c:pt idx="10396">
                  <c:v>76.007000000000005</c:v>
                </c:pt>
                <c:pt idx="10397">
                  <c:v>76.007999999999996</c:v>
                </c:pt>
                <c:pt idx="10398">
                  <c:v>76.009</c:v>
                </c:pt>
                <c:pt idx="10399">
                  <c:v>76.010000000000005</c:v>
                </c:pt>
                <c:pt idx="10400">
                  <c:v>76.012</c:v>
                </c:pt>
                <c:pt idx="10401">
                  <c:v>76.013000000000005</c:v>
                </c:pt>
                <c:pt idx="10402">
                  <c:v>76.013999999999996</c:v>
                </c:pt>
                <c:pt idx="10403">
                  <c:v>76.015000000000001</c:v>
                </c:pt>
                <c:pt idx="10404">
                  <c:v>76.016999999999996</c:v>
                </c:pt>
                <c:pt idx="10405">
                  <c:v>76.018000000000001</c:v>
                </c:pt>
                <c:pt idx="10406">
                  <c:v>76.019000000000005</c:v>
                </c:pt>
                <c:pt idx="10407">
                  <c:v>76.02</c:v>
                </c:pt>
                <c:pt idx="10408">
                  <c:v>76.021999999999991</c:v>
                </c:pt>
                <c:pt idx="10409">
                  <c:v>76.022999999999982</c:v>
                </c:pt>
                <c:pt idx="10410">
                  <c:v>76.024000000000001</c:v>
                </c:pt>
                <c:pt idx="10411">
                  <c:v>76.025999999999982</c:v>
                </c:pt>
                <c:pt idx="10412">
                  <c:v>76.027000000000001</c:v>
                </c:pt>
                <c:pt idx="10413">
                  <c:v>76.027999999999992</c:v>
                </c:pt>
                <c:pt idx="10414">
                  <c:v>76.028999999999982</c:v>
                </c:pt>
                <c:pt idx="10415">
                  <c:v>76.031000000000006</c:v>
                </c:pt>
                <c:pt idx="10416">
                  <c:v>76.031999999999996</c:v>
                </c:pt>
                <c:pt idx="10417">
                  <c:v>76.033000000000001</c:v>
                </c:pt>
                <c:pt idx="10418">
                  <c:v>76.034000000000006</c:v>
                </c:pt>
                <c:pt idx="10419">
                  <c:v>76.036000000000001</c:v>
                </c:pt>
                <c:pt idx="10420">
                  <c:v>76.037000000000006</c:v>
                </c:pt>
                <c:pt idx="10421">
                  <c:v>76.037999999999997</c:v>
                </c:pt>
                <c:pt idx="10422">
                  <c:v>76.039000000000001</c:v>
                </c:pt>
                <c:pt idx="10423">
                  <c:v>76.040999999999997</c:v>
                </c:pt>
                <c:pt idx="10424">
                  <c:v>76.042000000000002</c:v>
                </c:pt>
                <c:pt idx="10425">
                  <c:v>76.043000000000006</c:v>
                </c:pt>
                <c:pt idx="10426">
                  <c:v>76.045000000000002</c:v>
                </c:pt>
                <c:pt idx="10427">
                  <c:v>76.046000000000006</c:v>
                </c:pt>
                <c:pt idx="10428">
                  <c:v>76.046999999999997</c:v>
                </c:pt>
                <c:pt idx="10429">
                  <c:v>76.048000000000002</c:v>
                </c:pt>
                <c:pt idx="10430">
                  <c:v>76.05</c:v>
                </c:pt>
                <c:pt idx="10431">
                  <c:v>76.051000000000002</c:v>
                </c:pt>
                <c:pt idx="10432">
                  <c:v>76.051999999999992</c:v>
                </c:pt>
                <c:pt idx="10433">
                  <c:v>76.052999999999983</c:v>
                </c:pt>
                <c:pt idx="10434">
                  <c:v>76.054999999999993</c:v>
                </c:pt>
                <c:pt idx="10435">
                  <c:v>76.055999999999983</c:v>
                </c:pt>
                <c:pt idx="10436">
                  <c:v>76.057000000000002</c:v>
                </c:pt>
                <c:pt idx="10437">
                  <c:v>76.057999999999993</c:v>
                </c:pt>
                <c:pt idx="10438">
                  <c:v>76.06</c:v>
                </c:pt>
                <c:pt idx="10439">
                  <c:v>76.061000000000007</c:v>
                </c:pt>
                <c:pt idx="10440">
                  <c:v>76.062000000000012</c:v>
                </c:pt>
                <c:pt idx="10441">
                  <c:v>76.063999999999993</c:v>
                </c:pt>
                <c:pt idx="10442">
                  <c:v>76.065000000000012</c:v>
                </c:pt>
                <c:pt idx="10443">
                  <c:v>76.066000000000003</c:v>
                </c:pt>
                <c:pt idx="10444">
                  <c:v>76.066999999999993</c:v>
                </c:pt>
                <c:pt idx="10445">
                  <c:v>76.069000000000003</c:v>
                </c:pt>
                <c:pt idx="10446">
                  <c:v>76.069999999999993</c:v>
                </c:pt>
                <c:pt idx="10447">
                  <c:v>76.070999999999998</c:v>
                </c:pt>
                <c:pt idx="10448">
                  <c:v>76.071999999999989</c:v>
                </c:pt>
                <c:pt idx="10449">
                  <c:v>76.073999999999998</c:v>
                </c:pt>
                <c:pt idx="10450">
                  <c:v>76.074999999999989</c:v>
                </c:pt>
                <c:pt idx="10451">
                  <c:v>76.075999999999979</c:v>
                </c:pt>
                <c:pt idx="10452">
                  <c:v>76.076999999999998</c:v>
                </c:pt>
                <c:pt idx="10453">
                  <c:v>76.078999999999979</c:v>
                </c:pt>
                <c:pt idx="10454">
                  <c:v>76.08</c:v>
                </c:pt>
                <c:pt idx="10455">
                  <c:v>76.081000000000003</c:v>
                </c:pt>
                <c:pt idx="10456">
                  <c:v>76.082999999999998</c:v>
                </c:pt>
                <c:pt idx="10457">
                  <c:v>76.084000000000003</c:v>
                </c:pt>
                <c:pt idx="10458">
                  <c:v>76.084999999999994</c:v>
                </c:pt>
                <c:pt idx="10459">
                  <c:v>76.085999999999999</c:v>
                </c:pt>
                <c:pt idx="10460">
                  <c:v>76.087999999999994</c:v>
                </c:pt>
                <c:pt idx="10461">
                  <c:v>76.088999999999999</c:v>
                </c:pt>
                <c:pt idx="10462">
                  <c:v>76.09</c:v>
                </c:pt>
                <c:pt idx="10463">
                  <c:v>76.090999999999994</c:v>
                </c:pt>
                <c:pt idx="10464">
                  <c:v>76.093000000000004</c:v>
                </c:pt>
                <c:pt idx="10465">
                  <c:v>76.093999999999994</c:v>
                </c:pt>
                <c:pt idx="10466">
                  <c:v>76.095000000000013</c:v>
                </c:pt>
                <c:pt idx="10467">
                  <c:v>76.096000000000004</c:v>
                </c:pt>
                <c:pt idx="10468">
                  <c:v>76.098000000000013</c:v>
                </c:pt>
                <c:pt idx="10469">
                  <c:v>76.099000000000004</c:v>
                </c:pt>
                <c:pt idx="10470">
                  <c:v>76.099999999999994</c:v>
                </c:pt>
                <c:pt idx="10471">
                  <c:v>76.10199999999999</c:v>
                </c:pt>
                <c:pt idx="10472">
                  <c:v>76.10299999999998</c:v>
                </c:pt>
                <c:pt idx="10473">
                  <c:v>76.103999999999999</c:v>
                </c:pt>
                <c:pt idx="10474">
                  <c:v>76.10499999999999</c:v>
                </c:pt>
                <c:pt idx="10475">
                  <c:v>76.106999999999999</c:v>
                </c:pt>
                <c:pt idx="10476">
                  <c:v>76.10799999999999</c:v>
                </c:pt>
                <c:pt idx="10477">
                  <c:v>76.10899999999998</c:v>
                </c:pt>
                <c:pt idx="10478">
                  <c:v>76.11</c:v>
                </c:pt>
                <c:pt idx="10479">
                  <c:v>76.111999999999995</c:v>
                </c:pt>
                <c:pt idx="10480">
                  <c:v>76.113</c:v>
                </c:pt>
                <c:pt idx="10481">
                  <c:v>76.114000000000004</c:v>
                </c:pt>
                <c:pt idx="10482">
                  <c:v>76.114999999999995</c:v>
                </c:pt>
                <c:pt idx="10483">
                  <c:v>76.117000000000004</c:v>
                </c:pt>
                <c:pt idx="10484">
                  <c:v>76.117999999999995</c:v>
                </c:pt>
                <c:pt idx="10485">
                  <c:v>76.119</c:v>
                </c:pt>
                <c:pt idx="10486">
                  <c:v>76.120999999999981</c:v>
                </c:pt>
                <c:pt idx="10487">
                  <c:v>76.121999999999986</c:v>
                </c:pt>
                <c:pt idx="10488">
                  <c:v>76.122999999999948</c:v>
                </c:pt>
                <c:pt idx="10489">
                  <c:v>76.123999999999981</c:v>
                </c:pt>
                <c:pt idx="10490">
                  <c:v>76.125999999999948</c:v>
                </c:pt>
                <c:pt idx="10491">
                  <c:v>76.126999999999981</c:v>
                </c:pt>
                <c:pt idx="10492">
                  <c:v>76.127999999999986</c:v>
                </c:pt>
                <c:pt idx="10493">
                  <c:v>76.128999999999948</c:v>
                </c:pt>
                <c:pt idx="10494">
                  <c:v>76.131</c:v>
                </c:pt>
                <c:pt idx="10495">
                  <c:v>76.131999999999991</c:v>
                </c:pt>
                <c:pt idx="10496">
                  <c:v>76.132999999999981</c:v>
                </c:pt>
                <c:pt idx="10497">
                  <c:v>76.134</c:v>
                </c:pt>
                <c:pt idx="10498">
                  <c:v>76.135999999999981</c:v>
                </c:pt>
                <c:pt idx="10499">
                  <c:v>76.137</c:v>
                </c:pt>
                <c:pt idx="10500">
                  <c:v>76.137999999999991</c:v>
                </c:pt>
                <c:pt idx="10501">
                  <c:v>76.14</c:v>
                </c:pt>
                <c:pt idx="10502">
                  <c:v>76.141000000000005</c:v>
                </c:pt>
                <c:pt idx="10503">
                  <c:v>76.141999999999996</c:v>
                </c:pt>
                <c:pt idx="10504">
                  <c:v>76.143000000000001</c:v>
                </c:pt>
                <c:pt idx="10505">
                  <c:v>76.144999999999996</c:v>
                </c:pt>
                <c:pt idx="10506">
                  <c:v>76.146000000000001</c:v>
                </c:pt>
                <c:pt idx="10507">
                  <c:v>76.147000000000006</c:v>
                </c:pt>
                <c:pt idx="10508">
                  <c:v>76.147999999999996</c:v>
                </c:pt>
                <c:pt idx="10509">
                  <c:v>76.149999999999991</c:v>
                </c:pt>
                <c:pt idx="10510">
                  <c:v>76.150999999999982</c:v>
                </c:pt>
                <c:pt idx="10511">
                  <c:v>76.151999999999987</c:v>
                </c:pt>
                <c:pt idx="10512">
                  <c:v>76.152999999999949</c:v>
                </c:pt>
                <c:pt idx="10513">
                  <c:v>76.154999999999987</c:v>
                </c:pt>
                <c:pt idx="10514">
                  <c:v>76.155999999999949</c:v>
                </c:pt>
                <c:pt idx="10515">
                  <c:v>76.156999999999982</c:v>
                </c:pt>
                <c:pt idx="10516">
                  <c:v>76.158999999999978</c:v>
                </c:pt>
                <c:pt idx="10517">
                  <c:v>76.16</c:v>
                </c:pt>
                <c:pt idx="10518">
                  <c:v>76.161000000000001</c:v>
                </c:pt>
                <c:pt idx="10519">
                  <c:v>76.161999999999992</c:v>
                </c:pt>
                <c:pt idx="10520">
                  <c:v>76.164000000000001</c:v>
                </c:pt>
                <c:pt idx="10521">
                  <c:v>76.164999999999992</c:v>
                </c:pt>
                <c:pt idx="10522">
                  <c:v>76.165999999999983</c:v>
                </c:pt>
                <c:pt idx="10523">
                  <c:v>76.167000000000002</c:v>
                </c:pt>
                <c:pt idx="10524">
                  <c:v>76.168999999999983</c:v>
                </c:pt>
                <c:pt idx="10525">
                  <c:v>76.169999999999987</c:v>
                </c:pt>
                <c:pt idx="10526">
                  <c:v>76.170999999999978</c:v>
                </c:pt>
                <c:pt idx="10527">
                  <c:v>76.171999999999983</c:v>
                </c:pt>
                <c:pt idx="10528">
                  <c:v>76.173999999999978</c:v>
                </c:pt>
                <c:pt idx="10529">
                  <c:v>76.174999999999983</c:v>
                </c:pt>
                <c:pt idx="10530">
                  <c:v>76.175999999999988</c:v>
                </c:pt>
                <c:pt idx="10531">
                  <c:v>76.177999999999983</c:v>
                </c:pt>
                <c:pt idx="10532">
                  <c:v>76.178999999999988</c:v>
                </c:pt>
                <c:pt idx="10533">
                  <c:v>76.179999999999978</c:v>
                </c:pt>
                <c:pt idx="10534">
                  <c:v>76.180999999999983</c:v>
                </c:pt>
                <c:pt idx="10535">
                  <c:v>76.182999999999979</c:v>
                </c:pt>
                <c:pt idx="10536">
                  <c:v>76.183999999999983</c:v>
                </c:pt>
                <c:pt idx="10537">
                  <c:v>76.184999999999988</c:v>
                </c:pt>
                <c:pt idx="10538">
                  <c:v>76.185999999999979</c:v>
                </c:pt>
                <c:pt idx="10539">
                  <c:v>76.187999999999988</c:v>
                </c:pt>
                <c:pt idx="10540">
                  <c:v>76.188999999999979</c:v>
                </c:pt>
                <c:pt idx="10541">
                  <c:v>76.19</c:v>
                </c:pt>
                <c:pt idx="10542">
                  <c:v>76.191999999999993</c:v>
                </c:pt>
                <c:pt idx="10543">
                  <c:v>76.192999999999998</c:v>
                </c:pt>
                <c:pt idx="10544">
                  <c:v>76.194000000000003</c:v>
                </c:pt>
                <c:pt idx="10545">
                  <c:v>76.194999999999993</c:v>
                </c:pt>
                <c:pt idx="10546">
                  <c:v>76.197000000000003</c:v>
                </c:pt>
                <c:pt idx="10547">
                  <c:v>76.197999999999993</c:v>
                </c:pt>
                <c:pt idx="10548">
                  <c:v>76.198999999999998</c:v>
                </c:pt>
                <c:pt idx="10549">
                  <c:v>76.2</c:v>
                </c:pt>
                <c:pt idx="10550">
                  <c:v>76.202000000000012</c:v>
                </c:pt>
                <c:pt idx="10551">
                  <c:v>76.203000000000003</c:v>
                </c:pt>
                <c:pt idx="10552">
                  <c:v>76.203999999999994</c:v>
                </c:pt>
                <c:pt idx="10553">
                  <c:v>76.205000000000013</c:v>
                </c:pt>
                <c:pt idx="10554">
                  <c:v>76.206999999999994</c:v>
                </c:pt>
                <c:pt idx="10555">
                  <c:v>76.208000000000013</c:v>
                </c:pt>
                <c:pt idx="10556">
                  <c:v>76.209000000000003</c:v>
                </c:pt>
                <c:pt idx="10557">
                  <c:v>76.211000000000027</c:v>
                </c:pt>
                <c:pt idx="10558">
                  <c:v>76.212000000000003</c:v>
                </c:pt>
                <c:pt idx="10559">
                  <c:v>76.212999999999994</c:v>
                </c:pt>
                <c:pt idx="10560">
                  <c:v>76.214000000000027</c:v>
                </c:pt>
                <c:pt idx="10561">
                  <c:v>76.215999999999994</c:v>
                </c:pt>
                <c:pt idx="10562">
                  <c:v>76.217000000000027</c:v>
                </c:pt>
                <c:pt idx="10563">
                  <c:v>76.218000000000004</c:v>
                </c:pt>
                <c:pt idx="10564">
                  <c:v>76.218999999999994</c:v>
                </c:pt>
                <c:pt idx="10565">
                  <c:v>76.221000000000004</c:v>
                </c:pt>
                <c:pt idx="10566">
                  <c:v>76.221999999999994</c:v>
                </c:pt>
                <c:pt idx="10567">
                  <c:v>76.222999999999999</c:v>
                </c:pt>
                <c:pt idx="10568">
                  <c:v>76.224000000000004</c:v>
                </c:pt>
                <c:pt idx="10569">
                  <c:v>76.225999999999999</c:v>
                </c:pt>
                <c:pt idx="10570">
                  <c:v>76.227000000000004</c:v>
                </c:pt>
                <c:pt idx="10571">
                  <c:v>76.227999999999994</c:v>
                </c:pt>
                <c:pt idx="10572">
                  <c:v>76.23</c:v>
                </c:pt>
                <c:pt idx="10573">
                  <c:v>76.230999999999995</c:v>
                </c:pt>
                <c:pt idx="10574">
                  <c:v>76.232000000000014</c:v>
                </c:pt>
                <c:pt idx="10575">
                  <c:v>76.233000000000004</c:v>
                </c:pt>
                <c:pt idx="10576">
                  <c:v>76.235000000000014</c:v>
                </c:pt>
                <c:pt idx="10577">
                  <c:v>76.236000000000004</c:v>
                </c:pt>
                <c:pt idx="10578">
                  <c:v>76.236999999999995</c:v>
                </c:pt>
                <c:pt idx="10579">
                  <c:v>76.238</c:v>
                </c:pt>
                <c:pt idx="10580">
                  <c:v>76.239999999999995</c:v>
                </c:pt>
                <c:pt idx="10581">
                  <c:v>76.241000000000213</c:v>
                </c:pt>
                <c:pt idx="10582">
                  <c:v>76.242000000000004</c:v>
                </c:pt>
                <c:pt idx="10583">
                  <c:v>76.242999999999995</c:v>
                </c:pt>
                <c:pt idx="10584">
                  <c:v>76.245000000000005</c:v>
                </c:pt>
                <c:pt idx="10585">
                  <c:v>76.245999999999995</c:v>
                </c:pt>
                <c:pt idx="10586">
                  <c:v>76.247000000000213</c:v>
                </c:pt>
                <c:pt idx="10587">
                  <c:v>76.248999999999995</c:v>
                </c:pt>
                <c:pt idx="10588">
                  <c:v>76.25</c:v>
                </c:pt>
                <c:pt idx="10589">
                  <c:v>76.251000000000005</c:v>
                </c:pt>
                <c:pt idx="10590">
                  <c:v>76.251999999999995</c:v>
                </c:pt>
                <c:pt idx="10591">
                  <c:v>76.254000000000005</c:v>
                </c:pt>
                <c:pt idx="10592">
                  <c:v>76.254999999999995</c:v>
                </c:pt>
                <c:pt idx="10593">
                  <c:v>76.256</c:v>
                </c:pt>
                <c:pt idx="10594">
                  <c:v>76.257000000000005</c:v>
                </c:pt>
                <c:pt idx="10595">
                  <c:v>76.259</c:v>
                </c:pt>
                <c:pt idx="10596">
                  <c:v>76.260000000000005</c:v>
                </c:pt>
                <c:pt idx="10597">
                  <c:v>76.260999999999996</c:v>
                </c:pt>
                <c:pt idx="10598">
                  <c:v>76.262</c:v>
                </c:pt>
                <c:pt idx="10599">
                  <c:v>76.263999999999996</c:v>
                </c:pt>
                <c:pt idx="10600">
                  <c:v>76.265000000000001</c:v>
                </c:pt>
                <c:pt idx="10601">
                  <c:v>76.266000000000005</c:v>
                </c:pt>
                <c:pt idx="10602">
                  <c:v>76.268000000000001</c:v>
                </c:pt>
                <c:pt idx="10603">
                  <c:v>76.269000000000005</c:v>
                </c:pt>
                <c:pt idx="10604">
                  <c:v>76.27</c:v>
                </c:pt>
                <c:pt idx="10605">
                  <c:v>76.271000000000001</c:v>
                </c:pt>
                <c:pt idx="10606">
                  <c:v>76.272999999999982</c:v>
                </c:pt>
                <c:pt idx="10607">
                  <c:v>76.274000000000001</c:v>
                </c:pt>
                <c:pt idx="10608">
                  <c:v>76.274999999999991</c:v>
                </c:pt>
                <c:pt idx="10609">
                  <c:v>76.275999999999982</c:v>
                </c:pt>
                <c:pt idx="10610">
                  <c:v>76.277999999999992</c:v>
                </c:pt>
                <c:pt idx="10611">
                  <c:v>76.278999999999982</c:v>
                </c:pt>
                <c:pt idx="10612">
                  <c:v>76.28</c:v>
                </c:pt>
                <c:pt idx="10613">
                  <c:v>76.281000000000006</c:v>
                </c:pt>
                <c:pt idx="10614">
                  <c:v>76.283000000000001</c:v>
                </c:pt>
                <c:pt idx="10615">
                  <c:v>76.284000000000006</c:v>
                </c:pt>
                <c:pt idx="10616">
                  <c:v>76.284999999999997</c:v>
                </c:pt>
                <c:pt idx="10617">
                  <c:v>76.287000000000006</c:v>
                </c:pt>
                <c:pt idx="10618">
                  <c:v>76.287999999999997</c:v>
                </c:pt>
                <c:pt idx="10619">
                  <c:v>76.289000000000001</c:v>
                </c:pt>
                <c:pt idx="10620">
                  <c:v>76.290000000000006</c:v>
                </c:pt>
                <c:pt idx="10621">
                  <c:v>76.292000000000002</c:v>
                </c:pt>
                <c:pt idx="10622">
                  <c:v>76.293000000000006</c:v>
                </c:pt>
                <c:pt idx="10623">
                  <c:v>76.293999999999997</c:v>
                </c:pt>
                <c:pt idx="10624">
                  <c:v>76.295000000000002</c:v>
                </c:pt>
                <c:pt idx="10625">
                  <c:v>76.296999999999997</c:v>
                </c:pt>
                <c:pt idx="10626">
                  <c:v>76.298000000000002</c:v>
                </c:pt>
                <c:pt idx="10627">
                  <c:v>76.299000000000007</c:v>
                </c:pt>
                <c:pt idx="10628">
                  <c:v>76.3</c:v>
                </c:pt>
                <c:pt idx="10629">
                  <c:v>76.301999999999992</c:v>
                </c:pt>
                <c:pt idx="10630">
                  <c:v>76.302999999999983</c:v>
                </c:pt>
                <c:pt idx="10631">
                  <c:v>76.304000000000002</c:v>
                </c:pt>
                <c:pt idx="10632">
                  <c:v>76.305999999999983</c:v>
                </c:pt>
                <c:pt idx="10633">
                  <c:v>76.307000000000002</c:v>
                </c:pt>
                <c:pt idx="10634">
                  <c:v>76.307999999999993</c:v>
                </c:pt>
                <c:pt idx="10635">
                  <c:v>76.308999999999983</c:v>
                </c:pt>
                <c:pt idx="10636">
                  <c:v>76.311000000000007</c:v>
                </c:pt>
                <c:pt idx="10637">
                  <c:v>76.312000000000012</c:v>
                </c:pt>
                <c:pt idx="10638">
                  <c:v>76.313000000000002</c:v>
                </c:pt>
                <c:pt idx="10639">
                  <c:v>76.313999999999993</c:v>
                </c:pt>
                <c:pt idx="10640">
                  <c:v>76.316000000000003</c:v>
                </c:pt>
                <c:pt idx="10641">
                  <c:v>76.316999999999993</c:v>
                </c:pt>
                <c:pt idx="10642">
                  <c:v>76.318000000000012</c:v>
                </c:pt>
                <c:pt idx="10643">
                  <c:v>76.319000000000003</c:v>
                </c:pt>
                <c:pt idx="10644">
                  <c:v>76.320999999999998</c:v>
                </c:pt>
                <c:pt idx="10645">
                  <c:v>76.321999999999989</c:v>
                </c:pt>
                <c:pt idx="10646">
                  <c:v>76.322999999999979</c:v>
                </c:pt>
                <c:pt idx="10647">
                  <c:v>76.324999999999989</c:v>
                </c:pt>
                <c:pt idx="10648">
                  <c:v>76.325999999999979</c:v>
                </c:pt>
                <c:pt idx="10649">
                  <c:v>76.326999999999998</c:v>
                </c:pt>
                <c:pt idx="10650">
                  <c:v>76.327999999999989</c:v>
                </c:pt>
                <c:pt idx="10651">
                  <c:v>76.33</c:v>
                </c:pt>
                <c:pt idx="10652">
                  <c:v>76.331000000000003</c:v>
                </c:pt>
                <c:pt idx="10653">
                  <c:v>76.331999999999994</c:v>
                </c:pt>
                <c:pt idx="10654">
                  <c:v>76.332999999999998</c:v>
                </c:pt>
                <c:pt idx="10655">
                  <c:v>76.334999999999994</c:v>
                </c:pt>
                <c:pt idx="10656">
                  <c:v>76.335999999999999</c:v>
                </c:pt>
                <c:pt idx="10657">
                  <c:v>76.337000000000003</c:v>
                </c:pt>
                <c:pt idx="10658">
                  <c:v>76.337999999999994</c:v>
                </c:pt>
                <c:pt idx="10659">
                  <c:v>76.34</c:v>
                </c:pt>
                <c:pt idx="10660">
                  <c:v>76.340999999999994</c:v>
                </c:pt>
                <c:pt idx="10661">
                  <c:v>76.342000000000013</c:v>
                </c:pt>
                <c:pt idx="10662">
                  <c:v>76.343999999999994</c:v>
                </c:pt>
                <c:pt idx="10663">
                  <c:v>76.345000000000013</c:v>
                </c:pt>
                <c:pt idx="10664">
                  <c:v>76.346000000000004</c:v>
                </c:pt>
                <c:pt idx="10665">
                  <c:v>76.346999999999994</c:v>
                </c:pt>
                <c:pt idx="10666">
                  <c:v>76.349000000000004</c:v>
                </c:pt>
                <c:pt idx="10667">
                  <c:v>76.349999999999994</c:v>
                </c:pt>
                <c:pt idx="10668">
                  <c:v>76.350999999999999</c:v>
                </c:pt>
                <c:pt idx="10669">
                  <c:v>76.35199999999999</c:v>
                </c:pt>
                <c:pt idx="10670">
                  <c:v>76.353999999999999</c:v>
                </c:pt>
                <c:pt idx="10671">
                  <c:v>76.35499999999999</c:v>
                </c:pt>
                <c:pt idx="10672">
                  <c:v>76.35599999999998</c:v>
                </c:pt>
                <c:pt idx="10673">
                  <c:v>76.356999999999999</c:v>
                </c:pt>
                <c:pt idx="10674">
                  <c:v>76.35899999999998</c:v>
                </c:pt>
                <c:pt idx="10675">
                  <c:v>76.36</c:v>
                </c:pt>
                <c:pt idx="10676">
                  <c:v>76.361000000000004</c:v>
                </c:pt>
                <c:pt idx="10677">
                  <c:v>76.363</c:v>
                </c:pt>
                <c:pt idx="10678">
                  <c:v>76.364000000000004</c:v>
                </c:pt>
                <c:pt idx="10679">
                  <c:v>76.364999999999995</c:v>
                </c:pt>
                <c:pt idx="10680">
                  <c:v>76.366</c:v>
                </c:pt>
                <c:pt idx="10681">
                  <c:v>76.367999999999995</c:v>
                </c:pt>
                <c:pt idx="10682">
                  <c:v>76.369</c:v>
                </c:pt>
                <c:pt idx="10683">
                  <c:v>76.36999999999999</c:v>
                </c:pt>
                <c:pt idx="10684">
                  <c:v>76.370999999999981</c:v>
                </c:pt>
                <c:pt idx="10685">
                  <c:v>76.372999999999948</c:v>
                </c:pt>
                <c:pt idx="10686">
                  <c:v>76.373999999999981</c:v>
                </c:pt>
                <c:pt idx="10687">
                  <c:v>76.374999999999986</c:v>
                </c:pt>
                <c:pt idx="10688">
                  <c:v>76.375999999999948</c:v>
                </c:pt>
                <c:pt idx="10689">
                  <c:v>76.377999999999986</c:v>
                </c:pt>
                <c:pt idx="10690">
                  <c:v>76.378999999999948</c:v>
                </c:pt>
                <c:pt idx="10691">
                  <c:v>76.38</c:v>
                </c:pt>
                <c:pt idx="10692">
                  <c:v>76.381999999999991</c:v>
                </c:pt>
                <c:pt idx="10693">
                  <c:v>76.382999999999981</c:v>
                </c:pt>
                <c:pt idx="10694">
                  <c:v>76.384</c:v>
                </c:pt>
                <c:pt idx="10695">
                  <c:v>76.384999999999991</c:v>
                </c:pt>
                <c:pt idx="10696">
                  <c:v>76.387</c:v>
                </c:pt>
                <c:pt idx="10697">
                  <c:v>76.387999999999991</c:v>
                </c:pt>
                <c:pt idx="10698">
                  <c:v>76.388999999999982</c:v>
                </c:pt>
                <c:pt idx="10699">
                  <c:v>76.39</c:v>
                </c:pt>
                <c:pt idx="10700">
                  <c:v>76.391999999999996</c:v>
                </c:pt>
                <c:pt idx="10701">
                  <c:v>76.393000000000001</c:v>
                </c:pt>
                <c:pt idx="10702">
                  <c:v>76.394000000000005</c:v>
                </c:pt>
                <c:pt idx="10703">
                  <c:v>76.394999999999996</c:v>
                </c:pt>
                <c:pt idx="10704">
                  <c:v>76.397000000000006</c:v>
                </c:pt>
                <c:pt idx="10705">
                  <c:v>76.397999999999996</c:v>
                </c:pt>
                <c:pt idx="10706">
                  <c:v>76.399000000000001</c:v>
                </c:pt>
                <c:pt idx="10707">
                  <c:v>76.400999999999996</c:v>
                </c:pt>
                <c:pt idx="10708">
                  <c:v>76.402000000000001</c:v>
                </c:pt>
                <c:pt idx="10709">
                  <c:v>76.403000000000006</c:v>
                </c:pt>
                <c:pt idx="10710">
                  <c:v>76.403999999999996</c:v>
                </c:pt>
                <c:pt idx="10711">
                  <c:v>76.406000000000006</c:v>
                </c:pt>
                <c:pt idx="10712">
                  <c:v>76.406999999999996</c:v>
                </c:pt>
                <c:pt idx="10713">
                  <c:v>76.408000000000001</c:v>
                </c:pt>
                <c:pt idx="10714">
                  <c:v>76.409000000000006</c:v>
                </c:pt>
                <c:pt idx="10715">
                  <c:v>76.411000000000243</c:v>
                </c:pt>
                <c:pt idx="10716">
                  <c:v>76.412000000000006</c:v>
                </c:pt>
                <c:pt idx="10717">
                  <c:v>76.412999999999997</c:v>
                </c:pt>
                <c:pt idx="10718">
                  <c:v>76.414000000000243</c:v>
                </c:pt>
                <c:pt idx="10719">
                  <c:v>76.415999999999997</c:v>
                </c:pt>
                <c:pt idx="10720">
                  <c:v>76.417000000000243</c:v>
                </c:pt>
                <c:pt idx="10721">
                  <c:v>76.418000000000006</c:v>
                </c:pt>
                <c:pt idx="10722">
                  <c:v>76.42</c:v>
                </c:pt>
                <c:pt idx="10723">
                  <c:v>76.421000000000006</c:v>
                </c:pt>
                <c:pt idx="10724">
                  <c:v>76.421999999999997</c:v>
                </c:pt>
                <c:pt idx="10725">
                  <c:v>76.423000000000002</c:v>
                </c:pt>
                <c:pt idx="10726">
                  <c:v>76.424999999999997</c:v>
                </c:pt>
                <c:pt idx="10727">
                  <c:v>76.426000000000002</c:v>
                </c:pt>
                <c:pt idx="10728">
                  <c:v>76.427000000000007</c:v>
                </c:pt>
                <c:pt idx="10729">
                  <c:v>76.427999999999997</c:v>
                </c:pt>
                <c:pt idx="10730">
                  <c:v>76.430000000000007</c:v>
                </c:pt>
                <c:pt idx="10731">
                  <c:v>76.430999999999997</c:v>
                </c:pt>
                <c:pt idx="10732">
                  <c:v>76.432000000000002</c:v>
                </c:pt>
                <c:pt idx="10733">
                  <c:v>76.433000000000007</c:v>
                </c:pt>
                <c:pt idx="10734">
                  <c:v>76.435000000000002</c:v>
                </c:pt>
                <c:pt idx="10735">
                  <c:v>76.436000000000007</c:v>
                </c:pt>
                <c:pt idx="10736">
                  <c:v>76.437000000000026</c:v>
                </c:pt>
                <c:pt idx="10737">
                  <c:v>76.438999999999993</c:v>
                </c:pt>
                <c:pt idx="10738">
                  <c:v>76.440000000000026</c:v>
                </c:pt>
                <c:pt idx="10739">
                  <c:v>76.441000000000258</c:v>
                </c:pt>
                <c:pt idx="10740">
                  <c:v>76.442000000000007</c:v>
                </c:pt>
                <c:pt idx="10741">
                  <c:v>76.444000000000258</c:v>
                </c:pt>
                <c:pt idx="10742">
                  <c:v>76.445000000000007</c:v>
                </c:pt>
                <c:pt idx="10743">
                  <c:v>76.446000000000026</c:v>
                </c:pt>
                <c:pt idx="10744">
                  <c:v>76.447000000000244</c:v>
                </c:pt>
                <c:pt idx="10745">
                  <c:v>76.449000000000026</c:v>
                </c:pt>
                <c:pt idx="10746">
                  <c:v>76.45</c:v>
                </c:pt>
                <c:pt idx="10747">
                  <c:v>76.450999999999993</c:v>
                </c:pt>
                <c:pt idx="10748">
                  <c:v>76.452000000000012</c:v>
                </c:pt>
                <c:pt idx="10749">
                  <c:v>76.453999999999994</c:v>
                </c:pt>
                <c:pt idx="10750">
                  <c:v>76.455000000000013</c:v>
                </c:pt>
                <c:pt idx="10751">
                  <c:v>76.456000000000003</c:v>
                </c:pt>
                <c:pt idx="10752">
                  <c:v>76.458000000000013</c:v>
                </c:pt>
                <c:pt idx="10753">
                  <c:v>76.459000000000003</c:v>
                </c:pt>
                <c:pt idx="10754">
                  <c:v>76.459999999999994</c:v>
                </c:pt>
                <c:pt idx="10755">
                  <c:v>76.461000000000027</c:v>
                </c:pt>
                <c:pt idx="10756">
                  <c:v>76.462999999999994</c:v>
                </c:pt>
                <c:pt idx="10757">
                  <c:v>76.464000000000027</c:v>
                </c:pt>
                <c:pt idx="10758">
                  <c:v>76.465000000000003</c:v>
                </c:pt>
                <c:pt idx="10759">
                  <c:v>76.465999999999994</c:v>
                </c:pt>
                <c:pt idx="10760">
                  <c:v>76.468000000000004</c:v>
                </c:pt>
                <c:pt idx="10761">
                  <c:v>76.468999999999994</c:v>
                </c:pt>
                <c:pt idx="10762">
                  <c:v>76.47</c:v>
                </c:pt>
                <c:pt idx="10763">
                  <c:v>76.471000000000004</c:v>
                </c:pt>
                <c:pt idx="10764">
                  <c:v>76.472999999999999</c:v>
                </c:pt>
                <c:pt idx="10765">
                  <c:v>76.474000000000004</c:v>
                </c:pt>
                <c:pt idx="10766">
                  <c:v>76.474999999999994</c:v>
                </c:pt>
                <c:pt idx="10767">
                  <c:v>76.477000000000004</c:v>
                </c:pt>
                <c:pt idx="10768">
                  <c:v>76.477999999999994</c:v>
                </c:pt>
                <c:pt idx="10769">
                  <c:v>76.478999999999999</c:v>
                </c:pt>
                <c:pt idx="10770">
                  <c:v>76.48</c:v>
                </c:pt>
                <c:pt idx="10771">
                  <c:v>76.482000000000014</c:v>
                </c:pt>
                <c:pt idx="10772">
                  <c:v>76.483000000000004</c:v>
                </c:pt>
                <c:pt idx="10773">
                  <c:v>76.483999999999995</c:v>
                </c:pt>
                <c:pt idx="10774">
                  <c:v>76.485000000000014</c:v>
                </c:pt>
                <c:pt idx="10775">
                  <c:v>76.486999999999995</c:v>
                </c:pt>
                <c:pt idx="10776">
                  <c:v>76.488</c:v>
                </c:pt>
                <c:pt idx="10777">
                  <c:v>76.489000000000004</c:v>
                </c:pt>
                <c:pt idx="10778">
                  <c:v>76.489999999999995</c:v>
                </c:pt>
                <c:pt idx="10779">
                  <c:v>76.492000000000004</c:v>
                </c:pt>
                <c:pt idx="10780">
                  <c:v>76.492999999999995</c:v>
                </c:pt>
                <c:pt idx="10781">
                  <c:v>76.494000000000213</c:v>
                </c:pt>
                <c:pt idx="10782">
                  <c:v>76.495999999999995</c:v>
                </c:pt>
                <c:pt idx="10783">
                  <c:v>76.497000000000213</c:v>
                </c:pt>
                <c:pt idx="10784">
                  <c:v>76.498000000000005</c:v>
                </c:pt>
                <c:pt idx="10785">
                  <c:v>76.498999999999995</c:v>
                </c:pt>
                <c:pt idx="10786">
                  <c:v>76.501000000000005</c:v>
                </c:pt>
                <c:pt idx="10787">
                  <c:v>76.501999999999995</c:v>
                </c:pt>
                <c:pt idx="10788">
                  <c:v>76.503</c:v>
                </c:pt>
                <c:pt idx="10789">
                  <c:v>76.504000000000005</c:v>
                </c:pt>
                <c:pt idx="10790">
                  <c:v>76.506</c:v>
                </c:pt>
                <c:pt idx="10791">
                  <c:v>76.507000000000005</c:v>
                </c:pt>
                <c:pt idx="10792">
                  <c:v>76.507999999999996</c:v>
                </c:pt>
                <c:pt idx="10793">
                  <c:v>76.509</c:v>
                </c:pt>
                <c:pt idx="10794">
                  <c:v>76.510999999999996</c:v>
                </c:pt>
                <c:pt idx="10795">
                  <c:v>76.512</c:v>
                </c:pt>
                <c:pt idx="10796">
                  <c:v>76.513000000000005</c:v>
                </c:pt>
                <c:pt idx="10797">
                  <c:v>76.515000000000001</c:v>
                </c:pt>
                <c:pt idx="10798">
                  <c:v>76.516000000000005</c:v>
                </c:pt>
                <c:pt idx="10799">
                  <c:v>76.516999999999996</c:v>
                </c:pt>
                <c:pt idx="10800">
                  <c:v>76.518000000000001</c:v>
                </c:pt>
                <c:pt idx="10801">
                  <c:v>76.52</c:v>
                </c:pt>
                <c:pt idx="10802">
                  <c:v>76.521000000000001</c:v>
                </c:pt>
                <c:pt idx="10803">
                  <c:v>76.521999999999991</c:v>
                </c:pt>
                <c:pt idx="10804">
                  <c:v>76.522999999999982</c:v>
                </c:pt>
                <c:pt idx="10805">
                  <c:v>76.524999999999991</c:v>
                </c:pt>
                <c:pt idx="10806">
                  <c:v>76.525999999999982</c:v>
                </c:pt>
                <c:pt idx="10807">
                  <c:v>76.527000000000001</c:v>
                </c:pt>
                <c:pt idx="10808">
                  <c:v>76.527999999999992</c:v>
                </c:pt>
                <c:pt idx="10809">
                  <c:v>76.53</c:v>
                </c:pt>
                <c:pt idx="10810">
                  <c:v>76.531000000000006</c:v>
                </c:pt>
                <c:pt idx="10811">
                  <c:v>76.531999999999996</c:v>
                </c:pt>
                <c:pt idx="10812">
                  <c:v>76.534000000000006</c:v>
                </c:pt>
                <c:pt idx="10813">
                  <c:v>76.534999999999997</c:v>
                </c:pt>
                <c:pt idx="10814">
                  <c:v>76.536000000000001</c:v>
                </c:pt>
                <c:pt idx="10815">
                  <c:v>76.537000000000006</c:v>
                </c:pt>
                <c:pt idx="10816">
                  <c:v>76.539000000000001</c:v>
                </c:pt>
                <c:pt idx="10817">
                  <c:v>76.540000000000006</c:v>
                </c:pt>
                <c:pt idx="10818">
                  <c:v>76.540999999999997</c:v>
                </c:pt>
                <c:pt idx="10819">
                  <c:v>76.542000000000002</c:v>
                </c:pt>
                <c:pt idx="10820">
                  <c:v>76.543999999999997</c:v>
                </c:pt>
                <c:pt idx="10821">
                  <c:v>76.545000000000002</c:v>
                </c:pt>
                <c:pt idx="10822">
                  <c:v>76.546000000000006</c:v>
                </c:pt>
                <c:pt idx="10823">
                  <c:v>76.546999999999997</c:v>
                </c:pt>
                <c:pt idx="10824">
                  <c:v>76.549000000000007</c:v>
                </c:pt>
                <c:pt idx="10825">
                  <c:v>76.55</c:v>
                </c:pt>
                <c:pt idx="10826">
                  <c:v>76.551000000000002</c:v>
                </c:pt>
                <c:pt idx="10827">
                  <c:v>76.552999999999983</c:v>
                </c:pt>
                <c:pt idx="10828">
                  <c:v>76.554000000000002</c:v>
                </c:pt>
                <c:pt idx="10829">
                  <c:v>76.554999999999993</c:v>
                </c:pt>
                <c:pt idx="10830">
                  <c:v>76.555999999999983</c:v>
                </c:pt>
                <c:pt idx="10831">
                  <c:v>76.557999999999993</c:v>
                </c:pt>
                <c:pt idx="10832">
                  <c:v>76.558999999999983</c:v>
                </c:pt>
                <c:pt idx="10833">
                  <c:v>76.56</c:v>
                </c:pt>
                <c:pt idx="10834">
                  <c:v>76.561000000000007</c:v>
                </c:pt>
                <c:pt idx="10835">
                  <c:v>76.563000000000002</c:v>
                </c:pt>
                <c:pt idx="10836">
                  <c:v>76.563999999999993</c:v>
                </c:pt>
                <c:pt idx="10837">
                  <c:v>76.565000000000012</c:v>
                </c:pt>
                <c:pt idx="10838">
                  <c:v>76.566000000000003</c:v>
                </c:pt>
                <c:pt idx="10839">
                  <c:v>76.568000000000012</c:v>
                </c:pt>
                <c:pt idx="10840">
                  <c:v>76.569000000000003</c:v>
                </c:pt>
                <c:pt idx="10841">
                  <c:v>76.569999999999993</c:v>
                </c:pt>
                <c:pt idx="10842">
                  <c:v>76.571999999999989</c:v>
                </c:pt>
                <c:pt idx="10843">
                  <c:v>76.572999999999979</c:v>
                </c:pt>
                <c:pt idx="10844">
                  <c:v>76.573999999999998</c:v>
                </c:pt>
                <c:pt idx="10845">
                  <c:v>76.574999999999989</c:v>
                </c:pt>
                <c:pt idx="10846">
                  <c:v>76.576999999999998</c:v>
                </c:pt>
                <c:pt idx="10847">
                  <c:v>76.577999999999989</c:v>
                </c:pt>
                <c:pt idx="10848">
                  <c:v>76.578999999999979</c:v>
                </c:pt>
                <c:pt idx="10849">
                  <c:v>76.58</c:v>
                </c:pt>
                <c:pt idx="10850">
                  <c:v>76.581999999999994</c:v>
                </c:pt>
                <c:pt idx="10851">
                  <c:v>76.582999999999998</c:v>
                </c:pt>
                <c:pt idx="10852">
                  <c:v>76.584000000000003</c:v>
                </c:pt>
                <c:pt idx="10853">
                  <c:v>76.585999999999999</c:v>
                </c:pt>
                <c:pt idx="10854">
                  <c:v>76.587000000000003</c:v>
                </c:pt>
                <c:pt idx="10855">
                  <c:v>76.587999999999994</c:v>
                </c:pt>
                <c:pt idx="10856">
                  <c:v>76.588999999999999</c:v>
                </c:pt>
                <c:pt idx="10857">
                  <c:v>76.590999999999994</c:v>
                </c:pt>
                <c:pt idx="10858">
                  <c:v>76.592000000000013</c:v>
                </c:pt>
                <c:pt idx="10859">
                  <c:v>76.593000000000004</c:v>
                </c:pt>
                <c:pt idx="10860">
                  <c:v>76.593999999999994</c:v>
                </c:pt>
                <c:pt idx="10861">
                  <c:v>76.596000000000004</c:v>
                </c:pt>
                <c:pt idx="10862">
                  <c:v>76.596999999999994</c:v>
                </c:pt>
                <c:pt idx="10863">
                  <c:v>76.598000000000013</c:v>
                </c:pt>
                <c:pt idx="10864">
                  <c:v>76.599000000000004</c:v>
                </c:pt>
                <c:pt idx="10865">
                  <c:v>76.600999999999999</c:v>
                </c:pt>
                <c:pt idx="10866">
                  <c:v>76.60199999999999</c:v>
                </c:pt>
                <c:pt idx="10867">
                  <c:v>76.60299999999998</c:v>
                </c:pt>
                <c:pt idx="10868">
                  <c:v>76.60499999999999</c:v>
                </c:pt>
                <c:pt idx="10869">
                  <c:v>76.60599999999998</c:v>
                </c:pt>
                <c:pt idx="10870">
                  <c:v>76.606999999999999</c:v>
                </c:pt>
                <c:pt idx="10871">
                  <c:v>76.60799999999999</c:v>
                </c:pt>
                <c:pt idx="10872">
                  <c:v>76.61</c:v>
                </c:pt>
                <c:pt idx="10873">
                  <c:v>76.611000000000004</c:v>
                </c:pt>
                <c:pt idx="10874">
                  <c:v>76.611999999999995</c:v>
                </c:pt>
                <c:pt idx="10875">
                  <c:v>76.613</c:v>
                </c:pt>
                <c:pt idx="10876">
                  <c:v>76.614999999999995</c:v>
                </c:pt>
                <c:pt idx="10877">
                  <c:v>76.616</c:v>
                </c:pt>
                <c:pt idx="10878">
                  <c:v>76.617000000000004</c:v>
                </c:pt>
                <c:pt idx="10879">
                  <c:v>76.617999999999995</c:v>
                </c:pt>
                <c:pt idx="10880">
                  <c:v>76.61999999999999</c:v>
                </c:pt>
                <c:pt idx="10881">
                  <c:v>76.620999999999981</c:v>
                </c:pt>
                <c:pt idx="10882">
                  <c:v>76.621999999999986</c:v>
                </c:pt>
                <c:pt idx="10883">
                  <c:v>76.623999999999981</c:v>
                </c:pt>
                <c:pt idx="10884">
                  <c:v>76.624999999999986</c:v>
                </c:pt>
                <c:pt idx="10885">
                  <c:v>76.625999999999948</c:v>
                </c:pt>
                <c:pt idx="10886">
                  <c:v>76.626999999999981</c:v>
                </c:pt>
                <c:pt idx="10887">
                  <c:v>76.628999999999948</c:v>
                </c:pt>
                <c:pt idx="10888">
                  <c:v>76.63</c:v>
                </c:pt>
                <c:pt idx="10889">
                  <c:v>76.631</c:v>
                </c:pt>
                <c:pt idx="10890">
                  <c:v>76.631999999999991</c:v>
                </c:pt>
                <c:pt idx="10891">
                  <c:v>76.634</c:v>
                </c:pt>
                <c:pt idx="10892">
                  <c:v>76.634999999999991</c:v>
                </c:pt>
                <c:pt idx="10893">
                  <c:v>76.635999999999981</c:v>
                </c:pt>
                <c:pt idx="10894">
                  <c:v>76.637</c:v>
                </c:pt>
                <c:pt idx="10895">
                  <c:v>76.638999999999982</c:v>
                </c:pt>
                <c:pt idx="10896">
                  <c:v>76.64</c:v>
                </c:pt>
                <c:pt idx="10897">
                  <c:v>76.641000000000005</c:v>
                </c:pt>
                <c:pt idx="10898">
                  <c:v>76.643000000000001</c:v>
                </c:pt>
                <c:pt idx="10899">
                  <c:v>76.644000000000005</c:v>
                </c:pt>
                <c:pt idx="10900">
                  <c:v>76.644999999999996</c:v>
                </c:pt>
                <c:pt idx="10901">
                  <c:v>76.646000000000001</c:v>
                </c:pt>
                <c:pt idx="10902">
                  <c:v>76.647999999999996</c:v>
                </c:pt>
                <c:pt idx="10903">
                  <c:v>76.649000000000001</c:v>
                </c:pt>
                <c:pt idx="10904">
                  <c:v>76.649999999999991</c:v>
                </c:pt>
                <c:pt idx="10905">
                  <c:v>76.650999999999982</c:v>
                </c:pt>
                <c:pt idx="10906">
                  <c:v>76.652999999999949</c:v>
                </c:pt>
                <c:pt idx="10907">
                  <c:v>76.653999999999982</c:v>
                </c:pt>
                <c:pt idx="10908">
                  <c:v>76.654999999999987</c:v>
                </c:pt>
                <c:pt idx="10909">
                  <c:v>76.655999999999949</c:v>
                </c:pt>
                <c:pt idx="10910">
                  <c:v>76.657999999999987</c:v>
                </c:pt>
                <c:pt idx="10911">
                  <c:v>76.658999999999978</c:v>
                </c:pt>
                <c:pt idx="10912">
                  <c:v>76.66</c:v>
                </c:pt>
                <c:pt idx="10913">
                  <c:v>76.661999999999992</c:v>
                </c:pt>
                <c:pt idx="10914">
                  <c:v>76.662999999999982</c:v>
                </c:pt>
                <c:pt idx="10915">
                  <c:v>76.664000000000001</c:v>
                </c:pt>
                <c:pt idx="10916">
                  <c:v>76.664999999999992</c:v>
                </c:pt>
                <c:pt idx="10917">
                  <c:v>76.667000000000002</c:v>
                </c:pt>
                <c:pt idx="10918">
                  <c:v>76.667999999999992</c:v>
                </c:pt>
                <c:pt idx="10919">
                  <c:v>76.668999999999983</c:v>
                </c:pt>
                <c:pt idx="10920">
                  <c:v>76.669999999999987</c:v>
                </c:pt>
                <c:pt idx="10921">
                  <c:v>76.671999999999983</c:v>
                </c:pt>
                <c:pt idx="10922">
                  <c:v>76.672999999999988</c:v>
                </c:pt>
                <c:pt idx="10923">
                  <c:v>76.673999999999978</c:v>
                </c:pt>
                <c:pt idx="10924">
                  <c:v>76.674999999999983</c:v>
                </c:pt>
                <c:pt idx="10925">
                  <c:v>76.676999999999978</c:v>
                </c:pt>
                <c:pt idx="10926">
                  <c:v>76.677999999999983</c:v>
                </c:pt>
                <c:pt idx="10927">
                  <c:v>76.678999999999988</c:v>
                </c:pt>
                <c:pt idx="10928">
                  <c:v>76.680999999999983</c:v>
                </c:pt>
                <c:pt idx="10929">
                  <c:v>76.681999999999988</c:v>
                </c:pt>
                <c:pt idx="10930">
                  <c:v>76.682999999999979</c:v>
                </c:pt>
                <c:pt idx="10931">
                  <c:v>76.683999999999983</c:v>
                </c:pt>
                <c:pt idx="10932">
                  <c:v>76.685999999999979</c:v>
                </c:pt>
                <c:pt idx="10933">
                  <c:v>76.686999999999998</c:v>
                </c:pt>
                <c:pt idx="10934">
                  <c:v>76.687999999999988</c:v>
                </c:pt>
                <c:pt idx="10935">
                  <c:v>76.688999999999979</c:v>
                </c:pt>
                <c:pt idx="10936">
                  <c:v>76.691000000000003</c:v>
                </c:pt>
                <c:pt idx="10937">
                  <c:v>76.691999999999993</c:v>
                </c:pt>
                <c:pt idx="10938">
                  <c:v>76.692999999999998</c:v>
                </c:pt>
                <c:pt idx="10939">
                  <c:v>76.694000000000003</c:v>
                </c:pt>
                <c:pt idx="10940">
                  <c:v>76.695999999999998</c:v>
                </c:pt>
                <c:pt idx="10941">
                  <c:v>76.697000000000003</c:v>
                </c:pt>
                <c:pt idx="10942">
                  <c:v>76.697999999999993</c:v>
                </c:pt>
                <c:pt idx="10943">
                  <c:v>76.7</c:v>
                </c:pt>
                <c:pt idx="10944">
                  <c:v>76.700999999999993</c:v>
                </c:pt>
                <c:pt idx="10945">
                  <c:v>76.702000000000012</c:v>
                </c:pt>
                <c:pt idx="10946">
                  <c:v>76.703000000000003</c:v>
                </c:pt>
                <c:pt idx="10947">
                  <c:v>76.705000000000013</c:v>
                </c:pt>
                <c:pt idx="10948">
                  <c:v>76.706000000000003</c:v>
                </c:pt>
                <c:pt idx="10949">
                  <c:v>76.706999999999994</c:v>
                </c:pt>
                <c:pt idx="10950">
                  <c:v>76.708000000000013</c:v>
                </c:pt>
                <c:pt idx="10951">
                  <c:v>76.709999999999994</c:v>
                </c:pt>
                <c:pt idx="10952">
                  <c:v>76.711000000000027</c:v>
                </c:pt>
                <c:pt idx="10953">
                  <c:v>76.712000000000003</c:v>
                </c:pt>
                <c:pt idx="10954">
                  <c:v>76.712999999999994</c:v>
                </c:pt>
                <c:pt idx="10955">
                  <c:v>76.715000000000003</c:v>
                </c:pt>
                <c:pt idx="10956">
                  <c:v>76.715999999999994</c:v>
                </c:pt>
                <c:pt idx="10957">
                  <c:v>76.717000000000027</c:v>
                </c:pt>
                <c:pt idx="10958">
                  <c:v>76.718999999999994</c:v>
                </c:pt>
                <c:pt idx="10959">
                  <c:v>76.72</c:v>
                </c:pt>
                <c:pt idx="10960">
                  <c:v>76.721000000000004</c:v>
                </c:pt>
                <c:pt idx="10961">
                  <c:v>76.721999999999994</c:v>
                </c:pt>
                <c:pt idx="10962">
                  <c:v>76.724000000000004</c:v>
                </c:pt>
                <c:pt idx="10963">
                  <c:v>76.724999999999994</c:v>
                </c:pt>
                <c:pt idx="10964">
                  <c:v>76.725999999999999</c:v>
                </c:pt>
                <c:pt idx="10965">
                  <c:v>76.727000000000004</c:v>
                </c:pt>
                <c:pt idx="10966">
                  <c:v>76.728999999999999</c:v>
                </c:pt>
                <c:pt idx="10967">
                  <c:v>76.73</c:v>
                </c:pt>
                <c:pt idx="10968">
                  <c:v>76.730999999999995</c:v>
                </c:pt>
                <c:pt idx="10969">
                  <c:v>76.732000000000014</c:v>
                </c:pt>
                <c:pt idx="10970">
                  <c:v>76.733999999999995</c:v>
                </c:pt>
                <c:pt idx="10971">
                  <c:v>76.735000000000014</c:v>
                </c:pt>
                <c:pt idx="10972">
                  <c:v>76.736000000000004</c:v>
                </c:pt>
                <c:pt idx="10973">
                  <c:v>76.738</c:v>
                </c:pt>
                <c:pt idx="10974">
                  <c:v>76.739000000000004</c:v>
                </c:pt>
                <c:pt idx="10975">
                  <c:v>76.739999999999995</c:v>
                </c:pt>
                <c:pt idx="10976">
                  <c:v>76.741000000000213</c:v>
                </c:pt>
                <c:pt idx="10977">
                  <c:v>76.742999999999995</c:v>
                </c:pt>
                <c:pt idx="10978">
                  <c:v>76.744000000000213</c:v>
                </c:pt>
                <c:pt idx="10979">
                  <c:v>76.745000000000005</c:v>
                </c:pt>
                <c:pt idx="10980">
                  <c:v>76.745999999999995</c:v>
                </c:pt>
                <c:pt idx="10981">
                  <c:v>76.748000000000005</c:v>
                </c:pt>
                <c:pt idx="10982">
                  <c:v>76.748999999999995</c:v>
                </c:pt>
                <c:pt idx="10983">
                  <c:v>76.75</c:v>
                </c:pt>
                <c:pt idx="10984">
                  <c:v>76.751000000000005</c:v>
                </c:pt>
                <c:pt idx="10985">
                  <c:v>76.753</c:v>
                </c:pt>
                <c:pt idx="10986">
                  <c:v>76.754000000000005</c:v>
                </c:pt>
                <c:pt idx="10987">
                  <c:v>76.754999999999995</c:v>
                </c:pt>
                <c:pt idx="10988">
                  <c:v>76.757000000000005</c:v>
                </c:pt>
                <c:pt idx="10989">
                  <c:v>76.757999999999996</c:v>
                </c:pt>
                <c:pt idx="10990">
                  <c:v>76.759</c:v>
                </c:pt>
                <c:pt idx="10991">
                  <c:v>76.760000000000005</c:v>
                </c:pt>
                <c:pt idx="10992">
                  <c:v>76.762</c:v>
                </c:pt>
                <c:pt idx="10993">
                  <c:v>76.763000000000005</c:v>
                </c:pt>
                <c:pt idx="10994">
                  <c:v>76.763999999999996</c:v>
                </c:pt>
                <c:pt idx="10995">
                  <c:v>76.765000000000001</c:v>
                </c:pt>
                <c:pt idx="10996">
                  <c:v>76.766999999999996</c:v>
                </c:pt>
                <c:pt idx="10997">
                  <c:v>76.768000000000001</c:v>
                </c:pt>
                <c:pt idx="10998">
                  <c:v>76.769000000000005</c:v>
                </c:pt>
                <c:pt idx="10999">
                  <c:v>76.77</c:v>
                </c:pt>
                <c:pt idx="11000">
                  <c:v>76.771999999999991</c:v>
                </c:pt>
                <c:pt idx="11001">
                  <c:v>76.772999999999982</c:v>
                </c:pt>
                <c:pt idx="11002">
                  <c:v>76.774000000000001</c:v>
                </c:pt>
                <c:pt idx="11003">
                  <c:v>76.775999999999982</c:v>
                </c:pt>
                <c:pt idx="11004">
                  <c:v>76.777000000000001</c:v>
                </c:pt>
                <c:pt idx="11005">
                  <c:v>76.777999999999992</c:v>
                </c:pt>
                <c:pt idx="11006">
                  <c:v>76.778999999999982</c:v>
                </c:pt>
                <c:pt idx="11007">
                  <c:v>76.781000000000006</c:v>
                </c:pt>
                <c:pt idx="11008">
                  <c:v>76.781999999999996</c:v>
                </c:pt>
                <c:pt idx="11009">
                  <c:v>76.783000000000001</c:v>
                </c:pt>
                <c:pt idx="11010">
                  <c:v>76.784000000000006</c:v>
                </c:pt>
                <c:pt idx="11011">
                  <c:v>76.786000000000001</c:v>
                </c:pt>
                <c:pt idx="11012">
                  <c:v>76.787000000000006</c:v>
                </c:pt>
                <c:pt idx="11013">
                  <c:v>76.787999999999997</c:v>
                </c:pt>
                <c:pt idx="11014">
                  <c:v>76.789000000000001</c:v>
                </c:pt>
                <c:pt idx="11015">
                  <c:v>76.790999999999997</c:v>
                </c:pt>
                <c:pt idx="11016">
                  <c:v>76.792000000000002</c:v>
                </c:pt>
                <c:pt idx="11017">
                  <c:v>76.793000000000006</c:v>
                </c:pt>
                <c:pt idx="11018">
                  <c:v>76.795000000000002</c:v>
                </c:pt>
                <c:pt idx="11019">
                  <c:v>76.796000000000006</c:v>
                </c:pt>
                <c:pt idx="11020">
                  <c:v>76.796999999999997</c:v>
                </c:pt>
                <c:pt idx="11021">
                  <c:v>76.798000000000002</c:v>
                </c:pt>
                <c:pt idx="11022">
                  <c:v>76.8</c:v>
                </c:pt>
                <c:pt idx="11023">
                  <c:v>76.801000000000002</c:v>
                </c:pt>
                <c:pt idx="11024">
                  <c:v>76.801999999999992</c:v>
                </c:pt>
                <c:pt idx="11025">
                  <c:v>76.802999999999983</c:v>
                </c:pt>
                <c:pt idx="11026">
                  <c:v>76.804999999999993</c:v>
                </c:pt>
                <c:pt idx="11027">
                  <c:v>76.805999999999983</c:v>
                </c:pt>
                <c:pt idx="11028">
                  <c:v>76.807000000000002</c:v>
                </c:pt>
                <c:pt idx="11029">
                  <c:v>76.807999999999993</c:v>
                </c:pt>
                <c:pt idx="11030">
                  <c:v>76.81</c:v>
                </c:pt>
                <c:pt idx="11031">
                  <c:v>76.811000000000007</c:v>
                </c:pt>
                <c:pt idx="11032">
                  <c:v>76.812000000000012</c:v>
                </c:pt>
                <c:pt idx="11033">
                  <c:v>76.813999999999993</c:v>
                </c:pt>
                <c:pt idx="11034">
                  <c:v>76.815000000000012</c:v>
                </c:pt>
                <c:pt idx="11035">
                  <c:v>76.816000000000003</c:v>
                </c:pt>
                <c:pt idx="11036">
                  <c:v>76.816999999999993</c:v>
                </c:pt>
                <c:pt idx="11037">
                  <c:v>76.819000000000003</c:v>
                </c:pt>
                <c:pt idx="11038">
                  <c:v>76.819999999999993</c:v>
                </c:pt>
                <c:pt idx="11039">
                  <c:v>76.820999999999998</c:v>
                </c:pt>
                <c:pt idx="11040">
                  <c:v>76.821999999999989</c:v>
                </c:pt>
                <c:pt idx="11041">
                  <c:v>76.823999999999998</c:v>
                </c:pt>
                <c:pt idx="11042">
                  <c:v>76.824999999999989</c:v>
                </c:pt>
                <c:pt idx="11043">
                  <c:v>76.825999999999979</c:v>
                </c:pt>
                <c:pt idx="11044">
                  <c:v>76.826999999999998</c:v>
                </c:pt>
                <c:pt idx="11045">
                  <c:v>76.828999999999979</c:v>
                </c:pt>
                <c:pt idx="11046">
                  <c:v>76.83</c:v>
                </c:pt>
                <c:pt idx="11047">
                  <c:v>76.831000000000003</c:v>
                </c:pt>
                <c:pt idx="11048">
                  <c:v>76.832999999999998</c:v>
                </c:pt>
                <c:pt idx="11049">
                  <c:v>76.834000000000003</c:v>
                </c:pt>
                <c:pt idx="11050">
                  <c:v>76.834999999999994</c:v>
                </c:pt>
                <c:pt idx="11051">
                  <c:v>76.835999999999999</c:v>
                </c:pt>
                <c:pt idx="11052">
                  <c:v>76.837999999999994</c:v>
                </c:pt>
                <c:pt idx="11053">
                  <c:v>76.838999999999999</c:v>
                </c:pt>
                <c:pt idx="11054">
                  <c:v>76.84</c:v>
                </c:pt>
                <c:pt idx="11055">
                  <c:v>76.840999999999994</c:v>
                </c:pt>
                <c:pt idx="11056">
                  <c:v>76.843000000000004</c:v>
                </c:pt>
                <c:pt idx="11057">
                  <c:v>76.843999999999994</c:v>
                </c:pt>
                <c:pt idx="11058">
                  <c:v>76.845000000000013</c:v>
                </c:pt>
                <c:pt idx="11059">
                  <c:v>76.846000000000004</c:v>
                </c:pt>
                <c:pt idx="11060">
                  <c:v>76.848000000000013</c:v>
                </c:pt>
                <c:pt idx="11061">
                  <c:v>76.849000000000004</c:v>
                </c:pt>
                <c:pt idx="11062">
                  <c:v>76.849999999999994</c:v>
                </c:pt>
                <c:pt idx="11063">
                  <c:v>76.85199999999999</c:v>
                </c:pt>
                <c:pt idx="11064">
                  <c:v>76.85299999999998</c:v>
                </c:pt>
                <c:pt idx="11065">
                  <c:v>76.853999999999999</c:v>
                </c:pt>
                <c:pt idx="11066">
                  <c:v>76.85499999999999</c:v>
                </c:pt>
                <c:pt idx="11067">
                  <c:v>76.856999999999999</c:v>
                </c:pt>
                <c:pt idx="11068">
                  <c:v>76.85799999999999</c:v>
                </c:pt>
                <c:pt idx="11069">
                  <c:v>76.85899999999998</c:v>
                </c:pt>
                <c:pt idx="11070">
                  <c:v>76.86</c:v>
                </c:pt>
                <c:pt idx="11071">
                  <c:v>76.861999999999995</c:v>
                </c:pt>
                <c:pt idx="11072">
                  <c:v>76.863</c:v>
                </c:pt>
                <c:pt idx="11073">
                  <c:v>76.864000000000004</c:v>
                </c:pt>
                <c:pt idx="11074">
                  <c:v>76.864999999999995</c:v>
                </c:pt>
                <c:pt idx="11075">
                  <c:v>76.867000000000004</c:v>
                </c:pt>
                <c:pt idx="11076">
                  <c:v>76.867999999999995</c:v>
                </c:pt>
                <c:pt idx="11077">
                  <c:v>76.869</c:v>
                </c:pt>
                <c:pt idx="11078">
                  <c:v>76.870999999999981</c:v>
                </c:pt>
                <c:pt idx="11079">
                  <c:v>76.871999999999986</c:v>
                </c:pt>
                <c:pt idx="11080">
                  <c:v>76.872999999999948</c:v>
                </c:pt>
                <c:pt idx="11081">
                  <c:v>76.873999999999981</c:v>
                </c:pt>
                <c:pt idx="11082">
                  <c:v>76.875999999999948</c:v>
                </c:pt>
                <c:pt idx="11083">
                  <c:v>76.876999999999981</c:v>
                </c:pt>
                <c:pt idx="11084">
                  <c:v>76.877999999999986</c:v>
                </c:pt>
                <c:pt idx="11085">
                  <c:v>76.878999999999948</c:v>
                </c:pt>
                <c:pt idx="11086">
                  <c:v>76.881</c:v>
                </c:pt>
                <c:pt idx="11087">
                  <c:v>76.881999999999991</c:v>
                </c:pt>
                <c:pt idx="11088">
                  <c:v>76.882999999999981</c:v>
                </c:pt>
                <c:pt idx="11089">
                  <c:v>76.884</c:v>
                </c:pt>
                <c:pt idx="11090">
                  <c:v>76.885999999999981</c:v>
                </c:pt>
                <c:pt idx="11091">
                  <c:v>76.887</c:v>
                </c:pt>
                <c:pt idx="11092">
                  <c:v>76.887999999999991</c:v>
                </c:pt>
                <c:pt idx="11093">
                  <c:v>76.89</c:v>
                </c:pt>
                <c:pt idx="11094">
                  <c:v>76.891000000000005</c:v>
                </c:pt>
                <c:pt idx="11095">
                  <c:v>76.891999999999996</c:v>
                </c:pt>
                <c:pt idx="11096">
                  <c:v>76.893000000000001</c:v>
                </c:pt>
                <c:pt idx="11097">
                  <c:v>76.894999999999996</c:v>
                </c:pt>
                <c:pt idx="11098">
                  <c:v>76.896000000000001</c:v>
                </c:pt>
                <c:pt idx="11099">
                  <c:v>76.897000000000006</c:v>
                </c:pt>
                <c:pt idx="11100">
                  <c:v>76.897999999999996</c:v>
                </c:pt>
                <c:pt idx="11101">
                  <c:v>76.900000000000006</c:v>
                </c:pt>
                <c:pt idx="11102">
                  <c:v>76.900999999999996</c:v>
                </c:pt>
                <c:pt idx="11103">
                  <c:v>76.902000000000001</c:v>
                </c:pt>
                <c:pt idx="11104">
                  <c:v>76.903000000000006</c:v>
                </c:pt>
                <c:pt idx="11105">
                  <c:v>76.905000000000001</c:v>
                </c:pt>
                <c:pt idx="11106">
                  <c:v>76.906000000000006</c:v>
                </c:pt>
                <c:pt idx="11107">
                  <c:v>76.906999999999996</c:v>
                </c:pt>
                <c:pt idx="11108">
                  <c:v>76.909000000000006</c:v>
                </c:pt>
                <c:pt idx="11109">
                  <c:v>76.910000000000025</c:v>
                </c:pt>
                <c:pt idx="11110">
                  <c:v>76.911000000000243</c:v>
                </c:pt>
                <c:pt idx="11111">
                  <c:v>76.912000000000006</c:v>
                </c:pt>
                <c:pt idx="11112">
                  <c:v>76.914000000000243</c:v>
                </c:pt>
                <c:pt idx="11113">
                  <c:v>76.915000000000006</c:v>
                </c:pt>
                <c:pt idx="11114">
                  <c:v>76.915999999999997</c:v>
                </c:pt>
                <c:pt idx="11115">
                  <c:v>76.917000000000243</c:v>
                </c:pt>
                <c:pt idx="11116">
                  <c:v>76.918999999999997</c:v>
                </c:pt>
                <c:pt idx="11117">
                  <c:v>76.92</c:v>
                </c:pt>
                <c:pt idx="11118">
                  <c:v>76.921000000000006</c:v>
                </c:pt>
                <c:pt idx="11119">
                  <c:v>76.921999999999997</c:v>
                </c:pt>
                <c:pt idx="11120">
                  <c:v>76.924000000000007</c:v>
                </c:pt>
                <c:pt idx="11121">
                  <c:v>76.924999999999997</c:v>
                </c:pt>
                <c:pt idx="11122">
                  <c:v>76.926000000000002</c:v>
                </c:pt>
                <c:pt idx="11123">
                  <c:v>76.927999999999997</c:v>
                </c:pt>
                <c:pt idx="11124">
                  <c:v>76.929000000000002</c:v>
                </c:pt>
                <c:pt idx="11125">
                  <c:v>76.930000000000007</c:v>
                </c:pt>
                <c:pt idx="11126">
                  <c:v>76.930999999999997</c:v>
                </c:pt>
                <c:pt idx="11127">
                  <c:v>76.933000000000007</c:v>
                </c:pt>
                <c:pt idx="11128">
                  <c:v>76.933999999999997</c:v>
                </c:pt>
                <c:pt idx="11129">
                  <c:v>76.935000000000002</c:v>
                </c:pt>
                <c:pt idx="11130">
                  <c:v>76.936000000000007</c:v>
                </c:pt>
                <c:pt idx="11131">
                  <c:v>76.938000000000002</c:v>
                </c:pt>
                <c:pt idx="11132">
                  <c:v>76.938999999999993</c:v>
                </c:pt>
                <c:pt idx="11133">
                  <c:v>76.940000000000026</c:v>
                </c:pt>
                <c:pt idx="11134">
                  <c:v>76.941000000000258</c:v>
                </c:pt>
                <c:pt idx="11135">
                  <c:v>76.943000000000026</c:v>
                </c:pt>
                <c:pt idx="11136">
                  <c:v>76.944000000000258</c:v>
                </c:pt>
                <c:pt idx="11137">
                  <c:v>76.945000000000007</c:v>
                </c:pt>
                <c:pt idx="11138">
                  <c:v>76.947000000000244</c:v>
                </c:pt>
                <c:pt idx="11139">
                  <c:v>76.948000000000022</c:v>
                </c:pt>
                <c:pt idx="11140">
                  <c:v>76.949000000000026</c:v>
                </c:pt>
                <c:pt idx="11141">
                  <c:v>76.95</c:v>
                </c:pt>
                <c:pt idx="11142">
                  <c:v>76.952000000000012</c:v>
                </c:pt>
                <c:pt idx="11143">
                  <c:v>76.953000000000003</c:v>
                </c:pt>
                <c:pt idx="11144">
                  <c:v>76.953999999999994</c:v>
                </c:pt>
                <c:pt idx="11145">
                  <c:v>76.955000000000013</c:v>
                </c:pt>
                <c:pt idx="11146">
                  <c:v>76.956999999999994</c:v>
                </c:pt>
                <c:pt idx="11147">
                  <c:v>76.958000000000013</c:v>
                </c:pt>
                <c:pt idx="11148">
                  <c:v>76.959000000000003</c:v>
                </c:pt>
                <c:pt idx="11149">
                  <c:v>76.959999999999994</c:v>
                </c:pt>
                <c:pt idx="11150">
                  <c:v>76.962000000000003</c:v>
                </c:pt>
                <c:pt idx="11151">
                  <c:v>76.962999999999994</c:v>
                </c:pt>
                <c:pt idx="11152">
                  <c:v>76.964000000000027</c:v>
                </c:pt>
                <c:pt idx="11153">
                  <c:v>76.965999999999994</c:v>
                </c:pt>
                <c:pt idx="11154">
                  <c:v>76.967000000000027</c:v>
                </c:pt>
                <c:pt idx="11155">
                  <c:v>76.968000000000004</c:v>
                </c:pt>
                <c:pt idx="11156">
                  <c:v>76.968999999999994</c:v>
                </c:pt>
                <c:pt idx="11157">
                  <c:v>76.971000000000004</c:v>
                </c:pt>
                <c:pt idx="11158">
                  <c:v>76.971999999999994</c:v>
                </c:pt>
                <c:pt idx="11159">
                  <c:v>76.972999999999999</c:v>
                </c:pt>
                <c:pt idx="11160">
                  <c:v>76.974000000000004</c:v>
                </c:pt>
                <c:pt idx="11161">
                  <c:v>76.975999999999999</c:v>
                </c:pt>
                <c:pt idx="11162">
                  <c:v>76.977000000000004</c:v>
                </c:pt>
                <c:pt idx="11163">
                  <c:v>76.977999999999994</c:v>
                </c:pt>
                <c:pt idx="11164">
                  <c:v>76.98</c:v>
                </c:pt>
                <c:pt idx="11165">
                  <c:v>76.980999999999995</c:v>
                </c:pt>
                <c:pt idx="11166">
                  <c:v>76.982000000000014</c:v>
                </c:pt>
                <c:pt idx="11167">
                  <c:v>76.983000000000004</c:v>
                </c:pt>
                <c:pt idx="11168">
                  <c:v>76.985000000000014</c:v>
                </c:pt>
                <c:pt idx="11169">
                  <c:v>76.986000000000004</c:v>
                </c:pt>
                <c:pt idx="11170">
                  <c:v>76.986999999999995</c:v>
                </c:pt>
                <c:pt idx="11171">
                  <c:v>76.988</c:v>
                </c:pt>
                <c:pt idx="11172">
                  <c:v>76.989999999999995</c:v>
                </c:pt>
                <c:pt idx="11173">
                  <c:v>76.991000000000213</c:v>
                </c:pt>
                <c:pt idx="11174">
                  <c:v>76.992000000000004</c:v>
                </c:pt>
                <c:pt idx="11175">
                  <c:v>76.992999999999995</c:v>
                </c:pt>
                <c:pt idx="11176">
                  <c:v>76.995000000000005</c:v>
                </c:pt>
                <c:pt idx="11177">
                  <c:v>76.995999999999995</c:v>
                </c:pt>
                <c:pt idx="11178">
                  <c:v>76.997000000000213</c:v>
                </c:pt>
                <c:pt idx="11179">
                  <c:v>76.998999999999995</c:v>
                </c:pt>
                <c:pt idx="11180">
                  <c:v>77</c:v>
                </c:pt>
                <c:pt idx="11181">
                  <c:v>77.001000000000005</c:v>
                </c:pt>
                <c:pt idx="11182">
                  <c:v>77.001999999999995</c:v>
                </c:pt>
                <c:pt idx="11183">
                  <c:v>77.004000000000005</c:v>
                </c:pt>
                <c:pt idx="11184">
                  <c:v>77.004999999999995</c:v>
                </c:pt>
                <c:pt idx="11185">
                  <c:v>77.006</c:v>
                </c:pt>
                <c:pt idx="11186">
                  <c:v>77.007000000000005</c:v>
                </c:pt>
                <c:pt idx="11187">
                  <c:v>77.009</c:v>
                </c:pt>
                <c:pt idx="11188">
                  <c:v>77.010000000000005</c:v>
                </c:pt>
                <c:pt idx="11189">
                  <c:v>77.010999999999996</c:v>
                </c:pt>
                <c:pt idx="11190">
                  <c:v>77.012</c:v>
                </c:pt>
                <c:pt idx="11191">
                  <c:v>77.013999999999996</c:v>
                </c:pt>
                <c:pt idx="11192">
                  <c:v>77.015000000000001</c:v>
                </c:pt>
                <c:pt idx="11193">
                  <c:v>77.016000000000005</c:v>
                </c:pt>
                <c:pt idx="11194">
                  <c:v>77.018000000000001</c:v>
                </c:pt>
                <c:pt idx="11195">
                  <c:v>77.019000000000005</c:v>
                </c:pt>
                <c:pt idx="11196">
                  <c:v>77.02</c:v>
                </c:pt>
                <c:pt idx="11197">
                  <c:v>77.021000000000001</c:v>
                </c:pt>
                <c:pt idx="11198">
                  <c:v>77.022999999999982</c:v>
                </c:pt>
                <c:pt idx="11199">
                  <c:v>77.024000000000001</c:v>
                </c:pt>
                <c:pt idx="11200">
                  <c:v>77.024999999999991</c:v>
                </c:pt>
                <c:pt idx="11201">
                  <c:v>77.025999999999982</c:v>
                </c:pt>
                <c:pt idx="11202">
                  <c:v>77.027999999999992</c:v>
                </c:pt>
                <c:pt idx="11203">
                  <c:v>77.028999999999982</c:v>
                </c:pt>
                <c:pt idx="11204">
                  <c:v>77.03</c:v>
                </c:pt>
                <c:pt idx="11205">
                  <c:v>77.031000000000006</c:v>
                </c:pt>
                <c:pt idx="11206">
                  <c:v>77.033000000000001</c:v>
                </c:pt>
                <c:pt idx="11207">
                  <c:v>77.034000000000006</c:v>
                </c:pt>
                <c:pt idx="11208">
                  <c:v>77.034999999999997</c:v>
                </c:pt>
                <c:pt idx="11209">
                  <c:v>77.037000000000006</c:v>
                </c:pt>
                <c:pt idx="11210">
                  <c:v>77.037999999999997</c:v>
                </c:pt>
                <c:pt idx="11211">
                  <c:v>77.039000000000001</c:v>
                </c:pt>
                <c:pt idx="11212">
                  <c:v>77.040000000000006</c:v>
                </c:pt>
                <c:pt idx="11213">
                  <c:v>77.042000000000002</c:v>
                </c:pt>
                <c:pt idx="11214">
                  <c:v>77.043000000000006</c:v>
                </c:pt>
                <c:pt idx="11215">
                  <c:v>77.043999999999997</c:v>
                </c:pt>
                <c:pt idx="11216">
                  <c:v>77.045000000000002</c:v>
                </c:pt>
                <c:pt idx="11217">
                  <c:v>77.046999999999997</c:v>
                </c:pt>
                <c:pt idx="11218">
                  <c:v>77.048000000000002</c:v>
                </c:pt>
                <c:pt idx="11219">
                  <c:v>77.049000000000007</c:v>
                </c:pt>
                <c:pt idx="11220">
                  <c:v>77.05</c:v>
                </c:pt>
                <c:pt idx="11221">
                  <c:v>77.051999999999992</c:v>
                </c:pt>
                <c:pt idx="11222">
                  <c:v>77.052999999999983</c:v>
                </c:pt>
                <c:pt idx="11223">
                  <c:v>77.054000000000002</c:v>
                </c:pt>
                <c:pt idx="11224">
                  <c:v>77.055999999999983</c:v>
                </c:pt>
                <c:pt idx="11225">
                  <c:v>77.057000000000002</c:v>
                </c:pt>
                <c:pt idx="11226">
                  <c:v>77.057999999999993</c:v>
                </c:pt>
                <c:pt idx="11227">
                  <c:v>77.058999999999983</c:v>
                </c:pt>
                <c:pt idx="11228">
                  <c:v>77.061000000000007</c:v>
                </c:pt>
                <c:pt idx="11229">
                  <c:v>77.062000000000012</c:v>
                </c:pt>
                <c:pt idx="11230">
                  <c:v>77.063000000000002</c:v>
                </c:pt>
                <c:pt idx="11231">
                  <c:v>77.063999999999993</c:v>
                </c:pt>
                <c:pt idx="11232">
                  <c:v>77.066000000000003</c:v>
                </c:pt>
                <c:pt idx="11233">
                  <c:v>77.066999999999993</c:v>
                </c:pt>
                <c:pt idx="11234">
                  <c:v>77.068000000000012</c:v>
                </c:pt>
                <c:pt idx="11235">
                  <c:v>77.069000000000003</c:v>
                </c:pt>
                <c:pt idx="11236">
                  <c:v>77.070999999999998</c:v>
                </c:pt>
                <c:pt idx="11237">
                  <c:v>77.071999999999989</c:v>
                </c:pt>
                <c:pt idx="11238">
                  <c:v>77.072999999999979</c:v>
                </c:pt>
                <c:pt idx="11239">
                  <c:v>77.074999999999989</c:v>
                </c:pt>
                <c:pt idx="11240">
                  <c:v>77.075999999999979</c:v>
                </c:pt>
                <c:pt idx="11241">
                  <c:v>77.076999999999998</c:v>
                </c:pt>
                <c:pt idx="11242">
                  <c:v>77.077999999999989</c:v>
                </c:pt>
                <c:pt idx="11243">
                  <c:v>77.08</c:v>
                </c:pt>
                <c:pt idx="11244">
                  <c:v>77.081000000000003</c:v>
                </c:pt>
                <c:pt idx="11245">
                  <c:v>77.081999999999994</c:v>
                </c:pt>
                <c:pt idx="11246">
                  <c:v>77.082999999999998</c:v>
                </c:pt>
                <c:pt idx="11247">
                  <c:v>77.084999999999994</c:v>
                </c:pt>
                <c:pt idx="11248">
                  <c:v>77.085999999999999</c:v>
                </c:pt>
                <c:pt idx="11249">
                  <c:v>77.087000000000003</c:v>
                </c:pt>
                <c:pt idx="11250">
                  <c:v>77.087999999999994</c:v>
                </c:pt>
                <c:pt idx="11251">
                  <c:v>77.09</c:v>
                </c:pt>
                <c:pt idx="11252">
                  <c:v>77.090999999999994</c:v>
                </c:pt>
                <c:pt idx="11253">
                  <c:v>77.092000000000013</c:v>
                </c:pt>
                <c:pt idx="11254">
                  <c:v>77.093999999999994</c:v>
                </c:pt>
                <c:pt idx="11255">
                  <c:v>77.095000000000013</c:v>
                </c:pt>
                <c:pt idx="11256">
                  <c:v>77.096000000000004</c:v>
                </c:pt>
                <c:pt idx="11257">
                  <c:v>77.096999999999994</c:v>
                </c:pt>
                <c:pt idx="11258">
                  <c:v>77.099000000000004</c:v>
                </c:pt>
                <c:pt idx="11259">
                  <c:v>77.099999999999994</c:v>
                </c:pt>
                <c:pt idx="11260">
                  <c:v>77.100999999999999</c:v>
                </c:pt>
                <c:pt idx="11261">
                  <c:v>77.10199999999999</c:v>
                </c:pt>
                <c:pt idx="11262">
                  <c:v>77.103999999999999</c:v>
                </c:pt>
                <c:pt idx="11263">
                  <c:v>77.10499999999999</c:v>
                </c:pt>
                <c:pt idx="11264">
                  <c:v>77.10599999999998</c:v>
                </c:pt>
                <c:pt idx="11265">
                  <c:v>77.106999999999999</c:v>
                </c:pt>
                <c:pt idx="11266">
                  <c:v>77.10899999999998</c:v>
                </c:pt>
                <c:pt idx="11267">
                  <c:v>77.11</c:v>
                </c:pt>
                <c:pt idx="11268">
                  <c:v>77.111000000000004</c:v>
                </c:pt>
                <c:pt idx="11269">
                  <c:v>77.113</c:v>
                </c:pt>
                <c:pt idx="11270">
                  <c:v>77.114000000000004</c:v>
                </c:pt>
                <c:pt idx="11271">
                  <c:v>77.114999999999995</c:v>
                </c:pt>
                <c:pt idx="11272">
                  <c:v>77.116</c:v>
                </c:pt>
                <c:pt idx="11273">
                  <c:v>77.117999999999995</c:v>
                </c:pt>
                <c:pt idx="11274">
                  <c:v>77.119</c:v>
                </c:pt>
                <c:pt idx="11275">
                  <c:v>77.11999999999999</c:v>
                </c:pt>
                <c:pt idx="11276">
                  <c:v>77.120999999999981</c:v>
                </c:pt>
                <c:pt idx="11277">
                  <c:v>77.122999999999948</c:v>
                </c:pt>
                <c:pt idx="11278">
                  <c:v>77.123999999999981</c:v>
                </c:pt>
                <c:pt idx="11279">
                  <c:v>77.124999999999986</c:v>
                </c:pt>
                <c:pt idx="11280">
                  <c:v>77.125999999999948</c:v>
                </c:pt>
                <c:pt idx="11281">
                  <c:v>77.127999999999986</c:v>
                </c:pt>
                <c:pt idx="11282">
                  <c:v>77.128999999999948</c:v>
                </c:pt>
                <c:pt idx="11283">
                  <c:v>77.13</c:v>
                </c:pt>
                <c:pt idx="11284">
                  <c:v>77.131999999999991</c:v>
                </c:pt>
                <c:pt idx="11285">
                  <c:v>77.132999999999981</c:v>
                </c:pt>
                <c:pt idx="11286">
                  <c:v>77.134</c:v>
                </c:pt>
                <c:pt idx="11287">
                  <c:v>77.134999999999991</c:v>
                </c:pt>
                <c:pt idx="11288">
                  <c:v>77.137</c:v>
                </c:pt>
                <c:pt idx="11289">
                  <c:v>77.137999999999991</c:v>
                </c:pt>
                <c:pt idx="11290">
                  <c:v>77.138999999999982</c:v>
                </c:pt>
                <c:pt idx="11291">
                  <c:v>77.14</c:v>
                </c:pt>
                <c:pt idx="11292">
                  <c:v>77.141999999999996</c:v>
                </c:pt>
                <c:pt idx="11293">
                  <c:v>77.143000000000001</c:v>
                </c:pt>
                <c:pt idx="11294">
                  <c:v>77.144000000000005</c:v>
                </c:pt>
                <c:pt idx="11295">
                  <c:v>77.144999999999996</c:v>
                </c:pt>
                <c:pt idx="11296">
                  <c:v>77.147000000000006</c:v>
                </c:pt>
                <c:pt idx="11297">
                  <c:v>77.147999999999996</c:v>
                </c:pt>
                <c:pt idx="11298">
                  <c:v>77.149000000000001</c:v>
                </c:pt>
                <c:pt idx="11299">
                  <c:v>77.150999999999982</c:v>
                </c:pt>
                <c:pt idx="11300">
                  <c:v>77.151999999999987</c:v>
                </c:pt>
                <c:pt idx="11301">
                  <c:v>77.152999999999949</c:v>
                </c:pt>
                <c:pt idx="11302">
                  <c:v>77.153999999999982</c:v>
                </c:pt>
                <c:pt idx="11303">
                  <c:v>77.155999999999949</c:v>
                </c:pt>
                <c:pt idx="11304">
                  <c:v>77.156999999999982</c:v>
                </c:pt>
                <c:pt idx="11305">
                  <c:v>77.157999999999987</c:v>
                </c:pt>
                <c:pt idx="11306">
                  <c:v>77.158999999999978</c:v>
                </c:pt>
                <c:pt idx="11307">
                  <c:v>77.161000000000001</c:v>
                </c:pt>
                <c:pt idx="11308">
                  <c:v>77.161999999999992</c:v>
                </c:pt>
                <c:pt idx="11309">
                  <c:v>77.162999999999982</c:v>
                </c:pt>
                <c:pt idx="11310">
                  <c:v>77.164000000000001</c:v>
                </c:pt>
                <c:pt idx="11311">
                  <c:v>77.165999999999983</c:v>
                </c:pt>
                <c:pt idx="11312">
                  <c:v>77.167000000000002</c:v>
                </c:pt>
                <c:pt idx="11313">
                  <c:v>77.167999999999992</c:v>
                </c:pt>
                <c:pt idx="11314">
                  <c:v>77.169999999999987</c:v>
                </c:pt>
                <c:pt idx="11315">
                  <c:v>77.170999999999978</c:v>
                </c:pt>
                <c:pt idx="11316">
                  <c:v>77.171999999999983</c:v>
                </c:pt>
                <c:pt idx="11317">
                  <c:v>77.172999999999988</c:v>
                </c:pt>
                <c:pt idx="11318">
                  <c:v>77.174999999999983</c:v>
                </c:pt>
                <c:pt idx="11319">
                  <c:v>77.175999999999988</c:v>
                </c:pt>
                <c:pt idx="11320">
                  <c:v>77.176999999999978</c:v>
                </c:pt>
                <c:pt idx="11321">
                  <c:v>77.177999999999983</c:v>
                </c:pt>
                <c:pt idx="11322">
                  <c:v>77.179999999999978</c:v>
                </c:pt>
                <c:pt idx="11323">
                  <c:v>77.180999999999983</c:v>
                </c:pt>
                <c:pt idx="11324">
                  <c:v>77.181999999999988</c:v>
                </c:pt>
                <c:pt idx="11325">
                  <c:v>77.182999999999979</c:v>
                </c:pt>
                <c:pt idx="11326">
                  <c:v>77.184999999999988</c:v>
                </c:pt>
                <c:pt idx="11327">
                  <c:v>77.185999999999979</c:v>
                </c:pt>
                <c:pt idx="11328">
                  <c:v>77.186999999999998</c:v>
                </c:pt>
                <c:pt idx="11329">
                  <c:v>77.188999999999979</c:v>
                </c:pt>
                <c:pt idx="11330">
                  <c:v>77.19</c:v>
                </c:pt>
                <c:pt idx="11331">
                  <c:v>77.191000000000003</c:v>
                </c:pt>
                <c:pt idx="11332">
                  <c:v>77.191999999999993</c:v>
                </c:pt>
                <c:pt idx="11333">
                  <c:v>77.194000000000003</c:v>
                </c:pt>
                <c:pt idx="11334">
                  <c:v>77.194999999999993</c:v>
                </c:pt>
                <c:pt idx="11335">
                  <c:v>77.195999999999998</c:v>
                </c:pt>
                <c:pt idx="11336">
                  <c:v>77.197000000000003</c:v>
                </c:pt>
                <c:pt idx="11337">
                  <c:v>77.198999999999998</c:v>
                </c:pt>
                <c:pt idx="11338">
                  <c:v>77.2</c:v>
                </c:pt>
                <c:pt idx="11339">
                  <c:v>77.200999999999993</c:v>
                </c:pt>
                <c:pt idx="11340">
                  <c:v>77.202000000000012</c:v>
                </c:pt>
                <c:pt idx="11341">
                  <c:v>77.203999999999994</c:v>
                </c:pt>
                <c:pt idx="11342">
                  <c:v>77.205000000000013</c:v>
                </c:pt>
                <c:pt idx="11343">
                  <c:v>77.206000000000003</c:v>
                </c:pt>
                <c:pt idx="11344">
                  <c:v>77.208000000000013</c:v>
                </c:pt>
                <c:pt idx="11345">
                  <c:v>77.209000000000003</c:v>
                </c:pt>
                <c:pt idx="11346">
                  <c:v>77.209999999999994</c:v>
                </c:pt>
                <c:pt idx="11347">
                  <c:v>77.211000000000027</c:v>
                </c:pt>
                <c:pt idx="11348">
                  <c:v>77.212999999999994</c:v>
                </c:pt>
                <c:pt idx="11349">
                  <c:v>77.214000000000027</c:v>
                </c:pt>
                <c:pt idx="11350">
                  <c:v>77.215000000000003</c:v>
                </c:pt>
                <c:pt idx="11351">
                  <c:v>77.215999999999994</c:v>
                </c:pt>
                <c:pt idx="11352">
                  <c:v>77.218000000000004</c:v>
                </c:pt>
                <c:pt idx="11353">
                  <c:v>77.218999999999994</c:v>
                </c:pt>
                <c:pt idx="11354">
                  <c:v>77.22</c:v>
                </c:pt>
                <c:pt idx="11355">
                  <c:v>77.221000000000004</c:v>
                </c:pt>
                <c:pt idx="11356">
                  <c:v>77.222999999999999</c:v>
                </c:pt>
                <c:pt idx="11357">
                  <c:v>77.224000000000004</c:v>
                </c:pt>
                <c:pt idx="11358">
                  <c:v>77.224999999999994</c:v>
                </c:pt>
                <c:pt idx="11359">
                  <c:v>77.227000000000004</c:v>
                </c:pt>
                <c:pt idx="11360">
                  <c:v>77.227999999999994</c:v>
                </c:pt>
                <c:pt idx="11361">
                  <c:v>77.228999999999999</c:v>
                </c:pt>
                <c:pt idx="11362">
                  <c:v>77.23</c:v>
                </c:pt>
                <c:pt idx="11363">
                  <c:v>77.232000000000014</c:v>
                </c:pt>
                <c:pt idx="11364">
                  <c:v>77.233000000000004</c:v>
                </c:pt>
                <c:pt idx="11365">
                  <c:v>77.233999999999995</c:v>
                </c:pt>
                <c:pt idx="11366">
                  <c:v>77.235000000000014</c:v>
                </c:pt>
                <c:pt idx="11367">
                  <c:v>77.236999999999995</c:v>
                </c:pt>
                <c:pt idx="11368">
                  <c:v>77.238</c:v>
                </c:pt>
                <c:pt idx="11369">
                  <c:v>77.239000000000004</c:v>
                </c:pt>
                <c:pt idx="11370">
                  <c:v>77.239999999999995</c:v>
                </c:pt>
                <c:pt idx="11371">
                  <c:v>77.242000000000004</c:v>
                </c:pt>
                <c:pt idx="11372">
                  <c:v>77.242999999999995</c:v>
                </c:pt>
                <c:pt idx="11373">
                  <c:v>77.244000000000213</c:v>
                </c:pt>
                <c:pt idx="11374">
                  <c:v>77.245999999999995</c:v>
                </c:pt>
                <c:pt idx="11375">
                  <c:v>77.247000000000213</c:v>
                </c:pt>
                <c:pt idx="11376">
                  <c:v>77.248000000000005</c:v>
                </c:pt>
                <c:pt idx="11377">
                  <c:v>77.248999999999995</c:v>
                </c:pt>
                <c:pt idx="11378">
                  <c:v>77.251000000000005</c:v>
                </c:pt>
                <c:pt idx="11379">
                  <c:v>77.251999999999995</c:v>
                </c:pt>
                <c:pt idx="11380">
                  <c:v>77.253</c:v>
                </c:pt>
                <c:pt idx="11381">
                  <c:v>77.254000000000005</c:v>
                </c:pt>
                <c:pt idx="11382">
                  <c:v>77.256</c:v>
                </c:pt>
                <c:pt idx="11383">
                  <c:v>77.257000000000005</c:v>
                </c:pt>
                <c:pt idx="11384">
                  <c:v>77.257999999999996</c:v>
                </c:pt>
                <c:pt idx="11385">
                  <c:v>77.259</c:v>
                </c:pt>
                <c:pt idx="11386">
                  <c:v>77.260999999999996</c:v>
                </c:pt>
                <c:pt idx="11387">
                  <c:v>77.262</c:v>
                </c:pt>
                <c:pt idx="11388">
                  <c:v>77.263000000000005</c:v>
                </c:pt>
                <c:pt idx="11389">
                  <c:v>77.265000000000001</c:v>
                </c:pt>
                <c:pt idx="11390">
                  <c:v>77.266000000000005</c:v>
                </c:pt>
                <c:pt idx="11391">
                  <c:v>77.266999999999996</c:v>
                </c:pt>
                <c:pt idx="11392">
                  <c:v>77.268000000000001</c:v>
                </c:pt>
                <c:pt idx="11393">
                  <c:v>77.27</c:v>
                </c:pt>
                <c:pt idx="11394">
                  <c:v>77.271000000000001</c:v>
                </c:pt>
                <c:pt idx="11395">
                  <c:v>77.271999999999991</c:v>
                </c:pt>
                <c:pt idx="11396">
                  <c:v>77.272999999999982</c:v>
                </c:pt>
                <c:pt idx="11397">
                  <c:v>77.274999999999991</c:v>
                </c:pt>
                <c:pt idx="11398">
                  <c:v>77.275999999999982</c:v>
                </c:pt>
                <c:pt idx="11399">
                  <c:v>77.277000000000001</c:v>
                </c:pt>
                <c:pt idx="11400">
                  <c:v>77.277999999999992</c:v>
                </c:pt>
                <c:pt idx="11401">
                  <c:v>77.28</c:v>
                </c:pt>
                <c:pt idx="11402">
                  <c:v>77.281000000000006</c:v>
                </c:pt>
                <c:pt idx="11403">
                  <c:v>77.281999999999996</c:v>
                </c:pt>
                <c:pt idx="11404">
                  <c:v>77.284000000000006</c:v>
                </c:pt>
                <c:pt idx="11405">
                  <c:v>77.284999999999997</c:v>
                </c:pt>
                <c:pt idx="11406">
                  <c:v>77.286000000000001</c:v>
                </c:pt>
                <c:pt idx="11407">
                  <c:v>77.287000000000006</c:v>
                </c:pt>
                <c:pt idx="11408">
                  <c:v>77.289000000000001</c:v>
                </c:pt>
                <c:pt idx="11409">
                  <c:v>77.290000000000006</c:v>
                </c:pt>
                <c:pt idx="11410">
                  <c:v>77.290999999999997</c:v>
                </c:pt>
                <c:pt idx="11411">
                  <c:v>77.292000000000002</c:v>
                </c:pt>
                <c:pt idx="11412">
                  <c:v>77.293999999999997</c:v>
                </c:pt>
                <c:pt idx="11413">
                  <c:v>77.295000000000002</c:v>
                </c:pt>
                <c:pt idx="11414">
                  <c:v>77.296000000000006</c:v>
                </c:pt>
                <c:pt idx="11415">
                  <c:v>77.296999999999997</c:v>
                </c:pt>
                <c:pt idx="11416">
                  <c:v>77.299000000000007</c:v>
                </c:pt>
                <c:pt idx="11417">
                  <c:v>77.3</c:v>
                </c:pt>
                <c:pt idx="11418">
                  <c:v>77.301000000000002</c:v>
                </c:pt>
                <c:pt idx="11419">
                  <c:v>77.302999999999983</c:v>
                </c:pt>
                <c:pt idx="11420">
                  <c:v>77.304000000000002</c:v>
                </c:pt>
                <c:pt idx="11421">
                  <c:v>77.304999999999993</c:v>
                </c:pt>
                <c:pt idx="11422">
                  <c:v>77.305999999999983</c:v>
                </c:pt>
                <c:pt idx="11423">
                  <c:v>77.307999999999993</c:v>
                </c:pt>
                <c:pt idx="11424">
                  <c:v>77.308999999999983</c:v>
                </c:pt>
                <c:pt idx="11425">
                  <c:v>77.31</c:v>
                </c:pt>
                <c:pt idx="11426">
                  <c:v>77.311000000000007</c:v>
                </c:pt>
                <c:pt idx="11427">
                  <c:v>77.313000000000002</c:v>
                </c:pt>
                <c:pt idx="11428">
                  <c:v>77.313999999999993</c:v>
                </c:pt>
                <c:pt idx="11429">
                  <c:v>77.315000000000012</c:v>
                </c:pt>
                <c:pt idx="11430">
                  <c:v>77.316000000000003</c:v>
                </c:pt>
                <c:pt idx="11431">
                  <c:v>77.318000000000012</c:v>
                </c:pt>
                <c:pt idx="11432">
                  <c:v>77.319000000000003</c:v>
                </c:pt>
                <c:pt idx="11433">
                  <c:v>77.319999999999993</c:v>
                </c:pt>
                <c:pt idx="11434">
                  <c:v>77.321999999999989</c:v>
                </c:pt>
                <c:pt idx="11435">
                  <c:v>77.322999999999979</c:v>
                </c:pt>
                <c:pt idx="11436">
                  <c:v>77.323999999999998</c:v>
                </c:pt>
                <c:pt idx="11437">
                  <c:v>77.324999999999989</c:v>
                </c:pt>
                <c:pt idx="11438">
                  <c:v>77.326999999999998</c:v>
                </c:pt>
                <c:pt idx="11439">
                  <c:v>77.327999999999989</c:v>
                </c:pt>
                <c:pt idx="11440">
                  <c:v>77.328999999999979</c:v>
                </c:pt>
                <c:pt idx="11441">
                  <c:v>77.33</c:v>
                </c:pt>
                <c:pt idx="11442">
                  <c:v>77.331999999999994</c:v>
                </c:pt>
                <c:pt idx="11443">
                  <c:v>77.332999999999998</c:v>
                </c:pt>
                <c:pt idx="11444">
                  <c:v>77.334000000000003</c:v>
                </c:pt>
                <c:pt idx="11445">
                  <c:v>77.334999999999994</c:v>
                </c:pt>
                <c:pt idx="11446">
                  <c:v>77.337000000000003</c:v>
                </c:pt>
                <c:pt idx="11447">
                  <c:v>77.337999999999994</c:v>
                </c:pt>
                <c:pt idx="11448">
                  <c:v>77.338999999999999</c:v>
                </c:pt>
                <c:pt idx="11449">
                  <c:v>77.340999999999994</c:v>
                </c:pt>
                <c:pt idx="11450">
                  <c:v>77.342000000000013</c:v>
                </c:pt>
                <c:pt idx="11451">
                  <c:v>77.343000000000004</c:v>
                </c:pt>
                <c:pt idx="11452">
                  <c:v>77.343999999999994</c:v>
                </c:pt>
                <c:pt idx="11453">
                  <c:v>77.346000000000004</c:v>
                </c:pt>
                <c:pt idx="11454">
                  <c:v>77.346999999999994</c:v>
                </c:pt>
                <c:pt idx="11455">
                  <c:v>77.348000000000013</c:v>
                </c:pt>
                <c:pt idx="11456">
                  <c:v>77.349000000000004</c:v>
                </c:pt>
                <c:pt idx="11457">
                  <c:v>77.350999999999999</c:v>
                </c:pt>
                <c:pt idx="11458">
                  <c:v>77.35199999999999</c:v>
                </c:pt>
                <c:pt idx="11459">
                  <c:v>77.35299999999998</c:v>
                </c:pt>
                <c:pt idx="11460">
                  <c:v>77.353999999999999</c:v>
                </c:pt>
                <c:pt idx="11461">
                  <c:v>77.35599999999998</c:v>
                </c:pt>
                <c:pt idx="11462">
                  <c:v>77.356999999999999</c:v>
                </c:pt>
                <c:pt idx="11463">
                  <c:v>77.35799999999999</c:v>
                </c:pt>
                <c:pt idx="11464">
                  <c:v>77.36</c:v>
                </c:pt>
                <c:pt idx="11465">
                  <c:v>77.361000000000004</c:v>
                </c:pt>
                <c:pt idx="11466">
                  <c:v>77.361999999999995</c:v>
                </c:pt>
                <c:pt idx="11467">
                  <c:v>77.363</c:v>
                </c:pt>
                <c:pt idx="11468">
                  <c:v>77.364999999999995</c:v>
                </c:pt>
                <c:pt idx="11469">
                  <c:v>77.366</c:v>
                </c:pt>
                <c:pt idx="11470">
                  <c:v>77.367000000000004</c:v>
                </c:pt>
                <c:pt idx="11471">
                  <c:v>77.367999999999995</c:v>
                </c:pt>
                <c:pt idx="11472">
                  <c:v>77.36999999999999</c:v>
                </c:pt>
                <c:pt idx="11473">
                  <c:v>77.370999999999981</c:v>
                </c:pt>
                <c:pt idx="11474">
                  <c:v>77.371999999999986</c:v>
                </c:pt>
                <c:pt idx="11475">
                  <c:v>77.373999999999981</c:v>
                </c:pt>
                <c:pt idx="11476">
                  <c:v>77.374999999999986</c:v>
                </c:pt>
                <c:pt idx="11477">
                  <c:v>77.375999999999948</c:v>
                </c:pt>
                <c:pt idx="11478">
                  <c:v>77.376999999999981</c:v>
                </c:pt>
                <c:pt idx="11479">
                  <c:v>77.378999999999948</c:v>
                </c:pt>
                <c:pt idx="11480">
                  <c:v>77.38</c:v>
                </c:pt>
                <c:pt idx="11481">
                  <c:v>77.381</c:v>
                </c:pt>
                <c:pt idx="11482">
                  <c:v>77.381999999999991</c:v>
                </c:pt>
                <c:pt idx="11483">
                  <c:v>77.384</c:v>
                </c:pt>
                <c:pt idx="11484">
                  <c:v>77.384999999999991</c:v>
                </c:pt>
                <c:pt idx="11485">
                  <c:v>77.385999999999981</c:v>
                </c:pt>
                <c:pt idx="11486">
                  <c:v>77.387</c:v>
                </c:pt>
                <c:pt idx="11487">
                  <c:v>77.388999999999982</c:v>
                </c:pt>
                <c:pt idx="11488">
                  <c:v>77.39</c:v>
                </c:pt>
                <c:pt idx="11489">
                  <c:v>77.391000000000005</c:v>
                </c:pt>
                <c:pt idx="11490">
                  <c:v>77.393000000000001</c:v>
                </c:pt>
                <c:pt idx="11491">
                  <c:v>77.394000000000005</c:v>
                </c:pt>
                <c:pt idx="11492">
                  <c:v>77.394999999999996</c:v>
                </c:pt>
                <c:pt idx="11493">
                  <c:v>77.396000000000001</c:v>
                </c:pt>
                <c:pt idx="11494">
                  <c:v>77.397999999999996</c:v>
                </c:pt>
                <c:pt idx="11495">
                  <c:v>77.399000000000001</c:v>
                </c:pt>
                <c:pt idx="11496">
                  <c:v>77.400000000000006</c:v>
                </c:pt>
                <c:pt idx="11497">
                  <c:v>77.400999999999996</c:v>
                </c:pt>
                <c:pt idx="11498">
                  <c:v>77.403000000000006</c:v>
                </c:pt>
                <c:pt idx="11499">
                  <c:v>77.403999999999996</c:v>
                </c:pt>
                <c:pt idx="11500">
                  <c:v>77.405000000000001</c:v>
                </c:pt>
                <c:pt idx="11501">
                  <c:v>77.406000000000006</c:v>
                </c:pt>
                <c:pt idx="11502">
                  <c:v>77.408000000000001</c:v>
                </c:pt>
                <c:pt idx="11503">
                  <c:v>77.409000000000006</c:v>
                </c:pt>
                <c:pt idx="11504">
                  <c:v>77.410000000000025</c:v>
                </c:pt>
                <c:pt idx="11505">
                  <c:v>77.412000000000006</c:v>
                </c:pt>
                <c:pt idx="11506">
                  <c:v>77.412999999999997</c:v>
                </c:pt>
                <c:pt idx="11507">
                  <c:v>77.414000000000243</c:v>
                </c:pt>
                <c:pt idx="11508">
                  <c:v>77.415000000000006</c:v>
                </c:pt>
                <c:pt idx="11509">
                  <c:v>77.417000000000243</c:v>
                </c:pt>
                <c:pt idx="11510">
                  <c:v>77.418000000000006</c:v>
                </c:pt>
                <c:pt idx="11511">
                  <c:v>77.418999999999997</c:v>
                </c:pt>
                <c:pt idx="11512">
                  <c:v>77.42</c:v>
                </c:pt>
                <c:pt idx="11513">
                  <c:v>77.421999999999997</c:v>
                </c:pt>
                <c:pt idx="11514">
                  <c:v>77.423000000000002</c:v>
                </c:pt>
                <c:pt idx="11515">
                  <c:v>77.424000000000007</c:v>
                </c:pt>
                <c:pt idx="11516">
                  <c:v>77.424999999999997</c:v>
                </c:pt>
                <c:pt idx="11517">
                  <c:v>77.427000000000007</c:v>
                </c:pt>
                <c:pt idx="11518">
                  <c:v>77.427999999999997</c:v>
                </c:pt>
                <c:pt idx="11519">
                  <c:v>77.429000000000002</c:v>
                </c:pt>
                <c:pt idx="11520">
                  <c:v>77.430999999999997</c:v>
                </c:pt>
                <c:pt idx="11521">
                  <c:v>77.432000000000002</c:v>
                </c:pt>
                <c:pt idx="11522">
                  <c:v>77.433000000000007</c:v>
                </c:pt>
                <c:pt idx="11523">
                  <c:v>77.433999999999997</c:v>
                </c:pt>
                <c:pt idx="11524">
                  <c:v>77.436000000000007</c:v>
                </c:pt>
                <c:pt idx="11525">
                  <c:v>77.437000000000026</c:v>
                </c:pt>
                <c:pt idx="11526">
                  <c:v>77.438000000000002</c:v>
                </c:pt>
                <c:pt idx="11527">
                  <c:v>77.438999999999993</c:v>
                </c:pt>
                <c:pt idx="11528">
                  <c:v>77.441000000000258</c:v>
                </c:pt>
                <c:pt idx="11529">
                  <c:v>77.442000000000007</c:v>
                </c:pt>
                <c:pt idx="11530">
                  <c:v>77.443000000000026</c:v>
                </c:pt>
                <c:pt idx="11531">
                  <c:v>77.444000000000258</c:v>
                </c:pt>
                <c:pt idx="11532">
                  <c:v>77.446000000000026</c:v>
                </c:pt>
                <c:pt idx="11533">
                  <c:v>77.447000000000244</c:v>
                </c:pt>
                <c:pt idx="11534">
                  <c:v>77.448000000000022</c:v>
                </c:pt>
                <c:pt idx="11535">
                  <c:v>77.45</c:v>
                </c:pt>
                <c:pt idx="11536">
                  <c:v>77.450999999999993</c:v>
                </c:pt>
                <c:pt idx="11537">
                  <c:v>77.452000000000012</c:v>
                </c:pt>
                <c:pt idx="11538">
                  <c:v>77.453000000000003</c:v>
                </c:pt>
                <c:pt idx="11539">
                  <c:v>77.455000000000013</c:v>
                </c:pt>
                <c:pt idx="11540">
                  <c:v>77.456000000000003</c:v>
                </c:pt>
                <c:pt idx="11541">
                  <c:v>77.456999999999994</c:v>
                </c:pt>
                <c:pt idx="11542">
                  <c:v>77.458000000000013</c:v>
                </c:pt>
                <c:pt idx="11543">
                  <c:v>77.459999999999994</c:v>
                </c:pt>
                <c:pt idx="11544">
                  <c:v>77.461000000000027</c:v>
                </c:pt>
                <c:pt idx="11545">
                  <c:v>77.462000000000003</c:v>
                </c:pt>
                <c:pt idx="11546">
                  <c:v>77.462999999999994</c:v>
                </c:pt>
                <c:pt idx="11547">
                  <c:v>77.465000000000003</c:v>
                </c:pt>
                <c:pt idx="11548">
                  <c:v>77.465999999999994</c:v>
                </c:pt>
                <c:pt idx="11549">
                  <c:v>77.467000000000027</c:v>
                </c:pt>
                <c:pt idx="11550">
                  <c:v>77.468999999999994</c:v>
                </c:pt>
                <c:pt idx="11551">
                  <c:v>77.47</c:v>
                </c:pt>
                <c:pt idx="11552">
                  <c:v>77.471000000000004</c:v>
                </c:pt>
                <c:pt idx="11553">
                  <c:v>77.471999999999994</c:v>
                </c:pt>
                <c:pt idx="11554">
                  <c:v>77.474000000000004</c:v>
                </c:pt>
                <c:pt idx="11555">
                  <c:v>77.474999999999994</c:v>
                </c:pt>
                <c:pt idx="11556">
                  <c:v>77.475999999999999</c:v>
                </c:pt>
                <c:pt idx="11557">
                  <c:v>77.477000000000004</c:v>
                </c:pt>
                <c:pt idx="11558">
                  <c:v>77.478999999999999</c:v>
                </c:pt>
                <c:pt idx="11559">
                  <c:v>77.48</c:v>
                </c:pt>
                <c:pt idx="11560">
                  <c:v>77.480999999999995</c:v>
                </c:pt>
                <c:pt idx="11561">
                  <c:v>77.482000000000014</c:v>
                </c:pt>
                <c:pt idx="11562">
                  <c:v>77.483999999999995</c:v>
                </c:pt>
                <c:pt idx="11563">
                  <c:v>77.485000000000014</c:v>
                </c:pt>
                <c:pt idx="11564">
                  <c:v>77.486000000000004</c:v>
                </c:pt>
                <c:pt idx="11565">
                  <c:v>77.488</c:v>
                </c:pt>
                <c:pt idx="11566">
                  <c:v>77.489000000000004</c:v>
                </c:pt>
                <c:pt idx="11567">
                  <c:v>77.489999999999995</c:v>
                </c:pt>
                <c:pt idx="11568">
                  <c:v>77.491000000000213</c:v>
                </c:pt>
                <c:pt idx="11569">
                  <c:v>77.492999999999995</c:v>
                </c:pt>
                <c:pt idx="11570">
                  <c:v>77.494000000000213</c:v>
                </c:pt>
                <c:pt idx="11571">
                  <c:v>77.495000000000005</c:v>
                </c:pt>
                <c:pt idx="11572">
                  <c:v>77.495999999999995</c:v>
                </c:pt>
                <c:pt idx="11573">
                  <c:v>77.498000000000005</c:v>
                </c:pt>
                <c:pt idx="11574">
                  <c:v>77.498999999999995</c:v>
                </c:pt>
                <c:pt idx="11575">
                  <c:v>77.5</c:v>
                </c:pt>
                <c:pt idx="11576">
                  <c:v>77.501000000000005</c:v>
                </c:pt>
                <c:pt idx="11577">
                  <c:v>77.503</c:v>
                </c:pt>
                <c:pt idx="11578">
                  <c:v>77.504000000000005</c:v>
                </c:pt>
                <c:pt idx="11579">
                  <c:v>77.504999999999995</c:v>
                </c:pt>
                <c:pt idx="11580">
                  <c:v>77.507000000000005</c:v>
                </c:pt>
                <c:pt idx="11581">
                  <c:v>77.507999999999996</c:v>
                </c:pt>
                <c:pt idx="11582">
                  <c:v>77.509</c:v>
                </c:pt>
                <c:pt idx="11583">
                  <c:v>77.510000000000005</c:v>
                </c:pt>
                <c:pt idx="11584">
                  <c:v>77.512</c:v>
                </c:pt>
                <c:pt idx="11585">
                  <c:v>77.513000000000005</c:v>
                </c:pt>
                <c:pt idx="11586">
                  <c:v>77.513999999999996</c:v>
                </c:pt>
                <c:pt idx="11587">
                  <c:v>77.515000000000001</c:v>
                </c:pt>
                <c:pt idx="11588">
                  <c:v>77.516999999999996</c:v>
                </c:pt>
                <c:pt idx="11589">
                  <c:v>77.518000000000001</c:v>
                </c:pt>
                <c:pt idx="11590">
                  <c:v>77.519000000000005</c:v>
                </c:pt>
                <c:pt idx="11591">
                  <c:v>77.52</c:v>
                </c:pt>
                <c:pt idx="11592">
                  <c:v>77.521999999999991</c:v>
                </c:pt>
                <c:pt idx="11593">
                  <c:v>77.522999999999982</c:v>
                </c:pt>
                <c:pt idx="11594">
                  <c:v>77.524000000000001</c:v>
                </c:pt>
                <c:pt idx="11595">
                  <c:v>77.525999999999982</c:v>
                </c:pt>
                <c:pt idx="11596">
                  <c:v>77.527000000000001</c:v>
                </c:pt>
                <c:pt idx="11597">
                  <c:v>77.527999999999992</c:v>
                </c:pt>
                <c:pt idx="11598">
                  <c:v>77.528999999999982</c:v>
                </c:pt>
                <c:pt idx="11599">
                  <c:v>77.531000000000006</c:v>
                </c:pt>
                <c:pt idx="11600">
                  <c:v>77.531999999999996</c:v>
                </c:pt>
                <c:pt idx="11601">
                  <c:v>77.533000000000001</c:v>
                </c:pt>
                <c:pt idx="11602">
                  <c:v>77.534000000000006</c:v>
                </c:pt>
                <c:pt idx="11603">
                  <c:v>77.536000000000001</c:v>
                </c:pt>
                <c:pt idx="11604">
                  <c:v>77.537000000000006</c:v>
                </c:pt>
                <c:pt idx="11605">
                  <c:v>77.537999999999997</c:v>
                </c:pt>
                <c:pt idx="11606">
                  <c:v>77.539000000000001</c:v>
                </c:pt>
                <c:pt idx="11607">
                  <c:v>77.540999999999997</c:v>
                </c:pt>
                <c:pt idx="11608">
                  <c:v>77.542000000000002</c:v>
                </c:pt>
                <c:pt idx="11609">
                  <c:v>77.543000000000006</c:v>
                </c:pt>
                <c:pt idx="11610">
                  <c:v>77.545000000000002</c:v>
                </c:pt>
                <c:pt idx="11611">
                  <c:v>77.546000000000006</c:v>
                </c:pt>
                <c:pt idx="11612">
                  <c:v>77.546999999999997</c:v>
                </c:pt>
                <c:pt idx="11613">
                  <c:v>77.548000000000002</c:v>
                </c:pt>
                <c:pt idx="11614">
                  <c:v>77.55</c:v>
                </c:pt>
                <c:pt idx="11615">
                  <c:v>77.551000000000002</c:v>
                </c:pt>
                <c:pt idx="11616">
                  <c:v>77.551999999999992</c:v>
                </c:pt>
                <c:pt idx="11617">
                  <c:v>77.552999999999983</c:v>
                </c:pt>
                <c:pt idx="11618">
                  <c:v>77.554999999999993</c:v>
                </c:pt>
                <c:pt idx="11619">
                  <c:v>77.555999999999983</c:v>
                </c:pt>
                <c:pt idx="11620">
                  <c:v>77.557000000000002</c:v>
                </c:pt>
                <c:pt idx="11621">
                  <c:v>77.557999999999993</c:v>
                </c:pt>
                <c:pt idx="11622">
                  <c:v>77.56</c:v>
                </c:pt>
                <c:pt idx="11623">
                  <c:v>77.561000000000007</c:v>
                </c:pt>
                <c:pt idx="11624">
                  <c:v>77.562000000000012</c:v>
                </c:pt>
                <c:pt idx="11625">
                  <c:v>77.563999999999993</c:v>
                </c:pt>
                <c:pt idx="11626">
                  <c:v>77.565000000000012</c:v>
                </c:pt>
                <c:pt idx="11627">
                  <c:v>77.566000000000003</c:v>
                </c:pt>
                <c:pt idx="11628">
                  <c:v>77.566999999999993</c:v>
                </c:pt>
                <c:pt idx="11629">
                  <c:v>77.569000000000003</c:v>
                </c:pt>
                <c:pt idx="11630">
                  <c:v>77.569999999999993</c:v>
                </c:pt>
                <c:pt idx="11631">
                  <c:v>77.570999999999998</c:v>
                </c:pt>
                <c:pt idx="11632">
                  <c:v>77.571999999999989</c:v>
                </c:pt>
                <c:pt idx="11633">
                  <c:v>77.573999999999998</c:v>
                </c:pt>
                <c:pt idx="11634">
                  <c:v>77.574999999999989</c:v>
                </c:pt>
                <c:pt idx="11635">
                  <c:v>77.575999999999979</c:v>
                </c:pt>
                <c:pt idx="11636">
                  <c:v>77.576999999999998</c:v>
                </c:pt>
                <c:pt idx="11637">
                  <c:v>77.578999999999979</c:v>
                </c:pt>
                <c:pt idx="11638">
                  <c:v>77.58</c:v>
                </c:pt>
                <c:pt idx="11639">
                  <c:v>77.581000000000003</c:v>
                </c:pt>
                <c:pt idx="11640">
                  <c:v>77.582999999999998</c:v>
                </c:pt>
                <c:pt idx="11641">
                  <c:v>77.584000000000003</c:v>
                </c:pt>
                <c:pt idx="11642">
                  <c:v>77.584999999999994</c:v>
                </c:pt>
                <c:pt idx="11643">
                  <c:v>77.585999999999999</c:v>
                </c:pt>
                <c:pt idx="11644">
                  <c:v>77.587999999999994</c:v>
                </c:pt>
                <c:pt idx="11645">
                  <c:v>77.588999999999999</c:v>
                </c:pt>
                <c:pt idx="11646">
                  <c:v>77.59</c:v>
                </c:pt>
                <c:pt idx="11647">
                  <c:v>77.590999999999994</c:v>
                </c:pt>
                <c:pt idx="11648">
                  <c:v>77.593000000000004</c:v>
                </c:pt>
                <c:pt idx="11649">
                  <c:v>77.593999999999994</c:v>
                </c:pt>
                <c:pt idx="11650">
                  <c:v>77.595000000000013</c:v>
                </c:pt>
                <c:pt idx="11651">
                  <c:v>77.596000000000004</c:v>
                </c:pt>
                <c:pt idx="11652">
                  <c:v>77.598000000000013</c:v>
                </c:pt>
                <c:pt idx="11653">
                  <c:v>77.599000000000004</c:v>
                </c:pt>
                <c:pt idx="11654">
                  <c:v>77.599999999999994</c:v>
                </c:pt>
                <c:pt idx="11655">
                  <c:v>77.60199999999999</c:v>
                </c:pt>
                <c:pt idx="11656">
                  <c:v>77.60299999999998</c:v>
                </c:pt>
                <c:pt idx="11657">
                  <c:v>77.603999999999999</c:v>
                </c:pt>
                <c:pt idx="11658">
                  <c:v>77.60499999999999</c:v>
                </c:pt>
                <c:pt idx="11659">
                  <c:v>77.606999999999999</c:v>
                </c:pt>
                <c:pt idx="11660">
                  <c:v>77.60799999999999</c:v>
                </c:pt>
                <c:pt idx="11661">
                  <c:v>77.60899999999998</c:v>
                </c:pt>
                <c:pt idx="11662">
                  <c:v>77.61</c:v>
                </c:pt>
                <c:pt idx="11663">
                  <c:v>77.611999999999995</c:v>
                </c:pt>
                <c:pt idx="11664">
                  <c:v>77.613</c:v>
                </c:pt>
                <c:pt idx="11665">
                  <c:v>77.614000000000004</c:v>
                </c:pt>
                <c:pt idx="11666">
                  <c:v>77.614999999999995</c:v>
                </c:pt>
                <c:pt idx="11667">
                  <c:v>77.617000000000004</c:v>
                </c:pt>
                <c:pt idx="11668">
                  <c:v>77.617999999999995</c:v>
                </c:pt>
                <c:pt idx="11669">
                  <c:v>77.619</c:v>
                </c:pt>
                <c:pt idx="11670">
                  <c:v>77.620999999999981</c:v>
                </c:pt>
                <c:pt idx="11671">
                  <c:v>77.621999999999986</c:v>
                </c:pt>
                <c:pt idx="11672">
                  <c:v>77.622999999999948</c:v>
                </c:pt>
                <c:pt idx="11673">
                  <c:v>77.623999999999981</c:v>
                </c:pt>
                <c:pt idx="11674">
                  <c:v>77.625999999999948</c:v>
                </c:pt>
                <c:pt idx="11675">
                  <c:v>77.626999999999981</c:v>
                </c:pt>
                <c:pt idx="11676">
                  <c:v>77.627999999999986</c:v>
                </c:pt>
                <c:pt idx="11677">
                  <c:v>77.628999999999948</c:v>
                </c:pt>
                <c:pt idx="11678">
                  <c:v>77.631</c:v>
                </c:pt>
                <c:pt idx="11679">
                  <c:v>77.631999999999991</c:v>
                </c:pt>
                <c:pt idx="11680">
                  <c:v>77.632999999999981</c:v>
                </c:pt>
                <c:pt idx="11681">
                  <c:v>77.634</c:v>
                </c:pt>
                <c:pt idx="11682">
                  <c:v>77.635999999999981</c:v>
                </c:pt>
                <c:pt idx="11683">
                  <c:v>77.637</c:v>
                </c:pt>
                <c:pt idx="11684">
                  <c:v>77.637999999999991</c:v>
                </c:pt>
                <c:pt idx="11685">
                  <c:v>77.64</c:v>
                </c:pt>
                <c:pt idx="11686">
                  <c:v>77.641000000000005</c:v>
                </c:pt>
                <c:pt idx="11687">
                  <c:v>77.641999999999996</c:v>
                </c:pt>
                <c:pt idx="11688">
                  <c:v>77.643000000000001</c:v>
                </c:pt>
                <c:pt idx="11689">
                  <c:v>77.644999999999996</c:v>
                </c:pt>
                <c:pt idx="11690">
                  <c:v>77.646000000000001</c:v>
                </c:pt>
                <c:pt idx="11691">
                  <c:v>77.647000000000006</c:v>
                </c:pt>
                <c:pt idx="11692">
                  <c:v>77.647999999999996</c:v>
                </c:pt>
                <c:pt idx="11693">
                  <c:v>77.649999999999991</c:v>
                </c:pt>
                <c:pt idx="11694">
                  <c:v>77.650999999999982</c:v>
                </c:pt>
                <c:pt idx="11695">
                  <c:v>77.651999999999987</c:v>
                </c:pt>
                <c:pt idx="11696">
                  <c:v>77.652999999999949</c:v>
                </c:pt>
                <c:pt idx="11697">
                  <c:v>77.654999999999987</c:v>
                </c:pt>
                <c:pt idx="11698">
                  <c:v>77.655999999999949</c:v>
                </c:pt>
                <c:pt idx="11699">
                  <c:v>77.656999999999982</c:v>
                </c:pt>
                <c:pt idx="11700">
                  <c:v>77.658999999999978</c:v>
                </c:pt>
                <c:pt idx="11701">
                  <c:v>77.66</c:v>
                </c:pt>
                <c:pt idx="11702">
                  <c:v>77.661000000000001</c:v>
                </c:pt>
                <c:pt idx="11703">
                  <c:v>77.661999999999992</c:v>
                </c:pt>
                <c:pt idx="11704">
                  <c:v>77.664000000000001</c:v>
                </c:pt>
                <c:pt idx="11705">
                  <c:v>77.664999999999992</c:v>
                </c:pt>
                <c:pt idx="11706">
                  <c:v>77.665999999999983</c:v>
                </c:pt>
                <c:pt idx="11707">
                  <c:v>77.667000000000002</c:v>
                </c:pt>
                <c:pt idx="11708">
                  <c:v>77.668999999999983</c:v>
                </c:pt>
                <c:pt idx="11709">
                  <c:v>77.669999999999987</c:v>
                </c:pt>
                <c:pt idx="11710">
                  <c:v>77.670999999999978</c:v>
                </c:pt>
                <c:pt idx="11711">
                  <c:v>77.671999999999983</c:v>
                </c:pt>
                <c:pt idx="11712">
                  <c:v>77.673999999999978</c:v>
                </c:pt>
                <c:pt idx="11713">
                  <c:v>77.674999999999983</c:v>
                </c:pt>
                <c:pt idx="11714">
                  <c:v>77.675999999999988</c:v>
                </c:pt>
                <c:pt idx="11715">
                  <c:v>77.677999999999983</c:v>
                </c:pt>
                <c:pt idx="11716">
                  <c:v>77.678999999999988</c:v>
                </c:pt>
                <c:pt idx="11717">
                  <c:v>77.679999999999978</c:v>
                </c:pt>
                <c:pt idx="11718">
                  <c:v>77.680999999999983</c:v>
                </c:pt>
                <c:pt idx="11719">
                  <c:v>77.682999999999979</c:v>
                </c:pt>
                <c:pt idx="11720">
                  <c:v>77.683999999999983</c:v>
                </c:pt>
                <c:pt idx="11721">
                  <c:v>77.684999999999988</c:v>
                </c:pt>
                <c:pt idx="11722">
                  <c:v>77.685999999999979</c:v>
                </c:pt>
                <c:pt idx="11723">
                  <c:v>77.687999999999988</c:v>
                </c:pt>
                <c:pt idx="11724">
                  <c:v>77.688999999999979</c:v>
                </c:pt>
                <c:pt idx="11725">
                  <c:v>77.69</c:v>
                </c:pt>
                <c:pt idx="11726">
                  <c:v>77.691000000000003</c:v>
                </c:pt>
                <c:pt idx="11727">
                  <c:v>77.692999999999998</c:v>
                </c:pt>
                <c:pt idx="11728">
                  <c:v>77.694000000000003</c:v>
                </c:pt>
                <c:pt idx="11729">
                  <c:v>77.694999999999993</c:v>
                </c:pt>
                <c:pt idx="11730">
                  <c:v>77.697000000000003</c:v>
                </c:pt>
                <c:pt idx="11731">
                  <c:v>77.697999999999993</c:v>
                </c:pt>
                <c:pt idx="11732">
                  <c:v>77.698999999999998</c:v>
                </c:pt>
                <c:pt idx="11733">
                  <c:v>77.7</c:v>
                </c:pt>
                <c:pt idx="11734">
                  <c:v>77.702000000000012</c:v>
                </c:pt>
                <c:pt idx="11735">
                  <c:v>77.703000000000003</c:v>
                </c:pt>
                <c:pt idx="11736">
                  <c:v>77.703999999999994</c:v>
                </c:pt>
                <c:pt idx="11737">
                  <c:v>77.705000000000013</c:v>
                </c:pt>
                <c:pt idx="11738">
                  <c:v>77.706999999999994</c:v>
                </c:pt>
                <c:pt idx="11739">
                  <c:v>77.708000000000013</c:v>
                </c:pt>
                <c:pt idx="11740">
                  <c:v>77.709000000000003</c:v>
                </c:pt>
                <c:pt idx="11741">
                  <c:v>77.709999999999994</c:v>
                </c:pt>
                <c:pt idx="11742">
                  <c:v>77.712000000000003</c:v>
                </c:pt>
                <c:pt idx="11743">
                  <c:v>77.712999999999994</c:v>
                </c:pt>
                <c:pt idx="11744">
                  <c:v>77.714000000000027</c:v>
                </c:pt>
                <c:pt idx="11745">
                  <c:v>77.715999999999994</c:v>
                </c:pt>
                <c:pt idx="11746">
                  <c:v>77.717000000000027</c:v>
                </c:pt>
                <c:pt idx="11747">
                  <c:v>77.718000000000004</c:v>
                </c:pt>
                <c:pt idx="11748">
                  <c:v>77.718999999999994</c:v>
                </c:pt>
                <c:pt idx="11749">
                  <c:v>77.721000000000004</c:v>
                </c:pt>
                <c:pt idx="11750">
                  <c:v>77.721999999999994</c:v>
                </c:pt>
                <c:pt idx="11751">
                  <c:v>77.722999999999999</c:v>
                </c:pt>
                <c:pt idx="11752">
                  <c:v>77.724000000000004</c:v>
                </c:pt>
                <c:pt idx="11753">
                  <c:v>77.725999999999999</c:v>
                </c:pt>
                <c:pt idx="11754">
                  <c:v>77.727000000000004</c:v>
                </c:pt>
                <c:pt idx="11755">
                  <c:v>77.727999999999994</c:v>
                </c:pt>
                <c:pt idx="11756">
                  <c:v>77.728999999999999</c:v>
                </c:pt>
                <c:pt idx="11757">
                  <c:v>77.730999999999995</c:v>
                </c:pt>
                <c:pt idx="11758">
                  <c:v>77.732000000000014</c:v>
                </c:pt>
                <c:pt idx="11759">
                  <c:v>77.733000000000004</c:v>
                </c:pt>
                <c:pt idx="11760">
                  <c:v>77.735000000000014</c:v>
                </c:pt>
                <c:pt idx="11761">
                  <c:v>77.736000000000004</c:v>
                </c:pt>
                <c:pt idx="11762">
                  <c:v>77.736999999999995</c:v>
                </c:pt>
                <c:pt idx="11763">
                  <c:v>77.738</c:v>
                </c:pt>
                <c:pt idx="11764">
                  <c:v>77.739999999999995</c:v>
                </c:pt>
                <c:pt idx="11765">
                  <c:v>77.741000000000213</c:v>
                </c:pt>
                <c:pt idx="11766">
                  <c:v>77.742000000000004</c:v>
                </c:pt>
                <c:pt idx="11767">
                  <c:v>77.742999999999995</c:v>
                </c:pt>
                <c:pt idx="11768">
                  <c:v>77.745000000000005</c:v>
                </c:pt>
                <c:pt idx="11769">
                  <c:v>77.745999999999995</c:v>
                </c:pt>
                <c:pt idx="11770">
                  <c:v>77.747000000000213</c:v>
                </c:pt>
                <c:pt idx="11771">
                  <c:v>77.748000000000005</c:v>
                </c:pt>
                <c:pt idx="11772">
                  <c:v>77.75</c:v>
                </c:pt>
                <c:pt idx="11773">
                  <c:v>77.751000000000005</c:v>
                </c:pt>
                <c:pt idx="11774">
                  <c:v>77.751999999999995</c:v>
                </c:pt>
                <c:pt idx="11775">
                  <c:v>77.754000000000005</c:v>
                </c:pt>
                <c:pt idx="11776">
                  <c:v>77.754999999999995</c:v>
                </c:pt>
                <c:pt idx="11777">
                  <c:v>77.756</c:v>
                </c:pt>
                <c:pt idx="11778">
                  <c:v>77.757000000000005</c:v>
                </c:pt>
                <c:pt idx="11779">
                  <c:v>77.759</c:v>
                </c:pt>
                <c:pt idx="11780">
                  <c:v>77.760000000000005</c:v>
                </c:pt>
                <c:pt idx="11781">
                  <c:v>77.760999999999996</c:v>
                </c:pt>
                <c:pt idx="11782">
                  <c:v>77.762</c:v>
                </c:pt>
                <c:pt idx="11783">
                  <c:v>77.763999999999996</c:v>
                </c:pt>
                <c:pt idx="11784">
                  <c:v>77.765000000000001</c:v>
                </c:pt>
                <c:pt idx="11785">
                  <c:v>77.766000000000005</c:v>
                </c:pt>
                <c:pt idx="11786">
                  <c:v>77.768000000000001</c:v>
                </c:pt>
                <c:pt idx="11787">
                  <c:v>77.769000000000005</c:v>
                </c:pt>
                <c:pt idx="11788">
                  <c:v>77.77</c:v>
                </c:pt>
                <c:pt idx="11789">
                  <c:v>77.771000000000001</c:v>
                </c:pt>
                <c:pt idx="11790">
                  <c:v>77.772999999999982</c:v>
                </c:pt>
                <c:pt idx="11791">
                  <c:v>77.774000000000001</c:v>
                </c:pt>
                <c:pt idx="11792">
                  <c:v>77.774999999999991</c:v>
                </c:pt>
                <c:pt idx="11793">
                  <c:v>77.775999999999982</c:v>
                </c:pt>
                <c:pt idx="11794">
                  <c:v>77.777999999999992</c:v>
                </c:pt>
                <c:pt idx="11795">
                  <c:v>77.778999999999982</c:v>
                </c:pt>
                <c:pt idx="11796">
                  <c:v>77.78</c:v>
                </c:pt>
                <c:pt idx="11797">
                  <c:v>77.781000000000006</c:v>
                </c:pt>
                <c:pt idx="11798">
                  <c:v>77.783000000000001</c:v>
                </c:pt>
                <c:pt idx="11799">
                  <c:v>77.784000000000006</c:v>
                </c:pt>
                <c:pt idx="11800">
                  <c:v>77.784999999999997</c:v>
                </c:pt>
                <c:pt idx="11801">
                  <c:v>77.787000000000006</c:v>
                </c:pt>
                <c:pt idx="11802">
                  <c:v>77.787999999999997</c:v>
                </c:pt>
                <c:pt idx="11803">
                  <c:v>77.789000000000001</c:v>
                </c:pt>
                <c:pt idx="11804">
                  <c:v>77.790000000000006</c:v>
                </c:pt>
                <c:pt idx="11805">
                  <c:v>77.792000000000002</c:v>
                </c:pt>
                <c:pt idx="11806">
                  <c:v>77.793000000000006</c:v>
                </c:pt>
                <c:pt idx="11807">
                  <c:v>77.793999999999997</c:v>
                </c:pt>
                <c:pt idx="11808">
                  <c:v>77.795000000000002</c:v>
                </c:pt>
                <c:pt idx="11809">
                  <c:v>77.796999999999997</c:v>
                </c:pt>
                <c:pt idx="11810">
                  <c:v>77.798000000000002</c:v>
                </c:pt>
                <c:pt idx="11811">
                  <c:v>77.799000000000007</c:v>
                </c:pt>
                <c:pt idx="11812">
                  <c:v>77.8</c:v>
                </c:pt>
                <c:pt idx="11813">
                  <c:v>77.801999999999992</c:v>
                </c:pt>
                <c:pt idx="11814">
                  <c:v>77.802999999999983</c:v>
                </c:pt>
                <c:pt idx="11815">
                  <c:v>77.804000000000002</c:v>
                </c:pt>
                <c:pt idx="11816">
                  <c:v>77.805999999999983</c:v>
                </c:pt>
                <c:pt idx="11817">
                  <c:v>77.807000000000002</c:v>
                </c:pt>
                <c:pt idx="11818">
                  <c:v>77.807999999999993</c:v>
                </c:pt>
                <c:pt idx="11819">
                  <c:v>77.808999999999983</c:v>
                </c:pt>
                <c:pt idx="11820">
                  <c:v>77.811000000000007</c:v>
                </c:pt>
                <c:pt idx="11821">
                  <c:v>77.812000000000012</c:v>
                </c:pt>
                <c:pt idx="11822">
                  <c:v>77.813000000000002</c:v>
                </c:pt>
                <c:pt idx="11823">
                  <c:v>77.813999999999993</c:v>
                </c:pt>
                <c:pt idx="11824">
                  <c:v>77.816000000000003</c:v>
                </c:pt>
                <c:pt idx="11825">
                  <c:v>77.816999999999993</c:v>
                </c:pt>
                <c:pt idx="11826">
                  <c:v>77.818000000000012</c:v>
                </c:pt>
                <c:pt idx="11827">
                  <c:v>77.819000000000003</c:v>
                </c:pt>
                <c:pt idx="11828">
                  <c:v>77.820999999999998</c:v>
                </c:pt>
                <c:pt idx="11829">
                  <c:v>77.821999999999989</c:v>
                </c:pt>
                <c:pt idx="11830">
                  <c:v>77.822999999999979</c:v>
                </c:pt>
                <c:pt idx="11831">
                  <c:v>77.824999999999989</c:v>
                </c:pt>
                <c:pt idx="11832">
                  <c:v>77.825999999999979</c:v>
                </c:pt>
                <c:pt idx="11833">
                  <c:v>77.826999999999998</c:v>
                </c:pt>
                <c:pt idx="11834">
                  <c:v>77.827999999999989</c:v>
                </c:pt>
                <c:pt idx="11835">
                  <c:v>77.83</c:v>
                </c:pt>
                <c:pt idx="11836">
                  <c:v>77.831000000000003</c:v>
                </c:pt>
                <c:pt idx="11837">
                  <c:v>77.831999999999994</c:v>
                </c:pt>
                <c:pt idx="11838">
                  <c:v>77.832999999999998</c:v>
                </c:pt>
                <c:pt idx="11839">
                  <c:v>77.834999999999994</c:v>
                </c:pt>
                <c:pt idx="11840">
                  <c:v>77.835999999999999</c:v>
                </c:pt>
                <c:pt idx="11841">
                  <c:v>77.837000000000003</c:v>
                </c:pt>
                <c:pt idx="11842">
                  <c:v>77.837999999999994</c:v>
                </c:pt>
                <c:pt idx="11843">
                  <c:v>77.84</c:v>
                </c:pt>
                <c:pt idx="11844">
                  <c:v>77.840999999999994</c:v>
                </c:pt>
                <c:pt idx="11845">
                  <c:v>77.842000000000013</c:v>
                </c:pt>
                <c:pt idx="11846">
                  <c:v>77.843999999999994</c:v>
                </c:pt>
                <c:pt idx="11847">
                  <c:v>77.845000000000013</c:v>
                </c:pt>
                <c:pt idx="11848">
                  <c:v>77.846000000000004</c:v>
                </c:pt>
                <c:pt idx="11849">
                  <c:v>77.846999999999994</c:v>
                </c:pt>
                <c:pt idx="11850">
                  <c:v>77.849000000000004</c:v>
                </c:pt>
                <c:pt idx="11851">
                  <c:v>77.849999999999994</c:v>
                </c:pt>
                <c:pt idx="11852">
                  <c:v>77.850999999999999</c:v>
                </c:pt>
                <c:pt idx="11853">
                  <c:v>77.85199999999999</c:v>
                </c:pt>
                <c:pt idx="11854">
                  <c:v>77.853999999999999</c:v>
                </c:pt>
                <c:pt idx="11855">
                  <c:v>77.85499999999999</c:v>
                </c:pt>
                <c:pt idx="11856">
                  <c:v>77.85599999999998</c:v>
                </c:pt>
                <c:pt idx="11857">
                  <c:v>77.856999999999999</c:v>
                </c:pt>
                <c:pt idx="11858">
                  <c:v>77.85899999999998</c:v>
                </c:pt>
                <c:pt idx="11859">
                  <c:v>77.86</c:v>
                </c:pt>
                <c:pt idx="11860">
                  <c:v>77.861000000000004</c:v>
                </c:pt>
                <c:pt idx="11861">
                  <c:v>77.863</c:v>
                </c:pt>
                <c:pt idx="11862">
                  <c:v>77.864000000000004</c:v>
                </c:pt>
                <c:pt idx="11863">
                  <c:v>77.864999999999995</c:v>
                </c:pt>
                <c:pt idx="11864">
                  <c:v>77.866</c:v>
                </c:pt>
                <c:pt idx="11865">
                  <c:v>77.867999999999995</c:v>
                </c:pt>
                <c:pt idx="11866">
                  <c:v>77.869</c:v>
                </c:pt>
                <c:pt idx="11867">
                  <c:v>77.86999999999999</c:v>
                </c:pt>
                <c:pt idx="11868">
                  <c:v>77.870999999999981</c:v>
                </c:pt>
                <c:pt idx="11869">
                  <c:v>77.872999999999948</c:v>
                </c:pt>
                <c:pt idx="11870">
                  <c:v>77.873999999999981</c:v>
                </c:pt>
                <c:pt idx="11871">
                  <c:v>77.874999999999986</c:v>
                </c:pt>
                <c:pt idx="11872">
                  <c:v>77.875999999999948</c:v>
                </c:pt>
                <c:pt idx="11873">
                  <c:v>77.877999999999986</c:v>
                </c:pt>
                <c:pt idx="11874">
                  <c:v>77.878999999999948</c:v>
                </c:pt>
                <c:pt idx="11875">
                  <c:v>77.88</c:v>
                </c:pt>
                <c:pt idx="11876">
                  <c:v>77.881999999999991</c:v>
                </c:pt>
                <c:pt idx="11877">
                  <c:v>77.882999999999981</c:v>
                </c:pt>
                <c:pt idx="11878">
                  <c:v>77.884</c:v>
                </c:pt>
                <c:pt idx="11879">
                  <c:v>77.884999999999991</c:v>
                </c:pt>
                <c:pt idx="11880">
                  <c:v>77.887</c:v>
                </c:pt>
                <c:pt idx="11881">
                  <c:v>77.887999999999991</c:v>
                </c:pt>
                <c:pt idx="11882">
                  <c:v>77.888999999999982</c:v>
                </c:pt>
                <c:pt idx="11883">
                  <c:v>77.89</c:v>
                </c:pt>
                <c:pt idx="11884">
                  <c:v>77.891999999999996</c:v>
                </c:pt>
                <c:pt idx="11885">
                  <c:v>77.893000000000001</c:v>
                </c:pt>
                <c:pt idx="11886">
                  <c:v>77.894000000000005</c:v>
                </c:pt>
                <c:pt idx="11887">
                  <c:v>77.894999999999996</c:v>
                </c:pt>
                <c:pt idx="11888">
                  <c:v>77.897000000000006</c:v>
                </c:pt>
                <c:pt idx="11889">
                  <c:v>77.897999999999996</c:v>
                </c:pt>
                <c:pt idx="11890">
                  <c:v>77.899000000000001</c:v>
                </c:pt>
                <c:pt idx="11891">
                  <c:v>77.900999999999996</c:v>
                </c:pt>
                <c:pt idx="11892">
                  <c:v>77.902000000000001</c:v>
                </c:pt>
                <c:pt idx="11893">
                  <c:v>77.903000000000006</c:v>
                </c:pt>
                <c:pt idx="11894">
                  <c:v>77.903999999999996</c:v>
                </c:pt>
                <c:pt idx="11895">
                  <c:v>77.906000000000006</c:v>
                </c:pt>
                <c:pt idx="11896">
                  <c:v>77.906999999999996</c:v>
                </c:pt>
                <c:pt idx="11897">
                  <c:v>77.908000000000001</c:v>
                </c:pt>
                <c:pt idx="11898">
                  <c:v>77.909000000000006</c:v>
                </c:pt>
                <c:pt idx="11899">
                  <c:v>77.911000000000243</c:v>
                </c:pt>
                <c:pt idx="11900">
                  <c:v>77.912000000000006</c:v>
                </c:pt>
                <c:pt idx="11901">
                  <c:v>77.912999999999997</c:v>
                </c:pt>
                <c:pt idx="11902">
                  <c:v>77.914000000000243</c:v>
                </c:pt>
                <c:pt idx="11903">
                  <c:v>77.915999999999997</c:v>
                </c:pt>
                <c:pt idx="11904">
                  <c:v>77.917000000000243</c:v>
                </c:pt>
                <c:pt idx="11905">
                  <c:v>77.918000000000006</c:v>
                </c:pt>
                <c:pt idx="11906">
                  <c:v>77.92</c:v>
                </c:pt>
                <c:pt idx="11907">
                  <c:v>77.921000000000006</c:v>
                </c:pt>
                <c:pt idx="11908">
                  <c:v>77.921999999999997</c:v>
                </c:pt>
                <c:pt idx="11909">
                  <c:v>77.923000000000002</c:v>
                </c:pt>
                <c:pt idx="11910">
                  <c:v>77.924999999999997</c:v>
                </c:pt>
                <c:pt idx="11911">
                  <c:v>77.926000000000002</c:v>
                </c:pt>
                <c:pt idx="11912">
                  <c:v>77.927000000000007</c:v>
                </c:pt>
                <c:pt idx="11913">
                  <c:v>77.927999999999997</c:v>
                </c:pt>
                <c:pt idx="11914">
                  <c:v>77.930000000000007</c:v>
                </c:pt>
                <c:pt idx="11915">
                  <c:v>77.930999999999997</c:v>
                </c:pt>
                <c:pt idx="11916">
                  <c:v>77.932000000000002</c:v>
                </c:pt>
                <c:pt idx="11917">
                  <c:v>77.933000000000007</c:v>
                </c:pt>
                <c:pt idx="11918">
                  <c:v>77.935000000000002</c:v>
                </c:pt>
                <c:pt idx="11919">
                  <c:v>77.936000000000007</c:v>
                </c:pt>
                <c:pt idx="11920">
                  <c:v>77.937000000000026</c:v>
                </c:pt>
                <c:pt idx="11921">
                  <c:v>77.938999999999993</c:v>
                </c:pt>
                <c:pt idx="11922">
                  <c:v>77.940000000000026</c:v>
                </c:pt>
                <c:pt idx="11923">
                  <c:v>77.941000000000258</c:v>
                </c:pt>
                <c:pt idx="11924">
                  <c:v>77.942000000000007</c:v>
                </c:pt>
                <c:pt idx="11925">
                  <c:v>77.944000000000258</c:v>
                </c:pt>
                <c:pt idx="11926">
                  <c:v>77.945000000000007</c:v>
                </c:pt>
                <c:pt idx="11927">
                  <c:v>77.946000000000026</c:v>
                </c:pt>
                <c:pt idx="11928">
                  <c:v>77.947000000000244</c:v>
                </c:pt>
                <c:pt idx="11929">
                  <c:v>77.949000000000026</c:v>
                </c:pt>
                <c:pt idx="11930">
                  <c:v>77.95</c:v>
                </c:pt>
                <c:pt idx="11931">
                  <c:v>77.950999999999993</c:v>
                </c:pt>
                <c:pt idx="11932">
                  <c:v>77.952000000000012</c:v>
                </c:pt>
                <c:pt idx="11933">
                  <c:v>77.953999999999994</c:v>
                </c:pt>
                <c:pt idx="11934">
                  <c:v>77.955000000000013</c:v>
                </c:pt>
                <c:pt idx="11935">
                  <c:v>77.956000000000003</c:v>
                </c:pt>
                <c:pt idx="11936">
                  <c:v>77.958000000000013</c:v>
                </c:pt>
                <c:pt idx="11937">
                  <c:v>77.959000000000003</c:v>
                </c:pt>
                <c:pt idx="11938">
                  <c:v>77.959999999999994</c:v>
                </c:pt>
                <c:pt idx="11939">
                  <c:v>77.961000000000027</c:v>
                </c:pt>
                <c:pt idx="11940">
                  <c:v>77.962999999999994</c:v>
                </c:pt>
                <c:pt idx="11941">
                  <c:v>77.964000000000027</c:v>
                </c:pt>
                <c:pt idx="11942">
                  <c:v>77.965000000000003</c:v>
                </c:pt>
                <c:pt idx="11943">
                  <c:v>77.965999999999994</c:v>
                </c:pt>
                <c:pt idx="11944">
                  <c:v>77.968000000000004</c:v>
                </c:pt>
                <c:pt idx="11945">
                  <c:v>77.968999999999994</c:v>
                </c:pt>
                <c:pt idx="11946">
                  <c:v>77.97</c:v>
                </c:pt>
                <c:pt idx="11947">
                  <c:v>77.971000000000004</c:v>
                </c:pt>
                <c:pt idx="11948">
                  <c:v>77.972999999999999</c:v>
                </c:pt>
                <c:pt idx="11949">
                  <c:v>77.974000000000004</c:v>
                </c:pt>
                <c:pt idx="11950">
                  <c:v>77.974999999999994</c:v>
                </c:pt>
                <c:pt idx="11951">
                  <c:v>77.977000000000004</c:v>
                </c:pt>
                <c:pt idx="11952">
                  <c:v>77.977999999999994</c:v>
                </c:pt>
                <c:pt idx="11953">
                  <c:v>77.978999999999999</c:v>
                </c:pt>
                <c:pt idx="11954">
                  <c:v>77.98</c:v>
                </c:pt>
                <c:pt idx="11955">
                  <c:v>77.982000000000014</c:v>
                </c:pt>
                <c:pt idx="11956">
                  <c:v>77.983000000000004</c:v>
                </c:pt>
                <c:pt idx="11957">
                  <c:v>77.983999999999995</c:v>
                </c:pt>
                <c:pt idx="11958">
                  <c:v>77.985000000000014</c:v>
                </c:pt>
                <c:pt idx="11959">
                  <c:v>77.986999999999995</c:v>
                </c:pt>
                <c:pt idx="11960">
                  <c:v>77.988</c:v>
                </c:pt>
                <c:pt idx="11961">
                  <c:v>77.989000000000004</c:v>
                </c:pt>
                <c:pt idx="11962">
                  <c:v>77.989999999999995</c:v>
                </c:pt>
                <c:pt idx="11963">
                  <c:v>77.992000000000004</c:v>
                </c:pt>
                <c:pt idx="11964">
                  <c:v>77.992999999999995</c:v>
                </c:pt>
                <c:pt idx="11965">
                  <c:v>77.994000000000213</c:v>
                </c:pt>
                <c:pt idx="11966">
                  <c:v>77.995999999999995</c:v>
                </c:pt>
                <c:pt idx="11967">
                  <c:v>77.997000000000213</c:v>
                </c:pt>
                <c:pt idx="11968">
                  <c:v>77.998000000000005</c:v>
                </c:pt>
                <c:pt idx="11969">
                  <c:v>77.998999999999995</c:v>
                </c:pt>
                <c:pt idx="11970">
                  <c:v>78.001000000000005</c:v>
                </c:pt>
                <c:pt idx="11971">
                  <c:v>78.001999999999995</c:v>
                </c:pt>
                <c:pt idx="11972">
                  <c:v>78.003</c:v>
                </c:pt>
                <c:pt idx="11973">
                  <c:v>78.004000000000005</c:v>
                </c:pt>
                <c:pt idx="11974">
                  <c:v>78.006</c:v>
                </c:pt>
                <c:pt idx="11975">
                  <c:v>78.007000000000005</c:v>
                </c:pt>
                <c:pt idx="11976">
                  <c:v>78.007999999999996</c:v>
                </c:pt>
                <c:pt idx="11977">
                  <c:v>78.009</c:v>
                </c:pt>
                <c:pt idx="11978">
                  <c:v>78.010999999999996</c:v>
                </c:pt>
                <c:pt idx="11979">
                  <c:v>78.012</c:v>
                </c:pt>
                <c:pt idx="11980">
                  <c:v>78.013000000000005</c:v>
                </c:pt>
                <c:pt idx="11981">
                  <c:v>78.015000000000001</c:v>
                </c:pt>
                <c:pt idx="11982">
                  <c:v>78.016000000000005</c:v>
                </c:pt>
                <c:pt idx="11983">
                  <c:v>78.016999999999996</c:v>
                </c:pt>
                <c:pt idx="11984">
                  <c:v>78.018000000000001</c:v>
                </c:pt>
                <c:pt idx="11985">
                  <c:v>78.02</c:v>
                </c:pt>
                <c:pt idx="11986">
                  <c:v>78.021000000000001</c:v>
                </c:pt>
                <c:pt idx="11987">
                  <c:v>78.021999999999991</c:v>
                </c:pt>
                <c:pt idx="11988">
                  <c:v>78.022999999999982</c:v>
                </c:pt>
                <c:pt idx="11989">
                  <c:v>78.024999999999991</c:v>
                </c:pt>
                <c:pt idx="11990">
                  <c:v>78.025999999999982</c:v>
                </c:pt>
                <c:pt idx="11991">
                  <c:v>78.027000000000001</c:v>
                </c:pt>
                <c:pt idx="11992">
                  <c:v>78.027999999999992</c:v>
                </c:pt>
                <c:pt idx="11993">
                  <c:v>78.03</c:v>
                </c:pt>
                <c:pt idx="11994">
                  <c:v>78.031000000000006</c:v>
                </c:pt>
                <c:pt idx="11995">
                  <c:v>78.031999999999996</c:v>
                </c:pt>
                <c:pt idx="11996">
                  <c:v>78.034000000000006</c:v>
                </c:pt>
                <c:pt idx="11997">
                  <c:v>78.034999999999997</c:v>
                </c:pt>
                <c:pt idx="11998">
                  <c:v>78.036000000000001</c:v>
                </c:pt>
                <c:pt idx="11999">
                  <c:v>78.037000000000006</c:v>
                </c:pt>
                <c:pt idx="12000">
                  <c:v>78.039000000000001</c:v>
                </c:pt>
                <c:pt idx="12001">
                  <c:v>78.040000000000006</c:v>
                </c:pt>
                <c:pt idx="12002">
                  <c:v>78.040999999999997</c:v>
                </c:pt>
                <c:pt idx="12003">
                  <c:v>78.042000000000002</c:v>
                </c:pt>
                <c:pt idx="12004">
                  <c:v>78.043999999999997</c:v>
                </c:pt>
                <c:pt idx="12005">
                  <c:v>78.045000000000002</c:v>
                </c:pt>
                <c:pt idx="12006">
                  <c:v>78.046000000000006</c:v>
                </c:pt>
                <c:pt idx="12007">
                  <c:v>78.046999999999997</c:v>
                </c:pt>
                <c:pt idx="12008">
                  <c:v>78.049000000000007</c:v>
                </c:pt>
                <c:pt idx="12009">
                  <c:v>78.05</c:v>
                </c:pt>
                <c:pt idx="12010">
                  <c:v>78.051000000000002</c:v>
                </c:pt>
                <c:pt idx="12011">
                  <c:v>78.052999999999983</c:v>
                </c:pt>
                <c:pt idx="12012">
                  <c:v>78.054000000000002</c:v>
                </c:pt>
                <c:pt idx="12013">
                  <c:v>78.054999999999993</c:v>
                </c:pt>
                <c:pt idx="12014">
                  <c:v>78.055999999999983</c:v>
                </c:pt>
                <c:pt idx="12015">
                  <c:v>78.057999999999993</c:v>
                </c:pt>
                <c:pt idx="12016">
                  <c:v>78.058999999999983</c:v>
                </c:pt>
                <c:pt idx="12017">
                  <c:v>78.06</c:v>
                </c:pt>
                <c:pt idx="12018">
                  <c:v>78.061000000000007</c:v>
                </c:pt>
                <c:pt idx="12019">
                  <c:v>78.063000000000002</c:v>
                </c:pt>
                <c:pt idx="12020">
                  <c:v>78.063999999999993</c:v>
                </c:pt>
                <c:pt idx="12021">
                  <c:v>78.065000000000012</c:v>
                </c:pt>
                <c:pt idx="12022">
                  <c:v>78.066000000000003</c:v>
                </c:pt>
                <c:pt idx="12023">
                  <c:v>78.068000000000012</c:v>
                </c:pt>
                <c:pt idx="12024">
                  <c:v>78.069000000000003</c:v>
                </c:pt>
                <c:pt idx="12025">
                  <c:v>78.069999999999993</c:v>
                </c:pt>
                <c:pt idx="12026">
                  <c:v>78.071999999999989</c:v>
                </c:pt>
                <c:pt idx="12027">
                  <c:v>78.072999999999979</c:v>
                </c:pt>
                <c:pt idx="12028">
                  <c:v>78.073999999999998</c:v>
                </c:pt>
                <c:pt idx="12029">
                  <c:v>78.074999999999989</c:v>
                </c:pt>
                <c:pt idx="12030">
                  <c:v>78.076999999999998</c:v>
                </c:pt>
                <c:pt idx="12031">
                  <c:v>78.077999999999989</c:v>
                </c:pt>
                <c:pt idx="12032">
                  <c:v>78.078999999999979</c:v>
                </c:pt>
                <c:pt idx="12033">
                  <c:v>78.08</c:v>
                </c:pt>
                <c:pt idx="12034">
                  <c:v>78.081999999999994</c:v>
                </c:pt>
                <c:pt idx="12035">
                  <c:v>78.082999999999998</c:v>
                </c:pt>
                <c:pt idx="12036">
                  <c:v>78.084000000000003</c:v>
                </c:pt>
                <c:pt idx="12037">
                  <c:v>78.084999999999994</c:v>
                </c:pt>
                <c:pt idx="12038">
                  <c:v>78.087000000000003</c:v>
                </c:pt>
                <c:pt idx="12039">
                  <c:v>78.087999999999994</c:v>
                </c:pt>
                <c:pt idx="12040">
                  <c:v>78.088999999999999</c:v>
                </c:pt>
                <c:pt idx="12041">
                  <c:v>78.090999999999994</c:v>
                </c:pt>
                <c:pt idx="12042">
                  <c:v>78.092000000000013</c:v>
                </c:pt>
                <c:pt idx="12043">
                  <c:v>78.093000000000004</c:v>
                </c:pt>
                <c:pt idx="12044">
                  <c:v>78.093999999999994</c:v>
                </c:pt>
                <c:pt idx="12045">
                  <c:v>78.096000000000004</c:v>
                </c:pt>
                <c:pt idx="12046">
                  <c:v>78.096999999999994</c:v>
                </c:pt>
                <c:pt idx="12047">
                  <c:v>78.098000000000013</c:v>
                </c:pt>
                <c:pt idx="12048">
                  <c:v>78.099000000000004</c:v>
                </c:pt>
                <c:pt idx="12049">
                  <c:v>78.100999999999999</c:v>
                </c:pt>
                <c:pt idx="12050">
                  <c:v>78.10199999999999</c:v>
                </c:pt>
                <c:pt idx="12051">
                  <c:v>78.10299999999998</c:v>
                </c:pt>
                <c:pt idx="12052">
                  <c:v>78.103999999999999</c:v>
                </c:pt>
                <c:pt idx="12053">
                  <c:v>78.10599999999998</c:v>
                </c:pt>
                <c:pt idx="12054">
                  <c:v>78.106999999999999</c:v>
                </c:pt>
                <c:pt idx="12055">
                  <c:v>78.10799999999999</c:v>
                </c:pt>
                <c:pt idx="12056">
                  <c:v>78.11</c:v>
                </c:pt>
                <c:pt idx="12057">
                  <c:v>78.111000000000004</c:v>
                </c:pt>
                <c:pt idx="12058">
                  <c:v>78.111999999999995</c:v>
                </c:pt>
                <c:pt idx="12059">
                  <c:v>78.113</c:v>
                </c:pt>
                <c:pt idx="12060">
                  <c:v>78.114999999999995</c:v>
                </c:pt>
                <c:pt idx="12061">
                  <c:v>78.116</c:v>
                </c:pt>
                <c:pt idx="12062">
                  <c:v>78.117000000000004</c:v>
                </c:pt>
                <c:pt idx="12063">
                  <c:v>78.117999999999995</c:v>
                </c:pt>
                <c:pt idx="12064">
                  <c:v>78.11999999999999</c:v>
                </c:pt>
                <c:pt idx="12065">
                  <c:v>78.120999999999981</c:v>
                </c:pt>
                <c:pt idx="12066">
                  <c:v>78.121999999999986</c:v>
                </c:pt>
                <c:pt idx="12067">
                  <c:v>78.122999999999948</c:v>
                </c:pt>
                <c:pt idx="12068">
                  <c:v>78.124999999999986</c:v>
                </c:pt>
                <c:pt idx="12069">
                  <c:v>78.125999999999948</c:v>
                </c:pt>
                <c:pt idx="12070">
                  <c:v>78.126999999999981</c:v>
                </c:pt>
                <c:pt idx="12071">
                  <c:v>78.128999999999948</c:v>
                </c:pt>
                <c:pt idx="12072">
                  <c:v>78.13</c:v>
                </c:pt>
                <c:pt idx="12073">
                  <c:v>78.131</c:v>
                </c:pt>
                <c:pt idx="12074">
                  <c:v>78.131999999999991</c:v>
                </c:pt>
                <c:pt idx="12075">
                  <c:v>78.134</c:v>
                </c:pt>
                <c:pt idx="12076">
                  <c:v>78.134999999999991</c:v>
                </c:pt>
                <c:pt idx="12077">
                  <c:v>78.135999999999981</c:v>
                </c:pt>
                <c:pt idx="12078">
                  <c:v>78.137</c:v>
                </c:pt>
                <c:pt idx="12079">
                  <c:v>78.138999999999982</c:v>
                </c:pt>
                <c:pt idx="12080">
                  <c:v>78.14</c:v>
                </c:pt>
                <c:pt idx="12081">
                  <c:v>78.141000000000005</c:v>
                </c:pt>
                <c:pt idx="12082">
                  <c:v>78.141999999999996</c:v>
                </c:pt>
                <c:pt idx="12083">
                  <c:v>78.144000000000005</c:v>
                </c:pt>
                <c:pt idx="12084">
                  <c:v>78.144999999999996</c:v>
                </c:pt>
                <c:pt idx="12085">
                  <c:v>78.146000000000001</c:v>
                </c:pt>
                <c:pt idx="12086">
                  <c:v>78.147999999999996</c:v>
                </c:pt>
                <c:pt idx="12087">
                  <c:v>78.149000000000001</c:v>
                </c:pt>
                <c:pt idx="12088">
                  <c:v>78.149999999999991</c:v>
                </c:pt>
                <c:pt idx="12089">
                  <c:v>78.150999999999982</c:v>
                </c:pt>
                <c:pt idx="12090">
                  <c:v>78.152999999999949</c:v>
                </c:pt>
                <c:pt idx="12091">
                  <c:v>78.153999999999982</c:v>
                </c:pt>
                <c:pt idx="12092">
                  <c:v>78.154999999999987</c:v>
                </c:pt>
                <c:pt idx="12093">
                  <c:v>78.155999999999949</c:v>
                </c:pt>
                <c:pt idx="12094">
                  <c:v>78.157999999999987</c:v>
                </c:pt>
                <c:pt idx="12095">
                  <c:v>78.158999999999978</c:v>
                </c:pt>
                <c:pt idx="12096">
                  <c:v>78.16</c:v>
                </c:pt>
                <c:pt idx="12097">
                  <c:v>78.161999999999992</c:v>
                </c:pt>
                <c:pt idx="12098">
                  <c:v>78.162999999999982</c:v>
                </c:pt>
                <c:pt idx="12099">
                  <c:v>78.164000000000001</c:v>
                </c:pt>
                <c:pt idx="12100">
                  <c:v>78.164999999999992</c:v>
                </c:pt>
                <c:pt idx="12101">
                  <c:v>78.167000000000002</c:v>
                </c:pt>
                <c:pt idx="12102">
                  <c:v>78.167999999999992</c:v>
                </c:pt>
                <c:pt idx="12103">
                  <c:v>78.168999999999983</c:v>
                </c:pt>
                <c:pt idx="12104">
                  <c:v>78.169999999999987</c:v>
                </c:pt>
                <c:pt idx="12105">
                  <c:v>78.171999999999983</c:v>
                </c:pt>
                <c:pt idx="12106">
                  <c:v>78.172999999999988</c:v>
                </c:pt>
                <c:pt idx="12107">
                  <c:v>78.173999999999978</c:v>
                </c:pt>
                <c:pt idx="12108">
                  <c:v>78.174999999999983</c:v>
                </c:pt>
                <c:pt idx="12109">
                  <c:v>78.176999999999978</c:v>
                </c:pt>
                <c:pt idx="12110">
                  <c:v>78.177999999999983</c:v>
                </c:pt>
                <c:pt idx="12111">
                  <c:v>78.178999999999988</c:v>
                </c:pt>
                <c:pt idx="12112">
                  <c:v>78.180999999999983</c:v>
                </c:pt>
                <c:pt idx="12113">
                  <c:v>78.181999999999988</c:v>
                </c:pt>
                <c:pt idx="12114">
                  <c:v>78.182999999999979</c:v>
                </c:pt>
                <c:pt idx="12115">
                  <c:v>78.183999999999983</c:v>
                </c:pt>
                <c:pt idx="12116">
                  <c:v>78.185999999999979</c:v>
                </c:pt>
                <c:pt idx="12117">
                  <c:v>78.186999999999998</c:v>
                </c:pt>
                <c:pt idx="12118">
                  <c:v>78.187999999999988</c:v>
                </c:pt>
                <c:pt idx="12119">
                  <c:v>78.188999999999979</c:v>
                </c:pt>
                <c:pt idx="12120">
                  <c:v>78.191000000000003</c:v>
                </c:pt>
                <c:pt idx="12121">
                  <c:v>78.191999999999993</c:v>
                </c:pt>
                <c:pt idx="12122">
                  <c:v>78.192999999999998</c:v>
                </c:pt>
                <c:pt idx="12123">
                  <c:v>78.194000000000003</c:v>
                </c:pt>
                <c:pt idx="12124">
                  <c:v>78.195999999999998</c:v>
                </c:pt>
                <c:pt idx="12125">
                  <c:v>78.197000000000003</c:v>
                </c:pt>
                <c:pt idx="12126">
                  <c:v>78.197999999999993</c:v>
                </c:pt>
                <c:pt idx="12127">
                  <c:v>78.2</c:v>
                </c:pt>
                <c:pt idx="12128">
                  <c:v>78.200999999999993</c:v>
                </c:pt>
                <c:pt idx="12129">
                  <c:v>78.202000000000012</c:v>
                </c:pt>
                <c:pt idx="12130">
                  <c:v>78.203000000000003</c:v>
                </c:pt>
                <c:pt idx="12131">
                  <c:v>78.205000000000013</c:v>
                </c:pt>
                <c:pt idx="12132">
                  <c:v>78.206000000000003</c:v>
                </c:pt>
                <c:pt idx="12133">
                  <c:v>78.206999999999994</c:v>
                </c:pt>
                <c:pt idx="12134">
                  <c:v>78.208000000000013</c:v>
                </c:pt>
                <c:pt idx="12135">
                  <c:v>78.209999999999994</c:v>
                </c:pt>
                <c:pt idx="12136">
                  <c:v>78.211000000000027</c:v>
                </c:pt>
                <c:pt idx="12137">
                  <c:v>78.212000000000003</c:v>
                </c:pt>
                <c:pt idx="12138">
                  <c:v>78.212999999999994</c:v>
                </c:pt>
                <c:pt idx="12139">
                  <c:v>78.215000000000003</c:v>
                </c:pt>
                <c:pt idx="12140">
                  <c:v>78.215999999999994</c:v>
                </c:pt>
                <c:pt idx="12141">
                  <c:v>78.217000000000027</c:v>
                </c:pt>
                <c:pt idx="12142">
                  <c:v>78.218999999999994</c:v>
                </c:pt>
                <c:pt idx="12143">
                  <c:v>78.22</c:v>
                </c:pt>
                <c:pt idx="12144">
                  <c:v>78.221000000000004</c:v>
                </c:pt>
                <c:pt idx="12145">
                  <c:v>78.221999999999994</c:v>
                </c:pt>
                <c:pt idx="12146">
                  <c:v>78.224000000000004</c:v>
                </c:pt>
                <c:pt idx="12147">
                  <c:v>78.224999999999994</c:v>
                </c:pt>
                <c:pt idx="12148">
                  <c:v>78.225999999999999</c:v>
                </c:pt>
                <c:pt idx="12149">
                  <c:v>78.227000000000004</c:v>
                </c:pt>
                <c:pt idx="12150">
                  <c:v>78.228999999999999</c:v>
                </c:pt>
                <c:pt idx="12151">
                  <c:v>78.23</c:v>
                </c:pt>
                <c:pt idx="12152">
                  <c:v>78.230999999999995</c:v>
                </c:pt>
                <c:pt idx="12153">
                  <c:v>78.232000000000014</c:v>
                </c:pt>
                <c:pt idx="12154">
                  <c:v>78.233999999999995</c:v>
                </c:pt>
                <c:pt idx="12155">
                  <c:v>78.235000000000014</c:v>
                </c:pt>
                <c:pt idx="12156">
                  <c:v>78.236000000000004</c:v>
                </c:pt>
                <c:pt idx="12157">
                  <c:v>78.238</c:v>
                </c:pt>
                <c:pt idx="12158">
                  <c:v>78.239000000000004</c:v>
                </c:pt>
                <c:pt idx="12159">
                  <c:v>78.239999999999995</c:v>
                </c:pt>
                <c:pt idx="12160">
                  <c:v>78.241000000000213</c:v>
                </c:pt>
                <c:pt idx="12161">
                  <c:v>78.242999999999995</c:v>
                </c:pt>
                <c:pt idx="12162">
                  <c:v>78.244000000000213</c:v>
                </c:pt>
                <c:pt idx="12163">
                  <c:v>78.245000000000005</c:v>
                </c:pt>
                <c:pt idx="12164">
                  <c:v>78.245999999999995</c:v>
                </c:pt>
                <c:pt idx="12165">
                  <c:v>78.248000000000005</c:v>
                </c:pt>
                <c:pt idx="12166">
                  <c:v>78.248999999999995</c:v>
                </c:pt>
                <c:pt idx="12167">
                  <c:v>78.25</c:v>
                </c:pt>
                <c:pt idx="12168">
                  <c:v>78.251000000000005</c:v>
                </c:pt>
                <c:pt idx="12169">
                  <c:v>78.253</c:v>
                </c:pt>
                <c:pt idx="12170">
                  <c:v>78.254000000000005</c:v>
                </c:pt>
                <c:pt idx="12171">
                  <c:v>78.254999999999995</c:v>
                </c:pt>
                <c:pt idx="12172">
                  <c:v>78.257000000000005</c:v>
                </c:pt>
                <c:pt idx="12173">
                  <c:v>78.257999999999996</c:v>
                </c:pt>
                <c:pt idx="12174">
                  <c:v>78.259</c:v>
                </c:pt>
                <c:pt idx="12175">
                  <c:v>78.260000000000005</c:v>
                </c:pt>
                <c:pt idx="12176">
                  <c:v>78.262</c:v>
                </c:pt>
                <c:pt idx="12177">
                  <c:v>78.263000000000005</c:v>
                </c:pt>
                <c:pt idx="12178">
                  <c:v>78.263999999999996</c:v>
                </c:pt>
                <c:pt idx="12179">
                  <c:v>78.265000000000001</c:v>
                </c:pt>
                <c:pt idx="12180">
                  <c:v>78.266999999999996</c:v>
                </c:pt>
                <c:pt idx="12181">
                  <c:v>78.268000000000001</c:v>
                </c:pt>
                <c:pt idx="12182">
                  <c:v>78.269000000000005</c:v>
                </c:pt>
                <c:pt idx="12183">
                  <c:v>78.27</c:v>
                </c:pt>
                <c:pt idx="12184">
                  <c:v>78.271999999999991</c:v>
                </c:pt>
                <c:pt idx="12185">
                  <c:v>78.272999999999982</c:v>
                </c:pt>
                <c:pt idx="12186">
                  <c:v>78.274000000000001</c:v>
                </c:pt>
                <c:pt idx="12187">
                  <c:v>78.275999999999982</c:v>
                </c:pt>
                <c:pt idx="12188">
                  <c:v>78.277000000000001</c:v>
                </c:pt>
                <c:pt idx="12189">
                  <c:v>78.277999999999992</c:v>
                </c:pt>
                <c:pt idx="12190">
                  <c:v>78.278999999999982</c:v>
                </c:pt>
                <c:pt idx="12191">
                  <c:v>78.281000000000006</c:v>
                </c:pt>
                <c:pt idx="12192">
                  <c:v>78.281999999999996</c:v>
                </c:pt>
                <c:pt idx="12193">
                  <c:v>78.283000000000001</c:v>
                </c:pt>
                <c:pt idx="12194">
                  <c:v>78.284000000000006</c:v>
                </c:pt>
                <c:pt idx="12195">
                  <c:v>78.286000000000001</c:v>
                </c:pt>
                <c:pt idx="12196">
                  <c:v>78.287000000000006</c:v>
                </c:pt>
                <c:pt idx="12197">
                  <c:v>78.287999999999997</c:v>
                </c:pt>
                <c:pt idx="12198">
                  <c:v>78.289000000000001</c:v>
                </c:pt>
                <c:pt idx="12199">
                  <c:v>78.290999999999997</c:v>
                </c:pt>
                <c:pt idx="12200">
                  <c:v>78.292000000000002</c:v>
                </c:pt>
                <c:pt idx="12201">
                  <c:v>78.293000000000006</c:v>
                </c:pt>
                <c:pt idx="12202">
                  <c:v>78.295000000000002</c:v>
                </c:pt>
                <c:pt idx="12203">
                  <c:v>78.296000000000006</c:v>
                </c:pt>
                <c:pt idx="12204">
                  <c:v>78.296999999999997</c:v>
                </c:pt>
                <c:pt idx="12205">
                  <c:v>78.298000000000002</c:v>
                </c:pt>
                <c:pt idx="12206">
                  <c:v>78.3</c:v>
                </c:pt>
                <c:pt idx="12207">
                  <c:v>78.301000000000002</c:v>
                </c:pt>
                <c:pt idx="12208">
                  <c:v>78.301999999999992</c:v>
                </c:pt>
                <c:pt idx="12209">
                  <c:v>78.302999999999983</c:v>
                </c:pt>
                <c:pt idx="12210">
                  <c:v>78.304999999999993</c:v>
                </c:pt>
                <c:pt idx="12211">
                  <c:v>78.305999999999983</c:v>
                </c:pt>
                <c:pt idx="12212">
                  <c:v>78.307000000000002</c:v>
                </c:pt>
                <c:pt idx="12213">
                  <c:v>78.307999999999993</c:v>
                </c:pt>
                <c:pt idx="12214">
                  <c:v>78.31</c:v>
                </c:pt>
                <c:pt idx="12215">
                  <c:v>78.311000000000007</c:v>
                </c:pt>
                <c:pt idx="12216">
                  <c:v>78.312000000000012</c:v>
                </c:pt>
                <c:pt idx="12217">
                  <c:v>78.313999999999993</c:v>
                </c:pt>
                <c:pt idx="12218">
                  <c:v>78.315000000000012</c:v>
                </c:pt>
                <c:pt idx="12219">
                  <c:v>78.316000000000003</c:v>
                </c:pt>
                <c:pt idx="12220">
                  <c:v>78.316999999999993</c:v>
                </c:pt>
                <c:pt idx="12221">
                  <c:v>78.319000000000003</c:v>
                </c:pt>
                <c:pt idx="12222">
                  <c:v>78.319999999999993</c:v>
                </c:pt>
                <c:pt idx="12223">
                  <c:v>78.320999999999998</c:v>
                </c:pt>
                <c:pt idx="12224">
                  <c:v>78.321999999999989</c:v>
                </c:pt>
                <c:pt idx="12225">
                  <c:v>78.323999999999998</c:v>
                </c:pt>
                <c:pt idx="12226">
                  <c:v>78.324999999999989</c:v>
                </c:pt>
                <c:pt idx="12227">
                  <c:v>78.325999999999979</c:v>
                </c:pt>
                <c:pt idx="12228">
                  <c:v>78.326999999999998</c:v>
                </c:pt>
                <c:pt idx="12229">
                  <c:v>78.328999999999979</c:v>
                </c:pt>
                <c:pt idx="12230">
                  <c:v>78.33</c:v>
                </c:pt>
                <c:pt idx="12231">
                  <c:v>78.331000000000003</c:v>
                </c:pt>
                <c:pt idx="12232">
                  <c:v>78.332999999999998</c:v>
                </c:pt>
                <c:pt idx="12233">
                  <c:v>78.334000000000003</c:v>
                </c:pt>
                <c:pt idx="12234">
                  <c:v>78.334999999999994</c:v>
                </c:pt>
                <c:pt idx="12235">
                  <c:v>78.335999999999999</c:v>
                </c:pt>
                <c:pt idx="12236">
                  <c:v>78.337999999999994</c:v>
                </c:pt>
                <c:pt idx="12237">
                  <c:v>78.338999999999999</c:v>
                </c:pt>
                <c:pt idx="12238">
                  <c:v>78.34</c:v>
                </c:pt>
                <c:pt idx="12239">
                  <c:v>78.340999999999994</c:v>
                </c:pt>
                <c:pt idx="12240">
                  <c:v>78.343000000000004</c:v>
                </c:pt>
                <c:pt idx="12241">
                  <c:v>78.343999999999994</c:v>
                </c:pt>
                <c:pt idx="12242">
                  <c:v>78.345000000000013</c:v>
                </c:pt>
                <c:pt idx="12243">
                  <c:v>78.346000000000004</c:v>
                </c:pt>
                <c:pt idx="12244">
                  <c:v>78.348000000000013</c:v>
                </c:pt>
                <c:pt idx="12245">
                  <c:v>78.349000000000004</c:v>
                </c:pt>
                <c:pt idx="12246">
                  <c:v>78.349999999999994</c:v>
                </c:pt>
                <c:pt idx="12247">
                  <c:v>78.35199999999999</c:v>
                </c:pt>
                <c:pt idx="12248">
                  <c:v>78.35299999999998</c:v>
                </c:pt>
                <c:pt idx="12249">
                  <c:v>78.353999999999999</c:v>
                </c:pt>
                <c:pt idx="12250">
                  <c:v>78.35499999999999</c:v>
                </c:pt>
                <c:pt idx="12251">
                  <c:v>78.356999999999999</c:v>
                </c:pt>
                <c:pt idx="12252">
                  <c:v>78.35799999999999</c:v>
                </c:pt>
                <c:pt idx="12253">
                  <c:v>78.35899999999998</c:v>
                </c:pt>
                <c:pt idx="12254">
                  <c:v>78.36</c:v>
                </c:pt>
                <c:pt idx="12255">
                  <c:v>78.361999999999995</c:v>
                </c:pt>
                <c:pt idx="12256">
                  <c:v>78.363</c:v>
                </c:pt>
                <c:pt idx="12257">
                  <c:v>78.364000000000004</c:v>
                </c:pt>
                <c:pt idx="12258">
                  <c:v>78.364999999999995</c:v>
                </c:pt>
                <c:pt idx="12259">
                  <c:v>78.367000000000004</c:v>
                </c:pt>
                <c:pt idx="12260">
                  <c:v>78.367999999999995</c:v>
                </c:pt>
                <c:pt idx="12261">
                  <c:v>78.369</c:v>
                </c:pt>
                <c:pt idx="12262">
                  <c:v>78.370999999999981</c:v>
                </c:pt>
                <c:pt idx="12263">
                  <c:v>78.371999999999986</c:v>
                </c:pt>
                <c:pt idx="12264">
                  <c:v>78.372999999999948</c:v>
                </c:pt>
                <c:pt idx="12265">
                  <c:v>78.373999999999981</c:v>
                </c:pt>
                <c:pt idx="12266">
                  <c:v>78.375999999999948</c:v>
                </c:pt>
                <c:pt idx="12267">
                  <c:v>78.376999999999981</c:v>
                </c:pt>
                <c:pt idx="12268">
                  <c:v>78.377999999999986</c:v>
                </c:pt>
                <c:pt idx="12269">
                  <c:v>78.378999999999948</c:v>
                </c:pt>
                <c:pt idx="12270">
                  <c:v>78.381</c:v>
                </c:pt>
                <c:pt idx="12271">
                  <c:v>78.381999999999991</c:v>
                </c:pt>
                <c:pt idx="12272">
                  <c:v>78.382999999999981</c:v>
                </c:pt>
                <c:pt idx="12273">
                  <c:v>78.384</c:v>
                </c:pt>
                <c:pt idx="12274">
                  <c:v>78.385999999999981</c:v>
                </c:pt>
                <c:pt idx="12275">
                  <c:v>78.387</c:v>
                </c:pt>
                <c:pt idx="12276">
                  <c:v>78.387999999999991</c:v>
                </c:pt>
                <c:pt idx="12277">
                  <c:v>78.39</c:v>
                </c:pt>
                <c:pt idx="12278">
                  <c:v>78.391000000000005</c:v>
                </c:pt>
                <c:pt idx="12279">
                  <c:v>78.391999999999996</c:v>
                </c:pt>
                <c:pt idx="12280">
                  <c:v>78.393000000000001</c:v>
                </c:pt>
                <c:pt idx="12281">
                  <c:v>78.394999999999996</c:v>
                </c:pt>
                <c:pt idx="12282">
                  <c:v>78.396000000000001</c:v>
                </c:pt>
                <c:pt idx="12283">
                  <c:v>78.397000000000006</c:v>
                </c:pt>
                <c:pt idx="12284">
                  <c:v>78.397999999999996</c:v>
                </c:pt>
                <c:pt idx="12285">
                  <c:v>78.400000000000006</c:v>
                </c:pt>
                <c:pt idx="12286">
                  <c:v>78.400999999999996</c:v>
                </c:pt>
                <c:pt idx="12287">
                  <c:v>78.402000000000001</c:v>
                </c:pt>
                <c:pt idx="12288">
                  <c:v>78.403000000000006</c:v>
                </c:pt>
                <c:pt idx="12289">
                  <c:v>78.405000000000001</c:v>
                </c:pt>
                <c:pt idx="12290">
                  <c:v>78.406000000000006</c:v>
                </c:pt>
                <c:pt idx="12291">
                  <c:v>78.406999999999996</c:v>
                </c:pt>
                <c:pt idx="12292">
                  <c:v>78.409000000000006</c:v>
                </c:pt>
                <c:pt idx="12293">
                  <c:v>78.410000000000025</c:v>
                </c:pt>
                <c:pt idx="12294">
                  <c:v>78.411000000000243</c:v>
                </c:pt>
                <c:pt idx="12295">
                  <c:v>78.412000000000006</c:v>
                </c:pt>
                <c:pt idx="12296">
                  <c:v>78.414000000000243</c:v>
                </c:pt>
                <c:pt idx="12297">
                  <c:v>78.415000000000006</c:v>
                </c:pt>
                <c:pt idx="12298">
                  <c:v>78.415999999999997</c:v>
                </c:pt>
                <c:pt idx="12299">
                  <c:v>78.417000000000243</c:v>
                </c:pt>
                <c:pt idx="12300">
                  <c:v>78.418999999999997</c:v>
                </c:pt>
                <c:pt idx="12301">
                  <c:v>78.42</c:v>
                </c:pt>
                <c:pt idx="12302">
                  <c:v>78.421000000000006</c:v>
                </c:pt>
                <c:pt idx="12303">
                  <c:v>78.421999999999997</c:v>
                </c:pt>
                <c:pt idx="12304">
                  <c:v>78.424000000000007</c:v>
                </c:pt>
                <c:pt idx="12305">
                  <c:v>78.424999999999997</c:v>
                </c:pt>
                <c:pt idx="12306">
                  <c:v>78.426000000000002</c:v>
                </c:pt>
                <c:pt idx="12307">
                  <c:v>78.427999999999997</c:v>
                </c:pt>
                <c:pt idx="12308">
                  <c:v>78.429000000000002</c:v>
                </c:pt>
                <c:pt idx="12309">
                  <c:v>78.430000000000007</c:v>
                </c:pt>
                <c:pt idx="12310">
                  <c:v>78.430999999999997</c:v>
                </c:pt>
                <c:pt idx="12311">
                  <c:v>78.433000000000007</c:v>
                </c:pt>
                <c:pt idx="12312">
                  <c:v>78.433999999999997</c:v>
                </c:pt>
                <c:pt idx="12313">
                  <c:v>78.435000000000002</c:v>
                </c:pt>
                <c:pt idx="12314">
                  <c:v>78.436000000000007</c:v>
                </c:pt>
                <c:pt idx="12315">
                  <c:v>78.438000000000002</c:v>
                </c:pt>
                <c:pt idx="12316">
                  <c:v>78.438999999999993</c:v>
                </c:pt>
                <c:pt idx="12317">
                  <c:v>78.440000000000026</c:v>
                </c:pt>
                <c:pt idx="12318">
                  <c:v>78.441000000000258</c:v>
                </c:pt>
                <c:pt idx="12319">
                  <c:v>78.443000000000026</c:v>
                </c:pt>
                <c:pt idx="12320">
                  <c:v>78.444000000000258</c:v>
                </c:pt>
                <c:pt idx="12321">
                  <c:v>78.445000000000007</c:v>
                </c:pt>
                <c:pt idx="12322">
                  <c:v>78.447000000000244</c:v>
                </c:pt>
                <c:pt idx="12323">
                  <c:v>78.448000000000022</c:v>
                </c:pt>
                <c:pt idx="12324">
                  <c:v>78.449000000000026</c:v>
                </c:pt>
                <c:pt idx="12325">
                  <c:v>78.45</c:v>
                </c:pt>
                <c:pt idx="12326">
                  <c:v>78.452000000000012</c:v>
                </c:pt>
                <c:pt idx="12327">
                  <c:v>78.453000000000003</c:v>
                </c:pt>
                <c:pt idx="12328">
                  <c:v>78.453999999999994</c:v>
                </c:pt>
                <c:pt idx="12329">
                  <c:v>78.455000000000013</c:v>
                </c:pt>
                <c:pt idx="12330">
                  <c:v>78.456999999999994</c:v>
                </c:pt>
                <c:pt idx="12331">
                  <c:v>78.458000000000013</c:v>
                </c:pt>
                <c:pt idx="12332">
                  <c:v>78.459000000000003</c:v>
                </c:pt>
                <c:pt idx="12333">
                  <c:v>78.459999999999994</c:v>
                </c:pt>
                <c:pt idx="12334">
                  <c:v>78.462000000000003</c:v>
                </c:pt>
                <c:pt idx="12335">
                  <c:v>78.462999999999994</c:v>
                </c:pt>
                <c:pt idx="12336">
                  <c:v>78.464000000000027</c:v>
                </c:pt>
                <c:pt idx="12337">
                  <c:v>78.465999999999994</c:v>
                </c:pt>
                <c:pt idx="12338">
                  <c:v>78.467000000000027</c:v>
                </c:pt>
                <c:pt idx="12339">
                  <c:v>78.468000000000004</c:v>
                </c:pt>
                <c:pt idx="12340">
                  <c:v>78.468999999999994</c:v>
                </c:pt>
                <c:pt idx="12341">
                  <c:v>78.471000000000004</c:v>
                </c:pt>
                <c:pt idx="12342">
                  <c:v>78.471999999999994</c:v>
                </c:pt>
                <c:pt idx="12343">
                  <c:v>78.472999999999999</c:v>
                </c:pt>
                <c:pt idx="12344">
                  <c:v>78.474000000000004</c:v>
                </c:pt>
                <c:pt idx="12345">
                  <c:v>78.475999999999999</c:v>
                </c:pt>
                <c:pt idx="12346">
                  <c:v>78.477000000000004</c:v>
                </c:pt>
                <c:pt idx="12347">
                  <c:v>78.477999999999994</c:v>
                </c:pt>
                <c:pt idx="12348">
                  <c:v>78.478999999999999</c:v>
                </c:pt>
                <c:pt idx="12349">
                  <c:v>78.480999999999995</c:v>
                </c:pt>
                <c:pt idx="12350">
                  <c:v>78.482000000000014</c:v>
                </c:pt>
                <c:pt idx="12351">
                  <c:v>78.483000000000004</c:v>
                </c:pt>
                <c:pt idx="12352">
                  <c:v>78.485000000000014</c:v>
                </c:pt>
                <c:pt idx="12353">
                  <c:v>78.486000000000004</c:v>
                </c:pt>
                <c:pt idx="12354">
                  <c:v>78.486999999999995</c:v>
                </c:pt>
                <c:pt idx="12355">
                  <c:v>78.488</c:v>
                </c:pt>
                <c:pt idx="12356">
                  <c:v>78.489999999999995</c:v>
                </c:pt>
                <c:pt idx="12357">
                  <c:v>78.491000000000213</c:v>
                </c:pt>
                <c:pt idx="12358">
                  <c:v>78.492000000000004</c:v>
                </c:pt>
                <c:pt idx="12359">
                  <c:v>78.492999999999995</c:v>
                </c:pt>
                <c:pt idx="12360">
                  <c:v>78.495000000000005</c:v>
                </c:pt>
                <c:pt idx="12361">
                  <c:v>78.495999999999995</c:v>
                </c:pt>
                <c:pt idx="12362">
                  <c:v>78.497000000000213</c:v>
                </c:pt>
                <c:pt idx="12363">
                  <c:v>78.498000000000005</c:v>
                </c:pt>
                <c:pt idx="12364">
                  <c:v>78.5</c:v>
                </c:pt>
                <c:pt idx="12365">
                  <c:v>78.501000000000005</c:v>
                </c:pt>
                <c:pt idx="12366">
                  <c:v>78.501999999999995</c:v>
                </c:pt>
                <c:pt idx="12367">
                  <c:v>78.504000000000005</c:v>
                </c:pt>
                <c:pt idx="12368">
                  <c:v>78.504999999999995</c:v>
                </c:pt>
                <c:pt idx="12369">
                  <c:v>78.506</c:v>
                </c:pt>
                <c:pt idx="12370">
                  <c:v>78.507000000000005</c:v>
                </c:pt>
                <c:pt idx="12371">
                  <c:v>78.509</c:v>
                </c:pt>
                <c:pt idx="12372">
                  <c:v>78.510000000000005</c:v>
                </c:pt>
                <c:pt idx="12373">
                  <c:v>78.510999999999996</c:v>
                </c:pt>
                <c:pt idx="12374">
                  <c:v>78.512</c:v>
                </c:pt>
                <c:pt idx="12375">
                  <c:v>78.513999999999996</c:v>
                </c:pt>
                <c:pt idx="12376">
                  <c:v>78.515000000000001</c:v>
                </c:pt>
                <c:pt idx="12377">
                  <c:v>78.516000000000005</c:v>
                </c:pt>
                <c:pt idx="12378">
                  <c:v>78.516999999999996</c:v>
                </c:pt>
                <c:pt idx="12379">
                  <c:v>78.519000000000005</c:v>
                </c:pt>
                <c:pt idx="12380">
                  <c:v>78.52</c:v>
                </c:pt>
                <c:pt idx="12381">
                  <c:v>78.521000000000001</c:v>
                </c:pt>
                <c:pt idx="12382">
                  <c:v>78.522999999999982</c:v>
                </c:pt>
                <c:pt idx="12383">
                  <c:v>78.524000000000001</c:v>
                </c:pt>
                <c:pt idx="12384">
                  <c:v>78.524999999999991</c:v>
                </c:pt>
                <c:pt idx="12385">
                  <c:v>78.525999999999982</c:v>
                </c:pt>
                <c:pt idx="12386">
                  <c:v>78.527999999999992</c:v>
                </c:pt>
                <c:pt idx="12387">
                  <c:v>78.528999999999982</c:v>
                </c:pt>
                <c:pt idx="12388">
                  <c:v>78.53</c:v>
                </c:pt>
                <c:pt idx="12389">
                  <c:v>78.531000000000006</c:v>
                </c:pt>
                <c:pt idx="12390">
                  <c:v>78.533000000000001</c:v>
                </c:pt>
                <c:pt idx="12391">
                  <c:v>78.534000000000006</c:v>
                </c:pt>
                <c:pt idx="12392">
                  <c:v>78.534999999999997</c:v>
                </c:pt>
                <c:pt idx="12393">
                  <c:v>78.536000000000001</c:v>
                </c:pt>
                <c:pt idx="12394">
                  <c:v>78.537999999999997</c:v>
                </c:pt>
                <c:pt idx="12395">
                  <c:v>78.539000000000001</c:v>
                </c:pt>
                <c:pt idx="12396">
                  <c:v>78.540000000000006</c:v>
                </c:pt>
                <c:pt idx="12397">
                  <c:v>78.542000000000002</c:v>
                </c:pt>
                <c:pt idx="12398">
                  <c:v>78.543000000000006</c:v>
                </c:pt>
                <c:pt idx="12399">
                  <c:v>78.543999999999997</c:v>
                </c:pt>
                <c:pt idx="12400">
                  <c:v>78.545000000000002</c:v>
                </c:pt>
                <c:pt idx="12401">
                  <c:v>78.546999999999997</c:v>
                </c:pt>
                <c:pt idx="12402">
                  <c:v>78.548000000000002</c:v>
                </c:pt>
                <c:pt idx="12403">
                  <c:v>78.549000000000007</c:v>
                </c:pt>
                <c:pt idx="12404">
                  <c:v>78.55</c:v>
                </c:pt>
                <c:pt idx="12405">
                  <c:v>78.551999999999992</c:v>
                </c:pt>
                <c:pt idx="12406">
                  <c:v>78.552999999999983</c:v>
                </c:pt>
                <c:pt idx="12407">
                  <c:v>78.554000000000002</c:v>
                </c:pt>
                <c:pt idx="12408">
                  <c:v>78.555999999999983</c:v>
                </c:pt>
                <c:pt idx="12409">
                  <c:v>78.557000000000002</c:v>
                </c:pt>
                <c:pt idx="12410">
                  <c:v>78.557999999999993</c:v>
                </c:pt>
                <c:pt idx="12411">
                  <c:v>78.558999999999983</c:v>
                </c:pt>
                <c:pt idx="12412">
                  <c:v>78.561000000000007</c:v>
                </c:pt>
                <c:pt idx="12413">
                  <c:v>78.562000000000012</c:v>
                </c:pt>
                <c:pt idx="12414">
                  <c:v>78.563000000000002</c:v>
                </c:pt>
                <c:pt idx="12415">
                  <c:v>78.563999999999993</c:v>
                </c:pt>
                <c:pt idx="12416">
                  <c:v>78.566000000000003</c:v>
                </c:pt>
                <c:pt idx="12417">
                  <c:v>78.566999999999993</c:v>
                </c:pt>
                <c:pt idx="12418">
                  <c:v>78.568000000000012</c:v>
                </c:pt>
                <c:pt idx="12419">
                  <c:v>78.569000000000003</c:v>
                </c:pt>
                <c:pt idx="12420">
                  <c:v>78.570999999999998</c:v>
                </c:pt>
                <c:pt idx="12421">
                  <c:v>78.571999999999989</c:v>
                </c:pt>
                <c:pt idx="12422">
                  <c:v>78.572999999999979</c:v>
                </c:pt>
                <c:pt idx="12423">
                  <c:v>78.574999999999989</c:v>
                </c:pt>
                <c:pt idx="12424">
                  <c:v>78.575999999999979</c:v>
                </c:pt>
                <c:pt idx="12425">
                  <c:v>78.576999999999998</c:v>
                </c:pt>
                <c:pt idx="12426">
                  <c:v>78.577999999999989</c:v>
                </c:pt>
                <c:pt idx="12427">
                  <c:v>78.58</c:v>
                </c:pt>
                <c:pt idx="12428">
                  <c:v>78.581000000000003</c:v>
                </c:pt>
                <c:pt idx="12429">
                  <c:v>78.581999999999994</c:v>
                </c:pt>
                <c:pt idx="12430">
                  <c:v>78.582999999999998</c:v>
                </c:pt>
                <c:pt idx="12431">
                  <c:v>78.584999999999994</c:v>
                </c:pt>
                <c:pt idx="12432">
                  <c:v>78.585999999999999</c:v>
                </c:pt>
                <c:pt idx="12433">
                  <c:v>78.587000000000003</c:v>
                </c:pt>
                <c:pt idx="12434">
                  <c:v>78.587999999999994</c:v>
                </c:pt>
                <c:pt idx="12435">
                  <c:v>78.59</c:v>
                </c:pt>
                <c:pt idx="12436">
                  <c:v>78.590999999999994</c:v>
                </c:pt>
                <c:pt idx="12437">
                  <c:v>78.592000000000013</c:v>
                </c:pt>
                <c:pt idx="12438">
                  <c:v>78.593999999999994</c:v>
                </c:pt>
                <c:pt idx="12439">
                  <c:v>78.595000000000013</c:v>
                </c:pt>
                <c:pt idx="12440">
                  <c:v>78.596000000000004</c:v>
                </c:pt>
                <c:pt idx="12441">
                  <c:v>78.596999999999994</c:v>
                </c:pt>
                <c:pt idx="12442">
                  <c:v>78.599000000000004</c:v>
                </c:pt>
                <c:pt idx="12443">
                  <c:v>78.599999999999994</c:v>
                </c:pt>
                <c:pt idx="12444">
                  <c:v>78.600999999999999</c:v>
                </c:pt>
                <c:pt idx="12445">
                  <c:v>78.60199999999999</c:v>
                </c:pt>
                <c:pt idx="12446">
                  <c:v>78.603999999999999</c:v>
                </c:pt>
                <c:pt idx="12447">
                  <c:v>78.60499999999999</c:v>
                </c:pt>
                <c:pt idx="12448">
                  <c:v>78.60599999999998</c:v>
                </c:pt>
                <c:pt idx="12449">
                  <c:v>78.606999999999999</c:v>
                </c:pt>
                <c:pt idx="12450">
                  <c:v>78.60899999999998</c:v>
                </c:pt>
                <c:pt idx="12451">
                  <c:v>78.61</c:v>
                </c:pt>
                <c:pt idx="12452">
                  <c:v>78.611000000000004</c:v>
                </c:pt>
                <c:pt idx="12453">
                  <c:v>78.613</c:v>
                </c:pt>
                <c:pt idx="12454">
                  <c:v>78.614000000000004</c:v>
                </c:pt>
                <c:pt idx="12455">
                  <c:v>78.614999999999995</c:v>
                </c:pt>
                <c:pt idx="12456">
                  <c:v>78.616</c:v>
                </c:pt>
                <c:pt idx="12457">
                  <c:v>78.617999999999995</c:v>
                </c:pt>
                <c:pt idx="12458">
                  <c:v>78.619</c:v>
                </c:pt>
                <c:pt idx="12459">
                  <c:v>78.61999999999999</c:v>
                </c:pt>
                <c:pt idx="12460">
                  <c:v>78.620999999999981</c:v>
                </c:pt>
                <c:pt idx="12461">
                  <c:v>78.622999999999948</c:v>
                </c:pt>
                <c:pt idx="12462">
                  <c:v>78.623999999999981</c:v>
                </c:pt>
                <c:pt idx="12463">
                  <c:v>78.624999999999986</c:v>
                </c:pt>
                <c:pt idx="12464">
                  <c:v>78.625999999999948</c:v>
                </c:pt>
                <c:pt idx="12465">
                  <c:v>78.627999999999986</c:v>
                </c:pt>
                <c:pt idx="12466">
                  <c:v>78.628999999999948</c:v>
                </c:pt>
                <c:pt idx="12467">
                  <c:v>78.63</c:v>
                </c:pt>
                <c:pt idx="12468">
                  <c:v>78.631999999999991</c:v>
                </c:pt>
                <c:pt idx="12469">
                  <c:v>78.632999999999981</c:v>
                </c:pt>
                <c:pt idx="12470">
                  <c:v>78.634</c:v>
                </c:pt>
                <c:pt idx="12471">
                  <c:v>78.634999999999991</c:v>
                </c:pt>
                <c:pt idx="12472">
                  <c:v>78.637</c:v>
                </c:pt>
                <c:pt idx="12473">
                  <c:v>78.637999999999991</c:v>
                </c:pt>
                <c:pt idx="12474">
                  <c:v>78.638999999999982</c:v>
                </c:pt>
                <c:pt idx="12475">
                  <c:v>78.64</c:v>
                </c:pt>
                <c:pt idx="12476">
                  <c:v>78.641999999999996</c:v>
                </c:pt>
                <c:pt idx="12477">
                  <c:v>78.643000000000001</c:v>
                </c:pt>
                <c:pt idx="12478">
                  <c:v>78.644000000000005</c:v>
                </c:pt>
                <c:pt idx="12479">
                  <c:v>78.644999999999996</c:v>
                </c:pt>
                <c:pt idx="12480">
                  <c:v>78.647000000000006</c:v>
                </c:pt>
                <c:pt idx="12481">
                  <c:v>78.647999999999996</c:v>
                </c:pt>
                <c:pt idx="12482">
                  <c:v>78.649000000000001</c:v>
                </c:pt>
                <c:pt idx="12483">
                  <c:v>78.650999999999982</c:v>
                </c:pt>
                <c:pt idx="12484">
                  <c:v>78.651999999999987</c:v>
                </c:pt>
                <c:pt idx="12485">
                  <c:v>78.652999999999949</c:v>
                </c:pt>
                <c:pt idx="12486">
                  <c:v>78.653999999999982</c:v>
                </c:pt>
                <c:pt idx="12487">
                  <c:v>78.655999999999949</c:v>
                </c:pt>
                <c:pt idx="12488">
                  <c:v>78.656999999999982</c:v>
                </c:pt>
                <c:pt idx="12489">
                  <c:v>78.657999999999987</c:v>
                </c:pt>
                <c:pt idx="12490">
                  <c:v>78.658999999999978</c:v>
                </c:pt>
                <c:pt idx="12491">
                  <c:v>78.661000000000001</c:v>
                </c:pt>
                <c:pt idx="12492">
                  <c:v>78.661999999999992</c:v>
                </c:pt>
                <c:pt idx="12493">
                  <c:v>78.662999999999982</c:v>
                </c:pt>
                <c:pt idx="12494">
                  <c:v>78.664000000000001</c:v>
                </c:pt>
                <c:pt idx="12495">
                  <c:v>78.665999999999983</c:v>
                </c:pt>
                <c:pt idx="12496">
                  <c:v>78.667000000000002</c:v>
                </c:pt>
                <c:pt idx="12497">
                  <c:v>78.667999999999992</c:v>
                </c:pt>
                <c:pt idx="12498">
                  <c:v>78.669999999999987</c:v>
                </c:pt>
                <c:pt idx="12499">
                  <c:v>78.670999999999978</c:v>
                </c:pt>
                <c:pt idx="12500">
                  <c:v>78.671999999999983</c:v>
                </c:pt>
                <c:pt idx="12501">
                  <c:v>78.672999999999988</c:v>
                </c:pt>
                <c:pt idx="12502">
                  <c:v>78.674999999999983</c:v>
                </c:pt>
                <c:pt idx="12503">
                  <c:v>78.675999999999988</c:v>
                </c:pt>
                <c:pt idx="12504">
                  <c:v>78.676999999999978</c:v>
                </c:pt>
                <c:pt idx="12505">
                  <c:v>78.677999999999983</c:v>
                </c:pt>
                <c:pt idx="12506">
                  <c:v>78.679999999999978</c:v>
                </c:pt>
                <c:pt idx="12507">
                  <c:v>78.680999999999983</c:v>
                </c:pt>
                <c:pt idx="12508">
                  <c:v>78.681999999999988</c:v>
                </c:pt>
                <c:pt idx="12509">
                  <c:v>78.682999999999979</c:v>
                </c:pt>
                <c:pt idx="12510">
                  <c:v>78.684999999999988</c:v>
                </c:pt>
                <c:pt idx="12511">
                  <c:v>78.685999999999979</c:v>
                </c:pt>
                <c:pt idx="12512">
                  <c:v>78.686999999999998</c:v>
                </c:pt>
                <c:pt idx="12513">
                  <c:v>78.688999999999979</c:v>
                </c:pt>
                <c:pt idx="12514">
                  <c:v>78.69</c:v>
                </c:pt>
                <c:pt idx="12515">
                  <c:v>78.691000000000003</c:v>
                </c:pt>
                <c:pt idx="12516">
                  <c:v>78.691999999999993</c:v>
                </c:pt>
                <c:pt idx="12517">
                  <c:v>78.694000000000003</c:v>
                </c:pt>
                <c:pt idx="12518">
                  <c:v>78.694999999999993</c:v>
                </c:pt>
                <c:pt idx="12519">
                  <c:v>78.695999999999998</c:v>
                </c:pt>
                <c:pt idx="12520">
                  <c:v>78.697000000000003</c:v>
                </c:pt>
                <c:pt idx="12521">
                  <c:v>78.698999999999998</c:v>
                </c:pt>
                <c:pt idx="12522">
                  <c:v>78.7</c:v>
                </c:pt>
                <c:pt idx="12523">
                  <c:v>78.700999999999993</c:v>
                </c:pt>
                <c:pt idx="12524">
                  <c:v>78.702000000000012</c:v>
                </c:pt>
                <c:pt idx="12525">
                  <c:v>78.703999999999994</c:v>
                </c:pt>
                <c:pt idx="12526">
                  <c:v>78.705000000000013</c:v>
                </c:pt>
                <c:pt idx="12527">
                  <c:v>78.706000000000003</c:v>
                </c:pt>
                <c:pt idx="12528">
                  <c:v>78.708000000000013</c:v>
                </c:pt>
                <c:pt idx="12529">
                  <c:v>78.709000000000003</c:v>
                </c:pt>
                <c:pt idx="12530">
                  <c:v>78.709999999999994</c:v>
                </c:pt>
                <c:pt idx="12531">
                  <c:v>78.711000000000027</c:v>
                </c:pt>
                <c:pt idx="12532">
                  <c:v>78.712999999999994</c:v>
                </c:pt>
                <c:pt idx="12533">
                  <c:v>78.714000000000027</c:v>
                </c:pt>
                <c:pt idx="12534">
                  <c:v>78.715000000000003</c:v>
                </c:pt>
                <c:pt idx="12535">
                  <c:v>78.715999999999994</c:v>
                </c:pt>
                <c:pt idx="12536">
                  <c:v>78.718000000000004</c:v>
                </c:pt>
                <c:pt idx="12537">
                  <c:v>78.718999999999994</c:v>
                </c:pt>
                <c:pt idx="12538">
                  <c:v>78.72</c:v>
                </c:pt>
                <c:pt idx="12539">
                  <c:v>78.721000000000004</c:v>
                </c:pt>
                <c:pt idx="12540">
                  <c:v>78.722999999999999</c:v>
                </c:pt>
                <c:pt idx="12541">
                  <c:v>78.724000000000004</c:v>
                </c:pt>
                <c:pt idx="12542">
                  <c:v>78.724999999999994</c:v>
                </c:pt>
                <c:pt idx="12543">
                  <c:v>78.727000000000004</c:v>
                </c:pt>
                <c:pt idx="12544">
                  <c:v>78.727999999999994</c:v>
                </c:pt>
                <c:pt idx="12545">
                  <c:v>78.728999999999999</c:v>
                </c:pt>
                <c:pt idx="12546">
                  <c:v>78.73</c:v>
                </c:pt>
                <c:pt idx="12547">
                  <c:v>78.732000000000014</c:v>
                </c:pt>
                <c:pt idx="12548">
                  <c:v>78.733000000000004</c:v>
                </c:pt>
                <c:pt idx="12549">
                  <c:v>78.733999999999995</c:v>
                </c:pt>
                <c:pt idx="12550">
                  <c:v>78.735000000000014</c:v>
                </c:pt>
                <c:pt idx="12551">
                  <c:v>78.736999999999995</c:v>
                </c:pt>
                <c:pt idx="12552">
                  <c:v>78.738</c:v>
                </c:pt>
                <c:pt idx="12553">
                  <c:v>78.739000000000004</c:v>
                </c:pt>
                <c:pt idx="12554">
                  <c:v>78.739999999999995</c:v>
                </c:pt>
                <c:pt idx="12555">
                  <c:v>78.742000000000004</c:v>
                </c:pt>
                <c:pt idx="12556">
                  <c:v>78.742999999999995</c:v>
                </c:pt>
                <c:pt idx="12557">
                  <c:v>78.744000000000213</c:v>
                </c:pt>
                <c:pt idx="12558">
                  <c:v>78.745999999999995</c:v>
                </c:pt>
                <c:pt idx="12559">
                  <c:v>78.747000000000213</c:v>
                </c:pt>
                <c:pt idx="12560">
                  <c:v>78.748000000000005</c:v>
                </c:pt>
                <c:pt idx="12561">
                  <c:v>78.748999999999995</c:v>
                </c:pt>
                <c:pt idx="12562">
                  <c:v>78.751000000000005</c:v>
                </c:pt>
                <c:pt idx="12563">
                  <c:v>78.751999999999995</c:v>
                </c:pt>
                <c:pt idx="12564">
                  <c:v>78.753</c:v>
                </c:pt>
                <c:pt idx="12565">
                  <c:v>78.754000000000005</c:v>
                </c:pt>
                <c:pt idx="12566">
                  <c:v>78.756</c:v>
                </c:pt>
                <c:pt idx="12567">
                  <c:v>78.757000000000005</c:v>
                </c:pt>
                <c:pt idx="12568">
                  <c:v>78.757999999999996</c:v>
                </c:pt>
                <c:pt idx="12569">
                  <c:v>78.759</c:v>
                </c:pt>
                <c:pt idx="12570">
                  <c:v>78.760999999999996</c:v>
                </c:pt>
                <c:pt idx="12571">
                  <c:v>78.762</c:v>
                </c:pt>
                <c:pt idx="12572">
                  <c:v>78.763000000000005</c:v>
                </c:pt>
                <c:pt idx="12573">
                  <c:v>78.765000000000001</c:v>
                </c:pt>
                <c:pt idx="12574">
                  <c:v>78.766000000000005</c:v>
                </c:pt>
                <c:pt idx="12575">
                  <c:v>78.766999999999996</c:v>
                </c:pt>
                <c:pt idx="12576">
                  <c:v>78.768000000000001</c:v>
                </c:pt>
                <c:pt idx="12577">
                  <c:v>78.77</c:v>
                </c:pt>
                <c:pt idx="12578">
                  <c:v>78.771000000000001</c:v>
                </c:pt>
                <c:pt idx="12579">
                  <c:v>78.771999999999991</c:v>
                </c:pt>
                <c:pt idx="12580">
                  <c:v>78.772999999999982</c:v>
                </c:pt>
                <c:pt idx="12581">
                  <c:v>78.774999999999991</c:v>
                </c:pt>
                <c:pt idx="12582">
                  <c:v>78.775999999999982</c:v>
                </c:pt>
                <c:pt idx="12583">
                  <c:v>78.777000000000001</c:v>
                </c:pt>
                <c:pt idx="12584">
                  <c:v>78.777999999999992</c:v>
                </c:pt>
                <c:pt idx="12585">
                  <c:v>78.78</c:v>
                </c:pt>
                <c:pt idx="12586">
                  <c:v>78.781000000000006</c:v>
                </c:pt>
                <c:pt idx="12587">
                  <c:v>78.781999999999996</c:v>
                </c:pt>
                <c:pt idx="12588">
                  <c:v>78.784000000000006</c:v>
                </c:pt>
                <c:pt idx="12589">
                  <c:v>78.784999999999997</c:v>
                </c:pt>
                <c:pt idx="12590">
                  <c:v>78.786000000000001</c:v>
                </c:pt>
                <c:pt idx="12591">
                  <c:v>78.787000000000006</c:v>
                </c:pt>
                <c:pt idx="12592">
                  <c:v>78.789000000000001</c:v>
                </c:pt>
                <c:pt idx="12593">
                  <c:v>78.790000000000006</c:v>
                </c:pt>
                <c:pt idx="12594">
                  <c:v>78.790999999999997</c:v>
                </c:pt>
                <c:pt idx="12595">
                  <c:v>78.792000000000002</c:v>
                </c:pt>
                <c:pt idx="12596">
                  <c:v>78.793999999999997</c:v>
                </c:pt>
                <c:pt idx="12597">
                  <c:v>78.795000000000002</c:v>
                </c:pt>
                <c:pt idx="12598">
                  <c:v>78.796000000000006</c:v>
                </c:pt>
                <c:pt idx="12599">
                  <c:v>78.796999999999997</c:v>
                </c:pt>
                <c:pt idx="12600">
                  <c:v>78.799000000000007</c:v>
                </c:pt>
                <c:pt idx="12601">
                  <c:v>78.8</c:v>
                </c:pt>
                <c:pt idx="12602">
                  <c:v>78.801000000000002</c:v>
                </c:pt>
                <c:pt idx="12603">
                  <c:v>78.802999999999983</c:v>
                </c:pt>
                <c:pt idx="12604">
                  <c:v>78.804000000000002</c:v>
                </c:pt>
                <c:pt idx="12605">
                  <c:v>78.804999999999993</c:v>
                </c:pt>
                <c:pt idx="12606">
                  <c:v>78.805999999999983</c:v>
                </c:pt>
                <c:pt idx="12607">
                  <c:v>78.807999999999993</c:v>
                </c:pt>
                <c:pt idx="12608">
                  <c:v>78.808999999999983</c:v>
                </c:pt>
                <c:pt idx="12609">
                  <c:v>78.81</c:v>
                </c:pt>
                <c:pt idx="12610">
                  <c:v>78.811000000000007</c:v>
                </c:pt>
                <c:pt idx="12611">
                  <c:v>78.813000000000002</c:v>
                </c:pt>
                <c:pt idx="12612">
                  <c:v>78.813999999999993</c:v>
                </c:pt>
                <c:pt idx="12613">
                  <c:v>78.815000000000012</c:v>
                </c:pt>
                <c:pt idx="12614">
                  <c:v>78.816000000000003</c:v>
                </c:pt>
                <c:pt idx="12615">
                  <c:v>78.818000000000012</c:v>
                </c:pt>
                <c:pt idx="12616">
                  <c:v>78.819000000000003</c:v>
                </c:pt>
                <c:pt idx="12617">
                  <c:v>78.819999999999993</c:v>
                </c:pt>
                <c:pt idx="12618">
                  <c:v>78.821999999999989</c:v>
                </c:pt>
                <c:pt idx="12619">
                  <c:v>78.822999999999979</c:v>
                </c:pt>
                <c:pt idx="12620">
                  <c:v>78.823999999999998</c:v>
                </c:pt>
                <c:pt idx="12621">
                  <c:v>78.824999999999989</c:v>
                </c:pt>
                <c:pt idx="12622">
                  <c:v>78.826999999999998</c:v>
                </c:pt>
                <c:pt idx="12623">
                  <c:v>78.827999999999989</c:v>
                </c:pt>
                <c:pt idx="12624">
                  <c:v>78.828999999999979</c:v>
                </c:pt>
                <c:pt idx="12625">
                  <c:v>78.83</c:v>
                </c:pt>
                <c:pt idx="12626">
                  <c:v>78.831999999999994</c:v>
                </c:pt>
                <c:pt idx="12627">
                  <c:v>78.832999999999998</c:v>
                </c:pt>
                <c:pt idx="12628">
                  <c:v>78.834000000000003</c:v>
                </c:pt>
                <c:pt idx="12629">
                  <c:v>78.834999999999994</c:v>
                </c:pt>
                <c:pt idx="12630">
                  <c:v>78.837000000000003</c:v>
                </c:pt>
                <c:pt idx="12631">
                  <c:v>78.837999999999994</c:v>
                </c:pt>
                <c:pt idx="12632">
                  <c:v>78.838999999999999</c:v>
                </c:pt>
                <c:pt idx="12633">
                  <c:v>78.840999999999994</c:v>
                </c:pt>
                <c:pt idx="12634">
                  <c:v>78.842000000000013</c:v>
                </c:pt>
                <c:pt idx="12635">
                  <c:v>78.843000000000004</c:v>
                </c:pt>
                <c:pt idx="12636">
                  <c:v>78.843999999999994</c:v>
                </c:pt>
                <c:pt idx="12637">
                  <c:v>78.846000000000004</c:v>
                </c:pt>
                <c:pt idx="12638">
                  <c:v>78.846999999999994</c:v>
                </c:pt>
                <c:pt idx="12639">
                  <c:v>78.848000000000013</c:v>
                </c:pt>
                <c:pt idx="12640">
                  <c:v>78.849000000000004</c:v>
                </c:pt>
                <c:pt idx="12641">
                  <c:v>78.850999999999999</c:v>
                </c:pt>
                <c:pt idx="12642">
                  <c:v>78.85199999999999</c:v>
                </c:pt>
                <c:pt idx="12643">
                  <c:v>78.85299999999998</c:v>
                </c:pt>
                <c:pt idx="12644">
                  <c:v>78.853999999999999</c:v>
                </c:pt>
                <c:pt idx="12645">
                  <c:v>78.85599999999998</c:v>
                </c:pt>
                <c:pt idx="12646">
                  <c:v>78.856999999999999</c:v>
                </c:pt>
                <c:pt idx="12647">
                  <c:v>78.85799999999999</c:v>
                </c:pt>
                <c:pt idx="12648">
                  <c:v>78.86</c:v>
                </c:pt>
                <c:pt idx="12649">
                  <c:v>78.861000000000004</c:v>
                </c:pt>
                <c:pt idx="12650">
                  <c:v>78.861999999999995</c:v>
                </c:pt>
                <c:pt idx="12651">
                  <c:v>78.863</c:v>
                </c:pt>
                <c:pt idx="12652">
                  <c:v>78.864999999999995</c:v>
                </c:pt>
                <c:pt idx="12653">
                  <c:v>78.866</c:v>
                </c:pt>
                <c:pt idx="12654">
                  <c:v>78.867000000000004</c:v>
                </c:pt>
                <c:pt idx="12655">
                  <c:v>78.867999999999995</c:v>
                </c:pt>
                <c:pt idx="12656">
                  <c:v>78.86999999999999</c:v>
                </c:pt>
                <c:pt idx="12657">
                  <c:v>78.870999999999981</c:v>
                </c:pt>
                <c:pt idx="12658">
                  <c:v>78.871999999999986</c:v>
                </c:pt>
                <c:pt idx="12659">
                  <c:v>78.872999999999948</c:v>
                </c:pt>
                <c:pt idx="12660">
                  <c:v>78.874999999999986</c:v>
                </c:pt>
                <c:pt idx="12661">
                  <c:v>78.875999999999948</c:v>
                </c:pt>
                <c:pt idx="12662">
                  <c:v>78.876999999999981</c:v>
                </c:pt>
                <c:pt idx="12663">
                  <c:v>78.878999999999948</c:v>
                </c:pt>
                <c:pt idx="12664">
                  <c:v>78.88</c:v>
                </c:pt>
                <c:pt idx="12665">
                  <c:v>78.881</c:v>
                </c:pt>
                <c:pt idx="12666">
                  <c:v>78.881999999999991</c:v>
                </c:pt>
                <c:pt idx="12667">
                  <c:v>78.884</c:v>
                </c:pt>
                <c:pt idx="12668">
                  <c:v>78.884999999999991</c:v>
                </c:pt>
                <c:pt idx="12669">
                  <c:v>78.885999999999981</c:v>
                </c:pt>
                <c:pt idx="12670">
                  <c:v>78.887</c:v>
                </c:pt>
                <c:pt idx="12671">
                  <c:v>78.888999999999982</c:v>
                </c:pt>
                <c:pt idx="12672">
                  <c:v>78.89</c:v>
                </c:pt>
                <c:pt idx="12673">
                  <c:v>78.891000000000005</c:v>
                </c:pt>
                <c:pt idx="12674">
                  <c:v>78.891999999999996</c:v>
                </c:pt>
                <c:pt idx="12675">
                  <c:v>78.894000000000005</c:v>
                </c:pt>
                <c:pt idx="12676">
                  <c:v>78.894999999999996</c:v>
                </c:pt>
                <c:pt idx="12677">
                  <c:v>78.896000000000001</c:v>
                </c:pt>
                <c:pt idx="12678">
                  <c:v>78.897999999999996</c:v>
                </c:pt>
                <c:pt idx="12679">
                  <c:v>78.899000000000001</c:v>
                </c:pt>
                <c:pt idx="12680">
                  <c:v>78.900000000000006</c:v>
                </c:pt>
                <c:pt idx="12681">
                  <c:v>78.900999999999996</c:v>
                </c:pt>
                <c:pt idx="12682">
                  <c:v>78.903000000000006</c:v>
                </c:pt>
                <c:pt idx="12683">
                  <c:v>78.903999999999996</c:v>
                </c:pt>
                <c:pt idx="12684">
                  <c:v>78.905000000000001</c:v>
                </c:pt>
                <c:pt idx="12685">
                  <c:v>78.906000000000006</c:v>
                </c:pt>
                <c:pt idx="12686">
                  <c:v>78.908000000000001</c:v>
                </c:pt>
                <c:pt idx="12687">
                  <c:v>78.909000000000006</c:v>
                </c:pt>
                <c:pt idx="12688">
                  <c:v>78.910000000000025</c:v>
                </c:pt>
                <c:pt idx="12689">
                  <c:v>78.911000000000243</c:v>
                </c:pt>
                <c:pt idx="12690">
                  <c:v>78.912999999999997</c:v>
                </c:pt>
                <c:pt idx="12691">
                  <c:v>78.914000000000243</c:v>
                </c:pt>
                <c:pt idx="12692">
                  <c:v>78.915000000000006</c:v>
                </c:pt>
                <c:pt idx="12693">
                  <c:v>78.917000000000243</c:v>
                </c:pt>
                <c:pt idx="12694">
                  <c:v>78.918000000000006</c:v>
                </c:pt>
                <c:pt idx="12695">
                  <c:v>78.918999999999997</c:v>
                </c:pt>
                <c:pt idx="12696">
                  <c:v>78.92</c:v>
                </c:pt>
                <c:pt idx="12697">
                  <c:v>78.921999999999997</c:v>
                </c:pt>
                <c:pt idx="12698">
                  <c:v>78.923000000000002</c:v>
                </c:pt>
                <c:pt idx="12699">
                  <c:v>78.924000000000007</c:v>
                </c:pt>
                <c:pt idx="12700">
                  <c:v>78.924999999999997</c:v>
                </c:pt>
                <c:pt idx="12701">
                  <c:v>78.927000000000007</c:v>
                </c:pt>
                <c:pt idx="12702">
                  <c:v>78.927999999999997</c:v>
                </c:pt>
                <c:pt idx="12703">
                  <c:v>78.929000000000002</c:v>
                </c:pt>
                <c:pt idx="12704">
                  <c:v>78.930000000000007</c:v>
                </c:pt>
                <c:pt idx="12705">
                  <c:v>78.932000000000002</c:v>
                </c:pt>
                <c:pt idx="12706">
                  <c:v>78.933000000000007</c:v>
                </c:pt>
                <c:pt idx="12707">
                  <c:v>78.933999999999997</c:v>
                </c:pt>
                <c:pt idx="12708">
                  <c:v>78.936000000000007</c:v>
                </c:pt>
                <c:pt idx="12709">
                  <c:v>78.937000000000026</c:v>
                </c:pt>
                <c:pt idx="12710">
                  <c:v>78.938000000000002</c:v>
                </c:pt>
                <c:pt idx="12711">
                  <c:v>78.938999999999993</c:v>
                </c:pt>
                <c:pt idx="12712">
                  <c:v>78.941000000000258</c:v>
                </c:pt>
                <c:pt idx="12713">
                  <c:v>78.942000000000007</c:v>
                </c:pt>
                <c:pt idx="12714">
                  <c:v>78.943000000000026</c:v>
                </c:pt>
                <c:pt idx="12715">
                  <c:v>78.944000000000258</c:v>
                </c:pt>
                <c:pt idx="12716">
                  <c:v>78.946000000000026</c:v>
                </c:pt>
                <c:pt idx="12717">
                  <c:v>78.947000000000244</c:v>
                </c:pt>
                <c:pt idx="12718">
                  <c:v>78.948000000000022</c:v>
                </c:pt>
                <c:pt idx="12719">
                  <c:v>78.95</c:v>
                </c:pt>
                <c:pt idx="12720">
                  <c:v>78.950999999999993</c:v>
                </c:pt>
                <c:pt idx="12721">
                  <c:v>78.952000000000012</c:v>
                </c:pt>
                <c:pt idx="12722">
                  <c:v>78.953000000000003</c:v>
                </c:pt>
                <c:pt idx="12723">
                  <c:v>78.955000000000013</c:v>
                </c:pt>
                <c:pt idx="12724">
                  <c:v>78.956000000000003</c:v>
                </c:pt>
                <c:pt idx="12725">
                  <c:v>78.956999999999994</c:v>
                </c:pt>
                <c:pt idx="12726">
                  <c:v>78.958000000000013</c:v>
                </c:pt>
                <c:pt idx="12727">
                  <c:v>78.959999999999994</c:v>
                </c:pt>
                <c:pt idx="12728">
                  <c:v>78.961000000000027</c:v>
                </c:pt>
                <c:pt idx="12729">
                  <c:v>78.962000000000003</c:v>
                </c:pt>
                <c:pt idx="12730">
                  <c:v>78.962999999999994</c:v>
                </c:pt>
                <c:pt idx="12731">
                  <c:v>78.965000000000003</c:v>
                </c:pt>
                <c:pt idx="12732">
                  <c:v>78.965999999999994</c:v>
                </c:pt>
                <c:pt idx="12733">
                  <c:v>78.967000000000027</c:v>
                </c:pt>
                <c:pt idx="12734">
                  <c:v>78.968999999999994</c:v>
                </c:pt>
                <c:pt idx="12735">
                  <c:v>78.97</c:v>
                </c:pt>
                <c:pt idx="12736">
                  <c:v>78.971000000000004</c:v>
                </c:pt>
                <c:pt idx="12737">
                  <c:v>78.971999999999994</c:v>
                </c:pt>
                <c:pt idx="12738">
                  <c:v>78.974000000000004</c:v>
                </c:pt>
                <c:pt idx="12739">
                  <c:v>78.974999999999994</c:v>
                </c:pt>
                <c:pt idx="12740">
                  <c:v>78.975999999999999</c:v>
                </c:pt>
                <c:pt idx="12741">
                  <c:v>78.977000000000004</c:v>
                </c:pt>
                <c:pt idx="12742">
                  <c:v>78.978999999999999</c:v>
                </c:pt>
                <c:pt idx="12743">
                  <c:v>78.98</c:v>
                </c:pt>
                <c:pt idx="12744">
                  <c:v>78.980999999999995</c:v>
                </c:pt>
                <c:pt idx="12745">
                  <c:v>78.982000000000014</c:v>
                </c:pt>
                <c:pt idx="12746">
                  <c:v>78.983999999999995</c:v>
                </c:pt>
                <c:pt idx="12747">
                  <c:v>78.985000000000014</c:v>
                </c:pt>
                <c:pt idx="12748">
                  <c:v>78.986000000000004</c:v>
                </c:pt>
                <c:pt idx="12749">
                  <c:v>78.988</c:v>
                </c:pt>
                <c:pt idx="12750">
                  <c:v>78.989000000000004</c:v>
                </c:pt>
                <c:pt idx="12751">
                  <c:v>78.989999999999995</c:v>
                </c:pt>
                <c:pt idx="12752">
                  <c:v>78.991000000000213</c:v>
                </c:pt>
                <c:pt idx="12753">
                  <c:v>78.992999999999995</c:v>
                </c:pt>
                <c:pt idx="12754">
                  <c:v>78.994000000000213</c:v>
                </c:pt>
                <c:pt idx="12755">
                  <c:v>78.995000000000005</c:v>
                </c:pt>
                <c:pt idx="12756">
                  <c:v>78.995999999999995</c:v>
                </c:pt>
                <c:pt idx="12757">
                  <c:v>78.998000000000005</c:v>
                </c:pt>
                <c:pt idx="12758">
                  <c:v>78.998999999999995</c:v>
                </c:pt>
                <c:pt idx="12759">
                  <c:v>79</c:v>
                </c:pt>
                <c:pt idx="12760">
                  <c:v>79.001000000000005</c:v>
                </c:pt>
                <c:pt idx="12761">
                  <c:v>79.003</c:v>
                </c:pt>
                <c:pt idx="12762">
                  <c:v>79.004000000000005</c:v>
                </c:pt>
                <c:pt idx="12763">
                  <c:v>79.004999999999995</c:v>
                </c:pt>
                <c:pt idx="12764">
                  <c:v>79.007000000000005</c:v>
                </c:pt>
                <c:pt idx="12765">
                  <c:v>79.007999999999996</c:v>
                </c:pt>
                <c:pt idx="12766">
                  <c:v>79.009</c:v>
                </c:pt>
                <c:pt idx="12767">
                  <c:v>79.010000000000005</c:v>
                </c:pt>
                <c:pt idx="12768">
                  <c:v>79.012</c:v>
                </c:pt>
                <c:pt idx="12769">
                  <c:v>79.013000000000005</c:v>
                </c:pt>
                <c:pt idx="12770">
                  <c:v>79.013999999999996</c:v>
                </c:pt>
                <c:pt idx="12771">
                  <c:v>79.015000000000001</c:v>
                </c:pt>
                <c:pt idx="12772">
                  <c:v>79.016999999999996</c:v>
                </c:pt>
                <c:pt idx="12773">
                  <c:v>79.018000000000001</c:v>
                </c:pt>
                <c:pt idx="12774">
                  <c:v>79.019000000000005</c:v>
                </c:pt>
                <c:pt idx="12775">
                  <c:v>79.02</c:v>
                </c:pt>
                <c:pt idx="12776">
                  <c:v>79.021999999999991</c:v>
                </c:pt>
                <c:pt idx="12777">
                  <c:v>79.022999999999982</c:v>
                </c:pt>
                <c:pt idx="12778">
                  <c:v>79.024000000000001</c:v>
                </c:pt>
                <c:pt idx="12779">
                  <c:v>79.025999999999982</c:v>
                </c:pt>
                <c:pt idx="12780">
                  <c:v>79.027000000000001</c:v>
                </c:pt>
                <c:pt idx="12781">
                  <c:v>79.027999999999992</c:v>
                </c:pt>
                <c:pt idx="12782">
                  <c:v>79.028999999999982</c:v>
                </c:pt>
                <c:pt idx="12783">
                  <c:v>79.031000000000006</c:v>
                </c:pt>
                <c:pt idx="12784">
                  <c:v>79.031999999999996</c:v>
                </c:pt>
                <c:pt idx="12785">
                  <c:v>79.033000000000001</c:v>
                </c:pt>
                <c:pt idx="12786">
                  <c:v>79.034000000000006</c:v>
                </c:pt>
                <c:pt idx="12787">
                  <c:v>79.036000000000001</c:v>
                </c:pt>
                <c:pt idx="12788">
                  <c:v>79.037000000000006</c:v>
                </c:pt>
                <c:pt idx="12789">
                  <c:v>79.037999999999997</c:v>
                </c:pt>
                <c:pt idx="12790">
                  <c:v>79.039000000000001</c:v>
                </c:pt>
                <c:pt idx="12791">
                  <c:v>79.040999999999997</c:v>
                </c:pt>
                <c:pt idx="12792">
                  <c:v>79.042000000000002</c:v>
                </c:pt>
                <c:pt idx="12793">
                  <c:v>79.043000000000006</c:v>
                </c:pt>
                <c:pt idx="12794">
                  <c:v>79.045000000000002</c:v>
                </c:pt>
                <c:pt idx="12795">
                  <c:v>79.046000000000006</c:v>
                </c:pt>
                <c:pt idx="12796">
                  <c:v>79.046999999999997</c:v>
                </c:pt>
                <c:pt idx="12797">
                  <c:v>79.048000000000002</c:v>
                </c:pt>
                <c:pt idx="12798">
                  <c:v>79.05</c:v>
                </c:pt>
                <c:pt idx="12799">
                  <c:v>79.051000000000002</c:v>
                </c:pt>
                <c:pt idx="12800">
                  <c:v>79.051999999999992</c:v>
                </c:pt>
                <c:pt idx="12801">
                  <c:v>79.052999999999983</c:v>
                </c:pt>
                <c:pt idx="12802">
                  <c:v>79.054999999999993</c:v>
                </c:pt>
                <c:pt idx="12803">
                  <c:v>79.055999999999983</c:v>
                </c:pt>
                <c:pt idx="12804">
                  <c:v>79.057000000000002</c:v>
                </c:pt>
                <c:pt idx="12805">
                  <c:v>79.057999999999993</c:v>
                </c:pt>
                <c:pt idx="12806">
                  <c:v>79.06</c:v>
                </c:pt>
                <c:pt idx="12807">
                  <c:v>79.061000000000007</c:v>
                </c:pt>
                <c:pt idx="12808">
                  <c:v>79.062000000000012</c:v>
                </c:pt>
                <c:pt idx="12809">
                  <c:v>79.063999999999993</c:v>
                </c:pt>
                <c:pt idx="12810">
                  <c:v>79.065000000000012</c:v>
                </c:pt>
                <c:pt idx="12811">
                  <c:v>79.066000000000003</c:v>
                </c:pt>
                <c:pt idx="12812">
                  <c:v>79.066999999999993</c:v>
                </c:pt>
                <c:pt idx="12813">
                  <c:v>79.069000000000003</c:v>
                </c:pt>
                <c:pt idx="12814">
                  <c:v>79.069999999999993</c:v>
                </c:pt>
                <c:pt idx="12815">
                  <c:v>79.070999999999998</c:v>
                </c:pt>
                <c:pt idx="12816">
                  <c:v>79.071999999999989</c:v>
                </c:pt>
                <c:pt idx="12817">
                  <c:v>79.073999999999998</c:v>
                </c:pt>
                <c:pt idx="12818">
                  <c:v>79.074999999999989</c:v>
                </c:pt>
                <c:pt idx="12819">
                  <c:v>79.075999999999979</c:v>
                </c:pt>
                <c:pt idx="12820">
                  <c:v>79.076999999999998</c:v>
                </c:pt>
                <c:pt idx="12821">
                  <c:v>79.078999999999979</c:v>
                </c:pt>
                <c:pt idx="12822">
                  <c:v>79.08</c:v>
                </c:pt>
                <c:pt idx="12823">
                  <c:v>79.081000000000003</c:v>
                </c:pt>
                <c:pt idx="12824">
                  <c:v>79.082999999999998</c:v>
                </c:pt>
                <c:pt idx="12825">
                  <c:v>79.084000000000003</c:v>
                </c:pt>
                <c:pt idx="12826">
                  <c:v>79.084999999999994</c:v>
                </c:pt>
                <c:pt idx="12827">
                  <c:v>79.085999999999999</c:v>
                </c:pt>
                <c:pt idx="12828">
                  <c:v>79.087999999999994</c:v>
                </c:pt>
                <c:pt idx="12829">
                  <c:v>79.088999999999999</c:v>
                </c:pt>
                <c:pt idx="12830">
                  <c:v>79.09</c:v>
                </c:pt>
                <c:pt idx="12831">
                  <c:v>79.090999999999994</c:v>
                </c:pt>
                <c:pt idx="12832">
                  <c:v>79.093000000000004</c:v>
                </c:pt>
                <c:pt idx="12833">
                  <c:v>79.093999999999994</c:v>
                </c:pt>
                <c:pt idx="12834">
                  <c:v>79.095000000000013</c:v>
                </c:pt>
                <c:pt idx="12835">
                  <c:v>79.096000000000004</c:v>
                </c:pt>
                <c:pt idx="12836">
                  <c:v>79.098000000000013</c:v>
                </c:pt>
                <c:pt idx="12837">
                  <c:v>79.099000000000004</c:v>
                </c:pt>
                <c:pt idx="12838">
                  <c:v>79.099999999999994</c:v>
                </c:pt>
                <c:pt idx="12839">
                  <c:v>79.10199999999999</c:v>
                </c:pt>
                <c:pt idx="12840">
                  <c:v>79.10299999999998</c:v>
                </c:pt>
                <c:pt idx="12841">
                  <c:v>79.103999999999999</c:v>
                </c:pt>
                <c:pt idx="12842">
                  <c:v>79.10499999999999</c:v>
                </c:pt>
                <c:pt idx="12843">
                  <c:v>79.106999999999999</c:v>
                </c:pt>
                <c:pt idx="12844">
                  <c:v>79.10799999999999</c:v>
                </c:pt>
                <c:pt idx="12845">
                  <c:v>79.10899999999998</c:v>
                </c:pt>
                <c:pt idx="12846">
                  <c:v>79.11</c:v>
                </c:pt>
                <c:pt idx="12847">
                  <c:v>79.111999999999995</c:v>
                </c:pt>
                <c:pt idx="12848">
                  <c:v>79.113</c:v>
                </c:pt>
                <c:pt idx="12849">
                  <c:v>79.114000000000004</c:v>
                </c:pt>
                <c:pt idx="12850">
                  <c:v>79.114999999999995</c:v>
                </c:pt>
                <c:pt idx="12851">
                  <c:v>79.117000000000004</c:v>
                </c:pt>
                <c:pt idx="12852">
                  <c:v>79.117999999999995</c:v>
                </c:pt>
                <c:pt idx="12853">
                  <c:v>79.119</c:v>
                </c:pt>
                <c:pt idx="12854">
                  <c:v>79.120999999999981</c:v>
                </c:pt>
                <c:pt idx="12855">
                  <c:v>79.121999999999986</c:v>
                </c:pt>
                <c:pt idx="12856">
                  <c:v>79.122999999999948</c:v>
                </c:pt>
                <c:pt idx="12857">
                  <c:v>79.123999999999981</c:v>
                </c:pt>
                <c:pt idx="12858">
                  <c:v>79.125999999999948</c:v>
                </c:pt>
                <c:pt idx="12859">
                  <c:v>79.126999999999981</c:v>
                </c:pt>
                <c:pt idx="12860">
                  <c:v>79.127999999999986</c:v>
                </c:pt>
                <c:pt idx="12861">
                  <c:v>79.128999999999948</c:v>
                </c:pt>
                <c:pt idx="12862">
                  <c:v>79.131</c:v>
                </c:pt>
                <c:pt idx="12863">
                  <c:v>79.131999999999991</c:v>
                </c:pt>
                <c:pt idx="12864">
                  <c:v>79.132999999999981</c:v>
                </c:pt>
                <c:pt idx="12865">
                  <c:v>79.134</c:v>
                </c:pt>
                <c:pt idx="12866">
                  <c:v>79.135999999999981</c:v>
                </c:pt>
                <c:pt idx="12867">
                  <c:v>79.137</c:v>
                </c:pt>
                <c:pt idx="12868">
                  <c:v>79.137999999999991</c:v>
                </c:pt>
                <c:pt idx="12869">
                  <c:v>79.14</c:v>
                </c:pt>
                <c:pt idx="12870">
                  <c:v>79.141000000000005</c:v>
                </c:pt>
                <c:pt idx="12871">
                  <c:v>79.141999999999996</c:v>
                </c:pt>
                <c:pt idx="12872">
                  <c:v>79.143000000000001</c:v>
                </c:pt>
                <c:pt idx="12873">
                  <c:v>79.144999999999996</c:v>
                </c:pt>
                <c:pt idx="12874">
                  <c:v>79.146000000000001</c:v>
                </c:pt>
                <c:pt idx="12875">
                  <c:v>79.147000000000006</c:v>
                </c:pt>
                <c:pt idx="12876">
                  <c:v>79.147999999999996</c:v>
                </c:pt>
                <c:pt idx="12877">
                  <c:v>79.149999999999991</c:v>
                </c:pt>
                <c:pt idx="12878">
                  <c:v>79.150999999999982</c:v>
                </c:pt>
                <c:pt idx="12879">
                  <c:v>79.151999999999987</c:v>
                </c:pt>
                <c:pt idx="12880">
                  <c:v>79.152999999999949</c:v>
                </c:pt>
                <c:pt idx="12881">
                  <c:v>79.154999999999987</c:v>
                </c:pt>
                <c:pt idx="12882">
                  <c:v>79.155999999999949</c:v>
                </c:pt>
                <c:pt idx="12883">
                  <c:v>79.156999999999982</c:v>
                </c:pt>
                <c:pt idx="12884">
                  <c:v>79.158999999999978</c:v>
                </c:pt>
                <c:pt idx="12885">
                  <c:v>79.16</c:v>
                </c:pt>
                <c:pt idx="12886">
                  <c:v>79.161000000000001</c:v>
                </c:pt>
                <c:pt idx="12887">
                  <c:v>79.161999999999992</c:v>
                </c:pt>
                <c:pt idx="12888">
                  <c:v>79.164000000000001</c:v>
                </c:pt>
                <c:pt idx="12889">
                  <c:v>79.164999999999992</c:v>
                </c:pt>
                <c:pt idx="12890">
                  <c:v>79.165999999999983</c:v>
                </c:pt>
                <c:pt idx="12891">
                  <c:v>79.167000000000002</c:v>
                </c:pt>
                <c:pt idx="12892">
                  <c:v>79.168999999999983</c:v>
                </c:pt>
                <c:pt idx="12893">
                  <c:v>79.169999999999987</c:v>
                </c:pt>
                <c:pt idx="12894">
                  <c:v>79.170999999999978</c:v>
                </c:pt>
                <c:pt idx="12895">
                  <c:v>79.171999999999983</c:v>
                </c:pt>
                <c:pt idx="12896">
                  <c:v>79.173999999999978</c:v>
                </c:pt>
                <c:pt idx="12897">
                  <c:v>79.174999999999983</c:v>
                </c:pt>
                <c:pt idx="12898">
                  <c:v>79.175999999999988</c:v>
                </c:pt>
                <c:pt idx="12899">
                  <c:v>79.177999999999983</c:v>
                </c:pt>
                <c:pt idx="12900">
                  <c:v>79.178999999999988</c:v>
                </c:pt>
                <c:pt idx="12901">
                  <c:v>79.179999999999978</c:v>
                </c:pt>
                <c:pt idx="12902">
                  <c:v>79.180999999999983</c:v>
                </c:pt>
                <c:pt idx="12903">
                  <c:v>79.182999999999979</c:v>
                </c:pt>
                <c:pt idx="12904">
                  <c:v>79.183999999999983</c:v>
                </c:pt>
                <c:pt idx="12905">
                  <c:v>79.184999999999988</c:v>
                </c:pt>
                <c:pt idx="12906">
                  <c:v>79.185999999999979</c:v>
                </c:pt>
                <c:pt idx="12907">
                  <c:v>79.187999999999988</c:v>
                </c:pt>
                <c:pt idx="12908">
                  <c:v>79.188999999999979</c:v>
                </c:pt>
                <c:pt idx="12909">
                  <c:v>79.19</c:v>
                </c:pt>
                <c:pt idx="12910">
                  <c:v>79.191000000000003</c:v>
                </c:pt>
                <c:pt idx="12911">
                  <c:v>79.192999999999998</c:v>
                </c:pt>
                <c:pt idx="12912">
                  <c:v>79.194000000000003</c:v>
                </c:pt>
                <c:pt idx="12913">
                  <c:v>79.194999999999993</c:v>
                </c:pt>
                <c:pt idx="12914">
                  <c:v>79.197000000000003</c:v>
                </c:pt>
                <c:pt idx="12915">
                  <c:v>79.197999999999993</c:v>
                </c:pt>
                <c:pt idx="12916">
                  <c:v>79.198999999999998</c:v>
                </c:pt>
                <c:pt idx="12917">
                  <c:v>79.2</c:v>
                </c:pt>
                <c:pt idx="12918">
                  <c:v>79.202000000000012</c:v>
                </c:pt>
                <c:pt idx="12919">
                  <c:v>79.203000000000003</c:v>
                </c:pt>
                <c:pt idx="12920">
                  <c:v>79.203999999999994</c:v>
                </c:pt>
                <c:pt idx="12921">
                  <c:v>79.205000000000013</c:v>
                </c:pt>
                <c:pt idx="12922">
                  <c:v>79.206999999999994</c:v>
                </c:pt>
                <c:pt idx="12923">
                  <c:v>79.208000000000013</c:v>
                </c:pt>
                <c:pt idx="12924">
                  <c:v>79.209000000000003</c:v>
                </c:pt>
                <c:pt idx="12925">
                  <c:v>79.209999999999994</c:v>
                </c:pt>
                <c:pt idx="12926">
                  <c:v>79.212000000000003</c:v>
                </c:pt>
                <c:pt idx="12927">
                  <c:v>79.212999999999994</c:v>
                </c:pt>
                <c:pt idx="12928">
                  <c:v>79.214000000000027</c:v>
                </c:pt>
                <c:pt idx="12929">
                  <c:v>79.215999999999994</c:v>
                </c:pt>
                <c:pt idx="12930">
                  <c:v>79.217000000000027</c:v>
                </c:pt>
                <c:pt idx="12931">
                  <c:v>79.218000000000004</c:v>
                </c:pt>
                <c:pt idx="12932">
                  <c:v>79.218999999999994</c:v>
                </c:pt>
                <c:pt idx="12933">
                  <c:v>79.221000000000004</c:v>
                </c:pt>
                <c:pt idx="12934">
                  <c:v>79.221999999999994</c:v>
                </c:pt>
                <c:pt idx="12935">
                  <c:v>79.222999999999999</c:v>
                </c:pt>
                <c:pt idx="12936">
                  <c:v>79.224000000000004</c:v>
                </c:pt>
                <c:pt idx="12937">
                  <c:v>79.225999999999999</c:v>
                </c:pt>
                <c:pt idx="12938">
                  <c:v>79.227000000000004</c:v>
                </c:pt>
                <c:pt idx="12939">
                  <c:v>79.227999999999994</c:v>
                </c:pt>
                <c:pt idx="12940">
                  <c:v>79.228999999999999</c:v>
                </c:pt>
                <c:pt idx="12941">
                  <c:v>79.230999999999995</c:v>
                </c:pt>
                <c:pt idx="12942">
                  <c:v>79.232000000000014</c:v>
                </c:pt>
                <c:pt idx="12943">
                  <c:v>79.233000000000004</c:v>
                </c:pt>
                <c:pt idx="12944">
                  <c:v>79.235000000000014</c:v>
                </c:pt>
                <c:pt idx="12945">
                  <c:v>79.236000000000004</c:v>
                </c:pt>
                <c:pt idx="12946">
                  <c:v>79.236999999999995</c:v>
                </c:pt>
                <c:pt idx="12947">
                  <c:v>79.238</c:v>
                </c:pt>
                <c:pt idx="12948">
                  <c:v>79.239999999999995</c:v>
                </c:pt>
                <c:pt idx="12949">
                  <c:v>79.241000000000213</c:v>
                </c:pt>
                <c:pt idx="12950">
                  <c:v>79.242000000000004</c:v>
                </c:pt>
                <c:pt idx="12951">
                  <c:v>79.242999999999995</c:v>
                </c:pt>
                <c:pt idx="12952">
                  <c:v>79.245000000000005</c:v>
                </c:pt>
                <c:pt idx="12953">
                  <c:v>79.245999999999995</c:v>
                </c:pt>
                <c:pt idx="12954">
                  <c:v>79.247000000000213</c:v>
                </c:pt>
                <c:pt idx="12955">
                  <c:v>79.248000000000005</c:v>
                </c:pt>
                <c:pt idx="12956">
                  <c:v>79.25</c:v>
                </c:pt>
                <c:pt idx="12957">
                  <c:v>79.251000000000005</c:v>
                </c:pt>
                <c:pt idx="12958">
                  <c:v>79.251999999999995</c:v>
                </c:pt>
                <c:pt idx="12959">
                  <c:v>79.254000000000005</c:v>
                </c:pt>
                <c:pt idx="12960">
                  <c:v>79.254999999999995</c:v>
                </c:pt>
                <c:pt idx="12961">
                  <c:v>79.256</c:v>
                </c:pt>
                <c:pt idx="12962">
                  <c:v>79.257000000000005</c:v>
                </c:pt>
                <c:pt idx="12963">
                  <c:v>79.259</c:v>
                </c:pt>
                <c:pt idx="12964">
                  <c:v>79.260000000000005</c:v>
                </c:pt>
                <c:pt idx="12965">
                  <c:v>79.260999999999996</c:v>
                </c:pt>
                <c:pt idx="12966">
                  <c:v>79.262</c:v>
                </c:pt>
                <c:pt idx="12967">
                  <c:v>79.263999999999996</c:v>
                </c:pt>
                <c:pt idx="12968">
                  <c:v>79.265000000000001</c:v>
                </c:pt>
                <c:pt idx="12969">
                  <c:v>79.266000000000005</c:v>
                </c:pt>
                <c:pt idx="12970">
                  <c:v>79.266999999999996</c:v>
                </c:pt>
                <c:pt idx="12971">
                  <c:v>79.269000000000005</c:v>
                </c:pt>
                <c:pt idx="12972">
                  <c:v>79.27</c:v>
                </c:pt>
                <c:pt idx="12973">
                  <c:v>79.271000000000001</c:v>
                </c:pt>
                <c:pt idx="12974">
                  <c:v>79.272999999999982</c:v>
                </c:pt>
                <c:pt idx="12975">
                  <c:v>79.274000000000001</c:v>
                </c:pt>
                <c:pt idx="12976">
                  <c:v>79.274999999999991</c:v>
                </c:pt>
                <c:pt idx="12977">
                  <c:v>79.275999999999982</c:v>
                </c:pt>
                <c:pt idx="12978">
                  <c:v>79.277999999999992</c:v>
                </c:pt>
                <c:pt idx="12979">
                  <c:v>79.278999999999982</c:v>
                </c:pt>
                <c:pt idx="12980">
                  <c:v>79.28</c:v>
                </c:pt>
                <c:pt idx="12981">
                  <c:v>79.281000000000006</c:v>
                </c:pt>
                <c:pt idx="12982">
                  <c:v>79.283000000000001</c:v>
                </c:pt>
                <c:pt idx="12983">
                  <c:v>79.284000000000006</c:v>
                </c:pt>
                <c:pt idx="12984">
                  <c:v>79.284999999999997</c:v>
                </c:pt>
                <c:pt idx="12985">
                  <c:v>79.286000000000001</c:v>
                </c:pt>
                <c:pt idx="12986">
                  <c:v>79.287999999999997</c:v>
                </c:pt>
                <c:pt idx="12987">
                  <c:v>79.289000000000001</c:v>
                </c:pt>
                <c:pt idx="12988">
                  <c:v>79.290000000000006</c:v>
                </c:pt>
                <c:pt idx="12989">
                  <c:v>79.292000000000002</c:v>
                </c:pt>
                <c:pt idx="12990">
                  <c:v>79.293000000000006</c:v>
                </c:pt>
                <c:pt idx="12991">
                  <c:v>79.293999999999997</c:v>
                </c:pt>
                <c:pt idx="12992">
                  <c:v>79.295000000000002</c:v>
                </c:pt>
                <c:pt idx="12993">
                  <c:v>79.296999999999997</c:v>
                </c:pt>
                <c:pt idx="12994">
                  <c:v>79.298000000000002</c:v>
                </c:pt>
                <c:pt idx="12995">
                  <c:v>79.299000000000007</c:v>
                </c:pt>
                <c:pt idx="12996">
                  <c:v>79.3</c:v>
                </c:pt>
                <c:pt idx="12997">
                  <c:v>79.301999999999992</c:v>
                </c:pt>
                <c:pt idx="12998">
                  <c:v>79.302999999999983</c:v>
                </c:pt>
                <c:pt idx="12999">
                  <c:v>79.304000000000002</c:v>
                </c:pt>
                <c:pt idx="13000">
                  <c:v>79.304999999999993</c:v>
                </c:pt>
                <c:pt idx="13001">
                  <c:v>79.307000000000002</c:v>
                </c:pt>
                <c:pt idx="13002">
                  <c:v>79.307999999999993</c:v>
                </c:pt>
                <c:pt idx="13003">
                  <c:v>79.308999999999983</c:v>
                </c:pt>
                <c:pt idx="13004">
                  <c:v>79.311000000000007</c:v>
                </c:pt>
                <c:pt idx="13005">
                  <c:v>79.312000000000012</c:v>
                </c:pt>
                <c:pt idx="13006">
                  <c:v>79.313000000000002</c:v>
                </c:pt>
                <c:pt idx="13007">
                  <c:v>79.313999999999993</c:v>
                </c:pt>
                <c:pt idx="13008">
                  <c:v>79.316000000000003</c:v>
                </c:pt>
                <c:pt idx="13009">
                  <c:v>79.316999999999993</c:v>
                </c:pt>
                <c:pt idx="13010">
                  <c:v>79.318000000000012</c:v>
                </c:pt>
                <c:pt idx="13011">
                  <c:v>79.319000000000003</c:v>
                </c:pt>
                <c:pt idx="13012">
                  <c:v>79.320999999999998</c:v>
                </c:pt>
                <c:pt idx="13013">
                  <c:v>79.321999999999989</c:v>
                </c:pt>
                <c:pt idx="13014">
                  <c:v>79.322999999999979</c:v>
                </c:pt>
                <c:pt idx="13015">
                  <c:v>79.323999999999998</c:v>
                </c:pt>
                <c:pt idx="13016">
                  <c:v>79.325999999999979</c:v>
                </c:pt>
                <c:pt idx="13017">
                  <c:v>79.326999999999998</c:v>
                </c:pt>
                <c:pt idx="13018">
                  <c:v>79.327999999999989</c:v>
                </c:pt>
                <c:pt idx="13019">
                  <c:v>79.33</c:v>
                </c:pt>
                <c:pt idx="13020">
                  <c:v>79.331000000000003</c:v>
                </c:pt>
                <c:pt idx="13021">
                  <c:v>79.331999999999994</c:v>
                </c:pt>
                <c:pt idx="13022">
                  <c:v>79.332999999999998</c:v>
                </c:pt>
                <c:pt idx="13023">
                  <c:v>79.334999999999994</c:v>
                </c:pt>
                <c:pt idx="13024">
                  <c:v>79.335999999999999</c:v>
                </c:pt>
                <c:pt idx="13025">
                  <c:v>79.337000000000003</c:v>
                </c:pt>
                <c:pt idx="13026">
                  <c:v>79.337999999999994</c:v>
                </c:pt>
                <c:pt idx="13027">
                  <c:v>79.34</c:v>
                </c:pt>
                <c:pt idx="13028">
                  <c:v>79.340999999999994</c:v>
                </c:pt>
                <c:pt idx="13029">
                  <c:v>79.342000000000013</c:v>
                </c:pt>
                <c:pt idx="13030">
                  <c:v>79.343999999999994</c:v>
                </c:pt>
                <c:pt idx="13031">
                  <c:v>79.345000000000013</c:v>
                </c:pt>
                <c:pt idx="13032">
                  <c:v>79.346000000000004</c:v>
                </c:pt>
                <c:pt idx="13033">
                  <c:v>79.346999999999994</c:v>
                </c:pt>
                <c:pt idx="13034">
                  <c:v>79.349000000000004</c:v>
                </c:pt>
                <c:pt idx="13035">
                  <c:v>79.349999999999994</c:v>
                </c:pt>
                <c:pt idx="13036">
                  <c:v>79.350999999999999</c:v>
                </c:pt>
                <c:pt idx="13037">
                  <c:v>79.35199999999999</c:v>
                </c:pt>
                <c:pt idx="13038">
                  <c:v>79.353999999999999</c:v>
                </c:pt>
                <c:pt idx="13039">
                  <c:v>79.35499999999999</c:v>
                </c:pt>
                <c:pt idx="13040">
                  <c:v>79.35599999999998</c:v>
                </c:pt>
                <c:pt idx="13041">
                  <c:v>79.356999999999999</c:v>
                </c:pt>
                <c:pt idx="13042">
                  <c:v>79.35899999999998</c:v>
                </c:pt>
                <c:pt idx="13043">
                  <c:v>79.36</c:v>
                </c:pt>
                <c:pt idx="13044">
                  <c:v>79.361000000000004</c:v>
                </c:pt>
                <c:pt idx="13045">
                  <c:v>79.363</c:v>
                </c:pt>
                <c:pt idx="13046">
                  <c:v>79.364000000000004</c:v>
                </c:pt>
                <c:pt idx="13047">
                  <c:v>79.364999999999995</c:v>
                </c:pt>
                <c:pt idx="13048">
                  <c:v>79.366</c:v>
                </c:pt>
                <c:pt idx="13049">
                  <c:v>79.367999999999995</c:v>
                </c:pt>
                <c:pt idx="13050">
                  <c:v>79.369</c:v>
                </c:pt>
                <c:pt idx="13051">
                  <c:v>79.36999999999999</c:v>
                </c:pt>
                <c:pt idx="13052">
                  <c:v>79.370999999999981</c:v>
                </c:pt>
                <c:pt idx="13053">
                  <c:v>79.372999999999948</c:v>
                </c:pt>
                <c:pt idx="13054">
                  <c:v>79.373999999999981</c:v>
                </c:pt>
                <c:pt idx="13055">
                  <c:v>79.374999999999986</c:v>
                </c:pt>
                <c:pt idx="13056">
                  <c:v>79.375999999999948</c:v>
                </c:pt>
                <c:pt idx="13057">
                  <c:v>79.377999999999986</c:v>
                </c:pt>
                <c:pt idx="13058">
                  <c:v>79.378999999999948</c:v>
                </c:pt>
                <c:pt idx="13059">
                  <c:v>79.38</c:v>
                </c:pt>
                <c:pt idx="13060">
                  <c:v>79.381999999999991</c:v>
                </c:pt>
                <c:pt idx="13061">
                  <c:v>79.382999999999981</c:v>
                </c:pt>
                <c:pt idx="13062">
                  <c:v>79.384</c:v>
                </c:pt>
                <c:pt idx="13063">
                  <c:v>79.384999999999991</c:v>
                </c:pt>
                <c:pt idx="13064">
                  <c:v>79.387</c:v>
                </c:pt>
                <c:pt idx="13065">
                  <c:v>79.387999999999991</c:v>
                </c:pt>
                <c:pt idx="13066">
                  <c:v>79.388999999999982</c:v>
                </c:pt>
                <c:pt idx="13067">
                  <c:v>79.39</c:v>
                </c:pt>
                <c:pt idx="13068">
                  <c:v>79.391999999999996</c:v>
                </c:pt>
                <c:pt idx="13069">
                  <c:v>79.393000000000001</c:v>
                </c:pt>
                <c:pt idx="13070">
                  <c:v>79.394000000000005</c:v>
                </c:pt>
                <c:pt idx="13071">
                  <c:v>79.394999999999996</c:v>
                </c:pt>
                <c:pt idx="13072">
                  <c:v>79.397000000000006</c:v>
                </c:pt>
                <c:pt idx="13073">
                  <c:v>79.397999999999996</c:v>
                </c:pt>
                <c:pt idx="13074">
                  <c:v>79.399000000000001</c:v>
                </c:pt>
                <c:pt idx="13075">
                  <c:v>79.400999999999996</c:v>
                </c:pt>
                <c:pt idx="13076">
                  <c:v>79.402000000000001</c:v>
                </c:pt>
                <c:pt idx="13077">
                  <c:v>79.403000000000006</c:v>
                </c:pt>
                <c:pt idx="13078">
                  <c:v>79.403999999999996</c:v>
                </c:pt>
                <c:pt idx="13079">
                  <c:v>79.406000000000006</c:v>
                </c:pt>
                <c:pt idx="13080">
                  <c:v>79.406999999999996</c:v>
                </c:pt>
                <c:pt idx="13081">
                  <c:v>79.408000000000001</c:v>
                </c:pt>
                <c:pt idx="13082">
                  <c:v>79.409000000000006</c:v>
                </c:pt>
                <c:pt idx="13083">
                  <c:v>79.411000000000243</c:v>
                </c:pt>
                <c:pt idx="13084">
                  <c:v>79.412000000000006</c:v>
                </c:pt>
                <c:pt idx="13085">
                  <c:v>79.412999999999997</c:v>
                </c:pt>
                <c:pt idx="13086">
                  <c:v>79.414000000000243</c:v>
                </c:pt>
                <c:pt idx="13087">
                  <c:v>79.415999999999997</c:v>
                </c:pt>
                <c:pt idx="13088">
                  <c:v>79.417000000000243</c:v>
                </c:pt>
                <c:pt idx="13089">
                  <c:v>79.418000000000006</c:v>
                </c:pt>
                <c:pt idx="13090">
                  <c:v>79.42</c:v>
                </c:pt>
                <c:pt idx="13091">
                  <c:v>79.421000000000006</c:v>
                </c:pt>
                <c:pt idx="13092">
                  <c:v>79.421999999999997</c:v>
                </c:pt>
                <c:pt idx="13093">
                  <c:v>79.423000000000002</c:v>
                </c:pt>
                <c:pt idx="13094">
                  <c:v>79.424999999999997</c:v>
                </c:pt>
                <c:pt idx="13095">
                  <c:v>79.426000000000002</c:v>
                </c:pt>
                <c:pt idx="13096">
                  <c:v>79.427000000000007</c:v>
                </c:pt>
                <c:pt idx="13097">
                  <c:v>79.427999999999997</c:v>
                </c:pt>
                <c:pt idx="13098">
                  <c:v>79.430000000000007</c:v>
                </c:pt>
                <c:pt idx="13099">
                  <c:v>79.430999999999997</c:v>
                </c:pt>
                <c:pt idx="13100">
                  <c:v>79.432000000000002</c:v>
                </c:pt>
                <c:pt idx="13101">
                  <c:v>79.433000000000007</c:v>
                </c:pt>
                <c:pt idx="13102">
                  <c:v>79.435000000000002</c:v>
                </c:pt>
                <c:pt idx="13103">
                  <c:v>79.436000000000007</c:v>
                </c:pt>
                <c:pt idx="13104">
                  <c:v>79.437000000000026</c:v>
                </c:pt>
                <c:pt idx="13105">
                  <c:v>79.438999999999993</c:v>
                </c:pt>
                <c:pt idx="13106">
                  <c:v>79.440000000000026</c:v>
                </c:pt>
                <c:pt idx="13107">
                  <c:v>79.441000000000258</c:v>
                </c:pt>
                <c:pt idx="13108">
                  <c:v>79.442000000000007</c:v>
                </c:pt>
                <c:pt idx="13109">
                  <c:v>79.444000000000258</c:v>
                </c:pt>
                <c:pt idx="13110">
                  <c:v>79.445000000000007</c:v>
                </c:pt>
                <c:pt idx="13111">
                  <c:v>79.446000000000026</c:v>
                </c:pt>
                <c:pt idx="13112">
                  <c:v>79.447000000000244</c:v>
                </c:pt>
                <c:pt idx="13113">
                  <c:v>79.449000000000026</c:v>
                </c:pt>
                <c:pt idx="13114">
                  <c:v>79.45</c:v>
                </c:pt>
                <c:pt idx="13115">
                  <c:v>79.450999999999993</c:v>
                </c:pt>
                <c:pt idx="13116">
                  <c:v>79.452000000000012</c:v>
                </c:pt>
                <c:pt idx="13117">
                  <c:v>79.453999999999994</c:v>
                </c:pt>
                <c:pt idx="13118">
                  <c:v>79.455000000000013</c:v>
                </c:pt>
                <c:pt idx="13119">
                  <c:v>79.456000000000003</c:v>
                </c:pt>
                <c:pt idx="13120">
                  <c:v>79.458000000000013</c:v>
                </c:pt>
                <c:pt idx="13121">
                  <c:v>79.459000000000003</c:v>
                </c:pt>
                <c:pt idx="13122">
                  <c:v>79.459999999999994</c:v>
                </c:pt>
                <c:pt idx="13123">
                  <c:v>79.461000000000027</c:v>
                </c:pt>
                <c:pt idx="13124">
                  <c:v>79.462999999999994</c:v>
                </c:pt>
                <c:pt idx="13125">
                  <c:v>79.464000000000027</c:v>
                </c:pt>
                <c:pt idx="13126">
                  <c:v>79.465000000000003</c:v>
                </c:pt>
                <c:pt idx="13127">
                  <c:v>79.465999999999994</c:v>
                </c:pt>
                <c:pt idx="13128">
                  <c:v>79.468000000000004</c:v>
                </c:pt>
                <c:pt idx="13129">
                  <c:v>79.468999999999994</c:v>
                </c:pt>
                <c:pt idx="13130">
                  <c:v>79.47</c:v>
                </c:pt>
                <c:pt idx="13131">
                  <c:v>79.471000000000004</c:v>
                </c:pt>
                <c:pt idx="13132">
                  <c:v>79.472999999999999</c:v>
                </c:pt>
                <c:pt idx="13133">
                  <c:v>79.474000000000004</c:v>
                </c:pt>
                <c:pt idx="13134">
                  <c:v>79.474999999999994</c:v>
                </c:pt>
                <c:pt idx="13135">
                  <c:v>79.477000000000004</c:v>
                </c:pt>
                <c:pt idx="13136">
                  <c:v>79.477999999999994</c:v>
                </c:pt>
                <c:pt idx="13137">
                  <c:v>79.478999999999999</c:v>
                </c:pt>
                <c:pt idx="13138">
                  <c:v>79.48</c:v>
                </c:pt>
                <c:pt idx="13139">
                  <c:v>79.482000000000014</c:v>
                </c:pt>
                <c:pt idx="13140">
                  <c:v>79.483000000000004</c:v>
                </c:pt>
                <c:pt idx="13141">
                  <c:v>79.483999999999995</c:v>
                </c:pt>
                <c:pt idx="13142">
                  <c:v>79.485000000000014</c:v>
                </c:pt>
                <c:pt idx="13143">
                  <c:v>79.486999999999995</c:v>
                </c:pt>
                <c:pt idx="13144">
                  <c:v>79.488</c:v>
                </c:pt>
                <c:pt idx="13145">
                  <c:v>79.489000000000004</c:v>
                </c:pt>
                <c:pt idx="13146">
                  <c:v>79.489999999999995</c:v>
                </c:pt>
                <c:pt idx="13147">
                  <c:v>79.492000000000004</c:v>
                </c:pt>
                <c:pt idx="13148">
                  <c:v>79.492999999999995</c:v>
                </c:pt>
                <c:pt idx="13149">
                  <c:v>79.494000000000213</c:v>
                </c:pt>
                <c:pt idx="13150">
                  <c:v>79.495999999999995</c:v>
                </c:pt>
                <c:pt idx="13151">
                  <c:v>79.497000000000213</c:v>
                </c:pt>
                <c:pt idx="13152">
                  <c:v>79.498000000000005</c:v>
                </c:pt>
                <c:pt idx="13153">
                  <c:v>79.498999999999995</c:v>
                </c:pt>
                <c:pt idx="13154">
                  <c:v>79.501000000000005</c:v>
                </c:pt>
                <c:pt idx="13155">
                  <c:v>79.501999999999995</c:v>
                </c:pt>
                <c:pt idx="13156">
                  <c:v>79.503</c:v>
                </c:pt>
                <c:pt idx="13157">
                  <c:v>79.504000000000005</c:v>
                </c:pt>
                <c:pt idx="13158">
                  <c:v>79.506</c:v>
                </c:pt>
                <c:pt idx="13159">
                  <c:v>79.507000000000005</c:v>
                </c:pt>
                <c:pt idx="13160">
                  <c:v>79.507999999999996</c:v>
                </c:pt>
                <c:pt idx="13161">
                  <c:v>79.509</c:v>
                </c:pt>
                <c:pt idx="13162">
                  <c:v>79.510999999999996</c:v>
                </c:pt>
                <c:pt idx="13163">
                  <c:v>79.512</c:v>
                </c:pt>
                <c:pt idx="13164">
                  <c:v>79.513000000000005</c:v>
                </c:pt>
                <c:pt idx="13165">
                  <c:v>79.515000000000001</c:v>
                </c:pt>
                <c:pt idx="13166">
                  <c:v>79.516000000000005</c:v>
                </c:pt>
                <c:pt idx="13167">
                  <c:v>79.516999999999996</c:v>
                </c:pt>
                <c:pt idx="13168">
                  <c:v>79.518000000000001</c:v>
                </c:pt>
                <c:pt idx="13169">
                  <c:v>79.52</c:v>
                </c:pt>
                <c:pt idx="13170">
                  <c:v>79.521000000000001</c:v>
                </c:pt>
                <c:pt idx="13171">
                  <c:v>79.521999999999991</c:v>
                </c:pt>
                <c:pt idx="13172">
                  <c:v>79.522999999999982</c:v>
                </c:pt>
                <c:pt idx="13173">
                  <c:v>79.524999999999991</c:v>
                </c:pt>
                <c:pt idx="13174">
                  <c:v>79.525999999999982</c:v>
                </c:pt>
                <c:pt idx="13175">
                  <c:v>79.527000000000001</c:v>
                </c:pt>
                <c:pt idx="13176">
                  <c:v>79.527999999999992</c:v>
                </c:pt>
                <c:pt idx="13177">
                  <c:v>79.53</c:v>
                </c:pt>
                <c:pt idx="13178">
                  <c:v>79.531000000000006</c:v>
                </c:pt>
                <c:pt idx="13179">
                  <c:v>79.531999999999996</c:v>
                </c:pt>
                <c:pt idx="13180">
                  <c:v>79.534000000000006</c:v>
                </c:pt>
                <c:pt idx="13181">
                  <c:v>79.534999999999997</c:v>
                </c:pt>
                <c:pt idx="13182">
                  <c:v>79.536000000000001</c:v>
                </c:pt>
                <c:pt idx="13183">
                  <c:v>79.537000000000006</c:v>
                </c:pt>
                <c:pt idx="13184">
                  <c:v>79.539000000000001</c:v>
                </c:pt>
                <c:pt idx="13185">
                  <c:v>79.540000000000006</c:v>
                </c:pt>
                <c:pt idx="13186">
                  <c:v>79.540999999999997</c:v>
                </c:pt>
                <c:pt idx="13187">
                  <c:v>79.542000000000002</c:v>
                </c:pt>
                <c:pt idx="13188">
                  <c:v>79.543999999999997</c:v>
                </c:pt>
                <c:pt idx="13189">
                  <c:v>79.545000000000002</c:v>
                </c:pt>
                <c:pt idx="13190">
                  <c:v>79.546000000000006</c:v>
                </c:pt>
                <c:pt idx="13191">
                  <c:v>79.546999999999997</c:v>
                </c:pt>
                <c:pt idx="13192">
                  <c:v>79.549000000000007</c:v>
                </c:pt>
                <c:pt idx="13193">
                  <c:v>79.55</c:v>
                </c:pt>
                <c:pt idx="13194">
                  <c:v>79.551000000000002</c:v>
                </c:pt>
                <c:pt idx="13195">
                  <c:v>79.552999999999983</c:v>
                </c:pt>
                <c:pt idx="13196">
                  <c:v>79.554000000000002</c:v>
                </c:pt>
                <c:pt idx="13197">
                  <c:v>79.554999999999993</c:v>
                </c:pt>
                <c:pt idx="13198">
                  <c:v>79.555999999999983</c:v>
                </c:pt>
                <c:pt idx="13199">
                  <c:v>79.557999999999993</c:v>
                </c:pt>
                <c:pt idx="13200">
                  <c:v>79.558999999999983</c:v>
                </c:pt>
                <c:pt idx="13201">
                  <c:v>79.56</c:v>
                </c:pt>
                <c:pt idx="13202">
                  <c:v>79.561000000000007</c:v>
                </c:pt>
                <c:pt idx="13203">
                  <c:v>79.563000000000002</c:v>
                </c:pt>
                <c:pt idx="13204">
                  <c:v>79.563999999999993</c:v>
                </c:pt>
                <c:pt idx="13205">
                  <c:v>79.565000000000012</c:v>
                </c:pt>
                <c:pt idx="13206">
                  <c:v>79.566000000000003</c:v>
                </c:pt>
                <c:pt idx="13207">
                  <c:v>79.568000000000012</c:v>
                </c:pt>
                <c:pt idx="13208">
                  <c:v>79.569000000000003</c:v>
                </c:pt>
                <c:pt idx="13209">
                  <c:v>79.569999999999993</c:v>
                </c:pt>
                <c:pt idx="13210">
                  <c:v>79.571999999999989</c:v>
                </c:pt>
                <c:pt idx="13211">
                  <c:v>79.572999999999979</c:v>
                </c:pt>
                <c:pt idx="13212">
                  <c:v>79.573999999999998</c:v>
                </c:pt>
                <c:pt idx="13213">
                  <c:v>79.574999999999989</c:v>
                </c:pt>
                <c:pt idx="13214">
                  <c:v>79.576999999999998</c:v>
                </c:pt>
                <c:pt idx="13215">
                  <c:v>79.577999999999989</c:v>
                </c:pt>
                <c:pt idx="13216">
                  <c:v>79.578999999999979</c:v>
                </c:pt>
                <c:pt idx="13217">
                  <c:v>79.58</c:v>
                </c:pt>
                <c:pt idx="13218">
                  <c:v>79.581999999999994</c:v>
                </c:pt>
                <c:pt idx="13219">
                  <c:v>79.582999999999998</c:v>
                </c:pt>
                <c:pt idx="13220">
                  <c:v>79.584000000000003</c:v>
                </c:pt>
                <c:pt idx="13221">
                  <c:v>79.584999999999994</c:v>
                </c:pt>
                <c:pt idx="13222">
                  <c:v>79.587000000000003</c:v>
                </c:pt>
                <c:pt idx="13223">
                  <c:v>79.587999999999994</c:v>
                </c:pt>
                <c:pt idx="13224">
                  <c:v>79.588999999999999</c:v>
                </c:pt>
                <c:pt idx="13225">
                  <c:v>79.590999999999994</c:v>
                </c:pt>
                <c:pt idx="13226">
                  <c:v>79.592000000000013</c:v>
                </c:pt>
                <c:pt idx="13227">
                  <c:v>79.593000000000004</c:v>
                </c:pt>
                <c:pt idx="13228">
                  <c:v>79.593999999999994</c:v>
                </c:pt>
                <c:pt idx="13229">
                  <c:v>79.596000000000004</c:v>
                </c:pt>
                <c:pt idx="13230">
                  <c:v>79.596999999999994</c:v>
                </c:pt>
                <c:pt idx="13231">
                  <c:v>79.598000000000013</c:v>
                </c:pt>
                <c:pt idx="13232">
                  <c:v>79.599000000000004</c:v>
                </c:pt>
                <c:pt idx="13233">
                  <c:v>79.600999999999999</c:v>
                </c:pt>
                <c:pt idx="13234">
                  <c:v>79.60199999999999</c:v>
                </c:pt>
                <c:pt idx="13235">
                  <c:v>79.60299999999998</c:v>
                </c:pt>
                <c:pt idx="13236">
                  <c:v>79.603999999999999</c:v>
                </c:pt>
                <c:pt idx="13237">
                  <c:v>79.60599999999998</c:v>
                </c:pt>
                <c:pt idx="13238">
                  <c:v>79.606999999999999</c:v>
                </c:pt>
                <c:pt idx="13239">
                  <c:v>79.60799999999999</c:v>
                </c:pt>
                <c:pt idx="13240">
                  <c:v>79.61</c:v>
                </c:pt>
                <c:pt idx="13241">
                  <c:v>79.611000000000004</c:v>
                </c:pt>
                <c:pt idx="13242">
                  <c:v>79.611999999999995</c:v>
                </c:pt>
                <c:pt idx="13243">
                  <c:v>79.613</c:v>
                </c:pt>
                <c:pt idx="13244">
                  <c:v>79.614999999999995</c:v>
                </c:pt>
                <c:pt idx="13245">
                  <c:v>79.616</c:v>
                </c:pt>
                <c:pt idx="13246">
                  <c:v>79.617000000000004</c:v>
                </c:pt>
                <c:pt idx="13247">
                  <c:v>79.617999999999995</c:v>
                </c:pt>
                <c:pt idx="13248">
                  <c:v>79.61999999999999</c:v>
                </c:pt>
                <c:pt idx="13249">
                  <c:v>79.620999999999981</c:v>
                </c:pt>
                <c:pt idx="13250">
                  <c:v>79.621999999999986</c:v>
                </c:pt>
                <c:pt idx="13251">
                  <c:v>79.622999999999948</c:v>
                </c:pt>
                <c:pt idx="13252">
                  <c:v>79.624999999999986</c:v>
                </c:pt>
                <c:pt idx="13253">
                  <c:v>79.625999999999948</c:v>
                </c:pt>
                <c:pt idx="13254">
                  <c:v>79.626999999999981</c:v>
                </c:pt>
                <c:pt idx="13255">
                  <c:v>79.628999999999948</c:v>
                </c:pt>
                <c:pt idx="13256">
                  <c:v>79.63</c:v>
                </c:pt>
                <c:pt idx="13257">
                  <c:v>79.631</c:v>
                </c:pt>
                <c:pt idx="13258">
                  <c:v>79.631999999999991</c:v>
                </c:pt>
                <c:pt idx="13259">
                  <c:v>79.634</c:v>
                </c:pt>
                <c:pt idx="13260">
                  <c:v>79.634999999999991</c:v>
                </c:pt>
                <c:pt idx="13261">
                  <c:v>79.635999999999981</c:v>
                </c:pt>
                <c:pt idx="13262">
                  <c:v>79.637</c:v>
                </c:pt>
                <c:pt idx="13263">
                  <c:v>79.638999999999982</c:v>
                </c:pt>
                <c:pt idx="13264">
                  <c:v>79.64</c:v>
                </c:pt>
                <c:pt idx="13265">
                  <c:v>79.641000000000005</c:v>
                </c:pt>
                <c:pt idx="13266">
                  <c:v>79.641999999999996</c:v>
                </c:pt>
                <c:pt idx="13267">
                  <c:v>79.644000000000005</c:v>
                </c:pt>
                <c:pt idx="13268">
                  <c:v>79.644999999999996</c:v>
                </c:pt>
                <c:pt idx="13269">
                  <c:v>79.646000000000001</c:v>
                </c:pt>
                <c:pt idx="13270">
                  <c:v>79.647999999999996</c:v>
                </c:pt>
                <c:pt idx="13271">
                  <c:v>79.649000000000001</c:v>
                </c:pt>
                <c:pt idx="13272">
                  <c:v>79.649999999999991</c:v>
                </c:pt>
                <c:pt idx="13273">
                  <c:v>79.650999999999982</c:v>
                </c:pt>
                <c:pt idx="13274">
                  <c:v>79.652999999999949</c:v>
                </c:pt>
                <c:pt idx="13275">
                  <c:v>79.653999999999982</c:v>
                </c:pt>
                <c:pt idx="13276">
                  <c:v>79.654999999999987</c:v>
                </c:pt>
                <c:pt idx="13277">
                  <c:v>79.655999999999949</c:v>
                </c:pt>
                <c:pt idx="13278">
                  <c:v>79.657999999999987</c:v>
                </c:pt>
                <c:pt idx="13279">
                  <c:v>79.658999999999978</c:v>
                </c:pt>
                <c:pt idx="13280">
                  <c:v>79.66</c:v>
                </c:pt>
                <c:pt idx="13281">
                  <c:v>79.661000000000001</c:v>
                </c:pt>
                <c:pt idx="13282">
                  <c:v>79.662999999999982</c:v>
                </c:pt>
                <c:pt idx="13283">
                  <c:v>79.664000000000001</c:v>
                </c:pt>
                <c:pt idx="13284">
                  <c:v>79.664999999999992</c:v>
                </c:pt>
                <c:pt idx="13285">
                  <c:v>79.667000000000002</c:v>
                </c:pt>
                <c:pt idx="13286">
                  <c:v>79.667999999999992</c:v>
                </c:pt>
                <c:pt idx="13287">
                  <c:v>79.668999999999983</c:v>
                </c:pt>
                <c:pt idx="13288">
                  <c:v>79.669999999999987</c:v>
                </c:pt>
                <c:pt idx="13289">
                  <c:v>79.671999999999983</c:v>
                </c:pt>
                <c:pt idx="13290">
                  <c:v>79.672999999999988</c:v>
                </c:pt>
                <c:pt idx="13291">
                  <c:v>79.673999999999978</c:v>
                </c:pt>
                <c:pt idx="13292">
                  <c:v>79.674999999999983</c:v>
                </c:pt>
                <c:pt idx="13293">
                  <c:v>79.676999999999978</c:v>
                </c:pt>
                <c:pt idx="13294">
                  <c:v>79.677999999999983</c:v>
                </c:pt>
                <c:pt idx="13295">
                  <c:v>79.678999999999988</c:v>
                </c:pt>
                <c:pt idx="13296">
                  <c:v>79.679999999999978</c:v>
                </c:pt>
                <c:pt idx="13297">
                  <c:v>79.681999999999988</c:v>
                </c:pt>
                <c:pt idx="13298">
                  <c:v>79.682999999999979</c:v>
                </c:pt>
                <c:pt idx="13299">
                  <c:v>79.683999999999983</c:v>
                </c:pt>
                <c:pt idx="13300">
                  <c:v>79.685999999999979</c:v>
                </c:pt>
                <c:pt idx="13301">
                  <c:v>79.686999999999998</c:v>
                </c:pt>
                <c:pt idx="13302">
                  <c:v>79.687999999999988</c:v>
                </c:pt>
                <c:pt idx="13303">
                  <c:v>79.688999999999979</c:v>
                </c:pt>
                <c:pt idx="13304">
                  <c:v>79.691000000000003</c:v>
                </c:pt>
                <c:pt idx="13305">
                  <c:v>79.691999999999993</c:v>
                </c:pt>
                <c:pt idx="13306">
                  <c:v>79.692999999999998</c:v>
                </c:pt>
                <c:pt idx="13307">
                  <c:v>79.694000000000003</c:v>
                </c:pt>
                <c:pt idx="13308">
                  <c:v>79.695999999999998</c:v>
                </c:pt>
                <c:pt idx="13309">
                  <c:v>79.697000000000003</c:v>
                </c:pt>
                <c:pt idx="13310">
                  <c:v>79.697999999999993</c:v>
                </c:pt>
                <c:pt idx="13311">
                  <c:v>79.698999999999998</c:v>
                </c:pt>
                <c:pt idx="13312">
                  <c:v>79.700999999999993</c:v>
                </c:pt>
                <c:pt idx="13313">
                  <c:v>79.702000000000012</c:v>
                </c:pt>
                <c:pt idx="13314">
                  <c:v>79.703000000000003</c:v>
                </c:pt>
                <c:pt idx="13315">
                  <c:v>79.705000000000013</c:v>
                </c:pt>
                <c:pt idx="13316">
                  <c:v>79.706000000000003</c:v>
                </c:pt>
                <c:pt idx="13317">
                  <c:v>79.706999999999994</c:v>
                </c:pt>
                <c:pt idx="13318">
                  <c:v>79.708000000000013</c:v>
                </c:pt>
                <c:pt idx="13319">
                  <c:v>79.709999999999994</c:v>
                </c:pt>
                <c:pt idx="13320">
                  <c:v>79.711000000000027</c:v>
                </c:pt>
                <c:pt idx="13321">
                  <c:v>79.712000000000003</c:v>
                </c:pt>
                <c:pt idx="13322">
                  <c:v>79.712999999999994</c:v>
                </c:pt>
                <c:pt idx="13323">
                  <c:v>79.715000000000003</c:v>
                </c:pt>
                <c:pt idx="13324">
                  <c:v>79.715999999999994</c:v>
                </c:pt>
                <c:pt idx="13325">
                  <c:v>79.717000000000027</c:v>
                </c:pt>
                <c:pt idx="13326">
                  <c:v>79.718000000000004</c:v>
                </c:pt>
                <c:pt idx="13327">
                  <c:v>79.72</c:v>
                </c:pt>
                <c:pt idx="13328">
                  <c:v>79.721000000000004</c:v>
                </c:pt>
                <c:pt idx="13329">
                  <c:v>79.721999999999994</c:v>
                </c:pt>
                <c:pt idx="13330">
                  <c:v>79.724000000000004</c:v>
                </c:pt>
                <c:pt idx="13331">
                  <c:v>79.724999999999994</c:v>
                </c:pt>
                <c:pt idx="13332">
                  <c:v>79.725999999999999</c:v>
                </c:pt>
                <c:pt idx="13333">
                  <c:v>79.727000000000004</c:v>
                </c:pt>
                <c:pt idx="13334">
                  <c:v>79.728999999999999</c:v>
                </c:pt>
                <c:pt idx="13335">
                  <c:v>79.73</c:v>
                </c:pt>
                <c:pt idx="13336">
                  <c:v>79.730999999999995</c:v>
                </c:pt>
                <c:pt idx="13337">
                  <c:v>79.732000000000014</c:v>
                </c:pt>
                <c:pt idx="13338">
                  <c:v>79.733999999999995</c:v>
                </c:pt>
                <c:pt idx="13339">
                  <c:v>79.735000000000014</c:v>
                </c:pt>
                <c:pt idx="13340">
                  <c:v>79.736000000000004</c:v>
                </c:pt>
                <c:pt idx="13341">
                  <c:v>79.738</c:v>
                </c:pt>
                <c:pt idx="13342">
                  <c:v>79.739000000000004</c:v>
                </c:pt>
                <c:pt idx="13343">
                  <c:v>79.739999999999995</c:v>
                </c:pt>
                <c:pt idx="13344">
                  <c:v>79.741000000000213</c:v>
                </c:pt>
                <c:pt idx="13345">
                  <c:v>79.742999999999995</c:v>
                </c:pt>
                <c:pt idx="13346">
                  <c:v>79.744000000000213</c:v>
                </c:pt>
                <c:pt idx="13347">
                  <c:v>79.745000000000005</c:v>
                </c:pt>
                <c:pt idx="13348">
                  <c:v>79.745999999999995</c:v>
                </c:pt>
                <c:pt idx="13349">
                  <c:v>79.748000000000005</c:v>
                </c:pt>
                <c:pt idx="13350">
                  <c:v>79.748999999999995</c:v>
                </c:pt>
                <c:pt idx="13351">
                  <c:v>79.75</c:v>
                </c:pt>
                <c:pt idx="13352">
                  <c:v>79.751000000000005</c:v>
                </c:pt>
                <c:pt idx="13353">
                  <c:v>79.753</c:v>
                </c:pt>
                <c:pt idx="13354">
                  <c:v>79.754000000000005</c:v>
                </c:pt>
                <c:pt idx="13355">
                  <c:v>79.754999999999995</c:v>
                </c:pt>
                <c:pt idx="13356">
                  <c:v>79.757000000000005</c:v>
                </c:pt>
                <c:pt idx="13357">
                  <c:v>79.757999999999996</c:v>
                </c:pt>
                <c:pt idx="13358">
                  <c:v>79.759</c:v>
                </c:pt>
                <c:pt idx="13359">
                  <c:v>79.760000000000005</c:v>
                </c:pt>
                <c:pt idx="13360">
                  <c:v>79.762</c:v>
                </c:pt>
                <c:pt idx="13361">
                  <c:v>79.763000000000005</c:v>
                </c:pt>
                <c:pt idx="13362">
                  <c:v>79.763999999999996</c:v>
                </c:pt>
                <c:pt idx="13363">
                  <c:v>79.765000000000001</c:v>
                </c:pt>
                <c:pt idx="13364">
                  <c:v>79.766999999999996</c:v>
                </c:pt>
                <c:pt idx="13365">
                  <c:v>79.768000000000001</c:v>
                </c:pt>
                <c:pt idx="13366">
                  <c:v>79.769000000000005</c:v>
                </c:pt>
                <c:pt idx="13367">
                  <c:v>79.77</c:v>
                </c:pt>
                <c:pt idx="13368">
                  <c:v>79.771999999999991</c:v>
                </c:pt>
                <c:pt idx="13369">
                  <c:v>79.772999999999982</c:v>
                </c:pt>
                <c:pt idx="13370">
                  <c:v>79.774000000000001</c:v>
                </c:pt>
                <c:pt idx="13371">
                  <c:v>79.775999999999982</c:v>
                </c:pt>
                <c:pt idx="13372">
                  <c:v>79.777000000000001</c:v>
                </c:pt>
                <c:pt idx="13373">
                  <c:v>79.777999999999992</c:v>
                </c:pt>
                <c:pt idx="13374">
                  <c:v>79.778999999999982</c:v>
                </c:pt>
                <c:pt idx="13375">
                  <c:v>79.781000000000006</c:v>
                </c:pt>
                <c:pt idx="13376">
                  <c:v>79.781999999999996</c:v>
                </c:pt>
                <c:pt idx="13377">
                  <c:v>79.783000000000001</c:v>
                </c:pt>
                <c:pt idx="13378">
                  <c:v>79.784000000000006</c:v>
                </c:pt>
                <c:pt idx="13379">
                  <c:v>79.786000000000001</c:v>
                </c:pt>
                <c:pt idx="13380">
                  <c:v>79.787000000000006</c:v>
                </c:pt>
                <c:pt idx="13381">
                  <c:v>79.787999999999997</c:v>
                </c:pt>
                <c:pt idx="13382">
                  <c:v>79.789000000000001</c:v>
                </c:pt>
                <c:pt idx="13383">
                  <c:v>79.790999999999997</c:v>
                </c:pt>
                <c:pt idx="13384">
                  <c:v>79.792000000000002</c:v>
                </c:pt>
                <c:pt idx="13385">
                  <c:v>79.793000000000006</c:v>
                </c:pt>
                <c:pt idx="13386">
                  <c:v>79.795000000000002</c:v>
                </c:pt>
                <c:pt idx="13387">
                  <c:v>79.796000000000006</c:v>
                </c:pt>
                <c:pt idx="13388">
                  <c:v>79.796999999999997</c:v>
                </c:pt>
                <c:pt idx="13389">
                  <c:v>79.798000000000002</c:v>
                </c:pt>
                <c:pt idx="13390">
                  <c:v>79.8</c:v>
                </c:pt>
                <c:pt idx="13391">
                  <c:v>79.801000000000002</c:v>
                </c:pt>
                <c:pt idx="13392">
                  <c:v>79.801999999999992</c:v>
                </c:pt>
                <c:pt idx="13393">
                  <c:v>79.802999999999983</c:v>
                </c:pt>
                <c:pt idx="13394">
                  <c:v>79.804999999999993</c:v>
                </c:pt>
                <c:pt idx="13395">
                  <c:v>79.805999999999983</c:v>
                </c:pt>
                <c:pt idx="13396">
                  <c:v>79.807000000000002</c:v>
                </c:pt>
                <c:pt idx="13397">
                  <c:v>79.807999999999993</c:v>
                </c:pt>
                <c:pt idx="13398">
                  <c:v>79.81</c:v>
                </c:pt>
                <c:pt idx="13399">
                  <c:v>79.811000000000007</c:v>
                </c:pt>
                <c:pt idx="13400">
                  <c:v>79.812000000000012</c:v>
                </c:pt>
                <c:pt idx="13401">
                  <c:v>79.813999999999993</c:v>
                </c:pt>
                <c:pt idx="13402">
                  <c:v>79.815000000000012</c:v>
                </c:pt>
                <c:pt idx="13403">
                  <c:v>79.816000000000003</c:v>
                </c:pt>
                <c:pt idx="13404">
                  <c:v>79.816999999999993</c:v>
                </c:pt>
                <c:pt idx="13405">
                  <c:v>79.819000000000003</c:v>
                </c:pt>
                <c:pt idx="13406">
                  <c:v>79.819999999999993</c:v>
                </c:pt>
                <c:pt idx="13407">
                  <c:v>79.820999999999998</c:v>
                </c:pt>
                <c:pt idx="13408">
                  <c:v>79.821999999999989</c:v>
                </c:pt>
                <c:pt idx="13409">
                  <c:v>79.823999999999998</c:v>
                </c:pt>
                <c:pt idx="13410">
                  <c:v>79.824999999999989</c:v>
                </c:pt>
                <c:pt idx="13411">
                  <c:v>79.825999999999979</c:v>
                </c:pt>
                <c:pt idx="13412">
                  <c:v>79.826999999999998</c:v>
                </c:pt>
                <c:pt idx="13413">
                  <c:v>79.828999999999979</c:v>
                </c:pt>
                <c:pt idx="13414">
                  <c:v>79.83</c:v>
                </c:pt>
                <c:pt idx="13415">
                  <c:v>79.831000000000003</c:v>
                </c:pt>
                <c:pt idx="13416">
                  <c:v>79.832999999999998</c:v>
                </c:pt>
                <c:pt idx="13417">
                  <c:v>79.834000000000003</c:v>
                </c:pt>
                <c:pt idx="13418">
                  <c:v>79.834999999999994</c:v>
                </c:pt>
                <c:pt idx="13419">
                  <c:v>79.835999999999999</c:v>
                </c:pt>
                <c:pt idx="13420">
                  <c:v>79.837999999999994</c:v>
                </c:pt>
                <c:pt idx="13421">
                  <c:v>79.838999999999999</c:v>
                </c:pt>
                <c:pt idx="13422">
                  <c:v>79.84</c:v>
                </c:pt>
                <c:pt idx="13423">
                  <c:v>79.840999999999994</c:v>
                </c:pt>
                <c:pt idx="13424">
                  <c:v>79.843000000000004</c:v>
                </c:pt>
                <c:pt idx="13425">
                  <c:v>79.843999999999994</c:v>
                </c:pt>
                <c:pt idx="13426">
                  <c:v>79.845000000000013</c:v>
                </c:pt>
                <c:pt idx="13427">
                  <c:v>79.846000000000004</c:v>
                </c:pt>
                <c:pt idx="13428">
                  <c:v>79.848000000000013</c:v>
                </c:pt>
                <c:pt idx="13429">
                  <c:v>79.849000000000004</c:v>
                </c:pt>
                <c:pt idx="13430">
                  <c:v>79.849999999999994</c:v>
                </c:pt>
                <c:pt idx="13431">
                  <c:v>79.85199999999999</c:v>
                </c:pt>
                <c:pt idx="13432">
                  <c:v>79.85299999999998</c:v>
                </c:pt>
                <c:pt idx="13433">
                  <c:v>79.853999999999999</c:v>
                </c:pt>
                <c:pt idx="13434">
                  <c:v>79.85499999999999</c:v>
                </c:pt>
                <c:pt idx="13435">
                  <c:v>79.856999999999999</c:v>
                </c:pt>
                <c:pt idx="13436">
                  <c:v>79.85799999999999</c:v>
                </c:pt>
                <c:pt idx="13437">
                  <c:v>79.85899999999998</c:v>
                </c:pt>
                <c:pt idx="13438">
                  <c:v>79.86</c:v>
                </c:pt>
                <c:pt idx="13439">
                  <c:v>79.861999999999995</c:v>
                </c:pt>
                <c:pt idx="13440">
                  <c:v>79.863</c:v>
                </c:pt>
                <c:pt idx="13441">
                  <c:v>79.864000000000004</c:v>
                </c:pt>
                <c:pt idx="13442">
                  <c:v>79.864999999999995</c:v>
                </c:pt>
                <c:pt idx="13443">
                  <c:v>79.867000000000004</c:v>
                </c:pt>
                <c:pt idx="13444">
                  <c:v>79.867999999999995</c:v>
                </c:pt>
                <c:pt idx="13445">
                  <c:v>79.869</c:v>
                </c:pt>
                <c:pt idx="13446">
                  <c:v>79.870999999999981</c:v>
                </c:pt>
                <c:pt idx="13447">
                  <c:v>79.871999999999986</c:v>
                </c:pt>
                <c:pt idx="13448">
                  <c:v>79.872999999999948</c:v>
                </c:pt>
                <c:pt idx="13449">
                  <c:v>79.873999999999981</c:v>
                </c:pt>
                <c:pt idx="13450">
                  <c:v>79.875999999999948</c:v>
                </c:pt>
                <c:pt idx="13451">
                  <c:v>79.876999999999981</c:v>
                </c:pt>
                <c:pt idx="13452">
                  <c:v>79.877999999999986</c:v>
                </c:pt>
                <c:pt idx="13453">
                  <c:v>79.878999999999948</c:v>
                </c:pt>
                <c:pt idx="13454">
                  <c:v>79.881</c:v>
                </c:pt>
                <c:pt idx="13455">
                  <c:v>79.881999999999991</c:v>
                </c:pt>
                <c:pt idx="13456">
                  <c:v>79.882999999999981</c:v>
                </c:pt>
                <c:pt idx="13457">
                  <c:v>79.884</c:v>
                </c:pt>
                <c:pt idx="13458">
                  <c:v>79.885999999999981</c:v>
                </c:pt>
                <c:pt idx="13459">
                  <c:v>79.887</c:v>
                </c:pt>
                <c:pt idx="13460">
                  <c:v>79.887999999999991</c:v>
                </c:pt>
                <c:pt idx="13461">
                  <c:v>79.89</c:v>
                </c:pt>
                <c:pt idx="13462">
                  <c:v>79.891000000000005</c:v>
                </c:pt>
                <c:pt idx="13463">
                  <c:v>79.891999999999996</c:v>
                </c:pt>
                <c:pt idx="13464">
                  <c:v>79.893000000000001</c:v>
                </c:pt>
                <c:pt idx="13465">
                  <c:v>79.894999999999996</c:v>
                </c:pt>
                <c:pt idx="13466">
                  <c:v>79.896000000000001</c:v>
                </c:pt>
                <c:pt idx="13467">
                  <c:v>79.897000000000006</c:v>
                </c:pt>
                <c:pt idx="13468">
                  <c:v>79.897999999999996</c:v>
                </c:pt>
                <c:pt idx="13469">
                  <c:v>79.900000000000006</c:v>
                </c:pt>
                <c:pt idx="13470">
                  <c:v>79.900999999999996</c:v>
                </c:pt>
                <c:pt idx="13471">
                  <c:v>79.902000000000001</c:v>
                </c:pt>
                <c:pt idx="13472">
                  <c:v>79.903000000000006</c:v>
                </c:pt>
                <c:pt idx="13473">
                  <c:v>79.905000000000001</c:v>
                </c:pt>
                <c:pt idx="13474">
                  <c:v>79.906000000000006</c:v>
                </c:pt>
                <c:pt idx="13475">
                  <c:v>79.906999999999996</c:v>
                </c:pt>
                <c:pt idx="13476">
                  <c:v>79.909000000000006</c:v>
                </c:pt>
                <c:pt idx="13477">
                  <c:v>79.910000000000025</c:v>
                </c:pt>
                <c:pt idx="13478">
                  <c:v>79.911000000000243</c:v>
                </c:pt>
                <c:pt idx="13479">
                  <c:v>79.912000000000006</c:v>
                </c:pt>
                <c:pt idx="13480">
                  <c:v>79.914000000000243</c:v>
                </c:pt>
                <c:pt idx="13481">
                  <c:v>79.915000000000006</c:v>
                </c:pt>
                <c:pt idx="13482">
                  <c:v>79.915999999999997</c:v>
                </c:pt>
                <c:pt idx="13483">
                  <c:v>79.917000000000243</c:v>
                </c:pt>
                <c:pt idx="13484">
                  <c:v>79.918999999999997</c:v>
                </c:pt>
                <c:pt idx="13485">
                  <c:v>79.92</c:v>
                </c:pt>
                <c:pt idx="13486">
                  <c:v>79.921000000000006</c:v>
                </c:pt>
                <c:pt idx="13487">
                  <c:v>79.921999999999997</c:v>
                </c:pt>
                <c:pt idx="13488">
                  <c:v>79.924000000000007</c:v>
                </c:pt>
                <c:pt idx="13489">
                  <c:v>79.924999999999997</c:v>
                </c:pt>
                <c:pt idx="13490">
                  <c:v>79.926000000000002</c:v>
                </c:pt>
                <c:pt idx="13491">
                  <c:v>79.927999999999997</c:v>
                </c:pt>
                <c:pt idx="13492">
                  <c:v>79.929000000000002</c:v>
                </c:pt>
                <c:pt idx="13493">
                  <c:v>79.930000000000007</c:v>
                </c:pt>
                <c:pt idx="13494">
                  <c:v>79.930999999999997</c:v>
                </c:pt>
                <c:pt idx="13495">
                  <c:v>79.933000000000007</c:v>
                </c:pt>
                <c:pt idx="13496">
                  <c:v>79.933999999999997</c:v>
                </c:pt>
                <c:pt idx="13497">
                  <c:v>79.935000000000002</c:v>
                </c:pt>
                <c:pt idx="13498">
                  <c:v>79.936000000000007</c:v>
                </c:pt>
                <c:pt idx="13499">
                  <c:v>79.938000000000002</c:v>
                </c:pt>
                <c:pt idx="13500">
                  <c:v>79.938999999999993</c:v>
                </c:pt>
                <c:pt idx="13501">
                  <c:v>79.940000000000026</c:v>
                </c:pt>
                <c:pt idx="13502">
                  <c:v>79.941000000000258</c:v>
                </c:pt>
                <c:pt idx="13503">
                  <c:v>79.943000000000026</c:v>
                </c:pt>
                <c:pt idx="13504">
                  <c:v>79.944000000000258</c:v>
                </c:pt>
                <c:pt idx="13505">
                  <c:v>79.945000000000007</c:v>
                </c:pt>
                <c:pt idx="13506">
                  <c:v>79.947000000000244</c:v>
                </c:pt>
                <c:pt idx="13507">
                  <c:v>79.948000000000022</c:v>
                </c:pt>
                <c:pt idx="13508">
                  <c:v>79.949000000000026</c:v>
                </c:pt>
                <c:pt idx="13509">
                  <c:v>79.95</c:v>
                </c:pt>
                <c:pt idx="13510">
                  <c:v>79.952000000000012</c:v>
                </c:pt>
                <c:pt idx="13511">
                  <c:v>79.953000000000003</c:v>
                </c:pt>
                <c:pt idx="13512">
                  <c:v>79.953999999999994</c:v>
                </c:pt>
                <c:pt idx="13513">
                  <c:v>79.955000000000013</c:v>
                </c:pt>
                <c:pt idx="13514">
                  <c:v>79.956999999999994</c:v>
                </c:pt>
                <c:pt idx="13515">
                  <c:v>79.958000000000013</c:v>
                </c:pt>
                <c:pt idx="13516">
                  <c:v>79.959000000000003</c:v>
                </c:pt>
                <c:pt idx="13517">
                  <c:v>79.959999999999994</c:v>
                </c:pt>
                <c:pt idx="13518">
                  <c:v>79.962000000000003</c:v>
                </c:pt>
                <c:pt idx="13519">
                  <c:v>79.962999999999994</c:v>
                </c:pt>
                <c:pt idx="13520">
                  <c:v>79.964000000000027</c:v>
                </c:pt>
                <c:pt idx="13521">
                  <c:v>79.965999999999994</c:v>
                </c:pt>
                <c:pt idx="13522">
                  <c:v>79.967000000000027</c:v>
                </c:pt>
                <c:pt idx="13523">
                  <c:v>79.968000000000004</c:v>
                </c:pt>
                <c:pt idx="13524">
                  <c:v>79.968999999999994</c:v>
                </c:pt>
                <c:pt idx="13525">
                  <c:v>79.971000000000004</c:v>
                </c:pt>
                <c:pt idx="13526">
                  <c:v>79.971999999999994</c:v>
                </c:pt>
                <c:pt idx="13527">
                  <c:v>79.972999999999999</c:v>
                </c:pt>
                <c:pt idx="13528">
                  <c:v>79.974000000000004</c:v>
                </c:pt>
                <c:pt idx="13529">
                  <c:v>79.975999999999999</c:v>
                </c:pt>
                <c:pt idx="13530">
                  <c:v>79.977000000000004</c:v>
                </c:pt>
                <c:pt idx="13531">
                  <c:v>79.977999999999994</c:v>
                </c:pt>
                <c:pt idx="13532">
                  <c:v>79.978999999999999</c:v>
                </c:pt>
                <c:pt idx="13533">
                  <c:v>79.980999999999995</c:v>
                </c:pt>
                <c:pt idx="13534">
                  <c:v>79.982000000000014</c:v>
                </c:pt>
                <c:pt idx="13535">
                  <c:v>79.983000000000004</c:v>
                </c:pt>
                <c:pt idx="13536">
                  <c:v>79.985000000000014</c:v>
                </c:pt>
                <c:pt idx="13537">
                  <c:v>79.986000000000004</c:v>
                </c:pt>
                <c:pt idx="13538">
                  <c:v>79.986999999999995</c:v>
                </c:pt>
                <c:pt idx="13539">
                  <c:v>79.988</c:v>
                </c:pt>
                <c:pt idx="13540">
                  <c:v>79.989999999999995</c:v>
                </c:pt>
                <c:pt idx="13541">
                  <c:v>79.991000000000213</c:v>
                </c:pt>
                <c:pt idx="13542">
                  <c:v>79.992000000000004</c:v>
                </c:pt>
                <c:pt idx="13543">
                  <c:v>79.992999999999995</c:v>
                </c:pt>
                <c:pt idx="13544">
                  <c:v>79.995000000000005</c:v>
                </c:pt>
                <c:pt idx="13545">
                  <c:v>79.995999999999995</c:v>
                </c:pt>
                <c:pt idx="13546">
                  <c:v>79.997000000000213</c:v>
                </c:pt>
                <c:pt idx="13547">
                  <c:v>79.998000000000005</c:v>
                </c:pt>
                <c:pt idx="13548">
                  <c:v>80</c:v>
                </c:pt>
                <c:pt idx="13549">
                  <c:v>80.001000000000005</c:v>
                </c:pt>
                <c:pt idx="13550">
                  <c:v>80.001999999999995</c:v>
                </c:pt>
                <c:pt idx="13551">
                  <c:v>80.004000000000005</c:v>
                </c:pt>
                <c:pt idx="13552">
                  <c:v>80.004999999999995</c:v>
                </c:pt>
                <c:pt idx="13553">
                  <c:v>80.006</c:v>
                </c:pt>
                <c:pt idx="13554">
                  <c:v>80.007000000000005</c:v>
                </c:pt>
                <c:pt idx="13555">
                  <c:v>80.009</c:v>
                </c:pt>
                <c:pt idx="13556">
                  <c:v>80.010000000000005</c:v>
                </c:pt>
                <c:pt idx="13557">
                  <c:v>80.010999999999996</c:v>
                </c:pt>
                <c:pt idx="13558">
                  <c:v>80.012</c:v>
                </c:pt>
                <c:pt idx="13559">
                  <c:v>80.013999999999996</c:v>
                </c:pt>
                <c:pt idx="13560">
                  <c:v>80.015000000000001</c:v>
                </c:pt>
                <c:pt idx="13561">
                  <c:v>80.016000000000005</c:v>
                </c:pt>
                <c:pt idx="13562">
                  <c:v>80.016999999999996</c:v>
                </c:pt>
                <c:pt idx="13563">
                  <c:v>80.019000000000005</c:v>
                </c:pt>
                <c:pt idx="13564">
                  <c:v>80.02</c:v>
                </c:pt>
                <c:pt idx="13565">
                  <c:v>80.021000000000001</c:v>
                </c:pt>
                <c:pt idx="13566">
                  <c:v>80.022999999999982</c:v>
                </c:pt>
                <c:pt idx="13567">
                  <c:v>80.024000000000001</c:v>
                </c:pt>
                <c:pt idx="13568">
                  <c:v>80.024999999999991</c:v>
                </c:pt>
                <c:pt idx="13569">
                  <c:v>80.025999999999982</c:v>
                </c:pt>
                <c:pt idx="13570">
                  <c:v>80.027999999999992</c:v>
                </c:pt>
                <c:pt idx="13571">
                  <c:v>80.028999999999982</c:v>
                </c:pt>
                <c:pt idx="13572">
                  <c:v>80.03</c:v>
                </c:pt>
                <c:pt idx="13573">
                  <c:v>80.031000000000006</c:v>
                </c:pt>
                <c:pt idx="13574">
                  <c:v>80.033000000000001</c:v>
                </c:pt>
                <c:pt idx="13575">
                  <c:v>80.034000000000006</c:v>
                </c:pt>
                <c:pt idx="13576">
                  <c:v>80.034999999999997</c:v>
                </c:pt>
                <c:pt idx="13577">
                  <c:v>80.036000000000001</c:v>
                </c:pt>
                <c:pt idx="13578">
                  <c:v>80.037999999999997</c:v>
                </c:pt>
                <c:pt idx="13579">
                  <c:v>80.039000000000001</c:v>
                </c:pt>
                <c:pt idx="13580">
                  <c:v>80.040000000000006</c:v>
                </c:pt>
                <c:pt idx="13581">
                  <c:v>80.042000000000002</c:v>
                </c:pt>
                <c:pt idx="13582">
                  <c:v>80.043000000000006</c:v>
                </c:pt>
                <c:pt idx="13583">
                  <c:v>80.043999999999997</c:v>
                </c:pt>
                <c:pt idx="13584">
                  <c:v>80.045000000000002</c:v>
                </c:pt>
                <c:pt idx="13585">
                  <c:v>80.046999999999997</c:v>
                </c:pt>
                <c:pt idx="13586">
                  <c:v>80.048000000000002</c:v>
                </c:pt>
                <c:pt idx="13587">
                  <c:v>80.049000000000007</c:v>
                </c:pt>
                <c:pt idx="13588">
                  <c:v>80.05</c:v>
                </c:pt>
                <c:pt idx="13589">
                  <c:v>80.051999999999992</c:v>
                </c:pt>
                <c:pt idx="13590">
                  <c:v>80.052999999999983</c:v>
                </c:pt>
                <c:pt idx="13591">
                  <c:v>80.054000000000002</c:v>
                </c:pt>
                <c:pt idx="13592">
                  <c:v>80.054999999999993</c:v>
                </c:pt>
                <c:pt idx="13593">
                  <c:v>80.057000000000002</c:v>
                </c:pt>
                <c:pt idx="13594">
                  <c:v>80.057999999999993</c:v>
                </c:pt>
                <c:pt idx="13595">
                  <c:v>80.058999999999983</c:v>
                </c:pt>
                <c:pt idx="13596">
                  <c:v>80.061000000000007</c:v>
                </c:pt>
                <c:pt idx="13597">
                  <c:v>80.062000000000012</c:v>
                </c:pt>
                <c:pt idx="13598">
                  <c:v>80.063000000000002</c:v>
                </c:pt>
                <c:pt idx="13599">
                  <c:v>80.063999999999993</c:v>
                </c:pt>
                <c:pt idx="13600">
                  <c:v>80.066000000000003</c:v>
                </c:pt>
                <c:pt idx="13601">
                  <c:v>80.066999999999993</c:v>
                </c:pt>
                <c:pt idx="13602">
                  <c:v>80.068000000000012</c:v>
                </c:pt>
                <c:pt idx="13603">
                  <c:v>80.069000000000003</c:v>
                </c:pt>
                <c:pt idx="13604">
                  <c:v>80.070999999999998</c:v>
                </c:pt>
                <c:pt idx="13605">
                  <c:v>80.071999999999989</c:v>
                </c:pt>
                <c:pt idx="13606">
                  <c:v>80.072999999999979</c:v>
                </c:pt>
                <c:pt idx="13607">
                  <c:v>80.073999999999998</c:v>
                </c:pt>
                <c:pt idx="13608">
                  <c:v>80.075999999999979</c:v>
                </c:pt>
                <c:pt idx="13609">
                  <c:v>80.076999999999998</c:v>
                </c:pt>
                <c:pt idx="13610">
                  <c:v>80.077999999999989</c:v>
                </c:pt>
                <c:pt idx="13611">
                  <c:v>80.08</c:v>
                </c:pt>
                <c:pt idx="13612">
                  <c:v>80.081000000000003</c:v>
                </c:pt>
                <c:pt idx="13613">
                  <c:v>80.081999999999994</c:v>
                </c:pt>
                <c:pt idx="13614">
                  <c:v>80.082999999999998</c:v>
                </c:pt>
                <c:pt idx="13615">
                  <c:v>80.084999999999994</c:v>
                </c:pt>
                <c:pt idx="13616">
                  <c:v>80.085999999999999</c:v>
                </c:pt>
                <c:pt idx="13617">
                  <c:v>80.087000000000003</c:v>
                </c:pt>
                <c:pt idx="13618">
                  <c:v>80.087999999999994</c:v>
                </c:pt>
                <c:pt idx="13619">
                  <c:v>80.09</c:v>
                </c:pt>
                <c:pt idx="13620">
                  <c:v>80.090999999999994</c:v>
                </c:pt>
                <c:pt idx="13621">
                  <c:v>80.092000000000013</c:v>
                </c:pt>
                <c:pt idx="13622">
                  <c:v>80.093000000000004</c:v>
                </c:pt>
                <c:pt idx="13623">
                  <c:v>80.095000000000013</c:v>
                </c:pt>
                <c:pt idx="13624">
                  <c:v>80.096000000000004</c:v>
                </c:pt>
                <c:pt idx="13625">
                  <c:v>80.096999999999994</c:v>
                </c:pt>
                <c:pt idx="13626">
                  <c:v>80.099000000000004</c:v>
                </c:pt>
                <c:pt idx="13627">
                  <c:v>80.099999999999994</c:v>
                </c:pt>
                <c:pt idx="13628">
                  <c:v>80.100999999999999</c:v>
                </c:pt>
                <c:pt idx="13629">
                  <c:v>80.10199999999999</c:v>
                </c:pt>
                <c:pt idx="13630">
                  <c:v>80.103999999999999</c:v>
                </c:pt>
                <c:pt idx="13631">
                  <c:v>80.10499999999999</c:v>
                </c:pt>
                <c:pt idx="13632">
                  <c:v>80.10599999999998</c:v>
                </c:pt>
                <c:pt idx="13633">
                  <c:v>80.106999999999999</c:v>
                </c:pt>
                <c:pt idx="13634">
                  <c:v>80.10899999999998</c:v>
                </c:pt>
                <c:pt idx="13635">
                  <c:v>80.11</c:v>
                </c:pt>
                <c:pt idx="13636">
                  <c:v>80.111000000000004</c:v>
                </c:pt>
                <c:pt idx="13637">
                  <c:v>80.111999999999995</c:v>
                </c:pt>
                <c:pt idx="13638">
                  <c:v>80.114000000000004</c:v>
                </c:pt>
                <c:pt idx="13639">
                  <c:v>80.114999999999995</c:v>
                </c:pt>
                <c:pt idx="13640">
                  <c:v>80.116</c:v>
                </c:pt>
                <c:pt idx="13641">
                  <c:v>80.117999999999995</c:v>
                </c:pt>
                <c:pt idx="13642">
                  <c:v>80.119</c:v>
                </c:pt>
                <c:pt idx="13643">
                  <c:v>80.11999999999999</c:v>
                </c:pt>
                <c:pt idx="13644">
                  <c:v>80.120999999999981</c:v>
                </c:pt>
                <c:pt idx="13645">
                  <c:v>80.122999999999948</c:v>
                </c:pt>
                <c:pt idx="13646">
                  <c:v>80.123999999999981</c:v>
                </c:pt>
                <c:pt idx="13647">
                  <c:v>80.124999999999986</c:v>
                </c:pt>
                <c:pt idx="13648">
                  <c:v>80.125999999999948</c:v>
                </c:pt>
                <c:pt idx="13649">
                  <c:v>80.127999999999986</c:v>
                </c:pt>
                <c:pt idx="13650">
                  <c:v>80.128999999999948</c:v>
                </c:pt>
                <c:pt idx="13651">
                  <c:v>80.13</c:v>
                </c:pt>
                <c:pt idx="13652">
                  <c:v>80.131999999999991</c:v>
                </c:pt>
                <c:pt idx="13653">
                  <c:v>80.132999999999981</c:v>
                </c:pt>
                <c:pt idx="13654">
                  <c:v>80.134</c:v>
                </c:pt>
                <c:pt idx="13655">
                  <c:v>80.134999999999991</c:v>
                </c:pt>
                <c:pt idx="13656">
                  <c:v>80.137</c:v>
                </c:pt>
                <c:pt idx="13657">
                  <c:v>80.137999999999991</c:v>
                </c:pt>
                <c:pt idx="13658">
                  <c:v>80.138999999999982</c:v>
                </c:pt>
                <c:pt idx="13659">
                  <c:v>80.14</c:v>
                </c:pt>
                <c:pt idx="13660">
                  <c:v>80.141999999999996</c:v>
                </c:pt>
                <c:pt idx="13661">
                  <c:v>80.143000000000001</c:v>
                </c:pt>
                <c:pt idx="13662">
                  <c:v>80.144000000000005</c:v>
                </c:pt>
                <c:pt idx="13663">
                  <c:v>80.144999999999996</c:v>
                </c:pt>
                <c:pt idx="13664">
                  <c:v>80.147000000000006</c:v>
                </c:pt>
                <c:pt idx="13665">
                  <c:v>80.147999999999996</c:v>
                </c:pt>
                <c:pt idx="13666">
                  <c:v>80.149000000000001</c:v>
                </c:pt>
                <c:pt idx="13667">
                  <c:v>80.150999999999982</c:v>
                </c:pt>
                <c:pt idx="13668">
                  <c:v>80.151999999999987</c:v>
                </c:pt>
                <c:pt idx="13669">
                  <c:v>80.152999999999949</c:v>
                </c:pt>
                <c:pt idx="13670">
                  <c:v>80.153999999999982</c:v>
                </c:pt>
                <c:pt idx="13671">
                  <c:v>80.155999999999949</c:v>
                </c:pt>
                <c:pt idx="13672">
                  <c:v>80.156999999999982</c:v>
                </c:pt>
                <c:pt idx="13673">
                  <c:v>80.157999999999987</c:v>
                </c:pt>
                <c:pt idx="13674">
                  <c:v>80.158999999999978</c:v>
                </c:pt>
                <c:pt idx="13675">
                  <c:v>80.161000000000001</c:v>
                </c:pt>
                <c:pt idx="13676">
                  <c:v>80.161999999999992</c:v>
                </c:pt>
                <c:pt idx="13677">
                  <c:v>80.162999999999982</c:v>
                </c:pt>
                <c:pt idx="13678">
                  <c:v>80.164000000000001</c:v>
                </c:pt>
                <c:pt idx="13679">
                  <c:v>80.165999999999983</c:v>
                </c:pt>
                <c:pt idx="13680">
                  <c:v>80.167000000000002</c:v>
                </c:pt>
                <c:pt idx="13681">
                  <c:v>80.167999999999992</c:v>
                </c:pt>
                <c:pt idx="13682">
                  <c:v>80.169999999999987</c:v>
                </c:pt>
                <c:pt idx="13683">
                  <c:v>80.170999999999978</c:v>
                </c:pt>
                <c:pt idx="13684">
                  <c:v>80.171999999999983</c:v>
                </c:pt>
                <c:pt idx="13685">
                  <c:v>80.172999999999988</c:v>
                </c:pt>
                <c:pt idx="13686">
                  <c:v>80.174999999999983</c:v>
                </c:pt>
                <c:pt idx="13687">
                  <c:v>80.175999999999988</c:v>
                </c:pt>
                <c:pt idx="13688">
                  <c:v>80.176999999999978</c:v>
                </c:pt>
                <c:pt idx="13689">
                  <c:v>80.177999999999983</c:v>
                </c:pt>
                <c:pt idx="13690">
                  <c:v>80.179999999999978</c:v>
                </c:pt>
                <c:pt idx="13691">
                  <c:v>80.180999999999983</c:v>
                </c:pt>
                <c:pt idx="13692">
                  <c:v>80.181999999999988</c:v>
                </c:pt>
                <c:pt idx="13693">
                  <c:v>80.182999999999979</c:v>
                </c:pt>
                <c:pt idx="13694">
                  <c:v>80.184999999999988</c:v>
                </c:pt>
                <c:pt idx="13695">
                  <c:v>80.185999999999979</c:v>
                </c:pt>
                <c:pt idx="13696">
                  <c:v>80.186999999999998</c:v>
                </c:pt>
                <c:pt idx="13697">
                  <c:v>80.188999999999979</c:v>
                </c:pt>
                <c:pt idx="13698">
                  <c:v>80.19</c:v>
                </c:pt>
                <c:pt idx="13699">
                  <c:v>80.191000000000003</c:v>
                </c:pt>
                <c:pt idx="13700">
                  <c:v>80.191999999999993</c:v>
                </c:pt>
                <c:pt idx="13701">
                  <c:v>80.194000000000003</c:v>
                </c:pt>
                <c:pt idx="13702">
                  <c:v>80.194999999999993</c:v>
                </c:pt>
                <c:pt idx="13703">
                  <c:v>80.195999999999998</c:v>
                </c:pt>
                <c:pt idx="13704">
                  <c:v>80.197000000000003</c:v>
                </c:pt>
                <c:pt idx="13705">
                  <c:v>80.198999999999998</c:v>
                </c:pt>
                <c:pt idx="13706">
                  <c:v>80.2</c:v>
                </c:pt>
                <c:pt idx="13707">
                  <c:v>80.200999999999993</c:v>
                </c:pt>
                <c:pt idx="13708">
                  <c:v>80.202000000000012</c:v>
                </c:pt>
                <c:pt idx="13709">
                  <c:v>80.203999999999994</c:v>
                </c:pt>
                <c:pt idx="13710">
                  <c:v>80.205000000000013</c:v>
                </c:pt>
                <c:pt idx="13711">
                  <c:v>80.206000000000003</c:v>
                </c:pt>
                <c:pt idx="13712">
                  <c:v>80.208000000000013</c:v>
                </c:pt>
                <c:pt idx="13713">
                  <c:v>80.209000000000003</c:v>
                </c:pt>
                <c:pt idx="13714">
                  <c:v>80.209999999999994</c:v>
                </c:pt>
                <c:pt idx="13715">
                  <c:v>80.211000000000027</c:v>
                </c:pt>
                <c:pt idx="13716">
                  <c:v>80.212999999999994</c:v>
                </c:pt>
                <c:pt idx="13717">
                  <c:v>80.214000000000027</c:v>
                </c:pt>
                <c:pt idx="13718">
                  <c:v>80.215000000000003</c:v>
                </c:pt>
                <c:pt idx="13719">
                  <c:v>80.215999999999994</c:v>
                </c:pt>
                <c:pt idx="13720">
                  <c:v>80.218000000000004</c:v>
                </c:pt>
                <c:pt idx="13721">
                  <c:v>80.218999999999994</c:v>
                </c:pt>
                <c:pt idx="13722">
                  <c:v>80.22</c:v>
                </c:pt>
                <c:pt idx="13723">
                  <c:v>80.221000000000004</c:v>
                </c:pt>
                <c:pt idx="13724">
                  <c:v>80.222999999999999</c:v>
                </c:pt>
                <c:pt idx="13725">
                  <c:v>80.224000000000004</c:v>
                </c:pt>
                <c:pt idx="13726">
                  <c:v>80.224999999999994</c:v>
                </c:pt>
                <c:pt idx="13727">
                  <c:v>80.227000000000004</c:v>
                </c:pt>
                <c:pt idx="13728">
                  <c:v>80.227999999999994</c:v>
                </c:pt>
                <c:pt idx="13729">
                  <c:v>80.228999999999999</c:v>
                </c:pt>
                <c:pt idx="13730">
                  <c:v>80.23</c:v>
                </c:pt>
                <c:pt idx="13731">
                  <c:v>80.232000000000014</c:v>
                </c:pt>
                <c:pt idx="13732">
                  <c:v>80.233000000000004</c:v>
                </c:pt>
                <c:pt idx="13733">
                  <c:v>80.233999999999995</c:v>
                </c:pt>
                <c:pt idx="13734">
                  <c:v>80.235000000000014</c:v>
                </c:pt>
                <c:pt idx="13735">
                  <c:v>80.236999999999995</c:v>
                </c:pt>
                <c:pt idx="13736">
                  <c:v>80.238</c:v>
                </c:pt>
                <c:pt idx="13737">
                  <c:v>80.239000000000004</c:v>
                </c:pt>
                <c:pt idx="13738">
                  <c:v>80.239999999999995</c:v>
                </c:pt>
                <c:pt idx="13739">
                  <c:v>80.242000000000004</c:v>
                </c:pt>
                <c:pt idx="13740">
                  <c:v>80.242999999999995</c:v>
                </c:pt>
                <c:pt idx="13741">
                  <c:v>80.244000000000213</c:v>
                </c:pt>
                <c:pt idx="13742">
                  <c:v>80.245999999999995</c:v>
                </c:pt>
                <c:pt idx="13743">
                  <c:v>80.247000000000213</c:v>
                </c:pt>
                <c:pt idx="13744">
                  <c:v>80.248000000000005</c:v>
                </c:pt>
                <c:pt idx="13745">
                  <c:v>80.248999999999995</c:v>
                </c:pt>
                <c:pt idx="13746">
                  <c:v>80.251000000000005</c:v>
                </c:pt>
                <c:pt idx="13747">
                  <c:v>80.251999999999995</c:v>
                </c:pt>
                <c:pt idx="13748">
                  <c:v>80.253</c:v>
                </c:pt>
                <c:pt idx="13749">
                  <c:v>80.254000000000005</c:v>
                </c:pt>
                <c:pt idx="13750">
                  <c:v>80.256</c:v>
                </c:pt>
                <c:pt idx="13751">
                  <c:v>80.257000000000005</c:v>
                </c:pt>
                <c:pt idx="13752">
                  <c:v>80.257999999999996</c:v>
                </c:pt>
                <c:pt idx="13753">
                  <c:v>80.259</c:v>
                </c:pt>
                <c:pt idx="13754">
                  <c:v>80.260999999999996</c:v>
                </c:pt>
                <c:pt idx="13755">
                  <c:v>80.262</c:v>
                </c:pt>
                <c:pt idx="13756">
                  <c:v>80.263000000000005</c:v>
                </c:pt>
                <c:pt idx="13757">
                  <c:v>80.265000000000001</c:v>
                </c:pt>
                <c:pt idx="13758">
                  <c:v>80.266000000000005</c:v>
                </c:pt>
                <c:pt idx="13759">
                  <c:v>80.266999999999996</c:v>
                </c:pt>
                <c:pt idx="13760">
                  <c:v>80.268000000000001</c:v>
                </c:pt>
                <c:pt idx="13761">
                  <c:v>80.27</c:v>
                </c:pt>
                <c:pt idx="13762">
                  <c:v>80.271000000000001</c:v>
                </c:pt>
                <c:pt idx="13763">
                  <c:v>80.271999999999991</c:v>
                </c:pt>
                <c:pt idx="13764">
                  <c:v>80.272999999999982</c:v>
                </c:pt>
                <c:pt idx="13765">
                  <c:v>80.274999999999991</c:v>
                </c:pt>
                <c:pt idx="13766">
                  <c:v>80.275999999999982</c:v>
                </c:pt>
                <c:pt idx="13767">
                  <c:v>80.277000000000001</c:v>
                </c:pt>
                <c:pt idx="13768">
                  <c:v>80.277999999999992</c:v>
                </c:pt>
                <c:pt idx="13769">
                  <c:v>80.28</c:v>
                </c:pt>
                <c:pt idx="13770">
                  <c:v>80.281000000000006</c:v>
                </c:pt>
                <c:pt idx="13771">
                  <c:v>80.281999999999996</c:v>
                </c:pt>
                <c:pt idx="13772">
                  <c:v>80.284000000000006</c:v>
                </c:pt>
                <c:pt idx="13773">
                  <c:v>80.284999999999997</c:v>
                </c:pt>
                <c:pt idx="13774">
                  <c:v>80.286000000000001</c:v>
                </c:pt>
                <c:pt idx="13775">
                  <c:v>80.287000000000006</c:v>
                </c:pt>
                <c:pt idx="13776">
                  <c:v>80.289000000000001</c:v>
                </c:pt>
                <c:pt idx="13777">
                  <c:v>80.290000000000006</c:v>
                </c:pt>
                <c:pt idx="13778">
                  <c:v>80.290999999999997</c:v>
                </c:pt>
                <c:pt idx="13779">
                  <c:v>80.292000000000002</c:v>
                </c:pt>
                <c:pt idx="13780">
                  <c:v>80.293999999999997</c:v>
                </c:pt>
                <c:pt idx="13781">
                  <c:v>80.295000000000002</c:v>
                </c:pt>
                <c:pt idx="13782">
                  <c:v>80.296000000000006</c:v>
                </c:pt>
                <c:pt idx="13783">
                  <c:v>80.296999999999997</c:v>
                </c:pt>
                <c:pt idx="13784">
                  <c:v>80.299000000000007</c:v>
                </c:pt>
                <c:pt idx="13785">
                  <c:v>80.3</c:v>
                </c:pt>
                <c:pt idx="13786">
                  <c:v>80.301000000000002</c:v>
                </c:pt>
                <c:pt idx="13787">
                  <c:v>80.302999999999983</c:v>
                </c:pt>
                <c:pt idx="13788">
                  <c:v>80.304000000000002</c:v>
                </c:pt>
                <c:pt idx="13789">
                  <c:v>80.304999999999993</c:v>
                </c:pt>
                <c:pt idx="13790">
                  <c:v>80.305999999999983</c:v>
                </c:pt>
                <c:pt idx="13791">
                  <c:v>80.307999999999993</c:v>
                </c:pt>
                <c:pt idx="13792">
                  <c:v>80.308999999999983</c:v>
                </c:pt>
                <c:pt idx="13793">
                  <c:v>80.31</c:v>
                </c:pt>
                <c:pt idx="13794">
                  <c:v>80.311000000000007</c:v>
                </c:pt>
                <c:pt idx="13795">
                  <c:v>80.313000000000002</c:v>
                </c:pt>
                <c:pt idx="13796">
                  <c:v>80.313999999999993</c:v>
                </c:pt>
                <c:pt idx="13797">
                  <c:v>80.315000000000012</c:v>
                </c:pt>
                <c:pt idx="13798">
                  <c:v>80.316000000000003</c:v>
                </c:pt>
                <c:pt idx="13799">
                  <c:v>80.318000000000012</c:v>
                </c:pt>
                <c:pt idx="13800">
                  <c:v>80.319000000000003</c:v>
                </c:pt>
                <c:pt idx="13801">
                  <c:v>80.319999999999993</c:v>
                </c:pt>
                <c:pt idx="13802">
                  <c:v>80.321999999999989</c:v>
                </c:pt>
                <c:pt idx="13803">
                  <c:v>80.322999999999979</c:v>
                </c:pt>
                <c:pt idx="13804">
                  <c:v>80.323999999999998</c:v>
                </c:pt>
                <c:pt idx="13805">
                  <c:v>80.324999999999989</c:v>
                </c:pt>
                <c:pt idx="13806">
                  <c:v>80.326999999999998</c:v>
                </c:pt>
                <c:pt idx="13807">
                  <c:v>80.327999999999989</c:v>
                </c:pt>
                <c:pt idx="13808">
                  <c:v>80.328999999999979</c:v>
                </c:pt>
                <c:pt idx="13809">
                  <c:v>80.33</c:v>
                </c:pt>
                <c:pt idx="13810">
                  <c:v>80.331999999999994</c:v>
                </c:pt>
                <c:pt idx="13811">
                  <c:v>80.332999999999998</c:v>
                </c:pt>
                <c:pt idx="13812">
                  <c:v>80.334000000000003</c:v>
                </c:pt>
                <c:pt idx="13813">
                  <c:v>80.334999999999994</c:v>
                </c:pt>
                <c:pt idx="13814">
                  <c:v>80.337000000000003</c:v>
                </c:pt>
                <c:pt idx="13815">
                  <c:v>80.337999999999994</c:v>
                </c:pt>
                <c:pt idx="13816">
                  <c:v>80.338999999999999</c:v>
                </c:pt>
                <c:pt idx="13817">
                  <c:v>80.340999999999994</c:v>
                </c:pt>
                <c:pt idx="13818">
                  <c:v>80.342000000000013</c:v>
                </c:pt>
                <c:pt idx="13819">
                  <c:v>80.343000000000004</c:v>
                </c:pt>
                <c:pt idx="13820">
                  <c:v>80.343999999999994</c:v>
                </c:pt>
                <c:pt idx="13821">
                  <c:v>80.346000000000004</c:v>
                </c:pt>
                <c:pt idx="13822">
                  <c:v>80.346999999999994</c:v>
                </c:pt>
                <c:pt idx="13823">
                  <c:v>80.348000000000013</c:v>
                </c:pt>
                <c:pt idx="13824">
                  <c:v>80.349000000000004</c:v>
                </c:pt>
                <c:pt idx="13825">
                  <c:v>80.350999999999999</c:v>
                </c:pt>
                <c:pt idx="13826">
                  <c:v>80.35199999999999</c:v>
                </c:pt>
                <c:pt idx="13827">
                  <c:v>80.35299999999998</c:v>
                </c:pt>
                <c:pt idx="13828">
                  <c:v>80.353999999999999</c:v>
                </c:pt>
                <c:pt idx="13829">
                  <c:v>80.35599999999998</c:v>
                </c:pt>
                <c:pt idx="13830">
                  <c:v>80.356999999999999</c:v>
                </c:pt>
                <c:pt idx="13831">
                  <c:v>80.35799999999999</c:v>
                </c:pt>
                <c:pt idx="13832">
                  <c:v>80.36</c:v>
                </c:pt>
                <c:pt idx="13833">
                  <c:v>80.361000000000004</c:v>
                </c:pt>
                <c:pt idx="13834">
                  <c:v>80.361999999999995</c:v>
                </c:pt>
                <c:pt idx="13835">
                  <c:v>80.363</c:v>
                </c:pt>
                <c:pt idx="13836">
                  <c:v>80.364999999999995</c:v>
                </c:pt>
                <c:pt idx="13837">
                  <c:v>80.366</c:v>
                </c:pt>
                <c:pt idx="13838">
                  <c:v>80.367000000000004</c:v>
                </c:pt>
                <c:pt idx="13839">
                  <c:v>80.367999999999995</c:v>
                </c:pt>
                <c:pt idx="13840">
                  <c:v>80.36999999999999</c:v>
                </c:pt>
                <c:pt idx="13841">
                  <c:v>80.370999999999981</c:v>
                </c:pt>
                <c:pt idx="13842">
                  <c:v>80.371999999999986</c:v>
                </c:pt>
                <c:pt idx="13843">
                  <c:v>80.372999999999948</c:v>
                </c:pt>
                <c:pt idx="13844">
                  <c:v>80.374999999999986</c:v>
                </c:pt>
                <c:pt idx="13845">
                  <c:v>80.375999999999948</c:v>
                </c:pt>
                <c:pt idx="13846">
                  <c:v>80.376999999999981</c:v>
                </c:pt>
                <c:pt idx="13847">
                  <c:v>80.378999999999948</c:v>
                </c:pt>
                <c:pt idx="13848">
                  <c:v>80.38</c:v>
                </c:pt>
                <c:pt idx="13849">
                  <c:v>80.381</c:v>
                </c:pt>
                <c:pt idx="13850">
                  <c:v>80.381999999999991</c:v>
                </c:pt>
                <c:pt idx="13851">
                  <c:v>80.384</c:v>
                </c:pt>
                <c:pt idx="13852">
                  <c:v>80.384999999999991</c:v>
                </c:pt>
                <c:pt idx="13853">
                  <c:v>80.385999999999981</c:v>
                </c:pt>
                <c:pt idx="13854">
                  <c:v>80.387</c:v>
                </c:pt>
                <c:pt idx="13855">
                  <c:v>80.388999999999982</c:v>
                </c:pt>
                <c:pt idx="13856">
                  <c:v>80.39</c:v>
                </c:pt>
                <c:pt idx="13857">
                  <c:v>80.391000000000005</c:v>
                </c:pt>
                <c:pt idx="13858">
                  <c:v>80.391999999999996</c:v>
                </c:pt>
                <c:pt idx="13859">
                  <c:v>80.394000000000005</c:v>
                </c:pt>
                <c:pt idx="13860">
                  <c:v>80.394999999999996</c:v>
                </c:pt>
                <c:pt idx="13861">
                  <c:v>80.396000000000001</c:v>
                </c:pt>
                <c:pt idx="13862">
                  <c:v>80.397999999999996</c:v>
                </c:pt>
                <c:pt idx="13863">
                  <c:v>80.399000000000001</c:v>
                </c:pt>
                <c:pt idx="13864">
                  <c:v>80.400000000000006</c:v>
                </c:pt>
                <c:pt idx="13865">
                  <c:v>80.400999999999996</c:v>
                </c:pt>
                <c:pt idx="13866">
                  <c:v>80.403000000000006</c:v>
                </c:pt>
                <c:pt idx="13867">
                  <c:v>80.403999999999996</c:v>
                </c:pt>
                <c:pt idx="13868">
                  <c:v>80.405000000000001</c:v>
                </c:pt>
                <c:pt idx="13869">
                  <c:v>80.406000000000006</c:v>
                </c:pt>
                <c:pt idx="13870">
                  <c:v>80.408000000000001</c:v>
                </c:pt>
                <c:pt idx="13871">
                  <c:v>80.409000000000006</c:v>
                </c:pt>
                <c:pt idx="13872">
                  <c:v>80.410000000000025</c:v>
                </c:pt>
                <c:pt idx="13873">
                  <c:v>80.411000000000243</c:v>
                </c:pt>
                <c:pt idx="13874">
                  <c:v>80.412999999999997</c:v>
                </c:pt>
                <c:pt idx="13875">
                  <c:v>80.414000000000243</c:v>
                </c:pt>
                <c:pt idx="13876">
                  <c:v>80.415000000000006</c:v>
                </c:pt>
                <c:pt idx="13877">
                  <c:v>80.417000000000243</c:v>
                </c:pt>
                <c:pt idx="13878">
                  <c:v>80.418000000000006</c:v>
                </c:pt>
                <c:pt idx="13879">
                  <c:v>80.418999999999997</c:v>
                </c:pt>
                <c:pt idx="13880">
                  <c:v>80.42</c:v>
                </c:pt>
                <c:pt idx="13881">
                  <c:v>80.421999999999997</c:v>
                </c:pt>
                <c:pt idx="13882">
                  <c:v>80.423000000000002</c:v>
                </c:pt>
                <c:pt idx="13883">
                  <c:v>80.424000000000007</c:v>
                </c:pt>
                <c:pt idx="13884">
                  <c:v>80.424999999999997</c:v>
                </c:pt>
                <c:pt idx="13885">
                  <c:v>80.427000000000007</c:v>
                </c:pt>
                <c:pt idx="13886">
                  <c:v>80.427999999999997</c:v>
                </c:pt>
                <c:pt idx="13887">
                  <c:v>80.429000000000002</c:v>
                </c:pt>
                <c:pt idx="13888">
                  <c:v>80.430000000000007</c:v>
                </c:pt>
                <c:pt idx="13889">
                  <c:v>80.432000000000002</c:v>
                </c:pt>
                <c:pt idx="13890">
                  <c:v>80.433000000000007</c:v>
                </c:pt>
                <c:pt idx="13891">
                  <c:v>80.433999999999997</c:v>
                </c:pt>
                <c:pt idx="13892">
                  <c:v>80.436000000000007</c:v>
                </c:pt>
                <c:pt idx="13893">
                  <c:v>80.437000000000026</c:v>
                </c:pt>
                <c:pt idx="13894">
                  <c:v>80.438000000000002</c:v>
                </c:pt>
                <c:pt idx="13895">
                  <c:v>80.438999999999993</c:v>
                </c:pt>
                <c:pt idx="13896">
                  <c:v>80.441000000000258</c:v>
                </c:pt>
                <c:pt idx="13897">
                  <c:v>80.442000000000007</c:v>
                </c:pt>
                <c:pt idx="13898">
                  <c:v>80.443000000000026</c:v>
                </c:pt>
                <c:pt idx="13899">
                  <c:v>80.444000000000258</c:v>
                </c:pt>
                <c:pt idx="13900">
                  <c:v>80.446000000000026</c:v>
                </c:pt>
                <c:pt idx="13901">
                  <c:v>80.447000000000244</c:v>
                </c:pt>
                <c:pt idx="13902">
                  <c:v>80.448000000000022</c:v>
                </c:pt>
                <c:pt idx="13903">
                  <c:v>80.449000000000026</c:v>
                </c:pt>
                <c:pt idx="13904">
                  <c:v>80.450999999999993</c:v>
                </c:pt>
                <c:pt idx="13905">
                  <c:v>80.452000000000012</c:v>
                </c:pt>
                <c:pt idx="13906">
                  <c:v>80.453000000000003</c:v>
                </c:pt>
                <c:pt idx="13907">
                  <c:v>80.455000000000013</c:v>
                </c:pt>
                <c:pt idx="13908">
                  <c:v>80.456000000000003</c:v>
                </c:pt>
                <c:pt idx="13909">
                  <c:v>80.456999999999994</c:v>
                </c:pt>
                <c:pt idx="13910">
                  <c:v>80.458000000000013</c:v>
                </c:pt>
                <c:pt idx="13911">
                  <c:v>80.459999999999994</c:v>
                </c:pt>
                <c:pt idx="13912">
                  <c:v>80.461000000000027</c:v>
                </c:pt>
                <c:pt idx="13913">
                  <c:v>80.462000000000003</c:v>
                </c:pt>
                <c:pt idx="13914">
                  <c:v>80.462999999999994</c:v>
                </c:pt>
                <c:pt idx="13915">
                  <c:v>80.465000000000003</c:v>
                </c:pt>
                <c:pt idx="13916">
                  <c:v>80.465999999999994</c:v>
                </c:pt>
                <c:pt idx="13917">
                  <c:v>80.467000000000027</c:v>
                </c:pt>
                <c:pt idx="13918">
                  <c:v>80.468000000000004</c:v>
                </c:pt>
                <c:pt idx="13919">
                  <c:v>80.47</c:v>
                </c:pt>
                <c:pt idx="13920">
                  <c:v>80.471000000000004</c:v>
                </c:pt>
                <c:pt idx="13921">
                  <c:v>80.471999999999994</c:v>
                </c:pt>
                <c:pt idx="13922">
                  <c:v>80.474000000000004</c:v>
                </c:pt>
                <c:pt idx="13923">
                  <c:v>80.474999999999994</c:v>
                </c:pt>
                <c:pt idx="13924">
                  <c:v>80.475999999999999</c:v>
                </c:pt>
                <c:pt idx="13925">
                  <c:v>80.477000000000004</c:v>
                </c:pt>
                <c:pt idx="13926">
                  <c:v>80.478999999999999</c:v>
                </c:pt>
                <c:pt idx="13927">
                  <c:v>80.48</c:v>
                </c:pt>
                <c:pt idx="13928">
                  <c:v>80.480999999999995</c:v>
                </c:pt>
                <c:pt idx="13929">
                  <c:v>80.482000000000014</c:v>
                </c:pt>
                <c:pt idx="13930">
                  <c:v>80.483999999999995</c:v>
                </c:pt>
                <c:pt idx="13931">
                  <c:v>80.485000000000014</c:v>
                </c:pt>
                <c:pt idx="13932">
                  <c:v>80.486000000000004</c:v>
                </c:pt>
                <c:pt idx="13933">
                  <c:v>80.486999999999995</c:v>
                </c:pt>
                <c:pt idx="13934">
                  <c:v>80.489000000000004</c:v>
                </c:pt>
                <c:pt idx="13935">
                  <c:v>80.489999999999995</c:v>
                </c:pt>
                <c:pt idx="13936">
                  <c:v>80.491000000000213</c:v>
                </c:pt>
                <c:pt idx="13937">
                  <c:v>80.492999999999995</c:v>
                </c:pt>
                <c:pt idx="13938">
                  <c:v>80.494000000000213</c:v>
                </c:pt>
                <c:pt idx="13939">
                  <c:v>80.495000000000005</c:v>
                </c:pt>
                <c:pt idx="13940">
                  <c:v>80.495999999999995</c:v>
                </c:pt>
                <c:pt idx="13941">
                  <c:v>80.498000000000005</c:v>
                </c:pt>
                <c:pt idx="13942">
                  <c:v>80.498999999999995</c:v>
                </c:pt>
                <c:pt idx="13943">
                  <c:v>80.5</c:v>
                </c:pt>
                <c:pt idx="13944">
                  <c:v>80.501000000000005</c:v>
                </c:pt>
                <c:pt idx="13945">
                  <c:v>80.503</c:v>
                </c:pt>
                <c:pt idx="13946">
                  <c:v>80.504000000000005</c:v>
                </c:pt>
                <c:pt idx="13947">
                  <c:v>80.504999999999995</c:v>
                </c:pt>
                <c:pt idx="13948">
                  <c:v>80.506</c:v>
                </c:pt>
                <c:pt idx="13949">
                  <c:v>80.507999999999996</c:v>
                </c:pt>
                <c:pt idx="13950">
                  <c:v>80.509</c:v>
                </c:pt>
                <c:pt idx="13951">
                  <c:v>80.510000000000005</c:v>
                </c:pt>
                <c:pt idx="13952">
                  <c:v>80.512</c:v>
                </c:pt>
                <c:pt idx="13953">
                  <c:v>80.513000000000005</c:v>
                </c:pt>
                <c:pt idx="13954">
                  <c:v>80.513999999999996</c:v>
                </c:pt>
                <c:pt idx="13955">
                  <c:v>80.515000000000001</c:v>
                </c:pt>
                <c:pt idx="13956">
                  <c:v>80.516999999999996</c:v>
                </c:pt>
                <c:pt idx="13957">
                  <c:v>80.518000000000001</c:v>
                </c:pt>
                <c:pt idx="13958">
                  <c:v>80.519000000000005</c:v>
                </c:pt>
                <c:pt idx="13959">
                  <c:v>80.52</c:v>
                </c:pt>
                <c:pt idx="13960">
                  <c:v>80.521999999999991</c:v>
                </c:pt>
                <c:pt idx="13961">
                  <c:v>80.522999999999982</c:v>
                </c:pt>
                <c:pt idx="13962">
                  <c:v>80.524000000000001</c:v>
                </c:pt>
                <c:pt idx="13963">
                  <c:v>80.525999999999982</c:v>
                </c:pt>
                <c:pt idx="13964">
                  <c:v>80.527000000000001</c:v>
                </c:pt>
                <c:pt idx="13965">
                  <c:v>80.527999999999992</c:v>
                </c:pt>
                <c:pt idx="13966">
                  <c:v>80.528999999999982</c:v>
                </c:pt>
                <c:pt idx="13967">
                  <c:v>80.531000000000006</c:v>
                </c:pt>
                <c:pt idx="13968">
                  <c:v>80.531999999999996</c:v>
                </c:pt>
                <c:pt idx="13969">
                  <c:v>80.533000000000001</c:v>
                </c:pt>
                <c:pt idx="13970">
                  <c:v>80.534000000000006</c:v>
                </c:pt>
                <c:pt idx="13971">
                  <c:v>80.536000000000001</c:v>
                </c:pt>
                <c:pt idx="13972">
                  <c:v>80.537000000000006</c:v>
                </c:pt>
                <c:pt idx="13973">
                  <c:v>80.537999999999997</c:v>
                </c:pt>
                <c:pt idx="13974">
                  <c:v>80.539000000000001</c:v>
                </c:pt>
                <c:pt idx="13975">
                  <c:v>80.540999999999997</c:v>
                </c:pt>
                <c:pt idx="13976">
                  <c:v>80.542000000000002</c:v>
                </c:pt>
                <c:pt idx="13977">
                  <c:v>80.543000000000006</c:v>
                </c:pt>
                <c:pt idx="13978">
                  <c:v>80.545000000000002</c:v>
                </c:pt>
                <c:pt idx="13979">
                  <c:v>80.546000000000006</c:v>
                </c:pt>
                <c:pt idx="13980">
                  <c:v>80.546999999999997</c:v>
                </c:pt>
                <c:pt idx="13981">
                  <c:v>80.548000000000002</c:v>
                </c:pt>
                <c:pt idx="13982">
                  <c:v>80.55</c:v>
                </c:pt>
                <c:pt idx="13983">
                  <c:v>80.551000000000002</c:v>
                </c:pt>
                <c:pt idx="13984">
                  <c:v>80.551999999999992</c:v>
                </c:pt>
                <c:pt idx="13985">
                  <c:v>80.552999999999983</c:v>
                </c:pt>
                <c:pt idx="13986">
                  <c:v>80.554999999999993</c:v>
                </c:pt>
                <c:pt idx="13987">
                  <c:v>80.555999999999983</c:v>
                </c:pt>
                <c:pt idx="13988">
                  <c:v>80.557000000000002</c:v>
                </c:pt>
                <c:pt idx="13989">
                  <c:v>80.557999999999993</c:v>
                </c:pt>
                <c:pt idx="13990">
                  <c:v>80.56</c:v>
                </c:pt>
                <c:pt idx="13991">
                  <c:v>80.561000000000007</c:v>
                </c:pt>
                <c:pt idx="13992">
                  <c:v>80.562000000000012</c:v>
                </c:pt>
                <c:pt idx="13993">
                  <c:v>80.563999999999993</c:v>
                </c:pt>
                <c:pt idx="13994">
                  <c:v>80.565000000000012</c:v>
                </c:pt>
                <c:pt idx="13995">
                  <c:v>80.566000000000003</c:v>
                </c:pt>
                <c:pt idx="13996">
                  <c:v>80.566999999999993</c:v>
                </c:pt>
                <c:pt idx="13997">
                  <c:v>80.569000000000003</c:v>
                </c:pt>
                <c:pt idx="13998">
                  <c:v>80.569999999999993</c:v>
                </c:pt>
                <c:pt idx="13999">
                  <c:v>80.570999999999998</c:v>
                </c:pt>
                <c:pt idx="14000">
                  <c:v>80.571999999999989</c:v>
                </c:pt>
                <c:pt idx="14001">
                  <c:v>80.573999999999998</c:v>
                </c:pt>
                <c:pt idx="14002">
                  <c:v>80.574999999999989</c:v>
                </c:pt>
                <c:pt idx="14003">
                  <c:v>80.575999999999979</c:v>
                </c:pt>
                <c:pt idx="14004">
                  <c:v>80.576999999999998</c:v>
                </c:pt>
                <c:pt idx="14005">
                  <c:v>80.578999999999979</c:v>
                </c:pt>
                <c:pt idx="14006">
                  <c:v>80.58</c:v>
                </c:pt>
                <c:pt idx="14007">
                  <c:v>80.581000000000003</c:v>
                </c:pt>
                <c:pt idx="14008">
                  <c:v>80.582999999999998</c:v>
                </c:pt>
                <c:pt idx="14009">
                  <c:v>80.584000000000003</c:v>
                </c:pt>
                <c:pt idx="14010">
                  <c:v>80.584999999999994</c:v>
                </c:pt>
                <c:pt idx="14011">
                  <c:v>80.585999999999999</c:v>
                </c:pt>
                <c:pt idx="14012">
                  <c:v>80.587999999999994</c:v>
                </c:pt>
                <c:pt idx="14013">
                  <c:v>80.588999999999999</c:v>
                </c:pt>
                <c:pt idx="14014">
                  <c:v>80.59</c:v>
                </c:pt>
                <c:pt idx="14015">
                  <c:v>80.590999999999994</c:v>
                </c:pt>
                <c:pt idx="14016">
                  <c:v>80.593000000000004</c:v>
                </c:pt>
                <c:pt idx="14017">
                  <c:v>80.593999999999994</c:v>
                </c:pt>
                <c:pt idx="14018">
                  <c:v>80.595000000000013</c:v>
                </c:pt>
                <c:pt idx="14019">
                  <c:v>80.596000000000004</c:v>
                </c:pt>
                <c:pt idx="14020">
                  <c:v>80.598000000000013</c:v>
                </c:pt>
                <c:pt idx="14021">
                  <c:v>80.599000000000004</c:v>
                </c:pt>
                <c:pt idx="14022">
                  <c:v>80.599999999999994</c:v>
                </c:pt>
                <c:pt idx="14023">
                  <c:v>80.60199999999999</c:v>
                </c:pt>
                <c:pt idx="14024">
                  <c:v>80.60299999999998</c:v>
                </c:pt>
                <c:pt idx="14025">
                  <c:v>80.603999999999999</c:v>
                </c:pt>
                <c:pt idx="14026">
                  <c:v>80.60499999999999</c:v>
                </c:pt>
                <c:pt idx="14027">
                  <c:v>80.606999999999999</c:v>
                </c:pt>
                <c:pt idx="14028">
                  <c:v>80.60799999999999</c:v>
                </c:pt>
                <c:pt idx="14029">
                  <c:v>80.60899999999998</c:v>
                </c:pt>
                <c:pt idx="14030">
                  <c:v>80.61</c:v>
                </c:pt>
                <c:pt idx="14031">
                  <c:v>80.611999999999995</c:v>
                </c:pt>
                <c:pt idx="14032">
                  <c:v>80.613</c:v>
                </c:pt>
                <c:pt idx="14033">
                  <c:v>80.614000000000004</c:v>
                </c:pt>
                <c:pt idx="14034">
                  <c:v>80.614999999999995</c:v>
                </c:pt>
                <c:pt idx="14035">
                  <c:v>80.617000000000004</c:v>
                </c:pt>
                <c:pt idx="14036">
                  <c:v>80.617999999999995</c:v>
                </c:pt>
                <c:pt idx="14037">
                  <c:v>80.619</c:v>
                </c:pt>
                <c:pt idx="14038">
                  <c:v>80.620999999999981</c:v>
                </c:pt>
                <c:pt idx="14039">
                  <c:v>80.621999999999986</c:v>
                </c:pt>
                <c:pt idx="14040">
                  <c:v>80.622999999999948</c:v>
                </c:pt>
                <c:pt idx="14041">
                  <c:v>80.623999999999981</c:v>
                </c:pt>
                <c:pt idx="14042">
                  <c:v>80.625999999999948</c:v>
                </c:pt>
                <c:pt idx="14043">
                  <c:v>80.626999999999981</c:v>
                </c:pt>
                <c:pt idx="14044">
                  <c:v>80.627999999999986</c:v>
                </c:pt>
                <c:pt idx="14045">
                  <c:v>80.628999999999948</c:v>
                </c:pt>
                <c:pt idx="14046">
                  <c:v>80.631</c:v>
                </c:pt>
                <c:pt idx="14047">
                  <c:v>80.631999999999991</c:v>
                </c:pt>
                <c:pt idx="14048">
                  <c:v>80.632999999999981</c:v>
                </c:pt>
                <c:pt idx="14049">
                  <c:v>80.634</c:v>
                </c:pt>
                <c:pt idx="14050">
                  <c:v>80.635999999999981</c:v>
                </c:pt>
                <c:pt idx="14051">
                  <c:v>80.637</c:v>
                </c:pt>
                <c:pt idx="14052">
                  <c:v>80.637999999999991</c:v>
                </c:pt>
                <c:pt idx="14053">
                  <c:v>80.64</c:v>
                </c:pt>
                <c:pt idx="14054">
                  <c:v>80.641000000000005</c:v>
                </c:pt>
                <c:pt idx="14055">
                  <c:v>80.641999999999996</c:v>
                </c:pt>
                <c:pt idx="14056">
                  <c:v>80.643000000000001</c:v>
                </c:pt>
                <c:pt idx="14057">
                  <c:v>80.644999999999996</c:v>
                </c:pt>
                <c:pt idx="14058">
                  <c:v>80.646000000000001</c:v>
                </c:pt>
                <c:pt idx="14059">
                  <c:v>80.647000000000006</c:v>
                </c:pt>
                <c:pt idx="14060">
                  <c:v>80.647999999999996</c:v>
                </c:pt>
                <c:pt idx="14061">
                  <c:v>80.649999999999991</c:v>
                </c:pt>
                <c:pt idx="14062">
                  <c:v>80.650999999999982</c:v>
                </c:pt>
                <c:pt idx="14063">
                  <c:v>80.651999999999987</c:v>
                </c:pt>
                <c:pt idx="14064">
                  <c:v>80.652999999999949</c:v>
                </c:pt>
                <c:pt idx="14065">
                  <c:v>80.654999999999987</c:v>
                </c:pt>
                <c:pt idx="14066">
                  <c:v>80.655999999999949</c:v>
                </c:pt>
                <c:pt idx="14067">
                  <c:v>80.656999999999982</c:v>
                </c:pt>
                <c:pt idx="14068">
                  <c:v>80.658999999999978</c:v>
                </c:pt>
                <c:pt idx="14069">
                  <c:v>80.66</c:v>
                </c:pt>
                <c:pt idx="14070">
                  <c:v>80.661000000000001</c:v>
                </c:pt>
                <c:pt idx="14071">
                  <c:v>80.661999999999992</c:v>
                </c:pt>
                <c:pt idx="14072">
                  <c:v>80.664000000000001</c:v>
                </c:pt>
                <c:pt idx="14073">
                  <c:v>80.664999999999992</c:v>
                </c:pt>
                <c:pt idx="14074">
                  <c:v>80.665999999999983</c:v>
                </c:pt>
                <c:pt idx="14075">
                  <c:v>80.667000000000002</c:v>
                </c:pt>
                <c:pt idx="14076">
                  <c:v>80.668999999999983</c:v>
                </c:pt>
                <c:pt idx="14077">
                  <c:v>80.669999999999987</c:v>
                </c:pt>
                <c:pt idx="14078">
                  <c:v>80.670999999999978</c:v>
                </c:pt>
                <c:pt idx="14079">
                  <c:v>80.671999999999983</c:v>
                </c:pt>
                <c:pt idx="14080">
                  <c:v>80.673999999999978</c:v>
                </c:pt>
                <c:pt idx="14081">
                  <c:v>80.674999999999983</c:v>
                </c:pt>
                <c:pt idx="14082">
                  <c:v>80.675999999999988</c:v>
                </c:pt>
                <c:pt idx="14083">
                  <c:v>80.677999999999983</c:v>
                </c:pt>
                <c:pt idx="14084">
                  <c:v>80.678999999999988</c:v>
                </c:pt>
                <c:pt idx="14085">
                  <c:v>80.679999999999978</c:v>
                </c:pt>
                <c:pt idx="14086">
                  <c:v>80.680999999999983</c:v>
                </c:pt>
                <c:pt idx="14087">
                  <c:v>80.682999999999979</c:v>
                </c:pt>
                <c:pt idx="14088">
                  <c:v>80.683999999999983</c:v>
                </c:pt>
                <c:pt idx="14089">
                  <c:v>80.684999999999988</c:v>
                </c:pt>
                <c:pt idx="14090">
                  <c:v>80.685999999999979</c:v>
                </c:pt>
                <c:pt idx="14091">
                  <c:v>80.687999999999988</c:v>
                </c:pt>
                <c:pt idx="14092">
                  <c:v>80.688999999999979</c:v>
                </c:pt>
                <c:pt idx="14093">
                  <c:v>80.69</c:v>
                </c:pt>
                <c:pt idx="14094">
                  <c:v>80.691000000000003</c:v>
                </c:pt>
                <c:pt idx="14095">
                  <c:v>80.692999999999998</c:v>
                </c:pt>
                <c:pt idx="14096">
                  <c:v>80.694000000000003</c:v>
                </c:pt>
                <c:pt idx="14097">
                  <c:v>80.694999999999993</c:v>
                </c:pt>
                <c:pt idx="14098">
                  <c:v>80.697000000000003</c:v>
                </c:pt>
                <c:pt idx="14099">
                  <c:v>80.697999999999993</c:v>
                </c:pt>
                <c:pt idx="14100">
                  <c:v>80.698999999999998</c:v>
                </c:pt>
                <c:pt idx="14101">
                  <c:v>80.7</c:v>
                </c:pt>
                <c:pt idx="14102">
                  <c:v>80.702000000000012</c:v>
                </c:pt>
                <c:pt idx="14103">
                  <c:v>80.703000000000003</c:v>
                </c:pt>
                <c:pt idx="14104">
                  <c:v>80.703999999999994</c:v>
                </c:pt>
                <c:pt idx="14105">
                  <c:v>80.705000000000013</c:v>
                </c:pt>
                <c:pt idx="14106">
                  <c:v>80.706999999999994</c:v>
                </c:pt>
                <c:pt idx="14107">
                  <c:v>80.708000000000013</c:v>
                </c:pt>
                <c:pt idx="14108">
                  <c:v>80.709000000000003</c:v>
                </c:pt>
                <c:pt idx="14109">
                  <c:v>80.709999999999994</c:v>
                </c:pt>
                <c:pt idx="14110">
                  <c:v>80.712000000000003</c:v>
                </c:pt>
                <c:pt idx="14111">
                  <c:v>80.712999999999994</c:v>
                </c:pt>
                <c:pt idx="14112">
                  <c:v>80.714000000000027</c:v>
                </c:pt>
                <c:pt idx="14113">
                  <c:v>80.715999999999994</c:v>
                </c:pt>
                <c:pt idx="14114">
                  <c:v>80.717000000000027</c:v>
                </c:pt>
                <c:pt idx="14115">
                  <c:v>80.718000000000004</c:v>
                </c:pt>
                <c:pt idx="14116">
                  <c:v>80.718999999999994</c:v>
                </c:pt>
                <c:pt idx="14117">
                  <c:v>80.721000000000004</c:v>
                </c:pt>
                <c:pt idx="14118">
                  <c:v>80.721999999999994</c:v>
                </c:pt>
                <c:pt idx="14119">
                  <c:v>80.722999999999999</c:v>
                </c:pt>
                <c:pt idx="14120">
                  <c:v>80.724000000000004</c:v>
                </c:pt>
                <c:pt idx="14121">
                  <c:v>80.725999999999999</c:v>
                </c:pt>
                <c:pt idx="14122">
                  <c:v>80.727000000000004</c:v>
                </c:pt>
                <c:pt idx="14123">
                  <c:v>80.727999999999994</c:v>
                </c:pt>
                <c:pt idx="14124">
                  <c:v>80.728999999999999</c:v>
                </c:pt>
                <c:pt idx="14125">
                  <c:v>80.730999999999995</c:v>
                </c:pt>
                <c:pt idx="14126">
                  <c:v>80.732000000000014</c:v>
                </c:pt>
                <c:pt idx="14127">
                  <c:v>80.733000000000004</c:v>
                </c:pt>
                <c:pt idx="14128">
                  <c:v>80.735000000000014</c:v>
                </c:pt>
                <c:pt idx="14129">
                  <c:v>80.736000000000004</c:v>
                </c:pt>
                <c:pt idx="14130">
                  <c:v>80.736999999999995</c:v>
                </c:pt>
                <c:pt idx="14131">
                  <c:v>80.738</c:v>
                </c:pt>
                <c:pt idx="14132">
                  <c:v>80.739999999999995</c:v>
                </c:pt>
                <c:pt idx="14133">
                  <c:v>80.741000000000213</c:v>
                </c:pt>
                <c:pt idx="14134">
                  <c:v>80.742000000000004</c:v>
                </c:pt>
                <c:pt idx="14135">
                  <c:v>80.742999999999995</c:v>
                </c:pt>
                <c:pt idx="14136">
                  <c:v>80.745000000000005</c:v>
                </c:pt>
                <c:pt idx="14137">
                  <c:v>80.745999999999995</c:v>
                </c:pt>
                <c:pt idx="14138">
                  <c:v>80.747000000000213</c:v>
                </c:pt>
                <c:pt idx="14139">
                  <c:v>80.748000000000005</c:v>
                </c:pt>
                <c:pt idx="14140">
                  <c:v>80.75</c:v>
                </c:pt>
                <c:pt idx="14141">
                  <c:v>80.751000000000005</c:v>
                </c:pt>
                <c:pt idx="14142">
                  <c:v>80.751999999999995</c:v>
                </c:pt>
                <c:pt idx="14143">
                  <c:v>80.754000000000005</c:v>
                </c:pt>
                <c:pt idx="14144">
                  <c:v>80.754999999999995</c:v>
                </c:pt>
                <c:pt idx="14145">
                  <c:v>80.756</c:v>
                </c:pt>
                <c:pt idx="14146">
                  <c:v>80.757000000000005</c:v>
                </c:pt>
                <c:pt idx="14147">
                  <c:v>80.759</c:v>
                </c:pt>
                <c:pt idx="14148">
                  <c:v>80.760000000000005</c:v>
                </c:pt>
                <c:pt idx="14149">
                  <c:v>80.760999999999996</c:v>
                </c:pt>
                <c:pt idx="14150">
                  <c:v>80.762</c:v>
                </c:pt>
                <c:pt idx="14151">
                  <c:v>80.763999999999996</c:v>
                </c:pt>
                <c:pt idx="14152">
                  <c:v>80.765000000000001</c:v>
                </c:pt>
                <c:pt idx="14153">
                  <c:v>80.766000000000005</c:v>
                </c:pt>
                <c:pt idx="14154">
                  <c:v>80.766999999999996</c:v>
                </c:pt>
                <c:pt idx="14155">
                  <c:v>80.769000000000005</c:v>
                </c:pt>
                <c:pt idx="14156">
                  <c:v>80.77</c:v>
                </c:pt>
                <c:pt idx="14157">
                  <c:v>80.771000000000001</c:v>
                </c:pt>
                <c:pt idx="14158">
                  <c:v>80.772999999999982</c:v>
                </c:pt>
                <c:pt idx="14159">
                  <c:v>80.774000000000001</c:v>
                </c:pt>
                <c:pt idx="14160">
                  <c:v>80.774999999999991</c:v>
                </c:pt>
                <c:pt idx="14161">
                  <c:v>80.775999999999982</c:v>
                </c:pt>
                <c:pt idx="14162">
                  <c:v>80.777999999999992</c:v>
                </c:pt>
                <c:pt idx="14163">
                  <c:v>80.778999999999982</c:v>
                </c:pt>
                <c:pt idx="14164">
                  <c:v>80.78</c:v>
                </c:pt>
                <c:pt idx="14165">
                  <c:v>80.781000000000006</c:v>
                </c:pt>
                <c:pt idx="14166">
                  <c:v>80.783000000000001</c:v>
                </c:pt>
                <c:pt idx="14167">
                  <c:v>80.784000000000006</c:v>
                </c:pt>
                <c:pt idx="14168">
                  <c:v>80.784999999999997</c:v>
                </c:pt>
                <c:pt idx="14169">
                  <c:v>80.786000000000001</c:v>
                </c:pt>
                <c:pt idx="14170">
                  <c:v>80.787999999999997</c:v>
                </c:pt>
                <c:pt idx="14171">
                  <c:v>80.789000000000001</c:v>
                </c:pt>
                <c:pt idx="14172">
                  <c:v>80.790000000000006</c:v>
                </c:pt>
                <c:pt idx="14173">
                  <c:v>80.792000000000002</c:v>
                </c:pt>
                <c:pt idx="14174">
                  <c:v>80.793000000000006</c:v>
                </c:pt>
                <c:pt idx="14175">
                  <c:v>80.793999999999997</c:v>
                </c:pt>
                <c:pt idx="14176">
                  <c:v>80.795000000000002</c:v>
                </c:pt>
                <c:pt idx="14177">
                  <c:v>80.796999999999997</c:v>
                </c:pt>
                <c:pt idx="14178">
                  <c:v>80.798000000000002</c:v>
                </c:pt>
                <c:pt idx="14179">
                  <c:v>80.799000000000007</c:v>
                </c:pt>
                <c:pt idx="14180">
                  <c:v>80.8</c:v>
                </c:pt>
                <c:pt idx="14181">
                  <c:v>80.801999999999992</c:v>
                </c:pt>
                <c:pt idx="14182">
                  <c:v>80.802999999999983</c:v>
                </c:pt>
                <c:pt idx="14183">
                  <c:v>80.804000000000002</c:v>
                </c:pt>
                <c:pt idx="14184">
                  <c:v>80.804999999999993</c:v>
                </c:pt>
                <c:pt idx="14185">
                  <c:v>80.807000000000002</c:v>
                </c:pt>
                <c:pt idx="14186">
                  <c:v>80.807999999999993</c:v>
                </c:pt>
                <c:pt idx="14187">
                  <c:v>80.808999999999983</c:v>
                </c:pt>
                <c:pt idx="14188">
                  <c:v>80.811000000000007</c:v>
                </c:pt>
                <c:pt idx="14189">
                  <c:v>80.812000000000012</c:v>
                </c:pt>
                <c:pt idx="14190">
                  <c:v>80.813000000000002</c:v>
                </c:pt>
                <c:pt idx="14191">
                  <c:v>80.813999999999993</c:v>
                </c:pt>
                <c:pt idx="14192">
                  <c:v>80.816000000000003</c:v>
                </c:pt>
                <c:pt idx="14193">
                  <c:v>80.816999999999993</c:v>
                </c:pt>
                <c:pt idx="14194">
                  <c:v>80.818000000000012</c:v>
                </c:pt>
                <c:pt idx="14195">
                  <c:v>80.819000000000003</c:v>
                </c:pt>
                <c:pt idx="14196">
                  <c:v>80.820999999999998</c:v>
                </c:pt>
                <c:pt idx="14197">
                  <c:v>80.821999999999989</c:v>
                </c:pt>
                <c:pt idx="14198">
                  <c:v>80.822999999999979</c:v>
                </c:pt>
                <c:pt idx="14199">
                  <c:v>80.823999999999998</c:v>
                </c:pt>
                <c:pt idx="14200">
                  <c:v>80.825999999999979</c:v>
                </c:pt>
                <c:pt idx="14201">
                  <c:v>80.826999999999998</c:v>
                </c:pt>
                <c:pt idx="14202">
                  <c:v>80.827999999999989</c:v>
                </c:pt>
                <c:pt idx="14203">
                  <c:v>80.83</c:v>
                </c:pt>
                <c:pt idx="14204">
                  <c:v>80.831000000000003</c:v>
                </c:pt>
                <c:pt idx="14205">
                  <c:v>80.831999999999994</c:v>
                </c:pt>
                <c:pt idx="14206">
                  <c:v>80.832999999999998</c:v>
                </c:pt>
                <c:pt idx="14207">
                  <c:v>80.834999999999994</c:v>
                </c:pt>
                <c:pt idx="14208">
                  <c:v>80.835999999999999</c:v>
                </c:pt>
                <c:pt idx="14209">
                  <c:v>80.837000000000003</c:v>
                </c:pt>
                <c:pt idx="14210">
                  <c:v>80.837999999999994</c:v>
                </c:pt>
                <c:pt idx="14211">
                  <c:v>80.84</c:v>
                </c:pt>
                <c:pt idx="14212">
                  <c:v>80.840999999999994</c:v>
                </c:pt>
                <c:pt idx="14213">
                  <c:v>80.842000000000013</c:v>
                </c:pt>
                <c:pt idx="14214">
                  <c:v>80.843000000000004</c:v>
                </c:pt>
                <c:pt idx="14215">
                  <c:v>80.845000000000013</c:v>
                </c:pt>
                <c:pt idx="14216">
                  <c:v>80.846000000000004</c:v>
                </c:pt>
                <c:pt idx="14217">
                  <c:v>80.846999999999994</c:v>
                </c:pt>
                <c:pt idx="14218">
                  <c:v>80.849000000000004</c:v>
                </c:pt>
                <c:pt idx="14219">
                  <c:v>80.849999999999994</c:v>
                </c:pt>
                <c:pt idx="14220">
                  <c:v>80.850999999999999</c:v>
                </c:pt>
                <c:pt idx="14221">
                  <c:v>80.85199999999999</c:v>
                </c:pt>
                <c:pt idx="14222">
                  <c:v>80.853999999999999</c:v>
                </c:pt>
                <c:pt idx="14223">
                  <c:v>80.85499999999999</c:v>
                </c:pt>
                <c:pt idx="14224">
                  <c:v>80.85599999999998</c:v>
                </c:pt>
                <c:pt idx="14225">
                  <c:v>80.856999999999999</c:v>
                </c:pt>
                <c:pt idx="14226">
                  <c:v>80.85899999999998</c:v>
                </c:pt>
                <c:pt idx="14227">
                  <c:v>80.86</c:v>
                </c:pt>
                <c:pt idx="14228">
                  <c:v>80.861000000000004</c:v>
                </c:pt>
                <c:pt idx="14229">
                  <c:v>80.861999999999995</c:v>
                </c:pt>
                <c:pt idx="14230">
                  <c:v>80.864000000000004</c:v>
                </c:pt>
                <c:pt idx="14231">
                  <c:v>80.864999999999995</c:v>
                </c:pt>
                <c:pt idx="14232">
                  <c:v>80.866</c:v>
                </c:pt>
                <c:pt idx="14233">
                  <c:v>80.867999999999995</c:v>
                </c:pt>
                <c:pt idx="14234">
                  <c:v>80.869</c:v>
                </c:pt>
                <c:pt idx="14235">
                  <c:v>80.86999999999999</c:v>
                </c:pt>
                <c:pt idx="14236">
                  <c:v>80.870999999999981</c:v>
                </c:pt>
                <c:pt idx="14237">
                  <c:v>80.872999999999948</c:v>
                </c:pt>
                <c:pt idx="14238">
                  <c:v>80.873999999999981</c:v>
                </c:pt>
                <c:pt idx="14239">
                  <c:v>80.874999999999986</c:v>
                </c:pt>
                <c:pt idx="14240">
                  <c:v>80.875999999999948</c:v>
                </c:pt>
                <c:pt idx="14241">
                  <c:v>80.877999999999986</c:v>
                </c:pt>
                <c:pt idx="14242">
                  <c:v>80.878999999999948</c:v>
                </c:pt>
                <c:pt idx="14243">
                  <c:v>80.88</c:v>
                </c:pt>
                <c:pt idx="14244">
                  <c:v>80.881</c:v>
                </c:pt>
                <c:pt idx="14245">
                  <c:v>80.882999999999981</c:v>
                </c:pt>
                <c:pt idx="14246">
                  <c:v>80.884</c:v>
                </c:pt>
                <c:pt idx="14247">
                  <c:v>80.884999999999991</c:v>
                </c:pt>
                <c:pt idx="14248">
                  <c:v>80.887</c:v>
                </c:pt>
                <c:pt idx="14249">
                  <c:v>80.887999999999991</c:v>
                </c:pt>
                <c:pt idx="14250">
                  <c:v>80.888999999999982</c:v>
                </c:pt>
                <c:pt idx="14251">
                  <c:v>80.89</c:v>
                </c:pt>
                <c:pt idx="14252">
                  <c:v>80.891999999999996</c:v>
                </c:pt>
                <c:pt idx="14253">
                  <c:v>80.893000000000001</c:v>
                </c:pt>
                <c:pt idx="14254">
                  <c:v>80.894000000000005</c:v>
                </c:pt>
                <c:pt idx="14255">
                  <c:v>80.894999999999996</c:v>
                </c:pt>
                <c:pt idx="14256">
                  <c:v>80.897000000000006</c:v>
                </c:pt>
                <c:pt idx="14257">
                  <c:v>80.897999999999996</c:v>
                </c:pt>
                <c:pt idx="14258">
                  <c:v>80.899000000000001</c:v>
                </c:pt>
                <c:pt idx="14259">
                  <c:v>80.900000000000006</c:v>
                </c:pt>
                <c:pt idx="14260">
                  <c:v>80.902000000000001</c:v>
                </c:pt>
                <c:pt idx="14261">
                  <c:v>80.903000000000006</c:v>
                </c:pt>
                <c:pt idx="14262">
                  <c:v>80.903999999999996</c:v>
                </c:pt>
                <c:pt idx="14263">
                  <c:v>80.906000000000006</c:v>
                </c:pt>
                <c:pt idx="14264">
                  <c:v>80.906999999999996</c:v>
                </c:pt>
                <c:pt idx="14265">
                  <c:v>80.908000000000001</c:v>
                </c:pt>
                <c:pt idx="14266">
                  <c:v>80.909000000000006</c:v>
                </c:pt>
                <c:pt idx="14267">
                  <c:v>80.911000000000243</c:v>
                </c:pt>
                <c:pt idx="14268">
                  <c:v>80.912000000000006</c:v>
                </c:pt>
                <c:pt idx="14269">
                  <c:v>80.912999999999997</c:v>
                </c:pt>
                <c:pt idx="14270">
                  <c:v>80.914000000000243</c:v>
                </c:pt>
                <c:pt idx="14271">
                  <c:v>80.915999999999997</c:v>
                </c:pt>
                <c:pt idx="14272">
                  <c:v>80.917000000000243</c:v>
                </c:pt>
                <c:pt idx="14273">
                  <c:v>80.918000000000006</c:v>
                </c:pt>
                <c:pt idx="14274">
                  <c:v>80.92</c:v>
                </c:pt>
                <c:pt idx="14275">
                  <c:v>80.921000000000006</c:v>
                </c:pt>
                <c:pt idx="14276">
                  <c:v>80.921999999999997</c:v>
                </c:pt>
                <c:pt idx="14277">
                  <c:v>80.923000000000002</c:v>
                </c:pt>
                <c:pt idx="14278">
                  <c:v>80.924999999999997</c:v>
                </c:pt>
                <c:pt idx="14279">
                  <c:v>80.926000000000002</c:v>
                </c:pt>
                <c:pt idx="14280">
                  <c:v>80.927000000000007</c:v>
                </c:pt>
                <c:pt idx="14281">
                  <c:v>80.927999999999997</c:v>
                </c:pt>
                <c:pt idx="14282">
                  <c:v>80.930000000000007</c:v>
                </c:pt>
                <c:pt idx="14283">
                  <c:v>80.930999999999997</c:v>
                </c:pt>
                <c:pt idx="14284">
                  <c:v>80.932000000000002</c:v>
                </c:pt>
                <c:pt idx="14285">
                  <c:v>80.933000000000007</c:v>
                </c:pt>
                <c:pt idx="14286">
                  <c:v>80.935000000000002</c:v>
                </c:pt>
                <c:pt idx="14287">
                  <c:v>80.936000000000007</c:v>
                </c:pt>
                <c:pt idx="14288">
                  <c:v>80.937000000000026</c:v>
                </c:pt>
                <c:pt idx="14289">
                  <c:v>80.938999999999993</c:v>
                </c:pt>
                <c:pt idx="14290">
                  <c:v>80.940000000000026</c:v>
                </c:pt>
                <c:pt idx="14291">
                  <c:v>80.941000000000258</c:v>
                </c:pt>
                <c:pt idx="14292">
                  <c:v>80.942000000000007</c:v>
                </c:pt>
                <c:pt idx="14293">
                  <c:v>80.944000000000258</c:v>
                </c:pt>
                <c:pt idx="14294">
                  <c:v>80.945000000000007</c:v>
                </c:pt>
                <c:pt idx="14295">
                  <c:v>80.946000000000026</c:v>
                </c:pt>
                <c:pt idx="14296">
                  <c:v>80.947000000000244</c:v>
                </c:pt>
                <c:pt idx="14297">
                  <c:v>80.949000000000026</c:v>
                </c:pt>
                <c:pt idx="14298">
                  <c:v>80.95</c:v>
                </c:pt>
                <c:pt idx="14299">
                  <c:v>80.950999999999993</c:v>
                </c:pt>
                <c:pt idx="14300">
                  <c:v>80.952000000000012</c:v>
                </c:pt>
                <c:pt idx="14301">
                  <c:v>80.953999999999994</c:v>
                </c:pt>
                <c:pt idx="14302">
                  <c:v>80.955000000000013</c:v>
                </c:pt>
                <c:pt idx="14303">
                  <c:v>80.956000000000003</c:v>
                </c:pt>
                <c:pt idx="14304">
                  <c:v>80.958000000000013</c:v>
                </c:pt>
                <c:pt idx="14305">
                  <c:v>80.959000000000003</c:v>
                </c:pt>
                <c:pt idx="14306">
                  <c:v>80.959999999999994</c:v>
                </c:pt>
                <c:pt idx="14307">
                  <c:v>80.961000000000027</c:v>
                </c:pt>
                <c:pt idx="14308">
                  <c:v>80.962999999999994</c:v>
                </c:pt>
                <c:pt idx="14309">
                  <c:v>80.964000000000027</c:v>
                </c:pt>
                <c:pt idx="14310">
                  <c:v>80.965000000000003</c:v>
                </c:pt>
                <c:pt idx="14311">
                  <c:v>80.965999999999994</c:v>
                </c:pt>
                <c:pt idx="14312">
                  <c:v>80.968000000000004</c:v>
                </c:pt>
                <c:pt idx="14313">
                  <c:v>80.968999999999994</c:v>
                </c:pt>
                <c:pt idx="14314">
                  <c:v>80.97</c:v>
                </c:pt>
                <c:pt idx="14315">
                  <c:v>80.971000000000004</c:v>
                </c:pt>
                <c:pt idx="14316">
                  <c:v>80.972999999999999</c:v>
                </c:pt>
                <c:pt idx="14317">
                  <c:v>80.974000000000004</c:v>
                </c:pt>
                <c:pt idx="14318">
                  <c:v>80.974999999999994</c:v>
                </c:pt>
                <c:pt idx="14319">
                  <c:v>80.977000000000004</c:v>
                </c:pt>
                <c:pt idx="14320">
                  <c:v>80.977999999999994</c:v>
                </c:pt>
                <c:pt idx="14321">
                  <c:v>80.978999999999999</c:v>
                </c:pt>
                <c:pt idx="14322">
                  <c:v>80.98</c:v>
                </c:pt>
                <c:pt idx="14323">
                  <c:v>80.982000000000014</c:v>
                </c:pt>
                <c:pt idx="14324">
                  <c:v>80.983000000000004</c:v>
                </c:pt>
                <c:pt idx="14325">
                  <c:v>80.983999999999995</c:v>
                </c:pt>
                <c:pt idx="14326">
                  <c:v>80.985000000000014</c:v>
                </c:pt>
                <c:pt idx="14327">
                  <c:v>80.986999999999995</c:v>
                </c:pt>
                <c:pt idx="14328">
                  <c:v>80.988</c:v>
                </c:pt>
                <c:pt idx="14329">
                  <c:v>80.989000000000004</c:v>
                </c:pt>
                <c:pt idx="14330">
                  <c:v>80.989999999999995</c:v>
                </c:pt>
                <c:pt idx="14331">
                  <c:v>80.992000000000004</c:v>
                </c:pt>
                <c:pt idx="14332">
                  <c:v>80.992999999999995</c:v>
                </c:pt>
                <c:pt idx="14333">
                  <c:v>80.994000000000213</c:v>
                </c:pt>
                <c:pt idx="14334">
                  <c:v>80.995999999999995</c:v>
                </c:pt>
                <c:pt idx="14335">
                  <c:v>80.997000000000213</c:v>
                </c:pt>
                <c:pt idx="14336">
                  <c:v>80.998000000000005</c:v>
                </c:pt>
                <c:pt idx="14337">
                  <c:v>80.998999999999995</c:v>
                </c:pt>
                <c:pt idx="14338">
                  <c:v>81.001000000000005</c:v>
                </c:pt>
                <c:pt idx="14339">
                  <c:v>81.001999999999995</c:v>
                </c:pt>
                <c:pt idx="14340">
                  <c:v>81.003</c:v>
                </c:pt>
                <c:pt idx="14341">
                  <c:v>81.004000000000005</c:v>
                </c:pt>
                <c:pt idx="14342">
                  <c:v>81.006</c:v>
                </c:pt>
                <c:pt idx="14343">
                  <c:v>81.007000000000005</c:v>
                </c:pt>
                <c:pt idx="14344">
                  <c:v>81.007999999999996</c:v>
                </c:pt>
                <c:pt idx="14345">
                  <c:v>81.009</c:v>
                </c:pt>
                <c:pt idx="14346">
                  <c:v>81.010999999999996</c:v>
                </c:pt>
                <c:pt idx="14347">
                  <c:v>81.012</c:v>
                </c:pt>
                <c:pt idx="14348">
                  <c:v>81.013000000000005</c:v>
                </c:pt>
                <c:pt idx="14349">
                  <c:v>81.015000000000001</c:v>
                </c:pt>
                <c:pt idx="14350">
                  <c:v>81.016000000000005</c:v>
                </c:pt>
                <c:pt idx="14351">
                  <c:v>81.016999999999996</c:v>
                </c:pt>
                <c:pt idx="14352">
                  <c:v>81.018000000000001</c:v>
                </c:pt>
                <c:pt idx="14353">
                  <c:v>81.02</c:v>
                </c:pt>
                <c:pt idx="14354">
                  <c:v>81.021000000000001</c:v>
                </c:pt>
                <c:pt idx="14355">
                  <c:v>81.021999999999991</c:v>
                </c:pt>
                <c:pt idx="14356">
                  <c:v>81.022999999999982</c:v>
                </c:pt>
                <c:pt idx="14357">
                  <c:v>81.024999999999991</c:v>
                </c:pt>
                <c:pt idx="14358">
                  <c:v>81.025999999999982</c:v>
                </c:pt>
                <c:pt idx="14359">
                  <c:v>81.027000000000001</c:v>
                </c:pt>
                <c:pt idx="14360">
                  <c:v>81.027999999999992</c:v>
                </c:pt>
                <c:pt idx="14361">
                  <c:v>81.03</c:v>
                </c:pt>
                <c:pt idx="14362">
                  <c:v>81.031000000000006</c:v>
                </c:pt>
                <c:pt idx="14363">
                  <c:v>81.031999999999996</c:v>
                </c:pt>
                <c:pt idx="14364">
                  <c:v>81.034000000000006</c:v>
                </c:pt>
                <c:pt idx="14365">
                  <c:v>81.034999999999997</c:v>
                </c:pt>
                <c:pt idx="14366">
                  <c:v>81.036000000000001</c:v>
                </c:pt>
                <c:pt idx="14367">
                  <c:v>81.037000000000006</c:v>
                </c:pt>
                <c:pt idx="14368">
                  <c:v>81.039000000000001</c:v>
                </c:pt>
                <c:pt idx="14369">
                  <c:v>81.040000000000006</c:v>
                </c:pt>
                <c:pt idx="14370">
                  <c:v>81.040999999999997</c:v>
                </c:pt>
                <c:pt idx="14371">
                  <c:v>81.042000000000002</c:v>
                </c:pt>
                <c:pt idx="14372">
                  <c:v>81.043999999999997</c:v>
                </c:pt>
                <c:pt idx="14373">
                  <c:v>81.045000000000002</c:v>
                </c:pt>
                <c:pt idx="14374">
                  <c:v>81.046000000000006</c:v>
                </c:pt>
                <c:pt idx="14375">
                  <c:v>81.046999999999997</c:v>
                </c:pt>
                <c:pt idx="14376">
                  <c:v>81.049000000000007</c:v>
                </c:pt>
                <c:pt idx="14377">
                  <c:v>81.05</c:v>
                </c:pt>
                <c:pt idx="14378">
                  <c:v>81.051000000000002</c:v>
                </c:pt>
                <c:pt idx="14379">
                  <c:v>81.052999999999983</c:v>
                </c:pt>
                <c:pt idx="14380">
                  <c:v>81.054000000000002</c:v>
                </c:pt>
                <c:pt idx="14381">
                  <c:v>81.054999999999993</c:v>
                </c:pt>
                <c:pt idx="14382">
                  <c:v>81.055999999999983</c:v>
                </c:pt>
                <c:pt idx="14383">
                  <c:v>81.057999999999993</c:v>
                </c:pt>
                <c:pt idx="14384">
                  <c:v>81.058999999999983</c:v>
                </c:pt>
                <c:pt idx="14385">
                  <c:v>81.06</c:v>
                </c:pt>
                <c:pt idx="14386">
                  <c:v>81.061000000000007</c:v>
                </c:pt>
                <c:pt idx="14387">
                  <c:v>81.063000000000002</c:v>
                </c:pt>
                <c:pt idx="14388">
                  <c:v>81.063999999999993</c:v>
                </c:pt>
                <c:pt idx="14389">
                  <c:v>81.065000000000012</c:v>
                </c:pt>
                <c:pt idx="14390">
                  <c:v>81.066000000000003</c:v>
                </c:pt>
                <c:pt idx="14391">
                  <c:v>81.068000000000012</c:v>
                </c:pt>
                <c:pt idx="14392">
                  <c:v>81.069000000000003</c:v>
                </c:pt>
                <c:pt idx="14393">
                  <c:v>81.069999999999993</c:v>
                </c:pt>
                <c:pt idx="14394">
                  <c:v>81.071999999999989</c:v>
                </c:pt>
                <c:pt idx="14395">
                  <c:v>81.072999999999979</c:v>
                </c:pt>
                <c:pt idx="14396">
                  <c:v>81.073999999999998</c:v>
                </c:pt>
                <c:pt idx="14397">
                  <c:v>81.074999999999989</c:v>
                </c:pt>
                <c:pt idx="14398">
                  <c:v>81.076999999999998</c:v>
                </c:pt>
                <c:pt idx="14399">
                  <c:v>81.077999999999989</c:v>
                </c:pt>
                <c:pt idx="14400">
                  <c:v>81.078999999999979</c:v>
                </c:pt>
                <c:pt idx="14401">
                  <c:v>81.08</c:v>
                </c:pt>
                <c:pt idx="14402">
                  <c:v>81.081999999999994</c:v>
                </c:pt>
                <c:pt idx="14403">
                  <c:v>81.082999999999998</c:v>
                </c:pt>
                <c:pt idx="14404">
                  <c:v>81.084000000000003</c:v>
                </c:pt>
                <c:pt idx="14405">
                  <c:v>81.084999999999994</c:v>
                </c:pt>
                <c:pt idx="14406">
                  <c:v>81.087000000000003</c:v>
                </c:pt>
                <c:pt idx="14407">
                  <c:v>81.087999999999994</c:v>
                </c:pt>
                <c:pt idx="14408">
                  <c:v>81.088999999999999</c:v>
                </c:pt>
                <c:pt idx="14409">
                  <c:v>81.090999999999994</c:v>
                </c:pt>
                <c:pt idx="14410">
                  <c:v>81.092000000000013</c:v>
                </c:pt>
                <c:pt idx="14411">
                  <c:v>81.093000000000004</c:v>
                </c:pt>
                <c:pt idx="14412">
                  <c:v>81.093999999999994</c:v>
                </c:pt>
                <c:pt idx="14413">
                  <c:v>81.096000000000004</c:v>
                </c:pt>
                <c:pt idx="14414">
                  <c:v>81.096999999999994</c:v>
                </c:pt>
                <c:pt idx="14415">
                  <c:v>81.098000000000013</c:v>
                </c:pt>
                <c:pt idx="14416">
                  <c:v>81.099000000000004</c:v>
                </c:pt>
                <c:pt idx="14417">
                  <c:v>81.100999999999999</c:v>
                </c:pt>
                <c:pt idx="14418">
                  <c:v>81.10199999999999</c:v>
                </c:pt>
                <c:pt idx="14419">
                  <c:v>81.10299999999998</c:v>
                </c:pt>
                <c:pt idx="14420">
                  <c:v>81.103999999999999</c:v>
                </c:pt>
                <c:pt idx="14421">
                  <c:v>81.10599999999998</c:v>
                </c:pt>
                <c:pt idx="14422">
                  <c:v>81.106999999999999</c:v>
                </c:pt>
                <c:pt idx="14423">
                  <c:v>81.10799999999999</c:v>
                </c:pt>
                <c:pt idx="14424">
                  <c:v>81.11</c:v>
                </c:pt>
                <c:pt idx="14425">
                  <c:v>81.111000000000004</c:v>
                </c:pt>
                <c:pt idx="14426">
                  <c:v>81.111999999999995</c:v>
                </c:pt>
                <c:pt idx="14427">
                  <c:v>81.113</c:v>
                </c:pt>
                <c:pt idx="14428">
                  <c:v>81.114999999999995</c:v>
                </c:pt>
                <c:pt idx="14429">
                  <c:v>81.116</c:v>
                </c:pt>
                <c:pt idx="14430">
                  <c:v>81.117000000000004</c:v>
                </c:pt>
                <c:pt idx="14431">
                  <c:v>81.117999999999995</c:v>
                </c:pt>
                <c:pt idx="14432">
                  <c:v>81.11999999999999</c:v>
                </c:pt>
                <c:pt idx="14433">
                  <c:v>81.120999999999981</c:v>
                </c:pt>
                <c:pt idx="14434">
                  <c:v>81.121999999999986</c:v>
                </c:pt>
                <c:pt idx="14435">
                  <c:v>81.122999999999948</c:v>
                </c:pt>
                <c:pt idx="14436">
                  <c:v>81.124999999999986</c:v>
                </c:pt>
                <c:pt idx="14437">
                  <c:v>81.125999999999948</c:v>
                </c:pt>
                <c:pt idx="14438">
                  <c:v>81.126999999999981</c:v>
                </c:pt>
                <c:pt idx="14439">
                  <c:v>81.128999999999948</c:v>
                </c:pt>
                <c:pt idx="14440">
                  <c:v>81.13</c:v>
                </c:pt>
                <c:pt idx="14441">
                  <c:v>81.131</c:v>
                </c:pt>
                <c:pt idx="14442">
                  <c:v>81.131999999999991</c:v>
                </c:pt>
                <c:pt idx="14443">
                  <c:v>81.134</c:v>
                </c:pt>
                <c:pt idx="14444">
                  <c:v>81.134999999999991</c:v>
                </c:pt>
                <c:pt idx="14445">
                  <c:v>81.135999999999981</c:v>
                </c:pt>
                <c:pt idx="14446">
                  <c:v>81.137</c:v>
                </c:pt>
                <c:pt idx="14447">
                  <c:v>81.138999999999982</c:v>
                </c:pt>
                <c:pt idx="14448">
                  <c:v>81.14</c:v>
                </c:pt>
                <c:pt idx="14449">
                  <c:v>81.141000000000005</c:v>
                </c:pt>
                <c:pt idx="14450">
                  <c:v>81.141999999999996</c:v>
                </c:pt>
                <c:pt idx="14451">
                  <c:v>81.144000000000005</c:v>
                </c:pt>
                <c:pt idx="14452">
                  <c:v>81.144999999999996</c:v>
                </c:pt>
                <c:pt idx="14453">
                  <c:v>81.146000000000001</c:v>
                </c:pt>
                <c:pt idx="14454">
                  <c:v>81.147999999999996</c:v>
                </c:pt>
                <c:pt idx="14455">
                  <c:v>81.149000000000001</c:v>
                </c:pt>
                <c:pt idx="14456">
                  <c:v>81.149999999999991</c:v>
                </c:pt>
                <c:pt idx="14457">
                  <c:v>81.150999999999982</c:v>
                </c:pt>
                <c:pt idx="14458">
                  <c:v>81.152999999999949</c:v>
                </c:pt>
                <c:pt idx="14459">
                  <c:v>81.153999999999982</c:v>
                </c:pt>
                <c:pt idx="14460">
                  <c:v>81.154999999999987</c:v>
                </c:pt>
                <c:pt idx="14461">
                  <c:v>81.155999999999949</c:v>
                </c:pt>
                <c:pt idx="14462">
                  <c:v>81.157999999999987</c:v>
                </c:pt>
                <c:pt idx="14463">
                  <c:v>81.158999999999978</c:v>
                </c:pt>
                <c:pt idx="14464">
                  <c:v>81.16</c:v>
                </c:pt>
                <c:pt idx="14465">
                  <c:v>81.161000000000001</c:v>
                </c:pt>
                <c:pt idx="14466">
                  <c:v>81.162999999999982</c:v>
                </c:pt>
                <c:pt idx="14467">
                  <c:v>81.164000000000001</c:v>
                </c:pt>
                <c:pt idx="14468">
                  <c:v>81.164999999999992</c:v>
                </c:pt>
                <c:pt idx="14469">
                  <c:v>81.167000000000002</c:v>
                </c:pt>
                <c:pt idx="14470">
                  <c:v>81.167999999999992</c:v>
                </c:pt>
                <c:pt idx="14471">
                  <c:v>81.168999999999983</c:v>
                </c:pt>
                <c:pt idx="14472">
                  <c:v>81.169999999999987</c:v>
                </c:pt>
                <c:pt idx="14473">
                  <c:v>81.171999999999983</c:v>
                </c:pt>
                <c:pt idx="14474">
                  <c:v>81.172999999999988</c:v>
                </c:pt>
                <c:pt idx="14475">
                  <c:v>81.173999999999978</c:v>
                </c:pt>
                <c:pt idx="14476">
                  <c:v>81.174999999999983</c:v>
                </c:pt>
                <c:pt idx="14477">
                  <c:v>81.176999999999978</c:v>
                </c:pt>
                <c:pt idx="14478">
                  <c:v>81.177999999999983</c:v>
                </c:pt>
                <c:pt idx="14479">
                  <c:v>81.178999999999988</c:v>
                </c:pt>
                <c:pt idx="14480">
                  <c:v>81.179999999999978</c:v>
                </c:pt>
                <c:pt idx="14481">
                  <c:v>81.181999999999988</c:v>
                </c:pt>
                <c:pt idx="14482">
                  <c:v>81.182999999999979</c:v>
                </c:pt>
                <c:pt idx="14483">
                  <c:v>81.183999999999983</c:v>
                </c:pt>
                <c:pt idx="14484">
                  <c:v>81.185999999999979</c:v>
                </c:pt>
                <c:pt idx="14485">
                  <c:v>81.186999999999998</c:v>
                </c:pt>
                <c:pt idx="14486">
                  <c:v>81.187999999999988</c:v>
                </c:pt>
                <c:pt idx="14487">
                  <c:v>81.188999999999979</c:v>
                </c:pt>
                <c:pt idx="14488">
                  <c:v>81.191000000000003</c:v>
                </c:pt>
                <c:pt idx="14489">
                  <c:v>81.191999999999993</c:v>
                </c:pt>
                <c:pt idx="14490">
                  <c:v>81.192999999999998</c:v>
                </c:pt>
                <c:pt idx="14491">
                  <c:v>81.194000000000003</c:v>
                </c:pt>
                <c:pt idx="14492">
                  <c:v>81.195999999999998</c:v>
                </c:pt>
                <c:pt idx="14493">
                  <c:v>81.197000000000003</c:v>
                </c:pt>
                <c:pt idx="14494">
                  <c:v>81.197999999999993</c:v>
                </c:pt>
                <c:pt idx="14495">
                  <c:v>81.198999999999998</c:v>
                </c:pt>
                <c:pt idx="14496">
                  <c:v>81.200999999999993</c:v>
                </c:pt>
                <c:pt idx="14497">
                  <c:v>81.202000000000012</c:v>
                </c:pt>
                <c:pt idx="14498">
                  <c:v>81.203000000000003</c:v>
                </c:pt>
                <c:pt idx="14499">
                  <c:v>81.205000000000013</c:v>
                </c:pt>
                <c:pt idx="14500">
                  <c:v>81.206000000000003</c:v>
                </c:pt>
                <c:pt idx="14501">
                  <c:v>81.206999999999994</c:v>
                </c:pt>
                <c:pt idx="14502">
                  <c:v>81.208000000000013</c:v>
                </c:pt>
                <c:pt idx="14503">
                  <c:v>81.209999999999994</c:v>
                </c:pt>
                <c:pt idx="14504">
                  <c:v>81.211000000000027</c:v>
                </c:pt>
                <c:pt idx="14505">
                  <c:v>81.212000000000003</c:v>
                </c:pt>
                <c:pt idx="14506">
                  <c:v>81.212999999999994</c:v>
                </c:pt>
                <c:pt idx="14507">
                  <c:v>81.215000000000003</c:v>
                </c:pt>
                <c:pt idx="14508">
                  <c:v>81.215999999999994</c:v>
                </c:pt>
                <c:pt idx="14509">
                  <c:v>81.217000000000027</c:v>
                </c:pt>
                <c:pt idx="14510">
                  <c:v>81.218000000000004</c:v>
                </c:pt>
                <c:pt idx="14511">
                  <c:v>81.22</c:v>
                </c:pt>
                <c:pt idx="14512">
                  <c:v>81.221000000000004</c:v>
                </c:pt>
                <c:pt idx="14513">
                  <c:v>81.221999999999994</c:v>
                </c:pt>
                <c:pt idx="14514">
                  <c:v>81.224000000000004</c:v>
                </c:pt>
                <c:pt idx="14515">
                  <c:v>81.224999999999994</c:v>
                </c:pt>
                <c:pt idx="14516">
                  <c:v>81.225999999999999</c:v>
                </c:pt>
                <c:pt idx="14517">
                  <c:v>81.227000000000004</c:v>
                </c:pt>
                <c:pt idx="14518">
                  <c:v>81.228999999999999</c:v>
                </c:pt>
                <c:pt idx="14519">
                  <c:v>81.23</c:v>
                </c:pt>
                <c:pt idx="14520">
                  <c:v>81.230999999999995</c:v>
                </c:pt>
                <c:pt idx="14521">
                  <c:v>81.232000000000014</c:v>
                </c:pt>
                <c:pt idx="14522">
                  <c:v>81.233999999999995</c:v>
                </c:pt>
                <c:pt idx="14523">
                  <c:v>81.235000000000014</c:v>
                </c:pt>
                <c:pt idx="14524">
                  <c:v>81.236000000000004</c:v>
                </c:pt>
                <c:pt idx="14525">
                  <c:v>81.236999999999995</c:v>
                </c:pt>
                <c:pt idx="14526">
                  <c:v>81.239000000000004</c:v>
                </c:pt>
                <c:pt idx="14527">
                  <c:v>81.239999999999995</c:v>
                </c:pt>
                <c:pt idx="14528">
                  <c:v>81.241000000000213</c:v>
                </c:pt>
                <c:pt idx="14529">
                  <c:v>81.242999999999995</c:v>
                </c:pt>
                <c:pt idx="14530">
                  <c:v>81.244000000000213</c:v>
                </c:pt>
                <c:pt idx="14531">
                  <c:v>81.245000000000005</c:v>
                </c:pt>
                <c:pt idx="14532">
                  <c:v>81.245999999999995</c:v>
                </c:pt>
                <c:pt idx="14533">
                  <c:v>81.248000000000005</c:v>
                </c:pt>
                <c:pt idx="14534">
                  <c:v>81.248999999999995</c:v>
                </c:pt>
                <c:pt idx="14535">
                  <c:v>81.25</c:v>
                </c:pt>
                <c:pt idx="14536">
                  <c:v>81.251000000000005</c:v>
                </c:pt>
                <c:pt idx="14537">
                  <c:v>81.253</c:v>
                </c:pt>
                <c:pt idx="14538">
                  <c:v>81.254000000000005</c:v>
                </c:pt>
                <c:pt idx="14539">
                  <c:v>81.254999999999995</c:v>
                </c:pt>
                <c:pt idx="14540">
                  <c:v>81.256</c:v>
                </c:pt>
                <c:pt idx="14541">
                  <c:v>81.257999999999996</c:v>
                </c:pt>
                <c:pt idx="14542">
                  <c:v>81.259</c:v>
                </c:pt>
                <c:pt idx="14543">
                  <c:v>81.260000000000005</c:v>
                </c:pt>
                <c:pt idx="14544">
                  <c:v>81.262</c:v>
                </c:pt>
                <c:pt idx="14545">
                  <c:v>81.263000000000005</c:v>
                </c:pt>
                <c:pt idx="14546">
                  <c:v>81.263999999999996</c:v>
                </c:pt>
                <c:pt idx="14547">
                  <c:v>81.265000000000001</c:v>
                </c:pt>
                <c:pt idx="14548">
                  <c:v>81.266999999999996</c:v>
                </c:pt>
                <c:pt idx="14549">
                  <c:v>81.268000000000001</c:v>
                </c:pt>
                <c:pt idx="14550">
                  <c:v>81.269000000000005</c:v>
                </c:pt>
                <c:pt idx="14551">
                  <c:v>81.27</c:v>
                </c:pt>
                <c:pt idx="14552">
                  <c:v>81.271999999999991</c:v>
                </c:pt>
                <c:pt idx="14553">
                  <c:v>81.272999999999982</c:v>
                </c:pt>
                <c:pt idx="14554">
                  <c:v>81.274000000000001</c:v>
                </c:pt>
                <c:pt idx="14555">
                  <c:v>81.274999999999991</c:v>
                </c:pt>
                <c:pt idx="14556">
                  <c:v>81.277000000000001</c:v>
                </c:pt>
                <c:pt idx="14557">
                  <c:v>81.277999999999992</c:v>
                </c:pt>
                <c:pt idx="14558">
                  <c:v>81.278999999999982</c:v>
                </c:pt>
                <c:pt idx="14559">
                  <c:v>81.281000000000006</c:v>
                </c:pt>
                <c:pt idx="14560">
                  <c:v>81.281999999999996</c:v>
                </c:pt>
                <c:pt idx="14561">
                  <c:v>81.283000000000001</c:v>
                </c:pt>
                <c:pt idx="14562">
                  <c:v>81.284000000000006</c:v>
                </c:pt>
                <c:pt idx="14563">
                  <c:v>81.286000000000001</c:v>
                </c:pt>
                <c:pt idx="14564">
                  <c:v>81.287000000000006</c:v>
                </c:pt>
                <c:pt idx="14565">
                  <c:v>81.287999999999997</c:v>
                </c:pt>
                <c:pt idx="14566">
                  <c:v>81.289000000000001</c:v>
                </c:pt>
                <c:pt idx="14567">
                  <c:v>81.290999999999997</c:v>
                </c:pt>
                <c:pt idx="14568">
                  <c:v>81.292000000000002</c:v>
                </c:pt>
                <c:pt idx="14569">
                  <c:v>81.293000000000006</c:v>
                </c:pt>
                <c:pt idx="14570">
                  <c:v>81.293999999999997</c:v>
                </c:pt>
                <c:pt idx="14571">
                  <c:v>81.296000000000006</c:v>
                </c:pt>
                <c:pt idx="14572">
                  <c:v>81.296999999999997</c:v>
                </c:pt>
                <c:pt idx="14573">
                  <c:v>81.298000000000002</c:v>
                </c:pt>
                <c:pt idx="14574">
                  <c:v>81.3</c:v>
                </c:pt>
                <c:pt idx="14575">
                  <c:v>81.301000000000002</c:v>
                </c:pt>
                <c:pt idx="14576">
                  <c:v>81.301999999999992</c:v>
                </c:pt>
                <c:pt idx="14577">
                  <c:v>81.302999999999983</c:v>
                </c:pt>
                <c:pt idx="14578">
                  <c:v>81.304999999999993</c:v>
                </c:pt>
                <c:pt idx="14579">
                  <c:v>81.305999999999983</c:v>
                </c:pt>
                <c:pt idx="14580">
                  <c:v>81.307000000000002</c:v>
                </c:pt>
                <c:pt idx="14581">
                  <c:v>81.307999999999993</c:v>
                </c:pt>
                <c:pt idx="14582">
                  <c:v>81.31</c:v>
                </c:pt>
                <c:pt idx="14583">
                  <c:v>81.311000000000007</c:v>
                </c:pt>
                <c:pt idx="14584">
                  <c:v>81.312000000000012</c:v>
                </c:pt>
                <c:pt idx="14585">
                  <c:v>81.313999999999993</c:v>
                </c:pt>
                <c:pt idx="14586">
                  <c:v>81.315000000000012</c:v>
                </c:pt>
                <c:pt idx="14587">
                  <c:v>81.316000000000003</c:v>
                </c:pt>
                <c:pt idx="14588">
                  <c:v>81.316999999999993</c:v>
                </c:pt>
                <c:pt idx="14589">
                  <c:v>81.319000000000003</c:v>
                </c:pt>
                <c:pt idx="14590">
                  <c:v>81.319999999999993</c:v>
                </c:pt>
                <c:pt idx="14591">
                  <c:v>81.320999999999998</c:v>
                </c:pt>
                <c:pt idx="14592">
                  <c:v>81.321999999999989</c:v>
                </c:pt>
                <c:pt idx="14593">
                  <c:v>81.323999999999998</c:v>
                </c:pt>
                <c:pt idx="14594">
                  <c:v>81.324999999999989</c:v>
                </c:pt>
                <c:pt idx="14595">
                  <c:v>81.325999999999979</c:v>
                </c:pt>
                <c:pt idx="14596">
                  <c:v>81.326999999999998</c:v>
                </c:pt>
                <c:pt idx="14597">
                  <c:v>81.328999999999979</c:v>
                </c:pt>
                <c:pt idx="14598">
                  <c:v>81.33</c:v>
                </c:pt>
                <c:pt idx="14599">
                  <c:v>81.331000000000003</c:v>
                </c:pt>
                <c:pt idx="14600">
                  <c:v>81.332999999999998</c:v>
                </c:pt>
                <c:pt idx="14601">
                  <c:v>81.334000000000003</c:v>
                </c:pt>
                <c:pt idx="14602">
                  <c:v>81.334999999999994</c:v>
                </c:pt>
                <c:pt idx="14603">
                  <c:v>81.335999999999999</c:v>
                </c:pt>
                <c:pt idx="14604">
                  <c:v>81.337999999999994</c:v>
                </c:pt>
                <c:pt idx="14605">
                  <c:v>81.338999999999999</c:v>
                </c:pt>
                <c:pt idx="14606">
                  <c:v>81.34</c:v>
                </c:pt>
                <c:pt idx="14607">
                  <c:v>81.340999999999994</c:v>
                </c:pt>
                <c:pt idx="14608">
                  <c:v>81.343000000000004</c:v>
                </c:pt>
                <c:pt idx="14609">
                  <c:v>81.343999999999994</c:v>
                </c:pt>
                <c:pt idx="14610">
                  <c:v>81.345000000000013</c:v>
                </c:pt>
                <c:pt idx="14611">
                  <c:v>81.346000000000004</c:v>
                </c:pt>
                <c:pt idx="14612">
                  <c:v>81.348000000000013</c:v>
                </c:pt>
                <c:pt idx="14613">
                  <c:v>81.349000000000004</c:v>
                </c:pt>
                <c:pt idx="14614">
                  <c:v>81.349999999999994</c:v>
                </c:pt>
                <c:pt idx="14615">
                  <c:v>81.35199999999999</c:v>
                </c:pt>
                <c:pt idx="14616">
                  <c:v>81.35299999999998</c:v>
                </c:pt>
                <c:pt idx="14617">
                  <c:v>81.353999999999999</c:v>
                </c:pt>
                <c:pt idx="14618">
                  <c:v>81.35499999999999</c:v>
                </c:pt>
                <c:pt idx="14619">
                  <c:v>81.356999999999999</c:v>
                </c:pt>
                <c:pt idx="14620">
                  <c:v>81.35799999999999</c:v>
                </c:pt>
                <c:pt idx="14621">
                  <c:v>81.35899999999998</c:v>
                </c:pt>
                <c:pt idx="14622">
                  <c:v>81.36</c:v>
                </c:pt>
                <c:pt idx="14623">
                  <c:v>81.361999999999995</c:v>
                </c:pt>
                <c:pt idx="14624">
                  <c:v>81.363</c:v>
                </c:pt>
                <c:pt idx="14625">
                  <c:v>81.364000000000004</c:v>
                </c:pt>
                <c:pt idx="14626">
                  <c:v>81.364999999999995</c:v>
                </c:pt>
                <c:pt idx="14627">
                  <c:v>81.367000000000004</c:v>
                </c:pt>
                <c:pt idx="14628">
                  <c:v>81.367999999999995</c:v>
                </c:pt>
                <c:pt idx="14629">
                  <c:v>81.369</c:v>
                </c:pt>
                <c:pt idx="14630">
                  <c:v>81.370999999999981</c:v>
                </c:pt>
                <c:pt idx="14631">
                  <c:v>81.371999999999986</c:v>
                </c:pt>
                <c:pt idx="14632">
                  <c:v>81.372999999999948</c:v>
                </c:pt>
                <c:pt idx="14633">
                  <c:v>81.373999999999981</c:v>
                </c:pt>
                <c:pt idx="14634">
                  <c:v>81.375999999999948</c:v>
                </c:pt>
                <c:pt idx="14635">
                  <c:v>81.376999999999981</c:v>
                </c:pt>
                <c:pt idx="14636">
                  <c:v>81.377999999999986</c:v>
                </c:pt>
                <c:pt idx="14637">
                  <c:v>81.378999999999948</c:v>
                </c:pt>
                <c:pt idx="14638">
                  <c:v>81.381</c:v>
                </c:pt>
                <c:pt idx="14639">
                  <c:v>81.381999999999991</c:v>
                </c:pt>
                <c:pt idx="14640">
                  <c:v>81.382999999999981</c:v>
                </c:pt>
                <c:pt idx="14641">
                  <c:v>81.384</c:v>
                </c:pt>
                <c:pt idx="14642">
                  <c:v>81.385999999999981</c:v>
                </c:pt>
                <c:pt idx="14643">
                  <c:v>81.387</c:v>
                </c:pt>
                <c:pt idx="14644">
                  <c:v>81.387999999999991</c:v>
                </c:pt>
                <c:pt idx="14645">
                  <c:v>81.39</c:v>
                </c:pt>
                <c:pt idx="14646">
                  <c:v>81.391000000000005</c:v>
                </c:pt>
                <c:pt idx="14647">
                  <c:v>81.391999999999996</c:v>
                </c:pt>
                <c:pt idx="14648">
                  <c:v>81.393000000000001</c:v>
                </c:pt>
                <c:pt idx="14649">
                  <c:v>81.394999999999996</c:v>
                </c:pt>
                <c:pt idx="14650">
                  <c:v>81.396000000000001</c:v>
                </c:pt>
                <c:pt idx="14651">
                  <c:v>81.397000000000006</c:v>
                </c:pt>
                <c:pt idx="14652">
                  <c:v>81.397999999999996</c:v>
                </c:pt>
                <c:pt idx="14653">
                  <c:v>81.400000000000006</c:v>
                </c:pt>
                <c:pt idx="14654">
                  <c:v>81.400999999999996</c:v>
                </c:pt>
                <c:pt idx="14655">
                  <c:v>81.402000000000001</c:v>
                </c:pt>
                <c:pt idx="14656">
                  <c:v>81.403000000000006</c:v>
                </c:pt>
                <c:pt idx="14657">
                  <c:v>81.405000000000001</c:v>
                </c:pt>
                <c:pt idx="14658">
                  <c:v>81.406000000000006</c:v>
                </c:pt>
                <c:pt idx="14659">
                  <c:v>81.406999999999996</c:v>
                </c:pt>
                <c:pt idx="14660">
                  <c:v>81.409000000000006</c:v>
                </c:pt>
                <c:pt idx="14661">
                  <c:v>81.410000000000025</c:v>
                </c:pt>
                <c:pt idx="14662">
                  <c:v>81.411000000000243</c:v>
                </c:pt>
                <c:pt idx="14663">
                  <c:v>81.412000000000006</c:v>
                </c:pt>
                <c:pt idx="14664">
                  <c:v>81.414000000000243</c:v>
                </c:pt>
                <c:pt idx="14665">
                  <c:v>81.415000000000006</c:v>
                </c:pt>
                <c:pt idx="14666">
                  <c:v>81.415999999999997</c:v>
                </c:pt>
                <c:pt idx="14667">
                  <c:v>81.417000000000243</c:v>
                </c:pt>
                <c:pt idx="14668">
                  <c:v>81.418999999999997</c:v>
                </c:pt>
                <c:pt idx="14669">
                  <c:v>81.42</c:v>
                </c:pt>
                <c:pt idx="14670">
                  <c:v>81.421000000000006</c:v>
                </c:pt>
                <c:pt idx="14671">
                  <c:v>81.421999999999997</c:v>
                </c:pt>
                <c:pt idx="14672">
                  <c:v>81.424000000000007</c:v>
                </c:pt>
                <c:pt idx="14673">
                  <c:v>81.424999999999997</c:v>
                </c:pt>
                <c:pt idx="14674">
                  <c:v>81.426000000000002</c:v>
                </c:pt>
                <c:pt idx="14675">
                  <c:v>81.427999999999997</c:v>
                </c:pt>
                <c:pt idx="14676">
                  <c:v>81.429000000000002</c:v>
                </c:pt>
                <c:pt idx="14677">
                  <c:v>81.430000000000007</c:v>
                </c:pt>
                <c:pt idx="14678">
                  <c:v>81.430999999999997</c:v>
                </c:pt>
                <c:pt idx="14679">
                  <c:v>81.433000000000007</c:v>
                </c:pt>
                <c:pt idx="14680">
                  <c:v>81.433999999999997</c:v>
                </c:pt>
                <c:pt idx="14681">
                  <c:v>81.435000000000002</c:v>
                </c:pt>
                <c:pt idx="14682">
                  <c:v>81.436000000000007</c:v>
                </c:pt>
                <c:pt idx="14683">
                  <c:v>81.438000000000002</c:v>
                </c:pt>
                <c:pt idx="14684">
                  <c:v>81.438999999999993</c:v>
                </c:pt>
                <c:pt idx="14685">
                  <c:v>81.440000000000026</c:v>
                </c:pt>
                <c:pt idx="14686">
                  <c:v>81.441000000000258</c:v>
                </c:pt>
                <c:pt idx="14687">
                  <c:v>81.443000000000026</c:v>
                </c:pt>
                <c:pt idx="14688">
                  <c:v>81.444000000000258</c:v>
                </c:pt>
                <c:pt idx="14689">
                  <c:v>81.445000000000007</c:v>
                </c:pt>
                <c:pt idx="14690">
                  <c:v>81.447000000000244</c:v>
                </c:pt>
                <c:pt idx="14691">
                  <c:v>81.448000000000022</c:v>
                </c:pt>
                <c:pt idx="14692">
                  <c:v>81.449000000000026</c:v>
                </c:pt>
                <c:pt idx="14693">
                  <c:v>81.45</c:v>
                </c:pt>
                <c:pt idx="14694">
                  <c:v>81.452000000000012</c:v>
                </c:pt>
                <c:pt idx="14695">
                  <c:v>81.453000000000003</c:v>
                </c:pt>
                <c:pt idx="14696">
                  <c:v>81.453999999999994</c:v>
                </c:pt>
                <c:pt idx="14697">
                  <c:v>81.455000000000013</c:v>
                </c:pt>
                <c:pt idx="14698">
                  <c:v>81.456999999999994</c:v>
                </c:pt>
                <c:pt idx="14699">
                  <c:v>81.458000000000013</c:v>
                </c:pt>
                <c:pt idx="14700">
                  <c:v>81.459000000000003</c:v>
                </c:pt>
                <c:pt idx="14701">
                  <c:v>81.459999999999994</c:v>
                </c:pt>
                <c:pt idx="14702">
                  <c:v>81.462000000000003</c:v>
                </c:pt>
                <c:pt idx="14703">
                  <c:v>81.462999999999994</c:v>
                </c:pt>
                <c:pt idx="14704">
                  <c:v>81.464000000000027</c:v>
                </c:pt>
                <c:pt idx="14705">
                  <c:v>81.465999999999994</c:v>
                </c:pt>
                <c:pt idx="14706">
                  <c:v>81.467000000000027</c:v>
                </c:pt>
                <c:pt idx="14707">
                  <c:v>81.468000000000004</c:v>
                </c:pt>
                <c:pt idx="14708">
                  <c:v>81.468999999999994</c:v>
                </c:pt>
                <c:pt idx="14709">
                  <c:v>81.471000000000004</c:v>
                </c:pt>
                <c:pt idx="14710">
                  <c:v>81.471999999999994</c:v>
                </c:pt>
                <c:pt idx="14711">
                  <c:v>81.472999999999999</c:v>
                </c:pt>
                <c:pt idx="14712">
                  <c:v>81.474000000000004</c:v>
                </c:pt>
                <c:pt idx="14713">
                  <c:v>81.475999999999999</c:v>
                </c:pt>
                <c:pt idx="14714">
                  <c:v>81.477000000000004</c:v>
                </c:pt>
                <c:pt idx="14715">
                  <c:v>81.477999999999994</c:v>
                </c:pt>
                <c:pt idx="14716">
                  <c:v>81.478999999999999</c:v>
                </c:pt>
                <c:pt idx="14717">
                  <c:v>81.480999999999995</c:v>
                </c:pt>
                <c:pt idx="14718">
                  <c:v>81.482000000000014</c:v>
                </c:pt>
                <c:pt idx="14719">
                  <c:v>81.483000000000004</c:v>
                </c:pt>
                <c:pt idx="14720">
                  <c:v>81.485000000000014</c:v>
                </c:pt>
                <c:pt idx="14721">
                  <c:v>81.486000000000004</c:v>
                </c:pt>
                <c:pt idx="14722">
                  <c:v>81.486999999999995</c:v>
                </c:pt>
                <c:pt idx="14723">
                  <c:v>81.488</c:v>
                </c:pt>
                <c:pt idx="14724">
                  <c:v>81.489999999999995</c:v>
                </c:pt>
                <c:pt idx="14725">
                  <c:v>81.491000000000213</c:v>
                </c:pt>
                <c:pt idx="14726">
                  <c:v>81.492000000000004</c:v>
                </c:pt>
                <c:pt idx="14727">
                  <c:v>81.492999999999995</c:v>
                </c:pt>
                <c:pt idx="14728">
                  <c:v>81.495000000000005</c:v>
                </c:pt>
                <c:pt idx="14729">
                  <c:v>81.495999999999995</c:v>
                </c:pt>
                <c:pt idx="14730">
                  <c:v>81.497000000000213</c:v>
                </c:pt>
                <c:pt idx="14731">
                  <c:v>81.498000000000005</c:v>
                </c:pt>
                <c:pt idx="14732">
                  <c:v>81.5</c:v>
                </c:pt>
                <c:pt idx="14733">
                  <c:v>81.501000000000005</c:v>
                </c:pt>
                <c:pt idx="14734">
                  <c:v>81.501999999999995</c:v>
                </c:pt>
                <c:pt idx="14735">
                  <c:v>81.504000000000005</c:v>
                </c:pt>
                <c:pt idx="14736">
                  <c:v>81.504999999999995</c:v>
                </c:pt>
                <c:pt idx="14737">
                  <c:v>81.506</c:v>
                </c:pt>
                <c:pt idx="14738">
                  <c:v>81.507000000000005</c:v>
                </c:pt>
                <c:pt idx="14739">
                  <c:v>81.509</c:v>
                </c:pt>
                <c:pt idx="14740">
                  <c:v>81.510000000000005</c:v>
                </c:pt>
                <c:pt idx="14741">
                  <c:v>81.510999999999996</c:v>
                </c:pt>
                <c:pt idx="14742">
                  <c:v>81.512</c:v>
                </c:pt>
                <c:pt idx="14743">
                  <c:v>81.513999999999996</c:v>
                </c:pt>
                <c:pt idx="14744">
                  <c:v>81.515000000000001</c:v>
                </c:pt>
                <c:pt idx="14745">
                  <c:v>81.516000000000005</c:v>
                </c:pt>
                <c:pt idx="14746">
                  <c:v>81.516999999999996</c:v>
                </c:pt>
                <c:pt idx="14747">
                  <c:v>81.519000000000005</c:v>
                </c:pt>
                <c:pt idx="14748">
                  <c:v>81.52</c:v>
                </c:pt>
                <c:pt idx="14749">
                  <c:v>81.521000000000001</c:v>
                </c:pt>
                <c:pt idx="14750">
                  <c:v>81.522999999999982</c:v>
                </c:pt>
                <c:pt idx="14751">
                  <c:v>81.524000000000001</c:v>
                </c:pt>
                <c:pt idx="14752">
                  <c:v>81.524999999999991</c:v>
                </c:pt>
                <c:pt idx="14753">
                  <c:v>81.525999999999982</c:v>
                </c:pt>
                <c:pt idx="14754">
                  <c:v>81.527999999999992</c:v>
                </c:pt>
                <c:pt idx="14755">
                  <c:v>81.528999999999982</c:v>
                </c:pt>
                <c:pt idx="14756">
                  <c:v>81.53</c:v>
                </c:pt>
                <c:pt idx="14757">
                  <c:v>81.531000000000006</c:v>
                </c:pt>
                <c:pt idx="14758">
                  <c:v>81.533000000000001</c:v>
                </c:pt>
                <c:pt idx="14759">
                  <c:v>81.534000000000006</c:v>
                </c:pt>
                <c:pt idx="14760">
                  <c:v>81.534999999999997</c:v>
                </c:pt>
                <c:pt idx="14761">
                  <c:v>81.536000000000001</c:v>
                </c:pt>
                <c:pt idx="14762">
                  <c:v>81.537999999999997</c:v>
                </c:pt>
                <c:pt idx="14763">
                  <c:v>81.539000000000001</c:v>
                </c:pt>
                <c:pt idx="14764">
                  <c:v>81.540000000000006</c:v>
                </c:pt>
                <c:pt idx="14765">
                  <c:v>81.542000000000002</c:v>
                </c:pt>
                <c:pt idx="14766">
                  <c:v>81.543000000000006</c:v>
                </c:pt>
                <c:pt idx="14767">
                  <c:v>81.543999999999997</c:v>
                </c:pt>
                <c:pt idx="14768">
                  <c:v>81.545000000000002</c:v>
                </c:pt>
                <c:pt idx="14769">
                  <c:v>81.546999999999997</c:v>
                </c:pt>
                <c:pt idx="14770">
                  <c:v>81.548000000000002</c:v>
                </c:pt>
                <c:pt idx="14771">
                  <c:v>81.549000000000007</c:v>
                </c:pt>
                <c:pt idx="14772">
                  <c:v>81.55</c:v>
                </c:pt>
                <c:pt idx="14773">
                  <c:v>81.551999999999992</c:v>
                </c:pt>
                <c:pt idx="14774">
                  <c:v>81.552999999999983</c:v>
                </c:pt>
                <c:pt idx="14775">
                  <c:v>81.554000000000002</c:v>
                </c:pt>
                <c:pt idx="14776">
                  <c:v>81.554999999999993</c:v>
                </c:pt>
                <c:pt idx="14777">
                  <c:v>81.557000000000002</c:v>
                </c:pt>
                <c:pt idx="14778">
                  <c:v>81.557999999999993</c:v>
                </c:pt>
                <c:pt idx="14779">
                  <c:v>81.558999999999983</c:v>
                </c:pt>
                <c:pt idx="14780">
                  <c:v>81.561000000000007</c:v>
                </c:pt>
                <c:pt idx="14781">
                  <c:v>81.562000000000012</c:v>
                </c:pt>
                <c:pt idx="14782">
                  <c:v>81.563000000000002</c:v>
                </c:pt>
                <c:pt idx="14783">
                  <c:v>81.563999999999993</c:v>
                </c:pt>
                <c:pt idx="14784">
                  <c:v>81.566000000000003</c:v>
                </c:pt>
                <c:pt idx="14785">
                  <c:v>81.566999999999993</c:v>
                </c:pt>
                <c:pt idx="14786">
                  <c:v>81.568000000000012</c:v>
                </c:pt>
                <c:pt idx="14787">
                  <c:v>81.569000000000003</c:v>
                </c:pt>
                <c:pt idx="14788">
                  <c:v>81.570999999999998</c:v>
                </c:pt>
                <c:pt idx="14789">
                  <c:v>81.571999999999989</c:v>
                </c:pt>
                <c:pt idx="14790">
                  <c:v>81.572999999999979</c:v>
                </c:pt>
                <c:pt idx="14791">
                  <c:v>81.573999999999998</c:v>
                </c:pt>
                <c:pt idx="14792">
                  <c:v>81.575999999999979</c:v>
                </c:pt>
                <c:pt idx="14793">
                  <c:v>81.576999999999998</c:v>
                </c:pt>
                <c:pt idx="14794">
                  <c:v>81.577999999999989</c:v>
                </c:pt>
                <c:pt idx="14795">
                  <c:v>81.58</c:v>
                </c:pt>
                <c:pt idx="14796">
                  <c:v>81.581000000000003</c:v>
                </c:pt>
                <c:pt idx="14797">
                  <c:v>81.581999999999994</c:v>
                </c:pt>
                <c:pt idx="14798">
                  <c:v>81.582999999999998</c:v>
                </c:pt>
                <c:pt idx="14799">
                  <c:v>81.584999999999994</c:v>
                </c:pt>
                <c:pt idx="14800">
                  <c:v>81.585999999999999</c:v>
                </c:pt>
                <c:pt idx="14801">
                  <c:v>81.587000000000003</c:v>
                </c:pt>
                <c:pt idx="14802">
                  <c:v>81.587999999999994</c:v>
                </c:pt>
                <c:pt idx="14803">
                  <c:v>81.59</c:v>
                </c:pt>
                <c:pt idx="14804">
                  <c:v>81.590999999999994</c:v>
                </c:pt>
                <c:pt idx="14805">
                  <c:v>81.592000000000013</c:v>
                </c:pt>
                <c:pt idx="14806">
                  <c:v>81.593000000000004</c:v>
                </c:pt>
                <c:pt idx="14807">
                  <c:v>81.595000000000013</c:v>
                </c:pt>
                <c:pt idx="14808">
                  <c:v>81.596000000000004</c:v>
                </c:pt>
                <c:pt idx="14809">
                  <c:v>81.596999999999994</c:v>
                </c:pt>
                <c:pt idx="14810">
                  <c:v>81.599000000000004</c:v>
                </c:pt>
                <c:pt idx="14811">
                  <c:v>81.599999999999994</c:v>
                </c:pt>
                <c:pt idx="14812">
                  <c:v>81.600999999999999</c:v>
                </c:pt>
                <c:pt idx="14813">
                  <c:v>81.60199999999999</c:v>
                </c:pt>
                <c:pt idx="14814">
                  <c:v>81.603999999999999</c:v>
                </c:pt>
                <c:pt idx="14815">
                  <c:v>81.60499999999999</c:v>
                </c:pt>
                <c:pt idx="14816">
                  <c:v>81.60599999999998</c:v>
                </c:pt>
                <c:pt idx="14817">
                  <c:v>81.606999999999999</c:v>
                </c:pt>
                <c:pt idx="14818">
                  <c:v>81.60899999999998</c:v>
                </c:pt>
                <c:pt idx="14819">
                  <c:v>81.61</c:v>
                </c:pt>
                <c:pt idx="14820">
                  <c:v>81.611000000000004</c:v>
                </c:pt>
                <c:pt idx="14821">
                  <c:v>81.611999999999995</c:v>
                </c:pt>
                <c:pt idx="14822">
                  <c:v>81.614000000000004</c:v>
                </c:pt>
                <c:pt idx="14823">
                  <c:v>81.614999999999995</c:v>
                </c:pt>
                <c:pt idx="14824">
                  <c:v>81.616</c:v>
                </c:pt>
                <c:pt idx="14825">
                  <c:v>81.617999999999995</c:v>
                </c:pt>
                <c:pt idx="14826">
                  <c:v>81.619</c:v>
                </c:pt>
                <c:pt idx="14827">
                  <c:v>81.61999999999999</c:v>
                </c:pt>
                <c:pt idx="14828">
                  <c:v>81.620999999999981</c:v>
                </c:pt>
                <c:pt idx="14829">
                  <c:v>81.622999999999948</c:v>
                </c:pt>
                <c:pt idx="14830">
                  <c:v>81.623999999999981</c:v>
                </c:pt>
                <c:pt idx="14831">
                  <c:v>81.624999999999986</c:v>
                </c:pt>
                <c:pt idx="14832">
                  <c:v>81.625999999999948</c:v>
                </c:pt>
                <c:pt idx="14833">
                  <c:v>81.627999999999986</c:v>
                </c:pt>
                <c:pt idx="14834">
                  <c:v>81.628999999999948</c:v>
                </c:pt>
                <c:pt idx="14835">
                  <c:v>81.63</c:v>
                </c:pt>
                <c:pt idx="14836">
                  <c:v>81.631</c:v>
                </c:pt>
                <c:pt idx="14837">
                  <c:v>81.632999999999981</c:v>
                </c:pt>
                <c:pt idx="14838">
                  <c:v>81.634</c:v>
                </c:pt>
                <c:pt idx="14839">
                  <c:v>81.634999999999991</c:v>
                </c:pt>
                <c:pt idx="14840">
                  <c:v>81.637</c:v>
                </c:pt>
                <c:pt idx="14841">
                  <c:v>81.637999999999991</c:v>
                </c:pt>
                <c:pt idx="14842">
                  <c:v>81.638999999999982</c:v>
                </c:pt>
                <c:pt idx="14843">
                  <c:v>81.64</c:v>
                </c:pt>
                <c:pt idx="14844">
                  <c:v>81.641999999999996</c:v>
                </c:pt>
                <c:pt idx="14845">
                  <c:v>81.643000000000001</c:v>
                </c:pt>
                <c:pt idx="14846">
                  <c:v>81.644000000000005</c:v>
                </c:pt>
                <c:pt idx="14847">
                  <c:v>81.644999999999996</c:v>
                </c:pt>
                <c:pt idx="14848">
                  <c:v>81.647000000000006</c:v>
                </c:pt>
                <c:pt idx="14849">
                  <c:v>81.647999999999996</c:v>
                </c:pt>
                <c:pt idx="14850">
                  <c:v>81.649000000000001</c:v>
                </c:pt>
                <c:pt idx="14851">
                  <c:v>81.649999999999991</c:v>
                </c:pt>
                <c:pt idx="14852">
                  <c:v>81.651999999999987</c:v>
                </c:pt>
                <c:pt idx="14853">
                  <c:v>81.652999999999949</c:v>
                </c:pt>
                <c:pt idx="14854">
                  <c:v>81.653999999999982</c:v>
                </c:pt>
                <c:pt idx="14855">
                  <c:v>81.655999999999949</c:v>
                </c:pt>
                <c:pt idx="14856">
                  <c:v>81.656999999999982</c:v>
                </c:pt>
                <c:pt idx="14857">
                  <c:v>81.657999999999987</c:v>
                </c:pt>
                <c:pt idx="14858">
                  <c:v>81.658999999999978</c:v>
                </c:pt>
                <c:pt idx="14859">
                  <c:v>81.661000000000001</c:v>
                </c:pt>
                <c:pt idx="14860">
                  <c:v>81.661999999999992</c:v>
                </c:pt>
                <c:pt idx="14861">
                  <c:v>81.662999999999982</c:v>
                </c:pt>
                <c:pt idx="14862">
                  <c:v>81.664000000000001</c:v>
                </c:pt>
                <c:pt idx="14863">
                  <c:v>81.665999999999983</c:v>
                </c:pt>
                <c:pt idx="14864">
                  <c:v>81.667000000000002</c:v>
                </c:pt>
                <c:pt idx="14865">
                  <c:v>81.667999999999992</c:v>
                </c:pt>
                <c:pt idx="14866">
                  <c:v>81.668999999999983</c:v>
                </c:pt>
                <c:pt idx="14867">
                  <c:v>81.670999999999978</c:v>
                </c:pt>
                <c:pt idx="14868">
                  <c:v>81.671999999999983</c:v>
                </c:pt>
                <c:pt idx="14869">
                  <c:v>81.672999999999988</c:v>
                </c:pt>
                <c:pt idx="14870">
                  <c:v>81.674999999999983</c:v>
                </c:pt>
                <c:pt idx="14871">
                  <c:v>81.675999999999988</c:v>
                </c:pt>
                <c:pt idx="14872">
                  <c:v>81.676999999999978</c:v>
                </c:pt>
                <c:pt idx="14873">
                  <c:v>81.677999999999983</c:v>
                </c:pt>
                <c:pt idx="14874">
                  <c:v>81.679999999999978</c:v>
                </c:pt>
                <c:pt idx="14875">
                  <c:v>81.680999999999983</c:v>
                </c:pt>
                <c:pt idx="14876">
                  <c:v>81.681999999999988</c:v>
                </c:pt>
                <c:pt idx="14877">
                  <c:v>81.682999999999979</c:v>
                </c:pt>
                <c:pt idx="14878">
                  <c:v>81.684999999999988</c:v>
                </c:pt>
                <c:pt idx="14879">
                  <c:v>81.685999999999979</c:v>
                </c:pt>
                <c:pt idx="14880">
                  <c:v>81.686999999999998</c:v>
                </c:pt>
                <c:pt idx="14881">
                  <c:v>81.687999999999988</c:v>
                </c:pt>
                <c:pt idx="14882">
                  <c:v>81.69</c:v>
                </c:pt>
                <c:pt idx="14883">
                  <c:v>81.691000000000003</c:v>
                </c:pt>
                <c:pt idx="14884">
                  <c:v>81.691999999999993</c:v>
                </c:pt>
                <c:pt idx="14885">
                  <c:v>81.694000000000003</c:v>
                </c:pt>
                <c:pt idx="14886">
                  <c:v>81.694999999999993</c:v>
                </c:pt>
                <c:pt idx="14887">
                  <c:v>81.695999999999998</c:v>
                </c:pt>
                <c:pt idx="14888">
                  <c:v>81.697000000000003</c:v>
                </c:pt>
                <c:pt idx="14889">
                  <c:v>81.698999999999998</c:v>
                </c:pt>
                <c:pt idx="14890">
                  <c:v>81.7</c:v>
                </c:pt>
                <c:pt idx="14891">
                  <c:v>81.700999999999993</c:v>
                </c:pt>
                <c:pt idx="14892">
                  <c:v>81.702000000000012</c:v>
                </c:pt>
                <c:pt idx="14893">
                  <c:v>81.703999999999994</c:v>
                </c:pt>
                <c:pt idx="14894">
                  <c:v>81.705000000000013</c:v>
                </c:pt>
                <c:pt idx="14895">
                  <c:v>81.706000000000003</c:v>
                </c:pt>
                <c:pt idx="14896">
                  <c:v>81.708000000000013</c:v>
                </c:pt>
                <c:pt idx="14897">
                  <c:v>81.709000000000003</c:v>
                </c:pt>
                <c:pt idx="14898">
                  <c:v>81.709999999999994</c:v>
                </c:pt>
                <c:pt idx="14899">
                  <c:v>81.711000000000027</c:v>
                </c:pt>
                <c:pt idx="14900">
                  <c:v>81.712999999999994</c:v>
                </c:pt>
                <c:pt idx="14901">
                  <c:v>81.714000000000027</c:v>
                </c:pt>
                <c:pt idx="14902">
                  <c:v>81.715000000000003</c:v>
                </c:pt>
                <c:pt idx="14903">
                  <c:v>81.715999999999994</c:v>
                </c:pt>
                <c:pt idx="14904">
                  <c:v>81.718000000000004</c:v>
                </c:pt>
                <c:pt idx="14905">
                  <c:v>81.718999999999994</c:v>
                </c:pt>
                <c:pt idx="14906">
                  <c:v>81.72</c:v>
                </c:pt>
                <c:pt idx="14907">
                  <c:v>81.721000000000004</c:v>
                </c:pt>
                <c:pt idx="14908">
                  <c:v>81.722999999999999</c:v>
                </c:pt>
                <c:pt idx="14909">
                  <c:v>81.724000000000004</c:v>
                </c:pt>
                <c:pt idx="14910">
                  <c:v>81.724999999999994</c:v>
                </c:pt>
                <c:pt idx="14911">
                  <c:v>81.727000000000004</c:v>
                </c:pt>
                <c:pt idx="14912">
                  <c:v>81.727999999999994</c:v>
                </c:pt>
                <c:pt idx="14913">
                  <c:v>81.728999999999999</c:v>
                </c:pt>
                <c:pt idx="14914">
                  <c:v>81.73</c:v>
                </c:pt>
                <c:pt idx="14915">
                  <c:v>81.732000000000014</c:v>
                </c:pt>
                <c:pt idx="14916">
                  <c:v>81.733000000000004</c:v>
                </c:pt>
                <c:pt idx="14917">
                  <c:v>81.733999999999995</c:v>
                </c:pt>
                <c:pt idx="14918">
                  <c:v>81.735000000000014</c:v>
                </c:pt>
                <c:pt idx="14919">
                  <c:v>81.736999999999995</c:v>
                </c:pt>
                <c:pt idx="14920">
                  <c:v>81.738</c:v>
                </c:pt>
                <c:pt idx="14921">
                  <c:v>81.739000000000004</c:v>
                </c:pt>
                <c:pt idx="14922">
                  <c:v>81.739999999999995</c:v>
                </c:pt>
                <c:pt idx="14923">
                  <c:v>81.742000000000004</c:v>
                </c:pt>
                <c:pt idx="14924">
                  <c:v>81.742999999999995</c:v>
                </c:pt>
                <c:pt idx="14925">
                  <c:v>81.744000000000213</c:v>
                </c:pt>
                <c:pt idx="14926">
                  <c:v>81.745999999999995</c:v>
                </c:pt>
                <c:pt idx="14927">
                  <c:v>81.747000000000213</c:v>
                </c:pt>
                <c:pt idx="14928">
                  <c:v>81.748000000000005</c:v>
                </c:pt>
                <c:pt idx="14929">
                  <c:v>81.748999999999995</c:v>
                </c:pt>
                <c:pt idx="14930">
                  <c:v>81.751000000000005</c:v>
                </c:pt>
                <c:pt idx="14931">
                  <c:v>81.751999999999995</c:v>
                </c:pt>
                <c:pt idx="14932">
                  <c:v>81.753</c:v>
                </c:pt>
                <c:pt idx="14933">
                  <c:v>81.754000000000005</c:v>
                </c:pt>
                <c:pt idx="14934">
                  <c:v>81.756</c:v>
                </c:pt>
                <c:pt idx="14935">
                  <c:v>81.757000000000005</c:v>
                </c:pt>
                <c:pt idx="14936">
                  <c:v>81.757999999999996</c:v>
                </c:pt>
                <c:pt idx="14937">
                  <c:v>81.759</c:v>
                </c:pt>
                <c:pt idx="14938">
                  <c:v>81.760999999999996</c:v>
                </c:pt>
                <c:pt idx="14939">
                  <c:v>81.762</c:v>
                </c:pt>
                <c:pt idx="14940">
                  <c:v>81.763000000000005</c:v>
                </c:pt>
                <c:pt idx="14941">
                  <c:v>81.765000000000001</c:v>
                </c:pt>
                <c:pt idx="14942">
                  <c:v>81.766000000000005</c:v>
                </c:pt>
                <c:pt idx="14943">
                  <c:v>81.766999999999996</c:v>
                </c:pt>
                <c:pt idx="14944">
                  <c:v>81.768000000000001</c:v>
                </c:pt>
                <c:pt idx="14945">
                  <c:v>81.77</c:v>
                </c:pt>
                <c:pt idx="14946">
                  <c:v>81.771000000000001</c:v>
                </c:pt>
                <c:pt idx="14947">
                  <c:v>81.771999999999991</c:v>
                </c:pt>
                <c:pt idx="14948">
                  <c:v>81.772999999999982</c:v>
                </c:pt>
                <c:pt idx="14949">
                  <c:v>81.774999999999991</c:v>
                </c:pt>
                <c:pt idx="14950">
                  <c:v>81.775999999999982</c:v>
                </c:pt>
                <c:pt idx="14951">
                  <c:v>81.777000000000001</c:v>
                </c:pt>
                <c:pt idx="14952">
                  <c:v>81.777999999999992</c:v>
                </c:pt>
                <c:pt idx="14953">
                  <c:v>81.78</c:v>
                </c:pt>
                <c:pt idx="14954">
                  <c:v>81.781000000000006</c:v>
                </c:pt>
                <c:pt idx="14955">
                  <c:v>81.781999999999996</c:v>
                </c:pt>
                <c:pt idx="14956">
                  <c:v>81.784000000000006</c:v>
                </c:pt>
                <c:pt idx="14957">
                  <c:v>81.784999999999997</c:v>
                </c:pt>
                <c:pt idx="14958">
                  <c:v>81.786000000000001</c:v>
                </c:pt>
                <c:pt idx="14959">
                  <c:v>81.787000000000006</c:v>
                </c:pt>
                <c:pt idx="14960">
                  <c:v>81.789000000000001</c:v>
                </c:pt>
                <c:pt idx="14961">
                  <c:v>81.790000000000006</c:v>
                </c:pt>
                <c:pt idx="14962">
                  <c:v>81.790999999999997</c:v>
                </c:pt>
                <c:pt idx="14963">
                  <c:v>81.792000000000002</c:v>
                </c:pt>
                <c:pt idx="14964">
                  <c:v>81.793999999999997</c:v>
                </c:pt>
                <c:pt idx="14965">
                  <c:v>81.795000000000002</c:v>
                </c:pt>
                <c:pt idx="14966">
                  <c:v>81.796000000000006</c:v>
                </c:pt>
                <c:pt idx="14967">
                  <c:v>81.796999999999997</c:v>
                </c:pt>
                <c:pt idx="14968">
                  <c:v>81.799000000000007</c:v>
                </c:pt>
                <c:pt idx="14969">
                  <c:v>81.8</c:v>
                </c:pt>
                <c:pt idx="14970">
                  <c:v>81.801000000000002</c:v>
                </c:pt>
                <c:pt idx="14971">
                  <c:v>81.802999999999983</c:v>
                </c:pt>
                <c:pt idx="14972">
                  <c:v>81.804000000000002</c:v>
                </c:pt>
                <c:pt idx="14973">
                  <c:v>81.804999999999993</c:v>
                </c:pt>
                <c:pt idx="14974">
                  <c:v>81.805999999999983</c:v>
                </c:pt>
                <c:pt idx="14975">
                  <c:v>81.807999999999993</c:v>
                </c:pt>
                <c:pt idx="14976">
                  <c:v>81.808999999999983</c:v>
                </c:pt>
                <c:pt idx="14977">
                  <c:v>81.81</c:v>
                </c:pt>
                <c:pt idx="14978">
                  <c:v>81.811000000000007</c:v>
                </c:pt>
                <c:pt idx="14979">
                  <c:v>81.813000000000002</c:v>
                </c:pt>
                <c:pt idx="14980">
                  <c:v>81.813999999999993</c:v>
                </c:pt>
                <c:pt idx="14981">
                  <c:v>81.815000000000012</c:v>
                </c:pt>
                <c:pt idx="14982">
                  <c:v>81.816000000000003</c:v>
                </c:pt>
                <c:pt idx="14983">
                  <c:v>81.818000000000012</c:v>
                </c:pt>
                <c:pt idx="14984">
                  <c:v>81.819000000000003</c:v>
                </c:pt>
                <c:pt idx="14985">
                  <c:v>81.819999999999993</c:v>
                </c:pt>
                <c:pt idx="14986">
                  <c:v>81.821999999999989</c:v>
                </c:pt>
                <c:pt idx="14987">
                  <c:v>81.822999999999979</c:v>
                </c:pt>
                <c:pt idx="14988">
                  <c:v>81.823999999999998</c:v>
                </c:pt>
                <c:pt idx="14989">
                  <c:v>81.824999999999989</c:v>
                </c:pt>
                <c:pt idx="14990">
                  <c:v>81.826999999999998</c:v>
                </c:pt>
                <c:pt idx="14991">
                  <c:v>81.827999999999989</c:v>
                </c:pt>
                <c:pt idx="14992">
                  <c:v>81.828999999999979</c:v>
                </c:pt>
                <c:pt idx="14993">
                  <c:v>81.83</c:v>
                </c:pt>
                <c:pt idx="14994">
                  <c:v>81.831999999999994</c:v>
                </c:pt>
                <c:pt idx="14995">
                  <c:v>81.832999999999998</c:v>
                </c:pt>
                <c:pt idx="14996">
                  <c:v>81.834000000000003</c:v>
                </c:pt>
                <c:pt idx="14997">
                  <c:v>81.834999999999994</c:v>
                </c:pt>
                <c:pt idx="14998">
                  <c:v>81.837000000000003</c:v>
                </c:pt>
                <c:pt idx="14999">
                  <c:v>81.837999999999994</c:v>
                </c:pt>
                <c:pt idx="15000">
                  <c:v>81.838999999999999</c:v>
                </c:pt>
                <c:pt idx="15001">
                  <c:v>81.840999999999994</c:v>
                </c:pt>
                <c:pt idx="15002">
                  <c:v>81.842000000000013</c:v>
                </c:pt>
                <c:pt idx="15003">
                  <c:v>81.843000000000004</c:v>
                </c:pt>
                <c:pt idx="15004">
                  <c:v>81.843999999999994</c:v>
                </c:pt>
                <c:pt idx="15005">
                  <c:v>81.846000000000004</c:v>
                </c:pt>
                <c:pt idx="15006">
                  <c:v>81.846999999999994</c:v>
                </c:pt>
                <c:pt idx="15007">
                  <c:v>81.848000000000013</c:v>
                </c:pt>
                <c:pt idx="15008">
                  <c:v>81.849000000000004</c:v>
                </c:pt>
                <c:pt idx="15009">
                  <c:v>81.850999999999999</c:v>
                </c:pt>
                <c:pt idx="15010">
                  <c:v>81.85199999999999</c:v>
                </c:pt>
                <c:pt idx="15011">
                  <c:v>81.85299999999998</c:v>
                </c:pt>
                <c:pt idx="15012">
                  <c:v>81.853999999999999</c:v>
                </c:pt>
                <c:pt idx="15013">
                  <c:v>81.85599999999998</c:v>
                </c:pt>
                <c:pt idx="15014">
                  <c:v>81.856999999999999</c:v>
                </c:pt>
                <c:pt idx="15015">
                  <c:v>81.85799999999999</c:v>
                </c:pt>
                <c:pt idx="15016">
                  <c:v>81.86</c:v>
                </c:pt>
                <c:pt idx="15017">
                  <c:v>81.861000000000004</c:v>
                </c:pt>
                <c:pt idx="15018">
                  <c:v>81.861999999999995</c:v>
                </c:pt>
                <c:pt idx="15019">
                  <c:v>81.863</c:v>
                </c:pt>
                <c:pt idx="15020">
                  <c:v>81.864999999999995</c:v>
                </c:pt>
                <c:pt idx="15021">
                  <c:v>81.866</c:v>
                </c:pt>
                <c:pt idx="15022">
                  <c:v>81.867000000000004</c:v>
                </c:pt>
                <c:pt idx="15023">
                  <c:v>81.867999999999995</c:v>
                </c:pt>
                <c:pt idx="15024">
                  <c:v>81.86999999999999</c:v>
                </c:pt>
                <c:pt idx="15025">
                  <c:v>81.870999999999981</c:v>
                </c:pt>
                <c:pt idx="15026">
                  <c:v>81.871999999999986</c:v>
                </c:pt>
                <c:pt idx="15027">
                  <c:v>81.872999999999948</c:v>
                </c:pt>
                <c:pt idx="15028">
                  <c:v>81.874999999999986</c:v>
                </c:pt>
                <c:pt idx="15029">
                  <c:v>81.875999999999948</c:v>
                </c:pt>
                <c:pt idx="15030">
                  <c:v>81.876999999999981</c:v>
                </c:pt>
                <c:pt idx="15031">
                  <c:v>81.878999999999948</c:v>
                </c:pt>
                <c:pt idx="15032">
                  <c:v>81.88</c:v>
                </c:pt>
                <c:pt idx="15033">
                  <c:v>81.881</c:v>
                </c:pt>
                <c:pt idx="15034">
                  <c:v>81.881999999999991</c:v>
                </c:pt>
                <c:pt idx="15035">
                  <c:v>81.884</c:v>
                </c:pt>
                <c:pt idx="15036">
                  <c:v>81.884999999999991</c:v>
                </c:pt>
                <c:pt idx="15037">
                  <c:v>81.885999999999981</c:v>
                </c:pt>
                <c:pt idx="15038">
                  <c:v>81.887</c:v>
                </c:pt>
                <c:pt idx="15039">
                  <c:v>81.888999999999982</c:v>
                </c:pt>
                <c:pt idx="15040">
                  <c:v>81.89</c:v>
                </c:pt>
                <c:pt idx="15041">
                  <c:v>81.891000000000005</c:v>
                </c:pt>
                <c:pt idx="15042">
                  <c:v>81.891999999999996</c:v>
                </c:pt>
                <c:pt idx="15043">
                  <c:v>81.894000000000005</c:v>
                </c:pt>
                <c:pt idx="15044">
                  <c:v>81.894999999999996</c:v>
                </c:pt>
                <c:pt idx="15045">
                  <c:v>81.896000000000001</c:v>
                </c:pt>
                <c:pt idx="15046">
                  <c:v>81.897999999999996</c:v>
                </c:pt>
                <c:pt idx="15047">
                  <c:v>81.899000000000001</c:v>
                </c:pt>
                <c:pt idx="15048">
                  <c:v>81.900000000000006</c:v>
                </c:pt>
                <c:pt idx="15049">
                  <c:v>81.900999999999996</c:v>
                </c:pt>
                <c:pt idx="15050">
                  <c:v>81.903000000000006</c:v>
                </c:pt>
                <c:pt idx="15051">
                  <c:v>81.903999999999996</c:v>
                </c:pt>
                <c:pt idx="15052">
                  <c:v>81.905000000000001</c:v>
                </c:pt>
                <c:pt idx="15053">
                  <c:v>81.906000000000006</c:v>
                </c:pt>
                <c:pt idx="15054">
                  <c:v>81.908000000000001</c:v>
                </c:pt>
                <c:pt idx="15055">
                  <c:v>81.909000000000006</c:v>
                </c:pt>
                <c:pt idx="15056">
                  <c:v>81.910000000000025</c:v>
                </c:pt>
                <c:pt idx="15057">
                  <c:v>81.911000000000243</c:v>
                </c:pt>
                <c:pt idx="15058">
                  <c:v>81.912999999999997</c:v>
                </c:pt>
                <c:pt idx="15059">
                  <c:v>81.914000000000243</c:v>
                </c:pt>
                <c:pt idx="15060">
                  <c:v>81.915000000000006</c:v>
                </c:pt>
                <c:pt idx="15061">
                  <c:v>81.917000000000243</c:v>
                </c:pt>
                <c:pt idx="15062">
                  <c:v>81.918000000000006</c:v>
                </c:pt>
                <c:pt idx="15063">
                  <c:v>81.918999999999997</c:v>
                </c:pt>
                <c:pt idx="15064">
                  <c:v>81.92</c:v>
                </c:pt>
                <c:pt idx="15065">
                  <c:v>81.921999999999997</c:v>
                </c:pt>
                <c:pt idx="15066">
                  <c:v>81.923000000000002</c:v>
                </c:pt>
                <c:pt idx="15067">
                  <c:v>81.924000000000007</c:v>
                </c:pt>
                <c:pt idx="15068">
                  <c:v>81.924999999999997</c:v>
                </c:pt>
                <c:pt idx="15069">
                  <c:v>81.927000000000007</c:v>
                </c:pt>
                <c:pt idx="15070">
                  <c:v>81.927999999999997</c:v>
                </c:pt>
                <c:pt idx="15071">
                  <c:v>81.929000000000002</c:v>
                </c:pt>
                <c:pt idx="15072">
                  <c:v>81.93</c:v>
                </c:pt>
                <c:pt idx="15073">
                  <c:v>81.932000000000002</c:v>
                </c:pt>
                <c:pt idx="15074">
                  <c:v>81.933000000000007</c:v>
                </c:pt>
                <c:pt idx="15075">
                  <c:v>81.933999999999997</c:v>
                </c:pt>
                <c:pt idx="15076">
                  <c:v>81.936000000000007</c:v>
                </c:pt>
                <c:pt idx="15077">
                  <c:v>81.937000000000026</c:v>
                </c:pt>
                <c:pt idx="15078">
                  <c:v>81.938000000000002</c:v>
                </c:pt>
                <c:pt idx="15079">
                  <c:v>81.938999999999993</c:v>
                </c:pt>
                <c:pt idx="15080">
                  <c:v>81.941000000000258</c:v>
                </c:pt>
                <c:pt idx="15081">
                  <c:v>81.942000000000007</c:v>
                </c:pt>
                <c:pt idx="15082">
                  <c:v>81.943000000000026</c:v>
                </c:pt>
                <c:pt idx="15083">
                  <c:v>81.944000000000258</c:v>
                </c:pt>
                <c:pt idx="15084">
                  <c:v>81.946000000000026</c:v>
                </c:pt>
                <c:pt idx="15085">
                  <c:v>81.947000000000244</c:v>
                </c:pt>
                <c:pt idx="15086">
                  <c:v>81.948000000000022</c:v>
                </c:pt>
                <c:pt idx="15087">
                  <c:v>81.949000000000026</c:v>
                </c:pt>
                <c:pt idx="15088">
                  <c:v>81.950999999999993</c:v>
                </c:pt>
                <c:pt idx="15089">
                  <c:v>81.952000000000012</c:v>
                </c:pt>
                <c:pt idx="15090">
                  <c:v>81.953000000000003</c:v>
                </c:pt>
                <c:pt idx="15091">
                  <c:v>81.955000000000013</c:v>
                </c:pt>
                <c:pt idx="15092">
                  <c:v>81.956000000000003</c:v>
                </c:pt>
                <c:pt idx="15093">
                  <c:v>81.956999999999994</c:v>
                </c:pt>
                <c:pt idx="15094">
                  <c:v>81.958000000000013</c:v>
                </c:pt>
                <c:pt idx="15095">
                  <c:v>81.960000000000022</c:v>
                </c:pt>
                <c:pt idx="15096">
                  <c:v>81.961000000000027</c:v>
                </c:pt>
                <c:pt idx="15097">
                  <c:v>81.962000000000003</c:v>
                </c:pt>
                <c:pt idx="15098">
                  <c:v>81.962999999999994</c:v>
                </c:pt>
                <c:pt idx="15099">
                  <c:v>81.965000000000003</c:v>
                </c:pt>
                <c:pt idx="15100">
                  <c:v>81.965999999999994</c:v>
                </c:pt>
                <c:pt idx="15101">
                  <c:v>81.967000000000027</c:v>
                </c:pt>
                <c:pt idx="15102">
                  <c:v>81.968000000000004</c:v>
                </c:pt>
                <c:pt idx="15103">
                  <c:v>81.97</c:v>
                </c:pt>
                <c:pt idx="15104">
                  <c:v>81.971000000000004</c:v>
                </c:pt>
                <c:pt idx="15105">
                  <c:v>81.971999999999994</c:v>
                </c:pt>
                <c:pt idx="15106">
                  <c:v>81.974000000000004</c:v>
                </c:pt>
                <c:pt idx="15107">
                  <c:v>81.974999999999994</c:v>
                </c:pt>
                <c:pt idx="15108">
                  <c:v>81.975999999999999</c:v>
                </c:pt>
                <c:pt idx="15109">
                  <c:v>81.977000000000004</c:v>
                </c:pt>
                <c:pt idx="15110">
                  <c:v>81.978999999999999</c:v>
                </c:pt>
                <c:pt idx="15111">
                  <c:v>81.98</c:v>
                </c:pt>
                <c:pt idx="15112">
                  <c:v>81.980999999999995</c:v>
                </c:pt>
                <c:pt idx="15113">
                  <c:v>81.982000000000014</c:v>
                </c:pt>
                <c:pt idx="15114">
                  <c:v>81.983999999999995</c:v>
                </c:pt>
                <c:pt idx="15115">
                  <c:v>81.985000000000014</c:v>
                </c:pt>
                <c:pt idx="15116">
                  <c:v>81.986000000000004</c:v>
                </c:pt>
                <c:pt idx="15117">
                  <c:v>81.986999999999995</c:v>
                </c:pt>
                <c:pt idx="15118">
                  <c:v>81.989000000000004</c:v>
                </c:pt>
                <c:pt idx="15119">
                  <c:v>81.990000000000023</c:v>
                </c:pt>
                <c:pt idx="15120">
                  <c:v>81.991000000000213</c:v>
                </c:pt>
                <c:pt idx="15121">
                  <c:v>81.992999999999995</c:v>
                </c:pt>
                <c:pt idx="15122">
                  <c:v>81.994000000000213</c:v>
                </c:pt>
                <c:pt idx="15123">
                  <c:v>81.995000000000005</c:v>
                </c:pt>
                <c:pt idx="15124">
                  <c:v>81.995999999999995</c:v>
                </c:pt>
                <c:pt idx="15125">
                  <c:v>81.998000000000005</c:v>
                </c:pt>
                <c:pt idx="15126">
                  <c:v>81.998999999999995</c:v>
                </c:pt>
                <c:pt idx="15127">
                  <c:v>82</c:v>
                </c:pt>
                <c:pt idx="15128">
                  <c:v>82.001000000000005</c:v>
                </c:pt>
                <c:pt idx="15129">
                  <c:v>82.003</c:v>
                </c:pt>
                <c:pt idx="15130">
                  <c:v>82.004000000000005</c:v>
                </c:pt>
                <c:pt idx="15131">
                  <c:v>82.004999999999995</c:v>
                </c:pt>
                <c:pt idx="15132">
                  <c:v>82.006</c:v>
                </c:pt>
                <c:pt idx="15133">
                  <c:v>82.007999999999996</c:v>
                </c:pt>
                <c:pt idx="15134">
                  <c:v>82.009</c:v>
                </c:pt>
                <c:pt idx="15135">
                  <c:v>82.01</c:v>
                </c:pt>
                <c:pt idx="15136">
                  <c:v>82.012</c:v>
                </c:pt>
                <c:pt idx="15137">
                  <c:v>82.013000000000005</c:v>
                </c:pt>
                <c:pt idx="15138">
                  <c:v>82.013999999999996</c:v>
                </c:pt>
                <c:pt idx="15139">
                  <c:v>82.015000000000001</c:v>
                </c:pt>
                <c:pt idx="15140">
                  <c:v>82.016999999999996</c:v>
                </c:pt>
                <c:pt idx="15141">
                  <c:v>82.018000000000001</c:v>
                </c:pt>
                <c:pt idx="15142">
                  <c:v>82.019000000000005</c:v>
                </c:pt>
                <c:pt idx="15143">
                  <c:v>82.02</c:v>
                </c:pt>
                <c:pt idx="15144">
                  <c:v>82.021999999999991</c:v>
                </c:pt>
                <c:pt idx="15145">
                  <c:v>82.022999999999982</c:v>
                </c:pt>
                <c:pt idx="15146">
                  <c:v>82.024000000000001</c:v>
                </c:pt>
                <c:pt idx="15147">
                  <c:v>82.024999999999991</c:v>
                </c:pt>
                <c:pt idx="15148">
                  <c:v>82.027000000000001</c:v>
                </c:pt>
                <c:pt idx="15149">
                  <c:v>82.027999999999992</c:v>
                </c:pt>
                <c:pt idx="15150">
                  <c:v>82.028999999999982</c:v>
                </c:pt>
                <c:pt idx="15151">
                  <c:v>82.031000000000006</c:v>
                </c:pt>
                <c:pt idx="15152">
                  <c:v>82.031999999999996</c:v>
                </c:pt>
                <c:pt idx="15153">
                  <c:v>82.033000000000001</c:v>
                </c:pt>
                <c:pt idx="15154">
                  <c:v>82.034000000000006</c:v>
                </c:pt>
                <c:pt idx="15155">
                  <c:v>82.036000000000001</c:v>
                </c:pt>
                <c:pt idx="15156">
                  <c:v>82.037000000000006</c:v>
                </c:pt>
                <c:pt idx="15157">
                  <c:v>82.037999999999997</c:v>
                </c:pt>
                <c:pt idx="15158">
                  <c:v>82.039000000000001</c:v>
                </c:pt>
                <c:pt idx="15159">
                  <c:v>82.040999999999997</c:v>
                </c:pt>
                <c:pt idx="15160">
                  <c:v>82.042000000000002</c:v>
                </c:pt>
                <c:pt idx="15161">
                  <c:v>82.043000000000006</c:v>
                </c:pt>
                <c:pt idx="15162">
                  <c:v>82.043999999999997</c:v>
                </c:pt>
                <c:pt idx="15163">
                  <c:v>82.046000000000006</c:v>
                </c:pt>
                <c:pt idx="15164">
                  <c:v>82.046999999999997</c:v>
                </c:pt>
                <c:pt idx="15165">
                  <c:v>82.048000000000002</c:v>
                </c:pt>
                <c:pt idx="15166">
                  <c:v>82.05</c:v>
                </c:pt>
                <c:pt idx="15167">
                  <c:v>82.051000000000002</c:v>
                </c:pt>
                <c:pt idx="15168">
                  <c:v>82.051999999999992</c:v>
                </c:pt>
                <c:pt idx="15169">
                  <c:v>82.052999999999983</c:v>
                </c:pt>
                <c:pt idx="15170">
                  <c:v>82.054999999999993</c:v>
                </c:pt>
                <c:pt idx="15171">
                  <c:v>82.055999999999983</c:v>
                </c:pt>
                <c:pt idx="15172">
                  <c:v>82.057000000000002</c:v>
                </c:pt>
                <c:pt idx="15173">
                  <c:v>82.057999999999993</c:v>
                </c:pt>
                <c:pt idx="15174">
                  <c:v>82.06</c:v>
                </c:pt>
                <c:pt idx="15175">
                  <c:v>82.061000000000007</c:v>
                </c:pt>
                <c:pt idx="15176">
                  <c:v>82.062000000000012</c:v>
                </c:pt>
                <c:pt idx="15177">
                  <c:v>82.063000000000002</c:v>
                </c:pt>
                <c:pt idx="15178">
                  <c:v>82.065000000000012</c:v>
                </c:pt>
                <c:pt idx="15179">
                  <c:v>82.066000000000003</c:v>
                </c:pt>
                <c:pt idx="15180">
                  <c:v>82.066999999999993</c:v>
                </c:pt>
                <c:pt idx="15181">
                  <c:v>82.069000000000003</c:v>
                </c:pt>
                <c:pt idx="15182">
                  <c:v>82.07</c:v>
                </c:pt>
                <c:pt idx="15183">
                  <c:v>82.070999999999998</c:v>
                </c:pt>
                <c:pt idx="15184">
                  <c:v>82.071999999999989</c:v>
                </c:pt>
                <c:pt idx="15185">
                  <c:v>82.073999999999998</c:v>
                </c:pt>
                <c:pt idx="15186">
                  <c:v>82.074999999999989</c:v>
                </c:pt>
                <c:pt idx="15187">
                  <c:v>82.075999999999979</c:v>
                </c:pt>
                <c:pt idx="15188">
                  <c:v>82.076999999999998</c:v>
                </c:pt>
                <c:pt idx="15189">
                  <c:v>82.078999999999979</c:v>
                </c:pt>
                <c:pt idx="15190">
                  <c:v>82.08</c:v>
                </c:pt>
                <c:pt idx="15191">
                  <c:v>82.081000000000003</c:v>
                </c:pt>
                <c:pt idx="15192">
                  <c:v>82.081999999999994</c:v>
                </c:pt>
                <c:pt idx="15193">
                  <c:v>82.084000000000003</c:v>
                </c:pt>
                <c:pt idx="15194">
                  <c:v>82.084999999999994</c:v>
                </c:pt>
                <c:pt idx="15195">
                  <c:v>82.085999999999999</c:v>
                </c:pt>
                <c:pt idx="15196">
                  <c:v>82.087999999999994</c:v>
                </c:pt>
                <c:pt idx="15197">
                  <c:v>82.088999999999999</c:v>
                </c:pt>
                <c:pt idx="15198">
                  <c:v>82.09</c:v>
                </c:pt>
                <c:pt idx="15199">
                  <c:v>82.090999999999994</c:v>
                </c:pt>
                <c:pt idx="15200">
                  <c:v>82.093000000000004</c:v>
                </c:pt>
                <c:pt idx="15201">
                  <c:v>82.093999999999994</c:v>
                </c:pt>
                <c:pt idx="15202">
                  <c:v>82.095000000000013</c:v>
                </c:pt>
                <c:pt idx="15203">
                  <c:v>82.096000000000004</c:v>
                </c:pt>
                <c:pt idx="15204">
                  <c:v>82.098000000000013</c:v>
                </c:pt>
                <c:pt idx="15205">
                  <c:v>82.099000000000004</c:v>
                </c:pt>
                <c:pt idx="15206">
                  <c:v>82.1</c:v>
                </c:pt>
                <c:pt idx="15207">
                  <c:v>82.10199999999999</c:v>
                </c:pt>
                <c:pt idx="15208">
                  <c:v>82.10299999999998</c:v>
                </c:pt>
                <c:pt idx="15209">
                  <c:v>82.103999999999999</c:v>
                </c:pt>
                <c:pt idx="15210">
                  <c:v>82.10499999999999</c:v>
                </c:pt>
                <c:pt idx="15211">
                  <c:v>82.106999999999999</c:v>
                </c:pt>
                <c:pt idx="15212">
                  <c:v>82.10799999999999</c:v>
                </c:pt>
                <c:pt idx="15213">
                  <c:v>82.10899999999998</c:v>
                </c:pt>
                <c:pt idx="15214">
                  <c:v>82.11</c:v>
                </c:pt>
                <c:pt idx="15215">
                  <c:v>82.111999999999995</c:v>
                </c:pt>
                <c:pt idx="15216">
                  <c:v>82.113</c:v>
                </c:pt>
                <c:pt idx="15217">
                  <c:v>82.114000000000004</c:v>
                </c:pt>
                <c:pt idx="15218">
                  <c:v>82.114999999999995</c:v>
                </c:pt>
                <c:pt idx="15219">
                  <c:v>82.117000000000004</c:v>
                </c:pt>
                <c:pt idx="15220">
                  <c:v>82.117999999999995</c:v>
                </c:pt>
                <c:pt idx="15221">
                  <c:v>82.119</c:v>
                </c:pt>
                <c:pt idx="15222">
                  <c:v>82.120999999999981</c:v>
                </c:pt>
                <c:pt idx="15223">
                  <c:v>82.121999999999986</c:v>
                </c:pt>
                <c:pt idx="15224">
                  <c:v>82.122999999999948</c:v>
                </c:pt>
                <c:pt idx="15225">
                  <c:v>82.123999999999981</c:v>
                </c:pt>
                <c:pt idx="15226">
                  <c:v>82.125999999999948</c:v>
                </c:pt>
                <c:pt idx="15227">
                  <c:v>82.126999999999981</c:v>
                </c:pt>
                <c:pt idx="15228">
                  <c:v>82.127999999999986</c:v>
                </c:pt>
                <c:pt idx="15229">
                  <c:v>82.128999999999948</c:v>
                </c:pt>
                <c:pt idx="15230">
                  <c:v>82.131</c:v>
                </c:pt>
                <c:pt idx="15231">
                  <c:v>82.131999999999991</c:v>
                </c:pt>
                <c:pt idx="15232">
                  <c:v>82.132999999999981</c:v>
                </c:pt>
                <c:pt idx="15233">
                  <c:v>82.134</c:v>
                </c:pt>
                <c:pt idx="15234">
                  <c:v>82.135999999999981</c:v>
                </c:pt>
                <c:pt idx="15235">
                  <c:v>82.137</c:v>
                </c:pt>
                <c:pt idx="15236">
                  <c:v>82.137999999999991</c:v>
                </c:pt>
                <c:pt idx="15237">
                  <c:v>82.14</c:v>
                </c:pt>
                <c:pt idx="15238">
                  <c:v>82.141000000000005</c:v>
                </c:pt>
                <c:pt idx="15239">
                  <c:v>82.141999999999996</c:v>
                </c:pt>
                <c:pt idx="15240">
                  <c:v>82.143000000000001</c:v>
                </c:pt>
                <c:pt idx="15241">
                  <c:v>82.144999999999996</c:v>
                </c:pt>
                <c:pt idx="15242">
                  <c:v>82.146000000000001</c:v>
                </c:pt>
                <c:pt idx="15243">
                  <c:v>82.147000000000006</c:v>
                </c:pt>
                <c:pt idx="15244">
                  <c:v>82.147999999999996</c:v>
                </c:pt>
                <c:pt idx="15245">
                  <c:v>82.149999999999991</c:v>
                </c:pt>
                <c:pt idx="15246">
                  <c:v>82.150999999999982</c:v>
                </c:pt>
                <c:pt idx="15247">
                  <c:v>82.151999999999987</c:v>
                </c:pt>
                <c:pt idx="15248">
                  <c:v>82.152999999999949</c:v>
                </c:pt>
                <c:pt idx="15249">
                  <c:v>82.154999999999987</c:v>
                </c:pt>
                <c:pt idx="15250">
                  <c:v>82.155999999999949</c:v>
                </c:pt>
                <c:pt idx="15251">
                  <c:v>82.156999999999982</c:v>
                </c:pt>
                <c:pt idx="15252">
                  <c:v>82.158999999999978</c:v>
                </c:pt>
                <c:pt idx="15253">
                  <c:v>82.16</c:v>
                </c:pt>
                <c:pt idx="15254">
                  <c:v>82.161000000000001</c:v>
                </c:pt>
                <c:pt idx="15255">
                  <c:v>82.161999999999992</c:v>
                </c:pt>
                <c:pt idx="15256">
                  <c:v>82.164000000000001</c:v>
                </c:pt>
                <c:pt idx="15257">
                  <c:v>82.164999999999992</c:v>
                </c:pt>
                <c:pt idx="15258">
                  <c:v>82.165999999999983</c:v>
                </c:pt>
                <c:pt idx="15259">
                  <c:v>82.167000000000002</c:v>
                </c:pt>
                <c:pt idx="15260">
                  <c:v>82.168999999999983</c:v>
                </c:pt>
                <c:pt idx="15261">
                  <c:v>82.169999999999987</c:v>
                </c:pt>
                <c:pt idx="15262">
                  <c:v>82.170999999999978</c:v>
                </c:pt>
                <c:pt idx="15263">
                  <c:v>82.171999999999983</c:v>
                </c:pt>
                <c:pt idx="15264">
                  <c:v>82.173999999999978</c:v>
                </c:pt>
                <c:pt idx="15265">
                  <c:v>82.174999999999983</c:v>
                </c:pt>
                <c:pt idx="15266">
                  <c:v>82.175999999999988</c:v>
                </c:pt>
                <c:pt idx="15267">
                  <c:v>82.177999999999983</c:v>
                </c:pt>
                <c:pt idx="15268">
                  <c:v>82.178999999999988</c:v>
                </c:pt>
                <c:pt idx="15269">
                  <c:v>82.179999999999978</c:v>
                </c:pt>
                <c:pt idx="15270">
                  <c:v>82.180999999999983</c:v>
                </c:pt>
                <c:pt idx="15271">
                  <c:v>82.182999999999979</c:v>
                </c:pt>
                <c:pt idx="15272">
                  <c:v>82.183999999999983</c:v>
                </c:pt>
                <c:pt idx="15273">
                  <c:v>82.184999999999988</c:v>
                </c:pt>
                <c:pt idx="15274">
                  <c:v>82.185999999999979</c:v>
                </c:pt>
                <c:pt idx="15275">
                  <c:v>82.187999999999988</c:v>
                </c:pt>
                <c:pt idx="15276">
                  <c:v>82.188999999999979</c:v>
                </c:pt>
                <c:pt idx="15277">
                  <c:v>82.19</c:v>
                </c:pt>
                <c:pt idx="15278">
                  <c:v>82.191000000000003</c:v>
                </c:pt>
                <c:pt idx="15279">
                  <c:v>82.192999999999998</c:v>
                </c:pt>
                <c:pt idx="15280">
                  <c:v>82.194000000000003</c:v>
                </c:pt>
                <c:pt idx="15281">
                  <c:v>82.194999999999993</c:v>
                </c:pt>
                <c:pt idx="15282">
                  <c:v>82.197000000000003</c:v>
                </c:pt>
                <c:pt idx="15283">
                  <c:v>82.197999999999993</c:v>
                </c:pt>
                <c:pt idx="15284">
                  <c:v>82.198999999999998</c:v>
                </c:pt>
                <c:pt idx="15285">
                  <c:v>82.2</c:v>
                </c:pt>
                <c:pt idx="15286">
                  <c:v>82.202000000000012</c:v>
                </c:pt>
                <c:pt idx="15287">
                  <c:v>82.203000000000003</c:v>
                </c:pt>
                <c:pt idx="15288">
                  <c:v>82.203999999999994</c:v>
                </c:pt>
                <c:pt idx="15289">
                  <c:v>82.205000000000013</c:v>
                </c:pt>
                <c:pt idx="15290">
                  <c:v>82.206999999999994</c:v>
                </c:pt>
                <c:pt idx="15291">
                  <c:v>82.208000000000013</c:v>
                </c:pt>
                <c:pt idx="15292">
                  <c:v>82.209000000000003</c:v>
                </c:pt>
                <c:pt idx="15293">
                  <c:v>82.210000000000022</c:v>
                </c:pt>
                <c:pt idx="15294">
                  <c:v>82.212000000000003</c:v>
                </c:pt>
                <c:pt idx="15295">
                  <c:v>82.212999999999994</c:v>
                </c:pt>
                <c:pt idx="15296">
                  <c:v>82.214000000000027</c:v>
                </c:pt>
                <c:pt idx="15297">
                  <c:v>82.215999999999994</c:v>
                </c:pt>
                <c:pt idx="15298">
                  <c:v>82.217000000000027</c:v>
                </c:pt>
                <c:pt idx="15299">
                  <c:v>82.218000000000004</c:v>
                </c:pt>
                <c:pt idx="15300">
                  <c:v>82.218999999999994</c:v>
                </c:pt>
                <c:pt idx="15301">
                  <c:v>82.221000000000004</c:v>
                </c:pt>
                <c:pt idx="15302">
                  <c:v>82.221999999999994</c:v>
                </c:pt>
                <c:pt idx="15303">
                  <c:v>82.222999999999999</c:v>
                </c:pt>
                <c:pt idx="15304">
                  <c:v>82.224000000000004</c:v>
                </c:pt>
                <c:pt idx="15305">
                  <c:v>82.225999999999999</c:v>
                </c:pt>
                <c:pt idx="15306">
                  <c:v>82.227000000000004</c:v>
                </c:pt>
                <c:pt idx="15307">
                  <c:v>82.227999999999994</c:v>
                </c:pt>
                <c:pt idx="15308">
                  <c:v>82.228999999999999</c:v>
                </c:pt>
                <c:pt idx="15309">
                  <c:v>82.230999999999995</c:v>
                </c:pt>
                <c:pt idx="15310">
                  <c:v>82.232000000000014</c:v>
                </c:pt>
                <c:pt idx="15311">
                  <c:v>82.233000000000004</c:v>
                </c:pt>
                <c:pt idx="15312">
                  <c:v>82.235000000000014</c:v>
                </c:pt>
                <c:pt idx="15313">
                  <c:v>82.236000000000004</c:v>
                </c:pt>
                <c:pt idx="15314">
                  <c:v>82.236999999999995</c:v>
                </c:pt>
                <c:pt idx="15315">
                  <c:v>82.238</c:v>
                </c:pt>
                <c:pt idx="15316">
                  <c:v>82.240000000000023</c:v>
                </c:pt>
                <c:pt idx="15317">
                  <c:v>82.241000000000213</c:v>
                </c:pt>
                <c:pt idx="15318">
                  <c:v>82.242000000000004</c:v>
                </c:pt>
                <c:pt idx="15319">
                  <c:v>82.242999999999995</c:v>
                </c:pt>
                <c:pt idx="15320">
                  <c:v>82.245000000000005</c:v>
                </c:pt>
                <c:pt idx="15321">
                  <c:v>82.245999999999995</c:v>
                </c:pt>
                <c:pt idx="15322">
                  <c:v>82.247000000000213</c:v>
                </c:pt>
                <c:pt idx="15323">
                  <c:v>82.248000000000005</c:v>
                </c:pt>
                <c:pt idx="15324">
                  <c:v>82.25</c:v>
                </c:pt>
                <c:pt idx="15325">
                  <c:v>82.251000000000005</c:v>
                </c:pt>
                <c:pt idx="15326">
                  <c:v>82.251999999999995</c:v>
                </c:pt>
                <c:pt idx="15327">
                  <c:v>82.254000000000005</c:v>
                </c:pt>
                <c:pt idx="15328">
                  <c:v>82.254999999999995</c:v>
                </c:pt>
                <c:pt idx="15329">
                  <c:v>82.256</c:v>
                </c:pt>
                <c:pt idx="15330">
                  <c:v>82.257000000000005</c:v>
                </c:pt>
                <c:pt idx="15331">
                  <c:v>82.259</c:v>
                </c:pt>
                <c:pt idx="15332">
                  <c:v>82.26</c:v>
                </c:pt>
                <c:pt idx="15333">
                  <c:v>82.260999999999996</c:v>
                </c:pt>
                <c:pt idx="15334">
                  <c:v>82.262</c:v>
                </c:pt>
                <c:pt idx="15335">
                  <c:v>82.263999999999996</c:v>
                </c:pt>
                <c:pt idx="15336">
                  <c:v>82.265000000000001</c:v>
                </c:pt>
                <c:pt idx="15337">
                  <c:v>82.266000000000005</c:v>
                </c:pt>
                <c:pt idx="15338">
                  <c:v>82.266999999999996</c:v>
                </c:pt>
                <c:pt idx="15339">
                  <c:v>82.269000000000005</c:v>
                </c:pt>
                <c:pt idx="15340">
                  <c:v>82.27</c:v>
                </c:pt>
                <c:pt idx="15341">
                  <c:v>82.271000000000001</c:v>
                </c:pt>
                <c:pt idx="15342">
                  <c:v>82.272999999999982</c:v>
                </c:pt>
                <c:pt idx="15343">
                  <c:v>82.274000000000001</c:v>
                </c:pt>
                <c:pt idx="15344">
                  <c:v>82.274999999999991</c:v>
                </c:pt>
                <c:pt idx="15345">
                  <c:v>82.275999999999982</c:v>
                </c:pt>
                <c:pt idx="15346">
                  <c:v>82.277999999999992</c:v>
                </c:pt>
                <c:pt idx="15347">
                  <c:v>82.278999999999982</c:v>
                </c:pt>
                <c:pt idx="15348">
                  <c:v>82.28</c:v>
                </c:pt>
                <c:pt idx="15349">
                  <c:v>82.281000000000006</c:v>
                </c:pt>
                <c:pt idx="15350">
                  <c:v>82.283000000000001</c:v>
                </c:pt>
                <c:pt idx="15351">
                  <c:v>82.284000000000006</c:v>
                </c:pt>
                <c:pt idx="15352">
                  <c:v>82.284999999999997</c:v>
                </c:pt>
                <c:pt idx="15353">
                  <c:v>82.286000000000001</c:v>
                </c:pt>
                <c:pt idx="15354">
                  <c:v>82.287999999999997</c:v>
                </c:pt>
                <c:pt idx="15355">
                  <c:v>82.289000000000001</c:v>
                </c:pt>
                <c:pt idx="15356">
                  <c:v>82.29</c:v>
                </c:pt>
                <c:pt idx="15357">
                  <c:v>82.292000000000002</c:v>
                </c:pt>
                <c:pt idx="15358">
                  <c:v>82.293000000000006</c:v>
                </c:pt>
                <c:pt idx="15359">
                  <c:v>82.293999999999997</c:v>
                </c:pt>
                <c:pt idx="15360">
                  <c:v>82.295000000000002</c:v>
                </c:pt>
                <c:pt idx="15361">
                  <c:v>82.296999999999997</c:v>
                </c:pt>
                <c:pt idx="15362">
                  <c:v>82.298000000000002</c:v>
                </c:pt>
                <c:pt idx="15363">
                  <c:v>82.299000000000007</c:v>
                </c:pt>
                <c:pt idx="15364">
                  <c:v>82.3</c:v>
                </c:pt>
                <c:pt idx="15365">
                  <c:v>82.301999999999992</c:v>
                </c:pt>
                <c:pt idx="15366">
                  <c:v>82.302999999999983</c:v>
                </c:pt>
                <c:pt idx="15367">
                  <c:v>82.304000000000002</c:v>
                </c:pt>
                <c:pt idx="15368">
                  <c:v>82.304999999999993</c:v>
                </c:pt>
                <c:pt idx="15369">
                  <c:v>82.307000000000002</c:v>
                </c:pt>
                <c:pt idx="15370">
                  <c:v>82.307999999999993</c:v>
                </c:pt>
                <c:pt idx="15371">
                  <c:v>82.308999999999983</c:v>
                </c:pt>
                <c:pt idx="15372">
                  <c:v>82.311000000000007</c:v>
                </c:pt>
                <c:pt idx="15373">
                  <c:v>82.312000000000012</c:v>
                </c:pt>
                <c:pt idx="15374">
                  <c:v>82.313000000000002</c:v>
                </c:pt>
                <c:pt idx="15375">
                  <c:v>82.313999999999993</c:v>
                </c:pt>
                <c:pt idx="15376">
                  <c:v>82.316000000000003</c:v>
                </c:pt>
                <c:pt idx="15377">
                  <c:v>82.316999999999993</c:v>
                </c:pt>
                <c:pt idx="15378">
                  <c:v>82.318000000000012</c:v>
                </c:pt>
                <c:pt idx="15379">
                  <c:v>82.319000000000003</c:v>
                </c:pt>
                <c:pt idx="15380">
                  <c:v>82.320999999999998</c:v>
                </c:pt>
                <c:pt idx="15381">
                  <c:v>82.321999999999989</c:v>
                </c:pt>
                <c:pt idx="15382">
                  <c:v>82.322999999999979</c:v>
                </c:pt>
                <c:pt idx="15383">
                  <c:v>82.323999999999998</c:v>
                </c:pt>
                <c:pt idx="15384">
                  <c:v>82.325999999999979</c:v>
                </c:pt>
                <c:pt idx="15385">
                  <c:v>82.326999999999998</c:v>
                </c:pt>
                <c:pt idx="15386">
                  <c:v>82.327999999999989</c:v>
                </c:pt>
                <c:pt idx="15387">
                  <c:v>82.33</c:v>
                </c:pt>
                <c:pt idx="15388">
                  <c:v>82.331000000000003</c:v>
                </c:pt>
                <c:pt idx="15389">
                  <c:v>82.331999999999994</c:v>
                </c:pt>
                <c:pt idx="15390">
                  <c:v>82.332999999999998</c:v>
                </c:pt>
                <c:pt idx="15391">
                  <c:v>82.334999999999994</c:v>
                </c:pt>
                <c:pt idx="15392">
                  <c:v>82.335999999999999</c:v>
                </c:pt>
                <c:pt idx="15393">
                  <c:v>82.337000000000003</c:v>
                </c:pt>
                <c:pt idx="15394">
                  <c:v>82.337999999999994</c:v>
                </c:pt>
                <c:pt idx="15395">
                  <c:v>82.34</c:v>
                </c:pt>
                <c:pt idx="15396">
                  <c:v>82.340999999999994</c:v>
                </c:pt>
                <c:pt idx="15397">
                  <c:v>82.342000000000013</c:v>
                </c:pt>
                <c:pt idx="15398">
                  <c:v>82.343000000000004</c:v>
                </c:pt>
                <c:pt idx="15399">
                  <c:v>82.345000000000013</c:v>
                </c:pt>
                <c:pt idx="15400">
                  <c:v>82.346000000000004</c:v>
                </c:pt>
                <c:pt idx="15401">
                  <c:v>82.346999999999994</c:v>
                </c:pt>
                <c:pt idx="15402">
                  <c:v>82.349000000000004</c:v>
                </c:pt>
                <c:pt idx="15403">
                  <c:v>82.35</c:v>
                </c:pt>
                <c:pt idx="15404">
                  <c:v>82.350999999999999</c:v>
                </c:pt>
                <c:pt idx="15405">
                  <c:v>82.35199999999999</c:v>
                </c:pt>
                <c:pt idx="15406">
                  <c:v>82.353999999999999</c:v>
                </c:pt>
                <c:pt idx="15407">
                  <c:v>82.35499999999999</c:v>
                </c:pt>
                <c:pt idx="15408">
                  <c:v>82.35599999999998</c:v>
                </c:pt>
                <c:pt idx="15409">
                  <c:v>82.356999999999999</c:v>
                </c:pt>
                <c:pt idx="15410">
                  <c:v>82.35899999999998</c:v>
                </c:pt>
                <c:pt idx="15411">
                  <c:v>82.36</c:v>
                </c:pt>
                <c:pt idx="15412">
                  <c:v>82.361000000000004</c:v>
                </c:pt>
                <c:pt idx="15413">
                  <c:v>82.361999999999995</c:v>
                </c:pt>
                <c:pt idx="15414">
                  <c:v>82.364000000000004</c:v>
                </c:pt>
                <c:pt idx="15415">
                  <c:v>82.364999999999995</c:v>
                </c:pt>
                <c:pt idx="15416">
                  <c:v>82.366</c:v>
                </c:pt>
                <c:pt idx="15417">
                  <c:v>82.367999999999995</c:v>
                </c:pt>
                <c:pt idx="15418">
                  <c:v>82.369</c:v>
                </c:pt>
                <c:pt idx="15419">
                  <c:v>82.36999999999999</c:v>
                </c:pt>
                <c:pt idx="15420">
                  <c:v>82.370999999999981</c:v>
                </c:pt>
                <c:pt idx="15421">
                  <c:v>82.372999999999948</c:v>
                </c:pt>
                <c:pt idx="15422">
                  <c:v>82.373999999999981</c:v>
                </c:pt>
                <c:pt idx="15423">
                  <c:v>82.374999999999986</c:v>
                </c:pt>
                <c:pt idx="15424">
                  <c:v>82.375999999999948</c:v>
                </c:pt>
                <c:pt idx="15425">
                  <c:v>82.377999999999986</c:v>
                </c:pt>
                <c:pt idx="15426">
                  <c:v>82.378999999999948</c:v>
                </c:pt>
                <c:pt idx="15427">
                  <c:v>82.38</c:v>
                </c:pt>
                <c:pt idx="15428">
                  <c:v>82.381</c:v>
                </c:pt>
                <c:pt idx="15429">
                  <c:v>82.382999999999981</c:v>
                </c:pt>
                <c:pt idx="15430">
                  <c:v>82.384</c:v>
                </c:pt>
                <c:pt idx="15431">
                  <c:v>82.384999999999991</c:v>
                </c:pt>
                <c:pt idx="15432">
                  <c:v>82.387</c:v>
                </c:pt>
                <c:pt idx="15433">
                  <c:v>82.387999999999991</c:v>
                </c:pt>
                <c:pt idx="15434">
                  <c:v>82.388999999999982</c:v>
                </c:pt>
                <c:pt idx="15435">
                  <c:v>82.39</c:v>
                </c:pt>
                <c:pt idx="15436">
                  <c:v>82.391999999999996</c:v>
                </c:pt>
                <c:pt idx="15437">
                  <c:v>82.393000000000001</c:v>
                </c:pt>
                <c:pt idx="15438">
                  <c:v>82.394000000000005</c:v>
                </c:pt>
                <c:pt idx="15439">
                  <c:v>82.394999999999996</c:v>
                </c:pt>
                <c:pt idx="15440">
                  <c:v>82.397000000000006</c:v>
                </c:pt>
                <c:pt idx="15441">
                  <c:v>82.397999999999996</c:v>
                </c:pt>
                <c:pt idx="15442">
                  <c:v>82.399000000000001</c:v>
                </c:pt>
                <c:pt idx="15443">
                  <c:v>82.4</c:v>
                </c:pt>
                <c:pt idx="15444">
                  <c:v>82.402000000000001</c:v>
                </c:pt>
                <c:pt idx="15445">
                  <c:v>82.403000000000006</c:v>
                </c:pt>
                <c:pt idx="15446">
                  <c:v>82.403999999999996</c:v>
                </c:pt>
                <c:pt idx="15447">
                  <c:v>82.406000000000006</c:v>
                </c:pt>
                <c:pt idx="15448">
                  <c:v>82.406999999999996</c:v>
                </c:pt>
                <c:pt idx="15449">
                  <c:v>82.408000000000001</c:v>
                </c:pt>
                <c:pt idx="15450">
                  <c:v>82.409000000000006</c:v>
                </c:pt>
                <c:pt idx="15451">
                  <c:v>82.411000000000243</c:v>
                </c:pt>
                <c:pt idx="15452">
                  <c:v>82.412000000000006</c:v>
                </c:pt>
                <c:pt idx="15453">
                  <c:v>82.412999999999997</c:v>
                </c:pt>
                <c:pt idx="15454">
                  <c:v>82.414000000000243</c:v>
                </c:pt>
                <c:pt idx="15455">
                  <c:v>82.415999999999997</c:v>
                </c:pt>
                <c:pt idx="15456">
                  <c:v>82.417000000000243</c:v>
                </c:pt>
                <c:pt idx="15457">
                  <c:v>82.418000000000006</c:v>
                </c:pt>
                <c:pt idx="15458">
                  <c:v>82.418999999999997</c:v>
                </c:pt>
                <c:pt idx="15459">
                  <c:v>82.421000000000006</c:v>
                </c:pt>
                <c:pt idx="15460">
                  <c:v>82.421999999999997</c:v>
                </c:pt>
                <c:pt idx="15461">
                  <c:v>82.423000000000002</c:v>
                </c:pt>
                <c:pt idx="15462">
                  <c:v>82.424999999999997</c:v>
                </c:pt>
                <c:pt idx="15463">
                  <c:v>82.426000000000002</c:v>
                </c:pt>
                <c:pt idx="15464">
                  <c:v>82.427000000000007</c:v>
                </c:pt>
                <c:pt idx="15465">
                  <c:v>82.427999999999997</c:v>
                </c:pt>
                <c:pt idx="15466">
                  <c:v>82.43</c:v>
                </c:pt>
                <c:pt idx="15467">
                  <c:v>82.430999999999997</c:v>
                </c:pt>
                <c:pt idx="15468">
                  <c:v>82.432000000000002</c:v>
                </c:pt>
                <c:pt idx="15469">
                  <c:v>82.433000000000007</c:v>
                </c:pt>
                <c:pt idx="15470">
                  <c:v>82.435000000000002</c:v>
                </c:pt>
                <c:pt idx="15471">
                  <c:v>82.436000000000007</c:v>
                </c:pt>
                <c:pt idx="15472">
                  <c:v>82.437000000000026</c:v>
                </c:pt>
                <c:pt idx="15473">
                  <c:v>82.438000000000002</c:v>
                </c:pt>
                <c:pt idx="15474">
                  <c:v>82.440000000000026</c:v>
                </c:pt>
                <c:pt idx="15475">
                  <c:v>82.441000000000258</c:v>
                </c:pt>
                <c:pt idx="15476">
                  <c:v>82.442000000000007</c:v>
                </c:pt>
                <c:pt idx="15477">
                  <c:v>82.444000000000258</c:v>
                </c:pt>
                <c:pt idx="15478">
                  <c:v>82.445000000000007</c:v>
                </c:pt>
                <c:pt idx="15479">
                  <c:v>82.446000000000026</c:v>
                </c:pt>
                <c:pt idx="15480">
                  <c:v>82.447000000000244</c:v>
                </c:pt>
                <c:pt idx="15481">
                  <c:v>82.449000000000026</c:v>
                </c:pt>
                <c:pt idx="15482">
                  <c:v>82.45</c:v>
                </c:pt>
                <c:pt idx="15483">
                  <c:v>82.450999999999993</c:v>
                </c:pt>
                <c:pt idx="15484">
                  <c:v>82.452000000000012</c:v>
                </c:pt>
                <c:pt idx="15485">
                  <c:v>82.453999999999994</c:v>
                </c:pt>
                <c:pt idx="15486">
                  <c:v>82.455000000000013</c:v>
                </c:pt>
                <c:pt idx="15487">
                  <c:v>82.456000000000003</c:v>
                </c:pt>
                <c:pt idx="15488">
                  <c:v>82.456999999999994</c:v>
                </c:pt>
                <c:pt idx="15489">
                  <c:v>82.459000000000003</c:v>
                </c:pt>
                <c:pt idx="15490">
                  <c:v>82.460000000000022</c:v>
                </c:pt>
                <c:pt idx="15491">
                  <c:v>82.461000000000027</c:v>
                </c:pt>
                <c:pt idx="15492">
                  <c:v>82.462999999999994</c:v>
                </c:pt>
                <c:pt idx="15493">
                  <c:v>82.464000000000027</c:v>
                </c:pt>
                <c:pt idx="15494">
                  <c:v>82.465000000000003</c:v>
                </c:pt>
                <c:pt idx="15495">
                  <c:v>82.465999999999994</c:v>
                </c:pt>
                <c:pt idx="15496">
                  <c:v>82.468000000000004</c:v>
                </c:pt>
                <c:pt idx="15497">
                  <c:v>82.468999999999994</c:v>
                </c:pt>
                <c:pt idx="15498">
                  <c:v>82.47</c:v>
                </c:pt>
                <c:pt idx="15499">
                  <c:v>82.471000000000004</c:v>
                </c:pt>
                <c:pt idx="15500">
                  <c:v>82.472999999999999</c:v>
                </c:pt>
                <c:pt idx="15501">
                  <c:v>82.474000000000004</c:v>
                </c:pt>
                <c:pt idx="15502">
                  <c:v>82.474999999999994</c:v>
                </c:pt>
                <c:pt idx="15503">
                  <c:v>82.475999999999999</c:v>
                </c:pt>
                <c:pt idx="15504">
                  <c:v>82.477999999999994</c:v>
                </c:pt>
                <c:pt idx="15505">
                  <c:v>82.478999999999999</c:v>
                </c:pt>
                <c:pt idx="15506">
                  <c:v>82.48</c:v>
                </c:pt>
                <c:pt idx="15507">
                  <c:v>82.482000000000014</c:v>
                </c:pt>
                <c:pt idx="15508">
                  <c:v>82.483000000000004</c:v>
                </c:pt>
                <c:pt idx="15509">
                  <c:v>82.483999999999995</c:v>
                </c:pt>
                <c:pt idx="15510">
                  <c:v>82.485000000000014</c:v>
                </c:pt>
                <c:pt idx="15511">
                  <c:v>82.486999999999995</c:v>
                </c:pt>
                <c:pt idx="15512">
                  <c:v>82.488</c:v>
                </c:pt>
                <c:pt idx="15513">
                  <c:v>82.489000000000004</c:v>
                </c:pt>
                <c:pt idx="15514">
                  <c:v>82.490000000000023</c:v>
                </c:pt>
                <c:pt idx="15515">
                  <c:v>82.492000000000004</c:v>
                </c:pt>
                <c:pt idx="15516">
                  <c:v>82.492999999999995</c:v>
                </c:pt>
                <c:pt idx="15517">
                  <c:v>82.494000000000213</c:v>
                </c:pt>
                <c:pt idx="15518">
                  <c:v>82.495999999999995</c:v>
                </c:pt>
                <c:pt idx="15519">
                  <c:v>82.497000000000213</c:v>
                </c:pt>
                <c:pt idx="15520">
                  <c:v>82.498000000000005</c:v>
                </c:pt>
                <c:pt idx="15521">
                  <c:v>82.498999999999995</c:v>
                </c:pt>
                <c:pt idx="15522">
                  <c:v>82.501000000000005</c:v>
                </c:pt>
                <c:pt idx="15523">
                  <c:v>82.501999999999995</c:v>
                </c:pt>
                <c:pt idx="15524">
                  <c:v>82.503</c:v>
                </c:pt>
                <c:pt idx="15525">
                  <c:v>82.504000000000005</c:v>
                </c:pt>
                <c:pt idx="15526">
                  <c:v>82.506</c:v>
                </c:pt>
                <c:pt idx="15527">
                  <c:v>82.507000000000005</c:v>
                </c:pt>
                <c:pt idx="15528">
                  <c:v>82.507999999999996</c:v>
                </c:pt>
                <c:pt idx="15529">
                  <c:v>82.509</c:v>
                </c:pt>
                <c:pt idx="15530">
                  <c:v>82.510999999999996</c:v>
                </c:pt>
                <c:pt idx="15531">
                  <c:v>82.512</c:v>
                </c:pt>
                <c:pt idx="15532">
                  <c:v>82.513000000000005</c:v>
                </c:pt>
                <c:pt idx="15533">
                  <c:v>82.515000000000001</c:v>
                </c:pt>
                <c:pt idx="15534">
                  <c:v>82.516000000000005</c:v>
                </c:pt>
                <c:pt idx="15535">
                  <c:v>82.516999999999996</c:v>
                </c:pt>
                <c:pt idx="15536">
                  <c:v>82.518000000000001</c:v>
                </c:pt>
                <c:pt idx="15537">
                  <c:v>82.52</c:v>
                </c:pt>
                <c:pt idx="15538">
                  <c:v>82.521000000000001</c:v>
                </c:pt>
                <c:pt idx="15539">
                  <c:v>82.521999999999991</c:v>
                </c:pt>
                <c:pt idx="15540">
                  <c:v>82.522999999999982</c:v>
                </c:pt>
                <c:pt idx="15541">
                  <c:v>82.524999999999991</c:v>
                </c:pt>
                <c:pt idx="15542">
                  <c:v>82.525999999999982</c:v>
                </c:pt>
                <c:pt idx="15543">
                  <c:v>82.527000000000001</c:v>
                </c:pt>
                <c:pt idx="15544">
                  <c:v>82.527999999999992</c:v>
                </c:pt>
                <c:pt idx="15545">
                  <c:v>82.53</c:v>
                </c:pt>
                <c:pt idx="15546">
                  <c:v>82.531000000000006</c:v>
                </c:pt>
                <c:pt idx="15547">
                  <c:v>82.531999999999996</c:v>
                </c:pt>
                <c:pt idx="15548">
                  <c:v>82.534000000000006</c:v>
                </c:pt>
                <c:pt idx="15549">
                  <c:v>82.534999999999997</c:v>
                </c:pt>
                <c:pt idx="15550">
                  <c:v>82.536000000000001</c:v>
                </c:pt>
                <c:pt idx="15551">
                  <c:v>82.537000000000006</c:v>
                </c:pt>
                <c:pt idx="15552">
                  <c:v>82.539000000000001</c:v>
                </c:pt>
                <c:pt idx="15553">
                  <c:v>82.54</c:v>
                </c:pt>
                <c:pt idx="15554">
                  <c:v>82.540999999999997</c:v>
                </c:pt>
                <c:pt idx="15555">
                  <c:v>82.542000000000002</c:v>
                </c:pt>
                <c:pt idx="15556">
                  <c:v>82.543999999999997</c:v>
                </c:pt>
                <c:pt idx="15557">
                  <c:v>82.545000000000002</c:v>
                </c:pt>
                <c:pt idx="15558">
                  <c:v>82.546000000000006</c:v>
                </c:pt>
                <c:pt idx="15559">
                  <c:v>82.546999999999997</c:v>
                </c:pt>
                <c:pt idx="15560">
                  <c:v>82.549000000000007</c:v>
                </c:pt>
                <c:pt idx="15561">
                  <c:v>82.55</c:v>
                </c:pt>
                <c:pt idx="15562">
                  <c:v>82.551000000000002</c:v>
                </c:pt>
                <c:pt idx="15563">
                  <c:v>82.552999999999983</c:v>
                </c:pt>
                <c:pt idx="15564">
                  <c:v>82.554000000000002</c:v>
                </c:pt>
                <c:pt idx="15565">
                  <c:v>82.554999999999993</c:v>
                </c:pt>
                <c:pt idx="15566">
                  <c:v>82.555999999999983</c:v>
                </c:pt>
                <c:pt idx="15567">
                  <c:v>82.557999999999993</c:v>
                </c:pt>
                <c:pt idx="15568">
                  <c:v>82.558999999999983</c:v>
                </c:pt>
                <c:pt idx="15569">
                  <c:v>82.56</c:v>
                </c:pt>
                <c:pt idx="15570">
                  <c:v>82.561000000000007</c:v>
                </c:pt>
                <c:pt idx="15571">
                  <c:v>82.563000000000002</c:v>
                </c:pt>
                <c:pt idx="15572">
                  <c:v>82.563999999999993</c:v>
                </c:pt>
                <c:pt idx="15573">
                  <c:v>82.565000000000012</c:v>
                </c:pt>
                <c:pt idx="15574">
                  <c:v>82.566000000000003</c:v>
                </c:pt>
                <c:pt idx="15575">
                  <c:v>82.568000000000012</c:v>
                </c:pt>
                <c:pt idx="15576">
                  <c:v>82.569000000000003</c:v>
                </c:pt>
                <c:pt idx="15577">
                  <c:v>82.57</c:v>
                </c:pt>
                <c:pt idx="15578">
                  <c:v>82.571999999999989</c:v>
                </c:pt>
                <c:pt idx="15579">
                  <c:v>82.572999999999979</c:v>
                </c:pt>
                <c:pt idx="15580">
                  <c:v>82.573999999999998</c:v>
                </c:pt>
                <c:pt idx="15581">
                  <c:v>82.574999999999989</c:v>
                </c:pt>
                <c:pt idx="15582">
                  <c:v>82.576999999999998</c:v>
                </c:pt>
                <c:pt idx="15583">
                  <c:v>82.577999999999989</c:v>
                </c:pt>
                <c:pt idx="15584">
                  <c:v>82.578999999999979</c:v>
                </c:pt>
                <c:pt idx="15585">
                  <c:v>82.58</c:v>
                </c:pt>
                <c:pt idx="15586">
                  <c:v>82.581999999999994</c:v>
                </c:pt>
                <c:pt idx="15587">
                  <c:v>82.582999999999998</c:v>
                </c:pt>
                <c:pt idx="15588">
                  <c:v>82.584000000000003</c:v>
                </c:pt>
                <c:pt idx="15589">
                  <c:v>82.584999999999994</c:v>
                </c:pt>
                <c:pt idx="15590">
                  <c:v>82.587000000000003</c:v>
                </c:pt>
                <c:pt idx="15591">
                  <c:v>82.587999999999994</c:v>
                </c:pt>
                <c:pt idx="15592">
                  <c:v>82.588999999999999</c:v>
                </c:pt>
                <c:pt idx="15593">
                  <c:v>82.590999999999994</c:v>
                </c:pt>
                <c:pt idx="15594">
                  <c:v>82.592000000000013</c:v>
                </c:pt>
                <c:pt idx="15595">
                  <c:v>82.593000000000004</c:v>
                </c:pt>
                <c:pt idx="15596">
                  <c:v>82.593999999999994</c:v>
                </c:pt>
                <c:pt idx="15597">
                  <c:v>82.596000000000004</c:v>
                </c:pt>
                <c:pt idx="15598">
                  <c:v>82.596999999999994</c:v>
                </c:pt>
                <c:pt idx="15599">
                  <c:v>82.598000000000013</c:v>
                </c:pt>
                <c:pt idx="15600">
                  <c:v>82.599000000000004</c:v>
                </c:pt>
                <c:pt idx="15601">
                  <c:v>82.600999999999999</c:v>
                </c:pt>
                <c:pt idx="15602">
                  <c:v>82.60199999999999</c:v>
                </c:pt>
                <c:pt idx="15603">
                  <c:v>82.60299999999998</c:v>
                </c:pt>
                <c:pt idx="15604">
                  <c:v>82.603999999999999</c:v>
                </c:pt>
                <c:pt idx="15605">
                  <c:v>82.60599999999998</c:v>
                </c:pt>
                <c:pt idx="15606">
                  <c:v>82.606999999999999</c:v>
                </c:pt>
                <c:pt idx="15607">
                  <c:v>82.60799999999999</c:v>
                </c:pt>
                <c:pt idx="15608">
                  <c:v>82.61</c:v>
                </c:pt>
                <c:pt idx="15609">
                  <c:v>82.611000000000004</c:v>
                </c:pt>
                <c:pt idx="15610">
                  <c:v>82.611999999999995</c:v>
                </c:pt>
                <c:pt idx="15611">
                  <c:v>82.613</c:v>
                </c:pt>
                <c:pt idx="15612">
                  <c:v>82.614999999999995</c:v>
                </c:pt>
                <c:pt idx="15613">
                  <c:v>82.616</c:v>
                </c:pt>
                <c:pt idx="15614">
                  <c:v>82.617000000000004</c:v>
                </c:pt>
                <c:pt idx="15615">
                  <c:v>82.617999999999995</c:v>
                </c:pt>
                <c:pt idx="15616">
                  <c:v>82.61999999999999</c:v>
                </c:pt>
                <c:pt idx="15617">
                  <c:v>82.620999999999981</c:v>
                </c:pt>
                <c:pt idx="15618">
                  <c:v>82.621999999999986</c:v>
                </c:pt>
                <c:pt idx="15619">
                  <c:v>82.622999999999948</c:v>
                </c:pt>
                <c:pt idx="15620">
                  <c:v>82.624999999999986</c:v>
                </c:pt>
                <c:pt idx="15621">
                  <c:v>82.625999999999948</c:v>
                </c:pt>
                <c:pt idx="15622">
                  <c:v>82.626999999999981</c:v>
                </c:pt>
                <c:pt idx="15623">
                  <c:v>82.628999999999948</c:v>
                </c:pt>
                <c:pt idx="15624">
                  <c:v>82.63</c:v>
                </c:pt>
                <c:pt idx="15625">
                  <c:v>82.631</c:v>
                </c:pt>
                <c:pt idx="15626">
                  <c:v>82.631999999999991</c:v>
                </c:pt>
                <c:pt idx="15627">
                  <c:v>82.634</c:v>
                </c:pt>
                <c:pt idx="15628">
                  <c:v>82.634999999999991</c:v>
                </c:pt>
                <c:pt idx="15629">
                  <c:v>82.635999999999981</c:v>
                </c:pt>
                <c:pt idx="15630">
                  <c:v>82.637</c:v>
                </c:pt>
                <c:pt idx="15631">
                  <c:v>82.638999999999982</c:v>
                </c:pt>
                <c:pt idx="15632">
                  <c:v>82.64</c:v>
                </c:pt>
                <c:pt idx="15633">
                  <c:v>82.641000000000005</c:v>
                </c:pt>
                <c:pt idx="15634">
                  <c:v>82.641999999999996</c:v>
                </c:pt>
                <c:pt idx="15635">
                  <c:v>82.644000000000005</c:v>
                </c:pt>
                <c:pt idx="15636">
                  <c:v>82.644999999999996</c:v>
                </c:pt>
                <c:pt idx="15637">
                  <c:v>82.646000000000001</c:v>
                </c:pt>
                <c:pt idx="15638">
                  <c:v>82.647999999999996</c:v>
                </c:pt>
                <c:pt idx="15639">
                  <c:v>82.649000000000001</c:v>
                </c:pt>
                <c:pt idx="15640">
                  <c:v>82.649999999999991</c:v>
                </c:pt>
                <c:pt idx="15641">
                  <c:v>82.650999999999982</c:v>
                </c:pt>
                <c:pt idx="15642">
                  <c:v>82.652999999999949</c:v>
                </c:pt>
                <c:pt idx="15643">
                  <c:v>82.653999999999982</c:v>
                </c:pt>
                <c:pt idx="15644">
                  <c:v>82.654999999999987</c:v>
                </c:pt>
                <c:pt idx="15645">
                  <c:v>82.655999999999949</c:v>
                </c:pt>
                <c:pt idx="15646">
                  <c:v>82.657999999999987</c:v>
                </c:pt>
                <c:pt idx="15647">
                  <c:v>82.658999999999978</c:v>
                </c:pt>
                <c:pt idx="15648">
                  <c:v>82.66</c:v>
                </c:pt>
                <c:pt idx="15649">
                  <c:v>82.661000000000001</c:v>
                </c:pt>
                <c:pt idx="15650">
                  <c:v>82.662999999999982</c:v>
                </c:pt>
                <c:pt idx="15651">
                  <c:v>82.664000000000001</c:v>
                </c:pt>
                <c:pt idx="15652">
                  <c:v>82.664999999999992</c:v>
                </c:pt>
                <c:pt idx="15653">
                  <c:v>82.667000000000002</c:v>
                </c:pt>
                <c:pt idx="15654">
                  <c:v>82.667999999999992</c:v>
                </c:pt>
                <c:pt idx="15655">
                  <c:v>82.668999999999983</c:v>
                </c:pt>
                <c:pt idx="15656">
                  <c:v>82.669999999999987</c:v>
                </c:pt>
                <c:pt idx="15657">
                  <c:v>82.671999999999983</c:v>
                </c:pt>
                <c:pt idx="15658">
                  <c:v>82.672999999999988</c:v>
                </c:pt>
                <c:pt idx="15659">
                  <c:v>82.673999999999978</c:v>
                </c:pt>
                <c:pt idx="15660">
                  <c:v>82.674999999999983</c:v>
                </c:pt>
                <c:pt idx="15661">
                  <c:v>82.676999999999978</c:v>
                </c:pt>
                <c:pt idx="15662">
                  <c:v>82.677999999999983</c:v>
                </c:pt>
                <c:pt idx="15663">
                  <c:v>82.678999999999988</c:v>
                </c:pt>
                <c:pt idx="15664">
                  <c:v>82.679999999999978</c:v>
                </c:pt>
                <c:pt idx="15665">
                  <c:v>82.681999999999988</c:v>
                </c:pt>
                <c:pt idx="15666">
                  <c:v>82.682999999999979</c:v>
                </c:pt>
                <c:pt idx="15667">
                  <c:v>82.683999999999983</c:v>
                </c:pt>
                <c:pt idx="15668">
                  <c:v>82.685999999999979</c:v>
                </c:pt>
                <c:pt idx="15669">
                  <c:v>82.686999999999998</c:v>
                </c:pt>
                <c:pt idx="15670">
                  <c:v>82.687999999999988</c:v>
                </c:pt>
                <c:pt idx="15671">
                  <c:v>82.688999999999979</c:v>
                </c:pt>
                <c:pt idx="15672">
                  <c:v>82.691000000000003</c:v>
                </c:pt>
                <c:pt idx="15673">
                  <c:v>82.691999999999993</c:v>
                </c:pt>
                <c:pt idx="15674">
                  <c:v>82.692999999999998</c:v>
                </c:pt>
                <c:pt idx="15675">
                  <c:v>82.694000000000003</c:v>
                </c:pt>
                <c:pt idx="15676">
                  <c:v>82.695999999999998</c:v>
                </c:pt>
                <c:pt idx="15677">
                  <c:v>82.697000000000003</c:v>
                </c:pt>
                <c:pt idx="15678">
                  <c:v>82.697999999999993</c:v>
                </c:pt>
                <c:pt idx="15679">
                  <c:v>82.698999999999998</c:v>
                </c:pt>
                <c:pt idx="15680">
                  <c:v>82.700999999999993</c:v>
                </c:pt>
                <c:pt idx="15681">
                  <c:v>82.702000000000012</c:v>
                </c:pt>
                <c:pt idx="15682">
                  <c:v>82.703000000000003</c:v>
                </c:pt>
                <c:pt idx="15683">
                  <c:v>82.705000000000013</c:v>
                </c:pt>
                <c:pt idx="15684">
                  <c:v>82.706000000000003</c:v>
                </c:pt>
                <c:pt idx="15685">
                  <c:v>82.706999999999994</c:v>
                </c:pt>
                <c:pt idx="15686">
                  <c:v>82.708000000000013</c:v>
                </c:pt>
                <c:pt idx="15687">
                  <c:v>82.710000000000022</c:v>
                </c:pt>
                <c:pt idx="15688">
                  <c:v>82.711000000000027</c:v>
                </c:pt>
                <c:pt idx="15689">
                  <c:v>82.712000000000003</c:v>
                </c:pt>
                <c:pt idx="15690">
                  <c:v>82.712999999999994</c:v>
                </c:pt>
                <c:pt idx="15691">
                  <c:v>82.715000000000003</c:v>
                </c:pt>
                <c:pt idx="15692">
                  <c:v>82.715999999999994</c:v>
                </c:pt>
                <c:pt idx="15693">
                  <c:v>82.717000000000027</c:v>
                </c:pt>
                <c:pt idx="15694">
                  <c:v>82.718000000000004</c:v>
                </c:pt>
                <c:pt idx="15695">
                  <c:v>82.72</c:v>
                </c:pt>
                <c:pt idx="15696">
                  <c:v>82.721000000000004</c:v>
                </c:pt>
                <c:pt idx="15697">
                  <c:v>82.721999999999994</c:v>
                </c:pt>
                <c:pt idx="15698">
                  <c:v>82.724000000000004</c:v>
                </c:pt>
                <c:pt idx="15699">
                  <c:v>82.724999999999994</c:v>
                </c:pt>
                <c:pt idx="15700">
                  <c:v>82.725999999999999</c:v>
                </c:pt>
                <c:pt idx="15701">
                  <c:v>82.727000000000004</c:v>
                </c:pt>
                <c:pt idx="15702">
                  <c:v>82.728999999999999</c:v>
                </c:pt>
                <c:pt idx="15703">
                  <c:v>82.73</c:v>
                </c:pt>
                <c:pt idx="15704">
                  <c:v>82.730999999999995</c:v>
                </c:pt>
                <c:pt idx="15705">
                  <c:v>82.732000000000014</c:v>
                </c:pt>
                <c:pt idx="15706">
                  <c:v>82.733999999999995</c:v>
                </c:pt>
                <c:pt idx="15707">
                  <c:v>82.735000000000014</c:v>
                </c:pt>
                <c:pt idx="15708">
                  <c:v>82.736000000000004</c:v>
                </c:pt>
                <c:pt idx="15709">
                  <c:v>82.736999999999995</c:v>
                </c:pt>
                <c:pt idx="15710">
                  <c:v>82.739000000000004</c:v>
                </c:pt>
                <c:pt idx="15711">
                  <c:v>82.740000000000023</c:v>
                </c:pt>
                <c:pt idx="15712">
                  <c:v>82.741000000000213</c:v>
                </c:pt>
                <c:pt idx="15713">
                  <c:v>82.742999999999995</c:v>
                </c:pt>
                <c:pt idx="15714">
                  <c:v>82.744000000000213</c:v>
                </c:pt>
                <c:pt idx="15715">
                  <c:v>82.745000000000005</c:v>
                </c:pt>
                <c:pt idx="15716">
                  <c:v>82.745999999999995</c:v>
                </c:pt>
                <c:pt idx="15717">
                  <c:v>82.748000000000005</c:v>
                </c:pt>
                <c:pt idx="15718">
                  <c:v>82.748999999999995</c:v>
                </c:pt>
                <c:pt idx="15719">
                  <c:v>82.75</c:v>
                </c:pt>
                <c:pt idx="15720">
                  <c:v>82.751000000000005</c:v>
                </c:pt>
                <c:pt idx="15721">
                  <c:v>82.753</c:v>
                </c:pt>
                <c:pt idx="15722">
                  <c:v>82.754000000000005</c:v>
                </c:pt>
                <c:pt idx="15723">
                  <c:v>82.754999999999995</c:v>
                </c:pt>
                <c:pt idx="15724">
                  <c:v>82.756</c:v>
                </c:pt>
                <c:pt idx="15725">
                  <c:v>82.757999999999996</c:v>
                </c:pt>
                <c:pt idx="15726">
                  <c:v>82.759</c:v>
                </c:pt>
                <c:pt idx="15727">
                  <c:v>82.76</c:v>
                </c:pt>
                <c:pt idx="15728">
                  <c:v>82.762</c:v>
                </c:pt>
                <c:pt idx="15729">
                  <c:v>82.763000000000005</c:v>
                </c:pt>
                <c:pt idx="15730">
                  <c:v>82.763999999999996</c:v>
                </c:pt>
                <c:pt idx="15731">
                  <c:v>82.765000000000001</c:v>
                </c:pt>
                <c:pt idx="15732">
                  <c:v>82.766999999999996</c:v>
                </c:pt>
                <c:pt idx="15733">
                  <c:v>82.768000000000001</c:v>
                </c:pt>
                <c:pt idx="15734">
                  <c:v>82.769000000000005</c:v>
                </c:pt>
                <c:pt idx="15735">
                  <c:v>82.77</c:v>
                </c:pt>
                <c:pt idx="15736">
                  <c:v>82.771999999999991</c:v>
                </c:pt>
                <c:pt idx="15737">
                  <c:v>82.772999999999982</c:v>
                </c:pt>
                <c:pt idx="15738">
                  <c:v>82.774000000000001</c:v>
                </c:pt>
                <c:pt idx="15739">
                  <c:v>82.774999999999991</c:v>
                </c:pt>
                <c:pt idx="15740">
                  <c:v>82.777000000000001</c:v>
                </c:pt>
                <c:pt idx="15741">
                  <c:v>82.777999999999992</c:v>
                </c:pt>
                <c:pt idx="15742">
                  <c:v>82.778999999999982</c:v>
                </c:pt>
                <c:pt idx="15743">
                  <c:v>82.781000000000006</c:v>
                </c:pt>
                <c:pt idx="15744">
                  <c:v>82.781999999999996</c:v>
                </c:pt>
                <c:pt idx="15745">
                  <c:v>82.783000000000001</c:v>
                </c:pt>
                <c:pt idx="15746">
                  <c:v>82.784000000000006</c:v>
                </c:pt>
                <c:pt idx="15747">
                  <c:v>82.786000000000001</c:v>
                </c:pt>
                <c:pt idx="15748">
                  <c:v>82.787000000000006</c:v>
                </c:pt>
                <c:pt idx="15749">
                  <c:v>82.787999999999997</c:v>
                </c:pt>
                <c:pt idx="15750">
                  <c:v>82.789000000000001</c:v>
                </c:pt>
                <c:pt idx="15751">
                  <c:v>82.790999999999997</c:v>
                </c:pt>
                <c:pt idx="15752">
                  <c:v>82.792000000000002</c:v>
                </c:pt>
                <c:pt idx="15753">
                  <c:v>82.793000000000006</c:v>
                </c:pt>
                <c:pt idx="15754">
                  <c:v>82.793999999999997</c:v>
                </c:pt>
                <c:pt idx="15755">
                  <c:v>82.796000000000006</c:v>
                </c:pt>
                <c:pt idx="15756">
                  <c:v>82.796999999999997</c:v>
                </c:pt>
                <c:pt idx="15757">
                  <c:v>82.798000000000002</c:v>
                </c:pt>
                <c:pt idx="15758">
                  <c:v>82.8</c:v>
                </c:pt>
                <c:pt idx="15759">
                  <c:v>82.801000000000002</c:v>
                </c:pt>
                <c:pt idx="15760">
                  <c:v>82.801999999999992</c:v>
                </c:pt>
                <c:pt idx="15761">
                  <c:v>82.802999999999983</c:v>
                </c:pt>
                <c:pt idx="15762">
                  <c:v>82.804999999999993</c:v>
                </c:pt>
                <c:pt idx="15763">
                  <c:v>82.805999999999983</c:v>
                </c:pt>
                <c:pt idx="15764">
                  <c:v>82.807000000000002</c:v>
                </c:pt>
                <c:pt idx="15765">
                  <c:v>82.807999999999993</c:v>
                </c:pt>
                <c:pt idx="15766">
                  <c:v>82.81</c:v>
                </c:pt>
                <c:pt idx="15767">
                  <c:v>82.811000000000007</c:v>
                </c:pt>
                <c:pt idx="15768">
                  <c:v>82.812000000000012</c:v>
                </c:pt>
                <c:pt idx="15769">
                  <c:v>82.813000000000002</c:v>
                </c:pt>
                <c:pt idx="15770">
                  <c:v>82.815000000000012</c:v>
                </c:pt>
                <c:pt idx="15771">
                  <c:v>82.816000000000003</c:v>
                </c:pt>
                <c:pt idx="15772">
                  <c:v>82.816999999999993</c:v>
                </c:pt>
                <c:pt idx="15773">
                  <c:v>82.819000000000003</c:v>
                </c:pt>
                <c:pt idx="15774">
                  <c:v>82.82</c:v>
                </c:pt>
                <c:pt idx="15775">
                  <c:v>82.820999999999998</c:v>
                </c:pt>
                <c:pt idx="15776">
                  <c:v>82.821999999999989</c:v>
                </c:pt>
                <c:pt idx="15777">
                  <c:v>82.823999999999998</c:v>
                </c:pt>
                <c:pt idx="15778">
                  <c:v>82.824999999999989</c:v>
                </c:pt>
                <c:pt idx="15779">
                  <c:v>82.825999999999979</c:v>
                </c:pt>
                <c:pt idx="15780">
                  <c:v>82.826999999999998</c:v>
                </c:pt>
                <c:pt idx="15781">
                  <c:v>82.828999999999979</c:v>
                </c:pt>
                <c:pt idx="15782">
                  <c:v>82.83</c:v>
                </c:pt>
                <c:pt idx="15783">
                  <c:v>82.831000000000003</c:v>
                </c:pt>
                <c:pt idx="15784">
                  <c:v>82.831999999999994</c:v>
                </c:pt>
                <c:pt idx="15785">
                  <c:v>82.834000000000003</c:v>
                </c:pt>
                <c:pt idx="15786">
                  <c:v>82.834999999999994</c:v>
                </c:pt>
                <c:pt idx="15787">
                  <c:v>82.835999999999999</c:v>
                </c:pt>
                <c:pt idx="15788">
                  <c:v>82.837999999999994</c:v>
                </c:pt>
                <c:pt idx="15789">
                  <c:v>82.838999999999999</c:v>
                </c:pt>
                <c:pt idx="15790">
                  <c:v>82.84</c:v>
                </c:pt>
                <c:pt idx="15791">
                  <c:v>82.840999999999994</c:v>
                </c:pt>
                <c:pt idx="15792">
                  <c:v>82.843000000000004</c:v>
                </c:pt>
                <c:pt idx="15793">
                  <c:v>82.843999999999994</c:v>
                </c:pt>
                <c:pt idx="15794">
                  <c:v>82.845000000000013</c:v>
                </c:pt>
                <c:pt idx="15795">
                  <c:v>82.846000000000004</c:v>
                </c:pt>
                <c:pt idx="15796">
                  <c:v>82.848000000000013</c:v>
                </c:pt>
                <c:pt idx="15797">
                  <c:v>82.849000000000004</c:v>
                </c:pt>
                <c:pt idx="15798">
                  <c:v>82.85</c:v>
                </c:pt>
                <c:pt idx="15799">
                  <c:v>82.850999999999999</c:v>
                </c:pt>
                <c:pt idx="15800">
                  <c:v>82.85299999999998</c:v>
                </c:pt>
                <c:pt idx="15801">
                  <c:v>82.853999999999999</c:v>
                </c:pt>
                <c:pt idx="15802">
                  <c:v>82.85499999999999</c:v>
                </c:pt>
                <c:pt idx="15803">
                  <c:v>82.856999999999999</c:v>
                </c:pt>
                <c:pt idx="15804">
                  <c:v>82.85799999999999</c:v>
                </c:pt>
                <c:pt idx="15805">
                  <c:v>82.85899999999998</c:v>
                </c:pt>
                <c:pt idx="15806">
                  <c:v>82.86</c:v>
                </c:pt>
                <c:pt idx="15807">
                  <c:v>82.861999999999995</c:v>
                </c:pt>
                <c:pt idx="15808">
                  <c:v>82.863</c:v>
                </c:pt>
                <c:pt idx="15809">
                  <c:v>82.864000000000004</c:v>
                </c:pt>
                <c:pt idx="15810">
                  <c:v>82.864999999999995</c:v>
                </c:pt>
                <c:pt idx="15811">
                  <c:v>82.867000000000004</c:v>
                </c:pt>
                <c:pt idx="15812">
                  <c:v>82.867999999999995</c:v>
                </c:pt>
                <c:pt idx="15813">
                  <c:v>82.869</c:v>
                </c:pt>
                <c:pt idx="15814">
                  <c:v>82.86999999999999</c:v>
                </c:pt>
                <c:pt idx="15815">
                  <c:v>82.871999999999986</c:v>
                </c:pt>
                <c:pt idx="15816">
                  <c:v>82.872999999999948</c:v>
                </c:pt>
                <c:pt idx="15817">
                  <c:v>82.873999999999981</c:v>
                </c:pt>
                <c:pt idx="15818">
                  <c:v>82.875999999999948</c:v>
                </c:pt>
                <c:pt idx="15819">
                  <c:v>82.876999999999981</c:v>
                </c:pt>
                <c:pt idx="15820">
                  <c:v>82.877999999999986</c:v>
                </c:pt>
                <c:pt idx="15821">
                  <c:v>82.878999999999948</c:v>
                </c:pt>
                <c:pt idx="15822">
                  <c:v>82.881</c:v>
                </c:pt>
                <c:pt idx="15823">
                  <c:v>82.881999999999991</c:v>
                </c:pt>
                <c:pt idx="15824">
                  <c:v>82.882999999999981</c:v>
                </c:pt>
                <c:pt idx="15825">
                  <c:v>82.884</c:v>
                </c:pt>
                <c:pt idx="15826">
                  <c:v>82.885999999999981</c:v>
                </c:pt>
                <c:pt idx="15827">
                  <c:v>82.887</c:v>
                </c:pt>
                <c:pt idx="15828">
                  <c:v>82.887999999999991</c:v>
                </c:pt>
                <c:pt idx="15829">
                  <c:v>82.89</c:v>
                </c:pt>
                <c:pt idx="15830">
                  <c:v>82.891000000000005</c:v>
                </c:pt>
                <c:pt idx="15831">
                  <c:v>82.891999999999996</c:v>
                </c:pt>
                <c:pt idx="15832">
                  <c:v>82.893000000000001</c:v>
                </c:pt>
                <c:pt idx="15833">
                  <c:v>82.894999999999996</c:v>
                </c:pt>
                <c:pt idx="15834">
                  <c:v>82.896000000000001</c:v>
                </c:pt>
                <c:pt idx="15835">
                  <c:v>82.897000000000006</c:v>
                </c:pt>
                <c:pt idx="15836">
                  <c:v>82.897999999999996</c:v>
                </c:pt>
                <c:pt idx="15837">
                  <c:v>82.9</c:v>
                </c:pt>
                <c:pt idx="15838">
                  <c:v>82.900999999999996</c:v>
                </c:pt>
                <c:pt idx="15839">
                  <c:v>82.902000000000001</c:v>
                </c:pt>
                <c:pt idx="15840">
                  <c:v>82.903000000000006</c:v>
                </c:pt>
                <c:pt idx="15841">
                  <c:v>82.905000000000001</c:v>
                </c:pt>
                <c:pt idx="15842">
                  <c:v>82.906000000000006</c:v>
                </c:pt>
                <c:pt idx="15843">
                  <c:v>82.906999999999996</c:v>
                </c:pt>
                <c:pt idx="15844">
                  <c:v>82.909000000000006</c:v>
                </c:pt>
                <c:pt idx="15845">
                  <c:v>82.910000000000025</c:v>
                </c:pt>
                <c:pt idx="15846">
                  <c:v>82.911000000000243</c:v>
                </c:pt>
                <c:pt idx="15847">
                  <c:v>82.912000000000006</c:v>
                </c:pt>
                <c:pt idx="15848">
                  <c:v>82.914000000000243</c:v>
                </c:pt>
                <c:pt idx="15849">
                  <c:v>82.915000000000006</c:v>
                </c:pt>
                <c:pt idx="15850">
                  <c:v>82.915999999999997</c:v>
                </c:pt>
                <c:pt idx="15851">
                  <c:v>82.917000000000243</c:v>
                </c:pt>
                <c:pt idx="15852">
                  <c:v>82.918999999999997</c:v>
                </c:pt>
                <c:pt idx="15853">
                  <c:v>82.92</c:v>
                </c:pt>
                <c:pt idx="15854">
                  <c:v>82.921000000000006</c:v>
                </c:pt>
                <c:pt idx="15855">
                  <c:v>82.921999999999997</c:v>
                </c:pt>
                <c:pt idx="15856">
                  <c:v>82.924000000000007</c:v>
                </c:pt>
                <c:pt idx="15857">
                  <c:v>82.924999999999997</c:v>
                </c:pt>
                <c:pt idx="15858">
                  <c:v>82.926000000000002</c:v>
                </c:pt>
                <c:pt idx="15859">
                  <c:v>82.927999999999997</c:v>
                </c:pt>
                <c:pt idx="15860">
                  <c:v>82.929000000000002</c:v>
                </c:pt>
                <c:pt idx="15861">
                  <c:v>82.93</c:v>
                </c:pt>
                <c:pt idx="15862">
                  <c:v>82.930999999999997</c:v>
                </c:pt>
                <c:pt idx="15863">
                  <c:v>82.933000000000007</c:v>
                </c:pt>
                <c:pt idx="15864">
                  <c:v>82.933999999999997</c:v>
                </c:pt>
                <c:pt idx="15865">
                  <c:v>82.935000000000002</c:v>
                </c:pt>
                <c:pt idx="15866">
                  <c:v>82.936000000000007</c:v>
                </c:pt>
                <c:pt idx="15867">
                  <c:v>82.938000000000002</c:v>
                </c:pt>
                <c:pt idx="15868">
                  <c:v>82.938999999999993</c:v>
                </c:pt>
                <c:pt idx="15869">
                  <c:v>82.940000000000026</c:v>
                </c:pt>
                <c:pt idx="15870">
                  <c:v>82.941000000000258</c:v>
                </c:pt>
                <c:pt idx="15871">
                  <c:v>82.943000000000026</c:v>
                </c:pt>
                <c:pt idx="15872">
                  <c:v>82.944000000000258</c:v>
                </c:pt>
                <c:pt idx="15873">
                  <c:v>82.945000000000007</c:v>
                </c:pt>
                <c:pt idx="15874">
                  <c:v>82.947000000000244</c:v>
                </c:pt>
                <c:pt idx="15875">
                  <c:v>82.948000000000022</c:v>
                </c:pt>
                <c:pt idx="15876">
                  <c:v>82.949000000000026</c:v>
                </c:pt>
                <c:pt idx="15877">
                  <c:v>82.95</c:v>
                </c:pt>
                <c:pt idx="15878">
                  <c:v>82.952000000000012</c:v>
                </c:pt>
                <c:pt idx="15879">
                  <c:v>82.953000000000003</c:v>
                </c:pt>
                <c:pt idx="15880">
                  <c:v>82.953999999999994</c:v>
                </c:pt>
                <c:pt idx="15881">
                  <c:v>82.955000000000013</c:v>
                </c:pt>
                <c:pt idx="15882">
                  <c:v>82.956999999999994</c:v>
                </c:pt>
                <c:pt idx="15883">
                  <c:v>82.958000000000013</c:v>
                </c:pt>
                <c:pt idx="15884">
                  <c:v>82.959000000000003</c:v>
                </c:pt>
                <c:pt idx="15885">
                  <c:v>82.960000000000022</c:v>
                </c:pt>
                <c:pt idx="15886">
                  <c:v>82.962000000000003</c:v>
                </c:pt>
                <c:pt idx="15887">
                  <c:v>82.962999999999994</c:v>
                </c:pt>
                <c:pt idx="15888">
                  <c:v>82.964000000000027</c:v>
                </c:pt>
                <c:pt idx="15889">
                  <c:v>82.965999999999994</c:v>
                </c:pt>
                <c:pt idx="15890">
                  <c:v>82.967000000000027</c:v>
                </c:pt>
                <c:pt idx="15891">
                  <c:v>82.968000000000004</c:v>
                </c:pt>
                <c:pt idx="15892">
                  <c:v>82.968999999999994</c:v>
                </c:pt>
                <c:pt idx="15893">
                  <c:v>82.971000000000004</c:v>
                </c:pt>
                <c:pt idx="15894">
                  <c:v>82.971999999999994</c:v>
                </c:pt>
                <c:pt idx="15895">
                  <c:v>82.972999999999999</c:v>
                </c:pt>
                <c:pt idx="15896">
                  <c:v>82.974000000000004</c:v>
                </c:pt>
                <c:pt idx="15897">
                  <c:v>82.975999999999999</c:v>
                </c:pt>
                <c:pt idx="15898">
                  <c:v>82.977000000000004</c:v>
                </c:pt>
                <c:pt idx="15899">
                  <c:v>82.977999999999994</c:v>
                </c:pt>
                <c:pt idx="15900">
                  <c:v>82.978999999999999</c:v>
                </c:pt>
                <c:pt idx="15901">
                  <c:v>82.980999999999995</c:v>
                </c:pt>
                <c:pt idx="15902">
                  <c:v>82.982000000000014</c:v>
                </c:pt>
                <c:pt idx="15903">
                  <c:v>82.983000000000004</c:v>
                </c:pt>
                <c:pt idx="15904">
                  <c:v>82.985000000000014</c:v>
                </c:pt>
                <c:pt idx="15905">
                  <c:v>82.986000000000004</c:v>
                </c:pt>
                <c:pt idx="15906">
                  <c:v>82.986999999999995</c:v>
                </c:pt>
                <c:pt idx="15907">
                  <c:v>82.988</c:v>
                </c:pt>
                <c:pt idx="15908">
                  <c:v>82.990000000000023</c:v>
                </c:pt>
                <c:pt idx="15909">
                  <c:v>82.991000000000213</c:v>
                </c:pt>
                <c:pt idx="15910">
                  <c:v>82.992000000000004</c:v>
                </c:pt>
                <c:pt idx="15911">
                  <c:v>82.992999999999995</c:v>
                </c:pt>
                <c:pt idx="15912">
                  <c:v>82.995000000000005</c:v>
                </c:pt>
                <c:pt idx="15913">
                  <c:v>82.995999999999995</c:v>
                </c:pt>
                <c:pt idx="15914">
                  <c:v>82.997000000000213</c:v>
                </c:pt>
                <c:pt idx="15915">
                  <c:v>82.998000000000005</c:v>
                </c:pt>
                <c:pt idx="15916">
                  <c:v>83</c:v>
                </c:pt>
                <c:pt idx="15917">
                  <c:v>83.001000000000005</c:v>
                </c:pt>
                <c:pt idx="15918">
                  <c:v>83.001999999999995</c:v>
                </c:pt>
                <c:pt idx="15919">
                  <c:v>83.004000000000005</c:v>
                </c:pt>
                <c:pt idx="15920">
                  <c:v>83.004999999999995</c:v>
                </c:pt>
                <c:pt idx="15921">
                  <c:v>83.006</c:v>
                </c:pt>
                <c:pt idx="15922">
                  <c:v>83.007000000000005</c:v>
                </c:pt>
                <c:pt idx="15923">
                  <c:v>83.009</c:v>
                </c:pt>
                <c:pt idx="15924">
                  <c:v>83.01</c:v>
                </c:pt>
                <c:pt idx="15925">
                  <c:v>83.010999999999996</c:v>
                </c:pt>
                <c:pt idx="15926">
                  <c:v>83.012</c:v>
                </c:pt>
                <c:pt idx="15927">
                  <c:v>83.013999999999996</c:v>
                </c:pt>
                <c:pt idx="15928">
                  <c:v>83.015000000000001</c:v>
                </c:pt>
                <c:pt idx="15929">
                  <c:v>83.016000000000005</c:v>
                </c:pt>
                <c:pt idx="15930">
                  <c:v>83.016999999999996</c:v>
                </c:pt>
                <c:pt idx="15931">
                  <c:v>83.019000000000005</c:v>
                </c:pt>
                <c:pt idx="15932">
                  <c:v>83.02</c:v>
                </c:pt>
                <c:pt idx="15933">
                  <c:v>83.021000000000001</c:v>
                </c:pt>
                <c:pt idx="15934">
                  <c:v>83.022999999999982</c:v>
                </c:pt>
                <c:pt idx="15935">
                  <c:v>83.024000000000001</c:v>
                </c:pt>
                <c:pt idx="15936">
                  <c:v>83.024999999999991</c:v>
                </c:pt>
                <c:pt idx="15937">
                  <c:v>83.025999999999982</c:v>
                </c:pt>
                <c:pt idx="15938">
                  <c:v>83.027999999999992</c:v>
                </c:pt>
                <c:pt idx="15939">
                  <c:v>83.028999999999982</c:v>
                </c:pt>
                <c:pt idx="15940">
                  <c:v>83.03</c:v>
                </c:pt>
                <c:pt idx="15941">
                  <c:v>83.031000000000006</c:v>
                </c:pt>
                <c:pt idx="15942">
                  <c:v>83.033000000000001</c:v>
                </c:pt>
                <c:pt idx="15943">
                  <c:v>83.034000000000006</c:v>
                </c:pt>
                <c:pt idx="15944">
                  <c:v>83.034999999999997</c:v>
                </c:pt>
                <c:pt idx="15945">
                  <c:v>83.036000000000001</c:v>
                </c:pt>
                <c:pt idx="15946">
                  <c:v>83.037999999999997</c:v>
                </c:pt>
                <c:pt idx="15947">
                  <c:v>83.039000000000001</c:v>
                </c:pt>
                <c:pt idx="15948">
                  <c:v>83.04</c:v>
                </c:pt>
                <c:pt idx="15949">
                  <c:v>83.042000000000002</c:v>
                </c:pt>
                <c:pt idx="15950">
                  <c:v>83.043000000000006</c:v>
                </c:pt>
                <c:pt idx="15951">
                  <c:v>83.043999999999997</c:v>
                </c:pt>
                <c:pt idx="15952">
                  <c:v>83.045000000000002</c:v>
                </c:pt>
                <c:pt idx="15953">
                  <c:v>83.046999999999997</c:v>
                </c:pt>
                <c:pt idx="15954">
                  <c:v>83.048000000000002</c:v>
                </c:pt>
                <c:pt idx="15955">
                  <c:v>83.049000000000007</c:v>
                </c:pt>
                <c:pt idx="15956">
                  <c:v>83.05</c:v>
                </c:pt>
                <c:pt idx="15957">
                  <c:v>83.051999999999992</c:v>
                </c:pt>
                <c:pt idx="15958">
                  <c:v>83.052999999999983</c:v>
                </c:pt>
                <c:pt idx="15959">
                  <c:v>83.054000000000002</c:v>
                </c:pt>
                <c:pt idx="15960">
                  <c:v>83.054999999999993</c:v>
                </c:pt>
                <c:pt idx="15961">
                  <c:v>83.057000000000002</c:v>
                </c:pt>
                <c:pt idx="15962">
                  <c:v>83.057999999999993</c:v>
                </c:pt>
                <c:pt idx="15963">
                  <c:v>83.058999999999983</c:v>
                </c:pt>
                <c:pt idx="15964">
                  <c:v>83.061000000000007</c:v>
                </c:pt>
                <c:pt idx="15965">
                  <c:v>83.062000000000012</c:v>
                </c:pt>
                <c:pt idx="15966">
                  <c:v>83.063000000000002</c:v>
                </c:pt>
                <c:pt idx="15967">
                  <c:v>83.063999999999993</c:v>
                </c:pt>
                <c:pt idx="15968">
                  <c:v>83.066000000000003</c:v>
                </c:pt>
                <c:pt idx="15969">
                  <c:v>83.066999999999993</c:v>
                </c:pt>
                <c:pt idx="15970">
                  <c:v>83.068000000000012</c:v>
                </c:pt>
                <c:pt idx="15971">
                  <c:v>83.069000000000003</c:v>
                </c:pt>
                <c:pt idx="15972">
                  <c:v>83.070999999999998</c:v>
                </c:pt>
                <c:pt idx="15973">
                  <c:v>83.071999999999989</c:v>
                </c:pt>
                <c:pt idx="15974">
                  <c:v>83.072999999999979</c:v>
                </c:pt>
                <c:pt idx="15975">
                  <c:v>83.073999999999998</c:v>
                </c:pt>
                <c:pt idx="15976">
                  <c:v>83.075999999999979</c:v>
                </c:pt>
                <c:pt idx="15977">
                  <c:v>83.076999999999998</c:v>
                </c:pt>
                <c:pt idx="15978">
                  <c:v>83.077999999999989</c:v>
                </c:pt>
                <c:pt idx="15979">
                  <c:v>83.08</c:v>
                </c:pt>
                <c:pt idx="15980">
                  <c:v>83.081000000000003</c:v>
                </c:pt>
                <c:pt idx="15981">
                  <c:v>83.081999999999994</c:v>
                </c:pt>
                <c:pt idx="15982">
                  <c:v>83.082999999999998</c:v>
                </c:pt>
                <c:pt idx="15983">
                  <c:v>83.084999999999994</c:v>
                </c:pt>
                <c:pt idx="15984">
                  <c:v>83.085999999999999</c:v>
                </c:pt>
                <c:pt idx="15985">
                  <c:v>83.087000000000003</c:v>
                </c:pt>
                <c:pt idx="15986">
                  <c:v>83.087999999999994</c:v>
                </c:pt>
                <c:pt idx="15987">
                  <c:v>83.09</c:v>
                </c:pt>
                <c:pt idx="15988">
                  <c:v>83.090999999999994</c:v>
                </c:pt>
                <c:pt idx="15989">
                  <c:v>83.092000000000013</c:v>
                </c:pt>
                <c:pt idx="15990">
                  <c:v>83.093000000000004</c:v>
                </c:pt>
                <c:pt idx="15991">
                  <c:v>83.095000000000013</c:v>
                </c:pt>
                <c:pt idx="15992">
                  <c:v>83.096000000000004</c:v>
                </c:pt>
                <c:pt idx="15993">
                  <c:v>83.096999999999994</c:v>
                </c:pt>
                <c:pt idx="15994">
                  <c:v>83.099000000000004</c:v>
                </c:pt>
                <c:pt idx="15995">
                  <c:v>83.1</c:v>
                </c:pt>
                <c:pt idx="15996">
                  <c:v>83.100999999999999</c:v>
                </c:pt>
                <c:pt idx="15997">
                  <c:v>83.10199999999999</c:v>
                </c:pt>
                <c:pt idx="15998">
                  <c:v>83.103999999999999</c:v>
                </c:pt>
                <c:pt idx="15999">
                  <c:v>83.10499999999999</c:v>
                </c:pt>
                <c:pt idx="16000">
                  <c:v>83.10599999999998</c:v>
                </c:pt>
                <c:pt idx="16001">
                  <c:v>83.106999999999999</c:v>
                </c:pt>
                <c:pt idx="16002">
                  <c:v>83.10899999999998</c:v>
                </c:pt>
                <c:pt idx="16003">
                  <c:v>83.11</c:v>
                </c:pt>
                <c:pt idx="16004">
                  <c:v>83.111000000000004</c:v>
                </c:pt>
                <c:pt idx="16005">
                  <c:v>83.111999999999995</c:v>
                </c:pt>
                <c:pt idx="16006">
                  <c:v>83.114000000000004</c:v>
                </c:pt>
                <c:pt idx="16007">
                  <c:v>83.114999999999995</c:v>
                </c:pt>
                <c:pt idx="16008">
                  <c:v>83.116</c:v>
                </c:pt>
                <c:pt idx="16009">
                  <c:v>83.117999999999995</c:v>
                </c:pt>
                <c:pt idx="16010">
                  <c:v>83.119</c:v>
                </c:pt>
                <c:pt idx="16011">
                  <c:v>83.11999999999999</c:v>
                </c:pt>
                <c:pt idx="16012">
                  <c:v>83.120999999999981</c:v>
                </c:pt>
                <c:pt idx="16013">
                  <c:v>83.122999999999948</c:v>
                </c:pt>
                <c:pt idx="16014">
                  <c:v>83.123999999999981</c:v>
                </c:pt>
                <c:pt idx="16015">
                  <c:v>83.124999999999986</c:v>
                </c:pt>
                <c:pt idx="16016">
                  <c:v>83.125999999999948</c:v>
                </c:pt>
                <c:pt idx="16017">
                  <c:v>83.127999999999986</c:v>
                </c:pt>
                <c:pt idx="16018">
                  <c:v>83.128999999999948</c:v>
                </c:pt>
                <c:pt idx="16019">
                  <c:v>83.13</c:v>
                </c:pt>
                <c:pt idx="16020">
                  <c:v>83.131</c:v>
                </c:pt>
                <c:pt idx="16021">
                  <c:v>83.132999999999981</c:v>
                </c:pt>
                <c:pt idx="16022">
                  <c:v>83.134</c:v>
                </c:pt>
                <c:pt idx="16023">
                  <c:v>83.134999999999991</c:v>
                </c:pt>
                <c:pt idx="16024">
                  <c:v>83.137</c:v>
                </c:pt>
                <c:pt idx="16025">
                  <c:v>83.137999999999991</c:v>
                </c:pt>
                <c:pt idx="16026">
                  <c:v>83.138999999999982</c:v>
                </c:pt>
                <c:pt idx="16027">
                  <c:v>83.14</c:v>
                </c:pt>
                <c:pt idx="16028">
                  <c:v>83.141999999999996</c:v>
                </c:pt>
                <c:pt idx="16029">
                  <c:v>83.143000000000001</c:v>
                </c:pt>
                <c:pt idx="16030">
                  <c:v>83.144000000000005</c:v>
                </c:pt>
                <c:pt idx="16031">
                  <c:v>83.144999999999996</c:v>
                </c:pt>
                <c:pt idx="16032">
                  <c:v>83.147000000000006</c:v>
                </c:pt>
                <c:pt idx="16033">
                  <c:v>83.147999999999996</c:v>
                </c:pt>
                <c:pt idx="16034">
                  <c:v>83.149000000000001</c:v>
                </c:pt>
                <c:pt idx="16035">
                  <c:v>83.149999999999991</c:v>
                </c:pt>
                <c:pt idx="16036">
                  <c:v>83.151999999999987</c:v>
                </c:pt>
                <c:pt idx="16037">
                  <c:v>83.152999999999949</c:v>
                </c:pt>
                <c:pt idx="16038">
                  <c:v>83.153999999999982</c:v>
                </c:pt>
                <c:pt idx="16039">
                  <c:v>83.155999999999949</c:v>
                </c:pt>
                <c:pt idx="16040">
                  <c:v>83.156999999999982</c:v>
                </c:pt>
                <c:pt idx="16041">
                  <c:v>83.157999999999987</c:v>
                </c:pt>
                <c:pt idx="16042">
                  <c:v>83.158999999999978</c:v>
                </c:pt>
                <c:pt idx="16043">
                  <c:v>83.161000000000001</c:v>
                </c:pt>
                <c:pt idx="16044">
                  <c:v>83.161999999999992</c:v>
                </c:pt>
                <c:pt idx="16045">
                  <c:v>83.162999999999982</c:v>
                </c:pt>
                <c:pt idx="16046">
                  <c:v>83.164000000000001</c:v>
                </c:pt>
                <c:pt idx="16047">
                  <c:v>83.165999999999983</c:v>
                </c:pt>
                <c:pt idx="16048">
                  <c:v>83.167000000000002</c:v>
                </c:pt>
                <c:pt idx="16049">
                  <c:v>83.167999999999992</c:v>
                </c:pt>
                <c:pt idx="16050">
                  <c:v>83.168999999999983</c:v>
                </c:pt>
                <c:pt idx="16051">
                  <c:v>83.170999999999978</c:v>
                </c:pt>
                <c:pt idx="16052">
                  <c:v>83.171999999999983</c:v>
                </c:pt>
                <c:pt idx="16053">
                  <c:v>83.172999999999988</c:v>
                </c:pt>
                <c:pt idx="16054">
                  <c:v>83.174999999999983</c:v>
                </c:pt>
                <c:pt idx="16055">
                  <c:v>83.175999999999988</c:v>
                </c:pt>
                <c:pt idx="16056">
                  <c:v>83.176999999999978</c:v>
                </c:pt>
                <c:pt idx="16057">
                  <c:v>83.177999999999983</c:v>
                </c:pt>
                <c:pt idx="16058">
                  <c:v>83.179999999999978</c:v>
                </c:pt>
                <c:pt idx="16059">
                  <c:v>83.180999999999983</c:v>
                </c:pt>
                <c:pt idx="16060">
                  <c:v>83.181999999999988</c:v>
                </c:pt>
                <c:pt idx="16061">
                  <c:v>83.182999999999979</c:v>
                </c:pt>
                <c:pt idx="16062">
                  <c:v>83.184999999999988</c:v>
                </c:pt>
                <c:pt idx="16063">
                  <c:v>83.185999999999979</c:v>
                </c:pt>
                <c:pt idx="16064">
                  <c:v>83.186999999999998</c:v>
                </c:pt>
                <c:pt idx="16065">
                  <c:v>83.187999999999988</c:v>
                </c:pt>
                <c:pt idx="16066">
                  <c:v>83.19</c:v>
                </c:pt>
                <c:pt idx="16067">
                  <c:v>83.191000000000003</c:v>
                </c:pt>
                <c:pt idx="16068">
                  <c:v>83.191999999999993</c:v>
                </c:pt>
                <c:pt idx="16069">
                  <c:v>83.194000000000003</c:v>
                </c:pt>
                <c:pt idx="16070">
                  <c:v>83.194999999999993</c:v>
                </c:pt>
                <c:pt idx="16071">
                  <c:v>83.195999999999998</c:v>
                </c:pt>
                <c:pt idx="16072">
                  <c:v>83.197000000000003</c:v>
                </c:pt>
                <c:pt idx="16073">
                  <c:v>83.198999999999998</c:v>
                </c:pt>
                <c:pt idx="16074">
                  <c:v>83.2</c:v>
                </c:pt>
                <c:pt idx="16075">
                  <c:v>83.200999999999993</c:v>
                </c:pt>
                <c:pt idx="16076">
                  <c:v>83.202000000000012</c:v>
                </c:pt>
                <c:pt idx="16077">
                  <c:v>83.203999999999994</c:v>
                </c:pt>
                <c:pt idx="16078">
                  <c:v>83.205000000000013</c:v>
                </c:pt>
                <c:pt idx="16079">
                  <c:v>83.206000000000003</c:v>
                </c:pt>
                <c:pt idx="16080">
                  <c:v>83.206999999999994</c:v>
                </c:pt>
                <c:pt idx="16081">
                  <c:v>83.209000000000003</c:v>
                </c:pt>
                <c:pt idx="16082">
                  <c:v>83.210000000000022</c:v>
                </c:pt>
                <c:pt idx="16083">
                  <c:v>83.211000000000027</c:v>
                </c:pt>
                <c:pt idx="16084">
                  <c:v>83.212999999999994</c:v>
                </c:pt>
                <c:pt idx="16085">
                  <c:v>83.214000000000027</c:v>
                </c:pt>
                <c:pt idx="16086">
                  <c:v>83.215000000000003</c:v>
                </c:pt>
                <c:pt idx="16087">
                  <c:v>83.215000000000003</c:v>
                </c:pt>
              </c:numCache>
            </c:numRef>
          </c:xVal>
          <c:yVal>
            <c:numRef>
              <c:f>'[2]All apprentices'!$D$49601:$D$65688</c:f>
              <c:numCache>
                <c:formatCode>General</c:formatCode>
                <c:ptCount val="16088"/>
                <c:pt idx="0">
                  <c:v>25.271999999999988</c:v>
                </c:pt>
                <c:pt idx="1">
                  <c:v>25.273</c:v>
                </c:pt>
                <c:pt idx="2">
                  <c:v>25.274000000000001</c:v>
                </c:pt>
                <c:pt idx="3">
                  <c:v>25.274999999999999</c:v>
                </c:pt>
                <c:pt idx="4">
                  <c:v>25.276</c:v>
                </c:pt>
                <c:pt idx="5">
                  <c:v>25.277000000000001</c:v>
                </c:pt>
                <c:pt idx="6">
                  <c:v>25.277999999999999</c:v>
                </c:pt>
                <c:pt idx="7">
                  <c:v>25.279</c:v>
                </c:pt>
                <c:pt idx="8">
                  <c:v>25.279999999999987</c:v>
                </c:pt>
                <c:pt idx="9">
                  <c:v>25.280999999999942</c:v>
                </c:pt>
                <c:pt idx="10">
                  <c:v>25.281999999999989</c:v>
                </c:pt>
                <c:pt idx="11">
                  <c:v>25.282999999999927</c:v>
                </c:pt>
                <c:pt idx="12">
                  <c:v>25.283999999999942</c:v>
                </c:pt>
                <c:pt idx="13">
                  <c:v>25.284999999999989</c:v>
                </c:pt>
                <c:pt idx="14">
                  <c:v>25.285999999999927</c:v>
                </c:pt>
                <c:pt idx="15">
                  <c:v>25.286999999999942</c:v>
                </c:pt>
                <c:pt idx="16">
                  <c:v>25.287999999999986</c:v>
                </c:pt>
                <c:pt idx="17">
                  <c:v>25.288999999999927</c:v>
                </c:pt>
                <c:pt idx="18">
                  <c:v>25.29</c:v>
                </c:pt>
                <c:pt idx="19">
                  <c:v>25.291</c:v>
                </c:pt>
                <c:pt idx="20">
                  <c:v>25.292000000000002</c:v>
                </c:pt>
                <c:pt idx="21">
                  <c:v>25.292999999999989</c:v>
                </c:pt>
                <c:pt idx="22">
                  <c:v>25.294</c:v>
                </c:pt>
                <c:pt idx="23">
                  <c:v>25.295000000000002</c:v>
                </c:pt>
                <c:pt idx="24">
                  <c:v>25.295999999999989</c:v>
                </c:pt>
                <c:pt idx="25">
                  <c:v>25.297000000000001</c:v>
                </c:pt>
                <c:pt idx="26">
                  <c:v>25.297999999999988</c:v>
                </c:pt>
                <c:pt idx="27">
                  <c:v>25.298999999999989</c:v>
                </c:pt>
                <c:pt idx="28">
                  <c:v>25.3</c:v>
                </c:pt>
                <c:pt idx="29">
                  <c:v>25.302</c:v>
                </c:pt>
                <c:pt idx="30">
                  <c:v>25.303000000000001</c:v>
                </c:pt>
                <c:pt idx="31">
                  <c:v>25.303999999999988</c:v>
                </c:pt>
                <c:pt idx="32">
                  <c:v>25.305</c:v>
                </c:pt>
                <c:pt idx="33">
                  <c:v>25.306000000000001</c:v>
                </c:pt>
                <c:pt idx="34">
                  <c:v>25.306999999999999</c:v>
                </c:pt>
                <c:pt idx="35">
                  <c:v>25.308</c:v>
                </c:pt>
                <c:pt idx="36">
                  <c:v>25.309000000000001</c:v>
                </c:pt>
                <c:pt idx="37">
                  <c:v>25.310000000000031</c:v>
                </c:pt>
                <c:pt idx="38">
                  <c:v>25.311000000000035</c:v>
                </c:pt>
                <c:pt idx="39">
                  <c:v>25.312000000000001</c:v>
                </c:pt>
                <c:pt idx="40">
                  <c:v>25.312999999999999</c:v>
                </c:pt>
                <c:pt idx="41">
                  <c:v>25.314000000000053</c:v>
                </c:pt>
                <c:pt idx="42">
                  <c:v>25.315000000000001</c:v>
                </c:pt>
                <c:pt idx="43">
                  <c:v>25.315999999999999</c:v>
                </c:pt>
                <c:pt idx="44">
                  <c:v>25.317000000000057</c:v>
                </c:pt>
                <c:pt idx="45">
                  <c:v>25.318000000000001</c:v>
                </c:pt>
                <c:pt idx="46">
                  <c:v>25.318999999999999</c:v>
                </c:pt>
                <c:pt idx="47">
                  <c:v>25.32</c:v>
                </c:pt>
                <c:pt idx="48">
                  <c:v>25.321000000000005</c:v>
                </c:pt>
                <c:pt idx="49">
                  <c:v>25.321999999999999</c:v>
                </c:pt>
                <c:pt idx="50">
                  <c:v>25.323</c:v>
                </c:pt>
                <c:pt idx="51">
                  <c:v>25.324000000000005</c:v>
                </c:pt>
                <c:pt idx="52">
                  <c:v>25.324999999999999</c:v>
                </c:pt>
                <c:pt idx="53">
                  <c:v>25.326000000000001</c:v>
                </c:pt>
                <c:pt idx="54">
                  <c:v>25.327000000000005</c:v>
                </c:pt>
                <c:pt idx="55">
                  <c:v>25.327999999999999</c:v>
                </c:pt>
                <c:pt idx="56">
                  <c:v>25.329000000000001</c:v>
                </c:pt>
                <c:pt idx="57">
                  <c:v>25.330000000000005</c:v>
                </c:pt>
                <c:pt idx="58">
                  <c:v>25.331000000000031</c:v>
                </c:pt>
                <c:pt idx="59">
                  <c:v>25.332000000000001</c:v>
                </c:pt>
                <c:pt idx="60">
                  <c:v>25.332999999999988</c:v>
                </c:pt>
                <c:pt idx="61">
                  <c:v>25.334000000000035</c:v>
                </c:pt>
                <c:pt idx="62">
                  <c:v>25.335000000000001</c:v>
                </c:pt>
                <c:pt idx="63">
                  <c:v>25.335999999999999</c:v>
                </c:pt>
                <c:pt idx="64">
                  <c:v>25.337000000000035</c:v>
                </c:pt>
                <c:pt idx="65">
                  <c:v>25.338000000000001</c:v>
                </c:pt>
                <c:pt idx="66">
                  <c:v>25.338999999999999</c:v>
                </c:pt>
                <c:pt idx="67">
                  <c:v>25.34</c:v>
                </c:pt>
                <c:pt idx="68">
                  <c:v>25.341000000000001</c:v>
                </c:pt>
                <c:pt idx="69">
                  <c:v>25.341999999999999</c:v>
                </c:pt>
                <c:pt idx="70">
                  <c:v>25.343</c:v>
                </c:pt>
                <c:pt idx="71">
                  <c:v>25.344000000000001</c:v>
                </c:pt>
                <c:pt idx="72">
                  <c:v>25.344999999999999</c:v>
                </c:pt>
                <c:pt idx="73">
                  <c:v>25.346</c:v>
                </c:pt>
                <c:pt idx="74">
                  <c:v>25.347000000000001</c:v>
                </c:pt>
                <c:pt idx="75">
                  <c:v>25.347999999999999</c:v>
                </c:pt>
                <c:pt idx="76">
                  <c:v>25.349</c:v>
                </c:pt>
                <c:pt idx="77">
                  <c:v>25.35</c:v>
                </c:pt>
                <c:pt idx="78">
                  <c:v>25.350999999999999</c:v>
                </c:pt>
                <c:pt idx="79">
                  <c:v>25.352</c:v>
                </c:pt>
                <c:pt idx="80">
                  <c:v>25.353000000000005</c:v>
                </c:pt>
                <c:pt idx="81">
                  <c:v>25.353999999999999</c:v>
                </c:pt>
                <c:pt idx="82">
                  <c:v>25.356000000000005</c:v>
                </c:pt>
                <c:pt idx="83">
                  <c:v>25.356999999999999</c:v>
                </c:pt>
                <c:pt idx="84">
                  <c:v>25.358000000000001</c:v>
                </c:pt>
                <c:pt idx="85">
                  <c:v>25.359000000000005</c:v>
                </c:pt>
                <c:pt idx="86">
                  <c:v>25.36</c:v>
                </c:pt>
                <c:pt idx="87">
                  <c:v>25.361000000000001</c:v>
                </c:pt>
                <c:pt idx="88">
                  <c:v>25.361999999999988</c:v>
                </c:pt>
                <c:pt idx="89">
                  <c:v>25.363</c:v>
                </c:pt>
                <c:pt idx="90">
                  <c:v>25.364000000000001</c:v>
                </c:pt>
                <c:pt idx="91">
                  <c:v>25.364999999999988</c:v>
                </c:pt>
                <c:pt idx="92">
                  <c:v>25.366</c:v>
                </c:pt>
                <c:pt idx="93">
                  <c:v>25.367000000000001</c:v>
                </c:pt>
                <c:pt idx="94">
                  <c:v>25.367999999999999</c:v>
                </c:pt>
                <c:pt idx="95">
                  <c:v>25.369</c:v>
                </c:pt>
                <c:pt idx="96">
                  <c:v>25.37</c:v>
                </c:pt>
                <c:pt idx="97">
                  <c:v>25.370999999999999</c:v>
                </c:pt>
                <c:pt idx="98">
                  <c:v>25.372</c:v>
                </c:pt>
                <c:pt idx="99">
                  <c:v>25.373000000000001</c:v>
                </c:pt>
                <c:pt idx="100">
                  <c:v>25.373999999999999</c:v>
                </c:pt>
                <c:pt idx="101">
                  <c:v>25.375</c:v>
                </c:pt>
                <c:pt idx="102">
                  <c:v>25.376000000000001</c:v>
                </c:pt>
                <c:pt idx="103">
                  <c:v>25.376999999999999</c:v>
                </c:pt>
                <c:pt idx="104">
                  <c:v>25.378</c:v>
                </c:pt>
                <c:pt idx="105">
                  <c:v>25.379000000000001</c:v>
                </c:pt>
                <c:pt idx="106">
                  <c:v>25.38</c:v>
                </c:pt>
                <c:pt idx="107">
                  <c:v>25.381</c:v>
                </c:pt>
                <c:pt idx="108">
                  <c:v>25.381999999999987</c:v>
                </c:pt>
                <c:pt idx="109">
                  <c:v>25.382999999999946</c:v>
                </c:pt>
                <c:pt idx="110">
                  <c:v>25.384</c:v>
                </c:pt>
                <c:pt idx="111">
                  <c:v>25.385000000000002</c:v>
                </c:pt>
                <c:pt idx="112">
                  <c:v>25.385999999999989</c:v>
                </c:pt>
                <c:pt idx="113">
                  <c:v>25.387</c:v>
                </c:pt>
                <c:pt idx="114">
                  <c:v>25.388000000000002</c:v>
                </c:pt>
                <c:pt idx="115">
                  <c:v>25.388999999999989</c:v>
                </c:pt>
                <c:pt idx="116">
                  <c:v>25.39</c:v>
                </c:pt>
                <c:pt idx="117">
                  <c:v>25.390999999999988</c:v>
                </c:pt>
                <c:pt idx="118">
                  <c:v>25.391999999999999</c:v>
                </c:pt>
                <c:pt idx="119">
                  <c:v>25.393000000000001</c:v>
                </c:pt>
                <c:pt idx="120">
                  <c:v>25.393999999999988</c:v>
                </c:pt>
                <c:pt idx="121">
                  <c:v>25.395</c:v>
                </c:pt>
                <c:pt idx="122">
                  <c:v>25.396000000000001</c:v>
                </c:pt>
                <c:pt idx="123">
                  <c:v>25.396999999999988</c:v>
                </c:pt>
                <c:pt idx="124">
                  <c:v>25.398</c:v>
                </c:pt>
                <c:pt idx="125">
                  <c:v>25.399000000000001</c:v>
                </c:pt>
                <c:pt idx="126">
                  <c:v>25.4</c:v>
                </c:pt>
                <c:pt idx="127">
                  <c:v>25.401</c:v>
                </c:pt>
                <c:pt idx="128">
                  <c:v>25.401999999999987</c:v>
                </c:pt>
                <c:pt idx="129">
                  <c:v>25.402999999999938</c:v>
                </c:pt>
                <c:pt idx="130">
                  <c:v>25.404</c:v>
                </c:pt>
                <c:pt idx="131">
                  <c:v>25.404999999999987</c:v>
                </c:pt>
                <c:pt idx="132">
                  <c:v>25.405999999999942</c:v>
                </c:pt>
                <c:pt idx="133">
                  <c:v>25.407</c:v>
                </c:pt>
                <c:pt idx="134">
                  <c:v>25.408999999999942</c:v>
                </c:pt>
                <c:pt idx="135">
                  <c:v>25.41</c:v>
                </c:pt>
                <c:pt idx="136">
                  <c:v>25.411000000000001</c:v>
                </c:pt>
                <c:pt idx="137">
                  <c:v>25.411999999999999</c:v>
                </c:pt>
                <c:pt idx="138">
                  <c:v>25.413</c:v>
                </c:pt>
                <c:pt idx="139">
                  <c:v>25.414000000000001</c:v>
                </c:pt>
                <c:pt idx="140">
                  <c:v>25.414999999999999</c:v>
                </c:pt>
                <c:pt idx="141">
                  <c:v>25.416</c:v>
                </c:pt>
                <c:pt idx="142">
                  <c:v>25.417000000000005</c:v>
                </c:pt>
                <c:pt idx="143">
                  <c:v>25.417999999999999</c:v>
                </c:pt>
                <c:pt idx="144">
                  <c:v>25.419</c:v>
                </c:pt>
                <c:pt idx="145">
                  <c:v>25.419999999999987</c:v>
                </c:pt>
                <c:pt idx="146">
                  <c:v>25.420999999999989</c:v>
                </c:pt>
                <c:pt idx="147">
                  <c:v>25.421999999999986</c:v>
                </c:pt>
                <c:pt idx="148">
                  <c:v>25.422999999999931</c:v>
                </c:pt>
                <c:pt idx="149">
                  <c:v>25.423999999999989</c:v>
                </c:pt>
                <c:pt idx="150">
                  <c:v>25.424999999999986</c:v>
                </c:pt>
                <c:pt idx="151">
                  <c:v>25.425999999999931</c:v>
                </c:pt>
                <c:pt idx="152">
                  <c:v>25.427</c:v>
                </c:pt>
                <c:pt idx="153">
                  <c:v>25.427999999999987</c:v>
                </c:pt>
                <c:pt idx="154">
                  <c:v>25.428999999999931</c:v>
                </c:pt>
                <c:pt idx="155">
                  <c:v>25.43</c:v>
                </c:pt>
                <c:pt idx="156">
                  <c:v>25.431000000000001</c:v>
                </c:pt>
                <c:pt idx="157">
                  <c:v>25.431999999999999</c:v>
                </c:pt>
                <c:pt idx="158">
                  <c:v>25.433</c:v>
                </c:pt>
                <c:pt idx="159">
                  <c:v>25.434000000000001</c:v>
                </c:pt>
                <c:pt idx="160">
                  <c:v>25.434999999999999</c:v>
                </c:pt>
                <c:pt idx="161">
                  <c:v>25.436</c:v>
                </c:pt>
                <c:pt idx="162">
                  <c:v>25.437000000000001</c:v>
                </c:pt>
                <c:pt idx="163">
                  <c:v>25.437999999999999</c:v>
                </c:pt>
                <c:pt idx="164">
                  <c:v>25.439</c:v>
                </c:pt>
                <c:pt idx="165">
                  <c:v>25.439999999999987</c:v>
                </c:pt>
                <c:pt idx="166">
                  <c:v>25.440999999999942</c:v>
                </c:pt>
                <c:pt idx="167">
                  <c:v>25.441999999999986</c:v>
                </c:pt>
                <c:pt idx="168">
                  <c:v>25.442999999999927</c:v>
                </c:pt>
                <c:pt idx="169">
                  <c:v>25.443999999999946</c:v>
                </c:pt>
                <c:pt idx="170">
                  <c:v>25.444999999999986</c:v>
                </c:pt>
                <c:pt idx="171">
                  <c:v>25.446000000000002</c:v>
                </c:pt>
                <c:pt idx="172">
                  <c:v>25.446999999999989</c:v>
                </c:pt>
                <c:pt idx="173">
                  <c:v>25.447999999999986</c:v>
                </c:pt>
                <c:pt idx="174">
                  <c:v>25.449000000000002</c:v>
                </c:pt>
                <c:pt idx="175">
                  <c:v>25.45</c:v>
                </c:pt>
                <c:pt idx="176">
                  <c:v>25.451000000000001</c:v>
                </c:pt>
                <c:pt idx="177">
                  <c:v>25.452000000000002</c:v>
                </c:pt>
                <c:pt idx="178">
                  <c:v>25.452999999999989</c:v>
                </c:pt>
                <c:pt idx="179">
                  <c:v>25.454000000000001</c:v>
                </c:pt>
                <c:pt idx="180">
                  <c:v>25.454999999999988</c:v>
                </c:pt>
                <c:pt idx="181">
                  <c:v>25.456</c:v>
                </c:pt>
                <c:pt idx="182">
                  <c:v>25.457000000000001</c:v>
                </c:pt>
                <c:pt idx="183">
                  <c:v>25.457999999999988</c:v>
                </c:pt>
                <c:pt idx="184">
                  <c:v>25.459</c:v>
                </c:pt>
                <c:pt idx="185">
                  <c:v>25.459999999999987</c:v>
                </c:pt>
                <c:pt idx="186">
                  <c:v>25.460999999999938</c:v>
                </c:pt>
                <c:pt idx="187">
                  <c:v>25.462999999999919</c:v>
                </c:pt>
                <c:pt idx="188">
                  <c:v>25.463999999999938</c:v>
                </c:pt>
                <c:pt idx="189">
                  <c:v>25.464999999999989</c:v>
                </c:pt>
                <c:pt idx="190">
                  <c:v>25.465999999999923</c:v>
                </c:pt>
                <c:pt idx="191">
                  <c:v>25.466999999999938</c:v>
                </c:pt>
                <c:pt idx="192">
                  <c:v>25.467999999999989</c:v>
                </c:pt>
                <c:pt idx="193">
                  <c:v>25.468999999999927</c:v>
                </c:pt>
                <c:pt idx="194">
                  <c:v>25.47</c:v>
                </c:pt>
                <c:pt idx="195">
                  <c:v>25.471</c:v>
                </c:pt>
                <c:pt idx="196">
                  <c:v>25.471999999999987</c:v>
                </c:pt>
                <c:pt idx="197">
                  <c:v>25.472999999999942</c:v>
                </c:pt>
                <c:pt idx="198">
                  <c:v>25.474</c:v>
                </c:pt>
                <c:pt idx="199">
                  <c:v>25.474999999999987</c:v>
                </c:pt>
                <c:pt idx="200">
                  <c:v>25.475999999999946</c:v>
                </c:pt>
                <c:pt idx="201">
                  <c:v>25.477</c:v>
                </c:pt>
                <c:pt idx="202">
                  <c:v>25.478000000000002</c:v>
                </c:pt>
                <c:pt idx="203">
                  <c:v>25.478999999999989</c:v>
                </c:pt>
                <c:pt idx="204">
                  <c:v>25.479999999999986</c:v>
                </c:pt>
                <c:pt idx="205">
                  <c:v>25.481000000000002</c:v>
                </c:pt>
                <c:pt idx="206">
                  <c:v>25.481999999999989</c:v>
                </c:pt>
                <c:pt idx="207">
                  <c:v>25.482999999999922</c:v>
                </c:pt>
                <c:pt idx="208">
                  <c:v>25.484000000000002</c:v>
                </c:pt>
                <c:pt idx="209">
                  <c:v>25.484999999999989</c:v>
                </c:pt>
                <c:pt idx="210">
                  <c:v>25.485999999999919</c:v>
                </c:pt>
                <c:pt idx="211">
                  <c:v>25.486999999999931</c:v>
                </c:pt>
                <c:pt idx="212">
                  <c:v>25.487999999999989</c:v>
                </c:pt>
                <c:pt idx="213">
                  <c:v>25.488999999999919</c:v>
                </c:pt>
                <c:pt idx="214">
                  <c:v>25.49</c:v>
                </c:pt>
                <c:pt idx="215">
                  <c:v>25.491</c:v>
                </c:pt>
                <c:pt idx="216">
                  <c:v>25.491999999999987</c:v>
                </c:pt>
                <c:pt idx="217">
                  <c:v>25.492999999999938</c:v>
                </c:pt>
                <c:pt idx="218">
                  <c:v>25.494</c:v>
                </c:pt>
                <c:pt idx="219">
                  <c:v>25.494999999999987</c:v>
                </c:pt>
                <c:pt idx="220">
                  <c:v>25.495999999999938</c:v>
                </c:pt>
                <c:pt idx="221">
                  <c:v>25.497</c:v>
                </c:pt>
                <c:pt idx="222">
                  <c:v>25.497999999999987</c:v>
                </c:pt>
                <c:pt idx="223">
                  <c:v>25.498999999999938</c:v>
                </c:pt>
                <c:pt idx="224">
                  <c:v>25.5</c:v>
                </c:pt>
                <c:pt idx="225">
                  <c:v>25.501000000000001</c:v>
                </c:pt>
                <c:pt idx="226">
                  <c:v>25.501999999999999</c:v>
                </c:pt>
                <c:pt idx="227">
                  <c:v>25.503</c:v>
                </c:pt>
                <c:pt idx="228">
                  <c:v>25.504000000000001</c:v>
                </c:pt>
                <c:pt idx="229">
                  <c:v>25.504999999999999</c:v>
                </c:pt>
                <c:pt idx="230">
                  <c:v>25.506</c:v>
                </c:pt>
                <c:pt idx="231">
                  <c:v>25.507000000000001</c:v>
                </c:pt>
                <c:pt idx="232">
                  <c:v>25.507999999999999</c:v>
                </c:pt>
                <c:pt idx="233">
                  <c:v>25.509</c:v>
                </c:pt>
                <c:pt idx="234">
                  <c:v>25.51</c:v>
                </c:pt>
                <c:pt idx="235">
                  <c:v>25.510999999999999</c:v>
                </c:pt>
                <c:pt idx="236">
                  <c:v>25.512</c:v>
                </c:pt>
                <c:pt idx="237">
                  <c:v>25.513000000000005</c:v>
                </c:pt>
                <c:pt idx="238">
                  <c:v>25.513999999999999</c:v>
                </c:pt>
                <c:pt idx="239">
                  <c:v>25.515999999999988</c:v>
                </c:pt>
                <c:pt idx="240">
                  <c:v>25.516999999999999</c:v>
                </c:pt>
                <c:pt idx="241">
                  <c:v>25.518000000000001</c:v>
                </c:pt>
                <c:pt idx="242">
                  <c:v>25.518999999999988</c:v>
                </c:pt>
                <c:pt idx="243">
                  <c:v>25.52</c:v>
                </c:pt>
                <c:pt idx="244">
                  <c:v>25.521000000000001</c:v>
                </c:pt>
                <c:pt idx="245">
                  <c:v>25.521999999999988</c:v>
                </c:pt>
                <c:pt idx="246">
                  <c:v>25.523</c:v>
                </c:pt>
                <c:pt idx="247">
                  <c:v>25.524000000000001</c:v>
                </c:pt>
                <c:pt idx="248">
                  <c:v>25.524999999999999</c:v>
                </c:pt>
                <c:pt idx="249">
                  <c:v>25.526</c:v>
                </c:pt>
                <c:pt idx="250">
                  <c:v>25.527000000000001</c:v>
                </c:pt>
                <c:pt idx="251">
                  <c:v>25.527999999999999</c:v>
                </c:pt>
                <c:pt idx="252">
                  <c:v>25.529</c:v>
                </c:pt>
                <c:pt idx="253">
                  <c:v>25.53</c:v>
                </c:pt>
                <c:pt idx="254">
                  <c:v>25.530999999999999</c:v>
                </c:pt>
                <c:pt idx="255">
                  <c:v>25.532</c:v>
                </c:pt>
                <c:pt idx="256">
                  <c:v>25.533000000000001</c:v>
                </c:pt>
                <c:pt idx="257">
                  <c:v>25.533999999999999</c:v>
                </c:pt>
                <c:pt idx="258">
                  <c:v>25.535</c:v>
                </c:pt>
                <c:pt idx="259">
                  <c:v>25.536000000000001</c:v>
                </c:pt>
                <c:pt idx="260">
                  <c:v>25.536999999999999</c:v>
                </c:pt>
                <c:pt idx="261">
                  <c:v>25.538</c:v>
                </c:pt>
                <c:pt idx="262">
                  <c:v>25.539000000000001</c:v>
                </c:pt>
                <c:pt idx="263">
                  <c:v>25.54</c:v>
                </c:pt>
                <c:pt idx="264">
                  <c:v>25.541</c:v>
                </c:pt>
                <c:pt idx="265">
                  <c:v>25.542000000000002</c:v>
                </c:pt>
                <c:pt idx="266">
                  <c:v>25.542999999999989</c:v>
                </c:pt>
                <c:pt idx="267">
                  <c:v>25.544</c:v>
                </c:pt>
                <c:pt idx="268">
                  <c:v>25.545000000000002</c:v>
                </c:pt>
                <c:pt idx="269">
                  <c:v>25.545999999999989</c:v>
                </c:pt>
                <c:pt idx="270">
                  <c:v>25.547000000000001</c:v>
                </c:pt>
                <c:pt idx="271">
                  <c:v>25.547999999999988</c:v>
                </c:pt>
                <c:pt idx="272">
                  <c:v>25.548999999999989</c:v>
                </c:pt>
                <c:pt idx="273">
                  <c:v>25.55</c:v>
                </c:pt>
                <c:pt idx="274">
                  <c:v>25.550999999999988</c:v>
                </c:pt>
                <c:pt idx="275">
                  <c:v>25.552</c:v>
                </c:pt>
                <c:pt idx="276">
                  <c:v>25.553000000000001</c:v>
                </c:pt>
                <c:pt idx="277">
                  <c:v>25.553999999999988</c:v>
                </c:pt>
                <c:pt idx="278">
                  <c:v>25.555</c:v>
                </c:pt>
                <c:pt idx="279">
                  <c:v>25.556000000000001</c:v>
                </c:pt>
                <c:pt idx="280">
                  <c:v>25.556999999999999</c:v>
                </c:pt>
                <c:pt idx="281">
                  <c:v>25.558</c:v>
                </c:pt>
                <c:pt idx="282">
                  <c:v>25.559000000000001</c:v>
                </c:pt>
                <c:pt idx="283">
                  <c:v>25.56</c:v>
                </c:pt>
                <c:pt idx="284">
                  <c:v>25.561</c:v>
                </c:pt>
                <c:pt idx="285">
                  <c:v>25.561999999999987</c:v>
                </c:pt>
                <c:pt idx="286">
                  <c:v>25.562999999999942</c:v>
                </c:pt>
                <c:pt idx="287">
                  <c:v>25.564</c:v>
                </c:pt>
                <c:pt idx="288">
                  <c:v>25.564999999999987</c:v>
                </c:pt>
                <c:pt idx="289">
                  <c:v>25.565999999999942</c:v>
                </c:pt>
                <c:pt idx="290">
                  <c:v>25.567</c:v>
                </c:pt>
                <c:pt idx="291">
                  <c:v>25.567999999999987</c:v>
                </c:pt>
                <c:pt idx="292">
                  <c:v>25.57</c:v>
                </c:pt>
                <c:pt idx="293">
                  <c:v>25.571000000000005</c:v>
                </c:pt>
                <c:pt idx="294">
                  <c:v>25.571999999999999</c:v>
                </c:pt>
                <c:pt idx="295">
                  <c:v>25.573</c:v>
                </c:pt>
                <c:pt idx="296">
                  <c:v>25.574000000000005</c:v>
                </c:pt>
                <c:pt idx="297">
                  <c:v>25.574999999999999</c:v>
                </c:pt>
                <c:pt idx="298">
                  <c:v>25.576000000000001</c:v>
                </c:pt>
                <c:pt idx="299">
                  <c:v>25.577000000000005</c:v>
                </c:pt>
                <c:pt idx="300">
                  <c:v>25.577999999999999</c:v>
                </c:pt>
                <c:pt idx="301">
                  <c:v>25.579000000000001</c:v>
                </c:pt>
                <c:pt idx="302">
                  <c:v>25.58</c:v>
                </c:pt>
                <c:pt idx="303">
                  <c:v>25.581</c:v>
                </c:pt>
                <c:pt idx="304">
                  <c:v>25.581999999999987</c:v>
                </c:pt>
                <c:pt idx="305">
                  <c:v>25.582999999999931</c:v>
                </c:pt>
                <c:pt idx="306">
                  <c:v>25.584</c:v>
                </c:pt>
                <c:pt idx="307">
                  <c:v>25.584999999999987</c:v>
                </c:pt>
                <c:pt idx="308">
                  <c:v>25.585999999999938</c:v>
                </c:pt>
                <c:pt idx="309">
                  <c:v>25.587</c:v>
                </c:pt>
                <c:pt idx="310">
                  <c:v>25.587999999999987</c:v>
                </c:pt>
                <c:pt idx="311">
                  <c:v>25.588999999999938</c:v>
                </c:pt>
                <c:pt idx="312">
                  <c:v>25.59</c:v>
                </c:pt>
                <c:pt idx="313">
                  <c:v>25.591000000000001</c:v>
                </c:pt>
                <c:pt idx="314">
                  <c:v>25.591999999999999</c:v>
                </c:pt>
                <c:pt idx="315">
                  <c:v>25.593</c:v>
                </c:pt>
                <c:pt idx="316">
                  <c:v>25.594000000000001</c:v>
                </c:pt>
                <c:pt idx="317">
                  <c:v>25.594999999999999</c:v>
                </c:pt>
                <c:pt idx="318">
                  <c:v>25.596</c:v>
                </c:pt>
                <c:pt idx="319">
                  <c:v>25.597000000000001</c:v>
                </c:pt>
                <c:pt idx="320">
                  <c:v>25.597999999999999</c:v>
                </c:pt>
                <c:pt idx="321">
                  <c:v>25.599</c:v>
                </c:pt>
                <c:pt idx="322">
                  <c:v>25.6</c:v>
                </c:pt>
                <c:pt idx="323">
                  <c:v>25.600999999999999</c:v>
                </c:pt>
                <c:pt idx="324">
                  <c:v>25.602</c:v>
                </c:pt>
                <c:pt idx="325">
                  <c:v>25.603000000000005</c:v>
                </c:pt>
                <c:pt idx="326">
                  <c:v>25.603999999999999</c:v>
                </c:pt>
                <c:pt idx="327">
                  <c:v>25.605</c:v>
                </c:pt>
                <c:pt idx="328">
                  <c:v>25.606000000000005</c:v>
                </c:pt>
                <c:pt idx="329">
                  <c:v>25.606999999999999</c:v>
                </c:pt>
                <c:pt idx="330">
                  <c:v>25.608000000000001</c:v>
                </c:pt>
                <c:pt idx="331">
                  <c:v>25.609000000000005</c:v>
                </c:pt>
                <c:pt idx="332">
                  <c:v>25.610000000000031</c:v>
                </c:pt>
                <c:pt idx="333">
                  <c:v>25.611000000000061</c:v>
                </c:pt>
                <c:pt idx="334">
                  <c:v>25.611999999999998</c:v>
                </c:pt>
                <c:pt idx="335">
                  <c:v>25.613000000000035</c:v>
                </c:pt>
                <c:pt idx="336">
                  <c:v>25.614000000000061</c:v>
                </c:pt>
                <c:pt idx="337">
                  <c:v>25.614999999999998</c:v>
                </c:pt>
                <c:pt idx="338">
                  <c:v>25.616000000000035</c:v>
                </c:pt>
                <c:pt idx="339">
                  <c:v>25.617000000000065</c:v>
                </c:pt>
                <c:pt idx="340">
                  <c:v>25.618000000000031</c:v>
                </c:pt>
                <c:pt idx="341">
                  <c:v>25.619000000000035</c:v>
                </c:pt>
                <c:pt idx="342">
                  <c:v>25.62</c:v>
                </c:pt>
                <c:pt idx="343">
                  <c:v>25.620999999999999</c:v>
                </c:pt>
                <c:pt idx="344">
                  <c:v>25.623000000000001</c:v>
                </c:pt>
                <c:pt idx="345">
                  <c:v>25.623999999999999</c:v>
                </c:pt>
                <c:pt idx="346">
                  <c:v>25.625</c:v>
                </c:pt>
                <c:pt idx="347">
                  <c:v>25.626000000000001</c:v>
                </c:pt>
                <c:pt idx="348">
                  <c:v>25.626999999999999</c:v>
                </c:pt>
                <c:pt idx="349">
                  <c:v>25.628</c:v>
                </c:pt>
                <c:pt idx="350">
                  <c:v>25.629000000000001</c:v>
                </c:pt>
                <c:pt idx="351">
                  <c:v>25.630000000000031</c:v>
                </c:pt>
                <c:pt idx="352">
                  <c:v>25.631000000000061</c:v>
                </c:pt>
                <c:pt idx="353">
                  <c:v>25.632000000000001</c:v>
                </c:pt>
                <c:pt idx="354">
                  <c:v>25.632999999999999</c:v>
                </c:pt>
                <c:pt idx="355">
                  <c:v>25.634000000000061</c:v>
                </c:pt>
                <c:pt idx="356">
                  <c:v>25.635000000000005</c:v>
                </c:pt>
                <c:pt idx="357">
                  <c:v>25.635999999999999</c:v>
                </c:pt>
                <c:pt idx="358">
                  <c:v>25.637000000000061</c:v>
                </c:pt>
                <c:pt idx="359">
                  <c:v>25.638000000000005</c:v>
                </c:pt>
                <c:pt idx="360">
                  <c:v>25.638999999999999</c:v>
                </c:pt>
                <c:pt idx="361">
                  <c:v>25.64</c:v>
                </c:pt>
                <c:pt idx="362">
                  <c:v>25.640999999999988</c:v>
                </c:pt>
                <c:pt idx="363">
                  <c:v>25.641999999999999</c:v>
                </c:pt>
                <c:pt idx="364">
                  <c:v>25.643000000000001</c:v>
                </c:pt>
                <c:pt idx="365">
                  <c:v>25.643999999999988</c:v>
                </c:pt>
                <c:pt idx="366">
                  <c:v>25.645</c:v>
                </c:pt>
                <c:pt idx="367">
                  <c:v>25.646000000000001</c:v>
                </c:pt>
                <c:pt idx="368">
                  <c:v>25.646999999999988</c:v>
                </c:pt>
                <c:pt idx="369">
                  <c:v>25.648</c:v>
                </c:pt>
                <c:pt idx="370">
                  <c:v>25.649000000000001</c:v>
                </c:pt>
                <c:pt idx="371">
                  <c:v>25.650000000000031</c:v>
                </c:pt>
                <c:pt idx="372">
                  <c:v>25.651000000000035</c:v>
                </c:pt>
                <c:pt idx="373">
                  <c:v>25.652000000000001</c:v>
                </c:pt>
                <c:pt idx="374">
                  <c:v>25.652999999999999</c:v>
                </c:pt>
                <c:pt idx="375">
                  <c:v>25.654000000000035</c:v>
                </c:pt>
                <c:pt idx="376">
                  <c:v>25.655000000000001</c:v>
                </c:pt>
                <c:pt idx="377">
                  <c:v>25.655999999999999</c:v>
                </c:pt>
                <c:pt idx="378">
                  <c:v>25.657000000000053</c:v>
                </c:pt>
                <c:pt idx="379">
                  <c:v>25.658000000000001</c:v>
                </c:pt>
                <c:pt idx="380">
                  <c:v>25.658999999999999</c:v>
                </c:pt>
                <c:pt idx="381">
                  <c:v>25.66</c:v>
                </c:pt>
                <c:pt idx="382">
                  <c:v>25.661000000000001</c:v>
                </c:pt>
                <c:pt idx="383">
                  <c:v>25.661999999999999</c:v>
                </c:pt>
                <c:pt idx="384">
                  <c:v>25.663</c:v>
                </c:pt>
                <c:pt idx="385">
                  <c:v>25.664000000000001</c:v>
                </c:pt>
                <c:pt idx="386">
                  <c:v>25.664999999999999</c:v>
                </c:pt>
                <c:pt idx="387">
                  <c:v>25.666</c:v>
                </c:pt>
                <c:pt idx="388">
                  <c:v>25.667000000000005</c:v>
                </c:pt>
                <c:pt idx="389">
                  <c:v>25.667999999999999</c:v>
                </c:pt>
                <c:pt idx="390">
                  <c:v>25.669</c:v>
                </c:pt>
                <c:pt idx="391">
                  <c:v>25.67</c:v>
                </c:pt>
                <c:pt idx="392">
                  <c:v>25.670999999999999</c:v>
                </c:pt>
                <c:pt idx="393">
                  <c:v>25.672000000000001</c:v>
                </c:pt>
                <c:pt idx="394">
                  <c:v>25.672999999999988</c:v>
                </c:pt>
                <c:pt idx="395">
                  <c:v>25.673999999999999</c:v>
                </c:pt>
                <c:pt idx="396">
                  <c:v>25.675000000000001</c:v>
                </c:pt>
                <c:pt idx="397">
                  <c:v>25.677000000000035</c:v>
                </c:pt>
                <c:pt idx="398">
                  <c:v>25.678000000000001</c:v>
                </c:pt>
                <c:pt idx="399">
                  <c:v>25.678999999999988</c:v>
                </c:pt>
                <c:pt idx="400">
                  <c:v>25.68</c:v>
                </c:pt>
                <c:pt idx="401">
                  <c:v>25.681000000000001</c:v>
                </c:pt>
                <c:pt idx="402">
                  <c:v>25.681999999999999</c:v>
                </c:pt>
                <c:pt idx="403">
                  <c:v>25.683</c:v>
                </c:pt>
                <c:pt idx="404">
                  <c:v>25.684000000000001</c:v>
                </c:pt>
                <c:pt idx="405">
                  <c:v>25.684999999999999</c:v>
                </c:pt>
                <c:pt idx="406">
                  <c:v>25.686</c:v>
                </c:pt>
                <c:pt idx="407">
                  <c:v>25.687000000000001</c:v>
                </c:pt>
                <c:pt idx="408">
                  <c:v>25.687999999999999</c:v>
                </c:pt>
                <c:pt idx="409">
                  <c:v>25.689</c:v>
                </c:pt>
                <c:pt idx="410">
                  <c:v>25.69</c:v>
                </c:pt>
                <c:pt idx="411">
                  <c:v>25.690999999999999</c:v>
                </c:pt>
                <c:pt idx="412">
                  <c:v>25.692</c:v>
                </c:pt>
                <c:pt idx="413">
                  <c:v>25.693000000000001</c:v>
                </c:pt>
                <c:pt idx="414">
                  <c:v>25.693999999999999</c:v>
                </c:pt>
                <c:pt idx="415">
                  <c:v>25.695</c:v>
                </c:pt>
                <c:pt idx="416">
                  <c:v>25.696000000000005</c:v>
                </c:pt>
                <c:pt idx="417">
                  <c:v>25.696999999999999</c:v>
                </c:pt>
                <c:pt idx="418">
                  <c:v>25.698</c:v>
                </c:pt>
                <c:pt idx="419">
                  <c:v>25.699000000000005</c:v>
                </c:pt>
                <c:pt idx="420">
                  <c:v>25.7</c:v>
                </c:pt>
                <c:pt idx="421">
                  <c:v>25.701000000000001</c:v>
                </c:pt>
                <c:pt idx="422">
                  <c:v>25.702000000000002</c:v>
                </c:pt>
                <c:pt idx="423">
                  <c:v>25.702999999999989</c:v>
                </c:pt>
                <c:pt idx="424">
                  <c:v>25.704000000000001</c:v>
                </c:pt>
                <c:pt idx="425">
                  <c:v>25.704999999999988</c:v>
                </c:pt>
                <c:pt idx="426">
                  <c:v>25.706</c:v>
                </c:pt>
                <c:pt idx="427">
                  <c:v>25.707000000000001</c:v>
                </c:pt>
                <c:pt idx="428">
                  <c:v>25.707999999999988</c:v>
                </c:pt>
                <c:pt idx="429">
                  <c:v>25.709</c:v>
                </c:pt>
                <c:pt idx="430">
                  <c:v>25.71</c:v>
                </c:pt>
                <c:pt idx="431">
                  <c:v>25.710999999999999</c:v>
                </c:pt>
                <c:pt idx="432">
                  <c:v>25.712</c:v>
                </c:pt>
                <c:pt idx="433">
                  <c:v>25.713000000000001</c:v>
                </c:pt>
                <c:pt idx="434">
                  <c:v>25.713999999999999</c:v>
                </c:pt>
                <c:pt idx="435">
                  <c:v>25.715</c:v>
                </c:pt>
                <c:pt idx="436">
                  <c:v>25.716000000000001</c:v>
                </c:pt>
                <c:pt idx="437">
                  <c:v>25.716999999999999</c:v>
                </c:pt>
                <c:pt idx="438">
                  <c:v>25.718</c:v>
                </c:pt>
                <c:pt idx="439">
                  <c:v>25.719000000000001</c:v>
                </c:pt>
                <c:pt idx="440">
                  <c:v>25.72</c:v>
                </c:pt>
                <c:pt idx="441">
                  <c:v>25.721</c:v>
                </c:pt>
                <c:pt idx="442">
                  <c:v>25.721999999999987</c:v>
                </c:pt>
                <c:pt idx="443">
                  <c:v>25.722999999999942</c:v>
                </c:pt>
                <c:pt idx="444">
                  <c:v>25.724</c:v>
                </c:pt>
                <c:pt idx="445">
                  <c:v>25.724999999999987</c:v>
                </c:pt>
                <c:pt idx="446">
                  <c:v>25.725999999999946</c:v>
                </c:pt>
                <c:pt idx="447">
                  <c:v>25.727</c:v>
                </c:pt>
                <c:pt idx="448">
                  <c:v>25.728000000000002</c:v>
                </c:pt>
                <c:pt idx="449">
                  <c:v>25.728999999999989</c:v>
                </c:pt>
                <c:pt idx="450">
                  <c:v>25.731000000000005</c:v>
                </c:pt>
                <c:pt idx="451">
                  <c:v>25.731999999999999</c:v>
                </c:pt>
                <c:pt idx="452">
                  <c:v>25.733000000000001</c:v>
                </c:pt>
                <c:pt idx="453">
                  <c:v>25.734000000000005</c:v>
                </c:pt>
                <c:pt idx="454">
                  <c:v>25.734999999999999</c:v>
                </c:pt>
                <c:pt idx="455">
                  <c:v>25.736000000000001</c:v>
                </c:pt>
                <c:pt idx="456">
                  <c:v>25.736999999999988</c:v>
                </c:pt>
                <c:pt idx="457">
                  <c:v>25.738</c:v>
                </c:pt>
                <c:pt idx="458">
                  <c:v>25.739000000000001</c:v>
                </c:pt>
                <c:pt idx="459">
                  <c:v>25.74</c:v>
                </c:pt>
                <c:pt idx="460">
                  <c:v>25.741</c:v>
                </c:pt>
                <c:pt idx="461">
                  <c:v>25.741999999999987</c:v>
                </c:pt>
                <c:pt idx="462">
                  <c:v>25.742999999999938</c:v>
                </c:pt>
                <c:pt idx="463">
                  <c:v>25.744</c:v>
                </c:pt>
                <c:pt idx="464">
                  <c:v>25.744999999999987</c:v>
                </c:pt>
                <c:pt idx="465">
                  <c:v>25.745999999999938</c:v>
                </c:pt>
                <c:pt idx="466">
                  <c:v>25.747</c:v>
                </c:pt>
                <c:pt idx="467">
                  <c:v>25.747999999999987</c:v>
                </c:pt>
                <c:pt idx="468">
                  <c:v>25.748999999999938</c:v>
                </c:pt>
                <c:pt idx="469">
                  <c:v>25.75</c:v>
                </c:pt>
                <c:pt idx="470">
                  <c:v>25.751000000000001</c:v>
                </c:pt>
                <c:pt idx="471">
                  <c:v>25.751999999999999</c:v>
                </c:pt>
                <c:pt idx="472">
                  <c:v>25.753</c:v>
                </c:pt>
                <c:pt idx="473">
                  <c:v>25.754000000000001</c:v>
                </c:pt>
                <c:pt idx="474">
                  <c:v>25.754999999999999</c:v>
                </c:pt>
                <c:pt idx="475">
                  <c:v>25.756</c:v>
                </c:pt>
                <c:pt idx="476">
                  <c:v>25.757000000000001</c:v>
                </c:pt>
                <c:pt idx="477">
                  <c:v>25.757999999999999</c:v>
                </c:pt>
                <c:pt idx="478">
                  <c:v>25.759</c:v>
                </c:pt>
                <c:pt idx="479">
                  <c:v>25.759999999999987</c:v>
                </c:pt>
                <c:pt idx="480">
                  <c:v>25.760999999999989</c:v>
                </c:pt>
                <c:pt idx="481">
                  <c:v>25.761999999999986</c:v>
                </c:pt>
                <c:pt idx="482">
                  <c:v>25.763000000000002</c:v>
                </c:pt>
                <c:pt idx="483">
                  <c:v>25.763999999999989</c:v>
                </c:pt>
                <c:pt idx="484">
                  <c:v>25.764999999999986</c:v>
                </c:pt>
                <c:pt idx="485">
                  <c:v>25.765999999999927</c:v>
                </c:pt>
                <c:pt idx="486">
                  <c:v>25.766999999999989</c:v>
                </c:pt>
                <c:pt idx="487">
                  <c:v>25.767999999999986</c:v>
                </c:pt>
                <c:pt idx="488">
                  <c:v>25.768999999999931</c:v>
                </c:pt>
                <c:pt idx="489">
                  <c:v>25.77</c:v>
                </c:pt>
                <c:pt idx="490">
                  <c:v>25.771000000000001</c:v>
                </c:pt>
                <c:pt idx="491">
                  <c:v>25.771999999999988</c:v>
                </c:pt>
                <c:pt idx="492">
                  <c:v>25.773</c:v>
                </c:pt>
                <c:pt idx="493">
                  <c:v>25.774000000000001</c:v>
                </c:pt>
                <c:pt idx="494">
                  <c:v>25.774999999999999</c:v>
                </c:pt>
                <c:pt idx="495">
                  <c:v>25.776</c:v>
                </c:pt>
                <c:pt idx="496">
                  <c:v>25.777000000000001</c:v>
                </c:pt>
                <c:pt idx="497">
                  <c:v>25.777999999999999</c:v>
                </c:pt>
                <c:pt idx="498">
                  <c:v>25.779</c:v>
                </c:pt>
                <c:pt idx="499">
                  <c:v>25.779999999999987</c:v>
                </c:pt>
                <c:pt idx="500">
                  <c:v>25.780999999999942</c:v>
                </c:pt>
                <c:pt idx="501">
                  <c:v>25.781999999999989</c:v>
                </c:pt>
                <c:pt idx="502">
                  <c:v>25.783999999999942</c:v>
                </c:pt>
                <c:pt idx="503">
                  <c:v>25.784999999999989</c:v>
                </c:pt>
                <c:pt idx="504">
                  <c:v>25.785999999999927</c:v>
                </c:pt>
                <c:pt idx="505">
                  <c:v>25.786999999999942</c:v>
                </c:pt>
                <c:pt idx="506">
                  <c:v>25.787999999999986</c:v>
                </c:pt>
                <c:pt idx="507">
                  <c:v>25.788999999999927</c:v>
                </c:pt>
                <c:pt idx="508">
                  <c:v>25.79</c:v>
                </c:pt>
                <c:pt idx="509">
                  <c:v>25.791</c:v>
                </c:pt>
                <c:pt idx="510">
                  <c:v>25.792000000000002</c:v>
                </c:pt>
                <c:pt idx="511">
                  <c:v>25.792999999999989</c:v>
                </c:pt>
                <c:pt idx="512">
                  <c:v>25.794</c:v>
                </c:pt>
                <c:pt idx="513">
                  <c:v>25.795000000000002</c:v>
                </c:pt>
                <c:pt idx="514">
                  <c:v>25.795999999999989</c:v>
                </c:pt>
                <c:pt idx="515">
                  <c:v>25.797000000000001</c:v>
                </c:pt>
                <c:pt idx="516">
                  <c:v>25.797999999999988</c:v>
                </c:pt>
                <c:pt idx="517">
                  <c:v>25.798999999999989</c:v>
                </c:pt>
                <c:pt idx="518">
                  <c:v>25.8</c:v>
                </c:pt>
                <c:pt idx="519">
                  <c:v>25.800999999999988</c:v>
                </c:pt>
                <c:pt idx="520">
                  <c:v>25.802</c:v>
                </c:pt>
                <c:pt idx="521">
                  <c:v>25.803000000000001</c:v>
                </c:pt>
                <c:pt idx="522">
                  <c:v>25.803999999999988</c:v>
                </c:pt>
                <c:pt idx="523">
                  <c:v>25.805</c:v>
                </c:pt>
                <c:pt idx="524">
                  <c:v>25.806000000000001</c:v>
                </c:pt>
                <c:pt idx="525">
                  <c:v>25.806999999999999</c:v>
                </c:pt>
                <c:pt idx="526">
                  <c:v>25.808</c:v>
                </c:pt>
                <c:pt idx="527">
                  <c:v>25.809000000000001</c:v>
                </c:pt>
                <c:pt idx="528">
                  <c:v>25.810000000000031</c:v>
                </c:pt>
                <c:pt idx="529">
                  <c:v>25.811000000000035</c:v>
                </c:pt>
                <c:pt idx="530">
                  <c:v>25.812000000000001</c:v>
                </c:pt>
                <c:pt idx="531">
                  <c:v>25.812999999999999</c:v>
                </c:pt>
                <c:pt idx="532">
                  <c:v>25.814000000000053</c:v>
                </c:pt>
                <c:pt idx="533">
                  <c:v>25.815000000000001</c:v>
                </c:pt>
                <c:pt idx="534">
                  <c:v>25.815999999999999</c:v>
                </c:pt>
                <c:pt idx="535">
                  <c:v>25.817000000000057</c:v>
                </c:pt>
                <c:pt idx="536">
                  <c:v>25.818000000000001</c:v>
                </c:pt>
                <c:pt idx="537">
                  <c:v>25.818999999999999</c:v>
                </c:pt>
                <c:pt idx="538">
                  <c:v>25.82</c:v>
                </c:pt>
                <c:pt idx="539">
                  <c:v>25.821000000000005</c:v>
                </c:pt>
                <c:pt idx="540">
                  <c:v>25.821999999999999</c:v>
                </c:pt>
                <c:pt idx="541">
                  <c:v>25.823</c:v>
                </c:pt>
                <c:pt idx="542">
                  <c:v>25.824000000000005</c:v>
                </c:pt>
                <c:pt idx="543">
                  <c:v>25.824999999999999</c:v>
                </c:pt>
                <c:pt idx="544">
                  <c:v>25.826000000000001</c:v>
                </c:pt>
                <c:pt idx="545">
                  <c:v>25.827000000000005</c:v>
                </c:pt>
                <c:pt idx="546">
                  <c:v>25.827999999999999</c:v>
                </c:pt>
                <c:pt idx="547">
                  <c:v>25.829000000000001</c:v>
                </c:pt>
                <c:pt idx="548">
                  <c:v>25.830000000000005</c:v>
                </c:pt>
                <c:pt idx="549">
                  <c:v>25.831000000000031</c:v>
                </c:pt>
                <c:pt idx="550">
                  <c:v>25.832000000000001</c:v>
                </c:pt>
                <c:pt idx="551">
                  <c:v>25.832999999999988</c:v>
                </c:pt>
                <c:pt idx="552">
                  <c:v>25.834000000000035</c:v>
                </c:pt>
                <c:pt idx="553">
                  <c:v>25.835000000000001</c:v>
                </c:pt>
                <c:pt idx="554">
                  <c:v>25.835999999999999</c:v>
                </c:pt>
                <c:pt idx="555">
                  <c:v>25.838000000000001</c:v>
                </c:pt>
                <c:pt idx="556">
                  <c:v>25.838999999999999</c:v>
                </c:pt>
                <c:pt idx="557">
                  <c:v>25.84</c:v>
                </c:pt>
                <c:pt idx="558">
                  <c:v>25.841000000000001</c:v>
                </c:pt>
                <c:pt idx="559">
                  <c:v>25.841999999999999</c:v>
                </c:pt>
                <c:pt idx="560">
                  <c:v>25.843</c:v>
                </c:pt>
                <c:pt idx="561">
                  <c:v>25.844000000000001</c:v>
                </c:pt>
                <c:pt idx="562">
                  <c:v>25.844999999999999</c:v>
                </c:pt>
                <c:pt idx="563">
                  <c:v>25.846</c:v>
                </c:pt>
                <c:pt idx="564">
                  <c:v>25.847000000000001</c:v>
                </c:pt>
                <c:pt idx="565">
                  <c:v>25.847999999999999</c:v>
                </c:pt>
                <c:pt idx="566">
                  <c:v>25.849</c:v>
                </c:pt>
                <c:pt idx="567">
                  <c:v>25.85</c:v>
                </c:pt>
                <c:pt idx="568">
                  <c:v>25.850999999999999</c:v>
                </c:pt>
                <c:pt idx="569">
                  <c:v>25.852</c:v>
                </c:pt>
                <c:pt idx="570">
                  <c:v>25.853000000000005</c:v>
                </c:pt>
                <c:pt idx="571">
                  <c:v>25.853999999999999</c:v>
                </c:pt>
                <c:pt idx="572">
                  <c:v>25.855</c:v>
                </c:pt>
                <c:pt idx="573">
                  <c:v>25.856000000000005</c:v>
                </c:pt>
                <c:pt idx="574">
                  <c:v>25.856999999999999</c:v>
                </c:pt>
                <c:pt idx="575">
                  <c:v>25.858000000000001</c:v>
                </c:pt>
                <c:pt idx="576">
                  <c:v>25.859000000000005</c:v>
                </c:pt>
                <c:pt idx="577">
                  <c:v>25.86</c:v>
                </c:pt>
                <c:pt idx="578">
                  <c:v>25.861000000000001</c:v>
                </c:pt>
                <c:pt idx="579">
                  <c:v>25.861999999999988</c:v>
                </c:pt>
                <c:pt idx="580">
                  <c:v>25.863</c:v>
                </c:pt>
                <c:pt idx="581">
                  <c:v>25.864000000000001</c:v>
                </c:pt>
                <c:pt idx="582">
                  <c:v>25.864999999999988</c:v>
                </c:pt>
                <c:pt idx="583">
                  <c:v>25.866</c:v>
                </c:pt>
                <c:pt idx="584">
                  <c:v>25.867000000000001</c:v>
                </c:pt>
                <c:pt idx="585">
                  <c:v>25.867999999999999</c:v>
                </c:pt>
                <c:pt idx="586">
                  <c:v>25.869</c:v>
                </c:pt>
                <c:pt idx="587">
                  <c:v>25.87</c:v>
                </c:pt>
                <c:pt idx="588">
                  <c:v>25.870999999999999</c:v>
                </c:pt>
                <c:pt idx="589">
                  <c:v>25.872</c:v>
                </c:pt>
                <c:pt idx="590">
                  <c:v>25.873000000000001</c:v>
                </c:pt>
                <c:pt idx="591">
                  <c:v>25.873999999999999</c:v>
                </c:pt>
                <c:pt idx="592">
                  <c:v>25.875</c:v>
                </c:pt>
                <c:pt idx="593">
                  <c:v>25.876000000000001</c:v>
                </c:pt>
                <c:pt idx="594">
                  <c:v>25.876999999999999</c:v>
                </c:pt>
                <c:pt idx="595">
                  <c:v>25.878</c:v>
                </c:pt>
                <c:pt idx="596">
                  <c:v>25.879000000000001</c:v>
                </c:pt>
                <c:pt idx="597">
                  <c:v>25.88</c:v>
                </c:pt>
                <c:pt idx="598">
                  <c:v>25.881</c:v>
                </c:pt>
                <c:pt idx="599">
                  <c:v>25.881999999999987</c:v>
                </c:pt>
                <c:pt idx="600">
                  <c:v>25.882999999999946</c:v>
                </c:pt>
                <c:pt idx="601">
                  <c:v>25.884</c:v>
                </c:pt>
                <c:pt idx="602">
                  <c:v>25.885000000000002</c:v>
                </c:pt>
                <c:pt idx="603">
                  <c:v>25.885999999999989</c:v>
                </c:pt>
                <c:pt idx="604">
                  <c:v>25.887</c:v>
                </c:pt>
                <c:pt idx="605">
                  <c:v>25.888000000000002</c:v>
                </c:pt>
                <c:pt idx="606">
                  <c:v>25.888999999999989</c:v>
                </c:pt>
                <c:pt idx="607">
                  <c:v>25.890999999999988</c:v>
                </c:pt>
                <c:pt idx="608">
                  <c:v>25.891999999999999</c:v>
                </c:pt>
                <c:pt idx="609">
                  <c:v>25.893000000000001</c:v>
                </c:pt>
                <c:pt idx="610">
                  <c:v>25.893999999999988</c:v>
                </c:pt>
                <c:pt idx="611">
                  <c:v>25.895</c:v>
                </c:pt>
                <c:pt idx="612">
                  <c:v>25.896000000000001</c:v>
                </c:pt>
                <c:pt idx="613">
                  <c:v>25.896999999999988</c:v>
                </c:pt>
                <c:pt idx="614">
                  <c:v>25.898</c:v>
                </c:pt>
                <c:pt idx="615">
                  <c:v>25.899000000000001</c:v>
                </c:pt>
                <c:pt idx="616">
                  <c:v>25.9</c:v>
                </c:pt>
                <c:pt idx="617">
                  <c:v>25.901</c:v>
                </c:pt>
                <c:pt idx="618">
                  <c:v>25.901999999999987</c:v>
                </c:pt>
                <c:pt idx="619">
                  <c:v>25.902999999999938</c:v>
                </c:pt>
                <c:pt idx="620">
                  <c:v>25.904</c:v>
                </c:pt>
                <c:pt idx="621">
                  <c:v>25.904999999999987</c:v>
                </c:pt>
                <c:pt idx="622">
                  <c:v>25.905999999999942</c:v>
                </c:pt>
                <c:pt idx="623">
                  <c:v>25.907</c:v>
                </c:pt>
                <c:pt idx="624">
                  <c:v>25.907999999999987</c:v>
                </c:pt>
                <c:pt idx="625">
                  <c:v>25.908999999999942</c:v>
                </c:pt>
                <c:pt idx="626">
                  <c:v>25.91</c:v>
                </c:pt>
                <c:pt idx="627">
                  <c:v>25.911000000000001</c:v>
                </c:pt>
                <c:pt idx="628">
                  <c:v>25.911999999999999</c:v>
                </c:pt>
                <c:pt idx="629">
                  <c:v>25.913</c:v>
                </c:pt>
                <c:pt idx="630">
                  <c:v>25.914000000000001</c:v>
                </c:pt>
                <c:pt idx="631">
                  <c:v>25.914999999999999</c:v>
                </c:pt>
                <c:pt idx="632">
                  <c:v>25.916</c:v>
                </c:pt>
                <c:pt idx="633">
                  <c:v>25.917000000000005</c:v>
                </c:pt>
                <c:pt idx="634">
                  <c:v>25.917999999999999</c:v>
                </c:pt>
                <c:pt idx="635">
                  <c:v>25.919</c:v>
                </c:pt>
                <c:pt idx="636">
                  <c:v>25.919999999999987</c:v>
                </c:pt>
                <c:pt idx="637">
                  <c:v>25.920999999999989</c:v>
                </c:pt>
                <c:pt idx="638">
                  <c:v>25.921999999999986</c:v>
                </c:pt>
                <c:pt idx="639">
                  <c:v>25.922999999999931</c:v>
                </c:pt>
                <c:pt idx="640">
                  <c:v>25.923999999999989</c:v>
                </c:pt>
                <c:pt idx="641">
                  <c:v>25.924999999999986</c:v>
                </c:pt>
                <c:pt idx="642">
                  <c:v>25.925999999999931</c:v>
                </c:pt>
                <c:pt idx="643">
                  <c:v>25.927</c:v>
                </c:pt>
                <c:pt idx="644">
                  <c:v>25.927999999999987</c:v>
                </c:pt>
                <c:pt idx="645">
                  <c:v>25.928999999999931</c:v>
                </c:pt>
                <c:pt idx="646">
                  <c:v>25.93</c:v>
                </c:pt>
                <c:pt idx="647">
                  <c:v>25.931000000000001</c:v>
                </c:pt>
                <c:pt idx="648">
                  <c:v>25.931999999999999</c:v>
                </c:pt>
                <c:pt idx="649">
                  <c:v>25.933</c:v>
                </c:pt>
                <c:pt idx="650">
                  <c:v>25.934000000000001</c:v>
                </c:pt>
                <c:pt idx="651">
                  <c:v>25.934999999999999</c:v>
                </c:pt>
                <c:pt idx="652">
                  <c:v>25.936</c:v>
                </c:pt>
                <c:pt idx="653">
                  <c:v>25.937000000000001</c:v>
                </c:pt>
                <c:pt idx="654">
                  <c:v>25.937999999999999</c:v>
                </c:pt>
                <c:pt idx="655">
                  <c:v>25.939</c:v>
                </c:pt>
                <c:pt idx="656">
                  <c:v>25.939999999999987</c:v>
                </c:pt>
                <c:pt idx="657">
                  <c:v>25.940999999999942</c:v>
                </c:pt>
                <c:pt idx="658">
                  <c:v>25.941999999999986</c:v>
                </c:pt>
                <c:pt idx="659">
                  <c:v>25.942999999999927</c:v>
                </c:pt>
                <c:pt idx="660">
                  <c:v>25.944999999999986</c:v>
                </c:pt>
                <c:pt idx="661">
                  <c:v>25.946000000000002</c:v>
                </c:pt>
                <c:pt idx="662">
                  <c:v>25.946999999999989</c:v>
                </c:pt>
                <c:pt idx="663">
                  <c:v>25.947999999999986</c:v>
                </c:pt>
                <c:pt idx="664">
                  <c:v>25.949000000000002</c:v>
                </c:pt>
                <c:pt idx="665">
                  <c:v>25.95</c:v>
                </c:pt>
                <c:pt idx="666">
                  <c:v>25.951000000000001</c:v>
                </c:pt>
                <c:pt idx="667">
                  <c:v>25.952000000000002</c:v>
                </c:pt>
                <c:pt idx="668">
                  <c:v>25.952999999999989</c:v>
                </c:pt>
                <c:pt idx="669">
                  <c:v>25.954000000000001</c:v>
                </c:pt>
                <c:pt idx="670">
                  <c:v>25.954999999999988</c:v>
                </c:pt>
                <c:pt idx="671">
                  <c:v>25.956</c:v>
                </c:pt>
                <c:pt idx="672">
                  <c:v>25.957000000000001</c:v>
                </c:pt>
                <c:pt idx="673">
                  <c:v>25.957999999999988</c:v>
                </c:pt>
                <c:pt idx="674">
                  <c:v>25.959</c:v>
                </c:pt>
                <c:pt idx="675">
                  <c:v>25.959999999999987</c:v>
                </c:pt>
                <c:pt idx="676">
                  <c:v>25.960999999999938</c:v>
                </c:pt>
                <c:pt idx="677">
                  <c:v>25.961999999999989</c:v>
                </c:pt>
                <c:pt idx="678">
                  <c:v>25.962999999999919</c:v>
                </c:pt>
                <c:pt idx="679">
                  <c:v>25.963999999999938</c:v>
                </c:pt>
                <c:pt idx="680">
                  <c:v>25.964999999999989</c:v>
                </c:pt>
                <c:pt idx="681">
                  <c:v>25.965999999999923</c:v>
                </c:pt>
                <c:pt idx="682">
                  <c:v>25.966999999999938</c:v>
                </c:pt>
                <c:pt idx="683">
                  <c:v>25.967999999999989</c:v>
                </c:pt>
                <c:pt idx="684">
                  <c:v>25.968999999999927</c:v>
                </c:pt>
                <c:pt idx="685">
                  <c:v>25.97</c:v>
                </c:pt>
                <c:pt idx="686">
                  <c:v>25.971</c:v>
                </c:pt>
                <c:pt idx="687">
                  <c:v>25.971999999999987</c:v>
                </c:pt>
                <c:pt idx="688">
                  <c:v>25.972999999999942</c:v>
                </c:pt>
                <c:pt idx="689">
                  <c:v>25.974</c:v>
                </c:pt>
                <c:pt idx="690">
                  <c:v>25.974999999999987</c:v>
                </c:pt>
                <c:pt idx="691">
                  <c:v>25.975999999999946</c:v>
                </c:pt>
                <c:pt idx="692">
                  <c:v>25.977</c:v>
                </c:pt>
                <c:pt idx="693">
                  <c:v>25.978000000000002</c:v>
                </c:pt>
                <c:pt idx="694">
                  <c:v>25.978999999999989</c:v>
                </c:pt>
                <c:pt idx="695">
                  <c:v>25.979999999999986</c:v>
                </c:pt>
                <c:pt idx="696">
                  <c:v>25.981000000000002</c:v>
                </c:pt>
                <c:pt idx="697">
                  <c:v>25.981999999999989</c:v>
                </c:pt>
                <c:pt idx="698">
                  <c:v>25.982999999999922</c:v>
                </c:pt>
                <c:pt idx="699">
                  <c:v>25.984000000000002</c:v>
                </c:pt>
                <c:pt idx="700">
                  <c:v>25.984999999999989</c:v>
                </c:pt>
                <c:pt idx="701">
                  <c:v>25.985999999999919</c:v>
                </c:pt>
                <c:pt idx="702">
                  <c:v>25.986999999999931</c:v>
                </c:pt>
                <c:pt idx="703">
                  <c:v>25.987999999999989</c:v>
                </c:pt>
                <c:pt idx="704">
                  <c:v>25.988999999999919</c:v>
                </c:pt>
                <c:pt idx="705">
                  <c:v>25.99</c:v>
                </c:pt>
                <c:pt idx="706">
                  <c:v>25.991</c:v>
                </c:pt>
                <c:pt idx="707">
                  <c:v>25.991999999999987</c:v>
                </c:pt>
                <c:pt idx="708">
                  <c:v>25.992999999999938</c:v>
                </c:pt>
                <c:pt idx="709">
                  <c:v>25.994</c:v>
                </c:pt>
                <c:pt idx="710">
                  <c:v>25.994999999999987</c:v>
                </c:pt>
                <c:pt idx="711">
                  <c:v>25.995999999999938</c:v>
                </c:pt>
                <c:pt idx="712">
                  <c:v>25.997999999999987</c:v>
                </c:pt>
                <c:pt idx="713">
                  <c:v>25.998999999999938</c:v>
                </c:pt>
                <c:pt idx="714">
                  <c:v>26</c:v>
                </c:pt>
                <c:pt idx="715">
                  <c:v>26.001000000000001</c:v>
                </c:pt>
                <c:pt idx="716">
                  <c:v>26.001999999999999</c:v>
                </c:pt>
                <c:pt idx="717">
                  <c:v>26.003</c:v>
                </c:pt>
                <c:pt idx="718">
                  <c:v>26.004000000000001</c:v>
                </c:pt>
                <c:pt idx="719">
                  <c:v>26.004999999999999</c:v>
                </c:pt>
                <c:pt idx="720">
                  <c:v>26.006</c:v>
                </c:pt>
                <c:pt idx="721">
                  <c:v>26.007000000000001</c:v>
                </c:pt>
                <c:pt idx="722">
                  <c:v>26.007999999999999</c:v>
                </c:pt>
                <c:pt idx="723">
                  <c:v>26.009</c:v>
                </c:pt>
                <c:pt idx="724">
                  <c:v>26.01</c:v>
                </c:pt>
                <c:pt idx="725">
                  <c:v>26.010999999999999</c:v>
                </c:pt>
                <c:pt idx="726">
                  <c:v>26.012</c:v>
                </c:pt>
                <c:pt idx="727">
                  <c:v>26.013000000000005</c:v>
                </c:pt>
                <c:pt idx="728">
                  <c:v>26.013999999999999</c:v>
                </c:pt>
                <c:pt idx="729">
                  <c:v>26.015000000000001</c:v>
                </c:pt>
                <c:pt idx="730">
                  <c:v>26.015999999999988</c:v>
                </c:pt>
                <c:pt idx="731">
                  <c:v>26.016999999999999</c:v>
                </c:pt>
                <c:pt idx="732">
                  <c:v>26.018000000000001</c:v>
                </c:pt>
                <c:pt idx="733">
                  <c:v>26.018999999999988</c:v>
                </c:pt>
                <c:pt idx="734">
                  <c:v>26.02</c:v>
                </c:pt>
                <c:pt idx="735">
                  <c:v>26.021000000000001</c:v>
                </c:pt>
                <c:pt idx="736">
                  <c:v>26.021999999999988</c:v>
                </c:pt>
                <c:pt idx="737">
                  <c:v>26.023</c:v>
                </c:pt>
                <c:pt idx="738">
                  <c:v>26.024000000000001</c:v>
                </c:pt>
                <c:pt idx="739">
                  <c:v>26.024999999999999</c:v>
                </c:pt>
                <c:pt idx="740">
                  <c:v>26.026</c:v>
                </c:pt>
                <c:pt idx="741">
                  <c:v>26.027000000000001</c:v>
                </c:pt>
                <c:pt idx="742">
                  <c:v>26.027999999999999</c:v>
                </c:pt>
                <c:pt idx="743">
                  <c:v>26.029</c:v>
                </c:pt>
                <c:pt idx="744">
                  <c:v>26.03</c:v>
                </c:pt>
                <c:pt idx="745">
                  <c:v>26.030999999999999</c:v>
                </c:pt>
                <c:pt idx="746">
                  <c:v>26.032</c:v>
                </c:pt>
                <c:pt idx="747">
                  <c:v>26.033000000000001</c:v>
                </c:pt>
                <c:pt idx="748">
                  <c:v>26.033999999999999</c:v>
                </c:pt>
                <c:pt idx="749">
                  <c:v>26.035</c:v>
                </c:pt>
                <c:pt idx="750">
                  <c:v>26.036000000000001</c:v>
                </c:pt>
                <c:pt idx="751">
                  <c:v>26.036999999999999</c:v>
                </c:pt>
                <c:pt idx="752">
                  <c:v>26.038</c:v>
                </c:pt>
                <c:pt idx="753">
                  <c:v>26.039000000000001</c:v>
                </c:pt>
                <c:pt idx="754">
                  <c:v>26.04</c:v>
                </c:pt>
                <c:pt idx="755">
                  <c:v>26.041</c:v>
                </c:pt>
                <c:pt idx="756">
                  <c:v>26.042000000000002</c:v>
                </c:pt>
                <c:pt idx="757">
                  <c:v>26.042999999999989</c:v>
                </c:pt>
                <c:pt idx="758">
                  <c:v>26.044</c:v>
                </c:pt>
                <c:pt idx="759">
                  <c:v>26.045000000000002</c:v>
                </c:pt>
                <c:pt idx="760">
                  <c:v>26.045999999999989</c:v>
                </c:pt>
                <c:pt idx="761">
                  <c:v>26.047000000000001</c:v>
                </c:pt>
                <c:pt idx="762">
                  <c:v>26.047999999999988</c:v>
                </c:pt>
                <c:pt idx="763">
                  <c:v>26.048999999999989</c:v>
                </c:pt>
                <c:pt idx="764">
                  <c:v>26.05</c:v>
                </c:pt>
                <c:pt idx="765">
                  <c:v>26.052</c:v>
                </c:pt>
                <c:pt idx="766">
                  <c:v>26.053000000000001</c:v>
                </c:pt>
                <c:pt idx="767">
                  <c:v>26.053999999999988</c:v>
                </c:pt>
                <c:pt idx="768">
                  <c:v>26.055</c:v>
                </c:pt>
                <c:pt idx="769">
                  <c:v>26.056000000000001</c:v>
                </c:pt>
                <c:pt idx="770">
                  <c:v>26.056999999999999</c:v>
                </c:pt>
                <c:pt idx="771">
                  <c:v>26.058</c:v>
                </c:pt>
                <c:pt idx="772">
                  <c:v>26.059000000000001</c:v>
                </c:pt>
                <c:pt idx="773">
                  <c:v>26.06</c:v>
                </c:pt>
                <c:pt idx="774">
                  <c:v>26.061</c:v>
                </c:pt>
                <c:pt idx="775">
                  <c:v>26.061999999999987</c:v>
                </c:pt>
                <c:pt idx="776">
                  <c:v>26.062999999999942</c:v>
                </c:pt>
                <c:pt idx="777">
                  <c:v>26.064</c:v>
                </c:pt>
                <c:pt idx="778">
                  <c:v>26.064999999999987</c:v>
                </c:pt>
                <c:pt idx="779">
                  <c:v>26.065999999999942</c:v>
                </c:pt>
                <c:pt idx="780">
                  <c:v>26.067</c:v>
                </c:pt>
                <c:pt idx="781">
                  <c:v>26.067999999999987</c:v>
                </c:pt>
                <c:pt idx="782">
                  <c:v>26.068999999999946</c:v>
                </c:pt>
                <c:pt idx="783">
                  <c:v>26.07</c:v>
                </c:pt>
                <c:pt idx="784">
                  <c:v>26.071000000000005</c:v>
                </c:pt>
                <c:pt idx="785">
                  <c:v>26.071999999999999</c:v>
                </c:pt>
                <c:pt idx="786">
                  <c:v>26.073</c:v>
                </c:pt>
                <c:pt idx="787">
                  <c:v>26.074000000000005</c:v>
                </c:pt>
                <c:pt idx="788">
                  <c:v>26.074999999999999</c:v>
                </c:pt>
                <c:pt idx="789">
                  <c:v>26.076000000000001</c:v>
                </c:pt>
                <c:pt idx="790">
                  <c:v>26.077000000000005</c:v>
                </c:pt>
                <c:pt idx="791">
                  <c:v>26.077999999999999</c:v>
                </c:pt>
                <c:pt idx="792">
                  <c:v>26.079000000000001</c:v>
                </c:pt>
                <c:pt idx="793">
                  <c:v>26.08</c:v>
                </c:pt>
                <c:pt idx="794">
                  <c:v>26.081</c:v>
                </c:pt>
                <c:pt idx="795">
                  <c:v>26.081999999999987</c:v>
                </c:pt>
                <c:pt idx="796">
                  <c:v>26.082999999999931</c:v>
                </c:pt>
                <c:pt idx="797">
                  <c:v>26.084</c:v>
                </c:pt>
                <c:pt idx="798">
                  <c:v>26.084999999999987</c:v>
                </c:pt>
                <c:pt idx="799">
                  <c:v>26.085999999999938</c:v>
                </c:pt>
                <c:pt idx="800">
                  <c:v>26.087</c:v>
                </c:pt>
                <c:pt idx="801">
                  <c:v>26.087999999999987</c:v>
                </c:pt>
                <c:pt idx="802">
                  <c:v>26.088999999999938</c:v>
                </c:pt>
                <c:pt idx="803">
                  <c:v>26.09</c:v>
                </c:pt>
                <c:pt idx="804">
                  <c:v>26.091000000000001</c:v>
                </c:pt>
                <c:pt idx="805">
                  <c:v>26.091999999999999</c:v>
                </c:pt>
                <c:pt idx="806">
                  <c:v>26.093</c:v>
                </c:pt>
                <c:pt idx="807">
                  <c:v>26.094000000000001</c:v>
                </c:pt>
                <c:pt idx="808">
                  <c:v>26.094999999999999</c:v>
                </c:pt>
                <c:pt idx="809">
                  <c:v>26.096</c:v>
                </c:pt>
                <c:pt idx="810">
                  <c:v>26.097000000000001</c:v>
                </c:pt>
                <c:pt idx="811">
                  <c:v>26.097999999999999</c:v>
                </c:pt>
                <c:pt idx="812">
                  <c:v>26.099</c:v>
                </c:pt>
                <c:pt idx="813">
                  <c:v>26.1</c:v>
                </c:pt>
                <c:pt idx="814">
                  <c:v>26.100999999999999</c:v>
                </c:pt>
                <c:pt idx="815">
                  <c:v>26.102</c:v>
                </c:pt>
                <c:pt idx="816">
                  <c:v>26.103000000000005</c:v>
                </c:pt>
                <c:pt idx="817">
                  <c:v>26.105</c:v>
                </c:pt>
                <c:pt idx="818">
                  <c:v>26.106000000000005</c:v>
                </c:pt>
                <c:pt idx="819">
                  <c:v>26.106999999999999</c:v>
                </c:pt>
                <c:pt idx="820">
                  <c:v>26.108000000000001</c:v>
                </c:pt>
                <c:pt idx="821">
                  <c:v>26.109000000000005</c:v>
                </c:pt>
                <c:pt idx="822">
                  <c:v>26.110000000000031</c:v>
                </c:pt>
                <c:pt idx="823">
                  <c:v>26.111000000000061</c:v>
                </c:pt>
                <c:pt idx="824">
                  <c:v>26.111999999999998</c:v>
                </c:pt>
                <c:pt idx="825">
                  <c:v>26.113000000000035</c:v>
                </c:pt>
                <c:pt idx="826">
                  <c:v>26.114000000000061</c:v>
                </c:pt>
                <c:pt idx="827">
                  <c:v>26.114999999999998</c:v>
                </c:pt>
                <c:pt idx="828">
                  <c:v>26.116000000000035</c:v>
                </c:pt>
                <c:pt idx="829">
                  <c:v>26.117000000000065</c:v>
                </c:pt>
                <c:pt idx="830">
                  <c:v>26.118000000000031</c:v>
                </c:pt>
                <c:pt idx="831">
                  <c:v>26.119000000000035</c:v>
                </c:pt>
                <c:pt idx="832">
                  <c:v>26.12</c:v>
                </c:pt>
                <c:pt idx="833">
                  <c:v>26.120999999999999</c:v>
                </c:pt>
                <c:pt idx="834">
                  <c:v>26.122</c:v>
                </c:pt>
                <c:pt idx="835">
                  <c:v>26.123000000000001</c:v>
                </c:pt>
                <c:pt idx="836">
                  <c:v>26.123999999999999</c:v>
                </c:pt>
                <c:pt idx="837">
                  <c:v>26.125</c:v>
                </c:pt>
                <c:pt idx="838">
                  <c:v>26.126000000000001</c:v>
                </c:pt>
                <c:pt idx="839">
                  <c:v>26.126999999999999</c:v>
                </c:pt>
                <c:pt idx="840">
                  <c:v>26.128</c:v>
                </c:pt>
                <c:pt idx="841">
                  <c:v>26.129000000000001</c:v>
                </c:pt>
                <c:pt idx="842">
                  <c:v>26.130000000000031</c:v>
                </c:pt>
                <c:pt idx="843">
                  <c:v>26.131000000000061</c:v>
                </c:pt>
                <c:pt idx="844">
                  <c:v>26.132000000000001</c:v>
                </c:pt>
                <c:pt idx="845">
                  <c:v>26.132999999999999</c:v>
                </c:pt>
                <c:pt idx="846">
                  <c:v>26.134000000000061</c:v>
                </c:pt>
                <c:pt idx="847">
                  <c:v>26.135000000000005</c:v>
                </c:pt>
                <c:pt idx="848">
                  <c:v>26.135999999999999</c:v>
                </c:pt>
                <c:pt idx="849">
                  <c:v>26.137000000000061</c:v>
                </c:pt>
                <c:pt idx="850">
                  <c:v>26.138000000000005</c:v>
                </c:pt>
                <c:pt idx="851">
                  <c:v>26.138999999999999</c:v>
                </c:pt>
                <c:pt idx="852">
                  <c:v>26.14</c:v>
                </c:pt>
                <c:pt idx="853">
                  <c:v>26.140999999999988</c:v>
                </c:pt>
                <c:pt idx="854">
                  <c:v>26.141999999999999</c:v>
                </c:pt>
                <c:pt idx="855">
                  <c:v>26.143000000000001</c:v>
                </c:pt>
                <c:pt idx="856">
                  <c:v>26.143999999999988</c:v>
                </c:pt>
                <c:pt idx="857">
                  <c:v>26.145</c:v>
                </c:pt>
                <c:pt idx="858">
                  <c:v>26.146000000000001</c:v>
                </c:pt>
                <c:pt idx="859">
                  <c:v>26.146999999999988</c:v>
                </c:pt>
                <c:pt idx="860">
                  <c:v>26.148</c:v>
                </c:pt>
                <c:pt idx="861">
                  <c:v>26.149000000000001</c:v>
                </c:pt>
                <c:pt idx="862">
                  <c:v>26.150000000000031</c:v>
                </c:pt>
                <c:pt idx="863">
                  <c:v>26.151000000000035</c:v>
                </c:pt>
                <c:pt idx="864">
                  <c:v>26.152000000000001</c:v>
                </c:pt>
                <c:pt idx="865">
                  <c:v>26.152999999999999</c:v>
                </c:pt>
                <c:pt idx="866">
                  <c:v>26.154000000000035</c:v>
                </c:pt>
                <c:pt idx="867">
                  <c:v>26.155000000000001</c:v>
                </c:pt>
                <c:pt idx="868">
                  <c:v>26.155999999999999</c:v>
                </c:pt>
                <c:pt idx="869">
                  <c:v>26.157000000000053</c:v>
                </c:pt>
                <c:pt idx="870">
                  <c:v>26.158999999999999</c:v>
                </c:pt>
                <c:pt idx="871">
                  <c:v>26.16</c:v>
                </c:pt>
                <c:pt idx="872">
                  <c:v>26.161000000000001</c:v>
                </c:pt>
                <c:pt idx="873">
                  <c:v>26.161999999999999</c:v>
                </c:pt>
                <c:pt idx="874">
                  <c:v>26.163</c:v>
                </c:pt>
                <c:pt idx="875">
                  <c:v>26.164000000000001</c:v>
                </c:pt>
                <c:pt idx="876">
                  <c:v>26.164999999999999</c:v>
                </c:pt>
                <c:pt idx="877">
                  <c:v>26.166</c:v>
                </c:pt>
                <c:pt idx="878">
                  <c:v>26.167000000000005</c:v>
                </c:pt>
                <c:pt idx="879">
                  <c:v>26.167999999999999</c:v>
                </c:pt>
                <c:pt idx="880">
                  <c:v>26.169</c:v>
                </c:pt>
                <c:pt idx="881">
                  <c:v>26.17</c:v>
                </c:pt>
                <c:pt idx="882">
                  <c:v>26.170999999999999</c:v>
                </c:pt>
                <c:pt idx="883">
                  <c:v>26.172000000000001</c:v>
                </c:pt>
                <c:pt idx="884">
                  <c:v>26.172999999999988</c:v>
                </c:pt>
                <c:pt idx="885">
                  <c:v>26.173999999999999</c:v>
                </c:pt>
                <c:pt idx="886">
                  <c:v>26.175000000000001</c:v>
                </c:pt>
                <c:pt idx="887">
                  <c:v>26.175999999999988</c:v>
                </c:pt>
                <c:pt idx="888">
                  <c:v>26.177000000000035</c:v>
                </c:pt>
                <c:pt idx="889">
                  <c:v>26.178000000000001</c:v>
                </c:pt>
                <c:pt idx="890">
                  <c:v>26.178999999999988</c:v>
                </c:pt>
                <c:pt idx="891">
                  <c:v>26.18</c:v>
                </c:pt>
                <c:pt idx="892">
                  <c:v>26.181000000000001</c:v>
                </c:pt>
                <c:pt idx="893">
                  <c:v>26.181999999999999</c:v>
                </c:pt>
                <c:pt idx="894">
                  <c:v>26.183</c:v>
                </c:pt>
                <c:pt idx="895">
                  <c:v>26.184000000000001</c:v>
                </c:pt>
                <c:pt idx="896">
                  <c:v>26.184999999999999</c:v>
                </c:pt>
                <c:pt idx="897">
                  <c:v>26.186</c:v>
                </c:pt>
                <c:pt idx="898">
                  <c:v>26.187000000000001</c:v>
                </c:pt>
                <c:pt idx="899">
                  <c:v>26.187999999999999</c:v>
                </c:pt>
                <c:pt idx="900">
                  <c:v>26.189</c:v>
                </c:pt>
                <c:pt idx="901">
                  <c:v>26.19</c:v>
                </c:pt>
                <c:pt idx="902">
                  <c:v>26.190999999999999</c:v>
                </c:pt>
                <c:pt idx="903">
                  <c:v>26.192</c:v>
                </c:pt>
                <c:pt idx="904">
                  <c:v>26.193000000000001</c:v>
                </c:pt>
                <c:pt idx="905">
                  <c:v>26.193999999999999</c:v>
                </c:pt>
                <c:pt idx="906">
                  <c:v>26.195</c:v>
                </c:pt>
                <c:pt idx="907">
                  <c:v>26.196000000000005</c:v>
                </c:pt>
                <c:pt idx="908">
                  <c:v>26.196999999999999</c:v>
                </c:pt>
                <c:pt idx="909">
                  <c:v>26.198</c:v>
                </c:pt>
                <c:pt idx="910">
                  <c:v>26.199000000000005</c:v>
                </c:pt>
                <c:pt idx="911">
                  <c:v>26.2</c:v>
                </c:pt>
                <c:pt idx="912">
                  <c:v>26.201000000000001</c:v>
                </c:pt>
                <c:pt idx="913">
                  <c:v>26.202000000000002</c:v>
                </c:pt>
                <c:pt idx="914">
                  <c:v>26.202999999999989</c:v>
                </c:pt>
                <c:pt idx="915">
                  <c:v>26.204000000000001</c:v>
                </c:pt>
                <c:pt idx="916">
                  <c:v>26.204999999999988</c:v>
                </c:pt>
                <c:pt idx="917">
                  <c:v>26.206</c:v>
                </c:pt>
                <c:pt idx="918">
                  <c:v>26.207000000000001</c:v>
                </c:pt>
                <c:pt idx="919">
                  <c:v>26.207999999999988</c:v>
                </c:pt>
                <c:pt idx="920">
                  <c:v>26.209</c:v>
                </c:pt>
                <c:pt idx="921">
                  <c:v>26.21</c:v>
                </c:pt>
                <c:pt idx="922">
                  <c:v>26.210999999999999</c:v>
                </c:pt>
                <c:pt idx="923">
                  <c:v>26.213000000000001</c:v>
                </c:pt>
                <c:pt idx="924">
                  <c:v>26.213999999999999</c:v>
                </c:pt>
                <c:pt idx="925">
                  <c:v>26.215</c:v>
                </c:pt>
                <c:pt idx="926">
                  <c:v>26.216000000000001</c:v>
                </c:pt>
                <c:pt idx="927">
                  <c:v>26.216999999999999</c:v>
                </c:pt>
                <c:pt idx="928">
                  <c:v>26.218</c:v>
                </c:pt>
                <c:pt idx="929">
                  <c:v>26.219000000000001</c:v>
                </c:pt>
                <c:pt idx="930">
                  <c:v>26.22</c:v>
                </c:pt>
                <c:pt idx="931">
                  <c:v>26.221</c:v>
                </c:pt>
                <c:pt idx="932">
                  <c:v>26.221999999999987</c:v>
                </c:pt>
                <c:pt idx="933">
                  <c:v>26.222999999999942</c:v>
                </c:pt>
                <c:pt idx="934">
                  <c:v>26.224</c:v>
                </c:pt>
                <c:pt idx="935">
                  <c:v>26.224999999999987</c:v>
                </c:pt>
                <c:pt idx="936">
                  <c:v>26.225999999999946</c:v>
                </c:pt>
                <c:pt idx="937">
                  <c:v>26.227</c:v>
                </c:pt>
                <c:pt idx="938">
                  <c:v>26.228000000000002</c:v>
                </c:pt>
                <c:pt idx="939">
                  <c:v>26.228999999999989</c:v>
                </c:pt>
                <c:pt idx="940">
                  <c:v>26.23</c:v>
                </c:pt>
                <c:pt idx="941">
                  <c:v>26.231000000000005</c:v>
                </c:pt>
                <c:pt idx="942">
                  <c:v>26.231999999999999</c:v>
                </c:pt>
                <c:pt idx="943">
                  <c:v>26.233000000000001</c:v>
                </c:pt>
                <c:pt idx="944">
                  <c:v>26.234000000000005</c:v>
                </c:pt>
                <c:pt idx="945">
                  <c:v>26.234999999999999</c:v>
                </c:pt>
                <c:pt idx="946">
                  <c:v>26.236000000000001</c:v>
                </c:pt>
                <c:pt idx="947">
                  <c:v>26.236999999999988</c:v>
                </c:pt>
                <c:pt idx="948">
                  <c:v>26.238</c:v>
                </c:pt>
                <c:pt idx="949">
                  <c:v>26.239000000000001</c:v>
                </c:pt>
                <c:pt idx="950">
                  <c:v>26.24</c:v>
                </c:pt>
                <c:pt idx="951">
                  <c:v>26.241</c:v>
                </c:pt>
                <c:pt idx="952">
                  <c:v>26.241999999999987</c:v>
                </c:pt>
                <c:pt idx="953">
                  <c:v>26.242999999999938</c:v>
                </c:pt>
                <c:pt idx="954">
                  <c:v>26.244</c:v>
                </c:pt>
                <c:pt idx="955">
                  <c:v>26.244999999999987</c:v>
                </c:pt>
                <c:pt idx="956">
                  <c:v>26.245999999999938</c:v>
                </c:pt>
                <c:pt idx="957">
                  <c:v>26.247</c:v>
                </c:pt>
                <c:pt idx="958">
                  <c:v>26.247999999999987</c:v>
                </c:pt>
                <c:pt idx="959">
                  <c:v>26.248999999999938</c:v>
                </c:pt>
                <c:pt idx="960">
                  <c:v>26.25</c:v>
                </c:pt>
                <c:pt idx="961">
                  <c:v>26.251000000000001</c:v>
                </c:pt>
                <c:pt idx="962">
                  <c:v>26.251999999999999</c:v>
                </c:pt>
                <c:pt idx="963">
                  <c:v>26.253</c:v>
                </c:pt>
                <c:pt idx="964">
                  <c:v>26.254000000000001</c:v>
                </c:pt>
                <c:pt idx="965">
                  <c:v>26.254999999999999</c:v>
                </c:pt>
                <c:pt idx="966">
                  <c:v>26.256</c:v>
                </c:pt>
                <c:pt idx="967">
                  <c:v>26.257000000000001</c:v>
                </c:pt>
                <c:pt idx="968">
                  <c:v>26.257999999999999</c:v>
                </c:pt>
                <c:pt idx="969">
                  <c:v>26.259</c:v>
                </c:pt>
                <c:pt idx="970">
                  <c:v>26.259999999999987</c:v>
                </c:pt>
                <c:pt idx="971">
                  <c:v>26.260999999999989</c:v>
                </c:pt>
                <c:pt idx="972">
                  <c:v>26.261999999999986</c:v>
                </c:pt>
                <c:pt idx="973">
                  <c:v>26.263000000000002</c:v>
                </c:pt>
                <c:pt idx="974">
                  <c:v>26.263999999999989</c:v>
                </c:pt>
                <c:pt idx="975">
                  <c:v>26.265999999999927</c:v>
                </c:pt>
                <c:pt idx="976">
                  <c:v>26.266999999999989</c:v>
                </c:pt>
                <c:pt idx="977">
                  <c:v>26.267999999999986</c:v>
                </c:pt>
                <c:pt idx="978">
                  <c:v>26.268999999999931</c:v>
                </c:pt>
                <c:pt idx="979">
                  <c:v>26.27</c:v>
                </c:pt>
                <c:pt idx="980">
                  <c:v>26.271000000000001</c:v>
                </c:pt>
                <c:pt idx="981">
                  <c:v>26.271999999999988</c:v>
                </c:pt>
                <c:pt idx="982">
                  <c:v>26.273</c:v>
                </c:pt>
                <c:pt idx="983">
                  <c:v>26.274000000000001</c:v>
                </c:pt>
                <c:pt idx="984">
                  <c:v>26.274999999999999</c:v>
                </c:pt>
                <c:pt idx="985">
                  <c:v>26.276</c:v>
                </c:pt>
                <c:pt idx="986">
                  <c:v>26.277000000000001</c:v>
                </c:pt>
                <c:pt idx="987">
                  <c:v>26.277999999999999</c:v>
                </c:pt>
                <c:pt idx="988">
                  <c:v>26.279</c:v>
                </c:pt>
                <c:pt idx="989">
                  <c:v>26.279999999999987</c:v>
                </c:pt>
                <c:pt idx="990">
                  <c:v>26.280999999999942</c:v>
                </c:pt>
                <c:pt idx="991">
                  <c:v>26.281999999999989</c:v>
                </c:pt>
                <c:pt idx="992">
                  <c:v>26.282999999999927</c:v>
                </c:pt>
                <c:pt idx="993">
                  <c:v>26.283999999999942</c:v>
                </c:pt>
                <c:pt idx="994">
                  <c:v>26.284999999999989</c:v>
                </c:pt>
                <c:pt idx="995">
                  <c:v>26.285999999999927</c:v>
                </c:pt>
                <c:pt idx="996">
                  <c:v>26.286999999999942</c:v>
                </c:pt>
                <c:pt idx="997">
                  <c:v>26.287999999999986</c:v>
                </c:pt>
                <c:pt idx="998">
                  <c:v>26.288999999999927</c:v>
                </c:pt>
                <c:pt idx="999">
                  <c:v>26.29</c:v>
                </c:pt>
                <c:pt idx="1000">
                  <c:v>26.291</c:v>
                </c:pt>
                <c:pt idx="1001">
                  <c:v>26.292000000000002</c:v>
                </c:pt>
                <c:pt idx="1002">
                  <c:v>26.292999999999989</c:v>
                </c:pt>
                <c:pt idx="1003">
                  <c:v>26.294</c:v>
                </c:pt>
                <c:pt idx="1004">
                  <c:v>26.295000000000002</c:v>
                </c:pt>
                <c:pt idx="1005">
                  <c:v>26.295999999999989</c:v>
                </c:pt>
                <c:pt idx="1006">
                  <c:v>26.297000000000001</c:v>
                </c:pt>
                <c:pt idx="1007">
                  <c:v>26.297999999999988</c:v>
                </c:pt>
                <c:pt idx="1008">
                  <c:v>26.298999999999989</c:v>
                </c:pt>
                <c:pt idx="1009">
                  <c:v>26.3</c:v>
                </c:pt>
                <c:pt idx="1010">
                  <c:v>26.300999999999988</c:v>
                </c:pt>
                <c:pt idx="1011">
                  <c:v>26.302</c:v>
                </c:pt>
                <c:pt idx="1012">
                  <c:v>26.303000000000001</c:v>
                </c:pt>
                <c:pt idx="1013">
                  <c:v>26.303999999999988</c:v>
                </c:pt>
                <c:pt idx="1014">
                  <c:v>26.305</c:v>
                </c:pt>
                <c:pt idx="1015">
                  <c:v>26.306000000000001</c:v>
                </c:pt>
                <c:pt idx="1016">
                  <c:v>26.306999999999999</c:v>
                </c:pt>
                <c:pt idx="1017">
                  <c:v>26.308</c:v>
                </c:pt>
                <c:pt idx="1018">
                  <c:v>26.309000000000001</c:v>
                </c:pt>
                <c:pt idx="1019">
                  <c:v>26.310000000000031</c:v>
                </c:pt>
                <c:pt idx="1020">
                  <c:v>26.311000000000035</c:v>
                </c:pt>
                <c:pt idx="1021">
                  <c:v>26.312000000000001</c:v>
                </c:pt>
                <c:pt idx="1022">
                  <c:v>26.312999999999999</c:v>
                </c:pt>
                <c:pt idx="1023">
                  <c:v>26.314000000000053</c:v>
                </c:pt>
                <c:pt idx="1024">
                  <c:v>26.315000000000001</c:v>
                </c:pt>
                <c:pt idx="1025">
                  <c:v>26.315999999999999</c:v>
                </c:pt>
                <c:pt idx="1026">
                  <c:v>26.317000000000057</c:v>
                </c:pt>
                <c:pt idx="1027">
                  <c:v>26.318000000000001</c:v>
                </c:pt>
                <c:pt idx="1028">
                  <c:v>26.32</c:v>
                </c:pt>
                <c:pt idx="1029">
                  <c:v>26.321000000000005</c:v>
                </c:pt>
                <c:pt idx="1030">
                  <c:v>26.321999999999999</c:v>
                </c:pt>
                <c:pt idx="1031">
                  <c:v>26.323</c:v>
                </c:pt>
                <c:pt idx="1032">
                  <c:v>26.324000000000005</c:v>
                </c:pt>
                <c:pt idx="1033">
                  <c:v>26.324999999999999</c:v>
                </c:pt>
                <c:pt idx="1034">
                  <c:v>26.326000000000001</c:v>
                </c:pt>
                <c:pt idx="1035">
                  <c:v>26.327000000000005</c:v>
                </c:pt>
                <c:pt idx="1036">
                  <c:v>26.327999999999999</c:v>
                </c:pt>
                <c:pt idx="1037">
                  <c:v>26.329000000000001</c:v>
                </c:pt>
                <c:pt idx="1038">
                  <c:v>26.330000000000005</c:v>
                </c:pt>
                <c:pt idx="1039">
                  <c:v>26.331000000000031</c:v>
                </c:pt>
                <c:pt idx="1040">
                  <c:v>26.332000000000001</c:v>
                </c:pt>
                <c:pt idx="1041">
                  <c:v>26.332999999999988</c:v>
                </c:pt>
                <c:pt idx="1042">
                  <c:v>26.334000000000035</c:v>
                </c:pt>
                <c:pt idx="1043">
                  <c:v>26.335000000000001</c:v>
                </c:pt>
                <c:pt idx="1044">
                  <c:v>26.335999999999999</c:v>
                </c:pt>
                <c:pt idx="1045">
                  <c:v>26.337000000000035</c:v>
                </c:pt>
                <c:pt idx="1046">
                  <c:v>26.338000000000001</c:v>
                </c:pt>
                <c:pt idx="1047">
                  <c:v>26.338999999999999</c:v>
                </c:pt>
                <c:pt idx="1048">
                  <c:v>26.34</c:v>
                </c:pt>
                <c:pt idx="1049">
                  <c:v>26.341000000000001</c:v>
                </c:pt>
                <c:pt idx="1050">
                  <c:v>26.341999999999999</c:v>
                </c:pt>
                <c:pt idx="1051">
                  <c:v>26.343</c:v>
                </c:pt>
                <c:pt idx="1052">
                  <c:v>26.344000000000001</c:v>
                </c:pt>
                <c:pt idx="1053">
                  <c:v>26.344999999999999</c:v>
                </c:pt>
                <c:pt idx="1054">
                  <c:v>26.346</c:v>
                </c:pt>
                <c:pt idx="1055">
                  <c:v>26.347000000000001</c:v>
                </c:pt>
                <c:pt idx="1056">
                  <c:v>26.347999999999999</c:v>
                </c:pt>
                <c:pt idx="1057">
                  <c:v>26.349</c:v>
                </c:pt>
                <c:pt idx="1058">
                  <c:v>26.35</c:v>
                </c:pt>
                <c:pt idx="1059">
                  <c:v>26.350999999999999</c:v>
                </c:pt>
                <c:pt idx="1060">
                  <c:v>26.352</c:v>
                </c:pt>
                <c:pt idx="1061">
                  <c:v>26.353000000000005</c:v>
                </c:pt>
                <c:pt idx="1062">
                  <c:v>26.353999999999999</c:v>
                </c:pt>
                <c:pt idx="1063">
                  <c:v>26.355</c:v>
                </c:pt>
                <c:pt idx="1064">
                  <c:v>26.356000000000005</c:v>
                </c:pt>
                <c:pt idx="1065">
                  <c:v>26.356999999999999</c:v>
                </c:pt>
                <c:pt idx="1066">
                  <c:v>26.358000000000001</c:v>
                </c:pt>
                <c:pt idx="1067">
                  <c:v>26.359000000000005</c:v>
                </c:pt>
                <c:pt idx="1068">
                  <c:v>26.36</c:v>
                </c:pt>
                <c:pt idx="1069">
                  <c:v>26.361000000000001</c:v>
                </c:pt>
                <c:pt idx="1070">
                  <c:v>26.361999999999988</c:v>
                </c:pt>
                <c:pt idx="1071">
                  <c:v>26.363</c:v>
                </c:pt>
                <c:pt idx="1072">
                  <c:v>26.364000000000001</c:v>
                </c:pt>
                <c:pt idx="1073">
                  <c:v>26.364999999999988</c:v>
                </c:pt>
                <c:pt idx="1074">
                  <c:v>26.366</c:v>
                </c:pt>
                <c:pt idx="1075">
                  <c:v>26.367000000000001</c:v>
                </c:pt>
                <c:pt idx="1076">
                  <c:v>26.367999999999999</c:v>
                </c:pt>
                <c:pt idx="1077">
                  <c:v>26.369</c:v>
                </c:pt>
                <c:pt idx="1078">
                  <c:v>26.37</c:v>
                </c:pt>
                <c:pt idx="1079">
                  <c:v>26.370999999999999</c:v>
                </c:pt>
                <c:pt idx="1080">
                  <c:v>26.373000000000001</c:v>
                </c:pt>
                <c:pt idx="1081">
                  <c:v>26.373999999999999</c:v>
                </c:pt>
                <c:pt idx="1082">
                  <c:v>26.375</c:v>
                </c:pt>
                <c:pt idx="1083">
                  <c:v>26.376000000000001</c:v>
                </c:pt>
                <c:pt idx="1084">
                  <c:v>26.376999999999999</c:v>
                </c:pt>
                <c:pt idx="1085">
                  <c:v>26.378</c:v>
                </c:pt>
                <c:pt idx="1086">
                  <c:v>26.379000000000001</c:v>
                </c:pt>
                <c:pt idx="1087">
                  <c:v>26.38</c:v>
                </c:pt>
                <c:pt idx="1088">
                  <c:v>26.381</c:v>
                </c:pt>
                <c:pt idx="1089">
                  <c:v>26.381999999999987</c:v>
                </c:pt>
                <c:pt idx="1090">
                  <c:v>26.382999999999946</c:v>
                </c:pt>
                <c:pt idx="1091">
                  <c:v>26.384</c:v>
                </c:pt>
                <c:pt idx="1092">
                  <c:v>26.385000000000002</c:v>
                </c:pt>
                <c:pt idx="1093">
                  <c:v>26.385999999999989</c:v>
                </c:pt>
                <c:pt idx="1094">
                  <c:v>26.387</c:v>
                </c:pt>
                <c:pt idx="1095">
                  <c:v>26.388000000000002</c:v>
                </c:pt>
                <c:pt idx="1096">
                  <c:v>26.388999999999989</c:v>
                </c:pt>
                <c:pt idx="1097">
                  <c:v>26.39</c:v>
                </c:pt>
                <c:pt idx="1098">
                  <c:v>26.390999999999988</c:v>
                </c:pt>
                <c:pt idx="1099">
                  <c:v>26.391999999999999</c:v>
                </c:pt>
                <c:pt idx="1100">
                  <c:v>26.393000000000001</c:v>
                </c:pt>
                <c:pt idx="1101">
                  <c:v>26.393999999999988</c:v>
                </c:pt>
                <c:pt idx="1102">
                  <c:v>26.395</c:v>
                </c:pt>
                <c:pt idx="1103">
                  <c:v>26.396000000000001</c:v>
                </c:pt>
                <c:pt idx="1104">
                  <c:v>26.396999999999988</c:v>
                </c:pt>
                <c:pt idx="1105">
                  <c:v>26.398</c:v>
                </c:pt>
                <c:pt idx="1106">
                  <c:v>26.399000000000001</c:v>
                </c:pt>
                <c:pt idx="1107">
                  <c:v>26.4</c:v>
                </c:pt>
                <c:pt idx="1108">
                  <c:v>26.401</c:v>
                </c:pt>
                <c:pt idx="1109">
                  <c:v>26.401999999999987</c:v>
                </c:pt>
                <c:pt idx="1110">
                  <c:v>26.402999999999938</c:v>
                </c:pt>
                <c:pt idx="1111">
                  <c:v>26.404</c:v>
                </c:pt>
                <c:pt idx="1112">
                  <c:v>26.404999999999987</c:v>
                </c:pt>
                <c:pt idx="1113">
                  <c:v>26.405999999999942</c:v>
                </c:pt>
                <c:pt idx="1114">
                  <c:v>26.407</c:v>
                </c:pt>
                <c:pt idx="1115">
                  <c:v>26.407999999999987</c:v>
                </c:pt>
                <c:pt idx="1116">
                  <c:v>26.408999999999942</c:v>
                </c:pt>
                <c:pt idx="1117">
                  <c:v>26.41</c:v>
                </c:pt>
                <c:pt idx="1118">
                  <c:v>26.411000000000001</c:v>
                </c:pt>
                <c:pt idx="1119">
                  <c:v>26.411999999999999</c:v>
                </c:pt>
                <c:pt idx="1120">
                  <c:v>26.413</c:v>
                </c:pt>
                <c:pt idx="1121">
                  <c:v>26.414000000000001</c:v>
                </c:pt>
                <c:pt idx="1122">
                  <c:v>26.414999999999999</c:v>
                </c:pt>
                <c:pt idx="1123">
                  <c:v>26.416</c:v>
                </c:pt>
                <c:pt idx="1124">
                  <c:v>26.417000000000005</c:v>
                </c:pt>
                <c:pt idx="1125">
                  <c:v>26.417999999999999</c:v>
                </c:pt>
                <c:pt idx="1126">
                  <c:v>26.419</c:v>
                </c:pt>
                <c:pt idx="1127">
                  <c:v>26.419999999999987</c:v>
                </c:pt>
                <c:pt idx="1128">
                  <c:v>26.420999999999989</c:v>
                </c:pt>
                <c:pt idx="1129">
                  <c:v>26.421999999999986</c:v>
                </c:pt>
                <c:pt idx="1130">
                  <c:v>26.422999999999931</c:v>
                </c:pt>
                <c:pt idx="1131">
                  <c:v>26.423999999999989</c:v>
                </c:pt>
                <c:pt idx="1132">
                  <c:v>26.424999999999986</c:v>
                </c:pt>
                <c:pt idx="1133">
                  <c:v>26.427</c:v>
                </c:pt>
                <c:pt idx="1134">
                  <c:v>26.427999999999987</c:v>
                </c:pt>
                <c:pt idx="1135">
                  <c:v>26.428999999999931</c:v>
                </c:pt>
                <c:pt idx="1136">
                  <c:v>26.43</c:v>
                </c:pt>
                <c:pt idx="1137">
                  <c:v>26.431000000000001</c:v>
                </c:pt>
                <c:pt idx="1138">
                  <c:v>26.431999999999999</c:v>
                </c:pt>
                <c:pt idx="1139">
                  <c:v>26.433</c:v>
                </c:pt>
                <c:pt idx="1140">
                  <c:v>26.434000000000001</c:v>
                </c:pt>
                <c:pt idx="1141">
                  <c:v>26.434999999999999</c:v>
                </c:pt>
                <c:pt idx="1142">
                  <c:v>26.436</c:v>
                </c:pt>
                <c:pt idx="1143">
                  <c:v>26.437000000000001</c:v>
                </c:pt>
                <c:pt idx="1144">
                  <c:v>26.437999999999999</c:v>
                </c:pt>
                <c:pt idx="1145">
                  <c:v>26.439</c:v>
                </c:pt>
                <c:pt idx="1146">
                  <c:v>26.439999999999987</c:v>
                </c:pt>
                <c:pt idx="1147">
                  <c:v>26.440999999999942</c:v>
                </c:pt>
                <c:pt idx="1148">
                  <c:v>26.441999999999986</c:v>
                </c:pt>
                <c:pt idx="1149">
                  <c:v>26.442999999999927</c:v>
                </c:pt>
                <c:pt idx="1150">
                  <c:v>26.443999999999946</c:v>
                </c:pt>
                <c:pt idx="1151">
                  <c:v>26.444999999999986</c:v>
                </c:pt>
                <c:pt idx="1152">
                  <c:v>26.446000000000002</c:v>
                </c:pt>
                <c:pt idx="1153">
                  <c:v>26.446999999999989</c:v>
                </c:pt>
                <c:pt idx="1154">
                  <c:v>26.447999999999986</c:v>
                </c:pt>
                <c:pt idx="1155">
                  <c:v>26.449000000000002</c:v>
                </c:pt>
                <c:pt idx="1156">
                  <c:v>26.45</c:v>
                </c:pt>
                <c:pt idx="1157">
                  <c:v>26.451000000000001</c:v>
                </c:pt>
                <c:pt idx="1158">
                  <c:v>26.452000000000002</c:v>
                </c:pt>
                <c:pt idx="1159">
                  <c:v>26.452999999999989</c:v>
                </c:pt>
                <c:pt idx="1160">
                  <c:v>26.454000000000001</c:v>
                </c:pt>
                <c:pt idx="1161">
                  <c:v>26.454999999999988</c:v>
                </c:pt>
                <c:pt idx="1162">
                  <c:v>26.456</c:v>
                </c:pt>
                <c:pt idx="1163">
                  <c:v>26.457000000000001</c:v>
                </c:pt>
                <c:pt idx="1164">
                  <c:v>26.457999999999988</c:v>
                </c:pt>
                <c:pt idx="1165">
                  <c:v>26.459</c:v>
                </c:pt>
                <c:pt idx="1166">
                  <c:v>26.459999999999987</c:v>
                </c:pt>
                <c:pt idx="1167">
                  <c:v>26.460999999999938</c:v>
                </c:pt>
                <c:pt idx="1168">
                  <c:v>26.461999999999989</c:v>
                </c:pt>
                <c:pt idx="1169">
                  <c:v>26.462999999999919</c:v>
                </c:pt>
                <c:pt idx="1170">
                  <c:v>26.463999999999938</c:v>
                </c:pt>
                <c:pt idx="1171">
                  <c:v>26.464999999999989</c:v>
                </c:pt>
                <c:pt idx="1172">
                  <c:v>26.465999999999923</c:v>
                </c:pt>
                <c:pt idx="1173">
                  <c:v>26.466999999999938</c:v>
                </c:pt>
                <c:pt idx="1174">
                  <c:v>26.467999999999989</c:v>
                </c:pt>
                <c:pt idx="1175">
                  <c:v>26.468999999999927</c:v>
                </c:pt>
                <c:pt idx="1176">
                  <c:v>26.47</c:v>
                </c:pt>
                <c:pt idx="1177">
                  <c:v>26.471</c:v>
                </c:pt>
                <c:pt idx="1178">
                  <c:v>26.471999999999987</c:v>
                </c:pt>
                <c:pt idx="1179">
                  <c:v>26.472999999999942</c:v>
                </c:pt>
                <c:pt idx="1180">
                  <c:v>26.474</c:v>
                </c:pt>
                <c:pt idx="1181">
                  <c:v>26.474999999999987</c:v>
                </c:pt>
                <c:pt idx="1182">
                  <c:v>26.475999999999946</c:v>
                </c:pt>
                <c:pt idx="1183">
                  <c:v>26.477</c:v>
                </c:pt>
                <c:pt idx="1184">
                  <c:v>26.478000000000002</c:v>
                </c:pt>
                <c:pt idx="1185">
                  <c:v>26.479999999999986</c:v>
                </c:pt>
                <c:pt idx="1186">
                  <c:v>26.481000000000002</c:v>
                </c:pt>
                <c:pt idx="1187">
                  <c:v>26.481999999999989</c:v>
                </c:pt>
                <c:pt idx="1188">
                  <c:v>26.482999999999922</c:v>
                </c:pt>
                <c:pt idx="1189">
                  <c:v>26.484000000000002</c:v>
                </c:pt>
                <c:pt idx="1190">
                  <c:v>26.484999999999989</c:v>
                </c:pt>
                <c:pt idx="1191">
                  <c:v>26.485999999999919</c:v>
                </c:pt>
                <c:pt idx="1192">
                  <c:v>26.486999999999931</c:v>
                </c:pt>
                <c:pt idx="1193">
                  <c:v>26.487999999999989</c:v>
                </c:pt>
                <c:pt idx="1194">
                  <c:v>26.488999999999919</c:v>
                </c:pt>
                <c:pt idx="1195">
                  <c:v>26.49</c:v>
                </c:pt>
                <c:pt idx="1196">
                  <c:v>26.491</c:v>
                </c:pt>
                <c:pt idx="1197">
                  <c:v>26.491999999999987</c:v>
                </c:pt>
                <c:pt idx="1198">
                  <c:v>26.492999999999938</c:v>
                </c:pt>
                <c:pt idx="1199">
                  <c:v>26.494</c:v>
                </c:pt>
                <c:pt idx="1200">
                  <c:v>26.494999999999987</c:v>
                </c:pt>
                <c:pt idx="1201">
                  <c:v>26.495999999999938</c:v>
                </c:pt>
                <c:pt idx="1202">
                  <c:v>26.497</c:v>
                </c:pt>
                <c:pt idx="1203">
                  <c:v>26.497999999999987</c:v>
                </c:pt>
                <c:pt idx="1204">
                  <c:v>26.498999999999938</c:v>
                </c:pt>
                <c:pt idx="1205">
                  <c:v>26.5</c:v>
                </c:pt>
                <c:pt idx="1206">
                  <c:v>26.501000000000001</c:v>
                </c:pt>
                <c:pt idx="1207">
                  <c:v>26.501999999999999</c:v>
                </c:pt>
                <c:pt idx="1208">
                  <c:v>26.503</c:v>
                </c:pt>
                <c:pt idx="1209">
                  <c:v>26.504000000000001</c:v>
                </c:pt>
                <c:pt idx="1210">
                  <c:v>26.504999999999999</c:v>
                </c:pt>
                <c:pt idx="1211">
                  <c:v>26.506</c:v>
                </c:pt>
                <c:pt idx="1212">
                  <c:v>26.507000000000001</c:v>
                </c:pt>
                <c:pt idx="1213">
                  <c:v>26.507999999999999</c:v>
                </c:pt>
                <c:pt idx="1214">
                  <c:v>26.509</c:v>
                </c:pt>
                <c:pt idx="1215">
                  <c:v>26.51</c:v>
                </c:pt>
                <c:pt idx="1216">
                  <c:v>26.510999999999999</c:v>
                </c:pt>
                <c:pt idx="1217">
                  <c:v>26.512</c:v>
                </c:pt>
                <c:pt idx="1218">
                  <c:v>26.513000000000005</c:v>
                </c:pt>
                <c:pt idx="1219">
                  <c:v>26.513999999999999</c:v>
                </c:pt>
                <c:pt idx="1220">
                  <c:v>26.515000000000001</c:v>
                </c:pt>
                <c:pt idx="1221">
                  <c:v>26.515999999999988</c:v>
                </c:pt>
                <c:pt idx="1222">
                  <c:v>26.516999999999999</c:v>
                </c:pt>
                <c:pt idx="1223">
                  <c:v>26.518000000000001</c:v>
                </c:pt>
                <c:pt idx="1224">
                  <c:v>26.518999999999988</c:v>
                </c:pt>
                <c:pt idx="1225">
                  <c:v>26.52</c:v>
                </c:pt>
                <c:pt idx="1226">
                  <c:v>26.521000000000001</c:v>
                </c:pt>
                <c:pt idx="1227">
                  <c:v>26.521999999999988</c:v>
                </c:pt>
                <c:pt idx="1228">
                  <c:v>26.523</c:v>
                </c:pt>
                <c:pt idx="1229">
                  <c:v>26.524000000000001</c:v>
                </c:pt>
                <c:pt idx="1230">
                  <c:v>26.524999999999999</c:v>
                </c:pt>
                <c:pt idx="1231">
                  <c:v>26.526</c:v>
                </c:pt>
                <c:pt idx="1232">
                  <c:v>26.527000000000001</c:v>
                </c:pt>
                <c:pt idx="1233">
                  <c:v>26.527999999999999</c:v>
                </c:pt>
                <c:pt idx="1234">
                  <c:v>26.529</c:v>
                </c:pt>
                <c:pt idx="1235">
                  <c:v>26.53</c:v>
                </c:pt>
                <c:pt idx="1236">
                  <c:v>26.530999999999999</c:v>
                </c:pt>
                <c:pt idx="1237">
                  <c:v>26.532</c:v>
                </c:pt>
                <c:pt idx="1238">
                  <c:v>26.533999999999999</c:v>
                </c:pt>
                <c:pt idx="1239">
                  <c:v>26.535</c:v>
                </c:pt>
                <c:pt idx="1240">
                  <c:v>26.536000000000001</c:v>
                </c:pt>
                <c:pt idx="1241">
                  <c:v>26.536999999999999</c:v>
                </c:pt>
                <c:pt idx="1242">
                  <c:v>26.538</c:v>
                </c:pt>
                <c:pt idx="1243">
                  <c:v>26.539000000000001</c:v>
                </c:pt>
                <c:pt idx="1244">
                  <c:v>26.54</c:v>
                </c:pt>
                <c:pt idx="1245">
                  <c:v>26.541</c:v>
                </c:pt>
                <c:pt idx="1246">
                  <c:v>26.542000000000002</c:v>
                </c:pt>
                <c:pt idx="1247">
                  <c:v>26.542999999999989</c:v>
                </c:pt>
                <c:pt idx="1248">
                  <c:v>26.544</c:v>
                </c:pt>
                <c:pt idx="1249">
                  <c:v>26.545000000000002</c:v>
                </c:pt>
                <c:pt idx="1250">
                  <c:v>26.545999999999989</c:v>
                </c:pt>
                <c:pt idx="1251">
                  <c:v>26.547000000000001</c:v>
                </c:pt>
                <c:pt idx="1252">
                  <c:v>26.547999999999988</c:v>
                </c:pt>
                <c:pt idx="1253">
                  <c:v>26.548999999999989</c:v>
                </c:pt>
                <c:pt idx="1254">
                  <c:v>26.55</c:v>
                </c:pt>
                <c:pt idx="1255">
                  <c:v>26.550999999999988</c:v>
                </c:pt>
                <c:pt idx="1256">
                  <c:v>26.552</c:v>
                </c:pt>
                <c:pt idx="1257">
                  <c:v>26.553000000000001</c:v>
                </c:pt>
                <c:pt idx="1258">
                  <c:v>26.553999999999988</c:v>
                </c:pt>
                <c:pt idx="1259">
                  <c:v>26.555</c:v>
                </c:pt>
                <c:pt idx="1260">
                  <c:v>26.556000000000001</c:v>
                </c:pt>
                <c:pt idx="1261">
                  <c:v>26.556999999999999</c:v>
                </c:pt>
                <c:pt idx="1262">
                  <c:v>26.558</c:v>
                </c:pt>
                <c:pt idx="1263">
                  <c:v>26.559000000000001</c:v>
                </c:pt>
                <c:pt idx="1264">
                  <c:v>26.56</c:v>
                </c:pt>
                <c:pt idx="1265">
                  <c:v>26.561</c:v>
                </c:pt>
                <c:pt idx="1266">
                  <c:v>26.561999999999987</c:v>
                </c:pt>
                <c:pt idx="1267">
                  <c:v>26.562999999999942</c:v>
                </c:pt>
                <c:pt idx="1268">
                  <c:v>26.564</c:v>
                </c:pt>
                <c:pt idx="1269">
                  <c:v>26.564999999999987</c:v>
                </c:pt>
                <c:pt idx="1270">
                  <c:v>26.565999999999942</c:v>
                </c:pt>
                <c:pt idx="1271">
                  <c:v>26.567</c:v>
                </c:pt>
                <c:pt idx="1272">
                  <c:v>26.567999999999987</c:v>
                </c:pt>
                <c:pt idx="1273">
                  <c:v>26.568999999999946</c:v>
                </c:pt>
                <c:pt idx="1274">
                  <c:v>26.57</c:v>
                </c:pt>
                <c:pt idx="1275">
                  <c:v>26.571000000000005</c:v>
                </c:pt>
                <c:pt idx="1276">
                  <c:v>26.571999999999999</c:v>
                </c:pt>
                <c:pt idx="1277">
                  <c:v>26.573</c:v>
                </c:pt>
                <c:pt idx="1278">
                  <c:v>26.574000000000005</c:v>
                </c:pt>
                <c:pt idx="1279">
                  <c:v>26.574999999999999</c:v>
                </c:pt>
                <c:pt idx="1280">
                  <c:v>26.576000000000001</c:v>
                </c:pt>
                <c:pt idx="1281">
                  <c:v>26.577000000000005</c:v>
                </c:pt>
                <c:pt idx="1282">
                  <c:v>26.577999999999999</c:v>
                </c:pt>
                <c:pt idx="1283">
                  <c:v>26.579000000000001</c:v>
                </c:pt>
                <c:pt idx="1284">
                  <c:v>26.58</c:v>
                </c:pt>
                <c:pt idx="1285">
                  <c:v>26.581</c:v>
                </c:pt>
                <c:pt idx="1286">
                  <c:v>26.581999999999987</c:v>
                </c:pt>
                <c:pt idx="1287">
                  <c:v>26.582999999999931</c:v>
                </c:pt>
                <c:pt idx="1288">
                  <c:v>26.584</c:v>
                </c:pt>
                <c:pt idx="1289">
                  <c:v>26.584999999999987</c:v>
                </c:pt>
                <c:pt idx="1290">
                  <c:v>26.587</c:v>
                </c:pt>
                <c:pt idx="1291">
                  <c:v>26.587999999999987</c:v>
                </c:pt>
                <c:pt idx="1292">
                  <c:v>26.588999999999938</c:v>
                </c:pt>
                <c:pt idx="1293">
                  <c:v>26.59</c:v>
                </c:pt>
                <c:pt idx="1294">
                  <c:v>26.591000000000001</c:v>
                </c:pt>
                <c:pt idx="1295">
                  <c:v>26.591999999999999</c:v>
                </c:pt>
                <c:pt idx="1296">
                  <c:v>26.593</c:v>
                </c:pt>
                <c:pt idx="1297">
                  <c:v>26.594000000000001</c:v>
                </c:pt>
                <c:pt idx="1298">
                  <c:v>26.594999999999999</c:v>
                </c:pt>
                <c:pt idx="1299">
                  <c:v>26.596</c:v>
                </c:pt>
                <c:pt idx="1300">
                  <c:v>26.597000000000001</c:v>
                </c:pt>
                <c:pt idx="1301">
                  <c:v>26.597999999999999</c:v>
                </c:pt>
                <c:pt idx="1302">
                  <c:v>26.599</c:v>
                </c:pt>
                <c:pt idx="1303">
                  <c:v>26.6</c:v>
                </c:pt>
                <c:pt idx="1304">
                  <c:v>26.600999999999999</c:v>
                </c:pt>
                <c:pt idx="1305">
                  <c:v>26.602</c:v>
                </c:pt>
                <c:pt idx="1306">
                  <c:v>26.603000000000005</c:v>
                </c:pt>
                <c:pt idx="1307">
                  <c:v>26.603999999999999</c:v>
                </c:pt>
                <c:pt idx="1308">
                  <c:v>26.605</c:v>
                </c:pt>
                <c:pt idx="1309">
                  <c:v>26.606000000000005</c:v>
                </c:pt>
                <c:pt idx="1310">
                  <c:v>26.606999999999999</c:v>
                </c:pt>
                <c:pt idx="1311">
                  <c:v>26.608000000000001</c:v>
                </c:pt>
                <c:pt idx="1312">
                  <c:v>26.609000000000005</c:v>
                </c:pt>
                <c:pt idx="1313">
                  <c:v>26.610000000000031</c:v>
                </c:pt>
                <c:pt idx="1314">
                  <c:v>26.611000000000061</c:v>
                </c:pt>
                <c:pt idx="1315">
                  <c:v>26.611999999999998</c:v>
                </c:pt>
                <c:pt idx="1316">
                  <c:v>26.613000000000035</c:v>
                </c:pt>
                <c:pt idx="1317">
                  <c:v>26.614000000000061</c:v>
                </c:pt>
                <c:pt idx="1318">
                  <c:v>26.614999999999998</c:v>
                </c:pt>
                <c:pt idx="1319">
                  <c:v>26.616000000000035</c:v>
                </c:pt>
                <c:pt idx="1320">
                  <c:v>26.617000000000065</c:v>
                </c:pt>
                <c:pt idx="1321">
                  <c:v>26.618000000000031</c:v>
                </c:pt>
                <c:pt idx="1322">
                  <c:v>26.619000000000035</c:v>
                </c:pt>
                <c:pt idx="1323">
                  <c:v>26.62</c:v>
                </c:pt>
                <c:pt idx="1324">
                  <c:v>26.620999999999999</c:v>
                </c:pt>
                <c:pt idx="1325">
                  <c:v>26.622</c:v>
                </c:pt>
                <c:pt idx="1326">
                  <c:v>26.623000000000001</c:v>
                </c:pt>
                <c:pt idx="1327">
                  <c:v>26.623999999999999</c:v>
                </c:pt>
                <c:pt idx="1328">
                  <c:v>26.625</c:v>
                </c:pt>
                <c:pt idx="1329">
                  <c:v>26.626000000000001</c:v>
                </c:pt>
                <c:pt idx="1330">
                  <c:v>26.626999999999999</c:v>
                </c:pt>
                <c:pt idx="1331">
                  <c:v>26.628</c:v>
                </c:pt>
                <c:pt idx="1332">
                  <c:v>26.629000000000001</c:v>
                </c:pt>
                <c:pt idx="1333">
                  <c:v>26.630000000000031</c:v>
                </c:pt>
                <c:pt idx="1334">
                  <c:v>26.631000000000061</c:v>
                </c:pt>
                <c:pt idx="1335">
                  <c:v>26.632000000000001</c:v>
                </c:pt>
                <c:pt idx="1336">
                  <c:v>26.632999999999999</c:v>
                </c:pt>
                <c:pt idx="1337">
                  <c:v>26.634000000000061</c:v>
                </c:pt>
                <c:pt idx="1338">
                  <c:v>26.635000000000005</c:v>
                </c:pt>
                <c:pt idx="1339">
                  <c:v>26.635999999999999</c:v>
                </c:pt>
                <c:pt idx="1340">
                  <c:v>26.637000000000061</c:v>
                </c:pt>
                <c:pt idx="1341">
                  <c:v>26.638000000000005</c:v>
                </c:pt>
                <c:pt idx="1342">
                  <c:v>26.638999999999999</c:v>
                </c:pt>
                <c:pt idx="1343">
                  <c:v>26.640999999999988</c:v>
                </c:pt>
                <c:pt idx="1344">
                  <c:v>26.641999999999999</c:v>
                </c:pt>
                <c:pt idx="1345">
                  <c:v>26.643000000000001</c:v>
                </c:pt>
                <c:pt idx="1346">
                  <c:v>26.643999999999988</c:v>
                </c:pt>
                <c:pt idx="1347">
                  <c:v>26.645</c:v>
                </c:pt>
                <c:pt idx="1348">
                  <c:v>26.646000000000001</c:v>
                </c:pt>
                <c:pt idx="1349">
                  <c:v>26.646999999999988</c:v>
                </c:pt>
                <c:pt idx="1350">
                  <c:v>26.648</c:v>
                </c:pt>
                <c:pt idx="1351">
                  <c:v>26.649000000000001</c:v>
                </c:pt>
                <c:pt idx="1352">
                  <c:v>26.650000000000031</c:v>
                </c:pt>
                <c:pt idx="1353">
                  <c:v>26.651000000000035</c:v>
                </c:pt>
                <c:pt idx="1354">
                  <c:v>26.652000000000001</c:v>
                </c:pt>
                <c:pt idx="1355">
                  <c:v>26.652999999999999</c:v>
                </c:pt>
                <c:pt idx="1356">
                  <c:v>26.654000000000035</c:v>
                </c:pt>
                <c:pt idx="1357">
                  <c:v>26.655000000000001</c:v>
                </c:pt>
                <c:pt idx="1358">
                  <c:v>26.655999999999999</c:v>
                </c:pt>
                <c:pt idx="1359">
                  <c:v>26.657000000000053</c:v>
                </c:pt>
                <c:pt idx="1360">
                  <c:v>26.658000000000001</c:v>
                </c:pt>
                <c:pt idx="1361">
                  <c:v>26.658999999999999</c:v>
                </c:pt>
                <c:pt idx="1362">
                  <c:v>26.66</c:v>
                </c:pt>
                <c:pt idx="1363">
                  <c:v>26.661000000000001</c:v>
                </c:pt>
                <c:pt idx="1364">
                  <c:v>26.661999999999999</c:v>
                </c:pt>
                <c:pt idx="1365">
                  <c:v>26.663</c:v>
                </c:pt>
                <c:pt idx="1366">
                  <c:v>26.664000000000001</c:v>
                </c:pt>
                <c:pt idx="1367">
                  <c:v>26.664999999999999</c:v>
                </c:pt>
                <c:pt idx="1368">
                  <c:v>26.666</c:v>
                </c:pt>
                <c:pt idx="1369">
                  <c:v>26.667000000000005</c:v>
                </c:pt>
                <c:pt idx="1370">
                  <c:v>26.667999999999999</c:v>
                </c:pt>
                <c:pt idx="1371">
                  <c:v>26.669</c:v>
                </c:pt>
                <c:pt idx="1372">
                  <c:v>26.67</c:v>
                </c:pt>
                <c:pt idx="1373">
                  <c:v>26.670999999999999</c:v>
                </c:pt>
                <c:pt idx="1374">
                  <c:v>26.672000000000001</c:v>
                </c:pt>
                <c:pt idx="1375">
                  <c:v>26.672999999999988</c:v>
                </c:pt>
                <c:pt idx="1376">
                  <c:v>26.673999999999999</c:v>
                </c:pt>
                <c:pt idx="1377">
                  <c:v>26.675000000000001</c:v>
                </c:pt>
                <c:pt idx="1378">
                  <c:v>26.675999999999988</c:v>
                </c:pt>
                <c:pt idx="1379">
                  <c:v>26.677000000000035</c:v>
                </c:pt>
                <c:pt idx="1380">
                  <c:v>26.678000000000001</c:v>
                </c:pt>
                <c:pt idx="1381">
                  <c:v>26.678999999999988</c:v>
                </c:pt>
                <c:pt idx="1382">
                  <c:v>26.68</c:v>
                </c:pt>
                <c:pt idx="1383">
                  <c:v>26.681000000000001</c:v>
                </c:pt>
                <c:pt idx="1384">
                  <c:v>26.681999999999999</c:v>
                </c:pt>
                <c:pt idx="1385">
                  <c:v>26.683</c:v>
                </c:pt>
                <c:pt idx="1386">
                  <c:v>26.684000000000001</c:v>
                </c:pt>
                <c:pt idx="1387">
                  <c:v>26.684999999999999</c:v>
                </c:pt>
                <c:pt idx="1388">
                  <c:v>26.686</c:v>
                </c:pt>
                <c:pt idx="1389">
                  <c:v>26.687000000000001</c:v>
                </c:pt>
                <c:pt idx="1390">
                  <c:v>26.687999999999999</c:v>
                </c:pt>
                <c:pt idx="1391">
                  <c:v>26.689</c:v>
                </c:pt>
                <c:pt idx="1392">
                  <c:v>26.69</c:v>
                </c:pt>
                <c:pt idx="1393">
                  <c:v>26.690999999999999</c:v>
                </c:pt>
                <c:pt idx="1394">
                  <c:v>26.692</c:v>
                </c:pt>
                <c:pt idx="1395">
                  <c:v>26.693999999999999</c:v>
                </c:pt>
                <c:pt idx="1396">
                  <c:v>26.695</c:v>
                </c:pt>
                <c:pt idx="1397">
                  <c:v>26.696000000000005</c:v>
                </c:pt>
                <c:pt idx="1398">
                  <c:v>26.696999999999999</c:v>
                </c:pt>
                <c:pt idx="1399">
                  <c:v>26.698</c:v>
                </c:pt>
                <c:pt idx="1400">
                  <c:v>26.699000000000005</c:v>
                </c:pt>
                <c:pt idx="1401">
                  <c:v>26.7</c:v>
                </c:pt>
                <c:pt idx="1402">
                  <c:v>26.701000000000001</c:v>
                </c:pt>
                <c:pt idx="1403">
                  <c:v>26.702000000000002</c:v>
                </c:pt>
                <c:pt idx="1404">
                  <c:v>26.702999999999989</c:v>
                </c:pt>
                <c:pt idx="1405">
                  <c:v>26.704000000000001</c:v>
                </c:pt>
                <c:pt idx="1406">
                  <c:v>26.704999999999988</c:v>
                </c:pt>
                <c:pt idx="1407">
                  <c:v>26.706</c:v>
                </c:pt>
                <c:pt idx="1408">
                  <c:v>26.707000000000001</c:v>
                </c:pt>
                <c:pt idx="1409">
                  <c:v>26.707999999999988</c:v>
                </c:pt>
                <c:pt idx="1410">
                  <c:v>26.709</c:v>
                </c:pt>
                <c:pt idx="1411">
                  <c:v>26.71</c:v>
                </c:pt>
                <c:pt idx="1412">
                  <c:v>26.710999999999999</c:v>
                </c:pt>
                <c:pt idx="1413">
                  <c:v>26.712</c:v>
                </c:pt>
                <c:pt idx="1414">
                  <c:v>26.713000000000001</c:v>
                </c:pt>
                <c:pt idx="1415">
                  <c:v>26.713999999999999</c:v>
                </c:pt>
                <c:pt idx="1416">
                  <c:v>26.715</c:v>
                </c:pt>
                <c:pt idx="1417">
                  <c:v>26.716000000000001</c:v>
                </c:pt>
                <c:pt idx="1418">
                  <c:v>26.716999999999999</c:v>
                </c:pt>
                <c:pt idx="1419">
                  <c:v>26.718</c:v>
                </c:pt>
                <c:pt idx="1420">
                  <c:v>26.719000000000001</c:v>
                </c:pt>
                <c:pt idx="1421">
                  <c:v>26.72</c:v>
                </c:pt>
                <c:pt idx="1422">
                  <c:v>26.721</c:v>
                </c:pt>
                <c:pt idx="1423">
                  <c:v>26.721999999999987</c:v>
                </c:pt>
                <c:pt idx="1424">
                  <c:v>26.722999999999942</c:v>
                </c:pt>
                <c:pt idx="1425">
                  <c:v>26.724</c:v>
                </c:pt>
                <c:pt idx="1426">
                  <c:v>26.724999999999987</c:v>
                </c:pt>
                <c:pt idx="1427">
                  <c:v>26.725999999999946</c:v>
                </c:pt>
                <c:pt idx="1428">
                  <c:v>26.727</c:v>
                </c:pt>
                <c:pt idx="1429">
                  <c:v>26.728000000000002</c:v>
                </c:pt>
                <c:pt idx="1430">
                  <c:v>26.728999999999989</c:v>
                </c:pt>
                <c:pt idx="1431">
                  <c:v>26.73</c:v>
                </c:pt>
                <c:pt idx="1432">
                  <c:v>26.731000000000005</c:v>
                </c:pt>
                <c:pt idx="1433">
                  <c:v>26.731999999999999</c:v>
                </c:pt>
                <c:pt idx="1434">
                  <c:v>26.733000000000001</c:v>
                </c:pt>
                <c:pt idx="1435">
                  <c:v>26.734000000000005</c:v>
                </c:pt>
                <c:pt idx="1436">
                  <c:v>26.734999999999999</c:v>
                </c:pt>
                <c:pt idx="1437">
                  <c:v>26.736000000000001</c:v>
                </c:pt>
                <c:pt idx="1438">
                  <c:v>26.736999999999988</c:v>
                </c:pt>
                <c:pt idx="1439">
                  <c:v>26.738</c:v>
                </c:pt>
                <c:pt idx="1440">
                  <c:v>26.739000000000001</c:v>
                </c:pt>
                <c:pt idx="1441">
                  <c:v>26.74</c:v>
                </c:pt>
                <c:pt idx="1442">
                  <c:v>26.741</c:v>
                </c:pt>
                <c:pt idx="1443">
                  <c:v>26.741999999999987</c:v>
                </c:pt>
                <c:pt idx="1444">
                  <c:v>26.742999999999938</c:v>
                </c:pt>
                <c:pt idx="1445">
                  <c:v>26.744</c:v>
                </c:pt>
                <c:pt idx="1446">
                  <c:v>26.744999999999987</c:v>
                </c:pt>
                <c:pt idx="1447">
                  <c:v>26.745999999999938</c:v>
                </c:pt>
                <c:pt idx="1448">
                  <c:v>26.747999999999987</c:v>
                </c:pt>
                <c:pt idx="1449">
                  <c:v>26.748999999999938</c:v>
                </c:pt>
                <c:pt idx="1450">
                  <c:v>26.75</c:v>
                </c:pt>
                <c:pt idx="1451">
                  <c:v>26.751000000000001</c:v>
                </c:pt>
                <c:pt idx="1452">
                  <c:v>26.751999999999999</c:v>
                </c:pt>
                <c:pt idx="1453">
                  <c:v>26.753</c:v>
                </c:pt>
                <c:pt idx="1454">
                  <c:v>26.754000000000001</c:v>
                </c:pt>
                <c:pt idx="1455">
                  <c:v>26.754999999999999</c:v>
                </c:pt>
                <c:pt idx="1456">
                  <c:v>26.756</c:v>
                </c:pt>
                <c:pt idx="1457">
                  <c:v>26.757000000000001</c:v>
                </c:pt>
                <c:pt idx="1458">
                  <c:v>26.757999999999999</c:v>
                </c:pt>
                <c:pt idx="1459">
                  <c:v>26.759</c:v>
                </c:pt>
                <c:pt idx="1460">
                  <c:v>26.759999999999987</c:v>
                </c:pt>
                <c:pt idx="1461">
                  <c:v>26.760999999999989</c:v>
                </c:pt>
                <c:pt idx="1462">
                  <c:v>26.761999999999986</c:v>
                </c:pt>
                <c:pt idx="1463">
                  <c:v>26.763000000000002</c:v>
                </c:pt>
                <c:pt idx="1464">
                  <c:v>26.763999999999989</c:v>
                </c:pt>
                <c:pt idx="1465">
                  <c:v>26.764999999999986</c:v>
                </c:pt>
                <c:pt idx="1466">
                  <c:v>26.765999999999927</c:v>
                </c:pt>
                <c:pt idx="1467">
                  <c:v>26.766999999999989</c:v>
                </c:pt>
                <c:pt idx="1468">
                  <c:v>26.767999999999986</c:v>
                </c:pt>
                <c:pt idx="1469">
                  <c:v>26.768999999999931</c:v>
                </c:pt>
                <c:pt idx="1470">
                  <c:v>26.77</c:v>
                </c:pt>
                <c:pt idx="1471">
                  <c:v>26.771000000000001</c:v>
                </c:pt>
                <c:pt idx="1472">
                  <c:v>26.771999999999988</c:v>
                </c:pt>
                <c:pt idx="1473">
                  <c:v>26.773</c:v>
                </c:pt>
                <c:pt idx="1474">
                  <c:v>26.774000000000001</c:v>
                </c:pt>
                <c:pt idx="1475">
                  <c:v>26.774999999999999</c:v>
                </c:pt>
                <c:pt idx="1476">
                  <c:v>26.776</c:v>
                </c:pt>
                <c:pt idx="1477">
                  <c:v>26.777000000000001</c:v>
                </c:pt>
                <c:pt idx="1478">
                  <c:v>26.777999999999999</c:v>
                </c:pt>
                <c:pt idx="1479">
                  <c:v>26.779</c:v>
                </c:pt>
                <c:pt idx="1480">
                  <c:v>26.779999999999987</c:v>
                </c:pt>
                <c:pt idx="1481">
                  <c:v>26.780999999999942</c:v>
                </c:pt>
                <c:pt idx="1482">
                  <c:v>26.781999999999989</c:v>
                </c:pt>
                <c:pt idx="1483">
                  <c:v>26.782999999999927</c:v>
                </c:pt>
                <c:pt idx="1484">
                  <c:v>26.783999999999942</c:v>
                </c:pt>
                <c:pt idx="1485">
                  <c:v>26.784999999999989</c:v>
                </c:pt>
                <c:pt idx="1486">
                  <c:v>26.785999999999927</c:v>
                </c:pt>
                <c:pt idx="1487">
                  <c:v>26.786999999999942</c:v>
                </c:pt>
                <c:pt idx="1488">
                  <c:v>26.787999999999986</c:v>
                </c:pt>
                <c:pt idx="1489">
                  <c:v>26.788999999999927</c:v>
                </c:pt>
                <c:pt idx="1490">
                  <c:v>26.79</c:v>
                </c:pt>
                <c:pt idx="1491">
                  <c:v>26.791</c:v>
                </c:pt>
                <c:pt idx="1492">
                  <c:v>26.792000000000002</c:v>
                </c:pt>
                <c:pt idx="1493">
                  <c:v>26.792999999999989</c:v>
                </c:pt>
                <c:pt idx="1494">
                  <c:v>26.794</c:v>
                </c:pt>
                <c:pt idx="1495">
                  <c:v>26.795000000000002</c:v>
                </c:pt>
                <c:pt idx="1496">
                  <c:v>26.795999999999989</c:v>
                </c:pt>
                <c:pt idx="1497">
                  <c:v>26.797000000000001</c:v>
                </c:pt>
                <c:pt idx="1498">
                  <c:v>26.797999999999988</c:v>
                </c:pt>
                <c:pt idx="1499">
                  <c:v>26.798999999999989</c:v>
                </c:pt>
                <c:pt idx="1500">
                  <c:v>26.8</c:v>
                </c:pt>
                <c:pt idx="1501">
                  <c:v>26.802</c:v>
                </c:pt>
                <c:pt idx="1502">
                  <c:v>26.803000000000001</c:v>
                </c:pt>
                <c:pt idx="1503">
                  <c:v>26.803999999999988</c:v>
                </c:pt>
                <c:pt idx="1504">
                  <c:v>26.805</c:v>
                </c:pt>
                <c:pt idx="1505">
                  <c:v>26.806000000000001</c:v>
                </c:pt>
                <c:pt idx="1506">
                  <c:v>26.806999999999999</c:v>
                </c:pt>
                <c:pt idx="1507">
                  <c:v>26.808</c:v>
                </c:pt>
                <c:pt idx="1508">
                  <c:v>26.809000000000001</c:v>
                </c:pt>
                <c:pt idx="1509">
                  <c:v>26.810000000000031</c:v>
                </c:pt>
                <c:pt idx="1510">
                  <c:v>26.811000000000035</c:v>
                </c:pt>
                <c:pt idx="1511">
                  <c:v>26.812000000000001</c:v>
                </c:pt>
                <c:pt idx="1512">
                  <c:v>26.812999999999999</c:v>
                </c:pt>
                <c:pt idx="1513">
                  <c:v>26.814000000000053</c:v>
                </c:pt>
                <c:pt idx="1514">
                  <c:v>26.815000000000001</c:v>
                </c:pt>
                <c:pt idx="1515">
                  <c:v>26.815999999999999</c:v>
                </c:pt>
                <c:pt idx="1516">
                  <c:v>26.817000000000057</c:v>
                </c:pt>
                <c:pt idx="1517">
                  <c:v>26.818000000000001</c:v>
                </c:pt>
                <c:pt idx="1518">
                  <c:v>26.818999999999999</c:v>
                </c:pt>
                <c:pt idx="1519">
                  <c:v>26.82</c:v>
                </c:pt>
                <c:pt idx="1520">
                  <c:v>26.821000000000005</c:v>
                </c:pt>
                <c:pt idx="1521">
                  <c:v>26.821999999999999</c:v>
                </c:pt>
                <c:pt idx="1522">
                  <c:v>26.823</c:v>
                </c:pt>
                <c:pt idx="1523">
                  <c:v>26.824000000000005</c:v>
                </c:pt>
                <c:pt idx="1524">
                  <c:v>26.824999999999999</c:v>
                </c:pt>
                <c:pt idx="1525">
                  <c:v>26.826000000000001</c:v>
                </c:pt>
                <c:pt idx="1526">
                  <c:v>26.827000000000005</c:v>
                </c:pt>
                <c:pt idx="1527">
                  <c:v>26.827999999999999</c:v>
                </c:pt>
                <c:pt idx="1528">
                  <c:v>26.829000000000001</c:v>
                </c:pt>
                <c:pt idx="1529">
                  <c:v>26.830000000000005</c:v>
                </c:pt>
                <c:pt idx="1530">
                  <c:v>26.831000000000031</c:v>
                </c:pt>
                <c:pt idx="1531">
                  <c:v>26.832000000000001</c:v>
                </c:pt>
                <c:pt idx="1532">
                  <c:v>26.832999999999988</c:v>
                </c:pt>
                <c:pt idx="1533">
                  <c:v>26.834000000000035</c:v>
                </c:pt>
                <c:pt idx="1534">
                  <c:v>26.835000000000001</c:v>
                </c:pt>
                <c:pt idx="1535">
                  <c:v>26.835999999999999</c:v>
                </c:pt>
                <c:pt idx="1536">
                  <c:v>26.837000000000035</c:v>
                </c:pt>
                <c:pt idx="1537">
                  <c:v>26.838000000000001</c:v>
                </c:pt>
                <c:pt idx="1538">
                  <c:v>26.838999999999999</c:v>
                </c:pt>
                <c:pt idx="1539">
                  <c:v>26.84</c:v>
                </c:pt>
                <c:pt idx="1540">
                  <c:v>26.841000000000001</c:v>
                </c:pt>
                <c:pt idx="1541">
                  <c:v>26.841999999999999</c:v>
                </c:pt>
                <c:pt idx="1542">
                  <c:v>26.843</c:v>
                </c:pt>
                <c:pt idx="1543">
                  <c:v>26.844000000000001</c:v>
                </c:pt>
                <c:pt idx="1544">
                  <c:v>26.844999999999999</c:v>
                </c:pt>
                <c:pt idx="1545">
                  <c:v>26.846</c:v>
                </c:pt>
                <c:pt idx="1546">
                  <c:v>26.847000000000001</c:v>
                </c:pt>
                <c:pt idx="1547">
                  <c:v>26.847999999999999</c:v>
                </c:pt>
                <c:pt idx="1548">
                  <c:v>26.849</c:v>
                </c:pt>
                <c:pt idx="1549">
                  <c:v>26.85</c:v>
                </c:pt>
                <c:pt idx="1550">
                  <c:v>26.850999999999999</c:v>
                </c:pt>
                <c:pt idx="1551">
                  <c:v>26.852</c:v>
                </c:pt>
                <c:pt idx="1552">
                  <c:v>26.853000000000005</c:v>
                </c:pt>
                <c:pt idx="1553">
                  <c:v>26.855</c:v>
                </c:pt>
                <c:pt idx="1554">
                  <c:v>26.856000000000005</c:v>
                </c:pt>
                <c:pt idx="1555">
                  <c:v>26.856999999999999</c:v>
                </c:pt>
                <c:pt idx="1556">
                  <c:v>26.858000000000001</c:v>
                </c:pt>
                <c:pt idx="1557">
                  <c:v>26.859000000000005</c:v>
                </c:pt>
                <c:pt idx="1558">
                  <c:v>26.86</c:v>
                </c:pt>
                <c:pt idx="1559">
                  <c:v>26.861000000000001</c:v>
                </c:pt>
                <c:pt idx="1560">
                  <c:v>26.861999999999988</c:v>
                </c:pt>
                <c:pt idx="1561">
                  <c:v>26.863</c:v>
                </c:pt>
                <c:pt idx="1562">
                  <c:v>26.864000000000001</c:v>
                </c:pt>
                <c:pt idx="1563">
                  <c:v>26.864999999999988</c:v>
                </c:pt>
                <c:pt idx="1564">
                  <c:v>26.866</c:v>
                </c:pt>
                <c:pt idx="1565">
                  <c:v>26.867000000000001</c:v>
                </c:pt>
                <c:pt idx="1566">
                  <c:v>26.867999999999999</c:v>
                </c:pt>
                <c:pt idx="1567">
                  <c:v>26.869</c:v>
                </c:pt>
                <c:pt idx="1568">
                  <c:v>26.87</c:v>
                </c:pt>
                <c:pt idx="1569">
                  <c:v>26.870999999999999</c:v>
                </c:pt>
                <c:pt idx="1570">
                  <c:v>26.872</c:v>
                </c:pt>
                <c:pt idx="1571">
                  <c:v>26.873000000000001</c:v>
                </c:pt>
                <c:pt idx="1572">
                  <c:v>26.873999999999999</c:v>
                </c:pt>
                <c:pt idx="1573">
                  <c:v>26.875</c:v>
                </c:pt>
                <c:pt idx="1574">
                  <c:v>26.876000000000001</c:v>
                </c:pt>
                <c:pt idx="1575">
                  <c:v>26.876999999999999</c:v>
                </c:pt>
                <c:pt idx="1576">
                  <c:v>26.878</c:v>
                </c:pt>
                <c:pt idx="1577">
                  <c:v>26.879000000000001</c:v>
                </c:pt>
                <c:pt idx="1578">
                  <c:v>26.88</c:v>
                </c:pt>
                <c:pt idx="1579">
                  <c:v>26.881</c:v>
                </c:pt>
                <c:pt idx="1580">
                  <c:v>26.881999999999987</c:v>
                </c:pt>
                <c:pt idx="1581">
                  <c:v>26.882999999999946</c:v>
                </c:pt>
                <c:pt idx="1582">
                  <c:v>26.884</c:v>
                </c:pt>
                <c:pt idx="1583">
                  <c:v>26.885000000000002</c:v>
                </c:pt>
                <c:pt idx="1584">
                  <c:v>26.885999999999989</c:v>
                </c:pt>
                <c:pt idx="1585">
                  <c:v>26.887</c:v>
                </c:pt>
                <c:pt idx="1586">
                  <c:v>26.888000000000002</c:v>
                </c:pt>
                <c:pt idx="1587">
                  <c:v>26.888999999999989</c:v>
                </c:pt>
                <c:pt idx="1588">
                  <c:v>26.89</c:v>
                </c:pt>
                <c:pt idx="1589">
                  <c:v>26.890999999999988</c:v>
                </c:pt>
                <c:pt idx="1590">
                  <c:v>26.891999999999999</c:v>
                </c:pt>
                <c:pt idx="1591">
                  <c:v>26.893000000000001</c:v>
                </c:pt>
                <c:pt idx="1592">
                  <c:v>26.893999999999988</c:v>
                </c:pt>
                <c:pt idx="1593">
                  <c:v>26.895</c:v>
                </c:pt>
                <c:pt idx="1594">
                  <c:v>26.896000000000001</c:v>
                </c:pt>
                <c:pt idx="1595">
                  <c:v>26.896999999999988</c:v>
                </c:pt>
                <c:pt idx="1596">
                  <c:v>26.898</c:v>
                </c:pt>
                <c:pt idx="1597">
                  <c:v>26.899000000000001</c:v>
                </c:pt>
                <c:pt idx="1598">
                  <c:v>26.9</c:v>
                </c:pt>
                <c:pt idx="1599">
                  <c:v>26.901</c:v>
                </c:pt>
                <c:pt idx="1600">
                  <c:v>26.901999999999987</c:v>
                </c:pt>
                <c:pt idx="1601">
                  <c:v>26.902999999999938</c:v>
                </c:pt>
                <c:pt idx="1602">
                  <c:v>26.904</c:v>
                </c:pt>
                <c:pt idx="1603">
                  <c:v>26.904999999999987</c:v>
                </c:pt>
                <c:pt idx="1604">
                  <c:v>26.905999999999942</c:v>
                </c:pt>
                <c:pt idx="1605">
                  <c:v>26.907</c:v>
                </c:pt>
                <c:pt idx="1606">
                  <c:v>26.908999999999942</c:v>
                </c:pt>
                <c:pt idx="1607">
                  <c:v>26.91</c:v>
                </c:pt>
                <c:pt idx="1608">
                  <c:v>26.911000000000001</c:v>
                </c:pt>
                <c:pt idx="1609">
                  <c:v>26.911999999999999</c:v>
                </c:pt>
                <c:pt idx="1610">
                  <c:v>26.913</c:v>
                </c:pt>
                <c:pt idx="1611">
                  <c:v>26.914000000000001</c:v>
                </c:pt>
                <c:pt idx="1612">
                  <c:v>26.914999999999999</c:v>
                </c:pt>
                <c:pt idx="1613">
                  <c:v>26.916</c:v>
                </c:pt>
                <c:pt idx="1614">
                  <c:v>26.917000000000005</c:v>
                </c:pt>
                <c:pt idx="1615">
                  <c:v>26.917999999999999</c:v>
                </c:pt>
                <c:pt idx="1616">
                  <c:v>26.919</c:v>
                </c:pt>
                <c:pt idx="1617">
                  <c:v>26.919999999999987</c:v>
                </c:pt>
                <c:pt idx="1618">
                  <c:v>26.920999999999989</c:v>
                </c:pt>
                <c:pt idx="1619">
                  <c:v>26.921999999999986</c:v>
                </c:pt>
                <c:pt idx="1620">
                  <c:v>26.922999999999931</c:v>
                </c:pt>
                <c:pt idx="1621">
                  <c:v>26.923999999999989</c:v>
                </c:pt>
                <c:pt idx="1622">
                  <c:v>26.924999999999986</c:v>
                </c:pt>
                <c:pt idx="1623">
                  <c:v>26.925999999999931</c:v>
                </c:pt>
                <c:pt idx="1624">
                  <c:v>26.927</c:v>
                </c:pt>
                <c:pt idx="1625">
                  <c:v>26.927999999999987</c:v>
                </c:pt>
                <c:pt idx="1626">
                  <c:v>26.928999999999931</c:v>
                </c:pt>
                <c:pt idx="1627">
                  <c:v>26.93</c:v>
                </c:pt>
                <c:pt idx="1628">
                  <c:v>26.931000000000001</c:v>
                </c:pt>
                <c:pt idx="1629">
                  <c:v>26.931999999999999</c:v>
                </c:pt>
                <c:pt idx="1630">
                  <c:v>26.933</c:v>
                </c:pt>
                <c:pt idx="1631">
                  <c:v>26.934000000000001</c:v>
                </c:pt>
                <c:pt idx="1632">
                  <c:v>26.934999999999999</c:v>
                </c:pt>
                <c:pt idx="1633">
                  <c:v>26.936</c:v>
                </c:pt>
                <c:pt idx="1634">
                  <c:v>26.937000000000001</c:v>
                </c:pt>
                <c:pt idx="1635">
                  <c:v>26.937999999999999</c:v>
                </c:pt>
                <c:pt idx="1636">
                  <c:v>26.939</c:v>
                </c:pt>
                <c:pt idx="1637">
                  <c:v>26.939999999999987</c:v>
                </c:pt>
                <c:pt idx="1638">
                  <c:v>26.940999999999942</c:v>
                </c:pt>
                <c:pt idx="1639">
                  <c:v>26.941999999999986</c:v>
                </c:pt>
                <c:pt idx="1640">
                  <c:v>26.942999999999927</c:v>
                </c:pt>
                <c:pt idx="1641">
                  <c:v>26.943999999999946</c:v>
                </c:pt>
                <c:pt idx="1642">
                  <c:v>26.944999999999986</c:v>
                </c:pt>
                <c:pt idx="1643">
                  <c:v>26.946000000000002</c:v>
                </c:pt>
                <c:pt idx="1644">
                  <c:v>26.946999999999989</c:v>
                </c:pt>
                <c:pt idx="1645">
                  <c:v>26.947999999999986</c:v>
                </c:pt>
                <c:pt idx="1646">
                  <c:v>26.949000000000002</c:v>
                </c:pt>
                <c:pt idx="1647">
                  <c:v>26.95</c:v>
                </c:pt>
                <c:pt idx="1648">
                  <c:v>26.951000000000001</c:v>
                </c:pt>
                <c:pt idx="1649">
                  <c:v>26.952000000000002</c:v>
                </c:pt>
                <c:pt idx="1650">
                  <c:v>26.952999999999989</c:v>
                </c:pt>
                <c:pt idx="1651">
                  <c:v>26.954000000000001</c:v>
                </c:pt>
                <c:pt idx="1652">
                  <c:v>26.954999999999988</c:v>
                </c:pt>
                <c:pt idx="1653">
                  <c:v>26.956</c:v>
                </c:pt>
                <c:pt idx="1654">
                  <c:v>26.957000000000001</c:v>
                </c:pt>
                <c:pt idx="1655">
                  <c:v>26.957999999999988</c:v>
                </c:pt>
                <c:pt idx="1656">
                  <c:v>26.959</c:v>
                </c:pt>
                <c:pt idx="1657">
                  <c:v>26.959999999999987</c:v>
                </c:pt>
                <c:pt idx="1658">
                  <c:v>26.961999999999989</c:v>
                </c:pt>
                <c:pt idx="1659">
                  <c:v>26.962999999999919</c:v>
                </c:pt>
                <c:pt idx="1660">
                  <c:v>26.963999999999938</c:v>
                </c:pt>
                <c:pt idx="1661">
                  <c:v>26.964999999999989</c:v>
                </c:pt>
                <c:pt idx="1662">
                  <c:v>26.965999999999923</c:v>
                </c:pt>
                <c:pt idx="1663">
                  <c:v>26.966999999999938</c:v>
                </c:pt>
                <c:pt idx="1664">
                  <c:v>26.967999999999989</c:v>
                </c:pt>
                <c:pt idx="1665">
                  <c:v>26.968999999999927</c:v>
                </c:pt>
                <c:pt idx="1666">
                  <c:v>26.97</c:v>
                </c:pt>
                <c:pt idx="1667">
                  <c:v>26.971</c:v>
                </c:pt>
                <c:pt idx="1668">
                  <c:v>26.971999999999987</c:v>
                </c:pt>
                <c:pt idx="1669">
                  <c:v>26.972999999999942</c:v>
                </c:pt>
                <c:pt idx="1670">
                  <c:v>26.974</c:v>
                </c:pt>
                <c:pt idx="1671">
                  <c:v>26.974999999999987</c:v>
                </c:pt>
                <c:pt idx="1672">
                  <c:v>26.975999999999946</c:v>
                </c:pt>
                <c:pt idx="1673">
                  <c:v>26.977</c:v>
                </c:pt>
                <c:pt idx="1674">
                  <c:v>26.978000000000002</c:v>
                </c:pt>
                <c:pt idx="1675">
                  <c:v>26.978999999999989</c:v>
                </c:pt>
                <c:pt idx="1676">
                  <c:v>26.979999999999986</c:v>
                </c:pt>
                <c:pt idx="1677">
                  <c:v>26.981000000000002</c:v>
                </c:pt>
                <c:pt idx="1678">
                  <c:v>26.981999999999989</c:v>
                </c:pt>
                <c:pt idx="1679">
                  <c:v>26.982999999999922</c:v>
                </c:pt>
                <c:pt idx="1680">
                  <c:v>26.984000000000002</c:v>
                </c:pt>
                <c:pt idx="1681">
                  <c:v>26.984999999999989</c:v>
                </c:pt>
                <c:pt idx="1682">
                  <c:v>26.985999999999919</c:v>
                </c:pt>
                <c:pt idx="1683">
                  <c:v>26.986999999999931</c:v>
                </c:pt>
                <c:pt idx="1684">
                  <c:v>26.987999999999989</c:v>
                </c:pt>
                <c:pt idx="1685">
                  <c:v>26.988999999999919</c:v>
                </c:pt>
                <c:pt idx="1686">
                  <c:v>26.99</c:v>
                </c:pt>
                <c:pt idx="1687">
                  <c:v>26.991</c:v>
                </c:pt>
                <c:pt idx="1688">
                  <c:v>26.991999999999987</c:v>
                </c:pt>
                <c:pt idx="1689">
                  <c:v>26.992999999999938</c:v>
                </c:pt>
                <c:pt idx="1690">
                  <c:v>26.994</c:v>
                </c:pt>
                <c:pt idx="1691">
                  <c:v>26.994999999999987</c:v>
                </c:pt>
                <c:pt idx="1692">
                  <c:v>26.995999999999938</c:v>
                </c:pt>
                <c:pt idx="1693">
                  <c:v>26.997</c:v>
                </c:pt>
                <c:pt idx="1694">
                  <c:v>26.997999999999987</c:v>
                </c:pt>
                <c:pt idx="1695">
                  <c:v>26.998999999999938</c:v>
                </c:pt>
                <c:pt idx="1696">
                  <c:v>27</c:v>
                </c:pt>
                <c:pt idx="1697">
                  <c:v>27.001000000000001</c:v>
                </c:pt>
                <c:pt idx="1698">
                  <c:v>27.001999999999999</c:v>
                </c:pt>
                <c:pt idx="1699">
                  <c:v>27.003</c:v>
                </c:pt>
                <c:pt idx="1700">
                  <c:v>27.004000000000001</c:v>
                </c:pt>
                <c:pt idx="1701">
                  <c:v>27.004999999999999</c:v>
                </c:pt>
                <c:pt idx="1702">
                  <c:v>27.006</c:v>
                </c:pt>
                <c:pt idx="1703">
                  <c:v>27.007000000000001</c:v>
                </c:pt>
                <c:pt idx="1704">
                  <c:v>27.007999999999999</c:v>
                </c:pt>
                <c:pt idx="1705">
                  <c:v>27.009</c:v>
                </c:pt>
                <c:pt idx="1706">
                  <c:v>27.01</c:v>
                </c:pt>
                <c:pt idx="1707">
                  <c:v>27.010999999999999</c:v>
                </c:pt>
                <c:pt idx="1708">
                  <c:v>27.012</c:v>
                </c:pt>
                <c:pt idx="1709">
                  <c:v>27.013000000000005</c:v>
                </c:pt>
                <c:pt idx="1710">
                  <c:v>27.013999999999999</c:v>
                </c:pt>
                <c:pt idx="1711">
                  <c:v>27.015999999999988</c:v>
                </c:pt>
                <c:pt idx="1712">
                  <c:v>27.016999999999999</c:v>
                </c:pt>
                <c:pt idx="1713">
                  <c:v>27.018000000000001</c:v>
                </c:pt>
                <c:pt idx="1714">
                  <c:v>27.018999999999988</c:v>
                </c:pt>
                <c:pt idx="1715">
                  <c:v>27.02</c:v>
                </c:pt>
                <c:pt idx="1716">
                  <c:v>27.021000000000001</c:v>
                </c:pt>
                <c:pt idx="1717">
                  <c:v>27.021999999999988</c:v>
                </c:pt>
                <c:pt idx="1718">
                  <c:v>27.023</c:v>
                </c:pt>
                <c:pt idx="1719">
                  <c:v>27.024000000000001</c:v>
                </c:pt>
                <c:pt idx="1720">
                  <c:v>27.024999999999999</c:v>
                </c:pt>
                <c:pt idx="1721">
                  <c:v>27.026</c:v>
                </c:pt>
                <c:pt idx="1722">
                  <c:v>27.027000000000001</c:v>
                </c:pt>
                <c:pt idx="1723">
                  <c:v>27.027999999999999</c:v>
                </c:pt>
                <c:pt idx="1724">
                  <c:v>27.029</c:v>
                </c:pt>
                <c:pt idx="1725">
                  <c:v>27.03</c:v>
                </c:pt>
                <c:pt idx="1726">
                  <c:v>27.030999999999999</c:v>
                </c:pt>
                <c:pt idx="1727">
                  <c:v>27.032</c:v>
                </c:pt>
                <c:pt idx="1728">
                  <c:v>27.033000000000001</c:v>
                </c:pt>
                <c:pt idx="1729">
                  <c:v>27.033999999999999</c:v>
                </c:pt>
                <c:pt idx="1730">
                  <c:v>27.035</c:v>
                </c:pt>
                <c:pt idx="1731">
                  <c:v>27.036000000000001</c:v>
                </c:pt>
                <c:pt idx="1732">
                  <c:v>27.036999999999999</c:v>
                </c:pt>
                <c:pt idx="1733">
                  <c:v>27.038</c:v>
                </c:pt>
                <c:pt idx="1734">
                  <c:v>27.039000000000001</c:v>
                </c:pt>
                <c:pt idx="1735">
                  <c:v>27.04</c:v>
                </c:pt>
                <c:pt idx="1736">
                  <c:v>27.041</c:v>
                </c:pt>
                <c:pt idx="1737">
                  <c:v>27.042000000000002</c:v>
                </c:pt>
                <c:pt idx="1738">
                  <c:v>27.042999999999989</c:v>
                </c:pt>
                <c:pt idx="1739">
                  <c:v>27.044</c:v>
                </c:pt>
                <c:pt idx="1740">
                  <c:v>27.045000000000002</c:v>
                </c:pt>
                <c:pt idx="1741">
                  <c:v>27.045999999999989</c:v>
                </c:pt>
                <c:pt idx="1742">
                  <c:v>27.047000000000001</c:v>
                </c:pt>
                <c:pt idx="1743">
                  <c:v>27.047999999999988</c:v>
                </c:pt>
                <c:pt idx="1744">
                  <c:v>27.048999999999989</c:v>
                </c:pt>
                <c:pt idx="1745">
                  <c:v>27.05</c:v>
                </c:pt>
                <c:pt idx="1746">
                  <c:v>27.050999999999988</c:v>
                </c:pt>
                <c:pt idx="1747">
                  <c:v>27.052</c:v>
                </c:pt>
                <c:pt idx="1748">
                  <c:v>27.053000000000001</c:v>
                </c:pt>
                <c:pt idx="1749">
                  <c:v>27.053999999999988</c:v>
                </c:pt>
                <c:pt idx="1750">
                  <c:v>27.055</c:v>
                </c:pt>
                <c:pt idx="1751">
                  <c:v>27.056000000000001</c:v>
                </c:pt>
                <c:pt idx="1752">
                  <c:v>27.056999999999999</c:v>
                </c:pt>
                <c:pt idx="1753">
                  <c:v>27.058</c:v>
                </c:pt>
                <c:pt idx="1754">
                  <c:v>27.059000000000001</c:v>
                </c:pt>
                <c:pt idx="1755">
                  <c:v>27.06</c:v>
                </c:pt>
                <c:pt idx="1756">
                  <c:v>27.061</c:v>
                </c:pt>
                <c:pt idx="1757">
                  <c:v>27.061999999999987</c:v>
                </c:pt>
                <c:pt idx="1758">
                  <c:v>27.062999999999942</c:v>
                </c:pt>
                <c:pt idx="1759">
                  <c:v>27.064</c:v>
                </c:pt>
                <c:pt idx="1760">
                  <c:v>27.064999999999987</c:v>
                </c:pt>
                <c:pt idx="1761">
                  <c:v>27.065999999999942</c:v>
                </c:pt>
                <c:pt idx="1762">
                  <c:v>27.067</c:v>
                </c:pt>
                <c:pt idx="1763">
                  <c:v>27.068999999999946</c:v>
                </c:pt>
                <c:pt idx="1764">
                  <c:v>27.07</c:v>
                </c:pt>
                <c:pt idx="1765">
                  <c:v>27.071000000000005</c:v>
                </c:pt>
                <c:pt idx="1766">
                  <c:v>27.071999999999999</c:v>
                </c:pt>
                <c:pt idx="1767">
                  <c:v>27.073</c:v>
                </c:pt>
                <c:pt idx="1768">
                  <c:v>27.074000000000005</c:v>
                </c:pt>
                <c:pt idx="1769">
                  <c:v>27.074999999999999</c:v>
                </c:pt>
                <c:pt idx="1770">
                  <c:v>27.076000000000001</c:v>
                </c:pt>
                <c:pt idx="1771">
                  <c:v>27.077000000000005</c:v>
                </c:pt>
                <c:pt idx="1772">
                  <c:v>27.077999999999999</c:v>
                </c:pt>
                <c:pt idx="1773">
                  <c:v>27.079000000000001</c:v>
                </c:pt>
                <c:pt idx="1774">
                  <c:v>27.08</c:v>
                </c:pt>
                <c:pt idx="1775">
                  <c:v>27.081</c:v>
                </c:pt>
                <c:pt idx="1776">
                  <c:v>27.081999999999987</c:v>
                </c:pt>
                <c:pt idx="1777">
                  <c:v>27.082999999999931</c:v>
                </c:pt>
                <c:pt idx="1778">
                  <c:v>27.084</c:v>
                </c:pt>
                <c:pt idx="1779">
                  <c:v>27.084999999999987</c:v>
                </c:pt>
                <c:pt idx="1780">
                  <c:v>27.085999999999938</c:v>
                </c:pt>
                <c:pt idx="1781">
                  <c:v>27.087</c:v>
                </c:pt>
                <c:pt idx="1782">
                  <c:v>27.087999999999987</c:v>
                </c:pt>
                <c:pt idx="1783">
                  <c:v>27.088999999999938</c:v>
                </c:pt>
                <c:pt idx="1784">
                  <c:v>27.09</c:v>
                </c:pt>
                <c:pt idx="1785">
                  <c:v>27.091000000000001</c:v>
                </c:pt>
                <c:pt idx="1786">
                  <c:v>27.091999999999999</c:v>
                </c:pt>
                <c:pt idx="1787">
                  <c:v>27.093</c:v>
                </c:pt>
                <c:pt idx="1788">
                  <c:v>27.094000000000001</c:v>
                </c:pt>
                <c:pt idx="1789">
                  <c:v>27.094999999999999</c:v>
                </c:pt>
                <c:pt idx="1790">
                  <c:v>27.096</c:v>
                </c:pt>
                <c:pt idx="1791">
                  <c:v>27.097000000000001</c:v>
                </c:pt>
                <c:pt idx="1792">
                  <c:v>27.097999999999999</c:v>
                </c:pt>
                <c:pt idx="1793">
                  <c:v>27.099</c:v>
                </c:pt>
                <c:pt idx="1794">
                  <c:v>27.1</c:v>
                </c:pt>
                <c:pt idx="1795">
                  <c:v>27.100999999999999</c:v>
                </c:pt>
                <c:pt idx="1796">
                  <c:v>27.102</c:v>
                </c:pt>
                <c:pt idx="1797">
                  <c:v>27.103000000000005</c:v>
                </c:pt>
                <c:pt idx="1798">
                  <c:v>27.103999999999999</c:v>
                </c:pt>
                <c:pt idx="1799">
                  <c:v>27.105</c:v>
                </c:pt>
                <c:pt idx="1800">
                  <c:v>27.106000000000005</c:v>
                </c:pt>
                <c:pt idx="1801">
                  <c:v>27.106999999999999</c:v>
                </c:pt>
                <c:pt idx="1802">
                  <c:v>27.108000000000001</c:v>
                </c:pt>
                <c:pt idx="1803">
                  <c:v>27.109000000000005</c:v>
                </c:pt>
                <c:pt idx="1804">
                  <c:v>27.110000000000031</c:v>
                </c:pt>
                <c:pt idx="1805">
                  <c:v>27.111000000000061</c:v>
                </c:pt>
                <c:pt idx="1806">
                  <c:v>27.111999999999998</c:v>
                </c:pt>
                <c:pt idx="1807">
                  <c:v>27.113000000000035</c:v>
                </c:pt>
                <c:pt idx="1808">
                  <c:v>27.114000000000061</c:v>
                </c:pt>
                <c:pt idx="1809">
                  <c:v>27.114999999999998</c:v>
                </c:pt>
                <c:pt idx="1810">
                  <c:v>27.116000000000035</c:v>
                </c:pt>
                <c:pt idx="1811">
                  <c:v>27.117000000000065</c:v>
                </c:pt>
                <c:pt idx="1812">
                  <c:v>27.118000000000031</c:v>
                </c:pt>
                <c:pt idx="1813">
                  <c:v>27.119000000000035</c:v>
                </c:pt>
                <c:pt idx="1814">
                  <c:v>27.12</c:v>
                </c:pt>
                <c:pt idx="1815">
                  <c:v>27.120999999999999</c:v>
                </c:pt>
                <c:pt idx="1816">
                  <c:v>27.123000000000001</c:v>
                </c:pt>
                <c:pt idx="1817">
                  <c:v>27.123999999999999</c:v>
                </c:pt>
                <c:pt idx="1818">
                  <c:v>27.125</c:v>
                </c:pt>
                <c:pt idx="1819">
                  <c:v>27.126000000000001</c:v>
                </c:pt>
                <c:pt idx="1820">
                  <c:v>27.126999999999999</c:v>
                </c:pt>
                <c:pt idx="1821">
                  <c:v>27.128</c:v>
                </c:pt>
                <c:pt idx="1822">
                  <c:v>27.129000000000001</c:v>
                </c:pt>
                <c:pt idx="1823">
                  <c:v>27.130000000000031</c:v>
                </c:pt>
                <c:pt idx="1824">
                  <c:v>27.131000000000061</c:v>
                </c:pt>
                <c:pt idx="1825">
                  <c:v>27.132000000000001</c:v>
                </c:pt>
                <c:pt idx="1826">
                  <c:v>27.132999999999999</c:v>
                </c:pt>
                <c:pt idx="1827">
                  <c:v>27.134000000000061</c:v>
                </c:pt>
                <c:pt idx="1828">
                  <c:v>27.135000000000005</c:v>
                </c:pt>
                <c:pt idx="1829">
                  <c:v>27.135999999999999</c:v>
                </c:pt>
                <c:pt idx="1830">
                  <c:v>27.137000000000061</c:v>
                </c:pt>
                <c:pt idx="1831">
                  <c:v>27.138000000000005</c:v>
                </c:pt>
                <c:pt idx="1832">
                  <c:v>27.138999999999999</c:v>
                </c:pt>
                <c:pt idx="1833">
                  <c:v>27.14</c:v>
                </c:pt>
                <c:pt idx="1834">
                  <c:v>27.140999999999988</c:v>
                </c:pt>
                <c:pt idx="1835">
                  <c:v>27.141999999999999</c:v>
                </c:pt>
                <c:pt idx="1836">
                  <c:v>27.143000000000001</c:v>
                </c:pt>
                <c:pt idx="1837">
                  <c:v>27.143999999999988</c:v>
                </c:pt>
                <c:pt idx="1838">
                  <c:v>27.145</c:v>
                </c:pt>
                <c:pt idx="1839">
                  <c:v>27.146000000000001</c:v>
                </c:pt>
                <c:pt idx="1840">
                  <c:v>27.146999999999988</c:v>
                </c:pt>
                <c:pt idx="1841">
                  <c:v>27.148</c:v>
                </c:pt>
                <c:pt idx="1842">
                  <c:v>27.149000000000001</c:v>
                </c:pt>
                <c:pt idx="1843">
                  <c:v>27.150000000000031</c:v>
                </c:pt>
                <c:pt idx="1844">
                  <c:v>27.151000000000035</c:v>
                </c:pt>
                <c:pt idx="1845">
                  <c:v>27.152000000000001</c:v>
                </c:pt>
                <c:pt idx="1846">
                  <c:v>27.152999999999999</c:v>
                </c:pt>
                <c:pt idx="1847">
                  <c:v>27.154000000000035</c:v>
                </c:pt>
                <c:pt idx="1848">
                  <c:v>27.155000000000001</c:v>
                </c:pt>
                <c:pt idx="1849">
                  <c:v>27.155999999999999</c:v>
                </c:pt>
                <c:pt idx="1850">
                  <c:v>27.157000000000053</c:v>
                </c:pt>
                <c:pt idx="1851">
                  <c:v>27.158000000000001</c:v>
                </c:pt>
                <c:pt idx="1852">
                  <c:v>27.158999999999999</c:v>
                </c:pt>
                <c:pt idx="1853">
                  <c:v>27.16</c:v>
                </c:pt>
                <c:pt idx="1854">
                  <c:v>27.161000000000001</c:v>
                </c:pt>
                <c:pt idx="1855">
                  <c:v>27.161999999999999</c:v>
                </c:pt>
                <c:pt idx="1856">
                  <c:v>27.163</c:v>
                </c:pt>
                <c:pt idx="1857">
                  <c:v>27.164000000000001</c:v>
                </c:pt>
                <c:pt idx="1858">
                  <c:v>27.164999999999999</c:v>
                </c:pt>
                <c:pt idx="1859">
                  <c:v>27.166</c:v>
                </c:pt>
                <c:pt idx="1860">
                  <c:v>27.167000000000005</c:v>
                </c:pt>
                <c:pt idx="1861">
                  <c:v>27.167999999999999</c:v>
                </c:pt>
                <c:pt idx="1862">
                  <c:v>27.169</c:v>
                </c:pt>
                <c:pt idx="1863">
                  <c:v>27.17</c:v>
                </c:pt>
                <c:pt idx="1864">
                  <c:v>27.170999999999999</c:v>
                </c:pt>
                <c:pt idx="1865">
                  <c:v>27.172000000000001</c:v>
                </c:pt>
                <c:pt idx="1866">
                  <c:v>27.172999999999988</c:v>
                </c:pt>
                <c:pt idx="1867">
                  <c:v>27.173999999999999</c:v>
                </c:pt>
                <c:pt idx="1868">
                  <c:v>27.175999999999988</c:v>
                </c:pt>
                <c:pt idx="1869">
                  <c:v>27.177000000000035</c:v>
                </c:pt>
                <c:pt idx="1870">
                  <c:v>27.178000000000001</c:v>
                </c:pt>
                <c:pt idx="1871">
                  <c:v>27.178999999999988</c:v>
                </c:pt>
                <c:pt idx="1872">
                  <c:v>27.18</c:v>
                </c:pt>
                <c:pt idx="1873">
                  <c:v>27.181000000000001</c:v>
                </c:pt>
                <c:pt idx="1874">
                  <c:v>27.181999999999999</c:v>
                </c:pt>
                <c:pt idx="1875">
                  <c:v>27.183</c:v>
                </c:pt>
                <c:pt idx="1876">
                  <c:v>27.184000000000001</c:v>
                </c:pt>
                <c:pt idx="1877">
                  <c:v>27.184999999999999</c:v>
                </c:pt>
                <c:pt idx="1878">
                  <c:v>27.186</c:v>
                </c:pt>
                <c:pt idx="1879">
                  <c:v>27.187000000000001</c:v>
                </c:pt>
                <c:pt idx="1880">
                  <c:v>27.187999999999999</c:v>
                </c:pt>
                <c:pt idx="1881">
                  <c:v>27.189</c:v>
                </c:pt>
                <c:pt idx="1882">
                  <c:v>27.19</c:v>
                </c:pt>
                <c:pt idx="1883">
                  <c:v>27.190999999999999</c:v>
                </c:pt>
                <c:pt idx="1884">
                  <c:v>27.192</c:v>
                </c:pt>
                <c:pt idx="1885">
                  <c:v>27.193000000000001</c:v>
                </c:pt>
                <c:pt idx="1886">
                  <c:v>27.193999999999999</c:v>
                </c:pt>
                <c:pt idx="1887">
                  <c:v>27.195</c:v>
                </c:pt>
                <c:pt idx="1888">
                  <c:v>27.196000000000005</c:v>
                </c:pt>
                <c:pt idx="1889">
                  <c:v>27.196999999999999</c:v>
                </c:pt>
                <c:pt idx="1890">
                  <c:v>27.198</c:v>
                </c:pt>
                <c:pt idx="1891">
                  <c:v>27.199000000000005</c:v>
                </c:pt>
                <c:pt idx="1892">
                  <c:v>27.2</c:v>
                </c:pt>
                <c:pt idx="1893">
                  <c:v>27.201000000000001</c:v>
                </c:pt>
                <c:pt idx="1894">
                  <c:v>27.202000000000002</c:v>
                </c:pt>
                <c:pt idx="1895">
                  <c:v>27.202999999999989</c:v>
                </c:pt>
                <c:pt idx="1896">
                  <c:v>27.204000000000001</c:v>
                </c:pt>
                <c:pt idx="1897">
                  <c:v>27.204999999999988</c:v>
                </c:pt>
                <c:pt idx="1898">
                  <c:v>27.206</c:v>
                </c:pt>
                <c:pt idx="1899">
                  <c:v>27.207000000000001</c:v>
                </c:pt>
                <c:pt idx="1900">
                  <c:v>27.207999999999988</c:v>
                </c:pt>
                <c:pt idx="1901">
                  <c:v>27.209</c:v>
                </c:pt>
                <c:pt idx="1902">
                  <c:v>27.21</c:v>
                </c:pt>
                <c:pt idx="1903">
                  <c:v>27.210999999999999</c:v>
                </c:pt>
                <c:pt idx="1904">
                  <c:v>27.212</c:v>
                </c:pt>
                <c:pt idx="1905">
                  <c:v>27.213000000000001</c:v>
                </c:pt>
                <c:pt idx="1906">
                  <c:v>27.213999999999999</c:v>
                </c:pt>
                <c:pt idx="1907">
                  <c:v>27.215</c:v>
                </c:pt>
                <c:pt idx="1908">
                  <c:v>27.216000000000001</c:v>
                </c:pt>
                <c:pt idx="1909">
                  <c:v>27.216999999999999</c:v>
                </c:pt>
                <c:pt idx="1910">
                  <c:v>27.218</c:v>
                </c:pt>
                <c:pt idx="1911">
                  <c:v>27.219000000000001</c:v>
                </c:pt>
                <c:pt idx="1912">
                  <c:v>27.22</c:v>
                </c:pt>
                <c:pt idx="1913">
                  <c:v>27.221</c:v>
                </c:pt>
                <c:pt idx="1914">
                  <c:v>27.221999999999987</c:v>
                </c:pt>
                <c:pt idx="1915">
                  <c:v>27.222999999999942</c:v>
                </c:pt>
                <c:pt idx="1916">
                  <c:v>27.224</c:v>
                </c:pt>
                <c:pt idx="1917">
                  <c:v>27.224999999999987</c:v>
                </c:pt>
                <c:pt idx="1918">
                  <c:v>27.225999999999946</c:v>
                </c:pt>
                <c:pt idx="1919">
                  <c:v>27.227</c:v>
                </c:pt>
                <c:pt idx="1920">
                  <c:v>27.228000000000002</c:v>
                </c:pt>
                <c:pt idx="1921">
                  <c:v>27.23</c:v>
                </c:pt>
                <c:pt idx="1922">
                  <c:v>27.231000000000005</c:v>
                </c:pt>
                <c:pt idx="1923">
                  <c:v>27.231999999999999</c:v>
                </c:pt>
                <c:pt idx="1924">
                  <c:v>27.233000000000001</c:v>
                </c:pt>
                <c:pt idx="1925">
                  <c:v>27.234000000000005</c:v>
                </c:pt>
                <c:pt idx="1926">
                  <c:v>27.234999999999999</c:v>
                </c:pt>
                <c:pt idx="1927">
                  <c:v>27.236000000000001</c:v>
                </c:pt>
                <c:pt idx="1928">
                  <c:v>27.236999999999988</c:v>
                </c:pt>
                <c:pt idx="1929">
                  <c:v>27.238</c:v>
                </c:pt>
                <c:pt idx="1930">
                  <c:v>27.239000000000001</c:v>
                </c:pt>
                <c:pt idx="1931">
                  <c:v>27.24</c:v>
                </c:pt>
                <c:pt idx="1932">
                  <c:v>27.241</c:v>
                </c:pt>
                <c:pt idx="1933">
                  <c:v>27.241999999999987</c:v>
                </c:pt>
                <c:pt idx="1934">
                  <c:v>27.242999999999938</c:v>
                </c:pt>
                <c:pt idx="1935">
                  <c:v>27.244</c:v>
                </c:pt>
                <c:pt idx="1936">
                  <c:v>27.244999999999987</c:v>
                </c:pt>
                <c:pt idx="1937">
                  <c:v>27.245999999999938</c:v>
                </c:pt>
                <c:pt idx="1938">
                  <c:v>27.247</c:v>
                </c:pt>
                <c:pt idx="1939">
                  <c:v>27.247999999999987</c:v>
                </c:pt>
                <c:pt idx="1940">
                  <c:v>27.248999999999938</c:v>
                </c:pt>
                <c:pt idx="1941">
                  <c:v>27.25</c:v>
                </c:pt>
                <c:pt idx="1942">
                  <c:v>27.251000000000001</c:v>
                </c:pt>
                <c:pt idx="1943">
                  <c:v>27.251999999999999</c:v>
                </c:pt>
                <c:pt idx="1944">
                  <c:v>27.253</c:v>
                </c:pt>
                <c:pt idx="1945">
                  <c:v>27.254000000000001</c:v>
                </c:pt>
                <c:pt idx="1946">
                  <c:v>27.254999999999999</c:v>
                </c:pt>
                <c:pt idx="1947">
                  <c:v>27.256</c:v>
                </c:pt>
                <c:pt idx="1948">
                  <c:v>27.257000000000001</c:v>
                </c:pt>
                <c:pt idx="1949">
                  <c:v>27.257999999999999</c:v>
                </c:pt>
                <c:pt idx="1950">
                  <c:v>27.259</c:v>
                </c:pt>
                <c:pt idx="1951">
                  <c:v>27.259999999999987</c:v>
                </c:pt>
                <c:pt idx="1952">
                  <c:v>27.260999999999989</c:v>
                </c:pt>
                <c:pt idx="1953">
                  <c:v>27.261999999999986</c:v>
                </c:pt>
                <c:pt idx="1954">
                  <c:v>27.263000000000002</c:v>
                </c:pt>
                <c:pt idx="1955">
                  <c:v>27.263999999999989</c:v>
                </c:pt>
                <c:pt idx="1956">
                  <c:v>27.264999999999986</c:v>
                </c:pt>
                <c:pt idx="1957">
                  <c:v>27.265999999999927</c:v>
                </c:pt>
                <c:pt idx="1958">
                  <c:v>27.266999999999989</c:v>
                </c:pt>
                <c:pt idx="1959">
                  <c:v>27.267999999999986</c:v>
                </c:pt>
                <c:pt idx="1960">
                  <c:v>27.268999999999931</c:v>
                </c:pt>
                <c:pt idx="1961">
                  <c:v>27.27</c:v>
                </c:pt>
                <c:pt idx="1962">
                  <c:v>27.271000000000001</c:v>
                </c:pt>
                <c:pt idx="1963">
                  <c:v>27.271999999999988</c:v>
                </c:pt>
                <c:pt idx="1964">
                  <c:v>27.273</c:v>
                </c:pt>
                <c:pt idx="1965">
                  <c:v>27.274000000000001</c:v>
                </c:pt>
                <c:pt idx="1966">
                  <c:v>27.274999999999999</c:v>
                </c:pt>
                <c:pt idx="1967">
                  <c:v>27.276</c:v>
                </c:pt>
                <c:pt idx="1968">
                  <c:v>27.277000000000001</c:v>
                </c:pt>
                <c:pt idx="1969">
                  <c:v>27.277999999999999</c:v>
                </c:pt>
                <c:pt idx="1970">
                  <c:v>27.279</c:v>
                </c:pt>
                <c:pt idx="1971">
                  <c:v>27.279999999999987</c:v>
                </c:pt>
                <c:pt idx="1972">
                  <c:v>27.280999999999942</c:v>
                </c:pt>
                <c:pt idx="1973">
                  <c:v>27.282999999999927</c:v>
                </c:pt>
                <c:pt idx="1974">
                  <c:v>27.283999999999942</c:v>
                </c:pt>
                <c:pt idx="1975">
                  <c:v>27.284999999999989</c:v>
                </c:pt>
                <c:pt idx="1976">
                  <c:v>27.285999999999927</c:v>
                </c:pt>
                <c:pt idx="1977">
                  <c:v>27.286999999999942</c:v>
                </c:pt>
                <c:pt idx="1978">
                  <c:v>27.287999999999986</c:v>
                </c:pt>
                <c:pt idx="1979">
                  <c:v>27.288999999999927</c:v>
                </c:pt>
                <c:pt idx="1980">
                  <c:v>27.29</c:v>
                </c:pt>
                <c:pt idx="1981">
                  <c:v>27.291</c:v>
                </c:pt>
                <c:pt idx="1982">
                  <c:v>27.292000000000002</c:v>
                </c:pt>
                <c:pt idx="1983">
                  <c:v>27.292999999999989</c:v>
                </c:pt>
                <c:pt idx="1984">
                  <c:v>27.294</c:v>
                </c:pt>
                <c:pt idx="1985">
                  <c:v>27.295000000000002</c:v>
                </c:pt>
                <c:pt idx="1986">
                  <c:v>27.295999999999989</c:v>
                </c:pt>
                <c:pt idx="1987">
                  <c:v>27.297000000000001</c:v>
                </c:pt>
                <c:pt idx="1988">
                  <c:v>27.297999999999988</c:v>
                </c:pt>
                <c:pt idx="1989">
                  <c:v>27.298999999999989</c:v>
                </c:pt>
                <c:pt idx="1990">
                  <c:v>27.3</c:v>
                </c:pt>
                <c:pt idx="1991">
                  <c:v>27.300999999999988</c:v>
                </c:pt>
                <c:pt idx="1992">
                  <c:v>27.302</c:v>
                </c:pt>
                <c:pt idx="1993">
                  <c:v>27.303000000000001</c:v>
                </c:pt>
                <c:pt idx="1994">
                  <c:v>27.303999999999988</c:v>
                </c:pt>
                <c:pt idx="1995">
                  <c:v>27.305</c:v>
                </c:pt>
                <c:pt idx="1996">
                  <c:v>27.306000000000001</c:v>
                </c:pt>
                <c:pt idx="1997">
                  <c:v>27.306999999999999</c:v>
                </c:pt>
                <c:pt idx="1998">
                  <c:v>27.308</c:v>
                </c:pt>
                <c:pt idx="1999">
                  <c:v>27.309000000000001</c:v>
                </c:pt>
                <c:pt idx="2000">
                  <c:v>27.310000000000031</c:v>
                </c:pt>
                <c:pt idx="2001">
                  <c:v>27.311000000000035</c:v>
                </c:pt>
                <c:pt idx="2002">
                  <c:v>27.312000000000001</c:v>
                </c:pt>
                <c:pt idx="2003">
                  <c:v>27.312999999999999</c:v>
                </c:pt>
                <c:pt idx="2004">
                  <c:v>27.314000000000053</c:v>
                </c:pt>
                <c:pt idx="2005">
                  <c:v>27.315000000000001</c:v>
                </c:pt>
                <c:pt idx="2006">
                  <c:v>27.315999999999999</c:v>
                </c:pt>
                <c:pt idx="2007">
                  <c:v>27.317000000000057</c:v>
                </c:pt>
                <c:pt idx="2008">
                  <c:v>27.318000000000001</c:v>
                </c:pt>
                <c:pt idx="2009">
                  <c:v>27.318999999999999</c:v>
                </c:pt>
                <c:pt idx="2010">
                  <c:v>27.32</c:v>
                </c:pt>
                <c:pt idx="2011">
                  <c:v>27.321000000000005</c:v>
                </c:pt>
                <c:pt idx="2012">
                  <c:v>27.321999999999999</c:v>
                </c:pt>
                <c:pt idx="2013">
                  <c:v>27.323</c:v>
                </c:pt>
                <c:pt idx="2014">
                  <c:v>27.324000000000005</c:v>
                </c:pt>
                <c:pt idx="2015">
                  <c:v>27.324999999999999</c:v>
                </c:pt>
                <c:pt idx="2016">
                  <c:v>27.326000000000001</c:v>
                </c:pt>
                <c:pt idx="2017">
                  <c:v>27.327000000000005</c:v>
                </c:pt>
                <c:pt idx="2018">
                  <c:v>27.327999999999999</c:v>
                </c:pt>
                <c:pt idx="2019">
                  <c:v>27.329000000000001</c:v>
                </c:pt>
                <c:pt idx="2020">
                  <c:v>27.330000000000005</c:v>
                </c:pt>
                <c:pt idx="2021">
                  <c:v>27.331000000000031</c:v>
                </c:pt>
                <c:pt idx="2022">
                  <c:v>27.332000000000001</c:v>
                </c:pt>
                <c:pt idx="2023">
                  <c:v>27.332999999999988</c:v>
                </c:pt>
                <c:pt idx="2024">
                  <c:v>27.334000000000035</c:v>
                </c:pt>
                <c:pt idx="2025">
                  <c:v>27.335000000000001</c:v>
                </c:pt>
                <c:pt idx="2026">
                  <c:v>27.337000000000035</c:v>
                </c:pt>
                <c:pt idx="2027">
                  <c:v>27.338000000000001</c:v>
                </c:pt>
                <c:pt idx="2028">
                  <c:v>27.338999999999999</c:v>
                </c:pt>
                <c:pt idx="2029">
                  <c:v>27.34</c:v>
                </c:pt>
                <c:pt idx="2030">
                  <c:v>27.341000000000001</c:v>
                </c:pt>
                <c:pt idx="2031">
                  <c:v>27.341999999999999</c:v>
                </c:pt>
                <c:pt idx="2032">
                  <c:v>27.343</c:v>
                </c:pt>
                <c:pt idx="2033">
                  <c:v>27.344000000000001</c:v>
                </c:pt>
                <c:pt idx="2034">
                  <c:v>27.344999999999999</c:v>
                </c:pt>
                <c:pt idx="2035">
                  <c:v>27.346</c:v>
                </c:pt>
                <c:pt idx="2036">
                  <c:v>27.347000000000001</c:v>
                </c:pt>
                <c:pt idx="2037">
                  <c:v>27.347999999999999</c:v>
                </c:pt>
                <c:pt idx="2038">
                  <c:v>27.349</c:v>
                </c:pt>
                <c:pt idx="2039">
                  <c:v>27.35</c:v>
                </c:pt>
                <c:pt idx="2040">
                  <c:v>27.350999999999999</c:v>
                </c:pt>
                <c:pt idx="2041">
                  <c:v>27.352</c:v>
                </c:pt>
                <c:pt idx="2042">
                  <c:v>27.353000000000005</c:v>
                </c:pt>
                <c:pt idx="2043">
                  <c:v>27.353999999999999</c:v>
                </c:pt>
                <c:pt idx="2044">
                  <c:v>27.355</c:v>
                </c:pt>
                <c:pt idx="2045">
                  <c:v>27.356000000000005</c:v>
                </c:pt>
                <c:pt idx="2046">
                  <c:v>27.356999999999999</c:v>
                </c:pt>
                <c:pt idx="2047">
                  <c:v>27.358000000000001</c:v>
                </c:pt>
                <c:pt idx="2048">
                  <c:v>27.359000000000005</c:v>
                </c:pt>
                <c:pt idx="2049">
                  <c:v>27.36</c:v>
                </c:pt>
                <c:pt idx="2050">
                  <c:v>27.361000000000001</c:v>
                </c:pt>
                <c:pt idx="2051">
                  <c:v>27.361999999999988</c:v>
                </c:pt>
                <c:pt idx="2052">
                  <c:v>27.363</c:v>
                </c:pt>
                <c:pt idx="2053">
                  <c:v>27.364000000000001</c:v>
                </c:pt>
                <c:pt idx="2054">
                  <c:v>27.364999999999988</c:v>
                </c:pt>
                <c:pt idx="2055">
                  <c:v>27.366</c:v>
                </c:pt>
                <c:pt idx="2056">
                  <c:v>27.367000000000001</c:v>
                </c:pt>
                <c:pt idx="2057">
                  <c:v>27.367999999999999</c:v>
                </c:pt>
                <c:pt idx="2058">
                  <c:v>27.369</c:v>
                </c:pt>
                <c:pt idx="2059">
                  <c:v>27.37</c:v>
                </c:pt>
                <c:pt idx="2060">
                  <c:v>27.370999999999999</c:v>
                </c:pt>
                <c:pt idx="2061">
                  <c:v>27.372</c:v>
                </c:pt>
                <c:pt idx="2062">
                  <c:v>27.373000000000001</c:v>
                </c:pt>
                <c:pt idx="2063">
                  <c:v>27.373999999999999</c:v>
                </c:pt>
                <c:pt idx="2064">
                  <c:v>27.375</c:v>
                </c:pt>
                <c:pt idx="2065">
                  <c:v>27.376000000000001</c:v>
                </c:pt>
                <c:pt idx="2066">
                  <c:v>27.376999999999999</c:v>
                </c:pt>
                <c:pt idx="2067">
                  <c:v>27.378</c:v>
                </c:pt>
                <c:pt idx="2068">
                  <c:v>27.379000000000001</c:v>
                </c:pt>
                <c:pt idx="2069">
                  <c:v>27.38</c:v>
                </c:pt>
                <c:pt idx="2070">
                  <c:v>27.381</c:v>
                </c:pt>
                <c:pt idx="2071">
                  <c:v>27.381999999999987</c:v>
                </c:pt>
                <c:pt idx="2072">
                  <c:v>27.382999999999946</c:v>
                </c:pt>
                <c:pt idx="2073">
                  <c:v>27.384</c:v>
                </c:pt>
                <c:pt idx="2074">
                  <c:v>27.385000000000002</c:v>
                </c:pt>
                <c:pt idx="2075">
                  <c:v>27.385999999999989</c:v>
                </c:pt>
                <c:pt idx="2076">
                  <c:v>27.387</c:v>
                </c:pt>
                <c:pt idx="2077">
                  <c:v>27.388000000000002</c:v>
                </c:pt>
                <c:pt idx="2078">
                  <c:v>27.388999999999989</c:v>
                </c:pt>
                <c:pt idx="2079">
                  <c:v>27.390999999999988</c:v>
                </c:pt>
                <c:pt idx="2080">
                  <c:v>27.391999999999999</c:v>
                </c:pt>
                <c:pt idx="2081">
                  <c:v>27.393000000000001</c:v>
                </c:pt>
                <c:pt idx="2082">
                  <c:v>27.393999999999988</c:v>
                </c:pt>
                <c:pt idx="2083">
                  <c:v>27.395</c:v>
                </c:pt>
                <c:pt idx="2084">
                  <c:v>27.396000000000001</c:v>
                </c:pt>
                <c:pt idx="2085">
                  <c:v>27.396999999999988</c:v>
                </c:pt>
                <c:pt idx="2086">
                  <c:v>27.398</c:v>
                </c:pt>
                <c:pt idx="2087">
                  <c:v>27.399000000000001</c:v>
                </c:pt>
                <c:pt idx="2088">
                  <c:v>27.4</c:v>
                </c:pt>
                <c:pt idx="2089">
                  <c:v>27.401</c:v>
                </c:pt>
                <c:pt idx="2090">
                  <c:v>27.401999999999987</c:v>
                </c:pt>
                <c:pt idx="2091">
                  <c:v>27.402999999999938</c:v>
                </c:pt>
                <c:pt idx="2092">
                  <c:v>27.404</c:v>
                </c:pt>
                <c:pt idx="2093">
                  <c:v>27.404999999999987</c:v>
                </c:pt>
                <c:pt idx="2094">
                  <c:v>27.405999999999942</c:v>
                </c:pt>
                <c:pt idx="2095">
                  <c:v>27.407</c:v>
                </c:pt>
                <c:pt idx="2096">
                  <c:v>27.407999999999987</c:v>
                </c:pt>
                <c:pt idx="2097">
                  <c:v>27.408999999999942</c:v>
                </c:pt>
                <c:pt idx="2098">
                  <c:v>27.41</c:v>
                </c:pt>
                <c:pt idx="2099">
                  <c:v>27.411000000000001</c:v>
                </c:pt>
                <c:pt idx="2100">
                  <c:v>27.411999999999999</c:v>
                </c:pt>
                <c:pt idx="2101">
                  <c:v>27.413</c:v>
                </c:pt>
                <c:pt idx="2102">
                  <c:v>27.414000000000001</c:v>
                </c:pt>
                <c:pt idx="2103">
                  <c:v>27.414999999999999</c:v>
                </c:pt>
                <c:pt idx="2104">
                  <c:v>27.416</c:v>
                </c:pt>
                <c:pt idx="2105">
                  <c:v>27.417000000000005</c:v>
                </c:pt>
                <c:pt idx="2106">
                  <c:v>27.417999999999999</c:v>
                </c:pt>
                <c:pt idx="2107">
                  <c:v>27.419</c:v>
                </c:pt>
                <c:pt idx="2108">
                  <c:v>27.419999999999987</c:v>
                </c:pt>
                <c:pt idx="2109">
                  <c:v>27.420999999999989</c:v>
                </c:pt>
                <c:pt idx="2110">
                  <c:v>27.421999999999986</c:v>
                </c:pt>
                <c:pt idx="2111">
                  <c:v>27.422999999999931</c:v>
                </c:pt>
                <c:pt idx="2112">
                  <c:v>27.423999999999989</c:v>
                </c:pt>
                <c:pt idx="2113">
                  <c:v>27.424999999999986</c:v>
                </c:pt>
                <c:pt idx="2114">
                  <c:v>27.425999999999931</c:v>
                </c:pt>
                <c:pt idx="2115">
                  <c:v>27.427</c:v>
                </c:pt>
                <c:pt idx="2116">
                  <c:v>27.427999999999987</c:v>
                </c:pt>
                <c:pt idx="2117">
                  <c:v>27.428999999999931</c:v>
                </c:pt>
                <c:pt idx="2118">
                  <c:v>27.43</c:v>
                </c:pt>
                <c:pt idx="2119">
                  <c:v>27.431000000000001</c:v>
                </c:pt>
                <c:pt idx="2120">
                  <c:v>27.431999999999999</c:v>
                </c:pt>
                <c:pt idx="2121">
                  <c:v>27.433</c:v>
                </c:pt>
                <c:pt idx="2122">
                  <c:v>27.434000000000001</c:v>
                </c:pt>
                <c:pt idx="2123">
                  <c:v>27.434999999999999</c:v>
                </c:pt>
                <c:pt idx="2124">
                  <c:v>27.436</c:v>
                </c:pt>
                <c:pt idx="2125">
                  <c:v>27.437000000000001</c:v>
                </c:pt>
                <c:pt idx="2126">
                  <c:v>27.437999999999999</c:v>
                </c:pt>
                <c:pt idx="2127">
                  <c:v>27.439</c:v>
                </c:pt>
                <c:pt idx="2128">
                  <c:v>27.439999999999987</c:v>
                </c:pt>
                <c:pt idx="2129">
                  <c:v>27.440999999999942</c:v>
                </c:pt>
                <c:pt idx="2130">
                  <c:v>27.441999999999986</c:v>
                </c:pt>
                <c:pt idx="2131">
                  <c:v>27.443999999999946</c:v>
                </c:pt>
                <c:pt idx="2132">
                  <c:v>27.444999999999986</c:v>
                </c:pt>
                <c:pt idx="2133">
                  <c:v>27.446000000000002</c:v>
                </c:pt>
                <c:pt idx="2134">
                  <c:v>27.446999999999989</c:v>
                </c:pt>
                <c:pt idx="2135">
                  <c:v>27.447999999999986</c:v>
                </c:pt>
                <c:pt idx="2136">
                  <c:v>27.449000000000002</c:v>
                </c:pt>
                <c:pt idx="2137">
                  <c:v>27.45</c:v>
                </c:pt>
                <c:pt idx="2138">
                  <c:v>27.451000000000001</c:v>
                </c:pt>
                <c:pt idx="2139">
                  <c:v>27.452000000000002</c:v>
                </c:pt>
                <c:pt idx="2140">
                  <c:v>27.452999999999989</c:v>
                </c:pt>
                <c:pt idx="2141">
                  <c:v>27.454000000000001</c:v>
                </c:pt>
                <c:pt idx="2142">
                  <c:v>27.454999999999988</c:v>
                </c:pt>
                <c:pt idx="2143">
                  <c:v>27.456</c:v>
                </c:pt>
                <c:pt idx="2144">
                  <c:v>27.457000000000001</c:v>
                </c:pt>
                <c:pt idx="2145">
                  <c:v>27.457999999999988</c:v>
                </c:pt>
                <c:pt idx="2146">
                  <c:v>27.459</c:v>
                </c:pt>
                <c:pt idx="2147">
                  <c:v>27.459999999999987</c:v>
                </c:pt>
                <c:pt idx="2148">
                  <c:v>27.460999999999938</c:v>
                </c:pt>
                <c:pt idx="2149">
                  <c:v>27.461999999999989</c:v>
                </c:pt>
                <c:pt idx="2150">
                  <c:v>27.462999999999919</c:v>
                </c:pt>
                <c:pt idx="2151">
                  <c:v>27.463999999999938</c:v>
                </c:pt>
                <c:pt idx="2152">
                  <c:v>27.464999999999989</c:v>
                </c:pt>
                <c:pt idx="2153">
                  <c:v>27.465999999999923</c:v>
                </c:pt>
                <c:pt idx="2154">
                  <c:v>27.466999999999938</c:v>
                </c:pt>
                <c:pt idx="2155">
                  <c:v>27.467999999999989</c:v>
                </c:pt>
                <c:pt idx="2156">
                  <c:v>27.468999999999927</c:v>
                </c:pt>
                <c:pt idx="2157">
                  <c:v>27.47</c:v>
                </c:pt>
                <c:pt idx="2158">
                  <c:v>27.471</c:v>
                </c:pt>
                <c:pt idx="2159">
                  <c:v>27.471999999999987</c:v>
                </c:pt>
                <c:pt idx="2160">
                  <c:v>27.472999999999942</c:v>
                </c:pt>
                <c:pt idx="2161">
                  <c:v>27.474</c:v>
                </c:pt>
                <c:pt idx="2162">
                  <c:v>27.474999999999987</c:v>
                </c:pt>
                <c:pt idx="2163">
                  <c:v>27.475999999999946</c:v>
                </c:pt>
                <c:pt idx="2164">
                  <c:v>27.477</c:v>
                </c:pt>
                <c:pt idx="2165">
                  <c:v>27.478000000000002</c:v>
                </c:pt>
                <c:pt idx="2166">
                  <c:v>27.478999999999989</c:v>
                </c:pt>
                <c:pt idx="2167">
                  <c:v>27.479999999999986</c:v>
                </c:pt>
                <c:pt idx="2168">
                  <c:v>27.481000000000002</c:v>
                </c:pt>
                <c:pt idx="2169">
                  <c:v>27.481999999999989</c:v>
                </c:pt>
                <c:pt idx="2170">
                  <c:v>27.482999999999922</c:v>
                </c:pt>
                <c:pt idx="2171">
                  <c:v>27.484000000000002</c:v>
                </c:pt>
                <c:pt idx="2172">
                  <c:v>27.484999999999989</c:v>
                </c:pt>
                <c:pt idx="2173">
                  <c:v>27.485999999999919</c:v>
                </c:pt>
                <c:pt idx="2174">
                  <c:v>27.486999999999931</c:v>
                </c:pt>
                <c:pt idx="2175">
                  <c:v>27.487999999999989</c:v>
                </c:pt>
                <c:pt idx="2176">
                  <c:v>27.488999999999919</c:v>
                </c:pt>
                <c:pt idx="2177">
                  <c:v>27.49</c:v>
                </c:pt>
                <c:pt idx="2178">
                  <c:v>27.491</c:v>
                </c:pt>
                <c:pt idx="2179">
                  <c:v>27.491999999999987</c:v>
                </c:pt>
                <c:pt idx="2180">
                  <c:v>27.492999999999938</c:v>
                </c:pt>
                <c:pt idx="2181">
                  <c:v>27.494</c:v>
                </c:pt>
                <c:pt idx="2182">
                  <c:v>27.494999999999987</c:v>
                </c:pt>
                <c:pt idx="2183">
                  <c:v>27.495999999999938</c:v>
                </c:pt>
                <c:pt idx="2184">
                  <c:v>27.497999999999987</c:v>
                </c:pt>
                <c:pt idx="2185">
                  <c:v>27.498999999999938</c:v>
                </c:pt>
                <c:pt idx="2186">
                  <c:v>27.5</c:v>
                </c:pt>
                <c:pt idx="2187">
                  <c:v>27.501000000000001</c:v>
                </c:pt>
                <c:pt idx="2188">
                  <c:v>27.501999999999999</c:v>
                </c:pt>
                <c:pt idx="2189">
                  <c:v>27.503</c:v>
                </c:pt>
                <c:pt idx="2190">
                  <c:v>27.504000000000001</c:v>
                </c:pt>
                <c:pt idx="2191">
                  <c:v>27.504999999999999</c:v>
                </c:pt>
                <c:pt idx="2192">
                  <c:v>27.506</c:v>
                </c:pt>
                <c:pt idx="2193">
                  <c:v>27.507000000000001</c:v>
                </c:pt>
                <c:pt idx="2194">
                  <c:v>27.507999999999999</c:v>
                </c:pt>
                <c:pt idx="2195">
                  <c:v>27.509</c:v>
                </c:pt>
                <c:pt idx="2196">
                  <c:v>27.51</c:v>
                </c:pt>
                <c:pt idx="2197">
                  <c:v>27.510999999999999</c:v>
                </c:pt>
                <c:pt idx="2198">
                  <c:v>27.512</c:v>
                </c:pt>
                <c:pt idx="2199">
                  <c:v>27.513000000000005</c:v>
                </c:pt>
                <c:pt idx="2200">
                  <c:v>27.513999999999999</c:v>
                </c:pt>
                <c:pt idx="2201">
                  <c:v>27.515000000000001</c:v>
                </c:pt>
                <c:pt idx="2202">
                  <c:v>27.515999999999988</c:v>
                </c:pt>
                <c:pt idx="2203">
                  <c:v>27.516999999999999</c:v>
                </c:pt>
                <c:pt idx="2204">
                  <c:v>27.518000000000001</c:v>
                </c:pt>
                <c:pt idx="2205">
                  <c:v>27.518999999999988</c:v>
                </c:pt>
                <c:pt idx="2206">
                  <c:v>27.52</c:v>
                </c:pt>
                <c:pt idx="2207">
                  <c:v>27.521000000000001</c:v>
                </c:pt>
                <c:pt idx="2208">
                  <c:v>27.521999999999988</c:v>
                </c:pt>
                <c:pt idx="2209">
                  <c:v>27.523</c:v>
                </c:pt>
                <c:pt idx="2210">
                  <c:v>27.524000000000001</c:v>
                </c:pt>
                <c:pt idx="2211">
                  <c:v>27.524999999999999</c:v>
                </c:pt>
                <c:pt idx="2212">
                  <c:v>27.526</c:v>
                </c:pt>
                <c:pt idx="2213">
                  <c:v>27.527000000000001</c:v>
                </c:pt>
                <c:pt idx="2214">
                  <c:v>27.527999999999999</c:v>
                </c:pt>
                <c:pt idx="2215">
                  <c:v>27.529</c:v>
                </c:pt>
                <c:pt idx="2216">
                  <c:v>27.53</c:v>
                </c:pt>
                <c:pt idx="2217">
                  <c:v>27.530999999999999</c:v>
                </c:pt>
                <c:pt idx="2218">
                  <c:v>27.532</c:v>
                </c:pt>
                <c:pt idx="2219">
                  <c:v>27.533000000000001</c:v>
                </c:pt>
                <c:pt idx="2220">
                  <c:v>27.533999999999999</c:v>
                </c:pt>
                <c:pt idx="2221">
                  <c:v>27.535</c:v>
                </c:pt>
                <c:pt idx="2222">
                  <c:v>27.536000000000001</c:v>
                </c:pt>
                <c:pt idx="2223">
                  <c:v>27.536999999999999</c:v>
                </c:pt>
                <c:pt idx="2224">
                  <c:v>27.538</c:v>
                </c:pt>
                <c:pt idx="2225">
                  <c:v>27.539000000000001</c:v>
                </c:pt>
                <c:pt idx="2226">
                  <c:v>27.54</c:v>
                </c:pt>
                <c:pt idx="2227">
                  <c:v>27.541</c:v>
                </c:pt>
                <c:pt idx="2228">
                  <c:v>27.542000000000002</c:v>
                </c:pt>
                <c:pt idx="2229">
                  <c:v>27.542999999999989</c:v>
                </c:pt>
                <c:pt idx="2230">
                  <c:v>27.544</c:v>
                </c:pt>
                <c:pt idx="2231">
                  <c:v>27.545000000000002</c:v>
                </c:pt>
                <c:pt idx="2232">
                  <c:v>27.545999999999989</c:v>
                </c:pt>
                <c:pt idx="2233">
                  <c:v>27.547000000000001</c:v>
                </c:pt>
                <c:pt idx="2234">
                  <c:v>27.547999999999988</c:v>
                </c:pt>
                <c:pt idx="2235">
                  <c:v>27.548999999999989</c:v>
                </c:pt>
                <c:pt idx="2236">
                  <c:v>27.550999999999988</c:v>
                </c:pt>
                <c:pt idx="2237">
                  <c:v>27.552</c:v>
                </c:pt>
                <c:pt idx="2238">
                  <c:v>27.553000000000001</c:v>
                </c:pt>
                <c:pt idx="2239">
                  <c:v>27.553999999999988</c:v>
                </c:pt>
                <c:pt idx="2240">
                  <c:v>27.555</c:v>
                </c:pt>
                <c:pt idx="2241">
                  <c:v>27.556000000000001</c:v>
                </c:pt>
                <c:pt idx="2242">
                  <c:v>27.556999999999999</c:v>
                </c:pt>
                <c:pt idx="2243">
                  <c:v>27.558</c:v>
                </c:pt>
                <c:pt idx="2244">
                  <c:v>27.559000000000001</c:v>
                </c:pt>
                <c:pt idx="2245">
                  <c:v>27.56</c:v>
                </c:pt>
                <c:pt idx="2246">
                  <c:v>27.561</c:v>
                </c:pt>
                <c:pt idx="2247">
                  <c:v>27.561999999999987</c:v>
                </c:pt>
                <c:pt idx="2248">
                  <c:v>27.562999999999942</c:v>
                </c:pt>
                <c:pt idx="2249">
                  <c:v>27.564</c:v>
                </c:pt>
                <c:pt idx="2250">
                  <c:v>27.564999999999987</c:v>
                </c:pt>
                <c:pt idx="2251">
                  <c:v>27.565999999999942</c:v>
                </c:pt>
                <c:pt idx="2252">
                  <c:v>27.567</c:v>
                </c:pt>
                <c:pt idx="2253">
                  <c:v>27.567999999999987</c:v>
                </c:pt>
                <c:pt idx="2254">
                  <c:v>27.568999999999946</c:v>
                </c:pt>
                <c:pt idx="2255">
                  <c:v>27.57</c:v>
                </c:pt>
                <c:pt idx="2256">
                  <c:v>27.571000000000005</c:v>
                </c:pt>
                <c:pt idx="2257">
                  <c:v>27.571999999999999</c:v>
                </c:pt>
                <c:pt idx="2258">
                  <c:v>27.573</c:v>
                </c:pt>
                <c:pt idx="2259">
                  <c:v>27.574000000000005</c:v>
                </c:pt>
                <c:pt idx="2260">
                  <c:v>27.574999999999999</c:v>
                </c:pt>
                <c:pt idx="2261">
                  <c:v>27.576000000000001</c:v>
                </c:pt>
                <c:pt idx="2262">
                  <c:v>27.577000000000005</c:v>
                </c:pt>
                <c:pt idx="2263">
                  <c:v>27.577999999999999</c:v>
                </c:pt>
                <c:pt idx="2264">
                  <c:v>27.579000000000001</c:v>
                </c:pt>
                <c:pt idx="2265">
                  <c:v>27.58</c:v>
                </c:pt>
                <c:pt idx="2266">
                  <c:v>27.581</c:v>
                </c:pt>
                <c:pt idx="2267">
                  <c:v>27.581999999999987</c:v>
                </c:pt>
                <c:pt idx="2268">
                  <c:v>27.582999999999931</c:v>
                </c:pt>
                <c:pt idx="2269">
                  <c:v>27.584</c:v>
                </c:pt>
                <c:pt idx="2270">
                  <c:v>27.584999999999987</c:v>
                </c:pt>
                <c:pt idx="2271">
                  <c:v>27.585999999999938</c:v>
                </c:pt>
                <c:pt idx="2272">
                  <c:v>27.587</c:v>
                </c:pt>
                <c:pt idx="2273">
                  <c:v>27.587999999999987</c:v>
                </c:pt>
                <c:pt idx="2274">
                  <c:v>27.588999999999938</c:v>
                </c:pt>
                <c:pt idx="2275">
                  <c:v>27.59</c:v>
                </c:pt>
                <c:pt idx="2276">
                  <c:v>27.591000000000001</c:v>
                </c:pt>
                <c:pt idx="2277">
                  <c:v>27.591999999999999</c:v>
                </c:pt>
                <c:pt idx="2278">
                  <c:v>27.593</c:v>
                </c:pt>
                <c:pt idx="2279">
                  <c:v>27.594000000000001</c:v>
                </c:pt>
                <c:pt idx="2280">
                  <c:v>27.594999999999999</c:v>
                </c:pt>
                <c:pt idx="2281">
                  <c:v>27.596</c:v>
                </c:pt>
                <c:pt idx="2282">
                  <c:v>27.597000000000001</c:v>
                </c:pt>
                <c:pt idx="2283">
                  <c:v>27.597999999999999</c:v>
                </c:pt>
                <c:pt idx="2284">
                  <c:v>27.599</c:v>
                </c:pt>
                <c:pt idx="2285">
                  <c:v>27.6</c:v>
                </c:pt>
                <c:pt idx="2286">
                  <c:v>27.600999999999999</c:v>
                </c:pt>
                <c:pt idx="2287">
                  <c:v>27.602</c:v>
                </c:pt>
                <c:pt idx="2288">
                  <c:v>27.603000000000005</c:v>
                </c:pt>
                <c:pt idx="2289">
                  <c:v>27.605</c:v>
                </c:pt>
                <c:pt idx="2290">
                  <c:v>27.606000000000005</c:v>
                </c:pt>
                <c:pt idx="2291">
                  <c:v>27.606999999999999</c:v>
                </c:pt>
                <c:pt idx="2292">
                  <c:v>27.608000000000001</c:v>
                </c:pt>
                <c:pt idx="2293">
                  <c:v>27.609000000000005</c:v>
                </c:pt>
                <c:pt idx="2294">
                  <c:v>27.610000000000031</c:v>
                </c:pt>
                <c:pt idx="2295">
                  <c:v>27.611000000000061</c:v>
                </c:pt>
                <c:pt idx="2296">
                  <c:v>27.611999999999998</c:v>
                </c:pt>
                <c:pt idx="2297">
                  <c:v>27.613000000000035</c:v>
                </c:pt>
                <c:pt idx="2298">
                  <c:v>27.614000000000061</c:v>
                </c:pt>
                <c:pt idx="2299">
                  <c:v>27.614999999999998</c:v>
                </c:pt>
                <c:pt idx="2300">
                  <c:v>27.616000000000035</c:v>
                </c:pt>
                <c:pt idx="2301">
                  <c:v>27.617000000000065</c:v>
                </c:pt>
                <c:pt idx="2302">
                  <c:v>27.618000000000031</c:v>
                </c:pt>
                <c:pt idx="2303">
                  <c:v>27.619000000000035</c:v>
                </c:pt>
                <c:pt idx="2304">
                  <c:v>27.62</c:v>
                </c:pt>
                <c:pt idx="2305">
                  <c:v>27.620999999999999</c:v>
                </c:pt>
                <c:pt idx="2306">
                  <c:v>27.622</c:v>
                </c:pt>
                <c:pt idx="2307">
                  <c:v>27.623000000000001</c:v>
                </c:pt>
                <c:pt idx="2308">
                  <c:v>27.623999999999999</c:v>
                </c:pt>
                <c:pt idx="2309">
                  <c:v>27.625</c:v>
                </c:pt>
                <c:pt idx="2310">
                  <c:v>27.626000000000001</c:v>
                </c:pt>
                <c:pt idx="2311">
                  <c:v>27.626999999999999</c:v>
                </c:pt>
                <c:pt idx="2312">
                  <c:v>27.628</c:v>
                </c:pt>
                <c:pt idx="2313">
                  <c:v>27.629000000000001</c:v>
                </c:pt>
                <c:pt idx="2314">
                  <c:v>27.630000000000031</c:v>
                </c:pt>
                <c:pt idx="2315">
                  <c:v>27.631000000000061</c:v>
                </c:pt>
                <c:pt idx="2316">
                  <c:v>27.632000000000001</c:v>
                </c:pt>
                <c:pt idx="2317">
                  <c:v>27.632999999999999</c:v>
                </c:pt>
                <c:pt idx="2318">
                  <c:v>27.634000000000061</c:v>
                </c:pt>
                <c:pt idx="2319">
                  <c:v>27.635000000000005</c:v>
                </c:pt>
                <c:pt idx="2320">
                  <c:v>27.635999999999999</c:v>
                </c:pt>
                <c:pt idx="2321">
                  <c:v>27.637000000000061</c:v>
                </c:pt>
                <c:pt idx="2322">
                  <c:v>27.638000000000005</c:v>
                </c:pt>
                <c:pt idx="2323">
                  <c:v>27.638999999999999</c:v>
                </c:pt>
                <c:pt idx="2324">
                  <c:v>27.64</c:v>
                </c:pt>
                <c:pt idx="2325">
                  <c:v>27.640999999999988</c:v>
                </c:pt>
                <c:pt idx="2326">
                  <c:v>27.641999999999999</c:v>
                </c:pt>
                <c:pt idx="2327">
                  <c:v>27.643000000000001</c:v>
                </c:pt>
                <c:pt idx="2328">
                  <c:v>27.643999999999988</c:v>
                </c:pt>
                <c:pt idx="2329">
                  <c:v>27.645</c:v>
                </c:pt>
                <c:pt idx="2330">
                  <c:v>27.646000000000001</c:v>
                </c:pt>
                <c:pt idx="2331">
                  <c:v>27.646999999999988</c:v>
                </c:pt>
                <c:pt idx="2332">
                  <c:v>27.648</c:v>
                </c:pt>
                <c:pt idx="2333">
                  <c:v>27.649000000000001</c:v>
                </c:pt>
                <c:pt idx="2334">
                  <c:v>27.650000000000031</c:v>
                </c:pt>
                <c:pt idx="2335">
                  <c:v>27.651000000000035</c:v>
                </c:pt>
                <c:pt idx="2336">
                  <c:v>27.652000000000001</c:v>
                </c:pt>
                <c:pt idx="2337">
                  <c:v>27.652999999999999</c:v>
                </c:pt>
                <c:pt idx="2338">
                  <c:v>27.654000000000035</c:v>
                </c:pt>
                <c:pt idx="2339">
                  <c:v>27.655000000000001</c:v>
                </c:pt>
                <c:pt idx="2340">
                  <c:v>27.655999999999999</c:v>
                </c:pt>
                <c:pt idx="2341">
                  <c:v>27.658000000000001</c:v>
                </c:pt>
                <c:pt idx="2342">
                  <c:v>27.658999999999999</c:v>
                </c:pt>
                <c:pt idx="2343">
                  <c:v>27.66</c:v>
                </c:pt>
                <c:pt idx="2344">
                  <c:v>27.661000000000001</c:v>
                </c:pt>
                <c:pt idx="2345">
                  <c:v>27.661999999999999</c:v>
                </c:pt>
                <c:pt idx="2346">
                  <c:v>27.663</c:v>
                </c:pt>
                <c:pt idx="2347">
                  <c:v>27.664000000000001</c:v>
                </c:pt>
                <c:pt idx="2348">
                  <c:v>27.664999999999999</c:v>
                </c:pt>
                <c:pt idx="2349">
                  <c:v>27.666</c:v>
                </c:pt>
                <c:pt idx="2350">
                  <c:v>27.667000000000005</c:v>
                </c:pt>
                <c:pt idx="2351">
                  <c:v>27.667999999999999</c:v>
                </c:pt>
                <c:pt idx="2352">
                  <c:v>27.669</c:v>
                </c:pt>
                <c:pt idx="2353">
                  <c:v>27.67</c:v>
                </c:pt>
                <c:pt idx="2354">
                  <c:v>27.670999999999999</c:v>
                </c:pt>
                <c:pt idx="2355">
                  <c:v>27.672000000000001</c:v>
                </c:pt>
                <c:pt idx="2356">
                  <c:v>27.672999999999988</c:v>
                </c:pt>
                <c:pt idx="2357">
                  <c:v>27.673999999999999</c:v>
                </c:pt>
                <c:pt idx="2358">
                  <c:v>27.675000000000001</c:v>
                </c:pt>
                <c:pt idx="2359">
                  <c:v>27.675999999999988</c:v>
                </c:pt>
                <c:pt idx="2360">
                  <c:v>27.677000000000035</c:v>
                </c:pt>
                <c:pt idx="2361">
                  <c:v>27.678000000000001</c:v>
                </c:pt>
                <c:pt idx="2362">
                  <c:v>27.678999999999988</c:v>
                </c:pt>
                <c:pt idx="2363">
                  <c:v>27.68</c:v>
                </c:pt>
                <c:pt idx="2364">
                  <c:v>27.681000000000001</c:v>
                </c:pt>
                <c:pt idx="2365">
                  <c:v>27.681999999999999</c:v>
                </c:pt>
                <c:pt idx="2366">
                  <c:v>27.683</c:v>
                </c:pt>
                <c:pt idx="2367">
                  <c:v>27.684000000000001</c:v>
                </c:pt>
                <c:pt idx="2368">
                  <c:v>27.684999999999999</c:v>
                </c:pt>
                <c:pt idx="2369">
                  <c:v>27.686</c:v>
                </c:pt>
                <c:pt idx="2370">
                  <c:v>27.687000000000001</c:v>
                </c:pt>
                <c:pt idx="2371">
                  <c:v>27.687999999999999</c:v>
                </c:pt>
                <c:pt idx="2372">
                  <c:v>27.689</c:v>
                </c:pt>
                <c:pt idx="2373">
                  <c:v>27.69</c:v>
                </c:pt>
                <c:pt idx="2374">
                  <c:v>27.690999999999999</c:v>
                </c:pt>
                <c:pt idx="2375">
                  <c:v>27.692</c:v>
                </c:pt>
                <c:pt idx="2376">
                  <c:v>27.693000000000001</c:v>
                </c:pt>
                <c:pt idx="2377">
                  <c:v>27.693999999999999</c:v>
                </c:pt>
                <c:pt idx="2378">
                  <c:v>27.695</c:v>
                </c:pt>
                <c:pt idx="2379">
                  <c:v>27.696000000000005</c:v>
                </c:pt>
                <c:pt idx="2380">
                  <c:v>27.696999999999999</c:v>
                </c:pt>
                <c:pt idx="2381">
                  <c:v>27.698</c:v>
                </c:pt>
                <c:pt idx="2382">
                  <c:v>27.699000000000005</c:v>
                </c:pt>
                <c:pt idx="2383">
                  <c:v>27.7</c:v>
                </c:pt>
                <c:pt idx="2384">
                  <c:v>27.701000000000001</c:v>
                </c:pt>
                <c:pt idx="2385">
                  <c:v>27.702000000000002</c:v>
                </c:pt>
                <c:pt idx="2386">
                  <c:v>27.702999999999989</c:v>
                </c:pt>
                <c:pt idx="2387">
                  <c:v>27.704000000000001</c:v>
                </c:pt>
                <c:pt idx="2388">
                  <c:v>27.704999999999988</c:v>
                </c:pt>
                <c:pt idx="2389">
                  <c:v>27.706</c:v>
                </c:pt>
                <c:pt idx="2390">
                  <c:v>27.707000000000001</c:v>
                </c:pt>
                <c:pt idx="2391">
                  <c:v>27.707999999999988</c:v>
                </c:pt>
                <c:pt idx="2392">
                  <c:v>27.709</c:v>
                </c:pt>
                <c:pt idx="2393">
                  <c:v>27.71</c:v>
                </c:pt>
                <c:pt idx="2394">
                  <c:v>27.712</c:v>
                </c:pt>
                <c:pt idx="2395">
                  <c:v>27.713000000000001</c:v>
                </c:pt>
                <c:pt idx="2396">
                  <c:v>27.713999999999999</c:v>
                </c:pt>
                <c:pt idx="2397">
                  <c:v>27.715</c:v>
                </c:pt>
                <c:pt idx="2398">
                  <c:v>27.716000000000001</c:v>
                </c:pt>
                <c:pt idx="2399">
                  <c:v>27.716999999999999</c:v>
                </c:pt>
                <c:pt idx="2400">
                  <c:v>27.718</c:v>
                </c:pt>
                <c:pt idx="2401">
                  <c:v>27.719000000000001</c:v>
                </c:pt>
                <c:pt idx="2402">
                  <c:v>27.72</c:v>
                </c:pt>
                <c:pt idx="2403">
                  <c:v>27.721</c:v>
                </c:pt>
                <c:pt idx="2404">
                  <c:v>27.721999999999987</c:v>
                </c:pt>
                <c:pt idx="2405">
                  <c:v>27.722999999999942</c:v>
                </c:pt>
                <c:pt idx="2406">
                  <c:v>27.724</c:v>
                </c:pt>
                <c:pt idx="2407">
                  <c:v>27.724999999999987</c:v>
                </c:pt>
                <c:pt idx="2408">
                  <c:v>27.725999999999946</c:v>
                </c:pt>
                <c:pt idx="2409">
                  <c:v>27.727</c:v>
                </c:pt>
                <c:pt idx="2410">
                  <c:v>27.728000000000002</c:v>
                </c:pt>
                <c:pt idx="2411">
                  <c:v>27.728999999999989</c:v>
                </c:pt>
                <c:pt idx="2412">
                  <c:v>27.73</c:v>
                </c:pt>
                <c:pt idx="2413">
                  <c:v>27.731000000000005</c:v>
                </c:pt>
                <c:pt idx="2414">
                  <c:v>27.731999999999999</c:v>
                </c:pt>
                <c:pt idx="2415">
                  <c:v>27.733000000000001</c:v>
                </c:pt>
                <c:pt idx="2416">
                  <c:v>27.734000000000005</c:v>
                </c:pt>
                <c:pt idx="2417">
                  <c:v>27.734999999999999</c:v>
                </c:pt>
                <c:pt idx="2418">
                  <c:v>27.736000000000001</c:v>
                </c:pt>
                <c:pt idx="2419">
                  <c:v>27.736999999999988</c:v>
                </c:pt>
                <c:pt idx="2420">
                  <c:v>27.738</c:v>
                </c:pt>
                <c:pt idx="2421">
                  <c:v>27.739000000000001</c:v>
                </c:pt>
                <c:pt idx="2422">
                  <c:v>27.74</c:v>
                </c:pt>
                <c:pt idx="2423">
                  <c:v>27.741</c:v>
                </c:pt>
                <c:pt idx="2424">
                  <c:v>27.741999999999987</c:v>
                </c:pt>
                <c:pt idx="2425">
                  <c:v>27.742999999999938</c:v>
                </c:pt>
                <c:pt idx="2426">
                  <c:v>27.744</c:v>
                </c:pt>
                <c:pt idx="2427">
                  <c:v>27.744999999999987</c:v>
                </c:pt>
                <c:pt idx="2428">
                  <c:v>27.745999999999938</c:v>
                </c:pt>
                <c:pt idx="2429">
                  <c:v>27.747</c:v>
                </c:pt>
                <c:pt idx="2430">
                  <c:v>27.747999999999987</c:v>
                </c:pt>
                <c:pt idx="2431">
                  <c:v>27.748999999999938</c:v>
                </c:pt>
                <c:pt idx="2432">
                  <c:v>27.75</c:v>
                </c:pt>
                <c:pt idx="2433">
                  <c:v>27.751000000000001</c:v>
                </c:pt>
                <c:pt idx="2434">
                  <c:v>27.751999999999999</c:v>
                </c:pt>
                <c:pt idx="2435">
                  <c:v>27.753</c:v>
                </c:pt>
                <c:pt idx="2436">
                  <c:v>27.754000000000001</c:v>
                </c:pt>
                <c:pt idx="2437">
                  <c:v>27.754999999999999</c:v>
                </c:pt>
                <c:pt idx="2438">
                  <c:v>27.756</c:v>
                </c:pt>
                <c:pt idx="2439">
                  <c:v>27.757000000000001</c:v>
                </c:pt>
                <c:pt idx="2440">
                  <c:v>27.757999999999999</c:v>
                </c:pt>
                <c:pt idx="2441">
                  <c:v>27.759</c:v>
                </c:pt>
                <c:pt idx="2442">
                  <c:v>27.759999999999987</c:v>
                </c:pt>
                <c:pt idx="2443">
                  <c:v>27.760999999999989</c:v>
                </c:pt>
                <c:pt idx="2444">
                  <c:v>27.761999999999986</c:v>
                </c:pt>
                <c:pt idx="2445">
                  <c:v>27.763000000000002</c:v>
                </c:pt>
                <c:pt idx="2446">
                  <c:v>27.764999999999986</c:v>
                </c:pt>
                <c:pt idx="2447">
                  <c:v>27.765999999999927</c:v>
                </c:pt>
                <c:pt idx="2448">
                  <c:v>27.766999999999989</c:v>
                </c:pt>
                <c:pt idx="2449">
                  <c:v>27.767999999999986</c:v>
                </c:pt>
                <c:pt idx="2450">
                  <c:v>27.768999999999931</c:v>
                </c:pt>
                <c:pt idx="2451">
                  <c:v>27.77</c:v>
                </c:pt>
                <c:pt idx="2452">
                  <c:v>27.771000000000001</c:v>
                </c:pt>
                <c:pt idx="2453">
                  <c:v>27.771999999999988</c:v>
                </c:pt>
                <c:pt idx="2454">
                  <c:v>27.773</c:v>
                </c:pt>
                <c:pt idx="2455">
                  <c:v>27.774000000000001</c:v>
                </c:pt>
                <c:pt idx="2456">
                  <c:v>27.774999999999999</c:v>
                </c:pt>
                <c:pt idx="2457">
                  <c:v>27.776</c:v>
                </c:pt>
                <c:pt idx="2458">
                  <c:v>27.777000000000001</c:v>
                </c:pt>
                <c:pt idx="2459">
                  <c:v>27.777999999999999</c:v>
                </c:pt>
                <c:pt idx="2460">
                  <c:v>27.779</c:v>
                </c:pt>
                <c:pt idx="2461">
                  <c:v>27.779999999999987</c:v>
                </c:pt>
                <c:pt idx="2462">
                  <c:v>27.780999999999942</c:v>
                </c:pt>
                <c:pt idx="2463">
                  <c:v>27.781999999999989</c:v>
                </c:pt>
                <c:pt idx="2464">
                  <c:v>27.782999999999927</c:v>
                </c:pt>
                <c:pt idx="2465">
                  <c:v>27.783999999999942</c:v>
                </c:pt>
                <c:pt idx="2466">
                  <c:v>27.784999999999989</c:v>
                </c:pt>
                <c:pt idx="2467">
                  <c:v>27.785999999999927</c:v>
                </c:pt>
                <c:pt idx="2468">
                  <c:v>27.786999999999942</c:v>
                </c:pt>
                <c:pt idx="2469">
                  <c:v>27.787999999999986</c:v>
                </c:pt>
                <c:pt idx="2470">
                  <c:v>27.788999999999927</c:v>
                </c:pt>
                <c:pt idx="2471">
                  <c:v>27.79</c:v>
                </c:pt>
                <c:pt idx="2472">
                  <c:v>27.791</c:v>
                </c:pt>
                <c:pt idx="2473">
                  <c:v>27.792000000000002</c:v>
                </c:pt>
                <c:pt idx="2474">
                  <c:v>27.792999999999989</c:v>
                </c:pt>
                <c:pt idx="2475">
                  <c:v>27.794</c:v>
                </c:pt>
                <c:pt idx="2476">
                  <c:v>27.795000000000002</c:v>
                </c:pt>
                <c:pt idx="2477">
                  <c:v>27.795999999999989</c:v>
                </c:pt>
                <c:pt idx="2478">
                  <c:v>27.797000000000001</c:v>
                </c:pt>
                <c:pt idx="2479">
                  <c:v>27.797999999999988</c:v>
                </c:pt>
                <c:pt idx="2480">
                  <c:v>27.798999999999989</c:v>
                </c:pt>
                <c:pt idx="2481">
                  <c:v>27.8</c:v>
                </c:pt>
                <c:pt idx="2482">
                  <c:v>27.800999999999988</c:v>
                </c:pt>
                <c:pt idx="2483">
                  <c:v>27.802</c:v>
                </c:pt>
                <c:pt idx="2484">
                  <c:v>27.803000000000001</c:v>
                </c:pt>
                <c:pt idx="2485">
                  <c:v>27.803999999999988</c:v>
                </c:pt>
                <c:pt idx="2486">
                  <c:v>27.805</c:v>
                </c:pt>
                <c:pt idx="2487">
                  <c:v>27.806000000000001</c:v>
                </c:pt>
                <c:pt idx="2488">
                  <c:v>27.806999999999999</c:v>
                </c:pt>
                <c:pt idx="2489">
                  <c:v>27.808</c:v>
                </c:pt>
                <c:pt idx="2490">
                  <c:v>27.809000000000001</c:v>
                </c:pt>
                <c:pt idx="2491">
                  <c:v>27.810000000000031</c:v>
                </c:pt>
                <c:pt idx="2492">
                  <c:v>27.811000000000035</c:v>
                </c:pt>
                <c:pt idx="2493">
                  <c:v>27.812000000000001</c:v>
                </c:pt>
                <c:pt idx="2494">
                  <c:v>27.812999999999999</c:v>
                </c:pt>
                <c:pt idx="2495">
                  <c:v>27.814000000000053</c:v>
                </c:pt>
                <c:pt idx="2496">
                  <c:v>27.815000000000001</c:v>
                </c:pt>
                <c:pt idx="2497">
                  <c:v>27.815999999999999</c:v>
                </c:pt>
                <c:pt idx="2498">
                  <c:v>27.817000000000057</c:v>
                </c:pt>
                <c:pt idx="2499">
                  <c:v>27.818999999999999</c:v>
                </c:pt>
                <c:pt idx="2500">
                  <c:v>27.82</c:v>
                </c:pt>
                <c:pt idx="2501">
                  <c:v>27.821000000000005</c:v>
                </c:pt>
                <c:pt idx="2502">
                  <c:v>27.821999999999999</c:v>
                </c:pt>
                <c:pt idx="2503">
                  <c:v>27.823</c:v>
                </c:pt>
                <c:pt idx="2504">
                  <c:v>27.824000000000005</c:v>
                </c:pt>
                <c:pt idx="2505">
                  <c:v>27.824999999999999</c:v>
                </c:pt>
                <c:pt idx="2506">
                  <c:v>27.826000000000001</c:v>
                </c:pt>
                <c:pt idx="2507">
                  <c:v>27.827000000000005</c:v>
                </c:pt>
                <c:pt idx="2508">
                  <c:v>27.827999999999999</c:v>
                </c:pt>
                <c:pt idx="2509">
                  <c:v>27.829000000000001</c:v>
                </c:pt>
                <c:pt idx="2510">
                  <c:v>27.830000000000005</c:v>
                </c:pt>
                <c:pt idx="2511">
                  <c:v>27.831000000000031</c:v>
                </c:pt>
                <c:pt idx="2512">
                  <c:v>27.832000000000001</c:v>
                </c:pt>
                <c:pt idx="2513">
                  <c:v>27.832999999999988</c:v>
                </c:pt>
                <c:pt idx="2514">
                  <c:v>27.834000000000035</c:v>
                </c:pt>
                <c:pt idx="2515">
                  <c:v>27.835000000000001</c:v>
                </c:pt>
                <c:pt idx="2516">
                  <c:v>27.835999999999999</c:v>
                </c:pt>
                <c:pt idx="2517">
                  <c:v>27.837000000000035</c:v>
                </c:pt>
                <c:pt idx="2518">
                  <c:v>27.838000000000001</c:v>
                </c:pt>
                <c:pt idx="2519">
                  <c:v>27.838999999999999</c:v>
                </c:pt>
                <c:pt idx="2520">
                  <c:v>27.84</c:v>
                </c:pt>
                <c:pt idx="2521">
                  <c:v>27.841000000000001</c:v>
                </c:pt>
                <c:pt idx="2522">
                  <c:v>27.841999999999999</c:v>
                </c:pt>
                <c:pt idx="2523">
                  <c:v>27.843</c:v>
                </c:pt>
                <c:pt idx="2524">
                  <c:v>27.844000000000001</c:v>
                </c:pt>
                <c:pt idx="2525">
                  <c:v>27.844999999999999</c:v>
                </c:pt>
                <c:pt idx="2526">
                  <c:v>27.846</c:v>
                </c:pt>
                <c:pt idx="2527">
                  <c:v>27.847000000000001</c:v>
                </c:pt>
                <c:pt idx="2528">
                  <c:v>27.847999999999999</c:v>
                </c:pt>
                <c:pt idx="2529">
                  <c:v>27.849</c:v>
                </c:pt>
                <c:pt idx="2530">
                  <c:v>27.85</c:v>
                </c:pt>
                <c:pt idx="2531">
                  <c:v>27.850999999999999</c:v>
                </c:pt>
                <c:pt idx="2532">
                  <c:v>27.852</c:v>
                </c:pt>
                <c:pt idx="2533">
                  <c:v>27.853000000000005</c:v>
                </c:pt>
                <c:pt idx="2534">
                  <c:v>27.853999999999999</c:v>
                </c:pt>
                <c:pt idx="2535">
                  <c:v>27.855</c:v>
                </c:pt>
                <c:pt idx="2536">
                  <c:v>27.856000000000005</c:v>
                </c:pt>
                <c:pt idx="2537">
                  <c:v>27.856999999999999</c:v>
                </c:pt>
                <c:pt idx="2538">
                  <c:v>27.858000000000001</c:v>
                </c:pt>
                <c:pt idx="2539">
                  <c:v>27.859000000000005</c:v>
                </c:pt>
                <c:pt idx="2540">
                  <c:v>27.86</c:v>
                </c:pt>
                <c:pt idx="2541">
                  <c:v>27.861000000000001</c:v>
                </c:pt>
                <c:pt idx="2542">
                  <c:v>27.861999999999988</c:v>
                </c:pt>
                <c:pt idx="2543">
                  <c:v>27.863</c:v>
                </c:pt>
                <c:pt idx="2544">
                  <c:v>27.864000000000001</c:v>
                </c:pt>
                <c:pt idx="2545">
                  <c:v>27.864999999999988</c:v>
                </c:pt>
                <c:pt idx="2546">
                  <c:v>27.866</c:v>
                </c:pt>
                <c:pt idx="2547">
                  <c:v>27.867000000000001</c:v>
                </c:pt>
                <c:pt idx="2548">
                  <c:v>27.867999999999999</c:v>
                </c:pt>
                <c:pt idx="2549">
                  <c:v>27.869</c:v>
                </c:pt>
                <c:pt idx="2550">
                  <c:v>27.87</c:v>
                </c:pt>
                <c:pt idx="2551">
                  <c:v>27.872</c:v>
                </c:pt>
                <c:pt idx="2552">
                  <c:v>27.873000000000001</c:v>
                </c:pt>
                <c:pt idx="2553">
                  <c:v>27.873999999999999</c:v>
                </c:pt>
                <c:pt idx="2554">
                  <c:v>27.875</c:v>
                </c:pt>
                <c:pt idx="2555">
                  <c:v>27.876000000000001</c:v>
                </c:pt>
                <c:pt idx="2556">
                  <c:v>27.876999999999999</c:v>
                </c:pt>
                <c:pt idx="2557">
                  <c:v>27.878</c:v>
                </c:pt>
                <c:pt idx="2558">
                  <c:v>27.879000000000001</c:v>
                </c:pt>
                <c:pt idx="2559">
                  <c:v>27.88</c:v>
                </c:pt>
                <c:pt idx="2560">
                  <c:v>27.881</c:v>
                </c:pt>
                <c:pt idx="2561">
                  <c:v>27.881999999999987</c:v>
                </c:pt>
                <c:pt idx="2562">
                  <c:v>27.882999999999946</c:v>
                </c:pt>
                <c:pt idx="2563">
                  <c:v>27.884</c:v>
                </c:pt>
                <c:pt idx="2564">
                  <c:v>27.885000000000002</c:v>
                </c:pt>
                <c:pt idx="2565">
                  <c:v>27.885999999999989</c:v>
                </c:pt>
                <c:pt idx="2566">
                  <c:v>27.887</c:v>
                </c:pt>
                <c:pt idx="2567">
                  <c:v>27.888000000000002</c:v>
                </c:pt>
                <c:pt idx="2568">
                  <c:v>27.888999999999989</c:v>
                </c:pt>
                <c:pt idx="2569">
                  <c:v>27.89</c:v>
                </c:pt>
                <c:pt idx="2570">
                  <c:v>27.890999999999988</c:v>
                </c:pt>
                <c:pt idx="2571">
                  <c:v>27.891999999999999</c:v>
                </c:pt>
                <c:pt idx="2572">
                  <c:v>27.893000000000001</c:v>
                </c:pt>
                <c:pt idx="2573">
                  <c:v>27.893999999999988</c:v>
                </c:pt>
                <c:pt idx="2574">
                  <c:v>27.895</c:v>
                </c:pt>
                <c:pt idx="2575">
                  <c:v>27.896000000000001</c:v>
                </c:pt>
                <c:pt idx="2576">
                  <c:v>27.896999999999988</c:v>
                </c:pt>
                <c:pt idx="2577">
                  <c:v>27.898</c:v>
                </c:pt>
                <c:pt idx="2578">
                  <c:v>27.899000000000001</c:v>
                </c:pt>
                <c:pt idx="2579">
                  <c:v>27.9</c:v>
                </c:pt>
                <c:pt idx="2580">
                  <c:v>27.901</c:v>
                </c:pt>
                <c:pt idx="2581">
                  <c:v>27.901999999999987</c:v>
                </c:pt>
                <c:pt idx="2582">
                  <c:v>27.902999999999938</c:v>
                </c:pt>
                <c:pt idx="2583">
                  <c:v>27.904</c:v>
                </c:pt>
                <c:pt idx="2584">
                  <c:v>27.904999999999987</c:v>
                </c:pt>
                <c:pt idx="2585">
                  <c:v>27.905999999999942</c:v>
                </c:pt>
                <c:pt idx="2586">
                  <c:v>27.907</c:v>
                </c:pt>
                <c:pt idx="2587">
                  <c:v>27.907999999999987</c:v>
                </c:pt>
                <c:pt idx="2588">
                  <c:v>27.908999999999942</c:v>
                </c:pt>
                <c:pt idx="2589">
                  <c:v>27.91</c:v>
                </c:pt>
                <c:pt idx="2590">
                  <c:v>27.911000000000001</c:v>
                </c:pt>
                <c:pt idx="2591">
                  <c:v>27.911999999999999</c:v>
                </c:pt>
                <c:pt idx="2592">
                  <c:v>27.913</c:v>
                </c:pt>
                <c:pt idx="2593">
                  <c:v>27.914000000000001</c:v>
                </c:pt>
                <c:pt idx="2594">
                  <c:v>27.914999999999999</c:v>
                </c:pt>
                <c:pt idx="2595">
                  <c:v>27.916</c:v>
                </c:pt>
                <c:pt idx="2596">
                  <c:v>27.917000000000005</c:v>
                </c:pt>
                <c:pt idx="2597">
                  <c:v>27.917999999999999</c:v>
                </c:pt>
                <c:pt idx="2598">
                  <c:v>27.919</c:v>
                </c:pt>
                <c:pt idx="2599">
                  <c:v>27.919999999999987</c:v>
                </c:pt>
                <c:pt idx="2600">
                  <c:v>27.920999999999989</c:v>
                </c:pt>
                <c:pt idx="2601">
                  <c:v>27.921999999999986</c:v>
                </c:pt>
                <c:pt idx="2602">
                  <c:v>27.922999999999931</c:v>
                </c:pt>
                <c:pt idx="2603">
                  <c:v>27.923999999999989</c:v>
                </c:pt>
                <c:pt idx="2604">
                  <c:v>27.925999999999931</c:v>
                </c:pt>
                <c:pt idx="2605">
                  <c:v>27.927</c:v>
                </c:pt>
                <c:pt idx="2606">
                  <c:v>27.927999999999987</c:v>
                </c:pt>
                <c:pt idx="2607">
                  <c:v>27.928999999999931</c:v>
                </c:pt>
                <c:pt idx="2608">
                  <c:v>27.93</c:v>
                </c:pt>
                <c:pt idx="2609">
                  <c:v>27.931000000000001</c:v>
                </c:pt>
                <c:pt idx="2610">
                  <c:v>27.931999999999999</c:v>
                </c:pt>
                <c:pt idx="2611">
                  <c:v>27.933</c:v>
                </c:pt>
                <c:pt idx="2612">
                  <c:v>27.934000000000001</c:v>
                </c:pt>
                <c:pt idx="2613">
                  <c:v>27.934999999999999</c:v>
                </c:pt>
                <c:pt idx="2614">
                  <c:v>27.936</c:v>
                </c:pt>
                <c:pt idx="2615">
                  <c:v>27.937000000000001</c:v>
                </c:pt>
                <c:pt idx="2616">
                  <c:v>27.937999999999999</c:v>
                </c:pt>
                <c:pt idx="2617">
                  <c:v>27.939</c:v>
                </c:pt>
                <c:pt idx="2618">
                  <c:v>27.939999999999987</c:v>
                </c:pt>
                <c:pt idx="2619">
                  <c:v>27.940999999999942</c:v>
                </c:pt>
                <c:pt idx="2620">
                  <c:v>27.941999999999986</c:v>
                </c:pt>
                <c:pt idx="2621">
                  <c:v>27.942999999999927</c:v>
                </c:pt>
                <c:pt idx="2622">
                  <c:v>27.943999999999946</c:v>
                </c:pt>
                <c:pt idx="2623">
                  <c:v>27.944999999999986</c:v>
                </c:pt>
                <c:pt idx="2624">
                  <c:v>27.946000000000002</c:v>
                </c:pt>
                <c:pt idx="2625">
                  <c:v>27.946999999999989</c:v>
                </c:pt>
                <c:pt idx="2626">
                  <c:v>27.947999999999986</c:v>
                </c:pt>
                <c:pt idx="2627">
                  <c:v>27.949000000000002</c:v>
                </c:pt>
                <c:pt idx="2628">
                  <c:v>27.95</c:v>
                </c:pt>
                <c:pt idx="2629">
                  <c:v>27.951000000000001</c:v>
                </c:pt>
                <c:pt idx="2630">
                  <c:v>27.952000000000002</c:v>
                </c:pt>
                <c:pt idx="2631">
                  <c:v>27.952999999999989</c:v>
                </c:pt>
                <c:pt idx="2632">
                  <c:v>27.954000000000001</c:v>
                </c:pt>
                <c:pt idx="2633">
                  <c:v>27.954999999999988</c:v>
                </c:pt>
                <c:pt idx="2634">
                  <c:v>27.956</c:v>
                </c:pt>
                <c:pt idx="2635">
                  <c:v>27.957000000000001</c:v>
                </c:pt>
                <c:pt idx="2636">
                  <c:v>27.957999999999988</c:v>
                </c:pt>
                <c:pt idx="2637">
                  <c:v>27.959</c:v>
                </c:pt>
                <c:pt idx="2638">
                  <c:v>27.959999999999987</c:v>
                </c:pt>
                <c:pt idx="2639">
                  <c:v>27.960999999999938</c:v>
                </c:pt>
                <c:pt idx="2640">
                  <c:v>27.961999999999989</c:v>
                </c:pt>
                <c:pt idx="2641">
                  <c:v>27.962999999999919</c:v>
                </c:pt>
                <c:pt idx="2642">
                  <c:v>27.963999999999938</c:v>
                </c:pt>
                <c:pt idx="2643">
                  <c:v>27.964999999999989</c:v>
                </c:pt>
                <c:pt idx="2644">
                  <c:v>27.965999999999923</c:v>
                </c:pt>
                <c:pt idx="2645">
                  <c:v>27.966999999999938</c:v>
                </c:pt>
                <c:pt idx="2646">
                  <c:v>27.967999999999989</c:v>
                </c:pt>
                <c:pt idx="2647">
                  <c:v>27.968999999999927</c:v>
                </c:pt>
                <c:pt idx="2648">
                  <c:v>27.97</c:v>
                </c:pt>
                <c:pt idx="2649">
                  <c:v>27.971</c:v>
                </c:pt>
                <c:pt idx="2650">
                  <c:v>27.971999999999987</c:v>
                </c:pt>
                <c:pt idx="2651">
                  <c:v>27.972999999999942</c:v>
                </c:pt>
                <c:pt idx="2652">
                  <c:v>27.974</c:v>
                </c:pt>
                <c:pt idx="2653">
                  <c:v>27.974999999999987</c:v>
                </c:pt>
                <c:pt idx="2654">
                  <c:v>27.975999999999946</c:v>
                </c:pt>
                <c:pt idx="2655">
                  <c:v>27.977</c:v>
                </c:pt>
                <c:pt idx="2656">
                  <c:v>27.978000000000002</c:v>
                </c:pt>
                <c:pt idx="2657">
                  <c:v>27.979999999999986</c:v>
                </c:pt>
                <c:pt idx="2658">
                  <c:v>27.981000000000002</c:v>
                </c:pt>
                <c:pt idx="2659">
                  <c:v>27.981999999999989</c:v>
                </c:pt>
                <c:pt idx="2660">
                  <c:v>27.982999999999922</c:v>
                </c:pt>
                <c:pt idx="2661">
                  <c:v>27.984000000000002</c:v>
                </c:pt>
                <c:pt idx="2662">
                  <c:v>27.984999999999989</c:v>
                </c:pt>
                <c:pt idx="2663">
                  <c:v>27.985999999999919</c:v>
                </c:pt>
                <c:pt idx="2664">
                  <c:v>27.986999999999931</c:v>
                </c:pt>
                <c:pt idx="2665">
                  <c:v>27.987999999999989</c:v>
                </c:pt>
                <c:pt idx="2666">
                  <c:v>27.988999999999919</c:v>
                </c:pt>
                <c:pt idx="2667">
                  <c:v>27.99</c:v>
                </c:pt>
                <c:pt idx="2668">
                  <c:v>27.991</c:v>
                </c:pt>
                <c:pt idx="2669">
                  <c:v>27.991999999999987</c:v>
                </c:pt>
                <c:pt idx="2670">
                  <c:v>27.992999999999938</c:v>
                </c:pt>
                <c:pt idx="2671">
                  <c:v>27.994</c:v>
                </c:pt>
                <c:pt idx="2672">
                  <c:v>27.994999999999987</c:v>
                </c:pt>
                <c:pt idx="2673">
                  <c:v>27.995999999999938</c:v>
                </c:pt>
                <c:pt idx="2674">
                  <c:v>27.997</c:v>
                </c:pt>
                <c:pt idx="2675">
                  <c:v>27.997999999999987</c:v>
                </c:pt>
                <c:pt idx="2676">
                  <c:v>27.998999999999938</c:v>
                </c:pt>
                <c:pt idx="2677">
                  <c:v>28</c:v>
                </c:pt>
                <c:pt idx="2678">
                  <c:v>28.001000000000001</c:v>
                </c:pt>
                <c:pt idx="2679">
                  <c:v>28.001999999999999</c:v>
                </c:pt>
                <c:pt idx="2680">
                  <c:v>28.003</c:v>
                </c:pt>
                <c:pt idx="2681">
                  <c:v>28.004000000000001</c:v>
                </c:pt>
                <c:pt idx="2682">
                  <c:v>28.004999999999999</c:v>
                </c:pt>
                <c:pt idx="2683">
                  <c:v>28.006</c:v>
                </c:pt>
                <c:pt idx="2684">
                  <c:v>28.007000000000001</c:v>
                </c:pt>
                <c:pt idx="2685">
                  <c:v>28.007999999999999</c:v>
                </c:pt>
                <c:pt idx="2686">
                  <c:v>28.009</c:v>
                </c:pt>
                <c:pt idx="2687">
                  <c:v>28.01</c:v>
                </c:pt>
                <c:pt idx="2688">
                  <c:v>28.010999999999999</c:v>
                </c:pt>
                <c:pt idx="2689">
                  <c:v>28.012</c:v>
                </c:pt>
                <c:pt idx="2690">
                  <c:v>28.013000000000005</c:v>
                </c:pt>
                <c:pt idx="2691">
                  <c:v>28.013999999999999</c:v>
                </c:pt>
                <c:pt idx="2692">
                  <c:v>28.015000000000001</c:v>
                </c:pt>
                <c:pt idx="2693">
                  <c:v>28.015999999999988</c:v>
                </c:pt>
                <c:pt idx="2694">
                  <c:v>28.016999999999999</c:v>
                </c:pt>
                <c:pt idx="2695">
                  <c:v>28.018000000000001</c:v>
                </c:pt>
                <c:pt idx="2696">
                  <c:v>28.018999999999988</c:v>
                </c:pt>
                <c:pt idx="2697">
                  <c:v>28.02</c:v>
                </c:pt>
                <c:pt idx="2698">
                  <c:v>28.021000000000001</c:v>
                </c:pt>
                <c:pt idx="2699">
                  <c:v>28.021999999999988</c:v>
                </c:pt>
                <c:pt idx="2700">
                  <c:v>28.023</c:v>
                </c:pt>
                <c:pt idx="2701">
                  <c:v>28.024000000000001</c:v>
                </c:pt>
                <c:pt idx="2702">
                  <c:v>28.024999999999999</c:v>
                </c:pt>
                <c:pt idx="2703">
                  <c:v>28.026</c:v>
                </c:pt>
                <c:pt idx="2704">
                  <c:v>28.027000000000001</c:v>
                </c:pt>
                <c:pt idx="2705">
                  <c:v>28.027999999999999</c:v>
                </c:pt>
                <c:pt idx="2706">
                  <c:v>28.029</c:v>
                </c:pt>
                <c:pt idx="2707">
                  <c:v>28.03</c:v>
                </c:pt>
                <c:pt idx="2708">
                  <c:v>28.030999999999999</c:v>
                </c:pt>
                <c:pt idx="2709">
                  <c:v>28.033000000000001</c:v>
                </c:pt>
                <c:pt idx="2710">
                  <c:v>28.033999999999999</c:v>
                </c:pt>
                <c:pt idx="2711">
                  <c:v>28.035</c:v>
                </c:pt>
                <c:pt idx="2712">
                  <c:v>28.036000000000001</c:v>
                </c:pt>
                <c:pt idx="2713">
                  <c:v>28.036999999999999</c:v>
                </c:pt>
                <c:pt idx="2714">
                  <c:v>28.038</c:v>
                </c:pt>
                <c:pt idx="2715">
                  <c:v>28.039000000000001</c:v>
                </c:pt>
                <c:pt idx="2716">
                  <c:v>28.04</c:v>
                </c:pt>
                <c:pt idx="2717">
                  <c:v>28.041</c:v>
                </c:pt>
                <c:pt idx="2718">
                  <c:v>28.042000000000002</c:v>
                </c:pt>
                <c:pt idx="2719">
                  <c:v>28.042999999999989</c:v>
                </c:pt>
                <c:pt idx="2720">
                  <c:v>28.044</c:v>
                </c:pt>
                <c:pt idx="2721">
                  <c:v>28.045000000000002</c:v>
                </c:pt>
                <c:pt idx="2722">
                  <c:v>28.045999999999989</c:v>
                </c:pt>
                <c:pt idx="2723">
                  <c:v>28.047000000000001</c:v>
                </c:pt>
                <c:pt idx="2724">
                  <c:v>28.047999999999988</c:v>
                </c:pt>
                <c:pt idx="2725">
                  <c:v>28.048999999999989</c:v>
                </c:pt>
                <c:pt idx="2726">
                  <c:v>28.05</c:v>
                </c:pt>
                <c:pt idx="2727">
                  <c:v>28.050999999999988</c:v>
                </c:pt>
                <c:pt idx="2728">
                  <c:v>28.052</c:v>
                </c:pt>
                <c:pt idx="2729">
                  <c:v>28.053000000000001</c:v>
                </c:pt>
                <c:pt idx="2730">
                  <c:v>28.053999999999988</c:v>
                </c:pt>
                <c:pt idx="2731">
                  <c:v>28.055</c:v>
                </c:pt>
                <c:pt idx="2732">
                  <c:v>28.056000000000001</c:v>
                </c:pt>
                <c:pt idx="2733">
                  <c:v>28.056999999999999</c:v>
                </c:pt>
                <c:pt idx="2734">
                  <c:v>28.058</c:v>
                </c:pt>
                <c:pt idx="2735">
                  <c:v>28.059000000000001</c:v>
                </c:pt>
                <c:pt idx="2736">
                  <c:v>28.06</c:v>
                </c:pt>
                <c:pt idx="2737">
                  <c:v>28.061</c:v>
                </c:pt>
                <c:pt idx="2738">
                  <c:v>28.061999999999987</c:v>
                </c:pt>
                <c:pt idx="2739">
                  <c:v>28.062999999999942</c:v>
                </c:pt>
                <c:pt idx="2740">
                  <c:v>28.064</c:v>
                </c:pt>
                <c:pt idx="2741">
                  <c:v>28.064999999999987</c:v>
                </c:pt>
                <c:pt idx="2742">
                  <c:v>28.065999999999942</c:v>
                </c:pt>
                <c:pt idx="2743">
                  <c:v>28.067</c:v>
                </c:pt>
                <c:pt idx="2744">
                  <c:v>28.067999999999987</c:v>
                </c:pt>
                <c:pt idx="2745">
                  <c:v>28.068999999999946</c:v>
                </c:pt>
                <c:pt idx="2746">
                  <c:v>28.07</c:v>
                </c:pt>
                <c:pt idx="2747">
                  <c:v>28.071000000000005</c:v>
                </c:pt>
                <c:pt idx="2748">
                  <c:v>28.071999999999999</c:v>
                </c:pt>
                <c:pt idx="2749">
                  <c:v>28.073</c:v>
                </c:pt>
                <c:pt idx="2750">
                  <c:v>28.074000000000005</c:v>
                </c:pt>
                <c:pt idx="2751">
                  <c:v>28.074999999999999</c:v>
                </c:pt>
                <c:pt idx="2752">
                  <c:v>28.076000000000001</c:v>
                </c:pt>
                <c:pt idx="2753">
                  <c:v>28.077000000000005</c:v>
                </c:pt>
                <c:pt idx="2754">
                  <c:v>28.077999999999999</c:v>
                </c:pt>
                <c:pt idx="2755">
                  <c:v>28.079000000000001</c:v>
                </c:pt>
                <c:pt idx="2756">
                  <c:v>28.08</c:v>
                </c:pt>
                <c:pt idx="2757">
                  <c:v>28.081</c:v>
                </c:pt>
                <c:pt idx="2758">
                  <c:v>28.081999999999987</c:v>
                </c:pt>
                <c:pt idx="2759">
                  <c:v>28.082999999999931</c:v>
                </c:pt>
                <c:pt idx="2760">
                  <c:v>28.084</c:v>
                </c:pt>
                <c:pt idx="2761">
                  <c:v>28.084999999999987</c:v>
                </c:pt>
                <c:pt idx="2762">
                  <c:v>28.087</c:v>
                </c:pt>
                <c:pt idx="2763">
                  <c:v>28.087999999999987</c:v>
                </c:pt>
                <c:pt idx="2764">
                  <c:v>28.088999999999938</c:v>
                </c:pt>
                <c:pt idx="2765">
                  <c:v>28.09</c:v>
                </c:pt>
                <c:pt idx="2766">
                  <c:v>28.091000000000001</c:v>
                </c:pt>
                <c:pt idx="2767">
                  <c:v>28.091999999999999</c:v>
                </c:pt>
                <c:pt idx="2768">
                  <c:v>28.093</c:v>
                </c:pt>
                <c:pt idx="2769">
                  <c:v>28.094000000000001</c:v>
                </c:pt>
                <c:pt idx="2770">
                  <c:v>28.094999999999999</c:v>
                </c:pt>
                <c:pt idx="2771">
                  <c:v>28.096</c:v>
                </c:pt>
                <c:pt idx="2772">
                  <c:v>28.097000000000001</c:v>
                </c:pt>
                <c:pt idx="2773">
                  <c:v>28.097999999999999</c:v>
                </c:pt>
                <c:pt idx="2774">
                  <c:v>28.099</c:v>
                </c:pt>
                <c:pt idx="2775">
                  <c:v>28.1</c:v>
                </c:pt>
                <c:pt idx="2776">
                  <c:v>28.100999999999999</c:v>
                </c:pt>
                <c:pt idx="2777">
                  <c:v>28.102</c:v>
                </c:pt>
                <c:pt idx="2778">
                  <c:v>28.103000000000005</c:v>
                </c:pt>
                <c:pt idx="2779">
                  <c:v>28.103999999999999</c:v>
                </c:pt>
                <c:pt idx="2780">
                  <c:v>28.105</c:v>
                </c:pt>
                <c:pt idx="2781">
                  <c:v>28.106000000000005</c:v>
                </c:pt>
                <c:pt idx="2782">
                  <c:v>28.106999999999999</c:v>
                </c:pt>
                <c:pt idx="2783">
                  <c:v>28.108000000000001</c:v>
                </c:pt>
                <c:pt idx="2784">
                  <c:v>28.109000000000005</c:v>
                </c:pt>
                <c:pt idx="2785">
                  <c:v>28.110000000000031</c:v>
                </c:pt>
                <c:pt idx="2786">
                  <c:v>28.111000000000061</c:v>
                </c:pt>
                <c:pt idx="2787">
                  <c:v>28.111999999999998</c:v>
                </c:pt>
                <c:pt idx="2788">
                  <c:v>28.113000000000035</c:v>
                </c:pt>
                <c:pt idx="2789">
                  <c:v>28.114000000000061</c:v>
                </c:pt>
                <c:pt idx="2790">
                  <c:v>28.114999999999998</c:v>
                </c:pt>
                <c:pt idx="2791">
                  <c:v>28.116000000000035</c:v>
                </c:pt>
                <c:pt idx="2792">
                  <c:v>28.117000000000065</c:v>
                </c:pt>
                <c:pt idx="2793">
                  <c:v>28.118000000000031</c:v>
                </c:pt>
                <c:pt idx="2794">
                  <c:v>28.119000000000035</c:v>
                </c:pt>
                <c:pt idx="2795">
                  <c:v>28.12</c:v>
                </c:pt>
                <c:pt idx="2796">
                  <c:v>28.120999999999999</c:v>
                </c:pt>
                <c:pt idx="2797">
                  <c:v>28.122</c:v>
                </c:pt>
                <c:pt idx="2798">
                  <c:v>28.123000000000001</c:v>
                </c:pt>
                <c:pt idx="2799">
                  <c:v>28.123999999999999</c:v>
                </c:pt>
                <c:pt idx="2800">
                  <c:v>28.125</c:v>
                </c:pt>
                <c:pt idx="2801">
                  <c:v>28.126000000000001</c:v>
                </c:pt>
                <c:pt idx="2802">
                  <c:v>28.126999999999999</c:v>
                </c:pt>
                <c:pt idx="2803">
                  <c:v>28.128</c:v>
                </c:pt>
                <c:pt idx="2804">
                  <c:v>28.129000000000001</c:v>
                </c:pt>
                <c:pt idx="2805">
                  <c:v>28.130000000000031</c:v>
                </c:pt>
                <c:pt idx="2806">
                  <c:v>28.131000000000061</c:v>
                </c:pt>
                <c:pt idx="2807">
                  <c:v>28.132000000000001</c:v>
                </c:pt>
                <c:pt idx="2808">
                  <c:v>28.132999999999999</c:v>
                </c:pt>
                <c:pt idx="2809">
                  <c:v>28.134000000000061</c:v>
                </c:pt>
                <c:pt idx="2810">
                  <c:v>28.135000000000005</c:v>
                </c:pt>
                <c:pt idx="2811">
                  <c:v>28.135999999999999</c:v>
                </c:pt>
                <c:pt idx="2812">
                  <c:v>28.137000000000061</c:v>
                </c:pt>
                <c:pt idx="2813">
                  <c:v>28.138000000000005</c:v>
                </c:pt>
                <c:pt idx="2814">
                  <c:v>28.14</c:v>
                </c:pt>
                <c:pt idx="2815">
                  <c:v>28.140999999999988</c:v>
                </c:pt>
                <c:pt idx="2816">
                  <c:v>28.141999999999999</c:v>
                </c:pt>
                <c:pt idx="2817">
                  <c:v>28.143000000000001</c:v>
                </c:pt>
                <c:pt idx="2818">
                  <c:v>28.143999999999988</c:v>
                </c:pt>
                <c:pt idx="2819">
                  <c:v>28.145</c:v>
                </c:pt>
                <c:pt idx="2820">
                  <c:v>28.146000000000001</c:v>
                </c:pt>
                <c:pt idx="2821">
                  <c:v>28.146999999999988</c:v>
                </c:pt>
                <c:pt idx="2822">
                  <c:v>28.148</c:v>
                </c:pt>
                <c:pt idx="2823">
                  <c:v>28.149000000000001</c:v>
                </c:pt>
                <c:pt idx="2824">
                  <c:v>28.150000000000031</c:v>
                </c:pt>
                <c:pt idx="2825">
                  <c:v>28.151000000000035</c:v>
                </c:pt>
                <c:pt idx="2826">
                  <c:v>28.152000000000001</c:v>
                </c:pt>
                <c:pt idx="2827">
                  <c:v>28.152999999999999</c:v>
                </c:pt>
                <c:pt idx="2828">
                  <c:v>28.154000000000035</c:v>
                </c:pt>
                <c:pt idx="2829">
                  <c:v>28.155000000000001</c:v>
                </c:pt>
                <c:pt idx="2830">
                  <c:v>28.155999999999999</c:v>
                </c:pt>
                <c:pt idx="2831">
                  <c:v>28.157000000000053</c:v>
                </c:pt>
                <c:pt idx="2832">
                  <c:v>28.158000000000001</c:v>
                </c:pt>
                <c:pt idx="2833">
                  <c:v>28.158999999999999</c:v>
                </c:pt>
                <c:pt idx="2834">
                  <c:v>28.16</c:v>
                </c:pt>
                <c:pt idx="2835">
                  <c:v>28.161000000000001</c:v>
                </c:pt>
                <c:pt idx="2836">
                  <c:v>28.161999999999999</c:v>
                </c:pt>
                <c:pt idx="2837">
                  <c:v>28.163</c:v>
                </c:pt>
                <c:pt idx="2838">
                  <c:v>28.164000000000001</c:v>
                </c:pt>
                <c:pt idx="2839">
                  <c:v>28.164999999999999</c:v>
                </c:pt>
                <c:pt idx="2840">
                  <c:v>28.166</c:v>
                </c:pt>
                <c:pt idx="2841">
                  <c:v>28.167000000000005</c:v>
                </c:pt>
                <c:pt idx="2842">
                  <c:v>28.167999999999999</c:v>
                </c:pt>
                <c:pt idx="2843">
                  <c:v>28.169</c:v>
                </c:pt>
                <c:pt idx="2844">
                  <c:v>28.17</c:v>
                </c:pt>
                <c:pt idx="2845">
                  <c:v>28.170999999999999</c:v>
                </c:pt>
                <c:pt idx="2846">
                  <c:v>28.172000000000001</c:v>
                </c:pt>
                <c:pt idx="2847">
                  <c:v>28.172999999999988</c:v>
                </c:pt>
                <c:pt idx="2848">
                  <c:v>28.173999999999999</c:v>
                </c:pt>
                <c:pt idx="2849">
                  <c:v>28.175000000000001</c:v>
                </c:pt>
                <c:pt idx="2850">
                  <c:v>28.175999999999988</c:v>
                </c:pt>
                <c:pt idx="2851">
                  <c:v>28.177000000000035</c:v>
                </c:pt>
                <c:pt idx="2852">
                  <c:v>28.178000000000001</c:v>
                </c:pt>
                <c:pt idx="2853">
                  <c:v>28.178999999999988</c:v>
                </c:pt>
                <c:pt idx="2854">
                  <c:v>28.18</c:v>
                </c:pt>
                <c:pt idx="2855">
                  <c:v>28.181000000000001</c:v>
                </c:pt>
                <c:pt idx="2856">
                  <c:v>28.181999999999999</c:v>
                </c:pt>
                <c:pt idx="2857">
                  <c:v>28.183</c:v>
                </c:pt>
                <c:pt idx="2858">
                  <c:v>28.184000000000001</c:v>
                </c:pt>
                <c:pt idx="2859">
                  <c:v>28.184999999999999</c:v>
                </c:pt>
                <c:pt idx="2860">
                  <c:v>28.186</c:v>
                </c:pt>
                <c:pt idx="2861">
                  <c:v>28.187000000000001</c:v>
                </c:pt>
                <c:pt idx="2862">
                  <c:v>28.187999999999999</c:v>
                </c:pt>
                <c:pt idx="2863">
                  <c:v>28.189</c:v>
                </c:pt>
                <c:pt idx="2864">
                  <c:v>28.19</c:v>
                </c:pt>
                <c:pt idx="2865">
                  <c:v>28.190999999999999</c:v>
                </c:pt>
                <c:pt idx="2866">
                  <c:v>28.192</c:v>
                </c:pt>
                <c:pt idx="2867">
                  <c:v>28.193999999999999</c:v>
                </c:pt>
                <c:pt idx="2868">
                  <c:v>28.195</c:v>
                </c:pt>
                <c:pt idx="2869">
                  <c:v>28.196000000000005</c:v>
                </c:pt>
                <c:pt idx="2870">
                  <c:v>28.196999999999999</c:v>
                </c:pt>
                <c:pt idx="2871">
                  <c:v>28.198</c:v>
                </c:pt>
                <c:pt idx="2872">
                  <c:v>28.199000000000005</c:v>
                </c:pt>
                <c:pt idx="2873">
                  <c:v>28.2</c:v>
                </c:pt>
                <c:pt idx="2874">
                  <c:v>28.201000000000001</c:v>
                </c:pt>
                <c:pt idx="2875">
                  <c:v>28.202000000000002</c:v>
                </c:pt>
                <c:pt idx="2876">
                  <c:v>28.202999999999989</c:v>
                </c:pt>
                <c:pt idx="2877">
                  <c:v>28.204000000000001</c:v>
                </c:pt>
                <c:pt idx="2878">
                  <c:v>28.204999999999988</c:v>
                </c:pt>
                <c:pt idx="2879">
                  <c:v>28.206</c:v>
                </c:pt>
                <c:pt idx="2880">
                  <c:v>28.207000000000001</c:v>
                </c:pt>
                <c:pt idx="2881">
                  <c:v>28.207999999999988</c:v>
                </c:pt>
                <c:pt idx="2882">
                  <c:v>28.209</c:v>
                </c:pt>
                <c:pt idx="2883">
                  <c:v>28.21</c:v>
                </c:pt>
                <c:pt idx="2884">
                  <c:v>28.210999999999999</c:v>
                </c:pt>
                <c:pt idx="2885">
                  <c:v>28.212</c:v>
                </c:pt>
                <c:pt idx="2886">
                  <c:v>28.213000000000001</c:v>
                </c:pt>
                <c:pt idx="2887">
                  <c:v>28.213999999999999</c:v>
                </c:pt>
                <c:pt idx="2888">
                  <c:v>28.215</c:v>
                </c:pt>
                <c:pt idx="2889">
                  <c:v>28.216000000000001</c:v>
                </c:pt>
                <c:pt idx="2890">
                  <c:v>28.216999999999999</c:v>
                </c:pt>
                <c:pt idx="2891">
                  <c:v>28.218</c:v>
                </c:pt>
                <c:pt idx="2892">
                  <c:v>28.219000000000001</c:v>
                </c:pt>
                <c:pt idx="2893">
                  <c:v>28.22</c:v>
                </c:pt>
                <c:pt idx="2894">
                  <c:v>28.221</c:v>
                </c:pt>
                <c:pt idx="2895">
                  <c:v>28.221999999999987</c:v>
                </c:pt>
                <c:pt idx="2896">
                  <c:v>28.222999999999942</c:v>
                </c:pt>
                <c:pt idx="2897">
                  <c:v>28.224</c:v>
                </c:pt>
                <c:pt idx="2898">
                  <c:v>28.224999999999987</c:v>
                </c:pt>
                <c:pt idx="2899">
                  <c:v>28.225999999999946</c:v>
                </c:pt>
                <c:pt idx="2900">
                  <c:v>28.227</c:v>
                </c:pt>
                <c:pt idx="2901">
                  <c:v>28.228000000000002</c:v>
                </c:pt>
                <c:pt idx="2902">
                  <c:v>28.228999999999989</c:v>
                </c:pt>
                <c:pt idx="2903">
                  <c:v>28.23</c:v>
                </c:pt>
                <c:pt idx="2904">
                  <c:v>28.231000000000005</c:v>
                </c:pt>
                <c:pt idx="2905">
                  <c:v>28.231999999999999</c:v>
                </c:pt>
                <c:pt idx="2906">
                  <c:v>28.233000000000001</c:v>
                </c:pt>
                <c:pt idx="2907">
                  <c:v>28.234000000000005</c:v>
                </c:pt>
                <c:pt idx="2908">
                  <c:v>28.234999999999999</c:v>
                </c:pt>
                <c:pt idx="2909">
                  <c:v>28.236000000000001</c:v>
                </c:pt>
                <c:pt idx="2910">
                  <c:v>28.236999999999988</c:v>
                </c:pt>
                <c:pt idx="2911">
                  <c:v>28.238</c:v>
                </c:pt>
                <c:pt idx="2912">
                  <c:v>28.239000000000001</c:v>
                </c:pt>
                <c:pt idx="2913">
                  <c:v>28.24</c:v>
                </c:pt>
                <c:pt idx="2914">
                  <c:v>28.241</c:v>
                </c:pt>
                <c:pt idx="2915">
                  <c:v>28.241999999999987</c:v>
                </c:pt>
                <c:pt idx="2916">
                  <c:v>28.242999999999938</c:v>
                </c:pt>
                <c:pt idx="2917">
                  <c:v>28.244</c:v>
                </c:pt>
                <c:pt idx="2918">
                  <c:v>28.244999999999987</c:v>
                </c:pt>
                <c:pt idx="2919">
                  <c:v>28.247</c:v>
                </c:pt>
                <c:pt idx="2920">
                  <c:v>28.247999999999987</c:v>
                </c:pt>
                <c:pt idx="2921">
                  <c:v>28.248999999999938</c:v>
                </c:pt>
                <c:pt idx="2922">
                  <c:v>28.25</c:v>
                </c:pt>
                <c:pt idx="2923">
                  <c:v>28.251000000000001</c:v>
                </c:pt>
                <c:pt idx="2924">
                  <c:v>28.251999999999999</c:v>
                </c:pt>
                <c:pt idx="2925">
                  <c:v>28.253</c:v>
                </c:pt>
                <c:pt idx="2926">
                  <c:v>28.254000000000001</c:v>
                </c:pt>
                <c:pt idx="2927">
                  <c:v>28.254999999999999</c:v>
                </c:pt>
                <c:pt idx="2928">
                  <c:v>28.256</c:v>
                </c:pt>
                <c:pt idx="2929">
                  <c:v>28.257000000000001</c:v>
                </c:pt>
                <c:pt idx="2930">
                  <c:v>28.257999999999999</c:v>
                </c:pt>
                <c:pt idx="2931">
                  <c:v>28.259</c:v>
                </c:pt>
                <c:pt idx="2932">
                  <c:v>28.259999999999987</c:v>
                </c:pt>
                <c:pt idx="2933">
                  <c:v>28.260999999999989</c:v>
                </c:pt>
                <c:pt idx="2934">
                  <c:v>28.261999999999986</c:v>
                </c:pt>
                <c:pt idx="2935">
                  <c:v>28.263000000000002</c:v>
                </c:pt>
                <c:pt idx="2936">
                  <c:v>28.263999999999989</c:v>
                </c:pt>
                <c:pt idx="2937">
                  <c:v>28.264999999999986</c:v>
                </c:pt>
                <c:pt idx="2938">
                  <c:v>28.265999999999927</c:v>
                </c:pt>
                <c:pt idx="2939">
                  <c:v>28.266999999999989</c:v>
                </c:pt>
                <c:pt idx="2940">
                  <c:v>28.267999999999986</c:v>
                </c:pt>
                <c:pt idx="2941">
                  <c:v>28.268999999999931</c:v>
                </c:pt>
                <c:pt idx="2942">
                  <c:v>28.27</c:v>
                </c:pt>
                <c:pt idx="2943">
                  <c:v>28.271000000000001</c:v>
                </c:pt>
                <c:pt idx="2944">
                  <c:v>28.271999999999988</c:v>
                </c:pt>
                <c:pt idx="2945">
                  <c:v>28.273</c:v>
                </c:pt>
                <c:pt idx="2946">
                  <c:v>28.274000000000001</c:v>
                </c:pt>
                <c:pt idx="2947">
                  <c:v>28.274999999999999</c:v>
                </c:pt>
                <c:pt idx="2948">
                  <c:v>28.276</c:v>
                </c:pt>
                <c:pt idx="2949">
                  <c:v>28.277000000000001</c:v>
                </c:pt>
                <c:pt idx="2950">
                  <c:v>28.277999999999999</c:v>
                </c:pt>
                <c:pt idx="2951">
                  <c:v>28.279</c:v>
                </c:pt>
                <c:pt idx="2952">
                  <c:v>28.279999999999987</c:v>
                </c:pt>
                <c:pt idx="2953">
                  <c:v>28.280999999999942</c:v>
                </c:pt>
                <c:pt idx="2954">
                  <c:v>28.281999999999989</c:v>
                </c:pt>
                <c:pt idx="2955">
                  <c:v>28.282999999999927</c:v>
                </c:pt>
                <c:pt idx="2956">
                  <c:v>28.283999999999942</c:v>
                </c:pt>
                <c:pt idx="2957">
                  <c:v>28.284999999999989</c:v>
                </c:pt>
                <c:pt idx="2958">
                  <c:v>28.285999999999927</c:v>
                </c:pt>
                <c:pt idx="2959">
                  <c:v>28.286999999999942</c:v>
                </c:pt>
                <c:pt idx="2960">
                  <c:v>28.287999999999986</c:v>
                </c:pt>
                <c:pt idx="2961">
                  <c:v>28.288999999999927</c:v>
                </c:pt>
                <c:pt idx="2962">
                  <c:v>28.29</c:v>
                </c:pt>
                <c:pt idx="2963">
                  <c:v>28.291</c:v>
                </c:pt>
                <c:pt idx="2964">
                  <c:v>28.292000000000002</c:v>
                </c:pt>
                <c:pt idx="2965">
                  <c:v>28.292999999999989</c:v>
                </c:pt>
                <c:pt idx="2966">
                  <c:v>28.294</c:v>
                </c:pt>
                <c:pt idx="2967">
                  <c:v>28.295000000000002</c:v>
                </c:pt>
                <c:pt idx="2968">
                  <c:v>28.295999999999989</c:v>
                </c:pt>
                <c:pt idx="2969">
                  <c:v>28.297000000000001</c:v>
                </c:pt>
                <c:pt idx="2970">
                  <c:v>28.297999999999988</c:v>
                </c:pt>
                <c:pt idx="2971">
                  <c:v>28.298999999999989</c:v>
                </c:pt>
                <c:pt idx="2972">
                  <c:v>28.300999999999988</c:v>
                </c:pt>
                <c:pt idx="2973">
                  <c:v>28.302</c:v>
                </c:pt>
                <c:pt idx="2974">
                  <c:v>28.303000000000001</c:v>
                </c:pt>
                <c:pt idx="2975">
                  <c:v>28.303999999999988</c:v>
                </c:pt>
                <c:pt idx="2976">
                  <c:v>28.305</c:v>
                </c:pt>
                <c:pt idx="2977">
                  <c:v>28.306000000000001</c:v>
                </c:pt>
                <c:pt idx="2978">
                  <c:v>28.306999999999999</c:v>
                </c:pt>
                <c:pt idx="2979">
                  <c:v>28.308</c:v>
                </c:pt>
                <c:pt idx="2980">
                  <c:v>28.309000000000001</c:v>
                </c:pt>
                <c:pt idx="2981">
                  <c:v>28.310000000000031</c:v>
                </c:pt>
                <c:pt idx="2982">
                  <c:v>28.311000000000035</c:v>
                </c:pt>
                <c:pt idx="2983">
                  <c:v>28.312000000000001</c:v>
                </c:pt>
                <c:pt idx="2984">
                  <c:v>28.312999999999999</c:v>
                </c:pt>
                <c:pt idx="2985">
                  <c:v>28.314000000000053</c:v>
                </c:pt>
                <c:pt idx="2986">
                  <c:v>28.315000000000001</c:v>
                </c:pt>
                <c:pt idx="2987">
                  <c:v>28.315999999999999</c:v>
                </c:pt>
                <c:pt idx="2988">
                  <c:v>28.317000000000057</c:v>
                </c:pt>
                <c:pt idx="2989">
                  <c:v>28.318000000000001</c:v>
                </c:pt>
                <c:pt idx="2990">
                  <c:v>28.318999999999999</c:v>
                </c:pt>
                <c:pt idx="2991">
                  <c:v>28.32</c:v>
                </c:pt>
                <c:pt idx="2992">
                  <c:v>28.321000000000005</c:v>
                </c:pt>
                <c:pt idx="2993">
                  <c:v>28.321999999999999</c:v>
                </c:pt>
                <c:pt idx="2994">
                  <c:v>28.323</c:v>
                </c:pt>
                <c:pt idx="2995">
                  <c:v>28.324000000000005</c:v>
                </c:pt>
                <c:pt idx="2996">
                  <c:v>28.324999999999999</c:v>
                </c:pt>
                <c:pt idx="2997">
                  <c:v>28.326000000000001</c:v>
                </c:pt>
                <c:pt idx="2998">
                  <c:v>28.327000000000005</c:v>
                </c:pt>
                <c:pt idx="2999">
                  <c:v>28.327999999999999</c:v>
                </c:pt>
                <c:pt idx="3000">
                  <c:v>28.329000000000001</c:v>
                </c:pt>
                <c:pt idx="3001">
                  <c:v>28.330000000000005</c:v>
                </c:pt>
                <c:pt idx="3002">
                  <c:v>28.331000000000031</c:v>
                </c:pt>
                <c:pt idx="3003">
                  <c:v>28.332000000000001</c:v>
                </c:pt>
                <c:pt idx="3004">
                  <c:v>28.332999999999988</c:v>
                </c:pt>
                <c:pt idx="3005">
                  <c:v>28.334000000000035</c:v>
                </c:pt>
                <c:pt idx="3006">
                  <c:v>28.335000000000001</c:v>
                </c:pt>
                <c:pt idx="3007">
                  <c:v>28.335999999999999</c:v>
                </c:pt>
                <c:pt idx="3008">
                  <c:v>28.337000000000035</c:v>
                </c:pt>
                <c:pt idx="3009">
                  <c:v>28.338000000000001</c:v>
                </c:pt>
                <c:pt idx="3010">
                  <c:v>28.338999999999999</c:v>
                </c:pt>
                <c:pt idx="3011">
                  <c:v>28.34</c:v>
                </c:pt>
                <c:pt idx="3012">
                  <c:v>28.341000000000001</c:v>
                </c:pt>
                <c:pt idx="3013">
                  <c:v>28.341999999999999</c:v>
                </c:pt>
                <c:pt idx="3014">
                  <c:v>28.343</c:v>
                </c:pt>
                <c:pt idx="3015">
                  <c:v>28.344000000000001</c:v>
                </c:pt>
                <c:pt idx="3016">
                  <c:v>28.344999999999999</c:v>
                </c:pt>
                <c:pt idx="3017">
                  <c:v>28.346</c:v>
                </c:pt>
                <c:pt idx="3018">
                  <c:v>28.347000000000001</c:v>
                </c:pt>
                <c:pt idx="3019">
                  <c:v>28.347999999999999</c:v>
                </c:pt>
                <c:pt idx="3020">
                  <c:v>28.349</c:v>
                </c:pt>
                <c:pt idx="3021">
                  <c:v>28.35</c:v>
                </c:pt>
                <c:pt idx="3022">
                  <c:v>28.350999999999999</c:v>
                </c:pt>
                <c:pt idx="3023">
                  <c:v>28.352</c:v>
                </c:pt>
                <c:pt idx="3024">
                  <c:v>28.353999999999999</c:v>
                </c:pt>
                <c:pt idx="3025">
                  <c:v>28.355</c:v>
                </c:pt>
                <c:pt idx="3026">
                  <c:v>28.356000000000005</c:v>
                </c:pt>
                <c:pt idx="3027">
                  <c:v>28.356999999999999</c:v>
                </c:pt>
                <c:pt idx="3028">
                  <c:v>28.358000000000001</c:v>
                </c:pt>
                <c:pt idx="3029">
                  <c:v>28.359000000000005</c:v>
                </c:pt>
                <c:pt idx="3030">
                  <c:v>28.36</c:v>
                </c:pt>
                <c:pt idx="3031">
                  <c:v>28.361000000000001</c:v>
                </c:pt>
                <c:pt idx="3032">
                  <c:v>28.361999999999988</c:v>
                </c:pt>
                <c:pt idx="3033">
                  <c:v>28.363</c:v>
                </c:pt>
                <c:pt idx="3034">
                  <c:v>28.364000000000001</c:v>
                </c:pt>
                <c:pt idx="3035">
                  <c:v>28.364999999999988</c:v>
                </c:pt>
                <c:pt idx="3036">
                  <c:v>28.366</c:v>
                </c:pt>
                <c:pt idx="3037">
                  <c:v>28.367000000000001</c:v>
                </c:pt>
                <c:pt idx="3038">
                  <c:v>28.367999999999999</c:v>
                </c:pt>
                <c:pt idx="3039">
                  <c:v>28.369</c:v>
                </c:pt>
                <c:pt idx="3040">
                  <c:v>28.37</c:v>
                </c:pt>
                <c:pt idx="3041">
                  <c:v>28.370999999999999</c:v>
                </c:pt>
                <c:pt idx="3042">
                  <c:v>28.372</c:v>
                </c:pt>
                <c:pt idx="3043">
                  <c:v>28.373000000000001</c:v>
                </c:pt>
                <c:pt idx="3044">
                  <c:v>28.373999999999999</c:v>
                </c:pt>
                <c:pt idx="3045">
                  <c:v>28.375</c:v>
                </c:pt>
                <c:pt idx="3046">
                  <c:v>28.376000000000001</c:v>
                </c:pt>
                <c:pt idx="3047">
                  <c:v>28.376999999999999</c:v>
                </c:pt>
                <c:pt idx="3048">
                  <c:v>28.378</c:v>
                </c:pt>
                <c:pt idx="3049">
                  <c:v>28.379000000000001</c:v>
                </c:pt>
                <c:pt idx="3050">
                  <c:v>28.38</c:v>
                </c:pt>
                <c:pt idx="3051">
                  <c:v>28.381</c:v>
                </c:pt>
                <c:pt idx="3052">
                  <c:v>28.381999999999987</c:v>
                </c:pt>
                <c:pt idx="3053">
                  <c:v>28.382999999999946</c:v>
                </c:pt>
                <c:pt idx="3054">
                  <c:v>28.384</c:v>
                </c:pt>
                <c:pt idx="3055">
                  <c:v>28.385000000000002</c:v>
                </c:pt>
                <c:pt idx="3056">
                  <c:v>28.385999999999989</c:v>
                </c:pt>
                <c:pt idx="3057">
                  <c:v>28.387</c:v>
                </c:pt>
                <c:pt idx="3058">
                  <c:v>28.388000000000002</c:v>
                </c:pt>
                <c:pt idx="3059">
                  <c:v>28.388999999999989</c:v>
                </c:pt>
                <c:pt idx="3060">
                  <c:v>28.39</c:v>
                </c:pt>
                <c:pt idx="3061">
                  <c:v>28.390999999999988</c:v>
                </c:pt>
                <c:pt idx="3062">
                  <c:v>28.391999999999999</c:v>
                </c:pt>
                <c:pt idx="3063">
                  <c:v>28.393000000000001</c:v>
                </c:pt>
                <c:pt idx="3064">
                  <c:v>28.393999999999988</c:v>
                </c:pt>
                <c:pt idx="3065">
                  <c:v>28.395</c:v>
                </c:pt>
                <c:pt idx="3066">
                  <c:v>28.396000000000001</c:v>
                </c:pt>
                <c:pt idx="3067">
                  <c:v>28.396999999999988</c:v>
                </c:pt>
                <c:pt idx="3068">
                  <c:v>28.398</c:v>
                </c:pt>
                <c:pt idx="3069">
                  <c:v>28.399000000000001</c:v>
                </c:pt>
                <c:pt idx="3070">
                  <c:v>28.4</c:v>
                </c:pt>
                <c:pt idx="3071">
                  <c:v>28.401</c:v>
                </c:pt>
                <c:pt idx="3072">
                  <c:v>28.401999999999987</c:v>
                </c:pt>
                <c:pt idx="3073">
                  <c:v>28.402999999999938</c:v>
                </c:pt>
                <c:pt idx="3074">
                  <c:v>28.404</c:v>
                </c:pt>
                <c:pt idx="3075">
                  <c:v>28.404999999999987</c:v>
                </c:pt>
                <c:pt idx="3076">
                  <c:v>28.405999999999942</c:v>
                </c:pt>
                <c:pt idx="3077">
                  <c:v>28.407999999999987</c:v>
                </c:pt>
                <c:pt idx="3078">
                  <c:v>28.408999999999942</c:v>
                </c:pt>
                <c:pt idx="3079">
                  <c:v>28.41</c:v>
                </c:pt>
                <c:pt idx="3080">
                  <c:v>28.411000000000001</c:v>
                </c:pt>
                <c:pt idx="3081">
                  <c:v>28.411999999999999</c:v>
                </c:pt>
                <c:pt idx="3082">
                  <c:v>28.413</c:v>
                </c:pt>
                <c:pt idx="3083">
                  <c:v>28.414000000000001</c:v>
                </c:pt>
                <c:pt idx="3084">
                  <c:v>28.414999999999999</c:v>
                </c:pt>
                <c:pt idx="3085">
                  <c:v>28.416</c:v>
                </c:pt>
                <c:pt idx="3086">
                  <c:v>28.417000000000005</c:v>
                </c:pt>
                <c:pt idx="3087">
                  <c:v>28.417999999999999</c:v>
                </c:pt>
                <c:pt idx="3088">
                  <c:v>28.419</c:v>
                </c:pt>
                <c:pt idx="3089">
                  <c:v>28.419999999999987</c:v>
                </c:pt>
                <c:pt idx="3090">
                  <c:v>28.420999999999989</c:v>
                </c:pt>
                <c:pt idx="3091">
                  <c:v>28.421999999999986</c:v>
                </c:pt>
                <c:pt idx="3092">
                  <c:v>28.422999999999931</c:v>
                </c:pt>
                <c:pt idx="3093">
                  <c:v>28.423999999999989</c:v>
                </c:pt>
                <c:pt idx="3094">
                  <c:v>28.424999999999986</c:v>
                </c:pt>
                <c:pt idx="3095">
                  <c:v>28.425999999999931</c:v>
                </c:pt>
                <c:pt idx="3096">
                  <c:v>28.427</c:v>
                </c:pt>
                <c:pt idx="3097">
                  <c:v>28.427999999999987</c:v>
                </c:pt>
                <c:pt idx="3098">
                  <c:v>28.428999999999931</c:v>
                </c:pt>
                <c:pt idx="3099">
                  <c:v>28.43</c:v>
                </c:pt>
                <c:pt idx="3100">
                  <c:v>28.431000000000001</c:v>
                </c:pt>
                <c:pt idx="3101">
                  <c:v>28.431999999999999</c:v>
                </c:pt>
                <c:pt idx="3102">
                  <c:v>28.433</c:v>
                </c:pt>
                <c:pt idx="3103">
                  <c:v>28.434000000000001</c:v>
                </c:pt>
                <c:pt idx="3104">
                  <c:v>28.434999999999999</c:v>
                </c:pt>
                <c:pt idx="3105">
                  <c:v>28.436</c:v>
                </c:pt>
                <c:pt idx="3106">
                  <c:v>28.437000000000001</c:v>
                </c:pt>
                <c:pt idx="3107">
                  <c:v>28.437999999999999</c:v>
                </c:pt>
                <c:pt idx="3108">
                  <c:v>28.439</c:v>
                </c:pt>
                <c:pt idx="3109">
                  <c:v>28.439999999999987</c:v>
                </c:pt>
                <c:pt idx="3110">
                  <c:v>28.440999999999942</c:v>
                </c:pt>
                <c:pt idx="3111">
                  <c:v>28.441999999999986</c:v>
                </c:pt>
                <c:pt idx="3112">
                  <c:v>28.442999999999927</c:v>
                </c:pt>
                <c:pt idx="3113">
                  <c:v>28.443999999999946</c:v>
                </c:pt>
                <c:pt idx="3114">
                  <c:v>28.444999999999986</c:v>
                </c:pt>
                <c:pt idx="3115">
                  <c:v>28.446000000000002</c:v>
                </c:pt>
                <c:pt idx="3116">
                  <c:v>28.446999999999989</c:v>
                </c:pt>
                <c:pt idx="3117">
                  <c:v>28.447999999999986</c:v>
                </c:pt>
                <c:pt idx="3118">
                  <c:v>28.449000000000002</c:v>
                </c:pt>
                <c:pt idx="3119">
                  <c:v>28.45</c:v>
                </c:pt>
                <c:pt idx="3120">
                  <c:v>28.451000000000001</c:v>
                </c:pt>
                <c:pt idx="3121">
                  <c:v>28.452000000000002</c:v>
                </c:pt>
                <c:pt idx="3122">
                  <c:v>28.452999999999989</c:v>
                </c:pt>
                <c:pt idx="3123">
                  <c:v>28.454000000000001</c:v>
                </c:pt>
                <c:pt idx="3124">
                  <c:v>28.454999999999988</c:v>
                </c:pt>
                <c:pt idx="3125">
                  <c:v>28.456</c:v>
                </c:pt>
                <c:pt idx="3126">
                  <c:v>28.457000000000001</c:v>
                </c:pt>
                <c:pt idx="3127">
                  <c:v>28.457999999999988</c:v>
                </c:pt>
                <c:pt idx="3128">
                  <c:v>28.459</c:v>
                </c:pt>
                <c:pt idx="3129">
                  <c:v>28.459999999999987</c:v>
                </c:pt>
                <c:pt idx="3130">
                  <c:v>28.461999999999989</c:v>
                </c:pt>
                <c:pt idx="3131">
                  <c:v>28.462999999999919</c:v>
                </c:pt>
                <c:pt idx="3132">
                  <c:v>28.463999999999938</c:v>
                </c:pt>
                <c:pt idx="3133">
                  <c:v>28.464999999999989</c:v>
                </c:pt>
                <c:pt idx="3134">
                  <c:v>28.465999999999923</c:v>
                </c:pt>
                <c:pt idx="3135">
                  <c:v>28.466999999999938</c:v>
                </c:pt>
                <c:pt idx="3136">
                  <c:v>28.467999999999989</c:v>
                </c:pt>
                <c:pt idx="3137">
                  <c:v>28.468999999999927</c:v>
                </c:pt>
                <c:pt idx="3138">
                  <c:v>28.47</c:v>
                </c:pt>
                <c:pt idx="3139">
                  <c:v>28.471</c:v>
                </c:pt>
                <c:pt idx="3140">
                  <c:v>28.471999999999987</c:v>
                </c:pt>
                <c:pt idx="3141">
                  <c:v>28.472999999999942</c:v>
                </c:pt>
                <c:pt idx="3142">
                  <c:v>28.474</c:v>
                </c:pt>
                <c:pt idx="3143">
                  <c:v>28.474999999999987</c:v>
                </c:pt>
                <c:pt idx="3144">
                  <c:v>28.475999999999946</c:v>
                </c:pt>
                <c:pt idx="3145">
                  <c:v>28.477</c:v>
                </c:pt>
                <c:pt idx="3146">
                  <c:v>28.478000000000002</c:v>
                </c:pt>
                <c:pt idx="3147">
                  <c:v>28.478999999999989</c:v>
                </c:pt>
                <c:pt idx="3148">
                  <c:v>28.479999999999986</c:v>
                </c:pt>
                <c:pt idx="3149">
                  <c:v>28.481000000000002</c:v>
                </c:pt>
                <c:pt idx="3150">
                  <c:v>28.481999999999989</c:v>
                </c:pt>
                <c:pt idx="3151">
                  <c:v>28.482999999999922</c:v>
                </c:pt>
                <c:pt idx="3152">
                  <c:v>28.484000000000002</c:v>
                </c:pt>
                <c:pt idx="3153">
                  <c:v>28.484999999999989</c:v>
                </c:pt>
                <c:pt idx="3154">
                  <c:v>28.485999999999919</c:v>
                </c:pt>
                <c:pt idx="3155">
                  <c:v>28.486999999999931</c:v>
                </c:pt>
                <c:pt idx="3156">
                  <c:v>28.487999999999989</c:v>
                </c:pt>
                <c:pt idx="3157">
                  <c:v>28.488999999999919</c:v>
                </c:pt>
                <c:pt idx="3158">
                  <c:v>28.49</c:v>
                </c:pt>
                <c:pt idx="3159">
                  <c:v>28.491</c:v>
                </c:pt>
                <c:pt idx="3160">
                  <c:v>28.491999999999987</c:v>
                </c:pt>
                <c:pt idx="3161">
                  <c:v>28.492999999999938</c:v>
                </c:pt>
                <c:pt idx="3162">
                  <c:v>28.494</c:v>
                </c:pt>
                <c:pt idx="3163">
                  <c:v>28.494999999999987</c:v>
                </c:pt>
                <c:pt idx="3164">
                  <c:v>28.495999999999938</c:v>
                </c:pt>
                <c:pt idx="3165">
                  <c:v>28.497</c:v>
                </c:pt>
                <c:pt idx="3166">
                  <c:v>28.497999999999987</c:v>
                </c:pt>
                <c:pt idx="3167">
                  <c:v>28.498999999999938</c:v>
                </c:pt>
                <c:pt idx="3168">
                  <c:v>28.5</c:v>
                </c:pt>
                <c:pt idx="3169">
                  <c:v>28.501000000000001</c:v>
                </c:pt>
                <c:pt idx="3170">
                  <c:v>28.501999999999999</c:v>
                </c:pt>
                <c:pt idx="3171">
                  <c:v>28.503</c:v>
                </c:pt>
                <c:pt idx="3172">
                  <c:v>28.504000000000001</c:v>
                </c:pt>
                <c:pt idx="3173">
                  <c:v>28.504999999999999</c:v>
                </c:pt>
                <c:pt idx="3174">
                  <c:v>28.506</c:v>
                </c:pt>
                <c:pt idx="3175">
                  <c:v>28.507000000000001</c:v>
                </c:pt>
                <c:pt idx="3176">
                  <c:v>28.507999999999999</c:v>
                </c:pt>
                <c:pt idx="3177">
                  <c:v>28.509</c:v>
                </c:pt>
                <c:pt idx="3178">
                  <c:v>28.51</c:v>
                </c:pt>
                <c:pt idx="3179">
                  <c:v>28.510999999999999</c:v>
                </c:pt>
                <c:pt idx="3180">
                  <c:v>28.512</c:v>
                </c:pt>
                <c:pt idx="3181">
                  <c:v>28.513000000000005</c:v>
                </c:pt>
                <c:pt idx="3182">
                  <c:v>28.515000000000001</c:v>
                </c:pt>
                <c:pt idx="3183">
                  <c:v>28.515999999999988</c:v>
                </c:pt>
                <c:pt idx="3184">
                  <c:v>28.516999999999999</c:v>
                </c:pt>
                <c:pt idx="3185">
                  <c:v>28.518000000000001</c:v>
                </c:pt>
                <c:pt idx="3186">
                  <c:v>28.518999999999988</c:v>
                </c:pt>
                <c:pt idx="3187">
                  <c:v>28.52</c:v>
                </c:pt>
                <c:pt idx="3188">
                  <c:v>28.521000000000001</c:v>
                </c:pt>
                <c:pt idx="3189">
                  <c:v>28.521999999999988</c:v>
                </c:pt>
                <c:pt idx="3190">
                  <c:v>28.523</c:v>
                </c:pt>
                <c:pt idx="3191">
                  <c:v>28.524000000000001</c:v>
                </c:pt>
                <c:pt idx="3192">
                  <c:v>28.524999999999999</c:v>
                </c:pt>
                <c:pt idx="3193">
                  <c:v>28.526</c:v>
                </c:pt>
                <c:pt idx="3194">
                  <c:v>28.527000000000001</c:v>
                </c:pt>
                <c:pt idx="3195">
                  <c:v>28.527999999999999</c:v>
                </c:pt>
                <c:pt idx="3196">
                  <c:v>28.529</c:v>
                </c:pt>
                <c:pt idx="3197">
                  <c:v>28.53</c:v>
                </c:pt>
                <c:pt idx="3198">
                  <c:v>28.530999999999999</c:v>
                </c:pt>
                <c:pt idx="3199">
                  <c:v>28.532</c:v>
                </c:pt>
                <c:pt idx="3200">
                  <c:v>28.533000000000001</c:v>
                </c:pt>
                <c:pt idx="3201">
                  <c:v>28.533999999999999</c:v>
                </c:pt>
                <c:pt idx="3202">
                  <c:v>28.535</c:v>
                </c:pt>
                <c:pt idx="3203">
                  <c:v>28.536000000000001</c:v>
                </c:pt>
                <c:pt idx="3204">
                  <c:v>28.536999999999999</c:v>
                </c:pt>
                <c:pt idx="3205">
                  <c:v>28.538</c:v>
                </c:pt>
                <c:pt idx="3206">
                  <c:v>28.539000000000001</c:v>
                </c:pt>
                <c:pt idx="3207">
                  <c:v>28.54</c:v>
                </c:pt>
                <c:pt idx="3208">
                  <c:v>28.541</c:v>
                </c:pt>
                <c:pt idx="3209">
                  <c:v>28.542000000000002</c:v>
                </c:pt>
                <c:pt idx="3210">
                  <c:v>28.542999999999989</c:v>
                </c:pt>
                <c:pt idx="3211">
                  <c:v>28.544</c:v>
                </c:pt>
                <c:pt idx="3212">
                  <c:v>28.545000000000002</c:v>
                </c:pt>
                <c:pt idx="3213">
                  <c:v>28.545999999999989</c:v>
                </c:pt>
                <c:pt idx="3214">
                  <c:v>28.547000000000001</c:v>
                </c:pt>
                <c:pt idx="3215">
                  <c:v>28.547999999999988</c:v>
                </c:pt>
                <c:pt idx="3216">
                  <c:v>28.548999999999989</c:v>
                </c:pt>
                <c:pt idx="3217">
                  <c:v>28.55</c:v>
                </c:pt>
                <c:pt idx="3218">
                  <c:v>28.550999999999988</c:v>
                </c:pt>
                <c:pt idx="3219">
                  <c:v>28.552</c:v>
                </c:pt>
                <c:pt idx="3220">
                  <c:v>28.553000000000001</c:v>
                </c:pt>
                <c:pt idx="3221">
                  <c:v>28.553999999999988</c:v>
                </c:pt>
                <c:pt idx="3222">
                  <c:v>28.555</c:v>
                </c:pt>
                <c:pt idx="3223">
                  <c:v>28.556000000000001</c:v>
                </c:pt>
                <c:pt idx="3224">
                  <c:v>28.556999999999999</c:v>
                </c:pt>
                <c:pt idx="3225">
                  <c:v>28.558</c:v>
                </c:pt>
                <c:pt idx="3226">
                  <c:v>28.559000000000001</c:v>
                </c:pt>
                <c:pt idx="3227">
                  <c:v>28.56</c:v>
                </c:pt>
                <c:pt idx="3228">
                  <c:v>28.561</c:v>
                </c:pt>
                <c:pt idx="3229">
                  <c:v>28.561999999999987</c:v>
                </c:pt>
                <c:pt idx="3230">
                  <c:v>28.562999999999942</c:v>
                </c:pt>
                <c:pt idx="3231">
                  <c:v>28.564</c:v>
                </c:pt>
                <c:pt idx="3232">
                  <c:v>28.564999999999987</c:v>
                </c:pt>
                <c:pt idx="3233">
                  <c:v>28.565999999999942</c:v>
                </c:pt>
                <c:pt idx="3234">
                  <c:v>28.567</c:v>
                </c:pt>
                <c:pt idx="3235">
                  <c:v>28.568999999999946</c:v>
                </c:pt>
                <c:pt idx="3236">
                  <c:v>28.57</c:v>
                </c:pt>
                <c:pt idx="3237">
                  <c:v>28.571000000000005</c:v>
                </c:pt>
                <c:pt idx="3238">
                  <c:v>28.571999999999999</c:v>
                </c:pt>
                <c:pt idx="3239">
                  <c:v>28.573</c:v>
                </c:pt>
                <c:pt idx="3240">
                  <c:v>28.574000000000005</c:v>
                </c:pt>
                <c:pt idx="3241">
                  <c:v>28.574999999999999</c:v>
                </c:pt>
                <c:pt idx="3242">
                  <c:v>28.576000000000001</c:v>
                </c:pt>
                <c:pt idx="3243">
                  <c:v>28.577000000000005</c:v>
                </c:pt>
                <c:pt idx="3244">
                  <c:v>28.577999999999999</c:v>
                </c:pt>
                <c:pt idx="3245">
                  <c:v>28.579000000000001</c:v>
                </c:pt>
                <c:pt idx="3246">
                  <c:v>28.58</c:v>
                </c:pt>
                <c:pt idx="3247">
                  <c:v>28.581</c:v>
                </c:pt>
                <c:pt idx="3248">
                  <c:v>28.581999999999987</c:v>
                </c:pt>
                <c:pt idx="3249">
                  <c:v>28.582999999999931</c:v>
                </c:pt>
                <c:pt idx="3250">
                  <c:v>28.584</c:v>
                </c:pt>
                <c:pt idx="3251">
                  <c:v>28.584999999999987</c:v>
                </c:pt>
                <c:pt idx="3252">
                  <c:v>28.585999999999938</c:v>
                </c:pt>
                <c:pt idx="3253">
                  <c:v>28.587</c:v>
                </c:pt>
                <c:pt idx="3254">
                  <c:v>28.587999999999987</c:v>
                </c:pt>
                <c:pt idx="3255">
                  <c:v>28.588999999999938</c:v>
                </c:pt>
                <c:pt idx="3256">
                  <c:v>28.59</c:v>
                </c:pt>
                <c:pt idx="3257">
                  <c:v>28.591000000000001</c:v>
                </c:pt>
                <c:pt idx="3258">
                  <c:v>28.591999999999999</c:v>
                </c:pt>
                <c:pt idx="3259">
                  <c:v>28.593</c:v>
                </c:pt>
                <c:pt idx="3260">
                  <c:v>28.594000000000001</c:v>
                </c:pt>
                <c:pt idx="3261">
                  <c:v>28.594999999999999</c:v>
                </c:pt>
                <c:pt idx="3262">
                  <c:v>28.596</c:v>
                </c:pt>
                <c:pt idx="3263">
                  <c:v>28.597000000000001</c:v>
                </c:pt>
                <c:pt idx="3264">
                  <c:v>28.597999999999999</c:v>
                </c:pt>
                <c:pt idx="3265">
                  <c:v>28.599</c:v>
                </c:pt>
                <c:pt idx="3266">
                  <c:v>28.6</c:v>
                </c:pt>
                <c:pt idx="3267">
                  <c:v>28.600999999999999</c:v>
                </c:pt>
                <c:pt idx="3268">
                  <c:v>28.602</c:v>
                </c:pt>
                <c:pt idx="3269">
                  <c:v>28.603000000000005</c:v>
                </c:pt>
                <c:pt idx="3270">
                  <c:v>28.603999999999999</c:v>
                </c:pt>
                <c:pt idx="3271">
                  <c:v>28.605</c:v>
                </c:pt>
                <c:pt idx="3272">
                  <c:v>28.606000000000005</c:v>
                </c:pt>
                <c:pt idx="3273">
                  <c:v>28.606999999999999</c:v>
                </c:pt>
                <c:pt idx="3274">
                  <c:v>28.608000000000001</c:v>
                </c:pt>
                <c:pt idx="3275">
                  <c:v>28.609000000000005</c:v>
                </c:pt>
                <c:pt idx="3276">
                  <c:v>28.610000000000031</c:v>
                </c:pt>
                <c:pt idx="3277">
                  <c:v>28.611000000000061</c:v>
                </c:pt>
                <c:pt idx="3278">
                  <c:v>28.611999999999998</c:v>
                </c:pt>
                <c:pt idx="3279">
                  <c:v>28.613000000000035</c:v>
                </c:pt>
                <c:pt idx="3280">
                  <c:v>28.614000000000061</c:v>
                </c:pt>
                <c:pt idx="3281">
                  <c:v>28.614999999999998</c:v>
                </c:pt>
                <c:pt idx="3282">
                  <c:v>28.616000000000035</c:v>
                </c:pt>
                <c:pt idx="3283">
                  <c:v>28.617000000000065</c:v>
                </c:pt>
                <c:pt idx="3284">
                  <c:v>28.618000000000031</c:v>
                </c:pt>
                <c:pt idx="3285">
                  <c:v>28.619000000000035</c:v>
                </c:pt>
                <c:pt idx="3286">
                  <c:v>28.62</c:v>
                </c:pt>
                <c:pt idx="3287">
                  <c:v>28.622</c:v>
                </c:pt>
                <c:pt idx="3288">
                  <c:v>28.623000000000001</c:v>
                </c:pt>
                <c:pt idx="3289">
                  <c:v>28.623999999999999</c:v>
                </c:pt>
                <c:pt idx="3290">
                  <c:v>28.625</c:v>
                </c:pt>
                <c:pt idx="3291">
                  <c:v>28.626000000000001</c:v>
                </c:pt>
                <c:pt idx="3292">
                  <c:v>28.626999999999999</c:v>
                </c:pt>
                <c:pt idx="3293">
                  <c:v>28.628</c:v>
                </c:pt>
                <c:pt idx="3294">
                  <c:v>28.629000000000001</c:v>
                </c:pt>
                <c:pt idx="3295">
                  <c:v>28.630000000000031</c:v>
                </c:pt>
                <c:pt idx="3296">
                  <c:v>28.631000000000061</c:v>
                </c:pt>
                <c:pt idx="3297">
                  <c:v>28.632000000000001</c:v>
                </c:pt>
                <c:pt idx="3298">
                  <c:v>28.632999999999999</c:v>
                </c:pt>
                <c:pt idx="3299">
                  <c:v>28.634000000000061</c:v>
                </c:pt>
                <c:pt idx="3300">
                  <c:v>28.635000000000005</c:v>
                </c:pt>
                <c:pt idx="3301">
                  <c:v>28.635999999999999</c:v>
                </c:pt>
                <c:pt idx="3302">
                  <c:v>28.637000000000061</c:v>
                </c:pt>
                <c:pt idx="3303">
                  <c:v>28.638000000000005</c:v>
                </c:pt>
                <c:pt idx="3304">
                  <c:v>28.638999999999999</c:v>
                </c:pt>
                <c:pt idx="3305">
                  <c:v>28.64</c:v>
                </c:pt>
                <c:pt idx="3306">
                  <c:v>28.640999999999988</c:v>
                </c:pt>
                <c:pt idx="3307">
                  <c:v>28.641999999999999</c:v>
                </c:pt>
                <c:pt idx="3308">
                  <c:v>28.643000000000001</c:v>
                </c:pt>
                <c:pt idx="3309">
                  <c:v>28.643999999999988</c:v>
                </c:pt>
                <c:pt idx="3310">
                  <c:v>28.645</c:v>
                </c:pt>
                <c:pt idx="3311">
                  <c:v>28.646000000000001</c:v>
                </c:pt>
                <c:pt idx="3312">
                  <c:v>28.646999999999988</c:v>
                </c:pt>
                <c:pt idx="3313">
                  <c:v>28.648</c:v>
                </c:pt>
                <c:pt idx="3314">
                  <c:v>28.649000000000001</c:v>
                </c:pt>
                <c:pt idx="3315">
                  <c:v>28.650000000000031</c:v>
                </c:pt>
                <c:pt idx="3316">
                  <c:v>28.651000000000035</c:v>
                </c:pt>
                <c:pt idx="3317">
                  <c:v>28.652000000000001</c:v>
                </c:pt>
                <c:pt idx="3318">
                  <c:v>28.652999999999999</c:v>
                </c:pt>
                <c:pt idx="3319">
                  <c:v>28.654000000000035</c:v>
                </c:pt>
                <c:pt idx="3320">
                  <c:v>28.655000000000001</c:v>
                </c:pt>
                <c:pt idx="3321">
                  <c:v>28.655999999999999</c:v>
                </c:pt>
                <c:pt idx="3322">
                  <c:v>28.657000000000053</c:v>
                </c:pt>
                <c:pt idx="3323">
                  <c:v>28.658000000000001</c:v>
                </c:pt>
                <c:pt idx="3324">
                  <c:v>28.658999999999999</c:v>
                </c:pt>
                <c:pt idx="3325">
                  <c:v>28.66</c:v>
                </c:pt>
                <c:pt idx="3326">
                  <c:v>28.661000000000001</c:v>
                </c:pt>
                <c:pt idx="3327">
                  <c:v>28.661999999999999</c:v>
                </c:pt>
                <c:pt idx="3328">
                  <c:v>28.663</c:v>
                </c:pt>
                <c:pt idx="3329">
                  <c:v>28.664000000000001</c:v>
                </c:pt>
                <c:pt idx="3330">
                  <c:v>28.664999999999999</c:v>
                </c:pt>
                <c:pt idx="3331">
                  <c:v>28.666</c:v>
                </c:pt>
                <c:pt idx="3332">
                  <c:v>28.667000000000005</c:v>
                </c:pt>
                <c:pt idx="3333">
                  <c:v>28.667999999999999</c:v>
                </c:pt>
                <c:pt idx="3334">
                  <c:v>28.669</c:v>
                </c:pt>
                <c:pt idx="3335">
                  <c:v>28.67</c:v>
                </c:pt>
                <c:pt idx="3336">
                  <c:v>28.670999999999999</c:v>
                </c:pt>
                <c:pt idx="3337">
                  <c:v>28.672000000000001</c:v>
                </c:pt>
                <c:pt idx="3338">
                  <c:v>28.672999999999988</c:v>
                </c:pt>
                <c:pt idx="3339">
                  <c:v>28.673999999999999</c:v>
                </c:pt>
                <c:pt idx="3340">
                  <c:v>28.675999999999988</c:v>
                </c:pt>
                <c:pt idx="3341">
                  <c:v>28.677000000000035</c:v>
                </c:pt>
                <c:pt idx="3342">
                  <c:v>28.678000000000001</c:v>
                </c:pt>
                <c:pt idx="3343">
                  <c:v>28.678999999999988</c:v>
                </c:pt>
                <c:pt idx="3344">
                  <c:v>28.68</c:v>
                </c:pt>
                <c:pt idx="3345">
                  <c:v>28.681000000000001</c:v>
                </c:pt>
                <c:pt idx="3346">
                  <c:v>28.681999999999999</c:v>
                </c:pt>
                <c:pt idx="3347">
                  <c:v>28.683</c:v>
                </c:pt>
                <c:pt idx="3348">
                  <c:v>28.684000000000001</c:v>
                </c:pt>
                <c:pt idx="3349">
                  <c:v>28.684999999999999</c:v>
                </c:pt>
                <c:pt idx="3350">
                  <c:v>28.686</c:v>
                </c:pt>
                <c:pt idx="3351">
                  <c:v>28.687000000000001</c:v>
                </c:pt>
                <c:pt idx="3352">
                  <c:v>28.687999999999999</c:v>
                </c:pt>
                <c:pt idx="3353">
                  <c:v>28.689</c:v>
                </c:pt>
                <c:pt idx="3354">
                  <c:v>28.69</c:v>
                </c:pt>
                <c:pt idx="3355">
                  <c:v>28.690999999999999</c:v>
                </c:pt>
                <c:pt idx="3356">
                  <c:v>28.692</c:v>
                </c:pt>
                <c:pt idx="3357">
                  <c:v>28.693000000000001</c:v>
                </c:pt>
                <c:pt idx="3358">
                  <c:v>28.693999999999999</c:v>
                </c:pt>
                <c:pt idx="3359">
                  <c:v>28.695</c:v>
                </c:pt>
                <c:pt idx="3360">
                  <c:v>28.696000000000005</c:v>
                </c:pt>
                <c:pt idx="3361">
                  <c:v>28.696999999999999</c:v>
                </c:pt>
                <c:pt idx="3362">
                  <c:v>28.698</c:v>
                </c:pt>
                <c:pt idx="3363">
                  <c:v>28.699000000000005</c:v>
                </c:pt>
                <c:pt idx="3364">
                  <c:v>28.7</c:v>
                </c:pt>
                <c:pt idx="3365">
                  <c:v>28.701000000000001</c:v>
                </c:pt>
                <c:pt idx="3366">
                  <c:v>28.702000000000002</c:v>
                </c:pt>
                <c:pt idx="3367">
                  <c:v>28.702999999999989</c:v>
                </c:pt>
                <c:pt idx="3368">
                  <c:v>28.704000000000001</c:v>
                </c:pt>
                <c:pt idx="3369">
                  <c:v>28.704999999999988</c:v>
                </c:pt>
                <c:pt idx="3370">
                  <c:v>28.706</c:v>
                </c:pt>
                <c:pt idx="3371">
                  <c:v>28.707000000000001</c:v>
                </c:pt>
                <c:pt idx="3372">
                  <c:v>28.707999999999988</c:v>
                </c:pt>
                <c:pt idx="3373">
                  <c:v>28.709</c:v>
                </c:pt>
                <c:pt idx="3374">
                  <c:v>28.71</c:v>
                </c:pt>
                <c:pt idx="3375">
                  <c:v>28.710999999999999</c:v>
                </c:pt>
                <c:pt idx="3376">
                  <c:v>28.712</c:v>
                </c:pt>
                <c:pt idx="3377">
                  <c:v>28.713000000000001</c:v>
                </c:pt>
                <c:pt idx="3378">
                  <c:v>28.713999999999999</c:v>
                </c:pt>
                <c:pt idx="3379">
                  <c:v>28.715</c:v>
                </c:pt>
                <c:pt idx="3380">
                  <c:v>28.716000000000001</c:v>
                </c:pt>
                <c:pt idx="3381">
                  <c:v>28.716999999999999</c:v>
                </c:pt>
                <c:pt idx="3382">
                  <c:v>28.718</c:v>
                </c:pt>
                <c:pt idx="3383">
                  <c:v>28.719000000000001</c:v>
                </c:pt>
                <c:pt idx="3384">
                  <c:v>28.72</c:v>
                </c:pt>
                <c:pt idx="3385">
                  <c:v>28.721</c:v>
                </c:pt>
                <c:pt idx="3386">
                  <c:v>28.721999999999987</c:v>
                </c:pt>
                <c:pt idx="3387">
                  <c:v>28.722999999999942</c:v>
                </c:pt>
                <c:pt idx="3388">
                  <c:v>28.724</c:v>
                </c:pt>
                <c:pt idx="3389">
                  <c:v>28.724999999999987</c:v>
                </c:pt>
                <c:pt idx="3390">
                  <c:v>28.725999999999946</c:v>
                </c:pt>
                <c:pt idx="3391">
                  <c:v>28.727</c:v>
                </c:pt>
                <c:pt idx="3392">
                  <c:v>28.728999999999989</c:v>
                </c:pt>
                <c:pt idx="3393">
                  <c:v>28.73</c:v>
                </c:pt>
                <c:pt idx="3394">
                  <c:v>28.731000000000005</c:v>
                </c:pt>
                <c:pt idx="3395">
                  <c:v>28.731999999999999</c:v>
                </c:pt>
                <c:pt idx="3396">
                  <c:v>28.733000000000001</c:v>
                </c:pt>
                <c:pt idx="3397">
                  <c:v>28.734000000000005</c:v>
                </c:pt>
                <c:pt idx="3398">
                  <c:v>28.734999999999999</c:v>
                </c:pt>
                <c:pt idx="3399">
                  <c:v>28.736000000000001</c:v>
                </c:pt>
                <c:pt idx="3400">
                  <c:v>28.736999999999988</c:v>
                </c:pt>
                <c:pt idx="3401">
                  <c:v>28.738</c:v>
                </c:pt>
                <c:pt idx="3402">
                  <c:v>28.739000000000001</c:v>
                </c:pt>
                <c:pt idx="3403">
                  <c:v>28.74</c:v>
                </c:pt>
                <c:pt idx="3404">
                  <c:v>28.741</c:v>
                </c:pt>
                <c:pt idx="3405">
                  <c:v>28.741999999999987</c:v>
                </c:pt>
                <c:pt idx="3406">
                  <c:v>28.742999999999938</c:v>
                </c:pt>
                <c:pt idx="3407">
                  <c:v>28.744</c:v>
                </c:pt>
                <c:pt idx="3408">
                  <c:v>28.744999999999987</c:v>
                </c:pt>
                <c:pt idx="3409">
                  <c:v>28.745999999999938</c:v>
                </c:pt>
                <c:pt idx="3410">
                  <c:v>28.747</c:v>
                </c:pt>
                <c:pt idx="3411">
                  <c:v>28.747999999999987</c:v>
                </c:pt>
                <c:pt idx="3412">
                  <c:v>28.748999999999938</c:v>
                </c:pt>
                <c:pt idx="3413">
                  <c:v>28.75</c:v>
                </c:pt>
                <c:pt idx="3414">
                  <c:v>28.751000000000001</c:v>
                </c:pt>
                <c:pt idx="3415">
                  <c:v>28.751999999999999</c:v>
                </c:pt>
                <c:pt idx="3416">
                  <c:v>28.753</c:v>
                </c:pt>
                <c:pt idx="3417">
                  <c:v>28.754000000000001</c:v>
                </c:pt>
                <c:pt idx="3418">
                  <c:v>28.754999999999999</c:v>
                </c:pt>
                <c:pt idx="3419">
                  <c:v>28.756</c:v>
                </c:pt>
                <c:pt idx="3420">
                  <c:v>28.757000000000001</c:v>
                </c:pt>
                <c:pt idx="3421">
                  <c:v>28.757999999999999</c:v>
                </c:pt>
                <c:pt idx="3422">
                  <c:v>28.759</c:v>
                </c:pt>
                <c:pt idx="3423">
                  <c:v>28.759999999999987</c:v>
                </c:pt>
                <c:pt idx="3424">
                  <c:v>28.760999999999989</c:v>
                </c:pt>
                <c:pt idx="3425">
                  <c:v>28.761999999999986</c:v>
                </c:pt>
                <c:pt idx="3426">
                  <c:v>28.763000000000002</c:v>
                </c:pt>
                <c:pt idx="3427">
                  <c:v>28.763999999999989</c:v>
                </c:pt>
                <c:pt idx="3428">
                  <c:v>28.764999999999986</c:v>
                </c:pt>
                <c:pt idx="3429">
                  <c:v>28.765999999999927</c:v>
                </c:pt>
                <c:pt idx="3430">
                  <c:v>28.766999999999989</c:v>
                </c:pt>
                <c:pt idx="3431">
                  <c:v>28.767999999999986</c:v>
                </c:pt>
                <c:pt idx="3432">
                  <c:v>28.768999999999931</c:v>
                </c:pt>
                <c:pt idx="3433">
                  <c:v>28.77</c:v>
                </c:pt>
                <c:pt idx="3434">
                  <c:v>28.771000000000001</c:v>
                </c:pt>
                <c:pt idx="3435">
                  <c:v>28.771999999999988</c:v>
                </c:pt>
                <c:pt idx="3436">
                  <c:v>28.773</c:v>
                </c:pt>
                <c:pt idx="3437">
                  <c:v>28.774000000000001</c:v>
                </c:pt>
                <c:pt idx="3438">
                  <c:v>28.774999999999999</c:v>
                </c:pt>
                <c:pt idx="3439">
                  <c:v>28.776</c:v>
                </c:pt>
                <c:pt idx="3440">
                  <c:v>28.777000000000001</c:v>
                </c:pt>
                <c:pt idx="3441">
                  <c:v>28.777999999999999</c:v>
                </c:pt>
                <c:pt idx="3442">
                  <c:v>28.779</c:v>
                </c:pt>
                <c:pt idx="3443">
                  <c:v>28.779999999999987</c:v>
                </c:pt>
                <c:pt idx="3444">
                  <c:v>28.780999999999942</c:v>
                </c:pt>
                <c:pt idx="3445">
                  <c:v>28.782999999999927</c:v>
                </c:pt>
                <c:pt idx="3446">
                  <c:v>28.783999999999942</c:v>
                </c:pt>
                <c:pt idx="3447">
                  <c:v>28.784999999999989</c:v>
                </c:pt>
                <c:pt idx="3448">
                  <c:v>28.785999999999927</c:v>
                </c:pt>
                <c:pt idx="3449">
                  <c:v>28.786999999999942</c:v>
                </c:pt>
                <c:pt idx="3450">
                  <c:v>28.787999999999986</c:v>
                </c:pt>
                <c:pt idx="3451">
                  <c:v>28.788999999999927</c:v>
                </c:pt>
                <c:pt idx="3452">
                  <c:v>28.79</c:v>
                </c:pt>
                <c:pt idx="3453">
                  <c:v>28.791</c:v>
                </c:pt>
                <c:pt idx="3454">
                  <c:v>28.792000000000002</c:v>
                </c:pt>
                <c:pt idx="3455">
                  <c:v>28.792999999999989</c:v>
                </c:pt>
                <c:pt idx="3456">
                  <c:v>28.794</c:v>
                </c:pt>
                <c:pt idx="3457">
                  <c:v>28.795000000000002</c:v>
                </c:pt>
                <c:pt idx="3458">
                  <c:v>28.795999999999989</c:v>
                </c:pt>
                <c:pt idx="3459">
                  <c:v>28.797000000000001</c:v>
                </c:pt>
                <c:pt idx="3460">
                  <c:v>28.797999999999988</c:v>
                </c:pt>
                <c:pt idx="3461">
                  <c:v>28.798999999999989</c:v>
                </c:pt>
                <c:pt idx="3462">
                  <c:v>28.8</c:v>
                </c:pt>
                <c:pt idx="3463">
                  <c:v>28.800999999999988</c:v>
                </c:pt>
                <c:pt idx="3464">
                  <c:v>28.802</c:v>
                </c:pt>
                <c:pt idx="3465">
                  <c:v>28.803000000000001</c:v>
                </c:pt>
                <c:pt idx="3466">
                  <c:v>28.803999999999988</c:v>
                </c:pt>
                <c:pt idx="3467">
                  <c:v>28.805</c:v>
                </c:pt>
                <c:pt idx="3468">
                  <c:v>28.806000000000001</c:v>
                </c:pt>
                <c:pt idx="3469">
                  <c:v>28.806999999999999</c:v>
                </c:pt>
                <c:pt idx="3470">
                  <c:v>28.808</c:v>
                </c:pt>
                <c:pt idx="3471">
                  <c:v>28.809000000000001</c:v>
                </c:pt>
                <c:pt idx="3472">
                  <c:v>28.810000000000031</c:v>
                </c:pt>
                <c:pt idx="3473">
                  <c:v>28.811000000000035</c:v>
                </c:pt>
                <c:pt idx="3474">
                  <c:v>28.812000000000001</c:v>
                </c:pt>
                <c:pt idx="3475">
                  <c:v>28.812999999999999</c:v>
                </c:pt>
                <c:pt idx="3476">
                  <c:v>28.814000000000053</c:v>
                </c:pt>
                <c:pt idx="3477">
                  <c:v>28.815000000000001</c:v>
                </c:pt>
                <c:pt idx="3478">
                  <c:v>28.815999999999999</c:v>
                </c:pt>
                <c:pt idx="3479">
                  <c:v>28.817000000000057</c:v>
                </c:pt>
                <c:pt idx="3480">
                  <c:v>28.818000000000001</c:v>
                </c:pt>
                <c:pt idx="3481">
                  <c:v>28.818999999999999</c:v>
                </c:pt>
                <c:pt idx="3482">
                  <c:v>28.82</c:v>
                </c:pt>
                <c:pt idx="3483">
                  <c:v>28.821000000000005</c:v>
                </c:pt>
                <c:pt idx="3484">
                  <c:v>28.821999999999999</c:v>
                </c:pt>
                <c:pt idx="3485">
                  <c:v>28.823</c:v>
                </c:pt>
                <c:pt idx="3486">
                  <c:v>28.824000000000005</c:v>
                </c:pt>
                <c:pt idx="3487">
                  <c:v>28.824999999999999</c:v>
                </c:pt>
                <c:pt idx="3488">
                  <c:v>28.826000000000001</c:v>
                </c:pt>
                <c:pt idx="3489">
                  <c:v>28.827000000000005</c:v>
                </c:pt>
                <c:pt idx="3490">
                  <c:v>28.827999999999999</c:v>
                </c:pt>
                <c:pt idx="3491">
                  <c:v>28.829000000000001</c:v>
                </c:pt>
                <c:pt idx="3492">
                  <c:v>28.830000000000005</c:v>
                </c:pt>
                <c:pt idx="3493">
                  <c:v>28.831000000000031</c:v>
                </c:pt>
                <c:pt idx="3494">
                  <c:v>28.832000000000001</c:v>
                </c:pt>
                <c:pt idx="3495">
                  <c:v>28.832999999999988</c:v>
                </c:pt>
                <c:pt idx="3496">
                  <c:v>28.834000000000035</c:v>
                </c:pt>
                <c:pt idx="3497">
                  <c:v>28.835999999999999</c:v>
                </c:pt>
                <c:pt idx="3498">
                  <c:v>28.837000000000035</c:v>
                </c:pt>
                <c:pt idx="3499">
                  <c:v>28.838000000000001</c:v>
                </c:pt>
                <c:pt idx="3500">
                  <c:v>28.838999999999999</c:v>
                </c:pt>
                <c:pt idx="3501">
                  <c:v>28.84</c:v>
                </c:pt>
                <c:pt idx="3502">
                  <c:v>28.841000000000001</c:v>
                </c:pt>
                <c:pt idx="3503">
                  <c:v>28.841999999999999</c:v>
                </c:pt>
                <c:pt idx="3504">
                  <c:v>28.843</c:v>
                </c:pt>
                <c:pt idx="3505">
                  <c:v>28.844000000000001</c:v>
                </c:pt>
                <c:pt idx="3506">
                  <c:v>28.844999999999999</c:v>
                </c:pt>
                <c:pt idx="3507">
                  <c:v>28.846</c:v>
                </c:pt>
                <c:pt idx="3508">
                  <c:v>28.847000000000001</c:v>
                </c:pt>
                <c:pt idx="3509">
                  <c:v>28.847999999999999</c:v>
                </c:pt>
                <c:pt idx="3510">
                  <c:v>28.849</c:v>
                </c:pt>
                <c:pt idx="3511">
                  <c:v>28.85</c:v>
                </c:pt>
                <c:pt idx="3512">
                  <c:v>28.850999999999999</c:v>
                </c:pt>
                <c:pt idx="3513">
                  <c:v>28.852</c:v>
                </c:pt>
                <c:pt idx="3514">
                  <c:v>28.853000000000005</c:v>
                </c:pt>
                <c:pt idx="3515">
                  <c:v>28.853999999999999</c:v>
                </c:pt>
                <c:pt idx="3516">
                  <c:v>28.855</c:v>
                </c:pt>
                <c:pt idx="3517">
                  <c:v>28.856000000000005</c:v>
                </c:pt>
                <c:pt idx="3518">
                  <c:v>28.856999999999999</c:v>
                </c:pt>
                <c:pt idx="3519">
                  <c:v>28.858000000000001</c:v>
                </c:pt>
                <c:pt idx="3520">
                  <c:v>28.859000000000005</c:v>
                </c:pt>
                <c:pt idx="3521">
                  <c:v>28.86</c:v>
                </c:pt>
                <c:pt idx="3522">
                  <c:v>28.861000000000001</c:v>
                </c:pt>
                <c:pt idx="3523">
                  <c:v>28.861999999999988</c:v>
                </c:pt>
                <c:pt idx="3524">
                  <c:v>28.863</c:v>
                </c:pt>
                <c:pt idx="3525">
                  <c:v>28.864000000000001</c:v>
                </c:pt>
                <c:pt idx="3526">
                  <c:v>28.864999999999988</c:v>
                </c:pt>
                <c:pt idx="3527">
                  <c:v>28.866</c:v>
                </c:pt>
                <c:pt idx="3528">
                  <c:v>28.867000000000001</c:v>
                </c:pt>
                <c:pt idx="3529">
                  <c:v>28.867999999999999</c:v>
                </c:pt>
                <c:pt idx="3530">
                  <c:v>28.869</c:v>
                </c:pt>
                <c:pt idx="3531">
                  <c:v>28.87</c:v>
                </c:pt>
                <c:pt idx="3532">
                  <c:v>28.870999999999999</c:v>
                </c:pt>
                <c:pt idx="3533">
                  <c:v>28.872</c:v>
                </c:pt>
                <c:pt idx="3534">
                  <c:v>28.873000000000001</c:v>
                </c:pt>
                <c:pt idx="3535">
                  <c:v>28.873999999999999</c:v>
                </c:pt>
                <c:pt idx="3536">
                  <c:v>28.875</c:v>
                </c:pt>
                <c:pt idx="3537">
                  <c:v>28.876000000000001</c:v>
                </c:pt>
                <c:pt idx="3538">
                  <c:v>28.876999999999999</c:v>
                </c:pt>
                <c:pt idx="3539">
                  <c:v>28.878</c:v>
                </c:pt>
                <c:pt idx="3540">
                  <c:v>28.879000000000001</c:v>
                </c:pt>
                <c:pt idx="3541">
                  <c:v>28.88</c:v>
                </c:pt>
                <c:pt idx="3542">
                  <c:v>28.881</c:v>
                </c:pt>
                <c:pt idx="3543">
                  <c:v>28.881999999999987</c:v>
                </c:pt>
                <c:pt idx="3544">
                  <c:v>28.882999999999946</c:v>
                </c:pt>
                <c:pt idx="3545">
                  <c:v>28.884</c:v>
                </c:pt>
                <c:pt idx="3546">
                  <c:v>28.885000000000002</c:v>
                </c:pt>
                <c:pt idx="3547">
                  <c:v>28.885999999999989</c:v>
                </c:pt>
                <c:pt idx="3548">
                  <c:v>28.887</c:v>
                </c:pt>
                <c:pt idx="3549">
                  <c:v>28.888000000000002</c:v>
                </c:pt>
                <c:pt idx="3550">
                  <c:v>28.89</c:v>
                </c:pt>
                <c:pt idx="3551">
                  <c:v>28.890999999999988</c:v>
                </c:pt>
                <c:pt idx="3552">
                  <c:v>28.891999999999999</c:v>
                </c:pt>
                <c:pt idx="3553">
                  <c:v>28.893000000000001</c:v>
                </c:pt>
                <c:pt idx="3554">
                  <c:v>28.893999999999988</c:v>
                </c:pt>
                <c:pt idx="3555">
                  <c:v>28.895</c:v>
                </c:pt>
                <c:pt idx="3556">
                  <c:v>28.896000000000001</c:v>
                </c:pt>
                <c:pt idx="3557">
                  <c:v>28.896999999999988</c:v>
                </c:pt>
                <c:pt idx="3558">
                  <c:v>28.898</c:v>
                </c:pt>
                <c:pt idx="3559">
                  <c:v>28.899000000000001</c:v>
                </c:pt>
                <c:pt idx="3560">
                  <c:v>28.9</c:v>
                </c:pt>
                <c:pt idx="3561">
                  <c:v>28.901</c:v>
                </c:pt>
                <c:pt idx="3562">
                  <c:v>28.901999999999987</c:v>
                </c:pt>
                <c:pt idx="3563">
                  <c:v>28.902999999999938</c:v>
                </c:pt>
                <c:pt idx="3564">
                  <c:v>28.904</c:v>
                </c:pt>
                <c:pt idx="3565">
                  <c:v>28.904999999999987</c:v>
                </c:pt>
                <c:pt idx="3566">
                  <c:v>28.905999999999942</c:v>
                </c:pt>
                <c:pt idx="3567">
                  <c:v>28.907</c:v>
                </c:pt>
                <c:pt idx="3568">
                  <c:v>28.907999999999987</c:v>
                </c:pt>
                <c:pt idx="3569">
                  <c:v>28.908999999999942</c:v>
                </c:pt>
                <c:pt idx="3570">
                  <c:v>28.91</c:v>
                </c:pt>
                <c:pt idx="3571">
                  <c:v>28.911000000000001</c:v>
                </c:pt>
                <c:pt idx="3572">
                  <c:v>28.911999999999999</c:v>
                </c:pt>
                <c:pt idx="3573">
                  <c:v>28.913</c:v>
                </c:pt>
                <c:pt idx="3574">
                  <c:v>28.914000000000001</c:v>
                </c:pt>
                <c:pt idx="3575">
                  <c:v>28.914999999999999</c:v>
                </c:pt>
                <c:pt idx="3576">
                  <c:v>28.916</c:v>
                </c:pt>
                <c:pt idx="3577">
                  <c:v>28.917000000000005</c:v>
                </c:pt>
                <c:pt idx="3578">
                  <c:v>28.917999999999999</c:v>
                </c:pt>
                <c:pt idx="3579">
                  <c:v>28.919</c:v>
                </c:pt>
                <c:pt idx="3580">
                  <c:v>28.919999999999987</c:v>
                </c:pt>
                <c:pt idx="3581">
                  <c:v>28.920999999999989</c:v>
                </c:pt>
                <c:pt idx="3582">
                  <c:v>28.921999999999986</c:v>
                </c:pt>
                <c:pt idx="3583">
                  <c:v>28.922999999999931</c:v>
                </c:pt>
                <c:pt idx="3584">
                  <c:v>28.923999999999989</c:v>
                </c:pt>
                <c:pt idx="3585">
                  <c:v>28.924999999999986</c:v>
                </c:pt>
                <c:pt idx="3586">
                  <c:v>28.925999999999931</c:v>
                </c:pt>
                <c:pt idx="3587">
                  <c:v>28.927</c:v>
                </c:pt>
                <c:pt idx="3588">
                  <c:v>28.927999999999987</c:v>
                </c:pt>
                <c:pt idx="3589">
                  <c:v>28.928999999999931</c:v>
                </c:pt>
                <c:pt idx="3590">
                  <c:v>28.93</c:v>
                </c:pt>
                <c:pt idx="3591">
                  <c:v>28.931000000000001</c:v>
                </c:pt>
                <c:pt idx="3592">
                  <c:v>28.931999999999999</c:v>
                </c:pt>
                <c:pt idx="3593">
                  <c:v>28.933</c:v>
                </c:pt>
                <c:pt idx="3594">
                  <c:v>28.934000000000001</c:v>
                </c:pt>
                <c:pt idx="3595">
                  <c:v>28.934999999999999</c:v>
                </c:pt>
                <c:pt idx="3596">
                  <c:v>28.936</c:v>
                </c:pt>
                <c:pt idx="3597">
                  <c:v>28.937000000000001</c:v>
                </c:pt>
                <c:pt idx="3598">
                  <c:v>28.937999999999999</c:v>
                </c:pt>
                <c:pt idx="3599">
                  <c:v>28.939</c:v>
                </c:pt>
                <c:pt idx="3600">
                  <c:v>28.939999999999987</c:v>
                </c:pt>
                <c:pt idx="3601">
                  <c:v>28.940999999999942</c:v>
                </c:pt>
                <c:pt idx="3602">
                  <c:v>28.942999999999927</c:v>
                </c:pt>
                <c:pt idx="3603">
                  <c:v>28.943999999999946</c:v>
                </c:pt>
                <c:pt idx="3604">
                  <c:v>28.944999999999986</c:v>
                </c:pt>
                <c:pt idx="3605">
                  <c:v>28.946000000000002</c:v>
                </c:pt>
                <c:pt idx="3606">
                  <c:v>28.946999999999989</c:v>
                </c:pt>
                <c:pt idx="3607">
                  <c:v>28.947999999999986</c:v>
                </c:pt>
                <c:pt idx="3608">
                  <c:v>28.949000000000002</c:v>
                </c:pt>
                <c:pt idx="3609">
                  <c:v>28.95</c:v>
                </c:pt>
                <c:pt idx="3610">
                  <c:v>28.951000000000001</c:v>
                </c:pt>
                <c:pt idx="3611">
                  <c:v>28.952000000000002</c:v>
                </c:pt>
                <c:pt idx="3612">
                  <c:v>28.952999999999989</c:v>
                </c:pt>
                <c:pt idx="3613">
                  <c:v>28.954000000000001</c:v>
                </c:pt>
                <c:pt idx="3614">
                  <c:v>28.954999999999988</c:v>
                </c:pt>
                <c:pt idx="3615">
                  <c:v>28.956</c:v>
                </c:pt>
                <c:pt idx="3616">
                  <c:v>28.957000000000001</c:v>
                </c:pt>
                <c:pt idx="3617">
                  <c:v>28.957999999999988</c:v>
                </c:pt>
                <c:pt idx="3618">
                  <c:v>28.959</c:v>
                </c:pt>
                <c:pt idx="3619">
                  <c:v>28.959999999999987</c:v>
                </c:pt>
                <c:pt idx="3620">
                  <c:v>28.960999999999938</c:v>
                </c:pt>
                <c:pt idx="3621">
                  <c:v>28.961999999999989</c:v>
                </c:pt>
                <c:pt idx="3622">
                  <c:v>28.962999999999919</c:v>
                </c:pt>
                <c:pt idx="3623">
                  <c:v>28.963999999999938</c:v>
                </c:pt>
                <c:pt idx="3624">
                  <c:v>28.964999999999989</c:v>
                </c:pt>
                <c:pt idx="3625">
                  <c:v>28.965999999999923</c:v>
                </c:pt>
                <c:pt idx="3626">
                  <c:v>28.966999999999938</c:v>
                </c:pt>
                <c:pt idx="3627">
                  <c:v>28.967999999999989</c:v>
                </c:pt>
                <c:pt idx="3628">
                  <c:v>28.968999999999927</c:v>
                </c:pt>
                <c:pt idx="3629">
                  <c:v>28.97</c:v>
                </c:pt>
                <c:pt idx="3630">
                  <c:v>28.971</c:v>
                </c:pt>
                <c:pt idx="3631">
                  <c:v>28.971999999999987</c:v>
                </c:pt>
                <c:pt idx="3632">
                  <c:v>28.972999999999942</c:v>
                </c:pt>
                <c:pt idx="3633">
                  <c:v>28.974</c:v>
                </c:pt>
                <c:pt idx="3634">
                  <c:v>28.974999999999987</c:v>
                </c:pt>
                <c:pt idx="3635">
                  <c:v>28.975999999999946</c:v>
                </c:pt>
                <c:pt idx="3636">
                  <c:v>28.977</c:v>
                </c:pt>
                <c:pt idx="3637">
                  <c:v>28.978000000000002</c:v>
                </c:pt>
                <c:pt idx="3638">
                  <c:v>28.978999999999989</c:v>
                </c:pt>
                <c:pt idx="3639">
                  <c:v>28.979999999999986</c:v>
                </c:pt>
                <c:pt idx="3640">
                  <c:v>28.981000000000002</c:v>
                </c:pt>
                <c:pt idx="3641">
                  <c:v>28.981999999999989</c:v>
                </c:pt>
                <c:pt idx="3642">
                  <c:v>28.982999999999922</c:v>
                </c:pt>
                <c:pt idx="3643">
                  <c:v>28.984000000000002</c:v>
                </c:pt>
                <c:pt idx="3644">
                  <c:v>28.984999999999989</c:v>
                </c:pt>
                <c:pt idx="3645">
                  <c:v>28.985999999999919</c:v>
                </c:pt>
                <c:pt idx="3646">
                  <c:v>28.986999999999931</c:v>
                </c:pt>
                <c:pt idx="3647">
                  <c:v>28.987999999999989</c:v>
                </c:pt>
                <c:pt idx="3648">
                  <c:v>28.988999999999919</c:v>
                </c:pt>
                <c:pt idx="3649">
                  <c:v>28.99</c:v>
                </c:pt>
                <c:pt idx="3650">
                  <c:v>28.991</c:v>
                </c:pt>
                <c:pt idx="3651">
                  <c:v>28.991999999999987</c:v>
                </c:pt>
                <c:pt idx="3652">
                  <c:v>28.992999999999938</c:v>
                </c:pt>
                <c:pt idx="3653">
                  <c:v>28.994</c:v>
                </c:pt>
                <c:pt idx="3654">
                  <c:v>28.994999999999987</c:v>
                </c:pt>
                <c:pt idx="3655">
                  <c:v>28.997</c:v>
                </c:pt>
                <c:pt idx="3656">
                  <c:v>28.997999999999987</c:v>
                </c:pt>
                <c:pt idx="3657">
                  <c:v>28.998999999999938</c:v>
                </c:pt>
                <c:pt idx="3658">
                  <c:v>29</c:v>
                </c:pt>
                <c:pt idx="3659">
                  <c:v>29.001000000000001</c:v>
                </c:pt>
                <c:pt idx="3660">
                  <c:v>29.001999999999999</c:v>
                </c:pt>
                <c:pt idx="3661">
                  <c:v>29.003</c:v>
                </c:pt>
                <c:pt idx="3662">
                  <c:v>29.004000000000001</c:v>
                </c:pt>
                <c:pt idx="3663">
                  <c:v>29.004999999999999</c:v>
                </c:pt>
                <c:pt idx="3664">
                  <c:v>29.006</c:v>
                </c:pt>
                <c:pt idx="3665">
                  <c:v>29.007000000000001</c:v>
                </c:pt>
                <c:pt idx="3666">
                  <c:v>29.007999999999999</c:v>
                </c:pt>
                <c:pt idx="3667">
                  <c:v>29.009</c:v>
                </c:pt>
                <c:pt idx="3668">
                  <c:v>29.01</c:v>
                </c:pt>
                <c:pt idx="3669">
                  <c:v>29.010999999999999</c:v>
                </c:pt>
                <c:pt idx="3670">
                  <c:v>29.012</c:v>
                </c:pt>
                <c:pt idx="3671">
                  <c:v>29.013000000000005</c:v>
                </c:pt>
                <c:pt idx="3672">
                  <c:v>29.013999999999999</c:v>
                </c:pt>
                <c:pt idx="3673">
                  <c:v>29.015000000000001</c:v>
                </c:pt>
                <c:pt idx="3674">
                  <c:v>29.015999999999988</c:v>
                </c:pt>
                <c:pt idx="3675">
                  <c:v>29.016999999999999</c:v>
                </c:pt>
                <c:pt idx="3676">
                  <c:v>29.018000000000001</c:v>
                </c:pt>
                <c:pt idx="3677">
                  <c:v>29.018999999999988</c:v>
                </c:pt>
                <c:pt idx="3678">
                  <c:v>29.02</c:v>
                </c:pt>
                <c:pt idx="3679">
                  <c:v>29.021000000000001</c:v>
                </c:pt>
                <c:pt idx="3680">
                  <c:v>29.021999999999988</c:v>
                </c:pt>
                <c:pt idx="3681">
                  <c:v>29.023</c:v>
                </c:pt>
                <c:pt idx="3682">
                  <c:v>29.024000000000001</c:v>
                </c:pt>
                <c:pt idx="3683">
                  <c:v>29.024999999999999</c:v>
                </c:pt>
                <c:pt idx="3684">
                  <c:v>29.026</c:v>
                </c:pt>
                <c:pt idx="3685">
                  <c:v>29.027000000000001</c:v>
                </c:pt>
                <c:pt idx="3686">
                  <c:v>29.027999999999999</c:v>
                </c:pt>
                <c:pt idx="3687">
                  <c:v>29.029</c:v>
                </c:pt>
                <c:pt idx="3688">
                  <c:v>29.03</c:v>
                </c:pt>
                <c:pt idx="3689">
                  <c:v>29.030999999999999</c:v>
                </c:pt>
                <c:pt idx="3690">
                  <c:v>29.032</c:v>
                </c:pt>
                <c:pt idx="3691">
                  <c:v>29.033000000000001</c:v>
                </c:pt>
                <c:pt idx="3692">
                  <c:v>29.033999999999999</c:v>
                </c:pt>
                <c:pt idx="3693">
                  <c:v>29.035</c:v>
                </c:pt>
                <c:pt idx="3694">
                  <c:v>29.036000000000001</c:v>
                </c:pt>
                <c:pt idx="3695">
                  <c:v>29.036999999999999</c:v>
                </c:pt>
                <c:pt idx="3696">
                  <c:v>29.038</c:v>
                </c:pt>
                <c:pt idx="3697">
                  <c:v>29.039000000000001</c:v>
                </c:pt>
                <c:pt idx="3698">
                  <c:v>29.04</c:v>
                </c:pt>
                <c:pt idx="3699">
                  <c:v>29.041</c:v>
                </c:pt>
                <c:pt idx="3700">
                  <c:v>29.042000000000002</c:v>
                </c:pt>
                <c:pt idx="3701">
                  <c:v>29.042999999999989</c:v>
                </c:pt>
                <c:pt idx="3702">
                  <c:v>29.044</c:v>
                </c:pt>
                <c:pt idx="3703">
                  <c:v>29.045000000000002</c:v>
                </c:pt>
                <c:pt idx="3704">
                  <c:v>29.045999999999989</c:v>
                </c:pt>
                <c:pt idx="3705">
                  <c:v>29.047000000000001</c:v>
                </c:pt>
                <c:pt idx="3706">
                  <c:v>29.047999999999988</c:v>
                </c:pt>
                <c:pt idx="3707">
                  <c:v>29.048999999999989</c:v>
                </c:pt>
                <c:pt idx="3708">
                  <c:v>29.050999999999988</c:v>
                </c:pt>
                <c:pt idx="3709">
                  <c:v>29.052</c:v>
                </c:pt>
                <c:pt idx="3710">
                  <c:v>29.053000000000001</c:v>
                </c:pt>
                <c:pt idx="3711">
                  <c:v>29.053999999999988</c:v>
                </c:pt>
                <c:pt idx="3712">
                  <c:v>29.055</c:v>
                </c:pt>
                <c:pt idx="3713">
                  <c:v>29.056000000000001</c:v>
                </c:pt>
                <c:pt idx="3714">
                  <c:v>29.056999999999999</c:v>
                </c:pt>
                <c:pt idx="3715">
                  <c:v>29.058</c:v>
                </c:pt>
                <c:pt idx="3716">
                  <c:v>29.059000000000001</c:v>
                </c:pt>
                <c:pt idx="3717">
                  <c:v>29.06</c:v>
                </c:pt>
                <c:pt idx="3718">
                  <c:v>29.061</c:v>
                </c:pt>
                <c:pt idx="3719">
                  <c:v>29.061999999999987</c:v>
                </c:pt>
                <c:pt idx="3720">
                  <c:v>29.062999999999942</c:v>
                </c:pt>
                <c:pt idx="3721">
                  <c:v>29.064</c:v>
                </c:pt>
                <c:pt idx="3722">
                  <c:v>29.064999999999987</c:v>
                </c:pt>
                <c:pt idx="3723">
                  <c:v>29.065999999999942</c:v>
                </c:pt>
                <c:pt idx="3724">
                  <c:v>29.067</c:v>
                </c:pt>
                <c:pt idx="3725">
                  <c:v>29.067999999999987</c:v>
                </c:pt>
                <c:pt idx="3726">
                  <c:v>29.068999999999946</c:v>
                </c:pt>
                <c:pt idx="3727">
                  <c:v>29.07</c:v>
                </c:pt>
                <c:pt idx="3728">
                  <c:v>29.071000000000005</c:v>
                </c:pt>
                <c:pt idx="3729">
                  <c:v>29.071999999999999</c:v>
                </c:pt>
                <c:pt idx="3730">
                  <c:v>29.073</c:v>
                </c:pt>
                <c:pt idx="3731">
                  <c:v>29.074000000000005</c:v>
                </c:pt>
                <c:pt idx="3732">
                  <c:v>29.074999999999999</c:v>
                </c:pt>
                <c:pt idx="3733">
                  <c:v>29.076000000000001</c:v>
                </c:pt>
                <c:pt idx="3734">
                  <c:v>29.077000000000005</c:v>
                </c:pt>
                <c:pt idx="3735">
                  <c:v>29.077999999999999</c:v>
                </c:pt>
                <c:pt idx="3736">
                  <c:v>29.079000000000001</c:v>
                </c:pt>
                <c:pt idx="3737">
                  <c:v>29.08</c:v>
                </c:pt>
                <c:pt idx="3738">
                  <c:v>29.081</c:v>
                </c:pt>
                <c:pt idx="3739">
                  <c:v>29.081999999999987</c:v>
                </c:pt>
                <c:pt idx="3740">
                  <c:v>29.082999999999931</c:v>
                </c:pt>
                <c:pt idx="3741">
                  <c:v>29.084</c:v>
                </c:pt>
                <c:pt idx="3742">
                  <c:v>29.084999999999987</c:v>
                </c:pt>
                <c:pt idx="3743">
                  <c:v>29.085999999999938</c:v>
                </c:pt>
                <c:pt idx="3744">
                  <c:v>29.087</c:v>
                </c:pt>
                <c:pt idx="3745">
                  <c:v>29.087999999999987</c:v>
                </c:pt>
                <c:pt idx="3746">
                  <c:v>29.088999999999938</c:v>
                </c:pt>
                <c:pt idx="3747">
                  <c:v>29.09</c:v>
                </c:pt>
                <c:pt idx="3748">
                  <c:v>29.091000000000001</c:v>
                </c:pt>
                <c:pt idx="3749">
                  <c:v>29.091999999999999</c:v>
                </c:pt>
                <c:pt idx="3750">
                  <c:v>29.093</c:v>
                </c:pt>
                <c:pt idx="3751">
                  <c:v>29.094000000000001</c:v>
                </c:pt>
                <c:pt idx="3752">
                  <c:v>29.094999999999999</c:v>
                </c:pt>
                <c:pt idx="3753">
                  <c:v>29.096</c:v>
                </c:pt>
                <c:pt idx="3754">
                  <c:v>29.097000000000001</c:v>
                </c:pt>
                <c:pt idx="3755">
                  <c:v>29.097999999999999</c:v>
                </c:pt>
                <c:pt idx="3756">
                  <c:v>29.099</c:v>
                </c:pt>
                <c:pt idx="3757">
                  <c:v>29.1</c:v>
                </c:pt>
                <c:pt idx="3758">
                  <c:v>29.100999999999999</c:v>
                </c:pt>
                <c:pt idx="3759">
                  <c:v>29.102</c:v>
                </c:pt>
                <c:pt idx="3760">
                  <c:v>29.103999999999999</c:v>
                </c:pt>
                <c:pt idx="3761">
                  <c:v>29.105</c:v>
                </c:pt>
                <c:pt idx="3762">
                  <c:v>29.106000000000005</c:v>
                </c:pt>
                <c:pt idx="3763">
                  <c:v>29.106999999999999</c:v>
                </c:pt>
                <c:pt idx="3764">
                  <c:v>29.108000000000001</c:v>
                </c:pt>
                <c:pt idx="3765">
                  <c:v>29.109000000000005</c:v>
                </c:pt>
                <c:pt idx="3766">
                  <c:v>29.110000000000031</c:v>
                </c:pt>
                <c:pt idx="3767">
                  <c:v>29.111000000000061</c:v>
                </c:pt>
                <c:pt idx="3768">
                  <c:v>29.111999999999998</c:v>
                </c:pt>
                <c:pt idx="3769">
                  <c:v>29.113000000000035</c:v>
                </c:pt>
                <c:pt idx="3770">
                  <c:v>29.114000000000061</c:v>
                </c:pt>
                <c:pt idx="3771">
                  <c:v>29.114999999999998</c:v>
                </c:pt>
                <c:pt idx="3772">
                  <c:v>29.116000000000035</c:v>
                </c:pt>
                <c:pt idx="3773">
                  <c:v>29.117000000000065</c:v>
                </c:pt>
                <c:pt idx="3774">
                  <c:v>29.118000000000031</c:v>
                </c:pt>
                <c:pt idx="3775">
                  <c:v>29.119000000000035</c:v>
                </c:pt>
                <c:pt idx="3776">
                  <c:v>29.12</c:v>
                </c:pt>
                <c:pt idx="3777">
                  <c:v>29.120999999999999</c:v>
                </c:pt>
                <c:pt idx="3778">
                  <c:v>29.122</c:v>
                </c:pt>
                <c:pt idx="3779">
                  <c:v>29.123000000000001</c:v>
                </c:pt>
                <c:pt idx="3780">
                  <c:v>29.123999999999999</c:v>
                </c:pt>
                <c:pt idx="3781">
                  <c:v>29.125</c:v>
                </c:pt>
                <c:pt idx="3782">
                  <c:v>29.126000000000001</c:v>
                </c:pt>
                <c:pt idx="3783">
                  <c:v>29.126999999999999</c:v>
                </c:pt>
                <c:pt idx="3784">
                  <c:v>29.128</c:v>
                </c:pt>
                <c:pt idx="3785">
                  <c:v>29.129000000000001</c:v>
                </c:pt>
                <c:pt idx="3786">
                  <c:v>29.130000000000031</c:v>
                </c:pt>
                <c:pt idx="3787">
                  <c:v>29.131000000000061</c:v>
                </c:pt>
                <c:pt idx="3788">
                  <c:v>29.132000000000001</c:v>
                </c:pt>
                <c:pt idx="3789">
                  <c:v>29.132999999999999</c:v>
                </c:pt>
                <c:pt idx="3790">
                  <c:v>29.134000000000061</c:v>
                </c:pt>
                <c:pt idx="3791">
                  <c:v>29.135000000000005</c:v>
                </c:pt>
                <c:pt idx="3792">
                  <c:v>29.135999999999999</c:v>
                </c:pt>
                <c:pt idx="3793">
                  <c:v>29.137000000000061</c:v>
                </c:pt>
                <c:pt idx="3794">
                  <c:v>29.138000000000005</c:v>
                </c:pt>
                <c:pt idx="3795">
                  <c:v>29.138999999999999</c:v>
                </c:pt>
                <c:pt idx="3796">
                  <c:v>29.14</c:v>
                </c:pt>
                <c:pt idx="3797">
                  <c:v>29.140999999999988</c:v>
                </c:pt>
                <c:pt idx="3798">
                  <c:v>29.141999999999999</c:v>
                </c:pt>
                <c:pt idx="3799">
                  <c:v>29.143000000000001</c:v>
                </c:pt>
                <c:pt idx="3800">
                  <c:v>29.143999999999988</c:v>
                </c:pt>
                <c:pt idx="3801">
                  <c:v>29.145</c:v>
                </c:pt>
                <c:pt idx="3802">
                  <c:v>29.146000000000001</c:v>
                </c:pt>
                <c:pt idx="3803">
                  <c:v>29.146999999999988</c:v>
                </c:pt>
                <c:pt idx="3804">
                  <c:v>29.148</c:v>
                </c:pt>
                <c:pt idx="3805">
                  <c:v>29.149000000000001</c:v>
                </c:pt>
                <c:pt idx="3806">
                  <c:v>29.150000000000031</c:v>
                </c:pt>
                <c:pt idx="3807">
                  <c:v>29.151000000000035</c:v>
                </c:pt>
                <c:pt idx="3808">
                  <c:v>29.152000000000001</c:v>
                </c:pt>
                <c:pt idx="3809">
                  <c:v>29.152999999999999</c:v>
                </c:pt>
                <c:pt idx="3810">
                  <c:v>29.154000000000035</c:v>
                </c:pt>
                <c:pt idx="3811">
                  <c:v>29.155000000000001</c:v>
                </c:pt>
                <c:pt idx="3812">
                  <c:v>29.155999999999999</c:v>
                </c:pt>
                <c:pt idx="3813">
                  <c:v>29.158000000000001</c:v>
                </c:pt>
                <c:pt idx="3814">
                  <c:v>29.158999999999999</c:v>
                </c:pt>
                <c:pt idx="3815">
                  <c:v>29.16</c:v>
                </c:pt>
                <c:pt idx="3816">
                  <c:v>29.161000000000001</c:v>
                </c:pt>
                <c:pt idx="3817">
                  <c:v>29.161999999999999</c:v>
                </c:pt>
                <c:pt idx="3818">
                  <c:v>29.163</c:v>
                </c:pt>
                <c:pt idx="3819">
                  <c:v>29.164000000000001</c:v>
                </c:pt>
                <c:pt idx="3820">
                  <c:v>29.164999999999999</c:v>
                </c:pt>
                <c:pt idx="3821">
                  <c:v>29.166</c:v>
                </c:pt>
                <c:pt idx="3822">
                  <c:v>29.167000000000005</c:v>
                </c:pt>
                <c:pt idx="3823">
                  <c:v>29.167999999999999</c:v>
                </c:pt>
                <c:pt idx="3824">
                  <c:v>29.169</c:v>
                </c:pt>
                <c:pt idx="3825">
                  <c:v>29.17</c:v>
                </c:pt>
                <c:pt idx="3826">
                  <c:v>29.170999999999999</c:v>
                </c:pt>
                <c:pt idx="3827">
                  <c:v>29.172000000000001</c:v>
                </c:pt>
                <c:pt idx="3828">
                  <c:v>29.172999999999988</c:v>
                </c:pt>
                <c:pt idx="3829">
                  <c:v>29.173999999999999</c:v>
                </c:pt>
                <c:pt idx="3830">
                  <c:v>29.175000000000001</c:v>
                </c:pt>
                <c:pt idx="3831">
                  <c:v>29.175999999999988</c:v>
                </c:pt>
                <c:pt idx="3832">
                  <c:v>29.177000000000035</c:v>
                </c:pt>
                <c:pt idx="3833">
                  <c:v>29.178000000000001</c:v>
                </c:pt>
                <c:pt idx="3834">
                  <c:v>29.178999999999988</c:v>
                </c:pt>
                <c:pt idx="3835">
                  <c:v>29.18</c:v>
                </c:pt>
                <c:pt idx="3836">
                  <c:v>29.181000000000001</c:v>
                </c:pt>
                <c:pt idx="3837">
                  <c:v>29.181999999999999</c:v>
                </c:pt>
                <c:pt idx="3838">
                  <c:v>29.183</c:v>
                </c:pt>
                <c:pt idx="3839">
                  <c:v>29.184000000000001</c:v>
                </c:pt>
                <c:pt idx="3840">
                  <c:v>29.184999999999999</c:v>
                </c:pt>
                <c:pt idx="3841">
                  <c:v>29.186</c:v>
                </c:pt>
                <c:pt idx="3842">
                  <c:v>29.187000000000001</c:v>
                </c:pt>
                <c:pt idx="3843">
                  <c:v>29.187999999999999</c:v>
                </c:pt>
                <c:pt idx="3844">
                  <c:v>29.189</c:v>
                </c:pt>
                <c:pt idx="3845">
                  <c:v>29.19</c:v>
                </c:pt>
                <c:pt idx="3846">
                  <c:v>29.190999999999999</c:v>
                </c:pt>
                <c:pt idx="3847">
                  <c:v>29.192</c:v>
                </c:pt>
                <c:pt idx="3848">
                  <c:v>29.193000000000001</c:v>
                </c:pt>
                <c:pt idx="3849">
                  <c:v>29.193999999999999</c:v>
                </c:pt>
                <c:pt idx="3850">
                  <c:v>29.195</c:v>
                </c:pt>
                <c:pt idx="3851">
                  <c:v>29.196000000000005</c:v>
                </c:pt>
                <c:pt idx="3852">
                  <c:v>29.196999999999999</c:v>
                </c:pt>
                <c:pt idx="3853">
                  <c:v>29.198</c:v>
                </c:pt>
                <c:pt idx="3854">
                  <c:v>29.199000000000005</c:v>
                </c:pt>
                <c:pt idx="3855">
                  <c:v>29.2</c:v>
                </c:pt>
                <c:pt idx="3856">
                  <c:v>29.201000000000001</c:v>
                </c:pt>
                <c:pt idx="3857">
                  <c:v>29.202000000000002</c:v>
                </c:pt>
                <c:pt idx="3858">
                  <c:v>29.202999999999989</c:v>
                </c:pt>
                <c:pt idx="3859">
                  <c:v>29.204000000000001</c:v>
                </c:pt>
                <c:pt idx="3860">
                  <c:v>29.204999999999988</c:v>
                </c:pt>
                <c:pt idx="3861">
                  <c:v>29.206</c:v>
                </c:pt>
                <c:pt idx="3862">
                  <c:v>29.207000000000001</c:v>
                </c:pt>
                <c:pt idx="3863">
                  <c:v>29.207999999999988</c:v>
                </c:pt>
                <c:pt idx="3864">
                  <c:v>29.209</c:v>
                </c:pt>
                <c:pt idx="3865">
                  <c:v>29.210999999999999</c:v>
                </c:pt>
                <c:pt idx="3866">
                  <c:v>29.212</c:v>
                </c:pt>
                <c:pt idx="3867">
                  <c:v>29.213000000000001</c:v>
                </c:pt>
                <c:pt idx="3868">
                  <c:v>29.213999999999999</c:v>
                </c:pt>
                <c:pt idx="3869">
                  <c:v>29.215</c:v>
                </c:pt>
                <c:pt idx="3870">
                  <c:v>29.216000000000001</c:v>
                </c:pt>
                <c:pt idx="3871">
                  <c:v>29.216999999999999</c:v>
                </c:pt>
                <c:pt idx="3872">
                  <c:v>29.218</c:v>
                </c:pt>
                <c:pt idx="3873">
                  <c:v>29.219000000000001</c:v>
                </c:pt>
                <c:pt idx="3874">
                  <c:v>29.22</c:v>
                </c:pt>
                <c:pt idx="3875">
                  <c:v>29.221</c:v>
                </c:pt>
                <c:pt idx="3876">
                  <c:v>29.221999999999987</c:v>
                </c:pt>
                <c:pt idx="3877">
                  <c:v>29.222999999999942</c:v>
                </c:pt>
                <c:pt idx="3878">
                  <c:v>29.224</c:v>
                </c:pt>
                <c:pt idx="3879">
                  <c:v>29.224999999999987</c:v>
                </c:pt>
                <c:pt idx="3880">
                  <c:v>29.225999999999946</c:v>
                </c:pt>
                <c:pt idx="3881">
                  <c:v>29.227</c:v>
                </c:pt>
                <c:pt idx="3882">
                  <c:v>29.228000000000002</c:v>
                </c:pt>
                <c:pt idx="3883">
                  <c:v>29.228999999999989</c:v>
                </c:pt>
                <c:pt idx="3884">
                  <c:v>29.23</c:v>
                </c:pt>
                <c:pt idx="3885">
                  <c:v>29.231000000000005</c:v>
                </c:pt>
                <c:pt idx="3886">
                  <c:v>29.231999999999999</c:v>
                </c:pt>
                <c:pt idx="3887">
                  <c:v>29.233000000000001</c:v>
                </c:pt>
                <c:pt idx="3888">
                  <c:v>29.234000000000005</c:v>
                </c:pt>
                <c:pt idx="3889">
                  <c:v>29.234999999999999</c:v>
                </c:pt>
                <c:pt idx="3890">
                  <c:v>29.236000000000001</c:v>
                </c:pt>
                <c:pt idx="3891">
                  <c:v>29.236999999999988</c:v>
                </c:pt>
                <c:pt idx="3892">
                  <c:v>29.238</c:v>
                </c:pt>
                <c:pt idx="3893">
                  <c:v>29.239000000000001</c:v>
                </c:pt>
                <c:pt idx="3894">
                  <c:v>29.24</c:v>
                </c:pt>
                <c:pt idx="3895">
                  <c:v>29.241</c:v>
                </c:pt>
                <c:pt idx="3896">
                  <c:v>29.241999999999987</c:v>
                </c:pt>
                <c:pt idx="3897">
                  <c:v>29.242999999999938</c:v>
                </c:pt>
                <c:pt idx="3898">
                  <c:v>29.244</c:v>
                </c:pt>
                <c:pt idx="3899">
                  <c:v>29.244999999999987</c:v>
                </c:pt>
                <c:pt idx="3900">
                  <c:v>29.245999999999938</c:v>
                </c:pt>
                <c:pt idx="3901">
                  <c:v>29.247</c:v>
                </c:pt>
                <c:pt idx="3902">
                  <c:v>29.247999999999987</c:v>
                </c:pt>
                <c:pt idx="3903">
                  <c:v>29.248999999999938</c:v>
                </c:pt>
                <c:pt idx="3904">
                  <c:v>29.25</c:v>
                </c:pt>
                <c:pt idx="3905">
                  <c:v>29.251000000000001</c:v>
                </c:pt>
                <c:pt idx="3906">
                  <c:v>29.251999999999999</c:v>
                </c:pt>
                <c:pt idx="3907">
                  <c:v>29.253</c:v>
                </c:pt>
                <c:pt idx="3908">
                  <c:v>29.254000000000001</c:v>
                </c:pt>
                <c:pt idx="3909">
                  <c:v>29.254999999999999</c:v>
                </c:pt>
                <c:pt idx="3910">
                  <c:v>29.256</c:v>
                </c:pt>
                <c:pt idx="3911">
                  <c:v>29.257000000000001</c:v>
                </c:pt>
                <c:pt idx="3912">
                  <c:v>29.257999999999999</c:v>
                </c:pt>
                <c:pt idx="3913">
                  <c:v>29.259</c:v>
                </c:pt>
                <c:pt idx="3914">
                  <c:v>29.259999999999987</c:v>
                </c:pt>
                <c:pt idx="3915">
                  <c:v>29.260999999999989</c:v>
                </c:pt>
                <c:pt idx="3916">
                  <c:v>29.261999999999986</c:v>
                </c:pt>
                <c:pt idx="3917">
                  <c:v>29.263000000000002</c:v>
                </c:pt>
                <c:pt idx="3918">
                  <c:v>29.264999999999986</c:v>
                </c:pt>
                <c:pt idx="3919">
                  <c:v>29.265999999999927</c:v>
                </c:pt>
                <c:pt idx="3920">
                  <c:v>29.266999999999989</c:v>
                </c:pt>
                <c:pt idx="3921">
                  <c:v>29.267999999999986</c:v>
                </c:pt>
                <c:pt idx="3922">
                  <c:v>29.268999999999931</c:v>
                </c:pt>
                <c:pt idx="3923">
                  <c:v>29.27</c:v>
                </c:pt>
                <c:pt idx="3924">
                  <c:v>29.271000000000001</c:v>
                </c:pt>
                <c:pt idx="3925">
                  <c:v>29.271999999999988</c:v>
                </c:pt>
                <c:pt idx="3926">
                  <c:v>29.273</c:v>
                </c:pt>
                <c:pt idx="3927">
                  <c:v>29.274000000000001</c:v>
                </c:pt>
                <c:pt idx="3928">
                  <c:v>29.274999999999999</c:v>
                </c:pt>
                <c:pt idx="3929">
                  <c:v>29.276</c:v>
                </c:pt>
                <c:pt idx="3930">
                  <c:v>29.277000000000001</c:v>
                </c:pt>
                <c:pt idx="3931">
                  <c:v>29.277999999999999</c:v>
                </c:pt>
                <c:pt idx="3932">
                  <c:v>29.279</c:v>
                </c:pt>
                <c:pt idx="3933">
                  <c:v>29.279999999999987</c:v>
                </c:pt>
                <c:pt idx="3934">
                  <c:v>29.280999999999942</c:v>
                </c:pt>
                <c:pt idx="3935">
                  <c:v>29.281999999999989</c:v>
                </c:pt>
                <c:pt idx="3936">
                  <c:v>29.282999999999927</c:v>
                </c:pt>
                <c:pt idx="3937">
                  <c:v>29.283999999999942</c:v>
                </c:pt>
                <c:pt idx="3938">
                  <c:v>29.284999999999989</c:v>
                </c:pt>
                <c:pt idx="3939">
                  <c:v>29.285999999999927</c:v>
                </c:pt>
                <c:pt idx="3940">
                  <c:v>29.286999999999942</c:v>
                </c:pt>
                <c:pt idx="3941">
                  <c:v>29.287999999999986</c:v>
                </c:pt>
                <c:pt idx="3942">
                  <c:v>29.288999999999927</c:v>
                </c:pt>
                <c:pt idx="3943">
                  <c:v>29.29</c:v>
                </c:pt>
                <c:pt idx="3944">
                  <c:v>29.291</c:v>
                </c:pt>
                <c:pt idx="3945">
                  <c:v>29.292000000000002</c:v>
                </c:pt>
                <c:pt idx="3946">
                  <c:v>29.292999999999989</c:v>
                </c:pt>
                <c:pt idx="3947">
                  <c:v>29.294</c:v>
                </c:pt>
                <c:pt idx="3948">
                  <c:v>29.295000000000002</c:v>
                </c:pt>
                <c:pt idx="3949">
                  <c:v>29.295999999999989</c:v>
                </c:pt>
                <c:pt idx="3950">
                  <c:v>29.297000000000001</c:v>
                </c:pt>
                <c:pt idx="3951">
                  <c:v>29.297999999999988</c:v>
                </c:pt>
                <c:pt idx="3952">
                  <c:v>29.298999999999989</c:v>
                </c:pt>
                <c:pt idx="3953">
                  <c:v>29.3</c:v>
                </c:pt>
                <c:pt idx="3954">
                  <c:v>29.300999999999988</c:v>
                </c:pt>
                <c:pt idx="3955">
                  <c:v>29.302</c:v>
                </c:pt>
                <c:pt idx="3956">
                  <c:v>29.303000000000001</c:v>
                </c:pt>
                <c:pt idx="3957">
                  <c:v>29.303999999999988</c:v>
                </c:pt>
                <c:pt idx="3958">
                  <c:v>29.305</c:v>
                </c:pt>
                <c:pt idx="3959">
                  <c:v>29.306000000000001</c:v>
                </c:pt>
                <c:pt idx="3960">
                  <c:v>29.306999999999999</c:v>
                </c:pt>
                <c:pt idx="3961">
                  <c:v>29.308</c:v>
                </c:pt>
                <c:pt idx="3962">
                  <c:v>29.309000000000001</c:v>
                </c:pt>
                <c:pt idx="3963">
                  <c:v>29.310000000000031</c:v>
                </c:pt>
                <c:pt idx="3964">
                  <c:v>29.311000000000035</c:v>
                </c:pt>
                <c:pt idx="3965">
                  <c:v>29.312000000000001</c:v>
                </c:pt>
                <c:pt idx="3966">
                  <c:v>29.312999999999999</c:v>
                </c:pt>
                <c:pt idx="3967">
                  <c:v>29.314000000000053</c:v>
                </c:pt>
                <c:pt idx="3968">
                  <c:v>29.315000000000001</c:v>
                </c:pt>
                <c:pt idx="3969">
                  <c:v>29.315999999999999</c:v>
                </c:pt>
                <c:pt idx="3970">
                  <c:v>29.318000000000001</c:v>
                </c:pt>
                <c:pt idx="3971">
                  <c:v>29.318999999999999</c:v>
                </c:pt>
                <c:pt idx="3972">
                  <c:v>29.32</c:v>
                </c:pt>
                <c:pt idx="3973">
                  <c:v>29.321000000000005</c:v>
                </c:pt>
                <c:pt idx="3974">
                  <c:v>29.321999999999999</c:v>
                </c:pt>
                <c:pt idx="3975">
                  <c:v>29.323</c:v>
                </c:pt>
                <c:pt idx="3976">
                  <c:v>29.324000000000005</c:v>
                </c:pt>
                <c:pt idx="3977">
                  <c:v>29.324999999999999</c:v>
                </c:pt>
                <c:pt idx="3978">
                  <c:v>29.326000000000001</c:v>
                </c:pt>
                <c:pt idx="3979">
                  <c:v>29.327000000000005</c:v>
                </c:pt>
                <c:pt idx="3980">
                  <c:v>29.327999999999999</c:v>
                </c:pt>
                <c:pt idx="3981">
                  <c:v>29.329000000000001</c:v>
                </c:pt>
                <c:pt idx="3982">
                  <c:v>29.330000000000005</c:v>
                </c:pt>
                <c:pt idx="3983">
                  <c:v>29.331000000000031</c:v>
                </c:pt>
                <c:pt idx="3984">
                  <c:v>29.332000000000001</c:v>
                </c:pt>
                <c:pt idx="3985">
                  <c:v>29.332999999999988</c:v>
                </c:pt>
                <c:pt idx="3986">
                  <c:v>29.334000000000035</c:v>
                </c:pt>
                <c:pt idx="3987">
                  <c:v>29.335000000000001</c:v>
                </c:pt>
                <c:pt idx="3988">
                  <c:v>29.335999999999999</c:v>
                </c:pt>
                <c:pt idx="3989">
                  <c:v>29.337000000000035</c:v>
                </c:pt>
                <c:pt idx="3990">
                  <c:v>29.338000000000001</c:v>
                </c:pt>
                <c:pt idx="3991">
                  <c:v>29.338999999999999</c:v>
                </c:pt>
                <c:pt idx="3992">
                  <c:v>29.34</c:v>
                </c:pt>
                <c:pt idx="3993">
                  <c:v>29.341000000000001</c:v>
                </c:pt>
                <c:pt idx="3994">
                  <c:v>29.341999999999999</c:v>
                </c:pt>
                <c:pt idx="3995">
                  <c:v>29.343</c:v>
                </c:pt>
                <c:pt idx="3996">
                  <c:v>29.344000000000001</c:v>
                </c:pt>
                <c:pt idx="3997">
                  <c:v>29.344999999999999</c:v>
                </c:pt>
                <c:pt idx="3998">
                  <c:v>29.346</c:v>
                </c:pt>
                <c:pt idx="3999">
                  <c:v>29.347000000000001</c:v>
                </c:pt>
                <c:pt idx="4000">
                  <c:v>29.347999999999999</c:v>
                </c:pt>
                <c:pt idx="4001">
                  <c:v>29.349</c:v>
                </c:pt>
                <c:pt idx="4002">
                  <c:v>29.35</c:v>
                </c:pt>
                <c:pt idx="4003">
                  <c:v>29.350999999999999</c:v>
                </c:pt>
                <c:pt idx="4004">
                  <c:v>29.352</c:v>
                </c:pt>
                <c:pt idx="4005">
                  <c:v>29.353000000000005</c:v>
                </c:pt>
                <c:pt idx="4006">
                  <c:v>29.353999999999999</c:v>
                </c:pt>
                <c:pt idx="4007">
                  <c:v>29.355</c:v>
                </c:pt>
                <c:pt idx="4008">
                  <c:v>29.356000000000005</c:v>
                </c:pt>
                <c:pt idx="4009">
                  <c:v>29.356999999999999</c:v>
                </c:pt>
                <c:pt idx="4010">
                  <c:v>29.358000000000001</c:v>
                </c:pt>
                <c:pt idx="4011">
                  <c:v>29.359000000000005</c:v>
                </c:pt>
                <c:pt idx="4012">
                  <c:v>29.36</c:v>
                </c:pt>
                <c:pt idx="4013">
                  <c:v>29.361000000000001</c:v>
                </c:pt>
                <c:pt idx="4014">
                  <c:v>29.361999999999988</c:v>
                </c:pt>
                <c:pt idx="4015">
                  <c:v>29.363</c:v>
                </c:pt>
                <c:pt idx="4016">
                  <c:v>29.364000000000001</c:v>
                </c:pt>
                <c:pt idx="4017">
                  <c:v>29.364999999999988</c:v>
                </c:pt>
                <c:pt idx="4018">
                  <c:v>29.366</c:v>
                </c:pt>
                <c:pt idx="4019">
                  <c:v>29.367000000000001</c:v>
                </c:pt>
                <c:pt idx="4020">
                  <c:v>29.367999999999999</c:v>
                </c:pt>
                <c:pt idx="4021">
                  <c:v>29.369</c:v>
                </c:pt>
                <c:pt idx="4022">
                  <c:v>29.37</c:v>
                </c:pt>
                <c:pt idx="4023">
                  <c:v>29.372</c:v>
                </c:pt>
                <c:pt idx="4024">
                  <c:v>29.373000000000001</c:v>
                </c:pt>
                <c:pt idx="4025">
                  <c:v>29.373999999999999</c:v>
                </c:pt>
                <c:pt idx="4026">
                  <c:v>29.375</c:v>
                </c:pt>
                <c:pt idx="4027">
                  <c:v>29.376000000000001</c:v>
                </c:pt>
                <c:pt idx="4028">
                  <c:v>29.376999999999999</c:v>
                </c:pt>
                <c:pt idx="4029">
                  <c:v>29.378</c:v>
                </c:pt>
                <c:pt idx="4030">
                  <c:v>29.379000000000001</c:v>
                </c:pt>
                <c:pt idx="4031">
                  <c:v>29.38</c:v>
                </c:pt>
                <c:pt idx="4032">
                  <c:v>29.381</c:v>
                </c:pt>
                <c:pt idx="4033">
                  <c:v>29.381999999999987</c:v>
                </c:pt>
                <c:pt idx="4034">
                  <c:v>29.382999999999946</c:v>
                </c:pt>
                <c:pt idx="4035">
                  <c:v>29.384</c:v>
                </c:pt>
                <c:pt idx="4036">
                  <c:v>29.385000000000002</c:v>
                </c:pt>
                <c:pt idx="4037">
                  <c:v>29.385999999999989</c:v>
                </c:pt>
                <c:pt idx="4038">
                  <c:v>29.387</c:v>
                </c:pt>
                <c:pt idx="4039">
                  <c:v>29.388000000000002</c:v>
                </c:pt>
                <c:pt idx="4040">
                  <c:v>29.388999999999989</c:v>
                </c:pt>
                <c:pt idx="4041">
                  <c:v>29.39</c:v>
                </c:pt>
                <c:pt idx="4042">
                  <c:v>29.390999999999988</c:v>
                </c:pt>
                <c:pt idx="4043">
                  <c:v>29.391999999999999</c:v>
                </c:pt>
                <c:pt idx="4044">
                  <c:v>29.393000000000001</c:v>
                </c:pt>
                <c:pt idx="4045">
                  <c:v>29.393999999999988</c:v>
                </c:pt>
                <c:pt idx="4046">
                  <c:v>29.395</c:v>
                </c:pt>
                <c:pt idx="4047">
                  <c:v>29.396000000000001</c:v>
                </c:pt>
                <c:pt idx="4048">
                  <c:v>29.396999999999988</c:v>
                </c:pt>
                <c:pt idx="4049">
                  <c:v>29.398</c:v>
                </c:pt>
                <c:pt idx="4050">
                  <c:v>29.399000000000001</c:v>
                </c:pt>
                <c:pt idx="4051">
                  <c:v>29.4</c:v>
                </c:pt>
                <c:pt idx="4052">
                  <c:v>29.401</c:v>
                </c:pt>
                <c:pt idx="4053">
                  <c:v>29.401999999999987</c:v>
                </c:pt>
                <c:pt idx="4054">
                  <c:v>29.402999999999938</c:v>
                </c:pt>
                <c:pt idx="4055">
                  <c:v>29.404</c:v>
                </c:pt>
                <c:pt idx="4056">
                  <c:v>29.404999999999987</c:v>
                </c:pt>
                <c:pt idx="4057">
                  <c:v>29.405999999999942</c:v>
                </c:pt>
                <c:pt idx="4058">
                  <c:v>29.407</c:v>
                </c:pt>
                <c:pt idx="4059">
                  <c:v>29.407999999999987</c:v>
                </c:pt>
                <c:pt idx="4060">
                  <c:v>29.408999999999942</c:v>
                </c:pt>
                <c:pt idx="4061">
                  <c:v>29.41</c:v>
                </c:pt>
                <c:pt idx="4062">
                  <c:v>29.411000000000001</c:v>
                </c:pt>
                <c:pt idx="4063">
                  <c:v>29.411999999999999</c:v>
                </c:pt>
                <c:pt idx="4064">
                  <c:v>29.413</c:v>
                </c:pt>
                <c:pt idx="4065">
                  <c:v>29.414000000000001</c:v>
                </c:pt>
                <c:pt idx="4066">
                  <c:v>29.414999999999999</c:v>
                </c:pt>
                <c:pt idx="4067">
                  <c:v>29.416</c:v>
                </c:pt>
                <c:pt idx="4068">
                  <c:v>29.417000000000005</c:v>
                </c:pt>
                <c:pt idx="4069">
                  <c:v>29.417999999999999</c:v>
                </c:pt>
                <c:pt idx="4070">
                  <c:v>29.419</c:v>
                </c:pt>
                <c:pt idx="4071">
                  <c:v>29.419999999999987</c:v>
                </c:pt>
                <c:pt idx="4072">
                  <c:v>29.420999999999989</c:v>
                </c:pt>
                <c:pt idx="4073">
                  <c:v>29.421999999999986</c:v>
                </c:pt>
                <c:pt idx="4074">
                  <c:v>29.422999999999931</c:v>
                </c:pt>
                <c:pt idx="4075">
                  <c:v>29.424999999999986</c:v>
                </c:pt>
                <c:pt idx="4076">
                  <c:v>29.425999999999931</c:v>
                </c:pt>
                <c:pt idx="4077">
                  <c:v>29.427</c:v>
                </c:pt>
                <c:pt idx="4078">
                  <c:v>29.427999999999987</c:v>
                </c:pt>
                <c:pt idx="4079">
                  <c:v>29.428999999999931</c:v>
                </c:pt>
                <c:pt idx="4080">
                  <c:v>29.43</c:v>
                </c:pt>
                <c:pt idx="4081">
                  <c:v>29.431000000000001</c:v>
                </c:pt>
                <c:pt idx="4082">
                  <c:v>29.431999999999999</c:v>
                </c:pt>
                <c:pt idx="4083">
                  <c:v>29.433</c:v>
                </c:pt>
                <c:pt idx="4084">
                  <c:v>29.434000000000001</c:v>
                </c:pt>
                <c:pt idx="4085">
                  <c:v>29.434999999999999</c:v>
                </c:pt>
                <c:pt idx="4086">
                  <c:v>29.436</c:v>
                </c:pt>
                <c:pt idx="4087">
                  <c:v>29.437000000000001</c:v>
                </c:pt>
                <c:pt idx="4088">
                  <c:v>29.437999999999999</c:v>
                </c:pt>
                <c:pt idx="4089">
                  <c:v>29.439</c:v>
                </c:pt>
                <c:pt idx="4090">
                  <c:v>29.439999999999987</c:v>
                </c:pt>
                <c:pt idx="4091">
                  <c:v>29.440999999999942</c:v>
                </c:pt>
                <c:pt idx="4092">
                  <c:v>29.441999999999986</c:v>
                </c:pt>
                <c:pt idx="4093">
                  <c:v>29.442999999999927</c:v>
                </c:pt>
                <c:pt idx="4094">
                  <c:v>29.443999999999946</c:v>
                </c:pt>
                <c:pt idx="4095">
                  <c:v>29.444999999999986</c:v>
                </c:pt>
                <c:pt idx="4096">
                  <c:v>29.446000000000002</c:v>
                </c:pt>
                <c:pt idx="4097">
                  <c:v>29.446999999999989</c:v>
                </c:pt>
                <c:pt idx="4098">
                  <c:v>29.447999999999986</c:v>
                </c:pt>
                <c:pt idx="4099">
                  <c:v>29.449000000000002</c:v>
                </c:pt>
                <c:pt idx="4100">
                  <c:v>29.45</c:v>
                </c:pt>
                <c:pt idx="4101">
                  <c:v>29.451000000000001</c:v>
                </c:pt>
                <c:pt idx="4102">
                  <c:v>29.452000000000002</c:v>
                </c:pt>
                <c:pt idx="4103">
                  <c:v>29.452999999999989</c:v>
                </c:pt>
                <c:pt idx="4104">
                  <c:v>29.454000000000001</c:v>
                </c:pt>
                <c:pt idx="4105">
                  <c:v>29.454999999999988</c:v>
                </c:pt>
                <c:pt idx="4106">
                  <c:v>29.456</c:v>
                </c:pt>
                <c:pt idx="4107">
                  <c:v>29.457000000000001</c:v>
                </c:pt>
                <c:pt idx="4108">
                  <c:v>29.457999999999988</c:v>
                </c:pt>
                <c:pt idx="4109">
                  <c:v>29.459</c:v>
                </c:pt>
                <c:pt idx="4110">
                  <c:v>29.459999999999987</c:v>
                </c:pt>
                <c:pt idx="4111">
                  <c:v>29.460999999999938</c:v>
                </c:pt>
                <c:pt idx="4112">
                  <c:v>29.461999999999989</c:v>
                </c:pt>
                <c:pt idx="4113">
                  <c:v>29.462999999999919</c:v>
                </c:pt>
                <c:pt idx="4114">
                  <c:v>29.463999999999938</c:v>
                </c:pt>
                <c:pt idx="4115">
                  <c:v>29.464999999999989</c:v>
                </c:pt>
                <c:pt idx="4116">
                  <c:v>29.465999999999923</c:v>
                </c:pt>
                <c:pt idx="4117">
                  <c:v>29.466999999999938</c:v>
                </c:pt>
                <c:pt idx="4118">
                  <c:v>29.467999999999989</c:v>
                </c:pt>
                <c:pt idx="4119">
                  <c:v>29.468999999999927</c:v>
                </c:pt>
                <c:pt idx="4120">
                  <c:v>29.47</c:v>
                </c:pt>
                <c:pt idx="4121">
                  <c:v>29.471</c:v>
                </c:pt>
                <c:pt idx="4122">
                  <c:v>29.471999999999987</c:v>
                </c:pt>
                <c:pt idx="4123">
                  <c:v>29.472999999999942</c:v>
                </c:pt>
                <c:pt idx="4124">
                  <c:v>29.474</c:v>
                </c:pt>
                <c:pt idx="4125">
                  <c:v>29.474999999999987</c:v>
                </c:pt>
                <c:pt idx="4126">
                  <c:v>29.475999999999946</c:v>
                </c:pt>
                <c:pt idx="4127">
                  <c:v>29.477</c:v>
                </c:pt>
                <c:pt idx="4128">
                  <c:v>29.478999999999989</c:v>
                </c:pt>
                <c:pt idx="4129">
                  <c:v>29.479999999999986</c:v>
                </c:pt>
                <c:pt idx="4130">
                  <c:v>29.481000000000002</c:v>
                </c:pt>
                <c:pt idx="4131">
                  <c:v>29.481999999999989</c:v>
                </c:pt>
                <c:pt idx="4132">
                  <c:v>29.482999999999922</c:v>
                </c:pt>
                <c:pt idx="4133">
                  <c:v>29.484000000000002</c:v>
                </c:pt>
                <c:pt idx="4134">
                  <c:v>29.484999999999989</c:v>
                </c:pt>
                <c:pt idx="4135">
                  <c:v>29.485999999999919</c:v>
                </c:pt>
                <c:pt idx="4136">
                  <c:v>29.486999999999931</c:v>
                </c:pt>
                <c:pt idx="4137">
                  <c:v>29.487999999999989</c:v>
                </c:pt>
                <c:pt idx="4138">
                  <c:v>29.488999999999919</c:v>
                </c:pt>
                <c:pt idx="4139">
                  <c:v>29.49</c:v>
                </c:pt>
                <c:pt idx="4140">
                  <c:v>29.491</c:v>
                </c:pt>
                <c:pt idx="4141">
                  <c:v>29.491999999999987</c:v>
                </c:pt>
                <c:pt idx="4142">
                  <c:v>29.492999999999938</c:v>
                </c:pt>
                <c:pt idx="4143">
                  <c:v>29.494</c:v>
                </c:pt>
                <c:pt idx="4144">
                  <c:v>29.494999999999987</c:v>
                </c:pt>
                <c:pt idx="4145">
                  <c:v>29.495999999999938</c:v>
                </c:pt>
                <c:pt idx="4146">
                  <c:v>29.497</c:v>
                </c:pt>
                <c:pt idx="4147">
                  <c:v>29.497999999999987</c:v>
                </c:pt>
                <c:pt idx="4148">
                  <c:v>29.498999999999938</c:v>
                </c:pt>
                <c:pt idx="4149">
                  <c:v>29.5</c:v>
                </c:pt>
                <c:pt idx="4150">
                  <c:v>29.501000000000001</c:v>
                </c:pt>
                <c:pt idx="4151">
                  <c:v>29.501999999999999</c:v>
                </c:pt>
                <c:pt idx="4152">
                  <c:v>29.503</c:v>
                </c:pt>
                <c:pt idx="4153">
                  <c:v>29.504000000000001</c:v>
                </c:pt>
                <c:pt idx="4154">
                  <c:v>29.504999999999999</c:v>
                </c:pt>
                <c:pt idx="4155">
                  <c:v>29.506</c:v>
                </c:pt>
                <c:pt idx="4156">
                  <c:v>29.507000000000001</c:v>
                </c:pt>
                <c:pt idx="4157">
                  <c:v>29.507999999999999</c:v>
                </c:pt>
                <c:pt idx="4158">
                  <c:v>29.509</c:v>
                </c:pt>
                <c:pt idx="4159">
                  <c:v>29.51</c:v>
                </c:pt>
                <c:pt idx="4160">
                  <c:v>29.510999999999999</c:v>
                </c:pt>
                <c:pt idx="4161">
                  <c:v>29.512</c:v>
                </c:pt>
                <c:pt idx="4162">
                  <c:v>29.513000000000005</c:v>
                </c:pt>
                <c:pt idx="4163">
                  <c:v>29.513999999999999</c:v>
                </c:pt>
                <c:pt idx="4164">
                  <c:v>29.515000000000001</c:v>
                </c:pt>
                <c:pt idx="4165">
                  <c:v>29.515999999999988</c:v>
                </c:pt>
                <c:pt idx="4166">
                  <c:v>29.516999999999999</c:v>
                </c:pt>
                <c:pt idx="4167">
                  <c:v>29.518000000000001</c:v>
                </c:pt>
                <c:pt idx="4168">
                  <c:v>29.518999999999988</c:v>
                </c:pt>
                <c:pt idx="4169">
                  <c:v>29.52</c:v>
                </c:pt>
                <c:pt idx="4170">
                  <c:v>29.521000000000001</c:v>
                </c:pt>
                <c:pt idx="4171">
                  <c:v>29.521999999999988</c:v>
                </c:pt>
                <c:pt idx="4172">
                  <c:v>29.523</c:v>
                </c:pt>
                <c:pt idx="4173">
                  <c:v>29.524000000000001</c:v>
                </c:pt>
                <c:pt idx="4174">
                  <c:v>29.524999999999999</c:v>
                </c:pt>
                <c:pt idx="4175">
                  <c:v>29.526</c:v>
                </c:pt>
                <c:pt idx="4176">
                  <c:v>29.527000000000001</c:v>
                </c:pt>
                <c:pt idx="4177">
                  <c:v>29.527999999999999</c:v>
                </c:pt>
                <c:pt idx="4178">
                  <c:v>29.529</c:v>
                </c:pt>
                <c:pt idx="4179">
                  <c:v>29.53</c:v>
                </c:pt>
                <c:pt idx="4180">
                  <c:v>29.532</c:v>
                </c:pt>
                <c:pt idx="4181">
                  <c:v>29.533000000000001</c:v>
                </c:pt>
                <c:pt idx="4182">
                  <c:v>29.533999999999999</c:v>
                </c:pt>
                <c:pt idx="4183">
                  <c:v>29.535</c:v>
                </c:pt>
                <c:pt idx="4184">
                  <c:v>29.536000000000001</c:v>
                </c:pt>
                <c:pt idx="4185">
                  <c:v>29.536999999999999</c:v>
                </c:pt>
                <c:pt idx="4186">
                  <c:v>29.538</c:v>
                </c:pt>
                <c:pt idx="4187">
                  <c:v>29.539000000000001</c:v>
                </c:pt>
                <c:pt idx="4188">
                  <c:v>29.54</c:v>
                </c:pt>
                <c:pt idx="4189">
                  <c:v>29.541</c:v>
                </c:pt>
                <c:pt idx="4190">
                  <c:v>29.542000000000002</c:v>
                </c:pt>
                <c:pt idx="4191">
                  <c:v>29.542999999999989</c:v>
                </c:pt>
                <c:pt idx="4192">
                  <c:v>29.544</c:v>
                </c:pt>
                <c:pt idx="4193">
                  <c:v>29.545000000000002</c:v>
                </c:pt>
                <c:pt idx="4194">
                  <c:v>29.545999999999989</c:v>
                </c:pt>
                <c:pt idx="4195">
                  <c:v>29.547000000000001</c:v>
                </c:pt>
                <c:pt idx="4196">
                  <c:v>29.547999999999988</c:v>
                </c:pt>
                <c:pt idx="4197">
                  <c:v>29.548999999999989</c:v>
                </c:pt>
                <c:pt idx="4198">
                  <c:v>29.55</c:v>
                </c:pt>
                <c:pt idx="4199">
                  <c:v>29.550999999999988</c:v>
                </c:pt>
                <c:pt idx="4200">
                  <c:v>29.552</c:v>
                </c:pt>
                <c:pt idx="4201">
                  <c:v>29.553000000000001</c:v>
                </c:pt>
                <c:pt idx="4202">
                  <c:v>29.553999999999988</c:v>
                </c:pt>
                <c:pt idx="4203">
                  <c:v>29.555</c:v>
                </c:pt>
                <c:pt idx="4204">
                  <c:v>29.556000000000001</c:v>
                </c:pt>
                <c:pt idx="4205">
                  <c:v>29.556999999999999</c:v>
                </c:pt>
                <c:pt idx="4206">
                  <c:v>29.558</c:v>
                </c:pt>
                <c:pt idx="4207">
                  <c:v>29.559000000000001</c:v>
                </c:pt>
                <c:pt idx="4208">
                  <c:v>29.56</c:v>
                </c:pt>
                <c:pt idx="4209">
                  <c:v>29.561</c:v>
                </c:pt>
                <c:pt idx="4210">
                  <c:v>29.561999999999987</c:v>
                </c:pt>
                <c:pt idx="4211">
                  <c:v>29.562999999999942</c:v>
                </c:pt>
                <c:pt idx="4212">
                  <c:v>29.564</c:v>
                </c:pt>
                <c:pt idx="4213">
                  <c:v>29.564999999999987</c:v>
                </c:pt>
                <c:pt idx="4214">
                  <c:v>29.565999999999942</c:v>
                </c:pt>
                <c:pt idx="4215">
                  <c:v>29.567</c:v>
                </c:pt>
                <c:pt idx="4216">
                  <c:v>29.567999999999987</c:v>
                </c:pt>
                <c:pt idx="4217">
                  <c:v>29.568999999999946</c:v>
                </c:pt>
                <c:pt idx="4218">
                  <c:v>29.57</c:v>
                </c:pt>
                <c:pt idx="4219">
                  <c:v>29.571000000000005</c:v>
                </c:pt>
                <c:pt idx="4220">
                  <c:v>29.571999999999999</c:v>
                </c:pt>
                <c:pt idx="4221">
                  <c:v>29.573</c:v>
                </c:pt>
                <c:pt idx="4222">
                  <c:v>29.574000000000005</c:v>
                </c:pt>
                <c:pt idx="4223">
                  <c:v>29.574999999999999</c:v>
                </c:pt>
                <c:pt idx="4224">
                  <c:v>29.576000000000001</c:v>
                </c:pt>
                <c:pt idx="4225">
                  <c:v>29.577000000000005</c:v>
                </c:pt>
                <c:pt idx="4226">
                  <c:v>29.577999999999999</c:v>
                </c:pt>
                <c:pt idx="4227">
                  <c:v>29.579000000000001</c:v>
                </c:pt>
                <c:pt idx="4228">
                  <c:v>29.58</c:v>
                </c:pt>
                <c:pt idx="4229">
                  <c:v>29.581</c:v>
                </c:pt>
                <c:pt idx="4230">
                  <c:v>29.581999999999987</c:v>
                </c:pt>
                <c:pt idx="4231">
                  <c:v>29.582999999999931</c:v>
                </c:pt>
                <c:pt idx="4232">
                  <c:v>29.584</c:v>
                </c:pt>
                <c:pt idx="4233">
                  <c:v>29.585999999999938</c:v>
                </c:pt>
                <c:pt idx="4234">
                  <c:v>29.587</c:v>
                </c:pt>
                <c:pt idx="4235">
                  <c:v>29.587999999999987</c:v>
                </c:pt>
                <c:pt idx="4236">
                  <c:v>29.588999999999938</c:v>
                </c:pt>
                <c:pt idx="4237">
                  <c:v>29.59</c:v>
                </c:pt>
                <c:pt idx="4238">
                  <c:v>29.591000000000001</c:v>
                </c:pt>
                <c:pt idx="4239">
                  <c:v>29.591999999999999</c:v>
                </c:pt>
                <c:pt idx="4240">
                  <c:v>29.593</c:v>
                </c:pt>
                <c:pt idx="4241">
                  <c:v>29.594000000000001</c:v>
                </c:pt>
                <c:pt idx="4242">
                  <c:v>29.594999999999999</c:v>
                </c:pt>
                <c:pt idx="4243">
                  <c:v>29.596</c:v>
                </c:pt>
                <c:pt idx="4244">
                  <c:v>29.597000000000001</c:v>
                </c:pt>
                <c:pt idx="4245">
                  <c:v>29.597999999999999</c:v>
                </c:pt>
                <c:pt idx="4246">
                  <c:v>29.599</c:v>
                </c:pt>
                <c:pt idx="4247">
                  <c:v>29.6</c:v>
                </c:pt>
                <c:pt idx="4248">
                  <c:v>29.600999999999999</c:v>
                </c:pt>
                <c:pt idx="4249">
                  <c:v>29.602</c:v>
                </c:pt>
                <c:pt idx="4250">
                  <c:v>29.603000000000005</c:v>
                </c:pt>
                <c:pt idx="4251">
                  <c:v>29.603999999999999</c:v>
                </c:pt>
                <c:pt idx="4252">
                  <c:v>29.605</c:v>
                </c:pt>
                <c:pt idx="4253">
                  <c:v>29.606000000000005</c:v>
                </c:pt>
                <c:pt idx="4254">
                  <c:v>29.606999999999999</c:v>
                </c:pt>
                <c:pt idx="4255">
                  <c:v>29.608000000000001</c:v>
                </c:pt>
                <c:pt idx="4256">
                  <c:v>29.609000000000005</c:v>
                </c:pt>
                <c:pt idx="4257">
                  <c:v>29.610000000000031</c:v>
                </c:pt>
                <c:pt idx="4258">
                  <c:v>29.611000000000061</c:v>
                </c:pt>
                <c:pt idx="4259">
                  <c:v>29.611999999999998</c:v>
                </c:pt>
                <c:pt idx="4260">
                  <c:v>29.613000000000035</c:v>
                </c:pt>
                <c:pt idx="4261">
                  <c:v>29.614000000000061</c:v>
                </c:pt>
                <c:pt idx="4262">
                  <c:v>29.614999999999998</c:v>
                </c:pt>
                <c:pt idx="4263">
                  <c:v>29.616000000000035</c:v>
                </c:pt>
                <c:pt idx="4264">
                  <c:v>29.617000000000065</c:v>
                </c:pt>
                <c:pt idx="4265">
                  <c:v>29.618000000000031</c:v>
                </c:pt>
                <c:pt idx="4266">
                  <c:v>29.619000000000035</c:v>
                </c:pt>
                <c:pt idx="4267">
                  <c:v>29.62</c:v>
                </c:pt>
                <c:pt idx="4268">
                  <c:v>29.620999999999999</c:v>
                </c:pt>
                <c:pt idx="4269">
                  <c:v>29.622</c:v>
                </c:pt>
                <c:pt idx="4270">
                  <c:v>29.623000000000001</c:v>
                </c:pt>
                <c:pt idx="4271">
                  <c:v>29.623999999999999</c:v>
                </c:pt>
                <c:pt idx="4272">
                  <c:v>29.625</c:v>
                </c:pt>
                <c:pt idx="4273">
                  <c:v>29.626000000000001</c:v>
                </c:pt>
                <c:pt idx="4274">
                  <c:v>29.626999999999999</c:v>
                </c:pt>
                <c:pt idx="4275">
                  <c:v>29.628</c:v>
                </c:pt>
                <c:pt idx="4276">
                  <c:v>29.629000000000001</c:v>
                </c:pt>
                <c:pt idx="4277">
                  <c:v>29.630000000000031</c:v>
                </c:pt>
                <c:pt idx="4278">
                  <c:v>29.631000000000061</c:v>
                </c:pt>
                <c:pt idx="4279">
                  <c:v>29.632000000000001</c:v>
                </c:pt>
                <c:pt idx="4280">
                  <c:v>29.632999999999999</c:v>
                </c:pt>
                <c:pt idx="4281">
                  <c:v>29.634000000000061</c:v>
                </c:pt>
                <c:pt idx="4282">
                  <c:v>29.635000000000005</c:v>
                </c:pt>
                <c:pt idx="4283">
                  <c:v>29.635999999999999</c:v>
                </c:pt>
                <c:pt idx="4284">
                  <c:v>29.637000000000061</c:v>
                </c:pt>
                <c:pt idx="4285">
                  <c:v>29.638000000000005</c:v>
                </c:pt>
                <c:pt idx="4286">
                  <c:v>29.64</c:v>
                </c:pt>
                <c:pt idx="4287">
                  <c:v>29.640999999999988</c:v>
                </c:pt>
                <c:pt idx="4288">
                  <c:v>29.641999999999999</c:v>
                </c:pt>
                <c:pt idx="4289">
                  <c:v>29.643000000000001</c:v>
                </c:pt>
                <c:pt idx="4290">
                  <c:v>29.643999999999988</c:v>
                </c:pt>
                <c:pt idx="4291">
                  <c:v>29.645</c:v>
                </c:pt>
                <c:pt idx="4292">
                  <c:v>29.646000000000001</c:v>
                </c:pt>
                <c:pt idx="4293">
                  <c:v>29.646999999999988</c:v>
                </c:pt>
                <c:pt idx="4294">
                  <c:v>29.648</c:v>
                </c:pt>
                <c:pt idx="4295">
                  <c:v>29.649000000000001</c:v>
                </c:pt>
                <c:pt idx="4296">
                  <c:v>29.650000000000031</c:v>
                </c:pt>
                <c:pt idx="4297">
                  <c:v>29.651000000000035</c:v>
                </c:pt>
                <c:pt idx="4298">
                  <c:v>29.652000000000001</c:v>
                </c:pt>
                <c:pt idx="4299">
                  <c:v>29.652999999999999</c:v>
                </c:pt>
                <c:pt idx="4300">
                  <c:v>29.654000000000035</c:v>
                </c:pt>
                <c:pt idx="4301">
                  <c:v>29.655000000000001</c:v>
                </c:pt>
                <c:pt idx="4302">
                  <c:v>29.655999999999999</c:v>
                </c:pt>
                <c:pt idx="4303">
                  <c:v>29.657000000000053</c:v>
                </c:pt>
                <c:pt idx="4304">
                  <c:v>29.658000000000001</c:v>
                </c:pt>
                <c:pt idx="4305">
                  <c:v>29.658999999999999</c:v>
                </c:pt>
                <c:pt idx="4306">
                  <c:v>29.66</c:v>
                </c:pt>
                <c:pt idx="4307">
                  <c:v>29.661000000000001</c:v>
                </c:pt>
                <c:pt idx="4308">
                  <c:v>29.661999999999999</c:v>
                </c:pt>
                <c:pt idx="4309">
                  <c:v>29.663</c:v>
                </c:pt>
                <c:pt idx="4310">
                  <c:v>29.664000000000001</c:v>
                </c:pt>
                <c:pt idx="4311">
                  <c:v>29.664999999999999</c:v>
                </c:pt>
                <c:pt idx="4312">
                  <c:v>29.666</c:v>
                </c:pt>
                <c:pt idx="4313">
                  <c:v>29.667000000000005</c:v>
                </c:pt>
                <c:pt idx="4314">
                  <c:v>29.667999999999999</c:v>
                </c:pt>
                <c:pt idx="4315">
                  <c:v>29.669</c:v>
                </c:pt>
                <c:pt idx="4316">
                  <c:v>29.67</c:v>
                </c:pt>
                <c:pt idx="4317">
                  <c:v>29.670999999999999</c:v>
                </c:pt>
                <c:pt idx="4318">
                  <c:v>29.672000000000001</c:v>
                </c:pt>
                <c:pt idx="4319">
                  <c:v>29.672999999999988</c:v>
                </c:pt>
                <c:pt idx="4320">
                  <c:v>29.673999999999999</c:v>
                </c:pt>
                <c:pt idx="4321">
                  <c:v>29.675000000000001</c:v>
                </c:pt>
                <c:pt idx="4322">
                  <c:v>29.675999999999988</c:v>
                </c:pt>
                <c:pt idx="4323">
                  <c:v>29.677000000000035</c:v>
                </c:pt>
                <c:pt idx="4324">
                  <c:v>29.678000000000001</c:v>
                </c:pt>
                <c:pt idx="4325">
                  <c:v>29.678999999999988</c:v>
                </c:pt>
                <c:pt idx="4326">
                  <c:v>29.68</c:v>
                </c:pt>
                <c:pt idx="4327">
                  <c:v>29.681000000000001</c:v>
                </c:pt>
                <c:pt idx="4328">
                  <c:v>29.681999999999999</c:v>
                </c:pt>
                <c:pt idx="4329">
                  <c:v>29.683</c:v>
                </c:pt>
                <c:pt idx="4330">
                  <c:v>29.684000000000001</c:v>
                </c:pt>
                <c:pt idx="4331">
                  <c:v>29.684999999999999</c:v>
                </c:pt>
                <c:pt idx="4332">
                  <c:v>29.686</c:v>
                </c:pt>
                <c:pt idx="4333">
                  <c:v>29.687000000000001</c:v>
                </c:pt>
                <c:pt idx="4334">
                  <c:v>29.687999999999999</c:v>
                </c:pt>
                <c:pt idx="4335">
                  <c:v>29.689</c:v>
                </c:pt>
                <c:pt idx="4336">
                  <c:v>29.69</c:v>
                </c:pt>
                <c:pt idx="4337">
                  <c:v>29.690999999999999</c:v>
                </c:pt>
                <c:pt idx="4338">
                  <c:v>29.693000000000001</c:v>
                </c:pt>
                <c:pt idx="4339">
                  <c:v>29.693999999999999</c:v>
                </c:pt>
                <c:pt idx="4340">
                  <c:v>29.695</c:v>
                </c:pt>
                <c:pt idx="4341">
                  <c:v>29.696000000000005</c:v>
                </c:pt>
                <c:pt idx="4342">
                  <c:v>29.696999999999999</c:v>
                </c:pt>
                <c:pt idx="4343">
                  <c:v>29.698</c:v>
                </c:pt>
                <c:pt idx="4344">
                  <c:v>29.699000000000005</c:v>
                </c:pt>
                <c:pt idx="4345">
                  <c:v>29.7</c:v>
                </c:pt>
                <c:pt idx="4346">
                  <c:v>29.701000000000001</c:v>
                </c:pt>
                <c:pt idx="4347">
                  <c:v>29.702000000000002</c:v>
                </c:pt>
                <c:pt idx="4348">
                  <c:v>29.702999999999989</c:v>
                </c:pt>
                <c:pt idx="4349">
                  <c:v>29.704000000000001</c:v>
                </c:pt>
                <c:pt idx="4350">
                  <c:v>29.704999999999988</c:v>
                </c:pt>
                <c:pt idx="4351">
                  <c:v>29.706</c:v>
                </c:pt>
                <c:pt idx="4352">
                  <c:v>29.707000000000001</c:v>
                </c:pt>
                <c:pt idx="4353">
                  <c:v>29.707999999999988</c:v>
                </c:pt>
                <c:pt idx="4354">
                  <c:v>29.709</c:v>
                </c:pt>
                <c:pt idx="4355">
                  <c:v>29.71</c:v>
                </c:pt>
                <c:pt idx="4356">
                  <c:v>29.710999999999999</c:v>
                </c:pt>
                <c:pt idx="4357">
                  <c:v>29.712</c:v>
                </c:pt>
                <c:pt idx="4358">
                  <c:v>29.713000000000001</c:v>
                </c:pt>
                <c:pt idx="4359">
                  <c:v>29.713999999999999</c:v>
                </c:pt>
                <c:pt idx="4360">
                  <c:v>29.715</c:v>
                </c:pt>
                <c:pt idx="4361">
                  <c:v>29.716000000000001</c:v>
                </c:pt>
                <c:pt idx="4362">
                  <c:v>29.716999999999999</c:v>
                </c:pt>
                <c:pt idx="4363">
                  <c:v>29.718</c:v>
                </c:pt>
                <c:pt idx="4364">
                  <c:v>29.719000000000001</c:v>
                </c:pt>
                <c:pt idx="4365">
                  <c:v>29.72</c:v>
                </c:pt>
                <c:pt idx="4366">
                  <c:v>29.721</c:v>
                </c:pt>
                <c:pt idx="4367">
                  <c:v>29.721999999999987</c:v>
                </c:pt>
                <c:pt idx="4368">
                  <c:v>29.722999999999942</c:v>
                </c:pt>
                <c:pt idx="4369">
                  <c:v>29.724</c:v>
                </c:pt>
                <c:pt idx="4370">
                  <c:v>29.724999999999987</c:v>
                </c:pt>
                <c:pt idx="4371">
                  <c:v>29.725999999999946</c:v>
                </c:pt>
                <c:pt idx="4372">
                  <c:v>29.727</c:v>
                </c:pt>
                <c:pt idx="4373">
                  <c:v>29.728000000000002</c:v>
                </c:pt>
                <c:pt idx="4374">
                  <c:v>29.728999999999989</c:v>
                </c:pt>
                <c:pt idx="4375">
                  <c:v>29.73</c:v>
                </c:pt>
                <c:pt idx="4376">
                  <c:v>29.731000000000005</c:v>
                </c:pt>
                <c:pt idx="4377">
                  <c:v>29.731999999999999</c:v>
                </c:pt>
                <c:pt idx="4378">
                  <c:v>29.733000000000001</c:v>
                </c:pt>
                <c:pt idx="4379">
                  <c:v>29.734000000000005</c:v>
                </c:pt>
                <c:pt idx="4380">
                  <c:v>29.734999999999999</c:v>
                </c:pt>
                <c:pt idx="4381">
                  <c:v>29.736000000000001</c:v>
                </c:pt>
                <c:pt idx="4382">
                  <c:v>29.736999999999988</c:v>
                </c:pt>
                <c:pt idx="4383">
                  <c:v>29.738</c:v>
                </c:pt>
                <c:pt idx="4384">
                  <c:v>29.739000000000001</c:v>
                </c:pt>
                <c:pt idx="4385">
                  <c:v>29.74</c:v>
                </c:pt>
                <c:pt idx="4386">
                  <c:v>29.741</c:v>
                </c:pt>
                <c:pt idx="4387">
                  <c:v>29.741999999999987</c:v>
                </c:pt>
                <c:pt idx="4388">
                  <c:v>29.742999999999938</c:v>
                </c:pt>
                <c:pt idx="4389">
                  <c:v>29.744</c:v>
                </c:pt>
                <c:pt idx="4390">
                  <c:v>29.744999999999987</c:v>
                </c:pt>
                <c:pt idx="4391">
                  <c:v>29.747</c:v>
                </c:pt>
                <c:pt idx="4392">
                  <c:v>29.747999999999987</c:v>
                </c:pt>
                <c:pt idx="4393">
                  <c:v>29.748999999999938</c:v>
                </c:pt>
                <c:pt idx="4394">
                  <c:v>29.75</c:v>
                </c:pt>
                <c:pt idx="4395">
                  <c:v>29.751000000000001</c:v>
                </c:pt>
                <c:pt idx="4396">
                  <c:v>29.751999999999999</c:v>
                </c:pt>
                <c:pt idx="4397">
                  <c:v>29.753</c:v>
                </c:pt>
                <c:pt idx="4398">
                  <c:v>29.754000000000001</c:v>
                </c:pt>
                <c:pt idx="4399">
                  <c:v>29.754999999999999</c:v>
                </c:pt>
                <c:pt idx="4400">
                  <c:v>29.756</c:v>
                </c:pt>
                <c:pt idx="4401">
                  <c:v>29.757000000000001</c:v>
                </c:pt>
                <c:pt idx="4402">
                  <c:v>29.757999999999999</c:v>
                </c:pt>
                <c:pt idx="4403">
                  <c:v>29.759</c:v>
                </c:pt>
                <c:pt idx="4404">
                  <c:v>29.759999999999987</c:v>
                </c:pt>
                <c:pt idx="4405">
                  <c:v>29.760999999999989</c:v>
                </c:pt>
                <c:pt idx="4406">
                  <c:v>29.761999999999986</c:v>
                </c:pt>
                <c:pt idx="4407">
                  <c:v>29.763000000000002</c:v>
                </c:pt>
                <c:pt idx="4408">
                  <c:v>29.763999999999989</c:v>
                </c:pt>
                <c:pt idx="4409">
                  <c:v>29.764999999999986</c:v>
                </c:pt>
                <c:pt idx="4410">
                  <c:v>29.765999999999927</c:v>
                </c:pt>
                <c:pt idx="4411">
                  <c:v>29.766999999999989</c:v>
                </c:pt>
                <c:pt idx="4412">
                  <c:v>29.767999999999986</c:v>
                </c:pt>
                <c:pt idx="4413">
                  <c:v>29.768999999999931</c:v>
                </c:pt>
                <c:pt idx="4414">
                  <c:v>29.77</c:v>
                </c:pt>
                <c:pt idx="4415">
                  <c:v>29.771000000000001</c:v>
                </c:pt>
                <c:pt idx="4416">
                  <c:v>29.771999999999988</c:v>
                </c:pt>
                <c:pt idx="4417">
                  <c:v>29.773</c:v>
                </c:pt>
                <c:pt idx="4418">
                  <c:v>29.774000000000001</c:v>
                </c:pt>
                <c:pt idx="4419">
                  <c:v>29.774999999999999</c:v>
                </c:pt>
                <c:pt idx="4420">
                  <c:v>29.776</c:v>
                </c:pt>
                <c:pt idx="4421">
                  <c:v>29.777000000000001</c:v>
                </c:pt>
                <c:pt idx="4422">
                  <c:v>29.777999999999999</c:v>
                </c:pt>
                <c:pt idx="4423">
                  <c:v>29.779</c:v>
                </c:pt>
                <c:pt idx="4424">
                  <c:v>29.779999999999987</c:v>
                </c:pt>
                <c:pt idx="4425">
                  <c:v>29.780999999999942</c:v>
                </c:pt>
                <c:pt idx="4426">
                  <c:v>29.781999999999989</c:v>
                </c:pt>
                <c:pt idx="4427">
                  <c:v>29.782999999999927</c:v>
                </c:pt>
                <c:pt idx="4428">
                  <c:v>29.783999999999942</c:v>
                </c:pt>
                <c:pt idx="4429">
                  <c:v>29.784999999999989</c:v>
                </c:pt>
                <c:pt idx="4430">
                  <c:v>29.785999999999927</c:v>
                </c:pt>
                <c:pt idx="4431">
                  <c:v>29.786999999999942</c:v>
                </c:pt>
                <c:pt idx="4432">
                  <c:v>29.787999999999986</c:v>
                </c:pt>
                <c:pt idx="4433">
                  <c:v>29.788999999999927</c:v>
                </c:pt>
                <c:pt idx="4434">
                  <c:v>29.79</c:v>
                </c:pt>
                <c:pt idx="4435">
                  <c:v>29.791</c:v>
                </c:pt>
                <c:pt idx="4436">
                  <c:v>29.792000000000002</c:v>
                </c:pt>
                <c:pt idx="4437">
                  <c:v>29.792999999999989</c:v>
                </c:pt>
                <c:pt idx="4438">
                  <c:v>29.794</c:v>
                </c:pt>
                <c:pt idx="4439">
                  <c:v>29.795000000000002</c:v>
                </c:pt>
                <c:pt idx="4440">
                  <c:v>29.795999999999989</c:v>
                </c:pt>
                <c:pt idx="4441">
                  <c:v>29.797000000000001</c:v>
                </c:pt>
                <c:pt idx="4442">
                  <c:v>29.797999999999988</c:v>
                </c:pt>
                <c:pt idx="4443">
                  <c:v>29.8</c:v>
                </c:pt>
                <c:pt idx="4444">
                  <c:v>29.800999999999988</c:v>
                </c:pt>
                <c:pt idx="4445">
                  <c:v>29.802</c:v>
                </c:pt>
                <c:pt idx="4446">
                  <c:v>29.803000000000001</c:v>
                </c:pt>
                <c:pt idx="4447">
                  <c:v>29.803999999999988</c:v>
                </c:pt>
                <c:pt idx="4448">
                  <c:v>29.805</c:v>
                </c:pt>
                <c:pt idx="4449">
                  <c:v>29.806000000000001</c:v>
                </c:pt>
                <c:pt idx="4450">
                  <c:v>29.806999999999999</c:v>
                </c:pt>
                <c:pt idx="4451">
                  <c:v>29.808</c:v>
                </c:pt>
                <c:pt idx="4452">
                  <c:v>29.809000000000001</c:v>
                </c:pt>
                <c:pt idx="4453">
                  <c:v>29.810000000000031</c:v>
                </c:pt>
                <c:pt idx="4454">
                  <c:v>29.811000000000035</c:v>
                </c:pt>
                <c:pt idx="4455">
                  <c:v>29.812000000000001</c:v>
                </c:pt>
                <c:pt idx="4456">
                  <c:v>29.812999999999999</c:v>
                </c:pt>
                <c:pt idx="4457">
                  <c:v>29.814000000000053</c:v>
                </c:pt>
                <c:pt idx="4458">
                  <c:v>29.815000000000001</c:v>
                </c:pt>
                <c:pt idx="4459">
                  <c:v>29.815999999999999</c:v>
                </c:pt>
                <c:pt idx="4460">
                  <c:v>29.817000000000057</c:v>
                </c:pt>
                <c:pt idx="4461">
                  <c:v>29.818000000000001</c:v>
                </c:pt>
                <c:pt idx="4462">
                  <c:v>29.818999999999999</c:v>
                </c:pt>
                <c:pt idx="4463">
                  <c:v>29.82</c:v>
                </c:pt>
                <c:pt idx="4464">
                  <c:v>29.821000000000005</c:v>
                </c:pt>
                <c:pt idx="4465">
                  <c:v>29.821999999999999</c:v>
                </c:pt>
                <c:pt idx="4466">
                  <c:v>29.823</c:v>
                </c:pt>
                <c:pt idx="4467">
                  <c:v>29.824000000000005</c:v>
                </c:pt>
                <c:pt idx="4468">
                  <c:v>29.824999999999999</c:v>
                </c:pt>
                <c:pt idx="4469">
                  <c:v>29.826000000000001</c:v>
                </c:pt>
                <c:pt idx="4470">
                  <c:v>29.827000000000005</c:v>
                </c:pt>
                <c:pt idx="4471">
                  <c:v>29.827999999999999</c:v>
                </c:pt>
                <c:pt idx="4472">
                  <c:v>29.829000000000001</c:v>
                </c:pt>
                <c:pt idx="4473">
                  <c:v>29.830000000000005</c:v>
                </c:pt>
                <c:pt idx="4474">
                  <c:v>29.831000000000031</c:v>
                </c:pt>
                <c:pt idx="4475">
                  <c:v>29.832000000000001</c:v>
                </c:pt>
                <c:pt idx="4476">
                  <c:v>29.832999999999988</c:v>
                </c:pt>
                <c:pt idx="4477">
                  <c:v>29.834000000000035</c:v>
                </c:pt>
                <c:pt idx="4478">
                  <c:v>29.835000000000001</c:v>
                </c:pt>
                <c:pt idx="4479">
                  <c:v>29.835999999999999</c:v>
                </c:pt>
                <c:pt idx="4480">
                  <c:v>29.837000000000035</c:v>
                </c:pt>
                <c:pt idx="4481">
                  <c:v>29.838000000000001</c:v>
                </c:pt>
                <c:pt idx="4482">
                  <c:v>29.838999999999999</c:v>
                </c:pt>
                <c:pt idx="4483">
                  <c:v>29.84</c:v>
                </c:pt>
                <c:pt idx="4484">
                  <c:v>29.841000000000001</c:v>
                </c:pt>
                <c:pt idx="4485">
                  <c:v>29.841999999999999</c:v>
                </c:pt>
                <c:pt idx="4486">
                  <c:v>29.843</c:v>
                </c:pt>
                <c:pt idx="4487">
                  <c:v>29.844000000000001</c:v>
                </c:pt>
                <c:pt idx="4488">
                  <c:v>29.844999999999999</c:v>
                </c:pt>
                <c:pt idx="4489">
                  <c:v>29.846</c:v>
                </c:pt>
                <c:pt idx="4490">
                  <c:v>29.847000000000001</c:v>
                </c:pt>
                <c:pt idx="4491">
                  <c:v>29.847999999999999</c:v>
                </c:pt>
                <c:pt idx="4492">
                  <c:v>29.849</c:v>
                </c:pt>
                <c:pt idx="4493">
                  <c:v>29.85</c:v>
                </c:pt>
                <c:pt idx="4494">
                  <c:v>29.850999999999999</c:v>
                </c:pt>
                <c:pt idx="4495">
                  <c:v>29.852</c:v>
                </c:pt>
                <c:pt idx="4496">
                  <c:v>29.853999999999999</c:v>
                </c:pt>
                <c:pt idx="4497">
                  <c:v>29.855</c:v>
                </c:pt>
                <c:pt idx="4498">
                  <c:v>29.856000000000005</c:v>
                </c:pt>
                <c:pt idx="4499">
                  <c:v>29.856999999999999</c:v>
                </c:pt>
                <c:pt idx="4500">
                  <c:v>29.858000000000001</c:v>
                </c:pt>
                <c:pt idx="4501">
                  <c:v>29.859000000000005</c:v>
                </c:pt>
                <c:pt idx="4502">
                  <c:v>29.86</c:v>
                </c:pt>
                <c:pt idx="4503">
                  <c:v>29.861000000000001</c:v>
                </c:pt>
                <c:pt idx="4504">
                  <c:v>29.861999999999988</c:v>
                </c:pt>
                <c:pt idx="4505">
                  <c:v>29.863</c:v>
                </c:pt>
                <c:pt idx="4506">
                  <c:v>29.864000000000001</c:v>
                </c:pt>
                <c:pt idx="4507">
                  <c:v>29.864999999999988</c:v>
                </c:pt>
                <c:pt idx="4508">
                  <c:v>29.866</c:v>
                </c:pt>
                <c:pt idx="4509">
                  <c:v>29.867000000000001</c:v>
                </c:pt>
                <c:pt idx="4510">
                  <c:v>29.867999999999999</c:v>
                </c:pt>
                <c:pt idx="4511">
                  <c:v>29.869</c:v>
                </c:pt>
                <c:pt idx="4512">
                  <c:v>29.87</c:v>
                </c:pt>
                <c:pt idx="4513">
                  <c:v>29.870999999999999</c:v>
                </c:pt>
                <c:pt idx="4514">
                  <c:v>29.872</c:v>
                </c:pt>
                <c:pt idx="4515">
                  <c:v>29.873000000000001</c:v>
                </c:pt>
                <c:pt idx="4516">
                  <c:v>29.873999999999999</c:v>
                </c:pt>
                <c:pt idx="4517">
                  <c:v>29.875</c:v>
                </c:pt>
                <c:pt idx="4518">
                  <c:v>29.876000000000001</c:v>
                </c:pt>
                <c:pt idx="4519">
                  <c:v>29.876999999999999</c:v>
                </c:pt>
                <c:pt idx="4520">
                  <c:v>29.878</c:v>
                </c:pt>
                <c:pt idx="4521">
                  <c:v>29.879000000000001</c:v>
                </c:pt>
                <c:pt idx="4522">
                  <c:v>29.88</c:v>
                </c:pt>
                <c:pt idx="4523">
                  <c:v>29.881</c:v>
                </c:pt>
                <c:pt idx="4524">
                  <c:v>29.881999999999987</c:v>
                </c:pt>
                <c:pt idx="4525">
                  <c:v>29.882999999999946</c:v>
                </c:pt>
                <c:pt idx="4526">
                  <c:v>29.884</c:v>
                </c:pt>
                <c:pt idx="4527">
                  <c:v>29.885000000000002</c:v>
                </c:pt>
                <c:pt idx="4528">
                  <c:v>29.885999999999989</c:v>
                </c:pt>
                <c:pt idx="4529">
                  <c:v>29.887</c:v>
                </c:pt>
                <c:pt idx="4530">
                  <c:v>29.888000000000002</c:v>
                </c:pt>
                <c:pt idx="4531">
                  <c:v>29.888999999999989</c:v>
                </c:pt>
                <c:pt idx="4532">
                  <c:v>29.89</c:v>
                </c:pt>
                <c:pt idx="4533">
                  <c:v>29.890999999999988</c:v>
                </c:pt>
                <c:pt idx="4534">
                  <c:v>29.891999999999999</c:v>
                </c:pt>
                <c:pt idx="4535">
                  <c:v>29.893000000000001</c:v>
                </c:pt>
                <c:pt idx="4536">
                  <c:v>29.893999999999988</c:v>
                </c:pt>
                <c:pt idx="4537">
                  <c:v>29.895</c:v>
                </c:pt>
                <c:pt idx="4538">
                  <c:v>29.896000000000001</c:v>
                </c:pt>
                <c:pt idx="4539">
                  <c:v>29.896999999999988</c:v>
                </c:pt>
                <c:pt idx="4540">
                  <c:v>29.898</c:v>
                </c:pt>
                <c:pt idx="4541">
                  <c:v>29.899000000000001</c:v>
                </c:pt>
                <c:pt idx="4542">
                  <c:v>29.9</c:v>
                </c:pt>
                <c:pt idx="4543">
                  <c:v>29.901</c:v>
                </c:pt>
                <c:pt idx="4544">
                  <c:v>29.901999999999987</c:v>
                </c:pt>
                <c:pt idx="4545">
                  <c:v>29.902999999999938</c:v>
                </c:pt>
                <c:pt idx="4546">
                  <c:v>29.904</c:v>
                </c:pt>
                <c:pt idx="4547">
                  <c:v>29.904999999999987</c:v>
                </c:pt>
                <c:pt idx="4548">
                  <c:v>29.907</c:v>
                </c:pt>
                <c:pt idx="4549">
                  <c:v>29.907999999999987</c:v>
                </c:pt>
                <c:pt idx="4550">
                  <c:v>29.908999999999942</c:v>
                </c:pt>
                <c:pt idx="4551">
                  <c:v>29.91</c:v>
                </c:pt>
                <c:pt idx="4552">
                  <c:v>29.911000000000001</c:v>
                </c:pt>
                <c:pt idx="4553">
                  <c:v>29.911999999999999</c:v>
                </c:pt>
                <c:pt idx="4554">
                  <c:v>29.913</c:v>
                </c:pt>
                <c:pt idx="4555">
                  <c:v>29.914000000000001</c:v>
                </c:pt>
                <c:pt idx="4556">
                  <c:v>29.914999999999999</c:v>
                </c:pt>
                <c:pt idx="4557">
                  <c:v>29.916</c:v>
                </c:pt>
                <c:pt idx="4558">
                  <c:v>29.917000000000005</c:v>
                </c:pt>
                <c:pt idx="4559">
                  <c:v>29.917999999999999</c:v>
                </c:pt>
                <c:pt idx="4560">
                  <c:v>29.919</c:v>
                </c:pt>
                <c:pt idx="4561">
                  <c:v>29.919999999999987</c:v>
                </c:pt>
                <c:pt idx="4562">
                  <c:v>29.920999999999989</c:v>
                </c:pt>
                <c:pt idx="4563">
                  <c:v>29.921999999999986</c:v>
                </c:pt>
                <c:pt idx="4564">
                  <c:v>29.922999999999931</c:v>
                </c:pt>
                <c:pt idx="4565">
                  <c:v>29.923999999999989</c:v>
                </c:pt>
                <c:pt idx="4566">
                  <c:v>29.924999999999986</c:v>
                </c:pt>
                <c:pt idx="4567">
                  <c:v>29.925999999999931</c:v>
                </c:pt>
                <c:pt idx="4568">
                  <c:v>29.927</c:v>
                </c:pt>
                <c:pt idx="4569">
                  <c:v>29.927999999999987</c:v>
                </c:pt>
                <c:pt idx="4570">
                  <c:v>29.928999999999931</c:v>
                </c:pt>
                <c:pt idx="4571">
                  <c:v>29.93</c:v>
                </c:pt>
                <c:pt idx="4572">
                  <c:v>29.931000000000001</c:v>
                </c:pt>
                <c:pt idx="4573">
                  <c:v>29.931999999999999</c:v>
                </c:pt>
                <c:pt idx="4574">
                  <c:v>29.933</c:v>
                </c:pt>
                <c:pt idx="4575">
                  <c:v>29.934000000000001</c:v>
                </c:pt>
                <c:pt idx="4576">
                  <c:v>29.934999999999999</c:v>
                </c:pt>
                <c:pt idx="4577">
                  <c:v>29.936</c:v>
                </c:pt>
                <c:pt idx="4578">
                  <c:v>29.937000000000001</c:v>
                </c:pt>
                <c:pt idx="4579">
                  <c:v>29.937999999999999</c:v>
                </c:pt>
                <c:pt idx="4580">
                  <c:v>29.939</c:v>
                </c:pt>
                <c:pt idx="4581">
                  <c:v>29.939999999999987</c:v>
                </c:pt>
                <c:pt idx="4582">
                  <c:v>29.940999999999942</c:v>
                </c:pt>
                <c:pt idx="4583">
                  <c:v>29.941999999999986</c:v>
                </c:pt>
                <c:pt idx="4584">
                  <c:v>29.942999999999927</c:v>
                </c:pt>
                <c:pt idx="4585">
                  <c:v>29.943999999999946</c:v>
                </c:pt>
                <c:pt idx="4586">
                  <c:v>29.944999999999986</c:v>
                </c:pt>
                <c:pt idx="4587">
                  <c:v>29.946000000000002</c:v>
                </c:pt>
                <c:pt idx="4588">
                  <c:v>29.946999999999989</c:v>
                </c:pt>
                <c:pt idx="4589">
                  <c:v>29.947999999999986</c:v>
                </c:pt>
                <c:pt idx="4590">
                  <c:v>29.949000000000002</c:v>
                </c:pt>
                <c:pt idx="4591">
                  <c:v>29.95</c:v>
                </c:pt>
                <c:pt idx="4592">
                  <c:v>29.951000000000001</c:v>
                </c:pt>
                <c:pt idx="4593">
                  <c:v>29.952000000000002</c:v>
                </c:pt>
                <c:pt idx="4594">
                  <c:v>29.952999999999989</c:v>
                </c:pt>
                <c:pt idx="4595">
                  <c:v>29.954000000000001</c:v>
                </c:pt>
                <c:pt idx="4596">
                  <c:v>29.954999999999988</c:v>
                </c:pt>
                <c:pt idx="4597">
                  <c:v>29.956</c:v>
                </c:pt>
                <c:pt idx="4598">
                  <c:v>29.957000000000001</c:v>
                </c:pt>
                <c:pt idx="4599">
                  <c:v>29.957999999999988</c:v>
                </c:pt>
                <c:pt idx="4600">
                  <c:v>29.959</c:v>
                </c:pt>
                <c:pt idx="4601">
                  <c:v>29.960999999999938</c:v>
                </c:pt>
                <c:pt idx="4602">
                  <c:v>29.961999999999989</c:v>
                </c:pt>
                <c:pt idx="4603">
                  <c:v>29.962999999999919</c:v>
                </c:pt>
                <c:pt idx="4604">
                  <c:v>29.963999999999938</c:v>
                </c:pt>
                <c:pt idx="4605">
                  <c:v>29.964999999999989</c:v>
                </c:pt>
                <c:pt idx="4606">
                  <c:v>29.965999999999923</c:v>
                </c:pt>
                <c:pt idx="4607">
                  <c:v>29.966999999999938</c:v>
                </c:pt>
                <c:pt idx="4608">
                  <c:v>29.967999999999989</c:v>
                </c:pt>
                <c:pt idx="4609">
                  <c:v>29.968999999999927</c:v>
                </c:pt>
                <c:pt idx="4610">
                  <c:v>29.97</c:v>
                </c:pt>
                <c:pt idx="4611">
                  <c:v>29.971</c:v>
                </c:pt>
                <c:pt idx="4612">
                  <c:v>29.971999999999987</c:v>
                </c:pt>
                <c:pt idx="4613">
                  <c:v>29.972999999999942</c:v>
                </c:pt>
                <c:pt idx="4614">
                  <c:v>29.974</c:v>
                </c:pt>
                <c:pt idx="4615">
                  <c:v>29.974999999999987</c:v>
                </c:pt>
                <c:pt idx="4616">
                  <c:v>29.975999999999946</c:v>
                </c:pt>
                <c:pt idx="4617">
                  <c:v>29.977</c:v>
                </c:pt>
                <c:pt idx="4618">
                  <c:v>29.978000000000002</c:v>
                </c:pt>
                <c:pt idx="4619">
                  <c:v>29.978999999999989</c:v>
                </c:pt>
                <c:pt idx="4620">
                  <c:v>29.979999999999986</c:v>
                </c:pt>
                <c:pt idx="4621">
                  <c:v>29.981000000000002</c:v>
                </c:pt>
                <c:pt idx="4622">
                  <c:v>29.981999999999989</c:v>
                </c:pt>
                <c:pt idx="4623">
                  <c:v>29.982999999999922</c:v>
                </c:pt>
                <c:pt idx="4624">
                  <c:v>29.984000000000002</c:v>
                </c:pt>
                <c:pt idx="4625">
                  <c:v>29.984999999999989</c:v>
                </c:pt>
                <c:pt idx="4626">
                  <c:v>29.985999999999919</c:v>
                </c:pt>
                <c:pt idx="4627">
                  <c:v>29.986999999999931</c:v>
                </c:pt>
                <c:pt idx="4628">
                  <c:v>29.987999999999989</c:v>
                </c:pt>
                <c:pt idx="4629">
                  <c:v>29.988999999999919</c:v>
                </c:pt>
                <c:pt idx="4630">
                  <c:v>29.99</c:v>
                </c:pt>
                <c:pt idx="4631">
                  <c:v>29.991</c:v>
                </c:pt>
                <c:pt idx="4632">
                  <c:v>29.991999999999987</c:v>
                </c:pt>
                <c:pt idx="4633">
                  <c:v>29.992999999999938</c:v>
                </c:pt>
                <c:pt idx="4634">
                  <c:v>29.994</c:v>
                </c:pt>
                <c:pt idx="4635">
                  <c:v>29.994999999999987</c:v>
                </c:pt>
                <c:pt idx="4636">
                  <c:v>29.995999999999938</c:v>
                </c:pt>
                <c:pt idx="4637">
                  <c:v>29.997</c:v>
                </c:pt>
                <c:pt idx="4638">
                  <c:v>29.997999999999987</c:v>
                </c:pt>
                <c:pt idx="4639">
                  <c:v>29.998999999999938</c:v>
                </c:pt>
                <c:pt idx="4640">
                  <c:v>30</c:v>
                </c:pt>
                <c:pt idx="4641">
                  <c:v>30.001000000000001</c:v>
                </c:pt>
                <c:pt idx="4642">
                  <c:v>30.001999999999999</c:v>
                </c:pt>
                <c:pt idx="4643">
                  <c:v>30.003</c:v>
                </c:pt>
                <c:pt idx="4644">
                  <c:v>30.004000000000001</c:v>
                </c:pt>
                <c:pt idx="4645">
                  <c:v>30.004999999999999</c:v>
                </c:pt>
                <c:pt idx="4646">
                  <c:v>30.006</c:v>
                </c:pt>
                <c:pt idx="4647">
                  <c:v>30.007000000000001</c:v>
                </c:pt>
                <c:pt idx="4648">
                  <c:v>30.007999999999999</c:v>
                </c:pt>
                <c:pt idx="4649">
                  <c:v>30.009</c:v>
                </c:pt>
                <c:pt idx="4650">
                  <c:v>30.01</c:v>
                </c:pt>
                <c:pt idx="4651">
                  <c:v>30.010999999999999</c:v>
                </c:pt>
                <c:pt idx="4652">
                  <c:v>30.012</c:v>
                </c:pt>
                <c:pt idx="4653">
                  <c:v>30.013999999999999</c:v>
                </c:pt>
                <c:pt idx="4654">
                  <c:v>30.015000000000001</c:v>
                </c:pt>
                <c:pt idx="4655">
                  <c:v>30.015999999999988</c:v>
                </c:pt>
                <c:pt idx="4656">
                  <c:v>30.016999999999999</c:v>
                </c:pt>
                <c:pt idx="4657">
                  <c:v>30.018000000000001</c:v>
                </c:pt>
                <c:pt idx="4658">
                  <c:v>30.018999999999988</c:v>
                </c:pt>
                <c:pt idx="4659">
                  <c:v>30.02</c:v>
                </c:pt>
                <c:pt idx="4660">
                  <c:v>30.021000000000001</c:v>
                </c:pt>
                <c:pt idx="4661">
                  <c:v>30.021999999999988</c:v>
                </c:pt>
                <c:pt idx="4662">
                  <c:v>30.023</c:v>
                </c:pt>
                <c:pt idx="4663">
                  <c:v>30.024000000000001</c:v>
                </c:pt>
                <c:pt idx="4664">
                  <c:v>30.024999999999999</c:v>
                </c:pt>
                <c:pt idx="4665">
                  <c:v>30.026</c:v>
                </c:pt>
                <c:pt idx="4666">
                  <c:v>30.027000000000001</c:v>
                </c:pt>
                <c:pt idx="4667">
                  <c:v>30.027999999999999</c:v>
                </c:pt>
                <c:pt idx="4668">
                  <c:v>30.029</c:v>
                </c:pt>
                <c:pt idx="4669">
                  <c:v>30.03</c:v>
                </c:pt>
                <c:pt idx="4670">
                  <c:v>30.030999999999999</c:v>
                </c:pt>
                <c:pt idx="4671">
                  <c:v>30.032</c:v>
                </c:pt>
                <c:pt idx="4672">
                  <c:v>30.033000000000001</c:v>
                </c:pt>
                <c:pt idx="4673">
                  <c:v>30.033999999999999</c:v>
                </c:pt>
                <c:pt idx="4674">
                  <c:v>30.035</c:v>
                </c:pt>
                <c:pt idx="4675">
                  <c:v>30.036000000000001</c:v>
                </c:pt>
                <c:pt idx="4676">
                  <c:v>30.036999999999999</c:v>
                </c:pt>
                <c:pt idx="4677">
                  <c:v>30.038</c:v>
                </c:pt>
                <c:pt idx="4678">
                  <c:v>30.039000000000001</c:v>
                </c:pt>
                <c:pt idx="4679">
                  <c:v>30.04</c:v>
                </c:pt>
                <c:pt idx="4680">
                  <c:v>30.041</c:v>
                </c:pt>
                <c:pt idx="4681">
                  <c:v>30.042000000000002</c:v>
                </c:pt>
                <c:pt idx="4682">
                  <c:v>30.042999999999989</c:v>
                </c:pt>
                <c:pt idx="4683">
                  <c:v>30.044</c:v>
                </c:pt>
                <c:pt idx="4684">
                  <c:v>30.045000000000002</c:v>
                </c:pt>
                <c:pt idx="4685">
                  <c:v>30.045999999999989</c:v>
                </c:pt>
                <c:pt idx="4686">
                  <c:v>30.047000000000001</c:v>
                </c:pt>
                <c:pt idx="4687">
                  <c:v>30.047999999999988</c:v>
                </c:pt>
                <c:pt idx="4688">
                  <c:v>30.048999999999989</c:v>
                </c:pt>
                <c:pt idx="4689">
                  <c:v>30.05</c:v>
                </c:pt>
                <c:pt idx="4690">
                  <c:v>30.050999999999988</c:v>
                </c:pt>
                <c:pt idx="4691">
                  <c:v>30.052</c:v>
                </c:pt>
                <c:pt idx="4692">
                  <c:v>30.053000000000001</c:v>
                </c:pt>
                <c:pt idx="4693">
                  <c:v>30.053999999999988</c:v>
                </c:pt>
                <c:pt idx="4694">
                  <c:v>30.055</c:v>
                </c:pt>
                <c:pt idx="4695">
                  <c:v>30.056000000000001</c:v>
                </c:pt>
                <c:pt idx="4696">
                  <c:v>30.056999999999999</c:v>
                </c:pt>
                <c:pt idx="4697">
                  <c:v>30.058</c:v>
                </c:pt>
                <c:pt idx="4698">
                  <c:v>30.059000000000001</c:v>
                </c:pt>
                <c:pt idx="4699">
                  <c:v>30.06</c:v>
                </c:pt>
                <c:pt idx="4700">
                  <c:v>30.061</c:v>
                </c:pt>
                <c:pt idx="4701">
                  <c:v>30.061999999999987</c:v>
                </c:pt>
                <c:pt idx="4702">
                  <c:v>30.062999999999942</c:v>
                </c:pt>
                <c:pt idx="4703">
                  <c:v>30.064</c:v>
                </c:pt>
                <c:pt idx="4704">
                  <c:v>30.064999999999987</c:v>
                </c:pt>
                <c:pt idx="4705">
                  <c:v>30.065999999999942</c:v>
                </c:pt>
                <c:pt idx="4706">
                  <c:v>30.067999999999987</c:v>
                </c:pt>
                <c:pt idx="4707">
                  <c:v>30.068999999999946</c:v>
                </c:pt>
                <c:pt idx="4708">
                  <c:v>30.07</c:v>
                </c:pt>
                <c:pt idx="4709">
                  <c:v>30.071000000000005</c:v>
                </c:pt>
                <c:pt idx="4710">
                  <c:v>30.071999999999999</c:v>
                </c:pt>
                <c:pt idx="4711">
                  <c:v>30.073</c:v>
                </c:pt>
                <c:pt idx="4712">
                  <c:v>30.074000000000005</c:v>
                </c:pt>
                <c:pt idx="4713">
                  <c:v>30.074999999999999</c:v>
                </c:pt>
                <c:pt idx="4714">
                  <c:v>30.076000000000001</c:v>
                </c:pt>
                <c:pt idx="4715">
                  <c:v>30.077000000000005</c:v>
                </c:pt>
                <c:pt idx="4716">
                  <c:v>30.077999999999999</c:v>
                </c:pt>
                <c:pt idx="4717">
                  <c:v>30.079000000000001</c:v>
                </c:pt>
                <c:pt idx="4718">
                  <c:v>30.08</c:v>
                </c:pt>
                <c:pt idx="4719">
                  <c:v>30.081</c:v>
                </c:pt>
                <c:pt idx="4720">
                  <c:v>30.081999999999987</c:v>
                </c:pt>
                <c:pt idx="4721">
                  <c:v>30.082999999999931</c:v>
                </c:pt>
                <c:pt idx="4722">
                  <c:v>30.084</c:v>
                </c:pt>
                <c:pt idx="4723">
                  <c:v>30.084999999999987</c:v>
                </c:pt>
                <c:pt idx="4724">
                  <c:v>30.085999999999938</c:v>
                </c:pt>
                <c:pt idx="4725">
                  <c:v>30.087</c:v>
                </c:pt>
                <c:pt idx="4726">
                  <c:v>30.087999999999987</c:v>
                </c:pt>
                <c:pt idx="4727">
                  <c:v>30.088999999999938</c:v>
                </c:pt>
                <c:pt idx="4728">
                  <c:v>30.09</c:v>
                </c:pt>
                <c:pt idx="4729">
                  <c:v>30.091000000000001</c:v>
                </c:pt>
                <c:pt idx="4730">
                  <c:v>30.091999999999999</c:v>
                </c:pt>
                <c:pt idx="4731">
                  <c:v>30.093</c:v>
                </c:pt>
                <c:pt idx="4732">
                  <c:v>30.094000000000001</c:v>
                </c:pt>
                <c:pt idx="4733">
                  <c:v>30.094999999999999</c:v>
                </c:pt>
                <c:pt idx="4734">
                  <c:v>30.096</c:v>
                </c:pt>
                <c:pt idx="4735">
                  <c:v>30.097000000000001</c:v>
                </c:pt>
                <c:pt idx="4736">
                  <c:v>30.097999999999999</c:v>
                </c:pt>
                <c:pt idx="4737">
                  <c:v>30.099</c:v>
                </c:pt>
                <c:pt idx="4738">
                  <c:v>30.1</c:v>
                </c:pt>
                <c:pt idx="4739">
                  <c:v>30.100999999999999</c:v>
                </c:pt>
                <c:pt idx="4740">
                  <c:v>30.102</c:v>
                </c:pt>
                <c:pt idx="4741">
                  <c:v>30.103000000000005</c:v>
                </c:pt>
                <c:pt idx="4742">
                  <c:v>30.103999999999999</c:v>
                </c:pt>
                <c:pt idx="4743">
                  <c:v>30.105</c:v>
                </c:pt>
                <c:pt idx="4744">
                  <c:v>30.106000000000005</c:v>
                </c:pt>
                <c:pt idx="4745">
                  <c:v>30.106999999999999</c:v>
                </c:pt>
                <c:pt idx="4746">
                  <c:v>30.108000000000001</c:v>
                </c:pt>
                <c:pt idx="4747">
                  <c:v>30.109000000000005</c:v>
                </c:pt>
                <c:pt idx="4748">
                  <c:v>30.110000000000031</c:v>
                </c:pt>
                <c:pt idx="4749">
                  <c:v>30.111000000000061</c:v>
                </c:pt>
                <c:pt idx="4750">
                  <c:v>30.111999999999998</c:v>
                </c:pt>
                <c:pt idx="4751">
                  <c:v>30.113000000000035</c:v>
                </c:pt>
                <c:pt idx="4752">
                  <c:v>30.114000000000061</c:v>
                </c:pt>
                <c:pt idx="4753">
                  <c:v>30.114999999999998</c:v>
                </c:pt>
                <c:pt idx="4754">
                  <c:v>30.116000000000035</c:v>
                </c:pt>
                <c:pt idx="4755">
                  <c:v>30.117000000000065</c:v>
                </c:pt>
                <c:pt idx="4756">
                  <c:v>30.118000000000031</c:v>
                </c:pt>
                <c:pt idx="4757">
                  <c:v>30.119000000000035</c:v>
                </c:pt>
                <c:pt idx="4758">
                  <c:v>30.120999999999999</c:v>
                </c:pt>
                <c:pt idx="4759">
                  <c:v>30.122</c:v>
                </c:pt>
                <c:pt idx="4760">
                  <c:v>30.123000000000001</c:v>
                </c:pt>
                <c:pt idx="4761">
                  <c:v>30.123999999999999</c:v>
                </c:pt>
                <c:pt idx="4762">
                  <c:v>30.125</c:v>
                </c:pt>
                <c:pt idx="4763">
                  <c:v>30.126000000000001</c:v>
                </c:pt>
                <c:pt idx="4764">
                  <c:v>30.126999999999999</c:v>
                </c:pt>
                <c:pt idx="4765">
                  <c:v>30.128</c:v>
                </c:pt>
                <c:pt idx="4766">
                  <c:v>30.129000000000001</c:v>
                </c:pt>
                <c:pt idx="4767">
                  <c:v>30.130000000000031</c:v>
                </c:pt>
                <c:pt idx="4768">
                  <c:v>30.131000000000061</c:v>
                </c:pt>
                <c:pt idx="4769">
                  <c:v>30.132000000000001</c:v>
                </c:pt>
                <c:pt idx="4770">
                  <c:v>30.132999999999999</c:v>
                </c:pt>
                <c:pt idx="4771">
                  <c:v>30.134000000000061</c:v>
                </c:pt>
                <c:pt idx="4772">
                  <c:v>30.135000000000005</c:v>
                </c:pt>
                <c:pt idx="4773">
                  <c:v>30.135999999999999</c:v>
                </c:pt>
                <c:pt idx="4774">
                  <c:v>30.137000000000061</c:v>
                </c:pt>
                <c:pt idx="4775">
                  <c:v>30.138000000000005</c:v>
                </c:pt>
                <c:pt idx="4776">
                  <c:v>30.138999999999999</c:v>
                </c:pt>
                <c:pt idx="4777">
                  <c:v>30.14</c:v>
                </c:pt>
                <c:pt idx="4778">
                  <c:v>30.140999999999988</c:v>
                </c:pt>
                <c:pt idx="4779">
                  <c:v>30.141999999999999</c:v>
                </c:pt>
                <c:pt idx="4780">
                  <c:v>30.143000000000001</c:v>
                </c:pt>
                <c:pt idx="4781">
                  <c:v>30.143999999999988</c:v>
                </c:pt>
                <c:pt idx="4782">
                  <c:v>30.145</c:v>
                </c:pt>
                <c:pt idx="4783">
                  <c:v>30.146000000000001</c:v>
                </c:pt>
                <c:pt idx="4784">
                  <c:v>30.146999999999988</c:v>
                </c:pt>
                <c:pt idx="4785">
                  <c:v>30.148</c:v>
                </c:pt>
                <c:pt idx="4786">
                  <c:v>30.149000000000001</c:v>
                </c:pt>
                <c:pt idx="4787">
                  <c:v>30.150000000000031</c:v>
                </c:pt>
                <c:pt idx="4788">
                  <c:v>30.151000000000035</c:v>
                </c:pt>
                <c:pt idx="4789">
                  <c:v>30.152000000000001</c:v>
                </c:pt>
                <c:pt idx="4790">
                  <c:v>30.152999999999999</c:v>
                </c:pt>
                <c:pt idx="4791">
                  <c:v>30.154000000000035</c:v>
                </c:pt>
                <c:pt idx="4792">
                  <c:v>30.155000000000001</c:v>
                </c:pt>
                <c:pt idx="4793">
                  <c:v>30.155999999999999</c:v>
                </c:pt>
                <c:pt idx="4794">
                  <c:v>30.157000000000053</c:v>
                </c:pt>
                <c:pt idx="4795">
                  <c:v>30.158000000000001</c:v>
                </c:pt>
                <c:pt idx="4796">
                  <c:v>30.158999999999999</c:v>
                </c:pt>
                <c:pt idx="4797">
                  <c:v>30.16</c:v>
                </c:pt>
                <c:pt idx="4798">
                  <c:v>30.161000000000001</c:v>
                </c:pt>
                <c:pt idx="4799">
                  <c:v>30.161999999999999</c:v>
                </c:pt>
                <c:pt idx="4800">
                  <c:v>30.163</c:v>
                </c:pt>
                <c:pt idx="4801">
                  <c:v>30.164000000000001</c:v>
                </c:pt>
                <c:pt idx="4802">
                  <c:v>30.164999999999999</c:v>
                </c:pt>
                <c:pt idx="4803">
                  <c:v>30.166</c:v>
                </c:pt>
                <c:pt idx="4804">
                  <c:v>30.167000000000005</c:v>
                </c:pt>
                <c:pt idx="4805">
                  <c:v>30.167999999999999</c:v>
                </c:pt>
                <c:pt idx="4806">
                  <c:v>30.169</c:v>
                </c:pt>
                <c:pt idx="4807">
                  <c:v>30.17</c:v>
                </c:pt>
                <c:pt idx="4808">
                  <c:v>30.170999999999999</c:v>
                </c:pt>
                <c:pt idx="4809">
                  <c:v>30.172000000000001</c:v>
                </c:pt>
                <c:pt idx="4810">
                  <c:v>30.172999999999988</c:v>
                </c:pt>
                <c:pt idx="4811">
                  <c:v>30.175000000000001</c:v>
                </c:pt>
                <c:pt idx="4812">
                  <c:v>30.175999999999988</c:v>
                </c:pt>
                <c:pt idx="4813">
                  <c:v>30.177000000000035</c:v>
                </c:pt>
                <c:pt idx="4814">
                  <c:v>30.178000000000001</c:v>
                </c:pt>
                <c:pt idx="4815">
                  <c:v>30.178999999999988</c:v>
                </c:pt>
                <c:pt idx="4816">
                  <c:v>30.18</c:v>
                </c:pt>
                <c:pt idx="4817">
                  <c:v>30.181000000000001</c:v>
                </c:pt>
                <c:pt idx="4818">
                  <c:v>30.181999999999999</c:v>
                </c:pt>
                <c:pt idx="4819">
                  <c:v>30.183</c:v>
                </c:pt>
                <c:pt idx="4820">
                  <c:v>30.184000000000001</c:v>
                </c:pt>
                <c:pt idx="4821">
                  <c:v>30.184999999999999</c:v>
                </c:pt>
                <c:pt idx="4822">
                  <c:v>30.186</c:v>
                </c:pt>
                <c:pt idx="4823">
                  <c:v>30.187000000000001</c:v>
                </c:pt>
                <c:pt idx="4824">
                  <c:v>30.187999999999999</c:v>
                </c:pt>
                <c:pt idx="4825">
                  <c:v>30.189</c:v>
                </c:pt>
                <c:pt idx="4826">
                  <c:v>30.19</c:v>
                </c:pt>
                <c:pt idx="4827">
                  <c:v>30.190999999999999</c:v>
                </c:pt>
                <c:pt idx="4828">
                  <c:v>30.192</c:v>
                </c:pt>
                <c:pt idx="4829">
                  <c:v>30.193000000000001</c:v>
                </c:pt>
                <c:pt idx="4830">
                  <c:v>30.193999999999999</c:v>
                </c:pt>
                <c:pt idx="4831">
                  <c:v>30.195</c:v>
                </c:pt>
                <c:pt idx="4832">
                  <c:v>30.196000000000005</c:v>
                </c:pt>
                <c:pt idx="4833">
                  <c:v>30.196999999999999</c:v>
                </c:pt>
                <c:pt idx="4834">
                  <c:v>30.198</c:v>
                </c:pt>
                <c:pt idx="4835">
                  <c:v>30.199000000000005</c:v>
                </c:pt>
                <c:pt idx="4836">
                  <c:v>30.2</c:v>
                </c:pt>
                <c:pt idx="4837">
                  <c:v>30.201000000000001</c:v>
                </c:pt>
                <c:pt idx="4838">
                  <c:v>30.202000000000002</c:v>
                </c:pt>
                <c:pt idx="4839">
                  <c:v>30.202999999999989</c:v>
                </c:pt>
                <c:pt idx="4840">
                  <c:v>30.204000000000001</c:v>
                </c:pt>
                <c:pt idx="4841">
                  <c:v>30.204999999999988</c:v>
                </c:pt>
                <c:pt idx="4842">
                  <c:v>30.206</c:v>
                </c:pt>
                <c:pt idx="4843">
                  <c:v>30.207000000000001</c:v>
                </c:pt>
                <c:pt idx="4844">
                  <c:v>30.207999999999988</c:v>
                </c:pt>
                <c:pt idx="4845">
                  <c:v>30.209</c:v>
                </c:pt>
                <c:pt idx="4846">
                  <c:v>30.21</c:v>
                </c:pt>
                <c:pt idx="4847">
                  <c:v>30.210999999999999</c:v>
                </c:pt>
                <c:pt idx="4848">
                  <c:v>30.212</c:v>
                </c:pt>
                <c:pt idx="4849">
                  <c:v>30.213000000000001</c:v>
                </c:pt>
                <c:pt idx="4850">
                  <c:v>30.213999999999999</c:v>
                </c:pt>
                <c:pt idx="4851">
                  <c:v>30.215</c:v>
                </c:pt>
                <c:pt idx="4852">
                  <c:v>30.216000000000001</c:v>
                </c:pt>
                <c:pt idx="4853">
                  <c:v>30.216999999999999</c:v>
                </c:pt>
                <c:pt idx="4854">
                  <c:v>30.218</c:v>
                </c:pt>
                <c:pt idx="4855">
                  <c:v>30.219000000000001</c:v>
                </c:pt>
                <c:pt idx="4856">
                  <c:v>30.22</c:v>
                </c:pt>
                <c:pt idx="4857">
                  <c:v>30.221</c:v>
                </c:pt>
                <c:pt idx="4858">
                  <c:v>30.221999999999987</c:v>
                </c:pt>
                <c:pt idx="4859">
                  <c:v>30.222999999999942</c:v>
                </c:pt>
                <c:pt idx="4860">
                  <c:v>30.224</c:v>
                </c:pt>
                <c:pt idx="4861">
                  <c:v>30.224999999999987</c:v>
                </c:pt>
                <c:pt idx="4862">
                  <c:v>30.225999999999946</c:v>
                </c:pt>
                <c:pt idx="4863">
                  <c:v>30.227</c:v>
                </c:pt>
                <c:pt idx="4864">
                  <c:v>30.228999999999989</c:v>
                </c:pt>
                <c:pt idx="4865">
                  <c:v>30.23</c:v>
                </c:pt>
                <c:pt idx="4866">
                  <c:v>30.231000000000005</c:v>
                </c:pt>
                <c:pt idx="4867">
                  <c:v>30.231999999999999</c:v>
                </c:pt>
                <c:pt idx="4868">
                  <c:v>30.233000000000001</c:v>
                </c:pt>
                <c:pt idx="4869">
                  <c:v>30.234000000000005</c:v>
                </c:pt>
                <c:pt idx="4870">
                  <c:v>30.234999999999999</c:v>
                </c:pt>
                <c:pt idx="4871">
                  <c:v>30.236000000000001</c:v>
                </c:pt>
                <c:pt idx="4872">
                  <c:v>30.236999999999988</c:v>
                </c:pt>
                <c:pt idx="4873">
                  <c:v>30.238</c:v>
                </c:pt>
                <c:pt idx="4874">
                  <c:v>30.239000000000001</c:v>
                </c:pt>
                <c:pt idx="4875">
                  <c:v>30.24</c:v>
                </c:pt>
                <c:pt idx="4876">
                  <c:v>30.241</c:v>
                </c:pt>
                <c:pt idx="4877">
                  <c:v>30.241999999999987</c:v>
                </c:pt>
                <c:pt idx="4878">
                  <c:v>30.242999999999938</c:v>
                </c:pt>
                <c:pt idx="4879">
                  <c:v>30.244</c:v>
                </c:pt>
                <c:pt idx="4880">
                  <c:v>30.244999999999987</c:v>
                </c:pt>
                <c:pt idx="4881">
                  <c:v>30.245999999999938</c:v>
                </c:pt>
                <c:pt idx="4882">
                  <c:v>30.247</c:v>
                </c:pt>
                <c:pt idx="4883">
                  <c:v>30.247999999999987</c:v>
                </c:pt>
                <c:pt idx="4884">
                  <c:v>30.248999999999938</c:v>
                </c:pt>
                <c:pt idx="4885">
                  <c:v>30.25</c:v>
                </c:pt>
                <c:pt idx="4886">
                  <c:v>30.251000000000001</c:v>
                </c:pt>
                <c:pt idx="4887">
                  <c:v>30.251999999999999</c:v>
                </c:pt>
                <c:pt idx="4888">
                  <c:v>30.253</c:v>
                </c:pt>
                <c:pt idx="4889">
                  <c:v>30.254000000000001</c:v>
                </c:pt>
                <c:pt idx="4890">
                  <c:v>30.254999999999999</c:v>
                </c:pt>
                <c:pt idx="4891">
                  <c:v>30.256</c:v>
                </c:pt>
                <c:pt idx="4892">
                  <c:v>30.257000000000001</c:v>
                </c:pt>
                <c:pt idx="4893">
                  <c:v>30.257999999999999</c:v>
                </c:pt>
                <c:pt idx="4894">
                  <c:v>30.259</c:v>
                </c:pt>
                <c:pt idx="4895">
                  <c:v>30.259999999999987</c:v>
                </c:pt>
                <c:pt idx="4896">
                  <c:v>30.260999999999989</c:v>
                </c:pt>
                <c:pt idx="4897">
                  <c:v>30.261999999999986</c:v>
                </c:pt>
                <c:pt idx="4898">
                  <c:v>30.263000000000002</c:v>
                </c:pt>
                <c:pt idx="4899">
                  <c:v>30.263999999999989</c:v>
                </c:pt>
                <c:pt idx="4900">
                  <c:v>30.264999999999986</c:v>
                </c:pt>
                <c:pt idx="4901">
                  <c:v>30.265999999999927</c:v>
                </c:pt>
                <c:pt idx="4902">
                  <c:v>30.266999999999989</c:v>
                </c:pt>
                <c:pt idx="4903">
                  <c:v>30.267999999999986</c:v>
                </c:pt>
                <c:pt idx="4904">
                  <c:v>30.268999999999931</c:v>
                </c:pt>
                <c:pt idx="4905">
                  <c:v>30.27</c:v>
                </c:pt>
                <c:pt idx="4906">
                  <c:v>30.271000000000001</c:v>
                </c:pt>
                <c:pt idx="4907">
                  <c:v>30.271999999999988</c:v>
                </c:pt>
                <c:pt idx="4908">
                  <c:v>30.273</c:v>
                </c:pt>
                <c:pt idx="4909">
                  <c:v>30.274000000000001</c:v>
                </c:pt>
                <c:pt idx="4910">
                  <c:v>30.274999999999999</c:v>
                </c:pt>
                <c:pt idx="4911">
                  <c:v>30.276</c:v>
                </c:pt>
                <c:pt idx="4912">
                  <c:v>30.277000000000001</c:v>
                </c:pt>
                <c:pt idx="4913">
                  <c:v>30.277999999999999</c:v>
                </c:pt>
                <c:pt idx="4914">
                  <c:v>30.279</c:v>
                </c:pt>
                <c:pt idx="4915">
                  <c:v>30.279999999999987</c:v>
                </c:pt>
                <c:pt idx="4916">
                  <c:v>30.281999999999989</c:v>
                </c:pt>
                <c:pt idx="4917">
                  <c:v>30.282999999999927</c:v>
                </c:pt>
                <c:pt idx="4918">
                  <c:v>30.283999999999942</c:v>
                </c:pt>
                <c:pt idx="4919">
                  <c:v>30.284999999999989</c:v>
                </c:pt>
                <c:pt idx="4920">
                  <c:v>30.285999999999927</c:v>
                </c:pt>
                <c:pt idx="4921">
                  <c:v>30.286999999999942</c:v>
                </c:pt>
                <c:pt idx="4922">
                  <c:v>30.287999999999986</c:v>
                </c:pt>
                <c:pt idx="4923">
                  <c:v>30.288999999999927</c:v>
                </c:pt>
                <c:pt idx="4924">
                  <c:v>30.29</c:v>
                </c:pt>
                <c:pt idx="4925">
                  <c:v>30.291</c:v>
                </c:pt>
                <c:pt idx="4926">
                  <c:v>30.292000000000002</c:v>
                </c:pt>
                <c:pt idx="4927">
                  <c:v>30.292999999999989</c:v>
                </c:pt>
                <c:pt idx="4928">
                  <c:v>30.294</c:v>
                </c:pt>
                <c:pt idx="4929">
                  <c:v>30.295000000000002</c:v>
                </c:pt>
                <c:pt idx="4930">
                  <c:v>30.295999999999989</c:v>
                </c:pt>
                <c:pt idx="4931">
                  <c:v>30.297000000000001</c:v>
                </c:pt>
                <c:pt idx="4932">
                  <c:v>30.297999999999988</c:v>
                </c:pt>
                <c:pt idx="4933">
                  <c:v>30.298999999999989</c:v>
                </c:pt>
                <c:pt idx="4934">
                  <c:v>30.3</c:v>
                </c:pt>
                <c:pt idx="4935">
                  <c:v>30.300999999999988</c:v>
                </c:pt>
                <c:pt idx="4936">
                  <c:v>30.302</c:v>
                </c:pt>
                <c:pt idx="4937">
                  <c:v>30.303000000000001</c:v>
                </c:pt>
                <c:pt idx="4938">
                  <c:v>30.303999999999988</c:v>
                </c:pt>
                <c:pt idx="4939">
                  <c:v>30.305</c:v>
                </c:pt>
                <c:pt idx="4940">
                  <c:v>30.306000000000001</c:v>
                </c:pt>
                <c:pt idx="4941">
                  <c:v>30.306999999999999</c:v>
                </c:pt>
                <c:pt idx="4942">
                  <c:v>30.308</c:v>
                </c:pt>
                <c:pt idx="4943">
                  <c:v>30.309000000000001</c:v>
                </c:pt>
                <c:pt idx="4944">
                  <c:v>30.310000000000031</c:v>
                </c:pt>
                <c:pt idx="4945">
                  <c:v>30.311000000000035</c:v>
                </c:pt>
                <c:pt idx="4946">
                  <c:v>30.312000000000001</c:v>
                </c:pt>
                <c:pt idx="4947">
                  <c:v>30.312999999999999</c:v>
                </c:pt>
                <c:pt idx="4948">
                  <c:v>30.314000000000053</c:v>
                </c:pt>
                <c:pt idx="4949">
                  <c:v>30.315000000000001</c:v>
                </c:pt>
                <c:pt idx="4950">
                  <c:v>30.315999999999999</c:v>
                </c:pt>
                <c:pt idx="4951">
                  <c:v>30.317000000000057</c:v>
                </c:pt>
                <c:pt idx="4952">
                  <c:v>30.318000000000001</c:v>
                </c:pt>
                <c:pt idx="4953">
                  <c:v>30.318999999999999</c:v>
                </c:pt>
                <c:pt idx="4954">
                  <c:v>30.32</c:v>
                </c:pt>
                <c:pt idx="4955">
                  <c:v>30.321000000000005</c:v>
                </c:pt>
                <c:pt idx="4956">
                  <c:v>30.321999999999999</c:v>
                </c:pt>
                <c:pt idx="4957">
                  <c:v>30.323</c:v>
                </c:pt>
                <c:pt idx="4958">
                  <c:v>30.324000000000005</c:v>
                </c:pt>
                <c:pt idx="4959">
                  <c:v>30.324999999999999</c:v>
                </c:pt>
                <c:pt idx="4960">
                  <c:v>30.326000000000001</c:v>
                </c:pt>
                <c:pt idx="4961">
                  <c:v>30.327000000000005</c:v>
                </c:pt>
                <c:pt idx="4962">
                  <c:v>30.327999999999999</c:v>
                </c:pt>
                <c:pt idx="4963">
                  <c:v>30.329000000000001</c:v>
                </c:pt>
                <c:pt idx="4964">
                  <c:v>30.330000000000005</c:v>
                </c:pt>
                <c:pt idx="4965">
                  <c:v>30.331000000000031</c:v>
                </c:pt>
                <c:pt idx="4966">
                  <c:v>30.332000000000001</c:v>
                </c:pt>
                <c:pt idx="4967">
                  <c:v>30.332999999999988</c:v>
                </c:pt>
                <c:pt idx="4968">
                  <c:v>30.334000000000035</c:v>
                </c:pt>
                <c:pt idx="4969">
                  <c:v>30.335999999999999</c:v>
                </c:pt>
                <c:pt idx="4970">
                  <c:v>30.337000000000035</c:v>
                </c:pt>
                <c:pt idx="4971">
                  <c:v>30.338000000000001</c:v>
                </c:pt>
                <c:pt idx="4972">
                  <c:v>30.338999999999999</c:v>
                </c:pt>
                <c:pt idx="4973">
                  <c:v>30.34</c:v>
                </c:pt>
                <c:pt idx="4974">
                  <c:v>30.341000000000001</c:v>
                </c:pt>
                <c:pt idx="4975">
                  <c:v>30.341999999999999</c:v>
                </c:pt>
                <c:pt idx="4976">
                  <c:v>30.343</c:v>
                </c:pt>
                <c:pt idx="4977">
                  <c:v>30.344000000000001</c:v>
                </c:pt>
                <c:pt idx="4978">
                  <c:v>30.344999999999999</c:v>
                </c:pt>
                <c:pt idx="4979">
                  <c:v>30.346</c:v>
                </c:pt>
                <c:pt idx="4980">
                  <c:v>30.347000000000001</c:v>
                </c:pt>
                <c:pt idx="4981">
                  <c:v>30.347999999999999</c:v>
                </c:pt>
                <c:pt idx="4982">
                  <c:v>30.349</c:v>
                </c:pt>
                <c:pt idx="4983">
                  <c:v>30.35</c:v>
                </c:pt>
                <c:pt idx="4984">
                  <c:v>30.350999999999999</c:v>
                </c:pt>
                <c:pt idx="4985">
                  <c:v>30.352</c:v>
                </c:pt>
                <c:pt idx="4986">
                  <c:v>30.353000000000005</c:v>
                </c:pt>
                <c:pt idx="4987">
                  <c:v>30.353999999999999</c:v>
                </c:pt>
                <c:pt idx="4988">
                  <c:v>30.355</c:v>
                </c:pt>
                <c:pt idx="4989">
                  <c:v>30.356000000000005</c:v>
                </c:pt>
                <c:pt idx="4990">
                  <c:v>30.356999999999999</c:v>
                </c:pt>
                <c:pt idx="4991">
                  <c:v>30.358000000000001</c:v>
                </c:pt>
                <c:pt idx="4992">
                  <c:v>30.359000000000005</c:v>
                </c:pt>
                <c:pt idx="4993">
                  <c:v>30.36</c:v>
                </c:pt>
                <c:pt idx="4994">
                  <c:v>30.361000000000001</c:v>
                </c:pt>
                <c:pt idx="4995">
                  <c:v>30.361999999999988</c:v>
                </c:pt>
                <c:pt idx="4996">
                  <c:v>30.363</c:v>
                </c:pt>
                <c:pt idx="4997">
                  <c:v>30.364000000000001</c:v>
                </c:pt>
                <c:pt idx="4998">
                  <c:v>30.364999999999988</c:v>
                </c:pt>
                <c:pt idx="4999">
                  <c:v>30.366</c:v>
                </c:pt>
                <c:pt idx="5000">
                  <c:v>30.367000000000001</c:v>
                </c:pt>
                <c:pt idx="5001">
                  <c:v>30.367999999999999</c:v>
                </c:pt>
                <c:pt idx="5002">
                  <c:v>30.369</c:v>
                </c:pt>
                <c:pt idx="5003">
                  <c:v>30.37</c:v>
                </c:pt>
                <c:pt idx="5004">
                  <c:v>30.370999999999999</c:v>
                </c:pt>
                <c:pt idx="5005">
                  <c:v>30.372</c:v>
                </c:pt>
                <c:pt idx="5006">
                  <c:v>30.373000000000001</c:v>
                </c:pt>
                <c:pt idx="5007">
                  <c:v>30.373999999999999</c:v>
                </c:pt>
                <c:pt idx="5008">
                  <c:v>30.375</c:v>
                </c:pt>
                <c:pt idx="5009">
                  <c:v>30.376000000000001</c:v>
                </c:pt>
                <c:pt idx="5010">
                  <c:v>30.376999999999999</c:v>
                </c:pt>
                <c:pt idx="5011">
                  <c:v>30.378</c:v>
                </c:pt>
                <c:pt idx="5012">
                  <c:v>30.379000000000001</c:v>
                </c:pt>
                <c:pt idx="5013">
                  <c:v>30.38</c:v>
                </c:pt>
                <c:pt idx="5014">
                  <c:v>30.381</c:v>
                </c:pt>
                <c:pt idx="5015">
                  <c:v>30.381999999999987</c:v>
                </c:pt>
                <c:pt idx="5016">
                  <c:v>30.382999999999946</c:v>
                </c:pt>
                <c:pt idx="5017">
                  <c:v>30.384</c:v>
                </c:pt>
                <c:pt idx="5018">
                  <c:v>30.385000000000002</c:v>
                </c:pt>
                <c:pt idx="5019">
                  <c:v>30.385999999999989</c:v>
                </c:pt>
                <c:pt idx="5020">
                  <c:v>30.387</c:v>
                </c:pt>
                <c:pt idx="5021">
                  <c:v>30.388999999999989</c:v>
                </c:pt>
                <c:pt idx="5022">
                  <c:v>30.39</c:v>
                </c:pt>
                <c:pt idx="5023">
                  <c:v>30.390999999999988</c:v>
                </c:pt>
                <c:pt idx="5024">
                  <c:v>30.391999999999999</c:v>
                </c:pt>
                <c:pt idx="5025">
                  <c:v>30.393000000000001</c:v>
                </c:pt>
                <c:pt idx="5026">
                  <c:v>30.393999999999988</c:v>
                </c:pt>
                <c:pt idx="5027">
                  <c:v>30.395</c:v>
                </c:pt>
                <c:pt idx="5028">
                  <c:v>30.396000000000001</c:v>
                </c:pt>
                <c:pt idx="5029">
                  <c:v>30.396999999999988</c:v>
                </c:pt>
                <c:pt idx="5030">
                  <c:v>30.398</c:v>
                </c:pt>
                <c:pt idx="5031">
                  <c:v>30.399000000000001</c:v>
                </c:pt>
                <c:pt idx="5032">
                  <c:v>30.4</c:v>
                </c:pt>
                <c:pt idx="5033">
                  <c:v>30.401</c:v>
                </c:pt>
                <c:pt idx="5034">
                  <c:v>30.401999999999987</c:v>
                </c:pt>
                <c:pt idx="5035">
                  <c:v>30.402999999999938</c:v>
                </c:pt>
                <c:pt idx="5036">
                  <c:v>30.404</c:v>
                </c:pt>
                <c:pt idx="5037">
                  <c:v>30.404999999999987</c:v>
                </c:pt>
                <c:pt idx="5038">
                  <c:v>30.405999999999942</c:v>
                </c:pt>
                <c:pt idx="5039">
                  <c:v>30.407</c:v>
                </c:pt>
                <c:pt idx="5040">
                  <c:v>30.407999999999987</c:v>
                </c:pt>
                <c:pt idx="5041">
                  <c:v>30.408999999999942</c:v>
                </c:pt>
                <c:pt idx="5042">
                  <c:v>30.41</c:v>
                </c:pt>
                <c:pt idx="5043">
                  <c:v>30.411000000000001</c:v>
                </c:pt>
                <c:pt idx="5044">
                  <c:v>30.411999999999999</c:v>
                </c:pt>
                <c:pt idx="5045">
                  <c:v>30.413</c:v>
                </c:pt>
                <c:pt idx="5046">
                  <c:v>30.414000000000001</c:v>
                </c:pt>
                <c:pt idx="5047">
                  <c:v>30.414999999999999</c:v>
                </c:pt>
                <c:pt idx="5048">
                  <c:v>30.416</c:v>
                </c:pt>
                <c:pt idx="5049">
                  <c:v>30.417000000000005</c:v>
                </c:pt>
                <c:pt idx="5050">
                  <c:v>30.417999999999999</c:v>
                </c:pt>
                <c:pt idx="5051">
                  <c:v>30.419</c:v>
                </c:pt>
                <c:pt idx="5052">
                  <c:v>30.419999999999987</c:v>
                </c:pt>
                <c:pt idx="5053">
                  <c:v>30.420999999999989</c:v>
                </c:pt>
                <c:pt idx="5054">
                  <c:v>30.421999999999986</c:v>
                </c:pt>
                <c:pt idx="5055">
                  <c:v>30.422999999999931</c:v>
                </c:pt>
                <c:pt idx="5056">
                  <c:v>30.423999999999989</c:v>
                </c:pt>
                <c:pt idx="5057">
                  <c:v>30.424999999999986</c:v>
                </c:pt>
                <c:pt idx="5058">
                  <c:v>30.425999999999931</c:v>
                </c:pt>
                <c:pt idx="5059">
                  <c:v>30.427</c:v>
                </c:pt>
                <c:pt idx="5060">
                  <c:v>30.427999999999987</c:v>
                </c:pt>
                <c:pt idx="5061">
                  <c:v>30.428999999999931</c:v>
                </c:pt>
                <c:pt idx="5062">
                  <c:v>30.43</c:v>
                </c:pt>
                <c:pt idx="5063">
                  <c:v>30.431000000000001</c:v>
                </c:pt>
                <c:pt idx="5064">
                  <c:v>30.431999999999999</c:v>
                </c:pt>
                <c:pt idx="5065">
                  <c:v>30.433</c:v>
                </c:pt>
                <c:pt idx="5066">
                  <c:v>30.434000000000001</c:v>
                </c:pt>
                <c:pt idx="5067">
                  <c:v>30.434999999999999</c:v>
                </c:pt>
                <c:pt idx="5068">
                  <c:v>30.436</c:v>
                </c:pt>
                <c:pt idx="5069">
                  <c:v>30.437000000000001</c:v>
                </c:pt>
                <c:pt idx="5070">
                  <c:v>30.437999999999999</c:v>
                </c:pt>
                <c:pt idx="5071">
                  <c:v>30.439</c:v>
                </c:pt>
                <c:pt idx="5072">
                  <c:v>30.439999999999987</c:v>
                </c:pt>
                <c:pt idx="5073">
                  <c:v>30.440999999999942</c:v>
                </c:pt>
                <c:pt idx="5074">
                  <c:v>30.442999999999927</c:v>
                </c:pt>
                <c:pt idx="5075">
                  <c:v>30.443999999999946</c:v>
                </c:pt>
                <c:pt idx="5076">
                  <c:v>30.444999999999986</c:v>
                </c:pt>
                <c:pt idx="5077">
                  <c:v>30.446000000000002</c:v>
                </c:pt>
                <c:pt idx="5078">
                  <c:v>30.446999999999989</c:v>
                </c:pt>
                <c:pt idx="5079">
                  <c:v>30.447999999999986</c:v>
                </c:pt>
                <c:pt idx="5080">
                  <c:v>30.449000000000002</c:v>
                </c:pt>
                <c:pt idx="5081">
                  <c:v>30.45</c:v>
                </c:pt>
                <c:pt idx="5082">
                  <c:v>30.451000000000001</c:v>
                </c:pt>
                <c:pt idx="5083">
                  <c:v>30.452000000000002</c:v>
                </c:pt>
                <c:pt idx="5084">
                  <c:v>30.452999999999989</c:v>
                </c:pt>
                <c:pt idx="5085">
                  <c:v>30.454000000000001</c:v>
                </c:pt>
                <c:pt idx="5086">
                  <c:v>30.454999999999988</c:v>
                </c:pt>
                <c:pt idx="5087">
                  <c:v>30.456</c:v>
                </c:pt>
                <c:pt idx="5088">
                  <c:v>30.457000000000001</c:v>
                </c:pt>
                <c:pt idx="5089">
                  <c:v>30.457999999999988</c:v>
                </c:pt>
                <c:pt idx="5090">
                  <c:v>30.459</c:v>
                </c:pt>
                <c:pt idx="5091">
                  <c:v>30.459999999999987</c:v>
                </c:pt>
                <c:pt idx="5092">
                  <c:v>30.460999999999938</c:v>
                </c:pt>
                <c:pt idx="5093">
                  <c:v>30.461999999999989</c:v>
                </c:pt>
                <c:pt idx="5094">
                  <c:v>30.462999999999919</c:v>
                </c:pt>
                <c:pt idx="5095">
                  <c:v>30.463999999999938</c:v>
                </c:pt>
                <c:pt idx="5096">
                  <c:v>30.464999999999989</c:v>
                </c:pt>
                <c:pt idx="5097">
                  <c:v>30.465999999999923</c:v>
                </c:pt>
                <c:pt idx="5098">
                  <c:v>30.466999999999938</c:v>
                </c:pt>
                <c:pt idx="5099">
                  <c:v>30.467999999999989</c:v>
                </c:pt>
                <c:pt idx="5100">
                  <c:v>30.468999999999927</c:v>
                </c:pt>
                <c:pt idx="5101">
                  <c:v>30.47</c:v>
                </c:pt>
                <c:pt idx="5102">
                  <c:v>30.471</c:v>
                </c:pt>
                <c:pt idx="5103">
                  <c:v>30.471999999999987</c:v>
                </c:pt>
                <c:pt idx="5104">
                  <c:v>30.472999999999942</c:v>
                </c:pt>
                <c:pt idx="5105">
                  <c:v>30.474</c:v>
                </c:pt>
                <c:pt idx="5106">
                  <c:v>30.474999999999987</c:v>
                </c:pt>
                <c:pt idx="5107">
                  <c:v>30.475999999999946</c:v>
                </c:pt>
                <c:pt idx="5108">
                  <c:v>30.477</c:v>
                </c:pt>
                <c:pt idx="5109">
                  <c:v>30.478000000000002</c:v>
                </c:pt>
                <c:pt idx="5110">
                  <c:v>30.478999999999989</c:v>
                </c:pt>
                <c:pt idx="5111">
                  <c:v>30.479999999999986</c:v>
                </c:pt>
                <c:pt idx="5112">
                  <c:v>30.481000000000002</c:v>
                </c:pt>
                <c:pt idx="5113">
                  <c:v>30.481999999999989</c:v>
                </c:pt>
                <c:pt idx="5114">
                  <c:v>30.482999999999922</c:v>
                </c:pt>
                <c:pt idx="5115">
                  <c:v>30.484000000000002</c:v>
                </c:pt>
                <c:pt idx="5116">
                  <c:v>30.484999999999989</c:v>
                </c:pt>
                <c:pt idx="5117">
                  <c:v>30.485999999999919</c:v>
                </c:pt>
                <c:pt idx="5118">
                  <c:v>30.486999999999931</c:v>
                </c:pt>
                <c:pt idx="5119">
                  <c:v>30.487999999999989</c:v>
                </c:pt>
                <c:pt idx="5120">
                  <c:v>30.488999999999919</c:v>
                </c:pt>
                <c:pt idx="5121">
                  <c:v>30.49</c:v>
                </c:pt>
                <c:pt idx="5122">
                  <c:v>30.491</c:v>
                </c:pt>
                <c:pt idx="5123">
                  <c:v>30.491999999999987</c:v>
                </c:pt>
                <c:pt idx="5124">
                  <c:v>30.492999999999938</c:v>
                </c:pt>
                <c:pt idx="5125">
                  <c:v>30.494</c:v>
                </c:pt>
                <c:pt idx="5126">
                  <c:v>30.495999999999938</c:v>
                </c:pt>
                <c:pt idx="5127">
                  <c:v>30.497</c:v>
                </c:pt>
                <c:pt idx="5128">
                  <c:v>30.497999999999987</c:v>
                </c:pt>
                <c:pt idx="5129">
                  <c:v>30.498999999999938</c:v>
                </c:pt>
                <c:pt idx="5130">
                  <c:v>30.5</c:v>
                </c:pt>
                <c:pt idx="5131">
                  <c:v>30.501000000000001</c:v>
                </c:pt>
                <c:pt idx="5132">
                  <c:v>30.501999999999999</c:v>
                </c:pt>
                <c:pt idx="5133">
                  <c:v>30.503</c:v>
                </c:pt>
                <c:pt idx="5134">
                  <c:v>30.504000000000001</c:v>
                </c:pt>
                <c:pt idx="5135">
                  <c:v>30.504999999999999</c:v>
                </c:pt>
                <c:pt idx="5136">
                  <c:v>30.506</c:v>
                </c:pt>
                <c:pt idx="5137">
                  <c:v>30.507000000000001</c:v>
                </c:pt>
                <c:pt idx="5138">
                  <c:v>30.507999999999999</c:v>
                </c:pt>
                <c:pt idx="5139">
                  <c:v>30.509</c:v>
                </c:pt>
                <c:pt idx="5140">
                  <c:v>30.51</c:v>
                </c:pt>
                <c:pt idx="5141">
                  <c:v>30.510999999999999</c:v>
                </c:pt>
                <c:pt idx="5142">
                  <c:v>30.512</c:v>
                </c:pt>
                <c:pt idx="5143">
                  <c:v>30.513000000000005</c:v>
                </c:pt>
                <c:pt idx="5144">
                  <c:v>30.513999999999999</c:v>
                </c:pt>
                <c:pt idx="5145">
                  <c:v>30.515000000000001</c:v>
                </c:pt>
                <c:pt idx="5146">
                  <c:v>30.515999999999988</c:v>
                </c:pt>
                <c:pt idx="5147">
                  <c:v>30.516999999999999</c:v>
                </c:pt>
                <c:pt idx="5148">
                  <c:v>30.518000000000001</c:v>
                </c:pt>
                <c:pt idx="5149">
                  <c:v>30.518999999999988</c:v>
                </c:pt>
                <c:pt idx="5150">
                  <c:v>30.52</c:v>
                </c:pt>
                <c:pt idx="5151">
                  <c:v>30.521000000000001</c:v>
                </c:pt>
                <c:pt idx="5152">
                  <c:v>30.521999999999988</c:v>
                </c:pt>
                <c:pt idx="5153">
                  <c:v>30.523</c:v>
                </c:pt>
                <c:pt idx="5154">
                  <c:v>30.524000000000001</c:v>
                </c:pt>
                <c:pt idx="5155">
                  <c:v>30.524999999999999</c:v>
                </c:pt>
                <c:pt idx="5156">
                  <c:v>30.526</c:v>
                </c:pt>
                <c:pt idx="5157">
                  <c:v>30.527000000000001</c:v>
                </c:pt>
                <c:pt idx="5158">
                  <c:v>30.527999999999999</c:v>
                </c:pt>
                <c:pt idx="5159">
                  <c:v>30.529</c:v>
                </c:pt>
                <c:pt idx="5160">
                  <c:v>30.53</c:v>
                </c:pt>
                <c:pt idx="5161">
                  <c:v>30.530999999999999</c:v>
                </c:pt>
                <c:pt idx="5162">
                  <c:v>30.532</c:v>
                </c:pt>
                <c:pt idx="5163">
                  <c:v>30.533000000000001</c:v>
                </c:pt>
                <c:pt idx="5164">
                  <c:v>30.533999999999999</c:v>
                </c:pt>
                <c:pt idx="5165">
                  <c:v>30.535</c:v>
                </c:pt>
                <c:pt idx="5166">
                  <c:v>30.536000000000001</c:v>
                </c:pt>
                <c:pt idx="5167">
                  <c:v>30.536999999999999</c:v>
                </c:pt>
                <c:pt idx="5168">
                  <c:v>30.538</c:v>
                </c:pt>
                <c:pt idx="5169">
                  <c:v>30.539000000000001</c:v>
                </c:pt>
                <c:pt idx="5170">
                  <c:v>30.54</c:v>
                </c:pt>
                <c:pt idx="5171">
                  <c:v>30.541</c:v>
                </c:pt>
                <c:pt idx="5172">
                  <c:v>30.542000000000002</c:v>
                </c:pt>
                <c:pt idx="5173">
                  <c:v>30.542999999999989</c:v>
                </c:pt>
                <c:pt idx="5174">
                  <c:v>30.544</c:v>
                </c:pt>
                <c:pt idx="5175">
                  <c:v>30.545000000000002</c:v>
                </c:pt>
                <c:pt idx="5176">
                  <c:v>30.545999999999989</c:v>
                </c:pt>
                <c:pt idx="5177">
                  <c:v>30.547000000000001</c:v>
                </c:pt>
                <c:pt idx="5178">
                  <c:v>30.547999999999988</c:v>
                </c:pt>
                <c:pt idx="5179">
                  <c:v>30.55</c:v>
                </c:pt>
                <c:pt idx="5180">
                  <c:v>30.550999999999988</c:v>
                </c:pt>
                <c:pt idx="5181">
                  <c:v>30.552</c:v>
                </c:pt>
                <c:pt idx="5182">
                  <c:v>30.553000000000001</c:v>
                </c:pt>
                <c:pt idx="5183">
                  <c:v>30.553999999999988</c:v>
                </c:pt>
                <c:pt idx="5184">
                  <c:v>30.555</c:v>
                </c:pt>
                <c:pt idx="5185">
                  <c:v>30.556000000000001</c:v>
                </c:pt>
                <c:pt idx="5186">
                  <c:v>30.556999999999999</c:v>
                </c:pt>
                <c:pt idx="5187">
                  <c:v>30.558</c:v>
                </c:pt>
                <c:pt idx="5188">
                  <c:v>30.559000000000001</c:v>
                </c:pt>
                <c:pt idx="5189">
                  <c:v>30.56</c:v>
                </c:pt>
                <c:pt idx="5190">
                  <c:v>30.561</c:v>
                </c:pt>
                <c:pt idx="5191">
                  <c:v>30.561999999999987</c:v>
                </c:pt>
                <c:pt idx="5192">
                  <c:v>30.562999999999942</c:v>
                </c:pt>
                <c:pt idx="5193">
                  <c:v>30.564</c:v>
                </c:pt>
                <c:pt idx="5194">
                  <c:v>30.564999999999987</c:v>
                </c:pt>
                <c:pt idx="5195">
                  <c:v>30.565999999999942</c:v>
                </c:pt>
                <c:pt idx="5196">
                  <c:v>30.567</c:v>
                </c:pt>
                <c:pt idx="5197">
                  <c:v>30.567999999999987</c:v>
                </c:pt>
                <c:pt idx="5198">
                  <c:v>30.568999999999946</c:v>
                </c:pt>
                <c:pt idx="5199">
                  <c:v>30.57</c:v>
                </c:pt>
                <c:pt idx="5200">
                  <c:v>30.571000000000005</c:v>
                </c:pt>
                <c:pt idx="5201">
                  <c:v>30.571999999999999</c:v>
                </c:pt>
                <c:pt idx="5202">
                  <c:v>30.573</c:v>
                </c:pt>
                <c:pt idx="5203">
                  <c:v>30.574000000000005</c:v>
                </c:pt>
                <c:pt idx="5204">
                  <c:v>30.574999999999999</c:v>
                </c:pt>
                <c:pt idx="5205">
                  <c:v>30.576000000000001</c:v>
                </c:pt>
                <c:pt idx="5206">
                  <c:v>30.577000000000005</c:v>
                </c:pt>
                <c:pt idx="5207">
                  <c:v>30.577999999999999</c:v>
                </c:pt>
                <c:pt idx="5208">
                  <c:v>30.579000000000001</c:v>
                </c:pt>
                <c:pt idx="5209">
                  <c:v>30.58</c:v>
                </c:pt>
                <c:pt idx="5210">
                  <c:v>30.581</c:v>
                </c:pt>
                <c:pt idx="5211">
                  <c:v>30.581999999999987</c:v>
                </c:pt>
                <c:pt idx="5212">
                  <c:v>30.582999999999931</c:v>
                </c:pt>
                <c:pt idx="5213">
                  <c:v>30.584</c:v>
                </c:pt>
                <c:pt idx="5214">
                  <c:v>30.584999999999987</c:v>
                </c:pt>
                <c:pt idx="5215">
                  <c:v>30.585999999999938</c:v>
                </c:pt>
                <c:pt idx="5216">
                  <c:v>30.587</c:v>
                </c:pt>
                <c:pt idx="5217">
                  <c:v>30.587999999999987</c:v>
                </c:pt>
                <c:pt idx="5218">
                  <c:v>30.588999999999938</c:v>
                </c:pt>
                <c:pt idx="5219">
                  <c:v>30.59</c:v>
                </c:pt>
                <c:pt idx="5220">
                  <c:v>30.591000000000001</c:v>
                </c:pt>
                <c:pt idx="5221">
                  <c:v>30.591999999999999</c:v>
                </c:pt>
                <c:pt idx="5222">
                  <c:v>30.593</c:v>
                </c:pt>
                <c:pt idx="5223">
                  <c:v>30.594000000000001</c:v>
                </c:pt>
                <c:pt idx="5224">
                  <c:v>30.594999999999999</c:v>
                </c:pt>
                <c:pt idx="5225">
                  <c:v>30.596</c:v>
                </c:pt>
                <c:pt idx="5226">
                  <c:v>30.597000000000001</c:v>
                </c:pt>
                <c:pt idx="5227">
                  <c:v>30.597999999999999</c:v>
                </c:pt>
                <c:pt idx="5228">
                  <c:v>30.599</c:v>
                </c:pt>
                <c:pt idx="5229">
                  <c:v>30.6</c:v>
                </c:pt>
                <c:pt idx="5230">
                  <c:v>30.600999999999999</c:v>
                </c:pt>
                <c:pt idx="5231">
                  <c:v>30.603000000000005</c:v>
                </c:pt>
                <c:pt idx="5232">
                  <c:v>30.603999999999999</c:v>
                </c:pt>
                <c:pt idx="5233">
                  <c:v>30.605</c:v>
                </c:pt>
                <c:pt idx="5234">
                  <c:v>30.606000000000005</c:v>
                </c:pt>
                <c:pt idx="5235">
                  <c:v>30.606999999999999</c:v>
                </c:pt>
                <c:pt idx="5236">
                  <c:v>30.608000000000001</c:v>
                </c:pt>
                <c:pt idx="5237">
                  <c:v>30.609000000000005</c:v>
                </c:pt>
                <c:pt idx="5238">
                  <c:v>30.610000000000031</c:v>
                </c:pt>
                <c:pt idx="5239">
                  <c:v>30.611000000000061</c:v>
                </c:pt>
                <c:pt idx="5240">
                  <c:v>30.611999999999998</c:v>
                </c:pt>
                <c:pt idx="5241">
                  <c:v>30.613000000000035</c:v>
                </c:pt>
                <c:pt idx="5242">
                  <c:v>30.614000000000061</c:v>
                </c:pt>
                <c:pt idx="5243">
                  <c:v>30.614999999999998</c:v>
                </c:pt>
                <c:pt idx="5244">
                  <c:v>30.616000000000035</c:v>
                </c:pt>
                <c:pt idx="5245">
                  <c:v>30.617000000000065</c:v>
                </c:pt>
                <c:pt idx="5246">
                  <c:v>30.618000000000031</c:v>
                </c:pt>
                <c:pt idx="5247">
                  <c:v>30.619000000000035</c:v>
                </c:pt>
                <c:pt idx="5248">
                  <c:v>30.62</c:v>
                </c:pt>
                <c:pt idx="5249">
                  <c:v>30.620999999999999</c:v>
                </c:pt>
                <c:pt idx="5250">
                  <c:v>30.622</c:v>
                </c:pt>
                <c:pt idx="5251">
                  <c:v>30.623000000000001</c:v>
                </c:pt>
                <c:pt idx="5252">
                  <c:v>30.623999999999999</c:v>
                </c:pt>
                <c:pt idx="5253">
                  <c:v>30.625</c:v>
                </c:pt>
                <c:pt idx="5254">
                  <c:v>30.626000000000001</c:v>
                </c:pt>
                <c:pt idx="5255">
                  <c:v>30.626999999999999</c:v>
                </c:pt>
                <c:pt idx="5256">
                  <c:v>30.628</c:v>
                </c:pt>
                <c:pt idx="5257">
                  <c:v>30.629000000000001</c:v>
                </c:pt>
                <c:pt idx="5258">
                  <c:v>30.630000000000031</c:v>
                </c:pt>
                <c:pt idx="5259">
                  <c:v>30.631000000000061</c:v>
                </c:pt>
                <c:pt idx="5260">
                  <c:v>30.632000000000001</c:v>
                </c:pt>
                <c:pt idx="5261">
                  <c:v>30.632999999999999</c:v>
                </c:pt>
                <c:pt idx="5262">
                  <c:v>30.634000000000061</c:v>
                </c:pt>
                <c:pt idx="5263">
                  <c:v>30.635000000000005</c:v>
                </c:pt>
                <c:pt idx="5264">
                  <c:v>30.635999999999999</c:v>
                </c:pt>
                <c:pt idx="5265">
                  <c:v>30.637000000000061</c:v>
                </c:pt>
                <c:pt idx="5266">
                  <c:v>30.638000000000005</c:v>
                </c:pt>
                <c:pt idx="5267">
                  <c:v>30.638999999999999</c:v>
                </c:pt>
                <c:pt idx="5268">
                  <c:v>30.64</c:v>
                </c:pt>
                <c:pt idx="5269">
                  <c:v>30.640999999999988</c:v>
                </c:pt>
                <c:pt idx="5270">
                  <c:v>30.641999999999999</c:v>
                </c:pt>
                <c:pt idx="5271">
                  <c:v>30.643000000000001</c:v>
                </c:pt>
                <c:pt idx="5272">
                  <c:v>30.643999999999988</c:v>
                </c:pt>
                <c:pt idx="5273">
                  <c:v>30.645</c:v>
                </c:pt>
                <c:pt idx="5274">
                  <c:v>30.646000000000001</c:v>
                </c:pt>
                <c:pt idx="5275">
                  <c:v>30.646999999999988</c:v>
                </c:pt>
                <c:pt idx="5276">
                  <c:v>30.648</c:v>
                </c:pt>
                <c:pt idx="5277">
                  <c:v>30.649000000000001</c:v>
                </c:pt>
                <c:pt idx="5278">
                  <c:v>30.650000000000031</c:v>
                </c:pt>
                <c:pt idx="5279">
                  <c:v>30.651000000000035</c:v>
                </c:pt>
                <c:pt idx="5280">
                  <c:v>30.652000000000001</c:v>
                </c:pt>
                <c:pt idx="5281">
                  <c:v>30.652999999999999</c:v>
                </c:pt>
                <c:pt idx="5282">
                  <c:v>30.654000000000035</c:v>
                </c:pt>
                <c:pt idx="5283">
                  <c:v>30.655000000000001</c:v>
                </c:pt>
                <c:pt idx="5284">
                  <c:v>30.657000000000053</c:v>
                </c:pt>
                <c:pt idx="5285">
                  <c:v>30.658000000000001</c:v>
                </c:pt>
                <c:pt idx="5286">
                  <c:v>30.658999999999999</c:v>
                </c:pt>
                <c:pt idx="5287">
                  <c:v>30.66</c:v>
                </c:pt>
                <c:pt idx="5288">
                  <c:v>30.661000000000001</c:v>
                </c:pt>
                <c:pt idx="5289">
                  <c:v>30.661999999999999</c:v>
                </c:pt>
                <c:pt idx="5290">
                  <c:v>30.663</c:v>
                </c:pt>
                <c:pt idx="5291">
                  <c:v>30.664000000000001</c:v>
                </c:pt>
                <c:pt idx="5292">
                  <c:v>30.664999999999999</c:v>
                </c:pt>
                <c:pt idx="5293">
                  <c:v>30.666</c:v>
                </c:pt>
                <c:pt idx="5294">
                  <c:v>30.667000000000005</c:v>
                </c:pt>
                <c:pt idx="5295">
                  <c:v>30.667999999999999</c:v>
                </c:pt>
                <c:pt idx="5296">
                  <c:v>30.669</c:v>
                </c:pt>
                <c:pt idx="5297">
                  <c:v>30.67</c:v>
                </c:pt>
                <c:pt idx="5298">
                  <c:v>30.670999999999999</c:v>
                </c:pt>
                <c:pt idx="5299">
                  <c:v>30.672000000000001</c:v>
                </c:pt>
                <c:pt idx="5300">
                  <c:v>30.672999999999988</c:v>
                </c:pt>
                <c:pt idx="5301">
                  <c:v>30.673999999999999</c:v>
                </c:pt>
                <c:pt idx="5302">
                  <c:v>30.675000000000001</c:v>
                </c:pt>
                <c:pt idx="5303">
                  <c:v>30.675999999999988</c:v>
                </c:pt>
                <c:pt idx="5304">
                  <c:v>30.677000000000035</c:v>
                </c:pt>
                <c:pt idx="5305">
                  <c:v>30.678000000000001</c:v>
                </c:pt>
                <c:pt idx="5306">
                  <c:v>30.678999999999988</c:v>
                </c:pt>
                <c:pt idx="5307">
                  <c:v>30.68</c:v>
                </c:pt>
                <c:pt idx="5308">
                  <c:v>30.681000000000001</c:v>
                </c:pt>
                <c:pt idx="5309">
                  <c:v>30.681999999999999</c:v>
                </c:pt>
                <c:pt idx="5310">
                  <c:v>30.683</c:v>
                </c:pt>
                <c:pt idx="5311">
                  <c:v>30.684000000000001</c:v>
                </c:pt>
                <c:pt idx="5312">
                  <c:v>30.684999999999999</c:v>
                </c:pt>
                <c:pt idx="5313">
                  <c:v>30.686</c:v>
                </c:pt>
                <c:pt idx="5314">
                  <c:v>30.687000000000001</c:v>
                </c:pt>
                <c:pt idx="5315">
                  <c:v>30.687999999999999</c:v>
                </c:pt>
                <c:pt idx="5316">
                  <c:v>30.689</c:v>
                </c:pt>
                <c:pt idx="5317">
                  <c:v>30.69</c:v>
                </c:pt>
                <c:pt idx="5318">
                  <c:v>30.690999999999999</c:v>
                </c:pt>
                <c:pt idx="5319">
                  <c:v>30.692</c:v>
                </c:pt>
                <c:pt idx="5320">
                  <c:v>30.693000000000001</c:v>
                </c:pt>
                <c:pt idx="5321">
                  <c:v>30.693999999999999</c:v>
                </c:pt>
                <c:pt idx="5322">
                  <c:v>30.695</c:v>
                </c:pt>
                <c:pt idx="5323">
                  <c:v>30.696000000000005</c:v>
                </c:pt>
                <c:pt idx="5324">
                  <c:v>30.696999999999999</c:v>
                </c:pt>
                <c:pt idx="5325">
                  <c:v>30.698</c:v>
                </c:pt>
                <c:pt idx="5326">
                  <c:v>30.699000000000005</c:v>
                </c:pt>
                <c:pt idx="5327">
                  <c:v>30.7</c:v>
                </c:pt>
                <c:pt idx="5328">
                  <c:v>30.701000000000001</c:v>
                </c:pt>
                <c:pt idx="5329">
                  <c:v>30.702000000000002</c:v>
                </c:pt>
                <c:pt idx="5330">
                  <c:v>30.702999999999989</c:v>
                </c:pt>
                <c:pt idx="5331">
                  <c:v>30.704000000000001</c:v>
                </c:pt>
                <c:pt idx="5332">
                  <c:v>30.704999999999988</c:v>
                </c:pt>
                <c:pt idx="5333">
                  <c:v>30.706</c:v>
                </c:pt>
                <c:pt idx="5334">
                  <c:v>30.707000000000001</c:v>
                </c:pt>
                <c:pt idx="5335">
                  <c:v>30.707999999999988</c:v>
                </c:pt>
                <c:pt idx="5336">
                  <c:v>30.709</c:v>
                </c:pt>
                <c:pt idx="5337">
                  <c:v>30.710999999999999</c:v>
                </c:pt>
                <c:pt idx="5338">
                  <c:v>30.712</c:v>
                </c:pt>
                <c:pt idx="5339">
                  <c:v>30.713000000000001</c:v>
                </c:pt>
                <c:pt idx="5340">
                  <c:v>30.713999999999999</c:v>
                </c:pt>
                <c:pt idx="5341">
                  <c:v>30.715</c:v>
                </c:pt>
                <c:pt idx="5342">
                  <c:v>30.716000000000001</c:v>
                </c:pt>
                <c:pt idx="5343">
                  <c:v>30.716999999999999</c:v>
                </c:pt>
                <c:pt idx="5344">
                  <c:v>30.718</c:v>
                </c:pt>
                <c:pt idx="5345">
                  <c:v>30.719000000000001</c:v>
                </c:pt>
                <c:pt idx="5346">
                  <c:v>30.72</c:v>
                </c:pt>
                <c:pt idx="5347">
                  <c:v>30.721</c:v>
                </c:pt>
                <c:pt idx="5348">
                  <c:v>30.721999999999987</c:v>
                </c:pt>
                <c:pt idx="5349">
                  <c:v>30.722999999999942</c:v>
                </c:pt>
                <c:pt idx="5350">
                  <c:v>30.724</c:v>
                </c:pt>
                <c:pt idx="5351">
                  <c:v>30.724999999999987</c:v>
                </c:pt>
                <c:pt idx="5352">
                  <c:v>30.725999999999946</c:v>
                </c:pt>
                <c:pt idx="5353">
                  <c:v>30.727</c:v>
                </c:pt>
                <c:pt idx="5354">
                  <c:v>30.728000000000002</c:v>
                </c:pt>
                <c:pt idx="5355">
                  <c:v>30.728999999999989</c:v>
                </c:pt>
                <c:pt idx="5356">
                  <c:v>30.73</c:v>
                </c:pt>
                <c:pt idx="5357">
                  <c:v>30.731000000000005</c:v>
                </c:pt>
                <c:pt idx="5358">
                  <c:v>30.731999999999999</c:v>
                </c:pt>
                <c:pt idx="5359">
                  <c:v>30.733000000000001</c:v>
                </c:pt>
                <c:pt idx="5360">
                  <c:v>30.734000000000005</c:v>
                </c:pt>
                <c:pt idx="5361">
                  <c:v>30.734999999999999</c:v>
                </c:pt>
                <c:pt idx="5362">
                  <c:v>30.736000000000001</c:v>
                </c:pt>
                <c:pt idx="5363">
                  <c:v>30.736999999999988</c:v>
                </c:pt>
                <c:pt idx="5364">
                  <c:v>30.738</c:v>
                </c:pt>
                <c:pt idx="5365">
                  <c:v>30.739000000000001</c:v>
                </c:pt>
                <c:pt idx="5366">
                  <c:v>30.74</c:v>
                </c:pt>
                <c:pt idx="5367">
                  <c:v>30.741</c:v>
                </c:pt>
                <c:pt idx="5368">
                  <c:v>30.741999999999987</c:v>
                </c:pt>
                <c:pt idx="5369">
                  <c:v>30.742999999999938</c:v>
                </c:pt>
                <c:pt idx="5370">
                  <c:v>30.744</c:v>
                </c:pt>
                <c:pt idx="5371">
                  <c:v>30.744999999999987</c:v>
                </c:pt>
                <c:pt idx="5372">
                  <c:v>30.745999999999938</c:v>
                </c:pt>
                <c:pt idx="5373">
                  <c:v>30.747</c:v>
                </c:pt>
                <c:pt idx="5374">
                  <c:v>30.747999999999987</c:v>
                </c:pt>
                <c:pt idx="5375">
                  <c:v>30.748999999999938</c:v>
                </c:pt>
                <c:pt idx="5376">
                  <c:v>30.75</c:v>
                </c:pt>
                <c:pt idx="5377">
                  <c:v>30.751000000000001</c:v>
                </c:pt>
                <c:pt idx="5378">
                  <c:v>30.751999999999999</c:v>
                </c:pt>
                <c:pt idx="5379">
                  <c:v>30.753</c:v>
                </c:pt>
                <c:pt idx="5380">
                  <c:v>30.754000000000001</c:v>
                </c:pt>
                <c:pt idx="5381">
                  <c:v>30.754999999999999</c:v>
                </c:pt>
                <c:pt idx="5382">
                  <c:v>30.756</c:v>
                </c:pt>
                <c:pt idx="5383">
                  <c:v>30.757000000000001</c:v>
                </c:pt>
                <c:pt idx="5384">
                  <c:v>30.757999999999999</c:v>
                </c:pt>
                <c:pt idx="5385">
                  <c:v>30.759</c:v>
                </c:pt>
                <c:pt idx="5386">
                  <c:v>30.759999999999987</c:v>
                </c:pt>
                <c:pt idx="5387">
                  <c:v>30.760999999999989</c:v>
                </c:pt>
                <c:pt idx="5388">
                  <c:v>30.761999999999986</c:v>
                </c:pt>
                <c:pt idx="5389">
                  <c:v>30.763999999999989</c:v>
                </c:pt>
                <c:pt idx="5390">
                  <c:v>30.764999999999986</c:v>
                </c:pt>
                <c:pt idx="5391">
                  <c:v>30.765999999999927</c:v>
                </c:pt>
                <c:pt idx="5392">
                  <c:v>30.766999999999989</c:v>
                </c:pt>
                <c:pt idx="5393">
                  <c:v>30.767999999999986</c:v>
                </c:pt>
                <c:pt idx="5394">
                  <c:v>30.768999999999931</c:v>
                </c:pt>
                <c:pt idx="5395">
                  <c:v>30.77</c:v>
                </c:pt>
                <c:pt idx="5396">
                  <c:v>30.771000000000001</c:v>
                </c:pt>
                <c:pt idx="5397">
                  <c:v>30.771999999999988</c:v>
                </c:pt>
                <c:pt idx="5398">
                  <c:v>30.773</c:v>
                </c:pt>
                <c:pt idx="5399">
                  <c:v>30.774000000000001</c:v>
                </c:pt>
                <c:pt idx="5400">
                  <c:v>30.774999999999999</c:v>
                </c:pt>
                <c:pt idx="5401">
                  <c:v>30.776</c:v>
                </c:pt>
                <c:pt idx="5402">
                  <c:v>30.777000000000001</c:v>
                </c:pt>
                <c:pt idx="5403">
                  <c:v>30.777999999999999</c:v>
                </c:pt>
                <c:pt idx="5404">
                  <c:v>30.779</c:v>
                </c:pt>
                <c:pt idx="5405">
                  <c:v>30.779999999999987</c:v>
                </c:pt>
                <c:pt idx="5406">
                  <c:v>30.780999999999942</c:v>
                </c:pt>
                <c:pt idx="5407">
                  <c:v>30.781999999999989</c:v>
                </c:pt>
                <c:pt idx="5408">
                  <c:v>30.782999999999927</c:v>
                </c:pt>
                <c:pt idx="5409">
                  <c:v>30.783999999999942</c:v>
                </c:pt>
                <c:pt idx="5410">
                  <c:v>30.784999999999989</c:v>
                </c:pt>
                <c:pt idx="5411">
                  <c:v>30.785999999999927</c:v>
                </c:pt>
                <c:pt idx="5412">
                  <c:v>30.786999999999942</c:v>
                </c:pt>
                <c:pt idx="5413">
                  <c:v>30.787999999999986</c:v>
                </c:pt>
                <c:pt idx="5414">
                  <c:v>30.788999999999927</c:v>
                </c:pt>
                <c:pt idx="5415">
                  <c:v>30.79</c:v>
                </c:pt>
                <c:pt idx="5416">
                  <c:v>30.791</c:v>
                </c:pt>
                <c:pt idx="5417">
                  <c:v>30.792000000000002</c:v>
                </c:pt>
                <c:pt idx="5418">
                  <c:v>30.792999999999989</c:v>
                </c:pt>
                <c:pt idx="5419">
                  <c:v>30.794</c:v>
                </c:pt>
                <c:pt idx="5420">
                  <c:v>30.795000000000002</c:v>
                </c:pt>
                <c:pt idx="5421">
                  <c:v>30.795999999999989</c:v>
                </c:pt>
                <c:pt idx="5422">
                  <c:v>30.797000000000001</c:v>
                </c:pt>
                <c:pt idx="5423">
                  <c:v>30.797999999999988</c:v>
                </c:pt>
                <c:pt idx="5424">
                  <c:v>30.798999999999989</c:v>
                </c:pt>
                <c:pt idx="5425">
                  <c:v>30.8</c:v>
                </c:pt>
                <c:pt idx="5426">
                  <c:v>30.800999999999988</c:v>
                </c:pt>
                <c:pt idx="5427">
                  <c:v>30.802</c:v>
                </c:pt>
                <c:pt idx="5428">
                  <c:v>30.803000000000001</c:v>
                </c:pt>
                <c:pt idx="5429">
                  <c:v>30.803999999999988</c:v>
                </c:pt>
                <c:pt idx="5430">
                  <c:v>30.805</c:v>
                </c:pt>
                <c:pt idx="5431">
                  <c:v>30.806000000000001</c:v>
                </c:pt>
                <c:pt idx="5432">
                  <c:v>30.806999999999999</c:v>
                </c:pt>
                <c:pt idx="5433">
                  <c:v>30.808</c:v>
                </c:pt>
                <c:pt idx="5434">
                  <c:v>30.809000000000001</c:v>
                </c:pt>
                <c:pt idx="5435">
                  <c:v>30.810000000000031</c:v>
                </c:pt>
                <c:pt idx="5436">
                  <c:v>30.811000000000035</c:v>
                </c:pt>
                <c:pt idx="5437">
                  <c:v>30.812000000000001</c:v>
                </c:pt>
                <c:pt idx="5438">
                  <c:v>30.812999999999999</c:v>
                </c:pt>
                <c:pt idx="5439">
                  <c:v>30.814000000000053</c:v>
                </c:pt>
                <c:pt idx="5440">
                  <c:v>30.815000000000001</c:v>
                </c:pt>
                <c:pt idx="5441">
                  <c:v>30.815999999999999</c:v>
                </c:pt>
                <c:pt idx="5442">
                  <c:v>30.818000000000001</c:v>
                </c:pt>
                <c:pt idx="5443">
                  <c:v>30.818999999999999</c:v>
                </c:pt>
                <c:pt idx="5444">
                  <c:v>30.82</c:v>
                </c:pt>
                <c:pt idx="5445">
                  <c:v>30.821000000000005</c:v>
                </c:pt>
                <c:pt idx="5446">
                  <c:v>30.821999999999999</c:v>
                </c:pt>
                <c:pt idx="5447">
                  <c:v>30.823</c:v>
                </c:pt>
                <c:pt idx="5448">
                  <c:v>30.824000000000005</c:v>
                </c:pt>
                <c:pt idx="5449">
                  <c:v>30.824999999999999</c:v>
                </c:pt>
                <c:pt idx="5450">
                  <c:v>30.826000000000001</c:v>
                </c:pt>
                <c:pt idx="5451">
                  <c:v>30.827000000000005</c:v>
                </c:pt>
                <c:pt idx="5452">
                  <c:v>30.827999999999999</c:v>
                </c:pt>
                <c:pt idx="5453">
                  <c:v>30.829000000000001</c:v>
                </c:pt>
                <c:pt idx="5454">
                  <c:v>30.830000000000005</c:v>
                </c:pt>
                <c:pt idx="5455">
                  <c:v>30.831000000000031</c:v>
                </c:pt>
                <c:pt idx="5456">
                  <c:v>30.832000000000001</c:v>
                </c:pt>
                <c:pt idx="5457">
                  <c:v>30.832999999999988</c:v>
                </c:pt>
                <c:pt idx="5458">
                  <c:v>30.834000000000035</c:v>
                </c:pt>
                <c:pt idx="5459">
                  <c:v>30.835000000000001</c:v>
                </c:pt>
                <c:pt idx="5460">
                  <c:v>30.835999999999999</c:v>
                </c:pt>
                <c:pt idx="5461">
                  <c:v>30.837000000000035</c:v>
                </c:pt>
                <c:pt idx="5462">
                  <c:v>30.838000000000001</c:v>
                </c:pt>
                <c:pt idx="5463">
                  <c:v>30.838999999999999</c:v>
                </c:pt>
                <c:pt idx="5464">
                  <c:v>30.84</c:v>
                </c:pt>
                <c:pt idx="5465">
                  <c:v>30.841000000000001</c:v>
                </c:pt>
                <c:pt idx="5466">
                  <c:v>30.841999999999999</c:v>
                </c:pt>
                <c:pt idx="5467">
                  <c:v>30.843</c:v>
                </c:pt>
                <c:pt idx="5468">
                  <c:v>30.844000000000001</c:v>
                </c:pt>
                <c:pt idx="5469">
                  <c:v>30.844999999999999</c:v>
                </c:pt>
                <c:pt idx="5470">
                  <c:v>30.846</c:v>
                </c:pt>
                <c:pt idx="5471">
                  <c:v>30.847000000000001</c:v>
                </c:pt>
                <c:pt idx="5472">
                  <c:v>30.847999999999999</c:v>
                </c:pt>
                <c:pt idx="5473">
                  <c:v>30.849</c:v>
                </c:pt>
                <c:pt idx="5474">
                  <c:v>30.85</c:v>
                </c:pt>
                <c:pt idx="5475">
                  <c:v>30.850999999999999</c:v>
                </c:pt>
                <c:pt idx="5476">
                  <c:v>30.852</c:v>
                </c:pt>
                <c:pt idx="5477">
                  <c:v>30.853000000000005</c:v>
                </c:pt>
                <c:pt idx="5478">
                  <c:v>30.853999999999999</c:v>
                </c:pt>
                <c:pt idx="5479">
                  <c:v>30.855</c:v>
                </c:pt>
                <c:pt idx="5480">
                  <c:v>30.856000000000005</c:v>
                </c:pt>
                <c:pt idx="5481">
                  <c:v>30.856999999999999</c:v>
                </c:pt>
                <c:pt idx="5482">
                  <c:v>30.858000000000001</c:v>
                </c:pt>
                <c:pt idx="5483">
                  <c:v>30.859000000000005</c:v>
                </c:pt>
                <c:pt idx="5484">
                  <c:v>30.86</c:v>
                </c:pt>
                <c:pt idx="5485">
                  <c:v>30.861000000000001</c:v>
                </c:pt>
                <c:pt idx="5486">
                  <c:v>30.861999999999988</c:v>
                </c:pt>
                <c:pt idx="5487">
                  <c:v>30.863</c:v>
                </c:pt>
                <c:pt idx="5488">
                  <c:v>30.864000000000001</c:v>
                </c:pt>
                <c:pt idx="5489">
                  <c:v>30.864999999999988</c:v>
                </c:pt>
                <c:pt idx="5490">
                  <c:v>30.866</c:v>
                </c:pt>
                <c:pt idx="5491">
                  <c:v>30.867000000000001</c:v>
                </c:pt>
                <c:pt idx="5492">
                  <c:v>30.867999999999999</c:v>
                </c:pt>
                <c:pt idx="5493">
                  <c:v>30.869</c:v>
                </c:pt>
                <c:pt idx="5494">
                  <c:v>30.870999999999999</c:v>
                </c:pt>
                <c:pt idx="5495">
                  <c:v>30.872</c:v>
                </c:pt>
                <c:pt idx="5496">
                  <c:v>30.873000000000001</c:v>
                </c:pt>
                <c:pt idx="5497">
                  <c:v>30.873999999999999</c:v>
                </c:pt>
                <c:pt idx="5498">
                  <c:v>30.875</c:v>
                </c:pt>
                <c:pt idx="5499">
                  <c:v>30.876000000000001</c:v>
                </c:pt>
                <c:pt idx="5500">
                  <c:v>30.876999999999999</c:v>
                </c:pt>
                <c:pt idx="5501">
                  <c:v>30.878</c:v>
                </c:pt>
                <c:pt idx="5502">
                  <c:v>30.879000000000001</c:v>
                </c:pt>
                <c:pt idx="5503">
                  <c:v>30.88</c:v>
                </c:pt>
                <c:pt idx="5504">
                  <c:v>30.881</c:v>
                </c:pt>
                <c:pt idx="5505">
                  <c:v>30.881999999999987</c:v>
                </c:pt>
                <c:pt idx="5506">
                  <c:v>30.882999999999946</c:v>
                </c:pt>
                <c:pt idx="5507">
                  <c:v>30.884</c:v>
                </c:pt>
                <c:pt idx="5508">
                  <c:v>30.885000000000002</c:v>
                </c:pt>
                <c:pt idx="5509">
                  <c:v>30.885999999999989</c:v>
                </c:pt>
                <c:pt idx="5510">
                  <c:v>30.887</c:v>
                </c:pt>
                <c:pt idx="5511">
                  <c:v>30.888000000000002</c:v>
                </c:pt>
                <c:pt idx="5512">
                  <c:v>30.888999999999989</c:v>
                </c:pt>
                <c:pt idx="5513">
                  <c:v>30.89</c:v>
                </c:pt>
                <c:pt idx="5514">
                  <c:v>30.890999999999988</c:v>
                </c:pt>
                <c:pt idx="5515">
                  <c:v>30.891999999999999</c:v>
                </c:pt>
                <c:pt idx="5516">
                  <c:v>30.893000000000001</c:v>
                </c:pt>
                <c:pt idx="5517">
                  <c:v>30.893999999999988</c:v>
                </c:pt>
                <c:pt idx="5518">
                  <c:v>30.895</c:v>
                </c:pt>
                <c:pt idx="5519">
                  <c:v>30.896000000000001</c:v>
                </c:pt>
                <c:pt idx="5520">
                  <c:v>30.896999999999988</c:v>
                </c:pt>
                <c:pt idx="5521">
                  <c:v>30.898</c:v>
                </c:pt>
                <c:pt idx="5522">
                  <c:v>30.899000000000001</c:v>
                </c:pt>
                <c:pt idx="5523">
                  <c:v>30.9</c:v>
                </c:pt>
                <c:pt idx="5524">
                  <c:v>30.901</c:v>
                </c:pt>
                <c:pt idx="5525">
                  <c:v>30.901999999999987</c:v>
                </c:pt>
                <c:pt idx="5526">
                  <c:v>30.902999999999938</c:v>
                </c:pt>
                <c:pt idx="5527">
                  <c:v>30.904</c:v>
                </c:pt>
                <c:pt idx="5528">
                  <c:v>30.904999999999987</c:v>
                </c:pt>
                <c:pt idx="5529">
                  <c:v>30.905999999999942</c:v>
                </c:pt>
                <c:pt idx="5530">
                  <c:v>30.907</c:v>
                </c:pt>
                <c:pt idx="5531">
                  <c:v>30.907999999999987</c:v>
                </c:pt>
                <c:pt idx="5532">
                  <c:v>30.908999999999942</c:v>
                </c:pt>
                <c:pt idx="5533">
                  <c:v>30.91</c:v>
                </c:pt>
                <c:pt idx="5534">
                  <c:v>30.911000000000001</c:v>
                </c:pt>
                <c:pt idx="5535">
                  <c:v>30.911999999999999</c:v>
                </c:pt>
                <c:pt idx="5536">
                  <c:v>30.913</c:v>
                </c:pt>
                <c:pt idx="5537">
                  <c:v>30.914000000000001</c:v>
                </c:pt>
                <c:pt idx="5538">
                  <c:v>30.914999999999999</c:v>
                </c:pt>
                <c:pt idx="5539">
                  <c:v>30.916</c:v>
                </c:pt>
                <c:pt idx="5540">
                  <c:v>30.917000000000005</c:v>
                </c:pt>
                <c:pt idx="5541">
                  <c:v>30.917999999999999</c:v>
                </c:pt>
                <c:pt idx="5542">
                  <c:v>30.919</c:v>
                </c:pt>
                <c:pt idx="5543">
                  <c:v>30.919999999999987</c:v>
                </c:pt>
                <c:pt idx="5544">
                  <c:v>30.920999999999989</c:v>
                </c:pt>
                <c:pt idx="5545">
                  <c:v>30.921999999999986</c:v>
                </c:pt>
                <c:pt idx="5546">
                  <c:v>30.922999999999931</c:v>
                </c:pt>
                <c:pt idx="5547">
                  <c:v>30.924999999999986</c:v>
                </c:pt>
                <c:pt idx="5548">
                  <c:v>30.925999999999931</c:v>
                </c:pt>
                <c:pt idx="5549">
                  <c:v>30.927</c:v>
                </c:pt>
                <c:pt idx="5550">
                  <c:v>30.927999999999987</c:v>
                </c:pt>
                <c:pt idx="5551">
                  <c:v>30.928999999999931</c:v>
                </c:pt>
                <c:pt idx="5552">
                  <c:v>30.93</c:v>
                </c:pt>
                <c:pt idx="5553">
                  <c:v>30.931000000000001</c:v>
                </c:pt>
                <c:pt idx="5554">
                  <c:v>30.931999999999999</c:v>
                </c:pt>
                <c:pt idx="5555">
                  <c:v>30.933</c:v>
                </c:pt>
                <c:pt idx="5556">
                  <c:v>30.934000000000001</c:v>
                </c:pt>
                <c:pt idx="5557">
                  <c:v>30.934999999999999</c:v>
                </c:pt>
                <c:pt idx="5558">
                  <c:v>30.936</c:v>
                </c:pt>
                <c:pt idx="5559">
                  <c:v>30.937000000000001</c:v>
                </c:pt>
                <c:pt idx="5560">
                  <c:v>30.937999999999999</c:v>
                </c:pt>
                <c:pt idx="5561">
                  <c:v>30.939</c:v>
                </c:pt>
                <c:pt idx="5562">
                  <c:v>30.939999999999987</c:v>
                </c:pt>
                <c:pt idx="5563">
                  <c:v>30.940999999999942</c:v>
                </c:pt>
                <c:pt idx="5564">
                  <c:v>30.941999999999986</c:v>
                </c:pt>
                <c:pt idx="5565">
                  <c:v>30.942999999999927</c:v>
                </c:pt>
                <c:pt idx="5566">
                  <c:v>30.943999999999946</c:v>
                </c:pt>
                <c:pt idx="5567">
                  <c:v>30.944999999999986</c:v>
                </c:pt>
                <c:pt idx="5568">
                  <c:v>30.946000000000002</c:v>
                </c:pt>
                <c:pt idx="5569">
                  <c:v>30.946999999999989</c:v>
                </c:pt>
                <c:pt idx="5570">
                  <c:v>30.947999999999986</c:v>
                </c:pt>
                <c:pt idx="5571">
                  <c:v>30.949000000000002</c:v>
                </c:pt>
                <c:pt idx="5572">
                  <c:v>30.95</c:v>
                </c:pt>
                <c:pt idx="5573">
                  <c:v>30.951000000000001</c:v>
                </c:pt>
                <c:pt idx="5574">
                  <c:v>30.952000000000002</c:v>
                </c:pt>
                <c:pt idx="5575">
                  <c:v>30.952999999999989</c:v>
                </c:pt>
                <c:pt idx="5576">
                  <c:v>30.954000000000001</c:v>
                </c:pt>
                <c:pt idx="5577">
                  <c:v>30.954999999999988</c:v>
                </c:pt>
                <c:pt idx="5578">
                  <c:v>30.956</c:v>
                </c:pt>
                <c:pt idx="5579">
                  <c:v>30.957000000000001</c:v>
                </c:pt>
                <c:pt idx="5580">
                  <c:v>30.957999999999988</c:v>
                </c:pt>
                <c:pt idx="5581">
                  <c:v>30.959</c:v>
                </c:pt>
                <c:pt idx="5582">
                  <c:v>30.959999999999987</c:v>
                </c:pt>
                <c:pt idx="5583">
                  <c:v>30.960999999999938</c:v>
                </c:pt>
                <c:pt idx="5584">
                  <c:v>30.961999999999989</c:v>
                </c:pt>
                <c:pt idx="5585">
                  <c:v>30.962999999999919</c:v>
                </c:pt>
                <c:pt idx="5586">
                  <c:v>30.963999999999938</c:v>
                </c:pt>
                <c:pt idx="5587">
                  <c:v>30.964999999999989</c:v>
                </c:pt>
                <c:pt idx="5588">
                  <c:v>30.965999999999923</c:v>
                </c:pt>
                <c:pt idx="5589">
                  <c:v>30.966999999999938</c:v>
                </c:pt>
                <c:pt idx="5590">
                  <c:v>30.967999999999989</c:v>
                </c:pt>
                <c:pt idx="5591">
                  <c:v>30.968999999999927</c:v>
                </c:pt>
                <c:pt idx="5592">
                  <c:v>30.97</c:v>
                </c:pt>
                <c:pt idx="5593">
                  <c:v>30.971</c:v>
                </c:pt>
                <c:pt idx="5594">
                  <c:v>30.971999999999987</c:v>
                </c:pt>
                <c:pt idx="5595">
                  <c:v>30.972999999999942</c:v>
                </c:pt>
                <c:pt idx="5596">
                  <c:v>30.974</c:v>
                </c:pt>
                <c:pt idx="5597">
                  <c:v>30.974999999999987</c:v>
                </c:pt>
                <c:pt idx="5598">
                  <c:v>30.975999999999946</c:v>
                </c:pt>
                <c:pt idx="5599">
                  <c:v>30.978000000000002</c:v>
                </c:pt>
                <c:pt idx="5600">
                  <c:v>30.978999999999989</c:v>
                </c:pt>
                <c:pt idx="5601">
                  <c:v>30.979999999999986</c:v>
                </c:pt>
                <c:pt idx="5602">
                  <c:v>30.981000000000002</c:v>
                </c:pt>
                <c:pt idx="5603">
                  <c:v>30.981999999999989</c:v>
                </c:pt>
                <c:pt idx="5604">
                  <c:v>30.982999999999922</c:v>
                </c:pt>
                <c:pt idx="5605">
                  <c:v>30.984000000000002</c:v>
                </c:pt>
                <c:pt idx="5606">
                  <c:v>30.984999999999989</c:v>
                </c:pt>
                <c:pt idx="5607">
                  <c:v>30.985999999999919</c:v>
                </c:pt>
                <c:pt idx="5608">
                  <c:v>30.986999999999931</c:v>
                </c:pt>
                <c:pt idx="5609">
                  <c:v>30.987999999999989</c:v>
                </c:pt>
                <c:pt idx="5610">
                  <c:v>30.988999999999919</c:v>
                </c:pt>
                <c:pt idx="5611">
                  <c:v>30.99</c:v>
                </c:pt>
                <c:pt idx="5612">
                  <c:v>30.991</c:v>
                </c:pt>
                <c:pt idx="5613">
                  <c:v>30.991999999999987</c:v>
                </c:pt>
                <c:pt idx="5614">
                  <c:v>30.992999999999938</c:v>
                </c:pt>
                <c:pt idx="5615">
                  <c:v>30.994</c:v>
                </c:pt>
                <c:pt idx="5616">
                  <c:v>30.994999999999987</c:v>
                </c:pt>
                <c:pt idx="5617">
                  <c:v>30.995999999999938</c:v>
                </c:pt>
                <c:pt idx="5618">
                  <c:v>30.997</c:v>
                </c:pt>
                <c:pt idx="5619">
                  <c:v>30.997999999999987</c:v>
                </c:pt>
                <c:pt idx="5620">
                  <c:v>30.998999999999938</c:v>
                </c:pt>
                <c:pt idx="5621">
                  <c:v>31</c:v>
                </c:pt>
                <c:pt idx="5622">
                  <c:v>31.001000000000001</c:v>
                </c:pt>
                <c:pt idx="5623">
                  <c:v>31.001999999999999</c:v>
                </c:pt>
                <c:pt idx="5624">
                  <c:v>31.003</c:v>
                </c:pt>
                <c:pt idx="5625">
                  <c:v>31.004000000000001</c:v>
                </c:pt>
                <c:pt idx="5626">
                  <c:v>31.004999999999999</c:v>
                </c:pt>
                <c:pt idx="5627">
                  <c:v>31.006</c:v>
                </c:pt>
                <c:pt idx="5628">
                  <c:v>31.007000000000001</c:v>
                </c:pt>
                <c:pt idx="5629">
                  <c:v>31.007999999999999</c:v>
                </c:pt>
                <c:pt idx="5630">
                  <c:v>31.009</c:v>
                </c:pt>
                <c:pt idx="5631">
                  <c:v>31.01</c:v>
                </c:pt>
                <c:pt idx="5632">
                  <c:v>31.010999999999999</c:v>
                </c:pt>
                <c:pt idx="5633">
                  <c:v>31.012</c:v>
                </c:pt>
                <c:pt idx="5634">
                  <c:v>31.013000000000005</c:v>
                </c:pt>
                <c:pt idx="5635">
                  <c:v>31.013999999999999</c:v>
                </c:pt>
                <c:pt idx="5636">
                  <c:v>31.015000000000001</c:v>
                </c:pt>
                <c:pt idx="5637">
                  <c:v>31.015999999999988</c:v>
                </c:pt>
                <c:pt idx="5638">
                  <c:v>31.016999999999999</c:v>
                </c:pt>
                <c:pt idx="5639">
                  <c:v>31.018000000000001</c:v>
                </c:pt>
                <c:pt idx="5640">
                  <c:v>31.018999999999988</c:v>
                </c:pt>
                <c:pt idx="5641">
                  <c:v>31.02</c:v>
                </c:pt>
                <c:pt idx="5642">
                  <c:v>31.021000000000001</c:v>
                </c:pt>
                <c:pt idx="5643">
                  <c:v>31.021999999999988</c:v>
                </c:pt>
                <c:pt idx="5644">
                  <c:v>31.023</c:v>
                </c:pt>
                <c:pt idx="5645">
                  <c:v>31.024000000000001</c:v>
                </c:pt>
                <c:pt idx="5646">
                  <c:v>31.024999999999999</c:v>
                </c:pt>
                <c:pt idx="5647">
                  <c:v>31.026</c:v>
                </c:pt>
                <c:pt idx="5648">
                  <c:v>31.027000000000001</c:v>
                </c:pt>
                <c:pt idx="5649">
                  <c:v>31.027999999999999</c:v>
                </c:pt>
                <c:pt idx="5650">
                  <c:v>31.029</c:v>
                </c:pt>
                <c:pt idx="5651">
                  <c:v>31.03</c:v>
                </c:pt>
                <c:pt idx="5652">
                  <c:v>31.032</c:v>
                </c:pt>
                <c:pt idx="5653">
                  <c:v>31.033000000000001</c:v>
                </c:pt>
                <c:pt idx="5654">
                  <c:v>31.033999999999999</c:v>
                </c:pt>
                <c:pt idx="5655">
                  <c:v>31.035</c:v>
                </c:pt>
                <c:pt idx="5656">
                  <c:v>31.036000000000001</c:v>
                </c:pt>
                <c:pt idx="5657">
                  <c:v>31.036999999999999</c:v>
                </c:pt>
                <c:pt idx="5658">
                  <c:v>31.038</c:v>
                </c:pt>
                <c:pt idx="5659">
                  <c:v>31.039000000000001</c:v>
                </c:pt>
                <c:pt idx="5660">
                  <c:v>31.04</c:v>
                </c:pt>
                <c:pt idx="5661">
                  <c:v>31.041</c:v>
                </c:pt>
                <c:pt idx="5662">
                  <c:v>31.042000000000002</c:v>
                </c:pt>
                <c:pt idx="5663">
                  <c:v>31.042999999999989</c:v>
                </c:pt>
                <c:pt idx="5664">
                  <c:v>31.044</c:v>
                </c:pt>
                <c:pt idx="5665">
                  <c:v>31.045000000000002</c:v>
                </c:pt>
                <c:pt idx="5666">
                  <c:v>31.045999999999989</c:v>
                </c:pt>
                <c:pt idx="5667">
                  <c:v>31.047000000000001</c:v>
                </c:pt>
                <c:pt idx="5668">
                  <c:v>31.047999999999988</c:v>
                </c:pt>
                <c:pt idx="5669">
                  <c:v>31.048999999999989</c:v>
                </c:pt>
                <c:pt idx="5670">
                  <c:v>31.05</c:v>
                </c:pt>
                <c:pt idx="5671">
                  <c:v>31.050999999999988</c:v>
                </c:pt>
                <c:pt idx="5672">
                  <c:v>31.052</c:v>
                </c:pt>
                <c:pt idx="5673">
                  <c:v>31.053000000000001</c:v>
                </c:pt>
                <c:pt idx="5674">
                  <c:v>31.053999999999988</c:v>
                </c:pt>
                <c:pt idx="5675">
                  <c:v>31.055</c:v>
                </c:pt>
                <c:pt idx="5676">
                  <c:v>31.056000000000001</c:v>
                </c:pt>
                <c:pt idx="5677">
                  <c:v>31.056999999999999</c:v>
                </c:pt>
                <c:pt idx="5678">
                  <c:v>31.058</c:v>
                </c:pt>
                <c:pt idx="5679">
                  <c:v>31.059000000000001</c:v>
                </c:pt>
                <c:pt idx="5680">
                  <c:v>31.06</c:v>
                </c:pt>
                <c:pt idx="5681">
                  <c:v>31.061</c:v>
                </c:pt>
                <c:pt idx="5682">
                  <c:v>31.061999999999987</c:v>
                </c:pt>
                <c:pt idx="5683">
                  <c:v>31.062999999999942</c:v>
                </c:pt>
                <c:pt idx="5684">
                  <c:v>31.064</c:v>
                </c:pt>
                <c:pt idx="5685">
                  <c:v>31.064999999999987</c:v>
                </c:pt>
                <c:pt idx="5686">
                  <c:v>31.065999999999942</c:v>
                </c:pt>
                <c:pt idx="5687">
                  <c:v>31.067</c:v>
                </c:pt>
                <c:pt idx="5688">
                  <c:v>31.067999999999987</c:v>
                </c:pt>
                <c:pt idx="5689">
                  <c:v>31.068999999999946</c:v>
                </c:pt>
                <c:pt idx="5690">
                  <c:v>31.07</c:v>
                </c:pt>
                <c:pt idx="5691">
                  <c:v>31.071000000000005</c:v>
                </c:pt>
                <c:pt idx="5692">
                  <c:v>31.071999999999999</c:v>
                </c:pt>
                <c:pt idx="5693">
                  <c:v>31.073</c:v>
                </c:pt>
                <c:pt idx="5694">
                  <c:v>31.074000000000005</c:v>
                </c:pt>
                <c:pt idx="5695">
                  <c:v>31.074999999999999</c:v>
                </c:pt>
                <c:pt idx="5696">
                  <c:v>31.076000000000001</c:v>
                </c:pt>
                <c:pt idx="5697">
                  <c:v>31.077000000000005</c:v>
                </c:pt>
                <c:pt idx="5698">
                  <c:v>31.077999999999999</c:v>
                </c:pt>
                <c:pt idx="5699">
                  <c:v>31.079000000000001</c:v>
                </c:pt>
                <c:pt idx="5700">
                  <c:v>31.08</c:v>
                </c:pt>
                <c:pt idx="5701">
                  <c:v>31.081</c:v>
                </c:pt>
                <c:pt idx="5702">
                  <c:v>31.081999999999987</c:v>
                </c:pt>
                <c:pt idx="5703">
                  <c:v>31.082999999999931</c:v>
                </c:pt>
                <c:pt idx="5704">
                  <c:v>31.084999999999987</c:v>
                </c:pt>
                <c:pt idx="5705">
                  <c:v>31.085999999999938</c:v>
                </c:pt>
                <c:pt idx="5706">
                  <c:v>31.087</c:v>
                </c:pt>
                <c:pt idx="5707">
                  <c:v>31.087999999999987</c:v>
                </c:pt>
                <c:pt idx="5708">
                  <c:v>31.088999999999938</c:v>
                </c:pt>
                <c:pt idx="5709">
                  <c:v>31.09</c:v>
                </c:pt>
                <c:pt idx="5710">
                  <c:v>31.091000000000001</c:v>
                </c:pt>
                <c:pt idx="5711">
                  <c:v>31.091999999999999</c:v>
                </c:pt>
                <c:pt idx="5712">
                  <c:v>31.093</c:v>
                </c:pt>
                <c:pt idx="5713">
                  <c:v>31.094000000000001</c:v>
                </c:pt>
                <c:pt idx="5714">
                  <c:v>31.094999999999999</c:v>
                </c:pt>
                <c:pt idx="5715">
                  <c:v>31.096</c:v>
                </c:pt>
                <c:pt idx="5716">
                  <c:v>31.097000000000001</c:v>
                </c:pt>
                <c:pt idx="5717">
                  <c:v>31.097999999999999</c:v>
                </c:pt>
                <c:pt idx="5718">
                  <c:v>31.099</c:v>
                </c:pt>
                <c:pt idx="5719">
                  <c:v>31.1</c:v>
                </c:pt>
                <c:pt idx="5720">
                  <c:v>31.100999999999999</c:v>
                </c:pt>
                <c:pt idx="5721">
                  <c:v>31.102</c:v>
                </c:pt>
                <c:pt idx="5722">
                  <c:v>31.103000000000005</c:v>
                </c:pt>
                <c:pt idx="5723">
                  <c:v>31.103999999999999</c:v>
                </c:pt>
                <c:pt idx="5724">
                  <c:v>31.105</c:v>
                </c:pt>
                <c:pt idx="5725">
                  <c:v>31.106000000000005</c:v>
                </c:pt>
                <c:pt idx="5726">
                  <c:v>31.106999999999999</c:v>
                </c:pt>
                <c:pt idx="5727">
                  <c:v>31.108000000000001</c:v>
                </c:pt>
                <c:pt idx="5728">
                  <c:v>31.109000000000005</c:v>
                </c:pt>
                <c:pt idx="5729">
                  <c:v>31.110000000000031</c:v>
                </c:pt>
                <c:pt idx="5730">
                  <c:v>31.111000000000061</c:v>
                </c:pt>
                <c:pt idx="5731">
                  <c:v>31.111999999999998</c:v>
                </c:pt>
                <c:pt idx="5732">
                  <c:v>31.113000000000035</c:v>
                </c:pt>
                <c:pt idx="5733">
                  <c:v>31.114000000000061</c:v>
                </c:pt>
                <c:pt idx="5734">
                  <c:v>31.114999999999998</c:v>
                </c:pt>
                <c:pt idx="5735">
                  <c:v>31.116000000000035</c:v>
                </c:pt>
                <c:pt idx="5736">
                  <c:v>31.117000000000065</c:v>
                </c:pt>
                <c:pt idx="5737">
                  <c:v>31.118000000000031</c:v>
                </c:pt>
                <c:pt idx="5738">
                  <c:v>31.119000000000035</c:v>
                </c:pt>
                <c:pt idx="5739">
                  <c:v>31.12</c:v>
                </c:pt>
                <c:pt idx="5740">
                  <c:v>31.120999999999999</c:v>
                </c:pt>
                <c:pt idx="5741">
                  <c:v>31.122</c:v>
                </c:pt>
                <c:pt idx="5742">
                  <c:v>31.123000000000001</c:v>
                </c:pt>
                <c:pt idx="5743">
                  <c:v>31.123999999999999</c:v>
                </c:pt>
                <c:pt idx="5744">
                  <c:v>31.125</c:v>
                </c:pt>
                <c:pt idx="5745">
                  <c:v>31.126000000000001</c:v>
                </c:pt>
                <c:pt idx="5746">
                  <c:v>31.126999999999999</c:v>
                </c:pt>
                <c:pt idx="5747">
                  <c:v>31.128</c:v>
                </c:pt>
                <c:pt idx="5748">
                  <c:v>31.129000000000001</c:v>
                </c:pt>
                <c:pt idx="5749">
                  <c:v>31.130000000000031</c:v>
                </c:pt>
                <c:pt idx="5750">
                  <c:v>31.131000000000061</c:v>
                </c:pt>
                <c:pt idx="5751">
                  <c:v>31.132000000000001</c:v>
                </c:pt>
                <c:pt idx="5752">
                  <c:v>31.132999999999999</c:v>
                </c:pt>
                <c:pt idx="5753">
                  <c:v>31.134000000000061</c:v>
                </c:pt>
                <c:pt idx="5754">
                  <c:v>31.135000000000005</c:v>
                </c:pt>
                <c:pt idx="5755">
                  <c:v>31.135999999999999</c:v>
                </c:pt>
                <c:pt idx="5756">
                  <c:v>31.137000000000061</c:v>
                </c:pt>
                <c:pt idx="5757">
                  <c:v>31.138999999999999</c:v>
                </c:pt>
                <c:pt idx="5758">
                  <c:v>31.14</c:v>
                </c:pt>
                <c:pt idx="5759">
                  <c:v>31.140999999999988</c:v>
                </c:pt>
                <c:pt idx="5760">
                  <c:v>31.141999999999999</c:v>
                </c:pt>
                <c:pt idx="5761">
                  <c:v>31.143000000000001</c:v>
                </c:pt>
                <c:pt idx="5762">
                  <c:v>31.143999999999988</c:v>
                </c:pt>
                <c:pt idx="5763">
                  <c:v>31.145</c:v>
                </c:pt>
                <c:pt idx="5764">
                  <c:v>31.146000000000001</c:v>
                </c:pt>
                <c:pt idx="5765">
                  <c:v>31.146999999999988</c:v>
                </c:pt>
                <c:pt idx="5766">
                  <c:v>31.148</c:v>
                </c:pt>
                <c:pt idx="5767">
                  <c:v>31.149000000000001</c:v>
                </c:pt>
                <c:pt idx="5768">
                  <c:v>31.150000000000031</c:v>
                </c:pt>
                <c:pt idx="5769">
                  <c:v>31.151000000000035</c:v>
                </c:pt>
                <c:pt idx="5770">
                  <c:v>31.152000000000001</c:v>
                </c:pt>
                <c:pt idx="5771">
                  <c:v>31.152999999999999</c:v>
                </c:pt>
                <c:pt idx="5772">
                  <c:v>31.154000000000035</c:v>
                </c:pt>
                <c:pt idx="5773">
                  <c:v>31.155000000000001</c:v>
                </c:pt>
                <c:pt idx="5774">
                  <c:v>31.155999999999999</c:v>
                </c:pt>
                <c:pt idx="5775">
                  <c:v>31.157000000000053</c:v>
                </c:pt>
                <c:pt idx="5776">
                  <c:v>31.158000000000001</c:v>
                </c:pt>
                <c:pt idx="5777">
                  <c:v>31.158999999999999</c:v>
                </c:pt>
                <c:pt idx="5778">
                  <c:v>31.16</c:v>
                </c:pt>
                <c:pt idx="5779">
                  <c:v>31.161000000000001</c:v>
                </c:pt>
                <c:pt idx="5780">
                  <c:v>31.161999999999999</c:v>
                </c:pt>
                <c:pt idx="5781">
                  <c:v>31.163</c:v>
                </c:pt>
                <c:pt idx="5782">
                  <c:v>31.164000000000001</c:v>
                </c:pt>
                <c:pt idx="5783">
                  <c:v>31.164999999999999</c:v>
                </c:pt>
                <c:pt idx="5784">
                  <c:v>31.166</c:v>
                </c:pt>
                <c:pt idx="5785">
                  <c:v>31.167000000000005</c:v>
                </c:pt>
                <c:pt idx="5786">
                  <c:v>31.167999999999999</c:v>
                </c:pt>
                <c:pt idx="5787">
                  <c:v>31.169</c:v>
                </c:pt>
                <c:pt idx="5788">
                  <c:v>31.17</c:v>
                </c:pt>
                <c:pt idx="5789">
                  <c:v>31.170999999999999</c:v>
                </c:pt>
                <c:pt idx="5790">
                  <c:v>31.172000000000001</c:v>
                </c:pt>
                <c:pt idx="5791">
                  <c:v>31.172999999999988</c:v>
                </c:pt>
                <c:pt idx="5792">
                  <c:v>31.173999999999999</c:v>
                </c:pt>
                <c:pt idx="5793">
                  <c:v>31.175000000000001</c:v>
                </c:pt>
                <c:pt idx="5794">
                  <c:v>31.175999999999988</c:v>
                </c:pt>
                <c:pt idx="5795">
                  <c:v>31.177000000000035</c:v>
                </c:pt>
                <c:pt idx="5796">
                  <c:v>31.178000000000001</c:v>
                </c:pt>
                <c:pt idx="5797">
                  <c:v>31.178999999999988</c:v>
                </c:pt>
                <c:pt idx="5798">
                  <c:v>31.18</c:v>
                </c:pt>
                <c:pt idx="5799">
                  <c:v>31.181000000000001</c:v>
                </c:pt>
                <c:pt idx="5800">
                  <c:v>31.181999999999999</c:v>
                </c:pt>
                <c:pt idx="5801">
                  <c:v>31.183</c:v>
                </c:pt>
                <c:pt idx="5802">
                  <c:v>31.184000000000001</c:v>
                </c:pt>
                <c:pt idx="5803">
                  <c:v>31.184999999999999</c:v>
                </c:pt>
                <c:pt idx="5804">
                  <c:v>31.186</c:v>
                </c:pt>
                <c:pt idx="5805">
                  <c:v>31.187000000000001</c:v>
                </c:pt>
                <c:pt idx="5806">
                  <c:v>31.187999999999999</c:v>
                </c:pt>
                <c:pt idx="5807">
                  <c:v>31.189</c:v>
                </c:pt>
                <c:pt idx="5808">
                  <c:v>31.19</c:v>
                </c:pt>
                <c:pt idx="5809">
                  <c:v>31.192</c:v>
                </c:pt>
                <c:pt idx="5810">
                  <c:v>31.193000000000001</c:v>
                </c:pt>
                <c:pt idx="5811">
                  <c:v>31.193999999999999</c:v>
                </c:pt>
                <c:pt idx="5812">
                  <c:v>31.195</c:v>
                </c:pt>
                <c:pt idx="5813">
                  <c:v>31.196000000000005</c:v>
                </c:pt>
                <c:pt idx="5814">
                  <c:v>31.196999999999999</c:v>
                </c:pt>
                <c:pt idx="5815">
                  <c:v>31.198</c:v>
                </c:pt>
                <c:pt idx="5816">
                  <c:v>31.199000000000005</c:v>
                </c:pt>
                <c:pt idx="5817">
                  <c:v>31.2</c:v>
                </c:pt>
                <c:pt idx="5818">
                  <c:v>31.201000000000001</c:v>
                </c:pt>
                <c:pt idx="5819">
                  <c:v>31.202000000000002</c:v>
                </c:pt>
                <c:pt idx="5820">
                  <c:v>31.202999999999989</c:v>
                </c:pt>
                <c:pt idx="5821">
                  <c:v>31.204000000000001</c:v>
                </c:pt>
                <c:pt idx="5822">
                  <c:v>31.204999999999988</c:v>
                </c:pt>
                <c:pt idx="5823">
                  <c:v>31.206</c:v>
                </c:pt>
                <c:pt idx="5824">
                  <c:v>31.207000000000001</c:v>
                </c:pt>
                <c:pt idx="5825">
                  <c:v>31.207999999999988</c:v>
                </c:pt>
                <c:pt idx="5826">
                  <c:v>31.209</c:v>
                </c:pt>
                <c:pt idx="5827">
                  <c:v>31.21</c:v>
                </c:pt>
                <c:pt idx="5828">
                  <c:v>31.210999999999999</c:v>
                </c:pt>
                <c:pt idx="5829">
                  <c:v>31.212</c:v>
                </c:pt>
                <c:pt idx="5830">
                  <c:v>31.213000000000001</c:v>
                </c:pt>
                <c:pt idx="5831">
                  <c:v>31.213999999999999</c:v>
                </c:pt>
                <c:pt idx="5832">
                  <c:v>31.215</c:v>
                </c:pt>
                <c:pt idx="5833">
                  <c:v>31.216000000000001</c:v>
                </c:pt>
                <c:pt idx="5834">
                  <c:v>31.216999999999999</c:v>
                </c:pt>
                <c:pt idx="5835">
                  <c:v>31.218</c:v>
                </c:pt>
                <c:pt idx="5836">
                  <c:v>31.219000000000001</c:v>
                </c:pt>
                <c:pt idx="5837">
                  <c:v>31.22</c:v>
                </c:pt>
                <c:pt idx="5838">
                  <c:v>31.221</c:v>
                </c:pt>
                <c:pt idx="5839">
                  <c:v>31.221999999999987</c:v>
                </c:pt>
                <c:pt idx="5840">
                  <c:v>31.222999999999942</c:v>
                </c:pt>
                <c:pt idx="5841">
                  <c:v>31.224</c:v>
                </c:pt>
                <c:pt idx="5842">
                  <c:v>31.224999999999987</c:v>
                </c:pt>
                <c:pt idx="5843">
                  <c:v>31.225999999999946</c:v>
                </c:pt>
                <c:pt idx="5844">
                  <c:v>31.227</c:v>
                </c:pt>
                <c:pt idx="5845">
                  <c:v>31.228000000000002</c:v>
                </c:pt>
                <c:pt idx="5846">
                  <c:v>31.228999999999989</c:v>
                </c:pt>
                <c:pt idx="5847">
                  <c:v>31.23</c:v>
                </c:pt>
                <c:pt idx="5848">
                  <c:v>31.231000000000005</c:v>
                </c:pt>
                <c:pt idx="5849">
                  <c:v>31.231999999999999</c:v>
                </c:pt>
                <c:pt idx="5850">
                  <c:v>31.233000000000001</c:v>
                </c:pt>
                <c:pt idx="5851">
                  <c:v>31.234000000000005</c:v>
                </c:pt>
                <c:pt idx="5852">
                  <c:v>31.234999999999999</c:v>
                </c:pt>
                <c:pt idx="5853">
                  <c:v>31.236000000000001</c:v>
                </c:pt>
                <c:pt idx="5854">
                  <c:v>31.236999999999988</c:v>
                </c:pt>
                <c:pt idx="5855">
                  <c:v>31.238</c:v>
                </c:pt>
                <c:pt idx="5856">
                  <c:v>31.239000000000001</c:v>
                </c:pt>
                <c:pt idx="5857">
                  <c:v>31.24</c:v>
                </c:pt>
                <c:pt idx="5858">
                  <c:v>31.241</c:v>
                </c:pt>
                <c:pt idx="5859">
                  <c:v>31.241999999999987</c:v>
                </c:pt>
                <c:pt idx="5860">
                  <c:v>31.242999999999938</c:v>
                </c:pt>
                <c:pt idx="5861">
                  <c:v>31.244</c:v>
                </c:pt>
                <c:pt idx="5862">
                  <c:v>31.245999999999938</c:v>
                </c:pt>
                <c:pt idx="5863">
                  <c:v>31.247</c:v>
                </c:pt>
                <c:pt idx="5864">
                  <c:v>31.247999999999987</c:v>
                </c:pt>
                <c:pt idx="5865">
                  <c:v>31.248999999999938</c:v>
                </c:pt>
                <c:pt idx="5866">
                  <c:v>31.25</c:v>
                </c:pt>
                <c:pt idx="5867">
                  <c:v>31.251000000000001</c:v>
                </c:pt>
                <c:pt idx="5868">
                  <c:v>31.251999999999999</c:v>
                </c:pt>
                <c:pt idx="5869">
                  <c:v>31.253</c:v>
                </c:pt>
                <c:pt idx="5870">
                  <c:v>31.254000000000001</c:v>
                </c:pt>
                <c:pt idx="5871">
                  <c:v>31.254999999999999</c:v>
                </c:pt>
                <c:pt idx="5872">
                  <c:v>31.256</c:v>
                </c:pt>
                <c:pt idx="5873">
                  <c:v>31.257000000000001</c:v>
                </c:pt>
                <c:pt idx="5874">
                  <c:v>31.257999999999999</c:v>
                </c:pt>
                <c:pt idx="5875">
                  <c:v>31.259</c:v>
                </c:pt>
                <c:pt idx="5876">
                  <c:v>31.259999999999987</c:v>
                </c:pt>
                <c:pt idx="5877">
                  <c:v>31.260999999999989</c:v>
                </c:pt>
                <c:pt idx="5878">
                  <c:v>31.261999999999986</c:v>
                </c:pt>
                <c:pt idx="5879">
                  <c:v>31.263000000000002</c:v>
                </c:pt>
                <c:pt idx="5880">
                  <c:v>31.263999999999989</c:v>
                </c:pt>
                <c:pt idx="5881">
                  <c:v>31.264999999999986</c:v>
                </c:pt>
                <c:pt idx="5882">
                  <c:v>31.265999999999927</c:v>
                </c:pt>
                <c:pt idx="5883">
                  <c:v>31.266999999999989</c:v>
                </c:pt>
                <c:pt idx="5884">
                  <c:v>31.267999999999986</c:v>
                </c:pt>
                <c:pt idx="5885">
                  <c:v>31.268999999999931</c:v>
                </c:pt>
                <c:pt idx="5886">
                  <c:v>31.27</c:v>
                </c:pt>
                <c:pt idx="5887">
                  <c:v>31.271000000000001</c:v>
                </c:pt>
                <c:pt idx="5888">
                  <c:v>31.271999999999988</c:v>
                </c:pt>
                <c:pt idx="5889">
                  <c:v>31.273</c:v>
                </c:pt>
                <c:pt idx="5890">
                  <c:v>31.274000000000001</c:v>
                </c:pt>
                <c:pt idx="5891">
                  <c:v>31.274999999999999</c:v>
                </c:pt>
                <c:pt idx="5892">
                  <c:v>31.276</c:v>
                </c:pt>
                <c:pt idx="5893">
                  <c:v>31.277000000000001</c:v>
                </c:pt>
                <c:pt idx="5894">
                  <c:v>31.277999999999999</c:v>
                </c:pt>
                <c:pt idx="5895">
                  <c:v>31.279</c:v>
                </c:pt>
                <c:pt idx="5896">
                  <c:v>31.279999999999987</c:v>
                </c:pt>
                <c:pt idx="5897">
                  <c:v>31.280999999999942</c:v>
                </c:pt>
                <c:pt idx="5898">
                  <c:v>31.281999999999989</c:v>
                </c:pt>
                <c:pt idx="5899">
                  <c:v>31.282999999999927</c:v>
                </c:pt>
                <c:pt idx="5900">
                  <c:v>31.283999999999942</c:v>
                </c:pt>
                <c:pt idx="5901">
                  <c:v>31.284999999999989</c:v>
                </c:pt>
                <c:pt idx="5902">
                  <c:v>31.285999999999927</c:v>
                </c:pt>
                <c:pt idx="5903">
                  <c:v>31.286999999999942</c:v>
                </c:pt>
                <c:pt idx="5904">
                  <c:v>31.287999999999986</c:v>
                </c:pt>
                <c:pt idx="5905">
                  <c:v>31.288999999999927</c:v>
                </c:pt>
                <c:pt idx="5906">
                  <c:v>31.29</c:v>
                </c:pt>
                <c:pt idx="5907">
                  <c:v>31.291</c:v>
                </c:pt>
                <c:pt idx="5908">
                  <c:v>31.292000000000002</c:v>
                </c:pt>
                <c:pt idx="5909">
                  <c:v>31.292999999999989</c:v>
                </c:pt>
                <c:pt idx="5910">
                  <c:v>31.294</c:v>
                </c:pt>
                <c:pt idx="5911">
                  <c:v>31.295000000000002</c:v>
                </c:pt>
                <c:pt idx="5912">
                  <c:v>31.295999999999989</c:v>
                </c:pt>
                <c:pt idx="5913">
                  <c:v>31.297000000000001</c:v>
                </c:pt>
                <c:pt idx="5914">
                  <c:v>31.297999999999988</c:v>
                </c:pt>
                <c:pt idx="5915">
                  <c:v>31.3</c:v>
                </c:pt>
                <c:pt idx="5916">
                  <c:v>31.300999999999988</c:v>
                </c:pt>
                <c:pt idx="5917">
                  <c:v>31.302</c:v>
                </c:pt>
                <c:pt idx="5918">
                  <c:v>31.303000000000001</c:v>
                </c:pt>
                <c:pt idx="5919">
                  <c:v>31.303999999999988</c:v>
                </c:pt>
                <c:pt idx="5920">
                  <c:v>31.305</c:v>
                </c:pt>
                <c:pt idx="5921">
                  <c:v>31.306000000000001</c:v>
                </c:pt>
                <c:pt idx="5922">
                  <c:v>31.306999999999999</c:v>
                </c:pt>
                <c:pt idx="5923">
                  <c:v>31.308</c:v>
                </c:pt>
                <c:pt idx="5924">
                  <c:v>31.309000000000001</c:v>
                </c:pt>
                <c:pt idx="5925">
                  <c:v>31.310000000000031</c:v>
                </c:pt>
                <c:pt idx="5926">
                  <c:v>31.311000000000035</c:v>
                </c:pt>
                <c:pt idx="5927">
                  <c:v>31.312000000000001</c:v>
                </c:pt>
                <c:pt idx="5928">
                  <c:v>31.312999999999999</c:v>
                </c:pt>
                <c:pt idx="5929">
                  <c:v>31.314000000000053</c:v>
                </c:pt>
                <c:pt idx="5930">
                  <c:v>31.315000000000001</c:v>
                </c:pt>
                <c:pt idx="5931">
                  <c:v>31.315999999999999</c:v>
                </c:pt>
                <c:pt idx="5932">
                  <c:v>31.317000000000057</c:v>
                </c:pt>
                <c:pt idx="5933">
                  <c:v>31.318000000000001</c:v>
                </c:pt>
                <c:pt idx="5934">
                  <c:v>31.318999999999999</c:v>
                </c:pt>
                <c:pt idx="5935">
                  <c:v>31.32</c:v>
                </c:pt>
                <c:pt idx="5936">
                  <c:v>31.321000000000005</c:v>
                </c:pt>
                <c:pt idx="5937">
                  <c:v>31.321999999999999</c:v>
                </c:pt>
                <c:pt idx="5938">
                  <c:v>31.323</c:v>
                </c:pt>
                <c:pt idx="5939">
                  <c:v>31.324000000000005</c:v>
                </c:pt>
                <c:pt idx="5940">
                  <c:v>31.324999999999999</c:v>
                </c:pt>
                <c:pt idx="5941">
                  <c:v>31.326000000000001</c:v>
                </c:pt>
                <c:pt idx="5942">
                  <c:v>31.327000000000005</c:v>
                </c:pt>
                <c:pt idx="5943">
                  <c:v>31.327999999999999</c:v>
                </c:pt>
                <c:pt idx="5944">
                  <c:v>31.329000000000001</c:v>
                </c:pt>
                <c:pt idx="5945">
                  <c:v>31.330000000000005</c:v>
                </c:pt>
                <c:pt idx="5946">
                  <c:v>31.331000000000031</c:v>
                </c:pt>
                <c:pt idx="5947">
                  <c:v>31.332000000000001</c:v>
                </c:pt>
                <c:pt idx="5948">
                  <c:v>31.332999999999988</c:v>
                </c:pt>
                <c:pt idx="5949">
                  <c:v>31.334000000000035</c:v>
                </c:pt>
                <c:pt idx="5950">
                  <c:v>31.335000000000001</c:v>
                </c:pt>
                <c:pt idx="5951">
                  <c:v>31.335999999999999</c:v>
                </c:pt>
                <c:pt idx="5952">
                  <c:v>31.337000000000035</c:v>
                </c:pt>
                <c:pt idx="5953">
                  <c:v>31.338000000000001</c:v>
                </c:pt>
                <c:pt idx="5954">
                  <c:v>31.338999999999999</c:v>
                </c:pt>
                <c:pt idx="5955">
                  <c:v>31.34</c:v>
                </c:pt>
                <c:pt idx="5956">
                  <c:v>31.341000000000001</c:v>
                </c:pt>
                <c:pt idx="5957">
                  <c:v>31.341999999999999</c:v>
                </c:pt>
                <c:pt idx="5958">
                  <c:v>31.343</c:v>
                </c:pt>
                <c:pt idx="5959">
                  <c:v>31.344000000000001</c:v>
                </c:pt>
                <c:pt idx="5960">
                  <c:v>31.344999999999999</c:v>
                </c:pt>
                <c:pt idx="5961">
                  <c:v>31.346</c:v>
                </c:pt>
                <c:pt idx="5962">
                  <c:v>31.347000000000001</c:v>
                </c:pt>
                <c:pt idx="5963">
                  <c:v>31.347999999999999</c:v>
                </c:pt>
                <c:pt idx="5964">
                  <c:v>31.349</c:v>
                </c:pt>
                <c:pt idx="5965">
                  <c:v>31.35</c:v>
                </c:pt>
                <c:pt idx="5966">
                  <c:v>31.350999999999999</c:v>
                </c:pt>
                <c:pt idx="5967">
                  <c:v>31.353000000000005</c:v>
                </c:pt>
                <c:pt idx="5968">
                  <c:v>31.353999999999999</c:v>
                </c:pt>
                <c:pt idx="5969">
                  <c:v>31.355</c:v>
                </c:pt>
                <c:pt idx="5970">
                  <c:v>31.356000000000005</c:v>
                </c:pt>
                <c:pt idx="5971">
                  <c:v>31.356999999999999</c:v>
                </c:pt>
                <c:pt idx="5972">
                  <c:v>31.358000000000001</c:v>
                </c:pt>
                <c:pt idx="5973">
                  <c:v>31.359000000000005</c:v>
                </c:pt>
                <c:pt idx="5974">
                  <c:v>31.36</c:v>
                </c:pt>
                <c:pt idx="5975">
                  <c:v>31.361000000000001</c:v>
                </c:pt>
                <c:pt idx="5976">
                  <c:v>31.361999999999988</c:v>
                </c:pt>
                <c:pt idx="5977">
                  <c:v>31.363</c:v>
                </c:pt>
                <c:pt idx="5978">
                  <c:v>31.364000000000001</c:v>
                </c:pt>
                <c:pt idx="5979">
                  <c:v>31.364999999999988</c:v>
                </c:pt>
                <c:pt idx="5980">
                  <c:v>31.366</c:v>
                </c:pt>
                <c:pt idx="5981">
                  <c:v>31.367000000000001</c:v>
                </c:pt>
                <c:pt idx="5982">
                  <c:v>31.367999999999999</c:v>
                </c:pt>
                <c:pt idx="5983">
                  <c:v>31.369</c:v>
                </c:pt>
                <c:pt idx="5984">
                  <c:v>31.37</c:v>
                </c:pt>
                <c:pt idx="5985">
                  <c:v>31.370999999999999</c:v>
                </c:pt>
                <c:pt idx="5986">
                  <c:v>31.372</c:v>
                </c:pt>
                <c:pt idx="5987">
                  <c:v>31.373000000000001</c:v>
                </c:pt>
                <c:pt idx="5988">
                  <c:v>31.373999999999999</c:v>
                </c:pt>
                <c:pt idx="5989">
                  <c:v>31.375</c:v>
                </c:pt>
                <c:pt idx="5990">
                  <c:v>31.376000000000001</c:v>
                </c:pt>
                <c:pt idx="5991">
                  <c:v>31.376999999999999</c:v>
                </c:pt>
                <c:pt idx="5992">
                  <c:v>31.378</c:v>
                </c:pt>
                <c:pt idx="5993">
                  <c:v>31.379000000000001</c:v>
                </c:pt>
                <c:pt idx="5994">
                  <c:v>31.38</c:v>
                </c:pt>
                <c:pt idx="5995">
                  <c:v>31.381</c:v>
                </c:pt>
                <c:pt idx="5996">
                  <c:v>31.381999999999987</c:v>
                </c:pt>
                <c:pt idx="5997">
                  <c:v>31.382999999999946</c:v>
                </c:pt>
                <c:pt idx="5998">
                  <c:v>31.384</c:v>
                </c:pt>
                <c:pt idx="5999">
                  <c:v>31.385000000000002</c:v>
                </c:pt>
                <c:pt idx="6000">
                  <c:v>31.385999999999989</c:v>
                </c:pt>
                <c:pt idx="6001">
                  <c:v>31.387</c:v>
                </c:pt>
                <c:pt idx="6002">
                  <c:v>31.388000000000002</c:v>
                </c:pt>
                <c:pt idx="6003">
                  <c:v>31.388999999999989</c:v>
                </c:pt>
                <c:pt idx="6004">
                  <c:v>31.39</c:v>
                </c:pt>
                <c:pt idx="6005">
                  <c:v>31.390999999999988</c:v>
                </c:pt>
                <c:pt idx="6006">
                  <c:v>31.391999999999999</c:v>
                </c:pt>
                <c:pt idx="6007">
                  <c:v>31.393000000000001</c:v>
                </c:pt>
                <c:pt idx="6008">
                  <c:v>31.393999999999988</c:v>
                </c:pt>
                <c:pt idx="6009">
                  <c:v>31.395</c:v>
                </c:pt>
                <c:pt idx="6010">
                  <c:v>31.396000000000001</c:v>
                </c:pt>
                <c:pt idx="6011">
                  <c:v>31.396999999999988</c:v>
                </c:pt>
                <c:pt idx="6012">
                  <c:v>31.398</c:v>
                </c:pt>
                <c:pt idx="6013">
                  <c:v>31.399000000000001</c:v>
                </c:pt>
                <c:pt idx="6014">
                  <c:v>31.4</c:v>
                </c:pt>
                <c:pt idx="6015">
                  <c:v>31.401</c:v>
                </c:pt>
                <c:pt idx="6016">
                  <c:v>31.401999999999987</c:v>
                </c:pt>
                <c:pt idx="6017">
                  <c:v>31.402999999999938</c:v>
                </c:pt>
                <c:pt idx="6018">
                  <c:v>31.404</c:v>
                </c:pt>
                <c:pt idx="6019">
                  <c:v>31.404999999999987</c:v>
                </c:pt>
                <c:pt idx="6020">
                  <c:v>31.407</c:v>
                </c:pt>
                <c:pt idx="6021">
                  <c:v>31.407999999999987</c:v>
                </c:pt>
                <c:pt idx="6022">
                  <c:v>31.408999999999942</c:v>
                </c:pt>
                <c:pt idx="6023">
                  <c:v>31.41</c:v>
                </c:pt>
                <c:pt idx="6024">
                  <c:v>31.411000000000001</c:v>
                </c:pt>
                <c:pt idx="6025">
                  <c:v>31.411999999999999</c:v>
                </c:pt>
                <c:pt idx="6026">
                  <c:v>31.413</c:v>
                </c:pt>
                <c:pt idx="6027">
                  <c:v>31.414000000000001</c:v>
                </c:pt>
                <c:pt idx="6028">
                  <c:v>31.414999999999999</c:v>
                </c:pt>
                <c:pt idx="6029">
                  <c:v>31.416</c:v>
                </c:pt>
                <c:pt idx="6030">
                  <c:v>31.417000000000005</c:v>
                </c:pt>
                <c:pt idx="6031">
                  <c:v>31.417999999999999</c:v>
                </c:pt>
                <c:pt idx="6032">
                  <c:v>31.419</c:v>
                </c:pt>
                <c:pt idx="6033">
                  <c:v>31.419999999999987</c:v>
                </c:pt>
                <c:pt idx="6034">
                  <c:v>31.420999999999989</c:v>
                </c:pt>
                <c:pt idx="6035">
                  <c:v>31.421999999999986</c:v>
                </c:pt>
                <c:pt idx="6036">
                  <c:v>31.422999999999931</c:v>
                </c:pt>
                <c:pt idx="6037">
                  <c:v>31.423999999999989</c:v>
                </c:pt>
                <c:pt idx="6038">
                  <c:v>31.424999999999986</c:v>
                </c:pt>
                <c:pt idx="6039">
                  <c:v>31.425999999999931</c:v>
                </c:pt>
                <c:pt idx="6040">
                  <c:v>31.427</c:v>
                </c:pt>
                <c:pt idx="6041">
                  <c:v>31.427999999999987</c:v>
                </c:pt>
                <c:pt idx="6042">
                  <c:v>31.428999999999931</c:v>
                </c:pt>
                <c:pt idx="6043">
                  <c:v>31.43</c:v>
                </c:pt>
                <c:pt idx="6044">
                  <c:v>31.431000000000001</c:v>
                </c:pt>
                <c:pt idx="6045">
                  <c:v>31.431999999999999</c:v>
                </c:pt>
                <c:pt idx="6046">
                  <c:v>31.433</c:v>
                </c:pt>
                <c:pt idx="6047">
                  <c:v>31.434000000000001</c:v>
                </c:pt>
                <c:pt idx="6048">
                  <c:v>31.434999999999999</c:v>
                </c:pt>
                <c:pt idx="6049">
                  <c:v>31.436</c:v>
                </c:pt>
                <c:pt idx="6050">
                  <c:v>31.437000000000001</c:v>
                </c:pt>
                <c:pt idx="6051">
                  <c:v>31.437999999999999</c:v>
                </c:pt>
                <c:pt idx="6052">
                  <c:v>31.439</c:v>
                </c:pt>
                <c:pt idx="6053">
                  <c:v>31.439999999999987</c:v>
                </c:pt>
                <c:pt idx="6054">
                  <c:v>31.440999999999942</c:v>
                </c:pt>
                <c:pt idx="6055">
                  <c:v>31.441999999999986</c:v>
                </c:pt>
                <c:pt idx="6056">
                  <c:v>31.442999999999927</c:v>
                </c:pt>
                <c:pt idx="6057">
                  <c:v>31.443999999999946</c:v>
                </c:pt>
                <c:pt idx="6058">
                  <c:v>31.444999999999986</c:v>
                </c:pt>
                <c:pt idx="6059">
                  <c:v>31.446000000000002</c:v>
                </c:pt>
                <c:pt idx="6060">
                  <c:v>31.446999999999989</c:v>
                </c:pt>
                <c:pt idx="6061">
                  <c:v>31.447999999999986</c:v>
                </c:pt>
                <c:pt idx="6062">
                  <c:v>31.449000000000002</c:v>
                </c:pt>
                <c:pt idx="6063">
                  <c:v>31.45</c:v>
                </c:pt>
                <c:pt idx="6064">
                  <c:v>31.451000000000001</c:v>
                </c:pt>
                <c:pt idx="6065">
                  <c:v>31.452000000000002</c:v>
                </c:pt>
                <c:pt idx="6066">
                  <c:v>31.452999999999989</c:v>
                </c:pt>
                <c:pt idx="6067">
                  <c:v>31.454000000000001</c:v>
                </c:pt>
                <c:pt idx="6068">
                  <c:v>31.454999999999988</c:v>
                </c:pt>
                <c:pt idx="6069">
                  <c:v>31.456</c:v>
                </c:pt>
                <c:pt idx="6070">
                  <c:v>31.457000000000001</c:v>
                </c:pt>
                <c:pt idx="6071">
                  <c:v>31.457999999999988</c:v>
                </c:pt>
                <c:pt idx="6072">
                  <c:v>31.459999999999987</c:v>
                </c:pt>
                <c:pt idx="6073">
                  <c:v>31.460999999999938</c:v>
                </c:pt>
                <c:pt idx="6074">
                  <c:v>31.461999999999989</c:v>
                </c:pt>
                <c:pt idx="6075">
                  <c:v>31.462999999999919</c:v>
                </c:pt>
                <c:pt idx="6076">
                  <c:v>31.463999999999938</c:v>
                </c:pt>
                <c:pt idx="6077">
                  <c:v>31.464999999999989</c:v>
                </c:pt>
                <c:pt idx="6078">
                  <c:v>31.465999999999923</c:v>
                </c:pt>
                <c:pt idx="6079">
                  <c:v>31.466999999999938</c:v>
                </c:pt>
                <c:pt idx="6080">
                  <c:v>31.467999999999989</c:v>
                </c:pt>
                <c:pt idx="6081">
                  <c:v>31.468999999999927</c:v>
                </c:pt>
                <c:pt idx="6082">
                  <c:v>31.47</c:v>
                </c:pt>
                <c:pt idx="6083">
                  <c:v>31.471</c:v>
                </c:pt>
                <c:pt idx="6084">
                  <c:v>31.471999999999987</c:v>
                </c:pt>
                <c:pt idx="6085">
                  <c:v>31.472999999999942</c:v>
                </c:pt>
                <c:pt idx="6086">
                  <c:v>31.474</c:v>
                </c:pt>
                <c:pt idx="6087">
                  <c:v>31.474999999999987</c:v>
                </c:pt>
                <c:pt idx="6088">
                  <c:v>31.475999999999946</c:v>
                </c:pt>
                <c:pt idx="6089">
                  <c:v>31.477</c:v>
                </c:pt>
                <c:pt idx="6090">
                  <c:v>31.478000000000002</c:v>
                </c:pt>
                <c:pt idx="6091">
                  <c:v>31.478999999999989</c:v>
                </c:pt>
                <c:pt idx="6092">
                  <c:v>31.479999999999986</c:v>
                </c:pt>
                <c:pt idx="6093">
                  <c:v>31.481000000000002</c:v>
                </c:pt>
                <c:pt idx="6094">
                  <c:v>31.481999999999989</c:v>
                </c:pt>
                <c:pt idx="6095">
                  <c:v>31.482999999999922</c:v>
                </c:pt>
                <c:pt idx="6096">
                  <c:v>31.484000000000002</c:v>
                </c:pt>
                <c:pt idx="6097">
                  <c:v>31.484999999999989</c:v>
                </c:pt>
                <c:pt idx="6098">
                  <c:v>31.485999999999919</c:v>
                </c:pt>
                <c:pt idx="6099">
                  <c:v>31.486999999999931</c:v>
                </c:pt>
                <c:pt idx="6100">
                  <c:v>31.487999999999989</c:v>
                </c:pt>
                <c:pt idx="6101">
                  <c:v>31.488999999999919</c:v>
                </c:pt>
                <c:pt idx="6102">
                  <c:v>31.49</c:v>
                </c:pt>
                <c:pt idx="6103">
                  <c:v>31.491</c:v>
                </c:pt>
                <c:pt idx="6104">
                  <c:v>31.491999999999987</c:v>
                </c:pt>
                <c:pt idx="6105">
                  <c:v>31.492999999999938</c:v>
                </c:pt>
                <c:pt idx="6106">
                  <c:v>31.494</c:v>
                </c:pt>
                <c:pt idx="6107">
                  <c:v>31.494999999999987</c:v>
                </c:pt>
                <c:pt idx="6108">
                  <c:v>31.495999999999938</c:v>
                </c:pt>
                <c:pt idx="6109">
                  <c:v>31.497</c:v>
                </c:pt>
                <c:pt idx="6110">
                  <c:v>31.497999999999987</c:v>
                </c:pt>
                <c:pt idx="6111">
                  <c:v>31.498999999999938</c:v>
                </c:pt>
                <c:pt idx="6112">
                  <c:v>31.5</c:v>
                </c:pt>
                <c:pt idx="6113">
                  <c:v>31.501000000000001</c:v>
                </c:pt>
                <c:pt idx="6114">
                  <c:v>31.501999999999999</c:v>
                </c:pt>
                <c:pt idx="6115">
                  <c:v>31.503</c:v>
                </c:pt>
                <c:pt idx="6116">
                  <c:v>31.504000000000001</c:v>
                </c:pt>
                <c:pt idx="6117">
                  <c:v>31.504999999999999</c:v>
                </c:pt>
                <c:pt idx="6118">
                  <c:v>31.506</c:v>
                </c:pt>
                <c:pt idx="6119">
                  <c:v>31.507000000000001</c:v>
                </c:pt>
                <c:pt idx="6120">
                  <c:v>31.507999999999999</c:v>
                </c:pt>
                <c:pt idx="6121">
                  <c:v>31.509</c:v>
                </c:pt>
                <c:pt idx="6122">
                  <c:v>31.51</c:v>
                </c:pt>
                <c:pt idx="6123">
                  <c:v>31.510999999999999</c:v>
                </c:pt>
                <c:pt idx="6124">
                  <c:v>31.512</c:v>
                </c:pt>
                <c:pt idx="6125">
                  <c:v>31.513999999999999</c:v>
                </c:pt>
                <c:pt idx="6126">
                  <c:v>31.515000000000001</c:v>
                </c:pt>
                <c:pt idx="6127">
                  <c:v>31.515999999999988</c:v>
                </c:pt>
                <c:pt idx="6128">
                  <c:v>31.516999999999999</c:v>
                </c:pt>
                <c:pt idx="6129">
                  <c:v>31.518000000000001</c:v>
                </c:pt>
                <c:pt idx="6130">
                  <c:v>31.518999999999988</c:v>
                </c:pt>
                <c:pt idx="6131">
                  <c:v>31.52</c:v>
                </c:pt>
                <c:pt idx="6132">
                  <c:v>31.521000000000001</c:v>
                </c:pt>
                <c:pt idx="6133">
                  <c:v>31.521999999999988</c:v>
                </c:pt>
                <c:pt idx="6134">
                  <c:v>31.523</c:v>
                </c:pt>
                <c:pt idx="6135">
                  <c:v>31.524000000000001</c:v>
                </c:pt>
                <c:pt idx="6136">
                  <c:v>31.524999999999999</c:v>
                </c:pt>
                <c:pt idx="6137">
                  <c:v>31.526</c:v>
                </c:pt>
                <c:pt idx="6138">
                  <c:v>31.527000000000001</c:v>
                </c:pt>
                <c:pt idx="6139">
                  <c:v>31.527999999999999</c:v>
                </c:pt>
                <c:pt idx="6140">
                  <c:v>31.529</c:v>
                </c:pt>
                <c:pt idx="6141">
                  <c:v>31.53</c:v>
                </c:pt>
                <c:pt idx="6142">
                  <c:v>31.530999999999999</c:v>
                </c:pt>
                <c:pt idx="6143">
                  <c:v>31.532</c:v>
                </c:pt>
                <c:pt idx="6144">
                  <c:v>31.533000000000001</c:v>
                </c:pt>
                <c:pt idx="6145">
                  <c:v>31.533999999999999</c:v>
                </c:pt>
                <c:pt idx="6146">
                  <c:v>31.535</c:v>
                </c:pt>
                <c:pt idx="6147">
                  <c:v>31.536000000000001</c:v>
                </c:pt>
                <c:pt idx="6148">
                  <c:v>31.536999999999999</c:v>
                </c:pt>
                <c:pt idx="6149">
                  <c:v>31.538</c:v>
                </c:pt>
                <c:pt idx="6150">
                  <c:v>31.539000000000001</c:v>
                </c:pt>
                <c:pt idx="6151">
                  <c:v>31.54</c:v>
                </c:pt>
                <c:pt idx="6152">
                  <c:v>31.541</c:v>
                </c:pt>
                <c:pt idx="6153">
                  <c:v>31.542000000000002</c:v>
                </c:pt>
                <c:pt idx="6154">
                  <c:v>31.542999999999989</c:v>
                </c:pt>
                <c:pt idx="6155">
                  <c:v>31.544</c:v>
                </c:pt>
                <c:pt idx="6156">
                  <c:v>31.545000000000002</c:v>
                </c:pt>
                <c:pt idx="6157">
                  <c:v>31.545999999999989</c:v>
                </c:pt>
                <c:pt idx="6158">
                  <c:v>31.547000000000001</c:v>
                </c:pt>
                <c:pt idx="6159">
                  <c:v>31.547999999999988</c:v>
                </c:pt>
                <c:pt idx="6160">
                  <c:v>31.548999999999989</c:v>
                </c:pt>
                <c:pt idx="6161">
                  <c:v>31.55</c:v>
                </c:pt>
                <c:pt idx="6162">
                  <c:v>31.550999999999988</c:v>
                </c:pt>
                <c:pt idx="6163">
                  <c:v>31.552</c:v>
                </c:pt>
                <c:pt idx="6164">
                  <c:v>31.553000000000001</c:v>
                </c:pt>
                <c:pt idx="6165">
                  <c:v>31.553999999999988</c:v>
                </c:pt>
                <c:pt idx="6166">
                  <c:v>31.555</c:v>
                </c:pt>
                <c:pt idx="6167">
                  <c:v>31.556000000000001</c:v>
                </c:pt>
                <c:pt idx="6168">
                  <c:v>31.556999999999999</c:v>
                </c:pt>
                <c:pt idx="6169">
                  <c:v>31.558</c:v>
                </c:pt>
                <c:pt idx="6170">
                  <c:v>31.559000000000001</c:v>
                </c:pt>
                <c:pt idx="6171">
                  <c:v>31.56</c:v>
                </c:pt>
                <c:pt idx="6172">
                  <c:v>31.561</c:v>
                </c:pt>
                <c:pt idx="6173">
                  <c:v>31.561999999999987</c:v>
                </c:pt>
                <c:pt idx="6174">
                  <c:v>31.562999999999942</c:v>
                </c:pt>
                <c:pt idx="6175">
                  <c:v>31.564</c:v>
                </c:pt>
                <c:pt idx="6176">
                  <c:v>31.564999999999987</c:v>
                </c:pt>
                <c:pt idx="6177">
                  <c:v>31.567</c:v>
                </c:pt>
                <c:pt idx="6178">
                  <c:v>31.567999999999987</c:v>
                </c:pt>
                <c:pt idx="6179">
                  <c:v>31.568999999999946</c:v>
                </c:pt>
                <c:pt idx="6180">
                  <c:v>31.57</c:v>
                </c:pt>
                <c:pt idx="6181">
                  <c:v>31.571000000000005</c:v>
                </c:pt>
                <c:pt idx="6182">
                  <c:v>31.571999999999999</c:v>
                </c:pt>
                <c:pt idx="6183">
                  <c:v>31.573</c:v>
                </c:pt>
                <c:pt idx="6184">
                  <c:v>31.574000000000005</c:v>
                </c:pt>
                <c:pt idx="6185">
                  <c:v>31.574999999999999</c:v>
                </c:pt>
                <c:pt idx="6186">
                  <c:v>31.576000000000001</c:v>
                </c:pt>
                <c:pt idx="6187">
                  <c:v>31.577000000000005</c:v>
                </c:pt>
                <c:pt idx="6188">
                  <c:v>31.577999999999999</c:v>
                </c:pt>
                <c:pt idx="6189">
                  <c:v>31.579000000000001</c:v>
                </c:pt>
                <c:pt idx="6190">
                  <c:v>31.58</c:v>
                </c:pt>
                <c:pt idx="6191">
                  <c:v>31.581</c:v>
                </c:pt>
                <c:pt idx="6192">
                  <c:v>31.581999999999987</c:v>
                </c:pt>
                <c:pt idx="6193">
                  <c:v>31.582999999999931</c:v>
                </c:pt>
                <c:pt idx="6194">
                  <c:v>31.584</c:v>
                </c:pt>
                <c:pt idx="6195">
                  <c:v>31.584999999999987</c:v>
                </c:pt>
                <c:pt idx="6196">
                  <c:v>31.585999999999938</c:v>
                </c:pt>
                <c:pt idx="6197">
                  <c:v>31.587</c:v>
                </c:pt>
                <c:pt idx="6198">
                  <c:v>31.587999999999987</c:v>
                </c:pt>
                <c:pt idx="6199">
                  <c:v>31.588999999999938</c:v>
                </c:pt>
                <c:pt idx="6200">
                  <c:v>31.59</c:v>
                </c:pt>
                <c:pt idx="6201">
                  <c:v>31.591000000000001</c:v>
                </c:pt>
                <c:pt idx="6202">
                  <c:v>31.591999999999999</c:v>
                </c:pt>
                <c:pt idx="6203">
                  <c:v>31.593</c:v>
                </c:pt>
                <c:pt idx="6204">
                  <c:v>31.594000000000001</c:v>
                </c:pt>
                <c:pt idx="6205">
                  <c:v>31.594999999999999</c:v>
                </c:pt>
                <c:pt idx="6206">
                  <c:v>31.596</c:v>
                </c:pt>
                <c:pt idx="6207">
                  <c:v>31.597000000000001</c:v>
                </c:pt>
                <c:pt idx="6208">
                  <c:v>31.597999999999999</c:v>
                </c:pt>
                <c:pt idx="6209">
                  <c:v>31.599</c:v>
                </c:pt>
                <c:pt idx="6210">
                  <c:v>31.6</c:v>
                </c:pt>
                <c:pt idx="6211">
                  <c:v>31.600999999999999</c:v>
                </c:pt>
                <c:pt idx="6212">
                  <c:v>31.602</c:v>
                </c:pt>
                <c:pt idx="6213">
                  <c:v>31.603000000000005</c:v>
                </c:pt>
                <c:pt idx="6214">
                  <c:v>31.603999999999999</c:v>
                </c:pt>
                <c:pt idx="6215">
                  <c:v>31.605</c:v>
                </c:pt>
                <c:pt idx="6216">
                  <c:v>31.606000000000005</c:v>
                </c:pt>
                <c:pt idx="6217">
                  <c:v>31.606999999999999</c:v>
                </c:pt>
                <c:pt idx="6218">
                  <c:v>31.608000000000001</c:v>
                </c:pt>
                <c:pt idx="6219">
                  <c:v>31.609000000000005</c:v>
                </c:pt>
                <c:pt idx="6220">
                  <c:v>31.610000000000031</c:v>
                </c:pt>
                <c:pt idx="6221">
                  <c:v>31.611000000000061</c:v>
                </c:pt>
                <c:pt idx="6222">
                  <c:v>31.611999999999998</c:v>
                </c:pt>
                <c:pt idx="6223">
                  <c:v>31.613000000000035</c:v>
                </c:pt>
                <c:pt idx="6224">
                  <c:v>31.614000000000061</c:v>
                </c:pt>
                <c:pt idx="6225">
                  <c:v>31.614999999999998</c:v>
                </c:pt>
                <c:pt idx="6226">
                  <c:v>31.616000000000035</c:v>
                </c:pt>
                <c:pt idx="6227">
                  <c:v>31.617000000000065</c:v>
                </c:pt>
                <c:pt idx="6228">
                  <c:v>31.618000000000031</c:v>
                </c:pt>
                <c:pt idx="6229">
                  <c:v>31.619000000000035</c:v>
                </c:pt>
                <c:pt idx="6230">
                  <c:v>31.620999999999999</c:v>
                </c:pt>
                <c:pt idx="6231">
                  <c:v>31.622</c:v>
                </c:pt>
                <c:pt idx="6232">
                  <c:v>31.623000000000001</c:v>
                </c:pt>
                <c:pt idx="6233">
                  <c:v>31.623999999999999</c:v>
                </c:pt>
                <c:pt idx="6234">
                  <c:v>31.625</c:v>
                </c:pt>
                <c:pt idx="6235">
                  <c:v>31.626000000000001</c:v>
                </c:pt>
                <c:pt idx="6236">
                  <c:v>31.626999999999999</c:v>
                </c:pt>
                <c:pt idx="6237">
                  <c:v>31.628</c:v>
                </c:pt>
                <c:pt idx="6238">
                  <c:v>31.629000000000001</c:v>
                </c:pt>
                <c:pt idx="6239">
                  <c:v>31.630000000000031</c:v>
                </c:pt>
                <c:pt idx="6240">
                  <c:v>31.631000000000061</c:v>
                </c:pt>
                <c:pt idx="6241">
                  <c:v>31.632000000000001</c:v>
                </c:pt>
                <c:pt idx="6242">
                  <c:v>31.632999999999999</c:v>
                </c:pt>
                <c:pt idx="6243">
                  <c:v>31.634000000000061</c:v>
                </c:pt>
                <c:pt idx="6244">
                  <c:v>31.635000000000005</c:v>
                </c:pt>
                <c:pt idx="6245">
                  <c:v>31.635999999999999</c:v>
                </c:pt>
                <c:pt idx="6246">
                  <c:v>31.637000000000061</c:v>
                </c:pt>
                <c:pt idx="6247">
                  <c:v>31.638000000000005</c:v>
                </c:pt>
                <c:pt idx="6248">
                  <c:v>31.638999999999999</c:v>
                </c:pt>
                <c:pt idx="6249">
                  <c:v>31.64</c:v>
                </c:pt>
                <c:pt idx="6250">
                  <c:v>31.640999999999988</c:v>
                </c:pt>
                <c:pt idx="6251">
                  <c:v>31.641999999999999</c:v>
                </c:pt>
                <c:pt idx="6252">
                  <c:v>31.643000000000001</c:v>
                </c:pt>
                <c:pt idx="6253">
                  <c:v>31.643999999999988</c:v>
                </c:pt>
                <c:pt idx="6254">
                  <c:v>31.645</c:v>
                </c:pt>
                <c:pt idx="6255">
                  <c:v>31.646000000000001</c:v>
                </c:pt>
                <c:pt idx="6256">
                  <c:v>31.646999999999988</c:v>
                </c:pt>
                <c:pt idx="6257">
                  <c:v>31.648</c:v>
                </c:pt>
                <c:pt idx="6258">
                  <c:v>31.649000000000001</c:v>
                </c:pt>
                <c:pt idx="6259">
                  <c:v>31.650000000000031</c:v>
                </c:pt>
                <c:pt idx="6260">
                  <c:v>31.651000000000035</c:v>
                </c:pt>
                <c:pt idx="6261">
                  <c:v>31.652000000000001</c:v>
                </c:pt>
                <c:pt idx="6262">
                  <c:v>31.652999999999999</c:v>
                </c:pt>
                <c:pt idx="6263">
                  <c:v>31.654000000000035</c:v>
                </c:pt>
                <c:pt idx="6264">
                  <c:v>31.655000000000001</c:v>
                </c:pt>
                <c:pt idx="6265">
                  <c:v>31.655999999999999</c:v>
                </c:pt>
                <c:pt idx="6266">
                  <c:v>31.657000000000053</c:v>
                </c:pt>
                <c:pt idx="6267">
                  <c:v>31.658000000000001</c:v>
                </c:pt>
                <c:pt idx="6268">
                  <c:v>31.658999999999999</c:v>
                </c:pt>
                <c:pt idx="6269">
                  <c:v>31.66</c:v>
                </c:pt>
                <c:pt idx="6270">
                  <c:v>31.661000000000001</c:v>
                </c:pt>
                <c:pt idx="6271">
                  <c:v>31.661999999999999</c:v>
                </c:pt>
                <c:pt idx="6272">
                  <c:v>31.663</c:v>
                </c:pt>
                <c:pt idx="6273">
                  <c:v>31.664000000000001</c:v>
                </c:pt>
                <c:pt idx="6274">
                  <c:v>31.664999999999999</c:v>
                </c:pt>
                <c:pt idx="6275">
                  <c:v>31.666</c:v>
                </c:pt>
                <c:pt idx="6276">
                  <c:v>31.667000000000005</c:v>
                </c:pt>
                <c:pt idx="6277">
                  <c:v>31.667999999999999</c:v>
                </c:pt>
                <c:pt idx="6278">
                  <c:v>31.669</c:v>
                </c:pt>
                <c:pt idx="6279">
                  <c:v>31.67</c:v>
                </c:pt>
                <c:pt idx="6280">
                  <c:v>31.670999999999999</c:v>
                </c:pt>
                <c:pt idx="6281">
                  <c:v>31.672000000000001</c:v>
                </c:pt>
                <c:pt idx="6282">
                  <c:v>31.673999999999999</c:v>
                </c:pt>
                <c:pt idx="6283">
                  <c:v>31.675000000000001</c:v>
                </c:pt>
                <c:pt idx="6284">
                  <c:v>31.675999999999988</c:v>
                </c:pt>
                <c:pt idx="6285">
                  <c:v>31.677000000000035</c:v>
                </c:pt>
                <c:pt idx="6286">
                  <c:v>31.678000000000001</c:v>
                </c:pt>
                <c:pt idx="6287">
                  <c:v>31.678999999999988</c:v>
                </c:pt>
                <c:pt idx="6288">
                  <c:v>31.68</c:v>
                </c:pt>
                <c:pt idx="6289">
                  <c:v>31.681000000000001</c:v>
                </c:pt>
                <c:pt idx="6290">
                  <c:v>31.681999999999999</c:v>
                </c:pt>
                <c:pt idx="6291">
                  <c:v>31.683</c:v>
                </c:pt>
                <c:pt idx="6292">
                  <c:v>31.684000000000001</c:v>
                </c:pt>
                <c:pt idx="6293">
                  <c:v>31.684999999999999</c:v>
                </c:pt>
                <c:pt idx="6294">
                  <c:v>31.686</c:v>
                </c:pt>
                <c:pt idx="6295">
                  <c:v>31.687000000000001</c:v>
                </c:pt>
                <c:pt idx="6296">
                  <c:v>31.687999999999999</c:v>
                </c:pt>
                <c:pt idx="6297">
                  <c:v>31.689</c:v>
                </c:pt>
                <c:pt idx="6298">
                  <c:v>31.69</c:v>
                </c:pt>
                <c:pt idx="6299">
                  <c:v>31.690999999999999</c:v>
                </c:pt>
                <c:pt idx="6300">
                  <c:v>31.692</c:v>
                </c:pt>
                <c:pt idx="6301">
                  <c:v>31.693000000000001</c:v>
                </c:pt>
                <c:pt idx="6302">
                  <c:v>31.693999999999999</c:v>
                </c:pt>
                <c:pt idx="6303">
                  <c:v>31.695</c:v>
                </c:pt>
                <c:pt idx="6304">
                  <c:v>31.696000000000005</c:v>
                </c:pt>
                <c:pt idx="6305">
                  <c:v>31.696999999999999</c:v>
                </c:pt>
                <c:pt idx="6306">
                  <c:v>31.698</c:v>
                </c:pt>
                <c:pt idx="6307">
                  <c:v>31.699000000000005</c:v>
                </c:pt>
                <c:pt idx="6308">
                  <c:v>31.7</c:v>
                </c:pt>
                <c:pt idx="6309">
                  <c:v>31.701000000000001</c:v>
                </c:pt>
                <c:pt idx="6310">
                  <c:v>31.702000000000002</c:v>
                </c:pt>
                <c:pt idx="6311">
                  <c:v>31.702999999999989</c:v>
                </c:pt>
                <c:pt idx="6312">
                  <c:v>31.704000000000001</c:v>
                </c:pt>
                <c:pt idx="6313">
                  <c:v>31.704999999999988</c:v>
                </c:pt>
                <c:pt idx="6314">
                  <c:v>31.706</c:v>
                </c:pt>
                <c:pt idx="6315">
                  <c:v>31.707000000000001</c:v>
                </c:pt>
                <c:pt idx="6316">
                  <c:v>31.707999999999988</c:v>
                </c:pt>
                <c:pt idx="6317">
                  <c:v>31.709</c:v>
                </c:pt>
                <c:pt idx="6318">
                  <c:v>31.71</c:v>
                </c:pt>
                <c:pt idx="6319">
                  <c:v>31.710999999999999</c:v>
                </c:pt>
                <c:pt idx="6320">
                  <c:v>31.712</c:v>
                </c:pt>
                <c:pt idx="6321">
                  <c:v>31.713000000000001</c:v>
                </c:pt>
                <c:pt idx="6322">
                  <c:v>31.713999999999999</c:v>
                </c:pt>
                <c:pt idx="6323">
                  <c:v>31.715</c:v>
                </c:pt>
                <c:pt idx="6324">
                  <c:v>31.716000000000001</c:v>
                </c:pt>
                <c:pt idx="6325">
                  <c:v>31.716999999999999</c:v>
                </c:pt>
                <c:pt idx="6326">
                  <c:v>31.718</c:v>
                </c:pt>
                <c:pt idx="6327">
                  <c:v>31.719000000000001</c:v>
                </c:pt>
                <c:pt idx="6328">
                  <c:v>31.72</c:v>
                </c:pt>
                <c:pt idx="6329">
                  <c:v>31.721</c:v>
                </c:pt>
                <c:pt idx="6330">
                  <c:v>31.721999999999987</c:v>
                </c:pt>
                <c:pt idx="6331">
                  <c:v>31.722999999999942</c:v>
                </c:pt>
                <c:pt idx="6332">
                  <c:v>31.724</c:v>
                </c:pt>
                <c:pt idx="6333">
                  <c:v>31.724999999999987</c:v>
                </c:pt>
                <c:pt idx="6334">
                  <c:v>31.725999999999946</c:v>
                </c:pt>
                <c:pt idx="6335">
                  <c:v>31.728000000000002</c:v>
                </c:pt>
                <c:pt idx="6336">
                  <c:v>31.728999999999989</c:v>
                </c:pt>
                <c:pt idx="6337">
                  <c:v>31.73</c:v>
                </c:pt>
                <c:pt idx="6338">
                  <c:v>31.731000000000005</c:v>
                </c:pt>
                <c:pt idx="6339">
                  <c:v>31.731999999999999</c:v>
                </c:pt>
                <c:pt idx="6340">
                  <c:v>31.733000000000001</c:v>
                </c:pt>
                <c:pt idx="6341">
                  <c:v>31.734000000000005</c:v>
                </c:pt>
                <c:pt idx="6342">
                  <c:v>31.734999999999999</c:v>
                </c:pt>
                <c:pt idx="6343">
                  <c:v>31.736000000000001</c:v>
                </c:pt>
                <c:pt idx="6344">
                  <c:v>31.736999999999988</c:v>
                </c:pt>
                <c:pt idx="6345">
                  <c:v>31.738</c:v>
                </c:pt>
                <c:pt idx="6346">
                  <c:v>31.739000000000001</c:v>
                </c:pt>
                <c:pt idx="6347">
                  <c:v>31.74</c:v>
                </c:pt>
                <c:pt idx="6348">
                  <c:v>31.741</c:v>
                </c:pt>
                <c:pt idx="6349">
                  <c:v>31.741999999999987</c:v>
                </c:pt>
                <c:pt idx="6350">
                  <c:v>31.742999999999938</c:v>
                </c:pt>
                <c:pt idx="6351">
                  <c:v>31.744</c:v>
                </c:pt>
                <c:pt idx="6352">
                  <c:v>31.744999999999987</c:v>
                </c:pt>
                <c:pt idx="6353">
                  <c:v>31.745999999999938</c:v>
                </c:pt>
                <c:pt idx="6354">
                  <c:v>31.747</c:v>
                </c:pt>
                <c:pt idx="6355">
                  <c:v>31.747999999999987</c:v>
                </c:pt>
                <c:pt idx="6356">
                  <c:v>31.748999999999938</c:v>
                </c:pt>
                <c:pt idx="6357">
                  <c:v>31.75</c:v>
                </c:pt>
                <c:pt idx="6358">
                  <c:v>31.751000000000001</c:v>
                </c:pt>
                <c:pt idx="6359">
                  <c:v>31.751999999999999</c:v>
                </c:pt>
                <c:pt idx="6360">
                  <c:v>31.753</c:v>
                </c:pt>
                <c:pt idx="6361">
                  <c:v>31.754000000000001</c:v>
                </c:pt>
                <c:pt idx="6362">
                  <c:v>31.754999999999999</c:v>
                </c:pt>
                <c:pt idx="6363">
                  <c:v>31.756</c:v>
                </c:pt>
                <c:pt idx="6364">
                  <c:v>31.757000000000001</c:v>
                </c:pt>
                <c:pt idx="6365">
                  <c:v>31.757999999999999</c:v>
                </c:pt>
                <c:pt idx="6366">
                  <c:v>31.759</c:v>
                </c:pt>
                <c:pt idx="6367">
                  <c:v>31.759999999999987</c:v>
                </c:pt>
                <c:pt idx="6368">
                  <c:v>31.760999999999989</c:v>
                </c:pt>
                <c:pt idx="6369">
                  <c:v>31.761999999999986</c:v>
                </c:pt>
                <c:pt idx="6370">
                  <c:v>31.763000000000002</c:v>
                </c:pt>
                <c:pt idx="6371">
                  <c:v>31.763999999999989</c:v>
                </c:pt>
                <c:pt idx="6372">
                  <c:v>31.764999999999986</c:v>
                </c:pt>
                <c:pt idx="6373">
                  <c:v>31.765999999999927</c:v>
                </c:pt>
                <c:pt idx="6374">
                  <c:v>31.766999999999989</c:v>
                </c:pt>
                <c:pt idx="6375">
                  <c:v>31.767999999999986</c:v>
                </c:pt>
                <c:pt idx="6376">
                  <c:v>31.768999999999931</c:v>
                </c:pt>
                <c:pt idx="6377">
                  <c:v>31.77</c:v>
                </c:pt>
                <c:pt idx="6378">
                  <c:v>31.771000000000001</c:v>
                </c:pt>
                <c:pt idx="6379">
                  <c:v>31.771999999999988</c:v>
                </c:pt>
                <c:pt idx="6380">
                  <c:v>31.773</c:v>
                </c:pt>
                <c:pt idx="6381">
                  <c:v>31.774000000000001</c:v>
                </c:pt>
                <c:pt idx="6382">
                  <c:v>31.774999999999999</c:v>
                </c:pt>
                <c:pt idx="6383">
                  <c:v>31.776</c:v>
                </c:pt>
                <c:pt idx="6384">
                  <c:v>31.777000000000001</c:v>
                </c:pt>
                <c:pt idx="6385">
                  <c:v>31.777999999999999</c:v>
                </c:pt>
                <c:pt idx="6386">
                  <c:v>31.779</c:v>
                </c:pt>
                <c:pt idx="6387">
                  <c:v>31.780999999999942</c:v>
                </c:pt>
                <c:pt idx="6388">
                  <c:v>31.781999999999989</c:v>
                </c:pt>
                <c:pt idx="6389">
                  <c:v>31.782999999999927</c:v>
                </c:pt>
                <c:pt idx="6390">
                  <c:v>31.783999999999942</c:v>
                </c:pt>
                <c:pt idx="6391">
                  <c:v>31.784999999999989</c:v>
                </c:pt>
                <c:pt idx="6392">
                  <c:v>31.785999999999927</c:v>
                </c:pt>
                <c:pt idx="6393">
                  <c:v>31.786999999999942</c:v>
                </c:pt>
                <c:pt idx="6394">
                  <c:v>31.787999999999986</c:v>
                </c:pt>
                <c:pt idx="6395">
                  <c:v>31.788999999999927</c:v>
                </c:pt>
                <c:pt idx="6396">
                  <c:v>31.79</c:v>
                </c:pt>
                <c:pt idx="6397">
                  <c:v>31.791</c:v>
                </c:pt>
                <c:pt idx="6398">
                  <c:v>31.792000000000002</c:v>
                </c:pt>
                <c:pt idx="6399">
                  <c:v>31.792999999999989</c:v>
                </c:pt>
                <c:pt idx="6400">
                  <c:v>31.794</c:v>
                </c:pt>
                <c:pt idx="6401">
                  <c:v>31.795000000000002</c:v>
                </c:pt>
                <c:pt idx="6402">
                  <c:v>31.795999999999989</c:v>
                </c:pt>
                <c:pt idx="6403">
                  <c:v>31.797000000000001</c:v>
                </c:pt>
                <c:pt idx="6404">
                  <c:v>31.797999999999988</c:v>
                </c:pt>
                <c:pt idx="6405">
                  <c:v>31.798999999999989</c:v>
                </c:pt>
                <c:pt idx="6406">
                  <c:v>31.8</c:v>
                </c:pt>
                <c:pt idx="6407">
                  <c:v>31.800999999999988</c:v>
                </c:pt>
                <c:pt idx="6408">
                  <c:v>31.802</c:v>
                </c:pt>
                <c:pt idx="6409">
                  <c:v>31.803000000000001</c:v>
                </c:pt>
                <c:pt idx="6410">
                  <c:v>31.803999999999988</c:v>
                </c:pt>
                <c:pt idx="6411">
                  <c:v>31.805</c:v>
                </c:pt>
                <c:pt idx="6412">
                  <c:v>31.806000000000001</c:v>
                </c:pt>
                <c:pt idx="6413">
                  <c:v>31.806999999999999</c:v>
                </c:pt>
                <c:pt idx="6414">
                  <c:v>31.808</c:v>
                </c:pt>
                <c:pt idx="6415">
                  <c:v>31.809000000000001</c:v>
                </c:pt>
                <c:pt idx="6416">
                  <c:v>31.810000000000031</c:v>
                </c:pt>
                <c:pt idx="6417">
                  <c:v>31.811000000000035</c:v>
                </c:pt>
                <c:pt idx="6418">
                  <c:v>31.812000000000001</c:v>
                </c:pt>
                <c:pt idx="6419">
                  <c:v>31.812999999999999</c:v>
                </c:pt>
                <c:pt idx="6420">
                  <c:v>31.814000000000053</c:v>
                </c:pt>
                <c:pt idx="6421">
                  <c:v>31.815000000000001</c:v>
                </c:pt>
                <c:pt idx="6422">
                  <c:v>31.815999999999999</c:v>
                </c:pt>
                <c:pt idx="6423">
                  <c:v>31.817000000000057</c:v>
                </c:pt>
                <c:pt idx="6424">
                  <c:v>31.818000000000001</c:v>
                </c:pt>
                <c:pt idx="6425">
                  <c:v>31.818999999999999</c:v>
                </c:pt>
                <c:pt idx="6426">
                  <c:v>31.82</c:v>
                </c:pt>
                <c:pt idx="6427">
                  <c:v>31.821000000000005</c:v>
                </c:pt>
                <c:pt idx="6428">
                  <c:v>31.821999999999999</c:v>
                </c:pt>
                <c:pt idx="6429">
                  <c:v>31.823</c:v>
                </c:pt>
                <c:pt idx="6430">
                  <c:v>31.824000000000005</c:v>
                </c:pt>
                <c:pt idx="6431">
                  <c:v>31.824999999999999</c:v>
                </c:pt>
                <c:pt idx="6432">
                  <c:v>31.826000000000001</c:v>
                </c:pt>
                <c:pt idx="6433">
                  <c:v>31.827000000000005</c:v>
                </c:pt>
                <c:pt idx="6434">
                  <c:v>31.827999999999999</c:v>
                </c:pt>
                <c:pt idx="6435">
                  <c:v>31.829000000000001</c:v>
                </c:pt>
                <c:pt idx="6436">
                  <c:v>31.830000000000005</c:v>
                </c:pt>
                <c:pt idx="6437">
                  <c:v>31.831000000000031</c:v>
                </c:pt>
                <c:pt idx="6438">
                  <c:v>31.832000000000001</c:v>
                </c:pt>
                <c:pt idx="6439">
                  <c:v>31.832999999999988</c:v>
                </c:pt>
                <c:pt idx="6440">
                  <c:v>31.835000000000001</c:v>
                </c:pt>
                <c:pt idx="6441">
                  <c:v>31.835999999999999</c:v>
                </c:pt>
                <c:pt idx="6442">
                  <c:v>31.837000000000035</c:v>
                </c:pt>
                <c:pt idx="6443">
                  <c:v>31.838000000000001</c:v>
                </c:pt>
                <c:pt idx="6444">
                  <c:v>31.838999999999999</c:v>
                </c:pt>
                <c:pt idx="6445">
                  <c:v>31.84</c:v>
                </c:pt>
                <c:pt idx="6446">
                  <c:v>31.841000000000001</c:v>
                </c:pt>
                <c:pt idx="6447">
                  <c:v>31.841999999999999</c:v>
                </c:pt>
                <c:pt idx="6448">
                  <c:v>31.843</c:v>
                </c:pt>
                <c:pt idx="6449">
                  <c:v>31.844000000000001</c:v>
                </c:pt>
                <c:pt idx="6450">
                  <c:v>31.844999999999999</c:v>
                </c:pt>
                <c:pt idx="6451">
                  <c:v>31.846</c:v>
                </c:pt>
                <c:pt idx="6452">
                  <c:v>31.847000000000001</c:v>
                </c:pt>
                <c:pt idx="6453">
                  <c:v>31.847999999999999</c:v>
                </c:pt>
                <c:pt idx="6454">
                  <c:v>31.849</c:v>
                </c:pt>
                <c:pt idx="6455">
                  <c:v>31.85</c:v>
                </c:pt>
                <c:pt idx="6456">
                  <c:v>31.850999999999999</c:v>
                </c:pt>
                <c:pt idx="6457">
                  <c:v>31.852</c:v>
                </c:pt>
                <c:pt idx="6458">
                  <c:v>31.853000000000005</c:v>
                </c:pt>
                <c:pt idx="6459">
                  <c:v>31.853999999999999</c:v>
                </c:pt>
                <c:pt idx="6460">
                  <c:v>31.855</c:v>
                </c:pt>
                <c:pt idx="6461">
                  <c:v>31.856000000000005</c:v>
                </c:pt>
                <c:pt idx="6462">
                  <c:v>31.856999999999999</c:v>
                </c:pt>
                <c:pt idx="6463">
                  <c:v>31.858000000000001</c:v>
                </c:pt>
                <c:pt idx="6464">
                  <c:v>31.859000000000005</c:v>
                </c:pt>
                <c:pt idx="6465">
                  <c:v>31.86</c:v>
                </c:pt>
                <c:pt idx="6466">
                  <c:v>31.861000000000001</c:v>
                </c:pt>
                <c:pt idx="6467">
                  <c:v>31.861999999999988</c:v>
                </c:pt>
                <c:pt idx="6468">
                  <c:v>31.863</c:v>
                </c:pt>
                <c:pt idx="6469">
                  <c:v>31.864000000000001</c:v>
                </c:pt>
                <c:pt idx="6470">
                  <c:v>31.864999999999988</c:v>
                </c:pt>
                <c:pt idx="6471">
                  <c:v>31.866</c:v>
                </c:pt>
                <c:pt idx="6472">
                  <c:v>31.867000000000001</c:v>
                </c:pt>
                <c:pt idx="6473">
                  <c:v>31.867999999999999</c:v>
                </c:pt>
                <c:pt idx="6474">
                  <c:v>31.869</c:v>
                </c:pt>
                <c:pt idx="6475">
                  <c:v>31.87</c:v>
                </c:pt>
                <c:pt idx="6476">
                  <c:v>31.870999999999999</c:v>
                </c:pt>
                <c:pt idx="6477">
                  <c:v>31.872</c:v>
                </c:pt>
                <c:pt idx="6478">
                  <c:v>31.873000000000001</c:v>
                </c:pt>
                <c:pt idx="6479">
                  <c:v>31.873999999999999</c:v>
                </c:pt>
                <c:pt idx="6480">
                  <c:v>31.875</c:v>
                </c:pt>
                <c:pt idx="6481">
                  <c:v>31.876000000000001</c:v>
                </c:pt>
                <c:pt idx="6482">
                  <c:v>31.876999999999999</c:v>
                </c:pt>
                <c:pt idx="6483">
                  <c:v>31.878</c:v>
                </c:pt>
                <c:pt idx="6484">
                  <c:v>31.879000000000001</c:v>
                </c:pt>
                <c:pt idx="6485">
                  <c:v>31.88</c:v>
                </c:pt>
                <c:pt idx="6486">
                  <c:v>31.881</c:v>
                </c:pt>
                <c:pt idx="6487">
                  <c:v>31.881999999999987</c:v>
                </c:pt>
                <c:pt idx="6488">
                  <c:v>31.882999999999946</c:v>
                </c:pt>
                <c:pt idx="6489">
                  <c:v>31.884</c:v>
                </c:pt>
                <c:pt idx="6490">
                  <c:v>31.885000000000002</c:v>
                </c:pt>
                <c:pt idx="6491">
                  <c:v>31.885999999999989</c:v>
                </c:pt>
                <c:pt idx="6492">
                  <c:v>31.887</c:v>
                </c:pt>
                <c:pt idx="6493">
                  <c:v>31.888999999999989</c:v>
                </c:pt>
                <c:pt idx="6494">
                  <c:v>31.89</c:v>
                </c:pt>
                <c:pt idx="6495">
                  <c:v>31.890999999999988</c:v>
                </c:pt>
                <c:pt idx="6496">
                  <c:v>31.891999999999999</c:v>
                </c:pt>
                <c:pt idx="6497">
                  <c:v>31.893000000000001</c:v>
                </c:pt>
                <c:pt idx="6498">
                  <c:v>31.893999999999988</c:v>
                </c:pt>
                <c:pt idx="6499">
                  <c:v>31.895</c:v>
                </c:pt>
                <c:pt idx="6500">
                  <c:v>31.896000000000001</c:v>
                </c:pt>
                <c:pt idx="6501">
                  <c:v>31.896999999999988</c:v>
                </c:pt>
                <c:pt idx="6502">
                  <c:v>31.898</c:v>
                </c:pt>
                <c:pt idx="6503">
                  <c:v>31.899000000000001</c:v>
                </c:pt>
                <c:pt idx="6504">
                  <c:v>31.9</c:v>
                </c:pt>
                <c:pt idx="6505">
                  <c:v>31.901</c:v>
                </c:pt>
                <c:pt idx="6506">
                  <c:v>31.901999999999987</c:v>
                </c:pt>
                <c:pt idx="6507">
                  <c:v>31.902999999999938</c:v>
                </c:pt>
                <c:pt idx="6508">
                  <c:v>31.904</c:v>
                </c:pt>
                <c:pt idx="6509">
                  <c:v>31.904999999999987</c:v>
                </c:pt>
                <c:pt idx="6510">
                  <c:v>31.905999999999942</c:v>
                </c:pt>
                <c:pt idx="6511">
                  <c:v>31.907</c:v>
                </c:pt>
                <c:pt idx="6512">
                  <c:v>31.907999999999987</c:v>
                </c:pt>
                <c:pt idx="6513">
                  <c:v>31.908999999999942</c:v>
                </c:pt>
                <c:pt idx="6514">
                  <c:v>31.91</c:v>
                </c:pt>
                <c:pt idx="6515">
                  <c:v>31.911000000000001</c:v>
                </c:pt>
                <c:pt idx="6516">
                  <c:v>31.911999999999999</c:v>
                </c:pt>
                <c:pt idx="6517">
                  <c:v>31.913</c:v>
                </c:pt>
                <c:pt idx="6518">
                  <c:v>31.914000000000001</c:v>
                </c:pt>
                <c:pt idx="6519">
                  <c:v>31.914999999999999</c:v>
                </c:pt>
                <c:pt idx="6520">
                  <c:v>31.916</c:v>
                </c:pt>
                <c:pt idx="6521">
                  <c:v>31.917000000000005</c:v>
                </c:pt>
                <c:pt idx="6522">
                  <c:v>31.917999999999999</c:v>
                </c:pt>
                <c:pt idx="6523">
                  <c:v>31.919</c:v>
                </c:pt>
                <c:pt idx="6524">
                  <c:v>31.919999999999987</c:v>
                </c:pt>
                <c:pt idx="6525">
                  <c:v>31.920999999999989</c:v>
                </c:pt>
                <c:pt idx="6526">
                  <c:v>31.921999999999986</c:v>
                </c:pt>
                <c:pt idx="6527">
                  <c:v>31.922999999999931</c:v>
                </c:pt>
                <c:pt idx="6528">
                  <c:v>31.923999999999989</c:v>
                </c:pt>
                <c:pt idx="6529">
                  <c:v>31.924999999999986</c:v>
                </c:pt>
                <c:pt idx="6530">
                  <c:v>31.925999999999931</c:v>
                </c:pt>
                <c:pt idx="6531">
                  <c:v>31.927</c:v>
                </c:pt>
                <c:pt idx="6532">
                  <c:v>31.927999999999987</c:v>
                </c:pt>
                <c:pt idx="6533">
                  <c:v>31.928999999999931</c:v>
                </c:pt>
                <c:pt idx="6534">
                  <c:v>31.93</c:v>
                </c:pt>
                <c:pt idx="6535">
                  <c:v>31.931000000000001</c:v>
                </c:pt>
                <c:pt idx="6536">
                  <c:v>31.931999999999999</c:v>
                </c:pt>
                <c:pt idx="6537">
                  <c:v>31.933</c:v>
                </c:pt>
                <c:pt idx="6538">
                  <c:v>31.934000000000001</c:v>
                </c:pt>
                <c:pt idx="6539">
                  <c:v>31.934999999999999</c:v>
                </c:pt>
                <c:pt idx="6540">
                  <c:v>31.936</c:v>
                </c:pt>
                <c:pt idx="6541">
                  <c:v>31.937000000000001</c:v>
                </c:pt>
                <c:pt idx="6542">
                  <c:v>31.937999999999999</c:v>
                </c:pt>
                <c:pt idx="6543">
                  <c:v>31.939</c:v>
                </c:pt>
                <c:pt idx="6544">
                  <c:v>31.939999999999987</c:v>
                </c:pt>
                <c:pt idx="6545">
                  <c:v>31.941999999999986</c:v>
                </c:pt>
                <c:pt idx="6546">
                  <c:v>31.942999999999927</c:v>
                </c:pt>
                <c:pt idx="6547">
                  <c:v>31.943999999999946</c:v>
                </c:pt>
                <c:pt idx="6548">
                  <c:v>31.944999999999986</c:v>
                </c:pt>
                <c:pt idx="6549">
                  <c:v>31.946000000000002</c:v>
                </c:pt>
                <c:pt idx="6550">
                  <c:v>31.946999999999989</c:v>
                </c:pt>
                <c:pt idx="6551">
                  <c:v>31.947999999999986</c:v>
                </c:pt>
                <c:pt idx="6552">
                  <c:v>31.949000000000002</c:v>
                </c:pt>
                <c:pt idx="6553">
                  <c:v>31.95</c:v>
                </c:pt>
                <c:pt idx="6554">
                  <c:v>31.951000000000001</c:v>
                </c:pt>
                <c:pt idx="6555">
                  <c:v>31.952000000000002</c:v>
                </c:pt>
                <c:pt idx="6556">
                  <c:v>31.952999999999989</c:v>
                </c:pt>
                <c:pt idx="6557">
                  <c:v>31.954000000000001</c:v>
                </c:pt>
                <c:pt idx="6558">
                  <c:v>31.954999999999988</c:v>
                </c:pt>
                <c:pt idx="6559">
                  <c:v>31.956</c:v>
                </c:pt>
                <c:pt idx="6560">
                  <c:v>31.957000000000001</c:v>
                </c:pt>
                <c:pt idx="6561">
                  <c:v>31.957999999999988</c:v>
                </c:pt>
                <c:pt idx="6562">
                  <c:v>31.959</c:v>
                </c:pt>
                <c:pt idx="6563">
                  <c:v>31.959999999999987</c:v>
                </c:pt>
                <c:pt idx="6564">
                  <c:v>31.960999999999938</c:v>
                </c:pt>
                <c:pt idx="6565">
                  <c:v>31.961999999999989</c:v>
                </c:pt>
                <c:pt idx="6566">
                  <c:v>31.962999999999919</c:v>
                </c:pt>
                <c:pt idx="6567">
                  <c:v>31.963999999999938</c:v>
                </c:pt>
                <c:pt idx="6568">
                  <c:v>31.964999999999989</c:v>
                </c:pt>
                <c:pt idx="6569">
                  <c:v>31.965999999999923</c:v>
                </c:pt>
                <c:pt idx="6570">
                  <c:v>31.966999999999938</c:v>
                </c:pt>
                <c:pt idx="6571">
                  <c:v>31.967999999999989</c:v>
                </c:pt>
                <c:pt idx="6572">
                  <c:v>31.968999999999927</c:v>
                </c:pt>
                <c:pt idx="6573">
                  <c:v>31.97</c:v>
                </c:pt>
                <c:pt idx="6574">
                  <c:v>31.971</c:v>
                </c:pt>
                <c:pt idx="6575">
                  <c:v>31.971999999999987</c:v>
                </c:pt>
                <c:pt idx="6576">
                  <c:v>31.972999999999942</c:v>
                </c:pt>
                <c:pt idx="6577">
                  <c:v>31.974</c:v>
                </c:pt>
                <c:pt idx="6578">
                  <c:v>31.974999999999987</c:v>
                </c:pt>
                <c:pt idx="6579">
                  <c:v>31.975999999999946</c:v>
                </c:pt>
                <c:pt idx="6580">
                  <c:v>31.977</c:v>
                </c:pt>
                <c:pt idx="6581">
                  <c:v>31.978000000000002</c:v>
                </c:pt>
                <c:pt idx="6582">
                  <c:v>31.978999999999989</c:v>
                </c:pt>
                <c:pt idx="6583">
                  <c:v>31.979999999999986</c:v>
                </c:pt>
                <c:pt idx="6584">
                  <c:v>31.981000000000002</c:v>
                </c:pt>
                <c:pt idx="6585">
                  <c:v>31.981999999999989</c:v>
                </c:pt>
                <c:pt idx="6586">
                  <c:v>31.982999999999922</c:v>
                </c:pt>
                <c:pt idx="6587">
                  <c:v>31.984000000000002</c:v>
                </c:pt>
                <c:pt idx="6588">
                  <c:v>31.984999999999989</c:v>
                </c:pt>
                <c:pt idx="6589">
                  <c:v>31.985999999999919</c:v>
                </c:pt>
                <c:pt idx="6590">
                  <c:v>31.986999999999931</c:v>
                </c:pt>
                <c:pt idx="6591">
                  <c:v>31.987999999999989</c:v>
                </c:pt>
                <c:pt idx="6592">
                  <c:v>31.988999999999919</c:v>
                </c:pt>
                <c:pt idx="6593">
                  <c:v>31.99</c:v>
                </c:pt>
                <c:pt idx="6594">
                  <c:v>31.991</c:v>
                </c:pt>
                <c:pt idx="6595">
                  <c:v>31.991999999999987</c:v>
                </c:pt>
                <c:pt idx="6596">
                  <c:v>31.992999999999938</c:v>
                </c:pt>
                <c:pt idx="6597">
                  <c:v>31.994</c:v>
                </c:pt>
                <c:pt idx="6598">
                  <c:v>31.995999999999938</c:v>
                </c:pt>
                <c:pt idx="6599">
                  <c:v>31.997</c:v>
                </c:pt>
                <c:pt idx="6600">
                  <c:v>31.997999999999987</c:v>
                </c:pt>
                <c:pt idx="6601">
                  <c:v>31.998999999999938</c:v>
                </c:pt>
                <c:pt idx="6602">
                  <c:v>32</c:v>
                </c:pt>
                <c:pt idx="6603">
                  <c:v>32.001000000000005</c:v>
                </c:pt>
                <c:pt idx="6604">
                  <c:v>32.002000000000002</c:v>
                </c:pt>
                <c:pt idx="6605">
                  <c:v>32.003</c:v>
                </c:pt>
                <c:pt idx="6606">
                  <c:v>32.004000000000005</c:v>
                </c:pt>
                <c:pt idx="6607">
                  <c:v>32.005000000000003</c:v>
                </c:pt>
                <c:pt idx="6608">
                  <c:v>32.006</c:v>
                </c:pt>
                <c:pt idx="6609">
                  <c:v>32.007000000000005</c:v>
                </c:pt>
                <c:pt idx="6610">
                  <c:v>32.008000000000003</c:v>
                </c:pt>
                <c:pt idx="6611">
                  <c:v>32.009</c:v>
                </c:pt>
                <c:pt idx="6612">
                  <c:v>32.01</c:v>
                </c:pt>
                <c:pt idx="6613">
                  <c:v>32.010999999999996</c:v>
                </c:pt>
                <c:pt idx="6614">
                  <c:v>32.012</c:v>
                </c:pt>
                <c:pt idx="6615">
                  <c:v>32.013000000000005</c:v>
                </c:pt>
                <c:pt idx="6616">
                  <c:v>32.013999999999996</c:v>
                </c:pt>
                <c:pt idx="6617">
                  <c:v>32.015000000000001</c:v>
                </c:pt>
                <c:pt idx="6618">
                  <c:v>32.016000000000005</c:v>
                </c:pt>
                <c:pt idx="6619">
                  <c:v>32.016999999999996</c:v>
                </c:pt>
                <c:pt idx="6620">
                  <c:v>32.018000000000001</c:v>
                </c:pt>
                <c:pt idx="6621">
                  <c:v>32.019000000000005</c:v>
                </c:pt>
                <c:pt idx="6622">
                  <c:v>32.020000000000003</c:v>
                </c:pt>
                <c:pt idx="6623">
                  <c:v>32.021000000000001</c:v>
                </c:pt>
                <c:pt idx="6624">
                  <c:v>32.022000000000013</c:v>
                </c:pt>
                <c:pt idx="6625">
                  <c:v>32.023000000000003</c:v>
                </c:pt>
                <c:pt idx="6626">
                  <c:v>32.024000000000001</c:v>
                </c:pt>
                <c:pt idx="6627">
                  <c:v>32.025000000000013</c:v>
                </c:pt>
                <c:pt idx="6628">
                  <c:v>32.026000000000003</c:v>
                </c:pt>
                <c:pt idx="6629">
                  <c:v>32.027000000000001</c:v>
                </c:pt>
                <c:pt idx="6630">
                  <c:v>32.028000000000013</c:v>
                </c:pt>
                <c:pt idx="6631">
                  <c:v>32.029000000000003</c:v>
                </c:pt>
                <c:pt idx="6632">
                  <c:v>32.03</c:v>
                </c:pt>
                <c:pt idx="6633">
                  <c:v>32.031000000000006</c:v>
                </c:pt>
                <c:pt idx="6634">
                  <c:v>32.032000000000011</c:v>
                </c:pt>
                <c:pt idx="6635">
                  <c:v>32.033000000000001</c:v>
                </c:pt>
                <c:pt idx="6636">
                  <c:v>32.034000000000006</c:v>
                </c:pt>
                <c:pt idx="6637">
                  <c:v>32.035000000000011</c:v>
                </c:pt>
                <c:pt idx="6638">
                  <c:v>32.036000000000001</c:v>
                </c:pt>
                <c:pt idx="6639">
                  <c:v>32.037000000000006</c:v>
                </c:pt>
                <c:pt idx="6640">
                  <c:v>32.038000000000011</c:v>
                </c:pt>
                <c:pt idx="6641">
                  <c:v>32.039000000000001</c:v>
                </c:pt>
                <c:pt idx="6642">
                  <c:v>32.04</c:v>
                </c:pt>
                <c:pt idx="6643">
                  <c:v>32.041000000000004</c:v>
                </c:pt>
                <c:pt idx="6644">
                  <c:v>32.042000000000002</c:v>
                </c:pt>
                <c:pt idx="6645">
                  <c:v>32.043000000000006</c:v>
                </c:pt>
                <c:pt idx="6646">
                  <c:v>32.044000000000004</c:v>
                </c:pt>
                <c:pt idx="6647">
                  <c:v>32.045000000000002</c:v>
                </c:pt>
                <c:pt idx="6648">
                  <c:v>32.046000000000006</c:v>
                </c:pt>
                <c:pt idx="6649">
                  <c:v>32.047000000000004</c:v>
                </c:pt>
                <c:pt idx="6650">
                  <c:v>32.049000000000007</c:v>
                </c:pt>
                <c:pt idx="6651">
                  <c:v>32.050000000000004</c:v>
                </c:pt>
                <c:pt idx="6652">
                  <c:v>32.050999999999995</c:v>
                </c:pt>
                <c:pt idx="6653">
                  <c:v>32.052</c:v>
                </c:pt>
                <c:pt idx="6654">
                  <c:v>32.053000000000004</c:v>
                </c:pt>
                <c:pt idx="6655">
                  <c:v>32.053999999999995</c:v>
                </c:pt>
                <c:pt idx="6656">
                  <c:v>32.055</c:v>
                </c:pt>
                <c:pt idx="6657">
                  <c:v>32.056000000000004</c:v>
                </c:pt>
                <c:pt idx="6658">
                  <c:v>32.056999999999995</c:v>
                </c:pt>
                <c:pt idx="6659">
                  <c:v>32.058</c:v>
                </c:pt>
                <c:pt idx="6660">
                  <c:v>32.059000000000005</c:v>
                </c:pt>
                <c:pt idx="6661">
                  <c:v>32.06</c:v>
                </c:pt>
                <c:pt idx="6662">
                  <c:v>32.061</c:v>
                </c:pt>
                <c:pt idx="6663">
                  <c:v>32.062000000000012</c:v>
                </c:pt>
                <c:pt idx="6664">
                  <c:v>32.063000000000002</c:v>
                </c:pt>
                <c:pt idx="6665">
                  <c:v>32.064</c:v>
                </c:pt>
                <c:pt idx="6666">
                  <c:v>32.065000000000012</c:v>
                </c:pt>
                <c:pt idx="6667">
                  <c:v>32.066000000000003</c:v>
                </c:pt>
                <c:pt idx="6668">
                  <c:v>32.067</c:v>
                </c:pt>
                <c:pt idx="6669">
                  <c:v>32.068000000000012</c:v>
                </c:pt>
                <c:pt idx="6670">
                  <c:v>32.069000000000003</c:v>
                </c:pt>
                <c:pt idx="6671">
                  <c:v>32.07</c:v>
                </c:pt>
                <c:pt idx="6672">
                  <c:v>32.071000000000005</c:v>
                </c:pt>
                <c:pt idx="6673">
                  <c:v>32.072000000000003</c:v>
                </c:pt>
                <c:pt idx="6674">
                  <c:v>32.073</c:v>
                </c:pt>
                <c:pt idx="6675">
                  <c:v>32.074000000000005</c:v>
                </c:pt>
                <c:pt idx="6676">
                  <c:v>32.075000000000003</c:v>
                </c:pt>
                <c:pt idx="6677">
                  <c:v>32.076000000000001</c:v>
                </c:pt>
                <c:pt idx="6678">
                  <c:v>32.077000000000005</c:v>
                </c:pt>
                <c:pt idx="6679">
                  <c:v>32.078000000000003</c:v>
                </c:pt>
                <c:pt idx="6680">
                  <c:v>32.079000000000001</c:v>
                </c:pt>
                <c:pt idx="6681">
                  <c:v>32.08</c:v>
                </c:pt>
                <c:pt idx="6682">
                  <c:v>32.080999999999996</c:v>
                </c:pt>
                <c:pt idx="6683">
                  <c:v>32.082000000000001</c:v>
                </c:pt>
                <c:pt idx="6684">
                  <c:v>32.083000000000006</c:v>
                </c:pt>
                <c:pt idx="6685">
                  <c:v>32.083999999999996</c:v>
                </c:pt>
                <c:pt idx="6686">
                  <c:v>32.085000000000001</c:v>
                </c:pt>
                <c:pt idx="6687">
                  <c:v>32.086000000000006</c:v>
                </c:pt>
                <c:pt idx="6688">
                  <c:v>32.086999999999996</c:v>
                </c:pt>
                <c:pt idx="6689">
                  <c:v>32.088000000000001</c:v>
                </c:pt>
                <c:pt idx="6690">
                  <c:v>32.089000000000006</c:v>
                </c:pt>
                <c:pt idx="6691">
                  <c:v>32.090000000000003</c:v>
                </c:pt>
                <c:pt idx="6692">
                  <c:v>32.091000000000001</c:v>
                </c:pt>
                <c:pt idx="6693">
                  <c:v>32.092000000000013</c:v>
                </c:pt>
                <c:pt idx="6694">
                  <c:v>32.093000000000011</c:v>
                </c:pt>
                <c:pt idx="6695">
                  <c:v>32.094000000000001</c:v>
                </c:pt>
                <c:pt idx="6696">
                  <c:v>32.095000000000013</c:v>
                </c:pt>
                <c:pt idx="6697">
                  <c:v>32.096000000000011</c:v>
                </c:pt>
                <c:pt idx="6698">
                  <c:v>32.097000000000001</c:v>
                </c:pt>
                <c:pt idx="6699">
                  <c:v>32.098000000000013</c:v>
                </c:pt>
                <c:pt idx="6700">
                  <c:v>32.099000000000011</c:v>
                </c:pt>
                <c:pt idx="6701">
                  <c:v>32.1</c:v>
                </c:pt>
                <c:pt idx="6702">
                  <c:v>32.101000000000006</c:v>
                </c:pt>
                <c:pt idx="6703">
                  <c:v>32.103000000000002</c:v>
                </c:pt>
                <c:pt idx="6704">
                  <c:v>32.104000000000006</c:v>
                </c:pt>
                <c:pt idx="6705">
                  <c:v>32.105000000000011</c:v>
                </c:pt>
                <c:pt idx="6706">
                  <c:v>32.106000000000002</c:v>
                </c:pt>
                <c:pt idx="6707">
                  <c:v>32.107000000000006</c:v>
                </c:pt>
                <c:pt idx="6708">
                  <c:v>32.108000000000011</c:v>
                </c:pt>
                <c:pt idx="6709">
                  <c:v>32.109000000000002</c:v>
                </c:pt>
                <c:pt idx="6710">
                  <c:v>32.11</c:v>
                </c:pt>
                <c:pt idx="6711">
                  <c:v>32.111000000000004</c:v>
                </c:pt>
                <c:pt idx="6712">
                  <c:v>32.112000000000002</c:v>
                </c:pt>
                <c:pt idx="6713">
                  <c:v>32.113</c:v>
                </c:pt>
                <c:pt idx="6714">
                  <c:v>32.114000000000004</c:v>
                </c:pt>
                <c:pt idx="6715">
                  <c:v>32.115000000000002</c:v>
                </c:pt>
                <c:pt idx="6716">
                  <c:v>32.116</c:v>
                </c:pt>
                <c:pt idx="6717">
                  <c:v>32.117000000000004</c:v>
                </c:pt>
                <c:pt idx="6718">
                  <c:v>32.118000000000002</c:v>
                </c:pt>
                <c:pt idx="6719">
                  <c:v>32.119</c:v>
                </c:pt>
                <c:pt idx="6720">
                  <c:v>32.120000000000012</c:v>
                </c:pt>
                <c:pt idx="6721">
                  <c:v>32.121000000000002</c:v>
                </c:pt>
                <c:pt idx="6722">
                  <c:v>32.122000000000106</c:v>
                </c:pt>
                <c:pt idx="6723">
                  <c:v>32.123000000000012</c:v>
                </c:pt>
                <c:pt idx="6724">
                  <c:v>32.124000000000002</c:v>
                </c:pt>
                <c:pt idx="6725">
                  <c:v>32.125000000000107</c:v>
                </c:pt>
                <c:pt idx="6726">
                  <c:v>32.126000000000012</c:v>
                </c:pt>
                <c:pt idx="6727">
                  <c:v>32.127000000000002</c:v>
                </c:pt>
                <c:pt idx="6728">
                  <c:v>32.128000000000107</c:v>
                </c:pt>
                <c:pt idx="6729">
                  <c:v>32.129000000000012</c:v>
                </c:pt>
                <c:pt idx="6730">
                  <c:v>32.130000000000003</c:v>
                </c:pt>
                <c:pt idx="6731">
                  <c:v>32.131</c:v>
                </c:pt>
                <c:pt idx="6732">
                  <c:v>32.132000000000012</c:v>
                </c:pt>
                <c:pt idx="6733">
                  <c:v>32.133000000000003</c:v>
                </c:pt>
                <c:pt idx="6734">
                  <c:v>32.134</c:v>
                </c:pt>
                <c:pt idx="6735">
                  <c:v>32.135000000000012</c:v>
                </c:pt>
                <c:pt idx="6736">
                  <c:v>32.136000000000003</c:v>
                </c:pt>
                <c:pt idx="6737">
                  <c:v>32.137</c:v>
                </c:pt>
                <c:pt idx="6738">
                  <c:v>32.138000000000012</c:v>
                </c:pt>
                <c:pt idx="6739">
                  <c:v>32.139000000000003</c:v>
                </c:pt>
                <c:pt idx="6740">
                  <c:v>32.14</c:v>
                </c:pt>
                <c:pt idx="6741">
                  <c:v>32.141000000000005</c:v>
                </c:pt>
                <c:pt idx="6742">
                  <c:v>32.142000000000003</c:v>
                </c:pt>
                <c:pt idx="6743">
                  <c:v>32.143000000000001</c:v>
                </c:pt>
                <c:pt idx="6744">
                  <c:v>32.144000000000005</c:v>
                </c:pt>
                <c:pt idx="6745">
                  <c:v>32.145000000000003</c:v>
                </c:pt>
                <c:pt idx="6746">
                  <c:v>32.146000000000001</c:v>
                </c:pt>
                <c:pt idx="6747">
                  <c:v>32.147000000000006</c:v>
                </c:pt>
                <c:pt idx="6748">
                  <c:v>32.148000000000003</c:v>
                </c:pt>
                <c:pt idx="6749">
                  <c:v>32.149000000000001</c:v>
                </c:pt>
                <c:pt idx="6750">
                  <c:v>32.15</c:v>
                </c:pt>
                <c:pt idx="6751">
                  <c:v>32.150999999999996</c:v>
                </c:pt>
                <c:pt idx="6752">
                  <c:v>32.152000000000001</c:v>
                </c:pt>
                <c:pt idx="6753">
                  <c:v>32.153000000000006</c:v>
                </c:pt>
                <c:pt idx="6754">
                  <c:v>32.153999999999996</c:v>
                </c:pt>
                <c:pt idx="6755">
                  <c:v>32.156000000000006</c:v>
                </c:pt>
                <c:pt idx="6756">
                  <c:v>32.157000000000004</c:v>
                </c:pt>
                <c:pt idx="6757">
                  <c:v>32.158000000000001</c:v>
                </c:pt>
                <c:pt idx="6758">
                  <c:v>32.159000000000006</c:v>
                </c:pt>
                <c:pt idx="6759">
                  <c:v>32.160000000000011</c:v>
                </c:pt>
                <c:pt idx="6760">
                  <c:v>32.161000000000001</c:v>
                </c:pt>
                <c:pt idx="6761">
                  <c:v>32.162000000000013</c:v>
                </c:pt>
                <c:pt idx="6762">
                  <c:v>32.163000000000011</c:v>
                </c:pt>
                <c:pt idx="6763">
                  <c:v>32.164000000000001</c:v>
                </c:pt>
                <c:pt idx="6764">
                  <c:v>32.165000000000013</c:v>
                </c:pt>
                <c:pt idx="6765">
                  <c:v>32.166000000000011</c:v>
                </c:pt>
                <c:pt idx="6766">
                  <c:v>32.167000000000002</c:v>
                </c:pt>
                <c:pt idx="6767">
                  <c:v>32.168000000000013</c:v>
                </c:pt>
                <c:pt idx="6768">
                  <c:v>32.169000000000011</c:v>
                </c:pt>
                <c:pt idx="6769">
                  <c:v>32.17</c:v>
                </c:pt>
                <c:pt idx="6770">
                  <c:v>32.171000000000006</c:v>
                </c:pt>
                <c:pt idx="6771">
                  <c:v>32.172000000000011</c:v>
                </c:pt>
                <c:pt idx="6772">
                  <c:v>32.173000000000002</c:v>
                </c:pt>
                <c:pt idx="6773">
                  <c:v>32.174000000000007</c:v>
                </c:pt>
                <c:pt idx="6774">
                  <c:v>32.175000000000011</c:v>
                </c:pt>
                <c:pt idx="6775">
                  <c:v>32.176000000000002</c:v>
                </c:pt>
                <c:pt idx="6776">
                  <c:v>32.177</c:v>
                </c:pt>
                <c:pt idx="6777">
                  <c:v>32.178000000000011</c:v>
                </c:pt>
                <c:pt idx="6778">
                  <c:v>32.179000000000002</c:v>
                </c:pt>
                <c:pt idx="6779">
                  <c:v>32.18</c:v>
                </c:pt>
                <c:pt idx="6780">
                  <c:v>32.181000000000004</c:v>
                </c:pt>
                <c:pt idx="6781">
                  <c:v>32.182000000000002</c:v>
                </c:pt>
                <c:pt idx="6782">
                  <c:v>32.183</c:v>
                </c:pt>
                <c:pt idx="6783">
                  <c:v>32.184000000000005</c:v>
                </c:pt>
                <c:pt idx="6784">
                  <c:v>32.185000000000002</c:v>
                </c:pt>
                <c:pt idx="6785">
                  <c:v>32.186</c:v>
                </c:pt>
                <c:pt idx="6786">
                  <c:v>32.187000000000005</c:v>
                </c:pt>
                <c:pt idx="6787">
                  <c:v>32.188000000000002</c:v>
                </c:pt>
                <c:pt idx="6788">
                  <c:v>32.189</c:v>
                </c:pt>
                <c:pt idx="6789">
                  <c:v>32.190000000000012</c:v>
                </c:pt>
                <c:pt idx="6790">
                  <c:v>32.191000000000003</c:v>
                </c:pt>
                <c:pt idx="6791">
                  <c:v>32.192000000000107</c:v>
                </c:pt>
                <c:pt idx="6792">
                  <c:v>32.193000000000012</c:v>
                </c:pt>
                <c:pt idx="6793">
                  <c:v>32.194000000000003</c:v>
                </c:pt>
                <c:pt idx="6794">
                  <c:v>32.195000000000107</c:v>
                </c:pt>
                <c:pt idx="6795">
                  <c:v>32.196000000000012</c:v>
                </c:pt>
                <c:pt idx="6796">
                  <c:v>32.197000000000003</c:v>
                </c:pt>
                <c:pt idx="6797">
                  <c:v>32.198000000000107</c:v>
                </c:pt>
                <c:pt idx="6798">
                  <c:v>32.199000000000012</c:v>
                </c:pt>
                <c:pt idx="6799">
                  <c:v>32.200000000000003</c:v>
                </c:pt>
                <c:pt idx="6800">
                  <c:v>32.201000000000001</c:v>
                </c:pt>
                <c:pt idx="6801">
                  <c:v>32.202000000000012</c:v>
                </c:pt>
                <c:pt idx="6802">
                  <c:v>32.203000000000003</c:v>
                </c:pt>
                <c:pt idx="6803">
                  <c:v>32.204000000000001</c:v>
                </c:pt>
                <c:pt idx="6804">
                  <c:v>32.205000000000013</c:v>
                </c:pt>
                <c:pt idx="6805">
                  <c:v>32.206000000000003</c:v>
                </c:pt>
                <c:pt idx="6806">
                  <c:v>32.207000000000001</c:v>
                </c:pt>
                <c:pt idx="6807">
                  <c:v>32.208000000000013</c:v>
                </c:pt>
                <c:pt idx="6808">
                  <c:v>32.21</c:v>
                </c:pt>
                <c:pt idx="6809">
                  <c:v>32.211000000000006</c:v>
                </c:pt>
                <c:pt idx="6810">
                  <c:v>32.212000000000003</c:v>
                </c:pt>
                <c:pt idx="6811">
                  <c:v>32.213000000000001</c:v>
                </c:pt>
                <c:pt idx="6812">
                  <c:v>32.214000000000006</c:v>
                </c:pt>
                <c:pt idx="6813">
                  <c:v>32.215000000000003</c:v>
                </c:pt>
                <c:pt idx="6814">
                  <c:v>32.216000000000001</c:v>
                </c:pt>
                <c:pt idx="6815">
                  <c:v>32.217000000000006</c:v>
                </c:pt>
                <c:pt idx="6816">
                  <c:v>32.218000000000011</c:v>
                </c:pt>
                <c:pt idx="6817">
                  <c:v>32.219000000000001</c:v>
                </c:pt>
                <c:pt idx="6818">
                  <c:v>32.220000000000013</c:v>
                </c:pt>
                <c:pt idx="6819">
                  <c:v>32.221000000000011</c:v>
                </c:pt>
                <c:pt idx="6820">
                  <c:v>32.222000000000122</c:v>
                </c:pt>
                <c:pt idx="6821">
                  <c:v>32.223000000000013</c:v>
                </c:pt>
                <c:pt idx="6822">
                  <c:v>32.224000000000011</c:v>
                </c:pt>
                <c:pt idx="6823">
                  <c:v>32.225000000000122</c:v>
                </c:pt>
                <c:pt idx="6824">
                  <c:v>32.226000000000013</c:v>
                </c:pt>
                <c:pt idx="6825">
                  <c:v>32.227000000000011</c:v>
                </c:pt>
                <c:pt idx="6826">
                  <c:v>32.228000000000122</c:v>
                </c:pt>
                <c:pt idx="6827">
                  <c:v>32.229000000000013</c:v>
                </c:pt>
                <c:pt idx="6828">
                  <c:v>32.230000000000011</c:v>
                </c:pt>
                <c:pt idx="6829">
                  <c:v>32.231000000000002</c:v>
                </c:pt>
                <c:pt idx="6830">
                  <c:v>32.232000000000063</c:v>
                </c:pt>
                <c:pt idx="6831">
                  <c:v>32.233000000000011</c:v>
                </c:pt>
                <c:pt idx="6832">
                  <c:v>32.234000000000002</c:v>
                </c:pt>
                <c:pt idx="6833">
                  <c:v>32.235000000000063</c:v>
                </c:pt>
                <c:pt idx="6834">
                  <c:v>32.236000000000011</c:v>
                </c:pt>
                <c:pt idx="6835">
                  <c:v>32.237000000000002</c:v>
                </c:pt>
                <c:pt idx="6836">
                  <c:v>32.238000000000063</c:v>
                </c:pt>
                <c:pt idx="6837">
                  <c:v>32.239000000000011</c:v>
                </c:pt>
                <c:pt idx="6838">
                  <c:v>32.24</c:v>
                </c:pt>
                <c:pt idx="6839">
                  <c:v>32.241</c:v>
                </c:pt>
                <c:pt idx="6840">
                  <c:v>32.242000000000012</c:v>
                </c:pt>
                <c:pt idx="6841">
                  <c:v>32.243000000000002</c:v>
                </c:pt>
                <c:pt idx="6842">
                  <c:v>32.244</c:v>
                </c:pt>
                <c:pt idx="6843">
                  <c:v>32.245000000000012</c:v>
                </c:pt>
                <c:pt idx="6844">
                  <c:v>32.246000000000002</c:v>
                </c:pt>
                <c:pt idx="6845">
                  <c:v>32.247</c:v>
                </c:pt>
                <c:pt idx="6846">
                  <c:v>32.248000000000012</c:v>
                </c:pt>
                <c:pt idx="6847">
                  <c:v>32.249000000000002</c:v>
                </c:pt>
                <c:pt idx="6848">
                  <c:v>32.25</c:v>
                </c:pt>
                <c:pt idx="6849">
                  <c:v>32.251000000000005</c:v>
                </c:pt>
                <c:pt idx="6850">
                  <c:v>32.252000000000002</c:v>
                </c:pt>
                <c:pt idx="6851">
                  <c:v>32.253</c:v>
                </c:pt>
                <c:pt idx="6852">
                  <c:v>32.254000000000005</c:v>
                </c:pt>
                <c:pt idx="6853">
                  <c:v>32.255000000000003</c:v>
                </c:pt>
                <c:pt idx="6854">
                  <c:v>32.256</c:v>
                </c:pt>
                <c:pt idx="6855">
                  <c:v>32.257000000000005</c:v>
                </c:pt>
                <c:pt idx="6856">
                  <c:v>32.258000000000003</c:v>
                </c:pt>
                <c:pt idx="6857">
                  <c:v>32.259</c:v>
                </c:pt>
                <c:pt idx="6858">
                  <c:v>32.260000000000012</c:v>
                </c:pt>
                <c:pt idx="6859">
                  <c:v>32.261000000000003</c:v>
                </c:pt>
                <c:pt idx="6860">
                  <c:v>32.263000000000012</c:v>
                </c:pt>
                <c:pt idx="6861">
                  <c:v>32.264000000000003</c:v>
                </c:pt>
                <c:pt idx="6862">
                  <c:v>32.265000000000107</c:v>
                </c:pt>
                <c:pt idx="6863">
                  <c:v>32.266000000000012</c:v>
                </c:pt>
                <c:pt idx="6864">
                  <c:v>32.267000000000003</c:v>
                </c:pt>
                <c:pt idx="6865">
                  <c:v>32.268000000000107</c:v>
                </c:pt>
                <c:pt idx="6866">
                  <c:v>32.269000000000013</c:v>
                </c:pt>
                <c:pt idx="6867">
                  <c:v>32.270000000000003</c:v>
                </c:pt>
                <c:pt idx="6868">
                  <c:v>32.271000000000001</c:v>
                </c:pt>
                <c:pt idx="6869">
                  <c:v>32.272000000000013</c:v>
                </c:pt>
                <c:pt idx="6870">
                  <c:v>32.273000000000003</c:v>
                </c:pt>
                <c:pt idx="6871">
                  <c:v>32.274000000000001</c:v>
                </c:pt>
                <c:pt idx="6872">
                  <c:v>32.275000000000013</c:v>
                </c:pt>
                <c:pt idx="6873">
                  <c:v>32.276000000000003</c:v>
                </c:pt>
                <c:pt idx="6874">
                  <c:v>32.277000000000001</c:v>
                </c:pt>
                <c:pt idx="6875">
                  <c:v>32.278000000000013</c:v>
                </c:pt>
                <c:pt idx="6876">
                  <c:v>32.279000000000003</c:v>
                </c:pt>
                <c:pt idx="6877">
                  <c:v>32.28</c:v>
                </c:pt>
                <c:pt idx="6878">
                  <c:v>32.281000000000006</c:v>
                </c:pt>
                <c:pt idx="6879">
                  <c:v>32.282000000000011</c:v>
                </c:pt>
                <c:pt idx="6880">
                  <c:v>32.283000000000001</c:v>
                </c:pt>
                <c:pt idx="6881">
                  <c:v>32.284000000000006</c:v>
                </c:pt>
                <c:pt idx="6882">
                  <c:v>32.285000000000011</c:v>
                </c:pt>
                <c:pt idx="6883">
                  <c:v>32.286000000000001</c:v>
                </c:pt>
                <c:pt idx="6884">
                  <c:v>32.287000000000006</c:v>
                </c:pt>
                <c:pt idx="6885">
                  <c:v>32.288000000000011</c:v>
                </c:pt>
                <c:pt idx="6886">
                  <c:v>32.289000000000001</c:v>
                </c:pt>
                <c:pt idx="6887">
                  <c:v>32.290000000000013</c:v>
                </c:pt>
                <c:pt idx="6888">
                  <c:v>32.291000000000011</c:v>
                </c:pt>
                <c:pt idx="6889">
                  <c:v>32.292000000000122</c:v>
                </c:pt>
                <c:pt idx="6890">
                  <c:v>32.293000000000013</c:v>
                </c:pt>
                <c:pt idx="6891">
                  <c:v>32.294000000000011</c:v>
                </c:pt>
                <c:pt idx="6892">
                  <c:v>32.295000000000122</c:v>
                </c:pt>
                <c:pt idx="6893">
                  <c:v>32.296000000000063</c:v>
                </c:pt>
                <c:pt idx="6894">
                  <c:v>32.297000000000011</c:v>
                </c:pt>
                <c:pt idx="6895">
                  <c:v>32.298000000000123</c:v>
                </c:pt>
                <c:pt idx="6896">
                  <c:v>32.299000000000063</c:v>
                </c:pt>
                <c:pt idx="6897">
                  <c:v>32.300000000000004</c:v>
                </c:pt>
                <c:pt idx="6898">
                  <c:v>32.300999999999995</c:v>
                </c:pt>
                <c:pt idx="6899">
                  <c:v>32.302</c:v>
                </c:pt>
                <c:pt idx="6900">
                  <c:v>32.303000000000004</c:v>
                </c:pt>
                <c:pt idx="6901">
                  <c:v>32.303999999999995</c:v>
                </c:pt>
                <c:pt idx="6902">
                  <c:v>32.305</c:v>
                </c:pt>
                <c:pt idx="6903">
                  <c:v>32.306000000000004</c:v>
                </c:pt>
                <c:pt idx="6904">
                  <c:v>32.306999999999995</c:v>
                </c:pt>
                <c:pt idx="6905">
                  <c:v>32.308</c:v>
                </c:pt>
                <c:pt idx="6906">
                  <c:v>32.309000000000005</c:v>
                </c:pt>
                <c:pt idx="6907">
                  <c:v>32.309999999999995</c:v>
                </c:pt>
                <c:pt idx="6908">
                  <c:v>32.310999999999993</c:v>
                </c:pt>
                <c:pt idx="6909">
                  <c:v>32.311999999999998</c:v>
                </c:pt>
                <c:pt idx="6910">
                  <c:v>32.312999999999995</c:v>
                </c:pt>
                <c:pt idx="6911">
                  <c:v>32.313999999999993</c:v>
                </c:pt>
                <c:pt idx="6912">
                  <c:v>32.314999999999998</c:v>
                </c:pt>
                <c:pt idx="6913">
                  <c:v>32.316999999999993</c:v>
                </c:pt>
                <c:pt idx="6914">
                  <c:v>32.317999999999998</c:v>
                </c:pt>
                <c:pt idx="6915">
                  <c:v>32.318999999999996</c:v>
                </c:pt>
                <c:pt idx="6916">
                  <c:v>32.32</c:v>
                </c:pt>
                <c:pt idx="6917">
                  <c:v>32.321000000000005</c:v>
                </c:pt>
                <c:pt idx="6918">
                  <c:v>32.322000000000003</c:v>
                </c:pt>
                <c:pt idx="6919">
                  <c:v>32.323</c:v>
                </c:pt>
                <c:pt idx="6920">
                  <c:v>32.324000000000005</c:v>
                </c:pt>
                <c:pt idx="6921">
                  <c:v>32.325000000000003</c:v>
                </c:pt>
                <c:pt idx="6922">
                  <c:v>32.326000000000001</c:v>
                </c:pt>
                <c:pt idx="6923">
                  <c:v>32.327000000000005</c:v>
                </c:pt>
                <c:pt idx="6924">
                  <c:v>32.328000000000003</c:v>
                </c:pt>
                <c:pt idx="6925">
                  <c:v>32.329000000000001</c:v>
                </c:pt>
                <c:pt idx="6926">
                  <c:v>32.33</c:v>
                </c:pt>
                <c:pt idx="6927">
                  <c:v>32.330999999999996</c:v>
                </c:pt>
                <c:pt idx="6928">
                  <c:v>32.332000000000001</c:v>
                </c:pt>
                <c:pt idx="6929">
                  <c:v>32.333000000000006</c:v>
                </c:pt>
                <c:pt idx="6930">
                  <c:v>32.333999999999996</c:v>
                </c:pt>
                <c:pt idx="6931">
                  <c:v>32.335000000000001</c:v>
                </c:pt>
                <c:pt idx="6932">
                  <c:v>32.336000000000006</c:v>
                </c:pt>
                <c:pt idx="6933">
                  <c:v>32.336999999999996</c:v>
                </c:pt>
                <c:pt idx="6934">
                  <c:v>32.338000000000001</c:v>
                </c:pt>
                <c:pt idx="6935">
                  <c:v>32.339000000000006</c:v>
                </c:pt>
                <c:pt idx="6936">
                  <c:v>32.339999999999996</c:v>
                </c:pt>
                <c:pt idx="6937">
                  <c:v>32.340999999999994</c:v>
                </c:pt>
                <c:pt idx="6938">
                  <c:v>32.341999999999999</c:v>
                </c:pt>
                <c:pt idx="6939">
                  <c:v>32.343000000000004</c:v>
                </c:pt>
                <c:pt idx="6940">
                  <c:v>32.343999999999994</c:v>
                </c:pt>
                <c:pt idx="6941">
                  <c:v>32.344999999999999</c:v>
                </c:pt>
                <c:pt idx="6942">
                  <c:v>32.346000000000004</c:v>
                </c:pt>
                <c:pt idx="6943">
                  <c:v>32.346999999999994</c:v>
                </c:pt>
                <c:pt idx="6944">
                  <c:v>32.347999999999999</c:v>
                </c:pt>
                <c:pt idx="6945">
                  <c:v>32.349000000000004</c:v>
                </c:pt>
                <c:pt idx="6946">
                  <c:v>32.349999999999994</c:v>
                </c:pt>
                <c:pt idx="6947">
                  <c:v>32.350999999999999</c:v>
                </c:pt>
                <c:pt idx="6948">
                  <c:v>32.351999999999997</c:v>
                </c:pt>
                <c:pt idx="6949">
                  <c:v>32.352999999999994</c:v>
                </c:pt>
                <c:pt idx="6950">
                  <c:v>32.353999999999999</c:v>
                </c:pt>
                <c:pt idx="6951">
                  <c:v>32.354999999999997</c:v>
                </c:pt>
                <c:pt idx="6952">
                  <c:v>32.355999999999995</c:v>
                </c:pt>
                <c:pt idx="6953">
                  <c:v>32.356999999999999</c:v>
                </c:pt>
                <c:pt idx="6954">
                  <c:v>32.357999999999997</c:v>
                </c:pt>
                <c:pt idx="6955">
                  <c:v>32.358999999999995</c:v>
                </c:pt>
                <c:pt idx="6956">
                  <c:v>32.36</c:v>
                </c:pt>
                <c:pt idx="6957">
                  <c:v>32.361000000000004</c:v>
                </c:pt>
                <c:pt idx="6958">
                  <c:v>32.362000000000002</c:v>
                </c:pt>
                <c:pt idx="6959">
                  <c:v>32.363</c:v>
                </c:pt>
                <c:pt idx="6960">
                  <c:v>32.364000000000004</c:v>
                </c:pt>
                <c:pt idx="6961">
                  <c:v>32.365000000000002</c:v>
                </c:pt>
                <c:pt idx="6962">
                  <c:v>32.366</c:v>
                </c:pt>
                <c:pt idx="6963">
                  <c:v>32.367000000000004</c:v>
                </c:pt>
                <c:pt idx="6964">
                  <c:v>32.368000000000002</c:v>
                </c:pt>
                <c:pt idx="6965">
                  <c:v>32.370000000000005</c:v>
                </c:pt>
                <c:pt idx="6966">
                  <c:v>32.370999999999995</c:v>
                </c:pt>
                <c:pt idx="6967">
                  <c:v>32.372</c:v>
                </c:pt>
                <c:pt idx="6968">
                  <c:v>32.373000000000005</c:v>
                </c:pt>
                <c:pt idx="6969">
                  <c:v>32.373999999999995</c:v>
                </c:pt>
                <c:pt idx="6970">
                  <c:v>32.375</c:v>
                </c:pt>
                <c:pt idx="6971">
                  <c:v>32.376000000000005</c:v>
                </c:pt>
                <c:pt idx="6972">
                  <c:v>32.376999999999995</c:v>
                </c:pt>
                <c:pt idx="6973">
                  <c:v>32.378</c:v>
                </c:pt>
                <c:pt idx="6974">
                  <c:v>32.379000000000005</c:v>
                </c:pt>
                <c:pt idx="6975">
                  <c:v>32.379999999999995</c:v>
                </c:pt>
                <c:pt idx="6976">
                  <c:v>32.380999999999993</c:v>
                </c:pt>
                <c:pt idx="6977">
                  <c:v>32.381999999999998</c:v>
                </c:pt>
                <c:pt idx="6978">
                  <c:v>32.382999999999996</c:v>
                </c:pt>
                <c:pt idx="6979">
                  <c:v>32.383999999999993</c:v>
                </c:pt>
                <c:pt idx="6980">
                  <c:v>32.384999999999998</c:v>
                </c:pt>
                <c:pt idx="6981">
                  <c:v>32.385999999999996</c:v>
                </c:pt>
                <c:pt idx="6982">
                  <c:v>32.386999999999993</c:v>
                </c:pt>
                <c:pt idx="6983">
                  <c:v>32.387999999999998</c:v>
                </c:pt>
                <c:pt idx="6984">
                  <c:v>32.388999999999996</c:v>
                </c:pt>
                <c:pt idx="6985">
                  <c:v>32.39</c:v>
                </c:pt>
                <c:pt idx="6986">
                  <c:v>32.391000000000005</c:v>
                </c:pt>
                <c:pt idx="6987">
                  <c:v>32.392000000000003</c:v>
                </c:pt>
                <c:pt idx="6988">
                  <c:v>32.393000000000001</c:v>
                </c:pt>
                <c:pt idx="6989">
                  <c:v>32.394000000000005</c:v>
                </c:pt>
                <c:pt idx="6990">
                  <c:v>32.395000000000003</c:v>
                </c:pt>
                <c:pt idx="6991">
                  <c:v>32.396000000000001</c:v>
                </c:pt>
                <c:pt idx="6992">
                  <c:v>32.397000000000006</c:v>
                </c:pt>
                <c:pt idx="6993">
                  <c:v>32.398000000000003</c:v>
                </c:pt>
                <c:pt idx="6994">
                  <c:v>32.399000000000001</c:v>
                </c:pt>
                <c:pt idx="6995">
                  <c:v>32.4</c:v>
                </c:pt>
                <c:pt idx="6996">
                  <c:v>32.400999999999996</c:v>
                </c:pt>
                <c:pt idx="6997">
                  <c:v>32.402000000000001</c:v>
                </c:pt>
                <c:pt idx="6998">
                  <c:v>32.403000000000006</c:v>
                </c:pt>
                <c:pt idx="6999">
                  <c:v>32.403999999999996</c:v>
                </c:pt>
                <c:pt idx="7000">
                  <c:v>32.405000000000001</c:v>
                </c:pt>
                <c:pt idx="7001">
                  <c:v>32.406000000000006</c:v>
                </c:pt>
                <c:pt idx="7002">
                  <c:v>32.407000000000004</c:v>
                </c:pt>
                <c:pt idx="7003">
                  <c:v>32.408000000000001</c:v>
                </c:pt>
                <c:pt idx="7004">
                  <c:v>32.409000000000006</c:v>
                </c:pt>
                <c:pt idx="7005">
                  <c:v>32.410000000000004</c:v>
                </c:pt>
                <c:pt idx="7006">
                  <c:v>32.410999999999994</c:v>
                </c:pt>
                <c:pt idx="7007">
                  <c:v>32.411999999999999</c:v>
                </c:pt>
                <c:pt idx="7008">
                  <c:v>32.413000000000004</c:v>
                </c:pt>
                <c:pt idx="7009">
                  <c:v>32.413999999999994</c:v>
                </c:pt>
                <c:pt idx="7010">
                  <c:v>32.414999999999999</c:v>
                </c:pt>
                <c:pt idx="7011">
                  <c:v>32.416000000000004</c:v>
                </c:pt>
                <c:pt idx="7012">
                  <c:v>32.416999999999994</c:v>
                </c:pt>
                <c:pt idx="7013">
                  <c:v>32.417999999999999</c:v>
                </c:pt>
                <c:pt idx="7014">
                  <c:v>32.419000000000004</c:v>
                </c:pt>
                <c:pt idx="7015">
                  <c:v>32.42</c:v>
                </c:pt>
                <c:pt idx="7016">
                  <c:v>32.421000000000006</c:v>
                </c:pt>
                <c:pt idx="7017">
                  <c:v>32.422000000000011</c:v>
                </c:pt>
                <c:pt idx="7018">
                  <c:v>32.424000000000007</c:v>
                </c:pt>
                <c:pt idx="7019">
                  <c:v>32.425000000000011</c:v>
                </c:pt>
                <c:pt idx="7020">
                  <c:v>32.426000000000002</c:v>
                </c:pt>
                <c:pt idx="7021">
                  <c:v>32.427</c:v>
                </c:pt>
                <c:pt idx="7022">
                  <c:v>32.428000000000011</c:v>
                </c:pt>
                <c:pt idx="7023">
                  <c:v>32.429000000000002</c:v>
                </c:pt>
                <c:pt idx="7024">
                  <c:v>32.43</c:v>
                </c:pt>
                <c:pt idx="7025">
                  <c:v>32.431000000000004</c:v>
                </c:pt>
                <c:pt idx="7026">
                  <c:v>32.432000000000002</c:v>
                </c:pt>
                <c:pt idx="7027">
                  <c:v>32.433</c:v>
                </c:pt>
                <c:pt idx="7028">
                  <c:v>32.434000000000005</c:v>
                </c:pt>
                <c:pt idx="7029">
                  <c:v>32.435000000000002</c:v>
                </c:pt>
                <c:pt idx="7030">
                  <c:v>32.436</c:v>
                </c:pt>
                <c:pt idx="7031">
                  <c:v>32.437000000000005</c:v>
                </c:pt>
                <c:pt idx="7032">
                  <c:v>32.438000000000002</c:v>
                </c:pt>
                <c:pt idx="7033">
                  <c:v>32.439</c:v>
                </c:pt>
                <c:pt idx="7034">
                  <c:v>32.44</c:v>
                </c:pt>
                <c:pt idx="7035">
                  <c:v>32.440999999999995</c:v>
                </c:pt>
                <c:pt idx="7036">
                  <c:v>32.442</c:v>
                </c:pt>
                <c:pt idx="7037">
                  <c:v>32.443000000000005</c:v>
                </c:pt>
                <c:pt idx="7038">
                  <c:v>32.443999999999996</c:v>
                </c:pt>
                <c:pt idx="7039">
                  <c:v>32.445</c:v>
                </c:pt>
                <c:pt idx="7040">
                  <c:v>32.446000000000005</c:v>
                </c:pt>
                <c:pt idx="7041">
                  <c:v>32.446999999999996</c:v>
                </c:pt>
                <c:pt idx="7042">
                  <c:v>32.448</c:v>
                </c:pt>
                <c:pt idx="7043">
                  <c:v>32.449000000000005</c:v>
                </c:pt>
                <c:pt idx="7044">
                  <c:v>32.449999999999996</c:v>
                </c:pt>
                <c:pt idx="7045">
                  <c:v>32.450999999999993</c:v>
                </c:pt>
                <c:pt idx="7046">
                  <c:v>32.451999999999998</c:v>
                </c:pt>
                <c:pt idx="7047">
                  <c:v>32.452999999999996</c:v>
                </c:pt>
                <c:pt idx="7048">
                  <c:v>32.453999999999994</c:v>
                </c:pt>
                <c:pt idx="7049">
                  <c:v>32.454999999999998</c:v>
                </c:pt>
                <c:pt idx="7050">
                  <c:v>32.455999999999996</c:v>
                </c:pt>
                <c:pt idx="7051">
                  <c:v>32.456999999999994</c:v>
                </c:pt>
                <c:pt idx="7052">
                  <c:v>32.457999999999998</c:v>
                </c:pt>
                <c:pt idx="7053">
                  <c:v>32.458999999999996</c:v>
                </c:pt>
                <c:pt idx="7054">
                  <c:v>32.46</c:v>
                </c:pt>
                <c:pt idx="7055">
                  <c:v>32.461000000000006</c:v>
                </c:pt>
                <c:pt idx="7056">
                  <c:v>32.462000000000003</c:v>
                </c:pt>
                <c:pt idx="7057">
                  <c:v>32.463000000000001</c:v>
                </c:pt>
                <c:pt idx="7058">
                  <c:v>32.464000000000006</c:v>
                </c:pt>
                <c:pt idx="7059">
                  <c:v>32.465000000000003</c:v>
                </c:pt>
                <c:pt idx="7060">
                  <c:v>32.466000000000001</c:v>
                </c:pt>
                <c:pt idx="7061">
                  <c:v>32.467000000000006</c:v>
                </c:pt>
                <c:pt idx="7062">
                  <c:v>32.468000000000011</c:v>
                </c:pt>
                <c:pt idx="7063">
                  <c:v>32.469000000000001</c:v>
                </c:pt>
                <c:pt idx="7064">
                  <c:v>32.47</c:v>
                </c:pt>
                <c:pt idx="7065">
                  <c:v>32.471000000000004</c:v>
                </c:pt>
                <c:pt idx="7066">
                  <c:v>32.472000000000001</c:v>
                </c:pt>
                <c:pt idx="7067">
                  <c:v>32.473000000000006</c:v>
                </c:pt>
                <c:pt idx="7068">
                  <c:v>32.474000000000004</c:v>
                </c:pt>
                <c:pt idx="7069">
                  <c:v>32.475000000000001</c:v>
                </c:pt>
                <c:pt idx="7070">
                  <c:v>32.476000000000006</c:v>
                </c:pt>
                <c:pt idx="7071">
                  <c:v>32.478000000000002</c:v>
                </c:pt>
                <c:pt idx="7072">
                  <c:v>32.479000000000006</c:v>
                </c:pt>
                <c:pt idx="7073">
                  <c:v>32.480000000000004</c:v>
                </c:pt>
                <c:pt idx="7074">
                  <c:v>32.480999999999995</c:v>
                </c:pt>
                <c:pt idx="7075">
                  <c:v>32.481999999999999</c:v>
                </c:pt>
                <c:pt idx="7076">
                  <c:v>32.483000000000004</c:v>
                </c:pt>
                <c:pt idx="7077">
                  <c:v>32.483999999999995</c:v>
                </c:pt>
                <c:pt idx="7078">
                  <c:v>32.484999999999999</c:v>
                </c:pt>
                <c:pt idx="7079">
                  <c:v>32.486000000000004</c:v>
                </c:pt>
                <c:pt idx="7080">
                  <c:v>32.486999999999995</c:v>
                </c:pt>
                <c:pt idx="7081">
                  <c:v>32.488</c:v>
                </c:pt>
                <c:pt idx="7082">
                  <c:v>32.489000000000004</c:v>
                </c:pt>
                <c:pt idx="7083">
                  <c:v>32.49</c:v>
                </c:pt>
                <c:pt idx="7084">
                  <c:v>32.491</c:v>
                </c:pt>
                <c:pt idx="7085">
                  <c:v>32.492000000000012</c:v>
                </c:pt>
                <c:pt idx="7086">
                  <c:v>32.493000000000002</c:v>
                </c:pt>
                <c:pt idx="7087">
                  <c:v>32.494</c:v>
                </c:pt>
                <c:pt idx="7088">
                  <c:v>32.495000000000012</c:v>
                </c:pt>
                <c:pt idx="7089">
                  <c:v>32.496000000000002</c:v>
                </c:pt>
                <c:pt idx="7090">
                  <c:v>32.497</c:v>
                </c:pt>
                <c:pt idx="7091">
                  <c:v>32.498000000000012</c:v>
                </c:pt>
                <c:pt idx="7092">
                  <c:v>32.499000000000002</c:v>
                </c:pt>
                <c:pt idx="7093">
                  <c:v>32.5</c:v>
                </c:pt>
                <c:pt idx="7094">
                  <c:v>32.501000000000005</c:v>
                </c:pt>
                <c:pt idx="7095">
                  <c:v>32.502000000000002</c:v>
                </c:pt>
                <c:pt idx="7096">
                  <c:v>32.503</c:v>
                </c:pt>
                <c:pt idx="7097">
                  <c:v>32.504000000000005</c:v>
                </c:pt>
                <c:pt idx="7098">
                  <c:v>32.505000000000003</c:v>
                </c:pt>
                <c:pt idx="7099">
                  <c:v>32.506</c:v>
                </c:pt>
                <c:pt idx="7100">
                  <c:v>32.507000000000005</c:v>
                </c:pt>
                <c:pt idx="7101">
                  <c:v>32.508000000000003</c:v>
                </c:pt>
                <c:pt idx="7102">
                  <c:v>32.509</c:v>
                </c:pt>
                <c:pt idx="7103">
                  <c:v>32.51</c:v>
                </c:pt>
                <c:pt idx="7104">
                  <c:v>32.510999999999996</c:v>
                </c:pt>
                <c:pt idx="7105">
                  <c:v>32.512</c:v>
                </c:pt>
                <c:pt idx="7106">
                  <c:v>32.513000000000005</c:v>
                </c:pt>
                <c:pt idx="7107">
                  <c:v>32.513999999999996</c:v>
                </c:pt>
                <c:pt idx="7108">
                  <c:v>32.515000000000001</c:v>
                </c:pt>
                <c:pt idx="7109">
                  <c:v>32.516000000000005</c:v>
                </c:pt>
                <c:pt idx="7110">
                  <c:v>32.516999999999996</c:v>
                </c:pt>
                <c:pt idx="7111">
                  <c:v>32.518000000000001</c:v>
                </c:pt>
                <c:pt idx="7112">
                  <c:v>32.519000000000005</c:v>
                </c:pt>
                <c:pt idx="7113">
                  <c:v>32.520000000000003</c:v>
                </c:pt>
                <c:pt idx="7114">
                  <c:v>32.521000000000001</c:v>
                </c:pt>
                <c:pt idx="7115">
                  <c:v>32.522000000000013</c:v>
                </c:pt>
                <c:pt idx="7116">
                  <c:v>32.523000000000003</c:v>
                </c:pt>
                <c:pt idx="7117">
                  <c:v>32.524000000000001</c:v>
                </c:pt>
                <c:pt idx="7118">
                  <c:v>32.525000000000013</c:v>
                </c:pt>
                <c:pt idx="7119">
                  <c:v>32.526000000000003</c:v>
                </c:pt>
                <c:pt idx="7120">
                  <c:v>32.527000000000001</c:v>
                </c:pt>
                <c:pt idx="7121">
                  <c:v>32.528000000000013</c:v>
                </c:pt>
                <c:pt idx="7122">
                  <c:v>32.529000000000003</c:v>
                </c:pt>
                <c:pt idx="7123">
                  <c:v>32.531000000000006</c:v>
                </c:pt>
                <c:pt idx="7124">
                  <c:v>32.532000000000011</c:v>
                </c:pt>
                <c:pt idx="7125">
                  <c:v>32.533000000000001</c:v>
                </c:pt>
                <c:pt idx="7126">
                  <c:v>32.534000000000006</c:v>
                </c:pt>
                <c:pt idx="7127">
                  <c:v>32.535000000000011</c:v>
                </c:pt>
                <c:pt idx="7128">
                  <c:v>32.536000000000001</c:v>
                </c:pt>
                <c:pt idx="7129">
                  <c:v>32.537000000000006</c:v>
                </c:pt>
                <c:pt idx="7130">
                  <c:v>32.538000000000011</c:v>
                </c:pt>
                <c:pt idx="7131">
                  <c:v>32.539000000000001</c:v>
                </c:pt>
                <c:pt idx="7132">
                  <c:v>32.54</c:v>
                </c:pt>
                <c:pt idx="7133">
                  <c:v>32.541000000000004</c:v>
                </c:pt>
                <c:pt idx="7134">
                  <c:v>32.542000000000002</c:v>
                </c:pt>
                <c:pt idx="7135">
                  <c:v>32.543000000000006</c:v>
                </c:pt>
                <c:pt idx="7136">
                  <c:v>32.544000000000004</c:v>
                </c:pt>
                <c:pt idx="7137">
                  <c:v>32.545000000000002</c:v>
                </c:pt>
                <c:pt idx="7138">
                  <c:v>32.546000000000006</c:v>
                </c:pt>
                <c:pt idx="7139">
                  <c:v>32.547000000000004</c:v>
                </c:pt>
                <c:pt idx="7140">
                  <c:v>32.548000000000002</c:v>
                </c:pt>
                <c:pt idx="7141">
                  <c:v>32.549000000000007</c:v>
                </c:pt>
                <c:pt idx="7142">
                  <c:v>32.550000000000004</c:v>
                </c:pt>
                <c:pt idx="7143">
                  <c:v>32.550999999999995</c:v>
                </c:pt>
                <c:pt idx="7144">
                  <c:v>32.552</c:v>
                </c:pt>
                <c:pt idx="7145">
                  <c:v>32.553000000000004</c:v>
                </c:pt>
                <c:pt idx="7146">
                  <c:v>32.553999999999995</c:v>
                </c:pt>
                <c:pt idx="7147">
                  <c:v>32.555</c:v>
                </c:pt>
                <c:pt idx="7148">
                  <c:v>32.556000000000004</c:v>
                </c:pt>
                <c:pt idx="7149">
                  <c:v>32.556999999999995</c:v>
                </c:pt>
                <c:pt idx="7150">
                  <c:v>32.558</c:v>
                </c:pt>
                <c:pt idx="7151">
                  <c:v>32.559000000000005</c:v>
                </c:pt>
                <c:pt idx="7152">
                  <c:v>32.56</c:v>
                </c:pt>
                <c:pt idx="7153">
                  <c:v>32.561</c:v>
                </c:pt>
                <c:pt idx="7154">
                  <c:v>32.562000000000012</c:v>
                </c:pt>
                <c:pt idx="7155">
                  <c:v>32.563000000000002</c:v>
                </c:pt>
                <c:pt idx="7156">
                  <c:v>32.564</c:v>
                </c:pt>
                <c:pt idx="7157">
                  <c:v>32.565000000000012</c:v>
                </c:pt>
                <c:pt idx="7158">
                  <c:v>32.566000000000003</c:v>
                </c:pt>
                <c:pt idx="7159">
                  <c:v>32.567</c:v>
                </c:pt>
                <c:pt idx="7160">
                  <c:v>32.568000000000012</c:v>
                </c:pt>
                <c:pt idx="7161">
                  <c:v>32.569000000000003</c:v>
                </c:pt>
                <c:pt idx="7162">
                  <c:v>32.57</c:v>
                </c:pt>
                <c:pt idx="7163">
                  <c:v>32.571000000000005</c:v>
                </c:pt>
                <c:pt idx="7164">
                  <c:v>32.572000000000003</c:v>
                </c:pt>
                <c:pt idx="7165">
                  <c:v>32.573</c:v>
                </c:pt>
                <c:pt idx="7166">
                  <c:v>32.574000000000005</c:v>
                </c:pt>
                <c:pt idx="7167">
                  <c:v>32.575000000000003</c:v>
                </c:pt>
                <c:pt idx="7168">
                  <c:v>32.576000000000001</c:v>
                </c:pt>
                <c:pt idx="7169">
                  <c:v>32.577000000000005</c:v>
                </c:pt>
                <c:pt idx="7170">
                  <c:v>32.578000000000003</c:v>
                </c:pt>
                <c:pt idx="7171">
                  <c:v>32.579000000000001</c:v>
                </c:pt>
                <c:pt idx="7172">
                  <c:v>32.58</c:v>
                </c:pt>
                <c:pt idx="7173">
                  <c:v>32.580999999999996</c:v>
                </c:pt>
                <c:pt idx="7174">
                  <c:v>32.582000000000001</c:v>
                </c:pt>
                <c:pt idx="7175">
                  <c:v>32.583000000000006</c:v>
                </c:pt>
                <c:pt idx="7176">
                  <c:v>32.585000000000001</c:v>
                </c:pt>
                <c:pt idx="7177">
                  <c:v>32.586000000000006</c:v>
                </c:pt>
                <c:pt idx="7178">
                  <c:v>32.586999999999996</c:v>
                </c:pt>
                <c:pt idx="7179">
                  <c:v>32.588000000000001</c:v>
                </c:pt>
                <c:pt idx="7180">
                  <c:v>32.589000000000006</c:v>
                </c:pt>
                <c:pt idx="7181">
                  <c:v>32.590000000000003</c:v>
                </c:pt>
                <c:pt idx="7182">
                  <c:v>32.591000000000001</c:v>
                </c:pt>
                <c:pt idx="7183">
                  <c:v>32.592000000000013</c:v>
                </c:pt>
                <c:pt idx="7184">
                  <c:v>32.593000000000011</c:v>
                </c:pt>
                <c:pt idx="7185">
                  <c:v>32.594000000000001</c:v>
                </c:pt>
                <c:pt idx="7186">
                  <c:v>32.595000000000013</c:v>
                </c:pt>
                <c:pt idx="7187">
                  <c:v>32.596000000000011</c:v>
                </c:pt>
                <c:pt idx="7188">
                  <c:v>32.597000000000001</c:v>
                </c:pt>
                <c:pt idx="7189">
                  <c:v>32.598000000000013</c:v>
                </c:pt>
                <c:pt idx="7190">
                  <c:v>32.599000000000011</c:v>
                </c:pt>
                <c:pt idx="7191">
                  <c:v>32.6</c:v>
                </c:pt>
                <c:pt idx="7192">
                  <c:v>32.601000000000006</c:v>
                </c:pt>
                <c:pt idx="7193">
                  <c:v>32.602000000000011</c:v>
                </c:pt>
                <c:pt idx="7194">
                  <c:v>32.603000000000002</c:v>
                </c:pt>
                <c:pt idx="7195">
                  <c:v>32.604000000000006</c:v>
                </c:pt>
                <c:pt idx="7196">
                  <c:v>32.605000000000011</c:v>
                </c:pt>
                <c:pt idx="7197">
                  <c:v>32.606000000000002</c:v>
                </c:pt>
                <c:pt idx="7198">
                  <c:v>32.607000000000006</c:v>
                </c:pt>
                <c:pt idx="7199">
                  <c:v>32.608000000000011</c:v>
                </c:pt>
                <c:pt idx="7200">
                  <c:v>32.609000000000002</c:v>
                </c:pt>
                <c:pt idx="7201">
                  <c:v>32.61</c:v>
                </c:pt>
                <c:pt idx="7202">
                  <c:v>32.611000000000004</c:v>
                </c:pt>
                <c:pt idx="7203">
                  <c:v>32.612000000000002</c:v>
                </c:pt>
                <c:pt idx="7204">
                  <c:v>32.613</c:v>
                </c:pt>
                <c:pt idx="7205">
                  <c:v>32.614000000000004</c:v>
                </c:pt>
                <c:pt idx="7206">
                  <c:v>32.615000000000002</c:v>
                </c:pt>
                <c:pt idx="7207">
                  <c:v>32.616</c:v>
                </c:pt>
                <c:pt idx="7208">
                  <c:v>32.617000000000004</c:v>
                </c:pt>
                <c:pt idx="7209">
                  <c:v>32.618000000000002</c:v>
                </c:pt>
                <c:pt idx="7210">
                  <c:v>32.619</c:v>
                </c:pt>
                <c:pt idx="7211">
                  <c:v>32.620000000000012</c:v>
                </c:pt>
                <c:pt idx="7212">
                  <c:v>32.621000000000002</c:v>
                </c:pt>
                <c:pt idx="7213">
                  <c:v>32.622000000000106</c:v>
                </c:pt>
                <c:pt idx="7214">
                  <c:v>32.623000000000012</c:v>
                </c:pt>
                <c:pt idx="7215">
                  <c:v>32.624000000000002</c:v>
                </c:pt>
                <c:pt idx="7216">
                  <c:v>32.625000000000107</c:v>
                </c:pt>
                <c:pt idx="7217">
                  <c:v>32.626000000000012</c:v>
                </c:pt>
                <c:pt idx="7218">
                  <c:v>32.627000000000002</c:v>
                </c:pt>
                <c:pt idx="7219">
                  <c:v>32.628000000000107</c:v>
                </c:pt>
                <c:pt idx="7220">
                  <c:v>32.629000000000012</c:v>
                </c:pt>
                <c:pt idx="7221">
                  <c:v>32.630000000000003</c:v>
                </c:pt>
                <c:pt idx="7222">
                  <c:v>32.631</c:v>
                </c:pt>
                <c:pt idx="7223">
                  <c:v>32.632000000000012</c:v>
                </c:pt>
                <c:pt idx="7224">
                  <c:v>32.633000000000003</c:v>
                </c:pt>
                <c:pt idx="7225">
                  <c:v>32.634</c:v>
                </c:pt>
                <c:pt idx="7226">
                  <c:v>32.635000000000012</c:v>
                </c:pt>
                <c:pt idx="7227">
                  <c:v>32.636000000000003</c:v>
                </c:pt>
                <c:pt idx="7228">
                  <c:v>32.638000000000012</c:v>
                </c:pt>
                <c:pt idx="7229">
                  <c:v>32.639000000000003</c:v>
                </c:pt>
                <c:pt idx="7230">
                  <c:v>32.64</c:v>
                </c:pt>
                <c:pt idx="7231">
                  <c:v>32.641000000000005</c:v>
                </c:pt>
                <c:pt idx="7232">
                  <c:v>32.642000000000003</c:v>
                </c:pt>
                <c:pt idx="7233">
                  <c:v>32.643000000000001</c:v>
                </c:pt>
                <c:pt idx="7234">
                  <c:v>32.644000000000005</c:v>
                </c:pt>
                <c:pt idx="7235">
                  <c:v>32.645000000000003</c:v>
                </c:pt>
                <c:pt idx="7236">
                  <c:v>32.646000000000001</c:v>
                </c:pt>
                <c:pt idx="7237">
                  <c:v>32.647000000000006</c:v>
                </c:pt>
                <c:pt idx="7238">
                  <c:v>32.648000000000003</c:v>
                </c:pt>
                <c:pt idx="7239">
                  <c:v>32.649000000000001</c:v>
                </c:pt>
                <c:pt idx="7240">
                  <c:v>32.65</c:v>
                </c:pt>
                <c:pt idx="7241">
                  <c:v>32.650999999999996</c:v>
                </c:pt>
                <c:pt idx="7242">
                  <c:v>32.652000000000001</c:v>
                </c:pt>
                <c:pt idx="7243">
                  <c:v>32.653000000000006</c:v>
                </c:pt>
                <c:pt idx="7244">
                  <c:v>32.653999999999996</c:v>
                </c:pt>
                <c:pt idx="7245">
                  <c:v>32.655000000000001</c:v>
                </c:pt>
                <c:pt idx="7246">
                  <c:v>32.656000000000006</c:v>
                </c:pt>
                <c:pt idx="7247">
                  <c:v>32.657000000000004</c:v>
                </c:pt>
                <c:pt idx="7248">
                  <c:v>32.658000000000001</c:v>
                </c:pt>
                <c:pt idx="7249">
                  <c:v>32.659000000000006</c:v>
                </c:pt>
                <c:pt idx="7250">
                  <c:v>32.660000000000011</c:v>
                </c:pt>
                <c:pt idx="7251">
                  <c:v>32.661000000000001</c:v>
                </c:pt>
                <c:pt idx="7252">
                  <c:v>32.662000000000013</c:v>
                </c:pt>
                <c:pt idx="7253">
                  <c:v>32.663000000000011</c:v>
                </c:pt>
                <c:pt idx="7254">
                  <c:v>32.664000000000001</c:v>
                </c:pt>
                <c:pt idx="7255">
                  <c:v>32.665000000000013</c:v>
                </c:pt>
                <c:pt idx="7256">
                  <c:v>32.666000000000011</c:v>
                </c:pt>
                <c:pt idx="7257">
                  <c:v>32.667000000000002</c:v>
                </c:pt>
                <c:pt idx="7258">
                  <c:v>32.668000000000013</c:v>
                </c:pt>
                <c:pt idx="7259">
                  <c:v>32.669000000000011</c:v>
                </c:pt>
                <c:pt idx="7260">
                  <c:v>32.67</c:v>
                </c:pt>
                <c:pt idx="7261">
                  <c:v>32.671000000000006</c:v>
                </c:pt>
                <c:pt idx="7262">
                  <c:v>32.672000000000011</c:v>
                </c:pt>
                <c:pt idx="7263">
                  <c:v>32.673000000000002</c:v>
                </c:pt>
                <c:pt idx="7264">
                  <c:v>32.674000000000007</c:v>
                </c:pt>
                <c:pt idx="7265">
                  <c:v>32.675000000000011</c:v>
                </c:pt>
                <c:pt idx="7266">
                  <c:v>32.676000000000002</c:v>
                </c:pt>
                <c:pt idx="7267">
                  <c:v>32.677</c:v>
                </c:pt>
                <c:pt idx="7268">
                  <c:v>32.678000000000011</c:v>
                </c:pt>
                <c:pt idx="7269">
                  <c:v>32.679000000000002</c:v>
                </c:pt>
                <c:pt idx="7270">
                  <c:v>32.68</c:v>
                </c:pt>
                <c:pt idx="7271">
                  <c:v>32.681000000000004</c:v>
                </c:pt>
                <c:pt idx="7272">
                  <c:v>32.682000000000002</c:v>
                </c:pt>
                <c:pt idx="7273">
                  <c:v>32.683</c:v>
                </c:pt>
                <c:pt idx="7274">
                  <c:v>32.684000000000005</c:v>
                </c:pt>
                <c:pt idx="7275">
                  <c:v>32.685000000000002</c:v>
                </c:pt>
                <c:pt idx="7276">
                  <c:v>32.686</c:v>
                </c:pt>
                <c:pt idx="7277">
                  <c:v>32.687000000000005</c:v>
                </c:pt>
                <c:pt idx="7278">
                  <c:v>32.688000000000002</c:v>
                </c:pt>
                <c:pt idx="7279">
                  <c:v>32.689</c:v>
                </c:pt>
                <c:pt idx="7280">
                  <c:v>32.690000000000012</c:v>
                </c:pt>
                <c:pt idx="7281">
                  <c:v>32.692000000000107</c:v>
                </c:pt>
                <c:pt idx="7282">
                  <c:v>32.693000000000012</c:v>
                </c:pt>
                <c:pt idx="7283">
                  <c:v>32.694000000000003</c:v>
                </c:pt>
                <c:pt idx="7284">
                  <c:v>32.695000000000107</c:v>
                </c:pt>
                <c:pt idx="7285">
                  <c:v>32.696000000000012</c:v>
                </c:pt>
                <c:pt idx="7286">
                  <c:v>32.697000000000003</c:v>
                </c:pt>
                <c:pt idx="7287">
                  <c:v>32.698000000000107</c:v>
                </c:pt>
                <c:pt idx="7288">
                  <c:v>32.699000000000012</c:v>
                </c:pt>
                <c:pt idx="7289">
                  <c:v>32.700000000000003</c:v>
                </c:pt>
                <c:pt idx="7290">
                  <c:v>32.701000000000001</c:v>
                </c:pt>
                <c:pt idx="7291">
                  <c:v>32.702000000000012</c:v>
                </c:pt>
                <c:pt idx="7292">
                  <c:v>32.703000000000003</c:v>
                </c:pt>
                <c:pt idx="7293">
                  <c:v>32.704000000000001</c:v>
                </c:pt>
                <c:pt idx="7294">
                  <c:v>32.705000000000013</c:v>
                </c:pt>
                <c:pt idx="7295">
                  <c:v>32.706000000000003</c:v>
                </c:pt>
                <c:pt idx="7296">
                  <c:v>32.707000000000001</c:v>
                </c:pt>
                <c:pt idx="7297">
                  <c:v>32.708000000000013</c:v>
                </c:pt>
                <c:pt idx="7298">
                  <c:v>32.709000000000003</c:v>
                </c:pt>
                <c:pt idx="7299">
                  <c:v>32.71</c:v>
                </c:pt>
                <c:pt idx="7300">
                  <c:v>32.711000000000006</c:v>
                </c:pt>
                <c:pt idx="7301">
                  <c:v>32.712000000000003</c:v>
                </c:pt>
                <c:pt idx="7302">
                  <c:v>32.713000000000001</c:v>
                </c:pt>
                <c:pt idx="7303">
                  <c:v>32.714000000000006</c:v>
                </c:pt>
                <c:pt idx="7304">
                  <c:v>32.715000000000003</c:v>
                </c:pt>
                <c:pt idx="7305">
                  <c:v>32.716000000000001</c:v>
                </c:pt>
                <c:pt idx="7306">
                  <c:v>32.717000000000006</c:v>
                </c:pt>
                <c:pt idx="7307">
                  <c:v>32.718000000000011</c:v>
                </c:pt>
                <c:pt idx="7308">
                  <c:v>32.719000000000001</c:v>
                </c:pt>
                <c:pt idx="7309">
                  <c:v>32.720000000000013</c:v>
                </c:pt>
                <c:pt idx="7310">
                  <c:v>32.721000000000011</c:v>
                </c:pt>
                <c:pt idx="7311">
                  <c:v>32.722000000000122</c:v>
                </c:pt>
                <c:pt idx="7312">
                  <c:v>32.723000000000013</c:v>
                </c:pt>
                <c:pt idx="7313">
                  <c:v>32.724000000000011</c:v>
                </c:pt>
                <c:pt idx="7314">
                  <c:v>32.725000000000122</c:v>
                </c:pt>
                <c:pt idx="7315">
                  <c:v>32.726000000000013</c:v>
                </c:pt>
                <c:pt idx="7316">
                  <c:v>32.727000000000011</c:v>
                </c:pt>
                <c:pt idx="7317">
                  <c:v>32.728000000000122</c:v>
                </c:pt>
                <c:pt idx="7318">
                  <c:v>32.729000000000013</c:v>
                </c:pt>
                <c:pt idx="7319">
                  <c:v>32.730000000000011</c:v>
                </c:pt>
                <c:pt idx="7320">
                  <c:v>32.731000000000002</c:v>
                </c:pt>
                <c:pt idx="7321">
                  <c:v>32.732000000000063</c:v>
                </c:pt>
                <c:pt idx="7322">
                  <c:v>32.733000000000011</c:v>
                </c:pt>
                <c:pt idx="7323">
                  <c:v>32.734000000000002</c:v>
                </c:pt>
                <c:pt idx="7324">
                  <c:v>32.735000000000063</c:v>
                </c:pt>
                <c:pt idx="7325">
                  <c:v>32.736000000000011</c:v>
                </c:pt>
                <c:pt idx="7326">
                  <c:v>32.737000000000002</c:v>
                </c:pt>
                <c:pt idx="7327">
                  <c:v>32.738000000000063</c:v>
                </c:pt>
                <c:pt idx="7328">
                  <c:v>32.739000000000011</c:v>
                </c:pt>
                <c:pt idx="7329">
                  <c:v>32.74</c:v>
                </c:pt>
                <c:pt idx="7330">
                  <c:v>32.741</c:v>
                </c:pt>
                <c:pt idx="7331">
                  <c:v>32.742000000000012</c:v>
                </c:pt>
                <c:pt idx="7332">
                  <c:v>32.743000000000002</c:v>
                </c:pt>
                <c:pt idx="7333">
                  <c:v>32.745000000000012</c:v>
                </c:pt>
                <c:pt idx="7334">
                  <c:v>32.746000000000002</c:v>
                </c:pt>
                <c:pt idx="7335">
                  <c:v>32.747</c:v>
                </c:pt>
                <c:pt idx="7336">
                  <c:v>32.748000000000012</c:v>
                </c:pt>
                <c:pt idx="7337">
                  <c:v>32.749000000000002</c:v>
                </c:pt>
                <c:pt idx="7338">
                  <c:v>32.75</c:v>
                </c:pt>
                <c:pt idx="7339">
                  <c:v>32.751000000000005</c:v>
                </c:pt>
                <c:pt idx="7340">
                  <c:v>32.752000000000002</c:v>
                </c:pt>
                <c:pt idx="7341">
                  <c:v>32.753</c:v>
                </c:pt>
                <c:pt idx="7342">
                  <c:v>32.754000000000005</c:v>
                </c:pt>
                <c:pt idx="7343">
                  <c:v>32.755000000000003</c:v>
                </c:pt>
                <c:pt idx="7344">
                  <c:v>32.756</c:v>
                </c:pt>
                <c:pt idx="7345">
                  <c:v>32.757000000000005</c:v>
                </c:pt>
                <c:pt idx="7346">
                  <c:v>32.758000000000003</c:v>
                </c:pt>
                <c:pt idx="7347">
                  <c:v>32.759</c:v>
                </c:pt>
                <c:pt idx="7348">
                  <c:v>32.760000000000012</c:v>
                </c:pt>
                <c:pt idx="7349">
                  <c:v>32.761000000000003</c:v>
                </c:pt>
                <c:pt idx="7350">
                  <c:v>32.762000000000107</c:v>
                </c:pt>
                <c:pt idx="7351">
                  <c:v>32.763000000000012</c:v>
                </c:pt>
                <c:pt idx="7352">
                  <c:v>32.764000000000003</c:v>
                </c:pt>
                <c:pt idx="7353">
                  <c:v>32.765000000000107</c:v>
                </c:pt>
                <c:pt idx="7354">
                  <c:v>32.766000000000012</c:v>
                </c:pt>
                <c:pt idx="7355">
                  <c:v>32.767000000000003</c:v>
                </c:pt>
                <c:pt idx="7356">
                  <c:v>32.768000000000107</c:v>
                </c:pt>
                <c:pt idx="7357">
                  <c:v>32.769000000000013</c:v>
                </c:pt>
                <c:pt idx="7358">
                  <c:v>32.770000000000003</c:v>
                </c:pt>
                <c:pt idx="7359">
                  <c:v>32.771000000000001</c:v>
                </c:pt>
                <c:pt idx="7360">
                  <c:v>32.772000000000013</c:v>
                </c:pt>
                <c:pt idx="7361">
                  <c:v>32.773000000000003</c:v>
                </c:pt>
                <c:pt idx="7362">
                  <c:v>32.774000000000001</c:v>
                </c:pt>
                <c:pt idx="7363">
                  <c:v>32.775000000000013</c:v>
                </c:pt>
                <c:pt idx="7364">
                  <c:v>32.776000000000003</c:v>
                </c:pt>
                <c:pt idx="7365">
                  <c:v>32.777000000000001</c:v>
                </c:pt>
                <c:pt idx="7366">
                  <c:v>32.778000000000013</c:v>
                </c:pt>
                <c:pt idx="7367">
                  <c:v>32.779000000000003</c:v>
                </c:pt>
                <c:pt idx="7368">
                  <c:v>32.78</c:v>
                </c:pt>
                <c:pt idx="7369">
                  <c:v>32.781000000000006</c:v>
                </c:pt>
                <c:pt idx="7370">
                  <c:v>32.782000000000011</c:v>
                </c:pt>
                <c:pt idx="7371">
                  <c:v>32.783000000000001</c:v>
                </c:pt>
                <c:pt idx="7372">
                  <c:v>32.784000000000006</c:v>
                </c:pt>
                <c:pt idx="7373">
                  <c:v>32.785000000000011</c:v>
                </c:pt>
                <c:pt idx="7374">
                  <c:v>32.786000000000001</c:v>
                </c:pt>
                <c:pt idx="7375">
                  <c:v>32.787000000000006</c:v>
                </c:pt>
                <c:pt idx="7376">
                  <c:v>32.788000000000011</c:v>
                </c:pt>
                <c:pt idx="7377">
                  <c:v>32.789000000000001</c:v>
                </c:pt>
                <c:pt idx="7378">
                  <c:v>32.790000000000013</c:v>
                </c:pt>
                <c:pt idx="7379">
                  <c:v>32.791000000000011</c:v>
                </c:pt>
                <c:pt idx="7380">
                  <c:v>32.792000000000122</c:v>
                </c:pt>
                <c:pt idx="7381">
                  <c:v>32.793000000000013</c:v>
                </c:pt>
                <c:pt idx="7382">
                  <c:v>32.794000000000011</c:v>
                </c:pt>
                <c:pt idx="7383">
                  <c:v>32.795000000000122</c:v>
                </c:pt>
                <c:pt idx="7384">
                  <c:v>32.796000000000063</c:v>
                </c:pt>
                <c:pt idx="7385">
                  <c:v>32.797000000000011</c:v>
                </c:pt>
                <c:pt idx="7386">
                  <c:v>32.799000000000063</c:v>
                </c:pt>
                <c:pt idx="7387">
                  <c:v>32.800000000000004</c:v>
                </c:pt>
                <c:pt idx="7388">
                  <c:v>32.800999999999995</c:v>
                </c:pt>
                <c:pt idx="7389">
                  <c:v>32.802</c:v>
                </c:pt>
                <c:pt idx="7390">
                  <c:v>32.803000000000004</c:v>
                </c:pt>
                <c:pt idx="7391">
                  <c:v>32.803999999999995</c:v>
                </c:pt>
                <c:pt idx="7392">
                  <c:v>32.805</c:v>
                </c:pt>
                <c:pt idx="7393">
                  <c:v>32.806000000000004</c:v>
                </c:pt>
                <c:pt idx="7394">
                  <c:v>32.806999999999995</c:v>
                </c:pt>
                <c:pt idx="7395">
                  <c:v>32.808</c:v>
                </c:pt>
                <c:pt idx="7396">
                  <c:v>32.809000000000005</c:v>
                </c:pt>
                <c:pt idx="7397">
                  <c:v>32.809999999999995</c:v>
                </c:pt>
                <c:pt idx="7398">
                  <c:v>32.810999999999993</c:v>
                </c:pt>
                <c:pt idx="7399">
                  <c:v>32.811999999999998</c:v>
                </c:pt>
                <c:pt idx="7400">
                  <c:v>32.812999999999995</c:v>
                </c:pt>
                <c:pt idx="7401">
                  <c:v>32.813999999999993</c:v>
                </c:pt>
                <c:pt idx="7402">
                  <c:v>32.814999999999998</c:v>
                </c:pt>
                <c:pt idx="7403">
                  <c:v>32.815999999999995</c:v>
                </c:pt>
                <c:pt idx="7404">
                  <c:v>32.816999999999993</c:v>
                </c:pt>
                <c:pt idx="7405">
                  <c:v>32.817999999999998</c:v>
                </c:pt>
                <c:pt idx="7406">
                  <c:v>32.818999999999996</c:v>
                </c:pt>
                <c:pt idx="7407">
                  <c:v>32.82</c:v>
                </c:pt>
                <c:pt idx="7408">
                  <c:v>32.821000000000005</c:v>
                </c:pt>
                <c:pt idx="7409">
                  <c:v>32.822000000000003</c:v>
                </c:pt>
                <c:pt idx="7410">
                  <c:v>32.823</c:v>
                </c:pt>
                <c:pt idx="7411">
                  <c:v>32.824000000000005</c:v>
                </c:pt>
                <c:pt idx="7412">
                  <c:v>32.825000000000003</c:v>
                </c:pt>
                <c:pt idx="7413">
                  <c:v>32.826000000000001</c:v>
                </c:pt>
                <c:pt idx="7414">
                  <c:v>32.827000000000005</c:v>
                </c:pt>
                <c:pt idx="7415">
                  <c:v>32.828000000000003</c:v>
                </c:pt>
                <c:pt idx="7416">
                  <c:v>32.829000000000001</c:v>
                </c:pt>
                <c:pt idx="7417">
                  <c:v>32.83</c:v>
                </c:pt>
                <c:pt idx="7418">
                  <c:v>32.830999999999996</c:v>
                </c:pt>
                <c:pt idx="7419">
                  <c:v>32.832000000000001</c:v>
                </c:pt>
                <c:pt idx="7420">
                  <c:v>32.833000000000006</c:v>
                </c:pt>
                <c:pt idx="7421">
                  <c:v>32.833999999999996</c:v>
                </c:pt>
                <c:pt idx="7422">
                  <c:v>32.835000000000001</c:v>
                </c:pt>
                <c:pt idx="7423">
                  <c:v>32.836000000000006</c:v>
                </c:pt>
                <c:pt idx="7424">
                  <c:v>32.836999999999996</c:v>
                </c:pt>
                <c:pt idx="7425">
                  <c:v>32.838000000000001</c:v>
                </c:pt>
                <c:pt idx="7426">
                  <c:v>32.839000000000006</c:v>
                </c:pt>
                <c:pt idx="7427">
                  <c:v>32.839999999999996</c:v>
                </c:pt>
                <c:pt idx="7428">
                  <c:v>32.840999999999994</c:v>
                </c:pt>
                <c:pt idx="7429">
                  <c:v>32.841999999999999</c:v>
                </c:pt>
                <c:pt idx="7430">
                  <c:v>32.843000000000004</c:v>
                </c:pt>
                <c:pt idx="7431">
                  <c:v>32.843999999999994</c:v>
                </c:pt>
                <c:pt idx="7432">
                  <c:v>32.844999999999999</c:v>
                </c:pt>
                <c:pt idx="7433">
                  <c:v>32.846000000000004</c:v>
                </c:pt>
                <c:pt idx="7434">
                  <c:v>32.846999999999994</c:v>
                </c:pt>
                <c:pt idx="7435">
                  <c:v>32.847999999999999</c:v>
                </c:pt>
                <c:pt idx="7436">
                  <c:v>32.849000000000004</c:v>
                </c:pt>
                <c:pt idx="7437">
                  <c:v>32.849999999999994</c:v>
                </c:pt>
                <c:pt idx="7438">
                  <c:v>32.851999999999997</c:v>
                </c:pt>
                <c:pt idx="7439">
                  <c:v>32.852999999999994</c:v>
                </c:pt>
                <c:pt idx="7440">
                  <c:v>32.853999999999999</c:v>
                </c:pt>
                <c:pt idx="7441">
                  <c:v>32.854999999999997</c:v>
                </c:pt>
                <c:pt idx="7442">
                  <c:v>32.855999999999995</c:v>
                </c:pt>
                <c:pt idx="7443">
                  <c:v>32.856999999999999</c:v>
                </c:pt>
                <c:pt idx="7444">
                  <c:v>32.857999999999997</c:v>
                </c:pt>
                <c:pt idx="7445">
                  <c:v>32.858999999999995</c:v>
                </c:pt>
                <c:pt idx="7446">
                  <c:v>32.86</c:v>
                </c:pt>
                <c:pt idx="7447">
                  <c:v>32.861000000000004</c:v>
                </c:pt>
                <c:pt idx="7448">
                  <c:v>32.862000000000002</c:v>
                </c:pt>
                <c:pt idx="7449">
                  <c:v>32.863</c:v>
                </c:pt>
                <c:pt idx="7450">
                  <c:v>32.864000000000004</c:v>
                </c:pt>
                <c:pt idx="7451">
                  <c:v>32.865000000000002</c:v>
                </c:pt>
                <c:pt idx="7452">
                  <c:v>32.866</c:v>
                </c:pt>
                <c:pt idx="7453">
                  <c:v>32.867000000000004</c:v>
                </c:pt>
                <c:pt idx="7454">
                  <c:v>32.868000000000002</c:v>
                </c:pt>
                <c:pt idx="7455">
                  <c:v>32.869</c:v>
                </c:pt>
                <c:pt idx="7456">
                  <c:v>32.870000000000005</c:v>
                </c:pt>
                <c:pt idx="7457">
                  <c:v>32.870999999999995</c:v>
                </c:pt>
                <c:pt idx="7458">
                  <c:v>32.872</c:v>
                </c:pt>
                <c:pt idx="7459">
                  <c:v>32.873000000000005</c:v>
                </c:pt>
                <c:pt idx="7460">
                  <c:v>32.873999999999995</c:v>
                </c:pt>
                <c:pt idx="7461">
                  <c:v>32.875</c:v>
                </c:pt>
                <c:pt idx="7462">
                  <c:v>32.876000000000005</c:v>
                </c:pt>
                <c:pt idx="7463">
                  <c:v>32.876999999999995</c:v>
                </c:pt>
                <c:pt idx="7464">
                  <c:v>32.878</c:v>
                </c:pt>
                <c:pt idx="7465">
                  <c:v>32.879000000000005</c:v>
                </c:pt>
                <c:pt idx="7466">
                  <c:v>32.879999999999995</c:v>
                </c:pt>
                <c:pt idx="7467">
                  <c:v>32.880999999999993</c:v>
                </c:pt>
                <c:pt idx="7468">
                  <c:v>32.881999999999998</c:v>
                </c:pt>
                <c:pt idx="7469">
                  <c:v>32.882999999999996</c:v>
                </c:pt>
                <c:pt idx="7470">
                  <c:v>32.883999999999993</c:v>
                </c:pt>
                <c:pt idx="7471">
                  <c:v>32.884999999999998</c:v>
                </c:pt>
                <c:pt idx="7472">
                  <c:v>32.885999999999996</c:v>
                </c:pt>
                <c:pt idx="7473">
                  <c:v>32.886999999999993</c:v>
                </c:pt>
                <c:pt idx="7474">
                  <c:v>32.887999999999998</c:v>
                </c:pt>
                <c:pt idx="7475">
                  <c:v>32.888999999999996</c:v>
                </c:pt>
                <c:pt idx="7476">
                  <c:v>32.89</c:v>
                </c:pt>
                <c:pt idx="7477">
                  <c:v>32.891000000000005</c:v>
                </c:pt>
                <c:pt idx="7478">
                  <c:v>32.892000000000003</c:v>
                </c:pt>
                <c:pt idx="7479">
                  <c:v>32.893000000000001</c:v>
                </c:pt>
                <c:pt idx="7480">
                  <c:v>32.894000000000005</c:v>
                </c:pt>
                <c:pt idx="7481">
                  <c:v>32.895000000000003</c:v>
                </c:pt>
                <c:pt idx="7482">
                  <c:v>32.896000000000001</c:v>
                </c:pt>
                <c:pt idx="7483">
                  <c:v>32.897000000000006</c:v>
                </c:pt>
                <c:pt idx="7484">
                  <c:v>32.898000000000003</c:v>
                </c:pt>
                <c:pt idx="7485">
                  <c:v>32.899000000000001</c:v>
                </c:pt>
                <c:pt idx="7486">
                  <c:v>32.9</c:v>
                </c:pt>
                <c:pt idx="7487">
                  <c:v>32.900999999999996</c:v>
                </c:pt>
                <c:pt idx="7488">
                  <c:v>32.902000000000001</c:v>
                </c:pt>
                <c:pt idx="7489">
                  <c:v>32.903000000000006</c:v>
                </c:pt>
                <c:pt idx="7490">
                  <c:v>32.903999999999996</c:v>
                </c:pt>
                <c:pt idx="7491">
                  <c:v>32.906000000000006</c:v>
                </c:pt>
                <c:pt idx="7492">
                  <c:v>32.907000000000004</c:v>
                </c:pt>
                <c:pt idx="7493">
                  <c:v>32.908000000000001</c:v>
                </c:pt>
                <c:pt idx="7494">
                  <c:v>32.909000000000006</c:v>
                </c:pt>
                <c:pt idx="7495">
                  <c:v>32.910000000000004</c:v>
                </c:pt>
                <c:pt idx="7496">
                  <c:v>32.910999999999994</c:v>
                </c:pt>
                <c:pt idx="7497">
                  <c:v>32.911999999999999</c:v>
                </c:pt>
                <c:pt idx="7498">
                  <c:v>32.913000000000004</c:v>
                </c:pt>
                <c:pt idx="7499">
                  <c:v>32.913999999999994</c:v>
                </c:pt>
                <c:pt idx="7500">
                  <c:v>32.914999999999999</c:v>
                </c:pt>
                <c:pt idx="7501">
                  <c:v>32.916000000000004</c:v>
                </c:pt>
                <c:pt idx="7502">
                  <c:v>32.916999999999994</c:v>
                </c:pt>
                <c:pt idx="7503">
                  <c:v>32.917999999999999</c:v>
                </c:pt>
                <c:pt idx="7504">
                  <c:v>32.919000000000004</c:v>
                </c:pt>
                <c:pt idx="7505">
                  <c:v>32.92</c:v>
                </c:pt>
                <c:pt idx="7506">
                  <c:v>32.921000000000006</c:v>
                </c:pt>
                <c:pt idx="7507">
                  <c:v>32.922000000000011</c:v>
                </c:pt>
                <c:pt idx="7508">
                  <c:v>32.923000000000002</c:v>
                </c:pt>
                <c:pt idx="7509">
                  <c:v>32.924000000000007</c:v>
                </c:pt>
                <c:pt idx="7510">
                  <c:v>32.925000000000011</c:v>
                </c:pt>
                <c:pt idx="7511">
                  <c:v>32.926000000000002</c:v>
                </c:pt>
                <c:pt idx="7512">
                  <c:v>32.927</c:v>
                </c:pt>
                <c:pt idx="7513">
                  <c:v>32.928000000000011</c:v>
                </c:pt>
                <c:pt idx="7514">
                  <c:v>32.929000000000002</c:v>
                </c:pt>
                <c:pt idx="7515">
                  <c:v>32.93</c:v>
                </c:pt>
                <c:pt idx="7516">
                  <c:v>32.931000000000004</c:v>
                </c:pt>
                <c:pt idx="7517">
                  <c:v>32.932000000000002</c:v>
                </c:pt>
                <c:pt idx="7518">
                  <c:v>32.933</c:v>
                </c:pt>
                <c:pt idx="7519">
                  <c:v>32.934000000000005</c:v>
                </c:pt>
                <c:pt idx="7520">
                  <c:v>32.935000000000002</c:v>
                </c:pt>
                <c:pt idx="7521">
                  <c:v>32.936</c:v>
                </c:pt>
                <c:pt idx="7522">
                  <c:v>32.937000000000005</c:v>
                </c:pt>
                <c:pt idx="7523">
                  <c:v>32.938000000000002</c:v>
                </c:pt>
                <c:pt idx="7524">
                  <c:v>32.939</c:v>
                </c:pt>
                <c:pt idx="7525">
                  <c:v>32.94</c:v>
                </c:pt>
                <c:pt idx="7526">
                  <c:v>32.940999999999995</c:v>
                </c:pt>
                <c:pt idx="7527">
                  <c:v>32.942</c:v>
                </c:pt>
                <c:pt idx="7528">
                  <c:v>32.943000000000005</c:v>
                </c:pt>
                <c:pt idx="7529">
                  <c:v>32.943999999999996</c:v>
                </c:pt>
                <c:pt idx="7530">
                  <c:v>32.945</c:v>
                </c:pt>
                <c:pt idx="7531">
                  <c:v>32.946000000000005</c:v>
                </c:pt>
                <c:pt idx="7532">
                  <c:v>32.946999999999996</c:v>
                </c:pt>
                <c:pt idx="7533">
                  <c:v>32.948</c:v>
                </c:pt>
                <c:pt idx="7534">
                  <c:v>32.949000000000005</c:v>
                </c:pt>
                <c:pt idx="7535">
                  <c:v>32.949999999999996</c:v>
                </c:pt>
                <c:pt idx="7536">
                  <c:v>32.950999999999993</c:v>
                </c:pt>
                <c:pt idx="7537">
                  <c:v>32.951999999999998</c:v>
                </c:pt>
                <c:pt idx="7538">
                  <c:v>32.952999999999996</c:v>
                </c:pt>
                <c:pt idx="7539">
                  <c:v>32.953999999999994</c:v>
                </c:pt>
                <c:pt idx="7540">
                  <c:v>32.954999999999998</c:v>
                </c:pt>
                <c:pt idx="7541">
                  <c:v>32.955999999999996</c:v>
                </c:pt>
                <c:pt idx="7542">
                  <c:v>32.956999999999994</c:v>
                </c:pt>
                <c:pt idx="7543">
                  <c:v>32.957999999999998</c:v>
                </c:pt>
                <c:pt idx="7544">
                  <c:v>32.96</c:v>
                </c:pt>
                <c:pt idx="7545">
                  <c:v>32.961000000000006</c:v>
                </c:pt>
                <c:pt idx="7546">
                  <c:v>32.962000000000003</c:v>
                </c:pt>
                <c:pt idx="7547">
                  <c:v>32.963000000000001</c:v>
                </c:pt>
                <c:pt idx="7548">
                  <c:v>32.964000000000006</c:v>
                </c:pt>
                <c:pt idx="7549">
                  <c:v>32.965000000000003</c:v>
                </c:pt>
                <c:pt idx="7550">
                  <c:v>32.966000000000001</c:v>
                </c:pt>
                <c:pt idx="7551">
                  <c:v>32.967000000000006</c:v>
                </c:pt>
                <c:pt idx="7552">
                  <c:v>32.968000000000011</c:v>
                </c:pt>
                <c:pt idx="7553">
                  <c:v>32.969000000000001</c:v>
                </c:pt>
                <c:pt idx="7554">
                  <c:v>32.97</c:v>
                </c:pt>
                <c:pt idx="7555">
                  <c:v>32.971000000000004</c:v>
                </c:pt>
                <c:pt idx="7556">
                  <c:v>32.972000000000001</c:v>
                </c:pt>
                <c:pt idx="7557">
                  <c:v>32.973000000000006</c:v>
                </c:pt>
                <c:pt idx="7558">
                  <c:v>32.974000000000004</c:v>
                </c:pt>
                <c:pt idx="7559">
                  <c:v>32.975000000000001</c:v>
                </c:pt>
                <c:pt idx="7560">
                  <c:v>32.976000000000006</c:v>
                </c:pt>
                <c:pt idx="7561">
                  <c:v>32.977000000000004</c:v>
                </c:pt>
                <c:pt idx="7562">
                  <c:v>32.978000000000002</c:v>
                </c:pt>
                <c:pt idx="7563">
                  <c:v>32.979000000000006</c:v>
                </c:pt>
                <c:pt idx="7564">
                  <c:v>32.980000000000004</c:v>
                </c:pt>
                <c:pt idx="7565">
                  <c:v>32.980999999999995</c:v>
                </c:pt>
                <c:pt idx="7566">
                  <c:v>32.981999999999999</c:v>
                </c:pt>
                <c:pt idx="7567">
                  <c:v>32.983000000000004</c:v>
                </c:pt>
                <c:pt idx="7568">
                  <c:v>32.983999999999995</c:v>
                </c:pt>
                <c:pt idx="7569">
                  <c:v>32.984999999999999</c:v>
                </c:pt>
                <c:pt idx="7570">
                  <c:v>32.986000000000004</c:v>
                </c:pt>
                <c:pt idx="7571">
                  <c:v>32.986999999999995</c:v>
                </c:pt>
                <c:pt idx="7572">
                  <c:v>32.988</c:v>
                </c:pt>
                <c:pt idx="7573">
                  <c:v>32.989000000000004</c:v>
                </c:pt>
                <c:pt idx="7574">
                  <c:v>32.99</c:v>
                </c:pt>
                <c:pt idx="7575">
                  <c:v>32.991</c:v>
                </c:pt>
                <c:pt idx="7576">
                  <c:v>32.992000000000012</c:v>
                </c:pt>
                <c:pt idx="7577">
                  <c:v>32.993000000000002</c:v>
                </c:pt>
                <c:pt idx="7578">
                  <c:v>32.994</c:v>
                </c:pt>
                <c:pt idx="7579">
                  <c:v>32.995000000000012</c:v>
                </c:pt>
                <c:pt idx="7580">
                  <c:v>32.996000000000002</c:v>
                </c:pt>
                <c:pt idx="7581">
                  <c:v>32.997</c:v>
                </c:pt>
                <c:pt idx="7582">
                  <c:v>32.998000000000012</c:v>
                </c:pt>
                <c:pt idx="7583">
                  <c:v>32.999000000000002</c:v>
                </c:pt>
                <c:pt idx="7584">
                  <c:v>33</c:v>
                </c:pt>
                <c:pt idx="7585">
                  <c:v>33.001000000000005</c:v>
                </c:pt>
                <c:pt idx="7586">
                  <c:v>33.002000000000002</c:v>
                </c:pt>
                <c:pt idx="7587">
                  <c:v>33.003</c:v>
                </c:pt>
                <c:pt idx="7588">
                  <c:v>33.004000000000005</c:v>
                </c:pt>
                <c:pt idx="7589">
                  <c:v>33.005000000000003</c:v>
                </c:pt>
                <c:pt idx="7590">
                  <c:v>33.006</c:v>
                </c:pt>
                <c:pt idx="7591">
                  <c:v>33.007000000000005</c:v>
                </c:pt>
                <c:pt idx="7592">
                  <c:v>33.008000000000003</c:v>
                </c:pt>
                <c:pt idx="7593">
                  <c:v>33.009</c:v>
                </c:pt>
                <c:pt idx="7594">
                  <c:v>33.01</c:v>
                </c:pt>
                <c:pt idx="7595">
                  <c:v>33.010999999999996</c:v>
                </c:pt>
                <c:pt idx="7596">
                  <c:v>33.013000000000005</c:v>
                </c:pt>
                <c:pt idx="7597">
                  <c:v>33.013999999999996</c:v>
                </c:pt>
                <c:pt idx="7598">
                  <c:v>33.015000000000001</c:v>
                </c:pt>
                <c:pt idx="7599">
                  <c:v>33.016000000000005</c:v>
                </c:pt>
                <c:pt idx="7600">
                  <c:v>33.016999999999996</c:v>
                </c:pt>
                <c:pt idx="7601">
                  <c:v>33.018000000000001</c:v>
                </c:pt>
                <c:pt idx="7602">
                  <c:v>33.019000000000005</c:v>
                </c:pt>
                <c:pt idx="7603">
                  <c:v>33.020000000000003</c:v>
                </c:pt>
                <c:pt idx="7604">
                  <c:v>33.021000000000001</c:v>
                </c:pt>
                <c:pt idx="7605">
                  <c:v>33.022000000000013</c:v>
                </c:pt>
                <c:pt idx="7606">
                  <c:v>33.023000000000003</c:v>
                </c:pt>
                <c:pt idx="7607">
                  <c:v>33.024000000000001</c:v>
                </c:pt>
                <c:pt idx="7608">
                  <c:v>33.025000000000013</c:v>
                </c:pt>
                <c:pt idx="7609">
                  <c:v>33.026000000000003</c:v>
                </c:pt>
                <c:pt idx="7610">
                  <c:v>33.027000000000001</c:v>
                </c:pt>
                <c:pt idx="7611">
                  <c:v>33.028000000000013</c:v>
                </c:pt>
                <c:pt idx="7612">
                  <c:v>33.029000000000003</c:v>
                </c:pt>
                <c:pt idx="7613">
                  <c:v>33.03</c:v>
                </c:pt>
                <c:pt idx="7614">
                  <c:v>33.031000000000006</c:v>
                </c:pt>
                <c:pt idx="7615">
                  <c:v>33.032000000000011</c:v>
                </c:pt>
                <c:pt idx="7616">
                  <c:v>33.033000000000001</c:v>
                </c:pt>
                <c:pt idx="7617">
                  <c:v>33.034000000000006</c:v>
                </c:pt>
                <c:pt idx="7618">
                  <c:v>33.035000000000011</c:v>
                </c:pt>
                <c:pt idx="7619">
                  <c:v>33.036000000000001</c:v>
                </c:pt>
                <c:pt idx="7620">
                  <c:v>33.037000000000006</c:v>
                </c:pt>
                <c:pt idx="7621">
                  <c:v>33.038000000000011</c:v>
                </c:pt>
                <c:pt idx="7622">
                  <c:v>33.039000000000001</c:v>
                </c:pt>
                <c:pt idx="7623">
                  <c:v>33.04</c:v>
                </c:pt>
                <c:pt idx="7624">
                  <c:v>33.041000000000004</c:v>
                </c:pt>
                <c:pt idx="7625">
                  <c:v>33.042000000000002</c:v>
                </c:pt>
                <c:pt idx="7626">
                  <c:v>33.043000000000006</c:v>
                </c:pt>
                <c:pt idx="7627">
                  <c:v>33.044000000000004</c:v>
                </c:pt>
                <c:pt idx="7628">
                  <c:v>33.045000000000002</c:v>
                </c:pt>
                <c:pt idx="7629">
                  <c:v>33.046000000000006</c:v>
                </c:pt>
                <c:pt idx="7630">
                  <c:v>33.047000000000004</c:v>
                </c:pt>
                <c:pt idx="7631">
                  <c:v>33.048000000000002</c:v>
                </c:pt>
                <c:pt idx="7632">
                  <c:v>33.049000000000007</c:v>
                </c:pt>
                <c:pt idx="7633">
                  <c:v>33.050000000000004</c:v>
                </c:pt>
                <c:pt idx="7634">
                  <c:v>33.050999999999995</c:v>
                </c:pt>
                <c:pt idx="7635">
                  <c:v>33.052</c:v>
                </c:pt>
                <c:pt idx="7636">
                  <c:v>33.053000000000004</c:v>
                </c:pt>
                <c:pt idx="7637">
                  <c:v>33.053999999999995</c:v>
                </c:pt>
                <c:pt idx="7638">
                  <c:v>33.055</c:v>
                </c:pt>
                <c:pt idx="7639">
                  <c:v>33.056000000000004</c:v>
                </c:pt>
                <c:pt idx="7640">
                  <c:v>33.056999999999995</c:v>
                </c:pt>
                <c:pt idx="7641">
                  <c:v>33.058</c:v>
                </c:pt>
                <c:pt idx="7642">
                  <c:v>33.059000000000005</c:v>
                </c:pt>
                <c:pt idx="7643">
                  <c:v>33.06</c:v>
                </c:pt>
                <c:pt idx="7644">
                  <c:v>33.061</c:v>
                </c:pt>
                <c:pt idx="7645">
                  <c:v>33.062000000000012</c:v>
                </c:pt>
                <c:pt idx="7646">
                  <c:v>33.063000000000002</c:v>
                </c:pt>
                <c:pt idx="7647">
                  <c:v>33.064</c:v>
                </c:pt>
                <c:pt idx="7648">
                  <c:v>33.065000000000012</c:v>
                </c:pt>
                <c:pt idx="7649">
                  <c:v>33.067</c:v>
                </c:pt>
                <c:pt idx="7650">
                  <c:v>33.068000000000012</c:v>
                </c:pt>
                <c:pt idx="7651">
                  <c:v>33.069000000000003</c:v>
                </c:pt>
                <c:pt idx="7652">
                  <c:v>33.07</c:v>
                </c:pt>
                <c:pt idx="7653">
                  <c:v>33.071000000000005</c:v>
                </c:pt>
                <c:pt idx="7654">
                  <c:v>33.072000000000003</c:v>
                </c:pt>
                <c:pt idx="7655">
                  <c:v>33.073</c:v>
                </c:pt>
                <c:pt idx="7656">
                  <c:v>33.074000000000005</c:v>
                </c:pt>
                <c:pt idx="7657">
                  <c:v>33.075000000000003</c:v>
                </c:pt>
                <c:pt idx="7658">
                  <c:v>33.076000000000001</c:v>
                </c:pt>
                <c:pt idx="7659">
                  <c:v>33.077000000000005</c:v>
                </c:pt>
                <c:pt idx="7660">
                  <c:v>33.078000000000003</c:v>
                </c:pt>
                <c:pt idx="7661">
                  <c:v>33.079000000000001</c:v>
                </c:pt>
                <c:pt idx="7662">
                  <c:v>33.08</c:v>
                </c:pt>
                <c:pt idx="7663">
                  <c:v>33.080999999999996</c:v>
                </c:pt>
                <c:pt idx="7664">
                  <c:v>33.082000000000001</c:v>
                </c:pt>
                <c:pt idx="7665">
                  <c:v>33.083000000000006</c:v>
                </c:pt>
                <c:pt idx="7666">
                  <c:v>33.083999999999996</c:v>
                </c:pt>
                <c:pt idx="7667">
                  <c:v>33.085000000000001</c:v>
                </c:pt>
                <c:pt idx="7668">
                  <c:v>33.086000000000006</c:v>
                </c:pt>
                <c:pt idx="7669">
                  <c:v>33.086999999999996</c:v>
                </c:pt>
                <c:pt idx="7670">
                  <c:v>33.088000000000001</c:v>
                </c:pt>
                <c:pt idx="7671">
                  <c:v>33.089000000000006</c:v>
                </c:pt>
                <c:pt idx="7672">
                  <c:v>33.090000000000003</c:v>
                </c:pt>
                <c:pt idx="7673">
                  <c:v>33.091000000000001</c:v>
                </c:pt>
                <c:pt idx="7674">
                  <c:v>33.092000000000013</c:v>
                </c:pt>
                <c:pt idx="7675">
                  <c:v>33.093000000000011</c:v>
                </c:pt>
                <c:pt idx="7676">
                  <c:v>33.094000000000001</c:v>
                </c:pt>
                <c:pt idx="7677">
                  <c:v>33.095000000000013</c:v>
                </c:pt>
                <c:pt idx="7678">
                  <c:v>33.096000000000011</c:v>
                </c:pt>
                <c:pt idx="7679">
                  <c:v>33.097000000000001</c:v>
                </c:pt>
                <c:pt idx="7680">
                  <c:v>33.098000000000013</c:v>
                </c:pt>
                <c:pt idx="7681">
                  <c:v>33.099000000000011</c:v>
                </c:pt>
                <c:pt idx="7682">
                  <c:v>33.1</c:v>
                </c:pt>
                <c:pt idx="7683">
                  <c:v>33.101000000000006</c:v>
                </c:pt>
                <c:pt idx="7684">
                  <c:v>33.102000000000011</c:v>
                </c:pt>
                <c:pt idx="7685">
                  <c:v>33.103000000000002</c:v>
                </c:pt>
                <c:pt idx="7686">
                  <c:v>33.104000000000006</c:v>
                </c:pt>
                <c:pt idx="7687">
                  <c:v>33.105000000000011</c:v>
                </c:pt>
                <c:pt idx="7688">
                  <c:v>33.106000000000002</c:v>
                </c:pt>
                <c:pt idx="7689">
                  <c:v>33.107000000000006</c:v>
                </c:pt>
                <c:pt idx="7690">
                  <c:v>33.108000000000011</c:v>
                </c:pt>
                <c:pt idx="7691">
                  <c:v>33.109000000000002</c:v>
                </c:pt>
                <c:pt idx="7692">
                  <c:v>33.11</c:v>
                </c:pt>
                <c:pt idx="7693">
                  <c:v>33.111000000000004</c:v>
                </c:pt>
                <c:pt idx="7694">
                  <c:v>33.112000000000002</c:v>
                </c:pt>
                <c:pt idx="7695">
                  <c:v>33.113</c:v>
                </c:pt>
                <c:pt idx="7696">
                  <c:v>33.114000000000004</c:v>
                </c:pt>
                <c:pt idx="7697">
                  <c:v>33.115000000000002</c:v>
                </c:pt>
                <c:pt idx="7698">
                  <c:v>33.116</c:v>
                </c:pt>
                <c:pt idx="7699">
                  <c:v>33.117000000000004</c:v>
                </c:pt>
                <c:pt idx="7700">
                  <c:v>33.118000000000002</c:v>
                </c:pt>
                <c:pt idx="7701">
                  <c:v>33.120000000000012</c:v>
                </c:pt>
                <c:pt idx="7702">
                  <c:v>33.121000000000002</c:v>
                </c:pt>
                <c:pt idx="7703">
                  <c:v>33.122000000000106</c:v>
                </c:pt>
                <c:pt idx="7704">
                  <c:v>33.123000000000012</c:v>
                </c:pt>
                <c:pt idx="7705">
                  <c:v>33.124000000000002</c:v>
                </c:pt>
                <c:pt idx="7706">
                  <c:v>33.125000000000107</c:v>
                </c:pt>
                <c:pt idx="7707">
                  <c:v>33.126000000000012</c:v>
                </c:pt>
                <c:pt idx="7708">
                  <c:v>33.127000000000002</c:v>
                </c:pt>
                <c:pt idx="7709">
                  <c:v>33.128000000000107</c:v>
                </c:pt>
                <c:pt idx="7710">
                  <c:v>33.129000000000012</c:v>
                </c:pt>
                <c:pt idx="7711">
                  <c:v>33.130000000000003</c:v>
                </c:pt>
                <c:pt idx="7712">
                  <c:v>33.131</c:v>
                </c:pt>
                <c:pt idx="7713">
                  <c:v>33.132000000000012</c:v>
                </c:pt>
                <c:pt idx="7714">
                  <c:v>33.133000000000003</c:v>
                </c:pt>
                <c:pt idx="7715">
                  <c:v>33.134</c:v>
                </c:pt>
                <c:pt idx="7716">
                  <c:v>33.135000000000012</c:v>
                </c:pt>
                <c:pt idx="7717">
                  <c:v>33.136000000000003</c:v>
                </c:pt>
                <c:pt idx="7718">
                  <c:v>33.137</c:v>
                </c:pt>
                <c:pt idx="7719">
                  <c:v>33.138000000000012</c:v>
                </c:pt>
                <c:pt idx="7720">
                  <c:v>33.139000000000003</c:v>
                </c:pt>
                <c:pt idx="7721">
                  <c:v>33.14</c:v>
                </c:pt>
                <c:pt idx="7722">
                  <c:v>33.141000000000005</c:v>
                </c:pt>
                <c:pt idx="7723">
                  <c:v>33.142000000000003</c:v>
                </c:pt>
                <c:pt idx="7724">
                  <c:v>33.143000000000001</c:v>
                </c:pt>
                <c:pt idx="7725">
                  <c:v>33.144000000000005</c:v>
                </c:pt>
                <c:pt idx="7726">
                  <c:v>33.145000000000003</c:v>
                </c:pt>
                <c:pt idx="7727">
                  <c:v>33.146000000000001</c:v>
                </c:pt>
                <c:pt idx="7728">
                  <c:v>33.147000000000006</c:v>
                </c:pt>
                <c:pt idx="7729">
                  <c:v>33.148000000000003</c:v>
                </c:pt>
                <c:pt idx="7730">
                  <c:v>33.149000000000001</c:v>
                </c:pt>
                <c:pt idx="7731">
                  <c:v>33.15</c:v>
                </c:pt>
                <c:pt idx="7732">
                  <c:v>33.150999999999996</c:v>
                </c:pt>
                <c:pt idx="7733">
                  <c:v>33.152000000000001</c:v>
                </c:pt>
                <c:pt idx="7734">
                  <c:v>33.153000000000006</c:v>
                </c:pt>
                <c:pt idx="7735">
                  <c:v>33.153999999999996</c:v>
                </c:pt>
                <c:pt idx="7736">
                  <c:v>33.155000000000001</c:v>
                </c:pt>
                <c:pt idx="7737">
                  <c:v>33.156000000000006</c:v>
                </c:pt>
                <c:pt idx="7738">
                  <c:v>33.157000000000004</c:v>
                </c:pt>
                <c:pt idx="7739">
                  <c:v>33.158000000000001</c:v>
                </c:pt>
                <c:pt idx="7740">
                  <c:v>33.159000000000006</c:v>
                </c:pt>
                <c:pt idx="7741">
                  <c:v>33.160000000000011</c:v>
                </c:pt>
                <c:pt idx="7742">
                  <c:v>33.161000000000001</c:v>
                </c:pt>
                <c:pt idx="7743">
                  <c:v>33.162000000000013</c:v>
                </c:pt>
                <c:pt idx="7744">
                  <c:v>33.163000000000011</c:v>
                </c:pt>
                <c:pt idx="7745">
                  <c:v>33.164000000000001</c:v>
                </c:pt>
                <c:pt idx="7746">
                  <c:v>33.165000000000013</c:v>
                </c:pt>
                <c:pt idx="7747">
                  <c:v>33.166000000000011</c:v>
                </c:pt>
                <c:pt idx="7748">
                  <c:v>33.167000000000002</c:v>
                </c:pt>
                <c:pt idx="7749">
                  <c:v>33.168000000000013</c:v>
                </c:pt>
                <c:pt idx="7750">
                  <c:v>33.169000000000011</c:v>
                </c:pt>
                <c:pt idx="7751">
                  <c:v>33.17</c:v>
                </c:pt>
                <c:pt idx="7752">
                  <c:v>33.171000000000006</c:v>
                </c:pt>
                <c:pt idx="7753">
                  <c:v>33.172000000000011</c:v>
                </c:pt>
                <c:pt idx="7754">
                  <c:v>33.174000000000007</c:v>
                </c:pt>
                <c:pt idx="7755">
                  <c:v>33.175000000000011</c:v>
                </c:pt>
                <c:pt idx="7756">
                  <c:v>33.176000000000002</c:v>
                </c:pt>
                <c:pt idx="7757">
                  <c:v>33.177</c:v>
                </c:pt>
                <c:pt idx="7758">
                  <c:v>33.178000000000011</c:v>
                </c:pt>
                <c:pt idx="7759">
                  <c:v>33.179000000000002</c:v>
                </c:pt>
                <c:pt idx="7760">
                  <c:v>33.18</c:v>
                </c:pt>
                <c:pt idx="7761">
                  <c:v>33.181000000000004</c:v>
                </c:pt>
                <c:pt idx="7762">
                  <c:v>33.182000000000002</c:v>
                </c:pt>
                <c:pt idx="7763">
                  <c:v>33.183</c:v>
                </c:pt>
                <c:pt idx="7764">
                  <c:v>33.184000000000005</c:v>
                </c:pt>
                <c:pt idx="7765">
                  <c:v>33.185000000000002</c:v>
                </c:pt>
                <c:pt idx="7766">
                  <c:v>33.186</c:v>
                </c:pt>
                <c:pt idx="7767">
                  <c:v>33.187000000000005</c:v>
                </c:pt>
                <c:pt idx="7768">
                  <c:v>33.188000000000002</c:v>
                </c:pt>
                <c:pt idx="7769">
                  <c:v>33.189</c:v>
                </c:pt>
                <c:pt idx="7770">
                  <c:v>33.190000000000012</c:v>
                </c:pt>
                <c:pt idx="7771">
                  <c:v>33.191000000000003</c:v>
                </c:pt>
                <c:pt idx="7772">
                  <c:v>33.192000000000107</c:v>
                </c:pt>
                <c:pt idx="7773">
                  <c:v>33.193000000000012</c:v>
                </c:pt>
                <c:pt idx="7774">
                  <c:v>33.194000000000003</c:v>
                </c:pt>
                <c:pt idx="7775">
                  <c:v>33.195000000000107</c:v>
                </c:pt>
                <c:pt idx="7776">
                  <c:v>33.196000000000012</c:v>
                </c:pt>
                <c:pt idx="7777">
                  <c:v>33.197000000000003</c:v>
                </c:pt>
                <c:pt idx="7778">
                  <c:v>33.198000000000107</c:v>
                </c:pt>
                <c:pt idx="7779">
                  <c:v>33.199000000000012</c:v>
                </c:pt>
                <c:pt idx="7780">
                  <c:v>33.200000000000003</c:v>
                </c:pt>
                <c:pt idx="7781">
                  <c:v>33.201000000000001</c:v>
                </c:pt>
                <c:pt idx="7782">
                  <c:v>33.202000000000012</c:v>
                </c:pt>
                <c:pt idx="7783">
                  <c:v>33.203000000000003</c:v>
                </c:pt>
                <c:pt idx="7784">
                  <c:v>33.204000000000001</c:v>
                </c:pt>
                <c:pt idx="7785">
                  <c:v>33.205000000000013</c:v>
                </c:pt>
                <c:pt idx="7786">
                  <c:v>33.206000000000003</c:v>
                </c:pt>
                <c:pt idx="7787">
                  <c:v>33.207000000000001</c:v>
                </c:pt>
                <c:pt idx="7788">
                  <c:v>33.208000000000013</c:v>
                </c:pt>
                <c:pt idx="7789">
                  <c:v>33.209000000000003</c:v>
                </c:pt>
                <c:pt idx="7790">
                  <c:v>33.21</c:v>
                </c:pt>
                <c:pt idx="7791">
                  <c:v>33.211000000000006</c:v>
                </c:pt>
                <c:pt idx="7792">
                  <c:v>33.212000000000003</c:v>
                </c:pt>
                <c:pt idx="7793">
                  <c:v>33.213000000000001</c:v>
                </c:pt>
                <c:pt idx="7794">
                  <c:v>33.214000000000006</c:v>
                </c:pt>
                <c:pt idx="7795">
                  <c:v>33.215000000000003</c:v>
                </c:pt>
                <c:pt idx="7796">
                  <c:v>33.216000000000001</c:v>
                </c:pt>
                <c:pt idx="7797">
                  <c:v>33.217000000000006</c:v>
                </c:pt>
                <c:pt idx="7798">
                  <c:v>33.218000000000011</c:v>
                </c:pt>
                <c:pt idx="7799">
                  <c:v>33.219000000000001</c:v>
                </c:pt>
                <c:pt idx="7800">
                  <c:v>33.220000000000013</c:v>
                </c:pt>
                <c:pt idx="7801">
                  <c:v>33.221000000000011</c:v>
                </c:pt>
                <c:pt idx="7802">
                  <c:v>33.222000000000122</c:v>
                </c:pt>
                <c:pt idx="7803">
                  <c:v>33.223000000000013</c:v>
                </c:pt>
                <c:pt idx="7804">
                  <c:v>33.224000000000011</c:v>
                </c:pt>
                <c:pt idx="7805">
                  <c:v>33.225000000000122</c:v>
                </c:pt>
                <c:pt idx="7806">
                  <c:v>33.227000000000011</c:v>
                </c:pt>
                <c:pt idx="7807">
                  <c:v>33.228000000000122</c:v>
                </c:pt>
                <c:pt idx="7808">
                  <c:v>33.229000000000013</c:v>
                </c:pt>
                <c:pt idx="7809">
                  <c:v>33.230000000000011</c:v>
                </c:pt>
                <c:pt idx="7810">
                  <c:v>33.231000000000002</c:v>
                </c:pt>
                <c:pt idx="7811">
                  <c:v>33.232000000000063</c:v>
                </c:pt>
                <c:pt idx="7812">
                  <c:v>33.233000000000011</c:v>
                </c:pt>
                <c:pt idx="7813">
                  <c:v>33.234000000000002</c:v>
                </c:pt>
                <c:pt idx="7814">
                  <c:v>33.235000000000063</c:v>
                </c:pt>
                <c:pt idx="7815">
                  <c:v>33.236000000000011</c:v>
                </c:pt>
                <c:pt idx="7816">
                  <c:v>33.237000000000002</c:v>
                </c:pt>
                <c:pt idx="7817">
                  <c:v>33.238000000000063</c:v>
                </c:pt>
                <c:pt idx="7818">
                  <c:v>33.239000000000011</c:v>
                </c:pt>
                <c:pt idx="7819">
                  <c:v>33.24</c:v>
                </c:pt>
                <c:pt idx="7820">
                  <c:v>33.241</c:v>
                </c:pt>
                <c:pt idx="7821">
                  <c:v>33.242000000000012</c:v>
                </c:pt>
                <c:pt idx="7822">
                  <c:v>33.243000000000002</c:v>
                </c:pt>
                <c:pt idx="7823">
                  <c:v>33.244</c:v>
                </c:pt>
                <c:pt idx="7824">
                  <c:v>33.245000000000012</c:v>
                </c:pt>
                <c:pt idx="7825">
                  <c:v>33.246000000000002</c:v>
                </c:pt>
                <c:pt idx="7826">
                  <c:v>33.247</c:v>
                </c:pt>
                <c:pt idx="7827">
                  <c:v>33.248000000000012</c:v>
                </c:pt>
                <c:pt idx="7828">
                  <c:v>33.249000000000002</c:v>
                </c:pt>
                <c:pt idx="7829">
                  <c:v>33.25</c:v>
                </c:pt>
                <c:pt idx="7830">
                  <c:v>33.251000000000005</c:v>
                </c:pt>
                <c:pt idx="7831">
                  <c:v>33.252000000000002</c:v>
                </c:pt>
                <c:pt idx="7832">
                  <c:v>33.253</c:v>
                </c:pt>
                <c:pt idx="7833">
                  <c:v>33.254000000000005</c:v>
                </c:pt>
                <c:pt idx="7834">
                  <c:v>33.255000000000003</c:v>
                </c:pt>
                <c:pt idx="7835">
                  <c:v>33.256</c:v>
                </c:pt>
                <c:pt idx="7836">
                  <c:v>33.257000000000005</c:v>
                </c:pt>
                <c:pt idx="7837">
                  <c:v>33.258000000000003</c:v>
                </c:pt>
                <c:pt idx="7838">
                  <c:v>33.259</c:v>
                </c:pt>
                <c:pt idx="7839">
                  <c:v>33.260000000000012</c:v>
                </c:pt>
                <c:pt idx="7840">
                  <c:v>33.261000000000003</c:v>
                </c:pt>
                <c:pt idx="7841">
                  <c:v>33.262000000000107</c:v>
                </c:pt>
                <c:pt idx="7842">
                  <c:v>33.263000000000012</c:v>
                </c:pt>
                <c:pt idx="7843">
                  <c:v>33.264000000000003</c:v>
                </c:pt>
                <c:pt idx="7844">
                  <c:v>33.265000000000107</c:v>
                </c:pt>
                <c:pt idx="7845">
                  <c:v>33.266000000000012</c:v>
                </c:pt>
                <c:pt idx="7846">
                  <c:v>33.267000000000003</c:v>
                </c:pt>
                <c:pt idx="7847">
                  <c:v>33.268000000000107</c:v>
                </c:pt>
                <c:pt idx="7848">
                  <c:v>33.269000000000013</c:v>
                </c:pt>
                <c:pt idx="7849">
                  <c:v>33.270000000000003</c:v>
                </c:pt>
                <c:pt idx="7850">
                  <c:v>33.271000000000001</c:v>
                </c:pt>
                <c:pt idx="7851">
                  <c:v>33.272000000000013</c:v>
                </c:pt>
                <c:pt idx="7852">
                  <c:v>33.273000000000003</c:v>
                </c:pt>
                <c:pt idx="7853">
                  <c:v>33.274000000000001</c:v>
                </c:pt>
                <c:pt idx="7854">
                  <c:v>33.275000000000013</c:v>
                </c:pt>
                <c:pt idx="7855">
                  <c:v>33.276000000000003</c:v>
                </c:pt>
                <c:pt idx="7856">
                  <c:v>33.277000000000001</c:v>
                </c:pt>
                <c:pt idx="7857">
                  <c:v>33.278000000000013</c:v>
                </c:pt>
                <c:pt idx="7858">
                  <c:v>33.279000000000003</c:v>
                </c:pt>
                <c:pt idx="7859">
                  <c:v>33.281000000000006</c:v>
                </c:pt>
                <c:pt idx="7860">
                  <c:v>33.282000000000011</c:v>
                </c:pt>
                <c:pt idx="7861">
                  <c:v>33.283000000000001</c:v>
                </c:pt>
                <c:pt idx="7862">
                  <c:v>33.284000000000006</c:v>
                </c:pt>
                <c:pt idx="7863">
                  <c:v>33.285000000000011</c:v>
                </c:pt>
                <c:pt idx="7864">
                  <c:v>33.286000000000001</c:v>
                </c:pt>
                <c:pt idx="7865">
                  <c:v>33.287000000000006</c:v>
                </c:pt>
                <c:pt idx="7866">
                  <c:v>33.288000000000011</c:v>
                </c:pt>
                <c:pt idx="7867">
                  <c:v>33.289000000000001</c:v>
                </c:pt>
                <c:pt idx="7868">
                  <c:v>33.290000000000013</c:v>
                </c:pt>
                <c:pt idx="7869">
                  <c:v>33.291000000000011</c:v>
                </c:pt>
                <c:pt idx="7870">
                  <c:v>33.292000000000122</c:v>
                </c:pt>
                <c:pt idx="7871">
                  <c:v>33.293000000000013</c:v>
                </c:pt>
                <c:pt idx="7872">
                  <c:v>33.294000000000011</c:v>
                </c:pt>
                <c:pt idx="7873">
                  <c:v>33.295000000000122</c:v>
                </c:pt>
                <c:pt idx="7874">
                  <c:v>33.296000000000063</c:v>
                </c:pt>
                <c:pt idx="7875">
                  <c:v>33.297000000000011</c:v>
                </c:pt>
                <c:pt idx="7876">
                  <c:v>33.298000000000123</c:v>
                </c:pt>
                <c:pt idx="7877">
                  <c:v>33.299000000000063</c:v>
                </c:pt>
                <c:pt idx="7878">
                  <c:v>33.300000000000004</c:v>
                </c:pt>
                <c:pt idx="7879">
                  <c:v>33.300999999999995</c:v>
                </c:pt>
                <c:pt idx="7880">
                  <c:v>33.302</c:v>
                </c:pt>
                <c:pt idx="7881">
                  <c:v>33.303000000000004</c:v>
                </c:pt>
                <c:pt idx="7882">
                  <c:v>33.303999999999995</c:v>
                </c:pt>
                <c:pt idx="7883">
                  <c:v>33.305</c:v>
                </c:pt>
                <c:pt idx="7884">
                  <c:v>33.306000000000004</c:v>
                </c:pt>
                <c:pt idx="7885">
                  <c:v>33.306999999999995</c:v>
                </c:pt>
                <c:pt idx="7886">
                  <c:v>33.308</c:v>
                </c:pt>
                <c:pt idx="7887">
                  <c:v>33.309000000000005</c:v>
                </c:pt>
                <c:pt idx="7888">
                  <c:v>33.309999999999995</c:v>
                </c:pt>
                <c:pt idx="7889">
                  <c:v>33.310999999999993</c:v>
                </c:pt>
                <c:pt idx="7890">
                  <c:v>33.311999999999998</c:v>
                </c:pt>
                <c:pt idx="7891">
                  <c:v>33.312999999999995</c:v>
                </c:pt>
                <c:pt idx="7892">
                  <c:v>33.313999999999993</c:v>
                </c:pt>
                <c:pt idx="7893">
                  <c:v>33.314999999999998</c:v>
                </c:pt>
                <c:pt idx="7894">
                  <c:v>33.315999999999995</c:v>
                </c:pt>
                <c:pt idx="7895">
                  <c:v>33.316999999999993</c:v>
                </c:pt>
                <c:pt idx="7896">
                  <c:v>33.317999999999998</c:v>
                </c:pt>
                <c:pt idx="7897">
                  <c:v>33.318999999999996</c:v>
                </c:pt>
                <c:pt idx="7898">
                  <c:v>33.32</c:v>
                </c:pt>
                <c:pt idx="7899">
                  <c:v>33.321000000000005</c:v>
                </c:pt>
                <c:pt idx="7900">
                  <c:v>33.322000000000003</c:v>
                </c:pt>
                <c:pt idx="7901">
                  <c:v>33.323</c:v>
                </c:pt>
                <c:pt idx="7902">
                  <c:v>33.324000000000005</c:v>
                </c:pt>
                <c:pt idx="7903">
                  <c:v>33.325000000000003</c:v>
                </c:pt>
                <c:pt idx="7904">
                  <c:v>33.326000000000001</c:v>
                </c:pt>
                <c:pt idx="7905">
                  <c:v>33.327000000000005</c:v>
                </c:pt>
                <c:pt idx="7906">
                  <c:v>33.328000000000003</c:v>
                </c:pt>
                <c:pt idx="7907">
                  <c:v>33.329000000000001</c:v>
                </c:pt>
                <c:pt idx="7908">
                  <c:v>33.33</c:v>
                </c:pt>
                <c:pt idx="7909">
                  <c:v>33.330999999999996</c:v>
                </c:pt>
                <c:pt idx="7910">
                  <c:v>33.332000000000001</c:v>
                </c:pt>
                <c:pt idx="7911">
                  <c:v>33.333999999999996</c:v>
                </c:pt>
                <c:pt idx="7912">
                  <c:v>33.335000000000001</c:v>
                </c:pt>
                <c:pt idx="7913">
                  <c:v>33.336000000000006</c:v>
                </c:pt>
                <c:pt idx="7914">
                  <c:v>33.336999999999996</c:v>
                </c:pt>
                <c:pt idx="7915">
                  <c:v>33.338000000000001</c:v>
                </c:pt>
                <c:pt idx="7916">
                  <c:v>33.339000000000006</c:v>
                </c:pt>
                <c:pt idx="7917">
                  <c:v>33.339999999999996</c:v>
                </c:pt>
                <c:pt idx="7918">
                  <c:v>33.340999999999994</c:v>
                </c:pt>
                <c:pt idx="7919">
                  <c:v>33.341999999999999</c:v>
                </c:pt>
                <c:pt idx="7920">
                  <c:v>33.343000000000004</c:v>
                </c:pt>
                <c:pt idx="7921">
                  <c:v>33.343999999999994</c:v>
                </c:pt>
                <c:pt idx="7922">
                  <c:v>33.344999999999999</c:v>
                </c:pt>
                <c:pt idx="7923">
                  <c:v>33.346000000000004</c:v>
                </c:pt>
                <c:pt idx="7924">
                  <c:v>33.346999999999994</c:v>
                </c:pt>
                <c:pt idx="7925">
                  <c:v>33.347999999999999</c:v>
                </c:pt>
                <c:pt idx="7926">
                  <c:v>33.349000000000004</c:v>
                </c:pt>
                <c:pt idx="7927">
                  <c:v>33.349999999999994</c:v>
                </c:pt>
                <c:pt idx="7928">
                  <c:v>33.350999999999999</c:v>
                </c:pt>
                <c:pt idx="7929">
                  <c:v>33.351999999999997</c:v>
                </c:pt>
                <c:pt idx="7930">
                  <c:v>33.352999999999994</c:v>
                </c:pt>
                <c:pt idx="7931">
                  <c:v>33.353999999999999</c:v>
                </c:pt>
                <c:pt idx="7932">
                  <c:v>33.354999999999997</c:v>
                </c:pt>
                <c:pt idx="7933">
                  <c:v>33.355999999999995</c:v>
                </c:pt>
                <c:pt idx="7934">
                  <c:v>33.356999999999999</c:v>
                </c:pt>
                <c:pt idx="7935">
                  <c:v>33.357999999999997</c:v>
                </c:pt>
                <c:pt idx="7936">
                  <c:v>33.358999999999995</c:v>
                </c:pt>
                <c:pt idx="7937">
                  <c:v>33.36</c:v>
                </c:pt>
                <c:pt idx="7938">
                  <c:v>33.361000000000004</c:v>
                </c:pt>
                <c:pt idx="7939">
                  <c:v>33.362000000000002</c:v>
                </c:pt>
                <c:pt idx="7940">
                  <c:v>33.363</c:v>
                </c:pt>
                <c:pt idx="7941">
                  <c:v>33.364000000000004</c:v>
                </c:pt>
                <c:pt idx="7942">
                  <c:v>33.365000000000002</c:v>
                </c:pt>
                <c:pt idx="7943">
                  <c:v>33.366</c:v>
                </c:pt>
                <c:pt idx="7944">
                  <c:v>33.367000000000004</c:v>
                </c:pt>
                <c:pt idx="7945">
                  <c:v>33.368000000000002</c:v>
                </c:pt>
                <c:pt idx="7946">
                  <c:v>33.369</c:v>
                </c:pt>
                <c:pt idx="7947">
                  <c:v>33.370000000000005</c:v>
                </c:pt>
                <c:pt idx="7948">
                  <c:v>33.370999999999995</c:v>
                </c:pt>
                <c:pt idx="7949">
                  <c:v>33.372</c:v>
                </c:pt>
                <c:pt idx="7950">
                  <c:v>33.373000000000005</c:v>
                </c:pt>
                <c:pt idx="7951">
                  <c:v>33.373999999999995</c:v>
                </c:pt>
                <c:pt idx="7952">
                  <c:v>33.375</c:v>
                </c:pt>
                <c:pt idx="7953">
                  <c:v>33.376000000000005</c:v>
                </c:pt>
                <c:pt idx="7954">
                  <c:v>33.376999999999995</c:v>
                </c:pt>
                <c:pt idx="7955">
                  <c:v>33.378</c:v>
                </c:pt>
                <c:pt idx="7956">
                  <c:v>33.379000000000005</c:v>
                </c:pt>
                <c:pt idx="7957">
                  <c:v>33.379999999999995</c:v>
                </c:pt>
                <c:pt idx="7958">
                  <c:v>33.380999999999993</c:v>
                </c:pt>
                <c:pt idx="7959">
                  <c:v>33.381999999999998</c:v>
                </c:pt>
                <c:pt idx="7960">
                  <c:v>33.382999999999996</c:v>
                </c:pt>
                <c:pt idx="7961">
                  <c:v>33.383999999999993</c:v>
                </c:pt>
                <c:pt idx="7962">
                  <c:v>33.384999999999998</c:v>
                </c:pt>
                <c:pt idx="7963">
                  <c:v>33.385999999999996</c:v>
                </c:pt>
                <c:pt idx="7964">
                  <c:v>33.387999999999998</c:v>
                </c:pt>
                <c:pt idx="7965">
                  <c:v>33.388999999999996</c:v>
                </c:pt>
                <c:pt idx="7966">
                  <c:v>33.39</c:v>
                </c:pt>
                <c:pt idx="7967">
                  <c:v>33.391000000000005</c:v>
                </c:pt>
                <c:pt idx="7968">
                  <c:v>33.392000000000003</c:v>
                </c:pt>
                <c:pt idx="7969">
                  <c:v>33.393000000000001</c:v>
                </c:pt>
                <c:pt idx="7970">
                  <c:v>33.394000000000005</c:v>
                </c:pt>
                <c:pt idx="7971">
                  <c:v>33.395000000000003</c:v>
                </c:pt>
                <c:pt idx="7972">
                  <c:v>33.396000000000001</c:v>
                </c:pt>
                <c:pt idx="7973">
                  <c:v>33.397000000000006</c:v>
                </c:pt>
                <c:pt idx="7974">
                  <c:v>33.398000000000003</c:v>
                </c:pt>
                <c:pt idx="7975">
                  <c:v>33.399000000000001</c:v>
                </c:pt>
                <c:pt idx="7976">
                  <c:v>33.4</c:v>
                </c:pt>
                <c:pt idx="7977">
                  <c:v>33.400999999999996</c:v>
                </c:pt>
                <c:pt idx="7978">
                  <c:v>33.402000000000001</c:v>
                </c:pt>
                <c:pt idx="7979">
                  <c:v>33.403000000000006</c:v>
                </c:pt>
                <c:pt idx="7980">
                  <c:v>33.403999999999996</c:v>
                </c:pt>
                <c:pt idx="7981">
                  <c:v>33.405000000000001</c:v>
                </c:pt>
                <c:pt idx="7982">
                  <c:v>33.406000000000006</c:v>
                </c:pt>
                <c:pt idx="7983">
                  <c:v>33.407000000000004</c:v>
                </c:pt>
                <c:pt idx="7984">
                  <c:v>33.408000000000001</c:v>
                </c:pt>
                <c:pt idx="7985">
                  <c:v>33.409000000000006</c:v>
                </c:pt>
                <c:pt idx="7986">
                  <c:v>33.410000000000004</c:v>
                </c:pt>
                <c:pt idx="7987">
                  <c:v>33.410999999999994</c:v>
                </c:pt>
                <c:pt idx="7988">
                  <c:v>33.411999999999999</c:v>
                </c:pt>
                <c:pt idx="7989">
                  <c:v>33.413000000000004</c:v>
                </c:pt>
                <c:pt idx="7990">
                  <c:v>33.413999999999994</c:v>
                </c:pt>
                <c:pt idx="7991">
                  <c:v>33.414999999999999</c:v>
                </c:pt>
                <c:pt idx="7992">
                  <c:v>33.416000000000004</c:v>
                </c:pt>
                <c:pt idx="7993">
                  <c:v>33.416999999999994</c:v>
                </c:pt>
                <c:pt idx="7994">
                  <c:v>33.417999999999999</c:v>
                </c:pt>
                <c:pt idx="7995">
                  <c:v>33.419000000000004</c:v>
                </c:pt>
                <c:pt idx="7996">
                  <c:v>33.42</c:v>
                </c:pt>
                <c:pt idx="7997">
                  <c:v>33.421000000000006</c:v>
                </c:pt>
                <c:pt idx="7998">
                  <c:v>33.422000000000011</c:v>
                </c:pt>
                <c:pt idx="7999">
                  <c:v>33.423000000000002</c:v>
                </c:pt>
                <c:pt idx="8000">
                  <c:v>33.424000000000007</c:v>
                </c:pt>
                <c:pt idx="8001">
                  <c:v>33.425000000000011</c:v>
                </c:pt>
                <c:pt idx="8002">
                  <c:v>33.426000000000002</c:v>
                </c:pt>
                <c:pt idx="8003">
                  <c:v>33.427</c:v>
                </c:pt>
                <c:pt idx="8004">
                  <c:v>33.428000000000011</c:v>
                </c:pt>
                <c:pt idx="8005">
                  <c:v>33.429000000000002</c:v>
                </c:pt>
                <c:pt idx="8006">
                  <c:v>33.43</c:v>
                </c:pt>
                <c:pt idx="8007">
                  <c:v>33.431000000000004</c:v>
                </c:pt>
                <c:pt idx="8008">
                  <c:v>33.432000000000002</c:v>
                </c:pt>
                <c:pt idx="8009">
                  <c:v>33.433</c:v>
                </c:pt>
                <c:pt idx="8010">
                  <c:v>33.434000000000005</c:v>
                </c:pt>
                <c:pt idx="8011">
                  <c:v>33.435000000000002</c:v>
                </c:pt>
                <c:pt idx="8012">
                  <c:v>33.436</c:v>
                </c:pt>
                <c:pt idx="8013">
                  <c:v>33.437000000000005</c:v>
                </c:pt>
                <c:pt idx="8014">
                  <c:v>33.438000000000002</c:v>
                </c:pt>
                <c:pt idx="8015">
                  <c:v>33.439</c:v>
                </c:pt>
                <c:pt idx="8016">
                  <c:v>33.440999999999995</c:v>
                </c:pt>
                <c:pt idx="8017">
                  <c:v>33.442</c:v>
                </c:pt>
                <c:pt idx="8018">
                  <c:v>33.443000000000005</c:v>
                </c:pt>
                <c:pt idx="8019">
                  <c:v>33.443999999999996</c:v>
                </c:pt>
                <c:pt idx="8020">
                  <c:v>33.445</c:v>
                </c:pt>
                <c:pt idx="8021">
                  <c:v>33.446000000000005</c:v>
                </c:pt>
                <c:pt idx="8022">
                  <c:v>33.446999999999996</c:v>
                </c:pt>
                <c:pt idx="8023">
                  <c:v>33.448</c:v>
                </c:pt>
                <c:pt idx="8024">
                  <c:v>33.449000000000005</c:v>
                </c:pt>
                <c:pt idx="8025">
                  <c:v>33.449999999999996</c:v>
                </c:pt>
                <c:pt idx="8026">
                  <c:v>33.450999999999993</c:v>
                </c:pt>
                <c:pt idx="8027">
                  <c:v>33.451999999999998</c:v>
                </c:pt>
                <c:pt idx="8028">
                  <c:v>33.452999999999996</c:v>
                </c:pt>
                <c:pt idx="8029">
                  <c:v>33.453999999999994</c:v>
                </c:pt>
                <c:pt idx="8030">
                  <c:v>33.454999999999998</c:v>
                </c:pt>
                <c:pt idx="8031">
                  <c:v>33.455999999999996</c:v>
                </c:pt>
                <c:pt idx="8032">
                  <c:v>33.456999999999994</c:v>
                </c:pt>
                <c:pt idx="8033">
                  <c:v>33.457999999999998</c:v>
                </c:pt>
                <c:pt idx="8034">
                  <c:v>33.458999999999996</c:v>
                </c:pt>
                <c:pt idx="8035">
                  <c:v>33.46</c:v>
                </c:pt>
                <c:pt idx="8036">
                  <c:v>33.461000000000006</c:v>
                </c:pt>
                <c:pt idx="8037">
                  <c:v>33.462000000000003</c:v>
                </c:pt>
                <c:pt idx="8038">
                  <c:v>33.463000000000001</c:v>
                </c:pt>
                <c:pt idx="8039">
                  <c:v>33.464000000000006</c:v>
                </c:pt>
                <c:pt idx="8040">
                  <c:v>33.465000000000003</c:v>
                </c:pt>
                <c:pt idx="8041">
                  <c:v>33.466000000000001</c:v>
                </c:pt>
                <c:pt idx="8042">
                  <c:v>33.467000000000006</c:v>
                </c:pt>
                <c:pt idx="8043">
                  <c:v>33.468000000000011</c:v>
                </c:pt>
                <c:pt idx="8044">
                  <c:v>33.469000000000001</c:v>
                </c:pt>
                <c:pt idx="8045">
                  <c:v>33.47</c:v>
                </c:pt>
                <c:pt idx="8046">
                  <c:v>33.471000000000004</c:v>
                </c:pt>
                <c:pt idx="8047">
                  <c:v>33.472000000000001</c:v>
                </c:pt>
                <c:pt idx="8048">
                  <c:v>33.473000000000006</c:v>
                </c:pt>
                <c:pt idx="8049">
                  <c:v>33.474000000000004</c:v>
                </c:pt>
                <c:pt idx="8050">
                  <c:v>33.475000000000001</c:v>
                </c:pt>
                <c:pt idx="8051">
                  <c:v>33.476000000000006</c:v>
                </c:pt>
                <c:pt idx="8052">
                  <c:v>33.477000000000004</c:v>
                </c:pt>
                <c:pt idx="8053">
                  <c:v>33.478000000000002</c:v>
                </c:pt>
                <c:pt idx="8054">
                  <c:v>33.479000000000006</c:v>
                </c:pt>
                <c:pt idx="8055">
                  <c:v>33.480000000000004</c:v>
                </c:pt>
                <c:pt idx="8056">
                  <c:v>33.480999999999995</c:v>
                </c:pt>
                <c:pt idx="8057">
                  <c:v>33.481999999999999</c:v>
                </c:pt>
                <c:pt idx="8058">
                  <c:v>33.483000000000004</c:v>
                </c:pt>
                <c:pt idx="8059">
                  <c:v>33.483999999999995</c:v>
                </c:pt>
                <c:pt idx="8060">
                  <c:v>33.484999999999999</c:v>
                </c:pt>
                <c:pt idx="8061">
                  <c:v>33.486000000000004</c:v>
                </c:pt>
                <c:pt idx="8062">
                  <c:v>33.486999999999995</c:v>
                </c:pt>
                <c:pt idx="8063">
                  <c:v>33.488</c:v>
                </c:pt>
                <c:pt idx="8064">
                  <c:v>33.489000000000004</c:v>
                </c:pt>
                <c:pt idx="8065">
                  <c:v>33.49</c:v>
                </c:pt>
                <c:pt idx="8066">
                  <c:v>33.491</c:v>
                </c:pt>
                <c:pt idx="8067">
                  <c:v>33.492000000000012</c:v>
                </c:pt>
                <c:pt idx="8068">
                  <c:v>33.493000000000002</c:v>
                </c:pt>
                <c:pt idx="8069">
                  <c:v>33.495000000000012</c:v>
                </c:pt>
                <c:pt idx="8070">
                  <c:v>33.496000000000002</c:v>
                </c:pt>
                <c:pt idx="8071">
                  <c:v>33.497</c:v>
                </c:pt>
                <c:pt idx="8072">
                  <c:v>33.498000000000012</c:v>
                </c:pt>
                <c:pt idx="8073">
                  <c:v>33.499000000000002</c:v>
                </c:pt>
                <c:pt idx="8074">
                  <c:v>33.5</c:v>
                </c:pt>
                <c:pt idx="8075">
                  <c:v>33.501000000000005</c:v>
                </c:pt>
                <c:pt idx="8076">
                  <c:v>33.502000000000002</c:v>
                </c:pt>
                <c:pt idx="8077">
                  <c:v>33.503</c:v>
                </c:pt>
                <c:pt idx="8078">
                  <c:v>33.504000000000005</c:v>
                </c:pt>
                <c:pt idx="8079">
                  <c:v>33.505000000000003</c:v>
                </c:pt>
                <c:pt idx="8080">
                  <c:v>33.506</c:v>
                </c:pt>
                <c:pt idx="8081">
                  <c:v>33.507000000000005</c:v>
                </c:pt>
                <c:pt idx="8082">
                  <c:v>33.508000000000003</c:v>
                </c:pt>
                <c:pt idx="8083">
                  <c:v>33.509</c:v>
                </c:pt>
                <c:pt idx="8084">
                  <c:v>33.51</c:v>
                </c:pt>
                <c:pt idx="8085">
                  <c:v>33.510999999999996</c:v>
                </c:pt>
                <c:pt idx="8086">
                  <c:v>33.512</c:v>
                </c:pt>
                <c:pt idx="8087">
                  <c:v>33.513000000000005</c:v>
                </c:pt>
                <c:pt idx="8088">
                  <c:v>33.513999999999996</c:v>
                </c:pt>
                <c:pt idx="8089">
                  <c:v>33.515000000000001</c:v>
                </c:pt>
                <c:pt idx="8090">
                  <c:v>33.516000000000005</c:v>
                </c:pt>
                <c:pt idx="8091">
                  <c:v>33.516999999999996</c:v>
                </c:pt>
                <c:pt idx="8092">
                  <c:v>33.518000000000001</c:v>
                </c:pt>
                <c:pt idx="8093">
                  <c:v>33.519000000000005</c:v>
                </c:pt>
                <c:pt idx="8094">
                  <c:v>33.520000000000003</c:v>
                </c:pt>
                <c:pt idx="8095">
                  <c:v>33.521000000000001</c:v>
                </c:pt>
                <c:pt idx="8096">
                  <c:v>33.522000000000013</c:v>
                </c:pt>
                <c:pt idx="8097">
                  <c:v>33.523000000000003</c:v>
                </c:pt>
                <c:pt idx="8098">
                  <c:v>33.524000000000001</c:v>
                </c:pt>
                <c:pt idx="8099">
                  <c:v>33.525000000000013</c:v>
                </c:pt>
                <c:pt idx="8100">
                  <c:v>33.526000000000003</c:v>
                </c:pt>
                <c:pt idx="8101">
                  <c:v>33.527000000000001</c:v>
                </c:pt>
                <c:pt idx="8102">
                  <c:v>33.528000000000013</c:v>
                </c:pt>
                <c:pt idx="8103">
                  <c:v>33.529000000000003</c:v>
                </c:pt>
                <c:pt idx="8104">
                  <c:v>33.53</c:v>
                </c:pt>
                <c:pt idx="8105">
                  <c:v>33.531000000000006</c:v>
                </c:pt>
                <c:pt idx="8106">
                  <c:v>33.532000000000011</c:v>
                </c:pt>
                <c:pt idx="8107">
                  <c:v>33.533000000000001</c:v>
                </c:pt>
                <c:pt idx="8108">
                  <c:v>33.534000000000006</c:v>
                </c:pt>
                <c:pt idx="8109">
                  <c:v>33.535000000000011</c:v>
                </c:pt>
                <c:pt idx="8110">
                  <c:v>33.536000000000001</c:v>
                </c:pt>
                <c:pt idx="8111">
                  <c:v>33.537000000000006</c:v>
                </c:pt>
                <c:pt idx="8112">
                  <c:v>33.538000000000011</c:v>
                </c:pt>
                <c:pt idx="8113">
                  <c:v>33.539000000000001</c:v>
                </c:pt>
                <c:pt idx="8114">
                  <c:v>33.54</c:v>
                </c:pt>
                <c:pt idx="8115">
                  <c:v>33.541000000000004</c:v>
                </c:pt>
                <c:pt idx="8116">
                  <c:v>33.542000000000002</c:v>
                </c:pt>
                <c:pt idx="8117">
                  <c:v>33.543000000000006</c:v>
                </c:pt>
                <c:pt idx="8118">
                  <c:v>33.544000000000004</c:v>
                </c:pt>
                <c:pt idx="8119">
                  <c:v>33.545000000000002</c:v>
                </c:pt>
                <c:pt idx="8120">
                  <c:v>33.546000000000006</c:v>
                </c:pt>
                <c:pt idx="8121">
                  <c:v>33.547000000000004</c:v>
                </c:pt>
                <c:pt idx="8122">
                  <c:v>33.549000000000007</c:v>
                </c:pt>
                <c:pt idx="8123">
                  <c:v>33.550000000000004</c:v>
                </c:pt>
                <c:pt idx="8124">
                  <c:v>33.550999999999995</c:v>
                </c:pt>
                <c:pt idx="8125">
                  <c:v>33.552</c:v>
                </c:pt>
                <c:pt idx="8126">
                  <c:v>33.553000000000004</c:v>
                </c:pt>
                <c:pt idx="8127">
                  <c:v>33.553999999999995</c:v>
                </c:pt>
                <c:pt idx="8128">
                  <c:v>33.555</c:v>
                </c:pt>
                <c:pt idx="8129">
                  <c:v>33.556000000000004</c:v>
                </c:pt>
                <c:pt idx="8130">
                  <c:v>33.556999999999995</c:v>
                </c:pt>
                <c:pt idx="8131">
                  <c:v>33.558</c:v>
                </c:pt>
                <c:pt idx="8132">
                  <c:v>33.559000000000005</c:v>
                </c:pt>
                <c:pt idx="8133">
                  <c:v>33.56</c:v>
                </c:pt>
                <c:pt idx="8134">
                  <c:v>33.561</c:v>
                </c:pt>
                <c:pt idx="8135">
                  <c:v>33.562000000000012</c:v>
                </c:pt>
                <c:pt idx="8136">
                  <c:v>33.563000000000002</c:v>
                </c:pt>
                <c:pt idx="8137">
                  <c:v>33.564</c:v>
                </c:pt>
                <c:pt idx="8138">
                  <c:v>33.565000000000012</c:v>
                </c:pt>
                <c:pt idx="8139">
                  <c:v>33.566000000000003</c:v>
                </c:pt>
                <c:pt idx="8140">
                  <c:v>33.567</c:v>
                </c:pt>
                <c:pt idx="8141">
                  <c:v>33.568000000000012</c:v>
                </c:pt>
                <c:pt idx="8142">
                  <c:v>33.569000000000003</c:v>
                </c:pt>
                <c:pt idx="8143">
                  <c:v>33.57</c:v>
                </c:pt>
                <c:pt idx="8144">
                  <c:v>33.571000000000005</c:v>
                </c:pt>
                <c:pt idx="8145">
                  <c:v>33.572000000000003</c:v>
                </c:pt>
                <c:pt idx="8146">
                  <c:v>33.573</c:v>
                </c:pt>
                <c:pt idx="8147">
                  <c:v>33.574000000000005</c:v>
                </c:pt>
                <c:pt idx="8148">
                  <c:v>33.575000000000003</c:v>
                </c:pt>
                <c:pt idx="8149">
                  <c:v>33.576000000000001</c:v>
                </c:pt>
                <c:pt idx="8150">
                  <c:v>33.577000000000005</c:v>
                </c:pt>
                <c:pt idx="8151">
                  <c:v>33.578000000000003</c:v>
                </c:pt>
                <c:pt idx="8152">
                  <c:v>33.579000000000001</c:v>
                </c:pt>
                <c:pt idx="8153">
                  <c:v>33.58</c:v>
                </c:pt>
                <c:pt idx="8154">
                  <c:v>33.580999999999996</c:v>
                </c:pt>
                <c:pt idx="8155">
                  <c:v>33.582000000000001</c:v>
                </c:pt>
                <c:pt idx="8156">
                  <c:v>33.583000000000006</c:v>
                </c:pt>
                <c:pt idx="8157">
                  <c:v>33.583999999999996</c:v>
                </c:pt>
                <c:pt idx="8158">
                  <c:v>33.585000000000001</c:v>
                </c:pt>
                <c:pt idx="8159">
                  <c:v>33.586000000000006</c:v>
                </c:pt>
                <c:pt idx="8160">
                  <c:v>33.586999999999996</c:v>
                </c:pt>
                <c:pt idx="8161">
                  <c:v>33.588000000000001</c:v>
                </c:pt>
                <c:pt idx="8162">
                  <c:v>33.589000000000006</c:v>
                </c:pt>
                <c:pt idx="8163">
                  <c:v>33.590000000000003</c:v>
                </c:pt>
                <c:pt idx="8164">
                  <c:v>33.591000000000001</c:v>
                </c:pt>
                <c:pt idx="8165">
                  <c:v>33.592000000000013</c:v>
                </c:pt>
                <c:pt idx="8166">
                  <c:v>33.593000000000011</c:v>
                </c:pt>
                <c:pt idx="8167">
                  <c:v>33.594000000000001</c:v>
                </c:pt>
                <c:pt idx="8168">
                  <c:v>33.595000000000013</c:v>
                </c:pt>
                <c:pt idx="8169">
                  <c:v>33.596000000000011</c:v>
                </c:pt>
                <c:pt idx="8170">
                  <c:v>33.597000000000001</c:v>
                </c:pt>
                <c:pt idx="8171">
                  <c:v>33.598000000000013</c:v>
                </c:pt>
                <c:pt idx="8172">
                  <c:v>33.599000000000011</c:v>
                </c:pt>
                <c:pt idx="8173">
                  <c:v>33.6</c:v>
                </c:pt>
                <c:pt idx="8174">
                  <c:v>33.602000000000011</c:v>
                </c:pt>
                <c:pt idx="8175">
                  <c:v>33.603000000000002</c:v>
                </c:pt>
                <c:pt idx="8176">
                  <c:v>33.604000000000006</c:v>
                </c:pt>
                <c:pt idx="8177">
                  <c:v>33.605000000000011</c:v>
                </c:pt>
                <c:pt idx="8178">
                  <c:v>33.606000000000002</c:v>
                </c:pt>
                <c:pt idx="8179">
                  <c:v>33.607000000000006</c:v>
                </c:pt>
                <c:pt idx="8180">
                  <c:v>33.608000000000011</c:v>
                </c:pt>
                <c:pt idx="8181">
                  <c:v>33.609000000000002</c:v>
                </c:pt>
                <c:pt idx="8182">
                  <c:v>33.61</c:v>
                </c:pt>
                <c:pt idx="8183">
                  <c:v>33.611000000000004</c:v>
                </c:pt>
                <c:pt idx="8184">
                  <c:v>33.612000000000002</c:v>
                </c:pt>
                <c:pt idx="8185">
                  <c:v>33.613</c:v>
                </c:pt>
                <c:pt idx="8186">
                  <c:v>33.614000000000004</c:v>
                </c:pt>
                <c:pt idx="8187">
                  <c:v>33.615000000000002</c:v>
                </c:pt>
                <c:pt idx="8188">
                  <c:v>33.616</c:v>
                </c:pt>
                <c:pt idx="8189">
                  <c:v>33.617000000000004</c:v>
                </c:pt>
                <c:pt idx="8190">
                  <c:v>33.618000000000002</c:v>
                </c:pt>
                <c:pt idx="8191">
                  <c:v>33.619</c:v>
                </c:pt>
                <c:pt idx="8192">
                  <c:v>33.620000000000012</c:v>
                </c:pt>
                <c:pt idx="8193">
                  <c:v>33.621000000000002</c:v>
                </c:pt>
                <c:pt idx="8194">
                  <c:v>33.622000000000106</c:v>
                </c:pt>
                <c:pt idx="8195">
                  <c:v>33.623000000000012</c:v>
                </c:pt>
                <c:pt idx="8196">
                  <c:v>33.624000000000002</c:v>
                </c:pt>
                <c:pt idx="8197">
                  <c:v>33.625000000000107</c:v>
                </c:pt>
                <c:pt idx="8198">
                  <c:v>33.626000000000012</c:v>
                </c:pt>
                <c:pt idx="8199">
                  <c:v>33.627000000000002</c:v>
                </c:pt>
                <c:pt idx="8200">
                  <c:v>33.628000000000107</c:v>
                </c:pt>
                <c:pt idx="8201">
                  <c:v>33.629000000000012</c:v>
                </c:pt>
                <c:pt idx="8202">
                  <c:v>33.630000000000003</c:v>
                </c:pt>
                <c:pt idx="8203">
                  <c:v>33.631</c:v>
                </c:pt>
                <c:pt idx="8204">
                  <c:v>33.632000000000012</c:v>
                </c:pt>
                <c:pt idx="8205">
                  <c:v>33.633000000000003</c:v>
                </c:pt>
                <c:pt idx="8206">
                  <c:v>33.634</c:v>
                </c:pt>
                <c:pt idx="8207">
                  <c:v>33.635000000000012</c:v>
                </c:pt>
                <c:pt idx="8208">
                  <c:v>33.636000000000003</c:v>
                </c:pt>
                <c:pt idx="8209">
                  <c:v>33.637</c:v>
                </c:pt>
                <c:pt idx="8210">
                  <c:v>33.638000000000012</c:v>
                </c:pt>
                <c:pt idx="8211">
                  <c:v>33.639000000000003</c:v>
                </c:pt>
                <c:pt idx="8212">
                  <c:v>33.64</c:v>
                </c:pt>
                <c:pt idx="8213">
                  <c:v>33.641000000000005</c:v>
                </c:pt>
                <c:pt idx="8214">
                  <c:v>33.642000000000003</c:v>
                </c:pt>
                <c:pt idx="8215">
                  <c:v>33.643000000000001</c:v>
                </c:pt>
                <c:pt idx="8216">
                  <c:v>33.644000000000005</c:v>
                </c:pt>
                <c:pt idx="8217">
                  <c:v>33.645000000000003</c:v>
                </c:pt>
                <c:pt idx="8218">
                  <c:v>33.646000000000001</c:v>
                </c:pt>
                <c:pt idx="8219">
                  <c:v>33.647000000000006</c:v>
                </c:pt>
                <c:pt idx="8220">
                  <c:v>33.648000000000003</c:v>
                </c:pt>
                <c:pt idx="8221">
                  <c:v>33.649000000000001</c:v>
                </c:pt>
                <c:pt idx="8222">
                  <c:v>33.65</c:v>
                </c:pt>
                <c:pt idx="8223">
                  <c:v>33.650999999999996</c:v>
                </c:pt>
                <c:pt idx="8224">
                  <c:v>33.652000000000001</c:v>
                </c:pt>
                <c:pt idx="8225">
                  <c:v>33.653000000000006</c:v>
                </c:pt>
                <c:pt idx="8226">
                  <c:v>33.653999999999996</c:v>
                </c:pt>
                <c:pt idx="8227">
                  <c:v>33.656000000000006</c:v>
                </c:pt>
                <c:pt idx="8228">
                  <c:v>33.657000000000004</c:v>
                </c:pt>
                <c:pt idx="8229">
                  <c:v>33.658000000000001</c:v>
                </c:pt>
                <c:pt idx="8230">
                  <c:v>33.659000000000006</c:v>
                </c:pt>
                <c:pt idx="8231">
                  <c:v>33.660000000000011</c:v>
                </c:pt>
                <c:pt idx="8232">
                  <c:v>33.661000000000001</c:v>
                </c:pt>
                <c:pt idx="8233">
                  <c:v>33.662000000000013</c:v>
                </c:pt>
                <c:pt idx="8234">
                  <c:v>33.663000000000011</c:v>
                </c:pt>
                <c:pt idx="8235">
                  <c:v>33.664000000000001</c:v>
                </c:pt>
                <c:pt idx="8236">
                  <c:v>33.665000000000013</c:v>
                </c:pt>
                <c:pt idx="8237">
                  <c:v>33.666000000000011</c:v>
                </c:pt>
                <c:pt idx="8238">
                  <c:v>33.667000000000002</c:v>
                </c:pt>
                <c:pt idx="8239">
                  <c:v>33.668000000000013</c:v>
                </c:pt>
                <c:pt idx="8240">
                  <c:v>33.669000000000011</c:v>
                </c:pt>
                <c:pt idx="8241">
                  <c:v>33.67</c:v>
                </c:pt>
                <c:pt idx="8242">
                  <c:v>33.671000000000006</c:v>
                </c:pt>
                <c:pt idx="8243">
                  <c:v>33.672000000000011</c:v>
                </c:pt>
                <c:pt idx="8244">
                  <c:v>33.673000000000002</c:v>
                </c:pt>
                <c:pt idx="8245">
                  <c:v>33.674000000000007</c:v>
                </c:pt>
                <c:pt idx="8246">
                  <c:v>33.675000000000011</c:v>
                </c:pt>
                <c:pt idx="8247">
                  <c:v>33.676000000000002</c:v>
                </c:pt>
                <c:pt idx="8248">
                  <c:v>33.677</c:v>
                </c:pt>
                <c:pt idx="8249">
                  <c:v>33.678000000000011</c:v>
                </c:pt>
                <c:pt idx="8250">
                  <c:v>33.679000000000002</c:v>
                </c:pt>
                <c:pt idx="8251">
                  <c:v>33.68</c:v>
                </c:pt>
                <c:pt idx="8252">
                  <c:v>33.681000000000004</c:v>
                </c:pt>
                <c:pt idx="8253">
                  <c:v>33.682000000000002</c:v>
                </c:pt>
                <c:pt idx="8254">
                  <c:v>33.683</c:v>
                </c:pt>
                <c:pt idx="8255">
                  <c:v>33.684000000000005</c:v>
                </c:pt>
                <c:pt idx="8256">
                  <c:v>33.685000000000002</c:v>
                </c:pt>
                <c:pt idx="8257">
                  <c:v>33.686</c:v>
                </c:pt>
                <c:pt idx="8258">
                  <c:v>33.687000000000005</c:v>
                </c:pt>
                <c:pt idx="8259">
                  <c:v>33.688000000000002</c:v>
                </c:pt>
                <c:pt idx="8260">
                  <c:v>33.689</c:v>
                </c:pt>
                <c:pt idx="8261">
                  <c:v>33.690000000000012</c:v>
                </c:pt>
                <c:pt idx="8262">
                  <c:v>33.691000000000003</c:v>
                </c:pt>
                <c:pt idx="8263">
                  <c:v>33.692000000000107</c:v>
                </c:pt>
                <c:pt idx="8264">
                  <c:v>33.693000000000012</c:v>
                </c:pt>
                <c:pt idx="8265">
                  <c:v>33.694000000000003</c:v>
                </c:pt>
                <c:pt idx="8266">
                  <c:v>33.695000000000107</c:v>
                </c:pt>
                <c:pt idx="8267">
                  <c:v>33.696000000000012</c:v>
                </c:pt>
                <c:pt idx="8268">
                  <c:v>33.697000000000003</c:v>
                </c:pt>
                <c:pt idx="8269">
                  <c:v>33.698000000000107</c:v>
                </c:pt>
                <c:pt idx="8270">
                  <c:v>33.699000000000012</c:v>
                </c:pt>
                <c:pt idx="8271">
                  <c:v>33.700000000000003</c:v>
                </c:pt>
                <c:pt idx="8272">
                  <c:v>33.701000000000001</c:v>
                </c:pt>
                <c:pt idx="8273">
                  <c:v>33.702000000000012</c:v>
                </c:pt>
                <c:pt idx="8274">
                  <c:v>33.703000000000003</c:v>
                </c:pt>
                <c:pt idx="8275">
                  <c:v>33.704000000000001</c:v>
                </c:pt>
                <c:pt idx="8276">
                  <c:v>33.705000000000013</c:v>
                </c:pt>
                <c:pt idx="8277">
                  <c:v>33.706000000000003</c:v>
                </c:pt>
                <c:pt idx="8278">
                  <c:v>33.707000000000001</c:v>
                </c:pt>
                <c:pt idx="8279">
                  <c:v>33.709000000000003</c:v>
                </c:pt>
                <c:pt idx="8280">
                  <c:v>33.71</c:v>
                </c:pt>
                <c:pt idx="8281">
                  <c:v>33.711000000000006</c:v>
                </c:pt>
                <c:pt idx="8282">
                  <c:v>33.712000000000003</c:v>
                </c:pt>
                <c:pt idx="8283">
                  <c:v>33.713000000000001</c:v>
                </c:pt>
                <c:pt idx="8284">
                  <c:v>33.714000000000006</c:v>
                </c:pt>
                <c:pt idx="8285">
                  <c:v>33.715000000000003</c:v>
                </c:pt>
                <c:pt idx="8286">
                  <c:v>33.716000000000001</c:v>
                </c:pt>
                <c:pt idx="8287">
                  <c:v>33.717000000000006</c:v>
                </c:pt>
                <c:pt idx="8288">
                  <c:v>33.718000000000011</c:v>
                </c:pt>
                <c:pt idx="8289">
                  <c:v>33.719000000000001</c:v>
                </c:pt>
                <c:pt idx="8290">
                  <c:v>33.720000000000013</c:v>
                </c:pt>
                <c:pt idx="8291">
                  <c:v>33.721000000000011</c:v>
                </c:pt>
                <c:pt idx="8292">
                  <c:v>33.722000000000122</c:v>
                </c:pt>
                <c:pt idx="8293">
                  <c:v>33.723000000000013</c:v>
                </c:pt>
                <c:pt idx="8294">
                  <c:v>33.724000000000011</c:v>
                </c:pt>
                <c:pt idx="8295">
                  <c:v>33.725000000000122</c:v>
                </c:pt>
                <c:pt idx="8296">
                  <c:v>33.726000000000013</c:v>
                </c:pt>
                <c:pt idx="8297">
                  <c:v>33.727000000000011</c:v>
                </c:pt>
                <c:pt idx="8298">
                  <c:v>33.728000000000122</c:v>
                </c:pt>
                <c:pt idx="8299">
                  <c:v>33.729000000000013</c:v>
                </c:pt>
                <c:pt idx="8300">
                  <c:v>33.730000000000011</c:v>
                </c:pt>
                <c:pt idx="8301">
                  <c:v>33.731000000000002</c:v>
                </c:pt>
                <c:pt idx="8302">
                  <c:v>33.732000000000063</c:v>
                </c:pt>
                <c:pt idx="8303">
                  <c:v>33.733000000000011</c:v>
                </c:pt>
                <c:pt idx="8304">
                  <c:v>33.734000000000002</c:v>
                </c:pt>
                <c:pt idx="8305">
                  <c:v>33.735000000000063</c:v>
                </c:pt>
                <c:pt idx="8306">
                  <c:v>33.736000000000011</c:v>
                </c:pt>
                <c:pt idx="8307">
                  <c:v>33.737000000000002</c:v>
                </c:pt>
                <c:pt idx="8308">
                  <c:v>33.738000000000063</c:v>
                </c:pt>
                <c:pt idx="8309">
                  <c:v>33.739000000000011</c:v>
                </c:pt>
                <c:pt idx="8310">
                  <c:v>33.74</c:v>
                </c:pt>
                <c:pt idx="8311">
                  <c:v>33.741</c:v>
                </c:pt>
                <c:pt idx="8312">
                  <c:v>33.742000000000012</c:v>
                </c:pt>
                <c:pt idx="8313">
                  <c:v>33.743000000000002</c:v>
                </c:pt>
                <c:pt idx="8314">
                  <c:v>33.744</c:v>
                </c:pt>
                <c:pt idx="8315">
                  <c:v>33.745000000000012</c:v>
                </c:pt>
                <c:pt idx="8316">
                  <c:v>33.746000000000002</c:v>
                </c:pt>
                <c:pt idx="8317">
                  <c:v>33.747</c:v>
                </c:pt>
                <c:pt idx="8318">
                  <c:v>33.748000000000012</c:v>
                </c:pt>
                <c:pt idx="8319">
                  <c:v>33.749000000000002</c:v>
                </c:pt>
                <c:pt idx="8320">
                  <c:v>33.75</c:v>
                </c:pt>
                <c:pt idx="8321">
                  <c:v>33.751000000000005</c:v>
                </c:pt>
                <c:pt idx="8322">
                  <c:v>33.752000000000002</c:v>
                </c:pt>
                <c:pt idx="8323">
                  <c:v>33.753</c:v>
                </c:pt>
                <c:pt idx="8324">
                  <c:v>33.754000000000005</c:v>
                </c:pt>
                <c:pt idx="8325">
                  <c:v>33.755000000000003</c:v>
                </c:pt>
                <c:pt idx="8326">
                  <c:v>33.756</c:v>
                </c:pt>
                <c:pt idx="8327">
                  <c:v>33.757000000000005</c:v>
                </c:pt>
                <c:pt idx="8328">
                  <c:v>33.758000000000003</c:v>
                </c:pt>
                <c:pt idx="8329">
                  <c:v>33.759</c:v>
                </c:pt>
                <c:pt idx="8330">
                  <c:v>33.760000000000012</c:v>
                </c:pt>
                <c:pt idx="8331">
                  <c:v>33.761000000000003</c:v>
                </c:pt>
                <c:pt idx="8332">
                  <c:v>33.763000000000012</c:v>
                </c:pt>
                <c:pt idx="8333">
                  <c:v>33.764000000000003</c:v>
                </c:pt>
                <c:pt idx="8334">
                  <c:v>33.765000000000107</c:v>
                </c:pt>
                <c:pt idx="8335">
                  <c:v>33.766000000000012</c:v>
                </c:pt>
                <c:pt idx="8336">
                  <c:v>33.767000000000003</c:v>
                </c:pt>
                <c:pt idx="8337">
                  <c:v>33.768000000000107</c:v>
                </c:pt>
                <c:pt idx="8338">
                  <c:v>33.769000000000013</c:v>
                </c:pt>
                <c:pt idx="8339">
                  <c:v>33.770000000000003</c:v>
                </c:pt>
                <c:pt idx="8340">
                  <c:v>33.771000000000001</c:v>
                </c:pt>
                <c:pt idx="8341">
                  <c:v>33.772000000000013</c:v>
                </c:pt>
                <c:pt idx="8342">
                  <c:v>33.773000000000003</c:v>
                </c:pt>
                <c:pt idx="8343">
                  <c:v>33.774000000000001</c:v>
                </c:pt>
                <c:pt idx="8344">
                  <c:v>33.775000000000013</c:v>
                </c:pt>
                <c:pt idx="8345">
                  <c:v>33.776000000000003</c:v>
                </c:pt>
                <c:pt idx="8346">
                  <c:v>33.777000000000001</c:v>
                </c:pt>
                <c:pt idx="8347">
                  <c:v>33.778000000000013</c:v>
                </c:pt>
                <c:pt idx="8348">
                  <c:v>33.779000000000003</c:v>
                </c:pt>
                <c:pt idx="8349">
                  <c:v>33.78</c:v>
                </c:pt>
                <c:pt idx="8350">
                  <c:v>33.781000000000006</c:v>
                </c:pt>
                <c:pt idx="8351">
                  <c:v>33.782000000000011</c:v>
                </c:pt>
                <c:pt idx="8352">
                  <c:v>33.783000000000001</c:v>
                </c:pt>
                <c:pt idx="8353">
                  <c:v>33.784000000000006</c:v>
                </c:pt>
                <c:pt idx="8354">
                  <c:v>33.785000000000011</c:v>
                </c:pt>
                <c:pt idx="8355">
                  <c:v>33.786000000000001</c:v>
                </c:pt>
                <c:pt idx="8356">
                  <c:v>33.787000000000006</c:v>
                </c:pt>
                <c:pt idx="8357">
                  <c:v>33.788000000000011</c:v>
                </c:pt>
                <c:pt idx="8358">
                  <c:v>33.789000000000001</c:v>
                </c:pt>
                <c:pt idx="8359">
                  <c:v>33.790000000000013</c:v>
                </c:pt>
                <c:pt idx="8360">
                  <c:v>33.791000000000011</c:v>
                </c:pt>
                <c:pt idx="8361">
                  <c:v>33.792000000000122</c:v>
                </c:pt>
                <c:pt idx="8362">
                  <c:v>33.793000000000013</c:v>
                </c:pt>
                <c:pt idx="8363">
                  <c:v>33.794000000000011</c:v>
                </c:pt>
                <c:pt idx="8364">
                  <c:v>33.795000000000122</c:v>
                </c:pt>
                <c:pt idx="8365">
                  <c:v>33.796000000000063</c:v>
                </c:pt>
                <c:pt idx="8366">
                  <c:v>33.797000000000011</c:v>
                </c:pt>
                <c:pt idx="8367">
                  <c:v>33.798000000000123</c:v>
                </c:pt>
                <c:pt idx="8368">
                  <c:v>33.799000000000063</c:v>
                </c:pt>
                <c:pt idx="8369">
                  <c:v>33.800000000000004</c:v>
                </c:pt>
                <c:pt idx="8370">
                  <c:v>33.800999999999995</c:v>
                </c:pt>
                <c:pt idx="8371">
                  <c:v>33.802</c:v>
                </c:pt>
                <c:pt idx="8372">
                  <c:v>33.803000000000004</c:v>
                </c:pt>
                <c:pt idx="8373">
                  <c:v>33.803999999999995</c:v>
                </c:pt>
                <c:pt idx="8374">
                  <c:v>33.805</c:v>
                </c:pt>
                <c:pt idx="8375">
                  <c:v>33.806000000000004</c:v>
                </c:pt>
                <c:pt idx="8376">
                  <c:v>33.806999999999995</c:v>
                </c:pt>
                <c:pt idx="8377">
                  <c:v>33.808</c:v>
                </c:pt>
                <c:pt idx="8378">
                  <c:v>33.809000000000005</c:v>
                </c:pt>
                <c:pt idx="8379">
                  <c:v>33.809999999999995</c:v>
                </c:pt>
                <c:pt idx="8380">
                  <c:v>33.810999999999993</c:v>
                </c:pt>
                <c:pt idx="8381">
                  <c:v>33.811999999999998</c:v>
                </c:pt>
                <c:pt idx="8382">
                  <c:v>33.812999999999995</c:v>
                </c:pt>
                <c:pt idx="8383">
                  <c:v>33.813999999999993</c:v>
                </c:pt>
                <c:pt idx="8384">
                  <c:v>33.815999999999995</c:v>
                </c:pt>
                <c:pt idx="8385">
                  <c:v>33.816999999999993</c:v>
                </c:pt>
                <c:pt idx="8386">
                  <c:v>33.817999999999998</c:v>
                </c:pt>
                <c:pt idx="8387">
                  <c:v>33.818999999999996</c:v>
                </c:pt>
                <c:pt idx="8388">
                  <c:v>33.82</c:v>
                </c:pt>
                <c:pt idx="8389">
                  <c:v>33.821000000000005</c:v>
                </c:pt>
                <c:pt idx="8390">
                  <c:v>33.822000000000003</c:v>
                </c:pt>
                <c:pt idx="8391">
                  <c:v>33.823</c:v>
                </c:pt>
                <c:pt idx="8392">
                  <c:v>33.824000000000005</c:v>
                </c:pt>
                <c:pt idx="8393">
                  <c:v>33.825000000000003</c:v>
                </c:pt>
                <c:pt idx="8394">
                  <c:v>33.826000000000001</c:v>
                </c:pt>
                <c:pt idx="8395">
                  <c:v>33.827000000000005</c:v>
                </c:pt>
                <c:pt idx="8396">
                  <c:v>33.828000000000003</c:v>
                </c:pt>
                <c:pt idx="8397">
                  <c:v>33.829000000000001</c:v>
                </c:pt>
                <c:pt idx="8398">
                  <c:v>33.83</c:v>
                </c:pt>
                <c:pt idx="8399">
                  <c:v>33.830999999999996</c:v>
                </c:pt>
                <c:pt idx="8400">
                  <c:v>33.832000000000001</c:v>
                </c:pt>
                <c:pt idx="8401">
                  <c:v>33.833000000000006</c:v>
                </c:pt>
                <c:pt idx="8402">
                  <c:v>33.833999999999996</c:v>
                </c:pt>
                <c:pt idx="8403">
                  <c:v>33.835000000000001</c:v>
                </c:pt>
                <c:pt idx="8404">
                  <c:v>33.836000000000006</c:v>
                </c:pt>
                <c:pt idx="8405">
                  <c:v>33.836999999999996</c:v>
                </c:pt>
                <c:pt idx="8406">
                  <c:v>33.838000000000001</c:v>
                </c:pt>
                <c:pt idx="8407">
                  <c:v>33.839000000000006</c:v>
                </c:pt>
                <c:pt idx="8408">
                  <c:v>33.839999999999996</c:v>
                </c:pt>
                <c:pt idx="8409">
                  <c:v>33.840999999999994</c:v>
                </c:pt>
                <c:pt idx="8410">
                  <c:v>33.841999999999999</c:v>
                </c:pt>
                <c:pt idx="8411">
                  <c:v>33.843000000000004</c:v>
                </c:pt>
                <c:pt idx="8412">
                  <c:v>33.843999999999994</c:v>
                </c:pt>
                <c:pt idx="8413">
                  <c:v>33.844999999999999</c:v>
                </c:pt>
                <c:pt idx="8414">
                  <c:v>33.846000000000004</c:v>
                </c:pt>
                <c:pt idx="8415">
                  <c:v>33.846999999999994</c:v>
                </c:pt>
                <c:pt idx="8416">
                  <c:v>33.847999999999999</c:v>
                </c:pt>
                <c:pt idx="8417">
                  <c:v>33.849000000000004</c:v>
                </c:pt>
                <c:pt idx="8418">
                  <c:v>33.849999999999994</c:v>
                </c:pt>
                <c:pt idx="8419">
                  <c:v>33.850999999999999</c:v>
                </c:pt>
                <c:pt idx="8420">
                  <c:v>33.851999999999997</c:v>
                </c:pt>
                <c:pt idx="8421">
                  <c:v>33.852999999999994</c:v>
                </c:pt>
                <c:pt idx="8422">
                  <c:v>33.853999999999999</c:v>
                </c:pt>
                <c:pt idx="8423">
                  <c:v>33.854999999999997</c:v>
                </c:pt>
                <c:pt idx="8424">
                  <c:v>33.855999999999995</c:v>
                </c:pt>
                <c:pt idx="8425">
                  <c:v>33.856999999999999</c:v>
                </c:pt>
                <c:pt idx="8426">
                  <c:v>33.857999999999997</c:v>
                </c:pt>
                <c:pt idx="8427">
                  <c:v>33.858999999999995</c:v>
                </c:pt>
                <c:pt idx="8428">
                  <c:v>33.86</c:v>
                </c:pt>
                <c:pt idx="8429">
                  <c:v>33.861000000000004</c:v>
                </c:pt>
                <c:pt idx="8430">
                  <c:v>33.862000000000002</c:v>
                </c:pt>
                <c:pt idx="8431">
                  <c:v>33.863</c:v>
                </c:pt>
                <c:pt idx="8432">
                  <c:v>33.864000000000004</c:v>
                </c:pt>
                <c:pt idx="8433">
                  <c:v>33.865000000000002</c:v>
                </c:pt>
                <c:pt idx="8434">
                  <c:v>33.866</c:v>
                </c:pt>
                <c:pt idx="8435">
                  <c:v>33.867000000000004</c:v>
                </c:pt>
                <c:pt idx="8436">
                  <c:v>33.868000000000002</c:v>
                </c:pt>
                <c:pt idx="8437">
                  <c:v>33.870000000000005</c:v>
                </c:pt>
                <c:pt idx="8438">
                  <c:v>33.870999999999995</c:v>
                </c:pt>
                <c:pt idx="8439">
                  <c:v>33.872</c:v>
                </c:pt>
                <c:pt idx="8440">
                  <c:v>33.873000000000005</c:v>
                </c:pt>
                <c:pt idx="8441">
                  <c:v>33.873999999999995</c:v>
                </c:pt>
                <c:pt idx="8442">
                  <c:v>33.875</c:v>
                </c:pt>
                <c:pt idx="8443">
                  <c:v>33.876000000000005</c:v>
                </c:pt>
                <c:pt idx="8444">
                  <c:v>33.876999999999995</c:v>
                </c:pt>
                <c:pt idx="8445">
                  <c:v>33.878</c:v>
                </c:pt>
                <c:pt idx="8446">
                  <c:v>33.879000000000005</c:v>
                </c:pt>
                <c:pt idx="8447">
                  <c:v>33.879999999999995</c:v>
                </c:pt>
                <c:pt idx="8448">
                  <c:v>33.880999999999993</c:v>
                </c:pt>
                <c:pt idx="8449">
                  <c:v>33.881999999999998</c:v>
                </c:pt>
                <c:pt idx="8450">
                  <c:v>33.882999999999996</c:v>
                </c:pt>
                <c:pt idx="8451">
                  <c:v>33.883999999999993</c:v>
                </c:pt>
                <c:pt idx="8452">
                  <c:v>33.884999999999998</c:v>
                </c:pt>
                <c:pt idx="8453">
                  <c:v>33.885999999999996</c:v>
                </c:pt>
                <c:pt idx="8454">
                  <c:v>33.886999999999993</c:v>
                </c:pt>
                <c:pt idx="8455">
                  <c:v>33.887999999999998</c:v>
                </c:pt>
                <c:pt idx="8456">
                  <c:v>33.888999999999996</c:v>
                </c:pt>
                <c:pt idx="8457">
                  <c:v>33.89</c:v>
                </c:pt>
                <c:pt idx="8458">
                  <c:v>33.891000000000005</c:v>
                </c:pt>
                <c:pt idx="8459">
                  <c:v>33.892000000000003</c:v>
                </c:pt>
                <c:pt idx="8460">
                  <c:v>33.893000000000001</c:v>
                </c:pt>
                <c:pt idx="8461">
                  <c:v>33.894000000000005</c:v>
                </c:pt>
                <c:pt idx="8462">
                  <c:v>33.895000000000003</c:v>
                </c:pt>
                <c:pt idx="8463">
                  <c:v>33.896000000000001</c:v>
                </c:pt>
                <c:pt idx="8464">
                  <c:v>33.897000000000006</c:v>
                </c:pt>
                <c:pt idx="8465">
                  <c:v>33.898000000000003</c:v>
                </c:pt>
                <c:pt idx="8466">
                  <c:v>33.899000000000001</c:v>
                </c:pt>
                <c:pt idx="8467">
                  <c:v>33.9</c:v>
                </c:pt>
                <c:pt idx="8468">
                  <c:v>33.900999999999996</c:v>
                </c:pt>
                <c:pt idx="8469">
                  <c:v>33.902000000000001</c:v>
                </c:pt>
                <c:pt idx="8470">
                  <c:v>33.903000000000006</c:v>
                </c:pt>
                <c:pt idx="8471">
                  <c:v>33.903999999999996</c:v>
                </c:pt>
                <c:pt idx="8472">
                  <c:v>33.905000000000001</c:v>
                </c:pt>
                <c:pt idx="8473">
                  <c:v>33.906000000000006</c:v>
                </c:pt>
                <c:pt idx="8474">
                  <c:v>33.907000000000004</c:v>
                </c:pt>
                <c:pt idx="8475">
                  <c:v>33.908000000000001</c:v>
                </c:pt>
                <c:pt idx="8476">
                  <c:v>33.909000000000006</c:v>
                </c:pt>
                <c:pt idx="8477">
                  <c:v>33.910000000000004</c:v>
                </c:pt>
                <c:pt idx="8478">
                  <c:v>33.910999999999994</c:v>
                </c:pt>
                <c:pt idx="8479">
                  <c:v>33.911999999999999</c:v>
                </c:pt>
                <c:pt idx="8480">
                  <c:v>33.913000000000004</c:v>
                </c:pt>
                <c:pt idx="8481">
                  <c:v>33.913999999999994</c:v>
                </c:pt>
                <c:pt idx="8482">
                  <c:v>33.914999999999999</c:v>
                </c:pt>
                <c:pt idx="8483">
                  <c:v>33.916000000000004</c:v>
                </c:pt>
                <c:pt idx="8484">
                  <c:v>33.916999999999994</c:v>
                </c:pt>
                <c:pt idx="8485">
                  <c:v>33.917999999999999</c:v>
                </c:pt>
                <c:pt idx="8486">
                  <c:v>33.919000000000004</c:v>
                </c:pt>
                <c:pt idx="8487">
                  <c:v>33.92</c:v>
                </c:pt>
                <c:pt idx="8488">
                  <c:v>33.921000000000006</c:v>
                </c:pt>
                <c:pt idx="8489">
                  <c:v>33.923000000000002</c:v>
                </c:pt>
                <c:pt idx="8490">
                  <c:v>33.924000000000007</c:v>
                </c:pt>
                <c:pt idx="8491">
                  <c:v>33.925000000000011</c:v>
                </c:pt>
                <c:pt idx="8492">
                  <c:v>33.926000000000002</c:v>
                </c:pt>
                <c:pt idx="8493">
                  <c:v>33.927</c:v>
                </c:pt>
                <c:pt idx="8494">
                  <c:v>33.928000000000011</c:v>
                </c:pt>
                <c:pt idx="8495">
                  <c:v>33.929000000000002</c:v>
                </c:pt>
                <c:pt idx="8496">
                  <c:v>33.93</c:v>
                </c:pt>
                <c:pt idx="8497">
                  <c:v>33.931000000000004</c:v>
                </c:pt>
                <c:pt idx="8498">
                  <c:v>33.932000000000002</c:v>
                </c:pt>
                <c:pt idx="8499">
                  <c:v>33.933</c:v>
                </c:pt>
                <c:pt idx="8500">
                  <c:v>33.934000000000005</c:v>
                </c:pt>
                <c:pt idx="8501">
                  <c:v>33.935000000000002</c:v>
                </c:pt>
                <c:pt idx="8502">
                  <c:v>33.936</c:v>
                </c:pt>
                <c:pt idx="8503">
                  <c:v>33.937000000000005</c:v>
                </c:pt>
                <c:pt idx="8504">
                  <c:v>33.938000000000002</c:v>
                </c:pt>
                <c:pt idx="8505">
                  <c:v>33.939</c:v>
                </c:pt>
                <c:pt idx="8506">
                  <c:v>33.94</c:v>
                </c:pt>
                <c:pt idx="8507">
                  <c:v>33.940999999999995</c:v>
                </c:pt>
                <c:pt idx="8508">
                  <c:v>33.942</c:v>
                </c:pt>
                <c:pt idx="8509">
                  <c:v>33.943000000000005</c:v>
                </c:pt>
                <c:pt idx="8510">
                  <c:v>33.943999999999996</c:v>
                </c:pt>
                <c:pt idx="8511">
                  <c:v>33.945</c:v>
                </c:pt>
                <c:pt idx="8512">
                  <c:v>33.946000000000005</c:v>
                </c:pt>
                <c:pt idx="8513">
                  <c:v>33.946999999999996</c:v>
                </c:pt>
                <c:pt idx="8514">
                  <c:v>33.948</c:v>
                </c:pt>
                <c:pt idx="8515">
                  <c:v>33.949000000000005</c:v>
                </c:pt>
                <c:pt idx="8516">
                  <c:v>33.949999999999996</c:v>
                </c:pt>
                <c:pt idx="8517">
                  <c:v>33.950999999999993</c:v>
                </c:pt>
                <c:pt idx="8518">
                  <c:v>33.951999999999998</c:v>
                </c:pt>
                <c:pt idx="8519">
                  <c:v>33.952999999999996</c:v>
                </c:pt>
                <c:pt idx="8520">
                  <c:v>33.953999999999994</c:v>
                </c:pt>
                <c:pt idx="8521">
                  <c:v>33.954999999999998</c:v>
                </c:pt>
                <c:pt idx="8522">
                  <c:v>33.955999999999996</c:v>
                </c:pt>
                <c:pt idx="8523">
                  <c:v>33.956999999999994</c:v>
                </c:pt>
                <c:pt idx="8524">
                  <c:v>33.957999999999998</c:v>
                </c:pt>
                <c:pt idx="8525">
                  <c:v>33.958999999999996</c:v>
                </c:pt>
                <c:pt idx="8526">
                  <c:v>33.96</c:v>
                </c:pt>
                <c:pt idx="8527">
                  <c:v>33.961000000000006</c:v>
                </c:pt>
                <c:pt idx="8528">
                  <c:v>33.962000000000003</c:v>
                </c:pt>
                <c:pt idx="8529">
                  <c:v>33.963000000000001</c:v>
                </c:pt>
                <c:pt idx="8530">
                  <c:v>33.964000000000006</c:v>
                </c:pt>
                <c:pt idx="8531">
                  <c:v>33.965000000000003</c:v>
                </c:pt>
                <c:pt idx="8532">
                  <c:v>33.966000000000001</c:v>
                </c:pt>
                <c:pt idx="8533">
                  <c:v>33.967000000000006</c:v>
                </c:pt>
                <c:pt idx="8534">
                  <c:v>33.968000000000011</c:v>
                </c:pt>
                <c:pt idx="8535">
                  <c:v>33.969000000000001</c:v>
                </c:pt>
                <c:pt idx="8536">
                  <c:v>33.97</c:v>
                </c:pt>
                <c:pt idx="8537">
                  <c:v>33.971000000000004</c:v>
                </c:pt>
                <c:pt idx="8538">
                  <c:v>33.972000000000001</c:v>
                </c:pt>
                <c:pt idx="8539">
                  <c:v>33.973000000000006</c:v>
                </c:pt>
                <c:pt idx="8540">
                  <c:v>33.974000000000004</c:v>
                </c:pt>
                <c:pt idx="8541">
                  <c:v>33.975000000000001</c:v>
                </c:pt>
                <c:pt idx="8542">
                  <c:v>33.977000000000004</c:v>
                </c:pt>
                <c:pt idx="8543">
                  <c:v>33.978000000000002</c:v>
                </c:pt>
                <c:pt idx="8544">
                  <c:v>33.979000000000006</c:v>
                </c:pt>
                <c:pt idx="8545">
                  <c:v>33.980000000000004</c:v>
                </c:pt>
                <c:pt idx="8546">
                  <c:v>33.980999999999995</c:v>
                </c:pt>
                <c:pt idx="8547">
                  <c:v>33.981999999999999</c:v>
                </c:pt>
                <c:pt idx="8548">
                  <c:v>33.983000000000004</c:v>
                </c:pt>
                <c:pt idx="8549">
                  <c:v>33.983999999999995</c:v>
                </c:pt>
                <c:pt idx="8550">
                  <c:v>33.984999999999999</c:v>
                </c:pt>
                <c:pt idx="8551">
                  <c:v>33.986000000000004</c:v>
                </c:pt>
                <c:pt idx="8552">
                  <c:v>33.986999999999995</c:v>
                </c:pt>
                <c:pt idx="8553">
                  <c:v>33.988</c:v>
                </c:pt>
                <c:pt idx="8554">
                  <c:v>33.989000000000004</c:v>
                </c:pt>
                <c:pt idx="8555">
                  <c:v>33.99</c:v>
                </c:pt>
                <c:pt idx="8556">
                  <c:v>33.991</c:v>
                </c:pt>
                <c:pt idx="8557">
                  <c:v>33.992000000000012</c:v>
                </c:pt>
                <c:pt idx="8558">
                  <c:v>33.993000000000002</c:v>
                </c:pt>
                <c:pt idx="8559">
                  <c:v>33.994</c:v>
                </c:pt>
                <c:pt idx="8560">
                  <c:v>33.995000000000012</c:v>
                </c:pt>
                <c:pt idx="8561">
                  <c:v>33.996000000000002</c:v>
                </c:pt>
                <c:pt idx="8562">
                  <c:v>33.997</c:v>
                </c:pt>
                <c:pt idx="8563">
                  <c:v>33.998000000000012</c:v>
                </c:pt>
                <c:pt idx="8564">
                  <c:v>33.999000000000002</c:v>
                </c:pt>
                <c:pt idx="8565">
                  <c:v>34</c:v>
                </c:pt>
                <c:pt idx="8566">
                  <c:v>34.001000000000005</c:v>
                </c:pt>
                <c:pt idx="8567">
                  <c:v>34.002000000000002</c:v>
                </c:pt>
                <c:pt idx="8568">
                  <c:v>34.003</c:v>
                </c:pt>
                <c:pt idx="8569">
                  <c:v>34.004000000000005</c:v>
                </c:pt>
                <c:pt idx="8570">
                  <c:v>34.005000000000003</c:v>
                </c:pt>
                <c:pt idx="8571">
                  <c:v>34.006</c:v>
                </c:pt>
                <c:pt idx="8572">
                  <c:v>34.007000000000005</c:v>
                </c:pt>
                <c:pt idx="8573">
                  <c:v>34.008000000000003</c:v>
                </c:pt>
                <c:pt idx="8574">
                  <c:v>34.009</c:v>
                </c:pt>
                <c:pt idx="8575">
                  <c:v>34.01</c:v>
                </c:pt>
                <c:pt idx="8576">
                  <c:v>34.010999999999996</c:v>
                </c:pt>
                <c:pt idx="8577">
                  <c:v>34.012</c:v>
                </c:pt>
                <c:pt idx="8578">
                  <c:v>34.013000000000005</c:v>
                </c:pt>
                <c:pt idx="8579">
                  <c:v>34.013999999999996</c:v>
                </c:pt>
                <c:pt idx="8580">
                  <c:v>34.015000000000001</c:v>
                </c:pt>
                <c:pt idx="8581">
                  <c:v>34.016000000000005</c:v>
                </c:pt>
                <c:pt idx="8582">
                  <c:v>34.016999999999996</c:v>
                </c:pt>
                <c:pt idx="8583">
                  <c:v>34.018000000000001</c:v>
                </c:pt>
                <c:pt idx="8584">
                  <c:v>34.019000000000005</c:v>
                </c:pt>
                <c:pt idx="8585">
                  <c:v>34.020000000000003</c:v>
                </c:pt>
                <c:pt idx="8586">
                  <c:v>34.021000000000001</c:v>
                </c:pt>
                <c:pt idx="8587">
                  <c:v>34.022000000000013</c:v>
                </c:pt>
                <c:pt idx="8588">
                  <c:v>34.023000000000003</c:v>
                </c:pt>
                <c:pt idx="8589">
                  <c:v>34.024000000000001</c:v>
                </c:pt>
                <c:pt idx="8590">
                  <c:v>34.025000000000013</c:v>
                </c:pt>
                <c:pt idx="8591">
                  <c:v>34.026000000000003</c:v>
                </c:pt>
                <c:pt idx="8592">
                  <c:v>34.027000000000001</c:v>
                </c:pt>
                <c:pt idx="8593">
                  <c:v>34.028000000000013</c:v>
                </c:pt>
                <c:pt idx="8594">
                  <c:v>34.03</c:v>
                </c:pt>
                <c:pt idx="8595">
                  <c:v>34.031000000000006</c:v>
                </c:pt>
                <c:pt idx="8596">
                  <c:v>34.032000000000011</c:v>
                </c:pt>
                <c:pt idx="8597">
                  <c:v>34.033000000000001</c:v>
                </c:pt>
                <c:pt idx="8598">
                  <c:v>34.034000000000006</c:v>
                </c:pt>
                <c:pt idx="8599">
                  <c:v>34.035000000000011</c:v>
                </c:pt>
                <c:pt idx="8600">
                  <c:v>34.036000000000001</c:v>
                </c:pt>
                <c:pt idx="8601">
                  <c:v>34.037000000000006</c:v>
                </c:pt>
                <c:pt idx="8602">
                  <c:v>34.038000000000011</c:v>
                </c:pt>
                <c:pt idx="8603">
                  <c:v>34.039000000000001</c:v>
                </c:pt>
                <c:pt idx="8604">
                  <c:v>34.04</c:v>
                </c:pt>
                <c:pt idx="8605">
                  <c:v>34.041000000000004</c:v>
                </c:pt>
                <c:pt idx="8606">
                  <c:v>34.042000000000002</c:v>
                </c:pt>
                <c:pt idx="8607">
                  <c:v>34.043000000000006</c:v>
                </c:pt>
                <c:pt idx="8608">
                  <c:v>34.044000000000004</c:v>
                </c:pt>
                <c:pt idx="8609">
                  <c:v>34.045000000000002</c:v>
                </c:pt>
                <c:pt idx="8610">
                  <c:v>34.046000000000006</c:v>
                </c:pt>
                <c:pt idx="8611">
                  <c:v>34.047000000000004</c:v>
                </c:pt>
                <c:pt idx="8612">
                  <c:v>34.048000000000002</c:v>
                </c:pt>
                <c:pt idx="8613">
                  <c:v>34.049000000000007</c:v>
                </c:pt>
                <c:pt idx="8614">
                  <c:v>34.050000000000004</c:v>
                </c:pt>
                <c:pt idx="8615">
                  <c:v>34.050999999999995</c:v>
                </c:pt>
                <c:pt idx="8616">
                  <c:v>34.052</c:v>
                </c:pt>
                <c:pt idx="8617">
                  <c:v>34.053000000000004</c:v>
                </c:pt>
                <c:pt idx="8618">
                  <c:v>34.053999999999995</c:v>
                </c:pt>
                <c:pt idx="8619">
                  <c:v>34.055</c:v>
                </c:pt>
                <c:pt idx="8620">
                  <c:v>34.056000000000004</c:v>
                </c:pt>
                <c:pt idx="8621">
                  <c:v>34.056999999999995</c:v>
                </c:pt>
                <c:pt idx="8622">
                  <c:v>34.058</c:v>
                </c:pt>
                <c:pt idx="8623">
                  <c:v>34.059000000000005</c:v>
                </c:pt>
                <c:pt idx="8624">
                  <c:v>34.06</c:v>
                </c:pt>
                <c:pt idx="8625">
                  <c:v>34.061</c:v>
                </c:pt>
                <c:pt idx="8626">
                  <c:v>34.062000000000012</c:v>
                </c:pt>
                <c:pt idx="8627">
                  <c:v>34.063000000000002</c:v>
                </c:pt>
                <c:pt idx="8628">
                  <c:v>34.064</c:v>
                </c:pt>
                <c:pt idx="8629">
                  <c:v>34.065000000000012</c:v>
                </c:pt>
                <c:pt idx="8630">
                  <c:v>34.066000000000003</c:v>
                </c:pt>
                <c:pt idx="8631">
                  <c:v>34.067</c:v>
                </c:pt>
                <c:pt idx="8632">
                  <c:v>34.068000000000012</c:v>
                </c:pt>
                <c:pt idx="8633">
                  <c:v>34.069000000000003</c:v>
                </c:pt>
                <c:pt idx="8634">
                  <c:v>34.07</c:v>
                </c:pt>
                <c:pt idx="8635">
                  <c:v>34.071000000000005</c:v>
                </c:pt>
                <c:pt idx="8636">
                  <c:v>34.072000000000003</c:v>
                </c:pt>
                <c:pt idx="8637">
                  <c:v>34.073</c:v>
                </c:pt>
                <c:pt idx="8638">
                  <c:v>34.074000000000005</c:v>
                </c:pt>
                <c:pt idx="8639">
                  <c:v>34.075000000000003</c:v>
                </c:pt>
                <c:pt idx="8640">
                  <c:v>34.076000000000001</c:v>
                </c:pt>
                <c:pt idx="8641">
                  <c:v>34.077000000000005</c:v>
                </c:pt>
                <c:pt idx="8642">
                  <c:v>34.078000000000003</c:v>
                </c:pt>
                <c:pt idx="8643">
                  <c:v>34.079000000000001</c:v>
                </c:pt>
                <c:pt idx="8644">
                  <c:v>34.08</c:v>
                </c:pt>
                <c:pt idx="8645">
                  <c:v>34.080999999999996</c:v>
                </c:pt>
                <c:pt idx="8646">
                  <c:v>34.082000000000001</c:v>
                </c:pt>
                <c:pt idx="8647">
                  <c:v>34.083999999999996</c:v>
                </c:pt>
                <c:pt idx="8648">
                  <c:v>34.085000000000001</c:v>
                </c:pt>
                <c:pt idx="8649">
                  <c:v>34.086000000000006</c:v>
                </c:pt>
                <c:pt idx="8650">
                  <c:v>34.086999999999996</c:v>
                </c:pt>
                <c:pt idx="8651">
                  <c:v>34.088000000000001</c:v>
                </c:pt>
                <c:pt idx="8652">
                  <c:v>34.089000000000006</c:v>
                </c:pt>
                <c:pt idx="8653">
                  <c:v>34.090000000000003</c:v>
                </c:pt>
                <c:pt idx="8654">
                  <c:v>34.091000000000001</c:v>
                </c:pt>
                <c:pt idx="8655">
                  <c:v>34.092000000000013</c:v>
                </c:pt>
                <c:pt idx="8656">
                  <c:v>34.093000000000011</c:v>
                </c:pt>
                <c:pt idx="8657">
                  <c:v>34.094000000000001</c:v>
                </c:pt>
                <c:pt idx="8658">
                  <c:v>34.095000000000013</c:v>
                </c:pt>
                <c:pt idx="8659">
                  <c:v>34.096000000000011</c:v>
                </c:pt>
                <c:pt idx="8660">
                  <c:v>34.097000000000001</c:v>
                </c:pt>
                <c:pt idx="8661">
                  <c:v>34.098000000000013</c:v>
                </c:pt>
                <c:pt idx="8662">
                  <c:v>34.099000000000011</c:v>
                </c:pt>
                <c:pt idx="8663">
                  <c:v>34.1</c:v>
                </c:pt>
                <c:pt idx="8664">
                  <c:v>34.101000000000006</c:v>
                </c:pt>
                <c:pt idx="8665">
                  <c:v>34.102000000000011</c:v>
                </c:pt>
                <c:pt idx="8666">
                  <c:v>34.103000000000002</c:v>
                </c:pt>
                <c:pt idx="8667">
                  <c:v>34.104000000000006</c:v>
                </c:pt>
                <c:pt idx="8668">
                  <c:v>34.105000000000011</c:v>
                </c:pt>
                <c:pt idx="8669">
                  <c:v>34.106000000000002</c:v>
                </c:pt>
                <c:pt idx="8670">
                  <c:v>34.107000000000006</c:v>
                </c:pt>
                <c:pt idx="8671">
                  <c:v>34.108000000000011</c:v>
                </c:pt>
                <c:pt idx="8672">
                  <c:v>34.109000000000002</c:v>
                </c:pt>
                <c:pt idx="8673">
                  <c:v>34.11</c:v>
                </c:pt>
                <c:pt idx="8674">
                  <c:v>34.111000000000004</c:v>
                </c:pt>
                <c:pt idx="8675">
                  <c:v>34.112000000000002</c:v>
                </c:pt>
                <c:pt idx="8676">
                  <c:v>34.113</c:v>
                </c:pt>
                <c:pt idx="8677">
                  <c:v>34.114000000000004</c:v>
                </c:pt>
                <c:pt idx="8678">
                  <c:v>34.115000000000002</c:v>
                </c:pt>
                <c:pt idx="8679">
                  <c:v>34.116</c:v>
                </c:pt>
                <c:pt idx="8680">
                  <c:v>34.117000000000004</c:v>
                </c:pt>
                <c:pt idx="8681">
                  <c:v>34.118000000000002</c:v>
                </c:pt>
                <c:pt idx="8682">
                  <c:v>34.119</c:v>
                </c:pt>
                <c:pt idx="8683">
                  <c:v>34.120000000000012</c:v>
                </c:pt>
                <c:pt idx="8684">
                  <c:v>34.121000000000002</c:v>
                </c:pt>
                <c:pt idx="8685">
                  <c:v>34.122000000000106</c:v>
                </c:pt>
                <c:pt idx="8686">
                  <c:v>34.123000000000012</c:v>
                </c:pt>
                <c:pt idx="8687">
                  <c:v>34.124000000000002</c:v>
                </c:pt>
                <c:pt idx="8688">
                  <c:v>34.125000000000107</c:v>
                </c:pt>
                <c:pt idx="8689">
                  <c:v>34.126000000000012</c:v>
                </c:pt>
                <c:pt idx="8690">
                  <c:v>34.127000000000002</c:v>
                </c:pt>
                <c:pt idx="8691">
                  <c:v>34.128000000000107</c:v>
                </c:pt>
                <c:pt idx="8692">
                  <c:v>34.129000000000012</c:v>
                </c:pt>
                <c:pt idx="8693">
                  <c:v>34.130000000000003</c:v>
                </c:pt>
                <c:pt idx="8694">
                  <c:v>34.131</c:v>
                </c:pt>
                <c:pt idx="8695">
                  <c:v>34.132000000000012</c:v>
                </c:pt>
                <c:pt idx="8696">
                  <c:v>34.133000000000003</c:v>
                </c:pt>
                <c:pt idx="8697">
                  <c:v>34.134</c:v>
                </c:pt>
                <c:pt idx="8698">
                  <c:v>34.135000000000012</c:v>
                </c:pt>
                <c:pt idx="8699">
                  <c:v>34.136000000000003</c:v>
                </c:pt>
                <c:pt idx="8700">
                  <c:v>34.138000000000012</c:v>
                </c:pt>
                <c:pt idx="8701">
                  <c:v>34.139000000000003</c:v>
                </c:pt>
                <c:pt idx="8702">
                  <c:v>34.14</c:v>
                </c:pt>
                <c:pt idx="8703">
                  <c:v>34.141000000000005</c:v>
                </c:pt>
                <c:pt idx="8704">
                  <c:v>34.142000000000003</c:v>
                </c:pt>
                <c:pt idx="8705">
                  <c:v>34.143000000000001</c:v>
                </c:pt>
                <c:pt idx="8706">
                  <c:v>34.144000000000005</c:v>
                </c:pt>
                <c:pt idx="8707">
                  <c:v>34.145000000000003</c:v>
                </c:pt>
                <c:pt idx="8708">
                  <c:v>34.146000000000001</c:v>
                </c:pt>
                <c:pt idx="8709">
                  <c:v>34.147000000000006</c:v>
                </c:pt>
                <c:pt idx="8710">
                  <c:v>34.148000000000003</c:v>
                </c:pt>
                <c:pt idx="8711">
                  <c:v>34.149000000000001</c:v>
                </c:pt>
                <c:pt idx="8712">
                  <c:v>34.15</c:v>
                </c:pt>
                <c:pt idx="8713">
                  <c:v>34.150999999999996</c:v>
                </c:pt>
                <c:pt idx="8714">
                  <c:v>34.152000000000001</c:v>
                </c:pt>
                <c:pt idx="8715">
                  <c:v>34.153000000000006</c:v>
                </c:pt>
                <c:pt idx="8716">
                  <c:v>34.153999999999996</c:v>
                </c:pt>
                <c:pt idx="8717">
                  <c:v>34.155000000000001</c:v>
                </c:pt>
                <c:pt idx="8718">
                  <c:v>34.156000000000006</c:v>
                </c:pt>
                <c:pt idx="8719">
                  <c:v>34.157000000000004</c:v>
                </c:pt>
                <c:pt idx="8720">
                  <c:v>34.158000000000001</c:v>
                </c:pt>
                <c:pt idx="8721">
                  <c:v>34.159000000000006</c:v>
                </c:pt>
                <c:pt idx="8722">
                  <c:v>34.160000000000011</c:v>
                </c:pt>
                <c:pt idx="8723">
                  <c:v>34.161000000000001</c:v>
                </c:pt>
                <c:pt idx="8724">
                  <c:v>34.162000000000013</c:v>
                </c:pt>
                <c:pt idx="8725">
                  <c:v>34.163000000000011</c:v>
                </c:pt>
                <c:pt idx="8726">
                  <c:v>34.164000000000001</c:v>
                </c:pt>
                <c:pt idx="8727">
                  <c:v>34.165000000000013</c:v>
                </c:pt>
                <c:pt idx="8728">
                  <c:v>34.166000000000011</c:v>
                </c:pt>
                <c:pt idx="8729">
                  <c:v>34.167000000000002</c:v>
                </c:pt>
                <c:pt idx="8730">
                  <c:v>34.168000000000013</c:v>
                </c:pt>
                <c:pt idx="8731">
                  <c:v>34.169000000000011</c:v>
                </c:pt>
                <c:pt idx="8732">
                  <c:v>34.17</c:v>
                </c:pt>
                <c:pt idx="8733">
                  <c:v>34.171000000000006</c:v>
                </c:pt>
                <c:pt idx="8734">
                  <c:v>34.172000000000011</c:v>
                </c:pt>
                <c:pt idx="8735">
                  <c:v>34.173000000000002</c:v>
                </c:pt>
                <c:pt idx="8736">
                  <c:v>34.174000000000007</c:v>
                </c:pt>
                <c:pt idx="8737">
                  <c:v>34.175000000000011</c:v>
                </c:pt>
                <c:pt idx="8738">
                  <c:v>34.176000000000002</c:v>
                </c:pt>
                <c:pt idx="8739">
                  <c:v>34.177</c:v>
                </c:pt>
                <c:pt idx="8740">
                  <c:v>34.178000000000011</c:v>
                </c:pt>
                <c:pt idx="8741">
                  <c:v>34.179000000000002</c:v>
                </c:pt>
                <c:pt idx="8742">
                  <c:v>34.18</c:v>
                </c:pt>
                <c:pt idx="8743">
                  <c:v>34.181000000000004</c:v>
                </c:pt>
                <c:pt idx="8744">
                  <c:v>34.182000000000002</c:v>
                </c:pt>
                <c:pt idx="8745">
                  <c:v>34.183</c:v>
                </c:pt>
                <c:pt idx="8746">
                  <c:v>34.184000000000005</c:v>
                </c:pt>
                <c:pt idx="8747">
                  <c:v>34.185000000000002</c:v>
                </c:pt>
                <c:pt idx="8748">
                  <c:v>34.186</c:v>
                </c:pt>
                <c:pt idx="8749">
                  <c:v>34.187000000000005</c:v>
                </c:pt>
                <c:pt idx="8750">
                  <c:v>34.188000000000002</c:v>
                </c:pt>
                <c:pt idx="8751">
                  <c:v>34.189</c:v>
                </c:pt>
                <c:pt idx="8752">
                  <c:v>34.191000000000003</c:v>
                </c:pt>
                <c:pt idx="8753">
                  <c:v>34.192000000000107</c:v>
                </c:pt>
                <c:pt idx="8754">
                  <c:v>34.193000000000012</c:v>
                </c:pt>
                <c:pt idx="8755">
                  <c:v>34.194000000000003</c:v>
                </c:pt>
                <c:pt idx="8756">
                  <c:v>34.195000000000107</c:v>
                </c:pt>
                <c:pt idx="8757">
                  <c:v>34.196000000000012</c:v>
                </c:pt>
                <c:pt idx="8758">
                  <c:v>34.197000000000003</c:v>
                </c:pt>
                <c:pt idx="8759">
                  <c:v>34.198000000000107</c:v>
                </c:pt>
                <c:pt idx="8760">
                  <c:v>34.199000000000012</c:v>
                </c:pt>
                <c:pt idx="8761">
                  <c:v>34.200000000000003</c:v>
                </c:pt>
                <c:pt idx="8762">
                  <c:v>34.201000000000001</c:v>
                </c:pt>
                <c:pt idx="8763">
                  <c:v>34.202000000000012</c:v>
                </c:pt>
                <c:pt idx="8764">
                  <c:v>34.203000000000003</c:v>
                </c:pt>
                <c:pt idx="8765">
                  <c:v>34.204000000000001</c:v>
                </c:pt>
                <c:pt idx="8766">
                  <c:v>34.205000000000013</c:v>
                </c:pt>
                <c:pt idx="8767">
                  <c:v>34.206000000000003</c:v>
                </c:pt>
                <c:pt idx="8768">
                  <c:v>34.207000000000001</c:v>
                </c:pt>
                <c:pt idx="8769">
                  <c:v>34.208000000000013</c:v>
                </c:pt>
                <c:pt idx="8770">
                  <c:v>34.209000000000003</c:v>
                </c:pt>
                <c:pt idx="8771">
                  <c:v>34.21</c:v>
                </c:pt>
                <c:pt idx="8772">
                  <c:v>34.211000000000006</c:v>
                </c:pt>
                <c:pt idx="8773">
                  <c:v>34.212000000000003</c:v>
                </c:pt>
                <c:pt idx="8774">
                  <c:v>34.213000000000001</c:v>
                </c:pt>
                <c:pt idx="8775">
                  <c:v>34.214000000000006</c:v>
                </c:pt>
                <c:pt idx="8776">
                  <c:v>34.215000000000003</c:v>
                </c:pt>
                <c:pt idx="8777">
                  <c:v>34.216000000000001</c:v>
                </c:pt>
                <c:pt idx="8778">
                  <c:v>34.217000000000006</c:v>
                </c:pt>
                <c:pt idx="8779">
                  <c:v>34.218000000000011</c:v>
                </c:pt>
                <c:pt idx="8780">
                  <c:v>34.219000000000001</c:v>
                </c:pt>
                <c:pt idx="8781">
                  <c:v>34.220000000000013</c:v>
                </c:pt>
                <c:pt idx="8782">
                  <c:v>34.221000000000011</c:v>
                </c:pt>
                <c:pt idx="8783">
                  <c:v>34.222000000000122</c:v>
                </c:pt>
                <c:pt idx="8784">
                  <c:v>34.223000000000013</c:v>
                </c:pt>
                <c:pt idx="8785">
                  <c:v>34.224000000000011</c:v>
                </c:pt>
                <c:pt idx="8786">
                  <c:v>34.225000000000122</c:v>
                </c:pt>
                <c:pt idx="8787">
                  <c:v>34.226000000000013</c:v>
                </c:pt>
                <c:pt idx="8788">
                  <c:v>34.227000000000011</c:v>
                </c:pt>
                <c:pt idx="8789">
                  <c:v>34.228000000000122</c:v>
                </c:pt>
                <c:pt idx="8790">
                  <c:v>34.229000000000013</c:v>
                </c:pt>
                <c:pt idx="8791">
                  <c:v>34.230000000000011</c:v>
                </c:pt>
                <c:pt idx="8792">
                  <c:v>34.231000000000002</c:v>
                </c:pt>
                <c:pt idx="8793">
                  <c:v>34.232000000000063</c:v>
                </c:pt>
                <c:pt idx="8794">
                  <c:v>34.233000000000011</c:v>
                </c:pt>
                <c:pt idx="8795">
                  <c:v>34.234000000000002</c:v>
                </c:pt>
                <c:pt idx="8796">
                  <c:v>34.235000000000063</c:v>
                </c:pt>
                <c:pt idx="8797">
                  <c:v>34.236000000000011</c:v>
                </c:pt>
                <c:pt idx="8798">
                  <c:v>34.237000000000002</c:v>
                </c:pt>
                <c:pt idx="8799">
                  <c:v>34.238000000000063</c:v>
                </c:pt>
                <c:pt idx="8800">
                  <c:v>34.239000000000011</c:v>
                </c:pt>
                <c:pt idx="8801">
                  <c:v>34.24</c:v>
                </c:pt>
                <c:pt idx="8802">
                  <c:v>34.241</c:v>
                </c:pt>
                <c:pt idx="8803">
                  <c:v>34.242000000000012</c:v>
                </c:pt>
                <c:pt idx="8804">
                  <c:v>34.243000000000002</c:v>
                </c:pt>
                <c:pt idx="8805">
                  <c:v>34.245000000000012</c:v>
                </c:pt>
                <c:pt idx="8806">
                  <c:v>34.246000000000002</c:v>
                </c:pt>
                <c:pt idx="8807">
                  <c:v>34.247</c:v>
                </c:pt>
                <c:pt idx="8808">
                  <c:v>34.248000000000012</c:v>
                </c:pt>
                <c:pt idx="8809">
                  <c:v>34.249000000000002</c:v>
                </c:pt>
                <c:pt idx="8810">
                  <c:v>34.25</c:v>
                </c:pt>
                <c:pt idx="8811">
                  <c:v>34.251000000000005</c:v>
                </c:pt>
                <c:pt idx="8812">
                  <c:v>34.252000000000002</c:v>
                </c:pt>
                <c:pt idx="8813">
                  <c:v>34.253</c:v>
                </c:pt>
                <c:pt idx="8814">
                  <c:v>34.254000000000005</c:v>
                </c:pt>
                <c:pt idx="8815">
                  <c:v>34.255000000000003</c:v>
                </c:pt>
                <c:pt idx="8816">
                  <c:v>34.256</c:v>
                </c:pt>
                <c:pt idx="8817">
                  <c:v>34.257000000000005</c:v>
                </c:pt>
                <c:pt idx="8818">
                  <c:v>34.258000000000003</c:v>
                </c:pt>
                <c:pt idx="8819">
                  <c:v>34.259</c:v>
                </c:pt>
                <c:pt idx="8820">
                  <c:v>34.260000000000012</c:v>
                </c:pt>
                <c:pt idx="8821">
                  <c:v>34.261000000000003</c:v>
                </c:pt>
                <c:pt idx="8822">
                  <c:v>34.262000000000107</c:v>
                </c:pt>
                <c:pt idx="8823">
                  <c:v>34.263000000000012</c:v>
                </c:pt>
                <c:pt idx="8824">
                  <c:v>34.264000000000003</c:v>
                </c:pt>
                <c:pt idx="8825">
                  <c:v>34.265000000000107</c:v>
                </c:pt>
                <c:pt idx="8826">
                  <c:v>34.266000000000012</c:v>
                </c:pt>
                <c:pt idx="8827">
                  <c:v>34.267000000000003</c:v>
                </c:pt>
                <c:pt idx="8828">
                  <c:v>34.268000000000107</c:v>
                </c:pt>
                <c:pt idx="8829">
                  <c:v>34.269000000000013</c:v>
                </c:pt>
                <c:pt idx="8830">
                  <c:v>34.270000000000003</c:v>
                </c:pt>
                <c:pt idx="8831">
                  <c:v>34.271000000000001</c:v>
                </c:pt>
                <c:pt idx="8832">
                  <c:v>34.272000000000013</c:v>
                </c:pt>
                <c:pt idx="8833">
                  <c:v>34.273000000000003</c:v>
                </c:pt>
                <c:pt idx="8834">
                  <c:v>34.274000000000001</c:v>
                </c:pt>
                <c:pt idx="8835">
                  <c:v>34.275000000000013</c:v>
                </c:pt>
                <c:pt idx="8836">
                  <c:v>34.276000000000003</c:v>
                </c:pt>
                <c:pt idx="8837">
                  <c:v>34.277000000000001</c:v>
                </c:pt>
                <c:pt idx="8838">
                  <c:v>34.278000000000013</c:v>
                </c:pt>
                <c:pt idx="8839">
                  <c:v>34.279000000000003</c:v>
                </c:pt>
                <c:pt idx="8840">
                  <c:v>34.28</c:v>
                </c:pt>
                <c:pt idx="8841">
                  <c:v>34.281000000000006</c:v>
                </c:pt>
                <c:pt idx="8842">
                  <c:v>34.282000000000011</c:v>
                </c:pt>
                <c:pt idx="8843">
                  <c:v>34.283000000000001</c:v>
                </c:pt>
                <c:pt idx="8844">
                  <c:v>34.284000000000006</c:v>
                </c:pt>
                <c:pt idx="8845">
                  <c:v>34.285000000000011</c:v>
                </c:pt>
                <c:pt idx="8846">
                  <c:v>34.286000000000001</c:v>
                </c:pt>
                <c:pt idx="8847">
                  <c:v>34.287000000000006</c:v>
                </c:pt>
                <c:pt idx="8848">
                  <c:v>34.288000000000011</c:v>
                </c:pt>
                <c:pt idx="8849">
                  <c:v>34.289000000000001</c:v>
                </c:pt>
                <c:pt idx="8850">
                  <c:v>34.290000000000013</c:v>
                </c:pt>
                <c:pt idx="8851">
                  <c:v>34.291000000000011</c:v>
                </c:pt>
                <c:pt idx="8852">
                  <c:v>34.292000000000122</c:v>
                </c:pt>
                <c:pt idx="8853">
                  <c:v>34.293000000000013</c:v>
                </c:pt>
                <c:pt idx="8854">
                  <c:v>34.294000000000011</c:v>
                </c:pt>
                <c:pt idx="8855">
                  <c:v>34.295000000000122</c:v>
                </c:pt>
                <c:pt idx="8856">
                  <c:v>34.296000000000063</c:v>
                </c:pt>
                <c:pt idx="8857">
                  <c:v>34.298000000000123</c:v>
                </c:pt>
                <c:pt idx="8858">
                  <c:v>34.299000000000063</c:v>
                </c:pt>
                <c:pt idx="8859">
                  <c:v>34.300000000000004</c:v>
                </c:pt>
                <c:pt idx="8860">
                  <c:v>34.300999999999995</c:v>
                </c:pt>
                <c:pt idx="8861">
                  <c:v>34.302</c:v>
                </c:pt>
                <c:pt idx="8862">
                  <c:v>34.303000000000004</c:v>
                </c:pt>
                <c:pt idx="8863">
                  <c:v>34.303999999999995</c:v>
                </c:pt>
                <c:pt idx="8864">
                  <c:v>34.305</c:v>
                </c:pt>
                <c:pt idx="8865">
                  <c:v>34.306000000000004</c:v>
                </c:pt>
                <c:pt idx="8866">
                  <c:v>34.306999999999995</c:v>
                </c:pt>
                <c:pt idx="8867">
                  <c:v>34.308</c:v>
                </c:pt>
                <c:pt idx="8868">
                  <c:v>34.309000000000005</c:v>
                </c:pt>
                <c:pt idx="8869">
                  <c:v>34.309999999999995</c:v>
                </c:pt>
                <c:pt idx="8870">
                  <c:v>34.310999999999993</c:v>
                </c:pt>
                <c:pt idx="8871">
                  <c:v>34.311999999999998</c:v>
                </c:pt>
                <c:pt idx="8872">
                  <c:v>34.312999999999995</c:v>
                </c:pt>
                <c:pt idx="8873">
                  <c:v>34.313999999999993</c:v>
                </c:pt>
                <c:pt idx="8874">
                  <c:v>34.314999999999998</c:v>
                </c:pt>
                <c:pt idx="8875">
                  <c:v>34.315999999999995</c:v>
                </c:pt>
                <c:pt idx="8876">
                  <c:v>34.316999999999993</c:v>
                </c:pt>
                <c:pt idx="8877">
                  <c:v>34.317999999999998</c:v>
                </c:pt>
                <c:pt idx="8878">
                  <c:v>34.318999999999996</c:v>
                </c:pt>
                <c:pt idx="8879">
                  <c:v>34.32</c:v>
                </c:pt>
                <c:pt idx="8880">
                  <c:v>34.321000000000005</c:v>
                </c:pt>
                <c:pt idx="8881">
                  <c:v>34.322000000000003</c:v>
                </c:pt>
                <c:pt idx="8882">
                  <c:v>34.323</c:v>
                </c:pt>
                <c:pt idx="8883">
                  <c:v>34.324000000000005</c:v>
                </c:pt>
                <c:pt idx="8884">
                  <c:v>34.325000000000003</c:v>
                </c:pt>
                <c:pt idx="8885">
                  <c:v>34.326000000000001</c:v>
                </c:pt>
                <c:pt idx="8886">
                  <c:v>34.327000000000005</c:v>
                </c:pt>
                <c:pt idx="8887">
                  <c:v>34.328000000000003</c:v>
                </c:pt>
                <c:pt idx="8888">
                  <c:v>34.329000000000001</c:v>
                </c:pt>
                <c:pt idx="8889">
                  <c:v>34.33</c:v>
                </c:pt>
                <c:pt idx="8890">
                  <c:v>34.330999999999996</c:v>
                </c:pt>
                <c:pt idx="8891">
                  <c:v>34.332000000000001</c:v>
                </c:pt>
                <c:pt idx="8892">
                  <c:v>34.333000000000006</c:v>
                </c:pt>
                <c:pt idx="8893">
                  <c:v>34.333999999999996</c:v>
                </c:pt>
                <c:pt idx="8894">
                  <c:v>34.335000000000001</c:v>
                </c:pt>
                <c:pt idx="8895">
                  <c:v>34.336000000000006</c:v>
                </c:pt>
                <c:pt idx="8896">
                  <c:v>34.336999999999996</c:v>
                </c:pt>
                <c:pt idx="8897">
                  <c:v>34.338000000000001</c:v>
                </c:pt>
                <c:pt idx="8898">
                  <c:v>34.339000000000006</c:v>
                </c:pt>
                <c:pt idx="8899">
                  <c:v>34.339999999999996</c:v>
                </c:pt>
                <c:pt idx="8900">
                  <c:v>34.340999999999994</c:v>
                </c:pt>
                <c:pt idx="8901">
                  <c:v>34.341999999999999</c:v>
                </c:pt>
                <c:pt idx="8902">
                  <c:v>34.343000000000004</c:v>
                </c:pt>
                <c:pt idx="8903">
                  <c:v>34.343999999999994</c:v>
                </c:pt>
                <c:pt idx="8904">
                  <c:v>34.344999999999999</c:v>
                </c:pt>
                <c:pt idx="8905">
                  <c:v>34.346000000000004</c:v>
                </c:pt>
                <c:pt idx="8906">
                  <c:v>34.346999999999994</c:v>
                </c:pt>
                <c:pt idx="8907">
                  <c:v>34.347999999999999</c:v>
                </c:pt>
                <c:pt idx="8908">
                  <c:v>34.349000000000004</c:v>
                </c:pt>
                <c:pt idx="8909">
                  <c:v>34.349999999999994</c:v>
                </c:pt>
                <c:pt idx="8910">
                  <c:v>34.351999999999997</c:v>
                </c:pt>
                <c:pt idx="8911">
                  <c:v>34.352999999999994</c:v>
                </c:pt>
                <c:pt idx="8912">
                  <c:v>34.353999999999999</c:v>
                </c:pt>
                <c:pt idx="8913">
                  <c:v>34.354999999999997</c:v>
                </c:pt>
                <c:pt idx="8914">
                  <c:v>34.355999999999995</c:v>
                </c:pt>
                <c:pt idx="8915">
                  <c:v>34.356999999999999</c:v>
                </c:pt>
                <c:pt idx="8916">
                  <c:v>34.357999999999997</c:v>
                </c:pt>
                <c:pt idx="8917">
                  <c:v>34.358999999999995</c:v>
                </c:pt>
                <c:pt idx="8918">
                  <c:v>34.36</c:v>
                </c:pt>
                <c:pt idx="8919">
                  <c:v>34.361000000000004</c:v>
                </c:pt>
                <c:pt idx="8920">
                  <c:v>34.362000000000002</c:v>
                </c:pt>
                <c:pt idx="8921">
                  <c:v>34.363</c:v>
                </c:pt>
                <c:pt idx="8922">
                  <c:v>34.364000000000004</c:v>
                </c:pt>
                <c:pt idx="8923">
                  <c:v>34.365000000000002</c:v>
                </c:pt>
                <c:pt idx="8924">
                  <c:v>34.366</c:v>
                </c:pt>
                <c:pt idx="8925">
                  <c:v>34.367000000000004</c:v>
                </c:pt>
                <c:pt idx="8926">
                  <c:v>34.368000000000002</c:v>
                </c:pt>
                <c:pt idx="8927">
                  <c:v>34.369</c:v>
                </c:pt>
                <c:pt idx="8928">
                  <c:v>34.370000000000005</c:v>
                </c:pt>
                <c:pt idx="8929">
                  <c:v>34.370999999999995</c:v>
                </c:pt>
                <c:pt idx="8930">
                  <c:v>34.372</c:v>
                </c:pt>
                <c:pt idx="8931">
                  <c:v>34.373000000000005</c:v>
                </c:pt>
                <c:pt idx="8932">
                  <c:v>34.373999999999995</c:v>
                </c:pt>
                <c:pt idx="8933">
                  <c:v>34.375</c:v>
                </c:pt>
                <c:pt idx="8934">
                  <c:v>34.376000000000005</c:v>
                </c:pt>
                <c:pt idx="8935">
                  <c:v>34.376999999999995</c:v>
                </c:pt>
                <c:pt idx="8936">
                  <c:v>34.378</c:v>
                </c:pt>
                <c:pt idx="8937">
                  <c:v>34.379000000000005</c:v>
                </c:pt>
                <c:pt idx="8938">
                  <c:v>34.379999999999995</c:v>
                </c:pt>
                <c:pt idx="8939">
                  <c:v>34.380999999999993</c:v>
                </c:pt>
                <c:pt idx="8940">
                  <c:v>34.381999999999998</c:v>
                </c:pt>
                <c:pt idx="8941">
                  <c:v>34.382999999999996</c:v>
                </c:pt>
                <c:pt idx="8942">
                  <c:v>34.383999999999993</c:v>
                </c:pt>
                <c:pt idx="8943">
                  <c:v>34.384999999999998</c:v>
                </c:pt>
                <c:pt idx="8944">
                  <c:v>34.385999999999996</c:v>
                </c:pt>
                <c:pt idx="8945">
                  <c:v>34.386999999999993</c:v>
                </c:pt>
                <c:pt idx="8946">
                  <c:v>34.387999999999998</c:v>
                </c:pt>
                <c:pt idx="8947">
                  <c:v>34.388999999999996</c:v>
                </c:pt>
                <c:pt idx="8948">
                  <c:v>34.39</c:v>
                </c:pt>
                <c:pt idx="8949">
                  <c:v>34.391000000000005</c:v>
                </c:pt>
                <c:pt idx="8950">
                  <c:v>34.392000000000003</c:v>
                </c:pt>
                <c:pt idx="8951">
                  <c:v>34.393000000000001</c:v>
                </c:pt>
                <c:pt idx="8952">
                  <c:v>34.394000000000005</c:v>
                </c:pt>
                <c:pt idx="8953">
                  <c:v>34.395000000000003</c:v>
                </c:pt>
                <c:pt idx="8954">
                  <c:v>34.396000000000001</c:v>
                </c:pt>
                <c:pt idx="8955">
                  <c:v>34.397000000000006</c:v>
                </c:pt>
                <c:pt idx="8956">
                  <c:v>34.398000000000003</c:v>
                </c:pt>
                <c:pt idx="8957">
                  <c:v>34.399000000000001</c:v>
                </c:pt>
                <c:pt idx="8958">
                  <c:v>34.4</c:v>
                </c:pt>
                <c:pt idx="8959">
                  <c:v>34.400999999999996</c:v>
                </c:pt>
                <c:pt idx="8960">
                  <c:v>34.402000000000001</c:v>
                </c:pt>
                <c:pt idx="8961">
                  <c:v>34.403000000000006</c:v>
                </c:pt>
                <c:pt idx="8962">
                  <c:v>34.405000000000001</c:v>
                </c:pt>
                <c:pt idx="8963">
                  <c:v>34.406000000000006</c:v>
                </c:pt>
                <c:pt idx="8964">
                  <c:v>34.407000000000004</c:v>
                </c:pt>
                <c:pt idx="8965">
                  <c:v>34.408000000000001</c:v>
                </c:pt>
                <c:pt idx="8966">
                  <c:v>34.409000000000006</c:v>
                </c:pt>
                <c:pt idx="8967">
                  <c:v>34.410000000000004</c:v>
                </c:pt>
                <c:pt idx="8968">
                  <c:v>34.410999999999994</c:v>
                </c:pt>
                <c:pt idx="8969">
                  <c:v>34.411999999999999</c:v>
                </c:pt>
                <c:pt idx="8970">
                  <c:v>34.413000000000004</c:v>
                </c:pt>
                <c:pt idx="8971">
                  <c:v>34.413999999999994</c:v>
                </c:pt>
                <c:pt idx="8972">
                  <c:v>34.414999999999999</c:v>
                </c:pt>
                <c:pt idx="8973">
                  <c:v>34.416000000000004</c:v>
                </c:pt>
                <c:pt idx="8974">
                  <c:v>34.416999999999994</c:v>
                </c:pt>
                <c:pt idx="8975">
                  <c:v>34.417999999999999</c:v>
                </c:pt>
                <c:pt idx="8976">
                  <c:v>34.419000000000004</c:v>
                </c:pt>
                <c:pt idx="8977">
                  <c:v>34.42</c:v>
                </c:pt>
                <c:pt idx="8978">
                  <c:v>34.421000000000006</c:v>
                </c:pt>
                <c:pt idx="8979">
                  <c:v>34.422000000000011</c:v>
                </c:pt>
                <c:pt idx="8980">
                  <c:v>34.423000000000002</c:v>
                </c:pt>
                <c:pt idx="8981">
                  <c:v>34.424000000000007</c:v>
                </c:pt>
                <c:pt idx="8982">
                  <c:v>34.425000000000011</c:v>
                </c:pt>
                <c:pt idx="8983">
                  <c:v>34.426000000000002</c:v>
                </c:pt>
                <c:pt idx="8984">
                  <c:v>34.427</c:v>
                </c:pt>
                <c:pt idx="8985">
                  <c:v>34.428000000000011</c:v>
                </c:pt>
                <c:pt idx="8986">
                  <c:v>34.429000000000002</c:v>
                </c:pt>
                <c:pt idx="8987">
                  <c:v>34.43</c:v>
                </c:pt>
                <c:pt idx="8988">
                  <c:v>34.431000000000004</c:v>
                </c:pt>
                <c:pt idx="8989">
                  <c:v>34.432000000000002</c:v>
                </c:pt>
                <c:pt idx="8990">
                  <c:v>34.433</c:v>
                </c:pt>
                <c:pt idx="8991">
                  <c:v>34.434000000000005</c:v>
                </c:pt>
                <c:pt idx="8992">
                  <c:v>34.435000000000002</c:v>
                </c:pt>
                <c:pt idx="8993">
                  <c:v>34.436</c:v>
                </c:pt>
                <c:pt idx="8994">
                  <c:v>34.437000000000005</c:v>
                </c:pt>
                <c:pt idx="8995">
                  <c:v>34.438000000000002</c:v>
                </c:pt>
                <c:pt idx="8996">
                  <c:v>34.439</c:v>
                </c:pt>
                <c:pt idx="8997">
                  <c:v>34.44</c:v>
                </c:pt>
                <c:pt idx="8998">
                  <c:v>34.440999999999995</c:v>
                </c:pt>
                <c:pt idx="8999">
                  <c:v>34.442</c:v>
                </c:pt>
                <c:pt idx="9000">
                  <c:v>34.443000000000005</c:v>
                </c:pt>
                <c:pt idx="9001">
                  <c:v>34.443999999999996</c:v>
                </c:pt>
                <c:pt idx="9002">
                  <c:v>34.445</c:v>
                </c:pt>
                <c:pt idx="9003">
                  <c:v>34.446000000000005</c:v>
                </c:pt>
                <c:pt idx="9004">
                  <c:v>34.446999999999996</c:v>
                </c:pt>
                <c:pt idx="9005">
                  <c:v>34.448</c:v>
                </c:pt>
                <c:pt idx="9006">
                  <c:v>34.449000000000005</c:v>
                </c:pt>
                <c:pt idx="9007">
                  <c:v>34.449999999999996</c:v>
                </c:pt>
                <c:pt idx="9008">
                  <c:v>34.450999999999993</c:v>
                </c:pt>
                <c:pt idx="9009">
                  <c:v>34.451999999999998</c:v>
                </c:pt>
                <c:pt idx="9010">
                  <c:v>34.452999999999996</c:v>
                </c:pt>
                <c:pt idx="9011">
                  <c:v>34.453999999999994</c:v>
                </c:pt>
                <c:pt idx="9012">
                  <c:v>34.454999999999998</c:v>
                </c:pt>
                <c:pt idx="9013">
                  <c:v>34.455999999999996</c:v>
                </c:pt>
                <c:pt idx="9014">
                  <c:v>34.456999999999994</c:v>
                </c:pt>
                <c:pt idx="9015">
                  <c:v>34.458999999999996</c:v>
                </c:pt>
                <c:pt idx="9016">
                  <c:v>34.46</c:v>
                </c:pt>
                <c:pt idx="9017">
                  <c:v>34.461000000000006</c:v>
                </c:pt>
                <c:pt idx="9018">
                  <c:v>34.462000000000003</c:v>
                </c:pt>
                <c:pt idx="9019">
                  <c:v>34.463000000000001</c:v>
                </c:pt>
                <c:pt idx="9020">
                  <c:v>34.464000000000006</c:v>
                </c:pt>
                <c:pt idx="9021">
                  <c:v>34.465000000000003</c:v>
                </c:pt>
                <c:pt idx="9022">
                  <c:v>34.466000000000001</c:v>
                </c:pt>
                <c:pt idx="9023">
                  <c:v>34.467000000000006</c:v>
                </c:pt>
                <c:pt idx="9024">
                  <c:v>34.468000000000011</c:v>
                </c:pt>
                <c:pt idx="9025">
                  <c:v>34.469000000000001</c:v>
                </c:pt>
                <c:pt idx="9026">
                  <c:v>34.47</c:v>
                </c:pt>
                <c:pt idx="9027">
                  <c:v>34.471000000000004</c:v>
                </c:pt>
                <c:pt idx="9028">
                  <c:v>34.472000000000001</c:v>
                </c:pt>
                <c:pt idx="9029">
                  <c:v>34.473000000000006</c:v>
                </c:pt>
                <c:pt idx="9030">
                  <c:v>34.474000000000004</c:v>
                </c:pt>
                <c:pt idx="9031">
                  <c:v>34.475000000000001</c:v>
                </c:pt>
                <c:pt idx="9032">
                  <c:v>34.476000000000006</c:v>
                </c:pt>
                <c:pt idx="9033">
                  <c:v>34.477000000000004</c:v>
                </c:pt>
                <c:pt idx="9034">
                  <c:v>34.478000000000002</c:v>
                </c:pt>
                <c:pt idx="9035">
                  <c:v>34.479000000000006</c:v>
                </c:pt>
                <c:pt idx="9036">
                  <c:v>34.480000000000004</c:v>
                </c:pt>
                <c:pt idx="9037">
                  <c:v>34.480999999999995</c:v>
                </c:pt>
                <c:pt idx="9038">
                  <c:v>34.481999999999999</c:v>
                </c:pt>
                <c:pt idx="9039">
                  <c:v>34.483000000000004</c:v>
                </c:pt>
                <c:pt idx="9040">
                  <c:v>34.483999999999995</c:v>
                </c:pt>
                <c:pt idx="9041">
                  <c:v>34.484999999999999</c:v>
                </c:pt>
                <c:pt idx="9042">
                  <c:v>34.486000000000004</c:v>
                </c:pt>
                <c:pt idx="9043">
                  <c:v>34.486999999999995</c:v>
                </c:pt>
                <c:pt idx="9044">
                  <c:v>34.488</c:v>
                </c:pt>
                <c:pt idx="9045">
                  <c:v>34.489000000000004</c:v>
                </c:pt>
                <c:pt idx="9046">
                  <c:v>34.49</c:v>
                </c:pt>
                <c:pt idx="9047">
                  <c:v>34.491</c:v>
                </c:pt>
                <c:pt idx="9048">
                  <c:v>34.492000000000012</c:v>
                </c:pt>
                <c:pt idx="9049">
                  <c:v>34.493000000000002</c:v>
                </c:pt>
                <c:pt idx="9050">
                  <c:v>34.494</c:v>
                </c:pt>
                <c:pt idx="9051">
                  <c:v>34.495000000000012</c:v>
                </c:pt>
                <c:pt idx="9052">
                  <c:v>34.496000000000002</c:v>
                </c:pt>
                <c:pt idx="9053">
                  <c:v>34.497</c:v>
                </c:pt>
                <c:pt idx="9054">
                  <c:v>34.498000000000012</c:v>
                </c:pt>
                <c:pt idx="9055">
                  <c:v>34.499000000000002</c:v>
                </c:pt>
                <c:pt idx="9056">
                  <c:v>34.5</c:v>
                </c:pt>
                <c:pt idx="9057">
                  <c:v>34.501000000000005</c:v>
                </c:pt>
                <c:pt idx="9058">
                  <c:v>34.502000000000002</c:v>
                </c:pt>
                <c:pt idx="9059">
                  <c:v>34.503</c:v>
                </c:pt>
                <c:pt idx="9060">
                  <c:v>34.504000000000005</c:v>
                </c:pt>
                <c:pt idx="9061">
                  <c:v>34.505000000000003</c:v>
                </c:pt>
                <c:pt idx="9062">
                  <c:v>34.506</c:v>
                </c:pt>
                <c:pt idx="9063">
                  <c:v>34.507000000000005</c:v>
                </c:pt>
                <c:pt idx="9064">
                  <c:v>34.508000000000003</c:v>
                </c:pt>
                <c:pt idx="9065">
                  <c:v>34.509</c:v>
                </c:pt>
                <c:pt idx="9066">
                  <c:v>34.51</c:v>
                </c:pt>
                <c:pt idx="9067">
                  <c:v>34.512</c:v>
                </c:pt>
                <c:pt idx="9068">
                  <c:v>34.513000000000005</c:v>
                </c:pt>
                <c:pt idx="9069">
                  <c:v>34.513999999999996</c:v>
                </c:pt>
                <c:pt idx="9070">
                  <c:v>34.515000000000001</c:v>
                </c:pt>
                <c:pt idx="9071">
                  <c:v>34.516000000000005</c:v>
                </c:pt>
                <c:pt idx="9072">
                  <c:v>34.516999999999996</c:v>
                </c:pt>
                <c:pt idx="9073">
                  <c:v>34.518000000000001</c:v>
                </c:pt>
                <c:pt idx="9074">
                  <c:v>34.519000000000005</c:v>
                </c:pt>
                <c:pt idx="9075">
                  <c:v>34.520000000000003</c:v>
                </c:pt>
                <c:pt idx="9076">
                  <c:v>34.521000000000001</c:v>
                </c:pt>
                <c:pt idx="9077">
                  <c:v>34.522000000000013</c:v>
                </c:pt>
                <c:pt idx="9078">
                  <c:v>34.523000000000003</c:v>
                </c:pt>
                <c:pt idx="9079">
                  <c:v>34.524000000000001</c:v>
                </c:pt>
                <c:pt idx="9080">
                  <c:v>34.525000000000013</c:v>
                </c:pt>
                <c:pt idx="9081">
                  <c:v>34.526000000000003</c:v>
                </c:pt>
                <c:pt idx="9082">
                  <c:v>34.527000000000001</c:v>
                </c:pt>
                <c:pt idx="9083">
                  <c:v>34.528000000000013</c:v>
                </c:pt>
                <c:pt idx="9084">
                  <c:v>34.529000000000003</c:v>
                </c:pt>
                <c:pt idx="9085">
                  <c:v>34.53</c:v>
                </c:pt>
                <c:pt idx="9086">
                  <c:v>34.531000000000006</c:v>
                </c:pt>
                <c:pt idx="9087">
                  <c:v>34.532000000000011</c:v>
                </c:pt>
                <c:pt idx="9088">
                  <c:v>34.533000000000001</c:v>
                </c:pt>
                <c:pt idx="9089">
                  <c:v>34.534000000000006</c:v>
                </c:pt>
                <c:pt idx="9090">
                  <c:v>34.535000000000011</c:v>
                </c:pt>
                <c:pt idx="9091">
                  <c:v>34.536000000000001</c:v>
                </c:pt>
                <c:pt idx="9092">
                  <c:v>34.537000000000006</c:v>
                </c:pt>
                <c:pt idx="9093">
                  <c:v>34.538000000000011</c:v>
                </c:pt>
                <c:pt idx="9094">
                  <c:v>34.539000000000001</c:v>
                </c:pt>
                <c:pt idx="9095">
                  <c:v>34.54</c:v>
                </c:pt>
                <c:pt idx="9096">
                  <c:v>34.541000000000004</c:v>
                </c:pt>
                <c:pt idx="9097">
                  <c:v>34.542000000000002</c:v>
                </c:pt>
                <c:pt idx="9098">
                  <c:v>34.543000000000006</c:v>
                </c:pt>
                <c:pt idx="9099">
                  <c:v>34.544000000000004</c:v>
                </c:pt>
                <c:pt idx="9100">
                  <c:v>34.545000000000002</c:v>
                </c:pt>
                <c:pt idx="9101">
                  <c:v>34.546000000000006</c:v>
                </c:pt>
                <c:pt idx="9102">
                  <c:v>34.547000000000004</c:v>
                </c:pt>
                <c:pt idx="9103">
                  <c:v>34.548000000000002</c:v>
                </c:pt>
                <c:pt idx="9104">
                  <c:v>34.549000000000007</c:v>
                </c:pt>
                <c:pt idx="9105">
                  <c:v>34.550000000000004</c:v>
                </c:pt>
                <c:pt idx="9106">
                  <c:v>34.550999999999995</c:v>
                </c:pt>
                <c:pt idx="9107">
                  <c:v>34.552</c:v>
                </c:pt>
                <c:pt idx="9108">
                  <c:v>34.553000000000004</c:v>
                </c:pt>
                <c:pt idx="9109">
                  <c:v>34.553999999999995</c:v>
                </c:pt>
                <c:pt idx="9110">
                  <c:v>34.555</c:v>
                </c:pt>
                <c:pt idx="9111">
                  <c:v>34.556000000000004</c:v>
                </c:pt>
                <c:pt idx="9112">
                  <c:v>34.556999999999995</c:v>
                </c:pt>
                <c:pt idx="9113">
                  <c:v>34.558</c:v>
                </c:pt>
                <c:pt idx="9114">
                  <c:v>34.559000000000005</c:v>
                </c:pt>
                <c:pt idx="9115">
                  <c:v>34.56</c:v>
                </c:pt>
                <c:pt idx="9116">
                  <c:v>34.561</c:v>
                </c:pt>
                <c:pt idx="9117">
                  <c:v>34.562000000000012</c:v>
                </c:pt>
                <c:pt idx="9118">
                  <c:v>34.563000000000002</c:v>
                </c:pt>
                <c:pt idx="9119">
                  <c:v>34.564</c:v>
                </c:pt>
                <c:pt idx="9120">
                  <c:v>34.566000000000003</c:v>
                </c:pt>
                <c:pt idx="9121">
                  <c:v>34.567</c:v>
                </c:pt>
                <c:pt idx="9122">
                  <c:v>34.568000000000012</c:v>
                </c:pt>
                <c:pt idx="9123">
                  <c:v>34.569000000000003</c:v>
                </c:pt>
                <c:pt idx="9124">
                  <c:v>34.57</c:v>
                </c:pt>
                <c:pt idx="9125">
                  <c:v>34.571000000000005</c:v>
                </c:pt>
                <c:pt idx="9126">
                  <c:v>34.572000000000003</c:v>
                </c:pt>
                <c:pt idx="9127">
                  <c:v>34.573</c:v>
                </c:pt>
                <c:pt idx="9128">
                  <c:v>34.574000000000005</c:v>
                </c:pt>
                <c:pt idx="9129">
                  <c:v>34.575000000000003</c:v>
                </c:pt>
                <c:pt idx="9130">
                  <c:v>34.576000000000001</c:v>
                </c:pt>
                <c:pt idx="9131">
                  <c:v>34.577000000000005</c:v>
                </c:pt>
                <c:pt idx="9132">
                  <c:v>34.578000000000003</c:v>
                </c:pt>
                <c:pt idx="9133">
                  <c:v>34.579000000000001</c:v>
                </c:pt>
                <c:pt idx="9134">
                  <c:v>34.58</c:v>
                </c:pt>
                <c:pt idx="9135">
                  <c:v>34.580999999999996</c:v>
                </c:pt>
                <c:pt idx="9136">
                  <c:v>34.582000000000001</c:v>
                </c:pt>
                <c:pt idx="9137">
                  <c:v>34.583000000000006</c:v>
                </c:pt>
                <c:pt idx="9138">
                  <c:v>34.583999999999996</c:v>
                </c:pt>
                <c:pt idx="9139">
                  <c:v>34.585000000000001</c:v>
                </c:pt>
                <c:pt idx="9140">
                  <c:v>34.586000000000006</c:v>
                </c:pt>
                <c:pt idx="9141">
                  <c:v>34.586999999999996</c:v>
                </c:pt>
                <c:pt idx="9142">
                  <c:v>34.588000000000001</c:v>
                </c:pt>
                <c:pt idx="9143">
                  <c:v>34.589000000000006</c:v>
                </c:pt>
                <c:pt idx="9144">
                  <c:v>34.590000000000003</c:v>
                </c:pt>
                <c:pt idx="9145">
                  <c:v>34.591000000000001</c:v>
                </c:pt>
                <c:pt idx="9146">
                  <c:v>34.592000000000013</c:v>
                </c:pt>
                <c:pt idx="9147">
                  <c:v>34.593000000000011</c:v>
                </c:pt>
                <c:pt idx="9148">
                  <c:v>34.594000000000001</c:v>
                </c:pt>
                <c:pt idx="9149">
                  <c:v>34.595000000000013</c:v>
                </c:pt>
                <c:pt idx="9150">
                  <c:v>34.596000000000011</c:v>
                </c:pt>
                <c:pt idx="9151">
                  <c:v>34.597000000000001</c:v>
                </c:pt>
                <c:pt idx="9152">
                  <c:v>34.598000000000013</c:v>
                </c:pt>
                <c:pt idx="9153">
                  <c:v>34.599000000000011</c:v>
                </c:pt>
                <c:pt idx="9154">
                  <c:v>34.6</c:v>
                </c:pt>
                <c:pt idx="9155">
                  <c:v>34.601000000000006</c:v>
                </c:pt>
                <c:pt idx="9156">
                  <c:v>34.602000000000011</c:v>
                </c:pt>
                <c:pt idx="9157">
                  <c:v>34.603000000000002</c:v>
                </c:pt>
                <c:pt idx="9158">
                  <c:v>34.604000000000006</c:v>
                </c:pt>
                <c:pt idx="9159">
                  <c:v>34.605000000000011</c:v>
                </c:pt>
                <c:pt idx="9160">
                  <c:v>34.606000000000002</c:v>
                </c:pt>
                <c:pt idx="9161">
                  <c:v>34.607000000000006</c:v>
                </c:pt>
                <c:pt idx="9162">
                  <c:v>34.608000000000011</c:v>
                </c:pt>
                <c:pt idx="9163">
                  <c:v>34.609000000000002</c:v>
                </c:pt>
                <c:pt idx="9164">
                  <c:v>34.61</c:v>
                </c:pt>
                <c:pt idx="9165">
                  <c:v>34.611000000000004</c:v>
                </c:pt>
                <c:pt idx="9166">
                  <c:v>34.612000000000002</c:v>
                </c:pt>
                <c:pt idx="9167">
                  <c:v>34.613</c:v>
                </c:pt>
                <c:pt idx="9168">
                  <c:v>34.614000000000004</c:v>
                </c:pt>
                <c:pt idx="9169">
                  <c:v>34.615000000000002</c:v>
                </c:pt>
                <c:pt idx="9170">
                  <c:v>34.616</c:v>
                </c:pt>
                <c:pt idx="9171">
                  <c:v>34.617000000000004</c:v>
                </c:pt>
                <c:pt idx="9172">
                  <c:v>34.619</c:v>
                </c:pt>
                <c:pt idx="9173">
                  <c:v>34.620000000000012</c:v>
                </c:pt>
                <c:pt idx="9174">
                  <c:v>34.621000000000002</c:v>
                </c:pt>
                <c:pt idx="9175">
                  <c:v>34.622000000000106</c:v>
                </c:pt>
                <c:pt idx="9176">
                  <c:v>34.623000000000012</c:v>
                </c:pt>
                <c:pt idx="9177">
                  <c:v>34.624000000000002</c:v>
                </c:pt>
                <c:pt idx="9178">
                  <c:v>34.625000000000107</c:v>
                </c:pt>
                <c:pt idx="9179">
                  <c:v>34.626000000000012</c:v>
                </c:pt>
                <c:pt idx="9180">
                  <c:v>34.627000000000002</c:v>
                </c:pt>
                <c:pt idx="9181">
                  <c:v>34.628000000000107</c:v>
                </c:pt>
                <c:pt idx="9182">
                  <c:v>34.629000000000012</c:v>
                </c:pt>
                <c:pt idx="9183">
                  <c:v>34.630000000000003</c:v>
                </c:pt>
                <c:pt idx="9184">
                  <c:v>34.631</c:v>
                </c:pt>
                <c:pt idx="9185">
                  <c:v>34.632000000000012</c:v>
                </c:pt>
                <c:pt idx="9186">
                  <c:v>34.633000000000003</c:v>
                </c:pt>
                <c:pt idx="9187">
                  <c:v>34.634</c:v>
                </c:pt>
                <c:pt idx="9188">
                  <c:v>34.635000000000012</c:v>
                </c:pt>
                <c:pt idx="9189">
                  <c:v>34.636000000000003</c:v>
                </c:pt>
                <c:pt idx="9190">
                  <c:v>34.637</c:v>
                </c:pt>
                <c:pt idx="9191">
                  <c:v>34.638000000000012</c:v>
                </c:pt>
                <c:pt idx="9192">
                  <c:v>34.639000000000003</c:v>
                </c:pt>
                <c:pt idx="9193">
                  <c:v>34.64</c:v>
                </c:pt>
                <c:pt idx="9194">
                  <c:v>34.641000000000005</c:v>
                </c:pt>
                <c:pt idx="9195">
                  <c:v>34.642000000000003</c:v>
                </c:pt>
                <c:pt idx="9196">
                  <c:v>34.643000000000001</c:v>
                </c:pt>
                <c:pt idx="9197">
                  <c:v>34.644000000000005</c:v>
                </c:pt>
                <c:pt idx="9198">
                  <c:v>34.645000000000003</c:v>
                </c:pt>
                <c:pt idx="9199">
                  <c:v>34.646000000000001</c:v>
                </c:pt>
                <c:pt idx="9200">
                  <c:v>34.647000000000006</c:v>
                </c:pt>
                <c:pt idx="9201">
                  <c:v>34.648000000000003</c:v>
                </c:pt>
                <c:pt idx="9202">
                  <c:v>34.649000000000001</c:v>
                </c:pt>
                <c:pt idx="9203">
                  <c:v>34.65</c:v>
                </c:pt>
                <c:pt idx="9204">
                  <c:v>34.650999999999996</c:v>
                </c:pt>
                <c:pt idx="9205">
                  <c:v>34.652000000000001</c:v>
                </c:pt>
                <c:pt idx="9206">
                  <c:v>34.653000000000006</c:v>
                </c:pt>
                <c:pt idx="9207">
                  <c:v>34.653999999999996</c:v>
                </c:pt>
                <c:pt idx="9208">
                  <c:v>34.655000000000001</c:v>
                </c:pt>
                <c:pt idx="9209">
                  <c:v>34.656000000000006</c:v>
                </c:pt>
                <c:pt idx="9210">
                  <c:v>34.657000000000004</c:v>
                </c:pt>
                <c:pt idx="9211">
                  <c:v>34.658000000000001</c:v>
                </c:pt>
                <c:pt idx="9212">
                  <c:v>34.659000000000006</c:v>
                </c:pt>
                <c:pt idx="9213">
                  <c:v>34.660000000000011</c:v>
                </c:pt>
                <c:pt idx="9214">
                  <c:v>34.661000000000001</c:v>
                </c:pt>
                <c:pt idx="9215">
                  <c:v>34.662000000000013</c:v>
                </c:pt>
                <c:pt idx="9216">
                  <c:v>34.663000000000011</c:v>
                </c:pt>
                <c:pt idx="9217">
                  <c:v>34.664000000000001</c:v>
                </c:pt>
                <c:pt idx="9218">
                  <c:v>34.665000000000013</c:v>
                </c:pt>
                <c:pt idx="9219">
                  <c:v>34.666000000000011</c:v>
                </c:pt>
                <c:pt idx="9220">
                  <c:v>34.667000000000002</c:v>
                </c:pt>
                <c:pt idx="9221">
                  <c:v>34.668000000000013</c:v>
                </c:pt>
                <c:pt idx="9222">
                  <c:v>34.669000000000011</c:v>
                </c:pt>
                <c:pt idx="9223">
                  <c:v>34.67</c:v>
                </c:pt>
                <c:pt idx="9224">
                  <c:v>34.671000000000006</c:v>
                </c:pt>
                <c:pt idx="9225">
                  <c:v>34.673000000000002</c:v>
                </c:pt>
                <c:pt idx="9226">
                  <c:v>34.674000000000007</c:v>
                </c:pt>
                <c:pt idx="9227">
                  <c:v>34.675000000000011</c:v>
                </c:pt>
                <c:pt idx="9228">
                  <c:v>34.676000000000002</c:v>
                </c:pt>
                <c:pt idx="9229">
                  <c:v>34.677</c:v>
                </c:pt>
                <c:pt idx="9230">
                  <c:v>34.678000000000011</c:v>
                </c:pt>
                <c:pt idx="9231">
                  <c:v>34.679000000000002</c:v>
                </c:pt>
                <c:pt idx="9232">
                  <c:v>34.68</c:v>
                </c:pt>
                <c:pt idx="9233">
                  <c:v>34.681000000000004</c:v>
                </c:pt>
                <c:pt idx="9234">
                  <c:v>34.682000000000002</c:v>
                </c:pt>
                <c:pt idx="9235">
                  <c:v>34.683</c:v>
                </c:pt>
                <c:pt idx="9236">
                  <c:v>34.684000000000005</c:v>
                </c:pt>
                <c:pt idx="9237">
                  <c:v>34.685000000000002</c:v>
                </c:pt>
                <c:pt idx="9238">
                  <c:v>34.686</c:v>
                </c:pt>
                <c:pt idx="9239">
                  <c:v>34.687000000000005</c:v>
                </c:pt>
                <c:pt idx="9240">
                  <c:v>34.688000000000002</c:v>
                </c:pt>
                <c:pt idx="9241">
                  <c:v>34.689</c:v>
                </c:pt>
                <c:pt idx="9242">
                  <c:v>34.690000000000012</c:v>
                </c:pt>
                <c:pt idx="9243">
                  <c:v>34.691000000000003</c:v>
                </c:pt>
                <c:pt idx="9244">
                  <c:v>34.692000000000107</c:v>
                </c:pt>
                <c:pt idx="9245">
                  <c:v>34.693000000000012</c:v>
                </c:pt>
                <c:pt idx="9246">
                  <c:v>34.694000000000003</c:v>
                </c:pt>
                <c:pt idx="9247">
                  <c:v>34.695000000000107</c:v>
                </c:pt>
                <c:pt idx="9248">
                  <c:v>34.696000000000012</c:v>
                </c:pt>
                <c:pt idx="9249">
                  <c:v>34.697000000000003</c:v>
                </c:pt>
                <c:pt idx="9250">
                  <c:v>34.698000000000107</c:v>
                </c:pt>
                <c:pt idx="9251">
                  <c:v>34.699000000000012</c:v>
                </c:pt>
                <c:pt idx="9252">
                  <c:v>34.700000000000003</c:v>
                </c:pt>
                <c:pt idx="9253">
                  <c:v>34.701000000000001</c:v>
                </c:pt>
                <c:pt idx="9254">
                  <c:v>34.702000000000012</c:v>
                </c:pt>
                <c:pt idx="9255">
                  <c:v>34.703000000000003</c:v>
                </c:pt>
                <c:pt idx="9256">
                  <c:v>34.704000000000001</c:v>
                </c:pt>
                <c:pt idx="9257">
                  <c:v>34.705000000000013</c:v>
                </c:pt>
                <c:pt idx="9258">
                  <c:v>34.706000000000003</c:v>
                </c:pt>
                <c:pt idx="9259">
                  <c:v>34.707000000000001</c:v>
                </c:pt>
                <c:pt idx="9260">
                  <c:v>34.708000000000013</c:v>
                </c:pt>
                <c:pt idx="9261">
                  <c:v>34.709000000000003</c:v>
                </c:pt>
                <c:pt idx="9262">
                  <c:v>34.71</c:v>
                </c:pt>
                <c:pt idx="9263">
                  <c:v>34.711000000000006</c:v>
                </c:pt>
                <c:pt idx="9264">
                  <c:v>34.712000000000003</c:v>
                </c:pt>
                <c:pt idx="9265">
                  <c:v>34.713000000000001</c:v>
                </c:pt>
                <c:pt idx="9266">
                  <c:v>34.714000000000006</c:v>
                </c:pt>
                <c:pt idx="9267">
                  <c:v>34.715000000000003</c:v>
                </c:pt>
                <c:pt idx="9268">
                  <c:v>34.716000000000001</c:v>
                </c:pt>
                <c:pt idx="9269">
                  <c:v>34.717000000000006</c:v>
                </c:pt>
                <c:pt idx="9270">
                  <c:v>34.718000000000011</c:v>
                </c:pt>
                <c:pt idx="9271">
                  <c:v>34.719000000000001</c:v>
                </c:pt>
                <c:pt idx="9272">
                  <c:v>34.720000000000013</c:v>
                </c:pt>
                <c:pt idx="9273">
                  <c:v>34.721000000000011</c:v>
                </c:pt>
                <c:pt idx="9274">
                  <c:v>34.722000000000122</c:v>
                </c:pt>
                <c:pt idx="9275">
                  <c:v>34.723000000000013</c:v>
                </c:pt>
                <c:pt idx="9276">
                  <c:v>34.724000000000011</c:v>
                </c:pt>
                <c:pt idx="9277">
                  <c:v>34.725000000000122</c:v>
                </c:pt>
                <c:pt idx="9278">
                  <c:v>34.727000000000011</c:v>
                </c:pt>
                <c:pt idx="9279">
                  <c:v>34.728000000000122</c:v>
                </c:pt>
                <c:pt idx="9280">
                  <c:v>34.729000000000013</c:v>
                </c:pt>
                <c:pt idx="9281">
                  <c:v>34.730000000000011</c:v>
                </c:pt>
                <c:pt idx="9282">
                  <c:v>34.731000000000002</c:v>
                </c:pt>
                <c:pt idx="9283">
                  <c:v>34.732000000000063</c:v>
                </c:pt>
                <c:pt idx="9284">
                  <c:v>34.733000000000011</c:v>
                </c:pt>
                <c:pt idx="9285">
                  <c:v>34.734000000000002</c:v>
                </c:pt>
                <c:pt idx="9286">
                  <c:v>34.735000000000063</c:v>
                </c:pt>
                <c:pt idx="9287">
                  <c:v>34.736000000000011</c:v>
                </c:pt>
                <c:pt idx="9288">
                  <c:v>34.737000000000002</c:v>
                </c:pt>
                <c:pt idx="9289">
                  <c:v>34.738000000000063</c:v>
                </c:pt>
                <c:pt idx="9290">
                  <c:v>34.739000000000011</c:v>
                </c:pt>
                <c:pt idx="9291">
                  <c:v>34.74</c:v>
                </c:pt>
                <c:pt idx="9292">
                  <c:v>34.741</c:v>
                </c:pt>
                <c:pt idx="9293">
                  <c:v>34.742000000000012</c:v>
                </c:pt>
                <c:pt idx="9294">
                  <c:v>34.743000000000002</c:v>
                </c:pt>
                <c:pt idx="9295">
                  <c:v>34.744</c:v>
                </c:pt>
                <c:pt idx="9296">
                  <c:v>34.745000000000012</c:v>
                </c:pt>
                <c:pt idx="9297">
                  <c:v>34.746000000000002</c:v>
                </c:pt>
                <c:pt idx="9298">
                  <c:v>34.747</c:v>
                </c:pt>
                <c:pt idx="9299">
                  <c:v>34.748000000000012</c:v>
                </c:pt>
                <c:pt idx="9300">
                  <c:v>34.749000000000002</c:v>
                </c:pt>
                <c:pt idx="9301">
                  <c:v>34.75</c:v>
                </c:pt>
                <c:pt idx="9302">
                  <c:v>34.751000000000005</c:v>
                </c:pt>
                <c:pt idx="9303">
                  <c:v>34.752000000000002</c:v>
                </c:pt>
                <c:pt idx="9304">
                  <c:v>34.753</c:v>
                </c:pt>
                <c:pt idx="9305">
                  <c:v>34.754000000000005</c:v>
                </c:pt>
                <c:pt idx="9306">
                  <c:v>34.755000000000003</c:v>
                </c:pt>
                <c:pt idx="9307">
                  <c:v>34.756</c:v>
                </c:pt>
                <c:pt idx="9308">
                  <c:v>34.757000000000005</c:v>
                </c:pt>
                <c:pt idx="9309">
                  <c:v>34.758000000000003</c:v>
                </c:pt>
                <c:pt idx="9310">
                  <c:v>34.759</c:v>
                </c:pt>
                <c:pt idx="9311">
                  <c:v>34.760000000000012</c:v>
                </c:pt>
                <c:pt idx="9312">
                  <c:v>34.761000000000003</c:v>
                </c:pt>
                <c:pt idx="9313">
                  <c:v>34.762000000000107</c:v>
                </c:pt>
                <c:pt idx="9314">
                  <c:v>34.763000000000012</c:v>
                </c:pt>
                <c:pt idx="9315">
                  <c:v>34.764000000000003</c:v>
                </c:pt>
                <c:pt idx="9316">
                  <c:v>34.765000000000107</c:v>
                </c:pt>
                <c:pt idx="9317">
                  <c:v>34.766000000000012</c:v>
                </c:pt>
                <c:pt idx="9318">
                  <c:v>34.767000000000003</c:v>
                </c:pt>
                <c:pt idx="9319">
                  <c:v>34.768000000000107</c:v>
                </c:pt>
                <c:pt idx="9320">
                  <c:v>34.769000000000013</c:v>
                </c:pt>
                <c:pt idx="9321">
                  <c:v>34.770000000000003</c:v>
                </c:pt>
                <c:pt idx="9322">
                  <c:v>34.771000000000001</c:v>
                </c:pt>
                <c:pt idx="9323">
                  <c:v>34.772000000000013</c:v>
                </c:pt>
                <c:pt idx="9324">
                  <c:v>34.773000000000003</c:v>
                </c:pt>
                <c:pt idx="9325">
                  <c:v>34.774000000000001</c:v>
                </c:pt>
                <c:pt idx="9326">
                  <c:v>34.775000000000013</c:v>
                </c:pt>
                <c:pt idx="9327">
                  <c:v>34.776000000000003</c:v>
                </c:pt>
                <c:pt idx="9328">
                  <c:v>34.777000000000001</c:v>
                </c:pt>
                <c:pt idx="9329">
                  <c:v>34.778000000000013</c:v>
                </c:pt>
                <c:pt idx="9330">
                  <c:v>34.78</c:v>
                </c:pt>
                <c:pt idx="9331">
                  <c:v>34.781000000000006</c:v>
                </c:pt>
                <c:pt idx="9332">
                  <c:v>34.782000000000011</c:v>
                </c:pt>
                <c:pt idx="9333">
                  <c:v>34.783000000000001</c:v>
                </c:pt>
                <c:pt idx="9334">
                  <c:v>34.784000000000006</c:v>
                </c:pt>
                <c:pt idx="9335">
                  <c:v>34.785000000000011</c:v>
                </c:pt>
                <c:pt idx="9336">
                  <c:v>34.786000000000001</c:v>
                </c:pt>
                <c:pt idx="9337">
                  <c:v>34.787000000000006</c:v>
                </c:pt>
                <c:pt idx="9338">
                  <c:v>34.788000000000011</c:v>
                </c:pt>
                <c:pt idx="9339">
                  <c:v>34.789000000000001</c:v>
                </c:pt>
                <c:pt idx="9340">
                  <c:v>34.790000000000013</c:v>
                </c:pt>
                <c:pt idx="9341">
                  <c:v>34.791000000000011</c:v>
                </c:pt>
                <c:pt idx="9342">
                  <c:v>34.792000000000122</c:v>
                </c:pt>
                <c:pt idx="9343">
                  <c:v>34.793000000000013</c:v>
                </c:pt>
                <c:pt idx="9344">
                  <c:v>34.794000000000011</c:v>
                </c:pt>
                <c:pt idx="9345">
                  <c:v>34.795000000000122</c:v>
                </c:pt>
                <c:pt idx="9346">
                  <c:v>34.796000000000063</c:v>
                </c:pt>
                <c:pt idx="9347">
                  <c:v>34.797000000000011</c:v>
                </c:pt>
                <c:pt idx="9348">
                  <c:v>34.798000000000123</c:v>
                </c:pt>
                <c:pt idx="9349">
                  <c:v>34.799000000000063</c:v>
                </c:pt>
                <c:pt idx="9350">
                  <c:v>34.800000000000004</c:v>
                </c:pt>
                <c:pt idx="9351">
                  <c:v>34.800999999999995</c:v>
                </c:pt>
                <c:pt idx="9352">
                  <c:v>34.802</c:v>
                </c:pt>
                <c:pt idx="9353">
                  <c:v>34.803000000000004</c:v>
                </c:pt>
                <c:pt idx="9354">
                  <c:v>34.803999999999995</c:v>
                </c:pt>
                <c:pt idx="9355">
                  <c:v>34.805</c:v>
                </c:pt>
                <c:pt idx="9356">
                  <c:v>34.806000000000004</c:v>
                </c:pt>
                <c:pt idx="9357">
                  <c:v>34.806999999999995</c:v>
                </c:pt>
                <c:pt idx="9358">
                  <c:v>34.808</c:v>
                </c:pt>
                <c:pt idx="9359">
                  <c:v>34.809000000000005</c:v>
                </c:pt>
                <c:pt idx="9360">
                  <c:v>34.809999999999995</c:v>
                </c:pt>
                <c:pt idx="9361">
                  <c:v>34.810999999999993</c:v>
                </c:pt>
                <c:pt idx="9362">
                  <c:v>34.811999999999998</c:v>
                </c:pt>
                <c:pt idx="9363">
                  <c:v>34.812999999999995</c:v>
                </c:pt>
                <c:pt idx="9364">
                  <c:v>34.813999999999993</c:v>
                </c:pt>
                <c:pt idx="9365">
                  <c:v>34.814999999999998</c:v>
                </c:pt>
                <c:pt idx="9366">
                  <c:v>34.815999999999995</c:v>
                </c:pt>
                <c:pt idx="9367">
                  <c:v>34.816999999999993</c:v>
                </c:pt>
                <c:pt idx="9368">
                  <c:v>34.817999999999998</c:v>
                </c:pt>
                <c:pt idx="9369">
                  <c:v>34.818999999999996</c:v>
                </c:pt>
                <c:pt idx="9370">
                  <c:v>34.82</c:v>
                </c:pt>
                <c:pt idx="9371">
                  <c:v>34.821000000000005</c:v>
                </c:pt>
                <c:pt idx="9372">
                  <c:v>34.822000000000003</c:v>
                </c:pt>
                <c:pt idx="9373">
                  <c:v>34.823</c:v>
                </c:pt>
                <c:pt idx="9374">
                  <c:v>34.824000000000005</c:v>
                </c:pt>
                <c:pt idx="9375">
                  <c:v>34.825000000000003</c:v>
                </c:pt>
                <c:pt idx="9376">
                  <c:v>34.826000000000001</c:v>
                </c:pt>
                <c:pt idx="9377">
                  <c:v>34.827000000000005</c:v>
                </c:pt>
                <c:pt idx="9378">
                  <c:v>34.828000000000003</c:v>
                </c:pt>
                <c:pt idx="9379">
                  <c:v>34.829000000000001</c:v>
                </c:pt>
                <c:pt idx="9380">
                  <c:v>34.83</c:v>
                </c:pt>
                <c:pt idx="9381">
                  <c:v>34.830999999999996</c:v>
                </c:pt>
                <c:pt idx="9382">
                  <c:v>34.832000000000001</c:v>
                </c:pt>
                <c:pt idx="9383">
                  <c:v>34.833999999999996</c:v>
                </c:pt>
                <c:pt idx="9384">
                  <c:v>34.835000000000001</c:v>
                </c:pt>
                <c:pt idx="9385">
                  <c:v>34.836000000000006</c:v>
                </c:pt>
                <c:pt idx="9386">
                  <c:v>34.836999999999996</c:v>
                </c:pt>
                <c:pt idx="9387">
                  <c:v>34.838000000000001</c:v>
                </c:pt>
                <c:pt idx="9388">
                  <c:v>34.839000000000006</c:v>
                </c:pt>
                <c:pt idx="9389">
                  <c:v>34.839999999999996</c:v>
                </c:pt>
                <c:pt idx="9390">
                  <c:v>34.840999999999994</c:v>
                </c:pt>
                <c:pt idx="9391">
                  <c:v>34.841999999999999</c:v>
                </c:pt>
                <c:pt idx="9392">
                  <c:v>34.843000000000004</c:v>
                </c:pt>
                <c:pt idx="9393">
                  <c:v>34.843999999999994</c:v>
                </c:pt>
                <c:pt idx="9394">
                  <c:v>34.844999999999999</c:v>
                </c:pt>
                <c:pt idx="9395">
                  <c:v>34.846000000000004</c:v>
                </c:pt>
                <c:pt idx="9396">
                  <c:v>34.846999999999994</c:v>
                </c:pt>
                <c:pt idx="9397">
                  <c:v>34.847999999999999</c:v>
                </c:pt>
                <c:pt idx="9398">
                  <c:v>34.849000000000004</c:v>
                </c:pt>
                <c:pt idx="9399">
                  <c:v>34.849999999999994</c:v>
                </c:pt>
                <c:pt idx="9400">
                  <c:v>34.850999999999999</c:v>
                </c:pt>
                <c:pt idx="9401">
                  <c:v>34.851999999999997</c:v>
                </c:pt>
                <c:pt idx="9402">
                  <c:v>34.852999999999994</c:v>
                </c:pt>
                <c:pt idx="9403">
                  <c:v>34.853999999999999</c:v>
                </c:pt>
                <c:pt idx="9404">
                  <c:v>34.854999999999997</c:v>
                </c:pt>
                <c:pt idx="9405">
                  <c:v>34.855999999999995</c:v>
                </c:pt>
                <c:pt idx="9406">
                  <c:v>34.856999999999999</c:v>
                </c:pt>
                <c:pt idx="9407">
                  <c:v>34.857999999999997</c:v>
                </c:pt>
                <c:pt idx="9408">
                  <c:v>34.858999999999995</c:v>
                </c:pt>
                <c:pt idx="9409">
                  <c:v>34.86</c:v>
                </c:pt>
                <c:pt idx="9410">
                  <c:v>34.861000000000004</c:v>
                </c:pt>
                <c:pt idx="9411">
                  <c:v>34.862000000000002</c:v>
                </c:pt>
                <c:pt idx="9412">
                  <c:v>34.863</c:v>
                </c:pt>
                <c:pt idx="9413">
                  <c:v>34.864000000000004</c:v>
                </c:pt>
                <c:pt idx="9414">
                  <c:v>34.865000000000002</c:v>
                </c:pt>
                <c:pt idx="9415">
                  <c:v>34.866</c:v>
                </c:pt>
                <c:pt idx="9416">
                  <c:v>34.867000000000004</c:v>
                </c:pt>
                <c:pt idx="9417">
                  <c:v>34.868000000000002</c:v>
                </c:pt>
                <c:pt idx="9418">
                  <c:v>34.869</c:v>
                </c:pt>
                <c:pt idx="9419">
                  <c:v>34.870000000000005</c:v>
                </c:pt>
                <c:pt idx="9420">
                  <c:v>34.870999999999995</c:v>
                </c:pt>
                <c:pt idx="9421">
                  <c:v>34.872</c:v>
                </c:pt>
                <c:pt idx="9422">
                  <c:v>34.873000000000005</c:v>
                </c:pt>
                <c:pt idx="9423">
                  <c:v>34.873999999999995</c:v>
                </c:pt>
                <c:pt idx="9424">
                  <c:v>34.875</c:v>
                </c:pt>
                <c:pt idx="9425">
                  <c:v>34.876000000000005</c:v>
                </c:pt>
                <c:pt idx="9426">
                  <c:v>34.876999999999995</c:v>
                </c:pt>
                <c:pt idx="9427">
                  <c:v>34.878</c:v>
                </c:pt>
                <c:pt idx="9428">
                  <c:v>34.879000000000005</c:v>
                </c:pt>
                <c:pt idx="9429">
                  <c:v>34.879999999999995</c:v>
                </c:pt>
                <c:pt idx="9430">
                  <c:v>34.880999999999993</c:v>
                </c:pt>
                <c:pt idx="9431">
                  <c:v>34.881999999999998</c:v>
                </c:pt>
                <c:pt idx="9432">
                  <c:v>34.882999999999996</c:v>
                </c:pt>
                <c:pt idx="9433">
                  <c:v>34.883999999999993</c:v>
                </c:pt>
                <c:pt idx="9434">
                  <c:v>34.884999999999998</c:v>
                </c:pt>
                <c:pt idx="9435">
                  <c:v>34.886999999999993</c:v>
                </c:pt>
                <c:pt idx="9436">
                  <c:v>34.887999999999998</c:v>
                </c:pt>
                <c:pt idx="9437">
                  <c:v>34.888999999999996</c:v>
                </c:pt>
                <c:pt idx="9438">
                  <c:v>34.89</c:v>
                </c:pt>
                <c:pt idx="9439">
                  <c:v>34.891000000000005</c:v>
                </c:pt>
                <c:pt idx="9440">
                  <c:v>34.892000000000003</c:v>
                </c:pt>
                <c:pt idx="9441">
                  <c:v>34.893000000000001</c:v>
                </c:pt>
                <c:pt idx="9442">
                  <c:v>34.894000000000005</c:v>
                </c:pt>
                <c:pt idx="9443">
                  <c:v>34.895000000000003</c:v>
                </c:pt>
                <c:pt idx="9444">
                  <c:v>34.896000000000001</c:v>
                </c:pt>
                <c:pt idx="9445">
                  <c:v>34.897000000000006</c:v>
                </c:pt>
                <c:pt idx="9446">
                  <c:v>34.898000000000003</c:v>
                </c:pt>
                <c:pt idx="9447">
                  <c:v>34.899000000000001</c:v>
                </c:pt>
                <c:pt idx="9448">
                  <c:v>34.9</c:v>
                </c:pt>
                <c:pt idx="9449">
                  <c:v>34.900999999999996</c:v>
                </c:pt>
                <c:pt idx="9450">
                  <c:v>34.902000000000001</c:v>
                </c:pt>
                <c:pt idx="9451">
                  <c:v>34.903000000000006</c:v>
                </c:pt>
                <c:pt idx="9452">
                  <c:v>34.903999999999996</c:v>
                </c:pt>
                <c:pt idx="9453">
                  <c:v>34.905000000000001</c:v>
                </c:pt>
                <c:pt idx="9454">
                  <c:v>34.906000000000006</c:v>
                </c:pt>
                <c:pt idx="9455">
                  <c:v>34.907000000000004</c:v>
                </c:pt>
                <c:pt idx="9456">
                  <c:v>34.908000000000001</c:v>
                </c:pt>
                <c:pt idx="9457">
                  <c:v>34.909000000000006</c:v>
                </c:pt>
                <c:pt idx="9458">
                  <c:v>34.910000000000004</c:v>
                </c:pt>
                <c:pt idx="9459">
                  <c:v>34.910999999999994</c:v>
                </c:pt>
                <c:pt idx="9460">
                  <c:v>34.911999999999999</c:v>
                </c:pt>
                <c:pt idx="9461">
                  <c:v>34.913000000000004</c:v>
                </c:pt>
                <c:pt idx="9462">
                  <c:v>34.913999999999994</c:v>
                </c:pt>
                <c:pt idx="9463">
                  <c:v>34.914999999999999</c:v>
                </c:pt>
                <c:pt idx="9464">
                  <c:v>34.916000000000004</c:v>
                </c:pt>
                <c:pt idx="9465">
                  <c:v>34.916999999999994</c:v>
                </c:pt>
                <c:pt idx="9466">
                  <c:v>34.917999999999999</c:v>
                </c:pt>
                <c:pt idx="9467">
                  <c:v>34.919000000000004</c:v>
                </c:pt>
                <c:pt idx="9468">
                  <c:v>34.92</c:v>
                </c:pt>
                <c:pt idx="9469">
                  <c:v>34.921000000000006</c:v>
                </c:pt>
                <c:pt idx="9470">
                  <c:v>34.922000000000011</c:v>
                </c:pt>
                <c:pt idx="9471">
                  <c:v>34.923000000000002</c:v>
                </c:pt>
                <c:pt idx="9472">
                  <c:v>34.924000000000007</c:v>
                </c:pt>
                <c:pt idx="9473">
                  <c:v>34.925000000000011</c:v>
                </c:pt>
                <c:pt idx="9474">
                  <c:v>34.926000000000002</c:v>
                </c:pt>
                <c:pt idx="9475">
                  <c:v>34.927</c:v>
                </c:pt>
                <c:pt idx="9476">
                  <c:v>34.928000000000011</c:v>
                </c:pt>
                <c:pt idx="9477">
                  <c:v>34.929000000000002</c:v>
                </c:pt>
                <c:pt idx="9478">
                  <c:v>34.93</c:v>
                </c:pt>
                <c:pt idx="9479">
                  <c:v>34.931000000000004</c:v>
                </c:pt>
                <c:pt idx="9480">
                  <c:v>34.932000000000002</c:v>
                </c:pt>
                <c:pt idx="9481">
                  <c:v>34.933</c:v>
                </c:pt>
                <c:pt idx="9482">
                  <c:v>34.934000000000005</c:v>
                </c:pt>
                <c:pt idx="9483">
                  <c:v>34.935000000000002</c:v>
                </c:pt>
                <c:pt idx="9484">
                  <c:v>34.936</c:v>
                </c:pt>
                <c:pt idx="9485">
                  <c:v>34.937000000000005</c:v>
                </c:pt>
                <c:pt idx="9486">
                  <c:v>34.938000000000002</c:v>
                </c:pt>
                <c:pt idx="9487">
                  <c:v>34.939</c:v>
                </c:pt>
                <c:pt idx="9488">
                  <c:v>34.940999999999995</c:v>
                </c:pt>
                <c:pt idx="9489">
                  <c:v>34.942</c:v>
                </c:pt>
                <c:pt idx="9490">
                  <c:v>34.943000000000005</c:v>
                </c:pt>
                <c:pt idx="9491">
                  <c:v>34.943999999999996</c:v>
                </c:pt>
                <c:pt idx="9492">
                  <c:v>34.945</c:v>
                </c:pt>
                <c:pt idx="9493">
                  <c:v>34.946000000000005</c:v>
                </c:pt>
                <c:pt idx="9494">
                  <c:v>34.946999999999996</c:v>
                </c:pt>
                <c:pt idx="9495">
                  <c:v>34.948</c:v>
                </c:pt>
                <c:pt idx="9496">
                  <c:v>34.949000000000005</c:v>
                </c:pt>
                <c:pt idx="9497">
                  <c:v>34.949999999999996</c:v>
                </c:pt>
                <c:pt idx="9498">
                  <c:v>34.950999999999993</c:v>
                </c:pt>
                <c:pt idx="9499">
                  <c:v>34.951999999999998</c:v>
                </c:pt>
                <c:pt idx="9500">
                  <c:v>34.952999999999996</c:v>
                </c:pt>
                <c:pt idx="9501">
                  <c:v>34.953999999999994</c:v>
                </c:pt>
                <c:pt idx="9502">
                  <c:v>34.954999999999998</c:v>
                </c:pt>
                <c:pt idx="9503">
                  <c:v>34.955999999999996</c:v>
                </c:pt>
                <c:pt idx="9504">
                  <c:v>34.956999999999994</c:v>
                </c:pt>
                <c:pt idx="9505">
                  <c:v>34.957999999999998</c:v>
                </c:pt>
                <c:pt idx="9506">
                  <c:v>34.958999999999996</c:v>
                </c:pt>
                <c:pt idx="9507">
                  <c:v>34.96</c:v>
                </c:pt>
                <c:pt idx="9508">
                  <c:v>34.961000000000006</c:v>
                </c:pt>
                <c:pt idx="9509">
                  <c:v>34.962000000000003</c:v>
                </c:pt>
                <c:pt idx="9510">
                  <c:v>34.963000000000001</c:v>
                </c:pt>
                <c:pt idx="9511">
                  <c:v>34.964000000000006</c:v>
                </c:pt>
                <c:pt idx="9512">
                  <c:v>34.965000000000003</c:v>
                </c:pt>
                <c:pt idx="9513">
                  <c:v>34.966000000000001</c:v>
                </c:pt>
                <c:pt idx="9514">
                  <c:v>34.967000000000006</c:v>
                </c:pt>
                <c:pt idx="9515">
                  <c:v>34.968000000000011</c:v>
                </c:pt>
                <c:pt idx="9516">
                  <c:v>34.969000000000001</c:v>
                </c:pt>
                <c:pt idx="9517">
                  <c:v>34.97</c:v>
                </c:pt>
                <c:pt idx="9518">
                  <c:v>34.971000000000004</c:v>
                </c:pt>
                <c:pt idx="9519">
                  <c:v>34.972000000000001</c:v>
                </c:pt>
                <c:pt idx="9520">
                  <c:v>34.973000000000006</c:v>
                </c:pt>
                <c:pt idx="9521">
                  <c:v>34.974000000000004</c:v>
                </c:pt>
                <c:pt idx="9522">
                  <c:v>34.975000000000001</c:v>
                </c:pt>
                <c:pt idx="9523">
                  <c:v>34.976000000000006</c:v>
                </c:pt>
                <c:pt idx="9524">
                  <c:v>34.977000000000004</c:v>
                </c:pt>
                <c:pt idx="9525">
                  <c:v>34.978000000000002</c:v>
                </c:pt>
                <c:pt idx="9526">
                  <c:v>34.979000000000006</c:v>
                </c:pt>
                <c:pt idx="9527">
                  <c:v>34.980000000000004</c:v>
                </c:pt>
                <c:pt idx="9528">
                  <c:v>34.980999999999995</c:v>
                </c:pt>
                <c:pt idx="9529">
                  <c:v>34.981999999999999</c:v>
                </c:pt>
                <c:pt idx="9530">
                  <c:v>34.983000000000004</c:v>
                </c:pt>
                <c:pt idx="9531">
                  <c:v>34.983999999999995</c:v>
                </c:pt>
                <c:pt idx="9532">
                  <c:v>34.984999999999999</c:v>
                </c:pt>
                <c:pt idx="9533">
                  <c:v>34.986000000000004</c:v>
                </c:pt>
                <c:pt idx="9534">
                  <c:v>34.986999999999995</c:v>
                </c:pt>
                <c:pt idx="9535">
                  <c:v>34.988</c:v>
                </c:pt>
                <c:pt idx="9536">
                  <c:v>34.989000000000004</c:v>
                </c:pt>
                <c:pt idx="9537">
                  <c:v>34.99</c:v>
                </c:pt>
                <c:pt idx="9538">
                  <c:v>34.991</c:v>
                </c:pt>
                <c:pt idx="9539">
                  <c:v>34.992000000000012</c:v>
                </c:pt>
                <c:pt idx="9540">
                  <c:v>34.994</c:v>
                </c:pt>
                <c:pt idx="9541">
                  <c:v>34.995000000000012</c:v>
                </c:pt>
                <c:pt idx="9542">
                  <c:v>34.996000000000002</c:v>
                </c:pt>
                <c:pt idx="9543">
                  <c:v>34.997</c:v>
                </c:pt>
                <c:pt idx="9544">
                  <c:v>34.998000000000012</c:v>
                </c:pt>
                <c:pt idx="9545">
                  <c:v>34.999000000000002</c:v>
                </c:pt>
                <c:pt idx="9546">
                  <c:v>35</c:v>
                </c:pt>
                <c:pt idx="9547">
                  <c:v>35.001000000000005</c:v>
                </c:pt>
                <c:pt idx="9548">
                  <c:v>35.002000000000002</c:v>
                </c:pt>
                <c:pt idx="9549">
                  <c:v>35.003</c:v>
                </c:pt>
                <c:pt idx="9550">
                  <c:v>35.004000000000005</c:v>
                </c:pt>
                <c:pt idx="9551">
                  <c:v>35.005000000000003</c:v>
                </c:pt>
                <c:pt idx="9552">
                  <c:v>35.006</c:v>
                </c:pt>
                <c:pt idx="9553">
                  <c:v>35.007000000000005</c:v>
                </c:pt>
                <c:pt idx="9554">
                  <c:v>35.008000000000003</c:v>
                </c:pt>
                <c:pt idx="9555">
                  <c:v>35.009</c:v>
                </c:pt>
                <c:pt idx="9556">
                  <c:v>35.01</c:v>
                </c:pt>
                <c:pt idx="9557">
                  <c:v>35.010999999999996</c:v>
                </c:pt>
                <c:pt idx="9558">
                  <c:v>35.012</c:v>
                </c:pt>
                <c:pt idx="9559">
                  <c:v>35.013000000000005</c:v>
                </c:pt>
                <c:pt idx="9560">
                  <c:v>35.013999999999996</c:v>
                </c:pt>
                <c:pt idx="9561">
                  <c:v>35.015000000000001</c:v>
                </c:pt>
                <c:pt idx="9562">
                  <c:v>35.016000000000005</c:v>
                </c:pt>
                <c:pt idx="9563">
                  <c:v>35.016999999999996</c:v>
                </c:pt>
                <c:pt idx="9564">
                  <c:v>35.018000000000001</c:v>
                </c:pt>
                <c:pt idx="9565">
                  <c:v>35.019000000000005</c:v>
                </c:pt>
                <c:pt idx="9566">
                  <c:v>35.020000000000003</c:v>
                </c:pt>
                <c:pt idx="9567">
                  <c:v>35.021000000000001</c:v>
                </c:pt>
                <c:pt idx="9568">
                  <c:v>35.022000000000013</c:v>
                </c:pt>
                <c:pt idx="9569">
                  <c:v>35.023000000000003</c:v>
                </c:pt>
                <c:pt idx="9570">
                  <c:v>35.024000000000001</c:v>
                </c:pt>
                <c:pt idx="9571">
                  <c:v>35.025000000000013</c:v>
                </c:pt>
                <c:pt idx="9572">
                  <c:v>35.026000000000003</c:v>
                </c:pt>
                <c:pt idx="9573">
                  <c:v>35.027000000000001</c:v>
                </c:pt>
                <c:pt idx="9574">
                  <c:v>35.028000000000013</c:v>
                </c:pt>
                <c:pt idx="9575">
                  <c:v>35.029000000000003</c:v>
                </c:pt>
                <c:pt idx="9576">
                  <c:v>35.03</c:v>
                </c:pt>
                <c:pt idx="9577">
                  <c:v>35.031000000000006</c:v>
                </c:pt>
                <c:pt idx="9578">
                  <c:v>35.032000000000011</c:v>
                </c:pt>
                <c:pt idx="9579">
                  <c:v>35.033000000000001</c:v>
                </c:pt>
                <c:pt idx="9580">
                  <c:v>35.034000000000006</c:v>
                </c:pt>
                <c:pt idx="9581">
                  <c:v>35.035000000000011</c:v>
                </c:pt>
                <c:pt idx="9582">
                  <c:v>35.036000000000001</c:v>
                </c:pt>
                <c:pt idx="9583">
                  <c:v>35.037000000000006</c:v>
                </c:pt>
                <c:pt idx="9584">
                  <c:v>35.038000000000011</c:v>
                </c:pt>
                <c:pt idx="9585">
                  <c:v>35.039000000000001</c:v>
                </c:pt>
                <c:pt idx="9586">
                  <c:v>35.04</c:v>
                </c:pt>
                <c:pt idx="9587">
                  <c:v>35.041000000000004</c:v>
                </c:pt>
                <c:pt idx="9588">
                  <c:v>35.042000000000002</c:v>
                </c:pt>
                <c:pt idx="9589">
                  <c:v>35.043000000000006</c:v>
                </c:pt>
                <c:pt idx="9590">
                  <c:v>35.044000000000004</c:v>
                </c:pt>
                <c:pt idx="9591">
                  <c:v>35.045000000000002</c:v>
                </c:pt>
                <c:pt idx="9592">
                  <c:v>35.046000000000006</c:v>
                </c:pt>
                <c:pt idx="9593">
                  <c:v>35.048000000000002</c:v>
                </c:pt>
                <c:pt idx="9594">
                  <c:v>35.049000000000007</c:v>
                </c:pt>
                <c:pt idx="9595">
                  <c:v>35.050000000000004</c:v>
                </c:pt>
                <c:pt idx="9596">
                  <c:v>35.050999999999995</c:v>
                </c:pt>
                <c:pt idx="9597">
                  <c:v>35.052</c:v>
                </c:pt>
                <c:pt idx="9598">
                  <c:v>35.053000000000004</c:v>
                </c:pt>
                <c:pt idx="9599">
                  <c:v>35.053999999999995</c:v>
                </c:pt>
                <c:pt idx="9600">
                  <c:v>35.055</c:v>
                </c:pt>
                <c:pt idx="9601">
                  <c:v>35.056000000000004</c:v>
                </c:pt>
                <c:pt idx="9602">
                  <c:v>35.056999999999995</c:v>
                </c:pt>
                <c:pt idx="9603">
                  <c:v>35.058</c:v>
                </c:pt>
                <c:pt idx="9604">
                  <c:v>35.059000000000005</c:v>
                </c:pt>
                <c:pt idx="9605">
                  <c:v>35.06</c:v>
                </c:pt>
                <c:pt idx="9606">
                  <c:v>35.061</c:v>
                </c:pt>
                <c:pt idx="9607">
                  <c:v>35.062000000000012</c:v>
                </c:pt>
                <c:pt idx="9608">
                  <c:v>35.063000000000002</c:v>
                </c:pt>
                <c:pt idx="9609">
                  <c:v>35.064</c:v>
                </c:pt>
                <c:pt idx="9610">
                  <c:v>35.065000000000012</c:v>
                </c:pt>
                <c:pt idx="9611">
                  <c:v>35.066000000000003</c:v>
                </c:pt>
                <c:pt idx="9612">
                  <c:v>35.067</c:v>
                </c:pt>
                <c:pt idx="9613">
                  <c:v>35.068000000000012</c:v>
                </c:pt>
                <c:pt idx="9614">
                  <c:v>35.069000000000003</c:v>
                </c:pt>
                <c:pt idx="9615">
                  <c:v>35.07</c:v>
                </c:pt>
                <c:pt idx="9616">
                  <c:v>35.071000000000005</c:v>
                </c:pt>
                <c:pt idx="9617">
                  <c:v>35.072000000000003</c:v>
                </c:pt>
                <c:pt idx="9618">
                  <c:v>35.073</c:v>
                </c:pt>
                <c:pt idx="9619">
                  <c:v>35.074000000000005</c:v>
                </c:pt>
                <c:pt idx="9620">
                  <c:v>35.075000000000003</c:v>
                </c:pt>
                <c:pt idx="9621">
                  <c:v>35.076000000000001</c:v>
                </c:pt>
                <c:pt idx="9622">
                  <c:v>35.077000000000005</c:v>
                </c:pt>
                <c:pt idx="9623">
                  <c:v>35.078000000000003</c:v>
                </c:pt>
                <c:pt idx="9624">
                  <c:v>35.079000000000001</c:v>
                </c:pt>
                <c:pt idx="9625">
                  <c:v>35.08</c:v>
                </c:pt>
                <c:pt idx="9626">
                  <c:v>35.080999999999996</c:v>
                </c:pt>
                <c:pt idx="9627">
                  <c:v>35.082000000000001</c:v>
                </c:pt>
                <c:pt idx="9628">
                  <c:v>35.083000000000006</c:v>
                </c:pt>
                <c:pt idx="9629">
                  <c:v>35.083999999999996</c:v>
                </c:pt>
                <c:pt idx="9630">
                  <c:v>35.085000000000001</c:v>
                </c:pt>
                <c:pt idx="9631">
                  <c:v>35.086000000000006</c:v>
                </c:pt>
                <c:pt idx="9632">
                  <c:v>35.086999999999996</c:v>
                </c:pt>
                <c:pt idx="9633">
                  <c:v>35.088000000000001</c:v>
                </c:pt>
                <c:pt idx="9634">
                  <c:v>35.089000000000006</c:v>
                </c:pt>
                <c:pt idx="9635">
                  <c:v>35.090000000000003</c:v>
                </c:pt>
                <c:pt idx="9636">
                  <c:v>35.091000000000001</c:v>
                </c:pt>
                <c:pt idx="9637">
                  <c:v>35.092000000000013</c:v>
                </c:pt>
                <c:pt idx="9638">
                  <c:v>35.093000000000011</c:v>
                </c:pt>
                <c:pt idx="9639">
                  <c:v>35.094000000000001</c:v>
                </c:pt>
                <c:pt idx="9640">
                  <c:v>35.095000000000013</c:v>
                </c:pt>
                <c:pt idx="9641">
                  <c:v>35.096000000000011</c:v>
                </c:pt>
                <c:pt idx="9642">
                  <c:v>35.097000000000001</c:v>
                </c:pt>
                <c:pt idx="9643">
                  <c:v>35.098000000000013</c:v>
                </c:pt>
                <c:pt idx="9644">
                  <c:v>35.099000000000011</c:v>
                </c:pt>
                <c:pt idx="9645">
                  <c:v>35.101000000000006</c:v>
                </c:pt>
                <c:pt idx="9646">
                  <c:v>35.102000000000011</c:v>
                </c:pt>
                <c:pt idx="9647">
                  <c:v>35.103000000000002</c:v>
                </c:pt>
                <c:pt idx="9648">
                  <c:v>35.104000000000006</c:v>
                </c:pt>
                <c:pt idx="9649">
                  <c:v>35.105000000000011</c:v>
                </c:pt>
                <c:pt idx="9650">
                  <c:v>35.106000000000002</c:v>
                </c:pt>
                <c:pt idx="9651">
                  <c:v>35.107000000000006</c:v>
                </c:pt>
                <c:pt idx="9652">
                  <c:v>35.108000000000011</c:v>
                </c:pt>
                <c:pt idx="9653">
                  <c:v>35.109000000000002</c:v>
                </c:pt>
                <c:pt idx="9654">
                  <c:v>35.11</c:v>
                </c:pt>
                <c:pt idx="9655">
                  <c:v>35.111000000000004</c:v>
                </c:pt>
                <c:pt idx="9656">
                  <c:v>35.112000000000002</c:v>
                </c:pt>
                <c:pt idx="9657">
                  <c:v>35.113</c:v>
                </c:pt>
                <c:pt idx="9658">
                  <c:v>35.114000000000004</c:v>
                </c:pt>
                <c:pt idx="9659">
                  <c:v>35.115000000000002</c:v>
                </c:pt>
                <c:pt idx="9660">
                  <c:v>35.116</c:v>
                </c:pt>
                <c:pt idx="9661">
                  <c:v>35.117000000000004</c:v>
                </c:pt>
                <c:pt idx="9662">
                  <c:v>35.118000000000002</c:v>
                </c:pt>
                <c:pt idx="9663">
                  <c:v>35.119</c:v>
                </c:pt>
                <c:pt idx="9664">
                  <c:v>35.120000000000012</c:v>
                </c:pt>
                <c:pt idx="9665">
                  <c:v>35.121000000000002</c:v>
                </c:pt>
                <c:pt idx="9666">
                  <c:v>35.122000000000106</c:v>
                </c:pt>
                <c:pt idx="9667">
                  <c:v>35.123000000000012</c:v>
                </c:pt>
                <c:pt idx="9668">
                  <c:v>35.124000000000002</c:v>
                </c:pt>
                <c:pt idx="9669">
                  <c:v>35.125000000000107</c:v>
                </c:pt>
                <c:pt idx="9670">
                  <c:v>35.126000000000012</c:v>
                </c:pt>
                <c:pt idx="9671">
                  <c:v>35.127000000000002</c:v>
                </c:pt>
                <c:pt idx="9672">
                  <c:v>35.128000000000107</c:v>
                </c:pt>
                <c:pt idx="9673">
                  <c:v>35.129000000000012</c:v>
                </c:pt>
                <c:pt idx="9674">
                  <c:v>35.130000000000003</c:v>
                </c:pt>
                <c:pt idx="9675">
                  <c:v>35.131</c:v>
                </c:pt>
                <c:pt idx="9676">
                  <c:v>35.132000000000012</c:v>
                </c:pt>
                <c:pt idx="9677">
                  <c:v>35.133000000000003</c:v>
                </c:pt>
                <c:pt idx="9678">
                  <c:v>35.134</c:v>
                </c:pt>
                <c:pt idx="9679">
                  <c:v>35.135000000000012</c:v>
                </c:pt>
                <c:pt idx="9680">
                  <c:v>35.136000000000003</c:v>
                </c:pt>
                <c:pt idx="9681">
                  <c:v>35.137</c:v>
                </c:pt>
                <c:pt idx="9682">
                  <c:v>35.138000000000012</c:v>
                </c:pt>
                <c:pt idx="9683">
                  <c:v>35.139000000000003</c:v>
                </c:pt>
                <c:pt idx="9684">
                  <c:v>35.14</c:v>
                </c:pt>
                <c:pt idx="9685">
                  <c:v>35.141000000000005</c:v>
                </c:pt>
                <c:pt idx="9686">
                  <c:v>35.142000000000003</c:v>
                </c:pt>
                <c:pt idx="9687">
                  <c:v>35.143000000000001</c:v>
                </c:pt>
                <c:pt idx="9688">
                  <c:v>35.144000000000005</c:v>
                </c:pt>
                <c:pt idx="9689">
                  <c:v>35.145000000000003</c:v>
                </c:pt>
                <c:pt idx="9690">
                  <c:v>35.146000000000001</c:v>
                </c:pt>
                <c:pt idx="9691">
                  <c:v>35.147000000000006</c:v>
                </c:pt>
                <c:pt idx="9692">
                  <c:v>35.148000000000003</c:v>
                </c:pt>
                <c:pt idx="9693">
                  <c:v>35.149000000000001</c:v>
                </c:pt>
                <c:pt idx="9694">
                  <c:v>35.15</c:v>
                </c:pt>
                <c:pt idx="9695">
                  <c:v>35.150999999999996</c:v>
                </c:pt>
                <c:pt idx="9696">
                  <c:v>35.152000000000001</c:v>
                </c:pt>
                <c:pt idx="9697">
                  <c:v>35.153000000000006</c:v>
                </c:pt>
                <c:pt idx="9698">
                  <c:v>35.155000000000001</c:v>
                </c:pt>
                <c:pt idx="9699">
                  <c:v>35.156000000000006</c:v>
                </c:pt>
                <c:pt idx="9700">
                  <c:v>35.157000000000004</c:v>
                </c:pt>
                <c:pt idx="9701">
                  <c:v>35.158000000000001</c:v>
                </c:pt>
                <c:pt idx="9702">
                  <c:v>35.159000000000006</c:v>
                </c:pt>
                <c:pt idx="9703">
                  <c:v>35.160000000000011</c:v>
                </c:pt>
                <c:pt idx="9704">
                  <c:v>35.161000000000001</c:v>
                </c:pt>
                <c:pt idx="9705">
                  <c:v>35.162000000000013</c:v>
                </c:pt>
                <c:pt idx="9706">
                  <c:v>35.163000000000011</c:v>
                </c:pt>
                <c:pt idx="9707">
                  <c:v>35.164000000000001</c:v>
                </c:pt>
                <c:pt idx="9708">
                  <c:v>35.165000000000013</c:v>
                </c:pt>
                <c:pt idx="9709">
                  <c:v>35.166000000000011</c:v>
                </c:pt>
                <c:pt idx="9710">
                  <c:v>35.167000000000002</c:v>
                </c:pt>
                <c:pt idx="9711">
                  <c:v>35.168000000000013</c:v>
                </c:pt>
                <c:pt idx="9712">
                  <c:v>35.169000000000011</c:v>
                </c:pt>
                <c:pt idx="9713">
                  <c:v>35.17</c:v>
                </c:pt>
                <c:pt idx="9714">
                  <c:v>35.171000000000006</c:v>
                </c:pt>
                <c:pt idx="9715">
                  <c:v>35.172000000000011</c:v>
                </c:pt>
                <c:pt idx="9716">
                  <c:v>35.173000000000002</c:v>
                </c:pt>
                <c:pt idx="9717">
                  <c:v>35.174000000000007</c:v>
                </c:pt>
                <c:pt idx="9718">
                  <c:v>35.175000000000011</c:v>
                </c:pt>
                <c:pt idx="9719">
                  <c:v>35.176000000000002</c:v>
                </c:pt>
                <c:pt idx="9720">
                  <c:v>35.177</c:v>
                </c:pt>
                <c:pt idx="9721">
                  <c:v>35.178000000000011</c:v>
                </c:pt>
                <c:pt idx="9722">
                  <c:v>35.179000000000002</c:v>
                </c:pt>
                <c:pt idx="9723">
                  <c:v>35.18</c:v>
                </c:pt>
                <c:pt idx="9724">
                  <c:v>35.181000000000004</c:v>
                </c:pt>
                <c:pt idx="9725">
                  <c:v>35.182000000000002</c:v>
                </c:pt>
                <c:pt idx="9726">
                  <c:v>35.183</c:v>
                </c:pt>
                <c:pt idx="9727">
                  <c:v>35.184000000000005</c:v>
                </c:pt>
                <c:pt idx="9728">
                  <c:v>35.185000000000002</c:v>
                </c:pt>
                <c:pt idx="9729">
                  <c:v>35.186</c:v>
                </c:pt>
                <c:pt idx="9730">
                  <c:v>35.187000000000005</c:v>
                </c:pt>
                <c:pt idx="9731">
                  <c:v>35.188000000000002</c:v>
                </c:pt>
                <c:pt idx="9732">
                  <c:v>35.189</c:v>
                </c:pt>
                <c:pt idx="9733">
                  <c:v>35.190000000000012</c:v>
                </c:pt>
                <c:pt idx="9734">
                  <c:v>35.191000000000003</c:v>
                </c:pt>
                <c:pt idx="9735">
                  <c:v>35.192000000000107</c:v>
                </c:pt>
                <c:pt idx="9736">
                  <c:v>35.193000000000012</c:v>
                </c:pt>
                <c:pt idx="9737">
                  <c:v>35.194000000000003</c:v>
                </c:pt>
                <c:pt idx="9738">
                  <c:v>35.195000000000107</c:v>
                </c:pt>
                <c:pt idx="9739">
                  <c:v>35.196000000000012</c:v>
                </c:pt>
                <c:pt idx="9740">
                  <c:v>35.197000000000003</c:v>
                </c:pt>
                <c:pt idx="9741">
                  <c:v>35.198000000000107</c:v>
                </c:pt>
                <c:pt idx="9742">
                  <c:v>35.199000000000012</c:v>
                </c:pt>
                <c:pt idx="9743">
                  <c:v>35.200000000000003</c:v>
                </c:pt>
                <c:pt idx="9744">
                  <c:v>35.201000000000001</c:v>
                </c:pt>
                <c:pt idx="9745">
                  <c:v>35.202000000000012</c:v>
                </c:pt>
                <c:pt idx="9746">
                  <c:v>35.203000000000003</c:v>
                </c:pt>
                <c:pt idx="9747">
                  <c:v>35.204000000000001</c:v>
                </c:pt>
                <c:pt idx="9748">
                  <c:v>35.205000000000013</c:v>
                </c:pt>
                <c:pt idx="9749">
                  <c:v>35.206000000000003</c:v>
                </c:pt>
                <c:pt idx="9750">
                  <c:v>35.208000000000013</c:v>
                </c:pt>
                <c:pt idx="9751">
                  <c:v>35.209000000000003</c:v>
                </c:pt>
                <c:pt idx="9752">
                  <c:v>35.21</c:v>
                </c:pt>
                <c:pt idx="9753">
                  <c:v>35.211000000000006</c:v>
                </c:pt>
                <c:pt idx="9754">
                  <c:v>35.212000000000003</c:v>
                </c:pt>
                <c:pt idx="9755">
                  <c:v>35.213000000000001</c:v>
                </c:pt>
                <c:pt idx="9756">
                  <c:v>35.214000000000006</c:v>
                </c:pt>
                <c:pt idx="9757">
                  <c:v>35.215000000000003</c:v>
                </c:pt>
                <c:pt idx="9758">
                  <c:v>35.216000000000001</c:v>
                </c:pt>
                <c:pt idx="9759">
                  <c:v>35.217000000000006</c:v>
                </c:pt>
                <c:pt idx="9760">
                  <c:v>35.218000000000011</c:v>
                </c:pt>
                <c:pt idx="9761">
                  <c:v>35.219000000000001</c:v>
                </c:pt>
                <c:pt idx="9762">
                  <c:v>35.220000000000013</c:v>
                </c:pt>
                <c:pt idx="9763">
                  <c:v>35.221000000000011</c:v>
                </c:pt>
                <c:pt idx="9764">
                  <c:v>35.222000000000122</c:v>
                </c:pt>
                <c:pt idx="9765">
                  <c:v>35.223000000000013</c:v>
                </c:pt>
                <c:pt idx="9766">
                  <c:v>35.224000000000011</c:v>
                </c:pt>
                <c:pt idx="9767">
                  <c:v>35.225000000000122</c:v>
                </c:pt>
                <c:pt idx="9768">
                  <c:v>35.226000000000013</c:v>
                </c:pt>
                <c:pt idx="9769">
                  <c:v>35.227000000000011</c:v>
                </c:pt>
                <c:pt idx="9770">
                  <c:v>35.228000000000122</c:v>
                </c:pt>
                <c:pt idx="9771">
                  <c:v>35.229000000000013</c:v>
                </c:pt>
                <c:pt idx="9772">
                  <c:v>35.230000000000011</c:v>
                </c:pt>
                <c:pt idx="9773">
                  <c:v>35.231000000000002</c:v>
                </c:pt>
                <c:pt idx="9774">
                  <c:v>35.232000000000063</c:v>
                </c:pt>
                <c:pt idx="9775">
                  <c:v>35.233000000000011</c:v>
                </c:pt>
                <c:pt idx="9776">
                  <c:v>35.234000000000002</c:v>
                </c:pt>
                <c:pt idx="9777">
                  <c:v>35.235000000000063</c:v>
                </c:pt>
                <c:pt idx="9778">
                  <c:v>35.236000000000011</c:v>
                </c:pt>
                <c:pt idx="9779">
                  <c:v>35.237000000000002</c:v>
                </c:pt>
                <c:pt idx="9780">
                  <c:v>35.238000000000063</c:v>
                </c:pt>
                <c:pt idx="9781">
                  <c:v>35.239000000000011</c:v>
                </c:pt>
                <c:pt idx="9782">
                  <c:v>35.24</c:v>
                </c:pt>
                <c:pt idx="9783">
                  <c:v>35.241</c:v>
                </c:pt>
                <c:pt idx="9784">
                  <c:v>35.242000000000012</c:v>
                </c:pt>
                <c:pt idx="9785">
                  <c:v>35.243000000000002</c:v>
                </c:pt>
                <c:pt idx="9786">
                  <c:v>35.244</c:v>
                </c:pt>
                <c:pt idx="9787">
                  <c:v>35.245000000000012</c:v>
                </c:pt>
                <c:pt idx="9788">
                  <c:v>35.246000000000002</c:v>
                </c:pt>
                <c:pt idx="9789">
                  <c:v>35.247</c:v>
                </c:pt>
                <c:pt idx="9790">
                  <c:v>35.248000000000012</c:v>
                </c:pt>
                <c:pt idx="9791">
                  <c:v>35.249000000000002</c:v>
                </c:pt>
                <c:pt idx="9792">
                  <c:v>35.25</c:v>
                </c:pt>
                <c:pt idx="9793">
                  <c:v>35.251000000000005</c:v>
                </c:pt>
                <c:pt idx="9794">
                  <c:v>35.252000000000002</c:v>
                </c:pt>
                <c:pt idx="9795">
                  <c:v>35.253</c:v>
                </c:pt>
                <c:pt idx="9796">
                  <c:v>35.254000000000005</c:v>
                </c:pt>
                <c:pt idx="9797">
                  <c:v>35.255000000000003</c:v>
                </c:pt>
                <c:pt idx="9798">
                  <c:v>35.256</c:v>
                </c:pt>
                <c:pt idx="9799">
                  <c:v>35.257000000000005</c:v>
                </c:pt>
                <c:pt idx="9800">
                  <c:v>35.258000000000003</c:v>
                </c:pt>
                <c:pt idx="9801">
                  <c:v>35.259</c:v>
                </c:pt>
                <c:pt idx="9802">
                  <c:v>35.260000000000012</c:v>
                </c:pt>
                <c:pt idx="9803">
                  <c:v>35.262000000000107</c:v>
                </c:pt>
                <c:pt idx="9804">
                  <c:v>35.263000000000012</c:v>
                </c:pt>
                <c:pt idx="9805">
                  <c:v>35.264000000000003</c:v>
                </c:pt>
                <c:pt idx="9806">
                  <c:v>35.265000000000107</c:v>
                </c:pt>
                <c:pt idx="9807">
                  <c:v>35.266000000000012</c:v>
                </c:pt>
                <c:pt idx="9808">
                  <c:v>35.267000000000003</c:v>
                </c:pt>
                <c:pt idx="9809">
                  <c:v>35.268000000000107</c:v>
                </c:pt>
                <c:pt idx="9810">
                  <c:v>35.269000000000013</c:v>
                </c:pt>
                <c:pt idx="9811">
                  <c:v>35.270000000000003</c:v>
                </c:pt>
                <c:pt idx="9812">
                  <c:v>35.271000000000001</c:v>
                </c:pt>
                <c:pt idx="9813">
                  <c:v>35.272000000000013</c:v>
                </c:pt>
                <c:pt idx="9814">
                  <c:v>35.273000000000003</c:v>
                </c:pt>
                <c:pt idx="9815">
                  <c:v>35.274000000000001</c:v>
                </c:pt>
                <c:pt idx="9816">
                  <c:v>35.275000000000013</c:v>
                </c:pt>
                <c:pt idx="9817">
                  <c:v>35.276000000000003</c:v>
                </c:pt>
                <c:pt idx="9818">
                  <c:v>35.277000000000001</c:v>
                </c:pt>
                <c:pt idx="9819">
                  <c:v>35.278000000000013</c:v>
                </c:pt>
                <c:pt idx="9820">
                  <c:v>35.279000000000003</c:v>
                </c:pt>
                <c:pt idx="9821">
                  <c:v>35.28</c:v>
                </c:pt>
                <c:pt idx="9822">
                  <c:v>35.281000000000006</c:v>
                </c:pt>
                <c:pt idx="9823">
                  <c:v>35.282000000000011</c:v>
                </c:pt>
                <c:pt idx="9824">
                  <c:v>35.283000000000001</c:v>
                </c:pt>
                <c:pt idx="9825">
                  <c:v>35.284000000000006</c:v>
                </c:pt>
                <c:pt idx="9826">
                  <c:v>35.285000000000011</c:v>
                </c:pt>
                <c:pt idx="9827">
                  <c:v>35.286000000000001</c:v>
                </c:pt>
                <c:pt idx="9828">
                  <c:v>35.287000000000006</c:v>
                </c:pt>
                <c:pt idx="9829">
                  <c:v>35.288000000000011</c:v>
                </c:pt>
                <c:pt idx="9830">
                  <c:v>35.289000000000001</c:v>
                </c:pt>
                <c:pt idx="9831">
                  <c:v>35.290000000000013</c:v>
                </c:pt>
                <c:pt idx="9832">
                  <c:v>35.291000000000011</c:v>
                </c:pt>
                <c:pt idx="9833">
                  <c:v>35.292000000000122</c:v>
                </c:pt>
                <c:pt idx="9834">
                  <c:v>35.293000000000013</c:v>
                </c:pt>
                <c:pt idx="9835">
                  <c:v>35.294000000000011</c:v>
                </c:pt>
                <c:pt idx="9836">
                  <c:v>35.295000000000122</c:v>
                </c:pt>
                <c:pt idx="9837">
                  <c:v>35.296000000000063</c:v>
                </c:pt>
                <c:pt idx="9838">
                  <c:v>35.297000000000011</c:v>
                </c:pt>
                <c:pt idx="9839">
                  <c:v>35.298000000000123</c:v>
                </c:pt>
                <c:pt idx="9840">
                  <c:v>35.299000000000063</c:v>
                </c:pt>
                <c:pt idx="9841">
                  <c:v>35.300000000000004</c:v>
                </c:pt>
                <c:pt idx="9842">
                  <c:v>35.300999999999995</c:v>
                </c:pt>
                <c:pt idx="9843">
                  <c:v>35.302</c:v>
                </c:pt>
                <c:pt idx="9844">
                  <c:v>35.303000000000004</c:v>
                </c:pt>
                <c:pt idx="9845">
                  <c:v>35.303999999999995</c:v>
                </c:pt>
                <c:pt idx="9846">
                  <c:v>35.305</c:v>
                </c:pt>
                <c:pt idx="9847">
                  <c:v>35.306000000000004</c:v>
                </c:pt>
                <c:pt idx="9848">
                  <c:v>35.306999999999995</c:v>
                </c:pt>
                <c:pt idx="9849">
                  <c:v>35.308</c:v>
                </c:pt>
                <c:pt idx="9850">
                  <c:v>35.309000000000005</c:v>
                </c:pt>
                <c:pt idx="9851">
                  <c:v>35.309999999999995</c:v>
                </c:pt>
                <c:pt idx="9852">
                  <c:v>35.310999999999993</c:v>
                </c:pt>
                <c:pt idx="9853">
                  <c:v>35.311999999999998</c:v>
                </c:pt>
                <c:pt idx="9854">
                  <c:v>35.312999999999995</c:v>
                </c:pt>
                <c:pt idx="9855">
                  <c:v>35.313999999999993</c:v>
                </c:pt>
                <c:pt idx="9856">
                  <c:v>35.315999999999995</c:v>
                </c:pt>
                <c:pt idx="9857">
                  <c:v>35.316999999999993</c:v>
                </c:pt>
                <c:pt idx="9858">
                  <c:v>35.317999999999998</c:v>
                </c:pt>
                <c:pt idx="9859">
                  <c:v>35.318999999999996</c:v>
                </c:pt>
                <c:pt idx="9860">
                  <c:v>35.32</c:v>
                </c:pt>
                <c:pt idx="9861">
                  <c:v>35.321000000000005</c:v>
                </c:pt>
                <c:pt idx="9862">
                  <c:v>35.322000000000003</c:v>
                </c:pt>
                <c:pt idx="9863">
                  <c:v>35.323</c:v>
                </c:pt>
                <c:pt idx="9864">
                  <c:v>35.324000000000005</c:v>
                </c:pt>
                <c:pt idx="9865">
                  <c:v>35.325000000000003</c:v>
                </c:pt>
                <c:pt idx="9866">
                  <c:v>35.326000000000001</c:v>
                </c:pt>
                <c:pt idx="9867">
                  <c:v>35.327000000000005</c:v>
                </c:pt>
                <c:pt idx="9868">
                  <c:v>35.328000000000003</c:v>
                </c:pt>
                <c:pt idx="9869">
                  <c:v>35.329000000000001</c:v>
                </c:pt>
                <c:pt idx="9870">
                  <c:v>35.33</c:v>
                </c:pt>
                <c:pt idx="9871">
                  <c:v>35.330999999999996</c:v>
                </c:pt>
                <c:pt idx="9872">
                  <c:v>35.332000000000001</c:v>
                </c:pt>
                <c:pt idx="9873">
                  <c:v>35.333000000000006</c:v>
                </c:pt>
                <c:pt idx="9874">
                  <c:v>35.333999999999996</c:v>
                </c:pt>
                <c:pt idx="9875">
                  <c:v>35.335000000000001</c:v>
                </c:pt>
                <c:pt idx="9876">
                  <c:v>35.336000000000006</c:v>
                </c:pt>
                <c:pt idx="9877">
                  <c:v>35.336999999999996</c:v>
                </c:pt>
                <c:pt idx="9878">
                  <c:v>35.338000000000001</c:v>
                </c:pt>
                <c:pt idx="9879">
                  <c:v>35.339000000000006</c:v>
                </c:pt>
                <c:pt idx="9880">
                  <c:v>35.339999999999996</c:v>
                </c:pt>
                <c:pt idx="9881">
                  <c:v>35.340999999999994</c:v>
                </c:pt>
                <c:pt idx="9882">
                  <c:v>35.341999999999999</c:v>
                </c:pt>
                <c:pt idx="9883">
                  <c:v>35.343000000000004</c:v>
                </c:pt>
                <c:pt idx="9884">
                  <c:v>35.343999999999994</c:v>
                </c:pt>
                <c:pt idx="9885">
                  <c:v>35.344999999999999</c:v>
                </c:pt>
                <c:pt idx="9886">
                  <c:v>35.346000000000004</c:v>
                </c:pt>
                <c:pt idx="9887">
                  <c:v>35.346999999999994</c:v>
                </c:pt>
                <c:pt idx="9888">
                  <c:v>35.347999999999999</c:v>
                </c:pt>
                <c:pt idx="9889">
                  <c:v>35.349000000000004</c:v>
                </c:pt>
                <c:pt idx="9890">
                  <c:v>35.349999999999994</c:v>
                </c:pt>
                <c:pt idx="9891">
                  <c:v>35.350999999999999</c:v>
                </c:pt>
                <c:pt idx="9892">
                  <c:v>35.351999999999997</c:v>
                </c:pt>
                <c:pt idx="9893">
                  <c:v>35.352999999999994</c:v>
                </c:pt>
                <c:pt idx="9894">
                  <c:v>35.353999999999999</c:v>
                </c:pt>
                <c:pt idx="9895">
                  <c:v>35.354999999999997</c:v>
                </c:pt>
                <c:pt idx="9896">
                  <c:v>35.355999999999995</c:v>
                </c:pt>
                <c:pt idx="9897">
                  <c:v>35.356999999999999</c:v>
                </c:pt>
                <c:pt idx="9898">
                  <c:v>35.357999999999997</c:v>
                </c:pt>
                <c:pt idx="9899">
                  <c:v>35.358999999999995</c:v>
                </c:pt>
                <c:pt idx="9900">
                  <c:v>35.36</c:v>
                </c:pt>
                <c:pt idx="9901">
                  <c:v>35.361000000000004</c:v>
                </c:pt>
                <c:pt idx="9902">
                  <c:v>35.362000000000002</c:v>
                </c:pt>
                <c:pt idx="9903">
                  <c:v>35.363</c:v>
                </c:pt>
                <c:pt idx="9904">
                  <c:v>35.364000000000004</c:v>
                </c:pt>
                <c:pt idx="9905">
                  <c:v>35.365000000000002</c:v>
                </c:pt>
                <c:pt idx="9906">
                  <c:v>35.366</c:v>
                </c:pt>
                <c:pt idx="9907">
                  <c:v>35.367000000000004</c:v>
                </c:pt>
                <c:pt idx="9908">
                  <c:v>35.369</c:v>
                </c:pt>
                <c:pt idx="9909">
                  <c:v>35.370000000000005</c:v>
                </c:pt>
                <c:pt idx="9910">
                  <c:v>35.370999999999995</c:v>
                </c:pt>
                <c:pt idx="9911">
                  <c:v>35.372</c:v>
                </c:pt>
                <c:pt idx="9912">
                  <c:v>35.373000000000005</c:v>
                </c:pt>
                <c:pt idx="9913">
                  <c:v>35.373999999999995</c:v>
                </c:pt>
                <c:pt idx="9914">
                  <c:v>35.375</c:v>
                </c:pt>
                <c:pt idx="9915">
                  <c:v>35.376000000000005</c:v>
                </c:pt>
                <c:pt idx="9916">
                  <c:v>35.376999999999995</c:v>
                </c:pt>
                <c:pt idx="9917">
                  <c:v>35.378</c:v>
                </c:pt>
                <c:pt idx="9918">
                  <c:v>35.379000000000005</c:v>
                </c:pt>
                <c:pt idx="9919">
                  <c:v>35.379999999999995</c:v>
                </c:pt>
                <c:pt idx="9920">
                  <c:v>35.380999999999993</c:v>
                </c:pt>
                <c:pt idx="9921">
                  <c:v>35.381999999999998</c:v>
                </c:pt>
                <c:pt idx="9922">
                  <c:v>35.382999999999996</c:v>
                </c:pt>
                <c:pt idx="9923">
                  <c:v>35.383999999999993</c:v>
                </c:pt>
                <c:pt idx="9924">
                  <c:v>35.384999999999998</c:v>
                </c:pt>
                <c:pt idx="9925">
                  <c:v>35.385999999999996</c:v>
                </c:pt>
                <c:pt idx="9926">
                  <c:v>35.386999999999993</c:v>
                </c:pt>
                <c:pt idx="9927">
                  <c:v>35.387999999999998</c:v>
                </c:pt>
                <c:pt idx="9928">
                  <c:v>35.388999999999996</c:v>
                </c:pt>
                <c:pt idx="9929">
                  <c:v>35.39</c:v>
                </c:pt>
                <c:pt idx="9930">
                  <c:v>35.391000000000005</c:v>
                </c:pt>
                <c:pt idx="9931">
                  <c:v>35.392000000000003</c:v>
                </c:pt>
                <c:pt idx="9932">
                  <c:v>35.393000000000001</c:v>
                </c:pt>
                <c:pt idx="9933">
                  <c:v>35.394000000000005</c:v>
                </c:pt>
                <c:pt idx="9934">
                  <c:v>35.395000000000003</c:v>
                </c:pt>
                <c:pt idx="9935">
                  <c:v>35.396000000000001</c:v>
                </c:pt>
                <c:pt idx="9936">
                  <c:v>35.397000000000006</c:v>
                </c:pt>
                <c:pt idx="9937">
                  <c:v>35.398000000000003</c:v>
                </c:pt>
                <c:pt idx="9938">
                  <c:v>35.399000000000001</c:v>
                </c:pt>
                <c:pt idx="9939">
                  <c:v>35.4</c:v>
                </c:pt>
                <c:pt idx="9940">
                  <c:v>35.400999999999996</c:v>
                </c:pt>
                <c:pt idx="9941">
                  <c:v>35.402000000000001</c:v>
                </c:pt>
                <c:pt idx="9942">
                  <c:v>35.403000000000006</c:v>
                </c:pt>
                <c:pt idx="9943">
                  <c:v>35.403999999999996</c:v>
                </c:pt>
                <c:pt idx="9944">
                  <c:v>35.405000000000001</c:v>
                </c:pt>
                <c:pt idx="9945">
                  <c:v>35.406000000000006</c:v>
                </c:pt>
                <c:pt idx="9946">
                  <c:v>35.407000000000004</c:v>
                </c:pt>
                <c:pt idx="9947">
                  <c:v>35.408000000000001</c:v>
                </c:pt>
                <c:pt idx="9948">
                  <c:v>35.409000000000006</c:v>
                </c:pt>
                <c:pt idx="9949">
                  <c:v>35.410000000000004</c:v>
                </c:pt>
                <c:pt idx="9950">
                  <c:v>35.410999999999994</c:v>
                </c:pt>
                <c:pt idx="9951">
                  <c:v>35.411999999999999</c:v>
                </c:pt>
                <c:pt idx="9952">
                  <c:v>35.413000000000004</c:v>
                </c:pt>
                <c:pt idx="9953">
                  <c:v>35.413999999999994</c:v>
                </c:pt>
                <c:pt idx="9954">
                  <c:v>35.414999999999999</c:v>
                </c:pt>
                <c:pt idx="9955">
                  <c:v>35.416000000000004</c:v>
                </c:pt>
                <c:pt idx="9956">
                  <c:v>35.416999999999994</c:v>
                </c:pt>
                <c:pt idx="9957">
                  <c:v>35.417999999999999</c:v>
                </c:pt>
                <c:pt idx="9958">
                  <c:v>35.419000000000004</c:v>
                </c:pt>
                <c:pt idx="9959">
                  <c:v>35.42</c:v>
                </c:pt>
                <c:pt idx="9960">
                  <c:v>35.421000000000006</c:v>
                </c:pt>
                <c:pt idx="9961">
                  <c:v>35.423000000000002</c:v>
                </c:pt>
                <c:pt idx="9962">
                  <c:v>35.424000000000007</c:v>
                </c:pt>
                <c:pt idx="9963">
                  <c:v>35.425000000000011</c:v>
                </c:pt>
                <c:pt idx="9964">
                  <c:v>35.426000000000002</c:v>
                </c:pt>
                <c:pt idx="9965">
                  <c:v>35.427</c:v>
                </c:pt>
                <c:pt idx="9966">
                  <c:v>35.428000000000011</c:v>
                </c:pt>
                <c:pt idx="9967">
                  <c:v>35.429000000000002</c:v>
                </c:pt>
                <c:pt idx="9968">
                  <c:v>35.43</c:v>
                </c:pt>
                <c:pt idx="9969">
                  <c:v>35.431000000000004</c:v>
                </c:pt>
                <c:pt idx="9970">
                  <c:v>35.432000000000002</c:v>
                </c:pt>
                <c:pt idx="9971">
                  <c:v>35.433</c:v>
                </c:pt>
                <c:pt idx="9972">
                  <c:v>35.434000000000005</c:v>
                </c:pt>
                <c:pt idx="9973">
                  <c:v>35.435000000000002</c:v>
                </c:pt>
                <c:pt idx="9974">
                  <c:v>35.436</c:v>
                </c:pt>
                <c:pt idx="9975">
                  <c:v>35.437000000000005</c:v>
                </c:pt>
                <c:pt idx="9976">
                  <c:v>35.438000000000002</c:v>
                </c:pt>
                <c:pt idx="9977">
                  <c:v>35.439</c:v>
                </c:pt>
                <c:pt idx="9978">
                  <c:v>35.44</c:v>
                </c:pt>
                <c:pt idx="9979">
                  <c:v>35.440999999999995</c:v>
                </c:pt>
                <c:pt idx="9980">
                  <c:v>35.442</c:v>
                </c:pt>
                <c:pt idx="9981">
                  <c:v>35.443000000000005</c:v>
                </c:pt>
                <c:pt idx="9982">
                  <c:v>35.443999999999996</c:v>
                </c:pt>
                <c:pt idx="9983">
                  <c:v>35.445</c:v>
                </c:pt>
                <c:pt idx="9984">
                  <c:v>35.446000000000005</c:v>
                </c:pt>
                <c:pt idx="9985">
                  <c:v>35.446999999999996</c:v>
                </c:pt>
                <c:pt idx="9986">
                  <c:v>35.448</c:v>
                </c:pt>
                <c:pt idx="9987">
                  <c:v>35.449000000000005</c:v>
                </c:pt>
                <c:pt idx="9988">
                  <c:v>35.449999999999996</c:v>
                </c:pt>
                <c:pt idx="9989">
                  <c:v>35.450999999999993</c:v>
                </c:pt>
                <c:pt idx="9990">
                  <c:v>35.451999999999998</c:v>
                </c:pt>
                <c:pt idx="9991">
                  <c:v>35.452999999999996</c:v>
                </c:pt>
                <c:pt idx="9992">
                  <c:v>35.453999999999994</c:v>
                </c:pt>
                <c:pt idx="9993">
                  <c:v>35.454999999999998</c:v>
                </c:pt>
                <c:pt idx="9994">
                  <c:v>35.455999999999996</c:v>
                </c:pt>
                <c:pt idx="9995">
                  <c:v>35.456999999999994</c:v>
                </c:pt>
                <c:pt idx="9996">
                  <c:v>35.457999999999998</c:v>
                </c:pt>
                <c:pt idx="9997">
                  <c:v>35.458999999999996</c:v>
                </c:pt>
                <c:pt idx="9998">
                  <c:v>35.46</c:v>
                </c:pt>
                <c:pt idx="9999">
                  <c:v>35.461000000000006</c:v>
                </c:pt>
                <c:pt idx="10000">
                  <c:v>35.462000000000003</c:v>
                </c:pt>
                <c:pt idx="10001">
                  <c:v>35.463000000000001</c:v>
                </c:pt>
                <c:pt idx="10002">
                  <c:v>35.464000000000006</c:v>
                </c:pt>
                <c:pt idx="10003">
                  <c:v>35.465000000000003</c:v>
                </c:pt>
                <c:pt idx="10004">
                  <c:v>35.466000000000001</c:v>
                </c:pt>
                <c:pt idx="10005">
                  <c:v>35.467000000000006</c:v>
                </c:pt>
                <c:pt idx="10006">
                  <c:v>35.468000000000011</c:v>
                </c:pt>
                <c:pt idx="10007">
                  <c:v>35.469000000000001</c:v>
                </c:pt>
                <c:pt idx="10008">
                  <c:v>35.47</c:v>
                </c:pt>
                <c:pt idx="10009">
                  <c:v>35.471000000000004</c:v>
                </c:pt>
                <c:pt idx="10010">
                  <c:v>35.472000000000001</c:v>
                </c:pt>
                <c:pt idx="10011">
                  <c:v>35.473000000000006</c:v>
                </c:pt>
                <c:pt idx="10012">
                  <c:v>35.474000000000004</c:v>
                </c:pt>
                <c:pt idx="10013">
                  <c:v>35.476000000000006</c:v>
                </c:pt>
                <c:pt idx="10014">
                  <c:v>35.477000000000004</c:v>
                </c:pt>
                <c:pt idx="10015">
                  <c:v>35.478000000000002</c:v>
                </c:pt>
                <c:pt idx="10016">
                  <c:v>35.479000000000006</c:v>
                </c:pt>
                <c:pt idx="10017">
                  <c:v>35.480000000000004</c:v>
                </c:pt>
                <c:pt idx="10018">
                  <c:v>35.480999999999995</c:v>
                </c:pt>
                <c:pt idx="10019">
                  <c:v>35.481999999999999</c:v>
                </c:pt>
                <c:pt idx="10020">
                  <c:v>35.483000000000004</c:v>
                </c:pt>
                <c:pt idx="10021">
                  <c:v>35.483999999999995</c:v>
                </c:pt>
                <c:pt idx="10022">
                  <c:v>35.484999999999999</c:v>
                </c:pt>
                <c:pt idx="10023">
                  <c:v>35.486000000000004</c:v>
                </c:pt>
                <c:pt idx="10024">
                  <c:v>35.486999999999995</c:v>
                </c:pt>
                <c:pt idx="10025">
                  <c:v>35.488</c:v>
                </c:pt>
                <c:pt idx="10026">
                  <c:v>35.489000000000004</c:v>
                </c:pt>
                <c:pt idx="10027">
                  <c:v>35.49</c:v>
                </c:pt>
                <c:pt idx="10028">
                  <c:v>35.491</c:v>
                </c:pt>
                <c:pt idx="10029">
                  <c:v>35.492000000000012</c:v>
                </c:pt>
                <c:pt idx="10030">
                  <c:v>35.493000000000002</c:v>
                </c:pt>
                <c:pt idx="10031">
                  <c:v>35.494</c:v>
                </c:pt>
                <c:pt idx="10032">
                  <c:v>35.495000000000012</c:v>
                </c:pt>
                <c:pt idx="10033">
                  <c:v>35.496000000000002</c:v>
                </c:pt>
                <c:pt idx="10034">
                  <c:v>35.497</c:v>
                </c:pt>
                <c:pt idx="10035">
                  <c:v>35.498000000000012</c:v>
                </c:pt>
                <c:pt idx="10036">
                  <c:v>35.499000000000002</c:v>
                </c:pt>
                <c:pt idx="10037">
                  <c:v>35.5</c:v>
                </c:pt>
                <c:pt idx="10038">
                  <c:v>35.501000000000005</c:v>
                </c:pt>
                <c:pt idx="10039">
                  <c:v>35.502000000000002</c:v>
                </c:pt>
                <c:pt idx="10040">
                  <c:v>35.503</c:v>
                </c:pt>
                <c:pt idx="10041">
                  <c:v>35.504000000000005</c:v>
                </c:pt>
                <c:pt idx="10042">
                  <c:v>35.505000000000003</c:v>
                </c:pt>
                <c:pt idx="10043">
                  <c:v>35.506</c:v>
                </c:pt>
                <c:pt idx="10044">
                  <c:v>35.507000000000005</c:v>
                </c:pt>
                <c:pt idx="10045">
                  <c:v>35.508000000000003</c:v>
                </c:pt>
                <c:pt idx="10046">
                  <c:v>35.509</c:v>
                </c:pt>
                <c:pt idx="10047">
                  <c:v>35.51</c:v>
                </c:pt>
                <c:pt idx="10048">
                  <c:v>35.510999999999996</c:v>
                </c:pt>
                <c:pt idx="10049">
                  <c:v>35.512</c:v>
                </c:pt>
                <c:pt idx="10050">
                  <c:v>35.513000000000005</c:v>
                </c:pt>
                <c:pt idx="10051">
                  <c:v>35.513999999999996</c:v>
                </c:pt>
                <c:pt idx="10052">
                  <c:v>35.515000000000001</c:v>
                </c:pt>
                <c:pt idx="10053">
                  <c:v>35.516000000000005</c:v>
                </c:pt>
                <c:pt idx="10054">
                  <c:v>35.516999999999996</c:v>
                </c:pt>
                <c:pt idx="10055">
                  <c:v>35.518000000000001</c:v>
                </c:pt>
                <c:pt idx="10056">
                  <c:v>35.519000000000005</c:v>
                </c:pt>
                <c:pt idx="10057">
                  <c:v>35.520000000000003</c:v>
                </c:pt>
                <c:pt idx="10058">
                  <c:v>35.521000000000001</c:v>
                </c:pt>
                <c:pt idx="10059">
                  <c:v>35.522000000000013</c:v>
                </c:pt>
                <c:pt idx="10060">
                  <c:v>35.523000000000003</c:v>
                </c:pt>
                <c:pt idx="10061">
                  <c:v>35.524000000000001</c:v>
                </c:pt>
                <c:pt idx="10062">
                  <c:v>35.525000000000013</c:v>
                </c:pt>
                <c:pt idx="10063">
                  <c:v>35.526000000000003</c:v>
                </c:pt>
                <c:pt idx="10064">
                  <c:v>35.527000000000001</c:v>
                </c:pt>
                <c:pt idx="10065">
                  <c:v>35.528000000000013</c:v>
                </c:pt>
                <c:pt idx="10066">
                  <c:v>35.53</c:v>
                </c:pt>
                <c:pt idx="10067">
                  <c:v>35.531000000000006</c:v>
                </c:pt>
                <c:pt idx="10068">
                  <c:v>35.532000000000011</c:v>
                </c:pt>
                <c:pt idx="10069">
                  <c:v>35.533000000000001</c:v>
                </c:pt>
                <c:pt idx="10070">
                  <c:v>35.534000000000006</c:v>
                </c:pt>
                <c:pt idx="10071">
                  <c:v>35.535000000000011</c:v>
                </c:pt>
                <c:pt idx="10072">
                  <c:v>35.536000000000001</c:v>
                </c:pt>
                <c:pt idx="10073">
                  <c:v>35.537000000000006</c:v>
                </c:pt>
                <c:pt idx="10074">
                  <c:v>35.538000000000011</c:v>
                </c:pt>
                <c:pt idx="10075">
                  <c:v>35.539000000000001</c:v>
                </c:pt>
                <c:pt idx="10076">
                  <c:v>35.54</c:v>
                </c:pt>
                <c:pt idx="10077">
                  <c:v>35.541000000000004</c:v>
                </c:pt>
                <c:pt idx="10078">
                  <c:v>35.542000000000002</c:v>
                </c:pt>
                <c:pt idx="10079">
                  <c:v>35.543000000000006</c:v>
                </c:pt>
                <c:pt idx="10080">
                  <c:v>35.544000000000004</c:v>
                </c:pt>
                <c:pt idx="10081">
                  <c:v>35.545000000000002</c:v>
                </c:pt>
                <c:pt idx="10082">
                  <c:v>35.546000000000006</c:v>
                </c:pt>
                <c:pt idx="10083">
                  <c:v>35.547000000000004</c:v>
                </c:pt>
                <c:pt idx="10084">
                  <c:v>35.548000000000002</c:v>
                </c:pt>
                <c:pt idx="10085">
                  <c:v>35.549000000000007</c:v>
                </c:pt>
                <c:pt idx="10086">
                  <c:v>35.550000000000004</c:v>
                </c:pt>
                <c:pt idx="10087">
                  <c:v>35.550999999999995</c:v>
                </c:pt>
                <c:pt idx="10088">
                  <c:v>35.552</c:v>
                </c:pt>
                <c:pt idx="10089">
                  <c:v>35.553000000000004</c:v>
                </c:pt>
                <c:pt idx="10090">
                  <c:v>35.553999999999995</c:v>
                </c:pt>
                <c:pt idx="10091">
                  <c:v>35.555</c:v>
                </c:pt>
                <c:pt idx="10092">
                  <c:v>35.556000000000004</c:v>
                </c:pt>
                <c:pt idx="10093">
                  <c:v>35.556999999999995</c:v>
                </c:pt>
                <c:pt idx="10094">
                  <c:v>35.558</c:v>
                </c:pt>
                <c:pt idx="10095">
                  <c:v>35.559000000000005</c:v>
                </c:pt>
                <c:pt idx="10096">
                  <c:v>35.56</c:v>
                </c:pt>
                <c:pt idx="10097">
                  <c:v>35.561</c:v>
                </c:pt>
                <c:pt idx="10098">
                  <c:v>35.562000000000012</c:v>
                </c:pt>
                <c:pt idx="10099">
                  <c:v>35.563000000000002</c:v>
                </c:pt>
                <c:pt idx="10100">
                  <c:v>35.564</c:v>
                </c:pt>
                <c:pt idx="10101">
                  <c:v>35.565000000000012</c:v>
                </c:pt>
                <c:pt idx="10102">
                  <c:v>35.566000000000003</c:v>
                </c:pt>
                <c:pt idx="10103">
                  <c:v>35.567</c:v>
                </c:pt>
                <c:pt idx="10104">
                  <c:v>35.568000000000012</c:v>
                </c:pt>
                <c:pt idx="10105">
                  <c:v>35.569000000000003</c:v>
                </c:pt>
                <c:pt idx="10106">
                  <c:v>35.57</c:v>
                </c:pt>
                <c:pt idx="10107">
                  <c:v>35.571000000000005</c:v>
                </c:pt>
                <c:pt idx="10108">
                  <c:v>35.572000000000003</c:v>
                </c:pt>
                <c:pt idx="10109">
                  <c:v>35.573</c:v>
                </c:pt>
                <c:pt idx="10110">
                  <c:v>35.574000000000005</c:v>
                </c:pt>
                <c:pt idx="10111">
                  <c:v>35.575000000000003</c:v>
                </c:pt>
                <c:pt idx="10112">
                  <c:v>35.576000000000001</c:v>
                </c:pt>
                <c:pt idx="10113">
                  <c:v>35.577000000000005</c:v>
                </c:pt>
                <c:pt idx="10114">
                  <c:v>35.578000000000003</c:v>
                </c:pt>
                <c:pt idx="10115">
                  <c:v>35.579000000000001</c:v>
                </c:pt>
                <c:pt idx="10116">
                  <c:v>35.58</c:v>
                </c:pt>
                <c:pt idx="10117">
                  <c:v>35.580999999999996</c:v>
                </c:pt>
                <c:pt idx="10118">
                  <c:v>35.583000000000006</c:v>
                </c:pt>
                <c:pt idx="10119">
                  <c:v>35.583999999999996</c:v>
                </c:pt>
                <c:pt idx="10120">
                  <c:v>35.585000000000001</c:v>
                </c:pt>
                <c:pt idx="10121">
                  <c:v>35.586000000000006</c:v>
                </c:pt>
                <c:pt idx="10122">
                  <c:v>35.586999999999996</c:v>
                </c:pt>
                <c:pt idx="10123">
                  <c:v>35.588000000000001</c:v>
                </c:pt>
                <c:pt idx="10124">
                  <c:v>35.589000000000006</c:v>
                </c:pt>
                <c:pt idx="10125">
                  <c:v>35.590000000000003</c:v>
                </c:pt>
                <c:pt idx="10126">
                  <c:v>35.591000000000001</c:v>
                </c:pt>
                <c:pt idx="10127">
                  <c:v>35.592000000000013</c:v>
                </c:pt>
                <c:pt idx="10128">
                  <c:v>35.593000000000011</c:v>
                </c:pt>
                <c:pt idx="10129">
                  <c:v>35.594000000000001</c:v>
                </c:pt>
                <c:pt idx="10130">
                  <c:v>35.595000000000013</c:v>
                </c:pt>
                <c:pt idx="10131">
                  <c:v>35.596000000000011</c:v>
                </c:pt>
                <c:pt idx="10132">
                  <c:v>35.597000000000001</c:v>
                </c:pt>
                <c:pt idx="10133">
                  <c:v>35.598000000000013</c:v>
                </c:pt>
                <c:pt idx="10134">
                  <c:v>35.599000000000011</c:v>
                </c:pt>
                <c:pt idx="10135">
                  <c:v>35.6</c:v>
                </c:pt>
                <c:pt idx="10136">
                  <c:v>35.601000000000006</c:v>
                </c:pt>
                <c:pt idx="10137">
                  <c:v>35.602000000000011</c:v>
                </c:pt>
                <c:pt idx="10138">
                  <c:v>35.603000000000002</c:v>
                </c:pt>
                <c:pt idx="10139">
                  <c:v>35.604000000000006</c:v>
                </c:pt>
                <c:pt idx="10140">
                  <c:v>35.605000000000011</c:v>
                </c:pt>
                <c:pt idx="10141">
                  <c:v>35.606000000000002</c:v>
                </c:pt>
                <c:pt idx="10142">
                  <c:v>35.607000000000006</c:v>
                </c:pt>
                <c:pt idx="10143">
                  <c:v>35.608000000000011</c:v>
                </c:pt>
                <c:pt idx="10144">
                  <c:v>35.609000000000002</c:v>
                </c:pt>
                <c:pt idx="10145">
                  <c:v>35.61</c:v>
                </c:pt>
                <c:pt idx="10146">
                  <c:v>35.611000000000004</c:v>
                </c:pt>
                <c:pt idx="10147">
                  <c:v>35.612000000000002</c:v>
                </c:pt>
                <c:pt idx="10148">
                  <c:v>35.613</c:v>
                </c:pt>
                <c:pt idx="10149">
                  <c:v>35.614000000000004</c:v>
                </c:pt>
                <c:pt idx="10150">
                  <c:v>35.615000000000002</c:v>
                </c:pt>
                <c:pt idx="10151">
                  <c:v>35.616</c:v>
                </c:pt>
                <c:pt idx="10152">
                  <c:v>35.617000000000004</c:v>
                </c:pt>
                <c:pt idx="10153">
                  <c:v>35.618000000000002</c:v>
                </c:pt>
                <c:pt idx="10154">
                  <c:v>35.619</c:v>
                </c:pt>
                <c:pt idx="10155">
                  <c:v>35.620000000000012</c:v>
                </c:pt>
                <c:pt idx="10156">
                  <c:v>35.621000000000002</c:v>
                </c:pt>
                <c:pt idx="10157">
                  <c:v>35.622000000000106</c:v>
                </c:pt>
                <c:pt idx="10158">
                  <c:v>35.623000000000012</c:v>
                </c:pt>
                <c:pt idx="10159">
                  <c:v>35.624000000000002</c:v>
                </c:pt>
                <c:pt idx="10160">
                  <c:v>35.625000000000107</c:v>
                </c:pt>
                <c:pt idx="10161">
                  <c:v>35.626000000000012</c:v>
                </c:pt>
                <c:pt idx="10162">
                  <c:v>35.627000000000002</c:v>
                </c:pt>
                <c:pt idx="10163">
                  <c:v>35.628000000000107</c:v>
                </c:pt>
                <c:pt idx="10164">
                  <c:v>35.629000000000012</c:v>
                </c:pt>
                <c:pt idx="10165">
                  <c:v>35.630000000000003</c:v>
                </c:pt>
                <c:pt idx="10166">
                  <c:v>35.631</c:v>
                </c:pt>
                <c:pt idx="10167">
                  <c:v>35.632000000000012</c:v>
                </c:pt>
                <c:pt idx="10168">
                  <c:v>35.633000000000003</c:v>
                </c:pt>
                <c:pt idx="10169">
                  <c:v>35.634</c:v>
                </c:pt>
                <c:pt idx="10170">
                  <c:v>35.635000000000012</c:v>
                </c:pt>
                <c:pt idx="10171">
                  <c:v>35.637</c:v>
                </c:pt>
                <c:pt idx="10172">
                  <c:v>35.638000000000012</c:v>
                </c:pt>
                <c:pt idx="10173">
                  <c:v>35.639000000000003</c:v>
                </c:pt>
                <c:pt idx="10174">
                  <c:v>35.64</c:v>
                </c:pt>
                <c:pt idx="10175">
                  <c:v>35.641000000000005</c:v>
                </c:pt>
                <c:pt idx="10176">
                  <c:v>35.642000000000003</c:v>
                </c:pt>
                <c:pt idx="10177">
                  <c:v>35.643000000000001</c:v>
                </c:pt>
                <c:pt idx="10178">
                  <c:v>35.644000000000005</c:v>
                </c:pt>
                <c:pt idx="10179">
                  <c:v>35.645000000000003</c:v>
                </c:pt>
                <c:pt idx="10180">
                  <c:v>35.646000000000001</c:v>
                </c:pt>
                <c:pt idx="10181">
                  <c:v>35.647000000000006</c:v>
                </c:pt>
                <c:pt idx="10182">
                  <c:v>35.648000000000003</c:v>
                </c:pt>
                <c:pt idx="10183">
                  <c:v>35.649000000000001</c:v>
                </c:pt>
                <c:pt idx="10184">
                  <c:v>35.65</c:v>
                </c:pt>
                <c:pt idx="10185">
                  <c:v>35.650999999999996</c:v>
                </c:pt>
                <c:pt idx="10186">
                  <c:v>35.652000000000001</c:v>
                </c:pt>
                <c:pt idx="10187">
                  <c:v>35.653000000000006</c:v>
                </c:pt>
                <c:pt idx="10188">
                  <c:v>35.653999999999996</c:v>
                </c:pt>
                <c:pt idx="10189">
                  <c:v>35.655000000000001</c:v>
                </c:pt>
                <c:pt idx="10190">
                  <c:v>35.656000000000006</c:v>
                </c:pt>
                <c:pt idx="10191">
                  <c:v>35.657000000000004</c:v>
                </c:pt>
                <c:pt idx="10192">
                  <c:v>35.658000000000001</c:v>
                </c:pt>
                <c:pt idx="10193">
                  <c:v>35.659000000000006</c:v>
                </c:pt>
                <c:pt idx="10194">
                  <c:v>35.660000000000011</c:v>
                </c:pt>
                <c:pt idx="10195">
                  <c:v>35.661000000000001</c:v>
                </c:pt>
                <c:pt idx="10196">
                  <c:v>35.662000000000013</c:v>
                </c:pt>
                <c:pt idx="10197">
                  <c:v>35.663000000000011</c:v>
                </c:pt>
                <c:pt idx="10198">
                  <c:v>35.664000000000001</c:v>
                </c:pt>
                <c:pt idx="10199">
                  <c:v>35.665000000000013</c:v>
                </c:pt>
                <c:pt idx="10200">
                  <c:v>35.666000000000011</c:v>
                </c:pt>
                <c:pt idx="10201">
                  <c:v>35.667000000000002</c:v>
                </c:pt>
                <c:pt idx="10202">
                  <c:v>35.668000000000013</c:v>
                </c:pt>
                <c:pt idx="10203">
                  <c:v>35.669000000000011</c:v>
                </c:pt>
                <c:pt idx="10204">
                  <c:v>35.67</c:v>
                </c:pt>
                <c:pt idx="10205">
                  <c:v>35.671000000000006</c:v>
                </c:pt>
                <c:pt idx="10206">
                  <c:v>35.672000000000011</c:v>
                </c:pt>
                <c:pt idx="10207">
                  <c:v>35.673000000000002</c:v>
                </c:pt>
                <c:pt idx="10208">
                  <c:v>35.674000000000007</c:v>
                </c:pt>
                <c:pt idx="10209">
                  <c:v>35.675000000000011</c:v>
                </c:pt>
                <c:pt idx="10210">
                  <c:v>35.676000000000002</c:v>
                </c:pt>
                <c:pt idx="10211">
                  <c:v>35.677</c:v>
                </c:pt>
                <c:pt idx="10212">
                  <c:v>35.678000000000011</c:v>
                </c:pt>
                <c:pt idx="10213">
                  <c:v>35.679000000000002</c:v>
                </c:pt>
                <c:pt idx="10214">
                  <c:v>35.68</c:v>
                </c:pt>
                <c:pt idx="10215">
                  <c:v>35.681000000000004</c:v>
                </c:pt>
                <c:pt idx="10216">
                  <c:v>35.682000000000002</c:v>
                </c:pt>
                <c:pt idx="10217">
                  <c:v>35.683</c:v>
                </c:pt>
                <c:pt idx="10218">
                  <c:v>35.684000000000005</c:v>
                </c:pt>
                <c:pt idx="10219">
                  <c:v>35.685000000000002</c:v>
                </c:pt>
                <c:pt idx="10220">
                  <c:v>35.686</c:v>
                </c:pt>
                <c:pt idx="10221">
                  <c:v>35.687000000000005</c:v>
                </c:pt>
                <c:pt idx="10222">
                  <c:v>35.688000000000002</c:v>
                </c:pt>
                <c:pt idx="10223">
                  <c:v>35.690000000000012</c:v>
                </c:pt>
                <c:pt idx="10224">
                  <c:v>35.691000000000003</c:v>
                </c:pt>
                <c:pt idx="10225">
                  <c:v>35.692000000000107</c:v>
                </c:pt>
                <c:pt idx="10226">
                  <c:v>35.693000000000012</c:v>
                </c:pt>
                <c:pt idx="10227">
                  <c:v>35.694000000000003</c:v>
                </c:pt>
                <c:pt idx="10228">
                  <c:v>35.695000000000107</c:v>
                </c:pt>
                <c:pt idx="10229">
                  <c:v>35.696000000000012</c:v>
                </c:pt>
                <c:pt idx="10230">
                  <c:v>35.697000000000003</c:v>
                </c:pt>
                <c:pt idx="10231">
                  <c:v>35.698000000000107</c:v>
                </c:pt>
                <c:pt idx="10232">
                  <c:v>35.699000000000012</c:v>
                </c:pt>
                <c:pt idx="10233">
                  <c:v>35.700000000000003</c:v>
                </c:pt>
                <c:pt idx="10234">
                  <c:v>35.701000000000001</c:v>
                </c:pt>
                <c:pt idx="10235">
                  <c:v>35.702000000000012</c:v>
                </c:pt>
                <c:pt idx="10236">
                  <c:v>35.703000000000003</c:v>
                </c:pt>
                <c:pt idx="10237">
                  <c:v>35.704000000000001</c:v>
                </c:pt>
                <c:pt idx="10238">
                  <c:v>35.705000000000013</c:v>
                </c:pt>
                <c:pt idx="10239">
                  <c:v>35.706000000000003</c:v>
                </c:pt>
                <c:pt idx="10240">
                  <c:v>35.707000000000001</c:v>
                </c:pt>
                <c:pt idx="10241">
                  <c:v>35.708000000000013</c:v>
                </c:pt>
                <c:pt idx="10242">
                  <c:v>35.709000000000003</c:v>
                </c:pt>
                <c:pt idx="10243">
                  <c:v>35.71</c:v>
                </c:pt>
                <c:pt idx="10244">
                  <c:v>35.711000000000006</c:v>
                </c:pt>
                <c:pt idx="10245">
                  <c:v>35.712000000000003</c:v>
                </c:pt>
                <c:pt idx="10246">
                  <c:v>35.713000000000001</c:v>
                </c:pt>
                <c:pt idx="10247">
                  <c:v>35.714000000000006</c:v>
                </c:pt>
                <c:pt idx="10248">
                  <c:v>35.715000000000003</c:v>
                </c:pt>
                <c:pt idx="10249">
                  <c:v>35.716000000000001</c:v>
                </c:pt>
                <c:pt idx="10250">
                  <c:v>35.717000000000006</c:v>
                </c:pt>
                <c:pt idx="10251">
                  <c:v>35.718000000000011</c:v>
                </c:pt>
                <c:pt idx="10252">
                  <c:v>35.719000000000001</c:v>
                </c:pt>
                <c:pt idx="10253">
                  <c:v>35.720000000000013</c:v>
                </c:pt>
                <c:pt idx="10254">
                  <c:v>35.721000000000011</c:v>
                </c:pt>
                <c:pt idx="10255">
                  <c:v>35.722000000000122</c:v>
                </c:pt>
                <c:pt idx="10256">
                  <c:v>35.723000000000013</c:v>
                </c:pt>
                <c:pt idx="10257">
                  <c:v>35.724000000000011</c:v>
                </c:pt>
                <c:pt idx="10258">
                  <c:v>35.725000000000122</c:v>
                </c:pt>
                <c:pt idx="10259">
                  <c:v>35.726000000000013</c:v>
                </c:pt>
                <c:pt idx="10260">
                  <c:v>35.727000000000011</c:v>
                </c:pt>
                <c:pt idx="10261">
                  <c:v>35.728000000000122</c:v>
                </c:pt>
                <c:pt idx="10262">
                  <c:v>35.729000000000013</c:v>
                </c:pt>
                <c:pt idx="10263">
                  <c:v>35.730000000000011</c:v>
                </c:pt>
                <c:pt idx="10264">
                  <c:v>35.731000000000002</c:v>
                </c:pt>
                <c:pt idx="10265">
                  <c:v>35.732000000000063</c:v>
                </c:pt>
                <c:pt idx="10266">
                  <c:v>35.733000000000011</c:v>
                </c:pt>
                <c:pt idx="10267">
                  <c:v>35.734000000000002</c:v>
                </c:pt>
                <c:pt idx="10268">
                  <c:v>35.735000000000063</c:v>
                </c:pt>
                <c:pt idx="10269">
                  <c:v>35.736000000000011</c:v>
                </c:pt>
                <c:pt idx="10270">
                  <c:v>35.737000000000002</c:v>
                </c:pt>
                <c:pt idx="10271">
                  <c:v>35.738000000000063</c:v>
                </c:pt>
                <c:pt idx="10272">
                  <c:v>35.739000000000011</c:v>
                </c:pt>
                <c:pt idx="10273">
                  <c:v>35.74</c:v>
                </c:pt>
                <c:pt idx="10274">
                  <c:v>35.741</c:v>
                </c:pt>
                <c:pt idx="10275">
                  <c:v>35.742000000000012</c:v>
                </c:pt>
                <c:pt idx="10276">
                  <c:v>35.744</c:v>
                </c:pt>
                <c:pt idx="10277">
                  <c:v>35.745000000000012</c:v>
                </c:pt>
                <c:pt idx="10278">
                  <c:v>35.746000000000002</c:v>
                </c:pt>
                <c:pt idx="10279">
                  <c:v>35.747</c:v>
                </c:pt>
                <c:pt idx="10280">
                  <c:v>35.748000000000012</c:v>
                </c:pt>
                <c:pt idx="10281">
                  <c:v>35.749000000000002</c:v>
                </c:pt>
                <c:pt idx="10282">
                  <c:v>35.75</c:v>
                </c:pt>
                <c:pt idx="10283">
                  <c:v>35.751000000000005</c:v>
                </c:pt>
                <c:pt idx="10284">
                  <c:v>35.752000000000002</c:v>
                </c:pt>
                <c:pt idx="10285">
                  <c:v>35.753</c:v>
                </c:pt>
                <c:pt idx="10286">
                  <c:v>35.754000000000005</c:v>
                </c:pt>
                <c:pt idx="10287">
                  <c:v>35.755000000000003</c:v>
                </c:pt>
                <c:pt idx="10288">
                  <c:v>35.756</c:v>
                </c:pt>
                <c:pt idx="10289">
                  <c:v>35.757000000000005</c:v>
                </c:pt>
                <c:pt idx="10290">
                  <c:v>35.758000000000003</c:v>
                </c:pt>
                <c:pt idx="10291">
                  <c:v>35.759</c:v>
                </c:pt>
                <c:pt idx="10292">
                  <c:v>35.760000000000012</c:v>
                </c:pt>
                <c:pt idx="10293">
                  <c:v>35.761000000000003</c:v>
                </c:pt>
                <c:pt idx="10294">
                  <c:v>35.762000000000107</c:v>
                </c:pt>
                <c:pt idx="10295">
                  <c:v>35.763000000000012</c:v>
                </c:pt>
                <c:pt idx="10296">
                  <c:v>35.764000000000003</c:v>
                </c:pt>
                <c:pt idx="10297">
                  <c:v>35.765000000000107</c:v>
                </c:pt>
                <c:pt idx="10298">
                  <c:v>35.766000000000012</c:v>
                </c:pt>
                <c:pt idx="10299">
                  <c:v>35.767000000000003</c:v>
                </c:pt>
                <c:pt idx="10300">
                  <c:v>35.768000000000107</c:v>
                </c:pt>
                <c:pt idx="10301">
                  <c:v>35.769000000000013</c:v>
                </c:pt>
                <c:pt idx="10302">
                  <c:v>35.770000000000003</c:v>
                </c:pt>
                <c:pt idx="10303">
                  <c:v>35.771000000000001</c:v>
                </c:pt>
                <c:pt idx="10304">
                  <c:v>35.772000000000013</c:v>
                </c:pt>
                <c:pt idx="10305">
                  <c:v>35.773000000000003</c:v>
                </c:pt>
                <c:pt idx="10306">
                  <c:v>35.774000000000001</c:v>
                </c:pt>
                <c:pt idx="10307">
                  <c:v>35.775000000000013</c:v>
                </c:pt>
                <c:pt idx="10308">
                  <c:v>35.776000000000003</c:v>
                </c:pt>
                <c:pt idx="10309">
                  <c:v>35.777000000000001</c:v>
                </c:pt>
                <c:pt idx="10310">
                  <c:v>35.778000000000013</c:v>
                </c:pt>
                <c:pt idx="10311">
                  <c:v>35.779000000000003</c:v>
                </c:pt>
                <c:pt idx="10312">
                  <c:v>35.78</c:v>
                </c:pt>
                <c:pt idx="10313">
                  <c:v>35.781000000000006</c:v>
                </c:pt>
                <c:pt idx="10314">
                  <c:v>35.782000000000011</c:v>
                </c:pt>
                <c:pt idx="10315">
                  <c:v>35.783000000000001</c:v>
                </c:pt>
                <c:pt idx="10316">
                  <c:v>35.784000000000006</c:v>
                </c:pt>
                <c:pt idx="10317">
                  <c:v>35.785000000000011</c:v>
                </c:pt>
                <c:pt idx="10318">
                  <c:v>35.786000000000001</c:v>
                </c:pt>
                <c:pt idx="10319">
                  <c:v>35.787000000000006</c:v>
                </c:pt>
                <c:pt idx="10320">
                  <c:v>35.788000000000011</c:v>
                </c:pt>
                <c:pt idx="10321">
                  <c:v>35.789000000000001</c:v>
                </c:pt>
                <c:pt idx="10322">
                  <c:v>35.790000000000013</c:v>
                </c:pt>
                <c:pt idx="10323">
                  <c:v>35.791000000000011</c:v>
                </c:pt>
                <c:pt idx="10324">
                  <c:v>35.792000000000122</c:v>
                </c:pt>
                <c:pt idx="10325">
                  <c:v>35.793000000000013</c:v>
                </c:pt>
                <c:pt idx="10326">
                  <c:v>35.794000000000011</c:v>
                </c:pt>
                <c:pt idx="10327">
                  <c:v>35.795000000000122</c:v>
                </c:pt>
                <c:pt idx="10328">
                  <c:v>35.796000000000063</c:v>
                </c:pt>
                <c:pt idx="10329">
                  <c:v>35.798000000000123</c:v>
                </c:pt>
                <c:pt idx="10330">
                  <c:v>35.799000000000063</c:v>
                </c:pt>
                <c:pt idx="10331">
                  <c:v>35.800000000000004</c:v>
                </c:pt>
                <c:pt idx="10332">
                  <c:v>35.800999999999995</c:v>
                </c:pt>
                <c:pt idx="10333">
                  <c:v>35.802</c:v>
                </c:pt>
                <c:pt idx="10334">
                  <c:v>35.803000000000004</c:v>
                </c:pt>
                <c:pt idx="10335">
                  <c:v>35.803999999999995</c:v>
                </c:pt>
                <c:pt idx="10336">
                  <c:v>35.805</c:v>
                </c:pt>
                <c:pt idx="10337">
                  <c:v>35.806000000000004</c:v>
                </c:pt>
                <c:pt idx="10338">
                  <c:v>35.806999999999995</c:v>
                </c:pt>
                <c:pt idx="10339">
                  <c:v>35.808</c:v>
                </c:pt>
                <c:pt idx="10340">
                  <c:v>35.809000000000005</c:v>
                </c:pt>
                <c:pt idx="10341">
                  <c:v>35.809999999999995</c:v>
                </c:pt>
                <c:pt idx="10342">
                  <c:v>35.810999999999993</c:v>
                </c:pt>
                <c:pt idx="10343">
                  <c:v>35.811999999999998</c:v>
                </c:pt>
                <c:pt idx="10344">
                  <c:v>35.812999999999995</c:v>
                </c:pt>
                <c:pt idx="10345">
                  <c:v>35.813999999999993</c:v>
                </c:pt>
                <c:pt idx="10346">
                  <c:v>35.814999999999998</c:v>
                </c:pt>
                <c:pt idx="10347">
                  <c:v>35.815999999999995</c:v>
                </c:pt>
                <c:pt idx="10348">
                  <c:v>35.816999999999993</c:v>
                </c:pt>
                <c:pt idx="10349">
                  <c:v>35.817999999999998</c:v>
                </c:pt>
                <c:pt idx="10350">
                  <c:v>35.818999999999996</c:v>
                </c:pt>
                <c:pt idx="10351">
                  <c:v>35.82</c:v>
                </c:pt>
                <c:pt idx="10352">
                  <c:v>35.821000000000005</c:v>
                </c:pt>
                <c:pt idx="10353">
                  <c:v>35.822000000000003</c:v>
                </c:pt>
                <c:pt idx="10354">
                  <c:v>35.823</c:v>
                </c:pt>
                <c:pt idx="10355">
                  <c:v>35.824000000000005</c:v>
                </c:pt>
                <c:pt idx="10356">
                  <c:v>35.825000000000003</c:v>
                </c:pt>
                <c:pt idx="10357">
                  <c:v>35.826000000000001</c:v>
                </c:pt>
                <c:pt idx="10358">
                  <c:v>35.827000000000005</c:v>
                </c:pt>
                <c:pt idx="10359">
                  <c:v>35.828000000000003</c:v>
                </c:pt>
                <c:pt idx="10360">
                  <c:v>35.829000000000001</c:v>
                </c:pt>
                <c:pt idx="10361">
                  <c:v>35.83</c:v>
                </c:pt>
                <c:pt idx="10362">
                  <c:v>35.830999999999996</c:v>
                </c:pt>
                <c:pt idx="10363">
                  <c:v>35.832000000000001</c:v>
                </c:pt>
                <c:pt idx="10364">
                  <c:v>35.833000000000006</c:v>
                </c:pt>
                <c:pt idx="10365">
                  <c:v>35.833999999999996</c:v>
                </c:pt>
                <c:pt idx="10366">
                  <c:v>35.835000000000001</c:v>
                </c:pt>
                <c:pt idx="10367">
                  <c:v>35.836000000000006</c:v>
                </c:pt>
                <c:pt idx="10368">
                  <c:v>35.836999999999996</c:v>
                </c:pt>
                <c:pt idx="10369">
                  <c:v>35.838000000000001</c:v>
                </c:pt>
                <c:pt idx="10370">
                  <c:v>35.839000000000006</c:v>
                </c:pt>
                <c:pt idx="10371">
                  <c:v>35.839999999999996</c:v>
                </c:pt>
                <c:pt idx="10372">
                  <c:v>35.840999999999994</c:v>
                </c:pt>
                <c:pt idx="10373">
                  <c:v>35.841999999999999</c:v>
                </c:pt>
                <c:pt idx="10374">
                  <c:v>35.843000000000004</c:v>
                </c:pt>
                <c:pt idx="10375">
                  <c:v>35.843999999999994</c:v>
                </c:pt>
                <c:pt idx="10376">
                  <c:v>35.844999999999999</c:v>
                </c:pt>
                <c:pt idx="10377">
                  <c:v>35.846000000000004</c:v>
                </c:pt>
                <c:pt idx="10378">
                  <c:v>35.846999999999994</c:v>
                </c:pt>
                <c:pt idx="10379">
                  <c:v>35.847999999999999</c:v>
                </c:pt>
                <c:pt idx="10380">
                  <c:v>35.849000000000004</c:v>
                </c:pt>
                <c:pt idx="10381">
                  <c:v>35.850999999999999</c:v>
                </c:pt>
                <c:pt idx="10382">
                  <c:v>35.851999999999997</c:v>
                </c:pt>
                <c:pt idx="10383">
                  <c:v>35.852999999999994</c:v>
                </c:pt>
                <c:pt idx="10384">
                  <c:v>35.853999999999999</c:v>
                </c:pt>
                <c:pt idx="10385">
                  <c:v>35.854999999999997</c:v>
                </c:pt>
                <c:pt idx="10386">
                  <c:v>35.855999999999995</c:v>
                </c:pt>
                <c:pt idx="10387">
                  <c:v>35.856999999999999</c:v>
                </c:pt>
                <c:pt idx="10388">
                  <c:v>35.857999999999997</c:v>
                </c:pt>
                <c:pt idx="10389">
                  <c:v>35.858999999999995</c:v>
                </c:pt>
                <c:pt idx="10390">
                  <c:v>35.86</c:v>
                </c:pt>
                <c:pt idx="10391">
                  <c:v>35.861000000000004</c:v>
                </c:pt>
                <c:pt idx="10392">
                  <c:v>35.862000000000002</c:v>
                </c:pt>
                <c:pt idx="10393">
                  <c:v>35.863</c:v>
                </c:pt>
                <c:pt idx="10394">
                  <c:v>35.864000000000004</c:v>
                </c:pt>
                <c:pt idx="10395">
                  <c:v>35.865000000000002</c:v>
                </c:pt>
                <c:pt idx="10396">
                  <c:v>35.866</c:v>
                </c:pt>
                <c:pt idx="10397">
                  <c:v>35.867000000000004</c:v>
                </c:pt>
                <c:pt idx="10398">
                  <c:v>35.868000000000002</c:v>
                </c:pt>
                <c:pt idx="10399">
                  <c:v>35.869</c:v>
                </c:pt>
                <c:pt idx="10400">
                  <c:v>35.870000000000005</c:v>
                </c:pt>
                <c:pt idx="10401">
                  <c:v>35.870999999999995</c:v>
                </c:pt>
                <c:pt idx="10402">
                  <c:v>35.872</c:v>
                </c:pt>
                <c:pt idx="10403">
                  <c:v>35.873000000000005</c:v>
                </c:pt>
                <c:pt idx="10404">
                  <c:v>35.873999999999995</c:v>
                </c:pt>
                <c:pt idx="10405">
                  <c:v>35.875</c:v>
                </c:pt>
                <c:pt idx="10406">
                  <c:v>35.876000000000005</c:v>
                </c:pt>
                <c:pt idx="10407">
                  <c:v>35.876999999999995</c:v>
                </c:pt>
                <c:pt idx="10408">
                  <c:v>35.878</c:v>
                </c:pt>
                <c:pt idx="10409">
                  <c:v>35.879000000000005</c:v>
                </c:pt>
                <c:pt idx="10410">
                  <c:v>35.879999999999995</c:v>
                </c:pt>
                <c:pt idx="10411">
                  <c:v>35.880999999999993</c:v>
                </c:pt>
                <c:pt idx="10412">
                  <c:v>35.881999999999998</c:v>
                </c:pt>
                <c:pt idx="10413">
                  <c:v>35.882999999999996</c:v>
                </c:pt>
                <c:pt idx="10414">
                  <c:v>35.883999999999993</c:v>
                </c:pt>
                <c:pt idx="10415">
                  <c:v>35.884999999999998</c:v>
                </c:pt>
                <c:pt idx="10416">
                  <c:v>35.885999999999996</c:v>
                </c:pt>
                <c:pt idx="10417">
                  <c:v>35.886999999999993</c:v>
                </c:pt>
                <c:pt idx="10418">
                  <c:v>35.887999999999998</c:v>
                </c:pt>
                <c:pt idx="10419">
                  <c:v>35.888999999999996</c:v>
                </c:pt>
                <c:pt idx="10420">
                  <c:v>35.89</c:v>
                </c:pt>
                <c:pt idx="10421">
                  <c:v>35.891000000000005</c:v>
                </c:pt>
                <c:pt idx="10422">
                  <c:v>35.892000000000003</c:v>
                </c:pt>
                <c:pt idx="10423">
                  <c:v>35.893000000000001</c:v>
                </c:pt>
                <c:pt idx="10424">
                  <c:v>35.894000000000005</c:v>
                </c:pt>
                <c:pt idx="10425">
                  <c:v>35.895000000000003</c:v>
                </c:pt>
                <c:pt idx="10426">
                  <c:v>35.896000000000001</c:v>
                </c:pt>
                <c:pt idx="10427">
                  <c:v>35.897000000000006</c:v>
                </c:pt>
                <c:pt idx="10428">
                  <c:v>35.898000000000003</c:v>
                </c:pt>
                <c:pt idx="10429">
                  <c:v>35.899000000000001</c:v>
                </c:pt>
                <c:pt idx="10430">
                  <c:v>35.9</c:v>
                </c:pt>
                <c:pt idx="10431">
                  <c:v>35.900999999999996</c:v>
                </c:pt>
                <c:pt idx="10432">
                  <c:v>35.902000000000001</c:v>
                </c:pt>
                <c:pt idx="10433">
                  <c:v>35.903000000000006</c:v>
                </c:pt>
                <c:pt idx="10434">
                  <c:v>35.905000000000001</c:v>
                </c:pt>
                <c:pt idx="10435">
                  <c:v>35.906000000000006</c:v>
                </c:pt>
                <c:pt idx="10436">
                  <c:v>35.907000000000004</c:v>
                </c:pt>
                <c:pt idx="10437">
                  <c:v>35.908000000000001</c:v>
                </c:pt>
                <c:pt idx="10438">
                  <c:v>35.909000000000006</c:v>
                </c:pt>
                <c:pt idx="10439">
                  <c:v>35.910000000000004</c:v>
                </c:pt>
                <c:pt idx="10440">
                  <c:v>35.910999999999994</c:v>
                </c:pt>
                <c:pt idx="10441">
                  <c:v>35.911999999999999</c:v>
                </c:pt>
                <c:pt idx="10442">
                  <c:v>35.913000000000004</c:v>
                </c:pt>
                <c:pt idx="10443">
                  <c:v>35.913999999999994</c:v>
                </c:pt>
                <c:pt idx="10444">
                  <c:v>35.914999999999999</c:v>
                </c:pt>
                <c:pt idx="10445">
                  <c:v>35.916000000000004</c:v>
                </c:pt>
                <c:pt idx="10446">
                  <c:v>35.916999999999994</c:v>
                </c:pt>
                <c:pt idx="10447">
                  <c:v>35.917999999999999</c:v>
                </c:pt>
                <c:pt idx="10448">
                  <c:v>35.919000000000004</c:v>
                </c:pt>
                <c:pt idx="10449">
                  <c:v>35.92</c:v>
                </c:pt>
                <c:pt idx="10450">
                  <c:v>35.921000000000006</c:v>
                </c:pt>
                <c:pt idx="10451">
                  <c:v>35.922000000000011</c:v>
                </c:pt>
                <c:pt idx="10452">
                  <c:v>35.923000000000002</c:v>
                </c:pt>
                <c:pt idx="10453">
                  <c:v>35.924000000000007</c:v>
                </c:pt>
                <c:pt idx="10454">
                  <c:v>35.925000000000011</c:v>
                </c:pt>
                <c:pt idx="10455">
                  <c:v>35.926000000000002</c:v>
                </c:pt>
                <c:pt idx="10456">
                  <c:v>35.927</c:v>
                </c:pt>
                <c:pt idx="10457">
                  <c:v>35.928000000000011</c:v>
                </c:pt>
                <c:pt idx="10458">
                  <c:v>35.929000000000002</c:v>
                </c:pt>
                <c:pt idx="10459">
                  <c:v>35.93</c:v>
                </c:pt>
                <c:pt idx="10460">
                  <c:v>35.931000000000004</c:v>
                </c:pt>
                <c:pt idx="10461">
                  <c:v>35.932000000000002</c:v>
                </c:pt>
                <c:pt idx="10462">
                  <c:v>35.933</c:v>
                </c:pt>
                <c:pt idx="10463">
                  <c:v>35.934000000000005</c:v>
                </c:pt>
                <c:pt idx="10464">
                  <c:v>35.935000000000002</c:v>
                </c:pt>
                <c:pt idx="10465">
                  <c:v>35.936</c:v>
                </c:pt>
                <c:pt idx="10466">
                  <c:v>35.937000000000005</c:v>
                </c:pt>
                <c:pt idx="10467">
                  <c:v>35.938000000000002</c:v>
                </c:pt>
                <c:pt idx="10468">
                  <c:v>35.939</c:v>
                </c:pt>
                <c:pt idx="10469">
                  <c:v>35.94</c:v>
                </c:pt>
                <c:pt idx="10470">
                  <c:v>35.940999999999995</c:v>
                </c:pt>
                <c:pt idx="10471">
                  <c:v>35.942</c:v>
                </c:pt>
                <c:pt idx="10472">
                  <c:v>35.943000000000005</c:v>
                </c:pt>
                <c:pt idx="10473">
                  <c:v>35.943999999999996</c:v>
                </c:pt>
                <c:pt idx="10474">
                  <c:v>35.945</c:v>
                </c:pt>
                <c:pt idx="10475">
                  <c:v>35.946000000000005</c:v>
                </c:pt>
                <c:pt idx="10476">
                  <c:v>35.946999999999996</c:v>
                </c:pt>
                <c:pt idx="10477">
                  <c:v>35.948</c:v>
                </c:pt>
                <c:pt idx="10478">
                  <c:v>35.949000000000005</c:v>
                </c:pt>
                <c:pt idx="10479">
                  <c:v>35.949999999999996</c:v>
                </c:pt>
                <c:pt idx="10480">
                  <c:v>35.950999999999993</c:v>
                </c:pt>
                <c:pt idx="10481">
                  <c:v>35.951999999999998</c:v>
                </c:pt>
                <c:pt idx="10482">
                  <c:v>35.952999999999996</c:v>
                </c:pt>
                <c:pt idx="10483">
                  <c:v>35.953999999999994</c:v>
                </c:pt>
                <c:pt idx="10484">
                  <c:v>35.954999999999998</c:v>
                </c:pt>
                <c:pt idx="10485">
                  <c:v>35.955999999999996</c:v>
                </c:pt>
                <c:pt idx="10486">
                  <c:v>35.957999999999998</c:v>
                </c:pt>
                <c:pt idx="10487">
                  <c:v>35.958999999999996</c:v>
                </c:pt>
                <c:pt idx="10488">
                  <c:v>35.96</c:v>
                </c:pt>
                <c:pt idx="10489">
                  <c:v>35.961000000000006</c:v>
                </c:pt>
                <c:pt idx="10490">
                  <c:v>35.962000000000003</c:v>
                </c:pt>
                <c:pt idx="10491">
                  <c:v>35.963000000000001</c:v>
                </c:pt>
                <c:pt idx="10492">
                  <c:v>35.964000000000006</c:v>
                </c:pt>
                <c:pt idx="10493">
                  <c:v>35.965000000000003</c:v>
                </c:pt>
                <c:pt idx="10494">
                  <c:v>35.966000000000001</c:v>
                </c:pt>
                <c:pt idx="10495">
                  <c:v>35.967000000000006</c:v>
                </c:pt>
                <c:pt idx="10496">
                  <c:v>35.968000000000011</c:v>
                </c:pt>
                <c:pt idx="10497">
                  <c:v>35.969000000000001</c:v>
                </c:pt>
                <c:pt idx="10498">
                  <c:v>35.97</c:v>
                </c:pt>
                <c:pt idx="10499">
                  <c:v>35.971000000000004</c:v>
                </c:pt>
                <c:pt idx="10500">
                  <c:v>35.972000000000001</c:v>
                </c:pt>
                <c:pt idx="10501">
                  <c:v>35.973000000000006</c:v>
                </c:pt>
                <c:pt idx="10502">
                  <c:v>35.974000000000004</c:v>
                </c:pt>
                <c:pt idx="10503">
                  <c:v>35.975000000000001</c:v>
                </c:pt>
                <c:pt idx="10504">
                  <c:v>35.976000000000006</c:v>
                </c:pt>
                <c:pt idx="10505">
                  <c:v>35.977000000000004</c:v>
                </c:pt>
                <c:pt idx="10506">
                  <c:v>35.978000000000002</c:v>
                </c:pt>
                <c:pt idx="10507">
                  <c:v>35.979000000000006</c:v>
                </c:pt>
                <c:pt idx="10508">
                  <c:v>35.980000000000004</c:v>
                </c:pt>
                <c:pt idx="10509">
                  <c:v>35.980999999999995</c:v>
                </c:pt>
                <c:pt idx="10510">
                  <c:v>35.981999999999999</c:v>
                </c:pt>
                <c:pt idx="10511">
                  <c:v>35.983000000000004</c:v>
                </c:pt>
                <c:pt idx="10512">
                  <c:v>35.983999999999995</c:v>
                </c:pt>
                <c:pt idx="10513">
                  <c:v>35.984999999999999</c:v>
                </c:pt>
                <c:pt idx="10514">
                  <c:v>35.986000000000004</c:v>
                </c:pt>
                <c:pt idx="10515">
                  <c:v>35.986999999999995</c:v>
                </c:pt>
                <c:pt idx="10516">
                  <c:v>35.988</c:v>
                </c:pt>
                <c:pt idx="10517">
                  <c:v>35.989000000000004</c:v>
                </c:pt>
                <c:pt idx="10518">
                  <c:v>35.99</c:v>
                </c:pt>
                <c:pt idx="10519">
                  <c:v>35.991</c:v>
                </c:pt>
                <c:pt idx="10520">
                  <c:v>35.992000000000012</c:v>
                </c:pt>
                <c:pt idx="10521">
                  <c:v>35.993000000000002</c:v>
                </c:pt>
                <c:pt idx="10522">
                  <c:v>35.994</c:v>
                </c:pt>
                <c:pt idx="10523">
                  <c:v>35.995000000000012</c:v>
                </c:pt>
                <c:pt idx="10524">
                  <c:v>35.996000000000002</c:v>
                </c:pt>
                <c:pt idx="10525">
                  <c:v>35.997</c:v>
                </c:pt>
                <c:pt idx="10526">
                  <c:v>35.998000000000012</c:v>
                </c:pt>
                <c:pt idx="10527">
                  <c:v>35.999000000000002</c:v>
                </c:pt>
                <c:pt idx="10528">
                  <c:v>36</c:v>
                </c:pt>
                <c:pt idx="10529">
                  <c:v>36.001000000000005</c:v>
                </c:pt>
                <c:pt idx="10530">
                  <c:v>36.002000000000002</c:v>
                </c:pt>
                <c:pt idx="10531">
                  <c:v>36.003</c:v>
                </c:pt>
                <c:pt idx="10532">
                  <c:v>36.004000000000005</c:v>
                </c:pt>
                <c:pt idx="10533">
                  <c:v>36.005000000000003</c:v>
                </c:pt>
                <c:pt idx="10534">
                  <c:v>36.006</c:v>
                </c:pt>
                <c:pt idx="10535">
                  <c:v>36.007000000000005</c:v>
                </c:pt>
                <c:pt idx="10536">
                  <c:v>36.008000000000003</c:v>
                </c:pt>
                <c:pt idx="10537">
                  <c:v>36.009</c:v>
                </c:pt>
                <c:pt idx="10538">
                  <c:v>36.01</c:v>
                </c:pt>
                <c:pt idx="10539">
                  <c:v>36.012</c:v>
                </c:pt>
                <c:pt idx="10540">
                  <c:v>36.013000000000005</c:v>
                </c:pt>
                <c:pt idx="10541">
                  <c:v>36.013999999999996</c:v>
                </c:pt>
                <c:pt idx="10542">
                  <c:v>36.015000000000001</c:v>
                </c:pt>
                <c:pt idx="10543">
                  <c:v>36.016000000000005</c:v>
                </c:pt>
                <c:pt idx="10544">
                  <c:v>36.016999999999996</c:v>
                </c:pt>
                <c:pt idx="10545">
                  <c:v>36.018000000000001</c:v>
                </c:pt>
                <c:pt idx="10546">
                  <c:v>36.019000000000005</c:v>
                </c:pt>
                <c:pt idx="10547">
                  <c:v>36.020000000000003</c:v>
                </c:pt>
                <c:pt idx="10548">
                  <c:v>36.021000000000001</c:v>
                </c:pt>
                <c:pt idx="10549">
                  <c:v>36.022000000000013</c:v>
                </c:pt>
                <c:pt idx="10550">
                  <c:v>36.023000000000003</c:v>
                </c:pt>
                <c:pt idx="10551">
                  <c:v>36.024000000000001</c:v>
                </c:pt>
                <c:pt idx="10552">
                  <c:v>36.025000000000013</c:v>
                </c:pt>
                <c:pt idx="10553">
                  <c:v>36.026000000000003</c:v>
                </c:pt>
                <c:pt idx="10554">
                  <c:v>36.027000000000001</c:v>
                </c:pt>
                <c:pt idx="10555">
                  <c:v>36.028000000000013</c:v>
                </c:pt>
                <c:pt idx="10556">
                  <c:v>36.029000000000003</c:v>
                </c:pt>
                <c:pt idx="10557">
                  <c:v>36.03</c:v>
                </c:pt>
                <c:pt idx="10558">
                  <c:v>36.031000000000006</c:v>
                </c:pt>
                <c:pt idx="10559">
                  <c:v>36.032000000000011</c:v>
                </c:pt>
                <c:pt idx="10560">
                  <c:v>36.033000000000001</c:v>
                </c:pt>
                <c:pt idx="10561">
                  <c:v>36.034000000000006</c:v>
                </c:pt>
                <c:pt idx="10562">
                  <c:v>36.035000000000011</c:v>
                </c:pt>
                <c:pt idx="10563">
                  <c:v>36.036000000000001</c:v>
                </c:pt>
                <c:pt idx="10564">
                  <c:v>36.037000000000006</c:v>
                </c:pt>
                <c:pt idx="10565">
                  <c:v>36.038000000000011</c:v>
                </c:pt>
                <c:pt idx="10566">
                  <c:v>36.039000000000001</c:v>
                </c:pt>
                <c:pt idx="10567">
                  <c:v>36.04</c:v>
                </c:pt>
                <c:pt idx="10568">
                  <c:v>36.041000000000004</c:v>
                </c:pt>
                <c:pt idx="10569">
                  <c:v>36.042000000000002</c:v>
                </c:pt>
                <c:pt idx="10570">
                  <c:v>36.043000000000006</c:v>
                </c:pt>
                <c:pt idx="10571">
                  <c:v>36.044000000000004</c:v>
                </c:pt>
                <c:pt idx="10572">
                  <c:v>36.045000000000002</c:v>
                </c:pt>
                <c:pt idx="10573">
                  <c:v>36.046000000000006</c:v>
                </c:pt>
                <c:pt idx="10574">
                  <c:v>36.047000000000004</c:v>
                </c:pt>
                <c:pt idx="10575">
                  <c:v>36.048000000000002</c:v>
                </c:pt>
                <c:pt idx="10576">
                  <c:v>36.049000000000007</c:v>
                </c:pt>
                <c:pt idx="10577">
                  <c:v>36.050000000000004</c:v>
                </c:pt>
                <c:pt idx="10578">
                  <c:v>36.050999999999995</c:v>
                </c:pt>
                <c:pt idx="10579">
                  <c:v>36.052</c:v>
                </c:pt>
                <c:pt idx="10580">
                  <c:v>36.053000000000004</c:v>
                </c:pt>
                <c:pt idx="10581">
                  <c:v>36.053999999999995</c:v>
                </c:pt>
                <c:pt idx="10582">
                  <c:v>36.055</c:v>
                </c:pt>
                <c:pt idx="10583">
                  <c:v>36.056000000000004</c:v>
                </c:pt>
                <c:pt idx="10584">
                  <c:v>36.056999999999995</c:v>
                </c:pt>
                <c:pt idx="10585">
                  <c:v>36.058</c:v>
                </c:pt>
                <c:pt idx="10586">
                  <c:v>36.059000000000005</c:v>
                </c:pt>
                <c:pt idx="10587">
                  <c:v>36.06</c:v>
                </c:pt>
                <c:pt idx="10588">
                  <c:v>36.061</c:v>
                </c:pt>
                <c:pt idx="10589">
                  <c:v>36.062000000000012</c:v>
                </c:pt>
                <c:pt idx="10590">
                  <c:v>36.063000000000002</c:v>
                </c:pt>
                <c:pt idx="10591">
                  <c:v>36.065000000000012</c:v>
                </c:pt>
                <c:pt idx="10592">
                  <c:v>36.066000000000003</c:v>
                </c:pt>
                <c:pt idx="10593">
                  <c:v>36.067</c:v>
                </c:pt>
                <c:pt idx="10594">
                  <c:v>36.068000000000012</c:v>
                </c:pt>
                <c:pt idx="10595">
                  <c:v>36.069000000000003</c:v>
                </c:pt>
                <c:pt idx="10596">
                  <c:v>36.07</c:v>
                </c:pt>
                <c:pt idx="10597">
                  <c:v>36.071000000000005</c:v>
                </c:pt>
                <c:pt idx="10598">
                  <c:v>36.072000000000003</c:v>
                </c:pt>
                <c:pt idx="10599">
                  <c:v>36.073</c:v>
                </c:pt>
                <c:pt idx="10600">
                  <c:v>36.074000000000005</c:v>
                </c:pt>
                <c:pt idx="10601">
                  <c:v>36.075000000000003</c:v>
                </c:pt>
                <c:pt idx="10602">
                  <c:v>36.076000000000001</c:v>
                </c:pt>
                <c:pt idx="10603">
                  <c:v>36.077000000000005</c:v>
                </c:pt>
                <c:pt idx="10604">
                  <c:v>36.078000000000003</c:v>
                </c:pt>
                <c:pt idx="10605">
                  <c:v>36.079000000000001</c:v>
                </c:pt>
                <c:pt idx="10606">
                  <c:v>36.08</c:v>
                </c:pt>
                <c:pt idx="10607">
                  <c:v>36.080999999999996</c:v>
                </c:pt>
                <c:pt idx="10608">
                  <c:v>36.082000000000001</c:v>
                </c:pt>
                <c:pt idx="10609">
                  <c:v>36.083000000000006</c:v>
                </c:pt>
                <c:pt idx="10610">
                  <c:v>36.083999999999996</c:v>
                </c:pt>
                <c:pt idx="10611">
                  <c:v>36.085000000000001</c:v>
                </c:pt>
                <c:pt idx="10612">
                  <c:v>36.086000000000006</c:v>
                </c:pt>
                <c:pt idx="10613">
                  <c:v>36.086999999999996</c:v>
                </c:pt>
                <c:pt idx="10614">
                  <c:v>36.088000000000001</c:v>
                </c:pt>
                <c:pt idx="10615">
                  <c:v>36.089000000000006</c:v>
                </c:pt>
                <c:pt idx="10616">
                  <c:v>36.090000000000003</c:v>
                </c:pt>
                <c:pt idx="10617">
                  <c:v>36.091000000000001</c:v>
                </c:pt>
                <c:pt idx="10618">
                  <c:v>36.092000000000013</c:v>
                </c:pt>
                <c:pt idx="10619">
                  <c:v>36.093000000000011</c:v>
                </c:pt>
                <c:pt idx="10620">
                  <c:v>36.094000000000001</c:v>
                </c:pt>
                <c:pt idx="10621">
                  <c:v>36.095000000000013</c:v>
                </c:pt>
                <c:pt idx="10622">
                  <c:v>36.096000000000011</c:v>
                </c:pt>
                <c:pt idx="10623">
                  <c:v>36.097000000000001</c:v>
                </c:pt>
                <c:pt idx="10624">
                  <c:v>36.098000000000013</c:v>
                </c:pt>
                <c:pt idx="10625">
                  <c:v>36.099000000000011</c:v>
                </c:pt>
                <c:pt idx="10626">
                  <c:v>36.1</c:v>
                </c:pt>
                <c:pt idx="10627">
                  <c:v>36.101000000000006</c:v>
                </c:pt>
                <c:pt idx="10628">
                  <c:v>36.102000000000011</c:v>
                </c:pt>
                <c:pt idx="10629">
                  <c:v>36.103000000000002</c:v>
                </c:pt>
                <c:pt idx="10630">
                  <c:v>36.104000000000006</c:v>
                </c:pt>
                <c:pt idx="10631">
                  <c:v>36.105000000000011</c:v>
                </c:pt>
                <c:pt idx="10632">
                  <c:v>36.106000000000002</c:v>
                </c:pt>
                <c:pt idx="10633">
                  <c:v>36.107000000000006</c:v>
                </c:pt>
                <c:pt idx="10634">
                  <c:v>36.108000000000011</c:v>
                </c:pt>
                <c:pt idx="10635">
                  <c:v>36.109000000000002</c:v>
                </c:pt>
                <c:pt idx="10636">
                  <c:v>36.11</c:v>
                </c:pt>
                <c:pt idx="10637">
                  <c:v>36.111000000000004</c:v>
                </c:pt>
                <c:pt idx="10638">
                  <c:v>36.112000000000002</c:v>
                </c:pt>
                <c:pt idx="10639">
                  <c:v>36.113</c:v>
                </c:pt>
                <c:pt idx="10640">
                  <c:v>36.114000000000004</c:v>
                </c:pt>
                <c:pt idx="10641">
                  <c:v>36.115000000000002</c:v>
                </c:pt>
                <c:pt idx="10642">
                  <c:v>36.116</c:v>
                </c:pt>
                <c:pt idx="10643">
                  <c:v>36.117000000000004</c:v>
                </c:pt>
                <c:pt idx="10644">
                  <c:v>36.119</c:v>
                </c:pt>
                <c:pt idx="10645">
                  <c:v>36.120000000000012</c:v>
                </c:pt>
                <c:pt idx="10646">
                  <c:v>36.121000000000002</c:v>
                </c:pt>
                <c:pt idx="10647">
                  <c:v>36.122000000000106</c:v>
                </c:pt>
                <c:pt idx="10648">
                  <c:v>36.123000000000012</c:v>
                </c:pt>
                <c:pt idx="10649">
                  <c:v>36.124000000000002</c:v>
                </c:pt>
                <c:pt idx="10650">
                  <c:v>36.125000000000107</c:v>
                </c:pt>
                <c:pt idx="10651">
                  <c:v>36.126000000000012</c:v>
                </c:pt>
                <c:pt idx="10652">
                  <c:v>36.127000000000002</c:v>
                </c:pt>
                <c:pt idx="10653">
                  <c:v>36.128000000000107</c:v>
                </c:pt>
                <c:pt idx="10654">
                  <c:v>36.129000000000012</c:v>
                </c:pt>
                <c:pt idx="10655">
                  <c:v>36.130000000000003</c:v>
                </c:pt>
                <c:pt idx="10656">
                  <c:v>36.131</c:v>
                </c:pt>
                <c:pt idx="10657">
                  <c:v>36.132000000000012</c:v>
                </c:pt>
                <c:pt idx="10658">
                  <c:v>36.133000000000003</c:v>
                </c:pt>
                <c:pt idx="10659">
                  <c:v>36.134</c:v>
                </c:pt>
                <c:pt idx="10660">
                  <c:v>36.135000000000012</c:v>
                </c:pt>
                <c:pt idx="10661">
                  <c:v>36.136000000000003</c:v>
                </c:pt>
                <c:pt idx="10662">
                  <c:v>36.137</c:v>
                </c:pt>
                <c:pt idx="10663">
                  <c:v>36.138000000000012</c:v>
                </c:pt>
                <c:pt idx="10664">
                  <c:v>36.139000000000003</c:v>
                </c:pt>
                <c:pt idx="10665">
                  <c:v>36.14</c:v>
                </c:pt>
                <c:pt idx="10666">
                  <c:v>36.141000000000005</c:v>
                </c:pt>
                <c:pt idx="10667">
                  <c:v>36.142000000000003</c:v>
                </c:pt>
                <c:pt idx="10668">
                  <c:v>36.143000000000001</c:v>
                </c:pt>
                <c:pt idx="10669">
                  <c:v>36.144000000000005</c:v>
                </c:pt>
                <c:pt idx="10670">
                  <c:v>36.145000000000003</c:v>
                </c:pt>
                <c:pt idx="10671">
                  <c:v>36.146000000000001</c:v>
                </c:pt>
                <c:pt idx="10672">
                  <c:v>36.147000000000006</c:v>
                </c:pt>
                <c:pt idx="10673">
                  <c:v>36.148000000000003</c:v>
                </c:pt>
                <c:pt idx="10674">
                  <c:v>36.149000000000001</c:v>
                </c:pt>
                <c:pt idx="10675">
                  <c:v>36.15</c:v>
                </c:pt>
                <c:pt idx="10676">
                  <c:v>36.150999999999996</c:v>
                </c:pt>
                <c:pt idx="10677">
                  <c:v>36.152000000000001</c:v>
                </c:pt>
                <c:pt idx="10678">
                  <c:v>36.153000000000006</c:v>
                </c:pt>
                <c:pt idx="10679">
                  <c:v>36.153999999999996</c:v>
                </c:pt>
                <c:pt idx="10680">
                  <c:v>36.155000000000001</c:v>
                </c:pt>
                <c:pt idx="10681">
                  <c:v>36.156000000000006</c:v>
                </c:pt>
                <c:pt idx="10682">
                  <c:v>36.157000000000004</c:v>
                </c:pt>
                <c:pt idx="10683">
                  <c:v>36.158000000000001</c:v>
                </c:pt>
                <c:pt idx="10684">
                  <c:v>36.159000000000006</c:v>
                </c:pt>
                <c:pt idx="10685">
                  <c:v>36.160000000000011</c:v>
                </c:pt>
                <c:pt idx="10686">
                  <c:v>36.161000000000001</c:v>
                </c:pt>
                <c:pt idx="10687">
                  <c:v>36.162000000000013</c:v>
                </c:pt>
                <c:pt idx="10688">
                  <c:v>36.163000000000011</c:v>
                </c:pt>
                <c:pt idx="10689">
                  <c:v>36.164000000000001</c:v>
                </c:pt>
                <c:pt idx="10690">
                  <c:v>36.165000000000013</c:v>
                </c:pt>
                <c:pt idx="10691">
                  <c:v>36.166000000000011</c:v>
                </c:pt>
                <c:pt idx="10692">
                  <c:v>36.167000000000002</c:v>
                </c:pt>
                <c:pt idx="10693">
                  <c:v>36.168000000000013</c:v>
                </c:pt>
                <c:pt idx="10694">
                  <c:v>36.169000000000011</c:v>
                </c:pt>
                <c:pt idx="10695">
                  <c:v>36.17</c:v>
                </c:pt>
                <c:pt idx="10696">
                  <c:v>36.172000000000011</c:v>
                </c:pt>
                <c:pt idx="10697">
                  <c:v>36.173000000000002</c:v>
                </c:pt>
                <c:pt idx="10698">
                  <c:v>36.174000000000007</c:v>
                </c:pt>
                <c:pt idx="10699">
                  <c:v>36.175000000000011</c:v>
                </c:pt>
                <c:pt idx="10700">
                  <c:v>36.176000000000002</c:v>
                </c:pt>
                <c:pt idx="10701">
                  <c:v>36.177</c:v>
                </c:pt>
                <c:pt idx="10702">
                  <c:v>36.178000000000011</c:v>
                </c:pt>
                <c:pt idx="10703">
                  <c:v>36.179000000000002</c:v>
                </c:pt>
                <c:pt idx="10704">
                  <c:v>36.18</c:v>
                </c:pt>
                <c:pt idx="10705">
                  <c:v>36.181000000000004</c:v>
                </c:pt>
                <c:pt idx="10706">
                  <c:v>36.182000000000002</c:v>
                </c:pt>
                <c:pt idx="10707">
                  <c:v>36.183</c:v>
                </c:pt>
                <c:pt idx="10708">
                  <c:v>36.184000000000005</c:v>
                </c:pt>
                <c:pt idx="10709">
                  <c:v>36.185000000000002</c:v>
                </c:pt>
                <c:pt idx="10710">
                  <c:v>36.186</c:v>
                </c:pt>
                <c:pt idx="10711">
                  <c:v>36.187000000000005</c:v>
                </c:pt>
                <c:pt idx="10712">
                  <c:v>36.188000000000002</c:v>
                </c:pt>
                <c:pt idx="10713">
                  <c:v>36.189</c:v>
                </c:pt>
                <c:pt idx="10714">
                  <c:v>36.190000000000012</c:v>
                </c:pt>
                <c:pt idx="10715">
                  <c:v>36.191000000000003</c:v>
                </c:pt>
                <c:pt idx="10716">
                  <c:v>36.192000000000107</c:v>
                </c:pt>
                <c:pt idx="10717">
                  <c:v>36.193000000000012</c:v>
                </c:pt>
                <c:pt idx="10718">
                  <c:v>36.194000000000003</c:v>
                </c:pt>
                <c:pt idx="10719">
                  <c:v>36.195000000000107</c:v>
                </c:pt>
                <c:pt idx="10720">
                  <c:v>36.196000000000012</c:v>
                </c:pt>
                <c:pt idx="10721">
                  <c:v>36.197000000000003</c:v>
                </c:pt>
                <c:pt idx="10722">
                  <c:v>36.198000000000107</c:v>
                </c:pt>
                <c:pt idx="10723">
                  <c:v>36.199000000000012</c:v>
                </c:pt>
                <c:pt idx="10724">
                  <c:v>36.200000000000003</c:v>
                </c:pt>
                <c:pt idx="10725">
                  <c:v>36.201000000000001</c:v>
                </c:pt>
                <c:pt idx="10726">
                  <c:v>36.202000000000012</c:v>
                </c:pt>
                <c:pt idx="10727">
                  <c:v>36.203000000000003</c:v>
                </c:pt>
                <c:pt idx="10728">
                  <c:v>36.204000000000001</c:v>
                </c:pt>
                <c:pt idx="10729">
                  <c:v>36.205000000000013</c:v>
                </c:pt>
                <c:pt idx="10730">
                  <c:v>36.206000000000003</c:v>
                </c:pt>
                <c:pt idx="10731">
                  <c:v>36.207000000000001</c:v>
                </c:pt>
                <c:pt idx="10732">
                  <c:v>36.208000000000013</c:v>
                </c:pt>
                <c:pt idx="10733">
                  <c:v>36.209000000000003</c:v>
                </c:pt>
                <c:pt idx="10734">
                  <c:v>36.21</c:v>
                </c:pt>
                <c:pt idx="10735">
                  <c:v>36.211000000000006</c:v>
                </c:pt>
                <c:pt idx="10736">
                  <c:v>36.212000000000003</c:v>
                </c:pt>
                <c:pt idx="10737">
                  <c:v>36.213000000000001</c:v>
                </c:pt>
                <c:pt idx="10738">
                  <c:v>36.214000000000006</c:v>
                </c:pt>
                <c:pt idx="10739">
                  <c:v>36.215000000000003</c:v>
                </c:pt>
                <c:pt idx="10740">
                  <c:v>36.216000000000001</c:v>
                </c:pt>
                <c:pt idx="10741">
                  <c:v>36.217000000000006</c:v>
                </c:pt>
                <c:pt idx="10742">
                  <c:v>36.218000000000011</c:v>
                </c:pt>
                <c:pt idx="10743">
                  <c:v>36.219000000000001</c:v>
                </c:pt>
                <c:pt idx="10744">
                  <c:v>36.220000000000013</c:v>
                </c:pt>
                <c:pt idx="10745">
                  <c:v>36.221000000000011</c:v>
                </c:pt>
                <c:pt idx="10746">
                  <c:v>36.222000000000122</c:v>
                </c:pt>
                <c:pt idx="10747">
                  <c:v>36.223000000000013</c:v>
                </c:pt>
                <c:pt idx="10748">
                  <c:v>36.224000000000011</c:v>
                </c:pt>
                <c:pt idx="10749">
                  <c:v>36.226000000000013</c:v>
                </c:pt>
                <c:pt idx="10750">
                  <c:v>36.227000000000011</c:v>
                </c:pt>
                <c:pt idx="10751">
                  <c:v>36.228000000000122</c:v>
                </c:pt>
                <c:pt idx="10752">
                  <c:v>36.229000000000013</c:v>
                </c:pt>
                <c:pt idx="10753">
                  <c:v>36.230000000000011</c:v>
                </c:pt>
                <c:pt idx="10754">
                  <c:v>36.231000000000002</c:v>
                </c:pt>
                <c:pt idx="10755">
                  <c:v>36.232000000000063</c:v>
                </c:pt>
                <c:pt idx="10756">
                  <c:v>36.233000000000011</c:v>
                </c:pt>
                <c:pt idx="10757">
                  <c:v>36.234000000000002</c:v>
                </c:pt>
                <c:pt idx="10758">
                  <c:v>36.235000000000063</c:v>
                </c:pt>
                <c:pt idx="10759">
                  <c:v>36.236000000000011</c:v>
                </c:pt>
                <c:pt idx="10760">
                  <c:v>36.237000000000002</c:v>
                </c:pt>
                <c:pt idx="10761">
                  <c:v>36.238000000000063</c:v>
                </c:pt>
                <c:pt idx="10762">
                  <c:v>36.239000000000011</c:v>
                </c:pt>
                <c:pt idx="10763">
                  <c:v>36.24</c:v>
                </c:pt>
                <c:pt idx="10764">
                  <c:v>36.241</c:v>
                </c:pt>
                <c:pt idx="10765">
                  <c:v>36.242000000000012</c:v>
                </c:pt>
                <c:pt idx="10766">
                  <c:v>36.243000000000002</c:v>
                </c:pt>
                <c:pt idx="10767">
                  <c:v>36.244</c:v>
                </c:pt>
                <c:pt idx="10768">
                  <c:v>36.245000000000012</c:v>
                </c:pt>
                <c:pt idx="10769">
                  <c:v>36.246000000000002</c:v>
                </c:pt>
                <c:pt idx="10770">
                  <c:v>36.247</c:v>
                </c:pt>
                <c:pt idx="10771">
                  <c:v>36.248000000000012</c:v>
                </c:pt>
                <c:pt idx="10772">
                  <c:v>36.249000000000002</c:v>
                </c:pt>
                <c:pt idx="10773">
                  <c:v>36.25</c:v>
                </c:pt>
                <c:pt idx="10774">
                  <c:v>36.251000000000005</c:v>
                </c:pt>
                <c:pt idx="10775">
                  <c:v>36.252000000000002</c:v>
                </c:pt>
                <c:pt idx="10776">
                  <c:v>36.253</c:v>
                </c:pt>
                <c:pt idx="10777">
                  <c:v>36.254000000000005</c:v>
                </c:pt>
                <c:pt idx="10778">
                  <c:v>36.255000000000003</c:v>
                </c:pt>
                <c:pt idx="10779">
                  <c:v>36.256</c:v>
                </c:pt>
                <c:pt idx="10780">
                  <c:v>36.257000000000005</c:v>
                </c:pt>
                <c:pt idx="10781">
                  <c:v>36.258000000000003</c:v>
                </c:pt>
                <c:pt idx="10782">
                  <c:v>36.259</c:v>
                </c:pt>
                <c:pt idx="10783">
                  <c:v>36.260000000000012</c:v>
                </c:pt>
                <c:pt idx="10784">
                  <c:v>36.261000000000003</c:v>
                </c:pt>
                <c:pt idx="10785">
                  <c:v>36.262000000000107</c:v>
                </c:pt>
                <c:pt idx="10786">
                  <c:v>36.263000000000012</c:v>
                </c:pt>
                <c:pt idx="10787">
                  <c:v>36.264000000000003</c:v>
                </c:pt>
                <c:pt idx="10788">
                  <c:v>36.265000000000107</c:v>
                </c:pt>
                <c:pt idx="10789">
                  <c:v>36.266000000000012</c:v>
                </c:pt>
                <c:pt idx="10790">
                  <c:v>36.267000000000003</c:v>
                </c:pt>
                <c:pt idx="10791">
                  <c:v>36.268000000000107</c:v>
                </c:pt>
                <c:pt idx="10792">
                  <c:v>36.269000000000013</c:v>
                </c:pt>
                <c:pt idx="10793">
                  <c:v>36.270000000000003</c:v>
                </c:pt>
                <c:pt idx="10794">
                  <c:v>36.271000000000001</c:v>
                </c:pt>
                <c:pt idx="10795">
                  <c:v>36.272000000000013</c:v>
                </c:pt>
                <c:pt idx="10796">
                  <c:v>36.273000000000003</c:v>
                </c:pt>
                <c:pt idx="10797">
                  <c:v>36.274000000000001</c:v>
                </c:pt>
                <c:pt idx="10798">
                  <c:v>36.275000000000013</c:v>
                </c:pt>
                <c:pt idx="10799">
                  <c:v>36.276000000000003</c:v>
                </c:pt>
                <c:pt idx="10800">
                  <c:v>36.277000000000001</c:v>
                </c:pt>
                <c:pt idx="10801">
                  <c:v>36.279000000000003</c:v>
                </c:pt>
                <c:pt idx="10802">
                  <c:v>36.28</c:v>
                </c:pt>
                <c:pt idx="10803">
                  <c:v>36.281000000000006</c:v>
                </c:pt>
                <c:pt idx="10804">
                  <c:v>36.282000000000011</c:v>
                </c:pt>
                <c:pt idx="10805">
                  <c:v>36.283000000000001</c:v>
                </c:pt>
                <c:pt idx="10806">
                  <c:v>36.284000000000006</c:v>
                </c:pt>
                <c:pt idx="10807">
                  <c:v>36.285000000000011</c:v>
                </c:pt>
                <c:pt idx="10808">
                  <c:v>36.286000000000001</c:v>
                </c:pt>
                <c:pt idx="10809">
                  <c:v>36.287000000000006</c:v>
                </c:pt>
                <c:pt idx="10810">
                  <c:v>36.288000000000011</c:v>
                </c:pt>
                <c:pt idx="10811">
                  <c:v>36.289000000000001</c:v>
                </c:pt>
                <c:pt idx="10812">
                  <c:v>36.290000000000013</c:v>
                </c:pt>
                <c:pt idx="10813">
                  <c:v>36.291000000000011</c:v>
                </c:pt>
                <c:pt idx="10814">
                  <c:v>36.292000000000122</c:v>
                </c:pt>
                <c:pt idx="10815">
                  <c:v>36.293000000000013</c:v>
                </c:pt>
                <c:pt idx="10816">
                  <c:v>36.294000000000011</c:v>
                </c:pt>
                <c:pt idx="10817">
                  <c:v>36.295000000000122</c:v>
                </c:pt>
                <c:pt idx="10818">
                  <c:v>36.296000000000063</c:v>
                </c:pt>
                <c:pt idx="10819">
                  <c:v>36.297000000000011</c:v>
                </c:pt>
                <c:pt idx="10820">
                  <c:v>36.298000000000123</c:v>
                </c:pt>
                <c:pt idx="10821">
                  <c:v>36.299000000000063</c:v>
                </c:pt>
                <c:pt idx="10822">
                  <c:v>36.300000000000004</c:v>
                </c:pt>
                <c:pt idx="10823">
                  <c:v>36.300999999999995</c:v>
                </c:pt>
                <c:pt idx="10824">
                  <c:v>36.302</c:v>
                </c:pt>
                <c:pt idx="10825">
                  <c:v>36.303000000000004</c:v>
                </c:pt>
                <c:pt idx="10826">
                  <c:v>36.303999999999995</c:v>
                </c:pt>
                <c:pt idx="10827">
                  <c:v>36.305</c:v>
                </c:pt>
                <c:pt idx="10828">
                  <c:v>36.306000000000004</c:v>
                </c:pt>
                <c:pt idx="10829">
                  <c:v>36.306999999999995</c:v>
                </c:pt>
                <c:pt idx="10830">
                  <c:v>36.308</c:v>
                </c:pt>
                <c:pt idx="10831">
                  <c:v>36.309000000000005</c:v>
                </c:pt>
                <c:pt idx="10832">
                  <c:v>36.309999999999995</c:v>
                </c:pt>
                <c:pt idx="10833">
                  <c:v>36.310999999999993</c:v>
                </c:pt>
                <c:pt idx="10834">
                  <c:v>36.311999999999998</c:v>
                </c:pt>
                <c:pt idx="10835">
                  <c:v>36.312999999999995</c:v>
                </c:pt>
                <c:pt idx="10836">
                  <c:v>36.313999999999993</c:v>
                </c:pt>
                <c:pt idx="10837">
                  <c:v>36.314999999999998</c:v>
                </c:pt>
                <c:pt idx="10838">
                  <c:v>36.315999999999995</c:v>
                </c:pt>
                <c:pt idx="10839">
                  <c:v>36.316999999999993</c:v>
                </c:pt>
                <c:pt idx="10840">
                  <c:v>36.317999999999998</c:v>
                </c:pt>
                <c:pt idx="10841">
                  <c:v>36.318999999999996</c:v>
                </c:pt>
                <c:pt idx="10842">
                  <c:v>36.32</c:v>
                </c:pt>
                <c:pt idx="10843">
                  <c:v>36.321000000000005</c:v>
                </c:pt>
                <c:pt idx="10844">
                  <c:v>36.322000000000003</c:v>
                </c:pt>
                <c:pt idx="10845">
                  <c:v>36.323</c:v>
                </c:pt>
                <c:pt idx="10846">
                  <c:v>36.324000000000005</c:v>
                </c:pt>
                <c:pt idx="10847">
                  <c:v>36.325000000000003</c:v>
                </c:pt>
                <c:pt idx="10848">
                  <c:v>36.326000000000001</c:v>
                </c:pt>
                <c:pt idx="10849">
                  <c:v>36.327000000000005</c:v>
                </c:pt>
                <c:pt idx="10850">
                  <c:v>36.328000000000003</c:v>
                </c:pt>
                <c:pt idx="10851">
                  <c:v>36.329000000000001</c:v>
                </c:pt>
                <c:pt idx="10852">
                  <c:v>36.33</c:v>
                </c:pt>
                <c:pt idx="10853">
                  <c:v>36.330999999999996</c:v>
                </c:pt>
                <c:pt idx="10854">
                  <c:v>36.333000000000006</c:v>
                </c:pt>
                <c:pt idx="10855">
                  <c:v>36.333999999999996</c:v>
                </c:pt>
                <c:pt idx="10856">
                  <c:v>36.335000000000001</c:v>
                </c:pt>
                <c:pt idx="10857">
                  <c:v>36.336000000000006</c:v>
                </c:pt>
                <c:pt idx="10858">
                  <c:v>36.336999999999996</c:v>
                </c:pt>
                <c:pt idx="10859">
                  <c:v>36.338000000000001</c:v>
                </c:pt>
                <c:pt idx="10860">
                  <c:v>36.339000000000006</c:v>
                </c:pt>
                <c:pt idx="10861">
                  <c:v>36.339999999999996</c:v>
                </c:pt>
                <c:pt idx="10862">
                  <c:v>36.340999999999994</c:v>
                </c:pt>
                <c:pt idx="10863">
                  <c:v>36.341999999999999</c:v>
                </c:pt>
                <c:pt idx="10864">
                  <c:v>36.343000000000004</c:v>
                </c:pt>
                <c:pt idx="10865">
                  <c:v>36.343999999999994</c:v>
                </c:pt>
                <c:pt idx="10866">
                  <c:v>36.344999999999999</c:v>
                </c:pt>
                <c:pt idx="10867">
                  <c:v>36.346000000000004</c:v>
                </c:pt>
                <c:pt idx="10868">
                  <c:v>36.346999999999994</c:v>
                </c:pt>
                <c:pt idx="10869">
                  <c:v>36.347999999999999</c:v>
                </c:pt>
                <c:pt idx="10870">
                  <c:v>36.349000000000004</c:v>
                </c:pt>
                <c:pt idx="10871">
                  <c:v>36.349999999999994</c:v>
                </c:pt>
                <c:pt idx="10872">
                  <c:v>36.350999999999999</c:v>
                </c:pt>
                <c:pt idx="10873">
                  <c:v>36.351999999999997</c:v>
                </c:pt>
                <c:pt idx="10874">
                  <c:v>36.352999999999994</c:v>
                </c:pt>
                <c:pt idx="10875">
                  <c:v>36.353999999999999</c:v>
                </c:pt>
                <c:pt idx="10876">
                  <c:v>36.354999999999997</c:v>
                </c:pt>
                <c:pt idx="10877">
                  <c:v>36.355999999999995</c:v>
                </c:pt>
                <c:pt idx="10878">
                  <c:v>36.356999999999999</c:v>
                </c:pt>
                <c:pt idx="10879">
                  <c:v>36.357999999999997</c:v>
                </c:pt>
                <c:pt idx="10880">
                  <c:v>36.358999999999995</c:v>
                </c:pt>
                <c:pt idx="10881">
                  <c:v>36.36</c:v>
                </c:pt>
                <c:pt idx="10882">
                  <c:v>36.361000000000004</c:v>
                </c:pt>
                <c:pt idx="10883">
                  <c:v>36.362000000000002</c:v>
                </c:pt>
                <c:pt idx="10884">
                  <c:v>36.363</c:v>
                </c:pt>
                <c:pt idx="10885">
                  <c:v>36.364000000000004</c:v>
                </c:pt>
                <c:pt idx="10886">
                  <c:v>36.365000000000002</c:v>
                </c:pt>
                <c:pt idx="10887">
                  <c:v>36.366</c:v>
                </c:pt>
                <c:pt idx="10888">
                  <c:v>36.367000000000004</c:v>
                </c:pt>
                <c:pt idx="10889">
                  <c:v>36.368000000000002</c:v>
                </c:pt>
                <c:pt idx="10890">
                  <c:v>36.369</c:v>
                </c:pt>
                <c:pt idx="10891">
                  <c:v>36.370000000000005</c:v>
                </c:pt>
                <c:pt idx="10892">
                  <c:v>36.370999999999995</c:v>
                </c:pt>
                <c:pt idx="10893">
                  <c:v>36.372</c:v>
                </c:pt>
                <c:pt idx="10894">
                  <c:v>36.373000000000005</c:v>
                </c:pt>
                <c:pt idx="10895">
                  <c:v>36.373999999999995</c:v>
                </c:pt>
                <c:pt idx="10896">
                  <c:v>36.375</c:v>
                </c:pt>
                <c:pt idx="10897">
                  <c:v>36.376000000000005</c:v>
                </c:pt>
                <c:pt idx="10898">
                  <c:v>36.376999999999995</c:v>
                </c:pt>
                <c:pt idx="10899">
                  <c:v>36.378</c:v>
                </c:pt>
                <c:pt idx="10900">
                  <c:v>36.379000000000005</c:v>
                </c:pt>
                <c:pt idx="10901">
                  <c:v>36.379999999999995</c:v>
                </c:pt>
                <c:pt idx="10902">
                  <c:v>36.380999999999993</c:v>
                </c:pt>
                <c:pt idx="10903">
                  <c:v>36.381999999999998</c:v>
                </c:pt>
                <c:pt idx="10904">
                  <c:v>36.382999999999996</c:v>
                </c:pt>
                <c:pt idx="10905">
                  <c:v>36.383999999999993</c:v>
                </c:pt>
                <c:pt idx="10906">
                  <c:v>36.384999999999998</c:v>
                </c:pt>
                <c:pt idx="10907">
                  <c:v>36.386999999999993</c:v>
                </c:pt>
                <c:pt idx="10908">
                  <c:v>36.387999999999998</c:v>
                </c:pt>
                <c:pt idx="10909">
                  <c:v>36.388999999999996</c:v>
                </c:pt>
                <c:pt idx="10910">
                  <c:v>36.39</c:v>
                </c:pt>
                <c:pt idx="10911">
                  <c:v>36.391000000000005</c:v>
                </c:pt>
                <c:pt idx="10912">
                  <c:v>36.392000000000003</c:v>
                </c:pt>
                <c:pt idx="10913">
                  <c:v>36.393000000000001</c:v>
                </c:pt>
                <c:pt idx="10914">
                  <c:v>36.394000000000005</c:v>
                </c:pt>
                <c:pt idx="10915">
                  <c:v>36.395000000000003</c:v>
                </c:pt>
                <c:pt idx="10916">
                  <c:v>36.396000000000001</c:v>
                </c:pt>
                <c:pt idx="10917">
                  <c:v>36.397000000000006</c:v>
                </c:pt>
                <c:pt idx="10918">
                  <c:v>36.398000000000003</c:v>
                </c:pt>
                <c:pt idx="10919">
                  <c:v>36.399000000000001</c:v>
                </c:pt>
                <c:pt idx="10920">
                  <c:v>36.4</c:v>
                </c:pt>
                <c:pt idx="10921">
                  <c:v>36.400999999999996</c:v>
                </c:pt>
                <c:pt idx="10922">
                  <c:v>36.402000000000001</c:v>
                </c:pt>
                <c:pt idx="10923">
                  <c:v>36.403000000000006</c:v>
                </c:pt>
                <c:pt idx="10924">
                  <c:v>36.403999999999996</c:v>
                </c:pt>
                <c:pt idx="10925">
                  <c:v>36.405000000000001</c:v>
                </c:pt>
                <c:pt idx="10926">
                  <c:v>36.406000000000006</c:v>
                </c:pt>
                <c:pt idx="10927">
                  <c:v>36.407000000000004</c:v>
                </c:pt>
                <c:pt idx="10928">
                  <c:v>36.408000000000001</c:v>
                </c:pt>
                <c:pt idx="10929">
                  <c:v>36.409000000000006</c:v>
                </c:pt>
                <c:pt idx="10930">
                  <c:v>36.410000000000004</c:v>
                </c:pt>
                <c:pt idx="10931">
                  <c:v>36.410999999999994</c:v>
                </c:pt>
                <c:pt idx="10932">
                  <c:v>36.411999999999999</c:v>
                </c:pt>
                <c:pt idx="10933">
                  <c:v>36.413000000000004</c:v>
                </c:pt>
                <c:pt idx="10934">
                  <c:v>36.413999999999994</c:v>
                </c:pt>
                <c:pt idx="10935">
                  <c:v>36.414999999999999</c:v>
                </c:pt>
                <c:pt idx="10936">
                  <c:v>36.416000000000004</c:v>
                </c:pt>
                <c:pt idx="10937">
                  <c:v>36.416999999999994</c:v>
                </c:pt>
                <c:pt idx="10938">
                  <c:v>36.417999999999999</c:v>
                </c:pt>
                <c:pt idx="10939">
                  <c:v>36.419000000000004</c:v>
                </c:pt>
                <c:pt idx="10940">
                  <c:v>36.42</c:v>
                </c:pt>
                <c:pt idx="10941">
                  <c:v>36.421000000000006</c:v>
                </c:pt>
                <c:pt idx="10942">
                  <c:v>36.422000000000011</c:v>
                </c:pt>
                <c:pt idx="10943">
                  <c:v>36.423000000000002</c:v>
                </c:pt>
                <c:pt idx="10944">
                  <c:v>36.424000000000007</c:v>
                </c:pt>
                <c:pt idx="10945">
                  <c:v>36.425000000000011</c:v>
                </c:pt>
                <c:pt idx="10946">
                  <c:v>36.426000000000002</c:v>
                </c:pt>
                <c:pt idx="10947">
                  <c:v>36.427</c:v>
                </c:pt>
                <c:pt idx="10948">
                  <c:v>36.428000000000011</c:v>
                </c:pt>
                <c:pt idx="10949">
                  <c:v>36.429000000000002</c:v>
                </c:pt>
                <c:pt idx="10950">
                  <c:v>36.43</c:v>
                </c:pt>
                <c:pt idx="10951">
                  <c:v>36.431000000000004</c:v>
                </c:pt>
                <c:pt idx="10952">
                  <c:v>36.432000000000002</c:v>
                </c:pt>
                <c:pt idx="10953">
                  <c:v>36.433</c:v>
                </c:pt>
                <c:pt idx="10954">
                  <c:v>36.434000000000005</c:v>
                </c:pt>
                <c:pt idx="10955">
                  <c:v>36.435000000000002</c:v>
                </c:pt>
                <c:pt idx="10956">
                  <c:v>36.436</c:v>
                </c:pt>
                <c:pt idx="10957">
                  <c:v>36.437000000000005</c:v>
                </c:pt>
                <c:pt idx="10958">
                  <c:v>36.438000000000002</c:v>
                </c:pt>
                <c:pt idx="10959">
                  <c:v>36.44</c:v>
                </c:pt>
                <c:pt idx="10960">
                  <c:v>36.440999999999995</c:v>
                </c:pt>
                <c:pt idx="10961">
                  <c:v>36.442</c:v>
                </c:pt>
                <c:pt idx="10962">
                  <c:v>36.443000000000005</c:v>
                </c:pt>
                <c:pt idx="10963">
                  <c:v>36.443999999999996</c:v>
                </c:pt>
                <c:pt idx="10964">
                  <c:v>36.445</c:v>
                </c:pt>
                <c:pt idx="10965">
                  <c:v>36.446000000000005</c:v>
                </c:pt>
                <c:pt idx="10966">
                  <c:v>36.446999999999996</c:v>
                </c:pt>
                <c:pt idx="10967">
                  <c:v>36.448</c:v>
                </c:pt>
                <c:pt idx="10968">
                  <c:v>36.449000000000005</c:v>
                </c:pt>
                <c:pt idx="10969">
                  <c:v>36.449999999999996</c:v>
                </c:pt>
                <c:pt idx="10970">
                  <c:v>36.450999999999993</c:v>
                </c:pt>
                <c:pt idx="10971">
                  <c:v>36.451999999999998</c:v>
                </c:pt>
                <c:pt idx="10972">
                  <c:v>36.452999999999996</c:v>
                </c:pt>
                <c:pt idx="10973">
                  <c:v>36.453999999999994</c:v>
                </c:pt>
                <c:pt idx="10974">
                  <c:v>36.454999999999998</c:v>
                </c:pt>
                <c:pt idx="10975">
                  <c:v>36.455999999999996</c:v>
                </c:pt>
                <c:pt idx="10976">
                  <c:v>36.456999999999994</c:v>
                </c:pt>
                <c:pt idx="10977">
                  <c:v>36.457999999999998</c:v>
                </c:pt>
                <c:pt idx="10978">
                  <c:v>36.458999999999996</c:v>
                </c:pt>
                <c:pt idx="10979">
                  <c:v>36.46</c:v>
                </c:pt>
                <c:pt idx="10980">
                  <c:v>36.461000000000006</c:v>
                </c:pt>
                <c:pt idx="10981">
                  <c:v>36.462000000000003</c:v>
                </c:pt>
                <c:pt idx="10982">
                  <c:v>36.463000000000001</c:v>
                </c:pt>
                <c:pt idx="10983">
                  <c:v>36.464000000000006</c:v>
                </c:pt>
                <c:pt idx="10984">
                  <c:v>36.465000000000003</c:v>
                </c:pt>
                <c:pt idx="10985">
                  <c:v>36.466000000000001</c:v>
                </c:pt>
                <c:pt idx="10986">
                  <c:v>36.467000000000006</c:v>
                </c:pt>
                <c:pt idx="10987">
                  <c:v>36.468000000000011</c:v>
                </c:pt>
                <c:pt idx="10988">
                  <c:v>36.469000000000001</c:v>
                </c:pt>
                <c:pt idx="10989">
                  <c:v>36.47</c:v>
                </c:pt>
                <c:pt idx="10990">
                  <c:v>36.471000000000004</c:v>
                </c:pt>
                <c:pt idx="10991">
                  <c:v>36.472000000000001</c:v>
                </c:pt>
                <c:pt idx="10992">
                  <c:v>36.473000000000006</c:v>
                </c:pt>
                <c:pt idx="10993">
                  <c:v>36.474000000000004</c:v>
                </c:pt>
                <c:pt idx="10994">
                  <c:v>36.475000000000001</c:v>
                </c:pt>
                <c:pt idx="10995">
                  <c:v>36.476000000000006</c:v>
                </c:pt>
                <c:pt idx="10996">
                  <c:v>36.477000000000004</c:v>
                </c:pt>
                <c:pt idx="10997">
                  <c:v>36.478000000000002</c:v>
                </c:pt>
                <c:pt idx="10998">
                  <c:v>36.479000000000006</c:v>
                </c:pt>
                <c:pt idx="10999">
                  <c:v>36.480000000000004</c:v>
                </c:pt>
                <c:pt idx="11000">
                  <c:v>36.480999999999995</c:v>
                </c:pt>
                <c:pt idx="11001">
                  <c:v>36.481999999999999</c:v>
                </c:pt>
                <c:pt idx="11002">
                  <c:v>36.483000000000004</c:v>
                </c:pt>
                <c:pt idx="11003">
                  <c:v>36.483999999999995</c:v>
                </c:pt>
                <c:pt idx="11004">
                  <c:v>36.484999999999999</c:v>
                </c:pt>
                <c:pt idx="11005">
                  <c:v>36.486000000000004</c:v>
                </c:pt>
                <c:pt idx="11006">
                  <c:v>36.486999999999995</c:v>
                </c:pt>
                <c:pt idx="11007">
                  <c:v>36.488</c:v>
                </c:pt>
                <c:pt idx="11008">
                  <c:v>36.489000000000004</c:v>
                </c:pt>
                <c:pt idx="11009">
                  <c:v>36.49</c:v>
                </c:pt>
                <c:pt idx="11010">
                  <c:v>36.491</c:v>
                </c:pt>
                <c:pt idx="11011">
                  <c:v>36.492000000000012</c:v>
                </c:pt>
                <c:pt idx="11012">
                  <c:v>36.494</c:v>
                </c:pt>
                <c:pt idx="11013">
                  <c:v>36.495000000000012</c:v>
                </c:pt>
                <c:pt idx="11014">
                  <c:v>36.496000000000002</c:v>
                </c:pt>
                <c:pt idx="11015">
                  <c:v>36.497</c:v>
                </c:pt>
                <c:pt idx="11016">
                  <c:v>36.498000000000012</c:v>
                </c:pt>
                <c:pt idx="11017">
                  <c:v>36.499000000000002</c:v>
                </c:pt>
                <c:pt idx="11018">
                  <c:v>36.5</c:v>
                </c:pt>
                <c:pt idx="11019">
                  <c:v>36.501000000000005</c:v>
                </c:pt>
                <c:pt idx="11020">
                  <c:v>36.502000000000002</c:v>
                </c:pt>
                <c:pt idx="11021">
                  <c:v>36.503</c:v>
                </c:pt>
                <c:pt idx="11022">
                  <c:v>36.504000000000005</c:v>
                </c:pt>
                <c:pt idx="11023">
                  <c:v>36.505000000000003</c:v>
                </c:pt>
                <c:pt idx="11024">
                  <c:v>36.506</c:v>
                </c:pt>
                <c:pt idx="11025">
                  <c:v>36.507000000000005</c:v>
                </c:pt>
                <c:pt idx="11026">
                  <c:v>36.508000000000003</c:v>
                </c:pt>
                <c:pt idx="11027">
                  <c:v>36.509</c:v>
                </c:pt>
                <c:pt idx="11028">
                  <c:v>36.51</c:v>
                </c:pt>
                <c:pt idx="11029">
                  <c:v>36.510999999999996</c:v>
                </c:pt>
                <c:pt idx="11030">
                  <c:v>36.512</c:v>
                </c:pt>
                <c:pt idx="11031">
                  <c:v>36.513000000000005</c:v>
                </c:pt>
                <c:pt idx="11032">
                  <c:v>36.513999999999996</c:v>
                </c:pt>
                <c:pt idx="11033">
                  <c:v>36.515000000000001</c:v>
                </c:pt>
                <c:pt idx="11034">
                  <c:v>36.516000000000005</c:v>
                </c:pt>
                <c:pt idx="11035">
                  <c:v>36.516999999999996</c:v>
                </c:pt>
                <c:pt idx="11036">
                  <c:v>36.518000000000001</c:v>
                </c:pt>
                <c:pt idx="11037">
                  <c:v>36.519000000000005</c:v>
                </c:pt>
                <c:pt idx="11038">
                  <c:v>36.520000000000003</c:v>
                </c:pt>
                <c:pt idx="11039">
                  <c:v>36.521000000000001</c:v>
                </c:pt>
                <c:pt idx="11040">
                  <c:v>36.522000000000013</c:v>
                </c:pt>
                <c:pt idx="11041">
                  <c:v>36.523000000000003</c:v>
                </c:pt>
                <c:pt idx="11042">
                  <c:v>36.524000000000001</c:v>
                </c:pt>
                <c:pt idx="11043">
                  <c:v>36.525000000000013</c:v>
                </c:pt>
                <c:pt idx="11044">
                  <c:v>36.526000000000003</c:v>
                </c:pt>
                <c:pt idx="11045">
                  <c:v>36.527000000000001</c:v>
                </c:pt>
                <c:pt idx="11046">
                  <c:v>36.528000000000013</c:v>
                </c:pt>
                <c:pt idx="11047">
                  <c:v>36.529000000000003</c:v>
                </c:pt>
                <c:pt idx="11048">
                  <c:v>36.53</c:v>
                </c:pt>
                <c:pt idx="11049">
                  <c:v>36.531000000000006</c:v>
                </c:pt>
                <c:pt idx="11050">
                  <c:v>36.532000000000011</c:v>
                </c:pt>
                <c:pt idx="11051">
                  <c:v>36.533000000000001</c:v>
                </c:pt>
                <c:pt idx="11052">
                  <c:v>36.534000000000006</c:v>
                </c:pt>
                <c:pt idx="11053">
                  <c:v>36.535000000000011</c:v>
                </c:pt>
                <c:pt idx="11054">
                  <c:v>36.536000000000001</c:v>
                </c:pt>
                <c:pt idx="11055">
                  <c:v>36.537000000000006</c:v>
                </c:pt>
                <c:pt idx="11056">
                  <c:v>36.538000000000011</c:v>
                </c:pt>
                <c:pt idx="11057">
                  <c:v>36.539000000000001</c:v>
                </c:pt>
                <c:pt idx="11058">
                  <c:v>36.54</c:v>
                </c:pt>
                <c:pt idx="11059">
                  <c:v>36.541000000000004</c:v>
                </c:pt>
                <c:pt idx="11060">
                  <c:v>36.542000000000002</c:v>
                </c:pt>
                <c:pt idx="11061">
                  <c:v>36.543000000000006</c:v>
                </c:pt>
                <c:pt idx="11062">
                  <c:v>36.544000000000004</c:v>
                </c:pt>
                <c:pt idx="11063">
                  <c:v>36.545000000000002</c:v>
                </c:pt>
                <c:pt idx="11064">
                  <c:v>36.547000000000004</c:v>
                </c:pt>
                <c:pt idx="11065">
                  <c:v>36.548000000000002</c:v>
                </c:pt>
                <c:pt idx="11066">
                  <c:v>36.549000000000007</c:v>
                </c:pt>
                <c:pt idx="11067">
                  <c:v>36.550000000000004</c:v>
                </c:pt>
                <c:pt idx="11068">
                  <c:v>36.550999999999995</c:v>
                </c:pt>
                <c:pt idx="11069">
                  <c:v>36.552</c:v>
                </c:pt>
                <c:pt idx="11070">
                  <c:v>36.553000000000004</c:v>
                </c:pt>
                <c:pt idx="11071">
                  <c:v>36.553999999999995</c:v>
                </c:pt>
                <c:pt idx="11072">
                  <c:v>36.555</c:v>
                </c:pt>
                <c:pt idx="11073">
                  <c:v>36.556000000000004</c:v>
                </c:pt>
                <c:pt idx="11074">
                  <c:v>36.556999999999995</c:v>
                </c:pt>
                <c:pt idx="11075">
                  <c:v>36.558</c:v>
                </c:pt>
                <c:pt idx="11076">
                  <c:v>36.559000000000005</c:v>
                </c:pt>
                <c:pt idx="11077">
                  <c:v>36.56</c:v>
                </c:pt>
                <c:pt idx="11078">
                  <c:v>36.561</c:v>
                </c:pt>
                <c:pt idx="11079">
                  <c:v>36.562000000000012</c:v>
                </c:pt>
                <c:pt idx="11080">
                  <c:v>36.563000000000002</c:v>
                </c:pt>
                <c:pt idx="11081">
                  <c:v>36.564</c:v>
                </c:pt>
                <c:pt idx="11082">
                  <c:v>36.565000000000012</c:v>
                </c:pt>
                <c:pt idx="11083">
                  <c:v>36.566000000000003</c:v>
                </c:pt>
                <c:pt idx="11084">
                  <c:v>36.567</c:v>
                </c:pt>
                <c:pt idx="11085">
                  <c:v>36.568000000000012</c:v>
                </c:pt>
                <c:pt idx="11086">
                  <c:v>36.569000000000003</c:v>
                </c:pt>
                <c:pt idx="11087">
                  <c:v>36.57</c:v>
                </c:pt>
                <c:pt idx="11088">
                  <c:v>36.571000000000005</c:v>
                </c:pt>
                <c:pt idx="11089">
                  <c:v>36.572000000000003</c:v>
                </c:pt>
                <c:pt idx="11090">
                  <c:v>36.573</c:v>
                </c:pt>
                <c:pt idx="11091">
                  <c:v>36.574000000000005</c:v>
                </c:pt>
                <c:pt idx="11092">
                  <c:v>36.575000000000003</c:v>
                </c:pt>
                <c:pt idx="11093">
                  <c:v>36.576000000000001</c:v>
                </c:pt>
                <c:pt idx="11094">
                  <c:v>36.577000000000005</c:v>
                </c:pt>
                <c:pt idx="11095">
                  <c:v>36.578000000000003</c:v>
                </c:pt>
                <c:pt idx="11096">
                  <c:v>36.579000000000001</c:v>
                </c:pt>
                <c:pt idx="11097">
                  <c:v>36.58</c:v>
                </c:pt>
                <c:pt idx="11098">
                  <c:v>36.580999999999996</c:v>
                </c:pt>
                <c:pt idx="11099">
                  <c:v>36.582000000000001</c:v>
                </c:pt>
                <c:pt idx="11100">
                  <c:v>36.583000000000006</c:v>
                </c:pt>
                <c:pt idx="11101">
                  <c:v>36.583999999999996</c:v>
                </c:pt>
                <c:pt idx="11102">
                  <c:v>36.585000000000001</c:v>
                </c:pt>
                <c:pt idx="11103">
                  <c:v>36.586000000000006</c:v>
                </c:pt>
                <c:pt idx="11104">
                  <c:v>36.586999999999996</c:v>
                </c:pt>
                <c:pt idx="11105">
                  <c:v>36.588000000000001</c:v>
                </c:pt>
                <c:pt idx="11106">
                  <c:v>36.589000000000006</c:v>
                </c:pt>
                <c:pt idx="11107">
                  <c:v>36.590000000000003</c:v>
                </c:pt>
                <c:pt idx="11108">
                  <c:v>36.591000000000001</c:v>
                </c:pt>
                <c:pt idx="11109">
                  <c:v>36.592000000000013</c:v>
                </c:pt>
                <c:pt idx="11110">
                  <c:v>36.593000000000011</c:v>
                </c:pt>
                <c:pt idx="11111">
                  <c:v>36.594000000000001</c:v>
                </c:pt>
                <c:pt idx="11112">
                  <c:v>36.595000000000013</c:v>
                </c:pt>
                <c:pt idx="11113">
                  <c:v>36.596000000000011</c:v>
                </c:pt>
                <c:pt idx="11114">
                  <c:v>36.597000000000001</c:v>
                </c:pt>
                <c:pt idx="11115">
                  <c:v>36.598000000000013</c:v>
                </c:pt>
                <c:pt idx="11116">
                  <c:v>36.599000000000011</c:v>
                </c:pt>
                <c:pt idx="11117">
                  <c:v>36.601000000000006</c:v>
                </c:pt>
                <c:pt idx="11118">
                  <c:v>36.602000000000011</c:v>
                </c:pt>
                <c:pt idx="11119">
                  <c:v>36.603000000000002</c:v>
                </c:pt>
                <c:pt idx="11120">
                  <c:v>36.604000000000006</c:v>
                </c:pt>
                <c:pt idx="11121">
                  <c:v>36.605000000000011</c:v>
                </c:pt>
                <c:pt idx="11122">
                  <c:v>36.606000000000002</c:v>
                </c:pt>
                <c:pt idx="11123">
                  <c:v>36.607000000000006</c:v>
                </c:pt>
                <c:pt idx="11124">
                  <c:v>36.608000000000011</c:v>
                </c:pt>
                <c:pt idx="11125">
                  <c:v>36.609000000000002</c:v>
                </c:pt>
                <c:pt idx="11126">
                  <c:v>36.61</c:v>
                </c:pt>
                <c:pt idx="11127">
                  <c:v>36.611000000000004</c:v>
                </c:pt>
                <c:pt idx="11128">
                  <c:v>36.612000000000002</c:v>
                </c:pt>
                <c:pt idx="11129">
                  <c:v>36.613</c:v>
                </c:pt>
                <c:pt idx="11130">
                  <c:v>36.614000000000004</c:v>
                </c:pt>
                <c:pt idx="11131">
                  <c:v>36.615000000000002</c:v>
                </c:pt>
                <c:pt idx="11132">
                  <c:v>36.616</c:v>
                </c:pt>
                <c:pt idx="11133">
                  <c:v>36.617000000000004</c:v>
                </c:pt>
                <c:pt idx="11134">
                  <c:v>36.618000000000002</c:v>
                </c:pt>
                <c:pt idx="11135">
                  <c:v>36.619</c:v>
                </c:pt>
                <c:pt idx="11136">
                  <c:v>36.620000000000012</c:v>
                </c:pt>
                <c:pt idx="11137">
                  <c:v>36.621000000000002</c:v>
                </c:pt>
                <c:pt idx="11138">
                  <c:v>36.622000000000106</c:v>
                </c:pt>
                <c:pt idx="11139">
                  <c:v>36.623000000000012</c:v>
                </c:pt>
                <c:pt idx="11140">
                  <c:v>36.624000000000002</c:v>
                </c:pt>
                <c:pt idx="11141">
                  <c:v>36.625000000000107</c:v>
                </c:pt>
                <c:pt idx="11142">
                  <c:v>36.626000000000012</c:v>
                </c:pt>
                <c:pt idx="11143">
                  <c:v>36.627000000000002</c:v>
                </c:pt>
                <c:pt idx="11144">
                  <c:v>36.628000000000107</c:v>
                </c:pt>
                <c:pt idx="11145">
                  <c:v>36.629000000000012</c:v>
                </c:pt>
                <c:pt idx="11146">
                  <c:v>36.630000000000003</c:v>
                </c:pt>
                <c:pt idx="11147">
                  <c:v>36.631</c:v>
                </c:pt>
                <c:pt idx="11148">
                  <c:v>36.632000000000012</c:v>
                </c:pt>
                <c:pt idx="11149">
                  <c:v>36.633000000000003</c:v>
                </c:pt>
                <c:pt idx="11150">
                  <c:v>36.634</c:v>
                </c:pt>
                <c:pt idx="11151">
                  <c:v>36.635000000000012</c:v>
                </c:pt>
                <c:pt idx="11152">
                  <c:v>36.636000000000003</c:v>
                </c:pt>
                <c:pt idx="11153">
                  <c:v>36.637</c:v>
                </c:pt>
                <c:pt idx="11154">
                  <c:v>36.638000000000012</c:v>
                </c:pt>
                <c:pt idx="11155">
                  <c:v>36.639000000000003</c:v>
                </c:pt>
                <c:pt idx="11156">
                  <c:v>36.64</c:v>
                </c:pt>
                <c:pt idx="11157">
                  <c:v>36.641000000000005</c:v>
                </c:pt>
                <c:pt idx="11158">
                  <c:v>36.642000000000003</c:v>
                </c:pt>
                <c:pt idx="11159">
                  <c:v>36.643000000000001</c:v>
                </c:pt>
                <c:pt idx="11160">
                  <c:v>36.644000000000005</c:v>
                </c:pt>
                <c:pt idx="11161">
                  <c:v>36.645000000000003</c:v>
                </c:pt>
                <c:pt idx="11162">
                  <c:v>36.646000000000001</c:v>
                </c:pt>
                <c:pt idx="11163">
                  <c:v>36.647000000000006</c:v>
                </c:pt>
                <c:pt idx="11164">
                  <c:v>36.648000000000003</c:v>
                </c:pt>
                <c:pt idx="11165">
                  <c:v>36.649000000000001</c:v>
                </c:pt>
                <c:pt idx="11166">
                  <c:v>36.65</c:v>
                </c:pt>
                <c:pt idx="11167">
                  <c:v>36.650999999999996</c:v>
                </c:pt>
                <c:pt idx="11168">
                  <c:v>36.652000000000001</c:v>
                </c:pt>
                <c:pt idx="11169">
                  <c:v>36.653999999999996</c:v>
                </c:pt>
                <c:pt idx="11170">
                  <c:v>36.655000000000001</c:v>
                </c:pt>
                <c:pt idx="11171">
                  <c:v>36.656000000000006</c:v>
                </c:pt>
                <c:pt idx="11172">
                  <c:v>36.657000000000004</c:v>
                </c:pt>
                <c:pt idx="11173">
                  <c:v>36.658000000000001</c:v>
                </c:pt>
                <c:pt idx="11174">
                  <c:v>36.659000000000006</c:v>
                </c:pt>
                <c:pt idx="11175">
                  <c:v>36.660000000000011</c:v>
                </c:pt>
                <c:pt idx="11176">
                  <c:v>36.661000000000001</c:v>
                </c:pt>
                <c:pt idx="11177">
                  <c:v>36.662000000000013</c:v>
                </c:pt>
                <c:pt idx="11178">
                  <c:v>36.663000000000011</c:v>
                </c:pt>
                <c:pt idx="11179">
                  <c:v>36.664000000000001</c:v>
                </c:pt>
                <c:pt idx="11180">
                  <c:v>36.665000000000013</c:v>
                </c:pt>
                <c:pt idx="11181">
                  <c:v>36.666000000000011</c:v>
                </c:pt>
                <c:pt idx="11182">
                  <c:v>36.667000000000002</c:v>
                </c:pt>
                <c:pt idx="11183">
                  <c:v>36.668000000000013</c:v>
                </c:pt>
                <c:pt idx="11184">
                  <c:v>36.669000000000011</c:v>
                </c:pt>
                <c:pt idx="11185">
                  <c:v>36.67</c:v>
                </c:pt>
                <c:pt idx="11186">
                  <c:v>36.671000000000006</c:v>
                </c:pt>
                <c:pt idx="11187">
                  <c:v>36.672000000000011</c:v>
                </c:pt>
                <c:pt idx="11188">
                  <c:v>36.673000000000002</c:v>
                </c:pt>
                <c:pt idx="11189">
                  <c:v>36.674000000000007</c:v>
                </c:pt>
                <c:pt idx="11190">
                  <c:v>36.675000000000011</c:v>
                </c:pt>
                <c:pt idx="11191">
                  <c:v>36.676000000000002</c:v>
                </c:pt>
                <c:pt idx="11192">
                  <c:v>36.677</c:v>
                </c:pt>
                <c:pt idx="11193">
                  <c:v>36.678000000000011</c:v>
                </c:pt>
                <c:pt idx="11194">
                  <c:v>36.679000000000002</c:v>
                </c:pt>
                <c:pt idx="11195">
                  <c:v>36.68</c:v>
                </c:pt>
                <c:pt idx="11196">
                  <c:v>36.681000000000004</c:v>
                </c:pt>
                <c:pt idx="11197">
                  <c:v>36.682000000000002</c:v>
                </c:pt>
                <c:pt idx="11198">
                  <c:v>36.683</c:v>
                </c:pt>
                <c:pt idx="11199">
                  <c:v>36.684000000000005</c:v>
                </c:pt>
                <c:pt idx="11200">
                  <c:v>36.685000000000002</c:v>
                </c:pt>
                <c:pt idx="11201">
                  <c:v>36.686</c:v>
                </c:pt>
                <c:pt idx="11202">
                  <c:v>36.687000000000005</c:v>
                </c:pt>
                <c:pt idx="11203">
                  <c:v>36.688000000000002</c:v>
                </c:pt>
                <c:pt idx="11204">
                  <c:v>36.689</c:v>
                </c:pt>
                <c:pt idx="11205">
                  <c:v>36.690000000000012</c:v>
                </c:pt>
                <c:pt idx="11206">
                  <c:v>36.691000000000003</c:v>
                </c:pt>
                <c:pt idx="11207">
                  <c:v>36.692000000000107</c:v>
                </c:pt>
                <c:pt idx="11208">
                  <c:v>36.693000000000012</c:v>
                </c:pt>
                <c:pt idx="11209">
                  <c:v>36.694000000000003</c:v>
                </c:pt>
                <c:pt idx="11210">
                  <c:v>36.695000000000107</c:v>
                </c:pt>
                <c:pt idx="11211">
                  <c:v>36.696000000000012</c:v>
                </c:pt>
                <c:pt idx="11212">
                  <c:v>36.697000000000003</c:v>
                </c:pt>
                <c:pt idx="11213">
                  <c:v>36.698000000000107</c:v>
                </c:pt>
                <c:pt idx="11214">
                  <c:v>36.699000000000012</c:v>
                </c:pt>
                <c:pt idx="11215">
                  <c:v>36.700000000000003</c:v>
                </c:pt>
                <c:pt idx="11216">
                  <c:v>36.701000000000001</c:v>
                </c:pt>
                <c:pt idx="11217">
                  <c:v>36.702000000000012</c:v>
                </c:pt>
                <c:pt idx="11218">
                  <c:v>36.703000000000003</c:v>
                </c:pt>
                <c:pt idx="11219">
                  <c:v>36.704000000000001</c:v>
                </c:pt>
                <c:pt idx="11220">
                  <c:v>36.705000000000013</c:v>
                </c:pt>
                <c:pt idx="11221">
                  <c:v>36.706000000000003</c:v>
                </c:pt>
                <c:pt idx="11222">
                  <c:v>36.708000000000013</c:v>
                </c:pt>
                <c:pt idx="11223">
                  <c:v>36.709000000000003</c:v>
                </c:pt>
                <c:pt idx="11224">
                  <c:v>36.71</c:v>
                </c:pt>
                <c:pt idx="11225">
                  <c:v>36.711000000000006</c:v>
                </c:pt>
                <c:pt idx="11226">
                  <c:v>36.712000000000003</c:v>
                </c:pt>
                <c:pt idx="11227">
                  <c:v>36.713000000000001</c:v>
                </c:pt>
                <c:pt idx="11228">
                  <c:v>36.714000000000006</c:v>
                </c:pt>
                <c:pt idx="11229">
                  <c:v>36.715000000000003</c:v>
                </c:pt>
                <c:pt idx="11230">
                  <c:v>36.716000000000001</c:v>
                </c:pt>
                <c:pt idx="11231">
                  <c:v>36.717000000000006</c:v>
                </c:pt>
                <c:pt idx="11232">
                  <c:v>36.718000000000011</c:v>
                </c:pt>
                <c:pt idx="11233">
                  <c:v>36.719000000000001</c:v>
                </c:pt>
                <c:pt idx="11234">
                  <c:v>36.720000000000013</c:v>
                </c:pt>
                <c:pt idx="11235">
                  <c:v>36.721000000000011</c:v>
                </c:pt>
                <c:pt idx="11236">
                  <c:v>36.722000000000122</c:v>
                </c:pt>
                <c:pt idx="11237">
                  <c:v>36.723000000000013</c:v>
                </c:pt>
                <c:pt idx="11238">
                  <c:v>36.724000000000011</c:v>
                </c:pt>
                <c:pt idx="11239">
                  <c:v>36.725000000000122</c:v>
                </c:pt>
                <c:pt idx="11240">
                  <c:v>36.726000000000013</c:v>
                </c:pt>
                <c:pt idx="11241">
                  <c:v>36.727000000000011</c:v>
                </c:pt>
                <c:pt idx="11242">
                  <c:v>36.728000000000122</c:v>
                </c:pt>
                <c:pt idx="11243">
                  <c:v>36.729000000000013</c:v>
                </c:pt>
                <c:pt idx="11244">
                  <c:v>36.730000000000011</c:v>
                </c:pt>
                <c:pt idx="11245">
                  <c:v>36.731000000000002</c:v>
                </c:pt>
                <c:pt idx="11246">
                  <c:v>36.732000000000063</c:v>
                </c:pt>
                <c:pt idx="11247">
                  <c:v>36.733000000000011</c:v>
                </c:pt>
                <c:pt idx="11248">
                  <c:v>36.734000000000002</c:v>
                </c:pt>
                <c:pt idx="11249">
                  <c:v>36.735000000000063</c:v>
                </c:pt>
                <c:pt idx="11250">
                  <c:v>36.736000000000011</c:v>
                </c:pt>
                <c:pt idx="11251">
                  <c:v>36.737000000000002</c:v>
                </c:pt>
                <c:pt idx="11252">
                  <c:v>36.738000000000063</c:v>
                </c:pt>
                <c:pt idx="11253">
                  <c:v>36.739000000000011</c:v>
                </c:pt>
                <c:pt idx="11254">
                  <c:v>36.74</c:v>
                </c:pt>
                <c:pt idx="11255">
                  <c:v>36.741</c:v>
                </c:pt>
                <c:pt idx="11256">
                  <c:v>36.742000000000012</c:v>
                </c:pt>
                <c:pt idx="11257">
                  <c:v>36.743000000000002</c:v>
                </c:pt>
                <c:pt idx="11258">
                  <c:v>36.744</c:v>
                </c:pt>
                <c:pt idx="11259">
                  <c:v>36.745000000000012</c:v>
                </c:pt>
                <c:pt idx="11260">
                  <c:v>36.746000000000002</c:v>
                </c:pt>
                <c:pt idx="11261">
                  <c:v>36.747</c:v>
                </c:pt>
                <c:pt idx="11262">
                  <c:v>36.748000000000012</c:v>
                </c:pt>
                <c:pt idx="11263">
                  <c:v>36.749000000000002</c:v>
                </c:pt>
                <c:pt idx="11264">
                  <c:v>36.75</c:v>
                </c:pt>
                <c:pt idx="11265">
                  <c:v>36.751000000000005</c:v>
                </c:pt>
                <c:pt idx="11266">
                  <c:v>36.752000000000002</c:v>
                </c:pt>
                <c:pt idx="11267">
                  <c:v>36.753</c:v>
                </c:pt>
                <c:pt idx="11268">
                  <c:v>36.754000000000005</c:v>
                </c:pt>
                <c:pt idx="11269">
                  <c:v>36.755000000000003</c:v>
                </c:pt>
                <c:pt idx="11270">
                  <c:v>36.756</c:v>
                </c:pt>
                <c:pt idx="11271">
                  <c:v>36.757000000000005</c:v>
                </c:pt>
                <c:pt idx="11272">
                  <c:v>36.758000000000003</c:v>
                </c:pt>
                <c:pt idx="11273">
                  <c:v>36.759</c:v>
                </c:pt>
                <c:pt idx="11274">
                  <c:v>36.761000000000003</c:v>
                </c:pt>
                <c:pt idx="11275">
                  <c:v>36.762000000000107</c:v>
                </c:pt>
                <c:pt idx="11276">
                  <c:v>36.763000000000012</c:v>
                </c:pt>
                <c:pt idx="11277">
                  <c:v>36.764000000000003</c:v>
                </c:pt>
                <c:pt idx="11278">
                  <c:v>36.765000000000107</c:v>
                </c:pt>
                <c:pt idx="11279">
                  <c:v>36.766000000000012</c:v>
                </c:pt>
                <c:pt idx="11280">
                  <c:v>36.767000000000003</c:v>
                </c:pt>
                <c:pt idx="11281">
                  <c:v>36.768000000000107</c:v>
                </c:pt>
                <c:pt idx="11282">
                  <c:v>36.769000000000013</c:v>
                </c:pt>
                <c:pt idx="11283">
                  <c:v>36.770000000000003</c:v>
                </c:pt>
                <c:pt idx="11284">
                  <c:v>36.771000000000001</c:v>
                </c:pt>
                <c:pt idx="11285">
                  <c:v>36.772000000000013</c:v>
                </c:pt>
                <c:pt idx="11286">
                  <c:v>36.773000000000003</c:v>
                </c:pt>
                <c:pt idx="11287">
                  <c:v>36.774000000000001</c:v>
                </c:pt>
                <c:pt idx="11288">
                  <c:v>36.775000000000013</c:v>
                </c:pt>
                <c:pt idx="11289">
                  <c:v>36.776000000000003</c:v>
                </c:pt>
                <c:pt idx="11290">
                  <c:v>36.777000000000001</c:v>
                </c:pt>
                <c:pt idx="11291">
                  <c:v>36.778000000000013</c:v>
                </c:pt>
                <c:pt idx="11292">
                  <c:v>36.779000000000003</c:v>
                </c:pt>
                <c:pt idx="11293">
                  <c:v>36.78</c:v>
                </c:pt>
                <c:pt idx="11294">
                  <c:v>36.781000000000006</c:v>
                </c:pt>
                <c:pt idx="11295">
                  <c:v>36.782000000000011</c:v>
                </c:pt>
                <c:pt idx="11296">
                  <c:v>36.783000000000001</c:v>
                </c:pt>
                <c:pt idx="11297">
                  <c:v>36.784000000000006</c:v>
                </c:pt>
                <c:pt idx="11298">
                  <c:v>36.785000000000011</c:v>
                </c:pt>
                <c:pt idx="11299">
                  <c:v>36.786000000000001</c:v>
                </c:pt>
                <c:pt idx="11300">
                  <c:v>36.787000000000006</c:v>
                </c:pt>
                <c:pt idx="11301">
                  <c:v>36.788000000000011</c:v>
                </c:pt>
                <c:pt idx="11302">
                  <c:v>36.789000000000001</c:v>
                </c:pt>
                <c:pt idx="11303">
                  <c:v>36.790000000000013</c:v>
                </c:pt>
                <c:pt idx="11304">
                  <c:v>36.791000000000011</c:v>
                </c:pt>
                <c:pt idx="11305">
                  <c:v>36.792000000000122</c:v>
                </c:pt>
                <c:pt idx="11306">
                  <c:v>36.793000000000013</c:v>
                </c:pt>
                <c:pt idx="11307">
                  <c:v>36.794000000000011</c:v>
                </c:pt>
                <c:pt idx="11308">
                  <c:v>36.795000000000122</c:v>
                </c:pt>
                <c:pt idx="11309">
                  <c:v>36.796000000000063</c:v>
                </c:pt>
                <c:pt idx="11310">
                  <c:v>36.797000000000011</c:v>
                </c:pt>
                <c:pt idx="11311">
                  <c:v>36.798000000000123</c:v>
                </c:pt>
                <c:pt idx="11312">
                  <c:v>36.799000000000063</c:v>
                </c:pt>
                <c:pt idx="11313">
                  <c:v>36.800000000000004</c:v>
                </c:pt>
                <c:pt idx="11314">
                  <c:v>36.800999999999995</c:v>
                </c:pt>
                <c:pt idx="11315">
                  <c:v>36.802</c:v>
                </c:pt>
                <c:pt idx="11316">
                  <c:v>36.803000000000004</c:v>
                </c:pt>
                <c:pt idx="11317">
                  <c:v>36.803999999999995</c:v>
                </c:pt>
                <c:pt idx="11318">
                  <c:v>36.805</c:v>
                </c:pt>
                <c:pt idx="11319">
                  <c:v>36.806000000000004</c:v>
                </c:pt>
                <c:pt idx="11320">
                  <c:v>36.806999999999995</c:v>
                </c:pt>
                <c:pt idx="11321">
                  <c:v>36.808</c:v>
                </c:pt>
                <c:pt idx="11322">
                  <c:v>36.809000000000005</c:v>
                </c:pt>
                <c:pt idx="11323">
                  <c:v>36.809999999999995</c:v>
                </c:pt>
                <c:pt idx="11324">
                  <c:v>36.810999999999993</c:v>
                </c:pt>
                <c:pt idx="11325">
                  <c:v>36.811999999999998</c:v>
                </c:pt>
                <c:pt idx="11326">
                  <c:v>36.812999999999995</c:v>
                </c:pt>
                <c:pt idx="11327">
                  <c:v>36.814999999999998</c:v>
                </c:pt>
                <c:pt idx="11328">
                  <c:v>36.815999999999995</c:v>
                </c:pt>
                <c:pt idx="11329">
                  <c:v>36.816999999999993</c:v>
                </c:pt>
                <c:pt idx="11330">
                  <c:v>36.817999999999998</c:v>
                </c:pt>
                <c:pt idx="11331">
                  <c:v>36.818999999999996</c:v>
                </c:pt>
                <c:pt idx="11332">
                  <c:v>36.82</c:v>
                </c:pt>
                <c:pt idx="11333">
                  <c:v>36.821000000000005</c:v>
                </c:pt>
                <c:pt idx="11334">
                  <c:v>36.822000000000003</c:v>
                </c:pt>
                <c:pt idx="11335">
                  <c:v>36.823</c:v>
                </c:pt>
                <c:pt idx="11336">
                  <c:v>36.824000000000005</c:v>
                </c:pt>
                <c:pt idx="11337">
                  <c:v>36.825000000000003</c:v>
                </c:pt>
                <c:pt idx="11338">
                  <c:v>36.826000000000001</c:v>
                </c:pt>
                <c:pt idx="11339">
                  <c:v>36.827000000000005</c:v>
                </c:pt>
                <c:pt idx="11340">
                  <c:v>36.828000000000003</c:v>
                </c:pt>
                <c:pt idx="11341">
                  <c:v>36.829000000000001</c:v>
                </c:pt>
                <c:pt idx="11342">
                  <c:v>36.83</c:v>
                </c:pt>
                <c:pt idx="11343">
                  <c:v>36.830999999999996</c:v>
                </c:pt>
                <c:pt idx="11344">
                  <c:v>36.832000000000001</c:v>
                </c:pt>
                <c:pt idx="11345">
                  <c:v>36.833000000000006</c:v>
                </c:pt>
                <c:pt idx="11346">
                  <c:v>36.833999999999996</c:v>
                </c:pt>
                <c:pt idx="11347">
                  <c:v>36.835000000000001</c:v>
                </c:pt>
                <c:pt idx="11348">
                  <c:v>36.836000000000006</c:v>
                </c:pt>
                <c:pt idx="11349">
                  <c:v>36.836999999999996</c:v>
                </c:pt>
                <c:pt idx="11350">
                  <c:v>36.838000000000001</c:v>
                </c:pt>
                <c:pt idx="11351">
                  <c:v>36.839000000000006</c:v>
                </c:pt>
                <c:pt idx="11352">
                  <c:v>36.839999999999996</c:v>
                </c:pt>
                <c:pt idx="11353">
                  <c:v>36.840999999999994</c:v>
                </c:pt>
                <c:pt idx="11354">
                  <c:v>36.841999999999999</c:v>
                </c:pt>
                <c:pt idx="11355">
                  <c:v>36.843000000000004</c:v>
                </c:pt>
                <c:pt idx="11356">
                  <c:v>36.843999999999994</c:v>
                </c:pt>
                <c:pt idx="11357">
                  <c:v>36.844999999999999</c:v>
                </c:pt>
                <c:pt idx="11358">
                  <c:v>36.846000000000004</c:v>
                </c:pt>
                <c:pt idx="11359">
                  <c:v>36.846999999999994</c:v>
                </c:pt>
                <c:pt idx="11360">
                  <c:v>36.847999999999999</c:v>
                </c:pt>
                <c:pt idx="11361">
                  <c:v>36.849000000000004</c:v>
                </c:pt>
                <c:pt idx="11362">
                  <c:v>36.849999999999994</c:v>
                </c:pt>
                <c:pt idx="11363">
                  <c:v>36.850999999999999</c:v>
                </c:pt>
                <c:pt idx="11364">
                  <c:v>36.851999999999997</c:v>
                </c:pt>
                <c:pt idx="11365">
                  <c:v>36.852999999999994</c:v>
                </c:pt>
                <c:pt idx="11366">
                  <c:v>36.853999999999999</c:v>
                </c:pt>
                <c:pt idx="11367">
                  <c:v>36.854999999999997</c:v>
                </c:pt>
                <c:pt idx="11368">
                  <c:v>36.855999999999995</c:v>
                </c:pt>
                <c:pt idx="11369">
                  <c:v>36.856999999999999</c:v>
                </c:pt>
                <c:pt idx="11370">
                  <c:v>36.857999999999997</c:v>
                </c:pt>
                <c:pt idx="11371">
                  <c:v>36.858999999999995</c:v>
                </c:pt>
                <c:pt idx="11372">
                  <c:v>36.86</c:v>
                </c:pt>
                <c:pt idx="11373">
                  <c:v>36.861000000000004</c:v>
                </c:pt>
                <c:pt idx="11374">
                  <c:v>36.862000000000002</c:v>
                </c:pt>
                <c:pt idx="11375">
                  <c:v>36.863</c:v>
                </c:pt>
                <c:pt idx="11376">
                  <c:v>36.864000000000004</c:v>
                </c:pt>
                <c:pt idx="11377">
                  <c:v>36.865000000000002</c:v>
                </c:pt>
                <c:pt idx="11378">
                  <c:v>36.866</c:v>
                </c:pt>
                <c:pt idx="11379">
                  <c:v>36.868000000000002</c:v>
                </c:pt>
                <c:pt idx="11380">
                  <c:v>36.869</c:v>
                </c:pt>
                <c:pt idx="11381">
                  <c:v>36.870000000000005</c:v>
                </c:pt>
                <c:pt idx="11382">
                  <c:v>36.870999999999995</c:v>
                </c:pt>
                <c:pt idx="11383">
                  <c:v>36.872</c:v>
                </c:pt>
                <c:pt idx="11384">
                  <c:v>36.873000000000005</c:v>
                </c:pt>
                <c:pt idx="11385">
                  <c:v>36.873999999999995</c:v>
                </c:pt>
                <c:pt idx="11386">
                  <c:v>36.875</c:v>
                </c:pt>
                <c:pt idx="11387">
                  <c:v>36.876000000000005</c:v>
                </c:pt>
                <c:pt idx="11388">
                  <c:v>36.876999999999995</c:v>
                </c:pt>
                <c:pt idx="11389">
                  <c:v>36.878</c:v>
                </c:pt>
                <c:pt idx="11390">
                  <c:v>36.879000000000005</c:v>
                </c:pt>
                <c:pt idx="11391">
                  <c:v>36.879999999999995</c:v>
                </c:pt>
                <c:pt idx="11392">
                  <c:v>36.880999999999993</c:v>
                </c:pt>
                <c:pt idx="11393">
                  <c:v>36.881999999999998</c:v>
                </c:pt>
                <c:pt idx="11394">
                  <c:v>36.882999999999996</c:v>
                </c:pt>
                <c:pt idx="11395">
                  <c:v>36.883999999999993</c:v>
                </c:pt>
                <c:pt idx="11396">
                  <c:v>36.884999999999998</c:v>
                </c:pt>
                <c:pt idx="11397">
                  <c:v>36.885999999999996</c:v>
                </c:pt>
                <c:pt idx="11398">
                  <c:v>36.886999999999993</c:v>
                </c:pt>
                <c:pt idx="11399">
                  <c:v>36.887999999999998</c:v>
                </c:pt>
                <c:pt idx="11400">
                  <c:v>36.888999999999996</c:v>
                </c:pt>
                <c:pt idx="11401">
                  <c:v>36.89</c:v>
                </c:pt>
                <c:pt idx="11402">
                  <c:v>36.891000000000005</c:v>
                </c:pt>
                <c:pt idx="11403">
                  <c:v>36.892000000000003</c:v>
                </c:pt>
                <c:pt idx="11404">
                  <c:v>36.893000000000001</c:v>
                </c:pt>
                <c:pt idx="11405">
                  <c:v>36.894000000000005</c:v>
                </c:pt>
                <c:pt idx="11406">
                  <c:v>36.895000000000003</c:v>
                </c:pt>
                <c:pt idx="11407">
                  <c:v>36.896000000000001</c:v>
                </c:pt>
                <c:pt idx="11408">
                  <c:v>36.897000000000006</c:v>
                </c:pt>
                <c:pt idx="11409">
                  <c:v>36.898000000000003</c:v>
                </c:pt>
                <c:pt idx="11410">
                  <c:v>36.899000000000001</c:v>
                </c:pt>
                <c:pt idx="11411">
                  <c:v>36.9</c:v>
                </c:pt>
                <c:pt idx="11412">
                  <c:v>36.900999999999996</c:v>
                </c:pt>
                <c:pt idx="11413">
                  <c:v>36.902000000000001</c:v>
                </c:pt>
                <c:pt idx="11414">
                  <c:v>36.903000000000006</c:v>
                </c:pt>
                <c:pt idx="11415">
                  <c:v>36.903999999999996</c:v>
                </c:pt>
                <c:pt idx="11416">
                  <c:v>36.905000000000001</c:v>
                </c:pt>
                <c:pt idx="11417">
                  <c:v>36.906000000000006</c:v>
                </c:pt>
                <c:pt idx="11418">
                  <c:v>36.907000000000004</c:v>
                </c:pt>
                <c:pt idx="11419">
                  <c:v>36.908000000000001</c:v>
                </c:pt>
                <c:pt idx="11420">
                  <c:v>36.909000000000006</c:v>
                </c:pt>
                <c:pt idx="11421">
                  <c:v>36.910000000000004</c:v>
                </c:pt>
                <c:pt idx="11422">
                  <c:v>36.910999999999994</c:v>
                </c:pt>
                <c:pt idx="11423">
                  <c:v>36.911999999999999</c:v>
                </c:pt>
                <c:pt idx="11424">
                  <c:v>36.913000000000004</c:v>
                </c:pt>
                <c:pt idx="11425">
                  <c:v>36.913999999999994</c:v>
                </c:pt>
                <c:pt idx="11426">
                  <c:v>36.914999999999999</c:v>
                </c:pt>
                <c:pt idx="11427">
                  <c:v>36.916000000000004</c:v>
                </c:pt>
                <c:pt idx="11428">
                  <c:v>36.916999999999994</c:v>
                </c:pt>
                <c:pt idx="11429">
                  <c:v>36.917999999999999</c:v>
                </c:pt>
                <c:pt idx="11430">
                  <c:v>36.919000000000004</c:v>
                </c:pt>
                <c:pt idx="11431">
                  <c:v>36.92</c:v>
                </c:pt>
                <c:pt idx="11432">
                  <c:v>36.922000000000011</c:v>
                </c:pt>
                <c:pt idx="11433">
                  <c:v>36.923000000000002</c:v>
                </c:pt>
                <c:pt idx="11434">
                  <c:v>36.924000000000007</c:v>
                </c:pt>
                <c:pt idx="11435">
                  <c:v>36.925000000000011</c:v>
                </c:pt>
                <c:pt idx="11436">
                  <c:v>36.926000000000002</c:v>
                </c:pt>
                <c:pt idx="11437">
                  <c:v>36.927</c:v>
                </c:pt>
                <c:pt idx="11438">
                  <c:v>36.928000000000011</c:v>
                </c:pt>
                <c:pt idx="11439">
                  <c:v>36.929000000000002</c:v>
                </c:pt>
                <c:pt idx="11440">
                  <c:v>36.93</c:v>
                </c:pt>
                <c:pt idx="11441">
                  <c:v>36.931000000000004</c:v>
                </c:pt>
                <c:pt idx="11442">
                  <c:v>36.932000000000002</c:v>
                </c:pt>
                <c:pt idx="11443">
                  <c:v>36.933</c:v>
                </c:pt>
                <c:pt idx="11444">
                  <c:v>36.934000000000005</c:v>
                </c:pt>
                <c:pt idx="11445">
                  <c:v>36.935000000000002</c:v>
                </c:pt>
                <c:pt idx="11446">
                  <c:v>36.936</c:v>
                </c:pt>
                <c:pt idx="11447">
                  <c:v>36.937000000000005</c:v>
                </c:pt>
                <c:pt idx="11448">
                  <c:v>36.938000000000002</c:v>
                </c:pt>
                <c:pt idx="11449">
                  <c:v>36.939</c:v>
                </c:pt>
                <c:pt idx="11450">
                  <c:v>36.94</c:v>
                </c:pt>
                <c:pt idx="11451">
                  <c:v>36.940999999999995</c:v>
                </c:pt>
                <c:pt idx="11452">
                  <c:v>36.942</c:v>
                </c:pt>
                <c:pt idx="11453">
                  <c:v>36.943000000000005</c:v>
                </c:pt>
                <c:pt idx="11454">
                  <c:v>36.943999999999996</c:v>
                </c:pt>
                <c:pt idx="11455">
                  <c:v>36.945</c:v>
                </c:pt>
                <c:pt idx="11456">
                  <c:v>36.946000000000005</c:v>
                </c:pt>
                <c:pt idx="11457">
                  <c:v>36.946999999999996</c:v>
                </c:pt>
                <c:pt idx="11458">
                  <c:v>36.948</c:v>
                </c:pt>
                <c:pt idx="11459">
                  <c:v>36.949000000000005</c:v>
                </c:pt>
                <c:pt idx="11460">
                  <c:v>36.949999999999996</c:v>
                </c:pt>
                <c:pt idx="11461">
                  <c:v>36.950999999999993</c:v>
                </c:pt>
                <c:pt idx="11462">
                  <c:v>36.951999999999998</c:v>
                </c:pt>
                <c:pt idx="11463">
                  <c:v>36.952999999999996</c:v>
                </c:pt>
                <c:pt idx="11464">
                  <c:v>36.953999999999994</c:v>
                </c:pt>
                <c:pt idx="11465">
                  <c:v>36.954999999999998</c:v>
                </c:pt>
                <c:pt idx="11466">
                  <c:v>36.955999999999996</c:v>
                </c:pt>
                <c:pt idx="11467">
                  <c:v>36.956999999999994</c:v>
                </c:pt>
                <c:pt idx="11468">
                  <c:v>36.957999999999998</c:v>
                </c:pt>
                <c:pt idx="11469">
                  <c:v>36.958999999999996</c:v>
                </c:pt>
                <c:pt idx="11470">
                  <c:v>36.96</c:v>
                </c:pt>
                <c:pt idx="11471">
                  <c:v>36.961000000000006</c:v>
                </c:pt>
                <c:pt idx="11472">
                  <c:v>36.962000000000003</c:v>
                </c:pt>
                <c:pt idx="11473">
                  <c:v>36.963000000000001</c:v>
                </c:pt>
                <c:pt idx="11474">
                  <c:v>36.964000000000006</c:v>
                </c:pt>
                <c:pt idx="11475">
                  <c:v>36.965000000000003</c:v>
                </c:pt>
                <c:pt idx="11476">
                  <c:v>36.966000000000001</c:v>
                </c:pt>
                <c:pt idx="11477">
                  <c:v>36.967000000000006</c:v>
                </c:pt>
                <c:pt idx="11478">
                  <c:v>36.968000000000011</c:v>
                </c:pt>
                <c:pt idx="11479">
                  <c:v>36.969000000000001</c:v>
                </c:pt>
                <c:pt idx="11480">
                  <c:v>36.97</c:v>
                </c:pt>
                <c:pt idx="11481">
                  <c:v>36.971000000000004</c:v>
                </c:pt>
                <c:pt idx="11482">
                  <c:v>36.972000000000001</c:v>
                </c:pt>
                <c:pt idx="11483">
                  <c:v>36.973000000000006</c:v>
                </c:pt>
                <c:pt idx="11484">
                  <c:v>36.974000000000004</c:v>
                </c:pt>
                <c:pt idx="11485">
                  <c:v>36.976000000000006</c:v>
                </c:pt>
                <c:pt idx="11486">
                  <c:v>36.977000000000004</c:v>
                </c:pt>
                <c:pt idx="11487">
                  <c:v>36.978000000000002</c:v>
                </c:pt>
                <c:pt idx="11488">
                  <c:v>36.979000000000006</c:v>
                </c:pt>
                <c:pt idx="11489">
                  <c:v>36.980000000000004</c:v>
                </c:pt>
                <c:pt idx="11490">
                  <c:v>36.980999999999995</c:v>
                </c:pt>
                <c:pt idx="11491">
                  <c:v>36.981999999999999</c:v>
                </c:pt>
                <c:pt idx="11492">
                  <c:v>36.983000000000004</c:v>
                </c:pt>
                <c:pt idx="11493">
                  <c:v>36.983999999999995</c:v>
                </c:pt>
                <c:pt idx="11494">
                  <c:v>36.984999999999999</c:v>
                </c:pt>
                <c:pt idx="11495">
                  <c:v>36.986000000000004</c:v>
                </c:pt>
                <c:pt idx="11496">
                  <c:v>36.986999999999995</c:v>
                </c:pt>
                <c:pt idx="11497">
                  <c:v>36.988</c:v>
                </c:pt>
                <c:pt idx="11498">
                  <c:v>36.989000000000004</c:v>
                </c:pt>
                <c:pt idx="11499">
                  <c:v>36.99</c:v>
                </c:pt>
                <c:pt idx="11500">
                  <c:v>36.991</c:v>
                </c:pt>
                <c:pt idx="11501">
                  <c:v>36.992000000000012</c:v>
                </c:pt>
                <c:pt idx="11502">
                  <c:v>36.993000000000002</c:v>
                </c:pt>
                <c:pt idx="11503">
                  <c:v>36.994</c:v>
                </c:pt>
                <c:pt idx="11504">
                  <c:v>36.995000000000012</c:v>
                </c:pt>
                <c:pt idx="11505">
                  <c:v>36.996000000000002</c:v>
                </c:pt>
                <c:pt idx="11506">
                  <c:v>36.997</c:v>
                </c:pt>
                <c:pt idx="11507">
                  <c:v>36.998000000000012</c:v>
                </c:pt>
                <c:pt idx="11508">
                  <c:v>36.999000000000002</c:v>
                </c:pt>
                <c:pt idx="11509">
                  <c:v>37</c:v>
                </c:pt>
                <c:pt idx="11510">
                  <c:v>37.001000000000005</c:v>
                </c:pt>
                <c:pt idx="11511">
                  <c:v>37.002000000000002</c:v>
                </c:pt>
                <c:pt idx="11512">
                  <c:v>37.003</c:v>
                </c:pt>
                <c:pt idx="11513">
                  <c:v>37.004000000000005</c:v>
                </c:pt>
                <c:pt idx="11514">
                  <c:v>37.005000000000003</c:v>
                </c:pt>
                <c:pt idx="11515">
                  <c:v>37.006</c:v>
                </c:pt>
                <c:pt idx="11516">
                  <c:v>37.007000000000005</c:v>
                </c:pt>
                <c:pt idx="11517">
                  <c:v>37.008000000000003</c:v>
                </c:pt>
                <c:pt idx="11518">
                  <c:v>37.009</c:v>
                </c:pt>
                <c:pt idx="11519">
                  <c:v>37.01</c:v>
                </c:pt>
                <c:pt idx="11520">
                  <c:v>37.010999999999996</c:v>
                </c:pt>
                <c:pt idx="11521">
                  <c:v>37.012</c:v>
                </c:pt>
                <c:pt idx="11522">
                  <c:v>37.013000000000005</c:v>
                </c:pt>
                <c:pt idx="11523">
                  <c:v>37.013999999999996</c:v>
                </c:pt>
                <c:pt idx="11524">
                  <c:v>37.015000000000001</c:v>
                </c:pt>
                <c:pt idx="11525">
                  <c:v>37.016000000000005</c:v>
                </c:pt>
                <c:pt idx="11526">
                  <c:v>37.016999999999996</c:v>
                </c:pt>
                <c:pt idx="11527">
                  <c:v>37.018000000000001</c:v>
                </c:pt>
                <c:pt idx="11528">
                  <c:v>37.019000000000005</c:v>
                </c:pt>
                <c:pt idx="11529">
                  <c:v>37.020000000000003</c:v>
                </c:pt>
                <c:pt idx="11530">
                  <c:v>37.021000000000001</c:v>
                </c:pt>
                <c:pt idx="11531">
                  <c:v>37.022000000000013</c:v>
                </c:pt>
                <c:pt idx="11532">
                  <c:v>37.023000000000003</c:v>
                </c:pt>
                <c:pt idx="11533">
                  <c:v>37.024000000000001</c:v>
                </c:pt>
                <c:pt idx="11534">
                  <c:v>37.025000000000013</c:v>
                </c:pt>
                <c:pt idx="11535">
                  <c:v>37.026000000000003</c:v>
                </c:pt>
                <c:pt idx="11536">
                  <c:v>37.027000000000001</c:v>
                </c:pt>
                <c:pt idx="11537">
                  <c:v>37.029000000000003</c:v>
                </c:pt>
                <c:pt idx="11538">
                  <c:v>37.03</c:v>
                </c:pt>
                <c:pt idx="11539">
                  <c:v>37.031000000000006</c:v>
                </c:pt>
                <c:pt idx="11540">
                  <c:v>37.032000000000011</c:v>
                </c:pt>
                <c:pt idx="11541">
                  <c:v>37.033000000000001</c:v>
                </c:pt>
                <c:pt idx="11542">
                  <c:v>37.034000000000006</c:v>
                </c:pt>
                <c:pt idx="11543">
                  <c:v>37.035000000000011</c:v>
                </c:pt>
                <c:pt idx="11544">
                  <c:v>37.036000000000001</c:v>
                </c:pt>
                <c:pt idx="11545">
                  <c:v>37.037000000000006</c:v>
                </c:pt>
                <c:pt idx="11546">
                  <c:v>37.038000000000011</c:v>
                </c:pt>
                <c:pt idx="11547">
                  <c:v>37.039000000000001</c:v>
                </c:pt>
                <c:pt idx="11548">
                  <c:v>37.04</c:v>
                </c:pt>
                <c:pt idx="11549">
                  <c:v>37.041000000000004</c:v>
                </c:pt>
                <c:pt idx="11550">
                  <c:v>37.042000000000002</c:v>
                </c:pt>
                <c:pt idx="11551">
                  <c:v>37.043000000000006</c:v>
                </c:pt>
                <c:pt idx="11552">
                  <c:v>37.044000000000004</c:v>
                </c:pt>
                <c:pt idx="11553">
                  <c:v>37.045000000000002</c:v>
                </c:pt>
                <c:pt idx="11554">
                  <c:v>37.046000000000006</c:v>
                </c:pt>
                <c:pt idx="11555">
                  <c:v>37.047000000000004</c:v>
                </c:pt>
                <c:pt idx="11556">
                  <c:v>37.048000000000002</c:v>
                </c:pt>
                <c:pt idx="11557">
                  <c:v>37.049000000000007</c:v>
                </c:pt>
                <c:pt idx="11558">
                  <c:v>37.050000000000004</c:v>
                </c:pt>
                <c:pt idx="11559">
                  <c:v>37.050999999999995</c:v>
                </c:pt>
                <c:pt idx="11560">
                  <c:v>37.052</c:v>
                </c:pt>
                <c:pt idx="11561">
                  <c:v>37.053000000000004</c:v>
                </c:pt>
                <c:pt idx="11562">
                  <c:v>37.053999999999995</c:v>
                </c:pt>
                <c:pt idx="11563">
                  <c:v>37.055</c:v>
                </c:pt>
                <c:pt idx="11564">
                  <c:v>37.056000000000004</c:v>
                </c:pt>
                <c:pt idx="11565">
                  <c:v>37.056999999999995</c:v>
                </c:pt>
                <c:pt idx="11566">
                  <c:v>37.058</c:v>
                </c:pt>
                <c:pt idx="11567">
                  <c:v>37.059000000000005</c:v>
                </c:pt>
                <c:pt idx="11568">
                  <c:v>37.06</c:v>
                </c:pt>
                <c:pt idx="11569">
                  <c:v>37.061</c:v>
                </c:pt>
                <c:pt idx="11570">
                  <c:v>37.062000000000012</c:v>
                </c:pt>
                <c:pt idx="11571">
                  <c:v>37.063000000000002</c:v>
                </c:pt>
                <c:pt idx="11572">
                  <c:v>37.064</c:v>
                </c:pt>
                <c:pt idx="11573">
                  <c:v>37.065000000000012</c:v>
                </c:pt>
                <c:pt idx="11574">
                  <c:v>37.066000000000003</c:v>
                </c:pt>
                <c:pt idx="11575">
                  <c:v>37.067</c:v>
                </c:pt>
                <c:pt idx="11576">
                  <c:v>37.068000000000012</c:v>
                </c:pt>
                <c:pt idx="11577">
                  <c:v>37.069000000000003</c:v>
                </c:pt>
                <c:pt idx="11578">
                  <c:v>37.07</c:v>
                </c:pt>
                <c:pt idx="11579">
                  <c:v>37.071000000000005</c:v>
                </c:pt>
                <c:pt idx="11580">
                  <c:v>37.072000000000003</c:v>
                </c:pt>
                <c:pt idx="11581">
                  <c:v>37.073</c:v>
                </c:pt>
                <c:pt idx="11582">
                  <c:v>37.074000000000005</c:v>
                </c:pt>
                <c:pt idx="11583">
                  <c:v>37.075000000000003</c:v>
                </c:pt>
                <c:pt idx="11584">
                  <c:v>37.076000000000001</c:v>
                </c:pt>
                <c:pt idx="11585">
                  <c:v>37.077000000000005</c:v>
                </c:pt>
                <c:pt idx="11586">
                  <c:v>37.078000000000003</c:v>
                </c:pt>
                <c:pt idx="11587">
                  <c:v>37.079000000000001</c:v>
                </c:pt>
                <c:pt idx="11588">
                  <c:v>37.08</c:v>
                </c:pt>
                <c:pt idx="11589">
                  <c:v>37.080999999999996</c:v>
                </c:pt>
                <c:pt idx="11590">
                  <c:v>37.083000000000006</c:v>
                </c:pt>
                <c:pt idx="11591">
                  <c:v>37.083999999999996</c:v>
                </c:pt>
                <c:pt idx="11592">
                  <c:v>37.085000000000001</c:v>
                </c:pt>
                <c:pt idx="11593">
                  <c:v>37.086000000000006</c:v>
                </c:pt>
                <c:pt idx="11594">
                  <c:v>37.086999999999996</c:v>
                </c:pt>
                <c:pt idx="11595">
                  <c:v>37.088000000000001</c:v>
                </c:pt>
                <c:pt idx="11596">
                  <c:v>37.089000000000006</c:v>
                </c:pt>
                <c:pt idx="11597">
                  <c:v>37.090000000000003</c:v>
                </c:pt>
                <c:pt idx="11598">
                  <c:v>37.091000000000001</c:v>
                </c:pt>
                <c:pt idx="11599">
                  <c:v>37.092000000000013</c:v>
                </c:pt>
                <c:pt idx="11600">
                  <c:v>37.093000000000011</c:v>
                </c:pt>
                <c:pt idx="11601">
                  <c:v>37.094000000000001</c:v>
                </c:pt>
                <c:pt idx="11602">
                  <c:v>37.095000000000013</c:v>
                </c:pt>
                <c:pt idx="11603">
                  <c:v>37.096000000000011</c:v>
                </c:pt>
                <c:pt idx="11604">
                  <c:v>37.097000000000001</c:v>
                </c:pt>
                <c:pt idx="11605">
                  <c:v>37.098000000000013</c:v>
                </c:pt>
                <c:pt idx="11606">
                  <c:v>37.099000000000011</c:v>
                </c:pt>
                <c:pt idx="11607">
                  <c:v>37.1</c:v>
                </c:pt>
                <c:pt idx="11608">
                  <c:v>37.101000000000006</c:v>
                </c:pt>
                <c:pt idx="11609">
                  <c:v>37.102000000000011</c:v>
                </c:pt>
                <c:pt idx="11610">
                  <c:v>37.103000000000002</c:v>
                </c:pt>
                <c:pt idx="11611">
                  <c:v>37.104000000000006</c:v>
                </c:pt>
                <c:pt idx="11612">
                  <c:v>37.105000000000011</c:v>
                </c:pt>
                <c:pt idx="11613">
                  <c:v>37.106000000000002</c:v>
                </c:pt>
                <c:pt idx="11614">
                  <c:v>37.107000000000006</c:v>
                </c:pt>
                <c:pt idx="11615">
                  <c:v>37.108000000000011</c:v>
                </c:pt>
                <c:pt idx="11616">
                  <c:v>37.109000000000002</c:v>
                </c:pt>
                <c:pt idx="11617">
                  <c:v>37.11</c:v>
                </c:pt>
                <c:pt idx="11618">
                  <c:v>37.111000000000004</c:v>
                </c:pt>
                <c:pt idx="11619">
                  <c:v>37.112000000000002</c:v>
                </c:pt>
                <c:pt idx="11620">
                  <c:v>37.113</c:v>
                </c:pt>
                <c:pt idx="11621">
                  <c:v>37.114000000000004</c:v>
                </c:pt>
                <c:pt idx="11622">
                  <c:v>37.115000000000002</c:v>
                </c:pt>
                <c:pt idx="11623">
                  <c:v>37.116</c:v>
                </c:pt>
                <c:pt idx="11624">
                  <c:v>37.117000000000004</c:v>
                </c:pt>
                <c:pt idx="11625">
                  <c:v>37.118000000000002</c:v>
                </c:pt>
                <c:pt idx="11626">
                  <c:v>37.119</c:v>
                </c:pt>
                <c:pt idx="11627">
                  <c:v>37.120000000000012</c:v>
                </c:pt>
                <c:pt idx="11628">
                  <c:v>37.121000000000002</c:v>
                </c:pt>
                <c:pt idx="11629">
                  <c:v>37.122000000000106</c:v>
                </c:pt>
                <c:pt idx="11630">
                  <c:v>37.123000000000012</c:v>
                </c:pt>
                <c:pt idx="11631">
                  <c:v>37.124000000000002</c:v>
                </c:pt>
                <c:pt idx="11632">
                  <c:v>37.125000000000107</c:v>
                </c:pt>
                <c:pt idx="11633">
                  <c:v>37.126000000000012</c:v>
                </c:pt>
                <c:pt idx="11634">
                  <c:v>37.127000000000002</c:v>
                </c:pt>
                <c:pt idx="11635">
                  <c:v>37.128000000000107</c:v>
                </c:pt>
                <c:pt idx="11636">
                  <c:v>37.129000000000012</c:v>
                </c:pt>
                <c:pt idx="11637">
                  <c:v>37.130000000000003</c:v>
                </c:pt>
                <c:pt idx="11638">
                  <c:v>37.131</c:v>
                </c:pt>
                <c:pt idx="11639">
                  <c:v>37.132000000000012</c:v>
                </c:pt>
                <c:pt idx="11640">
                  <c:v>37.133000000000003</c:v>
                </c:pt>
                <c:pt idx="11641">
                  <c:v>37.134</c:v>
                </c:pt>
                <c:pt idx="11642">
                  <c:v>37.136000000000003</c:v>
                </c:pt>
                <c:pt idx="11643">
                  <c:v>37.137</c:v>
                </c:pt>
                <c:pt idx="11644">
                  <c:v>37.138000000000012</c:v>
                </c:pt>
                <c:pt idx="11645">
                  <c:v>37.139000000000003</c:v>
                </c:pt>
                <c:pt idx="11646">
                  <c:v>37.14</c:v>
                </c:pt>
                <c:pt idx="11647">
                  <c:v>37.141000000000005</c:v>
                </c:pt>
                <c:pt idx="11648">
                  <c:v>37.142000000000003</c:v>
                </c:pt>
                <c:pt idx="11649">
                  <c:v>37.143000000000001</c:v>
                </c:pt>
                <c:pt idx="11650">
                  <c:v>37.144000000000005</c:v>
                </c:pt>
                <c:pt idx="11651">
                  <c:v>37.145000000000003</c:v>
                </c:pt>
                <c:pt idx="11652">
                  <c:v>37.146000000000001</c:v>
                </c:pt>
                <c:pt idx="11653">
                  <c:v>37.147000000000006</c:v>
                </c:pt>
                <c:pt idx="11654">
                  <c:v>37.148000000000003</c:v>
                </c:pt>
                <c:pt idx="11655">
                  <c:v>37.149000000000001</c:v>
                </c:pt>
                <c:pt idx="11656">
                  <c:v>37.15</c:v>
                </c:pt>
                <c:pt idx="11657">
                  <c:v>37.150999999999996</c:v>
                </c:pt>
                <c:pt idx="11658">
                  <c:v>37.152000000000001</c:v>
                </c:pt>
                <c:pt idx="11659">
                  <c:v>37.153000000000006</c:v>
                </c:pt>
                <c:pt idx="11660">
                  <c:v>37.153999999999996</c:v>
                </c:pt>
                <c:pt idx="11661">
                  <c:v>37.155000000000001</c:v>
                </c:pt>
                <c:pt idx="11662">
                  <c:v>37.156000000000006</c:v>
                </c:pt>
                <c:pt idx="11663">
                  <c:v>37.157000000000004</c:v>
                </c:pt>
                <c:pt idx="11664">
                  <c:v>37.158000000000001</c:v>
                </c:pt>
                <c:pt idx="11665">
                  <c:v>37.159000000000006</c:v>
                </c:pt>
                <c:pt idx="11666">
                  <c:v>37.160000000000011</c:v>
                </c:pt>
                <c:pt idx="11667">
                  <c:v>37.161000000000001</c:v>
                </c:pt>
                <c:pt idx="11668">
                  <c:v>37.162000000000013</c:v>
                </c:pt>
                <c:pt idx="11669">
                  <c:v>37.163000000000011</c:v>
                </c:pt>
                <c:pt idx="11670">
                  <c:v>37.164000000000001</c:v>
                </c:pt>
                <c:pt idx="11671">
                  <c:v>37.165000000000013</c:v>
                </c:pt>
                <c:pt idx="11672">
                  <c:v>37.166000000000011</c:v>
                </c:pt>
                <c:pt idx="11673">
                  <c:v>37.167000000000002</c:v>
                </c:pt>
                <c:pt idx="11674">
                  <c:v>37.168000000000013</c:v>
                </c:pt>
                <c:pt idx="11675">
                  <c:v>37.169000000000011</c:v>
                </c:pt>
                <c:pt idx="11676">
                  <c:v>37.17</c:v>
                </c:pt>
                <c:pt idx="11677">
                  <c:v>37.171000000000006</c:v>
                </c:pt>
                <c:pt idx="11678">
                  <c:v>37.172000000000011</c:v>
                </c:pt>
                <c:pt idx="11679">
                  <c:v>37.173000000000002</c:v>
                </c:pt>
                <c:pt idx="11680">
                  <c:v>37.174000000000007</c:v>
                </c:pt>
                <c:pt idx="11681">
                  <c:v>37.175000000000011</c:v>
                </c:pt>
                <c:pt idx="11682">
                  <c:v>37.176000000000002</c:v>
                </c:pt>
                <c:pt idx="11683">
                  <c:v>37.177</c:v>
                </c:pt>
                <c:pt idx="11684">
                  <c:v>37.178000000000011</c:v>
                </c:pt>
                <c:pt idx="11685">
                  <c:v>37.179000000000002</c:v>
                </c:pt>
                <c:pt idx="11686">
                  <c:v>37.18</c:v>
                </c:pt>
                <c:pt idx="11687">
                  <c:v>37.181000000000004</c:v>
                </c:pt>
                <c:pt idx="11688">
                  <c:v>37.182000000000002</c:v>
                </c:pt>
                <c:pt idx="11689">
                  <c:v>37.183</c:v>
                </c:pt>
                <c:pt idx="11690">
                  <c:v>37.184000000000005</c:v>
                </c:pt>
                <c:pt idx="11691">
                  <c:v>37.185000000000002</c:v>
                </c:pt>
                <c:pt idx="11692">
                  <c:v>37.186</c:v>
                </c:pt>
                <c:pt idx="11693">
                  <c:v>37.187000000000005</c:v>
                </c:pt>
                <c:pt idx="11694">
                  <c:v>37.188000000000002</c:v>
                </c:pt>
                <c:pt idx="11695">
                  <c:v>37.190000000000012</c:v>
                </c:pt>
                <c:pt idx="11696">
                  <c:v>37.191000000000003</c:v>
                </c:pt>
                <c:pt idx="11697">
                  <c:v>37.192000000000107</c:v>
                </c:pt>
                <c:pt idx="11698">
                  <c:v>37.193000000000012</c:v>
                </c:pt>
                <c:pt idx="11699">
                  <c:v>37.194000000000003</c:v>
                </c:pt>
                <c:pt idx="11700">
                  <c:v>37.195000000000107</c:v>
                </c:pt>
                <c:pt idx="11701">
                  <c:v>37.196000000000012</c:v>
                </c:pt>
                <c:pt idx="11702">
                  <c:v>37.197000000000003</c:v>
                </c:pt>
                <c:pt idx="11703">
                  <c:v>37.198000000000107</c:v>
                </c:pt>
                <c:pt idx="11704">
                  <c:v>37.199000000000012</c:v>
                </c:pt>
                <c:pt idx="11705">
                  <c:v>37.200000000000003</c:v>
                </c:pt>
                <c:pt idx="11706">
                  <c:v>37.201000000000001</c:v>
                </c:pt>
                <c:pt idx="11707">
                  <c:v>37.202000000000012</c:v>
                </c:pt>
                <c:pt idx="11708">
                  <c:v>37.203000000000003</c:v>
                </c:pt>
                <c:pt idx="11709">
                  <c:v>37.204000000000001</c:v>
                </c:pt>
                <c:pt idx="11710">
                  <c:v>37.205000000000013</c:v>
                </c:pt>
                <c:pt idx="11711">
                  <c:v>37.206000000000003</c:v>
                </c:pt>
                <c:pt idx="11712">
                  <c:v>37.207000000000001</c:v>
                </c:pt>
                <c:pt idx="11713">
                  <c:v>37.208000000000013</c:v>
                </c:pt>
                <c:pt idx="11714">
                  <c:v>37.209000000000003</c:v>
                </c:pt>
                <c:pt idx="11715">
                  <c:v>37.21</c:v>
                </c:pt>
                <c:pt idx="11716">
                  <c:v>37.211000000000006</c:v>
                </c:pt>
                <c:pt idx="11717">
                  <c:v>37.212000000000003</c:v>
                </c:pt>
                <c:pt idx="11718">
                  <c:v>37.213000000000001</c:v>
                </c:pt>
                <c:pt idx="11719">
                  <c:v>37.214000000000006</c:v>
                </c:pt>
                <c:pt idx="11720">
                  <c:v>37.215000000000003</c:v>
                </c:pt>
                <c:pt idx="11721">
                  <c:v>37.216000000000001</c:v>
                </c:pt>
                <c:pt idx="11722">
                  <c:v>37.217000000000006</c:v>
                </c:pt>
                <c:pt idx="11723">
                  <c:v>37.218000000000011</c:v>
                </c:pt>
                <c:pt idx="11724">
                  <c:v>37.219000000000001</c:v>
                </c:pt>
                <c:pt idx="11725">
                  <c:v>37.220000000000013</c:v>
                </c:pt>
                <c:pt idx="11726">
                  <c:v>37.221000000000011</c:v>
                </c:pt>
                <c:pt idx="11727">
                  <c:v>37.222000000000122</c:v>
                </c:pt>
                <c:pt idx="11728">
                  <c:v>37.223000000000013</c:v>
                </c:pt>
                <c:pt idx="11729">
                  <c:v>37.224000000000011</c:v>
                </c:pt>
                <c:pt idx="11730">
                  <c:v>37.225000000000122</c:v>
                </c:pt>
                <c:pt idx="11731">
                  <c:v>37.226000000000013</c:v>
                </c:pt>
                <c:pt idx="11732">
                  <c:v>37.227000000000011</c:v>
                </c:pt>
                <c:pt idx="11733">
                  <c:v>37.228000000000122</c:v>
                </c:pt>
                <c:pt idx="11734">
                  <c:v>37.229000000000013</c:v>
                </c:pt>
                <c:pt idx="11735">
                  <c:v>37.230000000000011</c:v>
                </c:pt>
                <c:pt idx="11736">
                  <c:v>37.231000000000002</c:v>
                </c:pt>
                <c:pt idx="11737">
                  <c:v>37.232000000000063</c:v>
                </c:pt>
                <c:pt idx="11738">
                  <c:v>37.233000000000011</c:v>
                </c:pt>
                <c:pt idx="11739">
                  <c:v>37.234000000000002</c:v>
                </c:pt>
                <c:pt idx="11740">
                  <c:v>37.235000000000063</c:v>
                </c:pt>
                <c:pt idx="11741">
                  <c:v>37.236000000000011</c:v>
                </c:pt>
                <c:pt idx="11742">
                  <c:v>37.237000000000002</c:v>
                </c:pt>
                <c:pt idx="11743">
                  <c:v>37.238000000000063</c:v>
                </c:pt>
                <c:pt idx="11744">
                  <c:v>37.239000000000011</c:v>
                </c:pt>
                <c:pt idx="11745">
                  <c:v>37.24</c:v>
                </c:pt>
                <c:pt idx="11746">
                  <c:v>37.241</c:v>
                </c:pt>
                <c:pt idx="11747">
                  <c:v>37.243000000000002</c:v>
                </c:pt>
                <c:pt idx="11748">
                  <c:v>37.244</c:v>
                </c:pt>
                <c:pt idx="11749">
                  <c:v>37.245000000000012</c:v>
                </c:pt>
                <c:pt idx="11750">
                  <c:v>37.246000000000002</c:v>
                </c:pt>
                <c:pt idx="11751">
                  <c:v>37.247</c:v>
                </c:pt>
                <c:pt idx="11752">
                  <c:v>37.248000000000012</c:v>
                </c:pt>
                <c:pt idx="11753">
                  <c:v>37.249000000000002</c:v>
                </c:pt>
                <c:pt idx="11754">
                  <c:v>37.25</c:v>
                </c:pt>
                <c:pt idx="11755">
                  <c:v>37.251000000000005</c:v>
                </c:pt>
                <c:pt idx="11756">
                  <c:v>37.252000000000002</c:v>
                </c:pt>
                <c:pt idx="11757">
                  <c:v>37.253</c:v>
                </c:pt>
                <c:pt idx="11758">
                  <c:v>37.254000000000005</c:v>
                </c:pt>
                <c:pt idx="11759">
                  <c:v>37.255000000000003</c:v>
                </c:pt>
                <c:pt idx="11760">
                  <c:v>37.256</c:v>
                </c:pt>
                <c:pt idx="11761">
                  <c:v>37.257000000000005</c:v>
                </c:pt>
                <c:pt idx="11762">
                  <c:v>37.258000000000003</c:v>
                </c:pt>
                <c:pt idx="11763">
                  <c:v>37.259</c:v>
                </c:pt>
                <c:pt idx="11764">
                  <c:v>37.260000000000012</c:v>
                </c:pt>
                <c:pt idx="11765">
                  <c:v>37.261000000000003</c:v>
                </c:pt>
                <c:pt idx="11766">
                  <c:v>37.262000000000107</c:v>
                </c:pt>
                <c:pt idx="11767">
                  <c:v>37.263000000000012</c:v>
                </c:pt>
                <c:pt idx="11768">
                  <c:v>37.264000000000003</c:v>
                </c:pt>
                <c:pt idx="11769">
                  <c:v>37.265000000000107</c:v>
                </c:pt>
                <c:pt idx="11770">
                  <c:v>37.266000000000012</c:v>
                </c:pt>
                <c:pt idx="11771">
                  <c:v>37.267000000000003</c:v>
                </c:pt>
                <c:pt idx="11772">
                  <c:v>37.268000000000107</c:v>
                </c:pt>
                <c:pt idx="11773">
                  <c:v>37.269000000000013</c:v>
                </c:pt>
                <c:pt idx="11774">
                  <c:v>37.270000000000003</c:v>
                </c:pt>
                <c:pt idx="11775">
                  <c:v>37.271000000000001</c:v>
                </c:pt>
                <c:pt idx="11776">
                  <c:v>37.272000000000013</c:v>
                </c:pt>
                <c:pt idx="11777">
                  <c:v>37.273000000000003</c:v>
                </c:pt>
                <c:pt idx="11778">
                  <c:v>37.274000000000001</c:v>
                </c:pt>
                <c:pt idx="11779">
                  <c:v>37.275000000000013</c:v>
                </c:pt>
                <c:pt idx="11780">
                  <c:v>37.276000000000003</c:v>
                </c:pt>
                <c:pt idx="11781">
                  <c:v>37.277000000000001</c:v>
                </c:pt>
                <c:pt idx="11782">
                  <c:v>37.278000000000013</c:v>
                </c:pt>
                <c:pt idx="11783">
                  <c:v>37.279000000000003</c:v>
                </c:pt>
                <c:pt idx="11784">
                  <c:v>37.28</c:v>
                </c:pt>
                <c:pt idx="11785">
                  <c:v>37.281000000000006</c:v>
                </c:pt>
                <c:pt idx="11786">
                  <c:v>37.282000000000011</c:v>
                </c:pt>
                <c:pt idx="11787">
                  <c:v>37.283000000000001</c:v>
                </c:pt>
                <c:pt idx="11788">
                  <c:v>37.284000000000006</c:v>
                </c:pt>
                <c:pt idx="11789">
                  <c:v>37.285000000000011</c:v>
                </c:pt>
                <c:pt idx="11790">
                  <c:v>37.286000000000001</c:v>
                </c:pt>
                <c:pt idx="11791">
                  <c:v>37.287000000000006</c:v>
                </c:pt>
                <c:pt idx="11792">
                  <c:v>37.288000000000011</c:v>
                </c:pt>
                <c:pt idx="11793">
                  <c:v>37.289000000000001</c:v>
                </c:pt>
                <c:pt idx="11794">
                  <c:v>37.290000000000013</c:v>
                </c:pt>
                <c:pt idx="11795">
                  <c:v>37.291000000000011</c:v>
                </c:pt>
                <c:pt idx="11796">
                  <c:v>37.292000000000122</c:v>
                </c:pt>
                <c:pt idx="11797">
                  <c:v>37.293000000000013</c:v>
                </c:pt>
                <c:pt idx="11798">
                  <c:v>37.294000000000011</c:v>
                </c:pt>
                <c:pt idx="11799">
                  <c:v>37.295000000000122</c:v>
                </c:pt>
                <c:pt idx="11800">
                  <c:v>37.297000000000011</c:v>
                </c:pt>
                <c:pt idx="11801">
                  <c:v>37.298000000000123</c:v>
                </c:pt>
                <c:pt idx="11802">
                  <c:v>37.299000000000063</c:v>
                </c:pt>
                <c:pt idx="11803">
                  <c:v>37.300000000000004</c:v>
                </c:pt>
                <c:pt idx="11804">
                  <c:v>37.300999999999995</c:v>
                </c:pt>
                <c:pt idx="11805">
                  <c:v>37.302</c:v>
                </c:pt>
                <c:pt idx="11806">
                  <c:v>37.303000000000004</c:v>
                </c:pt>
                <c:pt idx="11807">
                  <c:v>37.303999999999995</c:v>
                </c:pt>
                <c:pt idx="11808">
                  <c:v>37.305</c:v>
                </c:pt>
                <c:pt idx="11809">
                  <c:v>37.306000000000004</c:v>
                </c:pt>
                <c:pt idx="11810">
                  <c:v>37.306999999999995</c:v>
                </c:pt>
                <c:pt idx="11811">
                  <c:v>37.308</c:v>
                </c:pt>
                <c:pt idx="11812">
                  <c:v>37.309000000000005</c:v>
                </c:pt>
                <c:pt idx="11813">
                  <c:v>37.309999999999995</c:v>
                </c:pt>
                <c:pt idx="11814">
                  <c:v>37.310999999999993</c:v>
                </c:pt>
                <c:pt idx="11815">
                  <c:v>37.311999999999998</c:v>
                </c:pt>
                <c:pt idx="11816">
                  <c:v>37.312999999999995</c:v>
                </c:pt>
                <c:pt idx="11817">
                  <c:v>37.313999999999993</c:v>
                </c:pt>
                <c:pt idx="11818">
                  <c:v>37.314999999999998</c:v>
                </c:pt>
                <c:pt idx="11819">
                  <c:v>37.315999999999995</c:v>
                </c:pt>
                <c:pt idx="11820">
                  <c:v>37.316999999999993</c:v>
                </c:pt>
                <c:pt idx="11821">
                  <c:v>37.317999999999998</c:v>
                </c:pt>
                <c:pt idx="11822">
                  <c:v>37.318999999999996</c:v>
                </c:pt>
                <c:pt idx="11823">
                  <c:v>37.32</c:v>
                </c:pt>
                <c:pt idx="11824">
                  <c:v>37.321000000000005</c:v>
                </c:pt>
                <c:pt idx="11825">
                  <c:v>37.322000000000003</c:v>
                </c:pt>
                <c:pt idx="11826">
                  <c:v>37.323</c:v>
                </c:pt>
                <c:pt idx="11827">
                  <c:v>37.324000000000005</c:v>
                </c:pt>
                <c:pt idx="11828">
                  <c:v>37.325000000000003</c:v>
                </c:pt>
                <c:pt idx="11829">
                  <c:v>37.326000000000001</c:v>
                </c:pt>
                <c:pt idx="11830">
                  <c:v>37.327000000000005</c:v>
                </c:pt>
                <c:pt idx="11831">
                  <c:v>37.328000000000003</c:v>
                </c:pt>
                <c:pt idx="11832">
                  <c:v>37.329000000000001</c:v>
                </c:pt>
                <c:pt idx="11833">
                  <c:v>37.33</c:v>
                </c:pt>
                <c:pt idx="11834">
                  <c:v>37.330999999999996</c:v>
                </c:pt>
                <c:pt idx="11835">
                  <c:v>37.332000000000001</c:v>
                </c:pt>
                <c:pt idx="11836">
                  <c:v>37.333000000000006</c:v>
                </c:pt>
                <c:pt idx="11837">
                  <c:v>37.333999999999996</c:v>
                </c:pt>
                <c:pt idx="11838">
                  <c:v>37.335000000000001</c:v>
                </c:pt>
                <c:pt idx="11839">
                  <c:v>37.336000000000006</c:v>
                </c:pt>
                <c:pt idx="11840">
                  <c:v>37.336999999999996</c:v>
                </c:pt>
                <c:pt idx="11841">
                  <c:v>37.338000000000001</c:v>
                </c:pt>
                <c:pt idx="11842">
                  <c:v>37.339000000000006</c:v>
                </c:pt>
                <c:pt idx="11843">
                  <c:v>37.339999999999996</c:v>
                </c:pt>
                <c:pt idx="11844">
                  <c:v>37.340999999999994</c:v>
                </c:pt>
                <c:pt idx="11845">
                  <c:v>37.341999999999999</c:v>
                </c:pt>
                <c:pt idx="11846">
                  <c:v>37.343000000000004</c:v>
                </c:pt>
                <c:pt idx="11847">
                  <c:v>37.343999999999994</c:v>
                </c:pt>
                <c:pt idx="11848">
                  <c:v>37.344999999999999</c:v>
                </c:pt>
                <c:pt idx="11849">
                  <c:v>37.346000000000004</c:v>
                </c:pt>
                <c:pt idx="11850">
                  <c:v>37.346999999999994</c:v>
                </c:pt>
                <c:pt idx="11851">
                  <c:v>37.347999999999999</c:v>
                </c:pt>
                <c:pt idx="11852">
                  <c:v>37.349999999999994</c:v>
                </c:pt>
                <c:pt idx="11853">
                  <c:v>37.350999999999999</c:v>
                </c:pt>
                <c:pt idx="11854">
                  <c:v>37.351999999999997</c:v>
                </c:pt>
                <c:pt idx="11855">
                  <c:v>37.352999999999994</c:v>
                </c:pt>
                <c:pt idx="11856">
                  <c:v>37.353999999999999</c:v>
                </c:pt>
                <c:pt idx="11857">
                  <c:v>37.354999999999997</c:v>
                </c:pt>
                <c:pt idx="11858">
                  <c:v>37.355999999999995</c:v>
                </c:pt>
                <c:pt idx="11859">
                  <c:v>37.356999999999999</c:v>
                </c:pt>
                <c:pt idx="11860">
                  <c:v>37.357999999999997</c:v>
                </c:pt>
                <c:pt idx="11861">
                  <c:v>37.358999999999995</c:v>
                </c:pt>
                <c:pt idx="11862">
                  <c:v>37.36</c:v>
                </c:pt>
                <c:pt idx="11863">
                  <c:v>37.361000000000004</c:v>
                </c:pt>
                <c:pt idx="11864">
                  <c:v>37.362000000000002</c:v>
                </c:pt>
                <c:pt idx="11865">
                  <c:v>37.363</c:v>
                </c:pt>
                <c:pt idx="11866">
                  <c:v>37.364000000000004</c:v>
                </c:pt>
                <c:pt idx="11867">
                  <c:v>37.365000000000002</c:v>
                </c:pt>
                <c:pt idx="11868">
                  <c:v>37.366</c:v>
                </c:pt>
                <c:pt idx="11869">
                  <c:v>37.367000000000004</c:v>
                </c:pt>
                <c:pt idx="11870">
                  <c:v>37.368000000000002</c:v>
                </c:pt>
                <c:pt idx="11871">
                  <c:v>37.369</c:v>
                </c:pt>
                <c:pt idx="11872">
                  <c:v>37.370000000000005</c:v>
                </c:pt>
                <c:pt idx="11873">
                  <c:v>37.370999999999995</c:v>
                </c:pt>
                <c:pt idx="11874">
                  <c:v>37.372</c:v>
                </c:pt>
                <c:pt idx="11875">
                  <c:v>37.373000000000005</c:v>
                </c:pt>
                <c:pt idx="11876">
                  <c:v>37.373999999999995</c:v>
                </c:pt>
                <c:pt idx="11877">
                  <c:v>37.375</c:v>
                </c:pt>
                <c:pt idx="11878">
                  <c:v>37.376000000000005</c:v>
                </c:pt>
                <c:pt idx="11879">
                  <c:v>37.376999999999995</c:v>
                </c:pt>
                <c:pt idx="11880">
                  <c:v>37.378</c:v>
                </c:pt>
                <c:pt idx="11881">
                  <c:v>37.379000000000005</c:v>
                </c:pt>
                <c:pt idx="11882">
                  <c:v>37.379999999999995</c:v>
                </c:pt>
                <c:pt idx="11883">
                  <c:v>37.380999999999993</c:v>
                </c:pt>
                <c:pt idx="11884">
                  <c:v>37.381999999999998</c:v>
                </c:pt>
                <c:pt idx="11885">
                  <c:v>37.382999999999996</c:v>
                </c:pt>
                <c:pt idx="11886">
                  <c:v>37.383999999999993</c:v>
                </c:pt>
                <c:pt idx="11887">
                  <c:v>37.384999999999998</c:v>
                </c:pt>
                <c:pt idx="11888">
                  <c:v>37.385999999999996</c:v>
                </c:pt>
                <c:pt idx="11889">
                  <c:v>37.386999999999993</c:v>
                </c:pt>
                <c:pt idx="11890">
                  <c:v>37.387999999999998</c:v>
                </c:pt>
                <c:pt idx="11891">
                  <c:v>37.388999999999996</c:v>
                </c:pt>
                <c:pt idx="11892">
                  <c:v>37.39</c:v>
                </c:pt>
                <c:pt idx="11893">
                  <c:v>37.391000000000005</c:v>
                </c:pt>
                <c:pt idx="11894">
                  <c:v>37.392000000000003</c:v>
                </c:pt>
                <c:pt idx="11895">
                  <c:v>37.393000000000001</c:v>
                </c:pt>
                <c:pt idx="11896">
                  <c:v>37.394000000000005</c:v>
                </c:pt>
                <c:pt idx="11897">
                  <c:v>37.395000000000003</c:v>
                </c:pt>
                <c:pt idx="11898">
                  <c:v>37.396000000000001</c:v>
                </c:pt>
                <c:pt idx="11899">
                  <c:v>37.397000000000006</c:v>
                </c:pt>
                <c:pt idx="11900">
                  <c:v>37.398000000000003</c:v>
                </c:pt>
                <c:pt idx="11901">
                  <c:v>37.399000000000001</c:v>
                </c:pt>
                <c:pt idx="11902">
                  <c:v>37.4</c:v>
                </c:pt>
                <c:pt idx="11903">
                  <c:v>37.400999999999996</c:v>
                </c:pt>
                <c:pt idx="11904">
                  <c:v>37.402000000000001</c:v>
                </c:pt>
                <c:pt idx="11905">
                  <c:v>37.403999999999996</c:v>
                </c:pt>
                <c:pt idx="11906">
                  <c:v>37.405000000000001</c:v>
                </c:pt>
                <c:pt idx="11907">
                  <c:v>37.406000000000006</c:v>
                </c:pt>
                <c:pt idx="11908">
                  <c:v>37.407000000000004</c:v>
                </c:pt>
                <c:pt idx="11909">
                  <c:v>37.408000000000001</c:v>
                </c:pt>
                <c:pt idx="11910">
                  <c:v>37.409000000000006</c:v>
                </c:pt>
                <c:pt idx="11911">
                  <c:v>37.410000000000004</c:v>
                </c:pt>
                <c:pt idx="11912">
                  <c:v>37.410999999999994</c:v>
                </c:pt>
                <c:pt idx="11913">
                  <c:v>37.411999999999999</c:v>
                </c:pt>
                <c:pt idx="11914">
                  <c:v>37.413000000000004</c:v>
                </c:pt>
                <c:pt idx="11915">
                  <c:v>37.413999999999994</c:v>
                </c:pt>
                <c:pt idx="11916">
                  <c:v>37.414999999999999</c:v>
                </c:pt>
                <c:pt idx="11917">
                  <c:v>37.416000000000004</c:v>
                </c:pt>
                <c:pt idx="11918">
                  <c:v>37.416999999999994</c:v>
                </c:pt>
                <c:pt idx="11919">
                  <c:v>37.417999999999999</c:v>
                </c:pt>
                <c:pt idx="11920">
                  <c:v>37.419000000000004</c:v>
                </c:pt>
                <c:pt idx="11921">
                  <c:v>37.42</c:v>
                </c:pt>
                <c:pt idx="11922">
                  <c:v>37.421000000000006</c:v>
                </c:pt>
                <c:pt idx="11923">
                  <c:v>37.422000000000011</c:v>
                </c:pt>
                <c:pt idx="11924">
                  <c:v>37.423000000000002</c:v>
                </c:pt>
                <c:pt idx="11925">
                  <c:v>37.424000000000007</c:v>
                </c:pt>
                <c:pt idx="11926">
                  <c:v>37.425000000000011</c:v>
                </c:pt>
                <c:pt idx="11927">
                  <c:v>37.426000000000002</c:v>
                </c:pt>
                <c:pt idx="11928">
                  <c:v>37.427</c:v>
                </c:pt>
                <c:pt idx="11929">
                  <c:v>37.428000000000011</c:v>
                </c:pt>
                <c:pt idx="11930">
                  <c:v>37.429000000000002</c:v>
                </c:pt>
                <c:pt idx="11931">
                  <c:v>37.43</c:v>
                </c:pt>
                <c:pt idx="11932">
                  <c:v>37.431000000000004</c:v>
                </c:pt>
                <c:pt idx="11933">
                  <c:v>37.432000000000002</c:v>
                </c:pt>
                <c:pt idx="11934">
                  <c:v>37.433</c:v>
                </c:pt>
                <c:pt idx="11935">
                  <c:v>37.434000000000005</c:v>
                </c:pt>
                <c:pt idx="11936">
                  <c:v>37.435000000000002</c:v>
                </c:pt>
                <c:pt idx="11937">
                  <c:v>37.436</c:v>
                </c:pt>
                <c:pt idx="11938">
                  <c:v>37.437000000000005</c:v>
                </c:pt>
                <c:pt idx="11939">
                  <c:v>37.438000000000002</c:v>
                </c:pt>
                <c:pt idx="11940">
                  <c:v>37.439</c:v>
                </c:pt>
                <c:pt idx="11941">
                  <c:v>37.44</c:v>
                </c:pt>
                <c:pt idx="11942">
                  <c:v>37.440999999999995</c:v>
                </c:pt>
                <c:pt idx="11943">
                  <c:v>37.442</c:v>
                </c:pt>
                <c:pt idx="11944">
                  <c:v>37.443000000000005</c:v>
                </c:pt>
                <c:pt idx="11945">
                  <c:v>37.443999999999996</c:v>
                </c:pt>
                <c:pt idx="11946">
                  <c:v>37.445</c:v>
                </c:pt>
                <c:pt idx="11947">
                  <c:v>37.446000000000005</c:v>
                </c:pt>
                <c:pt idx="11948">
                  <c:v>37.446999999999996</c:v>
                </c:pt>
                <c:pt idx="11949">
                  <c:v>37.448</c:v>
                </c:pt>
                <c:pt idx="11950">
                  <c:v>37.449000000000005</c:v>
                </c:pt>
                <c:pt idx="11951">
                  <c:v>37.449999999999996</c:v>
                </c:pt>
                <c:pt idx="11952">
                  <c:v>37.450999999999993</c:v>
                </c:pt>
                <c:pt idx="11953">
                  <c:v>37.451999999999998</c:v>
                </c:pt>
                <c:pt idx="11954">
                  <c:v>37.452999999999996</c:v>
                </c:pt>
                <c:pt idx="11955">
                  <c:v>37.453999999999994</c:v>
                </c:pt>
                <c:pt idx="11956">
                  <c:v>37.454999999999998</c:v>
                </c:pt>
                <c:pt idx="11957">
                  <c:v>37.456999999999994</c:v>
                </c:pt>
                <c:pt idx="11958">
                  <c:v>37.457999999999998</c:v>
                </c:pt>
                <c:pt idx="11959">
                  <c:v>37.458999999999996</c:v>
                </c:pt>
                <c:pt idx="11960">
                  <c:v>37.46</c:v>
                </c:pt>
                <c:pt idx="11961">
                  <c:v>37.461000000000006</c:v>
                </c:pt>
                <c:pt idx="11962">
                  <c:v>37.462000000000003</c:v>
                </c:pt>
                <c:pt idx="11963">
                  <c:v>37.463000000000001</c:v>
                </c:pt>
                <c:pt idx="11964">
                  <c:v>37.464000000000006</c:v>
                </c:pt>
                <c:pt idx="11965">
                  <c:v>37.465000000000003</c:v>
                </c:pt>
                <c:pt idx="11966">
                  <c:v>37.466000000000001</c:v>
                </c:pt>
                <c:pt idx="11967">
                  <c:v>37.467000000000006</c:v>
                </c:pt>
                <c:pt idx="11968">
                  <c:v>37.468000000000011</c:v>
                </c:pt>
                <c:pt idx="11969">
                  <c:v>37.469000000000001</c:v>
                </c:pt>
                <c:pt idx="11970">
                  <c:v>37.47</c:v>
                </c:pt>
                <c:pt idx="11971">
                  <c:v>37.471000000000004</c:v>
                </c:pt>
                <c:pt idx="11972">
                  <c:v>37.472000000000001</c:v>
                </c:pt>
                <c:pt idx="11973">
                  <c:v>37.473000000000006</c:v>
                </c:pt>
                <c:pt idx="11974">
                  <c:v>37.474000000000004</c:v>
                </c:pt>
                <c:pt idx="11975">
                  <c:v>37.475000000000001</c:v>
                </c:pt>
                <c:pt idx="11976">
                  <c:v>37.476000000000006</c:v>
                </c:pt>
                <c:pt idx="11977">
                  <c:v>37.477000000000004</c:v>
                </c:pt>
                <c:pt idx="11978">
                  <c:v>37.478000000000002</c:v>
                </c:pt>
                <c:pt idx="11979">
                  <c:v>37.479000000000006</c:v>
                </c:pt>
                <c:pt idx="11980">
                  <c:v>37.480000000000004</c:v>
                </c:pt>
                <c:pt idx="11981">
                  <c:v>37.480999999999995</c:v>
                </c:pt>
                <c:pt idx="11982">
                  <c:v>37.481999999999999</c:v>
                </c:pt>
                <c:pt idx="11983">
                  <c:v>37.483000000000004</c:v>
                </c:pt>
                <c:pt idx="11984">
                  <c:v>37.483999999999995</c:v>
                </c:pt>
                <c:pt idx="11985">
                  <c:v>37.484999999999999</c:v>
                </c:pt>
                <c:pt idx="11986">
                  <c:v>37.486000000000004</c:v>
                </c:pt>
                <c:pt idx="11987">
                  <c:v>37.486999999999995</c:v>
                </c:pt>
                <c:pt idx="11988">
                  <c:v>37.488</c:v>
                </c:pt>
                <c:pt idx="11989">
                  <c:v>37.489000000000004</c:v>
                </c:pt>
                <c:pt idx="11990">
                  <c:v>37.49</c:v>
                </c:pt>
                <c:pt idx="11991">
                  <c:v>37.491</c:v>
                </c:pt>
                <c:pt idx="11992">
                  <c:v>37.492000000000012</c:v>
                </c:pt>
                <c:pt idx="11993">
                  <c:v>37.493000000000002</c:v>
                </c:pt>
                <c:pt idx="11994">
                  <c:v>37.494</c:v>
                </c:pt>
                <c:pt idx="11995">
                  <c:v>37.495000000000012</c:v>
                </c:pt>
                <c:pt idx="11996">
                  <c:v>37.496000000000002</c:v>
                </c:pt>
                <c:pt idx="11997">
                  <c:v>37.497</c:v>
                </c:pt>
                <c:pt idx="11998">
                  <c:v>37.498000000000012</c:v>
                </c:pt>
                <c:pt idx="11999">
                  <c:v>37.499000000000002</c:v>
                </c:pt>
                <c:pt idx="12000">
                  <c:v>37.5</c:v>
                </c:pt>
                <c:pt idx="12001">
                  <c:v>37.501000000000005</c:v>
                </c:pt>
                <c:pt idx="12002">
                  <c:v>37.502000000000002</c:v>
                </c:pt>
                <c:pt idx="12003">
                  <c:v>37.503</c:v>
                </c:pt>
                <c:pt idx="12004">
                  <c:v>37.504000000000005</c:v>
                </c:pt>
                <c:pt idx="12005">
                  <c:v>37.505000000000003</c:v>
                </c:pt>
                <c:pt idx="12006">
                  <c:v>37.506</c:v>
                </c:pt>
                <c:pt idx="12007">
                  <c:v>37.507000000000005</c:v>
                </c:pt>
                <c:pt idx="12008">
                  <c:v>37.508000000000003</c:v>
                </c:pt>
                <c:pt idx="12009">
                  <c:v>37.509</c:v>
                </c:pt>
                <c:pt idx="12010">
                  <c:v>37.510999999999996</c:v>
                </c:pt>
                <c:pt idx="12011">
                  <c:v>37.512</c:v>
                </c:pt>
                <c:pt idx="12012">
                  <c:v>37.513000000000005</c:v>
                </c:pt>
                <c:pt idx="12013">
                  <c:v>37.513999999999996</c:v>
                </c:pt>
                <c:pt idx="12014">
                  <c:v>37.515000000000001</c:v>
                </c:pt>
                <c:pt idx="12015">
                  <c:v>37.516000000000005</c:v>
                </c:pt>
                <c:pt idx="12016">
                  <c:v>37.516999999999996</c:v>
                </c:pt>
                <c:pt idx="12017">
                  <c:v>37.518000000000001</c:v>
                </c:pt>
                <c:pt idx="12018">
                  <c:v>37.519000000000005</c:v>
                </c:pt>
                <c:pt idx="12019">
                  <c:v>37.520000000000003</c:v>
                </c:pt>
                <c:pt idx="12020">
                  <c:v>37.521000000000001</c:v>
                </c:pt>
                <c:pt idx="12021">
                  <c:v>37.522000000000013</c:v>
                </c:pt>
                <c:pt idx="12022">
                  <c:v>37.523000000000003</c:v>
                </c:pt>
                <c:pt idx="12023">
                  <c:v>37.524000000000001</c:v>
                </c:pt>
                <c:pt idx="12024">
                  <c:v>37.525000000000013</c:v>
                </c:pt>
                <c:pt idx="12025">
                  <c:v>37.526000000000003</c:v>
                </c:pt>
                <c:pt idx="12026">
                  <c:v>37.527000000000001</c:v>
                </c:pt>
                <c:pt idx="12027">
                  <c:v>37.528000000000013</c:v>
                </c:pt>
                <c:pt idx="12028">
                  <c:v>37.529000000000003</c:v>
                </c:pt>
                <c:pt idx="12029">
                  <c:v>37.53</c:v>
                </c:pt>
                <c:pt idx="12030">
                  <c:v>37.531000000000006</c:v>
                </c:pt>
                <c:pt idx="12031">
                  <c:v>37.532000000000011</c:v>
                </c:pt>
                <c:pt idx="12032">
                  <c:v>37.533000000000001</c:v>
                </c:pt>
                <c:pt idx="12033">
                  <c:v>37.534000000000006</c:v>
                </c:pt>
                <c:pt idx="12034">
                  <c:v>37.535000000000011</c:v>
                </c:pt>
                <c:pt idx="12035">
                  <c:v>37.536000000000001</c:v>
                </c:pt>
                <c:pt idx="12036">
                  <c:v>37.537000000000006</c:v>
                </c:pt>
                <c:pt idx="12037">
                  <c:v>37.538000000000011</c:v>
                </c:pt>
                <c:pt idx="12038">
                  <c:v>37.539000000000001</c:v>
                </c:pt>
                <c:pt idx="12039">
                  <c:v>37.54</c:v>
                </c:pt>
                <c:pt idx="12040">
                  <c:v>37.541000000000004</c:v>
                </c:pt>
                <c:pt idx="12041">
                  <c:v>37.542000000000002</c:v>
                </c:pt>
                <c:pt idx="12042">
                  <c:v>37.543000000000006</c:v>
                </c:pt>
                <c:pt idx="12043">
                  <c:v>37.544000000000004</c:v>
                </c:pt>
                <c:pt idx="12044">
                  <c:v>37.545000000000002</c:v>
                </c:pt>
                <c:pt idx="12045">
                  <c:v>37.546000000000006</c:v>
                </c:pt>
                <c:pt idx="12046">
                  <c:v>37.547000000000004</c:v>
                </c:pt>
                <c:pt idx="12047">
                  <c:v>37.548000000000002</c:v>
                </c:pt>
                <c:pt idx="12048">
                  <c:v>37.549000000000007</c:v>
                </c:pt>
                <c:pt idx="12049">
                  <c:v>37.550000000000004</c:v>
                </c:pt>
                <c:pt idx="12050">
                  <c:v>37.550999999999995</c:v>
                </c:pt>
                <c:pt idx="12051">
                  <c:v>37.552</c:v>
                </c:pt>
                <c:pt idx="12052">
                  <c:v>37.553000000000004</c:v>
                </c:pt>
                <c:pt idx="12053">
                  <c:v>37.553999999999995</c:v>
                </c:pt>
                <c:pt idx="12054">
                  <c:v>37.555</c:v>
                </c:pt>
                <c:pt idx="12055">
                  <c:v>37.556000000000004</c:v>
                </c:pt>
                <c:pt idx="12056">
                  <c:v>37.556999999999995</c:v>
                </c:pt>
                <c:pt idx="12057">
                  <c:v>37.558</c:v>
                </c:pt>
                <c:pt idx="12058">
                  <c:v>37.559000000000005</c:v>
                </c:pt>
                <c:pt idx="12059">
                  <c:v>37.56</c:v>
                </c:pt>
                <c:pt idx="12060">
                  <c:v>37.561</c:v>
                </c:pt>
                <c:pt idx="12061">
                  <c:v>37.562000000000012</c:v>
                </c:pt>
                <c:pt idx="12062">
                  <c:v>37.563000000000002</c:v>
                </c:pt>
                <c:pt idx="12063">
                  <c:v>37.565000000000012</c:v>
                </c:pt>
                <c:pt idx="12064">
                  <c:v>37.566000000000003</c:v>
                </c:pt>
                <c:pt idx="12065">
                  <c:v>37.567</c:v>
                </c:pt>
                <c:pt idx="12066">
                  <c:v>37.568000000000012</c:v>
                </c:pt>
                <c:pt idx="12067">
                  <c:v>37.569000000000003</c:v>
                </c:pt>
                <c:pt idx="12068">
                  <c:v>37.57</c:v>
                </c:pt>
                <c:pt idx="12069">
                  <c:v>37.571000000000005</c:v>
                </c:pt>
                <c:pt idx="12070">
                  <c:v>37.572000000000003</c:v>
                </c:pt>
                <c:pt idx="12071">
                  <c:v>37.573</c:v>
                </c:pt>
                <c:pt idx="12072">
                  <c:v>37.574000000000005</c:v>
                </c:pt>
                <c:pt idx="12073">
                  <c:v>37.575000000000003</c:v>
                </c:pt>
                <c:pt idx="12074">
                  <c:v>37.576000000000001</c:v>
                </c:pt>
                <c:pt idx="12075">
                  <c:v>37.577000000000005</c:v>
                </c:pt>
                <c:pt idx="12076">
                  <c:v>37.578000000000003</c:v>
                </c:pt>
                <c:pt idx="12077">
                  <c:v>37.579000000000001</c:v>
                </c:pt>
                <c:pt idx="12078">
                  <c:v>37.58</c:v>
                </c:pt>
                <c:pt idx="12079">
                  <c:v>37.580999999999996</c:v>
                </c:pt>
                <c:pt idx="12080">
                  <c:v>37.582000000000001</c:v>
                </c:pt>
                <c:pt idx="12081">
                  <c:v>37.583000000000006</c:v>
                </c:pt>
                <c:pt idx="12082">
                  <c:v>37.583999999999996</c:v>
                </c:pt>
                <c:pt idx="12083">
                  <c:v>37.585000000000001</c:v>
                </c:pt>
                <c:pt idx="12084">
                  <c:v>37.586000000000006</c:v>
                </c:pt>
                <c:pt idx="12085">
                  <c:v>37.586999999999996</c:v>
                </c:pt>
                <c:pt idx="12086">
                  <c:v>37.588000000000001</c:v>
                </c:pt>
                <c:pt idx="12087">
                  <c:v>37.589000000000006</c:v>
                </c:pt>
                <c:pt idx="12088">
                  <c:v>37.590000000000003</c:v>
                </c:pt>
                <c:pt idx="12089">
                  <c:v>37.591000000000001</c:v>
                </c:pt>
                <c:pt idx="12090">
                  <c:v>37.592000000000013</c:v>
                </c:pt>
                <c:pt idx="12091">
                  <c:v>37.593000000000011</c:v>
                </c:pt>
                <c:pt idx="12092">
                  <c:v>37.594000000000001</c:v>
                </c:pt>
                <c:pt idx="12093">
                  <c:v>37.595000000000013</c:v>
                </c:pt>
                <c:pt idx="12094">
                  <c:v>37.596000000000011</c:v>
                </c:pt>
                <c:pt idx="12095">
                  <c:v>37.597000000000001</c:v>
                </c:pt>
                <c:pt idx="12096">
                  <c:v>37.598000000000013</c:v>
                </c:pt>
                <c:pt idx="12097">
                  <c:v>37.599000000000011</c:v>
                </c:pt>
                <c:pt idx="12098">
                  <c:v>37.6</c:v>
                </c:pt>
                <c:pt idx="12099">
                  <c:v>37.601000000000006</c:v>
                </c:pt>
                <c:pt idx="12100">
                  <c:v>37.602000000000011</c:v>
                </c:pt>
                <c:pt idx="12101">
                  <c:v>37.603000000000002</c:v>
                </c:pt>
                <c:pt idx="12102">
                  <c:v>37.604000000000006</c:v>
                </c:pt>
                <c:pt idx="12103">
                  <c:v>37.605000000000011</c:v>
                </c:pt>
                <c:pt idx="12104">
                  <c:v>37.606000000000002</c:v>
                </c:pt>
                <c:pt idx="12105">
                  <c:v>37.607000000000006</c:v>
                </c:pt>
                <c:pt idx="12106">
                  <c:v>37.608000000000011</c:v>
                </c:pt>
                <c:pt idx="12107">
                  <c:v>37.609000000000002</c:v>
                </c:pt>
                <c:pt idx="12108">
                  <c:v>37.61</c:v>
                </c:pt>
                <c:pt idx="12109">
                  <c:v>37.611000000000004</c:v>
                </c:pt>
                <c:pt idx="12110">
                  <c:v>37.612000000000002</c:v>
                </c:pt>
                <c:pt idx="12111">
                  <c:v>37.613</c:v>
                </c:pt>
                <c:pt idx="12112">
                  <c:v>37.614000000000004</c:v>
                </c:pt>
                <c:pt idx="12113">
                  <c:v>37.615000000000002</c:v>
                </c:pt>
                <c:pt idx="12114">
                  <c:v>37.616</c:v>
                </c:pt>
                <c:pt idx="12115">
                  <c:v>37.618000000000002</c:v>
                </c:pt>
                <c:pt idx="12116">
                  <c:v>37.619</c:v>
                </c:pt>
                <c:pt idx="12117">
                  <c:v>37.620000000000012</c:v>
                </c:pt>
                <c:pt idx="12118">
                  <c:v>37.621000000000002</c:v>
                </c:pt>
                <c:pt idx="12119">
                  <c:v>37.622000000000106</c:v>
                </c:pt>
                <c:pt idx="12120">
                  <c:v>37.623000000000012</c:v>
                </c:pt>
                <c:pt idx="12121">
                  <c:v>37.624000000000002</c:v>
                </c:pt>
                <c:pt idx="12122">
                  <c:v>37.625000000000107</c:v>
                </c:pt>
                <c:pt idx="12123">
                  <c:v>37.626000000000012</c:v>
                </c:pt>
                <c:pt idx="12124">
                  <c:v>37.627000000000002</c:v>
                </c:pt>
                <c:pt idx="12125">
                  <c:v>37.628000000000107</c:v>
                </c:pt>
                <c:pt idx="12126">
                  <c:v>37.629000000000012</c:v>
                </c:pt>
                <c:pt idx="12127">
                  <c:v>37.630000000000003</c:v>
                </c:pt>
                <c:pt idx="12128">
                  <c:v>37.631</c:v>
                </c:pt>
                <c:pt idx="12129">
                  <c:v>37.632000000000012</c:v>
                </c:pt>
                <c:pt idx="12130">
                  <c:v>37.633000000000003</c:v>
                </c:pt>
                <c:pt idx="12131">
                  <c:v>37.634</c:v>
                </c:pt>
                <c:pt idx="12132">
                  <c:v>37.635000000000012</c:v>
                </c:pt>
                <c:pt idx="12133">
                  <c:v>37.636000000000003</c:v>
                </c:pt>
                <c:pt idx="12134">
                  <c:v>37.637</c:v>
                </c:pt>
                <c:pt idx="12135">
                  <c:v>37.638000000000012</c:v>
                </c:pt>
                <c:pt idx="12136">
                  <c:v>37.639000000000003</c:v>
                </c:pt>
                <c:pt idx="12137">
                  <c:v>37.64</c:v>
                </c:pt>
                <c:pt idx="12138">
                  <c:v>37.641000000000005</c:v>
                </c:pt>
                <c:pt idx="12139">
                  <c:v>37.642000000000003</c:v>
                </c:pt>
                <c:pt idx="12140">
                  <c:v>37.643000000000001</c:v>
                </c:pt>
                <c:pt idx="12141">
                  <c:v>37.644000000000005</c:v>
                </c:pt>
                <c:pt idx="12142">
                  <c:v>37.645000000000003</c:v>
                </c:pt>
                <c:pt idx="12143">
                  <c:v>37.646000000000001</c:v>
                </c:pt>
                <c:pt idx="12144">
                  <c:v>37.647000000000006</c:v>
                </c:pt>
                <c:pt idx="12145">
                  <c:v>37.648000000000003</c:v>
                </c:pt>
                <c:pt idx="12146">
                  <c:v>37.649000000000001</c:v>
                </c:pt>
                <c:pt idx="12147">
                  <c:v>37.65</c:v>
                </c:pt>
                <c:pt idx="12148">
                  <c:v>37.650999999999996</c:v>
                </c:pt>
                <c:pt idx="12149">
                  <c:v>37.652000000000001</c:v>
                </c:pt>
                <c:pt idx="12150">
                  <c:v>37.653000000000006</c:v>
                </c:pt>
                <c:pt idx="12151">
                  <c:v>37.653999999999996</c:v>
                </c:pt>
                <c:pt idx="12152">
                  <c:v>37.655000000000001</c:v>
                </c:pt>
                <c:pt idx="12153">
                  <c:v>37.656000000000006</c:v>
                </c:pt>
                <c:pt idx="12154">
                  <c:v>37.657000000000004</c:v>
                </c:pt>
                <c:pt idx="12155">
                  <c:v>37.658000000000001</c:v>
                </c:pt>
                <c:pt idx="12156">
                  <c:v>37.659000000000006</c:v>
                </c:pt>
                <c:pt idx="12157">
                  <c:v>37.660000000000011</c:v>
                </c:pt>
                <c:pt idx="12158">
                  <c:v>37.661000000000001</c:v>
                </c:pt>
                <c:pt idx="12159">
                  <c:v>37.662000000000013</c:v>
                </c:pt>
                <c:pt idx="12160">
                  <c:v>37.663000000000011</c:v>
                </c:pt>
                <c:pt idx="12161">
                  <c:v>37.664000000000001</c:v>
                </c:pt>
                <c:pt idx="12162">
                  <c:v>37.665000000000013</c:v>
                </c:pt>
                <c:pt idx="12163">
                  <c:v>37.666000000000011</c:v>
                </c:pt>
                <c:pt idx="12164">
                  <c:v>37.667000000000002</c:v>
                </c:pt>
                <c:pt idx="12165">
                  <c:v>37.668000000000013</c:v>
                </c:pt>
                <c:pt idx="12166">
                  <c:v>37.669000000000011</c:v>
                </c:pt>
                <c:pt idx="12167">
                  <c:v>37.67</c:v>
                </c:pt>
                <c:pt idx="12168">
                  <c:v>37.672000000000011</c:v>
                </c:pt>
                <c:pt idx="12169">
                  <c:v>37.673000000000002</c:v>
                </c:pt>
                <c:pt idx="12170">
                  <c:v>37.674000000000007</c:v>
                </c:pt>
                <c:pt idx="12171">
                  <c:v>37.675000000000011</c:v>
                </c:pt>
                <c:pt idx="12172">
                  <c:v>37.676000000000002</c:v>
                </c:pt>
                <c:pt idx="12173">
                  <c:v>37.677</c:v>
                </c:pt>
                <c:pt idx="12174">
                  <c:v>37.678000000000011</c:v>
                </c:pt>
                <c:pt idx="12175">
                  <c:v>37.679000000000002</c:v>
                </c:pt>
                <c:pt idx="12176">
                  <c:v>37.68</c:v>
                </c:pt>
                <c:pt idx="12177">
                  <c:v>37.681000000000004</c:v>
                </c:pt>
                <c:pt idx="12178">
                  <c:v>37.682000000000002</c:v>
                </c:pt>
                <c:pt idx="12179">
                  <c:v>37.683</c:v>
                </c:pt>
                <c:pt idx="12180">
                  <c:v>37.684000000000005</c:v>
                </c:pt>
                <c:pt idx="12181">
                  <c:v>37.685000000000002</c:v>
                </c:pt>
                <c:pt idx="12182">
                  <c:v>37.686</c:v>
                </c:pt>
                <c:pt idx="12183">
                  <c:v>37.687000000000005</c:v>
                </c:pt>
                <c:pt idx="12184">
                  <c:v>37.688000000000002</c:v>
                </c:pt>
                <c:pt idx="12185">
                  <c:v>37.689</c:v>
                </c:pt>
                <c:pt idx="12186">
                  <c:v>37.690000000000012</c:v>
                </c:pt>
                <c:pt idx="12187">
                  <c:v>37.691000000000003</c:v>
                </c:pt>
                <c:pt idx="12188">
                  <c:v>37.692000000000107</c:v>
                </c:pt>
                <c:pt idx="12189">
                  <c:v>37.693000000000012</c:v>
                </c:pt>
                <c:pt idx="12190">
                  <c:v>37.694000000000003</c:v>
                </c:pt>
                <c:pt idx="12191">
                  <c:v>37.695000000000107</c:v>
                </c:pt>
                <c:pt idx="12192">
                  <c:v>37.696000000000012</c:v>
                </c:pt>
                <c:pt idx="12193">
                  <c:v>37.697000000000003</c:v>
                </c:pt>
                <c:pt idx="12194">
                  <c:v>37.698000000000107</c:v>
                </c:pt>
                <c:pt idx="12195">
                  <c:v>37.699000000000012</c:v>
                </c:pt>
                <c:pt idx="12196">
                  <c:v>37.700000000000003</c:v>
                </c:pt>
                <c:pt idx="12197">
                  <c:v>37.701000000000001</c:v>
                </c:pt>
                <c:pt idx="12198">
                  <c:v>37.702000000000012</c:v>
                </c:pt>
                <c:pt idx="12199">
                  <c:v>37.703000000000003</c:v>
                </c:pt>
                <c:pt idx="12200">
                  <c:v>37.704000000000001</c:v>
                </c:pt>
                <c:pt idx="12201">
                  <c:v>37.705000000000013</c:v>
                </c:pt>
                <c:pt idx="12202">
                  <c:v>37.706000000000003</c:v>
                </c:pt>
                <c:pt idx="12203">
                  <c:v>37.707000000000001</c:v>
                </c:pt>
                <c:pt idx="12204">
                  <c:v>37.708000000000013</c:v>
                </c:pt>
                <c:pt idx="12205">
                  <c:v>37.709000000000003</c:v>
                </c:pt>
                <c:pt idx="12206">
                  <c:v>37.71</c:v>
                </c:pt>
                <c:pt idx="12207">
                  <c:v>37.711000000000006</c:v>
                </c:pt>
                <c:pt idx="12208">
                  <c:v>37.712000000000003</c:v>
                </c:pt>
                <c:pt idx="12209">
                  <c:v>37.713000000000001</c:v>
                </c:pt>
                <c:pt idx="12210">
                  <c:v>37.714000000000006</c:v>
                </c:pt>
                <c:pt idx="12211">
                  <c:v>37.715000000000003</c:v>
                </c:pt>
                <c:pt idx="12212">
                  <c:v>37.716000000000001</c:v>
                </c:pt>
                <c:pt idx="12213">
                  <c:v>37.717000000000006</c:v>
                </c:pt>
                <c:pt idx="12214">
                  <c:v>37.718000000000011</c:v>
                </c:pt>
                <c:pt idx="12215">
                  <c:v>37.719000000000001</c:v>
                </c:pt>
                <c:pt idx="12216">
                  <c:v>37.720000000000013</c:v>
                </c:pt>
                <c:pt idx="12217">
                  <c:v>37.721000000000011</c:v>
                </c:pt>
                <c:pt idx="12218">
                  <c:v>37.722000000000122</c:v>
                </c:pt>
                <c:pt idx="12219">
                  <c:v>37.723000000000013</c:v>
                </c:pt>
                <c:pt idx="12220">
                  <c:v>37.725000000000122</c:v>
                </c:pt>
                <c:pt idx="12221">
                  <c:v>37.726000000000013</c:v>
                </c:pt>
                <c:pt idx="12222">
                  <c:v>37.727000000000011</c:v>
                </c:pt>
                <c:pt idx="12223">
                  <c:v>37.728000000000122</c:v>
                </c:pt>
                <c:pt idx="12224">
                  <c:v>37.729000000000013</c:v>
                </c:pt>
                <c:pt idx="12225">
                  <c:v>37.730000000000011</c:v>
                </c:pt>
                <c:pt idx="12226">
                  <c:v>37.731000000000002</c:v>
                </c:pt>
                <c:pt idx="12227">
                  <c:v>37.732000000000063</c:v>
                </c:pt>
                <c:pt idx="12228">
                  <c:v>37.733000000000011</c:v>
                </c:pt>
                <c:pt idx="12229">
                  <c:v>37.734000000000002</c:v>
                </c:pt>
                <c:pt idx="12230">
                  <c:v>37.735000000000063</c:v>
                </c:pt>
                <c:pt idx="12231">
                  <c:v>37.736000000000011</c:v>
                </c:pt>
                <c:pt idx="12232">
                  <c:v>37.737000000000002</c:v>
                </c:pt>
                <c:pt idx="12233">
                  <c:v>37.738000000000063</c:v>
                </c:pt>
                <c:pt idx="12234">
                  <c:v>37.739000000000011</c:v>
                </c:pt>
                <c:pt idx="12235">
                  <c:v>37.74</c:v>
                </c:pt>
                <c:pt idx="12236">
                  <c:v>37.741</c:v>
                </c:pt>
                <c:pt idx="12237">
                  <c:v>37.742000000000012</c:v>
                </c:pt>
                <c:pt idx="12238">
                  <c:v>37.743000000000002</c:v>
                </c:pt>
                <c:pt idx="12239">
                  <c:v>37.744</c:v>
                </c:pt>
                <c:pt idx="12240">
                  <c:v>37.745000000000012</c:v>
                </c:pt>
                <c:pt idx="12241">
                  <c:v>37.746000000000002</c:v>
                </c:pt>
                <c:pt idx="12242">
                  <c:v>37.747</c:v>
                </c:pt>
                <c:pt idx="12243">
                  <c:v>37.748000000000012</c:v>
                </c:pt>
                <c:pt idx="12244">
                  <c:v>37.749000000000002</c:v>
                </c:pt>
                <c:pt idx="12245">
                  <c:v>37.75</c:v>
                </c:pt>
                <c:pt idx="12246">
                  <c:v>37.751000000000005</c:v>
                </c:pt>
                <c:pt idx="12247">
                  <c:v>37.752000000000002</c:v>
                </c:pt>
                <c:pt idx="12248">
                  <c:v>37.753</c:v>
                </c:pt>
                <c:pt idx="12249">
                  <c:v>37.754000000000005</c:v>
                </c:pt>
                <c:pt idx="12250">
                  <c:v>37.755000000000003</c:v>
                </c:pt>
                <c:pt idx="12251">
                  <c:v>37.756</c:v>
                </c:pt>
                <c:pt idx="12252">
                  <c:v>37.757000000000005</c:v>
                </c:pt>
                <c:pt idx="12253">
                  <c:v>37.758000000000003</c:v>
                </c:pt>
                <c:pt idx="12254">
                  <c:v>37.759</c:v>
                </c:pt>
                <c:pt idx="12255">
                  <c:v>37.760000000000012</c:v>
                </c:pt>
                <c:pt idx="12256">
                  <c:v>37.761000000000003</c:v>
                </c:pt>
                <c:pt idx="12257">
                  <c:v>37.762000000000107</c:v>
                </c:pt>
                <c:pt idx="12258">
                  <c:v>37.763000000000012</c:v>
                </c:pt>
                <c:pt idx="12259">
                  <c:v>37.764000000000003</c:v>
                </c:pt>
                <c:pt idx="12260">
                  <c:v>37.765000000000107</c:v>
                </c:pt>
                <c:pt idx="12261">
                  <c:v>37.766000000000012</c:v>
                </c:pt>
                <c:pt idx="12262">
                  <c:v>37.767000000000003</c:v>
                </c:pt>
                <c:pt idx="12263">
                  <c:v>37.768000000000107</c:v>
                </c:pt>
                <c:pt idx="12264">
                  <c:v>37.769000000000013</c:v>
                </c:pt>
                <c:pt idx="12265">
                  <c:v>37.770000000000003</c:v>
                </c:pt>
                <c:pt idx="12266">
                  <c:v>37.771000000000001</c:v>
                </c:pt>
                <c:pt idx="12267">
                  <c:v>37.772000000000013</c:v>
                </c:pt>
                <c:pt idx="12268">
                  <c:v>37.773000000000003</c:v>
                </c:pt>
                <c:pt idx="12269">
                  <c:v>37.774000000000001</c:v>
                </c:pt>
                <c:pt idx="12270">
                  <c:v>37.775000000000013</c:v>
                </c:pt>
                <c:pt idx="12271">
                  <c:v>37.776000000000003</c:v>
                </c:pt>
                <c:pt idx="12272">
                  <c:v>37.777000000000001</c:v>
                </c:pt>
                <c:pt idx="12273">
                  <c:v>37.779000000000003</c:v>
                </c:pt>
                <c:pt idx="12274">
                  <c:v>37.78</c:v>
                </c:pt>
                <c:pt idx="12275">
                  <c:v>37.781000000000006</c:v>
                </c:pt>
                <c:pt idx="12276">
                  <c:v>37.782000000000011</c:v>
                </c:pt>
                <c:pt idx="12277">
                  <c:v>37.783000000000001</c:v>
                </c:pt>
                <c:pt idx="12278">
                  <c:v>37.784000000000006</c:v>
                </c:pt>
                <c:pt idx="12279">
                  <c:v>37.785000000000011</c:v>
                </c:pt>
                <c:pt idx="12280">
                  <c:v>37.786000000000001</c:v>
                </c:pt>
                <c:pt idx="12281">
                  <c:v>37.787000000000006</c:v>
                </c:pt>
                <c:pt idx="12282">
                  <c:v>37.788000000000011</c:v>
                </c:pt>
                <c:pt idx="12283">
                  <c:v>37.789000000000001</c:v>
                </c:pt>
                <c:pt idx="12284">
                  <c:v>37.790000000000013</c:v>
                </c:pt>
                <c:pt idx="12285">
                  <c:v>37.791000000000011</c:v>
                </c:pt>
                <c:pt idx="12286">
                  <c:v>37.792000000000122</c:v>
                </c:pt>
                <c:pt idx="12287">
                  <c:v>37.793000000000013</c:v>
                </c:pt>
                <c:pt idx="12288">
                  <c:v>37.794000000000011</c:v>
                </c:pt>
                <c:pt idx="12289">
                  <c:v>37.795000000000122</c:v>
                </c:pt>
                <c:pt idx="12290">
                  <c:v>37.796000000000063</c:v>
                </c:pt>
                <c:pt idx="12291">
                  <c:v>37.797000000000011</c:v>
                </c:pt>
                <c:pt idx="12292">
                  <c:v>37.798000000000123</c:v>
                </c:pt>
                <c:pt idx="12293">
                  <c:v>37.799000000000063</c:v>
                </c:pt>
                <c:pt idx="12294">
                  <c:v>37.800000000000004</c:v>
                </c:pt>
                <c:pt idx="12295">
                  <c:v>37.800999999999995</c:v>
                </c:pt>
                <c:pt idx="12296">
                  <c:v>37.802</c:v>
                </c:pt>
                <c:pt idx="12297">
                  <c:v>37.803000000000004</c:v>
                </c:pt>
                <c:pt idx="12298">
                  <c:v>37.803999999999995</c:v>
                </c:pt>
                <c:pt idx="12299">
                  <c:v>37.805</c:v>
                </c:pt>
                <c:pt idx="12300">
                  <c:v>37.806000000000004</c:v>
                </c:pt>
                <c:pt idx="12301">
                  <c:v>37.806999999999995</c:v>
                </c:pt>
                <c:pt idx="12302">
                  <c:v>37.808</c:v>
                </c:pt>
                <c:pt idx="12303">
                  <c:v>37.809000000000005</c:v>
                </c:pt>
                <c:pt idx="12304">
                  <c:v>37.809999999999995</c:v>
                </c:pt>
                <c:pt idx="12305">
                  <c:v>37.810999999999993</c:v>
                </c:pt>
                <c:pt idx="12306">
                  <c:v>37.811999999999998</c:v>
                </c:pt>
                <c:pt idx="12307">
                  <c:v>37.812999999999995</c:v>
                </c:pt>
                <c:pt idx="12308">
                  <c:v>37.813999999999993</c:v>
                </c:pt>
                <c:pt idx="12309">
                  <c:v>37.814999999999998</c:v>
                </c:pt>
                <c:pt idx="12310">
                  <c:v>37.815999999999995</c:v>
                </c:pt>
                <c:pt idx="12311">
                  <c:v>37.816999999999993</c:v>
                </c:pt>
                <c:pt idx="12312">
                  <c:v>37.817999999999998</c:v>
                </c:pt>
                <c:pt idx="12313">
                  <c:v>37.818999999999996</c:v>
                </c:pt>
                <c:pt idx="12314">
                  <c:v>37.82</c:v>
                </c:pt>
                <c:pt idx="12315">
                  <c:v>37.821000000000005</c:v>
                </c:pt>
                <c:pt idx="12316">
                  <c:v>37.822000000000003</c:v>
                </c:pt>
                <c:pt idx="12317">
                  <c:v>37.823</c:v>
                </c:pt>
                <c:pt idx="12318">
                  <c:v>37.824000000000005</c:v>
                </c:pt>
                <c:pt idx="12319">
                  <c:v>37.825000000000003</c:v>
                </c:pt>
                <c:pt idx="12320">
                  <c:v>37.826000000000001</c:v>
                </c:pt>
                <c:pt idx="12321">
                  <c:v>37.827000000000005</c:v>
                </c:pt>
                <c:pt idx="12322">
                  <c:v>37.828000000000003</c:v>
                </c:pt>
                <c:pt idx="12323">
                  <c:v>37.829000000000001</c:v>
                </c:pt>
                <c:pt idx="12324">
                  <c:v>37.83</c:v>
                </c:pt>
                <c:pt idx="12325">
                  <c:v>37.832000000000001</c:v>
                </c:pt>
                <c:pt idx="12326">
                  <c:v>37.833000000000006</c:v>
                </c:pt>
                <c:pt idx="12327">
                  <c:v>37.833999999999996</c:v>
                </c:pt>
                <c:pt idx="12328">
                  <c:v>37.835000000000001</c:v>
                </c:pt>
                <c:pt idx="12329">
                  <c:v>37.836000000000006</c:v>
                </c:pt>
                <c:pt idx="12330">
                  <c:v>37.836999999999996</c:v>
                </c:pt>
                <c:pt idx="12331">
                  <c:v>37.838000000000001</c:v>
                </c:pt>
                <c:pt idx="12332">
                  <c:v>37.839000000000006</c:v>
                </c:pt>
                <c:pt idx="12333">
                  <c:v>37.839999999999996</c:v>
                </c:pt>
                <c:pt idx="12334">
                  <c:v>37.840999999999994</c:v>
                </c:pt>
                <c:pt idx="12335">
                  <c:v>37.841999999999999</c:v>
                </c:pt>
                <c:pt idx="12336">
                  <c:v>37.843000000000004</c:v>
                </c:pt>
                <c:pt idx="12337">
                  <c:v>37.843999999999994</c:v>
                </c:pt>
                <c:pt idx="12338">
                  <c:v>37.844999999999999</c:v>
                </c:pt>
                <c:pt idx="12339">
                  <c:v>37.846000000000004</c:v>
                </c:pt>
                <c:pt idx="12340">
                  <c:v>37.846999999999994</c:v>
                </c:pt>
                <c:pt idx="12341">
                  <c:v>37.847999999999999</c:v>
                </c:pt>
                <c:pt idx="12342">
                  <c:v>37.849000000000004</c:v>
                </c:pt>
                <c:pt idx="12343">
                  <c:v>37.849999999999994</c:v>
                </c:pt>
                <c:pt idx="12344">
                  <c:v>37.850999999999999</c:v>
                </c:pt>
                <c:pt idx="12345">
                  <c:v>37.851999999999997</c:v>
                </c:pt>
                <c:pt idx="12346">
                  <c:v>37.852999999999994</c:v>
                </c:pt>
                <c:pt idx="12347">
                  <c:v>37.853999999999999</c:v>
                </c:pt>
                <c:pt idx="12348">
                  <c:v>37.854999999999997</c:v>
                </c:pt>
                <c:pt idx="12349">
                  <c:v>37.855999999999995</c:v>
                </c:pt>
                <c:pt idx="12350">
                  <c:v>37.856999999999999</c:v>
                </c:pt>
                <c:pt idx="12351">
                  <c:v>37.857999999999997</c:v>
                </c:pt>
                <c:pt idx="12352">
                  <c:v>37.858999999999995</c:v>
                </c:pt>
                <c:pt idx="12353">
                  <c:v>37.86</c:v>
                </c:pt>
                <c:pt idx="12354">
                  <c:v>37.861000000000004</c:v>
                </c:pt>
                <c:pt idx="12355">
                  <c:v>37.862000000000002</c:v>
                </c:pt>
                <c:pt idx="12356">
                  <c:v>37.863</c:v>
                </c:pt>
                <c:pt idx="12357">
                  <c:v>37.864000000000004</c:v>
                </c:pt>
                <c:pt idx="12358">
                  <c:v>37.865000000000002</c:v>
                </c:pt>
                <c:pt idx="12359">
                  <c:v>37.866</c:v>
                </c:pt>
                <c:pt idx="12360">
                  <c:v>37.867000000000004</c:v>
                </c:pt>
                <c:pt idx="12361">
                  <c:v>37.868000000000002</c:v>
                </c:pt>
                <c:pt idx="12362">
                  <c:v>37.869</c:v>
                </c:pt>
                <c:pt idx="12363">
                  <c:v>37.870000000000005</c:v>
                </c:pt>
                <c:pt idx="12364">
                  <c:v>37.870999999999995</c:v>
                </c:pt>
                <c:pt idx="12365">
                  <c:v>37.872</c:v>
                </c:pt>
                <c:pt idx="12366">
                  <c:v>37.873000000000005</c:v>
                </c:pt>
                <c:pt idx="12367">
                  <c:v>37.873999999999995</c:v>
                </c:pt>
                <c:pt idx="12368">
                  <c:v>37.875</c:v>
                </c:pt>
                <c:pt idx="12369">
                  <c:v>37.876000000000005</c:v>
                </c:pt>
                <c:pt idx="12370">
                  <c:v>37.876999999999995</c:v>
                </c:pt>
                <c:pt idx="12371">
                  <c:v>37.878</c:v>
                </c:pt>
                <c:pt idx="12372">
                  <c:v>37.879000000000005</c:v>
                </c:pt>
                <c:pt idx="12373">
                  <c:v>37.879999999999995</c:v>
                </c:pt>
                <c:pt idx="12374">
                  <c:v>37.880999999999993</c:v>
                </c:pt>
                <c:pt idx="12375">
                  <c:v>37.881999999999998</c:v>
                </c:pt>
                <c:pt idx="12376">
                  <c:v>37.882999999999996</c:v>
                </c:pt>
                <c:pt idx="12377">
                  <c:v>37.883999999999993</c:v>
                </c:pt>
                <c:pt idx="12378">
                  <c:v>37.885999999999996</c:v>
                </c:pt>
                <c:pt idx="12379">
                  <c:v>37.886999999999993</c:v>
                </c:pt>
                <c:pt idx="12380">
                  <c:v>37.887999999999998</c:v>
                </c:pt>
                <c:pt idx="12381">
                  <c:v>37.888999999999996</c:v>
                </c:pt>
                <c:pt idx="12382">
                  <c:v>37.89</c:v>
                </c:pt>
                <c:pt idx="12383">
                  <c:v>37.891000000000005</c:v>
                </c:pt>
                <c:pt idx="12384">
                  <c:v>37.892000000000003</c:v>
                </c:pt>
                <c:pt idx="12385">
                  <c:v>37.893000000000001</c:v>
                </c:pt>
                <c:pt idx="12386">
                  <c:v>37.894000000000005</c:v>
                </c:pt>
                <c:pt idx="12387">
                  <c:v>37.895000000000003</c:v>
                </c:pt>
                <c:pt idx="12388">
                  <c:v>37.896000000000001</c:v>
                </c:pt>
                <c:pt idx="12389">
                  <c:v>37.897000000000006</c:v>
                </c:pt>
                <c:pt idx="12390">
                  <c:v>37.898000000000003</c:v>
                </c:pt>
                <c:pt idx="12391">
                  <c:v>37.899000000000001</c:v>
                </c:pt>
                <c:pt idx="12392">
                  <c:v>37.9</c:v>
                </c:pt>
                <c:pt idx="12393">
                  <c:v>37.900999999999996</c:v>
                </c:pt>
                <c:pt idx="12394">
                  <c:v>37.902000000000001</c:v>
                </c:pt>
                <c:pt idx="12395">
                  <c:v>37.903000000000006</c:v>
                </c:pt>
                <c:pt idx="12396">
                  <c:v>37.903999999999996</c:v>
                </c:pt>
                <c:pt idx="12397">
                  <c:v>37.905000000000001</c:v>
                </c:pt>
                <c:pt idx="12398">
                  <c:v>37.906000000000006</c:v>
                </c:pt>
                <c:pt idx="12399">
                  <c:v>37.907000000000004</c:v>
                </c:pt>
                <c:pt idx="12400">
                  <c:v>37.908000000000001</c:v>
                </c:pt>
                <c:pt idx="12401">
                  <c:v>37.909000000000006</c:v>
                </c:pt>
                <c:pt idx="12402">
                  <c:v>37.910000000000004</c:v>
                </c:pt>
                <c:pt idx="12403">
                  <c:v>37.910999999999994</c:v>
                </c:pt>
                <c:pt idx="12404">
                  <c:v>37.911999999999999</c:v>
                </c:pt>
                <c:pt idx="12405">
                  <c:v>37.913000000000004</c:v>
                </c:pt>
                <c:pt idx="12406">
                  <c:v>37.913999999999994</c:v>
                </c:pt>
                <c:pt idx="12407">
                  <c:v>37.914999999999999</c:v>
                </c:pt>
                <c:pt idx="12408">
                  <c:v>37.916000000000004</c:v>
                </c:pt>
                <c:pt idx="12409">
                  <c:v>37.916999999999994</c:v>
                </c:pt>
                <c:pt idx="12410">
                  <c:v>37.917999999999999</c:v>
                </c:pt>
                <c:pt idx="12411">
                  <c:v>37.919000000000004</c:v>
                </c:pt>
                <c:pt idx="12412">
                  <c:v>37.92</c:v>
                </c:pt>
                <c:pt idx="12413">
                  <c:v>37.921000000000006</c:v>
                </c:pt>
                <c:pt idx="12414">
                  <c:v>37.922000000000011</c:v>
                </c:pt>
                <c:pt idx="12415">
                  <c:v>37.923000000000002</c:v>
                </c:pt>
                <c:pt idx="12416">
                  <c:v>37.924000000000007</c:v>
                </c:pt>
                <c:pt idx="12417">
                  <c:v>37.925000000000011</c:v>
                </c:pt>
                <c:pt idx="12418">
                  <c:v>37.926000000000002</c:v>
                </c:pt>
                <c:pt idx="12419">
                  <c:v>37.927</c:v>
                </c:pt>
                <c:pt idx="12420">
                  <c:v>37.928000000000011</c:v>
                </c:pt>
                <c:pt idx="12421">
                  <c:v>37.929000000000002</c:v>
                </c:pt>
                <c:pt idx="12422">
                  <c:v>37.93</c:v>
                </c:pt>
                <c:pt idx="12423">
                  <c:v>37.931000000000004</c:v>
                </c:pt>
                <c:pt idx="12424">
                  <c:v>37.932000000000002</c:v>
                </c:pt>
                <c:pt idx="12425">
                  <c:v>37.933</c:v>
                </c:pt>
                <c:pt idx="12426">
                  <c:v>37.934000000000005</c:v>
                </c:pt>
                <c:pt idx="12427">
                  <c:v>37.935000000000002</c:v>
                </c:pt>
                <c:pt idx="12428">
                  <c:v>37.936</c:v>
                </c:pt>
                <c:pt idx="12429">
                  <c:v>37.937000000000005</c:v>
                </c:pt>
                <c:pt idx="12430">
                  <c:v>37.939</c:v>
                </c:pt>
                <c:pt idx="12431">
                  <c:v>37.94</c:v>
                </c:pt>
                <c:pt idx="12432">
                  <c:v>37.940999999999995</c:v>
                </c:pt>
                <c:pt idx="12433">
                  <c:v>37.942</c:v>
                </c:pt>
                <c:pt idx="12434">
                  <c:v>37.943000000000005</c:v>
                </c:pt>
                <c:pt idx="12435">
                  <c:v>37.943999999999996</c:v>
                </c:pt>
                <c:pt idx="12436">
                  <c:v>37.945</c:v>
                </c:pt>
                <c:pt idx="12437">
                  <c:v>37.946000000000005</c:v>
                </c:pt>
                <c:pt idx="12438">
                  <c:v>37.946999999999996</c:v>
                </c:pt>
                <c:pt idx="12439">
                  <c:v>37.948</c:v>
                </c:pt>
                <c:pt idx="12440">
                  <c:v>37.949000000000005</c:v>
                </c:pt>
                <c:pt idx="12441">
                  <c:v>37.949999999999996</c:v>
                </c:pt>
                <c:pt idx="12442">
                  <c:v>37.950999999999993</c:v>
                </c:pt>
                <c:pt idx="12443">
                  <c:v>37.951999999999998</c:v>
                </c:pt>
                <c:pt idx="12444">
                  <c:v>37.952999999999996</c:v>
                </c:pt>
                <c:pt idx="12445">
                  <c:v>37.953999999999994</c:v>
                </c:pt>
                <c:pt idx="12446">
                  <c:v>37.954999999999998</c:v>
                </c:pt>
                <c:pt idx="12447">
                  <c:v>37.955999999999996</c:v>
                </c:pt>
                <c:pt idx="12448">
                  <c:v>37.956999999999994</c:v>
                </c:pt>
                <c:pt idx="12449">
                  <c:v>37.957999999999998</c:v>
                </c:pt>
                <c:pt idx="12450">
                  <c:v>37.958999999999996</c:v>
                </c:pt>
                <c:pt idx="12451">
                  <c:v>37.96</c:v>
                </c:pt>
                <c:pt idx="12452">
                  <c:v>37.961000000000006</c:v>
                </c:pt>
                <c:pt idx="12453">
                  <c:v>37.962000000000003</c:v>
                </c:pt>
                <c:pt idx="12454">
                  <c:v>37.963000000000001</c:v>
                </c:pt>
                <c:pt idx="12455">
                  <c:v>37.964000000000006</c:v>
                </c:pt>
                <c:pt idx="12456">
                  <c:v>37.965000000000003</c:v>
                </c:pt>
                <c:pt idx="12457">
                  <c:v>37.966000000000001</c:v>
                </c:pt>
                <c:pt idx="12458">
                  <c:v>37.967000000000006</c:v>
                </c:pt>
                <c:pt idx="12459">
                  <c:v>37.968000000000011</c:v>
                </c:pt>
                <c:pt idx="12460">
                  <c:v>37.969000000000001</c:v>
                </c:pt>
                <c:pt idx="12461">
                  <c:v>37.97</c:v>
                </c:pt>
                <c:pt idx="12462">
                  <c:v>37.971000000000004</c:v>
                </c:pt>
                <c:pt idx="12463">
                  <c:v>37.972000000000001</c:v>
                </c:pt>
                <c:pt idx="12464">
                  <c:v>37.973000000000006</c:v>
                </c:pt>
                <c:pt idx="12465">
                  <c:v>37.974000000000004</c:v>
                </c:pt>
                <c:pt idx="12466">
                  <c:v>37.975000000000001</c:v>
                </c:pt>
                <c:pt idx="12467">
                  <c:v>37.976000000000006</c:v>
                </c:pt>
                <c:pt idx="12468">
                  <c:v>37.977000000000004</c:v>
                </c:pt>
                <c:pt idx="12469">
                  <c:v>37.978000000000002</c:v>
                </c:pt>
                <c:pt idx="12470">
                  <c:v>37.979000000000006</c:v>
                </c:pt>
                <c:pt idx="12471">
                  <c:v>37.980000000000004</c:v>
                </c:pt>
                <c:pt idx="12472">
                  <c:v>37.980999999999995</c:v>
                </c:pt>
                <c:pt idx="12473">
                  <c:v>37.981999999999999</c:v>
                </c:pt>
                <c:pt idx="12474">
                  <c:v>37.983000000000004</c:v>
                </c:pt>
                <c:pt idx="12475">
                  <c:v>37.983999999999995</c:v>
                </c:pt>
                <c:pt idx="12476">
                  <c:v>37.984999999999999</c:v>
                </c:pt>
                <c:pt idx="12477">
                  <c:v>37.986000000000004</c:v>
                </c:pt>
                <c:pt idx="12478">
                  <c:v>37.986999999999995</c:v>
                </c:pt>
                <c:pt idx="12479">
                  <c:v>37.988</c:v>
                </c:pt>
                <c:pt idx="12480">
                  <c:v>37.989000000000004</c:v>
                </c:pt>
                <c:pt idx="12481">
                  <c:v>37.99</c:v>
                </c:pt>
                <c:pt idx="12482">
                  <c:v>37.991</c:v>
                </c:pt>
                <c:pt idx="12483">
                  <c:v>37.993000000000002</c:v>
                </c:pt>
                <c:pt idx="12484">
                  <c:v>37.994</c:v>
                </c:pt>
                <c:pt idx="12485">
                  <c:v>37.995000000000012</c:v>
                </c:pt>
                <c:pt idx="12486">
                  <c:v>37.996000000000002</c:v>
                </c:pt>
                <c:pt idx="12487">
                  <c:v>37.997</c:v>
                </c:pt>
                <c:pt idx="12488">
                  <c:v>37.998000000000012</c:v>
                </c:pt>
                <c:pt idx="12489">
                  <c:v>37.999000000000002</c:v>
                </c:pt>
                <c:pt idx="12490">
                  <c:v>38</c:v>
                </c:pt>
                <c:pt idx="12491">
                  <c:v>38.001000000000005</c:v>
                </c:pt>
                <c:pt idx="12492">
                  <c:v>38.002000000000002</c:v>
                </c:pt>
                <c:pt idx="12493">
                  <c:v>38.003</c:v>
                </c:pt>
                <c:pt idx="12494">
                  <c:v>38.004000000000005</c:v>
                </c:pt>
                <c:pt idx="12495">
                  <c:v>38.005000000000003</c:v>
                </c:pt>
                <c:pt idx="12496">
                  <c:v>38.006</c:v>
                </c:pt>
                <c:pt idx="12497">
                  <c:v>38.007000000000005</c:v>
                </c:pt>
                <c:pt idx="12498">
                  <c:v>38.008000000000003</c:v>
                </c:pt>
                <c:pt idx="12499">
                  <c:v>38.009</c:v>
                </c:pt>
                <c:pt idx="12500">
                  <c:v>38.01</c:v>
                </c:pt>
                <c:pt idx="12501">
                  <c:v>38.010999999999996</c:v>
                </c:pt>
                <c:pt idx="12502">
                  <c:v>38.012</c:v>
                </c:pt>
                <c:pt idx="12503">
                  <c:v>38.013000000000005</c:v>
                </c:pt>
                <c:pt idx="12504">
                  <c:v>38.013999999999996</c:v>
                </c:pt>
                <c:pt idx="12505">
                  <c:v>38.015000000000001</c:v>
                </c:pt>
                <c:pt idx="12506">
                  <c:v>38.016000000000005</c:v>
                </c:pt>
                <c:pt idx="12507">
                  <c:v>38.016999999999996</c:v>
                </c:pt>
                <c:pt idx="12508">
                  <c:v>38.018000000000001</c:v>
                </c:pt>
                <c:pt idx="12509">
                  <c:v>38.019000000000005</c:v>
                </c:pt>
                <c:pt idx="12510">
                  <c:v>38.020000000000003</c:v>
                </c:pt>
                <c:pt idx="12511">
                  <c:v>38.021000000000001</c:v>
                </c:pt>
                <c:pt idx="12512">
                  <c:v>38.022000000000013</c:v>
                </c:pt>
                <c:pt idx="12513">
                  <c:v>38.023000000000003</c:v>
                </c:pt>
                <c:pt idx="12514">
                  <c:v>38.024000000000001</c:v>
                </c:pt>
                <c:pt idx="12515">
                  <c:v>38.025000000000013</c:v>
                </c:pt>
                <c:pt idx="12516">
                  <c:v>38.026000000000003</c:v>
                </c:pt>
                <c:pt idx="12517">
                  <c:v>38.027000000000001</c:v>
                </c:pt>
                <c:pt idx="12518">
                  <c:v>38.028000000000013</c:v>
                </c:pt>
                <c:pt idx="12519">
                  <c:v>38.029000000000003</c:v>
                </c:pt>
                <c:pt idx="12520">
                  <c:v>38.03</c:v>
                </c:pt>
                <c:pt idx="12521">
                  <c:v>38.031000000000006</c:v>
                </c:pt>
                <c:pt idx="12522">
                  <c:v>38.032000000000011</c:v>
                </c:pt>
                <c:pt idx="12523">
                  <c:v>38.033000000000001</c:v>
                </c:pt>
                <c:pt idx="12524">
                  <c:v>38.034000000000006</c:v>
                </c:pt>
                <c:pt idx="12525">
                  <c:v>38.035000000000011</c:v>
                </c:pt>
                <c:pt idx="12526">
                  <c:v>38.036000000000001</c:v>
                </c:pt>
                <c:pt idx="12527">
                  <c:v>38.037000000000006</c:v>
                </c:pt>
                <c:pt idx="12528">
                  <c:v>38.038000000000011</c:v>
                </c:pt>
                <c:pt idx="12529">
                  <c:v>38.039000000000001</c:v>
                </c:pt>
                <c:pt idx="12530">
                  <c:v>38.04</c:v>
                </c:pt>
                <c:pt idx="12531">
                  <c:v>38.041000000000004</c:v>
                </c:pt>
                <c:pt idx="12532">
                  <c:v>38.042000000000002</c:v>
                </c:pt>
                <c:pt idx="12533">
                  <c:v>38.043000000000006</c:v>
                </c:pt>
                <c:pt idx="12534">
                  <c:v>38.044000000000004</c:v>
                </c:pt>
                <c:pt idx="12535">
                  <c:v>38.045000000000002</c:v>
                </c:pt>
                <c:pt idx="12536">
                  <c:v>38.047000000000004</c:v>
                </c:pt>
                <c:pt idx="12537">
                  <c:v>38.048000000000002</c:v>
                </c:pt>
                <c:pt idx="12538">
                  <c:v>38.049000000000007</c:v>
                </c:pt>
                <c:pt idx="12539">
                  <c:v>38.050000000000004</c:v>
                </c:pt>
                <c:pt idx="12540">
                  <c:v>38.050999999999995</c:v>
                </c:pt>
                <c:pt idx="12541">
                  <c:v>38.052</c:v>
                </c:pt>
                <c:pt idx="12542">
                  <c:v>38.053000000000004</c:v>
                </c:pt>
                <c:pt idx="12543">
                  <c:v>38.053999999999995</c:v>
                </c:pt>
                <c:pt idx="12544">
                  <c:v>38.055</c:v>
                </c:pt>
                <c:pt idx="12545">
                  <c:v>38.056000000000004</c:v>
                </c:pt>
                <c:pt idx="12546">
                  <c:v>38.056999999999995</c:v>
                </c:pt>
                <c:pt idx="12547">
                  <c:v>38.058</c:v>
                </c:pt>
                <c:pt idx="12548">
                  <c:v>38.059000000000005</c:v>
                </c:pt>
                <c:pt idx="12549">
                  <c:v>38.06</c:v>
                </c:pt>
                <c:pt idx="12550">
                  <c:v>38.061</c:v>
                </c:pt>
                <c:pt idx="12551">
                  <c:v>38.062000000000012</c:v>
                </c:pt>
                <c:pt idx="12552">
                  <c:v>38.063000000000002</c:v>
                </c:pt>
                <c:pt idx="12553">
                  <c:v>38.064</c:v>
                </c:pt>
                <c:pt idx="12554">
                  <c:v>38.065000000000012</c:v>
                </c:pt>
                <c:pt idx="12555">
                  <c:v>38.066000000000003</c:v>
                </c:pt>
                <c:pt idx="12556">
                  <c:v>38.067</c:v>
                </c:pt>
                <c:pt idx="12557">
                  <c:v>38.068000000000012</c:v>
                </c:pt>
                <c:pt idx="12558">
                  <c:v>38.069000000000003</c:v>
                </c:pt>
                <c:pt idx="12559">
                  <c:v>38.07</c:v>
                </c:pt>
                <c:pt idx="12560">
                  <c:v>38.071000000000005</c:v>
                </c:pt>
                <c:pt idx="12561">
                  <c:v>38.072000000000003</c:v>
                </c:pt>
                <c:pt idx="12562">
                  <c:v>38.073</c:v>
                </c:pt>
                <c:pt idx="12563">
                  <c:v>38.074000000000005</c:v>
                </c:pt>
                <c:pt idx="12564">
                  <c:v>38.075000000000003</c:v>
                </c:pt>
                <c:pt idx="12565">
                  <c:v>38.076000000000001</c:v>
                </c:pt>
                <c:pt idx="12566">
                  <c:v>38.077000000000005</c:v>
                </c:pt>
                <c:pt idx="12567">
                  <c:v>38.078000000000003</c:v>
                </c:pt>
                <c:pt idx="12568">
                  <c:v>38.079000000000001</c:v>
                </c:pt>
                <c:pt idx="12569">
                  <c:v>38.08</c:v>
                </c:pt>
                <c:pt idx="12570">
                  <c:v>38.080999999999996</c:v>
                </c:pt>
                <c:pt idx="12571">
                  <c:v>38.082000000000001</c:v>
                </c:pt>
                <c:pt idx="12572">
                  <c:v>38.083000000000006</c:v>
                </c:pt>
                <c:pt idx="12573">
                  <c:v>38.083999999999996</c:v>
                </c:pt>
                <c:pt idx="12574">
                  <c:v>38.085000000000001</c:v>
                </c:pt>
                <c:pt idx="12575">
                  <c:v>38.086000000000006</c:v>
                </c:pt>
                <c:pt idx="12576">
                  <c:v>38.086999999999996</c:v>
                </c:pt>
                <c:pt idx="12577">
                  <c:v>38.088000000000001</c:v>
                </c:pt>
                <c:pt idx="12578">
                  <c:v>38.089000000000006</c:v>
                </c:pt>
                <c:pt idx="12579">
                  <c:v>38.090000000000003</c:v>
                </c:pt>
                <c:pt idx="12580">
                  <c:v>38.091000000000001</c:v>
                </c:pt>
                <c:pt idx="12581">
                  <c:v>38.092000000000013</c:v>
                </c:pt>
                <c:pt idx="12582">
                  <c:v>38.093000000000011</c:v>
                </c:pt>
                <c:pt idx="12583">
                  <c:v>38.094000000000001</c:v>
                </c:pt>
                <c:pt idx="12584">
                  <c:v>38.095000000000013</c:v>
                </c:pt>
                <c:pt idx="12585">
                  <c:v>38.096000000000011</c:v>
                </c:pt>
                <c:pt idx="12586">
                  <c:v>38.097000000000001</c:v>
                </c:pt>
                <c:pt idx="12587">
                  <c:v>38.098000000000013</c:v>
                </c:pt>
                <c:pt idx="12588">
                  <c:v>38.1</c:v>
                </c:pt>
                <c:pt idx="12589">
                  <c:v>38.101000000000006</c:v>
                </c:pt>
                <c:pt idx="12590">
                  <c:v>38.102000000000011</c:v>
                </c:pt>
                <c:pt idx="12591">
                  <c:v>38.103000000000002</c:v>
                </c:pt>
                <c:pt idx="12592">
                  <c:v>38.104000000000006</c:v>
                </c:pt>
                <c:pt idx="12593">
                  <c:v>38.105000000000011</c:v>
                </c:pt>
                <c:pt idx="12594">
                  <c:v>38.106000000000002</c:v>
                </c:pt>
                <c:pt idx="12595">
                  <c:v>38.107000000000006</c:v>
                </c:pt>
                <c:pt idx="12596">
                  <c:v>38.108000000000011</c:v>
                </c:pt>
                <c:pt idx="12597">
                  <c:v>38.109000000000002</c:v>
                </c:pt>
                <c:pt idx="12598">
                  <c:v>38.11</c:v>
                </c:pt>
                <c:pt idx="12599">
                  <c:v>38.111000000000004</c:v>
                </c:pt>
                <c:pt idx="12600">
                  <c:v>38.112000000000002</c:v>
                </c:pt>
                <c:pt idx="12601">
                  <c:v>38.113</c:v>
                </c:pt>
                <c:pt idx="12602">
                  <c:v>38.114000000000004</c:v>
                </c:pt>
                <c:pt idx="12603">
                  <c:v>38.115000000000002</c:v>
                </c:pt>
                <c:pt idx="12604">
                  <c:v>38.116</c:v>
                </c:pt>
                <c:pt idx="12605">
                  <c:v>38.117000000000004</c:v>
                </c:pt>
                <c:pt idx="12606">
                  <c:v>38.118000000000002</c:v>
                </c:pt>
                <c:pt idx="12607">
                  <c:v>38.119</c:v>
                </c:pt>
                <c:pt idx="12608">
                  <c:v>38.120000000000012</c:v>
                </c:pt>
                <c:pt idx="12609">
                  <c:v>38.121000000000002</c:v>
                </c:pt>
                <c:pt idx="12610">
                  <c:v>38.122000000000106</c:v>
                </c:pt>
                <c:pt idx="12611">
                  <c:v>38.123000000000012</c:v>
                </c:pt>
                <c:pt idx="12612">
                  <c:v>38.124000000000002</c:v>
                </c:pt>
                <c:pt idx="12613">
                  <c:v>38.125000000000107</c:v>
                </c:pt>
                <c:pt idx="12614">
                  <c:v>38.126000000000012</c:v>
                </c:pt>
                <c:pt idx="12615">
                  <c:v>38.127000000000002</c:v>
                </c:pt>
                <c:pt idx="12616">
                  <c:v>38.128000000000107</c:v>
                </c:pt>
                <c:pt idx="12617">
                  <c:v>38.129000000000012</c:v>
                </c:pt>
                <c:pt idx="12618">
                  <c:v>38.130000000000003</c:v>
                </c:pt>
                <c:pt idx="12619">
                  <c:v>38.131</c:v>
                </c:pt>
                <c:pt idx="12620">
                  <c:v>38.132000000000012</c:v>
                </c:pt>
                <c:pt idx="12621">
                  <c:v>38.133000000000003</c:v>
                </c:pt>
                <c:pt idx="12622">
                  <c:v>38.134</c:v>
                </c:pt>
                <c:pt idx="12623">
                  <c:v>38.135000000000012</c:v>
                </c:pt>
                <c:pt idx="12624">
                  <c:v>38.136000000000003</c:v>
                </c:pt>
                <c:pt idx="12625">
                  <c:v>38.137</c:v>
                </c:pt>
                <c:pt idx="12626">
                  <c:v>38.138000000000012</c:v>
                </c:pt>
                <c:pt idx="12627">
                  <c:v>38.139000000000003</c:v>
                </c:pt>
                <c:pt idx="12628">
                  <c:v>38.14</c:v>
                </c:pt>
                <c:pt idx="12629">
                  <c:v>38.141000000000005</c:v>
                </c:pt>
                <c:pt idx="12630">
                  <c:v>38.142000000000003</c:v>
                </c:pt>
                <c:pt idx="12631">
                  <c:v>38.143000000000001</c:v>
                </c:pt>
                <c:pt idx="12632">
                  <c:v>38.144000000000005</c:v>
                </c:pt>
                <c:pt idx="12633">
                  <c:v>38.145000000000003</c:v>
                </c:pt>
                <c:pt idx="12634">
                  <c:v>38.146000000000001</c:v>
                </c:pt>
                <c:pt idx="12635">
                  <c:v>38.147000000000006</c:v>
                </c:pt>
                <c:pt idx="12636">
                  <c:v>38.148000000000003</c:v>
                </c:pt>
                <c:pt idx="12637">
                  <c:v>38.149000000000001</c:v>
                </c:pt>
                <c:pt idx="12638">
                  <c:v>38.15</c:v>
                </c:pt>
                <c:pt idx="12639">
                  <c:v>38.150999999999996</c:v>
                </c:pt>
                <c:pt idx="12640">
                  <c:v>38.152000000000001</c:v>
                </c:pt>
                <c:pt idx="12641">
                  <c:v>38.153999999999996</c:v>
                </c:pt>
                <c:pt idx="12642">
                  <c:v>38.155000000000001</c:v>
                </c:pt>
                <c:pt idx="12643">
                  <c:v>38.156000000000006</c:v>
                </c:pt>
                <c:pt idx="12644">
                  <c:v>38.157000000000004</c:v>
                </c:pt>
                <c:pt idx="12645">
                  <c:v>38.158000000000001</c:v>
                </c:pt>
                <c:pt idx="12646">
                  <c:v>38.159000000000006</c:v>
                </c:pt>
                <c:pt idx="12647">
                  <c:v>38.160000000000011</c:v>
                </c:pt>
                <c:pt idx="12648">
                  <c:v>38.161000000000001</c:v>
                </c:pt>
                <c:pt idx="12649">
                  <c:v>38.162000000000013</c:v>
                </c:pt>
                <c:pt idx="12650">
                  <c:v>38.163000000000011</c:v>
                </c:pt>
                <c:pt idx="12651">
                  <c:v>38.164000000000001</c:v>
                </c:pt>
                <c:pt idx="12652">
                  <c:v>38.165000000000013</c:v>
                </c:pt>
                <c:pt idx="12653">
                  <c:v>38.166000000000011</c:v>
                </c:pt>
                <c:pt idx="12654">
                  <c:v>38.167000000000002</c:v>
                </c:pt>
                <c:pt idx="12655">
                  <c:v>38.168000000000013</c:v>
                </c:pt>
                <c:pt idx="12656">
                  <c:v>38.169000000000011</c:v>
                </c:pt>
                <c:pt idx="12657">
                  <c:v>38.17</c:v>
                </c:pt>
                <c:pt idx="12658">
                  <c:v>38.171000000000006</c:v>
                </c:pt>
                <c:pt idx="12659">
                  <c:v>38.172000000000011</c:v>
                </c:pt>
                <c:pt idx="12660">
                  <c:v>38.173000000000002</c:v>
                </c:pt>
                <c:pt idx="12661">
                  <c:v>38.174000000000007</c:v>
                </c:pt>
                <c:pt idx="12662">
                  <c:v>38.175000000000011</c:v>
                </c:pt>
                <c:pt idx="12663">
                  <c:v>38.176000000000002</c:v>
                </c:pt>
                <c:pt idx="12664">
                  <c:v>38.177</c:v>
                </c:pt>
                <c:pt idx="12665">
                  <c:v>38.178000000000011</c:v>
                </c:pt>
                <c:pt idx="12666">
                  <c:v>38.179000000000002</c:v>
                </c:pt>
                <c:pt idx="12667">
                  <c:v>38.18</c:v>
                </c:pt>
                <c:pt idx="12668">
                  <c:v>38.181000000000004</c:v>
                </c:pt>
                <c:pt idx="12669">
                  <c:v>38.182000000000002</c:v>
                </c:pt>
                <c:pt idx="12670">
                  <c:v>38.183</c:v>
                </c:pt>
                <c:pt idx="12671">
                  <c:v>38.184000000000005</c:v>
                </c:pt>
                <c:pt idx="12672">
                  <c:v>38.185000000000002</c:v>
                </c:pt>
                <c:pt idx="12673">
                  <c:v>38.186</c:v>
                </c:pt>
                <c:pt idx="12674">
                  <c:v>38.187000000000005</c:v>
                </c:pt>
                <c:pt idx="12675">
                  <c:v>38.188000000000002</c:v>
                </c:pt>
                <c:pt idx="12676">
                  <c:v>38.189</c:v>
                </c:pt>
                <c:pt idx="12677">
                  <c:v>38.190000000000012</c:v>
                </c:pt>
                <c:pt idx="12678">
                  <c:v>38.191000000000003</c:v>
                </c:pt>
                <c:pt idx="12679">
                  <c:v>38.192000000000107</c:v>
                </c:pt>
                <c:pt idx="12680">
                  <c:v>38.193000000000012</c:v>
                </c:pt>
                <c:pt idx="12681">
                  <c:v>38.194000000000003</c:v>
                </c:pt>
                <c:pt idx="12682">
                  <c:v>38.195000000000107</c:v>
                </c:pt>
                <c:pt idx="12683">
                  <c:v>38.196000000000012</c:v>
                </c:pt>
                <c:pt idx="12684">
                  <c:v>38.197000000000003</c:v>
                </c:pt>
                <c:pt idx="12685">
                  <c:v>38.198000000000107</c:v>
                </c:pt>
                <c:pt idx="12686">
                  <c:v>38.199000000000012</c:v>
                </c:pt>
                <c:pt idx="12687">
                  <c:v>38.200000000000003</c:v>
                </c:pt>
                <c:pt idx="12688">
                  <c:v>38.201000000000001</c:v>
                </c:pt>
                <c:pt idx="12689">
                  <c:v>38.202000000000012</c:v>
                </c:pt>
                <c:pt idx="12690">
                  <c:v>38.203000000000003</c:v>
                </c:pt>
                <c:pt idx="12691">
                  <c:v>38.204000000000001</c:v>
                </c:pt>
                <c:pt idx="12692">
                  <c:v>38.205000000000013</c:v>
                </c:pt>
                <c:pt idx="12693">
                  <c:v>38.207000000000001</c:v>
                </c:pt>
                <c:pt idx="12694">
                  <c:v>38.208000000000013</c:v>
                </c:pt>
                <c:pt idx="12695">
                  <c:v>38.209000000000003</c:v>
                </c:pt>
                <c:pt idx="12696">
                  <c:v>38.21</c:v>
                </c:pt>
                <c:pt idx="12697">
                  <c:v>38.211000000000006</c:v>
                </c:pt>
                <c:pt idx="12698">
                  <c:v>38.212000000000003</c:v>
                </c:pt>
                <c:pt idx="12699">
                  <c:v>38.213000000000001</c:v>
                </c:pt>
                <c:pt idx="12700">
                  <c:v>38.214000000000006</c:v>
                </c:pt>
                <c:pt idx="12701">
                  <c:v>38.215000000000003</c:v>
                </c:pt>
                <c:pt idx="12702">
                  <c:v>38.216000000000001</c:v>
                </c:pt>
                <c:pt idx="12703">
                  <c:v>38.217000000000006</c:v>
                </c:pt>
                <c:pt idx="12704">
                  <c:v>38.218000000000011</c:v>
                </c:pt>
                <c:pt idx="12705">
                  <c:v>38.219000000000001</c:v>
                </c:pt>
                <c:pt idx="12706">
                  <c:v>38.220000000000013</c:v>
                </c:pt>
                <c:pt idx="12707">
                  <c:v>38.221000000000011</c:v>
                </c:pt>
                <c:pt idx="12708">
                  <c:v>38.222000000000122</c:v>
                </c:pt>
                <c:pt idx="12709">
                  <c:v>38.223000000000013</c:v>
                </c:pt>
                <c:pt idx="12710">
                  <c:v>38.224000000000011</c:v>
                </c:pt>
                <c:pt idx="12711">
                  <c:v>38.225000000000122</c:v>
                </c:pt>
                <c:pt idx="12712">
                  <c:v>38.226000000000013</c:v>
                </c:pt>
                <c:pt idx="12713">
                  <c:v>38.227000000000011</c:v>
                </c:pt>
                <c:pt idx="12714">
                  <c:v>38.228000000000122</c:v>
                </c:pt>
                <c:pt idx="12715">
                  <c:v>38.229000000000013</c:v>
                </c:pt>
                <c:pt idx="12716">
                  <c:v>38.230000000000011</c:v>
                </c:pt>
                <c:pt idx="12717">
                  <c:v>38.231000000000002</c:v>
                </c:pt>
                <c:pt idx="12718">
                  <c:v>38.232000000000063</c:v>
                </c:pt>
                <c:pt idx="12719">
                  <c:v>38.233000000000011</c:v>
                </c:pt>
                <c:pt idx="12720">
                  <c:v>38.234000000000002</c:v>
                </c:pt>
                <c:pt idx="12721">
                  <c:v>38.235000000000063</c:v>
                </c:pt>
                <c:pt idx="12722">
                  <c:v>38.236000000000011</c:v>
                </c:pt>
                <c:pt idx="12723">
                  <c:v>38.237000000000002</c:v>
                </c:pt>
                <c:pt idx="12724">
                  <c:v>38.238000000000063</c:v>
                </c:pt>
                <c:pt idx="12725">
                  <c:v>38.239000000000011</c:v>
                </c:pt>
                <c:pt idx="12726">
                  <c:v>38.24</c:v>
                </c:pt>
                <c:pt idx="12727">
                  <c:v>38.241</c:v>
                </c:pt>
                <c:pt idx="12728">
                  <c:v>38.242000000000012</c:v>
                </c:pt>
                <c:pt idx="12729">
                  <c:v>38.243000000000002</c:v>
                </c:pt>
                <c:pt idx="12730">
                  <c:v>38.244</c:v>
                </c:pt>
                <c:pt idx="12731">
                  <c:v>38.245000000000012</c:v>
                </c:pt>
                <c:pt idx="12732">
                  <c:v>38.246000000000002</c:v>
                </c:pt>
                <c:pt idx="12733">
                  <c:v>38.247</c:v>
                </c:pt>
                <c:pt idx="12734">
                  <c:v>38.248000000000012</c:v>
                </c:pt>
                <c:pt idx="12735">
                  <c:v>38.249000000000002</c:v>
                </c:pt>
                <c:pt idx="12736">
                  <c:v>38.25</c:v>
                </c:pt>
                <c:pt idx="12737">
                  <c:v>38.251000000000005</c:v>
                </c:pt>
                <c:pt idx="12738">
                  <c:v>38.252000000000002</c:v>
                </c:pt>
                <c:pt idx="12739">
                  <c:v>38.253</c:v>
                </c:pt>
                <c:pt idx="12740">
                  <c:v>38.254000000000005</c:v>
                </c:pt>
                <c:pt idx="12741">
                  <c:v>38.255000000000003</c:v>
                </c:pt>
                <c:pt idx="12742">
                  <c:v>38.256</c:v>
                </c:pt>
                <c:pt idx="12743">
                  <c:v>38.257000000000005</c:v>
                </c:pt>
                <c:pt idx="12744">
                  <c:v>38.258000000000003</c:v>
                </c:pt>
                <c:pt idx="12745">
                  <c:v>38.259</c:v>
                </c:pt>
                <c:pt idx="12746">
                  <c:v>38.261000000000003</c:v>
                </c:pt>
                <c:pt idx="12747">
                  <c:v>38.262000000000107</c:v>
                </c:pt>
                <c:pt idx="12748">
                  <c:v>38.263000000000012</c:v>
                </c:pt>
                <c:pt idx="12749">
                  <c:v>38.264000000000003</c:v>
                </c:pt>
                <c:pt idx="12750">
                  <c:v>38.265000000000107</c:v>
                </c:pt>
                <c:pt idx="12751">
                  <c:v>38.266000000000012</c:v>
                </c:pt>
                <c:pt idx="12752">
                  <c:v>38.267000000000003</c:v>
                </c:pt>
                <c:pt idx="12753">
                  <c:v>38.268000000000107</c:v>
                </c:pt>
                <c:pt idx="12754">
                  <c:v>38.269000000000013</c:v>
                </c:pt>
                <c:pt idx="12755">
                  <c:v>38.270000000000003</c:v>
                </c:pt>
                <c:pt idx="12756">
                  <c:v>38.271000000000001</c:v>
                </c:pt>
                <c:pt idx="12757">
                  <c:v>38.272000000000013</c:v>
                </c:pt>
                <c:pt idx="12758">
                  <c:v>38.273000000000003</c:v>
                </c:pt>
                <c:pt idx="12759">
                  <c:v>38.274000000000001</c:v>
                </c:pt>
                <c:pt idx="12760">
                  <c:v>38.275000000000013</c:v>
                </c:pt>
                <c:pt idx="12761">
                  <c:v>38.276000000000003</c:v>
                </c:pt>
                <c:pt idx="12762">
                  <c:v>38.277000000000001</c:v>
                </c:pt>
                <c:pt idx="12763">
                  <c:v>38.278000000000013</c:v>
                </c:pt>
                <c:pt idx="12764">
                  <c:v>38.279000000000003</c:v>
                </c:pt>
                <c:pt idx="12765">
                  <c:v>38.28</c:v>
                </c:pt>
                <c:pt idx="12766">
                  <c:v>38.281000000000006</c:v>
                </c:pt>
                <c:pt idx="12767">
                  <c:v>38.282000000000011</c:v>
                </c:pt>
                <c:pt idx="12768">
                  <c:v>38.283000000000001</c:v>
                </c:pt>
                <c:pt idx="12769">
                  <c:v>38.284000000000006</c:v>
                </c:pt>
                <c:pt idx="12770">
                  <c:v>38.285000000000011</c:v>
                </c:pt>
                <c:pt idx="12771">
                  <c:v>38.286000000000001</c:v>
                </c:pt>
                <c:pt idx="12772">
                  <c:v>38.287000000000006</c:v>
                </c:pt>
                <c:pt idx="12773">
                  <c:v>38.288000000000011</c:v>
                </c:pt>
                <c:pt idx="12774">
                  <c:v>38.289000000000001</c:v>
                </c:pt>
                <c:pt idx="12775">
                  <c:v>38.290000000000013</c:v>
                </c:pt>
                <c:pt idx="12776">
                  <c:v>38.291000000000011</c:v>
                </c:pt>
                <c:pt idx="12777">
                  <c:v>38.292000000000122</c:v>
                </c:pt>
                <c:pt idx="12778">
                  <c:v>38.293000000000013</c:v>
                </c:pt>
                <c:pt idx="12779">
                  <c:v>38.294000000000011</c:v>
                </c:pt>
                <c:pt idx="12780">
                  <c:v>38.295000000000122</c:v>
                </c:pt>
                <c:pt idx="12781">
                  <c:v>38.296000000000063</c:v>
                </c:pt>
                <c:pt idx="12782">
                  <c:v>38.297000000000011</c:v>
                </c:pt>
                <c:pt idx="12783">
                  <c:v>38.298000000000123</c:v>
                </c:pt>
                <c:pt idx="12784">
                  <c:v>38.299000000000063</c:v>
                </c:pt>
                <c:pt idx="12785">
                  <c:v>38.300000000000004</c:v>
                </c:pt>
                <c:pt idx="12786">
                  <c:v>38.300999999999995</c:v>
                </c:pt>
                <c:pt idx="12787">
                  <c:v>38.302</c:v>
                </c:pt>
                <c:pt idx="12788">
                  <c:v>38.303000000000004</c:v>
                </c:pt>
                <c:pt idx="12789">
                  <c:v>38.303999999999995</c:v>
                </c:pt>
                <c:pt idx="12790">
                  <c:v>38.305</c:v>
                </c:pt>
                <c:pt idx="12791">
                  <c:v>38.306000000000004</c:v>
                </c:pt>
                <c:pt idx="12792">
                  <c:v>38.306999999999995</c:v>
                </c:pt>
                <c:pt idx="12793">
                  <c:v>38.308</c:v>
                </c:pt>
                <c:pt idx="12794">
                  <c:v>38.309000000000005</c:v>
                </c:pt>
                <c:pt idx="12795">
                  <c:v>38.309999999999995</c:v>
                </c:pt>
                <c:pt idx="12796">
                  <c:v>38.310999999999993</c:v>
                </c:pt>
                <c:pt idx="12797">
                  <c:v>38.311999999999998</c:v>
                </c:pt>
                <c:pt idx="12798">
                  <c:v>38.313999999999993</c:v>
                </c:pt>
                <c:pt idx="12799">
                  <c:v>38.314999999999998</c:v>
                </c:pt>
                <c:pt idx="12800">
                  <c:v>38.315999999999995</c:v>
                </c:pt>
                <c:pt idx="12801">
                  <c:v>38.316999999999993</c:v>
                </c:pt>
                <c:pt idx="12802">
                  <c:v>38.317999999999998</c:v>
                </c:pt>
                <c:pt idx="12803">
                  <c:v>38.318999999999996</c:v>
                </c:pt>
                <c:pt idx="12804">
                  <c:v>38.32</c:v>
                </c:pt>
                <c:pt idx="12805">
                  <c:v>38.321000000000005</c:v>
                </c:pt>
                <c:pt idx="12806">
                  <c:v>38.322000000000003</c:v>
                </c:pt>
                <c:pt idx="12807">
                  <c:v>38.323</c:v>
                </c:pt>
                <c:pt idx="12808">
                  <c:v>38.324000000000005</c:v>
                </c:pt>
                <c:pt idx="12809">
                  <c:v>38.325000000000003</c:v>
                </c:pt>
                <c:pt idx="12810">
                  <c:v>38.326000000000001</c:v>
                </c:pt>
                <c:pt idx="12811">
                  <c:v>38.327000000000005</c:v>
                </c:pt>
                <c:pt idx="12812">
                  <c:v>38.328000000000003</c:v>
                </c:pt>
                <c:pt idx="12813">
                  <c:v>38.329000000000001</c:v>
                </c:pt>
                <c:pt idx="12814">
                  <c:v>38.33</c:v>
                </c:pt>
                <c:pt idx="12815">
                  <c:v>38.330999999999996</c:v>
                </c:pt>
                <c:pt idx="12816">
                  <c:v>38.332000000000001</c:v>
                </c:pt>
                <c:pt idx="12817">
                  <c:v>38.333000000000006</c:v>
                </c:pt>
                <c:pt idx="12818">
                  <c:v>38.333999999999996</c:v>
                </c:pt>
                <c:pt idx="12819">
                  <c:v>38.335000000000001</c:v>
                </c:pt>
                <c:pt idx="12820">
                  <c:v>38.336000000000006</c:v>
                </c:pt>
                <c:pt idx="12821">
                  <c:v>38.336999999999996</c:v>
                </c:pt>
                <c:pt idx="12822">
                  <c:v>38.338000000000001</c:v>
                </c:pt>
                <c:pt idx="12823">
                  <c:v>38.339000000000006</c:v>
                </c:pt>
                <c:pt idx="12824">
                  <c:v>38.339999999999996</c:v>
                </c:pt>
                <c:pt idx="12825">
                  <c:v>38.340999999999994</c:v>
                </c:pt>
                <c:pt idx="12826">
                  <c:v>38.341999999999999</c:v>
                </c:pt>
                <c:pt idx="12827">
                  <c:v>38.343000000000004</c:v>
                </c:pt>
                <c:pt idx="12828">
                  <c:v>38.343999999999994</c:v>
                </c:pt>
                <c:pt idx="12829">
                  <c:v>38.344999999999999</c:v>
                </c:pt>
                <c:pt idx="12830">
                  <c:v>38.346000000000004</c:v>
                </c:pt>
                <c:pt idx="12831">
                  <c:v>38.346999999999994</c:v>
                </c:pt>
                <c:pt idx="12832">
                  <c:v>38.347999999999999</c:v>
                </c:pt>
                <c:pt idx="12833">
                  <c:v>38.349000000000004</c:v>
                </c:pt>
                <c:pt idx="12834">
                  <c:v>38.349999999999994</c:v>
                </c:pt>
                <c:pt idx="12835">
                  <c:v>38.350999999999999</c:v>
                </c:pt>
                <c:pt idx="12836">
                  <c:v>38.351999999999997</c:v>
                </c:pt>
                <c:pt idx="12837">
                  <c:v>38.352999999999994</c:v>
                </c:pt>
                <c:pt idx="12838">
                  <c:v>38.353999999999999</c:v>
                </c:pt>
                <c:pt idx="12839">
                  <c:v>38.354999999999997</c:v>
                </c:pt>
                <c:pt idx="12840">
                  <c:v>38.355999999999995</c:v>
                </c:pt>
                <c:pt idx="12841">
                  <c:v>38.356999999999999</c:v>
                </c:pt>
                <c:pt idx="12842">
                  <c:v>38.357999999999997</c:v>
                </c:pt>
                <c:pt idx="12843">
                  <c:v>38.358999999999995</c:v>
                </c:pt>
                <c:pt idx="12844">
                  <c:v>38.36</c:v>
                </c:pt>
                <c:pt idx="12845">
                  <c:v>38.361000000000004</c:v>
                </c:pt>
                <c:pt idx="12846">
                  <c:v>38.362000000000002</c:v>
                </c:pt>
                <c:pt idx="12847">
                  <c:v>38.363</c:v>
                </c:pt>
                <c:pt idx="12848">
                  <c:v>38.364000000000004</c:v>
                </c:pt>
                <c:pt idx="12849">
                  <c:v>38.365000000000002</c:v>
                </c:pt>
                <c:pt idx="12850">
                  <c:v>38.366</c:v>
                </c:pt>
                <c:pt idx="12851">
                  <c:v>38.368000000000002</c:v>
                </c:pt>
                <c:pt idx="12852">
                  <c:v>38.369</c:v>
                </c:pt>
                <c:pt idx="12853">
                  <c:v>38.370000000000005</c:v>
                </c:pt>
                <c:pt idx="12854">
                  <c:v>38.370999999999995</c:v>
                </c:pt>
                <c:pt idx="12855">
                  <c:v>38.372</c:v>
                </c:pt>
                <c:pt idx="12856">
                  <c:v>38.373000000000005</c:v>
                </c:pt>
                <c:pt idx="12857">
                  <c:v>38.373999999999995</c:v>
                </c:pt>
                <c:pt idx="12858">
                  <c:v>38.375</c:v>
                </c:pt>
                <c:pt idx="12859">
                  <c:v>38.376000000000005</c:v>
                </c:pt>
                <c:pt idx="12860">
                  <c:v>38.376999999999995</c:v>
                </c:pt>
                <c:pt idx="12861">
                  <c:v>38.378</c:v>
                </c:pt>
                <c:pt idx="12862">
                  <c:v>38.379000000000005</c:v>
                </c:pt>
                <c:pt idx="12863">
                  <c:v>38.379999999999995</c:v>
                </c:pt>
                <c:pt idx="12864">
                  <c:v>38.380999999999993</c:v>
                </c:pt>
                <c:pt idx="12865">
                  <c:v>38.381999999999998</c:v>
                </c:pt>
                <c:pt idx="12866">
                  <c:v>38.382999999999996</c:v>
                </c:pt>
                <c:pt idx="12867">
                  <c:v>38.383999999999993</c:v>
                </c:pt>
                <c:pt idx="12868">
                  <c:v>38.384999999999998</c:v>
                </c:pt>
                <c:pt idx="12869">
                  <c:v>38.385999999999996</c:v>
                </c:pt>
                <c:pt idx="12870">
                  <c:v>38.386999999999993</c:v>
                </c:pt>
                <c:pt idx="12871">
                  <c:v>38.387999999999998</c:v>
                </c:pt>
                <c:pt idx="12872">
                  <c:v>38.388999999999996</c:v>
                </c:pt>
                <c:pt idx="12873">
                  <c:v>38.39</c:v>
                </c:pt>
                <c:pt idx="12874">
                  <c:v>38.391000000000005</c:v>
                </c:pt>
                <c:pt idx="12875">
                  <c:v>38.392000000000003</c:v>
                </c:pt>
                <c:pt idx="12876">
                  <c:v>38.393000000000001</c:v>
                </c:pt>
                <c:pt idx="12877">
                  <c:v>38.394000000000005</c:v>
                </c:pt>
                <c:pt idx="12878">
                  <c:v>38.395000000000003</c:v>
                </c:pt>
                <c:pt idx="12879">
                  <c:v>38.396000000000001</c:v>
                </c:pt>
                <c:pt idx="12880">
                  <c:v>38.397000000000006</c:v>
                </c:pt>
                <c:pt idx="12881">
                  <c:v>38.398000000000003</c:v>
                </c:pt>
                <c:pt idx="12882">
                  <c:v>38.399000000000001</c:v>
                </c:pt>
                <c:pt idx="12883">
                  <c:v>38.4</c:v>
                </c:pt>
                <c:pt idx="12884">
                  <c:v>38.400999999999996</c:v>
                </c:pt>
                <c:pt idx="12885">
                  <c:v>38.402000000000001</c:v>
                </c:pt>
                <c:pt idx="12886">
                  <c:v>38.403000000000006</c:v>
                </c:pt>
                <c:pt idx="12887">
                  <c:v>38.403999999999996</c:v>
                </c:pt>
                <c:pt idx="12888">
                  <c:v>38.405000000000001</c:v>
                </c:pt>
                <c:pt idx="12889">
                  <c:v>38.406000000000006</c:v>
                </c:pt>
                <c:pt idx="12890">
                  <c:v>38.407000000000004</c:v>
                </c:pt>
                <c:pt idx="12891">
                  <c:v>38.408000000000001</c:v>
                </c:pt>
                <c:pt idx="12892">
                  <c:v>38.409000000000006</c:v>
                </c:pt>
                <c:pt idx="12893">
                  <c:v>38.410000000000004</c:v>
                </c:pt>
                <c:pt idx="12894">
                  <c:v>38.410999999999994</c:v>
                </c:pt>
                <c:pt idx="12895">
                  <c:v>38.411999999999999</c:v>
                </c:pt>
                <c:pt idx="12896">
                  <c:v>38.413000000000004</c:v>
                </c:pt>
                <c:pt idx="12897">
                  <c:v>38.413999999999994</c:v>
                </c:pt>
                <c:pt idx="12898">
                  <c:v>38.414999999999999</c:v>
                </c:pt>
                <c:pt idx="12899">
                  <c:v>38.416000000000004</c:v>
                </c:pt>
                <c:pt idx="12900">
                  <c:v>38.416999999999994</c:v>
                </c:pt>
                <c:pt idx="12901">
                  <c:v>38.417999999999999</c:v>
                </c:pt>
                <c:pt idx="12902">
                  <c:v>38.419000000000004</c:v>
                </c:pt>
                <c:pt idx="12903">
                  <c:v>38.421000000000006</c:v>
                </c:pt>
                <c:pt idx="12904">
                  <c:v>38.422000000000011</c:v>
                </c:pt>
                <c:pt idx="12905">
                  <c:v>38.423000000000002</c:v>
                </c:pt>
                <c:pt idx="12906">
                  <c:v>38.424000000000007</c:v>
                </c:pt>
                <c:pt idx="12907">
                  <c:v>38.425000000000011</c:v>
                </c:pt>
                <c:pt idx="12908">
                  <c:v>38.426000000000002</c:v>
                </c:pt>
                <c:pt idx="12909">
                  <c:v>38.427</c:v>
                </c:pt>
                <c:pt idx="12910">
                  <c:v>38.428000000000011</c:v>
                </c:pt>
                <c:pt idx="12911">
                  <c:v>38.429000000000002</c:v>
                </c:pt>
                <c:pt idx="12912">
                  <c:v>38.43</c:v>
                </c:pt>
                <c:pt idx="12913">
                  <c:v>38.431000000000004</c:v>
                </c:pt>
                <c:pt idx="12914">
                  <c:v>38.432000000000002</c:v>
                </c:pt>
                <c:pt idx="12915">
                  <c:v>38.433</c:v>
                </c:pt>
                <c:pt idx="12916">
                  <c:v>38.434000000000005</c:v>
                </c:pt>
                <c:pt idx="12917">
                  <c:v>38.435000000000002</c:v>
                </c:pt>
                <c:pt idx="12918">
                  <c:v>38.436</c:v>
                </c:pt>
                <c:pt idx="12919">
                  <c:v>38.437000000000005</c:v>
                </c:pt>
                <c:pt idx="12920">
                  <c:v>38.438000000000002</c:v>
                </c:pt>
                <c:pt idx="12921">
                  <c:v>38.439</c:v>
                </c:pt>
                <c:pt idx="12922">
                  <c:v>38.44</c:v>
                </c:pt>
                <c:pt idx="12923">
                  <c:v>38.440999999999995</c:v>
                </c:pt>
                <c:pt idx="12924">
                  <c:v>38.442</c:v>
                </c:pt>
                <c:pt idx="12925">
                  <c:v>38.443000000000005</c:v>
                </c:pt>
                <c:pt idx="12926">
                  <c:v>38.443999999999996</c:v>
                </c:pt>
                <c:pt idx="12927">
                  <c:v>38.445</c:v>
                </c:pt>
                <c:pt idx="12928">
                  <c:v>38.446000000000005</c:v>
                </c:pt>
                <c:pt idx="12929">
                  <c:v>38.446999999999996</c:v>
                </c:pt>
                <c:pt idx="12930">
                  <c:v>38.448</c:v>
                </c:pt>
                <c:pt idx="12931">
                  <c:v>38.449000000000005</c:v>
                </c:pt>
                <c:pt idx="12932">
                  <c:v>38.449999999999996</c:v>
                </c:pt>
                <c:pt idx="12933">
                  <c:v>38.450999999999993</c:v>
                </c:pt>
                <c:pt idx="12934">
                  <c:v>38.451999999999998</c:v>
                </c:pt>
                <c:pt idx="12935">
                  <c:v>38.452999999999996</c:v>
                </c:pt>
                <c:pt idx="12936">
                  <c:v>38.453999999999994</c:v>
                </c:pt>
                <c:pt idx="12937">
                  <c:v>38.454999999999998</c:v>
                </c:pt>
                <c:pt idx="12938">
                  <c:v>38.455999999999996</c:v>
                </c:pt>
                <c:pt idx="12939">
                  <c:v>38.456999999999994</c:v>
                </c:pt>
                <c:pt idx="12940">
                  <c:v>38.457999999999998</c:v>
                </c:pt>
                <c:pt idx="12941">
                  <c:v>38.458999999999996</c:v>
                </c:pt>
                <c:pt idx="12942">
                  <c:v>38.46</c:v>
                </c:pt>
                <c:pt idx="12943">
                  <c:v>38.461000000000006</c:v>
                </c:pt>
                <c:pt idx="12944">
                  <c:v>38.462000000000003</c:v>
                </c:pt>
                <c:pt idx="12945">
                  <c:v>38.463000000000001</c:v>
                </c:pt>
                <c:pt idx="12946">
                  <c:v>38.464000000000006</c:v>
                </c:pt>
                <c:pt idx="12947">
                  <c:v>38.465000000000003</c:v>
                </c:pt>
                <c:pt idx="12948">
                  <c:v>38.466000000000001</c:v>
                </c:pt>
                <c:pt idx="12949">
                  <c:v>38.467000000000006</c:v>
                </c:pt>
                <c:pt idx="12950">
                  <c:v>38.468000000000011</c:v>
                </c:pt>
                <c:pt idx="12951">
                  <c:v>38.469000000000001</c:v>
                </c:pt>
                <c:pt idx="12952">
                  <c:v>38.47</c:v>
                </c:pt>
                <c:pt idx="12953">
                  <c:v>38.471000000000004</c:v>
                </c:pt>
                <c:pt idx="12954">
                  <c:v>38.472000000000001</c:v>
                </c:pt>
                <c:pt idx="12955">
                  <c:v>38.473000000000006</c:v>
                </c:pt>
                <c:pt idx="12956">
                  <c:v>38.475000000000001</c:v>
                </c:pt>
                <c:pt idx="12957">
                  <c:v>38.476000000000006</c:v>
                </c:pt>
                <c:pt idx="12958">
                  <c:v>38.477000000000004</c:v>
                </c:pt>
                <c:pt idx="12959">
                  <c:v>38.478000000000002</c:v>
                </c:pt>
                <c:pt idx="12960">
                  <c:v>38.479000000000006</c:v>
                </c:pt>
                <c:pt idx="12961">
                  <c:v>38.480000000000004</c:v>
                </c:pt>
                <c:pt idx="12962">
                  <c:v>38.480999999999995</c:v>
                </c:pt>
                <c:pt idx="12963">
                  <c:v>38.481999999999999</c:v>
                </c:pt>
                <c:pt idx="12964">
                  <c:v>38.483000000000004</c:v>
                </c:pt>
                <c:pt idx="12965">
                  <c:v>38.483999999999995</c:v>
                </c:pt>
                <c:pt idx="12966">
                  <c:v>38.484999999999999</c:v>
                </c:pt>
                <c:pt idx="12967">
                  <c:v>38.486000000000004</c:v>
                </c:pt>
                <c:pt idx="12968">
                  <c:v>38.486999999999995</c:v>
                </c:pt>
                <c:pt idx="12969">
                  <c:v>38.488</c:v>
                </c:pt>
                <c:pt idx="12970">
                  <c:v>38.489000000000004</c:v>
                </c:pt>
                <c:pt idx="12971">
                  <c:v>38.49</c:v>
                </c:pt>
                <c:pt idx="12972">
                  <c:v>38.491</c:v>
                </c:pt>
                <c:pt idx="12973">
                  <c:v>38.492000000000012</c:v>
                </c:pt>
                <c:pt idx="12974">
                  <c:v>38.493000000000002</c:v>
                </c:pt>
                <c:pt idx="12975">
                  <c:v>38.494</c:v>
                </c:pt>
                <c:pt idx="12976">
                  <c:v>38.495000000000012</c:v>
                </c:pt>
                <c:pt idx="12977">
                  <c:v>38.496000000000002</c:v>
                </c:pt>
                <c:pt idx="12978">
                  <c:v>38.497</c:v>
                </c:pt>
                <c:pt idx="12979">
                  <c:v>38.498000000000012</c:v>
                </c:pt>
                <c:pt idx="12980">
                  <c:v>38.499000000000002</c:v>
                </c:pt>
                <c:pt idx="12981">
                  <c:v>38.5</c:v>
                </c:pt>
                <c:pt idx="12982">
                  <c:v>38.501000000000005</c:v>
                </c:pt>
                <c:pt idx="12983">
                  <c:v>38.502000000000002</c:v>
                </c:pt>
                <c:pt idx="12984">
                  <c:v>38.503</c:v>
                </c:pt>
                <c:pt idx="12985">
                  <c:v>38.504000000000005</c:v>
                </c:pt>
                <c:pt idx="12986">
                  <c:v>38.505000000000003</c:v>
                </c:pt>
                <c:pt idx="12987">
                  <c:v>38.506</c:v>
                </c:pt>
                <c:pt idx="12988">
                  <c:v>38.507000000000005</c:v>
                </c:pt>
                <c:pt idx="12989">
                  <c:v>38.508000000000003</c:v>
                </c:pt>
                <c:pt idx="12990">
                  <c:v>38.509</c:v>
                </c:pt>
                <c:pt idx="12991">
                  <c:v>38.51</c:v>
                </c:pt>
                <c:pt idx="12992">
                  <c:v>38.510999999999996</c:v>
                </c:pt>
                <c:pt idx="12993">
                  <c:v>38.512</c:v>
                </c:pt>
                <c:pt idx="12994">
                  <c:v>38.513000000000005</c:v>
                </c:pt>
                <c:pt idx="12995">
                  <c:v>38.513999999999996</c:v>
                </c:pt>
                <c:pt idx="12996">
                  <c:v>38.515000000000001</c:v>
                </c:pt>
                <c:pt idx="12997">
                  <c:v>38.516000000000005</c:v>
                </c:pt>
                <c:pt idx="12998">
                  <c:v>38.516999999999996</c:v>
                </c:pt>
                <c:pt idx="12999">
                  <c:v>38.518000000000001</c:v>
                </c:pt>
                <c:pt idx="13000">
                  <c:v>38.519000000000005</c:v>
                </c:pt>
                <c:pt idx="13001">
                  <c:v>38.520000000000003</c:v>
                </c:pt>
                <c:pt idx="13002">
                  <c:v>38.521000000000001</c:v>
                </c:pt>
                <c:pt idx="13003">
                  <c:v>38.522000000000013</c:v>
                </c:pt>
                <c:pt idx="13004">
                  <c:v>38.523000000000003</c:v>
                </c:pt>
                <c:pt idx="13005">
                  <c:v>38.524000000000001</c:v>
                </c:pt>
                <c:pt idx="13006">
                  <c:v>38.525000000000013</c:v>
                </c:pt>
                <c:pt idx="13007">
                  <c:v>38.526000000000003</c:v>
                </c:pt>
                <c:pt idx="13008">
                  <c:v>38.528000000000013</c:v>
                </c:pt>
                <c:pt idx="13009">
                  <c:v>38.529000000000003</c:v>
                </c:pt>
                <c:pt idx="13010">
                  <c:v>38.53</c:v>
                </c:pt>
                <c:pt idx="13011">
                  <c:v>38.531000000000006</c:v>
                </c:pt>
                <c:pt idx="13012">
                  <c:v>38.532000000000011</c:v>
                </c:pt>
                <c:pt idx="13013">
                  <c:v>38.533000000000001</c:v>
                </c:pt>
                <c:pt idx="13014">
                  <c:v>38.534000000000006</c:v>
                </c:pt>
                <c:pt idx="13015">
                  <c:v>38.535000000000011</c:v>
                </c:pt>
                <c:pt idx="13016">
                  <c:v>38.536000000000001</c:v>
                </c:pt>
                <c:pt idx="13017">
                  <c:v>38.537000000000006</c:v>
                </c:pt>
                <c:pt idx="13018">
                  <c:v>38.538000000000011</c:v>
                </c:pt>
                <c:pt idx="13019">
                  <c:v>38.539000000000001</c:v>
                </c:pt>
                <c:pt idx="13020">
                  <c:v>38.54</c:v>
                </c:pt>
                <c:pt idx="13021">
                  <c:v>38.541000000000004</c:v>
                </c:pt>
                <c:pt idx="13022">
                  <c:v>38.542000000000002</c:v>
                </c:pt>
                <c:pt idx="13023">
                  <c:v>38.543000000000006</c:v>
                </c:pt>
                <c:pt idx="13024">
                  <c:v>38.544000000000004</c:v>
                </c:pt>
                <c:pt idx="13025">
                  <c:v>38.545000000000002</c:v>
                </c:pt>
                <c:pt idx="13026">
                  <c:v>38.546000000000006</c:v>
                </c:pt>
                <c:pt idx="13027">
                  <c:v>38.547000000000004</c:v>
                </c:pt>
                <c:pt idx="13028">
                  <c:v>38.548000000000002</c:v>
                </c:pt>
                <c:pt idx="13029">
                  <c:v>38.549000000000007</c:v>
                </c:pt>
                <c:pt idx="13030">
                  <c:v>38.550000000000004</c:v>
                </c:pt>
                <c:pt idx="13031">
                  <c:v>38.550999999999995</c:v>
                </c:pt>
                <c:pt idx="13032">
                  <c:v>38.552</c:v>
                </c:pt>
                <c:pt idx="13033">
                  <c:v>38.553000000000004</c:v>
                </c:pt>
                <c:pt idx="13034">
                  <c:v>38.553999999999995</c:v>
                </c:pt>
                <c:pt idx="13035">
                  <c:v>38.555</c:v>
                </c:pt>
                <c:pt idx="13036">
                  <c:v>38.556000000000004</c:v>
                </c:pt>
                <c:pt idx="13037">
                  <c:v>38.556999999999995</c:v>
                </c:pt>
                <c:pt idx="13038">
                  <c:v>38.558</c:v>
                </c:pt>
                <c:pt idx="13039">
                  <c:v>38.559000000000005</c:v>
                </c:pt>
                <c:pt idx="13040">
                  <c:v>38.56</c:v>
                </c:pt>
                <c:pt idx="13041">
                  <c:v>38.561</c:v>
                </c:pt>
                <c:pt idx="13042">
                  <c:v>38.562000000000012</c:v>
                </c:pt>
                <c:pt idx="13043">
                  <c:v>38.563000000000002</c:v>
                </c:pt>
                <c:pt idx="13044">
                  <c:v>38.564</c:v>
                </c:pt>
                <c:pt idx="13045">
                  <c:v>38.565000000000012</c:v>
                </c:pt>
                <c:pt idx="13046">
                  <c:v>38.566000000000003</c:v>
                </c:pt>
                <c:pt idx="13047">
                  <c:v>38.567</c:v>
                </c:pt>
                <c:pt idx="13048">
                  <c:v>38.568000000000012</c:v>
                </c:pt>
                <c:pt idx="13049">
                  <c:v>38.569000000000003</c:v>
                </c:pt>
                <c:pt idx="13050">
                  <c:v>38.57</c:v>
                </c:pt>
                <c:pt idx="13051">
                  <c:v>38.571000000000005</c:v>
                </c:pt>
                <c:pt idx="13052">
                  <c:v>38.572000000000003</c:v>
                </c:pt>
                <c:pt idx="13053">
                  <c:v>38.573</c:v>
                </c:pt>
                <c:pt idx="13054">
                  <c:v>38.574000000000005</c:v>
                </c:pt>
                <c:pt idx="13055">
                  <c:v>38.575000000000003</c:v>
                </c:pt>
                <c:pt idx="13056">
                  <c:v>38.576000000000001</c:v>
                </c:pt>
                <c:pt idx="13057">
                  <c:v>38.577000000000005</c:v>
                </c:pt>
                <c:pt idx="13058">
                  <c:v>38.578000000000003</c:v>
                </c:pt>
                <c:pt idx="13059">
                  <c:v>38.579000000000001</c:v>
                </c:pt>
                <c:pt idx="13060">
                  <c:v>38.58</c:v>
                </c:pt>
                <c:pt idx="13061">
                  <c:v>38.582000000000001</c:v>
                </c:pt>
                <c:pt idx="13062">
                  <c:v>38.583000000000006</c:v>
                </c:pt>
                <c:pt idx="13063">
                  <c:v>38.583999999999996</c:v>
                </c:pt>
                <c:pt idx="13064">
                  <c:v>38.585000000000001</c:v>
                </c:pt>
                <c:pt idx="13065">
                  <c:v>38.586000000000006</c:v>
                </c:pt>
                <c:pt idx="13066">
                  <c:v>38.586999999999996</c:v>
                </c:pt>
                <c:pt idx="13067">
                  <c:v>38.588000000000001</c:v>
                </c:pt>
                <c:pt idx="13068">
                  <c:v>38.589000000000006</c:v>
                </c:pt>
                <c:pt idx="13069">
                  <c:v>38.590000000000003</c:v>
                </c:pt>
                <c:pt idx="13070">
                  <c:v>38.591000000000001</c:v>
                </c:pt>
                <c:pt idx="13071">
                  <c:v>38.592000000000013</c:v>
                </c:pt>
                <c:pt idx="13072">
                  <c:v>38.593000000000011</c:v>
                </c:pt>
                <c:pt idx="13073">
                  <c:v>38.594000000000001</c:v>
                </c:pt>
                <c:pt idx="13074">
                  <c:v>38.595000000000013</c:v>
                </c:pt>
                <c:pt idx="13075">
                  <c:v>38.596000000000011</c:v>
                </c:pt>
                <c:pt idx="13076">
                  <c:v>38.597000000000001</c:v>
                </c:pt>
                <c:pt idx="13077">
                  <c:v>38.598000000000013</c:v>
                </c:pt>
                <c:pt idx="13078">
                  <c:v>38.599000000000011</c:v>
                </c:pt>
                <c:pt idx="13079">
                  <c:v>38.6</c:v>
                </c:pt>
                <c:pt idx="13080">
                  <c:v>38.601000000000006</c:v>
                </c:pt>
                <c:pt idx="13081">
                  <c:v>38.602000000000011</c:v>
                </c:pt>
                <c:pt idx="13082">
                  <c:v>38.603000000000002</c:v>
                </c:pt>
                <c:pt idx="13083">
                  <c:v>38.604000000000006</c:v>
                </c:pt>
                <c:pt idx="13084">
                  <c:v>38.605000000000011</c:v>
                </c:pt>
                <c:pt idx="13085">
                  <c:v>38.606000000000002</c:v>
                </c:pt>
                <c:pt idx="13086">
                  <c:v>38.607000000000006</c:v>
                </c:pt>
                <c:pt idx="13087">
                  <c:v>38.608000000000011</c:v>
                </c:pt>
                <c:pt idx="13088">
                  <c:v>38.609000000000002</c:v>
                </c:pt>
                <c:pt idx="13089">
                  <c:v>38.61</c:v>
                </c:pt>
                <c:pt idx="13090">
                  <c:v>38.611000000000004</c:v>
                </c:pt>
                <c:pt idx="13091">
                  <c:v>38.612000000000002</c:v>
                </c:pt>
                <c:pt idx="13092">
                  <c:v>38.613</c:v>
                </c:pt>
                <c:pt idx="13093">
                  <c:v>38.614000000000004</c:v>
                </c:pt>
                <c:pt idx="13094">
                  <c:v>38.615000000000002</c:v>
                </c:pt>
                <c:pt idx="13095">
                  <c:v>38.616</c:v>
                </c:pt>
                <c:pt idx="13096">
                  <c:v>38.617000000000004</c:v>
                </c:pt>
                <c:pt idx="13097">
                  <c:v>38.618000000000002</c:v>
                </c:pt>
                <c:pt idx="13098">
                  <c:v>38.619</c:v>
                </c:pt>
                <c:pt idx="13099">
                  <c:v>38.620000000000012</c:v>
                </c:pt>
                <c:pt idx="13100">
                  <c:v>38.621000000000002</c:v>
                </c:pt>
                <c:pt idx="13101">
                  <c:v>38.622000000000106</c:v>
                </c:pt>
                <c:pt idx="13102">
                  <c:v>38.623000000000012</c:v>
                </c:pt>
                <c:pt idx="13103">
                  <c:v>38.624000000000002</c:v>
                </c:pt>
                <c:pt idx="13104">
                  <c:v>38.625000000000107</c:v>
                </c:pt>
                <c:pt idx="13105">
                  <c:v>38.626000000000012</c:v>
                </c:pt>
                <c:pt idx="13106">
                  <c:v>38.627000000000002</c:v>
                </c:pt>
                <c:pt idx="13107">
                  <c:v>38.628000000000107</c:v>
                </c:pt>
                <c:pt idx="13108">
                  <c:v>38.629000000000012</c:v>
                </c:pt>
                <c:pt idx="13109">
                  <c:v>38.630000000000003</c:v>
                </c:pt>
                <c:pt idx="13110">
                  <c:v>38.631</c:v>
                </c:pt>
                <c:pt idx="13111">
                  <c:v>38.632000000000012</c:v>
                </c:pt>
                <c:pt idx="13112">
                  <c:v>38.633000000000003</c:v>
                </c:pt>
                <c:pt idx="13113">
                  <c:v>38.634</c:v>
                </c:pt>
                <c:pt idx="13114">
                  <c:v>38.636000000000003</c:v>
                </c:pt>
                <c:pt idx="13115">
                  <c:v>38.637</c:v>
                </c:pt>
                <c:pt idx="13116">
                  <c:v>38.638000000000012</c:v>
                </c:pt>
                <c:pt idx="13117">
                  <c:v>38.639000000000003</c:v>
                </c:pt>
                <c:pt idx="13118">
                  <c:v>38.64</c:v>
                </c:pt>
                <c:pt idx="13119">
                  <c:v>38.641000000000005</c:v>
                </c:pt>
                <c:pt idx="13120">
                  <c:v>38.642000000000003</c:v>
                </c:pt>
                <c:pt idx="13121">
                  <c:v>38.643000000000001</c:v>
                </c:pt>
                <c:pt idx="13122">
                  <c:v>38.644000000000005</c:v>
                </c:pt>
                <c:pt idx="13123">
                  <c:v>38.645000000000003</c:v>
                </c:pt>
                <c:pt idx="13124">
                  <c:v>38.646000000000001</c:v>
                </c:pt>
                <c:pt idx="13125">
                  <c:v>38.647000000000006</c:v>
                </c:pt>
                <c:pt idx="13126">
                  <c:v>38.648000000000003</c:v>
                </c:pt>
                <c:pt idx="13127">
                  <c:v>38.649000000000001</c:v>
                </c:pt>
                <c:pt idx="13128">
                  <c:v>38.65</c:v>
                </c:pt>
                <c:pt idx="13129">
                  <c:v>38.650999999999996</c:v>
                </c:pt>
                <c:pt idx="13130">
                  <c:v>38.652000000000001</c:v>
                </c:pt>
                <c:pt idx="13131">
                  <c:v>38.653000000000006</c:v>
                </c:pt>
                <c:pt idx="13132">
                  <c:v>38.653999999999996</c:v>
                </c:pt>
                <c:pt idx="13133">
                  <c:v>38.655000000000001</c:v>
                </c:pt>
                <c:pt idx="13134">
                  <c:v>38.656000000000006</c:v>
                </c:pt>
                <c:pt idx="13135">
                  <c:v>38.657000000000004</c:v>
                </c:pt>
                <c:pt idx="13136">
                  <c:v>38.658000000000001</c:v>
                </c:pt>
                <c:pt idx="13137">
                  <c:v>38.659000000000006</c:v>
                </c:pt>
                <c:pt idx="13138">
                  <c:v>38.660000000000011</c:v>
                </c:pt>
                <c:pt idx="13139">
                  <c:v>38.661000000000001</c:v>
                </c:pt>
                <c:pt idx="13140">
                  <c:v>38.662000000000013</c:v>
                </c:pt>
                <c:pt idx="13141">
                  <c:v>38.663000000000011</c:v>
                </c:pt>
                <c:pt idx="13142">
                  <c:v>38.664000000000001</c:v>
                </c:pt>
                <c:pt idx="13143">
                  <c:v>38.665000000000013</c:v>
                </c:pt>
                <c:pt idx="13144">
                  <c:v>38.666000000000011</c:v>
                </c:pt>
                <c:pt idx="13145">
                  <c:v>38.667000000000002</c:v>
                </c:pt>
                <c:pt idx="13146">
                  <c:v>38.668000000000013</c:v>
                </c:pt>
                <c:pt idx="13147">
                  <c:v>38.669000000000011</c:v>
                </c:pt>
                <c:pt idx="13148">
                  <c:v>38.67</c:v>
                </c:pt>
                <c:pt idx="13149">
                  <c:v>38.671000000000006</c:v>
                </c:pt>
                <c:pt idx="13150">
                  <c:v>38.672000000000011</c:v>
                </c:pt>
                <c:pt idx="13151">
                  <c:v>38.673000000000002</c:v>
                </c:pt>
                <c:pt idx="13152">
                  <c:v>38.674000000000007</c:v>
                </c:pt>
                <c:pt idx="13153">
                  <c:v>38.675000000000011</c:v>
                </c:pt>
                <c:pt idx="13154">
                  <c:v>38.676000000000002</c:v>
                </c:pt>
                <c:pt idx="13155">
                  <c:v>38.677</c:v>
                </c:pt>
                <c:pt idx="13156">
                  <c:v>38.678000000000011</c:v>
                </c:pt>
                <c:pt idx="13157">
                  <c:v>38.679000000000002</c:v>
                </c:pt>
                <c:pt idx="13158">
                  <c:v>38.68</c:v>
                </c:pt>
                <c:pt idx="13159">
                  <c:v>38.681000000000004</c:v>
                </c:pt>
                <c:pt idx="13160">
                  <c:v>38.682000000000002</c:v>
                </c:pt>
                <c:pt idx="13161">
                  <c:v>38.683</c:v>
                </c:pt>
                <c:pt idx="13162">
                  <c:v>38.684000000000005</c:v>
                </c:pt>
                <c:pt idx="13163">
                  <c:v>38.685000000000002</c:v>
                </c:pt>
                <c:pt idx="13164">
                  <c:v>38.686</c:v>
                </c:pt>
                <c:pt idx="13165">
                  <c:v>38.687000000000005</c:v>
                </c:pt>
                <c:pt idx="13166">
                  <c:v>38.689</c:v>
                </c:pt>
                <c:pt idx="13167">
                  <c:v>38.690000000000012</c:v>
                </c:pt>
                <c:pt idx="13168">
                  <c:v>38.691000000000003</c:v>
                </c:pt>
                <c:pt idx="13169">
                  <c:v>38.692000000000107</c:v>
                </c:pt>
                <c:pt idx="13170">
                  <c:v>38.693000000000012</c:v>
                </c:pt>
                <c:pt idx="13171">
                  <c:v>38.694000000000003</c:v>
                </c:pt>
                <c:pt idx="13172">
                  <c:v>38.695000000000107</c:v>
                </c:pt>
                <c:pt idx="13173">
                  <c:v>38.696000000000012</c:v>
                </c:pt>
                <c:pt idx="13174">
                  <c:v>38.697000000000003</c:v>
                </c:pt>
                <c:pt idx="13175">
                  <c:v>38.698000000000107</c:v>
                </c:pt>
                <c:pt idx="13176">
                  <c:v>38.699000000000012</c:v>
                </c:pt>
                <c:pt idx="13177">
                  <c:v>38.700000000000003</c:v>
                </c:pt>
                <c:pt idx="13178">
                  <c:v>38.701000000000001</c:v>
                </c:pt>
                <c:pt idx="13179">
                  <c:v>38.702000000000012</c:v>
                </c:pt>
                <c:pt idx="13180">
                  <c:v>38.703000000000003</c:v>
                </c:pt>
                <c:pt idx="13181">
                  <c:v>38.704000000000001</c:v>
                </c:pt>
                <c:pt idx="13182">
                  <c:v>38.705000000000013</c:v>
                </c:pt>
                <c:pt idx="13183">
                  <c:v>38.706000000000003</c:v>
                </c:pt>
                <c:pt idx="13184">
                  <c:v>38.707000000000001</c:v>
                </c:pt>
                <c:pt idx="13185">
                  <c:v>38.708000000000013</c:v>
                </c:pt>
                <c:pt idx="13186">
                  <c:v>38.709000000000003</c:v>
                </c:pt>
                <c:pt idx="13187">
                  <c:v>38.71</c:v>
                </c:pt>
                <c:pt idx="13188">
                  <c:v>38.711000000000006</c:v>
                </c:pt>
                <c:pt idx="13189">
                  <c:v>38.712000000000003</c:v>
                </c:pt>
                <c:pt idx="13190">
                  <c:v>38.713000000000001</c:v>
                </c:pt>
                <c:pt idx="13191">
                  <c:v>38.714000000000006</c:v>
                </c:pt>
                <c:pt idx="13192">
                  <c:v>38.715000000000003</c:v>
                </c:pt>
                <c:pt idx="13193">
                  <c:v>38.716000000000001</c:v>
                </c:pt>
                <c:pt idx="13194">
                  <c:v>38.717000000000006</c:v>
                </c:pt>
                <c:pt idx="13195">
                  <c:v>38.718000000000011</c:v>
                </c:pt>
                <c:pt idx="13196">
                  <c:v>38.719000000000001</c:v>
                </c:pt>
                <c:pt idx="13197">
                  <c:v>38.720000000000013</c:v>
                </c:pt>
                <c:pt idx="13198">
                  <c:v>38.721000000000011</c:v>
                </c:pt>
                <c:pt idx="13199">
                  <c:v>38.722000000000122</c:v>
                </c:pt>
                <c:pt idx="13200">
                  <c:v>38.723000000000013</c:v>
                </c:pt>
                <c:pt idx="13201">
                  <c:v>38.724000000000011</c:v>
                </c:pt>
                <c:pt idx="13202">
                  <c:v>38.725000000000122</c:v>
                </c:pt>
                <c:pt idx="13203">
                  <c:v>38.726000000000013</c:v>
                </c:pt>
                <c:pt idx="13204">
                  <c:v>38.727000000000011</c:v>
                </c:pt>
                <c:pt idx="13205">
                  <c:v>38.728000000000122</c:v>
                </c:pt>
                <c:pt idx="13206">
                  <c:v>38.729000000000013</c:v>
                </c:pt>
                <c:pt idx="13207">
                  <c:v>38.730000000000011</c:v>
                </c:pt>
                <c:pt idx="13208">
                  <c:v>38.731000000000002</c:v>
                </c:pt>
                <c:pt idx="13209">
                  <c:v>38.732000000000063</c:v>
                </c:pt>
                <c:pt idx="13210">
                  <c:v>38.733000000000011</c:v>
                </c:pt>
                <c:pt idx="13211">
                  <c:v>38.734000000000002</c:v>
                </c:pt>
                <c:pt idx="13212">
                  <c:v>38.735000000000063</c:v>
                </c:pt>
                <c:pt idx="13213">
                  <c:v>38.736000000000011</c:v>
                </c:pt>
                <c:pt idx="13214">
                  <c:v>38.737000000000002</c:v>
                </c:pt>
                <c:pt idx="13215">
                  <c:v>38.738000000000063</c:v>
                </c:pt>
                <c:pt idx="13216">
                  <c:v>38.739000000000011</c:v>
                </c:pt>
                <c:pt idx="13217">
                  <c:v>38.74</c:v>
                </c:pt>
                <c:pt idx="13218">
                  <c:v>38.741</c:v>
                </c:pt>
                <c:pt idx="13219">
                  <c:v>38.743000000000002</c:v>
                </c:pt>
                <c:pt idx="13220">
                  <c:v>38.744</c:v>
                </c:pt>
                <c:pt idx="13221">
                  <c:v>38.745000000000012</c:v>
                </c:pt>
                <c:pt idx="13222">
                  <c:v>38.746000000000002</c:v>
                </c:pt>
                <c:pt idx="13223">
                  <c:v>38.747</c:v>
                </c:pt>
                <c:pt idx="13224">
                  <c:v>38.748000000000012</c:v>
                </c:pt>
                <c:pt idx="13225">
                  <c:v>38.749000000000002</c:v>
                </c:pt>
                <c:pt idx="13226">
                  <c:v>38.75</c:v>
                </c:pt>
                <c:pt idx="13227">
                  <c:v>38.751000000000005</c:v>
                </c:pt>
                <c:pt idx="13228">
                  <c:v>38.752000000000002</c:v>
                </c:pt>
                <c:pt idx="13229">
                  <c:v>38.753</c:v>
                </c:pt>
                <c:pt idx="13230">
                  <c:v>38.754000000000005</c:v>
                </c:pt>
                <c:pt idx="13231">
                  <c:v>38.755000000000003</c:v>
                </c:pt>
                <c:pt idx="13232">
                  <c:v>38.756</c:v>
                </c:pt>
                <c:pt idx="13233">
                  <c:v>38.757000000000005</c:v>
                </c:pt>
                <c:pt idx="13234">
                  <c:v>38.758000000000003</c:v>
                </c:pt>
                <c:pt idx="13235">
                  <c:v>38.759</c:v>
                </c:pt>
                <c:pt idx="13236">
                  <c:v>38.760000000000012</c:v>
                </c:pt>
                <c:pt idx="13237">
                  <c:v>38.761000000000003</c:v>
                </c:pt>
                <c:pt idx="13238">
                  <c:v>38.762000000000107</c:v>
                </c:pt>
                <c:pt idx="13239">
                  <c:v>38.763000000000012</c:v>
                </c:pt>
                <c:pt idx="13240">
                  <c:v>38.764000000000003</c:v>
                </c:pt>
                <c:pt idx="13241">
                  <c:v>38.765000000000107</c:v>
                </c:pt>
                <c:pt idx="13242">
                  <c:v>38.766000000000012</c:v>
                </c:pt>
                <c:pt idx="13243">
                  <c:v>38.767000000000003</c:v>
                </c:pt>
                <c:pt idx="13244">
                  <c:v>38.768000000000107</c:v>
                </c:pt>
                <c:pt idx="13245">
                  <c:v>38.769000000000013</c:v>
                </c:pt>
                <c:pt idx="13246">
                  <c:v>38.770000000000003</c:v>
                </c:pt>
                <c:pt idx="13247">
                  <c:v>38.771000000000001</c:v>
                </c:pt>
                <c:pt idx="13248">
                  <c:v>38.772000000000013</c:v>
                </c:pt>
                <c:pt idx="13249">
                  <c:v>38.773000000000003</c:v>
                </c:pt>
                <c:pt idx="13250">
                  <c:v>38.774000000000001</c:v>
                </c:pt>
                <c:pt idx="13251">
                  <c:v>38.775000000000013</c:v>
                </c:pt>
                <c:pt idx="13252">
                  <c:v>38.776000000000003</c:v>
                </c:pt>
                <c:pt idx="13253">
                  <c:v>38.777000000000001</c:v>
                </c:pt>
                <c:pt idx="13254">
                  <c:v>38.778000000000013</c:v>
                </c:pt>
                <c:pt idx="13255">
                  <c:v>38.779000000000003</c:v>
                </c:pt>
                <c:pt idx="13256">
                  <c:v>38.78</c:v>
                </c:pt>
                <c:pt idx="13257">
                  <c:v>38.781000000000006</c:v>
                </c:pt>
                <c:pt idx="13258">
                  <c:v>38.782000000000011</c:v>
                </c:pt>
                <c:pt idx="13259">
                  <c:v>38.783000000000001</c:v>
                </c:pt>
                <c:pt idx="13260">
                  <c:v>38.784000000000006</c:v>
                </c:pt>
                <c:pt idx="13261">
                  <c:v>38.785000000000011</c:v>
                </c:pt>
                <c:pt idx="13262">
                  <c:v>38.786000000000001</c:v>
                </c:pt>
                <c:pt idx="13263">
                  <c:v>38.787000000000006</c:v>
                </c:pt>
                <c:pt idx="13264">
                  <c:v>38.788000000000011</c:v>
                </c:pt>
                <c:pt idx="13265">
                  <c:v>38.789000000000001</c:v>
                </c:pt>
                <c:pt idx="13266">
                  <c:v>38.790000000000013</c:v>
                </c:pt>
                <c:pt idx="13267">
                  <c:v>38.791000000000011</c:v>
                </c:pt>
                <c:pt idx="13268">
                  <c:v>38.792000000000122</c:v>
                </c:pt>
                <c:pt idx="13269">
                  <c:v>38.793000000000013</c:v>
                </c:pt>
                <c:pt idx="13270">
                  <c:v>38.794000000000011</c:v>
                </c:pt>
                <c:pt idx="13271">
                  <c:v>38.796000000000063</c:v>
                </c:pt>
                <c:pt idx="13272">
                  <c:v>38.797000000000011</c:v>
                </c:pt>
                <c:pt idx="13273">
                  <c:v>38.798000000000123</c:v>
                </c:pt>
                <c:pt idx="13274">
                  <c:v>38.799000000000063</c:v>
                </c:pt>
                <c:pt idx="13275">
                  <c:v>38.800000000000004</c:v>
                </c:pt>
                <c:pt idx="13276">
                  <c:v>38.800999999999995</c:v>
                </c:pt>
                <c:pt idx="13277">
                  <c:v>38.802</c:v>
                </c:pt>
                <c:pt idx="13278">
                  <c:v>38.803000000000004</c:v>
                </c:pt>
                <c:pt idx="13279">
                  <c:v>38.803999999999995</c:v>
                </c:pt>
                <c:pt idx="13280">
                  <c:v>38.805</c:v>
                </c:pt>
                <c:pt idx="13281">
                  <c:v>38.806000000000004</c:v>
                </c:pt>
                <c:pt idx="13282">
                  <c:v>38.806999999999995</c:v>
                </c:pt>
                <c:pt idx="13283">
                  <c:v>38.808</c:v>
                </c:pt>
                <c:pt idx="13284">
                  <c:v>38.809000000000005</c:v>
                </c:pt>
                <c:pt idx="13285">
                  <c:v>38.809999999999995</c:v>
                </c:pt>
                <c:pt idx="13286">
                  <c:v>38.810999999999993</c:v>
                </c:pt>
                <c:pt idx="13287">
                  <c:v>38.811999999999998</c:v>
                </c:pt>
                <c:pt idx="13288">
                  <c:v>38.812999999999995</c:v>
                </c:pt>
                <c:pt idx="13289">
                  <c:v>38.813999999999993</c:v>
                </c:pt>
                <c:pt idx="13290">
                  <c:v>38.814999999999998</c:v>
                </c:pt>
                <c:pt idx="13291">
                  <c:v>38.815999999999995</c:v>
                </c:pt>
                <c:pt idx="13292">
                  <c:v>38.816999999999993</c:v>
                </c:pt>
                <c:pt idx="13293">
                  <c:v>38.817999999999998</c:v>
                </c:pt>
                <c:pt idx="13294">
                  <c:v>38.818999999999996</c:v>
                </c:pt>
                <c:pt idx="13295">
                  <c:v>38.82</c:v>
                </c:pt>
                <c:pt idx="13296">
                  <c:v>38.821000000000005</c:v>
                </c:pt>
                <c:pt idx="13297">
                  <c:v>38.822000000000003</c:v>
                </c:pt>
                <c:pt idx="13298">
                  <c:v>38.823</c:v>
                </c:pt>
                <c:pt idx="13299">
                  <c:v>38.824000000000005</c:v>
                </c:pt>
                <c:pt idx="13300">
                  <c:v>38.825000000000003</c:v>
                </c:pt>
                <c:pt idx="13301">
                  <c:v>38.826000000000001</c:v>
                </c:pt>
                <c:pt idx="13302">
                  <c:v>38.827000000000005</c:v>
                </c:pt>
                <c:pt idx="13303">
                  <c:v>38.828000000000003</c:v>
                </c:pt>
                <c:pt idx="13304">
                  <c:v>38.829000000000001</c:v>
                </c:pt>
                <c:pt idx="13305">
                  <c:v>38.83</c:v>
                </c:pt>
                <c:pt idx="13306">
                  <c:v>38.830999999999996</c:v>
                </c:pt>
                <c:pt idx="13307">
                  <c:v>38.832000000000001</c:v>
                </c:pt>
                <c:pt idx="13308">
                  <c:v>38.833000000000006</c:v>
                </c:pt>
                <c:pt idx="13309">
                  <c:v>38.833999999999996</c:v>
                </c:pt>
                <c:pt idx="13310">
                  <c:v>38.835000000000001</c:v>
                </c:pt>
                <c:pt idx="13311">
                  <c:v>38.836000000000006</c:v>
                </c:pt>
                <c:pt idx="13312">
                  <c:v>38.836999999999996</c:v>
                </c:pt>
                <c:pt idx="13313">
                  <c:v>38.838000000000001</c:v>
                </c:pt>
                <c:pt idx="13314">
                  <c:v>38.839000000000006</c:v>
                </c:pt>
                <c:pt idx="13315">
                  <c:v>38.839999999999996</c:v>
                </c:pt>
                <c:pt idx="13316">
                  <c:v>38.840999999999994</c:v>
                </c:pt>
                <c:pt idx="13317">
                  <c:v>38.841999999999999</c:v>
                </c:pt>
                <c:pt idx="13318">
                  <c:v>38.843000000000004</c:v>
                </c:pt>
                <c:pt idx="13319">
                  <c:v>38.843999999999994</c:v>
                </c:pt>
                <c:pt idx="13320">
                  <c:v>38.844999999999999</c:v>
                </c:pt>
                <c:pt idx="13321">
                  <c:v>38.846000000000004</c:v>
                </c:pt>
                <c:pt idx="13322">
                  <c:v>38.846999999999994</c:v>
                </c:pt>
                <c:pt idx="13323">
                  <c:v>38.847999999999999</c:v>
                </c:pt>
                <c:pt idx="13324">
                  <c:v>38.849999999999994</c:v>
                </c:pt>
                <c:pt idx="13325">
                  <c:v>38.850999999999999</c:v>
                </c:pt>
                <c:pt idx="13326">
                  <c:v>38.851999999999997</c:v>
                </c:pt>
                <c:pt idx="13327">
                  <c:v>38.852999999999994</c:v>
                </c:pt>
                <c:pt idx="13328">
                  <c:v>38.853999999999999</c:v>
                </c:pt>
                <c:pt idx="13329">
                  <c:v>38.854999999999997</c:v>
                </c:pt>
                <c:pt idx="13330">
                  <c:v>38.855999999999995</c:v>
                </c:pt>
                <c:pt idx="13331">
                  <c:v>38.856999999999999</c:v>
                </c:pt>
                <c:pt idx="13332">
                  <c:v>38.857999999999997</c:v>
                </c:pt>
                <c:pt idx="13333">
                  <c:v>38.858999999999995</c:v>
                </c:pt>
                <c:pt idx="13334">
                  <c:v>38.86</c:v>
                </c:pt>
                <c:pt idx="13335">
                  <c:v>38.861000000000004</c:v>
                </c:pt>
                <c:pt idx="13336">
                  <c:v>38.862000000000002</c:v>
                </c:pt>
                <c:pt idx="13337">
                  <c:v>38.863</c:v>
                </c:pt>
                <c:pt idx="13338">
                  <c:v>38.864000000000004</c:v>
                </c:pt>
                <c:pt idx="13339">
                  <c:v>38.865000000000002</c:v>
                </c:pt>
                <c:pt idx="13340">
                  <c:v>38.866</c:v>
                </c:pt>
                <c:pt idx="13341">
                  <c:v>38.867000000000004</c:v>
                </c:pt>
                <c:pt idx="13342">
                  <c:v>38.868000000000002</c:v>
                </c:pt>
                <c:pt idx="13343">
                  <c:v>38.869</c:v>
                </c:pt>
                <c:pt idx="13344">
                  <c:v>38.870000000000005</c:v>
                </c:pt>
                <c:pt idx="13345">
                  <c:v>38.870999999999995</c:v>
                </c:pt>
                <c:pt idx="13346">
                  <c:v>38.872</c:v>
                </c:pt>
                <c:pt idx="13347">
                  <c:v>38.873000000000005</c:v>
                </c:pt>
                <c:pt idx="13348">
                  <c:v>38.873999999999995</c:v>
                </c:pt>
                <c:pt idx="13349">
                  <c:v>38.875</c:v>
                </c:pt>
                <c:pt idx="13350">
                  <c:v>38.876000000000005</c:v>
                </c:pt>
                <c:pt idx="13351">
                  <c:v>38.876999999999995</c:v>
                </c:pt>
                <c:pt idx="13352">
                  <c:v>38.878</c:v>
                </c:pt>
                <c:pt idx="13353">
                  <c:v>38.879000000000005</c:v>
                </c:pt>
                <c:pt idx="13354">
                  <c:v>38.879999999999995</c:v>
                </c:pt>
                <c:pt idx="13355">
                  <c:v>38.880999999999993</c:v>
                </c:pt>
                <c:pt idx="13356">
                  <c:v>38.881999999999998</c:v>
                </c:pt>
                <c:pt idx="13357">
                  <c:v>38.882999999999996</c:v>
                </c:pt>
                <c:pt idx="13358">
                  <c:v>38.883999999999993</c:v>
                </c:pt>
                <c:pt idx="13359">
                  <c:v>38.884999999999998</c:v>
                </c:pt>
                <c:pt idx="13360">
                  <c:v>38.885999999999996</c:v>
                </c:pt>
                <c:pt idx="13361">
                  <c:v>38.886999999999993</c:v>
                </c:pt>
                <c:pt idx="13362">
                  <c:v>38.887999999999998</c:v>
                </c:pt>
                <c:pt idx="13363">
                  <c:v>38.888999999999996</c:v>
                </c:pt>
                <c:pt idx="13364">
                  <c:v>38.89</c:v>
                </c:pt>
                <c:pt idx="13365">
                  <c:v>38.891000000000005</c:v>
                </c:pt>
                <c:pt idx="13366">
                  <c:v>38.892000000000003</c:v>
                </c:pt>
                <c:pt idx="13367">
                  <c:v>38.893000000000001</c:v>
                </c:pt>
                <c:pt idx="13368">
                  <c:v>38.894000000000005</c:v>
                </c:pt>
                <c:pt idx="13369">
                  <c:v>38.895000000000003</c:v>
                </c:pt>
                <c:pt idx="13370">
                  <c:v>38.896000000000001</c:v>
                </c:pt>
                <c:pt idx="13371">
                  <c:v>38.897000000000006</c:v>
                </c:pt>
                <c:pt idx="13372">
                  <c:v>38.898000000000003</c:v>
                </c:pt>
                <c:pt idx="13373">
                  <c:v>38.899000000000001</c:v>
                </c:pt>
                <c:pt idx="13374">
                  <c:v>38.9</c:v>
                </c:pt>
                <c:pt idx="13375">
                  <c:v>38.900999999999996</c:v>
                </c:pt>
                <c:pt idx="13376">
                  <c:v>38.903000000000006</c:v>
                </c:pt>
                <c:pt idx="13377">
                  <c:v>38.903999999999996</c:v>
                </c:pt>
                <c:pt idx="13378">
                  <c:v>38.905000000000001</c:v>
                </c:pt>
                <c:pt idx="13379">
                  <c:v>38.906000000000006</c:v>
                </c:pt>
                <c:pt idx="13380">
                  <c:v>38.907000000000004</c:v>
                </c:pt>
                <c:pt idx="13381">
                  <c:v>38.908000000000001</c:v>
                </c:pt>
                <c:pt idx="13382">
                  <c:v>38.909000000000006</c:v>
                </c:pt>
                <c:pt idx="13383">
                  <c:v>38.910000000000004</c:v>
                </c:pt>
                <c:pt idx="13384">
                  <c:v>38.910999999999994</c:v>
                </c:pt>
                <c:pt idx="13385">
                  <c:v>38.911999999999999</c:v>
                </c:pt>
                <c:pt idx="13386">
                  <c:v>38.913000000000004</c:v>
                </c:pt>
                <c:pt idx="13387">
                  <c:v>38.913999999999994</c:v>
                </c:pt>
                <c:pt idx="13388">
                  <c:v>38.914999999999999</c:v>
                </c:pt>
                <c:pt idx="13389">
                  <c:v>38.916000000000004</c:v>
                </c:pt>
                <c:pt idx="13390">
                  <c:v>38.916999999999994</c:v>
                </c:pt>
                <c:pt idx="13391">
                  <c:v>38.917999999999999</c:v>
                </c:pt>
                <c:pt idx="13392">
                  <c:v>38.919000000000004</c:v>
                </c:pt>
                <c:pt idx="13393">
                  <c:v>38.92</c:v>
                </c:pt>
                <c:pt idx="13394">
                  <c:v>38.921000000000006</c:v>
                </c:pt>
                <c:pt idx="13395">
                  <c:v>38.922000000000011</c:v>
                </c:pt>
                <c:pt idx="13396">
                  <c:v>38.923000000000002</c:v>
                </c:pt>
                <c:pt idx="13397">
                  <c:v>38.924000000000007</c:v>
                </c:pt>
                <c:pt idx="13398">
                  <c:v>38.925000000000011</c:v>
                </c:pt>
                <c:pt idx="13399">
                  <c:v>38.926000000000002</c:v>
                </c:pt>
                <c:pt idx="13400">
                  <c:v>38.927</c:v>
                </c:pt>
                <c:pt idx="13401">
                  <c:v>38.928000000000011</c:v>
                </c:pt>
                <c:pt idx="13402">
                  <c:v>38.929000000000002</c:v>
                </c:pt>
                <c:pt idx="13403">
                  <c:v>38.93</c:v>
                </c:pt>
                <c:pt idx="13404">
                  <c:v>38.931000000000004</c:v>
                </c:pt>
                <c:pt idx="13405">
                  <c:v>38.932000000000002</c:v>
                </c:pt>
                <c:pt idx="13406">
                  <c:v>38.933</c:v>
                </c:pt>
                <c:pt idx="13407">
                  <c:v>38.934000000000005</c:v>
                </c:pt>
                <c:pt idx="13408">
                  <c:v>38.935000000000002</c:v>
                </c:pt>
                <c:pt idx="13409">
                  <c:v>38.936</c:v>
                </c:pt>
                <c:pt idx="13410">
                  <c:v>38.937000000000005</c:v>
                </c:pt>
                <c:pt idx="13411">
                  <c:v>38.938000000000002</c:v>
                </c:pt>
                <c:pt idx="13412">
                  <c:v>38.939</c:v>
                </c:pt>
                <c:pt idx="13413">
                  <c:v>38.94</c:v>
                </c:pt>
                <c:pt idx="13414">
                  <c:v>38.940999999999995</c:v>
                </c:pt>
                <c:pt idx="13415">
                  <c:v>38.942</c:v>
                </c:pt>
                <c:pt idx="13416">
                  <c:v>38.943000000000005</c:v>
                </c:pt>
                <c:pt idx="13417">
                  <c:v>38.943999999999996</c:v>
                </c:pt>
                <c:pt idx="13418">
                  <c:v>38.945</c:v>
                </c:pt>
                <c:pt idx="13419">
                  <c:v>38.946000000000005</c:v>
                </c:pt>
                <c:pt idx="13420">
                  <c:v>38.946999999999996</c:v>
                </c:pt>
                <c:pt idx="13421">
                  <c:v>38.948</c:v>
                </c:pt>
                <c:pt idx="13422">
                  <c:v>38.949000000000005</c:v>
                </c:pt>
                <c:pt idx="13423">
                  <c:v>38.949999999999996</c:v>
                </c:pt>
                <c:pt idx="13424">
                  <c:v>38.950999999999993</c:v>
                </c:pt>
                <c:pt idx="13425">
                  <c:v>38.951999999999998</c:v>
                </c:pt>
                <c:pt idx="13426">
                  <c:v>38.952999999999996</c:v>
                </c:pt>
                <c:pt idx="13427">
                  <c:v>38.953999999999994</c:v>
                </c:pt>
                <c:pt idx="13428">
                  <c:v>38.954999999999998</c:v>
                </c:pt>
                <c:pt idx="13429">
                  <c:v>38.956999999999994</c:v>
                </c:pt>
                <c:pt idx="13430">
                  <c:v>38.957999999999998</c:v>
                </c:pt>
                <c:pt idx="13431">
                  <c:v>38.958999999999996</c:v>
                </c:pt>
                <c:pt idx="13432">
                  <c:v>38.96</c:v>
                </c:pt>
                <c:pt idx="13433">
                  <c:v>38.961000000000006</c:v>
                </c:pt>
                <c:pt idx="13434">
                  <c:v>38.962000000000003</c:v>
                </c:pt>
                <c:pt idx="13435">
                  <c:v>38.963000000000001</c:v>
                </c:pt>
                <c:pt idx="13436">
                  <c:v>38.964000000000006</c:v>
                </c:pt>
                <c:pt idx="13437">
                  <c:v>38.965000000000003</c:v>
                </c:pt>
                <c:pt idx="13438">
                  <c:v>38.966000000000001</c:v>
                </c:pt>
                <c:pt idx="13439">
                  <c:v>38.967000000000006</c:v>
                </c:pt>
                <c:pt idx="13440">
                  <c:v>38.968000000000011</c:v>
                </c:pt>
                <c:pt idx="13441">
                  <c:v>38.969000000000001</c:v>
                </c:pt>
                <c:pt idx="13442">
                  <c:v>38.97</c:v>
                </c:pt>
                <c:pt idx="13443">
                  <c:v>38.971000000000004</c:v>
                </c:pt>
                <c:pt idx="13444">
                  <c:v>38.972000000000001</c:v>
                </c:pt>
                <c:pt idx="13445">
                  <c:v>38.973000000000006</c:v>
                </c:pt>
                <c:pt idx="13446">
                  <c:v>38.974000000000004</c:v>
                </c:pt>
                <c:pt idx="13447">
                  <c:v>38.975000000000001</c:v>
                </c:pt>
                <c:pt idx="13448">
                  <c:v>38.976000000000006</c:v>
                </c:pt>
                <c:pt idx="13449">
                  <c:v>38.977000000000004</c:v>
                </c:pt>
                <c:pt idx="13450">
                  <c:v>38.978000000000002</c:v>
                </c:pt>
                <c:pt idx="13451">
                  <c:v>38.979000000000006</c:v>
                </c:pt>
                <c:pt idx="13452">
                  <c:v>38.980000000000004</c:v>
                </c:pt>
                <c:pt idx="13453">
                  <c:v>38.980999999999995</c:v>
                </c:pt>
                <c:pt idx="13454">
                  <c:v>38.981999999999999</c:v>
                </c:pt>
                <c:pt idx="13455">
                  <c:v>38.983000000000004</c:v>
                </c:pt>
                <c:pt idx="13456">
                  <c:v>38.983999999999995</c:v>
                </c:pt>
                <c:pt idx="13457">
                  <c:v>38.984999999999999</c:v>
                </c:pt>
                <c:pt idx="13458">
                  <c:v>38.986000000000004</c:v>
                </c:pt>
                <c:pt idx="13459">
                  <c:v>38.986999999999995</c:v>
                </c:pt>
                <c:pt idx="13460">
                  <c:v>38.988</c:v>
                </c:pt>
                <c:pt idx="13461">
                  <c:v>38.989000000000004</c:v>
                </c:pt>
                <c:pt idx="13462">
                  <c:v>38.99</c:v>
                </c:pt>
                <c:pt idx="13463">
                  <c:v>38.991</c:v>
                </c:pt>
                <c:pt idx="13464">
                  <c:v>38.992000000000012</c:v>
                </c:pt>
                <c:pt idx="13465">
                  <c:v>38.993000000000002</c:v>
                </c:pt>
                <c:pt idx="13466">
                  <c:v>38.994</c:v>
                </c:pt>
                <c:pt idx="13467">
                  <c:v>38.995000000000012</c:v>
                </c:pt>
                <c:pt idx="13468">
                  <c:v>38.996000000000002</c:v>
                </c:pt>
                <c:pt idx="13469">
                  <c:v>38.997</c:v>
                </c:pt>
                <c:pt idx="13470">
                  <c:v>38.998000000000012</c:v>
                </c:pt>
                <c:pt idx="13471">
                  <c:v>38.999000000000002</c:v>
                </c:pt>
                <c:pt idx="13472">
                  <c:v>39</c:v>
                </c:pt>
                <c:pt idx="13473">
                  <c:v>39.001000000000005</c:v>
                </c:pt>
                <c:pt idx="13474">
                  <c:v>39.002000000000002</c:v>
                </c:pt>
                <c:pt idx="13475">
                  <c:v>39.003</c:v>
                </c:pt>
                <c:pt idx="13476">
                  <c:v>39.004000000000005</c:v>
                </c:pt>
                <c:pt idx="13477">
                  <c:v>39.005000000000003</c:v>
                </c:pt>
                <c:pt idx="13478">
                  <c:v>39.006</c:v>
                </c:pt>
                <c:pt idx="13479">
                  <c:v>39.007000000000005</c:v>
                </c:pt>
                <c:pt idx="13480">
                  <c:v>39.008000000000003</c:v>
                </c:pt>
                <c:pt idx="13481">
                  <c:v>39.01</c:v>
                </c:pt>
                <c:pt idx="13482">
                  <c:v>39.010999999999996</c:v>
                </c:pt>
                <c:pt idx="13483">
                  <c:v>39.012</c:v>
                </c:pt>
                <c:pt idx="13484">
                  <c:v>39.013000000000005</c:v>
                </c:pt>
                <c:pt idx="13485">
                  <c:v>39.013999999999996</c:v>
                </c:pt>
                <c:pt idx="13486">
                  <c:v>39.015000000000001</c:v>
                </c:pt>
                <c:pt idx="13487">
                  <c:v>39.016000000000005</c:v>
                </c:pt>
                <c:pt idx="13488">
                  <c:v>39.016999999999996</c:v>
                </c:pt>
                <c:pt idx="13489">
                  <c:v>39.018000000000001</c:v>
                </c:pt>
                <c:pt idx="13490">
                  <c:v>39.019000000000005</c:v>
                </c:pt>
                <c:pt idx="13491">
                  <c:v>39.020000000000003</c:v>
                </c:pt>
                <c:pt idx="13492">
                  <c:v>39.021000000000001</c:v>
                </c:pt>
                <c:pt idx="13493">
                  <c:v>39.022000000000013</c:v>
                </c:pt>
                <c:pt idx="13494">
                  <c:v>39.023000000000003</c:v>
                </c:pt>
                <c:pt idx="13495">
                  <c:v>39.024000000000001</c:v>
                </c:pt>
                <c:pt idx="13496">
                  <c:v>39.025000000000013</c:v>
                </c:pt>
                <c:pt idx="13497">
                  <c:v>39.026000000000003</c:v>
                </c:pt>
                <c:pt idx="13498">
                  <c:v>39.027000000000001</c:v>
                </c:pt>
                <c:pt idx="13499">
                  <c:v>39.028000000000013</c:v>
                </c:pt>
                <c:pt idx="13500">
                  <c:v>39.029000000000003</c:v>
                </c:pt>
                <c:pt idx="13501">
                  <c:v>39.03</c:v>
                </c:pt>
                <c:pt idx="13502">
                  <c:v>39.031000000000006</c:v>
                </c:pt>
                <c:pt idx="13503">
                  <c:v>39.032000000000011</c:v>
                </c:pt>
                <c:pt idx="13504">
                  <c:v>39.033000000000001</c:v>
                </c:pt>
                <c:pt idx="13505">
                  <c:v>39.034000000000006</c:v>
                </c:pt>
                <c:pt idx="13506">
                  <c:v>39.035000000000011</c:v>
                </c:pt>
                <c:pt idx="13507">
                  <c:v>39.036000000000001</c:v>
                </c:pt>
                <c:pt idx="13508">
                  <c:v>39.037000000000006</c:v>
                </c:pt>
                <c:pt idx="13509">
                  <c:v>39.038000000000011</c:v>
                </c:pt>
                <c:pt idx="13510">
                  <c:v>39.039000000000001</c:v>
                </c:pt>
                <c:pt idx="13511">
                  <c:v>39.04</c:v>
                </c:pt>
                <c:pt idx="13512">
                  <c:v>39.041000000000004</c:v>
                </c:pt>
                <c:pt idx="13513">
                  <c:v>39.042000000000002</c:v>
                </c:pt>
                <c:pt idx="13514">
                  <c:v>39.043000000000006</c:v>
                </c:pt>
                <c:pt idx="13515">
                  <c:v>39.044000000000004</c:v>
                </c:pt>
                <c:pt idx="13516">
                  <c:v>39.045000000000002</c:v>
                </c:pt>
                <c:pt idx="13517">
                  <c:v>39.046000000000006</c:v>
                </c:pt>
                <c:pt idx="13518">
                  <c:v>39.047000000000004</c:v>
                </c:pt>
                <c:pt idx="13519">
                  <c:v>39.048000000000002</c:v>
                </c:pt>
                <c:pt idx="13520">
                  <c:v>39.049000000000007</c:v>
                </c:pt>
                <c:pt idx="13521">
                  <c:v>39.050000000000004</c:v>
                </c:pt>
                <c:pt idx="13522">
                  <c:v>39.050999999999995</c:v>
                </c:pt>
                <c:pt idx="13523">
                  <c:v>39.052</c:v>
                </c:pt>
                <c:pt idx="13524">
                  <c:v>39.053000000000004</c:v>
                </c:pt>
                <c:pt idx="13525">
                  <c:v>39.053999999999995</c:v>
                </c:pt>
                <c:pt idx="13526">
                  <c:v>39.055</c:v>
                </c:pt>
                <c:pt idx="13527">
                  <c:v>39.056000000000004</c:v>
                </c:pt>
                <c:pt idx="13528">
                  <c:v>39.056999999999995</c:v>
                </c:pt>
                <c:pt idx="13529">
                  <c:v>39.058</c:v>
                </c:pt>
                <c:pt idx="13530">
                  <c:v>39.059000000000005</c:v>
                </c:pt>
                <c:pt idx="13531">
                  <c:v>39.06</c:v>
                </c:pt>
                <c:pt idx="13532">
                  <c:v>39.061</c:v>
                </c:pt>
                <c:pt idx="13533">
                  <c:v>39.062000000000012</c:v>
                </c:pt>
                <c:pt idx="13534">
                  <c:v>39.064</c:v>
                </c:pt>
                <c:pt idx="13535">
                  <c:v>39.065000000000012</c:v>
                </c:pt>
                <c:pt idx="13536">
                  <c:v>39.066000000000003</c:v>
                </c:pt>
                <c:pt idx="13537">
                  <c:v>39.067</c:v>
                </c:pt>
                <c:pt idx="13538">
                  <c:v>39.068000000000012</c:v>
                </c:pt>
                <c:pt idx="13539">
                  <c:v>39.069000000000003</c:v>
                </c:pt>
                <c:pt idx="13540">
                  <c:v>39.07</c:v>
                </c:pt>
                <c:pt idx="13541">
                  <c:v>39.071000000000005</c:v>
                </c:pt>
                <c:pt idx="13542">
                  <c:v>39.072000000000003</c:v>
                </c:pt>
                <c:pt idx="13543">
                  <c:v>39.073</c:v>
                </c:pt>
                <c:pt idx="13544">
                  <c:v>39.074000000000005</c:v>
                </c:pt>
                <c:pt idx="13545">
                  <c:v>39.075000000000003</c:v>
                </c:pt>
                <c:pt idx="13546">
                  <c:v>39.076000000000001</c:v>
                </c:pt>
                <c:pt idx="13547">
                  <c:v>39.077000000000005</c:v>
                </c:pt>
                <c:pt idx="13548">
                  <c:v>39.078000000000003</c:v>
                </c:pt>
                <c:pt idx="13549">
                  <c:v>39.079000000000001</c:v>
                </c:pt>
                <c:pt idx="13550">
                  <c:v>39.08</c:v>
                </c:pt>
                <c:pt idx="13551">
                  <c:v>39.080999999999996</c:v>
                </c:pt>
                <c:pt idx="13552">
                  <c:v>39.082000000000001</c:v>
                </c:pt>
                <c:pt idx="13553">
                  <c:v>39.083000000000006</c:v>
                </c:pt>
                <c:pt idx="13554">
                  <c:v>39.083999999999996</c:v>
                </c:pt>
                <c:pt idx="13555">
                  <c:v>39.085000000000001</c:v>
                </c:pt>
                <c:pt idx="13556">
                  <c:v>39.086000000000006</c:v>
                </c:pt>
                <c:pt idx="13557">
                  <c:v>39.086999999999996</c:v>
                </c:pt>
                <c:pt idx="13558">
                  <c:v>39.088000000000001</c:v>
                </c:pt>
                <c:pt idx="13559">
                  <c:v>39.089000000000006</c:v>
                </c:pt>
                <c:pt idx="13560">
                  <c:v>39.090000000000003</c:v>
                </c:pt>
                <c:pt idx="13561">
                  <c:v>39.091000000000001</c:v>
                </c:pt>
                <c:pt idx="13562">
                  <c:v>39.092000000000013</c:v>
                </c:pt>
                <c:pt idx="13563">
                  <c:v>39.093000000000011</c:v>
                </c:pt>
                <c:pt idx="13564">
                  <c:v>39.094000000000001</c:v>
                </c:pt>
                <c:pt idx="13565">
                  <c:v>39.095000000000013</c:v>
                </c:pt>
                <c:pt idx="13566">
                  <c:v>39.096000000000011</c:v>
                </c:pt>
                <c:pt idx="13567">
                  <c:v>39.097000000000001</c:v>
                </c:pt>
                <c:pt idx="13568">
                  <c:v>39.098000000000013</c:v>
                </c:pt>
                <c:pt idx="13569">
                  <c:v>39.099000000000011</c:v>
                </c:pt>
                <c:pt idx="13570">
                  <c:v>39.1</c:v>
                </c:pt>
                <c:pt idx="13571">
                  <c:v>39.101000000000006</c:v>
                </c:pt>
                <c:pt idx="13572">
                  <c:v>39.102000000000011</c:v>
                </c:pt>
                <c:pt idx="13573">
                  <c:v>39.103000000000002</c:v>
                </c:pt>
                <c:pt idx="13574">
                  <c:v>39.104000000000006</c:v>
                </c:pt>
                <c:pt idx="13575">
                  <c:v>39.105000000000011</c:v>
                </c:pt>
                <c:pt idx="13576">
                  <c:v>39.106000000000002</c:v>
                </c:pt>
                <c:pt idx="13577">
                  <c:v>39.107000000000006</c:v>
                </c:pt>
                <c:pt idx="13578">
                  <c:v>39.108000000000011</c:v>
                </c:pt>
                <c:pt idx="13579">
                  <c:v>39.109000000000002</c:v>
                </c:pt>
                <c:pt idx="13580">
                  <c:v>39.11</c:v>
                </c:pt>
                <c:pt idx="13581">
                  <c:v>39.111000000000004</c:v>
                </c:pt>
                <c:pt idx="13582">
                  <c:v>39.112000000000002</c:v>
                </c:pt>
                <c:pt idx="13583">
                  <c:v>39.113</c:v>
                </c:pt>
                <c:pt idx="13584">
                  <c:v>39.114000000000004</c:v>
                </c:pt>
                <c:pt idx="13585">
                  <c:v>39.115000000000002</c:v>
                </c:pt>
                <c:pt idx="13586">
                  <c:v>39.117000000000004</c:v>
                </c:pt>
                <c:pt idx="13587">
                  <c:v>39.118000000000002</c:v>
                </c:pt>
                <c:pt idx="13588">
                  <c:v>39.119</c:v>
                </c:pt>
                <c:pt idx="13589">
                  <c:v>39.120000000000012</c:v>
                </c:pt>
                <c:pt idx="13590">
                  <c:v>39.121000000000002</c:v>
                </c:pt>
                <c:pt idx="13591">
                  <c:v>39.122000000000106</c:v>
                </c:pt>
                <c:pt idx="13592">
                  <c:v>39.123000000000012</c:v>
                </c:pt>
                <c:pt idx="13593">
                  <c:v>39.124000000000002</c:v>
                </c:pt>
                <c:pt idx="13594">
                  <c:v>39.125000000000107</c:v>
                </c:pt>
                <c:pt idx="13595">
                  <c:v>39.126000000000012</c:v>
                </c:pt>
                <c:pt idx="13596">
                  <c:v>39.127000000000002</c:v>
                </c:pt>
                <c:pt idx="13597">
                  <c:v>39.128000000000107</c:v>
                </c:pt>
                <c:pt idx="13598">
                  <c:v>39.129000000000012</c:v>
                </c:pt>
                <c:pt idx="13599">
                  <c:v>39.130000000000003</c:v>
                </c:pt>
                <c:pt idx="13600">
                  <c:v>39.131</c:v>
                </c:pt>
                <c:pt idx="13601">
                  <c:v>39.132000000000012</c:v>
                </c:pt>
                <c:pt idx="13602">
                  <c:v>39.133000000000003</c:v>
                </c:pt>
                <c:pt idx="13603">
                  <c:v>39.134</c:v>
                </c:pt>
                <c:pt idx="13604">
                  <c:v>39.135000000000012</c:v>
                </c:pt>
                <c:pt idx="13605">
                  <c:v>39.136000000000003</c:v>
                </c:pt>
                <c:pt idx="13606">
                  <c:v>39.137</c:v>
                </c:pt>
                <c:pt idx="13607">
                  <c:v>39.138000000000012</c:v>
                </c:pt>
                <c:pt idx="13608">
                  <c:v>39.139000000000003</c:v>
                </c:pt>
                <c:pt idx="13609">
                  <c:v>39.14</c:v>
                </c:pt>
                <c:pt idx="13610">
                  <c:v>39.141000000000005</c:v>
                </c:pt>
                <c:pt idx="13611">
                  <c:v>39.142000000000003</c:v>
                </c:pt>
                <c:pt idx="13612">
                  <c:v>39.143000000000001</c:v>
                </c:pt>
                <c:pt idx="13613">
                  <c:v>39.144000000000005</c:v>
                </c:pt>
                <c:pt idx="13614">
                  <c:v>39.145000000000003</c:v>
                </c:pt>
                <c:pt idx="13615">
                  <c:v>39.146000000000001</c:v>
                </c:pt>
                <c:pt idx="13616">
                  <c:v>39.147000000000006</c:v>
                </c:pt>
                <c:pt idx="13617">
                  <c:v>39.148000000000003</c:v>
                </c:pt>
                <c:pt idx="13618">
                  <c:v>39.149000000000001</c:v>
                </c:pt>
                <c:pt idx="13619">
                  <c:v>39.15</c:v>
                </c:pt>
                <c:pt idx="13620">
                  <c:v>39.150999999999996</c:v>
                </c:pt>
                <c:pt idx="13621">
                  <c:v>39.152000000000001</c:v>
                </c:pt>
                <c:pt idx="13622">
                  <c:v>39.153000000000006</c:v>
                </c:pt>
                <c:pt idx="13623">
                  <c:v>39.153999999999996</c:v>
                </c:pt>
                <c:pt idx="13624">
                  <c:v>39.155000000000001</c:v>
                </c:pt>
                <c:pt idx="13625">
                  <c:v>39.156000000000006</c:v>
                </c:pt>
                <c:pt idx="13626">
                  <c:v>39.157000000000004</c:v>
                </c:pt>
                <c:pt idx="13627">
                  <c:v>39.158000000000001</c:v>
                </c:pt>
                <c:pt idx="13628">
                  <c:v>39.159000000000006</c:v>
                </c:pt>
                <c:pt idx="13629">
                  <c:v>39.160000000000011</c:v>
                </c:pt>
                <c:pt idx="13630">
                  <c:v>39.161000000000001</c:v>
                </c:pt>
                <c:pt idx="13631">
                  <c:v>39.162000000000013</c:v>
                </c:pt>
                <c:pt idx="13632">
                  <c:v>39.163000000000011</c:v>
                </c:pt>
                <c:pt idx="13633">
                  <c:v>39.164000000000001</c:v>
                </c:pt>
                <c:pt idx="13634">
                  <c:v>39.165000000000013</c:v>
                </c:pt>
                <c:pt idx="13635">
                  <c:v>39.166000000000011</c:v>
                </c:pt>
                <c:pt idx="13636">
                  <c:v>39.167000000000002</c:v>
                </c:pt>
                <c:pt idx="13637">
                  <c:v>39.168000000000013</c:v>
                </c:pt>
                <c:pt idx="13638">
                  <c:v>39.169000000000011</c:v>
                </c:pt>
                <c:pt idx="13639">
                  <c:v>39.171000000000006</c:v>
                </c:pt>
                <c:pt idx="13640">
                  <c:v>39.172000000000011</c:v>
                </c:pt>
                <c:pt idx="13641">
                  <c:v>39.173000000000002</c:v>
                </c:pt>
                <c:pt idx="13642">
                  <c:v>39.174000000000007</c:v>
                </c:pt>
                <c:pt idx="13643">
                  <c:v>39.175000000000011</c:v>
                </c:pt>
                <c:pt idx="13644">
                  <c:v>39.176000000000002</c:v>
                </c:pt>
                <c:pt idx="13645">
                  <c:v>39.177</c:v>
                </c:pt>
                <c:pt idx="13646">
                  <c:v>39.178000000000011</c:v>
                </c:pt>
                <c:pt idx="13647">
                  <c:v>39.179000000000002</c:v>
                </c:pt>
                <c:pt idx="13648">
                  <c:v>39.18</c:v>
                </c:pt>
                <c:pt idx="13649">
                  <c:v>39.181000000000004</c:v>
                </c:pt>
                <c:pt idx="13650">
                  <c:v>39.182000000000002</c:v>
                </c:pt>
                <c:pt idx="13651">
                  <c:v>39.183</c:v>
                </c:pt>
                <c:pt idx="13652">
                  <c:v>39.184000000000005</c:v>
                </c:pt>
                <c:pt idx="13653">
                  <c:v>39.185000000000002</c:v>
                </c:pt>
                <c:pt idx="13654">
                  <c:v>39.186</c:v>
                </c:pt>
                <c:pt idx="13655">
                  <c:v>39.187000000000005</c:v>
                </c:pt>
                <c:pt idx="13656">
                  <c:v>39.188000000000002</c:v>
                </c:pt>
                <c:pt idx="13657">
                  <c:v>39.189</c:v>
                </c:pt>
                <c:pt idx="13658">
                  <c:v>39.190000000000012</c:v>
                </c:pt>
                <c:pt idx="13659">
                  <c:v>39.191000000000003</c:v>
                </c:pt>
                <c:pt idx="13660">
                  <c:v>39.192000000000107</c:v>
                </c:pt>
                <c:pt idx="13661">
                  <c:v>39.193000000000012</c:v>
                </c:pt>
                <c:pt idx="13662">
                  <c:v>39.194000000000003</c:v>
                </c:pt>
                <c:pt idx="13663">
                  <c:v>39.195000000000107</c:v>
                </c:pt>
                <c:pt idx="13664">
                  <c:v>39.196000000000012</c:v>
                </c:pt>
                <c:pt idx="13665">
                  <c:v>39.197000000000003</c:v>
                </c:pt>
                <c:pt idx="13666">
                  <c:v>39.198000000000107</c:v>
                </c:pt>
                <c:pt idx="13667">
                  <c:v>39.199000000000012</c:v>
                </c:pt>
                <c:pt idx="13668">
                  <c:v>39.200000000000003</c:v>
                </c:pt>
                <c:pt idx="13669">
                  <c:v>39.201000000000001</c:v>
                </c:pt>
                <c:pt idx="13670">
                  <c:v>39.202000000000012</c:v>
                </c:pt>
                <c:pt idx="13671">
                  <c:v>39.203000000000003</c:v>
                </c:pt>
                <c:pt idx="13672">
                  <c:v>39.204000000000001</c:v>
                </c:pt>
                <c:pt idx="13673">
                  <c:v>39.205000000000013</c:v>
                </c:pt>
                <c:pt idx="13674">
                  <c:v>39.206000000000003</c:v>
                </c:pt>
                <c:pt idx="13675">
                  <c:v>39.207000000000001</c:v>
                </c:pt>
                <c:pt idx="13676">
                  <c:v>39.208000000000013</c:v>
                </c:pt>
                <c:pt idx="13677">
                  <c:v>39.209000000000003</c:v>
                </c:pt>
                <c:pt idx="13678">
                  <c:v>39.21</c:v>
                </c:pt>
                <c:pt idx="13679">
                  <c:v>39.211000000000006</c:v>
                </c:pt>
                <c:pt idx="13680">
                  <c:v>39.212000000000003</c:v>
                </c:pt>
                <c:pt idx="13681">
                  <c:v>39.213000000000001</c:v>
                </c:pt>
                <c:pt idx="13682">
                  <c:v>39.214000000000006</c:v>
                </c:pt>
                <c:pt idx="13683">
                  <c:v>39.215000000000003</c:v>
                </c:pt>
                <c:pt idx="13684">
                  <c:v>39.216000000000001</c:v>
                </c:pt>
                <c:pt idx="13685">
                  <c:v>39.217000000000006</c:v>
                </c:pt>
                <c:pt idx="13686">
                  <c:v>39.218000000000011</c:v>
                </c:pt>
                <c:pt idx="13687">
                  <c:v>39.219000000000001</c:v>
                </c:pt>
                <c:pt idx="13688">
                  <c:v>39.220000000000013</c:v>
                </c:pt>
                <c:pt idx="13689">
                  <c:v>39.221000000000011</c:v>
                </c:pt>
                <c:pt idx="13690">
                  <c:v>39.222000000000122</c:v>
                </c:pt>
                <c:pt idx="13691">
                  <c:v>39.223000000000013</c:v>
                </c:pt>
                <c:pt idx="13692">
                  <c:v>39.225000000000122</c:v>
                </c:pt>
                <c:pt idx="13693">
                  <c:v>39.226000000000013</c:v>
                </c:pt>
                <c:pt idx="13694">
                  <c:v>39.227000000000011</c:v>
                </c:pt>
                <c:pt idx="13695">
                  <c:v>39.228000000000122</c:v>
                </c:pt>
                <c:pt idx="13696">
                  <c:v>39.229000000000013</c:v>
                </c:pt>
                <c:pt idx="13697">
                  <c:v>39.230000000000011</c:v>
                </c:pt>
                <c:pt idx="13698">
                  <c:v>39.231000000000002</c:v>
                </c:pt>
                <c:pt idx="13699">
                  <c:v>39.232000000000063</c:v>
                </c:pt>
                <c:pt idx="13700">
                  <c:v>39.233000000000011</c:v>
                </c:pt>
                <c:pt idx="13701">
                  <c:v>39.234000000000002</c:v>
                </c:pt>
                <c:pt idx="13702">
                  <c:v>39.235000000000063</c:v>
                </c:pt>
                <c:pt idx="13703">
                  <c:v>39.236000000000011</c:v>
                </c:pt>
                <c:pt idx="13704">
                  <c:v>39.237000000000002</c:v>
                </c:pt>
                <c:pt idx="13705">
                  <c:v>39.238000000000063</c:v>
                </c:pt>
                <c:pt idx="13706">
                  <c:v>39.239000000000011</c:v>
                </c:pt>
                <c:pt idx="13707">
                  <c:v>39.24</c:v>
                </c:pt>
                <c:pt idx="13708">
                  <c:v>39.241</c:v>
                </c:pt>
                <c:pt idx="13709">
                  <c:v>39.242000000000012</c:v>
                </c:pt>
                <c:pt idx="13710">
                  <c:v>39.243000000000002</c:v>
                </c:pt>
                <c:pt idx="13711">
                  <c:v>39.244</c:v>
                </c:pt>
                <c:pt idx="13712">
                  <c:v>39.245000000000012</c:v>
                </c:pt>
                <c:pt idx="13713">
                  <c:v>39.246000000000002</c:v>
                </c:pt>
                <c:pt idx="13714">
                  <c:v>39.247</c:v>
                </c:pt>
                <c:pt idx="13715">
                  <c:v>39.248000000000012</c:v>
                </c:pt>
                <c:pt idx="13716">
                  <c:v>39.249000000000002</c:v>
                </c:pt>
                <c:pt idx="13717">
                  <c:v>39.25</c:v>
                </c:pt>
                <c:pt idx="13718">
                  <c:v>39.251000000000005</c:v>
                </c:pt>
                <c:pt idx="13719">
                  <c:v>39.252000000000002</c:v>
                </c:pt>
                <c:pt idx="13720">
                  <c:v>39.253</c:v>
                </c:pt>
                <c:pt idx="13721">
                  <c:v>39.254000000000005</c:v>
                </c:pt>
                <c:pt idx="13722">
                  <c:v>39.255000000000003</c:v>
                </c:pt>
                <c:pt idx="13723">
                  <c:v>39.256</c:v>
                </c:pt>
                <c:pt idx="13724">
                  <c:v>39.257000000000005</c:v>
                </c:pt>
                <c:pt idx="13725">
                  <c:v>39.258000000000003</c:v>
                </c:pt>
                <c:pt idx="13726">
                  <c:v>39.259</c:v>
                </c:pt>
                <c:pt idx="13727">
                  <c:v>39.260000000000012</c:v>
                </c:pt>
                <c:pt idx="13728">
                  <c:v>39.261000000000003</c:v>
                </c:pt>
                <c:pt idx="13729">
                  <c:v>39.262000000000107</c:v>
                </c:pt>
                <c:pt idx="13730">
                  <c:v>39.263000000000012</c:v>
                </c:pt>
                <c:pt idx="13731">
                  <c:v>39.264000000000003</c:v>
                </c:pt>
                <c:pt idx="13732">
                  <c:v>39.265000000000107</c:v>
                </c:pt>
                <c:pt idx="13733">
                  <c:v>39.266000000000012</c:v>
                </c:pt>
                <c:pt idx="13734">
                  <c:v>39.267000000000003</c:v>
                </c:pt>
                <c:pt idx="13735">
                  <c:v>39.268000000000107</c:v>
                </c:pt>
                <c:pt idx="13736">
                  <c:v>39.269000000000013</c:v>
                </c:pt>
                <c:pt idx="13737">
                  <c:v>39.270000000000003</c:v>
                </c:pt>
                <c:pt idx="13738">
                  <c:v>39.271000000000001</c:v>
                </c:pt>
                <c:pt idx="13739">
                  <c:v>39.272000000000013</c:v>
                </c:pt>
                <c:pt idx="13740">
                  <c:v>39.273000000000003</c:v>
                </c:pt>
                <c:pt idx="13741">
                  <c:v>39.274000000000001</c:v>
                </c:pt>
                <c:pt idx="13742">
                  <c:v>39.275000000000013</c:v>
                </c:pt>
                <c:pt idx="13743">
                  <c:v>39.276000000000003</c:v>
                </c:pt>
                <c:pt idx="13744">
                  <c:v>39.278000000000013</c:v>
                </c:pt>
                <c:pt idx="13745">
                  <c:v>39.279000000000003</c:v>
                </c:pt>
                <c:pt idx="13746">
                  <c:v>39.28</c:v>
                </c:pt>
                <c:pt idx="13747">
                  <c:v>39.281000000000006</c:v>
                </c:pt>
                <c:pt idx="13748">
                  <c:v>39.282000000000011</c:v>
                </c:pt>
                <c:pt idx="13749">
                  <c:v>39.283000000000001</c:v>
                </c:pt>
                <c:pt idx="13750">
                  <c:v>39.284000000000006</c:v>
                </c:pt>
                <c:pt idx="13751">
                  <c:v>39.285000000000011</c:v>
                </c:pt>
                <c:pt idx="13752">
                  <c:v>39.286000000000001</c:v>
                </c:pt>
                <c:pt idx="13753">
                  <c:v>39.287000000000006</c:v>
                </c:pt>
                <c:pt idx="13754">
                  <c:v>39.288000000000011</c:v>
                </c:pt>
                <c:pt idx="13755">
                  <c:v>39.289000000000001</c:v>
                </c:pt>
                <c:pt idx="13756">
                  <c:v>39.290000000000013</c:v>
                </c:pt>
                <c:pt idx="13757">
                  <c:v>39.291000000000011</c:v>
                </c:pt>
                <c:pt idx="13758">
                  <c:v>39.292000000000122</c:v>
                </c:pt>
                <c:pt idx="13759">
                  <c:v>39.293000000000013</c:v>
                </c:pt>
                <c:pt idx="13760">
                  <c:v>39.294000000000011</c:v>
                </c:pt>
                <c:pt idx="13761">
                  <c:v>39.295000000000122</c:v>
                </c:pt>
                <c:pt idx="13762">
                  <c:v>39.296000000000063</c:v>
                </c:pt>
                <c:pt idx="13763">
                  <c:v>39.297000000000011</c:v>
                </c:pt>
                <c:pt idx="13764">
                  <c:v>39.298000000000123</c:v>
                </c:pt>
                <c:pt idx="13765">
                  <c:v>39.299000000000063</c:v>
                </c:pt>
                <c:pt idx="13766">
                  <c:v>39.300000000000004</c:v>
                </c:pt>
                <c:pt idx="13767">
                  <c:v>39.300999999999995</c:v>
                </c:pt>
                <c:pt idx="13768">
                  <c:v>39.302</c:v>
                </c:pt>
                <c:pt idx="13769">
                  <c:v>39.303000000000004</c:v>
                </c:pt>
                <c:pt idx="13770">
                  <c:v>39.303999999999995</c:v>
                </c:pt>
                <c:pt idx="13771">
                  <c:v>39.305</c:v>
                </c:pt>
                <c:pt idx="13772">
                  <c:v>39.306000000000004</c:v>
                </c:pt>
                <c:pt idx="13773">
                  <c:v>39.306999999999995</c:v>
                </c:pt>
                <c:pt idx="13774">
                  <c:v>39.308</c:v>
                </c:pt>
                <c:pt idx="13775">
                  <c:v>39.309000000000005</c:v>
                </c:pt>
                <c:pt idx="13776">
                  <c:v>39.309999999999995</c:v>
                </c:pt>
                <c:pt idx="13777">
                  <c:v>39.310999999999993</c:v>
                </c:pt>
                <c:pt idx="13778">
                  <c:v>39.311999999999998</c:v>
                </c:pt>
                <c:pt idx="13779">
                  <c:v>39.312999999999995</c:v>
                </c:pt>
                <c:pt idx="13780">
                  <c:v>39.313999999999993</c:v>
                </c:pt>
                <c:pt idx="13781">
                  <c:v>39.314999999999998</c:v>
                </c:pt>
                <c:pt idx="13782">
                  <c:v>39.315999999999995</c:v>
                </c:pt>
                <c:pt idx="13783">
                  <c:v>39.316999999999993</c:v>
                </c:pt>
                <c:pt idx="13784">
                  <c:v>39.317999999999998</c:v>
                </c:pt>
                <c:pt idx="13785">
                  <c:v>39.318999999999996</c:v>
                </c:pt>
                <c:pt idx="13786">
                  <c:v>39.32</c:v>
                </c:pt>
                <c:pt idx="13787">
                  <c:v>39.321000000000005</c:v>
                </c:pt>
                <c:pt idx="13788">
                  <c:v>39.322000000000003</c:v>
                </c:pt>
                <c:pt idx="13789">
                  <c:v>39.323</c:v>
                </c:pt>
                <c:pt idx="13790">
                  <c:v>39.324000000000005</c:v>
                </c:pt>
                <c:pt idx="13791">
                  <c:v>39.325000000000003</c:v>
                </c:pt>
                <c:pt idx="13792">
                  <c:v>39.326000000000001</c:v>
                </c:pt>
                <c:pt idx="13793">
                  <c:v>39.327000000000005</c:v>
                </c:pt>
                <c:pt idx="13794">
                  <c:v>39.328000000000003</c:v>
                </c:pt>
                <c:pt idx="13795">
                  <c:v>39.329000000000001</c:v>
                </c:pt>
                <c:pt idx="13796">
                  <c:v>39.33</c:v>
                </c:pt>
                <c:pt idx="13797">
                  <c:v>39.332000000000001</c:v>
                </c:pt>
                <c:pt idx="13798">
                  <c:v>39.333000000000006</c:v>
                </c:pt>
                <c:pt idx="13799">
                  <c:v>39.333999999999996</c:v>
                </c:pt>
                <c:pt idx="13800">
                  <c:v>39.335000000000001</c:v>
                </c:pt>
                <c:pt idx="13801">
                  <c:v>39.336000000000006</c:v>
                </c:pt>
                <c:pt idx="13802">
                  <c:v>39.336999999999996</c:v>
                </c:pt>
                <c:pt idx="13803">
                  <c:v>39.338000000000001</c:v>
                </c:pt>
                <c:pt idx="13804">
                  <c:v>39.339000000000006</c:v>
                </c:pt>
                <c:pt idx="13805">
                  <c:v>39.339999999999996</c:v>
                </c:pt>
                <c:pt idx="13806">
                  <c:v>39.340999999999994</c:v>
                </c:pt>
                <c:pt idx="13807">
                  <c:v>39.341999999999999</c:v>
                </c:pt>
                <c:pt idx="13808">
                  <c:v>39.343000000000004</c:v>
                </c:pt>
                <c:pt idx="13809">
                  <c:v>39.343999999999994</c:v>
                </c:pt>
                <c:pt idx="13810">
                  <c:v>39.344999999999999</c:v>
                </c:pt>
                <c:pt idx="13811">
                  <c:v>39.346000000000004</c:v>
                </c:pt>
                <c:pt idx="13812">
                  <c:v>39.346999999999994</c:v>
                </c:pt>
                <c:pt idx="13813">
                  <c:v>39.347999999999999</c:v>
                </c:pt>
                <c:pt idx="13814">
                  <c:v>39.349000000000004</c:v>
                </c:pt>
                <c:pt idx="13815">
                  <c:v>39.349999999999994</c:v>
                </c:pt>
                <c:pt idx="13816">
                  <c:v>39.350999999999999</c:v>
                </c:pt>
                <c:pt idx="13817">
                  <c:v>39.351999999999997</c:v>
                </c:pt>
                <c:pt idx="13818">
                  <c:v>39.352999999999994</c:v>
                </c:pt>
                <c:pt idx="13819">
                  <c:v>39.353999999999999</c:v>
                </c:pt>
                <c:pt idx="13820">
                  <c:v>39.354999999999997</c:v>
                </c:pt>
                <c:pt idx="13821">
                  <c:v>39.355999999999995</c:v>
                </c:pt>
                <c:pt idx="13822">
                  <c:v>39.356999999999999</c:v>
                </c:pt>
                <c:pt idx="13823">
                  <c:v>39.357999999999997</c:v>
                </c:pt>
                <c:pt idx="13824">
                  <c:v>39.358999999999995</c:v>
                </c:pt>
                <c:pt idx="13825">
                  <c:v>39.36</c:v>
                </c:pt>
                <c:pt idx="13826">
                  <c:v>39.361000000000004</c:v>
                </c:pt>
                <c:pt idx="13827">
                  <c:v>39.362000000000002</c:v>
                </c:pt>
                <c:pt idx="13828">
                  <c:v>39.363</c:v>
                </c:pt>
                <c:pt idx="13829">
                  <c:v>39.364000000000004</c:v>
                </c:pt>
                <c:pt idx="13830">
                  <c:v>39.365000000000002</c:v>
                </c:pt>
                <c:pt idx="13831">
                  <c:v>39.366</c:v>
                </c:pt>
                <c:pt idx="13832">
                  <c:v>39.367000000000004</c:v>
                </c:pt>
                <c:pt idx="13833">
                  <c:v>39.368000000000002</c:v>
                </c:pt>
                <c:pt idx="13834">
                  <c:v>39.369</c:v>
                </c:pt>
                <c:pt idx="13835">
                  <c:v>39.370000000000005</c:v>
                </c:pt>
                <c:pt idx="13836">
                  <c:v>39.370999999999995</c:v>
                </c:pt>
                <c:pt idx="13837">
                  <c:v>39.372</c:v>
                </c:pt>
                <c:pt idx="13838">
                  <c:v>39.373000000000005</c:v>
                </c:pt>
                <c:pt idx="13839">
                  <c:v>39.373999999999995</c:v>
                </c:pt>
                <c:pt idx="13840">
                  <c:v>39.375</c:v>
                </c:pt>
                <c:pt idx="13841">
                  <c:v>39.376000000000005</c:v>
                </c:pt>
                <c:pt idx="13842">
                  <c:v>39.376999999999995</c:v>
                </c:pt>
                <c:pt idx="13843">
                  <c:v>39.378</c:v>
                </c:pt>
                <c:pt idx="13844">
                  <c:v>39.379000000000005</c:v>
                </c:pt>
                <c:pt idx="13845">
                  <c:v>39.379999999999995</c:v>
                </c:pt>
                <c:pt idx="13846">
                  <c:v>39.380999999999993</c:v>
                </c:pt>
                <c:pt idx="13847">
                  <c:v>39.381999999999998</c:v>
                </c:pt>
                <c:pt idx="13848">
                  <c:v>39.382999999999996</c:v>
                </c:pt>
                <c:pt idx="13849">
                  <c:v>39.384999999999998</c:v>
                </c:pt>
                <c:pt idx="13850">
                  <c:v>39.385999999999996</c:v>
                </c:pt>
                <c:pt idx="13851">
                  <c:v>39.386999999999993</c:v>
                </c:pt>
                <c:pt idx="13852">
                  <c:v>39.387999999999998</c:v>
                </c:pt>
                <c:pt idx="13853">
                  <c:v>39.388999999999996</c:v>
                </c:pt>
                <c:pt idx="13854">
                  <c:v>39.39</c:v>
                </c:pt>
                <c:pt idx="13855">
                  <c:v>39.391000000000005</c:v>
                </c:pt>
                <c:pt idx="13856">
                  <c:v>39.392000000000003</c:v>
                </c:pt>
                <c:pt idx="13857">
                  <c:v>39.393000000000001</c:v>
                </c:pt>
                <c:pt idx="13858">
                  <c:v>39.394000000000005</c:v>
                </c:pt>
                <c:pt idx="13859">
                  <c:v>39.395000000000003</c:v>
                </c:pt>
                <c:pt idx="13860">
                  <c:v>39.396000000000001</c:v>
                </c:pt>
                <c:pt idx="13861">
                  <c:v>39.397000000000006</c:v>
                </c:pt>
                <c:pt idx="13862">
                  <c:v>39.398000000000003</c:v>
                </c:pt>
                <c:pt idx="13863">
                  <c:v>39.399000000000001</c:v>
                </c:pt>
                <c:pt idx="13864">
                  <c:v>39.4</c:v>
                </c:pt>
                <c:pt idx="13865">
                  <c:v>39.400999999999996</c:v>
                </c:pt>
                <c:pt idx="13866">
                  <c:v>39.402000000000001</c:v>
                </c:pt>
                <c:pt idx="13867">
                  <c:v>39.403000000000006</c:v>
                </c:pt>
                <c:pt idx="13868">
                  <c:v>39.403999999999996</c:v>
                </c:pt>
                <c:pt idx="13869">
                  <c:v>39.405000000000001</c:v>
                </c:pt>
                <c:pt idx="13870">
                  <c:v>39.406000000000006</c:v>
                </c:pt>
                <c:pt idx="13871">
                  <c:v>39.407000000000004</c:v>
                </c:pt>
                <c:pt idx="13872">
                  <c:v>39.408000000000001</c:v>
                </c:pt>
                <c:pt idx="13873">
                  <c:v>39.409000000000006</c:v>
                </c:pt>
                <c:pt idx="13874">
                  <c:v>39.410000000000004</c:v>
                </c:pt>
                <c:pt idx="13875">
                  <c:v>39.410999999999994</c:v>
                </c:pt>
                <c:pt idx="13876">
                  <c:v>39.411999999999999</c:v>
                </c:pt>
                <c:pt idx="13877">
                  <c:v>39.413000000000004</c:v>
                </c:pt>
                <c:pt idx="13878">
                  <c:v>39.413999999999994</c:v>
                </c:pt>
                <c:pt idx="13879">
                  <c:v>39.414999999999999</c:v>
                </c:pt>
                <c:pt idx="13880">
                  <c:v>39.416000000000004</c:v>
                </c:pt>
                <c:pt idx="13881">
                  <c:v>39.416999999999994</c:v>
                </c:pt>
                <c:pt idx="13882">
                  <c:v>39.417999999999999</c:v>
                </c:pt>
                <c:pt idx="13883">
                  <c:v>39.419000000000004</c:v>
                </c:pt>
                <c:pt idx="13884">
                  <c:v>39.42</c:v>
                </c:pt>
                <c:pt idx="13885">
                  <c:v>39.421000000000006</c:v>
                </c:pt>
                <c:pt idx="13886">
                  <c:v>39.422000000000011</c:v>
                </c:pt>
                <c:pt idx="13887">
                  <c:v>39.423000000000002</c:v>
                </c:pt>
                <c:pt idx="13888">
                  <c:v>39.424000000000007</c:v>
                </c:pt>
                <c:pt idx="13889">
                  <c:v>39.425000000000011</c:v>
                </c:pt>
                <c:pt idx="13890">
                  <c:v>39.426000000000002</c:v>
                </c:pt>
                <c:pt idx="13891">
                  <c:v>39.427</c:v>
                </c:pt>
                <c:pt idx="13892">
                  <c:v>39.428000000000011</c:v>
                </c:pt>
                <c:pt idx="13893">
                  <c:v>39.429000000000002</c:v>
                </c:pt>
                <c:pt idx="13894">
                  <c:v>39.43</c:v>
                </c:pt>
                <c:pt idx="13895">
                  <c:v>39.431000000000004</c:v>
                </c:pt>
                <c:pt idx="13896">
                  <c:v>39.432000000000002</c:v>
                </c:pt>
                <c:pt idx="13897">
                  <c:v>39.433</c:v>
                </c:pt>
                <c:pt idx="13898">
                  <c:v>39.434000000000005</c:v>
                </c:pt>
                <c:pt idx="13899">
                  <c:v>39.435000000000002</c:v>
                </c:pt>
                <c:pt idx="13900">
                  <c:v>39.436</c:v>
                </c:pt>
                <c:pt idx="13901">
                  <c:v>39.437000000000005</c:v>
                </c:pt>
                <c:pt idx="13902">
                  <c:v>39.439</c:v>
                </c:pt>
                <c:pt idx="13903">
                  <c:v>39.44</c:v>
                </c:pt>
                <c:pt idx="13904">
                  <c:v>39.440999999999995</c:v>
                </c:pt>
                <c:pt idx="13905">
                  <c:v>39.442</c:v>
                </c:pt>
                <c:pt idx="13906">
                  <c:v>39.443000000000005</c:v>
                </c:pt>
                <c:pt idx="13907">
                  <c:v>39.443999999999996</c:v>
                </c:pt>
                <c:pt idx="13908">
                  <c:v>39.445</c:v>
                </c:pt>
                <c:pt idx="13909">
                  <c:v>39.446000000000005</c:v>
                </c:pt>
                <c:pt idx="13910">
                  <c:v>39.446999999999996</c:v>
                </c:pt>
                <c:pt idx="13911">
                  <c:v>39.448</c:v>
                </c:pt>
                <c:pt idx="13912">
                  <c:v>39.449000000000005</c:v>
                </c:pt>
                <c:pt idx="13913">
                  <c:v>39.449999999999996</c:v>
                </c:pt>
                <c:pt idx="13914">
                  <c:v>39.450999999999993</c:v>
                </c:pt>
                <c:pt idx="13915">
                  <c:v>39.451999999999998</c:v>
                </c:pt>
                <c:pt idx="13916">
                  <c:v>39.452999999999996</c:v>
                </c:pt>
                <c:pt idx="13917">
                  <c:v>39.453999999999994</c:v>
                </c:pt>
                <c:pt idx="13918">
                  <c:v>39.454999999999998</c:v>
                </c:pt>
                <c:pt idx="13919">
                  <c:v>39.455999999999996</c:v>
                </c:pt>
                <c:pt idx="13920">
                  <c:v>39.456999999999994</c:v>
                </c:pt>
                <c:pt idx="13921">
                  <c:v>39.457999999999998</c:v>
                </c:pt>
                <c:pt idx="13922">
                  <c:v>39.458999999999996</c:v>
                </c:pt>
                <c:pt idx="13923">
                  <c:v>39.46</c:v>
                </c:pt>
                <c:pt idx="13924">
                  <c:v>39.461000000000006</c:v>
                </c:pt>
                <c:pt idx="13925">
                  <c:v>39.462000000000003</c:v>
                </c:pt>
                <c:pt idx="13926">
                  <c:v>39.463000000000001</c:v>
                </c:pt>
                <c:pt idx="13927">
                  <c:v>39.464000000000006</c:v>
                </c:pt>
                <c:pt idx="13928">
                  <c:v>39.465000000000003</c:v>
                </c:pt>
                <c:pt idx="13929">
                  <c:v>39.466000000000001</c:v>
                </c:pt>
                <c:pt idx="13930">
                  <c:v>39.467000000000006</c:v>
                </c:pt>
                <c:pt idx="13931">
                  <c:v>39.468000000000011</c:v>
                </c:pt>
                <c:pt idx="13932">
                  <c:v>39.469000000000001</c:v>
                </c:pt>
                <c:pt idx="13933">
                  <c:v>39.47</c:v>
                </c:pt>
                <c:pt idx="13934">
                  <c:v>39.471000000000004</c:v>
                </c:pt>
                <c:pt idx="13935">
                  <c:v>39.472000000000001</c:v>
                </c:pt>
                <c:pt idx="13936">
                  <c:v>39.473000000000006</c:v>
                </c:pt>
                <c:pt idx="13937">
                  <c:v>39.474000000000004</c:v>
                </c:pt>
                <c:pt idx="13938">
                  <c:v>39.475000000000001</c:v>
                </c:pt>
                <c:pt idx="13939">
                  <c:v>39.476000000000006</c:v>
                </c:pt>
                <c:pt idx="13940">
                  <c:v>39.477000000000004</c:v>
                </c:pt>
                <c:pt idx="13941">
                  <c:v>39.478000000000002</c:v>
                </c:pt>
                <c:pt idx="13942">
                  <c:v>39.479000000000006</c:v>
                </c:pt>
                <c:pt idx="13943">
                  <c:v>39.480000000000004</c:v>
                </c:pt>
                <c:pt idx="13944">
                  <c:v>39.480999999999995</c:v>
                </c:pt>
                <c:pt idx="13945">
                  <c:v>39.481999999999999</c:v>
                </c:pt>
                <c:pt idx="13946">
                  <c:v>39.483000000000004</c:v>
                </c:pt>
                <c:pt idx="13947">
                  <c:v>39.483999999999995</c:v>
                </c:pt>
                <c:pt idx="13948">
                  <c:v>39.484999999999999</c:v>
                </c:pt>
                <c:pt idx="13949">
                  <c:v>39.486000000000004</c:v>
                </c:pt>
                <c:pt idx="13950">
                  <c:v>39.486999999999995</c:v>
                </c:pt>
                <c:pt idx="13951">
                  <c:v>39.488</c:v>
                </c:pt>
                <c:pt idx="13952">
                  <c:v>39.489000000000004</c:v>
                </c:pt>
                <c:pt idx="13953">
                  <c:v>39.49</c:v>
                </c:pt>
                <c:pt idx="13954">
                  <c:v>39.492000000000012</c:v>
                </c:pt>
                <c:pt idx="13955">
                  <c:v>39.493000000000002</c:v>
                </c:pt>
                <c:pt idx="13956">
                  <c:v>39.494</c:v>
                </c:pt>
                <c:pt idx="13957">
                  <c:v>39.495000000000012</c:v>
                </c:pt>
                <c:pt idx="13958">
                  <c:v>39.496000000000002</c:v>
                </c:pt>
                <c:pt idx="13959">
                  <c:v>39.497</c:v>
                </c:pt>
                <c:pt idx="13960">
                  <c:v>39.498000000000012</c:v>
                </c:pt>
                <c:pt idx="13961">
                  <c:v>39.499000000000002</c:v>
                </c:pt>
                <c:pt idx="13962">
                  <c:v>39.5</c:v>
                </c:pt>
                <c:pt idx="13963">
                  <c:v>39.501000000000005</c:v>
                </c:pt>
                <c:pt idx="13964">
                  <c:v>39.502000000000002</c:v>
                </c:pt>
                <c:pt idx="13965">
                  <c:v>39.503</c:v>
                </c:pt>
                <c:pt idx="13966">
                  <c:v>39.504000000000005</c:v>
                </c:pt>
                <c:pt idx="13967">
                  <c:v>39.505000000000003</c:v>
                </c:pt>
                <c:pt idx="13968">
                  <c:v>39.506</c:v>
                </c:pt>
                <c:pt idx="13969">
                  <c:v>39.507000000000005</c:v>
                </c:pt>
                <c:pt idx="13970">
                  <c:v>39.508000000000003</c:v>
                </c:pt>
                <c:pt idx="13971">
                  <c:v>39.509</c:v>
                </c:pt>
                <c:pt idx="13972">
                  <c:v>39.51</c:v>
                </c:pt>
                <c:pt idx="13973">
                  <c:v>39.510999999999996</c:v>
                </c:pt>
                <c:pt idx="13974">
                  <c:v>39.512</c:v>
                </c:pt>
                <c:pt idx="13975">
                  <c:v>39.513000000000005</c:v>
                </c:pt>
                <c:pt idx="13976">
                  <c:v>39.513999999999996</c:v>
                </c:pt>
                <c:pt idx="13977">
                  <c:v>39.515000000000001</c:v>
                </c:pt>
                <c:pt idx="13978">
                  <c:v>39.516000000000005</c:v>
                </c:pt>
                <c:pt idx="13979">
                  <c:v>39.516999999999996</c:v>
                </c:pt>
                <c:pt idx="13980">
                  <c:v>39.518000000000001</c:v>
                </c:pt>
                <c:pt idx="13981">
                  <c:v>39.519000000000005</c:v>
                </c:pt>
                <c:pt idx="13982">
                  <c:v>39.520000000000003</c:v>
                </c:pt>
                <c:pt idx="13983">
                  <c:v>39.521000000000001</c:v>
                </c:pt>
                <c:pt idx="13984">
                  <c:v>39.522000000000013</c:v>
                </c:pt>
                <c:pt idx="13985">
                  <c:v>39.523000000000003</c:v>
                </c:pt>
                <c:pt idx="13986">
                  <c:v>39.524000000000001</c:v>
                </c:pt>
                <c:pt idx="13987">
                  <c:v>39.525000000000013</c:v>
                </c:pt>
                <c:pt idx="13988">
                  <c:v>39.526000000000003</c:v>
                </c:pt>
                <c:pt idx="13989">
                  <c:v>39.527000000000001</c:v>
                </c:pt>
                <c:pt idx="13990">
                  <c:v>39.528000000000013</c:v>
                </c:pt>
                <c:pt idx="13991">
                  <c:v>39.529000000000003</c:v>
                </c:pt>
                <c:pt idx="13992">
                  <c:v>39.53</c:v>
                </c:pt>
                <c:pt idx="13993">
                  <c:v>39.531000000000006</c:v>
                </c:pt>
                <c:pt idx="13994">
                  <c:v>39.532000000000011</c:v>
                </c:pt>
                <c:pt idx="13995">
                  <c:v>39.533000000000001</c:v>
                </c:pt>
                <c:pt idx="13996">
                  <c:v>39.534000000000006</c:v>
                </c:pt>
                <c:pt idx="13997">
                  <c:v>39.535000000000011</c:v>
                </c:pt>
                <c:pt idx="13998">
                  <c:v>39.536000000000001</c:v>
                </c:pt>
                <c:pt idx="13999">
                  <c:v>39.537000000000006</c:v>
                </c:pt>
                <c:pt idx="14000">
                  <c:v>39.538000000000011</c:v>
                </c:pt>
                <c:pt idx="14001">
                  <c:v>39.539000000000001</c:v>
                </c:pt>
                <c:pt idx="14002">
                  <c:v>39.54</c:v>
                </c:pt>
                <c:pt idx="14003">
                  <c:v>39.541000000000004</c:v>
                </c:pt>
                <c:pt idx="14004">
                  <c:v>39.542000000000002</c:v>
                </c:pt>
                <c:pt idx="14005">
                  <c:v>39.543000000000006</c:v>
                </c:pt>
                <c:pt idx="14006">
                  <c:v>39.544000000000004</c:v>
                </c:pt>
                <c:pt idx="14007">
                  <c:v>39.546000000000006</c:v>
                </c:pt>
                <c:pt idx="14008">
                  <c:v>39.547000000000004</c:v>
                </c:pt>
                <c:pt idx="14009">
                  <c:v>39.548000000000002</c:v>
                </c:pt>
                <c:pt idx="14010">
                  <c:v>39.549000000000007</c:v>
                </c:pt>
                <c:pt idx="14011">
                  <c:v>39.550000000000004</c:v>
                </c:pt>
                <c:pt idx="14012">
                  <c:v>39.550999999999995</c:v>
                </c:pt>
                <c:pt idx="14013">
                  <c:v>39.552</c:v>
                </c:pt>
                <c:pt idx="14014">
                  <c:v>39.553000000000004</c:v>
                </c:pt>
                <c:pt idx="14015">
                  <c:v>39.553999999999995</c:v>
                </c:pt>
                <c:pt idx="14016">
                  <c:v>39.555</c:v>
                </c:pt>
                <c:pt idx="14017">
                  <c:v>39.556000000000004</c:v>
                </c:pt>
                <c:pt idx="14018">
                  <c:v>39.556999999999995</c:v>
                </c:pt>
                <c:pt idx="14019">
                  <c:v>39.558</c:v>
                </c:pt>
                <c:pt idx="14020">
                  <c:v>39.559000000000005</c:v>
                </c:pt>
                <c:pt idx="14021">
                  <c:v>39.56</c:v>
                </c:pt>
                <c:pt idx="14022">
                  <c:v>39.561</c:v>
                </c:pt>
                <c:pt idx="14023">
                  <c:v>39.562000000000012</c:v>
                </c:pt>
                <c:pt idx="14024">
                  <c:v>39.563000000000002</c:v>
                </c:pt>
                <c:pt idx="14025">
                  <c:v>39.564</c:v>
                </c:pt>
                <c:pt idx="14026">
                  <c:v>39.565000000000012</c:v>
                </c:pt>
                <c:pt idx="14027">
                  <c:v>39.566000000000003</c:v>
                </c:pt>
                <c:pt idx="14028">
                  <c:v>39.567</c:v>
                </c:pt>
                <c:pt idx="14029">
                  <c:v>39.568000000000012</c:v>
                </c:pt>
                <c:pt idx="14030">
                  <c:v>39.569000000000003</c:v>
                </c:pt>
                <c:pt idx="14031">
                  <c:v>39.57</c:v>
                </c:pt>
                <c:pt idx="14032">
                  <c:v>39.571000000000005</c:v>
                </c:pt>
                <c:pt idx="14033">
                  <c:v>39.572000000000003</c:v>
                </c:pt>
                <c:pt idx="14034">
                  <c:v>39.573</c:v>
                </c:pt>
                <c:pt idx="14035">
                  <c:v>39.574000000000005</c:v>
                </c:pt>
                <c:pt idx="14036">
                  <c:v>39.575000000000003</c:v>
                </c:pt>
                <c:pt idx="14037">
                  <c:v>39.576000000000001</c:v>
                </c:pt>
                <c:pt idx="14038">
                  <c:v>39.577000000000005</c:v>
                </c:pt>
                <c:pt idx="14039">
                  <c:v>39.578000000000003</c:v>
                </c:pt>
                <c:pt idx="14040">
                  <c:v>39.579000000000001</c:v>
                </c:pt>
                <c:pt idx="14041">
                  <c:v>39.58</c:v>
                </c:pt>
                <c:pt idx="14042">
                  <c:v>39.580999999999996</c:v>
                </c:pt>
                <c:pt idx="14043">
                  <c:v>39.582000000000001</c:v>
                </c:pt>
                <c:pt idx="14044">
                  <c:v>39.583000000000006</c:v>
                </c:pt>
                <c:pt idx="14045">
                  <c:v>39.583999999999996</c:v>
                </c:pt>
                <c:pt idx="14046">
                  <c:v>39.585000000000001</c:v>
                </c:pt>
                <c:pt idx="14047">
                  <c:v>39.586000000000006</c:v>
                </c:pt>
                <c:pt idx="14048">
                  <c:v>39.586999999999996</c:v>
                </c:pt>
                <c:pt idx="14049">
                  <c:v>39.588000000000001</c:v>
                </c:pt>
                <c:pt idx="14050">
                  <c:v>39.589000000000006</c:v>
                </c:pt>
                <c:pt idx="14051">
                  <c:v>39.590000000000003</c:v>
                </c:pt>
                <c:pt idx="14052">
                  <c:v>39.591000000000001</c:v>
                </c:pt>
                <c:pt idx="14053">
                  <c:v>39.592000000000013</c:v>
                </c:pt>
                <c:pt idx="14054">
                  <c:v>39.593000000000011</c:v>
                </c:pt>
                <c:pt idx="14055">
                  <c:v>39.594000000000001</c:v>
                </c:pt>
                <c:pt idx="14056">
                  <c:v>39.595000000000013</c:v>
                </c:pt>
                <c:pt idx="14057">
                  <c:v>39.596000000000011</c:v>
                </c:pt>
                <c:pt idx="14058">
                  <c:v>39.597000000000001</c:v>
                </c:pt>
                <c:pt idx="14059">
                  <c:v>39.599000000000011</c:v>
                </c:pt>
                <c:pt idx="14060">
                  <c:v>39.6</c:v>
                </c:pt>
                <c:pt idx="14061">
                  <c:v>39.601000000000006</c:v>
                </c:pt>
                <c:pt idx="14062">
                  <c:v>39.602000000000011</c:v>
                </c:pt>
                <c:pt idx="14063">
                  <c:v>39.603000000000002</c:v>
                </c:pt>
                <c:pt idx="14064">
                  <c:v>39.604000000000006</c:v>
                </c:pt>
                <c:pt idx="14065">
                  <c:v>39.605000000000011</c:v>
                </c:pt>
                <c:pt idx="14066">
                  <c:v>39.606000000000002</c:v>
                </c:pt>
                <c:pt idx="14067">
                  <c:v>39.607000000000006</c:v>
                </c:pt>
                <c:pt idx="14068">
                  <c:v>39.608000000000011</c:v>
                </c:pt>
                <c:pt idx="14069">
                  <c:v>39.609000000000002</c:v>
                </c:pt>
                <c:pt idx="14070">
                  <c:v>39.61</c:v>
                </c:pt>
                <c:pt idx="14071">
                  <c:v>39.611000000000004</c:v>
                </c:pt>
                <c:pt idx="14072">
                  <c:v>39.612000000000002</c:v>
                </c:pt>
                <c:pt idx="14073">
                  <c:v>39.613</c:v>
                </c:pt>
                <c:pt idx="14074">
                  <c:v>39.614000000000004</c:v>
                </c:pt>
                <c:pt idx="14075">
                  <c:v>39.615000000000002</c:v>
                </c:pt>
                <c:pt idx="14076">
                  <c:v>39.616</c:v>
                </c:pt>
                <c:pt idx="14077">
                  <c:v>39.617000000000004</c:v>
                </c:pt>
                <c:pt idx="14078">
                  <c:v>39.618000000000002</c:v>
                </c:pt>
                <c:pt idx="14079">
                  <c:v>39.619</c:v>
                </c:pt>
                <c:pt idx="14080">
                  <c:v>39.620000000000012</c:v>
                </c:pt>
                <c:pt idx="14081">
                  <c:v>39.621000000000002</c:v>
                </c:pt>
                <c:pt idx="14082">
                  <c:v>39.622000000000106</c:v>
                </c:pt>
                <c:pt idx="14083">
                  <c:v>39.623000000000012</c:v>
                </c:pt>
                <c:pt idx="14084">
                  <c:v>39.624000000000002</c:v>
                </c:pt>
                <c:pt idx="14085">
                  <c:v>39.625000000000107</c:v>
                </c:pt>
                <c:pt idx="14086">
                  <c:v>39.626000000000012</c:v>
                </c:pt>
                <c:pt idx="14087">
                  <c:v>39.627000000000002</c:v>
                </c:pt>
                <c:pt idx="14088">
                  <c:v>39.628000000000107</c:v>
                </c:pt>
                <c:pt idx="14089">
                  <c:v>39.629000000000012</c:v>
                </c:pt>
                <c:pt idx="14090">
                  <c:v>39.630000000000003</c:v>
                </c:pt>
                <c:pt idx="14091">
                  <c:v>39.631</c:v>
                </c:pt>
                <c:pt idx="14092">
                  <c:v>39.632000000000012</c:v>
                </c:pt>
                <c:pt idx="14093">
                  <c:v>39.633000000000003</c:v>
                </c:pt>
                <c:pt idx="14094">
                  <c:v>39.634</c:v>
                </c:pt>
                <c:pt idx="14095">
                  <c:v>39.635000000000012</c:v>
                </c:pt>
                <c:pt idx="14096">
                  <c:v>39.636000000000003</c:v>
                </c:pt>
                <c:pt idx="14097">
                  <c:v>39.637</c:v>
                </c:pt>
                <c:pt idx="14098">
                  <c:v>39.638000000000012</c:v>
                </c:pt>
                <c:pt idx="14099">
                  <c:v>39.639000000000003</c:v>
                </c:pt>
                <c:pt idx="14100">
                  <c:v>39.64</c:v>
                </c:pt>
                <c:pt idx="14101">
                  <c:v>39.641000000000005</c:v>
                </c:pt>
                <c:pt idx="14102">
                  <c:v>39.642000000000003</c:v>
                </c:pt>
                <c:pt idx="14103">
                  <c:v>39.643000000000001</c:v>
                </c:pt>
                <c:pt idx="14104">
                  <c:v>39.644000000000005</c:v>
                </c:pt>
                <c:pt idx="14105">
                  <c:v>39.645000000000003</c:v>
                </c:pt>
                <c:pt idx="14106">
                  <c:v>39.646000000000001</c:v>
                </c:pt>
                <c:pt idx="14107">
                  <c:v>39.647000000000006</c:v>
                </c:pt>
                <c:pt idx="14108">
                  <c:v>39.648000000000003</c:v>
                </c:pt>
                <c:pt idx="14109">
                  <c:v>39.649000000000001</c:v>
                </c:pt>
                <c:pt idx="14110">
                  <c:v>39.65</c:v>
                </c:pt>
                <c:pt idx="14111">
                  <c:v>39.650999999999996</c:v>
                </c:pt>
                <c:pt idx="14112">
                  <c:v>39.653000000000006</c:v>
                </c:pt>
                <c:pt idx="14113">
                  <c:v>39.653999999999996</c:v>
                </c:pt>
                <c:pt idx="14114">
                  <c:v>39.655000000000001</c:v>
                </c:pt>
                <c:pt idx="14115">
                  <c:v>39.656000000000006</c:v>
                </c:pt>
                <c:pt idx="14116">
                  <c:v>39.657000000000004</c:v>
                </c:pt>
                <c:pt idx="14117">
                  <c:v>39.658000000000001</c:v>
                </c:pt>
                <c:pt idx="14118">
                  <c:v>39.659000000000006</c:v>
                </c:pt>
                <c:pt idx="14119">
                  <c:v>39.660000000000011</c:v>
                </c:pt>
                <c:pt idx="14120">
                  <c:v>39.661000000000001</c:v>
                </c:pt>
                <c:pt idx="14121">
                  <c:v>39.662000000000013</c:v>
                </c:pt>
                <c:pt idx="14122">
                  <c:v>39.663000000000011</c:v>
                </c:pt>
                <c:pt idx="14123">
                  <c:v>39.664000000000001</c:v>
                </c:pt>
                <c:pt idx="14124">
                  <c:v>39.665000000000013</c:v>
                </c:pt>
                <c:pt idx="14125">
                  <c:v>39.666000000000011</c:v>
                </c:pt>
                <c:pt idx="14126">
                  <c:v>39.667000000000002</c:v>
                </c:pt>
                <c:pt idx="14127">
                  <c:v>39.668000000000013</c:v>
                </c:pt>
                <c:pt idx="14128">
                  <c:v>39.669000000000011</c:v>
                </c:pt>
                <c:pt idx="14129">
                  <c:v>39.67</c:v>
                </c:pt>
                <c:pt idx="14130">
                  <c:v>39.671000000000006</c:v>
                </c:pt>
                <c:pt idx="14131">
                  <c:v>39.672000000000011</c:v>
                </c:pt>
                <c:pt idx="14132">
                  <c:v>39.673000000000002</c:v>
                </c:pt>
                <c:pt idx="14133">
                  <c:v>39.674000000000007</c:v>
                </c:pt>
                <c:pt idx="14134">
                  <c:v>39.675000000000011</c:v>
                </c:pt>
                <c:pt idx="14135">
                  <c:v>39.676000000000002</c:v>
                </c:pt>
                <c:pt idx="14136">
                  <c:v>39.677</c:v>
                </c:pt>
                <c:pt idx="14137">
                  <c:v>39.678000000000011</c:v>
                </c:pt>
                <c:pt idx="14138">
                  <c:v>39.679000000000002</c:v>
                </c:pt>
                <c:pt idx="14139">
                  <c:v>39.68</c:v>
                </c:pt>
                <c:pt idx="14140">
                  <c:v>39.681000000000004</c:v>
                </c:pt>
                <c:pt idx="14141">
                  <c:v>39.682000000000002</c:v>
                </c:pt>
                <c:pt idx="14142">
                  <c:v>39.683</c:v>
                </c:pt>
                <c:pt idx="14143">
                  <c:v>39.684000000000005</c:v>
                </c:pt>
                <c:pt idx="14144">
                  <c:v>39.685000000000002</c:v>
                </c:pt>
                <c:pt idx="14145">
                  <c:v>39.686</c:v>
                </c:pt>
                <c:pt idx="14146">
                  <c:v>39.687000000000005</c:v>
                </c:pt>
                <c:pt idx="14147">
                  <c:v>39.688000000000002</c:v>
                </c:pt>
                <c:pt idx="14148">
                  <c:v>39.689</c:v>
                </c:pt>
                <c:pt idx="14149">
                  <c:v>39.690000000000012</c:v>
                </c:pt>
                <c:pt idx="14150">
                  <c:v>39.691000000000003</c:v>
                </c:pt>
                <c:pt idx="14151">
                  <c:v>39.692000000000107</c:v>
                </c:pt>
                <c:pt idx="14152">
                  <c:v>39.693000000000012</c:v>
                </c:pt>
                <c:pt idx="14153">
                  <c:v>39.694000000000003</c:v>
                </c:pt>
                <c:pt idx="14154">
                  <c:v>39.695000000000107</c:v>
                </c:pt>
                <c:pt idx="14155">
                  <c:v>39.696000000000012</c:v>
                </c:pt>
                <c:pt idx="14156">
                  <c:v>39.697000000000003</c:v>
                </c:pt>
                <c:pt idx="14157">
                  <c:v>39.698000000000107</c:v>
                </c:pt>
                <c:pt idx="14158">
                  <c:v>39.699000000000012</c:v>
                </c:pt>
                <c:pt idx="14159">
                  <c:v>39.700000000000003</c:v>
                </c:pt>
                <c:pt idx="14160">
                  <c:v>39.701000000000001</c:v>
                </c:pt>
                <c:pt idx="14161">
                  <c:v>39.702000000000012</c:v>
                </c:pt>
                <c:pt idx="14162">
                  <c:v>39.703000000000003</c:v>
                </c:pt>
                <c:pt idx="14163">
                  <c:v>39.704000000000001</c:v>
                </c:pt>
                <c:pt idx="14164">
                  <c:v>39.706000000000003</c:v>
                </c:pt>
                <c:pt idx="14165">
                  <c:v>39.707000000000001</c:v>
                </c:pt>
                <c:pt idx="14166">
                  <c:v>39.708000000000013</c:v>
                </c:pt>
                <c:pt idx="14167">
                  <c:v>39.709000000000003</c:v>
                </c:pt>
                <c:pt idx="14168">
                  <c:v>39.71</c:v>
                </c:pt>
                <c:pt idx="14169">
                  <c:v>39.711000000000006</c:v>
                </c:pt>
                <c:pt idx="14170">
                  <c:v>39.712000000000003</c:v>
                </c:pt>
                <c:pt idx="14171">
                  <c:v>39.713000000000001</c:v>
                </c:pt>
                <c:pt idx="14172">
                  <c:v>39.714000000000006</c:v>
                </c:pt>
                <c:pt idx="14173">
                  <c:v>39.715000000000003</c:v>
                </c:pt>
                <c:pt idx="14174">
                  <c:v>39.716000000000001</c:v>
                </c:pt>
                <c:pt idx="14175">
                  <c:v>39.717000000000006</c:v>
                </c:pt>
                <c:pt idx="14176">
                  <c:v>39.718000000000011</c:v>
                </c:pt>
                <c:pt idx="14177">
                  <c:v>39.719000000000001</c:v>
                </c:pt>
                <c:pt idx="14178">
                  <c:v>39.720000000000013</c:v>
                </c:pt>
                <c:pt idx="14179">
                  <c:v>39.721000000000011</c:v>
                </c:pt>
                <c:pt idx="14180">
                  <c:v>39.722000000000122</c:v>
                </c:pt>
                <c:pt idx="14181">
                  <c:v>39.723000000000013</c:v>
                </c:pt>
                <c:pt idx="14182">
                  <c:v>39.724000000000011</c:v>
                </c:pt>
                <c:pt idx="14183">
                  <c:v>39.725000000000122</c:v>
                </c:pt>
                <c:pt idx="14184">
                  <c:v>39.726000000000013</c:v>
                </c:pt>
                <c:pt idx="14185">
                  <c:v>39.727000000000011</c:v>
                </c:pt>
                <c:pt idx="14186">
                  <c:v>39.728000000000122</c:v>
                </c:pt>
                <c:pt idx="14187">
                  <c:v>39.729000000000013</c:v>
                </c:pt>
                <c:pt idx="14188">
                  <c:v>39.730000000000011</c:v>
                </c:pt>
                <c:pt idx="14189">
                  <c:v>39.731000000000002</c:v>
                </c:pt>
                <c:pt idx="14190">
                  <c:v>39.732000000000063</c:v>
                </c:pt>
                <c:pt idx="14191">
                  <c:v>39.733000000000011</c:v>
                </c:pt>
                <c:pt idx="14192">
                  <c:v>39.734000000000002</c:v>
                </c:pt>
                <c:pt idx="14193">
                  <c:v>39.735000000000063</c:v>
                </c:pt>
                <c:pt idx="14194">
                  <c:v>39.736000000000011</c:v>
                </c:pt>
                <c:pt idx="14195">
                  <c:v>39.737000000000002</c:v>
                </c:pt>
                <c:pt idx="14196">
                  <c:v>39.738000000000063</c:v>
                </c:pt>
                <c:pt idx="14197">
                  <c:v>39.739000000000011</c:v>
                </c:pt>
                <c:pt idx="14198">
                  <c:v>39.74</c:v>
                </c:pt>
                <c:pt idx="14199">
                  <c:v>39.741</c:v>
                </c:pt>
                <c:pt idx="14200">
                  <c:v>39.742000000000012</c:v>
                </c:pt>
                <c:pt idx="14201">
                  <c:v>39.743000000000002</c:v>
                </c:pt>
                <c:pt idx="14202">
                  <c:v>39.744</c:v>
                </c:pt>
                <c:pt idx="14203">
                  <c:v>39.745000000000012</c:v>
                </c:pt>
                <c:pt idx="14204">
                  <c:v>39.746000000000002</c:v>
                </c:pt>
                <c:pt idx="14205">
                  <c:v>39.747</c:v>
                </c:pt>
                <c:pt idx="14206">
                  <c:v>39.748000000000012</c:v>
                </c:pt>
                <c:pt idx="14207">
                  <c:v>39.749000000000002</c:v>
                </c:pt>
                <c:pt idx="14208">
                  <c:v>39.75</c:v>
                </c:pt>
                <c:pt idx="14209">
                  <c:v>39.751000000000005</c:v>
                </c:pt>
                <c:pt idx="14210">
                  <c:v>39.752000000000002</c:v>
                </c:pt>
                <c:pt idx="14211">
                  <c:v>39.753</c:v>
                </c:pt>
                <c:pt idx="14212">
                  <c:v>39.754000000000005</c:v>
                </c:pt>
                <c:pt idx="14213">
                  <c:v>39.755000000000003</c:v>
                </c:pt>
                <c:pt idx="14214">
                  <c:v>39.756</c:v>
                </c:pt>
                <c:pt idx="14215">
                  <c:v>39.757000000000005</c:v>
                </c:pt>
                <c:pt idx="14216">
                  <c:v>39.758000000000003</c:v>
                </c:pt>
                <c:pt idx="14217">
                  <c:v>39.760000000000012</c:v>
                </c:pt>
                <c:pt idx="14218">
                  <c:v>39.761000000000003</c:v>
                </c:pt>
                <c:pt idx="14219">
                  <c:v>39.762000000000107</c:v>
                </c:pt>
                <c:pt idx="14220">
                  <c:v>39.763000000000012</c:v>
                </c:pt>
                <c:pt idx="14221">
                  <c:v>39.764000000000003</c:v>
                </c:pt>
                <c:pt idx="14222">
                  <c:v>39.765000000000107</c:v>
                </c:pt>
                <c:pt idx="14223">
                  <c:v>39.766000000000012</c:v>
                </c:pt>
                <c:pt idx="14224">
                  <c:v>39.767000000000003</c:v>
                </c:pt>
                <c:pt idx="14225">
                  <c:v>39.768000000000107</c:v>
                </c:pt>
                <c:pt idx="14226">
                  <c:v>39.769000000000013</c:v>
                </c:pt>
                <c:pt idx="14227">
                  <c:v>39.770000000000003</c:v>
                </c:pt>
                <c:pt idx="14228">
                  <c:v>39.771000000000001</c:v>
                </c:pt>
                <c:pt idx="14229">
                  <c:v>39.772000000000013</c:v>
                </c:pt>
                <c:pt idx="14230">
                  <c:v>39.773000000000003</c:v>
                </c:pt>
                <c:pt idx="14231">
                  <c:v>39.774000000000001</c:v>
                </c:pt>
                <c:pt idx="14232">
                  <c:v>39.775000000000013</c:v>
                </c:pt>
                <c:pt idx="14233">
                  <c:v>39.776000000000003</c:v>
                </c:pt>
                <c:pt idx="14234">
                  <c:v>39.777000000000001</c:v>
                </c:pt>
                <c:pt idx="14235">
                  <c:v>39.778000000000013</c:v>
                </c:pt>
                <c:pt idx="14236">
                  <c:v>39.779000000000003</c:v>
                </c:pt>
                <c:pt idx="14237">
                  <c:v>39.78</c:v>
                </c:pt>
                <c:pt idx="14238">
                  <c:v>39.781000000000006</c:v>
                </c:pt>
                <c:pt idx="14239">
                  <c:v>39.782000000000011</c:v>
                </c:pt>
                <c:pt idx="14240">
                  <c:v>39.783000000000001</c:v>
                </c:pt>
                <c:pt idx="14241">
                  <c:v>39.784000000000006</c:v>
                </c:pt>
                <c:pt idx="14242">
                  <c:v>39.785000000000011</c:v>
                </c:pt>
                <c:pt idx="14243">
                  <c:v>39.786000000000001</c:v>
                </c:pt>
                <c:pt idx="14244">
                  <c:v>39.787000000000006</c:v>
                </c:pt>
                <c:pt idx="14245">
                  <c:v>39.788000000000011</c:v>
                </c:pt>
                <c:pt idx="14246">
                  <c:v>39.789000000000001</c:v>
                </c:pt>
                <c:pt idx="14247">
                  <c:v>39.790000000000013</c:v>
                </c:pt>
                <c:pt idx="14248">
                  <c:v>39.791000000000011</c:v>
                </c:pt>
                <c:pt idx="14249">
                  <c:v>39.792000000000122</c:v>
                </c:pt>
                <c:pt idx="14250">
                  <c:v>39.793000000000013</c:v>
                </c:pt>
                <c:pt idx="14251">
                  <c:v>39.794000000000011</c:v>
                </c:pt>
                <c:pt idx="14252">
                  <c:v>39.795000000000122</c:v>
                </c:pt>
                <c:pt idx="14253">
                  <c:v>39.796000000000063</c:v>
                </c:pt>
                <c:pt idx="14254">
                  <c:v>39.797000000000011</c:v>
                </c:pt>
                <c:pt idx="14255">
                  <c:v>39.798000000000123</c:v>
                </c:pt>
                <c:pt idx="14256">
                  <c:v>39.799000000000063</c:v>
                </c:pt>
                <c:pt idx="14257">
                  <c:v>39.800000000000004</c:v>
                </c:pt>
                <c:pt idx="14258">
                  <c:v>39.800999999999995</c:v>
                </c:pt>
                <c:pt idx="14259">
                  <c:v>39.802</c:v>
                </c:pt>
                <c:pt idx="14260">
                  <c:v>39.803000000000004</c:v>
                </c:pt>
                <c:pt idx="14261">
                  <c:v>39.803999999999995</c:v>
                </c:pt>
                <c:pt idx="14262">
                  <c:v>39.805</c:v>
                </c:pt>
                <c:pt idx="14263">
                  <c:v>39.806000000000004</c:v>
                </c:pt>
                <c:pt idx="14264">
                  <c:v>39.806999999999995</c:v>
                </c:pt>
                <c:pt idx="14265">
                  <c:v>39.808</c:v>
                </c:pt>
                <c:pt idx="14266">
                  <c:v>39.809000000000005</c:v>
                </c:pt>
                <c:pt idx="14267">
                  <c:v>39.809999999999995</c:v>
                </c:pt>
                <c:pt idx="14268">
                  <c:v>39.810999999999993</c:v>
                </c:pt>
                <c:pt idx="14269">
                  <c:v>39.811999999999998</c:v>
                </c:pt>
                <c:pt idx="14270">
                  <c:v>39.813999999999993</c:v>
                </c:pt>
                <c:pt idx="14271">
                  <c:v>39.814999999999998</c:v>
                </c:pt>
                <c:pt idx="14272">
                  <c:v>39.815999999999995</c:v>
                </c:pt>
                <c:pt idx="14273">
                  <c:v>39.816999999999993</c:v>
                </c:pt>
                <c:pt idx="14274">
                  <c:v>39.817999999999998</c:v>
                </c:pt>
                <c:pt idx="14275">
                  <c:v>39.818999999999996</c:v>
                </c:pt>
                <c:pt idx="14276">
                  <c:v>39.82</c:v>
                </c:pt>
                <c:pt idx="14277">
                  <c:v>39.821000000000005</c:v>
                </c:pt>
                <c:pt idx="14278">
                  <c:v>39.822000000000003</c:v>
                </c:pt>
                <c:pt idx="14279">
                  <c:v>39.823</c:v>
                </c:pt>
                <c:pt idx="14280">
                  <c:v>39.824000000000005</c:v>
                </c:pt>
                <c:pt idx="14281">
                  <c:v>39.825000000000003</c:v>
                </c:pt>
                <c:pt idx="14282">
                  <c:v>39.826000000000001</c:v>
                </c:pt>
                <c:pt idx="14283">
                  <c:v>39.827000000000005</c:v>
                </c:pt>
                <c:pt idx="14284">
                  <c:v>39.828000000000003</c:v>
                </c:pt>
                <c:pt idx="14285">
                  <c:v>39.829000000000001</c:v>
                </c:pt>
                <c:pt idx="14286">
                  <c:v>39.83</c:v>
                </c:pt>
                <c:pt idx="14287">
                  <c:v>39.830999999999996</c:v>
                </c:pt>
                <c:pt idx="14288">
                  <c:v>39.832000000000001</c:v>
                </c:pt>
                <c:pt idx="14289">
                  <c:v>39.833000000000006</c:v>
                </c:pt>
                <c:pt idx="14290">
                  <c:v>39.833999999999996</c:v>
                </c:pt>
                <c:pt idx="14291">
                  <c:v>39.835000000000001</c:v>
                </c:pt>
                <c:pt idx="14292">
                  <c:v>39.836000000000006</c:v>
                </c:pt>
                <c:pt idx="14293">
                  <c:v>39.836999999999996</c:v>
                </c:pt>
                <c:pt idx="14294">
                  <c:v>39.838000000000001</c:v>
                </c:pt>
                <c:pt idx="14295">
                  <c:v>39.839000000000006</c:v>
                </c:pt>
                <c:pt idx="14296">
                  <c:v>39.839999999999996</c:v>
                </c:pt>
                <c:pt idx="14297">
                  <c:v>39.840999999999994</c:v>
                </c:pt>
                <c:pt idx="14298">
                  <c:v>39.841999999999999</c:v>
                </c:pt>
                <c:pt idx="14299">
                  <c:v>39.843000000000004</c:v>
                </c:pt>
                <c:pt idx="14300">
                  <c:v>39.843999999999994</c:v>
                </c:pt>
                <c:pt idx="14301">
                  <c:v>39.844999999999999</c:v>
                </c:pt>
                <c:pt idx="14302">
                  <c:v>39.846000000000004</c:v>
                </c:pt>
                <c:pt idx="14303">
                  <c:v>39.846999999999994</c:v>
                </c:pt>
                <c:pt idx="14304">
                  <c:v>39.847999999999999</c:v>
                </c:pt>
                <c:pt idx="14305">
                  <c:v>39.849000000000004</c:v>
                </c:pt>
                <c:pt idx="14306">
                  <c:v>39.849999999999994</c:v>
                </c:pt>
                <c:pt idx="14307">
                  <c:v>39.850999999999999</c:v>
                </c:pt>
                <c:pt idx="14308">
                  <c:v>39.851999999999997</c:v>
                </c:pt>
                <c:pt idx="14309">
                  <c:v>39.852999999999994</c:v>
                </c:pt>
                <c:pt idx="14310">
                  <c:v>39.853999999999999</c:v>
                </c:pt>
                <c:pt idx="14311">
                  <c:v>39.854999999999997</c:v>
                </c:pt>
                <c:pt idx="14312">
                  <c:v>39.855999999999995</c:v>
                </c:pt>
                <c:pt idx="14313">
                  <c:v>39.856999999999999</c:v>
                </c:pt>
                <c:pt idx="14314">
                  <c:v>39.857999999999997</c:v>
                </c:pt>
                <c:pt idx="14315">
                  <c:v>39.858999999999995</c:v>
                </c:pt>
                <c:pt idx="14316">
                  <c:v>39.86</c:v>
                </c:pt>
                <c:pt idx="14317">
                  <c:v>39.861000000000004</c:v>
                </c:pt>
                <c:pt idx="14318">
                  <c:v>39.862000000000002</c:v>
                </c:pt>
                <c:pt idx="14319">
                  <c:v>39.863</c:v>
                </c:pt>
                <c:pt idx="14320">
                  <c:v>39.864000000000004</c:v>
                </c:pt>
                <c:pt idx="14321">
                  <c:v>39.865000000000002</c:v>
                </c:pt>
                <c:pt idx="14322">
                  <c:v>39.867000000000004</c:v>
                </c:pt>
                <c:pt idx="14323">
                  <c:v>39.868000000000002</c:v>
                </c:pt>
                <c:pt idx="14324">
                  <c:v>39.869</c:v>
                </c:pt>
                <c:pt idx="14325">
                  <c:v>39.870000000000005</c:v>
                </c:pt>
                <c:pt idx="14326">
                  <c:v>39.870999999999995</c:v>
                </c:pt>
                <c:pt idx="14327">
                  <c:v>39.872</c:v>
                </c:pt>
                <c:pt idx="14328">
                  <c:v>39.873000000000005</c:v>
                </c:pt>
                <c:pt idx="14329">
                  <c:v>39.873999999999995</c:v>
                </c:pt>
                <c:pt idx="14330">
                  <c:v>39.875</c:v>
                </c:pt>
                <c:pt idx="14331">
                  <c:v>39.876000000000005</c:v>
                </c:pt>
                <c:pt idx="14332">
                  <c:v>39.876999999999995</c:v>
                </c:pt>
                <c:pt idx="14333">
                  <c:v>39.878</c:v>
                </c:pt>
                <c:pt idx="14334">
                  <c:v>39.879000000000005</c:v>
                </c:pt>
                <c:pt idx="14335">
                  <c:v>39.879999999999995</c:v>
                </c:pt>
                <c:pt idx="14336">
                  <c:v>39.880999999999993</c:v>
                </c:pt>
                <c:pt idx="14337">
                  <c:v>39.881999999999998</c:v>
                </c:pt>
                <c:pt idx="14338">
                  <c:v>39.882999999999996</c:v>
                </c:pt>
                <c:pt idx="14339">
                  <c:v>39.883999999999993</c:v>
                </c:pt>
                <c:pt idx="14340">
                  <c:v>39.884999999999998</c:v>
                </c:pt>
                <c:pt idx="14341">
                  <c:v>39.885999999999996</c:v>
                </c:pt>
                <c:pt idx="14342">
                  <c:v>39.886999999999993</c:v>
                </c:pt>
                <c:pt idx="14343">
                  <c:v>39.887999999999998</c:v>
                </c:pt>
                <c:pt idx="14344">
                  <c:v>39.888999999999996</c:v>
                </c:pt>
                <c:pt idx="14345">
                  <c:v>39.89</c:v>
                </c:pt>
                <c:pt idx="14346">
                  <c:v>39.891000000000005</c:v>
                </c:pt>
                <c:pt idx="14347">
                  <c:v>39.892000000000003</c:v>
                </c:pt>
                <c:pt idx="14348">
                  <c:v>39.893000000000001</c:v>
                </c:pt>
                <c:pt idx="14349">
                  <c:v>39.894000000000005</c:v>
                </c:pt>
                <c:pt idx="14350">
                  <c:v>39.895000000000003</c:v>
                </c:pt>
                <c:pt idx="14351">
                  <c:v>39.896000000000001</c:v>
                </c:pt>
                <c:pt idx="14352">
                  <c:v>39.897000000000006</c:v>
                </c:pt>
                <c:pt idx="14353">
                  <c:v>39.898000000000003</c:v>
                </c:pt>
                <c:pt idx="14354">
                  <c:v>39.899000000000001</c:v>
                </c:pt>
                <c:pt idx="14355">
                  <c:v>39.9</c:v>
                </c:pt>
                <c:pt idx="14356">
                  <c:v>39.900999999999996</c:v>
                </c:pt>
                <c:pt idx="14357">
                  <c:v>39.902000000000001</c:v>
                </c:pt>
                <c:pt idx="14358">
                  <c:v>39.903000000000006</c:v>
                </c:pt>
                <c:pt idx="14359">
                  <c:v>39.903999999999996</c:v>
                </c:pt>
                <c:pt idx="14360">
                  <c:v>39.905000000000001</c:v>
                </c:pt>
                <c:pt idx="14361">
                  <c:v>39.906000000000006</c:v>
                </c:pt>
                <c:pt idx="14362">
                  <c:v>39.907000000000004</c:v>
                </c:pt>
                <c:pt idx="14363">
                  <c:v>39.908000000000001</c:v>
                </c:pt>
                <c:pt idx="14364">
                  <c:v>39.909000000000006</c:v>
                </c:pt>
                <c:pt idx="14365">
                  <c:v>39.910000000000004</c:v>
                </c:pt>
                <c:pt idx="14366">
                  <c:v>39.910999999999994</c:v>
                </c:pt>
                <c:pt idx="14367">
                  <c:v>39.911999999999999</c:v>
                </c:pt>
                <c:pt idx="14368">
                  <c:v>39.913000000000004</c:v>
                </c:pt>
                <c:pt idx="14369">
                  <c:v>39.913999999999994</c:v>
                </c:pt>
                <c:pt idx="14370">
                  <c:v>39.914999999999999</c:v>
                </c:pt>
                <c:pt idx="14371">
                  <c:v>39.916000000000004</c:v>
                </c:pt>
                <c:pt idx="14372">
                  <c:v>39.916999999999994</c:v>
                </c:pt>
                <c:pt idx="14373">
                  <c:v>39.917999999999999</c:v>
                </c:pt>
                <c:pt idx="14374">
                  <c:v>39.919000000000004</c:v>
                </c:pt>
                <c:pt idx="14375">
                  <c:v>39.921000000000006</c:v>
                </c:pt>
                <c:pt idx="14376">
                  <c:v>39.922000000000011</c:v>
                </c:pt>
                <c:pt idx="14377">
                  <c:v>39.923000000000002</c:v>
                </c:pt>
                <c:pt idx="14378">
                  <c:v>39.924000000000007</c:v>
                </c:pt>
                <c:pt idx="14379">
                  <c:v>39.925000000000011</c:v>
                </c:pt>
                <c:pt idx="14380">
                  <c:v>39.926000000000002</c:v>
                </c:pt>
                <c:pt idx="14381">
                  <c:v>39.927</c:v>
                </c:pt>
                <c:pt idx="14382">
                  <c:v>39.928000000000011</c:v>
                </c:pt>
                <c:pt idx="14383">
                  <c:v>39.929000000000002</c:v>
                </c:pt>
                <c:pt idx="14384">
                  <c:v>39.93</c:v>
                </c:pt>
                <c:pt idx="14385">
                  <c:v>39.931000000000004</c:v>
                </c:pt>
                <c:pt idx="14386">
                  <c:v>39.932000000000002</c:v>
                </c:pt>
                <c:pt idx="14387">
                  <c:v>39.933</c:v>
                </c:pt>
                <c:pt idx="14388">
                  <c:v>39.934000000000005</c:v>
                </c:pt>
                <c:pt idx="14389">
                  <c:v>39.935000000000002</c:v>
                </c:pt>
                <c:pt idx="14390">
                  <c:v>39.936</c:v>
                </c:pt>
                <c:pt idx="14391">
                  <c:v>39.937000000000005</c:v>
                </c:pt>
                <c:pt idx="14392">
                  <c:v>39.938000000000002</c:v>
                </c:pt>
                <c:pt idx="14393">
                  <c:v>39.939</c:v>
                </c:pt>
                <c:pt idx="14394">
                  <c:v>39.94</c:v>
                </c:pt>
                <c:pt idx="14395">
                  <c:v>39.940999999999995</c:v>
                </c:pt>
                <c:pt idx="14396">
                  <c:v>39.942</c:v>
                </c:pt>
                <c:pt idx="14397">
                  <c:v>39.943000000000005</c:v>
                </c:pt>
                <c:pt idx="14398">
                  <c:v>39.943999999999996</c:v>
                </c:pt>
                <c:pt idx="14399">
                  <c:v>39.945</c:v>
                </c:pt>
                <c:pt idx="14400">
                  <c:v>39.946000000000005</c:v>
                </c:pt>
                <c:pt idx="14401">
                  <c:v>39.946999999999996</c:v>
                </c:pt>
                <c:pt idx="14402">
                  <c:v>39.948</c:v>
                </c:pt>
                <c:pt idx="14403">
                  <c:v>39.949000000000005</c:v>
                </c:pt>
                <c:pt idx="14404">
                  <c:v>39.949999999999996</c:v>
                </c:pt>
                <c:pt idx="14405">
                  <c:v>39.950999999999993</c:v>
                </c:pt>
                <c:pt idx="14406">
                  <c:v>39.951999999999998</c:v>
                </c:pt>
                <c:pt idx="14407">
                  <c:v>39.952999999999996</c:v>
                </c:pt>
                <c:pt idx="14408">
                  <c:v>39.953999999999994</c:v>
                </c:pt>
                <c:pt idx="14409">
                  <c:v>39.954999999999998</c:v>
                </c:pt>
                <c:pt idx="14410">
                  <c:v>39.955999999999996</c:v>
                </c:pt>
                <c:pt idx="14411">
                  <c:v>39.956999999999994</c:v>
                </c:pt>
                <c:pt idx="14412">
                  <c:v>39.957999999999998</c:v>
                </c:pt>
                <c:pt idx="14413">
                  <c:v>39.958999999999996</c:v>
                </c:pt>
                <c:pt idx="14414">
                  <c:v>39.96</c:v>
                </c:pt>
                <c:pt idx="14415">
                  <c:v>39.961000000000006</c:v>
                </c:pt>
                <c:pt idx="14416">
                  <c:v>39.962000000000003</c:v>
                </c:pt>
                <c:pt idx="14417">
                  <c:v>39.963000000000001</c:v>
                </c:pt>
                <c:pt idx="14418">
                  <c:v>39.964000000000006</c:v>
                </c:pt>
                <c:pt idx="14419">
                  <c:v>39.965000000000003</c:v>
                </c:pt>
                <c:pt idx="14420">
                  <c:v>39.966000000000001</c:v>
                </c:pt>
                <c:pt idx="14421">
                  <c:v>39.967000000000006</c:v>
                </c:pt>
                <c:pt idx="14422">
                  <c:v>39.968000000000011</c:v>
                </c:pt>
                <c:pt idx="14423">
                  <c:v>39.969000000000001</c:v>
                </c:pt>
                <c:pt idx="14424">
                  <c:v>39.97</c:v>
                </c:pt>
                <c:pt idx="14425">
                  <c:v>39.971000000000004</c:v>
                </c:pt>
                <c:pt idx="14426">
                  <c:v>39.972000000000001</c:v>
                </c:pt>
                <c:pt idx="14427">
                  <c:v>39.974000000000004</c:v>
                </c:pt>
                <c:pt idx="14428">
                  <c:v>39.975000000000001</c:v>
                </c:pt>
                <c:pt idx="14429">
                  <c:v>39.976000000000006</c:v>
                </c:pt>
                <c:pt idx="14430">
                  <c:v>39.977000000000004</c:v>
                </c:pt>
                <c:pt idx="14431">
                  <c:v>39.978000000000002</c:v>
                </c:pt>
                <c:pt idx="14432">
                  <c:v>39.979000000000006</c:v>
                </c:pt>
                <c:pt idx="14433">
                  <c:v>39.980000000000004</c:v>
                </c:pt>
                <c:pt idx="14434">
                  <c:v>39.980999999999995</c:v>
                </c:pt>
                <c:pt idx="14435">
                  <c:v>39.981999999999999</c:v>
                </c:pt>
                <c:pt idx="14436">
                  <c:v>39.983000000000004</c:v>
                </c:pt>
                <c:pt idx="14437">
                  <c:v>39.983999999999995</c:v>
                </c:pt>
                <c:pt idx="14438">
                  <c:v>39.984999999999999</c:v>
                </c:pt>
                <c:pt idx="14439">
                  <c:v>39.986000000000004</c:v>
                </c:pt>
                <c:pt idx="14440">
                  <c:v>39.986999999999995</c:v>
                </c:pt>
                <c:pt idx="14441">
                  <c:v>39.988</c:v>
                </c:pt>
                <c:pt idx="14442">
                  <c:v>39.989000000000004</c:v>
                </c:pt>
                <c:pt idx="14443">
                  <c:v>39.99</c:v>
                </c:pt>
                <c:pt idx="14444">
                  <c:v>39.991</c:v>
                </c:pt>
                <c:pt idx="14445">
                  <c:v>39.992000000000012</c:v>
                </c:pt>
                <c:pt idx="14446">
                  <c:v>39.993000000000002</c:v>
                </c:pt>
                <c:pt idx="14447">
                  <c:v>39.994</c:v>
                </c:pt>
                <c:pt idx="14448">
                  <c:v>39.995000000000012</c:v>
                </c:pt>
                <c:pt idx="14449">
                  <c:v>39.996000000000002</c:v>
                </c:pt>
                <c:pt idx="14450">
                  <c:v>39.997</c:v>
                </c:pt>
                <c:pt idx="14451">
                  <c:v>39.998000000000012</c:v>
                </c:pt>
                <c:pt idx="14452">
                  <c:v>39.999000000000002</c:v>
                </c:pt>
                <c:pt idx="14453">
                  <c:v>40</c:v>
                </c:pt>
                <c:pt idx="14454">
                  <c:v>40.001000000000005</c:v>
                </c:pt>
                <c:pt idx="14455">
                  <c:v>40.002000000000002</c:v>
                </c:pt>
                <c:pt idx="14456">
                  <c:v>40.003</c:v>
                </c:pt>
                <c:pt idx="14457">
                  <c:v>40.004000000000005</c:v>
                </c:pt>
                <c:pt idx="14458">
                  <c:v>40.005000000000003</c:v>
                </c:pt>
                <c:pt idx="14459">
                  <c:v>40.006</c:v>
                </c:pt>
                <c:pt idx="14460">
                  <c:v>40.007000000000005</c:v>
                </c:pt>
                <c:pt idx="14461">
                  <c:v>40.008000000000003</c:v>
                </c:pt>
                <c:pt idx="14462">
                  <c:v>40.009</c:v>
                </c:pt>
                <c:pt idx="14463">
                  <c:v>40.01</c:v>
                </c:pt>
                <c:pt idx="14464">
                  <c:v>40.010999999999996</c:v>
                </c:pt>
                <c:pt idx="14465">
                  <c:v>40.012</c:v>
                </c:pt>
                <c:pt idx="14466">
                  <c:v>40.013000000000005</c:v>
                </c:pt>
                <c:pt idx="14467">
                  <c:v>40.013999999999996</c:v>
                </c:pt>
                <c:pt idx="14468">
                  <c:v>40.015000000000001</c:v>
                </c:pt>
                <c:pt idx="14469">
                  <c:v>40.016000000000005</c:v>
                </c:pt>
                <c:pt idx="14470">
                  <c:v>40.016999999999996</c:v>
                </c:pt>
                <c:pt idx="14471">
                  <c:v>40.018000000000001</c:v>
                </c:pt>
                <c:pt idx="14472">
                  <c:v>40.019000000000005</c:v>
                </c:pt>
                <c:pt idx="14473">
                  <c:v>40.020000000000003</c:v>
                </c:pt>
                <c:pt idx="14474">
                  <c:v>40.021000000000001</c:v>
                </c:pt>
                <c:pt idx="14475">
                  <c:v>40.022000000000013</c:v>
                </c:pt>
                <c:pt idx="14476">
                  <c:v>40.023000000000003</c:v>
                </c:pt>
                <c:pt idx="14477">
                  <c:v>40.024000000000001</c:v>
                </c:pt>
                <c:pt idx="14478">
                  <c:v>40.025000000000013</c:v>
                </c:pt>
                <c:pt idx="14479">
                  <c:v>40.026000000000003</c:v>
                </c:pt>
                <c:pt idx="14480">
                  <c:v>40.028000000000013</c:v>
                </c:pt>
                <c:pt idx="14481">
                  <c:v>40.029000000000003</c:v>
                </c:pt>
                <c:pt idx="14482">
                  <c:v>40.03</c:v>
                </c:pt>
                <c:pt idx="14483">
                  <c:v>40.031000000000006</c:v>
                </c:pt>
                <c:pt idx="14484">
                  <c:v>40.032000000000011</c:v>
                </c:pt>
                <c:pt idx="14485">
                  <c:v>40.033000000000001</c:v>
                </c:pt>
                <c:pt idx="14486">
                  <c:v>40.034000000000006</c:v>
                </c:pt>
                <c:pt idx="14487">
                  <c:v>40.035000000000011</c:v>
                </c:pt>
                <c:pt idx="14488">
                  <c:v>40.036000000000001</c:v>
                </c:pt>
                <c:pt idx="14489">
                  <c:v>40.037000000000006</c:v>
                </c:pt>
                <c:pt idx="14490">
                  <c:v>40.038000000000011</c:v>
                </c:pt>
                <c:pt idx="14491">
                  <c:v>40.039000000000001</c:v>
                </c:pt>
                <c:pt idx="14492">
                  <c:v>40.04</c:v>
                </c:pt>
                <c:pt idx="14493">
                  <c:v>40.041000000000004</c:v>
                </c:pt>
                <c:pt idx="14494">
                  <c:v>40.042000000000002</c:v>
                </c:pt>
                <c:pt idx="14495">
                  <c:v>40.043000000000006</c:v>
                </c:pt>
                <c:pt idx="14496">
                  <c:v>40.044000000000004</c:v>
                </c:pt>
                <c:pt idx="14497">
                  <c:v>40.045000000000002</c:v>
                </c:pt>
                <c:pt idx="14498">
                  <c:v>40.046000000000006</c:v>
                </c:pt>
                <c:pt idx="14499">
                  <c:v>40.047000000000004</c:v>
                </c:pt>
                <c:pt idx="14500">
                  <c:v>40.048000000000002</c:v>
                </c:pt>
                <c:pt idx="14501">
                  <c:v>40.049000000000007</c:v>
                </c:pt>
                <c:pt idx="14502">
                  <c:v>40.050000000000004</c:v>
                </c:pt>
                <c:pt idx="14503">
                  <c:v>40.050999999999995</c:v>
                </c:pt>
                <c:pt idx="14504">
                  <c:v>40.052</c:v>
                </c:pt>
                <c:pt idx="14505">
                  <c:v>40.053000000000004</c:v>
                </c:pt>
                <c:pt idx="14506">
                  <c:v>40.053999999999995</c:v>
                </c:pt>
                <c:pt idx="14507">
                  <c:v>40.055</c:v>
                </c:pt>
                <c:pt idx="14508">
                  <c:v>40.056000000000004</c:v>
                </c:pt>
                <c:pt idx="14509">
                  <c:v>40.056999999999995</c:v>
                </c:pt>
                <c:pt idx="14510">
                  <c:v>40.058</c:v>
                </c:pt>
                <c:pt idx="14511">
                  <c:v>40.059000000000005</c:v>
                </c:pt>
                <c:pt idx="14512">
                  <c:v>40.06</c:v>
                </c:pt>
                <c:pt idx="14513">
                  <c:v>40.061</c:v>
                </c:pt>
                <c:pt idx="14514">
                  <c:v>40.062000000000012</c:v>
                </c:pt>
                <c:pt idx="14515">
                  <c:v>40.063000000000002</c:v>
                </c:pt>
                <c:pt idx="14516">
                  <c:v>40.064</c:v>
                </c:pt>
                <c:pt idx="14517">
                  <c:v>40.065000000000012</c:v>
                </c:pt>
                <c:pt idx="14518">
                  <c:v>40.066000000000003</c:v>
                </c:pt>
                <c:pt idx="14519">
                  <c:v>40.067</c:v>
                </c:pt>
                <c:pt idx="14520">
                  <c:v>40.068000000000012</c:v>
                </c:pt>
                <c:pt idx="14521">
                  <c:v>40.069000000000003</c:v>
                </c:pt>
                <c:pt idx="14522">
                  <c:v>40.07</c:v>
                </c:pt>
                <c:pt idx="14523">
                  <c:v>40.071000000000005</c:v>
                </c:pt>
                <c:pt idx="14524">
                  <c:v>40.072000000000003</c:v>
                </c:pt>
                <c:pt idx="14525">
                  <c:v>40.073</c:v>
                </c:pt>
                <c:pt idx="14526">
                  <c:v>40.074000000000005</c:v>
                </c:pt>
                <c:pt idx="14527">
                  <c:v>40.075000000000003</c:v>
                </c:pt>
                <c:pt idx="14528">
                  <c:v>40.076000000000001</c:v>
                </c:pt>
                <c:pt idx="14529">
                  <c:v>40.077000000000005</c:v>
                </c:pt>
                <c:pt idx="14530">
                  <c:v>40.078000000000003</c:v>
                </c:pt>
                <c:pt idx="14531">
                  <c:v>40.079000000000001</c:v>
                </c:pt>
                <c:pt idx="14532">
                  <c:v>40.080999999999996</c:v>
                </c:pt>
                <c:pt idx="14533">
                  <c:v>40.082000000000001</c:v>
                </c:pt>
                <c:pt idx="14534">
                  <c:v>40.083000000000006</c:v>
                </c:pt>
                <c:pt idx="14535">
                  <c:v>40.083999999999996</c:v>
                </c:pt>
                <c:pt idx="14536">
                  <c:v>40.085000000000001</c:v>
                </c:pt>
                <c:pt idx="14537">
                  <c:v>40.086000000000006</c:v>
                </c:pt>
                <c:pt idx="14538">
                  <c:v>40.086999999999996</c:v>
                </c:pt>
                <c:pt idx="14539">
                  <c:v>40.088000000000001</c:v>
                </c:pt>
                <c:pt idx="14540">
                  <c:v>40.089000000000006</c:v>
                </c:pt>
                <c:pt idx="14541">
                  <c:v>40.090000000000003</c:v>
                </c:pt>
                <c:pt idx="14542">
                  <c:v>40.091000000000001</c:v>
                </c:pt>
                <c:pt idx="14543">
                  <c:v>40.092000000000013</c:v>
                </c:pt>
                <c:pt idx="14544">
                  <c:v>40.093000000000011</c:v>
                </c:pt>
                <c:pt idx="14545">
                  <c:v>40.094000000000001</c:v>
                </c:pt>
                <c:pt idx="14546">
                  <c:v>40.095000000000013</c:v>
                </c:pt>
                <c:pt idx="14547">
                  <c:v>40.096000000000011</c:v>
                </c:pt>
                <c:pt idx="14548">
                  <c:v>40.097000000000001</c:v>
                </c:pt>
                <c:pt idx="14549">
                  <c:v>40.098000000000013</c:v>
                </c:pt>
                <c:pt idx="14550">
                  <c:v>40.099000000000011</c:v>
                </c:pt>
                <c:pt idx="14551">
                  <c:v>40.1</c:v>
                </c:pt>
                <c:pt idx="14552">
                  <c:v>40.101000000000006</c:v>
                </c:pt>
                <c:pt idx="14553">
                  <c:v>40.102000000000011</c:v>
                </c:pt>
                <c:pt idx="14554">
                  <c:v>40.103000000000002</c:v>
                </c:pt>
                <c:pt idx="14555">
                  <c:v>40.104000000000006</c:v>
                </c:pt>
                <c:pt idx="14556">
                  <c:v>40.105000000000011</c:v>
                </c:pt>
                <c:pt idx="14557">
                  <c:v>40.106000000000002</c:v>
                </c:pt>
                <c:pt idx="14558">
                  <c:v>40.107000000000006</c:v>
                </c:pt>
                <c:pt idx="14559">
                  <c:v>40.108000000000011</c:v>
                </c:pt>
                <c:pt idx="14560">
                  <c:v>40.109000000000002</c:v>
                </c:pt>
                <c:pt idx="14561">
                  <c:v>40.11</c:v>
                </c:pt>
                <c:pt idx="14562">
                  <c:v>40.111000000000004</c:v>
                </c:pt>
                <c:pt idx="14563">
                  <c:v>40.112000000000002</c:v>
                </c:pt>
                <c:pt idx="14564">
                  <c:v>40.113</c:v>
                </c:pt>
                <c:pt idx="14565">
                  <c:v>40.114000000000004</c:v>
                </c:pt>
                <c:pt idx="14566">
                  <c:v>40.115000000000002</c:v>
                </c:pt>
                <c:pt idx="14567">
                  <c:v>40.116</c:v>
                </c:pt>
                <c:pt idx="14568">
                  <c:v>40.117000000000004</c:v>
                </c:pt>
                <c:pt idx="14569">
                  <c:v>40.118000000000002</c:v>
                </c:pt>
                <c:pt idx="14570">
                  <c:v>40.119</c:v>
                </c:pt>
                <c:pt idx="14571">
                  <c:v>40.120000000000012</c:v>
                </c:pt>
                <c:pt idx="14572">
                  <c:v>40.121000000000002</c:v>
                </c:pt>
                <c:pt idx="14573">
                  <c:v>40.122000000000106</c:v>
                </c:pt>
                <c:pt idx="14574">
                  <c:v>40.123000000000012</c:v>
                </c:pt>
                <c:pt idx="14575">
                  <c:v>40.124000000000002</c:v>
                </c:pt>
                <c:pt idx="14576">
                  <c:v>40.125000000000107</c:v>
                </c:pt>
                <c:pt idx="14577">
                  <c:v>40.126000000000012</c:v>
                </c:pt>
                <c:pt idx="14578">
                  <c:v>40.127000000000002</c:v>
                </c:pt>
                <c:pt idx="14579">
                  <c:v>40.128000000000107</c:v>
                </c:pt>
                <c:pt idx="14580">
                  <c:v>40.129000000000012</c:v>
                </c:pt>
                <c:pt idx="14581">
                  <c:v>40.130000000000003</c:v>
                </c:pt>
                <c:pt idx="14582">
                  <c:v>40.131</c:v>
                </c:pt>
                <c:pt idx="14583">
                  <c:v>40.132000000000012</c:v>
                </c:pt>
                <c:pt idx="14584">
                  <c:v>40.133000000000003</c:v>
                </c:pt>
                <c:pt idx="14585">
                  <c:v>40.135000000000012</c:v>
                </c:pt>
                <c:pt idx="14586">
                  <c:v>40.136000000000003</c:v>
                </c:pt>
                <c:pt idx="14587">
                  <c:v>40.137</c:v>
                </c:pt>
                <c:pt idx="14588">
                  <c:v>40.138000000000012</c:v>
                </c:pt>
                <c:pt idx="14589">
                  <c:v>40.139000000000003</c:v>
                </c:pt>
                <c:pt idx="14590">
                  <c:v>40.14</c:v>
                </c:pt>
                <c:pt idx="14591">
                  <c:v>40.141000000000005</c:v>
                </c:pt>
                <c:pt idx="14592">
                  <c:v>40.142000000000003</c:v>
                </c:pt>
                <c:pt idx="14593">
                  <c:v>40.143000000000001</c:v>
                </c:pt>
                <c:pt idx="14594">
                  <c:v>40.144000000000005</c:v>
                </c:pt>
                <c:pt idx="14595">
                  <c:v>40.145000000000003</c:v>
                </c:pt>
                <c:pt idx="14596">
                  <c:v>40.146000000000001</c:v>
                </c:pt>
                <c:pt idx="14597">
                  <c:v>40.147000000000006</c:v>
                </c:pt>
                <c:pt idx="14598">
                  <c:v>40.148000000000003</c:v>
                </c:pt>
                <c:pt idx="14599">
                  <c:v>40.149000000000001</c:v>
                </c:pt>
                <c:pt idx="14600">
                  <c:v>40.15</c:v>
                </c:pt>
                <c:pt idx="14601">
                  <c:v>40.150999999999996</c:v>
                </c:pt>
                <c:pt idx="14602">
                  <c:v>40.152000000000001</c:v>
                </c:pt>
                <c:pt idx="14603">
                  <c:v>40.153000000000006</c:v>
                </c:pt>
                <c:pt idx="14604">
                  <c:v>40.153999999999996</c:v>
                </c:pt>
                <c:pt idx="14605">
                  <c:v>40.155000000000001</c:v>
                </c:pt>
                <c:pt idx="14606">
                  <c:v>40.156000000000006</c:v>
                </c:pt>
                <c:pt idx="14607">
                  <c:v>40.157000000000004</c:v>
                </c:pt>
                <c:pt idx="14608">
                  <c:v>40.158000000000001</c:v>
                </c:pt>
                <c:pt idx="14609">
                  <c:v>40.159000000000006</c:v>
                </c:pt>
                <c:pt idx="14610">
                  <c:v>40.160000000000011</c:v>
                </c:pt>
                <c:pt idx="14611">
                  <c:v>40.161000000000001</c:v>
                </c:pt>
                <c:pt idx="14612">
                  <c:v>40.162000000000013</c:v>
                </c:pt>
                <c:pt idx="14613">
                  <c:v>40.163000000000011</c:v>
                </c:pt>
                <c:pt idx="14614">
                  <c:v>40.164000000000001</c:v>
                </c:pt>
                <c:pt idx="14615">
                  <c:v>40.165000000000013</c:v>
                </c:pt>
                <c:pt idx="14616">
                  <c:v>40.166000000000011</c:v>
                </c:pt>
                <c:pt idx="14617">
                  <c:v>40.167000000000002</c:v>
                </c:pt>
                <c:pt idx="14618">
                  <c:v>40.168000000000013</c:v>
                </c:pt>
                <c:pt idx="14619">
                  <c:v>40.169000000000011</c:v>
                </c:pt>
                <c:pt idx="14620">
                  <c:v>40.17</c:v>
                </c:pt>
                <c:pt idx="14621">
                  <c:v>40.171000000000006</c:v>
                </c:pt>
                <c:pt idx="14622">
                  <c:v>40.172000000000011</c:v>
                </c:pt>
                <c:pt idx="14623">
                  <c:v>40.173000000000002</c:v>
                </c:pt>
                <c:pt idx="14624">
                  <c:v>40.174000000000007</c:v>
                </c:pt>
                <c:pt idx="14625">
                  <c:v>40.175000000000011</c:v>
                </c:pt>
                <c:pt idx="14626">
                  <c:v>40.176000000000002</c:v>
                </c:pt>
                <c:pt idx="14627">
                  <c:v>40.177</c:v>
                </c:pt>
                <c:pt idx="14628">
                  <c:v>40.178000000000011</c:v>
                </c:pt>
                <c:pt idx="14629">
                  <c:v>40.179000000000002</c:v>
                </c:pt>
                <c:pt idx="14630">
                  <c:v>40.18</c:v>
                </c:pt>
                <c:pt idx="14631">
                  <c:v>40.181000000000004</c:v>
                </c:pt>
                <c:pt idx="14632">
                  <c:v>40.182000000000002</c:v>
                </c:pt>
                <c:pt idx="14633">
                  <c:v>40.183</c:v>
                </c:pt>
                <c:pt idx="14634">
                  <c:v>40.184000000000005</c:v>
                </c:pt>
                <c:pt idx="14635">
                  <c:v>40.185000000000002</c:v>
                </c:pt>
                <c:pt idx="14636">
                  <c:v>40.186</c:v>
                </c:pt>
                <c:pt idx="14637">
                  <c:v>40.188000000000002</c:v>
                </c:pt>
                <c:pt idx="14638">
                  <c:v>40.189</c:v>
                </c:pt>
                <c:pt idx="14639">
                  <c:v>40.190000000000012</c:v>
                </c:pt>
                <c:pt idx="14640">
                  <c:v>40.191000000000003</c:v>
                </c:pt>
                <c:pt idx="14641">
                  <c:v>40.192000000000107</c:v>
                </c:pt>
                <c:pt idx="14642">
                  <c:v>40.193000000000012</c:v>
                </c:pt>
                <c:pt idx="14643">
                  <c:v>40.194000000000003</c:v>
                </c:pt>
                <c:pt idx="14644">
                  <c:v>40.195000000000107</c:v>
                </c:pt>
                <c:pt idx="14645">
                  <c:v>40.196000000000012</c:v>
                </c:pt>
                <c:pt idx="14646">
                  <c:v>40.197000000000003</c:v>
                </c:pt>
                <c:pt idx="14647">
                  <c:v>40.198000000000107</c:v>
                </c:pt>
                <c:pt idx="14648">
                  <c:v>40.199000000000012</c:v>
                </c:pt>
                <c:pt idx="14649">
                  <c:v>40.200000000000003</c:v>
                </c:pt>
                <c:pt idx="14650">
                  <c:v>40.201000000000001</c:v>
                </c:pt>
                <c:pt idx="14651">
                  <c:v>40.202000000000012</c:v>
                </c:pt>
                <c:pt idx="14652">
                  <c:v>40.203000000000003</c:v>
                </c:pt>
                <c:pt idx="14653">
                  <c:v>40.204000000000001</c:v>
                </c:pt>
                <c:pt idx="14654">
                  <c:v>40.205000000000013</c:v>
                </c:pt>
                <c:pt idx="14655">
                  <c:v>40.206000000000003</c:v>
                </c:pt>
                <c:pt idx="14656">
                  <c:v>40.207000000000001</c:v>
                </c:pt>
                <c:pt idx="14657">
                  <c:v>40.208000000000013</c:v>
                </c:pt>
                <c:pt idx="14658">
                  <c:v>40.209000000000003</c:v>
                </c:pt>
                <c:pt idx="14659">
                  <c:v>40.21</c:v>
                </c:pt>
                <c:pt idx="14660">
                  <c:v>40.211000000000006</c:v>
                </c:pt>
                <c:pt idx="14661">
                  <c:v>40.212000000000003</c:v>
                </c:pt>
                <c:pt idx="14662">
                  <c:v>40.213000000000001</c:v>
                </c:pt>
                <c:pt idx="14663">
                  <c:v>40.214000000000006</c:v>
                </c:pt>
                <c:pt idx="14664">
                  <c:v>40.215000000000003</c:v>
                </c:pt>
                <c:pt idx="14665">
                  <c:v>40.216000000000001</c:v>
                </c:pt>
                <c:pt idx="14666">
                  <c:v>40.217000000000006</c:v>
                </c:pt>
                <c:pt idx="14667">
                  <c:v>40.218000000000011</c:v>
                </c:pt>
                <c:pt idx="14668">
                  <c:v>40.219000000000001</c:v>
                </c:pt>
                <c:pt idx="14669">
                  <c:v>40.220000000000013</c:v>
                </c:pt>
                <c:pt idx="14670">
                  <c:v>40.221000000000011</c:v>
                </c:pt>
                <c:pt idx="14671">
                  <c:v>40.222000000000122</c:v>
                </c:pt>
                <c:pt idx="14672">
                  <c:v>40.223000000000013</c:v>
                </c:pt>
                <c:pt idx="14673">
                  <c:v>40.224000000000011</c:v>
                </c:pt>
                <c:pt idx="14674">
                  <c:v>40.225000000000122</c:v>
                </c:pt>
                <c:pt idx="14675">
                  <c:v>40.226000000000013</c:v>
                </c:pt>
                <c:pt idx="14676">
                  <c:v>40.227000000000011</c:v>
                </c:pt>
                <c:pt idx="14677">
                  <c:v>40.228000000000122</c:v>
                </c:pt>
                <c:pt idx="14678">
                  <c:v>40.229000000000013</c:v>
                </c:pt>
                <c:pt idx="14679">
                  <c:v>40.230000000000011</c:v>
                </c:pt>
                <c:pt idx="14680">
                  <c:v>40.231000000000002</c:v>
                </c:pt>
                <c:pt idx="14681">
                  <c:v>40.232000000000063</c:v>
                </c:pt>
                <c:pt idx="14682">
                  <c:v>40.233000000000011</c:v>
                </c:pt>
                <c:pt idx="14683">
                  <c:v>40.234000000000002</c:v>
                </c:pt>
                <c:pt idx="14684">
                  <c:v>40.235000000000063</c:v>
                </c:pt>
                <c:pt idx="14685">
                  <c:v>40.236000000000011</c:v>
                </c:pt>
                <c:pt idx="14686">
                  <c:v>40.237000000000002</c:v>
                </c:pt>
                <c:pt idx="14687">
                  <c:v>40.238000000000063</c:v>
                </c:pt>
                <c:pt idx="14688">
                  <c:v>40.239000000000011</c:v>
                </c:pt>
                <c:pt idx="14689">
                  <c:v>40.24</c:v>
                </c:pt>
                <c:pt idx="14690">
                  <c:v>40.242000000000012</c:v>
                </c:pt>
                <c:pt idx="14691">
                  <c:v>40.243000000000002</c:v>
                </c:pt>
                <c:pt idx="14692">
                  <c:v>40.244</c:v>
                </c:pt>
                <c:pt idx="14693">
                  <c:v>40.245000000000012</c:v>
                </c:pt>
                <c:pt idx="14694">
                  <c:v>40.246000000000002</c:v>
                </c:pt>
                <c:pt idx="14695">
                  <c:v>40.247</c:v>
                </c:pt>
                <c:pt idx="14696">
                  <c:v>40.248000000000012</c:v>
                </c:pt>
                <c:pt idx="14697">
                  <c:v>40.249000000000002</c:v>
                </c:pt>
                <c:pt idx="14698">
                  <c:v>40.25</c:v>
                </c:pt>
                <c:pt idx="14699">
                  <c:v>40.251000000000005</c:v>
                </c:pt>
                <c:pt idx="14700">
                  <c:v>40.252000000000002</c:v>
                </c:pt>
                <c:pt idx="14701">
                  <c:v>40.253</c:v>
                </c:pt>
                <c:pt idx="14702">
                  <c:v>40.254000000000005</c:v>
                </c:pt>
                <c:pt idx="14703">
                  <c:v>40.255000000000003</c:v>
                </c:pt>
                <c:pt idx="14704">
                  <c:v>40.256</c:v>
                </c:pt>
                <c:pt idx="14705">
                  <c:v>40.257000000000005</c:v>
                </c:pt>
                <c:pt idx="14706">
                  <c:v>40.258000000000003</c:v>
                </c:pt>
                <c:pt idx="14707">
                  <c:v>40.259</c:v>
                </c:pt>
                <c:pt idx="14708">
                  <c:v>40.260000000000012</c:v>
                </c:pt>
                <c:pt idx="14709">
                  <c:v>40.261000000000003</c:v>
                </c:pt>
                <c:pt idx="14710">
                  <c:v>40.262000000000107</c:v>
                </c:pt>
                <c:pt idx="14711">
                  <c:v>40.263000000000012</c:v>
                </c:pt>
                <c:pt idx="14712">
                  <c:v>40.264000000000003</c:v>
                </c:pt>
                <c:pt idx="14713">
                  <c:v>40.265000000000107</c:v>
                </c:pt>
                <c:pt idx="14714">
                  <c:v>40.266000000000012</c:v>
                </c:pt>
                <c:pt idx="14715">
                  <c:v>40.267000000000003</c:v>
                </c:pt>
                <c:pt idx="14716">
                  <c:v>40.268000000000107</c:v>
                </c:pt>
                <c:pt idx="14717">
                  <c:v>40.269000000000013</c:v>
                </c:pt>
                <c:pt idx="14718">
                  <c:v>40.270000000000003</c:v>
                </c:pt>
                <c:pt idx="14719">
                  <c:v>40.271000000000001</c:v>
                </c:pt>
                <c:pt idx="14720">
                  <c:v>40.272000000000013</c:v>
                </c:pt>
                <c:pt idx="14721">
                  <c:v>40.273000000000003</c:v>
                </c:pt>
                <c:pt idx="14722">
                  <c:v>40.274000000000001</c:v>
                </c:pt>
                <c:pt idx="14723">
                  <c:v>40.275000000000013</c:v>
                </c:pt>
                <c:pt idx="14724">
                  <c:v>40.276000000000003</c:v>
                </c:pt>
                <c:pt idx="14725">
                  <c:v>40.277000000000001</c:v>
                </c:pt>
                <c:pt idx="14726">
                  <c:v>40.278000000000013</c:v>
                </c:pt>
                <c:pt idx="14727">
                  <c:v>40.279000000000003</c:v>
                </c:pt>
                <c:pt idx="14728">
                  <c:v>40.28</c:v>
                </c:pt>
                <c:pt idx="14729">
                  <c:v>40.281000000000006</c:v>
                </c:pt>
                <c:pt idx="14730">
                  <c:v>40.282000000000011</c:v>
                </c:pt>
                <c:pt idx="14731">
                  <c:v>40.283000000000001</c:v>
                </c:pt>
                <c:pt idx="14732">
                  <c:v>40.284000000000006</c:v>
                </c:pt>
                <c:pt idx="14733">
                  <c:v>40.285000000000011</c:v>
                </c:pt>
                <c:pt idx="14734">
                  <c:v>40.286000000000001</c:v>
                </c:pt>
                <c:pt idx="14735">
                  <c:v>40.287000000000006</c:v>
                </c:pt>
                <c:pt idx="14736">
                  <c:v>40.288000000000011</c:v>
                </c:pt>
                <c:pt idx="14737">
                  <c:v>40.289000000000001</c:v>
                </c:pt>
                <c:pt idx="14738">
                  <c:v>40.290000000000013</c:v>
                </c:pt>
                <c:pt idx="14739">
                  <c:v>40.291000000000011</c:v>
                </c:pt>
                <c:pt idx="14740">
                  <c:v>40.292000000000122</c:v>
                </c:pt>
                <c:pt idx="14741">
                  <c:v>40.293000000000013</c:v>
                </c:pt>
                <c:pt idx="14742">
                  <c:v>40.294000000000011</c:v>
                </c:pt>
                <c:pt idx="14743">
                  <c:v>40.296000000000063</c:v>
                </c:pt>
                <c:pt idx="14744">
                  <c:v>40.297000000000011</c:v>
                </c:pt>
                <c:pt idx="14745">
                  <c:v>40.298000000000123</c:v>
                </c:pt>
                <c:pt idx="14746">
                  <c:v>40.299000000000063</c:v>
                </c:pt>
                <c:pt idx="14747">
                  <c:v>40.300000000000004</c:v>
                </c:pt>
                <c:pt idx="14748">
                  <c:v>40.300999999999995</c:v>
                </c:pt>
                <c:pt idx="14749">
                  <c:v>40.302</c:v>
                </c:pt>
                <c:pt idx="14750">
                  <c:v>40.303000000000004</c:v>
                </c:pt>
                <c:pt idx="14751">
                  <c:v>40.303999999999995</c:v>
                </c:pt>
                <c:pt idx="14752">
                  <c:v>40.305</c:v>
                </c:pt>
                <c:pt idx="14753">
                  <c:v>40.306000000000004</c:v>
                </c:pt>
                <c:pt idx="14754">
                  <c:v>40.306999999999995</c:v>
                </c:pt>
                <c:pt idx="14755">
                  <c:v>40.308</c:v>
                </c:pt>
                <c:pt idx="14756">
                  <c:v>40.309000000000005</c:v>
                </c:pt>
                <c:pt idx="14757">
                  <c:v>40.309999999999995</c:v>
                </c:pt>
                <c:pt idx="14758">
                  <c:v>40.310999999999993</c:v>
                </c:pt>
                <c:pt idx="14759">
                  <c:v>40.311999999999998</c:v>
                </c:pt>
                <c:pt idx="14760">
                  <c:v>40.312999999999995</c:v>
                </c:pt>
                <c:pt idx="14761">
                  <c:v>40.313999999999993</c:v>
                </c:pt>
                <c:pt idx="14762">
                  <c:v>40.314999999999998</c:v>
                </c:pt>
                <c:pt idx="14763">
                  <c:v>40.315999999999995</c:v>
                </c:pt>
                <c:pt idx="14764">
                  <c:v>40.316999999999993</c:v>
                </c:pt>
                <c:pt idx="14765">
                  <c:v>40.317999999999998</c:v>
                </c:pt>
                <c:pt idx="14766">
                  <c:v>40.318999999999996</c:v>
                </c:pt>
                <c:pt idx="14767">
                  <c:v>40.32</c:v>
                </c:pt>
                <c:pt idx="14768">
                  <c:v>40.321000000000005</c:v>
                </c:pt>
                <c:pt idx="14769">
                  <c:v>40.322000000000003</c:v>
                </c:pt>
                <c:pt idx="14770">
                  <c:v>40.323</c:v>
                </c:pt>
                <c:pt idx="14771">
                  <c:v>40.324000000000005</c:v>
                </c:pt>
                <c:pt idx="14772">
                  <c:v>40.325000000000003</c:v>
                </c:pt>
                <c:pt idx="14773">
                  <c:v>40.326000000000001</c:v>
                </c:pt>
                <c:pt idx="14774">
                  <c:v>40.327000000000005</c:v>
                </c:pt>
                <c:pt idx="14775">
                  <c:v>40.328000000000003</c:v>
                </c:pt>
                <c:pt idx="14776">
                  <c:v>40.329000000000001</c:v>
                </c:pt>
                <c:pt idx="14777">
                  <c:v>40.33</c:v>
                </c:pt>
                <c:pt idx="14778">
                  <c:v>40.330999999999996</c:v>
                </c:pt>
                <c:pt idx="14779">
                  <c:v>40.332000000000001</c:v>
                </c:pt>
                <c:pt idx="14780">
                  <c:v>40.333000000000006</c:v>
                </c:pt>
                <c:pt idx="14781">
                  <c:v>40.333999999999996</c:v>
                </c:pt>
                <c:pt idx="14782">
                  <c:v>40.335000000000001</c:v>
                </c:pt>
                <c:pt idx="14783">
                  <c:v>40.336000000000006</c:v>
                </c:pt>
                <c:pt idx="14784">
                  <c:v>40.336999999999996</c:v>
                </c:pt>
                <c:pt idx="14785">
                  <c:v>40.338000000000001</c:v>
                </c:pt>
                <c:pt idx="14786">
                  <c:v>40.339000000000006</c:v>
                </c:pt>
                <c:pt idx="14787">
                  <c:v>40.339999999999996</c:v>
                </c:pt>
                <c:pt idx="14788">
                  <c:v>40.340999999999994</c:v>
                </c:pt>
                <c:pt idx="14789">
                  <c:v>40.341999999999999</c:v>
                </c:pt>
                <c:pt idx="14790">
                  <c:v>40.343000000000004</c:v>
                </c:pt>
                <c:pt idx="14791">
                  <c:v>40.343999999999994</c:v>
                </c:pt>
                <c:pt idx="14792">
                  <c:v>40.344999999999999</c:v>
                </c:pt>
                <c:pt idx="14793">
                  <c:v>40.346000000000004</c:v>
                </c:pt>
                <c:pt idx="14794">
                  <c:v>40.346999999999994</c:v>
                </c:pt>
                <c:pt idx="14795">
                  <c:v>40.349000000000004</c:v>
                </c:pt>
                <c:pt idx="14796">
                  <c:v>40.349999999999994</c:v>
                </c:pt>
                <c:pt idx="14797">
                  <c:v>40.350999999999999</c:v>
                </c:pt>
                <c:pt idx="14798">
                  <c:v>40.351999999999997</c:v>
                </c:pt>
                <c:pt idx="14799">
                  <c:v>40.352999999999994</c:v>
                </c:pt>
                <c:pt idx="14800">
                  <c:v>40.353999999999999</c:v>
                </c:pt>
                <c:pt idx="14801">
                  <c:v>40.354999999999997</c:v>
                </c:pt>
                <c:pt idx="14802">
                  <c:v>40.355999999999995</c:v>
                </c:pt>
                <c:pt idx="14803">
                  <c:v>40.356999999999999</c:v>
                </c:pt>
                <c:pt idx="14804">
                  <c:v>40.357999999999997</c:v>
                </c:pt>
                <c:pt idx="14805">
                  <c:v>40.358999999999995</c:v>
                </c:pt>
                <c:pt idx="14806">
                  <c:v>40.36</c:v>
                </c:pt>
                <c:pt idx="14807">
                  <c:v>40.361000000000004</c:v>
                </c:pt>
                <c:pt idx="14808">
                  <c:v>40.362000000000002</c:v>
                </c:pt>
                <c:pt idx="14809">
                  <c:v>40.363</c:v>
                </c:pt>
                <c:pt idx="14810">
                  <c:v>40.364000000000004</c:v>
                </c:pt>
                <c:pt idx="14811">
                  <c:v>40.365000000000002</c:v>
                </c:pt>
                <c:pt idx="14812">
                  <c:v>40.366</c:v>
                </c:pt>
                <c:pt idx="14813">
                  <c:v>40.367000000000004</c:v>
                </c:pt>
                <c:pt idx="14814">
                  <c:v>40.368000000000002</c:v>
                </c:pt>
                <c:pt idx="14815">
                  <c:v>40.369</c:v>
                </c:pt>
                <c:pt idx="14816">
                  <c:v>40.370000000000005</c:v>
                </c:pt>
                <c:pt idx="14817">
                  <c:v>40.370999999999995</c:v>
                </c:pt>
                <c:pt idx="14818">
                  <c:v>40.372</c:v>
                </c:pt>
                <c:pt idx="14819">
                  <c:v>40.373000000000005</c:v>
                </c:pt>
                <c:pt idx="14820">
                  <c:v>40.373999999999995</c:v>
                </c:pt>
                <c:pt idx="14821">
                  <c:v>40.375</c:v>
                </c:pt>
                <c:pt idx="14822">
                  <c:v>40.376000000000005</c:v>
                </c:pt>
                <c:pt idx="14823">
                  <c:v>40.376999999999995</c:v>
                </c:pt>
                <c:pt idx="14824">
                  <c:v>40.378</c:v>
                </c:pt>
                <c:pt idx="14825">
                  <c:v>40.379000000000005</c:v>
                </c:pt>
                <c:pt idx="14826">
                  <c:v>40.379999999999995</c:v>
                </c:pt>
                <c:pt idx="14827">
                  <c:v>40.380999999999993</c:v>
                </c:pt>
                <c:pt idx="14828">
                  <c:v>40.381999999999998</c:v>
                </c:pt>
                <c:pt idx="14829">
                  <c:v>40.382999999999996</c:v>
                </c:pt>
                <c:pt idx="14830">
                  <c:v>40.383999999999993</c:v>
                </c:pt>
                <c:pt idx="14831">
                  <c:v>40.384999999999998</c:v>
                </c:pt>
                <c:pt idx="14832">
                  <c:v>40.385999999999996</c:v>
                </c:pt>
                <c:pt idx="14833">
                  <c:v>40.386999999999993</c:v>
                </c:pt>
                <c:pt idx="14834">
                  <c:v>40.387999999999998</c:v>
                </c:pt>
                <c:pt idx="14835">
                  <c:v>40.388999999999996</c:v>
                </c:pt>
                <c:pt idx="14836">
                  <c:v>40.39</c:v>
                </c:pt>
                <c:pt idx="14837">
                  <c:v>40.391000000000005</c:v>
                </c:pt>
                <c:pt idx="14838">
                  <c:v>40.392000000000003</c:v>
                </c:pt>
                <c:pt idx="14839">
                  <c:v>40.393000000000001</c:v>
                </c:pt>
                <c:pt idx="14840">
                  <c:v>40.394000000000005</c:v>
                </c:pt>
                <c:pt idx="14841">
                  <c:v>40.395000000000003</c:v>
                </c:pt>
                <c:pt idx="14842">
                  <c:v>40.396000000000001</c:v>
                </c:pt>
                <c:pt idx="14843">
                  <c:v>40.397000000000006</c:v>
                </c:pt>
                <c:pt idx="14844">
                  <c:v>40.398000000000003</c:v>
                </c:pt>
                <c:pt idx="14845">
                  <c:v>40.399000000000001</c:v>
                </c:pt>
                <c:pt idx="14846">
                  <c:v>40.4</c:v>
                </c:pt>
                <c:pt idx="14847">
                  <c:v>40.400999999999996</c:v>
                </c:pt>
                <c:pt idx="14848">
                  <c:v>40.403000000000006</c:v>
                </c:pt>
                <c:pt idx="14849">
                  <c:v>40.403999999999996</c:v>
                </c:pt>
                <c:pt idx="14850">
                  <c:v>40.405000000000001</c:v>
                </c:pt>
                <c:pt idx="14851">
                  <c:v>40.406000000000006</c:v>
                </c:pt>
                <c:pt idx="14852">
                  <c:v>40.407000000000004</c:v>
                </c:pt>
                <c:pt idx="14853">
                  <c:v>40.408000000000001</c:v>
                </c:pt>
                <c:pt idx="14854">
                  <c:v>40.409000000000006</c:v>
                </c:pt>
                <c:pt idx="14855">
                  <c:v>40.410000000000004</c:v>
                </c:pt>
                <c:pt idx="14856">
                  <c:v>40.410999999999994</c:v>
                </c:pt>
                <c:pt idx="14857">
                  <c:v>40.411999999999999</c:v>
                </c:pt>
                <c:pt idx="14858">
                  <c:v>40.413000000000004</c:v>
                </c:pt>
                <c:pt idx="14859">
                  <c:v>40.413999999999994</c:v>
                </c:pt>
                <c:pt idx="14860">
                  <c:v>40.414999999999999</c:v>
                </c:pt>
                <c:pt idx="14861">
                  <c:v>40.416000000000004</c:v>
                </c:pt>
                <c:pt idx="14862">
                  <c:v>40.416999999999994</c:v>
                </c:pt>
                <c:pt idx="14863">
                  <c:v>40.417999999999999</c:v>
                </c:pt>
                <c:pt idx="14864">
                  <c:v>40.419000000000004</c:v>
                </c:pt>
                <c:pt idx="14865">
                  <c:v>40.42</c:v>
                </c:pt>
                <c:pt idx="14866">
                  <c:v>40.421000000000006</c:v>
                </c:pt>
                <c:pt idx="14867">
                  <c:v>40.422000000000011</c:v>
                </c:pt>
                <c:pt idx="14868">
                  <c:v>40.423000000000002</c:v>
                </c:pt>
                <c:pt idx="14869">
                  <c:v>40.424000000000007</c:v>
                </c:pt>
                <c:pt idx="14870">
                  <c:v>40.425000000000011</c:v>
                </c:pt>
                <c:pt idx="14871">
                  <c:v>40.426000000000002</c:v>
                </c:pt>
                <c:pt idx="14872">
                  <c:v>40.427</c:v>
                </c:pt>
                <c:pt idx="14873">
                  <c:v>40.428000000000011</c:v>
                </c:pt>
                <c:pt idx="14874">
                  <c:v>40.429000000000002</c:v>
                </c:pt>
                <c:pt idx="14875">
                  <c:v>40.43</c:v>
                </c:pt>
                <c:pt idx="14876">
                  <c:v>40.431000000000004</c:v>
                </c:pt>
                <c:pt idx="14877">
                  <c:v>40.432000000000002</c:v>
                </c:pt>
                <c:pt idx="14878">
                  <c:v>40.433</c:v>
                </c:pt>
                <c:pt idx="14879">
                  <c:v>40.434000000000005</c:v>
                </c:pt>
                <c:pt idx="14880">
                  <c:v>40.435000000000002</c:v>
                </c:pt>
                <c:pt idx="14881">
                  <c:v>40.436</c:v>
                </c:pt>
                <c:pt idx="14882">
                  <c:v>40.437000000000005</c:v>
                </c:pt>
                <c:pt idx="14883">
                  <c:v>40.438000000000002</c:v>
                </c:pt>
                <c:pt idx="14884">
                  <c:v>40.439</c:v>
                </c:pt>
                <c:pt idx="14885">
                  <c:v>40.44</c:v>
                </c:pt>
                <c:pt idx="14886">
                  <c:v>40.440999999999995</c:v>
                </c:pt>
                <c:pt idx="14887">
                  <c:v>40.442</c:v>
                </c:pt>
                <c:pt idx="14888">
                  <c:v>40.443000000000005</c:v>
                </c:pt>
                <c:pt idx="14889">
                  <c:v>40.443999999999996</c:v>
                </c:pt>
                <c:pt idx="14890">
                  <c:v>40.445</c:v>
                </c:pt>
                <c:pt idx="14891">
                  <c:v>40.446000000000005</c:v>
                </c:pt>
                <c:pt idx="14892">
                  <c:v>40.446999999999996</c:v>
                </c:pt>
                <c:pt idx="14893">
                  <c:v>40.448</c:v>
                </c:pt>
                <c:pt idx="14894">
                  <c:v>40.449000000000005</c:v>
                </c:pt>
                <c:pt idx="14895">
                  <c:v>40.449999999999996</c:v>
                </c:pt>
                <c:pt idx="14896">
                  <c:v>40.450999999999993</c:v>
                </c:pt>
                <c:pt idx="14897">
                  <c:v>40.451999999999998</c:v>
                </c:pt>
                <c:pt idx="14898">
                  <c:v>40.452999999999996</c:v>
                </c:pt>
                <c:pt idx="14899">
                  <c:v>40.453999999999994</c:v>
                </c:pt>
                <c:pt idx="14900">
                  <c:v>40.455999999999996</c:v>
                </c:pt>
                <c:pt idx="14901">
                  <c:v>40.456999999999994</c:v>
                </c:pt>
                <c:pt idx="14902">
                  <c:v>40.457999999999998</c:v>
                </c:pt>
                <c:pt idx="14903">
                  <c:v>40.458999999999996</c:v>
                </c:pt>
                <c:pt idx="14904">
                  <c:v>40.46</c:v>
                </c:pt>
                <c:pt idx="14905">
                  <c:v>40.461000000000006</c:v>
                </c:pt>
                <c:pt idx="14906">
                  <c:v>40.462000000000003</c:v>
                </c:pt>
                <c:pt idx="14907">
                  <c:v>40.463000000000001</c:v>
                </c:pt>
                <c:pt idx="14908">
                  <c:v>40.464000000000006</c:v>
                </c:pt>
                <c:pt idx="14909">
                  <c:v>40.465000000000003</c:v>
                </c:pt>
                <c:pt idx="14910">
                  <c:v>40.466000000000001</c:v>
                </c:pt>
                <c:pt idx="14911">
                  <c:v>40.467000000000006</c:v>
                </c:pt>
                <c:pt idx="14912">
                  <c:v>40.468000000000011</c:v>
                </c:pt>
                <c:pt idx="14913">
                  <c:v>40.469000000000001</c:v>
                </c:pt>
                <c:pt idx="14914">
                  <c:v>40.47</c:v>
                </c:pt>
                <c:pt idx="14915">
                  <c:v>40.471000000000004</c:v>
                </c:pt>
                <c:pt idx="14916">
                  <c:v>40.472000000000001</c:v>
                </c:pt>
                <c:pt idx="14917">
                  <c:v>40.473000000000006</c:v>
                </c:pt>
                <c:pt idx="14918">
                  <c:v>40.474000000000004</c:v>
                </c:pt>
                <c:pt idx="14919">
                  <c:v>40.475000000000001</c:v>
                </c:pt>
                <c:pt idx="14920">
                  <c:v>40.476000000000006</c:v>
                </c:pt>
                <c:pt idx="14921">
                  <c:v>40.477000000000004</c:v>
                </c:pt>
                <c:pt idx="14922">
                  <c:v>40.478000000000002</c:v>
                </c:pt>
                <c:pt idx="14923">
                  <c:v>40.479000000000006</c:v>
                </c:pt>
                <c:pt idx="14924">
                  <c:v>40.480000000000004</c:v>
                </c:pt>
                <c:pt idx="14925">
                  <c:v>40.480999999999995</c:v>
                </c:pt>
                <c:pt idx="14926">
                  <c:v>40.481999999999999</c:v>
                </c:pt>
                <c:pt idx="14927">
                  <c:v>40.483000000000004</c:v>
                </c:pt>
                <c:pt idx="14928">
                  <c:v>40.483999999999995</c:v>
                </c:pt>
                <c:pt idx="14929">
                  <c:v>40.484999999999999</c:v>
                </c:pt>
                <c:pt idx="14930">
                  <c:v>40.486000000000004</c:v>
                </c:pt>
                <c:pt idx="14931">
                  <c:v>40.486999999999995</c:v>
                </c:pt>
                <c:pt idx="14932">
                  <c:v>40.488</c:v>
                </c:pt>
                <c:pt idx="14933">
                  <c:v>40.489000000000004</c:v>
                </c:pt>
                <c:pt idx="14934">
                  <c:v>40.49</c:v>
                </c:pt>
                <c:pt idx="14935">
                  <c:v>40.491</c:v>
                </c:pt>
                <c:pt idx="14936">
                  <c:v>40.492000000000012</c:v>
                </c:pt>
                <c:pt idx="14937">
                  <c:v>40.493000000000002</c:v>
                </c:pt>
                <c:pt idx="14938">
                  <c:v>40.494</c:v>
                </c:pt>
                <c:pt idx="14939">
                  <c:v>40.495000000000012</c:v>
                </c:pt>
                <c:pt idx="14940">
                  <c:v>40.496000000000002</c:v>
                </c:pt>
                <c:pt idx="14941">
                  <c:v>40.497</c:v>
                </c:pt>
                <c:pt idx="14942">
                  <c:v>40.498000000000012</c:v>
                </c:pt>
                <c:pt idx="14943">
                  <c:v>40.499000000000002</c:v>
                </c:pt>
                <c:pt idx="14944">
                  <c:v>40.5</c:v>
                </c:pt>
                <c:pt idx="14945">
                  <c:v>40.501000000000005</c:v>
                </c:pt>
                <c:pt idx="14946">
                  <c:v>40.502000000000002</c:v>
                </c:pt>
                <c:pt idx="14947">
                  <c:v>40.503</c:v>
                </c:pt>
                <c:pt idx="14948">
                  <c:v>40.504000000000005</c:v>
                </c:pt>
                <c:pt idx="14949">
                  <c:v>40.505000000000003</c:v>
                </c:pt>
                <c:pt idx="14950">
                  <c:v>40.506</c:v>
                </c:pt>
                <c:pt idx="14951">
                  <c:v>40.507000000000005</c:v>
                </c:pt>
                <c:pt idx="14952">
                  <c:v>40.508000000000003</c:v>
                </c:pt>
                <c:pt idx="14953">
                  <c:v>40.51</c:v>
                </c:pt>
                <c:pt idx="14954">
                  <c:v>40.510999999999996</c:v>
                </c:pt>
                <c:pt idx="14955">
                  <c:v>40.512</c:v>
                </c:pt>
                <c:pt idx="14956">
                  <c:v>40.513000000000005</c:v>
                </c:pt>
                <c:pt idx="14957">
                  <c:v>40.513999999999996</c:v>
                </c:pt>
                <c:pt idx="14958">
                  <c:v>40.515000000000001</c:v>
                </c:pt>
                <c:pt idx="14959">
                  <c:v>40.516000000000005</c:v>
                </c:pt>
                <c:pt idx="14960">
                  <c:v>40.516999999999996</c:v>
                </c:pt>
                <c:pt idx="14961">
                  <c:v>40.518000000000001</c:v>
                </c:pt>
                <c:pt idx="14962">
                  <c:v>40.519000000000005</c:v>
                </c:pt>
                <c:pt idx="14963">
                  <c:v>40.520000000000003</c:v>
                </c:pt>
                <c:pt idx="14964">
                  <c:v>40.521000000000001</c:v>
                </c:pt>
                <c:pt idx="14965">
                  <c:v>40.522000000000013</c:v>
                </c:pt>
                <c:pt idx="14966">
                  <c:v>40.523000000000003</c:v>
                </c:pt>
                <c:pt idx="14967">
                  <c:v>40.524000000000001</c:v>
                </c:pt>
                <c:pt idx="14968">
                  <c:v>40.525000000000013</c:v>
                </c:pt>
                <c:pt idx="14969">
                  <c:v>40.526000000000003</c:v>
                </c:pt>
                <c:pt idx="14970">
                  <c:v>40.527000000000001</c:v>
                </c:pt>
                <c:pt idx="14971">
                  <c:v>40.528000000000013</c:v>
                </c:pt>
                <c:pt idx="14972">
                  <c:v>40.529000000000003</c:v>
                </c:pt>
                <c:pt idx="14973">
                  <c:v>40.53</c:v>
                </c:pt>
                <c:pt idx="14974">
                  <c:v>40.531000000000006</c:v>
                </c:pt>
                <c:pt idx="14975">
                  <c:v>40.532000000000011</c:v>
                </c:pt>
                <c:pt idx="14976">
                  <c:v>40.533000000000001</c:v>
                </c:pt>
                <c:pt idx="14977">
                  <c:v>40.534000000000006</c:v>
                </c:pt>
                <c:pt idx="14978">
                  <c:v>40.535000000000011</c:v>
                </c:pt>
                <c:pt idx="14979">
                  <c:v>40.536000000000001</c:v>
                </c:pt>
                <c:pt idx="14980">
                  <c:v>40.537000000000006</c:v>
                </c:pt>
                <c:pt idx="14981">
                  <c:v>40.538000000000011</c:v>
                </c:pt>
                <c:pt idx="14982">
                  <c:v>40.539000000000001</c:v>
                </c:pt>
                <c:pt idx="14983">
                  <c:v>40.54</c:v>
                </c:pt>
                <c:pt idx="14984">
                  <c:v>40.541000000000004</c:v>
                </c:pt>
                <c:pt idx="14985">
                  <c:v>40.542000000000002</c:v>
                </c:pt>
                <c:pt idx="14986">
                  <c:v>40.543000000000006</c:v>
                </c:pt>
                <c:pt idx="14987">
                  <c:v>40.544000000000004</c:v>
                </c:pt>
                <c:pt idx="14988">
                  <c:v>40.545000000000002</c:v>
                </c:pt>
                <c:pt idx="14989">
                  <c:v>40.546000000000006</c:v>
                </c:pt>
                <c:pt idx="14990">
                  <c:v>40.547000000000004</c:v>
                </c:pt>
                <c:pt idx="14991">
                  <c:v>40.548000000000002</c:v>
                </c:pt>
                <c:pt idx="14992">
                  <c:v>40.549000000000007</c:v>
                </c:pt>
                <c:pt idx="14993">
                  <c:v>40.550000000000004</c:v>
                </c:pt>
                <c:pt idx="14994">
                  <c:v>40.550999999999995</c:v>
                </c:pt>
                <c:pt idx="14995">
                  <c:v>40.552</c:v>
                </c:pt>
                <c:pt idx="14996">
                  <c:v>40.553000000000004</c:v>
                </c:pt>
                <c:pt idx="14997">
                  <c:v>40.553999999999995</c:v>
                </c:pt>
                <c:pt idx="14998">
                  <c:v>40.555</c:v>
                </c:pt>
                <c:pt idx="14999">
                  <c:v>40.556000000000004</c:v>
                </c:pt>
                <c:pt idx="15000">
                  <c:v>40.556999999999995</c:v>
                </c:pt>
                <c:pt idx="15001">
                  <c:v>40.558</c:v>
                </c:pt>
                <c:pt idx="15002">
                  <c:v>40.559000000000005</c:v>
                </c:pt>
                <c:pt idx="15003">
                  <c:v>40.56</c:v>
                </c:pt>
                <c:pt idx="15004">
                  <c:v>40.561</c:v>
                </c:pt>
                <c:pt idx="15005">
                  <c:v>40.563000000000002</c:v>
                </c:pt>
                <c:pt idx="15006">
                  <c:v>40.564</c:v>
                </c:pt>
                <c:pt idx="15007">
                  <c:v>40.565000000000012</c:v>
                </c:pt>
                <c:pt idx="15008">
                  <c:v>40.566000000000003</c:v>
                </c:pt>
                <c:pt idx="15009">
                  <c:v>40.567</c:v>
                </c:pt>
                <c:pt idx="15010">
                  <c:v>40.568000000000012</c:v>
                </c:pt>
                <c:pt idx="15011">
                  <c:v>40.569000000000003</c:v>
                </c:pt>
                <c:pt idx="15012">
                  <c:v>40.57</c:v>
                </c:pt>
                <c:pt idx="15013">
                  <c:v>40.571000000000005</c:v>
                </c:pt>
                <c:pt idx="15014">
                  <c:v>40.572000000000003</c:v>
                </c:pt>
                <c:pt idx="15015">
                  <c:v>40.573</c:v>
                </c:pt>
                <c:pt idx="15016">
                  <c:v>40.574000000000005</c:v>
                </c:pt>
                <c:pt idx="15017">
                  <c:v>40.575000000000003</c:v>
                </c:pt>
                <c:pt idx="15018">
                  <c:v>40.576000000000001</c:v>
                </c:pt>
                <c:pt idx="15019">
                  <c:v>40.577000000000005</c:v>
                </c:pt>
                <c:pt idx="15020">
                  <c:v>40.578000000000003</c:v>
                </c:pt>
                <c:pt idx="15021">
                  <c:v>40.579000000000001</c:v>
                </c:pt>
                <c:pt idx="15022">
                  <c:v>40.58</c:v>
                </c:pt>
                <c:pt idx="15023">
                  <c:v>40.580999999999996</c:v>
                </c:pt>
                <c:pt idx="15024">
                  <c:v>40.582000000000001</c:v>
                </c:pt>
                <c:pt idx="15025">
                  <c:v>40.583000000000006</c:v>
                </c:pt>
                <c:pt idx="15026">
                  <c:v>40.583999999999996</c:v>
                </c:pt>
                <c:pt idx="15027">
                  <c:v>40.585000000000001</c:v>
                </c:pt>
                <c:pt idx="15028">
                  <c:v>40.586000000000006</c:v>
                </c:pt>
                <c:pt idx="15029">
                  <c:v>40.586999999999996</c:v>
                </c:pt>
                <c:pt idx="15030">
                  <c:v>40.588000000000001</c:v>
                </c:pt>
                <c:pt idx="15031">
                  <c:v>40.589000000000006</c:v>
                </c:pt>
                <c:pt idx="15032">
                  <c:v>40.590000000000003</c:v>
                </c:pt>
                <c:pt idx="15033">
                  <c:v>40.591000000000001</c:v>
                </c:pt>
                <c:pt idx="15034">
                  <c:v>40.592000000000013</c:v>
                </c:pt>
                <c:pt idx="15035">
                  <c:v>40.593000000000011</c:v>
                </c:pt>
                <c:pt idx="15036">
                  <c:v>40.594000000000001</c:v>
                </c:pt>
                <c:pt idx="15037">
                  <c:v>40.595000000000013</c:v>
                </c:pt>
                <c:pt idx="15038">
                  <c:v>40.596000000000011</c:v>
                </c:pt>
                <c:pt idx="15039">
                  <c:v>40.597000000000001</c:v>
                </c:pt>
                <c:pt idx="15040">
                  <c:v>40.598000000000013</c:v>
                </c:pt>
                <c:pt idx="15041">
                  <c:v>40.599000000000011</c:v>
                </c:pt>
                <c:pt idx="15042">
                  <c:v>40.6</c:v>
                </c:pt>
                <c:pt idx="15043">
                  <c:v>40.601000000000006</c:v>
                </c:pt>
                <c:pt idx="15044">
                  <c:v>40.602000000000011</c:v>
                </c:pt>
                <c:pt idx="15045">
                  <c:v>40.603000000000002</c:v>
                </c:pt>
                <c:pt idx="15046">
                  <c:v>40.604000000000006</c:v>
                </c:pt>
                <c:pt idx="15047">
                  <c:v>40.605000000000011</c:v>
                </c:pt>
                <c:pt idx="15048">
                  <c:v>40.606000000000002</c:v>
                </c:pt>
                <c:pt idx="15049">
                  <c:v>40.607000000000006</c:v>
                </c:pt>
                <c:pt idx="15050">
                  <c:v>40.608000000000011</c:v>
                </c:pt>
                <c:pt idx="15051">
                  <c:v>40.609000000000002</c:v>
                </c:pt>
                <c:pt idx="15052">
                  <c:v>40.61</c:v>
                </c:pt>
                <c:pt idx="15053">
                  <c:v>40.611000000000004</c:v>
                </c:pt>
                <c:pt idx="15054">
                  <c:v>40.612000000000002</c:v>
                </c:pt>
                <c:pt idx="15055">
                  <c:v>40.613</c:v>
                </c:pt>
                <c:pt idx="15056">
                  <c:v>40.614000000000004</c:v>
                </c:pt>
                <c:pt idx="15057">
                  <c:v>40.615000000000002</c:v>
                </c:pt>
                <c:pt idx="15058">
                  <c:v>40.617000000000004</c:v>
                </c:pt>
                <c:pt idx="15059">
                  <c:v>40.618000000000002</c:v>
                </c:pt>
                <c:pt idx="15060">
                  <c:v>40.619</c:v>
                </c:pt>
                <c:pt idx="15061">
                  <c:v>40.620000000000012</c:v>
                </c:pt>
                <c:pt idx="15062">
                  <c:v>40.621000000000002</c:v>
                </c:pt>
                <c:pt idx="15063">
                  <c:v>40.622000000000106</c:v>
                </c:pt>
                <c:pt idx="15064">
                  <c:v>40.623000000000012</c:v>
                </c:pt>
                <c:pt idx="15065">
                  <c:v>40.624000000000002</c:v>
                </c:pt>
                <c:pt idx="15066">
                  <c:v>40.625000000000107</c:v>
                </c:pt>
                <c:pt idx="15067">
                  <c:v>40.626000000000012</c:v>
                </c:pt>
                <c:pt idx="15068">
                  <c:v>40.627000000000002</c:v>
                </c:pt>
                <c:pt idx="15069">
                  <c:v>40.628000000000107</c:v>
                </c:pt>
                <c:pt idx="15070">
                  <c:v>40.629000000000012</c:v>
                </c:pt>
                <c:pt idx="15071">
                  <c:v>40.630000000000003</c:v>
                </c:pt>
                <c:pt idx="15072">
                  <c:v>40.631</c:v>
                </c:pt>
                <c:pt idx="15073">
                  <c:v>40.632000000000012</c:v>
                </c:pt>
                <c:pt idx="15074">
                  <c:v>40.633000000000003</c:v>
                </c:pt>
                <c:pt idx="15075">
                  <c:v>40.634</c:v>
                </c:pt>
                <c:pt idx="15076">
                  <c:v>40.635000000000012</c:v>
                </c:pt>
                <c:pt idx="15077">
                  <c:v>40.636000000000003</c:v>
                </c:pt>
                <c:pt idx="15078">
                  <c:v>40.637</c:v>
                </c:pt>
                <c:pt idx="15079">
                  <c:v>40.638000000000012</c:v>
                </c:pt>
                <c:pt idx="15080">
                  <c:v>40.639000000000003</c:v>
                </c:pt>
                <c:pt idx="15081">
                  <c:v>40.64</c:v>
                </c:pt>
                <c:pt idx="15082">
                  <c:v>40.641000000000005</c:v>
                </c:pt>
                <c:pt idx="15083">
                  <c:v>40.642000000000003</c:v>
                </c:pt>
                <c:pt idx="15084">
                  <c:v>40.643000000000001</c:v>
                </c:pt>
                <c:pt idx="15085">
                  <c:v>40.644000000000005</c:v>
                </c:pt>
                <c:pt idx="15086">
                  <c:v>40.645000000000003</c:v>
                </c:pt>
                <c:pt idx="15087">
                  <c:v>40.646000000000001</c:v>
                </c:pt>
                <c:pt idx="15088">
                  <c:v>40.647000000000006</c:v>
                </c:pt>
                <c:pt idx="15089">
                  <c:v>40.648000000000003</c:v>
                </c:pt>
                <c:pt idx="15090">
                  <c:v>40.649000000000001</c:v>
                </c:pt>
                <c:pt idx="15091">
                  <c:v>40.65</c:v>
                </c:pt>
                <c:pt idx="15092">
                  <c:v>40.650999999999996</c:v>
                </c:pt>
                <c:pt idx="15093">
                  <c:v>40.652000000000001</c:v>
                </c:pt>
                <c:pt idx="15094">
                  <c:v>40.653000000000006</c:v>
                </c:pt>
                <c:pt idx="15095">
                  <c:v>40.653999999999996</c:v>
                </c:pt>
                <c:pt idx="15096">
                  <c:v>40.655000000000001</c:v>
                </c:pt>
                <c:pt idx="15097">
                  <c:v>40.656000000000006</c:v>
                </c:pt>
                <c:pt idx="15098">
                  <c:v>40.657000000000004</c:v>
                </c:pt>
                <c:pt idx="15099">
                  <c:v>40.658000000000001</c:v>
                </c:pt>
                <c:pt idx="15100">
                  <c:v>40.659000000000006</c:v>
                </c:pt>
                <c:pt idx="15101">
                  <c:v>40.660000000000011</c:v>
                </c:pt>
                <c:pt idx="15102">
                  <c:v>40.661000000000001</c:v>
                </c:pt>
                <c:pt idx="15103">
                  <c:v>40.662000000000013</c:v>
                </c:pt>
                <c:pt idx="15104">
                  <c:v>40.663000000000011</c:v>
                </c:pt>
                <c:pt idx="15105">
                  <c:v>40.664000000000001</c:v>
                </c:pt>
                <c:pt idx="15106">
                  <c:v>40.665000000000013</c:v>
                </c:pt>
                <c:pt idx="15107">
                  <c:v>40.666000000000011</c:v>
                </c:pt>
                <c:pt idx="15108">
                  <c:v>40.667000000000002</c:v>
                </c:pt>
                <c:pt idx="15109">
                  <c:v>40.668000000000013</c:v>
                </c:pt>
                <c:pt idx="15110">
                  <c:v>40.67</c:v>
                </c:pt>
                <c:pt idx="15111">
                  <c:v>40.671000000000006</c:v>
                </c:pt>
                <c:pt idx="15112">
                  <c:v>40.672000000000011</c:v>
                </c:pt>
                <c:pt idx="15113">
                  <c:v>40.673000000000002</c:v>
                </c:pt>
                <c:pt idx="15114">
                  <c:v>40.674000000000007</c:v>
                </c:pt>
                <c:pt idx="15115">
                  <c:v>40.675000000000011</c:v>
                </c:pt>
                <c:pt idx="15116">
                  <c:v>40.676000000000002</c:v>
                </c:pt>
                <c:pt idx="15117">
                  <c:v>40.677</c:v>
                </c:pt>
                <c:pt idx="15118">
                  <c:v>40.678000000000011</c:v>
                </c:pt>
                <c:pt idx="15119">
                  <c:v>40.679000000000002</c:v>
                </c:pt>
                <c:pt idx="15120">
                  <c:v>40.68</c:v>
                </c:pt>
                <c:pt idx="15121">
                  <c:v>40.681000000000004</c:v>
                </c:pt>
                <c:pt idx="15122">
                  <c:v>40.682000000000002</c:v>
                </c:pt>
                <c:pt idx="15123">
                  <c:v>40.683</c:v>
                </c:pt>
                <c:pt idx="15124">
                  <c:v>40.684000000000005</c:v>
                </c:pt>
                <c:pt idx="15125">
                  <c:v>40.685000000000002</c:v>
                </c:pt>
                <c:pt idx="15126">
                  <c:v>40.686</c:v>
                </c:pt>
                <c:pt idx="15127">
                  <c:v>40.687000000000005</c:v>
                </c:pt>
                <c:pt idx="15128">
                  <c:v>40.688000000000002</c:v>
                </c:pt>
                <c:pt idx="15129">
                  <c:v>40.689</c:v>
                </c:pt>
                <c:pt idx="15130">
                  <c:v>40.690000000000012</c:v>
                </c:pt>
                <c:pt idx="15131">
                  <c:v>40.691000000000003</c:v>
                </c:pt>
                <c:pt idx="15132">
                  <c:v>40.692000000000107</c:v>
                </c:pt>
                <c:pt idx="15133">
                  <c:v>40.693000000000012</c:v>
                </c:pt>
                <c:pt idx="15134">
                  <c:v>40.694000000000003</c:v>
                </c:pt>
                <c:pt idx="15135">
                  <c:v>40.695000000000107</c:v>
                </c:pt>
                <c:pt idx="15136">
                  <c:v>40.696000000000012</c:v>
                </c:pt>
                <c:pt idx="15137">
                  <c:v>40.697000000000003</c:v>
                </c:pt>
                <c:pt idx="15138">
                  <c:v>40.698000000000107</c:v>
                </c:pt>
                <c:pt idx="15139">
                  <c:v>40.699000000000012</c:v>
                </c:pt>
                <c:pt idx="15140">
                  <c:v>40.700000000000003</c:v>
                </c:pt>
                <c:pt idx="15141">
                  <c:v>40.701000000000001</c:v>
                </c:pt>
                <c:pt idx="15142">
                  <c:v>40.702000000000012</c:v>
                </c:pt>
                <c:pt idx="15143">
                  <c:v>40.703000000000003</c:v>
                </c:pt>
                <c:pt idx="15144">
                  <c:v>40.704000000000001</c:v>
                </c:pt>
                <c:pt idx="15145">
                  <c:v>40.705000000000013</c:v>
                </c:pt>
                <c:pt idx="15146">
                  <c:v>40.706000000000003</c:v>
                </c:pt>
                <c:pt idx="15147">
                  <c:v>40.707000000000001</c:v>
                </c:pt>
                <c:pt idx="15148">
                  <c:v>40.708000000000013</c:v>
                </c:pt>
                <c:pt idx="15149">
                  <c:v>40.709000000000003</c:v>
                </c:pt>
                <c:pt idx="15150">
                  <c:v>40.71</c:v>
                </c:pt>
                <c:pt idx="15151">
                  <c:v>40.711000000000006</c:v>
                </c:pt>
                <c:pt idx="15152">
                  <c:v>40.712000000000003</c:v>
                </c:pt>
                <c:pt idx="15153">
                  <c:v>40.713000000000001</c:v>
                </c:pt>
                <c:pt idx="15154">
                  <c:v>40.714000000000006</c:v>
                </c:pt>
                <c:pt idx="15155">
                  <c:v>40.715000000000003</c:v>
                </c:pt>
                <c:pt idx="15156">
                  <c:v>40.716000000000001</c:v>
                </c:pt>
                <c:pt idx="15157">
                  <c:v>40.717000000000006</c:v>
                </c:pt>
                <c:pt idx="15158">
                  <c:v>40.718000000000011</c:v>
                </c:pt>
                <c:pt idx="15159">
                  <c:v>40.719000000000001</c:v>
                </c:pt>
                <c:pt idx="15160">
                  <c:v>40.720000000000013</c:v>
                </c:pt>
                <c:pt idx="15161">
                  <c:v>40.721000000000011</c:v>
                </c:pt>
                <c:pt idx="15162">
                  <c:v>40.722000000000122</c:v>
                </c:pt>
                <c:pt idx="15163">
                  <c:v>40.724000000000011</c:v>
                </c:pt>
                <c:pt idx="15164">
                  <c:v>40.725000000000122</c:v>
                </c:pt>
                <c:pt idx="15165">
                  <c:v>40.726000000000013</c:v>
                </c:pt>
                <c:pt idx="15166">
                  <c:v>40.727000000000011</c:v>
                </c:pt>
                <c:pt idx="15167">
                  <c:v>40.728000000000122</c:v>
                </c:pt>
                <c:pt idx="15168">
                  <c:v>40.729000000000013</c:v>
                </c:pt>
                <c:pt idx="15169">
                  <c:v>40.730000000000011</c:v>
                </c:pt>
                <c:pt idx="15170">
                  <c:v>40.731000000000002</c:v>
                </c:pt>
                <c:pt idx="15171">
                  <c:v>40.732000000000063</c:v>
                </c:pt>
                <c:pt idx="15172">
                  <c:v>40.733000000000011</c:v>
                </c:pt>
                <c:pt idx="15173">
                  <c:v>40.734000000000002</c:v>
                </c:pt>
                <c:pt idx="15174">
                  <c:v>40.735000000000063</c:v>
                </c:pt>
                <c:pt idx="15175">
                  <c:v>40.736000000000011</c:v>
                </c:pt>
                <c:pt idx="15176">
                  <c:v>40.737000000000002</c:v>
                </c:pt>
                <c:pt idx="15177">
                  <c:v>40.738000000000063</c:v>
                </c:pt>
                <c:pt idx="15178">
                  <c:v>40.739000000000011</c:v>
                </c:pt>
                <c:pt idx="15179">
                  <c:v>40.74</c:v>
                </c:pt>
                <c:pt idx="15180">
                  <c:v>40.741</c:v>
                </c:pt>
                <c:pt idx="15181">
                  <c:v>40.742000000000012</c:v>
                </c:pt>
                <c:pt idx="15182">
                  <c:v>40.743000000000002</c:v>
                </c:pt>
                <c:pt idx="15183">
                  <c:v>40.744</c:v>
                </c:pt>
                <c:pt idx="15184">
                  <c:v>40.745000000000012</c:v>
                </c:pt>
                <c:pt idx="15185">
                  <c:v>40.746000000000002</c:v>
                </c:pt>
                <c:pt idx="15186">
                  <c:v>40.747</c:v>
                </c:pt>
                <c:pt idx="15187">
                  <c:v>40.748000000000012</c:v>
                </c:pt>
                <c:pt idx="15188">
                  <c:v>40.749000000000002</c:v>
                </c:pt>
                <c:pt idx="15189">
                  <c:v>40.75</c:v>
                </c:pt>
                <c:pt idx="15190">
                  <c:v>40.751000000000005</c:v>
                </c:pt>
                <c:pt idx="15191">
                  <c:v>40.752000000000002</c:v>
                </c:pt>
                <c:pt idx="15192">
                  <c:v>40.753</c:v>
                </c:pt>
                <c:pt idx="15193">
                  <c:v>40.754000000000005</c:v>
                </c:pt>
                <c:pt idx="15194">
                  <c:v>40.755000000000003</c:v>
                </c:pt>
                <c:pt idx="15195">
                  <c:v>40.756</c:v>
                </c:pt>
                <c:pt idx="15196">
                  <c:v>40.757000000000005</c:v>
                </c:pt>
                <c:pt idx="15197">
                  <c:v>40.758000000000003</c:v>
                </c:pt>
                <c:pt idx="15198">
                  <c:v>40.759</c:v>
                </c:pt>
                <c:pt idx="15199">
                  <c:v>40.760000000000012</c:v>
                </c:pt>
                <c:pt idx="15200">
                  <c:v>40.761000000000003</c:v>
                </c:pt>
                <c:pt idx="15201">
                  <c:v>40.762000000000107</c:v>
                </c:pt>
                <c:pt idx="15202">
                  <c:v>40.763000000000012</c:v>
                </c:pt>
                <c:pt idx="15203">
                  <c:v>40.764000000000003</c:v>
                </c:pt>
                <c:pt idx="15204">
                  <c:v>40.765000000000107</c:v>
                </c:pt>
                <c:pt idx="15205">
                  <c:v>40.766000000000012</c:v>
                </c:pt>
                <c:pt idx="15206">
                  <c:v>40.767000000000003</c:v>
                </c:pt>
                <c:pt idx="15207">
                  <c:v>40.768000000000107</c:v>
                </c:pt>
                <c:pt idx="15208">
                  <c:v>40.769000000000013</c:v>
                </c:pt>
                <c:pt idx="15209">
                  <c:v>40.770000000000003</c:v>
                </c:pt>
                <c:pt idx="15210">
                  <c:v>40.771000000000001</c:v>
                </c:pt>
                <c:pt idx="15211">
                  <c:v>40.772000000000013</c:v>
                </c:pt>
                <c:pt idx="15212">
                  <c:v>40.773000000000003</c:v>
                </c:pt>
                <c:pt idx="15213">
                  <c:v>40.774000000000001</c:v>
                </c:pt>
                <c:pt idx="15214">
                  <c:v>40.775000000000013</c:v>
                </c:pt>
                <c:pt idx="15215">
                  <c:v>40.777000000000001</c:v>
                </c:pt>
                <c:pt idx="15216">
                  <c:v>40.778000000000013</c:v>
                </c:pt>
                <c:pt idx="15217">
                  <c:v>40.779000000000003</c:v>
                </c:pt>
                <c:pt idx="15218">
                  <c:v>40.78</c:v>
                </c:pt>
                <c:pt idx="15219">
                  <c:v>40.781000000000006</c:v>
                </c:pt>
                <c:pt idx="15220">
                  <c:v>40.782000000000011</c:v>
                </c:pt>
                <c:pt idx="15221">
                  <c:v>40.783000000000001</c:v>
                </c:pt>
                <c:pt idx="15222">
                  <c:v>40.784000000000006</c:v>
                </c:pt>
                <c:pt idx="15223">
                  <c:v>40.785000000000011</c:v>
                </c:pt>
                <c:pt idx="15224">
                  <c:v>40.786000000000001</c:v>
                </c:pt>
                <c:pt idx="15225">
                  <c:v>40.787000000000006</c:v>
                </c:pt>
                <c:pt idx="15226">
                  <c:v>40.788000000000011</c:v>
                </c:pt>
                <c:pt idx="15227">
                  <c:v>40.789000000000001</c:v>
                </c:pt>
                <c:pt idx="15228">
                  <c:v>40.790000000000013</c:v>
                </c:pt>
                <c:pt idx="15229">
                  <c:v>40.791000000000011</c:v>
                </c:pt>
                <c:pt idx="15230">
                  <c:v>40.792000000000122</c:v>
                </c:pt>
                <c:pt idx="15231">
                  <c:v>40.793000000000013</c:v>
                </c:pt>
                <c:pt idx="15232">
                  <c:v>40.794000000000011</c:v>
                </c:pt>
                <c:pt idx="15233">
                  <c:v>40.795000000000122</c:v>
                </c:pt>
                <c:pt idx="15234">
                  <c:v>40.796000000000063</c:v>
                </c:pt>
                <c:pt idx="15235">
                  <c:v>40.797000000000011</c:v>
                </c:pt>
                <c:pt idx="15236">
                  <c:v>40.798000000000123</c:v>
                </c:pt>
                <c:pt idx="15237">
                  <c:v>40.799000000000063</c:v>
                </c:pt>
                <c:pt idx="15238">
                  <c:v>40.800000000000004</c:v>
                </c:pt>
                <c:pt idx="15239">
                  <c:v>40.800999999999995</c:v>
                </c:pt>
                <c:pt idx="15240">
                  <c:v>40.802</c:v>
                </c:pt>
                <c:pt idx="15241">
                  <c:v>40.803000000000004</c:v>
                </c:pt>
                <c:pt idx="15242">
                  <c:v>40.803999999999995</c:v>
                </c:pt>
                <c:pt idx="15243">
                  <c:v>40.805</c:v>
                </c:pt>
                <c:pt idx="15244">
                  <c:v>40.806000000000004</c:v>
                </c:pt>
                <c:pt idx="15245">
                  <c:v>40.806999999999995</c:v>
                </c:pt>
                <c:pt idx="15246">
                  <c:v>40.808</c:v>
                </c:pt>
                <c:pt idx="15247">
                  <c:v>40.809000000000005</c:v>
                </c:pt>
                <c:pt idx="15248">
                  <c:v>40.809999999999995</c:v>
                </c:pt>
                <c:pt idx="15249">
                  <c:v>40.810999999999993</c:v>
                </c:pt>
                <c:pt idx="15250">
                  <c:v>40.811999999999998</c:v>
                </c:pt>
                <c:pt idx="15251">
                  <c:v>40.812999999999995</c:v>
                </c:pt>
                <c:pt idx="15252">
                  <c:v>40.813999999999993</c:v>
                </c:pt>
                <c:pt idx="15253">
                  <c:v>40.814999999999998</c:v>
                </c:pt>
                <c:pt idx="15254">
                  <c:v>40.815999999999995</c:v>
                </c:pt>
                <c:pt idx="15255">
                  <c:v>40.816999999999993</c:v>
                </c:pt>
                <c:pt idx="15256">
                  <c:v>40.817999999999998</c:v>
                </c:pt>
                <c:pt idx="15257">
                  <c:v>40.818999999999996</c:v>
                </c:pt>
                <c:pt idx="15258">
                  <c:v>40.82</c:v>
                </c:pt>
                <c:pt idx="15259">
                  <c:v>40.821000000000005</c:v>
                </c:pt>
                <c:pt idx="15260">
                  <c:v>40.822000000000003</c:v>
                </c:pt>
                <c:pt idx="15261">
                  <c:v>40.823</c:v>
                </c:pt>
                <c:pt idx="15262">
                  <c:v>40.824000000000005</c:v>
                </c:pt>
                <c:pt idx="15263">
                  <c:v>40.825000000000003</c:v>
                </c:pt>
                <c:pt idx="15264">
                  <c:v>40.826000000000001</c:v>
                </c:pt>
                <c:pt idx="15265">
                  <c:v>40.827000000000005</c:v>
                </c:pt>
                <c:pt idx="15266">
                  <c:v>40.828000000000003</c:v>
                </c:pt>
                <c:pt idx="15267">
                  <c:v>40.829000000000001</c:v>
                </c:pt>
                <c:pt idx="15268">
                  <c:v>40.830999999999996</c:v>
                </c:pt>
                <c:pt idx="15269">
                  <c:v>40.832000000000001</c:v>
                </c:pt>
                <c:pt idx="15270">
                  <c:v>40.833000000000006</c:v>
                </c:pt>
                <c:pt idx="15271">
                  <c:v>40.833999999999996</c:v>
                </c:pt>
                <c:pt idx="15272">
                  <c:v>40.835000000000001</c:v>
                </c:pt>
                <c:pt idx="15273">
                  <c:v>40.836000000000006</c:v>
                </c:pt>
                <c:pt idx="15274">
                  <c:v>40.836999999999996</c:v>
                </c:pt>
                <c:pt idx="15275">
                  <c:v>40.838000000000001</c:v>
                </c:pt>
                <c:pt idx="15276">
                  <c:v>40.839000000000006</c:v>
                </c:pt>
                <c:pt idx="15277">
                  <c:v>40.839999999999996</c:v>
                </c:pt>
                <c:pt idx="15278">
                  <c:v>40.840999999999994</c:v>
                </c:pt>
                <c:pt idx="15279">
                  <c:v>40.841999999999999</c:v>
                </c:pt>
                <c:pt idx="15280">
                  <c:v>40.843000000000004</c:v>
                </c:pt>
                <c:pt idx="15281">
                  <c:v>40.843999999999994</c:v>
                </c:pt>
                <c:pt idx="15282">
                  <c:v>40.844999999999999</c:v>
                </c:pt>
                <c:pt idx="15283">
                  <c:v>40.846000000000004</c:v>
                </c:pt>
                <c:pt idx="15284">
                  <c:v>40.846999999999994</c:v>
                </c:pt>
                <c:pt idx="15285">
                  <c:v>40.847999999999999</c:v>
                </c:pt>
                <c:pt idx="15286">
                  <c:v>40.849000000000004</c:v>
                </c:pt>
                <c:pt idx="15287">
                  <c:v>40.849999999999994</c:v>
                </c:pt>
                <c:pt idx="15288">
                  <c:v>40.850999999999999</c:v>
                </c:pt>
                <c:pt idx="15289">
                  <c:v>40.851999999999997</c:v>
                </c:pt>
                <c:pt idx="15290">
                  <c:v>40.852999999999994</c:v>
                </c:pt>
                <c:pt idx="15291">
                  <c:v>40.853999999999999</c:v>
                </c:pt>
                <c:pt idx="15292">
                  <c:v>40.854999999999997</c:v>
                </c:pt>
                <c:pt idx="15293">
                  <c:v>40.855999999999995</c:v>
                </c:pt>
                <c:pt idx="15294">
                  <c:v>40.856999999999999</c:v>
                </c:pt>
                <c:pt idx="15295">
                  <c:v>40.857999999999997</c:v>
                </c:pt>
                <c:pt idx="15296">
                  <c:v>40.858999999999995</c:v>
                </c:pt>
                <c:pt idx="15297">
                  <c:v>40.86</c:v>
                </c:pt>
                <c:pt idx="15298">
                  <c:v>40.861000000000004</c:v>
                </c:pt>
                <c:pt idx="15299">
                  <c:v>40.862000000000002</c:v>
                </c:pt>
                <c:pt idx="15300">
                  <c:v>40.863</c:v>
                </c:pt>
                <c:pt idx="15301">
                  <c:v>40.864000000000004</c:v>
                </c:pt>
                <c:pt idx="15302">
                  <c:v>40.865000000000002</c:v>
                </c:pt>
                <c:pt idx="15303">
                  <c:v>40.866</c:v>
                </c:pt>
                <c:pt idx="15304">
                  <c:v>40.867000000000004</c:v>
                </c:pt>
                <c:pt idx="15305">
                  <c:v>40.868000000000002</c:v>
                </c:pt>
                <c:pt idx="15306">
                  <c:v>40.869</c:v>
                </c:pt>
                <c:pt idx="15307">
                  <c:v>40.870000000000005</c:v>
                </c:pt>
                <c:pt idx="15308">
                  <c:v>40.870999999999995</c:v>
                </c:pt>
                <c:pt idx="15309">
                  <c:v>40.872</c:v>
                </c:pt>
                <c:pt idx="15310">
                  <c:v>40.873000000000005</c:v>
                </c:pt>
                <c:pt idx="15311">
                  <c:v>40.873999999999995</c:v>
                </c:pt>
                <c:pt idx="15312">
                  <c:v>40.875</c:v>
                </c:pt>
                <c:pt idx="15313">
                  <c:v>40.876000000000005</c:v>
                </c:pt>
                <c:pt idx="15314">
                  <c:v>40.876999999999995</c:v>
                </c:pt>
                <c:pt idx="15315">
                  <c:v>40.878</c:v>
                </c:pt>
                <c:pt idx="15316">
                  <c:v>40.879000000000005</c:v>
                </c:pt>
                <c:pt idx="15317">
                  <c:v>40.879999999999995</c:v>
                </c:pt>
                <c:pt idx="15318">
                  <c:v>40.880999999999993</c:v>
                </c:pt>
                <c:pt idx="15319">
                  <c:v>40.881999999999998</c:v>
                </c:pt>
                <c:pt idx="15320">
                  <c:v>40.882999999999996</c:v>
                </c:pt>
                <c:pt idx="15321">
                  <c:v>40.884999999999998</c:v>
                </c:pt>
                <c:pt idx="15322">
                  <c:v>40.885999999999996</c:v>
                </c:pt>
                <c:pt idx="15323">
                  <c:v>40.886999999999993</c:v>
                </c:pt>
                <c:pt idx="15324">
                  <c:v>40.887999999999998</c:v>
                </c:pt>
                <c:pt idx="15325">
                  <c:v>40.888999999999996</c:v>
                </c:pt>
                <c:pt idx="15326">
                  <c:v>40.89</c:v>
                </c:pt>
                <c:pt idx="15327">
                  <c:v>40.891000000000005</c:v>
                </c:pt>
                <c:pt idx="15328">
                  <c:v>40.892000000000003</c:v>
                </c:pt>
                <c:pt idx="15329">
                  <c:v>40.893000000000001</c:v>
                </c:pt>
                <c:pt idx="15330">
                  <c:v>40.894000000000005</c:v>
                </c:pt>
                <c:pt idx="15331">
                  <c:v>40.895000000000003</c:v>
                </c:pt>
                <c:pt idx="15332">
                  <c:v>40.896000000000001</c:v>
                </c:pt>
                <c:pt idx="15333">
                  <c:v>40.897000000000006</c:v>
                </c:pt>
                <c:pt idx="15334">
                  <c:v>40.898000000000003</c:v>
                </c:pt>
                <c:pt idx="15335">
                  <c:v>40.899000000000001</c:v>
                </c:pt>
                <c:pt idx="15336">
                  <c:v>40.9</c:v>
                </c:pt>
                <c:pt idx="15337">
                  <c:v>40.900999999999996</c:v>
                </c:pt>
                <c:pt idx="15338">
                  <c:v>40.902000000000001</c:v>
                </c:pt>
                <c:pt idx="15339">
                  <c:v>40.903000000000006</c:v>
                </c:pt>
                <c:pt idx="15340">
                  <c:v>40.903999999999996</c:v>
                </c:pt>
                <c:pt idx="15341">
                  <c:v>40.905000000000001</c:v>
                </c:pt>
                <c:pt idx="15342">
                  <c:v>40.906000000000006</c:v>
                </c:pt>
                <c:pt idx="15343">
                  <c:v>40.907000000000004</c:v>
                </c:pt>
                <c:pt idx="15344">
                  <c:v>40.908000000000001</c:v>
                </c:pt>
                <c:pt idx="15345">
                  <c:v>40.909000000000006</c:v>
                </c:pt>
                <c:pt idx="15346">
                  <c:v>40.910000000000004</c:v>
                </c:pt>
                <c:pt idx="15347">
                  <c:v>40.910999999999994</c:v>
                </c:pt>
                <c:pt idx="15348">
                  <c:v>40.911999999999999</c:v>
                </c:pt>
                <c:pt idx="15349">
                  <c:v>40.913000000000004</c:v>
                </c:pt>
                <c:pt idx="15350">
                  <c:v>40.913999999999994</c:v>
                </c:pt>
                <c:pt idx="15351">
                  <c:v>40.914999999999999</c:v>
                </c:pt>
                <c:pt idx="15352">
                  <c:v>40.916000000000004</c:v>
                </c:pt>
                <c:pt idx="15353">
                  <c:v>40.916999999999994</c:v>
                </c:pt>
                <c:pt idx="15354">
                  <c:v>40.917999999999999</c:v>
                </c:pt>
                <c:pt idx="15355">
                  <c:v>40.919000000000004</c:v>
                </c:pt>
                <c:pt idx="15356">
                  <c:v>40.92</c:v>
                </c:pt>
                <c:pt idx="15357">
                  <c:v>40.921000000000006</c:v>
                </c:pt>
                <c:pt idx="15358">
                  <c:v>40.922000000000011</c:v>
                </c:pt>
                <c:pt idx="15359">
                  <c:v>40.923000000000002</c:v>
                </c:pt>
                <c:pt idx="15360">
                  <c:v>40.924000000000007</c:v>
                </c:pt>
                <c:pt idx="15361">
                  <c:v>40.925000000000011</c:v>
                </c:pt>
                <c:pt idx="15362">
                  <c:v>40.926000000000002</c:v>
                </c:pt>
                <c:pt idx="15363">
                  <c:v>40.927</c:v>
                </c:pt>
                <c:pt idx="15364">
                  <c:v>40.928000000000011</c:v>
                </c:pt>
                <c:pt idx="15365">
                  <c:v>40.929000000000002</c:v>
                </c:pt>
                <c:pt idx="15366">
                  <c:v>40.93</c:v>
                </c:pt>
                <c:pt idx="15367">
                  <c:v>40.931000000000004</c:v>
                </c:pt>
                <c:pt idx="15368">
                  <c:v>40.932000000000002</c:v>
                </c:pt>
                <c:pt idx="15369">
                  <c:v>40.933</c:v>
                </c:pt>
                <c:pt idx="15370">
                  <c:v>40.934000000000005</c:v>
                </c:pt>
                <c:pt idx="15371">
                  <c:v>40.935000000000002</c:v>
                </c:pt>
                <c:pt idx="15372">
                  <c:v>40.936</c:v>
                </c:pt>
                <c:pt idx="15373">
                  <c:v>40.938000000000002</c:v>
                </c:pt>
                <c:pt idx="15374">
                  <c:v>40.939</c:v>
                </c:pt>
                <c:pt idx="15375">
                  <c:v>40.94</c:v>
                </c:pt>
                <c:pt idx="15376">
                  <c:v>40.940999999999995</c:v>
                </c:pt>
                <c:pt idx="15377">
                  <c:v>40.942</c:v>
                </c:pt>
                <c:pt idx="15378">
                  <c:v>40.943000000000005</c:v>
                </c:pt>
                <c:pt idx="15379">
                  <c:v>40.943999999999996</c:v>
                </c:pt>
                <c:pt idx="15380">
                  <c:v>40.945</c:v>
                </c:pt>
                <c:pt idx="15381">
                  <c:v>40.946000000000005</c:v>
                </c:pt>
                <c:pt idx="15382">
                  <c:v>40.946999999999996</c:v>
                </c:pt>
                <c:pt idx="15383">
                  <c:v>40.948</c:v>
                </c:pt>
                <c:pt idx="15384">
                  <c:v>40.949000000000005</c:v>
                </c:pt>
                <c:pt idx="15385">
                  <c:v>40.949999999999996</c:v>
                </c:pt>
                <c:pt idx="15386">
                  <c:v>40.950999999999993</c:v>
                </c:pt>
                <c:pt idx="15387">
                  <c:v>40.951999999999998</c:v>
                </c:pt>
                <c:pt idx="15388">
                  <c:v>40.952999999999996</c:v>
                </c:pt>
                <c:pt idx="15389">
                  <c:v>40.953999999999994</c:v>
                </c:pt>
                <c:pt idx="15390">
                  <c:v>40.954999999999998</c:v>
                </c:pt>
                <c:pt idx="15391">
                  <c:v>40.955999999999996</c:v>
                </c:pt>
                <c:pt idx="15392">
                  <c:v>40.956999999999994</c:v>
                </c:pt>
                <c:pt idx="15393">
                  <c:v>40.957999999999998</c:v>
                </c:pt>
                <c:pt idx="15394">
                  <c:v>40.958999999999996</c:v>
                </c:pt>
                <c:pt idx="15395">
                  <c:v>40.96</c:v>
                </c:pt>
                <c:pt idx="15396">
                  <c:v>40.961000000000006</c:v>
                </c:pt>
                <c:pt idx="15397">
                  <c:v>40.962000000000003</c:v>
                </c:pt>
                <c:pt idx="15398">
                  <c:v>40.963000000000001</c:v>
                </c:pt>
                <c:pt idx="15399">
                  <c:v>40.964000000000006</c:v>
                </c:pt>
                <c:pt idx="15400">
                  <c:v>40.965000000000003</c:v>
                </c:pt>
                <c:pt idx="15401">
                  <c:v>40.966000000000001</c:v>
                </c:pt>
                <c:pt idx="15402">
                  <c:v>40.967000000000006</c:v>
                </c:pt>
                <c:pt idx="15403">
                  <c:v>40.968000000000011</c:v>
                </c:pt>
                <c:pt idx="15404">
                  <c:v>40.969000000000001</c:v>
                </c:pt>
                <c:pt idx="15405">
                  <c:v>40.97</c:v>
                </c:pt>
                <c:pt idx="15406">
                  <c:v>40.971000000000004</c:v>
                </c:pt>
                <c:pt idx="15407">
                  <c:v>40.972000000000001</c:v>
                </c:pt>
                <c:pt idx="15408">
                  <c:v>40.973000000000006</c:v>
                </c:pt>
                <c:pt idx="15409">
                  <c:v>40.974000000000004</c:v>
                </c:pt>
                <c:pt idx="15410">
                  <c:v>40.975000000000001</c:v>
                </c:pt>
                <c:pt idx="15411">
                  <c:v>40.976000000000006</c:v>
                </c:pt>
                <c:pt idx="15412">
                  <c:v>40.977000000000004</c:v>
                </c:pt>
                <c:pt idx="15413">
                  <c:v>40.978000000000002</c:v>
                </c:pt>
                <c:pt idx="15414">
                  <c:v>40.979000000000006</c:v>
                </c:pt>
                <c:pt idx="15415">
                  <c:v>40.98</c:v>
                </c:pt>
                <c:pt idx="15416">
                  <c:v>40.980999999999995</c:v>
                </c:pt>
                <c:pt idx="15417">
                  <c:v>40.981999999999999</c:v>
                </c:pt>
                <c:pt idx="15418">
                  <c:v>40.983000000000004</c:v>
                </c:pt>
                <c:pt idx="15419">
                  <c:v>40.983999999999995</c:v>
                </c:pt>
                <c:pt idx="15420">
                  <c:v>40.984999999999999</c:v>
                </c:pt>
                <c:pt idx="15421">
                  <c:v>40.986000000000004</c:v>
                </c:pt>
                <c:pt idx="15422">
                  <c:v>40.986999999999995</c:v>
                </c:pt>
                <c:pt idx="15423">
                  <c:v>40.988</c:v>
                </c:pt>
                <c:pt idx="15424">
                  <c:v>40.989000000000004</c:v>
                </c:pt>
                <c:pt idx="15425">
                  <c:v>40.99</c:v>
                </c:pt>
                <c:pt idx="15426">
                  <c:v>40.992000000000012</c:v>
                </c:pt>
                <c:pt idx="15427">
                  <c:v>40.993000000000002</c:v>
                </c:pt>
                <c:pt idx="15428">
                  <c:v>40.994</c:v>
                </c:pt>
                <c:pt idx="15429">
                  <c:v>40.995000000000012</c:v>
                </c:pt>
                <c:pt idx="15430">
                  <c:v>40.996000000000002</c:v>
                </c:pt>
                <c:pt idx="15431">
                  <c:v>40.997</c:v>
                </c:pt>
                <c:pt idx="15432">
                  <c:v>40.998000000000012</c:v>
                </c:pt>
                <c:pt idx="15433">
                  <c:v>40.999000000000002</c:v>
                </c:pt>
                <c:pt idx="15434">
                  <c:v>41</c:v>
                </c:pt>
                <c:pt idx="15435">
                  <c:v>41.001000000000005</c:v>
                </c:pt>
                <c:pt idx="15436">
                  <c:v>41.002000000000002</c:v>
                </c:pt>
                <c:pt idx="15437">
                  <c:v>41.003</c:v>
                </c:pt>
                <c:pt idx="15438">
                  <c:v>41.004000000000005</c:v>
                </c:pt>
                <c:pt idx="15439">
                  <c:v>41.005000000000003</c:v>
                </c:pt>
                <c:pt idx="15440">
                  <c:v>41.006</c:v>
                </c:pt>
                <c:pt idx="15441">
                  <c:v>41.007000000000005</c:v>
                </c:pt>
                <c:pt idx="15442">
                  <c:v>41.008000000000003</c:v>
                </c:pt>
                <c:pt idx="15443">
                  <c:v>41.009</c:v>
                </c:pt>
                <c:pt idx="15444">
                  <c:v>41.01</c:v>
                </c:pt>
                <c:pt idx="15445">
                  <c:v>41.010999999999996</c:v>
                </c:pt>
                <c:pt idx="15446">
                  <c:v>41.012</c:v>
                </c:pt>
                <c:pt idx="15447">
                  <c:v>41.013000000000005</c:v>
                </c:pt>
                <c:pt idx="15448">
                  <c:v>41.013999999999996</c:v>
                </c:pt>
                <c:pt idx="15449">
                  <c:v>41.015000000000001</c:v>
                </c:pt>
                <c:pt idx="15450">
                  <c:v>41.016000000000005</c:v>
                </c:pt>
                <c:pt idx="15451">
                  <c:v>41.016999999999996</c:v>
                </c:pt>
                <c:pt idx="15452">
                  <c:v>41.018000000000001</c:v>
                </c:pt>
                <c:pt idx="15453">
                  <c:v>41.019000000000005</c:v>
                </c:pt>
                <c:pt idx="15454">
                  <c:v>41.02</c:v>
                </c:pt>
                <c:pt idx="15455">
                  <c:v>41.021000000000001</c:v>
                </c:pt>
                <c:pt idx="15456">
                  <c:v>41.022000000000013</c:v>
                </c:pt>
                <c:pt idx="15457">
                  <c:v>41.023000000000003</c:v>
                </c:pt>
                <c:pt idx="15458">
                  <c:v>41.024000000000001</c:v>
                </c:pt>
                <c:pt idx="15459">
                  <c:v>41.025000000000013</c:v>
                </c:pt>
                <c:pt idx="15460">
                  <c:v>41.026000000000003</c:v>
                </c:pt>
                <c:pt idx="15461">
                  <c:v>41.027000000000001</c:v>
                </c:pt>
                <c:pt idx="15462">
                  <c:v>41.028000000000013</c:v>
                </c:pt>
                <c:pt idx="15463">
                  <c:v>41.029000000000003</c:v>
                </c:pt>
                <c:pt idx="15464">
                  <c:v>41.03</c:v>
                </c:pt>
                <c:pt idx="15465">
                  <c:v>41.031000000000006</c:v>
                </c:pt>
                <c:pt idx="15466">
                  <c:v>41.032000000000011</c:v>
                </c:pt>
                <c:pt idx="15467">
                  <c:v>41.033000000000001</c:v>
                </c:pt>
                <c:pt idx="15468">
                  <c:v>41.034000000000006</c:v>
                </c:pt>
                <c:pt idx="15469">
                  <c:v>41.035000000000011</c:v>
                </c:pt>
                <c:pt idx="15470">
                  <c:v>41.036000000000001</c:v>
                </c:pt>
                <c:pt idx="15471">
                  <c:v>41.037000000000006</c:v>
                </c:pt>
                <c:pt idx="15472">
                  <c:v>41.038000000000011</c:v>
                </c:pt>
                <c:pt idx="15473">
                  <c:v>41.039000000000001</c:v>
                </c:pt>
                <c:pt idx="15474">
                  <c:v>41.04</c:v>
                </c:pt>
                <c:pt idx="15475">
                  <c:v>41.041000000000004</c:v>
                </c:pt>
                <c:pt idx="15476">
                  <c:v>41.042000000000002</c:v>
                </c:pt>
                <c:pt idx="15477">
                  <c:v>41.043000000000006</c:v>
                </c:pt>
                <c:pt idx="15478">
                  <c:v>41.045000000000002</c:v>
                </c:pt>
                <c:pt idx="15479">
                  <c:v>41.046000000000006</c:v>
                </c:pt>
                <c:pt idx="15480">
                  <c:v>41.047000000000004</c:v>
                </c:pt>
                <c:pt idx="15481">
                  <c:v>41.048000000000002</c:v>
                </c:pt>
                <c:pt idx="15482">
                  <c:v>41.049000000000007</c:v>
                </c:pt>
                <c:pt idx="15483">
                  <c:v>41.05</c:v>
                </c:pt>
                <c:pt idx="15484">
                  <c:v>41.050999999999995</c:v>
                </c:pt>
                <c:pt idx="15485">
                  <c:v>41.052</c:v>
                </c:pt>
                <c:pt idx="15486">
                  <c:v>41.053000000000004</c:v>
                </c:pt>
                <c:pt idx="15487">
                  <c:v>41.053999999999995</c:v>
                </c:pt>
                <c:pt idx="15488">
                  <c:v>41.055</c:v>
                </c:pt>
                <c:pt idx="15489">
                  <c:v>41.056000000000004</c:v>
                </c:pt>
                <c:pt idx="15490">
                  <c:v>41.056999999999995</c:v>
                </c:pt>
                <c:pt idx="15491">
                  <c:v>41.058</c:v>
                </c:pt>
                <c:pt idx="15492">
                  <c:v>41.059000000000005</c:v>
                </c:pt>
                <c:pt idx="15493">
                  <c:v>41.06</c:v>
                </c:pt>
                <c:pt idx="15494">
                  <c:v>41.061</c:v>
                </c:pt>
                <c:pt idx="15495">
                  <c:v>41.062000000000012</c:v>
                </c:pt>
                <c:pt idx="15496">
                  <c:v>41.063000000000002</c:v>
                </c:pt>
                <c:pt idx="15497">
                  <c:v>41.064</c:v>
                </c:pt>
                <c:pt idx="15498">
                  <c:v>41.065000000000012</c:v>
                </c:pt>
                <c:pt idx="15499">
                  <c:v>41.066000000000003</c:v>
                </c:pt>
                <c:pt idx="15500">
                  <c:v>41.067</c:v>
                </c:pt>
                <c:pt idx="15501">
                  <c:v>41.068000000000012</c:v>
                </c:pt>
                <c:pt idx="15502">
                  <c:v>41.069000000000003</c:v>
                </c:pt>
                <c:pt idx="15503">
                  <c:v>41.07</c:v>
                </c:pt>
                <c:pt idx="15504">
                  <c:v>41.071000000000005</c:v>
                </c:pt>
                <c:pt idx="15505">
                  <c:v>41.072000000000003</c:v>
                </c:pt>
                <c:pt idx="15506">
                  <c:v>41.073</c:v>
                </c:pt>
                <c:pt idx="15507">
                  <c:v>41.074000000000005</c:v>
                </c:pt>
                <c:pt idx="15508">
                  <c:v>41.075000000000003</c:v>
                </c:pt>
                <c:pt idx="15509">
                  <c:v>41.076000000000001</c:v>
                </c:pt>
                <c:pt idx="15510">
                  <c:v>41.077000000000005</c:v>
                </c:pt>
                <c:pt idx="15511">
                  <c:v>41.078000000000003</c:v>
                </c:pt>
                <c:pt idx="15512">
                  <c:v>41.079000000000001</c:v>
                </c:pt>
                <c:pt idx="15513">
                  <c:v>41.08</c:v>
                </c:pt>
                <c:pt idx="15514">
                  <c:v>41.080999999999996</c:v>
                </c:pt>
                <c:pt idx="15515">
                  <c:v>41.082000000000001</c:v>
                </c:pt>
                <c:pt idx="15516">
                  <c:v>41.083000000000006</c:v>
                </c:pt>
                <c:pt idx="15517">
                  <c:v>41.083999999999996</c:v>
                </c:pt>
                <c:pt idx="15518">
                  <c:v>41.085000000000001</c:v>
                </c:pt>
                <c:pt idx="15519">
                  <c:v>41.086000000000006</c:v>
                </c:pt>
                <c:pt idx="15520">
                  <c:v>41.086999999999996</c:v>
                </c:pt>
                <c:pt idx="15521">
                  <c:v>41.088000000000001</c:v>
                </c:pt>
                <c:pt idx="15522">
                  <c:v>41.089000000000006</c:v>
                </c:pt>
                <c:pt idx="15523">
                  <c:v>41.09</c:v>
                </c:pt>
                <c:pt idx="15524">
                  <c:v>41.091000000000001</c:v>
                </c:pt>
                <c:pt idx="15525">
                  <c:v>41.092000000000013</c:v>
                </c:pt>
                <c:pt idx="15526">
                  <c:v>41.093000000000011</c:v>
                </c:pt>
                <c:pt idx="15527">
                  <c:v>41.094000000000001</c:v>
                </c:pt>
                <c:pt idx="15528">
                  <c:v>41.095000000000013</c:v>
                </c:pt>
                <c:pt idx="15529">
                  <c:v>41.096000000000011</c:v>
                </c:pt>
                <c:pt idx="15530">
                  <c:v>41.097000000000001</c:v>
                </c:pt>
                <c:pt idx="15531">
                  <c:v>41.099000000000011</c:v>
                </c:pt>
                <c:pt idx="15532">
                  <c:v>41.1</c:v>
                </c:pt>
                <c:pt idx="15533">
                  <c:v>41.101000000000006</c:v>
                </c:pt>
                <c:pt idx="15534">
                  <c:v>41.102000000000011</c:v>
                </c:pt>
                <c:pt idx="15535">
                  <c:v>41.103000000000002</c:v>
                </c:pt>
                <c:pt idx="15536">
                  <c:v>41.104000000000006</c:v>
                </c:pt>
                <c:pt idx="15537">
                  <c:v>41.105000000000011</c:v>
                </c:pt>
                <c:pt idx="15538">
                  <c:v>41.106000000000002</c:v>
                </c:pt>
                <c:pt idx="15539">
                  <c:v>41.107000000000006</c:v>
                </c:pt>
                <c:pt idx="15540">
                  <c:v>41.108000000000011</c:v>
                </c:pt>
                <c:pt idx="15541">
                  <c:v>41.109000000000002</c:v>
                </c:pt>
                <c:pt idx="15542">
                  <c:v>41.11</c:v>
                </c:pt>
                <c:pt idx="15543">
                  <c:v>41.111000000000004</c:v>
                </c:pt>
                <c:pt idx="15544">
                  <c:v>41.112000000000002</c:v>
                </c:pt>
                <c:pt idx="15545">
                  <c:v>41.113</c:v>
                </c:pt>
                <c:pt idx="15546">
                  <c:v>41.114000000000004</c:v>
                </c:pt>
                <c:pt idx="15547">
                  <c:v>41.115000000000002</c:v>
                </c:pt>
                <c:pt idx="15548">
                  <c:v>41.116</c:v>
                </c:pt>
                <c:pt idx="15549">
                  <c:v>41.117000000000004</c:v>
                </c:pt>
                <c:pt idx="15550">
                  <c:v>41.118000000000002</c:v>
                </c:pt>
                <c:pt idx="15551">
                  <c:v>41.119</c:v>
                </c:pt>
                <c:pt idx="15552">
                  <c:v>41.120000000000012</c:v>
                </c:pt>
                <c:pt idx="15553">
                  <c:v>41.121000000000002</c:v>
                </c:pt>
                <c:pt idx="15554">
                  <c:v>41.122000000000106</c:v>
                </c:pt>
                <c:pt idx="15555">
                  <c:v>41.123000000000012</c:v>
                </c:pt>
                <c:pt idx="15556">
                  <c:v>41.124000000000002</c:v>
                </c:pt>
                <c:pt idx="15557">
                  <c:v>41.125000000000107</c:v>
                </c:pt>
                <c:pt idx="15558">
                  <c:v>41.126000000000012</c:v>
                </c:pt>
                <c:pt idx="15559">
                  <c:v>41.127000000000002</c:v>
                </c:pt>
                <c:pt idx="15560">
                  <c:v>41.128000000000107</c:v>
                </c:pt>
                <c:pt idx="15561">
                  <c:v>41.129000000000012</c:v>
                </c:pt>
                <c:pt idx="15562">
                  <c:v>41.13</c:v>
                </c:pt>
                <c:pt idx="15563">
                  <c:v>41.131</c:v>
                </c:pt>
                <c:pt idx="15564">
                  <c:v>41.132000000000012</c:v>
                </c:pt>
                <c:pt idx="15565">
                  <c:v>41.133000000000003</c:v>
                </c:pt>
                <c:pt idx="15566">
                  <c:v>41.134</c:v>
                </c:pt>
                <c:pt idx="15567">
                  <c:v>41.135000000000012</c:v>
                </c:pt>
                <c:pt idx="15568">
                  <c:v>41.136000000000003</c:v>
                </c:pt>
                <c:pt idx="15569">
                  <c:v>41.137</c:v>
                </c:pt>
                <c:pt idx="15570">
                  <c:v>41.138000000000012</c:v>
                </c:pt>
                <c:pt idx="15571">
                  <c:v>41.139000000000003</c:v>
                </c:pt>
                <c:pt idx="15572">
                  <c:v>41.14</c:v>
                </c:pt>
                <c:pt idx="15573">
                  <c:v>41.141000000000005</c:v>
                </c:pt>
                <c:pt idx="15574">
                  <c:v>41.142000000000003</c:v>
                </c:pt>
                <c:pt idx="15575">
                  <c:v>41.143000000000001</c:v>
                </c:pt>
                <c:pt idx="15576">
                  <c:v>41.144000000000005</c:v>
                </c:pt>
                <c:pt idx="15577">
                  <c:v>41.145000000000003</c:v>
                </c:pt>
                <c:pt idx="15578">
                  <c:v>41.146000000000001</c:v>
                </c:pt>
                <c:pt idx="15579">
                  <c:v>41.147000000000006</c:v>
                </c:pt>
                <c:pt idx="15580">
                  <c:v>41.148000000000003</c:v>
                </c:pt>
                <c:pt idx="15581">
                  <c:v>41.149000000000001</c:v>
                </c:pt>
                <c:pt idx="15582">
                  <c:v>41.15</c:v>
                </c:pt>
                <c:pt idx="15583">
                  <c:v>41.152000000000001</c:v>
                </c:pt>
                <c:pt idx="15584">
                  <c:v>41.153000000000006</c:v>
                </c:pt>
                <c:pt idx="15585">
                  <c:v>41.153999999999996</c:v>
                </c:pt>
                <c:pt idx="15586">
                  <c:v>41.155000000000001</c:v>
                </c:pt>
                <c:pt idx="15587">
                  <c:v>41.156000000000006</c:v>
                </c:pt>
                <c:pt idx="15588">
                  <c:v>41.157000000000004</c:v>
                </c:pt>
                <c:pt idx="15589">
                  <c:v>41.158000000000001</c:v>
                </c:pt>
                <c:pt idx="15590">
                  <c:v>41.159000000000006</c:v>
                </c:pt>
                <c:pt idx="15591">
                  <c:v>41.160000000000011</c:v>
                </c:pt>
                <c:pt idx="15592">
                  <c:v>41.161000000000001</c:v>
                </c:pt>
                <c:pt idx="15593">
                  <c:v>41.162000000000013</c:v>
                </c:pt>
                <c:pt idx="15594">
                  <c:v>41.163000000000011</c:v>
                </c:pt>
                <c:pt idx="15595">
                  <c:v>41.164000000000001</c:v>
                </c:pt>
                <c:pt idx="15596">
                  <c:v>41.165000000000013</c:v>
                </c:pt>
                <c:pt idx="15597">
                  <c:v>41.166000000000011</c:v>
                </c:pt>
                <c:pt idx="15598">
                  <c:v>41.167000000000002</c:v>
                </c:pt>
                <c:pt idx="15599">
                  <c:v>41.168000000000013</c:v>
                </c:pt>
                <c:pt idx="15600">
                  <c:v>41.169000000000011</c:v>
                </c:pt>
                <c:pt idx="15601">
                  <c:v>41.17</c:v>
                </c:pt>
                <c:pt idx="15602">
                  <c:v>41.171000000000006</c:v>
                </c:pt>
                <c:pt idx="15603">
                  <c:v>41.172000000000011</c:v>
                </c:pt>
                <c:pt idx="15604">
                  <c:v>41.173000000000002</c:v>
                </c:pt>
                <c:pt idx="15605">
                  <c:v>41.174000000000007</c:v>
                </c:pt>
                <c:pt idx="15606">
                  <c:v>41.175000000000011</c:v>
                </c:pt>
                <c:pt idx="15607">
                  <c:v>41.176000000000002</c:v>
                </c:pt>
                <c:pt idx="15608">
                  <c:v>41.177</c:v>
                </c:pt>
                <c:pt idx="15609">
                  <c:v>41.178000000000011</c:v>
                </c:pt>
                <c:pt idx="15610">
                  <c:v>41.179000000000002</c:v>
                </c:pt>
                <c:pt idx="15611">
                  <c:v>41.18</c:v>
                </c:pt>
                <c:pt idx="15612">
                  <c:v>41.181000000000004</c:v>
                </c:pt>
                <c:pt idx="15613">
                  <c:v>41.182000000000002</c:v>
                </c:pt>
                <c:pt idx="15614">
                  <c:v>41.183</c:v>
                </c:pt>
                <c:pt idx="15615">
                  <c:v>41.184000000000005</c:v>
                </c:pt>
                <c:pt idx="15616">
                  <c:v>41.185000000000002</c:v>
                </c:pt>
                <c:pt idx="15617">
                  <c:v>41.186</c:v>
                </c:pt>
                <c:pt idx="15618">
                  <c:v>41.187000000000005</c:v>
                </c:pt>
                <c:pt idx="15619">
                  <c:v>41.188000000000002</c:v>
                </c:pt>
                <c:pt idx="15620">
                  <c:v>41.189</c:v>
                </c:pt>
                <c:pt idx="15621">
                  <c:v>41.190000000000012</c:v>
                </c:pt>
                <c:pt idx="15622">
                  <c:v>41.191000000000003</c:v>
                </c:pt>
                <c:pt idx="15623">
                  <c:v>41.192000000000107</c:v>
                </c:pt>
                <c:pt idx="15624">
                  <c:v>41.193000000000012</c:v>
                </c:pt>
                <c:pt idx="15625">
                  <c:v>41.194000000000003</c:v>
                </c:pt>
                <c:pt idx="15626">
                  <c:v>41.195000000000107</c:v>
                </c:pt>
                <c:pt idx="15627">
                  <c:v>41.196000000000012</c:v>
                </c:pt>
                <c:pt idx="15628">
                  <c:v>41.197000000000003</c:v>
                </c:pt>
                <c:pt idx="15629">
                  <c:v>41.198000000000107</c:v>
                </c:pt>
                <c:pt idx="15630">
                  <c:v>41.199000000000012</c:v>
                </c:pt>
                <c:pt idx="15631">
                  <c:v>41.2</c:v>
                </c:pt>
                <c:pt idx="15632">
                  <c:v>41.201000000000001</c:v>
                </c:pt>
                <c:pt idx="15633">
                  <c:v>41.202000000000012</c:v>
                </c:pt>
                <c:pt idx="15634">
                  <c:v>41.203000000000003</c:v>
                </c:pt>
                <c:pt idx="15635">
                  <c:v>41.204000000000001</c:v>
                </c:pt>
                <c:pt idx="15636">
                  <c:v>41.206000000000003</c:v>
                </c:pt>
                <c:pt idx="15637">
                  <c:v>41.207000000000001</c:v>
                </c:pt>
                <c:pt idx="15638">
                  <c:v>41.208000000000013</c:v>
                </c:pt>
                <c:pt idx="15639">
                  <c:v>41.209000000000003</c:v>
                </c:pt>
                <c:pt idx="15640">
                  <c:v>41.21</c:v>
                </c:pt>
                <c:pt idx="15641">
                  <c:v>41.211000000000006</c:v>
                </c:pt>
                <c:pt idx="15642">
                  <c:v>41.212000000000003</c:v>
                </c:pt>
                <c:pt idx="15643">
                  <c:v>41.213000000000001</c:v>
                </c:pt>
                <c:pt idx="15644">
                  <c:v>41.214000000000006</c:v>
                </c:pt>
                <c:pt idx="15645">
                  <c:v>41.215000000000003</c:v>
                </c:pt>
                <c:pt idx="15646">
                  <c:v>41.216000000000001</c:v>
                </c:pt>
                <c:pt idx="15647">
                  <c:v>41.217000000000006</c:v>
                </c:pt>
                <c:pt idx="15648">
                  <c:v>41.218000000000011</c:v>
                </c:pt>
                <c:pt idx="15649">
                  <c:v>41.219000000000001</c:v>
                </c:pt>
                <c:pt idx="15650">
                  <c:v>41.220000000000013</c:v>
                </c:pt>
                <c:pt idx="15651">
                  <c:v>41.221000000000011</c:v>
                </c:pt>
                <c:pt idx="15652">
                  <c:v>41.222000000000122</c:v>
                </c:pt>
                <c:pt idx="15653">
                  <c:v>41.223000000000013</c:v>
                </c:pt>
                <c:pt idx="15654">
                  <c:v>41.224000000000011</c:v>
                </c:pt>
                <c:pt idx="15655">
                  <c:v>41.225000000000122</c:v>
                </c:pt>
                <c:pt idx="15656">
                  <c:v>41.226000000000013</c:v>
                </c:pt>
                <c:pt idx="15657">
                  <c:v>41.227000000000011</c:v>
                </c:pt>
                <c:pt idx="15658">
                  <c:v>41.228000000000122</c:v>
                </c:pt>
                <c:pt idx="15659">
                  <c:v>41.229000000000013</c:v>
                </c:pt>
                <c:pt idx="15660">
                  <c:v>41.230000000000011</c:v>
                </c:pt>
                <c:pt idx="15661">
                  <c:v>41.231000000000002</c:v>
                </c:pt>
                <c:pt idx="15662">
                  <c:v>41.232000000000063</c:v>
                </c:pt>
                <c:pt idx="15663">
                  <c:v>41.233000000000011</c:v>
                </c:pt>
                <c:pt idx="15664">
                  <c:v>41.234000000000002</c:v>
                </c:pt>
                <c:pt idx="15665">
                  <c:v>41.235000000000063</c:v>
                </c:pt>
                <c:pt idx="15666">
                  <c:v>41.236000000000011</c:v>
                </c:pt>
                <c:pt idx="15667">
                  <c:v>41.237000000000002</c:v>
                </c:pt>
                <c:pt idx="15668">
                  <c:v>41.238000000000063</c:v>
                </c:pt>
                <c:pt idx="15669">
                  <c:v>41.239000000000011</c:v>
                </c:pt>
                <c:pt idx="15670">
                  <c:v>41.24</c:v>
                </c:pt>
                <c:pt idx="15671">
                  <c:v>41.241</c:v>
                </c:pt>
                <c:pt idx="15672">
                  <c:v>41.242000000000012</c:v>
                </c:pt>
                <c:pt idx="15673">
                  <c:v>41.243000000000002</c:v>
                </c:pt>
                <c:pt idx="15674">
                  <c:v>41.244</c:v>
                </c:pt>
                <c:pt idx="15675">
                  <c:v>41.245000000000012</c:v>
                </c:pt>
                <c:pt idx="15676">
                  <c:v>41.246000000000002</c:v>
                </c:pt>
                <c:pt idx="15677">
                  <c:v>41.247</c:v>
                </c:pt>
                <c:pt idx="15678">
                  <c:v>41.248000000000012</c:v>
                </c:pt>
                <c:pt idx="15679">
                  <c:v>41.249000000000002</c:v>
                </c:pt>
                <c:pt idx="15680">
                  <c:v>41.25</c:v>
                </c:pt>
                <c:pt idx="15681">
                  <c:v>41.251000000000005</c:v>
                </c:pt>
                <c:pt idx="15682">
                  <c:v>41.252000000000002</c:v>
                </c:pt>
                <c:pt idx="15683">
                  <c:v>41.253</c:v>
                </c:pt>
                <c:pt idx="15684">
                  <c:v>41.254000000000005</c:v>
                </c:pt>
                <c:pt idx="15685">
                  <c:v>41.255000000000003</c:v>
                </c:pt>
                <c:pt idx="15686">
                  <c:v>41.256</c:v>
                </c:pt>
                <c:pt idx="15687">
                  <c:v>41.257000000000005</c:v>
                </c:pt>
                <c:pt idx="15688">
                  <c:v>41.259</c:v>
                </c:pt>
                <c:pt idx="15689">
                  <c:v>41.260000000000012</c:v>
                </c:pt>
                <c:pt idx="15690">
                  <c:v>41.261000000000003</c:v>
                </c:pt>
                <c:pt idx="15691">
                  <c:v>41.262000000000107</c:v>
                </c:pt>
                <c:pt idx="15692">
                  <c:v>41.263000000000012</c:v>
                </c:pt>
                <c:pt idx="15693">
                  <c:v>41.264000000000003</c:v>
                </c:pt>
                <c:pt idx="15694">
                  <c:v>41.265000000000107</c:v>
                </c:pt>
                <c:pt idx="15695">
                  <c:v>41.266000000000012</c:v>
                </c:pt>
                <c:pt idx="15696">
                  <c:v>41.267000000000003</c:v>
                </c:pt>
                <c:pt idx="15697">
                  <c:v>41.268000000000107</c:v>
                </c:pt>
                <c:pt idx="15698">
                  <c:v>41.269000000000013</c:v>
                </c:pt>
                <c:pt idx="15699">
                  <c:v>41.27</c:v>
                </c:pt>
                <c:pt idx="15700">
                  <c:v>41.271000000000001</c:v>
                </c:pt>
                <c:pt idx="15701">
                  <c:v>41.272000000000013</c:v>
                </c:pt>
                <c:pt idx="15702">
                  <c:v>41.273000000000003</c:v>
                </c:pt>
                <c:pt idx="15703">
                  <c:v>41.274000000000001</c:v>
                </c:pt>
                <c:pt idx="15704">
                  <c:v>41.275000000000013</c:v>
                </c:pt>
                <c:pt idx="15705">
                  <c:v>41.276000000000003</c:v>
                </c:pt>
                <c:pt idx="15706">
                  <c:v>41.277000000000001</c:v>
                </c:pt>
                <c:pt idx="15707">
                  <c:v>41.278000000000013</c:v>
                </c:pt>
                <c:pt idx="15708">
                  <c:v>41.279000000000003</c:v>
                </c:pt>
                <c:pt idx="15709">
                  <c:v>41.28</c:v>
                </c:pt>
                <c:pt idx="15710">
                  <c:v>41.281000000000006</c:v>
                </c:pt>
                <c:pt idx="15711">
                  <c:v>41.282000000000011</c:v>
                </c:pt>
                <c:pt idx="15712">
                  <c:v>41.283000000000001</c:v>
                </c:pt>
                <c:pt idx="15713">
                  <c:v>41.284000000000006</c:v>
                </c:pt>
                <c:pt idx="15714">
                  <c:v>41.285000000000011</c:v>
                </c:pt>
                <c:pt idx="15715">
                  <c:v>41.286000000000001</c:v>
                </c:pt>
                <c:pt idx="15716">
                  <c:v>41.287000000000006</c:v>
                </c:pt>
                <c:pt idx="15717">
                  <c:v>41.288000000000011</c:v>
                </c:pt>
                <c:pt idx="15718">
                  <c:v>41.289000000000001</c:v>
                </c:pt>
                <c:pt idx="15719">
                  <c:v>41.290000000000013</c:v>
                </c:pt>
                <c:pt idx="15720">
                  <c:v>41.291000000000011</c:v>
                </c:pt>
                <c:pt idx="15721">
                  <c:v>41.292000000000122</c:v>
                </c:pt>
                <c:pt idx="15722">
                  <c:v>41.293000000000013</c:v>
                </c:pt>
                <c:pt idx="15723">
                  <c:v>41.294000000000011</c:v>
                </c:pt>
                <c:pt idx="15724">
                  <c:v>41.295000000000122</c:v>
                </c:pt>
                <c:pt idx="15725">
                  <c:v>41.296000000000063</c:v>
                </c:pt>
                <c:pt idx="15726">
                  <c:v>41.297000000000011</c:v>
                </c:pt>
                <c:pt idx="15727">
                  <c:v>41.298000000000123</c:v>
                </c:pt>
                <c:pt idx="15728">
                  <c:v>41.299000000000063</c:v>
                </c:pt>
                <c:pt idx="15729">
                  <c:v>41.3</c:v>
                </c:pt>
                <c:pt idx="15730">
                  <c:v>41.300999999999995</c:v>
                </c:pt>
                <c:pt idx="15731">
                  <c:v>41.302</c:v>
                </c:pt>
                <c:pt idx="15732">
                  <c:v>41.303000000000004</c:v>
                </c:pt>
                <c:pt idx="15733">
                  <c:v>41.303999999999995</c:v>
                </c:pt>
                <c:pt idx="15734">
                  <c:v>41.305</c:v>
                </c:pt>
                <c:pt idx="15735">
                  <c:v>41.306000000000004</c:v>
                </c:pt>
                <c:pt idx="15736">
                  <c:v>41.306999999999995</c:v>
                </c:pt>
                <c:pt idx="15737">
                  <c:v>41.308</c:v>
                </c:pt>
                <c:pt idx="15738">
                  <c:v>41.309000000000005</c:v>
                </c:pt>
                <c:pt idx="15739">
                  <c:v>41.309999999999995</c:v>
                </c:pt>
                <c:pt idx="15740">
                  <c:v>41.310999999999993</c:v>
                </c:pt>
                <c:pt idx="15741">
                  <c:v>41.312999999999995</c:v>
                </c:pt>
                <c:pt idx="15742">
                  <c:v>41.313999999999993</c:v>
                </c:pt>
                <c:pt idx="15743">
                  <c:v>41.314999999999998</c:v>
                </c:pt>
                <c:pt idx="15744">
                  <c:v>41.315999999999995</c:v>
                </c:pt>
                <c:pt idx="15745">
                  <c:v>41.316999999999993</c:v>
                </c:pt>
                <c:pt idx="15746">
                  <c:v>41.317999999999998</c:v>
                </c:pt>
                <c:pt idx="15747">
                  <c:v>41.318999999999996</c:v>
                </c:pt>
                <c:pt idx="15748">
                  <c:v>41.32</c:v>
                </c:pt>
                <c:pt idx="15749">
                  <c:v>41.321000000000005</c:v>
                </c:pt>
                <c:pt idx="15750">
                  <c:v>41.322000000000003</c:v>
                </c:pt>
                <c:pt idx="15751">
                  <c:v>41.323</c:v>
                </c:pt>
                <c:pt idx="15752">
                  <c:v>41.324000000000005</c:v>
                </c:pt>
                <c:pt idx="15753">
                  <c:v>41.325000000000003</c:v>
                </c:pt>
                <c:pt idx="15754">
                  <c:v>41.326000000000001</c:v>
                </c:pt>
                <c:pt idx="15755">
                  <c:v>41.327000000000005</c:v>
                </c:pt>
                <c:pt idx="15756">
                  <c:v>41.328000000000003</c:v>
                </c:pt>
                <c:pt idx="15757">
                  <c:v>41.329000000000001</c:v>
                </c:pt>
                <c:pt idx="15758">
                  <c:v>41.33</c:v>
                </c:pt>
                <c:pt idx="15759">
                  <c:v>41.330999999999996</c:v>
                </c:pt>
                <c:pt idx="15760">
                  <c:v>41.332000000000001</c:v>
                </c:pt>
                <c:pt idx="15761">
                  <c:v>41.333000000000006</c:v>
                </c:pt>
                <c:pt idx="15762">
                  <c:v>41.333999999999996</c:v>
                </c:pt>
                <c:pt idx="15763">
                  <c:v>41.335000000000001</c:v>
                </c:pt>
                <c:pt idx="15764">
                  <c:v>41.336000000000006</c:v>
                </c:pt>
                <c:pt idx="15765">
                  <c:v>41.336999999999996</c:v>
                </c:pt>
                <c:pt idx="15766">
                  <c:v>41.338000000000001</c:v>
                </c:pt>
                <c:pt idx="15767">
                  <c:v>41.339000000000006</c:v>
                </c:pt>
                <c:pt idx="15768">
                  <c:v>41.339999999999996</c:v>
                </c:pt>
                <c:pt idx="15769">
                  <c:v>41.340999999999994</c:v>
                </c:pt>
                <c:pt idx="15770">
                  <c:v>41.341999999999999</c:v>
                </c:pt>
                <c:pt idx="15771">
                  <c:v>41.343000000000004</c:v>
                </c:pt>
                <c:pt idx="15772">
                  <c:v>41.343999999999994</c:v>
                </c:pt>
                <c:pt idx="15773">
                  <c:v>41.344999999999999</c:v>
                </c:pt>
                <c:pt idx="15774">
                  <c:v>41.346000000000004</c:v>
                </c:pt>
                <c:pt idx="15775">
                  <c:v>41.346999999999994</c:v>
                </c:pt>
                <c:pt idx="15776">
                  <c:v>41.347999999999999</c:v>
                </c:pt>
                <c:pt idx="15777">
                  <c:v>41.349000000000004</c:v>
                </c:pt>
                <c:pt idx="15778">
                  <c:v>41.349999999999994</c:v>
                </c:pt>
                <c:pt idx="15779">
                  <c:v>41.350999999999999</c:v>
                </c:pt>
                <c:pt idx="15780">
                  <c:v>41.351999999999997</c:v>
                </c:pt>
                <c:pt idx="15781">
                  <c:v>41.352999999999994</c:v>
                </c:pt>
                <c:pt idx="15782">
                  <c:v>41.353999999999999</c:v>
                </c:pt>
                <c:pt idx="15783">
                  <c:v>41.354999999999997</c:v>
                </c:pt>
                <c:pt idx="15784">
                  <c:v>41.355999999999995</c:v>
                </c:pt>
                <c:pt idx="15785">
                  <c:v>41.356999999999999</c:v>
                </c:pt>
                <c:pt idx="15786">
                  <c:v>41.357999999999997</c:v>
                </c:pt>
                <c:pt idx="15787">
                  <c:v>41.358999999999995</c:v>
                </c:pt>
                <c:pt idx="15788">
                  <c:v>41.36</c:v>
                </c:pt>
                <c:pt idx="15789">
                  <c:v>41.361000000000004</c:v>
                </c:pt>
                <c:pt idx="15790">
                  <c:v>41.362000000000002</c:v>
                </c:pt>
                <c:pt idx="15791">
                  <c:v>41.363</c:v>
                </c:pt>
                <c:pt idx="15792">
                  <c:v>41.364000000000004</c:v>
                </c:pt>
                <c:pt idx="15793">
                  <c:v>41.366</c:v>
                </c:pt>
                <c:pt idx="15794">
                  <c:v>41.367000000000004</c:v>
                </c:pt>
                <c:pt idx="15795">
                  <c:v>41.368000000000002</c:v>
                </c:pt>
                <c:pt idx="15796">
                  <c:v>41.369</c:v>
                </c:pt>
                <c:pt idx="15797">
                  <c:v>41.37</c:v>
                </c:pt>
                <c:pt idx="15798">
                  <c:v>41.370999999999995</c:v>
                </c:pt>
                <c:pt idx="15799">
                  <c:v>41.372</c:v>
                </c:pt>
                <c:pt idx="15800">
                  <c:v>41.373000000000005</c:v>
                </c:pt>
                <c:pt idx="15801">
                  <c:v>41.373999999999995</c:v>
                </c:pt>
                <c:pt idx="15802">
                  <c:v>41.375</c:v>
                </c:pt>
                <c:pt idx="15803">
                  <c:v>41.376000000000005</c:v>
                </c:pt>
                <c:pt idx="15804">
                  <c:v>41.376999999999995</c:v>
                </c:pt>
                <c:pt idx="15805">
                  <c:v>41.378</c:v>
                </c:pt>
                <c:pt idx="15806">
                  <c:v>41.379000000000005</c:v>
                </c:pt>
                <c:pt idx="15807">
                  <c:v>41.379999999999995</c:v>
                </c:pt>
                <c:pt idx="15808">
                  <c:v>41.380999999999993</c:v>
                </c:pt>
                <c:pt idx="15809">
                  <c:v>41.381999999999998</c:v>
                </c:pt>
                <c:pt idx="15810">
                  <c:v>41.382999999999996</c:v>
                </c:pt>
                <c:pt idx="15811">
                  <c:v>41.383999999999993</c:v>
                </c:pt>
                <c:pt idx="15812">
                  <c:v>41.384999999999998</c:v>
                </c:pt>
                <c:pt idx="15813">
                  <c:v>41.385999999999996</c:v>
                </c:pt>
                <c:pt idx="15814">
                  <c:v>41.386999999999993</c:v>
                </c:pt>
                <c:pt idx="15815">
                  <c:v>41.387999999999998</c:v>
                </c:pt>
                <c:pt idx="15816">
                  <c:v>41.388999999999996</c:v>
                </c:pt>
                <c:pt idx="15817">
                  <c:v>41.39</c:v>
                </c:pt>
                <c:pt idx="15818">
                  <c:v>41.391000000000005</c:v>
                </c:pt>
                <c:pt idx="15819">
                  <c:v>41.392000000000003</c:v>
                </c:pt>
                <c:pt idx="15820">
                  <c:v>41.393000000000001</c:v>
                </c:pt>
                <c:pt idx="15821">
                  <c:v>41.394000000000005</c:v>
                </c:pt>
                <c:pt idx="15822">
                  <c:v>41.395000000000003</c:v>
                </c:pt>
                <c:pt idx="15823">
                  <c:v>41.396000000000001</c:v>
                </c:pt>
                <c:pt idx="15824">
                  <c:v>41.397000000000006</c:v>
                </c:pt>
                <c:pt idx="15825">
                  <c:v>41.398000000000003</c:v>
                </c:pt>
                <c:pt idx="15826">
                  <c:v>41.399000000000001</c:v>
                </c:pt>
                <c:pt idx="15827">
                  <c:v>41.4</c:v>
                </c:pt>
                <c:pt idx="15828">
                  <c:v>41.400999999999996</c:v>
                </c:pt>
                <c:pt idx="15829">
                  <c:v>41.402000000000001</c:v>
                </c:pt>
                <c:pt idx="15830">
                  <c:v>41.403000000000006</c:v>
                </c:pt>
                <c:pt idx="15831">
                  <c:v>41.403999999999996</c:v>
                </c:pt>
                <c:pt idx="15832">
                  <c:v>41.405000000000001</c:v>
                </c:pt>
                <c:pt idx="15833">
                  <c:v>41.406000000000006</c:v>
                </c:pt>
                <c:pt idx="15834">
                  <c:v>41.407000000000004</c:v>
                </c:pt>
                <c:pt idx="15835">
                  <c:v>41.408000000000001</c:v>
                </c:pt>
                <c:pt idx="15836">
                  <c:v>41.409000000000006</c:v>
                </c:pt>
                <c:pt idx="15837">
                  <c:v>41.41</c:v>
                </c:pt>
                <c:pt idx="15838">
                  <c:v>41.410999999999994</c:v>
                </c:pt>
                <c:pt idx="15839">
                  <c:v>41.411999999999999</c:v>
                </c:pt>
                <c:pt idx="15840">
                  <c:v>41.413000000000004</c:v>
                </c:pt>
                <c:pt idx="15841">
                  <c:v>41.413999999999994</c:v>
                </c:pt>
                <c:pt idx="15842">
                  <c:v>41.414999999999999</c:v>
                </c:pt>
                <c:pt idx="15843">
                  <c:v>41.416000000000004</c:v>
                </c:pt>
                <c:pt idx="15844">
                  <c:v>41.416999999999994</c:v>
                </c:pt>
                <c:pt idx="15845">
                  <c:v>41.417999999999999</c:v>
                </c:pt>
                <c:pt idx="15846">
                  <c:v>41.42</c:v>
                </c:pt>
                <c:pt idx="15847">
                  <c:v>41.421000000000006</c:v>
                </c:pt>
                <c:pt idx="15848">
                  <c:v>41.422000000000011</c:v>
                </c:pt>
                <c:pt idx="15849">
                  <c:v>41.423000000000002</c:v>
                </c:pt>
                <c:pt idx="15850">
                  <c:v>41.424000000000007</c:v>
                </c:pt>
                <c:pt idx="15851">
                  <c:v>41.425000000000011</c:v>
                </c:pt>
                <c:pt idx="15852">
                  <c:v>41.426000000000002</c:v>
                </c:pt>
                <c:pt idx="15853">
                  <c:v>41.427</c:v>
                </c:pt>
                <c:pt idx="15854">
                  <c:v>41.428000000000011</c:v>
                </c:pt>
                <c:pt idx="15855">
                  <c:v>41.429000000000002</c:v>
                </c:pt>
                <c:pt idx="15856">
                  <c:v>41.43</c:v>
                </c:pt>
                <c:pt idx="15857">
                  <c:v>41.431000000000004</c:v>
                </c:pt>
                <c:pt idx="15858">
                  <c:v>41.432000000000002</c:v>
                </c:pt>
                <c:pt idx="15859">
                  <c:v>41.433</c:v>
                </c:pt>
                <c:pt idx="15860">
                  <c:v>41.434000000000005</c:v>
                </c:pt>
                <c:pt idx="15861">
                  <c:v>41.435000000000002</c:v>
                </c:pt>
                <c:pt idx="15862">
                  <c:v>41.436</c:v>
                </c:pt>
                <c:pt idx="15863">
                  <c:v>41.437000000000005</c:v>
                </c:pt>
                <c:pt idx="15864">
                  <c:v>41.438000000000002</c:v>
                </c:pt>
                <c:pt idx="15865">
                  <c:v>41.439</c:v>
                </c:pt>
                <c:pt idx="15866">
                  <c:v>41.44</c:v>
                </c:pt>
                <c:pt idx="15867">
                  <c:v>41.440999999999995</c:v>
                </c:pt>
                <c:pt idx="15868">
                  <c:v>41.442</c:v>
                </c:pt>
                <c:pt idx="15869">
                  <c:v>41.443000000000005</c:v>
                </c:pt>
                <c:pt idx="15870">
                  <c:v>41.443999999999996</c:v>
                </c:pt>
                <c:pt idx="15871">
                  <c:v>41.445</c:v>
                </c:pt>
                <c:pt idx="15872">
                  <c:v>41.446000000000005</c:v>
                </c:pt>
                <c:pt idx="15873">
                  <c:v>41.446999999999996</c:v>
                </c:pt>
                <c:pt idx="15874">
                  <c:v>41.448</c:v>
                </c:pt>
                <c:pt idx="15875">
                  <c:v>41.449000000000005</c:v>
                </c:pt>
                <c:pt idx="15876">
                  <c:v>41.449999999999996</c:v>
                </c:pt>
                <c:pt idx="15877">
                  <c:v>41.450999999999993</c:v>
                </c:pt>
                <c:pt idx="15878">
                  <c:v>41.451999999999998</c:v>
                </c:pt>
                <c:pt idx="15879">
                  <c:v>41.452999999999996</c:v>
                </c:pt>
                <c:pt idx="15880">
                  <c:v>41.453999999999994</c:v>
                </c:pt>
                <c:pt idx="15881">
                  <c:v>41.454999999999998</c:v>
                </c:pt>
                <c:pt idx="15882">
                  <c:v>41.455999999999996</c:v>
                </c:pt>
                <c:pt idx="15883">
                  <c:v>41.456999999999994</c:v>
                </c:pt>
                <c:pt idx="15884">
                  <c:v>41.457999999999998</c:v>
                </c:pt>
                <c:pt idx="15885">
                  <c:v>41.458999999999996</c:v>
                </c:pt>
                <c:pt idx="15886">
                  <c:v>41.46</c:v>
                </c:pt>
                <c:pt idx="15887">
                  <c:v>41.461000000000006</c:v>
                </c:pt>
                <c:pt idx="15888">
                  <c:v>41.462000000000003</c:v>
                </c:pt>
                <c:pt idx="15889">
                  <c:v>41.463000000000001</c:v>
                </c:pt>
                <c:pt idx="15890">
                  <c:v>41.464000000000006</c:v>
                </c:pt>
                <c:pt idx="15891">
                  <c:v>41.465000000000003</c:v>
                </c:pt>
                <c:pt idx="15892">
                  <c:v>41.466000000000001</c:v>
                </c:pt>
                <c:pt idx="15893">
                  <c:v>41.467000000000006</c:v>
                </c:pt>
                <c:pt idx="15894">
                  <c:v>41.468000000000011</c:v>
                </c:pt>
                <c:pt idx="15895">
                  <c:v>41.469000000000001</c:v>
                </c:pt>
                <c:pt idx="15896">
                  <c:v>41.47</c:v>
                </c:pt>
                <c:pt idx="15897">
                  <c:v>41.471000000000004</c:v>
                </c:pt>
                <c:pt idx="15898">
                  <c:v>41.472000000000001</c:v>
                </c:pt>
                <c:pt idx="15899">
                  <c:v>41.474000000000004</c:v>
                </c:pt>
                <c:pt idx="15900">
                  <c:v>41.475000000000001</c:v>
                </c:pt>
                <c:pt idx="15901">
                  <c:v>41.476000000000006</c:v>
                </c:pt>
                <c:pt idx="15902">
                  <c:v>41.477000000000004</c:v>
                </c:pt>
                <c:pt idx="15903">
                  <c:v>41.478000000000002</c:v>
                </c:pt>
                <c:pt idx="15904">
                  <c:v>41.479000000000006</c:v>
                </c:pt>
                <c:pt idx="15905">
                  <c:v>41.48</c:v>
                </c:pt>
                <c:pt idx="15906">
                  <c:v>41.480999999999995</c:v>
                </c:pt>
                <c:pt idx="15907">
                  <c:v>41.481999999999999</c:v>
                </c:pt>
                <c:pt idx="15908">
                  <c:v>41.483000000000004</c:v>
                </c:pt>
                <c:pt idx="15909">
                  <c:v>41.483999999999995</c:v>
                </c:pt>
                <c:pt idx="15910">
                  <c:v>41.484999999999999</c:v>
                </c:pt>
                <c:pt idx="15911">
                  <c:v>41.486000000000004</c:v>
                </c:pt>
                <c:pt idx="15912">
                  <c:v>41.486999999999995</c:v>
                </c:pt>
                <c:pt idx="15913">
                  <c:v>41.488</c:v>
                </c:pt>
                <c:pt idx="15914">
                  <c:v>41.489000000000004</c:v>
                </c:pt>
                <c:pt idx="15915">
                  <c:v>41.49</c:v>
                </c:pt>
                <c:pt idx="15916">
                  <c:v>41.491</c:v>
                </c:pt>
                <c:pt idx="15917">
                  <c:v>41.492000000000012</c:v>
                </c:pt>
                <c:pt idx="15918">
                  <c:v>41.493000000000002</c:v>
                </c:pt>
                <c:pt idx="15919">
                  <c:v>41.494</c:v>
                </c:pt>
                <c:pt idx="15920">
                  <c:v>41.495000000000012</c:v>
                </c:pt>
                <c:pt idx="15921">
                  <c:v>41.496000000000002</c:v>
                </c:pt>
                <c:pt idx="15922">
                  <c:v>41.497</c:v>
                </c:pt>
                <c:pt idx="15923">
                  <c:v>41.498000000000012</c:v>
                </c:pt>
                <c:pt idx="15924">
                  <c:v>41.499000000000002</c:v>
                </c:pt>
                <c:pt idx="15925">
                  <c:v>41.5</c:v>
                </c:pt>
                <c:pt idx="15926">
                  <c:v>41.501000000000005</c:v>
                </c:pt>
                <c:pt idx="15927">
                  <c:v>41.502000000000002</c:v>
                </c:pt>
                <c:pt idx="15928">
                  <c:v>41.503</c:v>
                </c:pt>
                <c:pt idx="15929">
                  <c:v>41.504000000000005</c:v>
                </c:pt>
                <c:pt idx="15930">
                  <c:v>41.505000000000003</c:v>
                </c:pt>
                <c:pt idx="15931">
                  <c:v>41.506</c:v>
                </c:pt>
                <c:pt idx="15932">
                  <c:v>41.507000000000005</c:v>
                </c:pt>
                <c:pt idx="15933">
                  <c:v>41.508000000000003</c:v>
                </c:pt>
                <c:pt idx="15934">
                  <c:v>41.509</c:v>
                </c:pt>
                <c:pt idx="15935">
                  <c:v>41.51</c:v>
                </c:pt>
                <c:pt idx="15936">
                  <c:v>41.510999999999996</c:v>
                </c:pt>
                <c:pt idx="15937">
                  <c:v>41.512</c:v>
                </c:pt>
                <c:pt idx="15938">
                  <c:v>41.513000000000005</c:v>
                </c:pt>
                <c:pt idx="15939">
                  <c:v>41.513999999999996</c:v>
                </c:pt>
                <c:pt idx="15940">
                  <c:v>41.515000000000001</c:v>
                </c:pt>
                <c:pt idx="15941">
                  <c:v>41.516000000000005</c:v>
                </c:pt>
                <c:pt idx="15942">
                  <c:v>41.516999999999996</c:v>
                </c:pt>
                <c:pt idx="15943">
                  <c:v>41.518000000000001</c:v>
                </c:pt>
                <c:pt idx="15944">
                  <c:v>41.519000000000005</c:v>
                </c:pt>
                <c:pt idx="15945">
                  <c:v>41.52</c:v>
                </c:pt>
                <c:pt idx="15946">
                  <c:v>41.521000000000001</c:v>
                </c:pt>
                <c:pt idx="15947">
                  <c:v>41.522000000000013</c:v>
                </c:pt>
                <c:pt idx="15948">
                  <c:v>41.523000000000003</c:v>
                </c:pt>
                <c:pt idx="15949">
                  <c:v>41.524000000000001</c:v>
                </c:pt>
                <c:pt idx="15950">
                  <c:v>41.525000000000013</c:v>
                </c:pt>
                <c:pt idx="15951">
                  <c:v>41.527000000000001</c:v>
                </c:pt>
                <c:pt idx="15952">
                  <c:v>41.528000000000013</c:v>
                </c:pt>
                <c:pt idx="15953">
                  <c:v>41.529000000000003</c:v>
                </c:pt>
                <c:pt idx="15954">
                  <c:v>41.53</c:v>
                </c:pt>
                <c:pt idx="15955">
                  <c:v>41.531000000000006</c:v>
                </c:pt>
                <c:pt idx="15956">
                  <c:v>41.532000000000011</c:v>
                </c:pt>
                <c:pt idx="15957">
                  <c:v>41.533000000000001</c:v>
                </c:pt>
                <c:pt idx="15958">
                  <c:v>41.534000000000006</c:v>
                </c:pt>
                <c:pt idx="15959">
                  <c:v>41.535000000000011</c:v>
                </c:pt>
                <c:pt idx="15960">
                  <c:v>41.536000000000001</c:v>
                </c:pt>
                <c:pt idx="15961">
                  <c:v>41.537000000000006</c:v>
                </c:pt>
                <c:pt idx="15962">
                  <c:v>41.538000000000011</c:v>
                </c:pt>
                <c:pt idx="15963">
                  <c:v>41.539000000000001</c:v>
                </c:pt>
                <c:pt idx="15964">
                  <c:v>41.54</c:v>
                </c:pt>
                <c:pt idx="15965">
                  <c:v>41.541000000000004</c:v>
                </c:pt>
                <c:pt idx="15966">
                  <c:v>41.542000000000002</c:v>
                </c:pt>
                <c:pt idx="15967">
                  <c:v>41.543000000000006</c:v>
                </c:pt>
                <c:pt idx="15968">
                  <c:v>41.544000000000004</c:v>
                </c:pt>
                <c:pt idx="15969">
                  <c:v>41.545000000000002</c:v>
                </c:pt>
                <c:pt idx="15970">
                  <c:v>41.546000000000006</c:v>
                </c:pt>
                <c:pt idx="15971">
                  <c:v>41.547000000000004</c:v>
                </c:pt>
                <c:pt idx="15972">
                  <c:v>41.548000000000002</c:v>
                </c:pt>
                <c:pt idx="15973">
                  <c:v>41.549000000000007</c:v>
                </c:pt>
                <c:pt idx="15974">
                  <c:v>41.55</c:v>
                </c:pt>
                <c:pt idx="15975">
                  <c:v>41.550999999999995</c:v>
                </c:pt>
                <c:pt idx="15976">
                  <c:v>41.552</c:v>
                </c:pt>
                <c:pt idx="15977">
                  <c:v>41.553000000000004</c:v>
                </c:pt>
                <c:pt idx="15978">
                  <c:v>41.553999999999995</c:v>
                </c:pt>
                <c:pt idx="15979">
                  <c:v>41.555</c:v>
                </c:pt>
                <c:pt idx="15980">
                  <c:v>41.556000000000004</c:v>
                </c:pt>
                <c:pt idx="15981">
                  <c:v>41.556999999999995</c:v>
                </c:pt>
                <c:pt idx="15982">
                  <c:v>41.558</c:v>
                </c:pt>
                <c:pt idx="15983">
                  <c:v>41.559000000000005</c:v>
                </c:pt>
                <c:pt idx="15984">
                  <c:v>41.56</c:v>
                </c:pt>
                <c:pt idx="15985">
                  <c:v>41.561</c:v>
                </c:pt>
                <c:pt idx="15986">
                  <c:v>41.562000000000012</c:v>
                </c:pt>
                <c:pt idx="15987">
                  <c:v>41.563000000000002</c:v>
                </c:pt>
                <c:pt idx="15988">
                  <c:v>41.564</c:v>
                </c:pt>
                <c:pt idx="15989">
                  <c:v>41.565000000000012</c:v>
                </c:pt>
                <c:pt idx="15990">
                  <c:v>41.566000000000003</c:v>
                </c:pt>
                <c:pt idx="15991">
                  <c:v>41.567</c:v>
                </c:pt>
                <c:pt idx="15992">
                  <c:v>41.568000000000012</c:v>
                </c:pt>
                <c:pt idx="15993">
                  <c:v>41.569000000000003</c:v>
                </c:pt>
                <c:pt idx="15994">
                  <c:v>41.57</c:v>
                </c:pt>
                <c:pt idx="15995">
                  <c:v>41.571000000000005</c:v>
                </c:pt>
                <c:pt idx="15996">
                  <c:v>41.572000000000003</c:v>
                </c:pt>
                <c:pt idx="15997">
                  <c:v>41.573</c:v>
                </c:pt>
                <c:pt idx="15998">
                  <c:v>41.574000000000005</c:v>
                </c:pt>
                <c:pt idx="15999">
                  <c:v>41.575000000000003</c:v>
                </c:pt>
                <c:pt idx="16000">
                  <c:v>41.576000000000001</c:v>
                </c:pt>
                <c:pt idx="16001">
                  <c:v>41.577000000000005</c:v>
                </c:pt>
                <c:pt idx="16002">
                  <c:v>41.578000000000003</c:v>
                </c:pt>
                <c:pt idx="16003">
                  <c:v>41.579000000000001</c:v>
                </c:pt>
                <c:pt idx="16004">
                  <c:v>41.580999999999996</c:v>
                </c:pt>
                <c:pt idx="16005">
                  <c:v>41.582000000000001</c:v>
                </c:pt>
                <c:pt idx="16006">
                  <c:v>41.583000000000006</c:v>
                </c:pt>
                <c:pt idx="16007">
                  <c:v>41.583999999999996</c:v>
                </c:pt>
                <c:pt idx="16008">
                  <c:v>41.585000000000001</c:v>
                </c:pt>
                <c:pt idx="16009">
                  <c:v>41.586000000000006</c:v>
                </c:pt>
                <c:pt idx="16010">
                  <c:v>41.586999999999996</c:v>
                </c:pt>
                <c:pt idx="16011">
                  <c:v>41.588000000000001</c:v>
                </c:pt>
                <c:pt idx="16012">
                  <c:v>41.589000000000006</c:v>
                </c:pt>
                <c:pt idx="16013">
                  <c:v>41.59</c:v>
                </c:pt>
                <c:pt idx="16014">
                  <c:v>41.591000000000001</c:v>
                </c:pt>
                <c:pt idx="16015">
                  <c:v>41.592000000000013</c:v>
                </c:pt>
                <c:pt idx="16016">
                  <c:v>41.593000000000011</c:v>
                </c:pt>
                <c:pt idx="16017">
                  <c:v>41.594000000000001</c:v>
                </c:pt>
                <c:pt idx="16018">
                  <c:v>41.595000000000013</c:v>
                </c:pt>
                <c:pt idx="16019">
                  <c:v>41.596000000000011</c:v>
                </c:pt>
                <c:pt idx="16020">
                  <c:v>41.597000000000001</c:v>
                </c:pt>
                <c:pt idx="16021">
                  <c:v>41.598000000000013</c:v>
                </c:pt>
                <c:pt idx="16022">
                  <c:v>41.599000000000011</c:v>
                </c:pt>
                <c:pt idx="16023">
                  <c:v>41.6</c:v>
                </c:pt>
                <c:pt idx="16024">
                  <c:v>41.601000000000006</c:v>
                </c:pt>
                <c:pt idx="16025">
                  <c:v>41.602000000000011</c:v>
                </c:pt>
                <c:pt idx="16026">
                  <c:v>41.603000000000002</c:v>
                </c:pt>
                <c:pt idx="16027">
                  <c:v>41.604000000000006</c:v>
                </c:pt>
                <c:pt idx="16028">
                  <c:v>41.605000000000011</c:v>
                </c:pt>
                <c:pt idx="16029">
                  <c:v>41.606000000000002</c:v>
                </c:pt>
                <c:pt idx="16030">
                  <c:v>41.607000000000006</c:v>
                </c:pt>
                <c:pt idx="16031">
                  <c:v>41.608000000000011</c:v>
                </c:pt>
                <c:pt idx="16032">
                  <c:v>41.609000000000002</c:v>
                </c:pt>
                <c:pt idx="16033">
                  <c:v>41.61</c:v>
                </c:pt>
                <c:pt idx="16034">
                  <c:v>41.611000000000004</c:v>
                </c:pt>
                <c:pt idx="16035">
                  <c:v>41.612000000000002</c:v>
                </c:pt>
                <c:pt idx="16036">
                  <c:v>41.613</c:v>
                </c:pt>
                <c:pt idx="16037">
                  <c:v>41.614000000000004</c:v>
                </c:pt>
                <c:pt idx="16038">
                  <c:v>41.615000000000002</c:v>
                </c:pt>
                <c:pt idx="16039">
                  <c:v>41.616</c:v>
                </c:pt>
                <c:pt idx="16040">
                  <c:v>41.617000000000004</c:v>
                </c:pt>
                <c:pt idx="16041">
                  <c:v>41.618000000000002</c:v>
                </c:pt>
                <c:pt idx="16042">
                  <c:v>41.619</c:v>
                </c:pt>
                <c:pt idx="16043">
                  <c:v>41.620000000000012</c:v>
                </c:pt>
                <c:pt idx="16044">
                  <c:v>41.621000000000002</c:v>
                </c:pt>
                <c:pt idx="16045">
                  <c:v>41.622000000000106</c:v>
                </c:pt>
                <c:pt idx="16046">
                  <c:v>41.623000000000012</c:v>
                </c:pt>
                <c:pt idx="16047">
                  <c:v>41.624000000000002</c:v>
                </c:pt>
                <c:pt idx="16048">
                  <c:v>41.625000000000107</c:v>
                </c:pt>
                <c:pt idx="16049">
                  <c:v>41.626000000000012</c:v>
                </c:pt>
                <c:pt idx="16050">
                  <c:v>41.627000000000002</c:v>
                </c:pt>
                <c:pt idx="16051">
                  <c:v>41.628000000000107</c:v>
                </c:pt>
                <c:pt idx="16052">
                  <c:v>41.629000000000012</c:v>
                </c:pt>
                <c:pt idx="16053">
                  <c:v>41.63</c:v>
                </c:pt>
                <c:pt idx="16054">
                  <c:v>41.631</c:v>
                </c:pt>
                <c:pt idx="16055">
                  <c:v>41.632000000000012</c:v>
                </c:pt>
                <c:pt idx="16056">
                  <c:v>41.634</c:v>
                </c:pt>
                <c:pt idx="16057">
                  <c:v>41.635000000000012</c:v>
                </c:pt>
                <c:pt idx="16058">
                  <c:v>41.636000000000003</c:v>
                </c:pt>
                <c:pt idx="16059">
                  <c:v>41.637</c:v>
                </c:pt>
                <c:pt idx="16060">
                  <c:v>41.638000000000012</c:v>
                </c:pt>
                <c:pt idx="16061">
                  <c:v>41.639000000000003</c:v>
                </c:pt>
                <c:pt idx="16062">
                  <c:v>41.64</c:v>
                </c:pt>
                <c:pt idx="16063">
                  <c:v>41.641000000000005</c:v>
                </c:pt>
                <c:pt idx="16064">
                  <c:v>41.642000000000003</c:v>
                </c:pt>
                <c:pt idx="16065">
                  <c:v>41.643000000000001</c:v>
                </c:pt>
                <c:pt idx="16066">
                  <c:v>41.644000000000005</c:v>
                </c:pt>
                <c:pt idx="16067">
                  <c:v>41.645000000000003</c:v>
                </c:pt>
                <c:pt idx="16068">
                  <c:v>41.646000000000001</c:v>
                </c:pt>
                <c:pt idx="16069">
                  <c:v>41.647000000000006</c:v>
                </c:pt>
                <c:pt idx="16070">
                  <c:v>41.648000000000003</c:v>
                </c:pt>
                <c:pt idx="16071">
                  <c:v>41.649000000000001</c:v>
                </c:pt>
                <c:pt idx="16072">
                  <c:v>41.65</c:v>
                </c:pt>
                <c:pt idx="16073">
                  <c:v>41.650999999999996</c:v>
                </c:pt>
                <c:pt idx="16074">
                  <c:v>41.652000000000001</c:v>
                </c:pt>
                <c:pt idx="16075">
                  <c:v>41.653000000000006</c:v>
                </c:pt>
                <c:pt idx="16076">
                  <c:v>41.653999999999996</c:v>
                </c:pt>
                <c:pt idx="16077">
                  <c:v>41.655000000000001</c:v>
                </c:pt>
                <c:pt idx="16078">
                  <c:v>41.656000000000006</c:v>
                </c:pt>
                <c:pt idx="16079">
                  <c:v>41.657000000000004</c:v>
                </c:pt>
                <c:pt idx="16080">
                  <c:v>41.658000000000001</c:v>
                </c:pt>
                <c:pt idx="16081">
                  <c:v>41.659000000000006</c:v>
                </c:pt>
                <c:pt idx="16082">
                  <c:v>41.660000000000011</c:v>
                </c:pt>
                <c:pt idx="16083">
                  <c:v>41.661000000000001</c:v>
                </c:pt>
                <c:pt idx="16084">
                  <c:v>41.662000000000013</c:v>
                </c:pt>
                <c:pt idx="16085">
                  <c:v>41.663000000000011</c:v>
                </c:pt>
                <c:pt idx="16086">
                  <c:v>41.664000000000001</c:v>
                </c:pt>
                <c:pt idx="16087">
                  <c:v>0</c:v>
                </c:pt>
              </c:numCache>
            </c:numRef>
          </c:yVal>
          <c:smooth val="1"/>
        </c:ser>
        <c:ser>
          <c:idx val="4"/>
          <c:order val="4"/>
          <c:tx>
            <c:v>3 Apprentices</c:v>
          </c:tx>
          <c:spPr>
            <a:ln w="12700">
              <a:solidFill>
                <a:schemeClr val="tx1"/>
              </a:solidFill>
            </a:ln>
          </c:spPr>
          <c:marker>
            <c:symbol val="none"/>
          </c:marker>
          <c:xVal>
            <c:numRef>
              <c:f>'[2]All apprentices'!$E$65689:$E$71459</c:f>
              <c:numCache>
                <c:formatCode>General</c:formatCode>
                <c:ptCount val="5771"/>
                <c:pt idx="0">
                  <c:v>83.215999999999994</c:v>
                </c:pt>
                <c:pt idx="1">
                  <c:v>83.218000000000004</c:v>
                </c:pt>
                <c:pt idx="2">
                  <c:v>83.218999999999994</c:v>
                </c:pt>
                <c:pt idx="3">
                  <c:v>83.22</c:v>
                </c:pt>
                <c:pt idx="4">
                  <c:v>83.221000000000004</c:v>
                </c:pt>
                <c:pt idx="5">
                  <c:v>83.222999999999999</c:v>
                </c:pt>
                <c:pt idx="6">
                  <c:v>83.224000000000004</c:v>
                </c:pt>
                <c:pt idx="7">
                  <c:v>83.224999999999994</c:v>
                </c:pt>
                <c:pt idx="8">
                  <c:v>83.225999999999999</c:v>
                </c:pt>
                <c:pt idx="9">
                  <c:v>83.227999999999994</c:v>
                </c:pt>
                <c:pt idx="10">
                  <c:v>83.228999999999999</c:v>
                </c:pt>
                <c:pt idx="11">
                  <c:v>83.23</c:v>
                </c:pt>
                <c:pt idx="12">
                  <c:v>83.232000000000014</c:v>
                </c:pt>
                <c:pt idx="13">
                  <c:v>83.233000000000004</c:v>
                </c:pt>
                <c:pt idx="14">
                  <c:v>83.233999999999995</c:v>
                </c:pt>
                <c:pt idx="15">
                  <c:v>83.235000000000014</c:v>
                </c:pt>
                <c:pt idx="16">
                  <c:v>83.236999999999995</c:v>
                </c:pt>
                <c:pt idx="17">
                  <c:v>83.238</c:v>
                </c:pt>
                <c:pt idx="18">
                  <c:v>83.239000000000004</c:v>
                </c:pt>
                <c:pt idx="19">
                  <c:v>83.240000000000023</c:v>
                </c:pt>
                <c:pt idx="20">
                  <c:v>83.242000000000004</c:v>
                </c:pt>
                <c:pt idx="21">
                  <c:v>83.242999999999995</c:v>
                </c:pt>
                <c:pt idx="22">
                  <c:v>83.244000000000213</c:v>
                </c:pt>
                <c:pt idx="23">
                  <c:v>83.245000000000005</c:v>
                </c:pt>
                <c:pt idx="24">
                  <c:v>83.247000000000213</c:v>
                </c:pt>
                <c:pt idx="25">
                  <c:v>83.248000000000005</c:v>
                </c:pt>
                <c:pt idx="26">
                  <c:v>83.248999999999995</c:v>
                </c:pt>
                <c:pt idx="27">
                  <c:v>83.251000000000005</c:v>
                </c:pt>
                <c:pt idx="28">
                  <c:v>83.251999999999995</c:v>
                </c:pt>
                <c:pt idx="29">
                  <c:v>83.253</c:v>
                </c:pt>
                <c:pt idx="30">
                  <c:v>83.254000000000005</c:v>
                </c:pt>
                <c:pt idx="31">
                  <c:v>83.256</c:v>
                </c:pt>
                <c:pt idx="32">
                  <c:v>83.257000000000005</c:v>
                </c:pt>
                <c:pt idx="33">
                  <c:v>83.257999999999996</c:v>
                </c:pt>
                <c:pt idx="34">
                  <c:v>83.259</c:v>
                </c:pt>
                <c:pt idx="35">
                  <c:v>83.260999999999996</c:v>
                </c:pt>
                <c:pt idx="36">
                  <c:v>83.262</c:v>
                </c:pt>
                <c:pt idx="37">
                  <c:v>83.263000000000005</c:v>
                </c:pt>
                <c:pt idx="38">
                  <c:v>83.263999999999996</c:v>
                </c:pt>
                <c:pt idx="39">
                  <c:v>83.266000000000005</c:v>
                </c:pt>
                <c:pt idx="40">
                  <c:v>83.266999999999996</c:v>
                </c:pt>
                <c:pt idx="41">
                  <c:v>83.268000000000001</c:v>
                </c:pt>
                <c:pt idx="42">
                  <c:v>83.27</c:v>
                </c:pt>
                <c:pt idx="43">
                  <c:v>83.271000000000001</c:v>
                </c:pt>
                <c:pt idx="44">
                  <c:v>83.271999999999991</c:v>
                </c:pt>
                <c:pt idx="45">
                  <c:v>83.272999999999982</c:v>
                </c:pt>
                <c:pt idx="46">
                  <c:v>83.274999999999991</c:v>
                </c:pt>
                <c:pt idx="47">
                  <c:v>83.275999999999982</c:v>
                </c:pt>
                <c:pt idx="48">
                  <c:v>83.277000000000001</c:v>
                </c:pt>
                <c:pt idx="49">
                  <c:v>83.277999999999992</c:v>
                </c:pt>
                <c:pt idx="50">
                  <c:v>83.28</c:v>
                </c:pt>
                <c:pt idx="51">
                  <c:v>83.281000000000006</c:v>
                </c:pt>
                <c:pt idx="52">
                  <c:v>83.281999999999996</c:v>
                </c:pt>
                <c:pt idx="53">
                  <c:v>83.284000000000006</c:v>
                </c:pt>
                <c:pt idx="54">
                  <c:v>83.284999999999997</c:v>
                </c:pt>
                <c:pt idx="55">
                  <c:v>83.286000000000001</c:v>
                </c:pt>
                <c:pt idx="56">
                  <c:v>83.287000000000006</c:v>
                </c:pt>
                <c:pt idx="57">
                  <c:v>83.289000000000001</c:v>
                </c:pt>
                <c:pt idx="58">
                  <c:v>83.29</c:v>
                </c:pt>
                <c:pt idx="59">
                  <c:v>83.290999999999997</c:v>
                </c:pt>
                <c:pt idx="60">
                  <c:v>83.292000000000002</c:v>
                </c:pt>
                <c:pt idx="61">
                  <c:v>83.293999999999997</c:v>
                </c:pt>
                <c:pt idx="62">
                  <c:v>83.295000000000002</c:v>
                </c:pt>
                <c:pt idx="63">
                  <c:v>83.296000000000006</c:v>
                </c:pt>
                <c:pt idx="64">
                  <c:v>83.296999999999997</c:v>
                </c:pt>
                <c:pt idx="65">
                  <c:v>83.299000000000007</c:v>
                </c:pt>
                <c:pt idx="66">
                  <c:v>83.3</c:v>
                </c:pt>
                <c:pt idx="67">
                  <c:v>83.301000000000002</c:v>
                </c:pt>
                <c:pt idx="68">
                  <c:v>83.302999999999983</c:v>
                </c:pt>
                <c:pt idx="69">
                  <c:v>83.304000000000002</c:v>
                </c:pt>
                <c:pt idx="70">
                  <c:v>83.304999999999993</c:v>
                </c:pt>
                <c:pt idx="71">
                  <c:v>83.305999999999983</c:v>
                </c:pt>
                <c:pt idx="72">
                  <c:v>83.307999999999993</c:v>
                </c:pt>
                <c:pt idx="73">
                  <c:v>83.308999999999983</c:v>
                </c:pt>
                <c:pt idx="74">
                  <c:v>83.31</c:v>
                </c:pt>
                <c:pt idx="75">
                  <c:v>83.311000000000007</c:v>
                </c:pt>
                <c:pt idx="76">
                  <c:v>83.313000000000002</c:v>
                </c:pt>
                <c:pt idx="77">
                  <c:v>83.313999999999993</c:v>
                </c:pt>
                <c:pt idx="78">
                  <c:v>83.315000000000012</c:v>
                </c:pt>
                <c:pt idx="79">
                  <c:v>83.316000000000003</c:v>
                </c:pt>
                <c:pt idx="80">
                  <c:v>83.318000000000012</c:v>
                </c:pt>
                <c:pt idx="81">
                  <c:v>83.319000000000003</c:v>
                </c:pt>
                <c:pt idx="82">
                  <c:v>83.32</c:v>
                </c:pt>
                <c:pt idx="83">
                  <c:v>83.321999999999989</c:v>
                </c:pt>
                <c:pt idx="84">
                  <c:v>83.322999999999979</c:v>
                </c:pt>
                <c:pt idx="85">
                  <c:v>83.323999999999998</c:v>
                </c:pt>
                <c:pt idx="86">
                  <c:v>83.324999999999989</c:v>
                </c:pt>
                <c:pt idx="87">
                  <c:v>83.326999999999998</c:v>
                </c:pt>
                <c:pt idx="88">
                  <c:v>83.327999999999989</c:v>
                </c:pt>
                <c:pt idx="89">
                  <c:v>83.328999999999979</c:v>
                </c:pt>
                <c:pt idx="90">
                  <c:v>83.33</c:v>
                </c:pt>
                <c:pt idx="91">
                  <c:v>83.331999999999994</c:v>
                </c:pt>
                <c:pt idx="92">
                  <c:v>83.332999999999998</c:v>
                </c:pt>
                <c:pt idx="93">
                  <c:v>83.334000000000003</c:v>
                </c:pt>
                <c:pt idx="94">
                  <c:v>83.334999999999994</c:v>
                </c:pt>
                <c:pt idx="95">
                  <c:v>83.337000000000003</c:v>
                </c:pt>
                <c:pt idx="96">
                  <c:v>83.337999999999994</c:v>
                </c:pt>
                <c:pt idx="97">
                  <c:v>83.338999999999999</c:v>
                </c:pt>
                <c:pt idx="98">
                  <c:v>83.340999999999994</c:v>
                </c:pt>
                <c:pt idx="99">
                  <c:v>83.342000000000013</c:v>
                </c:pt>
                <c:pt idx="100">
                  <c:v>83.343000000000004</c:v>
                </c:pt>
                <c:pt idx="101">
                  <c:v>83.343999999999994</c:v>
                </c:pt>
                <c:pt idx="102">
                  <c:v>83.346000000000004</c:v>
                </c:pt>
                <c:pt idx="103">
                  <c:v>83.346999999999994</c:v>
                </c:pt>
                <c:pt idx="104">
                  <c:v>83.348000000000013</c:v>
                </c:pt>
                <c:pt idx="105">
                  <c:v>83.349000000000004</c:v>
                </c:pt>
                <c:pt idx="106">
                  <c:v>83.350999999999999</c:v>
                </c:pt>
                <c:pt idx="107">
                  <c:v>83.35199999999999</c:v>
                </c:pt>
                <c:pt idx="108">
                  <c:v>83.35299999999998</c:v>
                </c:pt>
                <c:pt idx="109">
                  <c:v>83.353999999999999</c:v>
                </c:pt>
                <c:pt idx="110">
                  <c:v>83.35599999999998</c:v>
                </c:pt>
                <c:pt idx="111">
                  <c:v>83.356999999999999</c:v>
                </c:pt>
                <c:pt idx="112">
                  <c:v>83.35799999999999</c:v>
                </c:pt>
                <c:pt idx="113">
                  <c:v>83.36</c:v>
                </c:pt>
                <c:pt idx="114">
                  <c:v>83.361000000000004</c:v>
                </c:pt>
                <c:pt idx="115">
                  <c:v>83.361999999999995</c:v>
                </c:pt>
                <c:pt idx="116">
                  <c:v>83.363</c:v>
                </c:pt>
                <c:pt idx="117">
                  <c:v>83.364999999999995</c:v>
                </c:pt>
                <c:pt idx="118">
                  <c:v>83.366</c:v>
                </c:pt>
                <c:pt idx="119">
                  <c:v>83.367000000000004</c:v>
                </c:pt>
                <c:pt idx="120">
                  <c:v>83.367999999999995</c:v>
                </c:pt>
                <c:pt idx="121">
                  <c:v>83.36999999999999</c:v>
                </c:pt>
                <c:pt idx="122">
                  <c:v>83.370999999999981</c:v>
                </c:pt>
                <c:pt idx="123">
                  <c:v>83.371999999999986</c:v>
                </c:pt>
                <c:pt idx="124">
                  <c:v>83.372999999999948</c:v>
                </c:pt>
                <c:pt idx="125">
                  <c:v>83.374999999999986</c:v>
                </c:pt>
                <c:pt idx="126">
                  <c:v>83.375999999999948</c:v>
                </c:pt>
                <c:pt idx="127">
                  <c:v>83.376999999999981</c:v>
                </c:pt>
                <c:pt idx="128">
                  <c:v>83.378999999999948</c:v>
                </c:pt>
                <c:pt idx="129">
                  <c:v>83.38</c:v>
                </c:pt>
                <c:pt idx="130">
                  <c:v>83.381</c:v>
                </c:pt>
                <c:pt idx="131">
                  <c:v>83.381999999999991</c:v>
                </c:pt>
                <c:pt idx="132">
                  <c:v>83.384</c:v>
                </c:pt>
                <c:pt idx="133">
                  <c:v>83.384999999999991</c:v>
                </c:pt>
                <c:pt idx="134">
                  <c:v>83.385999999999981</c:v>
                </c:pt>
                <c:pt idx="135">
                  <c:v>83.387</c:v>
                </c:pt>
                <c:pt idx="136">
                  <c:v>83.388999999999982</c:v>
                </c:pt>
                <c:pt idx="137">
                  <c:v>83.39</c:v>
                </c:pt>
                <c:pt idx="138">
                  <c:v>83.391000000000005</c:v>
                </c:pt>
                <c:pt idx="139">
                  <c:v>83.391999999999996</c:v>
                </c:pt>
                <c:pt idx="140">
                  <c:v>83.394000000000005</c:v>
                </c:pt>
                <c:pt idx="141">
                  <c:v>83.394999999999996</c:v>
                </c:pt>
                <c:pt idx="142">
                  <c:v>83.396000000000001</c:v>
                </c:pt>
                <c:pt idx="143">
                  <c:v>83.397999999999996</c:v>
                </c:pt>
                <c:pt idx="144">
                  <c:v>83.399000000000001</c:v>
                </c:pt>
                <c:pt idx="145">
                  <c:v>83.4</c:v>
                </c:pt>
                <c:pt idx="146">
                  <c:v>83.400999999999996</c:v>
                </c:pt>
                <c:pt idx="147">
                  <c:v>83.403000000000006</c:v>
                </c:pt>
                <c:pt idx="148">
                  <c:v>83.403999999999996</c:v>
                </c:pt>
                <c:pt idx="149">
                  <c:v>83.405000000000001</c:v>
                </c:pt>
                <c:pt idx="150">
                  <c:v>83.406000000000006</c:v>
                </c:pt>
                <c:pt idx="151">
                  <c:v>83.408000000000001</c:v>
                </c:pt>
                <c:pt idx="152">
                  <c:v>83.409000000000006</c:v>
                </c:pt>
                <c:pt idx="153">
                  <c:v>83.410000000000025</c:v>
                </c:pt>
                <c:pt idx="154">
                  <c:v>83.411000000000243</c:v>
                </c:pt>
                <c:pt idx="155">
                  <c:v>83.412999999999997</c:v>
                </c:pt>
                <c:pt idx="156">
                  <c:v>83.414000000000243</c:v>
                </c:pt>
                <c:pt idx="157">
                  <c:v>83.415000000000006</c:v>
                </c:pt>
                <c:pt idx="158">
                  <c:v>83.417000000000243</c:v>
                </c:pt>
                <c:pt idx="159">
                  <c:v>83.418000000000006</c:v>
                </c:pt>
                <c:pt idx="160">
                  <c:v>83.418999999999997</c:v>
                </c:pt>
                <c:pt idx="161">
                  <c:v>83.42</c:v>
                </c:pt>
                <c:pt idx="162">
                  <c:v>83.421999999999997</c:v>
                </c:pt>
                <c:pt idx="163">
                  <c:v>83.423000000000002</c:v>
                </c:pt>
                <c:pt idx="164">
                  <c:v>83.424000000000007</c:v>
                </c:pt>
                <c:pt idx="165">
                  <c:v>83.424999999999997</c:v>
                </c:pt>
                <c:pt idx="166">
                  <c:v>83.427000000000007</c:v>
                </c:pt>
                <c:pt idx="167">
                  <c:v>83.427999999999997</c:v>
                </c:pt>
                <c:pt idx="168">
                  <c:v>83.429000000000002</c:v>
                </c:pt>
                <c:pt idx="169">
                  <c:v>83.43</c:v>
                </c:pt>
                <c:pt idx="170">
                  <c:v>83.432000000000002</c:v>
                </c:pt>
                <c:pt idx="171">
                  <c:v>83.433000000000007</c:v>
                </c:pt>
                <c:pt idx="172">
                  <c:v>83.433999999999997</c:v>
                </c:pt>
                <c:pt idx="173">
                  <c:v>83.436000000000007</c:v>
                </c:pt>
                <c:pt idx="174">
                  <c:v>83.437000000000026</c:v>
                </c:pt>
                <c:pt idx="175">
                  <c:v>83.438000000000002</c:v>
                </c:pt>
                <c:pt idx="176">
                  <c:v>83.438999999999993</c:v>
                </c:pt>
                <c:pt idx="177">
                  <c:v>83.441000000000258</c:v>
                </c:pt>
                <c:pt idx="178">
                  <c:v>83.442000000000007</c:v>
                </c:pt>
                <c:pt idx="179">
                  <c:v>83.443000000000026</c:v>
                </c:pt>
                <c:pt idx="180">
                  <c:v>83.444000000000258</c:v>
                </c:pt>
                <c:pt idx="181">
                  <c:v>83.446000000000026</c:v>
                </c:pt>
                <c:pt idx="182">
                  <c:v>83.447000000000244</c:v>
                </c:pt>
                <c:pt idx="183">
                  <c:v>83.448000000000022</c:v>
                </c:pt>
                <c:pt idx="184">
                  <c:v>83.449000000000026</c:v>
                </c:pt>
                <c:pt idx="185">
                  <c:v>83.450999999999993</c:v>
                </c:pt>
                <c:pt idx="186">
                  <c:v>83.452000000000012</c:v>
                </c:pt>
                <c:pt idx="187">
                  <c:v>83.453000000000003</c:v>
                </c:pt>
                <c:pt idx="188">
                  <c:v>83.455000000000013</c:v>
                </c:pt>
                <c:pt idx="189">
                  <c:v>83.456000000000003</c:v>
                </c:pt>
                <c:pt idx="190">
                  <c:v>83.456999999999994</c:v>
                </c:pt>
                <c:pt idx="191">
                  <c:v>83.458000000000013</c:v>
                </c:pt>
                <c:pt idx="192">
                  <c:v>83.460000000000022</c:v>
                </c:pt>
                <c:pt idx="193">
                  <c:v>83.461000000000027</c:v>
                </c:pt>
                <c:pt idx="194">
                  <c:v>83.462000000000003</c:v>
                </c:pt>
                <c:pt idx="195">
                  <c:v>83.462999999999994</c:v>
                </c:pt>
                <c:pt idx="196">
                  <c:v>83.465000000000003</c:v>
                </c:pt>
                <c:pt idx="197">
                  <c:v>83.465999999999994</c:v>
                </c:pt>
                <c:pt idx="198">
                  <c:v>83.467000000000027</c:v>
                </c:pt>
                <c:pt idx="199">
                  <c:v>83.468000000000004</c:v>
                </c:pt>
                <c:pt idx="200">
                  <c:v>83.47</c:v>
                </c:pt>
                <c:pt idx="201">
                  <c:v>83.471000000000004</c:v>
                </c:pt>
                <c:pt idx="202">
                  <c:v>83.471999999999994</c:v>
                </c:pt>
                <c:pt idx="203">
                  <c:v>83.474000000000004</c:v>
                </c:pt>
                <c:pt idx="204">
                  <c:v>83.474999999999994</c:v>
                </c:pt>
                <c:pt idx="205">
                  <c:v>83.475999999999999</c:v>
                </c:pt>
                <c:pt idx="206">
                  <c:v>83.477000000000004</c:v>
                </c:pt>
                <c:pt idx="207">
                  <c:v>83.478999999999999</c:v>
                </c:pt>
                <c:pt idx="208">
                  <c:v>83.48</c:v>
                </c:pt>
                <c:pt idx="209">
                  <c:v>83.480999999999995</c:v>
                </c:pt>
                <c:pt idx="210">
                  <c:v>83.482000000000014</c:v>
                </c:pt>
                <c:pt idx="211">
                  <c:v>83.483999999999995</c:v>
                </c:pt>
                <c:pt idx="212">
                  <c:v>83.485000000000014</c:v>
                </c:pt>
                <c:pt idx="213">
                  <c:v>83.486000000000004</c:v>
                </c:pt>
                <c:pt idx="214">
                  <c:v>83.486999999999995</c:v>
                </c:pt>
                <c:pt idx="215">
                  <c:v>83.489000000000004</c:v>
                </c:pt>
                <c:pt idx="216">
                  <c:v>83.490000000000023</c:v>
                </c:pt>
                <c:pt idx="217">
                  <c:v>83.491000000000213</c:v>
                </c:pt>
                <c:pt idx="218">
                  <c:v>83.492999999999995</c:v>
                </c:pt>
                <c:pt idx="219">
                  <c:v>83.494000000000213</c:v>
                </c:pt>
                <c:pt idx="220">
                  <c:v>83.495000000000005</c:v>
                </c:pt>
                <c:pt idx="221">
                  <c:v>83.495999999999995</c:v>
                </c:pt>
                <c:pt idx="222">
                  <c:v>83.498000000000005</c:v>
                </c:pt>
                <c:pt idx="223">
                  <c:v>83.498999999999995</c:v>
                </c:pt>
                <c:pt idx="224">
                  <c:v>83.5</c:v>
                </c:pt>
                <c:pt idx="225">
                  <c:v>83.501000000000005</c:v>
                </c:pt>
                <c:pt idx="226">
                  <c:v>83.503</c:v>
                </c:pt>
                <c:pt idx="227">
                  <c:v>83.504000000000005</c:v>
                </c:pt>
                <c:pt idx="228">
                  <c:v>83.504999999999995</c:v>
                </c:pt>
                <c:pt idx="229">
                  <c:v>83.506</c:v>
                </c:pt>
                <c:pt idx="230">
                  <c:v>83.507999999999996</c:v>
                </c:pt>
                <c:pt idx="231">
                  <c:v>83.509</c:v>
                </c:pt>
                <c:pt idx="232">
                  <c:v>83.51</c:v>
                </c:pt>
                <c:pt idx="233">
                  <c:v>83.512</c:v>
                </c:pt>
                <c:pt idx="234">
                  <c:v>83.513000000000005</c:v>
                </c:pt>
                <c:pt idx="235">
                  <c:v>83.513999999999996</c:v>
                </c:pt>
                <c:pt idx="236">
                  <c:v>83.515000000000001</c:v>
                </c:pt>
                <c:pt idx="237">
                  <c:v>83.516999999999996</c:v>
                </c:pt>
                <c:pt idx="238">
                  <c:v>83.518000000000001</c:v>
                </c:pt>
                <c:pt idx="239">
                  <c:v>83.519000000000005</c:v>
                </c:pt>
                <c:pt idx="240">
                  <c:v>83.52</c:v>
                </c:pt>
                <c:pt idx="241">
                  <c:v>83.521999999999991</c:v>
                </c:pt>
                <c:pt idx="242">
                  <c:v>83.522999999999982</c:v>
                </c:pt>
                <c:pt idx="243">
                  <c:v>83.524000000000001</c:v>
                </c:pt>
                <c:pt idx="244">
                  <c:v>83.524999999999991</c:v>
                </c:pt>
                <c:pt idx="245">
                  <c:v>83.527000000000001</c:v>
                </c:pt>
                <c:pt idx="246">
                  <c:v>83.527999999999992</c:v>
                </c:pt>
                <c:pt idx="247">
                  <c:v>83.528999999999982</c:v>
                </c:pt>
                <c:pt idx="248">
                  <c:v>83.531000000000006</c:v>
                </c:pt>
                <c:pt idx="249">
                  <c:v>83.531999999999996</c:v>
                </c:pt>
                <c:pt idx="250">
                  <c:v>83.533000000000001</c:v>
                </c:pt>
                <c:pt idx="251">
                  <c:v>83.534000000000006</c:v>
                </c:pt>
                <c:pt idx="252">
                  <c:v>83.536000000000001</c:v>
                </c:pt>
                <c:pt idx="253">
                  <c:v>83.537000000000006</c:v>
                </c:pt>
                <c:pt idx="254">
                  <c:v>83.537999999999997</c:v>
                </c:pt>
                <c:pt idx="255">
                  <c:v>83.539000000000001</c:v>
                </c:pt>
                <c:pt idx="256">
                  <c:v>83.540999999999997</c:v>
                </c:pt>
                <c:pt idx="257">
                  <c:v>83.542000000000002</c:v>
                </c:pt>
                <c:pt idx="258">
                  <c:v>83.543000000000006</c:v>
                </c:pt>
                <c:pt idx="259">
                  <c:v>83.543999999999997</c:v>
                </c:pt>
                <c:pt idx="260">
                  <c:v>83.546000000000006</c:v>
                </c:pt>
                <c:pt idx="261">
                  <c:v>83.546999999999997</c:v>
                </c:pt>
                <c:pt idx="262">
                  <c:v>83.548000000000002</c:v>
                </c:pt>
                <c:pt idx="263">
                  <c:v>83.55</c:v>
                </c:pt>
                <c:pt idx="264">
                  <c:v>83.551000000000002</c:v>
                </c:pt>
                <c:pt idx="265">
                  <c:v>83.551999999999992</c:v>
                </c:pt>
                <c:pt idx="266">
                  <c:v>83.552999999999983</c:v>
                </c:pt>
                <c:pt idx="267">
                  <c:v>83.554999999999993</c:v>
                </c:pt>
                <c:pt idx="268">
                  <c:v>83.555999999999983</c:v>
                </c:pt>
                <c:pt idx="269">
                  <c:v>83.557000000000002</c:v>
                </c:pt>
                <c:pt idx="270">
                  <c:v>83.557999999999993</c:v>
                </c:pt>
                <c:pt idx="271">
                  <c:v>83.56</c:v>
                </c:pt>
                <c:pt idx="272">
                  <c:v>83.561000000000007</c:v>
                </c:pt>
                <c:pt idx="273">
                  <c:v>83.562000000000012</c:v>
                </c:pt>
                <c:pt idx="274">
                  <c:v>83.563000000000002</c:v>
                </c:pt>
                <c:pt idx="275">
                  <c:v>83.565000000000012</c:v>
                </c:pt>
                <c:pt idx="276">
                  <c:v>83.566000000000003</c:v>
                </c:pt>
                <c:pt idx="277">
                  <c:v>83.566999999999993</c:v>
                </c:pt>
                <c:pt idx="278">
                  <c:v>83.569000000000003</c:v>
                </c:pt>
                <c:pt idx="279">
                  <c:v>83.57</c:v>
                </c:pt>
                <c:pt idx="280">
                  <c:v>83.570999999999998</c:v>
                </c:pt>
                <c:pt idx="281">
                  <c:v>83.571999999999989</c:v>
                </c:pt>
                <c:pt idx="282">
                  <c:v>83.573999999999998</c:v>
                </c:pt>
                <c:pt idx="283">
                  <c:v>83.574999999999989</c:v>
                </c:pt>
                <c:pt idx="284">
                  <c:v>83.575999999999979</c:v>
                </c:pt>
                <c:pt idx="285">
                  <c:v>83.576999999999998</c:v>
                </c:pt>
                <c:pt idx="286">
                  <c:v>83.578999999999979</c:v>
                </c:pt>
                <c:pt idx="287">
                  <c:v>83.58</c:v>
                </c:pt>
                <c:pt idx="288">
                  <c:v>83.581000000000003</c:v>
                </c:pt>
                <c:pt idx="289">
                  <c:v>83.581999999999994</c:v>
                </c:pt>
                <c:pt idx="290">
                  <c:v>83.584000000000003</c:v>
                </c:pt>
                <c:pt idx="291">
                  <c:v>83.584999999999994</c:v>
                </c:pt>
                <c:pt idx="292">
                  <c:v>83.585999999999999</c:v>
                </c:pt>
                <c:pt idx="293">
                  <c:v>83.587999999999994</c:v>
                </c:pt>
                <c:pt idx="294">
                  <c:v>83.588999999999999</c:v>
                </c:pt>
                <c:pt idx="295">
                  <c:v>83.59</c:v>
                </c:pt>
                <c:pt idx="296">
                  <c:v>83.590999999999994</c:v>
                </c:pt>
                <c:pt idx="297">
                  <c:v>83.593000000000004</c:v>
                </c:pt>
                <c:pt idx="298">
                  <c:v>83.593999999999994</c:v>
                </c:pt>
                <c:pt idx="299">
                  <c:v>83.595000000000013</c:v>
                </c:pt>
                <c:pt idx="300">
                  <c:v>83.596000000000004</c:v>
                </c:pt>
                <c:pt idx="301">
                  <c:v>83.598000000000013</c:v>
                </c:pt>
                <c:pt idx="302">
                  <c:v>83.599000000000004</c:v>
                </c:pt>
                <c:pt idx="303">
                  <c:v>83.6</c:v>
                </c:pt>
                <c:pt idx="304">
                  <c:v>83.600999999999999</c:v>
                </c:pt>
                <c:pt idx="305">
                  <c:v>83.60299999999998</c:v>
                </c:pt>
                <c:pt idx="306">
                  <c:v>83.603999999999999</c:v>
                </c:pt>
                <c:pt idx="307">
                  <c:v>83.60499999999999</c:v>
                </c:pt>
                <c:pt idx="308">
                  <c:v>83.606999999999999</c:v>
                </c:pt>
                <c:pt idx="309">
                  <c:v>83.60799999999999</c:v>
                </c:pt>
                <c:pt idx="310">
                  <c:v>83.60899999999998</c:v>
                </c:pt>
                <c:pt idx="311">
                  <c:v>83.61</c:v>
                </c:pt>
                <c:pt idx="312">
                  <c:v>83.611999999999995</c:v>
                </c:pt>
                <c:pt idx="313">
                  <c:v>83.613</c:v>
                </c:pt>
                <c:pt idx="314">
                  <c:v>83.614000000000004</c:v>
                </c:pt>
                <c:pt idx="315">
                  <c:v>83.614999999999995</c:v>
                </c:pt>
                <c:pt idx="316">
                  <c:v>83.617000000000004</c:v>
                </c:pt>
                <c:pt idx="317">
                  <c:v>83.617999999999995</c:v>
                </c:pt>
                <c:pt idx="318">
                  <c:v>83.619</c:v>
                </c:pt>
                <c:pt idx="319">
                  <c:v>83.61999999999999</c:v>
                </c:pt>
                <c:pt idx="320">
                  <c:v>83.621999999999986</c:v>
                </c:pt>
                <c:pt idx="321">
                  <c:v>83.622999999999948</c:v>
                </c:pt>
                <c:pt idx="322">
                  <c:v>83.623999999999981</c:v>
                </c:pt>
                <c:pt idx="323">
                  <c:v>83.625999999999948</c:v>
                </c:pt>
                <c:pt idx="324">
                  <c:v>83.626999999999981</c:v>
                </c:pt>
                <c:pt idx="325">
                  <c:v>83.627999999999986</c:v>
                </c:pt>
                <c:pt idx="326">
                  <c:v>83.628999999999948</c:v>
                </c:pt>
                <c:pt idx="327">
                  <c:v>83.631</c:v>
                </c:pt>
                <c:pt idx="328">
                  <c:v>83.631999999999991</c:v>
                </c:pt>
                <c:pt idx="329">
                  <c:v>83.632999999999981</c:v>
                </c:pt>
                <c:pt idx="330">
                  <c:v>83.634</c:v>
                </c:pt>
                <c:pt idx="331">
                  <c:v>83.635999999999981</c:v>
                </c:pt>
                <c:pt idx="332">
                  <c:v>83.637</c:v>
                </c:pt>
                <c:pt idx="333">
                  <c:v>83.637999999999991</c:v>
                </c:pt>
                <c:pt idx="334">
                  <c:v>83.638999999999982</c:v>
                </c:pt>
                <c:pt idx="335">
                  <c:v>83.641000000000005</c:v>
                </c:pt>
                <c:pt idx="336">
                  <c:v>83.641999999999996</c:v>
                </c:pt>
                <c:pt idx="337">
                  <c:v>83.643000000000001</c:v>
                </c:pt>
                <c:pt idx="338">
                  <c:v>83.644999999999996</c:v>
                </c:pt>
                <c:pt idx="339">
                  <c:v>83.646000000000001</c:v>
                </c:pt>
                <c:pt idx="340">
                  <c:v>83.647000000000006</c:v>
                </c:pt>
                <c:pt idx="341">
                  <c:v>83.647999999999996</c:v>
                </c:pt>
                <c:pt idx="342">
                  <c:v>83.649999999999991</c:v>
                </c:pt>
                <c:pt idx="343">
                  <c:v>83.650999999999982</c:v>
                </c:pt>
                <c:pt idx="344">
                  <c:v>83.651999999999987</c:v>
                </c:pt>
                <c:pt idx="345">
                  <c:v>83.652999999999949</c:v>
                </c:pt>
                <c:pt idx="346">
                  <c:v>83.654999999999987</c:v>
                </c:pt>
                <c:pt idx="347">
                  <c:v>83.655999999999949</c:v>
                </c:pt>
                <c:pt idx="348">
                  <c:v>83.656999999999982</c:v>
                </c:pt>
                <c:pt idx="349">
                  <c:v>83.657999999999987</c:v>
                </c:pt>
                <c:pt idx="350">
                  <c:v>83.66</c:v>
                </c:pt>
                <c:pt idx="351">
                  <c:v>83.661000000000001</c:v>
                </c:pt>
                <c:pt idx="352">
                  <c:v>83.661999999999992</c:v>
                </c:pt>
                <c:pt idx="353">
                  <c:v>83.664000000000001</c:v>
                </c:pt>
                <c:pt idx="354">
                  <c:v>83.664999999999992</c:v>
                </c:pt>
                <c:pt idx="355">
                  <c:v>83.665999999999983</c:v>
                </c:pt>
                <c:pt idx="356">
                  <c:v>83.667000000000002</c:v>
                </c:pt>
                <c:pt idx="357">
                  <c:v>83.668999999999983</c:v>
                </c:pt>
                <c:pt idx="358">
                  <c:v>83.669999999999987</c:v>
                </c:pt>
                <c:pt idx="359">
                  <c:v>83.670999999999978</c:v>
                </c:pt>
                <c:pt idx="360">
                  <c:v>83.671999999999983</c:v>
                </c:pt>
                <c:pt idx="361">
                  <c:v>83.673999999999978</c:v>
                </c:pt>
                <c:pt idx="362">
                  <c:v>83.674999999999983</c:v>
                </c:pt>
                <c:pt idx="363">
                  <c:v>83.675999999999988</c:v>
                </c:pt>
                <c:pt idx="364">
                  <c:v>83.677999999999983</c:v>
                </c:pt>
                <c:pt idx="365">
                  <c:v>83.678999999999988</c:v>
                </c:pt>
                <c:pt idx="366">
                  <c:v>83.679999999999978</c:v>
                </c:pt>
                <c:pt idx="367">
                  <c:v>83.680999999999983</c:v>
                </c:pt>
                <c:pt idx="368">
                  <c:v>83.682999999999979</c:v>
                </c:pt>
                <c:pt idx="369">
                  <c:v>83.683999999999983</c:v>
                </c:pt>
                <c:pt idx="370">
                  <c:v>83.684999999999988</c:v>
                </c:pt>
                <c:pt idx="371">
                  <c:v>83.685999999999979</c:v>
                </c:pt>
                <c:pt idx="372">
                  <c:v>83.687999999999988</c:v>
                </c:pt>
                <c:pt idx="373">
                  <c:v>83.688999999999979</c:v>
                </c:pt>
                <c:pt idx="374">
                  <c:v>83.69</c:v>
                </c:pt>
                <c:pt idx="375">
                  <c:v>83.691000000000003</c:v>
                </c:pt>
                <c:pt idx="376">
                  <c:v>83.692999999999998</c:v>
                </c:pt>
                <c:pt idx="377">
                  <c:v>83.694000000000003</c:v>
                </c:pt>
                <c:pt idx="378">
                  <c:v>83.694999999999993</c:v>
                </c:pt>
                <c:pt idx="379">
                  <c:v>83.697000000000003</c:v>
                </c:pt>
                <c:pt idx="380">
                  <c:v>83.697999999999993</c:v>
                </c:pt>
                <c:pt idx="381">
                  <c:v>83.698999999999998</c:v>
                </c:pt>
                <c:pt idx="382">
                  <c:v>83.7</c:v>
                </c:pt>
                <c:pt idx="383">
                  <c:v>83.702000000000012</c:v>
                </c:pt>
                <c:pt idx="384">
                  <c:v>83.703000000000003</c:v>
                </c:pt>
                <c:pt idx="385">
                  <c:v>83.703999999999994</c:v>
                </c:pt>
                <c:pt idx="386">
                  <c:v>83.705000000000013</c:v>
                </c:pt>
                <c:pt idx="387">
                  <c:v>83.706999999999994</c:v>
                </c:pt>
                <c:pt idx="388">
                  <c:v>83.708000000000013</c:v>
                </c:pt>
                <c:pt idx="389">
                  <c:v>83.709000000000003</c:v>
                </c:pt>
                <c:pt idx="390">
                  <c:v>83.710000000000022</c:v>
                </c:pt>
                <c:pt idx="391">
                  <c:v>83.712000000000003</c:v>
                </c:pt>
                <c:pt idx="392">
                  <c:v>83.712999999999994</c:v>
                </c:pt>
                <c:pt idx="393">
                  <c:v>83.714000000000027</c:v>
                </c:pt>
                <c:pt idx="394">
                  <c:v>83.715999999999994</c:v>
                </c:pt>
                <c:pt idx="395">
                  <c:v>83.717000000000027</c:v>
                </c:pt>
                <c:pt idx="396">
                  <c:v>83.718000000000004</c:v>
                </c:pt>
                <c:pt idx="397">
                  <c:v>83.718999999999994</c:v>
                </c:pt>
                <c:pt idx="398">
                  <c:v>83.721000000000004</c:v>
                </c:pt>
                <c:pt idx="399">
                  <c:v>83.721999999999994</c:v>
                </c:pt>
                <c:pt idx="400">
                  <c:v>83.722999999999999</c:v>
                </c:pt>
                <c:pt idx="401">
                  <c:v>83.724000000000004</c:v>
                </c:pt>
                <c:pt idx="402">
                  <c:v>83.725999999999999</c:v>
                </c:pt>
                <c:pt idx="403">
                  <c:v>83.727000000000004</c:v>
                </c:pt>
                <c:pt idx="404">
                  <c:v>83.727999999999994</c:v>
                </c:pt>
                <c:pt idx="405">
                  <c:v>83.728999999999999</c:v>
                </c:pt>
                <c:pt idx="406">
                  <c:v>83.730999999999995</c:v>
                </c:pt>
                <c:pt idx="407">
                  <c:v>83.732000000000014</c:v>
                </c:pt>
                <c:pt idx="408">
                  <c:v>83.733000000000004</c:v>
                </c:pt>
                <c:pt idx="409">
                  <c:v>83.735000000000014</c:v>
                </c:pt>
                <c:pt idx="410">
                  <c:v>83.736000000000004</c:v>
                </c:pt>
                <c:pt idx="411">
                  <c:v>83.736999999999995</c:v>
                </c:pt>
                <c:pt idx="412">
                  <c:v>83.738</c:v>
                </c:pt>
                <c:pt idx="413">
                  <c:v>83.740000000000023</c:v>
                </c:pt>
                <c:pt idx="414">
                  <c:v>83.741000000000213</c:v>
                </c:pt>
                <c:pt idx="415">
                  <c:v>83.742000000000004</c:v>
                </c:pt>
                <c:pt idx="416">
                  <c:v>83.742999999999995</c:v>
                </c:pt>
                <c:pt idx="417">
                  <c:v>83.745000000000005</c:v>
                </c:pt>
                <c:pt idx="418">
                  <c:v>83.745999999999995</c:v>
                </c:pt>
                <c:pt idx="419">
                  <c:v>83.747000000000213</c:v>
                </c:pt>
                <c:pt idx="420">
                  <c:v>83.748000000000005</c:v>
                </c:pt>
                <c:pt idx="421">
                  <c:v>83.75</c:v>
                </c:pt>
                <c:pt idx="422">
                  <c:v>83.751000000000005</c:v>
                </c:pt>
                <c:pt idx="423">
                  <c:v>83.751999999999995</c:v>
                </c:pt>
                <c:pt idx="424">
                  <c:v>83.754000000000005</c:v>
                </c:pt>
                <c:pt idx="425">
                  <c:v>83.754999999999995</c:v>
                </c:pt>
                <c:pt idx="426">
                  <c:v>83.756</c:v>
                </c:pt>
                <c:pt idx="427">
                  <c:v>83.757000000000005</c:v>
                </c:pt>
                <c:pt idx="428">
                  <c:v>83.759</c:v>
                </c:pt>
                <c:pt idx="429">
                  <c:v>83.76</c:v>
                </c:pt>
                <c:pt idx="430">
                  <c:v>83.760999999999996</c:v>
                </c:pt>
                <c:pt idx="431">
                  <c:v>83.762</c:v>
                </c:pt>
                <c:pt idx="432">
                  <c:v>83.763999999999996</c:v>
                </c:pt>
                <c:pt idx="433">
                  <c:v>83.765000000000001</c:v>
                </c:pt>
                <c:pt idx="434">
                  <c:v>83.766000000000005</c:v>
                </c:pt>
                <c:pt idx="435">
                  <c:v>83.766999999999996</c:v>
                </c:pt>
                <c:pt idx="436">
                  <c:v>83.769000000000005</c:v>
                </c:pt>
                <c:pt idx="437">
                  <c:v>83.77</c:v>
                </c:pt>
                <c:pt idx="438">
                  <c:v>83.771000000000001</c:v>
                </c:pt>
                <c:pt idx="439">
                  <c:v>83.772999999999982</c:v>
                </c:pt>
                <c:pt idx="440">
                  <c:v>83.774000000000001</c:v>
                </c:pt>
                <c:pt idx="441">
                  <c:v>83.774999999999991</c:v>
                </c:pt>
                <c:pt idx="442">
                  <c:v>83.775999999999982</c:v>
                </c:pt>
                <c:pt idx="443">
                  <c:v>83.777999999999992</c:v>
                </c:pt>
                <c:pt idx="444">
                  <c:v>83.778999999999982</c:v>
                </c:pt>
                <c:pt idx="445">
                  <c:v>83.78</c:v>
                </c:pt>
                <c:pt idx="446">
                  <c:v>83.781000000000006</c:v>
                </c:pt>
                <c:pt idx="447">
                  <c:v>83.783000000000001</c:v>
                </c:pt>
                <c:pt idx="448">
                  <c:v>83.784000000000006</c:v>
                </c:pt>
                <c:pt idx="449">
                  <c:v>83.784999999999997</c:v>
                </c:pt>
                <c:pt idx="450">
                  <c:v>83.786000000000001</c:v>
                </c:pt>
                <c:pt idx="451">
                  <c:v>83.787999999999997</c:v>
                </c:pt>
                <c:pt idx="452">
                  <c:v>83.789000000000001</c:v>
                </c:pt>
                <c:pt idx="453">
                  <c:v>83.79</c:v>
                </c:pt>
                <c:pt idx="454">
                  <c:v>83.792000000000002</c:v>
                </c:pt>
                <c:pt idx="455">
                  <c:v>83.793000000000006</c:v>
                </c:pt>
                <c:pt idx="456">
                  <c:v>83.793999999999997</c:v>
                </c:pt>
                <c:pt idx="457">
                  <c:v>83.795000000000002</c:v>
                </c:pt>
                <c:pt idx="458">
                  <c:v>83.796999999999997</c:v>
                </c:pt>
                <c:pt idx="459">
                  <c:v>83.798000000000002</c:v>
                </c:pt>
                <c:pt idx="460">
                  <c:v>83.799000000000007</c:v>
                </c:pt>
                <c:pt idx="461">
                  <c:v>83.8</c:v>
                </c:pt>
                <c:pt idx="462">
                  <c:v>83.801999999999992</c:v>
                </c:pt>
                <c:pt idx="463">
                  <c:v>83.802999999999983</c:v>
                </c:pt>
                <c:pt idx="464">
                  <c:v>83.804000000000002</c:v>
                </c:pt>
                <c:pt idx="465">
                  <c:v>83.804999999999993</c:v>
                </c:pt>
                <c:pt idx="466">
                  <c:v>83.807000000000002</c:v>
                </c:pt>
                <c:pt idx="467">
                  <c:v>83.807999999999993</c:v>
                </c:pt>
                <c:pt idx="468">
                  <c:v>83.808999999999983</c:v>
                </c:pt>
                <c:pt idx="469">
                  <c:v>83.811000000000007</c:v>
                </c:pt>
                <c:pt idx="470">
                  <c:v>83.812000000000012</c:v>
                </c:pt>
                <c:pt idx="471">
                  <c:v>83.813000000000002</c:v>
                </c:pt>
                <c:pt idx="472">
                  <c:v>83.813999999999993</c:v>
                </c:pt>
                <c:pt idx="473">
                  <c:v>83.816000000000003</c:v>
                </c:pt>
                <c:pt idx="474">
                  <c:v>83.816999999999993</c:v>
                </c:pt>
                <c:pt idx="475">
                  <c:v>83.818000000000012</c:v>
                </c:pt>
                <c:pt idx="476">
                  <c:v>83.819000000000003</c:v>
                </c:pt>
                <c:pt idx="477">
                  <c:v>83.820999999999998</c:v>
                </c:pt>
                <c:pt idx="478">
                  <c:v>83.821999999999989</c:v>
                </c:pt>
                <c:pt idx="479">
                  <c:v>83.822999999999979</c:v>
                </c:pt>
                <c:pt idx="480">
                  <c:v>83.823999999999998</c:v>
                </c:pt>
                <c:pt idx="481">
                  <c:v>83.825999999999979</c:v>
                </c:pt>
                <c:pt idx="482">
                  <c:v>83.826999999999998</c:v>
                </c:pt>
                <c:pt idx="483">
                  <c:v>83.827999999999989</c:v>
                </c:pt>
                <c:pt idx="484">
                  <c:v>83.83</c:v>
                </c:pt>
                <c:pt idx="485">
                  <c:v>83.831000000000003</c:v>
                </c:pt>
                <c:pt idx="486">
                  <c:v>83.831999999999994</c:v>
                </c:pt>
                <c:pt idx="487">
                  <c:v>83.832999999999998</c:v>
                </c:pt>
                <c:pt idx="488">
                  <c:v>83.834999999999994</c:v>
                </c:pt>
                <c:pt idx="489">
                  <c:v>83.835999999999999</c:v>
                </c:pt>
                <c:pt idx="490">
                  <c:v>83.837000000000003</c:v>
                </c:pt>
                <c:pt idx="491">
                  <c:v>83.837999999999994</c:v>
                </c:pt>
                <c:pt idx="492">
                  <c:v>83.84</c:v>
                </c:pt>
                <c:pt idx="493">
                  <c:v>83.840999999999994</c:v>
                </c:pt>
                <c:pt idx="494">
                  <c:v>83.842000000000013</c:v>
                </c:pt>
                <c:pt idx="495">
                  <c:v>83.843000000000004</c:v>
                </c:pt>
                <c:pt idx="496">
                  <c:v>83.845000000000013</c:v>
                </c:pt>
                <c:pt idx="497">
                  <c:v>83.846000000000004</c:v>
                </c:pt>
                <c:pt idx="498">
                  <c:v>83.846999999999994</c:v>
                </c:pt>
                <c:pt idx="499">
                  <c:v>83.849000000000004</c:v>
                </c:pt>
                <c:pt idx="500">
                  <c:v>83.85</c:v>
                </c:pt>
                <c:pt idx="501">
                  <c:v>83.850999999999999</c:v>
                </c:pt>
                <c:pt idx="502">
                  <c:v>83.85199999999999</c:v>
                </c:pt>
                <c:pt idx="503">
                  <c:v>83.853999999999999</c:v>
                </c:pt>
                <c:pt idx="504">
                  <c:v>83.85499999999999</c:v>
                </c:pt>
                <c:pt idx="505">
                  <c:v>83.85599999999998</c:v>
                </c:pt>
                <c:pt idx="506">
                  <c:v>83.856999999999999</c:v>
                </c:pt>
                <c:pt idx="507">
                  <c:v>83.85899999999998</c:v>
                </c:pt>
                <c:pt idx="508">
                  <c:v>83.86</c:v>
                </c:pt>
                <c:pt idx="509">
                  <c:v>83.861000000000004</c:v>
                </c:pt>
                <c:pt idx="510">
                  <c:v>83.861999999999995</c:v>
                </c:pt>
                <c:pt idx="511">
                  <c:v>83.864000000000004</c:v>
                </c:pt>
                <c:pt idx="512">
                  <c:v>83.864999999999995</c:v>
                </c:pt>
                <c:pt idx="513">
                  <c:v>83.866</c:v>
                </c:pt>
                <c:pt idx="514">
                  <c:v>83.867999999999995</c:v>
                </c:pt>
                <c:pt idx="515">
                  <c:v>83.869</c:v>
                </c:pt>
                <c:pt idx="516">
                  <c:v>83.86999999999999</c:v>
                </c:pt>
                <c:pt idx="517">
                  <c:v>83.870999999999981</c:v>
                </c:pt>
                <c:pt idx="518">
                  <c:v>83.872999999999948</c:v>
                </c:pt>
                <c:pt idx="519">
                  <c:v>83.873999999999981</c:v>
                </c:pt>
                <c:pt idx="520">
                  <c:v>83.874999999999986</c:v>
                </c:pt>
                <c:pt idx="521">
                  <c:v>83.875999999999948</c:v>
                </c:pt>
                <c:pt idx="522">
                  <c:v>83.877999999999986</c:v>
                </c:pt>
                <c:pt idx="523">
                  <c:v>83.878999999999948</c:v>
                </c:pt>
                <c:pt idx="524">
                  <c:v>83.88</c:v>
                </c:pt>
                <c:pt idx="525">
                  <c:v>83.881</c:v>
                </c:pt>
                <c:pt idx="526">
                  <c:v>83.882999999999981</c:v>
                </c:pt>
                <c:pt idx="527">
                  <c:v>83.884</c:v>
                </c:pt>
                <c:pt idx="528">
                  <c:v>83.884999999999991</c:v>
                </c:pt>
                <c:pt idx="529">
                  <c:v>83.887</c:v>
                </c:pt>
                <c:pt idx="530">
                  <c:v>83.887999999999991</c:v>
                </c:pt>
                <c:pt idx="531">
                  <c:v>83.888999999999982</c:v>
                </c:pt>
                <c:pt idx="532">
                  <c:v>83.89</c:v>
                </c:pt>
                <c:pt idx="533">
                  <c:v>83.891999999999996</c:v>
                </c:pt>
                <c:pt idx="534">
                  <c:v>83.893000000000001</c:v>
                </c:pt>
                <c:pt idx="535">
                  <c:v>83.894000000000005</c:v>
                </c:pt>
                <c:pt idx="536">
                  <c:v>83.894999999999996</c:v>
                </c:pt>
                <c:pt idx="537">
                  <c:v>83.897000000000006</c:v>
                </c:pt>
                <c:pt idx="538">
                  <c:v>83.897999999999996</c:v>
                </c:pt>
                <c:pt idx="539">
                  <c:v>83.899000000000001</c:v>
                </c:pt>
                <c:pt idx="540">
                  <c:v>83.9</c:v>
                </c:pt>
                <c:pt idx="541">
                  <c:v>83.902000000000001</c:v>
                </c:pt>
                <c:pt idx="542">
                  <c:v>83.903000000000006</c:v>
                </c:pt>
                <c:pt idx="543">
                  <c:v>83.903999999999996</c:v>
                </c:pt>
                <c:pt idx="544">
                  <c:v>83.906000000000006</c:v>
                </c:pt>
                <c:pt idx="545">
                  <c:v>83.906999999999996</c:v>
                </c:pt>
                <c:pt idx="546">
                  <c:v>83.908000000000001</c:v>
                </c:pt>
                <c:pt idx="547">
                  <c:v>83.909000000000006</c:v>
                </c:pt>
                <c:pt idx="548">
                  <c:v>83.911000000000243</c:v>
                </c:pt>
                <c:pt idx="549">
                  <c:v>83.912000000000006</c:v>
                </c:pt>
                <c:pt idx="550">
                  <c:v>83.912999999999997</c:v>
                </c:pt>
                <c:pt idx="551">
                  <c:v>83.914000000000243</c:v>
                </c:pt>
                <c:pt idx="552">
                  <c:v>83.915999999999997</c:v>
                </c:pt>
                <c:pt idx="553">
                  <c:v>83.917000000000243</c:v>
                </c:pt>
                <c:pt idx="554">
                  <c:v>83.918000000000006</c:v>
                </c:pt>
                <c:pt idx="555">
                  <c:v>83.918999999999997</c:v>
                </c:pt>
                <c:pt idx="556">
                  <c:v>83.921000000000006</c:v>
                </c:pt>
                <c:pt idx="557">
                  <c:v>83.921999999999997</c:v>
                </c:pt>
                <c:pt idx="558">
                  <c:v>83.923000000000002</c:v>
                </c:pt>
                <c:pt idx="559">
                  <c:v>83.924999999999997</c:v>
                </c:pt>
                <c:pt idx="560">
                  <c:v>83.926000000000002</c:v>
                </c:pt>
                <c:pt idx="561">
                  <c:v>83.927000000000007</c:v>
                </c:pt>
                <c:pt idx="562">
                  <c:v>83.927999999999997</c:v>
                </c:pt>
                <c:pt idx="563">
                  <c:v>83.93</c:v>
                </c:pt>
                <c:pt idx="564">
                  <c:v>83.930999999999997</c:v>
                </c:pt>
                <c:pt idx="565">
                  <c:v>83.932000000000002</c:v>
                </c:pt>
                <c:pt idx="566">
                  <c:v>83.933000000000007</c:v>
                </c:pt>
                <c:pt idx="567">
                  <c:v>83.935000000000002</c:v>
                </c:pt>
                <c:pt idx="568">
                  <c:v>83.936000000000007</c:v>
                </c:pt>
                <c:pt idx="569">
                  <c:v>83.937000000000026</c:v>
                </c:pt>
                <c:pt idx="570">
                  <c:v>83.938000000000002</c:v>
                </c:pt>
                <c:pt idx="571">
                  <c:v>83.940000000000026</c:v>
                </c:pt>
                <c:pt idx="572">
                  <c:v>83.941000000000258</c:v>
                </c:pt>
                <c:pt idx="573">
                  <c:v>83.942000000000007</c:v>
                </c:pt>
                <c:pt idx="574">
                  <c:v>83.944000000000258</c:v>
                </c:pt>
                <c:pt idx="575">
                  <c:v>83.945000000000007</c:v>
                </c:pt>
                <c:pt idx="576">
                  <c:v>83.946000000000026</c:v>
                </c:pt>
                <c:pt idx="577">
                  <c:v>83.947000000000244</c:v>
                </c:pt>
                <c:pt idx="578">
                  <c:v>83.949000000000026</c:v>
                </c:pt>
                <c:pt idx="579">
                  <c:v>83.95</c:v>
                </c:pt>
                <c:pt idx="580">
                  <c:v>83.950999999999993</c:v>
                </c:pt>
                <c:pt idx="581">
                  <c:v>83.952000000000012</c:v>
                </c:pt>
                <c:pt idx="582">
                  <c:v>83.953999999999994</c:v>
                </c:pt>
                <c:pt idx="583">
                  <c:v>83.955000000000013</c:v>
                </c:pt>
                <c:pt idx="584">
                  <c:v>83.956000000000003</c:v>
                </c:pt>
                <c:pt idx="585">
                  <c:v>83.956999999999994</c:v>
                </c:pt>
                <c:pt idx="586">
                  <c:v>83.959000000000003</c:v>
                </c:pt>
                <c:pt idx="587">
                  <c:v>83.960000000000022</c:v>
                </c:pt>
                <c:pt idx="588">
                  <c:v>83.961000000000027</c:v>
                </c:pt>
                <c:pt idx="589">
                  <c:v>83.962999999999994</c:v>
                </c:pt>
                <c:pt idx="590">
                  <c:v>83.964000000000027</c:v>
                </c:pt>
                <c:pt idx="591">
                  <c:v>83.965000000000003</c:v>
                </c:pt>
                <c:pt idx="592">
                  <c:v>83.965999999999994</c:v>
                </c:pt>
                <c:pt idx="593">
                  <c:v>83.968000000000004</c:v>
                </c:pt>
                <c:pt idx="594">
                  <c:v>83.968999999999994</c:v>
                </c:pt>
                <c:pt idx="595">
                  <c:v>83.97</c:v>
                </c:pt>
                <c:pt idx="596">
                  <c:v>83.971000000000004</c:v>
                </c:pt>
                <c:pt idx="597">
                  <c:v>83.972999999999999</c:v>
                </c:pt>
                <c:pt idx="598">
                  <c:v>83.974000000000004</c:v>
                </c:pt>
                <c:pt idx="599">
                  <c:v>83.974999999999994</c:v>
                </c:pt>
                <c:pt idx="600">
                  <c:v>83.975999999999999</c:v>
                </c:pt>
                <c:pt idx="601">
                  <c:v>83.977999999999994</c:v>
                </c:pt>
                <c:pt idx="602">
                  <c:v>83.978999999999999</c:v>
                </c:pt>
                <c:pt idx="603">
                  <c:v>83.98</c:v>
                </c:pt>
                <c:pt idx="604">
                  <c:v>83.982000000000014</c:v>
                </c:pt>
                <c:pt idx="605">
                  <c:v>83.983000000000004</c:v>
                </c:pt>
                <c:pt idx="606">
                  <c:v>83.983999999999995</c:v>
                </c:pt>
                <c:pt idx="607">
                  <c:v>83.985000000000014</c:v>
                </c:pt>
                <c:pt idx="608">
                  <c:v>83.986999999999995</c:v>
                </c:pt>
                <c:pt idx="609">
                  <c:v>83.988</c:v>
                </c:pt>
                <c:pt idx="610">
                  <c:v>83.989000000000004</c:v>
                </c:pt>
                <c:pt idx="611">
                  <c:v>83.990000000000023</c:v>
                </c:pt>
                <c:pt idx="612">
                  <c:v>83.992000000000004</c:v>
                </c:pt>
                <c:pt idx="613">
                  <c:v>83.992999999999995</c:v>
                </c:pt>
                <c:pt idx="614">
                  <c:v>83.994000000000213</c:v>
                </c:pt>
                <c:pt idx="615">
                  <c:v>83.995000000000005</c:v>
                </c:pt>
                <c:pt idx="616">
                  <c:v>83.997000000000213</c:v>
                </c:pt>
                <c:pt idx="617">
                  <c:v>83.998000000000005</c:v>
                </c:pt>
                <c:pt idx="618">
                  <c:v>83.998999999999995</c:v>
                </c:pt>
                <c:pt idx="619">
                  <c:v>84.001000000000005</c:v>
                </c:pt>
                <c:pt idx="620">
                  <c:v>84.001999999999995</c:v>
                </c:pt>
                <c:pt idx="621">
                  <c:v>84.003</c:v>
                </c:pt>
                <c:pt idx="622">
                  <c:v>84.004000000000005</c:v>
                </c:pt>
                <c:pt idx="623">
                  <c:v>84.006</c:v>
                </c:pt>
                <c:pt idx="624">
                  <c:v>84.007000000000005</c:v>
                </c:pt>
                <c:pt idx="625">
                  <c:v>84.007999999999996</c:v>
                </c:pt>
                <c:pt idx="626">
                  <c:v>84.009</c:v>
                </c:pt>
                <c:pt idx="627">
                  <c:v>84.010999999999996</c:v>
                </c:pt>
                <c:pt idx="628">
                  <c:v>84.012</c:v>
                </c:pt>
                <c:pt idx="629">
                  <c:v>84.013000000000005</c:v>
                </c:pt>
                <c:pt idx="630">
                  <c:v>84.013999999999996</c:v>
                </c:pt>
                <c:pt idx="631">
                  <c:v>84.016000000000005</c:v>
                </c:pt>
                <c:pt idx="632">
                  <c:v>84.016999999999996</c:v>
                </c:pt>
                <c:pt idx="633">
                  <c:v>84.018000000000001</c:v>
                </c:pt>
                <c:pt idx="634">
                  <c:v>84.02</c:v>
                </c:pt>
                <c:pt idx="635">
                  <c:v>84.021000000000001</c:v>
                </c:pt>
                <c:pt idx="636">
                  <c:v>84.021999999999991</c:v>
                </c:pt>
                <c:pt idx="637">
                  <c:v>84.022999999999982</c:v>
                </c:pt>
                <c:pt idx="638">
                  <c:v>84.024999999999991</c:v>
                </c:pt>
                <c:pt idx="639">
                  <c:v>84.025999999999982</c:v>
                </c:pt>
                <c:pt idx="640">
                  <c:v>84.027000000000001</c:v>
                </c:pt>
                <c:pt idx="641">
                  <c:v>84.027999999999992</c:v>
                </c:pt>
                <c:pt idx="642">
                  <c:v>84.03</c:v>
                </c:pt>
                <c:pt idx="643">
                  <c:v>84.031000000000006</c:v>
                </c:pt>
                <c:pt idx="644">
                  <c:v>84.031999999999996</c:v>
                </c:pt>
                <c:pt idx="645">
                  <c:v>84.033000000000001</c:v>
                </c:pt>
                <c:pt idx="646">
                  <c:v>84.034999999999997</c:v>
                </c:pt>
                <c:pt idx="647">
                  <c:v>84.036000000000001</c:v>
                </c:pt>
                <c:pt idx="648">
                  <c:v>84.037000000000006</c:v>
                </c:pt>
                <c:pt idx="649">
                  <c:v>84.039000000000001</c:v>
                </c:pt>
                <c:pt idx="650">
                  <c:v>84.04</c:v>
                </c:pt>
                <c:pt idx="651">
                  <c:v>84.040999999999997</c:v>
                </c:pt>
                <c:pt idx="652">
                  <c:v>84.042000000000002</c:v>
                </c:pt>
                <c:pt idx="653">
                  <c:v>84.043999999999997</c:v>
                </c:pt>
                <c:pt idx="654">
                  <c:v>84.045000000000002</c:v>
                </c:pt>
                <c:pt idx="655">
                  <c:v>84.046000000000006</c:v>
                </c:pt>
                <c:pt idx="656">
                  <c:v>84.046999999999997</c:v>
                </c:pt>
                <c:pt idx="657">
                  <c:v>84.049000000000007</c:v>
                </c:pt>
                <c:pt idx="658">
                  <c:v>84.05</c:v>
                </c:pt>
                <c:pt idx="659">
                  <c:v>84.051000000000002</c:v>
                </c:pt>
                <c:pt idx="660">
                  <c:v>84.051999999999992</c:v>
                </c:pt>
                <c:pt idx="661">
                  <c:v>84.054000000000002</c:v>
                </c:pt>
                <c:pt idx="662">
                  <c:v>84.054999999999993</c:v>
                </c:pt>
                <c:pt idx="663">
                  <c:v>84.055999999999983</c:v>
                </c:pt>
                <c:pt idx="664">
                  <c:v>84.057999999999993</c:v>
                </c:pt>
                <c:pt idx="665">
                  <c:v>84.058999999999983</c:v>
                </c:pt>
                <c:pt idx="666">
                  <c:v>84.06</c:v>
                </c:pt>
                <c:pt idx="667">
                  <c:v>84.061000000000007</c:v>
                </c:pt>
                <c:pt idx="668">
                  <c:v>84.063000000000002</c:v>
                </c:pt>
                <c:pt idx="669">
                  <c:v>84.063999999999993</c:v>
                </c:pt>
                <c:pt idx="670">
                  <c:v>84.065000000000012</c:v>
                </c:pt>
                <c:pt idx="671">
                  <c:v>84.066000000000003</c:v>
                </c:pt>
                <c:pt idx="672">
                  <c:v>84.068000000000012</c:v>
                </c:pt>
                <c:pt idx="673">
                  <c:v>84.069000000000003</c:v>
                </c:pt>
                <c:pt idx="674">
                  <c:v>84.07</c:v>
                </c:pt>
                <c:pt idx="675">
                  <c:v>84.071999999999989</c:v>
                </c:pt>
                <c:pt idx="676">
                  <c:v>84.072999999999979</c:v>
                </c:pt>
                <c:pt idx="677">
                  <c:v>84.073999999999998</c:v>
                </c:pt>
                <c:pt idx="678">
                  <c:v>84.074999999999989</c:v>
                </c:pt>
                <c:pt idx="679">
                  <c:v>84.076999999999998</c:v>
                </c:pt>
                <c:pt idx="680">
                  <c:v>84.077999999999989</c:v>
                </c:pt>
                <c:pt idx="681">
                  <c:v>84.078999999999979</c:v>
                </c:pt>
                <c:pt idx="682">
                  <c:v>84.08</c:v>
                </c:pt>
                <c:pt idx="683">
                  <c:v>84.081999999999994</c:v>
                </c:pt>
                <c:pt idx="684">
                  <c:v>84.082999999999998</c:v>
                </c:pt>
                <c:pt idx="685">
                  <c:v>84.084000000000003</c:v>
                </c:pt>
                <c:pt idx="686">
                  <c:v>84.084999999999994</c:v>
                </c:pt>
                <c:pt idx="687">
                  <c:v>84.087000000000003</c:v>
                </c:pt>
                <c:pt idx="688">
                  <c:v>84.087999999999994</c:v>
                </c:pt>
                <c:pt idx="689">
                  <c:v>84.088999999999999</c:v>
                </c:pt>
                <c:pt idx="690">
                  <c:v>84.090999999999994</c:v>
                </c:pt>
                <c:pt idx="691">
                  <c:v>84.092000000000013</c:v>
                </c:pt>
                <c:pt idx="692">
                  <c:v>84.093000000000004</c:v>
                </c:pt>
                <c:pt idx="693">
                  <c:v>84.093999999999994</c:v>
                </c:pt>
                <c:pt idx="694">
                  <c:v>84.096000000000004</c:v>
                </c:pt>
                <c:pt idx="695">
                  <c:v>84.096999999999994</c:v>
                </c:pt>
                <c:pt idx="696">
                  <c:v>84.098000000000013</c:v>
                </c:pt>
                <c:pt idx="697">
                  <c:v>84.099000000000004</c:v>
                </c:pt>
                <c:pt idx="698">
                  <c:v>84.100999999999999</c:v>
                </c:pt>
                <c:pt idx="699">
                  <c:v>84.10199999999999</c:v>
                </c:pt>
                <c:pt idx="700">
                  <c:v>84.10299999999998</c:v>
                </c:pt>
                <c:pt idx="701">
                  <c:v>84.103999999999999</c:v>
                </c:pt>
                <c:pt idx="702">
                  <c:v>84.10599999999998</c:v>
                </c:pt>
                <c:pt idx="703">
                  <c:v>84.106999999999999</c:v>
                </c:pt>
                <c:pt idx="704">
                  <c:v>84.10799999999999</c:v>
                </c:pt>
                <c:pt idx="705">
                  <c:v>84.11</c:v>
                </c:pt>
                <c:pt idx="706">
                  <c:v>84.111000000000004</c:v>
                </c:pt>
                <c:pt idx="707">
                  <c:v>84.111999999999995</c:v>
                </c:pt>
                <c:pt idx="708">
                  <c:v>84.113</c:v>
                </c:pt>
                <c:pt idx="709">
                  <c:v>84.114999999999995</c:v>
                </c:pt>
                <c:pt idx="710">
                  <c:v>84.116</c:v>
                </c:pt>
                <c:pt idx="711">
                  <c:v>84.117000000000004</c:v>
                </c:pt>
                <c:pt idx="712">
                  <c:v>84.117999999999995</c:v>
                </c:pt>
                <c:pt idx="713">
                  <c:v>84.11999999999999</c:v>
                </c:pt>
                <c:pt idx="714">
                  <c:v>84.120999999999981</c:v>
                </c:pt>
                <c:pt idx="715">
                  <c:v>84.121999999999986</c:v>
                </c:pt>
                <c:pt idx="716">
                  <c:v>84.122999999999948</c:v>
                </c:pt>
                <c:pt idx="717">
                  <c:v>84.124999999999986</c:v>
                </c:pt>
                <c:pt idx="718">
                  <c:v>84.125999999999948</c:v>
                </c:pt>
                <c:pt idx="719">
                  <c:v>84.126999999999981</c:v>
                </c:pt>
                <c:pt idx="720">
                  <c:v>84.128999999999948</c:v>
                </c:pt>
                <c:pt idx="721">
                  <c:v>84.13</c:v>
                </c:pt>
                <c:pt idx="722">
                  <c:v>84.131</c:v>
                </c:pt>
                <c:pt idx="723">
                  <c:v>84.131999999999991</c:v>
                </c:pt>
                <c:pt idx="724">
                  <c:v>84.134</c:v>
                </c:pt>
                <c:pt idx="725">
                  <c:v>84.134999999999991</c:v>
                </c:pt>
                <c:pt idx="726">
                  <c:v>84.135999999999981</c:v>
                </c:pt>
                <c:pt idx="727">
                  <c:v>84.137</c:v>
                </c:pt>
                <c:pt idx="728">
                  <c:v>84.138999999999982</c:v>
                </c:pt>
                <c:pt idx="729">
                  <c:v>84.14</c:v>
                </c:pt>
                <c:pt idx="730">
                  <c:v>84.141000000000005</c:v>
                </c:pt>
                <c:pt idx="731">
                  <c:v>84.141999999999996</c:v>
                </c:pt>
                <c:pt idx="732">
                  <c:v>84.144000000000005</c:v>
                </c:pt>
                <c:pt idx="733">
                  <c:v>84.144999999999996</c:v>
                </c:pt>
                <c:pt idx="734">
                  <c:v>84.146000000000001</c:v>
                </c:pt>
                <c:pt idx="735">
                  <c:v>84.147999999999996</c:v>
                </c:pt>
                <c:pt idx="736">
                  <c:v>84.149000000000001</c:v>
                </c:pt>
                <c:pt idx="737">
                  <c:v>84.149999999999991</c:v>
                </c:pt>
                <c:pt idx="738">
                  <c:v>84.150999999999982</c:v>
                </c:pt>
                <c:pt idx="739">
                  <c:v>84.152999999999949</c:v>
                </c:pt>
                <c:pt idx="740">
                  <c:v>84.153999999999982</c:v>
                </c:pt>
                <c:pt idx="741">
                  <c:v>84.154999999999987</c:v>
                </c:pt>
                <c:pt idx="742">
                  <c:v>84.155999999999949</c:v>
                </c:pt>
                <c:pt idx="743">
                  <c:v>84.157999999999987</c:v>
                </c:pt>
                <c:pt idx="744">
                  <c:v>84.158999999999978</c:v>
                </c:pt>
                <c:pt idx="745">
                  <c:v>84.16</c:v>
                </c:pt>
                <c:pt idx="746">
                  <c:v>84.161000000000001</c:v>
                </c:pt>
                <c:pt idx="747">
                  <c:v>84.162999999999982</c:v>
                </c:pt>
                <c:pt idx="748">
                  <c:v>84.164000000000001</c:v>
                </c:pt>
                <c:pt idx="749">
                  <c:v>84.164999999999992</c:v>
                </c:pt>
                <c:pt idx="750">
                  <c:v>84.167000000000002</c:v>
                </c:pt>
                <c:pt idx="751">
                  <c:v>84.167999999999992</c:v>
                </c:pt>
                <c:pt idx="752">
                  <c:v>84.168999999999983</c:v>
                </c:pt>
                <c:pt idx="753">
                  <c:v>84.169999999999987</c:v>
                </c:pt>
                <c:pt idx="754">
                  <c:v>84.171999999999983</c:v>
                </c:pt>
                <c:pt idx="755">
                  <c:v>84.172999999999988</c:v>
                </c:pt>
                <c:pt idx="756">
                  <c:v>84.173999999999978</c:v>
                </c:pt>
                <c:pt idx="757">
                  <c:v>84.174999999999983</c:v>
                </c:pt>
                <c:pt idx="758">
                  <c:v>84.176999999999978</c:v>
                </c:pt>
                <c:pt idx="759">
                  <c:v>84.177999999999983</c:v>
                </c:pt>
                <c:pt idx="760">
                  <c:v>84.178999999999988</c:v>
                </c:pt>
                <c:pt idx="761">
                  <c:v>84.179999999999978</c:v>
                </c:pt>
                <c:pt idx="762">
                  <c:v>84.181999999999988</c:v>
                </c:pt>
                <c:pt idx="763">
                  <c:v>84.182999999999979</c:v>
                </c:pt>
                <c:pt idx="764">
                  <c:v>84.183999999999983</c:v>
                </c:pt>
                <c:pt idx="765">
                  <c:v>84.185999999999979</c:v>
                </c:pt>
                <c:pt idx="766">
                  <c:v>84.186999999999998</c:v>
                </c:pt>
                <c:pt idx="767">
                  <c:v>84.187999999999988</c:v>
                </c:pt>
                <c:pt idx="768">
                  <c:v>84.188999999999979</c:v>
                </c:pt>
                <c:pt idx="769">
                  <c:v>84.191000000000003</c:v>
                </c:pt>
                <c:pt idx="770">
                  <c:v>84.191999999999993</c:v>
                </c:pt>
                <c:pt idx="771">
                  <c:v>84.192999999999998</c:v>
                </c:pt>
                <c:pt idx="772">
                  <c:v>84.194000000000003</c:v>
                </c:pt>
                <c:pt idx="773">
                  <c:v>84.195999999999998</c:v>
                </c:pt>
                <c:pt idx="774">
                  <c:v>84.197000000000003</c:v>
                </c:pt>
                <c:pt idx="775">
                  <c:v>84.197999999999993</c:v>
                </c:pt>
                <c:pt idx="776">
                  <c:v>84.198999999999998</c:v>
                </c:pt>
                <c:pt idx="777">
                  <c:v>84.200999999999993</c:v>
                </c:pt>
                <c:pt idx="778">
                  <c:v>84.202000000000012</c:v>
                </c:pt>
                <c:pt idx="779">
                  <c:v>84.203000000000003</c:v>
                </c:pt>
                <c:pt idx="780">
                  <c:v>84.205000000000013</c:v>
                </c:pt>
                <c:pt idx="781">
                  <c:v>84.206000000000003</c:v>
                </c:pt>
                <c:pt idx="782">
                  <c:v>84.206999999999994</c:v>
                </c:pt>
                <c:pt idx="783">
                  <c:v>84.208000000000013</c:v>
                </c:pt>
                <c:pt idx="784">
                  <c:v>84.210000000000022</c:v>
                </c:pt>
                <c:pt idx="785">
                  <c:v>84.211000000000027</c:v>
                </c:pt>
                <c:pt idx="786">
                  <c:v>84.212000000000003</c:v>
                </c:pt>
                <c:pt idx="787">
                  <c:v>84.212999999999994</c:v>
                </c:pt>
                <c:pt idx="788">
                  <c:v>84.215000000000003</c:v>
                </c:pt>
                <c:pt idx="789">
                  <c:v>84.215999999999994</c:v>
                </c:pt>
                <c:pt idx="790">
                  <c:v>84.217000000000027</c:v>
                </c:pt>
                <c:pt idx="791">
                  <c:v>84.218000000000004</c:v>
                </c:pt>
                <c:pt idx="792">
                  <c:v>84.22</c:v>
                </c:pt>
                <c:pt idx="793">
                  <c:v>84.221000000000004</c:v>
                </c:pt>
                <c:pt idx="794">
                  <c:v>84.221999999999994</c:v>
                </c:pt>
                <c:pt idx="795">
                  <c:v>84.224000000000004</c:v>
                </c:pt>
                <c:pt idx="796">
                  <c:v>84.224999999999994</c:v>
                </c:pt>
                <c:pt idx="797">
                  <c:v>84.225999999999999</c:v>
                </c:pt>
                <c:pt idx="798">
                  <c:v>84.227000000000004</c:v>
                </c:pt>
                <c:pt idx="799">
                  <c:v>84.228999999999999</c:v>
                </c:pt>
                <c:pt idx="800">
                  <c:v>84.23</c:v>
                </c:pt>
                <c:pt idx="801">
                  <c:v>84.230999999999995</c:v>
                </c:pt>
                <c:pt idx="802">
                  <c:v>84.232000000000014</c:v>
                </c:pt>
                <c:pt idx="803">
                  <c:v>84.233999999999995</c:v>
                </c:pt>
                <c:pt idx="804">
                  <c:v>84.235000000000014</c:v>
                </c:pt>
                <c:pt idx="805">
                  <c:v>84.236000000000004</c:v>
                </c:pt>
                <c:pt idx="806">
                  <c:v>84.236999999999995</c:v>
                </c:pt>
                <c:pt idx="807">
                  <c:v>84.239000000000004</c:v>
                </c:pt>
                <c:pt idx="808">
                  <c:v>84.240000000000023</c:v>
                </c:pt>
                <c:pt idx="809">
                  <c:v>84.241000000000213</c:v>
                </c:pt>
                <c:pt idx="810">
                  <c:v>84.242999999999995</c:v>
                </c:pt>
                <c:pt idx="811">
                  <c:v>84.244000000000213</c:v>
                </c:pt>
                <c:pt idx="812">
                  <c:v>84.245000000000005</c:v>
                </c:pt>
                <c:pt idx="813">
                  <c:v>84.245999999999995</c:v>
                </c:pt>
                <c:pt idx="814">
                  <c:v>84.248000000000005</c:v>
                </c:pt>
                <c:pt idx="815">
                  <c:v>84.248999999999995</c:v>
                </c:pt>
                <c:pt idx="816">
                  <c:v>84.25</c:v>
                </c:pt>
                <c:pt idx="817">
                  <c:v>84.251000000000005</c:v>
                </c:pt>
                <c:pt idx="818">
                  <c:v>84.253</c:v>
                </c:pt>
                <c:pt idx="819">
                  <c:v>84.254000000000005</c:v>
                </c:pt>
                <c:pt idx="820">
                  <c:v>84.254999999999995</c:v>
                </c:pt>
                <c:pt idx="821">
                  <c:v>84.256</c:v>
                </c:pt>
                <c:pt idx="822">
                  <c:v>84.257999999999996</c:v>
                </c:pt>
                <c:pt idx="823">
                  <c:v>84.259</c:v>
                </c:pt>
                <c:pt idx="824">
                  <c:v>84.26</c:v>
                </c:pt>
                <c:pt idx="825">
                  <c:v>84.262</c:v>
                </c:pt>
                <c:pt idx="826">
                  <c:v>84.263000000000005</c:v>
                </c:pt>
                <c:pt idx="827">
                  <c:v>84.263999999999996</c:v>
                </c:pt>
                <c:pt idx="828">
                  <c:v>84.265000000000001</c:v>
                </c:pt>
                <c:pt idx="829">
                  <c:v>84.266999999999996</c:v>
                </c:pt>
                <c:pt idx="830">
                  <c:v>84.268000000000001</c:v>
                </c:pt>
                <c:pt idx="831">
                  <c:v>84.269000000000005</c:v>
                </c:pt>
                <c:pt idx="832">
                  <c:v>84.27</c:v>
                </c:pt>
                <c:pt idx="833">
                  <c:v>84.271999999999991</c:v>
                </c:pt>
                <c:pt idx="834">
                  <c:v>84.272999999999982</c:v>
                </c:pt>
                <c:pt idx="835">
                  <c:v>84.274000000000001</c:v>
                </c:pt>
                <c:pt idx="836">
                  <c:v>84.274999999999991</c:v>
                </c:pt>
                <c:pt idx="837">
                  <c:v>84.277000000000001</c:v>
                </c:pt>
                <c:pt idx="838">
                  <c:v>84.277999999999992</c:v>
                </c:pt>
                <c:pt idx="839">
                  <c:v>84.278999999999982</c:v>
                </c:pt>
                <c:pt idx="840">
                  <c:v>84.281000000000006</c:v>
                </c:pt>
                <c:pt idx="841">
                  <c:v>84.281999999999996</c:v>
                </c:pt>
                <c:pt idx="842">
                  <c:v>84.283000000000001</c:v>
                </c:pt>
                <c:pt idx="843">
                  <c:v>84.284000000000006</c:v>
                </c:pt>
                <c:pt idx="844">
                  <c:v>84.286000000000001</c:v>
                </c:pt>
                <c:pt idx="845">
                  <c:v>84.287000000000006</c:v>
                </c:pt>
                <c:pt idx="846">
                  <c:v>84.287999999999997</c:v>
                </c:pt>
                <c:pt idx="847">
                  <c:v>84.289000000000001</c:v>
                </c:pt>
                <c:pt idx="848">
                  <c:v>84.290999999999997</c:v>
                </c:pt>
                <c:pt idx="849">
                  <c:v>84.292000000000002</c:v>
                </c:pt>
                <c:pt idx="850">
                  <c:v>84.293000000000006</c:v>
                </c:pt>
                <c:pt idx="851">
                  <c:v>84.293999999999997</c:v>
                </c:pt>
                <c:pt idx="852">
                  <c:v>84.296000000000006</c:v>
                </c:pt>
                <c:pt idx="853">
                  <c:v>84.296999999999997</c:v>
                </c:pt>
                <c:pt idx="854">
                  <c:v>84.298000000000002</c:v>
                </c:pt>
                <c:pt idx="855">
                  <c:v>84.3</c:v>
                </c:pt>
                <c:pt idx="856">
                  <c:v>84.301000000000002</c:v>
                </c:pt>
                <c:pt idx="857">
                  <c:v>84.301999999999992</c:v>
                </c:pt>
                <c:pt idx="858">
                  <c:v>84.302999999999983</c:v>
                </c:pt>
                <c:pt idx="859">
                  <c:v>84.304999999999993</c:v>
                </c:pt>
                <c:pt idx="860">
                  <c:v>84.305999999999983</c:v>
                </c:pt>
                <c:pt idx="861">
                  <c:v>84.307000000000002</c:v>
                </c:pt>
                <c:pt idx="862">
                  <c:v>84.307999999999993</c:v>
                </c:pt>
                <c:pt idx="863">
                  <c:v>84.31</c:v>
                </c:pt>
                <c:pt idx="864">
                  <c:v>84.311000000000007</c:v>
                </c:pt>
                <c:pt idx="865">
                  <c:v>84.312000000000012</c:v>
                </c:pt>
                <c:pt idx="866">
                  <c:v>84.313000000000002</c:v>
                </c:pt>
                <c:pt idx="867">
                  <c:v>84.315000000000012</c:v>
                </c:pt>
                <c:pt idx="868">
                  <c:v>84.316000000000003</c:v>
                </c:pt>
                <c:pt idx="869">
                  <c:v>84.316999999999993</c:v>
                </c:pt>
                <c:pt idx="870">
                  <c:v>84.319000000000003</c:v>
                </c:pt>
                <c:pt idx="871">
                  <c:v>84.32</c:v>
                </c:pt>
                <c:pt idx="872">
                  <c:v>84.320999999999998</c:v>
                </c:pt>
                <c:pt idx="873">
                  <c:v>84.321999999999989</c:v>
                </c:pt>
                <c:pt idx="874">
                  <c:v>84.323999999999998</c:v>
                </c:pt>
                <c:pt idx="875">
                  <c:v>84.324999999999989</c:v>
                </c:pt>
                <c:pt idx="876">
                  <c:v>84.325999999999979</c:v>
                </c:pt>
                <c:pt idx="877">
                  <c:v>84.326999999999998</c:v>
                </c:pt>
                <c:pt idx="878">
                  <c:v>84.328999999999979</c:v>
                </c:pt>
                <c:pt idx="879">
                  <c:v>84.33</c:v>
                </c:pt>
                <c:pt idx="880">
                  <c:v>84.331000000000003</c:v>
                </c:pt>
                <c:pt idx="881">
                  <c:v>84.331999999999994</c:v>
                </c:pt>
                <c:pt idx="882">
                  <c:v>84.334000000000003</c:v>
                </c:pt>
                <c:pt idx="883">
                  <c:v>84.334999999999994</c:v>
                </c:pt>
                <c:pt idx="884">
                  <c:v>84.335999999999999</c:v>
                </c:pt>
                <c:pt idx="885">
                  <c:v>84.337999999999994</c:v>
                </c:pt>
                <c:pt idx="886">
                  <c:v>84.338999999999999</c:v>
                </c:pt>
                <c:pt idx="887">
                  <c:v>84.34</c:v>
                </c:pt>
                <c:pt idx="888">
                  <c:v>84.340999999999994</c:v>
                </c:pt>
                <c:pt idx="889">
                  <c:v>84.343000000000004</c:v>
                </c:pt>
                <c:pt idx="890">
                  <c:v>84.343999999999994</c:v>
                </c:pt>
                <c:pt idx="891">
                  <c:v>84.345000000000013</c:v>
                </c:pt>
                <c:pt idx="892">
                  <c:v>84.346000000000004</c:v>
                </c:pt>
                <c:pt idx="893">
                  <c:v>84.348000000000013</c:v>
                </c:pt>
                <c:pt idx="894">
                  <c:v>84.349000000000004</c:v>
                </c:pt>
                <c:pt idx="895">
                  <c:v>84.35</c:v>
                </c:pt>
                <c:pt idx="896">
                  <c:v>84.350999999999999</c:v>
                </c:pt>
                <c:pt idx="897">
                  <c:v>84.35299999999998</c:v>
                </c:pt>
                <c:pt idx="898">
                  <c:v>84.353999999999999</c:v>
                </c:pt>
                <c:pt idx="899">
                  <c:v>84.35499999999999</c:v>
                </c:pt>
                <c:pt idx="900">
                  <c:v>84.356999999999999</c:v>
                </c:pt>
                <c:pt idx="901">
                  <c:v>84.35799999999999</c:v>
                </c:pt>
                <c:pt idx="902">
                  <c:v>84.35899999999998</c:v>
                </c:pt>
                <c:pt idx="903">
                  <c:v>84.36</c:v>
                </c:pt>
                <c:pt idx="904">
                  <c:v>84.361999999999995</c:v>
                </c:pt>
                <c:pt idx="905">
                  <c:v>84.363</c:v>
                </c:pt>
                <c:pt idx="906">
                  <c:v>84.364000000000004</c:v>
                </c:pt>
                <c:pt idx="907">
                  <c:v>84.364999999999995</c:v>
                </c:pt>
                <c:pt idx="908">
                  <c:v>84.367000000000004</c:v>
                </c:pt>
                <c:pt idx="909">
                  <c:v>84.367999999999995</c:v>
                </c:pt>
                <c:pt idx="910">
                  <c:v>84.369</c:v>
                </c:pt>
                <c:pt idx="911">
                  <c:v>84.36999999999999</c:v>
                </c:pt>
                <c:pt idx="912">
                  <c:v>84.371999999999986</c:v>
                </c:pt>
                <c:pt idx="913">
                  <c:v>84.372999999999948</c:v>
                </c:pt>
                <c:pt idx="914">
                  <c:v>84.373999999999981</c:v>
                </c:pt>
                <c:pt idx="915">
                  <c:v>84.375999999999948</c:v>
                </c:pt>
                <c:pt idx="916">
                  <c:v>84.376999999999981</c:v>
                </c:pt>
                <c:pt idx="917">
                  <c:v>84.377999999999986</c:v>
                </c:pt>
                <c:pt idx="918">
                  <c:v>84.378999999999948</c:v>
                </c:pt>
                <c:pt idx="919">
                  <c:v>84.381</c:v>
                </c:pt>
                <c:pt idx="920">
                  <c:v>84.381999999999991</c:v>
                </c:pt>
                <c:pt idx="921">
                  <c:v>84.382999999999981</c:v>
                </c:pt>
                <c:pt idx="922">
                  <c:v>84.384</c:v>
                </c:pt>
                <c:pt idx="923">
                  <c:v>84.385999999999981</c:v>
                </c:pt>
                <c:pt idx="924">
                  <c:v>84.387</c:v>
                </c:pt>
                <c:pt idx="925">
                  <c:v>84.387999999999991</c:v>
                </c:pt>
                <c:pt idx="926">
                  <c:v>84.388999999999982</c:v>
                </c:pt>
                <c:pt idx="927">
                  <c:v>84.391000000000005</c:v>
                </c:pt>
                <c:pt idx="928">
                  <c:v>84.391999999999996</c:v>
                </c:pt>
                <c:pt idx="929">
                  <c:v>84.393000000000001</c:v>
                </c:pt>
                <c:pt idx="930">
                  <c:v>84.394999999999996</c:v>
                </c:pt>
                <c:pt idx="931">
                  <c:v>84.396000000000001</c:v>
                </c:pt>
                <c:pt idx="932">
                  <c:v>84.397000000000006</c:v>
                </c:pt>
                <c:pt idx="933">
                  <c:v>84.397999999999996</c:v>
                </c:pt>
                <c:pt idx="934">
                  <c:v>84.4</c:v>
                </c:pt>
                <c:pt idx="935">
                  <c:v>84.400999999999996</c:v>
                </c:pt>
                <c:pt idx="936">
                  <c:v>84.402000000000001</c:v>
                </c:pt>
                <c:pt idx="937">
                  <c:v>84.403000000000006</c:v>
                </c:pt>
                <c:pt idx="938">
                  <c:v>84.405000000000001</c:v>
                </c:pt>
                <c:pt idx="939">
                  <c:v>84.406000000000006</c:v>
                </c:pt>
                <c:pt idx="940">
                  <c:v>84.406999999999996</c:v>
                </c:pt>
                <c:pt idx="941">
                  <c:v>84.408000000000001</c:v>
                </c:pt>
                <c:pt idx="942">
                  <c:v>84.410000000000025</c:v>
                </c:pt>
                <c:pt idx="943">
                  <c:v>84.411000000000243</c:v>
                </c:pt>
                <c:pt idx="944">
                  <c:v>84.412000000000006</c:v>
                </c:pt>
                <c:pt idx="945">
                  <c:v>84.414000000000243</c:v>
                </c:pt>
                <c:pt idx="946">
                  <c:v>84.415000000000006</c:v>
                </c:pt>
                <c:pt idx="947">
                  <c:v>84.415999999999997</c:v>
                </c:pt>
                <c:pt idx="948">
                  <c:v>84.417000000000243</c:v>
                </c:pt>
                <c:pt idx="949">
                  <c:v>84.418999999999997</c:v>
                </c:pt>
                <c:pt idx="950">
                  <c:v>84.42</c:v>
                </c:pt>
                <c:pt idx="951">
                  <c:v>84.421000000000006</c:v>
                </c:pt>
                <c:pt idx="952">
                  <c:v>84.421999999999997</c:v>
                </c:pt>
                <c:pt idx="953">
                  <c:v>84.424000000000007</c:v>
                </c:pt>
                <c:pt idx="954">
                  <c:v>84.424999999999997</c:v>
                </c:pt>
                <c:pt idx="955">
                  <c:v>84.426000000000002</c:v>
                </c:pt>
                <c:pt idx="956">
                  <c:v>84.427000000000007</c:v>
                </c:pt>
                <c:pt idx="957">
                  <c:v>84.429000000000002</c:v>
                </c:pt>
                <c:pt idx="958">
                  <c:v>84.43</c:v>
                </c:pt>
                <c:pt idx="959">
                  <c:v>84.430999999999997</c:v>
                </c:pt>
                <c:pt idx="960">
                  <c:v>84.433000000000007</c:v>
                </c:pt>
                <c:pt idx="961">
                  <c:v>84.433999999999997</c:v>
                </c:pt>
                <c:pt idx="962">
                  <c:v>84.435000000000002</c:v>
                </c:pt>
                <c:pt idx="963">
                  <c:v>84.436000000000007</c:v>
                </c:pt>
                <c:pt idx="964">
                  <c:v>84.438000000000002</c:v>
                </c:pt>
                <c:pt idx="965">
                  <c:v>84.438999999999993</c:v>
                </c:pt>
                <c:pt idx="966">
                  <c:v>84.440000000000026</c:v>
                </c:pt>
                <c:pt idx="967">
                  <c:v>84.441000000000258</c:v>
                </c:pt>
                <c:pt idx="968">
                  <c:v>84.443000000000026</c:v>
                </c:pt>
                <c:pt idx="969">
                  <c:v>84.444000000000258</c:v>
                </c:pt>
                <c:pt idx="970">
                  <c:v>84.445000000000007</c:v>
                </c:pt>
                <c:pt idx="971">
                  <c:v>84.446000000000026</c:v>
                </c:pt>
                <c:pt idx="972">
                  <c:v>84.448000000000022</c:v>
                </c:pt>
                <c:pt idx="973">
                  <c:v>84.449000000000026</c:v>
                </c:pt>
                <c:pt idx="974">
                  <c:v>84.45</c:v>
                </c:pt>
                <c:pt idx="975">
                  <c:v>84.452000000000012</c:v>
                </c:pt>
                <c:pt idx="976">
                  <c:v>84.453000000000003</c:v>
                </c:pt>
                <c:pt idx="977">
                  <c:v>84.453999999999994</c:v>
                </c:pt>
                <c:pt idx="978">
                  <c:v>84.455000000000013</c:v>
                </c:pt>
                <c:pt idx="979">
                  <c:v>84.456999999999994</c:v>
                </c:pt>
                <c:pt idx="980">
                  <c:v>84.458000000000013</c:v>
                </c:pt>
                <c:pt idx="981">
                  <c:v>84.459000000000003</c:v>
                </c:pt>
                <c:pt idx="982">
                  <c:v>84.460000000000022</c:v>
                </c:pt>
                <c:pt idx="983">
                  <c:v>84.462000000000003</c:v>
                </c:pt>
                <c:pt idx="984">
                  <c:v>84.462999999999994</c:v>
                </c:pt>
                <c:pt idx="985">
                  <c:v>84.464000000000027</c:v>
                </c:pt>
                <c:pt idx="986">
                  <c:v>84.465999999999994</c:v>
                </c:pt>
                <c:pt idx="987">
                  <c:v>84.467000000000027</c:v>
                </c:pt>
                <c:pt idx="988">
                  <c:v>84.468000000000004</c:v>
                </c:pt>
                <c:pt idx="989">
                  <c:v>84.468999999999994</c:v>
                </c:pt>
                <c:pt idx="990">
                  <c:v>84.471000000000004</c:v>
                </c:pt>
                <c:pt idx="991">
                  <c:v>84.471999999999994</c:v>
                </c:pt>
                <c:pt idx="992">
                  <c:v>84.472999999999999</c:v>
                </c:pt>
                <c:pt idx="993">
                  <c:v>84.474000000000004</c:v>
                </c:pt>
                <c:pt idx="994">
                  <c:v>84.475999999999999</c:v>
                </c:pt>
                <c:pt idx="995">
                  <c:v>84.477000000000004</c:v>
                </c:pt>
                <c:pt idx="996">
                  <c:v>84.477999999999994</c:v>
                </c:pt>
                <c:pt idx="997">
                  <c:v>84.478999999999999</c:v>
                </c:pt>
                <c:pt idx="998">
                  <c:v>84.480999999999995</c:v>
                </c:pt>
                <c:pt idx="999">
                  <c:v>84.482000000000014</c:v>
                </c:pt>
                <c:pt idx="1000">
                  <c:v>84.483000000000004</c:v>
                </c:pt>
                <c:pt idx="1001">
                  <c:v>84.485000000000014</c:v>
                </c:pt>
                <c:pt idx="1002">
                  <c:v>84.486000000000004</c:v>
                </c:pt>
                <c:pt idx="1003">
                  <c:v>84.486999999999995</c:v>
                </c:pt>
                <c:pt idx="1004">
                  <c:v>84.488</c:v>
                </c:pt>
                <c:pt idx="1005">
                  <c:v>84.490000000000023</c:v>
                </c:pt>
                <c:pt idx="1006">
                  <c:v>84.491000000000213</c:v>
                </c:pt>
                <c:pt idx="1007">
                  <c:v>84.492000000000004</c:v>
                </c:pt>
                <c:pt idx="1008">
                  <c:v>84.492999999999995</c:v>
                </c:pt>
                <c:pt idx="1009">
                  <c:v>84.495000000000005</c:v>
                </c:pt>
                <c:pt idx="1010">
                  <c:v>84.495999999999995</c:v>
                </c:pt>
                <c:pt idx="1011">
                  <c:v>84.497000000000213</c:v>
                </c:pt>
                <c:pt idx="1012">
                  <c:v>84.498000000000005</c:v>
                </c:pt>
                <c:pt idx="1013">
                  <c:v>84.5</c:v>
                </c:pt>
                <c:pt idx="1014">
                  <c:v>84.501000000000005</c:v>
                </c:pt>
                <c:pt idx="1015">
                  <c:v>84.501999999999995</c:v>
                </c:pt>
                <c:pt idx="1016">
                  <c:v>84.504000000000005</c:v>
                </c:pt>
                <c:pt idx="1017">
                  <c:v>84.504999999999995</c:v>
                </c:pt>
                <c:pt idx="1018">
                  <c:v>84.506</c:v>
                </c:pt>
                <c:pt idx="1019">
                  <c:v>84.507000000000005</c:v>
                </c:pt>
                <c:pt idx="1020">
                  <c:v>84.509</c:v>
                </c:pt>
                <c:pt idx="1021">
                  <c:v>84.51</c:v>
                </c:pt>
                <c:pt idx="1022">
                  <c:v>84.510999999999996</c:v>
                </c:pt>
                <c:pt idx="1023">
                  <c:v>84.512</c:v>
                </c:pt>
                <c:pt idx="1024">
                  <c:v>84.513999999999996</c:v>
                </c:pt>
                <c:pt idx="1025">
                  <c:v>84.515000000000001</c:v>
                </c:pt>
                <c:pt idx="1026">
                  <c:v>84.516000000000005</c:v>
                </c:pt>
                <c:pt idx="1027">
                  <c:v>84.516999999999996</c:v>
                </c:pt>
                <c:pt idx="1028">
                  <c:v>84.519000000000005</c:v>
                </c:pt>
                <c:pt idx="1029">
                  <c:v>84.52</c:v>
                </c:pt>
                <c:pt idx="1030">
                  <c:v>84.521000000000001</c:v>
                </c:pt>
                <c:pt idx="1031">
                  <c:v>84.522999999999982</c:v>
                </c:pt>
                <c:pt idx="1032">
                  <c:v>84.524000000000001</c:v>
                </c:pt>
                <c:pt idx="1033">
                  <c:v>84.524999999999991</c:v>
                </c:pt>
                <c:pt idx="1034">
                  <c:v>84.525999999999982</c:v>
                </c:pt>
                <c:pt idx="1035">
                  <c:v>84.527999999999992</c:v>
                </c:pt>
                <c:pt idx="1036">
                  <c:v>84.528999999999982</c:v>
                </c:pt>
                <c:pt idx="1037">
                  <c:v>84.53</c:v>
                </c:pt>
                <c:pt idx="1038">
                  <c:v>84.531000000000006</c:v>
                </c:pt>
                <c:pt idx="1039">
                  <c:v>84.533000000000001</c:v>
                </c:pt>
                <c:pt idx="1040">
                  <c:v>84.534000000000006</c:v>
                </c:pt>
                <c:pt idx="1041">
                  <c:v>84.534999999999997</c:v>
                </c:pt>
                <c:pt idx="1042">
                  <c:v>84.536000000000001</c:v>
                </c:pt>
                <c:pt idx="1043">
                  <c:v>84.537999999999997</c:v>
                </c:pt>
                <c:pt idx="1044">
                  <c:v>84.539000000000001</c:v>
                </c:pt>
                <c:pt idx="1045">
                  <c:v>84.54</c:v>
                </c:pt>
                <c:pt idx="1046">
                  <c:v>84.542000000000002</c:v>
                </c:pt>
                <c:pt idx="1047">
                  <c:v>84.543000000000006</c:v>
                </c:pt>
                <c:pt idx="1048">
                  <c:v>84.543999999999997</c:v>
                </c:pt>
                <c:pt idx="1049">
                  <c:v>84.545000000000002</c:v>
                </c:pt>
                <c:pt idx="1050">
                  <c:v>84.546999999999997</c:v>
                </c:pt>
                <c:pt idx="1051">
                  <c:v>84.548000000000002</c:v>
                </c:pt>
                <c:pt idx="1052">
                  <c:v>84.549000000000007</c:v>
                </c:pt>
                <c:pt idx="1053">
                  <c:v>84.55</c:v>
                </c:pt>
                <c:pt idx="1054">
                  <c:v>84.551999999999992</c:v>
                </c:pt>
                <c:pt idx="1055">
                  <c:v>84.552999999999983</c:v>
                </c:pt>
                <c:pt idx="1056">
                  <c:v>84.554000000000002</c:v>
                </c:pt>
                <c:pt idx="1057">
                  <c:v>84.554999999999993</c:v>
                </c:pt>
                <c:pt idx="1058">
                  <c:v>84.557000000000002</c:v>
                </c:pt>
                <c:pt idx="1059">
                  <c:v>84.557999999999993</c:v>
                </c:pt>
                <c:pt idx="1060">
                  <c:v>84.558999999999983</c:v>
                </c:pt>
                <c:pt idx="1061">
                  <c:v>84.561000000000007</c:v>
                </c:pt>
                <c:pt idx="1062">
                  <c:v>84.562000000000012</c:v>
                </c:pt>
                <c:pt idx="1063">
                  <c:v>84.563000000000002</c:v>
                </c:pt>
                <c:pt idx="1064">
                  <c:v>84.563999999999993</c:v>
                </c:pt>
                <c:pt idx="1065">
                  <c:v>84.566000000000003</c:v>
                </c:pt>
                <c:pt idx="1066">
                  <c:v>84.566999999999993</c:v>
                </c:pt>
                <c:pt idx="1067">
                  <c:v>84.568000000000012</c:v>
                </c:pt>
                <c:pt idx="1068">
                  <c:v>84.569000000000003</c:v>
                </c:pt>
                <c:pt idx="1069">
                  <c:v>84.570999999999998</c:v>
                </c:pt>
                <c:pt idx="1070">
                  <c:v>84.571999999999989</c:v>
                </c:pt>
                <c:pt idx="1071">
                  <c:v>84.572999999999979</c:v>
                </c:pt>
                <c:pt idx="1072">
                  <c:v>84.573999999999998</c:v>
                </c:pt>
                <c:pt idx="1073">
                  <c:v>84.575999999999979</c:v>
                </c:pt>
                <c:pt idx="1074">
                  <c:v>84.576999999999998</c:v>
                </c:pt>
                <c:pt idx="1075">
                  <c:v>84.577999999999989</c:v>
                </c:pt>
                <c:pt idx="1076">
                  <c:v>84.58</c:v>
                </c:pt>
                <c:pt idx="1077">
                  <c:v>84.581000000000003</c:v>
                </c:pt>
                <c:pt idx="1078">
                  <c:v>84.581999999999994</c:v>
                </c:pt>
                <c:pt idx="1079">
                  <c:v>84.582999999999998</c:v>
                </c:pt>
                <c:pt idx="1080">
                  <c:v>84.584999999999994</c:v>
                </c:pt>
                <c:pt idx="1081">
                  <c:v>84.585999999999999</c:v>
                </c:pt>
                <c:pt idx="1082">
                  <c:v>84.587000000000003</c:v>
                </c:pt>
                <c:pt idx="1083">
                  <c:v>84.587999999999994</c:v>
                </c:pt>
                <c:pt idx="1084">
                  <c:v>84.59</c:v>
                </c:pt>
                <c:pt idx="1085">
                  <c:v>84.590999999999994</c:v>
                </c:pt>
                <c:pt idx="1086">
                  <c:v>84.592000000000013</c:v>
                </c:pt>
                <c:pt idx="1087">
                  <c:v>84.593000000000004</c:v>
                </c:pt>
                <c:pt idx="1088">
                  <c:v>84.595000000000013</c:v>
                </c:pt>
                <c:pt idx="1089">
                  <c:v>84.596000000000004</c:v>
                </c:pt>
                <c:pt idx="1090">
                  <c:v>84.596999999999994</c:v>
                </c:pt>
                <c:pt idx="1091">
                  <c:v>84.599000000000004</c:v>
                </c:pt>
                <c:pt idx="1092">
                  <c:v>84.6</c:v>
                </c:pt>
                <c:pt idx="1093">
                  <c:v>84.600999999999999</c:v>
                </c:pt>
                <c:pt idx="1094">
                  <c:v>84.60199999999999</c:v>
                </c:pt>
                <c:pt idx="1095">
                  <c:v>84.603999999999999</c:v>
                </c:pt>
                <c:pt idx="1096">
                  <c:v>84.60499999999999</c:v>
                </c:pt>
                <c:pt idx="1097">
                  <c:v>84.60599999999998</c:v>
                </c:pt>
                <c:pt idx="1098">
                  <c:v>84.606999999999999</c:v>
                </c:pt>
                <c:pt idx="1099">
                  <c:v>84.60899999999998</c:v>
                </c:pt>
                <c:pt idx="1100">
                  <c:v>84.61</c:v>
                </c:pt>
                <c:pt idx="1101">
                  <c:v>84.611000000000004</c:v>
                </c:pt>
                <c:pt idx="1102">
                  <c:v>84.611999999999995</c:v>
                </c:pt>
                <c:pt idx="1103">
                  <c:v>84.614000000000004</c:v>
                </c:pt>
                <c:pt idx="1104">
                  <c:v>84.614999999999995</c:v>
                </c:pt>
                <c:pt idx="1105">
                  <c:v>84.616</c:v>
                </c:pt>
                <c:pt idx="1106">
                  <c:v>84.617999999999995</c:v>
                </c:pt>
                <c:pt idx="1107">
                  <c:v>84.619</c:v>
                </c:pt>
                <c:pt idx="1108">
                  <c:v>84.61999999999999</c:v>
                </c:pt>
                <c:pt idx="1109">
                  <c:v>84.620999999999981</c:v>
                </c:pt>
                <c:pt idx="1110">
                  <c:v>84.622999999999948</c:v>
                </c:pt>
                <c:pt idx="1111">
                  <c:v>84.623999999999981</c:v>
                </c:pt>
                <c:pt idx="1112">
                  <c:v>84.624999999999986</c:v>
                </c:pt>
                <c:pt idx="1113">
                  <c:v>84.625999999999948</c:v>
                </c:pt>
                <c:pt idx="1114">
                  <c:v>84.627999999999986</c:v>
                </c:pt>
                <c:pt idx="1115">
                  <c:v>84.628999999999948</c:v>
                </c:pt>
                <c:pt idx="1116">
                  <c:v>84.63</c:v>
                </c:pt>
                <c:pt idx="1117">
                  <c:v>84.631</c:v>
                </c:pt>
                <c:pt idx="1118">
                  <c:v>84.632999999999981</c:v>
                </c:pt>
                <c:pt idx="1119">
                  <c:v>84.634</c:v>
                </c:pt>
                <c:pt idx="1120">
                  <c:v>84.634999999999991</c:v>
                </c:pt>
                <c:pt idx="1121">
                  <c:v>84.637</c:v>
                </c:pt>
                <c:pt idx="1122">
                  <c:v>84.637999999999991</c:v>
                </c:pt>
                <c:pt idx="1123">
                  <c:v>84.638999999999982</c:v>
                </c:pt>
                <c:pt idx="1124">
                  <c:v>84.64</c:v>
                </c:pt>
                <c:pt idx="1125">
                  <c:v>84.641999999999996</c:v>
                </c:pt>
                <c:pt idx="1126">
                  <c:v>84.643000000000001</c:v>
                </c:pt>
                <c:pt idx="1127">
                  <c:v>84.644000000000005</c:v>
                </c:pt>
                <c:pt idx="1128">
                  <c:v>84.644999999999996</c:v>
                </c:pt>
                <c:pt idx="1129">
                  <c:v>84.647000000000006</c:v>
                </c:pt>
                <c:pt idx="1130">
                  <c:v>84.647999999999996</c:v>
                </c:pt>
                <c:pt idx="1131">
                  <c:v>84.649000000000001</c:v>
                </c:pt>
                <c:pt idx="1132">
                  <c:v>84.649999999999991</c:v>
                </c:pt>
                <c:pt idx="1133">
                  <c:v>84.651999999999987</c:v>
                </c:pt>
                <c:pt idx="1134">
                  <c:v>84.652999999999949</c:v>
                </c:pt>
                <c:pt idx="1135">
                  <c:v>84.653999999999982</c:v>
                </c:pt>
                <c:pt idx="1136">
                  <c:v>84.655999999999949</c:v>
                </c:pt>
                <c:pt idx="1137">
                  <c:v>84.656999999999982</c:v>
                </c:pt>
                <c:pt idx="1138">
                  <c:v>84.657999999999987</c:v>
                </c:pt>
                <c:pt idx="1139">
                  <c:v>84.658999999999978</c:v>
                </c:pt>
                <c:pt idx="1140">
                  <c:v>84.661000000000001</c:v>
                </c:pt>
                <c:pt idx="1141">
                  <c:v>84.661999999999992</c:v>
                </c:pt>
                <c:pt idx="1142">
                  <c:v>84.662999999999982</c:v>
                </c:pt>
                <c:pt idx="1143">
                  <c:v>84.664000000000001</c:v>
                </c:pt>
                <c:pt idx="1144">
                  <c:v>84.665999999999983</c:v>
                </c:pt>
                <c:pt idx="1145">
                  <c:v>84.667000000000002</c:v>
                </c:pt>
                <c:pt idx="1146">
                  <c:v>84.667999999999992</c:v>
                </c:pt>
                <c:pt idx="1147">
                  <c:v>84.668999999999983</c:v>
                </c:pt>
                <c:pt idx="1148">
                  <c:v>84.670999999999978</c:v>
                </c:pt>
                <c:pt idx="1149">
                  <c:v>84.671999999999983</c:v>
                </c:pt>
                <c:pt idx="1150">
                  <c:v>84.672999999999988</c:v>
                </c:pt>
                <c:pt idx="1151">
                  <c:v>84.674999999999983</c:v>
                </c:pt>
                <c:pt idx="1152">
                  <c:v>84.675999999999988</c:v>
                </c:pt>
                <c:pt idx="1153">
                  <c:v>84.676999999999978</c:v>
                </c:pt>
                <c:pt idx="1154">
                  <c:v>84.677999999999983</c:v>
                </c:pt>
                <c:pt idx="1155">
                  <c:v>84.679999999999978</c:v>
                </c:pt>
                <c:pt idx="1156">
                  <c:v>84.680999999999983</c:v>
                </c:pt>
                <c:pt idx="1157">
                  <c:v>84.681999999999988</c:v>
                </c:pt>
                <c:pt idx="1158">
                  <c:v>84.682999999999979</c:v>
                </c:pt>
                <c:pt idx="1159">
                  <c:v>84.684999999999988</c:v>
                </c:pt>
                <c:pt idx="1160">
                  <c:v>84.685999999999979</c:v>
                </c:pt>
                <c:pt idx="1161">
                  <c:v>84.686999999999998</c:v>
                </c:pt>
                <c:pt idx="1162">
                  <c:v>84.687999999999988</c:v>
                </c:pt>
                <c:pt idx="1163">
                  <c:v>84.69</c:v>
                </c:pt>
                <c:pt idx="1164">
                  <c:v>84.691000000000003</c:v>
                </c:pt>
                <c:pt idx="1165">
                  <c:v>84.691999999999993</c:v>
                </c:pt>
                <c:pt idx="1166">
                  <c:v>84.694000000000003</c:v>
                </c:pt>
                <c:pt idx="1167">
                  <c:v>84.694999999999993</c:v>
                </c:pt>
                <c:pt idx="1168">
                  <c:v>84.695999999999998</c:v>
                </c:pt>
                <c:pt idx="1169">
                  <c:v>84.697000000000003</c:v>
                </c:pt>
                <c:pt idx="1170">
                  <c:v>84.698999999999998</c:v>
                </c:pt>
                <c:pt idx="1171">
                  <c:v>84.7</c:v>
                </c:pt>
                <c:pt idx="1172">
                  <c:v>84.700999999999993</c:v>
                </c:pt>
                <c:pt idx="1173">
                  <c:v>84.702000000000012</c:v>
                </c:pt>
                <c:pt idx="1174">
                  <c:v>84.703999999999994</c:v>
                </c:pt>
                <c:pt idx="1175">
                  <c:v>84.705000000000013</c:v>
                </c:pt>
                <c:pt idx="1176">
                  <c:v>84.706000000000003</c:v>
                </c:pt>
                <c:pt idx="1177">
                  <c:v>84.706999999999994</c:v>
                </c:pt>
                <c:pt idx="1178">
                  <c:v>84.709000000000003</c:v>
                </c:pt>
                <c:pt idx="1179">
                  <c:v>84.710000000000022</c:v>
                </c:pt>
                <c:pt idx="1180">
                  <c:v>84.711000000000027</c:v>
                </c:pt>
                <c:pt idx="1181">
                  <c:v>84.712999999999994</c:v>
                </c:pt>
                <c:pt idx="1182">
                  <c:v>84.714000000000027</c:v>
                </c:pt>
                <c:pt idx="1183">
                  <c:v>84.715000000000003</c:v>
                </c:pt>
                <c:pt idx="1184">
                  <c:v>84.715999999999994</c:v>
                </c:pt>
                <c:pt idx="1185">
                  <c:v>84.718000000000004</c:v>
                </c:pt>
                <c:pt idx="1186">
                  <c:v>84.718999999999994</c:v>
                </c:pt>
                <c:pt idx="1187">
                  <c:v>84.72</c:v>
                </c:pt>
                <c:pt idx="1188">
                  <c:v>84.721000000000004</c:v>
                </c:pt>
                <c:pt idx="1189">
                  <c:v>84.722999999999999</c:v>
                </c:pt>
                <c:pt idx="1190">
                  <c:v>84.724000000000004</c:v>
                </c:pt>
                <c:pt idx="1191">
                  <c:v>84.724999999999994</c:v>
                </c:pt>
                <c:pt idx="1192">
                  <c:v>84.725999999999999</c:v>
                </c:pt>
                <c:pt idx="1193">
                  <c:v>84.727999999999994</c:v>
                </c:pt>
                <c:pt idx="1194">
                  <c:v>84.728999999999999</c:v>
                </c:pt>
                <c:pt idx="1195">
                  <c:v>84.73</c:v>
                </c:pt>
                <c:pt idx="1196">
                  <c:v>84.732000000000014</c:v>
                </c:pt>
                <c:pt idx="1197">
                  <c:v>84.733000000000004</c:v>
                </c:pt>
                <c:pt idx="1198">
                  <c:v>84.733999999999995</c:v>
                </c:pt>
                <c:pt idx="1199">
                  <c:v>84.735000000000014</c:v>
                </c:pt>
                <c:pt idx="1200">
                  <c:v>84.736999999999995</c:v>
                </c:pt>
                <c:pt idx="1201">
                  <c:v>84.738</c:v>
                </c:pt>
                <c:pt idx="1202">
                  <c:v>84.739000000000004</c:v>
                </c:pt>
                <c:pt idx="1203">
                  <c:v>84.740000000000023</c:v>
                </c:pt>
                <c:pt idx="1204">
                  <c:v>84.742000000000004</c:v>
                </c:pt>
                <c:pt idx="1205">
                  <c:v>84.742999999999995</c:v>
                </c:pt>
                <c:pt idx="1206">
                  <c:v>84.744000000000213</c:v>
                </c:pt>
                <c:pt idx="1207">
                  <c:v>84.745000000000005</c:v>
                </c:pt>
                <c:pt idx="1208">
                  <c:v>84.747000000000213</c:v>
                </c:pt>
                <c:pt idx="1209">
                  <c:v>84.748000000000005</c:v>
                </c:pt>
                <c:pt idx="1210">
                  <c:v>84.748999999999995</c:v>
                </c:pt>
                <c:pt idx="1211">
                  <c:v>84.751000000000005</c:v>
                </c:pt>
                <c:pt idx="1212">
                  <c:v>84.751999999999995</c:v>
                </c:pt>
                <c:pt idx="1213">
                  <c:v>84.753</c:v>
                </c:pt>
                <c:pt idx="1214">
                  <c:v>84.754000000000005</c:v>
                </c:pt>
                <c:pt idx="1215">
                  <c:v>84.756</c:v>
                </c:pt>
                <c:pt idx="1216">
                  <c:v>84.757000000000005</c:v>
                </c:pt>
                <c:pt idx="1217">
                  <c:v>84.757999999999996</c:v>
                </c:pt>
                <c:pt idx="1218">
                  <c:v>84.759</c:v>
                </c:pt>
                <c:pt idx="1219">
                  <c:v>84.760999999999996</c:v>
                </c:pt>
                <c:pt idx="1220">
                  <c:v>84.762</c:v>
                </c:pt>
                <c:pt idx="1221">
                  <c:v>84.763000000000005</c:v>
                </c:pt>
                <c:pt idx="1222">
                  <c:v>84.763999999999996</c:v>
                </c:pt>
                <c:pt idx="1223">
                  <c:v>84.766000000000005</c:v>
                </c:pt>
                <c:pt idx="1224">
                  <c:v>84.766999999999996</c:v>
                </c:pt>
                <c:pt idx="1225">
                  <c:v>84.768000000000001</c:v>
                </c:pt>
                <c:pt idx="1226">
                  <c:v>84.77</c:v>
                </c:pt>
                <c:pt idx="1227">
                  <c:v>84.771000000000001</c:v>
                </c:pt>
                <c:pt idx="1228">
                  <c:v>84.771999999999991</c:v>
                </c:pt>
                <c:pt idx="1229">
                  <c:v>84.772999999999982</c:v>
                </c:pt>
                <c:pt idx="1230">
                  <c:v>84.774999999999991</c:v>
                </c:pt>
                <c:pt idx="1231">
                  <c:v>84.775999999999982</c:v>
                </c:pt>
                <c:pt idx="1232">
                  <c:v>84.777000000000001</c:v>
                </c:pt>
                <c:pt idx="1233">
                  <c:v>84.777999999999992</c:v>
                </c:pt>
                <c:pt idx="1234">
                  <c:v>84.78</c:v>
                </c:pt>
                <c:pt idx="1235">
                  <c:v>84.781000000000006</c:v>
                </c:pt>
                <c:pt idx="1236">
                  <c:v>84.781999999999996</c:v>
                </c:pt>
                <c:pt idx="1237">
                  <c:v>84.783000000000001</c:v>
                </c:pt>
                <c:pt idx="1238">
                  <c:v>84.784999999999997</c:v>
                </c:pt>
                <c:pt idx="1239">
                  <c:v>84.786000000000001</c:v>
                </c:pt>
                <c:pt idx="1240">
                  <c:v>84.787000000000006</c:v>
                </c:pt>
                <c:pt idx="1241">
                  <c:v>84.789000000000001</c:v>
                </c:pt>
                <c:pt idx="1242">
                  <c:v>84.79</c:v>
                </c:pt>
                <c:pt idx="1243">
                  <c:v>84.790999999999997</c:v>
                </c:pt>
                <c:pt idx="1244">
                  <c:v>84.792000000000002</c:v>
                </c:pt>
                <c:pt idx="1245">
                  <c:v>84.793999999999997</c:v>
                </c:pt>
                <c:pt idx="1246">
                  <c:v>84.795000000000002</c:v>
                </c:pt>
                <c:pt idx="1247">
                  <c:v>84.796000000000006</c:v>
                </c:pt>
                <c:pt idx="1248">
                  <c:v>84.796999999999997</c:v>
                </c:pt>
                <c:pt idx="1249">
                  <c:v>84.799000000000007</c:v>
                </c:pt>
                <c:pt idx="1250">
                  <c:v>84.8</c:v>
                </c:pt>
                <c:pt idx="1251">
                  <c:v>84.801000000000002</c:v>
                </c:pt>
                <c:pt idx="1252">
                  <c:v>84.801999999999992</c:v>
                </c:pt>
                <c:pt idx="1253">
                  <c:v>84.804000000000002</c:v>
                </c:pt>
                <c:pt idx="1254">
                  <c:v>84.804999999999993</c:v>
                </c:pt>
                <c:pt idx="1255">
                  <c:v>84.805999999999983</c:v>
                </c:pt>
                <c:pt idx="1256">
                  <c:v>84.807999999999993</c:v>
                </c:pt>
                <c:pt idx="1257">
                  <c:v>84.808999999999983</c:v>
                </c:pt>
                <c:pt idx="1258">
                  <c:v>84.81</c:v>
                </c:pt>
                <c:pt idx="1259">
                  <c:v>84.811000000000007</c:v>
                </c:pt>
                <c:pt idx="1260">
                  <c:v>84.813000000000002</c:v>
                </c:pt>
                <c:pt idx="1261">
                  <c:v>84.813999999999993</c:v>
                </c:pt>
                <c:pt idx="1262">
                  <c:v>84.815000000000012</c:v>
                </c:pt>
                <c:pt idx="1263">
                  <c:v>84.816000000000003</c:v>
                </c:pt>
                <c:pt idx="1264">
                  <c:v>84.818000000000012</c:v>
                </c:pt>
                <c:pt idx="1265">
                  <c:v>84.819000000000003</c:v>
                </c:pt>
                <c:pt idx="1266">
                  <c:v>84.82</c:v>
                </c:pt>
                <c:pt idx="1267">
                  <c:v>84.820999999999998</c:v>
                </c:pt>
                <c:pt idx="1268">
                  <c:v>84.822999999999979</c:v>
                </c:pt>
                <c:pt idx="1269">
                  <c:v>84.823999999999998</c:v>
                </c:pt>
                <c:pt idx="1270">
                  <c:v>84.824999999999989</c:v>
                </c:pt>
                <c:pt idx="1271">
                  <c:v>84.826999999999998</c:v>
                </c:pt>
                <c:pt idx="1272">
                  <c:v>84.827999999999989</c:v>
                </c:pt>
                <c:pt idx="1273">
                  <c:v>84.828999999999979</c:v>
                </c:pt>
                <c:pt idx="1274">
                  <c:v>84.83</c:v>
                </c:pt>
                <c:pt idx="1275">
                  <c:v>84.831999999999994</c:v>
                </c:pt>
                <c:pt idx="1276">
                  <c:v>84.832999999999998</c:v>
                </c:pt>
                <c:pt idx="1277">
                  <c:v>84.834000000000003</c:v>
                </c:pt>
                <c:pt idx="1278">
                  <c:v>84.834999999999994</c:v>
                </c:pt>
                <c:pt idx="1279">
                  <c:v>84.837000000000003</c:v>
                </c:pt>
                <c:pt idx="1280">
                  <c:v>84.837999999999994</c:v>
                </c:pt>
                <c:pt idx="1281">
                  <c:v>84.838999999999999</c:v>
                </c:pt>
                <c:pt idx="1282">
                  <c:v>84.84</c:v>
                </c:pt>
                <c:pt idx="1283">
                  <c:v>84.842000000000013</c:v>
                </c:pt>
                <c:pt idx="1284">
                  <c:v>84.843000000000004</c:v>
                </c:pt>
                <c:pt idx="1285">
                  <c:v>84.843999999999994</c:v>
                </c:pt>
                <c:pt idx="1286">
                  <c:v>84.846000000000004</c:v>
                </c:pt>
                <c:pt idx="1287">
                  <c:v>84.846999999999994</c:v>
                </c:pt>
                <c:pt idx="1288">
                  <c:v>84.848000000000013</c:v>
                </c:pt>
                <c:pt idx="1289">
                  <c:v>84.849000000000004</c:v>
                </c:pt>
                <c:pt idx="1290">
                  <c:v>84.850999999999999</c:v>
                </c:pt>
                <c:pt idx="1291">
                  <c:v>84.85199999999999</c:v>
                </c:pt>
                <c:pt idx="1292">
                  <c:v>84.85299999999998</c:v>
                </c:pt>
                <c:pt idx="1293">
                  <c:v>84.853999999999999</c:v>
                </c:pt>
                <c:pt idx="1294">
                  <c:v>84.85599999999998</c:v>
                </c:pt>
                <c:pt idx="1295">
                  <c:v>84.856999999999999</c:v>
                </c:pt>
                <c:pt idx="1296">
                  <c:v>84.85799999999999</c:v>
                </c:pt>
                <c:pt idx="1297">
                  <c:v>84.86</c:v>
                </c:pt>
                <c:pt idx="1298">
                  <c:v>84.861000000000004</c:v>
                </c:pt>
                <c:pt idx="1299">
                  <c:v>84.861999999999995</c:v>
                </c:pt>
                <c:pt idx="1300">
                  <c:v>84.863</c:v>
                </c:pt>
                <c:pt idx="1301">
                  <c:v>84.864999999999995</c:v>
                </c:pt>
                <c:pt idx="1302">
                  <c:v>84.866</c:v>
                </c:pt>
                <c:pt idx="1303">
                  <c:v>84.867000000000004</c:v>
                </c:pt>
                <c:pt idx="1304">
                  <c:v>84.867999999999995</c:v>
                </c:pt>
                <c:pt idx="1305">
                  <c:v>84.86999999999999</c:v>
                </c:pt>
                <c:pt idx="1306">
                  <c:v>84.870999999999981</c:v>
                </c:pt>
                <c:pt idx="1307">
                  <c:v>84.871999999999986</c:v>
                </c:pt>
                <c:pt idx="1308">
                  <c:v>84.872999999999948</c:v>
                </c:pt>
                <c:pt idx="1309">
                  <c:v>84.874999999999986</c:v>
                </c:pt>
                <c:pt idx="1310">
                  <c:v>84.875999999999948</c:v>
                </c:pt>
                <c:pt idx="1311">
                  <c:v>84.876999999999981</c:v>
                </c:pt>
                <c:pt idx="1312">
                  <c:v>84.878999999999948</c:v>
                </c:pt>
                <c:pt idx="1313">
                  <c:v>84.88</c:v>
                </c:pt>
                <c:pt idx="1314">
                  <c:v>84.881</c:v>
                </c:pt>
                <c:pt idx="1315">
                  <c:v>84.881999999999991</c:v>
                </c:pt>
                <c:pt idx="1316">
                  <c:v>84.884</c:v>
                </c:pt>
                <c:pt idx="1317">
                  <c:v>84.884999999999991</c:v>
                </c:pt>
                <c:pt idx="1318">
                  <c:v>84.885999999999981</c:v>
                </c:pt>
                <c:pt idx="1319">
                  <c:v>84.887</c:v>
                </c:pt>
                <c:pt idx="1320">
                  <c:v>84.888999999999982</c:v>
                </c:pt>
                <c:pt idx="1321">
                  <c:v>84.89</c:v>
                </c:pt>
                <c:pt idx="1322">
                  <c:v>84.891000000000005</c:v>
                </c:pt>
                <c:pt idx="1323">
                  <c:v>84.891999999999996</c:v>
                </c:pt>
                <c:pt idx="1324">
                  <c:v>84.894000000000005</c:v>
                </c:pt>
                <c:pt idx="1325">
                  <c:v>84.894999999999996</c:v>
                </c:pt>
                <c:pt idx="1326">
                  <c:v>84.896000000000001</c:v>
                </c:pt>
                <c:pt idx="1327">
                  <c:v>84.897999999999996</c:v>
                </c:pt>
                <c:pt idx="1328">
                  <c:v>84.899000000000001</c:v>
                </c:pt>
                <c:pt idx="1329">
                  <c:v>84.9</c:v>
                </c:pt>
                <c:pt idx="1330">
                  <c:v>84.900999999999996</c:v>
                </c:pt>
                <c:pt idx="1331">
                  <c:v>84.903000000000006</c:v>
                </c:pt>
                <c:pt idx="1332">
                  <c:v>84.903999999999996</c:v>
                </c:pt>
                <c:pt idx="1333">
                  <c:v>84.905000000000001</c:v>
                </c:pt>
                <c:pt idx="1334">
                  <c:v>84.906000000000006</c:v>
                </c:pt>
                <c:pt idx="1335">
                  <c:v>84.908000000000001</c:v>
                </c:pt>
                <c:pt idx="1336">
                  <c:v>84.909000000000006</c:v>
                </c:pt>
                <c:pt idx="1337">
                  <c:v>84.910000000000025</c:v>
                </c:pt>
                <c:pt idx="1338">
                  <c:v>84.911000000000243</c:v>
                </c:pt>
                <c:pt idx="1339">
                  <c:v>84.912999999999997</c:v>
                </c:pt>
                <c:pt idx="1340">
                  <c:v>84.914000000000243</c:v>
                </c:pt>
                <c:pt idx="1341">
                  <c:v>84.915000000000006</c:v>
                </c:pt>
                <c:pt idx="1342">
                  <c:v>84.917000000000243</c:v>
                </c:pt>
                <c:pt idx="1343">
                  <c:v>84.918000000000006</c:v>
                </c:pt>
                <c:pt idx="1344">
                  <c:v>84.918999999999997</c:v>
                </c:pt>
                <c:pt idx="1345">
                  <c:v>84.92</c:v>
                </c:pt>
                <c:pt idx="1346">
                  <c:v>84.921999999999997</c:v>
                </c:pt>
                <c:pt idx="1347">
                  <c:v>84.923000000000002</c:v>
                </c:pt>
                <c:pt idx="1348">
                  <c:v>84.924000000000007</c:v>
                </c:pt>
                <c:pt idx="1349">
                  <c:v>84.924999999999997</c:v>
                </c:pt>
                <c:pt idx="1350">
                  <c:v>84.927000000000007</c:v>
                </c:pt>
                <c:pt idx="1351">
                  <c:v>84.927999999999997</c:v>
                </c:pt>
                <c:pt idx="1352">
                  <c:v>84.929000000000002</c:v>
                </c:pt>
                <c:pt idx="1353">
                  <c:v>84.93</c:v>
                </c:pt>
                <c:pt idx="1354">
                  <c:v>84.932000000000002</c:v>
                </c:pt>
                <c:pt idx="1355">
                  <c:v>84.933000000000007</c:v>
                </c:pt>
                <c:pt idx="1356">
                  <c:v>84.933999999999997</c:v>
                </c:pt>
                <c:pt idx="1357">
                  <c:v>84.936000000000007</c:v>
                </c:pt>
                <c:pt idx="1358">
                  <c:v>84.937000000000026</c:v>
                </c:pt>
                <c:pt idx="1359">
                  <c:v>84.938000000000002</c:v>
                </c:pt>
                <c:pt idx="1360">
                  <c:v>84.938999999999993</c:v>
                </c:pt>
                <c:pt idx="1361">
                  <c:v>84.941000000000258</c:v>
                </c:pt>
                <c:pt idx="1362">
                  <c:v>84.942000000000007</c:v>
                </c:pt>
                <c:pt idx="1363">
                  <c:v>84.943000000000026</c:v>
                </c:pt>
                <c:pt idx="1364">
                  <c:v>84.944000000000258</c:v>
                </c:pt>
                <c:pt idx="1365">
                  <c:v>84.946000000000026</c:v>
                </c:pt>
                <c:pt idx="1366">
                  <c:v>84.947000000000244</c:v>
                </c:pt>
                <c:pt idx="1367">
                  <c:v>84.948000000000022</c:v>
                </c:pt>
                <c:pt idx="1368">
                  <c:v>84.949000000000026</c:v>
                </c:pt>
                <c:pt idx="1369">
                  <c:v>84.950999999999993</c:v>
                </c:pt>
                <c:pt idx="1370">
                  <c:v>84.952000000000012</c:v>
                </c:pt>
                <c:pt idx="1371">
                  <c:v>84.953000000000003</c:v>
                </c:pt>
                <c:pt idx="1372">
                  <c:v>84.955000000000013</c:v>
                </c:pt>
                <c:pt idx="1373">
                  <c:v>84.956000000000003</c:v>
                </c:pt>
                <c:pt idx="1374">
                  <c:v>84.956999999999994</c:v>
                </c:pt>
                <c:pt idx="1375">
                  <c:v>84.958000000000013</c:v>
                </c:pt>
                <c:pt idx="1376">
                  <c:v>84.960000000000022</c:v>
                </c:pt>
                <c:pt idx="1377">
                  <c:v>84.961000000000027</c:v>
                </c:pt>
                <c:pt idx="1378">
                  <c:v>84.962000000000003</c:v>
                </c:pt>
                <c:pt idx="1379">
                  <c:v>84.962999999999994</c:v>
                </c:pt>
                <c:pt idx="1380">
                  <c:v>84.965000000000003</c:v>
                </c:pt>
                <c:pt idx="1381">
                  <c:v>84.965999999999994</c:v>
                </c:pt>
                <c:pt idx="1382">
                  <c:v>84.967000000000027</c:v>
                </c:pt>
                <c:pt idx="1383">
                  <c:v>84.968000000000004</c:v>
                </c:pt>
                <c:pt idx="1384">
                  <c:v>84.97</c:v>
                </c:pt>
                <c:pt idx="1385">
                  <c:v>84.971000000000004</c:v>
                </c:pt>
                <c:pt idx="1386">
                  <c:v>84.971999999999994</c:v>
                </c:pt>
                <c:pt idx="1387">
                  <c:v>84.974000000000004</c:v>
                </c:pt>
                <c:pt idx="1388">
                  <c:v>84.974999999999994</c:v>
                </c:pt>
                <c:pt idx="1389">
                  <c:v>84.975999999999999</c:v>
                </c:pt>
                <c:pt idx="1390">
                  <c:v>84.977000000000004</c:v>
                </c:pt>
                <c:pt idx="1391">
                  <c:v>84.978999999999999</c:v>
                </c:pt>
                <c:pt idx="1392">
                  <c:v>84.98</c:v>
                </c:pt>
                <c:pt idx="1393">
                  <c:v>84.980999999999995</c:v>
                </c:pt>
                <c:pt idx="1394">
                  <c:v>84.982000000000014</c:v>
                </c:pt>
                <c:pt idx="1395">
                  <c:v>84.983999999999995</c:v>
                </c:pt>
                <c:pt idx="1396">
                  <c:v>84.985000000000014</c:v>
                </c:pt>
                <c:pt idx="1397">
                  <c:v>84.986000000000004</c:v>
                </c:pt>
                <c:pt idx="1398">
                  <c:v>84.986999999999995</c:v>
                </c:pt>
                <c:pt idx="1399">
                  <c:v>84.989000000000004</c:v>
                </c:pt>
                <c:pt idx="1400">
                  <c:v>84.990000000000023</c:v>
                </c:pt>
                <c:pt idx="1401">
                  <c:v>84.991000000000213</c:v>
                </c:pt>
                <c:pt idx="1402">
                  <c:v>84.992999999999995</c:v>
                </c:pt>
                <c:pt idx="1403">
                  <c:v>84.994000000000213</c:v>
                </c:pt>
                <c:pt idx="1404">
                  <c:v>84.995000000000005</c:v>
                </c:pt>
                <c:pt idx="1405">
                  <c:v>84.995999999999995</c:v>
                </c:pt>
                <c:pt idx="1406">
                  <c:v>84.998000000000005</c:v>
                </c:pt>
                <c:pt idx="1407">
                  <c:v>84.998999999999995</c:v>
                </c:pt>
                <c:pt idx="1408">
                  <c:v>85</c:v>
                </c:pt>
                <c:pt idx="1409">
                  <c:v>85.001000000000005</c:v>
                </c:pt>
                <c:pt idx="1410">
                  <c:v>85.003</c:v>
                </c:pt>
                <c:pt idx="1411">
                  <c:v>85.004000000000005</c:v>
                </c:pt>
                <c:pt idx="1412">
                  <c:v>85.004999999999995</c:v>
                </c:pt>
                <c:pt idx="1413">
                  <c:v>85.006</c:v>
                </c:pt>
                <c:pt idx="1414">
                  <c:v>85.007999999999996</c:v>
                </c:pt>
                <c:pt idx="1415">
                  <c:v>85.009</c:v>
                </c:pt>
                <c:pt idx="1416">
                  <c:v>85.01</c:v>
                </c:pt>
                <c:pt idx="1417">
                  <c:v>85.012</c:v>
                </c:pt>
                <c:pt idx="1418">
                  <c:v>85.013000000000005</c:v>
                </c:pt>
                <c:pt idx="1419">
                  <c:v>85.013999999999996</c:v>
                </c:pt>
                <c:pt idx="1420">
                  <c:v>85.015000000000001</c:v>
                </c:pt>
                <c:pt idx="1421">
                  <c:v>85.016999999999996</c:v>
                </c:pt>
                <c:pt idx="1422">
                  <c:v>85.018000000000001</c:v>
                </c:pt>
                <c:pt idx="1423">
                  <c:v>85.019000000000005</c:v>
                </c:pt>
                <c:pt idx="1424">
                  <c:v>85.02</c:v>
                </c:pt>
                <c:pt idx="1425">
                  <c:v>85.021999999999991</c:v>
                </c:pt>
                <c:pt idx="1426">
                  <c:v>85.022999999999982</c:v>
                </c:pt>
                <c:pt idx="1427">
                  <c:v>85.024000000000001</c:v>
                </c:pt>
                <c:pt idx="1428">
                  <c:v>85.024999999999991</c:v>
                </c:pt>
                <c:pt idx="1429">
                  <c:v>85.027000000000001</c:v>
                </c:pt>
                <c:pt idx="1430">
                  <c:v>85.027999999999992</c:v>
                </c:pt>
                <c:pt idx="1431">
                  <c:v>85.028999999999982</c:v>
                </c:pt>
                <c:pt idx="1432">
                  <c:v>85.031000000000006</c:v>
                </c:pt>
                <c:pt idx="1433">
                  <c:v>85.031999999999996</c:v>
                </c:pt>
                <c:pt idx="1434">
                  <c:v>85.033000000000001</c:v>
                </c:pt>
                <c:pt idx="1435">
                  <c:v>85.034000000000006</c:v>
                </c:pt>
                <c:pt idx="1436">
                  <c:v>85.036000000000001</c:v>
                </c:pt>
                <c:pt idx="1437">
                  <c:v>85.037000000000006</c:v>
                </c:pt>
                <c:pt idx="1438">
                  <c:v>85.037999999999997</c:v>
                </c:pt>
                <c:pt idx="1439">
                  <c:v>85.039000000000001</c:v>
                </c:pt>
                <c:pt idx="1440">
                  <c:v>85.040999999999997</c:v>
                </c:pt>
                <c:pt idx="1441">
                  <c:v>85.042000000000002</c:v>
                </c:pt>
                <c:pt idx="1442">
                  <c:v>85.043000000000006</c:v>
                </c:pt>
                <c:pt idx="1443">
                  <c:v>85.043999999999997</c:v>
                </c:pt>
                <c:pt idx="1444">
                  <c:v>85.046000000000006</c:v>
                </c:pt>
                <c:pt idx="1445">
                  <c:v>85.046999999999997</c:v>
                </c:pt>
                <c:pt idx="1446">
                  <c:v>85.048000000000002</c:v>
                </c:pt>
                <c:pt idx="1447">
                  <c:v>85.05</c:v>
                </c:pt>
                <c:pt idx="1448">
                  <c:v>85.051000000000002</c:v>
                </c:pt>
                <c:pt idx="1449">
                  <c:v>85.051999999999992</c:v>
                </c:pt>
                <c:pt idx="1450">
                  <c:v>85.052999999999983</c:v>
                </c:pt>
                <c:pt idx="1451">
                  <c:v>85.054999999999993</c:v>
                </c:pt>
                <c:pt idx="1452">
                  <c:v>85.055999999999983</c:v>
                </c:pt>
                <c:pt idx="1453">
                  <c:v>85.057000000000002</c:v>
                </c:pt>
                <c:pt idx="1454">
                  <c:v>85.057999999999993</c:v>
                </c:pt>
                <c:pt idx="1455">
                  <c:v>85.06</c:v>
                </c:pt>
                <c:pt idx="1456">
                  <c:v>85.061000000000007</c:v>
                </c:pt>
                <c:pt idx="1457">
                  <c:v>85.062000000000012</c:v>
                </c:pt>
                <c:pt idx="1458">
                  <c:v>85.063000000000002</c:v>
                </c:pt>
                <c:pt idx="1459">
                  <c:v>85.065000000000012</c:v>
                </c:pt>
                <c:pt idx="1460">
                  <c:v>85.066000000000003</c:v>
                </c:pt>
                <c:pt idx="1461">
                  <c:v>85.066999999999993</c:v>
                </c:pt>
                <c:pt idx="1462">
                  <c:v>85.069000000000003</c:v>
                </c:pt>
                <c:pt idx="1463">
                  <c:v>85.07</c:v>
                </c:pt>
                <c:pt idx="1464">
                  <c:v>85.070999999999998</c:v>
                </c:pt>
                <c:pt idx="1465">
                  <c:v>85.071999999999989</c:v>
                </c:pt>
                <c:pt idx="1466">
                  <c:v>85.073999999999998</c:v>
                </c:pt>
                <c:pt idx="1467">
                  <c:v>85.074999999999989</c:v>
                </c:pt>
                <c:pt idx="1468">
                  <c:v>85.075999999999979</c:v>
                </c:pt>
                <c:pt idx="1469">
                  <c:v>85.076999999999998</c:v>
                </c:pt>
                <c:pt idx="1470">
                  <c:v>85.078999999999979</c:v>
                </c:pt>
                <c:pt idx="1471">
                  <c:v>85.08</c:v>
                </c:pt>
                <c:pt idx="1472">
                  <c:v>85.081000000000003</c:v>
                </c:pt>
                <c:pt idx="1473">
                  <c:v>85.081999999999994</c:v>
                </c:pt>
                <c:pt idx="1474">
                  <c:v>85.084000000000003</c:v>
                </c:pt>
                <c:pt idx="1475">
                  <c:v>85.084999999999994</c:v>
                </c:pt>
                <c:pt idx="1476">
                  <c:v>85.085999999999999</c:v>
                </c:pt>
                <c:pt idx="1477">
                  <c:v>85.087999999999994</c:v>
                </c:pt>
                <c:pt idx="1478">
                  <c:v>85.088999999999999</c:v>
                </c:pt>
                <c:pt idx="1479">
                  <c:v>85.09</c:v>
                </c:pt>
                <c:pt idx="1480">
                  <c:v>85.090999999999994</c:v>
                </c:pt>
                <c:pt idx="1481">
                  <c:v>85.093000000000004</c:v>
                </c:pt>
                <c:pt idx="1482">
                  <c:v>85.093999999999994</c:v>
                </c:pt>
                <c:pt idx="1483">
                  <c:v>85.095000000000013</c:v>
                </c:pt>
                <c:pt idx="1484">
                  <c:v>85.096000000000004</c:v>
                </c:pt>
                <c:pt idx="1485">
                  <c:v>85.098000000000013</c:v>
                </c:pt>
                <c:pt idx="1486">
                  <c:v>85.099000000000004</c:v>
                </c:pt>
                <c:pt idx="1487">
                  <c:v>85.1</c:v>
                </c:pt>
                <c:pt idx="1488">
                  <c:v>85.100999999999999</c:v>
                </c:pt>
                <c:pt idx="1489">
                  <c:v>85.10299999999998</c:v>
                </c:pt>
                <c:pt idx="1490">
                  <c:v>85.103999999999999</c:v>
                </c:pt>
                <c:pt idx="1491">
                  <c:v>85.10499999999999</c:v>
                </c:pt>
                <c:pt idx="1492">
                  <c:v>85.106999999999999</c:v>
                </c:pt>
                <c:pt idx="1493">
                  <c:v>85.10799999999999</c:v>
                </c:pt>
                <c:pt idx="1494">
                  <c:v>85.10899999999998</c:v>
                </c:pt>
                <c:pt idx="1495">
                  <c:v>85.11</c:v>
                </c:pt>
                <c:pt idx="1496">
                  <c:v>85.111999999999995</c:v>
                </c:pt>
                <c:pt idx="1497">
                  <c:v>85.113</c:v>
                </c:pt>
                <c:pt idx="1498">
                  <c:v>85.114000000000004</c:v>
                </c:pt>
                <c:pt idx="1499">
                  <c:v>85.114999999999995</c:v>
                </c:pt>
                <c:pt idx="1500">
                  <c:v>85.117000000000004</c:v>
                </c:pt>
                <c:pt idx="1501">
                  <c:v>85.117999999999995</c:v>
                </c:pt>
                <c:pt idx="1502">
                  <c:v>85.119</c:v>
                </c:pt>
                <c:pt idx="1503">
                  <c:v>85.11999999999999</c:v>
                </c:pt>
                <c:pt idx="1504">
                  <c:v>85.121999999999986</c:v>
                </c:pt>
                <c:pt idx="1505">
                  <c:v>85.122999999999948</c:v>
                </c:pt>
                <c:pt idx="1506">
                  <c:v>85.123999999999981</c:v>
                </c:pt>
                <c:pt idx="1507">
                  <c:v>85.125999999999948</c:v>
                </c:pt>
                <c:pt idx="1508">
                  <c:v>85.126999999999981</c:v>
                </c:pt>
                <c:pt idx="1509">
                  <c:v>85.127999999999986</c:v>
                </c:pt>
                <c:pt idx="1510">
                  <c:v>85.128999999999948</c:v>
                </c:pt>
                <c:pt idx="1511">
                  <c:v>85.131</c:v>
                </c:pt>
                <c:pt idx="1512">
                  <c:v>85.131999999999991</c:v>
                </c:pt>
                <c:pt idx="1513">
                  <c:v>85.132999999999981</c:v>
                </c:pt>
                <c:pt idx="1514">
                  <c:v>85.134</c:v>
                </c:pt>
                <c:pt idx="1515">
                  <c:v>85.135999999999981</c:v>
                </c:pt>
                <c:pt idx="1516">
                  <c:v>85.137</c:v>
                </c:pt>
                <c:pt idx="1517">
                  <c:v>85.137999999999991</c:v>
                </c:pt>
                <c:pt idx="1518">
                  <c:v>85.138999999999982</c:v>
                </c:pt>
                <c:pt idx="1519">
                  <c:v>85.141000000000005</c:v>
                </c:pt>
                <c:pt idx="1520">
                  <c:v>85.141999999999996</c:v>
                </c:pt>
                <c:pt idx="1521">
                  <c:v>85.143000000000001</c:v>
                </c:pt>
                <c:pt idx="1522">
                  <c:v>85.144999999999996</c:v>
                </c:pt>
                <c:pt idx="1523">
                  <c:v>85.146000000000001</c:v>
                </c:pt>
                <c:pt idx="1524">
                  <c:v>85.147000000000006</c:v>
                </c:pt>
                <c:pt idx="1525">
                  <c:v>85.147999999999996</c:v>
                </c:pt>
                <c:pt idx="1526">
                  <c:v>85.149999999999991</c:v>
                </c:pt>
                <c:pt idx="1527">
                  <c:v>85.150999999999982</c:v>
                </c:pt>
                <c:pt idx="1528">
                  <c:v>85.151999999999987</c:v>
                </c:pt>
                <c:pt idx="1529">
                  <c:v>85.152999999999949</c:v>
                </c:pt>
                <c:pt idx="1530">
                  <c:v>85.154999999999987</c:v>
                </c:pt>
                <c:pt idx="1531">
                  <c:v>85.155999999999949</c:v>
                </c:pt>
                <c:pt idx="1532">
                  <c:v>85.156999999999982</c:v>
                </c:pt>
                <c:pt idx="1533">
                  <c:v>85.157999999999987</c:v>
                </c:pt>
                <c:pt idx="1534">
                  <c:v>85.16</c:v>
                </c:pt>
                <c:pt idx="1535">
                  <c:v>85.161000000000001</c:v>
                </c:pt>
                <c:pt idx="1536">
                  <c:v>85.161999999999992</c:v>
                </c:pt>
                <c:pt idx="1537">
                  <c:v>85.164000000000001</c:v>
                </c:pt>
                <c:pt idx="1538">
                  <c:v>85.164999999999992</c:v>
                </c:pt>
                <c:pt idx="1539">
                  <c:v>85.165999999999983</c:v>
                </c:pt>
                <c:pt idx="1540">
                  <c:v>85.167000000000002</c:v>
                </c:pt>
                <c:pt idx="1541">
                  <c:v>85.168999999999983</c:v>
                </c:pt>
                <c:pt idx="1542">
                  <c:v>85.169999999999987</c:v>
                </c:pt>
                <c:pt idx="1543">
                  <c:v>85.170999999999978</c:v>
                </c:pt>
                <c:pt idx="1544">
                  <c:v>85.171999999999983</c:v>
                </c:pt>
                <c:pt idx="1545">
                  <c:v>85.173999999999978</c:v>
                </c:pt>
                <c:pt idx="1546">
                  <c:v>85.174999999999983</c:v>
                </c:pt>
                <c:pt idx="1547">
                  <c:v>85.175999999999988</c:v>
                </c:pt>
                <c:pt idx="1548">
                  <c:v>85.176999999999978</c:v>
                </c:pt>
                <c:pt idx="1549">
                  <c:v>85.178999999999988</c:v>
                </c:pt>
                <c:pt idx="1550">
                  <c:v>85.179999999999978</c:v>
                </c:pt>
                <c:pt idx="1551">
                  <c:v>85.180999999999983</c:v>
                </c:pt>
                <c:pt idx="1552">
                  <c:v>85.182999999999979</c:v>
                </c:pt>
                <c:pt idx="1553">
                  <c:v>85.183999999999983</c:v>
                </c:pt>
                <c:pt idx="1554">
                  <c:v>85.184999999999988</c:v>
                </c:pt>
                <c:pt idx="1555">
                  <c:v>85.185999999999979</c:v>
                </c:pt>
                <c:pt idx="1556">
                  <c:v>85.187999999999988</c:v>
                </c:pt>
                <c:pt idx="1557">
                  <c:v>85.188999999999979</c:v>
                </c:pt>
                <c:pt idx="1558">
                  <c:v>85.19</c:v>
                </c:pt>
                <c:pt idx="1559">
                  <c:v>85.191000000000003</c:v>
                </c:pt>
                <c:pt idx="1560">
                  <c:v>85.192999999999998</c:v>
                </c:pt>
                <c:pt idx="1561">
                  <c:v>85.194000000000003</c:v>
                </c:pt>
                <c:pt idx="1562">
                  <c:v>85.194999999999993</c:v>
                </c:pt>
                <c:pt idx="1563">
                  <c:v>85.195999999999998</c:v>
                </c:pt>
                <c:pt idx="1564">
                  <c:v>85.197999999999993</c:v>
                </c:pt>
                <c:pt idx="1565">
                  <c:v>85.198999999999998</c:v>
                </c:pt>
                <c:pt idx="1566">
                  <c:v>85.2</c:v>
                </c:pt>
                <c:pt idx="1567">
                  <c:v>85.202000000000012</c:v>
                </c:pt>
                <c:pt idx="1568">
                  <c:v>85.203000000000003</c:v>
                </c:pt>
                <c:pt idx="1569">
                  <c:v>85.203999999999994</c:v>
                </c:pt>
                <c:pt idx="1570">
                  <c:v>85.205000000000013</c:v>
                </c:pt>
                <c:pt idx="1571">
                  <c:v>85.206999999999994</c:v>
                </c:pt>
                <c:pt idx="1572">
                  <c:v>85.208000000000013</c:v>
                </c:pt>
                <c:pt idx="1573">
                  <c:v>85.209000000000003</c:v>
                </c:pt>
                <c:pt idx="1574">
                  <c:v>85.210000000000022</c:v>
                </c:pt>
                <c:pt idx="1575">
                  <c:v>85.212000000000003</c:v>
                </c:pt>
                <c:pt idx="1576">
                  <c:v>85.212999999999994</c:v>
                </c:pt>
                <c:pt idx="1577">
                  <c:v>85.214000000000027</c:v>
                </c:pt>
                <c:pt idx="1578">
                  <c:v>85.215000000000003</c:v>
                </c:pt>
                <c:pt idx="1579">
                  <c:v>85.217000000000027</c:v>
                </c:pt>
                <c:pt idx="1580">
                  <c:v>85.218000000000004</c:v>
                </c:pt>
                <c:pt idx="1581">
                  <c:v>85.218999999999994</c:v>
                </c:pt>
                <c:pt idx="1582">
                  <c:v>85.221000000000004</c:v>
                </c:pt>
                <c:pt idx="1583">
                  <c:v>85.221999999999994</c:v>
                </c:pt>
                <c:pt idx="1584">
                  <c:v>85.222999999999999</c:v>
                </c:pt>
                <c:pt idx="1585">
                  <c:v>85.224000000000004</c:v>
                </c:pt>
                <c:pt idx="1586">
                  <c:v>85.225999999999999</c:v>
                </c:pt>
                <c:pt idx="1587">
                  <c:v>85.227000000000004</c:v>
                </c:pt>
                <c:pt idx="1588">
                  <c:v>85.227999999999994</c:v>
                </c:pt>
                <c:pt idx="1589">
                  <c:v>85.228999999999999</c:v>
                </c:pt>
                <c:pt idx="1590">
                  <c:v>85.230999999999995</c:v>
                </c:pt>
                <c:pt idx="1591">
                  <c:v>85.232000000000014</c:v>
                </c:pt>
                <c:pt idx="1592">
                  <c:v>85.233000000000004</c:v>
                </c:pt>
                <c:pt idx="1593">
                  <c:v>85.233999999999995</c:v>
                </c:pt>
                <c:pt idx="1594">
                  <c:v>85.236000000000004</c:v>
                </c:pt>
                <c:pt idx="1595">
                  <c:v>85.236999999999995</c:v>
                </c:pt>
                <c:pt idx="1596">
                  <c:v>85.238</c:v>
                </c:pt>
                <c:pt idx="1597">
                  <c:v>85.240000000000023</c:v>
                </c:pt>
                <c:pt idx="1598">
                  <c:v>85.241000000000213</c:v>
                </c:pt>
                <c:pt idx="1599">
                  <c:v>85.242000000000004</c:v>
                </c:pt>
                <c:pt idx="1600">
                  <c:v>85.242999999999995</c:v>
                </c:pt>
                <c:pt idx="1601">
                  <c:v>85.245000000000005</c:v>
                </c:pt>
                <c:pt idx="1602">
                  <c:v>85.245999999999995</c:v>
                </c:pt>
                <c:pt idx="1603">
                  <c:v>85.247000000000213</c:v>
                </c:pt>
                <c:pt idx="1604">
                  <c:v>85.248000000000005</c:v>
                </c:pt>
                <c:pt idx="1605">
                  <c:v>85.25</c:v>
                </c:pt>
                <c:pt idx="1606">
                  <c:v>85.251000000000005</c:v>
                </c:pt>
                <c:pt idx="1607">
                  <c:v>85.251999999999995</c:v>
                </c:pt>
                <c:pt idx="1608">
                  <c:v>85.254000000000005</c:v>
                </c:pt>
                <c:pt idx="1609">
                  <c:v>85.254999999999995</c:v>
                </c:pt>
                <c:pt idx="1610">
                  <c:v>85.256</c:v>
                </c:pt>
                <c:pt idx="1611">
                  <c:v>85.257000000000005</c:v>
                </c:pt>
                <c:pt idx="1612">
                  <c:v>85.259</c:v>
                </c:pt>
                <c:pt idx="1613">
                  <c:v>85.26</c:v>
                </c:pt>
                <c:pt idx="1614">
                  <c:v>85.260999999999996</c:v>
                </c:pt>
                <c:pt idx="1615">
                  <c:v>85.262</c:v>
                </c:pt>
                <c:pt idx="1616">
                  <c:v>85.263999999999996</c:v>
                </c:pt>
                <c:pt idx="1617">
                  <c:v>85.265000000000001</c:v>
                </c:pt>
                <c:pt idx="1618">
                  <c:v>85.266000000000005</c:v>
                </c:pt>
                <c:pt idx="1619">
                  <c:v>85.266999999999996</c:v>
                </c:pt>
                <c:pt idx="1620">
                  <c:v>85.269000000000005</c:v>
                </c:pt>
                <c:pt idx="1621">
                  <c:v>85.27</c:v>
                </c:pt>
                <c:pt idx="1622">
                  <c:v>85.271000000000001</c:v>
                </c:pt>
                <c:pt idx="1623">
                  <c:v>85.272999999999982</c:v>
                </c:pt>
                <c:pt idx="1624">
                  <c:v>85.274000000000001</c:v>
                </c:pt>
                <c:pt idx="1625">
                  <c:v>85.274999999999991</c:v>
                </c:pt>
                <c:pt idx="1626">
                  <c:v>85.275999999999982</c:v>
                </c:pt>
                <c:pt idx="1627">
                  <c:v>85.277999999999992</c:v>
                </c:pt>
                <c:pt idx="1628">
                  <c:v>85.278999999999982</c:v>
                </c:pt>
                <c:pt idx="1629">
                  <c:v>85.28</c:v>
                </c:pt>
                <c:pt idx="1630">
                  <c:v>85.281000000000006</c:v>
                </c:pt>
                <c:pt idx="1631">
                  <c:v>85.283000000000001</c:v>
                </c:pt>
                <c:pt idx="1632">
                  <c:v>85.284000000000006</c:v>
                </c:pt>
                <c:pt idx="1633">
                  <c:v>85.284999999999997</c:v>
                </c:pt>
                <c:pt idx="1634">
                  <c:v>85.286000000000001</c:v>
                </c:pt>
                <c:pt idx="1635">
                  <c:v>85.287999999999997</c:v>
                </c:pt>
                <c:pt idx="1636">
                  <c:v>85.289000000000001</c:v>
                </c:pt>
                <c:pt idx="1637">
                  <c:v>85.29</c:v>
                </c:pt>
                <c:pt idx="1638">
                  <c:v>85.292000000000002</c:v>
                </c:pt>
                <c:pt idx="1639">
                  <c:v>85.293000000000006</c:v>
                </c:pt>
                <c:pt idx="1640">
                  <c:v>85.293999999999997</c:v>
                </c:pt>
                <c:pt idx="1641">
                  <c:v>85.295000000000002</c:v>
                </c:pt>
                <c:pt idx="1642">
                  <c:v>85.296999999999997</c:v>
                </c:pt>
                <c:pt idx="1643">
                  <c:v>85.298000000000002</c:v>
                </c:pt>
                <c:pt idx="1644">
                  <c:v>85.299000000000007</c:v>
                </c:pt>
                <c:pt idx="1645">
                  <c:v>85.3</c:v>
                </c:pt>
                <c:pt idx="1646">
                  <c:v>85.301999999999992</c:v>
                </c:pt>
                <c:pt idx="1647">
                  <c:v>85.302999999999983</c:v>
                </c:pt>
                <c:pt idx="1648">
                  <c:v>85.304000000000002</c:v>
                </c:pt>
                <c:pt idx="1649">
                  <c:v>85.304999999999993</c:v>
                </c:pt>
                <c:pt idx="1650">
                  <c:v>85.307000000000002</c:v>
                </c:pt>
                <c:pt idx="1651">
                  <c:v>85.307999999999993</c:v>
                </c:pt>
                <c:pt idx="1652">
                  <c:v>85.308999999999983</c:v>
                </c:pt>
                <c:pt idx="1653">
                  <c:v>85.311000000000007</c:v>
                </c:pt>
                <c:pt idx="1654">
                  <c:v>85.312000000000012</c:v>
                </c:pt>
                <c:pt idx="1655">
                  <c:v>85.313000000000002</c:v>
                </c:pt>
                <c:pt idx="1656">
                  <c:v>85.313999999999993</c:v>
                </c:pt>
                <c:pt idx="1657">
                  <c:v>85.316000000000003</c:v>
                </c:pt>
                <c:pt idx="1658">
                  <c:v>85.316999999999993</c:v>
                </c:pt>
                <c:pt idx="1659">
                  <c:v>85.318000000000012</c:v>
                </c:pt>
                <c:pt idx="1660">
                  <c:v>85.319000000000003</c:v>
                </c:pt>
                <c:pt idx="1661">
                  <c:v>85.320999999999998</c:v>
                </c:pt>
                <c:pt idx="1662">
                  <c:v>85.321999999999989</c:v>
                </c:pt>
                <c:pt idx="1663">
                  <c:v>85.322999999999979</c:v>
                </c:pt>
                <c:pt idx="1664">
                  <c:v>85.323999999999998</c:v>
                </c:pt>
                <c:pt idx="1665">
                  <c:v>85.325999999999979</c:v>
                </c:pt>
                <c:pt idx="1666">
                  <c:v>85.326999999999998</c:v>
                </c:pt>
                <c:pt idx="1667">
                  <c:v>85.327999999999989</c:v>
                </c:pt>
                <c:pt idx="1668">
                  <c:v>85.33</c:v>
                </c:pt>
                <c:pt idx="1669">
                  <c:v>85.331000000000003</c:v>
                </c:pt>
                <c:pt idx="1670">
                  <c:v>85.331999999999994</c:v>
                </c:pt>
                <c:pt idx="1671">
                  <c:v>85.332999999999998</c:v>
                </c:pt>
                <c:pt idx="1672">
                  <c:v>85.334999999999994</c:v>
                </c:pt>
                <c:pt idx="1673">
                  <c:v>85.335999999999999</c:v>
                </c:pt>
                <c:pt idx="1674">
                  <c:v>85.337000000000003</c:v>
                </c:pt>
                <c:pt idx="1675">
                  <c:v>85.337999999999994</c:v>
                </c:pt>
                <c:pt idx="1676">
                  <c:v>85.34</c:v>
                </c:pt>
                <c:pt idx="1677">
                  <c:v>85.340999999999994</c:v>
                </c:pt>
                <c:pt idx="1678">
                  <c:v>85.342000000000013</c:v>
                </c:pt>
                <c:pt idx="1679">
                  <c:v>85.343000000000004</c:v>
                </c:pt>
                <c:pt idx="1680">
                  <c:v>85.345000000000013</c:v>
                </c:pt>
                <c:pt idx="1681">
                  <c:v>85.346000000000004</c:v>
                </c:pt>
                <c:pt idx="1682">
                  <c:v>85.346999999999994</c:v>
                </c:pt>
                <c:pt idx="1683">
                  <c:v>85.349000000000004</c:v>
                </c:pt>
                <c:pt idx="1684">
                  <c:v>85.35</c:v>
                </c:pt>
                <c:pt idx="1685">
                  <c:v>85.350999999999999</c:v>
                </c:pt>
                <c:pt idx="1686">
                  <c:v>85.35199999999999</c:v>
                </c:pt>
                <c:pt idx="1687">
                  <c:v>85.353999999999999</c:v>
                </c:pt>
                <c:pt idx="1688">
                  <c:v>85.35499999999999</c:v>
                </c:pt>
                <c:pt idx="1689">
                  <c:v>85.35599999999998</c:v>
                </c:pt>
                <c:pt idx="1690">
                  <c:v>85.356999999999999</c:v>
                </c:pt>
                <c:pt idx="1691">
                  <c:v>85.35899999999998</c:v>
                </c:pt>
                <c:pt idx="1692">
                  <c:v>85.36</c:v>
                </c:pt>
                <c:pt idx="1693">
                  <c:v>85.361000000000004</c:v>
                </c:pt>
                <c:pt idx="1694">
                  <c:v>85.361999999999995</c:v>
                </c:pt>
                <c:pt idx="1695">
                  <c:v>85.364000000000004</c:v>
                </c:pt>
                <c:pt idx="1696">
                  <c:v>85.364999999999995</c:v>
                </c:pt>
                <c:pt idx="1697">
                  <c:v>85.366</c:v>
                </c:pt>
                <c:pt idx="1698">
                  <c:v>85.367999999999995</c:v>
                </c:pt>
                <c:pt idx="1699">
                  <c:v>85.369</c:v>
                </c:pt>
                <c:pt idx="1700">
                  <c:v>85.36999999999999</c:v>
                </c:pt>
                <c:pt idx="1701">
                  <c:v>85.370999999999981</c:v>
                </c:pt>
                <c:pt idx="1702">
                  <c:v>85.372999999999948</c:v>
                </c:pt>
                <c:pt idx="1703">
                  <c:v>85.373999999999981</c:v>
                </c:pt>
                <c:pt idx="1704">
                  <c:v>85.374999999999986</c:v>
                </c:pt>
                <c:pt idx="1705">
                  <c:v>85.375999999999948</c:v>
                </c:pt>
                <c:pt idx="1706">
                  <c:v>85.377999999999986</c:v>
                </c:pt>
                <c:pt idx="1707">
                  <c:v>85.378999999999948</c:v>
                </c:pt>
                <c:pt idx="1708">
                  <c:v>85.38</c:v>
                </c:pt>
                <c:pt idx="1709">
                  <c:v>85.381</c:v>
                </c:pt>
                <c:pt idx="1710">
                  <c:v>85.382999999999981</c:v>
                </c:pt>
                <c:pt idx="1711">
                  <c:v>85.384</c:v>
                </c:pt>
                <c:pt idx="1712">
                  <c:v>85.384999999999991</c:v>
                </c:pt>
                <c:pt idx="1713">
                  <c:v>85.387</c:v>
                </c:pt>
                <c:pt idx="1714">
                  <c:v>85.387999999999991</c:v>
                </c:pt>
                <c:pt idx="1715">
                  <c:v>85.388999999999982</c:v>
                </c:pt>
                <c:pt idx="1716">
                  <c:v>85.39</c:v>
                </c:pt>
                <c:pt idx="1717">
                  <c:v>85.391999999999996</c:v>
                </c:pt>
                <c:pt idx="1718">
                  <c:v>85.393000000000001</c:v>
                </c:pt>
                <c:pt idx="1719">
                  <c:v>85.394000000000005</c:v>
                </c:pt>
                <c:pt idx="1720">
                  <c:v>85.394999999999996</c:v>
                </c:pt>
                <c:pt idx="1721">
                  <c:v>85.397000000000006</c:v>
                </c:pt>
                <c:pt idx="1722">
                  <c:v>85.397999999999996</c:v>
                </c:pt>
                <c:pt idx="1723">
                  <c:v>85.399000000000001</c:v>
                </c:pt>
                <c:pt idx="1724">
                  <c:v>85.4</c:v>
                </c:pt>
                <c:pt idx="1725">
                  <c:v>85.402000000000001</c:v>
                </c:pt>
                <c:pt idx="1726">
                  <c:v>85.403000000000006</c:v>
                </c:pt>
                <c:pt idx="1727">
                  <c:v>85.403999999999996</c:v>
                </c:pt>
                <c:pt idx="1728">
                  <c:v>85.406000000000006</c:v>
                </c:pt>
                <c:pt idx="1729">
                  <c:v>85.406999999999996</c:v>
                </c:pt>
                <c:pt idx="1730">
                  <c:v>85.408000000000001</c:v>
                </c:pt>
                <c:pt idx="1731">
                  <c:v>85.409000000000006</c:v>
                </c:pt>
                <c:pt idx="1732">
                  <c:v>85.411000000000243</c:v>
                </c:pt>
                <c:pt idx="1733">
                  <c:v>85.412000000000006</c:v>
                </c:pt>
                <c:pt idx="1734">
                  <c:v>85.412999999999997</c:v>
                </c:pt>
                <c:pt idx="1735">
                  <c:v>85.414000000000243</c:v>
                </c:pt>
                <c:pt idx="1736">
                  <c:v>85.415999999999997</c:v>
                </c:pt>
                <c:pt idx="1737">
                  <c:v>85.417000000000243</c:v>
                </c:pt>
                <c:pt idx="1738">
                  <c:v>85.418000000000006</c:v>
                </c:pt>
                <c:pt idx="1739">
                  <c:v>85.418999999999997</c:v>
                </c:pt>
                <c:pt idx="1740">
                  <c:v>85.421000000000006</c:v>
                </c:pt>
                <c:pt idx="1741">
                  <c:v>85.421999999999997</c:v>
                </c:pt>
                <c:pt idx="1742">
                  <c:v>85.423000000000002</c:v>
                </c:pt>
                <c:pt idx="1743">
                  <c:v>85.424999999999997</c:v>
                </c:pt>
                <c:pt idx="1744">
                  <c:v>85.426000000000002</c:v>
                </c:pt>
                <c:pt idx="1745">
                  <c:v>85.427000000000007</c:v>
                </c:pt>
                <c:pt idx="1746">
                  <c:v>85.427999999999997</c:v>
                </c:pt>
                <c:pt idx="1747">
                  <c:v>85.43</c:v>
                </c:pt>
                <c:pt idx="1748">
                  <c:v>85.430999999999997</c:v>
                </c:pt>
                <c:pt idx="1749">
                  <c:v>85.432000000000002</c:v>
                </c:pt>
                <c:pt idx="1750">
                  <c:v>85.433000000000007</c:v>
                </c:pt>
                <c:pt idx="1751">
                  <c:v>85.435000000000002</c:v>
                </c:pt>
                <c:pt idx="1752">
                  <c:v>85.436000000000007</c:v>
                </c:pt>
                <c:pt idx="1753">
                  <c:v>85.437000000000026</c:v>
                </c:pt>
                <c:pt idx="1754">
                  <c:v>85.438000000000002</c:v>
                </c:pt>
                <c:pt idx="1755">
                  <c:v>85.440000000000026</c:v>
                </c:pt>
                <c:pt idx="1756">
                  <c:v>85.441000000000258</c:v>
                </c:pt>
                <c:pt idx="1757">
                  <c:v>85.442000000000007</c:v>
                </c:pt>
                <c:pt idx="1758">
                  <c:v>85.444000000000258</c:v>
                </c:pt>
                <c:pt idx="1759">
                  <c:v>85.445000000000007</c:v>
                </c:pt>
                <c:pt idx="1760">
                  <c:v>85.446000000000026</c:v>
                </c:pt>
                <c:pt idx="1761">
                  <c:v>85.447000000000244</c:v>
                </c:pt>
                <c:pt idx="1762">
                  <c:v>85.449000000000026</c:v>
                </c:pt>
                <c:pt idx="1763">
                  <c:v>85.45</c:v>
                </c:pt>
                <c:pt idx="1764">
                  <c:v>85.450999999999993</c:v>
                </c:pt>
                <c:pt idx="1765">
                  <c:v>85.452000000000012</c:v>
                </c:pt>
                <c:pt idx="1766">
                  <c:v>85.453999999999994</c:v>
                </c:pt>
                <c:pt idx="1767">
                  <c:v>85.455000000000013</c:v>
                </c:pt>
                <c:pt idx="1768">
                  <c:v>85.456000000000003</c:v>
                </c:pt>
                <c:pt idx="1769">
                  <c:v>85.456999999999994</c:v>
                </c:pt>
                <c:pt idx="1770">
                  <c:v>85.459000000000003</c:v>
                </c:pt>
                <c:pt idx="1771">
                  <c:v>85.460000000000022</c:v>
                </c:pt>
                <c:pt idx="1772">
                  <c:v>85.461000000000027</c:v>
                </c:pt>
                <c:pt idx="1773">
                  <c:v>85.462999999999994</c:v>
                </c:pt>
                <c:pt idx="1774">
                  <c:v>85.464000000000027</c:v>
                </c:pt>
                <c:pt idx="1775">
                  <c:v>85.465000000000003</c:v>
                </c:pt>
                <c:pt idx="1776">
                  <c:v>85.465999999999994</c:v>
                </c:pt>
                <c:pt idx="1777">
                  <c:v>85.468000000000004</c:v>
                </c:pt>
                <c:pt idx="1778">
                  <c:v>85.468999999999994</c:v>
                </c:pt>
                <c:pt idx="1779">
                  <c:v>85.47</c:v>
                </c:pt>
                <c:pt idx="1780">
                  <c:v>85.471000000000004</c:v>
                </c:pt>
                <c:pt idx="1781">
                  <c:v>85.472999999999999</c:v>
                </c:pt>
                <c:pt idx="1782">
                  <c:v>85.474000000000004</c:v>
                </c:pt>
                <c:pt idx="1783">
                  <c:v>85.474999999999994</c:v>
                </c:pt>
                <c:pt idx="1784">
                  <c:v>85.475999999999999</c:v>
                </c:pt>
                <c:pt idx="1785">
                  <c:v>85.477999999999994</c:v>
                </c:pt>
                <c:pt idx="1786">
                  <c:v>85.478999999999999</c:v>
                </c:pt>
                <c:pt idx="1787">
                  <c:v>85.48</c:v>
                </c:pt>
                <c:pt idx="1788">
                  <c:v>85.482000000000014</c:v>
                </c:pt>
                <c:pt idx="1789">
                  <c:v>85.483000000000004</c:v>
                </c:pt>
                <c:pt idx="1790">
                  <c:v>85.483999999999995</c:v>
                </c:pt>
                <c:pt idx="1791">
                  <c:v>85.485000000000014</c:v>
                </c:pt>
                <c:pt idx="1792">
                  <c:v>85.486999999999995</c:v>
                </c:pt>
                <c:pt idx="1793">
                  <c:v>85.488</c:v>
                </c:pt>
                <c:pt idx="1794">
                  <c:v>85.489000000000004</c:v>
                </c:pt>
                <c:pt idx="1795">
                  <c:v>85.490000000000023</c:v>
                </c:pt>
                <c:pt idx="1796">
                  <c:v>85.492000000000004</c:v>
                </c:pt>
                <c:pt idx="1797">
                  <c:v>85.492999999999995</c:v>
                </c:pt>
                <c:pt idx="1798">
                  <c:v>85.494000000000213</c:v>
                </c:pt>
                <c:pt idx="1799">
                  <c:v>85.495000000000005</c:v>
                </c:pt>
                <c:pt idx="1800">
                  <c:v>85.497000000000213</c:v>
                </c:pt>
                <c:pt idx="1801">
                  <c:v>85.498000000000005</c:v>
                </c:pt>
                <c:pt idx="1802">
                  <c:v>85.498999999999995</c:v>
                </c:pt>
                <c:pt idx="1803">
                  <c:v>85.501000000000005</c:v>
                </c:pt>
                <c:pt idx="1804">
                  <c:v>85.501999999999995</c:v>
                </c:pt>
                <c:pt idx="1805">
                  <c:v>85.503</c:v>
                </c:pt>
                <c:pt idx="1806">
                  <c:v>85.504000000000005</c:v>
                </c:pt>
                <c:pt idx="1807">
                  <c:v>85.506</c:v>
                </c:pt>
                <c:pt idx="1808">
                  <c:v>85.507000000000005</c:v>
                </c:pt>
                <c:pt idx="1809">
                  <c:v>85.507999999999996</c:v>
                </c:pt>
                <c:pt idx="1810">
                  <c:v>85.509</c:v>
                </c:pt>
                <c:pt idx="1811">
                  <c:v>85.510999999999996</c:v>
                </c:pt>
                <c:pt idx="1812">
                  <c:v>85.512</c:v>
                </c:pt>
                <c:pt idx="1813">
                  <c:v>85.513000000000005</c:v>
                </c:pt>
                <c:pt idx="1814">
                  <c:v>85.513999999999996</c:v>
                </c:pt>
                <c:pt idx="1815">
                  <c:v>85.516000000000005</c:v>
                </c:pt>
                <c:pt idx="1816">
                  <c:v>85.516999999999996</c:v>
                </c:pt>
                <c:pt idx="1817">
                  <c:v>85.518000000000001</c:v>
                </c:pt>
                <c:pt idx="1818">
                  <c:v>85.52</c:v>
                </c:pt>
                <c:pt idx="1819">
                  <c:v>85.521000000000001</c:v>
                </c:pt>
                <c:pt idx="1820">
                  <c:v>85.521999999999991</c:v>
                </c:pt>
                <c:pt idx="1821">
                  <c:v>85.522999999999982</c:v>
                </c:pt>
                <c:pt idx="1822">
                  <c:v>85.524999999999991</c:v>
                </c:pt>
                <c:pt idx="1823">
                  <c:v>85.525999999999982</c:v>
                </c:pt>
                <c:pt idx="1824">
                  <c:v>85.527000000000001</c:v>
                </c:pt>
                <c:pt idx="1825">
                  <c:v>85.527999999999992</c:v>
                </c:pt>
                <c:pt idx="1826">
                  <c:v>85.53</c:v>
                </c:pt>
                <c:pt idx="1827">
                  <c:v>85.531000000000006</c:v>
                </c:pt>
                <c:pt idx="1828">
                  <c:v>85.531999999999996</c:v>
                </c:pt>
                <c:pt idx="1829">
                  <c:v>85.533000000000001</c:v>
                </c:pt>
                <c:pt idx="1830">
                  <c:v>85.534999999999997</c:v>
                </c:pt>
                <c:pt idx="1831">
                  <c:v>85.536000000000001</c:v>
                </c:pt>
                <c:pt idx="1832">
                  <c:v>85.537000000000006</c:v>
                </c:pt>
                <c:pt idx="1833">
                  <c:v>85.539000000000001</c:v>
                </c:pt>
                <c:pt idx="1834">
                  <c:v>85.54</c:v>
                </c:pt>
                <c:pt idx="1835">
                  <c:v>85.540999999999997</c:v>
                </c:pt>
                <c:pt idx="1836">
                  <c:v>85.542000000000002</c:v>
                </c:pt>
                <c:pt idx="1837">
                  <c:v>85.543999999999997</c:v>
                </c:pt>
                <c:pt idx="1838">
                  <c:v>85.545000000000002</c:v>
                </c:pt>
                <c:pt idx="1839">
                  <c:v>85.546000000000006</c:v>
                </c:pt>
                <c:pt idx="1840">
                  <c:v>85.546999999999997</c:v>
                </c:pt>
                <c:pt idx="1841">
                  <c:v>85.549000000000007</c:v>
                </c:pt>
                <c:pt idx="1842">
                  <c:v>85.55</c:v>
                </c:pt>
                <c:pt idx="1843">
                  <c:v>85.551000000000002</c:v>
                </c:pt>
                <c:pt idx="1844">
                  <c:v>85.551999999999992</c:v>
                </c:pt>
                <c:pt idx="1845">
                  <c:v>85.554000000000002</c:v>
                </c:pt>
                <c:pt idx="1846">
                  <c:v>85.554999999999993</c:v>
                </c:pt>
                <c:pt idx="1847">
                  <c:v>85.555999999999983</c:v>
                </c:pt>
                <c:pt idx="1848">
                  <c:v>85.557999999999993</c:v>
                </c:pt>
                <c:pt idx="1849">
                  <c:v>85.558999999999983</c:v>
                </c:pt>
                <c:pt idx="1850">
                  <c:v>85.56</c:v>
                </c:pt>
                <c:pt idx="1851">
                  <c:v>85.561000000000007</c:v>
                </c:pt>
                <c:pt idx="1852">
                  <c:v>85.563000000000002</c:v>
                </c:pt>
                <c:pt idx="1853">
                  <c:v>85.563999999999993</c:v>
                </c:pt>
                <c:pt idx="1854">
                  <c:v>85.565000000000012</c:v>
                </c:pt>
                <c:pt idx="1855">
                  <c:v>85.566000000000003</c:v>
                </c:pt>
                <c:pt idx="1856">
                  <c:v>85.568000000000012</c:v>
                </c:pt>
                <c:pt idx="1857">
                  <c:v>85.569000000000003</c:v>
                </c:pt>
                <c:pt idx="1858">
                  <c:v>85.57</c:v>
                </c:pt>
                <c:pt idx="1859">
                  <c:v>85.570999999999998</c:v>
                </c:pt>
                <c:pt idx="1860">
                  <c:v>85.572999999999979</c:v>
                </c:pt>
                <c:pt idx="1861">
                  <c:v>85.573999999999998</c:v>
                </c:pt>
                <c:pt idx="1862">
                  <c:v>85.574999999999989</c:v>
                </c:pt>
                <c:pt idx="1863">
                  <c:v>85.576999999999998</c:v>
                </c:pt>
                <c:pt idx="1864">
                  <c:v>85.577999999999989</c:v>
                </c:pt>
                <c:pt idx="1865">
                  <c:v>85.578999999999979</c:v>
                </c:pt>
                <c:pt idx="1866">
                  <c:v>85.58</c:v>
                </c:pt>
                <c:pt idx="1867">
                  <c:v>85.581999999999994</c:v>
                </c:pt>
                <c:pt idx="1868">
                  <c:v>85.582999999999998</c:v>
                </c:pt>
                <c:pt idx="1869">
                  <c:v>85.584000000000003</c:v>
                </c:pt>
                <c:pt idx="1870">
                  <c:v>85.584999999999994</c:v>
                </c:pt>
                <c:pt idx="1871">
                  <c:v>85.587000000000003</c:v>
                </c:pt>
                <c:pt idx="1872">
                  <c:v>85.587999999999994</c:v>
                </c:pt>
                <c:pt idx="1873">
                  <c:v>85.588999999999999</c:v>
                </c:pt>
                <c:pt idx="1874">
                  <c:v>85.59</c:v>
                </c:pt>
                <c:pt idx="1875">
                  <c:v>85.592000000000013</c:v>
                </c:pt>
                <c:pt idx="1876">
                  <c:v>85.593000000000004</c:v>
                </c:pt>
                <c:pt idx="1877">
                  <c:v>85.593999999999994</c:v>
                </c:pt>
                <c:pt idx="1878">
                  <c:v>85.596000000000004</c:v>
                </c:pt>
                <c:pt idx="1879">
                  <c:v>85.596999999999994</c:v>
                </c:pt>
                <c:pt idx="1880">
                  <c:v>85.598000000000013</c:v>
                </c:pt>
                <c:pt idx="1881">
                  <c:v>85.599000000000004</c:v>
                </c:pt>
                <c:pt idx="1882">
                  <c:v>85.600999999999999</c:v>
                </c:pt>
                <c:pt idx="1883">
                  <c:v>85.60199999999999</c:v>
                </c:pt>
                <c:pt idx="1884">
                  <c:v>85.60299999999998</c:v>
                </c:pt>
                <c:pt idx="1885">
                  <c:v>85.603999999999999</c:v>
                </c:pt>
                <c:pt idx="1886">
                  <c:v>85.60599999999998</c:v>
                </c:pt>
                <c:pt idx="1887">
                  <c:v>85.606999999999999</c:v>
                </c:pt>
                <c:pt idx="1888">
                  <c:v>85.60799999999999</c:v>
                </c:pt>
                <c:pt idx="1889">
                  <c:v>85.60899999999998</c:v>
                </c:pt>
                <c:pt idx="1890">
                  <c:v>85.611000000000004</c:v>
                </c:pt>
                <c:pt idx="1891">
                  <c:v>85.611999999999995</c:v>
                </c:pt>
                <c:pt idx="1892">
                  <c:v>85.613</c:v>
                </c:pt>
                <c:pt idx="1893">
                  <c:v>85.614999999999995</c:v>
                </c:pt>
                <c:pt idx="1894">
                  <c:v>85.616</c:v>
                </c:pt>
                <c:pt idx="1895">
                  <c:v>85.617000000000004</c:v>
                </c:pt>
                <c:pt idx="1896">
                  <c:v>85.617999999999995</c:v>
                </c:pt>
                <c:pt idx="1897">
                  <c:v>85.61999999999999</c:v>
                </c:pt>
                <c:pt idx="1898">
                  <c:v>85.620999999999981</c:v>
                </c:pt>
                <c:pt idx="1899">
                  <c:v>85.621999999999986</c:v>
                </c:pt>
                <c:pt idx="1900">
                  <c:v>85.622999999999948</c:v>
                </c:pt>
                <c:pt idx="1901">
                  <c:v>85.624999999999986</c:v>
                </c:pt>
                <c:pt idx="1902">
                  <c:v>85.625999999999948</c:v>
                </c:pt>
                <c:pt idx="1903">
                  <c:v>85.626999999999981</c:v>
                </c:pt>
                <c:pt idx="1904">
                  <c:v>85.627999999999986</c:v>
                </c:pt>
                <c:pt idx="1905">
                  <c:v>85.63</c:v>
                </c:pt>
                <c:pt idx="1906">
                  <c:v>85.631</c:v>
                </c:pt>
                <c:pt idx="1907">
                  <c:v>85.631999999999991</c:v>
                </c:pt>
                <c:pt idx="1908">
                  <c:v>85.634</c:v>
                </c:pt>
                <c:pt idx="1909">
                  <c:v>85.634999999999991</c:v>
                </c:pt>
                <c:pt idx="1910">
                  <c:v>85.635999999999981</c:v>
                </c:pt>
                <c:pt idx="1911">
                  <c:v>85.637</c:v>
                </c:pt>
                <c:pt idx="1912">
                  <c:v>85.638999999999982</c:v>
                </c:pt>
                <c:pt idx="1913">
                  <c:v>85.64</c:v>
                </c:pt>
                <c:pt idx="1914">
                  <c:v>85.641000000000005</c:v>
                </c:pt>
                <c:pt idx="1915">
                  <c:v>85.641999999999996</c:v>
                </c:pt>
                <c:pt idx="1916">
                  <c:v>85.644000000000005</c:v>
                </c:pt>
                <c:pt idx="1917">
                  <c:v>85.644999999999996</c:v>
                </c:pt>
                <c:pt idx="1918">
                  <c:v>85.646000000000001</c:v>
                </c:pt>
                <c:pt idx="1919">
                  <c:v>85.647999999999996</c:v>
                </c:pt>
                <c:pt idx="1920">
                  <c:v>85.649000000000001</c:v>
                </c:pt>
                <c:pt idx="1921">
                  <c:v>85.649999999999991</c:v>
                </c:pt>
                <c:pt idx="1922">
                  <c:v>85.650999999999982</c:v>
                </c:pt>
                <c:pt idx="1923">
                  <c:v>85.652999999999949</c:v>
                </c:pt>
                <c:pt idx="1924">
                  <c:v>85.653999999999982</c:v>
                </c:pt>
                <c:pt idx="1925">
                  <c:v>85.654999999999987</c:v>
                </c:pt>
                <c:pt idx="1926">
                  <c:v>85.655999999999949</c:v>
                </c:pt>
                <c:pt idx="1927">
                  <c:v>85.657999999999987</c:v>
                </c:pt>
                <c:pt idx="1928">
                  <c:v>85.658999999999978</c:v>
                </c:pt>
                <c:pt idx="1929">
                  <c:v>85.66</c:v>
                </c:pt>
                <c:pt idx="1930">
                  <c:v>85.661000000000001</c:v>
                </c:pt>
                <c:pt idx="1931">
                  <c:v>85.662999999999982</c:v>
                </c:pt>
                <c:pt idx="1932">
                  <c:v>85.664000000000001</c:v>
                </c:pt>
                <c:pt idx="1933">
                  <c:v>85.664999999999992</c:v>
                </c:pt>
                <c:pt idx="1934">
                  <c:v>85.667000000000002</c:v>
                </c:pt>
                <c:pt idx="1935">
                  <c:v>85.667999999999992</c:v>
                </c:pt>
                <c:pt idx="1936">
                  <c:v>85.668999999999983</c:v>
                </c:pt>
                <c:pt idx="1937">
                  <c:v>85.669999999999987</c:v>
                </c:pt>
                <c:pt idx="1938">
                  <c:v>85.671999999999983</c:v>
                </c:pt>
                <c:pt idx="1939">
                  <c:v>85.672999999999988</c:v>
                </c:pt>
                <c:pt idx="1940">
                  <c:v>85.673999999999978</c:v>
                </c:pt>
                <c:pt idx="1941">
                  <c:v>85.674999999999983</c:v>
                </c:pt>
                <c:pt idx="1942">
                  <c:v>85.676999999999978</c:v>
                </c:pt>
                <c:pt idx="1943">
                  <c:v>85.677999999999983</c:v>
                </c:pt>
                <c:pt idx="1944">
                  <c:v>85.678999999999988</c:v>
                </c:pt>
                <c:pt idx="1945">
                  <c:v>85.679999999999978</c:v>
                </c:pt>
                <c:pt idx="1946">
                  <c:v>85.681999999999988</c:v>
                </c:pt>
                <c:pt idx="1947">
                  <c:v>85.682999999999979</c:v>
                </c:pt>
                <c:pt idx="1948">
                  <c:v>85.683999999999983</c:v>
                </c:pt>
                <c:pt idx="1949">
                  <c:v>85.685999999999979</c:v>
                </c:pt>
                <c:pt idx="1950">
                  <c:v>85.686999999999998</c:v>
                </c:pt>
                <c:pt idx="1951">
                  <c:v>85.687999999999988</c:v>
                </c:pt>
                <c:pt idx="1952">
                  <c:v>85.688999999999979</c:v>
                </c:pt>
                <c:pt idx="1953">
                  <c:v>85.691000000000003</c:v>
                </c:pt>
                <c:pt idx="1954">
                  <c:v>85.691999999999993</c:v>
                </c:pt>
                <c:pt idx="1955">
                  <c:v>85.692999999999998</c:v>
                </c:pt>
                <c:pt idx="1956">
                  <c:v>85.694000000000003</c:v>
                </c:pt>
                <c:pt idx="1957">
                  <c:v>85.695999999999998</c:v>
                </c:pt>
                <c:pt idx="1958">
                  <c:v>85.697000000000003</c:v>
                </c:pt>
                <c:pt idx="1959">
                  <c:v>85.697999999999993</c:v>
                </c:pt>
                <c:pt idx="1960">
                  <c:v>85.698999999999998</c:v>
                </c:pt>
                <c:pt idx="1961">
                  <c:v>85.700999999999993</c:v>
                </c:pt>
                <c:pt idx="1962">
                  <c:v>85.702000000000012</c:v>
                </c:pt>
                <c:pt idx="1963">
                  <c:v>85.703000000000003</c:v>
                </c:pt>
                <c:pt idx="1964">
                  <c:v>85.705000000000013</c:v>
                </c:pt>
                <c:pt idx="1965">
                  <c:v>85.706000000000003</c:v>
                </c:pt>
                <c:pt idx="1966">
                  <c:v>85.706999999999994</c:v>
                </c:pt>
                <c:pt idx="1967">
                  <c:v>85.708000000000013</c:v>
                </c:pt>
                <c:pt idx="1968">
                  <c:v>85.710000000000022</c:v>
                </c:pt>
                <c:pt idx="1969">
                  <c:v>85.711000000000027</c:v>
                </c:pt>
                <c:pt idx="1970">
                  <c:v>85.712000000000003</c:v>
                </c:pt>
                <c:pt idx="1971">
                  <c:v>85.712999999999994</c:v>
                </c:pt>
                <c:pt idx="1972">
                  <c:v>85.715000000000003</c:v>
                </c:pt>
                <c:pt idx="1973">
                  <c:v>85.715999999999994</c:v>
                </c:pt>
                <c:pt idx="1974">
                  <c:v>85.717000000000027</c:v>
                </c:pt>
                <c:pt idx="1975">
                  <c:v>85.718000000000004</c:v>
                </c:pt>
                <c:pt idx="1976">
                  <c:v>85.72</c:v>
                </c:pt>
                <c:pt idx="1977">
                  <c:v>85.721000000000004</c:v>
                </c:pt>
                <c:pt idx="1978">
                  <c:v>85.721999999999994</c:v>
                </c:pt>
                <c:pt idx="1979">
                  <c:v>85.724000000000004</c:v>
                </c:pt>
                <c:pt idx="1980">
                  <c:v>85.724999999999994</c:v>
                </c:pt>
                <c:pt idx="1981">
                  <c:v>85.725999999999999</c:v>
                </c:pt>
                <c:pt idx="1982">
                  <c:v>85.727000000000004</c:v>
                </c:pt>
                <c:pt idx="1983">
                  <c:v>85.728999999999999</c:v>
                </c:pt>
                <c:pt idx="1984">
                  <c:v>85.73</c:v>
                </c:pt>
                <c:pt idx="1985">
                  <c:v>85.730999999999995</c:v>
                </c:pt>
                <c:pt idx="1986">
                  <c:v>85.732000000000014</c:v>
                </c:pt>
                <c:pt idx="1987">
                  <c:v>85.733999999999995</c:v>
                </c:pt>
                <c:pt idx="1988">
                  <c:v>85.735000000000014</c:v>
                </c:pt>
                <c:pt idx="1989">
                  <c:v>85.736000000000004</c:v>
                </c:pt>
                <c:pt idx="1990">
                  <c:v>85.736999999999995</c:v>
                </c:pt>
                <c:pt idx="1991">
                  <c:v>85.739000000000004</c:v>
                </c:pt>
                <c:pt idx="1992">
                  <c:v>85.740000000000023</c:v>
                </c:pt>
                <c:pt idx="1993">
                  <c:v>85.741000000000213</c:v>
                </c:pt>
                <c:pt idx="1994">
                  <c:v>85.742999999999995</c:v>
                </c:pt>
                <c:pt idx="1995">
                  <c:v>85.744000000000213</c:v>
                </c:pt>
                <c:pt idx="1996">
                  <c:v>85.745000000000005</c:v>
                </c:pt>
                <c:pt idx="1997">
                  <c:v>85.745999999999995</c:v>
                </c:pt>
                <c:pt idx="1998">
                  <c:v>85.748000000000005</c:v>
                </c:pt>
                <c:pt idx="1999">
                  <c:v>85.748999999999995</c:v>
                </c:pt>
                <c:pt idx="2000">
                  <c:v>85.75</c:v>
                </c:pt>
                <c:pt idx="2001">
                  <c:v>85.751000000000005</c:v>
                </c:pt>
                <c:pt idx="2002">
                  <c:v>85.753</c:v>
                </c:pt>
                <c:pt idx="2003">
                  <c:v>85.754000000000005</c:v>
                </c:pt>
                <c:pt idx="2004">
                  <c:v>85.754999999999995</c:v>
                </c:pt>
                <c:pt idx="2005">
                  <c:v>85.756</c:v>
                </c:pt>
                <c:pt idx="2006">
                  <c:v>85.757999999999996</c:v>
                </c:pt>
                <c:pt idx="2007">
                  <c:v>85.759</c:v>
                </c:pt>
                <c:pt idx="2008">
                  <c:v>85.76</c:v>
                </c:pt>
                <c:pt idx="2009">
                  <c:v>85.762</c:v>
                </c:pt>
                <c:pt idx="2010">
                  <c:v>85.763000000000005</c:v>
                </c:pt>
                <c:pt idx="2011">
                  <c:v>85.763999999999996</c:v>
                </c:pt>
                <c:pt idx="2012">
                  <c:v>85.765000000000001</c:v>
                </c:pt>
                <c:pt idx="2013">
                  <c:v>85.766999999999996</c:v>
                </c:pt>
                <c:pt idx="2014">
                  <c:v>85.768000000000001</c:v>
                </c:pt>
                <c:pt idx="2015">
                  <c:v>85.769000000000005</c:v>
                </c:pt>
                <c:pt idx="2016">
                  <c:v>85.77</c:v>
                </c:pt>
                <c:pt idx="2017">
                  <c:v>85.771999999999991</c:v>
                </c:pt>
                <c:pt idx="2018">
                  <c:v>85.772999999999982</c:v>
                </c:pt>
                <c:pt idx="2019">
                  <c:v>85.774000000000001</c:v>
                </c:pt>
                <c:pt idx="2020">
                  <c:v>85.774999999999991</c:v>
                </c:pt>
                <c:pt idx="2021">
                  <c:v>85.777000000000001</c:v>
                </c:pt>
                <c:pt idx="2022">
                  <c:v>85.777999999999992</c:v>
                </c:pt>
                <c:pt idx="2023">
                  <c:v>85.778999999999982</c:v>
                </c:pt>
                <c:pt idx="2024">
                  <c:v>85.781000000000006</c:v>
                </c:pt>
                <c:pt idx="2025">
                  <c:v>85.781999999999996</c:v>
                </c:pt>
                <c:pt idx="2026">
                  <c:v>85.783000000000001</c:v>
                </c:pt>
                <c:pt idx="2027">
                  <c:v>85.784000000000006</c:v>
                </c:pt>
                <c:pt idx="2028">
                  <c:v>85.786000000000001</c:v>
                </c:pt>
                <c:pt idx="2029">
                  <c:v>85.787000000000006</c:v>
                </c:pt>
                <c:pt idx="2030">
                  <c:v>85.787999999999997</c:v>
                </c:pt>
                <c:pt idx="2031">
                  <c:v>85.789000000000001</c:v>
                </c:pt>
                <c:pt idx="2032">
                  <c:v>85.790999999999997</c:v>
                </c:pt>
                <c:pt idx="2033">
                  <c:v>85.792000000000002</c:v>
                </c:pt>
                <c:pt idx="2034">
                  <c:v>85.793000000000006</c:v>
                </c:pt>
                <c:pt idx="2035">
                  <c:v>85.793999999999997</c:v>
                </c:pt>
                <c:pt idx="2036">
                  <c:v>85.796000000000006</c:v>
                </c:pt>
                <c:pt idx="2037">
                  <c:v>85.796999999999997</c:v>
                </c:pt>
                <c:pt idx="2038">
                  <c:v>85.798000000000002</c:v>
                </c:pt>
                <c:pt idx="2039">
                  <c:v>85.8</c:v>
                </c:pt>
                <c:pt idx="2040">
                  <c:v>85.801000000000002</c:v>
                </c:pt>
                <c:pt idx="2041">
                  <c:v>85.801999999999992</c:v>
                </c:pt>
                <c:pt idx="2042">
                  <c:v>85.802999999999983</c:v>
                </c:pt>
                <c:pt idx="2043">
                  <c:v>85.804999999999993</c:v>
                </c:pt>
                <c:pt idx="2044">
                  <c:v>85.805999999999983</c:v>
                </c:pt>
                <c:pt idx="2045">
                  <c:v>85.807000000000002</c:v>
                </c:pt>
                <c:pt idx="2046">
                  <c:v>85.807999999999993</c:v>
                </c:pt>
                <c:pt idx="2047">
                  <c:v>85.81</c:v>
                </c:pt>
                <c:pt idx="2048">
                  <c:v>85.811000000000007</c:v>
                </c:pt>
                <c:pt idx="2049">
                  <c:v>85.812000000000012</c:v>
                </c:pt>
                <c:pt idx="2050">
                  <c:v>85.813000000000002</c:v>
                </c:pt>
                <c:pt idx="2051">
                  <c:v>85.815000000000012</c:v>
                </c:pt>
                <c:pt idx="2052">
                  <c:v>85.816000000000003</c:v>
                </c:pt>
                <c:pt idx="2053">
                  <c:v>85.816999999999993</c:v>
                </c:pt>
                <c:pt idx="2054">
                  <c:v>85.819000000000003</c:v>
                </c:pt>
                <c:pt idx="2055">
                  <c:v>85.82</c:v>
                </c:pt>
                <c:pt idx="2056">
                  <c:v>85.820999999999998</c:v>
                </c:pt>
                <c:pt idx="2057">
                  <c:v>85.821999999999989</c:v>
                </c:pt>
                <c:pt idx="2058">
                  <c:v>85.823999999999998</c:v>
                </c:pt>
                <c:pt idx="2059">
                  <c:v>85.824999999999989</c:v>
                </c:pt>
                <c:pt idx="2060">
                  <c:v>85.825999999999979</c:v>
                </c:pt>
                <c:pt idx="2061">
                  <c:v>85.826999999999998</c:v>
                </c:pt>
                <c:pt idx="2062">
                  <c:v>85.828999999999979</c:v>
                </c:pt>
                <c:pt idx="2063">
                  <c:v>85.83</c:v>
                </c:pt>
                <c:pt idx="2064">
                  <c:v>85.831000000000003</c:v>
                </c:pt>
                <c:pt idx="2065">
                  <c:v>85.831999999999994</c:v>
                </c:pt>
                <c:pt idx="2066">
                  <c:v>85.834000000000003</c:v>
                </c:pt>
                <c:pt idx="2067">
                  <c:v>85.834999999999994</c:v>
                </c:pt>
                <c:pt idx="2068">
                  <c:v>85.835999999999999</c:v>
                </c:pt>
                <c:pt idx="2069">
                  <c:v>85.837999999999994</c:v>
                </c:pt>
                <c:pt idx="2070">
                  <c:v>85.838999999999999</c:v>
                </c:pt>
                <c:pt idx="2071">
                  <c:v>85.84</c:v>
                </c:pt>
                <c:pt idx="2072">
                  <c:v>85.840999999999994</c:v>
                </c:pt>
                <c:pt idx="2073">
                  <c:v>85.843000000000004</c:v>
                </c:pt>
                <c:pt idx="2074">
                  <c:v>85.843999999999994</c:v>
                </c:pt>
                <c:pt idx="2075">
                  <c:v>85.845000000000013</c:v>
                </c:pt>
                <c:pt idx="2076">
                  <c:v>85.846000000000004</c:v>
                </c:pt>
                <c:pt idx="2077">
                  <c:v>85.848000000000013</c:v>
                </c:pt>
                <c:pt idx="2078">
                  <c:v>85.849000000000004</c:v>
                </c:pt>
                <c:pt idx="2079">
                  <c:v>85.85</c:v>
                </c:pt>
                <c:pt idx="2080">
                  <c:v>85.850999999999999</c:v>
                </c:pt>
                <c:pt idx="2081">
                  <c:v>85.85299999999998</c:v>
                </c:pt>
                <c:pt idx="2082">
                  <c:v>85.853999999999999</c:v>
                </c:pt>
                <c:pt idx="2083">
                  <c:v>85.85499999999999</c:v>
                </c:pt>
                <c:pt idx="2084">
                  <c:v>85.856999999999999</c:v>
                </c:pt>
                <c:pt idx="2085">
                  <c:v>85.85799999999999</c:v>
                </c:pt>
                <c:pt idx="2086">
                  <c:v>85.85899999999998</c:v>
                </c:pt>
                <c:pt idx="2087">
                  <c:v>85.86</c:v>
                </c:pt>
                <c:pt idx="2088">
                  <c:v>85.861999999999995</c:v>
                </c:pt>
                <c:pt idx="2089">
                  <c:v>85.863</c:v>
                </c:pt>
                <c:pt idx="2090">
                  <c:v>85.864000000000004</c:v>
                </c:pt>
                <c:pt idx="2091">
                  <c:v>85.864999999999995</c:v>
                </c:pt>
                <c:pt idx="2092">
                  <c:v>85.867000000000004</c:v>
                </c:pt>
                <c:pt idx="2093">
                  <c:v>85.867999999999995</c:v>
                </c:pt>
                <c:pt idx="2094">
                  <c:v>85.869</c:v>
                </c:pt>
                <c:pt idx="2095">
                  <c:v>85.86999999999999</c:v>
                </c:pt>
                <c:pt idx="2096">
                  <c:v>85.871999999999986</c:v>
                </c:pt>
                <c:pt idx="2097">
                  <c:v>85.872999999999948</c:v>
                </c:pt>
                <c:pt idx="2098">
                  <c:v>85.873999999999981</c:v>
                </c:pt>
                <c:pt idx="2099">
                  <c:v>85.875999999999948</c:v>
                </c:pt>
                <c:pt idx="2100">
                  <c:v>85.876999999999981</c:v>
                </c:pt>
                <c:pt idx="2101">
                  <c:v>85.877999999999986</c:v>
                </c:pt>
                <c:pt idx="2102">
                  <c:v>85.878999999999948</c:v>
                </c:pt>
                <c:pt idx="2103">
                  <c:v>85.881</c:v>
                </c:pt>
                <c:pt idx="2104">
                  <c:v>85.881999999999991</c:v>
                </c:pt>
                <c:pt idx="2105">
                  <c:v>85.882999999999981</c:v>
                </c:pt>
                <c:pt idx="2106">
                  <c:v>85.884</c:v>
                </c:pt>
                <c:pt idx="2107">
                  <c:v>85.885999999999981</c:v>
                </c:pt>
                <c:pt idx="2108">
                  <c:v>85.887</c:v>
                </c:pt>
                <c:pt idx="2109">
                  <c:v>85.887999999999991</c:v>
                </c:pt>
                <c:pt idx="2110">
                  <c:v>85.888999999999982</c:v>
                </c:pt>
                <c:pt idx="2111">
                  <c:v>85.891000000000005</c:v>
                </c:pt>
                <c:pt idx="2112">
                  <c:v>85.891999999999996</c:v>
                </c:pt>
                <c:pt idx="2113">
                  <c:v>85.893000000000001</c:v>
                </c:pt>
                <c:pt idx="2114">
                  <c:v>85.894999999999996</c:v>
                </c:pt>
                <c:pt idx="2115">
                  <c:v>85.896000000000001</c:v>
                </c:pt>
                <c:pt idx="2116">
                  <c:v>85.897000000000006</c:v>
                </c:pt>
                <c:pt idx="2117">
                  <c:v>85.897999999999996</c:v>
                </c:pt>
                <c:pt idx="2118">
                  <c:v>85.9</c:v>
                </c:pt>
                <c:pt idx="2119">
                  <c:v>85.900999999999996</c:v>
                </c:pt>
                <c:pt idx="2120">
                  <c:v>85.902000000000001</c:v>
                </c:pt>
                <c:pt idx="2121">
                  <c:v>85.903000000000006</c:v>
                </c:pt>
                <c:pt idx="2122">
                  <c:v>85.905000000000001</c:v>
                </c:pt>
                <c:pt idx="2123">
                  <c:v>85.906000000000006</c:v>
                </c:pt>
                <c:pt idx="2124">
                  <c:v>85.906999999999996</c:v>
                </c:pt>
                <c:pt idx="2125">
                  <c:v>85.908000000000001</c:v>
                </c:pt>
                <c:pt idx="2126">
                  <c:v>85.910000000000025</c:v>
                </c:pt>
                <c:pt idx="2127">
                  <c:v>85.911000000000243</c:v>
                </c:pt>
                <c:pt idx="2128">
                  <c:v>85.912000000000006</c:v>
                </c:pt>
                <c:pt idx="2129">
                  <c:v>85.914000000000243</c:v>
                </c:pt>
                <c:pt idx="2130">
                  <c:v>85.915000000000006</c:v>
                </c:pt>
                <c:pt idx="2131">
                  <c:v>85.915999999999997</c:v>
                </c:pt>
                <c:pt idx="2132">
                  <c:v>85.917000000000243</c:v>
                </c:pt>
                <c:pt idx="2133">
                  <c:v>85.918999999999997</c:v>
                </c:pt>
                <c:pt idx="2134">
                  <c:v>85.92</c:v>
                </c:pt>
                <c:pt idx="2135">
                  <c:v>85.921000000000006</c:v>
                </c:pt>
                <c:pt idx="2136">
                  <c:v>85.921999999999997</c:v>
                </c:pt>
                <c:pt idx="2137">
                  <c:v>85.924000000000007</c:v>
                </c:pt>
                <c:pt idx="2138">
                  <c:v>85.924999999999997</c:v>
                </c:pt>
                <c:pt idx="2139">
                  <c:v>85.926000000000002</c:v>
                </c:pt>
                <c:pt idx="2140">
                  <c:v>85.927000000000007</c:v>
                </c:pt>
                <c:pt idx="2141">
                  <c:v>85.929000000000002</c:v>
                </c:pt>
                <c:pt idx="2142">
                  <c:v>85.93</c:v>
                </c:pt>
                <c:pt idx="2143">
                  <c:v>85.930999999999997</c:v>
                </c:pt>
                <c:pt idx="2144">
                  <c:v>85.933000000000007</c:v>
                </c:pt>
                <c:pt idx="2145">
                  <c:v>85.933999999999997</c:v>
                </c:pt>
                <c:pt idx="2146">
                  <c:v>85.935000000000002</c:v>
                </c:pt>
                <c:pt idx="2147">
                  <c:v>85.936000000000007</c:v>
                </c:pt>
                <c:pt idx="2148">
                  <c:v>85.938000000000002</c:v>
                </c:pt>
                <c:pt idx="2149">
                  <c:v>85.938999999999993</c:v>
                </c:pt>
                <c:pt idx="2150">
                  <c:v>85.940000000000026</c:v>
                </c:pt>
                <c:pt idx="2151">
                  <c:v>85.941000000000258</c:v>
                </c:pt>
                <c:pt idx="2152">
                  <c:v>85.943000000000026</c:v>
                </c:pt>
                <c:pt idx="2153">
                  <c:v>85.944000000000258</c:v>
                </c:pt>
                <c:pt idx="2154">
                  <c:v>85.945000000000007</c:v>
                </c:pt>
                <c:pt idx="2155">
                  <c:v>85.946000000000026</c:v>
                </c:pt>
                <c:pt idx="2156">
                  <c:v>85.948000000000022</c:v>
                </c:pt>
                <c:pt idx="2157">
                  <c:v>85.949000000000026</c:v>
                </c:pt>
                <c:pt idx="2158">
                  <c:v>85.95</c:v>
                </c:pt>
                <c:pt idx="2159">
                  <c:v>85.952000000000012</c:v>
                </c:pt>
                <c:pt idx="2160">
                  <c:v>85.953000000000003</c:v>
                </c:pt>
                <c:pt idx="2161">
                  <c:v>85.953999999999994</c:v>
                </c:pt>
                <c:pt idx="2162">
                  <c:v>85.955000000000013</c:v>
                </c:pt>
                <c:pt idx="2163">
                  <c:v>85.956999999999994</c:v>
                </c:pt>
                <c:pt idx="2164">
                  <c:v>85.958000000000013</c:v>
                </c:pt>
                <c:pt idx="2165">
                  <c:v>85.959000000000003</c:v>
                </c:pt>
                <c:pt idx="2166">
                  <c:v>85.960000000000022</c:v>
                </c:pt>
                <c:pt idx="2167">
                  <c:v>85.962000000000003</c:v>
                </c:pt>
                <c:pt idx="2168">
                  <c:v>85.962999999999994</c:v>
                </c:pt>
                <c:pt idx="2169">
                  <c:v>85.964000000000027</c:v>
                </c:pt>
                <c:pt idx="2170">
                  <c:v>85.965000000000003</c:v>
                </c:pt>
                <c:pt idx="2171">
                  <c:v>85.967000000000027</c:v>
                </c:pt>
                <c:pt idx="2172">
                  <c:v>85.968000000000004</c:v>
                </c:pt>
                <c:pt idx="2173">
                  <c:v>85.968999999999994</c:v>
                </c:pt>
                <c:pt idx="2174">
                  <c:v>85.971000000000004</c:v>
                </c:pt>
                <c:pt idx="2175">
                  <c:v>85.971999999999994</c:v>
                </c:pt>
                <c:pt idx="2176">
                  <c:v>85.972999999999999</c:v>
                </c:pt>
                <c:pt idx="2177">
                  <c:v>85.974000000000004</c:v>
                </c:pt>
                <c:pt idx="2178">
                  <c:v>85.975999999999999</c:v>
                </c:pt>
                <c:pt idx="2179">
                  <c:v>85.977000000000004</c:v>
                </c:pt>
                <c:pt idx="2180">
                  <c:v>85.977999999999994</c:v>
                </c:pt>
                <c:pt idx="2181">
                  <c:v>85.978999999999999</c:v>
                </c:pt>
                <c:pt idx="2182">
                  <c:v>85.980999999999995</c:v>
                </c:pt>
                <c:pt idx="2183">
                  <c:v>85.982000000000014</c:v>
                </c:pt>
                <c:pt idx="2184">
                  <c:v>85.983000000000004</c:v>
                </c:pt>
                <c:pt idx="2185">
                  <c:v>85.983999999999995</c:v>
                </c:pt>
                <c:pt idx="2186">
                  <c:v>85.986000000000004</c:v>
                </c:pt>
                <c:pt idx="2187">
                  <c:v>85.986999999999995</c:v>
                </c:pt>
                <c:pt idx="2188">
                  <c:v>85.988</c:v>
                </c:pt>
                <c:pt idx="2189">
                  <c:v>85.990000000000023</c:v>
                </c:pt>
                <c:pt idx="2190">
                  <c:v>85.991000000000213</c:v>
                </c:pt>
                <c:pt idx="2191">
                  <c:v>85.992000000000004</c:v>
                </c:pt>
                <c:pt idx="2192">
                  <c:v>85.992999999999995</c:v>
                </c:pt>
                <c:pt idx="2193">
                  <c:v>85.995000000000005</c:v>
                </c:pt>
                <c:pt idx="2194">
                  <c:v>85.995999999999995</c:v>
                </c:pt>
                <c:pt idx="2195">
                  <c:v>85.997000000000213</c:v>
                </c:pt>
                <c:pt idx="2196">
                  <c:v>85.998000000000005</c:v>
                </c:pt>
                <c:pt idx="2197">
                  <c:v>86</c:v>
                </c:pt>
                <c:pt idx="2198">
                  <c:v>86.001000000000005</c:v>
                </c:pt>
                <c:pt idx="2199">
                  <c:v>86.001999999999995</c:v>
                </c:pt>
                <c:pt idx="2200">
                  <c:v>86.003</c:v>
                </c:pt>
                <c:pt idx="2201">
                  <c:v>86.004999999999995</c:v>
                </c:pt>
                <c:pt idx="2202">
                  <c:v>86.006</c:v>
                </c:pt>
                <c:pt idx="2203">
                  <c:v>86.007000000000005</c:v>
                </c:pt>
                <c:pt idx="2204">
                  <c:v>86.009</c:v>
                </c:pt>
                <c:pt idx="2205">
                  <c:v>86.01</c:v>
                </c:pt>
                <c:pt idx="2206">
                  <c:v>86.010999999999996</c:v>
                </c:pt>
                <c:pt idx="2207">
                  <c:v>86.012</c:v>
                </c:pt>
                <c:pt idx="2208">
                  <c:v>86.013999999999996</c:v>
                </c:pt>
                <c:pt idx="2209">
                  <c:v>86.015000000000001</c:v>
                </c:pt>
                <c:pt idx="2210">
                  <c:v>86.016000000000005</c:v>
                </c:pt>
                <c:pt idx="2211">
                  <c:v>86.016999999999996</c:v>
                </c:pt>
                <c:pt idx="2212">
                  <c:v>86.019000000000005</c:v>
                </c:pt>
                <c:pt idx="2213">
                  <c:v>86.02</c:v>
                </c:pt>
                <c:pt idx="2214">
                  <c:v>86.021000000000001</c:v>
                </c:pt>
                <c:pt idx="2215">
                  <c:v>86.021999999999991</c:v>
                </c:pt>
                <c:pt idx="2216">
                  <c:v>86.024000000000001</c:v>
                </c:pt>
                <c:pt idx="2217">
                  <c:v>86.024999999999991</c:v>
                </c:pt>
                <c:pt idx="2218">
                  <c:v>86.025999999999982</c:v>
                </c:pt>
                <c:pt idx="2219">
                  <c:v>86.027999999999992</c:v>
                </c:pt>
                <c:pt idx="2220">
                  <c:v>86.028999999999982</c:v>
                </c:pt>
                <c:pt idx="2221">
                  <c:v>86.03</c:v>
                </c:pt>
                <c:pt idx="2222">
                  <c:v>86.031000000000006</c:v>
                </c:pt>
                <c:pt idx="2223">
                  <c:v>86.033000000000001</c:v>
                </c:pt>
                <c:pt idx="2224">
                  <c:v>86.034000000000006</c:v>
                </c:pt>
                <c:pt idx="2225">
                  <c:v>86.034999999999997</c:v>
                </c:pt>
                <c:pt idx="2226">
                  <c:v>86.036000000000001</c:v>
                </c:pt>
                <c:pt idx="2227">
                  <c:v>86.037999999999997</c:v>
                </c:pt>
                <c:pt idx="2228">
                  <c:v>86.039000000000001</c:v>
                </c:pt>
                <c:pt idx="2229">
                  <c:v>86.04</c:v>
                </c:pt>
                <c:pt idx="2230">
                  <c:v>86.042000000000002</c:v>
                </c:pt>
                <c:pt idx="2231">
                  <c:v>86.043000000000006</c:v>
                </c:pt>
                <c:pt idx="2232">
                  <c:v>86.043999999999997</c:v>
                </c:pt>
                <c:pt idx="2233">
                  <c:v>86.045000000000002</c:v>
                </c:pt>
                <c:pt idx="2234">
                  <c:v>86.046999999999997</c:v>
                </c:pt>
                <c:pt idx="2235">
                  <c:v>86.048000000000002</c:v>
                </c:pt>
                <c:pt idx="2236">
                  <c:v>86.049000000000007</c:v>
                </c:pt>
                <c:pt idx="2237">
                  <c:v>86.05</c:v>
                </c:pt>
                <c:pt idx="2238">
                  <c:v>86.051999999999992</c:v>
                </c:pt>
                <c:pt idx="2239">
                  <c:v>86.052999999999983</c:v>
                </c:pt>
                <c:pt idx="2240">
                  <c:v>86.054000000000002</c:v>
                </c:pt>
                <c:pt idx="2241">
                  <c:v>86.054999999999993</c:v>
                </c:pt>
                <c:pt idx="2242">
                  <c:v>86.057000000000002</c:v>
                </c:pt>
                <c:pt idx="2243">
                  <c:v>86.057999999999993</c:v>
                </c:pt>
                <c:pt idx="2244">
                  <c:v>86.058999999999983</c:v>
                </c:pt>
                <c:pt idx="2245">
                  <c:v>86.061000000000007</c:v>
                </c:pt>
                <c:pt idx="2246">
                  <c:v>86.062000000000012</c:v>
                </c:pt>
                <c:pt idx="2247">
                  <c:v>86.063000000000002</c:v>
                </c:pt>
                <c:pt idx="2248">
                  <c:v>86.063999999999993</c:v>
                </c:pt>
                <c:pt idx="2249">
                  <c:v>86.066000000000003</c:v>
                </c:pt>
                <c:pt idx="2250">
                  <c:v>86.066999999999993</c:v>
                </c:pt>
                <c:pt idx="2251">
                  <c:v>86.068000000000012</c:v>
                </c:pt>
                <c:pt idx="2252">
                  <c:v>86.069000000000003</c:v>
                </c:pt>
                <c:pt idx="2253">
                  <c:v>86.070999999999998</c:v>
                </c:pt>
                <c:pt idx="2254">
                  <c:v>86.071999999999989</c:v>
                </c:pt>
                <c:pt idx="2255">
                  <c:v>86.072999999999979</c:v>
                </c:pt>
                <c:pt idx="2256">
                  <c:v>86.073999999999998</c:v>
                </c:pt>
                <c:pt idx="2257">
                  <c:v>86.075999999999979</c:v>
                </c:pt>
                <c:pt idx="2258">
                  <c:v>86.076999999999998</c:v>
                </c:pt>
                <c:pt idx="2259">
                  <c:v>86.077999999999989</c:v>
                </c:pt>
                <c:pt idx="2260">
                  <c:v>86.08</c:v>
                </c:pt>
                <c:pt idx="2261">
                  <c:v>86.081000000000003</c:v>
                </c:pt>
                <c:pt idx="2262">
                  <c:v>86.081999999999994</c:v>
                </c:pt>
                <c:pt idx="2263">
                  <c:v>86.082999999999998</c:v>
                </c:pt>
                <c:pt idx="2264">
                  <c:v>86.084999999999994</c:v>
                </c:pt>
                <c:pt idx="2265">
                  <c:v>86.085999999999999</c:v>
                </c:pt>
                <c:pt idx="2266">
                  <c:v>86.087000000000003</c:v>
                </c:pt>
                <c:pt idx="2267">
                  <c:v>86.087999999999994</c:v>
                </c:pt>
                <c:pt idx="2268">
                  <c:v>86.09</c:v>
                </c:pt>
                <c:pt idx="2269">
                  <c:v>86.090999999999994</c:v>
                </c:pt>
                <c:pt idx="2270">
                  <c:v>86.092000000000013</c:v>
                </c:pt>
                <c:pt idx="2271">
                  <c:v>86.093000000000004</c:v>
                </c:pt>
                <c:pt idx="2272">
                  <c:v>86.095000000000013</c:v>
                </c:pt>
                <c:pt idx="2273">
                  <c:v>86.096000000000004</c:v>
                </c:pt>
                <c:pt idx="2274">
                  <c:v>86.096999999999994</c:v>
                </c:pt>
                <c:pt idx="2275">
                  <c:v>86.099000000000004</c:v>
                </c:pt>
                <c:pt idx="2276">
                  <c:v>86.1</c:v>
                </c:pt>
                <c:pt idx="2277">
                  <c:v>86.100999999999999</c:v>
                </c:pt>
                <c:pt idx="2278">
                  <c:v>86.10199999999999</c:v>
                </c:pt>
                <c:pt idx="2279">
                  <c:v>86.103999999999999</c:v>
                </c:pt>
                <c:pt idx="2280">
                  <c:v>86.10499999999999</c:v>
                </c:pt>
                <c:pt idx="2281">
                  <c:v>86.10599999999998</c:v>
                </c:pt>
                <c:pt idx="2282">
                  <c:v>86.106999999999999</c:v>
                </c:pt>
                <c:pt idx="2283">
                  <c:v>86.10899999999998</c:v>
                </c:pt>
                <c:pt idx="2284">
                  <c:v>86.11</c:v>
                </c:pt>
                <c:pt idx="2285">
                  <c:v>86.111000000000004</c:v>
                </c:pt>
                <c:pt idx="2286">
                  <c:v>86.111999999999995</c:v>
                </c:pt>
                <c:pt idx="2287">
                  <c:v>86.114000000000004</c:v>
                </c:pt>
                <c:pt idx="2288">
                  <c:v>86.114999999999995</c:v>
                </c:pt>
                <c:pt idx="2289">
                  <c:v>86.116</c:v>
                </c:pt>
                <c:pt idx="2290">
                  <c:v>86.117999999999995</c:v>
                </c:pt>
                <c:pt idx="2291">
                  <c:v>86.119</c:v>
                </c:pt>
                <c:pt idx="2292">
                  <c:v>86.11999999999999</c:v>
                </c:pt>
                <c:pt idx="2293">
                  <c:v>86.120999999999981</c:v>
                </c:pt>
                <c:pt idx="2294">
                  <c:v>86.122999999999948</c:v>
                </c:pt>
                <c:pt idx="2295">
                  <c:v>86.123999999999981</c:v>
                </c:pt>
                <c:pt idx="2296">
                  <c:v>86.124999999999986</c:v>
                </c:pt>
                <c:pt idx="2297">
                  <c:v>86.125999999999948</c:v>
                </c:pt>
                <c:pt idx="2298">
                  <c:v>86.127999999999986</c:v>
                </c:pt>
                <c:pt idx="2299">
                  <c:v>86.128999999999948</c:v>
                </c:pt>
                <c:pt idx="2300">
                  <c:v>86.13</c:v>
                </c:pt>
                <c:pt idx="2301">
                  <c:v>86.131</c:v>
                </c:pt>
                <c:pt idx="2302">
                  <c:v>86.132999999999981</c:v>
                </c:pt>
                <c:pt idx="2303">
                  <c:v>86.134</c:v>
                </c:pt>
                <c:pt idx="2304">
                  <c:v>86.134999999999991</c:v>
                </c:pt>
                <c:pt idx="2305">
                  <c:v>86.137</c:v>
                </c:pt>
                <c:pt idx="2306">
                  <c:v>86.137999999999991</c:v>
                </c:pt>
                <c:pt idx="2307">
                  <c:v>86.138999999999982</c:v>
                </c:pt>
                <c:pt idx="2308">
                  <c:v>86.14</c:v>
                </c:pt>
                <c:pt idx="2309">
                  <c:v>86.141999999999996</c:v>
                </c:pt>
                <c:pt idx="2310">
                  <c:v>86.143000000000001</c:v>
                </c:pt>
                <c:pt idx="2311">
                  <c:v>86.144000000000005</c:v>
                </c:pt>
                <c:pt idx="2312">
                  <c:v>86.144999999999996</c:v>
                </c:pt>
                <c:pt idx="2313">
                  <c:v>86.147000000000006</c:v>
                </c:pt>
                <c:pt idx="2314">
                  <c:v>86.147999999999996</c:v>
                </c:pt>
                <c:pt idx="2315">
                  <c:v>86.149000000000001</c:v>
                </c:pt>
                <c:pt idx="2316">
                  <c:v>86.149999999999991</c:v>
                </c:pt>
                <c:pt idx="2317">
                  <c:v>86.151999999999987</c:v>
                </c:pt>
                <c:pt idx="2318">
                  <c:v>86.152999999999949</c:v>
                </c:pt>
                <c:pt idx="2319">
                  <c:v>86.153999999999982</c:v>
                </c:pt>
                <c:pt idx="2320">
                  <c:v>86.155999999999949</c:v>
                </c:pt>
                <c:pt idx="2321">
                  <c:v>86.156999999999982</c:v>
                </c:pt>
                <c:pt idx="2322">
                  <c:v>86.157999999999987</c:v>
                </c:pt>
                <c:pt idx="2323">
                  <c:v>86.158999999999978</c:v>
                </c:pt>
                <c:pt idx="2324">
                  <c:v>86.161000000000001</c:v>
                </c:pt>
                <c:pt idx="2325">
                  <c:v>86.161999999999992</c:v>
                </c:pt>
                <c:pt idx="2326">
                  <c:v>86.162999999999982</c:v>
                </c:pt>
                <c:pt idx="2327">
                  <c:v>86.164000000000001</c:v>
                </c:pt>
                <c:pt idx="2328">
                  <c:v>86.165999999999983</c:v>
                </c:pt>
                <c:pt idx="2329">
                  <c:v>86.167000000000002</c:v>
                </c:pt>
                <c:pt idx="2330">
                  <c:v>86.167999999999992</c:v>
                </c:pt>
                <c:pt idx="2331">
                  <c:v>86.168999999999983</c:v>
                </c:pt>
                <c:pt idx="2332">
                  <c:v>86.170999999999978</c:v>
                </c:pt>
                <c:pt idx="2333">
                  <c:v>86.171999999999983</c:v>
                </c:pt>
                <c:pt idx="2334">
                  <c:v>86.172999999999988</c:v>
                </c:pt>
                <c:pt idx="2335">
                  <c:v>86.174999999999983</c:v>
                </c:pt>
                <c:pt idx="2336">
                  <c:v>86.175999999999988</c:v>
                </c:pt>
                <c:pt idx="2337">
                  <c:v>86.176999999999978</c:v>
                </c:pt>
                <c:pt idx="2338">
                  <c:v>86.177999999999983</c:v>
                </c:pt>
                <c:pt idx="2339">
                  <c:v>86.179999999999978</c:v>
                </c:pt>
                <c:pt idx="2340">
                  <c:v>86.180999999999983</c:v>
                </c:pt>
                <c:pt idx="2341">
                  <c:v>86.181999999999988</c:v>
                </c:pt>
                <c:pt idx="2342">
                  <c:v>86.182999999999979</c:v>
                </c:pt>
                <c:pt idx="2343">
                  <c:v>86.184999999999988</c:v>
                </c:pt>
                <c:pt idx="2344">
                  <c:v>86.185999999999979</c:v>
                </c:pt>
                <c:pt idx="2345">
                  <c:v>86.186999999999998</c:v>
                </c:pt>
                <c:pt idx="2346">
                  <c:v>86.187999999999988</c:v>
                </c:pt>
                <c:pt idx="2347">
                  <c:v>86.19</c:v>
                </c:pt>
                <c:pt idx="2348">
                  <c:v>86.191000000000003</c:v>
                </c:pt>
                <c:pt idx="2349">
                  <c:v>86.191999999999993</c:v>
                </c:pt>
                <c:pt idx="2350">
                  <c:v>86.194000000000003</c:v>
                </c:pt>
                <c:pt idx="2351">
                  <c:v>86.194999999999993</c:v>
                </c:pt>
                <c:pt idx="2352">
                  <c:v>86.195999999999998</c:v>
                </c:pt>
                <c:pt idx="2353">
                  <c:v>86.197000000000003</c:v>
                </c:pt>
                <c:pt idx="2354">
                  <c:v>86.198999999999998</c:v>
                </c:pt>
                <c:pt idx="2355">
                  <c:v>86.2</c:v>
                </c:pt>
                <c:pt idx="2356">
                  <c:v>86.200999999999993</c:v>
                </c:pt>
                <c:pt idx="2357">
                  <c:v>86.202000000000012</c:v>
                </c:pt>
                <c:pt idx="2358">
                  <c:v>86.203999999999994</c:v>
                </c:pt>
                <c:pt idx="2359">
                  <c:v>86.205000000000013</c:v>
                </c:pt>
                <c:pt idx="2360">
                  <c:v>86.206000000000003</c:v>
                </c:pt>
                <c:pt idx="2361">
                  <c:v>86.206999999999994</c:v>
                </c:pt>
                <c:pt idx="2362">
                  <c:v>86.209000000000003</c:v>
                </c:pt>
                <c:pt idx="2363">
                  <c:v>86.210000000000022</c:v>
                </c:pt>
                <c:pt idx="2364">
                  <c:v>86.211000000000027</c:v>
                </c:pt>
                <c:pt idx="2365">
                  <c:v>86.212999999999994</c:v>
                </c:pt>
                <c:pt idx="2366">
                  <c:v>86.214000000000027</c:v>
                </c:pt>
                <c:pt idx="2367">
                  <c:v>86.215000000000003</c:v>
                </c:pt>
                <c:pt idx="2368">
                  <c:v>86.215999999999994</c:v>
                </c:pt>
                <c:pt idx="2369">
                  <c:v>86.218000000000004</c:v>
                </c:pt>
                <c:pt idx="2370">
                  <c:v>86.218999999999994</c:v>
                </c:pt>
                <c:pt idx="2371">
                  <c:v>86.22</c:v>
                </c:pt>
                <c:pt idx="2372">
                  <c:v>86.221000000000004</c:v>
                </c:pt>
                <c:pt idx="2373">
                  <c:v>86.222999999999999</c:v>
                </c:pt>
                <c:pt idx="2374">
                  <c:v>86.224000000000004</c:v>
                </c:pt>
                <c:pt idx="2375">
                  <c:v>86.224999999999994</c:v>
                </c:pt>
                <c:pt idx="2376">
                  <c:v>86.225999999999999</c:v>
                </c:pt>
                <c:pt idx="2377">
                  <c:v>86.227999999999994</c:v>
                </c:pt>
                <c:pt idx="2378">
                  <c:v>86.228999999999999</c:v>
                </c:pt>
                <c:pt idx="2379">
                  <c:v>86.23</c:v>
                </c:pt>
                <c:pt idx="2380">
                  <c:v>86.232000000000014</c:v>
                </c:pt>
                <c:pt idx="2381">
                  <c:v>86.233000000000004</c:v>
                </c:pt>
                <c:pt idx="2382">
                  <c:v>86.233999999999995</c:v>
                </c:pt>
                <c:pt idx="2383">
                  <c:v>86.235000000000014</c:v>
                </c:pt>
                <c:pt idx="2384">
                  <c:v>86.236999999999995</c:v>
                </c:pt>
                <c:pt idx="2385">
                  <c:v>86.238</c:v>
                </c:pt>
                <c:pt idx="2386">
                  <c:v>86.239000000000004</c:v>
                </c:pt>
                <c:pt idx="2387">
                  <c:v>86.240000000000023</c:v>
                </c:pt>
                <c:pt idx="2388">
                  <c:v>86.242000000000004</c:v>
                </c:pt>
                <c:pt idx="2389">
                  <c:v>86.242999999999995</c:v>
                </c:pt>
                <c:pt idx="2390">
                  <c:v>86.244000000000213</c:v>
                </c:pt>
                <c:pt idx="2391">
                  <c:v>86.245000000000005</c:v>
                </c:pt>
                <c:pt idx="2392">
                  <c:v>86.247000000000213</c:v>
                </c:pt>
                <c:pt idx="2393">
                  <c:v>86.248000000000005</c:v>
                </c:pt>
                <c:pt idx="2394">
                  <c:v>86.248999999999995</c:v>
                </c:pt>
                <c:pt idx="2395">
                  <c:v>86.251000000000005</c:v>
                </c:pt>
                <c:pt idx="2396">
                  <c:v>86.251999999999995</c:v>
                </c:pt>
                <c:pt idx="2397">
                  <c:v>86.253</c:v>
                </c:pt>
                <c:pt idx="2398">
                  <c:v>86.254000000000005</c:v>
                </c:pt>
                <c:pt idx="2399">
                  <c:v>86.256</c:v>
                </c:pt>
                <c:pt idx="2400">
                  <c:v>86.257000000000005</c:v>
                </c:pt>
                <c:pt idx="2401">
                  <c:v>86.257999999999996</c:v>
                </c:pt>
                <c:pt idx="2402">
                  <c:v>86.259</c:v>
                </c:pt>
                <c:pt idx="2403">
                  <c:v>86.260999999999996</c:v>
                </c:pt>
                <c:pt idx="2404">
                  <c:v>86.262</c:v>
                </c:pt>
                <c:pt idx="2405">
                  <c:v>86.263000000000005</c:v>
                </c:pt>
                <c:pt idx="2406">
                  <c:v>86.263999999999996</c:v>
                </c:pt>
                <c:pt idx="2407">
                  <c:v>86.266000000000005</c:v>
                </c:pt>
                <c:pt idx="2408">
                  <c:v>86.266999999999996</c:v>
                </c:pt>
                <c:pt idx="2409">
                  <c:v>86.268000000000001</c:v>
                </c:pt>
                <c:pt idx="2410">
                  <c:v>86.27</c:v>
                </c:pt>
                <c:pt idx="2411">
                  <c:v>86.271000000000001</c:v>
                </c:pt>
                <c:pt idx="2412">
                  <c:v>86.271999999999991</c:v>
                </c:pt>
                <c:pt idx="2413">
                  <c:v>86.272999999999982</c:v>
                </c:pt>
                <c:pt idx="2414">
                  <c:v>86.274999999999991</c:v>
                </c:pt>
                <c:pt idx="2415">
                  <c:v>86.275999999999982</c:v>
                </c:pt>
                <c:pt idx="2416">
                  <c:v>86.277000000000001</c:v>
                </c:pt>
                <c:pt idx="2417">
                  <c:v>86.277999999999992</c:v>
                </c:pt>
                <c:pt idx="2418">
                  <c:v>86.28</c:v>
                </c:pt>
                <c:pt idx="2419">
                  <c:v>86.281000000000006</c:v>
                </c:pt>
                <c:pt idx="2420">
                  <c:v>86.281999999999996</c:v>
                </c:pt>
                <c:pt idx="2421">
                  <c:v>86.283000000000001</c:v>
                </c:pt>
                <c:pt idx="2422">
                  <c:v>86.284999999999997</c:v>
                </c:pt>
                <c:pt idx="2423">
                  <c:v>86.286000000000001</c:v>
                </c:pt>
                <c:pt idx="2424">
                  <c:v>86.287000000000006</c:v>
                </c:pt>
                <c:pt idx="2425">
                  <c:v>86.289000000000001</c:v>
                </c:pt>
                <c:pt idx="2426">
                  <c:v>86.29</c:v>
                </c:pt>
                <c:pt idx="2427">
                  <c:v>86.290999999999997</c:v>
                </c:pt>
                <c:pt idx="2428">
                  <c:v>86.292000000000002</c:v>
                </c:pt>
                <c:pt idx="2429">
                  <c:v>86.293999999999997</c:v>
                </c:pt>
                <c:pt idx="2430">
                  <c:v>86.295000000000002</c:v>
                </c:pt>
                <c:pt idx="2431">
                  <c:v>86.296000000000006</c:v>
                </c:pt>
                <c:pt idx="2432">
                  <c:v>86.296999999999997</c:v>
                </c:pt>
                <c:pt idx="2433">
                  <c:v>86.299000000000007</c:v>
                </c:pt>
                <c:pt idx="2434">
                  <c:v>86.3</c:v>
                </c:pt>
                <c:pt idx="2435">
                  <c:v>86.301000000000002</c:v>
                </c:pt>
                <c:pt idx="2436">
                  <c:v>86.301999999999992</c:v>
                </c:pt>
                <c:pt idx="2437">
                  <c:v>86.304000000000002</c:v>
                </c:pt>
                <c:pt idx="2438">
                  <c:v>86.304999999999993</c:v>
                </c:pt>
                <c:pt idx="2439">
                  <c:v>86.305999999999983</c:v>
                </c:pt>
                <c:pt idx="2440">
                  <c:v>86.307999999999993</c:v>
                </c:pt>
                <c:pt idx="2441">
                  <c:v>86.308999999999983</c:v>
                </c:pt>
                <c:pt idx="2442">
                  <c:v>86.31</c:v>
                </c:pt>
                <c:pt idx="2443">
                  <c:v>86.311000000000007</c:v>
                </c:pt>
                <c:pt idx="2444">
                  <c:v>86.313000000000002</c:v>
                </c:pt>
                <c:pt idx="2445">
                  <c:v>86.313999999999993</c:v>
                </c:pt>
                <c:pt idx="2446">
                  <c:v>86.315000000000012</c:v>
                </c:pt>
                <c:pt idx="2447">
                  <c:v>86.316000000000003</c:v>
                </c:pt>
                <c:pt idx="2448">
                  <c:v>86.318000000000012</c:v>
                </c:pt>
                <c:pt idx="2449">
                  <c:v>86.319000000000003</c:v>
                </c:pt>
                <c:pt idx="2450">
                  <c:v>86.32</c:v>
                </c:pt>
                <c:pt idx="2451">
                  <c:v>86.320999999999998</c:v>
                </c:pt>
                <c:pt idx="2452">
                  <c:v>86.322999999999979</c:v>
                </c:pt>
                <c:pt idx="2453">
                  <c:v>86.323999999999998</c:v>
                </c:pt>
                <c:pt idx="2454">
                  <c:v>86.324999999999989</c:v>
                </c:pt>
                <c:pt idx="2455">
                  <c:v>86.326999999999998</c:v>
                </c:pt>
                <c:pt idx="2456">
                  <c:v>86.327999999999989</c:v>
                </c:pt>
                <c:pt idx="2457">
                  <c:v>86.328999999999979</c:v>
                </c:pt>
                <c:pt idx="2458">
                  <c:v>86.33</c:v>
                </c:pt>
                <c:pt idx="2459">
                  <c:v>86.331999999999994</c:v>
                </c:pt>
                <c:pt idx="2460">
                  <c:v>86.332999999999998</c:v>
                </c:pt>
                <c:pt idx="2461">
                  <c:v>86.334000000000003</c:v>
                </c:pt>
                <c:pt idx="2462">
                  <c:v>86.334999999999994</c:v>
                </c:pt>
                <c:pt idx="2463">
                  <c:v>86.337000000000003</c:v>
                </c:pt>
                <c:pt idx="2464">
                  <c:v>86.337999999999994</c:v>
                </c:pt>
                <c:pt idx="2465">
                  <c:v>86.338999999999999</c:v>
                </c:pt>
                <c:pt idx="2466">
                  <c:v>86.34</c:v>
                </c:pt>
                <c:pt idx="2467">
                  <c:v>86.342000000000013</c:v>
                </c:pt>
                <c:pt idx="2468">
                  <c:v>86.343000000000004</c:v>
                </c:pt>
                <c:pt idx="2469">
                  <c:v>86.343999999999994</c:v>
                </c:pt>
                <c:pt idx="2470">
                  <c:v>86.346000000000004</c:v>
                </c:pt>
                <c:pt idx="2471">
                  <c:v>86.346999999999994</c:v>
                </c:pt>
                <c:pt idx="2472">
                  <c:v>86.348000000000013</c:v>
                </c:pt>
                <c:pt idx="2473">
                  <c:v>86.349000000000004</c:v>
                </c:pt>
                <c:pt idx="2474">
                  <c:v>86.350999999999999</c:v>
                </c:pt>
                <c:pt idx="2475">
                  <c:v>86.35199999999999</c:v>
                </c:pt>
                <c:pt idx="2476">
                  <c:v>86.35299999999998</c:v>
                </c:pt>
                <c:pt idx="2477">
                  <c:v>86.353999999999999</c:v>
                </c:pt>
                <c:pt idx="2478">
                  <c:v>86.35599999999998</c:v>
                </c:pt>
                <c:pt idx="2479">
                  <c:v>86.356999999999999</c:v>
                </c:pt>
                <c:pt idx="2480">
                  <c:v>86.35799999999999</c:v>
                </c:pt>
                <c:pt idx="2481">
                  <c:v>86.35899999999998</c:v>
                </c:pt>
                <c:pt idx="2482">
                  <c:v>86.361000000000004</c:v>
                </c:pt>
                <c:pt idx="2483">
                  <c:v>86.361999999999995</c:v>
                </c:pt>
                <c:pt idx="2484">
                  <c:v>86.363</c:v>
                </c:pt>
                <c:pt idx="2485">
                  <c:v>86.364999999999995</c:v>
                </c:pt>
                <c:pt idx="2486">
                  <c:v>86.366</c:v>
                </c:pt>
                <c:pt idx="2487">
                  <c:v>86.367000000000004</c:v>
                </c:pt>
                <c:pt idx="2488">
                  <c:v>86.367999999999995</c:v>
                </c:pt>
                <c:pt idx="2489">
                  <c:v>86.36999999999999</c:v>
                </c:pt>
                <c:pt idx="2490">
                  <c:v>86.370999999999981</c:v>
                </c:pt>
                <c:pt idx="2491">
                  <c:v>86.371999999999986</c:v>
                </c:pt>
                <c:pt idx="2492">
                  <c:v>86.372999999999948</c:v>
                </c:pt>
                <c:pt idx="2493">
                  <c:v>86.374999999999986</c:v>
                </c:pt>
                <c:pt idx="2494">
                  <c:v>86.375999999999948</c:v>
                </c:pt>
                <c:pt idx="2495">
                  <c:v>86.376999999999981</c:v>
                </c:pt>
                <c:pt idx="2496">
                  <c:v>86.377999999999986</c:v>
                </c:pt>
                <c:pt idx="2497">
                  <c:v>86.38</c:v>
                </c:pt>
                <c:pt idx="2498">
                  <c:v>86.381</c:v>
                </c:pt>
                <c:pt idx="2499">
                  <c:v>86.381999999999991</c:v>
                </c:pt>
                <c:pt idx="2500">
                  <c:v>86.384</c:v>
                </c:pt>
                <c:pt idx="2501">
                  <c:v>86.384999999999991</c:v>
                </c:pt>
                <c:pt idx="2502">
                  <c:v>86.385999999999981</c:v>
                </c:pt>
                <c:pt idx="2503">
                  <c:v>86.387</c:v>
                </c:pt>
                <c:pt idx="2504">
                  <c:v>86.388999999999982</c:v>
                </c:pt>
                <c:pt idx="2505">
                  <c:v>86.39</c:v>
                </c:pt>
                <c:pt idx="2506">
                  <c:v>86.391000000000005</c:v>
                </c:pt>
                <c:pt idx="2507">
                  <c:v>86.391999999999996</c:v>
                </c:pt>
                <c:pt idx="2508">
                  <c:v>86.394000000000005</c:v>
                </c:pt>
                <c:pt idx="2509">
                  <c:v>86.394999999999996</c:v>
                </c:pt>
                <c:pt idx="2510">
                  <c:v>86.396000000000001</c:v>
                </c:pt>
                <c:pt idx="2511">
                  <c:v>86.397000000000006</c:v>
                </c:pt>
                <c:pt idx="2512">
                  <c:v>86.399000000000001</c:v>
                </c:pt>
                <c:pt idx="2513">
                  <c:v>86.4</c:v>
                </c:pt>
                <c:pt idx="2514">
                  <c:v>86.400999999999996</c:v>
                </c:pt>
                <c:pt idx="2515">
                  <c:v>86.403000000000006</c:v>
                </c:pt>
                <c:pt idx="2516">
                  <c:v>86.403999999999996</c:v>
                </c:pt>
                <c:pt idx="2517">
                  <c:v>86.405000000000001</c:v>
                </c:pt>
                <c:pt idx="2518">
                  <c:v>86.406000000000006</c:v>
                </c:pt>
                <c:pt idx="2519">
                  <c:v>86.408000000000001</c:v>
                </c:pt>
                <c:pt idx="2520">
                  <c:v>86.409000000000006</c:v>
                </c:pt>
                <c:pt idx="2521">
                  <c:v>86.410000000000025</c:v>
                </c:pt>
                <c:pt idx="2522">
                  <c:v>86.411000000000243</c:v>
                </c:pt>
                <c:pt idx="2523">
                  <c:v>86.412999999999997</c:v>
                </c:pt>
                <c:pt idx="2524">
                  <c:v>86.414000000000243</c:v>
                </c:pt>
                <c:pt idx="2525">
                  <c:v>86.415000000000006</c:v>
                </c:pt>
                <c:pt idx="2526">
                  <c:v>86.415999999999997</c:v>
                </c:pt>
                <c:pt idx="2527">
                  <c:v>86.418000000000006</c:v>
                </c:pt>
                <c:pt idx="2528">
                  <c:v>86.418999999999997</c:v>
                </c:pt>
                <c:pt idx="2529">
                  <c:v>86.42</c:v>
                </c:pt>
                <c:pt idx="2530">
                  <c:v>86.421999999999997</c:v>
                </c:pt>
                <c:pt idx="2531">
                  <c:v>86.423000000000002</c:v>
                </c:pt>
                <c:pt idx="2532">
                  <c:v>86.424000000000007</c:v>
                </c:pt>
                <c:pt idx="2533">
                  <c:v>86.424999999999997</c:v>
                </c:pt>
                <c:pt idx="2534">
                  <c:v>86.427000000000007</c:v>
                </c:pt>
                <c:pt idx="2535">
                  <c:v>86.427999999999997</c:v>
                </c:pt>
                <c:pt idx="2536">
                  <c:v>86.429000000000002</c:v>
                </c:pt>
                <c:pt idx="2537">
                  <c:v>86.43</c:v>
                </c:pt>
                <c:pt idx="2538">
                  <c:v>86.432000000000002</c:v>
                </c:pt>
                <c:pt idx="2539">
                  <c:v>86.433000000000007</c:v>
                </c:pt>
                <c:pt idx="2540">
                  <c:v>86.433999999999997</c:v>
                </c:pt>
                <c:pt idx="2541">
                  <c:v>86.436000000000007</c:v>
                </c:pt>
                <c:pt idx="2542">
                  <c:v>86.437000000000026</c:v>
                </c:pt>
                <c:pt idx="2543">
                  <c:v>86.438000000000002</c:v>
                </c:pt>
                <c:pt idx="2544">
                  <c:v>86.438999999999993</c:v>
                </c:pt>
                <c:pt idx="2545">
                  <c:v>86.441000000000258</c:v>
                </c:pt>
                <c:pt idx="2546">
                  <c:v>86.442000000000007</c:v>
                </c:pt>
                <c:pt idx="2547">
                  <c:v>86.443000000000026</c:v>
                </c:pt>
                <c:pt idx="2548">
                  <c:v>86.444000000000258</c:v>
                </c:pt>
                <c:pt idx="2549">
                  <c:v>86.446000000000026</c:v>
                </c:pt>
                <c:pt idx="2550">
                  <c:v>86.447000000000244</c:v>
                </c:pt>
                <c:pt idx="2551">
                  <c:v>86.448000000000022</c:v>
                </c:pt>
                <c:pt idx="2552">
                  <c:v>86.449000000000026</c:v>
                </c:pt>
                <c:pt idx="2553">
                  <c:v>86.450999999999993</c:v>
                </c:pt>
                <c:pt idx="2554">
                  <c:v>86.452000000000012</c:v>
                </c:pt>
                <c:pt idx="2555">
                  <c:v>86.453000000000003</c:v>
                </c:pt>
                <c:pt idx="2556">
                  <c:v>86.455000000000013</c:v>
                </c:pt>
                <c:pt idx="2557">
                  <c:v>86.456000000000003</c:v>
                </c:pt>
                <c:pt idx="2558">
                  <c:v>86.456999999999994</c:v>
                </c:pt>
                <c:pt idx="2559">
                  <c:v>86.458000000000013</c:v>
                </c:pt>
                <c:pt idx="2560">
                  <c:v>86.460000000000022</c:v>
                </c:pt>
                <c:pt idx="2561">
                  <c:v>86.461000000000027</c:v>
                </c:pt>
                <c:pt idx="2562">
                  <c:v>86.462000000000003</c:v>
                </c:pt>
                <c:pt idx="2563">
                  <c:v>86.462999999999994</c:v>
                </c:pt>
                <c:pt idx="2564">
                  <c:v>86.465000000000003</c:v>
                </c:pt>
                <c:pt idx="2565">
                  <c:v>86.465999999999994</c:v>
                </c:pt>
                <c:pt idx="2566">
                  <c:v>86.467000000000027</c:v>
                </c:pt>
                <c:pt idx="2567">
                  <c:v>86.468000000000004</c:v>
                </c:pt>
                <c:pt idx="2568">
                  <c:v>86.47</c:v>
                </c:pt>
                <c:pt idx="2569">
                  <c:v>86.471000000000004</c:v>
                </c:pt>
                <c:pt idx="2570">
                  <c:v>86.471999999999994</c:v>
                </c:pt>
                <c:pt idx="2571">
                  <c:v>86.474000000000004</c:v>
                </c:pt>
                <c:pt idx="2572">
                  <c:v>86.474999999999994</c:v>
                </c:pt>
                <c:pt idx="2573">
                  <c:v>86.475999999999999</c:v>
                </c:pt>
                <c:pt idx="2574">
                  <c:v>86.477000000000004</c:v>
                </c:pt>
                <c:pt idx="2575">
                  <c:v>86.478999999999999</c:v>
                </c:pt>
                <c:pt idx="2576">
                  <c:v>86.48</c:v>
                </c:pt>
                <c:pt idx="2577">
                  <c:v>86.480999999999995</c:v>
                </c:pt>
                <c:pt idx="2578">
                  <c:v>86.482000000000014</c:v>
                </c:pt>
                <c:pt idx="2579">
                  <c:v>86.483999999999995</c:v>
                </c:pt>
                <c:pt idx="2580">
                  <c:v>86.485000000000014</c:v>
                </c:pt>
                <c:pt idx="2581">
                  <c:v>86.486000000000004</c:v>
                </c:pt>
                <c:pt idx="2582">
                  <c:v>86.486999999999995</c:v>
                </c:pt>
                <c:pt idx="2583">
                  <c:v>86.489000000000004</c:v>
                </c:pt>
                <c:pt idx="2584">
                  <c:v>86.490000000000023</c:v>
                </c:pt>
                <c:pt idx="2585">
                  <c:v>86.491000000000213</c:v>
                </c:pt>
                <c:pt idx="2586">
                  <c:v>86.492999999999995</c:v>
                </c:pt>
                <c:pt idx="2587">
                  <c:v>86.494000000000213</c:v>
                </c:pt>
                <c:pt idx="2588">
                  <c:v>86.495000000000005</c:v>
                </c:pt>
                <c:pt idx="2589">
                  <c:v>86.495999999999995</c:v>
                </c:pt>
                <c:pt idx="2590">
                  <c:v>86.498000000000005</c:v>
                </c:pt>
                <c:pt idx="2591">
                  <c:v>86.498999999999995</c:v>
                </c:pt>
                <c:pt idx="2592">
                  <c:v>86.5</c:v>
                </c:pt>
                <c:pt idx="2593">
                  <c:v>86.501000000000005</c:v>
                </c:pt>
                <c:pt idx="2594">
                  <c:v>86.503</c:v>
                </c:pt>
                <c:pt idx="2595">
                  <c:v>86.504000000000005</c:v>
                </c:pt>
                <c:pt idx="2596">
                  <c:v>86.504999999999995</c:v>
                </c:pt>
                <c:pt idx="2597">
                  <c:v>86.506</c:v>
                </c:pt>
                <c:pt idx="2598">
                  <c:v>86.507999999999996</c:v>
                </c:pt>
                <c:pt idx="2599">
                  <c:v>86.509</c:v>
                </c:pt>
                <c:pt idx="2600">
                  <c:v>86.51</c:v>
                </c:pt>
                <c:pt idx="2601">
                  <c:v>86.512</c:v>
                </c:pt>
                <c:pt idx="2602">
                  <c:v>86.513000000000005</c:v>
                </c:pt>
                <c:pt idx="2603">
                  <c:v>86.513999999999996</c:v>
                </c:pt>
                <c:pt idx="2604">
                  <c:v>86.515000000000001</c:v>
                </c:pt>
                <c:pt idx="2605">
                  <c:v>86.516999999999996</c:v>
                </c:pt>
                <c:pt idx="2606">
                  <c:v>86.518000000000001</c:v>
                </c:pt>
                <c:pt idx="2607">
                  <c:v>86.519000000000005</c:v>
                </c:pt>
                <c:pt idx="2608">
                  <c:v>86.52</c:v>
                </c:pt>
                <c:pt idx="2609">
                  <c:v>86.521999999999991</c:v>
                </c:pt>
                <c:pt idx="2610">
                  <c:v>86.522999999999982</c:v>
                </c:pt>
                <c:pt idx="2611">
                  <c:v>86.524000000000001</c:v>
                </c:pt>
                <c:pt idx="2612">
                  <c:v>86.524999999999991</c:v>
                </c:pt>
                <c:pt idx="2613">
                  <c:v>86.527000000000001</c:v>
                </c:pt>
                <c:pt idx="2614">
                  <c:v>86.527999999999992</c:v>
                </c:pt>
                <c:pt idx="2615">
                  <c:v>86.528999999999982</c:v>
                </c:pt>
                <c:pt idx="2616">
                  <c:v>86.531000000000006</c:v>
                </c:pt>
                <c:pt idx="2617">
                  <c:v>86.531999999999996</c:v>
                </c:pt>
                <c:pt idx="2618">
                  <c:v>86.533000000000001</c:v>
                </c:pt>
                <c:pt idx="2619">
                  <c:v>86.534000000000006</c:v>
                </c:pt>
                <c:pt idx="2620">
                  <c:v>86.536000000000001</c:v>
                </c:pt>
                <c:pt idx="2621">
                  <c:v>86.537000000000006</c:v>
                </c:pt>
                <c:pt idx="2622">
                  <c:v>86.537999999999997</c:v>
                </c:pt>
                <c:pt idx="2623">
                  <c:v>86.539000000000001</c:v>
                </c:pt>
                <c:pt idx="2624">
                  <c:v>86.540999999999997</c:v>
                </c:pt>
                <c:pt idx="2625">
                  <c:v>86.542000000000002</c:v>
                </c:pt>
                <c:pt idx="2626">
                  <c:v>86.543000000000006</c:v>
                </c:pt>
                <c:pt idx="2627">
                  <c:v>86.543999999999997</c:v>
                </c:pt>
                <c:pt idx="2628">
                  <c:v>86.546000000000006</c:v>
                </c:pt>
                <c:pt idx="2629">
                  <c:v>86.546999999999997</c:v>
                </c:pt>
                <c:pt idx="2630">
                  <c:v>86.548000000000002</c:v>
                </c:pt>
                <c:pt idx="2631">
                  <c:v>86.55</c:v>
                </c:pt>
                <c:pt idx="2632">
                  <c:v>86.551000000000002</c:v>
                </c:pt>
                <c:pt idx="2633">
                  <c:v>86.551999999999992</c:v>
                </c:pt>
                <c:pt idx="2634">
                  <c:v>86.552999999999983</c:v>
                </c:pt>
                <c:pt idx="2635">
                  <c:v>86.554999999999993</c:v>
                </c:pt>
                <c:pt idx="2636">
                  <c:v>86.555999999999983</c:v>
                </c:pt>
                <c:pt idx="2637">
                  <c:v>86.557000000000002</c:v>
                </c:pt>
                <c:pt idx="2638">
                  <c:v>86.557999999999993</c:v>
                </c:pt>
                <c:pt idx="2639">
                  <c:v>86.56</c:v>
                </c:pt>
                <c:pt idx="2640">
                  <c:v>86.561000000000007</c:v>
                </c:pt>
                <c:pt idx="2641">
                  <c:v>86.562000000000012</c:v>
                </c:pt>
                <c:pt idx="2642">
                  <c:v>86.563000000000002</c:v>
                </c:pt>
                <c:pt idx="2643">
                  <c:v>86.565000000000012</c:v>
                </c:pt>
                <c:pt idx="2644">
                  <c:v>86.566000000000003</c:v>
                </c:pt>
                <c:pt idx="2645">
                  <c:v>86.566999999999993</c:v>
                </c:pt>
                <c:pt idx="2646">
                  <c:v>86.569000000000003</c:v>
                </c:pt>
                <c:pt idx="2647">
                  <c:v>86.57</c:v>
                </c:pt>
                <c:pt idx="2648">
                  <c:v>86.570999999999998</c:v>
                </c:pt>
                <c:pt idx="2649">
                  <c:v>86.571999999999989</c:v>
                </c:pt>
                <c:pt idx="2650">
                  <c:v>86.573999999999998</c:v>
                </c:pt>
                <c:pt idx="2651">
                  <c:v>86.574999999999989</c:v>
                </c:pt>
                <c:pt idx="2652">
                  <c:v>86.575999999999979</c:v>
                </c:pt>
                <c:pt idx="2653">
                  <c:v>86.576999999999998</c:v>
                </c:pt>
                <c:pt idx="2654">
                  <c:v>86.578999999999979</c:v>
                </c:pt>
                <c:pt idx="2655">
                  <c:v>86.58</c:v>
                </c:pt>
                <c:pt idx="2656">
                  <c:v>86.581000000000003</c:v>
                </c:pt>
                <c:pt idx="2657">
                  <c:v>86.581999999999994</c:v>
                </c:pt>
                <c:pt idx="2658">
                  <c:v>86.584000000000003</c:v>
                </c:pt>
                <c:pt idx="2659">
                  <c:v>86.584999999999994</c:v>
                </c:pt>
                <c:pt idx="2660">
                  <c:v>86.585999999999999</c:v>
                </c:pt>
                <c:pt idx="2661">
                  <c:v>86.587999999999994</c:v>
                </c:pt>
                <c:pt idx="2662">
                  <c:v>86.588999999999999</c:v>
                </c:pt>
                <c:pt idx="2663">
                  <c:v>86.59</c:v>
                </c:pt>
                <c:pt idx="2664">
                  <c:v>86.590999999999994</c:v>
                </c:pt>
                <c:pt idx="2665">
                  <c:v>86.593000000000004</c:v>
                </c:pt>
                <c:pt idx="2666">
                  <c:v>86.593999999999994</c:v>
                </c:pt>
                <c:pt idx="2667">
                  <c:v>86.595000000000013</c:v>
                </c:pt>
                <c:pt idx="2668">
                  <c:v>86.596000000000004</c:v>
                </c:pt>
                <c:pt idx="2669">
                  <c:v>86.598000000000013</c:v>
                </c:pt>
                <c:pt idx="2670">
                  <c:v>86.599000000000004</c:v>
                </c:pt>
                <c:pt idx="2671">
                  <c:v>86.6</c:v>
                </c:pt>
                <c:pt idx="2672">
                  <c:v>86.600999999999999</c:v>
                </c:pt>
                <c:pt idx="2673">
                  <c:v>86.60299999999998</c:v>
                </c:pt>
                <c:pt idx="2674">
                  <c:v>86.603999999999999</c:v>
                </c:pt>
                <c:pt idx="2675">
                  <c:v>86.60499999999999</c:v>
                </c:pt>
                <c:pt idx="2676">
                  <c:v>86.606999999999999</c:v>
                </c:pt>
                <c:pt idx="2677">
                  <c:v>86.60799999999999</c:v>
                </c:pt>
                <c:pt idx="2678">
                  <c:v>86.60899999999998</c:v>
                </c:pt>
                <c:pt idx="2679">
                  <c:v>86.61</c:v>
                </c:pt>
                <c:pt idx="2680">
                  <c:v>86.611999999999995</c:v>
                </c:pt>
                <c:pt idx="2681">
                  <c:v>86.613</c:v>
                </c:pt>
                <c:pt idx="2682">
                  <c:v>86.614000000000004</c:v>
                </c:pt>
                <c:pt idx="2683">
                  <c:v>86.614999999999995</c:v>
                </c:pt>
                <c:pt idx="2684">
                  <c:v>86.617000000000004</c:v>
                </c:pt>
                <c:pt idx="2685">
                  <c:v>86.617999999999995</c:v>
                </c:pt>
                <c:pt idx="2686">
                  <c:v>86.619</c:v>
                </c:pt>
                <c:pt idx="2687">
                  <c:v>86.61999999999999</c:v>
                </c:pt>
                <c:pt idx="2688">
                  <c:v>86.621999999999986</c:v>
                </c:pt>
                <c:pt idx="2689">
                  <c:v>86.622999999999948</c:v>
                </c:pt>
                <c:pt idx="2690">
                  <c:v>86.623999999999981</c:v>
                </c:pt>
                <c:pt idx="2691">
                  <c:v>86.625999999999948</c:v>
                </c:pt>
                <c:pt idx="2692">
                  <c:v>86.626999999999981</c:v>
                </c:pt>
                <c:pt idx="2693">
                  <c:v>86.627999999999986</c:v>
                </c:pt>
                <c:pt idx="2694">
                  <c:v>86.628999999999948</c:v>
                </c:pt>
                <c:pt idx="2695">
                  <c:v>86.631</c:v>
                </c:pt>
                <c:pt idx="2696">
                  <c:v>86.631999999999991</c:v>
                </c:pt>
                <c:pt idx="2697">
                  <c:v>86.632999999999981</c:v>
                </c:pt>
                <c:pt idx="2698">
                  <c:v>86.634</c:v>
                </c:pt>
                <c:pt idx="2699">
                  <c:v>86.635999999999981</c:v>
                </c:pt>
                <c:pt idx="2700">
                  <c:v>86.637</c:v>
                </c:pt>
                <c:pt idx="2701">
                  <c:v>86.637999999999991</c:v>
                </c:pt>
                <c:pt idx="2702">
                  <c:v>86.638999999999982</c:v>
                </c:pt>
                <c:pt idx="2703">
                  <c:v>86.641000000000005</c:v>
                </c:pt>
                <c:pt idx="2704">
                  <c:v>86.641999999999996</c:v>
                </c:pt>
                <c:pt idx="2705">
                  <c:v>86.643000000000001</c:v>
                </c:pt>
                <c:pt idx="2706">
                  <c:v>86.644999999999996</c:v>
                </c:pt>
                <c:pt idx="2707">
                  <c:v>86.646000000000001</c:v>
                </c:pt>
                <c:pt idx="2708">
                  <c:v>86.647000000000006</c:v>
                </c:pt>
                <c:pt idx="2709">
                  <c:v>86.647999999999996</c:v>
                </c:pt>
                <c:pt idx="2710">
                  <c:v>86.649999999999991</c:v>
                </c:pt>
                <c:pt idx="2711">
                  <c:v>86.650999999999982</c:v>
                </c:pt>
                <c:pt idx="2712">
                  <c:v>86.651999999999987</c:v>
                </c:pt>
                <c:pt idx="2713">
                  <c:v>86.652999999999949</c:v>
                </c:pt>
                <c:pt idx="2714">
                  <c:v>86.654999999999987</c:v>
                </c:pt>
                <c:pt idx="2715">
                  <c:v>86.655999999999949</c:v>
                </c:pt>
                <c:pt idx="2716">
                  <c:v>86.656999999999982</c:v>
                </c:pt>
                <c:pt idx="2717">
                  <c:v>86.657999999999987</c:v>
                </c:pt>
                <c:pt idx="2718">
                  <c:v>86.66</c:v>
                </c:pt>
                <c:pt idx="2719">
                  <c:v>86.661000000000001</c:v>
                </c:pt>
                <c:pt idx="2720">
                  <c:v>86.661999999999992</c:v>
                </c:pt>
                <c:pt idx="2721">
                  <c:v>86.664000000000001</c:v>
                </c:pt>
                <c:pt idx="2722">
                  <c:v>86.664999999999992</c:v>
                </c:pt>
                <c:pt idx="2723">
                  <c:v>86.665999999999983</c:v>
                </c:pt>
                <c:pt idx="2724">
                  <c:v>86.667000000000002</c:v>
                </c:pt>
                <c:pt idx="2725">
                  <c:v>86.668999999999983</c:v>
                </c:pt>
                <c:pt idx="2726">
                  <c:v>86.669999999999987</c:v>
                </c:pt>
                <c:pt idx="2727">
                  <c:v>86.670999999999978</c:v>
                </c:pt>
                <c:pt idx="2728">
                  <c:v>86.671999999999983</c:v>
                </c:pt>
                <c:pt idx="2729">
                  <c:v>86.673999999999978</c:v>
                </c:pt>
                <c:pt idx="2730">
                  <c:v>86.674999999999983</c:v>
                </c:pt>
                <c:pt idx="2731">
                  <c:v>86.675999999999988</c:v>
                </c:pt>
                <c:pt idx="2732">
                  <c:v>86.676999999999978</c:v>
                </c:pt>
                <c:pt idx="2733">
                  <c:v>86.678999999999988</c:v>
                </c:pt>
                <c:pt idx="2734">
                  <c:v>86.679999999999978</c:v>
                </c:pt>
                <c:pt idx="2735">
                  <c:v>86.680999999999983</c:v>
                </c:pt>
                <c:pt idx="2736">
                  <c:v>86.682999999999979</c:v>
                </c:pt>
                <c:pt idx="2737">
                  <c:v>86.683999999999983</c:v>
                </c:pt>
                <c:pt idx="2738">
                  <c:v>86.684999999999988</c:v>
                </c:pt>
                <c:pt idx="2739">
                  <c:v>86.685999999999979</c:v>
                </c:pt>
                <c:pt idx="2740">
                  <c:v>86.687999999999988</c:v>
                </c:pt>
                <c:pt idx="2741">
                  <c:v>86.688999999999979</c:v>
                </c:pt>
                <c:pt idx="2742">
                  <c:v>86.69</c:v>
                </c:pt>
                <c:pt idx="2743">
                  <c:v>86.691000000000003</c:v>
                </c:pt>
                <c:pt idx="2744">
                  <c:v>86.692999999999998</c:v>
                </c:pt>
                <c:pt idx="2745">
                  <c:v>86.694000000000003</c:v>
                </c:pt>
                <c:pt idx="2746">
                  <c:v>86.694999999999993</c:v>
                </c:pt>
                <c:pt idx="2747">
                  <c:v>86.695999999999998</c:v>
                </c:pt>
                <c:pt idx="2748">
                  <c:v>86.697999999999993</c:v>
                </c:pt>
                <c:pt idx="2749">
                  <c:v>86.698999999999998</c:v>
                </c:pt>
                <c:pt idx="2750">
                  <c:v>86.7</c:v>
                </c:pt>
                <c:pt idx="2751">
                  <c:v>86.702000000000012</c:v>
                </c:pt>
                <c:pt idx="2752">
                  <c:v>86.703000000000003</c:v>
                </c:pt>
                <c:pt idx="2753">
                  <c:v>86.703999999999994</c:v>
                </c:pt>
                <c:pt idx="2754">
                  <c:v>86.705000000000013</c:v>
                </c:pt>
                <c:pt idx="2755">
                  <c:v>86.706999999999994</c:v>
                </c:pt>
                <c:pt idx="2756">
                  <c:v>86.708000000000013</c:v>
                </c:pt>
                <c:pt idx="2757">
                  <c:v>86.709000000000003</c:v>
                </c:pt>
                <c:pt idx="2758">
                  <c:v>86.710000000000022</c:v>
                </c:pt>
                <c:pt idx="2759">
                  <c:v>86.712000000000003</c:v>
                </c:pt>
                <c:pt idx="2760">
                  <c:v>86.712999999999994</c:v>
                </c:pt>
                <c:pt idx="2761">
                  <c:v>86.714000000000027</c:v>
                </c:pt>
                <c:pt idx="2762">
                  <c:v>86.715000000000003</c:v>
                </c:pt>
                <c:pt idx="2763">
                  <c:v>86.717000000000027</c:v>
                </c:pt>
                <c:pt idx="2764">
                  <c:v>86.718000000000004</c:v>
                </c:pt>
                <c:pt idx="2765">
                  <c:v>86.718999999999994</c:v>
                </c:pt>
                <c:pt idx="2766">
                  <c:v>86.721000000000004</c:v>
                </c:pt>
                <c:pt idx="2767">
                  <c:v>86.721999999999994</c:v>
                </c:pt>
                <c:pt idx="2768">
                  <c:v>86.722999999999999</c:v>
                </c:pt>
                <c:pt idx="2769">
                  <c:v>86.724000000000004</c:v>
                </c:pt>
                <c:pt idx="2770">
                  <c:v>86.725999999999999</c:v>
                </c:pt>
                <c:pt idx="2771">
                  <c:v>86.727000000000004</c:v>
                </c:pt>
                <c:pt idx="2772">
                  <c:v>86.727999999999994</c:v>
                </c:pt>
                <c:pt idx="2773">
                  <c:v>86.728999999999999</c:v>
                </c:pt>
                <c:pt idx="2774">
                  <c:v>86.730999999999995</c:v>
                </c:pt>
                <c:pt idx="2775">
                  <c:v>86.732000000000014</c:v>
                </c:pt>
                <c:pt idx="2776">
                  <c:v>86.733000000000004</c:v>
                </c:pt>
                <c:pt idx="2777">
                  <c:v>86.733999999999995</c:v>
                </c:pt>
                <c:pt idx="2778">
                  <c:v>86.736000000000004</c:v>
                </c:pt>
                <c:pt idx="2779">
                  <c:v>86.736999999999995</c:v>
                </c:pt>
                <c:pt idx="2780">
                  <c:v>86.738</c:v>
                </c:pt>
                <c:pt idx="2781">
                  <c:v>86.740000000000023</c:v>
                </c:pt>
                <c:pt idx="2782">
                  <c:v>86.741000000000213</c:v>
                </c:pt>
                <c:pt idx="2783">
                  <c:v>86.742000000000004</c:v>
                </c:pt>
                <c:pt idx="2784">
                  <c:v>86.742999999999995</c:v>
                </c:pt>
                <c:pt idx="2785">
                  <c:v>86.745000000000005</c:v>
                </c:pt>
                <c:pt idx="2786">
                  <c:v>86.745999999999995</c:v>
                </c:pt>
                <c:pt idx="2787">
                  <c:v>86.747000000000213</c:v>
                </c:pt>
                <c:pt idx="2788">
                  <c:v>86.748000000000005</c:v>
                </c:pt>
                <c:pt idx="2789">
                  <c:v>86.75</c:v>
                </c:pt>
                <c:pt idx="2790">
                  <c:v>86.751000000000005</c:v>
                </c:pt>
                <c:pt idx="2791">
                  <c:v>86.751999999999995</c:v>
                </c:pt>
                <c:pt idx="2792">
                  <c:v>86.753</c:v>
                </c:pt>
                <c:pt idx="2793">
                  <c:v>86.754999999999995</c:v>
                </c:pt>
                <c:pt idx="2794">
                  <c:v>86.756</c:v>
                </c:pt>
                <c:pt idx="2795">
                  <c:v>86.757000000000005</c:v>
                </c:pt>
                <c:pt idx="2796">
                  <c:v>86.759</c:v>
                </c:pt>
                <c:pt idx="2797">
                  <c:v>86.76</c:v>
                </c:pt>
                <c:pt idx="2798">
                  <c:v>86.760999999999996</c:v>
                </c:pt>
                <c:pt idx="2799">
                  <c:v>86.762</c:v>
                </c:pt>
                <c:pt idx="2800">
                  <c:v>86.763999999999996</c:v>
                </c:pt>
                <c:pt idx="2801">
                  <c:v>86.765000000000001</c:v>
                </c:pt>
                <c:pt idx="2802">
                  <c:v>86.766000000000005</c:v>
                </c:pt>
                <c:pt idx="2803">
                  <c:v>86.766999999999996</c:v>
                </c:pt>
                <c:pt idx="2804">
                  <c:v>86.769000000000005</c:v>
                </c:pt>
                <c:pt idx="2805">
                  <c:v>86.77</c:v>
                </c:pt>
                <c:pt idx="2806">
                  <c:v>86.771000000000001</c:v>
                </c:pt>
                <c:pt idx="2807">
                  <c:v>86.771999999999991</c:v>
                </c:pt>
                <c:pt idx="2808">
                  <c:v>86.774000000000001</c:v>
                </c:pt>
                <c:pt idx="2809">
                  <c:v>86.774999999999991</c:v>
                </c:pt>
                <c:pt idx="2810">
                  <c:v>86.775999999999982</c:v>
                </c:pt>
                <c:pt idx="2811">
                  <c:v>86.777999999999992</c:v>
                </c:pt>
                <c:pt idx="2812">
                  <c:v>86.778999999999982</c:v>
                </c:pt>
                <c:pt idx="2813">
                  <c:v>86.78</c:v>
                </c:pt>
                <c:pt idx="2814">
                  <c:v>86.781000000000006</c:v>
                </c:pt>
                <c:pt idx="2815">
                  <c:v>86.783000000000001</c:v>
                </c:pt>
                <c:pt idx="2816">
                  <c:v>86.784000000000006</c:v>
                </c:pt>
                <c:pt idx="2817">
                  <c:v>86.784999999999997</c:v>
                </c:pt>
                <c:pt idx="2818">
                  <c:v>86.786000000000001</c:v>
                </c:pt>
                <c:pt idx="2819">
                  <c:v>86.787999999999997</c:v>
                </c:pt>
                <c:pt idx="2820">
                  <c:v>86.789000000000001</c:v>
                </c:pt>
                <c:pt idx="2821">
                  <c:v>86.79</c:v>
                </c:pt>
                <c:pt idx="2822">
                  <c:v>86.790999999999997</c:v>
                </c:pt>
                <c:pt idx="2823">
                  <c:v>86.793000000000006</c:v>
                </c:pt>
                <c:pt idx="2824">
                  <c:v>86.793999999999997</c:v>
                </c:pt>
                <c:pt idx="2825">
                  <c:v>86.795000000000002</c:v>
                </c:pt>
                <c:pt idx="2826">
                  <c:v>86.796999999999997</c:v>
                </c:pt>
                <c:pt idx="2827">
                  <c:v>86.798000000000002</c:v>
                </c:pt>
                <c:pt idx="2828">
                  <c:v>86.799000000000007</c:v>
                </c:pt>
                <c:pt idx="2829">
                  <c:v>86.8</c:v>
                </c:pt>
                <c:pt idx="2830">
                  <c:v>86.801999999999992</c:v>
                </c:pt>
                <c:pt idx="2831">
                  <c:v>86.802999999999983</c:v>
                </c:pt>
                <c:pt idx="2832">
                  <c:v>86.804000000000002</c:v>
                </c:pt>
                <c:pt idx="2833">
                  <c:v>86.804999999999993</c:v>
                </c:pt>
                <c:pt idx="2834">
                  <c:v>86.807000000000002</c:v>
                </c:pt>
                <c:pt idx="2835">
                  <c:v>86.807999999999993</c:v>
                </c:pt>
                <c:pt idx="2836">
                  <c:v>86.808999999999983</c:v>
                </c:pt>
                <c:pt idx="2837">
                  <c:v>86.81</c:v>
                </c:pt>
                <c:pt idx="2838">
                  <c:v>86.812000000000012</c:v>
                </c:pt>
                <c:pt idx="2839">
                  <c:v>86.813000000000002</c:v>
                </c:pt>
                <c:pt idx="2840">
                  <c:v>86.813999999999993</c:v>
                </c:pt>
                <c:pt idx="2841">
                  <c:v>86.816000000000003</c:v>
                </c:pt>
                <c:pt idx="2842">
                  <c:v>86.816999999999993</c:v>
                </c:pt>
                <c:pt idx="2843">
                  <c:v>86.818000000000012</c:v>
                </c:pt>
                <c:pt idx="2844">
                  <c:v>86.819000000000003</c:v>
                </c:pt>
                <c:pt idx="2845">
                  <c:v>86.820999999999998</c:v>
                </c:pt>
                <c:pt idx="2846">
                  <c:v>86.821999999999989</c:v>
                </c:pt>
                <c:pt idx="2847">
                  <c:v>86.822999999999979</c:v>
                </c:pt>
                <c:pt idx="2848">
                  <c:v>86.823999999999998</c:v>
                </c:pt>
                <c:pt idx="2849">
                  <c:v>86.825999999999979</c:v>
                </c:pt>
                <c:pt idx="2850">
                  <c:v>86.826999999999998</c:v>
                </c:pt>
                <c:pt idx="2851">
                  <c:v>86.827999999999989</c:v>
                </c:pt>
                <c:pt idx="2852">
                  <c:v>86.83</c:v>
                </c:pt>
                <c:pt idx="2853">
                  <c:v>86.831000000000003</c:v>
                </c:pt>
                <c:pt idx="2854">
                  <c:v>86.831999999999994</c:v>
                </c:pt>
                <c:pt idx="2855">
                  <c:v>86.832999999999998</c:v>
                </c:pt>
                <c:pt idx="2856">
                  <c:v>86.834999999999994</c:v>
                </c:pt>
                <c:pt idx="2857">
                  <c:v>86.835999999999999</c:v>
                </c:pt>
                <c:pt idx="2858">
                  <c:v>86.837000000000003</c:v>
                </c:pt>
                <c:pt idx="2859">
                  <c:v>86.837999999999994</c:v>
                </c:pt>
                <c:pt idx="2860">
                  <c:v>86.84</c:v>
                </c:pt>
                <c:pt idx="2861">
                  <c:v>86.840999999999994</c:v>
                </c:pt>
                <c:pt idx="2862">
                  <c:v>86.842000000000013</c:v>
                </c:pt>
                <c:pt idx="2863">
                  <c:v>86.843000000000004</c:v>
                </c:pt>
                <c:pt idx="2864">
                  <c:v>86.845000000000013</c:v>
                </c:pt>
                <c:pt idx="2865">
                  <c:v>86.846000000000004</c:v>
                </c:pt>
                <c:pt idx="2866">
                  <c:v>86.846999999999994</c:v>
                </c:pt>
                <c:pt idx="2867">
                  <c:v>86.849000000000004</c:v>
                </c:pt>
                <c:pt idx="2868">
                  <c:v>86.85</c:v>
                </c:pt>
                <c:pt idx="2869">
                  <c:v>86.850999999999999</c:v>
                </c:pt>
                <c:pt idx="2870">
                  <c:v>86.85199999999999</c:v>
                </c:pt>
                <c:pt idx="2871">
                  <c:v>86.853999999999999</c:v>
                </c:pt>
                <c:pt idx="2872">
                  <c:v>86.85499999999999</c:v>
                </c:pt>
                <c:pt idx="2873">
                  <c:v>86.85599999999998</c:v>
                </c:pt>
                <c:pt idx="2874">
                  <c:v>86.856999999999999</c:v>
                </c:pt>
                <c:pt idx="2875">
                  <c:v>86.85899999999998</c:v>
                </c:pt>
                <c:pt idx="2876">
                  <c:v>86.86</c:v>
                </c:pt>
                <c:pt idx="2877">
                  <c:v>86.861000000000004</c:v>
                </c:pt>
                <c:pt idx="2878">
                  <c:v>86.861999999999995</c:v>
                </c:pt>
                <c:pt idx="2879">
                  <c:v>86.864000000000004</c:v>
                </c:pt>
                <c:pt idx="2880">
                  <c:v>86.864999999999995</c:v>
                </c:pt>
                <c:pt idx="2881">
                  <c:v>86.866</c:v>
                </c:pt>
                <c:pt idx="2882">
                  <c:v>86.867999999999995</c:v>
                </c:pt>
                <c:pt idx="2883">
                  <c:v>86.869</c:v>
                </c:pt>
                <c:pt idx="2884">
                  <c:v>86.86999999999999</c:v>
                </c:pt>
                <c:pt idx="2885">
                  <c:v>86.870999999999981</c:v>
                </c:pt>
                <c:pt idx="2886">
                  <c:v>86.872999999999948</c:v>
                </c:pt>
                <c:pt idx="2887">
                  <c:v>86.873999999999981</c:v>
                </c:pt>
                <c:pt idx="2888">
                  <c:v>86.874999999999986</c:v>
                </c:pt>
                <c:pt idx="2889">
                  <c:v>86.875999999999948</c:v>
                </c:pt>
                <c:pt idx="2890">
                  <c:v>86.877999999999986</c:v>
                </c:pt>
                <c:pt idx="2891">
                  <c:v>86.878999999999948</c:v>
                </c:pt>
                <c:pt idx="2892">
                  <c:v>86.88</c:v>
                </c:pt>
                <c:pt idx="2893">
                  <c:v>86.881</c:v>
                </c:pt>
                <c:pt idx="2894">
                  <c:v>86.882999999999981</c:v>
                </c:pt>
                <c:pt idx="2895">
                  <c:v>86.884</c:v>
                </c:pt>
                <c:pt idx="2896">
                  <c:v>86.884999999999991</c:v>
                </c:pt>
                <c:pt idx="2897">
                  <c:v>86.887</c:v>
                </c:pt>
                <c:pt idx="2898">
                  <c:v>86.887999999999991</c:v>
                </c:pt>
                <c:pt idx="2899">
                  <c:v>86.888999999999982</c:v>
                </c:pt>
                <c:pt idx="2900">
                  <c:v>86.89</c:v>
                </c:pt>
                <c:pt idx="2901">
                  <c:v>86.891999999999996</c:v>
                </c:pt>
                <c:pt idx="2902">
                  <c:v>86.893000000000001</c:v>
                </c:pt>
                <c:pt idx="2903">
                  <c:v>86.894000000000005</c:v>
                </c:pt>
                <c:pt idx="2904">
                  <c:v>86.894999999999996</c:v>
                </c:pt>
                <c:pt idx="2905">
                  <c:v>86.897000000000006</c:v>
                </c:pt>
                <c:pt idx="2906">
                  <c:v>86.897999999999996</c:v>
                </c:pt>
                <c:pt idx="2907">
                  <c:v>86.899000000000001</c:v>
                </c:pt>
                <c:pt idx="2908">
                  <c:v>86.9</c:v>
                </c:pt>
                <c:pt idx="2909">
                  <c:v>86.902000000000001</c:v>
                </c:pt>
                <c:pt idx="2910">
                  <c:v>86.903000000000006</c:v>
                </c:pt>
                <c:pt idx="2911">
                  <c:v>86.903999999999996</c:v>
                </c:pt>
                <c:pt idx="2912">
                  <c:v>86.906000000000006</c:v>
                </c:pt>
                <c:pt idx="2913">
                  <c:v>86.906999999999996</c:v>
                </c:pt>
                <c:pt idx="2914">
                  <c:v>86.908000000000001</c:v>
                </c:pt>
                <c:pt idx="2915">
                  <c:v>86.909000000000006</c:v>
                </c:pt>
                <c:pt idx="2916">
                  <c:v>86.911000000000243</c:v>
                </c:pt>
                <c:pt idx="2917">
                  <c:v>86.912000000000006</c:v>
                </c:pt>
                <c:pt idx="2918">
                  <c:v>86.912999999999997</c:v>
                </c:pt>
                <c:pt idx="2919">
                  <c:v>86.914000000000243</c:v>
                </c:pt>
                <c:pt idx="2920">
                  <c:v>86.915999999999997</c:v>
                </c:pt>
                <c:pt idx="2921">
                  <c:v>86.917000000000243</c:v>
                </c:pt>
                <c:pt idx="2922">
                  <c:v>86.918000000000006</c:v>
                </c:pt>
                <c:pt idx="2923">
                  <c:v>86.918999999999997</c:v>
                </c:pt>
                <c:pt idx="2924">
                  <c:v>86.921000000000006</c:v>
                </c:pt>
                <c:pt idx="2925">
                  <c:v>86.921999999999997</c:v>
                </c:pt>
                <c:pt idx="2926">
                  <c:v>86.923000000000002</c:v>
                </c:pt>
                <c:pt idx="2927">
                  <c:v>86.924999999999997</c:v>
                </c:pt>
                <c:pt idx="2928">
                  <c:v>86.926000000000002</c:v>
                </c:pt>
                <c:pt idx="2929">
                  <c:v>86.927000000000007</c:v>
                </c:pt>
                <c:pt idx="2930">
                  <c:v>86.927999999999997</c:v>
                </c:pt>
                <c:pt idx="2931">
                  <c:v>86.93</c:v>
                </c:pt>
                <c:pt idx="2932">
                  <c:v>86.930999999999997</c:v>
                </c:pt>
                <c:pt idx="2933">
                  <c:v>86.932000000000002</c:v>
                </c:pt>
                <c:pt idx="2934">
                  <c:v>86.933000000000007</c:v>
                </c:pt>
                <c:pt idx="2935">
                  <c:v>86.935000000000002</c:v>
                </c:pt>
                <c:pt idx="2936">
                  <c:v>86.936000000000007</c:v>
                </c:pt>
                <c:pt idx="2937">
                  <c:v>86.937000000000026</c:v>
                </c:pt>
                <c:pt idx="2938">
                  <c:v>86.938000000000002</c:v>
                </c:pt>
                <c:pt idx="2939">
                  <c:v>86.940000000000026</c:v>
                </c:pt>
                <c:pt idx="2940">
                  <c:v>86.941000000000258</c:v>
                </c:pt>
                <c:pt idx="2941">
                  <c:v>86.942000000000007</c:v>
                </c:pt>
                <c:pt idx="2942">
                  <c:v>86.944000000000258</c:v>
                </c:pt>
                <c:pt idx="2943">
                  <c:v>86.945000000000007</c:v>
                </c:pt>
                <c:pt idx="2944">
                  <c:v>86.946000000000026</c:v>
                </c:pt>
                <c:pt idx="2945">
                  <c:v>86.947000000000244</c:v>
                </c:pt>
                <c:pt idx="2946">
                  <c:v>86.949000000000026</c:v>
                </c:pt>
                <c:pt idx="2947">
                  <c:v>86.95</c:v>
                </c:pt>
                <c:pt idx="2948">
                  <c:v>86.950999999999993</c:v>
                </c:pt>
                <c:pt idx="2949">
                  <c:v>86.952000000000012</c:v>
                </c:pt>
                <c:pt idx="2950">
                  <c:v>86.953999999999994</c:v>
                </c:pt>
                <c:pt idx="2951">
                  <c:v>86.955000000000013</c:v>
                </c:pt>
                <c:pt idx="2952">
                  <c:v>86.956000000000003</c:v>
                </c:pt>
                <c:pt idx="2953">
                  <c:v>86.956999999999994</c:v>
                </c:pt>
                <c:pt idx="2954">
                  <c:v>86.959000000000003</c:v>
                </c:pt>
                <c:pt idx="2955">
                  <c:v>86.960000000000022</c:v>
                </c:pt>
                <c:pt idx="2956">
                  <c:v>86.961000000000027</c:v>
                </c:pt>
                <c:pt idx="2957">
                  <c:v>86.962999999999994</c:v>
                </c:pt>
                <c:pt idx="2958">
                  <c:v>86.964000000000027</c:v>
                </c:pt>
                <c:pt idx="2959">
                  <c:v>86.965000000000003</c:v>
                </c:pt>
                <c:pt idx="2960">
                  <c:v>86.965999999999994</c:v>
                </c:pt>
                <c:pt idx="2961">
                  <c:v>86.968000000000004</c:v>
                </c:pt>
                <c:pt idx="2962">
                  <c:v>86.968999999999994</c:v>
                </c:pt>
                <c:pt idx="2963">
                  <c:v>86.97</c:v>
                </c:pt>
                <c:pt idx="2964">
                  <c:v>86.971000000000004</c:v>
                </c:pt>
                <c:pt idx="2965">
                  <c:v>86.972999999999999</c:v>
                </c:pt>
                <c:pt idx="2966">
                  <c:v>86.974000000000004</c:v>
                </c:pt>
                <c:pt idx="2967">
                  <c:v>86.974999999999994</c:v>
                </c:pt>
                <c:pt idx="2968">
                  <c:v>86.975999999999999</c:v>
                </c:pt>
                <c:pt idx="2969">
                  <c:v>86.977999999999994</c:v>
                </c:pt>
                <c:pt idx="2970">
                  <c:v>86.978999999999999</c:v>
                </c:pt>
                <c:pt idx="2971">
                  <c:v>86.98</c:v>
                </c:pt>
                <c:pt idx="2972">
                  <c:v>86.982000000000014</c:v>
                </c:pt>
                <c:pt idx="2973">
                  <c:v>86.983000000000004</c:v>
                </c:pt>
                <c:pt idx="2974">
                  <c:v>86.983999999999995</c:v>
                </c:pt>
                <c:pt idx="2975">
                  <c:v>86.985000000000014</c:v>
                </c:pt>
                <c:pt idx="2976">
                  <c:v>86.986999999999995</c:v>
                </c:pt>
                <c:pt idx="2977">
                  <c:v>86.988</c:v>
                </c:pt>
                <c:pt idx="2978">
                  <c:v>86.989000000000004</c:v>
                </c:pt>
                <c:pt idx="2979">
                  <c:v>86.990000000000023</c:v>
                </c:pt>
                <c:pt idx="2980">
                  <c:v>86.992000000000004</c:v>
                </c:pt>
                <c:pt idx="2981">
                  <c:v>86.992999999999995</c:v>
                </c:pt>
                <c:pt idx="2982">
                  <c:v>86.994000000000213</c:v>
                </c:pt>
                <c:pt idx="2983">
                  <c:v>86.995000000000005</c:v>
                </c:pt>
                <c:pt idx="2984">
                  <c:v>86.997000000000213</c:v>
                </c:pt>
                <c:pt idx="2985">
                  <c:v>86.998000000000005</c:v>
                </c:pt>
                <c:pt idx="2986">
                  <c:v>86.998999999999995</c:v>
                </c:pt>
                <c:pt idx="2987">
                  <c:v>87.001000000000005</c:v>
                </c:pt>
                <c:pt idx="2988">
                  <c:v>87.001999999999995</c:v>
                </c:pt>
                <c:pt idx="2989">
                  <c:v>87.003</c:v>
                </c:pt>
                <c:pt idx="2990">
                  <c:v>87.004000000000005</c:v>
                </c:pt>
                <c:pt idx="2991">
                  <c:v>87.006</c:v>
                </c:pt>
                <c:pt idx="2992">
                  <c:v>87.007000000000005</c:v>
                </c:pt>
                <c:pt idx="2993">
                  <c:v>87.007999999999996</c:v>
                </c:pt>
                <c:pt idx="2994">
                  <c:v>87.009</c:v>
                </c:pt>
                <c:pt idx="2995">
                  <c:v>87.010999999999996</c:v>
                </c:pt>
                <c:pt idx="2996">
                  <c:v>87.012</c:v>
                </c:pt>
                <c:pt idx="2997">
                  <c:v>87.013000000000005</c:v>
                </c:pt>
                <c:pt idx="2998">
                  <c:v>87.013999999999996</c:v>
                </c:pt>
                <c:pt idx="2999">
                  <c:v>87.016000000000005</c:v>
                </c:pt>
                <c:pt idx="3000">
                  <c:v>87.016999999999996</c:v>
                </c:pt>
                <c:pt idx="3001">
                  <c:v>87.018000000000001</c:v>
                </c:pt>
                <c:pt idx="3002">
                  <c:v>87.02</c:v>
                </c:pt>
                <c:pt idx="3003">
                  <c:v>87.021000000000001</c:v>
                </c:pt>
                <c:pt idx="3004">
                  <c:v>87.021999999999991</c:v>
                </c:pt>
                <c:pt idx="3005">
                  <c:v>87.022999999999982</c:v>
                </c:pt>
                <c:pt idx="3006">
                  <c:v>87.024999999999991</c:v>
                </c:pt>
                <c:pt idx="3007">
                  <c:v>87.025999999999982</c:v>
                </c:pt>
                <c:pt idx="3008">
                  <c:v>87.027000000000001</c:v>
                </c:pt>
                <c:pt idx="3009">
                  <c:v>87.027999999999992</c:v>
                </c:pt>
                <c:pt idx="3010">
                  <c:v>87.03</c:v>
                </c:pt>
                <c:pt idx="3011">
                  <c:v>87.031000000000006</c:v>
                </c:pt>
                <c:pt idx="3012">
                  <c:v>87.031999999999996</c:v>
                </c:pt>
                <c:pt idx="3013">
                  <c:v>87.033000000000001</c:v>
                </c:pt>
                <c:pt idx="3014">
                  <c:v>87.034999999999997</c:v>
                </c:pt>
                <c:pt idx="3015">
                  <c:v>87.036000000000001</c:v>
                </c:pt>
                <c:pt idx="3016">
                  <c:v>87.037000000000006</c:v>
                </c:pt>
                <c:pt idx="3017">
                  <c:v>87.039000000000001</c:v>
                </c:pt>
                <c:pt idx="3018">
                  <c:v>87.04</c:v>
                </c:pt>
                <c:pt idx="3019">
                  <c:v>87.040999999999997</c:v>
                </c:pt>
                <c:pt idx="3020">
                  <c:v>87.042000000000002</c:v>
                </c:pt>
                <c:pt idx="3021">
                  <c:v>87.043999999999997</c:v>
                </c:pt>
                <c:pt idx="3022">
                  <c:v>87.045000000000002</c:v>
                </c:pt>
                <c:pt idx="3023">
                  <c:v>87.046000000000006</c:v>
                </c:pt>
                <c:pt idx="3024">
                  <c:v>87.046999999999997</c:v>
                </c:pt>
                <c:pt idx="3025">
                  <c:v>87.049000000000007</c:v>
                </c:pt>
                <c:pt idx="3026">
                  <c:v>87.05</c:v>
                </c:pt>
                <c:pt idx="3027">
                  <c:v>87.051000000000002</c:v>
                </c:pt>
                <c:pt idx="3028">
                  <c:v>87.051999999999992</c:v>
                </c:pt>
                <c:pt idx="3029">
                  <c:v>87.054000000000002</c:v>
                </c:pt>
                <c:pt idx="3030">
                  <c:v>87.054999999999993</c:v>
                </c:pt>
                <c:pt idx="3031">
                  <c:v>87.055999999999983</c:v>
                </c:pt>
                <c:pt idx="3032">
                  <c:v>87.057999999999993</c:v>
                </c:pt>
                <c:pt idx="3033">
                  <c:v>87.058999999999983</c:v>
                </c:pt>
                <c:pt idx="3034">
                  <c:v>87.06</c:v>
                </c:pt>
                <c:pt idx="3035">
                  <c:v>87.061000000000007</c:v>
                </c:pt>
                <c:pt idx="3036">
                  <c:v>87.063000000000002</c:v>
                </c:pt>
                <c:pt idx="3037">
                  <c:v>87.063999999999993</c:v>
                </c:pt>
                <c:pt idx="3038">
                  <c:v>87.065000000000012</c:v>
                </c:pt>
                <c:pt idx="3039">
                  <c:v>87.066000000000003</c:v>
                </c:pt>
                <c:pt idx="3040">
                  <c:v>87.068000000000012</c:v>
                </c:pt>
                <c:pt idx="3041">
                  <c:v>87.069000000000003</c:v>
                </c:pt>
                <c:pt idx="3042">
                  <c:v>87.07</c:v>
                </c:pt>
                <c:pt idx="3043">
                  <c:v>87.070999999999998</c:v>
                </c:pt>
                <c:pt idx="3044">
                  <c:v>87.072999999999979</c:v>
                </c:pt>
                <c:pt idx="3045">
                  <c:v>87.073999999999998</c:v>
                </c:pt>
                <c:pt idx="3046">
                  <c:v>87.074999999999989</c:v>
                </c:pt>
                <c:pt idx="3047">
                  <c:v>87.076999999999998</c:v>
                </c:pt>
                <c:pt idx="3048">
                  <c:v>87.077999999999989</c:v>
                </c:pt>
                <c:pt idx="3049">
                  <c:v>87.078999999999979</c:v>
                </c:pt>
                <c:pt idx="3050">
                  <c:v>87.08</c:v>
                </c:pt>
                <c:pt idx="3051">
                  <c:v>87.081999999999994</c:v>
                </c:pt>
                <c:pt idx="3052">
                  <c:v>87.082999999999998</c:v>
                </c:pt>
                <c:pt idx="3053">
                  <c:v>87.084000000000003</c:v>
                </c:pt>
                <c:pt idx="3054">
                  <c:v>87.084999999999994</c:v>
                </c:pt>
                <c:pt idx="3055">
                  <c:v>87.087000000000003</c:v>
                </c:pt>
                <c:pt idx="3056">
                  <c:v>87.087999999999994</c:v>
                </c:pt>
                <c:pt idx="3057">
                  <c:v>87.088999999999999</c:v>
                </c:pt>
                <c:pt idx="3058">
                  <c:v>87.09</c:v>
                </c:pt>
                <c:pt idx="3059">
                  <c:v>87.092000000000013</c:v>
                </c:pt>
                <c:pt idx="3060">
                  <c:v>87.093000000000004</c:v>
                </c:pt>
                <c:pt idx="3061">
                  <c:v>87.093999999999994</c:v>
                </c:pt>
                <c:pt idx="3062">
                  <c:v>87.096000000000004</c:v>
                </c:pt>
                <c:pt idx="3063">
                  <c:v>87.096999999999994</c:v>
                </c:pt>
                <c:pt idx="3064">
                  <c:v>87.098000000000013</c:v>
                </c:pt>
                <c:pt idx="3065">
                  <c:v>87.099000000000004</c:v>
                </c:pt>
                <c:pt idx="3066">
                  <c:v>87.100999999999999</c:v>
                </c:pt>
                <c:pt idx="3067">
                  <c:v>87.10199999999999</c:v>
                </c:pt>
                <c:pt idx="3068">
                  <c:v>87.10299999999998</c:v>
                </c:pt>
                <c:pt idx="3069">
                  <c:v>87.103999999999999</c:v>
                </c:pt>
                <c:pt idx="3070">
                  <c:v>87.10599999999998</c:v>
                </c:pt>
                <c:pt idx="3071">
                  <c:v>87.106999999999999</c:v>
                </c:pt>
                <c:pt idx="3072">
                  <c:v>87.10799999999999</c:v>
                </c:pt>
                <c:pt idx="3073">
                  <c:v>87.10899999999998</c:v>
                </c:pt>
                <c:pt idx="3074">
                  <c:v>87.111000000000004</c:v>
                </c:pt>
                <c:pt idx="3075">
                  <c:v>87.111999999999995</c:v>
                </c:pt>
                <c:pt idx="3076">
                  <c:v>87.113</c:v>
                </c:pt>
                <c:pt idx="3077">
                  <c:v>87.114999999999995</c:v>
                </c:pt>
                <c:pt idx="3078">
                  <c:v>87.116</c:v>
                </c:pt>
                <c:pt idx="3079">
                  <c:v>87.117000000000004</c:v>
                </c:pt>
                <c:pt idx="3080">
                  <c:v>87.117999999999995</c:v>
                </c:pt>
                <c:pt idx="3081">
                  <c:v>87.11999999999999</c:v>
                </c:pt>
                <c:pt idx="3082">
                  <c:v>87.120999999999981</c:v>
                </c:pt>
                <c:pt idx="3083">
                  <c:v>87.121999999999986</c:v>
                </c:pt>
                <c:pt idx="3084">
                  <c:v>87.122999999999948</c:v>
                </c:pt>
                <c:pt idx="3085">
                  <c:v>87.124999999999986</c:v>
                </c:pt>
                <c:pt idx="3086">
                  <c:v>87.125999999999948</c:v>
                </c:pt>
                <c:pt idx="3087">
                  <c:v>87.126999999999981</c:v>
                </c:pt>
                <c:pt idx="3088">
                  <c:v>87.127999999999986</c:v>
                </c:pt>
                <c:pt idx="3089">
                  <c:v>87.13</c:v>
                </c:pt>
                <c:pt idx="3090">
                  <c:v>87.131</c:v>
                </c:pt>
                <c:pt idx="3091">
                  <c:v>87.131999999999991</c:v>
                </c:pt>
                <c:pt idx="3092">
                  <c:v>87.134</c:v>
                </c:pt>
                <c:pt idx="3093">
                  <c:v>87.134999999999991</c:v>
                </c:pt>
                <c:pt idx="3094">
                  <c:v>87.135999999999981</c:v>
                </c:pt>
                <c:pt idx="3095">
                  <c:v>87.137</c:v>
                </c:pt>
                <c:pt idx="3096">
                  <c:v>87.138999999999982</c:v>
                </c:pt>
                <c:pt idx="3097">
                  <c:v>87.14</c:v>
                </c:pt>
                <c:pt idx="3098">
                  <c:v>87.141000000000005</c:v>
                </c:pt>
                <c:pt idx="3099">
                  <c:v>87.141999999999996</c:v>
                </c:pt>
                <c:pt idx="3100">
                  <c:v>87.144000000000005</c:v>
                </c:pt>
                <c:pt idx="3101">
                  <c:v>87.144999999999996</c:v>
                </c:pt>
                <c:pt idx="3102">
                  <c:v>87.146000000000001</c:v>
                </c:pt>
                <c:pt idx="3103">
                  <c:v>87.147000000000006</c:v>
                </c:pt>
                <c:pt idx="3104">
                  <c:v>87.149000000000001</c:v>
                </c:pt>
                <c:pt idx="3105">
                  <c:v>87.149999999999991</c:v>
                </c:pt>
                <c:pt idx="3106">
                  <c:v>87.150999999999982</c:v>
                </c:pt>
                <c:pt idx="3107">
                  <c:v>87.152999999999949</c:v>
                </c:pt>
                <c:pt idx="3108">
                  <c:v>87.153999999999982</c:v>
                </c:pt>
                <c:pt idx="3109">
                  <c:v>87.154999999999987</c:v>
                </c:pt>
                <c:pt idx="3110">
                  <c:v>87.155999999999949</c:v>
                </c:pt>
                <c:pt idx="3111">
                  <c:v>87.157999999999987</c:v>
                </c:pt>
                <c:pt idx="3112">
                  <c:v>87.158999999999978</c:v>
                </c:pt>
                <c:pt idx="3113">
                  <c:v>87.16</c:v>
                </c:pt>
                <c:pt idx="3114">
                  <c:v>87.161000000000001</c:v>
                </c:pt>
                <c:pt idx="3115">
                  <c:v>87.162999999999982</c:v>
                </c:pt>
                <c:pt idx="3116">
                  <c:v>87.164000000000001</c:v>
                </c:pt>
                <c:pt idx="3117">
                  <c:v>87.164999999999992</c:v>
                </c:pt>
                <c:pt idx="3118">
                  <c:v>87.165999999999983</c:v>
                </c:pt>
                <c:pt idx="3119">
                  <c:v>87.167999999999992</c:v>
                </c:pt>
                <c:pt idx="3120">
                  <c:v>87.168999999999983</c:v>
                </c:pt>
                <c:pt idx="3121">
                  <c:v>87.169999999999987</c:v>
                </c:pt>
                <c:pt idx="3122">
                  <c:v>87.171999999999983</c:v>
                </c:pt>
                <c:pt idx="3123">
                  <c:v>87.172999999999988</c:v>
                </c:pt>
                <c:pt idx="3124">
                  <c:v>87.173999999999978</c:v>
                </c:pt>
                <c:pt idx="3125">
                  <c:v>87.174999999999983</c:v>
                </c:pt>
                <c:pt idx="3126">
                  <c:v>87.176999999999978</c:v>
                </c:pt>
                <c:pt idx="3127">
                  <c:v>87.177999999999983</c:v>
                </c:pt>
                <c:pt idx="3128">
                  <c:v>87.178999999999988</c:v>
                </c:pt>
                <c:pt idx="3129">
                  <c:v>87.179999999999978</c:v>
                </c:pt>
                <c:pt idx="3130">
                  <c:v>87.181999999999988</c:v>
                </c:pt>
                <c:pt idx="3131">
                  <c:v>87.182999999999979</c:v>
                </c:pt>
                <c:pt idx="3132">
                  <c:v>87.183999999999983</c:v>
                </c:pt>
                <c:pt idx="3133">
                  <c:v>87.184999999999988</c:v>
                </c:pt>
                <c:pt idx="3134">
                  <c:v>87.186999999999998</c:v>
                </c:pt>
                <c:pt idx="3135">
                  <c:v>87.187999999999988</c:v>
                </c:pt>
                <c:pt idx="3136">
                  <c:v>87.188999999999979</c:v>
                </c:pt>
                <c:pt idx="3137">
                  <c:v>87.191000000000003</c:v>
                </c:pt>
                <c:pt idx="3138">
                  <c:v>87.191999999999993</c:v>
                </c:pt>
                <c:pt idx="3139">
                  <c:v>87.192999999999998</c:v>
                </c:pt>
                <c:pt idx="3140">
                  <c:v>87.194000000000003</c:v>
                </c:pt>
                <c:pt idx="3141">
                  <c:v>87.195999999999998</c:v>
                </c:pt>
                <c:pt idx="3142">
                  <c:v>87.197000000000003</c:v>
                </c:pt>
                <c:pt idx="3143">
                  <c:v>87.197999999999993</c:v>
                </c:pt>
                <c:pt idx="3144">
                  <c:v>87.198999999999998</c:v>
                </c:pt>
                <c:pt idx="3145">
                  <c:v>87.200999999999993</c:v>
                </c:pt>
                <c:pt idx="3146">
                  <c:v>87.202000000000012</c:v>
                </c:pt>
                <c:pt idx="3147">
                  <c:v>87.203000000000003</c:v>
                </c:pt>
                <c:pt idx="3148">
                  <c:v>87.203999999999994</c:v>
                </c:pt>
                <c:pt idx="3149">
                  <c:v>87.206000000000003</c:v>
                </c:pt>
                <c:pt idx="3150">
                  <c:v>87.206999999999994</c:v>
                </c:pt>
                <c:pt idx="3151">
                  <c:v>87.208000000000013</c:v>
                </c:pt>
                <c:pt idx="3152">
                  <c:v>87.210000000000022</c:v>
                </c:pt>
                <c:pt idx="3153">
                  <c:v>87.211000000000027</c:v>
                </c:pt>
                <c:pt idx="3154">
                  <c:v>87.212000000000003</c:v>
                </c:pt>
                <c:pt idx="3155">
                  <c:v>87.212999999999994</c:v>
                </c:pt>
                <c:pt idx="3156">
                  <c:v>87.215000000000003</c:v>
                </c:pt>
                <c:pt idx="3157">
                  <c:v>87.215999999999994</c:v>
                </c:pt>
                <c:pt idx="3158">
                  <c:v>87.217000000000027</c:v>
                </c:pt>
                <c:pt idx="3159">
                  <c:v>87.218000000000004</c:v>
                </c:pt>
                <c:pt idx="3160">
                  <c:v>87.22</c:v>
                </c:pt>
                <c:pt idx="3161">
                  <c:v>87.221000000000004</c:v>
                </c:pt>
                <c:pt idx="3162">
                  <c:v>87.221999999999994</c:v>
                </c:pt>
                <c:pt idx="3163">
                  <c:v>87.224000000000004</c:v>
                </c:pt>
                <c:pt idx="3164">
                  <c:v>87.224999999999994</c:v>
                </c:pt>
                <c:pt idx="3165">
                  <c:v>87.225999999999999</c:v>
                </c:pt>
                <c:pt idx="3166">
                  <c:v>87.227000000000004</c:v>
                </c:pt>
                <c:pt idx="3167">
                  <c:v>87.228999999999999</c:v>
                </c:pt>
                <c:pt idx="3168">
                  <c:v>87.23</c:v>
                </c:pt>
                <c:pt idx="3169">
                  <c:v>87.230999999999995</c:v>
                </c:pt>
                <c:pt idx="3170">
                  <c:v>87.232000000000014</c:v>
                </c:pt>
                <c:pt idx="3171">
                  <c:v>87.233999999999995</c:v>
                </c:pt>
                <c:pt idx="3172">
                  <c:v>87.235000000000014</c:v>
                </c:pt>
                <c:pt idx="3173">
                  <c:v>87.236000000000004</c:v>
                </c:pt>
                <c:pt idx="3174">
                  <c:v>87.236999999999995</c:v>
                </c:pt>
                <c:pt idx="3175">
                  <c:v>87.239000000000004</c:v>
                </c:pt>
                <c:pt idx="3176">
                  <c:v>87.240000000000023</c:v>
                </c:pt>
                <c:pt idx="3177">
                  <c:v>87.241000000000213</c:v>
                </c:pt>
                <c:pt idx="3178">
                  <c:v>87.242999999999995</c:v>
                </c:pt>
                <c:pt idx="3179">
                  <c:v>87.244000000000213</c:v>
                </c:pt>
                <c:pt idx="3180">
                  <c:v>87.245000000000005</c:v>
                </c:pt>
                <c:pt idx="3181">
                  <c:v>87.245999999999995</c:v>
                </c:pt>
                <c:pt idx="3182">
                  <c:v>87.248000000000005</c:v>
                </c:pt>
                <c:pt idx="3183">
                  <c:v>87.248999999999995</c:v>
                </c:pt>
                <c:pt idx="3184">
                  <c:v>87.25</c:v>
                </c:pt>
                <c:pt idx="3185">
                  <c:v>87.251000000000005</c:v>
                </c:pt>
                <c:pt idx="3186">
                  <c:v>87.253</c:v>
                </c:pt>
                <c:pt idx="3187">
                  <c:v>87.254000000000005</c:v>
                </c:pt>
                <c:pt idx="3188">
                  <c:v>87.254999999999995</c:v>
                </c:pt>
                <c:pt idx="3189">
                  <c:v>87.256</c:v>
                </c:pt>
                <c:pt idx="3190">
                  <c:v>87.257999999999996</c:v>
                </c:pt>
                <c:pt idx="3191">
                  <c:v>87.259</c:v>
                </c:pt>
                <c:pt idx="3192">
                  <c:v>87.26</c:v>
                </c:pt>
                <c:pt idx="3193">
                  <c:v>87.262</c:v>
                </c:pt>
                <c:pt idx="3194">
                  <c:v>87.263000000000005</c:v>
                </c:pt>
                <c:pt idx="3195">
                  <c:v>87.263999999999996</c:v>
                </c:pt>
                <c:pt idx="3196">
                  <c:v>87.265000000000001</c:v>
                </c:pt>
                <c:pt idx="3197">
                  <c:v>87.266999999999996</c:v>
                </c:pt>
                <c:pt idx="3198">
                  <c:v>87.268000000000001</c:v>
                </c:pt>
                <c:pt idx="3199">
                  <c:v>87.269000000000005</c:v>
                </c:pt>
                <c:pt idx="3200">
                  <c:v>87.27</c:v>
                </c:pt>
                <c:pt idx="3201">
                  <c:v>87.271999999999991</c:v>
                </c:pt>
                <c:pt idx="3202">
                  <c:v>87.272999999999982</c:v>
                </c:pt>
                <c:pt idx="3203">
                  <c:v>87.274000000000001</c:v>
                </c:pt>
                <c:pt idx="3204">
                  <c:v>87.274999999999991</c:v>
                </c:pt>
                <c:pt idx="3205">
                  <c:v>87.277000000000001</c:v>
                </c:pt>
                <c:pt idx="3206">
                  <c:v>87.277999999999992</c:v>
                </c:pt>
                <c:pt idx="3207">
                  <c:v>87.278999999999982</c:v>
                </c:pt>
                <c:pt idx="3208">
                  <c:v>87.281000000000006</c:v>
                </c:pt>
                <c:pt idx="3209">
                  <c:v>87.281999999999996</c:v>
                </c:pt>
                <c:pt idx="3210">
                  <c:v>87.283000000000001</c:v>
                </c:pt>
                <c:pt idx="3211">
                  <c:v>87.284000000000006</c:v>
                </c:pt>
                <c:pt idx="3212">
                  <c:v>87.286000000000001</c:v>
                </c:pt>
                <c:pt idx="3213">
                  <c:v>87.287000000000006</c:v>
                </c:pt>
                <c:pt idx="3214">
                  <c:v>87.287999999999997</c:v>
                </c:pt>
                <c:pt idx="3215">
                  <c:v>87.289000000000001</c:v>
                </c:pt>
                <c:pt idx="3216">
                  <c:v>87.290999999999997</c:v>
                </c:pt>
                <c:pt idx="3217">
                  <c:v>87.292000000000002</c:v>
                </c:pt>
                <c:pt idx="3218">
                  <c:v>87.293000000000006</c:v>
                </c:pt>
                <c:pt idx="3219">
                  <c:v>87.293999999999997</c:v>
                </c:pt>
                <c:pt idx="3220">
                  <c:v>87.296000000000006</c:v>
                </c:pt>
                <c:pt idx="3221">
                  <c:v>87.296999999999997</c:v>
                </c:pt>
                <c:pt idx="3222">
                  <c:v>87.298000000000002</c:v>
                </c:pt>
                <c:pt idx="3223">
                  <c:v>87.3</c:v>
                </c:pt>
                <c:pt idx="3224">
                  <c:v>87.301000000000002</c:v>
                </c:pt>
                <c:pt idx="3225">
                  <c:v>87.301999999999992</c:v>
                </c:pt>
                <c:pt idx="3226">
                  <c:v>87.302999999999983</c:v>
                </c:pt>
                <c:pt idx="3227">
                  <c:v>87.304999999999993</c:v>
                </c:pt>
                <c:pt idx="3228">
                  <c:v>87.305999999999983</c:v>
                </c:pt>
                <c:pt idx="3229">
                  <c:v>87.307000000000002</c:v>
                </c:pt>
                <c:pt idx="3230">
                  <c:v>87.307999999999993</c:v>
                </c:pt>
                <c:pt idx="3231">
                  <c:v>87.31</c:v>
                </c:pt>
                <c:pt idx="3232">
                  <c:v>87.311000000000007</c:v>
                </c:pt>
                <c:pt idx="3233">
                  <c:v>87.312000000000012</c:v>
                </c:pt>
                <c:pt idx="3234">
                  <c:v>87.313000000000002</c:v>
                </c:pt>
                <c:pt idx="3235">
                  <c:v>87.315000000000012</c:v>
                </c:pt>
                <c:pt idx="3236">
                  <c:v>87.316000000000003</c:v>
                </c:pt>
                <c:pt idx="3237">
                  <c:v>87.316999999999993</c:v>
                </c:pt>
                <c:pt idx="3238">
                  <c:v>87.319000000000003</c:v>
                </c:pt>
                <c:pt idx="3239">
                  <c:v>87.32</c:v>
                </c:pt>
                <c:pt idx="3240">
                  <c:v>87.320999999999998</c:v>
                </c:pt>
                <c:pt idx="3241">
                  <c:v>87.321999999999989</c:v>
                </c:pt>
                <c:pt idx="3242">
                  <c:v>87.323999999999998</c:v>
                </c:pt>
                <c:pt idx="3243">
                  <c:v>87.324999999999989</c:v>
                </c:pt>
                <c:pt idx="3244">
                  <c:v>87.325999999999979</c:v>
                </c:pt>
                <c:pt idx="3245">
                  <c:v>87.326999999999998</c:v>
                </c:pt>
                <c:pt idx="3246">
                  <c:v>87.328999999999979</c:v>
                </c:pt>
                <c:pt idx="3247">
                  <c:v>87.33</c:v>
                </c:pt>
                <c:pt idx="3248">
                  <c:v>87.331000000000003</c:v>
                </c:pt>
                <c:pt idx="3249">
                  <c:v>87.331999999999994</c:v>
                </c:pt>
                <c:pt idx="3250">
                  <c:v>87.334000000000003</c:v>
                </c:pt>
                <c:pt idx="3251">
                  <c:v>87.334999999999994</c:v>
                </c:pt>
                <c:pt idx="3252">
                  <c:v>87.335999999999999</c:v>
                </c:pt>
                <c:pt idx="3253">
                  <c:v>87.337999999999994</c:v>
                </c:pt>
                <c:pt idx="3254">
                  <c:v>87.338999999999999</c:v>
                </c:pt>
                <c:pt idx="3255">
                  <c:v>87.34</c:v>
                </c:pt>
                <c:pt idx="3256">
                  <c:v>87.340999999999994</c:v>
                </c:pt>
                <c:pt idx="3257">
                  <c:v>87.343000000000004</c:v>
                </c:pt>
                <c:pt idx="3258">
                  <c:v>87.343999999999994</c:v>
                </c:pt>
                <c:pt idx="3259">
                  <c:v>87.345000000000013</c:v>
                </c:pt>
                <c:pt idx="3260">
                  <c:v>87.346000000000004</c:v>
                </c:pt>
                <c:pt idx="3261">
                  <c:v>87.348000000000013</c:v>
                </c:pt>
                <c:pt idx="3262">
                  <c:v>87.349000000000004</c:v>
                </c:pt>
                <c:pt idx="3263">
                  <c:v>87.35</c:v>
                </c:pt>
                <c:pt idx="3264">
                  <c:v>87.350999999999999</c:v>
                </c:pt>
                <c:pt idx="3265">
                  <c:v>87.35299999999998</c:v>
                </c:pt>
                <c:pt idx="3266">
                  <c:v>87.353999999999999</c:v>
                </c:pt>
                <c:pt idx="3267">
                  <c:v>87.35499999999999</c:v>
                </c:pt>
                <c:pt idx="3268">
                  <c:v>87.356999999999999</c:v>
                </c:pt>
                <c:pt idx="3269">
                  <c:v>87.35799999999999</c:v>
                </c:pt>
                <c:pt idx="3270">
                  <c:v>87.35899999999998</c:v>
                </c:pt>
                <c:pt idx="3271">
                  <c:v>87.36</c:v>
                </c:pt>
                <c:pt idx="3272">
                  <c:v>87.361999999999995</c:v>
                </c:pt>
                <c:pt idx="3273">
                  <c:v>87.363</c:v>
                </c:pt>
                <c:pt idx="3274">
                  <c:v>87.364000000000004</c:v>
                </c:pt>
                <c:pt idx="3275">
                  <c:v>87.364999999999995</c:v>
                </c:pt>
                <c:pt idx="3276">
                  <c:v>87.367000000000004</c:v>
                </c:pt>
                <c:pt idx="3277">
                  <c:v>87.367999999999995</c:v>
                </c:pt>
                <c:pt idx="3278">
                  <c:v>87.369</c:v>
                </c:pt>
                <c:pt idx="3279">
                  <c:v>87.36999999999999</c:v>
                </c:pt>
                <c:pt idx="3280">
                  <c:v>87.371999999999986</c:v>
                </c:pt>
                <c:pt idx="3281">
                  <c:v>87.372999999999948</c:v>
                </c:pt>
                <c:pt idx="3282">
                  <c:v>87.373999999999981</c:v>
                </c:pt>
                <c:pt idx="3283">
                  <c:v>87.375999999999948</c:v>
                </c:pt>
                <c:pt idx="3284">
                  <c:v>87.376999999999981</c:v>
                </c:pt>
                <c:pt idx="3285">
                  <c:v>87.377999999999986</c:v>
                </c:pt>
                <c:pt idx="3286">
                  <c:v>87.378999999999948</c:v>
                </c:pt>
                <c:pt idx="3287">
                  <c:v>87.381</c:v>
                </c:pt>
                <c:pt idx="3288">
                  <c:v>87.381999999999991</c:v>
                </c:pt>
                <c:pt idx="3289">
                  <c:v>87.382999999999981</c:v>
                </c:pt>
                <c:pt idx="3290">
                  <c:v>87.384</c:v>
                </c:pt>
                <c:pt idx="3291">
                  <c:v>87.385999999999981</c:v>
                </c:pt>
                <c:pt idx="3292">
                  <c:v>87.387</c:v>
                </c:pt>
                <c:pt idx="3293">
                  <c:v>87.387999999999991</c:v>
                </c:pt>
                <c:pt idx="3294">
                  <c:v>87.388999999999982</c:v>
                </c:pt>
                <c:pt idx="3295">
                  <c:v>87.391000000000005</c:v>
                </c:pt>
                <c:pt idx="3296">
                  <c:v>87.391999999999996</c:v>
                </c:pt>
                <c:pt idx="3297">
                  <c:v>87.393000000000001</c:v>
                </c:pt>
                <c:pt idx="3298">
                  <c:v>87.394999999999996</c:v>
                </c:pt>
                <c:pt idx="3299">
                  <c:v>87.396000000000001</c:v>
                </c:pt>
                <c:pt idx="3300">
                  <c:v>87.397000000000006</c:v>
                </c:pt>
                <c:pt idx="3301">
                  <c:v>87.397999999999996</c:v>
                </c:pt>
                <c:pt idx="3302">
                  <c:v>87.4</c:v>
                </c:pt>
                <c:pt idx="3303">
                  <c:v>87.400999999999996</c:v>
                </c:pt>
                <c:pt idx="3304">
                  <c:v>87.402000000000001</c:v>
                </c:pt>
                <c:pt idx="3305">
                  <c:v>87.403000000000006</c:v>
                </c:pt>
                <c:pt idx="3306">
                  <c:v>87.405000000000001</c:v>
                </c:pt>
                <c:pt idx="3307">
                  <c:v>87.406000000000006</c:v>
                </c:pt>
                <c:pt idx="3308">
                  <c:v>87.406999999999996</c:v>
                </c:pt>
                <c:pt idx="3309">
                  <c:v>87.408000000000001</c:v>
                </c:pt>
                <c:pt idx="3310">
                  <c:v>87.410000000000025</c:v>
                </c:pt>
                <c:pt idx="3311">
                  <c:v>87.411000000000243</c:v>
                </c:pt>
                <c:pt idx="3312">
                  <c:v>87.412000000000006</c:v>
                </c:pt>
                <c:pt idx="3313">
                  <c:v>87.414000000000243</c:v>
                </c:pt>
                <c:pt idx="3314">
                  <c:v>87.415000000000006</c:v>
                </c:pt>
                <c:pt idx="3315">
                  <c:v>87.415999999999997</c:v>
                </c:pt>
                <c:pt idx="3316">
                  <c:v>87.417000000000243</c:v>
                </c:pt>
                <c:pt idx="3317">
                  <c:v>87.418999999999997</c:v>
                </c:pt>
                <c:pt idx="3318">
                  <c:v>87.42</c:v>
                </c:pt>
                <c:pt idx="3319">
                  <c:v>87.421000000000006</c:v>
                </c:pt>
                <c:pt idx="3320">
                  <c:v>87.421999999999997</c:v>
                </c:pt>
                <c:pt idx="3321">
                  <c:v>87.424000000000007</c:v>
                </c:pt>
                <c:pt idx="3322">
                  <c:v>87.424999999999997</c:v>
                </c:pt>
                <c:pt idx="3323">
                  <c:v>87.426000000000002</c:v>
                </c:pt>
                <c:pt idx="3324">
                  <c:v>87.427000000000007</c:v>
                </c:pt>
                <c:pt idx="3325">
                  <c:v>87.429000000000002</c:v>
                </c:pt>
                <c:pt idx="3326">
                  <c:v>87.43</c:v>
                </c:pt>
                <c:pt idx="3327">
                  <c:v>87.430999999999997</c:v>
                </c:pt>
                <c:pt idx="3328">
                  <c:v>87.433000000000007</c:v>
                </c:pt>
                <c:pt idx="3329">
                  <c:v>87.433999999999997</c:v>
                </c:pt>
                <c:pt idx="3330">
                  <c:v>87.435000000000002</c:v>
                </c:pt>
                <c:pt idx="3331">
                  <c:v>87.436000000000007</c:v>
                </c:pt>
                <c:pt idx="3332">
                  <c:v>87.438000000000002</c:v>
                </c:pt>
                <c:pt idx="3333">
                  <c:v>87.438999999999993</c:v>
                </c:pt>
                <c:pt idx="3334">
                  <c:v>87.440000000000026</c:v>
                </c:pt>
                <c:pt idx="3335">
                  <c:v>87.441000000000258</c:v>
                </c:pt>
                <c:pt idx="3336">
                  <c:v>87.443000000000026</c:v>
                </c:pt>
                <c:pt idx="3337">
                  <c:v>87.444000000000258</c:v>
                </c:pt>
                <c:pt idx="3338">
                  <c:v>87.445000000000007</c:v>
                </c:pt>
                <c:pt idx="3339">
                  <c:v>87.446000000000026</c:v>
                </c:pt>
                <c:pt idx="3340">
                  <c:v>87.448000000000022</c:v>
                </c:pt>
                <c:pt idx="3341">
                  <c:v>87.449000000000026</c:v>
                </c:pt>
                <c:pt idx="3342">
                  <c:v>87.45</c:v>
                </c:pt>
                <c:pt idx="3343">
                  <c:v>87.452000000000012</c:v>
                </c:pt>
                <c:pt idx="3344">
                  <c:v>87.453000000000003</c:v>
                </c:pt>
                <c:pt idx="3345">
                  <c:v>87.453999999999994</c:v>
                </c:pt>
                <c:pt idx="3346">
                  <c:v>87.455000000000013</c:v>
                </c:pt>
                <c:pt idx="3347">
                  <c:v>87.456999999999994</c:v>
                </c:pt>
                <c:pt idx="3348">
                  <c:v>87.458000000000013</c:v>
                </c:pt>
                <c:pt idx="3349">
                  <c:v>87.459000000000003</c:v>
                </c:pt>
                <c:pt idx="3350">
                  <c:v>87.460000000000022</c:v>
                </c:pt>
                <c:pt idx="3351">
                  <c:v>87.462000000000003</c:v>
                </c:pt>
                <c:pt idx="3352">
                  <c:v>87.462999999999994</c:v>
                </c:pt>
                <c:pt idx="3353">
                  <c:v>87.464000000000027</c:v>
                </c:pt>
                <c:pt idx="3354">
                  <c:v>87.465000000000003</c:v>
                </c:pt>
                <c:pt idx="3355">
                  <c:v>87.467000000000027</c:v>
                </c:pt>
                <c:pt idx="3356">
                  <c:v>87.468000000000004</c:v>
                </c:pt>
                <c:pt idx="3357">
                  <c:v>87.468999999999994</c:v>
                </c:pt>
                <c:pt idx="3358">
                  <c:v>87.471000000000004</c:v>
                </c:pt>
                <c:pt idx="3359">
                  <c:v>87.471999999999994</c:v>
                </c:pt>
                <c:pt idx="3360">
                  <c:v>87.472999999999999</c:v>
                </c:pt>
                <c:pt idx="3361">
                  <c:v>87.474000000000004</c:v>
                </c:pt>
                <c:pt idx="3362">
                  <c:v>87.475999999999999</c:v>
                </c:pt>
                <c:pt idx="3363">
                  <c:v>87.477000000000004</c:v>
                </c:pt>
                <c:pt idx="3364">
                  <c:v>87.477999999999994</c:v>
                </c:pt>
                <c:pt idx="3365">
                  <c:v>87.478999999999999</c:v>
                </c:pt>
                <c:pt idx="3366">
                  <c:v>87.480999999999995</c:v>
                </c:pt>
                <c:pt idx="3367">
                  <c:v>87.482000000000014</c:v>
                </c:pt>
                <c:pt idx="3368">
                  <c:v>87.483000000000004</c:v>
                </c:pt>
                <c:pt idx="3369">
                  <c:v>87.483999999999995</c:v>
                </c:pt>
                <c:pt idx="3370">
                  <c:v>87.486000000000004</c:v>
                </c:pt>
                <c:pt idx="3371">
                  <c:v>87.486999999999995</c:v>
                </c:pt>
                <c:pt idx="3372">
                  <c:v>87.488</c:v>
                </c:pt>
                <c:pt idx="3373">
                  <c:v>87.490000000000023</c:v>
                </c:pt>
                <c:pt idx="3374">
                  <c:v>87.491000000000213</c:v>
                </c:pt>
                <c:pt idx="3375">
                  <c:v>87.492000000000004</c:v>
                </c:pt>
                <c:pt idx="3376">
                  <c:v>87.492999999999995</c:v>
                </c:pt>
                <c:pt idx="3377">
                  <c:v>87.495000000000005</c:v>
                </c:pt>
                <c:pt idx="3378">
                  <c:v>87.495999999999995</c:v>
                </c:pt>
                <c:pt idx="3379">
                  <c:v>87.497000000000213</c:v>
                </c:pt>
                <c:pt idx="3380">
                  <c:v>87.498000000000005</c:v>
                </c:pt>
                <c:pt idx="3381">
                  <c:v>87.5</c:v>
                </c:pt>
                <c:pt idx="3382">
                  <c:v>87.501000000000005</c:v>
                </c:pt>
                <c:pt idx="3383">
                  <c:v>87.501999999999995</c:v>
                </c:pt>
                <c:pt idx="3384">
                  <c:v>87.503</c:v>
                </c:pt>
                <c:pt idx="3385">
                  <c:v>87.504999999999995</c:v>
                </c:pt>
                <c:pt idx="3386">
                  <c:v>87.506</c:v>
                </c:pt>
                <c:pt idx="3387">
                  <c:v>87.507000000000005</c:v>
                </c:pt>
                <c:pt idx="3388">
                  <c:v>87.509</c:v>
                </c:pt>
                <c:pt idx="3389">
                  <c:v>87.51</c:v>
                </c:pt>
                <c:pt idx="3390">
                  <c:v>87.510999999999996</c:v>
                </c:pt>
                <c:pt idx="3391">
                  <c:v>87.512</c:v>
                </c:pt>
                <c:pt idx="3392">
                  <c:v>87.513999999999996</c:v>
                </c:pt>
                <c:pt idx="3393">
                  <c:v>87.515000000000001</c:v>
                </c:pt>
                <c:pt idx="3394">
                  <c:v>87.516000000000005</c:v>
                </c:pt>
                <c:pt idx="3395">
                  <c:v>87.516999999999996</c:v>
                </c:pt>
                <c:pt idx="3396">
                  <c:v>87.519000000000005</c:v>
                </c:pt>
                <c:pt idx="3397">
                  <c:v>87.52</c:v>
                </c:pt>
                <c:pt idx="3398">
                  <c:v>87.521000000000001</c:v>
                </c:pt>
                <c:pt idx="3399">
                  <c:v>87.521999999999991</c:v>
                </c:pt>
                <c:pt idx="3400">
                  <c:v>87.524000000000001</c:v>
                </c:pt>
                <c:pt idx="3401">
                  <c:v>87.524999999999991</c:v>
                </c:pt>
                <c:pt idx="3402">
                  <c:v>87.525999999999982</c:v>
                </c:pt>
                <c:pt idx="3403">
                  <c:v>87.527999999999992</c:v>
                </c:pt>
                <c:pt idx="3404">
                  <c:v>87.528999999999982</c:v>
                </c:pt>
                <c:pt idx="3405">
                  <c:v>87.53</c:v>
                </c:pt>
                <c:pt idx="3406">
                  <c:v>87.531000000000006</c:v>
                </c:pt>
                <c:pt idx="3407">
                  <c:v>87.533000000000001</c:v>
                </c:pt>
                <c:pt idx="3408">
                  <c:v>87.534000000000006</c:v>
                </c:pt>
                <c:pt idx="3409">
                  <c:v>87.534999999999997</c:v>
                </c:pt>
                <c:pt idx="3410">
                  <c:v>87.536000000000001</c:v>
                </c:pt>
                <c:pt idx="3411">
                  <c:v>87.537999999999997</c:v>
                </c:pt>
                <c:pt idx="3412">
                  <c:v>87.539000000000001</c:v>
                </c:pt>
                <c:pt idx="3413">
                  <c:v>87.54</c:v>
                </c:pt>
                <c:pt idx="3414">
                  <c:v>87.540999999999997</c:v>
                </c:pt>
                <c:pt idx="3415">
                  <c:v>87.543000000000006</c:v>
                </c:pt>
                <c:pt idx="3416">
                  <c:v>87.543999999999997</c:v>
                </c:pt>
                <c:pt idx="3417">
                  <c:v>87.545000000000002</c:v>
                </c:pt>
                <c:pt idx="3418">
                  <c:v>87.546999999999997</c:v>
                </c:pt>
                <c:pt idx="3419">
                  <c:v>87.548000000000002</c:v>
                </c:pt>
                <c:pt idx="3420">
                  <c:v>87.549000000000007</c:v>
                </c:pt>
                <c:pt idx="3421">
                  <c:v>87.55</c:v>
                </c:pt>
                <c:pt idx="3422">
                  <c:v>87.551999999999992</c:v>
                </c:pt>
                <c:pt idx="3423">
                  <c:v>87.552999999999983</c:v>
                </c:pt>
                <c:pt idx="3424">
                  <c:v>87.554000000000002</c:v>
                </c:pt>
                <c:pt idx="3425">
                  <c:v>87.554999999999993</c:v>
                </c:pt>
                <c:pt idx="3426">
                  <c:v>87.557000000000002</c:v>
                </c:pt>
                <c:pt idx="3427">
                  <c:v>87.557999999999993</c:v>
                </c:pt>
                <c:pt idx="3428">
                  <c:v>87.558999999999983</c:v>
                </c:pt>
                <c:pt idx="3429">
                  <c:v>87.56</c:v>
                </c:pt>
                <c:pt idx="3430">
                  <c:v>87.562000000000012</c:v>
                </c:pt>
                <c:pt idx="3431">
                  <c:v>87.563000000000002</c:v>
                </c:pt>
                <c:pt idx="3432">
                  <c:v>87.563999999999993</c:v>
                </c:pt>
                <c:pt idx="3433">
                  <c:v>87.566000000000003</c:v>
                </c:pt>
                <c:pt idx="3434">
                  <c:v>87.566999999999993</c:v>
                </c:pt>
                <c:pt idx="3435">
                  <c:v>87.568000000000012</c:v>
                </c:pt>
                <c:pt idx="3436">
                  <c:v>87.569000000000003</c:v>
                </c:pt>
                <c:pt idx="3437">
                  <c:v>87.570999999999998</c:v>
                </c:pt>
                <c:pt idx="3438">
                  <c:v>87.571999999999989</c:v>
                </c:pt>
                <c:pt idx="3439">
                  <c:v>87.572999999999979</c:v>
                </c:pt>
                <c:pt idx="3440">
                  <c:v>87.573999999999998</c:v>
                </c:pt>
                <c:pt idx="3441">
                  <c:v>87.575999999999979</c:v>
                </c:pt>
                <c:pt idx="3442">
                  <c:v>87.576999999999998</c:v>
                </c:pt>
                <c:pt idx="3443">
                  <c:v>87.577999999999989</c:v>
                </c:pt>
                <c:pt idx="3444">
                  <c:v>87.578999999999979</c:v>
                </c:pt>
                <c:pt idx="3445">
                  <c:v>87.581000000000003</c:v>
                </c:pt>
                <c:pt idx="3446">
                  <c:v>87.581999999999994</c:v>
                </c:pt>
                <c:pt idx="3447">
                  <c:v>87.582999999999998</c:v>
                </c:pt>
                <c:pt idx="3448">
                  <c:v>87.584999999999994</c:v>
                </c:pt>
                <c:pt idx="3449">
                  <c:v>87.585999999999999</c:v>
                </c:pt>
                <c:pt idx="3450">
                  <c:v>87.587000000000003</c:v>
                </c:pt>
                <c:pt idx="3451">
                  <c:v>87.587999999999994</c:v>
                </c:pt>
                <c:pt idx="3452">
                  <c:v>87.59</c:v>
                </c:pt>
                <c:pt idx="3453">
                  <c:v>87.590999999999994</c:v>
                </c:pt>
                <c:pt idx="3454">
                  <c:v>87.592000000000013</c:v>
                </c:pt>
                <c:pt idx="3455">
                  <c:v>87.593000000000004</c:v>
                </c:pt>
                <c:pt idx="3456">
                  <c:v>87.595000000000013</c:v>
                </c:pt>
                <c:pt idx="3457">
                  <c:v>87.596000000000004</c:v>
                </c:pt>
                <c:pt idx="3458">
                  <c:v>87.596999999999994</c:v>
                </c:pt>
                <c:pt idx="3459">
                  <c:v>87.599000000000004</c:v>
                </c:pt>
                <c:pt idx="3460">
                  <c:v>87.6</c:v>
                </c:pt>
                <c:pt idx="3461">
                  <c:v>87.600999999999999</c:v>
                </c:pt>
                <c:pt idx="3462">
                  <c:v>87.60199999999999</c:v>
                </c:pt>
                <c:pt idx="3463">
                  <c:v>87.603999999999999</c:v>
                </c:pt>
                <c:pt idx="3464">
                  <c:v>87.60499999999999</c:v>
                </c:pt>
                <c:pt idx="3465">
                  <c:v>87.60599999999998</c:v>
                </c:pt>
                <c:pt idx="3466">
                  <c:v>87.606999999999999</c:v>
                </c:pt>
                <c:pt idx="3467">
                  <c:v>87.60899999999998</c:v>
                </c:pt>
                <c:pt idx="3468">
                  <c:v>87.61</c:v>
                </c:pt>
                <c:pt idx="3469">
                  <c:v>87.611000000000004</c:v>
                </c:pt>
                <c:pt idx="3470">
                  <c:v>87.611999999999995</c:v>
                </c:pt>
                <c:pt idx="3471">
                  <c:v>87.614000000000004</c:v>
                </c:pt>
                <c:pt idx="3472">
                  <c:v>87.614999999999995</c:v>
                </c:pt>
                <c:pt idx="3473">
                  <c:v>87.616</c:v>
                </c:pt>
                <c:pt idx="3474">
                  <c:v>87.617999999999995</c:v>
                </c:pt>
                <c:pt idx="3475">
                  <c:v>87.619</c:v>
                </c:pt>
                <c:pt idx="3476">
                  <c:v>87.61999999999999</c:v>
                </c:pt>
                <c:pt idx="3477">
                  <c:v>87.620999999999981</c:v>
                </c:pt>
                <c:pt idx="3478">
                  <c:v>87.622999999999948</c:v>
                </c:pt>
                <c:pt idx="3479">
                  <c:v>87.623999999999981</c:v>
                </c:pt>
                <c:pt idx="3480">
                  <c:v>87.624999999999986</c:v>
                </c:pt>
                <c:pt idx="3481">
                  <c:v>87.625999999999948</c:v>
                </c:pt>
                <c:pt idx="3482">
                  <c:v>87.627999999999986</c:v>
                </c:pt>
                <c:pt idx="3483">
                  <c:v>87.628999999999948</c:v>
                </c:pt>
                <c:pt idx="3484">
                  <c:v>87.63</c:v>
                </c:pt>
                <c:pt idx="3485">
                  <c:v>87.631</c:v>
                </c:pt>
                <c:pt idx="3486">
                  <c:v>87.632999999999981</c:v>
                </c:pt>
                <c:pt idx="3487">
                  <c:v>87.634</c:v>
                </c:pt>
                <c:pt idx="3488">
                  <c:v>87.634999999999991</c:v>
                </c:pt>
                <c:pt idx="3489">
                  <c:v>87.637</c:v>
                </c:pt>
                <c:pt idx="3490">
                  <c:v>87.637999999999991</c:v>
                </c:pt>
                <c:pt idx="3491">
                  <c:v>87.638999999999982</c:v>
                </c:pt>
                <c:pt idx="3492">
                  <c:v>87.64</c:v>
                </c:pt>
                <c:pt idx="3493">
                  <c:v>87.641999999999996</c:v>
                </c:pt>
                <c:pt idx="3494">
                  <c:v>87.643000000000001</c:v>
                </c:pt>
                <c:pt idx="3495">
                  <c:v>87.644000000000005</c:v>
                </c:pt>
                <c:pt idx="3496">
                  <c:v>87.644999999999996</c:v>
                </c:pt>
                <c:pt idx="3497">
                  <c:v>87.647000000000006</c:v>
                </c:pt>
                <c:pt idx="3498">
                  <c:v>87.647999999999996</c:v>
                </c:pt>
                <c:pt idx="3499">
                  <c:v>87.649000000000001</c:v>
                </c:pt>
                <c:pt idx="3500">
                  <c:v>87.649999999999991</c:v>
                </c:pt>
                <c:pt idx="3501">
                  <c:v>87.651999999999987</c:v>
                </c:pt>
                <c:pt idx="3502">
                  <c:v>87.652999999999949</c:v>
                </c:pt>
                <c:pt idx="3503">
                  <c:v>87.653999999999982</c:v>
                </c:pt>
                <c:pt idx="3504">
                  <c:v>87.655999999999949</c:v>
                </c:pt>
                <c:pt idx="3505">
                  <c:v>87.656999999999982</c:v>
                </c:pt>
                <c:pt idx="3506">
                  <c:v>87.657999999999987</c:v>
                </c:pt>
                <c:pt idx="3507">
                  <c:v>87.658999999999978</c:v>
                </c:pt>
                <c:pt idx="3508">
                  <c:v>87.661000000000001</c:v>
                </c:pt>
                <c:pt idx="3509">
                  <c:v>87.661999999999992</c:v>
                </c:pt>
                <c:pt idx="3510">
                  <c:v>87.662999999999982</c:v>
                </c:pt>
                <c:pt idx="3511">
                  <c:v>87.664000000000001</c:v>
                </c:pt>
                <c:pt idx="3512">
                  <c:v>87.665999999999983</c:v>
                </c:pt>
                <c:pt idx="3513">
                  <c:v>87.667000000000002</c:v>
                </c:pt>
                <c:pt idx="3514">
                  <c:v>87.667999999999992</c:v>
                </c:pt>
                <c:pt idx="3515">
                  <c:v>87.668999999999983</c:v>
                </c:pt>
                <c:pt idx="3516">
                  <c:v>87.670999999999978</c:v>
                </c:pt>
                <c:pt idx="3517">
                  <c:v>87.671999999999983</c:v>
                </c:pt>
                <c:pt idx="3518">
                  <c:v>87.672999999999988</c:v>
                </c:pt>
                <c:pt idx="3519">
                  <c:v>87.674999999999983</c:v>
                </c:pt>
                <c:pt idx="3520">
                  <c:v>87.675999999999988</c:v>
                </c:pt>
                <c:pt idx="3521">
                  <c:v>87.676999999999978</c:v>
                </c:pt>
                <c:pt idx="3522">
                  <c:v>87.677999999999983</c:v>
                </c:pt>
                <c:pt idx="3523">
                  <c:v>87.679999999999978</c:v>
                </c:pt>
                <c:pt idx="3524">
                  <c:v>87.680999999999983</c:v>
                </c:pt>
                <c:pt idx="3525">
                  <c:v>87.681999999999988</c:v>
                </c:pt>
                <c:pt idx="3526">
                  <c:v>87.682999999999979</c:v>
                </c:pt>
                <c:pt idx="3527">
                  <c:v>87.684999999999988</c:v>
                </c:pt>
                <c:pt idx="3528">
                  <c:v>87.685999999999979</c:v>
                </c:pt>
                <c:pt idx="3529">
                  <c:v>87.686999999999998</c:v>
                </c:pt>
                <c:pt idx="3530">
                  <c:v>87.687999999999988</c:v>
                </c:pt>
                <c:pt idx="3531">
                  <c:v>87.69</c:v>
                </c:pt>
                <c:pt idx="3532">
                  <c:v>87.691000000000003</c:v>
                </c:pt>
                <c:pt idx="3533">
                  <c:v>87.691999999999993</c:v>
                </c:pt>
                <c:pt idx="3534">
                  <c:v>87.694000000000003</c:v>
                </c:pt>
                <c:pt idx="3535">
                  <c:v>87.694999999999993</c:v>
                </c:pt>
                <c:pt idx="3536">
                  <c:v>87.695999999999998</c:v>
                </c:pt>
                <c:pt idx="3537">
                  <c:v>87.697000000000003</c:v>
                </c:pt>
                <c:pt idx="3538">
                  <c:v>87.698999999999998</c:v>
                </c:pt>
                <c:pt idx="3539">
                  <c:v>87.7</c:v>
                </c:pt>
                <c:pt idx="3540">
                  <c:v>87.700999999999993</c:v>
                </c:pt>
                <c:pt idx="3541">
                  <c:v>87.702000000000012</c:v>
                </c:pt>
                <c:pt idx="3542">
                  <c:v>87.703999999999994</c:v>
                </c:pt>
                <c:pt idx="3543">
                  <c:v>87.705000000000013</c:v>
                </c:pt>
                <c:pt idx="3544">
                  <c:v>87.706000000000003</c:v>
                </c:pt>
                <c:pt idx="3545">
                  <c:v>87.706999999999994</c:v>
                </c:pt>
                <c:pt idx="3546">
                  <c:v>87.709000000000003</c:v>
                </c:pt>
                <c:pt idx="3547">
                  <c:v>87.710000000000022</c:v>
                </c:pt>
                <c:pt idx="3548">
                  <c:v>87.711000000000027</c:v>
                </c:pt>
                <c:pt idx="3549">
                  <c:v>87.712999999999994</c:v>
                </c:pt>
                <c:pt idx="3550">
                  <c:v>87.714000000000027</c:v>
                </c:pt>
                <c:pt idx="3551">
                  <c:v>87.715000000000003</c:v>
                </c:pt>
                <c:pt idx="3552">
                  <c:v>87.715999999999994</c:v>
                </c:pt>
                <c:pt idx="3553">
                  <c:v>87.718000000000004</c:v>
                </c:pt>
                <c:pt idx="3554">
                  <c:v>87.718999999999994</c:v>
                </c:pt>
                <c:pt idx="3555">
                  <c:v>87.72</c:v>
                </c:pt>
                <c:pt idx="3556">
                  <c:v>87.721000000000004</c:v>
                </c:pt>
                <c:pt idx="3557">
                  <c:v>87.722999999999999</c:v>
                </c:pt>
                <c:pt idx="3558">
                  <c:v>87.724000000000004</c:v>
                </c:pt>
                <c:pt idx="3559">
                  <c:v>87.724999999999994</c:v>
                </c:pt>
                <c:pt idx="3560">
                  <c:v>87.725999999999999</c:v>
                </c:pt>
                <c:pt idx="3561">
                  <c:v>87.727999999999994</c:v>
                </c:pt>
                <c:pt idx="3562">
                  <c:v>87.728999999999999</c:v>
                </c:pt>
                <c:pt idx="3563">
                  <c:v>87.73</c:v>
                </c:pt>
                <c:pt idx="3564">
                  <c:v>87.732000000000014</c:v>
                </c:pt>
                <c:pt idx="3565">
                  <c:v>87.733000000000004</c:v>
                </c:pt>
                <c:pt idx="3566">
                  <c:v>87.733999999999995</c:v>
                </c:pt>
                <c:pt idx="3567">
                  <c:v>87.735000000000014</c:v>
                </c:pt>
                <c:pt idx="3568">
                  <c:v>87.736999999999995</c:v>
                </c:pt>
                <c:pt idx="3569">
                  <c:v>87.738</c:v>
                </c:pt>
                <c:pt idx="3570">
                  <c:v>87.739000000000004</c:v>
                </c:pt>
                <c:pt idx="3571">
                  <c:v>87.740000000000023</c:v>
                </c:pt>
                <c:pt idx="3572">
                  <c:v>87.742000000000004</c:v>
                </c:pt>
                <c:pt idx="3573">
                  <c:v>87.742999999999995</c:v>
                </c:pt>
                <c:pt idx="3574">
                  <c:v>87.744000000000213</c:v>
                </c:pt>
                <c:pt idx="3575">
                  <c:v>87.745000000000005</c:v>
                </c:pt>
                <c:pt idx="3576">
                  <c:v>87.747000000000213</c:v>
                </c:pt>
                <c:pt idx="3577">
                  <c:v>87.748000000000005</c:v>
                </c:pt>
                <c:pt idx="3578">
                  <c:v>87.748999999999995</c:v>
                </c:pt>
                <c:pt idx="3579">
                  <c:v>87.751000000000005</c:v>
                </c:pt>
                <c:pt idx="3580">
                  <c:v>87.751999999999995</c:v>
                </c:pt>
                <c:pt idx="3581">
                  <c:v>87.753</c:v>
                </c:pt>
                <c:pt idx="3582">
                  <c:v>87.754000000000005</c:v>
                </c:pt>
                <c:pt idx="3583">
                  <c:v>87.756</c:v>
                </c:pt>
                <c:pt idx="3584">
                  <c:v>87.757000000000005</c:v>
                </c:pt>
                <c:pt idx="3585">
                  <c:v>87.757999999999996</c:v>
                </c:pt>
                <c:pt idx="3586">
                  <c:v>87.759</c:v>
                </c:pt>
                <c:pt idx="3587">
                  <c:v>87.760999999999996</c:v>
                </c:pt>
                <c:pt idx="3588">
                  <c:v>87.762</c:v>
                </c:pt>
                <c:pt idx="3589">
                  <c:v>87.763000000000005</c:v>
                </c:pt>
                <c:pt idx="3590">
                  <c:v>87.763999999999996</c:v>
                </c:pt>
                <c:pt idx="3591">
                  <c:v>87.766000000000005</c:v>
                </c:pt>
                <c:pt idx="3592">
                  <c:v>87.766999999999996</c:v>
                </c:pt>
                <c:pt idx="3593">
                  <c:v>87.768000000000001</c:v>
                </c:pt>
                <c:pt idx="3594">
                  <c:v>87.77</c:v>
                </c:pt>
                <c:pt idx="3595">
                  <c:v>87.771000000000001</c:v>
                </c:pt>
                <c:pt idx="3596">
                  <c:v>87.771999999999991</c:v>
                </c:pt>
                <c:pt idx="3597">
                  <c:v>87.772999999999982</c:v>
                </c:pt>
                <c:pt idx="3598">
                  <c:v>87.774999999999991</c:v>
                </c:pt>
                <c:pt idx="3599">
                  <c:v>87.775999999999982</c:v>
                </c:pt>
                <c:pt idx="3600">
                  <c:v>87.777000000000001</c:v>
                </c:pt>
                <c:pt idx="3601">
                  <c:v>87.777999999999992</c:v>
                </c:pt>
                <c:pt idx="3602">
                  <c:v>87.78</c:v>
                </c:pt>
                <c:pt idx="3603">
                  <c:v>87.781000000000006</c:v>
                </c:pt>
                <c:pt idx="3604">
                  <c:v>87.781999999999996</c:v>
                </c:pt>
                <c:pt idx="3605">
                  <c:v>87.783000000000001</c:v>
                </c:pt>
                <c:pt idx="3606">
                  <c:v>87.784999999999997</c:v>
                </c:pt>
                <c:pt idx="3607">
                  <c:v>87.786000000000001</c:v>
                </c:pt>
                <c:pt idx="3608">
                  <c:v>87.787000000000006</c:v>
                </c:pt>
                <c:pt idx="3609">
                  <c:v>87.789000000000001</c:v>
                </c:pt>
                <c:pt idx="3610">
                  <c:v>87.79</c:v>
                </c:pt>
                <c:pt idx="3611">
                  <c:v>87.790999999999997</c:v>
                </c:pt>
                <c:pt idx="3612">
                  <c:v>87.792000000000002</c:v>
                </c:pt>
                <c:pt idx="3613">
                  <c:v>87.793999999999997</c:v>
                </c:pt>
                <c:pt idx="3614">
                  <c:v>87.795000000000002</c:v>
                </c:pt>
                <c:pt idx="3615">
                  <c:v>87.796000000000006</c:v>
                </c:pt>
                <c:pt idx="3616">
                  <c:v>87.796999999999997</c:v>
                </c:pt>
                <c:pt idx="3617">
                  <c:v>87.799000000000007</c:v>
                </c:pt>
                <c:pt idx="3618">
                  <c:v>87.8</c:v>
                </c:pt>
                <c:pt idx="3619">
                  <c:v>87.801000000000002</c:v>
                </c:pt>
                <c:pt idx="3620">
                  <c:v>87.801999999999992</c:v>
                </c:pt>
                <c:pt idx="3621">
                  <c:v>87.804000000000002</c:v>
                </c:pt>
                <c:pt idx="3622">
                  <c:v>87.804999999999993</c:v>
                </c:pt>
                <c:pt idx="3623">
                  <c:v>87.805999999999983</c:v>
                </c:pt>
                <c:pt idx="3624">
                  <c:v>87.807999999999993</c:v>
                </c:pt>
                <c:pt idx="3625">
                  <c:v>87.808999999999983</c:v>
                </c:pt>
                <c:pt idx="3626">
                  <c:v>87.81</c:v>
                </c:pt>
                <c:pt idx="3627">
                  <c:v>87.811000000000007</c:v>
                </c:pt>
                <c:pt idx="3628">
                  <c:v>87.813000000000002</c:v>
                </c:pt>
                <c:pt idx="3629">
                  <c:v>87.813999999999993</c:v>
                </c:pt>
                <c:pt idx="3630">
                  <c:v>87.815000000000012</c:v>
                </c:pt>
                <c:pt idx="3631">
                  <c:v>87.816000000000003</c:v>
                </c:pt>
                <c:pt idx="3632">
                  <c:v>87.818000000000012</c:v>
                </c:pt>
                <c:pt idx="3633">
                  <c:v>87.819000000000003</c:v>
                </c:pt>
                <c:pt idx="3634">
                  <c:v>87.82</c:v>
                </c:pt>
                <c:pt idx="3635">
                  <c:v>87.820999999999998</c:v>
                </c:pt>
                <c:pt idx="3636">
                  <c:v>87.822999999999979</c:v>
                </c:pt>
                <c:pt idx="3637">
                  <c:v>87.823999999999998</c:v>
                </c:pt>
                <c:pt idx="3638">
                  <c:v>87.824999999999989</c:v>
                </c:pt>
                <c:pt idx="3639">
                  <c:v>87.826999999999998</c:v>
                </c:pt>
                <c:pt idx="3640">
                  <c:v>87.827999999999989</c:v>
                </c:pt>
                <c:pt idx="3641">
                  <c:v>87.828999999999979</c:v>
                </c:pt>
                <c:pt idx="3642">
                  <c:v>87.83</c:v>
                </c:pt>
                <c:pt idx="3643">
                  <c:v>87.831999999999994</c:v>
                </c:pt>
                <c:pt idx="3644">
                  <c:v>87.832999999999998</c:v>
                </c:pt>
                <c:pt idx="3645">
                  <c:v>87.834000000000003</c:v>
                </c:pt>
                <c:pt idx="3646">
                  <c:v>87.834999999999994</c:v>
                </c:pt>
                <c:pt idx="3647">
                  <c:v>87.837000000000003</c:v>
                </c:pt>
                <c:pt idx="3648">
                  <c:v>87.837999999999994</c:v>
                </c:pt>
                <c:pt idx="3649">
                  <c:v>87.838999999999999</c:v>
                </c:pt>
                <c:pt idx="3650">
                  <c:v>87.84</c:v>
                </c:pt>
                <c:pt idx="3651">
                  <c:v>87.842000000000013</c:v>
                </c:pt>
                <c:pt idx="3652">
                  <c:v>87.843000000000004</c:v>
                </c:pt>
                <c:pt idx="3653">
                  <c:v>87.843999999999994</c:v>
                </c:pt>
                <c:pt idx="3654">
                  <c:v>87.846000000000004</c:v>
                </c:pt>
                <c:pt idx="3655">
                  <c:v>87.846999999999994</c:v>
                </c:pt>
                <c:pt idx="3656">
                  <c:v>87.848000000000013</c:v>
                </c:pt>
                <c:pt idx="3657">
                  <c:v>87.849000000000004</c:v>
                </c:pt>
                <c:pt idx="3658">
                  <c:v>87.850999999999999</c:v>
                </c:pt>
                <c:pt idx="3659">
                  <c:v>87.85199999999999</c:v>
                </c:pt>
                <c:pt idx="3660">
                  <c:v>87.85299999999998</c:v>
                </c:pt>
                <c:pt idx="3661">
                  <c:v>87.853999999999999</c:v>
                </c:pt>
                <c:pt idx="3662">
                  <c:v>87.85599999999998</c:v>
                </c:pt>
                <c:pt idx="3663">
                  <c:v>87.856999999999999</c:v>
                </c:pt>
                <c:pt idx="3664">
                  <c:v>87.85799999999999</c:v>
                </c:pt>
                <c:pt idx="3665">
                  <c:v>87.85899999999998</c:v>
                </c:pt>
                <c:pt idx="3666">
                  <c:v>87.861000000000004</c:v>
                </c:pt>
                <c:pt idx="3667">
                  <c:v>87.861999999999995</c:v>
                </c:pt>
                <c:pt idx="3668">
                  <c:v>87.863</c:v>
                </c:pt>
                <c:pt idx="3669">
                  <c:v>87.864999999999995</c:v>
                </c:pt>
                <c:pt idx="3670">
                  <c:v>87.866</c:v>
                </c:pt>
                <c:pt idx="3671">
                  <c:v>87.867000000000004</c:v>
                </c:pt>
                <c:pt idx="3672">
                  <c:v>87.867999999999995</c:v>
                </c:pt>
                <c:pt idx="3673">
                  <c:v>87.86999999999999</c:v>
                </c:pt>
                <c:pt idx="3674">
                  <c:v>87.870999999999981</c:v>
                </c:pt>
                <c:pt idx="3675">
                  <c:v>87.871999999999986</c:v>
                </c:pt>
                <c:pt idx="3676">
                  <c:v>87.872999999999948</c:v>
                </c:pt>
                <c:pt idx="3677">
                  <c:v>87.874999999999986</c:v>
                </c:pt>
                <c:pt idx="3678">
                  <c:v>87.875999999999948</c:v>
                </c:pt>
                <c:pt idx="3679">
                  <c:v>87.876999999999981</c:v>
                </c:pt>
                <c:pt idx="3680">
                  <c:v>87.877999999999986</c:v>
                </c:pt>
                <c:pt idx="3681">
                  <c:v>87.88</c:v>
                </c:pt>
                <c:pt idx="3682">
                  <c:v>87.881</c:v>
                </c:pt>
                <c:pt idx="3683">
                  <c:v>87.881999999999991</c:v>
                </c:pt>
                <c:pt idx="3684">
                  <c:v>87.884</c:v>
                </c:pt>
                <c:pt idx="3685">
                  <c:v>87.884999999999991</c:v>
                </c:pt>
                <c:pt idx="3686">
                  <c:v>87.885999999999981</c:v>
                </c:pt>
                <c:pt idx="3687">
                  <c:v>87.887</c:v>
                </c:pt>
                <c:pt idx="3688">
                  <c:v>87.888999999999982</c:v>
                </c:pt>
                <c:pt idx="3689">
                  <c:v>87.89</c:v>
                </c:pt>
                <c:pt idx="3690">
                  <c:v>87.891000000000005</c:v>
                </c:pt>
                <c:pt idx="3691">
                  <c:v>87.891999999999996</c:v>
                </c:pt>
                <c:pt idx="3692">
                  <c:v>87.894000000000005</c:v>
                </c:pt>
                <c:pt idx="3693">
                  <c:v>87.894999999999996</c:v>
                </c:pt>
                <c:pt idx="3694">
                  <c:v>87.896000000000001</c:v>
                </c:pt>
                <c:pt idx="3695">
                  <c:v>87.897000000000006</c:v>
                </c:pt>
                <c:pt idx="3696">
                  <c:v>87.899000000000001</c:v>
                </c:pt>
                <c:pt idx="3697">
                  <c:v>87.9</c:v>
                </c:pt>
                <c:pt idx="3698">
                  <c:v>87.900999999999996</c:v>
                </c:pt>
                <c:pt idx="3699">
                  <c:v>87.903000000000006</c:v>
                </c:pt>
                <c:pt idx="3700">
                  <c:v>87.903999999999996</c:v>
                </c:pt>
                <c:pt idx="3701">
                  <c:v>87.905000000000001</c:v>
                </c:pt>
                <c:pt idx="3702">
                  <c:v>87.906000000000006</c:v>
                </c:pt>
                <c:pt idx="3703">
                  <c:v>87.908000000000001</c:v>
                </c:pt>
                <c:pt idx="3704">
                  <c:v>87.909000000000006</c:v>
                </c:pt>
                <c:pt idx="3705">
                  <c:v>87.910000000000025</c:v>
                </c:pt>
                <c:pt idx="3706">
                  <c:v>87.911000000000243</c:v>
                </c:pt>
                <c:pt idx="3707">
                  <c:v>87.912999999999997</c:v>
                </c:pt>
                <c:pt idx="3708">
                  <c:v>87.914000000000243</c:v>
                </c:pt>
                <c:pt idx="3709">
                  <c:v>87.915000000000006</c:v>
                </c:pt>
                <c:pt idx="3710">
                  <c:v>87.915999999999997</c:v>
                </c:pt>
                <c:pt idx="3711">
                  <c:v>87.918000000000006</c:v>
                </c:pt>
                <c:pt idx="3712">
                  <c:v>87.918999999999997</c:v>
                </c:pt>
                <c:pt idx="3713">
                  <c:v>87.92</c:v>
                </c:pt>
                <c:pt idx="3714">
                  <c:v>87.921999999999997</c:v>
                </c:pt>
                <c:pt idx="3715">
                  <c:v>87.923000000000002</c:v>
                </c:pt>
                <c:pt idx="3716">
                  <c:v>87.924000000000007</c:v>
                </c:pt>
                <c:pt idx="3717">
                  <c:v>87.924999999999997</c:v>
                </c:pt>
                <c:pt idx="3718">
                  <c:v>87.927000000000007</c:v>
                </c:pt>
                <c:pt idx="3719">
                  <c:v>87.927999999999997</c:v>
                </c:pt>
                <c:pt idx="3720">
                  <c:v>87.929000000000002</c:v>
                </c:pt>
                <c:pt idx="3721">
                  <c:v>87.93</c:v>
                </c:pt>
                <c:pt idx="3722">
                  <c:v>87.932000000000002</c:v>
                </c:pt>
                <c:pt idx="3723">
                  <c:v>87.933000000000007</c:v>
                </c:pt>
                <c:pt idx="3724">
                  <c:v>87.933999999999997</c:v>
                </c:pt>
                <c:pt idx="3725">
                  <c:v>87.935000000000002</c:v>
                </c:pt>
                <c:pt idx="3726">
                  <c:v>87.937000000000026</c:v>
                </c:pt>
                <c:pt idx="3727">
                  <c:v>87.938000000000002</c:v>
                </c:pt>
                <c:pt idx="3728">
                  <c:v>87.938999999999993</c:v>
                </c:pt>
                <c:pt idx="3729">
                  <c:v>87.941000000000258</c:v>
                </c:pt>
                <c:pt idx="3730">
                  <c:v>87.942000000000007</c:v>
                </c:pt>
                <c:pt idx="3731">
                  <c:v>87.943000000000026</c:v>
                </c:pt>
                <c:pt idx="3732">
                  <c:v>87.944000000000258</c:v>
                </c:pt>
                <c:pt idx="3733">
                  <c:v>87.946000000000026</c:v>
                </c:pt>
                <c:pt idx="3734">
                  <c:v>87.947000000000244</c:v>
                </c:pt>
                <c:pt idx="3735">
                  <c:v>87.948000000000022</c:v>
                </c:pt>
                <c:pt idx="3736">
                  <c:v>87.949000000000026</c:v>
                </c:pt>
                <c:pt idx="3737">
                  <c:v>87.950999999999993</c:v>
                </c:pt>
                <c:pt idx="3738">
                  <c:v>87.952000000000012</c:v>
                </c:pt>
                <c:pt idx="3739">
                  <c:v>87.953000000000003</c:v>
                </c:pt>
                <c:pt idx="3740">
                  <c:v>87.953999999999994</c:v>
                </c:pt>
                <c:pt idx="3741">
                  <c:v>87.956000000000003</c:v>
                </c:pt>
                <c:pt idx="3742">
                  <c:v>87.956999999999994</c:v>
                </c:pt>
                <c:pt idx="3743">
                  <c:v>87.958000000000013</c:v>
                </c:pt>
                <c:pt idx="3744">
                  <c:v>87.960000000000022</c:v>
                </c:pt>
                <c:pt idx="3745">
                  <c:v>87.961000000000027</c:v>
                </c:pt>
                <c:pt idx="3746">
                  <c:v>87.962000000000003</c:v>
                </c:pt>
                <c:pt idx="3747">
                  <c:v>87.962999999999994</c:v>
                </c:pt>
                <c:pt idx="3748">
                  <c:v>87.965000000000003</c:v>
                </c:pt>
                <c:pt idx="3749">
                  <c:v>87.965999999999994</c:v>
                </c:pt>
                <c:pt idx="3750">
                  <c:v>87.967000000000027</c:v>
                </c:pt>
                <c:pt idx="3751">
                  <c:v>87.968000000000004</c:v>
                </c:pt>
                <c:pt idx="3752">
                  <c:v>87.97</c:v>
                </c:pt>
                <c:pt idx="3753">
                  <c:v>87.971000000000004</c:v>
                </c:pt>
                <c:pt idx="3754">
                  <c:v>87.971999999999994</c:v>
                </c:pt>
                <c:pt idx="3755">
                  <c:v>87.972999999999999</c:v>
                </c:pt>
                <c:pt idx="3756">
                  <c:v>87.974999999999994</c:v>
                </c:pt>
                <c:pt idx="3757">
                  <c:v>87.975999999999999</c:v>
                </c:pt>
                <c:pt idx="3758">
                  <c:v>87.977000000000004</c:v>
                </c:pt>
                <c:pt idx="3759">
                  <c:v>87.978999999999999</c:v>
                </c:pt>
                <c:pt idx="3760">
                  <c:v>87.98</c:v>
                </c:pt>
                <c:pt idx="3761">
                  <c:v>87.980999999999995</c:v>
                </c:pt>
                <c:pt idx="3762">
                  <c:v>87.982000000000014</c:v>
                </c:pt>
                <c:pt idx="3763">
                  <c:v>87.983999999999995</c:v>
                </c:pt>
                <c:pt idx="3764">
                  <c:v>87.985000000000014</c:v>
                </c:pt>
                <c:pt idx="3765">
                  <c:v>87.986000000000004</c:v>
                </c:pt>
                <c:pt idx="3766">
                  <c:v>87.986999999999995</c:v>
                </c:pt>
                <c:pt idx="3767">
                  <c:v>87.989000000000004</c:v>
                </c:pt>
                <c:pt idx="3768">
                  <c:v>87.990000000000023</c:v>
                </c:pt>
                <c:pt idx="3769">
                  <c:v>87.991000000000213</c:v>
                </c:pt>
                <c:pt idx="3770">
                  <c:v>87.992999999999995</c:v>
                </c:pt>
                <c:pt idx="3771">
                  <c:v>87.994000000000213</c:v>
                </c:pt>
                <c:pt idx="3772">
                  <c:v>87.995000000000005</c:v>
                </c:pt>
                <c:pt idx="3773">
                  <c:v>87.995999999999995</c:v>
                </c:pt>
                <c:pt idx="3774">
                  <c:v>87.998000000000005</c:v>
                </c:pt>
                <c:pt idx="3775">
                  <c:v>87.998999999999995</c:v>
                </c:pt>
                <c:pt idx="3776">
                  <c:v>88</c:v>
                </c:pt>
                <c:pt idx="3777">
                  <c:v>88.001000000000005</c:v>
                </c:pt>
                <c:pt idx="3778">
                  <c:v>88.003</c:v>
                </c:pt>
                <c:pt idx="3779">
                  <c:v>88.004000000000005</c:v>
                </c:pt>
                <c:pt idx="3780">
                  <c:v>88.004999999999995</c:v>
                </c:pt>
                <c:pt idx="3781">
                  <c:v>88.006</c:v>
                </c:pt>
                <c:pt idx="3782">
                  <c:v>88.007999999999996</c:v>
                </c:pt>
                <c:pt idx="3783">
                  <c:v>88.009</c:v>
                </c:pt>
                <c:pt idx="3784">
                  <c:v>88.01</c:v>
                </c:pt>
                <c:pt idx="3785">
                  <c:v>88.012</c:v>
                </c:pt>
                <c:pt idx="3786">
                  <c:v>88.013000000000005</c:v>
                </c:pt>
                <c:pt idx="3787">
                  <c:v>88.013999999999996</c:v>
                </c:pt>
                <c:pt idx="3788">
                  <c:v>88.015000000000001</c:v>
                </c:pt>
                <c:pt idx="3789">
                  <c:v>88.016999999999996</c:v>
                </c:pt>
                <c:pt idx="3790">
                  <c:v>88.018000000000001</c:v>
                </c:pt>
                <c:pt idx="3791">
                  <c:v>88.019000000000005</c:v>
                </c:pt>
                <c:pt idx="3792">
                  <c:v>88.02</c:v>
                </c:pt>
                <c:pt idx="3793">
                  <c:v>88.021999999999991</c:v>
                </c:pt>
                <c:pt idx="3794">
                  <c:v>88.022999999999982</c:v>
                </c:pt>
                <c:pt idx="3795">
                  <c:v>88.024000000000001</c:v>
                </c:pt>
                <c:pt idx="3796">
                  <c:v>88.024999999999991</c:v>
                </c:pt>
                <c:pt idx="3797">
                  <c:v>88.027000000000001</c:v>
                </c:pt>
                <c:pt idx="3798">
                  <c:v>88.027999999999992</c:v>
                </c:pt>
                <c:pt idx="3799">
                  <c:v>88.028999999999982</c:v>
                </c:pt>
                <c:pt idx="3800">
                  <c:v>88.031000000000006</c:v>
                </c:pt>
                <c:pt idx="3801">
                  <c:v>88.031999999999996</c:v>
                </c:pt>
                <c:pt idx="3802">
                  <c:v>88.033000000000001</c:v>
                </c:pt>
                <c:pt idx="3803">
                  <c:v>88.034000000000006</c:v>
                </c:pt>
                <c:pt idx="3804">
                  <c:v>88.036000000000001</c:v>
                </c:pt>
                <c:pt idx="3805">
                  <c:v>88.037000000000006</c:v>
                </c:pt>
                <c:pt idx="3806">
                  <c:v>88.037999999999997</c:v>
                </c:pt>
                <c:pt idx="3807">
                  <c:v>88.039000000000001</c:v>
                </c:pt>
                <c:pt idx="3808">
                  <c:v>88.040999999999997</c:v>
                </c:pt>
                <c:pt idx="3809">
                  <c:v>88.042000000000002</c:v>
                </c:pt>
                <c:pt idx="3810">
                  <c:v>88.043000000000006</c:v>
                </c:pt>
                <c:pt idx="3811">
                  <c:v>88.043999999999997</c:v>
                </c:pt>
                <c:pt idx="3812">
                  <c:v>88.046000000000006</c:v>
                </c:pt>
                <c:pt idx="3813">
                  <c:v>88.046999999999997</c:v>
                </c:pt>
                <c:pt idx="3814">
                  <c:v>88.048000000000002</c:v>
                </c:pt>
                <c:pt idx="3815">
                  <c:v>88.05</c:v>
                </c:pt>
                <c:pt idx="3816">
                  <c:v>88.051000000000002</c:v>
                </c:pt>
                <c:pt idx="3817">
                  <c:v>88.051999999999992</c:v>
                </c:pt>
                <c:pt idx="3818">
                  <c:v>88.052999999999983</c:v>
                </c:pt>
                <c:pt idx="3819">
                  <c:v>88.054999999999993</c:v>
                </c:pt>
                <c:pt idx="3820">
                  <c:v>88.055999999999983</c:v>
                </c:pt>
                <c:pt idx="3821">
                  <c:v>88.057000000000002</c:v>
                </c:pt>
                <c:pt idx="3822">
                  <c:v>88.057999999999993</c:v>
                </c:pt>
                <c:pt idx="3823">
                  <c:v>88.06</c:v>
                </c:pt>
                <c:pt idx="3824">
                  <c:v>88.061000000000007</c:v>
                </c:pt>
                <c:pt idx="3825">
                  <c:v>88.062000000000012</c:v>
                </c:pt>
                <c:pt idx="3826">
                  <c:v>88.063000000000002</c:v>
                </c:pt>
                <c:pt idx="3827">
                  <c:v>88.065000000000012</c:v>
                </c:pt>
                <c:pt idx="3828">
                  <c:v>88.066000000000003</c:v>
                </c:pt>
                <c:pt idx="3829">
                  <c:v>88.066999999999993</c:v>
                </c:pt>
                <c:pt idx="3830">
                  <c:v>88.069000000000003</c:v>
                </c:pt>
                <c:pt idx="3831">
                  <c:v>88.07</c:v>
                </c:pt>
                <c:pt idx="3832">
                  <c:v>88.070999999999998</c:v>
                </c:pt>
                <c:pt idx="3833">
                  <c:v>88.071999999999989</c:v>
                </c:pt>
                <c:pt idx="3834">
                  <c:v>88.073999999999998</c:v>
                </c:pt>
                <c:pt idx="3835">
                  <c:v>88.074999999999989</c:v>
                </c:pt>
                <c:pt idx="3836">
                  <c:v>88.075999999999979</c:v>
                </c:pt>
                <c:pt idx="3837">
                  <c:v>88.076999999999998</c:v>
                </c:pt>
                <c:pt idx="3838">
                  <c:v>88.078999999999979</c:v>
                </c:pt>
                <c:pt idx="3839">
                  <c:v>88.08</c:v>
                </c:pt>
                <c:pt idx="3840">
                  <c:v>88.081000000000003</c:v>
                </c:pt>
                <c:pt idx="3841">
                  <c:v>88.081999999999994</c:v>
                </c:pt>
                <c:pt idx="3842">
                  <c:v>88.084000000000003</c:v>
                </c:pt>
                <c:pt idx="3843">
                  <c:v>88.084999999999994</c:v>
                </c:pt>
                <c:pt idx="3844">
                  <c:v>88.085999999999999</c:v>
                </c:pt>
                <c:pt idx="3845">
                  <c:v>88.087999999999994</c:v>
                </c:pt>
                <c:pt idx="3846">
                  <c:v>88.088999999999999</c:v>
                </c:pt>
                <c:pt idx="3847">
                  <c:v>88.09</c:v>
                </c:pt>
                <c:pt idx="3848">
                  <c:v>88.090999999999994</c:v>
                </c:pt>
                <c:pt idx="3849">
                  <c:v>88.093000000000004</c:v>
                </c:pt>
                <c:pt idx="3850">
                  <c:v>88.093999999999994</c:v>
                </c:pt>
                <c:pt idx="3851">
                  <c:v>88.095000000000013</c:v>
                </c:pt>
                <c:pt idx="3852">
                  <c:v>88.096000000000004</c:v>
                </c:pt>
                <c:pt idx="3853">
                  <c:v>88.098000000000013</c:v>
                </c:pt>
                <c:pt idx="3854">
                  <c:v>88.099000000000004</c:v>
                </c:pt>
                <c:pt idx="3855">
                  <c:v>88.1</c:v>
                </c:pt>
                <c:pt idx="3856">
                  <c:v>88.100999999999999</c:v>
                </c:pt>
                <c:pt idx="3857">
                  <c:v>88.10299999999998</c:v>
                </c:pt>
                <c:pt idx="3858">
                  <c:v>88.103999999999999</c:v>
                </c:pt>
                <c:pt idx="3859">
                  <c:v>88.10499999999999</c:v>
                </c:pt>
                <c:pt idx="3860">
                  <c:v>88.106999999999999</c:v>
                </c:pt>
                <c:pt idx="3861">
                  <c:v>88.10799999999999</c:v>
                </c:pt>
                <c:pt idx="3862">
                  <c:v>88.10899999999998</c:v>
                </c:pt>
                <c:pt idx="3863">
                  <c:v>88.11</c:v>
                </c:pt>
                <c:pt idx="3864">
                  <c:v>88.111999999999995</c:v>
                </c:pt>
                <c:pt idx="3865">
                  <c:v>88.113</c:v>
                </c:pt>
                <c:pt idx="3866">
                  <c:v>88.114000000000004</c:v>
                </c:pt>
                <c:pt idx="3867">
                  <c:v>88.114999999999995</c:v>
                </c:pt>
                <c:pt idx="3868">
                  <c:v>88.117000000000004</c:v>
                </c:pt>
                <c:pt idx="3869">
                  <c:v>88.117999999999995</c:v>
                </c:pt>
                <c:pt idx="3870">
                  <c:v>88.119</c:v>
                </c:pt>
                <c:pt idx="3871">
                  <c:v>88.11999999999999</c:v>
                </c:pt>
                <c:pt idx="3872">
                  <c:v>88.121999999999986</c:v>
                </c:pt>
                <c:pt idx="3873">
                  <c:v>88.122999999999948</c:v>
                </c:pt>
                <c:pt idx="3874">
                  <c:v>88.123999999999981</c:v>
                </c:pt>
                <c:pt idx="3875">
                  <c:v>88.125999999999948</c:v>
                </c:pt>
                <c:pt idx="3876">
                  <c:v>88.126999999999981</c:v>
                </c:pt>
                <c:pt idx="3877">
                  <c:v>88.127999999999986</c:v>
                </c:pt>
                <c:pt idx="3878">
                  <c:v>88.128999999999948</c:v>
                </c:pt>
                <c:pt idx="3879">
                  <c:v>88.131</c:v>
                </c:pt>
                <c:pt idx="3880">
                  <c:v>88.131999999999991</c:v>
                </c:pt>
                <c:pt idx="3881">
                  <c:v>88.132999999999981</c:v>
                </c:pt>
                <c:pt idx="3882">
                  <c:v>88.134</c:v>
                </c:pt>
                <c:pt idx="3883">
                  <c:v>88.135999999999981</c:v>
                </c:pt>
                <c:pt idx="3884">
                  <c:v>88.137</c:v>
                </c:pt>
                <c:pt idx="3885">
                  <c:v>88.137999999999991</c:v>
                </c:pt>
                <c:pt idx="3886">
                  <c:v>88.138999999999982</c:v>
                </c:pt>
                <c:pt idx="3887">
                  <c:v>88.141000000000005</c:v>
                </c:pt>
                <c:pt idx="3888">
                  <c:v>88.141999999999996</c:v>
                </c:pt>
                <c:pt idx="3889">
                  <c:v>88.143000000000001</c:v>
                </c:pt>
                <c:pt idx="3890">
                  <c:v>88.144999999999996</c:v>
                </c:pt>
                <c:pt idx="3891">
                  <c:v>88.146000000000001</c:v>
                </c:pt>
                <c:pt idx="3892">
                  <c:v>88.147000000000006</c:v>
                </c:pt>
                <c:pt idx="3893">
                  <c:v>88.147999999999996</c:v>
                </c:pt>
                <c:pt idx="3894">
                  <c:v>88.149999999999991</c:v>
                </c:pt>
                <c:pt idx="3895">
                  <c:v>88.150999999999982</c:v>
                </c:pt>
                <c:pt idx="3896">
                  <c:v>88.151999999999987</c:v>
                </c:pt>
                <c:pt idx="3897">
                  <c:v>88.152999999999949</c:v>
                </c:pt>
                <c:pt idx="3898">
                  <c:v>88.154999999999987</c:v>
                </c:pt>
                <c:pt idx="3899">
                  <c:v>88.155999999999949</c:v>
                </c:pt>
                <c:pt idx="3900">
                  <c:v>88.156999999999982</c:v>
                </c:pt>
                <c:pt idx="3901">
                  <c:v>88.157999999999987</c:v>
                </c:pt>
                <c:pt idx="3902">
                  <c:v>88.16</c:v>
                </c:pt>
                <c:pt idx="3903">
                  <c:v>88.161000000000001</c:v>
                </c:pt>
                <c:pt idx="3904">
                  <c:v>88.161999999999992</c:v>
                </c:pt>
                <c:pt idx="3905">
                  <c:v>88.164000000000001</c:v>
                </c:pt>
                <c:pt idx="3906">
                  <c:v>88.164999999999992</c:v>
                </c:pt>
                <c:pt idx="3907">
                  <c:v>88.165999999999983</c:v>
                </c:pt>
                <c:pt idx="3908">
                  <c:v>88.167000000000002</c:v>
                </c:pt>
                <c:pt idx="3909">
                  <c:v>88.168999999999983</c:v>
                </c:pt>
                <c:pt idx="3910">
                  <c:v>88.169999999999987</c:v>
                </c:pt>
                <c:pt idx="3911">
                  <c:v>88.170999999999978</c:v>
                </c:pt>
                <c:pt idx="3912">
                  <c:v>88.171999999999983</c:v>
                </c:pt>
                <c:pt idx="3913">
                  <c:v>88.173999999999978</c:v>
                </c:pt>
                <c:pt idx="3914">
                  <c:v>88.174999999999983</c:v>
                </c:pt>
                <c:pt idx="3915">
                  <c:v>88.175999999999988</c:v>
                </c:pt>
                <c:pt idx="3916">
                  <c:v>88.176999999999978</c:v>
                </c:pt>
                <c:pt idx="3917">
                  <c:v>88.178999999999988</c:v>
                </c:pt>
                <c:pt idx="3918">
                  <c:v>88.179999999999978</c:v>
                </c:pt>
                <c:pt idx="3919">
                  <c:v>88.180999999999983</c:v>
                </c:pt>
                <c:pt idx="3920">
                  <c:v>88.182999999999979</c:v>
                </c:pt>
                <c:pt idx="3921">
                  <c:v>88.183999999999983</c:v>
                </c:pt>
                <c:pt idx="3922">
                  <c:v>88.184999999999988</c:v>
                </c:pt>
                <c:pt idx="3923">
                  <c:v>88.185999999999979</c:v>
                </c:pt>
                <c:pt idx="3924">
                  <c:v>88.187999999999988</c:v>
                </c:pt>
                <c:pt idx="3925">
                  <c:v>88.188999999999979</c:v>
                </c:pt>
                <c:pt idx="3926">
                  <c:v>88.19</c:v>
                </c:pt>
                <c:pt idx="3927">
                  <c:v>88.191000000000003</c:v>
                </c:pt>
                <c:pt idx="3928">
                  <c:v>88.192999999999998</c:v>
                </c:pt>
                <c:pt idx="3929">
                  <c:v>88.194000000000003</c:v>
                </c:pt>
                <c:pt idx="3930">
                  <c:v>88.194999999999993</c:v>
                </c:pt>
                <c:pt idx="3931">
                  <c:v>88.195999999999998</c:v>
                </c:pt>
                <c:pt idx="3932">
                  <c:v>88.197999999999993</c:v>
                </c:pt>
                <c:pt idx="3933">
                  <c:v>88.198999999999998</c:v>
                </c:pt>
                <c:pt idx="3934">
                  <c:v>88.2</c:v>
                </c:pt>
                <c:pt idx="3935">
                  <c:v>88.202000000000012</c:v>
                </c:pt>
                <c:pt idx="3936">
                  <c:v>88.203000000000003</c:v>
                </c:pt>
                <c:pt idx="3937">
                  <c:v>88.203999999999994</c:v>
                </c:pt>
                <c:pt idx="3938">
                  <c:v>88.205000000000013</c:v>
                </c:pt>
                <c:pt idx="3939">
                  <c:v>88.206999999999994</c:v>
                </c:pt>
                <c:pt idx="3940">
                  <c:v>88.208000000000013</c:v>
                </c:pt>
                <c:pt idx="3941">
                  <c:v>88.209000000000003</c:v>
                </c:pt>
                <c:pt idx="3942">
                  <c:v>88.210000000000022</c:v>
                </c:pt>
                <c:pt idx="3943">
                  <c:v>88.212000000000003</c:v>
                </c:pt>
                <c:pt idx="3944">
                  <c:v>88.212999999999994</c:v>
                </c:pt>
                <c:pt idx="3945">
                  <c:v>88.214000000000027</c:v>
                </c:pt>
                <c:pt idx="3946">
                  <c:v>88.215000000000003</c:v>
                </c:pt>
                <c:pt idx="3947">
                  <c:v>88.217000000000027</c:v>
                </c:pt>
                <c:pt idx="3948">
                  <c:v>88.218000000000004</c:v>
                </c:pt>
                <c:pt idx="3949">
                  <c:v>88.218999999999994</c:v>
                </c:pt>
                <c:pt idx="3950">
                  <c:v>88.221000000000004</c:v>
                </c:pt>
                <c:pt idx="3951">
                  <c:v>88.221999999999994</c:v>
                </c:pt>
                <c:pt idx="3952">
                  <c:v>88.222999999999999</c:v>
                </c:pt>
                <c:pt idx="3953">
                  <c:v>88.224000000000004</c:v>
                </c:pt>
                <c:pt idx="3954">
                  <c:v>88.225999999999999</c:v>
                </c:pt>
                <c:pt idx="3955">
                  <c:v>88.227000000000004</c:v>
                </c:pt>
                <c:pt idx="3956">
                  <c:v>88.227999999999994</c:v>
                </c:pt>
                <c:pt idx="3957">
                  <c:v>88.228999999999999</c:v>
                </c:pt>
                <c:pt idx="3958">
                  <c:v>88.230999999999995</c:v>
                </c:pt>
                <c:pt idx="3959">
                  <c:v>88.232000000000014</c:v>
                </c:pt>
                <c:pt idx="3960">
                  <c:v>88.233000000000004</c:v>
                </c:pt>
                <c:pt idx="3961">
                  <c:v>88.233999999999995</c:v>
                </c:pt>
                <c:pt idx="3962">
                  <c:v>88.236000000000004</c:v>
                </c:pt>
                <c:pt idx="3963">
                  <c:v>88.236999999999995</c:v>
                </c:pt>
                <c:pt idx="3964">
                  <c:v>88.238</c:v>
                </c:pt>
                <c:pt idx="3965">
                  <c:v>88.240000000000023</c:v>
                </c:pt>
                <c:pt idx="3966">
                  <c:v>88.241000000000213</c:v>
                </c:pt>
                <c:pt idx="3967">
                  <c:v>88.242000000000004</c:v>
                </c:pt>
                <c:pt idx="3968">
                  <c:v>88.242999999999995</c:v>
                </c:pt>
                <c:pt idx="3969">
                  <c:v>88.245000000000005</c:v>
                </c:pt>
                <c:pt idx="3970">
                  <c:v>88.245999999999995</c:v>
                </c:pt>
                <c:pt idx="3971">
                  <c:v>88.247000000000213</c:v>
                </c:pt>
                <c:pt idx="3972">
                  <c:v>88.248000000000005</c:v>
                </c:pt>
                <c:pt idx="3973">
                  <c:v>88.25</c:v>
                </c:pt>
                <c:pt idx="3974">
                  <c:v>88.251000000000005</c:v>
                </c:pt>
                <c:pt idx="3975">
                  <c:v>88.251999999999995</c:v>
                </c:pt>
                <c:pt idx="3976">
                  <c:v>88.253</c:v>
                </c:pt>
                <c:pt idx="3977">
                  <c:v>88.254999999999995</c:v>
                </c:pt>
                <c:pt idx="3978">
                  <c:v>88.256</c:v>
                </c:pt>
                <c:pt idx="3979">
                  <c:v>88.257000000000005</c:v>
                </c:pt>
                <c:pt idx="3980">
                  <c:v>88.259</c:v>
                </c:pt>
                <c:pt idx="3981">
                  <c:v>88.26</c:v>
                </c:pt>
                <c:pt idx="3982">
                  <c:v>88.260999999999996</c:v>
                </c:pt>
                <c:pt idx="3983">
                  <c:v>88.262</c:v>
                </c:pt>
                <c:pt idx="3984">
                  <c:v>88.263999999999996</c:v>
                </c:pt>
                <c:pt idx="3985">
                  <c:v>88.265000000000001</c:v>
                </c:pt>
                <c:pt idx="3986">
                  <c:v>88.266000000000005</c:v>
                </c:pt>
                <c:pt idx="3987">
                  <c:v>88.266999999999996</c:v>
                </c:pt>
                <c:pt idx="3988">
                  <c:v>88.269000000000005</c:v>
                </c:pt>
                <c:pt idx="3989">
                  <c:v>88.27</c:v>
                </c:pt>
                <c:pt idx="3990">
                  <c:v>88.271000000000001</c:v>
                </c:pt>
                <c:pt idx="3991">
                  <c:v>88.271999999999991</c:v>
                </c:pt>
                <c:pt idx="3992">
                  <c:v>88.274000000000001</c:v>
                </c:pt>
                <c:pt idx="3993">
                  <c:v>88.274999999999991</c:v>
                </c:pt>
                <c:pt idx="3994">
                  <c:v>88.275999999999982</c:v>
                </c:pt>
                <c:pt idx="3995">
                  <c:v>88.277999999999992</c:v>
                </c:pt>
                <c:pt idx="3996">
                  <c:v>88.278999999999982</c:v>
                </c:pt>
                <c:pt idx="3997">
                  <c:v>88.28</c:v>
                </c:pt>
                <c:pt idx="3998">
                  <c:v>88.281000000000006</c:v>
                </c:pt>
                <c:pt idx="3999">
                  <c:v>88.283000000000001</c:v>
                </c:pt>
                <c:pt idx="4000">
                  <c:v>88.284000000000006</c:v>
                </c:pt>
                <c:pt idx="4001">
                  <c:v>88.284999999999997</c:v>
                </c:pt>
                <c:pt idx="4002">
                  <c:v>88.286000000000001</c:v>
                </c:pt>
                <c:pt idx="4003">
                  <c:v>88.287999999999997</c:v>
                </c:pt>
                <c:pt idx="4004">
                  <c:v>88.289000000000001</c:v>
                </c:pt>
                <c:pt idx="4005">
                  <c:v>88.29</c:v>
                </c:pt>
                <c:pt idx="4006">
                  <c:v>88.290999999999997</c:v>
                </c:pt>
                <c:pt idx="4007">
                  <c:v>88.293000000000006</c:v>
                </c:pt>
                <c:pt idx="4008">
                  <c:v>88.293999999999997</c:v>
                </c:pt>
                <c:pt idx="4009">
                  <c:v>88.295000000000002</c:v>
                </c:pt>
                <c:pt idx="4010">
                  <c:v>88.296999999999997</c:v>
                </c:pt>
                <c:pt idx="4011">
                  <c:v>88.298000000000002</c:v>
                </c:pt>
                <c:pt idx="4012">
                  <c:v>88.299000000000007</c:v>
                </c:pt>
                <c:pt idx="4013">
                  <c:v>88.3</c:v>
                </c:pt>
                <c:pt idx="4014">
                  <c:v>88.301999999999992</c:v>
                </c:pt>
                <c:pt idx="4015">
                  <c:v>88.302999999999983</c:v>
                </c:pt>
                <c:pt idx="4016">
                  <c:v>88.304000000000002</c:v>
                </c:pt>
                <c:pt idx="4017">
                  <c:v>88.304999999999993</c:v>
                </c:pt>
                <c:pt idx="4018">
                  <c:v>88.307000000000002</c:v>
                </c:pt>
                <c:pt idx="4019">
                  <c:v>88.307999999999993</c:v>
                </c:pt>
                <c:pt idx="4020">
                  <c:v>88.308999999999983</c:v>
                </c:pt>
                <c:pt idx="4021">
                  <c:v>88.31</c:v>
                </c:pt>
                <c:pt idx="4022">
                  <c:v>88.312000000000012</c:v>
                </c:pt>
                <c:pt idx="4023">
                  <c:v>88.313000000000002</c:v>
                </c:pt>
                <c:pt idx="4024">
                  <c:v>88.313999999999993</c:v>
                </c:pt>
                <c:pt idx="4025">
                  <c:v>88.316000000000003</c:v>
                </c:pt>
                <c:pt idx="4026">
                  <c:v>88.316999999999993</c:v>
                </c:pt>
                <c:pt idx="4027">
                  <c:v>88.318000000000012</c:v>
                </c:pt>
                <c:pt idx="4028">
                  <c:v>88.319000000000003</c:v>
                </c:pt>
                <c:pt idx="4029">
                  <c:v>88.320999999999998</c:v>
                </c:pt>
                <c:pt idx="4030">
                  <c:v>88.321999999999989</c:v>
                </c:pt>
                <c:pt idx="4031">
                  <c:v>88.322999999999979</c:v>
                </c:pt>
                <c:pt idx="4032">
                  <c:v>88.323999999999998</c:v>
                </c:pt>
                <c:pt idx="4033">
                  <c:v>88.325999999999979</c:v>
                </c:pt>
                <c:pt idx="4034">
                  <c:v>88.326999999999998</c:v>
                </c:pt>
                <c:pt idx="4035">
                  <c:v>88.327999999999989</c:v>
                </c:pt>
                <c:pt idx="4036">
                  <c:v>88.328999999999979</c:v>
                </c:pt>
                <c:pt idx="4037">
                  <c:v>88.331000000000003</c:v>
                </c:pt>
                <c:pt idx="4038">
                  <c:v>88.331999999999994</c:v>
                </c:pt>
                <c:pt idx="4039">
                  <c:v>88.332999999999998</c:v>
                </c:pt>
                <c:pt idx="4040">
                  <c:v>88.334999999999994</c:v>
                </c:pt>
                <c:pt idx="4041">
                  <c:v>88.335999999999999</c:v>
                </c:pt>
                <c:pt idx="4042">
                  <c:v>88.337000000000003</c:v>
                </c:pt>
                <c:pt idx="4043">
                  <c:v>88.337999999999994</c:v>
                </c:pt>
                <c:pt idx="4044">
                  <c:v>88.34</c:v>
                </c:pt>
                <c:pt idx="4045">
                  <c:v>88.340999999999994</c:v>
                </c:pt>
                <c:pt idx="4046">
                  <c:v>88.342000000000013</c:v>
                </c:pt>
                <c:pt idx="4047">
                  <c:v>88.343000000000004</c:v>
                </c:pt>
                <c:pt idx="4048">
                  <c:v>88.345000000000013</c:v>
                </c:pt>
                <c:pt idx="4049">
                  <c:v>88.346000000000004</c:v>
                </c:pt>
                <c:pt idx="4050">
                  <c:v>88.346999999999994</c:v>
                </c:pt>
                <c:pt idx="4051">
                  <c:v>88.348000000000013</c:v>
                </c:pt>
                <c:pt idx="4052">
                  <c:v>88.35</c:v>
                </c:pt>
                <c:pt idx="4053">
                  <c:v>88.350999999999999</c:v>
                </c:pt>
                <c:pt idx="4054">
                  <c:v>88.35199999999999</c:v>
                </c:pt>
                <c:pt idx="4055">
                  <c:v>88.353999999999999</c:v>
                </c:pt>
                <c:pt idx="4056">
                  <c:v>88.35499999999999</c:v>
                </c:pt>
                <c:pt idx="4057">
                  <c:v>88.35599999999998</c:v>
                </c:pt>
                <c:pt idx="4058">
                  <c:v>88.356999999999999</c:v>
                </c:pt>
                <c:pt idx="4059">
                  <c:v>88.35899999999998</c:v>
                </c:pt>
                <c:pt idx="4060">
                  <c:v>88.36</c:v>
                </c:pt>
                <c:pt idx="4061">
                  <c:v>88.361000000000004</c:v>
                </c:pt>
                <c:pt idx="4062">
                  <c:v>88.361999999999995</c:v>
                </c:pt>
                <c:pt idx="4063">
                  <c:v>88.364000000000004</c:v>
                </c:pt>
                <c:pt idx="4064">
                  <c:v>88.364999999999995</c:v>
                </c:pt>
                <c:pt idx="4065">
                  <c:v>88.366</c:v>
                </c:pt>
                <c:pt idx="4066">
                  <c:v>88.367000000000004</c:v>
                </c:pt>
                <c:pt idx="4067">
                  <c:v>88.369</c:v>
                </c:pt>
                <c:pt idx="4068">
                  <c:v>88.36999999999999</c:v>
                </c:pt>
                <c:pt idx="4069">
                  <c:v>88.370999999999981</c:v>
                </c:pt>
                <c:pt idx="4070">
                  <c:v>88.372999999999948</c:v>
                </c:pt>
                <c:pt idx="4071">
                  <c:v>88.373999999999981</c:v>
                </c:pt>
                <c:pt idx="4072">
                  <c:v>88.374999999999986</c:v>
                </c:pt>
                <c:pt idx="4073">
                  <c:v>88.375999999999948</c:v>
                </c:pt>
                <c:pt idx="4074">
                  <c:v>88.377999999999986</c:v>
                </c:pt>
                <c:pt idx="4075">
                  <c:v>88.378999999999948</c:v>
                </c:pt>
                <c:pt idx="4076">
                  <c:v>88.38</c:v>
                </c:pt>
                <c:pt idx="4077">
                  <c:v>88.381</c:v>
                </c:pt>
                <c:pt idx="4078">
                  <c:v>88.382999999999981</c:v>
                </c:pt>
                <c:pt idx="4079">
                  <c:v>88.384</c:v>
                </c:pt>
                <c:pt idx="4080">
                  <c:v>88.384999999999991</c:v>
                </c:pt>
                <c:pt idx="4081">
                  <c:v>88.387</c:v>
                </c:pt>
                <c:pt idx="4082">
                  <c:v>88.387999999999991</c:v>
                </c:pt>
                <c:pt idx="4083">
                  <c:v>88.388999999999982</c:v>
                </c:pt>
                <c:pt idx="4084">
                  <c:v>88.39</c:v>
                </c:pt>
                <c:pt idx="4085">
                  <c:v>88.391999999999996</c:v>
                </c:pt>
                <c:pt idx="4086">
                  <c:v>88.393000000000001</c:v>
                </c:pt>
                <c:pt idx="4087">
                  <c:v>88.394000000000005</c:v>
                </c:pt>
                <c:pt idx="4088">
                  <c:v>88.394999999999996</c:v>
                </c:pt>
                <c:pt idx="4089">
                  <c:v>88.397000000000006</c:v>
                </c:pt>
                <c:pt idx="4090">
                  <c:v>88.397999999999996</c:v>
                </c:pt>
                <c:pt idx="4091">
                  <c:v>88.399000000000001</c:v>
                </c:pt>
                <c:pt idx="4092">
                  <c:v>88.4</c:v>
                </c:pt>
                <c:pt idx="4093">
                  <c:v>88.402000000000001</c:v>
                </c:pt>
                <c:pt idx="4094">
                  <c:v>88.403000000000006</c:v>
                </c:pt>
                <c:pt idx="4095">
                  <c:v>88.403999999999996</c:v>
                </c:pt>
                <c:pt idx="4096">
                  <c:v>88.406000000000006</c:v>
                </c:pt>
                <c:pt idx="4097">
                  <c:v>88.406999999999996</c:v>
                </c:pt>
                <c:pt idx="4098">
                  <c:v>88.408000000000001</c:v>
                </c:pt>
                <c:pt idx="4099">
                  <c:v>88.409000000000006</c:v>
                </c:pt>
                <c:pt idx="4100">
                  <c:v>88.411000000000243</c:v>
                </c:pt>
                <c:pt idx="4101">
                  <c:v>88.412000000000006</c:v>
                </c:pt>
                <c:pt idx="4102">
                  <c:v>88.412999999999997</c:v>
                </c:pt>
                <c:pt idx="4103">
                  <c:v>88.414000000000243</c:v>
                </c:pt>
                <c:pt idx="4104">
                  <c:v>88.415999999999997</c:v>
                </c:pt>
                <c:pt idx="4105">
                  <c:v>88.417000000000243</c:v>
                </c:pt>
                <c:pt idx="4106">
                  <c:v>88.418000000000006</c:v>
                </c:pt>
                <c:pt idx="4107">
                  <c:v>88.418999999999997</c:v>
                </c:pt>
                <c:pt idx="4108">
                  <c:v>88.421000000000006</c:v>
                </c:pt>
                <c:pt idx="4109">
                  <c:v>88.421999999999997</c:v>
                </c:pt>
                <c:pt idx="4110">
                  <c:v>88.423000000000002</c:v>
                </c:pt>
                <c:pt idx="4111">
                  <c:v>88.424999999999997</c:v>
                </c:pt>
                <c:pt idx="4112">
                  <c:v>88.426000000000002</c:v>
                </c:pt>
                <c:pt idx="4113">
                  <c:v>88.427000000000007</c:v>
                </c:pt>
                <c:pt idx="4114">
                  <c:v>88.427999999999997</c:v>
                </c:pt>
                <c:pt idx="4115">
                  <c:v>88.43</c:v>
                </c:pt>
                <c:pt idx="4116">
                  <c:v>88.430999999999997</c:v>
                </c:pt>
                <c:pt idx="4117">
                  <c:v>88.432000000000002</c:v>
                </c:pt>
                <c:pt idx="4118">
                  <c:v>88.433000000000007</c:v>
                </c:pt>
                <c:pt idx="4119">
                  <c:v>88.435000000000002</c:v>
                </c:pt>
                <c:pt idx="4120">
                  <c:v>88.436000000000007</c:v>
                </c:pt>
                <c:pt idx="4121">
                  <c:v>88.437000000000026</c:v>
                </c:pt>
                <c:pt idx="4122">
                  <c:v>88.438000000000002</c:v>
                </c:pt>
                <c:pt idx="4123">
                  <c:v>88.440000000000026</c:v>
                </c:pt>
                <c:pt idx="4124">
                  <c:v>88.441000000000258</c:v>
                </c:pt>
                <c:pt idx="4125">
                  <c:v>88.442000000000007</c:v>
                </c:pt>
                <c:pt idx="4126">
                  <c:v>88.444000000000258</c:v>
                </c:pt>
                <c:pt idx="4127">
                  <c:v>88.445000000000007</c:v>
                </c:pt>
                <c:pt idx="4128">
                  <c:v>88.446000000000026</c:v>
                </c:pt>
                <c:pt idx="4129">
                  <c:v>88.447000000000244</c:v>
                </c:pt>
                <c:pt idx="4130">
                  <c:v>88.449000000000026</c:v>
                </c:pt>
                <c:pt idx="4131">
                  <c:v>88.45</c:v>
                </c:pt>
                <c:pt idx="4132">
                  <c:v>88.450999999999993</c:v>
                </c:pt>
                <c:pt idx="4133">
                  <c:v>88.452000000000012</c:v>
                </c:pt>
                <c:pt idx="4134">
                  <c:v>88.453999999999994</c:v>
                </c:pt>
                <c:pt idx="4135">
                  <c:v>88.455000000000013</c:v>
                </c:pt>
                <c:pt idx="4136">
                  <c:v>88.456000000000003</c:v>
                </c:pt>
                <c:pt idx="4137">
                  <c:v>88.456999999999994</c:v>
                </c:pt>
                <c:pt idx="4138">
                  <c:v>88.459000000000003</c:v>
                </c:pt>
                <c:pt idx="4139">
                  <c:v>88.460000000000022</c:v>
                </c:pt>
                <c:pt idx="4140">
                  <c:v>88.461000000000027</c:v>
                </c:pt>
                <c:pt idx="4141">
                  <c:v>88.462999999999994</c:v>
                </c:pt>
                <c:pt idx="4142">
                  <c:v>88.464000000000027</c:v>
                </c:pt>
                <c:pt idx="4143">
                  <c:v>88.465000000000003</c:v>
                </c:pt>
                <c:pt idx="4144">
                  <c:v>88.465999999999994</c:v>
                </c:pt>
                <c:pt idx="4145">
                  <c:v>88.468000000000004</c:v>
                </c:pt>
                <c:pt idx="4146">
                  <c:v>88.468999999999994</c:v>
                </c:pt>
                <c:pt idx="4147">
                  <c:v>88.47</c:v>
                </c:pt>
                <c:pt idx="4148">
                  <c:v>88.471000000000004</c:v>
                </c:pt>
                <c:pt idx="4149">
                  <c:v>88.472999999999999</c:v>
                </c:pt>
                <c:pt idx="4150">
                  <c:v>88.474000000000004</c:v>
                </c:pt>
                <c:pt idx="4151">
                  <c:v>88.474999999999994</c:v>
                </c:pt>
                <c:pt idx="4152">
                  <c:v>88.475999999999999</c:v>
                </c:pt>
                <c:pt idx="4153">
                  <c:v>88.477999999999994</c:v>
                </c:pt>
                <c:pt idx="4154">
                  <c:v>88.478999999999999</c:v>
                </c:pt>
                <c:pt idx="4155">
                  <c:v>88.48</c:v>
                </c:pt>
                <c:pt idx="4156">
                  <c:v>88.482000000000014</c:v>
                </c:pt>
                <c:pt idx="4157">
                  <c:v>88.483000000000004</c:v>
                </c:pt>
                <c:pt idx="4158">
                  <c:v>88.483999999999995</c:v>
                </c:pt>
                <c:pt idx="4159">
                  <c:v>88.485000000000014</c:v>
                </c:pt>
                <c:pt idx="4160">
                  <c:v>88.486999999999995</c:v>
                </c:pt>
                <c:pt idx="4161">
                  <c:v>88.488</c:v>
                </c:pt>
                <c:pt idx="4162">
                  <c:v>88.489000000000004</c:v>
                </c:pt>
                <c:pt idx="4163">
                  <c:v>88.490000000000023</c:v>
                </c:pt>
                <c:pt idx="4164">
                  <c:v>88.492000000000004</c:v>
                </c:pt>
                <c:pt idx="4165">
                  <c:v>88.492999999999995</c:v>
                </c:pt>
                <c:pt idx="4166">
                  <c:v>88.494000000000213</c:v>
                </c:pt>
                <c:pt idx="4167">
                  <c:v>88.495000000000005</c:v>
                </c:pt>
                <c:pt idx="4168">
                  <c:v>88.497000000000213</c:v>
                </c:pt>
                <c:pt idx="4169">
                  <c:v>88.498000000000005</c:v>
                </c:pt>
                <c:pt idx="4170">
                  <c:v>88.498999999999995</c:v>
                </c:pt>
                <c:pt idx="4171">
                  <c:v>88.501000000000005</c:v>
                </c:pt>
                <c:pt idx="4172">
                  <c:v>88.501999999999995</c:v>
                </c:pt>
                <c:pt idx="4173">
                  <c:v>88.503</c:v>
                </c:pt>
                <c:pt idx="4174">
                  <c:v>88.504000000000005</c:v>
                </c:pt>
                <c:pt idx="4175">
                  <c:v>88.506</c:v>
                </c:pt>
                <c:pt idx="4176">
                  <c:v>88.507000000000005</c:v>
                </c:pt>
                <c:pt idx="4177">
                  <c:v>88.507999999999996</c:v>
                </c:pt>
                <c:pt idx="4178">
                  <c:v>88.509</c:v>
                </c:pt>
                <c:pt idx="4179">
                  <c:v>88.510999999999996</c:v>
                </c:pt>
                <c:pt idx="4180">
                  <c:v>88.512</c:v>
                </c:pt>
                <c:pt idx="4181">
                  <c:v>88.513000000000005</c:v>
                </c:pt>
                <c:pt idx="4182">
                  <c:v>88.513999999999996</c:v>
                </c:pt>
                <c:pt idx="4183">
                  <c:v>88.516000000000005</c:v>
                </c:pt>
                <c:pt idx="4184">
                  <c:v>88.516999999999996</c:v>
                </c:pt>
                <c:pt idx="4185">
                  <c:v>88.518000000000001</c:v>
                </c:pt>
                <c:pt idx="4186">
                  <c:v>88.52</c:v>
                </c:pt>
                <c:pt idx="4187">
                  <c:v>88.521000000000001</c:v>
                </c:pt>
                <c:pt idx="4188">
                  <c:v>88.521999999999991</c:v>
                </c:pt>
                <c:pt idx="4189">
                  <c:v>88.522999999999982</c:v>
                </c:pt>
                <c:pt idx="4190">
                  <c:v>88.524999999999991</c:v>
                </c:pt>
                <c:pt idx="4191">
                  <c:v>88.525999999999982</c:v>
                </c:pt>
                <c:pt idx="4192">
                  <c:v>88.527000000000001</c:v>
                </c:pt>
                <c:pt idx="4193">
                  <c:v>88.527999999999992</c:v>
                </c:pt>
                <c:pt idx="4194">
                  <c:v>88.53</c:v>
                </c:pt>
                <c:pt idx="4195">
                  <c:v>88.531000000000006</c:v>
                </c:pt>
                <c:pt idx="4196">
                  <c:v>88.531999999999996</c:v>
                </c:pt>
                <c:pt idx="4197">
                  <c:v>88.533000000000001</c:v>
                </c:pt>
                <c:pt idx="4198">
                  <c:v>88.534999999999997</c:v>
                </c:pt>
                <c:pt idx="4199">
                  <c:v>88.536000000000001</c:v>
                </c:pt>
                <c:pt idx="4200">
                  <c:v>88.537000000000006</c:v>
                </c:pt>
                <c:pt idx="4201">
                  <c:v>88.539000000000001</c:v>
                </c:pt>
                <c:pt idx="4202">
                  <c:v>88.54</c:v>
                </c:pt>
                <c:pt idx="4203">
                  <c:v>88.540999999999997</c:v>
                </c:pt>
                <c:pt idx="4204">
                  <c:v>88.542000000000002</c:v>
                </c:pt>
                <c:pt idx="4205">
                  <c:v>88.543999999999997</c:v>
                </c:pt>
                <c:pt idx="4206">
                  <c:v>88.545000000000002</c:v>
                </c:pt>
                <c:pt idx="4207">
                  <c:v>88.546000000000006</c:v>
                </c:pt>
                <c:pt idx="4208">
                  <c:v>88.546999999999997</c:v>
                </c:pt>
                <c:pt idx="4209">
                  <c:v>88.549000000000007</c:v>
                </c:pt>
                <c:pt idx="4210">
                  <c:v>88.55</c:v>
                </c:pt>
                <c:pt idx="4211">
                  <c:v>88.551000000000002</c:v>
                </c:pt>
                <c:pt idx="4212">
                  <c:v>88.551999999999992</c:v>
                </c:pt>
                <c:pt idx="4213">
                  <c:v>88.554000000000002</c:v>
                </c:pt>
                <c:pt idx="4214">
                  <c:v>88.554999999999993</c:v>
                </c:pt>
                <c:pt idx="4215">
                  <c:v>88.555999999999983</c:v>
                </c:pt>
                <c:pt idx="4216">
                  <c:v>88.557999999999993</c:v>
                </c:pt>
                <c:pt idx="4217">
                  <c:v>88.558999999999983</c:v>
                </c:pt>
                <c:pt idx="4218">
                  <c:v>88.56</c:v>
                </c:pt>
                <c:pt idx="4219">
                  <c:v>88.561000000000007</c:v>
                </c:pt>
                <c:pt idx="4220">
                  <c:v>88.563000000000002</c:v>
                </c:pt>
                <c:pt idx="4221">
                  <c:v>88.563999999999993</c:v>
                </c:pt>
                <c:pt idx="4222">
                  <c:v>88.565000000000012</c:v>
                </c:pt>
                <c:pt idx="4223">
                  <c:v>88.566000000000003</c:v>
                </c:pt>
                <c:pt idx="4224">
                  <c:v>88.568000000000012</c:v>
                </c:pt>
                <c:pt idx="4225">
                  <c:v>88.569000000000003</c:v>
                </c:pt>
                <c:pt idx="4226">
                  <c:v>88.57</c:v>
                </c:pt>
                <c:pt idx="4227">
                  <c:v>88.570999999999998</c:v>
                </c:pt>
                <c:pt idx="4228">
                  <c:v>88.572999999999979</c:v>
                </c:pt>
                <c:pt idx="4229">
                  <c:v>88.573999999999998</c:v>
                </c:pt>
                <c:pt idx="4230">
                  <c:v>88.574999999999989</c:v>
                </c:pt>
                <c:pt idx="4231">
                  <c:v>88.576999999999998</c:v>
                </c:pt>
                <c:pt idx="4232">
                  <c:v>88.577999999999989</c:v>
                </c:pt>
                <c:pt idx="4233">
                  <c:v>88.578999999999979</c:v>
                </c:pt>
                <c:pt idx="4234">
                  <c:v>88.58</c:v>
                </c:pt>
                <c:pt idx="4235">
                  <c:v>88.581999999999994</c:v>
                </c:pt>
                <c:pt idx="4236">
                  <c:v>88.582999999999998</c:v>
                </c:pt>
                <c:pt idx="4237">
                  <c:v>88.584000000000003</c:v>
                </c:pt>
                <c:pt idx="4238">
                  <c:v>88.584999999999994</c:v>
                </c:pt>
                <c:pt idx="4239">
                  <c:v>88.587000000000003</c:v>
                </c:pt>
                <c:pt idx="4240">
                  <c:v>88.587999999999994</c:v>
                </c:pt>
                <c:pt idx="4241">
                  <c:v>88.588999999999999</c:v>
                </c:pt>
                <c:pt idx="4242">
                  <c:v>88.59</c:v>
                </c:pt>
                <c:pt idx="4243">
                  <c:v>88.592000000000013</c:v>
                </c:pt>
                <c:pt idx="4244">
                  <c:v>88.593000000000004</c:v>
                </c:pt>
                <c:pt idx="4245">
                  <c:v>88.593999999999994</c:v>
                </c:pt>
                <c:pt idx="4246">
                  <c:v>88.596000000000004</c:v>
                </c:pt>
                <c:pt idx="4247">
                  <c:v>88.596999999999994</c:v>
                </c:pt>
                <c:pt idx="4248">
                  <c:v>88.598000000000013</c:v>
                </c:pt>
                <c:pt idx="4249">
                  <c:v>88.599000000000004</c:v>
                </c:pt>
                <c:pt idx="4250">
                  <c:v>88.600999999999999</c:v>
                </c:pt>
                <c:pt idx="4251">
                  <c:v>88.60199999999999</c:v>
                </c:pt>
                <c:pt idx="4252">
                  <c:v>88.60299999999998</c:v>
                </c:pt>
                <c:pt idx="4253">
                  <c:v>88.603999999999999</c:v>
                </c:pt>
                <c:pt idx="4254">
                  <c:v>88.60599999999998</c:v>
                </c:pt>
                <c:pt idx="4255">
                  <c:v>88.606999999999999</c:v>
                </c:pt>
                <c:pt idx="4256">
                  <c:v>88.60799999999999</c:v>
                </c:pt>
                <c:pt idx="4257">
                  <c:v>88.60899999999998</c:v>
                </c:pt>
                <c:pt idx="4258">
                  <c:v>88.611000000000004</c:v>
                </c:pt>
                <c:pt idx="4259">
                  <c:v>88.611999999999995</c:v>
                </c:pt>
                <c:pt idx="4260">
                  <c:v>88.613</c:v>
                </c:pt>
                <c:pt idx="4261">
                  <c:v>88.614999999999995</c:v>
                </c:pt>
                <c:pt idx="4262">
                  <c:v>88.616</c:v>
                </c:pt>
                <c:pt idx="4263">
                  <c:v>88.617000000000004</c:v>
                </c:pt>
                <c:pt idx="4264">
                  <c:v>88.617999999999995</c:v>
                </c:pt>
                <c:pt idx="4265">
                  <c:v>88.61999999999999</c:v>
                </c:pt>
                <c:pt idx="4266">
                  <c:v>88.620999999999981</c:v>
                </c:pt>
                <c:pt idx="4267">
                  <c:v>88.621999999999986</c:v>
                </c:pt>
                <c:pt idx="4268">
                  <c:v>88.622999999999948</c:v>
                </c:pt>
                <c:pt idx="4269">
                  <c:v>88.624999999999986</c:v>
                </c:pt>
                <c:pt idx="4270">
                  <c:v>88.625999999999948</c:v>
                </c:pt>
                <c:pt idx="4271">
                  <c:v>88.626999999999981</c:v>
                </c:pt>
                <c:pt idx="4272">
                  <c:v>88.627999999999986</c:v>
                </c:pt>
                <c:pt idx="4273">
                  <c:v>88.63</c:v>
                </c:pt>
                <c:pt idx="4274">
                  <c:v>88.631</c:v>
                </c:pt>
                <c:pt idx="4275">
                  <c:v>88.631999999999991</c:v>
                </c:pt>
                <c:pt idx="4276">
                  <c:v>88.634</c:v>
                </c:pt>
                <c:pt idx="4277">
                  <c:v>88.634999999999991</c:v>
                </c:pt>
                <c:pt idx="4278">
                  <c:v>88.635999999999981</c:v>
                </c:pt>
                <c:pt idx="4279">
                  <c:v>88.637</c:v>
                </c:pt>
                <c:pt idx="4280">
                  <c:v>88.638999999999982</c:v>
                </c:pt>
                <c:pt idx="4281">
                  <c:v>88.64</c:v>
                </c:pt>
                <c:pt idx="4282">
                  <c:v>88.641000000000005</c:v>
                </c:pt>
                <c:pt idx="4283">
                  <c:v>88.641999999999996</c:v>
                </c:pt>
                <c:pt idx="4284">
                  <c:v>88.644000000000005</c:v>
                </c:pt>
                <c:pt idx="4285">
                  <c:v>88.644999999999996</c:v>
                </c:pt>
                <c:pt idx="4286">
                  <c:v>88.646000000000001</c:v>
                </c:pt>
                <c:pt idx="4287">
                  <c:v>88.647000000000006</c:v>
                </c:pt>
                <c:pt idx="4288">
                  <c:v>88.649000000000001</c:v>
                </c:pt>
                <c:pt idx="4289">
                  <c:v>88.649999999999991</c:v>
                </c:pt>
                <c:pt idx="4290">
                  <c:v>88.650999999999982</c:v>
                </c:pt>
                <c:pt idx="4291">
                  <c:v>88.652999999999949</c:v>
                </c:pt>
                <c:pt idx="4292">
                  <c:v>88.653999999999982</c:v>
                </c:pt>
                <c:pt idx="4293">
                  <c:v>88.654999999999987</c:v>
                </c:pt>
                <c:pt idx="4294">
                  <c:v>88.655999999999949</c:v>
                </c:pt>
                <c:pt idx="4295">
                  <c:v>88.657999999999987</c:v>
                </c:pt>
                <c:pt idx="4296">
                  <c:v>88.658999999999978</c:v>
                </c:pt>
                <c:pt idx="4297">
                  <c:v>88.66</c:v>
                </c:pt>
                <c:pt idx="4298">
                  <c:v>88.661000000000001</c:v>
                </c:pt>
                <c:pt idx="4299">
                  <c:v>88.662999999999982</c:v>
                </c:pt>
                <c:pt idx="4300">
                  <c:v>88.664000000000001</c:v>
                </c:pt>
                <c:pt idx="4301">
                  <c:v>88.664999999999992</c:v>
                </c:pt>
                <c:pt idx="4302">
                  <c:v>88.665999999999983</c:v>
                </c:pt>
                <c:pt idx="4303">
                  <c:v>88.667999999999992</c:v>
                </c:pt>
                <c:pt idx="4304">
                  <c:v>88.668999999999983</c:v>
                </c:pt>
                <c:pt idx="4305">
                  <c:v>88.669999999999987</c:v>
                </c:pt>
                <c:pt idx="4306">
                  <c:v>88.671999999999983</c:v>
                </c:pt>
                <c:pt idx="4307">
                  <c:v>88.672999999999988</c:v>
                </c:pt>
                <c:pt idx="4308">
                  <c:v>88.673999999999978</c:v>
                </c:pt>
                <c:pt idx="4309">
                  <c:v>88.674999999999983</c:v>
                </c:pt>
                <c:pt idx="4310">
                  <c:v>88.676999999999978</c:v>
                </c:pt>
                <c:pt idx="4311">
                  <c:v>88.677999999999983</c:v>
                </c:pt>
                <c:pt idx="4312">
                  <c:v>88.678999999999988</c:v>
                </c:pt>
                <c:pt idx="4313">
                  <c:v>88.679999999999978</c:v>
                </c:pt>
                <c:pt idx="4314">
                  <c:v>88.681999999999988</c:v>
                </c:pt>
                <c:pt idx="4315">
                  <c:v>88.682999999999979</c:v>
                </c:pt>
                <c:pt idx="4316">
                  <c:v>88.683999999999983</c:v>
                </c:pt>
                <c:pt idx="4317">
                  <c:v>88.684999999999988</c:v>
                </c:pt>
                <c:pt idx="4318">
                  <c:v>88.686999999999998</c:v>
                </c:pt>
                <c:pt idx="4319">
                  <c:v>88.687999999999988</c:v>
                </c:pt>
                <c:pt idx="4320">
                  <c:v>88.688999999999979</c:v>
                </c:pt>
                <c:pt idx="4321">
                  <c:v>88.691000000000003</c:v>
                </c:pt>
                <c:pt idx="4322">
                  <c:v>88.691999999999993</c:v>
                </c:pt>
                <c:pt idx="4323">
                  <c:v>88.692999999999998</c:v>
                </c:pt>
                <c:pt idx="4324">
                  <c:v>88.694000000000003</c:v>
                </c:pt>
                <c:pt idx="4325">
                  <c:v>88.695999999999998</c:v>
                </c:pt>
                <c:pt idx="4326">
                  <c:v>88.697000000000003</c:v>
                </c:pt>
                <c:pt idx="4327">
                  <c:v>88.697999999999993</c:v>
                </c:pt>
                <c:pt idx="4328">
                  <c:v>88.698999999999998</c:v>
                </c:pt>
                <c:pt idx="4329">
                  <c:v>88.700999999999993</c:v>
                </c:pt>
                <c:pt idx="4330">
                  <c:v>88.702000000000012</c:v>
                </c:pt>
                <c:pt idx="4331">
                  <c:v>88.703000000000003</c:v>
                </c:pt>
                <c:pt idx="4332">
                  <c:v>88.703999999999994</c:v>
                </c:pt>
                <c:pt idx="4333">
                  <c:v>88.706000000000003</c:v>
                </c:pt>
                <c:pt idx="4334">
                  <c:v>88.706999999999994</c:v>
                </c:pt>
                <c:pt idx="4335">
                  <c:v>88.708000000000013</c:v>
                </c:pt>
                <c:pt idx="4336">
                  <c:v>88.710000000000022</c:v>
                </c:pt>
                <c:pt idx="4337">
                  <c:v>88.711000000000027</c:v>
                </c:pt>
                <c:pt idx="4338">
                  <c:v>88.712000000000003</c:v>
                </c:pt>
                <c:pt idx="4339">
                  <c:v>88.712999999999994</c:v>
                </c:pt>
                <c:pt idx="4340">
                  <c:v>88.715000000000003</c:v>
                </c:pt>
                <c:pt idx="4341">
                  <c:v>88.715999999999994</c:v>
                </c:pt>
                <c:pt idx="4342">
                  <c:v>88.717000000000027</c:v>
                </c:pt>
                <c:pt idx="4343">
                  <c:v>88.718000000000004</c:v>
                </c:pt>
                <c:pt idx="4344">
                  <c:v>88.72</c:v>
                </c:pt>
                <c:pt idx="4345">
                  <c:v>88.721000000000004</c:v>
                </c:pt>
                <c:pt idx="4346">
                  <c:v>88.721999999999994</c:v>
                </c:pt>
                <c:pt idx="4347">
                  <c:v>88.722999999999999</c:v>
                </c:pt>
                <c:pt idx="4348">
                  <c:v>88.724999999999994</c:v>
                </c:pt>
                <c:pt idx="4349">
                  <c:v>88.725999999999999</c:v>
                </c:pt>
                <c:pt idx="4350">
                  <c:v>88.727000000000004</c:v>
                </c:pt>
                <c:pt idx="4351">
                  <c:v>88.728999999999999</c:v>
                </c:pt>
                <c:pt idx="4352">
                  <c:v>88.73</c:v>
                </c:pt>
                <c:pt idx="4353">
                  <c:v>88.730999999999995</c:v>
                </c:pt>
                <c:pt idx="4354">
                  <c:v>88.732000000000014</c:v>
                </c:pt>
                <c:pt idx="4355">
                  <c:v>88.733999999999995</c:v>
                </c:pt>
                <c:pt idx="4356">
                  <c:v>88.735000000000014</c:v>
                </c:pt>
                <c:pt idx="4357">
                  <c:v>88.736000000000004</c:v>
                </c:pt>
                <c:pt idx="4358">
                  <c:v>88.736999999999995</c:v>
                </c:pt>
                <c:pt idx="4359">
                  <c:v>88.739000000000004</c:v>
                </c:pt>
                <c:pt idx="4360">
                  <c:v>88.740000000000023</c:v>
                </c:pt>
                <c:pt idx="4361">
                  <c:v>88.741000000000213</c:v>
                </c:pt>
                <c:pt idx="4362">
                  <c:v>88.742000000000004</c:v>
                </c:pt>
                <c:pt idx="4363">
                  <c:v>88.744000000000213</c:v>
                </c:pt>
                <c:pt idx="4364">
                  <c:v>88.745000000000005</c:v>
                </c:pt>
                <c:pt idx="4365">
                  <c:v>88.745999999999995</c:v>
                </c:pt>
                <c:pt idx="4366">
                  <c:v>88.748000000000005</c:v>
                </c:pt>
                <c:pt idx="4367">
                  <c:v>88.748999999999995</c:v>
                </c:pt>
                <c:pt idx="4368">
                  <c:v>88.75</c:v>
                </c:pt>
                <c:pt idx="4369">
                  <c:v>88.751000000000005</c:v>
                </c:pt>
                <c:pt idx="4370">
                  <c:v>88.753</c:v>
                </c:pt>
                <c:pt idx="4371">
                  <c:v>88.754000000000005</c:v>
                </c:pt>
                <c:pt idx="4372">
                  <c:v>88.754999999999995</c:v>
                </c:pt>
                <c:pt idx="4373">
                  <c:v>88.756</c:v>
                </c:pt>
                <c:pt idx="4374">
                  <c:v>88.757999999999996</c:v>
                </c:pt>
                <c:pt idx="4375">
                  <c:v>88.759</c:v>
                </c:pt>
                <c:pt idx="4376">
                  <c:v>88.76</c:v>
                </c:pt>
                <c:pt idx="4377">
                  <c:v>88.760999999999996</c:v>
                </c:pt>
                <c:pt idx="4378">
                  <c:v>88.763000000000005</c:v>
                </c:pt>
                <c:pt idx="4379">
                  <c:v>88.763999999999996</c:v>
                </c:pt>
                <c:pt idx="4380">
                  <c:v>88.765000000000001</c:v>
                </c:pt>
                <c:pt idx="4381">
                  <c:v>88.766999999999996</c:v>
                </c:pt>
                <c:pt idx="4382">
                  <c:v>88.768000000000001</c:v>
                </c:pt>
                <c:pt idx="4383">
                  <c:v>88.769000000000005</c:v>
                </c:pt>
                <c:pt idx="4384">
                  <c:v>88.77</c:v>
                </c:pt>
                <c:pt idx="4385">
                  <c:v>88.771999999999991</c:v>
                </c:pt>
                <c:pt idx="4386">
                  <c:v>88.772999999999982</c:v>
                </c:pt>
                <c:pt idx="4387">
                  <c:v>88.774000000000001</c:v>
                </c:pt>
                <c:pt idx="4388">
                  <c:v>88.774999999999991</c:v>
                </c:pt>
                <c:pt idx="4389">
                  <c:v>88.777000000000001</c:v>
                </c:pt>
                <c:pt idx="4390">
                  <c:v>88.777999999999992</c:v>
                </c:pt>
                <c:pt idx="4391">
                  <c:v>88.778999999999982</c:v>
                </c:pt>
                <c:pt idx="4392">
                  <c:v>88.781000000000006</c:v>
                </c:pt>
                <c:pt idx="4393">
                  <c:v>88.781999999999996</c:v>
                </c:pt>
                <c:pt idx="4394">
                  <c:v>88.783000000000001</c:v>
                </c:pt>
                <c:pt idx="4395">
                  <c:v>88.784000000000006</c:v>
                </c:pt>
                <c:pt idx="4396">
                  <c:v>88.786000000000001</c:v>
                </c:pt>
                <c:pt idx="4397">
                  <c:v>88.787000000000006</c:v>
                </c:pt>
                <c:pt idx="4398">
                  <c:v>88.787999999999997</c:v>
                </c:pt>
                <c:pt idx="4399">
                  <c:v>88.789000000000001</c:v>
                </c:pt>
                <c:pt idx="4400">
                  <c:v>88.790999999999997</c:v>
                </c:pt>
                <c:pt idx="4401">
                  <c:v>88.792000000000002</c:v>
                </c:pt>
                <c:pt idx="4402">
                  <c:v>88.793000000000006</c:v>
                </c:pt>
                <c:pt idx="4403">
                  <c:v>88.793999999999997</c:v>
                </c:pt>
                <c:pt idx="4404">
                  <c:v>88.796000000000006</c:v>
                </c:pt>
                <c:pt idx="4405">
                  <c:v>88.796999999999997</c:v>
                </c:pt>
                <c:pt idx="4406">
                  <c:v>88.798000000000002</c:v>
                </c:pt>
                <c:pt idx="4407">
                  <c:v>88.8</c:v>
                </c:pt>
                <c:pt idx="4408">
                  <c:v>88.801000000000002</c:v>
                </c:pt>
                <c:pt idx="4409">
                  <c:v>88.801999999999992</c:v>
                </c:pt>
                <c:pt idx="4410">
                  <c:v>88.802999999999983</c:v>
                </c:pt>
                <c:pt idx="4411">
                  <c:v>88.804999999999993</c:v>
                </c:pt>
                <c:pt idx="4412">
                  <c:v>88.805999999999983</c:v>
                </c:pt>
                <c:pt idx="4413">
                  <c:v>88.807000000000002</c:v>
                </c:pt>
                <c:pt idx="4414">
                  <c:v>88.807999999999993</c:v>
                </c:pt>
                <c:pt idx="4415">
                  <c:v>88.81</c:v>
                </c:pt>
                <c:pt idx="4416">
                  <c:v>88.811000000000007</c:v>
                </c:pt>
                <c:pt idx="4417">
                  <c:v>88.812000000000012</c:v>
                </c:pt>
                <c:pt idx="4418">
                  <c:v>88.813000000000002</c:v>
                </c:pt>
                <c:pt idx="4419">
                  <c:v>88.815000000000012</c:v>
                </c:pt>
                <c:pt idx="4420">
                  <c:v>88.816000000000003</c:v>
                </c:pt>
                <c:pt idx="4421">
                  <c:v>88.816999999999993</c:v>
                </c:pt>
                <c:pt idx="4422">
                  <c:v>88.819000000000003</c:v>
                </c:pt>
                <c:pt idx="4423">
                  <c:v>88.82</c:v>
                </c:pt>
                <c:pt idx="4424">
                  <c:v>88.820999999999998</c:v>
                </c:pt>
                <c:pt idx="4425">
                  <c:v>88.821999999999989</c:v>
                </c:pt>
                <c:pt idx="4426">
                  <c:v>88.823999999999998</c:v>
                </c:pt>
                <c:pt idx="4427">
                  <c:v>88.824999999999989</c:v>
                </c:pt>
                <c:pt idx="4428">
                  <c:v>88.825999999999979</c:v>
                </c:pt>
                <c:pt idx="4429">
                  <c:v>88.826999999999998</c:v>
                </c:pt>
                <c:pt idx="4430">
                  <c:v>88.828999999999979</c:v>
                </c:pt>
                <c:pt idx="4431">
                  <c:v>88.83</c:v>
                </c:pt>
                <c:pt idx="4432">
                  <c:v>88.831000000000003</c:v>
                </c:pt>
                <c:pt idx="4433">
                  <c:v>88.831999999999994</c:v>
                </c:pt>
                <c:pt idx="4434">
                  <c:v>88.834000000000003</c:v>
                </c:pt>
                <c:pt idx="4435">
                  <c:v>88.834999999999994</c:v>
                </c:pt>
                <c:pt idx="4436">
                  <c:v>88.835999999999999</c:v>
                </c:pt>
                <c:pt idx="4437">
                  <c:v>88.837999999999994</c:v>
                </c:pt>
                <c:pt idx="4438">
                  <c:v>88.838999999999999</c:v>
                </c:pt>
                <c:pt idx="4439">
                  <c:v>88.84</c:v>
                </c:pt>
                <c:pt idx="4440">
                  <c:v>88.840999999999994</c:v>
                </c:pt>
                <c:pt idx="4441">
                  <c:v>88.843000000000004</c:v>
                </c:pt>
                <c:pt idx="4442">
                  <c:v>88.843999999999994</c:v>
                </c:pt>
                <c:pt idx="4443">
                  <c:v>88.845000000000013</c:v>
                </c:pt>
                <c:pt idx="4444">
                  <c:v>88.846000000000004</c:v>
                </c:pt>
                <c:pt idx="4445">
                  <c:v>88.848000000000013</c:v>
                </c:pt>
                <c:pt idx="4446">
                  <c:v>88.849000000000004</c:v>
                </c:pt>
                <c:pt idx="4447">
                  <c:v>88.85</c:v>
                </c:pt>
                <c:pt idx="4448">
                  <c:v>88.850999999999999</c:v>
                </c:pt>
                <c:pt idx="4449">
                  <c:v>88.85299999999998</c:v>
                </c:pt>
                <c:pt idx="4450">
                  <c:v>88.853999999999999</c:v>
                </c:pt>
                <c:pt idx="4451">
                  <c:v>88.85499999999999</c:v>
                </c:pt>
                <c:pt idx="4452">
                  <c:v>88.856999999999999</c:v>
                </c:pt>
                <c:pt idx="4453">
                  <c:v>88.85799999999999</c:v>
                </c:pt>
                <c:pt idx="4454">
                  <c:v>88.85899999999998</c:v>
                </c:pt>
                <c:pt idx="4455">
                  <c:v>88.86</c:v>
                </c:pt>
                <c:pt idx="4456">
                  <c:v>88.861999999999995</c:v>
                </c:pt>
                <c:pt idx="4457">
                  <c:v>88.863</c:v>
                </c:pt>
                <c:pt idx="4458">
                  <c:v>88.864000000000004</c:v>
                </c:pt>
                <c:pt idx="4459">
                  <c:v>88.864999999999995</c:v>
                </c:pt>
                <c:pt idx="4460">
                  <c:v>88.867000000000004</c:v>
                </c:pt>
                <c:pt idx="4461">
                  <c:v>88.867999999999995</c:v>
                </c:pt>
                <c:pt idx="4462">
                  <c:v>88.869</c:v>
                </c:pt>
                <c:pt idx="4463">
                  <c:v>88.86999999999999</c:v>
                </c:pt>
                <c:pt idx="4464">
                  <c:v>88.871999999999986</c:v>
                </c:pt>
                <c:pt idx="4465">
                  <c:v>88.872999999999948</c:v>
                </c:pt>
                <c:pt idx="4466">
                  <c:v>88.873999999999981</c:v>
                </c:pt>
                <c:pt idx="4467">
                  <c:v>88.875999999999948</c:v>
                </c:pt>
                <c:pt idx="4468">
                  <c:v>88.876999999999981</c:v>
                </c:pt>
                <c:pt idx="4469">
                  <c:v>88.877999999999986</c:v>
                </c:pt>
                <c:pt idx="4470">
                  <c:v>88.878999999999948</c:v>
                </c:pt>
                <c:pt idx="4471">
                  <c:v>88.881</c:v>
                </c:pt>
                <c:pt idx="4472">
                  <c:v>88.881999999999991</c:v>
                </c:pt>
                <c:pt idx="4473">
                  <c:v>88.882999999999981</c:v>
                </c:pt>
                <c:pt idx="4474">
                  <c:v>88.884</c:v>
                </c:pt>
                <c:pt idx="4475">
                  <c:v>88.885999999999981</c:v>
                </c:pt>
                <c:pt idx="4476">
                  <c:v>88.887</c:v>
                </c:pt>
                <c:pt idx="4477">
                  <c:v>88.887999999999991</c:v>
                </c:pt>
                <c:pt idx="4478">
                  <c:v>88.888999999999982</c:v>
                </c:pt>
                <c:pt idx="4479">
                  <c:v>88.891000000000005</c:v>
                </c:pt>
                <c:pt idx="4480">
                  <c:v>88.891999999999996</c:v>
                </c:pt>
                <c:pt idx="4481">
                  <c:v>88.893000000000001</c:v>
                </c:pt>
                <c:pt idx="4482">
                  <c:v>88.894999999999996</c:v>
                </c:pt>
                <c:pt idx="4483">
                  <c:v>88.896000000000001</c:v>
                </c:pt>
                <c:pt idx="4484">
                  <c:v>88.897000000000006</c:v>
                </c:pt>
                <c:pt idx="4485">
                  <c:v>88.897999999999996</c:v>
                </c:pt>
                <c:pt idx="4486">
                  <c:v>88.9</c:v>
                </c:pt>
                <c:pt idx="4487">
                  <c:v>88.900999999999996</c:v>
                </c:pt>
                <c:pt idx="4488">
                  <c:v>88.902000000000001</c:v>
                </c:pt>
                <c:pt idx="4489">
                  <c:v>88.903000000000006</c:v>
                </c:pt>
                <c:pt idx="4490">
                  <c:v>88.905000000000001</c:v>
                </c:pt>
                <c:pt idx="4491">
                  <c:v>88.906000000000006</c:v>
                </c:pt>
                <c:pt idx="4492">
                  <c:v>88.906999999999996</c:v>
                </c:pt>
                <c:pt idx="4493">
                  <c:v>88.908000000000001</c:v>
                </c:pt>
                <c:pt idx="4494">
                  <c:v>88.910000000000025</c:v>
                </c:pt>
                <c:pt idx="4495">
                  <c:v>88.911000000000243</c:v>
                </c:pt>
                <c:pt idx="4496">
                  <c:v>88.912000000000006</c:v>
                </c:pt>
                <c:pt idx="4497">
                  <c:v>88.914000000000243</c:v>
                </c:pt>
                <c:pt idx="4498">
                  <c:v>88.915000000000006</c:v>
                </c:pt>
                <c:pt idx="4499">
                  <c:v>88.915999999999997</c:v>
                </c:pt>
                <c:pt idx="4500">
                  <c:v>88.917000000000243</c:v>
                </c:pt>
                <c:pt idx="4501">
                  <c:v>88.918999999999997</c:v>
                </c:pt>
                <c:pt idx="4502">
                  <c:v>88.92</c:v>
                </c:pt>
                <c:pt idx="4503">
                  <c:v>88.921000000000006</c:v>
                </c:pt>
                <c:pt idx="4504">
                  <c:v>88.921999999999997</c:v>
                </c:pt>
                <c:pt idx="4505">
                  <c:v>88.924000000000007</c:v>
                </c:pt>
                <c:pt idx="4506">
                  <c:v>88.924999999999997</c:v>
                </c:pt>
                <c:pt idx="4507">
                  <c:v>88.926000000000002</c:v>
                </c:pt>
                <c:pt idx="4508">
                  <c:v>88.927000000000007</c:v>
                </c:pt>
                <c:pt idx="4509">
                  <c:v>88.929000000000002</c:v>
                </c:pt>
                <c:pt idx="4510">
                  <c:v>88.93</c:v>
                </c:pt>
                <c:pt idx="4511">
                  <c:v>88.930999999999997</c:v>
                </c:pt>
                <c:pt idx="4512">
                  <c:v>88.933000000000007</c:v>
                </c:pt>
                <c:pt idx="4513">
                  <c:v>88.933999999999997</c:v>
                </c:pt>
                <c:pt idx="4514">
                  <c:v>88.935000000000002</c:v>
                </c:pt>
                <c:pt idx="4515">
                  <c:v>88.936000000000007</c:v>
                </c:pt>
                <c:pt idx="4516">
                  <c:v>88.938000000000002</c:v>
                </c:pt>
                <c:pt idx="4517">
                  <c:v>88.938999999999993</c:v>
                </c:pt>
                <c:pt idx="4518">
                  <c:v>88.940000000000026</c:v>
                </c:pt>
                <c:pt idx="4519">
                  <c:v>88.941000000000258</c:v>
                </c:pt>
                <c:pt idx="4520">
                  <c:v>88.943000000000026</c:v>
                </c:pt>
                <c:pt idx="4521">
                  <c:v>88.944000000000258</c:v>
                </c:pt>
                <c:pt idx="4522">
                  <c:v>88.945000000000007</c:v>
                </c:pt>
                <c:pt idx="4523">
                  <c:v>88.946000000000026</c:v>
                </c:pt>
                <c:pt idx="4524">
                  <c:v>88.948000000000022</c:v>
                </c:pt>
                <c:pt idx="4525">
                  <c:v>88.949000000000026</c:v>
                </c:pt>
                <c:pt idx="4526">
                  <c:v>88.95</c:v>
                </c:pt>
                <c:pt idx="4527">
                  <c:v>88.952000000000012</c:v>
                </c:pt>
                <c:pt idx="4528">
                  <c:v>88.953000000000003</c:v>
                </c:pt>
                <c:pt idx="4529">
                  <c:v>88.953999999999994</c:v>
                </c:pt>
                <c:pt idx="4530">
                  <c:v>88.955000000000013</c:v>
                </c:pt>
                <c:pt idx="4531">
                  <c:v>88.956999999999994</c:v>
                </c:pt>
                <c:pt idx="4532">
                  <c:v>88.958000000000013</c:v>
                </c:pt>
                <c:pt idx="4533">
                  <c:v>88.959000000000003</c:v>
                </c:pt>
                <c:pt idx="4534">
                  <c:v>88.960000000000022</c:v>
                </c:pt>
                <c:pt idx="4535">
                  <c:v>88.962000000000003</c:v>
                </c:pt>
                <c:pt idx="4536">
                  <c:v>88.962999999999994</c:v>
                </c:pt>
                <c:pt idx="4537">
                  <c:v>88.964000000000027</c:v>
                </c:pt>
                <c:pt idx="4538">
                  <c:v>88.965000000000003</c:v>
                </c:pt>
                <c:pt idx="4539">
                  <c:v>88.967000000000027</c:v>
                </c:pt>
                <c:pt idx="4540">
                  <c:v>88.968000000000004</c:v>
                </c:pt>
                <c:pt idx="4541">
                  <c:v>88.968999999999994</c:v>
                </c:pt>
                <c:pt idx="4542">
                  <c:v>88.971000000000004</c:v>
                </c:pt>
                <c:pt idx="4543">
                  <c:v>88.971999999999994</c:v>
                </c:pt>
                <c:pt idx="4544">
                  <c:v>88.972999999999999</c:v>
                </c:pt>
                <c:pt idx="4545">
                  <c:v>88.974000000000004</c:v>
                </c:pt>
                <c:pt idx="4546">
                  <c:v>88.975999999999999</c:v>
                </c:pt>
                <c:pt idx="4547">
                  <c:v>88.977000000000004</c:v>
                </c:pt>
                <c:pt idx="4548">
                  <c:v>88.977999999999994</c:v>
                </c:pt>
                <c:pt idx="4549">
                  <c:v>88.978999999999999</c:v>
                </c:pt>
                <c:pt idx="4550">
                  <c:v>88.980999999999995</c:v>
                </c:pt>
                <c:pt idx="4551">
                  <c:v>88.982000000000014</c:v>
                </c:pt>
                <c:pt idx="4552">
                  <c:v>88.983000000000004</c:v>
                </c:pt>
                <c:pt idx="4553">
                  <c:v>88.983999999999995</c:v>
                </c:pt>
                <c:pt idx="4554">
                  <c:v>88.986000000000004</c:v>
                </c:pt>
                <c:pt idx="4555">
                  <c:v>88.986999999999995</c:v>
                </c:pt>
                <c:pt idx="4556">
                  <c:v>88.988</c:v>
                </c:pt>
                <c:pt idx="4557">
                  <c:v>88.990000000000023</c:v>
                </c:pt>
                <c:pt idx="4558">
                  <c:v>88.991000000000213</c:v>
                </c:pt>
                <c:pt idx="4559">
                  <c:v>88.992000000000004</c:v>
                </c:pt>
                <c:pt idx="4560">
                  <c:v>88.992999999999995</c:v>
                </c:pt>
                <c:pt idx="4561">
                  <c:v>88.995000000000005</c:v>
                </c:pt>
                <c:pt idx="4562">
                  <c:v>88.995999999999995</c:v>
                </c:pt>
                <c:pt idx="4563">
                  <c:v>88.997000000000213</c:v>
                </c:pt>
                <c:pt idx="4564">
                  <c:v>88.998000000000005</c:v>
                </c:pt>
                <c:pt idx="4565">
                  <c:v>89</c:v>
                </c:pt>
                <c:pt idx="4566">
                  <c:v>89.001000000000005</c:v>
                </c:pt>
                <c:pt idx="4567">
                  <c:v>89.001999999999995</c:v>
                </c:pt>
                <c:pt idx="4568">
                  <c:v>89.003</c:v>
                </c:pt>
                <c:pt idx="4569">
                  <c:v>89.004999999999995</c:v>
                </c:pt>
                <c:pt idx="4570">
                  <c:v>89.006</c:v>
                </c:pt>
                <c:pt idx="4571">
                  <c:v>89.007000000000005</c:v>
                </c:pt>
                <c:pt idx="4572">
                  <c:v>89.009</c:v>
                </c:pt>
                <c:pt idx="4573">
                  <c:v>89.01</c:v>
                </c:pt>
                <c:pt idx="4574">
                  <c:v>89.010999999999996</c:v>
                </c:pt>
                <c:pt idx="4575">
                  <c:v>89.012</c:v>
                </c:pt>
                <c:pt idx="4576">
                  <c:v>89.013999999999996</c:v>
                </c:pt>
                <c:pt idx="4577">
                  <c:v>89.015000000000001</c:v>
                </c:pt>
                <c:pt idx="4578">
                  <c:v>89.016000000000005</c:v>
                </c:pt>
                <c:pt idx="4579">
                  <c:v>89.016999999999996</c:v>
                </c:pt>
                <c:pt idx="4580">
                  <c:v>89.019000000000005</c:v>
                </c:pt>
                <c:pt idx="4581">
                  <c:v>89.02</c:v>
                </c:pt>
                <c:pt idx="4582">
                  <c:v>89.021000000000001</c:v>
                </c:pt>
                <c:pt idx="4583">
                  <c:v>89.021999999999991</c:v>
                </c:pt>
                <c:pt idx="4584">
                  <c:v>89.024000000000001</c:v>
                </c:pt>
                <c:pt idx="4585">
                  <c:v>89.024999999999991</c:v>
                </c:pt>
                <c:pt idx="4586">
                  <c:v>89.025999999999982</c:v>
                </c:pt>
                <c:pt idx="4587">
                  <c:v>89.027999999999992</c:v>
                </c:pt>
                <c:pt idx="4588">
                  <c:v>89.028999999999982</c:v>
                </c:pt>
                <c:pt idx="4589">
                  <c:v>89.03</c:v>
                </c:pt>
                <c:pt idx="4590">
                  <c:v>89.031000000000006</c:v>
                </c:pt>
                <c:pt idx="4591">
                  <c:v>89.033000000000001</c:v>
                </c:pt>
                <c:pt idx="4592">
                  <c:v>89.034000000000006</c:v>
                </c:pt>
                <c:pt idx="4593">
                  <c:v>89.034999999999997</c:v>
                </c:pt>
                <c:pt idx="4594">
                  <c:v>89.036000000000001</c:v>
                </c:pt>
                <c:pt idx="4595">
                  <c:v>89.037999999999997</c:v>
                </c:pt>
                <c:pt idx="4596">
                  <c:v>89.039000000000001</c:v>
                </c:pt>
                <c:pt idx="4597">
                  <c:v>89.04</c:v>
                </c:pt>
                <c:pt idx="4598">
                  <c:v>89.040999999999997</c:v>
                </c:pt>
                <c:pt idx="4599">
                  <c:v>89.043000000000006</c:v>
                </c:pt>
                <c:pt idx="4600">
                  <c:v>89.043999999999997</c:v>
                </c:pt>
                <c:pt idx="4601">
                  <c:v>89.045000000000002</c:v>
                </c:pt>
                <c:pt idx="4602">
                  <c:v>89.046999999999997</c:v>
                </c:pt>
                <c:pt idx="4603">
                  <c:v>89.048000000000002</c:v>
                </c:pt>
                <c:pt idx="4604">
                  <c:v>89.049000000000007</c:v>
                </c:pt>
                <c:pt idx="4605">
                  <c:v>89.05</c:v>
                </c:pt>
                <c:pt idx="4606">
                  <c:v>89.051999999999992</c:v>
                </c:pt>
                <c:pt idx="4607">
                  <c:v>89.052999999999983</c:v>
                </c:pt>
                <c:pt idx="4608">
                  <c:v>89.054000000000002</c:v>
                </c:pt>
                <c:pt idx="4609">
                  <c:v>89.054999999999993</c:v>
                </c:pt>
                <c:pt idx="4610">
                  <c:v>89.057000000000002</c:v>
                </c:pt>
                <c:pt idx="4611">
                  <c:v>89.057999999999993</c:v>
                </c:pt>
                <c:pt idx="4612">
                  <c:v>89.058999999999983</c:v>
                </c:pt>
                <c:pt idx="4613">
                  <c:v>89.06</c:v>
                </c:pt>
                <c:pt idx="4614">
                  <c:v>89.062000000000012</c:v>
                </c:pt>
                <c:pt idx="4615">
                  <c:v>89.063000000000002</c:v>
                </c:pt>
                <c:pt idx="4616">
                  <c:v>89.063999999999993</c:v>
                </c:pt>
                <c:pt idx="4617">
                  <c:v>89.066000000000003</c:v>
                </c:pt>
                <c:pt idx="4618">
                  <c:v>89.066999999999993</c:v>
                </c:pt>
                <c:pt idx="4619">
                  <c:v>89.068000000000012</c:v>
                </c:pt>
                <c:pt idx="4620">
                  <c:v>89.069000000000003</c:v>
                </c:pt>
                <c:pt idx="4621">
                  <c:v>89.070999999999998</c:v>
                </c:pt>
                <c:pt idx="4622">
                  <c:v>89.071999999999989</c:v>
                </c:pt>
                <c:pt idx="4623">
                  <c:v>89.072999999999979</c:v>
                </c:pt>
                <c:pt idx="4624">
                  <c:v>89.073999999999998</c:v>
                </c:pt>
                <c:pt idx="4625">
                  <c:v>89.075999999999979</c:v>
                </c:pt>
                <c:pt idx="4626">
                  <c:v>89.076999999999998</c:v>
                </c:pt>
                <c:pt idx="4627">
                  <c:v>89.077999999999989</c:v>
                </c:pt>
                <c:pt idx="4628">
                  <c:v>89.078999999999979</c:v>
                </c:pt>
                <c:pt idx="4629">
                  <c:v>89.081000000000003</c:v>
                </c:pt>
                <c:pt idx="4630">
                  <c:v>89.081999999999994</c:v>
                </c:pt>
                <c:pt idx="4631">
                  <c:v>89.082999999999998</c:v>
                </c:pt>
                <c:pt idx="4632">
                  <c:v>89.084999999999994</c:v>
                </c:pt>
                <c:pt idx="4633">
                  <c:v>89.085999999999999</c:v>
                </c:pt>
                <c:pt idx="4634">
                  <c:v>89.087000000000003</c:v>
                </c:pt>
                <c:pt idx="4635">
                  <c:v>89.087999999999994</c:v>
                </c:pt>
                <c:pt idx="4636">
                  <c:v>89.09</c:v>
                </c:pt>
                <c:pt idx="4637">
                  <c:v>89.090999999999994</c:v>
                </c:pt>
                <c:pt idx="4638">
                  <c:v>89.092000000000013</c:v>
                </c:pt>
                <c:pt idx="4639">
                  <c:v>89.093000000000004</c:v>
                </c:pt>
                <c:pt idx="4640">
                  <c:v>89.095000000000013</c:v>
                </c:pt>
                <c:pt idx="4641">
                  <c:v>89.096000000000004</c:v>
                </c:pt>
                <c:pt idx="4642">
                  <c:v>89.096999999999994</c:v>
                </c:pt>
                <c:pt idx="4643">
                  <c:v>89.098000000000013</c:v>
                </c:pt>
                <c:pt idx="4644">
                  <c:v>89.1</c:v>
                </c:pt>
                <c:pt idx="4645">
                  <c:v>89.100999999999999</c:v>
                </c:pt>
                <c:pt idx="4646">
                  <c:v>89.10199999999999</c:v>
                </c:pt>
                <c:pt idx="4647">
                  <c:v>89.103999999999999</c:v>
                </c:pt>
                <c:pt idx="4648">
                  <c:v>89.10499999999999</c:v>
                </c:pt>
                <c:pt idx="4649">
                  <c:v>89.10599999999998</c:v>
                </c:pt>
                <c:pt idx="4650">
                  <c:v>89.106999999999999</c:v>
                </c:pt>
                <c:pt idx="4651">
                  <c:v>89.10899999999998</c:v>
                </c:pt>
                <c:pt idx="4652">
                  <c:v>89.11</c:v>
                </c:pt>
                <c:pt idx="4653">
                  <c:v>89.111000000000004</c:v>
                </c:pt>
                <c:pt idx="4654">
                  <c:v>89.111999999999995</c:v>
                </c:pt>
                <c:pt idx="4655">
                  <c:v>89.114000000000004</c:v>
                </c:pt>
                <c:pt idx="4656">
                  <c:v>89.114999999999995</c:v>
                </c:pt>
                <c:pt idx="4657">
                  <c:v>89.116</c:v>
                </c:pt>
                <c:pt idx="4658">
                  <c:v>89.117000000000004</c:v>
                </c:pt>
                <c:pt idx="4659">
                  <c:v>89.119</c:v>
                </c:pt>
                <c:pt idx="4660">
                  <c:v>89.11999999999999</c:v>
                </c:pt>
                <c:pt idx="4661">
                  <c:v>89.120999999999981</c:v>
                </c:pt>
                <c:pt idx="4662">
                  <c:v>89.122999999999948</c:v>
                </c:pt>
                <c:pt idx="4663">
                  <c:v>89.123999999999981</c:v>
                </c:pt>
                <c:pt idx="4664">
                  <c:v>89.124999999999986</c:v>
                </c:pt>
                <c:pt idx="4665">
                  <c:v>89.125999999999948</c:v>
                </c:pt>
                <c:pt idx="4666">
                  <c:v>89.127999999999986</c:v>
                </c:pt>
                <c:pt idx="4667">
                  <c:v>89.128999999999948</c:v>
                </c:pt>
                <c:pt idx="4668">
                  <c:v>89.13</c:v>
                </c:pt>
                <c:pt idx="4669">
                  <c:v>89.131</c:v>
                </c:pt>
                <c:pt idx="4670">
                  <c:v>89.132999999999981</c:v>
                </c:pt>
                <c:pt idx="4671">
                  <c:v>89.134</c:v>
                </c:pt>
                <c:pt idx="4672">
                  <c:v>89.134999999999991</c:v>
                </c:pt>
                <c:pt idx="4673">
                  <c:v>89.135999999999981</c:v>
                </c:pt>
                <c:pt idx="4674">
                  <c:v>89.137999999999991</c:v>
                </c:pt>
                <c:pt idx="4675">
                  <c:v>89.138999999999982</c:v>
                </c:pt>
                <c:pt idx="4676">
                  <c:v>89.14</c:v>
                </c:pt>
                <c:pt idx="4677">
                  <c:v>89.141999999999996</c:v>
                </c:pt>
                <c:pt idx="4678">
                  <c:v>89.143000000000001</c:v>
                </c:pt>
                <c:pt idx="4679">
                  <c:v>89.144000000000005</c:v>
                </c:pt>
                <c:pt idx="4680">
                  <c:v>89.144999999999996</c:v>
                </c:pt>
                <c:pt idx="4681">
                  <c:v>89.147000000000006</c:v>
                </c:pt>
                <c:pt idx="4682">
                  <c:v>89.147999999999996</c:v>
                </c:pt>
                <c:pt idx="4683">
                  <c:v>89.149000000000001</c:v>
                </c:pt>
                <c:pt idx="4684">
                  <c:v>89.149999999999991</c:v>
                </c:pt>
                <c:pt idx="4685">
                  <c:v>89.151999999999987</c:v>
                </c:pt>
                <c:pt idx="4686">
                  <c:v>89.152999999999949</c:v>
                </c:pt>
                <c:pt idx="4687">
                  <c:v>89.153999999999982</c:v>
                </c:pt>
                <c:pt idx="4688">
                  <c:v>89.154999999999987</c:v>
                </c:pt>
                <c:pt idx="4689">
                  <c:v>89.156999999999982</c:v>
                </c:pt>
                <c:pt idx="4690">
                  <c:v>89.157999999999987</c:v>
                </c:pt>
                <c:pt idx="4691">
                  <c:v>89.158999999999978</c:v>
                </c:pt>
                <c:pt idx="4692">
                  <c:v>89.161000000000001</c:v>
                </c:pt>
                <c:pt idx="4693">
                  <c:v>89.161999999999992</c:v>
                </c:pt>
                <c:pt idx="4694">
                  <c:v>89.162999999999982</c:v>
                </c:pt>
                <c:pt idx="4695">
                  <c:v>89.164000000000001</c:v>
                </c:pt>
                <c:pt idx="4696">
                  <c:v>89.165999999999983</c:v>
                </c:pt>
                <c:pt idx="4697">
                  <c:v>89.167000000000002</c:v>
                </c:pt>
                <c:pt idx="4698">
                  <c:v>89.167999999999992</c:v>
                </c:pt>
                <c:pt idx="4699">
                  <c:v>89.168999999999983</c:v>
                </c:pt>
                <c:pt idx="4700">
                  <c:v>89.170999999999978</c:v>
                </c:pt>
                <c:pt idx="4701">
                  <c:v>89.171999999999983</c:v>
                </c:pt>
                <c:pt idx="4702">
                  <c:v>89.172999999999988</c:v>
                </c:pt>
                <c:pt idx="4703">
                  <c:v>89.174999999999983</c:v>
                </c:pt>
                <c:pt idx="4704">
                  <c:v>89.175999999999988</c:v>
                </c:pt>
                <c:pt idx="4705">
                  <c:v>89.176999999999978</c:v>
                </c:pt>
                <c:pt idx="4706">
                  <c:v>89.177999999999983</c:v>
                </c:pt>
                <c:pt idx="4707">
                  <c:v>89.179999999999978</c:v>
                </c:pt>
                <c:pt idx="4708">
                  <c:v>89.180999999999983</c:v>
                </c:pt>
                <c:pt idx="4709">
                  <c:v>89.181999999999988</c:v>
                </c:pt>
                <c:pt idx="4710">
                  <c:v>89.182999999999979</c:v>
                </c:pt>
                <c:pt idx="4711">
                  <c:v>89.184999999999988</c:v>
                </c:pt>
                <c:pt idx="4712">
                  <c:v>89.185999999999979</c:v>
                </c:pt>
                <c:pt idx="4713">
                  <c:v>89.186999999999998</c:v>
                </c:pt>
                <c:pt idx="4714">
                  <c:v>89.187999999999988</c:v>
                </c:pt>
                <c:pt idx="4715">
                  <c:v>89.19</c:v>
                </c:pt>
                <c:pt idx="4716">
                  <c:v>89.191000000000003</c:v>
                </c:pt>
                <c:pt idx="4717">
                  <c:v>89.191999999999993</c:v>
                </c:pt>
                <c:pt idx="4718">
                  <c:v>89.194000000000003</c:v>
                </c:pt>
                <c:pt idx="4719">
                  <c:v>89.194999999999993</c:v>
                </c:pt>
                <c:pt idx="4720">
                  <c:v>89.195999999999998</c:v>
                </c:pt>
                <c:pt idx="4721">
                  <c:v>89.197000000000003</c:v>
                </c:pt>
                <c:pt idx="4722">
                  <c:v>89.198999999999998</c:v>
                </c:pt>
                <c:pt idx="4723">
                  <c:v>89.2</c:v>
                </c:pt>
                <c:pt idx="4724">
                  <c:v>89.200999999999993</c:v>
                </c:pt>
                <c:pt idx="4725">
                  <c:v>89.202000000000012</c:v>
                </c:pt>
                <c:pt idx="4726">
                  <c:v>89.203999999999994</c:v>
                </c:pt>
                <c:pt idx="4727">
                  <c:v>89.205000000000013</c:v>
                </c:pt>
                <c:pt idx="4728">
                  <c:v>89.206000000000003</c:v>
                </c:pt>
                <c:pt idx="4729">
                  <c:v>89.206999999999994</c:v>
                </c:pt>
                <c:pt idx="4730">
                  <c:v>89.209000000000003</c:v>
                </c:pt>
                <c:pt idx="4731">
                  <c:v>89.210000000000022</c:v>
                </c:pt>
                <c:pt idx="4732">
                  <c:v>89.211000000000027</c:v>
                </c:pt>
                <c:pt idx="4733">
                  <c:v>89.212999999999994</c:v>
                </c:pt>
                <c:pt idx="4734">
                  <c:v>89.214000000000027</c:v>
                </c:pt>
                <c:pt idx="4735">
                  <c:v>89.215000000000003</c:v>
                </c:pt>
                <c:pt idx="4736">
                  <c:v>89.215999999999994</c:v>
                </c:pt>
                <c:pt idx="4737">
                  <c:v>89.218000000000004</c:v>
                </c:pt>
                <c:pt idx="4738">
                  <c:v>89.218999999999994</c:v>
                </c:pt>
                <c:pt idx="4739">
                  <c:v>89.22</c:v>
                </c:pt>
                <c:pt idx="4740">
                  <c:v>89.221000000000004</c:v>
                </c:pt>
                <c:pt idx="4741">
                  <c:v>89.222999999999999</c:v>
                </c:pt>
                <c:pt idx="4742">
                  <c:v>89.224000000000004</c:v>
                </c:pt>
                <c:pt idx="4743">
                  <c:v>89.224999999999994</c:v>
                </c:pt>
                <c:pt idx="4744">
                  <c:v>89.225999999999999</c:v>
                </c:pt>
                <c:pt idx="4745">
                  <c:v>89.227999999999994</c:v>
                </c:pt>
                <c:pt idx="4746">
                  <c:v>89.228999999999999</c:v>
                </c:pt>
                <c:pt idx="4747">
                  <c:v>89.23</c:v>
                </c:pt>
                <c:pt idx="4748">
                  <c:v>89.232000000000014</c:v>
                </c:pt>
                <c:pt idx="4749">
                  <c:v>89.233000000000004</c:v>
                </c:pt>
                <c:pt idx="4750">
                  <c:v>89.233999999999995</c:v>
                </c:pt>
                <c:pt idx="4751">
                  <c:v>89.235000000000014</c:v>
                </c:pt>
                <c:pt idx="4752">
                  <c:v>89.236999999999995</c:v>
                </c:pt>
                <c:pt idx="4753">
                  <c:v>89.238</c:v>
                </c:pt>
                <c:pt idx="4754">
                  <c:v>89.239000000000004</c:v>
                </c:pt>
                <c:pt idx="4755">
                  <c:v>89.240000000000023</c:v>
                </c:pt>
                <c:pt idx="4756">
                  <c:v>89.242000000000004</c:v>
                </c:pt>
                <c:pt idx="4757">
                  <c:v>89.242999999999995</c:v>
                </c:pt>
                <c:pt idx="4758">
                  <c:v>89.244000000000213</c:v>
                </c:pt>
                <c:pt idx="4759">
                  <c:v>89.245000000000005</c:v>
                </c:pt>
                <c:pt idx="4760">
                  <c:v>89.247000000000213</c:v>
                </c:pt>
                <c:pt idx="4761">
                  <c:v>89.248000000000005</c:v>
                </c:pt>
                <c:pt idx="4762">
                  <c:v>89.248999999999995</c:v>
                </c:pt>
                <c:pt idx="4763">
                  <c:v>89.251000000000005</c:v>
                </c:pt>
                <c:pt idx="4764">
                  <c:v>89.251999999999995</c:v>
                </c:pt>
                <c:pt idx="4765">
                  <c:v>89.253</c:v>
                </c:pt>
                <c:pt idx="4766">
                  <c:v>89.254000000000005</c:v>
                </c:pt>
                <c:pt idx="4767">
                  <c:v>89.256</c:v>
                </c:pt>
                <c:pt idx="4768">
                  <c:v>89.257000000000005</c:v>
                </c:pt>
                <c:pt idx="4769">
                  <c:v>89.257999999999996</c:v>
                </c:pt>
                <c:pt idx="4770">
                  <c:v>89.259</c:v>
                </c:pt>
                <c:pt idx="4771">
                  <c:v>89.260999999999996</c:v>
                </c:pt>
                <c:pt idx="4772">
                  <c:v>89.262</c:v>
                </c:pt>
                <c:pt idx="4773">
                  <c:v>89.263000000000005</c:v>
                </c:pt>
                <c:pt idx="4774">
                  <c:v>89.263999999999996</c:v>
                </c:pt>
                <c:pt idx="4775">
                  <c:v>89.266000000000005</c:v>
                </c:pt>
                <c:pt idx="4776">
                  <c:v>89.266999999999996</c:v>
                </c:pt>
                <c:pt idx="4777">
                  <c:v>89.268000000000001</c:v>
                </c:pt>
                <c:pt idx="4778">
                  <c:v>89.27</c:v>
                </c:pt>
                <c:pt idx="4779">
                  <c:v>89.271000000000001</c:v>
                </c:pt>
                <c:pt idx="4780">
                  <c:v>89.271999999999991</c:v>
                </c:pt>
                <c:pt idx="4781">
                  <c:v>89.272999999999982</c:v>
                </c:pt>
                <c:pt idx="4782">
                  <c:v>89.274999999999991</c:v>
                </c:pt>
                <c:pt idx="4783">
                  <c:v>89.275999999999982</c:v>
                </c:pt>
                <c:pt idx="4784">
                  <c:v>89.277000000000001</c:v>
                </c:pt>
                <c:pt idx="4785">
                  <c:v>89.277999999999992</c:v>
                </c:pt>
                <c:pt idx="4786">
                  <c:v>89.28</c:v>
                </c:pt>
                <c:pt idx="4787">
                  <c:v>89.281000000000006</c:v>
                </c:pt>
                <c:pt idx="4788">
                  <c:v>89.281999999999996</c:v>
                </c:pt>
                <c:pt idx="4789">
                  <c:v>89.283000000000001</c:v>
                </c:pt>
                <c:pt idx="4790">
                  <c:v>89.284999999999997</c:v>
                </c:pt>
                <c:pt idx="4791">
                  <c:v>89.286000000000001</c:v>
                </c:pt>
                <c:pt idx="4792">
                  <c:v>89.287000000000006</c:v>
                </c:pt>
                <c:pt idx="4793">
                  <c:v>89.289000000000001</c:v>
                </c:pt>
                <c:pt idx="4794">
                  <c:v>89.29</c:v>
                </c:pt>
                <c:pt idx="4795">
                  <c:v>89.290999999999997</c:v>
                </c:pt>
                <c:pt idx="4796">
                  <c:v>89.292000000000002</c:v>
                </c:pt>
                <c:pt idx="4797">
                  <c:v>89.293999999999997</c:v>
                </c:pt>
                <c:pt idx="4798">
                  <c:v>89.295000000000002</c:v>
                </c:pt>
                <c:pt idx="4799">
                  <c:v>89.296000000000006</c:v>
                </c:pt>
                <c:pt idx="4800">
                  <c:v>89.296999999999997</c:v>
                </c:pt>
                <c:pt idx="4801">
                  <c:v>89.299000000000007</c:v>
                </c:pt>
                <c:pt idx="4802">
                  <c:v>89.3</c:v>
                </c:pt>
                <c:pt idx="4803">
                  <c:v>89.301000000000002</c:v>
                </c:pt>
                <c:pt idx="4804">
                  <c:v>89.301999999999992</c:v>
                </c:pt>
                <c:pt idx="4805">
                  <c:v>89.304000000000002</c:v>
                </c:pt>
                <c:pt idx="4806">
                  <c:v>89.304999999999993</c:v>
                </c:pt>
                <c:pt idx="4807">
                  <c:v>89.305999999999983</c:v>
                </c:pt>
                <c:pt idx="4808">
                  <c:v>89.307999999999993</c:v>
                </c:pt>
                <c:pt idx="4809">
                  <c:v>89.308999999999983</c:v>
                </c:pt>
                <c:pt idx="4810">
                  <c:v>89.31</c:v>
                </c:pt>
                <c:pt idx="4811">
                  <c:v>89.311000000000007</c:v>
                </c:pt>
                <c:pt idx="4812">
                  <c:v>89.313000000000002</c:v>
                </c:pt>
                <c:pt idx="4813">
                  <c:v>89.313999999999993</c:v>
                </c:pt>
                <c:pt idx="4814">
                  <c:v>89.315000000000012</c:v>
                </c:pt>
                <c:pt idx="4815">
                  <c:v>89.316000000000003</c:v>
                </c:pt>
                <c:pt idx="4816">
                  <c:v>89.318000000000012</c:v>
                </c:pt>
                <c:pt idx="4817">
                  <c:v>89.319000000000003</c:v>
                </c:pt>
                <c:pt idx="4818">
                  <c:v>89.32</c:v>
                </c:pt>
                <c:pt idx="4819">
                  <c:v>89.320999999999998</c:v>
                </c:pt>
                <c:pt idx="4820">
                  <c:v>89.322999999999979</c:v>
                </c:pt>
                <c:pt idx="4821">
                  <c:v>89.323999999999998</c:v>
                </c:pt>
                <c:pt idx="4822">
                  <c:v>89.324999999999989</c:v>
                </c:pt>
                <c:pt idx="4823">
                  <c:v>89.326999999999998</c:v>
                </c:pt>
                <c:pt idx="4824">
                  <c:v>89.327999999999989</c:v>
                </c:pt>
                <c:pt idx="4825">
                  <c:v>89.328999999999979</c:v>
                </c:pt>
                <c:pt idx="4826">
                  <c:v>89.33</c:v>
                </c:pt>
                <c:pt idx="4827">
                  <c:v>89.331999999999994</c:v>
                </c:pt>
                <c:pt idx="4828">
                  <c:v>89.332999999999998</c:v>
                </c:pt>
                <c:pt idx="4829">
                  <c:v>89.334000000000003</c:v>
                </c:pt>
                <c:pt idx="4830">
                  <c:v>89.334999999999994</c:v>
                </c:pt>
                <c:pt idx="4831">
                  <c:v>89.337000000000003</c:v>
                </c:pt>
                <c:pt idx="4832">
                  <c:v>89.337999999999994</c:v>
                </c:pt>
                <c:pt idx="4833">
                  <c:v>89.338999999999999</c:v>
                </c:pt>
                <c:pt idx="4834">
                  <c:v>89.34</c:v>
                </c:pt>
                <c:pt idx="4835">
                  <c:v>89.342000000000013</c:v>
                </c:pt>
                <c:pt idx="4836">
                  <c:v>89.343000000000004</c:v>
                </c:pt>
                <c:pt idx="4837">
                  <c:v>89.343999999999994</c:v>
                </c:pt>
                <c:pt idx="4838">
                  <c:v>89.346000000000004</c:v>
                </c:pt>
                <c:pt idx="4839">
                  <c:v>89.346999999999994</c:v>
                </c:pt>
                <c:pt idx="4840">
                  <c:v>89.348000000000013</c:v>
                </c:pt>
                <c:pt idx="4841">
                  <c:v>89.349000000000004</c:v>
                </c:pt>
                <c:pt idx="4842">
                  <c:v>89.350999999999999</c:v>
                </c:pt>
                <c:pt idx="4843">
                  <c:v>89.35199999999999</c:v>
                </c:pt>
                <c:pt idx="4844">
                  <c:v>89.35299999999998</c:v>
                </c:pt>
                <c:pt idx="4845">
                  <c:v>89.353999999999999</c:v>
                </c:pt>
                <c:pt idx="4846">
                  <c:v>89.35599999999998</c:v>
                </c:pt>
                <c:pt idx="4847">
                  <c:v>89.356999999999999</c:v>
                </c:pt>
                <c:pt idx="4848">
                  <c:v>89.35799999999999</c:v>
                </c:pt>
                <c:pt idx="4849">
                  <c:v>89.35899999999998</c:v>
                </c:pt>
                <c:pt idx="4850">
                  <c:v>89.361000000000004</c:v>
                </c:pt>
                <c:pt idx="4851">
                  <c:v>89.361999999999995</c:v>
                </c:pt>
                <c:pt idx="4852">
                  <c:v>89.363</c:v>
                </c:pt>
                <c:pt idx="4853">
                  <c:v>89.364999999999995</c:v>
                </c:pt>
                <c:pt idx="4854">
                  <c:v>89.366</c:v>
                </c:pt>
                <c:pt idx="4855">
                  <c:v>89.367000000000004</c:v>
                </c:pt>
                <c:pt idx="4856">
                  <c:v>89.367999999999995</c:v>
                </c:pt>
                <c:pt idx="4857">
                  <c:v>89.36999999999999</c:v>
                </c:pt>
                <c:pt idx="4858">
                  <c:v>89.370999999999981</c:v>
                </c:pt>
                <c:pt idx="4859">
                  <c:v>89.371999999999986</c:v>
                </c:pt>
                <c:pt idx="4860">
                  <c:v>89.372999999999948</c:v>
                </c:pt>
                <c:pt idx="4861">
                  <c:v>89.374999999999986</c:v>
                </c:pt>
                <c:pt idx="4862">
                  <c:v>89.375999999999948</c:v>
                </c:pt>
                <c:pt idx="4863">
                  <c:v>89.376999999999981</c:v>
                </c:pt>
                <c:pt idx="4864">
                  <c:v>89.377999999999986</c:v>
                </c:pt>
                <c:pt idx="4865">
                  <c:v>89.38</c:v>
                </c:pt>
                <c:pt idx="4866">
                  <c:v>89.381</c:v>
                </c:pt>
                <c:pt idx="4867">
                  <c:v>89.381999999999991</c:v>
                </c:pt>
                <c:pt idx="4868">
                  <c:v>89.384</c:v>
                </c:pt>
                <c:pt idx="4869">
                  <c:v>89.384999999999991</c:v>
                </c:pt>
                <c:pt idx="4870">
                  <c:v>89.385999999999981</c:v>
                </c:pt>
                <c:pt idx="4871">
                  <c:v>89.387</c:v>
                </c:pt>
                <c:pt idx="4872">
                  <c:v>89.388999999999982</c:v>
                </c:pt>
                <c:pt idx="4873">
                  <c:v>89.39</c:v>
                </c:pt>
                <c:pt idx="4874">
                  <c:v>89.391000000000005</c:v>
                </c:pt>
                <c:pt idx="4875">
                  <c:v>89.391999999999996</c:v>
                </c:pt>
                <c:pt idx="4876">
                  <c:v>89.394000000000005</c:v>
                </c:pt>
                <c:pt idx="4877">
                  <c:v>89.394999999999996</c:v>
                </c:pt>
                <c:pt idx="4878">
                  <c:v>89.396000000000001</c:v>
                </c:pt>
                <c:pt idx="4879">
                  <c:v>89.397000000000006</c:v>
                </c:pt>
                <c:pt idx="4880">
                  <c:v>89.399000000000001</c:v>
                </c:pt>
                <c:pt idx="4881">
                  <c:v>89.4</c:v>
                </c:pt>
                <c:pt idx="4882">
                  <c:v>89.400999999999996</c:v>
                </c:pt>
                <c:pt idx="4883">
                  <c:v>89.403000000000006</c:v>
                </c:pt>
                <c:pt idx="4884">
                  <c:v>89.403999999999996</c:v>
                </c:pt>
                <c:pt idx="4885">
                  <c:v>89.405000000000001</c:v>
                </c:pt>
                <c:pt idx="4886">
                  <c:v>89.406000000000006</c:v>
                </c:pt>
                <c:pt idx="4887">
                  <c:v>89.408000000000001</c:v>
                </c:pt>
                <c:pt idx="4888">
                  <c:v>89.409000000000006</c:v>
                </c:pt>
                <c:pt idx="4889">
                  <c:v>89.410000000000025</c:v>
                </c:pt>
                <c:pt idx="4890">
                  <c:v>89.411000000000243</c:v>
                </c:pt>
                <c:pt idx="4891">
                  <c:v>89.412999999999997</c:v>
                </c:pt>
                <c:pt idx="4892">
                  <c:v>89.414000000000243</c:v>
                </c:pt>
                <c:pt idx="4893">
                  <c:v>89.415000000000006</c:v>
                </c:pt>
                <c:pt idx="4894">
                  <c:v>89.415999999999997</c:v>
                </c:pt>
                <c:pt idx="4895">
                  <c:v>89.418000000000006</c:v>
                </c:pt>
                <c:pt idx="4896">
                  <c:v>89.418999999999997</c:v>
                </c:pt>
                <c:pt idx="4897">
                  <c:v>89.42</c:v>
                </c:pt>
                <c:pt idx="4898">
                  <c:v>89.421999999999997</c:v>
                </c:pt>
                <c:pt idx="4899">
                  <c:v>89.423000000000002</c:v>
                </c:pt>
                <c:pt idx="4900">
                  <c:v>89.424000000000007</c:v>
                </c:pt>
                <c:pt idx="4901">
                  <c:v>89.424999999999997</c:v>
                </c:pt>
                <c:pt idx="4902">
                  <c:v>89.427000000000007</c:v>
                </c:pt>
                <c:pt idx="4903">
                  <c:v>89.427999999999997</c:v>
                </c:pt>
                <c:pt idx="4904">
                  <c:v>89.429000000000002</c:v>
                </c:pt>
                <c:pt idx="4905">
                  <c:v>89.43</c:v>
                </c:pt>
                <c:pt idx="4906">
                  <c:v>89.432000000000002</c:v>
                </c:pt>
                <c:pt idx="4907">
                  <c:v>89.433000000000007</c:v>
                </c:pt>
                <c:pt idx="4908">
                  <c:v>89.433999999999997</c:v>
                </c:pt>
                <c:pt idx="4909">
                  <c:v>89.435000000000002</c:v>
                </c:pt>
                <c:pt idx="4910">
                  <c:v>89.437000000000026</c:v>
                </c:pt>
                <c:pt idx="4911">
                  <c:v>89.438000000000002</c:v>
                </c:pt>
                <c:pt idx="4912">
                  <c:v>89.438999999999993</c:v>
                </c:pt>
                <c:pt idx="4913">
                  <c:v>89.441000000000258</c:v>
                </c:pt>
                <c:pt idx="4914">
                  <c:v>89.442000000000007</c:v>
                </c:pt>
                <c:pt idx="4915">
                  <c:v>89.443000000000026</c:v>
                </c:pt>
                <c:pt idx="4916">
                  <c:v>89.444000000000258</c:v>
                </c:pt>
                <c:pt idx="4917">
                  <c:v>89.446000000000026</c:v>
                </c:pt>
                <c:pt idx="4918">
                  <c:v>89.447000000000244</c:v>
                </c:pt>
                <c:pt idx="4919">
                  <c:v>89.448000000000022</c:v>
                </c:pt>
                <c:pt idx="4920">
                  <c:v>89.449000000000026</c:v>
                </c:pt>
                <c:pt idx="4921">
                  <c:v>89.450999999999993</c:v>
                </c:pt>
                <c:pt idx="4922">
                  <c:v>89.452000000000012</c:v>
                </c:pt>
                <c:pt idx="4923">
                  <c:v>89.453000000000003</c:v>
                </c:pt>
                <c:pt idx="4924">
                  <c:v>89.453999999999994</c:v>
                </c:pt>
                <c:pt idx="4925">
                  <c:v>89.456000000000003</c:v>
                </c:pt>
                <c:pt idx="4926">
                  <c:v>89.456999999999994</c:v>
                </c:pt>
                <c:pt idx="4927">
                  <c:v>89.458000000000013</c:v>
                </c:pt>
                <c:pt idx="4928">
                  <c:v>89.460000000000022</c:v>
                </c:pt>
                <c:pt idx="4929">
                  <c:v>89.461000000000027</c:v>
                </c:pt>
                <c:pt idx="4930">
                  <c:v>89.462000000000003</c:v>
                </c:pt>
                <c:pt idx="4931">
                  <c:v>89.462999999999994</c:v>
                </c:pt>
                <c:pt idx="4932">
                  <c:v>89.465000000000003</c:v>
                </c:pt>
                <c:pt idx="4933">
                  <c:v>89.465999999999994</c:v>
                </c:pt>
                <c:pt idx="4934">
                  <c:v>89.467000000000027</c:v>
                </c:pt>
                <c:pt idx="4935">
                  <c:v>89.468000000000004</c:v>
                </c:pt>
                <c:pt idx="4936">
                  <c:v>89.47</c:v>
                </c:pt>
                <c:pt idx="4937">
                  <c:v>89.471000000000004</c:v>
                </c:pt>
                <c:pt idx="4938">
                  <c:v>89.471999999999994</c:v>
                </c:pt>
                <c:pt idx="4939">
                  <c:v>89.472999999999999</c:v>
                </c:pt>
                <c:pt idx="4940">
                  <c:v>89.474999999999994</c:v>
                </c:pt>
                <c:pt idx="4941">
                  <c:v>89.475999999999999</c:v>
                </c:pt>
                <c:pt idx="4942">
                  <c:v>89.477000000000004</c:v>
                </c:pt>
                <c:pt idx="4943">
                  <c:v>89.478999999999999</c:v>
                </c:pt>
                <c:pt idx="4944">
                  <c:v>89.48</c:v>
                </c:pt>
                <c:pt idx="4945">
                  <c:v>89.480999999999995</c:v>
                </c:pt>
                <c:pt idx="4946">
                  <c:v>89.482000000000014</c:v>
                </c:pt>
                <c:pt idx="4947">
                  <c:v>89.483999999999995</c:v>
                </c:pt>
                <c:pt idx="4948">
                  <c:v>89.485000000000014</c:v>
                </c:pt>
                <c:pt idx="4949">
                  <c:v>89.486000000000004</c:v>
                </c:pt>
                <c:pt idx="4950">
                  <c:v>89.486999999999995</c:v>
                </c:pt>
                <c:pt idx="4951">
                  <c:v>89.489000000000004</c:v>
                </c:pt>
                <c:pt idx="4952">
                  <c:v>89.490000000000023</c:v>
                </c:pt>
                <c:pt idx="4953">
                  <c:v>89.491000000000213</c:v>
                </c:pt>
                <c:pt idx="4954">
                  <c:v>89.492000000000004</c:v>
                </c:pt>
                <c:pt idx="4955">
                  <c:v>89.494000000000213</c:v>
                </c:pt>
                <c:pt idx="4956">
                  <c:v>89.495000000000005</c:v>
                </c:pt>
                <c:pt idx="4957">
                  <c:v>89.495999999999995</c:v>
                </c:pt>
                <c:pt idx="4958">
                  <c:v>89.498000000000005</c:v>
                </c:pt>
                <c:pt idx="4959">
                  <c:v>89.498999999999995</c:v>
                </c:pt>
                <c:pt idx="4960">
                  <c:v>89.5</c:v>
                </c:pt>
                <c:pt idx="4961">
                  <c:v>89.501000000000005</c:v>
                </c:pt>
                <c:pt idx="4962">
                  <c:v>89.503</c:v>
                </c:pt>
                <c:pt idx="4963">
                  <c:v>89.504000000000005</c:v>
                </c:pt>
                <c:pt idx="4964">
                  <c:v>89.504999999999995</c:v>
                </c:pt>
                <c:pt idx="4965">
                  <c:v>89.506</c:v>
                </c:pt>
                <c:pt idx="4966">
                  <c:v>89.507999999999996</c:v>
                </c:pt>
                <c:pt idx="4967">
                  <c:v>89.509</c:v>
                </c:pt>
                <c:pt idx="4968">
                  <c:v>89.51</c:v>
                </c:pt>
                <c:pt idx="4969">
                  <c:v>89.510999999999996</c:v>
                </c:pt>
                <c:pt idx="4970">
                  <c:v>89.513000000000005</c:v>
                </c:pt>
                <c:pt idx="4971">
                  <c:v>89.513999999999996</c:v>
                </c:pt>
                <c:pt idx="4972">
                  <c:v>89.515000000000001</c:v>
                </c:pt>
                <c:pt idx="4973">
                  <c:v>89.516999999999996</c:v>
                </c:pt>
                <c:pt idx="4974">
                  <c:v>89.518000000000001</c:v>
                </c:pt>
                <c:pt idx="4975">
                  <c:v>89.519000000000005</c:v>
                </c:pt>
                <c:pt idx="4976">
                  <c:v>89.52</c:v>
                </c:pt>
                <c:pt idx="4977">
                  <c:v>89.521999999999991</c:v>
                </c:pt>
                <c:pt idx="4978">
                  <c:v>89.522999999999982</c:v>
                </c:pt>
                <c:pt idx="4979">
                  <c:v>89.524000000000001</c:v>
                </c:pt>
                <c:pt idx="4980">
                  <c:v>89.524999999999991</c:v>
                </c:pt>
                <c:pt idx="4981">
                  <c:v>89.527000000000001</c:v>
                </c:pt>
                <c:pt idx="4982">
                  <c:v>89.527999999999992</c:v>
                </c:pt>
                <c:pt idx="4983">
                  <c:v>89.528999999999982</c:v>
                </c:pt>
                <c:pt idx="4984">
                  <c:v>89.53</c:v>
                </c:pt>
                <c:pt idx="4985">
                  <c:v>89.531999999999996</c:v>
                </c:pt>
                <c:pt idx="4986">
                  <c:v>89.533000000000001</c:v>
                </c:pt>
                <c:pt idx="4987">
                  <c:v>89.534000000000006</c:v>
                </c:pt>
                <c:pt idx="4988">
                  <c:v>89.536000000000001</c:v>
                </c:pt>
                <c:pt idx="4989">
                  <c:v>89.537000000000006</c:v>
                </c:pt>
                <c:pt idx="4990">
                  <c:v>89.537999999999997</c:v>
                </c:pt>
                <c:pt idx="4991">
                  <c:v>89.539000000000001</c:v>
                </c:pt>
                <c:pt idx="4992">
                  <c:v>89.540999999999997</c:v>
                </c:pt>
                <c:pt idx="4993">
                  <c:v>89.542000000000002</c:v>
                </c:pt>
                <c:pt idx="4994">
                  <c:v>89.543000000000006</c:v>
                </c:pt>
                <c:pt idx="4995">
                  <c:v>89.543999999999997</c:v>
                </c:pt>
                <c:pt idx="4996">
                  <c:v>89.546000000000006</c:v>
                </c:pt>
                <c:pt idx="4997">
                  <c:v>89.546999999999997</c:v>
                </c:pt>
                <c:pt idx="4998">
                  <c:v>89.548000000000002</c:v>
                </c:pt>
                <c:pt idx="4999">
                  <c:v>89.549000000000007</c:v>
                </c:pt>
                <c:pt idx="5000">
                  <c:v>89.551000000000002</c:v>
                </c:pt>
                <c:pt idx="5001">
                  <c:v>89.551999999999992</c:v>
                </c:pt>
                <c:pt idx="5002">
                  <c:v>89.552999999999983</c:v>
                </c:pt>
                <c:pt idx="5003">
                  <c:v>89.554999999999993</c:v>
                </c:pt>
                <c:pt idx="5004">
                  <c:v>89.555999999999983</c:v>
                </c:pt>
                <c:pt idx="5005">
                  <c:v>89.557000000000002</c:v>
                </c:pt>
                <c:pt idx="5006">
                  <c:v>89.557999999999993</c:v>
                </c:pt>
                <c:pt idx="5007">
                  <c:v>89.56</c:v>
                </c:pt>
                <c:pt idx="5008">
                  <c:v>89.561000000000007</c:v>
                </c:pt>
                <c:pt idx="5009">
                  <c:v>89.562000000000012</c:v>
                </c:pt>
                <c:pt idx="5010">
                  <c:v>89.563000000000002</c:v>
                </c:pt>
                <c:pt idx="5011">
                  <c:v>89.565000000000012</c:v>
                </c:pt>
                <c:pt idx="5012">
                  <c:v>89.566000000000003</c:v>
                </c:pt>
                <c:pt idx="5013">
                  <c:v>89.566999999999993</c:v>
                </c:pt>
                <c:pt idx="5014">
                  <c:v>89.569000000000003</c:v>
                </c:pt>
                <c:pt idx="5015">
                  <c:v>89.57</c:v>
                </c:pt>
                <c:pt idx="5016">
                  <c:v>89.570999999999998</c:v>
                </c:pt>
                <c:pt idx="5017">
                  <c:v>89.571999999999989</c:v>
                </c:pt>
                <c:pt idx="5018">
                  <c:v>89.573999999999998</c:v>
                </c:pt>
                <c:pt idx="5019">
                  <c:v>89.574999999999989</c:v>
                </c:pt>
                <c:pt idx="5020">
                  <c:v>89.575999999999979</c:v>
                </c:pt>
                <c:pt idx="5021">
                  <c:v>89.576999999999998</c:v>
                </c:pt>
                <c:pt idx="5022">
                  <c:v>89.578999999999979</c:v>
                </c:pt>
                <c:pt idx="5023">
                  <c:v>89.58</c:v>
                </c:pt>
                <c:pt idx="5024">
                  <c:v>89.581000000000003</c:v>
                </c:pt>
                <c:pt idx="5025">
                  <c:v>89.581999999999994</c:v>
                </c:pt>
                <c:pt idx="5026">
                  <c:v>89.584000000000003</c:v>
                </c:pt>
                <c:pt idx="5027">
                  <c:v>89.584999999999994</c:v>
                </c:pt>
                <c:pt idx="5028">
                  <c:v>89.585999999999999</c:v>
                </c:pt>
                <c:pt idx="5029">
                  <c:v>89.587999999999994</c:v>
                </c:pt>
                <c:pt idx="5030">
                  <c:v>89.588999999999999</c:v>
                </c:pt>
                <c:pt idx="5031">
                  <c:v>89.59</c:v>
                </c:pt>
                <c:pt idx="5032">
                  <c:v>89.590999999999994</c:v>
                </c:pt>
                <c:pt idx="5033">
                  <c:v>89.593000000000004</c:v>
                </c:pt>
                <c:pt idx="5034">
                  <c:v>89.593999999999994</c:v>
                </c:pt>
                <c:pt idx="5035">
                  <c:v>89.595000000000013</c:v>
                </c:pt>
                <c:pt idx="5036">
                  <c:v>89.596000000000004</c:v>
                </c:pt>
                <c:pt idx="5037">
                  <c:v>89.598000000000013</c:v>
                </c:pt>
                <c:pt idx="5038">
                  <c:v>89.599000000000004</c:v>
                </c:pt>
                <c:pt idx="5039">
                  <c:v>89.6</c:v>
                </c:pt>
                <c:pt idx="5040">
                  <c:v>89.600999999999999</c:v>
                </c:pt>
                <c:pt idx="5041">
                  <c:v>89.60299999999998</c:v>
                </c:pt>
                <c:pt idx="5042">
                  <c:v>89.603999999999999</c:v>
                </c:pt>
                <c:pt idx="5043">
                  <c:v>89.60499999999999</c:v>
                </c:pt>
                <c:pt idx="5044">
                  <c:v>89.606999999999999</c:v>
                </c:pt>
                <c:pt idx="5045">
                  <c:v>89.60799999999999</c:v>
                </c:pt>
                <c:pt idx="5046">
                  <c:v>89.60899999999998</c:v>
                </c:pt>
                <c:pt idx="5047">
                  <c:v>89.61</c:v>
                </c:pt>
                <c:pt idx="5048">
                  <c:v>89.611999999999995</c:v>
                </c:pt>
                <c:pt idx="5049">
                  <c:v>89.613</c:v>
                </c:pt>
                <c:pt idx="5050">
                  <c:v>89.614000000000004</c:v>
                </c:pt>
                <c:pt idx="5051">
                  <c:v>89.614999999999995</c:v>
                </c:pt>
                <c:pt idx="5052">
                  <c:v>89.617000000000004</c:v>
                </c:pt>
                <c:pt idx="5053">
                  <c:v>89.617999999999995</c:v>
                </c:pt>
                <c:pt idx="5054">
                  <c:v>89.619</c:v>
                </c:pt>
                <c:pt idx="5055">
                  <c:v>89.61999999999999</c:v>
                </c:pt>
                <c:pt idx="5056">
                  <c:v>89.621999999999986</c:v>
                </c:pt>
                <c:pt idx="5057">
                  <c:v>89.622999999999948</c:v>
                </c:pt>
                <c:pt idx="5058">
                  <c:v>89.623999999999981</c:v>
                </c:pt>
                <c:pt idx="5059">
                  <c:v>89.625999999999948</c:v>
                </c:pt>
                <c:pt idx="5060">
                  <c:v>89.626999999999981</c:v>
                </c:pt>
                <c:pt idx="5061">
                  <c:v>89.627999999999986</c:v>
                </c:pt>
                <c:pt idx="5062">
                  <c:v>89.628999999999948</c:v>
                </c:pt>
                <c:pt idx="5063">
                  <c:v>89.631</c:v>
                </c:pt>
                <c:pt idx="5064">
                  <c:v>89.631999999999991</c:v>
                </c:pt>
                <c:pt idx="5065">
                  <c:v>89.632999999999981</c:v>
                </c:pt>
                <c:pt idx="5066">
                  <c:v>89.634</c:v>
                </c:pt>
                <c:pt idx="5067">
                  <c:v>89.635999999999981</c:v>
                </c:pt>
                <c:pt idx="5068">
                  <c:v>89.637</c:v>
                </c:pt>
                <c:pt idx="5069">
                  <c:v>89.637999999999991</c:v>
                </c:pt>
                <c:pt idx="5070">
                  <c:v>89.638999999999982</c:v>
                </c:pt>
                <c:pt idx="5071">
                  <c:v>89.641000000000005</c:v>
                </c:pt>
                <c:pt idx="5072">
                  <c:v>89.641999999999996</c:v>
                </c:pt>
                <c:pt idx="5073">
                  <c:v>89.643000000000001</c:v>
                </c:pt>
                <c:pt idx="5074">
                  <c:v>89.644999999999996</c:v>
                </c:pt>
                <c:pt idx="5075">
                  <c:v>89.646000000000001</c:v>
                </c:pt>
                <c:pt idx="5076">
                  <c:v>89.647000000000006</c:v>
                </c:pt>
                <c:pt idx="5077">
                  <c:v>89.647999999999996</c:v>
                </c:pt>
                <c:pt idx="5078">
                  <c:v>89.649999999999991</c:v>
                </c:pt>
                <c:pt idx="5079">
                  <c:v>89.650999999999982</c:v>
                </c:pt>
                <c:pt idx="5080">
                  <c:v>89.651999999999987</c:v>
                </c:pt>
                <c:pt idx="5081">
                  <c:v>89.652999999999949</c:v>
                </c:pt>
                <c:pt idx="5082">
                  <c:v>89.654999999999987</c:v>
                </c:pt>
                <c:pt idx="5083">
                  <c:v>89.655999999999949</c:v>
                </c:pt>
                <c:pt idx="5084">
                  <c:v>89.656999999999982</c:v>
                </c:pt>
                <c:pt idx="5085">
                  <c:v>89.657999999999987</c:v>
                </c:pt>
                <c:pt idx="5086">
                  <c:v>89.66</c:v>
                </c:pt>
                <c:pt idx="5087">
                  <c:v>89.661000000000001</c:v>
                </c:pt>
                <c:pt idx="5088">
                  <c:v>89.661999999999992</c:v>
                </c:pt>
                <c:pt idx="5089">
                  <c:v>89.664000000000001</c:v>
                </c:pt>
                <c:pt idx="5090">
                  <c:v>89.664999999999992</c:v>
                </c:pt>
                <c:pt idx="5091">
                  <c:v>89.665999999999983</c:v>
                </c:pt>
                <c:pt idx="5092">
                  <c:v>89.667000000000002</c:v>
                </c:pt>
                <c:pt idx="5093">
                  <c:v>89.668999999999983</c:v>
                </c:pt>
                <c:pt idx="5094">
                  <c:v>89.669999999999987</c:v>
                </c:pt>
                <c:pt idx="5095">
                  <c:v>89.670999999999978</c:v>
                </c:pt>
                <c:pt idx="5096">
                  <c:v>89.671999999999983</c:v>
                </c:pt>
                <c:pt idx="5097">
                  <c:v>89.673999999999978</c:v>
                </c:pt>
                <c:pt idx="5098">
                  <c:v>89.674999999999983</c:v>
                </c:pt>
                <c:pt idx="5099">
                  <c:v>89.675999999999988</c:v>
                </c:pt>
                <c:pt idx="5100">
                  <c:v>89.676999999999978</c:v>
                </c:pt>
                <c:pt idx="5101">
                  <c:v>89.678999999999988</c:v>
                </c:pt>
                <c:pt idx="5102">
                  <c:v>89.679999999999978</c:v>
                </c:pt>
                <c:pt idx="5103">
                  <c:v>89.680999999999983</c:v>
                </c:pt>
                <c:pt idx="5104">
                  <c:v>89.682999999999979</c:v>
                </c:pt>
                <c:pt idx="5105">
                  <c:v>89.683999999999983</c:v>
                </c:pt>
                <c:pt idx="5106">
                  <c:v>89.684999999999988</c:v>
                </c:pt>
                <c:pt idx="5107">
                  <c:v>89.685999999999979</c:v>
                </c:pt>
                <c:pt idx="5108">
                  <c:v>89.687999999999988</c:v>
                </c:pt>
                <c:pt idx="5109">
                  <c:v>89.688999999999979</c:v>
                </c:pt>
                <c:pt idx="5110">
                  <c:v>89.69</c:v>
                </c:pt>
                <c:pt idx="5111">
                  <c:v>89.691000000000003</c:v>
                </c:pt>
                <c:pt idx="5112">
                  <c:v>89.692999999999998</c:v>
                </c:pt>
                <c:pt idx="5113">
                  <c:v>89.694000000000003</c:v>
                </c:pt>
                <c:pt idx="5114">
                  <c:v>89.694999999999993</c:v>
                </c:pt>
                <c:pt idx="5115">
                  <c:v>89.695999999999998</c:v>
                </c:pt>
                <c:pt idx="5116">
                  <c:v>89.697999999999993</c:v>
                </c:pt>
                <c:pt idx="5117">
                  <c:v>89.698999999999998</c:v>
                </c:pt>
                <c:pt idx="5118">
                  <c:v>89.7</c:v>
                </c:pt>
                <c:pt idx="5119">
                  <c:v>89.702000000000012</c:v>
                </c:pt>
                <c:pt idx="5120">
                  <c:v>89.703000000000003</c:v>
                </c:pt>
                <c:pt idx="5121">
                  <c:v>89.703999999999994</c:v>
                </c:pt>
                <c:pt idx="5122">
                  <c:v>89.705000000000013</c:v>
                </c:pt>
                <c:pt idx="5123">
                  <c:v>89.706999999999994</c:v>
                </c:pt>
                <c:pt idx="5124">
                  <c:v>89.708000000000013</c:v>
                </c:pt>
                <c:pt idx="5125">
                  <c:v>89.709000000000003</c:v>
                </c:pt>
                <c:pt idx="5126">
                  <c:v>89.710000000000022</c:v>
                </c:pt>
                <c:pt idx="5127">
                  <c:v>89.712000000000003</c:v>
                </c:pt>
                <c:pt idx="5128">
                  <c:v>89.712999999999994</c:v>
                </c:pt>
                <c:pt idx="5129">
                  <c:v>89.714000000000027</c:v>
                </c:pt>
                <c:pt idx="5130">
                  <c:v>89.715000000000003</c:v>
                </c:pt>
                <c:pt idx="5131">
                  <c:v>89.717000000000027</c:v>
                </c:pt>
                <c:pt idx="5132">
                  <c:v>89.718000000000004</c:v>
                </c:pt>
                <c:pt idx="5133">
                  <c:v>89.718999999999994</c:v>
                </c:pt>
                <c:pt idx="5134">
                  <c:v>89.721000000000004</c:v>
                </c:pt>
                <c:pt idx="5135">
                  <c:v>89.721999999999994</c:v>
                </c:pt>
                <c:pt idx="5136">
                  <c:v>89.722999999999999</c:v>
                </c:pt>
                <c:pt idx="5137">
                  <c:v>89.724000000000004</c:v>
                </c:pt>
                <c:pt idx="5138">
                  <c:v>89.725999999999999</c:v>
                </c:pt>
                <c:pt idx="5139">
                  <c:v>89.727000000000004</c:v>
                </c:pt>
                <c:pt idx="5140">
                  <c:v>89.727999999999994</c:v>
                </c:pt>
                <c:pt idx="5141">
                  <c:v>89.728999999999999</c:v>
                </c:pt>
                <c:pt idx="5142">
                  <c:v>89.730999999999995</c:v>
                </c:pt>
                <c:pt idx="5143">
                  <c:v>89.732000000000014</c:v>
                </c:pt>
                <c:pt idx="5144">
                  <c:v>89.733000000000004</c:v>
                </c:pt>
                <c:pt idx="5145">
                  <c:v>89.733999999999995</c:v>
                </c:pt>
                <c:pt idx="5146">
                  <c:v>89.736000000000004</c:v>
                </c:pt>
                <c:pt idx="5147">
                  <c:v>89.736999999999995</c:v>
                </c:pt>
                <c:pt idx="5148">
                  <c:v>89.738</c:v>
                </c:pt>
                <c:pt idx="5149">
                  <c:v>89.740000000000023</c:v>
                </c:pt>
                <c:pt idx="5150">
                  <c:v>89.741000000000213</c:v>
                </c:pt>
                <c:pt idx="5151">
                  <c:v>89.742000000000004</c:v>
                </c:pt>
                <c:pt idx="5152">
                  <c:v>89.742999999999995</c:v>
                </c:pt>
                <c:pt idx="5153">
                  <c:v>89.745000000000005</c:v>
                </c:pt>
                <c:pt idx="5154">
                  <c:v>89.745999999999995</c:v>
                </c:pt>
                <c:pt idx="5155">
                  <c:v>89.747000000000213</c:v>
                </c:pt>
                <c:pt idx="5156">
                  <c:v>89.748000000000005</c:v>
                </c:pt>
                <c:pt idx="5157">
                  <c:v>89.75</c:v>
                </c:pt>
                <c:pt idx="5158">
                  <c:v>89.751000000000005</c:v>
                </c:pt>
                <c:pt idx="5159">
                  <c:v>89.751999999999995</c:v>
                </c:pt>
                <c:pt idx="5160">
                  <c:v>89.753</c:v>
                </c:pt>
                <c:pt idx="5161">
                  <c:v>89.754999999999995</c:v>
                </c:pt>
                <c:pt idx="5162">
                  <c:v>89.756</c:v>
                </c:pt>
                <c:pt idx="5163">
                  <c:v>89.757000000000005</c:v>
                </c:pt>
                <c:pt idx="5164">
                  <c:v>89.759</c:v>
                </c:pt>
                <c:pt idx="5165">
                  <c:v>89.76</c:v>
                </c:pt>
                <c:pt idx="5166">
                  <c:v>89.760999999999996</c:v>
                </c:pt>
                <c:pt idx="5167">
                  <c:v>89.762</c:v>
                </c:pt>
                <c:pt idx="5168">
                  <c:v>89.763999999999996</c:v>
                </c:pt>
                <c:pt idx="5169">
                  <c:v>89.765000000000001</c:v>
                </c:pt>
                <c:pt idx="5170">
                  <c:v>89.766000000000005</c:v>
                </c:pt>
                <c:pt idx="5171">
                  <c:v>89.766999999999996</c:v>
                </c:pt>
                <c:pt idx="5172">
                  <c:v>89.769000000000005</c:v>
                </c:pt>
                <c:pt idx="5173">
                  <c:v>89.77</c:v>
                </c:pt>
                <c:pt idx="5174">
                  <c:v>89.771000000000001</c:v>
                </c:pt>
                <c:pt idx="5175">
                  <c:v>89.771999999999991</c:v>
                </c:pt>
                <c:pt idx="5176">
                  <c:v>89.774000000000001</c:v>
                </c:pt>
                <c:pt idx="5177">
                  <c:v>89.774999999999991</c:v>
                </c:pt>
                <c:pt idx="5178">
                  <c:v>89.775999999999982</c:v>
                </c:pt>
                <c:pt idx="5179">
                  <c:v>89.777999999999992</c:v>
                </c:pt>
                <c:pt idx="5180">
                  <c:v>89.778999999999982</c:v>
                </c:pt>
                <c:pt idx="5181">
                  <c:v>89.78</c:v>
                </c:pt>
                <c:pt idx="5182">
                  <c:v>89.781000000000006</c:v>
                </c:pt>
                <c:pt idx="5183">
                  <c:v>89.783000000000001</c:v>
                </c:pt>
                <c:pt idx="5184">
                  <c:v>89.784000000000006</c:v>
                </c:pt>
                <c:pt idx="5185">
                  <c:v>89.784999999999997</c:v>
                </c:pt>
                <c:pt idx="5186">
                  <c:v>89.786000000000001</c:v>
                </c:pt>
                <c:pt idx="5187">
                  <c:v>89.787999999999997</c:v>
                </c:pt>
                <c:pt idx="5188">
                  <c:v>89.789000000000001</c:v>
                </c:pt>
                <c:pt idx="5189">
                  <c:v>89.79</c:v>
                </c:pt>
                <c:pt idx="5190">
                  <c:v>89.790999999999997</c:v>
                </c:pt>
                <c:pt idx="5191">
                  <c:v>89.793000000000006</c:v>
                </c:pt>
                <c:pt idx="5192">
                  <c:v>89.793999999999997</c:v>
                </c:pt>
                <c:pt idx="5193">
                  <c:v>89.795000000000002</c:v>
                </c:pt>
                <c:pt idx="5194">
                  <c:v>89.796999999999997</c:v>
                </c:pt>
                <c:pt idx="5195">
                  <c:v>89.798000000000002</c:v>
                </c:pt>
                <c:pt idx="5196">
                  <c:v>89.799000000000007</c:v>
                </c:pt>
                <c:pt idx="5197">
                  <c:v>89.8</c:v>
                </c:pt>
                <c:pt idx="5198">
                  <c:v>89.801999999999992</c:v>
                </c:pt>
                <c:pt idx="5199">
                  <c:v>89.802999999999983</c:v>
                </c:pt>
                <c:pt idx="5200">
                  <c:v>89.804000000000002</c:v>
                </c:pt>
                <c:pt idx="5201">
                  <c:v>89.804999999999993</c:v>
                </c:pt>
                <c:pt idx="5202">
                  <c:v>89.807000000000002</c:v>
                </c:pt>
                <c:pt idx="5203">
                  <c:v>89.807999999999993</c:v>
                </c:pt>
                <c:pt idx="5204">
                  <c:v>89.808999999999983</c:v>
                </c:pt>
                <c:pt idx="5205">
                  <c:v>89.81</c:v>
                </c:pt>
                <c:pt idx="5206">
                  <c:v>89.812000000000012</c:v>
                </c:pt>
                <c:pt idx="5207">
                  <c:v>89.813000000000002</c:v>
                </c:pt>
                <c:pt idx="5208">
                  <c:v>89.813999999999993</c:v>
                </c:pt>
                <c:pt idx="5209">
                  <c:v>89.816000000000003</c:v>
                </c:pt>
                <c:pt idx="5210">
                  <c:v>89.816999999999993</c:v>
                </c:pt>
                <c:pt idx="5211">
                  <c:v>89.818000000000012</c:v>
                </c:pt>
                <c:pt idx="5212">
                  <c:v>89.819000000000003</c:v>
                </c:pt>
                <c:pt idx="5213">
                  <c:v>89.820999999999998</c:v>
                </c:pt>
                <c:pt idx="5214">
                  <c:v>89.821999999999989</c:v>
                </c:pt>
                <c:pt idx="5215">
                  <c:v>89.822999999999979</c:v>
                </c:pt>
                <c:pt idx="5216">
                  <c:v>89.823999999999998</c:v>
                </c:pt>
                <c:pt idx="5217">
                  <c:v>89.825999999999979</c:v>
                </c:pt>
                <c:pt idx="5218">
                  <c:v>89.826999999999998</c:v>
                </c:pt>
                <c:pt idx="5219">
                  <c:v>89.827999999999989</c:v>
                </c:pt>
                <c:pt idx="5220">
                  <c:v>89.828999999999979</c:v>
                </c:pt>
                <c:pt idx="5221">
                  <c:v>89.831000000000003</c:v>
                </c:pt>
                <c:pt idx="5222">
                  <c:v>89.831999999999994</c:v>
                </c:pt>
                <c:pt idx="5223">
                  <c:v>89.832999999999998</c:v>
                </c:pt>
                <c:pt idx="5224">
                  <c:v>89.834999999999994</c:v>
                </c:pt>
                <c:pt idx="5225">
                  <c:v>89.835999999999999</c:v>
                </c:pt>
                <c:pt idx="5226">
                  <c:v>89.837000000000003</c:v>
                </c:pt>
                <c:pt idx="5227">
                  <c:v>89.837999999999994</c:v>
                </c:pt>
                <c:pt idx="5228">
                  <c:v>89.84</c:v>
                </c:pt>
                <c:pt idx="5229">
                  <c:v>89.840999999999994</c:v>
                </c:pt>
                <c:pt idx="5230">
                  <c:v>89.842000000000013</c:v>
                </c:pt>
                <c:pt idx="5231">
                  <c:v>89.843000000000004</c:v>
                </c:pt>
                <c:pt idx="5232">
                  <c:v>89.845000000000013</c:v>
                </c:pt>
                <c:pt idx="5233">
                  <c:v>89.846000000000004</c:v>
                </c:pt>
                <c:pt idx="5234">
                  <c:v>89.846999999999994</c:v>
                </c:pt>
                <c:pt idx="5235">
                  <c:v>89.848000000000013</c:v>
                </c:pt>
                <c:pt idx="5236">
                  <c:v>89.85</c:v>
                </c:pt>
                <c:pt idx="5237">
                  <c:v>89.850999999999999</c:v>
                </c:pt>
                <c:pt idx="5238">
                  <c:v>89.85199999999999</c:v>
                </c:pt>
                <c:pt idx="5239">
                  <c:v>89.853999999999999</c:v>
                </c:pt>
                <c:pt idx="5240">
                  <c:v>89.85499999999999</c:v>
                </c:pt>
                <c:pt idx="5241">
                  <c:v>89.85599999999998</c:v>
                </c:pt>
                <c:pt idx="5242">
                  <c:v>89.856999999999999</c:v>
                </c:pt>
                <c:pt idx="5243">
                  <c:v>89.85899999999998</c:v>
                </c:pt>
                <c:pt idx="5244">
                  <c:v>89.86</c:v>
                </c:pt>
                <c:pt idx="5245">
                  <c:v>89.861000000000004</c:v>
                </c:pt>
                <c:pt idx="5246">
                  <c:v>89.861999999999995</c:v>
                </c:pt>
                <c:pt idx="5247">
                  <c:v>89.864000000000004</c:v>
                </c:pt>
                <c:pt idx="5248">
                  <c:v>89.864999999999995</c:v>
                </c:pt>
                <c:pt idx="5249">
                  <c:v>89.866</c:v>
                </c:pt>
                <c:pt idx="5250">
                  <c:v>89.867000000000004</c:v>
                </c:pt>
                <c:pt idx="5251">
                  <c:v>89.869</c:v>
                </c:pt>
                <c:pt idx="5252">
                  <c:v>89.86999999999999</c:v>
                </c:pt>
                <c:pt idx="5253">
                  <c:v>89.870999999999981</c:v>
                </c:pt>
                <c:pt idx="5254">
                  <c:v>89.872999999999948</c:v>
                </c:pt>
                <c:pt idx="5255">
                  <c:v>89.873999999999981</c:v>
                </c:pt>
                <c:pt idx="5256">
                  <c:v>89.874999999999986</c:v>
                </c:pt>
                <c:pt idx="5257">
                  <c:v>89.875999999999948</c:v>
                </c:pt>
                <c:pt idx="5258">
                  <c:v>89.877999999999986</c:v>
                </c:pt>
                <c:pt idx="5259">
                  <c:v>89.878999999999948</c:v>
                </c:pt>
                <c:pt idx="5260">
                  <c:v>89.88</c:v>
                </c:pt>
                <c:pt idx="5261">
                  <c:v>89.881</c:v>
                </c:pt>
                <c:pt idx="5262">
                  <c:v>89.882999999999981</c:v>
                </c:pt>
                <c:pt idx="5263">
                  <c:v>89.884</c:v>
                </c:pt>
                <c:pt idx="5264">
                  <c:v>89.884999999999991</c:v>
                </c:pt>
                <c:pt idx="5265">
                  <c:v>89.885999999999981</c:v>
                </c:pt>
                <c:pt idx="5266">
                  <c:v>89.887999999999991</c:v>
                </c:pt>
                <c:pt idx="5267">
                  <c:v>89.888999999999982</c:v>
                </c:pt>
                <c:pt idx="5268">
                  <c:v>89.89</c:v>
                </c:pt>
                <c:pt idx="5269">
                  <c:v>89.891999999999996</c:v>
                </c:pt>
                <c:pt idx="5270">
                  <c:v>89.893000000000001</c:v>
                </c:pt>
                <c:pt idx="5271">
                  <c:v>89.894000000000005</c:v>
                </c:pt>
                <c:pt idx="5272">
                  <c:v>89.894999999999996</c:v>
                </c:pt>
                <c:pt idx="5273">
                  <c:v>89.897000000000006</c:v>
                </c:pt>
                <c:pt idx="5274">
                  <c:v>89.897999999999996</c:v>
                </c:pt>
                <c:pt idx="5275">
                  <c:v>89.899000000000001</c:v>
                </c:pt>
                <c:pt idx="5276">
                  <c:v>89.9</c:v>
                </c:pt>
                <c:pt idx="5277">
                  <c:v>89.902000000000001</c:v>
                </c:pt>
                <c:pt idx="5278">
                  <c:v>89.903000000000006</c:v>
                </c:pt>
                <c:pt idx="5279">
                  <c:v>89.903999999999996</c:v>
                </c:pt>
                <c:pt idx="5280">
                  <c:v>89.905000000000001</c:v>
                </c:pt>
                <c:pt idx="5281">
                  <c:v>89.906999999999996</c:v>
                </c:pt>
                <c:pt idx="5282">
                  <c:v>89.908000000000001</c:v>
                </c:pt>
                <c:pt idx="5283">
                  <c:v>89.909000000000006</c:v>
                </c:pt>
                <c:pt idx="5284">
                  <c:v>89.911000000000243</c:v>
                </c:pt>
                <c:pt idx="5285">
                  <c:v>89.912000000000006</c:v>
                </c:pt>
                <c:pt idx="5286">
                  <c:v>89.912999999999997</c:v>
                </c:pt>
                <c:pt idx="5287">
                  <c:v>89.914000000000243</c:v>
                </c:pt>
                <c:pt idx="5288">
                  <c:v>89.915999999999997</c:v>
                </c:pt>
                <c:pt idx="5289">
                  <c:v>89.917000000000243</c:v>
                </c:pt>
                <c:pt idx="5290">
                  <c:v>89.918000000000006</c:v>
                </c:pt>
                <c:pt idx="5291">
                  <c:v>89.918999999999997</c:v>
                </c:pt>
                <c:pt idx="5292">
                  <c:v>89.921000000000006</c:v>
                </c:pt>
                <c:pt idx="5293">
                  <c:v>89.921999999999997</c:v>
                </c:pt>
                <c:pt idx="5294">
                  <c:v>89.923000000000002</c:v>
                </c:pt>
                <c:pt idx="5295">
                  <c:v>89.924000000000007</c:v>
                </c:pt>
                <c:pt idx="5296">
                  <c:v>89.926000000000002</c:v>
                </c:pt>
                <c:pt idx="5297">
                  <c:v>89.927000000000007</c:v>
                </c:pt>
                <c:pt idx="5298">
                  <c:v>89.927999999999997</c:v>
                </c:pt>
                <c:pt idx="5299">
                  <c:v>89.93</c:v>
                </c:pt>
                <c:pt idx="5300">
                  <c:v>89.930999999999997</c:v>
                </c:pt>
                <c:pt idx="5301">
                  <c:v>89.932000000000002</c:v>
                </c:pt>
                <c:pt idx="5302">
                  <c:v>89.933000000000007</c:v>
                </c:pt>
                <c:pt idx="5303">
                  <c:v>89.935000000000002</c:v>
                </c:pt>
                <c:pt idx="5304">
                  <c:v>89.936000000000007</c:v>
                </c:pt>
                <c:pt idx="5305">
                  <c:v>89.937000000000026</c:v>
                </c:pt>
                <c:pt idx="5306">
                  <c:v>89.938000000000002</c:v>
                </c:pt>
                <c:pt idx="5307">
                  <c:v>89.940000000000026</c:v>
                </c:pt>
                <c:pt idx="5308">
                  <c:v>89.941000000000258</c:v>
                </c:pt>
                <c:pt idx="5309">
                  <c:v>89.942000000000007</c:v>
                </c:pt>
                <c:pt idx="5310">
                  <c:v>89.943000000000026</c:v>
                </c:pt>
                <c:pt idx="5311">
                  <c:v>89.945000000000007</c:v>
                </c:pt>
                <c:pt idx="5312">
                  <c:v>89.946000000000026</c:v>
                </c:pt>
                <c:pt idx="5313">
                  <c:v>89.947000000000244</c:v>
                </c:pt>
                <c:pt idx="5314">
                  <c:v>89.949000000000026</c:v>
                </c:pt>
                <c:pt idx="5315">
                  <c:v>89.95</c:v>
                </c:pt>
                <c:pt idx="5316">
                  <c:v>89.950999999999993</c:v>
                </c:pt>
                <c:pt idx="5317">
                  <c:v>89.952000000000012</c:v>
                </c:pt>
                <c:pt idx="5318">
                  <c:v>89.953999999999994</c:v>
                </c:pt>
                <c:pt idx="5319">
                  <c:v>89.955000000000013</c:v>
                </c:pt>
                <c:pt idx="5320">
                  <c:v>89.956000000000003</c:v>
                </c:pt>
                <c:pt idx="5321">
                  <c:v>89.956999999999994</c:v>
                </c:pt>
                <c:pt idx="5322">
                  <c:v>89.959000000000003</c:v>
                </c:pt>
                <c:pt idx="5323">
                  <c:v>89.960000000000022</c:v>
                </c:pt>
                <c:pt idx="5324">
                  <c:v>89.961000000000027</c:v>
                </c:pt>
                <c:pt idx="5325">
                  <c:v>89.962999999999994</c:v>
                </c:pt>
                <c:pt idx="5326">
                  <c:v>89.964000000000027</c:v>
                </c:pt>
                <c:pt idx="5327">
                  <c:v>89.965000000000003</c:v>
                </c:pt>
                <c:pt idx="5328">
                  <c:v>89.965999999999994</c:v>
                </c:pt>
                <c:pt idx="5329">
                  <c:v>89.968000000000004</c:v>
                </c:pt>
                <c:pt idx="5330">
                  <c:v>89.968999999999994</c:v>
                </c:pt>
                <c:pt idx="5331">
                  <c:v>89.97</c:v>
                </c:pt>
                <c:pt idx="5332">
                  <c:v>89.971000000000004</c:v>
                </c:pt>
                <c:pt idx="5333">
                  <c:v>89.972999999999999</c:v>
                </c:pt>
                <c:pt idx="5334">
                  <c:v>89.974000000000004</c:v>
                </c:pt>
                <c:pt idx="5335">
                  <c:v>89.974999999999994</c:v>
                </c:pt>
                <c:pt idx="5336">
                  <c:v>89.975999999999999</c:v>
                </c:pt>
                <c:pt idx="5337">
                  <c:v>89.977999999999994</c:v>
                </c:pt>
                <c:pt idx="5338">
                  <c:v>89.978999999999999</c:v>
                </c:pt>
                <c:pt idx="5339">
                  <c:v>89.98</c:v>
                </c:pt>
                <c:pt idx="5340">
                  <c:v>89.982000000000014</c:v>
                </c:pt>
                <c:pt idx="5341">
                  <c:v>89.983000000000004</c:v>
                </c:pt>
                <c:pt idx="5342">
                  <c:v>89.983999999999995</c:v>
                </c:pt>
                <c:pt idx="5343">
                  <c:v>89.985000000000014</c:v>
                </c:pt>
                <c:pt idx="5344">
                  <c:v>89.986999999999995</c:v>
                </c:pt>
                <c:pt idx="5345">
                  <c:v>89.988</c:v>
                </c:pt>
                <c:pt idx="5346">
                  <c:v>89.989000000000004</c:v>
                </c:pt>
                <c:pt idx="5347">
                  <c:v>89.990000000000023</c:v>
                </c:pt>
                <c:pt idx="5348">
                  <c:v>89.992000000000004</c:v>
                </c:pt>
                <c:pt idx="5349">
                  <c:v>89.992999999999995</c:v>
                </c:pt>
                <c:pt idx="5350">
                  <c:v>89.994000000000213</c:v>
                </c:pt>
                <c:pt idx="5351">
                  <c:v>89.995000000000005</c:v>
                </c:pt>
                <c:pt idx="5352">
                  <c:v>89.997000000000213</c:v>
                </c:pt>
                <c:pt idx="5353">
                  <c:v>89.998000000000005</c:v>
                </c:pt>
                <c:pt idx="5354">
                  <c:v>89.998999999999995</c:v>
                </c:pt>
                <c:pt idx="5355">
                  <c:v>90.001000000000005</c:v>
                </c:pt>
                <c:pt idx="5356">
                  <c:v>90.001999999999995</c:v>
                </c:pt>
                <c:pt idx="5357">
                  <c:v>90.003</c:v>
                </c:pt>
                <c:pt idx="5358">
                  <c:v>90.004000000000005</c:v>
                </c:pt>
                <c:pt idx="5359">
                  <c:v>90.006</c:v>
                </c:pt>
                <c:pt idx="5360">
                  <c:v>90.007000000000005</c:v>
                </c:pt>
                <c:pt idx="5361">
                  <c:v>90.007999999999996</c:v>
                </c:pt>
                <c:pt idx="5362">
                  <c:v>90.009</c:v>
                </c:pt>
                <c:pt idx="5363">
                  <c:v>90.010999999999996</c:v>
                </c:pt>
                <c:pt idx="5364">
                  <c:v>90.012</c:v>
                </c:pt>
                <c:pt idx="5365">
                  <c:v>90.013000000000005</c:v>
                </c:pt>
                <c:pt idx="5366">
                  <c:v>90.013999999999996</c:v>
                </c:pt>
                <c:pt idx="5367">
                  <c:v>90.016000000000005</c:v>
                </c:pt>
                <c:pt idx="5368">
                  <c:v>90.016999999999996</c:v>
                </c:pt>
                <c:pt idx="5369">
                  <c:v>90.018000000000001</c:v>
                </c:pt>
                <c:pt idx="5370">
                  <c:v>90.02</c:v>
                </c:pt>
                <c:pt idx="5371">
                  <c:v>90.021000000000001</c:v>
                </c:pt>
                <c:pt idx="5372">
                  <c:v>90.021999999999991</c:v>
                </c:pt>
                <c:pt idx="5373">
                  <c:v>90.022999999999982</c:v>
                </c:pt>
                <c:pt idx="5374">
                  <c:v>90.024999999999991</c:v>
                </c:pt>
                <c:pt idx="5375">
                  <c:v>90.025999999999982</c:v>
                </c:pt>
                <c:pt idx="5376">
                  <c:v>90.027000000000001</c:v>
                </c:pt>
                <c:pt idx="5377">
                  <c:v>90.027999999999992</c:v>
                </c:pt>
                <c:pt idx="5378">
                  <c:v>90.03</c:v>
                </c:pt>
                <c:pt idx="5379">
                  <c:v>90.031000000000006</c:v>
                </c:pt>
                <c:pt idx="5380">
                  <c:v>90.031999999999996</c:v>
                </c:pt>
                <c:pt idx="5381">
                  <c:v>90.033000000000001</c:v>
                </c:pt>
                <c:pt idx="5382">
                  <c:v>90.034999999999997</c:v>
                </c:pt>
                <c:pt idx="5383">
                  <c:v>90.036000000000001</c:v>
                </c:pt>
                <c:pt idx="5384">
                  <c:v>90.037000000000006</c:v>
                </c:pt>
                <c:pt idx="5385">
                  <c:v>90.039000000000001</c:v>
                </c:pt>
                <c:pt idx="5386">
                  <c:v>90.04</c:v>
                </c:pt>
                <c:pt idx="5387">
                  <c:v>90.040999999999997</c:v>
                </c:pt>
                <c:pt idx="5388">
                  <c:v>90.042000000000002</c:v>
                </c:pt>
                <c:pt idx="5389">
                  <c:v>90.043999999999997</c:v>
                </c:pt>
                <c:pt idx="5390">
                  <c:v>90.045000000000002</c:v>
                </c:pt>
                <c:pt idx="5391">
                  <c:v>90.046000000000006</c:v>
                </c:pt>
                <c:pt idx="5392">
                  <c:v>90.046999999999997</c:v>
                </c:pt>
                <c:pt idx="5393">
                  <c:v>90.049000000000007</c:v>
                </c:pt>
                <c:pt idx="5394">
                  <c:v>90.05</c:v>
                </c:pt>
                <c:pt idx="5395">
                  <c:v>90.051000000000002</c:v>
                </c:pt>
                <c:pt idx="5396">
                  <c:v>90.051999999999992</c:v>
                </c:pt>
                <c:pt idx="5397">
                  <c:v>90.054000000000002</c:v>
                </c:pt>
                <c:pt idx="5398">
                  <c:v>90.054999999999993</c:v>
                </c:pt>
                <c:pt idx="5399">
                  <c:v>90.055999999999983</c:v>
                </c:pt>
                <c:pt idx="5400">
                  <c:v>90.057999999999993</c:v>
                </c:pt>
                <c:pt idx="5401">
                  <c:v>90.058999999999983</c:v>
                </c:pt>
                <c:pt idx="5402">
                  <c:v>90.06</c:v>
                </c:pt>
                <c:pt idx="5403">
                  <c:v>90.061000000000007</c:v>
                </c:pt>
                <c:pt idx="5404">
                  <c:v>90.063000000000002</c:v>
                </c:pt>
                <c:pt idx="5405">
                  <c:v>90.063999999999993</c:v>
                </c:pt>
                <c:pt idx="5406">
                  <c:v>90.065000000000012</c:v>
                </c:pt>
                <c:pt idx="5407">
                  <c:v>90.066000000000003</c:v>
                </c:pt>
                <c:pt idx="5408">
                  <c:v>90.068000000000012</c:v>
                </c:pt>
                <c:pt idx="5409">
                  <c:v>90.069000000000003</c:v>
                </c:pt>
                <c:pt idx="5410">
                  <c:v>90.07</c:v>
                </c:pt>
                <c:pt idx="5411">
                  <c:v>90.070999999999998</c:v>
                </c:pt>
                <c:pt idx="5412">
                  <c:v>90.072999999999979</c:v>
                </c:pt>
                <c:pt idx="5413">
                  <c:v>90.073999999999998</c:v>
                </c:pt>
                <c:pt idx="5414">
                  <c:v>90.074999999999989</c:v>
                </c:pt>
                <c:pt idx="5415">
                  <c:v>90.076999999999998</c:v>
                </c:pt>
                <c:pt idx="5416">
                  <c:v>90.077999999999989</c:v>
                </c:pt>
                <c:pt idx="5417">
                  <c:v>90.078999999999979</c:v>
                </c:pt>
                <c:pt idx="5418">
                  <c:v>90.08</c:v>
                </c:pt>
                <c:pt idx="5419">
                  <c:v>90.081999999999994</c:v>
                </c:pt>
                <c:pt idx="5420">
                  <c:v>90.082999999999998</c:v>
                </c:pt>
                <c:pt idx="5421">
                  <c:v>90.084000000000003</c:v>
                </c:pt>
                <c:pt idx="5422">
                  <c:v>90.084999999999994</c:v>
                </c:pt>
                <c:pt idx="5423">
                  <c:v>90.087000000000003</c:v>
                </c:pt>
                <c:pt idx="5424">
                  <c:v>90.087999999999994</c:v>
                </c:pt>
                <c:pt idx="5425">
                  <c:v>90.088999999999999</c:v>
                </c:pt>
                <c:pt idx="5426">
                  <c:v>90.09</c:v>
                </c:pt>
                <c:pt idx="5427">
                  <c:v>90.092000000000013</c:v>
                </c:pt>
                <c:pt idx="5428">
                  <c:v>90.093000000000004</c:v>
                </c:pt>
                <c:pt idx="5429">
                  <c:v>90.093999999999994</c:v>
                </c:pt>
                <c:pt idx="5430">
                  <c:v>90.096000000000004</c:v>
                </c:pt>
                <c:pt idx="5431">
                  <c:v>90.096999999999994</c:v>
                </c:pt>
                <c:pt idx="5432">
                  <c:v>90.098000000000013</c:v>
                </c:pt>
                <c:pt idx="5433">
                  <c:v>90.099000000000004</c:v>
                </c:pt>
                <c:pt idx="5434">
                  <c:v>90.100999999999999</c:v>
                </c:pt>
                <c:pt idx="5435">
                  <c:v>90.10199999999999</c:v>
                </c:pt>
                <c:pt idx="5436">
                  <c:v>90.10299999999998</c:v>
                </c:pt>
                <c:pt idx="5437">
                  <c:v>90.103999999999999</c:v>
                </c:pt>
                <c:pt idx="5438">
                  <c:v>90.10599999999998</c:v>
                </c:pt>
                <c:pt idx="5439">
                  <c:v>90.106999999999999</c:v>
                </c:pt>
                <c:pt idx="5440">
                  <c:v>90.10799999999999</c:v>
                </c:pt>
                <c:pt idx="5441">
                  <c:v>90.10899999999998</c:v>
                </c:pt>
                <c:pt idx="5442">
                  <c:v>90.111000000000004</c:v>
                </c:pt>
                <c:pt idx="5443">
                  <c:v>90.111999999999995</c:v>
                </c:pt>
                <c:pt idx="5444">
                  <c:v>90.113</c:v>
                </c:pt>
                <c:pt idx="5445">
                  <c:v>90.114999999999995</c:v>
                </c:pt>
                <c:pt idx="5446">
                  <c:v>90.116</c:v>
                </c:pt>
                <c:pt idx="5447">
                  <c:v>90.117000000000004</c:v>
                </c:pt>
                <c:pt idx="5448">
                  <c:v>90.117999999999995</c:v>
                </c:pt>
                <c:pt idx="5449">
                  <c:v>90.11999999999999</c:v>
                </c:pt>
                <c:pt idx="5450">
                  <c:v>90.120999999999981</c:v>
                </c:pt>
                <c:pt idx="5451">
                  <c:v>90.121999999999986</c:v>
                </c:pt>
                <c:pt idx="5452">
                  <c:v>90.122999999999948</c:v>
                </c:pt>
                <c:pt idx="5453">
                  <c:v>90.124999999999986</c:v>
                </c:pt>
                <c:pt idx="5454">
                  <c:v>90.125999999999948</c:v>
                </c:pt>
                <c:pt idx="5455">
                  <c:v>90.126999999999981</c:v>
                </c:pt>
                <c:pt idx="5456">
                  <c:v>90.127999999999986</c:v>
                </c:pt>
                <c:pt idx="5457">
                  <c:v>90.13</c:v>
                </c:pt>
                <c:pt idx="5458">
                  <c:v>90.131</c:v>
                </c:pt>
                <c:pt idx="5459">
                  <c:v>90.131999999999991</c:v>
                </c:pt>
                <c:pt idx="5460">
                  <c:v>90.134</c:v>
                </c:pt>
                <c:pt idx="5461">
                  <c:v>90.134999999999991</c:v>
                </c:pt>
                <c:pt idx="5462">
                  <c:v>90.135999999999981</c:v>
                </c:pt>
                <c:pt idx="5463">
                  <c:v>90.137</c:v>
                </c:pt>
                <c:pt idx="5464">
                  <c:v>90.138999999999982</c:v>
                </c:pt>
                <c:pt idx="5465">
                  <c:v>90.14</c:v>
                </c:pt>
                <c:pt idx="5466">
                  <c:v>90.141000000000005</c:v>
                </c:pt>
                <c:pt idx="5467">
                  <c:v>90.141999999999996</c:v>
                </c:pt>
                <c:pt idx="5468">
                  <c:v>90.144000000000005</c:v>
                </c:pt>
                <c:pt idx="5469">
                  <c:v>90.144999999999996</c:v>
                </c:pt>
                <c:pt idx="5470">
                  <c:v>90.146000000000001</c:v>
                </c:pt>
                <c:pt idx="5471">
                  <c:v>90.147000000000006</c:v>
                </c:pt>
                <c:pt idx="5472">
                  <c:v>90.149000000000001</c:v>
                </c:pt>
                <c:pt idx="5473">
                  <c:v>90.149999999999991</c:v>
                </c:pt>
                <c:pt idx="5474">
                  <c:v>90.150999999999982</c:v>
                </c:pt>
                <c:pt idx="5475">
                  <c:v>90.152999999999949</c:v>
                </c:pt>
                <c:pt idx="5476">
                  <c:v>90.153999999999982</c:v>
                </c:pt>
                <c:pt idx="5477">
                  <c:v>90.154999999999987</c:v>
                </c:pt>
                <c:pt idx="5478">
                  <c:v>90.155999999999949</c:v>
                </c:pt>
                <c:pt idx="5479">
                  <c:v>90.157999999999987</c:v>
                </c:pt>
                <c:pt idx="5480">
                  <c:v>90.158999999999978</c:v>
                </c:pt>
                <c:pt idx="5481">
                  <c:v>90.16</c:v>
                </c:pt>
                <c:pt idx="5482">
                  <c:v>90.161000000000001</c:v>
                </c:pt>
                <c:pt idx="5483">
                  <c:v>90.162999999999982</c:v>
                </c:pt>
                <c:pt idx="5484">
                  <c:v>90.164000000000001</c:v>
                </c:pt>
                <c:pt idx="5485">
                  <c:v>90.164999999999992</c:v>
                </c:pt>
                <c:pt idx="5486">
                  <c:v>90.165999999999983</c:v>
                </c:pt>
                <c:pt idx="5487">
                  <c:v>90.167999999999992</c:v>
                </c:pt>
                <c:pt idx="5488">
                  <c:v>90.168999999999983</c:v>
                </c:pt>
                <c:pt idx="5489">
                  <c:v>90.169999999999987</c:v>
                </c:pt>
                <c:pt idx="5490">
                  <c:v>90.171999999999983</c:v>
                </c:pt>
                <c:pt idx="5491">
                  <c:v>90.172999999999988</c:v>
                </c:pt>
                <c:pt idx="5492">
                  <c:v>90.173999999999978</c:v>
                </c:pt>
                <c:pt idx="5493">
                  <c:v>90.174999999999983</c:v>
                </c:pt>
                <c:pt idx="5494">
                  <c:v>90.176999999999978</c:v>
                </c:pt>
                <c:pt idx="5495">
                  <c:v>90.177999999999983</c:v>
                </c:pt>
                <c:pt idx="5496">
                  <c:v>90.178999999999988</c:v>
                </c:pt>
                <c:pt idx="5497">
                  <c:v>90.179999999999978</c:v>
                </c:pt>
                <c:pt idx="5498">
                  <c:v>90.181999999999988</c:v>
                </c:pt>
                <c:pt idx="5499">
                  <c:v>90.182999999999979</c:v>
                </c:pt>
                <c:pt idx="5500">
                  <c:v>90.183999999999983</c:v>
                </c:pt>
                <c:pt idx="5501">
                  <c:v>90.184999999999988</c:v>
                </c:pt>
                <c:pt idx="5502">
                  <c:v>90.186999999999998</c:v>
                </c:pt>
                <c:pt idx="5503">
                  <c:v>90.187999999999988</c:v>
                </c:pt>
                <c:pt idx="5504">
                  <c:v>90.188999999999979</c:v>
                </c:pt>
                <c:pt idx="5505">
                  <c:v>90.191000000000003</c:v>
                </c:pt>
                <c:pt idx="5506">
                  <c:v>90.191999999999993</c:v>
                </c:pt>
                <c:pt idx="5507">
                  <c:v>90.192999999999998</c:v>
                </c:pt>
                <c:pt idx="5508">
                  <c:v>90.194000000000003</c:v>
                </c:pt>
                <c:pt idx="5509">
                  <c:v>90.195999999999998</c:v>
                </c:pt>
                <c:pt idx="5510">
                  <c:v>90.197000000000003</c:v>
                </c:pt>
                <c:pt idx="5511">
                  <c:v>90.197999999999993</c:v>
                </c:pt>
                <c:pt idx="5512">
                  <c:v>90.198999999999998</c:v>
                </c:pt>
                <c:pt idx="5513">
                  <c:v>90.200999999999993</c:v>
                </c:pt>
                <c:pt idx="5514">
                  <c:v>90.202000000000012</c:v>
                </c:pt>
                <c:pt idx="5515">
                  <c:v>90.203000000000003</c:v>
                </c:pt>
                <c:pt idx="5516">
                  <c:v>90.203999999999994</c:v>
                </c:pt>
                <c:pt idx="5517">
                  <c:v>90.206000000000003</c:v>
                </c:pt>
                <c:pt idx="5518">
                  <c:v>90.206999999999994</c:v>
                </c:pt>
                <c:pt idx="5519">
                  <c:v>90.208000000000013</c:v>
                </c:pt>
                <c:pt idx="5520">
                  <c:v>90.210000000000022</c:v>
                </c:pt>
                <c:pt idx="5521">
                  <c:v>90.211000000000027</c:v>
                </c:pt>
                <c:pt idx="5522">
                  <c:v>90.212000000000003</c:v>
                </c:pt>
                <c:pt idx="5523">
                  <c:v>90.212999999999994</c:v>
                </c:pt>
                <c:pt idx="5524">
                  <c:v>90.215000000000003</c:v>
                </c:pt>
                <c:pt idx="5525">
                  <c:v>90.215999999999994</c:v>
                </c:pt>
                <c:pt idx="5526">
                  <c:v>90.217000000000027</c:v>
                </c:pt>
                <c:pt idx="5527">
                  <c:v>90.218000000000004</c:v>
                </c:pt>
                <c:pt idx="5528">
                  <c:v>90.22</c:v>
                </c:pt>
                <c:pt idx="5529">
                  <c:v>90.221000000000004</c:v>
                </c:pt>
                <c:pt idx="5530">
                  <c:v>90.221999999999994</c:v>
                </c:pt>
                <c:pt idx="5531">
                  <c:v>90.222999999999999</c:v>
                </c:pt>
                <c:pt idx="5532">
                  <c:v>90.224999999999994</c:v>
                </c:pt>
                <c:pt idx="5533">
                  <c:v>90.225999999999999</c:v>
                </c:pt>
                <c:pt idx="5534">
                  <c:v>90.227000000000004</c:v>
                </c:pt>
                <c:pt idx="5535">
                  <c:v>90.228999999999999</c:v>
                </c:pt>
                <c:pt idx="5536">
                  <c:v>90.23</c:v>
                </c:pt>
                <c:pt idx="5537">
                  <c:v>90.230999999999995</c:v>
                </c:pt>
                <c:pt idx="5538">
                  <c:v>90.232000000000014</c:v>
                </c:pt>
                <c:pt idx="5539">
                  <c:v>90.233999999999995</c:v>
                </c:pt>
                <c:pt idx="5540">
                  <c:v>90.235000000000014</c:v>
                </c:pt>
                <c:pt idx="5541">
                  <c:v>90.236000000000004</c:v>
                </c:pt>
                <c:pt idx="5542">
                  <c:v>90.236999999999995</c:v>
                </c:pt>
                <c:pt idx="5543">
                  <c:v>90.239000000000004</c:v>
                </c:pt>
                <c:pt idx="5544">
                  <c:v>90.240000000000023</c:v>
                </c:pt>
                <c:pt idx="5545">
                  <c:v>90.241000000000213</c:v>
                </c:pt>
                <c:pt idx="5546">
                  <c:v>90.242000000000004</c:v>
                </c:pt>
                <c:pt idx="5547">
                  <c:v>90.244000000000213</c:v>
                </c:pt>
                <c:pt idx="5548">
                  <c:v>90.245000000000005</c:v>
                </c:pt>
                <c:pt idx="5549">
                  <c:v>90.245999999999995</c:v>
                </c:pt>
                <c:pt idx="5550">
                  <c:v>90.248000000000005</c:v>
                </c:pt>
                <c:pt idx="5551">
                  <c:v>90.248999999999995</c:v>
                </c:pt>
                <c:pt idx="5552">
                  <c:v>90.25</c:v>
                </c:pt>
                <c:pt idx="5553">
                  <c:v>90.251000000000005</c:v>
                </c:pt>
                <c:pt idx="5554">
                  <c:v>90.253</c:v>
                </c:pt>
                <c:pt idx="5555">
                  <c:v>90.254000000000005</c:v>
                </c:pt>
                <c:pt idx="5556">
                  <c:v>90.254999999999995</c:v>
                </c:pt>
                <c:pt idx="5557">
                  <c:v>90.256</c:v>
                </c:pt>
                <c:pt idx="5558">
                  <c:v>90.257999999999996</c:v>
                </c:pt>
                <c:pt idx="5559">
                  <c:v>90.259</c:v>
                </c:pt>
                <c:pt idx="5560">
                  <c:v>90.26</c:v>
                </c:pt>
                <c:pt idx="5561">
                  <c:v>90.260999999999996</c:v>
                </c:pt>
                <c:pt idx="5562">
                  <c:v>90.263000000000005</c:v>
                </c:pt>
                <c:pt idx="5563">
                  <c:v>90.263999999999996</c:v>
                </c:pt>
                <c:pt idx="5564">
                  <c:v>90.265000000000001</c:v>
                </c:pt>
                <c:pt idx="5565">
                  <c:v>90.266999999999996</c:v>
                </c:pt>
                <c:pt idx="5566">
                  <c:v>90.268000000000001</c:v>
                </c:pt>
                <c:pt idx="5567">
                  <c:v>90.269000000000005</c:v>
                </c:pt>
                <c:pt idx="5568">
                  <c:v>90.27</c:v>
                </c:pt>
                <c:pt idx="5569">
                  <c:v>90.271999999999991</c:v>
                </c:pt>
                <c:pt idx="5570">
                  <c:v>90.272999999999982</c:v>
                </c:pt>
                <c:pt idx="5571">
                  <c:v>90.274000000000001</c:v>
                </c:pt>
                <c:pt idx="5572">
                  <c:v>90.274999999999991</c:v>
                </c:pt>
                <c:pt idx="5573">
                  <c:v>90.277000000000001</c:v>
                </c:pt>
                <c:pt idx="5574">
                  <c:v>90.277999999999992</c:v>
                </c:pt>
                <c:pt idx="5575">
                  <c:v>90.278999999999982</c:v>
                </c:pt>
                <c:pt idx="5576">
                  <c:v>90.28</c:v>
                </c:pt>
                <c:pt idx="5577">
                  <c:v>90.281999999999996</c:v>
                </c:pt>
                <c:pt idx="5578">
                  <c:v>90.283000000000001</c:v>
                </c:pt>
                <c:pt idx="5579">
                  <c:v>90.284000000000006</c:v>
                </c:pt>
                <c:pt idx="5580">
                  <c:v>90.286000000000001</c:v>
                </c:pt>
                <c:pt idx="5581">
                  <c:v>90.287000000000006</c:v>
                </c:pt>
                <c:pt idx="5582">
                  <c:v>90.287999999999997</c:v>
                </c:pt>
                <c:pt idx="5583">
                  <c:v>90.289000000000001</c:v>
                </c:pt>
                <c:pt idx="5584">
                  <c:v>90.290999999999997</c:v>
                </c:pt>
                <c:pt idx="5585">
                  <c:v>90.292000000000002</c:v>
                </c:pt>
                <c:pt idx="5586">
                  <c:v>90.293000000000006</c:v>
                </c:pt>
                <c:pt idx="5587">
                  <c:v>90.293999999999997</c:v>
                </c:pt>
                <c:pt idx="5588">
                  <c:v>90.296000000000006</c:v>
                </c:pt>
                <c:pt idx="5589">
                  <c:v>90.296999999999997</c:v>
                </c:pt>
                <c:pt idx="5590">
                  <c:v>90.298000000000002</c:v>
                </c:pt>
                <c:pt idx="5591">
                  <c:v>90.299000000000007</c:v>
                </c:pt>
                <c:pt idx="5592">
                  <c:v>90.301000000000002</c:v>
                </c:pt>
                <c:pt idx="5593">
                  <c:v>90.301999999999992</c:v>
                </c:pt>
                <c:pt idx="5594">
                  <c:v>90.302999999999983</c:v>
                </c:pt>
                <c:pt idx="5595">
                  <c:v>90.304999999999993</c:v>
                </c:pt>
                <c:pt idx="5596">
                  <c:v>90.305999999999983</c:v>
                </c:pt>
                <c:pt idx="5597">
                  <c:v>90.307000000000002</c:v>
                </c:pt>
                <c:pt idx="5598">
                  <c:v>90.307999999999993</c:v>
                </c:pt>
                <c:pt idx="5599">
                  <c:v>90.31</c:v>
                </c:pt>
                <c:pt idx="5600">
                  <c:v>90.311000000000007</c:v>
                </c:pt>
                <c:pt idx="5601">
                  <c:v>90.312000000000012</c:v>
                </c:pt>
                <c:pt idx="5602">
                  <c:v>90.313000000000002</c:v>
                </c:pt>
                <c:pt idx="5603">
                  <c:v>90.315000000000012</c:v>
                </c:pt>
                <c:pt idx="5604">
                  <c:v>90.316000000000003</c:v>
                </c:pt>
                <c:pt idx="5605">
                  <c:v>90.316999999999993</c:v>
                </c:pt>
                <c:pt idx="5606">
                  <c:v>90.318000000000012</c:v>
                </c:pt>
                <c:pt idx="5607">
                  <c:v>90.32</c:v>
                </c:pt>
                <c:pt idx="5608">
                  <c:v>90.320999999999998</c:v>
                </c:pt>
                <c:pt idx="5609">
                  <c:v>90.321999999999989</c:v>
                </c:pt>
                <c:pt idx="5610">
                  <c:v>90.323999999999998</c:v>
                </c:pt>
                <c:pt idx="5611">
                  <c:v>90.324999999999989</c:v>
                </c:pt>
                <c:pt idx="5612">
                  <c:v>90.325999999999979</c:v>
                </c:pt>
                <c:pt idx="5613">
                  <c:v>90.326999999999998</c:v>
                </c:pt>
                <c:pt idx="5614">
                  <c:v>90.328999999999979</c:v>
                </c:pt>
                <c:pt idx="5615">
                  <c:v>90.33</c:v>
                </c:pt>
                <c:pt idx="5616">
                  <c:v>90.331000000000003</c:v>
                </c:pt>
                <c:pt idx="5617">
                  <c:v>90.331999999999994</c:v>
                </c:pt>
                <c:pt idx="5618">
                  <c:v>90.334000000000003</c:v>
                </c:pt>
                <c:pt idx="5619">
                  <c:v>90.334999999999994</c:v>
                </c:pt>
                <c:pt idx="5620">
                  <c:v>90.335999999999999</c:v>
                </c:pt>
                <c:pt idx="5621">
                  <c:v>90.337000000000003</c:v>
                </c:pt>
                <c:pt idx="5622">
                  <c:v>90.338999999999999</c:v>
                </c:pt>
                <c:pt idx="5623">
                  <c:v>90.34</c:v>
                </c:pt>
                <c:pt idx="5624">
                  <c:v>90.340999999999994</c:v>
                </c:pt>
                <c:pt idx="5625">
                  <c:v>90.343000000000004</c:v>
                </c:pt>
                <c:pt idx="5626">
                  <c:v>90.343999999999994</c:v>
                </c:pt>
                <c:pt idx="5627">
                  <c:v>90.345000000000013</c:v>
                </c:pt>
                <c:pt idx="5628">
                  <c:v>90.346000000000004</c:v>
                </c:pt>
                <c:pt idx="5629">
                  <c:v>90.348000000000013</c:v>
                </c:pt>
                <c:pt idx="5630">
                  <c:v>90.349000000000004</c:v>
                </c:pt>
                <c:pt idx="5631">
                  <c:v>90.35</c:v>
                </c:pt>
                <c:pt idx="5632">
                  <c:v>90.350999999999999</c:v>
                </c:pt>
                <c:pt idx="5633">
                  <c:v>90.35299999999998</c:v>
                </c:pt>
                <c:pt idx="5634">
                  <c:v>90.353999999999999</c:v>
                </c:pt>
                <c:pt idx="5635">
                  <c:v>90.35499999999999</c:v>
                </c:pt>
                <c:pt idx="5636">
                  <c:v>90.356999999999999</c:v>
                </c:pt>
                <c:pt idx="5637">
                  <c:v>90.35799999999999</c:v>
                </c:pt>
                <c:pt idx="5638">
                  <c:v>90.35899999999998</c:v>
                </c:pt>
                <c:pt idx="5639">
                  <c:v>90.36</c:v>
                </c:pt>
                <c:pt idx="5640">
                  <c:v>90.361999999999995</c:v>
                </c:pt>
                <c:pt idx="5641">
                  <c:v>90.363</c:v>
                </c:pt>
                <c:pt idx="5642">
                  <c:v>90.364000000000004</c:v>
                </c:pt>
                <c:pt idx="5643">
                  <c:v>90.364999999999995</c:v>
                </c:pt>
                <c:pt idx="5644">
                  <c:v>90.367000000000004</c:v>
                </c:pt>
                <c:pt idx="5645">
                  <c:v>90.367999999999995</c:v>
                </c:pt>
                <c:pt idx="5646">
                  <c:v>90.369</c:v>
                </c:pt>
                <c:pt idx="5647">
                  <c:v>90.36999999999999</c:v>
                </c:pt>
                <c:pt idx="5648">
                  <c:v>90.371999999999986</c:v>
                </c:pt>
                <c:pt idx="5649">
                  <c:v>90.372999999999948</c:v>
                </c:pt>
                <c:pt idx="5650">
                  <c:v>90.373999999999981</c:v>
                </c:pt>
                <c:pt idx="5651">
                  <c:v>90.375999999999948</c:v>
                </c:pt>
                <c:pt idx="5652">
                  <c:v>90.376999999999981</c:v>
                </c:pt>
                <c:pt idx="5653">
                  <c:v>90.377999999999986</c:v>
                </c:pt>
                <c:pt idx="5654">
                  <c:v>90.378999999999948</c:v>
                </c:pt>
                <c:pt idx="5655">
                  <c:v>90.381</c:v>
                </c:pt>
                <c:pt idx="5656">
                  <c:v>90.381999999999991</c:v>
                </c:pt>
                <c:pt idx="5657">
                  <c:v>90.382999999999981</c:v>
                </c:pt>
                <c:pt idx="5658">
                  <c:v>90.384</c:v>
                </c:pt>
                <c:pt idx="5659">
                  <c:v>90.385999999999981</c:v>
                </c:pt>
                <c:pt idx="5660">
                  <c:v>90.387</c:v>
                </c:pt>
                <c:pt idx="5661">
                  <c:v>90.387999999999991</c:v>
                </c:pt>
                <c:pt idx="5662">
                  <c:v>90.388999999999982</c:v>
                </c:pt>
                <c:pt idx="5663">
                  <c:v>90.391000000000005</c:v>
                </c:pt>
                <c:pt idx="5664">
                  <c:v>90.391999999999996</c:v>
                </c:pt>
                <c:pt idx="5665">
                  <c:v>90.393000000000001</c:v>
                </c:pt>
                <c:pt idx="5666">
                  <c:v>90.394999999999996</c:v>
                </c:pt>
                <c:pt idx="5667">
                  <c:v>90.396000000000001</c:v>
                </c:pt>
                <c:pt idx="5668">
                  <c:v>90.397000000000006</c:v>
                </c:pt>
                <c:pt idx="5669">
                  <c:v>90.397999999999996</c:v>
                </c:pt>
                <c:pt idx="5670">
                  <c:v>90.4</c:v>
                </c:pt>
                <c:pt idx="5671">
                  <c:v>90.400999999999996</c:v>
                </c:pt>
                <c:pt idx="5672">
                  <c:v>90.402000000000001</c:v>
                </c:pt>
                <c:pt idx="5673">
                  <c:v>90.403000000000006</c:v>
                </c:pt>
                <c:pt idx="5674">
                  <c:v>90.405000000000001</c:v>
                </c:pt>
                <c:pt idx="5675">
                  <c:v>90.406000000000006</c:v>
                </c:pt>
                <c:pt idx="5676">
                  <c:v>90.406999999999996</c:v>
                </c:pt>
                <c:pt idx="5677">
                  <c:v>90.408000000000001</c:v>
                </c:pt>
                <c:pt idx="5678">
                  <c:v>90.410000000000025</c:v>
                </c:pt>
                <c:pt idx="5679">
                  <c:v>90.411000000000243</c:v>
                </c:pt>
                <c:pt idx="5680">
                  <c:v>90.412000000000006</c:v>
                </c:pt>
                <c:pt idx="5681">
                  <c:v>90.414000000000243</c:v>
                </c:pt>
                <c:pt idx="5682">
                  <c:v>90.415000000000006</c:v>
                </c:pt>
                <c:pt idx="5683">
                  <c:v>90.415999999999997</c:v>
                </c:pt>
                <c:pt idx="5684">
                  <c:v>90.417000000000243</c:v>
                </c:pt>
                <c:pt idx="5685">
                  <c:v>90.418999999999997</c:v>
                </c:pt>
                <c:pt idx="5686">
                  <c:v>90.42</c:v>
                </c:pt>
                <c:pt idx="5687">
                  <c:v>90.421000000000006</c:v>
                </c:pt>
                <c:pt idx="5688">
                  <c:v>90.421999999999997</c:v>
                </c:pt>
                <c:pt idx="5689">
                  <c:v>90.424000000000007</c:v>
                </c:pt>
                <c:pt idx="5690">
                  <c:v>90.424999999999997</c:v>
                </c:pt>
                <c:pt idx="5691">
                  <c:v>90.426000000000002</c:v>
                </c:pt>
                <c:pt idx="5692">
                  <c:v>90.427000000000007</c:v>
                </c:pt>
                <c:pt idx="5693">
                  <c:v>90.429000000000002</c:v>
                </c:pt>
                <c:pt idx="5694">
                  <c:v>90.43</c:v>
                </c:pt>
                <c:pt idx="5695">
                  <c:v>90.430999999999997</c:v>
                </c:pt>
                <c:pt idx="5696">
                  <c:v>90.433000000000007</c:v>
                </c:pt>
                <c:pt idx="5697">
                  <c:v>90.433999999999997</c:v>
                </c:pt>
                <c:pt idx="5698">
                  <c:v>90.435000000000002</c:v>
                </c:pt>
                <c:pt idx="5699">
                  <c:v>90.436000000000007</c:v>
                </c:pt>
                <c:pt idx="5700">
                  <c:v>90.438000000000002</c:v>
                </c:pt>
                <c:pt idx="5701">
                  <c:v>90.438999999999993</c:v>
                </c:pt>
                <c:pt idx="5702">
                  <c:v>90.440000000000026</c:v>
                </c:pt>
                <c:pt idx="5703">
                  <c:v>90.441000000000258</c:v>
                </c:pt>
                <c:pt idx="5704">
                  <c:v>90.443000000000026</c:v>
                </c:pt>
                <c:pt idx="5705">
                  <c:v>90.444000000000258</c:v>
                </c:pt>
                <c:pt idx="5706">
                  <c:v>90.445000000000007</c:v>
                </c:pt>
                <c:pt idx="5707">
                  <c:v>90.446000000000026</c:v>
                </c:pt>
                <c:pt idx="5708">
                  <c:v>90.448000000000022</c:v>
                </c:pt>
                <c:pt idx="5709">
                  <c:v>90.449000000000026</c:v>
                </c:pt>
                <c:pt idx="5710">
                  <c:v>90.45</c:v>
                </c:pt>
                <c:pt idx="5711">
                  <c:v>90.452000000000012</c:v>
                </c:pt>
                <c:pt idx="5712">
                  <c:v>90.453000000000003</c:v>
                </c:pt>
                <c:pt idx="5713">
                  <c:v>90.453999999999994</c:v>
                </c:pt>
                <c:pt idx="5714">
                  <c:v>90.455000000000013</c:v>
                </c:pt>
                <c:pt idx="5715">
                  <c:v>90.456999999999994</c:v>
                </c:pt>
                <c:pt idx="5716">
                  <c:v>90.458000000000013</c:v>
                </c:pt>
                <c:pt idx="5717">
                  <c:v>90.459000000000003</c:v>
                </c:pt>
                <c:pt idx="5718">
                  <c:v>90.460000000000022</c:v>
                </c:pt>
                <c:pt idx="5719">
                  <c:v>90.462000000000003</c:v>
                </c:pt>
                <c:pt idx="5720">
                  <c:v>90.462999999999994</c:v>
                </c:pt>
                <c:pt idx="5721">
                  <c:v>90.464000000000027</c:v>
                </c:pt>
                <c:pt idx="5722">
                  <c:v>90.465000000000003</c:v>
                </c:pt>
                <c:pt idx="5723">
                  <c:v>90.467000000000027</c:v>
                </c:pt>
                <c:pt idx="5724">
                  <c:v>90.468000000000004</c:v>
                </c:pt>
                <c:pt idx="5725">
                  <c:v>90.468999999999994</c:v>
                </c:pt>
                <c:pt idx="5726">
                  <c:v>90.471000000000004</c:v>
                </c:pt>
                <c:pt idx="5727">
                  <c:v>90.471999999999994</c:v>
                </c:pt>
                <c:pt idx="5728">
                  <c:v>90.472999999999999</c:v>
                </c:pt>
                <c:pt idx="5729">
                  <c:v>90.474000000000004</c:v>
                </c:pt>
                <c:pt idx="5730">
                  <c:v>90.475999999999999</c:v>
                </c:pt>
                <c:pt idx="5731">
                  <c:v>90.477000000000004</c:v>
                </c:pt>
                <c:pt idx="5732">
                  <c:v>90.477999999999994</c:v>
                </c:pt>
                <c:pt idx="5733">
                  <c:v>90.478999999999999</c:v>
                </c:pt>
                <c:pt idx="5734">
                  <c:v>90.480999999999995</c:v>
                </c:pt>
                <c:pt idx="5735">
                  <c:v>90.482000000000014</c:v>
                </c:pt>
                <c:pt idx="5736">
                  <c:v>90.483000000000004</c:v>
                </c:pt>
                <c:pt idx="5737">
                  <c:v>90.483999999999995</c:v>
                </c:pt>
                <c:pt idx="5738">
                  <c:v>90.486000000000004</c:v>
                </c:pt>
                <c:pt idx="5739">
                  <c:v>90.486999999999995</c:v>
                </c:pt>
                <c:pt idx="5740">
                  <c:v>90.488</c:v>
                </c:pt>
                <c:pt idx="5741">
                  <c:v>90.490000000000023</c:v>
                </c:pt>
                <c:pt idx="5742">
                  <c:v>90.491000000000213</c:v>
                </c:pt>
                <c:pt idx="5743">
                  <c:v>90.492000000000004</c:v>
                </c:pt>
                <c:pt idx="5744">
                  <c:v>90.492999999999995</c:v>
                </c:pt>
                <c:pt idx="5745">
                  <c:v>90.495000000000005</c:v>
                </c:pt>
                <c:pt idx="5746">
                  <c:v>90.495999999999995</c:v>
                </c:pt>
                <c:pt idx="5747">
                  <c:v>90.497000000000213</c:v>
                </c:pt>
                <c:pt idx="5748">
                  <c:v>90.498000000000005</c:v>
                </c:pt>
                <c:pt idx="5749">
                  <c:v>90.5</c:v>
                </c:pt>
                <c:pt idx="5750">
                  <c:v>90.501000000000005</c:v>
                </c:pt>
                <c:pt idx="5751">
                  <c:v>90.501999999999995</c:v>
                </c:pt>
                <c:pt idx="5752">
                  <c:v>90.503</c:v>
                </c:pt>
                <c:pt idx="5753">
                  <c:v>90.504999999999995</c:v>
                </c:pt>
                <c:pt idx="5754">
                  <c:v>90.506</c:v>
                </c:pt>
                <c:pt idx="5755">
                  <c:v>90.507000000000005</c:v>
                </c:pt>
                <c:pt idx="5756">
                  <c:v>90.509</c:v>
                </c:pt>
                <c:pt idx="5757">
                  <c:v>90.51</c:v>
                </c:pt>
                <c:pt idx="5758">
                  <c:v>90.510999999999996</c:v>
                </c:pt>
                <c:pt idx="5759">
                  <c:v>90.512</c:v>
                </c:pt>
                <c:pt idx="5760">
                  <c:v>90.513999999999996</c:v>
                </c:pt>
                <c:pt idx="5761">
                  <c:v>90.515000000000001</c:v>
                </c:pt>
                <c:pt idx="5762">
                  <c:v>90.516000000000005</c:v>
                </c:pt>
                <c:pt idx="5763">
                  <c:v>90.516999999999996</c:v>
                </c:pt>
                <c:pt idx="5764">
                  <c:v>90.519000000000005</c:v>
                </c:pt>
                <c:pt idx="5765">
                  <c:v>90.52</c:v>
                </c:pt>
                <c:pt idx="5766">
                  <c:v>90.521000000000001</c:v>
                </c:pt>
                <c:pt idx="5767">
                  <c:v>90.521999999999991</c:v>
                </c:pt>
                <c:pt idx="5768">
                  <c:v>90.524000000000001</c:v>
                </c:pt>
                <c:pt idx="5769">
                  <c:v>90.524999999999991</c:v>
                </c:pt>
                <c:pt idx="5770">
                  <c:v>90.524999999999991</c:v>
                </c:pt>
              </c:numCache>
            </c:numRef>
          </c:xVal>
          <c:yVal>
            <c:numRef>
              <c:f>'[2]All apprentices'!$D$65689:$D$71459</c:f>
              <c:numCache>
                <c:formatCode>General</c:formatCode>
                <c:ptCount val="5771"/>
                <c:pt idx="0">
                  <c:v>41.666000000000011</c:v>
                </c:pt>
                <c:pt idx="1">
                  <c:v>41.667000000000002</c:v>
                </c:pt>
                <c:pt idx="2">
                  <c:v>41.669000000000011</c:v>
                </c:pt>
                <c:pt idx="3">
                  <c:v>41.67</c:v>
                </c:pt>
                <c:pt idx="4">
                  <c:v>41.672000000000011</c:v>
                </c:pt>
                <c:pt idx="5">
                  <c:v>41.673000000000002</c:v>
                </c:pt>
                <c:pt idx="6">
                  <c:v>41.675000000000011</c:v>
                </c:pt>
                <c:pt idx="7">
                  <c:v>41.676000000000002</c:v>
                </c:pt>
                <c:pt idx="8">
                  <c:v>41.678000000000011</c:v>
                </c:pt>
                <c:pt idx="9">
                  <c:v>41.679000000000002</c:v>
                </c:pt>
                <c:pt idx="10">
                  <c:v>41.681000000000004</c:v>
                </c:pt>
                <c:pt idx="11">
                  <c:v>41.682000000000002</c:v>
                </c:pt>
                <c:pt idx="12">
                  <c:v>41.684000000000005</c:v>
                </c:pt>
                <c:pt idx="13">
                  <c:v>41.685000000000002</c:v>
                </c:pt>
                <c:pt idx="14">
                  <c:v>41.687000000000005</c:v>
                </c:pt>
                <c:pt idx="15">
                  <c:v>41.689</c:v>
                </c:pt>
                <c:pt idx="16">
                  <c:v>41.690000000000012</c:v>
                </c:pt>
                <c:pt idx="17">
                  <c:v>41.692000000000107</c:v>
                </c:pt>
                <c:pt idx="18">
                  <c:v>41.693000000000012</c:v>
                </c:pt>
                <c:pt idx="19">
                  <c:v>41.695000000000107</c:v>
                </c:pt>
                <c:pt idx="20">
                  <c:v>41.696000000000012</c:v>
                </c:pt>
                <c:pt idx="21">
                  <c:v>41.698000000000107</c:v>
                </c:pt>
                <c:pt idx="22">
                  <c:v>41.699000000000012</c:v>
                </c:pt>
                <c:pt idx="23">
                  <c:v>41.701000000000001</c:v>
                </c:pt>
                <c:pt idx="24">
                  <c:v>41.702000000000012</c:v>
                </c:pt>
                <c:pt idx="25">
                  <c:v>41.704000000000001</c:v>
                </c:pt>
                <c:pt idx="26">
                  <c:v>41.705000000000013</c:v>
                </c:pt>
                <c:pt idx="27">
                  <c:v>41.707000000000001</c:v>
                </c:pt>
                <c:pt idx="28">
                  <c:v>41.708000000000013</c:v>
                </c:pt>
                <c:pt idx="29">
                  <c:v>41.71</c:v>
                </c:pt>
                <c:pt idx="30">
                  <c:v>41.711000000000006</c:v>
                </c:pt>
                <c:pt idx="31">
                  <c:v>41.713000000000001</c:v>
                </c:pt>
                <c:pt idx="32">
                  <c:v>41.715000000000003</c:v>
                </c:pt>
                <c:pt idx="33">
                  <c:v>41.716000000000001</c:v>
                </c:pt>
                <c:pt idx="34">
                  <c:v>41.718000000000011</c:v>
                </c:pt>
                <c:pt idx="35">
                  <c:v>41.719000000000001</c:v>
                </c:pt>
                <c:pt idx="36">
                  <c:v>41.721000000000011</c:v>
                </c:pt>
                <c:pt idx="37">
                  <c:v>41.722000000000122</c:v>
                </c:pt>
                <c:pt idx="38">
                  <c:v>41.724000000000011</c:v>
                </c:pt>
                <c:pt idx="39">
                  <c:v>41.725000000000122</c:v>
                </c:pt>
                <c:pt idx="40">
                  <c:v>41.727000000000011</c:v>
                </c:pt>
                <c:pt idx="41">
                  <c:v>41.728000000000122</c:v>
                </c:pt>
                <c:pt idx="42">
                  <c:v>41.730000000000011</c:v>
                </c:pt>
                <c:pt idx="43">
                  <c:v>41.731000000000002</c:v>
                </c:pt>
                <c:pt idx="44">
                  <c:v>41.733000000000011</c:v>
                </c:pt>
                <c:pt idx="45">
                  <c:v>41.734000000000002</c:v>
                </c:pt>
                <c:pt idx="46">
                  <c:v>41.736000000000011</c:v>
                </c:pt>
                <c:pt idx="47">
                  <c:v>41.737000000000002</c:v>
                </c:pt>
                <c:pt idx="48">
                  <c:v>41.739000000000011</c:v>
                </c:pt>
                <c:pt idx="49">
                  <c:v>41.741</c:v>
                </c:pt>
                <c:pt idx="50">
                  <c:v>41.742000000000012</c:v>
                </c:pt>
                <c:pt idx="51">
                  <c:v>41.744</c:v>
                </c:pt>
                <c:pt idx="52">
                  <c:v>41.745000000000012</c:v>
                </c:pt>
                <c:pt idx="53">
                  <c:v>41.747</c:v>
                </c:pt>
                <c:pt idx="54">
                  <c:v>41.748000000000012</c:v>
                </c:pt>
                <c:pt idx="55">
                  <c:v>41.75</c:v>
                </c:pt>
                <c:pt idx="56">
                  <c:v>41.751000000000005</c:v>
                </c:pt>
                <c:pt idx="57">
                  <c:v>41.753</c:v>
                </c:pt>
                <c:pt idx="58">
                  <c:v>41.754000000000005</c:v>
                </c:pt>
                <c:pt idx="59">
                  <c:v>41.756</c:v>
                </c:pt>
                <c:pt idx="60">
                  <c:v>41.757000000000005</c:v>
                </c:pt>
                <c:pt idx="61">
                  <c:v>41.759</c:v>
                </c:pt>
                <c:pt idx="62">
                  <c:v>41.760000000000012</c:v>
                </c:pt>
                <c:pt idx="63">
                  <c:v>41.762000000000107</c:v>
                </c:pt>
                <c:pt idx="64">
                  <c:v>41.763000000000012</c:v>
                </c:pt>
                <c:pt idx="65">
                  <c:v>41.765000000000107</c:v>
                </c:pt>
                <c:pt idx="66">
                  <c:v>41.766000000000012</c:v>
                </c:pt>
                <c:pt idx="67">
                  <c:v>41.768000000000107</c:v>
                </c:pt>
                <c:pt idx="68">
                  <c:v>41.77</c:v>
                </c:pt>
                <c:pt idx="69">
                  <c:v>41.771000000000001</c:v>
                </c:pt>
                <c:pt idx="70">
                  <c:v>41.773000000000003</c:v>
                </c:pt>
                <c:pt idx="71">
                  <c:v>41.774000000000001</c:v>
                </c:pt>
                <c:pt idx="72">
                  <c:v>41.776000000000003</c:v>
                </c:pt>
                <c:pt idx="73">
                  <c:v>41.777000000000001</c:v>
                </c:pt>
                <c:pt idx="74">
                  <c:v>41.779000000000003</c:v>
                </c:pt>
                <c:pt idx="75">
                  <c:v>41.78</c:v>
                </c:pt>
                <c:pt idx="76">
                  <c:v>41.782000000000011</c:v>
                </c:pt>
                <c:pt idx="77">
                  <c:v>41.783000000000001</c:v>
                </c:pt>
                <c:pt idx="78">
                  <c:v>41.785000000000011</c:v>
                </c:pt>
                <c:pt idx="79">
                  <c:v>41.786000000000001</c:v>
                </c:pt>
                <c:pt idx="80">
                  <c:v>41.788000000000011</c:v>
                </c:pt>
                <c:pt idx="81">
                  <c:v>41.789000000000001</c:v>
                </c:pt>
                <c:pt idx="82">
                  <c:v>41.791000000000011</c:v>
                </c:pt>
                <c:pt idx="83">
                  <c:v>41.792000000000122</c:v>
                </c:pt>
                <c:pt idx="84">
                  <c:v>41.794000000000011</c:v>
                </c:pt>
                <c:pt idx="85">
                  <c:v>41.796000000000063</c:v>
                </c:pt>
                <c:pt idx="86">
                  <c:v>41.797000000000011</c:v>
                </c:pt>
                <c:pt idx="87">
                  <c:v>41.799000000000063</c:v>
                </c:pt>
                <c:pt idx="88">
                  <c:v>41.8</c:v>
                </c:pt>
                <c:pt idx="89">
                  <c:v>41.802</c:v>
                </c:pt>
                <c:pt idx="90">
                  <c:v>41.803000000000004</c:v>
                </c:pt>
                <c:pt idx="91">
                  <c:v>41.805</c:v>
                </c:pt>
                <c:pt idx="92">
                  <c:v>41.806000000000004</c:v>
                </c:pt>
                <c:pt idx="93">
                  <c:v>41.808</c:v>
                </c:pt>
                <c:pt idx="94">
                  <c:v>41.809000000000005</c:v>
                </c:pt>
                <c:pt idx="95">
                  <c:v>41.810999999999993</c:v>
                </c:pt>
                <c:pt idx="96">
                  <c:v>41.811999999999998</c:v>
                </c:pt>
                <c:pt idx="97">
                  <c:v>41.813999999999993</c:v>
                </c:pt>
                <c:pt idx="98">
                  <c:v>41.814999999999998</c:v>
                </c:pt>
                <c:pt idx="99">
                  <c:v>41.816999999999993</c:v>
                </c:pt>
                <c:pt idx="100">
                  <c:v>41.817999999999998</c:v>
                </c:pt>
                <c:pt idx="101">
                  <c:v>41.82</c:v>
                </c:pt>
                <c:pt idx="102">
                  <c:v>41.822000000000003</c:v>
                </c:pt>
                <c:pt idx="103">
                  <c:v>41.823</c:v>
                </c:pt>
                <c:pt idx="104">
                  <c:v>41.825000000000003</c:v>
                </c:pt>
                <c:pt idx="105">
                  <c:v>41.826000000000001</c:v>
                </c:pt>
                <c:pt idx="106">
                  <c:v>41.828000000000003</c:v>
                </c:pt>
                <c:pt idx="107">
                  <c:v>41.829000000000001</c:v>
                </c:pt>
                <c:pt idx="108">
                  <c:v>41.830999999999996</c:v>
                </c:pt>
                <c:pt idx="109">
                  <c:v>41.832000000000001</c:v>
                </c:pt>
                <c:pt idx="110">
                  <c:v>41.833999999999996</c:v>
                </c:pt>
                <c:pt idx="111">
                  <c:v>41.835000000000001</c:v>
                </c:pt>
                <c:pt idx="112">
                  <c:v>41.836999999999996</c:v>
                </c:pt>
                <c:pt idx="113">
                  <c:v>41.838000000000001</c:v>
                </c:pt>
                <c:pt idx="114">
                  <c:v>41.839999999999996</c:v>
                </c:pt>
                <c:pt idx="115">
                  <c:v>41.840999999999994</c:v>
                </c:pt>
                <c:pt idx="116">
                  <c:v>41.843000000000004</c:v>
                </c:pt>
                <c:pt idx="117">
                  <c:v>41.843999999999994</c:v>
                </c:pt>
                <c:pt idx="118">
                  <c:v>41.846000000000004</c:v>
                </c:pt>
                <c:pt idx="119">
                  <c:v>41.847999999999999</c:v>
                </c:pt>
                <c:pt idx="120">
                  <c:v>41.849000000000004</c:v>
                </c:pt>
                <c:pt idx="121">
                  <c:v>41.850999999999999</c:v>
                </c:pt>
                <c:pt idx="122">
                  <c:v>41.851999999999997</c:v>
                </c:pt>
                <c:pt idx="123">
                  <c:v>41.853999999999999</c:v>
                </c:pt>
                <c:pt idx="124">
                  <c:v>41.854999999999997</c:v>
                </c:pt>
                <c:pt idx="125">
                  <c:v>41.856999999999999</c:v>
                </c:pt>
                <c:pt idx="126">
                  <c:v>41.857999999999997</c:v>
                </c:pt>
                <c:pt idx="127">
                  <c:v>41.86</c:v>
                </c:pt>
                <c:pt idx="128">
                  <c:v>41.861000000000004</c:v>
                </c:pt>
                <c:pt idx="129">
                  <c:v>41.863</c:v>
                </c:pt>
                <c:pt idx="130">
                  <c:v>41.864000000000004</c:v>
                </c:pt>
                <c:pt idx="131">
                  <c:v>41.866</c:v>
                </c:pt>
                <c:pt idx="132">
                  <c:v>41.867000000000004</c:v>
                </c:pt>
                <c:pt idx="133">
                  <c:v>41.869</c:v>
                </c:pt>
                <c:pt idx="134">
                  <c:v>41.87</c:v>
                </c:pt>
                <c:pt idx="135">
                  <c:v>41.872</c:v>
                </c:pt>
                <c:pt idx="136">
                  <c:v>41.873000000000005</c:v>
                </c:pt>
                <c:pt idx="137">
                  <c:v>41.875</c:v>
                </c:pt>
                <c:pt idx="138">
                  <c:v>41.876999999999995</c:v>
                </c:pt>
                <c:pt idx="139">
                  <c:v>41.878</c:v>
                </c:pt>
                <c:pt idx="140">
                  <c:v>41.879999999999995</c:v>
                </c:pt>
                <c:pt idx="141">
                  <c:v>41.880999999999993</c:v>
                </c:pt>
                <c:pt idx="142">
                  <c:v>41.882999999999996</c:v>
                </c:pt>
                <c:pt idx="143">
                  <c:v>41.883999999999993</c:v>
                </c:pt>
                <c:pt idx="144">
                  <c:v>41.885999999999996</c:v>
                </c:pt>
                <c:pt idx="145">
                  <c:v>41.886999999999993</c:v>
                </c:pt>
                <c:pt idx="146">
                  <c:v>41.888999999999996</c:v>
                </c:pt>
                <c:pt idx="147">
                  <c:v>41.89</c:v>
                </c:pt>
                <c:pt idx="148">
                  <c:v>41.892000000000003</c:v>
                </c:pt>
                <c:pt idx="149">
                  <c:v>41.893000000000001</c:v>
                </c:pt>
                <c:pt idx="150">
                  <c:v>41.895000000000003</c:v>
                </c:pt>
                <c:pt idx="151">
                  <c:v>41.896000000000001</c:v>
                </c:pt>
                <c:pt idx="152">
                  <c:v>41.898000000000003</c:v>
                </c:pt>
                <c:pt idx="153">
                  <c:v>41.899000000000001</c:v>
                </c:pt>
                <c:pt idx="154">
                  <c:v>41.900999999999996</c:v>
                </c:pt>
                <c:pt idx="155">
                  <c:v>41.903000000000006</c:v>
                </c:pt>
                <c:pt idx="156">
                  <c:v>41.903999999999996</c:v>
                </c:pt>
                <c:pt idx="157">
                  <c:v>41.906000000000006</c:v>
                </c:pt>
                <c:pt idx="158">
                  <c:v>41.907000000000004</c:v>
                </c:pt>
                <c:pt idx="159">
                  <c:v>41.909000000000006</c:v>
                </c:pt>
                <c:pt idx="160">
                  <c:v>41.91</c:v>
                </c:pt>
                <c:pt idx="161">
                  <c:v>41.911999999999999</c:v>
                </c:pt>
                <c:pt idx="162">
                  <c:v>41.913000000000004</c:v>
                </c:pt>
                <c:pt idx="163">
                  <c:v>41.914999999999999</c:v>
                </c:pt>
                <c:pt idx="164">
                  <c:v>41.916000000000004</c:v>
                </c:pt>
                <c:pt idx="165">
                  <c:v>41.917999999999999</c:v>
                </c:pt>
                <c:pt idx="166">
                  <c:v>41.919000000000004</c:v>
                </c:pt>
                <c:pt idx="167">
                  <c:v>41.921000000000006</c:v>
                </c:pt>
                <c:pt idx="168">
                  <c:v>41.922000000000011</c:v>
                </c:pt>
                <c:pt idx="169">
                  <c:v>41.924000000000007</c:v>
                </c:pt>
                <c:pt idx="170">
                  <c:v>41.925000000000011</c:v>
                </c:pt>
                <c:pt idx="171">
                  <c:v>41.927</c:v>
                </c:pt>
                <c:pt idx="172">
                  <c:v>41.929000000000002</c:v>
                </c:pt>
                <c:pt idx="173">
                  <c:v>41.93</c:v>
                </c:pt>
                <c:pt idx="174">
                  <c:v>41.932000000000002</c:v>
                </c:pt>
                <c:pt idx="175">
                  <c:v>41.933</c:v>
                </c:pt>
                <c:pt idx="176">
                  <c:v>41.935000000000002</c:v>
                </c:pt>
                <c:pt idx="177">
                  <c:v>41.936</c:v>
                </c:pt>
                <c:pt idx="178">
                  <c:v>41.938000000000002</c:v>
                </c:pt>
                <c:pt idx="179">
                  <c:v>41.939</c:v>
                </c:pt>
                <c:pt idx="180">
                  <c:v>41.940999999999995</c:v>
                </c:pt>
                <c:pt idx="181">
                  <c:v>41.942</c:v>
                </c:pt>
                <c:pt idx="182">
                  <c:v>41.943999999999996</c:v>
                </c:pt>
                <c:pt idx="183">
                  <c:v>41.945</c:v>
                </c:pt>
                <c:pt idx="184">
                  <c:v>41.946999999999996</c:v>
                </c:pt>
                <c:pt idx="185">
                  <c:v>41.948</c:v>
                </c:pt>
                <c:pt idx="186">
                  <c:v>41.949999999999996</c:v>
                </c:pt>
                <c:pt idx="187">
                  <c:v>41.950999999999993</c:v>
                </c:pt>
                <c:pt idx="188">
                  <c:v>41.952999999999996</c:v>
                </c:pt>
                <c:pt idx="189">
                  <c:v>41.954999999999998</c:v>
                </c:pt>
                <c:pt idx="190">
                  <c:v>41.955999999999996</c:v>
                </c:pt>
                <c:pt idx="191">
                  <c:v>41.957999999999998</c:v>
                </c:pt>
                <c:pt idx="192">
                  <c:v>41.958999999999996</c:v>
                </c:pt>
                <c:pt idx="193">
                  <c:v>41.961000000000006</c:v>
                </c:pt>
                <c:pt idx="194">
                  <c:v>41.962000000000003</c:v>
                </c:pt>
                <c:pt idx="195">
                  <c:v>41.964000000000006</c:v>
                </c:pt>
                <c:pt idx="196">
                  <c:v>41.965000000000003</c:v>
                </c:pt>
                <c:pt idx="197">
                  <c:v>41.967000000000006</c:v>
                </c:pt>
                <c:pt idx="198">
                  <c:v>41.968000000000011</c:v>
                </c:pt>
                <c:pt idx="199">
                  <c:v>41.97</c:v>
                </c:pt>
                <c:pt idx="200">
                  <c:v>41.971000000000004</c:v>
                </c:pt>
                <c:pt idx="201">
                  <c:v>41.973000000000006</c:v>
                </c:pt>
                <c:pt idx="202">
                  <c:v>41.974000000000004</c:v>
                </c:pt>
                <c:pt idx="203">
                  <c:v>41.976000000000006</c:v>
                </c:pt>
                <c:pt idx="204">
                  <c:v>41.977000000000004</c:v>
                </c:pt>
                <c:pt idx="205">
                  <c:v>41.979000000000006</c:v>
                </c:pt>
                <c:pt idx="206">
                  <c:v>41.98</c:v>
                </c:pt>
                <c:pt idx="207">
                  <c:v>41.981999999999999</c:v>
                </c:pt>
                <c:pt idx="208">
                  <c:v>41.983999999999995</c:v>
                </c:pt>
                <c:pt idx="209">
                  <c:v>41.984999999999999</c:v>
                </c:pt>
                <c:pt idx="210">
                  <c:v>41.986999999999995</c:v>
                </c:pt>
                <c:pt idx="211">
                  <c:v>41.988</c:v>
                </c:pt>
                <c:pt idx="212">
                  <c:v>41.99</c:v>
                </c:pt>
                <c:pt idx="213">
                  <c:v>41.991</c:v>
                </c:pt>
                <c:pt idx="214">
                  <c:v>41.993000000000002</c:v>
                </c:pt>
                <c:pt idx="215">
                  <c:v>41.994</c:v>
                </c:pt>
                <c:pt idx="216">
                  <c:v>41.996000000000002</c:v>
                </c:pt>
                <c:pt idx="217">
                  <c:v>41.997</c:v>
                </c:pt>
                <c:pt idx="218">
                  <c:v>41.999000000000002</c:v>
                </c:pt>
                <c:pt idx="219">
                  <c:v>42</c:v>
                </c:pt>
                <c:pt idx="220">
                  <c:v>42.002000000000002</c:v>
                </c:pt>
                <c:pt idx="221">
                  <c:v>42.003</c:v>
                </c:pt>
                <c:pt idx="222">
                  <c:v>42.005000000000003</c:v>
                </c:pt>
                <c:pt idx="223">
                  <c:v>42.006</c:v>
                </c:pt>
                <c:pt idx="224">
                  <c:v>42.008000000000003</c:v>
                </c:pt>
                <c:pt idx="225">
                  <c:v>42.01</c:v>
                </c:pt>
                <c:pt idx="226">
                  <c:v>42.010999999999996</c:v>
                </c:pt>
                <c:pt idx="227">
                  <c:v>42.013000000000005</c:v>
                </c:pt>
                <c:pt idx="228">
                  <c:v>42.013999999999996</c:v>
                </c:pt>
                <c:pt idx="229">
                  <c:v>42.016000000000005</c:v>
                </c:pt>
                <c:pt idx="230">
                  <c:v>42.016999999999996</c:v>
                </c:pt>
                <c:pt idx="231">
                  <c:v>42.019000000000005</c:v>
                </c:pt>
                <c:pt idx="232">
                  <c:v>42.02</c:v>
                </c:pt>
                <c:pt idx="233">
                  <c:v>42.022000000000013</c:v>
                </c:pt>
                <c:pt idx="234">
                  <c:v>42.023000000000003</c:v>
                </c:pt>
                <c:pt idx="235">
                  <c:v>42.025000000000013</c:v>
                </c:pt>
                <c:pt idx="236">
                  <c:v>42.026000000000003</c:v>
                </c:pt>
                <c:pt idx="237">
                  <c:v>42.028000000000013</c:v>
                </c:pt>
                <c:pt idx="238">
                  <c:v>42.029000000000003</c:v>
                </c:pt>
                <c:pt idx="239">
                  <c:v>42.031000000000006</c:v>
                </c:pt>
                <c:pt idx="240">
                  <c:v>42.032000000000011</c:v>
                </c:pt>
                <c:pt idx="241">
                  <c:v>42.034000000000006</c:v>
                </c:pt>
                <c:pt idx="242">
                  <c:v>42.036000000000001</c:v>
                </c:pt>
                <c:pt idx="243">
                  <c:v>42.037000000000006</c:v>
                </c:pt>
                <c:pt idx="244">
                  <c:v>42.039000000000001</c:v>
                </c:pt>
                <c:pt idx="245">
                  <c:v>42.04</c:v>
                </c:pt>
                <c:pt idx="246">
                  <c:v>42.042000000000002</c:v>
                </c:pt>
                <c:pt idx="247">
                  <c:v>42.043000000000006</c:v>
                </c:pt>
                <c:pt idx="248">
                  <c:v>42.045000000000002</c:v>
                </c:pt>
                <c:pt idx="249">
                  <c:v>42.046000000000006</c:v>
                </c:pt>
                <c:pt idx="250">
                  <c:v>42.048000000000002</c:v>
                </c:pt>
                <c:pt idx="251">
                  <c:v>42.049000000000007</c:v>
                </c:pt>
                <c:pt idx="252">
                  <c:v>42.050999999999995</c:v>
                </c:pt>
                <c:pt idx="253">
                  <c:v>42.052</c:v>
                </c:pt>
                <c:pt idx="254">
                  <c:v>42.053999999999995</c:v>
                </c:pt>
                <c:pt idx="255">
                  <c:v>42.055</c:v>
                </c:pt>
                <c:pt idx="256">
                  <c:v>42.056999999999995</c:v>
                </c:pt>
                <c:pt idx="257">
                  <c:v>42.058</c:v>
                </c:pt>
                <c:pt idx="258">
                  <c:v>42.06</c:v>
                </c:pt>
                <c:pt idx="259">
                  <c:v>42.061</c:v>
                </c:pt>
                <c:pt idx="260">
                  <c:v>42.063000000000002</c:v>
                </c:pt>
                <c:pt idx="261">
                  <c:v>42.065000000000012</c:v>
                </c:pt>
                <c:pt idx="262">
                  <c:v>42.066000000000003</c:v>
                </c:pt>
                <c:pt idx="263">
                  <c:v>42.068000000000012</c:v>
                </c:pt>
                <c:pt idx="264">
                  <c:v>42.069000000000003</c:v>
                </c:pt>
                <c:pt idx="265">
                  <c:v>42.071000000000005</c:v>
                </c:pt>
                <c:pt idx="266">
                  <c:v>42.072000000000003</c:v>
                </c:pt>
                <c:pt idx="267">
                  <c:v>42.074000000000005</c:v>
                </c:pt>
                <c:pt idx="268">
                  <c:v>42.075000000000003</c:v>
                </c:pt>
                <c:pt idx="269">
                  <c:v>42.077000000000005</c:v>
                </c:pt>
                <c:pt idx="270">
                  <c:v>42.078000000000003</c:v>
                </c:pt>
                <c:pt idx="271">
                  <c:v>42.08</c:v>
                </c:pt>
                <c:pt idx="272">
                  <c:v>42.080999999999996</c:v>
                </c:pt>
                <c:pt idx="273">
                  <c:v>42.083000000000006</c:v>
                </c:pt>
                <c:pt idx="274">
                  <c:v>42.083999999999996</c:v>
                </c:pt>
                <c:pt idx="275">
                  <c:v>42.086000000000006</c:v>
                </c:pt>
                <c:pt idx="276">
                  <c:v>42.086999999999996</c:v>
                </c:pt>
                <c:pt idx="277">
                  <c:v>42.089000000000006</c:v>
                </c:pt>
                <c:pt idx="278">
                  <c:v>42.091000000000001</c:v>
                </c:pt>
                <c:pt idx="279">
                  <c:v>42.092000000000013</c:v>
                </c:pt>
                <c:pt idx="280">
                  <c:v>42.094000000000001</c:v>
                </c:pt>
                <c:pt idx="281">
                  <c:v>42.095000000000013</c:v>
                </c:pt>
                <c:pt idx="282">
                  <c:v>42.097000000000001</c:v>
                </c:pt>
                <c:pt idx="283">
                  <c:v>42.098000000000013</c:v>
                </c:pt>
                <c:pt idx="284">
                  <c:v>42.1</c:v>
                </c:pt>
                <c:pt idx="285">
                  <c:v>42.101000000000006</c:v>
                </c:pt>
                <c:pt idx="286">
                  <c:v>42.103000000000002</c:v>
                </c:pt>
                <c:pt idx="287">
                  <c:v>42.104000000000006</c:v>
                </c:pt>
                <c:pt idx="288">
                  <c:v>42.106000000000002</c:v>
                </c:pt>
                <c:pt idx="289">
                  <c:v>42.107000000000006</c:v>
                </c:pt>
                <c:pt idx="290">
                  <c:v>42.109000000000002</c:v>
                </c:pt>
                <c:pt idx="291">
                  <c:v>42.11</c:v>
                </c:pt>
                <c:pt idx="292">
                  <c:v>42.112000000000002</c:v>
                </c:pt>
                <c:pt idx="293">
                  <c:v>42.113</c:v>
                </c:pt>
                <c:pt idx="294">
                  <c:v>42.115000000000002</c:v>
                </c:pt>
                <c:pt idx="295">
                  <c:v>42.117000000000004</c:v>
                </c:pt>
                <c:pt idx="296">
                  <c:v>42.118000000000002</c:v>
                </c:pt>
                <c:pt idx="297">
                  <c:v>42.120000000000012</c:v>
                </c:pt>
                <c:pt idx="298">
                  <c:v>42.121000000000002</c:v>
                </c:pt>
                <c:pt idx="299">
                  <c:v>42.123000000000012</c:v>
                </c:pt>
                <c:pt idx="300">
                  <c:v>42.124000000000002</c:v>
                </c:pt>
                <c:pt idx="301">
                  <c:v>42.126000000000012</c:v>
                </c:pt>
                <c:pt idx="302">
                  <c:v>42.127000000000002</c:v>
                </c:pt>
                <c:pt idx="303">
                  <c:v>42.129000000000012</c:v>
                </c:pt>
                <c:pt idx="304">
                  <c:v>42.13</c:v>
                </c:pt>
                <c:pt idx="305">
                  <c:v>42.132000000000012</c:v>
                </c:pt>
                <c:pt idx="306">
                  <c:v>42.133000000000003</c:v>
                </c:pt>
                <c:pt idx="307">
                  <c:v>42.135000000000012</c:v>
                </c:pt>
                <c:pt idx="308">
                  <c:v>42.136000000000003</c:v>
                </c:pt>
                <c:pt idx="309">
                  <c:v>42.138000000000012</c:v>
                </c:pt>
                <c:pt idx="310">
                  <c:v>42.139000000000003</c:v>
                </c:pt>
                <c:pt idx="311">
                  <c:v>42.141000000000005</c:v>
                </c:pt>
                <c:pt idx="312">
                  <c:v>42.143000000000001</c:v>
                </c:pt>
                <c:pt idx="313">
                  <c:v>42.144000000000005</c:v>
                </c:pt>
                <c:pt idx="314">
                  <c:v>42.146000000000001</c:v>
                </c:pt>
                <c:pt idx="315">
                  <c:v>42.147000000000006</c:v>
                </c:pt>
                <c:pt idx="316">
                  <c:v>42.149000000000001</c:v>
                </c:pt>
                <c:pt idx="317">
                  <c:v>42.15</c:v>
                </c:pt>
                <c:pt idx="318">
                  <c:v>42.152000000000001</c:v>
                </c:pt>
                <c:pt idx="319">
                  <c:v>42.153000000000006</c:v>
                </c:pt>
                <c:pt idx="320">
                  <c:v>42.155000000000001</c:v>
                </c:pt>
                <c:pt idx="321">
                  <c:v>42.156000000000006</c:v>
                </c:pt>
                <c:pt idx="322">
                  <c:v>42.158000000000001</c:v>
                </c:pt>
                <c:pt idx="323">
                  <c:v>42.159000000000006</c:v>
                </c:pt>
                <c:pt idx="324">
                  <c:v>42.161000000000001</c:v>
                </c:pt>
                <c:pt idx="325">
                  <c:v>42.162000000000013</c:v>
                </c:pt>
                <c:pt idx="326">
                  <c:v>42.164000000000001</c:v>
                </c:pt>
                <c:pt idx="327">
                  <c:v>42.165000000000013</c:v>
                </c:pt>
                <c:pt idx="328">
                  <c:v>42.167000000000002</c:v>
                </c:pt>
                <c:pt idx="329">
                  <c:v>42.168000000000013</c:v>
                </c:pt>
                <c:pt idx="330">
                  <c:v>42.17</c:v>
                </c:pt>
                <c:pt idx="331">
                  <c:v>42.172000000000011</c:v>
                </c:pt>
                <c:pt idx="332">
                  <c:v>42.173000000000002</c:v>
                </c:pt>
                <c:pt idx="333">
                  <c:v>42.175000000000011</c:v>
                </c:pt>
                <c:pt idx="334">
                  <c:v>42.176000000000002</c:v>
                </c:pt>
                <c:pt idx="335">
                  <c:v>42.178000000000011</c:v>
                </c:pt>
                <c:pt idx="336">
                  <c:v>42.179000000000002</c:v>
                </c:pt>
                <c:pt idx="337">
                  <c:v>42.181000000000004</c:v>
                </c:pt>
                <c:pt idx="338">
                  <c:v>42.182000000000002</c:v>
                </c:pt>
                <c:pt idx="339">
                  <c:v>42.184000000000005</c:v>
                </c:pt>
                <c:pt idx="340">
                  <c:v>42.185000000000002</c:v>
                </c:pt>
                <c:pt idx="341">
                  <c:v>42.187000000000005</c:v>
                </c:pt>
                <c:pt idx="342">
                  <c:v>42.188000000000002</c:v>
                </c:pt>
                <c:pt idx="343">
                  <c:v>42.190000000000012</c:v>
                </c:pt>
                <c:pt idx="344">
                  <c:v>42.191000000000003</c:v>
                </c:pt>
                <c:pt idx="345">
                  <c:v>42.193000000000012</c:v>
                </c:pt>
                <c:pt idx="346">
                  <c:v>42.194000000000003</c:v>
                </c:pt>
                <c:pt idx="347">
                  <c:v>42.196000000000012</c:v>
                </c:pt>
                <c:pt idx="348">
                  <c:v>42.198000000000107</c:v>
                </c:pt>
                <c:pt idx="349">
                  <c:v>42.199000000000012</c:v>
                </c:pt>
                <c:pt idx="350">
                  <c:v>42.201000000000001</c:v>
                </c:pt>
                <c:pt idx="351">
                  <c:v>42.202000000000012</c:v>
                </c:pt>
                <c:pt idx="352">
                  <c:v>42.204000000000001</c:v>
                </c:pt>
                <c:pt idx="353">
                  <c:v>42.205000000000013</c:v>
                </c:pt>
                <c:pt idx="354">
                  <c:v>42.207000000000001</c:v>
                </c:pt>
                <c:pt idx="355">
                  <c:v>42.208000000000013</c:v>
                </c:pt>
                <c:pt idx="356">
                  <c:v>42.21</c:v>
                </c:pt>
                <c:pt idx="357">
                  <c:v>42.211000000000006</c:v>
                </c:pt>
                <c:pt idx="358">
                  <c:v>42.213000000000001</c:v>
                </c:pt>
                <c:pt idx="359">
                  <c:v>42.214000000000006</c:v>
                </c:pt>
                <c:pt idx="360">
                  <c:v>42.216000000000001</c:v>
                </c:pt>
                <c:pt idx="361">
                  <c:v>42.217000000000006</c:v>
                </c:pt>
                <c:pt idx="362">
                  <c:v>42.219000000000001</c:v>
                </c:pt>
                <c:pt idx="363">
                  <c:v>42.220000000000013</c:v>
                </c:pt>
                <c:pt idx="364">
                  <c:v>42.222000000000122</c:v>
                </c:pt>
                <c:pt idx="365">
                  <c:v>42.224000000000011</c:v>
                </c:pt>
                <c:pt idx="366">
                  <c:v>42.225000000000122</c:v>
                </c:pt>
                <c:pt idx="367">
                  <c:v>42.227000000000011</c:v>
                </c:pt>
                <c:pt idx="368">
                  <c:v>42.228000000000122</c:v>
                </c:pt>
                <c:pt idx="369">
                  <c:v>42.230000000000011</c:v>
                </c:pt>
                <c:pt idx="370">
                  <c:v>42.231000000000002</c:v>
                </c:pt>
                <c:pt idx="371">
                  <c:v>42.233000000000011</c:v>
                </c:pt>
                <c:pt idx="372">
                  <c:v>42.234000000000002</c:v>
                </c:pt>
                <c:pt idx="373">
                  <c:v>42.236000000000011</c:v>
                </c:pt>
                <c:pt idx="374">
                  <c:v>42.237000000000002</c:v>
                </c:pt>
                <c:pt idx="375">
                  <c:v>42.239000000000011</c:v>
                </c:pt>
                <c:pt idx="376">
                  <c:v>42.24</c:v>
                </c:pt>
                <c:pt idx="377">
                  <c:v>42.242000000000012</c:v>
                </c:pt>
                <c:pt idx="378">
                  <c:v>42.243000000000002</c:v>
                </c:pt>
                <c:pt idx="379">
                  <c:v>42.245000000000012</c:v>
                </c:pt>
                <c:pt idx="380">
                  <c:v>42.246000000000002</c:v>
                </c:pt>
                <c:pt idx="381">
                  <c:v>42.248000000000012</c:v>
                </c:pt>
                <c:pt idx="382">
                  <c:v>42.25</c:v>
                </c:pt>
                <c:pt idx="383">
                  <c:v>42.251000000000005</c:v>
                </c:pt>
                <c:pt idx="384">
                  <c:v>42.253</c:v>
                </c:pt>
                <c:pt idx="385">
                  <c:v>42.254000000000005</c:v>
                </c:pt>
                <c:pt idx="386">
                  <c:v>42.256</c:v>
                </c:pt>
                <c:pt idx="387">
                  <c:v>42.257000000000005</c:v>
                </c:pt>
                <c:pt idx="388">
                  <c:v>42.259</c:v>
                </c:pt>
                <c:pt idx="389">
                  <c:v>42.260000000000012</c:v>
                </c:pt>
                <c:pt idx="390">
                  <c:v>42.262000000000107</c:v>
                </c:pt>
                <c:pt idx="391">
                  <c:v>42.263000000000012</c:v>
                </c:pt>
                <c:pt idx="392">
                  <c:v>42.265000000000107</c:v>
                </c:pt>
                <c:pt idx="393">
                  <c:v>42.266000000000012</c:v>
                </c:pt>
                <c:pt idx="394">
                  <c:v>42.268000000000107</c:v>
                </c:pt>
                <c:pt idx="395">
                  <c:v>42.269000000000013</c:v>
                </c:pt>
                <c:pt idx="396">
                  <c:v>42.271000000000001</c:v>
                </c:pt>
                <c:pt idx="397">
                  <c:v>42.272000000000013</c:v>
                </c:pt>
                <c:pt idx="398">
                  <c:v>42.274000000000001</c:v>
                </c:pt>
                <c:pt idx="399">
                  <c:v>42.275000000000013</c:v>
                </c:pt>
                <c:pt idx="400">
                  <c:v>42.277000000000001</c:v>
                </c:pt>
                <c:pt idx="401">
                  <c:v>42.279000000000003</c:v>
                </c:pt>
                <c:pt idx="402">
                  <c:v>42.28</c:v>
                </c:pt>
                <c:pt idx="403">
                  <c:v>42.282000000000011</c:v>
                </c:pt>
                <c:pt idx="404">
                  <c:v>42.283000000000001</c:v>
                </c:pt>
                <c:pt idx="405">
                  <c:v>42.285000000000011</c:v>
                </c:pt>
                <c:pt idx="406">
                  <c:v>42.286000000000001</c:v>
                </c:pt>
                <c:pt idx="407">
                  <c:v>42.288000000000011</c:v>
                </c:pt>
                <c:pt idx="408">
                  <c:v>42.289000000000001</c:v>
                </c:pt>
                <c:pt idx="409">
                  <c:v>42.291000000000011</c:v>
                </c:pt>
                <c:pt idx="410">
                  <c:v>42.292000000000122</c:v>
                </c:pt>
                <c:pt idx="411">
                  <c:v>42.294000000000011</c:v>
                </c:pt>
                <c:pt idx="412">
                  <c:v>42.295000000000122</c:v>
                </c:pt>
                <c:pt idx="413">
                  <c:v>42.297000000000011</c:v>
                </c:pt>
                <c:pt idx="414">
                  <c:v>42.298000000000123</c:v>
                </c:pt>
                <c:pt idx="415">
                  <c:v>42.3</c:v>
                </c:pt>
                <c:pt idx="416">
                  <c:v>42.300999999999995</c:v>
                </c:pt>
                <c:pt idx="417">
                  <c:v>42.303000000000004</c:v>
                </c:pt>
                <c:pt idx="418">
                  <c:v>42.305</c:v>
                </c:pt>
                <c:pt idx="419">
                  <c:v>42.306000000000004</c:v>
                </c:pt>
                <c:pt idx="420">
                  <c:v>42.308</c:v>
                </c:pt>
                <c:pt idx="421">
                  <c:v>42.309000000000005</c:v>
                </c:pt>
                <c:pt idx="422">
                  <c:v>42.310999999999993</c:v>
                </c:pt>
                <c:pt idx="423">
                  <c:v>42.311999999999998</c:v>
                </c:pt>
                <c:pt idx="424">
                  <c:v>42.313999999999993</c:v>
                </c:pt>
                <c:pt idx="425">
                  <c:v>42.314999999999998</c:v>
                </c:pt>
                <c:pt idx="426">
                  <c:v>42.316999999999993</c:v>
                </c:pt>
                <c:pt idx="427">
                  <c:v>42.317999999999998</c:v>
                </c:pt>
                <c:pt idx="428">
                  <c:v>42.32</c:v>
                </c:pt>
                <c:pt idx="429">
                  <c:v>42.321000000000005</c:v>
                </c:pt>
                <c:pt idx="430">
                  <c:v>42.323</c:v>
                </c:pt>
                <c:pt idx="431">
                  <c:v>42.324000000000005</c:v>
                </c:pt>
                <c:pt idx="432">
                  <c:v>42.326000000000001</c:v>
                </c:pt>
                <c:pt idx="433">
                  <c:v>42.327000000000005</c:v>
                </c:pt>
                <c:pt idx="434">
                  <c:v>42.329000000000001</c:v>
                </c:pt>
                <c:pt idx="435">
                  <c:v>42.330999999999996</c:v>
                </c:pt>
                <c:pt idx="436">
                  <c:v>42.332000000000001</c:v>
                </c:pt>
                <c:pt idx="437">
                  <c:v>42.333999999999996</c:v>
                </c:pt>
                <c:pt idx="438">
                  <c:v>42.335000000000001</c:v>
                </c:pt>
                <c:pt idx="439">
                  <c:v>42.336999999999996</c:v>
                </c:pt>
                <c:pt idx="440">
                  <c:v>42.338000000000001</c:v>
                </c:pt>
                <c:pt idx="441">
                  <c:v>42.339999999999996</c:v>
                </c:pt>
                <c:pt idx="442">
                  <c:v>42.340999999999994</c:v>
                </c:pt>
                <c:pt idx="443">
                  <c:v>42.343000000000004</c:v>
                </c:pt>
                <c:pt idx="444">
                  <c:v>42.343999999999994</c:v>
                </c:pt>
                <c:pt idx="445">
                  <c:v>42.346000000000004</c:v>
                </c:pt>
                <c:pt idx="446">
                  <c:v>42.346999999999994</c:v>
                </c:pt>
                <c:pt idx="447">
                  <c:v>42.349000000000004</c:v>
                </c:pt>
                <c:pt idx="448">
                  <c:v>42.349999999999994</c:v>
                </c:pt>
                <c:pt idx="449">
                  <c:v>42.351999999999997</c:v>
                </c:pt>
                <c:pt idx="450">
                  <c:v>42.352999999999994</c:v>
                </c:pt>
                <c:pt idx="451">
                  <c:v>42.354999999999997</c:v>
                </c:pt>
                <c:pt idx="452">
                  <c:v>42.356999999999999</c:v>
                </c:pt>
                <c:pt idx="453">
                  <c:v>42.357999999999997</c:v>
                </c:pt>
                <c:pt idx="454">
                  <c:v>42.36</c:v>
                </c:pt>
                <c:pt idx="455">
                  <c:v>42.361000000000004</c:v>
                </c:pt>
                <c:pt idx="456">
                  <c:v>42.363</c:v>
                </c:pt>
                <c:pt idx="457">
                  <c:v>42.364000000000004</c:v>
                </c:pt>
                <c:pt idx="458">
                  <c:v>42.366</c:v>
                </c:pt>
                <c:pt idx="459">
                  <c:v>42.367000000000004</c:v>
                </c:pt>
                <c:pt idx="460">
                  <c:v>42.369</c:v>
                </c:pt>
                <c:pt idx="461">
                  <c:v>42.37</c:v>
                </c:pt>
                <c:pt idx="462">
                  <c:v>42.372</c:v>
                </c:pt>
                <c:pt idx="463">
                  <c:v>42.373000000000005</c:v>
                </c:pt>
                <c:pt idx="464">
                  <c:v>42.375</c:v>
                </c:pt>
                <c:pt idx="465">
                  <c:v>42.376000000000005</c:v>
                </c:pt>
                <c:pt idx="466">
                  <c:v>42.378</c:v>
                </c:pt>
                <c:pt idx="467">
                  <c:v>42.379000000000005</c:v>
                </c:pt>
                <c:pt idx="468">
                  <c:v>42.380999999999993</c:v>
                </c:pt>
                <c:pt idx="469">
                  <c:v>42.381999999999998</c:v>
                </c:pt>
                <c:pt idx="470">
                  <c:v>42.383999999999993</c:v>
                </c:pt>
                <c:pt idx="471">
                  <c:v>42.385999999999996</c:v>
                </c:pt>
                <c:pt idx="472">
                  <c:v>42.386999999999993</c:v>
                </c:pt>
                <c:pt idx="473">
                  <c:v>42.388999999999996</c:v>
                </c:pt>
                <c:pt idx="474">
                  <c:v>42.39</c:v>
                </c:pt>
                <c:pt idx="475">
                  <c:v>42.392000000000003</c:v>
                </c:pt>
                <c:pt idx="476">
                  <c:v>42.393000000000001</c:v>
                </c:pt>
                <c:pt idx="477">
                  <c:v>42.395000000000003</c:v>
                </c:pt>
                <c:pt idx="478">
                  <c:v>42.396000000000001</c:v>
                </c:pt>
                <c:pt idx="479">
                  <c:v>42.398000000000003</c:v>
                </c:pt>
                <c:pt idx="480">
                  <c:v>42.399000000000001</c:v>
                </c:pt>
                <c:pt idx="481">
                  <c:v>42.400999999999996</c:v>
                </c:pt>
                <c:pt idx="482">
                  <c:v>42.402000000000001</c:v>
                </c:pt>
                <c:pt idx="483">
                  <c:v>42.403999999999996</c:v>
                </c:pt>
                <c:pt idx="484">
                  <c:v>42.405000000000001</c:v>
                </c:pt>
                <c:pt idx="485">
                  <c:v>42.407000000000004</c:v>
                </c:pt>
                <c:pt idx="486">
                  <c:v>42.408000000000001</c:v>
                </c:pt>
                <c:pt idx="487">
                  <c:v>42.41</c:v>
                </c:pt>
                <c:pt idx="488">
                  <c:v>42.411999999999999</c:v>
                </c:pt>
                <c:pt idx="489">
                  <c:v>42.413000000000004</c:v>
                </c:pt>
                <c:pt idx="490">
                  <c:v>42.414999999999999</c:v>
                </c:pt>
                <c:pt idx="491">
                  <c:v>42.416000000000004</c:v>
                </c:pt>
                <c:pt idx="492">
                  <c:v>42.417999999999999</c:v>
                </c:pt>
                <c:pt idx="493">
                  <c:v>42.419000000000004</c:v>
                </c:pt>
                <c:pt idx="494">
                  <c:v>42.421000000000006</c:v>
                </c:pt>
                <c:pt idx="495">
                  <c:v>42.422000000000011</c:v>
                </c:pt>
                <c:pt idx="496">
                  <c:v>42.424000000000007</c:v>
                </c:pt>
                <c:pt idx="497">
                  <c:v>42.425000000000011</c:v>
                </c:pt>
                <c:pt idx="498">
                  <c:v>42.427</c:v>
                </c:pt>
                <c:pt idx="499">
                  <c:v>42.428000000000011</c:v>
                </c:pt>
                <c:pt idx="500">
                  <c:v>42.43</c:v>
                </c:pt>
                <c:pt idx="501">
                  <c:v>42.431000000000004</c:v>
                </c:pt>
                <c:pt idx="502">
                  <c:v>42.433</c:v>
                </c:pt>
                <c:pt idx="503">
                  <c:v>42.434000000000005</c:v>
                </c:pt>
                <c:pt idx="504">
                  <c:v>42.436</c:v>
                </c:pt>
                <c:pt idx="505">
                  <c:v>42.438000000000002</c:v>
                </c:pt>
                <c:pt idx="506">
                  <c:v>42.439</c:v>
                </c:pt>
                <c:pt idx="507">
                  <c:v>42.440999999999995</c:v>
                </c:pt>
                <c:pt idx="508">
                  <c:v>42.442</c:v>
                </c:pt>
                <c:pt idx="509">
                  <c:v>42.443999999999996</c:v>
                </c:pt>
                <c:pt idx="510">
                  <c:v>42.445</c:v>
                </c:pt>
                <c:pt idx="511">
                  <c:v>42.446999999999996</c:v>
                </c:pt>
                <c:pt idx="512">
                  <c:v>42.448</c:v>
                </c:pt>
                <c:pt idx="513">
                  <c:v>42.449999999999996</c:v>
                </c:pt>
                <c:pt idx="514">
                  <c:v>42.450999999999993</c:v>
                </c:pt>
                <c:pt idx="515">
                  <c:v>42.452999999999996</c:v>
                </c:pt>
                <c:pt idx="516">
                  <c:v>42.453999999999994</c:v>
                </c:pt>
                <c:pt idx="517">
                  <c:v>42.455999999999996</c:v>
                </c:pt>
                <c:pt idx="518">
                  <c:v>42.456999999999994</c:v>
                </c:pt>
                <c:pt idx="519">
                  <c:v>42.458999999999996</c:v>
                </c:pt>
                <c:pt idx="520">
                  <c:v>42.46</c:v>
                </c:pt>
                <c:pt idx="521">
                  <c:v>42.462000000000003</c:v>
                </c:pt>
                <c:pt idx="522">
                  <c:v>42.464000000000006</c:v>
                </c:pt>
                <c:pt idx="523">
                  <c:v>42.465000000000003</c:v>
                </c:pt>
                <c:pt idx="524">
                  <c:v>42.467000000000006</c:v>
                </c:pt>
                <c:pt idx="525">
                  <c:v>42.468000000000011</c:v>
                </c:pt>
                <c:pt idx="526">
                  <c:v>42.47</c:v>
                </c:pt>
                <c:pt idx="527">
                  <c:v>42.471000000000004</c:v>
                </c:pt>
                <c:pt idx="528">
                  <c:v>42.473000000000006</c:v>
                </c:pt>
                <c:pt idx="529">
                  <c:v>42.474000000000004</c:v>
                </c:pt>
                <c:pt idx="530">
                  <c:v>42.476000000000006</c:v>
                </c:pt>
                <c:pt idx="531">
                  <c:v>42.477000000000004</c:v>
                </c:pt>
                <c:pt idx="532">
                  <c:v>42.479000000000006</c:v>
                </c:pt>
                <c:pt idx="533">
                  <c:v>42.48</c:v>
                </c:pt>
                <c:pt idx="534">
                  <c:v>42.481999999999999</c:v>
                </c:pt>
                <c:pt idx="535">
                  <c:v>42.483000000000004</c:v>
                </c:pt>
                <c:pt idx="536">
                  <c:v>42.484999999999999</c:v>
                </c:pt>
                <c:pt idx="537">
                  <c:v>42.486000000000004</c:v>
                </c:pt>
                <c:pt idx="538">
                  <c:v>42.488</c:v>
                </c:pt>
                <c:pt idx="539">
                  <c:v>42.489000000000004</c:v>
                </c:pt>
                <c:pt idx="540">
                  <c:v>42.491</c:v>
                </c:pt>
                <c:pt idx="541">
                  <c:v>42.493000000000002</c:v>
                </c:pt>
                <c:pt idx="542">
                  <c:v>42.494</c:v>
                </c:pt>
                <c:pt idx="543">
                  <c:v>42.496000000000002</c:v>
                </c:pt>
                <c:pt idx="544">
                  <c:v>42.497</c:v>
                </c:pt>
                <c:pt idx="545">
                  <c:v>42.499000000000002</c:v>
                </c:pt>
                <c:pt idx="546">
                  <c:v>42.5</c:v>
                </c:pt>
                <c:pt idx="547">
                  <c:v>42.502000000000002</c:v>
                </c:pt>
                <c:pt idx="548">
                  <c:v>42.503</c:v>
                </c:pt>
                <c:pt idx="549">
                  <c:v>42.505000000000003</c:v>
                </c:pt>
                <c:pt idx="550">
                  <c:v>42.506</c:v>
                </c:pt>
                <c:pt idx="551">
                  <c:v>42.508000000000003</c:v>
                </c:pt>
                <c:pt idx="552">
                  <c:v>42.509</c:v>
                </c:pt>
                <c:pt idx="553">
                  <c:v>42.510999999999996</c:v>
                </c:pt>
                <c:pt idx="554">
                  <c:v>42.512</c:v>
                </c:pt>
                <c:pt idx="555">
                  <c:v>42.513999999999996</c:v>
                </c:pt>
                <c:pt idx="556">
                  <c:v>42.515000000000001</c:v>
                </c:pt>
                <c:pt idx="557">
                  <c:v>42.516999999999996</c:v>
                </c:pt>
                <c:pt idx="558">
                  <c:v>42.519000000000005</c:v>
                </c:pt>
                <c:pt idx="559">
                  <c:v>42.52</c:v>
                </c:pt>
                <c:pt idx="560">
                  <c:v>42.522000000000013</c:v>
                </c:pt>
                <c:pt idx="561">
                  <c:v>42.523000000000003</c:v>
                </c:pt>
                <c:pt idx="562">
                  <c:v>42.525000000000013</c:v>
                </c:pt>
                <c:pt idx="563">
                  <c:v>42.526000000000003</c:v>
                </c:pt>
                <c:pt idx="564">
                  <c:v>42.528000000000013</c:v>
                </c:pt>
                <c:pt idx="565">
                  <c:v>42.529000000000003</c:v>
                </c:pt>
                <c:pt idx="566">
                  <c:v>42.531000000000006</c:v>
                </c:pt>
                <c:pt idx="567">
                  <c:v>42.532000000000011</c:v>
                </c:pt>
                <c:pt idx="568">
                  <c:v>42.534000000000006</c:v>
                </c:pt>
                <c:pt idx="569">
                  <c:v>42.535000000000011</c:v>
                </c:pt>
                <c:pt idx="570">
                  <c:v>42.537000000000006</c:v>
                </c:pt>
                <c:pt idx="571">
                  <c:v>42.538000000000011</c:v>
                </c:pt>
                <c:pt idx="572">
                  <c:v>42.54</c:v>
                </c:pt>
                <c:pt idx="573">
                  <c:v>42.541000000000004</c:v>
                </c:pt>
                <c:pt idx="574">
                  <c:v>42.543000000000006</c:v>
                </c:pt>
                <c:pt idx="575">
                  <c:v>42.545000000000002</c:v>
                </c:pt>
                <c:pt idx="576">
                  <c:v>42.546000000000006</c:v>
                </c:pt>
                <c:pt idx="577">
                  <c:v>42.548000000000002</c:v>
                </c:pt>
                <c:pt idx="578">
                  <c:v>42.549000000000007</c:v>
                </c:pt>
                <c:pt idx="579">
                  <c:v>42.550999999999995</c:v>
                </c:pt>
                <c:pt idx="580">
                  <c:v>42.552</c:v>
                </c:pt>
                <c:pt idx="581">
                  <c:v>42.553999999999995</c:v>
                </c:pt>
                <c:pt idx="582">
                  <c:v>42.555</c:v>
                </c:pt>
                <c:pt idx="583">
                  <c:v>42.556999999999995</c:v>
                </c:pt>
                <c:pt idx="584">
                  <c:v>42.558</c:v>
                </c:pt>
                <c:pt idx="585">
                  <c:v>42.56</c:v>
                </c:pt>
                <c:pt idx="586">
                  <c:v>42.561</c:v>
                </c:pt>
                <c:pt idx="587">
                  <c:v>42.563000000000002</c:v>
                </c:pt>
                <c:pt idx="588">
                  <c:v>42.564</c:v>
                </c:pt>
                <c:pt idx="589">
                  <c:v>42.566000000000003</c:v>
                </c:pt>
                <c:pt idx="590">
                  <c:v>42.567</c:v>
                </c:pt>
                <c:pt idx="591">
                  <c:v>42.569000000000003</c:v>
                </c:pt>
                <c:pt idx="592">
                  <c:v>42.571000000000005</c:v>
                </c:pt>
                <c:pt idx="593">
                  <c:v>42.572000000000003</c:v>
                </c:pt>
                <c:pt idx="594">
                  <c:v>42.574000000000005</c:v>
                </c:pt>
                <c:pt idx="595">
                  <c:v>42.575000000000003</c:v>
                </c:pt>
                <c:pt idx="596">
                  <c:v>42.577000000000005</c:v>
                </c:pt>
                <c:pt idx="597">
                  <c:v>42.578000000000003</c:v>
                </c:pt>
                <c:pt idx="598">
                  <c:v>42.58</c:v>
                </c:pt>
                <c:pt idx="599">
                  <c:v>42.580999999999996</c:v>
                </c:pt>
                <c:pt idx="600">
                  <c:v>42.583000000000006</c:v>
                </c:pt>
                <c:pt idx="601">
                  <c:v>42.583999999999996</c:v>
                </c:pt>
                <c:pt idx="602">
                  <c:v>42.586000000000006</c:v>
                </c:pt>
                <c:pt idx="603">
                  <c:v>42.586999999999996</c:v>
                </c:pt>
                <c:pt idx="604">
                  <c:v>42.589000000000006</c:v>
                </c:pt>
                <c:pt idx="605">
                  <c:v>42.59</c:v>
                </c:pt>
                <c:pt idx="606">
                  <c:v>42.592000000000013</c:v>
                </c:pt>
                <c:pt idx="607">
                  <c:v>42.593000000000011</c:v>
                </c:pt>
                <c:pt idx="608">
                  <c:v>42.595000000000013</c:v>
                </c:pt>
                <c:pt idx="609">
                  <c:v>42.596000000000011</c:v>
                </c:pt>
                <c:pt idx="610">
                  <c:v>42.598000000000013</c:v>
                </c:pt>
                <c:pt idx="611">
                  <c:v>42.6</c:v>
                </c:pt>
                <c:pt idx="612">
                  <c:v>42.601000000000006</c:v>
                </c:pt>
                <c:pt idx="613">
                  <c:v>42.603000000000002</c:v>
                </c:pt>
                <c:pt idx="614">
                  <c:v>42.604000000000006</c:v>
                </c:pt>
                <c:pt idx="615">
                  <c:v>42.606000000000002</c:v>
                </c:pt>
                <c:pt idx="616">
                  <c:v>42.607000000000006</c:v>
                </c:pt>
                <c:pt idx="617">
                  <c:v>42.609000000000002</c:v>
                </c:pt>
                <c:pt idx="618">
                  <c:v>42.61</c:v>
                </c:pt>
                <c:pt idx="619">
                  <c:v>42.612000000000002</c:v>
                </c:pt>
                <c:pt idx="620">
                  <c:v>42.613</c:v>
                </c:pt>
                <c:pt idx="621">
                  <c:v>42.615000000000002</c:v>
                </c:pt>
                <c:pt idx="622">
                  <c:v>42.616</c:v>
                </c:pt>
                <c:pt idx="623">
                  <c:v>42.618000000000002</c:v>
                </c:pt>
                <c:pt idx="624">
                  <c:v>42.619</c:v>
                </c:pt>
                <c:pt idx="625">
                  <c:v>42.621000000000002</c:v>
                </c:pt>
                <c:pt idx="626">
                  <c:v>42.622000000000106</c:v>
                </c:pt>
                <c:pt idx="627">
                  <c:v>42.624000000000002</c:v>
                </c:pt>
                <c:pt idx="628">
                  <c:v>42.626000000000012</c:v>
                </c:pt>
                <c:pt idx="629">
                  <c:v>42.627000000000002</c:v>
                </c:pt>
                <c:pt idx="630">
                  <c:v>42.629000000000012</c:v>
                </c:pt>
                <c:pt idx="631">
                  <c:v>42.63</c:v>
                </c:pt>
                <c:pt idx="632">
                  <c:v>42.632000000000012</c:v>
                </c:pt>
                <c:pt idx="633">
                  <c:v>42.633000000000003</c:v>
                </c:pt>
                <c:pt idx="634">
                  <c:v>42.635000000000012</c:v>
                </c:pt>
                <c:pt idx="635">
                  <c:v>42.636000000000003</c:v>
                </c:pt>
                <c:pt idx="636">
                  <c:v>42.638000000000012</c:v>
                </c:pt>
                <c:pt idx="637">
                  <c:v>42.639000000000003</c:v>
                </c:pt>
                <c:pt idx="638">
                  <c:v>42.641000000000005</c:v>
                </c:pt>
                <c:pt idx="639">
                  <c:v>42.642000000000003</c:v>
                </c:pt>
                <c:pt idx="640">
                  <c:v>42.644000000000005</c:v>
                </c:pt>
                <c:pt idx="641">
                  <c:v>42.645000000000003</c:v>
                </c:pt>
                <c:pt idx="642">
                  <c:v>42.647000000000006</c:v>
                </c:pt>
                <c:pt idx="643">
                  <c:v>42.648000000000003</c:v>
                </c:pt>
                <c:pt idx="644">
                  <c:v>42.65</c:v>
                </c:pt>
                <c:pt idx="645">
                  <c:v>42.652000000000001</c:v>
                </c:pt>
                <c:pt idx="646">
                  <c:v>42.653000000000006</c:v>
                </c:pt>
                <c:pt idx="647">
                  <c:v>42.655000000000001</c:v>
                </c:pt>
                <c:pt idx="648">
                  <c:v>42.656000000000006</c:v>
                </c:pt>
                <c:pt idx="649">
                  <c:v>42.658000000000001</c:v>
                </c:pt>
                <c:pt idx="650">
                  <c:v>42.659000000000006</c:v>
                </c:pt>
                <c:pt idx="651">
                  <c:v>42.661000000000001</c:v>
                </c:pt>
                <c:pt idx="652">
                  <c:v>42.662000000000013</c:v>
                </c:pt>
                <c:pt idx="653">
                  <c:v>42.664000000000001</c:v>
                </c:pt>
                <c:pt idx="654">
                  <c:v>42.665000000000013</c:v>
                </c:pt>
                <c:pt idx="655">
                  <c:v>42.667000000000002</c:v>
                </c:pt>
                <c:pt idx="656">
                  <c:v>42.668000000000013</c:v>
                </c:pt>
                <c:pt idx="657">
                  <c:v>42.67</c:v>
                </c:pt>
                <c:pt idx="658">
                  <c:v>42.671000000000006</c:v>
                </c:pt>
                <c:pt idx="659">
                  <c:v>42.673000000000002</c:v>
                </c:pt>
                <c:pt idx="660">
                  <c:v>42.674000000000007</c:v>
                </c:pt>
                <c:pt idx="661">
                  <c:v>42.676000000000002</c:v>
                </c:pt>
                <c:pt idx="662">
                  <c:v>42.678000000000011</c:v>
                </c:pt>
                <c:pt idx="663">
                  <c:v>42.679000000000002</c:v>
                </c:pt>
                <c:pt idx="664">
                  <c:v>42.681000000000004</c:v>
                </c:pt>
                <c:pt idx="665">
                  <c:v>42.682000000000002</c:v>
                </c:pt>
                <c:pt idx="666">
                  <c:v>42.684000000000005</c:v>
                </c:pt>
                <c:pt idx="667">
                  <c:v>42.685000000000002</c:v>
                </c:pt>
                <c:pt idx="668">
                  <c:v>42.687000000000005</c:v>
                </c:pt>
                <c:pt idx="669">
                  <c:v>42.688000000000002</c:v>
                </c:pt>
                <c:pt idx="670">
                  <c:v>42.690000000000012</c:v>
                </c:pt>
                <c:pt idx="671">
                  <c:v>42.691000000000003</c:v>
                </c:pt>
                <c:pt idx="672">
                  <c:v>42.693000000000012</c:v>
                </c:pt>
                <c:pt idx="673">
                  <c:v>42.694000000000003</c:v>
                </c:pt>
                <c:pt idx="674">
                  <c:v>42.696000000000012</c:v>
                </c:pt>
                <c:pt idx="675">
                  <c:v>42.697000000000003</c:v>
                </c:pt>
                <c:pt idx="676">
                  <c:v>42.699000000000012</c:v>
                </c:pt>
                <c:pt idx="677">
                  <c:v>42.7</c:v>
                </c:pt>
                <c:pt idx="678">
                  <c:v>42.702000000000012</c:v>
                </c:pt>
                <c:pt idx="679">
                  <c:v>42.703000000000003</c:v>
                </c:pt>
                <c:pt idx="680">
                  <c:v>42.705000000000013</c:v>
                </c:pt>
                <c:pt idx="681">
                  <c:v>42.707000000000001</c:v>
                </c:pt>
                <c:pt idx="682">
                  <c:v>42.708000000000013</c:v>
                </c:pt>
                <c:pt idx="683">
                  <c:v>42.71</c:v>
                </c:pt>
                <c:pt idx="684">
                  <c:v>42.711000000000006</c:v>
                </c:pt>
                <c:pt idx="685">
                  <c:v>42.713000000000001</c:v>
                </c:pt>
                <c:pt idx="686">
                  <c:v>42.714000000000006</c:v>
                </c:pt>
                <c:pt idx="687">
                  <c:v>42.716000000000001</c:v>
                </c:pt>
                <c:pt idx="688">
                  <c:v>42.717000000000006</c:v>
                </c:pt>
                <c:pt idx="689">
                  <c:v>42.719000000000001</c:v>
                </c:pt>
                <c:pt idx="690">
                  <c:v>42.720000000000013</c:v>
                </c:pt>
                <c:pt idx="691">
                  <c:v>42.722000000000122</c:v>
                </c:pt>
                <c:pt idx="692">
                  <c:v>42.723000000000013</c:v>
                </c:pt>
                <c:pt idx="693">
                  <c:v>42.725000000000122</c:v>
                </c:pt>
                <c:pt idx="694">
                  <c:v>42.726000000000013</c:v>
                </c:pt>
                <c:pt idx="695">
                  <c:v>42.728000000000122</c:v>
                </c:pt>
                <c:pt idx="696">
                  <c:v>42.729000000000013</c:v>
                </c:pt>
                <c:pt idx="697">
                  <c:v>42.731000000000002</c:v>
                </c:pt>
                <c:pt idx="698">
                  <c:v>42.733000000000011</c:v>
                </c:pt>
                <c:pt idx="699">
                  <c:v>42.734000000000002</c:v>
                </c:pt>
                <c:pt idx="700">
                  <c:v>42.736000000000011</c:v>
                </c:pt>
                <c:pt idx="701">
                  <c:v>42.737000000000002</c:v>
                </c:pt>
                <c:pt idx="702">
                  <c:v>42.739000000000011</c:v>
                </c:pt>
                <c:pt idx="703">
                  <c:v>42.74</c:v>
                </c:pt>
                <c:pt idx="704">
                  <c:v>42.742000000000012</c:v>
                </c:pt>
                <c:pt idx="705">
                  <c:v>42.743000000000002</c:v>
                </c:pt>
                <c:pt idx="706">
                  <c:v>42.745000000000012</c:v>
                </c:pt>
                <c:pt idx="707">
                  <c:v>42.746000000000002</c:v>
                </c:pt>
                <c:pt idx="708">
                  <c:v>42.748000000000012</c:v>
                </c:pt>
                <c:pt idx="709">
                  <c:v>42.749000000000002</c:v>
                </c:pt>
                <c:pt idx="710">
                  <c:v>42.751000000000005</c:v>
                </c:pt>
                <c:pt idx="711">
                  <c:v>42.752000000000002</c:v>
                </c:pt>
                <c:pt idx="712">
                  <c:v>42.754000000000005</c:v>
                </c:pt>
                <c:pt idx="713">
                  <c:v>42.755000000000003</c:v>
                </c:pt>
                <c:pt idx="714">
                  <c:v>42.757000000000005</c:v>
                </c:pt>
                <c:pt idx="715">
                  <c:v>42.759</c:v>
                </c:pt>
                <c:pt idx="716">
                  <c:v>42.760000000000012</c:v>
                </c:pt>
                <c:pt idx="717">
                  <c:v>42.762000000000107</c:v>
                </c:pt>
                <c:pt idx="718">
                  <c:v>42.763000000000012</c:v>
                </c:pt>
                <c:pt idx="719">
                  <c:v>42.765000000000107</c:v>
                </c:pt>
                <c:pt idx="720">
                  <c:v>42.766000000000012</c:v>
                </c:pt>
                <c:pt idx="721">
                  <c:v>42.768000000000107</c:v>
                </c:pt>
                <c:pt idx="722">
                  <c:v>42.769000000000013</c:v>
                </c:pt>
                <c:pt idx="723">
                  <c:v>42.771000000000001</c:v>
                </c:pt>
                <c:pt idx="724">
                  <c:v>42.772000000000013</c:v>
                </c:pt>
                <c:pt idx="725">
                  <c:v>42.774000000000001</c:v>
                </c:pt>
                <c:pt idx="726">
                  <c:v>42.775000000000013</c:v>
                </c:pt>
                <c:pt idx="727">
                  <c:v>42.777000000000001</c:v>
                </c:pt>
                <c:pt idx="728">
                  <c:v>42.778000000000013</c:v>
                </c:pt>
                <c:pt idx="729">
                  <c:v>42.78</c:v>
                </c:pt>
                <c:pt idx="730">
                  <c:v>42.781000000000006</c:v>
                </c:pt>
                <c:pt idx="731">
                  <c:v>42.783000000000001</c:v>
                </c:pt>
                <c:pt idx="732">
                  <c:v>42.785000000000011</c:v>
                </c:pt>
                <c:pt idx="733">
                  <c:v>42.786000000000001</c:v>
                </c:pt>
                <c:pt idx="734">
                  <c:v>42.788000000000011</c:v>
                </c:pt>
                <c:pt idx="735">
                  <c:v>42.789000000000001</c:v>
                </c:pt>
                <c:pt idx="736">
                  <c:v>42.791000000000011</c:v>
                </c:pt>
                <c:pt idx="737">
                  <c:v>42.792000000000122</c:v>
                </c:pt>
                <c:pt idx="738">
                  <c:v>42.794000000000011</c:v>
                </c:pt>
                <c:pt idx="739">
                  <c:v>42.795000000000122</c:v>
                </c:pt>
                <c:pt idx="740">
                  <c:v>42.797000000000011</c:v>
                </c:pt>
                <c:pt idx="741">
                  <c:v>42.798000000000123</c:v>
                </c:pt>
                <c:pt idx="742">
                  <c:v>42.8</c:v>
                </c:pt>
                <c:pt idx="743">
                  <c:v>42.800999999999995</c:v>
                </c:pt>
                <c:pt idx="744">
                  <c:v>42.803000000000004</c:v>
                </c:pt>
                <c:pt idx="745">
                  <c:v>42.803999999999995</c:v>
                </c:pt>
                <c:pt idx="746">
                  <c:v>42.806000000000004</c:v>
                </c:pt>
                <c:pt idx="747">
                  <c:v>42.806999999999995</c:v>
                </c:pt>
                <c:pt idx="748">
                  <c:v>42.809000000000005</c:v>
                </c:pt>
                <c:pt idx="749">
                  <c:v>42.809999999999995</c:v>
                </c:pt>
                <c:pt idx="750">
                  <c:v>42.811999999999998</c:v>
                </c:pt>
                <c:pt idx="751">
                  <c:v>42.813999999999993</c:v>
                </c:pt>
                <c:pt idx="752">
                  <c:v>42.814999999999998</c:v>
                </c:pt>
                <c:pt idx="753">
                  <c:v>42.816999999999993</c:v>
                </c:pt>
                <c:pt idx="754">
                  <c:v>42.817999999999998</c:v>
                </c:pt>
                <c:pt idx="755">
                  <c:v>42.82</c:v>
                </c:pt>
                <c:pt idx="756">
                  <c:v>42.821000000000005</c:v>
                </c:pt>
                <c:pt idx="757">
                  <c:v>42.823</c:v>
                </c:pt>
                <c:pt idx="758">
                  <c:v>42.824000000000005</c:v>
                </c:pt>
                <c:pt idx="759">
                  <c:v>42.826000000000001</c:v>
                </c:pt>
                <c:pt idx="760">
                  <c:v>42.827000000000005</c:v>
                </c:pt>
                <c:pt idx="761">
                  <c:v>42.829000000000001</c:v>
                </c:pt>
                <c:pt idx="762">
                  <c:v>42.83</c:v>
                </c:pt>
                <c:pt idx="763">
                  <c:v>42.832000000000001</c:v>
                </c:pt>
                <c:pt idx="764">
                  <c:v>42.833000000000006</c:v>
                </c:pt>
                <c:pt idx="765">
                  <c:v>42.835000000000001</c:v>
                </c:pt>
                <c:pt idx="766">
                  <c:v>42.836000000000006</c:v>
                </c:pt>
                <c:pt idx="767">
                  <c:v>42.838000000000001</c:v>
                </c:pt>
                <c:pt idx="768">
                  <c:v>42.839999999999996</c:v>
                </c:pt>
                <c:pt idx="769">
                  <c:v>42.840999999999994</c:v>
                </c:pt>
                <c:pt idx="770">
                  <c:v>42.843000000000004</c:v>
                </c:pt>
                <c:pt idx="771">
                  <c:v>42.843999999999994</c:v>
                </c:pt>
                <c:pt idx="772">
                  <c:v>42.846000000000004</c:v>
                </c:pt>
                <c:pt idx="773">
                  <c:v>42.846999999999994</c:v>
                </c:pt>
                <c:pt idx="774">
                  <c:v>42.849000000000004</c:v>
                </c:pt>
                <c:pt idx="775">
                  <c:v>42.849999999999994</c:v>
                </c:pt>
                <c:pt idx="776">
                  <c:v>42.851999999999997</c:v>
                </c:pt>
                <c:pt idx="777">
                  <c:v>42.852999999999994</c:v>
                </c:pt>
                <c:pt idx="778">
                  <c:v>42.854999999999997</c:v>
                </c:pt>
                <c:pt idx="779">
                  <c:v>42.855999999999995</c:v>
                </c:pt>
                <c:pt idx="780">
                  <c:v>42.857999999999997</c:v>
                </c:pt>
                <c:pt idx="781">
                  <c:v>42.858999999999995</c:v>
                </c:pt>
                <c:pt idx="782">
                  <c:v>42.861000000000004</c:v>
                </c:pt>
                <c:pt idx="783">
                  <c:v>42.862000000000002</c:v>
                </c:pt>
                <c:pt idx="784">
                  <c:v>42.864000000000004</c:v>
                </c:pt>
                <c:pt idx="785">
                  <c:v>42.866</c:v>
                </c:pt>
                <c:pt idx="786">
                  <c:v>42.867000000000004</c:v>
                </c:pt>
                <c:pt idx="787">
                  <c:v>42.869</c:v>
                </c:pt>
                <c:pt idx="788">
                  <c:v>42.87</c:v>
                </c:pt>
                <c:pt idx="789">
                  <c:v>42.872</c:v>
                </c:pt>
                <c:pt idx="790">
                  <c:v>42.873000000000005</c:v>
                </c:pt>
                <c:pt idx="791">
                  <c:v>42.875</c:v>
                </c:pt>
                <c:pt idx="792">
                  <c:v>42.876000000000005</c:v>
                </c:pt>
                <c:pt idx="793">
                  <c:v>42.878</c:v>
                </c:pt>
                <c:pt idx="794">
                  <c:v>42.879000000000005</c:v>
                </c:pt>
                <c:pt idx="795">
                  <c:v>42.880999999999993</c:v>
                </c:pt>
                <c:pt idx="796">
                  <c:v>42.881999999999998</c:v>
                </c:pt>
                <c:pt idx="797">
                  <c:v>42.883999999999993</c:v>
                </c:pt>
                <c:pt idx="798">
                  <c:v>42.884999999999998</c:v>
                </c:pt>
                <c:pt idx="799">
                  <c:v>42.886999999999993</c:v>
                </c:pt>
                <c:pt idx="800">
                  <c:v>42.887999999999998</c:v>
                </c:pt>
                <c:pt idx="801">
                  <c:v>42.89</c:v>
                </c:pt>
                <c:pt idx="802">
                  <c:v>42.891000000000005</c:v>
                </c:pt>
                <c:pt idx="803">
                  <c:v>42.893000000000001</c:v>
                </c:pt>
                <c:pt idx="804">
                  <c:v>42.895000000000003</c:v>
                </c:pt>
                <c:pt idx="805">
                  <c:v>42.896000000000001</c:v>
                </c:pt>
                <c:pt idx="806">
                  <c:v>42.898000000000003</c:v>
                </c:pt>
                <c:pt idx="807">
                  <c:v>42.899000000000001</c:v>
                </c:pt>
                <c:pt idx="808">
                  <c:v>42.900999999999996</c:v>
                </c:pt>
                <c:pt idx="809">
                  <c:v>42.902000000000001</c:v>
                </c:pt>
                <c:pt idx="810">
                  <c:v>42.903999999999996</c:v>
                </c:pt>
                <c:pt idx="811">
                  <c:v>42.905000000000001</c:v>
                </c:pt>
                <c:pt idx="812">
                  <c:v>42.907000000000004</c:v>
                </c:pt>
                <c:pt idx="813">
                  <c:v>42.908000000000001</c:v>
                </c:pt>
                <c:pt idx="814">
                  <c:v>42.91</c:v>
                </c:pt>
                <c:pt idx="815">
                  <c:v>42.910999999999994</c:v>
                </c:pt>
                <c:pt idx="816">
                  <c:v>42.913000000000004</c:v>
                </c:pt>
                <c:pt idx="817">
                  <c:v>42.913999999999994</c:v>
                </c:pt>
                <c:pt idx="818">
                  <c:v>42.916000000000004</c:v>
                </c:pt>
                <c:pt idx="819">
                  <c:v>42.916999999999994</c:v>
                </c:pt>
                <c:pt idx="820">
                  <c:v>42.919000000000004</c:v>
                </c:pt>
                <c:pt idx="821">
                  <c:v>42.921000000000006</c:v>
                </c:pt>
                <c:pt idx="822">
                  <c:v>42.922000000000011</c:v>
                </c:pt>
                <c:pt idx="823">
                  <c:v>42.924000000000007</c:v>
                </c:pt>
                <c:pt idx="824">
                  <c:v>42.925000000000011</c:v>
                </c:pt>
                <c:pt idx="825">
                  <c:v>42.927</c:v>
                </c:pt>
                <c:pt idx="826">
                  <c:v>42.928000000000011</c:v>
                </c:pt>
                <c:pt idx="827">
                  <c:v>42.93</c:v>
                </c:pt>
                <c:pt idx="828">
                  <c:v>42.931000000000004</c:v>
                </c:pt>
                <c:pt idx="829">
                  <c:v>42.933</c:v>
                </c:pt>
                <c:pt idx="830">
                  <c:v>42.934000000000005</c:v>
                </c:pt>
                <c:pt idx="831">
                  <c:v>42.936</c:v>
                </c:pt>
                <c:pt idx="832">
                  <c:v>42.937000000000005</c:v>
                </c:pt>
                <c:pt idx="833">
                  <c:v>42.939</c:v>
                </c:pt>
                <c:pt idx="834">
                  <c:v>42.94</c:v>
                </c:pt>
                <c:pt idx="835">
                  <c:v>42.942</c:v>
                </c:pt>
                <c:pt idx="836">
                  <c:v>42.943000000000005</c:v>
                </c:pt>
                <c:pt idx="837">
                  <c:v>42.945</c:v>
                </c:pt>
                <c:pt idx="838">
                  <c:v>42.946999999999996</c:v>
                </c:pt>
                <c:pt idx="839">
                  <c:v>42.948</c:v>
                </c:pt>
                <c:pt idx="840">
                  <c:v>42.949999999999996</c:v>
                </c:pt>
                <c:pt idx="841">
                  <c:v>42.950999999999993</c:v>
                </c:pt>
                <c:pt idx="842">
                  <c:v>42.952999999999996</c:v>
                </c:pt>
                <c:pt idx="843">
                  <c:v>42.953999999999994</c:v>
                </c:pt>
                <c:pt idx="844">
                  <c:v>42.955999999999996</c:v>
                </c:pt>
                <c:pt idx="845">
                  <c:v>42.956999999999994</c:v>
                </c:pt>
                <c:pt idx="846">
                  <c:v>42.958999999999996</c:v>
                </c:pt>
                <c:pt idx="847">
                  <c:v>42.96</c:v>
                </c:pt>
                <c:pt idx="848">
                  <c:v>42.962000000000003</c:v>
                </c:pt>
                <c:pt idx="849">
                  <c:v>42.963000000000001</c:v>
                </c:pt>
                <c:pt idx="850">
                  <c:v>42.965000000000003</c:v>
                </c:pt>
                <c:pt idx="851">
                  <c:v>42.966000000000001</c:v>
                </c:pt>
                <c:pt idx="852">
                  <c:v>42.968000000000011</c:v>
                </c:pt>
                <c:pt idx="853">
                  <c:v>42.969000000000001</c:v>
                </c:pt>
                <c:pt idx="854">
                  <c:v>42.971000000000004</c:v>
                </c:pt>
                <c:pt idx="855">
                  <c:v>42.973000000000006</c:v>
                </c:pt>
                <c:pt idx="856">
                  <c:v>42.974000000000004</c:v>
                </c:pt>
                <c:pt idx="857">
                  <c:v>42.976000000000006</c:v>
                </c:pt>
                <c:pt idx="858">
                  <c:v>42.977000000000004</c:v>
                </c:pt>
                <c:pt idx="859">
                  <c:v>42.979000000000006</c:v>
                </c:pt>
                <c:pt idx="860">
                  <c:v>42.98</c:v>
                </c:pt>
                <c:pt idx="861">
                  <c:v>42.981999999999999</c:v>
                </c:pt>
                <c:pt idx="862">
                  <c:v>42.983000000000004</c:v>
                </c:pt>
                <c:pt idx="863">
                  <c:v>42.984999999999999</c:v>
                </c:pt>
                <c:pt idx="864">
                  <c:v>42.986000000000004</c:v>
                </c:pt>
                <c:pt idx="865">
                  <c:v>42.988</c:v>
                </c:pt>
                <c:pt idx="866">
                  <c:v>42.989000000000004</c:v>
                </c:pt>
                <c:pt idx="867">
                  <c:v>42.991</c:v>
                </c:pt>
                <c:pt idx="868">
                  <c:v>42.992000000000012</c:v>
                </c:pt>
                <c:pt idx="869">
                  <c:v>42.994</c:v>
                </c:pt>
                <c:pt idx="870">
                  <c:v>42.995000000000012</c:v>
                </c:pt>
                <c:pt idx="871">
                  <c:v>42.997</c:v>
                </c:pt>
                <c:pt idx="872">
                  <c:v>42.998000000000012</c:v>
                </c:pt>
                <c:pt idx="873">
                  <c:v>43</c:v>
                </c:pt>
                <c:pt idx="874">
                  <c:v>43.002000000000002</c:v>
                </c:pt>
                <c:pt idx="875">
                  <c:v>43.003</c:v>
                </c:pt>
                <c:pt idx="876">
                  <c:v>43.005000000000003</c:v>
                </c:pt>
                <c:pt idx="877">
                  <c:v>43.006</c:v>
                </c:pt>
                <c:pt idx="878">
                  <c:v>43.008000000000003</c:v>
                </c:pt>
                <c:pt idx="879">
                  <c:v>43.009</c:v>
                </c:pt>
                <c:pt idx="880">
                  <c:v>43.010999999999996</c:v>
                </c:pt>
                <c:pt idx="881">
                  <c:v>43.012</c:v>
                </c:pt>
                <c:pt idx="882">
                  <c:v>43.013999999999996</c:v>
                </c:pt>
                <c:pt idx="883">
                  <c:v>43.015000000000001</c:v>
                </c:pt>
                <c:pt idx="884">
                  <c:v>43.016999999999996</c:v>
                </c:pt>
                <c:pt idx="885">
                  <c:v>43.018000000000001</c:v>
                </c:pt>
                <c:pt idx="886">
                  <c:v>43.02</c:v>
                </c:pt>
                <c:pt idx="887">
                  <c:v>43.021000000000001</c:v>
                </c:pt>
                <c:pt idx="888">
                  <c:v>43.023000000000003</c:v>
                </c:pt>
                <c:pt idx="889">
                  <c:v>43.024000000000001</c:v>
                </c:pt>
                <c:pt idx="890">
                  <c:v>43.026000000000003</c:v>
                </c:pt>
                <c:pt idx="891">
                  <c:v>43.028000000000013</c:v>
                </c:pt>
                <c:pt idx="892">
                  <c:v>43.029000000000003</c:v>
                </c:pt>
                <c:pt idx="893">
                  <c:v>43.031000000000006</c:v>
                </c:pt>
                <c:pt idx="894">
                  <c:v>43.032000000000011</c:v>
                </c:pt>
                <c:pt idx="895">
                  <c:v>43.034000000000006</c:v>
                </c:pt>
                <c:pt idx="896">
                  <c:v>43.035000000000011</c:v>
                </c:pt>
                <c:pt idx="897">
                  <c:v>43.037000000000006</c:v>
                </c:pt>
                <c:pt idx="898">
                  <c:v>43.038000000000011</c:v>
                </c:pt>
                <c:pt idx="899">
                  <c:v>43.04</c:v>
                </c:pt>
                <c:pt idx="900">
                  <c:v>43.041000000000004</c:v>
                </c:pt>
                <c:pt idx="901">
                  <c:v>43.043000000000006</c:v>
                </c:pt>
                <c:pt idx="902">
                  <c:v>43.044000000000004</c:v>
                </c:pt>
                <c:pt idx="903">
                  <c:v>43.046000000000006</c:v>
                </c:pt>
                <c:pt idx="904">
                  <c:v>43.047000000000004</c:v>
                </c:pt>
                <c:pt idx="905">
                  <c:v>43.049000000000007</c:v>
                </c:pt>
                <c:pt idx="906">
                  <c:v>43.05</c:v>
                </c:pt>
                <c:pt idx="907">
                  <c:v>43.052</c:v>
                </c:pt>
                <c:pt idx="908">
                  <c:v>43.053999999999995</c:v>
                </c:pt>
                <c:pt idx="909">
                  <c:v>43.055</c:v>
                </c:pt>
                <c:pt idx="910">
                  <c:v>43.056999999999995</c:v>
                </c:pt>
                <c:pt idx="911">
                  <c:v>43.058</c:v>
                </c:pt>
                <c:pt idx="912">
                  <c:v>43.06</c:v>
                </c:pt>
                <c:pt idx="913">
                  <c:v>43.061</c:v>
                </c:pt>
                <c:pt idx="914">
                  <c:v>43.063000000000002</c:v>
                </c:pt>
                <c:pt idx="915">
                  <c:v>43.064</c:v>
                </c:pt>
                <c:pt idx="916">
                  <c:v>43.066000000000003</c:v>
                </c:pt>
                <c:pt idx="917">
                  <c:v>43.067</c:v>
                </c:pt>
                <c:pt idx="918">
                  <c:v>43.069000000000003</c:v>
                </c:pt>
                <c:pt idx="919">
                  <c:v>43.07</c:v>
                </c:pt>
                <c:pt idx="920">
                  <c:v>43.072000000000003</c:v>
                </c:pt>
                <c:pt idx="921">
                  <c:v>43.073</c:v>
                </c:pt>
                <c:pt idx="922">
                  <c:v>43.075000000000003</c:v>
                </c:pt>
                <c:pt idx="923">
                  <c:v>43.076000000000001</c:v>
                </c:pt>
                <c:pt idx="924">
                  <c:v>43.078000000000003</c:v>
                </c:pt>
                <c:pt idx="925">
                  <c:v>43.08</c:v>
                </c:pt>
                <c:pt idx="926">
                  <c:v>43.080999999999996</c:v>
                </c:pt>
                <c:pt idx="927">
                  <c:v>43.083000000000006</c:v>
                </c:pt>
                <c:pt idx="928">
                  <c:v>43.083999999999996</c:v>
                </c:pt>
                <c:pt idx="929">
                  <c:v>43.086000000000006</c:v>
                </c:pt>
                <c:pt idx="930">
                  <c:v>43.086999999999996</c:v>
                </c:pt>
                <c:pt idx="931">
                  <c:v>43.089000000000006</c:v>
                </c:pt>
                <c:pt idx="932">
                  <c:v>43.09</c:v>
                </c:pt>
                <c:pt idx="933">
                  <c:v>43.092000000000013</c:v>
                </c:pt>
                <c:pt idx="934">
                  <c:v>43.093000000000011</c:v>
                </c:pt>
                <c:pt idx="935">
                  <c:v>43.095000000000013</c:v>
                </c:pt>
                <c:pt idx="936">
                  <c:v>43.096000000000011</c:v>
                </c:pt>
                <c:pt idx="937">
                  <c:v>43.098000000000013</c:v>
                </c:pt>
                <c:pt idx="938">
                  <c:v>43.099000000000011</c:v>
                </c:pt>
                <c:pt idx="939">
                  <c:v>43.101000000000006</c:v>
                </c:pt>
                <c:pt idx="940">
                  <c:v>43.102000000000011</c:v>
                </c:pt>
                <c:pt idx="941">
                  <c:v>43.104000000000006</c:v>
                </c:pt>
                <c:pt idx="942">
                  <c:v>43.105000000000011</c:v>
                </c:pt>
                <c:pt idx="943">
                  <c:v>43.107000000000006</c:v>
                </c:pt>
                <c:pt idx="944">
                  <c:v>43.109000000000002</c:v>
                </c:pt>
                <c:pt idx="945">
                  <c:v>43.11</c:v>
                </c:pt>
                <c:pt idx="946">
                  <c:v>43.112000000000002</c:v>
                </c:pt>
                <c:pt idx="947">
                  <c:v>43.113</c:v>
                </c:pt>
                <c:pt idx="948">
                  <c:v>43.115000000000002</c:v>
                </c:pt>
                <c:pt idx="949">
                  <c:v>43.116</c:v>
                </c:pt>
                <c:pt idx="950">
                  <c:v>43.118000000000002</c:v>
                </c:pt>
                <c:pt idx="951">
                  <c:v>43.119</c:v>
                </c:pt>
                <c:pt idx="952">
                  <c:v>43.121000000000002</c:v>
                </c:pt>
                <c:pt idx="953">
                  <c:v>43.122000000000106</c:v>
                </c:pt>
                <c:pt idx="954">
                  <c:v>43.124000000000002</c:v>
                </c:pt>
                <c:pt idx="955">
                  <c:v>43.125000000000107</c:v>
                </c:pt>
                <c:pt idx="956">
                  <c:v>43.127000000000002</c:v>
                </c:pt>
                <c:pt idx="957">
                  <c:v>43.128000000000107</c:v>
                </c:pt>
                <c:pt idx="958">
                  <c:v>43.13</c:v>
                </c:pt>
                <c:pt idx="959">
                  <c:v>43.131</c:v>
                </c:pt>
                <c:pt idx="960">
                  <c:v>43.133000000000003</c:v>
                </c:pt>
                <c:pt idx="961">
                  <c:v>43.135000000000012</c:v>
                </c:pt>
                <c:pt idx="962">
                  <c:v>43.136000000000003</c:v>
                </c:pt>
                <c:pt idx="963">
                  <c:v>43.138000000000012</c:v>
                </c:pt>
                <c:pt idx="964">
                  <c:v>43.139000000000003</c:v>
                </c:pt>
                <c:pt idx="965">
                  <c:v>43.141000000000005</c:v>
                </c:pt>
                <c:pt idx="966">
                  <c:v>43.142000000000003</c:v>
                </c:pt>
                <c:pt idx="967">
                  <c:v>43.144000000000005</c:v>
                </c:pt>
                <c:pt idx="968">
                  <c:v>43.145000000000003</c:v>
                </c:pt>
                <c:pt idx="969">
                  <c:v>43.147000000000006</c:v>
                </c:pt>
                <c:pt idx="970">
                  <c:v>43.148000000000003</c:v>
                </c:pt>
                <c:pt idx="971">
                  <c:v>43.15</c:v>
                </c:pt>
                <c:pt idx="972">
                  <c:v>43.150999999999996</c:v>
                </c:pt>
                <c:pt idx="973">
                  <c:v>43.153000000000006</c:v>
                </c:pt>
                <c:pt idx="974">
                  <c:v>43.153999999999996</c:v>
                </c:pt>
                <c:pt idx="975">
                  <c:v>43.156000000000006</c:v>
                </c:pt>
                <c:pt idx="976">
                  <c:v>43.157000000000004</c:v>
                </c:pt>
                <c:pt idx="977">
                  <c:v>43.159000000000006</c:v>
                </c:pt>
                <c:pt idx="978">
                  <c:v>43.161000000000001</c:v>
                </c:pt>
                <c:pt idx="979">
                  <c:v>43.162000000000013</c:v>
                </c:pt>
                <c:pt idx="980">
                  <c:v>43.164000000000001</c:v>
                </c:pt>
                <c:pt idx="981">
                  <c:v>43.165000000000013</c:v>
                </c:pt>
                <c:pt idx="982">
                  <c:v>43.167000000000002</c:v>
                </c:pt>
                <c:pt idx="983">
                  <c:v>43.168000000000013</c:v>
                </c:pt>
                <c:pt idx="984">
                  <c:v>43.17</c:v>
                </c:pt>
                <c:pt idx="985">
                  <c:v>43.171000000000006</c:v>
                </c:pt>
                <c:pt idx="986">
                  <c:v>43.173000000000002</c:v>
                </c:pt>
                <c:pt idx="987">
                  <c:v>43.174000000000007</c:v>
                </c:pt>
                <c:pt idx="988">
                  <c:v>43.176000000000002</c:v>
                </c:pt>
                <c:pt idx="989">
                  <c:v>43.177</c:v>
                </c:pt>
                <c:pt idx="990">
                  <c:v>43.179000000000002</c:v>
                </c:pt>
                <c:pt idx="991">
                  <c:v>43.18</c:v>
                </c:pt>
                <c:pt idx="992">
                  <c:v>43.182000000000002</c:v>
                </c:pt>
                <c:pt idx="993">
                  <c:v>43.183</c:v>
                </c:pt>
                <c:pt idx="994">
                  <c:v>43.185000000000002</c:v>
                </c:pt>
                <c:pt idx="995">
                  <c:v>43.187000000000005</c:v>
                </c:pt>
                <c:pt idx="996">
                  <c:v>43.188000000000002</c:v>
                </c:pt>
                <c:pt idx="997">
                  <c:v>43.190000000000012</c:v>
                </c:pt>
                <c:pt idx="998">
                  <c:v>43.191000000000003</c:v>
                </c:pt>
                <c:pt idx="999">
                  <c:v>43.193000000000012</c:v>
                </c:pt>
                <c:pt idx="1000">
                  <c:v>43.194000000000003</c:v>
                </c:pt>
                <c:pt idx="1001">
                  <c:v>43.196000000000012</c:v>
                </c:pt>
                <c:pt idx="1002">
                  <c:v>43.197000000000003</c:v>
                </c:pt>
                <c:pt idx="1003">
                  <c:v>43.199000000000012</c:v>
                </c:pt>
                <c:pt idx="1004">
                  <c:v>43.2</c:v>
                </c:pt>
                <c:pt idx="1005">
                  <c:v>43.202000000000012</c:v>
                </c:pt>
                <c:pt idx="1006">
                  <c:v>43.203000000000003</c:v>
                </c:pt>
                <c:pt idx="1007">
                  <c:v>43.205000000000013</c:v>
                </c:pt>
                <c:pt idx="1008">
                  <c:v>43.206000000000003</c:v>
                </c:pt>
                <c:pt idx="1009">
                  <c:v>43.208000000000013</c:v>
                </c:pt>
                <c:pt idx="1010">
                  <c:v>43.209000000000003</c:v>
                </c:pt>
                <c:pt idx="1011">
                  <c:v>43.211000000000006</c:v>
                </c:pt>
                <c:pt idx="1012">
                  <c:v>43.212000000000003</c:v>
                </c:pt>
                <c:pt idx="1013">
                  <c:v>43.214000000000006</c:v>
                </c:pt>
                <c:pt idx="1014">
                  <c:v>43.216000000000001</c:v>
                </c:pt>
                <c:pt idx="1015">
                  <c:v>43.217000000000006</c:v>
                </c:pt>
                <c:pt idx="1016">
                  <c:v>43.219000000000001</c:v>
                </c:pt>
                <c:pt idx="1017">
                  <c:v>43.220000000000013</c:v>
                </c:pt>
                <c:pt idx="1018">
                  <c:v>43.222000000000122</c:v>
                </c:pt>
                <c:pt idx="1019">
                  <c:v>43.223000000000013</c:v>
                </c:pt>
                <c:pt idx="1020">
                  <c:v>43.225000000000122</c:v>
                </c:pt>
                <c:pt idx="1021">
                  <c:v>43.226000000000013</c:v>
                </c:pt>
                <c:pt idx="1022">
                  <c:v>43.228000000000122</c:v>
                </c:pt>
                <c:pt idx="1023">
                  <c:v>43.229000000000013</c:v>
                </c:pt>
                <c:pt idx="1024">
                  <c:v>43.231000000000002</c:v>
                </c:pt>
                <c:pt idx="1025">
                  <c:v>43.232000000000063</c:v>
                </c:pt>
                <c:pt idx="1026">
                  <c:v>43.234000000000002</c:v>
                </c:pt>
                <c:pt idx="1027">
                  <c:v>43.235000000000063</c:v>
                </c:pt>
                <c:pt idx="1028">
                  <c:v>43.237000000000002</c:v>
                </c:pt>
                <c:pt idx="1029">
                  <c:v>43.238000000000063</c:v>
                </c:pt>
                <c:pt idx="1030">
                  <c:v>43.24</c:v>
                </c:pt>
                <c:pt idx="1031">
                  <c:v>43.242000000000012</c:v>
                </c:pt>
                <c:pt idx="1032">
                  <c:v>43.243000000000002</c:v>
                </c:pt>
                <c:pt idx="1033">
                  <c:v>43.245000000000012</c:v>
                </c:pt>
                <c:pt idx="1034">
                  <c:v>43.246000000000002</c:v>
                </c:pt>
                <c:pt idx="1035">
                  <c:v>43.248000000000012</c:v>
                </c:pt>
                <c:pt idx="1036">
                  <c:v>43.249000000000002</c:v>
                </c:pt>
                <c:pt idx="1037">
                  <c:v>43.251000000000005</c:v>
                </c:pt>
                <c:pt idx="1038">
                  <c:v>43.252000000000002</c:v>
                </c:pt>
                <c:pt idx="1039">
                  <c:v>43.254000000000005</c:v>
                </c:pt>
                <c:pt idx="1040">
                  <c:v>43.255000000000003</c:v>
                </c:pt>
                <c:pt idx="1041">
                  <c:v>43.257000000000005</c:v>
                </c:pt>
                <c:pt idx="1042">
                  <c:v>43.258000000000003</c:v>
                </c:pt>
                <c:pt idx="1043">
                  <c:v>43.260000000000012</c:v>
                </c:pt>
                <c:pt idx="1044">
                  <c:v>43.261000000000003</c:v>
                </c:pt>
                <c:pt idx="1045">
                  <c:v>43.263000000000012</c:v>
                </c:pt>
                <c:pt idx="1046">
                  <c:v>43.264000000000003</c:v>
                </c:pt>
                <c:pt idx="1047">
                  <c:v>43.266000000000012</c:v>
                </c:pt>
                <c:pt idx="1048">
                  <c:v>43.268000000000107</c:v>
                </c:pt>
                <c:pt idx="1049">
                  <c:v>43.269000000000013</c:v>
                </c:pt>
                <c:pt idx="1050">
                  <c:v>43.271000000000001</c:v>
                </c:pt>
                <c:pt idx="1051">
                  <c:v>43.272000000000013</c:v>
                </c:pt>
                <c:pt idx="1052">
                  <c:v>43.274000000000001</c:v>
                </c:pt>
                <c:pt idx="1053">
                  <c:v>43.275000000000013</c:v>
                </c:pt>
                <c:pt idx="1054">
                  <c:v>43.277000000000001</c:v>
                </c:pt>
                <c:pt idx="1055">
                  <c:v>43.278000000000013</c:v>
                </c:pt>
                <c:pt idx="1056">
                  <c:v>43.28</c:v>
                </c:pt>
                <c:pt idx="1057">
                  <c:v>43.281000000000006</c:v>
                </c:pt>
                <c:pt idx="1058">
                  <c:v>43.283000000000001</c:v>
                </c:pt>
                <c:pt idx="1059">
                  <c:v>43.284000000000006</c:v>
                </c:pt>
                <c:pt idx="1060">
                  <c:v>43.286000000000001</c:v>
                </c:pt>
                <c:pt idx="1061">
                  <c:v>43.287000000000006</c:v>
                </c:pt>
                <c:pt idx="1062">
                  <c:v>43.289000000000001</c:v>
                </c:pt>
                <c:pt idx="1063">
                  <c:v>43.290000000000013</c:v>
                </c:pt>
                <c:pt idx="1064">
                  <c:v>43.292000000000122</c:v>
                </c:pt>
                <c:pt idx="1065">
                  <c:v>43.294000000000011</c:v>
                </c:pt>
                <c:pt idx="1066">
                  <c:v>43.295000000000122</c:v>
                </c:pt>
                <c:pt idx="1067">
                  <c:v>43.297000000000011</c:v>
                </c:pt>
                <c:pt idx="1068">
                  <c:v>43.298000000000123</c:v>
                </c:pt>
                <c:pt idx="1069">
                  <c:v>43.3</c:v>
                </c:pt>
                <c:pt idx="1070">
                  <c:v>43.300999999999995</c:v>
                </c:pt>
                <c:pt idx="1071">
                  <c:v>43.303000000000004</c:v>
                </c:pt>
                <c:pt idx="1072">
                  <c:v>43.303999999999995</c:v>
                </c:pt>
                <c:pt idx="1073">
                  <c:v>43.306000000000004</c:v>
                </c:pt>
                <c:pt idx="1074">
                  <c:v>43.306999999999995</c:v>
                </c:pt>
                <c:pt idx="1075">
                  <c:v>43.309000000000005</c:v>
                </c:pt>
                <c:pt idx="1076">
                  <c:v>43.309999999999995</c:v>
                </c:pt>
                <c:pt idx="1077">
                  <c:v>43.311999999999998</c:v>
                </c:pt>
                <c:pt idx="1078">
                  <c:v>43.312999999999995</c:v>
                </c:pt>
                <c:pt idx="1079">
                  <c:v>43.314999999999998</c:v>
                </c:pt>
                <c:pt idx="1080">
                  <c:v>43.315999999999995</c:v>
                </c:pt>
                <c:pt idx="1081">
                  <c:v>43.317999999999998</c:v>
                </c:pt>
                <c:pt idx="1082">
                  <c:v>43.318999999999996</c:v>
                </c:pt>
                <c:pt idx="1083">
                  <c:v>43.321000000000005</c:v>
                </c:pt>
                <c:pt idx="1084">
                  <c:v>43.323</c:v>
                </c:pt>
                <c:pt idx="1085">
                  <c:v>43.324000000000005</c:v>
                </c:pt>
                <c:pt idx="1086">
                  <c:v>43.326000000000001</c:v>
                </c:pt>
                <c:pt idx="1087">
                  <c:v>43.327000000000005</c:v>
                </c:pt>
                <c:pt idx="1088">
                  <c:v>43.329000000000001</c:v>
                </c:pt>
                <c:pt idx="1089">
                  <c:v>43.33</c:v>
                </c:pt>
                <c:pt idx="1090">
                  <c:v>43.332000000000001</c:v>
                </c:pt>
                <c:pt idx="1091">
                  <c:v>43.333000000000006</c:v>
                </c:pt>
                <c:pt idx="1092">
                  <c:v>43.335000000000001</c:v>
                </c:pt>
                <c:pt idx="1093">
                  <c:v>43.336000000000006</c:v>
                </c:pt>
                <c:pt idx="1094">
                  <c:v>43.338000000000001</c:v>
                </c:pt>
                <c:pt idx="1095">
                  <c:v>43.339000000000006</c:v>
                </c:pt>
                <c:pt idx="1096">
                  <c:v>43.340999999999994</c:v>
                </c:pt>
                <c:pt idx="1097">
                  <c:v>43.341999999999999</c:v>
                </c:pt>
                <c:pt idx="1098">
                  <c:v>43.343999999999994</c:v>
                </c:pt>
                <c:pt idx="1099">
                  <c:v>43.344999999999999</c:v>
                </c:pt>
                <c:pt idx="1100">
                  <c:v>43.346999999999994</c:v>
                </c:pt>
                <c:pt idx="1101">
                  <c:v>43.349000000000004</c:v>
                </c:pt>
                <c:pt idx="1102">
                  <c:v>43.349999999999994</c:v>
                </c:pt>
                <c:pt idx="1103">
                  <c:v>43.351999999999997</c:v>
                </c:pt>
                <c:pt idx="1104">
                  <c:v>43.352999999999994</c:v>
                </c:pt>
                <c:pt idx="1105">
                  <c:v>43.354999999999997</c:v>
                </c:pt>
                <c:pt idx="1106">
                  <c:v>43.355999999999995</c:v>
                </c:pt>
                <c:pt idx="1107">
                  <c:v>43.357999999999997</c:v>
                </c:pt>
                <c:pt idx="1108">
                  <c:v>43.358999999999995</c:v>
                </c:pt>
                <c:pt idx="1109">
                  <c:v>43.361000000000004</c:v>
                </c:pt>
                <c:pt idx="1110">
                  <c:v>43.362000000000002</c:v>
                </c:pt>
                <c:pt idx="1111">
                  <c:v>43.364000000000004</c:v>
                </c:pt>
                <c:pt idx="1112">
                  <c:v>43.365000000000002</c:v>
                </c:pt>
                <c:pt idx="1113">
                  <c:v>43.367000000000004</c:v>
                </c:pt>
                <c:pt idx="1114">
                  <c:v>43.368000000000002</c:v>
                </c:pt>
                <c:pt idx="1115">
                  <c:v>43.37</c:v>
                </c:pt>
                <c:pt idx="1116">
                  <c:v>43.370999999999995</c:v>
                </c:pt>
                <c:pt idx="1117">
                  <c:v>43.373000000000005</c:v>
                </c:pt>
                <c:pt idx="1118">
                  <c:v>43.375</c:v>
                </c:pt>
                <c:pt idx="1119">
                  <c:v>43.376000000000005</c:v>
                </c:pt>
                <c:pt idx="1120">
                  <c:v>43.378</c:v>
                </c:pt>
                <c:pt idx="1121">
                  <c:v>43.379000000000005</c:v>
                </c:pt>
                <c:pt idx="1122">
                  <c:v>43.380999999999993</c:v>
                </c:pt>
                <c:pt idx="1123">
                  <c:v>43.381999999999998</c:v>
                </c:pt>
                <c:pt idx="1124">
                  <c:v>43.383999999999993</c:v>
                </c:pt>
                <c:pt idx="1125">
                  <c:v>43.384999999999998</c:v>
                </c:pt>
                <c:pt idx="1126">
                  <c:v>43.386999999999993</c:v>
                </c:pt>
                <c:pt idx="1127">
                  <c:v>43.387999999999998</c:v>
                </c:pt>
                <c:pt idx="1128">
                  <c:v>43.39</c:v>
                </c:pt>
                <c:pt idx="1129">
                  <c:v>43.391000000000005</c:v>
                </c:pt>
                <c:pt idx="1130">
                  <c:v>43.393000000000001</c:v>
                </c:pt>
                <c:pt idx="1131">
                  <c:v>43.394000000000005</c:v>
                </c:pt>
                <c:pt idx="1132">
                  <c:v>43.396000000000001</c:v>
                </c:pt>
                <c:pt idx="1133">
                  <c:v>43.397000000000006</c:v>
                </c:pt>
                <c:pt idx="1134">
                  <c:v>43.399000000000001</c:v>
                </c:pt>
                <c:pt idx="1135">
                  <c:v>43.400999999999996</c:v>
                </c:pt>
                <c:pt idx="1136">
                  <c:v>43.402000000000001</c:v>
                </c:pt>
                <c:pt idx="1137">
                  <c:v>43.403999999999996</c:v>
                </c:pt>
                <c:pt idx="1138">
                  <c:v>43.405000000000001</c:v>
                </c:pt>
                <c:pt idx="1139">
                  <c:v>43.407000000000004</c:v>
                </c:pt>
                <c:pt idx="1140">
                  <c:v>43.408000000000001</c:v>
                </c:pt>
                <c:pt idx="1141">
                  <c:v>43.41</c:v>
                </c:pt>
                <c:pt idx="1142">
                  <c:v>43.410999999999994</c:v>
                </c:pt>
                <c:pt idx="1143">
                  <c:v>43.413000000000004</c:v>
                </c:pt>
                <c:pt idx="1144">
                  <c:v>43.413999999999994</c:v>
                </c:pt>
                <c:pt idx="1145">
                  <c:v>43.416000000000004</c:v>
                </c:pt>
                <c:pt idx="1146">
                  <c:v>43.416999999999994</c:v>
                </c:pt>
                <c:pt idx="1147">
                  <c:v>43.419000000000004</c:v>
                </c:pt>
                <c:pt idx="1148">
                  <c:v>43.42</c:v>
                </c:pt>
                <c:pt idx="1149">
                  <c:v>43.422000000000011</c:v>
                </c:pt>
                <c:pt idx="1150">
                  <c:v>43.423000000000002</c:v>
                </c:pt>
                <c:pt idx="1151">
                  <c:v>43.425000000000011</c:v>
                </c:pt>
                <c:pt idx="1152">
                  <c:v>43.426000000000002</c:v>
                </c:pt>
                <c:pt idx="1153">
                  <c:v>43.428000000000011</c:v>
                </c:pt>
                <c:pt idx="1154">
                  <c:v>43.43</c:v>
                </c:pt>
                <c:pt idx="1155">
                  <c:v>43.431000000000004</c:v>
                </c:pt>
                <c:pt idx="1156">
                  <c:v>43.433</c:v>
                </c:pt>
                <c:pt idx="1157">
                  <c:v>43.434000000000005</c:v>
                </c:pt>
                <c:pt idx="1158">
                  <c:v>43.436</c:v>
                </c:pt>
                <c:pt idx="1159">
                  <c:v>43.437000000000005</c:v>
                </c:pt>
                <c:pt idx="1160">
                  <c:v>43.439</c:v>
                </c:pt>
                <c:pt idx="1161">
                  <c:v>43.44</c:v>
                </c:pt>
                <c:pt idx="1162">
                  <c:v>43.442</c:v>
                </c:pt>
                <c:pt idx="1163">
                  <c:v>43.443000000000005</c:v>
                </c:pt>
                <c:pt idx="1164">
                  <c:v>43.445</c:v>
                </c:pt>
                <c:pt idx="1165">
                  <c:v>43.446000000000005</c:v>
                </c:pt>
                <c:pt idx="1166">
                  <c:v>43.448</c:v>
                </c:pt>
                <c:pt idx="1167">
                  <c:v>43.449000000000005</c:v>
                </c:pt>
                <c:pt idx="1168">
                  <c:v>43.450999999999993</c:v>
                </c:pt>
                <c:pt idx="1169">
                  <c:v>43.451999999999998</c:v>
                </c:pt>
                <c:pt idx="1170">
                  <c:v>43.453999999999994</c:v>
                </c:pt>
                <c:pt idx="1171">
                  <c:v>43.455999999999996</c:v>
                </c:pt>
                <c:pt idx="1172">
                  <c:v>43.456999999999994</c:v>
                </c:pt>
                <c:pt idx="1173">
                  <c:v>43.458999999999996</c:v>
                </c:pt>
                <c:pt idx="1174">
                  <c:v>43.46</c:v>
                </c:pt>
                <c:pt idx="1175">
                  <c:v>43.462000000000003</c:v>
                </c:pt>
                <c:pt idx="1176">
                  <c:v>43.463000000000001</c:v>
                </c:pt>
                <c:pt idx="1177">
                  <c:v>43.465000000000003</c:v>
                </c:pt>
                <c:pt idx="1178">
                  <c:v>43.466000000000001</c:v>
                </c:pt>
                <c:pt idx="1179">
                  <c:v>43.468000000000011</c:v>
                </c:pt>
                <c:pt idx="1180">
                  <c:v>43.469000000000001</c:v>
                </c:pt>
                <c:pt idx="1181">
                  <c:v>43.471000000000004</c:v>
                </c:pt>
                <c:pt idx="1182">
                  <c:v>43.472000000000001</c:v>
                </c:pt>
                <c:pt idx="1183">
                  <c:v>43.474000000000004</c:v>
                </c:pt>
                <c:pt idx="1184">
                  <c:v>43.475000000000001</c:v>
                </c:pt>
                <c:pt idx="1185">
                  <c:v>43.477000000000004</c:v>
                </c:pt>
                <c:pt idx="1186">
                  <c:v>43.478000000000002</c:v>
                </c:pt>
                <c:pt idx="1187">
                  <c:v>43.48</c:v>
                </c:pt>
                <c:pt idx="1188">
                  <c:v>43.481999999999999</c:v>
                </c:pt>
                <c:pt idx="1189">
                  <c:v>43.483000000000004</c:v>
                </c:pt>
                <c:pt idx="1190">
                  <c:v>43.484999999999999</c:v>
                </c:pt>
                <c:pt idx="1191">
                  <c:v>43.486000000000004</c:v>
                </c:pt>
                <c:pt idx="1192">
                  <c:v>43.488</c:v>
                </c:pt>
                <c:pt idx="1193">
                  <c:v>43.489000000000004</c:v>
                </c:pt>
                <c:pt idx="1194">
                  <c:v>43.491</c:v>
                </c:pt>
                <c:pt idx="1195">
                  <c:v>43.492000000000012</c:v>
                </c:pt>
                <c:pt idx="1196">
                  <c:v>43.494</c:v>
                </c:pt>
                <c:pt idx="1197">
                  <c:v>43.495000000000012</c:v>
                </c:pt>
                <c:pt idx="1198">
                  <c:v>43.497</c:v>
                </c:pt>
                <c:pt idx="1199">
                  <c:v>43.498000000000012</c:v>
                </c:pt>
                <c:pt idx="1200">
                  <c:v>43.5</c:v>
                </c:pt>
                <c:pt idx="1201">
                  <c:v>43.501000000000005</c:v>
                </c:pt>
                <c:pt idx="1202">
                  <c:v>43.503</c:v>
                </c:pt>
                <c:pt idx="1203">
                  <c:v>43.504000000000005</c:v>
                </c:pt>
                <c:pt idx="1204">
                  <c:v>43.506</c:v>
                </c:pt>
                <c:pt idx="1205">
                  <c:v>43.508000000000003</c:v>
                </c:pt>
                <c:pt idx="1206">
                  <c:v>43.509</c:v>
                </c:pt>
                <c:pt idx="1207">
                  <c:v>43.510999999999996</c:v>
                </c:pt>
                <c:pt idx="1208">
                  <c:v>43.512</c:v>
                </c:pt>
                <c:pt idx="1209">
                  <c:v>43.513999999999996</c:v>
                </c:pt>
                <c:pt idx="1210">
                  <c:v>43.515000000000001</c:v>
                </c:pt>
                <c:pt idx="1211">
                  <c:v>43.516999999999996</c:v>
                </c:pt>
                <c:pt idx="1212">
                  <c:v>43.518000000000001</c:v>
                </c:pt>
                <c:pt idx="1213">
                  <c:v>43.52</c:v>
                </c:pt>
                <c:pt idx="1214">
                  <c:v>43.521000000000001</c:v>
                </c:pt>
                <c:pt idx="1215">
                  <c:v>43.523000000000003</c:v>
                </c:pt>
                <c:pt idx="1216">
                  <c:v>43.524000000000001</c:v>
                </c:pt>
                <c:pt idx="1217">
                  <c:v>43.526000000000003</c:v>
                </c:pt>
                <c:pt idx="1218">
                  <c:v>43.527000000000001</c:v>
                </c:pt>
                <c:pt idx="1219">
                  <c:v>43.529000000000003</c:v>
                </c:pt>
                <c:pt idx="1220">
                  <c:v>43.53</c:v>
                </c:pt>
                <c:pt idx="1221">
                  <c:v>43.532000000000011</c:v>
                </c:pt>
                <c:pt idx="1222">
                  <c:v>43.533000000000001</c:v>
                </c:pt>
                <c:pt idx="1223">
                  <c:v>43.535000000000011</c:v>
                </c:pt>
                <c:pt idx="1224">
                  <c:v>43.537000000000006</c:v>
                </c:pt>
                <c:pt idx="1225">
                  <c:v>43.538000000000011</c:v>
                </c:pt>
                <c:pt idx="1226">
                  <c:v>43.54</c:v>
                </c:pt>
                <c:pt idx="1227">
                  <c:v>43.541000000000004</c:v>
                </c:pt>
                <c:pt idx="1228">
                  <c:v>43.543000000000006</c:v>
                </c:pt>
                <c:pt idx="1229">
                  <c:v>43.544000000000004</c:v>
                </c:pt>
                <c:pt idx="1230">
                  <c:v>43.546000000000006</c:v>
                </c:pt>
                <c:pt idx="1231">
                  <c:v>43.547000000000004</c:v>
                </c:pt>
                <c:pt idx="1232">
                  <c:v>43.549000000000007</c:v>
                </c:pt>
                <c:pt idx="1233">
                  <c:v>43.55</c:v>
                </c:pt>
                <c:pt idx="1234">
                  <c:v>43.552</c:v>
                </c:pt>
                <c:pt idx="1235">
                  <c:v>43.553000000000004</c:v>
                </c:pt>
                <c:pt idx="1236">
                  <c:v>43.555</c:v>
                </c:pt>
                <c:pt idx="1237">
                  <c:v>43.556000000000004</c:v>
                </c:pt>
                <c:pt idx="1238">
                  <c:v>43.558</c:v>
                </c:pt>
                <c:pt idx="1239">
                  <c:v>43.559000000000005</c:v>
                </c:pt>
                <c:pt idx="1240">
                  <c:v>43.561</c:v>
                </c:pt>
                <c:pt idx="1241">
                  <c:v>43.563000000000002</c:v>
                </c:pt>
                <c:pt idx="1242">
                  <c:v>43.564</c:v>
                </c:pt>
                <c:pt idx="1243">
                  <c:v>43.566000000000003</c:v>
                </c:pt>
                <c:pt idx="1244">
                  <c:v>43.567</c:v>
                </c:pt>
                <c:pt idx="1245">
                  <c:v>43.569000000000003</c:v>
                </c:pt>
                <c:pt idx="1246">
                  <c:v>43.57</c:v>
                </c:pt>
                <c:pt idx="1247">
                  <c:v>43.572000000000003</c:v>
                </c:pt>
                <c:pt idx="1248">
                  <c:v>43.573</c:v>
                </c:pt>
                <c:pt idx="1249">
                  <c:v>43.575000000000003</c:v>
                </c:pt>
                <c:pt idx="1250">
                  <c:v>43.576000000000001</c:v>
                </c:pt>
                <c:pt idx="1251">
                  <c:v>43.578000000000003</c:v>
                </c:pt>
                <c:pt idx="1252">
                  <c:v>43.579000000000001</c:v>
                </c:pt>
                <c:pt idx="1253">
                  <c:v>43.580999999999996</c:v>
                </c:pt>
                <c:pt idx="1254">
                  <c:v>43.582000000000001</c:v>
                </c:pt>
                <c:pt idx="1255">
                  <c:v>43.583999999999996</c:v>
                </c:pt>
                <c:pt idx="1256">
                  <c:v>43.585000000000001</c:v>
                </c:pt>
                <c:pt idx="1257">
                  <c:v>43.586999999999996</c:v>
                </c:pt>
                <c:pt idx="1258">
                  <c:v>43.589000000000006</c:v>
                </c:pt>
                <c:pt idx="1259">
                  <c:v>43.59</c:v>
                </c:pt>
                <c:pt idx="1260">
                  <c:v>43.592000000000013</c:v>
                </c:pt>
                <c:pt idx="1261">
                  <c:v>43.593000000000011</c:v>
                </c:pt>
                <c:pt idx="1262">
                  <c:v>43.595000000000013</c:v>
                </c:pt>
                <c:pt idx="1263">
                  <c:v>43.596000000000011</c:v>
                </c:pt>
                <c:pt idx="1264">
                  <c:v>43.598000000000013</c:v>
                </c:pt>
                <c:pt idx="1265">
                  <c:v>43.599000000000011</c:v>
                </c:pt>
                <c:pt idx="1266">
                  <c:v>43.601000000000006</c:v>
                </c:pt>
                <c:pt idx="1267">
                  <c:v>43.602000000000011</c:v>
                </c:pt>
                <c:pt idx="1268">
                  <c:v>43.604000000000006</c:v>
                </c:pt>
                <c:pt idx="1269">
                  <c:v>43.605000000000011</c:v>
                </c:pt>
                <c:pt idx="1270">
                  <c:v>43.607000000000006</c:v>
                </c:pt>
                <c:pt idx="1271">
                  <c:v>43.608000000000011</c:v>
                </c:pt>
                <c:pt idx="1272">
                  <c:v>43.61</c:v>
                </c:pt>
                <c:pt idx="1273">
                  <c:v>43.611000000000004</c:v>
                </c:pt>
                <c:pt idx="1274">
                  <c:v>43.613</c:v>
                </c:pt>
                <c:pt idx="1275">
                  <c:v>43.615000000000002</c:v>
                </c:pt>
                <c:pt idx="1276">
                  <c:v>43.616</c:v>
                </c:pt>
                <c:pt idx="1277">
                  <c:v>43.618000000000002</c:v>
                </c:pt>
                <c:pt idx="1278">
                  <c:v>43.619</c:v>
                </c:pt>
                <c:pt idx="1279">
                  <c:v>43.621000000000002</c:v>
                </c:pt>
                <c:pt idx="1280">
                  <c:v>43.622000000000106</c:v>
                </c:pt>
                <c:pt idx="1281">
                  <c:v>43.624000000000002</c:v>
                </c:pt>
                <c:pt idx="1282">
                  <c:v>43.625000000000107</c:v>
                </c:pt>
                <c:pt idx="1283">
                  <c:v>43.627000000000002</c:v>
                </c:pt>
                <c:pt idx="1284">
                  <c:v>43.628000000000107</c:v>
                </c:pt>
                <c:pt idx="1285">
                  <c:v>43.63</c:v>
                </c:pt>
                <c:pt idx="1286">
                  <c:v>43.631</c:v>
                </c:pt>
                <c:pt idx="1287">
                  <c:v>43.633000000000003</c:v>
                </c:pt>
                <c:pt idx="1288">
                  <c:v>43.634</c:v>
                </c:pt>
                <c:pt idx="1289">
                  <c:v>43.636000000000003</c:v>
                </c:pt>
                <c:pt idx="1290">
                  <c:v>43.637</c:v>
                </c:pt>
                <c:pt idx="1291">
                  <c:v>43.639000000000003</c:v>
                </c:pt>
                <c:pt idx="1292">
                  <c:v>43.64</c:v>
                </c:pt>
                <c:pt idx="1293">
                  <c:v>43.642000000000003</c:v>
                </c:pt>
                <c:pt idx="1294">
                  <c:v>43.644000000000005</c:v>
                </c:pt>
                <c:pt idx="1295">
                  <c:v>43.645000000000003</c:v>
                </c:pt>
                <c:pt idx="1296">
                  <c:v>43.647000000000006</c:v>
                </c:pt>
                <c:pt idx="1297">
                  <c:v>43.648000000000003</c:v>
                </c:pt>
                <c:pt idx="1298">
                  <c:v>43.65</c:v>
                </c:pt>
                <c:pt idx="1299">
                  <c:v>43.650999999999996</c:v>
                </c:pt>
                <c:pt idx="1300">
                  <c:v>43.653000000000006</c:v>
                </c:pt>
                <c:pt idx="1301">
                  <c:v>43.653999999999996</c:v>
                </c:pt>
                <c:pt idx="1302">
                  <c:v>43.656000000000006</c:v>
                </c:pt>
                <c:pt idx="1303">
                  <c:v>43.657000000000004</c:v>
                </c:pt>
                <c:pt idx="1304">
                  <c:v>43.659000000000006</c:v>
                </c:pt>
                <c:pt idx="1305">
                  <c:v>43.660000000000011</c:v>
                </c:pt>
                <c:pt idx="1306">
                  <c:v>43.662000000000013</c:v>
                </c:pt>
                <c:pt idx="1307">
                  <c:v>43.663000000000011</c:v>
                </c:pt>
                <c:pt idx="1308">
                  <c:v>43.665000000000013</c:v>
                </c:pt>
                <c:pt idx="1309">
                  <c:v>43.666000000000011</c:v>
                </c:pt>
                <c:pt idx="1310">
                  <c:v>43.668000000000013</c:v>
                </c:pt>
                <c:pt idx="1311">
                  <c:v>43.67</c:v>
                </c:pt>
                <c:pt idx="1312">
                  <c:v>43.671000000000006</c:v>
                </c:pt>
                <c:pt idx="1313">
                  <c:v>43.673000000000002</c:v>
                </c:pt>
                <c:pt idx="1314">
                  <c:v>43.674000000000007</c:v>
                </c:pt>
                <c:pt idx="1315">
                  <c:v>43.676000000000002</c:v>
                </c:pt>
                <c:pt idx="1316">
                  <c:v>43.677</c:v>
                </c:pt>
                <c:pt idx="1317">
                  <c:v>43.679000000000002</c:v>
                </c:pt>
                <c:pt idx="1318">
                  <c:v>43.68</c:v>
                </c:pt>
                <c:pt idx="1319">
                  <c:v>43.682000000000002</c:v>
                </c:pt>
                <c:pt idx="1320">
                  <c:v>43.683</c:v>
                </c:pt>
                <c:pt idx="1321">
                  <c:v>43.685000000000002</c:v>
                </c:pt>
                <c:pt idx="1322">
                  <c:v>43.686</c:v>
                </c:pt>
                <c:pt idx="1323">
                  <c:v>43.688000000000002</c:v>
                </c:pt>
                <c:pt idx="1324">
                  <c:v>43.689</c:v>
                </c:pt>
                <c:pt idx="1325">
                  <c:v>43.691000000000003</c:v>
                </c:pt>
                <c:pt idx="1326">
                  <c:v>43.692000000000107</c:v>
                </c:pt>
                <c:pt idx="1327">
                  <c:v>43.694000000000003</c:v>
                </c:pt>
                <c:pt idx="1328">
                  <c:v>43.696000000000012</c:v>
                </c:pt>
                <c:pt idx="1329">
                  <c:v>43.697000000000003</c:v>
                </c:pt>
                <c:pt idx="1330">
                  <c:v>43.699000000000012</c:v>
                </c:pt>
                <c:pt idx="1331">
                  <c:v>43.7</c:v>
                </c:pt>
                <c:pt idx="1332">
                  <c:v>43.702000000000012</c:v>
                </c:pt>
                <c:pt idx="1333">
                  <c:v>43.703000000000003</c:v>
                </c:pt>
                <c:pt idx="1334">
                  <c:v>43.705000000000013</c:v>
                </c:pt>
                <c:pt idx="1335">
                  <c:v>43.706000000000003</c:v>
                </c:pt>
                <c:pt idx="1336">
                  <c:v>43.708000000000013</c:v>
                </c:pt>
                <c:pt idx="1337">
                  <c:v>43.709000000000003</c:v>
                </c:pt>
                <c:pt idx="1338">
                  <c:v>43.711000000000006</c:v>
                </c:pt>
                <c:pt idx="1339">
                  <c:v>43.712000000000003</c:v>
                </c:pt>
                <c:pt idx="1340">
                  <c:v>43.714000000000006</c:v>
                </c:pt>
                <c:pt idx="1341">
                  <c:v>43.715000000000003</c:v>
                </c:pt>
                <c:pt idx="1342">
                  <c:v>43.717000000000006</c:v>
                </c:pt>
                <c:pt idx="1343">
                  <c:v>43.718000000000011</c:v>
                </c:pt>
                <c:pt idx="1344">
                  <c:v>43.720000000000013</c:v>
                </c:pt>
                <c:pt idx="1345">
                  <c:v>43.721000000000011</c:v>
                </c:pt>
                <c:pt idx="1346">
                  <c:v>43.723000000000013</c:v>
                </c:pt>
                <c:pt idx="1347">
                  <c:v>43.725000000000122</c:v>
                </c:pt>
                <c:pt idx="1348">
                  <c:v>43.726000000000013</c:v>
                </c:pt>
                <c:pt idx="1349">
                  <c:v>43.728000000000122</c:v>
                </c:pt>
                <c:pt idx="1350">
                  <c:v>43.729000000000013</c:v>
                </c:pt>
                <c:pt idx="1351">
                  <c:v>43.731000000000002</c:v>
                </c:pt>
                <c:pt idx="1352">
                  <c:v>43.732000000000063</c:v>
                </c:pt>
                <c:pt idx="1353">
                  <c:v>43.734000000000002</c:v>
                </c:pt>
                <c:pt idx="1354">
                  <c:v>43.735000000000063</c:v>
                </c:pt>
                <c:pt idx="1355">
                  <c:v>43.737000000000002</c:v>
                </c:pt>
                <c:pt idx="1356">
                  <c:v>43.738000000000063</c:v>
                </c:pt>
                <c:pt idx="1357">
                  <c:v>43.74</c:v>
                </c:pt>
                <c:pt idx="1358">
                  <c:v>43.741</c:v>
                </c:pt>
                <c:pt idx="1359">
                  <c:v>43.743000000000002</c:v>
                </c:pt>
                <c:pt idx="1360">
                  <c:v>43.744</c:v>
                </c:pt>
                <c:pt idx="1361">
                  <c:v>43.746000000000002</c:v>
                </c:pt>
                <c:pt idx="1362">
                  <c:v>43.747</c:v>
                </c:pt>
                <c:pt idx="1363">
                  <c:v>43.749000000000002</c:v>
                </c:pt>
                <c:pt idx="1364">
                  <c:v>43.751000000000005</c:v>
                </c:pt>
                <c:pt idx="1365">
                  <c:v>43.752000000000002</c:v>
                </c:pt>
                <c:pt idx="1366">
                  <c:v>43.754000000000005</c:v>
                </c:pt>
                <c:pt idx="1367">
                  <c:v>43.755000000000003</c:v>
                </c:pt>
                <c:pt idx="1368">
                  <c:v>43.757000000000005</c:v>
                </c:pt>
                <c:pt idx="1369">
                  <c:v>43.758000000000003</c:v>
                </c:pt>
                <c:pt idx="1370">
                  <c:v>43.760000000000012</c:v>
                </c:pt>
                <c:pt idx="1371">
                  <c:v>43.761000000000003</c:v>
                </c:pt>
                <c:pt idx="1372">
                  <c:v>43.763000000000012</c:v>
                </c:pt>
                <c:pt idx="1373">
                  <c:v>43.764000000000003</c:v>
                </c:pt>
                <c:pt idx="1374">
                  <c:v>43.766000000000012</c:v>
                </c:pt>
                <c:pt idx="1375">
                  <c:v>43.767000000000003</c:v>
                </c:pt>
                <c:pt idx="1376">
                  <c:v>43.769000000000013</c:v>
                </c:pt>
                <c:pt idx="1377">
                  <c:v>43.77</c:v>
                </c:pt>
                <c:pt idx="1378">
                  <c:v>43.772000000000013</c:v>
                </c:pt>
                <c:pt idx="1379">
                  <c:v>43.773000000000003</c:v>
                </c:pt>
                <c:pt idx="1380">
                  <c:v>43.775000000000013</c:v>
                </c:pt>
                <c:pt idx="1381">
                  <c:v>43.777000000000001</c:v>
                </c:pt>
                <c:pt idx="1382">
                  <c:v>43.778000000000013</c:v>
                </c:pt>
                <c:pt idx="1383">
                  <c:v>43.78</c:v>
                </c:pt>
                <c:pt idx="1384">
                  <c:v>43.781000000000006</c:v>
                </c:pt>
                <c:pt idx="1385">
                  <c:v>43.783000000000001</c:v>
                </c:pt>
                <c:pt idx="1386">
                  <c:v>43.784000000000006</c:v>
                </c:pt>
                <c:pt idx="1387">
                  <c:v>43.786000000000001</c:v>
                </c:pt>
                <c:pt idx="1388">
                  <c:v>43.787000000000006</c:v>
                </c:pt>
                <c:pt idx="1389">
                  <c:v>43.789000000000001</c:v>
                </c:pt>
                <c:pt idx="1390">
                  <c:v>43.790000000000013</c:v>
                </c:pt>
                <c:pt idx="1391">
                  <c:v>43.792000000000122</c:v>
                </c:pt>
                <c:pt idx="1392">
                  <c:v>43.793000000000013</c:v>
                </c:pt>
                <c:pt idx="1393">
                  <c:v>43.795000000000122</c:v>
                </c:pt>
                <c:pt idx="1394">
                  <c:v>43.796000000000063</c:v>
                </c:pt>
                <c:pt idx="1395">
                  <c:v>43.798000000000123</c:v>
                </c:pt>
                <c:pt idx="1396">
                  <c:v>43.799000000000063</c:v>
                </c:pt>
                <c:pt idx="1397">
                  <c:v>43.800999999999995</c:v>
                </c:pt>
                <c:pt idx="1398">
                  <c:v>43.803000000000004</c:v>
                </c:pt>
                <c:pt idx="1399">
                  <c:v>43.803999999999995</c:v>
                </c:pt>
                <c:pt idx="1400">
                  <c:v>43.806000000000004</c:v>
                </c:pt>
                <c:pt idx="1401">
                  <c:v>43.806999999999995</c:v>
                </c:pt>
                <c:pt idx="1402">
                  <c:v>43.809000000000005</c:v>
                </c:pt>
                <c:pt idx="1403">
                  <c:v>43.809999999999995</c:v>
                </c:pt>
                <c:pt idx="1404">
                  <c:v>43.811999999999998</c:v>
                </c:pt>
                <c:pt idx="1405">
                  <c:v>43.812999999999995</c:v>
                </c:pt>
                <c:pt idx="1406">
                  <c:v>43.814999999999998</c:v>
                </c:pt>
                <c:pt idx="1407">
                  <c:v>43.815999999999995</c:v>
                </c:pt>
                <c:pt idx="1408">
                  <c:v>43.817999999999998</c:v>
                </c:pt>
                <c:pt idx="1409">
                  <c:v>43.818999999999996</c:v>
                </c:pt>
                <c:pt idx="1410">
                  <c:v>43.821000000000005</c:v>
                </c:pt>
                <c:pt idx="1411">
                  <c:v>43.822000000000003</c:v>
                </c:pt>
                <c:pt idx="1412">
                  <c:v>43.824000000000005</c:v>
                </c:pt>
                <c:pt idx="1413">
                  <c:v>43.825000000000003</c:v>
                </c:pt>
                <c:pt idx="1414">
                  <c:v>43.827000000000005</c:v>
                </c:pt>
                <c:pt idx="1415">
                  <c:v>43.828000000000003</c:v>
                </c:pt>
                <c:pt idx="1416">
                  <c:v>43.83</c:v>
                </c:pt>
                <c:pt idx="1417">
                  <c:v>43.832000000000001</c:v>
                </c:pt>
                <c:pt idx="1418">
                  <c:v>43.833000000000006</c:v>
                </c:pt>
                <c:pt idx="1419">
                  <c:v>43.835000000000001</c:v>
                </c:pt>
                <c:pt idx="1420">
                  <c:v>43.836000000000006</c:v>
                </c:pt>
                <c:pt idx="1421">
                  <c:v>43.838000000000001</c:v>
                </c:pt>
                <c:pt idx="1422">
                  <c:v>43.839000000000006</c:v>
                </c:pt>
                <c:pt idx="1423">
                  <c:v>43.840999999999994</c:v>
                </c:pt>
                <c:pt idx="1424">
                  <c:v>43.841999999999999</c:v>
                </c:pt>
                <c:pt idx="1425">
                  <c:v>43.843999999999994</c:v>
                </c:pt>
                <c:pt idx="1426">
                  <c:v>43.844999999999999</c:v>
                </c:pt>
                <c:pt idx="1427">
                  <c:v>43.846999999999994</c:v>
                </c:pt>
                <c:pt idx="1428">
                  <c:v>43.847999999999999</c:v>
                </c:pt>
                <c:pt idx="1429">
                  <c:v>43.849999999999994</c:v>
                </c:pt>
                <c:pt idx="1430">
                  <c:v>43.850999999999999</c:v>
                </c:pt>
                <c:pt idx="1431">
                  <c:v>43.852999999999994</c:v>
                </c:pt>
                <c:pt idx="1432">
                  <c:v>43.853999999999999</c:v>
                </c:pt>
                <c:pt idx="1433">
                  <c:v>43.855999999999995</c:v>
                </c:pt>
                <c:pt idx="1434">
                  <c:v>43.857999999999997</c:v>
                </c:pt>
                <c:pt idx="1435">
                  <c:v>43.858999999999995</c:v>
                </c:pt>
                <c:pt idx="1436">
                  <c:v>43.861000000000004</c:v>
                </c:pt>
                <c:pt idx="1437">
                  <c:v>43.862000000000002</c:v>
                </c:pt>
                <c:pt idx="1438">
                  <c:v>43.864000000000004</c:v>
                </c:pt>
                <c:pt idx="1439">
                  <c:v>43.865000000000002</c:v>
                </c:pt>
                <c:pt idx="1440">
                  <c:v>43.867000000000004</c:v>
                </c:pt>
                <c:pt idx="1441">
                  <c:v>43.868000000000002</c:v>
                </c:pt>
                <c:pt idx="1442">
                  <c:v>43.87</c:v>
                </c:pt>
                <c:pt idx="1443">
                  <c:v>43.870999999999995</c:v>
                </c:pt>
                <c:pt idx="1444">
                  <c:v>43.873000000000005</c:v>
                </c:pt>
                <c:pt idx="1445">
                  <c:v>43.873999999999995</c:v>
                </c:pt>
                <c:pt idx="1446">
                  <c:v>43.876000000000005</c:v>
                </c:pt>
                <c:pt idx="1447">
                  <c:v>43.876999999999995</c:v>
                </c:pt>
                <c:pt idx="1448">
                  <c:v>43.879000000000005</c:v>
                </c:pt>
                <c:pt idx="1449">
                  <c:v>43.879999999999995</c:v>
                </c:pt>
                <c:pt idx="1450">
                  <c:v>43.881999999999998</c:v>
                </c:pt>
                <c:pt idx="1451">
                  <c:v>43.883999999999993</c:v>
                </c:pt>
                <c:pt idx="1452">
                  <c:v>43.884999999999998</c:v>
                </c:pt>
                <c:pt idx="1453">
                  <c:v>43.886999999999993</c:v>
                </c:pt>
                <c:pt idx="1454">
                  <c:v>43.887999999999998</c:v>
                </c:pt>
                <c:pt idx="1455">
                  <c:v>43.89</c:v>
                </c:pt>
                <c:pt idx="1456">
                  <c:v>43.891000000000005</c:v>
                </c:pt>
                <c:pt idx="1457">
                  <c:v>43.893000000000001</c:v>
                </c:pt>
                <c:pt idx="1458">
                  <c:v>43.894000000000005</c:v>
                </c:pt>
                <c:pt idx="1459">
                  <c:v>43.896000000000001</c:v>
                </c:pt>
                <c:pt idx="1460">
                  <c:v>43.897000000000006</c:v>
                </c:pt>
                <c:pt idx="1461">
                  <c:v>43.899000000000001</c:v>
                </c:pt>
                <c:pt idx="1462">
                  <c:v>43.9</c:v>
                </c:pt>
                <c:pt idx="1463">
                  <c:v>43.902000000000001</c:v>
                </c:pt>
                <c:pt idx="1464">
                  <c:v>43.903000000000006</c:v>
                </c:pt>
                <c:pt idx="1465">
                  <c:v>43.905000000000001</c:v>
                </c:pt>
                <c:pt idx="1466">
                  <c:v>43.906000000000006</c:v>
                </c:pt>
                <c:pt idx="1467">
                  <c:v>43.908000000000001</c:v>
                </c:pt>
                <c:pt idx="1468">
                  <c:v>43.91</c:v>
                </c:pt>
                <c:pt idx="1469">
                  <c:v>43.910999999999994</c:v>
                </c:pt>
                <c:pt idx="1470">
                  <c:v>43.913000000000004</c:v>
                </c:pt>
                <c:pt idx="1471">
                  <c:v>43.913999999999994</c:v>
                </c:pt>
                <c:pt idx="1472">
                  <c:v>43.916000000000004</c:v>
                </c:pt>
                <c:pt idx="1473">
                  <c:v>43.916999999999994</c:v>
                </c:pt>
                <c:pt idx="1474">
                  <c:v>43.919000000000004</c:v>
                </c:pt>
                <c:pt idx="1475">
                  <c:v>43.92</c:v>
                </c:pt>
                <c:pt idx="1476">
                  <c:v>43.922000000000011</c:v>
                </c:pt>
                <c:pt idx="1477">
                  <c:v>43.923000000000002</c:v>
                </c:pt>
                <c:pt idx="1478">
                  <c:v>43.925000000000011</c:v>
                </c:pt>
                <c:pt idx="1479">
                  <c:v>43.926000000000002</c:v>
                </c:pt>
                <c:pt idx="1480">
                  <c:v>43.928000000000011</c:v>
                </c:pt>
                <c:pt idx="1481">
                  <c:v>43.929000000000002</c:v>
                </c:pt>
                <c:pt idx="1482">
                  <c:v>43.931000000000004</c:v>
                </c:pt>
                <c:pt idx="1483">
                  <c:v>43.932000000000002</c:v>
                </c:pt>
                <c:pt idx="1484">
                  <c:v>43.934000000000005</c:v>
                </c:pt>
                <c:pt idx="1485">
                  <c:v>43.935000000000002</c:v>
                </c:pt>
                <c:pt idx="1486">
                  <c:v>43.937000000000005</c:v>
                </c:pt>
                <c:pt idx="1487">
                  <c:v>43.939</c:v>
                </c:pt>
                <c:pt idx="1488">
                  <c:v>43.94</c:v>
                </c:pt>
                <c:pt idx="1489">
                  <c:v>43.942</c:v>
                </c:pt>
                <c:pt idx="1490">
                  <c:v>43.943000000000005</c:v>
                </c:pt>
                <c:pt idx="1491">
                  <c:v>43.945</c:v>
                </c:pt>
                <c:pt idx="1492">
                  <c:v>43.946000000000005</c:v>
                </c:pt>
                <c:pt idx="1493">
                  <c:v>43.948</c:v>
                </c:pt>
                <c:pt idx="1494">
                  <c:v>43.949000000000005</c:v>
                </c:pt>
                <c:pt idx="1495">
                  <c:v>43.950999999999993</c:v>
                </c:pt>
                <c:pt idx="1496">
                  <c:v>43.951999999999998</c:v>
                </c:pt>
                <c:pt idx="1497">
                  <c:v>43.953999999999994</c:v>
                </c:pt>
                <c:pt idx="1498">
                  <c:v>43.954999999999998</c:v>
                </c:pt>
                <c:pt idx="1499">
                  <c:v>43.956999999999994</c:v>
                </c:pt>
                <c:pt idx="1500">
                  <c:v>43.957999999999998</c:v>
                </c:pt>
                <c:pt idx="1501">
                  <c:v>43.96</c:v>
                </c:pt>
                <c:pt idx="1502">
                  <c:v>43.961000000000006</c:v>
                </c:pt>
                <c:pt idx="1503">
                  <c:v>43.963000000000001</c:v>
                </c:pt>
                <c:pt idx="1504">
                  <c:v>43.965000000000003</c:v>
                </c:pt>
                <c:pt idx="1505">
                  <c:v>43.966000000000001</c:v>
                </c:pt>
                <c:pt idx="1506">
                  <c:v>43.968000000000011</c:v>
                </c:pt>
                <c:pt idx="1507">
                  <c:v>43.969000000000001</c:v>
                </c:pt>
                <c:pt idx="1508">
                  <c:v>43.971000000000004</c:v>
                </c:pt>
                <c:pt idx="1509">
                  <c:v>43.972000000000001</c:v>
                </c:pt>
                <c:pt idx="1510">
                  <c:v>43.974000000000004</c:v>
                </c:pt>
                <c:pt idx="1511">
                  <c:v>43.975000000000001</c:v>
                </c:pt>
                <c:pt idx="1512">
                  <c:v>43.977000000000004</c:v>
                </c:pt>
                <c:pt idx="1513">
                  <c:v>43.978000000000002</c:v>
                </c:pt>
                <c:pt idx="1514">
                  <c:v>43.98</c:v>
                </c:pt>
                <c:pt idx="1515">
                  <c:v>43.980999999999995</c:v>
                </c:pt>
                <c:pt idx="1516">
                  <c:v>43.983000000000004</c:v>
                </c:pt>
                <c:pt idx="1517">
                  <c:v>43.983999999999995</c:v>
                </c:pt>
                <c:pt idx="1518">
                  <c:v>43.986000000000004</c:v>
                </c:pt>
                <c:pt idx="1519">
                  <c:v>43.986999999999995</c:v>
                </c:pt>
                <c:pt idx="1520">
                  <c:v>43.989000000000004</c:v>
                </c:pt>
                <c:pt idx="1521">
                  <c:v>43.991</c:v>
                </c:pt>
                <c:pt idx="1522">
                  <c:v>43.992000000000012</c:v>
                </c:pt>
                <c:pt idx="1523">
                  <c:v>43.994</c:v>
                </c:pt>
                <c:pt idx="1524">
                  <c:v>43.995000000000012</c:v>
                </c:pt>
                <c:pt idx="1525">
                  <c:v>43.997</c:v>
                </c:pt>
                <c:pt idx="1526">
                  <c:v>43.998000000000012</c:v>
                </c:pt>
                <c:pt idx="1527">
                  <c:v>44</c:v>
                </c:pt>
                <c:pt idx="1528">
                  <c:v>44.001000000000005</c:v>
                </c:pt>
                <c:pt idx="1529">
                  <c:v>44.003</c:v>
                </c:pt>
                <c:pt idx="1530">
                  <c:v>44.004000000000005</c:v>
                </c:pt>
                <c:pt idx="1531">
                  <c:v>44.006</c:v>
                </c:pt>
                <c:pt idx="1532">
                  <c:v>44.007000000000005</c:v>
                </c:pt>
                <c:pt idx="1533">
                  <c:v>44.009</c:v>
                </c:pt>
                <c:pt idx="1534">
                  <c:v>44.01</c:v>
                </c:pt>
                <c:pt idx="1535">
                  <c:v>44.012</c:v>
                </c:pt>
                <c:pt idx="1536">
                  <c:v>44.013000000000005</c:v>
                </c:pt>
                <c:pt idx="1537">
                  <c:v>44.015000000000001</c:v>
                </c:pt>
                <c:pt idx="1538">
                  <c:v>44.016999999999996</c:v>
                </c:pt>
                <c:pt idx="1539">
                  <c:v>44.018000000000001</c:v>
                </c:pt>
                <c:pt idx="1540">
                  <c:v>44.02</c:v>
                </c:pt>
                <c:pt idx="1541">
                  <c:v>44.021000000000001</c:v>
                </c:pt>
                <c:pt idx="1542">
                  <c:v>44.023000000000003</c:v>
                </c:pt>
                <c:pt idx="1543">
                  <c:v>44.024000000000001</c:v>
                </c:pt>
                <c:pt idx="1544">
                  <c:v>44.026000000000003</c:v>
                </c:pt>
                <c:pt idx="1545">
                  <c:v>44.027000000000001</c:v>
                </c:pt>
                <c:pt idx="1546">
                  <c:v>44.029000000000003</c:v>
                </c:pt>
                <c:pt idx="1547">
                  <c:v>44.03</c:v>
                </c:pt>
                <c:pt idx="1548">
                  <c:v>44.032000000000011</c:v>
                </c:pt>
                <c:pt idx="1549">
                  <c:v>44.033000000000001</c:v>
                </c:pt>
                <c:pt idx="1550">
                  <c:v>44.035000000000011</c:v>
                </c:pt>
                <c:pt idx="1551">
                  <c:v>44.036000000000001</c:v>
                </c:pt>
                <c:pt idx="1552">
                  <c:v>44.038000000000011</c:v>
                </c:pt>
                <c:pt idx="1553">
                  <c:v>44.039000000000001</c:v>
                </c:pt>
                <c:pt idx="1554">
                  <c:v>44.041000000000004</c:v>
                </c:pt>
                <c:pt idx="1555">
                  <c:v>44.042000000000002</c:v>
                </c:pt>
                <c:pt idx="1556">
                  <c:v>44.044000000000004</c:v>
                </c:pt>
                <c:pt idx="1557">
                  <c:v>44.046000000000006</c:v>
                </c:pt>
                <c:pt idx="1558">
                  <c:v>44.047000000000004</c:v>
                </c:pt>
                <c:pt idx="1559">
                  <c:v>44.049000000000007</c:v>
                </c:pt>
                <c:pt idx="1560">
                  <c:v>44.05</c:v>
                </c:pt>
                <c:pt idx="1561">
                  <c:v>44.052</c:v>
                </c:pt>
                <c:pt idx="1562">
                  <c:v>44.053000000000004</c:v>
                </c:pt>
                <c:pt idx="1563">
                  <c:v>44.055</c:v>
                </c:pt>
                <c:pt idx="1564">
                  <c:v>44.056000000000004</c:v>
                </c:pt>
                <c:pt idx="1565">
                  <c:v>44.058</c:v>
                </c:pt>
                <c:pt idx="1566">
                  <c:v>44.059000000000005</c:v>
                </c:pt>
                <c:pt idx="1567">
                  <c:v>44.061</c:v>
                </c:pt>
                <c:pt idx="1568">
                  <c:v>44.062000000000012</c:v>
                </c:pt>
                <c:pt idx="1569">
                  <c:v>44.064</c:v>
                </c:pt>
                <c:pt idx="1570">
                  <c:v>44.065000000000012</c:v>
                </c:pt>
                <c:pt idx="1571">
                  <c:v>44.067</c:v>
                </c:pt>
                <c:pt idx="1572">
                  <c:v>44.068000000000012</c:v>
                </c:pt>
                <c:pt idx="1573">
                  <c:v>44.07</c:v>
                </c:pt>
                <c:pt idx="1574">
                  <c:v>44.072000000000003</c:v>
                </c:pt>
                <c:pt idx="1575">
                  <c:v>44.073</c:v>
                </c:pt>
                <c:pt idx="1576">
                  <c:v>44.075000000000003</c:v>
                </c:pt>
                <c:pt idx="1577">
                  <c:v>44.076000000000001</c:v>
                </c:pt>
                <c:pt idx="1578">
                  <c:v>44.078000000000003</c:v>
                </c:pt>
                <c:pt idx="1579">
                  <c:v>44.079000000000001</c:v>
                </c:pt>
                <c:pt idx="1580">
                  <c:v>44.080999999999996</c:v>
                </c:pt>
                <c:pt idx="1581">
                  <c:v>44.082000000000001</c:v>
                </c:pt>
                <c:pt idx="1582">
                  <c:v>44.083999999999996</c:v>
                </c:pt>
                <c:pt idx="1583">
                  <c:v>44.085000000000001</c:v>
                </c:pt>
                <c:pt idx="1584">
                  <c:v>44.086999999999996</c:v>
                </c:pt>
                <c:pt idx="1585">
                  <c:v>44.088000000000001</c:v>
                </c:pt>
                <c:pt idx="1586">
                  <c:v>44.09</c:v>
                </c:pt>
                <c:pt idx="1587">
                  <c:v>44.091000000000001</c:v>
                </c:pt>
                <c:pt idx="1588">
                  <c:v>44.093000000000011</c:v>
                </c:pt>
                <c:pt idx="1589">
                  <c:v>44.094000000000001</c:v>
                </c:pt>
                <c:pt idx="1590">
                  <c:v>44.096000000000011</c:v>
                </c:pt>
                <c:pt idx="1591">
                  <c:v>44.098000000000013</c:v>
                </c:pt>
                <c:pt idx="1592">
                  <c:v>44.099000000000011</c:v>
                </c:pt>
                <c:pt idx="1593">
                  <c:v>44.101000000000006</c:v>
                </c:pt>
                <c:pt idx="1594">
                  <c:v>44.102000000000011</c:v>
                </c:pt>
                <c:pt idx="1595">
                  <c:v>44.104000000000006</c:v>
                </c:pt>
                <c:pt idx="1596">
                  <c:v>44.105000000000011</c:v>
                </c:pt>
                <c:pt idx="1597">
                  <c:v>44.107000000000006</c:v>
                </c:pt>
                <c:pt idx="1598">
                  <c:v>44.108000000000011</c:v>
                </c:pt>
                <c:pt idx="1599">
                  <c:v>44.11</c:v>
                </c:pt>
                <c:pt idx="1600">
                  <c:v>44.111000000000004</c:v>
                </c:pt>
                <c:pt idx="1601">
                  <c:v>44.113</c:v>
                </c:pt>
                <c:pt idx="1602">
                  <c:v>44.114000000000004</c:v>
                </c:pt>
                <c:pt idx="1603">
                  <c:v>44.116</c:v>
                </c:pt>
                <c:pt idx="1604">
                  <c:v>44.117000000000004</c:v>
                </c:pt>
                <c:pt idx="1605">
                  <c:v>44.119</c:v>
                </c:pt>
                <c:pt idx="1606">
                  <c:v>44.120000000000012</c:v>
                </c:pt>
                <c:pt idx="1607">
                  <c:v>44.122000000000106</c:v>
                </c:pt>
                <c:pt idx="1608">
                  <c:v>44.124000000000002</c:v>
                </c:pt>
                <c:pt idx="1609">
                  <c:v>44.125000000000107</c:v>
                </c:pt>
                <c:pt idx="1610">
                  <c:v>44.127000000000002</c:v>
                </c:pt>
                <c:pt idx="1611">
                  <c:v>44.128000000000107</c:v>
                </c:pt>
                <c:pt idx="1612">
                  <c:v>44.13</c:v>
                </c:pt>
                <c:pt idx="1613">
                  <c:v>44.131</c:v>
                </c:pt>
                <c:pt idx="1614">
                  <c:v>44.133000000000003</c:v>
                </c:pt>
                <c:pt idx="1615">
                  <c:v>44.134</c:v>
                </c:pt>
                <c:pt idx="1616">
                  <c:v>44.136000000000003</c:v>
                </c:pt>
                <c:pt idx="1617">
                  <c:v>44.137</c:v>
                </c:pt>
                <c:pt idx="1618">
                  <c:v>44.139000000000003</c:v>
                </c:pt>
                <c:pt idx="1619">
                  <c:v>44.14</c:v>
                </c:pt>
                <c:pt idx="1620">
                  <c:v>44.142000000000003</c:v>
                </c:pt>
                <c:pt idx="1621">
                  <c:v>44.143000000000001</c:v>
                </c:pt>
                <c:pt idx="1622">
                  <c:v>44.145000000000003</c:v>
                </c:pt>
                <c:pt idx="1623">
                  <c:v>44.146000000000001</c:v>
                </c:pt>
                <c:pt idx="1624">
                  <c:v>44.148000000000003</c:v>
                </c:pt>
                <c:pt idx="1625">
                  <c:v>44.149000000000001</c:v>
                </c:pt>
                <c:pt idx="1626">
                  <c:v>44.150999999999996</c:v>
                </c:pt>
                <c:pt idx="1627">
                  <c:v>44.153000000000006</c:v>
                </c:pt>
                <c:pt idx="1628">
                  <c:v>44.153999999999996</c:v>
                </c:pt>
                <c:pt idx="1629">
                  <c:v>44.156000000000006</c:v>
                </c:pt>
                <c:pt idx="1630">
                  <c:v>44.157000000000004</c:v>
                </c:pt>
                <c:pt idx="1631">
                  <c:v>44.159000000000006</c:v>
                </c:pt>
                <c:pt idx="1632">
                  <c:v>44.160000000000011</c:v>
                </c:pt>
                <c:pt idx="1633">
                  <c:v>44.162000000000013</c:v>
                </c:pt>
                <c:pt idx="1634">
                  <c:v>44.163000000000011</c:v>
                </c:pt>
                <c:pt idx="1635">
                  <c:v>44.165000000000013</c:v>
                </c:pt>
                <c:pt idx="1636">
                  <c:v>44.166000000000011</c:v>
                </c:pt>
                <c:pt idx="1637">
                  <c:v>44.168000000000013</c:v>
                </c:pt>
                <c:pt idx="1638">
                  <c:v>44.169000000000011</c:v>
                </c:pt>
                <c:pt idx="1639">
                  <c:v>44.171000000000006</c:v>
                </c:pt>
                <c:pt idx="1640">
                  <c:v>44.172000000000011</c:v>
                </c:pt>
                <c:pt idx="1641">
                  <c:v>44.174000000000007</c:v>
                </c:pt>
                <c:pt idx="1642">
                  <c:v>44.175000000000011</c:v>
                </c:pt>
                <c:pt idx="1643">
                  <c:v>44.177</c:v>
                </c:pt>
                <c:pt idx="1644">
                  <c:v>44.179000000000002</c:v>
                </c:pt>
                <c:pt idx="1645">
                  <c:v>44.18</c:v>
                </c:pt>
                <c:pt idx="1646">
                  <c:v>44.182000000000002</c:v>
                </c:pt>
                <c:pt idx="1647">
                  <c:v>44.183</c:v>
                </c:pt>
                <c:pt idx="1648">
                  <c:v>44.185000000000002</c:v>
                </c:pt>
                <c:pt idx="1649">
                  <c:v>44.186</c:v>
                </c:pt>
                <c:pt idx="1650">
                  <c:v>44.188000000000002</c:v>
                </c:pt>
                <c:pt idx="1651">
                  <c:v>44.189</c:v>
                </c:pt>
                <c:pt idx="1652">
                  <c:v>44.191000000000003</c:v>
                </c:pt>
                <c:pt idx="1653">
                  <c:v>44.192000000000107</c:v>
                </c:pt>
                <c:pt idx="1654">
                  <c:v>44.194000000000003</c:v>
                </c:pt>
                <c:pt idx="1655">
                  <c:v>44.195000000000107</c:v>
                </c:pt>
                <c:pt idx="1656">
                  <c:v>44.197000000000003</c:v>
                </c:pt>
                <c:pt idx="1657">
                  <c:v>44.198000000000107</c:v>
                </c:pt>
                <c:pt idx="1658">
                  <c:v>44.2</c:v>
                </c:pt>
                <c:pt idx="1659">
                  <c:v>44.201000000000001</c:v>
                </c:pt>
                <c:pt idx="1660">
                  <c:v>44.203000000000003</c:v>
                </c:pt>
                <c:pt idx="1661">
                  <c:v>44.205000000000013</c:v>
                </c:pt>
                <c:pt idx="1662">
                  <c:v>44.206000000000003</c:v>
                </c:pt>
                <c:pt idx="1663">
                  <c:v>44.208000000000013</c:v>
                </c:pt>
                <c:pt idx="1664">
                  <c:v>44.209000000000003</c:v>
                </c:pt>
                <c:pt idx="1665">
                  <c:v>44.211000000000006</c:v>
                </c:pt>
                <c:pt idx="1666">
                  <c:v>44.212000000000003</c:v>
                </c:pt>
                <c:pt idx="1667">
                  <c:v>44.214000000000006</c:v>
                </c:pt>
                <c:pt idx="1668">
                  <c:v>44.215000000000003</c:v>
                </c:pt>
                <c:pt idx="1669">
                  <c:v>44.217000000000006</c:v>
                </c:pt>
                <c:pt idx="1670">
                  <c:v>44.218000000000011</c:v>
                </c:pt>
                <c:pt idx="1671">
                  <c:v>44.220000000000013</c:v>
                </c:pt>
                <c:pt idx="1672">
                  <c:v>44.221000000000011</c:v>
                </c:pt>
                <c:pt idx="1673">
                  <c:v>44.223000000000013</c:v>
                </c:pt>
                <c:pt idx="1674">
                  <c:v>44.224000000000011</c:v>
                </c:pt>
                <c:pt idx="1675">
                  <c:v>44.226000000000013</c:v>
                </c:pt>
                <c:pt idx="1676">
                  <c:v>44.227000000000011</c:v>
                </c:pt>
                <c:pt idx="1677">
                  <c:v>44.229000000000013</c:v>
                </c:pt>
                <c:pt idx="1678">
                  <c:v>44.231000000000002</c:v>
                </c:pt>
                <c:pt idx="1679">
                  <c:v>44.232000000000063</c:v>
                </c:pt>
                <c:pt idx="1680">
                  <c:v>44.234000000000002</c:v>
                </c:pt>
                <c:pt idx="1681">
                  <c:v>44.235000000000063</c:v>
                </c:pt>
                <c:pt idx="1682">
                  <c:v>44.237000000000002</c:v>
                </c:pt>
                <c:pt idx="1683">
                  <c:v>44.238000000000063</c:v>
                </c:pt>
                <c:pt idx="1684">
                  <c:v>44.24</c:v>
                </c:pt>
                <c:pt idx="1685">
                  <c:v>44.241</c:v>
                </c:pt>
                <c:pt idx="1686">
                  <c:v>44.243000000000002</c:v>
                </c:pt>
                <c:pt idx="1687">
                  <c:v>44.244</c:v>
                </c:pt>
                <c:pt idx="1688">
                  <c:v>44.246000000000002</c:v>
                </c:pt>
                <c:pt idx="1689">
                  <c:v>44.247</c:v>
                </c:pt>
                <c:pt idx="1690">
                  <c:v>44.249000000000002</c:v>
                </c:pt>
                <c:pt idx="1691">
                  <c:v>44.25</c:v>
                </c:pt>
                <c:pt idx="1692">
                  <c:v>44.252000000000002</c:v>
                </c:pt>
                <c:pt idx="1693">
                  <c:v>44.253</c:v>
                </c:pt>
                <c:pt idx="1694">
                  <c:v>44.255000000000003</c:v>
                </c:pt>
                <c:pt idx="1695">
                  <c:v>44.256</c:v>
                </c:pt>
                <c:pt idx="1696">
                  <c:v>44.258000000000003</c:v>
                </c:pt>
                <c:pt idx="1697">
                  <c:v>44.260000000000012</c:v>
                </c:pt>
                <c:pt idx="1698">
                  <c:v>44.261000000000003</c:v>
                </c:pt>
                <c:pt idx="1699">
                  <c:v>44.263000000000012</c:v>
                </c:pt>
                <c:pt idx="1700">
                  <c:v>44.264000000000003</c:v>
                </c:pt>
                <c:pt idx="1701">
                  <c:v>44.266000000000012</c:v>
                </c:pt>
                <c:pt idx="1702">
                  <c:v>44.267000000000003</c:v>
                </c:pt>
                <c:pt idx="1703">
                  <c:v>44.269000000000013</c:v>
                </c:pt>
                <c:pt idx="1704">
                  <c:v>44.27</c:v>
                </c:pt>
                <c:pt idx="1705">
                  <c:v>44.272000000000013</c:v>
                </c:pt>
                <c:pt idx="1706">
                  <c:v>44.273000000000003</c:v>
                </c:pt>
                <c:pt idx="1707">
                  <c:v>44.275000000000013</c:v>
                </c:pt>
                <c:pt idx="1708">
                  <c:v>44.276000000000003</c:v>
                </c:pt>
                <c:pt idx="1709">
                  <c:v>44.278000000000013</c:v>
                </c:pt>
                <c:pt idx="1710">
                  <c:v>44.279000000000003</c:v>
                </c:pt>
                <c:pt idx="1711">
                  <c:v>44.281000000000006</c:v>
                </c:pt>
                <c:pt idx="1712">
                  <c:v>44.282000000000011</c:v>
                </c:pt>
                <c:pt idx="1713">
                  <c:v>44.284000000000006</c:v>
                </c:pt>
                <c:pt idx="1714">
                  <c:v>44.286000000000001</c:v>
                </c:pt>
                <c:pt idx="1715">
                  <c:v>44.287000000000006</c:v>
                </c:pt>
                <c:pt idx="1716">
                  <c:v>44.289000000000001</c:v>
                </c:pt>
                <c:pt idx="1717">
                  <c:v>44.290000000000013</c:v>
                </c:pt>
                <c:pt idx="1718">
                  <c:v>44.292000000000122</c:v>
                </c:pt>
                <c:pt idx="1719">
                  <c:v>44.293000000000013</c:v>
                </c:pt>
                <c:pt idx="1720">
                  <c:v>44.295000000000122</c:v>
                </c:pt>
                <c:pt idx="1721">
                  <c:v>44.296000000000063</c:v>
                </c:pt>
                <c:pt idx="1722">
                  <c:v>44.298000000000123</c:v>
                </c:pt>
                <c:pt idx="1723">
                  <c:v>44.299000000000063</c:v>
                </c:pt>
                <c:pt idx="1724">
                  <c:v>44.300999999999995</c:v>
                </c:pt>
                <c:pt idx="1725">
                  <c:v>44.302</c:v>
                </c:pt>
                <c:pt idx="1726">
                  <c:v>44.303999999999995</c:v>
                </c:pt>
                <c:pt idx="1727">
                  <c:v>44.305</c:v>
                </c:pt>
                <c:pt idx="1728">
                  <c:v>44.306999999999995</c:v>
                </c:pt>
                <c:pt idx="1729">
                  <c:v>44.308</c:v>
                </c:pt>
                <c:pt idx="1730">
                  <c:v>44.309999999999995</c:v>
                </c:pt>
                <c:pt idx="1731">
                  <c:v>44.311999999999998</c:v>
                </c:pt>
                <c:pt idx="1732">
                  <c:v>44.312999999999995</c:v>
                </c:pt>
                <c:pt idx="1733">
                  <c:v>44.314999999999998</c:v>
                </c:pt>
                <c:pt idx="1734">
                  <c:v>44.315999999999995</c:v>
                </c:pt>
                <c:pt idx="1735">
                  <c:v>44.317999999999998</c:v>
                </c:pt>
                <c:pt idx="1736">
                  <c:v>44.318999999999996</c:v>
                </c:pt>
                <c:pt idx="1737">
                  <c:v>44.321000000000005</c:v>
                </c:pt>
                <c:pt idx="1738">
                  <c:v>44.322000000000003</c:v>
                </c:pt>
                <c:pt idx="1739">
                  <c:v>44.324000000000005</c:v>
                </c:pt>
                <c:pt idx="1740">
                  <c:v>44.325000000000003</c:v>
                </c:pt>
                <c:pt idx="1741">
                  <c:v>44.327000000000005</c:v>
                </c:pt>
                <c:pt idx="1742">
                  <c:v>44.328000000000003</c:v>
                </c:pt>
                <c:pt idx="1743">
                  <c:v>44.33</c:v>
                </c:pt>
                <c:pt idx="1744">
                  <c:v>44.330999999999996</c:v>
                </c:pt>
                <c:pt idx="1745">
                  <c:v>44.333000000000006</c:v>
                </c:pt>
                <c:pt idx="1746">
                  <c:v>44.333999999999996</c:v>
                </c:pt>
                <c:pt idx="1747">
                  <c:v>44.336000000000006</c:v>
                </c:pt>
                <c:pt idx="1748">
                  <c:v>44.338000000000001</c:v>
                </c:pt>
                <c:pt idx="1749">
                  <c:v>44.339000000000006</c:v>
                </c:pt>
                <c:pt idx="1750">
                  <c:v>44.340999999999994</c:v>
                </c:pt>
                <c:pt idx="1751">
                  <c:v>44.341999999999999</c:v>
                </c:pt>
                <c:pt idx="1752">
                  <c:v>44.343999999999994</c:v>
                </c:pt>
                <c:pt idx="1753">
                  <c:v>44.344999999999999</c:v>
                </c:pt>
                <c:pt idx="1754">
                  <c:v>44.346999999999994</c:v>
                </c:pt>
                <c:pt idx="1755">
                  <c:v>44.347999999999999</c:v>
                </c:pt>
                <c:pt idx="1756">
                  <c:v>44.349999999999994</c:v>
                </c:pt>
                <c:pt idx="1757">
                  <c:v>44.350999999999999</c:v>
                </c:pt>
                <c:pt idx="1758">
                  <c:v>44.352999999999994</c:v>
                </c:pt>
                <c:pt idx="1759">
                  <c:v>44.353999999999999</c:v>
                </c:pt>
                <c:pt idx="1760">
                  <c:v>44.355999999999995</c:v>
                </c:pt>
                <c:pt idx="1761">
                  <c:v>44.356999999999999</c:v>
                </c:pt>
                <c:pt idx="1762">
                  <c:v>44.358999999999995</c:v>
                </c:pt>
                <c:pt idx="1763">
                  <c:v>44.36</c:v>
                </c:pt>
                <c:pt idx="1764">
                  <c:v>44.362000000000002</c:v>
                </c:pt>
                <c:pt idx="1765">
                  <c:v>44.363</c:v>
                </c:pt>
                <c:pt idx="1766">
                  <c:v>44.365000000000002</c:v>
                </c:pt>
                <c:pt idx="1767">
                  <c:v>44.367000000000004</c:v>
                </c:pt>
                <c:pt idx="1768">
                  <c:v>44.368000000000002</c:v>
                </c:pt>
                <c:pt idx="1769">
                  <c:v>44.37</c:v>
                </c:pt>
                <c:pt idx="1770">
                  <c:v>44.370999999999995</c:v>
                </c:pt>
                <c:pt idx="1771">
                  <c:v>44.373000000000005</c:v>
                </c:pt>
                <c:pt idx="1772">
                  <c:v>44.373999999999995</c:v>
                </c:pt>
                <c:pt idx="1773">
                  <c:v>44.376000000000005</c:v>
                </c:pt>
                <c:pt idx="1774">
                  <c:v>44.376999999999995</c:v>
                </c:pt>
                <c:pt idx="1775">
                  <c:v>44.379000000000005</c:v>
                </c:pt>
                <c:pt idx="1776">
                  <c:v>44.379999999999995</c:v>
                </c:pt>
                <c:pt idx="1777">
                  <c:v>44.381999999999998</c:v>
                </c:pt>
                <c:pt idx="1778">
                  <c:v>44.382999999999996</c:v>
                </c:pt>
                <c:pt idx="1779">
                  <c:v>44.384999999999998</c:v>
                </c:pt>
                <c:pt idx="1780">
                  <c:v>44.385999999999996</c:v>
                </c:pt>
                <c:pt idx="1781">
                  <c:v>44.387999999999998</c:v>
                </c:pt>
                <c:pt idx="1782">
                  <c:v>44.388999999999996</c:v>
                </c:pt>
                <c:pt idx="1783">
                  <c:v>44.391000000000005</c:v>
                </c:pt>
                <c:pt idx="1784">
                  <c:v>44.393000000000001</c:v>
                </c:pt>
                <c:pt idx="1785">
                  <c:v>44.394000000000005</c:v>
                </c:pt>
                <c:pt idx="1786">
                  <c:v>44.396000000000001</c:v>
                </c:pt>
                <c:pt idx="1787">
                  <c:v>44.397000000000006</c:v>
                </c:pt>
                <c:pt idx="1788">
                  <c:v>44.399000000000001</c:v>
                </c:pt>
                <c:pt idx="1789">
                  <c:v>44.4</c:v>
                </c:pt>
                <c:pt idx="1790">
                  <c:v>44.402000000000001</c:v>
                </c:pt>
                <c:pt idx="1791">
                  <c:v>44.403000000000006</c:v>
                </c:pt>
                <c:pt idx="1792">
                  <c:v>44.405000000000001</c:v>
                </c:pt>
                <c:pt idx="1793">
                  <c:v>44.406000000000006</c:v>
                </c:pt>
                <c:pt idx="1794">
                  <c:v>44.408000000000001</c:v>
                </c:pt>
                <c:pt idx="1795">
                  <c:v>44.409000000000006</c:v>
                </c:pt>
                <c:pt idx="1796">
                  <c:v>44.410999999999994</c:v>
                </c:pt>
                <c:pt idx="1797">
                  <c:v>44.411999999999999</c:v>
                </c:pt>
                <c:pt idx="1798">
                  <c:v>44.413999999999994</c:v>
                </c:pt>
                <c:pt idx="1799">
                  <c:v>44.414999999999999</c:v>
                </c:pt>
                <c:pt idx="1800">
                  <c:v>44.416999999999994</c:v>
                </c:pt>
                <c:pt idx="1801">
                  <c:v>44.419000000000004</c:v>
                </c:pt>
                <c:pt idx="1802">
                  <c:v>44.42</c:v>
                </c:pt>
                <c:pt idx="1803">
                  <c:v>44.422000000000011</c:v>
                </c:pt>
                <c:pt idx="1804">
                  <c:v>44.423000000000002</c:v>
                </c:pt>
                <c:pt idx="1805">
                  <c:v>44.425000000000011</c:v>
                </c:pt>
                <c:pt idx="1806">
                  <c:v>44.426000000000002</c:v>
                </c:pt>
                <c:pt idx="1807">
                  <c:v>44.428000000000011</c:v>
                </c:pt>
                <c:pt idx="1808">
                  <c:v>44.429000000000002</c:v>
                </c:pt>
                <c:pt idx="1809">
                  <c:v>44.431000000000004</c:v>
                </c:pt>
                <c:pt idx="1810">
                  <c:v>44.432000000000002</c:v>
                </c:pt>
                <c:pt idx="1811">
                  <c:v>44.434000000000005</c:v>
                </c:pt>
                <c:pt idx="1812">
                  <c:v>44.435000000000002</c:v>
                </c:pt>
                <c:pt idx="1813">
                  <c:v>44.437000000000005</c:v>
                </c:pt>
                <c:pt idx="1814">
                  <c:v>44.438000000000002</c:v>
                </c:pt>
                <c:pt idx="1815">
                  <c:v>44.44</c:v>
                </c:pt>
                <c:pt idx="1816">
                  <c:v>44.440999999999995</c:v>
                </c:pt>
                <c:pt idx="1817">
                  <c:v>44.443000000000005</c:v>
                </c:pt>
                <c:pt idx="1818">
                  <c:v>44.445</c:v>
                </c:pt>
                <c:pt idx="1819">
                  <c:v>44.446000000000005</c:v>
                </c:pt>
                <c:pt idx="1820">
                  <c:v>44.448</c:v>
                </c:pt>
                <c:pt idx="1821">
                  <c:v>44.449000000000005</c:v>
                </c:pt>
                <c:pt idx="1822">
                  <c:v>44.450999999999993</c:v>
                </c:pt>
                <c:pt idx="1823">
                  <c:v>44.451999999999998</c:v>
                </c:pt>
                <c:pt idx="1824">
                  <c:v>44.453999999999994</c:v>
                </c:pt>
                <c:pt idx="1825">
                  <c:v>44.454999999999998</c:v>
                </c:pt>
                <c:pt idx="1826">
                  <c:v>44.456999999999994</c:v>
                </c:pt>
                <c:pt idx="1827">
                  <c:v>44.457999999999998</c:v>
                </c:pt>
                <c:pt idx="1828">
                  <c:v>44.46</c:v>
                </c:pt>
                <c:pt idx="1829">
                  <c:v>44.461000000000006</c:v>
                </c:pt>
                <c:pt idx="1830">
                  <c:v>44.463000000000001</c:v>
                </c:pt>
                <c:pt idx="1831">
                  <c:v>44.464000000000006</c:v>
                </c:pt>
                <c:pt idx="1832">
                  <c:v>44.466000000000001</c:v>
                </c:pt>
                <c:pt idx="1833">
                  <c:v>44.467000000000006</c:v>
                </c:pt>
                <c:pt idx="1834">
                  <c:v>44.469000000000001</c:v>
                </c:pt>
                <c:pt idx="1835">
                  <c:v>44.47</c:v>
                </c:pt>
                <c:pt idx="1836">
                  <c:v>44.472000000000001</c:v>
                </c:pt>
                <c:pt idx="1837">
                  <c:v>44.474000000000004</c:v>
                </c:pt>
                <c:pt idx="1838">
                  <c:v>44.475000000000001</c:v>
                </c:pt>
                <c:pt idx="1839">
                  <c:v>44.477000000000004</c:v>
                </c:pt>
                <c:pt idx="1840">
                  <c:v>44.478000000000002</c:v>
                </c:pt>
                <c:pt idx="1841">
                  <c:v>44.48</c:v>
                </c:pt>
                <c:pt idx="1842">
                  <c:v>44.480999999999995</c:v>
                </c:pt>
                <c:pt idx="1843">
                  <c:v>44.483000000000004</c:v>
                </c:pt>
                <c:pt idx="1844">
                  <c:v>44.483999999999995</c:v>
                </c:pt>
                <c:pt idx="1845">
                  <c:v>44.486000000000004</c:v>
                </c:pt>
                <c:pt idx="1846">
                  <c:v>44.486999999999995</c:v>
                </c:pt>
                <c:pt idx="1847">
                  <c:v>44.489000000000004</c:v>
                </c:pt>
                <c:pt idx="1848">
                  <c:v>44.49</c:v>
                </c:pt>
                <c:pt idx="1849">
                  <c:v>44.492000000000012</c:v>
                </c:pt>
                <c:pt idx="1850">
                  <c:v>44.493000000000002</c:v>
                </c:pt>
                <c:pt idx="1851">
                  <c:v>44.495000000000012</c:v>
                </c:pt>
                <c:pt idx="1852">
                  <c:v>44.496000000000002</c:v>
                </c:pt>
                <c:pt idx="1853">
                  <c:v>44.498000000000012</c:v>
                </c:pt>
                <c:pt idx="1854">
                  <c:v>44.5</c:v>
                </c:pt>
                <c:pt idx="1855">
                  <c:v>44.501000000000005</c:v>
                </c:pt>
                <c:pt idx="1856">
                  <c:v>44.503</c:v>
                </c:pt>
                <c:pt idx="1857">
                  <c:v>44.504000000000005</c:v>
                </c:pt>
                <c:pt idx="1858">
                  <c:v>44.506</c:v>
                </c:pt>
                <c:pt idx="1859">
                  <c:v>44.507000000000005</c:v>
                </c:pt>
                <c:pt idx="1860">
                  <c:v>44.509</c:v>
                </c:pt>
                <c:pt idx="1861">
                  <c:v>44.51</c:v>
                </c:pt>
                <c:pt idx="1862">
                  <c:v>44.512</c:v>
                </c:pt>
                <c:pt idx="1863">
                  <c:v>44.513000000000005</c:v>
                </c:pt>
                <c:pt idx="1864">
                  <c:v>44.515000000000001</c:v>
                </c:pt>
                <c:pt idx="1865">
                  <c:v>44.516000000000005</c:v>
                </c:pt>
                <c:pt idx="1866">
                  <c:v>44.518000000000001</c:v>
                </c:pt>
                <c:pt idx="1867">
                  <c:v>44.519000000000005</c:v>
                </c:pt>
                <c:pt idx="1868">
                  <c:v>44.521000000000001</c:v>
                </c:pt>
                <c:pt idx="1869">
                  <c:v>44.522000000000013</c:v>
                </c:pt>
                <c:pt idx="1870">
                  <c:v>44.524000000000001</c:v>
                </c:pt>
                <c:pt idx="1871">
                  <c:v>44.526000000000003</c:v>
                </c:pt>
                <c:pt idx="1872">
                  <c:v>44.527000000000001</c:v>
                </c:pt>
                <c:pt idx="1873">
                  <c:v>44.529000000000003</c:v>
                </c:pt>
                <c:pt idx="1874">
                  <c:v>44.53</c:v>
                </c:pt>
                <c:pt idx="1875">
                  <c:v>44.532000000000011</c:v>
                </c:pt>
                <c:pt idx="1876">
                  <c:v>44.533000000000001</c:v>
                </c:pt>
                <c:pt idx="1877">
                  <c:v>44.535000000000011</c:v>
                </c:pt>
                <c:pt idx="1878">
                  <c:v>44.536000000000001</c:v>
                </c:pt>
                <c:pt idx="1879">
                  <c:v>44.538000000000011</c:v>
                </c:pt>
                <c:pt idx="1880">
                  <c:v>44.539000000000001</c:v>
                </c:pt>
                <c:pt idx="1881">
                  <c:v>44.541000000000004</c:v>
                </c:pt>
                <c:pt idx="1882">
                  <c:v>44.542000000000002</c:v>
                </c:pt>
                <c:pt idx="1883">
                  <c:v>44.544000000000004</c:v>
                </c:pt>
                <c:pt idx="1884">
                  <c:v>44.545000000000002</c:v>
                </c:pt>
                <c:pt idx="1885">
                  <c:v>44.547000000000004</c:v>
                </c:pt>
                <c:pt idx="1886">
                  <c:v>44.548000000000002</c:v>
                </c:pt>
                <c:pt idx="1887">
                  <c:v>44.55</c:v>
                </c:pt>
                <c:pt idx="1888">
                  <c:v>44.550999999999995</c:v>
                </c:pt>
                <c:pt idx="1889">
                  <c:v>44.553000000000004</c:v>
                </c:pt>
                <c:pt idx="1890">
                  <c:v>44.555</c:v>
                </c:pt>
                <c:pt idx="1891">
                  <c:v>44.556000000000004</c:v>
                </c:pt>
                <c:pt idx="1892">
                  <c:v>44.558</c:v>
                </c:pt>
                <c:pt idx="1893">
                  <c:v>44.559000000000005</c:v>
                </c:pt>
                <c:pt idx="1894">
                  <c:v>44.561</c:v>
                </c:pt>
                <c:pt idx="1895">
                  <c:v>44.562000000000012</c:v>
                </c:pt>
                <c:pt idx="1896">
                  <c:v>44.564</c:v>
                </c:pt>
                <c:pt idx="1897">
                  <c:v>44.565000000000012</c:v>
                </c:pt>
                <c:pt idx="1898">
                  <c:v>44.567</c:v>
                </c:pt>
                <c:pt idx="1899">
                  <c:v>44.568000000000012</c:v>
                </c:pt>
                <c:pt idx="1900">
                  <c:v>44.57</c:v>
                </c:pt>
                <c:pt idx="1901">
                  <c:v>44.571000000000005</c:v>
                </c:pt>
                <c:pt idx="1902">
                  <c:v>44.573</c:v>
                </c:pt>
                <c:pt idx="1903">
                  <c:v>44.574000000000005</c:v>
                </c:pt>
                <c:pt idx="1904">
                  <c:v>44.576000000000001</c:v>
                </c:pt>
                <c:pt idx="1905">
                  <c:v>44.577000000000005</c:v>
                </c:pt>
                <c:pt idx="1906">
                  <c:v>44.579000000000001</c:v>
                </c:pt>
                <c:pt idx="1907">
                  <c:v>44.580999999999996</c:v>
                </c:pt>
                <c:pt idx="1908">
                  <c:v>44.582000000000001</c:v>
                </c:pt>
                <c:pt idx="1909">
                  <c:v>44.583999999999996</c:v>
                </c:pt>
                <c:pt idx="1910">
                  <c:v>44.585000000000001</c:v>
                </c:pt>
                <c:pt idx="1911">
                  <c:v>44.586999999999996</c:v>
                </c:pt>
                <c:pt idx="1912">
                  <c:v>44.588000000000001</c:v>
                </c:pt>
                <c:pt idx="1913">
                  <c:v>44.59</c:v>
                </c:pt>
                <c:pt idx="1914">
                  <c:v>44.591000000000001</c:v>
                </c:pt>
                <c:pt idx="1915">
                  <c:v>44.593000000000011</c:v>
                </c:pt>
                <c:pt idx="1916">
                  <c:v>44.594000000000001</c:v>
                </c:pt>
                <c:pt idx="1917">
                  <c:v>44.596000000000011</c:v>
                </c:pt>
                <c:pt idx="1918">
                  <c:v>44.597000000000001</c:v>
                </c:pt>
                <c:pt idx="1919">
                  <c:v>44.599000000000011</c:v>
                </c:pt>
                <c:pt idx="1920">
                  <c:v>44.6</c:v>
                </c:pt>
                <c:pt idx="1921">
                  <c:v>44.602000000000011</c:v>
                </c:pt>
                <c:pt idx="1922">
                  <c:v>44.603000000000002</c:v>
                </c:pt>
                <c:pt idx="1923">
                  <c:v>44.605000000000011</c:v>
                </c:pt>
                <c:pt idx="1924">
                  <c:v>44.607000000000006</c:v>
                </c:pt>
                <c:pt idx="1925">
                  <c:v>44.608000000000011</c:v>
                </c:pt>
                <c:pt idx="1926">
                  <c:v>44.61</c:v>
                </c:pt>
                <c:pt idx="1927">
                  <c:v>44.611000000000004</c:v>
                </c:pt>
                <c:pt idx="1928">
                  <c:v>44.613</c:v>
                </c:pt>
                <c:pt idx="1929">
                  <c:v>44.614000000000004</c:v>
                </c:pt>
                <c:pt idx="1930">
                  <c:v>44.616</c:v>
                </c:pt>
                <c:pt idx="1931">
                  <c:v>44.617000000000004</c:v>
                </c:pt>
                <c:pt idx="1932">
                  <c:v>44.619</c:v>
                </c:pt>
                <c:pt idx="1933">
                  <c:v>44.620000000000012</c:v>
                </c:pt>
                <c:pt idx="1934">
                  <c:v>44.622000000000106</c:v>
                </c:pt>
                <c:pt idx="1935">
                  <c:v>44.623000000000012</c:v>
                </c:pt>
                <c:pt idx="1936">
                  <c:v>44.625000000000107</c:v>
                </c:pt>
                <c:pt idx="1937">
                  <c:v>44.626000000000012</c:v>
                </c:pt>
                <c:pt idx="1938">
                  <c:v>44.628000000000107</c:v>
                </c:pt>
                <c:pt idx="1939">
                  <c:v>44.629000000000012</c:v>
                </c:pt>
                <c:pt idx="1940">
                  <c:v>44.631</c:v>
                </c:pt>
                <c:pt idx="1941">
                  <c:v>44.633000000000003</c:v>
                </c:pt>
                <c:pt idx="1942">
                  <c:v>44.634</c:v>
                </c:pt>
                <c:pt idx="1943">
                  <c:v>44.636000000000003</c:v>
                </c:pt>
                <c:pt idx="1944">
                  <c:v>44.637</c:v>
                </c:pt>
                <c:pt idx="1945">
                  <c:v>44.639000000000003</c:v>
                </c:pt>
                <c:pt idx="1946">
                  <c:v>44.64</c:v>
                </c:pt>
                <c:pt idx="1947">
                  <c:v>44.642000000000003</c:v>
                </c:pt>
                <c:pt idx="1948">
                  <c:v>44.643000000000001</c:v>
                </c:pt>
                <c:pt idx="1949">
                  <c:v>44.645000000000003</c:v>
                </c:pt>
                <c:pt idx="1950">
                  <c:v>44.646000000000001</c:v>
                </c:pt>
                <c:pt idx="1951">
                  <c:v>44.648000000000003</c:v>
                </c:pt>
                <c:pt idx="1952">
                  <c:v>44.649000000000001</c:v>
                </c:pt>
                <c:pt idx="1953">
                  <c:v>44.650999999999996</c:v>
                </c:pt>
                <c:pt idx="1954">
                  <c:v>44.652000000000001</c:v>
                </c:pt>
                <c:pt idx="1955">
                  <c:v>44.653999999999996</c:v>
                </c:pt>
                <c:pt idx="1956">
                  <c:v>44.655000000000001</c:v>
                </c:pt>
                <c:pt idx="1957">
                  <c:v>44.657000000000004</c:v>
                </c:pt>
                <c:pt idx="1958">
                  <c:v>44.658000000000001</c:v>
                </c:pt>
                <c:pt idx="1959">
                  <c:v>44.660000000000011</c:v>
                </c:pt>
                <c:pt idx="1960">
                  <c:v>44.662000000000013</c:v>
                </c:pt>
                <c:pt idx="1961">
                  <c:v>44.663000000000011</c:v>
                </c:pt>
                <c:pt idx="1962">
                  <c:v>44.665000000000013</c:v>
                </c:pt>
                <c:pt idx="1963">
                  <c:v>44.666000000000011</c:v>
                </c:pt>
                <c:pt idx="1964">
                  <c:v>44.668000000000013</c:v>
                </c:pt>
                <c:pt idx="1965">
                  <c:v>44.669000000000011</c:v>
                </c:pt>
                <c:pt idx="1966">
                  <c:v>44.671000000000006</c:v>
                </c:pt>
                <c:pt idx="1967">
                  <c:v>44.672000000000011</c:v>
                </c:pt>
                <c:pt idx="1968">
                  <c:v>44.674000000000007</c:v>
                </c:pt>
                <c:pt idx="1969">
                  <c:v>44.675000000000011</c:v>
                </c:pt>
                <c:pt idx="1970">
                  <c:v>44.677</c:v>
                </c:pt>
                <c:pt idx="1971">
                  <c:v>44.678000000000011</c:v>
                </c:pt>
                <c:pt idx="1972">
                  <c:v>44.68</c:v>
                </c:pt>
                <c:pt idx="1973">
                  <c:v>44.681000000000004</c:v>
                </c:pt>
                <c:pt idx="1974">
                  <c:v>44.683</c:v>
                </c:pt>
                <c:pt idx="1975">
                  <c:v>44.684000000000005</c:v>
                </c:pt>
                <c:pt idx="1976">
                  <c:v>44.686</c:v>
                </c:pt>
                <c:pt idx="1977">
                  <c:v>44.688000000000002</c:v>
                </c:pt>
                <c:pt idx="1978">
                  <c:v>44.689</c:v>
                </c:pt>
                <c:pt idx="1979">
                  <c:v>44.691000000000003</c:v>
                </c:pt>
                <c:pt idx="1980">
                  <c:v>44.692000000000107</c:v>
                </c:pt>
                <c:pt idx="1981">
                  <c:v>44.694000000000003</c:v>
                </c:pt>
                <c:pt idx="1982">
                  <c:v>44.695000000000107</c:v>
                </c:pt>
                <c:pt idx="1983">
                  <c:v>44.697000000000003</c:v>
                </c:pt>
                <c:pt idx="1984">
                  <c:v>44.698000000000107</c:v>
                </c:pt>
                <c:pt idx="1985">
                  <c:v>44.7</c:v>
                </c:pt>
                <c:pt idx="1986">
                  <c:v>44.701000000000001</c:v>
                </c:pt>
                <c:pt idx="1987">
                  <c:v>44.703000000000003</c:v>
                </c:pt>
                <c:pt idx="1988">
                  <c:v>44.704000000000001</c:v>
                </c:pt>
                <c:pt idx="1989">
                  <c:v>44.706000000000003</c:v>
                </c:pt>
                <c:pt idx="1990">
                  <c:v>44.707000000000001</c:v>
                </c:pt>
                <c:pt idx="1991">
                  <c:v>44.709000000000003</c:v>
                </c:pt>
                <c:pt idx="1992">
                  <c:v>44.71</c:v>
                </c:pt>
                <c:pt idx="1993">
                  <c:v>44.712000000000003</c:v>
                </c:pt>
                <c:pt idx="1994">
                  <c:v>44.714000000000006</c:v>
                </c:pt>
                <c:pt idx="1995">
                  <c:v>44.715000000000003</c:v>
                </c:pt>
                <c:pt idx="1996">
                  <c:v>44.717000000000006</c:v>
                </c:pt>
                <c:pt idx="1997">
                  <c:v>44.718000000000011</c:v>
                </c:pt>
                <c:pt idx="1998">
                  <c:v>44.720000000000013</c:v>
                </c:pt>
                <c:pt idx="1999">
                  <c:v>44.721000000000011</c:v>
                </c:pt>
                <c:pt idx="2000">
                  <c:v>44.723000000000013</c:v>
                </c:pt>
                <c:pt idx="2001">
                  <c:v>44.724000000000011</c:v>
                </c:pt>
                <c:pt idx="2002">
                  <c:v>44.726000000000013</c:v>
                </c:pt>
                <c:pt idx="2003">
                  <c:v>44.727000000000011</c:v>
                </c:pt>
                <c:pt idx="2004">
                  <c:v>44.729000000000013</c:v>
                </c:pt>
                <c:pt idx="2005">
                  <c:v>44.730000000000011</c:v>
                </c:pt>
                <c:pt idx="2006">
                  <c:v>44.732000000000063</c:v>
                </c:pt>
                <c:pt idx="2007">
                  <c:v>44.733000000000011</c:v>
                </c:pt>
                <c:pt idx="2008">
                  <c:v>44.735000000000063</c:v>
                </c:pt>
                <c:pt idx="2009">
                  <c:v>44.736000000000011</c:v>
                </c:pt>
                <c:pt idx="2010">
                  <c:v>44.738000000000063</c:v>
                </c:pt>
                <c:pt idx="2011">
                  <c:v>44.74</c:v>
                </c:pt>
                <c:pt idx="2012">
                  <c:v>44.741</c:v>
                </c:pt>
                <c:pt idx="2013">
                  <c:v>44.743000000000002</c:v>
                </c:pt>
                <c:pt idx="2014">
                  <c:v>44.744</c:v>
                </c:pt>
                <c:pt idx="2015">
                  <c:v>44.746000000000002</c:v>
                </c:pt>
                <c:pt idx="2016">
                  <c:v>44.747</c:v>
                </c:pt>
                <c:pt idx="2017">
                  <c:v>44.749000000000002</c:v>
                </c:pt>
                <c:pt idx="2018">
                  <c:v>44.75</c:v>
                </c:pt>
                <c:pt idx="2019">
                  <c:v>44.752000000000002</c:v>
                </c:pt>
                <c:pt idx="2020">
                  <c:v>44.753</c:v>
                </c:pt>
                <c:pt idx="2021">
                  <c:v>44.755000000000003</c:v>
                </c:pt>
                <c:pt idx="2022">
                  <c:v>44.756</c:v>
                </c:pt>
                <c:pt idx="2023">
                  <c:v>44.758000000000003</c:v>
                </c:pt>
                <c:pt idx="2024">
                  <c:v>44.759</c:v>
                </c:pt>
                <c:pt idx="2025">
                  <c:v>44.761000000000003</c:v>
                </c:pt>
                <c:pt idx="2026">
                  <c:v>44.762000000000107</c:v>
                </c:pt>
                <c:pt idx="2027">
                  <c:v>44.764000000000003</c:v>
                </c:pt>
                <c:pt idx="2028">
                  <c:v>44.765000000000107</c:v>
                </c:pt>
                <c:pt idx="2029">
                  <c:v>44.767000000000003</c:v>
                </c:pt>
                <c:pt idx="2030">
                  <c:v>44.769000000000013</c:v>
                </c:pt>
                <c:pt idx="2031">
                  <c:v>44.77</c:v>
                </c:pt>
                <c:pt idx="2032">
                  <c:v>44.772000000000013</c:v>
                </c:pt>
                <c:pt idx="2033">
                  <c:v>44.773000000000003</c:v>
                </c:pt>
                <c:pt idx="2034">
                  <c:v>44.775000000000013</c:v>
                </c:pt>
                <c:pt idx="2035">
                  <c:v>44.776000000000003</c:v>
                </c:pt>
                <c:pt idx="2036">
                  <c:v>44.778000000000013</c:v>
                </c:pt>
                <c:pt idx="2037">
                  <c:v>44.779000000000003</c:v>
                </c:pt>
                <c:pt idx="2038">
                  <c:v>44.781000000000006</c:v>
                </c:pt>
                <c:pt idx="2039">
                  <c:v>44.782000000000011</c:v>
                </c:pt>
                <c:pt idx="2040">
                  <c:v>44.784000000000006</c:v>
                </c:pt>
                <c:pt idx="2041">
                  <c:v>44.785000000000011</c:v>
                </c:pt>
                <c:pt idx="2042">
                  <c:v>44.787000000000006</c:v>
                </c:pt>
                <c:pt idx="2043">
                  <c:v>44.788000000000011</c:v>
                </c:pt>
                <c:pt idx="2044">
                  <c:v>44.790000000000013</c:v>
                </c:pt>
                <c:pt idx="2045">
                  <c:v>44.791000000000011</c:v>
                </c:pt>
                <c:pt idx="2046">
                  <c:v>44.793000000000013</c:v>
                </c:pt>
                <c:pt idx="2047">
                  <c:v>44.795000000000122</c:v>
                </c:pt>
                <c:pt idx="2048">
                  <c:v>44.796000000000063</c:v>
                </c:pt>
                <c:pt idx="2049">
                  <c:v>44.798000000000123</c:v>
                </c:pt>
                <c:pt idx="2050">
                  <c:v>44.799000000000063</c:v>
                </c:pt>
                <c:pt idx="2051">
                  <c:v>44.800999999999995</c:v>
                </c:pt>
                <c:pt idx="2052">
                  <c:v>44.802</c:v>
                </c:pt>
                <c:pt idx="2053">
                  <c:v>44.803999999999995</c:v>
                </c:pt>
                <c:pt idx="2054">
                  <c:v>44.805</c:v>
                </c:pt>
                <c:pt idx="2055">
                  <c:v>44.806999999999995</c:v>
                </c:pt>
                <c:pt idx="2056">
                  <c:v>44.808</c:v>
                </c:pt>
                <c:pt idx="2057">
                  <c:v>44.809999999999995</c:v>
                </c:pt>
                <c:pt idx="2058">
                  <c:v>44.810999999999993</c:v>
                </c:pt>
                <c:pt idx="2059">
                  <c:v>44.812999999999995</c:v>
                </c:pt>
                <c:pt idx="2060">
                  <c:v>44.813999999999993</c:v>
                </c:pt>
                <c:pt idx="2061">
                  <c:v>44.815999999999995</c:v>
                </c:pt>
                <c:pt idx="2062">
                  <c:v>44.816999999999993</c:v>
                </c:pt>
                <c:pt idx="2063">
                  <c:v>44.818999999999996</c:v>
                </c:pt>
                <c:pt idx="2064">
                  <c:v>44.821000000000005</c:v>
                </c:pt>
                <c:pt idx="2065">
                  <c:v>44.822000000000003</c:v>
                </c:pt>
                <c:pt idx="2066">
                  <c:v>44.824000000000005</c:v>
                </c:pt>
                <c:pt idx="2067">
                  <c:v>44.825000000000003</c:v>
                </c:pt>
                <c:pt idx="2068">
                  <c:v>44.827000000000005</c:v>
                </c:pt>
                <c:pt idx="2069">
                  <c:v>44.828000000000003</c:v>
                </c:pt>
                <c:pt idx="2070">
                  <c:v>44.83</c:v>
                </c:pt>
                <c:pt idx="2071">
                  <c:v>44.830999999999996</c:v>
                </c:pt>
                <c:pt idx="2072">
                  <c:v>44.833000000000006</c:v>
                </c:pt>
                <c:pt idx="2073">
                  <c:v>44.833999999999996</c:v>
                </c:pt>
                <c:pt idx="2074">
                  <c:v>44.836000000000006</c:v>
                </c:pt>
                <c:pt idx="2075">
                  <c:v>44.836999999999996</c:v>
                </c:pt>
                <c:pt idx="2076">
                  <c:v>44.839000000000006</c:v>
                </c:pt>
                <c:pt idx="2077">
                  <c:v>44.839999999999996</c:v>
                </c:pt>
                <c:pt idx="2078">
                  <c:v>44.841999999999999</c:v>
                </c:pt>
                <c:pt idx="2079">
                  <c:v>44.843000000000004</c:v>
                </c:pt>
                <c:pt idx="2080">
                  <c:v>44.844999999999999</c:v>
                </c:pt>
                <c:pt idx="2081">
                  <c:v>44.846999999999994</c:v>
                </c:pt>
                <c:pt idx="2082">
                  <c:v>44.847999999999999</c:v>
                </c:pt>
                <c:pt idx="2083">
                  <c:v>44.849999999999994</c:v>
                </c:pt>
                <c:pt idx="2084">
                  <c:v>44.850999999999999</c:v>
                </c:pt>
                <c:pt idx="2085">
                  <c:v>44.852999999999994</c:v>
                </c:pt>
                <c:pt idx="2086">
                  <c:v>44.853999999999999</c:v>
                </c:pt>
                <c:pt idx="2087">
                  <c:v>44.855999999999995</c:v>
                </c:pt>
                <c:pt idx="2088">
                  <c:v>44.856999999999999</c:v>
                </c:pt>
                <c:pt idx="2089">
                  <c:v>44.858999999999995</c:v>
                </c:pt>
                <c:pt idx="2090">
                  <c:v>44.86</c:v>
                </c:pt>
                <c:pt idx="2091">
                  <c:v>44.862000000000002</c:v>
                </c:pt>
                <c:pt idx="2092">
                  <c:v>44.863</c:v>
                </c:pt>
                <c:pt idx="2093">
                  <c:v>44.865000000000002</c:v>
                </c:pt>
                <c:pt idx="2094">
                  <c:v>44.866</c:v>
                </c:pt>
                <c:pt idx="2095">
                  <c:v>44.868000000000002</c:v>
                </c:pt>
                <c:pt idx="2096">
                  <c:v>44.869</c:v>
                </c:pt>
                <c:pt idx="2097">
                  <c:v>44.870999999999995</c:v>
                </c:pt>
                <c:pt idx="2098">
                  <c:v>44.872</c:v>
                </c:pt>
                <c:pt idx="2099">
                  <c:v>44.873999999999995</c:v>
                </c:pt>
                <c:pt idx="2100">
                  <c:v>44.876000000000005</c:v>
                </c:pt>
                <c:pt idx="2101">
                  <c:v>44.876999999999995</c:v>
                </c:pt>
                <c:pt idx="2102">
                  <c:v>44.879000000000005</c:v>
                </c:pt>
                <c:pt idx="2103">
                  <c:v>44.879999999999995</c:v>
                </c:pt>
                <c:pt idx="2104">
                  <c:v>44.881999999999998</c:v>
                </c:pt>
                <c:pt idx="2105">
                  <c:v>44.882999999999996</c:v>
                </c:pt>
                <c:pt idx="2106">
                  <c:v>44.884999999999998</c:v>
                </c:pt>
                <c:pt idx="2107">
                  <c:v>44.885999999999996</c:v>
                </c:pt>
                <c:pt idx="2108">
                  <c:v>44.887999999999998</c:v>
                </c:pt>
                <c:pt idx="2109">
                  <c:v>44.888999999999996</c:v>
                </c:pt>
                <c:pt idx="2110">
                  <c:v>44.891000000000005</c:v>
                </c:pt>
                <c:pt idx="2111">
                  <c:v>44.892000000000003</c:v>
                </c:pt>
                <c:pt idx="2112">
                  <c:v>44.894000000000005</c:v>
                </c:pt>
                <c:pt idx="2113">
                  <c:v>44.895000000000003</c:v>
                </c:pt>
                <c:pt idx="2114">
                  <c:v>44.897000000000006</c:v>
                </c:pt>
                <c:pt idx="2115">
                  <c:v>44.898000000000003</c:v>
                </c:pt>
                <c:pt idx="2116">
                  <c:v>44.9</c:v>
                </c:pt>
                <c:pt idx="2117">
                  <c:v>44.902000000000001</c:v>
                </c:pt>
                <c:pt idx="2118">
                  <c:v>44.903000000000006</c:v>
                </c:pt>
                <c:pt idx="2119">
                  <c:v>44.905000000000001</c:v>
                </c:pt>
                <c:pt idx="2120">
                  <c:v>44.906000000000006</c:v>
                </c:pt>
                <c:pt idx="2121">
                  <c:v>44.908000000000001</c:v>
                </c:pt>
                <c:pt idx="2122">
                  <c:v>44.909000000000006</c:v>
                </c:pt>
                <c:pt idx="2123">
                  <c:v>44.910999999999994</c:v>
                </c:pt>
                <c:pt idx="2124">
                  <c:v>44.911999999999999</c:v>
                </c:pt>
                <c:pt idx="2125">
                  <c:v>44.913999999999994</c:v>
                </c:pt>
                <c:pt idx="2126">
                  <c:v>44.914999999999999</c:v>
                </c:pt>
                <c:pt idx="2127">
                  <c:v>44.916999999999994</c:v>
                </c:pt>
                <c:pt idx="2128">
                  <c:v>44.917999999999999</c:v>
                </c:pt>
                <c:pt idx="2129">
                  <c:v>44.92</c:v>
                </c:pt>
                <c:pt idx="2130">
                  <c:v>44.921000000000006</c:v>
                </c:pt>
                <c:pt idx="2131">
                  <c:v>44.923000000000002</c:v>
                </c:pt>
                <c:pt idx="2132">
                  <c:v>44.924000000000007</c:v>
                </c:pt>
                <c:pt idx="2133">
                  <c:v>44.926000000000002</c:v>
                </c:pt>
                <c:pt idx="2134">
                  <c:v>44.928000000000011</c:v>
                </c:pt>
                <c:pt idx="2135">
                  <c:v>44.929000000000002</c:v>
                </c:pt>
                <c:pt idx="2136">
                  <c:v>44.931000000000004</c:v>
                </c:pt>
                <c:pt idx="2137">
                  <c:v>44.932000000000002</c:v>
                </c:pt>
                <c:pt idx="2138">
                  <c:v>44.934000000000005</c:v>
                </c:pt>
                <c:pt idx="2139">
                  <c:v>44.935000000000002</c:v>
                </c:pt>
                <c:pt idx="2140">
                  <c:v>44.937000000000005</c:v>
                </c:pt>
                <c:pt idx="2141">
                  <c:v>44.938000000000002</c:v>
                </c:pt>
                <c:pt idx="2142">
                  <c:v>44.94</c:v>
                </c:pt>
                <c:pt idx="2143">
                  <c:v>44.940999999999995</c:v>
                </c:pt>
                <c:pt idx="2144">
                  <c:v>44.943000000000005</c:v>
                </c:pt>
                <c:pt idx="2145">
                  <c:v>44.943999999999996</c:v>
                </c:pt>
                <c:pt idx="2146">
                  <c:v>44.946000000000005</c:v>
                </c:pt>
                <c:pt idx="2147">
                  <c:v>44.946999999999996</c:v>
                </c:pt>
                <c:pt idx="2148">
                  <c:v>44.949000000000005</c:v>
                </c:pt>
                <c:pt idx="2149">
                  <c:v>44.949999999999996</c:v>
                </c:pt>
                <c:pt idx="2150">
                  <c:v>44.951999999999998</c:v>
                </c:pt>
                <c:pt idx="2151">
                  <c:v>44.953999999999994</c:v>
                </c:pt>
                <c:pt idx="2152">
                  <c:v>44.954999999999998</c:v>
                </c:pt>
                <c:pt idx="2153">
                  <c:v>44.956999999999994</c:v>
                </c:pt>
                <c:pt idx="2154">
                  <c:v>44.957999999999998</c:v>
                </c:pt>
                <c:pt idx="2155">
                  <c:v>44.96</c:v>
                </c:pt>
                <c:pt idx="2156">
                  <c:v>44.961000000000006</c:v>
                </c:pt>
                <c:pt idx="2157">
                  <c:v>44.963000000000001</c:v>
                </c:pt>
                <c:pt idx="2158">
                  <c:v>44.964000000000006</c:v>
                </c:pt>
                <c:pt idx="2159">
                  <c:v>44.966000000000001</c:v>
                </c:pt>
                <c:pt idx="2160">
                  <c:v>44.967000000000006</c:v>
                </c:pt>
                <c:pt idx="2161">
                  <c:v>44.969000000000001</c:v>
                </c:pt>
                <c:pt idx="2162">
                  <c:v>44.97</c:v>
                </c:pt>
                <c:pt idx="2163">
                  <c:v>44.972000000000001</c:v>
                </c:pt>
                <c:pt idx="2164">
                  <c:v>44.973000000000006</c:v>
                </c:pt>
                <c:pt idx="2165">
                  <c:v>44.975000000000001</c:v>
                </c:pt>
                <c:pt idx="2166">
                  <c:v>44.976000000000006</c:v>
                </c:pt>
                <c:pt idx="2167">
                  <c:v>44.978000000000002</c:v>
                </c:pt>
                <c:pt idx="2168">
                  <c:v>44.979000000000006</c:v>
                </c:pt>
                <c:pt idx="2169">
                  <c:v>44.980999999999995</c:v>
                </c:pt>
                <c:pt idx="2170">
                  <c:v>44.983000000000004</c:v>
                </c:pt>
                <c:pt idx="2171">
                  <c:v>44.983999999999995</c:v>
                </c:pt>
                <c:pt idx="2172">
                  <c:v>44.986000000000004</c:v>
                </c:pt>
                <c:pt idx="2173">
                  <c:v>44.986999999999995</c:v>
                </c:pt>
                <c:pt idx="2174">
                  <c:v>44.989000000000004</c:v>
                </c:pt>
                <c:pt idx="2175">
                  <c:v>44.99</c:v>
                </c:pt>
                <c:pt idx="2176">
                  <c:v>44.992000000000012</c:v>
                </c:pt>
                <c:pt idx="2177">
                  <c:v>44.993000000000002</c:v>
                </c:pt>
                <c:pt idx="2178">
                  <c:v>44.995000000000012</c:v>
                </c:pt>
                <c:pt idx="2179">
                  <c:v>44.996000000000002</c:v>
                </c:pt>
                <c:pt idx="2180">
                  <c:v>44.998000000000012</c:v>
                </c:pt>
                <c:pt idx="2181">
                  <c:v>44.999000000000002</c:v>
                </c:pt>
                <c:pt idx="2182">
                  <c:v>45.001000000000005</c:v>
                </c:pt>
                <c:pt idx="2183">
                  <c:v>45.002000000000002</c:v>
                </c:pt>
                <c:pt idx="2184">
                  <c:v>45.004000000000005</c:v>
                </c:pt>
                <c:pt idx="2185">
                  <c:v>45.005000000000003</c:v>
                </c:pt>
                <c:pt idx="2186">
                  <c:v>45.007000000000005</c:v>
                </c:pt>
                <c:pt idx="2187">
                  <c:v>45.009</c:v>
                </c:pt>
                <c:pt idx="2188">
                  <c:v>45.01</c:v>
                </c:pt>
                <c:pt idx="2189">
                  <c:v>45.012</c:v>
                </c:pt>
                <c:pt idx="2190">
                  <c:v>45.013000000000005</c:v>
                </c:pt>
                <c:pt idx="2191">
                  <c:v>45.015000000000001</c:v>
                </c:pt>
                <c:pt idx="2192">
                  <c:v>45.016000000000005</c:v>
                </c:pt>
                <c:pt idx="2193">
                  <c:v>45.018000000000001</c:v>
                </c:pt>
                <c:pt idx="2194">
                  <c:v>45.019000000000005</c:v>
                </c:pt>
                <c:pt idx="2195">
                  <c:v>45.021000000000001</c:v>
                </c:pt>
                <c:pt idx="2196">
                  <c:v>45.022000000000013</c:v>
                </c:pt>
                <c:pt idx="2197">
                  <c:v>45.024000000000001</c:v>
                </c:pt>
                <c:pt idx="2198">
                  <c:v>45.025000000000013</c:v>
                </c:pt>
                <c:pt idx="2199">
                  <c:v>45.027000000000001</c:v>
                </c:pt>
                <c:pt idx="2200">
                  <c:v>45.028000000000013</c:v>
                </c:pt>
                <c:pt idx="2201">
                  <c:v>45.03</c:v>
                </c:pt>
                <c:pt idx="2202">
                  <c:v>45.031000000000006</c:v>
                </c:pt>
                <c:pt idx="2203">
                  <c:v>45.033000000000001</c:v>
                </c:pt>
                <c:pt idx="2204">
                  <c:v>45.035000000000011</c:v>
                </c:pt>
                <c:pt idx="2205">
                  <c:v>45.036000000000001</c:v>
                </c:pt>
                <c:pt idx="2206">
                  <c:v>45.038000000000011</c:v>
                </c:pt>
                <c:pt idx="2207">
                  <c:v>45.039000000000001</c:v>
                </c:pt>
                <c:pt idx="2208">
                  <c:v>45.041000000000004</c:v>
                </c:pt>
                <c:pt idx="2209">
                  <c:v>45.042000000000002</c:v>
                </c:pt>
                <c:pt idx="2210">
                  <c:v>45.044000000000004</c:v>
                </c:pt>
                <c:pt idx="2211">
                  <c:v>45.045000000000002</c:v>
                </c:pt>
                <c:pt idx="2212">
                  <c:v>45.047000000000004</c:v>
                </c:pt>
                <c:pt idx="2213">
                  <c:v>45.048000000000002</c:v>
                </c:pt>
                <c:pt idx="2214">
                  <c:v>45.05</c:v>
                </c:pt>
                <c:pt idx="2215">
                  <c:v>45.050999999999995</c:v>
                </c:pt>
                <c:pt idx="2216">
                  <c:v>45.053000000000004</c:v>
                </c:pt>
                <c:pt idx="2217">
                  <c:v>45.053999999999995</c:v>
                </c:pt>
                <c:pt idx="2218">
                  <c:v>45.056000000000004</c:v>
                </c:pt>
                <c:pt idx="2219">
                  <c:v>45.056999999999995</c:v>
                </c:pt>
                <c:pt idx="2220">
                  <c:v>45.059000000000005</c:v>
                </c:pt>
                <c:pt idx="2221">
                  <c:v>45.061</c:v>
                </c:pt>
                <c:pt idx="2222">
                  <c:v>45.062000000000012</c:v>
                </c:pt>
                <c:pt idx="2223">
                  <c:v>45.064</c:v>
                </c:pt>
                <c:pt idx="2224">
                  <c:v>45.065000000000012</c:v>
                </c:pt>
                <c:pt idx="2225">
                  <c:v>45.067</c:v>
                </c:pt>
                <c:pt idx="2226">
                  <c:v>45.068000000000012</c:v>
                </c:pt>
                <c:pt idx="2227">
                  <c:v>45.07</c:v>
                </c:pt>
                <c:pt idx="2228">
                  <c:v>45.071000000000005</c:v>
                </c:pt>
                <c:pt idx="2229">
                  <c:v>45.073</c:v>
                </c:pt>
                <c:pt idx="2230">
                  <c:v>45.074000000000005</c:v>
                </c:pt>
                <c:pt idx="2231">
                  <c:v>45.076000000000001</c:v>
                </c:pt>
                <c:pt idx="2232">
                  <c:v>45.077000000000005</c:v>
                </c:pt>
                <c:pt idx="2233">
                  <c:v>45.079000000000001</c:v>
                </c:pt>
                <c:pt idx="2234">
                  <c:v>45.08</c:v>
                </c:pt>
                <c:pt idx="2235">
                  <c:v>45.082000000000001</c:v>
                </c:pt>
                <c:pt idx="2236">
                  <c:v>45.083000000000006</c:v>
                </c:pt>
                <c:pt idx="2237">
                  <c:v>45.085000000000001</c:v>
                </c:pt>
                <c:pt idx="2238">
                  <c:v>45.086000000000006</c:v>
                </c:pt>
                <c:pt idx="2239">
                  <c:v>45.088000000000001</c:v>
                </c:pt>
                <c:pt idx="2240">
                  <c:v>45.09</c:v>
                </c:pt>
                <c:pt idx="2241">
                  <c:v>45.091000000000001</c:v>
                </c:pt>
                <c:pt idx="2242">
                  <c:v>45.093000000000011</c:v>
                </c:pt>
                <c:pt idx="2243">
                  <c:v>45.094000000000001</c:v>
                </c:pt>
                <c:pt idx="2244">
                  <c:v>45.096000000000011</c:v>
                </c:pt>
                <c:pt idx="2245">
                  <c:v>45.097000000000001</c:v>
                </c:pt>
                <c:pt idx="2246">
                  <c:v>45.099000000000011</c:v>
                </c:pt>
                <c:pt idx="2247">
                  <c:v>45.1</c:v>
                </c:pt>
                <c:pt idx="2248">
                  <c:v>45.102000000000011</c:v>
                </c:pt>
                <c:pt idx="2249">
                  <c:v>45.103000000000002</c:v>
                </c:pt>
                <c:pt idx="2250">
                  <c:v>45.105000000000011</c:v>
                </c:pt>
                <c:pt idx="2251">
                  <c:v>45.106000000000002</c:v>
                </c:pt>
                <c:pt idx="2252">
                  <c:v>45.108000000000011</c:v>
                </c:pt>
                <c:pt idx="2253">
                  <c:v>45.109000000000002</c:v>
                </c:pt>
                <c:pt idx="2254">
                  <c:v>45.111000000000004</c:v>
                </c:pt>
                <c:pt idx="2255">
                  <c:v>45.112000000000002</c:v>
                </c:pt>
                <c:pt idx="2256">
                  <c:v>45.114000000000004</c:v>
                </c:pt>
                <c:pt idx="2257">
                  <c:v>45.116</c:v>
                </c:pt>
                <c:pt idx="2258">
                  <c:v>45.117000000000004</c:v>
                </c:pt>
                <c:pt idx="2259">
                  <c:v>45.119</c:v>
                </c:pt>
                <c:pt idx="2260">
                  <c:v>45.120000000000012</c:v>
                </c:pt>
                <c:pt idx="2261">
                  <c:v>45.122000000000106</c:v>
                </c:pt>
                <c:pt idx="2262">
                  <c:v>45.123000000000012</c:v>
                </c:pt>
                <c:pt idx="2263">
                  <c:v>45.125000000000107</c:v>
                </c:pt>
                <c:pt idx="2264">
                  <c:v>45.126000000000012</c:v>
                </c:pt>
                <c:pt idx="2265">
                  <c:v>45.128000000000107</c:v>
                </c:pt>
                <c:pt idx="2266">
                  <c:v>45.129000000000012</c:v>
                </c:pt>
                <c:pt idx="2267">
                  <c:v>45.131</c:v>
                </c:pt>
                <c:pt idx="2268">
                  <c:v>45.132000000000012</c:v>
                </c:pt>
                <c:pt idx="2269">
                  <c:v>45.134</c:v>
                </c:pt>
                <c:pt idx="2270">
                  <c:v>45.135000000000012</c:v>
                </c:pt>
                <c:pt idx="2271">
                  <c:v>45.137</c:v>
                </c:pt>
                <c:pt idx="2272">
                  <c:v>45.138000000000012</c:v>
                </c:pt>
                <c:pt idx="2273">
                  <c:v>45.14</c:v>
                </c:pt>
                <c:pt idx="2274">
                  <c:v>45.142000000000003</c:v>
                </c:pt>
                <c:pt idx="2275">
                  <c:v>45.143000000000001</c:v>
                </c:pt>
                <c:pt idx="2276">
                  <c:v>45.145000000000003</c:v>
                </c:pt>
                <c:pt idx="2277">
                  <c:v>45.146000000000001</c:v>
                </c:pt>
                <c:pt idx="2278">
                  <c:v>45.148000000000003</c:v>
                </c:pt>
                <c:pt idx="2279">
                  <c:v>45.149000000000001</c:v>
                </c:pt>
                <c:pt idx="2280">
                  <c:v>45.150999999999996</c:v>
                </c:pt>
                <c:pt idx="2281">
                  <c:v>45.152000000000001</c:v>
                </c:pt>
                <c:pt idx="2282">
                  <c:v>45.153999999999996</c:v>
                </c:pt>
                <c:pt idx="2283">
                  <c:v>45.155000000000001</c:v>
                </c:pt>
                <c:pt idx="2284">
                  <c:v>45.157000000000004</c:v>
                </c:pt>
                <c:pt idx="2285">
                  <c:v>45.158000000000001</c:v>
                </c:pt>
                <c:pt idx="2286">
                  <c:v>45.160000000000011</c:v>
                </c:pt>
                <c:pt idx="2287">
                  <c:v>45.161000000000001</c:v>
                </c:pt>
                <c:pt idx="2288">
                  <c:v>45.163000000000011</c:v>
                </c:pt>
                <c:pt idx="2289">
                  <c:v>45.164000000000001</c:v>
                </c:pt>
                <c:pt idx="2290">
                  <c:v>45.166000000000011</c:v>
                </c:pt>
                <c:pt idx="2291">
                  <c:v>45.168000000000013</c:v>
                </c:pt>
                <c:pt idx="2292">
                  <c:v>45.169000000000011</c:v>
                </c:pt>
                <c:pt idx="2293">
                  <c:v>45.171000000000006</c:v>
                </c:pt>
                <c:pt idx="2294">
                  <c:v>45.172000000000011</c:v>
                </c:pt>
                <c:pt idx="2295">
                  <c:v>45.174000000000007</c:v>
                </c:pt>
                <c:pt idx="2296">
                  <c:v>45.175000000000011</c:v>
                </c:pt>
                <c:pt idx="2297">
                  <c:v>45.177</c:v>
                </c:pt>
                <c:pt idx="2298">
                  <c:v>45.178000000000011</c:v>
                </c:pt>
                <c:pt idx="2299">
                  <c:v>45.18</c:v>
                </c:pt>
                <c:pt idx="2300">
                  <c:v>45.181000000000004</c:v>
                </c:pt>
                <c:pt idx="2301">
                  <c:v>45.183</c:v>
                </c:pt>
                <c:pt idx="2302">
                  <c:v>45.184000000000005</c:v>
                </c:pt>
                <c:pt idx="2303">
                  <c:v>45.186</c:v>
                </c:pt>
                <c:pt idx="2304">
                  <c:v>45.187000000000005</c:v>
                </c:pt>
                <c:pt idx="2305">
                  <c:v>45.189</c:v>
                </c:pt>
                <c:pt idx="2306">
                  <c:v>45.190000000000012</c:v>
                </c:pt>
                <c:pt idx="2307">
                  <c:v>45.192000000000107</c:v>
                </c:pt>
                <c:pt idx="2308">
                  <c:v>45.193000000000012</c:v>
                </c:pt>
                <c:pt idx="2309">
                  <c:v>45.195000000000107</c:v>
                </c:pt>
                <c:pt idx="2310">
                  <c:v>45.197000000000003</c:v>
                </c:pt>
                <c:pt idx="2311">
                  <c:v>45.198000000000107</c:v>
                </c:pt>
                <c:pt idx="2312">
                  <c:v>45.2</c:v>
                </c:pt>
                <c:pt idx="2313">
                  <c:v>45.201000000000001</c:v>
                </c:pt>
                <c:pt idx="2314">
                  <c:v>45.203000000000003</c:v>
                </c:pt>
                <c:pt idx="2315">
                  <c:v>45.204000000000001</c:v>
                </c:pt>
                <c:pt idx="2316">
                  <c:v>45.206000000000003</c:v>
                </c:pt>
                <c:pt idx="2317">
                  <c:v>45.207000000000001</c:v>
                </c:pt>
                <c:pt idx="2318">
                  <c:v>45.209000000000003</c:v>
                </c:pt>
                <c:pt idx="2319">
                  <c:v>45.21</c:v>
                </c:pt>
                <c:pt idx="2320">
                  <c:v>45.212000000000003</c:v>
                </c:pt>
                <c:pt idx="2321">
                  <c:v>45.213000000000001</c:v>
                </c:pt>
                <c:pt idx="2322">
                  <c:v>45.215000000000003</c:v>
                </c:pt>
                <c:pt idx="2323">
                  <c:v>45.216000000000001</c:v>
                </c:pt>
                <c:pt idx="2324">
                  <c:v>45.218000000000011</c:v>
                </c:pt>
                <c:pt idx="2325">
                  <c:v>45.219000000000001</c:v>
                </c:pt>
                <c:pt idx="2326">
                  <c:v>45.221000000000011</c:v>
                </c:pt>
                <c:pt idx="2327">
                  <c:v>45.223000000000013</c:v>
                </c:pt>
                <c:pt idx="2328">
                  <c:v>45.224000000000011</c:v>
                </c:pt>
                <c:pt idx="2329">
                  <c:v>45.226000000000013</c:v>
                </c:pt>
                <c:pt idx="2330">
                  <c:v>45.227000000000011</c:v>
                </c:pt>
                <c:pt idx="2331">
                  <c:v>45.229000000000013</c:v>
                </c:pt>
                <c:pt idx="2332">
                  <c:v>45.230000000000011</c:v>
                </c:pt>
                <c:pt idx="2333">
                  <c:v>45.232000000000063</c:v>
                </c:pt>
                <c:pt idx="2334">
                  <c:v>45.233000000000011</c:v>
                </c:pt>
                <c:pt idx="2335">
                  <c:v>45.235000000000063</c:v>
                </c:pt>
                <c:pt idx="2336">
                  <c:v>45.236000000000011</c:v>
                </c:pt>
                <c:pt idx="2337">
                  <c:v>45.238000000000063</c:v>
                </c:pt>
                <c:pt idx="2338">
                  <c:v>45.239000000000011</c:v>
                </c:pt>
                <c:pt idx="2339">
                  <c:v>45.241</c:v>
                </c:pt>
                <c:pt idx="2340">
                  <c:v>45.242000000000012</c:v>
                </c:pt>
                <c:pt idx="2341">
                  <c:v>45.244</c:v>
                </c:pt>
                <c:pt idx="2342">
                  <c:v>45.245000000000012</c:v>
                </c:pt>
                <c:pt idx="2343">
                  <c:v>45.247</c:v>
                </c:pt>
                <c:pt idx="2344">
                  <c:v>45.249000000000002</c:v>
                </c:pt>
                <c:pt idx="2345">
                  <c:v>45.25</c:v>
                </c:pt>
                <c:pt idx="2346">
                  <c:v>45.252000000000002</c:v>
                </c:pt>
                <c:pt idx="2347">
                  <c:v>45.253</c:v>
                </c:pt>
                <c:pt idx="2348">
                  <c:v>45.255000000000003</c:v>
                </c:pt>
                <c:pt idx="2349">
                  <c:v>45.256</c:v>
                </c:pt>
                <c:pt idx="2350">
                  <c:v>45.258000000000003</c:v>
                </c:pt>
                <c:pt idx="2351">
                  <c:v>45.259</c:v>
                </c:pt>
                <c:pt idx="2352">
                  <c:v>45.261000000000003</c:v>
                </c:pt>
                <c:pt idx="2353">
                  <c:v>45.262000000000107</c:v>
                </c:pt>
                <c:pt idx="2354">
                  <c:v>45.264000000000003</c:v>
                </c:pt>
                <c:pt idx="2355">
                  <c:v>45.265000000000107</c:v>
                </c:pt>
                <c:pt idx="2356">
                  <c:v>45.267000000000003</c:v>
                </c:pt>
                <c:pt idx="2357">
                  <c:v>45.268000000000107</c:v>
                </c:pt>
                <c:pt idx="2358">
                  <c:v>45.27</c:v>
                </c:pt>
                <c:pt idx="2359">
                  <c:v>45.271000000000001</c:v>
                </c:pt>
                <c:pt idx="2360">
                  <c:v>45.273000000000003</c:v>
                </c:pt>
                <c:pt idx="2361">
                  <c:v>45.275000000000013</c:v>
                </c:pt>
                <c:pt idx="2362">
                  <c:v>45.276000000000003</c:v>
                </c:pt>
                <c:pt idx="2363">
                  <c:v>45.278000000000013</c:v>
                </c:pt>
                <c:pt idx="2364">
                  <c:v>45.279000000000003</c:v>
                </c:pt>
                <c:pt idx="2365">
                  <c:v>45.281000000000006</c:v>
                </c:pt>
                <c:pt idx="2366">
                  <c:v>45.282000000000011</c:v>
                </c:pt>
                <c:pt idx="2367">
                  <c:v>45.284000000000006</c:v>
                </c:pt>
                <c:pt idx="2368">
                  <c:v>45.285000000000011</c:v>
                </c:pt>
                <c:pt idx="2369">
                  <c:v>45.287000000000006</c:v>
                </c:pt>
                <c:pt idx="2370">
                  <c:v>45.288000000000011</c:v>
                </c:pt>
                <c:pt idx="2371">
                  <c:v>45.290000000000013</c:v>
                </c:pt>
                <c:pt idx="2372">
                  <c:v>45.291000000000011</c:v>
                </c:pt>
                <c:pt idx="2373">
                  <c:v>45.293000000000013</c:v>
                </c:pt>
                <c:pt idx="2374">
                  <c:v>45.294000000000011</c:v>
                </c:pt>
                <c:pt idx="2375">
                  <c:v>45.296000000000063</c:v>
                </c:pt>
                <c:pt idx="2376">
                  <c:v>45.297000000000011</c:v>
                </c:pt>
                <c:pt idx="2377">
                  <c:v>45.299000000000063</c:v>
                </c:pt>
                <c:pt idx="2378">
                  <c:v>45.3</c:v>
                </c:pt>
                <c:pt idx="2379">
                  <c:v>45.302</c:v>
                </c:pt>
                <c:pt idx="2380">
                  <c:v>45.303999999999995</c:v>
                </c:pt>
                <c:pt idx="2381">
                  <c:v>45.305</c:v>
                </c:pt>
                <c:pt idx="2382">
                  <c:v>45.306999999999995</c:v>
                </c:pt>
                <c:pt idx="2383">
                  <c:v>45.308</c:v>
                </c:pt>
                <c:pt idx="2384">
                  <c:v>45.309999999999995</c:v>
                </c:pt>
                <c:pt idx="2385">
                  <c:v>45.310999999999993</c:v>
                </c:pt>
                <c:pt idx="2386">
                  <c:v>45.312999999999995</c:v>
                </c:pt>
                <c:pt idx="2387">
                  <c:v>45.313999999999993</c:v>
                </c:pt>
                <c:pt idx="2388">
                  <c:v>45.315999999999995</c:v>
                </c:pt>
                <c:pt idx="2389">
                  <c:v>45.316999999999993</c:v>
                </c:pt>
                <c:pt idx="2390">
                  <c:v>45.318999999999996</c:v>
                </c:pt>
                <c:pt idx="2391">
                  <c:v>45.32</c:v>
                </c:pt>
                <c:pt idx="2392">
                  <c:v>45.322000000000003</c:v>
                </c:pt>
                <c:pt idx="2393">
                  <c:v>45.323</c:v>
                </c:pt>
                <c:pt idx="2394">
                  <c:v>45.325000000000003</c:v>
                </c:pt>
                <c:pt idx="2395">
                  <c:v>45.326000000000001</c:v>
                </c:pt>
                <c:pt idx="2396">
                  <c:v>45.328000000000003</c:v>
                </c:pt>
                <c:pt idx="2397">
                  <c:v>45.33</c:v>
                </c:pt>
                <c:pt idx="2398">
                  <c:v>45.330999999999996</c:v>
                </c:pt>
                <c:pt idx="2399">
                  <c:v>45.333000000000006</c:v>
                </c:pt>
                <c:pt idx="2400">
                  <c:v>45.333999999999996</c:v>
                </c:pt>
                <c:pt idx="2401">
                  <c:v>45.336000000000006</c:v>
                </c:pt>
                <c:pt idx="2402">
                  <c:v>45.336999999999996</c:v>
                </c:pt>
                <c:pt idx="2403">
                  <c:v>45.339000000000006</c:v>
                </c:pt>
                <c:pt idx="2404">
                  <c:v>45.339999999999996</c:v>
                </c:pt>
                <c:pt idx="2405">
                  <c:v>45.341999999999999</c:v>
                </c:pt>
                <c:pt idx="2406">
                  <c:v>45.343000000000004</c:v>
                </c:pt>
                <c:pt idx="2407">
                  <c:v>45.344999999999999</c:v>
                </c:pt>
                <c:pt idx="2408">
                  <c:v>45.346000000000004</c:v>
                </c:pt>
                <c:pt idx="2409">
                  <c:v>45.347999999999999</c:v>
                </c:pt>
                <c:pt idx="2410">
                  <c:v>45.349000000000004</c:v>
                </c:pt>
                <c:pt idx="2411">
                  <c:v>45.350999999999999</c:v>
                </c:pt>
                <c:pt idx="2412">
                  <c:v>45.351999999999997</c:v>
                </c:pt>
                <c:pt idx="2413">
                  <c:v>45.353999999999999</c:v>
                </c:pt>
                <c:pt idx="2414">
                  <c:v>45.355999999999995</c:v>
                </c:pt>
                <c:pt idx="2415">
                  <c:v>45.356999999999999</c:v>
                </c:pt>
                <c:pt idx="2416">
                  <c:v>45.358999999999995</c:v>
                </c:pt>
                <c:pt idx="2417">
                  <c:v>45.36</c:v>
                </c:pt>
                <c:pt idx="2418">
                  <c:v>45.362000000000002</c:v>
                </c:pt>
                <c:pt idx="2419">
                  <c:v>45.363</c:v>
                </c:pt>
                <c:pt idx="2420">
                  <c:v>45.365000000000002</c:v>
                </c:pt>
                <c:pt idx="2421">
                  <c:v>45.366</c:v>
                </c:pt>
                <c:pt idx="2422">
                  <c:v>45.368000000000002</c:v>
                </c:pt>
                <c:pt idx="2423">
                  <c:v>45.369</c:v>
                </c:pt>
                <c:pt idx="2424">
                  <c:v>45.370999999999995</c:v>
                </c:pt>
                <c:pt idx="2425">
                  <c:v>45.372</c:v>
                </c:pt>
                <c:pt idx="2426">
                  <c:v>45.373999999999995</c:v>
                </c:pt>
                <c:pt idx="2427">
                  <c:v>45.375</c:v>
                </c:pt>
                <c:pt idx="2428">
                  <c:v>45.376999999999995</c:v>
                </c:pt>
                <c:pt idx="2429">
                  <c:v>45.378</c:v>
                </c:pt>
                <c:pt idx="2430">
                  <c:v>45.379999999999995</c:v>
                </c:pt>
                <c:pt idx="2431">
                  <c:v>45.380999999999993</c:v>
                </c:pt>
                <c:pt idx="2432">
                  <c:v>45.382999999999996</c:v>
                </c:pt>
                <c:pt idx="2433">
                  <c:v>45.384999999999998</c:v>
                </c:pt>
                <c:pt idx="2434">
                  <c:v>45.385999999999996</c:v>
                </c:pt>
                <c:pt idx="2435">
                  <c:v>45.387999999999998</c:v>
                </c:pt>
                <c:pt idx="2436">
                  <c:v>45.388999999999996</c:v>
                </c:pt>
                <c:pt idx="2437">
                  <c:v>45.391000000000005</c:v>
                </c:pt>
                <c:pt idx="2438">
                  <c:v>45.392000000000003</c:v>
                </c:pt>
                <c:pt idx="2439">
                  <c:v>45.394000000000005</c:v>
                </c:pt>
                <c:pt idx="2440">
                  <c:v>45.395000000000003</c:v>
                </c:pt>
                <c:pt idx="2441">
                  <c:v>45.397000000000006</c:v>
                </c:pt>
                <c:pt idx="2442">
                  <c:v>45.398000000000003</c:v>
                </c:pt>
                <c:pt idx="2443">
                  <c:v>45.4</c:v>
                </c:pt>
                <c:pt idx="2444">
                  <c:v>45.400999999999996</c:v>
                </c:pt>
                <c:pt idx="2445">
                  <c:v>45.403000000000006</c:v>
                </c:pt>
                <c:pt idx="2446">
                  <c:v>45.403999999999996</c:v>
                </c:pt>
                <c:pt idx="2447">
                  <c:v>45.406000000000006</c:v>
                </c:pt>
                <c:pt idx="2448">
                  <c:v>45.407000000000004</c:v>
                </c:pt>
                <c:pt idx="2449">
                  <c:v>45.409000000000006</c:v>
                </c:pt>
                <c:pt idx="2450">
                  <c:v>45.410999999999994</c:v>
                </c:pt>
                <c:pt idx="2451">
                  <c:v>45.411999999999999</c:v>
                </c:pt>
                <c:pt idx="2452">
                  <c:v>45.413999999999994</c:v>
                </c:pt>
                <c:pt idx="2453">
                  <c:v>45.414999999999999</c:v>
                </c:pt>
                <c:pt idx="2454">
                  <c:v>45.416999999999994</c:v>
                </c:pt>
                <c:pt idx="2455">
                  <c:v>45.417999999999999</c:v>
                </c:pt>
                <c:pt idx="2456">
                  <c:v>45.42</c:v>
                </c:pt>
                <c:pt idx="2457">
                  <c:v>45.421000000000006</c:v>
                </c:pt>
                <c:pt idx="2458">
                  <c:v>45.423000000000002</c:v>
                </c:pt>
                <c:pt idx="2459">
                  <c:v>45.424000000000007</c:v>
                </c:pt>
                <c:pt idx="2460">
                  <c:v>45.426000000000002</c:v>
                </c:pt>
                <c:pt idx="2461">
                  <c:v>45.427</c:v>
                </c:pt>
                <c:pt idx="2462">
                  <c:v>45.429000000000002</c:v>
                </c:pt>
                <c:pt idx="2463">
                  <c:v>45.43</c:v>
                </c:pt>
                <c:pt idx="2464">
                  <c:v>45.432000000000002</c:v>
                </c:pt>
                <c:pt idx="2465">
                  <c:v>45.433</c:v>
                </c:pt>
                <c:pt idx="2466">
                  <c:v>45.435000000000002</c:v>
                </c:pt>
                <c:pt idx="2467">
                  <c:v>45.437000000000005</c:v>
                </c:pt>
                <c:pt idx="2468">
                  <c:v>45.438000000000002</c:v>
                </c:pt>
                <c:pt idx="2469">
                  <c:v>45.44</c:v>
                </c:pt>
                <c:pt idx="2470">
                  <c:v>45.440999999999995</c:v>
                </c:pt>
                <c:pt idx="2471">
                  <c:v>45.443000000000005</c:v>
                </c:pt>
                <c:pt idx="2472">
                  <c:v>45.443999999999996</c:v>
                </c:pt>
                <c:pt idx="2473">
                  <c:v>45.446000000000005</c:v>
                </c:pt>
                <c:pt idx="2474">
                  <c:v>45.446999999999996</c:v>
                </c:pt>
                <c:pt idx="2475">
                  <c:v>45.449000000000005</c:v>
                </c:pt>
                <c:pt idx="2476">
                  <c:v>45.449999999999996</c:v>
                </c:pt>
                <c:pt idx="2477">
                  <c:v>45.451999999999998</c:v>
                </c:pt>
                <c:pt idx="2478">
                  <c:v>45.452999999999996</c:v>
                </c:pt>
                <c:pt idx="2479">
                  <c:v>45.454999999999998</c:v>
                </c:pt>
                <c:pt idx="2480">
                  <c:v>45.455999999999996</c:v>
                </c:pt>
                <c:pt idx="2481">
                  <c:v>45.457999999999998</c:v>
                </c:pt>
                <c:pt idx="2482">
                  <c:v>45.458999999999996</c:v>
                </c:pt>
                <c:pt idx="2483">
                  <c:v>45.461000000000006</c:v>
                </c:pt>
                <c:pt idx="2484">
                  <c:v>45.463000000000001</c:v>
                </c:pt>
                <c:pt idx="2485">
                  <c:v>45.464000000000006</c:v>
                </c:pt>
                <c:pt idx="2486">
                  <c:v>45.466000000000001</c:v>
                </c:pt>
                <c:pt idx="2487">
                  <c:v>45.467000000000006</c:v>
                </c:pt>
                <c:pt idx="2488">
                  <c:v>45.469000000000001</c:v>
                </c:pt>
                <c:pt idx="2489">
                  <c:v>45.47</c:v>
                </c:pt>
                <c:pt idx="2490">
                  <c:v>45.472000000000001</c:v>
                </c:pt>
                <c:pt idx="2491">
                  <c:v>45.473000000000006</c:v>
                </c:pt>
                <c:pt idx="2492">
                  <c:v>45.475000000000001</c:v>
                </c:pt>
                <c:pt idx="2493">
                  <c:v>45.476000000000006</c:v>
                </c:pt>
                <c:pt idx="2494">
                  <c:v>45.478000000000002</c:v>
                </c:pt>
                <c:pt idx="2495">
                  <c:v>45.479000000000006</c:v>
                </c:pt>
                <c:pt idx="2496">
                  <c:v>45.480999999999995</c:v>
                </c:pt>
                <c:pt idx="2497">
                  <c:v>45.481999999999999</c:v>
                </c:pt>
                <c:pt idx="2498">
                  <c:v>45.483999999999995</c:v>
                </c:pt>
                <c:pt idx="2499">
                  <c:v>45.484999999999999</c:v>
                </c:pt>
                <c:pt idx="2500">
                  <c:v>45.486999999999995</c:v>
                </c:pt>
                <c:pt idx="2501">
                  <c:v>45.488</c:v>
                </c:pt>
                <c:pt idx="2502">
                  <c:v>45.49</c:v>
                </c:pt>
                <c:pt idx="2503">
                  <c:v>45.492000000000012</c:v>
                </c:pt>
                <c:pt idx="2504">
                  <c:v>45.493000000000002</c:v>
                </c:pt>
                <c:pt idx="2505">
                  <c:v>45.495000000000012</c:v>
                </c:pt>
                <c:pt idx="2506">
                  <c:v>45.496000000000002</c:v>
                </c:pt>
                <c:pt idx="2507">
                  <c:v>45.498000000000012</c:v>
                </c:pt>
                <c:pt idx="2508">
                  <c:v>45.499000000000002</c:v>
                </c:pt>
                <c:pt idx="2509">
                  <c:v>45.501000000000005</c:v>
                </c:pt>
                <c:pt idx="2510">
                  <c:v>45.502000000000002</c:v>
                </c:pt>
                <c:pt idx="2511">
                  <c:v>45.504000000000005</c:v>
                </c:pt>
                <c:pt idx="2512">
                  <c:v>45.505000000000003</c:v>
                </c:pt>
                <c:pt idx="2513">
                  <c:v>45.507000000000005</c:v>
                </c:pt>
                <c:pt idx="2514">
                  <c:v>45.508000000000003</c:v>
                </c:pt>
                <c:pt idx="2515">
                  <c:v>45.51</c:v>
                </c:pt>
                <c:pt idx="2516">
                  <c:v>45.510999999999996</c:v>
                </c:pt>
                <c:pt idx="2517">
                  <c:v>45.513000000000005</c:v>
                </c:pt>
                <c:pt idx="2518">
                  <c:v>45.513999999999996</c:v>
                </c:pt>
                <c:pt idx="2519">
                  <c:v>45.516000000000005</c:v>
                </c:pt>
                <c:pt idx="2520">
                  <c:v>45.518000000000001</c:v>
                </c:pt>
                <c:pt idx="2521">
                  <c:v>45.519000000000005</c:v>
                </c:pt>
                <c:pt idx="2522">
                  <c:v>45.521000000000001</c:v>
                </c:pt>
                <c:pt idx="2523">
                  <c:v>45.522000000000013</c:v>
                </c:pt>
                <c:pt idx="2524">
                  <c:v>45.524000000000001</c:v>
                </c:pt>
                <c:pt idx="2525">
                  <c:v>45.525000000000013</c:v>
                </c:pt>
                <c:pt idx="2526">
                  <c:v>45.527000000000001</c:v>
                </c:pt>
                <c:pt idx="2527">
                  <c:v>45.528000000000013</c:v>
                </c:pt>
                <c:pt idx="2528">
                  <c:v>45.53</c:v>
                </c:pt>
                <c:pt idx="2529">
                  <c:v>45.531000000000006</c:v>
                </c:pt>
                <c:pt idx="2530">
                  <c:v>45.533000000000001</c:v>
                </c:pt>
                <c:pt idx="2531">
                  <c:v>45.534000000000006</c:v>
                </c:pt>
                <c:pt idx="2532">
                  <c:v>45.536000000000001</c:v>
                </c:pt>
                <c:pt idx="2533">
                  <c:v>45.537000000000006</c:v>
                </c:pt>
                <c:pt idx="2534">
                  <c:v>45.539000000000001</c:v>
                </c:pt>
                <c:pt idx="2535">
                  <c:v>45.54</c:v>
                </c:pt>
                <c:pt idx="2536">
                  <c:v>45.542000000000002</c:v>
                </c:pt>
                <c:pt idx="2537">
                  <c:v>45.544000000000004</c:v>
                </c:pt>
                <c:pt idx="2538">
                  <c:v>45.545000000000002</c:v>
                </c:pt>
                <c:pt idx="2539">
                  <c:v>45.547000000000004</c:v>
                </c:pt>
                <c:pt idx="2540">
                  <c:v>45.548000000000002</c:v>
                </c:pt>
                <c:pt idx="2541">
                  <c:v>45.55</c:v>
                </c:pt>
                <c:pt idx="2542">
                  <c:v>45.550999999999995</c:v>
                </c:pt>
                <c:pt idx="2543">
                  <c:v>45.553000000000004</c:v>
                </c:pt>
                <c:pt idx="2544">
                  <c:v>45.553999999999995</c:v>
                </c:pt>
                <c:pt idx="2545">
                  <c:v>45.556000000000004</c:v>
                </c:pt>
                <c:pt idx="2546">
                  <c:v>45.556999999999995</c:v>
                </c:pt>
                <c:pt idx="2547">
                  <c:v>45.559000000000005</c:v>
                </c:pt>
                <c:pt idx="2548">
                  <c:v>45.56</c:v>
                </c:pt>
                <c:pt idx="2549">
                  <c:v>45.562000000000012</c:v>
                </c:pt>
                <c:pt idx="2550">
                  <c:v>45.563000000000002</c:v>
                </c:pt>
                <c:pt idx="2551">
                  <c:v>45.565000000000012</c:v>
                </c:pt>
                <c:pt idx="2552">
                  <c:v>45.566000000000003</c:v>
                </c:pt>
                <c:pt idx="2553">
                  <c:v>45.568000000000012</c:v>
                </c:pt>
                <c:pt idx="2554">
                  <c:v>45.57</c:v>
                </c:pt>
                <c:pt idx="2555">
                  <c:v>45.571000000000005</c:v>
                </c:pt>
                <c:pt idx="2556">
                  <c:v>45.573</c:v>
                </c:pt>
                <c:pt idx="2557">
                  <c:v>45.574000000000005</c:v>
                </c:pt>
                <c:pt idx="2558">
                  <c:v>45.576000000000001</c:v>
                </c:pt>
                <c:pt idx="2559">
                  <c:v>45.577000000000005</c:v>
                </c:pt>
                <c:pt idx="2560">
                  <c:v>45.579000000000001</c:v>
                </c:pt>
                <c:pt idx="2561">
                  <c:v>45.58</c:v>
                </c:pt>
                <c:pt idx="2562">
                  <c:v>45.582000000000001</c:v>
                </c:pt>
                <c:pt idx="2563">
                  <c:v>45.583000000000006</c:v>
                </c:pt>
                <c:pt idx="2564">
                  <c:v>45.585000000000001</c:v>
                </c:pt>
                <c:pt idx="2565">
                  <c:v>45.586000000000006</c:v>
                </c:pt>
                <c:pt idx="2566">
                  <c:v>45.588000000000001</c:v>
                </c:pt>
                <c:pt idx="2567">
                  <c:v>45.589000000000006</c:v>
                </c:pt>
                <c:pt idx="2568">
                  <c:v>45.591000000000001</c:v>
                </c:pt>
                <c:pt idx="2569">
                  <c:v>45.592000000000013</c:v>
                </c:pt>
                <c:pt idx="2570">
                  <c:v>45.594000000000001</c:v>
                </c:pt>
                <c:pt idx="2571">
                  <c:v>45.595000000000013</c:v>
                </c:pt>
                <c:pt idx="2572">
                  <c:v>45.597000000000001</c:v>
                </c:pt>
                <c:pt idx="2573">
                  <c:v>45.599000000000011</c:v>
                </c:pt>
                <c:pt idx="2574">
                  <c:v>45.6</c:v>
                </c:pt>
                <c:pt idx="2575">
                  <c:v>45.602000000000011</c:v>
                </c:pt>
                <c:pt idx="2576">
                  <c:v>45.603000000000002</c:v>
                </c:pt>
                <c:pt idx="2577">
                  <c:v>45.605000000000011</c:v>
                </c:pt>
                <c:pt idx="2578">
                  <c:v>45.606000000000002</c:v>
                </c:pt>
                <c:pt idx="2579">
                  <c:v>45.608000000000011</c:v>
                </c:pt>
                <c:pt idx="2580">
                  <c:v>45.609000000000002</c:v>
                </c:pt>
                <c:pt idx="2581">
                  <c:v>45.611000000000004</c:v>
                </c:pt>
                <c:pt idx="2582">
                  <c:v>45.612000000000002</c:v>
                </c:pt>
                <c:pt idx="2583">
                  <c:v>45.614000000000004</c:v>
                </c:pt>
                <c:pt idx="2584">
                  <c:v>45.615000000000002</c:v>
                </c:pt>
                <c:pt idx="2585">
                  <c:v>45.617000000000004</c:v>
                </c:pt>
                <c:pt idx="2586">
                  <c:v>45.618000000000002</c:v>
                </c:pt>
                <c:pt idx="2587">
                  <c:v>45.620000000000012</c:v>
                </c:pt>
                <c:pt idx="2588">
                  <c:v>45.621000000000002</c:v>
                </c:pt>
                <c:pt idx="2589">
                  <c:v>45.623000000000012</c:v>
                </c:pt>
                <c:pt idx="2590">
                  <c:v>45.625000000000107</c:v>
                </c:pt>
                <c:pt idx="2591">
                  <c:v>45.626000000000012</c:v>
                </c:pt>
                <c:pt idx="2592">
                  <c:v>45.628000000000107</c:v>
                </c:pt>
                <c:pt idx="2593">
                  <c:v>45.629000000000012</c:v>
                </c:pt>
                <c:pt idx="2594">
                  <c:v>45.631</c:v>
                </c:pt>
                <c:pt idx="2595">
                  <c:v>45.632000000000012</c:v>
                </c:pt>
                <c:pt idx="2596">
                  <c:v>45.634</c:v>
                </c:pt>
                <c:pt idx="2597">
                  <c:v>45.635000000000012</c:v>
                </c:pt>
                <c:pt idx="2598">
                  <c:v>45.637</c:v>
                </c:pt>
                <c:pt idx="2599">
                  <c:v>45.638000000000012</c:v>
                </c:pt>
                <c:pt idx="2600">
                  <c:v>45.64</c:v>
                </c:pt>
                <c:pt idx="2601">
                  <c:v>45.641000000000005</c:v>
                </c:pt>
                <c:pt idx="2602">
                  <c:v>45.643000000000001</c:v>
                </c:pt>
                <c:pt idx="2603">
                  <c:v>45.644000000000005</c:v>
                </c:pt>
                <c:pt idx="2604">
                  <c:v>45.646000000000001</c:v>
                </c:pt>
                <c:pt idx="2605">
                  <c:v>45.647000000000006</c:v>
                </c:pt>
                <c:pt idx="2606">
                  <c:v>45.649000000000001</c:v>
                </c:pt>
                <c:pt idx="2607">
                  <c:v>45.650999999999996</c:v>
                </c:pt>
                <c:pt idx="2608">
                  <c:v>45.652000000000001</c:v>
                </c:pt>
                <c:pt idx="2609">
                  <c:v>45.653999999999996</c:v>
                </c:pt>
                <c:pt idx="2610">
                  <c:v>45.655000000000001</c:v>
                </c:pt>
                <c:pt idx="2611">
                  <c:v>45.657000000000004</c:v>
                </c:pt>
                <c:pt idx="2612">
                  <c:v>45.658000000000001</c:v>
                </c:pt>
                <c:pt idx="2613">
                  <c:v>45.660000000000011</c:v>
                </c:pt>
                <c:pt idx="2614">
                  <c:v>45.661000000000001</c:v>
                </c:pt>
                <c:pt idx="2615">
                  <c:v>45.663000000000011</c:v>
                </c:pt>
                <c:pt idx="2616">
                  <c:v>45.664000000000001</c:v>
                </c:pt>
                <c:pt idx="2617">
                  <c:v>45.666000000000011</c:v>
                </c:pt>
                <c:pt idx="2618">
                  <c:v>45.667000000000002</c:v>
                </c:pt>
                <c:pt idx="2619">
                  <c:v>45.669000000000011</c:v>
                </c:pt>
                <c:pt idx="2620">
                  <c:v>45.67</c:v>
                </c:pt>
                <c:pt idx="2621">
                  <c:v>45.672000000000011</c:v>
                </c:pt>
                <c:pt idx="2622">
                  <c:v>45.673000000000002</c:v>
                </c:pt>
                <c:pt idx="2623">
                  <c:v>45.675000000000011</c:v>
                </c:pt>
                <c:pt idx="2624">
                  <c:v>45.677</c:v>
                </c:pt>
                <c:pt idx="2625">
                  <c:v>45.678000000000011</c:v>
                </c:pt>
                <c:pt idx="2626">
                  <c:v>45.68</c:v>
                </c:pt>
                <c:pt idx="2627">
                  <c:v>45.681000000000004</c:v>
                </c:pt>
                <c:pt idx="2628">
                  <c:v>45.683</c:v>
                </c:pt>
                <c:pt idx="2629">
                  <c:v>45.684000000000005</c:v>
                </c:pt>
                <c:pt idx="2630">
                  <c:v>45.686</c:v>
                </c:pt>
                <c:pt idx="2631">
                  <c:v>45.687000000000005</c:v>
                </c:pt>
                <c:pt idx="2632">
                  <c:v>45.689</c:v>
                </c:pt>
                <c:pt idx="2633">
                  <c:v>45.690000000000012</c:v>
                </c:pt>
                <c:pt idx="2634">
                  <c:v>45.692000000000107</c:v>
                </c:pt>
                <c:pt idx="2635">
                  <c:v>45.693000000000012</c:v>
                </c:pt>
                <c:pt idx="2636">
                  <c:v>45.695000000000107</c:v>
                </c:pt>
                <c:pt idx="2637">
                  <c:v>45.696000000000012</c:v>
                </c:pt>
                <c:pt idx="2638">
                  <c:v>45.698000000000107</c:v>
                </c:pt>
                <c:pt idx="2639">
                  <c:v>45.699000000000012</c:v>
                </c:pt>
                <c:pt idx="2640">
                  <c:v>45.701000000000001</c:v>
                </c:pt>
                <c:pt idx="2641">
                  <c:v>45.702000000000012</c:v>
                </c:pt>
                <c:pt idx="2642">
                  <c:v>45.704000000000001</c:v>
                </c:pt>
                <c:pt idx="2643">
                  <c:v>45.706000000000003</c:v>
                </c:pt>
                <c:pt idx="2644">
                  <c:v>45.707000000000001</c:v>
                </c:pt>
                <c:pt idx="2645">
                  <c:v>45.709000000000003</c:v>
                </c:pt>
                <c:pt idx="2646">
                  <c:v>45.71</c:v>
                </c:pt>
                <c:pt idx="2647">
                  <c:v>45.712000000000003</c:v>
                </c:pt>
                <c:pt idx="2648">
                  <c:v>45.713000000000001</c:v>
                </c:pt>
                <c:pt idx="2649">
                  <c:v>45.715000000000003</c:v>
                </c:pt>
                <c:pt idx="2650">
                  <c:v>45.716000000000001</c:v>
                </c:pt>
                <c:pt idx="2651">
                  <c:v>45.718000000000011</c:v>
                </c:pt>
                <c:pt idx="2652">
                  <c:v>45.719000000000001</c:v>
                </c:pt>
                <c:pt idx="2653">
                  <c:v>45.721000000000011</c:v>
                </c:pt>
                <c:pt idx="2654">
                  <c:v>45.722000000000122</c:v>
                </c:pt>
                <c:pt idx="2655">
                  <c:v>45.724000000000011</c:v>
                </c:pt>
                <c:pt idx="2656">
                  <c:v>45.725000000000122</c:v>
                </c:pt>
                <c:pt idx="2657">
                  <c:v>45.727000000000011</c:v>
                </c:pt>
                <c:pt idx="2658">
                  <c:v>45.728000000000122</c:v>
                </c:pt>
                <c:pt idx="2659">
                  <c:v>45.730000000000011</c:v>
                </c:pt>
                <c:pt idx="2660">
                  <c:v>45.732000000000063</c:v>
                </c:pt>
                <c:pt idx="2661">
                  <c:v>45.733000000000011</c:v>
                </c:pt>
                <c:pt idx="2662">
                  <c:v>45.735000000000063</c:v>
                </c:pt>
                <c:pt idx="2663">
                  <c:v>45.736000000000011</c:v>
                </c:pt>
                <c:pt idx="2664">
                  <c:v>45.738000000000063</c:v>
                </c:pt>
                <c:pt idx="2665">
                  <c:v>45.739000000000011</c:v>
                </c:pt>
                <c:pt idx="2666">
                  <c:v>45.741</c:v>
                </c:pt>
                <c:pt idx="2667">
                  <c:v>45.742000000000012</c:v>
                </c:pt>
                <c:pt idx="2668">
                  <c:v>45.744</c:v>
                </c:pt>
                <c:pt idx="2669">
                  <c:v>45.745000000000012</c:v>
                </c:pt>
                <c:pt idx="2670">
                  <c:v>45.747</c:v>
                </c:pt>
                <c:pt idx="2671">
                  <c:v>45.748000000000012</c:v>
                </c:pt>
                <c:pt idx="2672">
                  <c:v>45.75</c:v>
                </c:pt>
                <c:pt idx="2673">
                  <c:v>45.751000000000005</c:v>
                </c:pt>
                <c:pt idx="2674">
                  <c:v>45.753</c:v>
                </c:pt>
                <c:pt idx="2675">
                  <c:v>45.754000000000005</c:v>
                </c:pt>
                <c:pt idx="2676">
                  <c:v>45.756</c:v>
                </c:pt>
                <c:pt idx="2677">
                  <c:v>45.758000000000003</c:v>
                </c:pt>
                <c:pt idx="2678">
                  <c:v>45.759</c:v>
                </c:pt>
                <c:pt idx="2679">
                  <c:v>45.761000000000003</c:v>
                </c:pt>
                <c:pt idx="2680">
                  <c:v>45.762000000000107</c:v>
                </c:pt>
                <c:pt idx="2681">
                  <c:v>45.764000000000003</c:v>
                </c:pt>
                <c:pt idx="2682">
                  <c:v>45.765000000000107</c:v>
                </c:pt>
                <c:pt idx="2683">
                  <c:v>45.767000000000003</c:v>
                </c:pt>
                <c:pt idx="2684">
                  <c:v>45.768000000000107</c:v>
                </c:pt>
                <c:pt idx="2685">
                  <c:v>45.77</c:v>
                </c:pt>
                <c:pt idx="2686">
                  <c:v>45.771000000000001</c:v>
                </c:pt>
                <c:pt idx="2687">
                  <c:v>45.773000000000003</c:v>
                </c:pt>
                <c:pt idx="2688">
                  <c:v>45.774000000000001</c:v>
                </c:pt>
                <c:pt idx="2689">
                  <c:v>45.776000000000003</c:v>
                </c:pt>
                <c:pt idx="2690">
                  <c:v>45.777000000000001</c:v>
                </c:pt>
                <c:pt idx="2691">
                  <c:v>45.779000000000003</c:v>
                </c:pt>
                <c:pt idx="2692">
                  <c:v>45.78</c:v>
                </c:pt>
                <c:pt idx="2693">
                  <c:v>45.782000000000011</c:v>
                </c:pt>
                <c:pt idx="2694">
                  <c:v>45.784000000000006</c:v>
                </c:pt>
                <c:pt idx="2695">
                  <c:v>45.785000000000011</c:v>
                </c:pt>
                <c:pt idx="2696">
                  <c:v>45.787000000000006</c:v>
                </c:pt>
                <c:pt idx="2697">
                  <c:v>45.788000000000011</c:v>
                </c:pt>
                <c:pt idx="2698">
                  <c:v>45.790000000000013</c:v>
                </c:pt>
                <c:pt idx="2699">
                  <c:v>45.791000000000011</c:v>
                </c:pt>
                <c:pt idx="2700">
                  <c:v>45.793000000000013</c:v>
                </c:pt>
                <c:pt idx="2701">
                  <c:v>45.794000000000011</c:v>
                </c:pt>
                <c:pt idx="2702">
                  <c:v>45.796000000000063</c:v>
                </c:pt>
                <c:pt idx="2703">
                  <c:v>45.797000000000011</c:v>
                </c:pt>
                <c:pt idx="2704">
                  <c:v>45.799000000000063</c:v>
                </c:pt>
                <c:pt idx="2705">
                  <c:v>45.8</c:v>
                </c:pt>
                <c:pt idx="2706">
                  <c:v>45.802</c:v>
                </c:pt>
                <c:pt idx="2707">
                  <c:v>45.803000000000004</c:v>
                </c:pt>
                <c:pt idx="2708">
                  <c:v>45.805</c:v>
                </c:pt>
                <c:pt idx="2709">
                  <c:v>45.806000000000004</c:v>
                </c:pt>
                <c:pt idx="2710">
                  <c:v>45.808</c:v>
                </c:pt>
                <c:pt idx="2711">
                  <c:v>45.809000000000005</c:v>
                </c:pt>
                <c:pt idx="2712">
                  <c:v>45.810999999999993</c:v>
                </c:pt>
                <c:pt idx="2713">
                  <c:v>45.812999999999995</c:v>
                </c:pt>
                <c:pt idx="2714">
                  <c:v>45.813999999999993</c:v>
                </c:pt>
                <c:pt idx="2715">
                  <c:v>45.815999999999995</c:v>
                </c:pt>
                <c:pt idx="2716">
                  <c:v>45.816999999999993</c:v>
                </c:pt>
                <c:pt idx="2717">
                  <c:v>45.818999999999996</c:v>
                </c:pt>
                <c:pt idx="2718">
                  <c:v>45.82</c:v>
                </c:pt>
                <c:pt idx="2719">
                  <c:v>45.822000000000003</c:v>
                </c:pt>
                <c:pt idx="2720">
                  <c:v>45.823</c:v>
                </c:pt>
                <c:pt idx="2721">
                  <c:v>45.825000000000003</c:v>
                </c:pt>
                <c:pt idx="2722">
                  <c:v>45.826000000000001</c:v>
                </c:pt>
                <c:pt idx="2723">
                  <c:v>45.828000000000003</c:v>
                </c:pt>
                <c:pt idx="2724">
                  <c:v>45.829000000000001</c:v>
                </c:pt>
                <c:pt idx="2725">
                  <c:v>45.830999999999996</c:v>
                </c:pt>
                <c:pt idx="2726">
                  <c:v>45.832000000000001</c:v>
                </c:pt>
                <c:pt idx="2727">
                  <c:v>45.833999999999996</c:v>
                </c:pt>
                <c:pt idx="2728">
                  <c:v>45.835000000000001</c:v>
                </c:pt>
                <c:pt idx="2729">
                  <c:v>45.836999999999996</c:v>
                </c:pt>
                <c:pt idx="2730">
                  <c:v>45.839000000000006</c:v>
                </c:pt>
                <c:pt idx="2731">
                  <c:v>45.839999999999996</c:v>
                </c:pt>
                <c:pt idx="2732">
                  <c:v>45.841999999999999</c:v>
                </c:pt>
                <c:pt idx="2733">
                  <c:v>45.843000000000004</c:v>
                </c:pt>
                <c:pt idx="2734">
                  <c:v>45.844999999999999</c:v>
                </c:pt>
                <c:pt idx="2735">
                  <c:v>45.846000000000004</c:v>
                </c:pt>
                <c:pt idx="2736">
                  <c:v>45.847999999999999</c:v>
                </c:pt>
                <c:pt idx="2737">
                  <c:v>45.849000000000004</c:v>
                </c:pt>
                <c:pt idx="2738">
                  <c:v>45.850999999999999</c:v>
                </c:pt>
                <c:pt idx="2739">
                  <c:v>45.851999999999997</c:v>
                </c:pt>
                <c:pt idx="2740">
                  <c:v>45.853999999999999</c:v>
                </c:pt>
                <c:pt idx="2741">
                  <c:v>45.854999999999997</c:v>
                </c:pt>
                <c:pt idx="2742">
                  <c:v>45.856999999999999</c:v>
                </c:pt>
                <c:pt idx="2743">
                  <c:v>45.857999999999997</c:v>
                </c:pt>
                <c:pt idx="2744">
                  <c:v>45.86</c:v>
                </c:pt>
                <c:pt idx="2745">
                  <c:v>45.861000000000004</c:v>
                </c:pt>
                <c:pt idx="2746">
                  <c:v>45.863</c:v>
                </c:pt>
                <c:pt idx="2747">
                  <c:v>45.865000000000002</c:v>
                </c:pt>
                <c:pt idx="2748">
                  <c:v>45.866</c:v>
                </c:pt>
                <c:pt idx="2749">
                  <c:v>45.868000000000002</c:v>
                </c:pt>
                <c:pt idx="2750">
                  <c:v>45.869</c:v>
                </c:pt>
                <c:pt idx="2751">
                  <c:v>45.870999999999995</c:v>
                </c:pt>
                <c:pt idx="2752">
                  <c:v>45.872</c:v>
                </c:pt>
                <c:pt idx="2753">
                  <c:v>45.873999999999995</c:v>
                </c:pt>
                <c:pt idx="2754">
                  <c:v>45.875</c:v>
                </c:pt>
                <c:pt idx="2755">
                  <c:v>45.876999999999995</c:v>
                </c:pt>
                <c:pt idx="2756">
                  <c:v>45.878</c:v>
                </c:pt>
                <c:pt idx="2757">
                  <c:v>45.879999999999995</c:v>
                </c:pt>
                <c:pt idx="2758">
                  <c:v>45.880999999999993</c:v>
                </c:pt>
                <c:pt idx="2759">
                  <c:v>45.882999999999996</c:v>
                </c:pt>
                <c:pt idx="2760">
                  <c:v>45.883999999999993</c:v>
                </c:pt>
                <c:pt idx="2761">
                  <c:v>45.885999999999996</c:v>
                </c:pt>
                <c:pt idx="2762">
                  <c:v>45.886999999999993</c:v>
                </c:pt>
                <c:pt idx="2763">
                  <c:v>45.888999999999996</c:v>
                </c:pt>
                <c:pt idx="2764">
                  <c:v>45.891000000000005</c:v>
                </c:pt>
                <c:pt idx="2765">
                  <c:v>45.892000000000003</c:v>
                </c:pt>
                <c:pt idx="2766">
                  <c:v>45.894000000000005</c:v>
                </c:pt>
                <c:pt idx="2767">
                  <c:v>45.895000000000003</c:v>
                </c:pt>
                <c:pt idx="2768">
                  <c:v>45.897000000000006</c:v>
                </c:pt>
                <c:pt idx="2769">
                  <c:v>45.898000000000003</c:v>
                </c:pt>
                <c:pt idx="2770">
                  <c:v>45.9</c:v>
                </c:pt>
                <c:pt idx="2771">
                  <c:v>45.900999999999996</c:v>
                </c:pt>
                <c:pt idx="2772">
                  <c:v>45.903000000000006</c:v>
                </c:pt>
                <c:pt idx="2773">
                  <c:v>45.903999999999996</c:v>
                </c:pt>
                <c:pt idx="2774">
                  <c:v>45.906000000000006</c:v>
                </c:pt>
                <c:pt idx="2775">
                  <c:v>45.907000000000004</c:v>
                </c:pt>
                <c:pt idx="2776">
                  <c:v>45.909000000000006</c:v>
                </c:pt>
                <c:pt idx="2777">
                  <c:v>45.91</c:v>
                </c:pt>
                <c:pt idx="2778">
                  <c:v>45.911999999999999</c:v>
                </c:pt>
                <c:pt idx="2779">
                  <c:v>45.913000000000004</c:v>
                </c:pt>
                <c:pt idx="2780">
                  <c:v>45.914999999999999</c:v>
                </c:pt>
                <c:pt idx="2781">
                  <c:v>45.916000000000004</c:v>
                </c:pt>
                <c:pt idx="2782">
                  <c:v>45.917999999999999</c:v>
                </c:pt>
                <c:pt idx="2783">
                  <c:v>45.92</c:v>
                </c:pt>
                <c:pt idx="2784">
                  <c:v>45.921000000000006</c:v>
                </c:pt>
                <c:pt idx="2785">
                  <c:v>45.923000000000002</c:v>
                </c:pt>
                <c:pt idx="2786">
                  <c:v>45.924000000000007</c:v>
                </c:pt>
                <c:pt idx="2787">
                  <c:v>45.926000000000002</c:v>
                </c:pt>
                <c:pt idx="2788">
                  <c:v>45.927</c:v>
                </c:pt>
                <c:pt idx="2789">
                  <c:v>45.929000000000002</c:v>
                </c:pt>
                <c:pt idx="2790">
                  <c:v>45.93</c:v>
                </c:pt>
                <c:pt idx="2791">
                  <c:v>45.932000000000002</c:v>
                </c:pt>
                <c:pt idx="2792">
                  <c:v>45.933</c:v>
                </c:pt>
                <c:pt idx="2793">
                  <c:v>45.935000000000002</c:v>
                </c:pt>
                <c:pt idx="2794">
                  <c:v>45.936</c:v>
                </c:pt>
                <c:pt idx="2795">
                  <c:v>45.938000000000002</c:v>
                </c:pt>
                <c:pt idx="2796">
                  <c:v>45.939</c:v>
                </c:pt>
                <c:pt idx="2797">
                  <c:v>45.940999999999995</c:v>
                </c:pt>
                <c:pt idx="2798">
                  <c:v>45.942</c:v>
                </c:pt>
                <c:pt idx="2799">
                  <c:v>45.943999999999996</c:v>
                </c:pt>
                <c:pt idx="2800">
                  <c:v>45.946000000000005</c:v>
                </c:pt>
                <c:pt idx="2801">
                  <c:v>45.946999999999996</c:v>
                </c:pt>
                <c:pt idx="2802">
                  <c:v>45.949000000000005</c:v>
                </c:pt>
                <c:pt idx="2803">
                  <c:v>45.949999999999996</c:v>
                </c:pt>
                <c:pt idx="2804">
                  <c:v>45.951999999999998</c:v>
                </c:pt>
                <c:pt idx="2805">
                  <c:v>45.952999999999996</c:v>
                </c:pt>
                <c:pt idx="2806">
                  <c:v>45.954999999999998</c:v>
                </c:pt>
                <c:pt idx="2807">
                  <c:v>45.955999999999996</c:v>
                </c:pt>
                <c:pt idx="2808">
                  <c:v>45.957999999999998</c:v>
                </c:pt>
                <c:pt idx="2809">
                  <c:v>45.958999999999996</c:v>
                </c:pt>
                <c:pt idx="2810">
                  <c:v>45.961000000000006</c:v>
                </c:pt>
                <c:pt idx="2811">
                  <c:v>45.962000000000003</c:v>
                </c:pt>
                <c:pt idx="2812">
                  <c:v>45.964000000000006</c:v>
                </c:pt>
                <c:pt idx="2813">
                  <c:v>45.965000000000003</c:v>
                </c:pt>
                <c:pt idx="2814">
                  <c:v>45.967000000000006</c:v>
                </c:pt>
                <c:pt idx="2815">
                  <c:v>45.968000000000011</c:v>
                </c:pt>
                <c:pt idx="2816">
                  <c:v>45.97</c:v>
                </c:pt>
                <c:pt idx="2817">
                  <c:v>45.972000000000001</c:v>
                </c:pt>
                <c:pt idx="2818">
                  <c:v>45.973000000000006</c:v>
                </c:pt>
                <c:pt idx="2819">
                  <c:v>45.975000000000001</c:v>
                </c:pt>
                <c:pt idx="2820">
                  <c:v>45.976000000000006</c:v>
                </c:pt>
                <c:pt idx="2821">
                  <c:v>45.978000000000002</c:v>
                </c:pt>
                <c:pt idx="2822">
                  <c:v>45.979000000000006</c:v>
                </c:pt>
                <c:pt idx="2823">
                  <c:v>45.980999999999995</c:v>
                </c:pt>
                <c:pt idx="2824">
                  <c:v>45.981999999999999</c:v>
                </c:pt>
                <c:pt idx="2825">
                  <c:v>45.983999999999995</c:v>
                </c:pt>
                <c:pt idx="2826">
                  <c:v>45.984999999999999</c:v>
                </c:pt>
                <c:pt idx="2827">
                  <c:v>45.986999999999995</c:v>
                </c:pt>
                <c:pt idx="2828">
                  <c:v>45.988</c:v>
                </c:pt>
                <c:pt idx="2829">
                  <c:v>45.99</c:v>
                </c:pt>
                <c:pt idx="2830">
                  <c:v>45.991</c:v>
                </c:pt>
                <c:pt idx="2831">
                  <c:v>45.993000000000002</c:v>
                </c:pt>
                <c:pt idx="2832">
                  <c:v>45.994</c:v>
                </c:pt>
                <c:pt idx="2833">
                  <c:v>45.996000000000002</c:v>
                </c:pt>
                <c:pt idx="2834">
                  <c:v>45.998000000000012</c:v>
                </c:pt>
                <c:pt idx="2835">
                  <c:v>45.999000000000002</c:v>
                </c:pt>
                <c:pt idx="2836">
                  <c:v>46.001000000000005</c:v>
                </c:pt>
                <c:pt idx="2837">
                  <c:v>46.002000000000002</c:v>
                </c:pt>
                <c:pt idx="2838">
                  <c:v>46.004000000000005</c:v>
                </c:pt>
                <c:pt idx="2839">
                  <c:v>46.005000000000003</c:v>
                </c:pt>
                <c:pt idx="2840">
                  <c:v>46.007000000000005</c:v>
                </c:pt>
                <c:pt idx="2841">
                  <c:v>46.008000000000003</c:v>
                </c:pt>
                <c:pt idx="2842">
                  <c:v>46.01</c:v>
                </c:pt>
                <c:pt idx="2843">
                  <c:v>46.010999999999996</c:v>
                </c:pt>
                <c:pt idx="2844">
                  <c:v>46.013000000000005</c:v>
                </c:pt>
                <c:pt idx="2845">
                  <c:v>46.013999999999996</c:v>
                </c:pt>
                <c:pt idx="2846">
                  <c:v>46.016000000000005</c:v>
                </c:pt>
                <c:pt idx="2847">
                  <c:v>46.016999999999996</c:v>
                </c:pt>
                <c:pt idx="2848">
                  <c:v>46.019000000000005</c:v>
                </c:pt>
                <c:pt idx="2849">
                  <c:v>46.02</c:v>
                </c:pt>
                <c:pt idx="2850">
                  <c:v>46.022000000000013</c:v>
                </c:pt>
                <c:pt idx="2851">
                  <c:v>46.023000000000003</c:v>
                </c:pt>
                <c:pt idx="2852">
                  <c:v>46.025000000000013</c:v>
                </c:pt>
                <c:pt idx="2853">
                  <c:v>46.027000000000001</c:v>
                </c:pt>
                <c:pt idx="2854">
                  <c:v>46.028000000000013</c:v>
                </c:pt>
                <c:pt idx="2855">
                  <c:v>46.03</c:v>
                </c:pt>
                <c:pt idx="2856">
                  <c:v>46.031000000000006</c:v>
                </c:pt>
                <c:pt idx="2857">
                  <c:v>46.033000000000001</c:v>
                </c:pt>
                <c:pt idx="2858">
                  <c:v>46.034000000000006</c:v>
                </c:pt>
                <c:pt idx="2859">
                  <c:v>46.036000000000001</c:v>
                </c:pt>
                <c:pt idx="2860">
                  <c:v>46.037000000000006</c:v>
                </c:pt>
                <c:pt idx="2861">
                  <c:v>46.039000000000001</c:v>
                </c:pt>
                <c:pt idx="2862">
                  <c:v>46.04</c:v>
                </c:pt>
                <c:pt idx="2863">
                  <c:v>46.042000000000002</c:v>
                </c:pt>
                <c:pt idx="2864">
                  <c:v>46.043000000000006</c:v>
                </c:pt>
                <c:pt idx="2865">
                  <c:v>46.045000000000002</c:v>
                </c:pt>
                <c:pt idx="2866">
                  <c:v>46.046000000000006</c:v>
                </c:pt>
                <c:pt idx="2867">
                  <c:v>46.048000000000002</c:v>
                </c:pt>
                <c:pt idx="2868">
                  <c:v>46.049000000000007</c:v>
                </c:pt>
                <c:pt idx="2869">
                  <c:v>46.050999999999995</c:v>
                </c:pt>
                <c:pt idx="2870">
                  <c:v>46.053000000000004</c:v>
                </c:pt>
                <c:pt idx="2871">
                  <c:v>46.053999999999995</c:v>
                </c:pt>
                <c:pt idx="2872">
                  <c:v>46.056000000000004</c:v>
                </c:pt>
                <c:pt idx="2873">
                  <c:v>46.056999999999995</c:v>
                </c:pt>
                <c:pt idx="2874">
                  <c:v>46.059000000000005</c:v>
                </c:pt>
                <c:pt idx="2875">
                  <c:v>46.06</c:v>
                </c:pt>
                <c:pt idx="2876">
                  <c:v>46.062000000000012</c:v>
                </c:pt>
                <c:pt idx="2877">
                  <c:v>46.063000000000002</c:v>
                </c:pt>
                <c:pt idx="2878">
                  <c:v>46.065000000000012</c:v>
                </c:pt>
                <c:pt idx="2879">
                  <c:v>46.066000000000003</c:v>
                </c:pt>
                <c:pt idx="2880">
                  <c:v>46.068000000000012</c:v>
                </c:pt>
                <c:pt idx="2881">
                  <c:v>46.069000000000003</c:v>
                </c:pt>
                <c:pt idx="2882">
                  <c:v>46.071000000000005</c:v>
                </c:pt>
                <c:pt idx="2883">
                  <c:v>46.072000000000003</c:v>
                </c:pt>
                <c:pt idx="2884">
                  <c:v>46.074000000000005</c:v>
                </c:pt>
                <c:pt idx="2885">
                  <c:v>46.075000000000003</c:v>
                </c:pt>
                <c:pt idx="2886">
                  <c:v>46.077000000000005</c:v>
                </c:pt>
                <c:pt idx="2887">
                  <c:v>46.079000000000001</c:v>
                </c:pt>
                <c:pt idx="2888">
                  <c:v>46.08</c:v>
                </c:pt>
                <c:pt idx="2889">
                  <c:v>46.082000000000001</c:v>
                </c:pt>
                <c:pt idx="2890">
                  <c:v>46.083000000000006</c:v>
                </c:pt>
                <c:pt idx="2891">
                  <c:v>46.085000000000001</c:v>
                </c:pt>
                <c:pt idx="2892">
                  <c:v>46.086000000000006</c:v>
                </c:pt>
                <c:pt idx="2893">
                  <c:v>46.088000000000001</c:v>
                </c:pt>
                <c:pt idx="2894">
                  <c:v>46.089000000000006</c:v>
                </c:pt>
                <c:pt idx="2895">
                  <c:v>46.091000000000001</c:v>
                </c:pt>
                <c:pt idx="2896">
                  <c:v>46.092000000000013</c:v>
                </c:pt>
                <c:pt idx="2897">
                  <c:v>46.094000000000001</c:v>
                </c:pt>
                <c:pt idx="2898">
                  <c:v>46.095000000000013</c:v>
                </c:pt>
                <c:pt idx="2899">
                  <c:v>46.097000000000001</c:v>
                </c:pt>
                <c:pt idx="2900">
                  <c:v>46.098000000000013</c:v>
                </c:pt>
                <c:pt idx="2901">
                  <c:v>46.1</c:v>
                </c:pt>
                <c:pt idx="2902">
                  <c:v>46.101000000000006</c:v>
                </c:pt>
                <c:pt idx="2903">
                  <c:v>46.103000000000002</c:v>
                </c:pt>
                <c:pt idx="2904">
                  <c:v>46.105000000000011</c:v>
                </c:pt>
                <c:pt idx="2905">
                  <c:v>46.106000000000002</c:v>
                </c:pt>
                <c:pt idx="2906">
                  <c:v>46.108000000000011</c:v>
                </c:pt>
                <c:pt idx="2907">
                  <c:v>46.109000000000002</c:v>
                </c:pt>
                <c:pt idx="2908">
                  <c:v>46.111000000000004</c:v>
                </c:pt>
                <c:pt idx="2909">
                  <c:v>46.112000000000002</c:v>
                </c:pt>
                <c:pt idx="2910">
                  <c:v>46.114000000000004</c:v>
                </c:pt>
                <c:pt idx="2911">
                  <c:v>46.115000000000002</c:v>
                </c:pt>
                <c:pt idx="2912">
                  <c:v>46.117000000000004</c:v>
                </c:pt>
                <c:pt idx="2913">
                  <c:v>46.118000000000002</c:v>
                </c:pt>
                <c:pt idx="2914">
                  <c:v>46.120000000000012</c:v>
                </c:pt>
                <c:pt idx="2915">
                  <c:v>46.121000000000002</c:v>
                </c:pt>
                <c:pt idx="2916">
                  <c:v>46.123000000000012</c:v>
                </c:pt>
                <c:pt idx="2917">
                  <c:v>46.124000000000002</c:v>
                </c:pt>
                <c:pt idx="2918">
                  <c:v>46.126000000000012</c:v>
                </c:pt>
                <c:pt idx="2919">
                  <c:v>46.127000000000002</c:v>
                </c:pt>
                <c:pt idx="2920">
                  <c:v>46.129000000000012</c:v>
                </c:pt>
                <c:pt idx="2921">
                  <c:v>46.13</c:v>
                </c:pt>
                <c:pt idx="2922">
                  <c:v>46.132000000000012</c:v>
                </c:pt>
                <c:pt idx="2923">
                  <c:v>46.134</c:v>
                </c:pt>
                <c:pt idx="2924">
                  <c:v>46.135000000000012</c:v>
                </c:pt>
                <c:pt idx="2925">
                  <c:v>46.137</c:v>
                </c:pt>
                <c:pt idx="2926">
                  <c:v>46.138000000000012</c:v>
                </c:pt>
                <c:pt idx="2927">
                  <c:v>46.14</c:v>
                </c:pt>
                <c:pt idx="2928">
                  <c:v>46.141000000000005</c:v>
                </c:pt>
                <c:pt idx="2929">
                  <c:v>46.143000000000001</c:v>
                </c:pt>
                <c:pt idx="2930">
                  <c:v>46.144000000000005</c:v>
                </c:pt>
                <c:pt idx="2931">
                  <c:v>46.146000000000001</c:v>
                </c:pt>
                <c:pt idx="2932">
                  <c:v>46.147000000000006</c:v>
                </c:pt>
                <c:pt idx="2933">
                  <c:v>46.149000000000001</c:v>
                </c:pt>
                <c:pt idx="2934">
                  <c:v>46.15</c:v>
                </c:pt>
                <c:pt idx="2935">
                  <c:v>46.152000000000001</c:v>
                </c:pt>
                <c:pt idx="2936">
                  <c:v>46.153000000000006</c:v>
                </c:pt>
                <c:pt idx="2937">
                  <c:v>46.155000000000001</c:v>
                </c:pt>
                <c:pt idx="2938">
                  <c:v>46.156000000000006</c:v>
                </c:pt>
                <c:pt idx="2939">
                  <c:v>46.158000000000001</c:v>
                </c:pt>
                <c:pt idx="2940">
                  <c:v>46.160000000000011</c:v>
                </c:pt>
                <c:pt idx="2941">
                  <c:v>46.161000000000001</c:v>
                </c:pt>
                <c:pt idx="2942">
                  <c:v>46.163000000000011</c:v>
                </c:pt>
                <c:pt idx="2943">
                  <c:v>46.164000000000001</c:v>
                </c:pt>
                <c:pt idx="2944">
                  <c:v>46.166000000000011</c:v>
                </c:pt>
                <c:pt idx="2945">
                  <c:v>46.167000000000002</c:v>
                </c:pt>
                <c:pt idx="2946">
                  <c:v>46.169000000000011</c:v>
                </c:pt>
                <c:pt idx="2947">
                  <c:v>46.17</c:v>
                </c:pt>
                <c:pt idx="2948">
                  <c:v>46.172000000000011</c:v>
                </c:pt>
                <c:pt idx="2949">
                  <c:v>46.173000000000002</c:v>
                </c:pt>
                <c:pt idx="2950">
                  <c:v>46.175000000000011</c:v>
                </c:pt>
                <c:pt idx="2951">
                  <c:v>46.176000000000002</c:v>
                </c:pt>
                <c:pt idx="2952">
                  <c:v>46.178000000000011</c:v>
                </c:pt>
                <c:pt idx="2953">
                  <c:v>46.179000000000002</c:v>
                </c:pt>
                <c:pt idx="2954">
                  <c:v>46.181000000000004</c:v>
                </c:pt>
                <c:pt idx="2955">
                  <c:v>46.182000000000002</c:v>
                </c:pt>
                <c:pt idx="2956">
                  <c:v>46.184000000000005</c:v>
                </c:pt>
                <c:pt idx="2957">
                  <c:v>46.186</c:v>
                </c:pt>
                <c:pt idx="2958">
                  <c:v>46.187000000000005</c:v>
                </c:pt>
                <c:pt idx="2959">
                  <c:v>46.189</c:v>
                </c:pt>
                <c:pt idx="2960">
                  <c:v>46.190000000000012</c:v>
                </c:pt>
                <c:pt idx="2961">
                  <c:v>46.192000000000107</c:v>
                </c:pt>
                <c:pt idx="2962">
                  <c:v>46.193000000000012</c:v>
                </c:pt>
                <c:pt idx="2963">
                  <c:v>46.195000000000107</c:v>
                </c:pt>
                <c:pt idx="2964">
                  <c:v>46.196000000000012</c:v>
                </c:pt>
                <c:pt idx="2965">
                  <c:v>46.198000000000107</c:v>
                </c:pt>
                <c:pt idx="2966">
                  <c:v>46.199000000000012</c:v>
                </c:pt>
                <c:pt idx="2967">
                  <c:v>46.201000000000001</c:v>
                </c:pt>
                <c:pt idx="2968">
                  <c:v>46.202000000000012</c:v>
                </c:pt>
                <c:pt idx="2969">
                  <c:v>46.204000000000001</c:v>
                </c:pt>
                <c:pt idx="2970">
                  <c:v>46.205000000000013</c:v>
                </c:pt>
                <c:pt idx="2971">
                  <c:v>46.207000000000001</c:v>
                </c:pt>
                <c:pt idx="2972">
                  <c:v>46.208000000000013</c:v>
                </c:pt>
                <c:pt idx="2973">
                  <c:v>46.21</c:v>
                </c:pt>
                <c:pt idx="2974">
                  <c:v>46.211000000000006</c:v>
                </c:pt>
                <c:pt idx="2975">
                  <c:v>46.213000000000001</c:v>
                </c:pt>
                <c:pt idx="2976">
                  <c:v>46.215000000000003</c:v>
                </c:pt>
                <c:pt idx="2977">
                  <c:v>46.216000000000001</c:v>
                </c:pt>
                <c:pt idx="2978">
                  <c:v>46.218000000000011</c:v>
                </c:pt>
                <c:pt idx="2979">
                  <c:v>46.219000000000001</c:v>
                </c:pt>
                <c:pt idx="2980">
                  <c:v>46.221000000000011</c:v>
                </c:pt>
                <c:pt idx="2981">
                  <c:v>46.222000000000122</c:v>
                </c:pt>
                <c:pt idx="2982">
                  <c:v>46.224000000000011</c:v>
                </c:pt>
                <c:pt idx="2983">
                  <c:v>46.225000000000122</c:v>
                </c:pt>
                <c:pt idx="2984">
                  <c:v>46.227000000000011</c:v>
                </c:pt>
                <c:pt idx="2985">
                  <c:v>46.228000000000122</c:v>
                </c:pt>
                <c:pt idx="2986">
                  <c:v>46.230000000000011</c:v>
                </c:pt>
                <c:pt idx="2987">
                  <c:v>46.231000000000002</c:v>
                </c:pt>
                <c:pt idx="2988">
                  <c:v>46.233000000000011</c:v>
                </c:pt>
                <c:pt idx="2989">
                  <c:v>46.234000000000002</c:v>
                </c:pt>
                <c:pt idx="2990">
                  <c:v>46.236000000000011</c:v>
                </c:pt>
                <c:pt idx="2991">
                  <c:v>46.237000000000002</c:v>
                </c:pt>
                <c:pt idx="2992">
                  <c:v>46.239000000000011</c:v>
                </c:pt>
                <c:pt idx="2993">
                  <c:v>46.241</c:v>
                </c:pt>
                <c:pt idx="2994">
                  <c:v>46.242000000000012</c:v>
                </c:pt>
                <c:pt idx="2995">
                  <c:v>46.244</c:v>
                </c:pt>
                <c:pt idx="2996">
                  <c:v>46.245000000000012</c:v>
                </c:pt>
                <c:pt idx="2997">
                  <c:v>46.247</c:v>
                </c:pt>
                <c:pt idx="2998">
                  <c:v>46.248000000000012</c:v>
                </c:pt>
                <c:pt idx="2999">
                  <c:v>46.25</c:v>
                </c:pt>
                <c:pt idx="3000">
                  <c:v>46.251000000000005</c:v>
                </c:pt>
                <c:pt idx="3001">
                  <c:v>46.253</c:v>
                </c:pt>
                <c:pt idx="3002">
                  <c:v>46.254000000000005</c:v>
                </c:pt>
                <c:pt idx="3003">
                  <c:v>46.256</c:v>
                </c:pt>
                <c:pt idx="3004">
                  <c:v>46.257000000000005</c:v>
                </c:pt>
                <c:pt idx="3005">
                  <c:v>46.259</c:v>
                </c:pt>
                <c:pt idx="3006">
                  <c:v>46.260000000000012</c:v>
                </c:pt>
                <c:pt idx="3007">
                  <c:v>46.262000000000107</c:v>
                </c:pt>
                <c:pt idx="3008">
                  <c:v>46.263000000000012</c:v>
                </c:pt>
                <c:pt idx="3009">
                  <c:v>46.265000000000107</c:v>
                </c:pt>
                <c:pt idx="3010">
                  <c:v>46.267000000000003</c:v>
                </c:pt>
                <c:pt idx="3011">
                  <c:v>46.268000000000107</c:v>
                </c:pt>
                <c:pt idx="3012">
                  <c:v>46.27</c:v>
                </c:pt>
                <c:pt idx="3013">
                  <c:v>46.271000000000001</c:v>
                </c:pt>
                <c:pt idx="3014">
                  <c:v>46.273000000000003</c:v>
                </c:pt>
                <c:pt idx="3015">
                  <c:v>46.274000000000001</c:v>
                </c:pt>
                <c:pt idx="3016">
                  <c:v>46.276000000000003</c:v>
                </c:pt>
                <c:pt idx="3017">
                  <c:v>46.277000000000001</c:v>
                </c:pt>
                <c:pt idx="3018">
                  <c:v>46.279000000000003</c:v>
                </c:pt>
                <c:pt idx="3019">
                  <c:v>46.28</c:v>
                </c:pt>
                <c:pt idx="3020">
                  <c:v>46.282000000000011</c:v>
                </c:pt>
                <c:pt idx="3021">
                  <c:v>46.283000000000001</c:v>
                </c:pt>
                <c:pt idx="3022">
                  <c:v>46.285000000000011</c:v>
                </c:pt>
                <c:pt idx="3023">
                  <c:v>46.286000000000001</c:v>
                </c:pt>
                <c:pt idx="3024">
                  <c:v>46.288000000000011</c:v>
                </c:pt>
                <c:pt idx="3025">
                  <c:v>46.289000000000001</c:v>
                </c:pt>
                <c:pt idx="3026">
                  <c:v>46.291000000000011</c:v>
                </c:pt>
                <c:pt idx="3027">
                  <c:v>46.293000000000013</c:v>
                </c:pt>
                <c:pt idx="3028">
                  <c:v>46.294000000000011</c:v>
                </c:pt>
                <c:pt idx="3029">
                  <c:v>46.296000000000063</c:v>
                </c:pt>
                <c:pt idx="3030">
                  <c:v>46.297000000000011</c:v>
                </c:pt>
                <c:pt idx="3031">
                  <c:v>46.299000000000063</c:v>
                </c:pt>
                <c:pt idx="3032">
                  <c:v>46.3</c:v>
                </c:pt>
                <c:pt idx="3033">
                  <c:v>46.302</c:v>
                </c:pt>
                <c:pt idx="3034">
                  <c:v>46.303000000000004</c:v>
                </c:pt>
                <c:pt idx="3035">
                  <c:v>46.305</c:v>
                </c:pt>
                <c:pt idx="3036">
                  <c:v>46.306000000000004</c:v>
                </c:pt>
                <c:pt idx="3037">
                  <c:v>46.308</c:v>
                </c:pt>
                <c:pt idx="3038">
                  <c:v>46.309000000000005</c:v>
                </c:pt>
                <c:pt idx="3039">
                  <c:v>46.310999999999993</c:v>
                </c:pt>
                <c:pt idx="3040">
                  <c:v>46.311999999999998</c:v>
                </c:pt>
                <c:pt idx="3041">
                  <c:v>46.313999999999993</c:v>
                </c:pt>
                <c:pt idx="3042">
                  <c:v>46.314999999999998</c:v>
                </c:pt>
                <c:pt idx="3043">
                  <c:v>46.316999999999993</c:v>
                </c:pt>
                <c:pt idx="3044">
                  <c:v>46.317999999999998</c:v>
                </c:pt>
                <c:pt idx="3045">
                  <c:v>46.32</c:v>
                </c:pt>
                <c:pt idx="3046">
                  <c:v>46.322000000000003</c:v>
                </c:pt>
                <c:pt idx="3047">
                  <c:v>46.323</c:v>
                </c:pt>
                <c:pt idx="3048">
                  <c:v>46.325000000000003</c:v>
                </c:pt>
                <c:pt idx="3049">
                  <c:v>46.326000000000001</c:v>
                </c:pt>
                <c:pt idx="3050">
                  <c:v>46.328000000000003</c:v>
                </c:pt>
                <c:pt idx="3051">
                  <c:v>46.329000000000001</c:v>
                </c:pt>
                <c:pt idx="3052">
                  <c:v>46.330999999999996</c:v>
                </c:pt>
                <c:pt idx="3053">
                  <c:v>46.332000000000001</c:v>
                </c:pt>
                <c:pt idx="3054">
                  <c:v>46.333999999999996</c:v>
                </c:pt>
                <c:pt idx="3055">
                  <c:v>46.335000000000001</c:v>
                </c:pt>
                <c:pt idx="3056">
                  <c:v>46.336999999999996</c:v>
                </c:pt>
                <c:pt idx="3057">
                  <c:v>46.338000000000001</c:v>
                </c:pt>
                <c:pt idx="3058">
                  <c:v>46.339999999999996</c:v>
                </c:pt>
                <c:pt idx="3059">
                  <c:v>46.340999999999994</c:v>
                </c:pt>
                <c:pt idx="3060">
                  <c:v>46.343000000000004</c:v>
                </c:pt>
                <c:pt idx="3061">
                  <c:v>46.343999999999994</c:v>
                </c:pt>
                <c:pt idx="3062">
                  <c:v>46.346000000000004</c:v>
                </c:pt>
                <c:pt idx="3063">
                  <c:v>46.347999999999999</c:v>
                </c:pt>
                <c:pt idx="3064">
                  <c:v>46.349000000000004</c:v>
                </c:pt>
                <c:pt idx="3065">
                  <c:v>46.350999999999999</c:v>
                </c:pt>
                <c:pt idx="3066">
                  <c:v>46.351999999999997</c:v>
                </c:pt>
                <c:pt idx="3067">
                  <c:v>46.353999999999999</c:v>
                </c:pt>
                <c:pt idx="3068">
                  <c:v>46.354999999999997</c:v>
                </c:pt>
                <c:pt idx="3069">
                  <c:v>46.356999999999999</c:v>
                </c:pt>
                <c:pt idx="3070">
                  <c:v>46.357999999999997</c:v>
                </c:pt>
                <c:pt idx="3071">
                  <c:v>46.36</c:v>
                </c:pt>
                <c:pt idx="3072">
                  <c:v>46.361000000000004</c:v>
                </c:pt>
                <c:pt idx="3073">
                  <c:v>46.363</c:v>
                </c:pt>
                <c:pt idx="3074">
                  <c:v>46.364000000000004</c:v>
                </c:pt>
                <c:pt idx="3075">
                  <c:v>46.366</c:v>
                </c:pt>
                <c:pt idx="3076">
                  <c:v>46.367000000000004</c:v>
                </c:pt>
                <c:pt idx="3077">
                  <c:v>46.369</c:v>
                </c:pt>
                <c:pt idx="3078">
                  <c:v>46.37</c:v>
                </c:pt>
                <c:pt idx="3079">
                  <c:v>46.372</c:v>
                </c:pt>
                <c:pt idx="3080">
                  <c:v>46.373999999999995</c:v>
                </c:pt>
                <c:pt idx="3081">
                  <c:v>46.375</c:v>
                </c:pt>
                <c:pt idx="3082">
                  <c:v>46.376999999999995</c:v>
                </c:pt>
                <c:pt idx="3083">
                  <c:v>46.378</c:v>
                </c:pt>
                <c:pt idx="3084">
                  <c:v>46.379999999999995</c:v>
                </c:pt>
                <c:pt idx="3085">
                  <c:v>46.380999999999993</c:v>
                </c:pt>
                <c:pt idx="3086">
                  <c:v>46.382999999999996</c:v>
                </c:pt>
                <c:pt idx="3087">
                  <c:v>46.383999999999993</c:v>
                </c:pt>
                <c:pt idx="3088">
                  <c:v>46.385999999999996</c:v>
                </c:pt>
                <c:pt idx="3089">
                  <c:v>46.386999999999993</c:v>
                </c:pt>
                <c:pt idx="3090">
                  <c:v>46.388999999999996</c:v>
                </c:pt>
                <c:pt idx="3091">
                  <c:v>46.39</c:v>
                </c:pt>
                <c:pt idx="3092">
                  <c:v>46.392000000000003</c:v>
                </c:pt>
                <c:pt idx="3093">
                  <c:v>46.393000000000001</c:v>
                </c:pt>
                <c:pt idx="3094">
                  <c:v>46.395000000000003</c:v>
                </c:pt>
                <c:pt idx="3095">
                  <c:v>46.396000000000001</c:v>
                </c:pt>
                <c:pt idx="3096">
                  <c:v>46.398000000000003</c:v>
                </c:pt>
                <c:pt idx="3097">
                  <c:v>46.4</c:v>
                </c:pt>
                <c:pt idx="3098">
                  <c:v>46.400999999999996</c:v>
                </c:pt>
                <c:pt idx="3099">
                  <c:v>46.403000000000006</c:v>
                </c:pt>
                <c:pt idx="3100">
                  <c:v>46.403999999999996</c:v>
                </c:pt>
                <c:pt idx="3101">
                  <c:v>46.406000000000006</c:v>
                </c:pt>
                <c:pt idx="3102">
                  <c:v>46.407000000000004</c:v>
                </c:pt>
                <c:pt idx="3103">
                  <c:v>46.409000000000006</c:v>
                </c:pt>
                <c:pt idx="3104">
                  <c:v>46.41</c:v>
                </c:pt>
                <c:pt idx="3105">
                  <c:v>46.411999999999999</c:v>
                </c:pt>
                <c:pt idx="3106">
                  <c:v>46.413000000000004</c:v>
                </c:pt>
                <c:pt idx="3107">
                  <c:v>46.414999999999999</c:v>
                </c:pt>
                <c:pt idx="3108">
                  <c:v>46.416000000000004</c:v>
                </c:pt>
                <c:pt idx="3109">
                  <c:v>46.417999999999999</c:v>
                </c:pt>
                <c:pt idx="3110">
                  <c:v>46.419000000000004</c:v>
                </c:pt>
                <c:pt idx="3111">
                  <c:v>46.421000000000006</c:v>
                </c:pt>
                <c:pt idx="3112">
                  <c:v>46.422000000000011</c:v>
                </c:pt>
                <c:pt idx="3113">
                  <c:v>46.424000000000007</c:v>
                </c:pt>
                <c:pt idx="3114">
                  <c:v>46.425000000000011</c:v>
                </c:pt>
                <c:pt idx="3115">
                  <c:v>46.427</c:v>
                </c:pt>
                <c:pt idx="3116">
                  <c:v>46.429000000000002</c:v>
                </c:pt>
                <c:pt idx="3117">
                  <c:v>46.43</c:v>
                </c:pt>
                <c:pt idx="3118">
                  <c:v>46.432000000000002</c:v>
                </c:pt>
                <c:pt idx="3119">
                  <c:v>46.433</c:v>
                </c:pt>
                <c:pt idx="3120">
                  <c:v>46.435000000000002</c:v>
                </c:pt>
                <c:pt idx="3121">
                  <c:v>46.436</c:v>
                </c:pt>
                <c:pt idx="3122">
                  <c:v>46.438000000000002</c:v>
                </c:pt>
                <c:pt idx="3123">
                  <c:v>46.439</c:v>
                </c:pt>
                <c:pt idx="3124">
                  <c:v>46.440999999999995</c:v>
                </c:pt>
                <c:pt idx="3125">
                  <c:v>46.442</c:v>
                </c:pt>
                <c:pt idx="3126">
                  <c:v>46.443999999999996</c:v>
                </c:pt>
                <c:pt idx="3127">
                  <c:v>46.445</c:v>
                </c:pt>
                <c:pt idx="3128">
                  <c:v>46.446999999999996</c:v>
                </c:pt>
                <c:pt idx="3129">
                  <c:v>46.448</c:v>
                </c:pt>
                <c:pt idx="3130">
                  <c:v>46.449999999999996</c:v>
                </c:pt>
                <c:pt idx="3131">
                  <c:v>46.450999999999993</c:v>
                </c:pt>
                <c:pt idx="3132">
                  <c:v>46.452999999999996</c:v>
                </c:pt>
                <c:pt idx="3133">
                  <c:v>46.454999999999998</c:v>
                </c:pt>
                <c:pt idx="3134">
                  <c:v>46.455999999999996</c:v>
                </c:pt>
                <c:pt idx="3135">
                  <c:v>46.457999999999998</c:v>
                </c:pt>
                <c:pt idx="3136">
                  <c:v>46.458999999999996</c:v>
                </c:pt>
                <c:pt idx="3137">
                  <c:v>46.461000000000006</c:v>
                </c:pt>
                <c:pt idx="3138">
                  <c:v>46.462000000000003</c:v>
                </c:pt>
                <c:pt idx="3139">
                  <c:v>46.464000000000006</c:v>
                </c:pt>
                <c:pt idx="3140">
                  <c:v>46.465000000000003</c:v>
                </c:pt>
                <c:pt idx="3141">
                  <c:v>46.467000000000006</c:v>
                </c:pt>
                <c:pt idx="3142">
                  <c:v>46.468000000000011</c:v>
                </c:pt>
                <c:pt idx="3143">
                  <c:v>46.47</c:v>
                </c:pt>
                <c:pt idx="3144">
                  <c:v>46.471000000000004</c:v>
                </c:pt>
                <c:pt idx="3145">
                  <c:v>46.473000000000006</c:v>
                </c:pt>
                <c:pt idx="3146">
                  <c:v>46.474000000000004</c:v>
                </c:pt>
                <c:pt idx="3147">
                  <c:v>46.476000000000006</c:v>
                </c:pt>
                <c:pt idx="3148">
                  <c:v>46.477000000000004</c:v>
                </c:pt>
                <c:pt idx="3149">
                  <c:v>46.479000000000006</c:v>
                </c:pt>
                <c:pt idx="3150">
                  <c:v>46.480999999999995</c:v>
                </c:pt>
                <c:pt idx="3151">
                  <c:v>46.481999999999999</c:v>
                </c:pt>
                <c:pt idx="3152">
                  <c:v>46.483999999999995</c:v>
                </c:pt>
                <c:pt idx="3153">
                  <c:v>46.484999999999999</c:v>
                </c:pt>
                <c:pt idx="3154">
                  <c:v>46.486999999999995</c:v>
                </c:pt>
                <c:pt idx="3155">
                  <c:v>46.488</c:v>
                </c:pt>
                <c:pt idx="3156">
                  <c:v>46.49</c:v>
                </c:pt>
                <c:pt idx="3157">
                  <c:v>46.491</c:v>
                </c:pt>
                <c:pt idx="3158">
                  <c:v>46.493000000000002</c:v>
                </c:pt>
                <c:pt idx="3159">
                  <c:v>46.494</c:v>
                </c:pt>
                <c:pt idx="3160">
                  <c:v>46.496000000000002</c:v>
                </c:pt>
                <c:pt idx="3161">
                  <c:v>46.497</c:v>
                </c:pt>
                <c:pt idx="3162">
                  <c:v>46.499000000000002</c:v>
                </c:pt>
                <c:pt idx="3163">
                  <c:v>46.5</c:v>
                </c:pt>
                <c:pt idx="3164">
                  <c:v>46.502000000000002</c:v>
                </c:pt>
                <c:pt idx="3165">
                  <c:v>46.503</c:v>
                </c:pt>
                <c:pt idx="3166">
                  <c:v>46.505000000000003</c:v>
                </c:pt>
                <c:pt idx="3167">
                  <c:v>46.507000000000005</c:v>
                </c:pt>
                <c:pt idx="3168">
                  <c:v>46.508000000000003</c:v>
                </c:pt>
                <c:pt idx="3169">
                  <c:v>46.51</c:v>
                </c:pt>
                <c:pt idx="3170">
                  <c:v>46.510999999999996</c:v>
                </c:pt>
                <c:pt idx="3171">
                  <c:v>46.513000000000005</c:v>
                </c:pt>
                <c:pt idx="3172">
                  <c:v>46.513999999999996</c:v>
                </c:pt>
                <c:pt idx="3173">
                  <c:v>46.516000000000005</c:v>
                </c:pt>
                <c:pt idx="3174">
                  <c:v>46.516999999999996</c:v>
                </c:pt>
                <c:pt idx="3175">
                  <c:v>46.519000000000005</c:v>
                </c:pt>
                <c:pt idx="3176">
                  <c:v>46.52</c:v>
                </c:pt>
                <c:pt idx="3177">
                  <c:v>46.522000000000013</c:v>
                </c:pt>
                <c:pt idx="3178">
                  <c:v>46.523000000000003</c:v>
                </c:pt>
                <c:pt idx="3179">
                  <c:v>46.525000000000013</c:v>
                </c:pt>
                <c:pt idx="3180">
                  <c:v>46.526000000000003</c:v>
                </c:pt>
                <c:pt idx="3181">
                  <c:v>46.528000000000013</c:v>
                </c:pt>
                <c:pt idx="3182">
                  <c:v>46.529000000000003</c:v>
                </c:pt>
                <c:pt idx="3183">
                  <c:v>46.531000000000006</c:v>
                </c:pt>
                <c:pt idx="3184">
                  <c:v>46.532000000000011</c:v>
                </c:pt>
                <c:pt idx="3185">
                  <c:v>46.534000000000006</c:v>
                </c:pt>
                <c:pt idx="3186">
                  <c:v>46.536000000000001</c:v>
                </c:pt>
                <c:pt idx="3187">
                  <c:v>46.537000000000006</c:v>
                </c:pt>
                <c:pt idx="3188">
                  <c:v>46.539000000000001</c:v>
                </c:pt>
                <c:pt idx="3189">
                  <c:v>46.54</c:v>
                </c:pt>
                <c:pt idx="3190">
                  <c:v>46.542000000000002</c:v>
                </c:pt>
                <c:pt idx="3191">
                  <c:v>46.543000000000006</c:v>
                </c:pt>
                <c:pt idx="3192">
                  <c:v>46.545000000000002</c:v>
                </c:pt>
                <c:pt idx="3193">
                  <c:v>46.546000000000006</c:v>
                </c:pt>
                <c:pt idx="3194">
                  <c:v>46.548000000000002</c:v>
                </c:pt>
                <c:pt idx="3195">
                  <c:v>46.549000000000007</c:v>
                </c:pt>
                <c:pt idx="3196">
                  <c:v>46.550999999999995</c:v>
                </c:pt>
                <c:pt idx="3197">
                  <c:v>46.552</c:v>
                </c:pt>
                <c:pt idx="3198">
                  <c:v>46.553999999999995</c:v>
                </c:pt>
                <c:pt idx="3199">
                  <c:v>46.555</c:v>
                </c:pt>
                <c:pt idx="3200">
                  <c:v>46.556999999999995</c:v>
                </c:pt>
                <c:pt idx="3201">
                  <c:v>46.558</c:v>
                </c:pt>
                <c:pt idx="3202">
                  <c:v>46.56</c:v>
                </c:pt>
                <c:pt idx="3203">
                  <c:v>46.562000000000012</c:v>
                </c:pt>
                <c:pt idx="3204">
                  <c:v>46.563000000000002</c:v>
                </c:pt>
                <c:pt idx="3205">
                  <c:v>46.565000000000012</c:v>
                </c:pt>
                <c:pt idx="3206">
                  <c:v>46.566000000000003</c:v>
                </c:pt>
                <c:pt idx="3207">
                  <c:v>46.568000000000012</c:v>
                </c:pt>
                <c:pt idx="3208">
                  <c:v>46.569000000000003</c:v>
                </c:pt>
                <c:pt idx="3209">
                  <c:v>46.571000000000005</c:v>
                </c:pt>
                <c:pt idx="3210">
                  <c:v>46.572000000000003</c:v>
                </c:pt>
                <c:pt idx="3211">
                  <c:v>46.574000000000005</c:v>
                </c:pt>
                <c:pt idx="3212">
                  <c:v>46.575000000000003</c:v>
                </c:pt>
                <c:pt idx="3213">
                  <c:v>46.577000000000005</c:v>
                </c:pt>
                <c:pt idx="3214">
                  <c:v>46.578000000000003</c:v>
                </c:pt>
                <c:pt idx="3215">
                  <c:v>46.58</c:v>
                </c:pt>
                <c:pt idx="3216">
                  <c:v>46.580999999999996</c:v>
                </c:pt>
                <c:pt idx="3217">
                  <c:v>46.583000000000006</c:v>
                </c:pt>
                <c:pt idx="3218">
                  <c:v>46.583999999999996</c:v>
                </c:pt>
                <c:pt idx="3219">
                  <c:v>46.586000000000006</c:v>
                </c:pt>
                <c:pt idx="3220">
                  <c:v>46.588000000000001</c:v>
                </c:pt>
                <c:pt idx="3221">
                  <c:v>46.589000000000006</c:v>
                </c:pt>
                <c:pt idx="3222">
                  <c:v>46.591000000000001</c:v>
                </c:pt>
                <c:pt idx="3223">
                  <c:v>46.592000000000013</c:v>
                </c:pt>
                <c:pt idx="3224">
                  <c:v>46.594000000000001</c:v>
                </c:pt>
                <c:pt idx="3225">
                  <c:v>46.595000000000013</c:v>
                </c:pt>
                <c:pt idx="3226">
                  <c:v>46.597000000000001</c:v>
                </c:pt>
                <c:pt idx="3227">
                  <c:v>46.598000000000013</c:v>
                </c:pt>
                <c:pt idx="3228">
                  <c:v>46.6</c:v>
                </c:pt>
                <c:pt idx="3229">
                  <c:v>46.601000000000006</c:v>
                </c:pt>
                <c:pt idx="3230">
                  <c:v>46.603000000000002</c:v>
                </c:pt>
                <c:pt idx="3231">
                  <c:v>46.604000000000006</c:v>
                </c:pt>
                <c:pt idx="3232">
                  <c:v>46.606000000000002</c:v>
                </c:pt>
                <c:pt idx="3233">
                  <c:v>46.607000000000006</c:v>
                </c:pt>
                <c:pt idx="3234">
                  <c:v>46.609000000000002</c:v>
                </c:pt>
                <c:pt idx="3235">
                  <c:v>46.61</c:v>
                </c:pt>
                <c:pt idx="3236">
                  <c:v>46.612000000000002</c:v>
                </c:pt>
                <c:pt idx="3237">
                  <c:v>46.614000000000004</c:v>
                </c:pt>
                <c:pt idx="3238">
                  <c:v>46.615000000000002</c:v>
                </c:pt>
                <c:pt idx="3239">
                  <c:v>46.617000000000004</c:v>
                </c:pt>
                <c:pt idx="3240">
                  <c:v>46.618000000000002</c:v>
                </c:pt>
                <c:pt idx="3241">
                  <c:v>46.620000000000012</c:v>
                </c:pt>
                <c:pt idx="3242">
                  <c:v>46.621000000000002</c:v>
                </c:pt>
                <c:pt idx="3243">
                  <c:v>46.623000000000012</c:v>
                </c:pt>
                <c:pt idx="3244">
                  <c:v>46.624000000000002</c:v>
                </c:pt>
                <c:pt idx="3245">
                  <c:v>46.626000000000012</c:v>
                </c:pt>
                <c:pt idx="3246">
                  <c:v>46.627000000000002</c:v>
                </c:pt>
                <c:pt idx="3247">
                  <c:v>46.629000000000012</c:v>
                </c:pt>
                <c:pt idx="3248">
                  <c:v>46.63</c:v>
                </c:pt>
                <c:pt idx="3249">
                  <c:v>46.632000000000012</c:v>
                </c:pt>
                <c:pt idx="3250">
                  <c:v>46.633000000000003</c:v>
                </c:pt>
                <c:pt idx="3251">
                  <c:v>46.635000000000012</c:v>
                </c:pt>
                <c:pt idx="3252">
                  <c:v>46.636000000000003</c:v>
                </c:pt>
                <c:pt idx="3253">
                  <c:v>46.638000000000012</c:v>
                </c:pt>
                <c:pt idx="3254">
                  <c:v>46.639000000000003</c:v>
                </c:pt>
                <c:pt idx="3255">
                  <c:v>46.641000000000005</c:v>
                </c:pt>
                <c:pt idx="3256">
                  <c:v>46.643000000000001</c:v>
                </c:pt>
                <c:pt idx="3257">
                  <c:v>46.644000000000005</c:v>
                </c:pt>
                <c:pt idx="3258">
                  <c:v>46.646000000000001</c:v>
                </c:pt>
                <c:pt idx="3259">
                  <c:v>46.647000000000006</c:v>
                </c:pt>
                <c:pt idx="3260">
                  <c:v>46.649000000000001</c:v>
                </c:pt>
                <c:pt idx="3261">
                  <c:v>46.65</c:v>
                </c:pt>
                <c:pt idx="3262">
                  <c:v>46.652000000000001</c:v>
                </c:pt>
                <c:pt idx="3263">
                  <c:v>46.653000000000006</c:v>
                </c:pt>
                <c:pt idx="3264">
                  <c:v>46.655000000000001</c:v>
                </c:pt>
                <c:pt idx="3265">
                  <c:v>46.656000000000006</c:v>
                </c:pt>
                <c:pt idx="3266">
                  <c:v>46.658000000000001</c:v>
                </c:pt>
                <c:pt idx="3267">
                  <c:v>46.659000000000006</c:v>
                </c:pt>
                <c:pt idx="3268">
                  <c:v>46.661000000000001</c:v>
                </c:pt>
                <c:pt idx="3269">
                  <c:v>46.662000000000013</c:v>
                </c:pt>
                <c:pt idx="3270">
                  <c:v>46.664000000000001</c:v>
                </c:pt>
                <c:pt idx="3271">
                  <c:v>46.665000000000013</c:v>
                </c:pt>
                <c:pt idx="3272">
                  <c:v>46.667000000000002</c:v>
                </c:pt>
                <c:pt idx="3273">
                  <c:v>46.669000000000011</c:v>
                </c:pt>
                <c:pt idx="3274">
                  <c:v>46.67</c:v>
                </c:pt>
                <c:pt idx="3275">
                  <c:v>46.672000000000011</c:v>
                </c:pt>
                <c:pt idx="3276">
                  <c:v>46.673000000000002</c:v>
                </c:pt>
                <c:pt idx="3277">
                  <c:v>46.675000000000011</c:v>
                </c:pt>
                <c:pt idx="3278">
                  <c:v>46.676000000000002</c:v>
                </c:pt>
                <c:pt idx="3279">
                  <c:v>46.678000000000011</c:v>
                </c:pt>
                <c:pt idx="3280">
                  <c:v>46.679000000000002</c:v>
                </c:pt>
                <c:pt idx="3281">
                  <c:v>46.681000000000004</c:v>
                </c:pt>
                <c:pt idx="3282">
                  <c:v>46.682000000000002</c:v>
                </c:pt>
                <c:pt idx="3283">
                  <c:v>46.684000000000005</c:v>
                </c:pt>
                <c:pt idx="3284">
                  <c:v>46.685000000000002</c:v>
                </c:pt>
                <c:pt idx="3285">
                  <c:v>46.687000000000005</c:v>
                </c:pt>
                <c:pt idx="3286">
                  <c:v>46.688000000000002</c:v>
                </c:pt>
                <c:pt idx="3287">
                  <c:v>46.690000000000012</c:v>
                </c:pt>
                <c:pt idx="3288">
                  <c:v>46.691000000000003</c:v>
                </c:pt>
                <c:pt idx="3289">
                  <c:v>46.693000000000012</c:v>
                </c:pt>
                <c:pt idx="3290">
                  <c:v>46.695000000000107</c:v>
                </c:pt>
                <c:pt idx="3291">
                  <c:v>46.696000000000012</c:v>
                </c:pt>
                <c:pt idx="3292">
                  <c:v>46.698000000000107</c:v>
                </c:pt>
                <c:pt idx="3293">
                  <c:v>46.699000000000012</c:v>
                </c:pt>
                <c:pt idx="3294">
                  <c:v>46.701000000000001</c:v>
                </c:pt>
                <c:pt idx="3295">
                  <c:v>46.702000000000012</c:v>
                </c:pt>
                <c:pt idx="3296">
                  <c:v>46.704000000000001</c:v>
                </c:pt>
                <c:pt idx="3297">
                  <c:v>46.705000000000013</c:v>
                </c:pt>
                <c:pt idx="3298">
                  <c:v>46.707000000000001</c:v>
                </c:pt>
                <c:pt idx="3299">
                  <c:v>46.708000000000013</c:v>
                </c:pt>
                <c:pt idx="3300">
                  <c:v>46.71</c:v>
                </c:pt>
                <c:pt idx="3301">
                  <c:v>46.711000000000006</c:v>
                </c:pt>
                <c:pt idx="3302">
                  <c:v>46.713000000000001</c:v>
                </c:pt>
                <c:pt idx="3303">
                  <c:v>46.714000000000006</c:v>
                </c:pt>
                <c:pt idx="3304">
                  <c:v>46.716000000000001</c:v>
                </c:pt>
                <c:pt idx="3305">
                  <c:v>46.717000000000006</c:v>
                </c:pt>
                <c:pt idx="3306">
                  <c:v>46.719000000000001</c:v>
                </c:pt>
                <c:pt idx="3307">
                  <c:v>46.721000000000011</c:v>
                </c:pt>
                <c:pt idx="3308">
                  <c:v>46.722000000000122</c:v>
                </c:pt>
                <c:pt idx="3309">
                  <c:v>46.724000000000011</c:v>
                </c:pt>
                <c:pt idx="3310">
                  <c:v>46.725000000000122</c:v>
                </c:pt>
                <c:pt idx="3311">
                  <c:v>46.727000000000011</c:v>
                </c:pt>
                <c:pt idx="3312">
                  <c:v>46.728000000000122</c:v>
                </c:pt>
                <c:pt idx="3313">
                  <c:v>46.730000000000011</c:v>
                </c:pt>
                <c:pt idx="3314">
                  <c:v>46.731000000000002</c:v>
                </c:pt>
                <c:pt idx="3315">
                  <c:v>46.733000000000011</c:v>
                </c:pt>
                <c:pt idx="3316">
                  <c:v>46.734000000000002</c:v>
                </c:pt>
                <c:pt idx="3317">
                  <c:v>46.736000000000011</c:v>
                </c:pt>
                <c:pt idx="3318">
                  <c:v>46.737000000000002</c:v>
                </c:pt>
                <c:pt idx="3319">
                  <c:v>46.739000000000011</c:v>
                </c:pt>
                <c:pt idx="3320">
                  <c:v>46.74</c:v>
                </c:pt>
                <c:pt idx="3321">
                  <c:v>46.742000000000012</c:v>
                </c:pt>
                <c:pt idx="3322">
                  <c:v>46.743000000000002</c:v>
                </c:pt>
                <c:pt idx="3323">
                  <c:v>46.745000000000012</c:v>
                </c:pt>
                <c:pt idx="3324">
                  <c:v>46.746000000000002</c:v>
                </c:pt>
                <c:pt idx="3325">
                  <c:v>46.748000000000012</c:v>
                </c:pt>
                <c:pt idx="3326">
                  <c:v>46.75</c:v>
                </c:pt>
                <c:pt idx="3327">
                  <c:v>46.751000000000005</c:v>
                </c:pt>
                <c:pt idx="3328">
                  <c:v>46.753</c:v>
                </c:pt>
                <c:pt idx="3329">
                  <c:v>46.754000000000005</c:v>
                </c:pt>
                <c:pt idx="3330">
                  <c:v>46.756</c:v>
                </c:pt>
                <c:pt idx="3331">
                  <c:v>46.757000000000005</c:v>
                </c:pt>
                <c:pt idx="3332">
                  <c:v>46.759</c:v>
                </c:pt>
                <c:pt idx="3333">
                  <c:v>46.760000000000012</c:v>
                </c:pt>
                <c:pt idx="3334">
                  <c:v>46.762000000000107</c:v>
                </c:pt>
                <c:pt idx="3335">
                  <c:v>46.763000000000012</c:v>
                </c:pt>
                <c:pt idx="3336">
                  <c:v>46.765000000000107</c:v>
                </c:pt>
                <c:pt idx="3337">
                  <c:v>46.766000000000012</c:v>
                </c:pt>
                <c:pt idx="3338">
                  <c:v>46.768000000000107</c:v>
                </c:pt>
                <c:pt idx="3339">
                  <c:v>46.769000000000013</c:v>
                </c:pt>
                <c:pt idx="3340">
                  <c:v>46.771000000000001</c:v>
                </c:pt>
                <c:pt idx="3341">
                  <c:v>46.772000000000013</c:v>
                </c:pt>
                <c:pt idx="3342">
                  <c:v>46.774000000000001</c:v>
                </c:pt>
                <c:pt idx="3343">
                  <c:v>46.776000000000003</c:v>
                </c:pt>
                <c:pt idx="3344">
                  <c:v>46.777000000000001</c:v>
                </c:pt>
                <c:pt idx="3345">
                  <c:v>46.779000000000003</c:v>
                </c:pt>
                <c:pt idx="3346">
                  <c:v>46.78</c:v>
                </c:pt>
                <c:pt idx="3347">
                  <c:v>46.782000000000011</c:v>
                </c:pt>
                <c:pt idx="3348">
                  <c:v>46.783000000000001</c:v>
                </c:pt>
                <c:pt idx="3349">
                  <c:v>46.785000000000011</c:v>
                </c:pt>
                <c:pt idx="3350">
                  <c:v>46.786000000000001</c:v>
                </c:pt>
                <c:pt idx="3351">
                  <c:v>46.788000000000011</c:v>
                </c:pt>
                <c:pt idx="3352">
                  <c:v>46.789000000000001</c:v>
                </c:pt>
                <c:pt idx="3353">
                  <c:v>46.791000000000011</c:v>
                </c:pt>
                <c:pt idx="3354">
                  <c:v>46.792000000000122</c:v>
                </c:pt>
                <c:pt idx="3355">
                  <c:v>46.794000000000011</c:v>
                </c:pt>
                <c:pt idx="3356">
                  <c:v>46.795000000000122</c:v>
                </c:pt>
                <c:pt idx="3357">
                  <c:v>46.797000000000011</c:v>
                </c:pt>
                <c:pt idx="3358">
                  <c:v>46.798000000000123</c:v>
                </c:pt>
                <c:pt idx="3359">
                  <c:v>46.8</c:v>
                </c:pt>
                <c:pt idx="3360">
                  <c:v>46.802</c:v>
                </c:pt>
                <c:pt idx="3361">
                  <c:v>46.803000000000004</c:v>
                </c:pt>
                <c:pt idx="3362">
                  <c:v>46.805</c:v>
                </c:pt>
                <c:pt idx="3363">
                  <c:v>46.806000000000004</c:v>
                </c:pt>
                <c:pt idx="3364">
                  <c:v>46.808</c:v>
                </c:pt>
                <c:pt idx="3365">
                  <c:v>46.809000000000005</c:v>
                </c:pt>
                <c:pt idx="3366">
                  <c:v>46.810999999999993</c:v>
                </c:pt>
                <c:pt idx="3367">
                  <c:v>46.811999999999998</c:v>
                </c:pt>
                <c:pt idx="3368">
                  <c:v>46.813999999999993</c:v>
                </c:pt>
                <c:pt idx="3369">
                  <c:v>46.814999999999998</c:v>
                </c:pt>
                <c:pt idx="3370">
                  <c:v>46.816999999999993</c:v>
                </c:pt>
                <c:pt idx="3371">
                  <c:v>46.817999999999998</c:v>
                </c:pt>
                <c:pt idx="3372">
                  <c:v>46.82</c:v>
                </c:pt>
                <c:pt idx="3373">
                  <c:v>46.821000000000005</c:v>
                </c:pt>
                <c:pt idx="3374">
                  <c:v>46.823</c:v>
                </c:pt>
                <c:pt idx="3375">
                  <c:v>46.824000000000005</c:v>
                </c:pt>
                <c:pt idx="3376">
                  <c:v>46.826000000000001</c:v>
                </c:pt>
                <c:pt idx="3377">
                  <c:v>46.828000000000003</c:v>
                </c:pt>
                <c:pt idx="3378">
                  <c:v>46.829000000000001</c:v>
                </c:pt>
                <c:pt idx="3379">
                  <c:v>46.830999999999996</c:v>
                </c:pt>
                <c:pt idx="3380">
                  <c:v>46.832000000000001</c:v>
                </c:pt>
                <c:pt idx="3381">
                  <c:v>46.833999999999996</c:v>
                </c:pt>
                <c:pt idx="3382">
                  <c:v>46.835000000000001</c:v>
                </c:pt>
                <c:pt idx="3383">
                  <c:v>46.836999999999996</c:v>
                </c:pt>
                <c:pt idx="3384">
                  <c:v>46.838000000000001</c:v>
                </c:pt>
                <c:pt idx="3385">
                  <c:v>46.839999999999996</c:v>
                </c:pt>
                <c:pt idx="3386">
                  <c:v>46.840999999999994</c:v>
                </c:pt>
                <c:pt idx="3387">
                  <c:v>46.843000000000004</c:v>
                </c:pt>
                <c:pt idx="3388">
                  <c:v>46.843999999999994</c:v>
                </c:pt>
                <c:pt idx="3389">
                  <c:v>46.846000000000004</c:v>
                </c:pt>
                <c:pt idx="3390">
                  <c:v>46.846999999999994</c:v>
                </c:pt>
                <c:pt idx="3391">
                  <c:v>46.849000000000004</c:v>
                </c:pt>
                <c:pt idx="3392">
                  <c:v>46.849999999999994</c:v>
                </c:pt>
                <c:pt idx="3393">
                  <c:v>46.851999999999997</c:v>
                </c:pt>
                <c:pt idx="3394">
                  <c:v>46.852999999999994</c:v>
                </c:pt>
                <c:pt idx="3395">
                  <c:v>46.854999999999997</c:v>
                </c:pt>
                <c:pt idx="3396">
                  <c:v>46.856999999999999</c:v>
                </c:pt>
                <c:pt idx="3397">
                  <c:v>46.857999999999997</c:v>
                </c:pt>
                <c:pt idx="3398">
                  <c:v>46.86</c:v>
                </c:pt>
                <c:pt idx="3399">
                  <c:v>46.861000000000004</c:v>
                </c:pt>
                <c:pt idx="3400">
                  <c:v>46.863</c:v>
                </c:pt>
                <c:pt idx="3401">
                  <c:v>46.864000000000004</c:v>
                </c:pt>
                <c:pt idx="3402">
                  <c:v>46.866</c:v>
                </c:pt>
                <c:pt idx="3403">
                  <c:v>46.867000000000004</c:v>
                </c:pt>
                <c:pt idx="3404">
                  <c:v>46.869</c:v>
                </c:pt>
                <c:pt idx="3405">
                  <c:v>46.87</c:v>
                </c:pt>
                <c:pt idx="3406">
                  <c:v>46.872</c:v>
                </c:pt>
                <c:pt idx="3407">
                  <c:v>46.873000000000005</c:v>
                </c:pt>
                <c:pt idx="3408">
                  <c:v>46.875</c:v>
                </c:pt>
                <c:pt idx="3409">
                  <c:v>46.876000000000005</c:v>
                </c:pt>
                <c:pt idx="3410">
                  <c:v>46.878</c:v>
                </c:pt>
                <c:pt idx="3411">
                  <c:v>46.879000000000005</c:v>
                </c:pt>
                <c:pt idx="3412">
                  <c:v>46.880999999999993</c:v>
                </c:pt>
                <c:pt idx="3413">
                  <c:v>46.882999999999996</c:v>
                </c:pt>
                <c:pt idx="3414">
                  <c:v>46.883999999999993</c:v>
                </c:pt>
                <c:pt idx="3415">
                  <c:v>46.885999999999996</c:v>
                </c:pt>
                <c:pt idx="3416">
                  <c:v>46.886999999999993</c:v>
                </c:pt>
                <c:pt idx="3417">
                  <c:v>46.888999999999996</c:v>
                </c:pt>
                <c:pt idx="3418">
                  <c:v>46.89</c:v>
                </c:pt>
                <c:pt idx="3419">
                  <c:v>46.892000000000003</c:v>
                </c:pt>
                <c:pt idx="3420">
                  <c:v>46.893000000000001</c:v>
                </c:pt>
                <c:pt idx="3421">
                  <c:v>46.895000000000003</c:v>
                </c:pt>
                <c:pt idx="3422">
                  <c:v>46.896000000000001</c:v>
                </c:pt>
                <c:pt idx="3423">
                  <c:v>46.898000000000003</c:v>
                </c:pt>
                <c:pt idx="3424">
                  <c:v>46.899000000000001</c:v>
                </c:pt>
                <c:pt idx="3425">
                  <c:v>46.900999999999996</c:v>
                </c:pt>
                <c:pt idx="3426">
                  <c:v>46.902000000000001</c:v>
                </c:pt>
                <c:pt idx="3427">
                  <c:v>46.903999999999996</c:v>
                </c:pt>
                <c:pt idx="3428">
                  <c:v>46.905000000000001</c:v>
                </c:pt>
                <c:pt idx="3429">
                  <c:v>46.907000000000004</c:v>
                </c:pt>
                <c:pt idx="3430">
                  <c:v>46.909000000000006</c:v>
                </c:pt>
                <c:pt idx="3431">
                  <c:v>46.91</c:v>
                </c:pt>
                <c:pt idx="3432">
                  <c:v>46.911999999999999</c:v>
                </c:pt>
                <c:pt idx="3433">
                  <c:v>46.913000000000004</c:v>
                </c:pt>
                <c:pt idx="3434">
                  <c:v>46.914999999999999</c:v>
                </c:pt>
                <c:pt idx="3435">
                  <c:v>46.916000000000004</c:v>
                </c:pt>
                <c:pt idx="3436">
                  <c:v>46.917999999999999</c:v>
                </c:pt>
                <c:pt idx="3437">
                  <c:v>46.919000000000004</c:v>
                </c:pt>
                <c:pt idx="3438">
                  <c:v>46.921000000000006</c:v>
                </c:pt>
                <c:pt idx="3439">
                  <c:v>46.922000000000011</c:v>
                </c:pt>
                <c:pt idx="3440">
                  <c:v>46.924000000000007</c:v>
                </c:pt>
                <c:pt idx="3441">
                  <c:v>46.925000000000011</c:v>
                </c:pt>
                <c:pt idx="3442">
                  <c:v>46.927</c:v>
                </c:pt>
                <c:pt idx="3443">
                  <c:v>46.928000000000011</c:v>
                </c:pt>
                <c:pt idx="3444">
                  <c:v>46.93</c:v>
                </c:pt>
                <c:pt idx="3445">
                  <c:v>46.931000000000004</c:v>
                </c:pt>
                <c:pt idx="3446">
                  <c:v>46.933</c:v>
                </c:pt>
                <c:pt idx="3447">
                  <c:v>46.935000000000002</c:v>
                </c:pt>
                <c:pt idx="3448">
                  <c:v>46.936</c:v>
                </c:pt>
                <c:pt idx="3449">
                  <c:v>46.938000000000002</c:v>
                </c:pt>
                <c:pt idx="3450">
                  <c:v>46.939</c:v>
                </c:pt>
                <c:pt idx="3451">
                  <c:v>46.940999999999995</c:v>
                </c:pt>
                <c:pt idx="3452">
                  <c:v>46.942</c:v>
                </c:pt>
                <c:pt idx="3453">
                  <c:v>46.943999999999996</c:v>
                </c:pt>
                <c:pt idx="3454">
                  <c:v>46.945</c:v>
                </c:pt>
                <c:pt idx="3455">
                  <c:v>46.946999999999996</c:v>
                </c:pt>
                <c:pt idx="3456">
                  <c:v>46.948</c:v>
                </c:pt>
                <c:pt idx="3457">
                  <c:v>46.949999999999996</c:v>
                </c:pt>
                <c:pt idx="3458">
                  <c:v>46.950999999999993</c:v>
                </c:pt>
                <c:pt idx="3459">
                  <c:v>46.952999999999996</c:v>
                </c:pt>
                <c:pt idx="3460">
                  <c:v>46.953999999999994</c:v>
                </c:pt>
                <c:pt idx="3461">
                  <c:v>46.955999999999996</c:v>
                </c:pt>
                <c:pt idx="3462">
                  <c:v>46.956999999999994</c:v>
                </c:pt>
                <c:pt idx="3463">
                  <c:v>46.958999999999996</c:v>
                </c:pt>
                <c:pt idx="3464">
                  <c:v>46.96</c:v>
                </c:pt>
                <c:pt idx="3465">
                  <c:v>46.962000000000003</c:v>
                </c:pt>
                <c:pt idx="3466">
                  <c:v>46.964000000000006</c:v>
                </c:pt>
                <c:pt idx="3467">
                  <c:v>46.965000000000003</c:v>
                </c:pt>
                <c:pt idx="3468">
                  <c:v>46.967000000000006</c:v>
                </c:pt>
                <c:pt idx="3469">
                  <c:v>46.968000000000011</c:v>
                </c:pt>
                <c:pt idx="3470">
                  <c:v>46.97</c:v>
                </c:pt>
                <c:pt idx="3471">
                  <c:v>46.971000000000004</c:v>
                </c:pt>
                <c:pt idx="3472">
                  <c:v>46.973000000000006</c:v>
                </c:pt>
                <c:pt idx="3473">
                  <c:v>46.974000000000004</c:v>
                </c:pt>
                <c:pt idx="3474">
                  <c:v>46.976000000000006</c:v>
                </c:pt>
                <c:pt idx="3475">
                  <c:v>46.977000000000004</c:v>
                </c:pt>
                <c:pt idx="3476">
                  <c:v>46.979000000000006</c:v>
                </c:pt>
                <c:pt idx="3477">
                  <c:v>46.98</c:v>
                </c:pt>
                <c:pt idx="3478">
                  <c:v>46.981999999999999</c:v>
                </c:pt>
                <c:pt idx="3479">
                  <c:v>46.983000000000004</c:v>
                </c:pt>
                <c:pt idx="3480">
                  <c:v>46.984999999999999</c:v>
                </c:pt>
                <c:pt idx="3481">
                  <c:v>46.986000000000004</c:v>
                </c:pt>
                <c:pt idx="3482">
                  <c:v>46.988</c:v>
                </c:pt>
                <c:pt idx="3483">
                  <c:v>46.99</c:v>
                </c:pt>
                <c:pt idx="3484">
                  <c:v>46.991</c:v>
                </c:pt>
                <c:pt idx="3485">
                  <c:v>46.993000000000002</c:v>
                </c:pt>
                <c:pt idx="3486">
                  <c:v>46.994</c:v>
                </c:pt>
                <c:pt idx="3487">
                  <c:v>46.996000000000002</c:v>
                </c:pt>
                <c:pt idx="3488">
                  <c:v>46.997</c:v>
                </c:pt>
                <c:pt idx="3489">
                  <c:v>46.999000000000002</c:v>
                </c:pt>
                <c:pt idx="3490">
                  <c:v>47</c:v>
                </c:pt>
                <c:pt idx="3491">
                  <c:v>47.002000000000002</c:v>
                </c:pt>
                <c:pt idx="3492">
                  <c:v>47.003</c:v>
                </c:pt>
                <c:pt idx="3493">
                  <c:v>47.005000000000003</c:v>
                </c:pt>
                <c:pt idx="3494">
                  <c:v>47.006</c:v>
                </c:pt>
                <c:pt idx="3495">
                  <c:v>47.008000000000003</c:v>
                </c:pt>
                <c:pt idx="3496">
                  <c:v>47.009</c:v>
                </c:pt>
                <c:pt idx="3497">
                  <c:v>47.010999999999996</c:v>
                </c:pt>
                <c:pt idx="3498">
                  <c:v>47.012</c:v>
                </c:pt>
                <c:pt idx="3499">
                  <c:v>47.013999999999996</c:v>
                </c:pt>
                <c:pt idx="3500">
                  <c:v>47.016000000000005</c:v>
                </c:pt>
                <c:pt idx="3501">
                  <c:v>47.016999999999996</c:v>
                </c:pt>
                <c:pt idx="3502">
                  <c:v>47.019000000000005</c:v>
                </c:pt>
                <c:pt idx="3503">
                  <c:v>47.02</c:v>
                </c:pt>
                <c:pt idx="3504">
                  <c:v>47.022000000000013</c:v>
                </c:pt>
                <c:pt idx="3505">
                  <c:v>47.023000000000003</c:v>
                </c:pt>
                <c:pt idx="3506">
                  <c:v>47.025000000000013</c:v>
                </c:pt>
                <c:pt idx="3507">
                  <c:v>47.026000000000003</c:v>
                </c:pt>
                <c:pt idx="3508">
                  <c:v>47.028000000000013</c:v>
                </c:pt>
                <c:pt idx="3509">
                  <c:v>47.029000000000003</c:v>
                </c:pt>
                <c:pt idx="3510">
                  <c:v>47.031000000000006</c:v>
                </c:pt>
                <c:pt idx="3511">
                  <c:v>47.032000000000011</c:v>
                </c:pt>
                <c:pt idx="3512">
                  <c:v>47.034000000000006</c:v>
                </c:pt>
                <c:pt idx="3513">
                  <c:v>47.035000000000011</c:v>
                </c:pt>
                <c:pt idx="3514">
                  <c:v>47.037000000000006</c:v>
                </c:pt>
                <c:pt idx="3515">
                  <c:v>47.038000000000011</c:v>
                </c:pt>
                <c:pt idx="3516">
                  <c:v>47.04</c:v>
                </c:pt>
                <c:pt idx="3517">
                  <c:v>47.042000000000002</c:v>
                </c:pt>
                <c:pt idx="3518">
                  <c:v>47.043000000000006</c:v>
                </c:pt>
                <c:pt idx="3519">
                  <c:v>47.045000000000002</c:v>
                </c:pt>
                <c:pt idx="3520">
                  <c:v>47.046000000000006</c:v>
                </c:pt>
                <c:pt idx="3521">
                  <c:v>47.048000000000002</c:v>
                </c:pt>
                <c:pt idx="3522">
                  <c:v>47.049000000000007</c:v>
                </c:pt>
                <c:pt idx="3523">
                  <c:v>47.050999999999995</c:v>
                </c:pt>
                <c:pt idx="3524">
                  <c:v>47.052</c:v>
                </c:pt>
                <c:pt idx="3525">
                  <c:v>47.053999999999995</c:v>
                </c:pt>
                <c:pt idx="3526">
                  <c:v>47.055</c:v>
                </c:pt>
                <c:pt idx="3527">
                  <c:v>47.056999999999995</c:v>
                </c:pt>
                <c:pt idx="3528">
                  <c:v>47.058</c:v>
                </c:pt>
                <c:pt idx="3529">
                  <c:v>47.06</c:v>
                </c:pt>
                <c:pt idx="3530">
                  <c:v>47.061</c:v>
                </c:pt>
                <c:pt idx="3531">
                  <c:v>47.063000000000002</c:v>
                </c:pt>
                <c:pt idx="3532">
                  <c:v>47.064</c:v>
                </c:pt>
                <c:pt idx="3533">
                  <c:v>47.066000000000003</c:v>
                </c:pt>
                <c:pt idx="3534">
                  <c:v>47.067</c:v>
                </c:pt>
                <c:pt idx="3535">
                  <c:v>47.069000000000003</c:v>
                </c:pt>
                <c:pt idx="3536">
                  <c:v>47.071000000000005</c:v>
                </c:pt>
                <c:pt idx="3537">
                  <c:v>47.072000000000003</c:v>
                </c:pt>
                <c:pt idx="3538">
                  <c:v>47.074000000000005</c:v>
                </c:pt>
                <c:pt idx="3539">
                  <c:v>47.075000000000003</c:v>
                </c:pt>
                <c:pt idx="3540">
                  <c:v>47.077000000000005</c:v>
                </c:pt>
                <c:pt idx="3541">
                  <c:v>47.078000000000003</c:v>
                </c:pt>
                <c:pt idx="3542">
                  <c:v>47.08</c:v>
                </c:pt>
                <c:pt idx="3543">
                  <c:v>47.080999999999996</c:v>
                </c:pt>
                <c:pt idx="3544">
                  <c:v>47.083000000000006</c:v>
                </c:pt>
                <c:pt idx="3545">
                  <c:v>47.083999999999996</c:v>
                </c:pt>
                <c:pt idx="3546">
                  <c:v>47.086000000000006</c:v>
                </c:pt>
                <c:pt idx="3547">
                  <c:v>47.086999999999996</c:v>
                </c:pt>
                <c:pt idx="3548">
                  <c:v>47.089000000000006</c:v>
                </c:pt>
                <c:pt idx="3549">
                  <c:v>47.09</c:v>
                </c:pt>
                <c:pt idx="3550">
                  <c:v>47.092000000000013</c:v>
                </c:pt>
                <c:pt idx="3551">
                  <c:v>47.093000000000011</c:v>
                </c:pt>
                <c:pt idx="3552">
                  <c:v>47.095000000000013</c:v>
                </c:pt>
                <c:pt idx="3553">
                  <c:v>47.097000000000001</c:v>
                </c:pt>
                <c:pt idx="3554">
                  <c:v>47.098000000000013</c:v>
                </c:pt>
                <c:pt idx="3555">
                  <c:v>47.1</c:v>
                </c:pt>
                <c:pt idx="3556">
                  <c:v>47.101000000000006</c:v>
                </c:pt>
                <c:pt idx="3557">
                  <c:v>47.103000000000002</c:v>
                </c:pt>
                <c:pt idx="3558">
                  <c:v>47.104000000000006</c:v>
                </c:pt>
                <c:pt idx="3559">
                  <c:v>47.106000000000002</c:v>
                </c:pt>
                <c:pt idx="3560">
                  <c:v>47.107000000000006</c:v>
                </c:pt>
                <c:pt idx="3561">
                  <c:v>47.109000000000002</c:v>
                </c:pt>
                <c:pt idx="3562">
                  <c:v>47.11</c:v>
                </c:pt>
                <c:pt idx="3563">
                  <c:v>47.112000000000002</c:v>
                </c:pt>
                <c:pt idx="3564">
                  <c:v>47.113</c:v>
                </c:pt>
                <c:pt idx="3565">
                  <c:v>47.115000000000002</c:v>
                </c:pt>
                <c:pt idx="3566">
                  <c:v>47.116</c:v>
                </c:pt>
                <c:pt idx="3567">
                  <c:v>47.118000000000002</c:v>
                </c:pt>
                <c:pt idx="3568">
                  <c:v>47.119</c:v>
                </c:pt>
                <c:pt idx="3569">
                  <c:v>47.121000000000002</c:v>
                </c:pt>
                <c:pt idx="3570">
                  <c:v>47.123000000000012</c:v>
                </c:pt>
                <c:pt idx="3571">
                  <c:v>47.124000000000002</c:v>
                </c:pt>
                <c:pt idx="3572">
                  <c:v>47.126000000000012</c:v>
                </c:pt>
                <c:pt idx="3573">
                  <c:v>47.127000000000002</c:v>
                </c:pt>
                <c:pt idx="3574">
                  <c:v>47.129000000000012</c:v>
                </c:pt>
                <c:pt idx="3575">
                  <c:v>47.13</c:v>
                </c:pt>
                <c:pt idx="3576">
                  <c:v>47.132000000000012</c:v>
                </c:pt>
                <c:pt idx="3577">
                  <c:v>47.133000000000003</c:v>
                </c:pt>
                <c:pt idx="3578">
                  <c:v>47.135000000000012</c:v>
                </c:pt>
                <c:pt idx="3579">
                  <c:v>47.136000000000003</c:v>
                </c:pt>
                <c:pt idx="3580">
                  <c:v>47.138000000000012</c:v>
                </c:pt>
                <c:pt idx="3581">
                  <c:v>47.139000000000003</c:v>
                </c:pt>
                <c:pt idx="3582">
                  <c:v>47.141000000000005</c:v>
                </c:pt>
                <c:pt idx="3583">
                  <c:v>47.142000000000003</c:v>
                </c:pt>
                <c:pt idx="3584">
                  <c:v>47.144000000000005</c:v>
                </c:pt>
                <c:pt idx="3585">
                  <c:v>47.145000000000003</c:v>
                </c:pt>
                <c:pt idx="3586">
                  <c:v>47.147000000000006</c:v>
                </c:pt>
                <c:pt idx="3587">
                  <c:v>47.148000000000003</c:v>
                </c:pt>
                <c:pt idx="3588">
                  <c:v>47.15</c:v>
                </c:pt>
                <c:pt idx="3589">
                  <c:v>47.152000000000001</c:v>
                </c:pt>
                <c:pt idx="3590">
                  <c:v>47.153000000000006</c:v>
                </c:pt>
                <c:pt idx="3591">
                  <c:v>47.155000000000001</c:v>
                </c:pt>
                <c:pt idx="3592">
                  <c:v>47.156000000000006</c:v>
                </c:pt>
                <c:pt idx="3593">
                  <c:v>47.158000000000001</c:v>
                </c:pt>
                <c:pt idx="3594">
                  <c:v>47.159000000000006</c:v>
                </c:pt>
                <c:pt idx="3595">
                  <c:v>47.161000000000001</c:v>
                </c:pt>
                <c:pt idx="3596">
                  <c:v>47.162000000000013</c:v>
                </c:pt>
                <c:pt idx="3597">
                  <c:v>47.164000000000001</c:v>
                </c:pt>
                <c:pt idx="3598">
                  <c:v>47.165000000000013</c:v>
                </c:pt>
                <c:pt idx="3599">
                  <c:v>47.167000000000002</c:v>
                </c:pt>
                <c:pt idx="3600">
                  <c:v>47.168000000000013</c:v>
                </c:pt>
                <c:pt idx="3601">
                  <c:v>47.17</c:v>
                </c:pt>
                <c:pt idx="3602">
                  <c:v>47.171000000000006</c:v>
                </c:pt>
                <c:pt idx="3603">
                  <c:v>47.173000000000002</c:v>
                </c:pt>
                <c:pt idx="3604">
                  <c:v>47.174000000000007</c:v>
                </c:pt>
                <c:pt idx="3605">
                  <c:v>47.176000000000002</c:v>
                </c:pt>
                <c:pt idx="3606">
                  <c:v>47.178000000000011</c:v>
                </c:pt>
                <c:pt idx="3607">
                  <c:v>47.179000000000002</c:v>
                </c:pt>
                <c:pt idx="3608">
                  <c:v>47.181000000000004</c:v>
                </c:pt>
                <c:pt idx="3609">
                  <c:v>47.182000000000002</c:v>
                </c:pt>
                <c:pt idx="3610">
                  <c:v>47.184000000000005</c:v>
                </c:pt>
                <c:pt idx="3611">
                  <c:v>47.185000000000002</c:v>
                </c:pt>
                <c:pt idx="3612">
                  <c:v>47.187000000000005</c:v>
                </c:pt>
                <c:pt idx="3613">
                  <c:v>47.188000000000002</c:v>
                </c:pt>
                <c:pt idx="3614">
                  <c:v>47.190000000000012</c:v>
                </c:pt>
                <c:pt idx="3615">
                  <c:v>47.191000000000003</c:v>
                </c:pt>
                <c:pt idx="3616">
                  <c:v>47.193000000000012</c:v>
                </c:pt>
                <c:pt idx="3617">
                  <c:v>47.194000000000003</c:v>
                </c:pt>
                <c:pt idx="3618">
                  <c:v>47.196000000000012</c:v>
                </c:pt>
                <c:pt idx="3619">
                  <c:v>47.197000000000003</c:v>
                </c:pt>
                <c:pt idx="3620">
                  <c:v>47.199000000000012</c:v>
                </c:pt>
                <c:pt idx="3621">
                  <c:v>47.2</c:v>
                </c:pt>
                <c:pt idx="3622">
                  <c:v>47.202000000000012</c:v>
                </c:pt>
                <c:pt idx="3623">
                  <c:v>47.204000000000001</c:v>
                </c:pt>
                <c:pt idx="3624">
                  <c:v>47.205000000000013</c:v>
                </c:pt>
                <c:pt idx="3625">
                  <c:v>47.207000000000001</c:v>
                </c:pt>
                <c:pt idx="3626">
                  <c:v>47.208000000000013</c:v>
                </c:pt>
                <c:pt idx="3627">
                  <c:v>47.21</c:v>
                </c:pt>
                <c:pt idx="3628">
                  <c:v>47.211000000000006</c:v>
                </c:pt>
                <c:pt idx="3629">
                  <c:v>47.213000000000001</c:v>
                </c:pt>
                <c:pt idx="3630">
                  <c:v>47.214000000000006</c:v>
                </c:pt>
                <c:pt idx="3631">
                  <c:v>47.216000000000001</c:v>
                </c:pt>
                <c:pt idx="3632">
                  <c:v>47.217000000000006</c:v>
                </c:pt>
                <c:pt idx="3633">
                  <c:v>47.219000000000001</c:v>
                </c:pt>
                <c:pt idx="3634">
                  <c:v>47.220000000000013</c:v>
                </c:pt>
                <c:pt idx="3635">
                  <c:v>47.222000000000122</c:v>
                </c:pt>
                <c:pt idx="3636">
                  <c:v>47.223000000000013</c:v>
                </c:pt>
                <c:pt idx="3637">
                  <c:v>47.225000000000122</c:v>
                </c:pt>
                <c:pt idx="3638">
                  <c:v>47.226000000000013</c:v>
                </c:pt>
                <c:pt idx="3639">
                  <c:v>47.228000000000122</c:v>
                </c:pt>
                <c:pt idx="3640">
                  <c:v>47.230000000000011</c:v>
                </c:pt>
                <c:pt idx="3641">
                  <c:v>47.231000000000002</c:v>
                </c:pt>
                <c:pt idx="3642">
                  <c:v>47.233000000000011</c:v>
                </c:pt>
                <c:pt idx="3643">
                  <c:v>47.234000000000002</c:v>
                </c:pt>
                <c:pt idx="3644">
                  <c:v>47.236000000000011</c:v>
                </c:pt>
                <c:pt idx="3645">
                  <c:v>47.237000000000002</c:v>
                </c:pt>
                <c:pt idx="3646">
                  <c:v>47.239000000000011</c:v>
                </c:pt>
                <c:pt idx="3647">
                  <c:v>47.24</c:v>
                </c:pt>
                <c:pt idx="3648">
                  <c:v>47.242000000000012</c:v>
                </c:pt>
                <c:pt idx="3649">
                  <c:v>47.243000000000002</c:v>
                </c:pt>
                <c:pt idx="3650">
                  <c:v>47.245000000000012</c:v>
                </c:pt>
                <c:pt idx="3651">
                  <c:v>47.246000000000002</c:v>
                </c:pt>
                <c:pt idx="3652">
                  <c:v>47.248000000000012</c:v>
                </c:pt>
                <c:pt idx="3653">
                  <c:v>47.249000000000002</c:v>
                </c:pt>
                <c:pt idx="3654">
                  <c:v>47.251000000000005</c:v>
                </c:pt>
                <c:pt idx="3655">
                  <c:v>47.252000000000002</c:v>
                </c:pt>
                <c:pt idx="3656">
                  <c:v>47.254000000000005</c:v>
                </c:pt>
                <c:pt idx="3657">
                  <c:v>47.255000000000003</c:v>
                </c:pt>
                <c:pt idx="3658">
                  <c:v>47.257000000000005</c:v>
                </c:pt>
                <c:pt idx="3659">
                  <c:v>47.259</c:v>
                </c:pt>
                <c:pt idx="3660">
                  <c:v>47.260000000000012</c:v>
                </c:pt>
                <c:pt idx="3661">
                  <c:v>47.262000000000107</c:v>
                </c:pt>
                <c:pt idx="3662">
                  <c:v>47.263000000000012</c:v>
                </c:pt>
                <c:pt idx="3663">
                  <c:v>47.265000000000107</c:v>
                </c:pt>
                <c:pt idx="3664">
                  <c:v>47.266000000000012</c:v>
                </c:pt>
                <c:pt idx="3665">
                  <c:v>47.268000000000107</c:v>
                </c:pt>
                <c:pt idx="3666">
                  <c:v>47.269000000000013</c:v>
                </c:pt>
                <c:pt idx="3667">
                  <c:v>47.271000000000001</c:v>
                </c:pt>
                <c:pt idx="3668">
                  <c:v>47.272000000000013</c:v>
                </c:pt>
                <c:pt idx="3669">
                  <c:v>47.274000000000001</c:v>
                </c:pt>
                <c:pt idx="3670">
                  <c:v>47.275000000000013</c:v>
                </c:pt>
                <c:pt idx="3671">
                  <c:v>47.277000000000001</c:v>
                </c:pt>
                <c:pt idx="3672">
                  <c:v>47.278000000000013</c:v>
                </c:pt>
                <c:pt idx="3673">
                  <c:v>47.28</c:v>
                </c:pt>
                <c:pt idx="3674">
                  <c:v>47.281000000000006</c:v>
                </c:pt>
                <c:pt idx="3675">
                  <c:v>47.283000000000001</c:v>
                </c:pt>
                <c:pt idx="3676">
                  <c:v>47.285000000000011</c:v>
                </c:pt>
                <c:pt idx="3677">
                  <c:v>47.286000000000001</c:v>
                </c:pt>
                <c:pt idx="3678">
                  <c:v>47.288000000000011</c:v>
                </c:pt>
                <c:pt idx="3679">
                  <c:v>47.289000000000001</c:v>
                </c:pt>
                <c:pt idx="3680">
                  <c:v>47.291000000000011</c:v>
                </c:pt>
                <c:pt idx="3681">
                  <c:v>47.292000000000122</c:v>
                </c:pt>
                <c:pt idx="3682">
                  <c:v>47.294000000000011</c:v>
                </c:pt>
                <c:pt idx="3683">
                  <c:v>47.295000000000122</c:v>
                </c:pt>
                <c:pt idx="3684">
                  <c:v>47.297000000000011</c:v>
                </c:pt>
                <c:pt idx="3685">
                  <c:v>47.298000000000123</c:v>
                </c:pt>
                <c:pt idx="3686">
                  <c:v>47.3</c:v>
                </c:pt>
                <c:pt idx="3687">
                  <c:v>47.300999999999995</c:v>
                </c:pt>
                <c:pt idx="3688">
                  <c:v>47.303000000000004</c:v>
                </c:pt>
                <c:pt idx="3689">
                  <c:v>47.303999999999995</c:v>
                </c:pt>
                <c:pt idx="3690">
                  <c:v>47.306000000000004</c:v>
                </c:pt>
                <c:pt idx="3691">
                  <c:v>47.306999999999995</c:v>
                </c:pt>
                <c:pt idx="3692">
                  <c:v>47.309000000000005</c:v>
                </c:pt>
                <c:pt idx="3693">
                  <c:v>47.310999999999993</c:v>
                </c:pt>
                <c:pt idx="3694">
                  <c:v>47.311999999999998</c:v>
                </c:pt>
                <c:pt idx="3695">
                  <c:v>47.313999999999993</c:v>
                </c:pt>
                <c:pt idx="3696">
                  <c:v>47.314999999999998</c:v>
                </c:pt>
                <c:pt idx="3697">
                  <c:v>47.316999999999993</c:v>
                </c:pt>
                <c:pt idx="3698">
                  <c:v>47.317999999999998</c:v>
                </c:pt>
                <c:pt idx="3699">
                  <c:v>47.32</c:v>
                </c:pt>
                <c:pt idx="3700">
                  <c:v>47.321000000000005</c:v>
                </c:pt>
                <c:pt idx="3701">
                  <c:v>47.323</c:v>
                </c:pt>
                <c:pt idx="3702">
                  <c:v>47.324000000000005</c:v>
                </c:pt>
                <c:pt idx="3703">
                  <c:v>47.326000000000001</c:v>
                </c:pt>
                <c:pt idx="3704">
                  <c:v>47.327000000000005</c:v>
                </c:pt>
                <c:pt idx="3705">
                  <c:v>47.329000000000001</c:v>
                </c:pt>
                <c:pt idx="3706">
                  <c:v>47.33</c:v>
                </c:pt>
                <c:pt idx="3707">
                  <c:v>47.332000000000001</c:v>
                </c:pt>
                <c:pt idx="3708">
                  <c:v>47.333000000000006</c:v>
                </c:pt>
                <c:pt idx="3709">
                  <c:v>47.335000000000001</c:v>
                </c:pt>
                <c:pt idx="3710">
                  <c:v>47.336999999999996</c:v>
                </c:pt>
                <c:pt idx="3711">
                  <c:v>47.338000000000001</c:v>
                </c:pt>
                <c:pt idx="3712">
                  <c:v>47.339999999999996</c:v>
                </c:pt>
                <c:pt idx="3713">
                  <c:v>47.340999999999994</c:v>
                </c:pt>
                <c:pt idx="3714">
                  <c:v>47.343000000000004</c:v>
                </c:pt>
                <c:pt idx="3715">
                  <c:v>47.343999999999994</c:v>
                </c:pt>
                <c:pt idx="3716">
                  <c:v>47.346000000000004</c:v>
                </c:pt>
                <c:pt idx="3717">
                  <c:v>47.346999999999994</c:v>
                </c:pt>
                <c:pt idx="3718">
                  <c:v>47.349000000000004</c:v>
                </c:pt>
                <c:pt idx="3719">
                  <c:v>47.349999999999994</c:v>
                </c:pt>
                <c:pt idx="3720">
                  <c:v>47.351999999999997</c:v>
                </c:pt>
                <c:pt idx="3721">
                  <c:v>47.352999999999994</c:v>
                </c:pt>
                <c:pt idx="3722">
                  <c:v>47.354999999999997</c:v>
                </c:pt>
                <c:pt idx="3723">
                  <c:v>47.355999999999995</c:v>
                </c:pt>
                <c:pt idx="3724">
                  <c:v>47.357999999999997</c:v>
                </c:pt>
                <c:pt idx="3725">
                  <c:v>47.358999999999995</c:v>
                </c:pt>
                <c:pt idx="3726">
                  <c:v>47.361000000000004</c:v>
                </c:pt>
                <c:pt idx="3727">
                  <c:v>47.362000000000002</c:v>
                </c:pt>
                <c:pt idx="3728">
                  <c:v>47.364000000000004</c:v>
                </c:pt>
                <c:pt idx="3729">
                  <c:v>47.366</c:v>
                </c:pt>
                <c:pt idx="3730">
                  <c:v>47.367000000000004</c:v>
                </c:pt>
                <c:pt idx="3731">
                  <c:v>47.369</c:v>
                </c:pt>
                <c:pt idx="3732">
                  <c:v>47.37</c:v>
                </c:pt>
                <c:pt idx="3733">
                  <c:v>47.372</c:v>
                </c:pt>
                <c:pt idx="3734">
                  <c:v>47.373000000000005</c:v>
                </c:pt>
                <c:pt idx="3735">
                  <c:v>47.375</c:v>
                </c:pt>
                <c:pt idx="3736">
                  <c:v>47.376000000000005</c:v>
                </c:pt>
                <c:pt idx="3737">
                  <c:v>47.378</c:v>
                </c:pt>
                <c:pt idx="3738">
                  <c:v>47.379000000000005</c:v>
                </c:pt>
                <c:pt idx="3739">
                  <c:v>47.380999999999993</c:v>
                </c:pt>
                <c:pt idx="3740">
                  <c:v>47.381999999999998</c:v>
                </c:pt>
                <c:pt idx="3741">
                  <c:v>47.383999999999993</c:v>
                </c:pt>
                <c:pt idx="3742">
                  <c:v>47.384999999999998</c:v>
                </c:pt>
                <c:pt idx="3743">
                  <c:v>47.386999999999993</c:v>
                </c:pt>
                <c:pt idx="3744">
                  <c:v>47.387999999999998</c:v>
                </c:pt>
                <c:pt idx="3745">
                  <c:v>47.39</c:v>
                </c:pt>
                <c:pt idx="3746">
                  <c:v>47.392000000000003</c:v>
                </c:pt>
                <c:pt idx="3747">
                  <c:v>47.393000000000001</c:v>
                </c:pt>
                <c:pt idx="3748">
                  <c:v>47.395000000000003</c:v>
                </c:pt>
                <c:pt idx="3749">
                  <c:v>47.396000000000001</c:v>
                </c:pt>
                <c:pt idx="3750">
                  <c:v>47.398000000000003</c:v>
                </c:pt>
                <c:pt idx="3751">
                  <c:v>47.399000000000001</c:v>
                </c:pt>
                <c:pt idx="3752">
                  <c:v>47.400999999999996</c:v>
                </c:pt>
                <c:pt idx="3753">
                  <c:v>47.402000000000001</c:v>
                </c:pt>
                <c:pt idx="3754">
                  <c:v>47.403999999999996</c:v>
                </c:pt>
                <c:pt idx="3755">
                  <c:v>47.405000000000001</c:v>
                </c:pt>
                <c:pt idx="3756">
                  <c:v>47.407000000000004</c:v>
                </c:pt>
                <c:pt idx="3757">
                  <c:v>47.408000000000001</c:v>
                </c:pt>
                <c:pt idx="3758">
                  <c:v>47.41</c:v>
                </c:pt>
                <c:pt idx="3759">
                  <c:v>47.410999999999994</c:v>
                </c:pt>
                <c:pt idx="3760">
                  <c:v>47.413000000000004</c:v>
                </c:pt>
                <c:pt idx="3761">
                  <c:v>47.413999999999994</c:v>
                </c:pt>
                <c:pt idx="3762">
                  <c:v>47.416000000000004</c:v>
                </c:pt>
                <c:pt idx="3763">
                  <c:v>47.417999999999999</c:v>
                </c:pt>
                <c:pt idx="3764">
                  <c:v>47.419000000000004</c:v>
                </c:pt>
                <c:pt idx="3765">
                  <c:v>47.421000000000006</c:v>
                </c:pt>
                <c:pt idx="3766">
                  <c:v>47.422000000000011</c:v>
                </c:pt>
                <c:pt idx="3767">
                  <c:v>47.424000000000007</c:v>
                </c:pt>
                <c:pt idx="3768">
                  <c:v>47.425000000000011</c:v>
                </c:pt>
                <c:pt idx="3769">
                  <c:v>47.427</c:v>
                </c:pt>
                <c:pt idx="3770">
                  <c:v>47.428000000000011</c:v>
                </c:pt>
                <c:pt idx="3771">
                  <c:v>47.43</c:v>
                </c:pt>
                <c:pt idx="3772">
                  <c:v>47.431000000000004</c:v>
                </c:pt>
                <c:pt idx="3773">
                  <c:v>47.433</c:v>
                </c:pt>
                <c:pt idx="3774">
                  <c:v>47.434000000000005</c:v>
                </c:pt>
                <c:pt idx="3775">
                  <c:v>47.436</c:v>
                </c:pt>
                <c:pt idx="3776">
                  <c:v>47.437000000000005</c:v>
                </c:pt>
                <c:pt idx="3777">
                  <c:v>47.439</c:v>
                </c:pt>
                <c:pt idx="3778">
                  <c:v>47.44</c:v>
                </c:pt>
                <c:pt idx="3779">
                  <c:v>47.442</c:v>
                </c:pt>
                <c:pt idx="3780">
                  <c:v>47.443999999999996</c:v>
                </c:pt>
                <c:pt idx="3781">
                  <c:v>47.445</c:v>
                </c:pt>
                <c:pt idx="3782">
                  <c:v>47.446999999999996</c:v>
                </c:pt>
                <c:pt idx="3783">
                  <c:v>47.448</c:v>
                </c:pt>
                <c:pt idx="3784">
                  <c:v>47.449999999999996</c:v>
                </c:pt>
                <c:pt idx="3785">
                  <c:v>47.450999999999993</c:v>
                </c:pt>
                <c:pt idx="3786">
                  <c:v>47.452999999999996</c:v>
                </c:pt>
                <c:pt idx="3787">
                  <c:v>47.453999999999994</c:v>
                </c:pt>
                <c:pt idx="3788">
                  <c:v>47.455999999999996</c:v>
                </c:pt>
                <c:pt idx="3789">
                  <c:v>47.456999999999994</c:v>
                </c:pt>
                <c:pt idx="3790">
                  <c:v>47.458999999999996</c:v>
                </c:pt>
                <c:pt idx="3791">
                  <c:v>47.46</c:v>
                </c:pt>
                <c:pt idx="3792">
                  <c:v>47.462000000000003</c:v>
                </c:pt>
                <c:pt idx="3793">
                  <c:v>47.463000000000001</c:v>
                </c:pt>
                <c:pt idx="3794">
                  <c:v>47.465000000000003</c:v>
                </c:pt>
                <c:pt idx="3795">
                  <c:v>47.466000000000001</c:v>
                </c:pt>
                <c:pt idx="3796">
                  <c:v>47.468000000000011</c:v>
                </c:pt>
                <c:pt idx="3797">
                  <c:v>47.469000000000001</c:v>
                </c:pt>
                <c:pt idx="3798">
                  <c:v>47.471000000000004</c:v>
                </c:pt>
                <c:pt idx="3799">
                  <c:v>47.473000000000006</c:v>
                </c:pt>
                <c:pt idx="3800">
                  <c:v>47.474000000000004</c:v>
                </c:pt>
                <c:pt idx="3801">
                  <c:v>47.476000000000006</c:v>
                </c:pt>
                <c:pt idx="3802">
                  <c:v>47.477000000000004</c:v>
                </c:pt>
                <c:pt idx="3803">
                  <c:v>47.479000000000006</c:v>
                </c:pt>
                <c:pt idx="3804">
                  <c:v>47.48</c:v>
                </c:pt>
                <c:pt idx="3805">
                  <c:v>47.481999999999999</c:v>
                </c:pt>
                <c:pt idx="3806">
                  <c:v>47.483000000000004</c:v>
                </c:pt>
                <c:pt idx="3807">
                  <c:v>47.484999999999999</c:v>
                </c:pt>
                <c:pt idx="3808">
                  <c:v>47.486000000000004</c:v>
                </c:pt>
                <c:pt idx="3809">
                  <c:v>47.488</c:v>
                </c:pt>
                <c:pt idx="3810">
                  <c:v>47.489000000000004</c:v>
                </c:pt>
                <c:pt idx="3811">
                  <c:v>47.491</c:v>
                </c:pt>
                <c:pt idx="3812">
                  <c:v>47.492000000000012</c:v>
                </c:pt>
                <c:pt idx="3813">
                  <c:v>47.494</c:v>
                </c:pt>
                <c:pt idx="3814">
                  <c:v>47.495000000000012</c:v>
                </c:pt>
                <c:pt idx="3815">
                  <c:v>47.497</c:v>
                </c:pt>
                <c:pt idx="3816">
                  <c:v>47.499000000000002</c:v>
                </c:pt>
                <c:pt idx="3817">
                  <c:v>47.5</c:v>
                </c:pt>
                <c:pt idx="3818">
                  <c:v>47.502000000000002</c:v>
                </c:pt>
                <c:pt idx="3819">
                  <c:v>47.503</c:v>
                </c:pt>
                <c:pt idx="3820">
                  <c:v>47.505000000000003</c:v>
                </c:pt>
                <c:pt idx="3821">
                  <c:v>47.506</c:v>
                </c:pt>
                <c:pt idx="3822">
                  <c:v>47.508000000000003</c:v>
                </c:pt>
                <c:pt idx="3823">
                  <c:v>47.509</c:v>
                </c:pt>
                <c:pt idx="3824">
                  <c:v>47.510999999999996</c:v>
                </c:pt>
                <c:pt idx="3825">
                  <c:v>47.512</c:v>
                </c:pt>
                <c:pt idx="3826">
                  <c:v>47.513999999999996</c:v>
                </c:pt>
                <c:pt idx="3827">
                  <c:v>47.515000000000001</c:v>
                </c:pt>
                <c:pt idx="3828">
                  <c:v>47.516999999999996</c:v>
                </c:pt>
                <c:pt idx="3829">
                  <c:v>47.518000000000001</c:v>
                </c:pt>
                <c:pt idx="3830">
                  <c:v>47.52</c:v>
                </c:pt>
                <c:pt idx="3831">
                  <c:v>47.521000000000001</c:v>
                </c:pt>
                <c:pt idx="3832">
                  <c:v>47.523000000000003</c:v>
                </c:pt>
                <c:pt idx="3833">
                  <c:v>47.525000000000013</c:v>
                </c:pt>
                <c:pt idx="3834">
                  <c:v>47.526000000000003</c:v>
                </c:pt>
                <c:pt idx="3835">
                  <c:v>47.528000000000013</c:v>
                </c:pt>
                <c:pt idx="3836">
                  <c:v>47.529000000000003</c:v>
                </c:pt>
                <c:pt idx="3837">
                  <c:v>47.531000000000006</c:v>
                </c:pt>
                <c:pt idx="3838">
                  <c:v>47.532000000000011</c:v>
                </c:pt>
                <c:pt idx="3839">
                  <c:v>47.534000000000006</c:v>
                </c:pt>
                <c:pt idx="3840">
                  <c:v>47.535000000000011</c:v>
                </c:pt>
                <c:pt idx="3841">
                  <c:v>47.537000000000006</c:v>
                </c:pt>
                <c:pt idx="3842">
                  <c:v>47.538000000000011</c:v>
                </c:pt>
                <c:pt idx="3843">
                  <c:v>47.54</c:v>
                </c:pt>
                <c:pt idx="3844">
                  <c:v>47.541000000000004</c:v>
                </c:pt>
                <c:pt idx="3845">
                  <c:v>47.543000000000006</c:v>
                </c:pt>
                <c:pt idx="3846">
                  <c:v>47.544000000000004</c:v>
                </c:pt>
                <c:pt idx="3847">
                  <c:v>47.546000000000006</c:v>
                </c:pt>
                <c:pt idx="3848">
                  <c:v>47.547000000000004</c:v>
                </c:pt>
                <c:pt idx="3849">
                  <c:v>47.549000000000007</c:v>
                </c:pt>
                <c:pt idx="3850">
                  <c:v>47.550999999999995</c:v>
                </c:pt>
                <c:pt idx="3851">
                  <c:v>47.552</c:v>
                </c:pt>
                <c:pt idx="3852">
                  <c:v>47.553999999999995</c:v>
                </c:pt>
                <c:pt idx="3853">
                  <c:v>47.555</c:v>
                </c:pt>
                <c:pt idx="3854">
                  <c:v>47.556999999999995</c:v>
                </c:pt>
                <c:pt idx="3855">
                  <c:v>47.558</c:v>
                </c:pt>
                <c:pt idx="3856">
                  <c:v>47.56</c:v>
                </c:pt>
                <c:pt idx="3857">
                  <c:v>47.561</c:v>
                </c:pt>
                <c:pt idx="3858">
                  <c:v>47.563000000000002</c:v>
                </c:pt>
                <c:pt idx="3859">
                  <c:v>47.564</c:v>
                </c:pt>
                <c:pt idx="3860">
                  <c:v>47.566000000000003</c:v>
                </c:pt>
                <c:pt idx="3861">
                  <c:v>47.567</c:v>
                </c:pt>
                <c:pt idx="3862">
                  <c:v>47.569000000000003</c:v>
                </c:pt>
                <c:pt idx="3863">
                  <c:v>47.57</c:v>
                </c:pt>
                <c:pt idx="3864">
                  <c:v>47.572000000000003</c:v>
                </c:pt>
                <c:pt idx="3865">
                  <c:v>47.573</c:v>
                </c:pt>
                <c:pt idx="3866">
                  <c:v>47.575000000000003</c:v>
                </c:pt>
                <c:pt idx="3867">
                  <c:v>47.576000000000001</c:v>
                </c:pt>
                <c:pt idx="3868">
                  <c:v>47.578000000000003</c:v>
                </c:pt>
                <c:pt idx="3869">
                  <c:v>47.58</c:v>
                </c:pt>
                <c:pt idx="3870">
                  <c:v>47.580999999999996</c:v>
                </c:pt>
                <c:pt idx="3871">
                  <c:v>47.583000000000006</c:v>
                </c:pt>
                <c:pt idx="3872">
                  <c:v>47.583999999999996</c:v>
                </c:pt>
                <c:pt idx="3873">
                  <c:v>47.586000000000006</c:v>
                </c:pt>
                <c:pt idx="3874">
                  <c:v>47.586999999999996</c:v>
                </c:pt>
                <c:pt idx="3875">
                  <c:v>47.589000000000006</c:v>
                </c:pt>
                <c:pt idx="3876">
                  <c:v>47.59</c:v>
                </c:pt>
                <c:pt idx="3877">
                  <c:v>47.592000000000013</c:v>
                </c:pt>
                <c:pt idx="3878">
                  <c:v>47.593000000000011</c:v>
                </c:pt>
                <c:pt idx="3879">
                  <c:v>47.595000000000013</c:v>
                </c:pt>
                <c:pt idx="3880">
                  <c:v>47.596000000000011</c:v>
                </c:pt>
                <c:pt idx="3881">
                  <c:v>47.598000000000013</c:v>
                </c:pt>
                <c:pt idx="3882">
                  <c:v>47.599000000000011</c:v>
                </c:pt>
                <c:pt idx="3883">
                  <c:v>47.601000000000006</c:v>
                </c:pt>
                <c:pt idx="3884">
                  <c:v>47.602000000000011</c:v>
                </c:pt>
                <c:pt idx="3885">
                  <c:v>47.604000000000006</c:v>
                </c:pt>
                <c:pt idx="3886">
                  <c:v>47.606000000000002</c:v>
                </c:pt>
                <c:pt idx="3887">
                  <c:v>47.607000000000006</c:v>
                </c:pt>
                <c:pt idx="3888">
                  <c:v>47.609000000000002</c:v>
                </c:pt>
                <c:pt idx="3889">
                  <c:v>47.61</c:v>
                </c:pt>
                <c:pt idx="3890">
                  <c:v>47.612000000000002</c:v>
                </c:pt>
                <c:pt idx="3891">
                  <c:v>47.613</c:v>
                </c:pt>
                <c:pt idx="3892">
                  <c:v>47.615000000000002</c:v>
                </c:pt>
                <c:pt idx="3893">
                  <c:v>47.616</c:v>
                </c:pt>
                <c:pt idx="3894">
                  <c:v>47.618000000000002</c:v>
                </c:pt>
                <c:pt idx="3895">
                  <c:v>47.619</c:v>
                </c:pt>
                <c:pt idx="3896">
                  <c:v>47.621000000000002</c:v>
                </c:pt>
                <c:pt idx="3897">
                  <c:v>47.622000000000106</c:v>
                </c:pt>
                <c:pt idx="3898">
                  <c:v>47.624000000000002</c:v>
                </c:pt>
                <c:pt idx="3899">
                  <c:v>47.625000000000107</c:v>
                </c:pt>
                <c:pt idx="3900">
                  <c:v>47.627000000000002</c:v>
                </c:pt>
                <c:pt idx="3901">
                  <c:v>47.628000000000107</c:v>
                </c:pt>
                <c:pt idx="3902">
                  <c:v>47.63</c:v>
                </c:pt>
                <c:pt idx="3903">
                  <c:v>47.632000000000012</c:v>
                </c:pt>
                <c:pt idx="3904">
                  <c:v>47.633000000000003</c:v>
                </c:pt>
                <c:pt idx="3905">
                  <c:v>47.635000000000012</c:v>
                </c:pt>
                <c:pt idx="3906">
                  <c:v>47.636000000000003</c:v>
                </c:pt>
                <c:pt idx="3907">
                  <c:v>47.638000000000012</c:v>
                </c:pt>
                <c:pt idx="3908">
                  <c:v>47.639000000000003</c:v>
                </c:pt>
                <c:pt idx="3909">
                  <c:v>47.641000000000005</c:v>
                </c:pt>
                <c:pt idx="3910">
                  <c:v>47.642000000000003</c:v>
                </c:pt>
                <c:pt idx="3911">
                  <c:v>47.644000000000005</c:v>
                </c:pt>
                <c:pt idx="3912">
                  <c:v>47.645000000000003</c:v>
                </c:pt>
                <c:pt idx="3913">
                  <c:v>47.647000000000006</c:v>
                </c:pt>
                <c:pt idx="3914">
                  <c:v>47.648000000000003</c:v>
                </c:pt>
                <c:pt idx="3915">
                  <c:v>47.65</c:v>
                </c:pt>
                <c:pt idx="3916">
                  <c:v>47.650999999999996</c:v>
                </c:pt>
                <c:pt idx="3917">
                  <c:v>47.653000000000006</c:v>
                </c:pt>
                <c:pt idx="3918">
                  <c:v>47.653999999999996</c:v>
                </c:pt>
                <c:pt idx="3919">
                  <c:v>47.656000000000006</c:v>
                </c:pt>
                <c:pt idx="3920">
                  <c:v>47.658000000000001</c:v>
                </c:pt>
                <c:pt idx="3921">
                  <c:v>47.659000000000006</c:v>
                </c:pt>
                <c:pt idx="3922">
                  <c:v>47.661000000000001</c:v>
                </c:pt>
                <c:pt idx="3923">
                  <c:v>47.662000000000013</c:v>
                </c:pt>
                <c:pt idx="3924">
                  <c:v>47.664000000000001</c:v>
                </c:pt>
                <c:pt idx="3925">
                  <c:v>47.665000000000013</c:v>
                </c:pt>
                <c:pt idx="3926">
                  <c:v>47.667000000000002</c:v>
                </c:pt>
                <c:pt idx="3927">
                  <c:v>47.668000000000013</c:v>
                </c:pt>
                <c:pt idx="3928">
                  <c:v>47.67</c:v>
                </c:pt>
                <c:pt idx="3929">
                  <c:v>47.671000000000006</c:v>
                </c:pt>
                <c:pt idx="3930">
                  <c:v>47.673000000000002</c:v>
                </c:pt>
                <c:pt idx="3931">
                  <c:v>47.674000000000007</c:v>
                </c:pt>
                <c:pt idx="3932">
                  <c:v>47.676000000000002</c:v>
                </c:pt>
                <c:pt idx="3933">
                  <c:v>47.677</c:v>
                </c:pt>
                <c:pt idx="3934">
                  <c:v>47.679000000000002</c:v>
                </c:pt>
                <c:pt idx="3935">
                  <c:v>47.68</c:v>
                </c:pt>
                <c:pt idx="3936">
                  <c:v>47.682000000000002</c:v>
                </c:pt>
                <c:pt idx="3937">
                  <c:v>47.683</c:v>
                </c:pt>
                <c:pt idx="3938">
                  <c:v>47.685000000000002</c:v>
                </c:pt>
                <c:pt idx="3939">
                  <c:v>47.687000000000005</c:v>
                </c:pt>
                <c:pt idx="3940">
                  <c:v>47.688000000000002</c:v>
                </c:pt>
                <c:pt idx="3941">
                  <c:v>47.690000000000012</c:v>
                </c:pt>
                <c:pt idx="3942">
                  <c:v>47.691000000000003</c:v>
                </c:pt>
                <c:pt idx="3943">
                  <c:v>47.693000000000012</c:v>
                </c:pt>
                <c:pt idx="3944">
                  <c:v>47.694000000000003</c:v>
                </c:pt>
                <c:pt idx="3945">
                  <c:v>47.696000000000012</c:v>
                </c:pt>
                <c:pt idx="3946">
                  <c:v>47.697000000000003</c:v>
                </c:pt>
                <c:pt idx="3947">
                  <c:v>47.699000000000012</c:v>
                </c:pt>
                <c:pt idx="3948">
                  <c:v>47.7</c:v>
                </c:pt>
                <c:pt idx="3949">
                  <c:v>47.702000000000012</c:v>
                </c:pt>
                <c:pt idx="3950">
                  <c:v>47.703000000000003</c:v>
                </c:pt>
                <c:pt idx="3951">
                  <c:v>47.705000000000013</c:v>
                </c:pt>
                <c:pt idx="3952">
                  <c:v>47.706000000000003</c:v>
                </c:pt>
                <c:pt idx="3953">
                  <c:v>47.708000000000013</c:v>
                </c:pt>
                <c:pt idx="3954">
                  <c:v>47.709000000000003</c:v>
                </c:pt>
                <c:pt idx="3955">
                  <c:v>47.711000000000006</c:v>
                </c:pt>
                <c:pt idx="3956">
                  <c:v>47.713000000000001</c:v>
                </c:pt>
                <c:pt idx="3957">
                  <c:v>47.714000000000006</c:v>
                </c:pt>
                <c:pt idx="3958">
                  <c:v>47.716000000000001</c:v>
                </c:pt>
                <c:pt idx="3959">
                  <c:v>47.717000000000006</c:v>
                </c:pt>
                <c:pt idx="3960">
                  <c:v>47.719000000000001</c:v>
                </c:pt>
                <c:pt idx="3961">
                  <c:v>47.720000000000013</c:v>
                </c:pt>
                <c:pt idx="3962">
                  <c:v>47.722000000000122</c:v>
                </c:pt>
                <c:pt idx="3963">
                  <c:v>47.723000000000013</c:v>
                </c:pt>
                <c:pt idx="3964">
                  <c:v>47.725000000000122</c:v>
                </c:pt>
                <c:pt idx="3965">
                  <c:v>47.726000000000013</c:v>
                </c:pt>
                <c:pt idx="3966">
                  <c:v>47.728000000000122</c:v>
                </c:pt>
                <c:pt idx="3967">
                  <c:v>47.729000000000013</c:v>
                </c:pt>
                <c:pt idx="3968">
                  <c:v>47.731000000000002</c:v>
                </c:pt>
                <c:pt idx="3969">
                  <c:v>47.732000000000063</c:v>
                </c:pt>
                <c:pt idx="3970">
                  <c:v>47.734000000000002</c:v>
                </c:pt>
                <c:pt idx="3971">
                  <c:v>47.735000000000063</c:v>
                </c:pt>
                <c:pt idx="3972">
                  <c:v>47.737000000000002</c:v>
                </c:pt>
                <c:pt idx="3973">
                  <c:v>47.739000000000011</c:v>
                </c:pt>
                <c:pt idx="3974">
                  <c:v>47.74</c:v>
                </c:pt>
                <c:pt idx="3975">
                  <c:v>47.742000000000012</c:v>
                </c:pt>
                <c:pt idx="3976">
                  <c:v>47.743000000000002</c:v>
                </c:pt>
                <c:pt idx="3977">
                  <c:v>47.745000000000012</c:v>
                </c:pt>
                <c:pt idx="3978">
                  <c:v>47.746000000000002</c:v>
                </c:pt>
                <c:pt idx="3979">
                  <c:v>47.748000000000012</c:v>
                </c:pt>
                <c:pt idx="3980">
                  <c:v>47.749000000000002</c:v>
                </c:pt>
                <c:pt idx="3981">
                  <c:v>47.751000000000005</c:v>
                </c:pt>
                <c:pt idx="3982">
                  <c:v>47.752000000000002</c:v>
                </c:pt>
                <c:pt idx="3983">
                  <c:v>47.754000000000005</c:v>
                </c:pt>
                <c:pt idx="3984">
                  <c:v>47.755000000000003</c:v>
                </c:pt>
                <c:pt idx="3985">
                  <c:v>47.757000000000005</c:v>
                </c:pt>
                <c:pt idx="3986">
                  <c:v>47.758000000000003</c:v>
                </c:pt>
                <c:pt idx="3987">
                  <c:v>47.760000000000012</c:v>
                </c:pt>
                <c:pt idx="3988">
                  <c:v>47.761000000000003</c:v>
                </c:pt>
                <c:pt idx="3989">
                  <c:v>47.763000000000012</c:v>
                </c:pt>
                <c:pt idx="3990">
                  <c:v>47.765000000000107</c:v>
                </c:pt>
                <c:pt idx="3991">
                  <c:v>47.766000000000012</c:v>
                </c:pt>
                <c:pt idx="3992">
                  <c:v>47.768000000000107</c:v>
                </c:pt>
                <c:pt idx="3993">
                  <c:v>47.769000000000013</c:v>
                </c:pt>
                <c:pt idx="3994">
                  <c:v>47.771000000000001</c:v>
                </c:pt>
                <c:pt idx="3995">
                  <c:v>47.772000000000013</c:v>
                </c:pt>
                <c:pt idx="3996">
                  <c:v>47.774000000000001</c:v>
                </c:pt>
                <c:pt idx="3997">
                  <c:v>47.775000000000013</c:v>
                </c:pt>
                <c:pt idx="3998">
                  <c:v>47.777000000000001</c:v>
                </c:pt>
                <c:pt idx="3999">
                  <c:v>47.778000000000013</c:v>
                </c:pt>
                <c:pt idx="4000">
                  <c:v>47.78</c:v>
                </c:pt>
                <c:pt idx="4001">
                  <c:v>47.781000000000006</c:v>
                </c:pt>
                <c:pt idx="4002">
                  <c:v>47.783000000000001</c:v>
                </c:pt>
                <c:pt idx="4003">
                  <c:v>47.784000000000006</c:v>
                </c:pt>
                <c:pt idx="4004">
                  <c:v>47.786000000000001</c:v>
                </c:pt>
                <c:pt idx="4005">
                  <c:v>47.787000000000006</c:v>
                </c:pt>
                <c:pt idx="4006">
                  <c:v>47.789000000000001</c:v>
                </c:pt>
                <c:pt idx="4007">
                  <c:v>47.790000000000013</c:v>
                </c:pt>
                <c:pt idx="4008">
                  <c:v>47.792000000000122</c:v>
                </c:pt>
                <c:pt idx="4009">
                  <c:v>47.794000000000011</c:v>
                </c:pt>
                <c:pt idx="4010">
                  <c:v>47.795000000000122</c:v>
                </c:pt>
                <c:pt idx="4011">
                  <c:v>47.797000000000011</c:v>
                </c:pt>
                <c:pt idx="4012">
                  <c:v>47.798000000000123</c:v>
                </c:pt>
                <c:pt idx="4013">
                  <c:v>47.8</c:v>
                </c:pt>
                <c:pt idx="4014">
                  <c:v>47.800999999999995</c:v>
                </c:pt>
                <c:pt idx="4015">
                  <c:v>47.803000000000004</c:v>
                </c:pt>
                <c:pt idx="4016">
                  <c:v>47.803999999999995</c:v>
                </c:pt>
                <c:pt idx="4017">
                  <c:v>47.806000000000004</c:v>
                </c:pt>
                <c:pt idx="4018">
                  <c:v>47.806999999999995</c:v>
                </c:pt>
                <c:pt idx="4019">
                  <c:v>47.809000000000005</c:v>
                </c:pt>
                <c:pt idx="4020">
                  <c:v>47.809999999999995</c:v>
                </c:pt>
                <c:pt idx="4021">
                  <c:v>47.811999999999998</c:v>
                </c:pt>
                <c:pt idx="4022">
                  <c:v>47.812999999999995</c:v>
                </c:pt>
                <c:pt idx="4023">
                  <c:v>47.814999999999998</c:v>
                </c:pt>
                <c:pt idx="4024">
                  <c:v>47.815999999999995</c:v>
                </c:pt>
                <c:pt idx="4025">
                  <c:v>47.817999999999998</c:v>
                </c:pt>
                <c:pt idx="4026">
                  <c:v>47.82</c:v>
                </c:pt>
                <c:pt idx="4027">
                  <c:v>47.821000000000005</c:v>
                </c:pt>
                <c:pt idx="4028">
                  <c:v>47.823</c:v>
                </c:pt>
                <c:pt idx="4029">
                  <c:v>47.824000000000005</c:v>
                </c:pt>
                <c:pt idx="4030">
                  <c:v>47.826000000000001</c:v>
                </c:pt>
                <c:pt idx="4031">
                  <c:v>47.827000000000005</c:v>
                </c:pt>
                <c:pt idx="4032">
                  <c:v>47.829000000000001</c:v>
                </c:pt>
                <c:pt idx="4033">
                  <c:v>47.83</c:v>
                </c:pt>
                <c:pt idx="4034">
                  <c:v>47.832000000000001</c:v>
                </c:pt>
                <c:pt idx="4035">
                  <c:v>47.833000000000006</c:v>
                </c:pt>
                <c:pt idx="4036">
                  <c:v>47.835000000000001</c:v>
                </c:pt>
                <c:pt idx="4037">
                  <c:v>47.836000000000006</c:v>
                </c:pt>
                <c:pt idx="4038">
                  <c:v>47.838000000000001</c:v>
                </c:pt>
                <c:pt idx="4039">
                  <c:v>47.839000000000006</c:v>
                </c:pt>
                <c:pt idx="4040">
                  <c:v>47.840999999999994</c:v>
                </c:pt>
                <c:pt idx="4041">
                  <c:v>47.841999999999999</c:v>
                </c:pt>
                <c:pt idx="4042">
                  <c:v>47.843999999999994</c:v>
                </c:pt>
                <c:pt idx="4043">
                  <c:v>47.846000000000004</c:v>
                </c:pt>
                <c:pt idx="4044">
                  <c:v>47.846999999999994</c:v>
                </c:pt>
                <c:pt idx="4045">
                  <c:v>47.849000000000004</c:v>
                </c:pt>
                <c:pt idx="4046">
                  <c:v>47.849999999999994</c:v>
                </c:pt>
                <c:pt idx="4047">
                  <c:v>47.851999999999997</c:v>
                </c:pt>
                <c:pt idx="4048">
                  <c:v>47.852999999999994</c:v>
                </c:pt>
                <c:pt idx="4049">
                  <c:v>47.854999999999997</c:v>
                </c:pt>
                <c:pt idx="4050">
                  <c:v>47.855999999999995</c:v>
                </c:pt>
                <c:pt idx="4051">
                  <c:v>47.857999999999997</c:v>
                </c:pt>
                <c:pt idx="4052">
                  <c:v>47.858999999999995</c:v>
                </c:pt>
                <c:pt idx="4053">
                  <c:v>47.861000000000004</c:v>
                </c:pt>
                <c:pt idx="4054">
                  <c:v>47.862000000000002</c:v>
                </c:pt>
                <c:pt idx="4055">
                  <c:v>47.864000000000004</c:v>
                </c:pt>
                <c:pt idx="4056">
                  <c:v>47.865000000000002</c:v>
                </c:pt>
                <c:pt idx="4057">
                  <c:v>47.867000000000004</c:v>
                </c:pt>
                <c:pt idx="4058">
                  <c:v>47.868000000000002</c:v>
                </c:pt>
                <c:pt idx="4059">
                  <c:v>47.87</c:v>
                </c:pt>
                <c:pt idx="4060">
                  <c:v>47.872</c:v>
                </c:pt>
                <c:pt idx="4061">
                  <c:v>47.873000000000005</c:v>
                </c:pt>
                <c:pt idx="4062">
                  <c:v>47.875</c:v>
                </c:pt>
                <c:pt idx="4063">
                  <c:v>47.876000000000005</c:v>
                </c:pt>
                <c:pt idx="4064">
                  <c:v>47.878</c:v>
                </c:pt>
                <c:pt idx="4065">
                  <c:v>47.879000000000005</c:v>
                </c:pt>
                <c:pt idx="4066">
                  <c:v>47.880999999999993</c:v>
                </c:pt>
                <c:pt idx="4067">
                  <c:v>47.881999999999998</c:v>
                </c:pt>
                <c:pt idx="4068">
                  <c:v>47.883999999999993</c:v>
                </c:pt>
                <c:pt idx="4069">
                  <c:v>47.884999999999998</c:v>
                </c:pt>
                <c:pt idx="4070">
                  <c:v>47.886999999999993</c:v>
                </c:pt>
                <c:pt idx="4071">
                  <c:v>47.887999999999998</c:v>
                </c:pt>
                <c:pt idx="4072">
                  <c:v>47.89</c:v>
                </c:pt>
                <c:pt idx="4073">
                  <c:v>47.891000000000005</c:v>
                </c:pt>
                <c:pt idx="4074">
                  <c:v>47.893000000000001</c:v>
                </c:pt>
                <c:pt idx="4075">
                  <c:v>47.894000000000005</c:v>
                </c:pt>
                <c:pt idx="4076">
                  <c:v>47.896000000000001</c:v>
                </c:pt>
                <c:pt idx="4077">
                  <c:v>47.897000000000006</c:v>
                </c:pt>
                <c:pt idx="4078">
                  <c:v>47.899000000000001</c:v>
                </c:pt>
                <c:pt idx="4079">
                  <c:v>47.900999999999996</c:v>
                </c:pt>
                <c:pt idx="4080">
                  <c:v>47.902000000000001</c:v>
                </c:pt>
                <c:pt idx="4081">
                  <c:v>47.903999999999996</c:v>
                </c:pt>
                <c:pt idx="4082">
                  <c:v>47.905000000000001</c:v>
                </c:pt>
                <c:pt idx="4083">
                  <c:v>47.907000000000004</c:v>
                </c:pt>
                <c:pt idx="4084">
                  <c:v>47.908000000000001</c:v>
                </c:pt>
                <c:pt idx="4085">
                  <c:v>47.91</c:v>
                </c:pt>
                <c:pt idx="4086">
                  <c:v>47.910999999999994</c:v>
                </c:pt>
                <c:pt idx="4087">
                  <c:v>47.913000000000004</c:v>
                </c:pt>
                <c:pt idx="4088">
                  <c:v>47.913999999999994</c:v>
                </c:pt>
                <c:pt idx="4089">
                  <c:v>47.916000000000004</c:v>
                </c:pt>
                <c:pt idx="4090">
                  <c:v>47.916999999999994</c:v>
                </c:pt>
                <c:pt idx="4091">
                  <c:v>47.919000000000004</c:v>
                </c:pt>
                <c:pt idx="4092">
                  <c:v>47.92</c:v>
                </c:pt>
                <c:pt idx="4093">
                  <c:v>47.922000000000011</c:v>
                </c:pt>
                <c:pt idx="4094">
                  <c:v>47.923000000000002</c:v>
                </c:pt>
                <c:pt idx="4095">
                  <c:v>47.925000000000011</c:v>
                </c:pt>
                <c:pt idx="4096">
                  <c:v>47.927</c:v>
                </c:pt>
                <c:pt idx="4097">
                  <c:v>47.928000000000011</c:v>
                </c:pt>
                <c:pt idx="4098">
                  <c:v>47.93</c:v>
                </c:pt>
                <c:pt idx="4099">
                  <c:v>47.931000000000004</c:v>
                </c:pt>
                <c:pt idx="4100">
                  <c:v>47.933</c:v>
                </c:pt>
                <c:pt idx="4101">
                  <c:v>47.934000000000005</c:v>
                </c:pt>
                <c:pt idx="4102">
                  <c:v>47.936</c:v>
                </c:pt>
                <c:pt idx="4103">
                  <c:v>47.937000000000005</c:v>
                </c:pt>
                <c:pt idx="4104">
                  <c:v>47.939</c:v>
                </c:pt>
                <c:pt idx="4105">
                  <c:v>47.94</c:v>
                </c:pt>
                <c:pt idx="4106">
                  <c:v>47.942</c:v>
                </c:pt>
                <c:pt idx="4107">
                  <c:v>47.943000000000005</c:v>
                </c:pt>
                <c:pt idx="4108">
                  <c:v>47.945</c:v>
                </c:pt>
                <c:pt idx="4109">
                  <c:v>47.946000000000005</c:v>
                </c:pt>
                <c:pt idx="4110">
                  <c:v>47.948</c:v>
                </c:pt>
                <c:pt idx="4111">
                  <c:v>47.949000000000005</c:v>
                </c:pt>
                <c:pt idx="4112">
                  <c:v>47.950999999999993</c:v>
                </c:pt>
                <c:pt idx="4113">
                  <c:v>47.952999999999996</c:v>
                </c:pt>
                <c:pt idx="4114">
                  <c:v>47.953999999999994</c:v>
                </c:pt>
                <c:pt idx="4115">
                  <c:v>47.955999999999996</c:v>
                </c:pt>
                <c:pt idx="4116">
                  <c:v>47.956999999999994</c:v>
                </c:pt>
                <c:pt idx="4117">
                  <c:v>47.958999999999996</c:v>
                </c:pt>
                <c:pt idx="4118">
                  <c:v>47.96</c:v>
                </c:pt>
                <c:pt idx="4119">
                  <c:v>47.962000000000003</c:v>
                </c:pt>
                <c:pt idx="4120">
                  <c:v>47.963000000000001</c:v>
                </c:pt>
                <c:pt idx="4121">
                  <c:v>47.965000000000003</c:v>
                </c:pt>
                <c:pt idx="4122">
                  <c:v>47.966000000000001</c:v>
                </c:pt>
                <c:pt idx="4123">
                  <c:v>47.968000000000011</c:v>
                </c:pt>
                <c:pt idx="4124">
                  <c:v>47.969000000000001</c:v>
                </c:pt>
                <c:pt idx="4125">
                  <c:v>47.971000000000004</c:v>
                </c:pt>
                <c:pt idx="4126">
                  <c:v>47.972000000000001</c:v>
                </c:pt>
                <c:pt idx="4127">
                  <c:v>47.974000000000004</c:v>
                </c:pt>
                <c:pt idx="4128">
                  <c:v>47.975000000000001</c:v>
                </c:pt>
                <c:pt idx="4129">
                  <c:v>47.977000000000004</c:v>
                </c:pt>
                <c:pt idx="4130">
                  <c:v>47.978000000000002</c:v>
                </c:pt>
                <c:pt idx="4131">
                  <c:v>47.98</c:v>
                </c:pt>
                <c:pt idx="4132">
                  <c:v>47.981999999999999</c:v>
                </c:pt>
                <c:pt idx="4133">
                  <c:v>47.983000000000004</c:v>
                </c:pt>
                <c:pt idx="4134">
                  <c:v>47.984999999999999</c:v>
                </c:pt>
                <c:pt idx="4135">
                  <c:v>47.986000000000004</c:v>
                </c:pt>
                <c:pt idx="4136">
                  <c:v>47.988</c:v>
                </c:pt>
                <c:pt idx="4137">
                  <c:v>47.989000000000004</c:v>
                </c:pt>
                <c:pt idx="4138">
                  <c:v>47.991</c:v>
                </c:pt>
                <c:pt idx="4139">
                  <c:v>47.992000000000012</c:v>
                </c:pt>
                <c:pt idx="4140">
                  <c:v>47.994</c:v>
                </c:pt>
                <c:pt idx="4141">
                  <c:v>47.995000000000012</c:v>
                </c:pt>
                <c:pt idx="4142">
                  <c:v>47.997</c:v>
                </c:pt>
                <c:pt idx="4143">
                  <c:v>47.998000000000012</c:v>
                </c:pt>
                <c:pt idx="4144">
                  <c:v>48</c:v>
                </c:pt>
                <c:pt idx="4145">
                  <c:v>48.001000000000005</c:v>
                </c:pt>
                <c:pt idx="4146">
                  <c:v>48.003</c:v>
                </c:pt>
                <c:pt idx="4147">
                  <c:v>48.004000000000005</c:v>
                </c:pt>
                <c:pt idx="4148">
                  <c:v>48.006</c:v>
                </c:pt>
                <c:pt idx="4149">
                  <c:v>48.008000000000003</c:v>
                </c:pt>
                <c:pt idx="4150">
                  <c:v>48.009</c:v>
                </c:pt>
                <c:pt idx="4151">
                  <c:v>48.010999999999996</c:v>
                </c:pt>
                <c:pt idx="4152">
                  <c:v>48.012</c:v>
                </c:pt>
                <c:pt idx="4153">
                  <c:v>48.013999999999996</c:v>
                </c:pt>
                <c:pt idx="4154">
                  <c:v>48.015000000000001</c:v>
                </c:pt>
                <c:pt idx="4155">
                  <c:v>48.016999999999996</c:v>
                </c:pt>
                <c:pt idx="4156">
                  <c:v>48.018000000000001</c:v>
                </c:pt>
                <c:pt idx="4157">
                  <c:v>48.02</c:v>
                </c:pt>
                <c:pt idx="4158">
                  <c:v>48.021000000000001</c:v>
                </c:pt>
                <c:pt idx="4159">
                  <c:v>48.023000000000003</c:v>
                </c:pt>
                <c:pt idx="4160">
                  <c:v>48.024000000000001</c:v>
                </c:pt>
                <c:pt idx="4161">
                  <c:v>48.026000000000003</c:v>
                </c:pt>
                <c:pt idx="4162">
                  <c:v>48.027000000000001</c:v>
                </c:pt>
                <c:pt idx="4163">
                  <c:v>48.029000000000003</c:v>
                </c:pt>
                <c:pt idx="4164">
                  <c:v>48.03</c:v>
                </c:pt>
                <c:pt idx="4165">
                  <c:v>48.032000000000011</c:v>
                </c:pt>
                <c:pt idx="4166">
                  <c:v>48.034000000000006</c:v>
                </c:pt>
                <c:pt idx="4167">
                  <c:v>48.035000000000011</c:v>
                </c:pt>
                <c:pt idx="4168">
                  <c:v>48.037000000000006</c:v>
                </c:pt>
                <c:pt idx="4169">
                  <c:v>48.038000000000011</c:v>
                </c:pt>
                <c:pt idx="4170">
                  <c:v>48.04</c:v>
                </c:pt>
                <c:pt idx="4171">
                  <c:v>48.041000000000004</c:v>
                </c:pt>
                <c:pt idx="4172">
                  <c:v>48.043000000000006</c:v>
                </c:pt>
                <c:pt idx="4173">
                  <c:v>48.044000000000004</c:v>
                </c:pt>
                <c:pt idx="4174">
                  <c:v>48.046000000000006</c:v>
                </c:pt>
                <c:pt idx="4175">
                  <c:v>48.047000000000004</c:v>
                </c:pt>
                <c:pt idx="4176">
                  <c:v>48.049000000000007</c:v>
                </c:pt>
                <c:pt idx="4177">
                  <c:v>48.05</c:v>
                </c:pt>
                <c:pt idx="4178">
                  <c:v>48.052</c:v>
                </c:pt>
                <c:pt idx="4179">
                  <c:v>48.053000000000004</c:v>
                </c:pt>
                <c:pt idx="4180">
                  <c:v>48.055</c:v>
                </c:pt>
                <c:pt idx="4181">
                  <c:v>48.056000000000004</c:v>
                </c:pt>
                <c:pt idx="4182">
                  <c:v>48.058</c:v>
                </c:pt>
                <c:pt idx="4183">
                  <c:v>48.06</c:v>
                </c:pt>
                <c:pt idx="4184">
                  <c:v>48.061</c:v>
                </c:pt>
                <c:pt idx="4185">
                  <c:v>48.063000000000002</c:v>
                </c:pt>
                <c:pt idx="4186">
                  <c:v>48.064</c:v>
                </c:pt>
                <c:pt idx="4187">
                  <c:v>48.066000000000003</c:v>
                </c:pt>
                <c:pt idx="4188">
                  <c:v>48.067</c:v>
                </c:pt>
                <c:pt idx="4189">
                  <c:v>48.069000000000003</c:v>
                </c:pt>
                <c:pt idx="4190">
                  <c:v>48.07</c:v>
                </c:pt>
                <c:pt idx="4191">
                  <c:v>48.072000000000003</c:v>
                </c:pt>
                <c:pt idx="4192">
                  <c:v>48.073</c:v>
                </c:pt>
                <c:pt idx="4193">
                  <c:v>48.075000000000003</c:v>
                </c:pt>
                <c:pt idx="4194">
                  <c:v>48.076000000000001</c:v>
                </c:pt>
                <c:pt idx="4195">
                  <c:v>48.078000000000003</c:v>
                </c:pt>
                <c:pt idx="4196">
                  <c:v>48.079000000000001</c:v>
                </c:pt>
                <c:pt idx="4197">
                  <c:v>48.080999999999996</c:v>
                </c:pt>
                <c:pt idx="4198">
                  <c:v>48.082000000000001</c:v>
                </c:pt>
                <c:pt idx="4199">
                  <c:v>48.083999999999996</c:v>
                </c:pt>
                <c:pt idx="4200">
                  <c:v>48.085000000000001</c:v>
                </c:pt>
                <c:pt idx="4201">
                  <c:v>48.086999999999996</c:v>
                </c:pt>
                <c:pt idx="4202">
                  <c:v>48.089000000000006</c:v>
                </c:pt>
                <c:pt idx="4203">
                  <c:v>48.09</c:v>
                </c:pt>
                <c:pt idx="4204">
                  <c:v>48.092000000000013</c:v>
                </c:pt>
                <c:pt idx="4205">
                  <c:v>48.093000000000011</c:v>
                </c:pt>
                <c:pt idx="4206">
                  <c:v>48.095000000000013</c:v>
                </c:pt>
                <c:pt idx="4207">
                  <c:v>48.096000000000011</c:v>
                </c:pt>
                <c:pt idx="4208">
                  <c:v>48.098000000000013</c:v>
                </c:pt>
                <c:pt idx="4209">
                  <c:v>48.099000000000011</c:v>
                </c:pt>
                <c:pt idx="4210">
                  <c:v>48.101000000000006</c:v>
                </c:pt>
                <c:pt idx="4211">
                  <c:v>48.102000000000011</c:v>
                </c:pt>
                <c:pt idx="4212">
                  <c:v>48.104000000000006</c:v>
                </c:pt>
                <c:pt idx="4213">
                  <c:v>48.105000000000011</c:v>
                </c:pt>
                <c:pt idx="4214">
                  <c:v>48.107000000000006</c:v>
                </c:pt>
                <c:pt idx="4215">
                  <c:v>48.108000000000011</c:v>
                </c:pt>
                <c:pt idx="4216">
                  <c:v>48.11</c:v>
                </c:pt>
                <c:pt idx="4217">
                  <c:v>48.111000000000004</c:v>
                </c:pt>
                <c:pt idx="4218">
                  <c:v>48.113</c:v>
                </c:pt>
                <c:pt idx="4219">
                  <c:v>48.115000000000002</c:v>
                </c:pt>
                <c:pt idx="4220">
                  <c:v>48.116</c:v>
                </c:pt>
                <c:pt idx="4221">
                  <c:v>48.118000000000002</c:v>
                </c:pt>
                <c:pt idx="4222">
                  <c:v>48.119</c:v>
                </c:pt>
                <c:pt idx="4223">
                  <c:v>48.121000000000002</c:v>
                </c:pt>
                <c:pt idx="4224">
                  <c:v>48.122000000000106</c:v>
                </c:pt>
                <c:pt idx="4225">
                  <c:v>48.124000000000002</c:v>
                </c:pt>
                <c:pt idx="4226">
                  <c:v>48.125000000000107</c:v>
                </c:pt>
                <c:pt idx="4227">
                  <c:v>48.127000000000002</c:v>
                </c:pt>
                <c:pt idx="4228">
                  <c:v>48.128000000000107</c:v>
                </c:pt>
                <c:pt idx="4229">
                  <c:v>48.13</c:v>
                </c:pt>
                <c:pt idx="4230">
                  <c:v>48.131</c:v>
                </c:pt>
                <c:pt idx="4231">
                  <c:v>48.133000000000003</c:v>
                </c:pt>
                <c:pt idx="4232">
                  <c:v>48.134</c:v>
                </c:pt>
                <c:pt idx="4233">
                  <c:v>48.136000000000003</c:v>
                </c:pt>
                <c:pt idx="4234">
                  <c:v>48.137</c:v>
                </c:pt>
                <c:pt idx="4235">
                  <c:v>48.139000000000003</c:v>
                </c:pt>
                <c:pt idx="4236">
                  <c:v>48.141000000000005</c:v>
                </c:pt>
                <c:pt idx="4237">
                  <c:v>48.142000000000003</c:v>
                </c:pt>
                <c:pt idx="4238">
                  <c:v>48.144000000000005</c:v>
                </c:pt>
                <c:pt idx="4239">
                  <c:v>48.145000000000003</c:v>
                </c:pt>
                <c:pt idx="4240">
                  <c:v>48.147000000000006</c:v>
                </c:pt>
                <c:pt idx="4241">
                  <c:v>48.148000000000003</c:v>
                </c:pt>
                <c:pt idx="4242">
                  <c:v>48.15</c:v>
                </c:pt>
                <c:pt idx="4243">
                  <c:v>48.150999999999996</c:v>
                </c:pt>
                <c:pt idx="4244">
                  <c:v>48.153000000000006</c:v>
                </c:pt>
                <c:pt idx="4245">
                  <c:v>48.153999999999996</c:v>
                </c:pt>
                <c:pt idx="4246">
                  <c:v>48.156000000000006</c:v>
                </c:pt>
                <c:pt idx="4247">
                  <c:v>48.157000000000004</c:v>
                </c:pt>
                <c:pt idx="4248">
                  <c:v>48.159000000000006</c:v>
                </c:pt>
                <c:pt idx="4249">
                  <c:v>48.160000000000011</c:v>
                </c:pt>
                <c:pt idx="4250">
                  <c:v>48.162000000000013</c:v>
                </c:pt>
                <c:pt idx="4251">
                  <c:v>48.163000000000011</c:v>
                </c:pt>
                <c:pt idx="4252">
                  <c:v>48.165000000000013</c:v>
                </c:pt>
                <c:pt idx="4253">
                  <c:v>48.167000000000002</c:v>
                </c:pt>
                <c:pt idx="4254">
                  <c:v>48.168000000000013</c:v>
                </c:pt>
                <c:pt idx="4255">
                  <c:v>48.17</c:v>
                </c:pt>
                <c:pt idx="4256">
                  <c:v>48.171000000000006</c:v>
                </c:pt>
                <c:pt idx="4257">
                  <c:v>48.173000000000002</c:v>
                </c:pt>
                <c:pt idx="4258">
                  <c:v>48.174000000000007</c:v>
                </c:pt>
                <c:pt idx="4259">
                  <c:v>48.176000000000002</c:v>
                </c:pt>
                <c:pt idx="4260">
                  <c:v>48.177</c:v>
                </c:pt>
                <c:pt idx="4261">
                  <c:v>48.179000000000002</c:v>
                </c:pt>
                <c:pt idx="4262">
                  <c:v>48.18</c:v>
                </c:pt>
                <c:pt idx="4263">
                  <c:v>48.182000000000002</c:v>
                </c:pt>
                <c:pt idx="4264">
                  <c:v>48.183</c:v>
                </c:pt>
                <c:pt idx="4265">
                  <c:v>48.185000000000002</c:v>
                </c:pt>
                <c:pt idx="4266">
                  <c:v>48.186</c:v>
                </c:pt>
                <c:pt idx="4267">
                  <c:v>48.188000000000002</c:v>
                </c:pt>
                <c:pt idx="4268">
                  <c:v>48.189</c:v>
                </c:pt>
                <c:pt idx="4269">
                  <c:v>48.191000000000003</c:v>
                </c:pt>
                <c:pt idx="4270">
                  <c:v>48.192000000000107</c:v>
                </c:pt>
                <c:pt idx="4271">
                  <c:v>48.194000000000003</c:v>
                </c:pt>
                <c:pt idx="4272">
                  <c:v>48.196000000000012</c:v>
                </c:pt>
                <c:pt idx="4273">
                  <c:v>48.197000000000003</c:v>
                </c:pt>
                <c:pt idx="4274">
                  <c:v>48.199000000000012</c:v>
                </c:pt>
                <c:pt idx="4275">
                  <c:v>48.2</c:v>
                </c:pt>
                <c:pt idx="4276">
                  <c:v>48.202000000000012</c:v>
                </c:pt>
                <c:pt idx="4277">
                  <c:v>48.203000000000003</c:v>
                </c:pt>
                <c:pt idx="4278">
                  <c:v>48.205000000000013</c:v>
                </c:pt>
                <c:pt idx="4279">
                  <c:v>48.206000000000003</c:v>
                </c:pt>
                <c:pt idx="4280">
                  <c:v>48.208000000000013</c:v>
                </c:pt>
                <c:pt idx="4281">
                  <c:v>48.209000000000003</c:v>
                </c:pt>
                <c:pt idx="4282">
                  <c:v>48.211000000000006</c:v>
                </c:pt>
                <c:pt idx="4283">
                  <c:v>48.212000000000003</c:v>
                </c:pt>
                <c:pt idx="4284">
                  <c:v>48.214000000000006</c:v>
                </c:pt>
                <c:pt idx="4285">
                  <c:v>48.215000000000003</c:v>
                </c:pt>
                <c:pt idx="4286">
                  <c:v>48.217000000000006</c:v>
                </c:pt>
                <c:pt idx="4287">
                  <c:v>48.218000000000011</c:v>
                </c:pt>
                <c:pt idx="4288">
                  <c:v>48.220000000000013</c:v>
                </c:pt>
                <c:pt idx="4289">
                  <c:v>48.222000000000122</c:v>
                </c:pt>
                <c:pt idx="4290">
                  <c:v>48.223000000000013</c:v>
                </c:pt>
                <c:pt idx="4291">
                  <c:v>48.225000000000122</c:v>
                </c:pt>
                <c:pt idx="4292">
                  <c:v>48.226000000000013</c:v>
                </c:pt>
                <c:pt idx="4293">
                  <c:v>48.228000000000122</c:v>
                </c:pt>
                <c:pt idx="4294">
                  <c:v>48.229000000000013</c:v>
                </c:pt>
                <c:pt idx="4295">
                  <c:v>48.231000000000002</c:v>
                </c:pt>
                <c:pt idx="4296">
                  <c:v>48.232000000000063</c:v>
                </c:pt>
                <c:pt idx="4297">
                  <c:v>48.234000000000002</c:v>
                </c:pt>
                <c:pt idx="4298">
                  <c:v>48.235000000000063</c:v>
                </c:pt>
                <c:pt idx="4299">
                  <c:v>48.237000000000002</c:v>
                </c:pt>
                <c:pt idx="4300">
                  <c:v>48.238000000000063</c:v>
                </c:pt>
                <c:pt idx="4301">
                  <c:v>48.24</c:v>
                </c:pt>
                <c:pt idx="4302">
                  <c:v>48.241</c:v>
                </c:pt>
                <c:pt idx="4303">
                  <c:v>48.243000000000002</c:v>
                </c:pt>
                <c:pt idx="4304">
                  <c:v>48.244</c:v>
                </c:pt>
                <c:pt idx="4305">
                  <c:v>48.246000000000002</c:v>
                </c:pt>
                <c:pt idx="4306">
                  <c:v>48.248000000000012</c:v>
                </c:pt>
                <c:pt idx="4307">
                  <c:v>48.249000000000002</c:v>
                </c:pt>
                <c:pt idx="4308">
                  <c:v>48.251000000000005</c:v>
                </c:pt>
                <c:pt idx="4309">
                  <c:v>48.252000000000002</c:v>
                </c:pt>
                <c:pt idx="4310">
                  <c:v>48.254000000000005</c:v>
                </c:pt>
                <c:pt idx="4311">
                  <c:v>48.255000000000003</c:v>
                </c:pt>
                <c:pt idx="4312">
                  <c:v>48.257000000000005</c:v>
                </c:pt>
                <c:pt idx="4313">
                  <c:v>48.258000000000003</c:v>
                </c:pt>
                <c:pt idx="4314">
                  <c:v>48.260000000000012</c:v>
                </c:pt>
                <c:pt idx="4315">
                  <c:v>48.261000000000003</c:v>
                </c:pt>
                <c:pt idx="4316">
                  <c:v>48.263000000000012</c:v>
                </c:pt>
                <c:pt idx="4317">
                  <c:v>48.264000000000003</c:v>
                </c:pt>
                <c:pt idx="4318">
                  <c:v>48.266000000000012</c:v>
                </c:pt>
                <c:pt idx="4319">
                  <c:v>48.267000000000003</c:v>
                </c:pt>
                <c:pt idx="4320">
                  <c:v>48.269000000000013</c:v>
                </c:pt>
                <c:pt idx="4321">
                  <c:v>48.27</c:v>
                </c:pt>
                <c:pt idx="4322">
                  <c:v>48.272000000000013</c:v>
                </c:pt>
                <c:pt idx="4323">
                  <c:v>48.274000000000001</c:v>
                </c:pt>
                <c:pt idx="4324">
                  <c:v>48.275000000000013</c:v>
                </c:pt>
                <c:pt idx="4325">
                  <c:v>48.277000000000001</c:v>
                </c:pt>
                <c:pt idx="4326">
                  <c:v>48.278000000000013</c:v>
                </c:pt>
                <c:pt idx="4327">
                  <c:v>48.28</c:v>
                </c:pt>
                <c:pt idx="4328">
                  <c:v>48.281000000000006</c:v>
                </c:pt>
                <c:pt idx="4329">
                  <c:v>48.283000000000001</c:v>
                </c:pt>
                <c:pt idx="4330">
                  <c:v>48.284000000000006</c:v>
                </c:pt>
                <c:pt idx="4331">
                  <c:v>48.286000000000001</c:v>
                </c:pt>
                <c:pt idx="4332">
                  <c:v>48.287000000000006</c:v>
                </c:pt>
                <c:pt idx="4333">
                  <c:v>48.289000000000001</c:v>
                </c:pt>
                <c:pt idx="4334">
                  <c:v>48.290000000000013</c:v>
                </c:pt>
                <c:pt idx="4335">
                  <c:v>48.292000000000122</c:v>
                </c:pt>
                <c:pt idx="4336">
                  <c:v>48.293000000000013</c:v>
                </c:pt>
                <c:pt idx="4337">
                  <c:v>48.295000000000122</c:v>
                </c:pt>
                <c:pt idx="4338">
                  <c:v>48.296000000000063</c:v>
                </c:pt>
                <c:pt idx="4339">
                  <c:v>48.298000000000123</c:v>
                </c:pt>
                <c:pt idx="4340">
                  <c:v>48.299000000000063</c:v>
                </c:pt>
                <c:pt idx="4341">
                  <c:v>48.300999999999995</c:v>
                </c:pt>
                <c:pt idx="4342">
                  <c:v>48.303000000000004</c:v>
                </c:pt>
                <c:pt idx="4343">
                  <c:v>48.303999999999995</c:v>
                </c:pt>
                <c:pt idx="4344">
                  <c:v>48.306000000000004</c:v>
                </c:pt>
                <c:pt idx="4345">
                  <c:v>48.306999999999995</c:v>
                </c:pt>
                <c:pt idx="4346">
                  <c:v>48.309000000000005</c:v>
                </c:pt>
                <c:pt idx="4347">
                  <c:v>48.309999999999995</c:v>
                </c:pt>
                <c:pt idx="4348">
                  <c:v>48.311999999999998</c:v>
                </c:pt>
                <c:pt idx="4349">
                  <c:v>48.312999999999995</c:v>
                </c:pt>
                <c:pt idx="4350">
                  <c:v>48.314999999999998</c:v>
                </c:pt>
                <c:pt idx="4351">
                  <c:v>48.315999999999995</c:v>
                </c:pt>
                <c:pt idx="4352">
                  <c:v>48.317999999999998</c:v>
                </c:pt>
                <c:pt idx="4353">
                  <c:v>48.318999999999996</c:v>
                </c:pt>
                <c:pt idx="4354">
                  <c:v>48.321000000000005</c:v>
                </c:pt>
                <c:pt idx="4355">
                  <c:v>48.322000000000003</c:v>
                </c:pt>
                <c:pt idx="4356">
                  <c:v>48.324000000000005</c:v>
                </c:pt>
                <c:pt idx="4357">
                  <c:v>48.325000000000003</c:v>
                </c:pt>
                <c:pt idx="4358">
                  <c:v>48.327000000000005</c:v>
                </c:pt>
                <c:pt idx="4359">
                  <c:v>48.329000000000001</c:v>
                </c:pt>
                <c:pt idx="4360">
                  <c:v>48.33</c:v>
                </c:pt>
                <c:pt idx="4361">
                  <c:v>48.332000000000001</c:v>
                </c:pt>
                <c:pt idx="4362">
                  <c:v>48.333000000000006</c:v>
                </c:pt>
                <c:pt idx="4363">
                  <c:v>48.335000000000001</c:v>
                </c:pt>
                <c:pt idx="4364">
                  <c:v>48.336000000000006</c:v>
                </c:pt>
                <c:pt idx="4365">
                  <c:v>48.338000000000001</c:v>
                </c:pt>
                <c:pt idx="4366">
                  <c:v>48.339000000000006</c:v>
                </c:pt>
                <c:pt idx="4367">
                  <c:v>48.340999999999994</c:v>
                </c:pt>
                <c:pt idx="4368">
                  <c:v>48.341999999999999</c:v>
                </c:pt>
                <c:pt idx="4369">
                  <c:v>48.343999999999994</c:v>
                </c:pt>
                <c:pt idx="4370">
                  <c:v>48.344999999999999</c:v>
                </c:pt>
                <c:pt idx="4371">
                  <c:v>48.346999999999994</c:v>
                </c:pt>
                <c:pt idx="4372">
                  <c:v>48.347999999999999</c:v>
                </c:pt>
                <c:pt idx="4373">
                  <c:v>48.349999999999994</c:v>
                </c:pt>
                <c:pt idx="4374">
                  <c:v>48.350999999999999</c:v>
                </c:pt>
                <c:pt idx="4375">
                  <c:v>48.352999999999994</c:v>
                </c:pt>
                <c:pt idx="4376">
                  <c:v>48.354999999999997</c:v>
                </c:pt>
                <c:pt idx="4377">
                  <c:v>48.355999999999995</c:v>
                </c:pt>
                <c:pt idx="4378">
                  <c:v>48.357999999999997</c:v>
                </c:pt>
                <c:pt idx="4379">
                  <c:v>48.358999999999995</c:v>
                </c:pt>
                <c:pt idx="4380">
                  <c:v>48.361000000000004</c:v>
                </c:pt>
                <c:pt idx="4381">
                  <c:v>48.362000000000002</c:v>
                </c:pt>
                <c:pt idx="4382">
                  <c:v>48.364000000000004</c:v>
                </c:pt>
                <c:pt idx="4383">
                  <c:v>48.365000000000002</c:v>
                </c:pt>
                <c:pt idx="4384">
                  <c:v>48.367000000000004</c:v>
                </c:pt>
                <c:pt idx="4385">
                  <c:v>48.368000000000002</c:v>
                </c:pt>
                <c:pt idx="4386">
                  <c:v>48.37</c:v>
                </c:pt>
                <c:pt idx="4387">
                  <c:v>48.370999999999995</c:v>
                </c:pt>
                <c:pt idx="4388">
                  <c:v>48.373000000000005</c:v>
                </c:pt>
                <c:pt idx="4389">
                  <c:v>48.373999999999995</c:v>
                </c:pt>
                <c:pt idx="4390">
                  <c:v>48.376000000000005</c:v>
                </c:pt>
                <c:pt idx="4391">
                  <c:v>48.376999999999995</c:v>
                </c:pt>
                <c:pt idx="4392">
                  <c:v>48.379000000000005</c:v>
                </c:pt>
                <c:pt idx="4393">
                  <c:v>48.380999999999993</c:v>
                </c:pt>
                <c:pt idx="4394">
                  <c:v>48.381999999999998</c:v>
                </c:pt>
                <c:pt idx="4395">
                  <c:v>48.383999999999993</c:v>
                </c:pt>
                <c:pt idx="4396">
                  <c:v>48.384999999999998</c:v>
                </c:pt>
                <c:pt idx="4397">
                  <c:v>48.386999999999993</c:v>
                </c:pt>
                <c:pt idx="4398">
                  <c:v>48.387999999999998</c:v>
                </c:pt>
                <c:pt idx="4399">
                  <c:v>48.39</c:v>
                </c:pt>
                <c:pt idx="4400">
                  <c:v>48.391000000000005</c:v>
                </c:pt>
                <c:pt idx="4401">
                  <c:v>48.393000000000001</c:v>
                </c:pt>
                <c:pt idx="4402">
                  <c:v>48.394000000000005</c:v>
                </c:pt>
                <c:pt idx="4403">
                  <c:v>48.396000000000001</c:v>
                </c:pt>
                <c:pt idx="4404">
                  <c:v>48.397000000000006</c:v>
                </c:pt>
                <c:pt idx="4405">
                  <c:v>48.399000000000001</c:v>
                </c:pt>
                <c:pt idx="4406">
                  <c:v>48.4</c:v>
                </c:pt>
                <c:pt idx="4407">
                  <c:v>48.402000000000001</c:v>
                </c:pt>
                <c:pt idx="4408">
                  <c:v>48.403000000000006</c:v>
                </c:pt>
                <c:pt idx="4409">
                  <c:v>48.405000000000001</c:v>
                </c:pt>
                <c:pt idx="4410">
                  <c:v>48.406000000000006</c:v>
                </c:pt>
                <c:pt idx="4411">
                  <c:v>48.408000000000001</c:v>
                </c:pt>
                <c:pt idx="4412">
                  <c:v>48.41</c:v>
                </c:pt>
                <c:pt idx="4413">
                  <c:v>48.410999999999994</c:v>
                </c:pt>
                <c:pt idx="4414">
                  <c:v>48.413000000000004</c:v>
                </c:pt>
                <c:pt idx="4415">
                  <c:v>48.413999999999994</c:v>
                </c:pt>
                <c:pt idx="4416">
                  <c:v>48.416000000000004</c:v>
                </c:pt>
                <c:pt idx="4417">
                  <c:v>48.416999999999994</c:v>
                </c:pt>
                <c:pt idx="4418">
                  <c:v>48.419000000000004</c:v>
                </c:pt>
                <c:pt idx="4419">
                  <c:v>48.42</c:v>
                </c:pt>
                <c:pt idx="4420">
                  <c:v>48.422000000000011</c:v>
                </c:pt>
                <c:pt idx="4421">
                  <c:v>48.423000000000002</c:v>
                </c:pt>
                <c:pt idx="4422">
                  <c:v>48.425000000000011</c:v>
                </c:pt>
                <c:pt idx="4423">
                  <c:v>48.426000000000002</c:v>
                </c:pt>
                <c:pt idx="4424">
                  <c:v>48.428000000000011</c:v>
                </c:pt>
                <c:pt idx="4425">
                  <c:v>48.429000000000002</c:v>
                </c:pt>
                <c:pt idx="4426">
                  <c:v>48.431000000000004</c:v>
                </c:pt>
                <c:pt idx="4427">
                  <c:v>48.432000000000002</c:v>
                </c:pt>
                <c:pt idx="4428">
                  <c:v>48.434000000000005</c:v>
                </c:pt>
                <c:pt idx="4429">
                  <c:v>48.436</c:v>
                </c:pt>
                <c:pt idx="4430">
                  <c:v>48.437000000000005</c:v>
                </c:pt>
                <c:pt idx="4431">
                  <c:v>48.439</c:v>
                </c:pt>
                <c:pt idx="4432">
                  <c:v>48.44</c:v>
                </c:pt>
                <c:pt idx="4433">
                  <c:v>48.442</c:v>
                </c:pt>
                <c:pt idx="4434">
                  <c:v>48.443000000000005</c:v>
                </c:pt>
                <c:pt idx="4435">
                  <c:v>48.445</c:v>
                </c:pt>
                <c:pt idx="4436">
                  <c:v>48.446000000000005</c:v>
                </c:pt>
                <c:pt idx="4437">
                  <c:v>48.448</c:v>
                </c:pt>
                <c:pt idx="4438">
                  <c:v>48.449000000000005</c:v>
                </c:pt>
                <c:pt idx="4439">
                  <c:v>48.450999999999993</c:v>
                </c:pt>
                <c:pt idx="4440">
                  <c:v>48.451999999999998</c:v>
                </c:pt>
                <c:pt idx="4441">
                  <c:v>48.453999999999994</c:v>
                </c:pt>
                <c:pt idx="4442">
                  <c:v>48.454999999999998</c:v>
                </c:pt>
                <c:pt idx="4443">
                  <c:v>48.456999999999994</c:v>
                </c:pt>
                <c:pt idx="4444">
                  <c:v>48.457999999999998</c:v>
                </c:pt>
                <c:pt idx="4445">
                  <c:v>48.46</c:v>
                </c:pt>
                <c:pt idx="4446">
                  <c:v>48.462000000000003</c:v>
                </c:pt>
                <c:pt idx="4447">
                  <c:v>48.463000000000001</c:v>
                </c:pt>
                <c:pt idx="4448">
                  <c:v>48.465000000000003</c:v>
                </c:pt>
                <c:pt idx="4449">
                  <c:v>48.466000000000001</c:v>
                </c:pt>
                <c:pt idx="4450">
                  <c:v>48.468000000000011</c:v>
                </c:pt>
                <c:pt idx="4451">
                  <c:v>48.469000000000001</c:v>
                </c:pt>
                <c:pt idx="4452">
                  <c:v>48.471000000000004</c:v>
                </c:pt>
                <c:pt idx="4453">
                  <c:v>48.472000000000001</c:v>
                </c:pt>
                <c:pt idx="4454">
                  <c:v>48.474000000000004</c:v>
                </c:pt>
                <c:pt idx="4455">
                  <c:v>48.475000000000001</c:v>
                </c:pt>
                <c:pt idx="4456">
                  <c:v>48.477000000000004</c:v>
                </c:pt>
                <c:pt idx="4457">
                  <c:v>48.478000000000002</c:v>
                </c:pt>
                <c:pt idx="4458">
                  <c:v>48.48</c:v>
                </c:pt>
                <c:pt idx="4459">
                  <c:v>48.480999999999995</c:v>
                </c:pt>
                <c:pt idx="4460">
                  <c:v>48.483000000000004</c:v>
                </c:pt>
                <c:pt idx="4461">
                  <c:v>48.483999999999995</c:v>
                </c:pt>
                <c:pt idx="4462">
                  <c:v>48.486000000000004</c:v>
                </c:pt>
                <c:pt idx="4463">
                  <c:v>48.488</c:v>
                </c:pt>
                <c:pt idx="4464">
                  <c:v>48.489000000000004</c:v>
                </c:pt>
                <c:pt idx="4465">
                  <c:v>48.491</c:v>
                </c:pt>
                <c:pt idx="4466">
                  <c:v>48.492000000000012</c:v>
                </c:pt>
                <c:pt idx="4467">
                  <c:v>48.494</c:v>
                </c:pt>
                <c:pt idx="4468">
                  <c:v>48.495000000000012</c:v>
                </c:pt>
                <c:pt idx="4469">
                  <c:v>48.497</c:v>
                </c:pt>
                <c:pt idx="4470">
                  <c:v>48.498000000000012</c:v>
                </c:pt>
                <c:pt idx="4471">
                  <c:v>48.5</c:v>
                </c:pt>
                <c:pt idx="4472">
                  <c:v>48.501000000000005</c:v>
                </c:pt>
                <c:pt idx="4473">
                  <c:v>48.503</c:v>
                </c:pt>
                <c:pt idx="4474">
                  <c:v>48.504000000000005</c:v>
                </c:pt>
                <c:pt idx="4475">
                  <c:v>48.506</c:v>
                </c:pt>
                <c:pt idx="4476">
                  <c:v>48.507000000000005</c:v>
                </c:pt>
                <c:pt idx="4477">
                  <c:v>48.509</c:v>
                </c:pt>
                <c:pt idx="4478">
                  <c:v>48.51</c:v>
                </c:pt>
                <c:pt idx="4479">
                  <c:v>48.512</c:v>
                </c:pt>
                <c:pt idx="4480">
                  <c:v>48.513000000000005</c:v>
                </c:pt>
                <c:pt idx="4481">
                  <c:v>48.515000000000001</c:v>
                </c:pt>
                <c:pt idx="4482">
                  <c:v>48.516999999999996</c:v>
                </c:pt>
                <c:pt idx="4483">
                  <c:v>48.518000000000001</c:v>
                </c:pt>
                <c:pt idx="4484">
                  <c:v>48.52</c:v>
                </c:pt>
                <c:pt idx="4485">
                  <c:v>48.521000000000001</c:v>
                </c:pt>
                <c:pt idx="4486">
                  <c:v>48.523000000000003</c:v>
                </c:pt>
                <c:pt idx="4487">
                  <c:v>48.524000000000001</c:v>
                </c:pt>
                <c:pt idx="4488">
                  <c:v>48.526000000000003</c:v>
                </c:pt>
                <c:pt idx="4489">
                  <c:v>48.527000000000001</c:v>
                </c:pt>
                <c:pt idx="4490">
                  <c:v>48.529000000000003</c:v>
                </c:pt>
                <c:pt idx="4491">
                  <c:v>48.53</c:v>
                </c:pt>
                <c:pt idx="4492">
                  <c:v>48.532000000000011</c:v>
                </c:pt>
                <c:pt idx="4493">
                  <c:v>48.533000000000001</c:v>
                </c:pt>
                <c:pt idx="4494">
                  <c:v>48.535000000000011</c:v>
                </c:pt>
                <c:pt idx="4495">
                  <c:v>48.536000000000001</c:v>
                </c:pt>
                <c:pt idx="4496">
                  <c:v>48.538000000000011</c:v>
                </c:pt>
                <c:pt idx="4497">
                  <c:v>48.539000000000001</c:v>
                </c:pt>
                <c:pt idx="4498">
                  <c:v>48.541000000000004</c:v>
                </c:pt>
                <c:pt idx="4499">
                  <c:v>48.543000000000006</c:v>
                </c:pt>
                <c:pt idx="4500">
                  <c:v>48.544000000000004</c:v>
                </c:pt>
                <c:pt idx="4501">
                  <c:v>48.546000000000006</c:v>
                </c:pt>
                <c:pt idx="4502">
                  <c:v>48.547000000000004</c:v>
                </c:pt>
                <c:pt idx="4503">
                  <c:v>48.549000000000007</c:v>
                </c:pt>
                <c:pt idx="4504">
                  <c:v>48.55</c:v>
                </c:pt>
                <c:pt idx="4505">
                  <c:v>48.552</c:v>
                </c:pt>
                <c:pt idx="4506">
                  <c:v>48.553000000000004</c:v>
                </c:pt>
                <c:pt idx="4507">
                  <c:v>48.555</c:v>
                </c:pt>
                <c:pt idx="4508">
                  <c:v>48.556000000000004</c:v>
                </c:pt>
                <c:pt idx="4509">
                  <c:v>48.558</c:v>
                </c:pt>
                <c:pt idx="4510">
                  <c:v>48.559000000000005</c:v>
                </c:pt>
                <c:pt idx="4511">
                  <c:v>48.561</c:v>
                </c:pt>
                <c:pt idx="4512">
                  <c:v>48.562000000000012</c:v>
                </c:pt>
                <c:pt idx="4513">
                  <c:v>48.564</c:v>
                </c:pt>
                <c:pt idx="4514">
                  <c:v>48.565000000000012</c:v>
                </c:pt>
                <c:pt idx="4515">
                  <c:v>48.567</c:v>
                </c:pt>
                <c:pt idx="4516">
                  <c:v>48.569000000000003</c:v>
                </c:pt>
                <c:pt idx="4517">
                  <c:v>48.57</c:v>
                </c:pt>
                <c:pt idx="4518">
                  <c:v>48.572000000000003</c:v>
                </c:pt>
                <c:pt idx="4519">
                  <c:v>48.573</c:v>
                </c:pt>
                <c:pt idx="4520">
                  <c:v>48.575000000000003</c:v>
                </c:pt>
                <c:pt idx="4521">
                  <c:v>48.576000000000001</c:v>
                </c:pt>
                <c:pt idx="4522">
                  <c:v>48.578000000000003</c:v>
                </c:pt>
                <c:pt idx="4523">
                  <c:v>48.579000000000001</c:v>
                </c:pt>
                <c:pt idx="4524">
                  <c:v>48.580999999999996</c:v>
                </c:pt>
                <c:pt idx="4525">
                  <c:v>48.582000000000001</c:v>
                </c:pt>
                <c:pt idx="4526">
                  <c:v>48.583999999999996</c:v>
                </c:pt>
                <c:pt idx="4527">
                  <c:v>48.585000000000001</c:v>
                </c:pt>
                <c:pt idx="4528">
                  <c:v>48.586999999999996</c:v>
                </c:pt>
                <c:pt idx="4529">
                  <c:v>48.588000000000001</c:v>
                </c:pt>
                <c:pt idx="4530">
                  <c:v>48.59</c:v>
                </c:pt>
                <c:pt idx="4531">
                  <c:v>48.591000000000001</c:v>
                </c:pt>
                <c:pt idx="4532">
                  <c:v>48.593000000000011</c:v>
                </c:pt>
                <c:pt idx="4533">
                  <c:v>48.595000000000013</c:v>
                </c:pt>
                <c:pt idx="4534">
                  <c:v>48.596000000000011</c:v>
                </c:pt>
                <c:pt idx="4535">
                  <c:v>48.598000000000013</c:v>
                </c:pt>
                <c:pt idx="4536">
                  <c:v>48.599000000000011</c:v>
                </c:pt>
                <c:pt idx="4537">
                  <c:v>48.601000000000006</c:v>
                </c:pt>
                <c:pt idx="4538">
                  <c:v>48.602000000000011</c:v>
                </c:pt>
                <c:pt idx="4539">
                  <c:v>48.604000000000006</c:v>
                </c:pt>
                <c:pt idx="4540">
                  <c:v>48.605000000000011</c:v>
                </c:pt>
                <c:pt idx="4541">
                  <c:v>48.607000000000006</c:v>
                </c:pt>
                <c:pt idx="4542">
                  <c:v>48.608000000000011</c:v>
                </c:pt>
                <c:pt idx="4543">
                  <c:v>48.61</c:v>
                </c:pt>
                <c:pt idx="4544">
                  <c:v>48.611000000000004</c:v>
                </c:pt>
                <c:pt idx="4545">
                  <c:v>48.613</c:v>
                </c:pt>
                <c:pt idx="4546">
                  <c:v>48.614000000000004</c:v>
                </c:pt>
                <c:pt idx="4547">
                  <c:v>48.616</c:v>
                </c:pt>
                <c:pt idx="4548">
                  <c:v>48.617000000000004</c:v>
                </c:pt>
                <c:pt idx="4549">
                  <c:v>48.619</c:v>
                </c:pt>
                <c:pt idx="4550">
                  <c:v>48.620000000000012</c:v>
                </c:pt>
                <c:pt idx="4551">
                  <c:v>48.622000000000106</c:v>
                </c:pt>
                <c:pt idx="4552">
                  <c:v>48.624000000000002</c:v>
                </c:pt>
                <c:pt idx="4553">
                  <c:v>48.625000000000107</c:v>
                </c:pt>
                <c:pt idx="4554">
                  <c:v>48.627000000000002</c:v>
                </c:pt>
                <c:pt idx="4555">
                  <c:v>48.628000000000107</c:v>
                </c:pt>
                <c:pt idx="4556">
                  <c:v>48.63</c:v>
                </c:pt>
                <c:pt idx="4557">
                  <c:v>48.631</c:v>
                </c:pt>
                <c:pt idx="4558">
                  <c:v>48.633000000000003</c:v>
                </c:pt>
                <c:pt idx="4559">
                  <c:v>48.634</c:v>
                </c:pt>
                <c:pt idx="4560">
                  <c:v>48.636000000000003</c:v>
                </c:pt>
                <c:pt idx="4561">
                  <c:v>48.637</c:v>
                </c:pt>
                <c:pt idx="4562">
                  <c:v>48.639000000000003</c:v>
                </c:pt>
                <c:pt idx="4563">
                  <c:v>48.64</c:v>
                </c:pt>
                <c:pt idx="4564">
                  <c:v>48.642000000000003</c:v>
                </c:pt>
                <c:pt idx="4565">
                  <c:v>48.643000000000001</c:v>
                </c:pt>
                <c:pt idx="4566">
                  <c:v>48.645000000000003</c:v>
                </c:pt>
                <c:pt idx="4567">
                  <c:v>48.646000000000001</c:v>
                </c:pt>
                <c:pt idx="4568">
                  <c:v>48.648000000000003</c:v>
                </c:pt>
                <c:pt idx="4569">
                  <c:v>48.65</c:v>
                </c:pt>
                <c:pt idx="4570">
                  <c:v>48.650999999999996</c:v>
                </c:pt>
                <c:pt idx="4571">
                  <c:v>48.653000000000006</c:v>
                </c:pt>
                <c:pt idx="4572">
                  <c:v>48.653999999999996</c:v>
                </c:pt>
                <c:pt idx="4573">
                  <c:v>48.656000000000006</c:v>
                </c:pt>
                <c:pt idx="4574">
                  <c:v>48.657000000000004</c:v>
                </c:pt>
                <c:pt idx="4575">
                  <c:v>48.659000000000006</c:v>
                </c:pt>
                <c:pt idx="4576">
                  <c:v>48.660000000000011</c:v>
                </c:pt>
                <c:pt idx="4577">
                  <c:v>48.662000000000013</c:v>
                </c:pt>
                <c:pt idx="4578">
                  <c:v>48.663000000000011</c:v>
                </c:pt>
                <c:pt idx="4579">
                  <c:v>48.665000000000013</c:v>
                </c:pt>
                <c:pt idx="4580">
                  <c:v>48.666000000000011</c:v>
                </c:pt>
                <c:pt idx="4581">
                  <c:v>48.668000000000013</c:v>
                </c:pt>
                <c:pt idx="4582">
                  <c:v>48.669000000000011</c:v>
                </c:pt>
                <c:pt idx="4583">
                  <c:v>48.671000000000006</c:v>
                </c:pt>
                <c:pt idx="4584">
                  <c:v>48.672000000000011</c:v>
                </c:pt>
                <c:pt idx="4585">
                  <c:v>48.674000000000007</c:v>
                </c:pt>
                <c:pt idx="4586">
                  <c:v>48.676000000000002</c:v>
                </c:pt>
                <c:pt idx="4587">
                  <c:v>48.677</c:v>
                </c:pt>
                <c:pt idx="4588">
                  <c:v>48.679000000000002</c:v>
                </c:pt>
                <c:pt idx="4589">
                  <c:v>48.68</c:v>
                </c:pt>
                <c:pt idx="4590">
                  <c:v>48.682000000000002</c:v>
                </c:pt>
                <c:pt idx="4591">
                  <c:v>48.683</c:v>
                </c:pt>
                <c:pt idx="4592">
                  <c:v>48.685000000000002</c:v>
                </c:pt>
                <c:pt idx="4593">
                  <c:v>48.686</c:v>
                </c:pt>
                <c:pt idx="4594">
                  <c:v>48.688000000000002</c:v>
                </c:pt>
                <c:pt idx="4595">
                  <c:v>48.689</c:v>
                </c:pt>
                <c:pt idx="4596">
                  <c:v>48.691000000000003</c:v>
                </c:pt>
                <c:pt idx="4597">
                  <c:v>48.692000000000107</c:v>
                </c:pt>
                <c:pt idx="4598">
                  <c:v>48.694000000000003</c:v>
                </c:pt>
                <c:pt idx="4599">
                  <c:v>48.695000000000107</c:v>
                </c:pt>
                <c:pt idx="4600">
                  <c:v>48.697000000000003</c:v>
                </c:pt>
                <c:pt idx="4601">
                  <c:v>48.698000000000107</c:v>
                </c:pt>
                <c:pt idx="4602">
                  <c:v>48.7</c:v>
                </c:pt>
                <c:pt idx="4603">
                  <c:v>48.702000000000012</c:v>
                </c:pt>
                <c:pt idx="4604">
                  <c:v>48.703000000000003</c:v>
                </c:pt>
                <c:pt idx="4605">
                  <c:v>48.705000000000013</c:v>
                </c:pt>
                <c:pt idx="4606">
                  <c:v>48.706000000000003</c:v>
                </c:pt>
                <c:pt idx="4607">
                  <c:v>48.708000000000013</c:v>
                </c:pt>
                <c:pt idx="4608">
                  <c:v>48.709000000000003</c:v>
                </c:pt>
                <c:pt idx="4609">
                  <c:v>48.711000000000006</c:v>
                </c:pt>
                <c:pt idx="4610">
                  <c:v>48.712000000000003</c:v>
                </c:pt>
                <c:pt idx="4611">
                  <c:v>48.714000000000006</c:v>
                </c:pt>
                <c:pt idx="4612">
                  <c:v>48.715000000000003</c:v>
                </c:pt>
                <c:pt idx="4613">
                  <c:v>48.717000000000006</c:v>
                </c:pt>
                <c:pt idx="4614">
                  <c:v>48.718000000000011</c:v>
                </c:pt>
                <c:pt idx="4615">
                  <c:v>48.720000000000013</c:v>
                </c:pt>
                <c:pt idx="4616">
                  <c:v>48.721000000000011</c:v>
                </c:pt>
                <c:pt idx="4617">
                  <c:v>48.723000000000013</c:v>
                </c:pt>
                <c:pt idx="4618">
                  <c:v>48.724000000000011</c:v>
                </c:pt>
                <c:pt idx="4619">
                  <c:v>48.726000000000013</c:v>
                </c:pt>
                <c:pt idx="4620">
                  <c:v>48.727000000000011</c:v>
                </c:pt>
                <c:pt idx="4621">
                  <c:v>48.729000000000013</c:v>
                </c:pt>
                <c:pt idx="4622">
                  <c:v>48.731000000000002</c:v>
                </c:pt>
                <c:pt idx="4623">
                  <c:v>48.732000000000063</c:v>
                </c:pt>
                <c:pt idx="4624">
                  <c:v>48.734000000000002</c:v>
                </c:pt>
                <c:pt idx="4625">
                  <c:v>48.735000000000063</c:v>
                </c:pt>
                <c:pt idx="4626">
                  <c:v>48.737000000000002</c:v>
                </c:pt>
                <c:pt idx="4627">
                  <c:v>48.738000000000063</c:v>
                </c:pt>
                <c:pt idx="4628">
                  <c:v>48.74</c:v>
                </c:pt>
                <c:pt idx="4629">
                  <c:v>48.741</c:v>
                </c:pt>
                <c:pt idx="4630">
                  <c:v>48.743000000000002</c:v>
                </c:pt>
                <c:pt idx="4631">
                  <c:v>48.744</c:v>
                </c:pt>
                <c:pt idx="4632">
                  <c:v>48.746000000000002</c:v>
                </c:pt>
                <c:pt idx="4633">
                  <c:v>48.747</c:v>
                </c:pt>
                <c:pt idx="4634">
                  <c:v>48.749000000000002</c:v>
                </c:pt>
                <c:pt idx="4635">
                  <c:v>48.75</c:v>
                </c:pt>
                <c:pt idx="4636">
                  <c:v>48.752000000000002</c:v>
                </c:pt>
                <c:pt idx="4637">
                  <c:v>48.753</c:v>
                </c:pt>
                <c:pt idx="4638">
                  <c:v>48.755000000000003</c:v>
                </c:pt>
                <c:pt idx="4639">
                  <c:v>48.757000000000005</c:v>
                </c:pt>
                <c:pt idx="4640">
                  <c:v>48.758000000000003</c:v>
                </c:pt>
                <c:pt idx="4641">
                  <c:v>48.760000000000012</c:v>
                </c:pt>
                <c:pt idx="4642">
                  <c:v>48.761000000000003</c:v>
                </c:pt>
                <c:pt idx="4643">
                  <c:v>48.763000000000012</c:v>
                </c:pt>
                <c:pt idx="4644">
                  <c:v>48.764000000000003</c:v>
                </c:pt>
                <c:pt idx="4645">
                  <c:v>48.766000000000012</c:v>
                </c:pt>
                <c:pt idx="4646">
                  <c:v>48.767000000000003</c:v>
                </c:pt>
                <c:pt idx="4647">
                  <c:v>48.769000000000013</c:v>
                </c:pt>
                <c:pt idx="4648">
                  <c:v>48.77</c:v>
                </c:pt>
                <c:pt idx="4649">
                  <c:v>48.772000000000013</c:v>
                </c:pt>
                <c:pt idx="4650">
                  <c:v>48.773000000000003</c:v>
                </c:pt>
                <c:pt idx="4651">
                  <c:v>48.775000000000013</c:v>
                </c:pt>
                <c:pt idx="4652">
                  <c:v>48.776000000000003</c:v>
                </c:pt>
                <c:pt idx="4653">
                  <c:v>48.778000000000013</c:v>
                </c:pt>
                <c:pt idx="4654">
                  <c:v>48.779000000000003</c:v>
                </c:pt>
                <c:pt idx="4655">
                  <c:v>48.781000000000006</c:v>
                </c:pt>
                <c:pt idx="4656">
                  <c:v>48.783000000000001</c:v>
                </c:pt>
                <c:pt idx="4657">
                  <c:v>48.784000000000006</c:v>
                </c:pt>
                <c:pt idx="4658">
                  <c:v>48.786000000000001</c:v>
                </c:pt>
                <c:pt idx="4659">
                  <c:v>48.787000000000006</c:v>
                </c:pt>
                <c:pt idx="4660">
                  <c:v>48.789000000000001</c:v>
                </c:pt>
                <c:pt idx="4661">
                  <c:v>48.790000000000013</c:v>
                </c:pt>
                <c:pt idx="4662">
                  <c:v>48.792000000000122</c:v>
                </c:pt>
                <c:pt idx="4663">
                  <c:v>48.793000000000013</c:v>
                </c:pt>
                <c:pt idx="4664">
                  <c:v>48.795000000000122</c:v>
                </c:pt>
                <c:pt idx="4665">
                  <c:v>48.796000000000063</c:v>
                </c:pt>
                <c:pt idx="4666">
                  <c:v>48.798000000000123</c:v>
                </c:pt>
                <c:pt idx="4667">
                  <c:v>48.799000000000063</c:v>
                </c:pt>
                <c:pt idx="4668">
                  <c:v>48.800999999999995</c:v>
                </c:pt>
                <c:pt idx="4669">
                  <c:v>48.802</c:v>
                </c:pt>
                <c:pt idx="4670">
                  <c:v>48.803999999999995</c:v>
                </c:pt>
                <c:pt idx="4671">
                  <c:v>48.805</c:v>
                </c:pt>
                <c:pt idx="4672">
                  <c:v>48.806999999999995</c:v>
                </c:pt>
                <c:pt idx="4673">
                  <c:v>48.808</c:v>
                </c:pt>
                <c:pt idx="4674">
                  <c:v>48.809999999999995</c:v>
                </c:pt>
                <c:pt idx="4675">
                  <c:v>48.811999999999998</c:v>
                </c:pt>
                <c:pt idx="4676">
                  <c:v>48.812999999999995</c:v>
                </c:pt>
                <c:pt idx="4677">
                  <c:v>48.814999999999998</c:v>
                </c:pt>
                <c:pt idx="4678">
                  <c:v>48.815999999999995</c:v>
                </c:pt>
                <c:pt idx="4679">
                  <c:v>48.817999999999998</c:v>
                </c:pt>
                <c:pt idx="4680">
                  <c:v>48.818999999999996</c:v>
                </c:pt>
                <c:pt idx="4681">
                  <c:v>48.821000000000005</c:v>
                </c:pt>
                <c:pt idx="4682">
                  <c:v>48.822000000000003</c:v>
                </c:pt>
                <c:pt idx="4683">
                  <c:v>48.824000000000005</c:v>
                </c:pt>
                <c:pt idx="4684">
                  <c:v>48.825000000000003</c:v>
                </c:pt>
                <c:pt idx="4685">
                  <c:v>48.827000000000005</c:v>
                </c:pt>
                <c:pt idx="4686">
                  <c:v>48.828000000000003</c:v>
                </c:pt>
                <c:pt idx="4687">
                  <c:v>48.83</c:v>
                </c:pt>
                <c:pt idx="4688">
                  <c:v>48.830999999999996</c:v>
                </c:pt>
                <c:pt idx="4689">
                  <c:v>48.833000000000006</c:v>
                </c:pt>
                <c:pt idx="4690">
                  <c:v>48.833999999999996</c:v>
                </c:pt>
                <c:pt idx="4691">
                  <c:v>48.836000000000006</c:v>
                </c:pt>
                <c:pt idx="4692">
                  <c:v>48.838000000000001</c:v>
                </c:pt>
                <c:pt idx="4693">
                  <c:v>48.839000000000006</c:v>
                </c:pt>
                <c:pt idx="4694">
                  <c:v>48.840999999999994</c:v>
                </c:pt>
                <c:pt idx="4695">
                  <c:v>48.841999999999999</c:v>
                </c:pt>
                <c:pt idx="4696">
                  <c:v>48.843999999999994</c:v>
                </c:pt>
                <c:pt idx="4697">
                  <c:v>48.844999999999999</c:v>
                </c:pt>
                <c:pt idx="4698">
                  <c:v>48.846999999999994</c:v>
                </c:pt>
                <c:pt idx="4699">
                  <c:v>48.847999999999999</c:v>
                </c:pt>
                <c:pt idx="4700">
                  <c:v>48.849999999999994</c:v>
                </c:pt>
                <c:pt idx="4701">
                  <c:v>48.850999999999999</c:v>
                </c:pt>
                <c:pt idx="4702">
                  <c:v>48.852999999999994</c:v>
                </c:pt>
                <c:pt idx="4703">
                  <c:v>48.853999999999999</c:v>
                </c:pt>
                <c:pt idx="4704">
                  <c:v>48.855999999999995</c:v>
                </c:pt>
                <c:pt idx="4705">
                  <c:v>48.856999999999999</c:v>
                </c:pt>
                <c:pt idx="4706">
                  <c:v>48.858999999999995</c:v>
                </c:pt>
                <c:pt idx="4707">
                  <c:v>48.86</c:v>
                </c:pt>
                <c:pt idx="4708">
                  <c:v>48.862000000000002</c:v>
                </c:pt>
                <c:pt idx="4709">
                  <c:v>48.864000000000004</c:v>
                </c:pt>
                <c:pt idx="4710">
                  <c:v>48.865000000000002</c:v>
                </c:pt>
                <c:pt idx="4711">
                  <c:v>48.867000000000004</c:v>
                </c:pt>
                <c:pt idx="4712">
                  <c:v>48.868000000000002</c:v>
                </c:pt>
                <c:pt idx="4713">
                  <c:v>48.87</c:v>
                </c:pt>
                <c:pt idx="4714">
                  <c:v>48.870999999999995</c:v>
                </c:pt>
                <c:pt idx="4715">
                  <c:v>48.873000000000005</c:v>
                </c:pt>
                <c:pt idx="4716">
                  <c:v>48.873999999999995</c:v>
                </c:pt>
                <c:pt idx="4717">
                  <c:v>48.876000000000005</c:v>
                </c:pt>
                <c:pt idx="4718">
                  <c:v>48.876999999999995</c:v>
                </c:pt>
                <c:pt idx="4719">
                  <c:v>48.879000000000005</c:v>
                </c:pt>
                <c:pt idx="4720">
                  <c:v>48.879999999999995</c:v>
                </c:pt>
                <c:pt idx="4721">
                  <c:v>48.881999999999998</c:v>
                </c:pt>
                <c:pt idx="4722">
                  <c:v>48.882999999999996</c:v>
                </c:pt>
                <c:pt idx="4723">
                  <c:v>48.884999999999998</c:v>
                </c:pt>
                <c:pt idx="4724">
                  <c:v>48.885999999999996</c:v>
                </c:pt>
                <c:pt idx="4725">
                  <c:v>48.887999999999998</c:v>
                </c:pt>
                <c:pt idx="4726">
                  <c:v>48.89</c:v>
                </c:pt>
                <c:pt idx="4727">
                  <c:v>48.891000000000005</c:v>
                </c:pt>
                <c:pt idx="4728">
                  <c:v>48.893000000000001</c:v>
                </c:pt>
                <c:pt idx="4729">
                  <c:v>48.894000000000005</c:v>
                </c:pt>
                <c:pt idx="4730">
                  <c:v>48.896000000000001</c:v>
                </c:pt>
                <c:pt idx="4731">
                  <c:v>48.897000000000006</c:v>
                </c:pt>
                <c:pt idx="4732">
                  <c:v>48.899000000000001</c:v>
                </c:pt>
                <c:pt idx="4733">
                  <c:v>48.9</c:v>
                </c:pt>
                <c:pt idx="4734">
                  <c:v>48.902000000000001</c:v>
                </c:pt>
                <c:pt idx="4735">
                  <c:v>48.903000000000006</c:v>
                </c:pt>
                <c:pt idx="4736">
                  <c:v>48.905000000000001</c:v>
                </c:pt>
                <c:pt idx="4737">
                  <c:v>48.906000000000006</c:v>
                </c:pt>
                <c:pt idx="4738">
                  <c:v>48.908000000000001</c:v>
                </c:pt>
                <c:pt idx="4739">
                  <c:v>48.909000000000006</c:v>
                </c:pt>
                <c:pt idx="4740">
                  <c:v>48.910999999999994</c:v>
                </c:pt>
                <c:pt idx="4741">
                  <c:v>48.911999999999999</c:v>
                </c:pt>
                <c:pt idx="4742">
                  <c:v>48.913999999999994</c:v>
                </c:pt>
                <c:pt idx="4743">
                  <c:v>48.914999999999999</c:v>
                </c:pt>
                <c:pt idx="4744">
                  <c:v>48.916999999999994</c:v>
                </c:pt>
                <c:pt idx="4745">
                  <c:v>48.919000000000004</c:v>
                </c:pt>
                <c:pt idx="4746">
                  <c:v>48.92</c:v>
                </c:pt>
                <c:pt idx="4747">
                  <c:v>48.922000000000011</c:v>
                </c:pt>
                <c:pt idx="4748">
                  <c:v>48.923000000000002</c:v>
                </c:pt>
                <c:pt idx="4749">
                  <c:v>48.925000000000011</c:v>
                </c:pt>
                <c:pt idx="4750">
                  <c:v>48.926000000000002</c:v>
                </c:pt>
                <c:pt idx="4751">
                  <c:v>48.928000000000011</c:v>
                </c:pt>
                <c:pt idx="4752">
                  <c:v>48.929000000000002</c:v>
                </c:pt>
                <c:pt idx="4753">
                  <c:v>48.931000000000004</c:v>
                </c:pt>
                <c:pt idx="4754">
                  <c:v>48.932000000000002</c:v>
                </c:pt>
                <c:pt idx="4755">
                  <c:v>48.934000000000005</c:v>
                </c:pt>
                <c:pt idx="4756">
                  <c:v>48.935000000000002</c:v>
                </c:pt>
                <c:pt idx="4757">
                  <c:v>48.937000000000005</c:v>
                </c:pt>
                <c:pt idx="4758">
                  <c:v>48.938000000000002</c:v>
                </c:pt>
                <c:pt idx="4759">
                  <c:v>48.94</c:v>
                </c:pt>
                <c:pt idx="4760">
                  <c:v>48.940999999999995</c:v>
                </c:pt>
                <c:pt idx="4761">
                  <c:v>48.943000000000005</c:v>
                </c:pt>
                <c:pt idx="4762">
                  <c:v>48.945</c:v>
                </c:pt>
                <c:pt idx="4763">
                  <c:v>48.946000000000005</c:v>
                </c:pt>
                <c:pt idx="4764">
                  <c:v>48.948</c:v>
                </c:pt>
                <c:pt idx="4765">
                  <c:v>48.949000000000005</c:v>
                </c:pt>
                <c:pt idx="4766">
                  <c:v>48.950999999999993</c:v>
                </c:pt>
                <c:pt idx="4767">
                  <c:v>48.951999999999998</c:v>
                </c:pt>
                <c:pt idx="4768">
                  <c:v>48.953999999999994</c:v>
                </c:pt>
                <c:pt idx="4769">
                  <c:v>48.954999999999998</c:v>
                </c:pt>
                <c:pt idx="4770">
                  <c:v>48.956999999999994</c:v>
                </c:pt>
                <c:pt idx="4771">
                  <c:v>48.957999999999998</c:v>
                </c:pt>
                <c:pt idx="4772">
                  <c:v>48.96</c:v>
                </c:pt>
                <c:pt idx="4773">
                  <c:v>48.961000000000006</c:v>
                </c:pt>
                <c:pt idx="4774">
                  <c:v>48.963000000000001</c:v>
                </c:pt>
                <c:pt idx="4775">
                  <c:v>48.964000000000006</c:v>
                </c:pt>
                <c:pt idx="4776">
                  <c:v>48.966000000000001</c:v>
                </c:pt>
                <c:pt idx="4777">
                  <c:v>48.967000000000006</c:v>
                </c:pt>
                <c:pt idx="4778">
                  <c:v>48.969000000000001</c:v>
                </c:pt>
                <c:pt idx="4779">
                  <c:v>48.971000000000004</c:v>
                </c:pt>
                <c:pt idx="4780">
                  <c:v>48.972000000000001</c:v>
                </c:pt>
                <c:pt idx="4781">
                  <c:v>48.974000000000004</c:v>
                </c:pt>
                <c:pt idx="4782">
                  <c:v>48.975000000000001</c:v>
                </c:pt>
                <c:pt idx="4783">
                  <c:v>48.977000000000004</c:v>
                </c:pt>
                <c:pt idx="4784">
                  <c:v>48.978000000000002</c:v>
                </c:pt>
                <c:pt idx="4785">
                  <c:v>48.98</c:v>
                </c:pt>
                <c:pt idx="4786">
                  <c:v>48.980999999999995</c:v>
                </c:pt>
                <c:pt idx="4787">
                  <c:v>48.983000000000004</c:v>
                </c:pt>
                <c:pt idx="4788">
                  <c:v>48.983999999999995</c:v>
                </c:pt>
                <c:pt idx="4789">
                  <c:v>48.986000000000004</c:v>
                </c:pt>
                <c:pt idx="4790">
                  <c:v>48.986999999999995</c:v>
                </c:pt>
                <c:pt idx="4791">
                  <c:v>48.989000000000004</c:v>
                </c:pt>
                <c:pt idx="4792">
                  <c:v>48.99</c:v>
                </c:pt>
                <c:pt idx="4793">
                  <c:v>48.992000000000012</c:v>
                </c:pt>
                <c:pt idx="4794">
                  <c:v>48.993000000000002</c:v>
                </c:pt>
                <c:pt idx="4795">
                  <c:v>48.995000000000012</c:v>
                </c:pt>
                <c:pt idx="4796">
                  <c:v>48.997</c:v>
                </c:pt>
                <c:pt idx="4797">
                  <c:v>48.998000000000012</c:v>
                </c:pt>
                <c:pt idx="4798">
                  <c:v>49</c:v>
                </c:pt>
                <c:pt idx="4799">
                  <c:v>49.001000000000005</c:v>
                </c:pt>
                <c:pt idx="4800">
                  <c:v>49.003</c:v>
                </c:pt>
                <c:pt idx="4801">
                  <c:v>49.004000000000005</c:v>
                </c:pt>
                <c:pt idx="4802">
                  <c:v>49.006</c:v>
                </c:pt>
                <c:pt idx="4803">
                  <c:v>49.007000000000005</c:v>
                </c:pt>
                <c:pt idx="4804">
                  <c:v>49.009</c:v>
                </c:pt>
                <c:pt idx="4805">
                  <c:v>49.01</c:v>
                </c:pt>
                <c:pt idx="4806">
                  <c:v>49.012</c:v>
                </c:pt>
                <c:pt idx="4807">
                  <c:v>49.013000000000005</c:v>
                </c:pt>
                <c:pt idx="4808">
                  <c:v>49.015000000000001</c:v>
                </c:pt>
                <c:pt idx="4809">
                  <c:v>49.016000000000005</c:v>
                </c:pt>
                <c:pt idx="4810">
                  <c:v>49.018000000000001</c:v>
                </c:pt>
                <c:pt idx="4811">
                  <c:v>49.019000000000005</c:v>
                </c:pt>
                <c:pt idx="4812">
                  <c:v>49.021000000000001</c:v>
                </c:pt>
                <c:pt idx="4813">
                  <c:v>49.022000000000013</c:v>
                </c:pt>
                <c:pt idx="4814">
                  <c:v>49.024000000000001</c:v>
                </c:pt>
                <c:pt idx="4815">
                  <c:v>49.026000000000003</c:v>
                </c:pt>
                <c:pt idx="4816">
                  <c:v>49.027000000000001</c:v>
                </c:pt>
                <c:pt idx="4817">
                  <c:v>49.029000000000003</c:v>
                </c:pt>
                <c:pt idx="4818">
                  <c:v>49.03</c:v>
                </c:pt>
                <c:pt idx="4819">
                  <c:v>49.032000000000011</c:v>
                </c:pt>
                <c:pt idx="4820">
                  <c:v>49.033000000000001</c:v>
                </c:pt>
                <c:pt idx="4821">
                  <c:v>49.035000000000011</c:v>
                </c:pt>
                <c:pt idx="4822">
                  <c:v>49.036000000000001</c:v>
                </c:pt>
                <c:pt idx="4823">
                  <c:v>49.038000000000011</c:v>
                </c:pt>
                <c:pt idx="4824">
                  <c:v>49.039000000000001</c:v>
                </c:pt>
                <c:pt idx="4825">
                  <c:v>49.041000000000004</c:v>
                </c:pt>
                <c:pt idx="4826">
                  <c:v>49.042000000000002</c:v>
                </c:pt>
                <c:pt idx="4827">
                  <c:v>49.044000000000004</c:v>
                </c:pt>
                <c:pt idx="4828">
                  <c:v>49.045000000000002</c:v>
                </c:pt>
                <c:pt idx="4829">
                  <c:v>49.047000000000004</c:v>
                </c:pt>
                <c:pt idx="4830">
                  <c:v>49.048000000000002</c:v>
                </c:pt>
                <c:pt idx="4831">
                  <c:v>49.05</c:v>
                </c:pt>
                <c:pt idx="4832">
                  <c:v>49.052</c:v>
                </c:pt>
                <c:pt idx="4833">
                  <c:v>49.053000000000004</c:v>
                </c:pt>
                <c:pt idx="4834">
                  <c:v>49.055</c:v>
                </c:pt>
                <c:pt idx="4835">
                  <c:v>49.056000000000004</c:v>
                </c:pt>
                <c:pt idx="4836">
                  <c:v>49.058</c:v>
                </c:pt>
                <c:pt idx="4837">
                  <c:v>49.059000000000005</c:v>
                </c:pt>
                <c:pt idx="4838">
                  <c:v>49.061</c:v>
                </c:pt>
                <c:pt idx="4839">
                  <c:v>49.062000000000012</c:v>
                </c:pt>
                <c:pt idx="4840">
                  <c:v>49.064</c:v>
                </c:pt>
                <c:pt idx="4841">
                  <c:v>49.065000000000012</c:v>
                </c:pt>
                <c:pt idx="4842">
                  <c:v>49.067</c:v>
                </c:pt>
                <c:pt idx="4843">
                  <c:v>49.068000000000012</c:v>
                </c:pt>
                <c:pt idx="4844">
                  <c:v>49.07</c:v>
                </c:pt>
                <c:pt idx="4845">
                  <c:v>49.071000000000005</c:v>
                </c:pt>
                <c:pt idx="4846">
                  <c:v>49.073</c:v>
                </c:pt>
                <c:pt idx="4847">
                  <c:v>49.074000000000005</c:v>
                </c:pt>
                <c:pt idx="4848">
                  <c:v>49.076000000000001</c:v>
                </c:pt>
                <c:pt idx="4849">
                  <c:v>49.078000000000003</c:v>
                </c:pt>
                <c:pt idx="4850">
                  <c:v>49.079000000000001</c:v>
                </c:pt>
                <c:pt idx="4851">
                  <c:v>49.080999999999996</c:v>
                </c:pt>
                <c:pt idx="4852">
                  <c:v>49.082000000000001</c:v>
                </c:pt>
                <c:pt idx="4853">
                  <c:v>49.083999999999996</c:v>
                </c:pt>
                <c:pt idx="4854">
                  <c:v>49.085000000000001</c:v>
                </c:pt>
                <c:pt idx="4855">
                  <c:v>49.086999999999996</c:v>
                </c:pt>
                <c:pt idx="4856">
                  <c:v>49.088000000000001</c:v>
                </c:pt>
                <c:pt idx="4857">
                  <c:v>49.09</c:v>
                </c:pt>
                <c:pt idx="4858">
                  <c:v>49.091000000000001</c:v>
                </c:pt>
                <c:pt idx="4859">
                  <c:v>49.093000000000011</c:v>
                </c:pt>
                <c:pt idx="4860">
                  <c:v>49.094000000000001</c:v>
                </c:pt>
                <c:pt idx="4861">
                  <c:v>49.096000000000011</c:v>
                </c:pt>
                <c:pt idx="4862">
                  <c:v>49.097000000000001</c:v>
                </c:pt>
                <c:pt idx="4863">
                  <c:v>49.099000000000011</c:v>
                </c:pt>
                <c:pt idx="4864">
                  <c:v>49.1</c:v>
                </c:pt>
                <c:pt idx="4865">
                  <c:v>49.102000000000011</c:v>
                </c:pt>
                <c:pt idx="4866">
                  <c:v>49.104000000000006</c:v>
                </c:pt>
                <c:pt idx="4867">
                  <c:v>49.105000000000011</c:v>
                </c:pt>
                <c:pt idx="4868">
                  <c:v>49.107000000000006</c:v>
                </c:pt>
                <c:pt idx="4869">
                  <c:v>49.108000000000011</c:v>
                </c:pt>
                <c:pt idx="4870">
                  <c:v>49.11</c:v>
                </c:pt>
                <c:pt idx="4871">
                  <c:v>49.111000000000004</c:v>
                </c:pt>
                <c:pt idx="4872">
                  <c:v>49.113</c:v>
                </c:pt>
                <c:pt idx="4873">
                  <c:v>49.114000000000004</c:v>
                </c:pt>
                <c:pt idx="4874">
                  <c:v>49.116</c:v>
                </c:pt>
                <c:pt idx="4875">
                  <c:v>49.117000000000004</c:v>
                </c:pt>
                <c:pt idx="4876">
                  <c:v>49.119</c:v>
                </c:pt>
                <c:pt idx="4877">
                  <c:v>49.120000000000012</c:v>
                </c:pt>
                <c:pt idx="4878">
                  <c:v>49.122000000000106</c:v>
                </c:pt>
                <c:pt idx="4879">
                  <c:v>49.123000000000012</c:v>
                </c:pt>
                <c:pt idx="4880">
                  <c:v>49.125000000000107</c:v>
                </c:pt>
                <c:pt idx="4881">
                  <c:v>49.126000000000012</c:v>
                </c:pt>
                <c:pt idx="4882">
                  <c:v>49.128000000000107</c:v>
                </c:pt>
                <c:pt idx="4883">
                  <c:v>49.129000000000012</c:v>
                </c:pt>
                <c:pt idx="4884">
                  <c:v>49.131</c:v>
                </c:pt>
                <c:pt idx="4885">
                  <c:v>49.133000000000003</c:v>
                </c:pt>
                <c:pt idx="4886">
                  <c:v>49.134</c:v>
                </c:pt>
                <c:pt idx="4887">
                  <c:v>49.136000000000003</c:v>
                </c:pt>
                <c:pt idx="4888">
                  <c:v>49.137</c:v>
                </c:pt>
                <c:pt idx="4889">
                  <c:v>49.139000000000003</c:v>
                </c:pt>
                <c:pt idx="4890">
                  <c:v>49.14</c:v>
                </c:pt>
                <c:pt idx="4891">
                  <c:v>49.142000000000003</c:v>
                </c:pt>
                <c:pt idx="4892">
                  <c:v>49.143000000000001</c:v>
                </c:pt>
                <c:pt idx="4893">
                  <c:v>49.145000000000003</c:v>
                </c:pt>
                <c:pt idx="4894">
                  <c:v>49.146000000000001</c:v>
                </c:pt>
                <c:pt idx="4895">
                  <c:v>49.148000000000003</c:v>
                </c:pt>
                <c:pt idx="4896">
                  <c:v>49.149000000000001</c:v>
                </c:pt>
                <c:pt idx="4897">
                  <c:v>49.150999999999996</c:v>
                </c:pt>
                <c:pt idx="4898">
                  <c:v>49.152000000000001</c:v>
                </c:pt>
                <c:pt idx="4899">
                  <c:v>49.153999999999996</c:v>
                </c:pt>
                <c:pt idx="4900">
                  <c:v>49.155000000000001</c:v>
                </c:pt>
                <c:pt idx="4901">
                  <c:v>49.157000000000004</c:v>
                </c:pt>
                <c:pt idx="4902">
                  <c:v>49.159000000000006</c:v>
                </c:pt>
                <c:pt idx="4903">
                  <c:v>49.160000000000011</c:v>
                </c:pt>
                <c:pt idx="4904">
                  <c:v>49.162000000000013</c:v>
                </c:pt>
                <c:pt idx="4905">
                  <c:v>49.163000000000011</c:v>
                </c:pt>
                <c:pt idx="4906">
                  <c:v>49.165000000000013</c:v>
                </c:pt>
                <c:pt idx="4907">
                  <c:v>49.166000000000011</c:v>
                </c:pt>
                <c:pt idx="4908">
                  <c:v>49.168000000000013</c:v>
                </c:pt>
                <c:pt idx="4909">
                  <c:v>49.169000000000011</c:v>
                </c:pt>
                <c:pt idx="4910">
                  <c:v>49.171000000000006</c:v>
                </c:pt>
                <c:pt idx="4911">
                  <c:v>49.172000000000011</c:v>
                </c:pt>
                <c:pt idx="4912">
                  <c:v>49.174000000000007</c:v>
                </c:pt>
                <c:pt idx="4913">
                  <c:v>49.175000000000011</c:v>
                </c:pt>
                <c:pt idx="4914">
                  <c:v>49.177</c:v>
                </c:pt>
                <c:pt idx="4915">
                  <c:v>49.178000000000011</c:v>
                </c:pt>
                <c:pt idx="4916">
                  <c:v>49.18</c:v>
                </c:pt>
                <c:pt idx="4917">
                  <c:v>49.181000000000004</c:v>
                </c:pt>
                <c:pt idx="4918">
                  <c:v>49.183</c:v>
                </c:pt>
                <c:pt idx="4919">
                  <c:v>49.185000000000002</c:v>
                </c:pt>
                <c:pt idx="4920">
                  <c:v>49.186</c:v>
                </c:pt>
                <c:pt idx="4921">
                  <c:v>49.188000000000002</c:v>
                </c:pt>
                <c:pt idx="4922">
                  <c:v>49.189</c:v>
                </c:pt>
                <c:pt idx="4923">
                  <c:v>49.191000000000003</c:v>
                </c:pt>
                <c:pt idx="4924">
                  <c:v>49.192000000000107</c:v>
                </c:pt>
                <c:pt idx="4925">
                  <c:v>49.194000000000003</c:v>
                </c:pt>
                <c:pt idx="4926">
                  <c:v>49.195000000000107</c:v>
                </c:pt>
                <c:pt idx="4927">
                  <c:v>49.197000000000003</c:v>
                </c:pt>
                <c:pt idx="4928">
                  <c:v>49.198000000000107</c:v>
                </c:pt>
                <c:pt idx="4929">
                  <c:v>49.2</c:v>
                </c:pt>
                <c:pt idx="4930">
                  <c:v>49.201000000000001</c:v>
                </c:pt>
                <c:pt idx="4931">
                  <c:v>49.203000000000003</c:v>
                </c:pt>
                <c:pt idx="4932">
                  <c:v>49.204000000000001</c:v>
                </c:pt>
                <c:pt idx="4933">
                  <c:v>49.206000000000003</c:v>
                </c:pt>
                <c:pt idx="4934">
                  <c:v>49.207000000000001</c:v>
                </c:pt>
                <c:pt idx="4935">
                  <c:v>49.209000000000003</c:v>
                </c:pt>
                <c:pt idx="4936">
                  <c:v>49.211000000000006</c:v>
                </c:pt>
                <c:pt idx="4937">
                  <c:v>49.212000000000003</c:v>
                </c:pt>
                <c:pt idx="4938">
                  <c:v>49.214000000000006</c:v>
                </c:pt>
                <c:pt idx="4939">
                  <c:v>49.215000000000003</c:v>
                </c:pt>
                <c:pt idx="4940">
                  <c:v>49.217000000000006</c:v>
                </c:pt>
                <c:pt idx="4941">
                  <c:v>49.218000000000011</c:v>
                </c:pt>
                <c:pt idx="4942">
                  <c:v>49.220000000000013</c:v>
                </c:pt>
                <c:pt idx="4943">
                  <c:v>49.221000000000011</c:v>
                </c:pt>
                <c:pt idx="4944">
                  <c:v>49.223000000000013</c:v>
                </c:pt>
                <c:pt idx="4945">
                  <c:v>49.224000000000011</c:v>
                </c:pt>
                <c:pt idx="4946">
                  <c:v>49.226000000000013</c:v>
                </c:pt>
                <c:pt idx="4947">
                  <c:v>49.227000000000011</c:v>
                </c:pt>
                <c:pt idx="4948">
                  <c:v>49.229000000000013</c:v>
                </c:pt>
                <c:pt idx="4949">
                  <c:v>49.230000000000011</c:v>
                </c:pt>
                <c:pt idx="4950">
                  <c:v>49.232000000000063</c:v>
                </c:pt>
                <c:pt idx="4951">
                  <c:v>49.233000000000011</c:v>
                </c:pt>
                <c:pt idx="4952">
                  <c:v>49.235000000000063</c:v>
                </c:pt>
                <c:pt idx="4953">
                  <c:v>49.236000000000011</c:v>
                </c:pt>
                <c:pt idx="4954">
                  <c:v>49.238000000000063</c:v>
                </c:pt>
                <c:pt idx="4955">
                  <c:v>49.24</c:v>
                </c:pt>
                <c:pt idx="4956">
                  <c:v>49.241</c:v>
                </c:pt>
                <c:pt idx="4957">
                  <c:v>49.243000000000002</c:v>
                </c:pt>
                <c:pt idx="4958">
                  <c:v>49.244</c:v>
                </c:pt>
                <c:pt idx="4959">
                  <c:v>49.246000000000002</c:v>
                </c:pt>
                <c:pt idx="4960">
                  <c:v>49.247</c:v>
                </c:pt>
                <c:pt idx="4961">
                  <c:v>49.249000000000002</c:v>
                </c:pt>
                <c:pt idx="4962">
                  <c:v>49.25</c:v>
                </c:pt>
                <c:pt idx="4963">
                  <c:v>49.252000000000002</c:v>
                </c:pt>
                <c:pt idx="4964">
                  <c:v>49.253</c:v>
                </c:pt>
                <c:pt idx="4965">
                  <c:v>49.255000000000003</c:v>
                </c:pt>
                <c:pt idx="4966">
                  <c:v>49.256</c:v>
                </c:pt>
                <c:pt idx="4967">
                  <c:v>49.258000000000003</c:v>
                </c:pt>
                <c:pt idx="4968">
                  <c:v>49.259</c:v>
                </c:pt>
                <c:pt idx="4969">
                  <c:v>49.261000000000003</c:v>
                </c:pt>
                <c:pt idx="4970">
                  <c:v>49.262000000000107</c:v>
                </c:pt>
                <c:pt idx="4971">
                  <c:v>49.264000000000003</c:v>
                </c:pt>
                <c:pt idx="4972">
                  <c:v>49.266000000000012</c:v>
                </c:pt>
                <c:pt idx="4973">
                  <c:v>49.267000000000003</c:v>
                </c:pt>
                <c:pt idx="4974">
                  <c:v>49.269000000000013</c:v>
                </c:pt>
                <c:pt idx="4975">
                  <c:v>49.27</c:v>
                </c:pt>
                <c:pt idx="4976">
                  <c:v>49.272000000000013</c:v>
                </c:pt>
                <c:pt idx="4977">
                  <c:v>49.273000000000003</c:v>
                </c:pt>
                <c:pt idx="4978">
                  <c:v>49.275000000000013</c:v>
                </c:pt>
                <c:pt idx="4979">
                  <c:v>49.276000000000003</c:v>
                </c:pt>
                <c:pt idx="4980">
                  <c:v>49.278000000000013</c:v>
                </c:pt>
                <c:pt idx="4981">
                  <c:v>49.279000000000003</c:v>
                </c:pt>
                <c:pt idx="4982">
                  <c:v>49.281000000000006</c:v>
                </c:pt>
                <c:pt idx="4983">
                  <c:v>49.282000000000011</c:v>
                </c:pt>
                <c:pt idx="4984">
                  <c:v>49.284000000000006</c:v>
                </c:pt>
                <c:pt idx="4985">
                  <c:v>49.285000000000011</c:v>
                </c:pt>
                <c:pt idx="4986">
                  <c:v>49.287000000000006</c:v>
                </c:pt>
                <c:pt idx="4987">
                  <c:v>49.288000000000011</c:v>
                </c:pt>
                <c:pt idx="4988">
                  <c:v>49.290000000000013</c:v>
                </c:pt>
                <c:pt idx="4989">
                  <c:v>49.292000000000122</c:v>
                </c:pt>
                <c:pt idx="4990">
                  <c:v>49.293000000000013</c:v>
                </c:pt>
                <c:pt idx="4991">
                  <c:v>49.295000000000122</c:v>
                </c:pt>
                <c:pt idx="4992">
                  <c:v>49.296000000000063</c:v>
                </c:pt>
                <c:pt idx="4993">
                  <c:v>49.298000000000123</c:v>
                </c:pt>
                <c:pt idx="4994">
                  <c:v>49.299000000000063</c:v>
                </c:pt>
                <c:pt idx="4995">
                  <c:v>49.300999999999995</c:v>
                </c:pt>
                <c:pt idx="4996">
                  <c:v>49.302</c:v>
                </c:pt>
                <c:pt idx="4997">
                  <c:v>49.303999999999995</c:v>
                </c:pt>
                <c:pt idx="4998">
                  <c:v>49.305</c:v>
                </c:pt>
                <c:pt idx="4999">
                  <c:v>49.306999999999995</c:v>
                </c:pt>
                <c:pt idx="5000">
                  <c:v>49.308</c:v>
                </c:pt>
                <c:pt idx="5001">
                  <c:v>49.309999999999995</c:v>
                </c:pt>
                <c:pt idx="5002">
                  <c:v>49.310999999999993</c:v>
                </c:pt>
                <c:pt idx="5003">
                  <c:v>49.312999999999995</c:v>
                </c:pt>
                <c:pt idx="5004">
                  <c:v>49.313999999999993</c:v>
                </c:pt>
                <c:pt idx="5005">
                  <c:v>49.315999999999995</c:v>
                </c:pt>
                <c:pt idx="5006">
                  <c:v>49.317999999999998</c:v>
                </c:pt>
                <c:pt idx="5007">
                  <c:v>49.318999999999996</c:v>
                </c:pt>
                <c:pt idx="5008">
                  <c:v>49.321000000000005</c:v>
                </c:pt>
                <c:pt idx="5009">
                  <c:v>49.322000000000003</c:v>
                </c:pt>
                <c:pt idx="5010">
                  <c:v>49.324000000000005</c:v>
                </c:pt>
                <c:pt idx="5011">
                  <c:v>49.325000000000003</c:v>
                </c:pt>
                <c:pt idx="5012">
                  <c:v>49.327000000000005</c:v>
                </c:pt>
                <c:pt idx="5013">
                  <c:v>49.328000000000003</c:v>
                </c:pt>
                <c:pt idx="5014">
                  <c:v>49.33</c:v>
                </c:pt>
                <c:pt idx="5015">
                  <c:v>49.330999999999996</c:v>
                </c:pt>
                <c:pt idx="5016">
                  <c:v>49.333000000000006</c:v>
                </c:pt>
                <c:pt idx="5017">
                  <c:v>49.333999999999996</c:v>
                </c:pt>
                <c:pt idx="5018">
                  <c:v>49.336000000000006</c:v>
                </c:pt>
                <c:pt idx="5019">
                  <c:v>49.336999999999996</c:v>
                </c:pt>
                <c:pt idx="5020">
                  <c:v>49.339000000000006</c:v>
                </c:pt>
                <c:pt idx="5021">
                  <c:v>49.339999999999996</c:v>
                </c:pt>
                <c:pt idx="5022">
                  <c:v>49.341999999999999</c:v>
                </c:pt>
                <c:pt idx="5023">
                  <c:v>49.343000000000004</c:v>
                </c:pt>
                <c:pt idx="5024">
                  <c:v>49.344999999999999</c:v>
                </c:pt>
                <c:pt idx="5025">
                  <c:v>49.346999999999994</c:v>
                </c:pt>
                <c:pt idx="5026">
                  <c:v>49.347999999999999</c:v>
                </c:pt>
                <c:pt idx="5027">
                  <c:v>49.349999999999994</c:v>
                </c:pt>
                <c:pt idx="5028">
                  <c:v>49.350999999999999</c:v>
                </c:pt>
                <c:pt idx="5029">
                  <c:v>49.352999999999994</c:v>
                </c:pt>
                <c:pt idx="5030">
                  <c:v>49.353999999999999</c:v>
                </c:pt>
                <c:pt idx="5031">
                  <c:v>49.355999999999995</c:v>
                </c:pt>
                <c:pt idx="5032">
                  <c:v>49.356999999999999</c:v>
                </c:pt>
                <c:pt idx="5033">
                  <c:v>49.358999999999995</c:v>
                </c:pt>
                <c:pt idx="5034">
                  <c:v>49.36</c:v>
                </c:pt>
                <c:pt idx="5035">
                  <c:v>49.362000000000002</c:v>
                </c:pt>
                <c:pt idx="5036">
                  <c:v>49.363</c:v>
                </c:pt>
                <c:pt idx="5037">
                  <c:v>49.365000000000002</c:v>
                </c:pt>
                <c:pt idx="5038">
                  <c:v>49.366</c:v>
                </c:pt>
                <c:pt idx="5039">
                  <c:v>49.368000000000002</c:v>
                </c:pt>
                <c:pt idx="5040">
                  <c:v>49.369</c:v>
                </c:pt>
                <c:pt idx="5041">
                  <c:v>49.370999999999995</c:v>
                </c:pt>
                <c:pt idx="5042">
                  <c:v>49.373000000000005</c:v>
                </c:pt>
                <c:pt idx="5043">
                  <c:v>49.373999999999995</c:v>
                </c:pt>
                <c:pt idx="5044">
                  <c:v>49.376000000000005</c:v>
                </c:pt>
                <c:pt idx="5045">
                  <c:v>49.376999999999995</c:v>
                </c:pt>
                <c:pt idx="5046">
                  <c:v>49.379000000000005</c:v>
                </c:pt>
                <c:pt idx="5047">
                  <c:v>49.379999999999995</c:v>
                </c:pt>
                <c:pt idx="5048">
                  <c:v>49.381999999999998</c:v>
                </c:pt>
                <c:pt idx="5049">
                  <c:v>49.382999999999996</c:v>
                </c:pt>
                <c:pt idx="5050">
                  <c:v>49.384999999999998</c:v>
                </c:pt>
                <c:pt idx="5051">
                  <c:v>49.385999999999996</c:v>
                </c:pt>
                <c:pt idx="5052">
                  <c:v>49.387999999999998</c:v>
                </c:pt>
                <c:pt idx="5053">
                  <c:v>49.388999999999996</c:v>
                </c:pt>
                <c:pt idx="5054">
                  <c:v>49.391000000000005</c:v>
                </c:pt>
                <c:pt idx="5055">
                  <c:v>49.392000000000003</c:v>
                </c:pt>
                <c:pt idx="5056">
                  <c:v>49.394000000000005</c:v>
                </c:pt>
                <c:pt idx="5057">
                  <c:v>49.395000000000003</c:v>
                </c:pt>
                <c:pt idx="5058">
                  <c:v>49.397000000000006</c:v>
                </c:pt>
                <c:pt idx="5059">
                  <c:v>49.399000000000001</c:v>
                </c:pt>
                <c:pt idx="5060">
                  <c:v>49.4</c:v>
                </c:pt>
                <c:pt idx="5061">
                  <c:v>49.402000000000001</c:v>
                </c:pt>
                <c:pt idx="5062">
                  <c:v>49.403000000000006</c:v>
                </c:pt>
                <c:pt idx="5063">
                  <c:v>49.405000000000001</c:v>
                </c:pt>
                <c:pt idx="5064">
                  <c:v>49.406000000000006</c:v>
                </c:pt>
                <c:pt idx="5065">
                  <c:v>49.408000000000001</c:v>
                </c:pt>
                <c:pt idx="5066">
                  <c:v>49.409000000000006</c:v>
                </c:pt>
                <c:pt idx="5067">
                  <c:v>49.410999999999994</c:v>
                </c:pt>
                <c:pt idx="5068">
                  <c:v>49.411999999999999</c:v>
                </c:pt>
                <c:pt idx="5069">
                  <c:v>49.413999999999994</c:v>
                </c:pt>
                <c:pt idx="5070">
                  <c:v>49.414999999999999</c:v>
                </c:pt>
                <c:pt idx="5071">
                  <c:v>49.416999999999994</c:v>
                </c:pt>
                <c:pt idx="5072">
                  <c:v>49.417999999999999</c:v>
                </c:pt>
                <c:pt idx="5073">
                  <c:v>49.42</c:v>
                </c:pt>
                <c:pt idx="5074">
                  <c:v>49.421000000000006</c:v>
                </c:pt>
                <c:pt idx="5075">
                  <c:v>49.423000000000002</c:v>
                </c:pt>
                <c:pt idx="5076">
                  <c:v>49.425000000000011</c:v>
                </c:pt>
                <c:pt idx="5077">
                  <c:v>49.426000000000002</c:v>
                </c:pt>
                <c:pt idx="5078">
                  <c:v>49.428000000000011</c:v>
                </c:pt>
                <c:pt idx="5079">
                  <c:v>49.429000000000002</c:v>
                </c:pt>
                <c:pt idx="5080">
                  <c:v>49.431000000000004</c:v>
                </c:pt>
                <c:pt idx="5081">
                  <c:v>49.432000000000002</c:v>
                </c:pt>
                <c:pt idx="5082">
                  <c:v>49.434000000000005</c:v>
                </c:pt>
                <c:pt idx="5083">
                  <c:v>49.435000000000002</c:v>
                </c:pt>
                <c:pt idx="5084">
                  <c:v>49.437000000000005</c:v>
                </c:pt>
                <c:pt idx="5085">
                  <c:v>49.438000000000002</c:v>
                </c:pt>
                <c:pt idx="5086">
                  <c:v>49.44</c:v>
                </c:pt>
                <c:pt idx="5087">
                  <c:v>49.440999999999995</c:v>
                </c:pt>
                <c:pt idx="5088">
                  <c:v>49.443000000000005</c:v>
                </c:pt>
                <c:pt idx="5089">
                  <c:v>49.443999999999996</c:v>
                </c:pt>
                <c:pt idx="5090">
                  <c:v>49.446000000000005</c:v>
                </c:pt>
                <c:pt idx="5091">
                  <c:v>49.446999999999996</c:v>
                </c:pt>
                <c:pt idx="5092">
                  <c:v>49.449000000000005</c:v>
                </c:pt>
                <c:pt idx="5093">
                  <c:v>49.449999999999996</c:v>
                </c:pt>
                <c:pt idx="5094">
                  <c:v>49.451999999999998</c:v>
                </c:pt>
                <c:pt idx="5095">
                  <c:v>49.453999999999994</c:v>
                </c:pt>
                <c:pt idx="5096">
                  <c:v>49.454999999999998</c:v>
                </c:pt>
                <c:pt idx="5097">
                  <c:v>49.456999999999994</c:v>
                </c:pt>
                <c:pt idx="5098">
                  <c:v>49.457999999999998</c:v>
                </c:pt>
                <c:pt idx="5099">
                  <c:v>49.46</c:v>
                </c:pt>
                <c:pt idx="5100">
                  <c:v>49.461000000000006</c:v>
                </c:pt>
                <c:pt idx="5101">
                  <c:v>49.463000000000001</c:v>
                </c:pt>
                <c:pt idx="5102">
                  <c:v>49.464000000000006</c:v>
                </c:pt>
                <c:pt idx="5103">
                  <c:v>49.466000000000001</c:v>
                </c:pt>
                <c:pt idx="5104">
                  <c:v>49.467000000000006</c:v>
                </c:pt>
                <c:pt idx="5105">
                  <c:v>49.469000000000001</c:v>
                </c:pt>
                <c:pt idx="5106">
                  <c:v>49.47</c:v>
                </c:pt>
                <c:pt idx="5107">
                  <c:v>49.472000000000001</c:v>
                </c:pt>
                <c:pt idx="5108">
                  <c:v>49.473000000000006</c:v>
                </c:pt>
                <c:pt idx="5109">
                  <c:v>49.475000000000001</c:v>
                </c:pt>
                <c:pt idx="5110">
                  <c:v>49.476000000000006</c:v>
                </c:pt>
                <c:pt idx="5111">
                  <c:v>49.478000000000002</c:v>
                </c:pt>
                <c:pt idx="5112">
                  <c:v>49.48</c:v>
                </c:pt>
                <c:pt idx="5113">
                  <c:v>49.480999999999995</c:v>
                </c:pt>
                <c:pt idx="5114">
                  <c:v>49.483000000000004</c:v>
                </c:pt>
                <c:pt idx="5115">
                  <c:v>49.483999999999995</c:v>
                </c:pt>
                <c:pt idx="5116">
                  <c:v>49.486000000000004</c:v>
                </c:pt>
                <c:pt idx="5117">
                  <c:v>49.486999999999995</c:v>
                </c:pt>
                <c:pt idx="5118">
                  <c:v>49.489000000000004</c:v>
                </c:pt>
                <c:pt idx="5119">
                  <c:v>49.49</c:v>
                </c:pt>
                <c:pt idx="5120">
                  <c:v>49.492000000000012</c:v>
                </c:pt>
                <c:pt idx="5121">
                  <c:v>49.493000000000002</c:v>
                </c:pt>
                <c:pt idx="5122">
                  <c:v>49.495000000000012</c:v>
                </c:pt>
                <c:pt idx="5123">
                  <c:v>49.496000000000002</c:v>
                </c:pt>
                <c:pt idx="5124">
                  <c:v>49.498000000000012</c:v>
                </c:pt>
                <c:pt idx="5125">
                  <c:v>49.499000000000002</c:v>
                </c:pt>
                <c:pt idx="5126">
                  <c:v>49.501000000000005</c:v>
                </c:pt>
                <c:pt idx="5127">
                  <c:v>49.502000000000002</c:v>
                </c:pt>
                <c:pt idx="5128">
                  <c:v>49.504000000000005</c:v>
                </c:pt>
                <c:pt idx="5129">
                  <c:v>49.506</c:v>
                </c:pt>
                <c:pt idx="5130">
                  <c:v>49.507000000000005</c:v>
                </c:pt>
                <c:pt idx="5131">
                  <c:v>49.509</c:v>
                </c:pt>
                <c:pt idx="5132">
                  <c:v>49.51</c:v>
                </c:pt>
                <c:pt idx="5133">
                  <c:v>49.512</c:v>
                </c:pt>
                <c:pt idx="5134">
                  <c:v>49.513000000000005</c:v>
                </c:pt>
                <c:pt idx="5135">
                  <c:v>49.515000000000001</c:v>
                </c:pt>
                <c:pt idx="5136">
                  <c:v>49.516000000000005</c:v>
                </c:pt>
                <c:pt idx="5137">
                  <c:v>49.518000000000001</c:v>
                </c:pt>
                <c:pt idx="5138">
                  <c:v>49.519000000000005</c:v>
                </c:pt>
                <c:pt idx="5139">
                  <c:v>49.521000000000001</c:v>
                </c:pt>
                <c:pt idx="5140">
                  <c:v>49.522000000000013</c:v>
                </c:pt>
                <c:pt idx="5141">
                  <c:v>49.524000000000001</c:v>
                </c:pt>
                <c:pt idx="5142">
                  <c:v>49.525000000000013</c:v>
                </c:pt>
                <c:pt idx="5143">
                  <c:v>49.527000000000001</c:v>
                </c:pt>
                <c:pt idx="5144">
                  <c:v>49.528000000000013</c:v>
                </c:pt>
                <c:pt idx="5145">
                  <c:v>49.53</c:v>
                </c:pt>
                <c:pt idx="5146">
                  <c:v>49.532000000000011</c:v>
                </c:pt>
                <c:pt idx="5147">
                  <c:v>49.533000000000001</c:v>
                </c:pt>
                <c:pt idx="5148">
                  <c:v>49.535000000000011</c:v>
                </c:pt>
                <c:pt idx="5149">
                  <c:v>49.536000000000001</c:v>
                </c:pt>
                <c:pt idx="5150">
                  <c:v>49.538000000000011</c:v>
                </c:pt>
                <c:pt idx="5151">
                  <c:v>49.539000000000001</c:v>
                </c:pt>
                <c:pt idx="5152">
                  <c:v>49.541000000000004</c:v>
                </c:pt>
                <c:pt idx="5153">
                  <c:v>49.542000000000002</c:v>
                </c:pt>
                <c:pt idx="5154">
                  <c:v>49.544000000000004</c:v>
                </c:pt>
                <c:pt idx="5155">
                  <c:v>49.545000000000002</c:v>
                </c:pt>
                <c:pt idx="5156">
                  <c:v>49.547000000000004</c:v>
                </c:pt>
                <c:pt idx="5157">
                  <c:v>49.548000000000002</c:v>
                </c:pt>
                <c:pt idx="5158">
                  <c:v>49.55</c:v>
                </c:pt>
                <c:pt idx="5159">
                  <c:v>49.550999999999995</c:v>
                </c:pt>
                <c:pt idx="5160">
                  <c:v>49.553000000000004</c:v>
                </c:pt>
                <c:pt idx="5161">
                  <c:v>49.553999999999995</c:v>
                </c:pt>
                <c:pt idx="5162">
                  <c:v>49.556000000000004</c:v>
                </c:pt>
                <c:pt idx="5163">
                  <c:v>49.556999999999995</c:v>
                </c:pt>
                <c:pt idx="5164">
                  <c:v>49.559000000000005</c:v>
                </c:pt>
                <c:pt idx="5165">
                  <c:v>49.561</c:v>
                </c:pt>
                <c:pt idx="5166">
                  <c:v>49.562000000000012</c:v>
                </c:pt>
                <c:pt idx="5167">
                  <c:v>49.564</c:v>
                </c:pt>
                <c:pt idx="5168">
                  <c:v>49.565000000000012</c:v>
                </c:pt>
                <c:pt idx="5169">
                  <c:v>49.567</c:v>
                </c:pt>
                <c:pt idx="5170">
                  <c:v>49.568000000000012</c:v>
                </c:pt>
                <c:pt idx="5171">
                  <c:v>49.57</c:v>
                </c:pt>
                <c:pt idx="5172">
                  <c:v>49.571000000000005</c:v>
                </c:pt>
                <c:pt idx="5173">
                  <c:v>49.573</c:v>
                </c:pt>
                <c:pt idx="5174">
                  <c:v>49.574000000000005</c:v>
                </c:pt>
                <c:pt idx="5175">
                  <c:v>49.576000000000001</c:v>
                </c:pt>
                <c:pt idx="5176">
                  <c:v>49.577000000000005</c:v>
                </c:pt>
                <c:pt idx="5177">
                  <c:v>49.579000000000001</c:v>
                </c:pt>
                <c:pt idx="5178">
                  <c:v>49.58</c:v>
                </c:pt>
                <c:pt idx="5179">
                  <c:v>49.582000000000001</c:v>
                </c:pt>
                <c:pt idx="5180">
                  <c:v>49.583000000000006</c:v>
                </c:pt>
                <c:pt idx="5181">
                  <c:v>49.585000000000001</c:v>
                </c:pt>
                <c:pt idx="5182">
                  <c:v>49.586999999999996</c:v>
                </c:pt>
                <c:pt idx="5183">
                  <c:v>49.588000000000001</c:v>
                </c:pt>
                <c:pt idx="5184">
                  <c:v>49.59</c:v>
                </c:pt>
                <c:pt idx="5185">
                  <c:v>49.591000000000001</c:v>
                </c:pt>
                <c:pt idx="5186">
                  <c:v>49.593000000000011</c:v>
                </c:pt>
                <c:pt idx="5187">
                  <c:v>49.594000000000001</c:v>
                </c:pt>
                <c:pt idx="5188">
                  <c:v>49.596000000000011</c:v>
                </c:pt>
                <c:pt idx="5189">
                  <c:v>49.597000000000001</c:v>
                </c:pt>
                <c:pt idx="5190">
                  <c:v>49.599000000000011</c:v>
                </c:pt>
                <c:pt idx="5191">
                  <c:v>49.6</c:v>
                </c:pt>
                <c:pt idx="5192">
                  <c:v>49.602000000000011</c:v>
                </c:pt>
                <c:pt idx="5193">
                  <c:v>49.603000000000002</c:v>
                </c:pt>
                <c:pt idx="5194">
                  <c:v>49.605000000000011</c:v>
                </c:pt>
                <c:pt idx="5195">
                  <c:v>49.606000000000002</c:v>
                </c:pt>
                <c:pt idx="5196">
                  <c:v>49.608000000000011</c:v>
                </c:pt>
                <c:pt idx="5197">
                  <c:v>49.609000000000002</c:v>
                </c:pt>
                <c:pt idx="5198">
                  <c:v>49.611000000000004</c:v>
                </c:pt>
                <c:pt idx="5199">
                  <c:v>49.613</c:v>
                </c:pt>
                <c:pt idx="5200">
                  <c:v>49.614000000000004</c:v>
                </c:pt>
                <c:pt idx="5201">
                  <c:v>49.616</c:v>
                </c:pt>
                <c:pt idx="5202">
                  <c:v>49.617000000000004</c:v>
                </c:pt>
                <c:pt idx="5203">
                  <c:v>49.619</c:v>
                </c:pt>
                <c:pt idx="5204">
                  <c:v>49.620000000000012</c:v>
                </c:pt>
                <c:pt idx="5205">
                  <c:v>49.622000000000106</c:v>
                </c:pt>
                <c:pt idx="5206">
                  <c:v>49.623000000000012</c:v>
                </c:pt>
                <c:pt idx="5207">
                  <c:v>49.625000000000107</c:v>
                </c:pt>
                <c:pt idx="5208">
                  <c:v>49.626000000000012</c:v>
                </c:pt>
                <c:pt idx="5209">
                  <c:v>49.628000000000107</c:v>
                </c:pt>
                <c:pt idx="5210">
                  <c:v>49.629000000000012</c:v>
                </c:pt>
                <c:pt idx="5211">
                  <c:v>49.631</c:v>
                </c:pt>
                <c:pt idx="5212">
                  <c:v>49.632000000000012</c:v>
                </c:pt>
                <c:pt idx="5213">
                  <c:v>49.634</c:v>
                </c:pt>
                <c:pt idx="5214">
                  <c:v>49.635000000000012</c:v>
                </c:pt>
                <c:pt idx="5215">
                  <c:v>49.637</c:v>
                </c:pt>
                <c:pt idx="5216">
                  <c:v>49.638000000000012</c:v>
                </c:pt>
                <c:pt idx="5217">
                  <c:v>49.64</c:v>
                </c:pt>
                <c:pt idx="5218">
                  <c:v>49.642000000000003</c:v>
                </c:pt>
                <c:pt idx="5219">
                  <c:v>49.643000000000001</c:v>
                </c:pt>
                <c:pt idx="5220">
                  <c:v>49.645000000000003</c:v>
                </c:pt>
                <c:pt idx="5221">
                  <c:v>49.646000000000001</c:v>
                </c:pt>
                <c:pt idx="5222">
                  <c:v>49.648000000000003</c:v>
                </c:pt>
                <c:pt idx="5223">
                  <c:v>49.649000000000001</c:v>
                </c:pt>
                <c:pt idx="5224">
                  <c:v>49.650999999999996</c:v>
                </c:pt>
                <c:pt idx="5225">
                  <c:v>49.652000000000001</c:v>
                </c:pt>
                <c:pt idx="5226">
                  <c:v>49.653999999999996</c:v>
                </c:pt>
                <c:pt idx="5227">
                  <c:v>49.655000000000001</c:v>
                </c:pt>
                <c:pt idx="5228">
                  <c:v>49.657000000000004</c:v>
                </c:pt>
                <c:pt idx="5229">
                  <c:v>49.658000000000001</c:v>
                </c:pt>
                <c:pt idx="5230">
                  <c:v>49.660000000000011</c:v>
                </c:pt>
                <c:pt idx="5231">
                  <c:v>49.661000000000001</c:v>
                </c:pt>
                <c:pt idx="5232">
                  <c:v>49.663000000000011</c:v>
                </c:pt>
                <c:pt idx="5233">
                  <c:v>49.664000000000001</c:v>
                </c:pt>
                <c:pt idx="5234">
                  <c:v>49.666000000000011</c:v>
                </c:pt>
                <c:pt idx="5235">
                  <c:v>49.668000000000013</c:v>
                </c:pt>
                <c:pt idx="5236">
                  <c:v>49.669000000000011</c:v>
                </c:pt>
                <c:pt idx="5237">
                  <c:v>49.671000000000006</c:v>
                </c:pt>
                <c:pt idx="5238">
                  <c:v>49.672000000000011</c:v>
                </c:pt>
                <c:pt idx="5239">
                  <c:v>49.674000000000007</c:v>
                </c:pt>
                <c:pt idx="5240">
                  <c:v>49.675000000000011</c:v>
                </c:pt>
                <c:pt idx="5241">
                  <c:v>49.677</c:v>
                </c:pt>
                <c:pt idx="5242">
                  <c:v>49.678000000000011</c:v>
                </c:pt>
                <c:pt idx="5243">
                  <c:v>49.68</c:v>
                </c:pt>
                <c:pt idx="5244">
                  <c:v>49.681000000000004</c:v>
                </c:pt>
                <c:pt idx="5245">
                  <c:v>49.683</c:v>
                </c:pt>
                <c:pt idx="5246">
                  <c:v>49.684000000000005</c:v>
                </c:pt>
                <c:pt idx="5247">
                  <c:v>49.686</c:v>
                </c:pt>
                <c:pt idx="5248">
                  <c:v>49.687000000000005</c:v>
                </c:pt>
                <c:pt idx="5249">
                  <c:v>49.689</c:v>
                </c:pt>
                <c:pt idx="5250">
                  <c:v>49.690000000000012</c:v>
                </c:pt>
                <c:pt idx="5251">
                  <c:v>49.692000000000107</c:v>
                </c:pt>
                <c:pt idx="5252">
                  <c:v>49.694000000000003</c:v>
                </c:pt>
                <c:pt idx="5253">
                  <c:v>49.695000000000107</c:v>
                </c:pt>
                <c:pt idx="5254">
                  <c:v>49.697000000000003</c:v>
                </c:pt>
                <c:pt idx="5255">
                  <c:v>49.698000000000107</c:v>
                </c:pt>
                <c:pt idx="5256">
                  <c:v>49.7</c:v>
                </c:pt>
                <c:pt idx="5257">
                  <c:v>49.701000000000001</c:v>
                </c:pt>
                <c:pt idx="5258">
                  <c:v>49.703000000000003</c:v>
                </c:pt>
                <c:pt idx="5259">
                  <c:v>49.704000000000001</c:v>
                </c:pt>
                <c:pt idx="5260">
                  <c:v>49.706000000000003</c:v>
                </c:pt>
                <c:pt idx="5261">
                  <c:v>49.707000000000001</c:v>
                </c:pt>
                <c:pt idx="5262">
                  <c:v>49.709000000000003</c:v>
                </c:pt>
                <c:pt idx="5263">
                  <c:v>49.71</c:v>
                </c:pt>
                <c:pt idx="5264">
                  <c:v>49.712000000000003</c:v>
                </c:pt>
                <c:pt idx="5265">
                  <c:v>49.713000000000001</c:v>
                </c:pt>
                <c:pt idx="5266">
                  <c:v>49.715000000000003</c:v>
                </c:pt>
                <c:pt idx="5267">
                  <c:v>49.716000000000001</c:v>
                </c:pt>
                <c:pt idx="5268">
                  <c:v>49.718000000000011</c:v>
                </c:pt>
                <c:pt idx="5269">
                  <c:v>49.720000000000013</c:v>
                </c:pt>
                <c:pt idx="5270">
                  <c:v>49.721000000000011</c:v>
                </c:pt>
                <c:pt idx="5271">
                  <c:v>49.723000000000013</c:v>
                </c:pt>
                <c:pt idx="5272">
                  <c:v>49.724000000000011</c:v>
                </c:pt>
                <c:pt idx="5273">
                  <c:v>49.726000000000013</c:v>
                </c:pt>
                <c:pt idx="5274">
                  <c:v>49.727000000000011</c:v>
                </c:pt>
                <c:pt idx="5275">
                  <c:v>49.729000000000013</c:v>
                </c:pt>
                <c:pt idx="5276">
                  <c:v>49.730000000000011</c:v>
                </c:pt>
                <c:pt idx="5277">
                  <c:v>49.732000000000063</c:v>
                </c:pt>
                <c:pt idx="5278">
                  <c:v>49.733000000000011</c:v>
                </c:pt>
                <c:pt idx="5279">
                  <c:v>49.735000000000063</c:v>
                </c:pt>
                <c:pt idx="5280">
                  <c:v>49.736000000000011</c:v>
                </c:pt>
                <c:pt idx="5281">
                  <c:v>49.738000000000063</c:v>
                </c:pt>
                <c:pt idx="5282">
                  <c:v>49.739000000000011</c:v>
                </c:pt>
                <c:pt idx="5283">
                  <c:v>49.741</c:v>
                </c:pt>
                <c:pt idx="5284">
                  <c:v>49.742000000000012</c:v>
                </c:pt>
                <c:pt idx="5285">
                  <c:v>49.744</c:v>
                </c:pt>
                <c:pt idx="5286">
                  <c:v>49.745000000000012</c:v>
                </c:pt>
                <c:pt idx="5287">
                  <c:v>49.747</c:v>
                </c:pt>
                <c:pt idx="5288">
                  <c:v>49.749000000000002</c:v>
                </c:pt>
                <c:pt idx="5289">
                  <c:v>49.75</c:v>
                </c:pt>
                <c:pt idx="5290">
                  <c:v>49.752000000000002</c:v>
                </c:pt>
                <c:pt idx="5291">
                  <c:v>49.753</c:v>
                </c:pt>
                <c:pt idx="5292">
                  <c:v>49.755000000000003</c:v>
                </c:pt>
                <c:pt idx="5293">
                  <c:v>49.756</c:v>
                </c:pt>
                <c:pt idx="5294">
                  <c:v>49.758000000000003</c:v>
                </c:pt>
                <c:pt idx="5295">
                  <c:v>49.759</c:v>
                </c:pt>
                <c:pt idx="5296">
                  <c:v>49.761000000000003</c:v>
                </c:pt>
                <c:pt idx="5297">
                  <c:v>49.762000000000107</c:v>
                </c:pt>
                <c:pt idx="5298">
                  <c:v>49.764000000000003</c:v>
                </c:pt>
                <c:pt idx="5299">
                  <c:v>49.765000000000107</c:v>
                </c:pt>
                <c:pt idx="5300">
                  <c:v>49.767000000000003</c:v>
                </c:pt>
                <c:pt idx="5301">
                  <c:v>49.768000000000107</c:v>
                </c:pt>
                <c:pt idx="5302">
                  <c:v>49.77</c:v>
                </c:pt>
                <c:pt idx="5303">
                  <c:v>49.771000000000001</c:v>
                </c:pt>
                <c:pt idx="5304">
                  <c:v>49.773000000000003</c:v>
                </c:pt>
                <c:pt idx="5305">
                  <c:v>49.775000000000013</c:v>
                </c:pt>
                <c:pt idx="5306">
                  <c:v>49.776000000000003</c:v>
                </c:pt>
                <c:pt idx="5307">
                  <c:v>49.778000000000013</c:v>
                </c:pt>
                <c:pt idx="5308">
                  <c:v>49.779000000000003</c:v>
                </c:pt>
                <c:pt idx="5309">
                  <c:v>49.781000000000006</c:v>
                </c:pt>
                <c:pt idx="5310">
                  <c:v>49.782000000000011</c:v>
                </c:pt>
                <c:pt idx="5311">
                  <c:v>49.784000000000006</c:v>
                </c:pt>
                <c:pt idx="5312">
                  <c:v>49.785000000000011</c:v>
                </c:pt>
                <c:pt idx="5313">
                  <c:v>49.787000000000006</c:v>
                </c:pt>
                <c:pt idx="5314">
                  <c:v>49.788000000000011</c:v>
                </c:pt>
                <c:pt idx="5315">
                  <c:v>49.790000000000013</c:v>
                </c:pt>
                <c:pt idx="5316">
                  <c:v>49.791000000000011</c:v>
                </c:pt>
                <c:pt idx="5317">
                  <c:v>49.793000000000013</c:v>
                </c:pt>
                <c:pt idx="5318">
                  <c:v>49.794000000000011</c:v>
                </c:pt>
                <c:pt idx="5319">
                  <c:v>49.796000000000063</c:v>
                </c:pt>
                <c:pt idx="5320">
                  <c:v>49.797000000000011</c:v>
                </c:pt>
                <c:pt idx="5321">
                  <c:v>49.799000000000063</c:v>
                </c:pt>
                <c:pt idx="5322">
                  <c:v>49.800999999999995</c:v>
                </c:pt>
                <c:pt idx="5323">
                  <c:v>49.802</c:v>
                </c:pt>
                <c:pt idx="5324">
                  <c:v>49.803999999999995</c:v>
                </c:pt>
                <c:pt idx="5325">
                  <c:v>49.805</c:v>
                </c:pt>
                <c:pt idx="5326">
                  <c:v>49.806999999999995</c:v>
                </c:pt>
                <c:pt idx="5327">
                  <c:v>49.808</c:v>
                </c:pt>
                <c:pt idx="5328">
                  <c:v>49.809999999999995</c:v>
                </c:pt>
                <c:pt idx="5329">
                  <c:v>49.810999999999993</c:v>
                </c:pt>
                <c:pt idx="5330">
                  <c:v>49.812999999999995</c:v>
                </c:pt>
                <c:pt idx="5331">
                  <c:v>49.813999999999993</c:v>
                </c:pt>
                <c:pt idx="5332">
                  <c:v>49.815999999999995</c:v>
                </c:pt>
                <c:pt idx="5333">
                  <c:v>49.816999999999993</c:v>
                </c:pt>
                <c:pt idx="5334">
                  <c:v>49.818999999999996</c:v>
                </c:pt>
                <c:pt idx="5335">
                  <c:v>49.82</c:v>
                </c:pt>
                <c:pt idx="5336">
                  <c:v>49.822000000000003</c:v>
                </c:pt>
                <c:pt idx="5337">
                  <c:v>49.823</c:v>
                </c:pt>
                <c:pt idx="5338">
                  <c:v>49.825000000000003</c:v>
                </c:pt>
                <c:pt idx="5339">
                  <c:v>49.827000000000005</c:v>
                </c:pt>
                <c:pt idx="5340">
                  <c:v>49.828000000000003</c:v>
                </c:pt>
                <c:pt idx="5341">
                  <c:v>49.83</c:v>
                </c:pt>
                <c:pt idx="5342">
                  <c:v>49.830999999999996</c:v>
                </c:pt>
                <c:pt idx="5343">
                  <c:v>49.833000000000006</c:v>
                </c:pt>
                <c:pt idx="5344">
                  <c:v>49.833999999999996</c:v>
                </c:pt>
                <c:pt idx="5345">
                  <c:v>49.836000000000006</c:v>
                </c:pt>
                <c:pt idx="5346">
                  <c:v>49.836999999999996</c:v>
                </c:pt>
                <c:pt idx="5347">
                  <c:v>49.839000000000006</c:v>
                </c:pt>
                <c:pt idx="5348">
                  <c:v>49.839999999999996</c:v>
                </c:pt>
                <c:pt idx="5349">
                  <c:v>49.841999999999999</c:v>
                </c:pt>
                <c:pt idx="5350">
                  <c:v>49.843000000000004</c:v>
                </c:pt>
                <c:pt idx="5351">
                  <c:v>49.844999999999999</c:v>
                </c:pt>
                <c:pt idx="5352">
                  <c:v>49.846000000000004</c:v>
                </c:pt>
                <c:pt idx="5353">
                  <c:v>49.847999999999999</c:v>
                </c:pt>
                <c:pt idx="5354">
                  <c:v>49.849000000000004</c:v>
                </c:pt>
                <c:pt idx="5355">
                  <c:v>49.850999999999999</c:v>
                </c:pt>
                <c:pt idx="5356">
                  <c:v>49.851999999999997</c:v>
                </c:pt>
                <c:pt idx="5357">
                  <c:v>49.853999999999999</c:v>
                </c:pt>
                <c:pt idx="5358">
                  <c:v>49.855999999999995</c:v>
                </c:pt>
                <c:pt idx="5359">
                  <c:v>49.856999999999999</c:v>
                </c:pt>
                <c:pt idx="5360">
                  <c:v>49.858999999999995</c:v>
                </c:pt>
                <c:pt idx="5361">
                  <c:v>49.86</c:v>
                </c:pt>
                <c:pt idx="5362">
                  <c:v>49.862000000000002</c:v>
                </c:pt>
                <c:pt idx="5363">
                  <c:v>49.863</c:v>
                </c:pt>
                <c:pt idx="5364">
                  <c:v>49.865000000000002</c:v>
                </c:pt>
                <c:pt idx="5365">
                  <c:v>49.866</c:v>
                </c:pt>
                <c:pt idx="5366">
                  <c:v>49.868000000000002</c:v>
                </c:pt>
                <c:pt idx="5367">
                  <c:v>49.869</c:v>
                </c:pt>
                <c:pt idx="5368">
                  <c:v>49.870999999999995</c:v>
                </c:pt>
                <c:pt idx="5369">
                  <c:v>49.872</c:v>
                </c:pt>
                <c:pt idx="5370">
                  <c:v>49.873999999999995</c:v>
                </c:pt>
                <c:pt idx="5371">
                  <c:v>49.875</c:v>
                </c:pt>
                <c:pt idx="5372">
                  <c:v>49.876999999999995</c:v>
                </c:pt>
                <c:pt idx="5373">
                  <c:v>49.878</c:v>
                </c:pt>
                <c:pt idx="5374">
                  <c:v>49.879999999999995</c:v>
                </c:pt>
                <c:pt idx="5375">
                  <c:v>49.881999999999998</c:v>
                </c:pt>
                <c:pt idx="5376">
                  <c:v>49.882999999999996</c:v>
                </c:pt>
                <c:pt idx="5377">
                  <c:v>49.884999999999998</c:v>
                </c:pt>
                <c:pt idx="5378">
                  <c:v>49.885999999999996</c:v>
                </c:pt>
                <c:pt idx="5379">
                  <c:v>49.887999999999998</c:v>
                </c:pt>
                <c:pt idx="5380">
                  <c:v>49.888999999999996</c:v>
                </c:pt>
                <c:pt idx="5381">
                  <c:v>49.891000000000005</c:v>
                </c:pt>
                <c:pt idx="5382">
                  <c:v>49.892000000000003</c:v>
                </c:pt>
                <c:pt idx="5383">
                  <c:v>49.894000000000005</c:v>
                </c:pt>
                <c:pt idx="5384">
                  <c:v>49.895000000000003</c:v>
                </c:pt>
                <c:pt idx="5385">
                  <c:v>49.897000000000006</c:v>
                </c:pt>
                <c:pt idx="5386">
                  <c:v>49.898000000000003</c:v>
                </c:pt>
                <c:pt idx="5387">
                  <c:v>49.9</c:v>
                </c:pt>
                <c:pt idx="5388">
                  <c:v>49.900999999999996</c:v>
                </c:pt>
                <c:pt idx="5389">
                  <c:v>49.903000000000006</c:v>
                </c:pt>
                <c:pt idx="5390">
                  <c:v>49.903999999999996</c:v>
                </c:pt>
                <c:pt idx="5391">
                  <c:v>49.906000000000006</c:v>
                </c:pt>
                <c:pt idx="5392">
                  <c:v>49.908000000000001</c:v>
                </c:pt>
                <c:pt idx="5393">
                  <c:v>49.909000000000006</c:v>
                </c:pt>
                <c:pt idx="5394">
                  <c:v>49.910999999999994</c:v>
                </c:pt>
                <c:pt idx="5395">
                  <c:v>49.911999999999999</c:v>
                </c:pt>
                <c:pt idx="5396">
                  <c:v>49.913999999999994</c:v>
                </c:pt>
                <c:pt idx="5397">
                  <c:v>49.914999999999999</c:v>
                </c:pt>
                <c:pt idx="5398">
                  <c:v>49.916999999999994</c:v>
                </c:pt>
                <c:pt idx="5399">
                  <c:v>49.917999999999999</c:v>
                </c:pt>
                <c:pt idx="5400">
                  <c:v>49.92</c:v>
                </c:pt>
                <c:pt idx="5401">
                  <c:v>49.921000000000006</c:v>
                </c:pt>
                <c:pt idx="5402">
                  <c:v>49.923000000000002</c:v>
                </c:pt>
                <c:pt idx="5403">
                  <c:v>49.924000000000007</c:v>
                </c:pt>
                <c:pt idx="5404">
                  <c:v>49.926000000000002</c:v>
                </c:pt>
                <c:pt idx="5405">
                  <c:v>49.927</c:v>
                </c:pt>
                <c:pt idx="5406">
                  <c:v>49.929000000000002</c:v>
                </c:pt>
                <c:pt idx="5407">
                  <c:v>49.93</c:v>
                </c:pt>
                <c:pt idx="5408">
                  <c:v>49.932000000000002</c:v>
                </c:pt>
                <c:pt idx="5409">
                  <c:v>49.934000000000005</c:v>
                </c:pt>
                <c:pt idx="5410">
                  <c:v>49.935000000000002</c:v>
                </c:pt>
                <c:pt idx="5411">
                  <c:v>49.937000000000005</c:v>
                </c:pt>
                <c:pt idx="5412">
                  <c:v>49.938000000000002</c:v>
                </c:pt>
                <c:pt idx="5413">
                  <c:v>49.94</c:v>
                </c:pt>
                <c:pt idx="5414">
                  <c:v>49.940999999999995</c:v>
                </c:pt>
                <c:pt idx="5415">
                  <c:v>49.943000000000005</c:v>
                </c:pt>
                <c:pt idx="5416">
                  <c:v>49.943999999999996</c:v>
                </c:pt>
                <c:pt idx="5417">
                  <c:v>49.946000000000005</c:v>
                </c:pt>
                <c:pt idx="5418">
                  <c:v>49.946999999999996</c:v>
                </c:pt>
                <c:pt idx="5419">
                  <c:v>49.949000000000005</c:v>
                </c:pt>
                <c:pt idx="5420">
                  <c:v>49.949999999999996</c:v>
                </c:pt>
                <c:pt idx="5421">
                  <c:v>49.951999999999998</c:v>
                </c:pt>
                <c:pt idx="5422">
                  <c:v>49.952999999999996</c:v>
                </c:pt>
                <c:pt idx="5423">
                  <c:v>49.954999999999998</c:v>
                </c:pt>
                <c:pt idx="5424">
                  <c:v>49.955999999999996</c:v>
                </c:pt>
                <c:pt idx="5425">
                  <c:v>49.957999999999998</c:v>
                </c:pt>
                <c:pt idx="5426">
                  <c:v>49.958999999999996</c:v>
                </c:pt>
                <c:pt idx="5427">
                  <c:v>49.961000000000006</c:v>
                </c:pt>
                <c:pt idx="5428">
                  <c:v>49.963000000000001</c:v>
                </c:pt>
                <c:pt idx="5429">
                  <c:v>49.964000000000006</c:v>
                </c:pt>
                <c:pt idx="5430">
                  <c:v>49.966000000000001</c:v>
                </c:pt>
                <c:pt idx="5431">
                  <c:v>49.967000000000006</c:v>
                </c:pt>
                <c:pt idx="5432">
                  <c:v>49.969000000000001</c:v>
                </c:pt>
                <c:pt idx="5433">
                  <c:v>49.97</c:v>
                </c:pt>
                <c:pt idx="5434">
                  <c:v>49.972000000000001</c:v>
                </c:pt>
                <c:pt idx="5435">
                  <c:v>49.973000000000006</c:v>
                </c:pt>
                <c:pt idx="5436">
                  <c:v>49.975000000000001</c:v>
                </c:pt>
                <c:pt idx="5437">
                  <c:v>49.976000000000006</c:v>
                </c:pt>
                <c:pt idx="5438">
                  <c:v>49.978000000000002</c:v>
                </c:pt>
                <c:pt idx="5439">
                  <c:v>49.979000000000006</c:v>
                </c:pt>
                <c:pt idx="5440">
                  <c:v>49.980999999999995</c:v>
                </c:pt>
                <c:pt idx="5441">
                  <c:v>49.981999999999999</c:v>
                </c:pt>
                <c:pt idx="5442">
                  <c:v>49.983999999999995</c:v>
                </c:pt>
                <c:pt idx="5443">
                  <c:v>49.984999999999999</c:v>
                </c:pt>
                <c:pt idx="5444">
                  <c:v>49.986999999999995</c:v>
                </c:pt>
                <c:pt idx="5445">
                  <c:v>49.989000000000004</c:v>
                </c:pt>
                <c:pt idx="5446">
                  <c:v>49.99</c:v>
                </c:pt>
                <c:pt idx="5447">
                  <c:v>49.992000000000012</c:v>
                </c:pt>
                <c:pt idx="5448">
                  <c:v>49.993000000000002</c:v>
                </c:pt>
                <c:pt idx="5449">
                  <c:v>49.995000000000012</c:v>
                </c:pt>
                <c:pt idx="5450">
                  <c:v>49.996000000000002</c:v>
                </c:pt>
                <c:pt idx="5451">
                  <c:v>49.998000000000012</c:v>
                </c:pt>
                <c:pt idx="5452">
                  <c:v>49.999000000000002</c:v>
                </c:pt>
                <c:pt idx="5453">
                  <c:v>50.001000000000005</c:v>
                </c:pt>
                <c:pt idx="5454">
                  <c:v>50.002000000000002</c:v>
                </c:pt>
                <c:pt idx="5455">
                  <c:v>50.004000000000005</c:v>
                </c:pt>
                <c:pt idx="5456">
                  <c:v>50.005000000000003</c:v>
                </c:pt>
                <c:pt idx="5457">
                  <c:v>50.007000000000005</c:v>
                </c:pt>
                <c:pt idx="5458">
                  <c:v>50.008000000000003</c:v>
                </c:pt>
                <c:pt idx="5459">
                  <c:v>50.01</c:v>
                </c:pt>
                <c:pt idx="5460">
                  <c:v>50.010999999999996</c:v>
                </c:pt>
                <c:pt idx="5461">
                  <c:v>50.013000000000005</c:v>
                </c:pt>
                <c:pt idx="5462">
                  <c:v>50.015000000000001</c:v>
                </c:pt>
                <c:pt idx="5463">
                  <c:v>50.016000000000005</c:v>
                </c:pt>
                <c:pt idx="5464">
                  <c:v>50.018000000000001</c:v>
                </c:pt>
                <c:pt idx="5465">
                  <c:v>50.019000000000005</c:v>
                </c:pt>
                <c:pt idx="5466">
                  <c:v>50.021000000000001</c:v>
                </c:pt>
                <c:pt idx="5467">
                  <c:v>50.022000000000013</c:v>
                </c:pt>
                <c:pt idx="5468">
                  <c:v>50.024000000000001</c:v>
                </c:pt>
                <c:pt idx="5469">
                  <c:v>50.025000000000013</c:v>
                </c:pt>
                <c:pt idx="5470">
                  <c:v>50.027000000000001</c:v>
                </c:pt>
                <c:pt idx="5471">
                  <c:v>50.028000000000013</c:v>
                </c:pt>
                <c:pt idx="5472">
                  <c:v>50.03</c:v>
                </c:pt>
                <c:pt idx="5473">
                  <c:v>50.031000000000006</c:v>
                </c:pt>
                <c:pt idx="5474">
                  <c:v>50.033000000000001</c:v>
                </c:pt>
                <c:pt idx="5475">
                  <c:v>50.034000000000006</c:v>
                </c:pt>
                <c:pt idx="5476">
                  <c:v>50.036000000000001</c:v>
                </c:pt>
                <c:pt idx="5477">
                  <c:v>50.037000000000006</c:v>
                </c:pt>
                <c:pt idx="5478">
                  <c:v>50.039000000000001</c:v>
                </c:pt>
                <c:pt idx="5479">
                  <c:v>50.041000000000004</c:v>
                </c:pt>
                <c:pt idx="5480">
                  <c:v>50.042000000000002</c:v>
                </c:pt>
                <c:pt idx="5481">
                  <c:v>50.044000000000004</c:v>
                </c:pt>
                <c:pt idx="5482">
                  <c:v>50.045000000000002</c:v>
                </c:pt>
                <c:pt idx="5483">
                  <c:v>50.047000000000004</c:v>
                </c:pt>
                <c:pt idx="5484">
                  <c:v>50.048000000000002</c:v>
                </c:pt>
                <c:pt idx="5485">
                  <c:v>50.05</c:v>
                </c:pt>
                <c:pt idx="5486">
                  <c:v>50.050999999999995</c:v>
                </c:pt>
                <c:pt idx="5487">
                  <c:v>50.053000000000004</c:v>
                </c:pt>
                <c:pt idx="5488">
                  <c:v>50.053999999999995</c:v>
                </c:pt>
                <c:pt idx="5489">
                  <c:v>50.056000000000004</c:v>
                </c:pt>
                <c:pt idx="5490">
                  <c:v>50.056999999999995</c:v>
                </c:pt>
                <c:pt idx="5491">
                  <c:v>50.059000000000005</c:v>
                </c:pt>
                <c:pt idx="5492">
                  <c:v>50.06</c:v>
                </c:pt>
                <c:pt idx="5493">
                  <c:v>50.062000000000012</c:v>
                </c:pt>
                <c:pt idx="5494">
                  <c:v>50.063000000000002</c:v>
                </c:pt>
                <c:pt idx="5495">
                  <c:v>50.065000000000012</c:v>
                </c:pt>
                <c:pt idx="5496">
                  <c:v>50.066000000000003</c:v>
                </c:pt>
                <c:pt idx="5497">
                  <c:v>50.068000000000012</c:v>
                </c:pt>
                <c:pt idx="5498">
                  <c:v>50.07</c:v>
                </c:pt>
                <c:pt idx="5499">
                  <c:v>50.071000000000005</c:v>
                </c:pt>
                <c:pt idx="5500">
                  <c:v>50.073</c:v>
                </c:pt>
                <c:pt idx="5501">
                  <c:v>50.074000000000005</c:v>
                </c:pt>
                <c:pt idx="5502">
                  <c:v>50.076000000000001</c:v>
                </c:pt>
                <c:pt idx="5503">
                  <c:v>50.077000000000005</c:v>
                </c:pt>
                <c:pt idx="5504">
                  <c:v>50.079000000000001</c:v>
                </c:pt>
                <c:pt idx="5505">
                  <c:v>50.08</c:v>
                </c:pt>
                <c:pt idx="5506">
                  <c:v>50.082000000000001</c:v>
                </c:pt>
                <c:pt idx="5507">
                  <c:v>50.083000000000006</c:v>
                </c:pt>
                <c:pt idx="5508">
                  <c:v>50.085000000000001</c:v>
                </c:pt>
                <c:pt idx="5509">
                  <c:v>50.086000000000006</c:v>
                </c:pt>
                <c:pt idx="5510">
                  <c:v>50.088000000000001</c:v>
                </c:pt>
                <c:pt idx="5511">
                  <c:v>50.089000000000006</c:v>
                </c:pt>
                <c:pt idx="5512">
                  <c:v>50.091000000000001</c:v>
                </c:pt>
                <c:pt idx="5513">
                  <c:v>50.092000000000013</c:v>
                </c:pt>
                <c:pt idx="5514">
                  <c:v>50.094000000000001</c:v>
                </c:pt>
                <c:pt idx="5515">
                  <c:v>50.096000000000011</c:v>
                </c:pt>
                <c:pt idx="5516">
                  <c:v>50.097000000000001</c:v>
                </c:pt>
                <c:pt idx="5517">
                  <c:v>50.099000000000011</c:v>
                </c:pt>
                <c:pt idx="5518">
                  <c:v>50.1</c:v>
                </c:pt>
                <c:pt idx="5519">
                  <c:v>50.102000000000011</c:v>
                </c:pt>
                <c:pt idx="5520">
                  <c:v>50.103000000000002</c:v>
                </c:pt>
                <c:pt idx="5521">
                  <c:v>50.105000000000011</c:v>
                </c:pt>
                <c:pt idx="5522">
                  <c:v>50.106000000000002</c:v>
                </c:pt>
                <c:pt idx="5523">
                  <c:v>50.108000000000011</c:v>
                </c:pt>
                <c:pt idx="5524">
                  <c:v>50.109000000000002</c:v>
                </c:pt>
                <c:pt idx="5525">
                  <c:v>50.111000000000004</c:v>
                </c:pt>
                <c:pt idx="5526">
                  <c:v>50.112000000000002</c:v>
                </c:pt>
                <c:pt idx="5527">
                  <c:v>50.114000000000004</c:v>
                </c:pt>
                <c:pt idx="5528">
                  <c:v>50.115000000000002</c:v>
                </c:pt>
                <c:pt idx="5529">
                  <c:v>50.117000000000004</c:v>
                </c:pt>
                <c:pt idx="5530">
                  <c:v>50.118000000000002</c:v>
                </c:pt>
                <c:pt idx="5531">
                  <c:v>50.120000000000012</c:v>
                </c:pt>
                <c:pt idx="5532">
                  <c:v>50.122000000000106</c:v>
                </c:pt>
                <c:pt idx="5533">
                  <c:v>50.123000000000012</c:v>
                </c:pt>
                <c:pt idx="5534">
                  <c:v>50.125000000000107</c:v>
                </c:pt>
                <c:pt idx="5535">
                  <c:v>50.126000000000012</c:v>
                </c:pt>
                <c:pt idx="5536">
                  <c:v>50.128000000000107</c:v>
                </c:pt>
                <c:pt idx="5537">
                  <c:v>50.129000000000012</c:v>
                </c:pt>
                <c:pt idx="5538">
                  <c:v>50.131</c:v>
                </c:pt>
                <c:pt idx="5539">
                  <c:v>50.132000000000012</c:v>
                </c:pt>
                <c:pt idx="5540">
                  <c:v>50.134</c:v>
                </c:pt>
                <c:pt idx="5541">
                  <c:v>50.135000000000012</c:v>
                </c:pt>
                <c:pt idx="5542">
                  <c:v>50.137</c:v>
                </c:pt>
                <c:pt idx="5543">
                  <c:v>50.138000000000012</c:v>
                </c:pt>
                <c:pt idx="5544">
                  <c:v>50.14</c:v>
                </c:pt>
                <c:pt idx="5545">
                  <c:v>50.141000000000005</c:v>
                </c:pt>
                <c:pt idx="5546">
                  <c:v>50.143000000000001</c:v>
                </c:pt>
                <c:pt idx="5547">
                  <c:v>50.144000000000005</c:v>
                </c:pt>
                <c:pt idx="5548">
                  <c:v>50.146000000000001</c:v>
                </c:pt>
                <c:pt idx="5549">
                  <c:v>50.148000000000003</c:v>
                </c:pt>
                <c:pt idx="5550">
                  <c:v>50.149000000000001</c:v>
                </c:pt>
                <c:pt idx="5551">
                  <c:v>50.150999999999996</c:v>
                </c:pt>
                <c:pt idx="5552">
                  <c:v>50.152000000000001</c:v>
                </c:pt>
                <c:pt idx="5553">
                  <c:v>50.153999999999996</c:v>
                </c:pt>
                <c:pt idx="5554">
                  <c:v>50.155000000000001</c:v>
                </c:pt>
                <c:pt idx="5555">
                  <c:v>50.157000000000004</c:v>
                </c:pt>
                <c:pt idx="5556">
                  <c:v>50.158000000000001</c:v>
                </c:pt>
                <c:pt idx="5557">
                  <c:v>50.160000000000011</c:v>
                </c:pt>
                <c:pt idx="5558">
                  <c:v>50.161000000000001</c:v>
                </c:pt>
                <c:pt idx="5559">
                  <c:v>50.163000000000011</c:v>
                </c:pt>
                <c:pt idx="5560">
                  <c:v>50.164000000000001</c:v>
                </c:pt>
                <c:pt idx="5561">
                  <c:v>50.166000000000011</c:v>
                </c:pt>
                <c:pt idx="5562">
                  <c:v>50.167000000000002</c:v>
                </c:pt>
                <c:pt idx="5563">
                  <c:v>50.169000000000011</c:v>
                </c:pt>
                <c:pt idx="5564">
                  <c:v>50.17</c:v>
                </c:pt>
                <c:pt idx="5565">
                  <c:v>50.172000000000011</c:v>
                </c:pt>
                <c:pt idx="5566">
                  <c:v>50.173000000000002</c:v>
                </c:pt>
                <c:pt idx="5567">
                  <c:v>50.175000000000011</c:v>
                </c:pt>
                <c:pt idx="5568">
                  <c:v>50.177</c:v>
                </c:pt>
                <c:pt idx="5569">
                  <c:v>50.178000000000011</c:v>
                </c:pt>
                <c:pt idx="5570">
                  <c:v>50.18</c:v>
                </c:pt>
                <c:pt idx="5571">
                  <c:v>50.181000000000004</c:v>
                </c:pt>
                <c:pt idx="5572">
                  <c:v>50.183</c:v>
                </c:pt>
                <c:pt idx="5573">
                  <c:v>50.184000000000005</c:v>
                </c:pt>
                <c:pt idx="5574">
                  <c:v>50.186</c:v>
                </c:pt>
                <c:pt idx="5575">
                  <c:v>50.187000000000005</c:v>
                </c:pt>
                <c:pt idx="5576">
                  <c:v>50.189</c:v>
                </c:pt>
                <c:pt idx="5577">
                  <c:v>50.190000000000012</c:v>
                </c:pt>
                <c:pt idx="5578">
                  <c:v>50.192000000000107</c:v>
                </c:pt>
                <c:pt idx="5579">
                  <c:v>50.193000000000012</c:v>
                </c:pt>
                <c:pt idx="5580">
                  <c:v>50.195000000000107</c:v>
                </c:pt>
                <c:pt idx="5581">
                  <c:v>50.196000000000012</c:v>
                </c:pt>
                <c:pt idx="5582">
                  <c:v>50.198000000000107</c:v>
                </c:pt>
                <c:pt idx="5583">
                  <c:v>50.199000000000012</c:v>
                </c:pt>
                <c:pt idx="5584">
                  <c:v>50.201000000000001</c:v>
                </c:pt>
                <c:pt idx="5585">
                  <c:v>50.203000000000003</c:v>
                </c:pt>
                <c:pt idx="5586">
                  <c:v>50.204000000000001</c:v>
                </c:pt>
                <c:pt idx="5587">
                  <c:v>50.206000000000003</c:v>
                </c:pt>
                <c:pt idx="5588">
                  <c:v>50.207000000000001</c:v>
                </c:pt>
                <c:pt idx="5589">
                  <c:v>50.209000000000003</c:v>
                </c:pt>
                <c:pt idx="5590">
                  <c:v>50.21</c:v>
                </c:pt>
                <c:pt idx="5591">
                  <c:v>50.212000000000003</c:v>
                </c:pt>
                <c:pt idx="5592">
                  <c:v>50.213000000000001</c:v>
                </c:pt>
                <c:pt idx="5593">
                  <c:v>50.215000000000003</c:v>
                </c:pt>
                <c:pt idx="5594">
                  <c:v>50.216000000000001</c:v>
                </c:pt>
                <c:pt idx="5595">
                  <c:v>50.218000000000011</c:v>
                </c:pt>
                <c:pt idx="5596">
                  <c:v>50.219000000000001</c:v>
                </c:pt>
                <c:pt idx="5597">
                  <c:v>50.221000000000011</c:v>
                </c:pt>
                <c:pt idx="5598">
                  <c:v>50.222000000000122</c:v>
                </c:pt>
                <c:pt idx="5599">
                  <c:v>50.224000000000011</c:v>
                </c:pt>
                <c:pt idx="5600">
                  <c:v>50.225000000000122</c:v>
                </c:pt>
                <c:pt idx="5601">
                  <c:v>50.227000000000011</c:v>
                </c:pt>
                <c:pt idx="5602">
                  <c:v>50.229000000000013</c:v>
                </c:pt>
                <c:pt idx="5603">
                  <c:v>50.230000000000011</c:v>
                </c:pt>
                <c:pt idx="5604">
                  <c:v>50.232000000000063</c:v>
                </c:pt>
                <c:pt idx="5605">
                  <c:v>50.233000000000011</c:v>
                </c:pt>
                <c:pt idx="5606">
                  <c:v>50.235000000000063</c:v>
                </c:pt>
                <c:pt idx="5607">
                  <c:v>50.236000000000011</c:v>
                </c:pt>
                <c:pt idx="5608">
                  <c:v>50.238000000000063</c:v>
                </c:pt>
                <c:pt idx="5609">
                  <c:v>50.239000000000011</c:v>
                </c:pt>
                <c:pt idx="5610">
                  <c:v>50.241</c:v>
                </c:pt>
                <c:pt idx="5611">
                  <c:v>50.242000000000012</c:v>
                </c:pt>
                <c:pt idx="5612">
                  <c:v>50.244</c:v>
                </c:pt>
                <c:pt idx="5613">
                  <c:v>50.245000000000012</c:v>
                </c:pt>
                <c:pt idx="5614">
                  <c:v>50.247</c:v>
                </c:pt>
                <c:pt idx="5615">
                  <c:v>50.248000000000012</c:v>
                </c:pt>
                <c:pt idx="5616">
                  <c:v>50.25</c:v>
                </c:pt>
                <c:pt idx="5617">
                  <c:v>50.251000000000005</c:v>
                </c:pt>
                <c:pt idx="5618">
                  <c:v>50.253</c:v>
                </c:pt>
                <c:pt idx="5619">
                  <c:v>50.255000000000003</c:v>
                </c:pt>
                <c:pt idx="5620">
                  <c:v>50.256</c:v>
                </c:pt>
                <c:pt idx="5621">
                  <c:v>50.258000000000003</c:v>
                </c:pt>
                <c:pt idx="5622">
                  <c:v>50.259</c:v>
                </c:pt>
                <c:pt idx="5623">
                  <c:v>50.261000000000003</c:v>
                </c:pt>
                <c:pt idx="5624">
                  <c:v>50.262000000000107</c:v>
                </c:pt>
                <c:pt idx="5625">
                  <c:v>50.264000000000003</c:v>
                </c:pt>
                <c:pt idx="5626">
                  <c:v>50.265000000000107</c:v>
                </c:pt>
                <c:pt idx="5627">
                  <c:v>50.267000000000003</c:v>
                </c:pt>
                <c:pt idx="5628">
                  <c:v>50.268000000000107</c:v>
                </c:pt>
                <c:pt idx="5629">
                  <c:v>50.27</c:v>
                </c:pt>
                <c:pt idx="5630">
                  <c:v>50.271000000000001</c:v>
                </c:pt>
                <c:pt idx="5631">
                  <c:v>50.273000000000003</c:v>
                </c:pt>
                <c:pt idx="5632">
                  <c:v>50.274000000000001</c:v>
                </c:pt>
                <c:pt idx="5633">
                  <c:v>50.276000000000003</c:v>
                </c:pt>
                <c:pt idx="5634">
                  <c:v>50.277000000000001</c:v>
                </c:pt>
                <c:pt idx="5635">
                  <c:v>50.279000000000003</c:v>
                </c:pt>
                <c:pt idx="5636">
                  <c:v>50.28</c:v>
                </c:pt>
                <c:pt idx="5637">
                  <c:v>50.282000000000011</c:v>
                </c:pt>
                <c:pt idx="5638">
                  <c:v>50.284000000000006</c:v>
                </c:pt>
                <c:pt idx="5639">
                  <c:v>50.285000000000011</c:v>
                </c:pt>
                <c:pt idx="5640">
                  <c:v>50.287000000000006</c:v>
                </c:pt>
                <c:pt idx="5641">
                  <c:v>50.288000000000011</c:v>
                </c:pt>
                <c:pt idx="5642">
                  <c:v>50.290000000000013</c:v>
                </c:pt>
                <c:pt idx="5643">
                  <c:v>50.291000000000011</c:v>
                </c:pt>
                <c:pt idx="5644">
                  <c:v>50.293000000000013</c:v>
                </c:pt>
                <c:pt idx="5645">
                  <c:v>50.294000000000011</c:v>
                </c:pt>
                <c:pt idx="5646">
                  <c:v>50.296000000000063</c:v>
                </c:pt>
                <c:pt idx="5647">
                  <c:v>50.297000000000011</c:v>
                </c:pt>
                <c:pt idx="5648">
                  <c:v>50.299000000000063</c:v>
                </c:pt>
                <c:pt idx="5649">
                  <c:v>50.3</c:v>
                </c:pt>
                <c:pt idx="5650">
                  <c:v>50.302</c:v>
                </c:pt>
                <c:pt idx="5651">
                  <c:v>50.303000000000004</c:v>
                </c:pt>
                <c:pt idx="5652">
                  <c:v>50.305</c:v>
                </c:pt>
                <c:pt idx="5653">
                  <c:v>50.306000000000004</c:v>
                </c:pt>
                <c:pt idx="5654">
                  <c:v>50.308</c:v>
                </c:pt>
                <c:pt idx="5655">
                  <c:v>50.309999999999995</c:v>
                </c:pt>
                <c:pt idx="5656">
                  <c:v>50.310999999999993</c:v>
                </c:pt>
                <c:pt idx="5657">
                  <c:v>50.312999999999995</c:v>
                </c:pt>
                <c:pt idx="5658">
                  <c:v>50.313999999999993</c:v>
                </c:pt>
                <c:pt idx="5659">
                  <c:v>50.315999999999995</c:v>
                </c:pt>
                <c:pt idx="5660">
                  <c:v>50.316999999999993</c:v>
                </c:pt>
                <c:pt idx="5661">
                  <c:v>50.318999999999996</c:v>
                </c:pt>
                <c:pt idx="5662">
                  <c:v>50.32</c:v>
                </c:pt>
                <c:pt idx="5663">
                  <c:v>50.322000000000003</c:v>
                </c:pt>
                <c:pt idx="5664">
                  <c:v>50.323</c:v>
                </c:pt>
                <c:pt idx="5665">
                  <c:v>50.325000000000003</c:v>
                </c:pt>
                <c:pt idx="5666">
                  <c:v>50.326000000000001</c:v>
                </c:pt>
                <c:pt idx="5667">
                  <c:v>50.328000000000003</c:v>
                </c:pt>
                <c:pt idx="5668">
                  <c:v>50.329000000000001</c:v>
                </c:pt>
                <c:pt idx="5669">
                  <c:v>50.330999999999996</c:v>
                </c:pt>
                <c:pt idx="5670">
                  <c:v>50.332000000000001</c:v>
                </c:pt>
                <c:pt idx="5671">
                  <c:v>50.333999999999996</c:v>
                </c:pt>
                <c:pt idx="5672">
                  <c:v>50.336000000000006</c:v>
                </c:pt>
                <c:pt idx="5673">
                  <c:v>50.336999999999996</c:v>
                </c:pt>
                <c:pt idx="5674">
                  <c:v>50.339000000000006</c:v>
                </c:pt>
                <c:pt idx="5675">
                  <c:v>50.339999999999996</c:v>
                </c:pt>
                <c:pt idx="5676">
                  <c:v>50.341999999999999</c:v>
                </c:pt>
                <c:pt idx="5677">
                  <c:v>50.343000000000004</c:v>
                </c:pt>
                <c:pt idx="5678">
                  <c:v>50.344999999999999</c:v>
                </c:pt>
                <c:pt idx="5679">
                  <c:v>50.346000000000004</c:v>
                </c:pt>
                <c:pt idx="5680">
                  <c:v>50.347999999999999</c:v>
                </c:pt>
                <c:pt idx="5681">
                  <c:v>50.349000000000004</c:v>
                </c:pt>
                <c:pt idx="5682">
                  <c:v>50.350999999999999</c:v>
                </c:pt>
                <c:pt idx="5683">
                  <c:v>50.351999999999997</c:v>
                </c:pt>
                <c:pt idx="5684">
                  <c:v>50.353999999999999</c:v>
                </c:pt>
                <c:pt idx="5685">
                  <c:v>50.354999999999997</c:v>
                </c:pt>
                <c:pt idx="5686">
                  <c:v>50.356999999999999</c:v>
                </c:pt>
                <c:pt idx="5687">
                  <c:v>50.357999999999997</c:v>
                </c:pt>
                <c:pt idx="5688">
                  <c:v>50.36</c:v>
                </c:pt>
                <c:pt idx="5689">
                  <c:v>50.362000000000002</c:v>
                </c:pt>
                <c:pt idx="5690">
                  <c:v>50.363</c:v>
                </c:pt>
                <c:pt idx="5691">
                  <c:v>50.365000000000002</c:v>
                </c:pt>
                <c:pt idx="5692">
                  <c:v>50.366</c:v>
                </c:pt>
                <c:pt idx="5693">
                  <c:v>50.368000000000002</c:v>
                </c:pt>
                <c:pt idx="5694">
                  <c:v>50.369</c:v>
                </c:pt>
                <c:pt idx="5695">
                  <c:v>50.370999999999995</c:v>
                </c:pt>
                <c:pt idx="5696">
                  <c:v>50.372</c:v>
                </c:pt>
                <c:pt idx="5697">
                  <c:v>50.373999999999995</c:v>
                </c:pt>
                <c:pt idx="5698">
                  <c:v>50.375</c:v>
                </c:pt>
                <c:pt idx="5699">
                  <c:v>50.376999999999995</c:v>
                </c:pt>
                <c:pt idx="5700">
                  <c:v>50.378</c:v>
                </c:pt>
                <c:pt idx="5701">
                  <c:v>50.379999999999995</c:v>
                </c:pt>
                <c:pt idx="5702">
                  <c:v>50.380999999999993</c:v>
                </c:pt>
                <c:pt idx="5703">
                  <c:v>50.382999999999996</c:v>
                </c:pt>
                <c:pt idx="5704">
                  <c:v>50.383999999999993</c:v>
                </c:pt>
                <c:pt idx="5705">
                  <c:v>50.385999999999996</c:v>
                </c:pt>
                <c:pt idx="5706">
                  <c:v>50.386999999999993</c:v>
                </c:pt>
                <c:pt idx="5707">
                  <c:v>50.388999999999996</c:v>
                </c:pt>
                <c:pt idx="5708">
                  <c:v>50.391000000000005</c:v>
                </c:pt>
                <c:pt idx="5709">
                  <c:v>50.392000000000003</c:v>
                </c:pt>
                <c:pt idx="5710">
                  <c:v>50.394000000000005</c:v>
                </c:pt>
                <c:pt idx="5711">
                  <c:v>50.395000000000003</c:v>
                </c:pt>
                <c:pt idx="5712">
                  <c:v>50.397000000000006</c:v>
                </c:pt>
                <c:pt idx="5713">
                  <c:v>50.398000000000003</c:v>
                </c:pt>
                <c:pt idx="5714">
                  <c:v>50.4</c:v>
                </c:pt>
                <c:pt idx="5715">
                  <c:v>50.400999999999996</c:v>
                </c:pt>
                <c:pt idx="5716">
                  <c:v>50.403000000000006</c:v>
                </c:pt>
                <c:pt idx="5717">
                  <c:v>50.403999999999996</c:v>
                </c:pt>
                <c:pt idx="5718">
                  <c:v>50.406000000000006</c:v>
                </c:pt>
                <c:pt idx="5719">
                  <c:v>50.407000000000004</c:v>
                </c:pt>
                <c:pt idx="5720">
                  <c:v>50.409000000000006</c:v>
                </c:pt>
                <c:pt idx="5721">
                  <c:v>50.41</c:v>
                </c:pt>
                <c:pt idx="5722">
                  <c:v>50.411999999999999</c:v>
                </c:pt>
                <c:pt idx="5723">
                  <c:v>50.413000000000004</c:v>
                </c:pt>
                <c:pt idx="5724">
                  <c:v>50.414999999999999</c:v>
                </c:pt>
                <c:pt idx="5725">
                  <c:v>50.416999999999994</c:v>
                </c:pt>
                <c:pt idx="5726">
                  <c:v>50.417999999999999</c:v>
                </c:pt>
                <c:pt idx="5727">
                  <c:v>50.42</c:v>
                </c:pt>
                <c:pt idx="5728">
                  <c:v>50.421000000000006</c:v>
                </c:pt>
                <c:pt idx="5729">
                  <c:v>50.423000000000002</c:v>
                </c:pt>
                <c:pt idx="5730">
                  <c:v>50.424000000000007</c:v>
                </c:pt>
                <c:pt idx="5731">
                  <c:v>50.426000000000002</c:v>
                </c:pt>
                <c:pt idx="5732">
                  <c:v>50.427</c:v>
                </c:pt>
                <c:pt idx="5733">
                  <c:v>50.429000000000002</c:v>
                </c:pt>
                <c:pt idx="5734">
                  <c:v>50.43</c:v>
                </c:pt>
                <c:pt idx="5735">
                  <c:v>50.432000000000002</c:v>
                </c:pt>
                <c:pt idx="5736">
                  <c:v>50.433</c:v>
                </c:pt>
                <c:pt idx="5737">
                  <c:v>50.435000000000002</c:v>
                </c:pt>
                <c:pt idx="5738">
                  <c:v>50.436</c:v>
                </c:pt>
                <c:pt idx="5739">
                  <c:v>50.438000000000002</c:v>
                </c:pt>
                <c:pt idx="5740">
                  <c:v>50.439</c:v>
                </c:pt>
                <c:pt idx="5741">
                  <c:v>50.440999999999995</c:v>
                </c:pt>
                <c:pt idx="5742">
                  <c:v>50.443000000000005</c:v>
                </c:pt>
                <c:pt idx="5743">
                  <c:v>50.443999999999996</c:v>
                </c:pt>
                <c:pt idx="5744">
                  <c:v>50.446000000000005</c:v>
                </c:pt>
                <c:pt idx="5745">
                  <c:v>50.446999999999996</c:v>
                </c:pt>
                <c:pt idx="5746">
                  <c:v>50.449000000000005</c:v>
                </c:pt>
                <c:pt idx="5747">
                  <c:v>50.449999999999996</c:v>
                </c:pt>
                <c:pt idx="5748">
                  <c:v>50.451999999999998</c:v>
                </c:pt>
                <c:pt idx="5749">
                  <c:v>50.452999999999996</c:v>
                </c:pt>
                <c:pt idx="5750">
                  <c:v>50.454999999999998</c:v>
                </c:pt>
                <c:pt idx="5751">
                  <c:v>50.455999999999996</c:v>
                </c:pt>
                <c:pt idx="5752">
                  <c:v>50.457999999999998</c:v>
                </c:pt>
                <c:pt idx="5753">
                  <c:v>50.458999999999996</c:v>
                </c:pt>
                <c:pt idx="5754">
                  <c:v>50.461000000000006</c:v>
                </c:pt>
                <c:pt idx="5755">
                  <c:v>50.462000000000003</c:v>
                </c:pt>
                <c:pt idx="5756">
                  <c:v>50.464000000000006</c:v>
                </c:pt>
                <c:pt idx="5757">
                  <c:v>50.465000000000003</c:v>
                </c:pt>
                <c:pt idx="5758">
                  <c:v>50.467000000000006</c:v>
                </c:pt>
                <c:pt idx="5759">
                  <c:v>50.468000000000011</c:v>
                </c:pt>
                <c:pt idx="5760">
                  <c:v>50.47</c:v>
                </c:pt>
                <c:pt idx="5761">
                  <c:v>50.472000000000001</c:v>
                </c:pt>
                <c:pt idx="5762">
                  <c:v>50.473000000000006</c:v>
                </c:pt>
                <c:pt idx="5763">
                  <c:v>50.475000000000001</c:v>
                </c:pt>
                <c:pt idx="5764">
                  <c:v>50.476000000000006</c:v>
                </c:pt>
                <c:pt idx="5765">
                  <c:v>50.478000000000002</c:v>
                </c:pt>
                <c:pt idx="5766">
                  <c:v>50.479000000000006</c:v>
                </c:pt>
                <c:pt idx="5767">
                  <c:v>50.480999999999995</c:v>
                </c:pt>
                <c:pt idx="5768">
                  <c:v>50.481999999999999</c:v>
                </c:pt>
                <c:pt idx="5769">
                  <c:v>50.483999999999995</c:v>
                </c:pt>
                <c:pt idx="5770">
                  <c:v>0</c:v>
                </c:pt>
              </c:numCache>
            </c:numRef>
          </c:yVal>
          <c:smooth val="1"/>
        </c:ser>
        <c:ser>
          <c:idx val="5"/>
          <c:order val="5"/>
          <c:spPr>
            <a:ln w="12700">
              <a:solidFill>
                <a:schemeClr val="tx1"/>
              </a:solidFill>
            </a:ln>
          </c:spPr>
          <c:marker>
            <c:symbol val="none"/>
          </c:marker>
          <c:xVal>
            <c:numRef>
              <c:f>'[2]All apprentices'!$E$71460:$E$78939</c:f>
              <c:numCache>
                <c:formatCode>General</c:formatCode>
                <c:ptCount val="7480"/>
                <c:pt idx="0">
                  <c:v>90.525999999999982</c:v>
                </c:pt>
                <c:pt idx="1">
                  <c:v>90.527999999999992</c:v>
                </c:pt>
                <c:pt idx="2">
                  <c:v>90.528999999999982</c:v>
                </c:pt>
                <c:pt idx="3">
                  <c:v>90.53</c:v>
                </c:pt>
                <c:pt idx="4">
                  <c:v>90.531000000000006</c:v>
                </c:pt>
                <c:pt idx="5">
                  <c:v>90.533000000000001</c:v>
                </c:pt>
                <c:pt idx="6">
                  <c:v>90.534000000000006</c:v>
                </c:pt>
                <c:pt idx="7">
                  <c:v>90.534999999999997</c:v>
                </c:pt>
                <c:pt idx="8">
                  <c:v>90.536000000000001</c:v>
                </c:pt>
                <c:pt idx="9">
                  <c:v>90.537999999999997</c:v>
                </c:pt>
                <c:pt idx="10">
                  <c:v>90.539000000000001</c:v>
                </c:pt>
                <c:pt idx="11">
                  <c:v>90.54</c:v>
                </c:pt>
                <c:pt idx="12">
                  <c:v>90.540999999999997</c:v>
                </c:pt>
                <c:pt idx="13">
                  <c:v>90.543000000000006</c:v>
                </c:pt>
                <c:pt idx="14">
                  <c:v>90.543999999999997</c:v>
                </c:pt>
                <c:pt idx="15">
                  <c:v>90.545000000000002</c:v>
                </c:pt>
                <c:pt idx="16">
                  <c:v>90.546999999999997</c:v>
                </c:pt>
                <c:pt idx="17">
                  <c:v>90.548000000000002</c:v>
                </c:pt>
                <c:pt idx="18">
                  <c:v>90.549000000000007</c:v>
                </c:pt>
                <c:pt idx="19">
                  <c:v>90.55</c:v>
                </c:pt>
                <c:pt idx="20">
                  <c:v>90.551999999999992</c:v>
                </c:pt>
                <c:pt idx="21">
                  <c:v>90.552999999999983</c:v>
                </c:pt>
                <c:pt idx="22">
                  <c:v>90.554000000000002</c:v>
                </c:pt>
                <c:pt idx="23">
                  <c:v>90.554999999999993</c:v>
                </c:pt>
                <c:pt idx="24">
                  <c:v>90.557000000000002</c:v>
                </c:pt>
                <c:pt idx="25">
                  <c:v>90.557999999999993</c:v>
                </c:pt>
                <c:pt idx="26">
                  <c:v>90.558999999999983</c:v>
                </c:pt>
                <c:pt idx="27">
                  <c:v>90.56</c:v>
                </c:pt>
                <c:pt idx="28">
                  <c:v>90.562000000000012</c:v>
                </c:pt>
                <c:pt idx="29">
                  <c:v>90.563000000000002</c:v>
                </c:pt>
                <c:pt idx="30">
                  <c:v>90.563999999999993</c:v>
                </c:pt>
                <c:pt idx="31">
                  <c:v>90.566000000000003</c:v>
                </c:pt>
                <c:pt idx="32">
                  <c:v>90.566999999999993</c:v>
                </c:pt>
                <c:pt idx="33">
                  <c:v>90.568000000000012</c:v>
                </c:pt>
                <c:pt idx="34">
                  <c:v>90.569000000000003</c:v>
                </c:pt>
                <c:pt idx="35">
                  <c:v>90.570999999999998</c:v>
                </c:pt>
                <c:pt idx="36">
                  <c:v>90.571999999999989</c:v>
                </c:pt>
                <c:pt idx="37">
                  <c:v>90.572999999999979</c:v>
                </c:pt>
                <c:pt idx="38">
                  <c:v>90.573999999999998</c:v>
                </c:pt>
                <c:pt idx="39">
                  <c:v>90.575999999999979</c:v>
                </c:pt>
                <c:pt idx="40">
                  <c:v>90.576999999999998</c:v>
                </c:pt>
                <c:pt idx="41">
                  <c:v>90.577999999999989</c:v>
                </c:pt>
                <c:pt idx="42">
                  <c:v>90.578999999999979</c:v>
                </c:pt>
                <c:pt idx="43">
                  <c:v>90.581000000000003</c:v>
                </c:pt>
                <c:pt idx="44">
                  <c:v>90.581999999999994</c:v>
                </c:pt>
                <c:pt idx="45">
                  <c:v>90.582999999999998</c:v>
                </c:pt>
                <c:pt idx="46">
                  <c:v>90.584999999999994</c:v>
                </c:pt>
                <c:pt idx="47">
                  <c:v>90.585999999999999</c:v>
                </c:pt>
                <c:pt idx="48">
                  <c:v>90.587000000000003</c:v>
                </c:pt>
                <c:pt idx="49">
                  <c:v>90.587999999999994</c:v>
                </c:pt>
                <c:pt idx="50">
                  <c:v>90.59</c:v>
                </c:pt>
                <c:pt idx="51">
                  <c:v>90.590999999999994</c:v>
                </c:pt>
                <c:pt idx="52">
                  <c:v>90.592000000000013</c:v>
                </c:pt>
                <c:pt idx="53">
                  <c:v>90.593000000000004</c:v>
                </c:pt>
                <c:pt idx="54">
                  <c:v>90.595000000000013</c:v>
                </c:pt>
                <c:pt idx="55">
                  <c:v>90.596000000000004</c:v>
                </c:pt>
                <c:pt idx="56">
                  <c:v>90.596999999999994</c:v>
                </c:pt>
                <c:pt idx="57">
                  <c:v>90.598000000000013</c:v>
                </c:pt>
                <c:pt idx="58">
                  <c:v>90.6</c:v>
                </c:pt>
                <c:pt idx="59">
                  <c:v>90.600999999999999</c:v>
                </c:pt>
                <c:pt idx="60">
                  <c:v>90.60199999999999</c:v>
                </c:pt>
                <c:pt idx="61">
                  <c:v>90.603999999999999</c:v>
                </c:pt>
                <c:pt idx="62">
                  <c:v>90.60499999999999</c:v>
                </c:pt>
                <c:pt idx="63">
                  <c:v>90.60599999999998</c:v>
                </c:pt>
                <c:pt idx="64">
                  <c:v>90.606999999999999</c:v>
                </c:pt>
                <c:pt idx="65">
                  <c:v>90.60899999999998</c:v>
                </c:pt>
                <c:pt idx="66">
                  <c:v>90.61</c:v>
                </c:pt>
                <c:pt idx="67">
                  <c:v>90.611000000000004</c:v>
                </c:pt>
                <c:pt idx="68">
                  <c:v>90.611999999999995</c:v>
                </c:pt>
                <c:pt idx="69">
                  <c:v>90.614000000000004</c:v>
                </c:pt>
                <c:pt idx="70">
                  <c:v>90.614999999999995</c:v>
                </c:pt>
                <c:pt idx="71">
                  <c:v>90.616</c:v>
                </c:pt>
                <c:pt idx="72">
                  <c:v>90.617000000000004</c:v>
                </c:pt>
                <c:pt idx="73">
                  <c:v>90.619</c:v>
                </c:pt>
                <c:pt idx="74">
                  <c:v>90.61999999999999</c:v>
                </c:pt>
                <c:pt idx="75">
                  <c:v>90.620999999999981</c:v>
                </c:pt>
                <c:pt idx="76">
                  <c:v>90.622999999999948</c:v>
                </c:pt>
                <c:pt idx="77">
                  <c:v>90.623999999999981</c:v>
                </c:pt>
                <c:pt idx="78">
                  <c:v>90.624999999999986</c:v>
                </c:pt>
                <c:pt idx="79">
                  <c:v>90.625999999999948</c:v>
                </c:pt>
                <c:pt idx="80">
                  <c:v>90.627999999999986</c:v>
                </c:pt>
                <c:pt idx="81">
                  <c:v>90.628999999999948</c:v>
                </c:pt>
                <c:pt idx="82">
                  <c:v>90.63</c:v>
                </c:pt>
                <c:pt idx="83">
                  <c:v>90.631</c:v>
                </c:pt>
                <c:pt idx="84">
                  <c:v>90.632999999999981</c:v>
                </c:pt>
                <c:pt idx="85">
                  <c:v>90.634</c:v>
                </c:pt>
                <c:pt idx="86">
                  <c:v>90.634999999999991</c:v>
                </c:pt>
                <c:pt idx="87">
                  <c:v>90.635999999999981</c:v>
                </c:pt>
                <c:pt idx="88">
                  <c:v>90.637999999999991</c:v>
                </c:pt>
                <c:pt idx="89">
                  <c:v>90.638999999999982</c:v>
                </c:pt>
                <c:pt idx="90">
                  <c:v>90.64</c:v>
                </c:pt>
                <c:pt idx="91">
                  <c:v>90.641999999999996</c:v>
                </c:pt>
                <c:pt idx="92">
                  <c:v>90.643000000000001</c:v>
                </c:pt>
                <c:pt idx="93">
                  <c:v>90.644000000000005</c:v>
                </c:pt>
                <c:pt idx="94">
                  <c:v>90.644999999999996</c:v>
                </c:pt>
                <c:pt idx="95">
                  <c:v>90.647000000000006</c:v>
                </c:pt>
                <c:pt idx="96">
                  <c:v>90.647999999999996</c:v>
                </c:pt>
                <c:pt idx="97">
                  <c:v>90.649000000000001</c:v>
                </c:pt>
                <c:pt idx="98">
                  <c:v>90.649999999999991</c:v>
                </c:pt>
                <c:pt idx="99">
                  <c:v>90.651999999999987</c:v>
                </c:pt>
                <c:pt idx="100">
                  <c:v>90.652999999999949</c:v>
                </c:pt>
                <c:pt idx="101">
                  <c:v>90.653999999999982</c:v>
                </c:pt>
                <c:pt idx="102">
                  <c:v>90.654999999999987</c:v>
                </c:pt>
                <c:pt idx="103">
                  <c:v>90.656999999999982</c:v>
                </c:pt>
                <c:pt idx="104">
                  <c:v>90.657999999999987</c:v>
                </c:pt>
                <c:pt idx="105">
                  <c:v>90.658999999999978</c:v>
                </c:pt>
                <c:pt idx="106">
                  <c:v>90.661000000000001</c:v>
                </c:pt>
                <c:pt idx="107">
                  <c:v>90.661999999999992</c:v>
                </c:pt>
                <c:pt idx="108">
                  <c:v>90.662999999999982</c:v>
                </c:pt>
                <c:pt idx="109">
                  <c:v>90.664000000000001</c:v>
                </c:pt>
                <c:pt idx="110">
                  <c:v>90.665999999999983</c:v>
                </c:pt>
                <c:pt idx="111">
                  <c:v>90.667000000000002</c:v>
                </c:pt>
                <c:pt idx="112">
                  <c:v>90.667999999999992</c:v>
                </c:pt>
                <c:pt idx="113">
                  <c:v>90.668999999999983</c:v>
                </c:pt>
                <c:pt idx="114">
                  <c:v>90.670999999999978</c:v>
                </c:pt>
                <c:pt idx="115">
                  <c:v>90.671999999999983</c:v>
                </c:pt>
                <c:pt idx="116">
                  <c:v>90.672999999999988</c:v>
                </c:pt>
                <c:pt idx="117">
                  <c:v>90.673999999999978</c:v>
                </c:pt>
                <c:pt idx="118">
                  <c:v>90.675999999999988</c:v>
                </c:pt>
                <c:pt idx="119">
                  <c:v>90.676999999999978</c:v>
                </c:pt>
                <c:pt idx="120">
                  <c:v>90.677999999999983</c:v>
                </c:pt>
                <c:pt idx="121">
                  <c:v>90.679999999999978</c:v>
                </c:pt>
                <c:pt idx="122">
                  <c:v>90.680999999999983</c:v>
                </c:pt>
                <c:pt idx="123">
                  <c:v>90.681999999999988</c:v>
                </c:pt>
                <c:pt idx="124">
                  <c:v>90.682999999999979</c:v>
                </c:pt>
                <c:pt idx="125">
                  <c:v>90.684999999999988</c:v>
                </c:pt>
                <c:pt idx="126">
                  <c:v>90.685999999999979</c:v>
                </c:pt>
                <c:pt idx="127">
                  <c:v>90.686999999999998</c:v>
                </c:pt>
                <c:pt idx="128">
                  <c:v>90.687999999999988</c:v>
                </c:pt>
                <c:pt idx="129">
                  <c:v>90.69</c:v>
                </c:pt>
                <c:pt idx="130">
                  <c:v>90.691000000000003</c:v>
                </c:pt>
                <c:pt idx="131">
                  <c:v>90.691999999999993</c:v>
                </c:pt>
                <c:pt idx="132">
                  <c:v>90.692999999999998</c:v>
                </c:pt>
                <c:pt idx="133">
                  <c:v>90.694999999999993</c:v>
                </c:pt>
                <c:pt idx="134">
                  <c:v>90.695999999999998</c:v>
                </c:pt>
                <c:pt idx="135">
                  <c:v>90.697000000000003</c:v>
                </c:pt>
                <c:pt idx="136">
                  <c:v>90.698999999999998</c:v>
                </c:pt>
                <c:pt idx="137">
                  <c:v>90.7</c:v>
                </c:pt>
                <c:pt idx="138">
                  <c:v>90.700999999999993</c:v>
                </c:pt>
                <c:pt idx="139">
                  <c:v>90.702000000000012</c:v>
                </c:pt>
                <c:pt idx="140">
                  <c:v>90.703999999999994</c:v>
                </c:pt>
                <c:pt idx="141">
                  <c:v>90.705000000000013</c:v>
                </c:pt>
                <c:pt idx="142">
                  <c:v>90.706000000000003</c:v>
                </c:pt>
                <c:pt idx="143">
                  <c:v>90.706999999999994</c:v>
                </c:pt>
                <c:pt idx="144">
                  <c:v>90.709000000000003</c:v>
                </c:pt>
                <c:pt idx="145">
                  <c:v>90.710000000000022</c:v>
                </c:pt>
                <c:pt idx="146">
                  <c:v>90.711000000000027</c:v>
                </c:pt>
                <c:pt idx="147">
                  <c:v>90.712000000000003</c:v>
                </c:pt>
                <c:pt idx="148">
                  <c:v>90.714000000000027</c:v>
                </c:pt>
                <c:pt idx="149">
                  <c:v>90.715000000000003</c:v>
                </c:pt>
                <c:pt idx="150">
                  <c:v>90.715999999999994</c:v>
                </c:pt>
                <c:pt idx="151">
                  <c:v>90.718000000000004</c:v>
                </c:pt>
                <c:pt idx="152">
                  <c:v>90.718999999999994</c:v>
                </c:pt>
                <c:pt idx="153">
                  <c:v>90.72</c:v>
                </c:pt>
                <c:pt idx="154">
                  <c:v>90.721000000000004</c:v>
                </c:pt>
                <c:pt idx="155">
                  <c:v>90.722999999999999</c:v>
                </c:pt>
                <c:pt idx="156">
                  <c:v>90.724000000000004</c:v>
                </c:pt>
                <c:pt idx="157">
                  <c:v>90.724999999999994</c:v>
                </c:pt>
                <c:pt idx="158">
                  <c:v>90.725999999999999</c:v>
                </c:pt>
                <c:pt idx="159">
                  <c:v>90.727999999999994</c:v>
                </c:pt>
                <c:pt idx="160">
                  <c:v>90.728999999999999</c:v>
                </c:pt>
                <c:pt idx="161">
                  <c:v>90.73</c:v>
                </c:pt>
                <c:pt idx="162">
                  <c:v>90.730999999999995</c:v>
                </c:pt>
                <c:pt idx="163">
                  <c:v>90.733000000000004</c:v>
                </c:pt>
                <c:pt idx="164">
                  <c:v>90.733999999999995</c:v>
                </c:pt>
                <c:pt idx="165">
                  <c:v>90.735000000000014</c:v>
                </c:pt>
                <c:pt idx="166">
                  <c:v>90.736999999999995</c:v>
                </c:pt>
                <c:pt idx="167">
                  <c:v>90.738</c:v>
                </c:pt>
                <c:pt idx="168">
                  <c:v>90.739000000000004</c:v>
                </c:pt>
                <c:pt idx="169">
                  <c:v>90.740000000000023</c:v>
                </c:pt>
                <c:pt idx="170">
                  <c:v>90.742000000000004</c:v>
                </c:pt>
                <c:pt idx="171">
                  <c:v>90.742999999999995</c:v>
                </c:pt>
                <c:pt idx="172">
                  <c:v>90.744000000000213</c:v>
                </c:pt>
                <c:pt idx="173">
                  <c:v>90.745000000000005</c:v>
                </c:pt>
                <c:pt idx="174">
                  <c:v>90.747000000000213</c:v>
                </c:pt>
                <c:pt idx="175">
                  <c:v>90.748000000000005</c:v>
                </c:pt>
                <c:pt idx="176">
                  <c:v>90.748999999999995</c:v>
                </c:pt>
                <c:pt idx="177">
                  <c:v>90.751000000000005</c:v>
                </c:pt>
                <c:pt idx="178">
                  <c:v>90.751999999999995</c:v>
                </c:pt>
                <c:pt idx="179">
                  <c:v>90.753</c:v>
                </c:pt>
                <c:pt idx="180">
                  <c:v>90.754000000000005</c:v>
                </c:pt>
                <c:pt idx="181">
                  <c:v>90.756</c:v>
                </c:pt>
                <c:pt idx="182">
                  <c:v>90.757000000000005</c:v>
                </c:pt>
                <c:pt idx="183">
                  <c:v>90.757999999999996</c:v>
                </c:pt>
                <c:pt idx="184">
                  <c:v>90.759</c:v>
                </c:pt>
                <c:pt idx="185">
                  <c:v>90.760999999999996</c:v>
                </c:pt>
                <c:pt idx="186">
                  <c:v>90.762</c:v>
                </c:pt>
                <c:pt idx="187">
                  <c:v>90.763000000000005</c:v>
                </c:pt>
                <c:pt idx="188">
                  <c:v>90.763999999999996</c:v>
                </c:pt>
                <c:pt idx="189">
                  <c:v>90.766000000000005</c:v>
                </c:pt>
                <c:pt idx="190">
                  <c:v>90.766999999999996</c:v>
                </c:pt>
                <c:pt idx="191">
                  <c:v>90.768000000000001</c:v>
                </c:pt>
                <c:pt idx="192">
                  <c:v>90.77</c:v>
                </c:pt>
                <c:pt idx="193">
                  <c:v>90.771000000000001</c:v>
                </c:pt>
                <c:pt idx="194">
                  <c:v>90.771999999999991</c:v>
                </c:pt>
                <c:pt idx="195">
                  <c:v>90.772999999999982</c:v>
                </c:pt>
                <c:pt idx="196">
                  <c:v>90.774999999999991</c:v>
                </c:pt>
                <c:pt idx="197">
                  <c:v>90.775999999999982</c:v>
                </c:pt>
                <c:pt idx="198">
                  <c:v>90.777000000000001</c:v>
                </c:pt>
                <c:pt idx="199">
                  <c:v>90.777999999999992</c:v>
                </c:pt>
                <c:pt idx="200">
                  <c:v>90.78</c:v>
                </c:pt>
                <c:pt idx="201">
                  <c:v>90.781000000000006</c:v>
                </c:pt>
                <c:pt idx="202">
                  <c:v>90.781999999999996</c:v>
                </c:pt>
                <c:pt idx="203">
                  <c:v>90.783000000000001</c:v>
                </c:pt>
                <c:pt idx="204">
                  <c:v>90.784999999999997</c:v>
                </c:pt>
                <c:pt idx="205">
                  <c:v>90.786000000000001</c:v>
                </c:pt>
                <c:pt idx="206">
                  <c:v>90.787000000000006</c:v>
                </c:pt>
                <c:pt idx="207">
                  <c:v>90.789000000000001</c:v>
                </c:pt>
                <c:pt idx="208">
                  <c:v>90.79</c:v>
                </c:pt>
                <c:pt idx="209">
                  <c:v>90.790999999999997</c:v>
                </c:pt>
                <c:pt idx="210">
                  <c:v>90.792000000000002</c:v>
                </c:pt>
                <c:pt idx="211">
                  <c:v>90.793999999999997</c:v>
                </c:pt>
                <c:pt idx="212">
                  <c:v>90.795000000000002</c:v>
                </c:pt>
                <c:pt idx="213">
                  <c:v>90.796000000000006</c:v>
                </c:pt>
                <c:pt idx="214">
                  <c:v>90.796999999999997</c:v>
                </c:pt>
                <c:pt idx="215">
                  <c:v>90.799000000000007</c:v>
                </c:pt>
                <c:pt idx="216">
                  <c:v>90.8</c:v>
                </c:pt>
                <c:pt idx="217">
                  <c:v>90.801000000000002</c:v>
                </c:pt>
                <c:pt idx="218">
                  <c:v>90.801999999999992</c:v>
                </c:pt>
                <c:pt idx="219">
                  <c:v>90.804000000000002</c:v>
                </c:pt>
                <c:pt idx="220">
                  <c:v>90.804999999999993</c:v>
                </c:pt>
                <c:pt idx="221">
                  <c:v>90.805999999999983</c:v>
                </c:pt>
                <c:pt idx="222">
                  <c:v>90.807999999999993</c:v>
                </c:pt>
                <c:pt idx="223">
                  <c:v>90.808999999999983</c:v>
                </c:pt>
                <c:pt idx="224">
                  <c:v>90.81</c:v>
                </c:pt>
                <c:pt idx="225">
                  <c:v>90.811000000000007</c:v>
                </c:pt>
                <c:pt idx="226">
                  <c:v>90.813000000000002</c:v>
                </c:pt>
                <c:pt idx="227">
                  <c:v>90.813999999999993</c:v>
                </c:pt>
                <c:pt idx="228">
                  <c:v>90.815000000000012</c:v>
                </c:pt>
                <c:pt idx="229">
                  <c:v>90.816000000000003</c:v>
                </c:pt>
                <c:pt idx="230">
                  <c:v>90.818000000000012</c:v>
                </c:pt>
                <c:pt idx="231">
                  <c:v>90.819000000000003</c:v>
                </c:pt>
                <c:pt idx="232">
                  <c:v>90.82</c:v>
                </c:pt>
                <c:pt idx="233">
                  <c:v>90.820999999999998</c:v>
                </c:pt>
                <c:pt idx="234">
                  <c:v>90.822999999999979</c:v>
                </c:pt>
                <c:pt idx="235">
                  <c:v>90.823999999999998</c:v>
                </c:pt>
                <c:pt idx="236">
                  <c:v>90.824999999999989</c:v>
                </c:pt>
                <c:pt idx="237">
                  <c:v>90.826999999999998</c:v>
                </c:pt>
                <c:pt idx="238">
                  <c:v>90.827999999999989</c:v>
                </c:pt>
                <c:pt idx="239">
                  <c:v>90.828999999999979</c:v>
                </c:pt>
                <c:pt idx="240">
                  <c:v>90.83</c:v>
                </c:pt>
                <c:pt idx="241">
                  <c:v>90.831999999999994</c:v>
                </c:pt>
                <c:pt idx="242">
                  <c:v>90.832999999999998</c:v>
                </c:pt>
                <c:pt idx="243">
                  <c:v>90.834000000000003</c:v>
                </c:pt>
                <c:pt idx="244">
                  <c:v>90.834999999999994</c:v>
                </c:pt>
                <c:pt idx="245">
                  <c:v>90.837000000000003</c:v>
                </c:pt>
                <c:pt idx="246">
                  <c:v>90.837999999999994</c:v>
                </c:pt>
                <c:pt idx="247">
                  <c:v>90.838999999999999</c:v>
                </c:pt>
                <c:pt idx="248">
                  <c:v>90.84</c:v>
                </c:pt>
                <c:pt idx="249">
                  <c:v>90.842000000000013</c:v>
                </c:pt>
                <c:pt idx="250">
                  <c:v>90.843000000000004</c:v>
                </c:pt>
                <c:pt idx="251">
                  <c:v>90.843999999999994</c:v>
                </c:pt>
                <c:pt idx="252">
                  <c:v>90.846000000000004</c:v>
                </c:pt>
                <c:pt idx="253">
                  <c:v>90.846999999999994</c:v>
                </c:pt>
                <c:pt idx="254">
                  <c:v>90.848000000000013</c:v>
                </c:pt>
                <c:pt idx="255">
                  <c:v>90.849000000000004</c:v>
                </c:pt>
                <c:pt idx="256">
                  <c:v>90.850999999999999</c:v>
                </c:pt>
                <c:pt idx="257">
                  <c:v>90.85199999999999</c:v>
                </c:pt>
                <c:pt idx="258">
                  <c:v>90.85299999999998</c:v>
                </c:pt>
                <c:pt idx="259">
                  <c:v>90.853999999999999</c:v>
                </c:pt>
                <c:pt idx="260">
                  <c:v>90.85599999999998</c:v>
                </c:pt>
                <c:pt idx="261">
                  <c:v>90.856999999999999</c:v>
                </c:pt>
                <c:pt idx="262">
                  <c:v>90.85799999999999</c:v>
                </c:pt>
                <c:pt idx="263">
                  <c:v>90.85899999999998</c:v>
                </c:pt>
                <c:pt idx="264">
                  <c:v>90.861000000000004</c:v>
                </c:pt>
                <c:pt idx="265">
                  <c:v>90.861999999999995</c:v>
                </c:pt>
                <c:pt idx="266">
                  <c:v>90.863</c:v>
                </c:pt>
                <c:pt idx="267">
                  <c:v>90.864999999999995</c:v>
                </c:pt>
                <c:pt idx="268">
                  <c:v>90.866</c:v>
                </c:pt>
                <c:pt idx="269">
                  <c:v>90.867000000000004</c:v>
                </c:pt>
                <c:pt idx="270">
                  <c:v>90.867999999999995</c:v>
                </c:pt>
                <c:pt idx="271">
                  <c:v>90.86999999999999</c:v>
                </c:pt>
                <c:pt idx="272">
                  <c:v>90.870999999999981</c:v>
                </c:pt>
                <c:pt idx="273">
                  <c:v>90.871999999999986</c:v>
                </c:pt>
                <c:pt idx="274">
                  <c:v>90.872999999999948</c:v>
                </c:pt>
                <c:pt idx="275">
                  <c:v>90.874999999999986</c:v>
                </c:pt>
                <c:pt idx="276">
                  <c:v>90.875999999999948</c:v>
                </c:pt>
                <c:pt idx="277">
                  <c:v>90.876999999999981</c:v>
                </c:pt>
                <c:pt idx="278">
                  <c:v>90.877999999999986</c:v>
                </c:pt>
                <c:pt idx="279">
                  <c:v>90.88</c:v>
                </c:pt>
                <c:pt idx="280">
                  <c:v>90.881</c:v>
                </c:pt>
                <c:pt idx="281">
                  <c:v>90.881999999999991</c:v>
                </c:pt>
                <c:pt idx="282">
                  <c:v>90.884</c:v>
                </c:pt>
                <c:pt idx="283">
                  <c:v>90.884999999999991</c:v>
                </c:pt>
                <c:pt idx="284">
                  <c:v>90.885999999999981</c:v>
                </c:pt>
                <c:pt idx="285">
                  <c:v>90.887</c:v>
                </c:pt>
                <c:pt idx="286">
                  <c:v>90.888999999999982</c:v>
                </c:pt>
                <c:pt idx="287">
                  <c:v>90.89</c:v>
                </c:pt>
                <c:pt idx="288">
                  <c:v>90.891000000000005</c:v>
                </c:pt>
                <c:pt idx="289">
                  <c:v>90.891999999999996</c:v>
                </c:pt>
                <c:pt idx="290">
                  <c:v>90.894000000000005</c:v>
                </c:pt>
                <c:pt idx="291">
                  <c:v>90.894999999999996</c:v>
                </c:pt>
                <c:pt idx="292">
                  <c:v>90.896000000000001</c:v>
                </c:pt>
                <c:pt idx="293">
                  <c:v>90.897000000000006</c:v>
                </c:pt>
                <c:pt idx="294">
                  <c:v>90.899000000000001</c:v>
                </c:pt>
                <c:pt idx="295">
                  <c:v>90.9</c:v>
                </c:pt>
                <c:pt idx="296">
                  <c:v>90.900999999999996</c:v>
                </c:pt>
                <c:pt idx="297">
                  <c:v>90.903000000000006</c:v>
                </c:pt>
                <c:pt idx="298">
                  <c:v>90.903999999999996</c:v>
                </c:pt>
                <c:pt idx="299">
                  <c:v>90.905000000000001</c:v>
                </c:pt>
                <c:pt idx="300">
                  <c:v>90.906000000000006</c:v>
                </c:pt>
                <c:pt idx="301">
                  <c:v>90.908000000000001</c:v>
                </c:pt>
                <c:pt idx="302">
                  <c:v>90.909000000000006</c:v>
                </c:pt>
                <c:pt idx="303">
                  <c:v>90.910000000000025</c:v>
                </c:pt>
                <c:pt idx="304">
                  <c:v>90.911000000000243</c:v>
                </c:pt>
                <c:pt idx="305">
                  <c:v>90.912999999999997</c:v>
                </c:pt>
                <c:pt idx="306">
                  <c:v>90.914000000000243</c:v>
                </c:pt>
                <c:pt idx="307">
                  <c:v>90.915000000000006</c:v>
                </c:pt>
                <c:pt idx="308">
                  <c:v>90.915999999999997</c:v>
                </c:pt>
                <c:pt idx="309">
                  <c:v>90.918000000000006</c:v>
                </c:pt>
                <c:pt idx="310">
                  <c:v>90.918999999999997</c:v>
                </c:pt>
                <c:pt idx="311">
                  <c:v>90.92</c:v>
                </c:pt>
                <c:pt idx="312">
                  <c:v>90.921999999999997</c:v>
                </c:pt>
                <c:pt idx="313">
                  <c:v>90.923000000000002</c:v>
                </c:pt>
                <c:pt idx="314">
                  <c:v>90.924000000000007</c:v>
                </c:pt>
                <c:pt idx="315">
                  <c:v>90.924999999999997</c:v>
                </c:pt>
                <c:pt idx="316">
                  <c:v>90.927000000000007</c:v>
                </c:pt>
                <c:pt idx="317">
                  <c:v>90.927999999999997</c:v>
                </c:pt>
                <c:pt idx="318">
                  <c:v>90.929000000000002</c:v>
                </c:pt>
                <c:pt idx="319">
                  <c:v>90.93</c:v>
                </c:pt>
                <c:pt idx="320">
                  <c:v>90.932000000000002</c:v>
                </c:pt>
                <c:pt idx="321">
                  <c:v>90.933000000000007</c:v>
                </c:pt>
                <c:pt idx="322">
                  <c:v>90.933999999999997</c:v>
                </c:pt>
                <c:pt idx="323">
                  <c:v>90.935000000000002</c:v>
                </c:pt>
                <c:pt idx="324">
                  <c:v>90.937000000000026</c:v>
                </c:pt>
                <c:pt idx="325">
                  <c:v>90.938000000000002</c:v>
                </c:pt>
                <c:pt idx="326">
                  <c:v>90.938999999999993</c:v>
                </c:pt>
                <c:pt idx="327">
                  <c:v>90.941000000000258</c:v>
                </c:pt>
                <c:pt idx="328">
                  <c:v>90.942000000000007</c:v>
                </c:pt>
                <c:pt idx="329">
                  <c:v>90.943000000000026</c:v>
                </c:pt>
                <c:pt idx="330">
                  <c:v>90.944000000000258</c:v>
                </c:pt>
                <c:pt idx="331">
                  <c:v>90.946000000000026</c:v>
                </c:pt>
                <c:pt idx="332">
                  <c:v>90.947000000000244</c:v>
                </c:pt>
                <c:pt idx="333">
                  <c:v>90.948000000000022</c:v>
                </c:pt>
                <c:pt idx="334">
                  <c:v>90.949000000000026</c:v>
                </c:pt>
                <c:pt idx="335">
                  <c:v>90.950999999999993</c:v>
                </c:pt>
                <c:pt idx="336">
                  <c:v>90.952000000000012</c:v>
                </c:pt>
                <c:pt idx="337">
                  <c:v>90.953000000000003</c:v>
                </c:pt>
                <c:pt idx="338">
                  <c:v>90.953999999999994</c:v>
                </c:pt>
                <c:pt idx="339">
                  <c:v>90.956000000000003</c:v>
                </c:pt>
                <c:pt idx="340">
                  <c:v>90.956999999999994</c:v>
                </c:pt>
                <c:pt idx="341">
                  <c:v>90.958000000000013</c:v>
                </c:pt>
                <c:pt idx="342">
                  <c:v>90.960000000000022</c:v>
                </c:pt>
                <c:pt idx="343">
                  <c:v>90.961000000000027</c:v>
                </c:pt>
                <c:pt idx="344">
                  <c:v>90.962000000000003</c:v>
                </c:pt>
                <c:pt idx="345">
                  <c:v>90.962999999999994</c:v>
                </c:pt>
                <c:pt idx="346">
                  <c:v>90.965000000000003</c:v>
                </c:pt>
                <c:pt idx="347">
                  <c:v>90.965999999999994</c:v>
                </c:pt>
                <c:pt idx="348">
                  <c:v>90.967000000000027</c:v>
                </c:pt>
                <c:pt idx="349">
                  <c:v>90.968000000000004</c:v>
                </c:pt>
                <c:pt idx="350">
                  <c:v>90.97</c:v>
                </c:pt>
                <c:pt idx="351">
                  <c:v>90.971000000000004</c:v>
                </c:pt>
                <c:pt idx="352">
                  <c:v>90.971999999999994</c:v>
                </c:pt>
                <c:pt idx="353">
                  <c:v>90.972999999999999</c:v>
                </c:pt>
                <c:pt idx="354">
                  <c:v>90.974999999999994</c:v>
                </c:pt>
                <c:pt idx="355">
                  <c:v>90.975999999999999</c:v>
                </c:pt>
                <c:pt idx="356">
                  <c:v>90.977000000000004</c:v>
                </c:pt>
                <c:pt idx="357">
                  <c:v>90.978999999999999</c:v>
                </c:pt>
                <c:pt idx="358">
                  <c:v>90.98</c:v>
                </c:pt>
                <c:pt idx="359">
                  <c:v>90.980999999999995</c:v>
                </c:pt>
                <c:pt idx="360">
                  <c:v>90.982000000000014</c:v>
                </c:pt>
                <c:pt idx="361">
                  <c:v>90.983999999999995</c:v>
                </c:pt>
                <c:pt idx="362">
                  <c:v>90.985000000000014</c:v>
                </c:pt>
                <c:pt idx="363">
                  <c:v>90.986000000000004</c:v>
                </c:pt>
                <c:pt idx="364">
                  <c:v>90.986999999999995</c:v>
                </c:pt>
                <c:pt idx="365">
                  <c:v>90.989000000000004</c:v>
                </c:pt>
                <c:pt idx="366">
                  <c:v>90.990000000000023</c:v>
                </c:pt>
                <c:pt idx="367">
                  <c:v>90.991000000000213</c:v>
                </c:pt>
                <c:pt idx="368">
                  <c:v>90.992000000000004</c:v>
                </c:pt>
                <c:pt idx="369">
                  <c:v>90.994000000000213</c:v>
                </c:pt>
                <c:pt idx="370">
                  <c:v>90.995000000000005</c:v>
                </c:pt>
                <c:pt idx="371">
                  <c:v>90.995999999999995</c:v>
                </c:pt>
                <c:pt idx="372">
                  <c:v>90.998000000000005</c:v>
                </c:pt>
                <c:pt idx="373">
                  <c:v>90.998999999999995</c:v>
                </c:pt>
                <c:pt idx="374">
                  <c:v>91</c:v>
                </c:pt>
                <c:pt idx="375">
                  <c:v>91.001000000000005</c:v>
                </c:pt>
                <c:pt idx="376">
                  <c:v>91.003</c:v>
                </c:pt>
                <c:pt idx="377">
                  <c:v>91.004000000000005</c:v>
                </c:pt>
                <c:pt idx="378">
                  <c:v>91.004999999999995</c:v>
                </c:pt>
                <c:pt idx="379">
                  <c:v>91.006</c:v>
                </c:pt>
                <c:pt idx="380">
                  <c:v>91.007999999999996</c:v>
                </c:pt>
                <c:pt idx="381">
                  <c:v>91.009</c:v>
                </c:pt>
                <c:pt idx="382">
                  <c:v>91.01</c:v>
                </c:pt>
                <c:pt idx="383">
                  <c:v>91.010999999999996</c:v>
                </c:pt>
                <c:pt idx="384">
                  <c:v>91.013000000000005</c:v>
                </c:pt>
                <c:pt idx="385">
                  <c:v>91.013999999999996</c:v>
                </c:pt>
                <c:pt idx="386">
                  <c:v>91.015000000000001</c:v>
                </c:pt>
                <c:pt idx="387">
                  <c:v>91.016999999999996</c:v>
                </c:pt>
                <c:pt idx="388">
                  <c:v>91.018000000000001</c:v>
                </c:pt>
                <c:pt idx="389">
                  <c:v>91.019000000000005</c:v>
                </c:pt>
                <c:pt idx="390">
                  <c:v>91.02</c:v>
                </c:pt>
                <c:pt idx="391">
                  <c:v>91.021999999999991</c:v>
                </c:pt>
                <c:pt idx="392">
                  <c:v>91.022999999999982</c:v>
                </c:pt>
                <c:pt idx="393">
                  <c:v>91.024000000000001</c:v>
                </c:pt>
                <c:pt idx="394">
                  <c:v>91.024999999999991</c:v>
                </c:pt>
                <c:pt idx="395">
                  <c:v>91.027000000000001</c:v>
                </c:pt>
                <c:pt idx="396">
                  <c:v>91.027999999999992</c:v>
                </c:pt>
                <c:pt idx="397">
                  <c:v>91.028999999999982</c:v>
                </c:pt>
                <c:pt idx="398">
                  <c:v>91.03</c:v>
                </c:pt>
                <c:pt idx="399">
                  <c:v>91.031999999999996</c:v>
                </c:pt>
                <c:pt idx="400">
                  <c:v>91.033000000000001</c:v>
                </c:pt>
                <c:pt idx="401">
                  <c:v>91.034000000000006</c:v>
                </c:pt>
                <c:pt idx="402">
                  <c:v>91.036000000000001</c:v>
                </c:pt>
                <c:pt idx="403">
                  <c:v>91.037000000000006</c:v>
                </c:pt>
                <c:pt idx="404">
                  <c:v>91.037999999999997</c:v>
                </c:pt>
                <c:pt idx="405">
                  <c:v>91.039000000000001</c:v>
                </c:pt>
                <c:pt idx="406">
                  <c:v>91.040999999999997</c:v>
                </c:pt>
                <c:pt idx="407">
                  <c:v>91.042000000000002</c:v>
                </c:pt>
                <c:pt idx="408">
                  <c:v>91.043000000000006</c:v>
                </c:pt>
                <c:pt idx="409">
                  <c:v>91.043999999999997</c:v>
                </c:pt>
                <c:pt idx="410">
                  <c:v>91.046000000000006</c:v>
                </c:pt>
                <c:pt idx="411">
                  <c:v>91.046999999999997</c:v>
                </c:pt>
                <c:pt idx="412">
                  <c:v>91.048000000000002</c:v>
                </c:pt>
                <c:pt idx="413">
                  <c:v>91.049000000000007</c:v>
                </c:pt>
                <c:pt idx="414">
                  <c:v>91.051000000000002</c:v>
                </c:pt>
                <c:pt idx="415">
                  <c:v>91.051999999999992</c:v>
                </c:pt>
                <c:pt idx="416">
                  <c:v>91.052999999999983</c:v>
                </c:pt>
                <c:pt idx="417">
                  <c:v>91.054999999999993</c:v>
                </c:pt>
                <c:pt idx="418">
                  <c:v>91.055999999999983</c:v>
                </c:pt>
                <c:pt idx="419">
                  <c:v>91.057000000000002</c:v>
                </c:pt>
                <c:pt idx="420">
                  <c:v>91.057999999999993</c:v>
                </c:pt>
                <c:pt idx="421">
                  <c:v>91.06</c:v>
                </c:pt>
                <c:pt idx="422">
                  <c:v>91.061000000000007</c:v>
                </c:pt>
                <c:pt idx="423">
                  <c:v>91.062000000000012</c:v>
                </c:pt>
                <c:pt idx="424">
                  <c:v>91.063000000000002</c:v>
                </c:pt>
                <c:pt idx="425">
                  <c:v>91.065000000000012</c:v>
                </c:pt>
                <c:pt idx="426">
                  <c:v>91.066000000000003</c:v>
                </c:pt>
                <c:pt idx="427">
                  <c:v>91.066999999999993</c:v>
                </c:pt>
                <c:pt idx="428">
                  <c:v>91.068000000000012</c:v>
                </c:pt>
                <c:pt idx="429">
                  <c:v>91.07</c:v>
                </c:pt>
                <c:pt idx="430">
                  <c:v>91.070999999999998</c:v>
                </c:pt>
                <c:pt idx="431">
                  <c:v>91.071999999999989</c:v>
                </c:pt>
                <c:pt idx="432">
                  <c:v>91.073999999999998</c:v>
                </c:pt>
                <c:pt idx="433">
                  <c:v>91.074999999999989</c:v>
                </c:pt>
                <c:pt idx="434">
                  <c:v>91.075999999999979</c:v>
                </c:pt>
                <c:pt idx="435">
                  <c:v>91.076999999999998</c:v>
                </c:pt>
                <c:pt idx="436">
                  <c:v>91.078999999999979</c:v>
                </c:pt>
                <c:pt idx="437">
                  <c:v>91.08</c:v>
                </c:pt>
                <c:pt idx="438">
                  <c:v>91.081000000000003</c:v>
                </c:pt>
                <c:pt idx="439">
                  <c:v>91.081999999999994</c:v>
                </c:pt>
                <c:pt idx="440">
                  <c:v>91.084000000000003</c:v>
                </c:pt>
                <c:pt idx="441">
                  <c:v>91.084999999999994</c:v>
                </c:pt>
                <c:pt idx="442">
                  <c:v>91.085999999999999</c:v>
                </c:pt>
                <c:pt idx="443">
                  <c:v>91.087000000000003</c:v>
                </c:pt>
                <c:pt idx="444">
                  <c:v>91.088999999999999</c:v>
                </c:pt>
                <c:pt idx="445">
                  <c:v>91.09</c:v>
                </c:pt>
                <c:pt idx="446">
                  <c:v>91.090999999999994</c:v>
                </c:pt>
                <c:pt idx="447">
                  <c:v>91.093000000000004</c:v>
                </c:pt>
                <c:pt idx="448">
                  <c:v>91.093999999999994</c:v>
                </c:pt>
                <c:pt idx="449">
                  <c:v>91.095000000000013</c:v>
                </c:pt>
                <c:pt idx="450">
                  <c:v>91.096000000000004</c:v>
                </c:pt>
                <c:pt idx="451">
                  <c:v>91.098000000000013</c:v>
                </c:pt>
                <c:pt idx="452">
                  <c:v>91.099000000000004</c:v>
                </c:pt>
                <c:pt idx="453">
                  <c:v>91.1</c:v>
                </c:pt>
                <c:pt idx="454">
                  <c:v>91.100999999999999</c:v>
                </c:pt>
                <c:pt idx="455">
                  <c:v>91.10299999999998</c:v>
                </c:pt>
                <c:pt idx="456">
                  <c:v>91.103999999999999</c:v>
                </c:pt>
                <c:pt idx="457">
                  <c:v>91.10499999999999</c:v>
                </c:pt>
                <c:pt idx="458">
                  <c:v>91.10599999999998</c:v>
                </c:pt>
                <c:pt idx="459">
                  <c:v>91.10799999999999</c:v>
                </c:pt>
                <c:pt idx="460">
                  <c:v>91.10899999999998</c:v>
                </c:pt>
                <c:pt idx="461">
                  <c:v>91.11</c:v>
                </c:pt>
                <c:pt idx="462">
                  <c:v>91.111999999999995</c:v>
                </c:pt>
                <c:pt idx="463">
                  <c:v>91.113</c:v>
                </c:pt>
                <c:pt idx="464">
                  <c:v>91.114000000000004</c:v>
                </c:pt>
                <c:pt idx="465">
                  <c:v>91.114999999999995</c:v>
                </c:pt>
                <c:pt idx="466">
                  <c:v>91.117000000000004</c:v>
                </c:pt>
                <c:pt idx="467">
                  <c:v>91.117999999999995</c:v>
                </c:pt>
                <c:pt idx="468">
                  <c:v>91.119</c:v>
                </c:pt>
                <c:pt idx="469">
                  <c:v>91.11999999999999</c:v>
                </c:pt>
                <c:pt idx="470">
                  <c:v>91.121999999999986</c:v>
                </c:pt>
                <c:pt idx="471">
                  <c:v>91.122999999999948</c:v>
                </c:pt>
                <c:pt idx="472">
                  <c:v>91.123999999999981</c:v>
                </c:pt>
                <c:pt idx="473">
                  <c:v>91.124999999999986</c:v>
                </c:pt>
                <c:pt idx="474">
                  <c:v>91.126999999999981</c:v>
                </c:pt>
                <c:pt idx="475">
                  <c:v>91.127999999999986</c:v>
                </c:pt>
                <c:pt idx="476">
                  <c:v>91.128999999999948</c:v>
                </c:pt>
                <c:pt idx="477">
                  <c:v>91.131</c:v>
                </c:pt>
                <c:pt idx="478">
                  <c:v>91.131999999999991</c:v>
                </c:pt>
                <c:pt idx="479">
                  <c:v>91.132999999999981</c:v>
                </c:pt>
                <c:pt idx="480">
                  <c:v>91.134</c:v>
                </c:pt>
                <c:pt idx="481">
                  <c:v>91.135999999999981</c:v>
                </c:pt>
                <c:pt idx="482">
                  <c:v>91.137</c:v>
                </c:pt>
                <c:pt idx="483">
                  <c:v>91.137999999999991</c:v>
                </c:pt>
                <c:pt idx="484">
                  <c:v>91.138999999999982</c:v>
                </c:pt>
                <c:pt idx="485">
                  <c:v>91.141000000000005</c:v>
                </c:pt>
                <c:pt idx="486">
                  <c:v>91.141999999999996</c:v>
                </c:pt>
                <c:pt idx="487">
                  <c:v>91.143000000000001</c:v>
                </c:pt>
                <c:pt idx="488">
                  <c:v>91.144999999999996</c:v>
                </c:pt>
                <c:pt idx="489">
                  <c:v>91.146000000000001</c:v>
                </c:pt>
                <c:pt idx="490">
                  <c:v>91.147000000000006</c:v>
                </c:pt>
                <c:pt idx="491">
                  <c:v>91.147999999999996</c:v>
                </c:pt>
                <c:pt idx="492">
                  <c:v>91.149999999999991</c:v>
                </c:pt>
                <c:pt idx="493">
                  <c:v>91.150999999999982</c:v>
                </c:pt>
                <c:pt idx="494">
                  <c:v>91.151999999999987</c:v>
                </c:pt>
                <c:pt idx="495">
                  <c:v>91.152999999999949</c:v>
                </c:pt>
                <c:pt idx="496">
                  <c:v>91.154999999999987</c:v>
                </c:pt>
                <c:pt idx="497">
                  <c:v>91.155999999999949</c:v>
                </c:pt>
                <c:pt idx="498">
                  <c:v>91.156999999999982</c:v>
                </c:pt>
                <c:pt idx="499">
                  <c:v>91.157999999999987</c:v>
                </c:pt>
                <c:pt idx="500">
                  <c:v>91.16</c:v>
                </c:pt>
                <c:pt idx="501">
                  <c:v>91.161000000000001</c:v>
                </c:pt>
                <c:pt idx="502">
                  <c:v>91.161999999999992</c:v>
                </c:pt>
                <c:pt idx="503">
                  <c:v>91.164000000000001</c:v>
                </c:pt>
                <c:pt idx="504">
                  <c:v>91.164999999999992</c:v>
                </c:pt>
                <c:pt idx="505">
                  <c:v>91.165999999999983</c:v>
                </c:pt>
                <c:pt idx="506">
                  <c:v>91.167000000000002</c:v>
                </c:pt>
                <c:pt idx="507">
                  <c:v>91.168999999999983</c:v>
                </c:pt>
                <c:pt idx="508">
                  <c:v>91.169999999999987</c:v>
                </c:pt>
                <c:pt idx="509">
                  <c:v>91.170999999999978</c:v>
                </c:pt>
                <c:pt idx="510">
                  <c:v>91.171999999999983</c:v>
                </c:pt>
                <c:pt idx="511">
                  <c:v>91.173999999999978</c:v>
                </c:pt>
                <c:pt idx="512">
                  <c:v>91.174999999999983</c:v>
                </c:pt>
                <c:pt idx="513">
                  <c:v>91.175999999999988</c:v>
                </c:pt>
                <c:pt idx="514">
                  <c:v>91.176999999999978</c:v>
                </c:pt>
                <c:pt idx="515">
                  <c:v>91.178999999999988</c:v>
                </c:pt>
                <c:pt idx="516">
                  <c:v>91.179999999999978</c:v>
                </c:pt>
                <c:pt idx="517">
                  <c:v>91.180999999999983</c:v>
                </c:pt>
                <c:pt idx="518">
                  <c:v>91.182999999999979</c:v>
                </c:pt>
                <c:pt idx="519">
                  <c:v>91.183999999999983</c:v>
                </c:pt>
                <c:pt idx="520">
                  <c:v>91.184999999999988</c:v>
                </c:pt>
                <c:pt idx="521">
                  <c:v>91.185999999999979</c:v>
                </c:pt>
                <c:pt idx="522">
                  <c:v>91.187999999999988</c:v>
                </c:pt>
                <c:pt idx="523">
                  <c:v>91.188999999999979</c:v>
                </c:pt>
                <c:pt idx="524">
                  <c:v>91.19</c:v>
                </c:pt>
                <c:pt idx="525">
                  <c:v>91.191000000000003</c:v>
                </c:pt>
                <c:pt idx="526">
                  <c:v>91.192999999999998</c:v>
                </c:pt>
                <c:pt idx="527">
                  <c:v>91.194000000000003</c:v>
                </c:pt>
                <c:pt idx="528">
                  <c:v>91.194999999999993</c:v>
                </c:pt>
                <c:pt idx="529">
                  <c:v>91.195999999999998</c:v>
                </c:pt>
                <c:pt idx="530">
                  <c:v>91.197999999999993</c:v>
                </c:pt>
                <c:pt idx="531">
                  <c:v>91.198999999999998</c:v>
                </c:pt>
                <c:pt idx="532">
                  <c:v>91.2</c:v>
                </c:pt>
                <c:pt idx="533">
                  <c:v>91.202000000000012</c:v>
                </c:pt>
                <c:pt idx="534">
                  <c:v>91.203000000000003</c:v>
                </c:pt>
                <c:pt idx="535">
                  <c:v>91.203999999999994</c:v>
                </c:pt>
                <c:pt idx="536">
                  <c:v>91.205000000000013</c:v>
                </c:pt>
                <c:pt idx="537">
                  <c:v>91.206999999999994</c:v>
                </c:pt>
                <c:pt idx="538">
                  <c:v>91.208000000000013</c:v>
                </c:pt>
                <c:pt idx="539">
                  <c:v>91.209000000000003</c:v>
                </c:pt>
                <c:pt idx="540">
                  <c:v>91.210000000000022</c:v>
                </c:pt>
                <c:pt idx="541">
                  <c:v>91.212000000000003</c:v>
                </c:pt>
                <c:pt idx="542">
                  <c:v>91.212999999999994</c:v>
                </c:pt>
                <c:pt idx="543">
                  <c:v>91.214000000000027</c:v>
                </c:pt>
                <c:pt idx="544">
                  <c:v>91.215000000000003</c:v>
                </c:pt>
                <c:pt idx="545">
                  <c:v>91.217000000000027</c:v>
                </c:pt>
                <c:pt idx="546">
                  <c:v>91.218000000000004</c:v>
                </c:pt>
                <c:pt idx="547">
                  <c:v>91.218999999999994</c:v>
                </c:pt>
                <c:pt idx="548">
                  <c:v>91.221000000000004</c:v>
                </c:pt>
                <c:pt idx="549">
                  <c:v>91.221999999999994</c:v>
                </c:pt>
                <c:pt idx="550">
                  <c:v>91.222999999999999</c:v>
                </c:pt>
                <c:pt idx="551">
                  <c:v>91.224000000000004</c:v>
                </c:pt>
                <c:pt idx="552">
                  <c:v>91.225999999999999</c:v>
                </c:pt>
                <c:pt idx="553">
                  <c:v>91.227000000000004</c:v>
                </c:pt>
                <c:pt idx="554">
                  <c:v>91.227999999999994</c:v>
                </c:pt>
                <c:pt idx="555">
                  <c:v>91.228999999999999</c:v>
                </c:pt>
                <c:pt idx="556">
                  <c:v>91.230999999999995</c:v>
                </c:pt>
                <c:pt idx="557">
                  <c:v>91.232000000000014</c:v>
                </c:pt>
                <c:pt idx="558">
                  <c:v>91.233000000000004</c:v>
                </c:pt>
                <c:pt idx="559">
                  <c:v>91.233999999999995</c:v>
                </c:pt>
                <c:pt idx="560">
                  <c:v>91.236000000000004</c:v>
                </c:pt>
                <c:pt idx="561">
                  <c:v>91.236999999999995</c:v>
                </c:pt>
                <c:pt idx="562">
                  <c:v>91.238</c:v>
                </c:pt>
                <c:pt idx="563">
                  <c:v>91.240000000000023</c:v>
                </c:pt>
                <c:pt idx="564">
                  <c:v>91.241000000000213</c:v>
                </c:pt>
                <c:pt idx="565">
                  <c:v>91.242000000000004</c:v>
                </c:pt>
                <c:pt idx="566">
                  <c:v>91.242999999999995</c:v>
                </c:pt>
                <c:pt idx="567">
                  <c:v>91.245000000000005</c:v>
                </c:pt>
                <c:pt idx="568">
                  <c:v>91.245999999999995</c:v>
                </c:pt>
                <c:pt idx="569">
                  <c:v>91.247000000000213</c:v>
                </c:pt>
                <c:pt idx="570">
                  <c:v>91.248000000000005</c:v>
                </c:pt>
                <c:pt idx="571">
                  <c:v>91.25</c:v>
                </c:pt>
                <c:pt idx="572">
                  <c:v>91.251000000000005</c:v>
                </c:pt>
                <c:pt idx="573">
                  <c:v>91.251999999999995</c:v>
                </c:pt>
                <c:pt idx="574">
                  <c:v>91.253</c:v>
                </c:pt>
                <c:pt idx="575">
                  <c:v>91.254999999999995</c:v>
                </c:pt>
                <c:pt idx="576">
                  <c:v>91.256</c:v>
                </c:pt>
                <c:pt idx="577">
                  <c:v>91.257000000000005</c:v>
                </c:pt>
                <c:pt idx="578">
                  <c:v>91.259</c:v>
                </c:pt>
                <c:pt idx="579">
                  <c:v>91.26</c:v>
                </c:pt>
                <c:pt idx="580">
                  <c:v>91.260999999999996</c:v>
                </c:pt>
                <c:pt idx="581">
                  <c:v>91.262</c:v>
                </c:pt>
                <c:pt idx="582">
                  <c:v>91.263999999999996</c:v>
                </c:pt>
                <c:pt idx="583">
                  <c:v>91.265000000000001</c:v>
                </c:pt>
                <c:pt idx="584">
                  <c:v>91.266000000000005</c:v>
                </c:pt>
                <c:pt idx="585">
                  <c:v>91.266999999999996</c:v>
                </c:pt>
                <c:pt idx="586">
                  <c:v>91.269000000000005</c:v>
                </c:pt>
                <c:pt idx="587">
                  <c:v>91.27</c:v>
                </c:pt>
                <c:pt idx="588">
                  <c:v>91.271000000000001</c:v>
                </c:pt>
                <c:pt idx="589">
                  <c:v>91.271999999999991</c:v>
                </c:pt>
                <c:pt idx="590">
                  <c:v>91.274000000000001</c:v>
                </c:pt>
                <c:pt idx="591">
                  <c:v>91.274999999999991</c:v>
                </c:pt>
                <c:pt idx="592">
                  <c:v>91.275999999999982</c:v>
                </c:pt>
                <c:pt idx="593">
                  <c:v>91.277999999999992</c:v>
                </c:pt>
                <c:pt idx="594">
                  <c:v>91.278999999999982</c:v>
                </c:pt>
                <c:pt idx="595">
                  <c:v>91.28</c:v>
                </c:pt>
                <c:pt idx="596">
                  <c:v>91.281000000000006</c:v>
                </c:pt>
                <c:pt idx="597">
                  <c:v>91.283000000000001</c:v>
                </c:pt>
                <c:pt idx="598">
                  <c:v>91.284000000000006</c:v>
                </c:pt>
                <c:pt idx="599">
                  <c:v>91.284999999999997</c:v>
                </c:pt>
                <c:pt idx="600">
                  <c:v>91.286000000000001</c:v>
                </c:pt>
                <c:pt idx="601">
                  <c:v>91.287999999999997</c:v>
                </c:pt>
                <c:pt idx="602">
                  <c:v>91.289000000000001</c:v>
                </c:pt>
                <c:pt idx="603">
                  <c:v>91.29</c:v>
                </c:pt>
                <c:pt idx="604">
                  <c:v>91.290999999999997</c:v>
                </c:pt>
                <c:pt idx="605">
                  <c:v>91.293000000000006</c:v>
                </c:pt>
                <c:pt idx="606">
                  <c:v>91.293999999999997</c:v>
                </c:pt>
                <c:pt idx="607">
                  <c:v>91.295000000000002</c:v>
                </c:pt>
                <c:pt idx="608">
                  <c:v>91.296999999999997</c:v>
                </c:pt>
                <c:pt idx="609">
                  <c:v>91.298000000000002</c:v>
                </c:pt>
                <c:pt idx="610">
                  <c:v>91.299000000000007</c:v>
                </c:pt>
                <c:pt idx="611">
                  <c:v>91.3</c:v>
                </c:pt>
                <c:pt idx="612">
                  <c:v>91.301999999999992</c:v>
                </c:pt>
                <c:pt idx="613">
                  <c:v>91.302999999999983</c:v>
                </c:pt>
                <c:pt idx="614">
                  <c:v>91.304000000000002</c:v>
                </c:pt>
                <c:pt idx="615">
                  <c:v>91.304999999999993</c:v>
                </c:pt>
                <c:pt idx="616">
                  <c:v>91.307000000000002</c:v>
                </c:pt>
                <c:pt idx="617">
                  <c:v>91.307999999999993</c:v>
                </c:pt>
                <c:pt idx="618">
                  <c:v>91.308999999999983</c:v>
                </c:pt>
                <c:pt idx="619">
                  <c:v>91.31</c:v>
                </c:pt>
                <c:pt idx="620">
                  <c:v>91.312000000000012</c:v>
                </c:pt>
                <c:pt idx="621">
                  <c:v>91.313000000000002</c:v>
                </c:pt>
                <c:pt idx="622">
                  <c:v>91.313999999999993</c:v>
                </c:pt>
                <c:pt idx="623">
                  <c:v>91.316000000000003</c:v>
                </c:pt>
                <c:pt idx="624">
                  <c:v>91.316999999999993</c:v>
                </c:pt>
                <c:pt idx="625">
                  <c:v>91.318000000000012</c:v>
                </c:pt>
                <c:pt idx="626">
                  <c:v>91.319000000000003</c:v>
                </c:pt>
                <c:pt idx="627">
                  <c:v>91.320999999999998</c:v>
                </c:pt>
                <c:pt idx="628">
                  <c:v>91.321999999999989</c:v>
                </c:pt>
                <c:pt idx="629">
                  <c:v>91.322999999999979</c:v>
                </c:pt>
                <c:pt idx="630">
                  <c:v>91.323999999999998</c:v>
                </c:pt>
                <c:pt idx="631">
                  <c:v>91.325999999999979</c:v>
                </c:pt>
                <c:pt idx="632">
                  <c:v>91.326999999999998</c:v>
                </c:pt>
                <c:pt idx="633">
                  <c:v>91.327999999999989</c:v>
                </c:pt>
                <c:pt idx="634">
                  <c:v>91.328999999999979</c:v>
                </c:pt>
                <c:pt idx="635">
                  <c:v>91.331000000000003</c:v>
                </c:pt>
                <c:pt idx="636">
                  <c:v>91.331999999999994</c:v>
                </c:pt>
                <c:pt idx="637">
                  <c:v>91.332999999999998</c:v>
                </c:pt>
                <c:pt idx="638">
                  <c:v>91.334999999999994</c:v>
                </c:pt>
                <c:pt idx="639">
                  <c:v>91.335999999999999</c:v>
                </c:pt>
                <c:pt idx="640">
                  <c:v>91.337000000000003</c:v>
                </c:pt>
                <c:pt idx="641">
                  <c:v>91.337999999999994</c:v>
                </c:pt>
                <c:pt idx="642">
                  <c:v>91.34</c:v>
                </c:pt>
                <c:pt idx="643">
                  <c:v>91.340999999999994</c:v>
                </c:pt>
                <c:pt idx="644">
                  <c:v>91.342000000000013</c:v>
                </c:pt>
                <c:pt idx="645">
                  <c:v>91.343000000000004</c:v>
                </c:pt>
                <c:pt idx="646">
                  <c:v>91.345000000000013</c:v>
                </c:pt>
                <c:pt idx="647">
                  <c:v>91.346000000000004</c:v>
                </c:pt>
                <c:pt idx="648">
                  <c:v>91.346999999999994</c:v>
                </c:pt>
                <c:pt idx="649">
                  <c:v>91.348000000000013</c:v>
                </c:pt>
                <c:pt idx="650">
                  <c:v>91.35</c:v>
                </c:pt>
                <c:pt idx="651">
                  <c:v>91.350999999999999</c:v>
                </c:pt>
                <c:pt idx="652">
                  <c:v>91.35199999999999</c:v>
                </c:pt>
                <c:pt idx="653">
                  <c:v>91.353999999999999</c:v>
                </c:pt>
                <c:pt idx="654">
                  <c:v>91.35499999999999</c:v>
                </c:pt>
                <c:pt idx="655">
                  <c:v>91.35599999999998</c:v>
                </c:pt>
                <c:pt idx="656">
                  <c:v>91.356999999999999</c:v>
                </c:pt>
                <c:pt idx="657">
                  <c:v>91.35899999999998</c:v>
                </c:pt>
                <c:pt idx="658">
                  <c:v>91.36</c:v>
                </c:pt>
                <c:pt idx="659">
                  <c:v>91.361000000000004</c:v>
                </c:pt>
                <c:pt idx="660">
                  <c:v>91.361999999999995</c:v>
                </c:pt>
                <c:pt idx="661">
                  <c:v>91.364000000000004</c:v>
                </c:pt>
                <c:pt idx="662">
                  <c:v>91.364999999999995</c:v>
                </c:pt>
                <c:pt idx="663">
                  <c:v>91.366</c:v>
                </c:pt>
                <c:pt idx="664">
                  <c:v>91.367000000000004</c:v>
                </c:pt>
                <c:pt idx="665">
                  <c:v>91.369</c:v>
                </c:pt>
                <c:pt idx="666">
                  <c:v>91.36999999999999</c:v>
                </c:pt>
                <c:pt idx="667">
                  <c:v>91.370999999999981</c:v>
                </c:pt>
                <c:pt idx="668">
                  <c:v>91.372999999999948</c:v>
                </c:pt>
                <c:pt idx="669">
                  <c:v>91.373999999999981</c:v>
                </c:pt>
                <c:pt idx="670">
                  <c:v>91.374999999999986</c:v>
                </c:pt>
                <c:pt idx="671">
                  <c:v>91.375999999999948</c:v>
                </c:pt>
                <c:pt idx="672">
                  <c:v>91.377999999999986</c:v>
                </c:pt>
                <c:pt idx="673">
                  <c:v>91.378999999999948</c:v>
                </c:pt>
                <c:pt idx="674">
                  <c:v>91.38</c:v>
                </c:pt>
                <c:pt idx="675">
                  <c:v>91.381</c:v>
                </c:pt>
                <c:pt idx="676">
                  <c:v>91.382999999999981</c:v>
                </c:pt>
                <c:pt idx="677">
                  <c:v>91.384</c:v>
                </c:pt>
                <c:pt idx="678">
                  <c:v>91.384999999999991</c:v>
                </c:pt>
                <c:pt idx="679">
                  <c:v>91.385999999999981</c:v>
                </c:pt>
                <c:pt idx="680">
                  <c:v>91.387999999999991</c:v>
                </c:pt>
                <c:pt idx="681">
                  <c:v>91.388999999999982</c:v>
                </c:pt>
                <c:pt idx="682">
                  <c:v>91.39</c:v>
                </c:pt>
                <c:pt idx="683">
                  <c:v>91.391999999999996</c:v>
                </c:pt>
                <c:pt idx="684">
                  <c:v>91.393000000000001</c:v>
                </c:pt>
                <c:pt idx="685">
                  <c:v>91.394000000000005</c:v>
                </c:pt>
                <c:pt idx="686">
                  <c:v>91.394999999999996</c:v>
                </c:pt>
                <c:pt idx="687">
                  <c:v>91.397000000000006</c:v>
                </c:pt>
                <c:pt idx="688">
                  <c:v>91.397999999999996</c:v>
                </c:pt>
                <c:pt idx="689">
                  <c:v>91.399000000000001</c:v>
                </c:pt>
                <c:pt idx="690">
                  <c:v>91.4</c:v>
                </c:pt>
                <c:pt idx="691">
                  <c:v>91.402000000000001</c:v>
                </c:pt>
                <c:pt idx="692">
                  <c:v>91.403000000000006</c:v>
                </c:pt>
                <c:pt idx="693">
                  <c:v>91.403999999999996</c:v>
                </c:pt>
                <c:pt idx="694">
                  <c:v>91.405000000000001</c:v>
                </c:pt>
                <c:pt idx="695">
                  <c:v>91.406999999999996</c:v>
                </c:pt>
                <c:pt idx="696">
                  <c:v>91.408000000000001</c:v>
                </c:pt>
                <c:pt idx="697">
                  <c:v>91.409000000000006</c:v>
                </c:pt>
                <c:pt idx="698">
                  <c:v>91.411000000000243</c:v>
                </c:pt>
                <c:pt idx="699">
                  <c:v>91.412000000000006</c:v>
                </c:pt>
                <c:pt idx="700">
                  <c:v>91.412999999999997</c:v>
                </c:pt>
                <c:pt idx="701">
                  <c:v>91.414000000000243</c:v>
                </c:pt>
                <c:pt idx="702">
                  <c:v>91.415999999999997</c:v>
                </c:pt>
                <c:pt idx="703">
                  <c:v>91.417000000000243</c:v>
                </c:pt>
                <c:pt idx="704">
                  <c:v>91.418000000000006</c:v>
                </c:pt>
                <c:pt idx="705">
                  <c:v>91.418999999999997</c:v>
                </c:pt>
                <c:pt idx="706">
                  <c:v>91.421000000000006</c:v>
                </c:pt>
                <c:pt idx="707">
                  <c:v>91.421999999999997</c:v>
                </c:pt>
                <c:pt idx="708">
                  <c:v>91.423000000000002</c:v>
                </c:pt>
                <c:pt idx="709">
                  <c:v>91.424000000000007</c:v>
                </c:pt>
                <c:pt idx="710">
                  <c:v>91.426000000000002</c:v>
                </c:pt>
                <c:pt idx="711">
                  <c:v>91.427000000000007</c:v>
                </c:pt>
                <c:pt idx="712">
                  <c:v>91.427999999999997</c:v>
                </c:pt>
                <c:pt idx="713">
                  <c:v>91.43</c:v>
                </c:pt>
                <c:pt idx="714">
                  <c:v>91.430999999999997</c:v>
                </c:pt>
                <c:pt idx="715">
                  <c:v>91.432000000000002</c:v>
                </c:pt>
                <c:pt idx="716">
                  <c:v>91.433000000000007</c:v>
                </c:pt>
                <c:pt idx="717">
                  <c:v>91.435000000000002</c:v>
                </c:pt>
                <c:pt idx="718">
                  <c:v>91.436000000000007</c:v>
                </c:pt>
                <c:pt idx="719">
                  <c:v>91.437000000000026</c:v>
                </c:pt>
                <c:pt idx="720">
                  <c:v>91.438000000000002</c:v>
                </c:pt>
                <c:pt idx="721">
                  <c:v>91.440000000000026</c:v>
                </c:pt>
                <c:pt idx="722">
                  <c:v>91.441000000000258</c:v>
                </c:pt>
                <c:pt idx="723">
                  <c:v>91.442000000000007</c:v>
                </c:pt>
                <c:pt idx="724">
                  <c:v>91.443000000000026</c:v>
                </c:pt>
                <c:pt idx="725">
                  <c:v>91.445000000000007</c:v>
                </c:pt>
                <c:pt idx="726">
                  <c:v>91.446000000000026</c:v>
                </c:pt>
                <c:pt idx="727">
                  <c:v>91.447000000000244</c:v>
                </c:pt>
                <c:pt idx="728">
                  <c:v>91.449000000000026</c:v>
                </c:pt>
                <c:pt idx="729">
                  <c:v>91.45</c:v>
                </c:pt>
                <c:pt idx="730">
                  <c:v>91.450999999999993</c:v>
                </c:pt>
                <c:pt idx="731">
                  <c:v>91.452000000000012</c:v>
                </c:pt>
                <c:pt idx="732">
                  <c:v>91.453999999999994</c:v>
                </c:pt>
                <c:pt idx="733">
                  <c:v>91.455000000000013</c:v>
                </c:pt>
                <c:pt idx="734">
                  <c:v>91.456000000000003</c:v>
                </c:pt>
                <c:pt idx="735">
                  <c:v>91.456999999999994</c:v>
                </c:pt>
                <c:pt idx="736">
                  <c:v>91.459000000000003</c:v>
                </c:pt>
                <c:pt idx="737">
                  <c:v>91.460000000000022</c:v>
                </c:pt>
                <c:pt idx="738">
                  <c:v>91.461000000000027</c:v>
                </c:pt>
                <c:pt idx="739">
                  <c:v>91.462000000000003</c:v>
                </c:pt>
                <c:pt idx="740">
                  <c:v>91.464000000000027</c:v>
                </c:pt>
                <c:pt idx="741">
                  <c:v>91.465000000000003</c:v>
                </c:pt>
                <c:pt idx="742">
                  <c:v>91.465999999999994</c:v>
                </c:pt>
                <c:pt idx="743">
                  <c:v>91.468000000000004</c:v>
                </c:pt>
                <c:pt idx="744">
                  <c:v>91.468999999999994</c:v>
                </c:pt>
                <c:pt idx="745">
                  <c:v>91.47</c:v>
                </c:pt>
                <c:pt idx="746">
                  <c:v>91.471000000000004</c:v>
                </c:pt>
                <c:pt idx="747">
                  <c:v>91.472999999999999</c:v>
                </c:pt>
                <c:pt idx="748">
                  <c:v>91.474000000000004</c:v>
                </c:pt>
                <c:pt idx="749">
                  <c:v>91.474999999999994</c:v>
                </c:pt>
                <c:pt idx="750">
                  <c:v>91.475999999999999</c:v>
                </c:pt>
                <c:pt idx="751">
                  <c:v>91.477999999999994</c:v>
                </c:pt>
                <c:pt idx="752">
                  <c:v>91.478999999999999</c:v>
                </c:pt>
                <c:pt idx="753">
                  <c:v>91.48</c:v>
                </c:pt>
                <c:pt idx="754">
                  <c:v>91.480999999999995</c:v>
                </c:pt>
                <c:pt idx="755">
                  <c:v>91.483000000000004</c:v>
                </c:pt>
                <c:pt idx="756">
                  <c:v>91.483999999999995</c:v>
                </c:pt>
                <c:pt idx="757">
                  <c:v>91.485000000000014</c:v>
                </c:pt>
                <c:pt idx="758">
                  <c:v>91.486999999999995</c:v>
                </c:pt>
                <c:pt idx="759">
                  <c:v>91.488</c:v>
                </c:pt>
                <c:pt idx="760">
                  <c:v>91.489000000000004</c:v>
                </c:pt>
                <c:pt idx="761">
                  <c:v>91.490000000000023</c:v>
                </c:pt>
                <c:pt idx="762">
                  <c:v>91.492000000000004</c:v>
                </c:pt>
                <c:pt idx="763">
                  <c:v>91.492999999999995</c:v>
                </c:pt>
                <c:pt idx="764">
                  <c:v>91.494000000000213</c:v>
                </c:pt>
                <c:pt idx="765">
                  <c:v>91.495000000000005</c:v>
                </c:pt>
                <c:pt idx="766">
                  <c:v>91.497000000000213</c:v>
                </c:pt>
                <c:pt idx="767">
                  <c:v>91.498000000000005</c:v>
                </c:pt>
                <c:pt idx="768">
                  <c:v>91.498999999999995</c:v>
                </c:pt>
                <c:pt idx="769">
                  <c:v>91.5</c:v>
                </c:pt>
                <c:pt idx="770">
                  <c:v>91.501999999999995</c:v>
                </c:pt>
                <c:pt idx="771">
                  <c:v>91.503</c:v>
                </c:pt>
                <c:pt idx="772">
                  <c:v>91.504000000000005</c:v>
                </c:pt>
                <c:pt idx="773">
                  <c:v>91.506</c:v>
                </c:pt>
                <c:pt idx="774">
                  <c:v>91.507000000000005</c:v>
                </c:pt>
                <c:pt idx="775">
                  <c:v>91.507999999999996</c:v>
                </c:pt>
                <c:pt idx="776">
                  <c:v>91.509</c:v>
                </c:pt>
                <c:pt idx="777">
                  <c:v>91.510999999999996</c:v>
                </c:pt>
                <c:pt idx="778">
                  <c:v>91.512</c:v>
                </c:pt>
                <c:pt idx="779">
                  <c:v>91.513000000000005</c:v>
                </c:pt>
                <c:pt idx="780">
                  <c:v>91.513999999999996</c:v>
                </c:pt>
                <c:pt idx="781">
                  <c:v>91.516000000000005</c:v>
                </c:pt>
                <c:pt idx="782">
                  <c:v>91.516999999999996</c:v>
                </c:pt>
                <c:pt idx="783">
                  <c:v>91.518000000000001</c:v>
                </c:pt>
                <c:pt idx="784">
                  <c:v>91.519000000000005</c:v>
                </c:pt>
                <c:pt idx="785">
                  <c:v>91.521000000000001</c:v>
                </c:pt>
                <c:pt idx="786">
                  <c:v>91.521999999999991</c:v>
                </c:pt>
                <c:pt idx="787">
                  <c:v>91.522999999999982</c:v>
                </c:pt>
                <c:pt idx="788">
                  <c:v>91.524999999999991</c:v>
                </c:pt>
                <c:pt idx="789">
                  <c:v>91.525999999999982</c:v>
                </c:pt>
                <c:pt idx="790">
                  <c:v>91.527000000000001</c:v>
                </c:pt>
                <c:pt idx="791">
                  <c:v>91.527999999999992</c:v>
                </c:pt>
                <c:pt idx="792">
                  <c:v>91.53</c:v>
                </c:pt>
                <c:pt idx="793">
                  <c:v>91.531000000000006</c:v>
                </c:pt>
                <c:pt idx="794">
                  <c:v>91.531999999999996</c:v>
                </c:pt>
                <c:pt idx="795">
                  <c:v>91.533000000000001</c:v>
                </c:pt>
                <c:pt idx="796">
                  <c:v>91.534999999999997</c:v>
                </c:pt>
                <c:pt idx="797">
                  <c:v>91.536000000000001</c:v>
                </c:pt>
                <c:pt idx="798">
                  <c:v>91.537000000000006</c:v>
                </c:pt>
                <c:pt idx="799">
                  <c:v>91.539000000000001</c:v>
                </c:pt>
                <c:pt idx="800">
                  <c:v>91.54</c:v>
                </c:pt>
                <c:pt idx="801">
                  <c:v>91.540999999999997</c:v>
                </c:pt>
                <c:pt idx="802">
                  <c:v>91.542000000000002</c:v>
                </c:pt>
                <c:pt idx="803">
                  <c:v>91.543999999999997</c:v>
                </c:pt>
                <c:pt idx="804">
                  <c:v>91.545000000000002</c:v>
                </c:pt>
                <c:pt idx="805">
                  <c:v>91.546000000000006</c:v>
                </c:pt>
                <c:pt idx="806">
                  <c:v>91.546999999999997</c:v>
                </c:pt>
                <c:pt idx="807">
                  <c:v>91.549000000000007</c:v>
                </c:pt>
                <c:pt idx="808">
                  <c:v>91.55</c:v>
                </c:pt>
                <c:pt idx="809">
                  <c:v>91.551000000000002</c:v>
                </c:pt>
                <c:pt idx="810">
                  <c:v>91.551999999999992</c:v>
                </c:pt>
                <c:pt idx="811">
                  <c:v>91.554000000000002</c:v>
                </c:pt>
                <c:pt idx="812">
                  <c:v>91.554999999999993</c:v>
                </c:pt>
                <c:pt idx="813">
                  <c:v>91.555999999999983</c:v>
                </c:pt>
                <c:pt idx="814">
                  <c:v>91.557999999999993</c:v>
                </c:pt>
                <c:pt idx="815">
                  <c:v>91.558999999999983</c:v>
                </c:pt>
                <c:pt idx="816">
                  <c:v>91.56</c:v>
                </c:pt>
                <c:pt idx="817">
                  <c:v>91.561000000000007</c:v>
                </c:pt>
                <c:pt idx="818">
                  <c:v>91.563000000000002</c:v>
                </c:pt>
                <c:pt idx="819">
                  <c:v>91.563999999999993</c:v>
                </c:pt>
                <c:pt idx="820">
                  <c:v>91.565000000000012</c:v>
                </c:pt>
                <c:pt idx="821">
                  <c:v>91.566000000000003</c:v>
                </c:pt>
                <c:pt idx="822">
                  <c:v>91.568000000000012</c:v>
                </c:pt>
                <c:pt idx="823">
                  <c:v>91.569000000000003</c:v>
                </c:pt>
                <c:pt idx="824">
                  <c:v>91.57</c:v>
                </c:pt>
                <c:pt idx="825">
                  <c:v>91.570999999999998</c:v>
                </c:pt>
                <c:pt idx="826">
                  <c:v>91.572999999999979</c:v>
                </c:pt>
                <c:pt idx="827">
                  <c:v>91.573999999999998</c:v>
                </c:pt>
                <c:pt idx="828">
                  <c:v>91.574999999999989</c:v>
                </c:pt>
                <c:pt idx="829">
                  <c:v>91.576999999999998</c:v>
                </c:pt>
                <c:pt idx="830">
                  <c:v>91.577999999999989</c:v>
                </c:pt>
                <c:pt idx="831">
                  <c:v>91.578999999999979</c:v>
                </c:pt>
                <c:pt idx="832">
                  <c:v>91.58</c:v>
                </c:pt>
                <c:pt idx="833">
                  <c:v>91.581999999999994</c:v>
                </c:pt>
                <c:pt idx="834">
                  <c:v>91.582999999999998</c:v>
                </c:pt>
                <c:pt idx="835">
                  <c:v>91.584000000000003</c:v>
                </c:pt>
                <c:pt idx="836">
                  <c:v>91.584999999999994</c:v>
                </c:pt>
                <c:pt idx="837">
                  <c:v>91.587000000000003</c:v>
                </c:pt>
                <c:pt idx="838">
                  <c:v>91.587999999999994</c:v>
                </c:pt>
                <c:pt idx="839">
                  <c:v>91.588999999999999</c:v>
                </c:pt>
                <c:pt idx="840">
                  <c:v>91.59</c:v>
                </c:pt>
                <c:pt idx="841">
                  <c:v>91.592000000000013</c:v>
                </c:pt>
                <c:pt idx="842">
                  <c:v>91.593000000000004</c:v>
                </c:pt>
                <c:pt idx="843">
                  <c:v>91.593999999999994</c:v>
                </c:pt>
                <c:pt idx="844">
                  <c:v>91.596000000000004</c:v>
                </c:pt>
                <c:pt idx="845">
                  <c:v>91.596999999999994</c:v>
                </c:pt>
                <c:pt idx="846">
                  <c:v>91.598000000000013</c:v>
                </c:pt>
                <c:pt idx="847">
                  <c:v>91.599000000000004</c:v>
                </c:pt>
                <c:pt idx="848">
                  <c:v>91.600999999999999</c:v>
                </c:pt>
                <c:pt idx="849">
                  <c:v>91.60199999999999</c:v>
                </c:pt>
                <c:pt idx="850">
                  <c:v>91.60299999999998</c:v>
                </c:pt>
                <c:pt idx="851">
                  <c:v>91.603999999999999</c:v>
                </c:pt>
                <c:pt idx="852">
                  <c:v>91.60599999999998</c:v>
                </c:pt>
                <c:pt idx="853">
                  <c:v>91.606999999999999</c:v>
                </c:pt>
                <c:pt idx="854">
                  <c:v>91.60799999999999</c:v>
                </c:pt>
                <c:pt idx="855">
                  <c:v>91.60899999999998</c:v>
                </c:pt>
                <c:pt idx="856">
                  <c:v>91.611000000000004</c:v>
                </c:pt>
                <c:pt idx="857">
                  <c:v>91.611999999999995</c:v>
                </c:pt>
                <c:pt idx="858">
                  <c:v>91.613</c:v>
                </c:pt>
                <c:pt idx="859">
                  <c:v>91.614999999999995</c:v>
                </c:pt>
                <c:pt idx="860">
                  <c:v>91.616</c:v>
                </c:pt>
                <c:pt idx="861">
                  <c:v>91.617000000000004</c:v>
                </c:pt>
                <c:pt idx="862">
                  <c:v>91.617999999999995</c:v>
                </c:pt>
                <c:pt idx="863">
                  <c:v>91.61999999999999</c:v>
                </c:pt>
                <c:pt idx="864">
                  <c:v>91.620999999999981</c:v>
                </c:pt>
                <c:pt idx="865">
                  <c:v>91.621999999999986</c:v>
                </c:pt>
                <c:pt idx="866">
                  <c:v>91.622999999999948</c:v>
                </c:pt>
                <c:pt idx="867">
                  <c:v>91.624999999999986</c:v>
                </c:pt>
                <c:pt idx="868">
                  <c:v>91.625999999999948</c:v>
                </c:pt>
                <c:pt idx="869">
                  <c:v>91.626999999999981</c:v>
                </c:pt>
                <c:pt idx="870">
                  <c:v>91.627999999999986</c:v>
                </c:pt>
                <c:pt idx="871">
                  <c:v>91.63</c:v>
                </c:pt>
                <c:pt idx="872">
                  <c:v>91.631</c:v>
                </c:pt>
                <c:pt idx="873">
                  <c:v>91.631999999999991</c:v>
                </c:pt>
                <c:pt idx="874">
                  <c:v>91.634</c:v>
                </c:pt>
                <c:pt idx="875">
                  <c:v>91.634999999999991</c:v>
                </c:pt>
                <c:pt idx="876">
                  <c:v>91.635999999999981</c:v>
                </c:pt>
                <c:pt idx="877">
                  <c:v>91.637</c:v>
                </c:pt>
                <c:pt idx="878">
                  <c:v>91.638999999999982</c:v>
                </c:pt>
                <c:pt idx="879">
                  <c:v>91.64</c:v>
                </c:pt>
                <c:pt idx="880">
                  <c:v>91.641000000000005</c:v>
                </c:pt>
                <c:pt idx="881">
                  <c:v>91.641999999999996</c:v>
                </c:pt>
                <c:pt idx="882">
                  <c:v>91.644000000000005</c:v>
                </c:pt>
                <c:pt idx="883">
                  <c:v>91.644999999999996</c:v>
                </c:pt>
                <c:pt idx="884">
                  <c:v>91.646000000000001</c:v>
                </c:pt>
                <c:pt idx="885">
                  <c:v>91.647000000000006</c:v>
                </c:pt>
                <c:pt idx="886">
                  <c:v>91.649000000000001</c:v>
                </c:pt>
                <c:pt idx="887">
                  <c:v>91.649999999999991</c:v>
                </c:pt>
                <c:pt idx="888">
                  <c:v>91.650999999999982</c:v>
                </c:pt>
                <c:pt idx="889">
                  <c:v>91.652999999999949</c:v>
                </c:pt>
                <c:pt idx="890">
                  <c:v>91.653999999999982</c:v>
                </c:pt>
                <c:pt idx="891">
                  <c:v>91.654999999999987</c:v>
                </c:pt>
                <c:pt idx="892">
                  <c:v>91.655999999999949</c:v>
                </c:pt>
                <c:pt idx="893">
                  <c:v>91.657999999999987</c:v>
                </c:pt>
                <c:pt idx="894">
                  <c:v>91.658999999999978</c:v>
                </c:pt>
                <c:pt idx="895">
                  <c:v>91.66</c:v>
                </c:pt>
                <c:pt idx="896">
                  <c:v>91.661000000000001</c:v>
                </c:pt>
                <c:pt idx="897">
                  <c:v>91.662999999999982</c:v>
                </c:pt>
                <c:pt idx="898">
                  <c:v>91.664000000000001</c:v>
                </c:pt>
                <c:pt idx="899">
                  <c:v>91.664999999999992</c:v>
                </c:pt>
                <c:pt idx="900">
                  <c:v>91.665999999999983</c:v>
                </c:pt>
                <c:pt idx="901">
                  <c:v>91.667999999999992</c:v>
                </c:pt>
                <c:pt idx="902">
                  <c:v>91.668999999999983</c:v>
                </c:pt>
                <c:pt idx="903">
                  <c:v>91.669999999999987</c:v>
                </c:pt>
                <c:pt idx="904">
                  <c:v>91.671999999999983</c:v>
                </c:pt>
                <c:pt idx="905">
                  <c:v>91.672999999999988</c:v>
                </c:pt>
                <c:pt idx="906">
                  <c:v>91.673999999999978</c:v>
                </c:pt>
                <c:pt idx="907">
                  <c:v>91.674999999999983</c:v>
                </c:pt>
                <c:pt idx="908">
                  <c:v>91.676999999999978</c:v>
                </c:pt>
                <c:pt idx="909">
                  <c:v>91.677999999999983</c:v>
                </c:pt>
                <c:pt idx="910">
                  <c:v>91.678999999999988</c:v>
                </c:pt>
                <c:pt idx="911">
                  <c:v>91.679999999999978</c:v>
                </c:pt>
                <c:pt idx="912">
                  <c:v>91.681999999999988</c:v>
                </c:pt>
                <c:pt idx="913">
                  <c:v>91.682999999999979</c:v>
                </c:pt>
                <c:pt idx="914">
                  <c:v>91.683999999999983</c:v>
                </c:pt>
                <c:pt idx="915">
                  <c:v>91.684999999999988</c:v>
                </c:pt>
                <c:pt idx="916">
                  <c:v>91.686999999999998</c:v>
                </c:pt>
                <c:pt idx="917">
                  <c:v>91.687999999999988</c:v>
                </c:pt>
                <c:pt idx="918">
                  <c:v>91.688999999999979</c:v>
                </c:pt>
                <c:pt idx="919">
                  <c:v>91.691000000000003</c:v>
                </c:pt>
                <c:pt idx="920">
                  <c:v>91.691999999999993</c:v>
                </c:pt>
                <c:pt idx="921">
                  <c:v>91.692999999999998</c:v>
                </c:pt>
                <c:pt idx="922">
                  <c:v>91.694000000000003</c:v>
                </c:pt>
                <c:pt idx="923">
                  <c:v>91.695999999999998</c:v>
                </c:pt>
                <c:pt idx="924">
                  <c:v>91.697000000000003</c:v>
                </c:pt>
                <c:pt idx="925">
                  <c:v>91.697999999999993</c:v>
                </c:pt>
                <c:pt idx="926">
                  <c:v>91.698999999999998</c:v>
                </c:pt>
                <c:pt idx="927">
                  <c:v>91.700999999999993</c:v>
                </c:pt>
                <c:pt idx="928">
                  <c:v>91.702000000000012</c:v>
                </c:pt>
                <c:pt idx="929">
                  <c:v>91.703000000000003</c:v>
                </c:pt>
                <c:pt idx="930">
                  <c:v>91.703999999999994</c:v>
                </c:pt>
                <c:pt idx="931">
                  <c:v>91.706000000000003</c:v>
                </c:pt>
                <c:pt idx="932">
                  <c:v>91.706999999999994</c:v>
                </c:pt>
                <c:pt idx="933">
                  <c:v>91.708000000000013</c:v>
                </c:pt>
                <c:pt idx="934">
                  <c:v>91.710000000000022</c:v>
                </c:pt>
                <c:pt idx="935">
                  <c:v>91.711000000000027</c:v>
                </c:pt>
                <c:pt idx="936">
                  <c:v>91.712000000000003</c:v>
                </c:pt>
                <c:pt idx="937">
                  <c:v>91.712999999999994</c:v>
                </c:pt>
                <c:pt idx="938">
                  <c:v>91.715000000000003</c:v>
                </c:pt>
                <c:pt idx="939">
                  <c:v>91.715999999999994</c:v>
                </c:pt>
                <c:pt idx="940">
                  <c:v>91.717000000000027</c:v>
                </c:pt>
                <c:pt idx="941">
                  <c:v>91.718000000000004</c:v>
                </c:pt>
                <c:pt idx="942">
                  <c:v>91.72</c:v>
                </c:pt>
                <c:pt idx="943">
                  <c:v>91.721000000000004</c:v>
                </c:pt>
                <c:pt idx="944">
                  <c:v>91.721999999999994</c:v>
                </c:pt>
                <c:pt idx="945">
                  <c:v>91.722999999999999</c:v>
                </c:pt>
                <c:pt idx="946">
                  <c:v>91.724999999999994</c:v>
                </c:pt>
                <c:pt idx="947">
                  <c:v>91.725999999999999</c:v>
                </c:pt>
                <c:pt idx="948">
                  <c:v>91.727000000000004</c:v>
                </c:pt>
                <c:pt idx="949">
                  <c:v>91.728999999999999</c:v>
                </c:pt>
                <c:pt idx="950">
                  <c:v>91.73</c:v>
                </c:pt>
                <c:pt idx="951">
                  <c:v>91.730999999999995</c:v>
                </c:pt>
                <c:pt idx="952">
                  <c:v>91.732000000000014</c:v>
                </c:pt>
                <c:pt idx="953">
                  <c:v>91.733999999999995</c:v>
                </c:pt>
                <c:pt idx="954">
                  <c:v>91.735000000000014</c:v>
                </c:pt>
                <c:pt idx="955">
                  <c:v>91.736000000000004</c:v>
                </c:pt>
                <c:pt idx="956">
                  <c:v>91.736999999999995</c:v>
                </c:pt>
                <c:pt idx="957">
                  <c:v>91.739000000000004</c:v>
                </c:pt>
                <c:pt idx="958">
                  <c:v>91.740000000000023</c:v>
                </c:pt>
                <c:pt idx="959">
                  <c:v>91.741000000000213</c:v>
                </c:pt>
                <c:pt idx="960">
                  <c:v>91.742000000000004</c:v>
                </c:pt>
                <c:pt idx="961">
                  <c:v>91.744000000000213</c:v>
                </c:pt>
                <c:pt idx="962">
                  <c:v>91.745000000000005</c:v>
                </c:pt>
                <c:pt idx="963">
                  <c:v>91.745999999999995</c:v>
                </c:pt>
                <c:pt idx="964">
                  <c:v>91.748000000000005</c:v>
                </c:pt>
                <c:pt idx="965">
                  <c:v>91.748999999999995</c:v>
                </c:pt>
                <c:pt idx="966">
                  <c:v>91.75</c:v>
                </c:pt>
                <c:pt idx="967">
                  <c:v>91.751000000000005</c:v>
                </c:pt>
                <c:pt idx="968">
                  <c:v>91.753</c:v>
                </c:pt>
                <c:pt idx="969">
                  <c:v>91.754000000000005</c:v>
                </c:pt>
                <c:pt idx="970">
                  <c:v>91.754999999999995</c:v>
                </c:pt>
                <c:pt idx="971">
                  <c:v>91.756</c:v>
                </c:pt>
                <c:pt idx="972">
                  <c:v>91.757999999999996</c:v>
                </c:pt>
                <c:pt idx="973">
                  <c:v>91.759</c:v>
                </c:pt>
                <c:pt idx="974">
                  <c:v>91.76</c:v>
                </c:pt>
                <c:pt idx="975">
                  <c:v>91.760999999999996</c:v>
                </c:pt>
                <c:pt idx="976">
                  <c:v>91.763000000000005</c:v>
                </c:pt>
                <c:pt idx="977">
                  <c:v>91.763999999999996</c:v>
                </c:pt>
                <c:pt idx="978">
                  <c:v>91.765000000000001</c:v>
                </c:pt>
                <c:pt idx="979">
                  <c:v>91.766999999999996</c:v>
                </c:pt>
                <c:pt idx="980">
                  <c:v>91.768000000000001</c:v>
                </c:pt>
                <c:pt idx="981">
                  <c:v>91.769000000000005</c:v>
                </c:pt>
                <c:pt idx="982">
                  <c:v>91.77</c:v>
                </c:pt>
                <c:pt idx="983">
                  <c:v>91.771999999999991</c:v>
                </c:pt>
                <c:pt idx="984">
                  <c:v>91.772999999999982</c:v>
                </c:pt>
                <c:pt idx="985">
                  <c:v>91.774000000000001</c:v>
                </c:pt>
                <c:pt idx="986">
                  <c:v>91.774999999999991</c:v>
                </c:pt>
                <c:pt idx="987">
                  <c:v>91.777000000000001</c:v>
                </c:pt>
                <c:pt idx="988">
                  <c:v>91.777999999999992</c:v>
                </c:pt>
                <c:pt idx="989">
                  <c:v>91.778999999999982</c:v>
                </c:pt>
                <c:pt idx="990">
                  <c:v>91.78</c:v>
                </c:pt>
                <c:pt idx="991">
                  <c:v>91.781999999999996</c:v>
                </c:pt>
                <c:pt idx="992">
                  <c:v>91.783000000000001</c:v>
                </c:pt>
                <c:pt idx="993">
                  <c:v>91.784000000000006</c:v>
                </c:pt>
                <c:pt idx="994">
                  <c:v>91.786000000000001</c:v>
                </c:pt>
                <c:pt idx="995">
                  <c:v>91.787000000000006</c:v>
                </c:pt>
                <c:pt idx="996">
                  <c:v>91.787999999999997</c:v>
                </c:pt>
                <c:pt idx="997">
                  <c:v>91.789000000000001</c:v>
                </c:pt>
                <c:pt idx="998">
                  <c:v>91.790999999999997</c:v>
                </c:pt>
                <c:pt idx="999">
                  <c:v>91.792000000000002</c:v>
                </c:pt>
                <c:pt idx="1000">
                  <c:v>91.793000000000006</c:v>
                </c:pt>
                <c:pt idx="1001">
                  <c:v>91.793999999999997</c:v>
                </c:pt>
                <c:pt idx="1002">
                  <c:v>91.796000000000006</c:v>
                </c:pt>
                <c:pt idx="1003">
                  <c:v>91.796999999999997</c:v>
                </c:pt>
                <c:pt idx="1004">
                  <c:v>91.798000000000002</c:v>
                </c:pt>
                <c:pt idx="1005">
                  <c:v>91.799000000000007</c:v>
                </c:pt>
                <c:pt idx="1006">
                  <c:v>91.801000000000002</c:v>
                </c:pt>
                <c:pt idx="1007">
                  <c:v>91.801999999999992</c:v>
                </c:pt>
                <c:pt idx="1008">
                  <c:v>91.802999999999983</c:v>
                </c:pt>
                <c:pt idx="1009">
                  <c:v>91.804999999999993</c:v>
                </c:pt>
                <c:pt idx="1010">
                  <c:v>91.805999999999983</c:v>
                </c:pt>
                <c:pt idx="1011">
                  <c:v>91.807000000000002</c:v>
                </c:pt>
                <c:pt idx="1012">
                  <c:v>91.807999999999993</c:v>
                </c:pt>
                <c:pt idx="1013">
                  <c:v>91.81</c:v>
                </c:pt>
                <c:pt idx="1014">
                  <c:v>91.811000000000007</c:v>
                </c:pt>
                <c:pt idx="1015">
                  <c:v>91.812000000000012</c:v>
                </c:pt>
                <c:pt idx="1016">
                  <c:v>91.813000000000002</c:v>
                </c:pt>
                <c:pt idx="1017">
                  <c:v>91.815000000000012</c:v>
                </c:pt>
                <c:pt idx="1018">
                  <c:v>91.816000000000003</c:v>
                </c:pt>
                <c:pt idx="1019">
                  <c:v>91.816999999999993</c:v>
                </c:pt>
                <c:pt idx="1020">
                  <c:v>91.818000000000012</c:v>
                </c:pt>
                <c:pt idx="1021">
                  <c:v>91.82</c:v>
                </c:pt>
                <c:pt idx="1022">
                  <c:v>91.820999999999998</c:v>
                </c:pt>
                <c:pt idx="1023">
                  <c:v>91.821999999999989</c:v>
                </c:pt>
                <c:pt idx="1024">
                  <c:v>91.823999999999998</c:v>
                </c:pt>
                <c:pt idx="1025">
                  <c:v>91.824999999999989</c:v>
                </c:pt>
                <c:pt idx="1026">
                  <c:v>91.825999999999979</c:v>
                </c:pt>
                <c:pt idx="1027">
                  <c:v>91.826999999999998</c:v>
                </c:pt>
                <c:pt idx="1028">
                  <c:v>91.828999999999979</c:v>
                </c:pt>
                <c:pt idx="1029">
                  <c:v>91.83</c:v>
                </c:pt>
                <c:pt idx="1030">
                  <c:v>91.831000000000003</c:v>
                </c:pt>
                <c:pt idx="1031">
                  <c:v>91.831999999999994</c:v>
                </c:pt>
                <c:pt idx="1032">
                  <c:v>91.834000000000003</c:v>
                </c:pt>
                <c:pt idx="1033">
                  <c:v>91.834999999999994</c:v>
                </c:pt>
                <c:pt idx="1034">
                  <c:v>91.835999999999999</c:v>
                </c:pt>
                <c:pt idx="1035">
                  <c:v>91.837000000000003</c:v>
                </c:pt>
                <c:pt idx="1036">
                  <c:v>91.838999999999999</c:v>
                </c:pt>
                <c:pt idx="1037">
                  <c:v>91.84</c:v>
                </c:pt>
                <c:pt idx="1038">
                  <c:v>91.840999999999994</c:v>
                </c:pt>
                <c:pt idx="1039">
                  <c:v>91.843000000000004</c:v>
                </c:pt>
                <c:pt idx="1040">
                  <c:v>91.843999999999994</c:v>
                </c:pt>
                <c:pt idx="1041">
                  <c:v>91.845000000000013</c:v>
                </c:pt>
                <c:pt idx="1042">
                  <c:v>91.846000000000004</c:v>
                </c:pt>
                <c:pt idx="1043">
                  <c:v>91.848000000000013</c:v>
                </c:pt>
                <c:pt idx="1044">
                  <c:v>91.849000000000004</c:v>
                </c:pt>
                <c:pt idx="1045">
                  <c:v>91.85</c:v>
                </c:pt>
                <c:pt idx="1046">
                  <c:v>91.850999999999999</c:v>
                </c:pt>
                <c:pt idx="1047">
                  <c:v>91.85299999999998</c:v>
                </c:pt>
                <c:pt idx="1048">
                  <c:v>91.853999999999999</c:v>
                </c:pt>
                <c:pt idx="1049">
                  <c:v>91.85499999999999</c:v>
                </c:pt>
                <c:pt idx="1050">
                  <c:v>91.85599999999998</c:v>
                </c:pt>
                <c:pt idx="1051">
                  <c:v>91.85799999999999</c:v>
                </c:pt>
                <c:pt idx="1052">
                  <c:v>91.85899999999998</c:v>
                </c:pt>
                <c:pt idx="1053">
                  <c:v>91.86</c:v>
                </c:pt>
                <c:pt idx="1054">
                  <c:v>91.861999999999995</c:v>
                </c:pt>
                <c:pt idx="1055">
                  <c:v>91.863</c:v>
                </c:pt>
                <c:pt idx="1056">
                  <c:v>91.864000000000004</c:v>
                </c:pt>
                <c:pt idx="1057">
                  <c:v>91.864999999999995</c:v>
                </c:pt>
                <c:pt idx="1058">
                  <c:v>91.867000000000004</c:v>
                </c:pt>
                <c:pt idx="1059">
                  <c:v>91.867999999999995</c:v>
                </c:pt>
                <c:pt idx="1060">
                  <c:v>91.869</c:v>
                </c:pt>
                <c:pt idx="1061">
                  <c:v>91.86999999999999</c:v>
                </c:pt>
                <c:pt idx="1062">
                  <c:v>91.871999999999986</c:v>
                </c:pt>
                <c:pt idx="1063">
                  <c:v>91.872999999999948</c:v>
                </c:pt>
                <c:pt idx="1064">
                  <c:v>91.873999999999981</c:v>
                </c:pt>
                <c:pt idx="1065">
                  <c:v>91.874999999999986</c:v>
                </c:pt>
                <c:pt idx="1066">
                  <c:v>91.876999999999981</c:v>
                </c:pt>
                <c:pt idx="1067">
                  <c:v>91.877999999999986</c:v>
                </c:pt>
                <c:pt idx="1068">
                  <c:v>91.878999999999948</c:v>
                </c:pt>
                <c:pt idx="1069">
                  <c:v>91.881</c:v>
                </c:pt>
                <c:pt idx="1070">
                  <c:v>91.881999999999991</c:v>
                </c:pt>
                <c:pt idx="1071">
                  <c:v>91.882999999999981</c:v>
                </c:pt>
                <c:pt idx="1072">
                  <c:v>91.884</c:v>
                </c:pt>
                <c:pt idx="1073">
                  <c:v>91.885999999999981</c:v>
                </c:pt>
                <c:pt idx="1074">
                  <c:v>91.887</c:v>
                </c:pt>
                <c:pt idx="1075">
                  <c:v>91.887999999999991</c:v>
                </c:pt>
                <c:pt idx="1076">
                  <c:v>91.888999999999982</c:v>
                </c:pt>
                <c:pt idx="1077">
                  <c:v>91.891000000000005</c:v>
                </c:pt>
                <c:pt idx="1078">
                  <c:v>91.891999999999996</c:v>
                </c:pt>
                <c:pt idx="1079">
                  <c:v>91.893000000000001</c:v>
                </c:pt>
                <c:pt idx="1080">
                  <c:v>91.894000000000005</c:v>
                </c:pt>
                <c:pt idx="1081">
                  <c:v>91.896000000000001</c:v>
                </c:pt>
                <c:pt idx="1082">
                  <c:v>91.897000000000006</c:v>
                </c:pt>
                <c:pt idx="1083">
                  <c:v>91.897999999999996</c:v>
                </c:pt>
                <c:pt idx="1084">
                  <c:v>91.9</c:v>
                </c:pt>
                <c:pt idx="1085">
                  <c:v>91.900999999999996</c:v>
                </c:pt>
                <c:pt idx="1086">
                  <c:v>91.902000000000001</c:v>
                </c:pt>
                <c:pt idx="1087">
                  <c:v>91.903000000000006</c:v>
                </c:pt>
                <c:pt idx="1088">
                  <c:v>91.905000000000001</c:v>
                </c:pt>
                <c:pt idx="1089">
                  <c:v>91.906000000000006</c:v>
                </c:pt>
                <c:pt idx="1090">
                  <c:v>91.906999999999996</c:v>
                </c:pt>
                <c:pt idx="1091">
                  <c:v>91.908000000000001</c:v>
                </c:pt>
                <c:pt idx="1092">
                  <c:v>91.910000000000025</c:v>
                </c:pt>
                <c:pt idx="1093">
                  <c:v>91.911000000000243</c:v>
                </c:pt>
                <c:pt idx="1094">
                  <c:v>91.912000000000006</c:v>
                </c:pt>
                <c:pt idx="1095">
                  <c:v>91.912999999999997</c:v>
                </c:pt>
                <c:pt idx="1096">
                  <c:v>91.915000000000006</c:v>
                </c:pt>
                <c:pt idx="1097">
                  <c:v>91.915999999999997</c:v>
                </c:pt>
                <c:pt idx="1098">
                  <c:v>91.917000000000243</c:v>
                </c:pt>
                <c:pt idx="1099">
                  <c:v>91.918999999999997</c:v>
                </c:pt>
                <c:pt idx="1100">
                  <c:v>91.92</c:v>
                </c:pt>
                <c:pt idx="1101">
                  <c:v>91.921000000000006</c:v>
                </c:pt>
                <c:pt idx="1102">
                  <c:v>91.921999999999997</c:v>
                </c:pt>
                <c:pt idx="1103">
                  <c:v>91.924000000000007</c:v>
                </c:pt>
                <c:pt idx="1104">
                  <c:v>91.924999999999997</c:v>
                </c:pt>
                <c:pt idx="1105">
                  <c:v>91.926000000000002</c:v>
                </c:pt>
                <c:pt idx="1106">
                  <c:v>91.927000000000007</c:v>
                </c:pt>
                <c:pt idx="1107">
                  <c:v>91.929000000000002</c:v>
                </c:pt>
                <c:pt idx="1108">
                  <c:v>91.93</c:v>
                </c:pt>
                <c:pt idx="1109">
                  <c:v>91.930999999999997</c:v>
                </c:pt>
                <c:pt idx="1110">
                  <c:v>91.933000000000007</c:v>
                </c:pt>
                <c:pt idx="1111">
                  <c:v>91.933999999999997</c:v>
                </c:pt>
                <c:pt idx="1112">
                  <c:v>91.935000000000002</c:v>
                </c:pt>
                <c:pt idx="1113">
                  <c:v>91.936000000000007</c:v>
                </c:pt>
                <c:pt idx="1114">
                  <c:v>91.938000000000002</c:v>
                </c:pt>
                <c:pt idx="1115">
                  <c:v>91.938999999999993</c:v>
                </c:pt>
                <c:pt idx="1116">
                  <c:v>91.940000000000026</c:v>
                </c:pt>
                <c:pt idx="1117">
                  <c:v>91.941000000000258</c:v>
                </c:pt>
                <c:pt idx="1118">
                  <c:v>91.943000000000026</c:v>
                </c:pt>
                <c:pt idx="1119">
                  <c:v>91.944000000000258</c:v>
                </c:pt>
                <c:pt idx="1120">
                  <c:v>91.945000000000007</c:v>
                </c:pt>
                <c:pt idx="1121">
                  <c:v>91.946000000000026</c:v>
                </c:pt>
                <c:pt idx="1122">
                  <c:v>91.948000000000022</c:v>
                </c:pt>
                <c:pt idx="1123">
                  <c:v>91.949000000000026</c:v>
                </c:pt>
                <c:pt idx="1124">
                  <c:v>91.95</c:v>
                </c:pt>
                <c:pt idx="1125">
                  <c:v>91.952000000000012</c:v>
                </c:pt>
                <c:pt idx="1126">
                  <c:v>91.953000000000003</c:v>
                </c:pt>
                <c:pt idx="1127">
                  <c:v>91.953999999999994</c:v>
                </c:pt>
                <c:pt idx="1128">
                  <c:v>91.955000000000013</c:v>
                </c:pt>
                <c:pt idx="1129">
                  <c:v>91.956999999999994</c:v>
                </c:pt>
                <c:pt idx="1130">
                  <c:v>91.958000000000013</c:v>
                </c:pt>
                <c:pt idx="1131">
                  <c:v>91.959000000000003</c:v>
                </c:pt>
                <c:pt idx="1132">
                  <c:v>91.960000000000022</c:v>
                </c:pt>
                <c:pt idx="1133">
                  <c:v>91.962000000000003</c:v>
                </c:pt>
                <c:pt idx="1134">
                  <c:v>91.962999999999994</c:v>
                </c:pt>
                <c:pt idx="1135">
                  <c:v>91.964000000000027</c:v>
                </c:pt>
                <c:pt idx="1136">
                  <c:v>91.965000000000003</c:v>
                </c:pt>
                <c:pt idx="1137">
                  <c:v>91.967000000000027</c:v>
                </c:pt>
                <c:pt idx="1138">
                  <c:v>91.968000000000004</c:v>
                </c:pt>
                <c:pt idx="1139">
                  <c:v>91.968999999999994</c:v>
                </c:pt>
                <c:pt idx="1140">
                  <c:v>91.971000000000004</c:v>
                </c:pt>
                <c:pt idx="1141">
                  <c:v>91.971999999999994</c:v>
                </c:pt>
                <c:pt idx="1142">
                  <c:v>91.972999999999999</c:v>
                </c:pt>
                <c:pt idx="1143">
                  <c:v>91.974000000000004</c:v>
                </c:pt>
                <c:pt idx="1144">
                  <c:v>91.975999999999999</c:v>
                </c:pt>
                <c:pt idx="1145">
                  <c:v>91.977000000000004</c:v>
                </c:pt>
                <c:pt idx="1146">
                  <c:v>91.977999999999994</c:v>
                </c:pt>
                <c:pt idx="1147">
                  <c:v>91.978999999999999</c:v>
                </c:pt>
                <c:pt idx="1148">
                  <c:v>91.980999999999995</c:v>
                </c:pt>
                <c:pt idx="1149">
                  <c:v>91.982000000000014</c:v>
                </c:pt>
                <c:pt idx="1150">
                  <c:v>91.983000000000004</c:v>
                </c:pt>
                <c:pt idx="1151">
                  <c:v>91.983999999999995</c:v>
                </c:pt>
                <c:pt idx="1152">
                  <c:v>91.986000000000004</c:v>
                </c:pt>
                <c:pt idx="1153">
                  <c:v>91.986999999999995</c:v>
                </c:pt>
                <c:pt idx="1154">
                  <c:v>91.988</c:v>
                </c:pt>
                <c:pt idx="1155">
                  <c:v>91.990000000000023</c:v>
                </c:pt>
                <c:pt idx="1156">
                  <c:v>91.991000000000213</c:v>
                </c:pt>
                <c:pt idx="1157">
                  <c:v>91.992000000000004</c:v>
                </c:pt>
                <c:pt idx="1158">
                  <c:v>91.992999999999995</c:v>
                </c:pt>
                <c:pt idx="1159">
                  <c:v>91.995000000000005</c:v>
                </c:pt>
                <c:pt idx="1160">
                  <c:v>91.995999999999995</c:v>
                </c:pt>
                <c:pt idx="1161">
                  <c:v>91.997000000000213</c:v>
                </c:pt>
                <c:pt idx="1162">
                  <c:v>91.998000000000005</c:v>
                </c:pt>
                <c:pt idx="1163">
                  <c:v>92</c:v>
                </c:pt>
                <c:pt idx="1164">
                  <c:v>92.001000000000005</c:v>
                </c:pt>
                <c:pt idx="1165">
                  <c:v>92.001999999999995</c:v>
                </c:pt>
                <c:pt idx="1166">
                  <c:v>92.003</c:v>
                </c:pt>
                <c:pt idx="1167">
                  <c:v>92.004999999999995</c:v>
                </c:pt>
                <c:pt idx="1168">
                  <c:v>92.006</c:v>
                </c:pt>
                <c:pt idx="1169">
                  <c:v>92.007000000000005</c:v>
                </c:pt>
                <c:pt idx="1170">
                  <c:v>92.009</c:v>
                </c:pt>
                <c:pt idx="1171">
                  <c:v>92.01</c:v>
                </c:pt>
                <c:pt idx="1172">
                  <c:v>92.010999999999996</c:v>
                </c:pt>
                <c:pt idx="1173">
                  <c:v>92.012</c:v>
                </c:pt>
                <c:pt idx="1174">
                  <c:v>92.013999999999996</c:v>
                </c:pt>
                <c:pt idx="1175">
                  <c:v>92.015000000000001</c:v>
                </c:pt>
                <c:pt idx="1176">
                  <c:v>92.016000000000005</c:v>
                </c:pt>
                <c:pt idx="1177">
                  <c:v>92.016999999999996</c:v>
                </c:pt>
                <c:pt idx="1178">
                  <c:v>92.019000000000005</c:v>
                </c:pt>
                <c:pt idx="1179">
                  <c:v>92.02</c:v>
                </c:pt>
                <c:pt idx="1180">
                  <c:v>92.021000000000001</c:v>
                </c:pt>
                <c:pt idx="1181">
                  <c:v>92.021999999999991</c:v>
                </c:pt>
                <c:pt idx="1182">
                  <c:v>92.024000000000001</c:v>
                </c:pt>
                <c:pt idx="1183">
                  <c:v>92.024999999999991</c:v>
                </c:pt>
                <c:pt idx="1184">
                  <c:v>92.025999999999982</c:v>
                </c:pt>
                <c:pt idx="1185">
                  <c:v>92.027999999999992</c:v>
                </c:pt>
                <c:pt idx="1186">
                  <c:v>92.028999999999982</c:v>
                </c:pt>
                <c:pt idx="1187">
                  <c:v>92.03</c:v>
                </c:pt>
                <c:pt idx="1188">
                  <c:v>92.031000000000006</c:v>
                </c:pt>
                <c:pt idx="1189">
                  <c:v>92.033000000000001</c:v>
                </c:pt>
                <c:pt idx="1190">
                  <c:v>92.034000000000006</c:v>
                </c:pt>
                <c:pt idx="1191">
                  <c:v>92.034999999999997</c:v>
                </c:pt>
                <c:pt idx="1192">
                  <c:v>92.036000000000001</c:v>
                </c:pt>
                <c:pt idx="1193">
                  <c:v>92.037999999999997</c:v>
                </c:pt>
                <c:pt idx="1194">
                  <c:v>92.039000000000001</c:v>
                </c:pt>
                <c:pt idx="1195">
                  <c:v>92.04</c:v>
                </c:pt>
                <c:pt idx="1196">
                  <c:v>92.040999999999997</c:v>
                </c:pt>
                <c:pt idx="1197">
                  <c:v>92.043000000000006</c:v>
                </c:pt>
                <c:pt idx="1198">
                  <c:v>92.043999999999997</c:v>
                </c:pt>
                <c:pt idx="1199">
                  <c:v>92.045000000000002</c:v>
                </c:pt>
                <c:pt idx="1200">
                  <c:v>92.046999999999997</c:v>
                </c:pt>
                <c:pt idx="1201">
                  <c:v>92.048000000000002</c:v>
                </c:pt>
                <c:pt idx="1202">
                  <c:v>92.049000000000007</c:v>
                </c:pt>
                <c:pt idx="1203">
                  <c:v>92.05</c:v>
                </c:pt>
                <c:pt idx="1204">
                  <c:v>92.051999999999992</c:v>
                </c:pt>
                <c:pt idx="1205">
                  <c:v>92.052999999999983</c:v>
                </c:pt>
                <c:pt idx="1206">
                  <c:v>92.054000000000002</c:v>
                </c:pt>
                <c:pt idx="1207">
                  <c:v>92.054999999999993</c:v>
                </c:pt>
                <c:pt idx="1208">
                  <c:v>92.057000000000002</c:v>
                </c:pt>
                <c:pt idx="1209">
                  <c:v>92.057999999999993</c:v>
                </c:pt>
                <c:pt idx="1210">
                  <c:v>92.058999999999983</c:v>
                </c:pt>
                <c:pt idx="1211">
                  <c:v>92.06</c:v>
                </c:pt>
                <c:pt idx="1212">
                  <c:v>92.062000000000012</c:v>
                </c:pt>
                <c:pt idx="1213">
                  <c:v>92.063000000000002</c:v>
                </c:pt>
                <c:pt idx="1214">
                  <c:v>92.063999999999993</c:v>
                </c:pt>
                <c:pt idx="1215">
                  <c:v>92.066000000000003</c:v>
                </c:pt>
                <c:pt idx="1216">
                  <c:v>92.066999999999993</c:v>
                </c:pt>
                <c:pt idx="1217">
                  <c:v>92.068000000000012</c:v>
                </c:pt>
                <c:pt idx="1218">
                  <c:v>92.069000000000003</c:v>
                </c:pt>
                <c:pt idx="1219">
                  <c:v>92.070999999999998</c:v>
                </c:pt>
                <c:pt idx="1220">
                  <c:v>92.071999999999989</c:v>
                </c:pt>
                <c:pt idx="1221">
                  <c:v>92.072999999999979</c:v>
                </c:pt>
                <c:pt idx="1222">
                  <c:v>92.073999999999998</c:v>
                </c:pt>
                <c:pt idx="1223">
                  <c:v>92.075999999999979</c:v>
                </c:pt>
                <c:pt idx="1224">
                  <c:v>92.076999999999998</c:v>
                </c:pt>
                <c:pt idx="1225">
                  <c:v>92.077999999999989</c:v>
                </c:pt>
                <c:pt idx="1226">
                  <c:v>92.078999999999979</c:v>
                </c:pt>
                <c:pt idx="1227">
                  <c:v>92.081000000000003</c:v>
                </c:pt>
                <c:pt idx="1228">
                  <c:v>92.081999999999994</c:v>
                </c:pt>
                <c:pt idx="1229">
                  <c:v>92.082999999999998</c:v>
                </c:pt>
                <c:pt idx="1230">
                  <c:v>92.084999999999994</c:v>
                </c:pt>
                <c:pt idx="1231">
                  <c:v>92.085999999999999</c:v>
                </c:pt>
                <c:pt idx="1232">
                  <c:v>92.087000000000003</c:v>
                </c:pt>
                <c:pt idx="1233">
                  <c:v>92.087999999999994</c:v>
                </c:pt>
                <c:pt idx="1234">
                  <c:v>92.09</c:v>
                </c:pt>
                <c:pt idx="1235">
                  <c:v>92.090999999999994</c:v>
                </c:pt>
                <c:pt idx="1236">
                  <c:v>92.092000000000013</c:v>
                </c:pt>
                <c:pt idx="1237">
                  <c:v>92.093000000000004</c:v>
                </c:pt>
                <c:pt idx="1238">
                  <c:v>92.095000000000013</c:v>
                </c:pt>
                <c:pt idx="1239">
                  <c:v>92.096000000000004</c:v>
                </c:pt>
                <c:pt idx="1240">
                  <c:v>92.096999999999994</c:v>
                </c:pt>
                <c:pt idx="1241">
                  <c:v>92.098000000000013</c:v>
                </c:pt>
                <c:pt idx="1242">
                  <c:v>92.1</c:v>
                </c:pt>
                <c:pt idx="1243">
                  <c:v>92.100999999999999</c:v>
                </c:pt>
                <c:pt idx="1244">
                  <c:v>92.10199999999999</c:v>
                </c:pt>
                <c:pt idx="1245">
                  <c:v>92.103999999999999</c:v>
                </c:pt>
                <c:pt idx="1246">
                  <c:v>92.10499999999999</c:v>
                </c:pt>
                <c:pt idx="1247">
                  <c:v>92.10599999999998</c:v>
                </c:pt>
                <c:pt idx="1248">
                  <c:v>92.106999999999999</c:v>
                </c:pt>
                <c:pt idx="1249">
                  <c:v>92.10899999999998</c:v>
                </c:pt>
                <c:pt idx="1250">
                  <c:v>92.11</c:v>
                </c:pt>
                <c:pt idx="1251">
                  <c:v>92.111000000000004</c:v>
                </c:pt>
                <c:pt idx="1252">
                  <c:v>92.111999999999995</c:v>
                </c:pt>
                <c:pt idx="1253">
                  <c:v>92.114000000000004</c:v>
                </c:pt>
                <c:pt idx="1254">
                  <c:v>92.114999999999995</c:v>
                </c:pt>
                <c:pt idx="1255">
                  <c:v>92.116</c:v>
                </c:pt>
                <c:pt idx="1256">
                  <c:v>92.117000000000004</c:v>
                </c:pt>
                <c:pt idx="1257">
                  <c:v>92.119</c:v>
                </c:pt>
                <c:pt idx="1258">
                  <c:v>92.11999999999999</c:v>
                </c:pt>
                <c:pt idx="1259">
                  <c:v>92.120999999999981</c:v>
                </c:pt>
                <c:pt idx="1260">
                  <c:v>92.122999999999948</c:v>
                </c:pt>
                <c:pt idx="1261">
                  <c:v>92.123999999999981</c:v>
                </c:pt>
                <c:pt idx="1262">
                  <c:v>92.124999999999986</c:v>
                </c:pt>
                <c:pt idx="1263">
                  <c:v>92.125999999999948</c:v>
                </c:pt>
                <c:pt idx="1264">
                  <c:v>92.127999999999986</c:v>
                </c:pt>
                <c:pt idx="1265">
                  <c:v>92.128999999999948</c:v>
                </c:pt>
                <c:pt idx="1266">
                  <c:v>92.13</c:v>
                </c:pt>
                <c:pt idx="1267">
                  <c:v>92.131</c:v>
                </c:pt>
                <c:pt idx="1268">
                  <c:v>92.132999999999981</c:v>
                </c:pt>
                <c:pt idx="1269">
                  <c:v>92.134</c:v>
                </c:pt>
                <c:pt idx="1270">
                  <c:v>92.134999999999991</c:v>
                </c:pt>
                <c:pt idx="1271">
                  <c:v>92.135999999999981</c:v>
                </c:pt>
                <c:pt idx="1272">
                  <c:v>92.137999999999991</c:v>
                </c:pt>
                <c:pt idx="1273">
                  <c:v>92.138999999999982</c:v>
                </c:pt>
                <c:pt idx="1274">
                  <c:v>92.14</c:v>
                </c:pt>
                <c:pt idx="1275">
                  <c:v>92.141999999999996</c:v>
                </c:pt>
                <c:pt idx="1276">
                  <c:v>92.143000000000001</c:v>
                </c:pt>
                <c:pt idx="1277">
                  <c:v>92.144000000000005</c:v>
                </c:pt>
                <c:pt idx="1278">
                  <c:v>92.144999999999996</c:v>
                </c:pt>
                <c:pt idx="1279">
                  <c:v>92.147000000000006</c:v>
                </c:pt>
                <c:pt idx="1280">
                  <c:v>92.147999999999996</c:v>
                </c:pt>
                <c:pt idx="1281">
                  <c:v>92.149000000000001</c:v>
                </c:pt>
                <c:pt idx="1282">
                  <c:v>92.149999999999991</c:v>
                </c:pt>
                <c:pt idx="1283">
                  <c:v>92.151999999999987</c:v>
                </c:pt>
                <c:pt idx="1284">
                  <c:v>92.152999999999949</c:v>
                </c:pt>
                <c:pt idx="1285">
                  <c:v>92.153999999999982</c:v>
                </c:pt>
                <c:pt idx="1286">
                  <c:v>92.154999999999987</c:v>
                </c:pt>
                <c:pt idx="1287">
                  <c:v>92.156999999999982</c:v>
                </c:pt>
                <c:pt idx="1288">
                  <c:v>92.157999999999987</c:v>
                </c:pt>
                <c:pt idx="1289">
                  <c:v>92.158999999999978</c:v>
                </c:pt>
                <c:pt idx="1290">
                  <c:v>92.161000000000001</c:v>
                </c:pt>
                <c:pt idx="1291">
                  <c:v>92.161999999999992</c:v>
                </c:pt>
                <c:pt idx="1292">
                  <c:v>92.162999999999982</c:v>
                </c:pt>
                <c:pt idx="1293">
                  <c:v>92.164000000000001</c:v>
                </c:pt>
                <c:pt idx="1294">
                  <c:v>92.165999999999983</c:v>
                </c:pt>
                <c:pt idx="1295">
                  <c:v>92.167000000000002</c:v>
                </c:pt>
                <c:pt idx="1296">
                  <c:v>92.167999999999992</c:v>
                </c:pt>
                <c:pt idx="1297">
                  <c:v>92.168999999999983</c:v>
                </c:pt>
                <c:pt idx="1298">
                  <c:v>92.170999999999978</c:v>
                </c:pt>
                <c:pt idx="1299">
                  <c:v>92.171999999999983</c:v>
                </c:pt>
                <c:pt idx="1300">
                  <c:v>92.172999999999988</c:v>
                </c:pt>
                <c:pt idx="1301">
                  <c:v>92.173999999999978</c:v>
                </c:pt>
                <c:pt idx="1302">
                  <c:v>92.175999999999988</c:v>
                </c:pt>
                <c:pt idx="1303">
                  <c:v>92.176999999999978</c:v>
                </c:pt>
                <c:pt idx="1304">
                  <c:v>92.177999999999983</c:v>
                </c:pt>
                <c:pt idx="1305">
                  <c:v>92.179999999999978</c:v>
                </c:pt>
                <c:pt idx="1306">
                  <c:v>92.180999999999983</c:v>
                </c:pt>
                <c:pt idx="1307">
                  <c:v>92.181999999999988</c:v>
                </c:pt>
                <c:pt idx="1308">
                  <c:v>92.182999999999979</c:v>
                </c:pt>
                <c:pt idx="1309">
                  <c:v>92.184999999999988</c:v>
                </c:pt>
                <c:pt idx="1310">
                  <c:v>92.185999999999979</c:v>
                </c:pt>
                <c:pt idx="1311">
                  <c:v>92.186999999999998</c:v>
                </c:pt>
                <c:pt idx="1312">
                  <c:v>92.187999999999988</c:v>
                </c:pt>
                <c:pt idx="1313">
                  <c:v>92.19</c:v>
                </c:pt>
                <c:pt idx="1314">
                  <c:v>92.191000000000003</c:v>
                </c:pt>
                <c:pt idx="1315">
                  <c:v>92.191999999999993</c:v>
                </c:pt>
                <c:pt idx="1316">
                  <c:v>92.192999999999998</c:v>
                </c:pt>
                <c:pt idx="1317">
                  <c:v>92.194999999999993</c:v>
                </c:pt>
                <c:pt idx="1318">
                  <c:v>92.195999999999998</c:v>
                </c:pt>
                <c:pt idx="1319">
                  <c:v>92.197000000000003</c:v>
                </c:pt>
                <c:pt idx="1320">
                  <c:v>92.198999999999998</c:v>
                </c:pt>
                <c:pt idx="1321">
                  <c:v>92.2</c:v>
                </c:pt>
                <c:pt idx="1322">
                  <c:v>92.200999999999993</c:v>
                </c:pt>
                <c:pt idx="1323">
                  <c:v>92.202000000000012</c:v>
                </c:pt>
                <c:pt idx="1324">
                  <c:v>92.203999999999994</c:v>
                </c:pt>
                <c:pt idx="1325">
                  <c:v>92.205000000000013</c:v>
                </c:pt>
                <c:pt idx="1326">
                  <c:v>92.206000000000003</c:v>
                </c:pt>
                <c:pt idx="1327">
                  <c:v>92.206999999999994</c:v>
                </c:pt>
                <c:pt idx="1328">
                  <c:v>92.209000000000003</c:v>
                </c:pt>
                <c:pt idx="1329">
                  <c:v>92.210000000000022</c:v>
                </c:pt>
                <c:pt idx="1330">
                  <c:v>92.211000000000027</c:v>
                </c:pt>
                <c:pt idx="1331">
                  <c:v>92.212000000000003</c:v>
                </c:pt>
                <c:pt idx="1332">
                  <c:v>92.214000000000027</c:v>
                </c:pt>
                <c:pt idx="1333">
                  <c:v>92.215000000000003</c:v>
                </c:pt>
                <c:pt idx="1334">
                  <c:v>92.215999999999994</c:v>
                </c:pt>
                <c:pt idx="1335">
                  <c:v>92.218000000000004</c:v>
                </c:pt>
                <c:pt idx="1336">
                  <c:v>92.218999999999994</c:v>
                </c:pt>
                <c:pt idx="1337">
                  <c:v>92.22</c:v>
                </c:pt>
                <c:pt idx="1338">
                  <c:v>92.221000000000004</c:v>
                </c:pt>
                <c:pt idx="1339">
                  <c:v>92.222999999999999</c:v>
                </c:pt>
                <c:pt idx="1340">
                  <c:v>92.224000000000004</c:v>
                </c:pt>
                <c:pt idx="1341">
                  <c:v>92.224999999999994</c:v>
                </c:pt>
                <c:pt idx="1342">
                  <c:v>92.225999999999999</c:v>
                </c:pt>
                <c:pt idx="1343">
                  <c:v>92.227999999999994</c:v>
                </c:pt>
                <c:pt idx="1344">
                  <c:v>92.228999999999999</c:v>
                </c:pt>
                <c:pt idx="1345">
                  <c:v>92.23</c:v>
                </c:pt>
                <c:pt idx="1346">
                  <c:v>92.230999999999995</c:v>
                </c:pt>
                <c:pt idx="1347">
                  <c:v>92.233000000000004</c:v>
                </c:pt>
                <c:pt idx="1348">
                  <c:v>92.233999999999995</c:v>
                </c:pt>
                <c:pt idx="1349">
                  <c:v>92.235000000000014</c:v>
                </c:pt>
                <c:pt idx="1350">
                  <c:v>92.236999999999995</c:v>
                </c:pt>
                <c:pt idx="1351">
                  <c:v>92.238</c:v>
                </c:pt>
                <c:pt idx="1352">
                  <c:v>92.239000000000004</c:v>
                </c:pt>
                <c:pt idx="1353">
                  <c:v>92.240000000000023</c:v>
                </c:pt>
                <c:pt idx="1354">
                  <c:v>92.242000000000004</c:v>
                </c:pt>
                <c:pt idx="1355">
                  <c:v>92.242999999999995</c:v>
                </c:pt>
                <c:pt idx="1356">
                  <c:v>92.244000000000213</c:v>
                </c:pt>
                <c:pt idx="1357">
                  <c:v>92.245000000000005</c:v>
                </c:pt>
                <c:pt idx="1358">
                  <c:v>92.247000000000213</c:v>
                </c:pt>
                <c:pt idx="1359">
                  <c:v>92.248000000000005</c:v>
                </c:pt>
                <c:pt idx="1360">
                  <c:v>92.248999999999995</c:v>
                </c:pt>
                <c:pt idx="1361">
                  <c:v>92.25</c:v>
                </c:pt>
                <c:pt idx="1362">
                  <c:v>92.251999999999995</c:v>
                </c:pt>
                <c:pt idx="1363">
                  <c:v>92.253</c:v>
                </c:pt>
                <c:pt idx="1364">
                  <c:v>92.254000000000005</c:v>
                </c:pt>
                <c:pt idx="1365">
                  <c:v>92.256</c:v>
                </c:pt>
                <c:pt idx="1366">
                  <c:v>92.257000000000005</c:v>
                </c:pt>
                <c:pt idx="1367">
                  <c:v>92.257999999999996</c:v>
                </c:pt>
                <c:pt idx="1368">
                  <c:v>92.259</c:v>
                </c:pt>
                <c:pt idx="1369">
                  <c:v>92.260999999999996</c:v>
                </c:pt>
                <c:pt idx="1370">
                  <c:v>92.262</c:v>
                </c:pt>
                <c:pt idx="1371">
                  <c:v>92.263000000000005</c:v>
                </c:pt>
                <c:pt idx="1372">
                  <c:v>92.263999999999996</c:v>
                </c:pt>
                <c:pt idx="1373">
                  <c:v>92.266000000000005</c:v>
                </c:pt>
                <c:pt idx="1374">
                  <c:v>92.266999999999996</c:v>
                </c:pt>
                <c:pt idx="1375">
                  <c:v>92.268000000000001</c:v>
                </c:pt>
                <c:pt idx="1376">
                  <c:v>92.269000000000005</c:v>
                </c:pt>
                <c:pt idx="1377">
                  <c:v>92.271000000000001</c:v>
                </c:pt>
                <c:pt idx="1378">
                  <c:v>92.271999999999991</c:v>
                </c:pt>
                <c:pt idx="1379">
                  <c:v>92.272999999999982</c:v>
                </c:pt>
                <c:pt idx="1380">
                  <c:v>92.274999999999991</c:v>
                </c:pt>
                <c:pt idx="1381">
                  <c:v>92.275999999999982</c:v>
                </c:pt>
                <c:pt idx="1382">
                  <c:v>92.277000000000001</c:v>
                </c:pt>
                <c:pt idx="1383">
                  <c:v>92.277999999999992</c:v>
                </c:pt>
                <c:pt idx="1384">
                  <c:v>92.28</c:v>
                </c:pt>
                <c:pt idx="1385">
                  <c:v>92.281000000000006</c:v>
                </c:pt>
                <c:pt idx="1386">
                  <c:v>92.281999999999996</c:v>
                </c:pt>
                <c:pt idx="1387">
                  <c:v>92.283000000000001</c:v>
                </c:pt>
                <c:pt idx="1388">
                  <c:v>92.284999999999997</c:v>
                </c:pt>
                <c:pt idx="1389">
                  <c:v>92.286000000000001</c:v>
                </c:pt>
                <c:pt idx="1390">
                  <c:v>92.287000000000006</c:v>
                </c:pt>
                <c:pt idx="1391">
                  <c:v>92.287999999999997</c:v>
                </c:pt>
                <c:pt idx="1392">
                  <c:v>92.29</c:v>
                </c:pt>
                <c:pt idx="1393">
                  <c:v>92.290999999999997</c:v>
                </c:pt>
                <c:pt idx="1394">
                  <c:v>92.292000000000002</c:v>
                </c:pt>
                <c:pt idx="1395">
                  <c:v>92.293999999999997</c:v>
                </c:pt>
                <c:pt idx="1396">
                  <c:v>92.295000000000002</c:v>
                </c:pt>
                <c:pt idx="1397">
                  <c:v>92.296000000000006</c:v>
                </c:pt>
                <c:pt idx="1398">
                  <c:v>92.296999999999997</c:v>
                </c:pt>
                <c:pt idx="1399">
                  <c:v>92.299000000000007</c:v>
                </c:pt>
                <c:pt idx="1400">
                  <c:v>92.3</c:v>
                </c:pt>
                <c:pt idx="1401">
                  <c:v>92.301000000000002</c:v>
                </c:pt>
                <c:pt idx="1402">
                  <c:v>92.301999999999992</c:v>
                </c:pt>
                <c:pt idx="1403">
                  <c:v>92.304000000000002</c:v>
                </c:pt>
                <c:pt idx="1404">
                  <c:v>92.304999999999993</c:v>
                </c:pt>
                <c:pt idx="1405">
                  <c:v>92.305999999999983</c:v>
                </c:pt>
                <c:pt idx="1406">
                  <c:v>92.307000000000002</c:v>
                </c:pt>
                <c:pt idx="1407">
                  <c:v>92.308999999999983</c:v>
                </c:pt>
                <c:pt idx="1408">
                  <c:v>92.31</c:v>
                </c:pt>
                <c:pt idx="1409">
                  <c:v>92.311000000000007</c:v>
                </c:pt>
                <c:pt idx="1410">
                  <c:v>92.313000000000002</c:v>
                </c:pt>
                <c:pt idx="1411">
                  <c:v>92.313999999999993</c:v>
                </c:pt>
                <c:pt idx="1412">
                  <c:v>92.315000000000012</c:v>
                </c:pt>
                <c:pt idx="1413">
                  <c:v>92.316000000000003</c:v>
                </c:pt>
                <c:pt idx="1414">
                  <c:v>92.318000000000012</c:v>
                </c:pt>
                <c:pt idx="1415">
                  <c:v>92.319000000000003</c:v>
                </c:pt>
                <c:pt idx="1416">
                  <c:v>92.32</c:v>
                </c:pt>
                <c:pt idx="1417">
                  <c:v>92.320999999999998</c:v>
                </c:pt>
                <c:pt idx="1418">
                  <c:v>92.322999999999979</c:v>
                </c:pt>
                <c:pt idx="1419">
                  <c:v>92.323999999999998</c:v>
                </c:pt>
                <c:pt idx="1420">
                  <c:v>92.324999999999989</c:v>
                </c:pt>
                <c:pt idx="1421">
                  <c:v>92.326999999999998</c:v>
                </c:pt>
                <c:pt idx="1422">
                  <c:v>92.327999999999989</c:v>
                </c:pt>
                <c:pt idx="1423">
                  <c:v>92.328999999999979</c:v>
                </c:pt>
                <c:pt idx="1424">
                  <c:v>92.33</c:v>
                </c:pt>
                <c:pt idx="1425">
                  <c:v>92.331999999999994</c:v>
                </c:pt>
                <c:pt idx="1426">
                  <c:v>92.332999999999998</c:v>
                </c:pt>
                <c:pt idx="1427">
                  <c:v>92.334000000000003</c:v>
                </c:pt>
                <c:pt idx="1428">
                  <c:v>92.334999999999994</c:v>
                </c:pt>
                <c:pt idx="1429">
                  <c:v>92.337000000000003</c:v>
                </c:pt>
                <c:pt idx="1430">
                  <c:v>92.337999999999994</c:v>
                </c:pt>
                <c:pt idx="1431">
                  <c:v>92.338999999999999</c:v>
                </c:pt>
                <c:pt idx="1432">
                  <c:v>92.34</c:v>
                </c:pt>
                <c:pt idx="1433">
                  <c:v>92.342000000000013</c:v>
                </c:pt>
                <c:pt idx="1434">
                  <c:v>92.343000000000004</c:v>
                </c:pt>
                <c:pt idx="1435">
                  <c:v>92.343999999999994</c:v>
                </c:pt>
                <c:pt idx="1436">
                  <c:v>92.346000000000004</c:v>
                </c:pt>
                <c:pt idx="1437">
                  <c:v>92.346999999999994</c:v>
                </c:pt>
                <c:pt idx="1438">
                  <c:v>92.348000000000013</c:v>
                </c:pt>
                <c:pt idx="1439">
                  <c:v>92.349000000000004</c:v>
                </c:pt>
                <c:pt idx="1440">
                  <c:v>92.350999999999999</c:v>
                </c:pt>
                <c:pt idx="1441">
                  <c:v>92.35199999999999</c:v>
                </c:pt>
                <c:pt idx="1442">
                  <c:v>92.35299999999998</c:v>
                </c:pt>
                <c:pt idx="1443">
                  <c:v>92.353999999999999</c:v>
                </c:pt>
                <c:pt idx="1444">
                  <c:v>92.35599999999998</c:v>
                </c:pt>
                <c:pt idx="1445">
                  <c:v>92.356999999999999</c:v>
                </c:pt>
                <c:pt idx="1446">
                  <c:v>92.35799999999999</c:v>
                </c:pt>
                <c:pt idx="1447">
                  <c:v>92.35899999999998</c:v>
                </c:pt>
                <c:pt idx="1448">
                  <c:v>92.361000000000004</c:v>
                </c:pt>
                <c:pt idx="1449">
                  <c:v>92.361999999999995</c:v>
                </c:pt>
                <c:pt idx="1450">
                  <c:v>92.363</c:v>
                </c:pt>
                <c:pt idx="1451">
                  <c:v>92.364999999999995</c:v>
                </c:pt>
                <c:pt idx="1452">
                  <c:v>92.366</c:v>
                </c:pt>
                <c:pt idx="1453">
                  <c:v>92.367000000000004</c:v>
                </c:pt>
                <c:pt idx="1454">
                  <c:v>92.367999999999995</c:v>
                </c:pt>
                <c:pt idx="1455">
                  <c:v>92.36999999999999</c:v>
                </c:pt>
                <c:pt idx="1456">
                  <c:v>92.370999999999981</c:v>
                </c:pt>
                <c:pt idx="1457">
                  <c:v>92.371999999999986</c:v>
                </c:pt>
                <c:pt idx="1458">
                  <c:v>92.372999999999948</c:v>
                </c:pt>
                <c:pt idx="1459">
                  <c:v>92.374999999999986</c:v>
                </c:pt>
                <c:pt idx="1460">
                  <c:v>92.375999999999948</c:v>
                </c:pt>
                <c:pt idx="1461">
                  <c:v>92.376999999999981</c:v>
                </c:pt>
                <c:pt idx="1462">
                  <c:v>92.377999999999986</c:v>
                </c:pt>
                <c:pt idx="1463">
                  <c:v>92.38</c:v>
                </c:pt>
                <c:pt idx="1464">
                  <c:v>92.381</c:v>
                </c:pt>
                <c:pt idx="1465">
                  <c:v>92.381999999999991</c:v>
                </c:pt>
                <c:pt idx="1466">
                  <c:v>92.384</c:v>
                </c:pt>
                <c:pt idx="1467">
                  <c:v>92.384999999999991</c:v>
                </c:pt>
                <c:pt idx="1468">
                  <c:v>92.385999999999981</c:v>
                </c:pt>
                <c:pt idx="1469">
                  <c:v>92.387</c:v>
                </c:pt>
                <c:pt idx="1470">
                  <c:v>92.388999999999982</c:v>
                </c:pt>
                <c:pt idx="1471">
                  <c:v>92.39</c:v>
                </c:pt>
                <c:pt idx="1472">
                  <c:v>92.391000000000005</c:v>
                </c:pt>
                <c:pt idx="1473">
                  <c:v>92.391999999999996</c:v>
                </c:pt>
                <c:pt idx="1474">
                  <c:v>92.394000000000005</c:v>
                </c:pt>
                <c:pt idx="1475">
                  <c:v>92.394999999999996</c:v>
                </c:pt>
                <c:pt idx="1476">
                  <c:v>92.396000000000001</c:v>
                </c:pt>
                <c:pt idx="1477">
                  <c:v>92.397000000000006</c:v>
                </c:pt>
                <c:pt idx="1478">
                  <c:v>92.399000000000001</c:v>
                </c:pt>
                <c:pt idx="1479">
                  <c:v>92.4</c:v>
                </c:pt>
                <c:pt idx="1480">
                  <c:v>92.400999999999996</c:v>
                </c:pt>
                <c:pt idx="1481">
                  <c:v>92.403000000000006</c:v>
                </c:pt>
                <c:pt idx="1482">
                  <c:v>92.403999999999996</c:v>
                </c:pt>
                <c:pt idx="1483">
                  <c:v>92.405000000000001</c:v>
                </c:pt>
                <c:pt idx="1484">
                  <c:v>92.406000000000006</c:v>
                </c:pt>
                <c:pt idx="1485">
                  <c:v>92.408000000000001</c:v>
                </c:pt>
                <c:pt idx="1486">
                  <c:v>92.409000000000006</c:v>
                </c:pt>
                <c:pt idx="1487">
                  <c:v>92.410000000000025</c:v>
                </c:pt>
                <c:pt idx="1488">
                  <c:v>92.411000000000243</c:v>
                </c:pt>
                <c:pt idx="1489">
                  <c:v>92.412999999999997</c:v>
                </c:pt>
                <c:pt idx="1490">
                  <c:v>92.414000000000243</c:v>
                </c:pt>
                <c:pt idx="1491">
                  <c:v>92.415000000000006</c:v>
                </c:pt>
                <c:pt idx="1492">
                  <c:v>92.415999999999997</c:v>
                </c:pt>
                <c:pt idx="1493">
                  <c:v>92.418000000000006</c:v>
                </c:pt>
                <c:pt idx="1494">
                  <c:v>92.418999999999997</c:v>
                </c:pt>
                <c:pt idx="1495">
                  <c:v>92.42</c:v>
                </c:pt>
                <c:pt idx="1496">
                  <c:v>92.421999999999997</c:v>
                </c:pt>
                <c:pt idx="1497">
                  <c:v>92.423000000000002</c:v>
                </c:pt>
                <c:pt idx="1498">
                  <c:v>92.424000000000007</c:v>
                </c:pt>
                <c:pt idx="1499">
                  <c:v>92.424999999999997</c:v>
                </c:pt>
                <c:pt idx="1500">
                  <c:v>92.427000000000007</c:v>
                </c:pt>
                <c:pt idx="1501">
                  <c:v>92.427999999999997</c:v>
                </c:pt>
                <c:pt idx="1502">
                  <c:v>92.429000000000002</c:v>
                </c:pt>
                <c:pt idx="1503">
                  <c:v>92.43</c:v>
                </c:pt>
                <c:pt idx="1504">
                  <c:v>92.432000000000002</c:v>
                </c:pt>
                <c:pt idx="1505">
                  <c:v>92.433000000000007</c:v>
                </c:pt>
                <c:pt idx="1506">
                  <c:v>92.433999999999997</c:v>
                </c:pt>
                <c:pt idx="1507">
                  <c:v>92.435000000000002</c:v>
                </c:pt>
                <c:pt idx="1508">
                  <c:v>92.437000000000026</c:v>
                </c:pt>
                <c:pt idx="1509">
                  <c:v>92.438000000000002</c:v>
                </c:pt>
                <c:pt idx="1510">
                  <c:v>92.438999999999993</c:v>
                </c:pt>
                <c:pt idx="1511">
                  <c:v>92.441000000000258</c:v>
                </c:pt>
                <c:pt idx="1512">
                  <c:v>92.442000000000007</c:v>
                </c:pt>
                <c:pt idx="1513">
                  <c:v>92.443000000000026</c:v>
                </c:pt>
                <c:pt idx="1514">
                  <c:v>92.444000000000258</c:v>
                </c:pt>
                <c:pt idx="1515">
                  <c:v>92.446000000000026</c:v>
                </c:pt>
                <c:pt idx="1516">
                  <c:v>92.447000000000244</c:v>
                </c:pt>
                <c:pt idx="1517">
                  <c:v>92.448000000000022</c:v>
                </c:pt>
                <c:pt idx="1518">
                  <c:v>92.449000000000026</c:v>
                </c:pt>
                <c:pt idx="1519">
                  <c:v>92.450999999999993</c:v>
                </c:pt>
                <c:pt idx="1520">
                  <c:v>92.452000000000012</c:v>
                </c:pt>
                <c:pt idx="1521">
                  <c:v>92.453000000000003</c:v>
                </c:pt>
                <c:pt idx="1522">
                  <c:v>92.453999999999994</c:v>
                </c:pt>
                <c:pt idx="1523">
                  <c:v>92.456000000000003</c:v>
                </c:pt>
                <c:pt idx="1524">
                  <c:v>92.456999999999994</c:v>
                </c:pt>
                <c:pt idx="1525">
                  <c:v>92.458000000000013</c:v>
                </c:pt>
                <c:pt idx="1526">
                  <c:v>92.460000000000022</c:v>
                </c:pt>
                <c:pt idx="1527">
                  <c:v>92.461000000000027</c:v>
                </c:pt>
                <c:pt idx="1528">
                  <c:v>92.462000000000003</c:v>
                </c:pt>
                <c:pt idx="1529">
                  <c:v>92.462999999999994</c:v>
                </c:pt>
                <c:pt idx="1530">
                  <c:v>92.465000000000003</c:v>
                </c:pt>
                <c:pt idx="1531">
                  <c:v>92.465999999999994</c:v>
                </c:pt>
                <c:pt idx="1532">
                  <c:v>92.467000000000027</c:v>
                </c:pt>
                <c:pt idx="1533">
                  <c:v>92.468000000000004</c:v>
                </c:pt>
                <c:pt idx="1534">
                  <c:v>92.47</c:v>
                </c:pt>
                <c:pt idx="1535">
                  <c:v>92.471000000000004</c:v>
                </c:pt>
                <c:pt idx="1536">
                  <c:v>92.471999999999994</c:v>
                </c:pt>
                <c:pt idx="1537">
                  <c:v>92.472999999999999</c:v>
                </c:pt>
                <c:pt idx="1538">
                  <c:v>92.474999999999994</c:v>
                </c:pt>
                <c:pt idx="1539">
                  <c:v>92.475999999999999</c:v>
                </c:pt>
                <c:pt idx="1540">
                  <c:v>92.477000000000004</c:v>
                </c:pt>
                <c:pt idx="1541">
                  <c:v>92.478999999999999</c:v>
                </c:pt>
                <c:pt idx="1542">
                  <c:v>92.48</c:v>
                </c:pt>
                <c:pt idx="1543">
                  <c:v>92.480999999999995</c:v>
                </c:pt>
                <c:pt idx="1544">
                  <c:v>92.482000000000014</c:v>
                </c:pt>
                <c:pt idx="1545">
                  <c:v>92.483999999999995</c:v>
                </c:pt>
                <c:pt idx="1546">
                  <c:v>92.485000000000014</c:v>
                </c:pt>
                <c:pt idx="1547">
                  <c:v>92.486000000000004</c:v>
                </c:pt>
                <c:pt idx="1548">
                  <c:v>92.486999999999995</c:v>
                </c:pt>
                <c:pt idx="1549">
                  <c:v>92.489000000000004</c:v>
                </c:pt>
                <c:pt idx="1550">
                  <c:v>92.490000000000023</c:v>
                </c:pt>
                <c:pt idx="1551">
                  <c:v>92.491000000000213</c:v>
                </c:pt>
                <c:pt idx="1552">
                  <c:v>92.492000000000004</c:v>
                </c:pt>
                <c:pt idx="1553">
                  <c:v>92.494000000000213</c:v>
                </c:pt>
                <c:pt idx="1554">
                  <c:v>92.495000000000005</c:v>
                </c:pt>
                <c:pt idx="1555">
                  <c:v>92.495999999999995</c:v>
                </c:pt>
                <c:pt idx="1556">
                  <c:v>92.498000000000005</c:v>
                </c:pt>
                <c:pt idx="1557">
                  <c:v>92.498999999999995</c:v>
                </c:pt>
                <c:pt idx="1558">
                  <c:v>92.5</c:v>
                </c:pt>
                <c:pt idx="1559">
                  <c:v>92.501000000000005</c:v>
                </c:pt>
                <c:pt idx="1560">
                  <c:v>92.503</c:v>
                </c:pt>
                <c:pt idx="1561">
                  <c:v>92.504000000000005</c:v>
                </c:pt>
                <c:pt idx="1562">
                  <c:v>92.504999999999995</c:v>
                </c:pt>
                <c:pt idx="1563">
                  <c:v>92.506</c:v>
                </c:pt>
                <c:pt idx="1564">
                  <c:v>92.507999999999996</c:v>
                </c:pt>
                <c:pt idx="1565">
                  <c:v>92.509</c:v>
                </c:pt>
                <c:pt idx="1566">
                  <c:v>92.51</c:v>
                </c:pt>
                <c:pt idx="1567">
                  <c:v>92.510999999999996</c:v>
                </c:pt>
                <c:pt idx="1568">
                  <c:v>92.513000000000005</c:v>
                </c:pt>
                <c:pt idx="1569">
                  <c:v>92.513999999999996</c:v>
                </c:pt>
                <c:pt idx="1570">
                  <c:v>92.515000000000001</c:v>
                </c:pt>
                <c:pt idx="1571">
                  <c:v>92.516999999999996</c:v>
                </c:pt>
                <c:pt idx="1572">
                  <c:v>92.518000000000001</c:v>
                </c:pt>
                <c:pt idx="1573">
                  <c:v>92.519000000000005</c:v>
                </c:pt>
                <c:pt idx="1574">
                  <c:v>92.52</c:v>
                </c:pt>
                <c:pt idx="1575">
                  <c:v>92.521999999999991</c:v>
                </c:pt>
                <c:pt idx="1576">
                  <c:v>92.522999999999982</c:v>
                </c:pt>
                <c:pt idx="1577">
                  <c:v>92.524000000000001</c:v>
                </c:pt>
                <c:pt idx="1578">
                  <c:v>92.524999999999991</c:v>
                </c:pt>
                <c:pt idx="1579">
                  <c:v>92.527000000000001</c:v>
                </c:pt>
                <c:pt idx="1580">
                  <c:v>92.527999999999992</c:v>
                </c:pt>
                <c:pt idx="1581">
                  <c:v>92.528999999999982</c:v>
                </c:pt>
                <c:pt idx="1582">
                  <c:v>92.53</c:v>
                </c:pt>
                <c:pt idx="1583">
                  <c:v>92.531999999999996</c:v>
                </c:pt>
                <c:pt idx="1584">
                  <c:v>92.533000000000001</c:v>
                </c:pt>
                <c:pt idx="1585">
                  <c:v>92.534000000000006</c:v>
                </c:pt>
                <c:pt idx="1586">
                  <c:v>92.536000000000001</c:v>
                </c:pt>
                <c:pt idx="1587">
                  <c:v>92.537000000000006</c:v>
                </c:pt>
                <c:pt idx="1588">
                  <c:v>92.537999999999997</c:v>
                </c:pt>
                <c:pt idx="1589">
                  <c:v>92.539000000000001</c:v>
                </c:pt>
                <c:pt idx="1590">
                  <c:v>92.540999999999997</c:v>
                </c:pt>
                <c:pt idx="1591">
                  <c:v>92.542000000000002</c:v>
                </c:pt>
                <c:pt idx="1592">
                  <c:v>92.543000000000006</c:v>
                </c:pt>
                <c:pt idx="1593">
                  <c:v>92.543999999999997</c:v>
                </c:pt>
                <c:pt idx="1594">
                  <c:v>92.546000000000006</c:v>
                </c:pt>
                <c:pt idx="1595">
                  <c:v>92.546999999999997</c:v>
                </c:pt>
                <c:pt idx="1596">
                  <c:v>92.548000000000002</c:v>
                </c:pt>
                <c:pt idx="1597">
                  <c:v>92.549000000000007</c:v>
                </c:pt>
                <c:pt idx="1598">
                  <c:v>92.551000000000002</c:v>
                </c:pt>
                <c:pt idx="1599">
                  <c:v>92.551999999999992</c:v>
                </c:pt>
                <c:pt idx="1600">
                  <c:v>92.552999999999983</c:v>
                </c:pt>
                <c:pt idx="1601">
                  <c:v>92.554999999999993</c:v>
                </c:pt>
                <c:pt idx="1602">
                  <c:v>92.555999999999983</c:v>
                </c:pt>
                <c:pt idx="1603">
                  <c:v>92.557000000000002</c:v>
                </c:pt>
                <c:pt idx="1604">
                  <c:v>92.557999999999993</c:v>
                </c:pt>
                <c:pt idx="1605">
                  <c:v>92.56</c:v>
                </c:pt>
                <c:pt idx="1606">
                  <c:v>92.561000000000007</c:v>
                </c:pt>
                <c:pt idx="1607">
                  <c:v>92.562000000000012</c:v>
                </c:pt>
                <c:pt idx="1608">
                  <c:v>92.563000000000002</c:v>
                </c:pt>
                <c:pt idx="1609">
                  <c:v>92.565000000000012</c:v>
                </c:pt>
                <c:pt idx="1610">
                  <c:v>92.566000000000003</c:v>
                </c:pt>
                <c:pt idx="1611">
                  <c:v>92.566999999999993</c:v>
                </c:pt>
                <c:pt idx="1612">
                  <c:v>92.568000000000012</c:v>
                </c:pt>
                <c:pt idx="1613">
                  <c:v>92.57</c:v>
                </c:pt>
                <c:pt idx="1614">
                  <c:v>92.570999999999998</c:v>
                </c:pt>
                <c:pt idx="1615">
                  <c:v>92.571999999999989</c:v>
                </c:pt>
                <c:pt idx="1616">
                  <c:v>92.573999999999998</c:v>
                </c:pt>
                <c:pt idx="1617">
                  <c:v>92.574999999999989</c:v>
                </c:pt>
                <c:pt idx="1618">
                  <c:v>92.575999999999979</c:v>
                </c:pt>
                <c:pt idx="1619">
                  <c:v>92.576999999999998</c:v>
                </c:pt>
                <c:pt idx="1620">
                  <c:v>92.578999999999979</c:v>
                </c:pt>
                <c:pt idx="1621">
                  <c:v>92.58</c:v>
                </c:pt>
                <c:pt idx="1622">
                  <c:v>92.581000000000003</c:v>
                </c:pt>
                <c:pt idx="1623">
                  <c:v>92.581999999999994</c:v>
                </c:pt>
                <c:pt idx="1624">
                  <c:v>92.584000000000003</c:v>
                </c:pt>
                <c:pt idx="1625">
                  <c:v>92.584999999999994</c:v>
                </c:pt>
                <c:pt idx="1626">
                  <c:v>92.585999999999999</c:v>
                </c:pt>
                <c:pt idx="1627">
                  <c:v>92.587000000000003</c:v>
                </c:pt>
                <c:pt idx="1628">
                  <c:v>92.588999999999999</c:v>
                </c:pt>
                <c:pt idx="1629">
                  <c:v>92.59</c:v>
                </c:pt>
                <c:pt idx="1630">
                  <c:v>92.590999999999994</c:v>
                </c:pt>
                <c:pt idx="1631">
                  <c:v>92.593000000000004</c:v>
                </c:pt>
                <c:pt idx="1632">
                  <c:v>92.593999999999994</c:v>
                </c:pt>
                <c:pt idx="1633">
                  <c:v>92.595000000000013</c:v>
                </c:pt>
                <c:pt idx="1634">
                  <c:v>92.596000000000004</c:v>
                </c:pt>
                <c:pt idx="1635">
                  <c:v>92.598000000000013</c:v>
                </c:pt>
                <c:pt idx="1636">
                  <c:v>92.599000000000004</c:v>
                </c:pt>
                <c:pt idx="1637">
                  <c:v>92.6</c:v>
                </c:pt>
                <c:pt idx="1638">
                  <c:v>92.600999999999999</c:v>
                </c:pt>
                <c:pt idx="1639">
                  <c:v>92.60299999999998</c:v>
                </c:pt>
                <c:pt idx="1640">
                  <c:v>92.603999999999999</c:v>
                </c:pt>
                <c:pt idx="1641">
                  <c:v>92.60499999999999</c:v>
                </c:pt>
                <c:pt idx="1642">
                  <c:v>92.60599999999998</c:v>
                </c:pt>
                <c:pt idx="1643">
                  <c:v>92.60799999999999</c:v>
                </c:pt>
                <c:pt idx="1644">
                  <c:v>92.60899999999998</c:v>
                </c:pt>
                <c:pt idx="1645">
                  <c:v>92.61</c:v>
                </c:pt>
                <c:pt idx="1646">
                  <c:v>92.611999999999995</c:v>
                </c:pt>
                <c:pt idx="1647">
                  <c:v>92.613</c:v>
                </c:pt>
                <c:pt idx="1648">
                  <c:v>92.614000000000004</c:v>
                </c:pt>
                <c:pt idx="1649">
                  <c:v>92.614999999999995</c:v>
                </c:pt>
                <c:pt idx="1650">
                  <c:v>92.617000000000004</c:v>
                </c:pt>
                <c:pt idx="1651">
                  <c:v>92.617999999999995</c:v>
                </c:pt>
                <c:pt idx="1652">
                  <c:v>92.619</c:v>
                </c:pt>
                <c:pt idx="1653">
                  <c:v>92.61999999999999</c:v>
                </c:pt>
                <c:pt idx="1654">
                  <c:v>92.621999999999986</c:v>
                </c:pt>
                <c:pt idx="1655">
                  <c:v>92.622999999999948</c:v>
                </c:pt>
                <c:pt idx="1656">
                  <c:v>92.623999999999981</c:v>
                </c:pt>
                <c:pt idx="1657">
                  <c:v>92.624999999999986</c:v>
                </c:pt>
                <c:pt idx="1658">
                  <c:v>92.626999999999981</c:v>
                </c:pt>
                <c:pt idx="1659">
                  <c:v>92.627999999999986</c:v>
                </c:pt>
                <c:pt idx="1660">
                  <c:v>92.628999999999948</c:v>
                </c:pt>
                <c:pt idx="1661">
                  <c:v>92.631</c:v>
                </c:pt>
                <c:pt idx="1662">
                  <c:v>92.631999999999991</c:v>
                </c:pt>
                <c:pt idx="1663">
                  <c:v>92.632999999999981</c:v>
                </c:pt>
                <c:pt idx="1664">
                  <c:v>92.634</c:v>
                </c:pt>
                <c:pt idx="1665">
                  <c:v>92.635999999999981</c:v>
                </c:pt>
                <c:pt idx="1666">
                  <c:v>92.637</c:v>
                </c:pt>
                <c:pt idx="1667">
                  <c:v>92.637999999999991</c:v>
                </c:pt>
                <c:pt idx="1668">
                  <c:v>92.638999999999982</c:v>
                </c:pt>
                <c:pt idx="1669">
                  <c:v>92.641000000000005</c:v>
                </c:pt>
                <c:pt idx="1670">
                  <c:v>92.641999999999996</c:v>
                </c:pt>
                <c:pt idx="1671">
                  <c:v>92.643000000000001</c:v>
                </c:pt>
                <c:pt idx="1672">
                  <c:v>92.644000000000005</c:v>
                </c:pt>
                <c:pt idx="1673">
                  <c:v>92.646000000000001</c:v>
                </c:pt>
                <c:pt idx="1674">
                  <c:v>92.647000000000006</c:v>
                </c:pt>
                <c:pt idx="1675">
                  <c:v>92.647999999999996</c:v>
                </c:pt>
                <c:pt idx="1676">
                  <c:v>92.649999999999991</c:v>
                </c:pt>
                <c:pt idx="1677">
                  <c:v>92.650999999999982</c:v>
                </c:pt>
                <c:pt idx="1678">
                  <c:v>92.651999999999987</c:v>
                </c:pt>
                <c:pt idx="1679">
                  <c:v>92.652999999999949</c:v>
                </c:pt>
                <c:pt idx="1680">
                  <c:v>92.654999999999987</c:v>
                </c:pt>
                <c:pt idx="1681">
                  <c:v>92.655999999999949</c:v>
                </c:pt>
                <c:pt idx="1682">
                  <c:v>92.656999999999982</c:v>
                </c:pt>
                <c:pt idx="1683">
                  <c:v>92.657999999999987</c:v>
                </c:pt>
                <c:pt idx="1684">
                  <c:v>92.66</c:v>
                </c:pt>
                <c:pt idx="1685">
                  <c:v>92.661000000000001</c:v>
                </c:pt>
                <c:pt idx="1686">
                  <c:v>92.661999999999992</c:v>
                </c:pt>
                <c:pt idx="1687">
                  <c:v>92.662999999999982</c:v>
                </c:pt>
                <c:pt idx="1688">
                  <c:v>92.664999999999992</c:v>
                </c:pt>
                <c:pt idx="1689">
                  <c:v>92.665999999999983</c:v>
                </c:pt>
                <c:pt idx="1690">
                  <c:v>92.667000000000002</c:v>
                </c:pt>
                <c:pt idx="1691">
                  <c:v>92.668999999999983</c:v>
                </c:pt>
                <c:pt idx="1692">
                  <c:v>92.669999999999987</c:v>
                </c:pt>
                <c:pt idx="1693">
                  <c:v>92.670999999999978</c:v>
                </c:pt>
                <c:pt idx="1694">
                  <c:v>92.671999999999983</c:v>
                </c:pt>
                <c:pt idx="1695">
                  <c:v>92.673999999999978</c:v>
                </c:pt>
                <c:pt idx="1696">
                  <c:v>92.674999999999983</c:v>
                </c:pt>
                <c:pt idx="1697">
                  <c:v>92.675999999999988</c:v>
                </c:pt>
                <c:pt idx="1698">
                  <c:v>92.676999999999978</c:v>
                </c:pt>
                <c:pt idx="1699">
                  <c:v>92.678999999999988</c:v>
                </c:pt>
                <c:pt idx="1700">
                  <c:v>92.679999999999978</c:v>
                </c:pt>
                <c:pt idx="1701">
                  <c:v>92.680999999999983</c:v>
                </c:pt>
                <c:pt idx="1702">
                  <c:v>92.681999999999988</c:v>
                </c:pt>
                <c:pt idx="1703">
                  <c:v>92.683999999999983</c:v>
                </c:pt>
                <c:pt idx="1704">
                  <c:v>92.684999999999988</c:v>
                </c:pt>
                <c:pt idx="1705">
                  <c:v>92.685999999999979</c:v>
                </c:pt>
                <c:pt idx="1706">
                  <c:v>92.687999999999988</c:v>
                </c:pt>
                <c:pt idx="1707">
                  <c:v>92.688999999999979</c:v>
                </c:pt>
                <c:pt idx="1708">
                  <c:v>92.69</c:v>
                </c:pt>
                <c:pt idx="1709">
                  <c:v>92.691000000000003</c:v>
                </c:pt>
                <c:pt idx="1710">
                  <c:v>92.692999999999998</c:v>
                </c:pt>
                <c:pt idx="1711">
                  <c:v>92.694000000000003</c:v>
                </c:pt>
                <c:pt idx="1712">
                  <c:v>92.694999999999993</c:v>
                </c:pt>
                <c:pt idx="1713">
                  <c:v>92.695999999999998</c:v>
                </c:pt>
                <c:pt idx="1714">
                  <c:v>92.697999999999993</c:v>
                </c:pt>
                <c:pt idx="1715">
                  <c:v>92.698999999999998</c:v>
                </c:pt>
                <c:pt idx="1716">
                  <c:v>92.7</c:v>
                </c:pt>
                <c:pt idx="1717">
                  <c:v>92.700999999999993</c:v>
                </c:pt>
                <c:pt idx="1718">
                  <c:v>92.703000000000003</c:v>
                </c:pt>
                <c:pt idx="1719">
                  <c:v>92.703999999999994</c:v>
                </c:pt>
                <c:pt idx="1720">
                  <c:v>92.705000000000013</c:v>
                </c:pt>
                <c:pt idx="1721">
                  <c:v>92.706999999999994</c:v>
                </c:pt>
                <c:pt idx="1722">
                  <c:v>92.708000000000013</c:v>
                </c:pt>
                <c:pt idx="1723">
                  <c:v>92.709000000000003</c:v>
                </c:pt>
                <c:pt idx="1724">
                  <c:v>92.710000000000022</c:v>
                </c:pt>
                <c:pt idx="1725">
                  <c:v>92.712000000000003</c:v>
                </c:pt>
                <c:pt idx="1726">
                  <c:v>92.712999999999994</c:v>
                </c:pt>
                <c:pt idx="1727">
                  <c:v>92.714000000000027</c:v>
                </c:pt>
                <c:pt idx="1728">
                  <c:v>92.715000000000003</c:v>
                </c:pt>
                <c:pt idx="1729">
                  <c:v>92.717000000000027</c:v>
                </c:pt>
                <c:pt idx="1730">
                  <c:v>92.718000000000004</c:v>
                </c:pt>
                <c:pt idx="1731">
                  <c:v>92.718999999999994</c:v>
                </c:pt>
                <c:pt idx="1732">
                  <c:v>92.721000000000004</c:v>
                </c:pt>
                <c:pt idx="1733">
                  <c:v>92.721999999999994</c:v>
                </c:pt>
                <c:pt idx="1734">
                  <c:v>92.722999999999999</c:v>
                </c:pt>
                <c:pt idx="1735">
                  <c:v>92.724000000000004</c:v>
                </c:pt>
                <c:pt idx="1736">
                  <c:v>92.725999999999999</c:v>
                </c:pt>
                <c:pt idx="1737">
                  <c:v>92.727000000000004</c:v>
                </c:pt>
                <c:pt idx="1738">
                  <c:v>92.727999999999994</c:v>
                </c:pt>
                <c:pt idx="1739">
                  <c:v>92.728999999999999</c:v>
                </c:pt>
                <c:pt idx="1740">
                  <c:v>92.730999999999995</c:v>
                </c:pt>
                <c:pt idx="1741">
                  <c:v>92.732000000000014</c:v>
                </c:pt>
                <c:pt idx="1742">
                  <c:v>92.733000000000004</c:v>
                </c:pt>
                <c:pt idx="1743">
                  <c:v>92.733999999999995</c:v>
                </c:pt>
                <c:pt idx="1744">
                  <c:v>92.736000000000004</c:v>
                </c:pt>
                <c:pt idx="1745">
                  <c:v>92.736999999999995</c:v>
                </c:pt>
                <c:pt idx="1746">
                  <c:v>92.738</c:v>
                </c:pt>
                <c:pt idx="1747">
                  <c:v>92.740000000000023</c:v>
                </c:pt>
                <c:pt idx="1748">
                  <c:v>92.741000000000213</c:v>
                </c:pt>
                <c:pt idx="1749">
                  <c:v>92.742000000000004</c:v>
                </c:pt>
                <c:pt idx="1750">
                  <c:v>92.742999999999995</c:v>
                </c:pt>
                <c:pt idx="1751">
                  <c:v>92.745000000000005</c:v>
                </c:pt>
                <c:pt idx="1752">
                  <c:v>92.745999999999995</c:v>
                </c:pt>
                <c:pt idx="1753">
                  <c:v>92.747000000000213</c:v>
                </c:pt>
                <c:pt idx="1754">
                  <c:v>92.748000000000005</c:v>
                </c:pt>
                <c:pt idx="1755">
                  <c:v>92.75</c:v>
                </c:pt>
                <c:pt idx="1756">
                  <c:v>92.751000000000005</c:v>
                </c:pt>
                <c:pt idx="1757">
                  <c:v>92.751999999999995</c:v>
                </c:pt>
                <c:pt idx="1758">
                  <c:v>92.753</c:v>
                </c:pt>
                <c:pt idx="1759">
                  <c:v>92.754999999999995</c:v>
                </c:pt>
                <c:pt idx="1760">
                  <c:v>92.756</c:v>
                </c:pt>
                <c:pt idx="1761">
                  <c:v>92.757000000000005</c:v>
                </c:pt>
                <c:pt idx="1762">
                  <c:v>92.759</c:v>
                </c:pt>
                <c:pt idx="1763">
                  <c:v>92.76</c:v>
                </c:pt>
                <c:pt idx="1764">
                  <c:v>92.760999999999996</c:v>
                </c:pt>
                <c:pt idx="1765">
                  <c:v>92.762</c:v>
                </c:pt>
                <c:pt idx="1766">
                  <c:v>92.763999999999996</c:v>
                </c:pt>
                <c:pt idx="1767">
                  <c:v>92.765000000000001</c:v>
                </c:pt>
                <c:pt idx="1768">
                  <c:v>92.766000000000005</c:v>
                </c:pt>
                <c:pt idx="1769">
                  <c:v>92.766999999999996</c:v>
                </c:pt>
                <c:pt idx="1770">
                  <c:v>92.769000000000005</c:v>
                </c:pt>
                <c:pt idx="1771">
                  <c:v>92.77</c:v>
                </c:pt>
                <c:pt idx="1772">
                  <c:v>92.771000000000001</c:v>
                </c:pt>
                <c:pt idx="1773">
                  <c:v>92.771999999999991</c:v>
                </c:pt>
                <c:pt idx="1774">
                  <c:v>92.774000000000001</c:v>
                </c:pt>
                <c:pt idx="1775">
                  <c:v>92.774999999999991</c:v>
                </c:pt>
                <c:pt idx="1776">
                  <c:v>92.775999999999982</c:v>
                </c:pt>
                <c:pt idx="1777">
                  <c:v>92.777999999999992</c:v>
                </c:pt>
                <c:pt idx="1778">
                  <c:v>92.778999999999982</c:v>
                </c:pt>
                <c:pt idx="1779">
                  <c:v>92.78</c:v>
                </c:pt>
                <c:pt idx="1780">
                  <c:v>92.781000000000006</c:v>
                </c:pt>
                <c:pt idx="1781">
                  <c:v>92.783000000000001</c:v>
                </c:pt>
                <c:pt idx="1782">
                  <c:v>92.784000000000006</c:v>
                </c:pt>
                <c:pt idx="1783">
                  <c:v>92.784999999999997</c:v>
                </c:pt>
                <c:pt idx="1784">
                  <c:v>92.786000000000001</c:v>
                </c:pt>
                <c:pt idx="1785">
                  <c:v>92.787999999999997</c:v>
                </c:pt>
                <c:pt idx="1786">
                  <c:v>92.789000000000001</c:v>
                </c:pt>
                <c:pt idx="1787">
                  <c:v>92.79</c:v>
                </c:pt>
                <c:pt idx="1788">
                  <c:v>92.790999999999997</c:v>
                </c:pt>
                <c:pt idx="1789">
                  <c:v>92.793000000000006</c:v>
                </c:pt>
                <c:pt idx="1790">
                  <c:v>92.793999999999997</c:v>
                </c:pt>
                <c:pt idx="1791">
                  <c:v>92.795000000000002</c:v>
                </c:pt>
                <c:pt idx="1792">
                  <c:v>92.796999999999997</c:v>
                </c:pt>
                <c:pt idx="1793">
                  <c:v>92.798000000000002</c:v>
                </c:pt>
                <c:pt idx="1794">
                  <c:v>92.799000000000007</c:v>
                </c:pt>
                <c:pt idx="1795">
                  <c:v>92.8</c:v>
                </c:pt>
                <c:pt idx="1796">
                  <c:v>92.801999999999992</c:v>
                </c:pt>
                <c:pt idx="1797">
                  <c:v>92.802999999999983</c:v>
                </c:pt>
                <c:pt idx="1798">
                  <c:v>92.804000000000002</c:v>
                </c:pt>
                <c:pt idx="1799">
                  <c:v>92.804999999999993</c:v>
                </c:pt>
                <c:pt idx="1800">
                  <c:v>92.807000000000002</c:v>
                </c:pt>
                <c:pt idx="1801">
                  <c:v>92.807999999999993</c:v>
                </c:pt>
                <c:pt idx="1802">
                  <c:v>92.808999999999983</c:v>
                </c:pt>
                <c:pt idx="1803">
                  <c:v>92.81</c:v>
                </c:pt>
                <c:pt idx="1804">
                  <c:v>92.812000000000012</c:v>
                </c:pt>
                <c:pt idx="1805">
                  <c:v>92.813000000000002</c:v>
                </c:pt>
                <c:pt idx="1806">
                  <c:v>92.813999999999993</c:v>
                </c:pt>
                <c:pt idx="1807">
                  <c:v>92.816000000000003</c:v>
                </c:pt>
                <c:pt idx="1808">
                  <c:v>92.816999999999993</c:v>
                </c:pt>
                <c:pt idx="1809">
                  <c:v>92.818000000000012</c:v>
                </c:pt>
                <c:pt idx="1810">
                  <c:v>92.819000000000003</c:v>
                </c:pt>
                <c:pt idx="1811">
                  <c:v>92.820999999999998</c:v>
                </c:pt>
                <c:pt idx="1812">
                  <c:v>92.821999999999989</c:v>
                </c:pt>
                <c:pt idx="1813">
                  <c:v>92.822999999999979</c:v>
                </c:pt>
                <c:pt idx="1814">
                  <c:v>92.823999999999998</c:v>
                </c:pt>
                <c:pt idx="1815">
                  <c:v>92.825999999999979</c:v>
                </c:pt>
                <c:pt idx="1816">
                  <c:v>92.826999999999998</c:v>
                </c:pt>
                <c:pt idx="1817">
                  <c:v>92.827999999999989</c:v>
                </c:pt>
                <c:pt idx="1818">
                  <c:v>92.828999999999979</c:v>
                </c:pt>
                <c:pt idx="1819">
                  <c:v>92.831000000000003</c:v>
                </c:pt>
                <c:pt idx="1820">
                  <c:v>92.831999999999994</c:v>
                </c:pt>
                <c:pt idx="1821">
                  <c:v>92.832999999999998</c:v>
                </c:pt>
                <c:pt idx="1822">
                  <c:v>92.834999999999994</c:v>
                </c:pt>
                <c:pt idx="1823">
                  <c:v>92.835999999999999</c:v>
                </c:pt>
                <c:pt idx="1824">
                  <c:v>92.837000000000003</c:v>
                </c:pt>
                <c:pt idx="1825">
                  <c:v>92.837999999999994</c:v>
                </c:pt>
                <c:pt idx="1826">
                  <c:v>92.84</c:v>
                </c:pt>
                <c:pt idx="1827">
                  <c:v>92.840999999999994</c:v>
                </c:pt>
                <c:pt idx="1828">
                  <c:v>92.842000000000013</c:v>
                </c:pt>
                <c:pt idx="1829">
                  <c:v>92.843000000000004</c:v>
                </c:pt>
                <c:pt idx="1830">
                  <c:v>92.845000000000013</c:v>
                </c:pt>
                <c:pt idx="1831">
                  <c:v>92.846000000000004</c:v>
                </c:pt>
                <c:pt idx="1832">
                  <c:v>92.846999999999994</c:v>
                </c:pt>
                <c:pt idx="1833">
                  <c:v>92.848000000000013</c:v>
                </c:pt>
                <c:pt idx="1834">
                  <c:v>92.85</c:v>
                </c:pt>
                <c:pt idx="1835">
                  <c:v>92.850999999999999</c:v>
                </c:pt>
                <c:pt idx="1836">
                  <c:v>92.85199999999999</c:v>
                </c:pt>
                <c:pt idx="1837">
                  <c:v>92.853999999999999</c:v>
                </c:pt>
                <c:pt idx="1838">
                  <c:v>92.85499999999999</c:v>
                </c:pt>
                <c:pt idx="1839">
                  <c:v>92.85599999999998</c:v>
                </c:pt>
                <c:pt idx="1840">
                  <c:v>92.856999999999999</c:v>
                </c:pt>
                <c:pt idx="1841">
                  <c:v>92.85899999999998</c:v>
                </c:pt>
                <c:pt idx="1842">
                  <c:v>92.86</c:v>
                </c:pt>
                <c:pt idx="1843">
                  <c:v>92.861000000000004</c:v>
                </c:pt>
                <c:pt idx="1844">
                  <c:v>92.861999999999995</c:v>
                </c:pt>
                <c:pt idx="1845">
                  <c:v>92.864000000000004</c:v>
                </c:pt>
                <c:pt idx="1846">
                  <c:v>92.864999999999995</c:v>
                </c:pt>
                <c:pt idx="1847">
                  <c:v>92.866</c:v>
                </c:pt>
                <c:pt idx="1848">
                  <c:v>92.867000000000004</c:v>
                </c:pt>
                <c:pt idx="1849">
                  <c:v>92.869</c:v>
                </c:pt>
                <c:pt idx="1850">
                  <c:v>92.86999999999999</c:v>
                </c:pt>
                <c:pt idx="1851">
                  <c:v>92.870999999999981</c:v>
                </c:pt>
                <c:pt idx="1852">
                  <c:v>92.872999999999948</c:v>
                </c:pt>
                <c:pt idx="1853">
                  <c:v>92.873999999999981</c:v>
                </c:pt>
                <c:pt idx="1854">
                  <c:v>92.874999999999986</c:v>
                </c:pt>
                <c:pt idx="1855">
                  <c:v>92.875999999999948</c:v>
                </c:pt>
                <c:pt idx="1856">
                  <c:v>92.877999999999986</c:v>
                </c:pt>
                <c:pt idx="1857">
                  <c:v>92.878999999999948</c:v>
                </c:pt>
                <c:pt idx="1858">
                  <c:v>92.88</c:v>
                </c:pt>
                <c:pt idx="1859">
                  <c:v>92.881</c:v>
                </c:pt>
                <c:pt idx="1860">
                  <c:v>92.882999999999981</c:v>
                </c:pt>
                <c:pt idx="1861">
                  <c:v>92.884</c:v>
                </c:pt>
                <c:pt idx="1862">
                  <c:v>92.884999999999991</c:v>
                </c:pt>
                <c:pt idx="1863">
                  <c:v>92.885999999999981</c:v>
                </c:pt>
                <c:pt idx="1864">
                  <c:v>92.887999999999991</c:v>
                </c:pt>
                <c:pt idx="1865">
                  <c:v>92.888999999999982</c:v>
                </c:pt>
                <c:pt idx="1866">
                  <c:v>92.89</c:v>
                </c:pt>
                <c:pt idx="1867">
                  <c:v>92.891999999999996</c:v>
                </c:pt>
                <c:pt idx="1868">
                  <c:v>92.893000000000001</c:v>
                </c:pt>
                <c:pt idx="1869">
                  <c:v>92.894000000000005</c:v>
                </c:pt>
                <c:pt idx="1870">
                  <c:v>92.894999999999996</c:v>
                </c:pt>
                <c:pt idx="1871">
                  <c:v>92.897000000000006</c:v>
                </c:pt>
                <c:pt idx="1872">
                  <c:v>92.897999999999996</c:v>
                </c:pt>
                <c:pt idx="1873">
                  <c:v>92.899000000000001</c:v>
                </c:pt>
                <c:pt idx="1874">
                  <c:v>92.9</c:v>
                </c:pt>
                <c:pt idx="1875">
                  <c:v>92.902000000000001</c:v>
                </c:pt>
                <c:pt idx="1876">
                  <c:v>92.903000000000006</c:v>
                </c:pt>
                <c:pt idx="1877">
                  <c:v>92.903999999999996</c:v>
                </c:pt>
                <c:pt idx="1878">
                  <c:v>92.905000000000001</c:v>
                </c:pt>
                <c:pt idx="1879">
                  <c:v>92.906999999999996</c:v>
                </c:pt>
                <c:pt idx="1880">
                  <c:v>92.908000000000001</c:v>
                </c:pt>
                <c:pt idx="1881">
                  <c:v>92.909000000000006</c:v>
                </c:pt>
                <c:pt idx="1882">
                  <c:v>92.911000000000243</c:v>
                </c:pt>
                <c:pt idx="1883">
                  <c:v>92.912000000000006</c:v>
                </c:pt>
                <c:pt idx="1884">
                  <c:v>92.912999999999997</c:v>
                </c:pt>
                <c:pt idx="1885">
                  <c:v>92.914000000000243</c:v>
                </c:pt>
                <c:pt idx="1886">
                  <c:v>92.915999999999997</c:v>
                </c:pt>
                <c:pt idx="1887">
                  <c:v>92.917000000000243</c:v>
                </c:pt>
                <c:pt idx="1888">
                  <c:v>92.918000000000006</c:v>
                </c:pt>
                <c:pt idx="1889">
                  <c:v>92.918999999999997</c:v>
                </c:pt>
                <c:pt idx="1890">
                  <c:v>92.921000000000006</c:v>
                </c:pt>
                <c:pt idx="1891">
                  <c:v>92.921999999999997</c:v>
                </c:pt>
                <c:pt idx="1892">
                  <c:v>92.923000000000002</c:v>
                </c:pt>
                <c:pt idx="1893">
                  <c:v>92.924000000000007</c:v>
                </c:pt>
                <c:pt idx="1894">
                  <c:v>92.926000000000002</c:v>
                </c:pt>
                <c:pt idx="1895">
                  <c:v>92.927000000000007</c:v>
                </c:pt>
                <c:pt idx="1896">
                  <c:v>92.927999999999997</c:v>
                </c:pt>
                <c:pt idx="1897">
                  <c:v>92.93</c:v>
                </c:pt>
                <c:pt idx="1898">
                  <c:v>92.930999999999997</c:v>
                </c:pt>
                <c:pt idx="1899">
                  <c:v>92.932000000000002</c:v>
                </c:pt>
                <c:pt idx="1900">
                  <c:v>92.933000000000007</c:v>
                </c:pt>
                <c:pt idx="1901">
                  <c:v>92.935000000000002</c:v>
                </c:pt>
                <c:pt idx="1902">
                  <c:v>92.936000000000007</c:v>
                </c:pt>
                <c:pt idx="1903">
                  <c:v>92.937000000000026</c:v>
                </c:pt>
                <c:pt idx="1904">
                  <c:v>92.938000000000002</c:v>
                </c:pt>
                <c:pt idx="1905">
                  <c:v>92.940000000000026</c:v>
                </c:pt>
                <c:pt idx="1906">
                  <c:v>92.941000000000258</c:v>
                </c:pt>
                <c:pt idx="1907">
                  <c:v>92.942000000000007</c:v>
                </c:pt>
                <c:pt idx="1908">
                  <c:v>92.943000000000026</c:v>
                </c:pt>
                <c:pt idx="1909">
                  <c:v>92.945000000000007</c:v>
                </c:pt>
                <c:pt idx="1910">
                  <c:v>92.946000000000026</c:v>
                </c:pt>
                <c:pt idx="1911">
                  <c:v>92.947000000000244</c:v>
                </c:pt>
                <c:pt idx="1912">
                  <c:v>92.949000000000026</c:v>
                </c:pt>
                <c:pt idx="1913">
                  <c:v>92.95</c:v>
                </c:pt>
                <c:pt idx="1914">
                  <c:v>92.950999999999993</c:v>
                </c:pt>
                <c:pt idx="1915">
                  <c:v>92.952000000000012</c:v>
                </c:pt>
                <c:pt idx="1916">
                  <c:v>92.953999999999994</c:v>
                </c:pt>
                <c:pt idx="1917">
                  <c:v>92.955000000000013</c:v>
                </c:pt>
                <c:pt idx="1918">
                  <c:v>92.956000000000003</c:v>
                </c:pt>
                <c:pt idx="1919">
                  <c:v>92.956999999999994</c:v>
                </c:pt>
                <c:pt idx="1920">
                  <c:v>92.959000000000003</c:v>
                </c:pt>
                <c:pt idx="1921">
                  <c:v>92.960000000000022</c:v>
                </c:pt>
                <c:pt idx="1922">
                  <c:v>92.961000000000027</c:v>
                </c:pt>
                <c:pt idx="1923">
                  <c:v>92.962000000000003</c:v>
                </c:pt>
                <c:pt idx="1924">
                  <c:v>92.964000000000027</c:v>
                </c:pt>
                <c:pt idx="1925">
                  <c:v>92.965000000000003</c:v>
                </c:pt>
                <c:pt idx="1926">
                  <c:v>92.965999999999994</c:v>
                </c:pt>
                <c:pt idx="1927">
                  <c:v>92.968000000000004</c:v>
                </c:pt>
                <c:pt idx="1928">
                  <c:v>92.968999999999994</c:v>
                </c:pt>
                <c:pt idx="1929">
                  <c:v>92.97</c:v>
                </c:pt>
                <c:pt idx="1930">
                  <c:v>92.971000000000004</c:v>
                </c:pt>
                <c:pt idx="1931">
                  <c:v>92.972999999999999</c:v>
                </c:pt>
                <c:pt idx="1932">
                  <c:v>92.974000000000004</c:v>
                </c:pt>
                <c:pt idx="1933">
                  <c:v>92.974999999999994</c:v>
                </c:pt>
                <c:pt idx="1934">
                  <c:v>92.975999999999999</c:v>
                </c:pt>
                <c:pt idx="1935">
                  <c:v>92.977999999999994</c:v>
                </c:pt>
                <c:pt idx="1936">
                  <c:v>92.978999999999999</c:v>
                </c:pt>
                <c:pt idx="1937">
                  <c:v>92.98</c:v>
                </c:pt>
                <c:pt idx="1938">
                  <c:v>92.980999999999995</c:v>
                </c:pt>
                <c:pt idx="1939">
                  <c:v>92.983000000000004</c:v>
                </c:pt>
                <c:pt idx="1940">
                  <c:v>92.983999999999995</c:v>
                </c:pt>
                <c:pt idx="1941">
                  <c:v>92.985000000000014</c:v>
                </c:pt>
                <c:pt idx="1942">
                  <c:v>92.986999999999995</c:v>
                </c:pt>
                <c:pt idx="1943">
                  <c:v>92.988</c:v>
                </c:pt>
                <c:pt idx="1944">
                  <c:v>92.989000000000004</c:v>
                </c:pt>
                <c:pt idx="1945">
                  <c:v>92.990000000000023</c:v>
                </c:pt>
                <c:pt idx="1946">
                  <c:v>92.992000000000004</c:v>
                </c:pt>
                <c:pt idx="1947">
                  <c:v>92.992999999999995</c:v>
                </c:pt>
                <c:pt idx="1948">
                  <c:v>92.994000000000213</c:v>
                </c:pt>
                <c:pt idx="1949">
                  <c:v>92.995000000000005</c:v>
                </c:pt>
                <c:pt idx="1950">
                  <c:v>92.997000000000213</c:v>
                </c:pt>
                <c:pt idx="1951">
                  <c:v>92.998000000000005</c:v>
                </c:pt>
                <c:pt idx="1952">
                  <c:v>92.998999999999995</c:v>
                </c:pt>
                <c:pt idx="1953">
                  <c:v>93</c:v>
                </c:pt>
                <c:pt idx="1954">
                  <c:v>93.001999999999995</c:v>
                </c:pt>
                <c:pt idx="1955">
                  <c:v>93.003</c:v>
                </c:pt>
                <c:pt idx="1956">
                  <c:v>93.004000000000005</c:v>
                </c:pt>
                <c:pt idx="1957">
                  <c:v>93.006</c:v>
                </c:pt>
                <c:pt idx="1958">
                  <c:v>93.007000000000005</c:v>
                </c:pt>
                <c:pt idx="1959">
                  <c:v>93.007999999999996</c:v>
                </c:pt>
                <c:pt idx="1960">
                  <c:v>93.009</c:v>
                </c:pt>
                <c:pt idx="1961">
                  <c:v>93.010999999999996</c:v>
                </c:pt>
                <c:pt idx="1962">
                  <c:v>93.012</c:v>
                </c:pt>
                <c:pt idx="1963">
                  <c:v>93.013000000000005</c:v>
                </c:pt>
                <c:pt idx="1964">
                  <c:v>93.013999999999996</c:v>
                </c:pt>
                <c:pt idx="1965">
                  <c:v>93.016000000000005</c:v>
                </c:pt>
                <c:pt idx="1966">
                  <c:v>93.016999999999996</c:v>
                </c:pt>
                <c:pt idx="1967">
                  <c:v>93.018000000000001</c:v>
                </c:pt>
                <c:pt idx="1968">
                  <c:v>93.019000000000005</c:v>
                </c:pt>
                <c:pt idx="1969">
                  <c:v>93.021000000000001</c:v>
                </c:pt>
                <c:pt idx="1970">
                  <c:v>93.021999999999991</c:v>
                </c:pt>
                <c:pt idx="1971">
                  <c:v>93.022999999999982</c:v>
                </c:pt>
                <c:pt idx="1972">
                  <c:v>93.024999999999991</c:v>
                </c:pt>
                <c:pt idx="1973">
                  <c:v>93.025999999999982</c:v>
                </c:pt>
                <c:pt idx="1974">
                  <c:v>93.027000000000001</c:v>
                </c:pt>
                <c:pt idx="1975">
                  <c:v>93.027999999999992</c:v>
                </c:pt>
                <c:pt idx="1976">
                  <c:v>93.03</c:v>
                </c:pt>
                <c:pt idx="1977">
                  <c:v>93.031000000000006</c:v>
                </c:pt>
                <c:pt idx="1978">
                  <c:v>93.031999999999996</c:v>
                </c:pt>
                <c:pt idx="1979">
                  <c:v>93.033000000000001</c:v>
                </c:pt>
                <c:pt idx="1980">
                  <c:v>93.034999999999997</c:v>
                </c:pt>
                <c:pt idx="1981">
                  <c:v>93.036000000000001</c:v>
                </c:pt>
                <c:pt idx="1982">
                  <c:v>93.037000000000006</c:v>
                </c:pt>
                <c:pt idx="1983">
                  <c:v>93.037999999999997</c:v>
                </c:pt>
                <c:pt idx="1984">
                  <c:v>93.04</c:v>
                </c:pt>
                <c:pt idx="1985">
                  <c:v>93.040999999999997</c:v>
                </c:pt>
                <c:pt idx="1986">
                  <c:v>93.042000000000002</c:v>
                </c:pt>
                <c:pt idx="1987">
                  <c:v>93.043999999999997</c:v>
                </c:pt>
                <c:pt idx="1988">
                  <c:v>93.045000000000002</c:v>
                </c:pt>
                <c:pt idx="1989">
                  <c:v>93.046000000000006</c:v>
                </c:pt>
                <c:pt idx="1990">
                  <c:v>93.046999999999997</c:v>
                </c:pt>
                <c:pt idx="1991">
                  <c:v>93.049000000000007</c:v>
                </c:pt>
                <c:pt idx="1992">
                  <c:v>93.05</c:v>
                </c:pt>
                <c:pt idx="1993">
                  <c:v>93.051000000000002</c:v>
                </c:pt>
                <c:pt idx="1994">
                  <c:v>93.051999999999992</c:v>
                </c:pt>
                <c:pt idx="1995">
                  <c:v>93.054000000000002</c:v>
                </c:pt>
                <c:pt idx="1996">
                  <c:v>93.054999999999993</c:v>
                </c:pt>
                <c:pt idx="1997">
                  <c:v>93.055999999999983</c:v>
                </c:pt>
                <c:pt idx="1998">
                  <c:v>93.057000000000002</c:v>
                </c:pt>
                <c:pt idx="1999">
                  <c:v>93.058999999999983</c:v>
                </c:pt>
                <c:pt idx="2000">
                  <c:v>93.06</c:v>
                </c:pt>
                <c:pt idx="2001">
                  <c:v>93.061000000000007</c:v>
                </c:pt>
                <c:pt idx="2002">
                  <c:v>93.063000000000002</c:v>
                </c:pt>
                <c:pt idx="2003">
                  <c:v>93.063999999999993</c:v>
                </c:pt>
                <c:pt idx="2004">
                  <c:v>93.065000000000012</c:v>
                </c:pt>
                <c:pt idx="2005">
                  <c:v>93.066000000000003</c:v>
                </c:pt>
                <c:pt idx="2006">
                  <c:v>93.068000000000012</c:v>
                </c:pt>
                <c:pt idx="2007">
                  <c:v>93.069000000000003</c:v>
                </c:pt>
                <c:pt idx="2008">
                  <c:v>93.07</c:v>
                </c:pt>
                <c:pt idx="2009">
                  <c:v>93.070999999999998</c:v>
                </c:pt>
                <c:pt idx="2010">
                  <c:v>93.072999999999979</c:v>
                </c:pt>
                <c:pt idx="2011">
                  <c:v>93.073999999999998</c:v>
                </c:pt>
                <c:pt idx="2012">
                  <c:v>93.074999999999989</c:v>
                </c:pt>
                <c:pt idx="2013">
                  <c:v>93.075999999999979</c:v>
                </c:pt>
                <c:pt idx="2014">
                  <c:v>93.077999999999989</c:v>
                </c:pt>
                <c:pt idx="2015">
                  <c:v>93.078999999999979</c:v>
                </c:pt>
                <c:pt idx="2016">
                  <c:v>93.08</c:v>
                </c:pt>
                <c:pt idx="2017">
                  <c:v>93.081999999999994</c:v>
                </c:pt>
                <c:pt idx="2018">
                  <c:v>93.082999999999998</c:v>
                </c:pt>
                <c:pt idx="2019">
                  <c:v>93.084000000000003</c:v>
                </c:pt>
                <c:pt idx="2020">
                  <c:v>93.084999999999994</c:v>
                </c:pt>
                <c:pt idx="2021">
                  <c:v>93.087000000000003</c:v>
                </c:pt>
                <c:pt idx="2022">
                  <c:v>93.087999999999994</c:v>
                </c:pt>
                <c:pt idx="2023">
                  <c:v>93.088999999999999</c:v>
                </c:pt>
                <c:pt idx="2024">
                  <c:v>93.09</c:v>
                </c:pt>
                <c:pt idx="2025">
                  <c:v>93.092000000000013</c:v>
                </c:pt>
                <c:pt idx="2026">
                  <c:v>93.093000000000004</c:v>
                </c:pt>
                <c:pt idx="2027">
                  <c:v>93.093999999999994</c:v>
                </c:pt>
                <c:pt idx="2028">
                  <c:v>93.095000000000013</c:v>
                </c:pt>
                <c:pt idx="2029">
                  <c:v>93.096999999999994</c:v>
                </c:pt>
                <c:pt idx="2030">
                  <c:v>93.098000000000013</c:v>
                </c:pt>
                <c:pt idx="2031">
                  <c:v>93.099000000000004</c:v>
                </c:pt>
                <c:pt idx="2032">
                  <c:v>93.100999999999999</c:v>
                </c:pt>
                <c:pt idx="2033">
                  <c:v>93.10199999999999</c:v>
                </c:pt>
                <c:pt idx="2034">
                  <c:v>93.10299999999998</c:v>
                </c:pt>
                <c:pt idx="2035">
                  <c:v>93.103999999999999</c:v>
                </c:pt>
                <c:pt idx="2036">
                  <c:v>93.10599999999998</c:v>
                </c:pt>
                <c:pt idx="2037">
                  <c:v>93.106999999999999</c:v>
                </c:pt>
                <c:pt idx="2038">
                  <c:v>93.10799999999999</c:v>
                </c:pt>
                <c:pt idx="2039">
                  <c:v>93.10899999999998</c:v>
                </c:pt>
                <c:pt idx="2040">
                  <c:v>93.111000000000004</c:v>
                </c:pt>
                <c:pt idx="2041">
                  <c:v>93.111999999999995</c:v>
                </c:pt>
                <c:pt idx="2042">
                  <c:v>93.113</c:v>
                </c:pt>
                <c:pt idx="2043">
                  <c:v>93.114999999999995</c:v>
                </c:pt>
                <c:pt idx="2044">
                  <c:v>93.116</c:v>
                </c:pt>
                <c:pt idx="2045">
                  <c:v>93.117000000000004</c:v>
                </c:pt>
                <c:pt idx="2046">
                  <c:v>93.117999999999995</c:v>
                </c:pt>
                <c:pt idx="2047">
                  <c:v>93.11999999999999</c:v>
                </c:pt>
                <c:pt idx="2048">
                  <c:v>93.120999999999981</c:v>
                </c:pt>
                <c:pt idx="2049">
                  <c:v>93.121999999999986</c:v>
                </c:pt>
                <c:pt idx="2050">
                  <c:v>93.122999999999948</c:v>
                </c:pt>
                <c:pt idx="2051">
                  <c:v>93.124999999999986</c:v>
                </c:pt>
                <c:pt idx="2052">
                  <c:v>93.125999999999948</c:v>
                </c:pt>
                <c:pt idx="2053">
                  <c:v>93.126999999999981</c:v>
                </c:pt>
                <c:pt idx="2054">
                  <c:v>93.127999999999986</c:v>
                </c:pt>
                <c:pt idx="2055">
                  <c:v>93.13</c:v>
                </c:pt>
                <c:pt idx="2056">
                  <c:v>93.131</c:v>
                </c:pt>
                <c:pt idx="2057">
                  <c:v>93.131999999999991</c:v>
                </c:pt>
                <c:pt idx="2058">
                  <c:v>93.134</c:v>
                </c:pt>
                <c:pt idx="2059">
                  <c:v>93.134999999999991</c:v>
                </c:pt>
                <c:pt idx="2060">
                  <c:v>93.135999999999981</c:v>
                </c:pt>
                <c:pt idx="2061">
                  <c:v>93.137</c:v>
                </c:pt>
                <c:pt idx="2062">
                  <c:v>93.138999999999982</c:v>
                </c:pt>
                <c:pt idx="2063">
                  <c:v>93.14</c:v>
                </c:pt>
                <c:pt idx="2064">
                  <c:v>93.141000000000005</c:v>
                </c:pt>
                <c:pt idx="2065">
                  <c:v>93.141999999999996</c:v>
                </c:pt>
                <c:pt idx="2066">
                  <c:v>93.144000000000005</c:v>
                </c:pt>
                <c:pt idx="2067">
                  <c:v>93.144999999999996</c:v>
                </c:pt>
                <c:pt idx="2068">
                  <c:v>93.146000000000001</c:v>
                </c:pt>
                <c:pt idx="2069">
                  <c:v>93.147000000000006</c:v>
                </c:pt>
                <c:pt idx="2070">
                  <c:v>93.149000000000001</c:v>
                </c:pt>
                <c:pt idx="2071">
                  <c:v>93.149999999999991</c:v>
                </c:pt>
                <c:pt idx="2072">
                  <c:v>93.150999999999982</c:v>
                </c:pt>
                <c:pt idx="2073">
                  <c:v>93.152999999999949</c:v>
                </c:pt>
                <c:pt idx="2074">
                  <c:v>93.153999999999982</c:v>
                </c:pt>
                <c:pt idx="2075">
                  <c:v>93.154999999999987</c:v>
                </c:pt>
                <c:pt idx="2076">
                  <c:v>93.155999999999949</c:v>
                </c:pt>
                <c:pt idx="2077">
                  <c:v>93.157999999999987</c:v>
                </c:pt>
                <c:pt idx="2078">
                  <c:v>93.158999999999978</c:v>
                </c:pt>
                <c:pt idx="2079">
                  <c:v>93.16</c:v>
                </c:pt>
                <c:pt idx="2080">
                  <c:v>93.161000000000001</c:v>
                </c:pt>
                <c:pt idx="2081">
                  <c:v>93.162999999999982</c:v>
                </c:pt>
                <c:pt idx="2082">
                  <c:v>93.164000000000001</c:v>
                </c:pt>
                <c:pt idx="2083">
                  <c:v>93.164999999999992</c:v>
                </c:pt>
                <c:pt idx="2084">
                  <c:v>93.165999999999983</c:v>
                </c:pt>
                <c:pt idx="2085">
                  <c:v>93.167999999999992</c:v>
                </c:pt>
                <c:pt idx="2086">
                  <c:v>93.168999999999983</c:v>
                </c:pt>
                <c:pt idx="2087">
                  <c:v>93.169999999999987</c:v>
                </c:pt>
                <c:pt idx="2088">
                  <c:v>93.171999999999983</c:v>
                </c:pt>
                <c:pt idx="2089">
                  <c:v>93.172999999999988</c:v>
                </c:pt>
                <c:pt idx="2090">
                  <c:v>93.173999999999978</c:v>
                </c:pt>
                <c:pt idx="2091">
                  <c:v>93.174999999999983</c:v>
                </c:pt>
                <c:pt idx="2092">
                  <c:v>93.176999999999978</c:v>
                </c:pt>
                <c:pt idx="2093">
                  <c:v>93.177999999999983</c:v>
                </c:pt>
                <c:pt idx="2094">
                  <c:v>93.178999999999988</c:v>
                </c:pt>
                <c:pt idx="2095">
                  <c:v>93.179999999999978</c:v>
                </c:pt>
                <c:pt idx="2096">
                  <c:v>93.181999999999988</c:v>
                </c:pt>
                <c:pt idx="2097">
                  <c:v>93.182999999999979</c:v>
                </c:pt>
                <c:pt idx="2098">
                  <c:v>93.183999999999983</c:v>
                </c:pt>
                <c:pt idx="2099">
                  <c:v>93.184999999999988</c:v>
                </c:pt>
                <c:pt idx="2100">
                  <c:v>93.186999999999998</c:v>
                </c:pt>
                <c:pt idx="2101">
                  <c:v>93.187999999999988</c:v>
                </c:pt>
                <c:pt idx="2102">
                  <c:v>93.188999999999979</c:v>
                </c:pt>
                <c:pt idx="2103">
                  <c:v>93.191000000000003</c:v>
                </c:pt>
                <c:pt idx="2104">
                  <c:v>93.191999999999993</c:v>
                </c:pt>
                <c:pt idx="2105">
                  <c:v>93.192999999999998</c:v>
                </c:pt>
                <c:pt idx="2106">
                  <c:v>93.194000000000003</c:v>
                </c:pt>
                <c:pt idx="2107">
                  <c:v>93.195999999999998</c:v>
                </c:pt>
                <c:pt idx="2108">
                  <c:v>93.197000000000003</c:v>
                </c:pt>
                <c:pt idx="2109">
                  <c:v>93.197999999999993</c:v>
                </c:pt>
                <c:pt idx="2110">
                  <c:v>93.198999999999998</c:v>
                </c:pt>
                <c:pt idx="2111">
                  <c:v>93.200999999999993</c:v>
                </c:pt>
                <c:pt idx="2112">
                  <c:v>93.202000000000012</c:v>
                </c:pt>
                <c:pt idx="2113">
                  <c:v>93.203000000000003</c:v>
                </c:pt>
                <c:pt idx="2114">
                  <c:v>93.203999999999994</c:v>
                </c:pt>
                <c:pt idx="2115">
                  <c:v>93.206000000000003</c:v>
                </c:pt>
                <c:pt idx="2116">
                  <c:v>93.206999999999994</c:v>
                </c:pt>
                <c:pt idx="2117">
                  <c:v>93.208000000000013</c:v>
                </c:pt>
                <c:pt idx="2118">
                  <c:v>93.210000000000022</c:v>
                </c:pt>
                <c:pt idx="2119">
                  <c:v>93.211000000000027</c:v>
                </c:pt>
                <c:pt idx="2120">
                  <c:v>93.212000000000003</c:v>
                </c:pt>
                <c:pt idx="2121">
                  <c:v>93.212999999999994</c:v>
                </c:pt>
                <c:pt idx="2122">
                  <c:v>93.215000000000003</c:v>
                </c:pt>
                <c:pt idx="2123">
                  <c:v>93.215999999999994</c:v>
                </c:pt>
                <c:pt idx="2124">
                  <c:v>93.217000000000027</c:v>
                </c:pt>
                <c:pt idx="2125">
                  <c:v>93.218000000000004</c:v>
                </c:pt>
                <c:pt idx="2126">
                  <c:v>93.22</c:v>
                </c:pt>
                <c:pt idx="2127">
                  <c:v>93.221000000000004</c:v>
                </c:pt>
                <c:pt idx="2128">
                  <c:v>93.221999999999994</c:v>
                </c:pt>
                <c:pt idx="2129">
                  <c:v>93.222999999999999</c:v>
                </c:pt>
                <c:pt idx="2130">
                  <c:v>93.224999999999994</c:v>
                </c:pt>
                <c:pt idx="2131">
                  <c:v>93.225999999999999</c:v>
                </c:pt>
                <c:pt idx="2132">
                  <c:v>93.227000000000004</c:v>
                </c:pt>
                <c:pt idx="2133">
                  <c:v>93.228999999999999</c:v>
                </c:pt>
                <c:pt idx="2134">
                  <c:v>93.23</c:v>
                </c:pt>
                <c:pt idx="2135">
                  <c:v>93.230999999999995</c:v>
                </c:pt>
                <c:pt idx="2136">
                  <c:v>93.232000000000014</c:v>
                </c:pt>
                <c:pt idx="2137">
                  <c:v>93.233999999999995</c:v>
                </c:pt>
                <c:pt idx="2138">
                  <c:v>93.235000000000014</c:v>
                </c:pt>
                <c:pt idx="2139">
                  <c:v>93.236000000000004</c:v>
                </c:pt>
                <c:pt idx="2140">
                  <c:v>93.236999999999995</c:v>
                </c:pt>
                <c:pt idx="2141">
                  <c:v>93.239000000000004</c:v>
                </c:pt>
                <c:pt idx="2142">
                  <c:v>93.240000000000023</c:v>
                </c:pt>
                <c:pt idx="2143">
                  <c:v>93.241000000000213</c:v>
                </c:pt>
                <c:pt idx="2144">
                  <c:v>93.242000000000004</c:v>
                </c:pt>
                <c:pt idx="2145">
                  <c:v>93.244000000000213</c:v>
                </c:pt>
                <c:pt idx="2146">
                  <c:v>93.245000000000005</c:v>
                </c:pt>
                <c:pt idx="2147">
                  <c:v>93.245999999999995</c:v>
                </c:pt>
                <c:pt idx="2148">
                  <c:v>93.248000000000005</c:v>
                </c:pt>
                <c:pt idx="2149">
                  <c:v>93.248999999999995</c:v>
                </c:pt>
                <c:pt idx="2150">
                  <c:v>93.25</c:v>
                </c:pt>
                <c:pt idx="2151">
                  <c:v>93.251000000000005</c:v>
                </c:pt>
                <c:pt idx="2152">
                  <c:v>93.253</c:v>
                </c:pt>
                <c:pt idx="2153">
                  <c:v>93.254000000000005</c:v>
                </c:pt>
                <c:pt idx="2154">
                  <c:v>93.254999999999995</c:v>
                </c:pt>
                <c:pt idx="2155">
                  <c:v>93.256</c:v>
                </c:pt>
                <c:pt idx="2156">
                  <c:v>93.257999999999996</c:v>
                </c:pt>
                <c:pt idx="2157">
                  <c:v>93.259</c:v>
                </c:pt>
                <c:pt idx="2158">
                  <c:v>93.26</c:v>
                </c:pt>
                <c:pt idx="2159">
                  <c:v>93.260999999999996</c:v>
                </c:pt>
                <c:pt idx="2160">
                  <c:v>93.263000000000005</c:v>
                </c:pt>
                <c:pt idx="2161">
                  <c:v>93.263999999999996</c:v>
                </c:pt>
                <c:pt idx="2162">
                  <c:v>93.265000000000001</c:v>
                </c:pt>
                <c:pt idx="2163">
                  <c:v>93.266999999999996</c:v>
                </c:pt>
                <c:pt idx="2164">
                  <c:v>93.268000000000001</c:v>
                </c:pt>
                <c:pt idx="2165">
                  <c:v>93.269000000000005</c:v>
                </c:pt>
                <c:pt idx="2166">
                  <c:v>93.27</c:v>
                </c:pt>
                <c:pt idx="2167">
                  <c:v>93.271999999999991</c:v>
                </c:pt>
                <c:pt idx="2168">
                  <c:v>93.272999999999982</c:v>
                </c:pt>
                <c:pt idx="2169">
                  <c:v>93.274000000000001</c:v>
                </c:pt>
                <c:pt idx="2170">
                  <c:v>93.274999999999991</c:v>
                </c:pt>
                <c:pt idx="2171">
                  <c:v>93.277000000000001</c:v>
                </c:pt>
                <c:pt idx="2172">
                  <c:v>93.277999999999992</c:v>
                </c:pt>
                <c:pt idx="2173">
                  <c:v>93.278999999999982</c:v>
                </c:pt>
                <c:pt idx="2174">
                  <c:v>93.28</c:v>
                </c:pt>
                <c:pt idx="2175">
                  <c:v>93.281999999999996</c:v>
                </c:pt>
                <c:pt idx="2176">
                  <c:v>93.283000000000001</c:v>
                </c:pt>
                <c:pt idx="2177">
                  <c:v>93.284000000000006</c:v>
                </c:pt>
                <c:pt idx="2178">
                  <c:v>93.286000000000001</c:v>
                </c:pt>
                <c:pt idx="2179">
                  <c:v>93.287000000000006</c:v>
                </c:pt>
                <c:pt idx="2180">
                  <c:v>93.287999999999997</c:v>
                </c:pt>
                <c:pt idx="2181">
                  <c:v>93.289000000000001</c:v>
                </c:pt>
                <c:pt idx="2182">
                  <c:v>93.290999999999997</c:v>
                </c:pt>
                <c:pt idx="2183">
                  <c:v>93.292000000000002</c:v>
                </c:pt>
                <c:pt idx="2184">
                  <c:v>93.293000000000006</c:v>
                </c:pt>
                <c:pt idx="2185">
                  <c:v>93.293999999999997</c:v>
                </c:pt>
                <c:pt idx="2186">
                  <c:v>93.296000000000006</c:v>
                </c:pt>
                <c:pt idx="2187">
                  <c:v>93.296999999999997</c:v>
                </c:pt>
                <c:pt idx="2188">
                  <c:v>93.298000000000002</c:v>
                </c:pt>
                <c:pt idx="2189">
                  <c:v>93.299000000000007</c:v>
                </c:pt>
                <c:pt idx="2190">
                  <c:v>93.301000000000002</c:v>
                </c:pt>
                <c:pt idx="2191">
                  <c:v>93.301999999999992</c:v>
                </c:pt>
                <c:pt idx="2192">
                  <c:v>93.302999999999983</c:v>
                </c:pt>
                <c:pt idx="2193">
                  <c:v>93.304999999999993</c:v>
                </c:pt>
                <c:pt idx="2194">
                  <c:v>93.305999999999983</c:v>
                </c:pt>
                <c:pt idx="2195">
                  <c:v>93.307000000000002</c:v>
                </c:pt>
                <c:pt idx="2196">
                  <c:v>93.307999999999993</c:v>
                </c:pt>
                <c:pt idx="2197">
                  <c:v>93.31</c:v>
                </c:pt>
                <c:pt idx="2198">
                  <c:v>93.311000000000007</c:v>
                </c:pt>
                <c:pt idx="2199">
                  <c:v>93.312000000000012</c:v>
                </c:pt>
                <c:pt idx="2200">
                  <c:v>93.313000000000002</c:v>
                </c:pt>
                <c:pt idx="2201">
                  <c:v>93.315000000000012</c:v>
                </c:pt>
                <c:pt idx="2202">
                  <c:v>93.316000000000003</c:v>
                </c:pt>
                <c:pt idx="2203">
                  <c:v>93.316999999999993</c:v>
                </c:pt>
                <c:pt idx="2204">
                  <c:v>93.318000000000012</c:v>
                </c:pt>
                <c:pt idx="2205">
                  <c:v>93.32</c:v>
                </c:pt>
                <c:pt idx="2206">
                  <c:v>93.320999999999998</c:v>
                </c:pt>
                <c:pt idx="2207">
                  <c:v>93.321999999999989</c:v>
                </c:pt>
                <c:pt idx="2208">
                  <c:v>93.323999999999998</c:v>
                </c:pt>
                <c:pt idx="2209">
                  <c:v>93.324999999999989</c:v>
                </c:pt>
                <c:pt idx="2210">
                  <c:v>93.325999999999979</c:v>
                </c:pt>
                <c:pt idx="2211">
                  <c:v>93.326999999999998</c:v>
                </c:pt>
                <c:pt idx="2212">
                  <c:v>93.328999999999979</c:v>
                </c:pt>
                <c:pt idx="2213">
                  <c:v>93.33</c:v>
                </c:pt>
                <c:pt idx="2214">
                  <c:v>93.331000000000003</c:v>
                </c:pt>
                <c:pt idx="2215">
                  <c:v>93.331999999999994</c:v>
                </c:pt>
                <c:pt idx="2216">
                  <c:v>93.334000000000003</c:v>
                </c:pt>
                <c:pt idx="2217">
                  <c:v>93.334999999999994</c:v>
                </c:pt>
                <c:pt idx="2218">
                  <c:v>93.335999999999999</c:v>
                </c:pt>
                <c:pt idx="2219">
                  <c:v>93.337000000000003</c:v>
                </c:pt>
                <c:pt idx="2220">
                  <c:v>93.338999999999999</c:v>
                </c:pt>
                <c:pt idx="2221">
                  <c:v>93.34</c:v>
                </c:pt>
                <c:pt idx="2222">
                  <c:v>93.340999999999994</c:v>
                </c:pt>
                <c:pt idx="2223">
                  <c:v>93.343000000000004</c:v>
                </c:pt>
                <c:pt idx="2224">
                  <c:v>93.343999999999994</c:v>
                </c:pt>
                <c:pt idx="2225">
                  <c:v>93.345000000000013</c:v>
                </c:pt>
                <c:pt idx="2226">
                  <c:v>93.346000000000004</c:v>
                </c:pt>
                <c:pt idx="2227">
                  <c:v>93.348000000000013</c:v>
                </c:pt>
                <c:pt idx="2228">
                  <c:v>93.349000000000004</c:v>
                </c:pt>
                <c:pt idx="2229">
                  <c:v>93.35</c:v>
                </c:pt>
                <c:pt idx="2230">
                  <c:v>93.350999999999999</c:v>
                </c:pt>
                <c:pt idx="2231">
                  <c:v>93.35299999999998</c:v>
                </c:pt>
                <c:pt idx="2232">
                  <c:v>93.353999999999999</c:v>
                </c:pt>
                <c:pt idx="2233">
                  <c:v>93.35499999999999</c:v>
                </c:pt>
                <c:pt idx="2234">
                  <c:v>93.35599999999998</c:v>
                </c:pt>
                <c:pt idx="2235">
                  <c:v>93.35799999999999</c:v>
                </c:pt>
                <c:pt idx="2236">
                  <c:v>93.35899999999998</c:v>
                </c:pt>
                <c:pt idx="2237">
                  <c:v>93.36</c:v>
                </c:pt>
                <c:pt idx="2238">
                  <c:v>93.361999999999995</c:v>
                </c:pt>
                <c:pt idx="2239">
                  <c:v>93.363</c:v>
                </c:pt>
                <c:pt idx="2240">
                  <c:v>93.364000000000004</c:v>
                </c:pt>
                <c:pt idx="2241">
                  <c:v>93.364999999999995</c:v>
                </c:pt>
                <c:pt idx="2242">
                  <c:v>93.367000000000004</c:v>
                </c:pt>
                <c:pt idx="2243">
                  <c:v>93.367999999999995</c:v>
                </c:pt>
                <c:pt idx="2244">
                  <c:v>93.369</c:v>
                </c:pt>
                <c:pt idx="2245">
                  <c:v>93.36999999999999</c:v>
                </c:pt>
                <c:pt idx="2246">
                  <c:v>93.371999999999986</c:v>
                </c:pt>
                <c:pt idx="2247">
                  <c:v>93.372999999999948</c:v>
                </c:pt>
                <c:pt idx="2248">
                  <c:v>93.373999999999981</c:v>
                </c:pt>
                <c:pt idx="2249">
                  <c:v>93.374999999999986</c:v>
                </c:pt>
                <c:pt idx="2250">
                  <c:v>93.376999999999981</c:v>
                </c:pt>
                <c:pt idx="2251">
                  <c:v>93.377999999999986</c:v>
                </c:pt>
                <c:pt idx="2252">
                  <c:v>93.378999999999948</c:v>
                </c:pt>
                <c:pt idx="2253">
                  <c:v>93.381</c:v>
                </c:pt>
                <c:pt idx="2254">
                  <c:v>93.381999999999991</c:v>
                </c:pt>
                <c:pt idx="2255">
                  <c:v>93.382999999999981</c:v>
                </c:pt>
                <c:pt idx="2256">
                  <c:v>93.384</c:v>
                </c:pt>
                <c:pt idx="2257">
                  <c:v>93.385999999999981</c:v>
                </c:pt>
                <c:pt idx="2258">
                  <c:v>93.387</c:v>
                </c:pt>
                <c:pt idx="2259">
                  <c:v>93.387999999999991</c:v>
                </c:pt>
                <c:pt idx="2260">
                  <c:v>93.388999999999982</c:v>
                </c:pt>
                <c:pt idx="2261">
                  <c:v>93.391000000000005</c:v>
                </c:pt>
                <c:pt idx="2262">
                  <c:v>93.391999999999996</c:v>
                </c:pt>
                <c:pt idx="2263">
                  <c:v>93.393000000000001</c:v>
                </c:pt>
                <c:pt idx="2264">
                  <c:v>93.394000000000005</c:v>
                </c:pt>
                <c:pt idx="2265">
                  <c:v>93.396000000000001</c:v>
                </c:pt>
                <c:pt idx="2266">
                  <c:v>93.397000000000006</c:v>
                </c:pt>
                <c:pt idx="2267">
                  <c:v>93.397999999999996</c:v>
                </c:pt>
                <c:pt idx="2268">
                  <c:v>93.4</c:v>
                </c:pt>
                <c:pt idx="2269">
                  <c:v>93.400999999999996</c:v>
                </c:pt>
                <c:pt idx="2270">
                  <c:v>93.402000000000001</c:v>
                </c:pt>
                <c:pt idx="2271">
                  <c:v>93.403000000000006</c:v>
                </c:pt>
                <c:pt idx="2272">
                  <c:v>93.405000000000001</c:v>
                </c:pt>
                <c:pt idx="2273">
                  <c:v>93.406000000000006</c:v>
                </c:pt>
                <c:pt idx="2274">
                  <c:v>93.406999999999996</c:v>
                </c:pt>
                <c:pt idx="2275">
                  <c:v>93.408000000000001</c:v>
                </c:pt>
                <c:pt idx="2276">
                  <c:v>93.410000000000025</c:v>
                </c:pt>
                <c:pt idx="2277">
                  <c:v>93.411000000000243</c:v>
                </c:pt>
                <c:pt idx="2278">
                  <c:v>93.412000000000006</c:v>
                </c:pt>
                <c:pt idx="2279">
                  <c:v>93.412999999999997</c:v>
                </c:pt>
                <c:pt idx="2280">
                  <c:v>93.415000000000006</c:v>
                </c:pt>
                <c:pt idx="2281">
                  <c:v>93.415999999999997</c:v>
                </c:pt>
                <c:pt idx="2282">
                  <c:v>93.417000000000243</c:v>
                </c:pt>
                <c:pt idx="2283">
                  <c:v>93.418999999999997</c:v>
                </c:pt>
                <c:pt idx="2284">
                  <c:v>93.42</c:v>
                </c:pt>
                <c:pt idx="2285">
                  <c:v>93.421000000000006</c:v>
                </c:pt>
                <c:pt idx="2286">
                  <c:v>93.421999999999997</c:v>
                </c:pt>
                <c:pt idx="2287">
                  <c:v>93.424000000000007</c:v>
                </c:pt>
                <c:pt idx="2288">
                  <c:v>93.424999999999997</c:v>
                </c:pt>
                <c:pt idx="2289">
                  <c:v>93.426000000000002</c:v>
                </c:pt>
                <c:pt idx="2290">
                  <c:v>93.427000000000007</c:v>
                </c:pt>
                <c:pt idx="2291">
                  <c:v>93.429000000000002</c:v>
                </c:pt>
                <c:pt idx="2292">
                  <c:v>93.43</c:v>
                </c:pt>
                <c:pt idx="2293">
                  <c:v>93.430999999999997</c:v>
                </c:pt>
                <c:pt idx="2294">
                  <c:v>93.432000000000002</c:v>
                </c:pt>
                <c:pt idx="2295">
                  <c:v>93.433999999999997</c:v>
                </c:pt>
                <c:pt idx="2296">
                  <c:v>93.435000000000002</c:v>
                </c:pt>
                <c:pt idx="2297">
                  <c:v>93.436000000000007</c:v>
                </c:pt>
                <c:pt idx="2298">
                  <c:v>93.438000000000002</c:v>
                </c:pt>
                <c:pt idx="2299">
                  <c:v>93.438999999999993</c:v>
                </c:pt>
                <c:pt idx="2300">
                  <c:v>93.440000000000026</c:v>
                </c:pt>
                <c:pt idx="2301">
                  <c:v>93.441000000000258</c:v>
                </c:pt>
                <c:pt idx="2302">
                  <c:v>93.443000000000026</c:v>
                </c:pt>
                <c:pt idx="2303">
                  <c:v>93.444000000000258</c:v>
                </c:pt>
                <c:pt idx="2304">
                  <c:v>93.445000000000007</c:v>
                </c:pt>
                <c:pt idx="2305">
                  <c:v>93.446000000000026</c:v>
                </c:pt>
                <c:pt idx="2306">
                  <c:v>93.448000000000022</c:v>
                </c:pt>
                <c:pt idx="2307">
                  <c:v>93.449000000000026</c:v>
                </c:pt>
                <c:pt idx="2308">
                  <c:v>93.45</c:v>
                </c:pt>
                <c:pt idx="2309">
                  <c:v>93.450999999999993</c:v>
                </c:pt>
                <c:pt idx="2310">
                  <c:v>93.453000000000003</c:v>
                </c:pt>
                <c:pt idx="2311">
                  <c:v>93.453999999999994</c:v>
                </c:pt>
                <c:pt idx="2312">
                  <c:v>93.455000000000013</c:v>
                </c:pt>
                <c:pt idx="2313">
                  <c:v>93.456999999999994</c:v>
                </c:pt>
                <c:pt idx="2314">
                  <c:v>93.458000000000013</c:v>
                </c:pt>
                <c:pt idx="2315">
                  <c:v>93.459000000000003</c:v>
                </c:pt>
                <c:pt idx="2316">
                  <c:v>93.460000000000022</c:v>
                </c:pt>
                <c:pt idx="2317">
                  <c:v>93.462000000000003</c:v>
                </c:pt>
                <c:pt idx="2318">
                  <c:v>93.462999999999994</c:v>
                </c:pt>
                <c:pt idx="2319">
                  <c:v>93.464000000000027</c:v>
                </c:pt>
                <c:pt idx="2320">
                  <c:v>93.465000000000003</c:v>
                </c:pt>
                <c:pt idx="2321">
                  <c:v>93.467000000000027</c:v>
                </c:pt>
                <c:pt idx="2322">
                  <c:v>93.468000000000004</c:v>
                </c:pt>
                <c:pt idx="2323">
                  <c:v>93.468999999999994</c:v>
                </c:pt>
                <c:pt idx="2324">
                  <c:v>93.47</c:v>
                </c:pt>
                <c:pt idx="2325">
                  <c:v>93.471999999999994</c:v>
                </c:pt>
                <c:pt idx="2326">
                  <c:v>93.472999999999999</c:v>
                </c:pt>
                <c:pt idx="2327">
                  <c:v>93.474000000000004</c:v>
                </c:pt>
                <c:pt idx="2328">
                  <c:v>93.475999999999999</c:v>
                </c:pt>
                <c:pt idx="2329">
                  <c:v>93.477000000000004</c:v>
                </c:pt>
                <c:pt idx="2330">
                  <c:v>93.477999999999994</c:v>
                </c:pt>
                <c:pt idx="2331">
                  <c:v>93.478999999999999</c:v>
                </c:pt>
                <c:pt idx="2332">
                  <c:v>93.480999999999995</c:v>
                </c:pt>
                <c:pt idx="2333">
                  <c:v>93.482000000000014</c:v>
                </c:pt>
                <c:pt idx="2334">
                  <c:v>93.483000000000004</c:v>
                </c:pt>
                <c:pt idx="2335">
                  <c:v>93.483999999999995</c:v>
                </c:pt>
                <c:pt idx="2336">
                  <c:v>93.486000000000004</c:v>
                </c:pt>
                <c:pt idx="2337">
                  <c:v>93.486999999999995</c:v>
                </c:pt>
                <c:pt idx="2338">
                  <c:v>93.488</c:v>
                </c:pt>
                <c:pt idx="2339">
                  <c:v>93.489000000000004</c:v>
                </c:pt>
                <c:pt idx="2340">
                  <c:v>93.491000000000213</c:v>
                </c:pt>
                <c:pt idx="2341">
                  <c:v>93.492000000000004</c:v>
                </c:pt>
                <c:pt idx="2342">
                  <c:v>93.492999999999995</c:v>
                </c:pt>
                <c:pt idx="2343">
                  <c:v>93.495000000000005</c:v>
                </c:pt>
                <c:pt idx="2344">
                  <c:v>93.495999999999995</c:v>
                </c:pt>
                <c:pt idx="2345">
                  <c:v>93.497000000000213</c:v>
                </c:pt>
                <c:pt idx="2346">
                  <c:v>93.498000000000005</c:v>
                </c:pt>
                <c:pt idx="2347">
                  <c:v>93.5</c:v>
                </c:pt>
                <c:pt idx="2348">
                  <c:v>93.501000000000005</c:v>
                </c:pt>
                <c:pt idx="2349">
                  <c:v>93.501999999999995</c:v>
                </c:pt>
                <c:pt idx="2350">
                  <c:v>93.503</c:v>
                </c:pt>
                <c:pt idx="2351">
                  <c:v>93.504999999999995</c:v>
                </c:pt>
                <c:pt idx="2352">
                  <c:v>93.506</c:v>
                </c:pt>
                <c:pt idx="2353">
                  <c:v>93.507000000000005</c:v>
                </c:pt>
                <c:pt idx="2354">
                  <c:v>93.509</c:v>
                </c:pt>
                <c:pt idx="2355">
                  <c:v>93.51</c:v>
                </c:pt>
                <c:pt idx="2356">
                  <c:v>93.510999999999996</c:v>
                </c:pt>
                <c:pt idx="2357">
                  <c:v>93.512</c:v>
                </c:pt>
                <c:pt idx="2358">
                  <c:v>93.513999999999996</c:v>
                </c:pt>
                <c:pt idx="2359">
                  <c:v>93.515000000000001</c:v>
                </c:pt>
                <c:pt idx="2360">
                  <c:v>93.516000000000005</c:v>
                </c:pt>
                <c:pt idx="2361">
                  <c:v>93.516999999999996</c:v>
                </c:pt>
                <c:pt idx="2362">
                  <c:v>93.519000000000005</c:v>
                </c:pt>
                <c:pt idx="2363">
                  <c:v>93.52</c:v>
                </c:pt>
                <c:pt idx="2364">
                  <c:v>93.521000000000001</c:v>
                </c:pt>
                <c:pt idx="2365">
                  <c:v>93.521999999999991</c:v>
                </c:pt>
                <c:pt idx="2366">
                  <c:v>93.524000000000001</c:v>
                </c:pt>
                <c:pt idx="2367">
                  <c:v>93.524999999999991</c:v>
                </c:pt>
                <c:pt idx="2368">
                  <c:v>93.525999999999982</c:v>
                </c:pt>
                <c:pt idx="2369">
                  <c:v>93.527999999999992</c:v>
                </c:pt>
                <c:pt idx="2370">
                  <c:v>93.528999999999982</c:v>
                </c:pt>
                <c:pt idx="2371">
                  <c:v>93.53</c:v>
                </c:pt>
                <c:pt idx="2372">
                  <c:v>93.531000000000006</c:v>
                </c:pt>
                <c:pt idx="2373">
                  <c:v>93.533000000000001</c:v>
                </c:pt>
                <c:pt idx="2374">
                  <c:v>93.534000000000006</c:v>
                </c:pt>
                <c:pt idx="2375">
                  <c:v>93.534999999999997</c:v>
                </c:pt>
                <c:pt idx="2376">
                  <c:v>93.536000000000001</c:v>
                </c:pt>
                <c:pt idx="2377">
                  <c:v>93.537999999999997</c:v>
                </c:pt>
                <c:pt idx="2378">
                  <c:v>93.539000000000001</c:v>
                </c:pt>
                <c:pt idx="2379">
                  <c:v>93.54</c:v>
                </c:pt>
                <c:pt idx="2380">
                  <c:v>93.540999999999997</c:v>
                </c:pt>
                <c:pt idx="2381">
                  <c:v>93.543000000000006</c:v>
                </c:pt>
                <c:pt idx="2382">
                  <c:v>93.543999999999997</c:v>
                </c:pt>
                <c:pt idx="2383">
                  <c:v>93.545000000000002</c:v>
                </c:pt>
                <c:pt idx="2384">
                  <c:v>93.546999999999997</c:v>
                </c:pt>
                <c:pt idx="2385">
                  <c:v>93.548000000000002</c:v>
                </c:pt>
                <c:pt idx="2386">
                  <c:v>93.549000000000007</c:v>
                </c:pt>
                <c:pt idx="2387">
                  <c:v>93.55</c:v>
                </c:pt>
                <c:pt idx="2388">
                  <c:v>93.551999999999992</c:v>
                </c:pt>
                <c:pt idx="2389">
                  <c:v>93.552999999999983</c:v>
                </c:pt>
                <c:pt idx="2390">
                  <c:v>93.554000000000002</c:v>
                </c:pt>
                <c:pt idx="2391">
                  <c:v>93.554999999999993</c:v>
                </c:pt>
                <c:pt idx="2392">
                  <c:v>93.557000000000002</c:v>
                </c:pt>
                <c:pt idx="2393">
                  <c:v>93.557999999999993</c:v>
                </c:pt>
                <c:pt idx="2394">
                  <c:v>93.558999999999983</c:v>
                </c:pt>
                <c:pt idx="2395">
                  <c:v>93.56</c:v>
                </c:pt>
                <c:pt idx="2396">
                  <c:v>93.562000000000012</c:v>
                </c:pt>
                <c:pt idx="2397">
                  <c:v>93.563000000000002</c:v>
                </c:pt>
                <c:pt idx="2398">
                  <c:v>93.563999999999993</c:v>
                </c:pt>
                <c:pt idx="2399">
                  <c:v>93.566000000000003</c:v>
                </c:pt>
                <c:pt idx="2400">
                  <c:v>93.566999999999993</c:v>
                </c:pt>
                <c:pt idx="2401">
                  <c:v>93.568000000000012</c:v>
                </c:pt>
                <c:pt idx="2402">
                  <c:v>93.569000000000003</c:v>
                </c:pt>
                <c:pt idx="2403">
                  <c:v>93.570999999999998</c:v>
                </c:pt>
                <c:pt idx="2404">
                  <c:v>93.571999999999989</c:v>
                </c:pt>
                <c:pt idx="2405">
                  <c:v>93.572999999999979</c:v>
                </c:pt>
                <c:pt idx="2406">
                  <c:v>93.573999999999998</c:v>
                </c:pt>
                <c:pt idx="2407">
                  <c:v>93.575999999999979</c:v>
                </c:pt>
                <c:pt idx="2408">
                  <c:v>93.576999999999998</c:v>
                </c:pt>
                <c:pt idx="2409">
                  <c:v>93.577999999999989</c:v>
                </c:pt>
                <c:pt idx="2410">
                  <c:v>93.578999999999979</c:v>
                </c:pt>
                <c:pt idx="2411">
                  <c:v>93.581000000000003</c:v>
                </c:pt>
                <c:pt idx="2412">
                  <c:v>93.581999999999994</c:v>
                </c:pt>
                <c:pt idx="2413">
                  <c:v>93.582999999999998</c:v>
                </c:pt>
                <c:pt idx="2414">
                  <c:v>93.584999999999994</c:v>
                </c:pt>
                <c:pt idx="2415">
                  <c:v>93.585999999999999</c:v>
                </c:pt>
                <c:pt idx="2416">
                  <c:v>93.587000000000003</c:v>
                </c:pt>
                <c:pt idx="2417">
                  <c:v>93.587999999999994</c:v>
                </c:pt>
                <c:pt idx="2418">
                  <c:v>93.59</c:v>
                </c:pt>
                <c:pt idx="2419">
                  <c:v>93.590999999999994</c:v>
                </c:pt>
                <c:pt idx="2420">
                  <c:v>93.592000000000013</c:v>
                </c:pt>
                <c:pt idx="2421">
                  <c:v>93.593000000000004</c:v>
                </c:pt>
                <c:pt idx="2422">
                  <c:v>93.595000000000013</c:v>
                </c:pt>
                <c:pt idx="2423">
                  <c:v>93.596000000000004</c:v>
                </c:pt>
                <c:pt idx="2424">
                  <c:v>93.596999999999994</c:v>
                </c:pt>
                <c:pt idx="2425">
                  <c:v>93.598000000000013</c:v>
                </c:pt>
                <c:pt idx="2426">
                  <c:v>93.6</c:v>
                </c:pt>
                <c:pt idx="2427">
                  <c:v>93.600999999999999</c:v>
                </c:pt>
                <c:pt idx="2428">
                  <c:v>93.60199999999999</c:v>
                </c:pt>
                <c:pt idx="2429">
                  <c:v>93.603999999999999</c:v>
                </c:pt>
                <c:pt idx="2430">
                  <c:v>93.60499999999999</c:v>
                </c:pt>
                <c:pt idx="2431">
                  <c:v>93.60599999999998</c:v>
                </c:pt>
                <c:pt idx="2432">
                  <c:v>93.606999999999999</c:v>
                </c:pt>
                <c:pt idx="2433">
                  <c:v>93.60899999999998</c:v>
                </c:pt>
                <c:pt idx="2434">
                  <c:v>93.61</c:v>
                </c:pt>
                <c:pt idx="2435">
                  <c:v>93.611000000000004</c:v>
                </c:pt>
                <c:pt idx="2436">
                  <c:v>93.611999999999995</c:v>
                </c:pt>
                <c:pt idx="2437">
                  <c:v>93.614000000000004</c:v>
                </c:pt>
                <c:pt idx="2438">
                  <c:v>93.614999999999995</c:v>
                </c:pt>
                <c:pt idx="2439">
                  <c:v>93.616</c:v>
                </c:pt>
                <c:pt idx="2440">
                  <c:v>93.617000000000004</c:v>
                </c:pt>
                <c:pt idx="2441">
                  <c:v>93.619</c:v>
                </c:pt>
                <c:pt idx="2442">
                  <c:v>93.61999999999999</c:v>
                </c:pt>
                <c:pt idx="2443">
                  <c:v>93.620999999999981</c:v>
                </c:pt>
                <c:pt idx="2444">
                  <c:v>93.622999999999948</c:v>
                </c:pt>
                <c:pt idx="2445">
                  <c:v>93.623999999999981</c:v>
                </c:pt>
                <c:pt idx="2446">
                  <c:v>93.624999999999986</c:v>
                </c:pt>
                <c:pt idx="2447">
                  <c:v>93.625999999999948</c:v>
                </c:pt>
                <c:pt idx="2448">
                  <c:v>93.627999999999986</c:v>
                </c:pt>
                <c:pt idx="2449">
                  <c:v>93.628999999999948</c:v>
                </c:pt>
                <c:pt idx="2450">
                  <c:v>93.63</c:v>
                </c:pt>
                <c:pt idx="2451">
                  <c:v>93.631</c:v>
                </c:pt>
                <c:pt idx="2452">
                  <c:v>93.632999999999981</c:v>
                </c:pt>
                <c:pt idx="2453">
                  <c:v>93.634</c:v>
                </c:pt>
                <c:pt idx="2454">
                  <c:v>93.634999999999991</c:v>
                </c:pt>
                <c:pt idx="2455">
                  <c:v>93.635999999999981</c:v>
                </c:pt>
                <c:pt idx="2456">
                  <c:v>93.637999999999991</c:v>
                </c:pt>
                <c:pt idx="2457">
                  <c:v>93.638999999999982</c:v>
                </c:pt>
                <c:pt idx="2458">
                  <c:v>93.64</c:v>
                </c:pt>
                <c:pt idx="2459">
                  <c:v>93.641999999999996</c:v>
                </c:pt>
                <c:pt idx="2460">
                  <c:v>93.643000000000001</c:v>
                </c:pt>
                <c:pt idx="2461">
                  <c:v>93.644000000000005</c:v>
                </c:pt>
                <c:pt idx="2462">
                  <c:v>93.644999999999996</c:v>
                </c:pt>
                <c:pt idx="2463">
                  <c:v>93.647000000000006</c:v>
                </c:pt>
                <c:pt idx="2464">
                  <c:v>93.647999999999996</c:v>
                </c:pt>
                <c:pt idx="2465">
                  <c:v>93.649000000000001</c:v>
                </c:pt>
                <c:pt idx="2466">
                  <c:v>93.649999999999991</c:v>
                </c:pt>
                <c:pt idx="2467">
                  <c:v>93.651999999999987</c:v>
                </c:pt>
                <c:pt idx="2468">
                  <c:v>93.652999999999949</c:v>
                </c:pt>
                <c:pt idx="2469">
                  <c:v>93.653999999999982</c:v>
                </c:pt>
                <c:pt idx="2470">
                  <c:v>93.654999999999987</c:v>
                </c:pt>
                <c:pt idx="2471">
                  <c:v>93.656999999999982</c:v>
                </c:pt>
                <c:pt idx="2472">
                  <c:v>93.657999999999987</c:v>
                </c:pt>
                <c:pt idx="2473">
                  <c:v>93.658999999999978</c:v>
                </c:pt>
                <c:pt idx="2474">
                  <c:v>93.661000000000001</c:v>
                </c:pt>
                <c:pt idx="2475">
                  <c:v>93.661999999999992</c:v>
                </c:pt>
                <c:pt idx="2476">
                  <c:v>93.662999999999982</c:v>
                </c:pt>
                <c:pt idx="2477">
                  <c:v>93.664000000000001</c:v>
                </c:pt>
                <c:pt idx="2478">
                  <c:v>93.665999999999983</c:v>
                </c:pt>
                <c:pt idx="2479">
                  <c:v>93.667000000000002</c:v>
                </c:pt>
                <c:pt idx="2480">
                  <c:v>93.667999999999992</c:v>
                </c:pt>
                <c:pt idx="2481">
                  <c:v>93.668999999999983</c:v>
                </c:pt>
                <c:pt idx="2482">
                  <c:v>93.670999999999978</c:v>
                </c:pt>
                <c:pt idx="2483">
                  <c:v>93.671999999999983</c:v>
                </c:pt>
                <c:pt idx="2484">
                  <c:v>93.672999999999988</c:v>
                </c:pt>
                <c:pt idx="2485">
                  <c:v>93.673999999999978</c:v>
                </c:pt>
                <c:pt idx="2486">
                  <c:v>93.675999999999988</c:v>
                </c:pt>
                <c:pt idx="2487">
                  <c:v>93.676999999999978</c:v>
                </c:pt>
                <c:pt idx="2488">
                  <c:v>93.677999999999983</c:v>
                </c:pt>
                <c:pt idx="2489">
                  <c:v>93.679999999999978</c:v>
                </c:pt>
                <c:pt idx="2490">
                  <c:v>93.680999999999983</c:v>
                </c:pt>
                <c:pt idx="2491">
                  <c:v>93.681999999999988</c:v>
                </c:pt>
                <c:pt idx="2492">
                  <c:v>93.682999999999979</c:v>
                </c:pt>
                <c:pt idx="2493">
                  <c:v>93.684999999999988</c:v>
                </c:pt>
                <c:pt idx="2494">
                  <c:v>93.685999999999979</c:v>
                </c:pt>
                <c:pt idx="2495">
                  <c:v>93.686999999999998</c:v>
                </c:pt>
                <c:pt idx="2496">
                  <c:v>93.687999999999988</c:v>
                </c:pt>
                <c:pt idx="2497">
                  <c:v>93.69</c:v>
                </c:pt>
                <c:pt idx="2498">
                  <c:v>93.691000000000003</c:v>
                </c:pt>
                <c:pt idx="2499">
                  <c:v>93.691999999999993</c:v>
                </c:pt>
                <c:pt idx="2500">
                  <c:v>93.692999999999998</c:v>
                </c:pt>
                <c:pt idx="2501">
                  <c:v>93.694999999999993</c:v>
                </c:pt>
                <c:pt idx="2502">
                  <c:v>93.695999999999998</c:v>
                </c:pt>
                <c:pt idx="2503">
                  <c:v>93.697000000000003</c:v>
                </c:pt>
                <c:pt idx="2504">
                  <c:v>93.698999999999998</c:v>
                </c:pt>
                <c:pt idx="2505">
                  <c:v>93.7</c:v>
                </c:pt>
                <c:pt idx="2506">
                  <c:v>93.700999999999993</c:v>
                </c:pt>
                <c:pt idx="2507">
                  <c:v>93.702000000000012</c:v>
                </c:pt>
                <c:pt idx="2508">
                  <c:v>93.703999999999994</c:v>
                </c:pt>
                <c:pt idx="2509">
                  <c:v>93.705000000000013</c:v>
                </c:pt>
                <c:pt idx="2510">
                  <c:v>93.706000000000003</c:v>
                </c:pt>
                <c:pt idx="2511">
                  <c:v>93.706999999999994</c:v>
                </c:pt>
                <c:pt idx="2512">
                  <c:v>93.709000000000003</c:v>
                </c:pt>
                <c:pt idx="2513">
                  <c:v>93.710000000000022</c:v>
                </c:pt>
                <c:pt idx="2514">
                  <c:v>93.711000000000027</c:v>
                </c:pt>
                <c:pt idx="2515">
                  <c:v>93.712000000000003</c:v>
                </c:pt>
                <c:pt idx="2516">
                  <c:v>93.714000000000027</c:v>
                </c:pt>
                <c:pt idx="2517">
                  <c:v>93.715000000000003</c:v>
                </c:pt>
                <c:pt idx="2518">
                  <c:v>93.715999999999994</c:v>
                </c:pt>
                <c:pt idx="2519">
                  <c:v>93.718000000000004</c:v>
                </c:pt>
                <c:pt idx="2520">
                  <c:v>93.718999999999994</c:v>
                </c:pt>
                <c:pt idx="2521">
                  <c:v>93.72</c:v>
                </c:pt>
                <c:pt idx="2522">
                  <c:v>93.721000000000004</c:v>
                </c:pt>
                <c:pt idx="2523">
                  <c:v>93.722999999999999</c:v>
                </c:pt>
                <c:pt idx="2524">
                  <c:v>93.724000000000004</c:v>
                </c:pt>
                <c:pt idx="2525">
                  <c:v>93.724999999999994</c:v>
                </c:pt>
                <c:pt idx="2526">
                  <c:v>93.725999999999999</c:v>
                </c:pt>
                <c:pt idx="2527">
                  <c:v>93.727999999999994</c:v>
                </c:pt>
                <c:pt idx="2528">
                  <c:v>93.728999999999999</c:v>
                </c:pt>
                <c:pt idx="2529">
                  <c:v>93.73</c:v>
                </c:pt>
                <c:pt idx="2530">
                  <c:v>93.730999999999995</c:v>
                </c:pt>
                <c:pt idx="2531">
                  <c:v>93.733000000000004</c:v>
                </c:pt>
                <c:pt idx="2532">
                  <c:v>93.733999999999995</c:v>
                </c:pt>
                <c:pt idx="2533">
                  <c:v>93.735000000000014</c:v>
                </c:pt>
                <c:pt idx="2534">
                  <c:v>93.736999999999995</c:v>
                </c:pt>
                <c:pt idx="2535">
                  <c:v>93.738</c:v>
                </c:pt>
                <c:pt idx="2536">
                  <c:v>93.739000000000004</c:v>
                </c:pt>
                <c:pt idx="2537">
                  <c:v>93.740000000000023</c:v>
                </c:pt>
                <c:pt idx="2538">
                  <c:v>93.742000000000004</c:v>
                </c:pt>
                <c:pt idx="2539">
                  <c:v>93.742999999999995</c:v>
                </c:pt>
                <c:pt idx="2540">
                  <c:v>93.744000000000213</c:v>
                </c:pt>
                <c:pt idx="2541">
                  <c:v>93.745000000000005</c:v>
                </c:pt>
                <c:pt idx="2542">
                  <c:v>93.747000000000213</c:v>
                </c:pt>
                <c:pt idx="2543">
                  <c:v>93.748000000000005</c:v>
                </c:pt>
                <c:pt idx="2544">
                  <c:v>93.748999999999995</c:v>
                </c:pt>
                <c:pt idx="2545">
                  <c:v>93.75</c:v>
                </c:pt>
                <c:pt idx="2546">
                  <c:v>93.751999999999995</c:v>
                </c:pt>
                <c:pt idx="2547">
                  <c:v>93.753</c:v>
                </c:pt>
                <c:pt idx="2548">
                  <c:v>93.754000000000005</c:v>
                </c:pt>
                <c:pt idx="2549">
                  <c:v>93.756</c:v>
                </c:pt>
                <c:pt idx="2550">
                  <c:v>93.757000000000005</c:v>
                </c:pt>
                <c:pt idx="2551">
                  <c:v>93.757999999999996</c:v>
                </c:pt>
                <c:pt idx="2552">
                  <c:v>93.759</c:v>
                </c:pt>
                <c:pt idx="2553">
                  <c:v>93.760999999999996</c:v>
                </c:pt>
                <c:pt idx="2554">
                  <c:v>93.762</c:v>
                </c:pt>
                <c:pt idx="2555">
                  <c:v>93.763000000000005</c:v>
                </c:pt>
                <c:pt idx="2556">
                  <c:v>93.763999999999996</c:v>
                </c:pt>
                <c:pt idx="2557">
                  <c:v>93.766000000000005</c:v>
                </c:pt>
                <c:pt idx="2558">
                  <c:v>93.766999999999996</c:v>
                </c:pt>
                <c:pt idx="2559">
                  <c:v>93.768000000000001</c:v>
                </c:pt>
                <c:pt idx="2560">
                  <c:v>93.769000000000005</c:v>
                </c:pt>
                <c:pt idx="2561">
                  <c:v>93.771000000000001</c:v>
                </c:pt>
                <c:pt idx="2562">
                  <c:v>93.771999999999991</c:v>
                </c:pt>
                <c:pt idx="2563">
                  <c:v>93.772999999999982</c:v>
                </c:pt>
                <c:pt idx="2564">
                  <c:v>93.774999999999991</c:v>
                </c:pt>
                <c:pt idx="2565">
                  <c:v>93.775999999999982</c:v>
                </c:pt>
                <c:pt idx="2566">
                  <c:v>93.777000000000001</c:v>
                </c:pt>
                <c:pt idx="2567">
                  <c:v>93.777999999999992</c:v>
                </c:pt>
                <c:pt idx="2568">
                  <c:v>93.78</c:v>
                </c:pt>
                <c:pt idx="2569">
                  <c:v>93.781000000000006</c:v>
                </c:pt>
                <c:pt idx="2570">
                  <c:v>93.781999999999996</c:v>
                </c:pt>
                <c:pt idx="2571">
                  <c:v>93.783000000000001</c:v>
                </c:pt>
                <c:pt idx="2572">
                  <c:v>93.784999999999997</c:v>
                </c:pt>
                <c:pt idx="2573">
                  <c:v>93.786000000000001</c:v>
                </c:pt>
                <c:pt idx="2574">
                  <c:v>93.787000000000006</c:v>
                </c:pt>
                <c:pt idx="2575">
                  <c:v>93.787999999999997</c:v>
                </c:pt>
                <c:pt idx="2576">
                  <c:v>93.79</c:v>
                </c:pt>
                <c:pt idx="2577">
                  <c:v>93.790999999999997</c:v>
                </c:pt>
                <c:pt idx="2578">
                  <c:v>93.792000000000002</c:v>
                </c:pt>
                <c:pt idx="2579">
                  <c:v>93.793999999999997</c:v>
                </c:pt>
                <c:pt idx="2580">
                  <c:v>93.795000000000002</c:v>
                </c:pt>
                <c:pt idx="2581">
                  <c:v>93.796000000000006</c:v>
                </c:pt>
                <c:pt idx="2582">
                  <c:v>93.796999999999997</c:v>
                </c:pt>
                <c:pt idx="2583">
                  <c:v>93.799000000000007</c:v>
                </c:pt>
                <c:pt idx="2584">
                  <c:v>93.8</c:v>
                </c:pt>
                <c:pt idx="2585">
                  <c:v>93.801000000000002</c:v>
                </c:pt>
                <c:pt idx="2586">
                  <c:v>93.801999999999992</c:v>
                </c:pt>
                <c:pt idx="2587">
                  <c:v>93.804000000000002</c:v>
                </c:pt>
                <c:pt idx="2588">
                  <c:v>93.804999999999993</c:v>
                </c:pt>
                <c:pt idx="2589">
                  <c:v>93.805999999999983</c:v>
                </c:pt>
                <c:pt idx="2590">
                  <c:v>93.807000000000002</c:v>
                </c:pt>
                <c:pt idx="2591">
                  <c:v>93.808999999999983</c:v>
                </c:pt>
                <c:pt idx="2592">
                  <c:v>93.81</c:v>
                </c:pt>
                <c:pt idx="2593">
                  <c:v>93.811000000000007</c:v>
                </c:pt>
                <c:pt idx="2594">
                  <c:v>93.813000000000002</c:v>
                </c:pt>
                <c:pt idx="2595">
                  <c:v>93.813000000000002</c:v>
                </c:pt>
                <c:pt idx="2596">
                  <c:v>93.813999999999993</c:v>
                </c:pt>
                <c:pt idx="2597">
                  <c:v>93.815000000000012</c:v>
                </c:pt>
                <c:pt idx="2598">
                  <c:v>93.816000000000003</c:v>
                </c:pt>
                <c:pt idx="2599">
                  <c:v>93.818000000000012</c:v>
                </c:pt>
                <c:pt idx="2600">
                  <c:v>93.819000000000003</c:v>
                </c:pt>
                <c:pt idx="2601">
                  <c:v>93.82</c:v>
                </c:pt>
                <c:pt idx="2602">
                  <c:v>93.820999999999998</c:v>
                </c:pt>
                <c:pt idx="2603">
                  <c:v>93.822999999999979</c:v>
                </c:pt>
                <c:pt idx="2604">
                  <c:v>93.823999999999998</c:v>
                </c:pt>
                <c:pt idx="2605">
                  <c:v>93.824999999999989</c:v>
                </c:pt>
                <c:pt idx="2606">
                  <c:v>93.825999999999979</c:v>
                </c:pt>
                <c:pt idx="2607">
                  <c:v>93.827999999999989</c:v>
                </c:pt>
                <c:pt idx="2608">
                  <c:v>93.828999999999979</c:v>
                </c:pt>
                <c:pt idx="2609">
                  <c:v>93.83</c:v>
                </c:pt>
                <c:pt idx="2610">
                  <c:v>93.831999999999994</c:v>
                </c:pt>
                <c:pt idx="2611">
                  <c:v>93.832999999999998</c:v>
                </c:pt>
                <c:pt idx="2612">
                  <c:v>93.834000000000003</c:v>
                </c:pt>
                <c:pt idx="2613">
                  <c:v>93.834999999999994</c:v>
                </c:pt>
                <c:pt idx="2614">
                  <c:v>93.837000000000003</c:v>
                </c:pt>
                <c:pt idx="2615">
                  <c:v>93.837999999999994</c:v>
                </c:pt>
                <c:pt idx="2616">
                  <c:v>93.838999999999999</c:v>
                </c:pt>
                <c:pt idx="2617">
                  <c:v>93.84</c:v>
                </c:pt>
                <c:pt idx="2618">
                  <c:v>93.842000000000013</c:v>
                </c:pt>
                <c:pt idx="2619">
                  <c:v>93.843000000000004</c:v>
                </c:pt>
                <c:pt idx="2620">
                  <c:v>93.843999999999994</c:v>
                </c:pt>
                <c:pt idx="2621">
                  <c:v>93.845000000000013</c:v>
                </c:pt>
                <c:pt idx="2622">
                  <c:v>93.846999999999994</c:v>
                </c:pt>
                <c:pt idx="2623">
                  <c:v>93.848000000000013</c:v>
                </c:pt>
                <c:pt idx="2624">
                  <c:v>93.849000000000004</c:v>
                </c:pt>
                <c:pt idx="2625">
                  <c:v>93.850999999999999</c:v>
                </c:pt>
                <c:pt idx="2626">
                  <c:v>93.85199999999999</c:v>
                </c:pt>
                <c:pt idx="2627">
                  <c:v>93.85299999999998</c:v>
                </c:pt>
                <c:pt idx="2628">
                  <c:v>93.853999999999999</c:v>
                </c:pt>
                <c:pt idx="2629">
                  <c:v>93.85599999999998</c:v>
                </c:pt>
                <c:pt idx="2630">
                  <c:v>93.856999999999999</c:v>
                </c:pt>
                <c:pt idx="2631">
                  <c:v>93.85799999999999</c:v>
                </c:pt>
                <c:pt idx="2632">
                  <c:v>93.85899999999998</c:v>
                </c:pt>
                <c:pt idx="2633">
                  <c:v>93.861000000000004</c:v>
                </c:pt>
                <c:pt idx="2634">
                  <c:v>93.861999999999995</c:v>
                </c:pt>
                <c:pt idx="2635">
                  <c:v>93.863</c:v>
                </c:pt>
                <c:pt idx="2636">
                  <c:v>93.864000000000004</c:v>
                </c:pt>
                <c:pt idx="2637">
                  <c:v>93.866</c:v>
                </c:pt>
                <c:pt idx="2638">
                  <c:v>93.867000000000004</c:v>
                </c:pt>
                <c:pt idx="2639">
                  <c:v>93.867999999999995</c:v>
                </c:pt>
                <c:pt idx="2640">
                  <c:v>93.86999999999999</c:v>
                </c:pt>
                <c:pt idx="2641">
                  <c:v>93.870999999999981</c:v>
                </c:pt>
                <c:pt idx="2642">
                  <c:v>93.871999999999986</c:v>
                </c:pt>
                <c:pt idx="2643">
                  <c:v>93.872999999999948</c:v>
                </c:pt>
                <c:pt idx="2644">
                  <c:v>93.874999999999986</c:v>
                </c:pt>
                <c:pt idx="2645">
                  <c:v>93.875999999999948</c:v>
                </c:pt>
                <c:pt idx="2646">
                  <c:v>93.876999999999981</c:v>
                </c:pt>
                <c:pt idx="2647">
                  <c:v>93.877999999999986</c:v>
                </c:pt>
                <c:pt idx="2648">
                  <c:v>93.88</c:v>
                </c:pt>
                <c:pt idx="2649">
                  <c:v>93.881</c:v>
                </c:pt>
                <c:pt idx="2650">
                  <c:v>93.881999999999991</c:v>
                </c:pt>
                <c:pt idx="2651">
                  <c:v>93.882999999999981</c:v>
                </c:pt>
                <c:pt idx="2652">
                  <c:v>93.884999999999991</c:v>
                </c:pt>
                <c:pt idx="2653">
                  <c:v>93.885999999999981</c:v>
                </c:pt>
                <c:pt idx="2654">
                  <c:v>93.887</c:v>
                </c:pt>
                <c:pt idx="2655">
                  <c:v>93.888999999999982</c:v>
                </c:pt>
                <c:pt idx="2656">
                  <c:v>93.89</c:v>
                </c:pt>
                <c:pt idx="2657">
                  <c:v>93.891000000000005</c:v>
                </c:pt>
                <c:pt idx="2658">
                  <c:v>93.891999999999996</c:v>
                </c:pt>
                <c:pt idx="2659">
                  <c:v>93.894000000000005</c:v>
                </c:pt>
                <c:pt idx="2660">
                  <c:v>93.894999999999996</c:v>
                </c:pt>
                <c:pt idx="2661">
                  <c:v>93.896000000000001</c:v>
                </c:pt>
                <c:pt idx="2662">
                  <c:v>93.897000000000006</c:v>
                </c:pt>
                <c:pt idx="2663">
                  <c:v>93.899000000000001</c:v>
                </c:pt>
                <c:pt idx="2664">
                  <c:v>93.9</c:v>
                </c:pt>
                <c:pt idx="2665">
                  <c:v>93.900999999999996</c:v>
                </c:pt>
                <c:pt idx="2666">
                  <c:v>93.903000000000006</c:v>
                </c:pt>
                <c:pt idx="2667">
                  <c:v>93.903999999999996</c:v>
                </c:pt>
                <c:pt idx="2668">
                  <c:v>93.905000000000001</c:v>
                </c:pt>
                <c:pt idx="2669">
                  <c:v>93.906000000000006</c:v>
                </c:pt>
                <c:pt idx="2670">
                  <c:v>93.908000000000001</c:v>
                </c:pt>
                <c:pt idx="2671">
                  <c:v>93.909000000000006</c:v>
                </c:pt>
                <c:pt idx="2672">
                  <c:v>93.910000000000025</c:v>
                </c:pt>
                <c:pt idx="2673">
                  <c:v>93.911000000000243</c:v>
                </c:pt>
                <c:pt idx="2674">
                  <c:v>93.912999999999997</c:v>
                </c:pt>
                <c:pt idx="2675">
                  <c:v>93.914000000000243</c:v>
                </c:pt>
                <c:pt idx="2676">
                  <c:v>93.915000000000006</c:v>
                </c:pt>
                <c:pt idx="2677">
                  <c:v>93.915999999999997</c:v>
                </c:pt>
                <c:pt idx="2678">
                  <c:v>93.918000000000006</c:v>
                </c:pt>
                <c:pt idx="2679">
                  <c:v>93.918999999999997</c:v>
                </c:pt>
                <c:pt idx="2680">
                  <c:v>93.92</c:v>
                </c:pt>
                <c:pt idx="2681">
                  <c:v>93.921999999999997</c:v>
                </c:pt>
                <c:pt idx="2682">
                  <c:v>93.923000000000002</c:v>
                </c:pt>
                <c:pt idx="2683">
                  <c:v>93.924000000000007</c:v>
                </c:pt>
                <c:pt idx="2684">
                  <c:v>93.924999999999997</c:v>
                </c:pt>
                <c:pt idx="2685">
                  <c:v>93.927000000000007</c:v>
                </c:pt>
                <c:pt idx="2686">
                  <c:v>93.927999999999997</c:v>
                </c:pt>
                <c:pt idx="2687">
                  <c:v>93.929000000000002</c:v>
                </c:pt>
                <c:pt idx="2688">
                  <c:v>93.93</c:v>
                </c:pt>
                <c:pt idx="2689">
                  <c:v>93.932000000000002</c:v>
                </c:pt>
                <c:pt idx="2690">
                  <c:v>93.933000000000007</c:v>
                </c:pt>
                <c:pt idx="2691">
                  <c:v>93.933999999999997</c:v>
                </c:pt>
                <c:pt idx="2692">
                  <c:v>93.935000000000002</c:v>
                </c:pt>
                <c:pt idx="2693">
                  <c:v>93.937000000000026</c:v>
                </c:pt>
                <c:pt idx="2694">
                  <c:v>93.938000000000002</c:v>
                </c:pt>
                <c:pt idx="2695">
                  <c:v>93.938999999999993</c:v>
                </c:pt>
                <c:pt idx="2696">
                  <c:v>93.941000000000258</c:v>
                </c:pt>
                <c:pt idx="2697">
                  <c:v>93.942000000000007</c:v>
                </c:pt>
                <c:pt idx="2698">
                  <c:v>93.943000000000026</c:v>
                </c:pt>
                <c:pt idx="2699">
                  <c:v>93.944000000000258</c:v>
                </c:pt>
                <c:pt idx="2700">
                  <c:v>93.946000000000026</c:v>
                </c:pt>
                <c:pt idx="2701">
                  <c:v>93.947000000000244</c:v>
                </c:pt>
                <c:pt idx="2702">
                  <c:v>93.948000000000022</c:v>
                </c:pt>
                <c:pt idx="2703">
                  <c:v>93.949000000000026</c:v>
                </c:pt>
                <c:pt idx="2704">
                  <c:v>93.950999999999993</c:v>
                </c:pt>
                <c:pt idx="2705">
                  <c:v>93.952000000000012</c:v>
                </c:pt>
                <c:pt idx="2706">
                  <c:v>93.953000000000003</c:v>
                </c:pt>
                <c:pt idx="2707">
                  <c:v>93.953999999999994</c:v>
                </c:pt>
                <c:pt idx="2708">
                  <c:v>93.956000000000003</c:v>
                </c:pt>
                <c:pt idx="2709">
                  <c:v>93.956999999999994</c:v>
                </c:pt>
                <c:pt idx="2710">
                  <c:v>93.958000000000013</c:v>
                </c:pt>
                <c:pt idx="2711">
                  <c:v>93.960000000000022</c:v>
                </c:pt>
                <c:pt idx="2712">
                  <c:v>93.961000000000027</c:v>
                </c:pt>
                <c:pt idx="2713">
                  <c:v>93.962000000000003</c:v>
                </c:pt>
                <c:pt idx="2714">
                  <c:v>93.962999999999994</c:v>
                </c:pt>
                <c:pt idx="2715">
                  <c:v>93.965000000000003</c:v>
                </c:pt>
                <c:pt idx="2716">
                  <c:v>93.965999999999994</c:v>
                </c:pt>
                <c:pt idx="2717">
                  <c:v>93.967000000000027</c:v>
                </c:pt>
                <c:pt idx="2718">
                  <c:v>93.968000000000004</c:v>
                </c:pt>
                <c:pt idx="2719">
                  <c:v>93.97</c:v>
                </c:pt>
                <c:pt idx="2720">
                  <c:v>93.971000000000004</c:v>
                </c:pt>
                <c:pt idx="2721">
                  <c:v>93.971999999999994</c:v>
                </c:pt>
                <c:pt idx="2722">
                  <c:v>93.972999999999999</c:v>
                </c:pt>
                <c:pt idx="2723">
                  <c:v>93.974999999999994</c:v>
                </c:pt>
                <c:pt idx="2724">
                  <c:v>93.975999999999999</c:v>
                </c:pt>
                <c:pt idx="2725">
                  <c:v>93.977000000000004</c:v>
                </c:pt>
                <c:pt idx="2726">
                  <c:v>93.978999999999999</c:v>
                </c:pt>
                <c:pt idx="2727">
                  <c:v>93.98</c:v>
                </c:pt>
                <c:pt idx="2728">
                  <c:v>93.980999999999995</c:v>
                </c:pt>
                <c:pt idx="2729">
                  <c:v>93.982000000000014</c:v>
                </c:pt>
                <c:pt idx="2730">
                  <c:v>93.983999999999995</c:v>
                </c:pt>
                <c:pt idx="2731">
                  <c:v>93.985000000000014</c:v>
                </c:pt>
                <c:pt idx="2732">
                  <c:v>93.986000000000004</c:v>
                </c:pt>
                <c:pt idx="2733">
                  <c:v>93.986999999999995</c:v>
                </c:pt>
                <c:pt idx="2734">
                  <c:v>93.989000000000004</c:v>
                </c:pt>
                <c:pt idx="2735">
                  <c:v>93.990000000000023</c:v>
                </c:pt>
                <c:pt idx="2736">
                  <c:v>93.991000000000213</c:v>
                </c:pt>
                <c:pt idx="2737">
                  <c:v>93.992000000000004</c:v>
                </c:pt>
                <c:pt idx="2738">
                  <c:v>93.994000000000213</c:v>
                </c:pt>
                <c:pt idx="2739">
                  <c:v>93.995000000000005</c:v>
                </c:pt>
                <c:pt idx="2740">
                  <c:v>93.995999999999995</c:v>
                </c:pt>
                <c:pt idx="2741">
                  <c:v>93.998000000000005</c:v>
                </c:pt>
                <c:pt idx="2742">
                  <c:v>93.998999999999995</c:v>
                </c:pt>
                <c:pt idx="2743">
                  <c:v>94</c:v>
                </c:pt>
                <c:pt idx="2744">
                  <c:v>94.001000000000005</c:v>
                </c:pt>
                <c:pt idx="2745">
                  <c:v>94.003</c:v>
                </c:pt>
                <c:pt idx="2746">
                  <c:v>94.004000000000005</c:v>
                </c:pt>
                <c:pt idx="2747">
                  <c:v>94.004999999999995</c:v>
                </c:pt>
                <c:pt idx="2748">
                  <c:v>94.006</c:v>
                </c:pt>
                <c:pt idx="2749">
                  <c:v>94.007999999999996</c:v>
                </c:pt>
                <c:pt idx="2750">
                  <c:v>94.009</c:v>
                </c:pt>
                <c:pt idx="2751">
                  <c:v>94.01</c:v>
                </c:pt>
                <c:pt idx="2752">
                  <c:v>94.010999999999996</c:v>
                </c:pt>
                <c:pt idx="2753">
                  <c:v>94.013000000000005</c:v>
                </c:pt>
                <c:pt idx="2754">
                  <c:v>94.013999999999996</c:v>
                </c:pt>
                <c:pt idx="2755">
                  <c:v>94.015000000000001</c:v>
                </c:pt>
                <c:pt idx="2756">
                  <c:v>94.016999999999996</c:v>
                </c:pt>
                <c:pt idx="2757">
                  <c:v>94.018000000000001</c:v>
                </c:pt>
                <c:pt idx="2758">
                  <c:v>94.019000000000005</c:v>
                </c:pt>
                <c:pt idx="2759">
                  <c:v>94.02</c:v>
                </c:pt>
                <c:pt idx="2760">
                  <c:v>94.021999999999991</c:v>
                </c:pt>
                <c:pt idx="2761">
                  <c:v>94.022999999999982</c:v>
                </c:pt>
                <c:pt idx="2762">
                  <c:v>94.024000000000001</c:v>
                </c:pt>
                <c:pt idx="2763">
                  <c:v>94.024999999999991</c:v>
                </c:pt>
                <c:pt idx="2764">
                  <c:v>94.027000000000001</c:v>
                </c:pt>
                <c:pt idx="2765">
                  <c:v>94.027999999999992</c:v>
                </c:pt>
                <c:pt idx="2766">
                  <c:v>94.028999999999982</c:v>
                </c:pt>
                <c:pt idx="2767">
                  <c:v>94.03</c:v>
                </c:pt>
                <c:pt idx="2768">
                  <c:v>94.031999999999996</c:v>
                </c:pt>
                <c:pt idx="2769">
                  <c:v>94.033000000000001</c:v>
                </c:pt>
                <c:pt idx="2770">
                  <c:v>94.034000000000006</c:v>
                </c:pt>
                <c:pt idx="2771">
                  <c:v>94.036000000000001</c:v>
                </c:pt>
                <c:pt idx="2772">
                  <c:v>94.037000000000006</c:v>
                </c:pt>
                <c:pt idx="2773">
                  <c:v>94.037999999999997</c:v>
                </c:pt>
                <c:pt idx="2774">
                  <c:v>94.039000000000001</c:v>
                </c:pt>
                <c:pt idx="2775">
                  <c:v>94.040999999999997</c:v>
                </c:pt>
                <c:pt idx="2776">
                  <c:v>94.042000000000002</c:v>
                </c:pt>
                <c:pt idx="2777">
                  <c:v>94.043000000000006</c:v>
                </c:pt>
                <c:pt idx="2778">
                  <c:v>94.043999999999997</c:v>
                </c:pt>
                <c:pt idx="2779">
                  <c:v>94.046000000000006</c:v>
                </c:pt>
                <c:pt idx="2780">
                  <c:v>94.046999999999997</c:v>
                </c:pt>
                <c:pt idx="2781">
                  <c:v>94.048000000000002</c:v>
                </c:pt>
                <c:pt idx="2782">
                  <c:v>94.049000000000007</c:v>
                </c:pt>
                <c:pt idx="2783">
                  <c:v>94.051000000000002</c:v>
                </c:pt>
                <c:pt idx="2784">
                  <c:v>94.051999999999992</c:v>
                </c:pt>
                <c:pt idx="2785">
                  <c:v>94.052999999999983</c:v>
                </c:pt>
                <c:pt idx="2786">
                  <c:v>94.054999999999993</c:v>
                </c:pt>
                <c:pt idx="2787">
                  <c:v>94.055999999999983</c:v>
                </c:pt>
                <c:pt idx="2788">
                  <c:v>94.057000000000002</c:v>
                </c:pt>
                <c:pt idx="2789">
                  <c:v>94.057999999999993</c:v>
                </c:pt>
                <c:pt idx="2790">
                  <c:v>94.06</c:v>
                </c:pt>
                <c:pt idx="2791">
                  <c:v>94.061000000000007</c:v>
                </c:pt>
                <c:pt idx="2792">
                  <c:v>94.062000000000012</c:v>
                </c:pt>
                <c:pt idx="2793">
                  <c:v>94.063000000000002</c:v>
                </c:pt>
                <c:pt idx="2794">
                  <c:v>94.065000000000012</c:v>
                </c:pt>
                <c:pt idx="2795">
                  <c:v>94.066000000000003</c:v>
                </c:pt>
                <c:pt idx="2796">
                  <c:v>94.066999999999993</c:v>
                </c:pt>
                <c:pt idx="2797">
                  <c:v>94.068000000000012</c:v>
                </c:pt>
                <c:pt idx="2798">
                  <c:v>94.07</c:v>
                </c:pt>
                <c:pt idx="2799">
                  <c:v>94.070999999999998</c:v>
                </c:pt>
                <c:pt idx="2800">
                  <c:v>94.071999999999989</c:v>
                </c:pt>
                <c:pt idx="2801">
                  <c:v>94.073999999999998</c:v>
                </c:pt>
                <c:pt idx="2802">
                  <c:v>94.074999999999989</c:v>
                </c:pt>
                <c:pt idx="2803">
                  <c:v>94.075999999999979</c:v>
                </c:pt>
                <c:pt idx="2804">
                  <c:v>94.076999999999998</c:v>
                </c:pt>
                <c:pt idx="2805">
                  <c:v>94.078999999999979</c:v>
                </c:pt>
                <c:pt idx="2806">
                  <c:v>94.08</c:v>
                </c:pt>
                <c:pt idx="2807">
                  <c:v>94.081000000000003</c:v>
                </c:pt>
                <c:pt idx="2808">
                  <c:v>94.081999999999994</c:v>
                </c:pt>
                <c:pt idx="2809">
                  <c:v>94.084000000000003</c:v>
                </c:pt>
                <c:pt idx="2810">
                  <c:v>94.084999999999994</c:v>
                </c:pt>
                <c:pt idx="2811">
                  <c:v>94.085999999999999</c:v>
                </c:pt>
                <c:pt idx="2812">
                  <c:v>94.087000000000003</c:v>
                </c:pt>
                <c:pt idx="2813">
                  <c:v>94.088999999999999</c:v>
                </c:pt>
                <c:pt idx="2814">
                  <c:v>94.09</c:v>
                </c:pt>
                <c:pt idx="2815">
                  <c:v>94.090999999999994</c:v>
                </c:pt>
                <c:pt idx="2816">
                  <c:v>94.093000000000004</c:v>
                </c:pt>
                <c:pt idx="2817">
                  <c:v>94.093999999999994</c:v>
                </c:pt>
                <c:pt idx="2818">
                  <c:v>94.095000000000013</c:v>
                </c:pt>
                <c:pt idx="2819">
                  <c:v>94.096000000000004</c:v>
                </c:pt>
                <c:pt idx="2820">
                  <c:v>94.098000000000013</c:v>
                </c:pt>
                <c:pt idx="2821">
                  <c:v>94.099000000000004</c:v>
                </c:pt>
                <c:pt idx="2822">
                  <c:v>94.1</c:v>
                </c:pt>
                <c:pt idx="2823">
                  <c:v>94.100999999999999</c:v>
                </c:pt>
                <c:pt idx="2824">
                  <c:v>94.10299999999998</c:v>
                </c:pt>
                <c:pt idx="2825">
                  <c:v>94.103999999999999</c:v>
                </c:pt>
                <c:pt idx="2826">
                  <c:v>94.10499999999999</c:v>
                </c:pt>
                <c:pt idx="2827">
                  <c:v>94.10599999999998</c:v>
                </c:pt>
                <c:pt idx="2828">
                  <c:v>94.10799999999999</c:v>
                </c:pt>
                <c:pt idx="2829">
                  <c:v>94.10899999999998</c:v>
                </c:pt>
                <c:pt idx="2830">
                  <c:v>94.11</c:v>
                </c:pt>
                <c:pt idx="2831">
                  <c:v>94.111999999999995</c:v>
                </c:pt>
                <c:pt idx="2832">
                  <c:v>94.113</c:v>
                </c:pt>
                <c:pt idx="2833">
                  <c:v>94.114000000000004</c:v>
                </c:pt>
                <c:pt idx="2834">
                  <c:v>94.114999999999995</c:v>
                </c:pt>
                <c:pt idx="2835">
                  <c:v>94.117000000000004</c:v>
                </c:pt>
                <c:pt idx="2836">
                  <c:v>94.117999999999995</c:v>
                </c:pt>
                <c:pt idx="2837">
                  <c:v>94.119</c:v>
                </c:pt>
                <c:pt idx="2838">
                  <c:v>94.11999999999999</c:v>
                </c:pt>
                <c:pt idx="2839">
                  <c:v>94.121999999999986</c:v>
                </c:pt>
                <c:pt idx="2840">
                  <c:v>94.122999999999948</c:v>
                </c:pt>
                <c:pt idx="2841">
                  <c:v>94.123999999999981</c:v>
                </c:pt>
                <c:pt idx="2842">
                  <c:v>94.124999999999986</c:v>
                </c:pt>
                <c:pt idx="2843">
                  <c:v>94.126999999999981</c:v>
                </c:pt>
                <c:pt idx="2844">
                  <c:v>94.127999999999986</c:v>
                </c:pt>
                <c:pt idx="2845">
                  <c:v>94.128999999999948</c:v>
                </c:pt>
                <c:pt idx="2846">
                  <c:v>94.131</c:v>
                </c:pt>
                <c:pt idx="2847">
                  <c:v>94.131999999999991</c:v>
                </c:pt>
                <c:pt idx="2848">
                  <c:v>94.132999999999981</c:v>
                </c:pt>
                <c:pt idx="2849">
                  <c:v>94.134</c:v>
                </c:pt>
                <c:pt idx="2850">
                  <c:v>94.135999999999981</c:v>
                </c:pt>
                <c:pt idx="2851">
                  <c:v>94.137</c:v>
                </c:pt>
                <c:pt idx="2852">
                  <c:v>94.137999999999991</c:v>
                </c:pt>
                <c:pt idx="2853">
                  <c:v>94.138999999999982</c:v>
                </c:pt>
                <c:pt idx="2854">
                  <c:v>94.141000000000005</c:v>
                </c:pt>
                <c:pt idx="2855">
                  <c:v>94.141999999999996</c:v>
                </c:pt>
                <c:pt idx="2856">
                  <c:v>94.143000000000001</c:v>
                </c:pt>
                <c:pt idx="2857">
                  <c:v>94.144000000000005</c:v>
                </c:pt>
                <c:pt idx="2858">
                  <c:v>94.146000000000001</c:v>
                </c:pt>
                <c:pt idx="2859">
                  <c:v>94.147000000000006</c:v>
                </c:pt>
                <c:pt idx="2860">
                  <c:v>94.147999999999996</c:v>
                </c:pt>
                <c:pt idx="2861">
                  <c:v>94.149999999999991</c:v>
                </c:pt>
                <c:pt idx="2862">
                  <c:v>94.150999999999982</c:v>
                </c:pt>
                <c:pt idx="2863">
                  <c:v>94.151999999999987</c:v>
                </c:pt>
                <c:pt idx="2864">
                  <c:v>94.152999999999949</c:v>
                </c:pt>
                <c:pt idx="2865">
                  <c:v>94.154999999999987</c:v>
                </c:pt>
                <c:pt idx="2866">
                  <c:v>94.155999999999949</c:v>
                </c:pt>
                <c:pt idx="2867">
                  <c:v>94.156999999999982</c:v>
                </c:pt>
                <c:pt idx="2868">
                  <c:v>94.157999999999987</c:v>
                </c:pt>
                <c:pt idx="2869">
                  <c:v>94.16</c:v>
                </c:pt>
                <c:pt idx="2870">
                  <c:v>94.161000000000001</c:v>
                </c:pt>
                <c:pt idx="2871">
                  <c:v>94.161999999999992</c:v>
                </c:pt>
                <c:pt idx="2872">
                  <c:v>94.162999999999982</c:v>
                </c:pt>
                <c:pt idx="2873">
                  <c:v>94.164999999999992</c:v>
                </c:pt>
                <c:pt idx="2874">
                  <c:v>94.165999999999983</c:v>
                </c:pt>
                <c:pt idx="2875">
                  <c:v>94.167000000000002</c:v>
                </c:pt>
                <c:pt idx="2876">
                  <c:v>94.168999999999983</c:v>
                </c:pt>
                <c:pt idx="2877">
                  <c:v>94.169999999999987</c:v>
                </c:pt>
                <c:pt idx="2878">
                  <c:v>94.170999999999978</c:v>
                </c:pt>
                <c:pt idx="2879">
                  <c:v>94.171999999999983</c:v>
                </c:pt>
                <c:pt idx="2880">
                  <c:v>94.173999999999978</c:v>
                </c:pt>
                <c:pt idx="2881">
                  <c:v>94.174999999999983</c:v>
                </c:pt>
                <c:pt idx="2882">
                  <c:v>94.175999999999988</c:v>
                </c:pt>
                <c:pt idx="2883">
                  <c:v>94.176999999999978</c:v>
                </c:pt>
                <c:pt idx="2884">
                  <c:v>94.178999999999988</c:v>
                </c:pt>
                <c:pt idx="2885">
                  <c:v>94.179999999999978</c:v>
                </c:pt>
                <c:pt idx="2886">
                  <c:v>94.180999999999983</c:v>
                </c:pt>
                <c:pt idx="2887">
                  <c:v>94.181999999999988</c:v>
                </c:pt>
                <c:pt idx="2888">
                  <c:v>94.183999999999983</c:v>
                </c:pt>
                <c:pt idx="2889">
                  <c:v>94.184999999999988</c:v>
                </c:pt>
                <c:pt idx="2890">
                  <c:v>94.185999999999979</c:v>
                </c:pt>
                <c:pt idx="2891">
                  <c:v>94.187999999999988</c:v>
                </c:pt>
                <c:pt idx="2892">
                  <c:v>94.188999999999979</c:v>
                </c:pt>
                <c:pt idx="2893">
                  <c:v>94.19</c:v>
                </c:pt>
                <c:pt idx="2894">
                  <c:v>94.191000000000003</c:v>
                </c:pt>
                <c:pt idx="2895">
                  <c:v>94.192999999999998</c:v>
                </c:pt>
                <c:pt idx="2896">
                  <c:v>94.194000000000003</c:v>
                </c:pt>
                <c:pt idx="2897">
                  <c:v>94.194999999999993</c:v>
                </c:pt>
                <c:pt idx="2898">
                  <c:v>94.195999999999998</c:v>
                </c:pt>
                <c:pt idx="2899">
                  <c:v>94.197999999999993</c:v>
                </c:pt>
                <c:pt idx="2900">
                  <c:v>94.198999999999998</c:v>
                </c:pt>
                <c:pt idx="2901">
                  <c:v>94.2</c:v>
                </c:pt>
                <c:pt idx="2902">
                  <c:v>94.200999999999993</c:v>
                </c:pt>
                <c:pt idx="2903">
                  <c:v>94.203000000000003</c:v>
                </c:pt>
                <c:pt idx="2904">
                  <c:v>94.203999999999994</c:v>
                </c:pt>
                <c:pt idx="2905">
                  <c:v>94.205000000000013</c:v>
                </c:pt>
                <c:pt idx="2906">
                  <c:v>94.206999999999994</c:v>
                </c:pt>
                <c:pt idx="2907">
                  <c:v>94.208000000000013</c:v>
                </c:pt>
                <c:pt idx="2908">
                  <c:v>94.209000000000003</c:v>
                </c:pt>
                <c:pt idx="2909">
                  <c:v>94.210000000000022</c:v>
                </c:pt>
                <c:pt idx="2910">
                  <c:v>94.212000000000003</c:v>
                </c:pt>
                <c:pt idx="2911">
                  <c:v>94.212999999999994</c:v>
                </c:pt>
                <c:pt idx="2912">
                  <c:v>94.214000000000027</c:v>
                </c:pt>
                <c:pt idx="2913">
                  <c:v>94.215000000000003</c:v>
                </c:pt>
                <c:pt idx="2914">
                  <c:v>94.217000000000027</c:v>
                </c:pt>
                <c:pt idx="2915">
                  <c:v>94.218000000000004</c:v>
                </c:pt>
                <c:pt idx="2916">
                  <c:v>94.218999999999994</c:v>
                </c:pt>
                <c:pt idx="2917">
                  <c:v>94.22</c:v>
                </c:pt>
                <c:pt idx="2918">
                  <c:v>94.221999999999994</c:v>
                </c:pt>
                <c:pt idx="2919">
                  <c:v>94.222999999999999</c:v>
                </c:pt>
                <c:pt idx="2920">
                  <c:v>94.224000000000004</c:v>
                </c:pt>
                <c:pt idx="2921">
                  <c:v>94.225999999999999</c:v>
                </c:pt>
                <c:pt idx="2922">
                  <c:v>94.227000000000004</c:v>
                </c:pt>
                <c:pt idx="2923">
                  <c:v>94.227999999999994</c:v>
                </c:pt>
                <c:pt idx="2924">
                  <c:v>94.228999999999999</c:v>
                </c:pt>
                <c:pt idx="2925">
                  <c:v>94.230999999999995</c:v>
                </c:pt>
                <c:pt idx="2926">
                  <c:v>94.232000000000014</c:v>
                </c:pt>
                <c:pt idx="2927">
                  <c:v>94.233000000000004</c:v>
                </c:pt>
                <c:pt idx="2928">
                  <c:v>94.233999999999995</c:v>
                </c:pt>
                <c:pt idx="2929">
                  <c:v>94.236000000000004</c:v>
                </c:pt>
                <c:pt idx="2930">
                  <c:v>94.236999999999995</c:v>
                </c:pt>
                <c:pt idx="2931">
                  <c:v>94.238</c:v>
                </c:pt>
                <c:pt idx="2932">
                  <c:v>94.239000000000004</c:v>
                </c:pt>
                <c:pt idx="2933">
                  <c:v>94.241000000000213</c:v>
                </c:pt>
                <c:pt idx="2934">
                  <c:v>94.242000000000004</c:v>
                </c:pt>
                <c:pt idx="2935">
                  <c:v>94.242999999999995</c:v>
                </c:pt>
                <c:pt idx="2936">
                  <c:v>94.245000000000005</c:v>
                </c:pt>
                <c:pt idx="2937">
                  <c:v>94.245999999999995</c:v>
                </c:pt>
                <c:pt idx="2938">
                  <c:v>94.247000000000213</c:v>
                </c:pt>
                <c:pt idx="2939">
                  <c:v>94.248000000000005</c:v>
                </c:pt>
                <c:pt idx="2940">
                  <c:v>94.25</c:v>
                </c:pt>
                <c:pt idx="2941">
                  <c:v>94.251000000000005</c:v>
                </c:pt>
                <c:pt idx="2942">
                  <c:v>94.251999999999995</c:v>
                </c:pt>
                <c:pt idx="2943">
                  <c:v>94.253</c:v>
                </c:pt>
                <c:pt idx="2944">
                  <c:v>94.254999999999995</c:v>
                </c:pt>
                <c:pt idx="2945">
                  <c:v>94.256</c:v>
                </c:pt>
                <c:pt idx="2946">
                  <c:v>94.257000000000005</c:v>
                </c:pt>
                <c:pt idx="2947">
                  <c:v>94.257999999999996</c:v>
                </c:pt>
                <c:pt idx="2948">
                  <c:v>94.26</c:v>
                </c:pt>
                <c:pt idx="2949">
                  <c:v>94.260999999999996</c:v>
                </c:pt>
                <c:pt idx="2950">
                  <c:v>94.262</c:v>
                </c:pt>
                <c:pt idx="2951">
                  <c:v>94.263999999999996</c:v>
                </c:pt>
                <c:pt idx="2952">
                  <c:v>94.265000000000001</c:v>
                </c:pt>
                <c:pt idx="2953">
                  <c:v>94.266000000000005</c:v>
                </c:pt>
                <c:pt idx="2954">
                  <c:v>94.266999999999996</c:v>
                </c:pt>
                <c:pt idx="2955">
                  <c:v>94.269000000000005</c:v>
                </c:pt>
                <c:pt idx="2956">
                  <c:v>94.27</c:v>
                </c:pt>
                <c:pt idx="2957">
                  <c:v>94.271000000000001</c:v>
                </c:pt>
                <c:pt idx="2958">
                  <c:v>94.271999999999991</c:v>
                </c:pt>
                <c:pt idx="2959">
                  <c:v>94.274000000000001</c:v>
                </c:pt>
                <c:pt idx="2960">
                  <c:v>94.274999999999991</c:v>
                </c:pt>
                <c:pt idx="2961">
                  <c:v>94.275999999999982</c:v>
                </c:pt>
                <c:pt idx="2962">
                  <c:v>94.277000000000001</c:v>
                </c:pt>
                <c:pt idx="2963">
                  <c:v>94.278999999999982</c:v>
                </c:pt>
                <c:pt idx="2964">
                  <c:v>94.28</c:v>
                </c:pt>
                <c:pt idx="2965">
                  <c:v>94.281000000000006</c:v>
                </c:pt>
                <c:pt idx="2966">
                  <c:v>94.283000000000001</c:v>
                </c:pt>
                <c:pt idx="2967">
                  <c:v>94.284000000000006</c:v>
                </c:pt>
                <c:pt idx="2968">
                  <c:v>94.284999999999997</c:v>
                </c:pt>
                <c:pt idx="2969">
                  <c:v>94.286000000000001</c:v>
                </c:pt>
                <c:pt idx="2970">
                  <c:v>94.287999999999997</c:v>
                </c:pt>
                <c:pt idx="2971">
                  <c:v>94.289000000000001</c:v>
                </c:pt>
                <c:pt idx="2972">
                  <c:v>94.29</c:v>
                </c:pt>
                <c:pt idx="2973">
                  <c:v>94.290999999999997</c:v>
                </c:pt>
                <c:pt idx="2974">
                  <c:v>94.293000000000006</c:v>
                </c:pt>
                <c:pt idx="2975">
                  <c:v>94.293999999999997</c:v>
                </c:pt>
                <c:pt idx="2976">
                  <c:v>94.295000000000002</c:v>
                </c:pt>
                <c:pt idx="2977">
                  <c:v>94.296999999999997</c:v>
                </c:pt>
                <c:pt idx="2978">
                  <c:v>94.298000000000002</c:v>
                </c:pt>
                <c:pt idx="2979">
                  <c:v>94.299000000000007</c:v>
                </c:pt>
                <c:pt idx="2980">
                  <c:v>94.3</c:v>
                </c:pt>
                <c:pt idx="2981">
                  <c:v>94.301999999999992</c:v>
                </c:pt>
                <c:pt idx="2982">
                  <c:v>94.302999999999983</c:v>
                </c:pt>
                <c:pt idx="2983">
                  <c:v>94.304000000000002</c:v>
                </c:pt>
                <c:pt idx="2984">
                  <c:v>94.304999999999993</c:v>
                </c:pt>
                <c:pt idx="2985">
                  <c:v>94.307000000000002</c:v>
                </c:pt>
                <c:pt idx="2986">
                  <c:v>94.307999999999993</c:v>
                </c:pt>
                <c:pt idx="2987">
                  <c:v>94.308999999999983</c:v>
                </c:pt>
                <c:pt idx="2988">
                  <c:v>94.31</c:v>
                </c:pt>
                <c:pt idx="2989">
                  <c:v>94.312000000000012</c:v>
                </c:pt>
                <c:pt idx="2990">
                  <c:v>94.313000000000002</c:v>
                </c:pt>
                <c:pt idx="2991">
                  <c:v>94.313999999999993</c:v>
                </c:pt>
                <c:pt idx="2992">
                  <c:v>94.316000000000003</c:v>
                </c:pt>
                <c:pt idx="2993">
                  <c:v>94.316999999999993</c:v>
                </c:pt>
                <c:pt idx="2994">
                  <c:v>94.318000000000012</c:v>
                </c:pt>
                <c:pt idx="2995">
                  <c:v>94.319000000000003</c:v>
                </c:pt>
                <c:pt idx="2996">
                  <c:v>94.320999999999998</c:v>
                </c:pt>
                <c:pt idx="2997">
                  <c:v>94.321999999999989</c:v>
                </c:pt>
                <c:pt idx="2998">
                  <c:v>94.322999999999979</c:v>
                </c:pt>
                <c:pt idx="2999">
                  <c:v>94.323999999999998</c:v>
                </c:pt>
                <c:pt idx="3000">
                  <c:v>94.325999999999979</c:v>
                </c:pt>
                <c:pt idx="3001">
                  <c:v>94.326999999999998</c:v>
                </c:pt>
                <c:pt idx="3002">
                  <c:v>94.327999999999989</c:v>
                </c:pt>
                <c:pt idx="3003">
                  <c:v>94.328999999999979</c:v>
                </c:pt>
                <c:pt idx="3004">
                  <c:v>94.331000000000003</c:v>
                </c:pt>
                <c:pt idx="3005">
                  <c:v>94.331999999999994</c:v>
                </c:pt>
                <c:pt idx="3006">
                  <c:v>94.332999999999998</c:v>
                </c:pt>
                <c:pt idx="3007">
                  <c:v>94.334999999999994</c:v>
                </c:pt>
                <c:pt idx="3008">
                  <c:v>94.335999999999999</c:v>
                </c:pt>
                <c:pt idx="3009">
                  <c:v>94.337000000000003</c:v>
                </c:pt>
                <c:pt idx="3010">
                  <c:v>94.337999999999994</c:v>
                </c:pt>
                <c:pt idx="3011">
                  <c:v>94.34</c:v>
                </c:pt>
                <c:pt idx="3012">
                  <c:v>94.340999999999994</c:v>
                </c:pt>
                <c:pt idx="3013">
                  <c:v>94.342000000000013</c:v>
                </c:pt>
                <c:pt idx="3014">
                  <c:v>94.343000000000004</c:v>
                </c:pt>
                <c:pt idx="3015">
                  <c:v>94.345000000000013</c:v>
                </c:pt>
                <c:pt idx="3016">
                  <c:v>94.346000000000004</c:v>
                </c:pt>
                <c:pt idx="3017">
                  <c:v>94.346999999999994</c:v>
                </c:pt>
                <c:pt idx="3018">
                  <c:v>94.348000000000013</c:v>
                </c:pt>
                <c:pt idx="3019">
                  <c:v>94.35</c:v>
                </c:pt>
                <c:pt idx="3020">
                  <c:v>94.350999999999999</c:v>
                </c:pt>
                <c:pt idx="3021">
                  <c:v>94.35199999999999</c:v>
                </c:pt>
                <c:pt idx="3022">
                  <c:v>94.353999999999999</c:v>
                </c:pt>
                <c:pt idx="3023">
                  <c:v>94.35499999999999</c:v>
                </c:pt>
                <c:pt idx="3024">
                  <c:v>94.35599999999998</c:v>
                </c:pt>
                <c:pt idx="3025">
                  <c:v>94.356999999999999</c:v>
                </c:pt>
                <c:pt idx="3026">
                  <c:v>94.35899999999998</c:v>
                </c:pt>
                <c:pt idx="3027">
                  <c:v>94.36</c:v>
                </c:pt>
                <c:pt idx="3028">
                  <c:v>94.361000000000004</c:v>
                </c:pt>
                <c:pt idx="3029">
                  <c:v>94.361999999999995</c:v>
                </c:pt>
                <c:pt idx="3030">
                  <c:v>94.364000000000004</c:v>
                </c:pt>
                <c:pt idx="3031">
                  <c:v>94.364999999999995</c:v>
                </c:pt>
                <c:pt idx="3032">
                  <c:v>94.366</c:v>
                </c:pt>
                <c:pt idx="3033">
                  <c:v>94.367000000000004</c:v>
                </c:pt>
                <c:pt idx="3034">
                  <c:v>94.369</c:v>
                </c:pt>
                <c:pt idx="3035">
                  <c:v>94.36999999999999</c:v>
                </c:pt>
                <c:pt idx="3036">
                  <c:v>94.370999999999981</c:v>
                </c:pt>
                <c:pt idx="3037">
                  <c:v>94.372999999999948</c:v>
                </c:pt>
                <c:pt idx="3038">
                  <c:v>94.373999999999981</c:v>
                </c:pt>
                <c:pt idx="3039">
                  <c:v>94.374999999999986</c:v>
                </c:pt>
                <c:pt idx="3040">
                  <c:v>94.375999999999948</c:v>
                </c:pt>
                <c:pt idx="3041">
                  <c:v>94.377999999999986</c:v>
                </c:pt>
                <c:pt idx="3042">
                  <c:v>94.378999999999948</c:v>
                </c:pt>
                <c:pt idx="3043">
                  <c:v>94.38</c:v>
                </c:pt>
                <c:pt idx="3044">
                  <c:v>94.381</c:v>
                </c:pt>
                <c:pt idx="3045">
                  <c:v>94.382999999999981</c:v>
                </c:pt>
                <c:pt idx="3046">
                  <c:v>94.384</c:v>
                </c:pt>
                <c:pt idx="3047">
                  <c:v>94.384999999999991</c:v>
                </c:pt>
                <c:pt idx="3048">
                  <c:v>94.385999999999981</c:v>
                </c:pt>
                <c:pt idx="3049">
                  <c:v>94.387999999999991</c:v>
                </c:pt>
                <c:pt idx="3050">
                  <c:v>94.388999999999982</c:v>
                </c:pt>
                <c:pt idx="3051">
                  <c:v>94.39</c:v>
                </c:pt>
                <c:pt idx="3052">
                  <c:v>94.391999999999996</c:v>
                </c:pt>
                <c:pt idx="3053">
                  <c:v>94.393000000000001</c:v>
                </c:pt>
                <c:pt idx="3054">
                  <c:v>94.394000000000005</c:v>
                </c:pt>
                <c:pt idx="3055">
                  <c:v>94.394999999999996</c:v>
                </c:pt>
                <c:pt idx="3056">
                  <c:v>94.397000000000006</c:v>
                </c:pt>
                <c:pt idx="3057">
                  <c:v>94.397999999999996</c:v>
                </c:pt>
                <c:pt idx="3058">
                  <c:v>94.399000000000001</c:v>
                </c:pt>
                <c:pt idx="3059">
                  <c:v>94.4</c:v>
                </c:pt>
                <c:pt idx="3060">
                  <c:v>94.402000000000001</c:v>
                </c:pt>
                <c:pt idx="3061">
                  <c:v>94.403000000000006</c:v>
                </c:pt>
                <c:pt idx="3062">
                  <c:v>94.403999999999996</c:v>
                </c:pt>
                <c:pt idx="3063">
                  <c:v>94.405000000000001</c:v>
                </c:pt>
                <c:pt idx="3064">
                  <c:v>94.406999999999996</c:v>
                </c:pt>
                <c:pt idx="3065">
                  <c:v>94.408000000000001</c:v>
                </c:pt>
                <c:pt idx="3066">
                  <c:v>94.409000000000006</c:v>
                </c:pt>
                <c:pt idx="3067">
                  <c:v>94.411000000000243</c:v>
                </c:pt>
                <c:pt idx="3068">
                  <c:v>94.412000000000006</c:v>
                </c:pt>
                <c:pt idx="3069">
                  <c:v>94.412999999999997</c:v>
                </c:pt>
                <c:pt idx="3070">
                  <c:v>94.414000000000243</c:v>
                </c:pt>
                <c:pt idx="3071">
                  <c:v>94.415999999999997</c:v>
                </c:pt>
                <c:pt idx="3072">
                  <c:v>94.417000000000243</c:v>
                </c:pt>
                <c:pt idx="3073">
                  <c:v>94.418000000000006</c:v>
                </c:pt>
                <c:pt idx="3074">
                  <c:v>94.418999999999997</c:v>
                </c:pt>
                <c:pt idx="3075">
                  <c:v>94.421000000000006</c:v>
                </c:pt>
                <c:pt idx="3076">
                  <c:v>94.421999999999997</c:v>
                </c:pt>
                <c:pt idx="3077">
                  <c:v>94.423000000000002</c:v>
                </c:pt>
                <c:pt idx="3078">
                  <c:v>94.424000000000007</c:v>
                </c:pt>
                <c:pt idx="3079">
                  <c:v>94.426000000000002</c:v>
                </c:pt>
                <c:pt idx="3080">
                  <c:v>94.427000000000007</c:v>
                </c:pt>
                <c:pt idx="3081">
                  <c:v>94.427999999999997</c:v>
                </c:pt>
                <c:pt idx="3082">
                  <c:v>94.43</c:v>
                </c:pt>
                <c:pt idx="3083">
                  <c:v>94.430999999999997</c:v>
                </c:pt>
                <c:pt idx="3084">
                  <c:v>94.432000000000002</c:v>
                </c:pt>
                <c:pt idx="3085">
                  <c:v>94.433000000000007</c:v>
                </c:pt>
                <c:pt idx="3086">
                  <c:v>94.435000000000002</c:v>
                </c:pt>
                <c:pt idx="3087">
                  <c:v>94.436000000000007</c:v>
                </c:pt>
                <c:pt idx="3088">
                  <c:v>94.437000000000026</c:v>
                </c:pt>
                <c:pt idx="3089">
                  <c:v>94.438000000000002</c:v>
                </c:pt>
                <c:pt idx="3090">
                  <c:v>94.440000000000026</c:v>
                </c:pt>
                <c:pt idx="3091">
                  <c:v>94.441000000000258</c:v>
                </c:pt>
                <c:pt idx="3092">
                  <c:v>94.442000000000007</c:v>
                </c:pt>
                <c:pt idx="3093">
                  <c:v>94.443000000000026</c:v>
                </c:pt>
                <c:pt idx="3094">
                  <c:v>94.445000000000007</c:v>
                </c:pt>
                <c:pt idx="3095">
                  <c:v>94.446000000000026</c:v>
                </c:pt>
                <c:pt idx="3096">
                  <c:v>94.447000000000244</c:v>
                </c:pt>
                <c:pt idx="3097">
                  <c:v>94.449000000000026</c:v>
                </c:pt>
                <c:pt idx="3098">
                  <c:v>94.45</c:v>
                </c:pt>
                <c:pt idx="3099">
                  <c:v>94.450999999999993</c:v>
                </c:pt>
                <c:pt idx="3100">
                  <c:v>94.452000000000012</c:v>
                </c:pt>
                <c:pt idx="3101">
                  <c:v>94.453999999999994</c:v>
                </c:pt>
                <c:pt idx="3102">
                  <c:v>94.455000000000013</c:v>
                </c:pt>
                <c:pt idx="3103">
                  <c:v>94.456000000000003</c:v>
                </c:pt>
                <c:pt idx="3104">
                  <c:v>94.456999999999994</c:v>
                </c:pt>
                <c:pt idx="3105">
                  <c:v>94.459000000000003</c:v>
                </c:pt>
                <c:pt idx="3106">
                  <c:v>94.460000000000022</c:v>
                </c:pt>
                <c:pt idx="3107">
                  <c:v>94.461000000000027</c:v>
                </c:pt>
                <c:pt idx="3108">
                  <c:v>94.462000000000003</c:v>
                </c:pt>
                <c:pt idx="3109">
                  <c:v>94.464000000000027</c:v>
                </c:pt>
                <c:pt idx="3110">
                  <c:v>94.465000000000003</c:v>
                </c:pt>
                <c:pt idx="3111">
                  <c:v>94.465999999999994</c:v>
                </c:pt>
                <c:pt idx="3112">
                  <c:v>94.468000000000004</c:v>
                </c:pt>
                <c:pt idx="3113">
                  <c:v>94.468999999999994</c:v>
                </c:pt>
                <c:pt idx="3114">
                  <c:v>94.47</c:v>
                </c:pt>
                <c:pt idx="3115">
                  <c:v>94.471000000000004</c:v>
                </c:pt>
                <c:pt idx="3116">
                  <c:v>94.472999999999999</c:v>
                </c:pt>
                <c:pt idx="3117">
                  <c:v>94.474000000000004</c:v>
                </c:pt>
                <c:pt idx="3118">
                  <c:v>94.474999999999994</c:v>
                </c:pt>
                <c:pt idx="3119">
                  <c:v>94.475999999999999</c:v>
                </c:pt>
                <c:pt idx="3120">
                  <c:v>94.477999999999994</c:v>
                </c:pt>
                <c:pt idx="3121">
                  <c:v>94.478999999999999</c:v>
                </c:pt>
                <c:pt idx="3122">
                  <c:v>94.48</c:v>
                </c:pt>
                <c:pt idx="3123">
                  <c:v>94.480999999999995</c:v>
                </c:pt>
                <c:pt idx="3124">
                  <c:v>94.483000000000004</c:v>
                </c:pt>
                <c:pt idx="3125">
                  <c:v>94.483999999999995</c:v>
                </c:pt>
                <c:pt idx="3126">
                  <c:v>94.485000000000014</c:v>
                </c:pt>
                <c:pt idx="3127">
                  <c:v>94.486999999999995</c:v>
                </c:pt>
                <c:pt idx="3128">
                  <c:v>94.488</c:v>
                </c:pt>
                <c:pt idx="3129">
                  <c:v>94.489000000000004</c:v>
                </c:pt>
                <c:pt idx="3130">
                  <c:v>94.490000000000023</c:v>
                </c:pt>
                <c:pt idx="3131">
                  <c:v>94.492000000000004</c:v>
                </c:pt>
                <c:pt idx="3132">
                  <c:v>94.492999999999995</c:v>
                </c:pt>
                <c:pt idx="3133">
                  <c:v>94.494000000000213</c:v>
                </c:pt>
                <c:pt idx="3134">
                  <c:v>94.495000000000005</c:v>
                </c:pt>
                <c:pt idx="3135">
                  <c:v>94.497000000000213</c:v>
                </c:pt>
                <c:pt idx="3136">
                  <c:v>94.498000000000005</c:v>
                </c:pt>
                <c:pt idx="3137">
                  <c:v>94.498999999999995</c:v>
                </c:pt>
                <c:pt idx="3138">
                  <c:v>94.5</c:v>
                </c:pt>
                <c:pt idx="3139">
                  <c:v>94.501999999999995</c:v>
                </c:pt>
                <c:pt idx="3140">
                  <c:v>94.503</c:v>
                </c:pt>
                <c:pt idx="3141">
                  <c:v>94.504000000000005</c:v>
                </c:pt>
                <c:pt idx="3142">
                  <c:v>94.506</c:v>
                </c:pt>
                <c:pt idx="3143">
                  <c:v>94.507000000000005</c:v>
                </c:pt>
                <c:pt idx="3144">
                  <c:v>94.507999999999996</c:v>
                </c:pt>
                <c:pt idx="3145">
                  <c:v>94.509</c:v>
                </c:pt>
                <c:pt idx="3146">
                  <c:v>94.510999999999996</c:v>
                </c:pt>
                <c:pt idx="3147">
                  <c:v>94.512</c:v>
                </c:pt>
                <c:pt idx="3148">
                  <c:v>94.513000000000005</c:v>
                </c:pt>
                <c:pt idx="3149">
                  <c:v>94.513999999999996</c:v>
                </c:pt>
                <c:pt idx="3150">
                  <c:v>94.516000000000005</c:v>
                </c:pt>
                <c:pt idx="3151">
                  <c:v>94.516999999999996</c:v>
                </c:pt>
                <c:pt idx="3152">
                  <c:v>94.518000000000001</c:v>
                </c:pt>
                <c:pt idx="3153">
                  <c:v>94.519000000000005</c:v>
                </c:pt>
                <c:pt idx="3154">
                  <c:v>94.521000000000001</c:v>
                </c:pt>
                <c:pt idx="3155">
                  <c:v>94.521999999999991</c:v>
                </c:pt>
                <c:pt idx="3156">
                  <c:v>94.522999999999982</c:v>
                </c:pt>
                <c:pt idx="3157">
                  <c:v>94.524999999999991</c:v>
                </c:pt>
                <c:pt idx="3158">
                  <c:v>94.525999999999982</c:v>
                </c:pt>
                <c:pt idx="3159">
                  <c:v>94.527000000000001</c:v>
                </c:pt>
                <c:pt idx="3160">
                  <c:v>94.527999999999992</c:v>
                </c:pt>
                <c:pt idx="3161">
                  <c:v>94.53</c:v>
                </c:pt>
                <c:pt idx="3162">
                  <c:v>94.531000000000006</c:v>
                </c:pt>
                <c:pt idx="3163">
                  <c:v>94.531999999999996</c:v>
                </c:pt>
                <c:pt idx="3164">
                  <c:v>94.533000000000001</c:v>
                </c:pt>
                <c:pt idx="3165">
                  <c:v>94.534999999999997</c:v>
                </c:pt>
                <c:pt idx="3166">
                  <c:v>94.536000000000001</c:v>
                </c:pt>
                <c:pt idx="3167">
                  <c:v>94.537000000000006</c:v>
                </c:pt>
                <c:pt idx="3168">
                  <c:v>94.537999999999997</c:v>
                </c:pt>
                <c:pt idx="3169">
                  <c:v>94.54</c:v>
                </c:pt>
                <c:pt idx="3170">
                  <c:v>94.540999999999997</c:v>
                </c:pt>
                <c:pt idx="3171">
                  <c:v>94.542000000000002</c:v>
                </c:pt>
                <c:pt idx="3172">
                  <c:v>94.543999999999997</c:v>
                </c:pt>
                <c:pt idx="3173">
                  <c:v>94.545000000000002</c:v>
                </c:pt>
                <c:pt idx="3174">
                  <c:v>94.546000000000006</c:v>
                </c:pt>
                <c:pt idx="3175">
                  <c:v>94.546999999999997</c:v>
                </c:pt>
                <c:pt idx="3176">
                  <c:v>94.549000000000007</c:v>
                </c:pt>
                <c:pt idx="3177">
                  <c:v>94.55</c:v>
                </c:pt>
                <c:pt idx="3178">
                  <c:v>94.551000000000002</c:v>
                </c:pt>
                <c:pt idx="3179">
                  <c:v>94.551999999999992</c:v>
                </c:pt>
                <c:pt idx="3180">
                  <c:v>94.554000000000002</c:v>
                </c:pt>
                <c:pt idx="3181">
                  <c:v>94.554999999999993</c:v>
                </c:pt>
                <c:pt idx="3182">
                  <c:v>94.555999999999983</c:v>
                </c:pt>
                <c:pt idx="3183">
                  <c:v>94.557000000000002</c:v>
                </c:pt>
                <c:pt idx="3184">
                  <c:v>94.558999999999983</c:v>
                </c:pt>
                <c:pt idx="3185">
                  <c:v>94.56</c:v>
                </c:pt>
                <c:pt idx="3186">
                  <c:v>94.561000000000007</c:v>
                </c:pt>
                <c:pt idx="3187">
                  <c:v>94.563000000000002</c:v>
                </c:pt>
                <c:pt idx="3188">
                  <c:v>94.563999999999993</c:v>
                </c:pt>
                <c:pt idx="3189">
                  <c:v>94.565000000000012</c:v>
                </c:pt>
                <c:pt idx="3190">
                  <c:v>94.566000000000003</c:v>
                </c:pt>
                <c:pt idx="3191">
                  <c:v>94.568000000000012</c:v>
                </c:pt>
                <c:pt idx="3192">
                  <c:v>94.569000000000003</c:v>
                </c:pt>
                <c:pt idx="3193">
                  <c:v>94.57</c:v>
                </c:pt>
                <c:pt idx="3194">
                  <c:v>94.570999999999998</c:v>
                </c:pt>
                <c:pt idx="3195">
                  <c:v>94.572999999999979</c:v>
                </c:pt>
                <c:pt idx="3196">
                  <c:v>94.573999999999998</c:v>
                </c:pt>
                <c:pt idx="3197">
                  <c:v>94.574999999999989</c:v>
                </c:pt>
                <c:pt idx="3198">
                  <c:v>94.575999999999979</c:v>
                </c:pt>
                <c:pt idx="3199">
                  <c:v>94.577999999999989</c:v>
                </c:pt>
                <c:pt idx="3200">
                  <c:v>94.578999999999979</c:v>
                </c:pt>
                <c:pt idx="3201">
                  <c:v>94.58</c:v>
                </c:pt>
                <c:pt idx="3202">
                  <c:v>94.581999999999994</c:v>
                </c:pt>
                <c:pt idx="3203">
                  <c:v>94.582999999999998</c:v>
                </c:pt>
                <c:pt idx="3204">
                  <c:v>94.584000000000003</c:v>
                </c:pt>
                <c:pt idx="3205">
                  <c:v>94.584999999999994</c:v>
                </c:pt>
                <c:pt idx="3206">
                  <c:v>94.587000000000003</c:v>
                </c:pt>
                <c:pt idx="3207">
                  <c:v>94.587999999999994</c:v>
                </c:pt>
                <c:pt idx="3208">
                  <c:v>94.588999999999999</c:v>
                </c:pt>
                <c:pt idx="3209">
                  <c:v>94.59</c:v>
                </c:pt>
                <c:pt idx="3210">
                  <c:v>94.592000000000013</c:v>
                </c:pt>
                <c:pt idx="3211">
                  <c:v>94.593000000000004</c:v>
                </c:pt>
                <c:pt idx="3212">
                  <c:v>94.593999999999994</c:v>
                </c:pt>
                <c:pt idx="3213">
                  <c:v>94.595000000000013</c:v>
                </c:pt>
                <c:pt idx="3214">
                  <c:v>94.596999999999994</c:v>
                </c:pt>
                <c:pt idx="3215">
                  <c:v>94.598000000000013</c:v>
                </c:pt>
                <c:pt idx="3216">
                  <c:v>94.599000000000004</c:v>
                </c:pt>
                <c:pt idx="3217">
                  <c:v>94.600999999999999</c:v>
                </c:pt>
                <c:pt idx="3218">
                  <c:v>94.60199999999999</c:v>
                </c:pt>
                <c:pt idx="3219">
                  <c:v>94.60299999999998</c:v>
                </c:pt>
                <c:pt idx="3220">
                  <c:v>94.603999999999999</c:v>
                </c:pt>
                <c:pt idx="3221">
                  <c:v>94.60599999999998</c:v>
                </c:pt>
                <c:pt idx="3222">
                  <c:v>94.606999999999999</c:v>
                </c:pt>
                <c:pt idx="3223">
                  <c:v>94.60799999999999</c:v>
                </c:pt>
                <c:pt idx="3224">
                  <c:v>94.60899999999998</c:v>
                </c:pt>
                <c:pt idx="3225">
                  <c:v>94.611000000000004</c:v>
                </c:pt>
                <c:pt idx="3226">
                  <c:v>94.611999999999995</c:v>
                </c:pt>
                <c:pt idx="3227">
                  <c:v>94.613</c:v>
                </c:pt>
                <c:pt idx="3228">
                  <c:v>94.614000000000004</c:v>
                </c:pt>
                <c:pt idx="3229">
                  <c:v>94.616</c:v>
                </c:pt>
                <c:pt idx="3230">
                  <c:v>94.617000000000004</c:v>
                </c:pt>
                <c:pt idx="3231">
                  <c:v>94.617999999999995</c:v>
                </c:pt>
                <c:pt idx="3232">
                  <c:v>94.61999999999999</c:v>
                </c:pt>
                <c:pt idx="3233">
                  <c:v>94.620999999999981</c:v>
                </c:pt>
                <c:pt idx="3234">
                  <c:v>94.621999999999986</c:v>
                </c:pt>
                <c:pt idx="3235">
                  <c:v>94.622999999999948</c:v>
                </c:pt>
                <c:pt idx="3236">
                  <c:v>94.624999999999986</c:v>
                </c:pt>
                <c:pt idx="3237">
                  <c:v>94.625999999999948</c:v>
                </c:pt>
                <c:pt idx="3238">
                  <c:v>94.626999999999981</c:v>
                </c:pt>
                <c:pt idx="3239">
                  <c:v>94.627999999999986</c:v>
                </c:pt>
                <c:pt idx="3240">
                  <c:v>94.63</c:v>
                </c:pt>
                <c:pt idx="3241">
                  <c:v>94.631</c:v>
                </c:pt>
                <c:pt idx="3242">
                  <c:v>94.631999999999991</c:v>
                </c:pt>
                <c:pt idx="3243">
                  <c:v>94.632999999999981</c:v>
                </c:pt>
                <c:pt idx="3244">
                  <c:v>94.634999999999991</c:v>
                </c:pt>
                <c:pt idx="3245">
                  <c:v>94.635999999999981</c:v>
                </c:pt>
                <c:pt idx="3246">
                  <c:v>94.637</c:v>
                </c:pt>
                <c:pt idx="3247">
                  <c:v>94.638999999999982</c:v>
                </c:pt>
                <c:pt idx="3248">
                  <c:v>94.64</c:v>
                </c:pt>
                <c:pt idx="3249">
                  <c:v>94.641000000000005</c:v>
                </c:pt>
                <c:pt idx="3250">
                  <c:v>94.641999999999996</c:v>
                </c:pt>
                <c:pt idx="3251">
                  <c:v>94.644000000000005</c:v>
                </c:pt>
                <c:pt idx="3252">
                  <c:v>94.644999999999996</c:v>
                </c:pt>
                <c:pt idx="3253">
                  <c:v>94.646000000000001</c:v>
                </c:pt>
                <c:pt idx="3254">
                  <c:v>94.647000000000006</c:v>
                </c:pt>
                <c:pt idx="3255">
                  <c:v>94.649000000000001</c:v>
                </c:pt>
                <c:pt idx="3256">
                  <c:v>94.649999999999991</c:v>
                </c:pt>
                <c:pt idx="3257">
                  <c:v>94.650999999999982</c:v>
                </c:pt>
                <c:pt idx="3258">
                  <c:v>94.651999999999987</c:v>
                </c:pt>
                <c:pt idx="3259">
                  <c:v>94.653999999999982</c:v>
                </c:pt>
                <c:pt idx="3260">
                  <c:v>94.654999999999987</c:v>
                </c:pt>
                <c:pt idx="3261">
                  <c:v>94.655999999999949</c:v>
                </c:pt>
                <c:pt idx="3262">
                  <c:v>94.657999999999987</c:v>
                </c:pt>
                <c:pt idx="3263">
                  <c:v>94.658999999999978</c:v>
                </c:pt>
                <c:pt idx="3264">
                  <c:v>94.66</c:v>
                </c:pt>
                <c:pt idx="3265">
                  <c:v>94.661000000000001</c:v>
                </c:pt>
                <c:pt idx="3266">
                  <c:v>94.662999999999982</c:v>
                </c:pt>
                <c:pt idx="3267">
                  <c:v>94.664000000000001</c:v>
                </c:pt>
                <c:pt idx="3268">
                  <c:v>94.664999999999992</c:v>
                </c:pt>
                <c:pt idx="3269">
                  <c:v>94.665999999999983</c:v>
                </c:pt>
                <c:pt idx="3270">
                  <c:v>94.667999999999992</c:v>
                </c:pt>
                <c:pt idx="3271">
                  <c:v>94.668999999999983</c:v>
                </c:pt>
                <c:pt idx="3272">
                  <c:v>94.669999999999987</c:v>
                </c:pt>
                <c:pt idx="3273">
                  <c:v>94.670999999999978</c:v>
                </c:pt>
                <c:pt idx="3274">
                  <c:v>94.672999999999988</c:v>
                </c:pt>
                <c:pt idx="3275">
                  <c:v>94.673999999999978</c:v>
                </c:pt>
                <c:pt idx="3276">
                  <c:v>94.674999999999983</c:v>
                </c:pt>
                <c:pt idx="3277">
                  <c:v>94.676999999999978</c:v>
                </c:pt>
                <c:pt idx="3278">
                  <c:v>94.677999999999983</c:v>
                </c:pt>
                <c:pt idx="3279">
                  <c:v>94.678999999999988</c:v>
                </c:pt>
                <c:pt idx="3280">
                  <c:v>94.679999999999978</c:v>
                </c:pt>
                <c:pt idx="3281">
                  <c:v>94.681999999999988</c:v>
                </c:pt>
                <c:pt idx="3282">
                  <c:v>94.682999999999979</c:v>
                </c:pt>
                <c:pt idx="3283">
                  <c:v>94.683999999999983</c:v>
                </c:pt>
                <c:pt idx="3284">
                  <c:v>94.684999999999988</c:v>
                </c:pt>
                <c:pt idx="3285">
                  <c:v>94.686999999999998</c:v>
                </c:pt>
                <c:pt idx="3286">
                  <c:v>94.687999999999988</c:v>
                </c:pt>
                <c:pt idx="3287">
                  <c:v>94.688999999999979</c:v>
                </c:pt>
                <c:pt idx="3288">
                  <c:v>94.691000000000003</c:v>
                </c:pt>
                <c:pt idx="3289">
                  <c:v>94.691999999999993</c:v>
                </c:pt>
                <c:pt idx="3290">
                  <c:v>94.692999999999998</c:v>
                </c:pt>
                <c:pt idx="3291">
                  <c:v>94.694000000000003</c:v>
                </c:pt>
                <c:pt idx="3292">
                  <c:v>94.695999999999998</c:v>
                </c:pt>
                <c:pt idx="3293">
                  <c:v>94.697000000000003</c:v>
                </c:pt>
                <c:pt idx="3294">
                  <c:v>94.697999999999993</c:v>
                </c:pt>
                <c:pt idx="3295">
                  <c:v>94.698999999999998</c:v>
                </c:pt>
                <c:pt idx="3296">
                  <c:v>94.700999999999993</c:v>
                </c:pt>
                <c:pt idx="3297">
                  <c:v>94.702000000000012</c:v>
                </c:pt>
                <c:pt idx="3298">
                  <c:v>94.703000000000003</c:v>
                </c:pt>
                <c:pt idx="3299">
                  <c:v>94.703999999999994</c:v>
                </c:pt>
                <c:pt idx="3300">
                  <c:v>94.706000000000003</c:v>
                </c:pt>
                <c:pt idx="3301">
                  <c:v>94.706999999999994</c:v>
                </c:pt>
                <c:pt idx="3302">
                  <c:v>94.708000000000013</c:v>
                </c:pt>
                <c:pt idx="3303">
                  <c:v>94.710000000000022</c:v>
                </c:pt>
                <c:pt idx="3304">
                  <c:v>94.711000000000027</c:v>
                </c:pt>
                <c:pt idx="3305">
                  <c:v>94.712000000000003</c:v>
                </c:pt>
                <c:pt idx="3306">
                  <c:v>94.712999999999994</c:v>
                </c:pt>
                <c:pt idx="3307">
                  <c:v>94.715000000000003</c:v>
                </c:pt>
                <c:pt idx="3308">
                  <c:v>94.715999999999994</c:v>
                </c:pt>
                <c:pt idx="3309">
                  <c:v>94.717000000000027</c:v>
                </c:pt>
                <c:pt idx="3310">
                  <c:v>94.718000000000004</c:v>
                </c:pt>
                <c:pt idx="3311">
                  <c:v>94.72</c:v>
                </c:pt>
                <c:pt idx="3312">
                  <c:v>94.721000000000004</c:v>
                </c:pt>
                <c:pt idx="3313">
                  <c:v>94.721999999999994</c:v>
                </c:pt>
                <c:pt idx="3314">
                  <c:v>94.722999999999999</c:v>
                </c:pt>
                <c:pt idx="3315">
                  <c:v>94.724999999999994</c:v>
                </c:pt>
                <c:pt idx="3316">
                  <c:v>94.725999999999999</c:v>
                </c:pt>
                <c:pt idx="3317">
                  <c:v>94.727000000000004</c:v>
                </c:pt>
                <c:pt idx="3318">
                  <c:v>94.728999999999999</c:v>
                </c:pt>
                <c:pt idx="3319">
                  <c:v>94.73</c:v>
                </c:pt>
                <c:pt idx="3320">
                  <c:v>94.730999999999995</c:v>
                </c:pt>
                <c:pt idx="3321">
                  <c:v>94.732000000000014</c:v>
                </c:pt>
                <c:pt idx="3322">
                  <c:v>94.733999999999995</c:v>
                </c:pt>
                <c:pt idx="3323">
                  <c:v>94.735000000000014</c:v>
                </c:pt>
                <c:pt idx="3324">
                  <c:v>94.736000000000004</c:v>
                </c:pt>
                <c:pt idx="3325">
                  <c:v>94.736999999999995</c:v>
                </c:pt>
                <c:pt idx="3326">
                  <c:v>94.739000000000004</c:v>
                </c:pt>
                <c:pt idx="3327">
                  <c:v>94.740000000000023</c:v>
                </c:pt>
                <c:pt idx="3328">
                  <c:v>94.741000000000213</c:v>
                </c:pt>
                <c:pt idx="3329">
                  <c:v>94.742000000000004</c:v>
                </c:pt>
                <c:pt idx="3330">
                  <c:v>94.744000000000213</c:v>
                </c:pt>
                <c:pt idx="3331">
                  <c:v>94.745000000000005</c:v>
                </c:pt>
                <c:pt idx="3332">
                  <c:v>94.745999999999995</c:v>
                </c:pt>
                <c:pt idx="3333">
                  <c:v>94.748000000000005</c:v>
                </c:pt>
                <c:pt idx="3334">
                  <c:v>94.748999999999995</c:v>
                </c:pt>
                <c:pt idx="3335">
                  <c:v>94.75</c:v>
                </c:pt>
                <c:pt idx="3336">
                  <c:v>94.751000000000005</c:v>
                </c:pt>
                <c:pt idx="3337">
                  <c:v>94.753</c:v>
                </c:pt>
                <c:pt idx="3338">
                  <c:v>94.754000000000005</c:v>
                </c:pt>
                <c:pt idx="3339">
                  <c:v>94.754999999999995</c:v>
                </c:pt>
                <c:pt idx="3340">
                  <c:v>94.756</c:v>
                </c:pt>
                <c:pt idx="3341">
                  <c:v>94.757999999999996</c:v>
                </c:pt>
                <c:pt idx="3342">
                  <c:v>94.759</c:v>
                </c:pt>
                <c:pt idx="3343">
                  <c:v>94.76</c:v>
                </c:pt>
                <c:pt idx="3344">
                  <c:v>94.760999999999996</c:v>
                </c:pt>
                <c:pt idx="3345">
                  <c:v>94.763000000000005</c:v>
                </c:pt>
                <c:pt idx="3346">
                  <c:v>94.763999999999996</c:v>
                </c:pt>
                <c:pt idx="3347">
                  <c:v>94.765000000000001</c:v>
                </c:pt>
                <c:pt idx="3348">
                  <c:v>94.766999999999996</c:v>
                </c:pt>
                <c:pt idx="3349">
                  <c:v>94.768000000000001</c:v>
                </c:pt>
                <c:pt idx="3350">
                  <c:v>94.769000000000005</c:v>
                </c:pt>
                <c:pt idx="3351">
                  <c:v>94.77</c:v>
                </c:pt>
                <c:pt idx="3352">
                  <c:v>94.771999999999991</c:v>
                </c:pt>
                <c:pt idx="3353">
                  <c:v>94.772999999999982</c:v>
                </c:pt>
                <c:pt idx="3354">
                  <c:v>94.774000000000001</c:v>
                </c:pt>
                <c:pt idx="3355">
                  <c:v>94.774999999999991</c:v>
                </c:pt>
                <c:pt idx="3356">
                  <c:v>94.777000000000001</c:v>
                </c:pt>
                <c:pt idx="3357">
                  <c:v>94.777999999999992</c:v>
                </c:pt>
                <c:pt idx="3358">
                  <c:v>94.778999999999982</c:v>
                </c:pt>
                <c:pt idx="3359">
                  <c:v>94.78</c:v>
                </c:pt>
                <c:pt idx="3360">
                  <c:v>94.781999999999996</c:v>
                </c:pt>
                <c:pt idx="3361">
                  <c:v>94.783000000000001</c:v>
                </c:pt>
                <c:pt idx="3362">
                  <c:v>94.784000000000006</c:v>
                </c:pt>
                <c:pt idx="3363">
                  <c:v>94.786000000000001</c:v>
                </c:pt>
                <c:pt idx="3364">
                  <c:v>94.787000000000006</c:v>
                </c:pt>
                <c:pt idx="3365">
                  <c:v>94.787999999999997</c:v>
                </c:pt>
                <c:pt idx="3366">
                  <c:v>94.789000000000001</c:v>
                </c:pt>
                <c:pt idx="3367">
                  <c:v>94.790999999999997</c:v>
                </c:pt>
                <c:pt idx="3368">
                  <c:v>94.792000000000002</c:v>
                </c:pt>
                <c:pt idx="3369">
                  <c:v>94.793000000000006</c:v>
                </c:pt>
                <c:pt idx="3370">
                  <c:v>94.793999999999997</c:v>
                </c:pt>
                <c:pt idx="3371">
                  <c:v>94.796000000000006</c:v>
                </c:pt>
                <c:pt idx="3372">
                  <c:v>94.796999999999997</c:v>
                </c:pt>
                <c:pt idx="3373">
                  <c:v>94.798000000000002</c:v>
                </c:pt>
                <c:pt idx="3374">
                  <c:v>94.799000000000007</c:v>
                </c:pt>
                <c:pt idx="3375">
                  <c:v>94.801000000000002</c:v>
                </c:pt>
                <c:pt idx="3376">
                  <c:v>94.801999999999992</c:v>
                </c:pt>
                <c:pt idx="3377">
                  <c:v>94.802999999999983</c:v>
                </c:pt>
                <c:pt idx="3378">
                  <c:v>94.804999999999993</c:v>
                </c:pt>
                <c:pt idx="3379">
                  <c:v>94.805999999999983</c:v>
                </c:pt>
                <c:pt idx="3380">
                  <c:v>94.807000000000002</c:v>
                </c:pt>
                <c:pt idx="3381">
                  <c:v>94.807999999999993</c:v>
                </c:pt>
                <c:pt idx="3382">
                  <c:v>94.81</c:v>
                </c:pt>
                <c:pt idx="3383">
                  <c:v>94.811000000000007</c:v>
                </c:pt>
                <c:pt idx="3384">
                  <c:v>94.812000000000012</c:v>
                </c:pt>
                <c:pt idx="3385">
                  <c:v>94.813000000000002</c:v>
                </c:pt>
                <c:pt idx="3386">
                  <c:v>94.815000000000012</c:v>
                </c:pt>
                <c:pt idx="3387">
                  <c:v>94.816000000000003</c:v>
                </c:pt>
                <c:pt idx="3388">
                  <c:v>94.816999999999993</c:v>
                </c:pt>
                <c:pt idx="3389">
                  <c:v>94.818000000000012</c:v>
                </c:pt>
                <c:pt idx="3390">
                  <c:v>94.82</c:v>
                </c:pt>
                <c:pt idx="3391">
                  <c:v>94.820999999999998</c:v>
                </c:pt>
                <c:pt idx="3392">
                  <c:v>94.821999999999989</c:v>
                </c:pt>
                <c:pt idx="3393">
                  <c:v>94.823999999999998</c:v>
                </c:pt>
                <c:pt idx="3394">
                  <c:v>94.824999999999989</c:v>
                </c:pt>
                <c:pt idx="3395">
                  <c:v>94.825999999999979</c:v>
                </c:pt>
                <c:pt idx="3396">
                  <c:v>94.826999999999998</c:v>
                </c:pt>
                <c:pt idx="3397">
                  <c:v>94.828999999999979</c:v>
                </c:pt>
                <c:pt idx="3398">
                  <c:v>94.83</c:v>
                </c:pt>
                <c:pt idx="3399">
                  <c:v>94.831000000000003</c:v>
                </c:pt>
                <c:pt idx="3400">
                  <c:v>94.831999999999994</c:v>
                </c:pt>
                <c:pt idx="3401">
                  <c:v>94.834000000000003</c:v>
                </c:pt>
                <c:pt idx="3402">
                  <c:v>94.834999999999994</c:v>
                </c:pt>
                <c:pt idx="3403">
                  <c:v>94.835999999999999</c:v>
                </c:pt>
                <c:pt idx="3404">
                  <c:v>94.837000000000003</c:v>
                </c:pt>
                <c:pt idx="3405">
                  <c:v>94.838999999999999</c:v>
                </c:pt>
                <c:pt idx="3406">
                  <c:v>94.84</c:v>
                </c:pt>
                <c:pt idx="3407">
                  <c:v>94.840999999999994</c:v>
                </c:pt>
                <c:pt idx="3408">
                  <c:v>94.843000000000004</c:v>
                </c:pt>
                <c:pt idx="3409">
                  <c:v>94.843999999999994</c:v>
                </c:pt>
                <c:pt idx="3410">
                  <c:v>94.845000000000013</c:v>
                </c:pt>
                <c:pt idx="3411">
                  <c:v>94.846000000000004</c:v>
                </c:pt>
                <c:pt idx="3412">
                  <c:v>94.848000000000013</c:v>
                </c:pt>
                <c:pt idx="3413">
                  <c:v>94.849000000000004</c:v>
                </c:pt>
                <c:pt idx="3414">
                  <c:v>94.85</c:v>
                </c:pt>
                <c:pt idx="3415">
                  <c:v>94.850999999999999</c:v>
                </c:pt>
                <c:pt idx="3416">
                  <c:v>94.85299999999998</c:v>
                </c:pt>
                <c:pt idx="3417">
                  <c:v>94.853999999999999</c:v>
                </c:pt>
                <c:pt idx="3418">
                  <c:v>94.85499999999999</c:v>
                </c:pt>
                <c:pt idx="3419">
                  <c:v>94.85599999999998</c:v>
                </c:pt>
                <c:pt idx="3420">
                  <c:v>94.85799999999999</c:v>
                </c:pt>
                <c:pt idx="3421">
                  <c:v>94.85899999999998</c:v>
                </c:pt>
                <c:pt idx="3422">
                  <c:v>94.86</c:v>
                </c:pt>
                <c:pt idx="3423">
                  <c:v>94.861999999999995</c:v>
                </c:pt>
                <c:pt idx="3424">
                  <c:v>94.863</c:v>
                </c:pt>
                <c:pt idx="3425">
                  <c:v>94.864000000000004</c:v>
                </c:pt>
                <c:pt idx="3426">
                  <c:v>94.864999999999995</c:v>
                </c:pt>
                <c:pt idx="3427">
                  <c:v>94.867000000000004</c:v>
                </c:pt>
                <c:pt idx="3428">
                  <c:v>94.867999999999995</c:v>
                </c:pt>
                <c:pt idx="3429">
                  <c:v>94.869</c:v>
                </c:pt>
                <c:pt idx="3430">
                  <c:v>94.86999999999999</c:v>
                </c:pt>
                <c:pt idx="3431">
                  <c:v>94.871999999999986</c:v>
                </c:pt>
                <c:pt idx="3432">
                  <c:v>94.872999999999948</c:v>
                </c:pt>
                <c:pt idx="3433">
                  <c:v>94.873999999999981</c:v>
                </c:pt>
                <c:pt idx="3434">
                  <c:v>94.874999999999986</c:v>
                </c:pt>
                <c:pt idx="3435">
                  <c:v>94.876999999999981</c:v>
                </c:pt>
                <c:pt idx="3436">
                  <c:v>94.877999999999986</c:v>
                </c:pt>
                <c:pt idx="3437">
                  <c:v>94.878999999999948</c:v>
                </c:pt>
                <c:pt idx="3438">
                  <c:v>94.881</c:v>
                </c:pt>
                <c:pt idx="3439">
                  <c:v>94.881999999999991</c:v>
                </c:pt>
                <c:pt idx="3440">
                  <c:v>94.882999999999981</c:v>
                </c:pt>
                <c:pt idx="3441">
                  <c:v>94.884</c:v>
                </c:pt>
                <c:pt idx="3442">
                  <c:v>94.885999999999981</c:v>
                </c:pt>
                <c:pt idx="3443">
                  <c:v>94.887</c:v>
                </c:pt>
                <c:pt idx="3444">
                  <c:v>94.887999999999991</c:v>
                </c:pt>
                <c:pt idx="3445">
                  <c:v>94.888999999999982</c:v>
                </c:pt>
                <c:pt idx="3446">
                  <c:v>94.891000000000005</c:v>
                </c:pt>
                <c:pt idx="3447">
                  <c:v>94.891999999999996</c:v>
                </c:pt>
                <c:pt idx="3448">
                  <c:v>94.893000000000001</c:v>
                </c:pt>
                <c:pt idx="3449">
                  <c:v>94.894000000000005</c:v>
                </c:pt>
                <c:pt idx="3450">
                  <c:v>94.896000000000001</c:v>
                </c:pt>
                <c:pt idx="3451">
                  <c:v>94.897000000000006</c:v>
                </c:pt>
                <c:pt idx="3452">
                  <c:v>94.897999999999996</c:v>
                </c:pt>
                <c:pt idx="3453">
                  <c:v>94.9</c:v>
                </c:pt>
                <c:pt idx="3454">
                  <c:v>94.900999999999996</c:v>
                </c:pt>
                <c:pt idx="3455">
                  <c:v>94.902000000000001</c:v>
                </c:pt>
                <c:pt idx="3456">
                  <c:v>94.903000000000006</c:v>
                </c:pt>
                <c:pt idx="3457">
                  <c:v>94.905000000000001</c:v>
                </c:pt>
                <c:pt idx="3458">
                  <c:v>94.906000000000006</c:v>
                </c:pt>
                <c:pt idx="3459">
                  <c:v>94.906999999999996</c:v>
                </c:pt>
                <c:pt idx="3460">
                  <c:v>94.908000000000001</c:v>
                </c:pt>
                <c:pt idx="3461">
                  <c:v>94.910000000000025</c:v>
                </c:pt>
                <c:pt idx="3462">
                  <c:v>94.911000000000243</c:v>
                </c:pt>
                <c:pt idx="3463">
                  <c:v>94.912000000000006</c:v>
                </c:pt>
                <c:pt idx="3464">
                  <c:v>94.912999999999997</c:v>
                </c:pt>
                <c:pt idx="3465">
                  <c:v>94.915000000000006</c:v>
                </c:pt>
                <c:pt idx="3466">
                  <c:v>94.915999999999997</c:v>
                </c:pt>
                <c:pt idx="3467">
                  <c:v>94.917000000000243</c:v>
                </c:pt>
                <c:pt idx="3468">
                  <c:v>94.918999999999997</c:v>
                </c:pt>
                <c:pt idx="3469">
                  <c:v>94.92</c:v>
                </c:pt>
                <c:pt idx="3470">
                  <c:v>94.921000000000006</c:v>
                </c:pt>
                <c:pt idx="3471">
                  <c:v>94.921999999999997</c:v>
                </c:pt>
                <c:pt idx="3472">
                  <c:v>94.924000000000007</c:v>
                </c:pt>
                <c:pt idx="3473">
                  <c:v>94.924999999999997</c:v>
                </c:pt>
                <c:pt idx="3474">
                  <c:v>94.926000000000002</c:v>
                </c:pt>
                <c:pt idx="3475">
                  <c:v>94.927000000000007</c:v>
                </c:pt>
                <c:pt idx="3476">
                  <c:v>94.929000000000002</c:v>
                </c:pt>
                <c:pt idx="3477">
                  <c:v>94.93</c:v>
                </c:pt>
                <c:pt idx="3478">
                  <c:v>94.930999999999997</c:v>
                </c:pt>
                <c:pt idx="3479">
                  <c:v>94.932000000000002</c:v>
                </c:pt>
                <c:pt idx="3480">
                  <c:v>94.933999999999997</c:v>
                </c:pt>
                <c:pt idx="3481">
                  <c:v>94.935000000000002</c:v>
                </c:pt>
                <c:pt idx="3482">
                  <c:v>94.936000000000007</c:v>
                </c:pt>
                <c:pt idx="3483">
                  <c:v>94.938000000000002</c:v>
                </c:pt>
                <c:pt idx="3484">
                  <c:v>94.938999999999993</c:v>
                </c:pt>
                <c:pt idx="3485">
                  <c:v>94.940000000000026</c:v>
                </c:pt>
                <c:pt idx="3486">
                  <c:v>94.941000000000258</c:v>
                </c:pt>
                <c:pt idx="3487">
                  <c:v>94.943000000000026</c:v>
                </c:pt>
                <c:pt idx="3488">
                  <c:v>94.944000000000258</c:v>
                </c:pt>
                <c:pt idx="3489">
                  <c:v>94.945000000000007</c:v>
                </c:pt>
                <c:pt idx="3490">
                  <c:v>94.946000000000026</c:v>
                </c:pt>
                <c:pt idx="3491">
                  <c:v>94.948000000000022</c:v>
                </c:pt>
                <c:pt idx="3492">
                  <c:v>94.949000000000026</c:v>
                </c:pt>
                <c:pt idx="3493">
                  <c:v>94.95</c:v>
                </c:pt>
                <c:pt idx="3494">
                  <c:v>94.950999999999993</c:v>
                </c:pt>
                <c:pt idx="3495">
                  <c:v>94.953000000000003</c:v>
                </c:pt>
                <c:pt idx="3496">
                  <c:v>94.953999999999994</c:v>
                </c:pt>
                <c:pt idx="3497">
                  <c:v>94.955000000000013</c:v>
                </c:pt>
                <c:pt idx="3498">
                  <c:v>94.956999999999994</c:v>
                </c:pt>
                <c:pt idx="3499">
                  <c:v>94.958000000000013</c:v>
                </c:pt>
                <c:pt idx="3500">
                  <c:v>94.959000000000003</c:v>
                </c:pt>
                <c:pt idx="3501">
                  <c:v>94.960000000000022</c:v>
                </c:pt>
                <c:pt idx="3502">
                  <c:v>94.962000000000003</c:v>
                </c:pt>
                <c:pt idx="3503">
                  <c:v>94.962999999999994</c:v>
                </c:pt>
                <c:pt idx="3504">
                  <c:v>94.964000000000027</c:v>
                </c:pt>
                <c:pt idx="3505">
                  <c:v>94.965000000000003</c:v>
                </c:pt>
                <c:pt idx="3506">
                  <c:v>94.967000000000027</c:v>
                </c:pt>
                <c:pt idx="3507">
                  <c:v>94.968000000000004</c:v>
                </c:pt>
                <c:pt idx="3508">
                  <c:v>94.968999999999994</c:v>
                </c:pt>
                <c:pt idx="3509">
                  <c:v>94.97</c:v>
                </c:pt>
                <c:pt idx="3510">
                  <c:v>94.971999999999994</c:v>
                </c:pt>
                <c:pt idx="3511">
                  <c:v>94.972999999999999</c:v>
                </c:pt>
                <c:pt idx="3512">
                  <c:v>94.974000000000004</c:v>
                </c:pt>
                <c:pt idx="3513">
                  <c:v>94.975999999999999</c:v>
                </c:pt>
                <c:pt idx="3514">
                  <c:v>94.977000000000004</c:v>
                </c:pt>
                <c:pt idx="3515">
                  <c:v>94.977999999999994</c:v>
                </c:pt>
                <c:pt idx="3516">
                  <c:v>94.978999999999999</c:v>
                </c:pt>
                <c:pt idx="3517">
                  <c:v>94.980999999999995</c:v>
                </c:pt>
                <c:pt idx="3518">
                  <c:v>94.982000000000014</c:v>
                </c:pt>
                <c:pt idx="3519">
                  <c:v>94.983000000000004</c:v>
                </c:pt>
                <c:pt idx="3520">
                  <c:v>94.983999999999995</c:v>
                </c:pt>
                <c:pt idx="3521">
                  <c:v>94.986000000000004</c:v>
                </c:pt>
                <c:pt idx="3522">
                  <c:v>94.986999999999995</c:v>
                </c:pt>
                <c:pt idx="3523">
                  <c:v>94.988</c:v>
                </c:pt>
                <c:pt idx="3524">
                  <c:v>94.989000000000004</c:v>
                </c:pt>
                <c:pt idx="3525">
                  <c:v>94.991000000000213</c:v>
                </c:pt>
                <c:pt idx="3526">
                  <c:v>94.992000000000004</c:v>
                </c:pt>
                <c:pt idx="3527">
                  <c:v>94.992999999999995</c:v>
                </c:pt>
                <c:pt idx="3528">
                  <c:v>94.995000000000005</c:v>
                </c:pt>
                <c:pt idx="3529">
                  <c:v>94.995999999999995</c:v>
                </c:pt>
                <c:pt idx="3530">
                  <c:v>94.997000000000213</c:v>
                </c:pt>
                <c:pt idx="3531">
                  <c:v>94.998000000000005</c:v>
                </c:pt>
                <c:pt idx="3532">
                  <c:v>95</c:v>
                </c:pt>
                <c:pt idx="3533">
                  <c:v>95.001000000000005</c:v>
                </c:pt>
                <c:pt idx="3534">
                  <c:v>95.001999999999995</c:v>
                </c:pt>
                <c:pt idx="3535">
                  <c:v>95.003</c:v>
                </c:pt>
                <c:pt idx="3536">
                  <c:v>95.004999999999995</c:v>
                </c:pt>
                <c:pt idx="3537">
                  <c:v>95.006</c:v>
                </c:pt>
                <c:pt idx="3538">
                  <c:v>95.007000000000005</c:v>
                </c:pt>
                <c:pt idx="3539">
                  <c:v>95.007999999999996</c:v>
                </c:pt>
                <c:pt idx="3540">
                  <c:v>95.01</c:v>
                </c:pt>
                <c:pt idx="3541">
                  <c:v>95.010999999999996</c:v>
                </c:pt>
                <c:pt idx="3542">
                  <c:v>95.012</c:v>
                </c:pt>
                <c:pt idx="3543">
                  <c:v>95.013999999999996</c:v>
                </c:pt>
                <c:pt idx="3544">
                  <c:v>95.015000000000001</c:v>
                </c:pt>
                <c:pt idx="3545">
                  <c:v>95.016000000000005</c:v>
                </c:pt>
                <c:pt idx="3546">
                  <c:v>95.016999999999996</c:v>
                </c:pt>
                <c:pt idx="3547">
                  <c:v>95.019000000000005</c:v>
                </c:pt>
                <c:pt idx="3548">
                  <c:v>95.02</c:v>
                </c:pt>
                <c:pt idx="3549">
                  <c:v>95.021000000000001</c:v>
                </c:pt>
                <c:pt idx="3550">
                  <c:v>95.021999999999991</c:v>
                </c:pt>
                <c:pt idx="3551">
                  <c:v>95.024000000000001</c:v>
                </c:pt>
                <c:pt idx="3552">
                  <c:v>95.024999999999991</c:v>
                </c:pt>
                <c:pt idx="3553">
                  <c:v>95.025999999999982</c:v>
                </c:pt>
                <c:pt idx="3554">
                  <c:v>95.027000000000001</c:v>
                </c:pt>
                <c:pt idx="3555">
                  <c:v>95.028999999999982</c:v>
                </c:pt>
                <c:pt idx="3556">
                  <c:v>95.03</c:v>
                </c:pt>
                <c:pt idx="3557">
                  <c:v>95.031000000000006</c:v>
                </c:pt>
                <c:pt idx="3558">
                  <c:v>95.033000000000001</c:v>
                </c:pt>
                <c:pt idx="3559">
                  <c:v>95.034000000000006</c:v>
                </c:pt>
                <c:pt idx="3560">
                  <c:v>95.034999999999997</c:v>
                </c:pt>
                <c:pt idx="3561">
                  <c:v>95.036000000000001</c:v>
                </c:pt>
                <c:pt idx="3562">
                  <c:v>95.037999999999997</c:v>
                </c:pt>
                <c:pt idx="3563">
                  <c:v>95.039000000000001</c:v>
                </c:pt>
                <c:pt idx="3564">
                  <c:v>95.04</c:v>
                </c:pt>
                <c:pt idx="3565">
                  <c:v>95.040999999999997</c:v>
                </c:pt>
                <c:pt idx="3566">
                  <c:v>95.043000000000006</c:v>
                </c:pt>
                <c:pt idx="3567">
                  <c:v>95.043999999999997</c:v>
                </c:pt>
                <c:pt idx="3568">
                  <c:v>95.045000000000002</c:v>
                </c:pt>
                <c:pt idx="3569">
                  <c:v>95.046000000000006</c:v>
                </c:pt>
                <c:pt idx="3570">
                  <c:v>95.048000000000002</c:v>
                </c:pt>
                <c:pt idx="3571">
                  <c:v>95.049000000000007</c:v>
                </c:pt>
                <c:pt idx="3572">
                  <c:v>95.05</c:v>
                </c:pt>
                <c:pt idx="3573">
                  <c:v>95.051999999999992</c:v>
                </c:pt>
                <c:pt idx="3574">
                  <c:v>95.052999999999983</c:v>
                </c:pt>
                <c:pt idx="3575">
                  <c:v>95.054000000000002</c:v>
                </c:pt>
                <c:pt idx="3576">
                  <c:v>95.054999999999993</c:v>
                </c:pt>
                <c:pt idx="3577">
                  <c:v>95.057000000000002</c:v>
                </c:pt>
                <c:pt idx="3578">
                  <c:v>95.057999999999993</c:v>
                </c:pt>
                <c:pt idx="3579">
                  <c:v>95.058999999999983</c:v>
                </c:pt>
                <c:pt idx="3580">
                  <c:v>95.06</c:v>
                </c:pt>
                <c:pt idx="3581">
                  <c:v>95.062000000000012</c:v>
                </c:pt>
                <c:pt idx="3582">
                  <c:v>95.063000000000002</c:v>
                </c:pt>
                <c:pt idx="3583">
                  <c:v>95.063999999999993</c:v>
                </c:pt>
                <c:pt idx="3584">
                  <c:v>95.065000000000012</c:v>
                </c:pt>
                <c:pt idx="3585">
                  <c:v>95.066999999999993</c:v>
                </c:pt>
                <c:pt idx="3586">
                  <c:v>95.068000000000012</c:v>
                </c:pt>
                <c:pt idx="3587">
                  <c:v>95.069000000000003</c:v>
                </c:pt>
                <c:pt idx="3588">
                  <c:v>95.070999999999998</c:v>
                </c:pt>
                <c:pt idx="3589">
                  <c:v>95.071999999999989</c:v>
                </c:pt>
                <c:pt idx="3590">
                  <c:v>95.072999999999979</c:v>
                </c:pt>
                <c:pt idx="3591">
                  <c:v>95.073999999999998</c:v>
                </c:pt>
                <c:pt idx="3592">
                  <c:v>95.075999999999979</c:v>
                </c:pt>
                <c:pt idx="3593">
                  <c:v>95.076999999999998</c:v>
                </c:pt>
                <c:pt idx="3594">
                  <c:v>95.077999999999989</c:v>
                </c:pt>
                <c:pt idx="3595">
                  <c:v>95.078999999999979</c:v>
                </c:pt>
                <c:pt idx="3596">
                  <c:v>95.081000000000003</c:v>
                </c:pt>
                <c:pt idx="3597">
                  <c:v>95.081999999999994</c:v>
                </c:pt>
                <c:pt idx="3598">
                  <c:v>95.082999999999998</c:v>
                </c:pt>
                <c:pt idx="3599">
                  <c:v>95.084999999999994</c:v>
                </c:pt>
                <c:pt idx="3600">
                  <c:v>95.085999999999999</c:v>
                </c:pt>
                <c:pt idx="3601">
                  <c:v>95.087000000000003</c:v>
                </c:pt>
                <c:pt idx="3602">
                  <c:v>95.087999999999994</c:v>
                </c:pt>
                <c:pt idx="3603">
                  <c:v>95.09</c:v>
                </c:pt>
                <c:pt idx="3604">
                  <c:v>95.090999999999994</c:v>
                </c:pt>
                <c:pt idx="3605">
                  <c:v>95.092000000000013</c:v>
                </c:pt>
                <c:pt idx="3606">
                  <c:v>95.093000000000004</c:v>
                </c:pt>
                <c:pt idx="3607">
                  <c:v>95.095000000000013</c:v>
                </c:pt>
                <c:pt idx="3608">
                  <c:v>95.096000000000004</c:v>
                </c:pt>
                <c:pt idx="3609">
                  <c:v>95.096999999999994</c:v>
                </c:pt>
                <c:pt idx="3610">
                  <c:v>95.098000000000013</c:v>
                </c:pt>
                <c:pt idx="3611">
                  <c:v>95.1</c:v>
                </c:pt>
                <c:pt idx="3612">
                  <c:v>95.100999999999999</c:v>
                </c:pt>
                <c:pt idx="3613">
                  <c:v>95.10199999999999</c:v>
                </c:pt>
                <c:pt idx="3614">
                  <c:v>95.103999999999999</c:v>
                </c:pt>
                <c:pt idx="3615">
                  <c:v>95.10499999999999</c:v>
                </c:pt>
                <c:pt idx="3616">
                  <c:v>95.10599999999998</c:v>
                </c:pt>
                <c:pt idx="3617">
                  <c:v>95.106999999999999</c:v>
                </c:pt>
                <c:pt idx="3618">
                  <c:v>95.10899999999998</c:v>
                </c:pt>
                <c:pt idx="3619">
                  <c:v>95.11</c:v>
                </c:pt>
                <c:pt idx="3620">
                  <c:v>95.111000000000004</c:v>
                </c:pt>
                <c:pt idx="3621">
                  <c:v>95.111999999999995</c:v>
                </c:pt>
                <c:pt idx="3622">
                  <c:v>95.114000000000004</c:v>
                </c:pt>
                <c:pt idx="3623">
                  <c:v>95.114999999999995</c:v>
                </c:pt>
                <c:pt idx="3624">
                  <c:v>95.116</c:v>
                </c:pt>
                <c:pt idx="3625">
                  <c:v>95.117000000000004</c:v>
                </c:pt>
                <c:pt idx="3626">
                  <c:v>95.119</c:v>
                </c:pt>
                <c:pt idx="3627">
                  <c:v>95.11999999999999</c:v>
                </c:pt>
                <c:pt idx="3628">
                  <c:v>95.120999999999981</c:v>
                </c:pt>
                <c:pt idx="3629">
                  <c:v>95.122999999999948</c:v>
                </c:pt>
                <c:pt idx="3630">
                  <c:v>95.123999999999981</c:v>
                </c:pt>
                <c:pt idx="3631">
                  <c:v>95.124999999999986</c:v>
                </c:pt>
                <c:pt idx="3632">
                  <c:v>95.125999999999948</c:v>
                </c:pt>
                <c:pt idx="3633">
                  <c:v>95.127999999999986</c:v>
                </c:pt>
                <c:pt idx="3634">
                  <c:v>95.128999999999948</c:v>
                </c:pt>
                <c:pt idx="3635">
                  <c:v>95.13</c:v>
                </c:pt>
                <c:pt idx="3636">
                  <c:v>95.131</c:v>
                </c:pt>
                <c:pt idx="3637">
                  <c:v>95.132999999999981</c:v>
                </c:pt>
                <c:pt idx="3638">
                  <c:v>95.134</c:v>
                </c:pt>
                <c:pt idx="3639">
                  <c:v>95.134999999999991</c:v>
                </c:pt>
                <c:pt idx="3640">
                  <c:v>95.135999999999981</c:v>
                </c:pt>
                <c:pt idx="3641">
                  <c:v>95.137999999999991</c:v>
                </c:pt>
                <c:pt idx="3642">
                  <c:v>95.138999999999982</c:v>
                </c:pt>
                <c:pt idx="3643">
                  <c:v>95.14</c:v>
                </c:pt>
                <c:pt idx="3644">
                  <c:v>95.141999999999996</c:v>
                </c:pt>
                <c:pt idx="3645">
                  <c:v>95.143000000000001</c:v>
                </c:pt>
                <c:pt idx="3646">
                  <c:v>95.144000000000005</c:v>
                </c:pt>
                <c:pt idx="3647">
                  <c:v>95.144999999999996</c:v>
                </c:pt>
                <c:pt idx="3648">
                  <c:v>95.147000000000006</c:v>
                </c:pt>
                <c:pt idx="3649">
                  <c:v>95.147999999999996</c:v>
                </c:pt>
                <c:pt idx="3650">
                  <c:v>95.149000000000001</c:v>
                </c:pt>
                <c:pt idx="3651">
                  <c:v>95.149999999999991</c:v>
                </c:pt>
                <c:pt idx="3652">
                  <c:v>95.151999999999987</c:v>
                </c:pt>
                <c:pt idx="3653">
                  <c:v>95.152999999999949</c:v>
                </c:pt>
                <c:pt idx="3654">
                  <c:v>95.153999999999982</c:v>
                </c:pt>
                <c:pt idx="3655">
                  <c:v>95.154999999999987</c:v>
                </c:pt>
                <c:pt idx="3656">
                  <c:v>95.156999999999982</c:v>
                </c:pt>
                <c:pt idx="3657">
                  <c:v>95.157999999999987</c:v>
                </c:pt>
                <c:pt idx="3658">
                  <c:v>95.158999999999978</c:v>
                </c:pt>
                <c:pt idx="3659">
                  <c:v>95.161000000000001</c:v>
                </c:pt>
                <c:pt idx="3660">
                  <c:v>95.161999999999992</c:v>
                </c:pt>
                <c:pt idx="3661">
                  <c:v>95.162999999999982</c:v>
                </c:pt>
                <c:pt idx="3662">
                  <c:v>95.164000000000001</c:v>
                </c:pt>
                <c:pt idx="3663">
                  <c:v>95.165999999999983</c:v>
                </c:pt>
                <c:pt idx="3664">
                  <c:v>95.167000000000002</c:v>
                </c:pt>
                <c:pt idx="3665">
                  <c:v>95.167999999999992</c:v>
                </c:pt>
                <c:pt idx="3666">
                  <c:v>95.168999999999983</c:v>
                </c:pt>
                <c:pt idx="3667">
                  <c:v>95.170999999999978</c:v>
                </c:pt>
                <c:pt idx="3668">
                  <c:v>95.171999999999983</c:v>
                </c:pt>
                <c:pt idx="3669">
                  <c:v>95.172999999999988</c:v>
                </c:pt>
                <c:pt idx="3670">
                  <c:v>95.173999999999978</c:v>
                </c:pt>
                <c:pt idx="3671">
                  <c:v>95.175999999999988</c:v>
                </c:pt>
                <c:pt idx="3672">
                  <c:v>95.176999999999978</c:v>
                </c:pt>
                <c:pt idx="3673">
                  <c:v>95.177999999999983</c:v>
                </c:pt>
                <c:pt idx="3674">
                  <c:v>95.179999999999978</c:v>
                </c:pt>
                <c:pt idx="3675">
                  <c:v>95.180999999999983</c:v>
                </c:pt>
                <c:pt idx="3676">
                  <c:v>95.181999999999988</c:v>
                </c:pt>
                <c:pt idx="3677">
                  <c:v>95.182999999999979</c:v>
                </c:pt>
                <c:pt idx="3678">
                  <c:v>95.184999999999988</c:v>
                </c:pt>
                <c:pt idx="3679">
                  <c:v>95.185999999999979</c:v>
                </c:pt>
                <c:pt idx="3680">
                  <c:v>95.186999999999998</c:v>
                </c:pt>
                <c:pt idx="3681">
                  <c:v>95.187999999999988</c:v>
                </c:pt>
                <c:pt idx="3682">
                  <c:v>95.19</c:v>
                </c:pt>
                <c:pt idx="3683">
                  <c:v>95.191000000000003</c:v>
                </c:pt>
                <c:pt idx="3684">
                  <c:v>95.191999999999993</c:v>
                </c:pt>
                <c:pt idx="3685">
                  <c:v>95.192999999999998</c:v>
                </c:pt>
                <c:pt idx="3686">
                  <c:v>95.194999999999993</c:v>
                </c:pt>
                <c:pt idx="3687">
                  <c:v>95.195999999999998</c:v>
                </c:pt>
                <c:pt idx="3688">
                  <c:v>95.197000000000003</c:v>
                </c:pt>
                <c:pt idx="3689">
                  <c:v>95.198999999999998</c:v>
                </c:pt>
                <c:pt idx="3690">
                  <c:v>95.2</c:v>
                </c:pt>
                <c:pt idx="3691">
                  <c:v>95.200999999999993</c:v>
                </c:pt>
                <c:pt idx="3692">
                  <c:v>95.202000000000012</c:v>
                </c:pt>
                <c:pt idx="3693">
                  <c:v>95.203999999999994</c:v>
                </c:pt>
                <c:pt idx="3694">
                  <c:v>95.205000000000013</c:v>
                </c:pt>
                <c:pt idx="3695">
                  <c:v>95.206000000000003</c:v>
                </c:pt>
                <c:pt idx="3696">
                  <c:v>95.206999999999994</c:v>
                </c:pt>
                <c:pt idx="3697">
                  <c:v>95.209000000000003</c:v>
                </c:pt>
                <c:pt idx="3698">
                  <c:v>95.210000000000022</c:v>
                </c:pt>
                <c:pt idx="3699">
                  <c:v>95.211000000000027</c:v>
                </c:pt>
                <c:pt idx="3700">
                  <c:v>95.212000000000003</c:v>
                </c:pt>
                <c:pt idx="3701">
                  <c:v>95.214000000000027</c:v>
                </c:pt>
                <c:pt idx="3702">
                  <c:v>95.215000000000003</c:v>
                </c:pt>
                <c:pt idx="3703">
                  <c:v>95.215999999999994</c:v>
                </c:pt>
                <c:pt idx="3704">
                  <c:v>95.218000000000004</c:v>
                </c:pt>
                <c:pt idx="3705">
                  <c:v>95.218999999999994</c:v>
                </c:pt>
                <c:pt idx="3706">
                  <c:v>95.22</c:v>
                </c:pt>
                <c:pt idx="3707">
                  <c:v>95.221000000000004</c:v>
                </c:pt>
                <c:pt idx="3708">
                  <c:v>95.222999999999999</c:v>
                </c:pt>
                <c:pt idx="3709">
                  <c:v>95.224000000000004</c:v>
                </c:pt>
                <c:pt idx="3710">
                  <c:v>95.224999999999994</c:v>
                </c:pt>
                <c:pt idx="3711">
                  <c:v>95.225999999999999</c:v>
                </c:pt>
                <c:pt idx="3712">
                  <c:v>95.227999999999994</c:v>
                </c:pt>
                <c:pt idx="3713">
                  <c:v>95.228999999999999</c:v>
                </c:pt>
                <c:pt idx="3714">
                  <c:v>95.23</c:v>
                </c:pt>
                <c:pt idx="3715">
                  <c:v>95.230999999999995</c:v>
                </c:pt>
                <c:pt idx="3716">
                  <c:v>95.233000000000004</c:v>
                </c:pt>
                <c:pt idx="3717">
                  <c:v>95.233999999999995</c:v>
                </c:pt>
                <c:pt idx="3718">
                  <c:v>95.235000000000014</c:v>
                </c:pt>
                <c:pt idx="3719">
                  <c:v>95.236999999999995</c:v>
                </c:pt>
                <c:pt idx="3720">
                  <c:v>95.238</c:v>
                </c:pt>
                <c:pt idx="3721">
                  <c:v>95.239000000000004</c:v>
                </c:pt>
                <c:pt idx="3722">
                  <c:v>95.240000000000023</c:v>
                </c:pt>
                <c:pt idx="3723">
                  <c:v>95.242000000000004</c:v>
                </c:pt>
                <c:pt idx="3724">
                  <c:v>95.242999999999995</c:v>
                </c:pt>
                <c:pt idx="3725">
                  <c:v>95.244000000000213</c:v>
                </c:pt>
                <c:pt idx="3726">
                  <c:v>95.245000000000005</c:v>
                </c:pt>
                <c:pt idx="3727">
                  <c:v>95.247000000000213</c:v>
                </c:pt>
                <c:pt idx="3728">
                  <c:v>95.248000000000005</c:v>
                </c:pt>
                <c:pt idx="3729">
                  <c:v>95.248999999999995</c:v>
                </c:pt>
                <c:pt idx="3730">
                  <c:v>95.25</c:v>
                </c:pt>
                <c:pt idx="3731">
                  <c:v>95.251999999999995</c:v>
                </c:pt>
                <c:pt idx="3732">
                  <c:v>95.253</c:v>
                </c:pt>
                <c:pt idx="3733">
                  <c:v>95.254000000000005</c:v>
                </c:pt>
                <c:pt idx="3734">
                  <c:v>95.256</c:v>
                </c:pt>
                <c:pt idx="3735">
                  <c:v>95.257000000000005</c:v>
                </c:pt>
                <c:pt idx="3736">
                  <c:v>95.257999999999996</c:v>
                </c:pt>
                <c:pt idx="3737">
                  <c:v>95.259</c:v>
                </c:pt>
                <c:pt idx="3738">
                  <c:v>95.260999999999996</c:v>
                </c:pt>
                <c:pt idx="3739">
                  <c:v>95.262</c:v>
                </c:pt>
                <c:pt idx="3740">
                  <c:v>95.263000000000005</c:v>
                </c:pt>
                <c:pt idx="3741">
                  <c:v>95.263999999999996</c:v>
                </c:pt>
                <c:pt idx="3742">
                  <c:v>95.266000000000005</c:v>
                </c:pt>
                <c:pt idx="3743">
                  <c:v>95.266999999999996</c:v>
                </c:pt>
                <c:pt idx="3744">
                  <c:v>95.268000000000001</c:v>
                </c:pt>
                <c:pt idx="3745">
                  <c:v>95.269000000000005</c:v>
                </c:pt>
                <c:pt idx="3746">
                  <c:v>95.271000000000001</c:v>
                </c:pt>
                <c:pt idx="3747">
                  <c:v>95.271999999999991</c:v>
                </c:pt>
                <c:pt idx="3748">
                  <c:v>95.272999999999982</c:v>
                </c:pt>
                <c:pt idx="3749">
                  <c:v>95.274999999999991</c:v>
                </c:pt>
                <c:pt idx="3750">
                  <c:v>95.275999999999982</c:v>
                </c:pt>
                <c:pt idx="3751">
                  <c:v>95.277000000000001</c:v>
                </c:pt>
                <c:pt idx="3752">
                  <c:v>95.277999999999992</c:v>
                </c:pt>
                <c:pt idx="3753">
                  <c:v>95.28</c:v>
                </c:pt>
                <c:pt idx="3754">
                  <c:v>95.281000000000006</c:v>
                </c:pt>
                <c:pt idx="3755">
                  <c:v>95.281999999999996</c:v>
                </c:pt>
                <c:pt idx="3756">
                  <c:v>95.283000000000001</c:v>
                </c:pt>
                <c:pt idx="3757">
                  <c:v>95.284999999999997</c:v>
                </c:pt>
                <c:pt idx="3758">
                  <c:v>95.286000000000001</c:v>
                </c:pt>
                <c:pt idx="3759">
                  <c:v>95.287000000000006</c:v>
                </c:pt>
                <c:pt idx="3760">
                  <c:v>95.287999999999997</c:v>
                </c:pt>
                <c:pt idx="3761">
                  <c:v>95.29</c:v>
                </c:pt>
                <c:pt idx="3762">
                  <c:v>95.290999999999997</c:v>
                </c:pt>
                <c:pt idx="3763">
                  <c:v>95.292000000000002</c:v>
                </c:pt>
                <c:pt idx="3764">
                  <c:v>95.293999999999997</c:v>
                </c:pt>
                <c:pt idx="3765">
                  <c:v>95.295000000000002</c:v>
                </c:pt>
                <c:pt idx="3766">
                  <c:v>95.296000000000006</c:v>
                </c:pt>
                <c:pt idx="3767">
                  <c:v>95.296999999999997</c:v>
                </c:pt>
                <c:pt idx="3768">
                  <c:v>95.299000000000007</c:v>
                </c:pt>
                <c:pt idx="3769">
                  <c:v>95.3</c:v>
                </c:pt>
                <c:pt idx="3770">
                  <c:v>95.301000000000002</c:v>
                </c:pt>
                <c:pt idx="3771">
                  <c:v>95.301999999999992</c:v>
                </c:pt>
                <c:pt idx="3772">
                  <c:v>95.304000000000002</c:v>
                </c:pt>
                <c:pt idx="3773">
                  <c:v>95.304999999999993</c:v>
                </c:pt>
                <c:pt idx="3774">
                  <c:v>95.305999999999983</c:v>
                </c:pt>
                <c:pt idx="3775">
                  <c:v>95.307000000000002</c:v>
                </c:pt>
                <c:pt idx="3776">
                  <c:v>95.308999999999983</c:v>
                </c:pt>
                <c:pt idx="3777">
                  <c:v>95.31</c:v>
                </c:pt>
                <c:pt idx="3778">
                  <c:v>95.311000000000007</c:v>
                </c:pt>
                <c:pt idx="3779">
                  <c:v>95.313000000000002</c:v>
                </c:pt>
                <c:pt idx="3780">
                  <c:v>95.313999999999993</c:v>
                </c:pt>
                <c:pt idx="3781">
                  <c:v>95.315000000000012</c:v>
                </c:pt>
                <c:pt idx="3782">
                  <c:v>95.316000000000003</c:v>
                </c:pt>
                <c:pt idx="3783">
                  <c:v>95.318000000000012</c:v>
                </c:pt>
                <c:pt idx="3784">
                  <c:v>95.319000000000003</c:v>
                </c:pt>
                <c:pt idx="3785">
                  <c:v>95.32</c:v>
                </c:pt>
                <c:pt idx="3786">
                  <c:v>95.320999999999998</c:v>
                </c:pt>
                <c:pt idx="3787">
                  <c:v>95.322999999999979</c:v>
                </c:pt>
                <c:pt idx="3788">
                  <c:v>95.323999999999998</c:v>
                </c:pt>
                <c:pt idx="3789">
                  <c:v>95.324999999999989</c:v>
                </c:pt>
                <c:pt idx="3790">
                  <c:v>95.325999999999979</c:v>
                </c:pt>
                <c:pt idx="3791">
                  <c:v>95.327999999999989</c:v>
                </c:pt>
                <c:pt idx="3792">
                  <c:v>95.328999999999979</c:v>
                </c:pt>
                <c:pt idx="3793">
                  <c:v>95.33</c:v>
                </c:pt>
                <c:pt idx="3794">
                  <c:v>95.331999999999994</c:v>
                </c:pt>
                <c:pt idx="3795">
                  <c:v>95.332999999999998</c:v>
                </c:pt>
                <c:pt idx="3796">
                  <c:v>95.334000000000003</c:v>
                </c:pt>
                <c:pt idx="3797">
                  <c:v>95.334999999999994</c:v>
                </c:pt>
                <c:pt idx="3798">
                  <c:v>95.337000000000003</c:v>
                </c:pt>
                <c:pt idx="3799">
                  <c:v>95.337999999999994</c:v>
                </c:pt>
                <c:pt idx="3800">
                  <c:v>95.338999999999999</c:v>
                </c:pt>
                <c:pt idx="3801">
                  <c:v>95.34</c:v>
                </c:pt>
                <c:pt idx="3802">
                  <c:v>95.342000000000013</c:v>
                </c:pt>
                <c:pt idx="3803">
                  <c:v>95.343000000000004</c:v>
                </c:pt>
                <c:pt idx="3804">
                  <c:v>95.343999999999994</c:v>
                </c:pt>
                <c:pt idx="3805">
                  <c:v>95.345000000000013</c:v>
                </c:pt>
                <c:pt idx="3806">
                  <c:v>95.346999999999994</c:v>
                </c:pt>
                <c:pt idx="3807">
                  <c:v>95.348000000000013</c:v>
                </c:pt>
                <c:pt idx="3808">
                  <c:v>95.349000000000004</c:v>
                </c:pt>
                <c:pt idx="3809">
                  <c:v>95.350999999999999</c:v>
                </c:pt>
                <c:pt idx="3810">
                  <c:v>95.35199999999999</c:v>
                </c:pt>
                <c:pt idx="3811">
                  <c:v>95.35299999999998</c:v>
                </c:pt>
                <c:pt idx="3812">
                  <c:v>95.353999999999999</c:v>
                </c:pt>
                <c:pt idx="3813">
                  <c:v>95.35599999999998</c:v>
                </c:pt>
                <c:pt idx="3814">
                  <c:v>95.356999999999999</c:v>
                </c:pt>
                <c:pt idx="3815">
                  <c:v>95.35799999999999</c:v>
                </c:pt>
                <c:pt idx="3816">
                  <c:v>95.35899999999998</c:v>
                </c:pt>
                <c:pt idx="3817">
                  <c:v>95.361000000000004</c:v>
                </c:pt>
                <c:pt idx="3818">
                  <c:v>95.361999999999995</c:v>
                </c:pt>
                <c:pt idx="3819">
                  <c:v>95.363</c:v>
                </c:pt>
                <c:pt idx="3820">
                  <c:v>95.364000000000004</c:v>
                </c:pt>
                <c:pt idx="3821">
                  <c:v>95.366</c:v>
                </c:pt>
                <c:pt idx="3822">
                  <c:v>95.367000000000004</c:v>
                </c:pt>
                <c:pt idx="3823">
                  <c:v>95.367999999999995</c:v>
                </c:pt>
                <c:pt idx="3824">
                  <c:v>95.36999999999999</c:v>
                </c:pt>
                <c:pt idx="3825">
                  <c:v>95.370999999999981</c:v>
                </c:pt>
                <c:pt idx="3826">
                  <c:v>95.371999999999986</c:v>
                </c:pt>
                <c:pt idx="3827">
                  <c:v>95.372999999999948</c:v>
                </c:pt>
                <c:pt idx="3828">
                  <c:v>95.374999999999986</c:v>
                </c:pt>
                <c:pt idx="3829">
                  <c:v>95.375999999999948</c:v>
                </c:pt>
                <c:pt idx="3830">
                  <c:v>95.376999999999981</c:v>
                </c:pt>
                <c:pt idx="3831">
                  <c:v>95.377999999999986</c:v>
                </c:pt>
                <c:pt idx="3832">
                  <c:v>95.38</c:v>
                </c:pt>
                <c:pt idx="3833">
                  <c:v>95.381</c:v>
                </c:pt>
                <c:pt idx="3834">
                  <c:v>95.381999999999991</c:v>
                </c:pt>
                <c:pt idx="3835">
                  <c:v>95.382999999999981</c:v>
                </c:pt>
                <c:pt idx="3836">
                  <c:v>95.384999999999991</c:v>
                </c:pt>
                <c:pt idx="3837">
                  <c:v>95.385999999999981</c:v>
                </c:pt>
                <c:pt idx="3838">
                  <c:v>95.387</c:v>
                </c:pt>
                <c:pt idx="3839">
                  <c:v>95.388999999999982</c:v>
                </c:pt>
                <c:pt idx="3840">
                  <c:v>95.39</c:v>
                </c:pt>
                <c:pt idx="3841">
                  <c:v>95.391000000000005</c:v>
                </c:pt>
                <c:pt idx="3842">
                  <c:v>95.391999999999996</c:v>
                </c:pt>
                <c:pt idx="3843">
                  <c:v>95.394000000000005</c:v>
                </c:pt>
                <c:pt idx="3844">
                  <c:v>95.394999999999996</c:v>
                </c:pt>
                <c:pt idx="3845">
                  <c:v>95.396000000000001</c:v>
                </c:pt>
                <c:pt idx="3846">
                  <c:v>95.397000000000006</c:v>
                </c:pt>
                <c:pt idx="3847">
                  <c:v>95.399000000000001</c:v>
                </c:pt>
                <c:pt idx="3848">
                  <c:v>95.4</c:v>
                </c:pt>
                <c:pt idx="3849">
                  <c:v>95.400999999999996</c:v>
                </c:pt>
                <c:pt idx="3850">
                  <c:v>95.402000000000001</c:v>
                </c:pt>
                <c:pt idx="3851">
                  <c:v>95.403999999999996</c:v>
                </c:pt>
                <c:pt idx="3852">
                  <c:v>95.405000000000001</c:v>
                </c:pt>
                <c:pt idx="3853">
                  <c:v>95.406000000000006</c:v>
                </c:pt>
                <c:pt idx="3854">
                  <c:v>95.408000000000001</c:v>
                </c:pt>
                <c:pt idx="3855">
                  <c:v>95.409000000000006</c:v>
                </c:pt>
                <c:pt idx="3856">
                  <c:v>95.410000000000025</c:v>
                </c:pt>
                <c:pt idx="3857">
                  <c:v>95.411000000000243</c:v>
                </c:pt>
                <c:pt idx="3858">
                  <c:v>95.412999999999997</c:v>
                </c:pt>
                <c:pt idx="3859">
                  <c:v>95.414000000000243</c:v>
                </c:pt>
                <c:pt idx="3860">
                  <c:v>95.415000000000006</c:v>
                </c:pt>
                <c:pt idx="3861">
                  <c:v>95.415999999999997</c:v>
                </c:pt>
                <c:pt idx="3862">
                  <c:v>95.418000000000006</c:v>
                </c:pt>
                <c:pt idx="3863">
                  <c:v>95.418999999999997</c:v>
                </c:pt>
                <c:pt idx="3864">
                  <c:v>95.42</c:v>
                </c:pt>
                <c:pt idx="3865">
                  <c:v>95.421000000000006</c:v>
                </c:pt>
                <c:pt idx="3866">
                  <c:v>95.423000000000002</c:v>
                </c:pt>
                <c:pt idx="3867">
                  <c:v>95.424000000000007</c:v>
                </c:pt>
                <c:pt idx="3868">
                  <c:v>95.424999999999997</c:v>
                </c:pt>
                <c:pt idx="3869">
                  <c:v>95.427000000000007</c:v>
                </c:pt>
                <c:pt idx="3870">
                  <c:v>95.427999999999997</c:v>
                </c:pt>
                <c:pt idx="3871">
                  <c:v>95.429000000000002</c:v>
                </c:pt>
                <c:pt idx="3872">
                  <c:v>95.43</c:v>
                </c:pt>
                <c:pt idx="3873">
                  <c:v>95.432000000000002</c:v>
                </c:pt>
                <c:pt idx="3874">
                  <c:v>95.433000000000007</c:v>
                </c:pt>
                <c:pt idx="3875">
                  <c:v>95.433999999999997</c:v>
                </c:pt>
                <c:pt idx="3876">
                  <c:v>95.435000000000002</c:v>
                </c:pt>
                <c:pt idx="3877">
                  <c:v>95.437000000000026</c:v>
                </c:pt>
                <c:pt idx="3878">
                  <c:v>95.438000000000002</c:v>
                </c:pt>
                <c:pt idx="3879">
                  <c:v>95.438999999999993</c:v>
                </c:pt>
                <c:pt idx="3880">
                  <c:v>95.440000000000026</c:v>
                </c:pt>
                <c:pt idx="3881">
                  <c:v>95.442000000000007</c:v>
                </c:pt>
                <c:pt idx="3882">
                  <c:v>95.443000000000026</c:v>
                </c:pt>
                <c:pt idx="3883">
                  <c:v>95.444000000000258</c:v>
                </c:pt>
                <c:pt idx="3884">
                  <c:v>95.446000000000026</c:v>
                </c:pt>
                <c:pt idx="3885">
                  <c:v>95.447000000000244</c:v>
                </c:pt>
                <c:pt idx="3886">
                  <c:v>95.448000000000022</c:v>
                </c:pt>
                <c:pt idx="3887">
                  <c:v>95.449000000000026</c:v>
                </c:pt>
                <c:pt idx="3888">
                  <c:v>95.450999999999993</c:v>
                </c:pt>
                <c:pt idx="3889">
                  <c:v>95.452000000000012</c:v>
                </c:pt>
                <c:pt idx="3890">
                  <c:v>95.453000000000003</c:v>
                </c:pt>
                <c:pt idx="3891">
                  <c:v>95.453999999999994</c:v>
                </c:pt>
                <c:pt idx="3892">
                  <c:v>95.456000000000003</c:v>
                </c:pt>
                <c:pt idx="3893">
                  <c:v>95.456999999999994</c:v>
                </c:pt>
                <c:pt idx="3894">
                  <c:v>95.458000000000013</c:v>
                </c:pt>
                <c:pt idx="3895">
                  <c:v>95.459000000000003</c:v>
                </c:pt>
                <c:pt idx="3896">
                  <c:v>95.461000000000027</c:v>
                </c:pt>
                <c:pt idx="3897">
                  <c:v>95.462000000000003</c:v>
                </c:pt>
                <c:pt idx="3898">
                  <c:v>95.462999999999994</c:v>
                </c:pt>
                <c:pt idx="3899">
                  <c:v>95.465000000000003</c:v>
                </c:pt>
                <c:pt idx="3900">
                  <c:v>95.465999999999994</c:v>
                </c:pt>
                <c:pt idx="3901">
                  <c:v>95.467000000000027</c:v>
                </c:pt>
                <c:pt idx="3902">
                  <c:v>95.468000000000004</c:v>
                </c:pt>
                <c:pt idx="3903">
                  <c:v>95.47</c:v>
                </c:pt>
                <c:pt idx="3904">
                  <c:v>95.471000000000004</c:v>
                </c:pt>
                <c:pt idx="3905">
                  <c:v>95.471999999999994</c:v>
                </c:pt>
                <c:pt idx="3906">
                  <c:v>95.472999999999999</c:v>
                </c:pt>
                <c:pt idx="3907">
                  <c:v>95.474999999999994</c:v>
                </c:pt>
                <c:pt idx="3908">
                  <c:v>95.475999999999999</c:v>
                </c:pt>
                <c:pt idx="3909">
                  <c:v>95.477000000000004</c:v>
                </c:pt>
                <c:pt idx="3910">
                  <c:v>95.478999999999999</c:v>
                </c:pt>
                <c:pt idx="3911">
                  <c:v>95.48</c:v>
                </c:pt>
                <c:pt idx="3912">
                  <c:v>95.480999999999995</c:v>
                </c:pt>
                <c:pt idx="3913">
                  <c:v>95.482000000000014</c:v>
                </c:pt>
                <c:pt idx="3914">
                  <c:v>95.483999999999995</c:v>
                </c:pt>
                <c:pt idx="3915">
                  <c:v>95.485000000000014</c:v>
                </c:pt>
                <c:pt idx="3916">
                  <c:v>95.486000000000004</c:v>
                </c:pt>
                <c:pt idx="3917">
                  <c:v>95.486999999999995</c:v>
                </c:pt>
                <c:pt idx="3918">
                  <c:v>95.489000000000004</c:v>
                </c:pt>
                <c:pt idx="3919">
                  <c:v>95.490000000000023</c:v>
                </c:pt>
                <c:pt idx="3920">
                  <c:v>95.491000000000213</c:v>
                </c:pt>
                <c:pt idx="3921">
                  <c:v>95.492000000000004</c:v>
                </c:pt>
                <c:pt idx="3922">
                  <c:v>95.494000000000213</c:v>
                </c:pt>
                <c:pt idx="3923">
                  <c:v>95.495000000000005</c:v>
                </c:pt>
                <c:pt idx="3924">
                  <c:v>95.495999999999995</c:v>
                </c:pt>
                <c:pt idx="3925">
                  <c:v>95.498000000000005</c:v>
                </c:pt>
                <c:pt idx="3926">
                  <c:v>95.498999999999995</c:v>
                </c:pt>
                <c:pt idx="3927">
                  <c:v>95.5</c:v>
                </c:pt>
                <c:pt idx="3928">
                  <c:v>95.501000000000005</c:v>
                </c:pt>
                <c:pt idx="3929">
                  <c:v>95.503</c:v>
                </c:pt>
                <c:pt idx="3930">
                  <c:v>95.504000000000005</c:v>
                </c:pt>
                <c:pt idx="3931">
                  <c:v>95.504999999999995</c:v>
                </c:pt>
                <c:pt idx="3932">
                  <c:v>95.506</c:v>
                </c:pt>
                <c:pt idx="3933">
                  <c:v>95.507999999999996</c:v>
                </c:pt>
                <c:pt idx="3934">
                  <c:v>95.509</c:v>
                </c:pt>
                <c:pt idx="3935">
                  <c:v>95.51</c:v>
                </c:pt>
                <c:pt idx="3936">
                  <c:v>95.510999999999996</c:v>
                </c:pt>
                <c:pt idx="3937">
                  <c:v>95.513000000000005</c:v>
                </c:pt>
                <c:pt idx="3938">
                  <c:v>95.513999999999996</c:v>
                </c:pt>
                <c:pt idx="3939">
                  <c:v>95.515000000000001</c:v>
                </c:pt>
                <c:pt idx="3940">
                  <c:v>95.516999999999996</c:v>
                </c:pt>
                <c:pt idx="3941">
                  <c:v>95.518000000000001</c:v>
                </c:pt>
                <c:pt idx="3942">
                  <c:v>95.519000000000005</c:v>
                </c:pt>
                <c:pt idx="3943">
                  <c:v>95.52</c:v>
                </c:pt>
                <c:pt idx="3944">
                  <c:v>95.521999999999991</c:v>
                </c:pt>
                <c:pt idx="3945">
                  <c:v>95.522999999999982</c:v>
                </c:pt>
                <c:pt idx="3946">
                  <c:v>95.524000000000001</c:v>
                </c:pt>
                <c:pt idx="3947">
                  <c:v>95.524999999999991</c:v>
                </c:pt>
                <c:pt idx="3948">
                  <c:v>95.527000000000001</c:v>
                </c:pt>
                <c:pt idx="3949">
                  <c:v>95.527999999999992</c:v>
                </c:pt>
                <c:pt idx="3950">
                  <c:v>95.528999999999982</c:v>
                </c:pt>
                <c:pt idx="3951">
                  <c:v>95.53</c:v>
                </c:pt>
                <c:pt idx="3952">
                  <c:v>95.531999999999996</c:v>
                </c:pt>
                <c:pt idx="3953">
                  <c:v>95.533000000000001</c:v>
                </c:pt>
                <c:pt idx="3954">
                  <c:v>95.534000000000006</c:v>
                </c:pt>
                <c:pt idx="3955">
                  <c:v>95.536000000000001</c:v>
                </c:pt>
                <c:pt idx="3956">
                  <c:v>95.537000000000006</c:v>
                </c:pt>
                <c:pt idx="3957">
                  <c:v>95.537999999999997</c:v>
                </c:pt>
                <c:pt idx="3958">
                  <c:v>95.539000000000001</c:v>
                </c:pt>
                <c:pt idx="3959">
                  <c:v>95.540999999999997</c:v>
                </c:pt>
                <c:pt idx="3960">
                  <c:v>95.542000000000002</c:v>
                </c:pt>
                <c:pt idx="3961">
                  <c:v>95.543000000000006</c:v>
                </c:pt>
                <c:pt idx="3962">
                  <c:v>95.543999999999997</c:v>
                </c:pt>
                <c:pt idx="3963">
                  <c:v>95.546000000000006</c:v>
                </c:pt>
                <c:pt idx="3964">
                  <c:v>95.546999999999997</c:v>
                </c:pt>
                <c:pt idx="3965">
                  <c:v>95.548000000000002</c:v>
                </c:pt>
                <c:pt idx="3966">
                  <c:v>95.549000000000007</c:v>
                </c:pt>
                <c:pt idx="3967">
                  <c:v>95.551000000000002</c:v>
                </c:pt>
                <c:pt idx="3968">
                  <c:v>95.551999999999992</c:v>
                </c:pt>
                <c:pt idx="3969">
                  <c:v>95.552999999999983</c:v>
                </c:pt>
                <c:pt idx="3970">
                  <c:v>95.554999999999993</c:v>
                </c:pt>
                <c:pt idx="3971">
                  <c:v>95.555999999999983</c:v>
                </c:pt>
                <c:pt idx="3972">
                  <c:v>95.557000000000002</c:v>
                </c:pt>
                <c:pt idx="3973">
                  <c:v>95.557999999999993</c:v>
                </c:pt>
                <c:pt idx="3974">
                  <c:v>95.56</c:v>
                </c:pt>
                <c:pt idx="3975">
                  <c:v>95.561000000000007</c:v>
                </c:pt>
                <c:pt idx="3976">
                  <c:v>95.562000000000012</c:v>
                </c:pt>
                <c:pt idx="3977">
                  <c:v>95.563000000000002</c:v>
                </c:pt>
                <c:pt idx="3978">
                  <c:v>95.565000000000012</c:v>
                </c:pt>
                <c:pt idx="3979">
                  <c:v>95.566000000000003</c:v>
                </c:pt>
                <c:pt idx="3980">
                  <c:v>95.566999999999993</c:v>
                </c:pt>
                <c:pt idx="3981">
                  <c:v>95.568000000000012</c:v>
                </c:pt>
                <c:pt idx="3982">
                  <c:v>95.57</c:v>
                </c:pt>
                <c:pt idx="3983">
                  <c:v>95.570999999999998</c:v>
                </c:pt>
                <c:pt idx="3984">
                  <c:v>95.571999999999989</c:v>
                </c:pt>
                <c:pt idx="3985">
                  <c:v>95.573999999999998</c:v>
                </c:pt>
                <c:pt idx="3986">
                  <c:v>95.574999999999989</c:v>
                </c:pt>
                <c:pt idx="3987">
                  <c:v>95.575999999999979</c:v>
                </c:pt>
                <c:pt idx="3988">
                  <c:v>95.576999999999998</c:v>
                </c:pt>
                <c:pt idx="3989">
                  <c:v>95.578999999999979</c:v>
                </c:pt>
                <c:pt idx="3990">
                  <c:v>95.58</c:v>
                </c:pt>
                <c:pt idx="3991">
                  <c:v>95.581000000000003</c:v>
                </c:pt>
                <c:pt idx="3992">
                  <c:v>95.581999999999994</c:v>
                </c:pt>
                <c:pt idx="3993">
                  <c:v>95.584000000000003</c:v>
                </c:pt>
                <c:pt idx="3994">
                  <c:v>95.584999999999994</c:v>
                </c:pt>
                <c:pt idx="3995">
                  <c:v>95.585999999999999</c:v>
                </c:pt>
                <c:pt idx="3996">
                  <c:v>95.587000000000003</c:v>
                </c:pt>
                <c:pt idx="3997">
                  <c:v>95.588999999999999</c:v>
                </c:pt>
                <c:pt idx="3998">
                  <c:v>95.59</c:v>
                </c:pt>
                <c:pt idx="3999">
                  <c:v>95.590999999999994</c:v>
                </c:pt>
                <c:pt idx="4000">
                  <c:v>95.593000000000004</c:v>
                </c:pt>
                <c:pt idx="4001">
                  <c:v>95.593999999999994</c:v>
                </c:pt>
                <c:pt idx="4002">
                  <c:v>95.595000000000013</c:v>
                </c:pt>
                <c:pt idx="4003">
                  <c:v>95.596000000000004</c:v>
                </c:pt>
                <c:pt idx="4004">
                  <c:v>95.598000000000013</c:v>
                </c:pt>
                <c:pt idx="4005">
                  <c:v>95.599000000000004</c:v>
                </c:pt>
                <c:pt idx="4006">
                  <c:v>95.6</c:v>
                </c:pt>
                <c:pt idx="4007">
                  <c:v>95.600999999999999</c:v>
                </c:pt>
                <c:pt idx="4008">
                  <c:v>95.60299999999998</c:v>
                </c:pt>
                <c:pt idx="4009">
                  <c:v>95.603999999999999</c:v>
                </c:pt>
                <c:pt idx="4010">
                  <c:v>95.60499999999999</c:v>
                </c:pt>
                <c:pt idx="4011">
                  <c:v>95.60599999999998</c:v>
                </c:pt>
                <c:pt idx="4012">
                  <c:v>95.60799999999999</c:v>
                </c:pt>
                <c:pt idx="4013">
                  <c:v>95.60899999999998</c:v>
                </c:pt>
                <c:pt idx="4014">
                  <c:v>95.61</c:v>
                </c:pt>
                <c:pt idx="4015">
                  <c:v>95.611999999999995</c:v>
                </c:pt>
                <c:pt idx="4016">
                  <c:v>95.613</c:v>
                </c:pt>
                <c:pt idx="4017">
                  <c:v>95.614000000000004</c:v>
                </c:pt>
                <c:pt idx="4018">
                  <c:v>95.614999999999995</c:v>
                </c:pt>
                <c:pt idx="4019">
                  <c:v>95.617000000000004</c:v>
                </c:pt>
                <c:pt idx="4020">
                  <c:v>95.617999999999995</c:v>
                </c:pt>
                <c:pt idx="4021">
                  <c:v>95.619</c:v>
                </c:pt>
                <c:pt idx="4022">
                  <c:v>95.61999999999999</c:v>
                </c:pt>
                <c:pt idx="4023">
                  <c:v>95.621999999999986</c:v>
                </c:pt>
                <c:pt idx="4024">
                  <c:v>95.622999999999948</c:v>
                </c:pt>
                <c:pt idx="4025">
                  <c:v>95.623999999999981</c:v>
                </c:pt>
                <c:pt idx="4026">
                  <c:v>95.624999999999986</c:v>
                </c:pt>
                <c:pt idx="4027">
                  <c:v>95.626999999999981</c:v>
                </c:pt>
                <c:pt idx="4028">
                  <c:v>95.627999999999986</c:v>
                </c:pt>
                <c:pt idx="4029">
                  <c:v>95.628999999999948</c:v>
                </c:pt>
                <c:pt idx="4030">
                  <c:v>95.631</c:v>
                </c:pt>
                <c:pt idx="4031">
                  <c:v>95.631999999999991</c:v>
                </c:pt>
                <c:pt idx="4032">
                  <c:v>95.632999999999981</c:v>
                </c:pt>
                <c:pt idx="4033">
                  <c:v>95.634</c:v>
                </c:pt>
                <c:pt idx="4034">
                  <c:v>95.635999999999981</c:v>
                </c:pt>
                <c:pt idx="4035">
                  <c:v>95.637</c:v>
                </c:pt>
                <c:pt idx="4036">
                  <c:v>95.637999999999991</c:v>
                </c:pt>
                <c:pt idx="4037">
                  <c:v>95.638999999999982</c:v>
                </c:pt>
                <c:pt idx="4038">
                  <c:v>95.641000000000005</c:v>
                </c:pt>
                <c:pt idx="4039">
                  <c:v>95.641999999999996</c:v>
                </c:pt>
                <c:pt idx="4040">
                  <c:v>95.643000000000001</c:v>
                </c:pt>
                <c:pt idx="4041">
                  <c:v>95.644000000000005</c:v>
                </c:pt>
                <c:pt idx="4042">
                  <c:v>95.646000000000001</c:v>
                </c:pt>
                <c:pt idx="4043">
                  <c:v>95.647000000000006</c:v>
                </c:pt>
                <c:pt idx="4044">
                  <c:v>95.647999999999996</c:v>
                </c:pt>
                <c:pt idx="4045">
                  <c:v>95.649999999999991</c:v>
                </c:pt>
                <c:pt idx="4046">
                  <c:v>95.650999999999982</c:v>
                </c:pt>
                <c:pt idx="4047">
                  <c:v>95.651999999999987</c:v>
                </c:pt>
                <c:pt idx="4048">
                  <c:v>95.652999999999949</c:v>
                </c:pt>
                <c:pt idx="4049">
                  <c:v>95.654999999999987</c:v>
                </c:pt>
                <c:pt idx="4050">
                  <c:v>95.655999999999949</c:v>
                </c:pt>
                <c:pt idx="4051">
                  <c:v>95.656999999999982</c:v>
                </c:pt>
                <c:pt idx="4052">
                  <c:v>95.657999999999987</c:v>
                </c:pt>
                <c:pt idx="4053">
                  <c:v>95.66</c:v>
                </c:pt>
                <c:pt idx="4054">
                  <c:v>95.661000000000001</c:v>
                </c:pt>
                <c:pt idx="4055">
                  <c:v>95.661999999999992</c:v>
                </c:pt>
                <c:pt idx="4056">
                  <c:v>95.662999999999982</c:v>
                </c:pt>
                <c:pt idx="4057">
                  <c:v>95.664999999999992</c:v>
                </c:pt>
                <c:pt idx="4058">
                  <c:v>95.665999999999983</c:v>
                </c:pt>
                <c:pt idx="4059">
                  <c:v>95.667000000000002</c:v>
                </c:pt>
                <c:pt idx="4060">
                  <c:v>95.668999999999983</c:v>
                </c:pt>
                <c:pt idx="4061">
                  <c:v>95.669999999999987</c:v>
                </c:pt>
                <c:pt idx="4062">
                  <c:v>95.670999999999978</c:v>
                </c:pt>
                <c:pt idx="4063">
                  <c:v>95.671999999999983</c:v>
                </c:pt>
                <c:pt idx="4064">
                  <c:v>95.673999999999978</c:v>
                </c:pt>
                <c:pt idx="4065">
                  <c:v>95.674999999999983</c:v>
                </c:pt>
                <c:pt idx="4066">
                  <c:v>95.675999999999988</c:v>
                </c:pt>
                <c:pt idx="4067">
                  <c:v>95.676999999999978</c:v>
                </c:pt>
                <c:pt idx="4068">
                  <c:v>95.678999999999988</c:v>
                </c:pt>
                <c:pt idx="4069">
                  <c:v>95.679999999999978</c:v>
                </c:pt>
                <c:pt idx="4070">
                  <c:v>95.680999999999983</c:v>
                </c:pt>
                <c:pt idx="4071">
                  <c:v>95.681999999999988</c:v>
                </c:pt>
                <c:pt idx="4072">
                  <c:v>95.683999999999983</c:v>
                </c:pt>
                <c:pt idx="4073">
                  <c:v>95.684999999999988</c:v>
                </c:pt>
                <c:pt idx="4074">
                  <c:v>95.685999999999979</c:v>
                </c:pt>
                <c:pt idx="4075">
                  <c:v>95.687999999999988</c:v>
                </c:pt>
                <c:pt idx="4076">
                  <c:v>95.688999999999979</c:v>
                </c:pt>
                <c:pt idx="4077">
                  <c:v>95.69</c:v>
                </c:pt>
                <c:pt idx="4078">
                  <c:v>95.691000000000003</c:v>
                </c:pt>
                <c:pt idx="4079">
                  <c:v>95.692999999999998</c:v>
                </c:pt>
                <c:pt idx="4080">
                  <c:v>95.694000000000003</c:v>
                </c:pt>
                <c:pt idx="4081">
                  <c:v>95.694999999999993</c:v>
                </c:pt>
                <c:pt idx="4082">
                  <c:v>95.695999999999998</c:v>
                </c:pt>
                <c:pt idx="4083">
                  <c:v>95.697999999999993</c:v>
                </c:pt>
                <c:pt idx="4084">
                  <c:v>95.698999999999998</c:v>
                </c:pt>
                <c:pt idx="4085">
                  <c:v>95.7</c:v>
                </c:pt>
                <c:pt idx="4086">
                  <c:v>95.700999999999993</c:v>
                </c:pt>
                <c:pt idx="4087">
                  <c:v>95.703000000000003</c:v>
                </c:pt>
                <c:pt idx="4088">
                  <c:v>95.703999999999994</c:v>
                </c:pt>
                <c:pt idx="4089">
                  <c:v>95.705000000000013</c:v>
                </c:pt>
                <c:pt idx="4090">
                  <c:v>95.706999999999994</c:v>
                </c:pt>
                <c:pt idx="4091">
                  <c:v>95.708000000000013</c:v>
                </c:pt>
                <c:pt idx="4092">
                  <c:v>95.709000000000003</c:v>
                </c:pt>
                <c:pt idx="4093">
                  <c:v>95.710000000000022</c:v>
                </c:pt>
                <c:pt idx="4094">
                  <c:v>95.712000000000003</c:v>
                </c:pt>
                <c:pt idx="4095">
                  <c:v>95.712999999999994</c:v>
                </c:pt>
                <c:pt idx="4096">
                  <c:v>95.714000000000027</c:v>
                </c:pt>
                <c:pt idx="4097">
                  <c:v>95.715000000000003</c:v>
                </c:pt>
                <c:pt idx="4098">
                  <c:v>95.717000000000027</c:v>
                </c:pt>
                <c:pt idx="4099">
                  <c:v>95.718000000000004</c:v>
                </c:pt>
                <c:pt idx="4100">
                  <c:v>95.718999999999994</c:v>
                </c:pt>
                <c:pt idx="4101">
                  <c:v>95.72</c:v>
                </c:pt>
                <c:pt idx="4102">
                  <c:v>95.721999999999994</c:v>
                </c:pt>
                <c:pt idx="4103">
                  <c:v>95.722999999999999</c:v>
                </c:pt>
                <c:pt idx="4104">
                  <c:v>95.724000000000004</c:v>
                </c:pt>
                <c:pt idx="4105">
                  <c:v>95.725999999999999</c:v>
                </c:pt>
                <c:pt idx="4106">
                  <c:v>95.727000000000004</c:v>
                </c:pt>
                <c:pt idx="4107">
                  <c:v>95.727999999999994</c:v>
                </c:pt>
                <c:pt idx="4108">
                  <c:v>95.728999999999999</c:v>
                </c:pt>
                <c:pt idx="4109">
                  <c:v>95.730999999999995</c:v>
                </c:pt>
                <c:pt idx="4110">
                  <c:v>95.732000000000014</c:v>
                </c:pt>
                <c:pt idx="4111">
                  <c:v>95.733000000000004</c:v>
                </c:pt>
                <c:pt idx="4112">
                  <c:v>95.733999999999995</c:v>
                </c:pt>
                <c:pt idx="4113">
                  <c:v>95.736000000000004</c:v>
                </c:pt>
                <c:pt idx="4114">
                  <c:v>95.736999999999995</c:v>
                </c:pt>
                <c:pt idx="4115">
                  <c:v>95.738</c:v>
                </c:pt>
                <c:pt idx="4116">
                  <c:v>95.739000000000004</c:v>
                </c:pt>
                <c:pt idx="4117">
                  <c:v>95.741000000000213</c:v>
                </c:pt>
                <c:pt idx="4118">
                  <c:v>95.742000000000004</c:v>
                </c:pt>
                <c:pt idx="4119">
                  <c:v>95.742999999999995</c:v>
                </c:pt>
                <c:pt idx="4120">
                  <c:v>95.745000000000005</c:v>
                </c:pt>
                <c:pt idx="4121">
                  <c:v>95.745999999999995</c:v>
                </c:pt>
                <c:pt idx="4122">
                  <c:v>95.747000000000213</c:v>
                </c:pt>
                <c:pt idx="4123">
                  <c:v>95.748000000000005</c:v>
                </c:pt>
                <c:pt idx="4124">
                  <c:v>95.75</c:v>
                </c:pt>
                <c:pt idx="4125">
                  <c:v>95.751000000000005</c:v>
                </c:pt>
                <c:pt idx="4126">
                  <c:v>95.751999999999995</c:v>
                </c:pt>
                <c:pt idx="4127">
                  <c:v>95.753</c:v>
                </c:pt>
                <c:pt idx="4128">
                  <c:v>95.754999999999995</c:v>
                </c:pt>
                <c:pt idx="4129">
                  <c:v>95.756</c:v>
                </c:pt>
                <c:pt idx="4130">
                  <c:v>95.757000000000005</c:v>
                </c:pt>
                <c:pt idx="4131">
                  <c:v>95.757999999999996</c:v>
                </c:pt>
                <c:pt idx="4132">
                  <c:v>95.76</c:v>
                </c:pt>
                <c:pt idx="4133">
                  <c:v>95.760999999999996</c:v>
                </c:pt>
                <c:pt idx="4134">
                  <c:v>95.762</c:v>
                </c:pt>
                <c:pt idx="4135">
                  <c:v>95.763999999999996</c:v>
                </c:pt>
                <c:pt idx="4136">
                  <c:v>95.765000000000001</c:v>
                </c:pt>
                <c:pt idx="4137">
                  <c:v>95.766000000000005</c:v>
                </c:pt>
                <c:pt idx="4138">
                  <c:v>95.766999999999996</c:v>
                </c:pt>
                <c:pt idx="4139">
                  <c:v>95.769000000000005</c:v>
                </c:pt>
                <c:pt idx="4140">
                  <c:v>95.77</c:v>
                </c:pt>
                <c:pt idx="4141">
                  <c:v>95.771000000000001</c:v>
                </c:pt>
                <c:pt idx="4142">
                  <c:v>95.771999999999991</c:v>
                </c:pt>
                <c:pt idx="4143">
                  <c:v>95.774000000000001</c:v>
                </c:pt>
                <c:pt idx="4144">
                  <c:v>95.774999999999991</c:v>
                </c:pt>
                <c:pt idx="4145">
                  <c:v>95.775999999999982</c:v>
                </c:pt>
                <c:pt idx="4146">
                  <c:v>95.777000000000001</c:v>
                </c:pt>
                <c:pt idx="4147">
                  <c:v>95.778999999999982</c:v>
                </c:pt>
                <c:pt idx="4148">
                  <c:v>95.78</c:v>
                </c:pt>
                <c:pt idx="4149">
                  <c:v>95.781000000000006</c:v>
                </c:pt>
                <c:pt idx="4150">
                  <c:v>95.783000000000001</c:v>
                </c:pt>
                <c:pt idx="4151">
                  <c:v>95.784000000000006</c:v>
                </c:pt>
                <c:pt idx="4152">
                  <c:v>95.784999999999997</c:v>
                </c:pt>
                <c:pt idx="4153">
                  <c:v>95.786000000000001</c:v>
                </c:pt>
                <c:pt idx="4154">
                  <c:v>95.787999999999997</c:v>
                </c:pt>
                <c:pt idx="4155">
                  <c:v>95.789000000000001</c:v>
                </c:pt>
                <c:pt idx="4156">
                  <c:v>95.79</c:v>
                </c:pt>
                <c:pt idx="4157">
                  <c:v>95.790999999999997</c:v>
                </c:pt>
                <c:pt idx="4158">
                  <c:v>95.793000000000006</c:v>
                </c:pt>
                <c:pt idx="4159">
                  <c:v>95.793999999999997</c:v>
                </c:pt>
                <c:pt idx="4160">
                  <c:v>95.795000000000002</c:v>
                </c:pt>
                <c:pt idx="4161">
                  <c:v>95.796000000000006</c:v>
                </c:pt>
                <c:pt idx="4162">
                  <c:v>95.798000000000002</c:v>
                </c:pt>
                <c:pt idx="4163">
                  <c:v>95.799000000000007</c:v>
                </c:pt>
                <c:pt idx="4164">
                  <c:v>95.8</c:v>
                </c:pt>
                <c:pt idx="4165">
                  <c:v>95.801999999999992</c:v>
                </c:pt>
                <c:pt idx="4166">
                  <c:v>95.802999999999983</c:v>
                </c:pt>
                <c:pt idx="4167">
                  <c:v>95.804000000000002</c:v>
                </c:pt>
                <c:pt idx="4168">
                  <c:v>95.804999999999993</c:v>
                </c:pt>
                <c:pt idx="4169">
                  <c:v>95.807000000000002</c:v>
                </c:pt>
                <c:pt idx="4170">
                  <c:v>95.807999999999993</c:v>
                </c:pt>
                <c:pt idx="4171">
                  <c:v>95.808999999999983</c:v>
                </c:pt>
                <c:pt idx="4172">
                  <c:v>95.81</c:v>
                </c:pt>
                <c:pt idx="4173">
                  <c:v>95.812000000000012</c:v>
                </c:pt>
                <c:pt idx="4174">
                  <c:v>95.813000000000002</c:v>
                </c:pt>
                <c:pt idx="4175">
                  <c:v>95.813999999999993</c:v>
                </c:pt>
                <c:pt idx="4176">
                  <c:v>95.815000000000012</c:v>
                </c:pt>
                <c:pt idx="4177">
                  <c:v>95.816999999999993</c:v>
                </c:pt>
                <c:pt idx="4178">
                  <c:v>95.818000000000012</c:v>
                </c:pt>
                <c:pt idx="4179">
                  <c:v>95.819000000000003</c:v>
                </c:pt>
                <c:pt idx="4180">
                  <c:v>95.820999999999998</c:v>
                </c:pt>
                <c:pt idx="4181">
                  <c:v>95.821999999999989</c:v>
                </c:pt>
                <c:pt idx="4182">
                  <c:v>95.822999999999979</c:v>
                </c:pt>
                <c:pt idx="4183">
                  <c:v>95.823999999999998</c:v>
                </c:pt>
                <c:pt idx="4184">
                  <c:v>95.825999999999979</c:v>
                </c:pt>
                <c:pt idx="4185">
                  <c:v>95.826999999999998</c:v>
                </c:pt>
                <c:pt idx="4186">
                  <c:v>95.827999999999989</c:v>
                </c:pt>
                <c:pt idx="4187">
                  <c:v>95.828999999999979</c:v>
                </c:pt>
                <c:pt idx="4188">
                  <c:v>95.831000000000003</c:v>
                </c:pt>
                <c:pt idx="4189">
                  <c:v>95.831999999999994</c:v>
                </c:pt>
                <c:pt idx="4190">
                  <c:v>95.832999999999998</c:v>
                </c:pt>
                <c:pt idx="4191">
                  <c:v>95.834000000000003</c:v>
                </c:pt>
                <c:pt idx="4192">
                  <c:v>95.835999999999999</c:v>
                </c:pt>
                <c:pt idx="4193">
                  <c:v>95.837000000000003</c:v>
                </c:pt>
                <c:pt idx="4194">
                  <c:v>95.837999999999994</c:v>
                </c:pt>
                <c:pt idx="4195">
                  <c:v>95.84</c:v>
                </c:pt>
                <c:pt idx="4196">
                  <c:v>95.840999999999994</c:v>
                </c:pt>
                <c:pt idx="4197">
                  <c:v>95.842000000000013</c:v>
                </c:pt>
                <c:pt idx="4198">
                  <c:v>95.843000000000004</c:v>
                </c:pt>
                <c:pt idx="4199">
                  <c:v>95.845000000000013</c:v>
                </c:pt>
                <c:pt idx="4200">
                  <c:v>95.846000000000004</c:v>
                </c:pt>
                <c:pt idx="4201">
                  <c:v>95.846999999999994</c:v>
                </c:pt>
                <c:pt idx="4202">
                  <c:v>95.848000000000013</c:v>
                </c:pt>
                <c:pt idx="4203">
                  <c:v>95.85</c:v>
                </c:pt>
                <c:pt idx="4204">
                  <c:v>95.850999999999999</c:v>
                </c:pt>
                <c:pt idx="4205">
                  <c:v>95.85199999999999</c:v>
                </c:pt>
                <c:pt idx="4206">
                  <c:v>95.85299999999998</c:v>
                </c:pt>
                <c:pt idx="4207">
                  <c:v>95.85499999999999</c:v>
                </c:pt>
                <c:pt idx="4208">
                  <c:v>95.85599999999998</c:v>
                </c:pt>
                <c:pt idx="4209">
                  <c:v>95.856999999999999</c:v>
                </c:pt>
                <c:pt idx="4210">
                  <c:v>95.85899999999998</c:v>
                </c:pt>
                <c:pt idx="4211">
                  <c:v>95.86</c:v>
                </c:pt>
                <c:pt idx="4212">
                  <c:v>95.861000000000004</c:v>
                </c:pt>
                <c:pt idx="4213">
                  <c:v>95.861999999999995</c:v>
                </c:pt>
                <c:pt idx="4214">
                  <c:v>95.864000000000004</c:v>
                </c:pt>
                <c:pt idx="4215">
                  <c:v>95.864999999999995</c:v>
                </c:pt>
                <c:pt idx="4216">
                  <c:v>95.866</c:v>
                </c:pt>
                <c:pt idx="4217">
                  <c:v>95.867000000000004</c:v>
                </c:pt>
                <c:pt idx="4218">
                  <c:v>95.869</c:v>
                </c:pt>
                <c:pt idx="4219">
                  <c:v>95.86999999999999</c:v>
                </c:pt>
                <c:pt idx="4220">
                  <c:v>95.870999999999981</c:v>
                </c:pt>
                <c:pt idx="4221">
                  <c:v>95.872999999999948</c:v>
                </c:pt>
                <c:pt idx="4222">
                  <c:v>95.873999999999981</c:v>
                </c:pt>
                <c:pt idx="4223">
                  <c:v>95.874999999999986</c:v>
                </c:pt>
                <c:pt idx="4224">
                  <c:v>95.875999999999948</c:v>
                </c:pt>
                <c:pt idx="4225">
                  <c:v>95.877999999999986</c:v>
                </c:pt>
                <c:pt idx="4226">
                  <c:v>95.878999999999948</c:v>
                </c:pt>
                <c:pt idx="4227">
                  <c:v>95.88</c:v>
                </c:pt>
                <c:pt idx="4228">
                  <c:v>95.881</c:v>
                </c:pt>
                <c:pt idx="4229">
                  <c:v>95.882999999999981</c:v>
                </c:pt>
                <c:pt idx="4230">
                  <c:v>95.884</c:v>
                </c:pt>
                <c:pt idx="4231">
                  <c:v>95.884999999999991</c:v>
                </c:pt>
                <c:pt idx="4232">
                  <c:v>95.885999999999981</c:v>
                </c:pt>
                <c:pt idx="4233">
                  <c:v>95.887999999999991</c:v>
                </c:pt>
                <c:pt idx="4234">
                  <c:v>95.888999999999982</c:v>
                </c:pt>
                <c:pt idx="4235">
                  <c:v>95.89</c:v>
                </c:pt>
                <c:pt idx="4236">
                  <c:v>95.891999999999996</c:v>
                </c:pt>
                <c:pt idx="4237">
                  <c:v>95.893000000000001</c:v>
                </c:pt>
                <c:pt idx="4238">
                  <c:v>95.894000000000005</c:v>
                </c:pt>
                <c:pt idx="4239">
                  <c:v>95.894999999999996</c:v>
                </c:pt>
                <c:pt idx="4240">
                  <c:v>95.897000000000006</c:v>
                </c:pt>
                <c:pt idx="4241">
                  <c:v>95.897999999999996</c:v>
                </c:pt>
                <c:pt idx="4242">
                  <c:v>95.899000000000001</c:v>
                </c:pt>
                <c:pt idx="4243">
                  <c:v>95.9</c:v>
                </c:pt>
                <c:pt idx="4244">
                  <c:v>95.902000000000001</c:v>
                </c:pt>
                <c:pt idx="4245">
                  <c:v>95.903000000000006</c:v>
                </c:pt>
                <c:pt idx="4246">
                  <c:v>95.903999999999996</c:v>
                </c:pt>
                <c:pt idx="4247">
                  <c:v>95.905000000000001</c:v>
                </c:pt>
                <c:pt idx="4248">
                  <c:v>95.906999999999996</c:v>
                </c:pt>
                <c:pt idx="4249">
                  <c:v>95.908000000000001</c:v>
                </c:pt>
                <c:pt idx="4250">
                  <c:v>95.909000000000006</c:v>
                </c:pt>
                <c:pt idx="4251">
                  <c:v>95.911000000000243</c:v>
                </c:pt>
                <c:pt idx="4252">
                  <c:v>95.912000000000006</c:v>
                </c:pt>
                <c:pt idx="4253">
                  <c:v>95.912999999999997</c:v>
                </c:pt>
                <c:pt idx="4254">
                  <c:v>95.914000000000243</c:v>
                </c:pt>
                <c:pt idx="4255">
                  <c:v>95.915999999999997</c:v>
                </c:pt>
                <c:pt idx="4256">
                  <c:v>95.917000000000243</c:v>
                </c:pt>
                <c:pt idx="4257">
                  <c:v>95.918000000000006</c:v>
                </c:pt>
                <c:pt idx="4258">
                  <c:v>95.918999999999997</c:v>
                </c:pt>
                <c:pt idx="4259">
                  <c:v>95.921000000000006</c:v>
                </c:pt>
                <c:pt idx="4260">
                  <c:v>95.921999999999997</c:v>
                </c:pt>
                <c:pt idx="4261">
                  <c:v>95.923000000000002</c:v>
                </c:pt>
                <c:pt idx="4262">
                  <c:v>95.924000000000007</c:v>
                </c:pt>
                <c:pt idx="4263">
                  <c:v>95.926000000000002</c:v>
                </c:pt>
                <c:pt idx="4264">
                  <c:v>95.927000000000007</c:v>
                </c:pt>
                <c:pt idx="4265">
                  <c:v>95.927999999999997</c:v>
                </c:pt>
                <c:pt idx="4266">
                  <c:v>95.93</c:v>
                </c:pt>
                <c:pt idx="4267">
                  <c:v>95.930999999999997</c:v>
                </c:pt>
                <c:pt idx="4268">
                  <c:v>95.932000000000002</c:v>
                </c:pt>
                <c:pt idx="4269">
                  <c:v>95.933000000000007</c:v>
                </c:pt>
                <c:pt idx="4270">
                  <c:v>95.935000000000002</c:v>
                </c:pt>
                <c:pt idx="4271">
                  <c:v>95.936000000000007</c:v>
                </c:pt>
                <c:pt idx="4272">
                  <c:v>95.937000000000026</c:v>
                </c:pt>
                <c:pt idx="4273">
                  <c:v>95.938000000000002</c:v>
                </c:pt>
                <c:pt idx="4274">
                  <c:v>95.940000000000026</c:v>
                </c:pt>
                <c:pt idx="4275">
                  <c:v>95.941000000000258</c:v>
                </c:pt>
                <c:pt idx="4276">
                  <c:v>95.942000000000007</c:v>
                </c:pt>
                <c:pt idx="4277">
                  <c:v>95.943000000000026</c:v>
                </c:pt>
                <c:pt idx="4278">
                  <c:v>95.945000000000007</c:v>
                </c:pt>
                <c:pt idx="4279">
                  <c:v>95.946000000000026</c:v>
                </c:pt>
                <c:pt idx="4280">
                  <c:v>95.947000000000244</c:v>
                </c:pt>
                <c:pt idx="4281">
                  <c:v>95.949000000000026</c:v>
                </c:pt>
                <c:pt idx="4282">
                  <c:v>95.95</c:v>
                </c:pt>
                <c:pt idx="4283">
                  <c:v>95.950999999999993</c:v>
                </c:pt>
                <c:pt idx="4284">
                  <c:v>95.952000000000012</c:v>
                </c:pt>
                <c:pt idx="4285">
                  <c:v>95.953999999999994</c:v>
                </c:pt>
                <c:pt idx="4286">
                  <c:v>95.955000000000013</c:v>
                </c:pt>
                <c:pt idx="4287">
                  <c:v>95.956000000000003</c:v>
                </c:pt>
                <c:pt idx="4288">
                  <c:v>95.956999999999994</c:v>
                </c:pt>
                <c:pt idx="4289">
                  <c:v>95.959000000000003</c:v>
                </c:pt>
                <c:pt idx="4290">
                  <c:v>95.960000000000022</c:v>
                </c:pt>
                <c:pt idx="4291">
                  <c:v>95.961000000000027</c:v>
                </c:pt>
                <c:pt idx="4292">
                  <c:v>95.962000000000003</c:v>
                </c:pt>
                <c:pt idx="4293">
                  <c:v>95.964000000000027</c:v>
                </c:pt>
                <c:pt idx="4294">
                  <c:v>95.965000000000003</c:v>
                </c:pt>
                <c:pt idx="4295">
                  <c:v>95.965999999999994</c:v>
                </c:pt>
                <c:pt idx="4296">
                  <c:v>95.968000000000004</c:v>
                </c:pt>
                <c:pt idx="4297">
                  <c:v>95.968999999999994</c:v>
                </c:pt>
                <c:pt idx="4298">
                  <c:v>95.97</c:v>
                </c:pt>
                <c:pt idx="4299">
                  <c:v>95.971000000000004</c:v>
                </c:pt>
                <c:pt idx="4300">
                  <c:v>95.972999999999999</c:v>
                </c:pt>
                <c:pt idx="4301">
                  <c:v>95.974000000000004</c:v>
                </c:pt>
                <c:pt idx="4302">
                  <c:v>95.974999999999994</c:v>
                </c:pt>
                <c:pt idx="4303">
                  <c:v>95.975999999999999</c:v>
                </c:pt>
                <c:pt idx="4304">
                  <c:v>95.977999999999994</c:v>
                </c:pt>
                <c:pt idx="4305">
                  <c:v>95.978999999999999</c:v>
                </c:pt>
                <c:pt idx="4306">
                  <c:v>95.98</c:v>
                </c:pt>
                <c:pt idx="4307">
                  <c:v>95.980999999999995</c:v>
                </c:pt>
                <c:pt idx="4308">
                  <c:v>95.983000000000004</c:v>
                </c:pt>
                <c:pt idx="4309">
                  <c:v>95.983999999999995</c:v>
                </c:pt>
                <c:pt idx="4310">
                  <c:v>95.985000000000014</c:v>
                </c:pt>
                <c:pt idx="4311">
                  <c:v>95.986999999999995</c:v>
                </c:pt>
                <c:pt idx="4312">
                  <c:v>95.988</c:v>
                </c:pt>
                <c:pt idx="4313">
                  <c:v>95.989000000000004</c:v>
                </c:pt>
                <c:pt idx="4314">
                  <c:v>95.990000000000023</c:v>
                </c:pt>
                <c:pt idx="4315">
                  <c:v>95.992000000000004</c:v>
                </c:pt>
                <c:pt idx="4316">
                  <c:v>95.992999999999995</c:v>
                </c:pt>
                <c:pt idx="4317">
                  <c:v>95.994000000000213</c:v>
                </c:pt>
                <c:pt idx="4318">
                  <c:v>95.995000000000005</c:v>
                </c:pt>
                <c:pt idx="4319">
                  <c:v>95.997000000000213</c:v>
                </c:pt>
                <c:pt idx="4320">
                  <c:v>95.998000000000005</c:v>
                </c:pt>
                <c:pt idx="4321">
                  <c:v>95.998999999999995</c:v>
                </c:pt>
                <c:pt idx="4322">
                  <c:v>96</c:v>
                </c:pt>
                <c:pt idx="4323">
                  <c:v>96.001999999999995</c:v>
                </c:pt>
                <c:pt idx="4324">
                  <c:v>96.003</c:v>
                </c:pt>
                <c:pt idx="4325">
                  <c:v>96.004000000000005</c:v>
                </c:pt>
                <c:pt idx="4326">
                  <c:v>96.006</c:v>
                </c:pt>
                <c:pt idx="4327">
                  <c:v>96.007000000000005</c:v>
                </c:pt>
                <c:pt idx="4328">
                  <c:v>96.007999999999996</c:v>
                </c:pt>
                <c:pt idx="4329">
                  <c:v>96.009</c:v>
                </c:pt>
                <c:pt idx="4330">
                  <c:v>96.010999999999996</c:v>
                </c:pt>
                <c:pt idx="4331">
                  <c:v>96.012</c:v>
                </c:pt>
                <c:pt idx="4332">
                  <c:v>96.013000000000005</c:v>
                </c:pt>
                <c:pt idx="4333">
                  <c:v>96.013999999999996</c:v>
                </c:pt>
                <c:pt idx="4334">
                  <c:v>96.016000000000005</c:v>
                </c:pt>
                <c:pt idx="4335">
                  <c:v>96.016999999999996</c:v>
                </c:pt>
                <c:pt idx="4336">
                  <c:v>96.018000000000001</c:v>
                </c:pt>
                <c:pt idx="4337">
                  <c:v>96.019000000000005</c:v>
                </c:pt>
                <c:pt idx="4338">
                  <c:v>96.021000000000001</c:v>
                </c:pt>
                <c:pt idx="4339">
                  <c:v>96.021999999999991</c:v>
                </c:pt>
                <c:pt idx="4340">
                  <c:v>96.022999999999982</c:v>
                </c:pt>
                <c:pt idx="4341">
                  <c:v>96.024999999999991</c:v>
                </c:pt>
                <c:pt idx="4342">
                  <c:v>96.025999999999982</c:v>
                </c:pt>
                <c:pt idx="4343">
                  <c:v>96.027000000000001</c:v>
                </c:pt>
                <c:pt idx="4344">
                  <c:v>96.027999999999992</c:v>
                </c:pt>
                <c:pt idx="4345">
                  <c:v>96.03</c:v>
                </c:pt>
                <c:pt idx="4346">
                  <c:v>96.031000000000006</c:v>
                </c:pt>
                <c:pt idx="4347">
                  <c:v>96.031999999999996</c:v>
                </c:pt>
                <c:pt idx="4348">
                  <c:v>96.033000000000001</c:v>
                </c:pt>
                <c:pt idx="4349">
                  <c:v>96.034999999999997</c:v>
                </c:pt>
                <c:pt idx="4350">
                  <c:v>96.036000000000001</c:v>
                </c:pt>
                <c:pt idx="4351">
                  <c:v>96.037000000000006</c:v>
                </c:pt>
                <c:pt idx="4352">
                  <c:v>96.037999999999997</c:v>
                </c:pt>
                <c:pt idx="4353">
                  <c:v>96.04</c:v>
                </c:pt>
                <c:pt idx="4354">
                  <c:v>96.040999999999997</c:v>
                </c:pt>
                <c:pt idx="4355">
                  <c:v>96.042000000000002</c:v>
                </c:pt>
                <c:pt idx="4356">
                  <c:v>96.043999999999997</c:v>
                </c:pt>
                <c:pt idx="4357">
                  <c:v>96.045000000000002</c:v>
                </c:pt>
                <c:pt idx="4358">
                  <c:v>96.046000000000006</c:v>
                </c:pt>
                <c:pt idx="4359">
                  <c:v>96.046999999999997</c:v>
                </c:pt>
                <c:pt idx="4360">
                  <c:v>96.049000000000007</c:v>
                </c:pt>
                <c:pt idx="4361">
                  <c:v>96.05</c:v>
                </c:pt>
                <c:pt idx="4362">
                  <c:v>96.051000000000002</c:v>
                </c:pt>
                <c:pt idx="4363">
                  <c:v>96.051999999999992</c:v>
                </c:pt>
                <c:pt idx="4364">
                  <c:v>96.054000000000002</c:v>
                </c:pt>
                <c:pt idx="4365">
                  <c:v>96.054999999999993</c:v>
                </c:pt>
                <c:pt idx="4366">
                  <c:v>96.055999999999983</c:v>
                </c:pt>
                <c:pt idx="4367">
                  <c:v>96.057000000000002</c:v>
                </c:pt>
                <c:pt idx="4368">
                  <c:v>96.058999999999983</c:v>
                </c:pt>
                <c:pt idx="4369">
                  <c:v>96.06</c:v>
                </c:pt>
                <c:pt idx="4370">
                  <c:v>96.061000000000007</c:v>
                </c:pt>
                <c:pt idx="4371">
                  <c:v>96.063000000000002</c:v>
                </c:pt>
                <c:pt idx="4372">
                  <c:v>96.063999999999993</c:v>
                </c:pt>
                <c:pt idx="4373">
                  <c:v>96.065000000000012</c:v>
                </c:pt>
                <c:pt idx="4374">
                  <c:v>96.066000000000003</c:v>
                </c:pt>
                <c:pt idx="4375">
                  <c:v>96.068000000000012</c:v>
                </c:pt>
                <c:pt idx="4376">
                  <c:v>96.069000000000003</c:v>
                </c:pt>
                <c:pt idx="4377">
                  <c:v>96.07</c:v>
                </c:pt>
                <c:pt idx="4378">
                  <c:v>96.070999999999998</c:v>
                </c:pt>
                <c:pt idx="4379">
                  <c:v>96.072999999999979</c:v>
                </c:pt>
                <c:pt idx="4380">
                  <c:v>96.073999999999998</c:v>
                </c:pt>
                <c:pt idx="4381">
                  <c:v>96.074999999999989</c:v>
                </c:pt>
                <c:pt idx="4382">
                  <c:v>96.075999999999979</c:v>
                </c:pt>
                <c:pt idx="4383">
                  <c:v>96.077999999999989</c:v>
                </c:pt>
                <c:pt idx="4384">
                  <c:v>96.078999999999979</c:v>
                </c:pt>
                <c:pt idx="4385">
                  <c:v>96.08</c:v>
                </c:pt>
                <c:pt idx="4386">
                  <c:v>96.081999999999994</c:v>
                </c:pt>
                <c:pt idx="4387">
                  <c:v>96.082999999999998</c:v>
                </c:pt>
                <c:pt idx="4388">
                  <c:v>96.084000000000003</c:v>
                </c:pt>
                <c:pt idx="4389">
                  <c:v>96.084999999999994</c:v>
                </c:pt>
                <c:pt idx="4390">
                  <c:v>96.087000000000003</c:v>
                </c:pt>
                <c:pt idx="4391">
                  <c:v>96.087999999999994</c:v>
                </c:pt>
                <c:pt idx="4392">
                  <c:v>96.088999999999999</c:v>
                </c:pt>
                <c:pt idx="4393">
                  <c:v>96.09</c:v>
                </c:pt>
                <c:pt idx="4394">
                  <c:v>96.092000000000013</c:v>
                </c:pt>
                <c:pt idx="4395">
                  <c:v>96.093000000000004</c:v>
                </c:pt>
                <c:pt idx="4396">
                  <c:v>96.093999999999994</c:v>
                </c:pt>
                <c:pt idx="4397">
                  <c:v>96.095000000000013</c:v>
                </c:pt>
                <c:pt idx="4398">
                  <c:v>96.096999999999994</c:v>
                </c:pt>
                <c:pt idx="4399">
                  <c:v>96.098000000000013</c:v>
                </c:pt>
                <c:pt idx="4400">
                  <c:v>96.099000000000004</c:v>
                </c:pt>
                <c:pt idx="4401">
                  <c:v>96.100999999999999</c:v>
                </c:pt>
                <c:pt idx="4402">
                  <c:v>96.10199999999999</c:v>
                </c:pt>
                <c:pt idx="4403">
                  <c:v>96.10299999999998</c:v>
                </c:pt>
                <c:pt idx="4404">
                  <c:v>96.103999999999999</c:v>
                </c:pt>
                <c:pt idx="4405">
                  <c:v>96.10599999999998</c:v>
                </c:pt>
                <c:pt idx="4406">
                  <c:v>96.106999999999999</c:v>
                </c:pt>
                <c:pt idx="4407">
                  <c:v>96.10799999999999</c:v>
                </c:pt>
                <c:pt idx="4408">
                  <c:v>96.10899999999998</c:v>
                </c:pt>
                <c:pt idx="4409">
                  <c:v>96.111000000000004</c:v>
                </c:pt>
                <c:pt idx="4410">
                  <c:v>96.111999999999995</c:v>
                </c:pt>
                <c:pt idx="4411">
                  <c:v>96.113</c:v>
                </c:pt>
                <c:pt idx="4412">
                  <c:v>96.114000000000004</c:v>
                </c:pt>
                <c:pt idx="4413">
                  <c:v>96.116</c:v>
                </c:pt>
                <c:pt idx="4414">
                  <c:v>96.117000000000004</c:v>
                </c:pt>
                <c:pt idx="4415">
                  <c:v>96.117999999999995</c:v>
                </c:pt>
                <c:pt idx="4416">
                  <c:v>96.11999999999999</c:v>
                </c:pt>
                <c:pt idx="4417">
                  <c:v>96.120999999999981</c:v>
                </c:pt>
                <c:pt idx="4418">
                  <c:v>96.121999999999986</c:v>
                </c:pt>
                <c:pt idx="4419">
                  <c:v>96.122999999999948</c:v>
                </c:pt>
                <c:pt idx="4420">
                  <c:v>96.124999999999986</c:v>
                </c:pt>
                <c:pt idx="4421">
                  <c:v>96.125999999999948</c:v>
                </c:pt>
                <c:pt idx="4422">
                  <c:v>96.126999999999981</c:v>
                </c:pt>
                <c:pt idx="4423">
                  <c:v>96.127999999999986</c:v>
                </c:pt>
                <c:pt idx="4424">
                  <c:v>96.13</c:v>
                </c:pt>
                <c:pt idx="4425">
                  <c:v>96.131</c:v>
                </c:pt>
                <c:pt idx="4426">
                  <c:v>96.131999999999991</c:v>
                </c:pt>
                <c:pt idx="4427">
                  <c:v>96.132999999999981</c:v>
                </c:pt>
                <c:pt idx="4428">
                  <c:v>96.134999999999991</c:v>
                </c:pt>
                <c:pt idx="4429">
                  <c:v>96.135999999999981</c:v>
                </c:pt>
                <c:pt idx="4430">
                  <c:v>96.137</c:v>
                </c:pt>
                <c:pt idx="4431">
                  <c:v>96.138999999999982</c:v>
                </c:pt>
                <c:pt idx="4432">
                  <c:v>96.14</c:v>
                </c:pt>
                <c:pt idx="4433">
                  <c:v>96.141000000000005</c:v>
                </c:pt>
                <c:pt idx="4434">
                  <c:v>96.141999999999996</c:v>
                </c:pt>
                <c:pt idx="4435">
                  <c:v>96.144000000000005</c:v>
                </c:pt>
                <c:pt idx="4436">
                  <c:v>96.144999999999996</c:v>
                </c:pt>
                <c:pt idx="4437">
                  <c:v>96.146000000000001</c:v>
                </c:pt>
                <c:pt idx="4438">
                  <c:v>96.147000000000006</c:v>
                </c:pt>
                <c:pt idx="4439">
                  <c:v>96.149000000000001</c:v>
                </c:pt>
                <c:pt idx="4440">
                  <c:v>96.149999999999991</c:v>
                </c:pt>
                <c:pt idx="4441">
                  <c:v>96.150999999999982</c:v>
                </c:pt>
                <c:pt idx="4442">
                  <c:v>96.151999999999987</c:v>
                </c:pt>
                <c:pt idx="4443">
                  <c:v>96.153999999999982</c:v>
                </c:pt>
                <c:pt idx="4444">
                  <c:v>96.154999999999987</c:v>
                </c:pt>
                <c:pt idx="4445">
                  <c:v>96.155999999999949</c:v>
                </c:pt>
                <c:pt idx="4446">
                  <c:v>96.157999999999987</c:v>
                </c:pt>
                <c:pt idx="4447">
                  <c:v>96.158999999999978</c:v>
                </c:pt>
                <c:pt idx="4448">
                  <c:v>96.16</c:v>
                </c:pt>
                <c:pt idx="4449">
                  <c:v>96.161000000000001</c:v>
                </c:pt>
                <c:pt idx="4450">
                  <c:v>96.162999999999982</c:v>
                </c:pt>
                <c:pt idx="4451">
                  <c:v>96.164000000000001</c:v>
                </c:pt>
                <c:pt idx="4452">
                  <c:v>96.164999999999992</c:v>
                </c:pt>
                <c:pt idx="4453">
                  <c:v>96.165999999999983</c:v>
                </c:pt>
                <c:pt idx="4454">
                  <c:v>96.167999999999992</c:v>
                </c:pt>
                <c:pt idx="4455">
                  <c:v>96.168999999999983</c:v>
                </c:pt>
                <c:pt idx="4456">
                  <c:v>96.169999999999987</c:v>
                </c:pt>
                <c:pt idx="4457">
                  <c:v>96.170999999999978</c:v>
                </c:pt>
                <c:pt idx="4458">
                  <c:v>96.172999999999988</c:v>
                </c:pt>
                <c:pt idx="4459">
                  <c:v>96.173999999999978</c:v>
                </c:pt>
                <c:pt idx="4460">
                  <c:v>96.174999999999983</c:v>
                </c:pt>
                <c:pt idx="4461">
                  <c:v>96.176999999999978</c:v>
                </c:pt>
                <c:pt idx="4462">
                  <c:v>96.177999999999983</c:v>
                </c:pt>
                <c:pt idx="4463">
                  <c:v>96.178999999999988</c:v>
                </c:pt>
                <c:pt idx="4464">
                  <c:v>96.179999999999978</c:v>
                </c:pt>
                <c:pt idx="4465">
                  <c:v>96.181999999999988</c:v>
                </c:pt>
                <c:pt idx="4466">
                  <c:v>96.182999999999979</c:v>
                </c:pt>
                <c:pt idx="4467">
                  <c:v>96.183999999999983</c:v>
                </c:pt>
                <c:pt idx="4468">
                  <c:v>96.184999999999988</c:v>
                </c:pt>
                <c:pt idx="4469">
                  <c:v>96.186999999999998</c:v>
                </c:pt>
                <c:pt idx="4470">
                  <c:v>96.187999999999988</c:v>
                </c:pt>
                <c:pt idx="4471">
                  <c:v>96.188999999999979</c:v>
                </c:pt>
                <c:pt idx="4472">
                  <c:v>96.19</c:v>
                </c:pt>
                <c:pt idx="4473">
                  <c:v>96.191999999999993</c:v>
                </c:pt>
                <c:pt idx="4474">
                  <c:v>96.192999999999998</c:v>
                </c:pt>
                <c:pt idx="4475">
                  <c:v>96.194000000000003</c:v>
                </c:pt>
                <c:pt idx="4476">
                  <c:v>96.195999999999998</c:v>
                </c:pt>
                <c:pt idx="4477">
                  <c:v>96.197000000000003</c:v>
                </c:pt>
                <c:pt idx="4478">
                  <c:v>96.197999999999993</c:v>
                </c:pt>
                <c:pt idx="4479">
                  <c:v>96.198999999999998</c:v>
                </c:pt>
                <c:pt idx="4480">
                  <c:v>96.200999999999993</c:v>
                </c:pt>
                <c:pt idx="4481">
                  <c:v>96.202000000000012</c:v>
                </c:pt>
                <c:pt idx="4482">
                  <c:v>96.203000000000003</c:v>
                </c:pt>
                <c:pt idx="4483">
                  <c:v>96.203999999999994</c:v>
                </c:pt>
                <c:pt idx="4484">
                  <c:v>96.206000000000003</c:v>
                </c:pt>
                <c:pt idx="4485">
                  <c:v>96.206999999999994</c:v>
                </c:pt>
                <c:pt idx="4486">
                  <c:v>96.208000000000013</c:v>
                </c:pt>
                <c:pt idx="4487">
                  <c:v>96.209000000000003</c:v>
                </c:pt>
                <c:pt idx="4488">
                  <c:v>96.211000000000027</c:v>
                </c:pt>
                <c:pt idx="4489">
                  <c:v>96.212000000000003</c:v>
                </c:pt>
                <c:pt idx="4490">
                  <c:v>96.212999999999994</c:v>
                </c:pt>
                <c:pt idx="4491">
                  <c:v>96.215000000000003</c:v>
                </c:pt>
                <c:pt idx="4492">
                  <c:v>96.215999999999994</c:v>
                </c:pt>
                <c:pt idx="4493">
                  <c:v>96.217000000000027</c:v>
                </c:pt>
                <c:pt idx="4494">
                  <c:v>96.218000000000004</c:v>
                </c:pt>
                <c:pt idx="4495">
                  <c:v>96.22</c:v>
                </c:pt>
                <c:pt idx="4496">
                  <c:v>96.221000000000004</c:v>
                </c:pt>
                <c:pt idx="4497">
                  <c:v>96.221999999999994</c:v>
                </c:pt>
                <c:pt idx="4498">
                  <c:v>96.222999999999999</c:v>
                </c:pt>
                <c:pt idx="4499">
                  <c:v>96.224999999999994</c:v>
                </c:pt>
                <c:pt idx="4500">
                  <c:v>96.225999999999999</c:v>
                </c:pt>
                <c:pt idx="4501">
                  <c:v>96.227000000000004</c:v>
                </c:pt>
                <c:pt idx="4502">
                  <c:v>96.227999999999994</c:v>
                </c:pt>
                <c:pt idx="4503">
                  <c:v>96.23</c:v>
                </c:pt>
                <c:pt idx="4504">
                  <c:v>96.230999999999995</c:v>
                </c:pt>
                <c:pt idx="4505">
                  <c:v>96.232000000000014</c:v>
                </c:pt>
                <c:pt idx="4506">
                  <c:v>96.233999999999995</c:v>
                </c:pt>
                <c:pt idx="4507">
                  <c:v>96.235000000000014</c:v>
                </c:pt>
                <c:pt idx="4508">
                  <c:v>96.236000000000004</c:v>
                </c:pt>
                <c:pt idx="4509">
                  <c:v>96.236999999999995</c:v>
                </c:pt>
                <c:pt idx="4510">
                  <c:v>96.239000000000004</c:v>
                </c:pt>
                <c:pt idx="4511">
                  <c:v>96.240000000000023</c:v>
                </c:pt>
                <c:pt idx="4512">
                  <c:v>96.241000000000213</c:v>
                </c:pt>
                <c:pt idx="4513">
                  <c:v>96.242000000000004</c:v>
                </c:pt>
                <c:pt idx="4514">
                  <c:v>96.244000000000213</c:v>
                </c:pt>
                <c:pt idx="4515">
                  <c:v>96.245000000000005</c:v>
                </c:pt>
                <c:pt idx="4516">
                  <c:v>96.245999999999995</c:v>
                </c:pt>
                <c:pt idx="4517">
                  <c:v>96.247000000000213</c:v>
                </c:pt>
                <c:pt idx="4518">
                  <c:v>96.248999999999995</c:v>
                </c:pt>
                <c:pt idx="4519">
                  <c:v>96.25</c:v>
                </c:pt>
                <c:pt idx="4520">
                  <c:v>96.251000000000005</c:v>
                </c:pt>
                <c:pt idx="4521">
                  <c:v>96.253</c:v>
                </c:pt>
                <c:pt idx="4522">
                  <c:v>96.254000000000005</c:v>
                </c:pt>
                <c:pt idx="4523">
                  <c:v>96.254999999999995</c:v>
                </c:pt>
                <c:pt idx="4524">
                  <c:v>96.256</c:v>
                </c:pt>
                <c:pt idx="4525">
                  <c:v>96.257999999999996</c:v>
                </c:pt>
                <c:pt idx="4526">
                  <c:v>96.259</c:v>
                </c:pt>
                <c:pt idx="4527">
                  <c:v>96.26</c:v>
                </c:pt>
                <c:pt idx="4528">
                  <c:v>96.260999999999996</c:v>
                </c:pt>
                <c:pt idx="4529">
                  <c:v>96.263000000000005</c:v>
                </c:pt>
                <c:pt idx="4530">
                  <c:v>96.263999999999996</c:v>
                </c:pt>
                <c:pt idx="4531">
                  <c:v>96.265000000000001</c:v>
                </c:pt>
                <c:pt idx="4532">
                  <c:v>96.266999999999996</c:v>
                </c:pt>
                <c:pt idx="4533">
                  <c:v>96.268000000000001</c:v>
                </c:pt>
                <c:pt idx="4534">
                  <c:v>96.269000000000005</c:v>
                </c:pt>
                <c:pt idx="4535">
                  <c:v>96.27</c:v>
                </c:pt>
                <c:pt idx="4536">
                  <c:v>96.271999999999991</c:v>
                </c:pt>
                <c:pt idx="4537">
                  <c:v>96.272999999999982</c:v>
                </c:pt>
                <c:pt idx="4538">
                  <c:v>96.274000000000001</c:v>
                </c:pt>
                <c:pt idx="4539">
                  <c:v>96.274999999999991</c:v>
                </c:pt>
                <c:pt idx="4540">
                  <c:v>96.277000000000001</c:v>
                </c:pt>
                <c:pt idx="4541">
                  <c:v>96.277999999999992</c:v>
                </c:pt>
                <c:pt idx="4542">
                  <c:v>96.278999999999982</c:v>
                </c:pt>
                <c:pt idx="4543">
                  <c:v>96.28</c:v>
                </c:pt>
                <c:pt idx="4544">
                  <c:v>96.281999999999996</c:v>
                </c:pt>
                <c:pt idx="4545">
                  <c:v>96.283000000000001</c:v>
                </c:pt>
                <c:pt idx="4546">
                  <c:v>96.284000000000006</c:v>
                </c:pt>
                <c:pt idx="4547">
                  <c:v>96.286000000000001</c:v>
                </c:pt>
                <c:pt idx="4548">
                  <c:v>96.287000000000006</c:v>
                </c:pt>
                <c:pt idx="4549">
                  <c:v>96.287999999999997</c:v>
                </c:pt>
                <c:pt idx="4550">
                  <c:v>96.289000000000001</c:v>
                </c:pt>
                <c:pt idx="4551">
                  <c:v>96.290999999999997</c:v>
                </c:pt>
                <c:pt idx="4552">
                  <c:v>96.292000000000002</c:v>
                </c:pt>
                <c:pt idx="4553">
                  <c:v>96.293000000000006</c:v>
                </c:pt>
                <c:pt idx="4554">
                  <c:v>96.293999999999997</c:v>
                </c:pt>
                <c:pt idx="4555">
                  <c:v>96.296000000000006</c:v>
                </c:pt>
                <c:pt idx="4556">
                  <c:v>96.296999999999997</c:v>
                </c:pt>
                <c:pt idx="4557">
                  <c:v>96.298000000000002</c:v>
                </c:pt>
                <c:pt idx="4558">
                  <c:v>96.299000000000007</c:v>
                </c:pt>
                <c:pt idx="4559">
                  <c:v>96.301000000000002</c:v>
                </c:pt>
                <c:pt idx="4560">
                  <c:v>96.301999999999992</c:v>
                </c:pt>
                <c:pt idx="4561">
                  <c:v>96.302999999999983</c:v>
                </c:pt>
                <c:pt idx="4562">
                  <c:v>96.304999999999993</c:v>
                </c:pt>
                <c:pt idx="4563">
                  <c:v>96.305999999999983</c:v>
                </c:pt>
                <c:pt idx="4564">
                  <c:v>96.307000000000002</c:v>
                </c:pt>
                <c:pt idx="4565">
                  <c:v>96.307999999999993</c:v>
                </c:pt>
                <c:pt idx="4566">
                  <c:v>96.31</c:v>
                </c:pt>
                <c:pt idx="4567">
                  <c:v>96.311000000000007</c:v>
                </c:pt>
                <c:pt idx="4568">
                  <c:v>96.312000000000012</c:v>
                </c:pt>
                <c:pt idx="4569">
                  <c:v>96.313000000000002</c:v>
                </c:pt>
                <c:pt idx="4570">
                  <c:v>96.315000000000012</c:v>
                </c:pt>
                <c:pt idx="4571">
                  <c:v>96.316000000000003</c:v>
                </c:pt>
                <c:pt idx="4572">
                  <c:v>96.316999999999993</c:v>
                </c:pt>
                <c:pt idx="4573">
                  <c:v>96.318000000000012</c:v>
                </c:pt>
                <c:pt idx="4574">
                  <c:v>96.32</c:v>
                </c:pt>
                <c:pt idx="4575">
                  <c:v>96.320999999999998</c:v>
                </c:pt>
                <c:pt idx="4576">
                  <c:v>96.321999999999989</c:v>
                </c:pt>
                <c:pt idx="4577">
                  <c:v>96.323999999999998</c:v>
                </c:pt>
                <c:pt idx="4578">
                  <c:v>96.324999999999989</c:v>
                </c:pt>
                <c:pt idx="4579">
                  <c:v>96.325999999999979</c:v>
                </c:pt>
                <c:pt idx="4580">
                  <c:v>96.326999999999998</c:v>
                </c:pt>
                <c:pt idx="4581">
                  <c:v>96.328999999999979</c:v>
                </c:pt>
                <c:pt idx="4582">
                  <c:v>96.33</c:v>
                </c:pt>
                <c:pt idx="4583">
                  <c:v>96.331000000000003</c:v>
                </c:pt>
                <c:pt idx="4584">
                  <c:v>96.331999999999994</c:v>
                </c:pt>
                <c:pt idx="4585">
                  <c:v>96.334000000000003</c:v>
                </c:pt>
                <c:pt idx="4586">
                  <c:v>96.334999999999994</c:v>
                </c:pt>
                <c:pt idx="4587">
                  <c:v>96.335999999999999</c:v>
                </c:pt>
                <c:pt idx="4588">
                  <c:v>96.337000000000003</c:v>
                </c:pt>
                <c:pt idx="4589">
                  <c:v>96.338999999999999</c:v>
                </c:pt>
                <c:pt idx="4590">
                  <c:v>96.34</c:v>
                </c:pt>
                <c:pt idx="4591">
                  <c:v>96.340999999999994</c:v>
                </c:pt>
                <c:pt idx="4592">
                  <c:v>96.343000000000004</c:v>
                </c:pt>
                <c:pt idx="4593">
                  <c:v>96.343999999999994</c:v>
                </c:pt>
                <c:pt idx="4594">
                  <c:v>96.345000000000013</c:v>
                </c:pt>
                <c:pt idx="4595">
                  <c:v>96.346000000000004</c:v>
                </c:pt>
                <c:pt idx="4596">
                  <c:v>96.348000000000013</c:v>
                </c:pt>
                <c:pt idx="4597">
                  <c:v>96.349000000000004</c:v>
                </c:pt>
                <c:pt idx="4598">
                  <c:v>96.35</c:v>
                </c:pt>
                <c:pt idx="4599">
                  <c:v>96.350999999999999</c:v>
                </c:pt>
                <c:pt idx="4600">
                  <c:v>96.35299999999998</c:v>
                </c:pt>
                <c:pt idx="4601">
                  <c:v>96.353999999999999</c:v>
                </c:pt>
                <c:pt idx="4602">
                  <c:v>96.35499999999999</c:v>
                </c:pt>
                <c:pt idx="4603">
                  <c:v>96.35599999999998</c:v>
                </c:pt>
                <c:pt idx="4604">
                  <c:v>96.35799999999999</c:v>
                </c:pt>
                <c:pt idx="4605">
                  <c:v>96.35899999999998</c:v>
                </c:pt>
                <c:pt idx="4606">
                  <c:v>96.36</c:v>
                </c:pt>
                <c:pt idx="4607">
                  <c:v>96.361999999999995</c:v>
                </c:pt>
                <c:pt idx="4608">
                  <c:v>96.363</c:v>
                </c:pt>
                <c:pt idx="4609">
                  <c:v>96.364000000000004</c:v>
                </c:pt>
                <c:pt idx="4610">
                  <c:v>96.364999999999995</c:v>
                </c:pt>
                <c:pt idx="4611">
                  <c:v>96.367000000000004</c:v>
                </c:pt>
                <c:pt idx="4612">
                  <c:v>96.367999999999995</c:v>
                </c:pt>
                <c:pt idx="4613">
                  <c:v>96.369</c:v>
                </c:pt>
                <c:pt idx="4614">
                  <c:v>96.36999999999999</c:v>
                </c:pt>
                <c:pt idx="4615">
                  <c:v>96.371999999999986</c:v>
                </c:pt>
                <c:pt idx="4616">
                  <c:v>96.372999999999948</c:v>
                </c:pt>
                <c:pt idx="4617">
                  <c:v>96.373999999999981</c:v>
                </c:pt>
                <c:pt idx="4618">
                  <c:v>96.374999999999986</c:v>
                </c:pt>
                <c:pt idx="4619">
                  <c:v>96.376999999999981</c:v>
                </c:pt>
                <c:pt idx="4620">
                  <c:v>96.377999999999986</c:v>
                </c:pt>
                <c:pt idx="4621">
                  <c:v>96.378999999999948</c:v>
                </c:pt>
                <c:pt idx="4622">
                  <c:v>96.381</c:v>
                </c:pt>
                <c:pt idx="4623">
                  <c:v>96.381999999999991</c:v>
                </c:pt>
                <c:pt idx="4624">
                  <c:v>96.382999999999981</c:v>
                </c:pt>
                <c:pt idx="4625">
                  <c:v>96.384</c:v>
                </c:pt>
                <c:pt idx="4626">
                  <c:v>96.385999999999981</c:v>
                </c:pt>
                <c:pt idx="4627">
                  <c:v>96.387</c:v>
                </c:pt>
                <c:pt idx="4628">
                  <c:v>96.387999999999991</c:v>
                </c:pt>
                <c:pt idx="4629">
                  <c:v>96.388999999999982</c:v>
                </c:pt>
                <c:pt idx="4630">
                  <c:v>96.391000000000005</c:v>
                </c:pt>
                <c:pt idx="4631">
                  <c:v>96.391999999999996</c:v>
                </c:pt>
                <c:pt idx="4632">
                  <c:v>96.393000000000001</c:v>
                </c:pt>
                <c:pt idx="4633">
                  <c:v>96.394000000000005</c:v>
                </c:pt>
                <c:pt idx="4634">
                  <c:v>96.396000000000001</c:v>
                </c:pt>
                <c:pt idx="4635">
                  <c:v>96.397000000000006</c:v>
                </c:pt>
                <c:pt idx="4636">
                  <c:v>96.397999999999996</c:v>
                </c:pt>
                <c:pt idx="4637">
                  <c:v>96.4</c:v>
                </c:pt>
                <c:pt idx="4638">
                  <c:v>96.400999999999996</c:v>
                </c:pt>
                <c:pt idx="4639">
                  <c:v>96.402000000000001</c:v>
                </c:pt>
                <c:pt idx="4640">
                  <c:v>96.403000000000006</c:v>
                </c:pt>
                <c:pt idx="4641">
                  <c:v>96.405000000000001</c:v>
                </c:pt>
                <c:pt idx="4642">
                  <c:v>96.406000000000006</c:v>
                </c:pt>
                <c:pt idx="4643">
                  <c:v>96.406999999999996</c:v>
                </c:pt>
                <c:pt idx="4644">
                  <c:v>96.408000000000001</c:v>
                </c:pt>
                <c:pt idx="4645">
                  <c:v>96.410000000000025</c:v>
                </c:pt>
                <c:pt idx="4646">
                  <c:v>96.411000000000243</c:v>
                </c:pt>
                <c:pt idx="4647">
                  <c:v>96.412000000000006</c:v>
                </c:pt>
                <c:pt idx="4648">
                  <c:v>96.412999999999997</c:v>
                </c:pt>
                <c:pt idx="4649">
                  <c:v>96.415000000000006</c:v>
                </c:pt>
                <c:pt idx="4650">
                  <c:v>96.415999999999997</c:v>
                </c:pt>
                <c:pt idx="4651">
                  <c:v>96.417000000000243</c:v>
                </c:pt>
                <c:pt idx="4652">
                  <c:v>96.418999999999997</c:v>
                </c:pt>
                <c:pt idx="4653">
                  <c:v>96.42</c:v>
                </c:pt>
                <c:pt idx="4654">
                  <c:v>96.421000000000006</c:v>
                </c:pt>
                <c:pt idx="4655">
                  <c:v>96.421999999999997</c:v>
                </c:pt>
                <c:pt idx="4656">
                  <c:v>96.424000000000007</c:v>
                </c:pt>
                <c:pt idx="4657">
                  <c:v>96.424999999999997</c:v>
                </c:pt>
                <c:pt idx="4658">
                  <c:v>96.426000000000002</c:v>
                </c:pt>
                <c:pt idx="4659">
                  <c:v>96.427000000000007</c:v>
                </c:pt>
                <c:pt idx="4660">
                  <c:v>96.429000000000002</c:v>
                </c:pt>
                <c:pt idx="4661">
                  <c:v>96.43</c:v>
                </c:pt>
                <c:pt idx="4662">
                  <c:v>96.430999999999997</c:v>
                </c:pt>
                <c:pt idx="4663">
                  <c:v>96.432000000000002</c:v>
                </c:pt>
                <c:pt idx="4664">
                  <c:v>96.433999999999997</c:v>
                </c:pt>
                <c:pt idx="4665">
                  <c:v>96.435000000000002</c:v>
                </c:pt>
                <c:pt idx="4666">
                  <c:v>96.436000000000007</c:v>
                </c:pt>
                <c:pt idx="4667">
                  <c:v>96.438000000000002</c:v>
                </c:pt>
                <c:pt idx="4668">
                  <c:v>96.438999999999993</c:v>
                </c:pt>
                <c:pt idx="4669">
                  <c:v>96.440000000000026</c:v>
                </c:pt>
                <c:pt idx="4670">
                  <c:v>96.441000000000258</c:v>
                </c:pt>
                <c:pt idx="4671">
                  <c:v>96.443000000000026</c:v>
                </c:pt>
                <c:pt idx="4672">
                  <c:v>96.444000000000258</c:v>
                </c:pt>
                <c:pt idx="4673">
                  <c:v>96.445000000000007</c:v>
                </c:pt>
                <c:pt idx="4674">
                  <c:v>96.446000000000026</c:v>
                </c:pt>
                <c:pt idx="4675">
                  <c:v>96.448000000000022</c:v>
                </c:pt>
                <c:pt idx="4676">
                  <c:v>96.449000000000026</c:v>
                </c:pt>
                <c:pt idx="4677">
                  <c:v>96.45</c:v>
                </c:pt>
                <c:pt idx="4678">
                  <c:v>96.450999999999993</c:v>
                </c:pt>
                <c:pt idx="4679">
                  <c:v>96.453000000000003</c:v>
                </c:pt>
                <c:pt idx="4680">
                  <c:v>96.453999999999994</c:v>
                </c:pt>
                <c:pt idx="4681">
                  <c:v>96.455000000000013</c:v>
                </c:pt>
                <c:pt idx="4682">
                  <c:v>96.456999999999994</c:v>
                </c:pt>
                <c:pt idx="4683">
                  <c:v>96.458000000000013</c:v>
                </c:pt>
                <c:pt idx="4684">
                  <c:v>96.459000000000003</c:v>
                </c:pt>
                <c:pt idx="4685">
                  <c:v>96.460000000000022</c:v>
                </c:pt>
                <c:pt idx="4686">
                  <c:v>96.462000000000003</c:v>
                </c:pt>
                <c:pt idx="4687">
                  <c:v>96.462999999999994</c:v>
                </c:pt>
                <c:pt idx="4688">
                  <c:v>96.464000000000027</c:v>
                </c:pt>
                <c:pt idx="4689">
                  <c:v>96.465000000000003</c:v>
                </c:pt>
                <c:pt idx="4690">
                  <c:v>96.467000000000027</c:v>
                </c:pt>
                <c:pt idx="4691">
                  <c:v>96.468000000000004</c:v>
                </c:pt>
                <c:pt idx="4692">
                  <c:v>96.468999999999994</c:v>
                </c:pt>
                <c:pt idx="4693">
                  <c:v>96.47</c:v>
                </c:pt>
                <c:pt idx="4694">
                  <c:v>96.471999999999994</c:v>
                </c:pt>
                <c:pt idx="4695">
                  <c:v>96.472999999999999</c:v>
                </c:pt>
                <c:pt idx="4696">
                  <c:v>96.474000000000004</c:v>
                </c:pt>
                <c:pt idx="4697">
                  <c:v>96.475999999999999</c:v>
                </c:pt>
                <c:pt idx="4698">
                  <c:v>96.477000000000004</c:v>
                </c:pt>
                <c:pt idx="4699">
                  <c:v>96.477999999999994</c:v>
                </c:pt>
                <c:pt idx="4700">
                  <c:v>96.478999999999999</c:v>
                </c:pt>
                <c:pt idx="4701">
                  <c:v>96.480999999999995</c:v>
                </c:pt>
                <c:pt idx="4702">
                  <c:v>96.482000000000014</c:v>
                </c:pt>
                <c:pt idx="4703">
                  <c:v>96.483000000000004</c:v>
                </c:pt>
                <c:pt idx="4704">
                  <c:v>96.483999999999995</c:v>
                </c:pt>
                <c:pt idx="4705">
                  <c:v>96.486000000000004</c:v>
                </c:pt>
                <c:pt idx="4706">
                  <c:v>96.486999999999995</c:v>
                </c:pt>
                <c:pt idx="4707">
                  <c:v>96.488</c:v>
                </c:pt>
                <c:pt idx="4708">
                  <c:v>96.489000000000004</c:v>
                </c:pt>
                <c:pt idx="4709">
                  <c:v>96.491000000000213</c:v>
                </c:pt>
                <c:pt idx="4710">
                  <c:v>96.492000000000004</c:v>
                </c:pt>
                <c:pt idx="4711">
                  <c:v>96.492999999999995</c:v>
                </c:pt>
                <c:pt idx="4712">
                  <c:v>96.495000000000005</c:v>
                </c:pt>
                <c:pt idx="4713">
                  <c:v>96.495999999999995</c:v>
                </c:pt>
                <c:pt idx="4714">
                  <c:v>96.497000000000213</c:v>
                </c:pt>
                <c:pt idx="4715">
                  <c:v>96.498000000000005</c:v>
                </c:pt>
                <c:pt idx="4716">
                  <c:v>96.5</c:v>
                </c:pt>
                <c:pt idx="4717">
                  <c:v>96.501000000000005</c:v>
                </c:pt>
                <c:pt idx="4718">
                  <c:v>96.501999999999995</c:v>
                </c:pt>
                <c:pt idx="4719">
                  <c:v>96.503</c:v>
                </c:pt>
                <c:pt idx="4720">
                  <c:v>96.504999999999995</c:v>
                </c:pt>
                <c:pt idx="4721">
                  <c:v>96.506</c:v>
                </c:pt>
                <c:pt idx="4722">
                  <c:v>96.507000000000005</c:v>
                </c:pt>
                <c:pt idx="4723">
                  <c:v>96.507999999999996</c:v>
                </c:pt>
                <c:pt idx="4724">
                  <c:v>96.51</c:v>
                </c:pt>
                <c:pt idx="4725">
                  <c:v>96.510999999999996</c:v>
                </c:pt>
                <c:pt idx="4726">
                  <c:v>96.512</c:v>
                </c:pt>
                <c:pt idx="4727">
                  <c:v>96.513999999999996</c:v>
                </c:pt>
                <c:pt idx="4728">
                  <c:v>96.515000000000001</c:v>
                </c:pt>
                <c:pt idx="4729">
                  <c:v>96.516000000000005</c:v>
                </c:pt>
                <c:pt idx="4730">
                  <c:v>96.516999999999996</c:v>
                </c:pt>
                <c:pt idx="4731">
                  <c:v>96.519000000000005</c:v>
                </c:pt>
                <c:pt idx="4732">
                  <c:v>96.52</c:v>
                </c:pt>
                <c:pt idx="4733">
                  <c:v>96.521000000000001</c:v>
                </c:pt>
                <c:pt idx="4734">
                  <c:v>96.521999999999991</c:v>
                </c:pt>
                <c:pt idx="4735">
                  <c:v>96.524000000000001</c:v>
                </c:pt>
                <c:pt idx="4736">
                  <c:v>96.524999999999991</c:v>
                </c:pt>
                <c:pt idx="4737">
                  <c:v>96.525999999999982</c:v>
                </c:pt>
                <c:pt idx="4738">
                  <c:v>96.527000000000001</c:v>
                </c:pt>
                <c:pt idx="4739">
                  <c:v>96.528999999999982</c:v>
                </c:pt>
                <c:pt idx="4740">
                  <c:v>96.53</c:v>
                </c:pt>
                <c:pt idx="4741">
                  <c:v>96.531000000000006</c:v>
                </c:pt>
                <c:pt idx="4742">
                  <c:v>96.533000000000001</c:v>
                </c:pt>
                <c:pt idx="4743">
                  <c:v>96.534000000000006</c:v>
                </c:pt>
                <c:pt idx="4744">
                  <c:v>96.534999999999997</c:v>
                </c:pt>
                <c:pt idx="4745">
                  <c:v>96.536000000000001</c:v>
                </c:pt>
                <c:pt idx="4746">
                  <c:v>96.537999999999997</c:v>
                </c:pt>
                <c:pt idx="4747">
                  <c:v>96.539000000000001</c:v>
                </c:pt>
                <c:pt idx="4748">
                  <c:v>96.54</c:v>
                </c:pt>
                <c:pt idx="4749">
                  <c:v>96.540999999999997</c:v>
                </c:pt>
                <c:pt idx="4750">
                  <c:v>96.543000000000006</c:v>
                </c:pt>
                <c:pt idx="4751">
                  <c:v>96.543999999999997</c:v>
                </c:pt>
                <c:pt idx="4752">
                  <c:v>96.545000000000002</c:v>
                </c:pt>
                <c:pt idx="4753">
                  <c:v>96.546000000000006</c:v>
                </c:pt>
                <c:pt idx="4754">
                  <c:v>96.548000000000002</c:v>
                </c:pt>
                <c:pt idx="4755">
                  <c:v>96.549000000000007</c:v>
                </c:pt>
                <c:pt idx="4756">
                  <c:v>96.55</c:v>
                </c:pt>
                <c:pt idx="4757">
                  <c:v>96.551999999999992</c:v>
                </c:pt>
                <c:pt idx="4758">
                  <c:v>96.552999999999983</c:v>
                </c:pt>
                <c:pt idx="4759">
                  <c:v>96.554000000000002</c:v>
                </c:pt>
                <c:pt idx="4760">
                  <c:v>96.554999999999993</c:v>
                </c:pt>
                <c:pt idx="4761">
                  <c:v>96.557000000000002</c:v>
                </c:pt>
                <c:pt idx="4762">
                  <c:v>96.557999999999993</c:v>
                </c:pt>
                <c:pt idx="4763">
                  <c:v>96.558999999999983</c:v>
                </c:pt>
                <c:pt idx="4764">
                  <c:v>96.56</c:v>
                </c:pt>
                <c:pt idx="4765">
                  <c:v>96.562000000000012</c:v>
                </c:pt>
                <c:pt idx="4766">
                  <c:v>96.563000000000002</c:v>
                </c:pt>
                <c:pt idx="4767">
                  <c:v>96.563999999999993</c:v>
                </c:pt>
                <c:pt idx="4768">
                  <c:v>96.565000000000012</c:v>
                </c:pt>
                <c:pt idx="4769">
                  <c:v>96.566999999999993</c:v>
                </c:pt>
                <c:pt idx="4770">
                  <c:v>96.568000000000012</c:v>
                </c:pt>
                <c:pt idx="4771">
                  <c:v>96.569000000000003</c:v>
                </c:pt>
                <c:pt idx="4772">
                  <c:v>96.570999999999998</c:v>
                </c:pt>
                <c:pt idx="4773">
                  <c:v>96.571999999999989</c:v>
                </c:pt>
                <c:pt idx="4774">
                  <c:v>96.572999999999979</c:v>
                </c:pt>
                <c:pt idx="4775">
                  <c:v>96.573999999999998</c:v>
                </c:pt>
                <c:pt idx="4776">
                  <c:v>96.575999999999979</c:v>
                </c:pt>
                <c:pt idx="4777">
                  <c:v>96.576999999999998</c:v>
                </c:pt>
                <c:pt idx="4778">
                  <c:v>96.577999999999989</c:v>
                </c:pt>
                <c:pt idx="4779">
                  <c:v>96.578999999999979</c:v>
                </c:pt>
                <c:pt idx="4780">
                  <c:v>96.581000000000003</c:v>
                </c:pt>
                <c:pt idx="4781">
                  <c:v>96.581999999999994</c:v>
                </c:pt>
                <c:pt idx="4782">
                  <c:v>96.582999999999998</c:v>
                </c:pt>
                <c:pt idx="4783">
                  <c:v>96.584000000000003</c:v>
                </c:pt>
                <c:pt idx="4784">
                  <c:v>96.585999999999999</c:v>
                </c:pt>
                <c:pt idx="4785">
                  <c:v>96.587000000000003</c:v>
                </c:pt>
                <c:pt idx="4786">
                  <c:v>96.587999999999994</c:v>
                </c:pt>
                <c:pt idx="4787">
                  <c:v>96.59</c:v>
                </c:pt>
                <c:pt idx="4788">
                  <c:v>96.590999999999994</c:v>
                </c:pt>
                <c:pt idx="4789">
                  <c:v>96.592000000000013</c:v>
                </c:pt>
                <c:pt idx="4790">
                  <c:v>96.593000000000004</c:v>
                </c:pt>
                <c:pt idx="4791">
                  <c:v>96.595000000000013</c:v>
                </c:pt>
                <c:pt idx="4792">
                  <c:v>96.596000000000004</c:v>
                </c:pt>
                <c:pt idx="4793">
                  <c:v>96.596999999999994</c:v>
                </c:pt>
                <c:pt idx="4794">
                  <c:v>96.598000000000013</c:v>
                </c:pt>
                <c:pt idx="4795">
                  <c:v>96.6</c:v>
                </c:pt>
                <c:pt idx="4796">
                  <c:v>96.600999999999999</c:v>
                </c:pt>
                <c:pt idx="4797">
                  <c:v>96.60199999999999</c:v>
                </c:pt>
                <c:pt idx="4798">
                  <c:v>96.60299999999998</c:v>
                </c:pt>
                <c:pt idx="4799">
                  <c:v>96.60499999999999</c:v>
                </c:pt>
                <c:pt idx="4800">
                  <c:v>96.60599999999998</c:v>
                </c:pt>
                <c:pt idx="4801">
                  <c:v>96.606999999999999</c:v>
                </c:pt>
                <c:pt idx="4802">
                  <c:v>96.60899999999998</c:v>
                </c:pt>
                <c:pt idx="4803">
                  <c:v>96.61</c:v>
                </c:pt>
                <c:pt idx="4804">
                  <c:v>96.611000000000004</c:v>
                </c:pt>
                <c:pt idx="4805">
                  <c:v>96.611999999999995</c:v>
                </c:pt>
                <c:pt idx="4806">
                  <c:v>96.614000000000004</c:v>
                </c:pt>
                <c:pt idx="4807">
                  <c:v>96.614999999999995</c:v>
                </c:pt>
                <c:pt idx="4808">
                  <c:v>96.616</c:v>
                </c:pt>
                <c:pt idx="4809">
                  <c:v>96.617000000000004</c:v>
                </c:pt>
                <c:pt idx="4810">
                  <c:v>96.619</c:v>
                </c:pt>
                <c:pt idx="4811">
                  <c:v>96.61999999999999</c:v>
                </c:pt>
                <c:pt idx="4812">
                  <c:v>96.620999999999981</c:v>
                </c:pt>
                <c:pt idx="4813">
                  <c:v>96.621999999999986</c:v>
                </c:pt>
                <c:pt idx="4814">
                  <c:v>96.623999999999981</c:v>
                </c:pt>
                <c:pt idx="4815">
                  <c:v>96.624999999999986</c:v>
                </c:pt>
                <c:pt idx="4816">
                  <c:v>96.625999999999948</c:v>
                </c:pt>
                <c:pt idx="4817">
                  <c:v>96.627999999999986</c:v>
                </c:pt>
                <c:pt idx="4818">
                  <c:v>96.628999999999948</c:v>
                </c:pt>
                <c:pt idx="4819">
                  <c:v>96.63</c:v>
                </c:pt>
                <c:pt idx="4820">
                  <c:v>96.631</c:v>
                </c:pt>
                <c:pt idx="4821">
                  <c:v>96.632999999999981</c:v>
                </c:pt>
                <c:pt idx="4822">
                  <c:v>96.634</c:v>
                </c:pt>
                <c:pt idx="4823">
                  <c:v>96.634999999999991</c:v>
                </c:pt>
                <c:pt idx="4824">
                  <c:v>96.635999999999981</c:v>
                </c:pt>
                <c:pt idx="4825">
                  <c:v>96.637999999999991</c:v>
                </c:pt>
                <c:pt idx="4826">
                  <c:v>96.638999999999982</c:v>
                </c:pt>
                <c:pt idx="4827">
                  <c:v>96.64</c:v>
                </c:pt>
                <c:pt idx="4828">
                  <c:v>96.641000000000005</c:v>
                </c:pt>
                <c:pt idx="4829">
                  <c:v>96.643000000000001</c:v>
                </c:pt>
                <c:pt idx="4830">
                  <c:v>96.644000000000005</c:v>
                </c:pt>
                <c:pt idx="4831">
                  <c:v>96.644999999999996</c:v>
                </c:pt>
                <c:pt idx="4832">
                  <c:v>96.647000000000006</c:v>
                </c:pt>
                <c:pt idx="4833">
                  <c:v>96.647999999999996</c:v>
                </c:pt>
                <c:pt idx="4834">
                  <c:v>96.649000000000001</c:v>
                </c:pt>
                <c:pt idx="4835">
                  <c:v>96.649999999999991</c:v>
                </c:pt>
                <c:pt idx="4836">
                  <c:v>96.651999999999987</c:v>
                </c:pt>
                <c:pt idx="4837">
                  <c:v>96.652999999999949</c:v>
                </c:pt>
                <c:pt idx="4838">
                  <c:v>96.653999999999982</c:v>
                </c:pt>
                <c:pt idx="4839">
                  <c:v>96.654999999999987</c:v>
                </c:pt>
                <c:pt idx="4840">
                  <c:v>96.656999999999982</c:v>
                </c:pt>
                <c:pt idx="4841">
                  <c:v>96.657999999999987</c:v>
                </c:pt>
                <c:pt idx="4842">
                  <c:v>96.658999999999978</c:v>
                </c:pt>
                <c:pt idx="4843">
                  <c:v>96.661000000000001</c:v>
                </c:pt>
                <c:pt idx="4844">
                  <c:v>96.661999999999992</c:v>
                </c:pt>
                <c:pt idx="4845">
                  <c:v>96.662999999999982</c:v>
                </c:pt>
                <c:pt idx="4846">
                  <c:v>96.664000000000001</c:v>
                </c:pt>
                <c:pt idx="4847">
                  <c:v>96.665999999999983</c:v>
                </c:pt>
                <c:pt idx="4848">
                  <c:v>96.667000000000002</c:v>
                </c:pt>
                <c:pt idx="4849">
                  <c:v>96.667999999999992</c:v>
                </c:pt>
                <c:pt idx="4850">
                  <c:v>96.668999999999983</c:v>
                </c:pt>
                <c:pt idx="4851">
                  <c:v>96.670999999999978</c:v>
                </c:pt>
                <c:pt idx="4852">
                  <c:v>96.671999999999983</c:v>
                </c:pt>
                <c:pt idx="4853">
                  <c:v>96.672999999999988</c:v>
                </c:pt>
                <c:pt idx="4854">
                  <c:v>96.673999999999978</c:v>
                </c:pt>
                <c:pt idx="4855">
                  <c:v>96.675999999999988</c:v>
                </c:pt>
                <c:pt idx="4856">
                  <c:v>96.676999999999978</c:v>
                </c:pt>
                <c:pt idx="4857">
                  <c:v>96.677999999999983</c:v>
                </c:pt>
                <c:pt idx="4858">
                  <c:v>96.679999999999978</c:v>
                </c:pt>
                <c:pt idx="4859">
                  <c:v>96.680999999999983</c:v>
                </c:pt>
                <c:pt idx="4860">
                  <c:v>96.681999999999988</c:v>
                </c:pt>
                <c:pt idx="4861">
                  <c:v>96.682999999999979</c:v>
                </c:pt>
                <c:pt idx="4862">
                  <c:v>96.684999999999988</c:v>
                </c:pt>
                <c:pt idx="4863">
                  <c:v>96.685999999999979</c:v>
                </c:pt>
                <c:pt idx="4864">
                  <c:v>96.686999999999998</c:v>
                </c:pt>
                <c:pt idx="4865">
                  <c:v>96.687999999999988</c:v>
                </c:pt>
                <c:pt idx="4866">
                  <c:v>96.69</c:v>
                </c:pt>
                <c:pt idx="4867">
                  <c:v>96.691000000000003</c:v>
                </c:pt>
                <c:pt idx="4868">
                  <c:v>96.691999999999993</c:v>
                </c:pt>
                <c:pt idx="4869">
                  <c:v>96.692999999999998</c:v>
                </c:pt>
                <c:pt idx="4870">
                  <c:v>96.694999999999993</c:v>
                </c:pt>
                <c:pt idx="4871">
                  <c:v>96.695999999999998</c:v>
                </c:pt>
                <c:pt idx="4872">
                  <c:v>96.697000000000003</c:v>
                </c:pt>
                <c:pt idx="4873">
                  <c:v>96.698999999999998</c:v>
                </c:pt>
                <c:pt idx="4874">
                  <c:v>96.7</c:v>
                </c:pt>
                <c:pt idx="4875">
                  <c:v>96.700999999999993</c:v>
                </c:pt>
                <c:pt idx="4876">
                  <c:v>96.702000000000012</c:v>
                </c:pt>
                <c:pt idx="4877">
                  <c:v>96.703999999999994</c:v>
                </c:pt>
                <c:pt idx="4878">
                  <c:v>96.705000000000013</c:v>
                </c:pt>
                <c:pt idx="4879">
                  <c:v>96.706000000000003</c:v>
                </c:pt>
                <c:pt idx="4880">
                  <c:v>96.706999999999994</c:v>
                </c:pt>
                <c:pt idx="4881">
                  <c:v>96.709000000000003</c:v>
                </c:pt>
                <c:pt idx="4882">
                  <c:v>96.710000000000022</c:v>
                </c:pt>
                <c:pt idx="4883">
                  <c:v>96.711000000000027</c:v>
                </c:pt>
                <c:pt idx="4884">
                  <c:v>96.712000000000003</c:v>
                </c:pt>
                <c:pt idx="4885">
                  <c:v>96.714000000000027</c:v>
                </c:pt>
                <c:pt idx="4886">
                  <c:v>96.715000000000003</c:v>
                </c:pt>
                <c:pt idx="4887">
                  <c:v>96.715999999999994</c:v>
                </c:pt>
                <c:pt idx="4888">
                  <c:v>96.718000000000004</c:v>
                </c:pt>
                <c:pt idx="4889">
                  <c:v>96.718999999999994</c:v>
                </c:pt>
                <c:pt idx="4890">
                  <c:v>96.72</c:v>
                </c:pt>
                <c:pt idx="4891">
                  <c:v>96.721000000000004</c:v>
                </c:pt>
                <c:pt idx="4892">
                  <c:v>96.722999999999999</c:v>
                </c:pt>
                <c:pt idx="4893">
                  <c:v>96.724000000000004</c:v>
                </c:pt>
                <c:pt idx="4894">
                  <c:v>96.724999999999994</c:v>
                </c:pt>
                <c:pt idx="4895">
                  <c:v>96.725999999999999</c:v>
                </c:pt>
                <c:pt idx="4896">
                  <c:v>96.727999999999994</c:v>
                </c:pt>
                <c:pt idx="4897">
                  <c:v>96.728999999999999</c:v>
                </c:pt>
                <c:pt idx="4898">
                  <c:v>96.73</c:v>
                </c:pt>
                <c:pt idx="4899">
                  <c:v>96.730999999999995</c:v>
                </c:pt>
                <c:pt idx="4900">
                  <c:v>96.733000000000004</c:v>
                </c:pt>
                <c:pt idx="4901">
                  <c:v>96.733999999999995</c:v>
                </c:pt>
                <c:pt idx="4902">
                  <c:v>96.735000000000014</c:v>
                </c:pt>
                <c:pt idx="4903">
                  <c:v>96.736999999999995</c:v>
                </c:pt>
                <c:pt idx="4904">
                  <c:v>96.738</c:v>
                </c:pt>
                <c:pt idx="4905">
                  <c:v>96.739000000000004</c:v>
                </c:pt>
                <c:pt idx="4906">
                  <c:v>96.740000000000023</c:v>
                </c:pt>
                <c:pt idx="4907">
                  <c:v>96.742000000000004</c:v>
                </c:pt>
                <c:pt idx="4908">
                  <c:v>96.742999999999995</c:v>
                </c:pt>
                <c:pt idx="4909">
                  <c:v>96.744000000000213</c:v>
                </c:pt>
                <c:pt idx="4910">
                  <c:v>96.745000000000005</c:v>
                </c:pt>
                <c:pt idx="4911">
                  <c:v>96.747000000000213</c:v>
                </c:pt>
                <c:pt idx="4912">
                  <c:v>96.748000000000005</c:v>
                </c:pt>
                <c:pt idx="4913">
                  <c:v>96.748999999999995</c:v>
                </c:pt>
                <c:pt idx="4914">
                  <c:v>96.75</c:v>
                </c:pt>
                <c:pt idx="4915">
                  <c:v>96.751999999999995</c:v>
                </c:pt>
                <c:pt idx="4916">
                  <c:v>96.753</c:v>
                </c:pt>
                <c:pt idx="4917">
                  <c:v>96.754000000000005</c:v>
                </c:pt>
                <c:pt idx="4918">
                  <c:v>96.756</c:v>
                </c:pt>
                <c:pt idx="4919">
                  <c:v>96.757000000000005</c:v>
                </c:pt>
                <c:pt idx="4920">
                  <c:v>96.757999999999996</c:v>
                </c:pt>
                <c:pt idx="4921">
                  <c:v>96.759</c:v>
                </c:pt>
                <c:pt idx="4922">
                  <c:v>96.760999999999996</c:v>
                </c:pt>
                <c:pt idx="4923">
                  <c:v>96.762</c:v>
                </c:pt>
                <c:pt idx="4924">
                  <c:v>96.763000000000005</c:v>
                </c:pt>
                <c:pt idx="4925">
                  <c:v>96.763999999999996</c:v>
                </c:pt>
                <c:pt idx="4926">
                  <c:v>96.766000000000005</c:v>
                </c:pt>
                <c:pt idx="4927">
                  <c:v>96.766999999999996</c:v>
                </c:pt>
                <c:pt idx="4928">
                  <c:v>96.768000000000001</c:v>
                </c:pt>
                <c:pt idx="4929">
                  <c:v>96.769000000000005</c:v>
                </c:pt>
                <c:pt idx="4930">
                  <c:v>96.771000000000001</c:v>
                </c:pt>
                <c:pt idx="4931">
                  <c:v>96.771999999999991</c:v>
                </c:pt>
                <c:pt idx="4932">
                  <c:v>96.772999999999982</c:v>
                </c:pt>
                <c:pt idx="4933">
                  <c:v>96.774999999999991</c:v>
                </c:pt>
                <c:pt idx="4934">
                  <c:v>96.775999999999982</c:v>
                </c:pt>
                <c:pt idx="4935">
                  <c:v>96.777000000000001</c:v>
                </c:pt>
                <c:pt idx="4936">
                  <c:v>96.777999999999992</c:v>
                </c:pt>
                <c:pt idx="4937">
                  <c:v>96.78</c:v>
                </c:pt>
                <c:pt idx="4938">
                  <c:v>96.781000000000006</c:v>
                </c:pt>
                <c:pt idx="4939">
                  <c:v>96.781999999999996</c:v>
                </c:pt>
                <c:pt idx="4940">
                  <c:v>96.783000000000001</c:v>
                </c:pt>
                <c:pt idx="4941">
                  <c:v>96.784999999999997</c:v>
                </c:pt>
                <c:pt idx="4942">
                  <c:v>96.786000000000001</c:v>
                </c:pt>
                <c:pt idx="4943">
                  <c:v>96.787000000000006</c:v>
                </c:pt>
                <c:pt idx="4944">
                  <c:v>96.787999999999997</c:v>
                </c:pt>
                <c:pt idx="4945">
                  <c:v>96.79</c:v>
                </c:pt>
                <c:pt idx="4946">
                  <c:v>96.790999999999997</c:v>
                </c:pt>
                <c:pt idx="4947">
                  <c:v>96.792000000000002</c:v>
                </c:pt>
                <c:pt idx="4948">
                  <c:v>96.793999999999997</c:v>
                </c:pt>
                <c:pt idx="4949">
                  <c:v>96.795000000000002</c:v>
                </c:pt>
                <c:pt idx="4950">
                  <c:v>96.796000000000006</c:v>
                </c:pt>
                <c:pt idx="4951">
                  <c:v>96.796999999999997</c:v>
                </c:pt>
                <c:pt idx="4952">
                  <c:v>96.799000000000007</c:v>
                </c:pt>
                <c:pt idx="4953">
                  <c:v>96.8</c:v>
                </c:pt>
                <c:pt idx="4954">
                  <c:v>96.801000000000002</c:v>
                </c:pt>
                <c:pt idx="4955">
                  <c:v>96.801999999999992</c:v>
                </c:pt>
                <c:pt idx="4956">
                  <c:v>96.804000000000002</c:v>
                </c:pt>
                <c:pt idx="4957">
                  <c:v>96.804999999999993</c:v>
                </c:pt>
                <c:pt idx="4958">
                  <c:v>96.805999999999983</c:v>
                </c:pt>
                <c:pt idx="4959">
                  <c:v>96.807000000000002</c:v>
                </c:pt>
                <c:pt idx="4960">
                  <c:v>96.808999999999983</c:v>
                </c:pt>
                <c:pt idx="4961">
                  <c:v>96.81</c:v>
                </c:pt>
                <c:pt idx="4962">
                  <c:v>96.811000000000007</c:v>
                </c:pt>
                <c:pt idx="4963">
                  <c:v>96.813000000000002</c:v>
                </c:pt>
                <c:pt idx="4964">
                  <c:v>96.813999999999993</c:v>
                </c:pt>
                <c:pt idx="4965">
                  <c:v>96.815000000000012</c:v>
                </c:pt>
                <c:pt idx="4966">
                  <c:v>96.816000000000003</c:v>
                </c:pt>
                <c:pt idx="4967">
                  <c:v>96.818000000000012</c:v>
                </c:pt>
                <c:pt idx="4968">
                  <c:v>96.819000000000003</c:v>
                </c:pt>
                <c:pt idx="4969">
                  <c:v>96.82</c:v>
                </c:pt>
                <c:pt idx="4970">
                  <c:v>96.820999999999998</c:v>
                </c:pt>
                <c:pt idx="4971">
                  <c:v>96.822999999999979</c:v>
                </c:pt>
                <c:pt idx="4972">
                  <c:v>96.823999999999998</c:v>
                </c:pt>
                <c:pt idx="4973">
                  <c:v>96.824999999999989</c:v>
                </c:pt>
                <c:pt idx="4974">
                  <c:v>96.825999999999979</c:v>
                </c:pt>
                <c:pt idx="4975">
                  <c:v>96.827999999999989</c:v>
                </c:pt>
                <c:pt idx="4976">
                  <c:v>96.828999999999979</c:v>
                </c:pt>
                <c:pt idx="4977">
                  <c:v>96.83</c:v>
                </c:pt>
                <c:pt idx="4978">
                  <c:v>96.831999999999994</c:v>
                </c:pt>
                <c:pt idx="4979">
                  <c:v>96.832999999999998</c:v>
                </c:pt>
                <c:pt idx="4980">
                  <c:v>96.834000000000003</c:v>
                </c:pt>
                <c:pt idx="4981">
                  <c:v>96.834999999999994</c:v>
                </c:pt>
                <c:pt idx="4982">
                  <c:v>96.837000000000003</c:v>
                </c:pt>
                <c:pt idx="4983">
                  <c:v>96.837999999999994</c:v>
                </c:pt>
                <c:pt idx="4984">
                  <c:v>96.838999999999999</c:v>
                </c:pt>
                <c:pt idx="4985">
                  <c:v>96.84</c:v>
                </c:pt>
                <c:pt idx="4986">
                  <c:v>96.842000000000013</c:v>
                </c:pt>
                <c:pt idx="4987">
                  <c:v>96.843000000000004</c:v>
                </c:pt>
                <c:pt idx="4988">
                  <c:v>96.843999999999994</c:v>
                </c:pt>
                <c:pt idx="4989">
                  <c:v>96.845000000000013</c:v>
                </c:pt>
                <c:pt idx="4990">
                  <c:v>96.846999999999994</c:v>
                </c:pt>
                <c:pt idx="4991">
                  <c:v>96.848000000000013</c:v>
                </c:pt>
                <c:pt idx="4992">
                  <c:v>96.849000000000004</c:v>
                </c:pt>
                <c:pt idx="4993">
                  <c:v>96.850999999999999</c:v>
                </c:pt>
                <c:pt idx="4994">
                  <c:v>96.85199999999999</c:v>
                </c:pt>
                <c:pt idx="4995">
                  <c:v>96.85299999999998</c:v>
                </c:pt>
                <c:pt idx="4996">
                  <c:v>96.853999999999999</c:v>
                </c:pt>
                <c:pt idx="4997">
                  <c:v>96.85599999999998</c:v>
                </c:pt>
                <c:pt idx="4998">
                  <c:v>96.856999999999999</c:v>
                </c:pt>
                <c:pt idx="4999">
                  <c:v>96.85799999999999</c:v>
                </c:pt>
                <c:pt idx="5000">
                  <c:v>96.85899999999998</c:v>
                </c:pt>
                <c:pt idx="5001">
                  <c:v>96.861000000000004</c:v>
                </c:pt>
                <c:pt idx="5002">
                  <c:v>96.861999999999995</c:v>
                </c:pt>
                <c:pt idx="5003">
                  <c:v>96.863</c:v>
                </c:pt>
                <c:pt idx="5004">
                  <c:v>96.864000000000004</c:v>
                </c:pt>
                <c:pt idx="5005">
                  <c:v>96.866</c:v>
                </c:pt>
                <c:pt idx="5006">
                  <c:v>96.867000000000004</c:v>
                </c:pt>
                <c:pt idx="5007">
                  <c:v>96.867999999999995</c:v>
                </c:pt>
                <c:pt idx="5008">
                  <c:v>96.86999999999999</c:v>
                </c:pt>
                <c:pt idx="5009">
                  <c:v>96.870999999999981</c:v>
                </c:pt>
                <c:pt idx="5010">
                  <c:v>96.871999999999986</c:v>
                </c:pt>
                <c:pt idx="5011">
                  <c:v>96.872999999999948</c:v>
                </c:pt>
                <c:pt idx="5012">
                  <c:v>96.874999999999986</c:v>
                </c:pt>
                <c:pt idx="5013">
                  <c:v>96.875999999999948</c:v>
                </c:pt>
                <c:pt idx="5014">
                  <c:v>96.876999999999981</c:v>
                </c:pt>
                <c:pt idx="5015">
                  <c:v>96.877999999999986</c:v>
                </c:pt>
                <c:pt idx="5016">
                  <c:v>96.88</c:v>
                </c:pt>
                <c:pt idx="5017">
                  <c:v>96.881</c:v>
                </c:pt>
                <c:pt idx="5018">
                  <c:v>96.881999999999991</c:v>
                </c:pt>
                <c:pt idx="5019">
                  <c:v>96.882999999999981</c:v>
                </c:pt>
                <c:pt idx="5020">
                  <c:v>96.884999999999991</c:v>
                </c:pt>
                <c:pt idx="5021">
                  <c:v>96.885999999999981</c:v>
                </c:pt>
                <c:pt idx="5022">
                  <c:v>96.887</c:v>
                </c:pt>
                <c:pt idx="5023">
                  <c:v>96.888999999999982</c:v>
                </c:pt>
                <c:pt idx="5024">
                  <c:v>96.89</c:v>
                </c:pt>
                <c:pt idx="5025">
                  <c:v>96.891000000000005</c:v>
                </c:pt>
                <c:pt idx="5026">
                  <c:v>96.891999999999996</c:v>
                </c:pt>
                <c:pt idx="5027">
                  <c:v>96.894000000000005</c:v>
                </c:pt>
                <c:pt idx="5028">
                  <c:v>96.894999999999996</c:v>
                </c:pt>
                <c:pt idx="5029">
                  <c:v>96.896000000000001</c:v>
                </c:pt>
                <c:pt idx="5030">
                  <c:v>96.897000000000006</c:v>
                </c:pt>
                <c:pt idx="5031">
                  <c:v>96.899000000000001</c:v>
                </c:pt>
                <c:pt idx="5032">
                  <c:v>96.9</c:v>
                </c:pt>
                <c:pt idx="5033">
                  <c:v>96.900999999999996</c:v>
                </c:pt>
                <c:pt idx="5034">
                  <c:v>96.902000000000001</c:v>
                </c:pt>
                <c:pt idx="5035">
                  <c:v>96.903999999999996</c:v>
                </c:pt>
                <c:pt idx="5036">
                  <c:v>96.905000000000001</c:v>
                </c:pt>
                <c:pt idx="5037">
                  <c:v>96.906000000000006</c:v>
                </c:pt>
                <c:pt idx="5038">
                  <c:v>96.908000000000001</c:v>
                </c:pt>
                <c:pt idx="5039">
                  <c:v>96.909000000000006</c:v>
                </c:pt>
                <c:pt idx="5040">
                  <c:v>96.910000000000025</c:v>
                </c:pt>
                <c:pt idx="5041">
                  <c:v>96.911000000000243</c:v>
                </c:pt>
                <c:pt idx="5042">
                  <c:v>96.912999999999997</c:v>
                </c:pt>
                <c:pt idx="5043">
                  <c:v>96.914000000000243</c:v>
                </c:pt>
                <c:pt idx="5044">
                  <c:v>96.915000000000006</c:v>
                </c:pt>
                <c:pt idx="5045">
                  <c:v>96.915999999999997</c:v>
                </c:pt>
                <c:pt idx="5046">
                  <c:v>96.918000000000006</c:v>
                </c:pt>
                <c:pt idx="5047">
                  <c:v>96.918999999999997</c:v>
                </c:pt>
                <c:pt idx="5048">
                  <c:v>96.92</c:v>
                </c:pt>
                <c:pt idx="5049">
                  <c:v>96.921000000000006</c:v>
                </c:pt>
                <c:pt idx="5050">
                  <c:v>96.923000000000002</c:v>
                </c:pt>
                <c:pt idx="5051">
                  <c:v>96.924000000000007</c:v>
                </c:pt>
                <c:pt idx="5052">
                  <c:v>96.924999999999997</c:v>
                </c:pt>
                <c:pt idx="5053">
                  <c:v>96.927000000000007</c:v>
                </c:pt>
                <c:pt idx="5054">
                  <c:v>96.927999999999997</c:v>
                </c:pt>
                <c:pt idx="5055">
                  <c:v>96.929000000000002</c:v>
                </c:pt>
                <c:pt idx="5056">
                  <c:v>96.93</c:v>
                </c:pt>
                <c:pt idx="5057">
                  <c:v>96.932000000000002</c:v>
                </c:pt>
                <c:pt idx="5058">
                  <c:v>96.933000000000007</c:v>
                </c:pt>
                <c:pt idx="5059">
                  <c:v>96.933999999999997</c:v>
                </c:pt>
                <c:pt idx="5060">
                  <c:v>96.935000000000002</c:v>
                </c:pt>
                <c:pt idx="5061">
                  <c:v>96.937000000000026</c:v>
                </c:pt>
                <c:pt idx="5062">
                  <c:v>96.938000000000002</c:v>
                </c:pt>
                <c:pt idx="5063">
                  <c:v>96.938999999999993</c:v>
                </c:pt>
                <c:pt idx="5064">
                  <c:v>96.940000000000026</c:v>
                </c:pt>
                <c:pt idx="5065">
                  <c:v>96.942000000000007</c:v>
                </c:pt>
                <c:pt idx="5066">
                  <c:v>96.943000000000026</c:v>
                </c:pt>
                <c:pt idx="5067">
                  <c:v>96.944000000000258</c:v>
                </c:pt>
                <c:pt idx="5068">
                  <c:v>96.946000000000026</c:v>
                </c:pt>
                <c:pt idx="5069">
                  <c:v>96.947000000000244</c:v>
                </c:pt>
                <c:pt idx="5070">
                  <c:v>96.948000000000022</c:v>
                </c:pt>
                <c:pt idx="5071">
                  <c:v>96.949000000000026</c:v>
                </c:pt>
                <c:pt idx="5072">
                  <c:v>96.950999999999993</c:v>
                </c:pt>
                <c:pt idx="5073">
                  <c:v>96.952000000000012</c:v>
                </c:pt>
                <c:pt idx="5074">
                  <c:v>96.953000000000003</c:v>
                </c:pt>
                <c:pt idx="5075">
                  <c:v>96.953999999999994</c:v>
                </c:pt>
                <c:pt idx="5076">
                  <c:v>96.956000000000003</c:v>
                </c:pt>
                <c:pt idx="5077">
                  <c:v>96.956999999999994</c:v>
                </c:pt>
                <c:pt idx="5078">
                  <c:v>96.958000000000013</c:v>
                </c:pt>
                <c:pt idx="5079">
                  <c:v>96.959000000000003</c:v>
                </c:pt>
                <c:pt idx="5080">
                  <c:v>96.961000000000027</c:v>
                </c:pt>
                <c:pt idx="5081">
                  <c:v>96.962000000000003</c:v>
                </c:pt>
                <c:pt idx="5082">
                  <c:v>96.962999999999994</c:v>
                </c:pt>
                <c:pt idx="5083">
                  <c:v>96.965000000000003</c:v>
                </c:pt>
                <c:pt idx="5084">
                  <c:v>96.965999999999994</c:v>
                </c:pt>
                <c:pt idx="5085">
                  <c:v>96.967000000000027</c:v>
                </c:pt>
                <c:pt idx="5086">
                  <c:v>96.968000000000004</c:v>
                </c:pt>
                <c:pt idx="5087">
                  <c:v>96.97</c:v>
                </c:pt>
                <c:pt idx="5088">
                  <c:v>96.971000000000004</c:v>
                </c:pt>
                <c:pt idx="5089">
                  <c:v>96.971999999999994</c:v>
                </c:pt>
                <c:pt idx="5090">
                  <c:v>96.972999999999999</c:v>
                </c:pt>
                <c:pt idx="5091">
                  <c:v>96.974999999999994</c:v>
                </c:pt>
                <c:pt idx="5092">
                  <c:v>96.975999999999999</c:v>
                </c:pt>
                <c:pt idx="5093">
                  <c:v>96.977000000000004</c:v>
                </c:pt>
                <c:pt idx="5094">
                  <c:v>96.977999999999994</c:v>
                </c:pt>
                <c:pt idx="5095">
                  <c:v>96.98</c:v>
                </c:pt>
                <c:pt idx="5096">
                  <c:v>96.980999999999995</c:v>
                </c:pt>
                <c:pt idx="5097">
                  <c:v>96.982000000000014</c:v>
                </c:pt>
                <c:pt idx="5098">
                  <c:v>96.983999999999995</c:v>
                </c:pt>
                <c:pt idx="5099">
                  <c:v>96.985000000000014</c:v>
                </c:pt>
                <c:pt idx="5100">
                  <c:v>96.986000000000004</c:v>
                </c:pt>
                <c:pt idx="5101">
                  <c:v>96.986999999999995</c:v>
                </c:pt>
                <c:pt idx="5102">
                  <c:v>96.989000000000004</c:v>
                </c:pt>
                <c:pt idx="5103">
                  <c:v>96.990000000000023</c:v>
                </c:pt>
                <c:pt idx="5104">
                  <c:v>96.991000000000213</c:v>
                </c:pt>
                <c:pt idx="5105">
                  <c:v>96.992000000000004</c:v>
                </c:pt>
                <c:pt idx="5106">
                  <c:v>96.994000000000213</c:v>
                </c:pt>
                <c:pt idx="5107">
                  <c:v>96.995000000000005</c:v>
                </c:pt>
                <c:pt idx="5108">
                  <c:v>96.995999999999995</c:v>
                </c:pt>
                <c:pt idx="5109">
                  <c:v>96.997000000000213</c:v>
                </c:pt>
                <c:pt idx="5110">
                  <c:v>96.998999999999995</c:v>
                </c:pt>
                <c:pt idx="5111">
                  <c:v>97</c:v>
                </c:pt>
                <c:pt idx="5112">
                  <c:v>97.001000000000005</c:v>
                </c:pt>
                <c:pt idx="5113">
                  <c:v>97.003</c:v>
                </c:pt>
                <c:pt idx="5114">
                  <c:v>97.004000000000005</c:v>
                </c:pt>
                <c:pt idx="5115">
                  <c:v>97.004999999999995</c:v>
                </c:pt>
                <c:pt idx="5116">
                  <c:v>97.006</c:v>
                </c:pt>
                <c:pt idx="5117">
                  <c:v>97.007999999999996</c:v>
                </c:pt>
                <c:pt idx="5118">
                  <c:v>97.009</c:v>
                </c:pt>
                <c:pt idx="5119">
                  <c:v>97.01</c:v>
                </c:pt>
                <c:pt idx="5120">
                  <c:v>97.010999999999996</c:v>
                </c:pt>
                <c:pt idx="5121">
                  <c:v>97.013000000000005</c:v>
                </c:pt>
                <c:pt idx="5122">
                  <c:v>97.013999999999996</c:v>
                </c:pt>
                <c:pt idx="5123">
                  <c:v>97.015000000000001</c:v>
                </c:pt>
                <c:pt idx="5124">
                  <c:v>97.016000000000005</c:v>
                </c:pt>
                <c:pt idx="5125">
                  <c:v>97.018000000000001</c:v>
                </c:pt>
                <c:pt idx="5126">
                  <c:v>97.019000000000005</c:v>
                </c:pt>
                <c:pt idx="5127">
                  <c:v>97.02</c:v>
                </c:pt>
                <c:pt idx="5128">
                  <c:v>97.021999999999991</c:v>
                </c:pt>
                <c:pt idx="5129">
                  <c:v>97.022999999999982</c:v>
                </c:pt>
                <c:pt idx="5130">
                  <c:v>97.024000000000001</c:v>
                </c:pt>
                <c:pt idx="5131">
                  <c:v>97.024999999999991</c:v>
                </c:pt>
                <c:pt idx="5132">
                  <c:v>97.027000000000001</c:v>
                </c:pt>
                <c:pt idx="5133">
                  <c:v>97.027999999999992</c:v>
                </c:pt>
                <c:pt idx="5134">
                  <c:v>97.028999999999982</c:v>
                </c:pt>
                <c:pt idx="5135">
                  <c:v>97.03</c:v>
                </c:pt>
                <c:pt idx="5136">
                  <c:v>97.031999999999996</c:v>
                </c:pt>
                <c:pt idx="5137">
                  <c:v>97.033000000000001</c:v>
                </c:pt>
                <c:pt idx="5138">
                  <c:v>97.034000000000006</c:v>
                </c:pt>
                <c:pt idx="5139">
                  <c:v>97.034999999999997</c:v>
                </c:pt>
                <c:pt idx="5140">
                  <c:v>97.037000000000006</c:v>
                </c:pt>
                <c:pt idx="5141">
                  <c:v>97.037999999999997</c:v>
                </c:pt>
                <c:pt idx="5142">
                  <c:v>97.039000000000001</c:v>
                </c:pt>
                <c:pt idx="5143">
                  <c:v>97.040999999999997</c:v>
                </c:pt>
                <c:pt idx="5144">
                  <c:v>97.042000000000002</c:v>
                </c:pt>
                <c:pt idx="5145">
                  <c:v>97.043000000000006</c:v>
                </c:pt>
                <c:pt idx="5146">
                  <c:v>97.043999999999997</c:v>
                </c:pt>
                <c:pt idx="5147">
                  <c:v>97.046000000000006</c:v>
                </c:pt>
                <c:pt idx="5148">
                  <c:v>97.046999999999997</c:v>
                </c:pt>
                <c:pt idx="5149">
                  <c:v>97.048000000000002</c:v>
                </c:pt>
                <c:pt idx="5150">
                  <c:v>97.049000000000007</c:v>
                </c:pt>
                <c:pt idx="5151">
                  <c:v>97.051000000000002</c:v>
                </c:pt>
                <c:pt idx="5152">
                  <c:v>97.051999999999992</c:v>
                </c:pt>
                <c:pt idx="5153">
                  <c:v>97.052999999999983</c:v>
                </c:pt>
                <c:pt idx="5154">
                  <c:v>97.054999999999993</c:v>
                </c:pt>
                <c:pt idx="5155">
                  <c:v>97.055999999999983</c:v>
                </c:pt>
                <c:pt idx="5156">
                  <c:v>97.057000000000002</c:v>
                </c:pt>
                <c:pt idx="5157">
                  <c:v>97.057999999999993</c:v>
                </c:pt>
                <c:pt idx="5158">
                  <c:v>97.06</c:v>
                </c:pt>
                <c:pt idx="5159">
                  <c:v>97.061000000000007</c:v>
                </c:pt>
                <c:pt idx="5160">
                  <c:v>97.062000000000012</c:v>
                </c:pt>
                <c:pt idx="5161">
                  <c:v>97.063000000000002</c:v>
                </c:pt>
                <c:pt idx="5162">
                  <c:v>97.065000000000012</c:v>
                </c:pt>
                <c:pt idx="5163">
                  <c:v>97.066000000000003</c:v>
                </c:pt>
                <c:pt idx="5164">
                  <c:v>97.066999999999993</c:v>
                </c:pt>
                <c:pt idx="5165">
                  <c:v>97.068000000000012</c:v>
                </c:pt>
                <c:pt idx="5166">
                  <c:v>97.07</c:v>
                </c:pt>
                <c:pt idx="5167">
                  <c:v>97.070999999999998</c:v>
                </c:pt>
                <c:pt idx="5168">
                  <c:v>97.071999999999989</c:v>
                </c:pt>
                <c:pt idx="5169">
                  <c:v>97.073999999999998</c:v>
                </c:pt>
                <c:pt idx="5170">
                  <c:v>97.074999999999989</c:v>
                </c:pt>
                <c:pt idx="5171">
                  <c:v>97.075999999999979</c:v>
                </c:pt>
                <c:pt idx="5172">
                  <c:v>97.076999999999998</c:v>
                </c:pt>
                <c:pt idx="5173">
                  <c:v>97.078999999999979</c:v>
                </c:pt>
                <c:pt idx="5174">
                  <c:v>97.08</c:v>
                </c:pt>
                <c:pt idx="5175">
                  <c:v>97.081000000000003</c:v>
                </c:pt>
                <c:pt idx="5176">
                  <c:v>97.081999999999994</c:v>
                </c:pt>
                <c:pt idx="5177">
                  <c:v>97.084000000000003</c:v>
                </c:pt>
                <c:pt idx="5178">
                  <c:v>97.084999999999994</c:v>
                </c:pt>
                <c:pt idx="5179">
                  <c:v>97.085999999999999</c:v>
                </c:pt>
                <c:pt idx="5180">
                  <c:v>97.087000000000003</c:v>
                </c:pt>
                <c:pt idx="5181">
                  <c:v>97.088999999999999</c:v>
                </c:pt>
                <c:pt idx="5182">
                  <c:v>97.09</c:v>
                </c:pt>
                <c:pt idx="5183">
                  <c:v>97.090999999999994</c:v>
                </c:pt>
                <c:pt idx="5184">
                  <c:v>97.093000000000004</c:v>
                </c:pt>
                <c:pt idx="5185">
                  <c:v>97.093999999999994</c:v>
                </c:pt>
                <c:pt idx="5186">
                  <c:v>97.095000000000013</c:v>
                </c:pt>
                <c:pt idx="5187">
                  <c:v>97.096000000000004</c:v>
                </c:pt>
                <c:pt idx="5188">
                  <c:v>97.098000000000013</c:v>
                </c:pt>
                <c:pt idx="5189">
                  <c:v>97.099000000000004</c:v>
                </c:pt>
                <c:pt idx="5190">
                  <c:v>97.1</c:v>
                </c:pt>
                <c:pt idx="5191">
                  <c:v>97.100999999999999</c:v>
                </c:pt>
                <c:pt idx="5192">
                  <c:v>97.10299999999998</c:v>
                </c:pt>
                <c:pt idx="5193">
                  <c:v>97.103999999999999</c:v>
                </c:pt>
                <c:pt idx="5194">
                  <c:v>97.10499999999999</c:v>
                </c:pt>
                <c:pt idx="5195">
                  <c:v>97.10599999999998</c:v>
                </c:pt>
                <c:pt idx="5196">
                  <c:v>97.10799999999999</c:v>
                </c:pt>
                <c:pt idx="5197">
                  <c:v>97.10899999999998</c:v>
                </c:pt>
                <c:pt idx="5198">
                  <c:v>97.11</c:v>
                </c:pt>
                <c:pt idx="5199">
                  <c:v>97.111999999999995</c:v>
                </c:pt>
                <c:pt idx="5200">
                  <c:v>97.113</c:v>
                </c:pt>
                <c:pt idx="5201">
                  <c:v>97.114000000000004</c:v>
                </c:pt>
                <c:pt idx="5202">
                  <c:v>97.114999999999995</c:v>
                </c:pt>
                <c:pt idx="5203">
                  <c:v>97.117000000000004</c:v>
                </c:pt>
                <c:pt idx="5204">
                  <c:v>97.117999999999995</c:v>
                </c:pt>
                <c:pt idx="5205">
                  <c:v>97.119</c:v>
                </c:pt>
                <c:pt idx="5206">
                  <c:v>97.11999999999999</c:v>
                </c:pt>
                <c:pt idx="5207">
                  <c:v>97.121999999999986</c:v>
                </c:pt>
                <c:pt idx="5208">
                  <c:v>97.122999999999948</c:v>
                </c:pt>
                <c:pt idx="5209">
                  <c:v>97.123999999999981</c:v>
                </c:pt>
                <c:pt idx="5210">
                  <c:v>97.124999999999986</c:v>
                </c:pt>
                <c:pt idx="5211">
                  <c:v>97.126999999999981</c:v>
                </c:pt>
                <c:pt idx="5212">
                  <c:v>97.127999999999986</c:v>
                </c:pt>
                <c:pt idx="5213">
                  <c:v>97.128999999999948</c:v>
                </c:pt>
                <c:pt idx="5214">
                  <c:v>97.131</c:v>
                </c:pt>
                <c:pt idx="5215">
                  <c:v>97.131999999999991</c:v>
                </c:pt>
                <c:pt idx="5216">
                  <c:v>97.132999999999981</c:v>
                </c:pt>
                <c:pt idx="5217">
                  <c:v>97.134</c:v>
                </c:pt>
                <c:pt idx="5218">
                  <c:v>97.135999999999981</c:v>
                </c:pt>
                <c:pt idx="5219">
                  <c:v>97.137</c:v>
                </c:pt>
                <c:pt idx="5220">
                  <c:v>97.137999999999991</c:v>
                </c:pt>
                <c:pt idx="5221">
                  <c:v>97.138999999999982</c:v>
                </c:pt>
                <c:pt idx="5222">
                  <c:v>97.141000000000005</c:v>
                </c:pt>
                <c:pt idx="5223">
                  <c:v>97.141999999999996</c:v>
                </c:pt>
                <c:pt idx="5224">
                  <c:v>97.143000000000001</c:v>
                </c:pt>
                <c:pt idx="5225">
                  <c:v>97.144000000000005</c:v>
                </c:pt>
                <c:pt idx="5226">
                  <c:v>97.146000000000001</c:v>
                </c:pt>
                <c:pt idx="5227">
                  <c:v>97.147000000000006</c:v>
                </c:pt>
                <c:pt idx="5228">
                  <c:v>97.147999999999996</c:v>
                </c:pt>
                <c:pt idx="5229">
                  <c:v>97.149999999999991</c:v>
                </c:pt>
                <c:pt idx="5230">
                  <c:v>97.150999999999982</c:v>
                </c:pt>
                <c:pt idx="5231">
                  <c:v>97.151999999999987</c:v>
                </c:pt>
                <c:pt idx="5232">
                  <c:v>97.152999999999949</c:v>
                </c:pt>
                <c:pt idx="5233">
                  <c:v>97.154999999999987</c:v>
                </c:pt>
                <c:pt idx="5234">
                  <c:v>97.155999999999949</c:v>
                </c:pt>
                <c:pt idx="5235">
                  <c:v>97.156999999999982</c:v>
                </c:pt>
                <c:pt idx="5236">
                  <c:v>97.157999999999987</c:v>
                </c:pt>
                <c:pt idx="5237">
                  <c:v>97.16</c:v>
                </c:pt>
                <c:pt idx="5238">
                  <c:v>97.161000000000001</c:v>
                </c:pt>
                <c:pt idx="5239">
                  <c:v>97.161999999999992</c:v>
                </c:pt>
                <c:pt idx="5240">
                  <c:v>97.162999999999982</c:v>
                </c:pt>
                <c:pt idx="5241">
                  <c:v>97.164999999999992</c:v>
                </c:pt>
                <c:pt idx="5242">
                  <c:v>97.165999999999983</c:v>
                </c:pt>
                <c:pt idx="5243">
                  <c:v>97.167000000000002</c:v>
                </c:pt>
                <c:pt idx="5244">
                  <c:v>97.168999999999983</c:v>
                </c:pt>
                <c:pt idx="5245">
                  <c:v>97.169999999999987</c:v>
                </c:pt>
                <c:pt idx="5246">
                  <c:v>97.170999999999978</c:v>
                </c:pt>
                <c:pt idx="5247">
                  <c:v>97.171999999999983</c:v>
                </c:pt>
                <c:pt idx="5248">
                  <c:v>97.173999999999978</c:v>
                </c:pt>
                <c:pt idx="5249">
                  <c:v>97.174999999999983</c:v>
                </c:pt>
                <c:pt idx="5250">
                  <c:v>97.175999999999988</c:v>
                </c:pt>
                <c:pt idx="5251">
                  <c:v>97.176999999999978</c:v>
                </c:pt>
                <c:pt idx="5252">
                  <c:v>97.178999999999988</c:v>
                </c:pt>
                <c:pt idx="5253">
                  <c:v>97.179999999999978</c:v>
                </c:pt>
                <c:pt idx="5254">
                  <c:v>97.180999999999983</c:v>
                </c:pt>
                <c:pt idx="5255">
                  <c:v>97.181999999999988</c:v>
                </c:pt>
                <c:pt idx="5256">
                  <c:v>97.183999999999983</c:v>
                </c:pt>
                <c:pt idx="5257">
                  <c:v>97.184999999999988</c:v>
                </c:pt>
                <c:pt idx="5258">
                  <c:v>97.185999999999979</c:v>
                </c:pt>
                <c:pt idx="5259">
                  <c:v>97.187999999999988</c:v>
                </c:pt>
                <c:pt idx="5260">
                  <c:v>97.188999999999979</c:v>
                </c:pt>
                <c:pt idx="5261">
                  <c:v>97.19</c:v>
                </c:pt>
                <c:pt idx="5262">
                  <c:v>97.191000000000003</c:v>
                </c:pt>
                <c:pt idx="5263">
                  <c:v>97.192999999999998</c:v>
                </c:pt>
                <c:pt idx="5264">
                  <c:v>97.194000000000003</c:v>
                </c:pt>
                <c:pt idx="5265">
                  <c:v>97.194999999999993</c:v>
                </c:pt>
                <c:pt idx="5266">
                  <c:v>97.195999999999998</c:v>
                </c:pt>
                <c:pt idx="5267">
                  <c:v>97.197999999999993</c:v>
                </c:pt>
                <c:pt idx="5268">
                  <c:v>97.198999999999998</c:v>
                </c:pt>
                <c:pt idx="5269">
                  <c:v>97.2</c:v>
                </c:pt>
                <c:pt idx="5270">
                  <c:v>97.200999999999993</c:v>
                </c:pt>
                <c:pt idx="5271">
                  <c:v>97.203000000000003</c:v>
                </c:pt>
                <c:pt idx="5272">
                  <c:v>97.203999999999994</c:v>
                </c:pt>
                <c:pt idx="5273">
                  <c:v>97.205000000000013</c:v>
                </c:pt>
                <c:pt idx="5274">
                  <c:v>97.206999999999994</c:v>
                </c:pt>
                <c:pt idx="5275">
                  <c:v>97.208000000000013</c:v>
                </c:pt>
                <c:pt idx="5276">
                  <c:v>97.209000000000003</c:v>
                </c:pt>
                <c:pt idx="5277">
                  <c:v>97.210000000000022</c:v>
                </c:pt>
                <c:pt idx="5278">
                  <c:v>97.212000000000003</c:v>
                </c:pt>
                <c:pt idx="5279">
                  <c:v>97.212999999999994</c:v>
                </c:pt>
                <c:pt idx="5280">
                  <c:v>97.214000000000027</c:v>
                </c:pt>
                <c:pt idx="5281">
                  <c:v>97.215000000000003</c:v>
                </c:pt>
                <c:pt idx="5282">
                  <c:v>97.217000000000027</c:v>
                </c:pt>
                <c:pt idx="5283">
                  <c:v>97.218000000000004</c:v>
                </c:pt>
                <c:pt idx="5284">
                  <c:v>97.218999999999994</c:v>
                </c:pt>
                <c:pt idx="5285">
                  <c:v>97.22</c:v>
                </c:pt>
                <c:pt idx="5286">
                  <c:v>97.221999999999994</c:v>
                </c:pt>
                <c:pt idx="5287">
                  <c:v>97.222999999999999</c:v>
                </c:pt>
                <c:pt idx="5288">
                  <c:v>97.224000000000004</c:v>
                </c:pt>
                <c:pt idx="5289">
                  <c:v>97.225999999999999</c:v>
                </c:pt>
                <c:pt idx="5290">
                  <c:v>97.227000000000004</c:v>
                </c:pt>
                <c:pt idx="5291">
                  <c:v>97.227999999999994</c:v>
                </c:pt>
                <c:pt idx="5292">
                  <c:v>97.228999999999999</c:v>
                </c:pt>
                <c:pt idx="5293">
                  <c:v>97.230999999999995</c:v>
                </c:pt>
                <c:pt idx="5294">
                  <c:v>97.232000000000014</c:v>
                </c:pt>
                <c:pt idx="5295">
                  <c:v>97.233000000000004</c:v>
                </c:pt>
                <c:pt idx="5296">
                  <c:v>97.233999999999995</c:v>
                </c:pt>
                <c:pt idx="5297">
                  <c:v>97.236000000000004</c:v>
                </c:pt>
                <c:pt idx="5298">
                  <c:v>97.236999999999995</c:v>
                </c:pt>
                <c:pt idx="5299">
                  <c:v>97.238</c:v>
                </c:pt>
                <c:pt idx="5300">
                  <c:v>97.239000000000004</c:v>
                </c:pt>
                <c:pt idx="5301">
                  <c:v>97.241000000000213</c:v>
                </c:pt>
                <c:pt idx="5302">
                  <c:v>97.242000000000004</c:v>
                </c:pt>
                <c:pt idx="5303">
                  <c:v>97.242999999999995</c:v>
                </c:pt>
                <c:pt idx="5304">
                  <c:v>97.245000000000005</c:v>
                </c:pt>
                <c:pt idx="5305">
                  <c:v>97.245999999999995</c:v>
                </c:pt>
                <c:pt idx="5306">
                  <c:v>97.247000000000213</c:v>
                </c:pt>
                <c:pt idx="5307">
                  <c:v>97.248000000000005</c:v>
                </c:pt>
                <c:pt idx="5308">
                  <c:v>97.25</c:v>
                </c:pt>
                <c:pt idx="5309">
                  <c:v>97.251000000000005</c:v>
                </c:pt>
                <c:pt idx="5310">
                  <c:v>97.251999999999995</c:v>
                </c:pt>
                <c:pt idx="5311">
                  <c:v>97.253</c:v>
                </c:pt>
                <c:pt idx="5312">
                  <c:v>97.254999999999995</c:v>
                </c:pt>
                <c:pt idx="5313">
                  <c:v>97.256</c:v>
                </c:pt>
                <c:pt idx="5314">
                  <c:v>97.257000000000005</c:v>
                </c:pt>
                <c:pt idx="5315">
                  <c:v>97.257999999999996</c:v>
                </c:pt>
                <c:pt idx="5316">
                  <c:v>97.26</c:v>
                </c:pt>
                <c:pt idx="5317">
                  <c:v>97.260999999999996</c:v>
                </c:pt>
                <c:pt idx="5318">
                  <c:v>97.262</c:v>
                </c:pt>
                <c:pt idx="5319">
                  <c:v>97.263999999999996</c:v>
                </c:pt>
                <c:pt idx="5320">
                  <c:v>97.265000000000001</c:v>
                </c:pt>
                <c:pt idx="5321">
                  <c:v>97.266000000000005</c:v>
                </c:pt>
                <c:pt idx="5322">
                  <c:v>97.266999999999996</c:v>
                </c:pt>
                <c:pt idx="5323">
                  <c:v>97.269000000000005</c:v>
                </c:pt>
                <c:pt idx="5324">
                  <c:v>97.27</c:v>
                </c:pt>
                <c:pt idx="5325">
                  <c:v>97.271000000000001</c:v>
                </c:pt>
                <c:pt idx="5326">
                  <c:v>97.271999999999991</c:v>
                </c:pt>
                <c:pt idx="5327">
                  <c:v>97.274000000000001</c:v>
                </c:pt>
                <c:pt idx="5328">
                  <c:v>97.274999999999991</c:v>
                </c:pt>
                <c:pt idx="5329">
                  <c:v>97.275999999999982</c:v>
                </c:pt>
                <c:pt idx="5330">
                  <c:v>97.277000000000001</c:v>
                </c:pt>
                <c:pt idx="5331">
                  <c:v>97.278999999999982</c:v>
                </c:pt>
                <c:pt idx="5332">
                  <c:v>97.28</c:v>
                </c:pt>
                <c:pt idx="5333">
                  <c:v>97.281000000000006</c:v>
                </c:pt>
                <c:pt idx="5334">
                  <c:v>97.283000000000001</c:v>
                </c:pt>
                <c:pt idx="5335">
                  <c:v>97.284000000000006</c:v>
                </c:pt>
                <c:pt idx="5336">
                  <c:v>97.284999999999997</c:v>
                </c:pt>
                <c:pt idx="5337">
                  <c:v>97.286000000000001</c:v>
                </c:pt>
                <c:pt idx="5338">
                  <c:v>97.287999999999997</c:v>
                </c:pt>
                <c:pt idx="5339">
                  <c:v>97.289000000000001</c:v>
                </c:pt>
                <c:pt idx="5340">
                  <c:v>97.29</c:v>
                </c:pt>
                <c:pt idx="5341">
                  <c:v>97.290999999999997</c:v>
                </c:pt>
                <c:pt idx="5342">
                  <c:v>97.293000000000006</c:v>
                </c:pt>
                <c:pt idx="5343">
                  <c:v>97.293999999999997</c:v>
                </c:pt>
                <c:pt idx="5344">
                  <c:v>97.295000000000002</c:v>
                </c:pt>
                <c:pt idx="5345">
                  <c:v>97.296000000000006</c:v>
                </c:pt>
                <c:pt idx="5346">
                  <c:v>97.298000000000002</c:v>
                </c:pt>
                <c:pt idx="5347">
                  <c:v>97.299000000000007</c:v>
                </c:pt>
                <c:pt idx="5348">
                  <c:v>97.3</c:v>
                </c:pt>
                <c:pt idx="5349">
                  <c:v>97.301999999999992</c:v>
                </c:pt>
                <c:pt idx="5350">
                  <c:v>97.302999999999983</c:v>
                </c:pt>
                <c:pt idx="5351">
                  <c:v>97.304000000000002</c:v>
                </c:pt>
                <c:pt idx="5352">
                  <c:v>97.304999999999993</c:v>
                </c:pt>
                <c:pt idx="5353">
                  <c:v>97.307000000000002</c:v>
                </c:pt>
                <c:pt idx="5354">
                  <c:v>97.307999999999993</c:v>
                </c:pt>
                <c:pt idx="5355">
                  <c:v>97.308999999999983</c:v>
                </c:pt>
                <c:pt idx="5356">
                  <c:v>97.31</c:v>
                </c:pt>
                <c:pt idx="5357">
                  <c:v>97.312000000000012</c:v>
                </c:pt>
                <c:pt idx="5358">
                  <c:v>97.313000000000002</c:v>
                </c:pt>
                <c:pt idx="5359">
                  <c:v>97.313999999999993</c:v>
                </c:pt>
                <c:pt idx="5360">
                  <c:v>97.315000000000012</c:v>
                </c:pt>
                <c:pt idx="5361">
                  <c:v>97.316999999999993</c:v>
                </c:pt>
                <c:pt idx="5362">
                  <c:v>97.318000000000012</c:v>
                </c:pt>
                <c:pt idx="5363">
                  <c:v>97.319000000000003</c:v>
                </c:pt>
                <c:pt idx="5364">
                  <c:v>97.320999999999998</c:v>
                </c:pt>
                <c:pt idx="5365">
                  <c:v>97.321999999999989</c:v>
                </c:pt>
                <c:pt idx="5366">
                  <c:v>97.322999999999979</c:v>
                </c:pt>
                <c:pt idx="5367">
                  <c:v>97.323999999999998</c:v>
                </c:pt>
                <c:pt idx="5368">
                  <c:v>97.325999999999979</c:v>
                </c:pt>
                <c:pt idx="5369">
                  <c:v>97.326999999999998</c:v>
                </c:pt>
                <c:pt idx="5370">
                  <c:v>97.327999999999989</c:v>
                </c:pt>
                <c:pt idx="5371">
                  <c:v>97.328999999999979</c:v>
                </c:pt>
                <c:pt idx="5372">
                  <c:v>97.331000000000003</c:v>
                </c:pt>
                <c:pt idx="5373">
                  <c:v>97.331999999999994</c:v>
                </c:pt>
                <c:pt idx="5374">
                  <c:v>97.332999999999998</c:v>
                </c:pt>
                <c:pt idx="5375">
                  <c:v>97.334000000000003</c:v>
                </c:pt>
                <c:pt idx="5376">
                  <c:v>97.335999999999999</c:v>
                </c:pt>
                <c:pt idx="5377">
                  <c:v>97.337000000000003</c:v>
                </c:pt>
                <c:pt idx="5378">
                  <c:v>97.337999999999994</c:v>
                </c:pt>
                <c:pt idx="5379">
                  <c:v>97.34</c:v>
                </c:pt>
                <c:pt idx="5380">
                  <c:v>97.340999999999994</c:v>
                </c:pt>
                <c:pt idx="5381">
                  <c:v>97.342000000000013</c:v>
                </c:pt>
                <c:pt idx="5382">
                  <c:v>97.343000000000004</c:v>
                </c:pt>
                <c:pt idx="5383">
                  <c:v>97.345000000000013</c:v>
                </c:pt>
                <c:pt idx="5384">
                  <c:v>97.346000000000004</c:v>
                </c:pt>
                <c:pt idx="5385">
                  <c:v>97.346999999999994</c:v>
                </c:pt>
                <c:pt idx="5386">
                  <c:v>97.348000000000013</c:v>
                </c:pt>
                <c:pt idx="5387">
                  <c:v>97.35</c:v>
                </c:pt>
                <c:pt idx="5388">
                  <c:v>97.350999999999999</c:v>
                </c:pt>
                <c:pt idx="5389">
                  <c:v>97.35199999999999</c:v>
                </c:pt>
                <c:pt idx="5390">
                  <c:v>97.35299999999998</c:v>
                </c:pt>
                <c:pt idx="5391">
                  <c:v>97.35499999999999</c:v>
                </c:pt>
                <c:pt idx="5392">
                  <c:v>97.35599999999998</c:v>
                </c:pt>
                <c:pt idx="5393">
                  <c:v>97.356999999999999</c:v>
                </c:pt>
                <c:pt idx="5394">
                  <c:v>97.35899999999998</c:v>
                </c:pt>
                <c:pt idx="5395">
                  <c:v>97.36</c:v>
                </c:pt>
                <c:pt idx="5396">
                  <c:v>97.361000000000004</c:v>
                </c:pt>
                <c:pt idx="5397">
                  <c:v>97.361999999999995</c:v>
                </c:pt>
                <c:pt idx="5398">
                  <c:v>97.364000000000004</c:v>
                </c:pt>
                <c:pt idx="5399">
                  <c:v>97.364999999999995</c:v>
                </c:pt>
                <c:pt idx="5400">
                  <c:v>97.366</c:v>
                </c:pt>
                <c:pt idx="5401">
                  <c:v>97.367000000000004</c:v>
                </c:pt>
                <c:pt idx="5402">
                  <c:v>97.369</c:v>
                </c:pt>
                <c:pt idx="5403">
                  <c:v>97.36999999999999</c:v>
                </c:pt>
                <c:pt idx="5404">
                  <c:v>97.370999999999981</c:v>
                </c:pt>
                <c:pt idx="5405">
                  <c:v>97.371999999999986</c:v>
                </c:pt>
                <c:pt idx="5406">
                  <c:v>97.373999999999981</c:v>
                </c:pt>
                <c:pt idx="5407">
                  <c:v>97.374999999999986</c:v>
                </c:pt>
                <c:pt idx="5408">
                  <c:v>97.375999999999948</c:v>
                </c:pt>
                <c:pt idx="5409">
                  <c:v>97.377999999999986</c:v>
                </c:pt>
                <c:pt idx="5410">
                  <c:v>97.378999999999948</c:v>
                </c:pt>
                <c:pt idx="5411">
                  <c:v>97.38</c:v>
                </c:pt>
                <c:pt idx="5412">
                  <c:v>97.381</c:v>
                </c:pt>
                <c:pt idx="5413">
                  <c:v>97.382999999999981</c:v>
                </c:pt>
                <c:pt idx="5414">
                  <c:v>97.384</c:v>
                </c:pt>
                <c:pt idx="5415">
                  <c:v>97.384999999999991</c:v>
                </c:pt>
                <c:pt idx="5416">
                  <c:v>97.385999999999981</c:v>
                </c:pt>
                <c:pt idx="5417">
                  <c:v>97.387999999999991</c:v>
                </c:pt>
                <c:pt idx="5418">
                  <c:v>97.388999999999982</c:v>
                </c:pt>
                <c:pt idx="5419">
                  <c:v>97.39</c:v>
                </c:pt>
                <c:pt idx="5420">
                  <c:v>97.391000000000005</c:v>
                </c:pt>
                <c:pt idx="5421">
                  <c:v>97.393000000000001</c:v>
                </c:pt>
                <c:pt idx="5422">
                  <c:v>97.394000000000005</c:v>
                </c:pt>
                <c:pt idx="5423">
                  <c:v>97.394999999999996</c:v>
                </c:pt>
                <c:pt idx="5424">
                  <c:v>97.397000000000006</c:v>
                </c:pt>
                <c:pt idx="5425">
                  <c:v>97.397999999999996</c:v>
                </c:pt>
                <c:pt idx="5426">
                  <c:v>97.399000000000001</c:v>
                </c:pt>
                <c:pt idx="5427">
                  <c:v>97.4</c:v>
                </c:pt>
                <c:pt idx="5428">
                  <c:v>97.402000000000001</c:v>
                </c:pt>
                <c:pt idx="5429">
                  <c:v>97.403000000000006</c:v>
                </c:pt>
                <c:pt idx="5430">
                  <c:v>97.403999999999996</c:v>
                </c:pt>
                <c:pt idx="5431">
                  <c:v>97.405000000000001</c:v>
                </c:pt>
                <c:pt idx="5432">
                  <c:v>97.406999999999996</c:v>
                </c:pt>
                <c:pt idx="5433">
                  <c:v>97.408000000000001</c:v>
                </c:pt>
                <c:pt idx="5434">
                  <c:v>97.409000000000006</c:v>
                </c:pt>
                <c:pt idx="5435">
                  <c:v>97.410000000000025</c:v>
                </c:pt>
                <c:pt idx="5436">
                  <c:v>97.412000000000006</c:v>
                </c:pt>
                <c:pt idx="5437">
                  <c:v>97.412999999999997</c:v>
                </c:pt>
                <c:pt idx="5438">
                  <c:v>97.414000000000243</c:v>
                </c:pt>
                <c:pt idx="5439">
                  <c:v>97.415999999999997</c:v>
                </c:pt>
                <c:pt idx="5440">
                  <c:v>97.417000000000243</c:v>
                </c:pt>
                <c:pt idx="5441">
                  <c:v>97.418000000000006</c:v>
                </c:pt>
                <c:pt idx="5442">
                  <c:v>97.418999999999997</c:v>
                </c:pt>
                <c:pt idx="5443">
                  <c:v>97.421000000000006</c:v>
                </c:pt>
                <c:pt idx="5444">
                  <c:v>97.421999999999997</c:v>
                </c:pt>
                <c:pt idx="5445">
                  <c:v>97.423000000000002</c:v>
                </c:pt>
                <c:pt idx="5446">
                  <c:v>97.424000000000007</c:v>
                </c:pt>
                <c:pt idx="5447">
                  <c:v>97.426000000000002</c:v>
                </c:pt>
                <c:pt idx="5448">
                  <c:v>97.427000000000007</c:v>
                </c:pt>
                <c:pt idx="5449">
                  <c:v>97.427999999999997</c:v>
                </c:pt>
                <c:pt idx="5450">
                  <c:v>97.429000000000002</c:v>
                </c:pt>
                <c:pt idx="5451">
                  <c:v>97.430999999999997</c:v>
                </c:pt>
                <c:pt idx="5452">
                  <c:v>97.432000000000002</c:v>
                </c:pt>
                <c:pt idx="5453">
                  <c:v>97.433000000000007</c:v>
                </c:pt>
                <c:pt idx="5454">
                  <c:v>97.435000000000002</c:v>
                </c:pt>
                <c:pt idx="5455">
                  <c:v>97.436000000000007</c:v>
                </c:pt>
                <c:pt idx="5456">
                  <c:v>97.437000000000026</c:v>
                </c:pt>
                <c:pt idx="5457">
                  <c:v>97.438000000000002</c:v>
                </c:pt>
                <c:pt idx="5458">
                  <c:v>97.440000000000026</c:v>
                </c:pt>
                <c:pt idx="5459">
                  <c:v>97.441000000000258</c:v>
                </c:pt>
                <c:pt idx="5460">
                  <c:v>97.442000000000007</c:v>
                </c:pt>
                <c:pt idx="5461">
                  <c:v>97.443000000000026</c:v>
                </c:pt>
                <c:pt idx="5462">
                  <c:v>97.445000000000007</c:v>
                </c:pt>
                <c:pt idx="5463">
                  <c:v>97.446000000000026</c:v>
                </c:pt>
                <c:pt idx="5464">
                  <c:v>97.447000000000244</c:v>
                </c:pt>
                <c:pt idx="5465">
                  <c:v>97.449000000000026</c:v>
                </c:pt>
                <c:pt idx="5466">
                  <c:v>97.45</c:v>
                </c:pt>
                <c:pt idx="5467">
                  <c:v>97.450999999999993</c:v>
                </c:pt>
                <c:pt idx="5468">
                  <c:v>97.452000000000012</c:v>
                </c:pt>
                <c:pt idx="5469">
                  <c:v>97.453999999999994</c:v>
                </c:pt>
                <c:pt idx="5470">
                  <c:v>97.455000000000013</c:v>
                </c:pt>
                <c:pt idx="5471">
                  <c:v>97.456000000000003</c:v>
                </c:pt>
                <c:pt idx="5472">
                  <c:v>97.456999999999994</c:v>
                </c:pt>
                <c:pt idx="5473">
                  <c:v>97.459000000000003</c:v>
                </c:pt>
                <c:pt idx="5474">
                  <c:v>97.460000000000022</c:v>
                </c:pt>
                <c:pt idx="5475">
                  <c:v>97.461000000000027</c:v>
                </c:pt>
                <c:pt idx="5476">
                  <c:v>97.462000000000003</c:v>
                </c:pt>
                <c:pt idx="5477">
                  <c:v>97.464000000000027</c:v>
                </c:pt>
                <c:pt idx="5478">
                  <c:v>97.465000000000003</c:v>
                </c:pt>
                <c:pt idx="5479">
                  <c:v>97.465999999999994</c:v>
                </c:pt>
                <c:pt idx="5480">
                  <c:v>97.468000000000004</c:v>
                </c:pt>
                <c:pt idx="5481">
                  <c:v>97.468999999999994</c:v>
                </c:pt>
                <c:pt idx="5482">
                  <c:v>97.47</c:v>
                </c:pt>
                <c:pt idx="5483">
                  <c:v>97.471000000000004</c:v>
                </c:pt>
                <c:pt idx="5484">
                  <c:v>97.472999999999999</c:v>
                </c:pt>
                <c:pt idx="5485">
                  <c:v>97.474000000000004</c:v>
                </c:pt>
                <c:pt idx="5486">
                  <c:v>97.474999999999994</c:v>
                </c:pt>
                <c:pt idx="5487">
                  <c:v>97.475999999999999</c:v>
                </c:pt>
                <c:pt idx="5488">
                  <c:v>97.477999999999994</c:v>
                </c:pt>
                <c:pt idx="5489">
                  <c:v>97.478999999999999</c:v>
                </c:pt>
                <c:pt idx="5490">
                  <c:v>97.48</c:v>
                </c:pt>
                <c:pt idx="5491">
                  <c:v>97.480999999999995</c:v>
                </c:pt>
                <c:pt idx="5492">
                  <c:v>97.483000000000004</c:v>
                </c:pt>
                <c:pt idx="5493">
                  <c:v>97.483999999999995</c:v>
                </c:pt>
                <c:pt idx="5494">
                  <c:v>97.485000000000014</c:v>
                </c:pt>
                <c:pt idx="5495">
                  <c:v>97.486999999999995</c:v>
                </c:pt>
                <c:pt idx="5496">
                  <c:v>97.488</c:v>
                </c:pt>
                <c:pt idx="5497">
                  <c:v>97.489000000000004</c:v>
                </c:pt>
                <c:pt idx="5498">
                  <c:v>97.490000000000023</c:v>
                </c:pt>
                <c:pt idx="5499">
                  <c:v>97.492000000000004</c:v>
                </c:pt>
                <c:pt idx="5500">
                  <c:v>97.492999999999995</c:v>
                </c:pt>
                <c:pt idx="5501">
                  <c:v>97.494000000000213</c:v>
                </c:pt>
                <c:pt idx="5502">
                  <c:v>97.495000000000005</c:v>
                </c:pt>
                <c:pt idx="5503">
                  <c:v>97.497000000000213</c:v>
                </c:pt>
                <c:pt idx="5504">
                  <c:v>97.498000000000005</c:v>
                </c:pt>
                <c:pt idx="5505">
                  <c:v>97.498999999999995</c:v>
                </c:pt>
                <c:pt idx="5506">
                  <c:v>97.5</c:v>
                </c:pt>
                <c:pt idx="5507">
                  <c:v>97.501999999999995</c:v>
                </c:pt>
                <c:pt idx="5508">
                  <c:v>97.503</c:v>
                </c:pt>
                <c:pt idx="5509">
                  <c:v>97.504000000000005</c:v>
                </c:pt>
                <c:pt idx="5510">
                  <c:v>97.506</c:v>
                </c:pt>
                <c:pt idx="5511">
                  <c:v>97.507000000000005</c:v>
                </c:pt>
                <c:pt idx="5512">
                  <c:v>97.507999999999996</c:v>
                </c:pt>
                <c:pt idx="5513">
                  <c:v>97.509</c:v>
                </c:pt>
                <c:pt idx="5514">
                  <c:v>97.510999999999996</c:v>
                </c:pt>
                <c:pt idx="5515">
                  <c:v>97.512</c:v>
                </c:pt>
                <c:pt idx="5516">
                  <c:v>97.513000000000005</c:v>
                </c:pt>
                <c:pt idx="5517">
                  <c:v>97.513999999999996</c:v>
                </c:pt>
                <c:pt idx="5518">
                  <c:v>97.516000000000005</c:v>
                </c:pt>
                <c:pt idx="5519">
                  <c:v>97.516999999999996</c:v>
                </c:pt>
                <c:pt idx="5520">
                  <c:v>97.518000000000001</c:v>
                </c:pt>
                <c:pt idx="5521">
                  <c:v>97.519000000000005</c:v>
                </c:pt>
                <c:pt idx="5522">
                  <c:v>97.521000000000001</c:v>
                </c:pt>
                <c:pt idx="5523">
                  <c:v>97.521999999999991</c:v>
                </c:pt>
                <c:pt idx="5524">
                  <c:v>97.522999999999982</c:v>
                </c:pt>
                <c:pt idx="5525">
                  <c:v>97.524999999999991</c:v>
                </c:pt>
                <c:pt idx="5526">
                  <c:v>97.525999999999982</c:v>
                </c:pt>
                <c:pt idx="5527">
                  <c:v>97.527000000000001</c:v>
                </c:pt>
                <c:pt idx="5528">
                  <c:v>97.527999999999992</c:v>
                </c:pt>
                <c:pt idx="5529">
                  <c:v>97.53</c:v>
                </c:pt>
                <c:pt idx="5530">
                  <c:v>97.531000000000006</c:v>
                </c:pt>
                <c:pt idx="5531">
                  <c:v>97.531999999999996</c:v>
                </c:pt>
                <c:pt idx="5532">
                  <c:v>97.533000000000001</c:v>
                </c:pt>
                <c:pt idx="5533">
                  <c:v>97.534999999999997</c:v>
                </c:pt>
                <c:pt idx="5534">
                  <c:v>97.536000000000001</c:v>
                </c:pt>
                <c:pt idx="5535">
                  <c:v>97.537000000000006</c:v>
                </c:pt>
                <c:pt idx="5536">
                  <c:v>97.537999999999997</c:v>
                </c:pt>
                <c:pt idx="5537">
                  <c:v>97.54</c:v>
                </c:pt>
                <c:pt idx="5538">
                  <c:v>97.540999999999997</c:v>
                </c:pt>
                <c:pt idx="5539">
                  <c:v>97.542000000000002</c:v>
                </c:pt>
                <c:pt idx="5540">
                  <c:v>97.543999999999997</c:v>
                </c:pt>
                <c:pt idx="5541">
                  <c:v>97.545000000000002</c:v>
                </c:pt>
                <c:pt idx="5542">
                  <c:v>97.546000000000006</c:v>
                </c:pt>
                <c:pt idx="5543">
                  <c:v>97.546999999999997</c:v>
                </c:pt>
                <c:pt idx="5544">
                  <c:v>97.549000000000007</c:v>
                </c:pt>
                <c:pt idx="5545">
                  <c:v>97.55</c:v>
                </c:pt>
                <c:pt idx="5546">
                  <c:v>97.551000000000002</c:v>
                </c:pt>
                <c:pt idx="5547">
                  <c:v>97.551999999999992</c:v>
                </c:pt>
                <c:pt idx="5548">
                  <c:v>97.554000000000002</c:v>
                </c:pt>
                <c:pt idx="5549">
                  <c:v>97.554999999999993</c:v>
                </c:pt>
                <c:pt idx="5550">
                  <c:v>97.555999999999983</c:v>
                </c:pt>
                <c:pt idx="5551">
                  <c:v>97.557000000000002</c:v>
                </c:pt>
                <c:pt idx="5552">
                  <c:v>97.558999999999983</c:v>
                </c:pt>
                <c:pt idx="5553">
                  <c:v>97.56</c:v>
                </c:pt>
                <c:pt idx="5554">
                  <c:v>97.561000000000007</c:v>
                </c:pt>
                <c:pt idx="5555">
                  <c:v>97.563000000000002</c:v>
                </c:pt>
                <c:pt idx="5556">
                  <c:v>97.563999999999993</c:v>
                </c:pt>
                <c:pt idx="5557">
                  <c:v>97.565000000000012</c:v>
                </c:pt>
                <c:pt idx="5558">
                  <c:v>97.566000000000003</c:v>
                </c:pt>
                <c:pt idx="5559">
                  <c:v>97.568000000000012</c:v>
                </c:pt>
                <c:pt idx="5560">
                  <c:v>97.569000000000003</c:v>
                </c:pt>
                <c:pt idx="5561">
                  <c:v>97.57</c:v>
                </c:pt>
                <c:pt idx="5562">
                  <c:v>97.570999999999998</c:v>
                </c:pt>
                <c:pt idx="5563">
                  <c:v>97.572999999999979</c:v>
                </c:pt>
                <c:pt idx="5564">
                  <c:v>97.573999999999998</c:v>
                </c:pt>
                <c:pt idx="5565">
                  <c:v>97.574999999999989</c:v>
                </c:pt>
                <c:pt idx="5566">
                  <c:v>97.575999999999979</c:v>
                </c:pt>
                <c:pt idx="5567">
                  <c:v>97.577999999999989</c:v>
                </c:pt>
                <c:pt idx="5568">
                  <c:v>97.578999999999979</c:v>
                </c:pt>
                <c:pt idx="5569">
                  <c:v>97.58</c:v>
                </c:pt>
                <c:pt idx="5570">
                  <c:v>97.581999999999994</c:v>
                </c:pt>
                <c:pt idx="5571">
                  <c:v>97.582999999999998</c:v>
                </c:pt>
                <c:pt idx="5572">
                  <c:v>97.584000000000003</c:v>
                </c:pt>
                <c:pt idx="5573">
                  <c:v>97.584999999999994</c:v>
                </c:pt>
                <c:pt idx="5574">
                  <c:v>97.587000000000003</c:v>
                </c:pt>
                <c:pt idx="5575">
                  <c:v>97.587999999999994</c:v>
                </c:pt>
                <c:pt idx="5576">
                  <c:v>97.588999999999999</c:v>
                </c:pt>
                <c:pt idx="5577">
                  <c:v>97.59</c:v>
                </c:pt>
                <c:pt idx="5578">
                  <c:v>97.592000000000013</c:v>
                </c:pt>
                <c:pt idx="5579">
                  <c:v>97.593000000000004</c:v>
                </c:pt>
                <c:pt idx="5580">
                  <c:v>97.593999999999994</c:v>
                </c:pt>
                <c:pt idx="5581">
                  <c:v>97.595000000000013</c:v>
                </c:pt>
                <c:pt idx="5582">
                  <c:v>97.596999999999994</c:v>
                </c:pt>
                <c:pt idx="5583">
                  <c:v>97.598000000000013</c:v>
                </c:pt>
                <c:pt idx="5584">
                  <c:v>97.599000000000004</c:v>
                </c:pt>
                <c:pt idx="5585">
                  <c:v>97.600999999999999</c:v>
                </c:pt>
                <c:pt idx="5586">
                  <c:v>97.60199999999999</c:v>
                </c:pt>
                <c:pt idx="5587">
                  <c:v>97.60299999999998</c:v>
                </c:pt>
                <c:pt idx="5588">
                  <c:v>97.603999999999999</c:v>
                </c:pt>
                <c:pt idx="5589">
                  <c:v>97.60599999999998</c:v>
                </c:pt>
                <c:pt idx="5590">
                  <c:v>97.606999999999999</c:v>
                </c:pt>
                <c:pt idx="5591">
                  <c:v>97.60799999999999</c:v>
                </c:pt>
                <c:pt idx="5592">
                  <c:v>97.60899999999998</c:v>
                </c:pt>
                <c:pt idx="5593">
                  <c:v>97.611000000000004</c:v>
                </c:pt>
                <c:pt idx="5594">
                  <c:v>97.611999999999995</c:v>
                </c:pt>
                <c:pt idx="5595">
                  <c:v>97.613</c:v>
                </c:pt>
                <c:pt idx="5596">
                  <c:v>97.614000000000004</c:v>
                </c:pt>
                <c:pt idx="5597">
                  <c:v>97.616</c:v>
                </c:pt>
                <c:pt idx="5598">
                  <c:v>97.617000000000004</c:v>
                </c:pt>
                <c:pt idx="5599">
                  <c:v>97.617999999999995</c:v>
                </c:pt>
                <c:pt idx="5600">
                  <c:v>97.61999999999999</c:v>
                </c:pt>
                <c:pt idx="5601">
                  <c:v>97.620999999999981</c:v>
                </c:pt>
                <c:pt idx="5602">
                  <c:v>97.621999999999986</c:v>
                </c:pt>
                <c:pt idx="5603">
                  <c:v>97.622999999999948</c:v>
                </c:pt>
                <c:pt idx="5604">
                  <c:v>97.624999999999986</c:v>
                </c:pt>
                <c:pt idx="5605">
                  <c:v>97.625999999999948</c:v>
                </c:pt>
                <c:pt idx="5606">
                  <c:v>97.626999999999981</c:v>
                </c:pt>
                <c:pt idx="5607">
                  <c:v>97.627999999999986</c:v>
                </c:pt>
                <c:pt idx="5608">
                  <c:v>97.63</c:v>
                </c:pt>
                <c:pt idx="5609">
                  <c:v>97.631</c:v>
                </c:pt>
                <c:pt idx="5610">
                  <c:v>97.631999999999991</c:v>
                </c:pt>
                <c:pt idx="5611">
                  <c:v>97.632999999999981</c:v>
                </c:pt>
                <c:pt idx="5612">
                  <c:v>97.634999999999991</c:v>
                </c:pt>
                <c:pt idx="5613">
                  <c:v>97.635999999999981</c:v>
                </c:pt>
                <c:pt idx="5614">
                  <c:v>97.637</c:v>
                </c:pt>
                <c:pt idx="5615">
                  <c:v>97.638999999999982</c:v>
                </c:pt>
                <c:pt idx="5616">
                  <c:v>97.64</c:v>
                </c:pt>
                <c:pt idx="5617">
                  <c:v>97.641000000000005</c:v>
                </c:pt>
                <c:pt idx="5618">
                  <c:v>97.641999999999996</c:v>
                </c:pt>
                <c:pt idx="5619">
                  <c:v>97.644000000000005</c:v>
                </c:pt>
                <c:pt idx="5620">
                  <c:v>97.644999999999996</c:v>
                </c:pt>
                <c:pt idx="5621">
                  <c:v>97.646000000000001</c:v>
                </c:pt>
                <c:pt idx="5622">
                  <c:v>97.647000000000006</c:v>
                </c:pt>
                <c:pt idx="5623">
                  <c:v>97.649000000000001</c:v>
                </c:pt>
                <c:pt idx="5624">
                  <c:v>97.649999999999991</c:v>
                </c:pt>
                <c:pt idx="5625">
                  <c:v>97.650999999999982</c:v>
                </c:pt>
                <c:pt idx="5626">
                  <c:v>97.651999999999987</c:v>
                </c:pt>
                <c:pt idx="5627">
                  <c:v>97.653999999999982</c:v>
                </c:pt>
                <c:pt idx="5628">
                  <c:v>97.654999999999987</c:v>
                </c:pt>
                <c:pt idx="5629">
                  <c:v>97.655999999999949</c:v>
                </c:pt>
                <c:pt idx="5630">
                  <c:v>97.657999999999987</c:v>
                </c:pt>
                <c:pt idx="5631">
                  <c:v>97.658999999999978</c:v>
                </c:pt>
                <c:pt idx="5632">
                  <c:v>97.66</c:v>
                </c:pt>
                <c:pt idx="5633">
                  <c:v>97.661000000000001</c:v>
                </c:pt>
                <c:pt idx="5634">
                  <c:v>97.662999999999982</c:v>
                </c:pt>
                <c:pt idx="5635">
                  <c:v>97.664000000000001</c:v>
                </c:pt>
                <c:pt idx="5636">
                  <c:v>97.664999999999992</c:v>
                </c:pt>
                <c:pt idx="5637">
                  <c:v>97.665999999999983</c:v>
                </c:pt>
                <c:pt idx="5638">
                  <c:v>97.667999999999992</c:v>
                </c:pt>
                <c:pt idx="5639">
                  <c:v>97.668999999999983</c:v>
                </c:pt>
                <c:pt idx="5640">
                  <c:v>97.669999999999987</c:v>
                </c:pt>
                <c:pt idx="5641">
                  <c:v>97.670999999999978</c:v>
                </c:pt>
                <c:pt idx="5642">
                  <c:v>97.672999999999988</c:v>
                </c:pt>
                <c:pt idx="5643">
                  <c:v>97.673999999999978</c:v>
                </c:pt>
                <c:pt idx="5644">
                  <c:v>97.674999999999983</c:v>
                </c:pt>
                <c:pt idx="5645">
                  <c:v>97.676999999999978</c:v>
                </c:pt>
                <c:pt idx="5646">
                  <c:v>97.677999999999983</c:v>
                </c:pt>
                <c:pt idx="5647">
                  <c:v>97.678999999999988</c:v>
                </c:pt>
                <c:pt idx="5648">
                  <c:v>97.679999999999978</c:v>
                </c:pt>
                <c:pt idx="5649">
                  <c:v>97.681999999999988</c:v>
                </c:pt>
                <c:pt idx="5650">
                  <c:v>97.682999999999979</c:v>
                </c:pt>
                <c:pt idx="5651">
                  <c:v>97.683999999999983</c:v>
                </c:pt>
                <c:pt idx="5652">
                  <c:v>97.684999999999988</c:v>
                </c:pt>
                <c:pt idx="5653">
                  <c:v>97.686999999999998</c:v>
                </c:pt>
                <c:pt idx="5654">
                  <c:v>97.687999999999988</c:v>
                </c:pt>
                <c:pt idx="5655">
                  <c:v>97.688999999999979</c:v>
                </c:pt>
                <c:pt idx="5656">
                  <c:v>97.69</c:v>
                </c:pt>
                <c:pt idx="5657">
                  <c:v>97.691999999999993</c:v>
                </c:pt>
                <c:pt idx="5658">
                  <c:v>97.692999999999998</c:v>
                </c:pt>
                <c:pt idx="5659">
                  <c:v>97.694000000000003</c:v>
                </c:pt>
                <c:pt idx="5660">
                  <c:v>97.695999999999998</c:v>
                </c:pt>
                <c:pt idx="5661">
                  <c:v>97.697000000000003</c:v>
                </c:pt>
                <c:pt idx="5662">
                  <c:v>97.697999999999993</c:v>
                </c:pt>
                <c:pt idx="5663">
                  <c:v>97.698999999999998</c:v>
                </c:pt>
                <c:pt idx="5664">
                  <c:v>97.700999999999993</c:v>
                </c:pt>
                <c:pt idx="5665">
                  <c:v>97.702000000000012</c:v>
                </c:pt>
                <c:pt idx="5666">
                  <c:v>97.703000000000003</c:v>
                </c:pt>
                <c:pt idx="5667">
                  <c:v>97.703999999999994</c:v>
                </c:pt>
                <c:pt idx="5668">
                  <c:v>97.706000000000003</c:v>
                </c:pt>
                <c:pt idx="5669">
                  <c:v>97.706999999999994</c:v>
                </c:pt>
                <c:pt idx="5670">
                  <c:v>97.708000000000013</c:v>
                </c:pt>
                <c:pt idx="5671">
                  <c:v>97.709000000000003</c:v>
                </c:pt>
                <c:pt idx="5672">
                  <c:v>97.711000000000027</c:v>
                </c:pt>
                <c:pt idx="5673">
                  <c:v>97.712000000000003</c:v>
                </c:pt>
                <c:pt idx="5674">
                  <c:v>97.712999999999994</c:v>
                </c:pt>
                <c:pt idx="5675">
                  <c:v>97.715000000000003</c:v>
                </c:pt>
                <c:pt idx="5676">
                  <c:v>97.715999999999994</c:v>
                </c:pt>
                <c:pt idx="5677">
                  <c:v>97.717000000000027</c:v>
                </c:pt>
                <c:pt idx="5678">
                  <c:v>97.718000000000004</c:v>
                </c:pt>
                <c:pt idx="5679">
                  <c:v>97.72</c:v>
                </c:pt>
                <c:pt idx="5680">
                  <c:v>97.721000000000004</c:v>
                </c:pt>
                <c:pt idx="5681">
                  <c:v>97.721999999999994</c:v>
                </c:pt>
                <c:pt idx="5682">
                  <c:v>97.722999999999999</c:v>
                </c:pt>
                <c:pt idx="5683">
                  <c:v>97.724999999999994</c:v>
                </c:pt>
                <c:pt idx="5684">
                  <c:v>97.725999999999999</c:v>
                </c:pt>
                <c:pt idx="5685">
                  <c:v>97.727000000000004</c:v>
                </c:pt>
                <c:pt idx="5686">
                  <c:v>97.727999999999994</c:v>
                </c:pt>
                <c:pt idx="5687">
                  <c:v>97.73</c:v>
                </c:pt>
                <c:pt idx="5688">
                  <c:v>97.730999999999995</c:v>
                </c:pt>
                <c:pt idx="5689">
                  <c:v>97.732000000000014</c:v>
                </c:pt>
                <c:pt idx="5690">
                  <c:v>97.733999999999995</c:v>
                </c:pt>
                <c:pt idx="5691">
                  <c:v>97.735000000000014</c:v>
                </c:pt>
                <c:pt idx="5692">
                  <c:v>97.736000000000004</c:v>
                </c:pt>
                <c:pt idx="5693">
                  <c:v>97.736999999999995</c:v>
                </c:pt>
                <c:pt idx="5694">
                  <c:v>97.739000000000004</c:v>
                </c:pt>
                <c:pt idx="5695">
                  <c:v>97.740000000000023</c:v>
                </c:pt>
                <c:pt idx="5696">
                  <c:v>97.741000000000213</c:v>
                </c:pt>
                <c:pt idx="5697">
                  <c:v>97.742000000000004</c:v>
                </c:pt>
                <c:pt idx="5698">
                  <c:v>97.744000000000213</c:v>
                </c:pt>
                <c:pt idx="5699">
                  <c:v>97.745000000000005</c:v>
                </c:pt>
                <c:pt idx="5700">
                  <c:v>97.745999999999995</c:v>
                </c:pt>
                <c:pt idx="5701">
                  <c:v>97.747000000000213</c:v>
                </c:pt>
                <c:pt idx="5702">
                  <c:v>97.748999999999995</c:v>
                </c:pt>
                <c:pt idx="5703">
                  <c:v>97.75</c:v>
                </c:pt>
                <c:pt idx="5704">
                  <c:v>97.751000000000005</c:v>
                </c:pt>
                <c:pt idx="5705">
                  <c:v>97.753</c:v>
                </c:pt>
                <c:pt idx="5706">
                  <c:v>97.754000000000005</c:v>
                </c:pt>
                <c:pt idx="5707">
                  <c:v>97.754999999999995</c:v>
                </c:pt>
                <c:pt idx="5708">
                  <c:v>97.756</c:v>
                </c:pt>
                <c:pt idx="5709">
                  <c:v>97.757999999999996</c:v>
                </c:pt>
                <c:pt idx="5710">
                  <c:v>97.759</c:v>
                </c:pt>
                <c:pt idx="5711">
                  <c:v>97.76</c:v>
                </c:pt>
                <c:pt idx="5712">
                  <c:v>97.760999999999996</c:v>
                </c:pt>
                <c:pt idx="5713">
                  <c:v>97.763000000000005</c:v>
                </c:pt>
                <c:pt idx="5714">
                  <c:v>97.763999999999996</c:v>
                </c:pt>
                <c:pt idx="5715">
                  <c:v>97.765000000000001</c:v>
                </c:pt>
                <c:pt idx="5716">
                  <c:v>97.766000000000005</c:v>
                </c:pt>
                <c:pt idx="5717">
                  <c:v>97.768000000000001</c:v>
                </c:pt>
                <c:pt idx="5718">
                  <c:v>97.769000000000005</c:v>
                </c:pt>
                <c:pt idx="5719">
                  <c:v>97.77</c:v>
                </c:pt>
                <c:pt idx="5720">
                  <c:v>97.771999999999991</c:v>
                </c:pt>
                <c:pt idx="5721">
                  <c:v>97.772999999999982</c:v>
                </c:pt>
                <c:pt idx="5722">
                  <c:v>97.774000000000001</c:v>
                </c:pt>
                <c:pt idx="5723">
                  <c:v>97.774999999999991</c:v>
                </c:pt>
                <c:pt idx="5724">
                  <c:v>97.777000000000001</c:v>
                </c:pt>
                <c:pt idx="5725">
                  <c:v>97.777999999999992</c:v>
                </c:pt>
                <c:pt idx="5726">
                  <c:v>97.778999999999982</c:v>
                </c:pt>
                <c:pt idx="5727">
                  <c:v>97.78</c:v>
                </c:pt>
                <c:pt idx="5728">
                  <c:v>97.781999999999996</c:v>
                </c:pt>
                <c:pt idx="5729">
                  <c:v>97.783000000000001</c:v>
                </c:pt>
                <c:pt idx="5730">
                  <c:v>97.784000000000006</c:v>
                </c:pt>
                <c:pt idx="5731">
                  <c:v>97.784999999999997</c:v>
                </c:pt>
                <c:pt idx="5732">
                  <c:v>97.787000000000006</c:v>
                </c:pt>
                <c:pt idx="5733">
                  <c:v>97.787999999999997</c:v>
                </c:pt>
                <c:pt idx="5734">
                  <c:v>97.789000000000001</c:v>
                </c:pt>
                <c:pt idx="5735">
                  <c:v>97.790999999999997</c:v>
                </c:pt>
                <c:pt idx="5736">
                  <c:v>97.792000000000002</c:v>
                </c:pt>
                <c:pt idx="5737">
                  <c:v>97.793000000000006</c:v>
                </c:pt>
                <c:pt idx="5738">
                  <c:v>97.793999999999997</c:v>
                </c:pt>
                <c:pt idx="5739">
                  <c:v>97.796000000000006</c:v>
                </c:pt>
                <c:pt idx="5740">
                  <c:v>97.796999999999997</c:v>
                </c:pt>
                <c:pt idx="5741">
                  <c:v>97.798000000000002</c:v>
                </c:pt>
                <c:pt idx="5742">
                  <c:v>97.799000000000007</c:v>
                </c:pt>
                <c:pt idx="5743">
                  <c:v>97.801000000000002</c:v>
                </c:pt>
                <c:pt idx="5744">
                  <c:v>97.801999999999992</c:v>
                </c:pt>
                <c:pt idx="5745">
                  <c:v>97.802999999999983</c:v>
                </c:pt>
                <c:pt idx="5746">
                  <c:v>97.804000000000002</c:v>
                </c:pt>
                <c:pt idx="5747">
                  <c:v>97.805999999999983</c:v>
                </c:pt>
                <c:pt idx="5748">
                  <c:v>97.807000000000002</c:v>
                </c:pt>
                <c:pt idx="5749">
                  <c:v>97.807999999999993</c:v>
                </c:pt>
                <c:pt idx="5750">
                  <c:v>97.81</c:v>
                </c:pt>
                <c:pt idx="5751">
                  <c:v>97.811000000000007</c:v>
                </c:pt>
                <c:pt idx="5752">
                  <c:v>97.812000000000012</c:v>
                </c:pt>
                <c:pt idx="5753">
                  <c:v>97.813000000000002</c:v>
                </c:pt>
                <c:pt idx="5754">
                  <c:v>97.815000000000012</c:v>
                </c:pt>
                <c:pt idx="5755">
                  <c:v>97.816000000000003</c:v>
                </c:pt>
                <c:pt idx="5756">
                  <c:v>97.816999999999993</c:v>
                </c:pt>
                <c:pt idx="5757">
                  <c:v>97.818000000000012</c:v>
                </c:pt>
                <c:pt idx="5758">
                  <c:v>97.82</c:v>
                </c:pt>
                <c:pt idx="5759">
                  <c:v>97.820999999999998</c:v>
                </c:pt>
                <c:pt idx="5760">
                  <c:v>97.821999999999989</c:v>
                </c:pt>
                <c:pt idx="5761">
                  <c:v>97.822999999999979</c:v>
                </c:pt>
                <c:pt idx="5762">
                  <c:v>97.824999999999989</c:v>
                </c:pt>
                <c:pt idx="5763">
                  <c:v>97.825999999999979</c:v>
                </c:pt>
                <c:pt idx="5764">
                  <c:v>97.826999999999998</c:v>
                </c:pt>
                <c:pt idx="5765">
                  <c:v>97.828999999999979</c:v>
                </c:pt>
                <c:pt idx="5766">
                  <c:v>97.83</c:v>
                </c:pt>
                <c:pt idx="5767">
                  <c:v>97.831000000000003</c:v>
                </c:pt>
                <c:pt idx="5768">
                  <c:v>97.831999999999994</c:v>
                </c:pt>
                <c:pt idx="5769">
                  <c:v>97.834000000000003</c:v>
                </c:pt>
                <c:pt idx="5770">
                  <c:v>97.834999999999994</c:v>
                </c:pt>
                <c:pt idx="5771">
                  <c:v>97.835999999999999</c:v>
                </c:pt>
                <c:pt idx="5772">
                  <c:v>97.837000000000003</c:v>
                </c:pt>
                <c:pt idx="5773">
                  <c:v>97.838999999999999</c:v>
                </c:pt>
                <c:pt idx="5774">
                  <c:v>97.84</c:v>
                </c:pt>
                <c:pt idx="5775">
                  <c:v>97.840999999999994</c:v>
                </c:pt>
                <c:pt idx="5776">
                  <c:v>97.843000000000004</c:v>
                </c:pt>
                <c:pt idx="5777">
                  <c:v>97.843999999999994</c:v>
                </c:pt>
                <c:pt idx="5778">
                  <c:v>97.845000000000013</c:v>
                </c:pt>
                <c:pt idx="5779">
                  <c:v>97.846000000000004</c:v>
                </c:pt>
                <c:pt idx="5780">
                  <c:v>97.848000000000013</c:v>
                </c:pt>
                <c:pt idx="5781">
                  <c:v>97.849000000000004</c:v>
                </c:pt>
                <c:pt idx="5782">
                  <c:v>97.85</c:v>
                </c:pt>
                <c:pt idx="5783">
                  <c:v>97.850999999999999</c:v>
                </c:pt>
                <c:pt idx="5784">
                  <c:v>97.85299999999998</c:v>
                </c:pt>
                <c:pt idx="5785">
                  <c:v>97.853999999999999</c:v>
                </c:pt>
                <c:pt idx="5786">
                  <c:v>97.85499999999999</c:v>
                </c:pt>
                <c:pt idx="5787">
                  <c:v>97.85599999999998</c:v>
                </c:pt>
                <c:pt idx="5788">
                  <c:v>97.85799999999999</c:v>
                </c:pt>
                <c:pt idx="5789">
                  <c:v>97.85899999999998</c:v>
                </c:pt>
                <c:pt idx="5790">
                  <c:v>97.86</c:v>
                </c:pt>
                <c:pt idx="5791">
                  <c:v>97.861999999999995</c:v>
                </c:pt>
                <c:pt idx="5792">
                  <c:v>97.863</c:v>
                </c:pt>
                <c:pt idx="5793">
                  <c:v>97.864000000000004</c:v>
                </c:pt>
                <c:pt idx="5794">
                  <c:v>97.864999999999995</c:v>
                </c:pt>
                <c:pt idx="5795">
                  <c:v>97.867000000000004</c:v>
                </c:pt>
                <c:pt idx="5796">
                  <c:v>97.867999999999995</c:v>
                </c:pt>
                <c:pt idx="5797">
                  <c:v>97.869</c:v>
                </c:pt>
                <c:pt idx="5798">
                  <c:v>97.86999999999999</c:v>
                </c:pt>
                <c:pt idx="5799">
                  <c:v>97.871999999999986</c:v>
                </c:pt>
                <c:pt idx="5800">
                  <c:v>97.872999999999948</c:v>
                </c:pt>
                <c:pt idx="5801">
                  <c:v>97.873999999999981</c:v>
                </c:pt>
                <c:pt idx="5802">
                  <c:v>97.874999999999986</c:v>
                </c:pt>
                <c:pt idx="5803">
                  <c:v>97.876999999999981</c:v>
                </c:pt>
                <c:pt idx="5804">
                  <c:v>97.877999999999986</c:v>
                </c:pt>
                <c:pt idx="5805">
                  <c:v>97.878999999999948</c:v>
                </c:pt>
                <c:pt idx="5806">
                  <c:v>97.881</c:v>
                </c:pt>
                <c:pt idx="5807">
                  <c:v>97.881999999999991</c:v>
                </c:pt>
                <c:pt idx="5808">
                  <c:v>97.882999999999981</c:v>
                </c:pt>
                <c:pt idx="5809">
                  <c:v>97.884</c:v>
                </c:pt>
                <c:pt idx="5810">
                  <c:v>97.885999999999981</c:v>
                </c:pt>
                <c:pt idx="5811">
                  <c:v>97.887</c:v>
                </c:pt>
                <c:pt idx="5812">
                  <c:v>97.887999999999991</c:v>
                </c:pt>
                <c:pt idx="5813">
                  <c:v>97.888999999999982</c:v>
                </c:pt>
                <c:pt idx="5814">
                  <c:v>97.891000000000005</c:v>
                </c:pt>
                <c:pt idx="5815">
                  <c:v>97.891999999999996</c:v>
                </c:pt>
                <c:pt idx="5816">
                  <c:v>97.893000000000001</c:v>
                </c:pt>
                <c:pt idx="5817">
                  <c:v>97.894000000000005</c:v>
                </c:pt>
                <c:pt idx="5818">
                  <c:v>97.896000000000001</c:v>
                </c:pt>
                <c:pt idx="5819">
                  <c:v>97.897000000000006</c:v>
                </c:pt>
                <c:pt idx="5820">
                  <c:v>97.897999999999996</c:v>
                </c:pt>
                <c:pt idx="5821">
                  <c:v>97.9</c:v>
                </c:pt>
                <c:pt idx="5822">
                  <c:v>97.900999999999996</c:v>
                </c:pt>
                <c:pt idx="5823">
                  <c:v>97.902000000000001</c:v>
                </c:pt>
                <c:pt idx="5824">
                  <c:v>97.903000000000006</c:v>
                </c:pt>
                <c:pt idx="5825">
                  <c:v>97.905000000000001</c:v>
                </c:pt>
                <c:pt idx="5826">
                  <c:v>97.906000000000006</c:v>
                </c:pt>
                <c:pt idx="5827">
                  <c:v>97.906999999999996</c:v>
                </c:pt>
                <c:pt idx="5828">
                  <c:v>97.908000000000001</c:v>
                </c:pt>
                <c:pt idx="5829">
                  <c:v>97.910000000000025</c:v>
                </c:pt>
                <c:pt idx="5830">
                  <c:v>97.911000000000243</c:v>
                </c:pt>
                <c:pt idx="5831">
                  <c:v>97.912000000000006</c:v>
                </c:pt>
                <c:pt idx="5832">
                  <c:v>97.912999999999997</c:v>
                </c:pt>
                <c:pt idx="5833">
                  <c:v>97.915000000000006</c:v>
                </c:pt>
                <c:pt idx="5834">
                  <c:v>97.915999999999997</c:v>
                </c:pt>
                <c:pt idx="5835">
                  <c:v>97.917000000000243</c:v>
                </c:pt>
                <c:pt idx="5836">
                  <c:v>97.918999999999997</c:v>
                </c:pt>
                <c:pt idx="5837">
                  <c:v>97.92</c:v>
                </c:pt>
                <c:pt idx="5838">
                  <c:v>97.921000000000006</c:v>
                </c:pt>
                <c:pt idx="5839">
                  <c:v>97.921999999999997</c:v>
                </c:pt>
                <c:pt idx="5840">
                  <c:v>97.924000000000007</c:v>
                </c:pt>
                <c:pt idx="5841">
                  <c:v>97.924999999999997</c:v>
                </c:pt>
                <c:pt idx="5842">
                  <c:v>97.926000000000002</c:v>
                </c:pt>
                <c:pt idx="5843">
                  <c:v>97.927000000000007</c:v>
                </c:pt>
                <c:pt idx="5844">
                  <c:v>97.929000000000002</c:v>
                </c:pt>
                <c:pt idx="5845">
                  <c:v>97.93</c:v>
                </c:pt>
                <c:pt idx="5846">
                  <c:v>97.930999999999997</c:v>
                </c:pt>
                <c:pt idx="5847">
                  <c:v>97.932000000000002</c:v>
                </c:pt>
                <c:pt idx="5848">
                  <c:v>97.933999999999997</c:v>
                </c:pt>
                <c:pt idx="5849">
                  <c:v>97.935000000000002</c:v>
                </c:pt>
                <c:pt idx="5850">
                  <c:v>97.936000000000007</c:v>
                </c:pt>
                <c:pt idx="5851">
                  <c:v>97.938000000000002</c:v>
                </c:pt>
                <c:pt idx="5852">
                  <c:v>97.938999999999993</c:v>
                </c:pt>
                <c:pt idx="5853">
                  <c:v>97.940000000000026</c:v>
                </c:pt>
                <c:pt idx="5854">
                  <c:v>97.941000000000258</c:v>
                </c:pt>
                <c:pt idx="5855">
                  <c:v>97.943000000000026</c:v>
                </c:pt>
                <c:pt idx="5856">
                  <c:v>97.944000000000258</c:v>
                </c:pt>
                <c:pt idx="5857">
                  <c:v>97.945000000000007</c:v>
                </c:pt>
                <c:pt idx="5858">
                  <c:v>97.946000000000026</c:v>
                </c:pt>
                <c:pt idx="5859">
                  <c:v>97.948000000000022</c:v>
                </c:pt>
                <c:pt idx="5860">
                  <c:v>97.949000000000026</c:v>
                </c:pt>
                <c:pt idx="5861">
                  <c:v>97.95</c:v>
                </c:pt>
                <c:pt idx="5862">
                  <c:v>97.950999999999993</c:v>
                </c:pt>
                <c:pt idx="5863">
                  <c:v>97.953000000000003</c:v>
                </c:pt>
                <c:pt idx="5864">
                  <c:v>97.953999999999994</c:v>
                </c:pt>
                <c:pt idx="5865">
                  <c:v>97.955000000000013</c:v>
                </c:pt>
                <c:pt idx="5866">
                  <c:v>97.956999999999994</c:v>
                </c:pt>
                <c:pt idx="5867">
                  <c:v>97.958000000000013</c:v>
                </c:pt>
                <c:pt idx="5868">
                  <c:v>97.959000000000003</c:v>
                </c:pt>
                <c:pt idx="5869">
                  <c:v>97.960000000000022</c:v>
                </c:pt>
                <c:pt idx="5870">
                  <c:v>97.962000000000003</c:v>
                </c:pt>
                <c:pt idx="5871">
                  <c:v>97.962999999999994</c:v>
                </c:pt>
                <c:pt idx="5872">
                  <c:v>97.964000000000027</c:v>
                </c:pt>
                <c:pt idx="5873">
                  <c:v>97.965000000000003</c:v>
                </c:pt>
                <c:pt idx="5874">
                  <c:v>97.967000000000027</c:v>
                </c:pt>
                <c:pt idx="5875">
                  <c:v>97.968000000000004</c:v>
                </c:pt>
                <c:pt idx="5876">
                  <c:v>97.968999999999994</c:v>
                </c:pt>
                <c:pt idx="5877">
                  <c:v>97.97</c:v>
                </c:pt>
                <c:pt idx="5878">
                  <c:v>97.971999999999994</c:v>
                </c:pt>
                <c:pt idx="5879">
                  <c:v>97.972999999999999</c:v>
                </c:pt>
                <c:pt idx="5880">
                  <c:v>97.974000000000004</c:v>
                </c:pt>
                <c:pt idx="5881">
                  <c:v>97.975999999999999</c:v>
                </c:pt>
                <c:pt idx="5882">
                  <c:v>97.977000000000004</c:v>
                </c:pt>
                <c:pt idx="5883">
                  <c:v>97.977999999999994</c:v>
                </c:pt>
                <c:pt idx="5884">
                  <c:v>97.978999999999999</c:v>
                </c:pt>
                <c:pt idx="5885">
                  <c:v>97.980999999999995</c:v>
                </c:pt>
                <c:pt idx="5886">
                  <c:v>97.982000000000014</c:v>
                </c:pt>
                <c:pt idx="5887">
                  <c:v>97.983000000000004</c:v>
                </c:pt>
                <c:pt idx="5888">
                  <c:v>97.983999999999995</c:v>
                </c:pt>
                <c:pt idx="5889">
                  <c:v>97.986000000000004</c:v>
                </c:pt>
                <c:pt idx="5890">
                  <c:v>97.986999999999995</c:v>
                </c:pt>
                <c:pt idx="5891">
                  <c:v>97.988</c:v>
                </c:pt>
                <c:pt idx="5892">
                  <c:v>97.989000000000004</c:v>
                </c:pt>
                <c:pt idx="5893">
                  <c:v>97.991000000000213</c:v>
                </c:pt>
                <c:pt idx="5894">
                  <c:v>97.992000000000004</c:v>
                </c:pt>
                <c:pt idx="5895">
                  <c:v>97.992999999999995</c:v>
                </c:pt>
                <c:pt idx="5896">
                  <c:v>97.995000000000005</c:v>
                </c:pt>
                <c:pt idx="5897">
                  <c:v>97.995999999999995</c:v>
                </c:pt>
                <c:pt idx="5898">
                  <c:v>97.997000000000213</c:v>
                </c:pt>
                <c:pt idx="5899">
                  <c:v>97.998000000000005</c:v>
                </c:pt>
                <c:pt idx="5900">
                  <c:v>98</c:v>
                </c:pt>
                <c:pt idx="5901">
                  <c:v>98.001000000000005</c:v>
                </c:pt>
                <c:pt idx="5902">
                  <c:v>98.001999999999995</c:v>
                </c:pt>
                <c:pt idx="5903">
                  <c:v>98.003</c:v>
                </c:pt>
                <c:pt idx="5904">
                  <c:v>98.004999999999995</c:v>
                </c:pt>
                <c:pt idx="5905">
                  <c:v>98.006</c:v>
                </c:pt>
                <c:pt idx="5906">
                  <c:v>98.007000000000005</c:v>
                </c:pt>
                <c:pt idx="5907">
                  <c:v>98.007999999999996</c:v>
                </c:pt>
                <c:pt idx="5908">
                  <c:v>98.01</c:v>
                </c:pt>
                <c:pt idx="5909">
                  <c:v>98.010999999999996</c:v>
                </c:pt>
                <c:pt idx="5910">
                  <c:v>98.012</c:v>
                </c:pt>
                <c:pt idx="5911">
                  <c:v>98.013999999999996</c:v>
                </c:pt>
                <c:pt idx="5912">
                  <c:v>98.015000000000001</c:v>
                </c:pt>
                <c:pt idx="5913">
                  <c:v>98.016000000000005</c:v>
                </c:pt>
                <c:pt idx="5914">
                  <c:v>98.016999999999996</c:v>
                </c:pt>
                <c:pt idx="5915">
                  <c:v>98.019000000000005</c:v>
                </c:pt>
                <c:pt idx="5916">
                  <c:v>98.02</c:v>
                </c:pt>
                <c:pt idx="5917">
                  <c:v>98.021000000000001</c:v>
                </c:pt>
                <c:pt idx="5918">
                  <c:v>98.021999999999991</c:v>
                </c:pt>
                <c:pt idx="5919">
                  <c:v>98.024000000000001</c:v>
                </c:pt>
                <c:pt idx="5920">
                  <c:v>98.024999999999991</c:v>
                </c:pt>
                <c:pt idx="5921">
                  <c:v>98.025999999999982</c:v>
                </c:pt>
                <c:pt idx="5922">
                  <c:v>98.027000000000001</c:v>
                </c:pt>
                <c:pt idx="5923">
                  <c:v>98.028999999999982</c:v>
                </c:pt>
                <c:pt idx="5924">
                  <c:v>98.03</c:v>
                </c:pt>
                <c:pt idx="5925">
                  <c:v>98.031000000000006</c:v>
                </c:pt>
                <c:pt idx="5926">
                  <c:v>98.033000000000001</c:v>
                </c:pt>
                <c:pt idx="5927">
                  <c:v>98.034000000000006</c:v>
                </c:pt>
                <c:pt idx="5928">
                  <c:v>98.034999999999997</c:v>
                </c:pt>
                <c:pt idx="5929">
                  <c:v>98.036000000000001</c:v>
                </c:pt>
                <c:pt idx="5930">
                  <c:v>98.037999999999997</c:v>
                </c:pt>
                <c:pt idx="5931">
                  <c:v>98.039000000000001</c:v>
                </c:pt>
                <c:pt idx="5932">
                  <c:v>98.04</c:v>
                </c:pt>
                <c:pt idx="5933">
                  <c:v>98.040999999999997</c:v>
                </c:pt>
                <c:pt idx="5934">
                  <c:v>98.043000000000006</c:v>
                </c:pt>
                <c:pt idx="5935">
                  <c:v>98.043999999999997</c:v>
                </c:pt>
                <c:pt idx="5936">
                  <c:v>98.045000000000002</c:v>
                </c:pt>
                <c:pt idx="5937">
                  <c:v>98.046000000000006</c:v>
                </c:pt>
                <c:pt idx="5938">
                  <c:v>98.048000000000002</c:v>
                </c:pt>
                <c:pt idx="5939">
                  <c:v>98.049000000000007</c:v>
                </c:pt>
                <c:pt idx="5940">
                  <c:v>98.05</c:v>
                </c:pt>
                <c:pt idx="5941">
                  <c:v>98.051999999999992</c:v>
                </c:pt>
                <c:pt idx="5942">
                  <c:v>98.052999999999983</c:v>
                </c:pt>
                <c:pt idx="5943">
                  <c:v>98.054000000000002</c:v>
                </c:pt>
                <c:pt idx="5944">
                  <c:v>98.054999999999993</c:v>
                </c:pt>
                <c:pt idx="5945">
                  <c:v>98.057000000000002</c:v>
                </c:pt>
                <c:pt idx="5946">
                  <c:v>98.057999999999993</c:v>
                </c:pt>
                <c:pt idx="5947">
                  <c:v>98.058999999999983</c:v>
                </c:pt>
                <c:pt idx="5948">
                  <c:v>98.06</c:v>
                </c:pt>
                <c:pt idx="5949">
                  <c:v>98.062000000000012</c:v>
                </c:pt>
                <c:pt idx="5950">
                  <c:v>98.063000000000002</c:v>
                </c:pt>
                <c:pt idx="5951">
                  <c:v>98.063999999999993</c:v>
                </c:pt>
                <c:pt idx="5952">
                  <c:v>98.065000000000012</c:v>
                </c:pt>
                <c:pt idx="5953">
                  <c:v>98.066999999999993</c:v>
                </c:pt>
                <c:pt idx="5954">
                  <c:v>98.068000000000012</c:v>
                </c:pt>
                <c:pt idx="5955">
                  <c:v>98.069000000000003</c:v>
                </c:pt>
                <c:pt idx="5956">
                  <c:v>98.070999999999998</c:v>
                </c:pt>
                <c:pt idx="5957">
                  <c:v>98.071999999999989</c:v>
                </c:pt>
                <c:pt idx="5958">
                  <c:v>98.072999999999979</c:v>
                </c:pt>
                <c:pt idx="5959">
                  <c:v>98.073999999999998</c:v>
                </c:pt>
                <c:pt idx="5960">
                  <c:v>98.075999999999979</c:v>
                </c:pt>
                <c:pt idx="5961">
                  <c:v>98.076999999999998</c:v>
                </c:pt>
                <c:pt idx="5962">
                  <c:v>98.077999999999989</c:v>
                </c:pt>
                <c:pt idx="5963">
                  <c:v>98.078999999999979</c:v>
                </c:pt>
                <c:pt idx="5964">
                  <c:v>98.081000000000003</c:v>
                </c:pt>
                <c:pt idx="5965">
                  <c:v>98.081999999999994</c:v>
                </c:pt>
                <c:pt idx="5966">
                  <c:v>98.082999999999998</c:v>
                </c:pt>
                <c:pt idx="5967">
                  <c:v>98.084000000000003</c:v>
                </c:pt>
                <c:pt idx="5968">
                  <c:v>98.085999999999999</c:v>
                </c:pt>
                <c:pt idx="5969">
                  <c:v>98.087000000000003</c:v>
                </c:pt>
                <c:pt idx="5970">
                  <c:v>98.087999999999994</c:v>
                </c:pt>
                <c:pt idx="5971">
                  <c:v>98.09</c:v>
                </c:pt>
                <c:pt idx="5972">
                  <c:v>98.090999999999994</c:v>
                </c:pt>
                <c:pt idx="5973">
                  <c:v>98.092000000000013</c:v>
                </c:pt>
                <c:pt idx="5974">
                  <c:v>98.093000000000004</c:v>
                </c:pt>
                <c:pt idx="5975">
                  <c:v>98.095000000000013</c:v>
                </c:pt>
                <c:pt idx="5976">
                  <c:v>98.096000000000004</c:v>
                </c:pt>
                <c:pt idx="5977">
                  <c:v>98.096999999999994</c:v>
                </c:pt>
                <c:pt idx="5978">
                  <c:v>98.098000000000013</c:v>
                </c:pt>
                <c:pt idx="5979">
                  <c:v>98.1</c:v>
                </c:pt>
                <c:pt idx="5980">
                  <c:v>98.100999999999999</c:v>
                </c:pt>
                <c:pt idx="5981">
                  <c:v>98.10199999999999</c:v>
                </c:pt>
                <c:pt idx="5982">
                  <c:v>98.10299999999998</c:v>
                </c:pt>
                <c:pt idx="5983">
                  <c:v>98.10499999999999</c:v>
                </c:pt>
                <c:pt idx="5984">
                  <c:v>98.10599999999998</c:v>
                </c:pt>
                <c:pt idx="5985">
                  <c:v>98.106999999999999</c:v>
                </c:pt>
                <c:pt idx="5986">
                  <c:v>98.10899999999998</c:v>
                </c:pt>
                <c:pt idx="5987">
                  <c:v>98.11</c:v>
                </c:pt>
                <c:pt idx="5988">
                  <c:v>98.111000000000004</c:v>
                </c:pt>
                <c:pt idx="5989">
                  <c:v>98.111999999999995</c:v>
                </c:pt>
                <c:pt idx="5990">
                  <c:v>98.114000000000004</c:v>
                </c:pt>
                <c:pt idx="5991">
                  <c:v>98.114999999999995</c:v>
                </c:pt>
                <c:pt idx="5992">
                  <c:v>98.116</c:v>
                </c:pt>
                <c:pt idx="5993">
                  <c:v>98.117000000000004</c:v>
                </c:pt>
                <c:pt idx="5994">
                  <c:v>98.119</c:v>
                </c:pt>
                <c:pt idx="5995">
                  <c:v>98.11999999999999</c:v>
                </c:pt>
                <c:pt idx="5996">
                  <c:v>98.120999999999981</c:v>
                </c:pt>
                <c:pt idx="5997">
                  <c:v>98.121999999999986</c:v>
                </c:pt>
                <c:pt idx="5998">
                  <c:v>98.123999999999981</c:v>
                </c:pt>
                <c:pt idx="5999">
                  <c:v>98.124999999999986</c:v>
                </c:pt>
                <c:pt idx="6000">
                  <c:v>98.125999999999948</c:v>
                </c:pt>
                <c:pt idx="6001">
                  <c:v>98.127999999999986</c:v>
                </c:pt>
                <c:pt idx="6002">
                  <c:v>98.128999999999948</c:v>
                </c:pt>
                <c:pt idx="6003">
                  <c:v>98.13</c:v>
                </c:pt>
                <c:pt idx="6004">
                  <c:v>98.131</c:v>
                </c:pt>
                <c:pt idx="6005">
                  <c:v>98.132999999999981</c:v>
                </c:pt>
                <c:pt idx="6006">
                  <c:v>98.134</c:v>
                </c:pt>
                <c:pt idx="6007">
                  <c:v>98.134999999999991</c:v>
                </c:pt>
                <c:pt idx="6008">
                  <c:v>98.135999999999981</c:v>
                </c:pt>
                <c:pt idx="6009">
                  <c:v>98.137999999999991</c:v>
                </c:pt>
                <c:pt idx="6010">
                  <c:v>98.138999999999982</c:v>
                </c:pt>
                <c:pt idx="6011">
                  <c:v>98.14</c:v>
                </c:pt>
                <c:pt idx="6012">
                  <c:v>98.141000000000005</c:v>
                </c:pt>
                <c:pt idx="6013">
                  <c:v>98.143000000000001</c:v>
                </c:pt>
                <c:pt idx="6014">
                  <c:v>98.144000000000005</c:v>
                </c:pt>
                <c:pt idx="6015">
                  <c:v>98.144999999999996</c:v>
                </c:pt>
                <c:pt idx="6016">
                  <c:v>98.147000000000006</c:v>
                </c:pt>
                <c:pt idx="6017">
                  <c:v>98.147999999999996</c:v>
                </c:pt>
                <c:pt idx="6018">
                  <c:v>98.149000000000001</c:v>
                </c:pt>
                <c:pt idx="6019">
                  <c:v>98.149999999999991</c:v>
                </c:pt>
                <c:pt idx="6020">
                  <c:v>98.151999999999987</c:v>
                </c:pt>
                <c:pt idx="6021">
                  <c:v>98.152999999999949</c:v>
                </c:pt>
                <c:pt idx="6022">
                  <c:v>98.153999999999982</c:v>
                </c:pt>
                <c:pt idx="6023">
                  <c:v>98.154999999999987</c:v>
                </c:pt>
                <c:pt idx="6024">
                  <c:v>98.156999999999982</c:v>
                </c:pt>
                <c:pt idx="6025">
                  <c:v>98.157999999999987</c:v>
                </c:pt>
                <c:pt idx="6026">
                  <c:v>98.158999999999978</c:v>
                </c:pt>
                <c:pt idx="6027">
                  <c:v>98.16</c:v>
                </c:pt>
                <c:pt idx="6028">
                  <c:v>98.161999999999992</c:v>
                </c:pt>
                <c:pt idx="6029">
                  <c:v>98.162999999999982</c:v>
                </c:pt>
                <c:pt idx="6030">
                  <c:v>98.164000000000001</c:v>
                </c:pt>
                <c:pt idx="6031">
                  <c:v>98.165999999999983</c:v>
                </c:pt>
                <c:pt idx="6032">
                  <c:v>98.167000000000002</c:v>
                </c:pt>
                <c:pt idx="6033">
                  <c:v>98.167999999999992</c:v>
                </c:pt>
                <c:pt idx="6034">
                  <c:v>98.168999999999983</c:v>
                </c:pt>
                <c:pt idx="6035">
                  <c:v>98.170999999999978</c:v>
                </c:pt>
                <c:pt idx="6036">
                  <c:v>98.171999999999983</c:v>
                </c:pt>
                <c:pt idx="6037">
                  <c:v>98.172999999999988</c:v>
                </c:pt>
                <c:pt idx="6038">
                  <c:v>98.173999999999978</c:v>
                </c:pt>
                <c:pt idx="6039">
                  <c:v>98.175999999999988</c:v>
                </c:pt>
                <c:pt idx="6040">
                  <c:v>98.176999999999978</c:v>
                </c:pt>
                <c:pt idx="6041">
                  <c:v>98.177999999999983</c:v>
                </c:pt>
                <c:pt idx="6042">
                  <c:v>98.178999999999988</c:v>
                </c:pt>
                <c:pt idx="6043">
                  <c:v>98.180999999999983</c:v>
                </c:pt>
                <c:pt idx="6044">
                  <c:v>98.181999999999988</c:v>
                </c:pt>
                <c:pt idx="6045">
                  <c:v>98.182999999999979</c:v>
                </c:pt>
                <c:pt idx="6046">
                  <c:v>98.184999999999988</c:v>
                </c:pt>
                <c:pt idx="6047">
                  <c:v>98.185999999999979</c:v>
                </c:pt>
                <c:pt idx="6048">
                  <c:v>98.186999999999998</c:v>
                </c:pt>
                <c:pt idx="6049">
                  <c:v>98.187999999999988</c:v>
                </c:pt>
                <c:pt idx="6050">
                  <c:v>98.19</c:v>
                </c:pt>
                <c:pt idx="6051">
                  <c:v>98.191000000000003</c:v>
                </c:pt>
                <c:pt idx="6052">
                  <c:v>98.191999999999993</c:v>
                </c:pt>
                <c:pt idx="6053">
                  <c:v>98.192999999999998</c:v>
                </c:pt>
                <c:pt idx="6054">
                  <c:v>98.194999999999993</c:v>
                </c:pt>
                <c:pt idx="6055">
                  <c:v>98.195999999999998</c:v>
                </c:pt>
                <c:pt idx="6056">
                  <c:v>98.197000000000003</c:v>
                </c:pt>
                <c:pt idx="6057">
                  <c:v>98.197999999999993</c:v>
                </c:pt>
                <c:pt idx="6058">
                  <c:v>98.2</c:v>
                </c:pt>
                <c:pt idx="6059">
                  <c:v>98.200999999999993</c:v>
                </c:pt>
                <c:pt idx="6060">
                  <c:v>98.202000000000012</c:v>
                </c:pt>
                <c:pt idx="6061">
                  <c:v>98.203999999999994</c:v>
                </c:pt>
                <c:pt idx="6062">
                  <c:v>98.205000000000013</c:v>
                </c:pt>
                <c:pt idx="6063">
                  <c:v>98.206000000000003</c:v>
                </c:pt>
                <c:pt idx="6064">
                  <c:v>98.206999999999994</c:v>
                </c:pt>
                <c:pt idx="6065">
                  <c:v>98.209000000000003</c:v>
                </c:pt>
                <c:pt idx="6066">
                  <c:v>98.210000000000022</c:v>
                </c:pt>
                <c:pt idx="6067">
                  <c:v>98.211000000000027</c:v>
                </c:pt>
                <c:pt idx="6068">
                  <c:v>98.212000000000003</c:v>
                </c:pt>
                <c:pt idx="6069">
                  <c:v>98.214000000000027</c:v>
                </c:pt>
                <c:pt idx="6070">
                  <c:v>98.215000000000003</c:v>
                </c:pt>
                <c:pt idx="6071">
                  <c:v>98.215999999999994</c:v>
                </c:pt>
                <c:pt idx="6072">
                  <c:v>98.217000000000027</c:v>
                </c:pt>
                <c:pt idx="6073">
                  <c:v>98.218999999999994</c:v>
                </c:pt>
                <c:pt idx="6074">
                  <c:v>98.22</c:v>
                </c:pt>
                <c:pt idx="6075">
                  <c:v>98.221000000000004</c:v>
                </c:pt>
                <c:pt idx="6076">
                  <c:v>98.222999999999999</c:v>
                </c:pt>
                <c:pt idx="6077">
                  <c:v>98.224000000000004</c:v>
                </c:pt>
                <c:pt idx="6078">
                  <c:v>98.224999999999994</c:v>
                </c:pt>
                <c:pt idx="6079">
                  <c:v>98.225999999999999</c:v>
                </c:pt>
                <c:pt idx="6080">
                  <c:v>98.227999999999994</c:v>
                </c:pt>
                <c:pt idx="6081">
                  <c:v>98.228999999999999</c:v>
                </c:pt>
                <c:pt idx="6082">
                  <c:v>98.23</c:v>
                </c:pt>
                <c:pt idx="6083">
                  <c:v>98.230999999999995</c:v>
                </c:pt>
                <c:pt idx="6084">
                  <c:v>98.233000000000004</c:v>
                </c:pt>
                <c:pt idx="6085">
                  <c:v>98.233999999999995</c:v>
                </c:pt>
                <c:pt idx="6086">
                  <c:v>98.235000000000014</c:v>
                </c:pt>
                <c:pt idx="6087">
                  <c:v>98.236999999999995</c:v>
                </c:pt>
                <c:pt idx="6088">
                  <c:v>98.238</c:v>
                </c:pt>
                <c:pt idx="6089">
                  <c:v>98.239000000000004</c:v>
                </c:pt>
                <c:pt idx="6090">
                  <c:v>98.240000000000023</c:v>
                </c:pt>
                <c:pt idx="6091">
                  <c:v>98.242000000000004</c:v>
                </c:pt>
                <c:pt idx="6092">
                  <c:v>98.242999999999995</c:v>
                </c:pt>
                <c:pt idx="6093">
                  <c:v>98.244000000000213</c:v>
                </c:pt>
                <c:pt idx="6094">
                  <c:v>98.245000000000005</c:v>
                </c:pt>
                <c:pt idx="6095">
                  <c:v>98.247000000000213</c:v>
                </c:pt>
                <c:pt idx="6096">
                  <c:v>98.248000000000005</c:v>
                </c:pt>
                <c:pt idx="6097">
                  <c:v>98.248999999999995</c:v>
                </c:pt>
                <c:pt idx="6098">
                  <c:v>98.25</c:v>
                </c:pt>
                <c:pt idx="6099">
                  <c:v>98.251999999999995</c:v>
                </c:pt>
                <c:pt idx="6100">
                  <c:v>98.253</c:v>
                </c:pt>
                <c:pt idx="6101">
                  <c:v>98.254000000000005</c:v>
                </c:pt>
                <c:pt idx="6102">
                  <c:v>98.256</c:v>
                </c:pt>
                <c:pt idx="6103">
                  <c:v>98.257000000000005</c:v>
                </c:pt>
                <c:pt idx="6104">
                  <c:v>98.257999999999996</c:v>
                </c:pt>
                <c:pt idx="6105">
                  <c:v>98.259</c:v>
                </c:pt>
                <c:pt idx="6106">
                  <c:v>98.260999999999996</c:v>
                </c:pt>
                <c:pt idx="6107">
                  <c:v>98.262</c:v>
                </c:pt>
                <c:pt idx="6108">
                  <c:v>98.263000000000005</c:v>
                </c:pt>
                <c:pt idx="6109">
                  <c:v>98.263999999999996</c:v>
                </c:pt>
                <c:pt idx="6110">
                  <c:v>98.266000000000005</c:v>
                </c:pt>
                <c:pt idx="6111">
                  <c:v>98.266999999999996</c:v>
                </c:pt>
                <c:pt idx="6112">
                  <c:v>98.268000000000001</c:v>
                </c:pt>
                <c:pt idx="6113">
                  <c:v>98.269000000000005</c:v>
                </c:pt>
                <c:pt idx="6114">
                  <c:v>98.271000000000001</c:v>
                </c:pt>
                <c:pt idx="6115">
                  <c:v>98.271999999999991</c:v>
                </c:pt>
                <c:pt idx="6116">
                  <c:v>98.272999999999982</c:v>
                </c:pt>
                <c:pt idx="6117">
                  <c:v>98.274999999999991</c:v>
                </c:pt>
                <c:pt idx="6118">
                  <c:v>98.275999999999982</c:v>
                </c:pt>
                <c:pt idx="6119">
                  <c:v>98.277000000000001</c:v>
                </c:pt>
                <c:pt idx="6120">
                  <c:v>98.277999999999992</c:v>
                </c:pt>
                <c:pt idx="6121">
                  <c:v>98.28</c:v>
                </c:pt>
                <c:pt idx="6122">
                  <c:v>98.281000000000006</c:v>
                </c:pt>
                <c:pt idx="6123">
                  <c:v>98.281999999999996</c:v>
                </c:pt>
                <c:pt idx="6124">
                  <c:v>98.283000000000001</c:v>
                </c:pt>
                <c:pt idx="6125">
                  <c:v>98.284999999999997</c:v>
                </c:pt>
                <c:pt idx="6126">
                  <c:v>98.286000000000001</c:v>
                </c:pt>
                <c:pt idx="6127">
                  <c:v>98.287000000000006</c:v>
                </c:pt>
                <c:pt idx="6128">
                  <c:v>98.287999999999997</c:v>
                </c:pt>
                <c:pt idx="6129">
                  <c:v>98.29</c:v>
                </c:pt>
                <c:pt idx="6130">
                  <c:v>98.290999999999997</c:v>
                </c:pt>
                <c:pt idx="6131">
                  <c:v>98.292000000000002</c:v>
                </c:pt>
                <c:pt idx="6132">
                  <c:v>98.293999999999997</c:v>
                </c:pt>
                <c:pt idx="6133">
                  <c:v>98.295000000000002</c:v>
                </c:pt>
                <c:pt idx="6134">
                  <c:v>98.296000000000006</c:v>
                </c:pt>
                <c:pt idx="6135">
                  <c:v>98.296999999999997</c:v>
                </c:pt>
                <c:pt idx="6136">
                  <c:v>98.299000000000007</c:v>
                </c:pt>
                <c:pt idx="6137">
                  <c:v>98.3</c:v>
                </c:pt>
                <c:pt idx="6138">
                  <c:v>98.301000000000002</c:v>
                </c:pt>
                <c:pt idx="6139">
                  <c:v>98.301999999999992</c:v>
                </c:pt>
                <c:pt idx="6140">
                  <c:v>98.304000000000002</c:v>
                </c:pt>
                <c:pt idx="6141">
                  <c:v>98.304999999999993</c:v>
                </c:pt>
                <c:pt idx="6142">
                  <c:v>98.305999999999983</c:v>
                </c:pt>
                <c:pt idx="6143">
                  <c:v>98.307000000000002</c:v>
                </c:pt>
                <c:pt idx="6144">
                  <c:v>98.308999999999983</c:v>
                </c:pt>
                <c:pt idx="6145">
                  <c:v>98.31</c:v>
                </c:pt>
                <c:pt idx="6146">
                  <c:v>98.311000000000007</c:v>
                </c:pt>
                <c:pt idx="6147">
                  <c:v>98.313000000000002</c:v>
                </c:pt>
                <c:pt idx="6148">
                  <c:v>98.313999999999993</c:v>
                </c:pt>
                <c:pt idx="6149">
                  <c:v>98.315000000000012</c:v>
                </c:pt>
                <c:pt idx="6150">
                  <c:v>98.316000000000003</c:v>
                </c:pt>
                <c:pt idx="6151">
                  <c:v>98.318000000000012</c:v>
                </c:pt>
                <c:pt idx="6152">
                  <c:v>98.319000000000003</c:v>
                </c:pt>
                <c:pt idx="6153">
                  <c:v>98.32</c:v>
                </c:pt>
                <c:pt idx="6154">
                  <c:v>98.320999999999998</c:v>
                </c:pt>
                <c:pt idx="6155">
                  <c:v>98.322999999999979</c:v>
                </c:pt>
                <c:pt idx="6156">
                  <c:v>98.323999999999998</c:v>
                </c:pt>
                <c:pt idx="6157">
                  <c:v>98.324999999999989</c:v>
                </c:pt>
                <c:pt idx="6158">
                  <c:v>98.325999999999979</c:v>
                </c:pt>
                <c:pt idx="6159">
                  <c:v>98.327999999999989</c:v>
                </c:pt>
                <c:pt idx="6160">
                  <c:v>98.328999999999979</c:v>
                </c:pt>
                <c:pt idx="6161">
                  <c:v>98.33</c:v>
                </c:pt>
                <c:pt idx="6162">
                  <c:v>98.331999999999994</c:v>
                </c:pt>
                <c:pt idx="6163">
                  <c:v>98.332999999999998</c:v>
                </c:pt>
                <c:pt idx="6164">
                  <c:v>98.334000000000003</c:v>
                </c:pt>
                <c:pt idx="6165">
                  <c:v>98.334999999999994</c:v>
                </c:pt>
                <c:pt idx="6166">
                  <c:v>98.337000000000003</c:v>
                </c:pt>
                <c:pt idx="6167">
                  <c:v>98.337999999999994</c:v>
                </c:pt>
                <c:pt idx="6168">
                  <c:v>98.338999999999999</c:v>
                </c:pt>
                <c:pt idx="6169">
                  <c:v>98.34</c:v>
                </c:pt>
                <c:pt idx="6170">
                  <c:v>98.342000000000013</c:v>
                </c:pt>
                <c:pt idx="6171">
                  <c:v>98.343000000000004</c:v>
                </c:pt>
                <c:pt idx="6172">
                  <c:v>98.343999999999994</c:v>
                </c:pt>
                <c:pt idx="6173">
                  <c:v>98.345000000000013</c:v>
                </c:pt>
                <c:pt idx="6174">
                  <c:v>98.346999999999994</c:v>
                </c:pt>
                <c:pt idx="6175">
                  <c:v>98.348000000000013</c:v>
                </c:pt>
                <c:pt idx="6176">
                  <c:v>98.349000000000004</c:v>
                </c:pt>
                <c:pt idx="6177">
                  <c:v>98.350999999999999</c:v>
                </c:pt>
                <c:pt idx="6178">
                  <c:v>98.35199999999999</c:v>
                </c:pt>
                <c:pt idx="6179">
                  <c:v>98.35299999999998</c:v>
                </c:pt>
                <c:pt idx="6180">
                  <c:v>98.353999999999999</c:v>
                </c:pt>
                <c:pt idx="6181">
                  <c:v>98.35599999999998</c:v>
                </c:pt>
                <c:pt idx="6182">
                  <c:v>98.356999999999999</c:v>
                </c:pt>
                <c:pt idx="6183">
                  <c:v>98.35799999999999</c:v>
                </c:pt>
                <c:pt idx="6184">
                  <c:v>98.35899999999998</c:v>
                </c:pt>
                <c:pt idx="6185">
                  <c:v>98.361000000000004</c:v>
                </c:pt>
                <c:pt idx="6186">
                  <c:v>98.361999999999995</c:v>
                </c:pt>
                <c:pt idx="6187">
                  <c:v>98.363</c:v>
                </c:pt>
                <c:pt idx="6188">
                  <c:v>98.364000000000004</c:v>
                </c:pt>
                <c:pt idx="6189">
                  <c:v>98.366</c:v>
                </c:pt>
                <c:pt idx="6190">
                  <c:v>98.367000000000004</c:v>
                </c:pt>
                <c:pt idx="6191">
                  <c:v>98.367999999999995</c:v>
                </c:pt>
                <c:pt idx="6192">
                  <c:v>98.36999999999999</c:v>
                </c:pt>
                <c:pt idx="6193">
                  <c:v>98.370999999999981</c:v>
                </c:pt>
                <c:pt idx="6194">
                  <c:v>98.371999999999986</c:v>
                </c:pt>
                <c:pt idx="6195">
                  <c:v>98.372999999999948</c:v>
                </c:pt>
                <c:pt idx="6196">
                  <c:v>98.374999999999986</c:v>
                </c:pt>
                <c:pt idx="6197">
                  <c:v>98.375999999999948</c:v>
                </c:pt>
                <c:pt idx="6198">
                  <c:v>98.376999999999981</c:v>
                </c:pt>
                <c:pt idx="6199">
                  <c:v>98.377999999999986</c:v>
                </c:pt>
                <c:pt idx="6200">
                  <c:v>98.38</c:v>
                </c:pt>
                <c:pt idx="6201">
                  <c:v>98.381</c:v>
                </c:pt>
                <c:pt idx="6202">
                  <c:v>98.381999999999991</c:v>
                </c:pt>
                <c:pt idx="6203">
                  <c:v>98.382999999999981</c:v>
                </c:pt>
                <c:pt idx="6204">
                  <c:v>98.384999999999991</c:v>
                </c:pt>
                <c:pt idx="6205">
                  <c:v>98.385999999999981</c:v>
                </c:pt>
                <c:pt idx="6206">
                  <c:v>98.387</c:v>
                </c:pt>
                <c:pt idx="6207">
                  <c:v>98.388999999999982</c:v>
                </c:pt>
                <c:pt idx="6208">
                  <c:v>98.39</c:v>
                </c:pt>
                <c:pt idx="6209">
                  <c:v>98.391000000000005</c:v>
                </c:pt>
                <c:pt idx="6210">
                  <c:v>98.391999999999996</c:v>
                </c:pt>
                <c:pt idx="6211">
                  <c:v>98.394000000000005</c:v>
                </c:pt>
                <c:pt idx="6212">
                  <c:v>98.394999999999996</c:v>
                </c:pt>
                <c:pt idx="6213">
                  <c:v>98.396000000000001</c:v>
                </c:pt>
                <c:pt idx="6214">
                  <c:v>98.397000000000006</c:v>
                </c:pt>
                <c:pt idx="6215">
                  <c:v>98.399000000000001</c:v>
                </c:pt>
                <c:pt idx="6216">
                  <c:v>98.4</c:v>
                </c:pt>
                <c:pt idx="6217">
                  <c:v>98.400999999999996</c:v>
                </c:pt>
                <c:pt idx="6218">
                  <c:v>98.402000000000001</c:v>
                </c:pt>
                <c:pt idx="6219">
                  <c:v>98.403999999999996</c:v>
                </c:pt>
                <c:pt idx="6220">
                  <c:v>98.405000000000001</c:v>
                </c:pt>
                <c:pt idx="6221">
                  <c:v>98.406000000000006</c:v>
                </c:pt>
                <c:pt idx="6222">
                  <c:v>98.408000000000001</c:v>
                </c:pt>
                <c:pt idx="6223">
                  <c:v>98.409000000000006</c:v>
                </c:pt>
                <c:pt idx="6224">
                  <c:v>98.410000000000025</c:v>
                </c:pt>
                <c:pt idx="6225">
                  <c:v>98.411000000000243</c:v>
                </c:pt>
                <c:pt idx="6226">
                  <c:v>98.412999999999997</c:v>
                </c:pt>
                <c:pt idx="6227">
                  <c:v>98.414000000000243</c:v>
                </c:pt>
                <c:pt idx="6228">
                  <c:v>98.415000000000006</c:v>
                </c:pt>
                <c:pt idx="6229">
                  <c:v>98.415999999999997</c:v>
                </c:pt>
                <c:pt idx="6230">
                  <c:v>98.418000000000006</c:v>
                </c:pt>
                <c:pt idx="6231">
                  <c:v>98.418999999999997</c:v>
                </c:pt>
                <c:pt idx="6232">
                  <c:v>98.42</c:v>
                </c:pt>
                <c:pt idx="6233">
                  <c:v>98.421000000000006</c:v>
                </c:pt>
                <c:pt idx="6234">
                  <c:v>98.423000000000002</c:v>
                </c:pt>
                <c:pt idx="6235">
                  <c:v>98.424000000000007</c:v>
                </c:pt>
                <c:pt idx="6236">
                  <c:v>98.424999999999997</c:v>
                </c:pt>
                <c:pt idx="6237">
                  <c:v>98.427000000000007</c:v>
                </c:pt>
                <c:pt idx="6238">
                  <c:v>98.427999999999997</c:v>
                </c:pt>
                <c:pt idx="6239">
                  <c:v>98.429000000000002</c:v>
                </c:pt>
                <c:pt idx="6240">
                  <c:v>98.43</c:v>
                </c:pt>
                <c:pt idx="6241">
                  <c:v>98.432000000000002</c:v>
                </c:pt>
                <c:pt idx="6242">
                  <c:v>98.433000000000007</c:v>
                </c:pt>
                <c:pt idx="6243">
                  <c:v>98.433999999999997</c:v>
                </c:pt>
                <c:pt idx="6244">
                  <c:v>98.435000000000002</c:v>
                </c:pt>
                <c:pt idx="6245">
                  <c:v>98.437000000000026</c:v>
                </c:pt>
                <c:pt idx="6246">
                  <c:v>98.438000000000002</c:v>
                </c:pt>
                <c:pt idx="6247">
                  <c:v>98.438999999999993</c:v>
                </c:pt>
                <c:pt idx="6248">
                  <c:v>98.440000000000026</c:v>
                </c:pt>
                <c:pt idx="6249">
                  <c:v>98.442000000000007</c:v>
                </c:pt>
                <c:pt idx="6250">
                  <c:v>98.443000000000026</c:v>
                </c:pt>
                <c:pt idx="6251">
                  <c:v>98.444000000000258</c:v>
                </c:pt>
                <c:pt idx="6252">
                  <c:v>98.446000000000026</c:v>
                </c:pt>
                <c:pt idx="6253">
                  <c:v>98.447000000000244</c:v>
                </c:pt>
                <c:pt idx="6254">
                  <c:v>98.448000000000022</c:v>
                </c:pt>
                <c:pt idx="6255">
                  <c:v>98.449000000000026</c:v>
                </c:pt>
                <c:pt idx="6256">
                  <c:v>98.450999999999993</c:v>
                </c:pt>
                <c:pt idx="6257">
                  <c:v>98.452000000000012</c:v>
                </c:pt>
                <c:pt idx="6258">
                  <c:v>98.453000000000003</c:v>
                </c:pt>
                <c:pt idx="6259">
                  <c:v>98.453999999999994</c:v>
                </c:pt>
                <c:pt idx="6260">
                  <c:v>98.456000000000003</c:v>
                </c:pt>
                <c:pt idx="6261">
                  <c:v>98.456999999999994</c:v>
                </c:pt>
                <c:pt idx="6262">
                  <c:v>98.458000000000013</c:v>
                </c:pt>
                <c:pt idx="6263">
                  <c:v>98.459000000000003</c:v>
                </c:pt>
                <c:pt idx="6264">
                  <c:v>98.461000000000027</c:v>
                </c:pt>
                <c:pt idx="6265">
                  <c:v>98.462000000000003</c:v>
                </c:pt>
                <c:pt idx="6266">
                  <c:v>98.462999999999994</c:v>
                </c:pt>
                <c:pt idx="6267">
                  <c:v>98.465000000000003</c:v>
                </c:pt>
                <c:pt idx="6268">
                  <c:v>98.465999999999994</c:v>
                </c:pt>
                <c:pt idx="6269">
                  <c:v>98.467000000000027</c:v>
                </c:pt>
                <c:pt idx="6270">
                  <c:v>98.468000000000004</c:v>
                </c:pt>
                <c:pt idx="6271">
                  <c:v>98.47</c:v>
                </c:pt>
                <c:pt idx="6272">
                  <c:v>98.471000000000004</c:v>
                </c:pt>
                <c:pt idx="6273">
                  <c:v>98.471999999999994</c:v>
                </c:pt>
                <c:pt idx="6274">
                  <c:v>98.472999999999999</c:v>
                </c:pt>
                <c:pt idx="6275">
                  <c:v>98.474999999999994</c:v>
                </c:pt>
                <c:pt idx="6276">
                  <c:v>98.475999999999999</c:v>
                </c:pt>
                <c:pt idx="6277">
                  <c:v>98.477000000000004</c:v>
                </c:pt>
                <c:pt idx="6278">
                  <c:v>98.477999999999994</c:v>
                </c:pt>
                <c:pt idx="6279">
                  <c:v>98.48</c:v>
                </c:pt>
                <c:pt idx="6280">
                  <c:v>98.480999999999995</c:v>
                </c:pt>
                <c:pt idx="6281">
                  <c:v>98.482000000000014</c:v>
                </c:pt>
                <c:pt idx="6282">
                  <c:v>98.483999999999995</c:v>
                </c:pt>
                <c:pt idx="6283">
                  <c:v>98.485000000000014</c:v>
                </c:pt>
                <c:pt idx="6284">
                  <c:v>98.486000000000004</c:v>
                </c:pt>
                <c:pt idx="6285">
                  <c:v>98.486999999999995</c:v>
                </c:pt>
                <c:pt idx="6286">
                  <c:v>98.489000000000004</c:v>
                </c:pt>
                <c:pt idx="6287">
                  <c:v>98.490000000000023</c:v>
                </c:pt>
                <c:pt idx="6288">
                  <c:v>98.491000000000213</c:v>
                </c:pt>
                <c:pt idx="6289">
                  <c:v>98.492000000000004</c:v>
                </c:pt>
                <c:pt idx="6290">
                  <c:v>98.494000000000213</c:v>
                </c:pt>
                <c:pt idx="6291">
                  <c:v>98.495000000000005</c:v>
                </c:pt>
                <c:pt idx="6292">
                  <c:v>98.495999999999995</c:v>
                </c:pt>
                <c:pt idx="6293">
                  <c:v>98.497000000000213</c:v>
                </c:pt>
                <c:pt idx="6294">
                  <c:v>98.498999999999995</c:v>
                </c:pt>
                <c:pt idx="6295">
                  <c:v>98.5</c:v>
                </c:pt>
                <c:pt idx="6296">
                  <c:v>98.501000000000005</c:v>
                </c:pt>
                <c:pt idx="6297">
                  <c:v>98.503</c:v>
                </c:pt>
                <c:pt idx="6298">
                  <c:v>98.504000000000005</c:v>
                </c:pt>
                <c:pt idx="6299">
                  <c:v>98.504999999999995</c:v>
                </c:pt>
                <c:pt idx="6300">
                  <c:v>98.506</c:v>
                </c:pt>
                <c:pt idx="6301">
                  <c:v>98.507999999999996</c:v>
                </c:pt>
                <c:pt idx="6302">
                  <c:v>98.509</c:v>
                </c:pt>
                <c:pt idx="6303">
                  <c:v>98.51</c:v>
                </c:pt>
                <c:pt idx="6304">
                  <c:v>98.510999999999996</c:v>
                </c:pt>
                <c:pt idx="6305">
                  <c:v>98.513000000000005</c:v>
                </c:pt>
                <c:pt idx="6306">
                  <c:v>98.513999999999996</c:v>
                </c:pt>
                <c:pt idx="6307">
                  <c:v>98.515000000000001</c:v>
                </c:pt>
                <c:pt idx="6308">
                  <c:v>98.516000000000005</c:v>
                </c:pt>
                <c:pt idx="6309">
                  <c:v>98.518000000000001</c:v>
                </c:pt>
                <c:pt idx="6310">
                  <c:v>98.519000000000005</c:v>
                </c:pt>
                <c:pt idx="6311">
                  <c:v>98.52</c:v>
                </c:pt>
                <c:pt idx="6312">
                  <c:v>98.521999999999991</c:v>
                </c:pt>
                <c:pt idx="6313">
                  <c:v>98.522999999999982</c:v>
                </c:pt>
                <c:pt idx="6314">
                  <c:v>98.524000000000001</c:v>
                </c:pt>
                <c:pt idx="6315">
                  <c:v>98.524999999999991</c:v>
                </c:pt>
                <c:pt idx="6316">
                  <c:v>98.527000000000001</c:v>
                </c:pt>
                <c:pt idx="6317">
                  <c:v>98.527999999999992</c:v>
                </c:pt>
                <c:pt idx="6318">
                  <c:v>98.528999999999982</c:v>
                </c:pt>
                <c:pt idx="6319">
                  <c:v>98.53</c:v>
                </c:pt>
                <c:pt idx="6320">
                  <c:v>98.531999999999996</c:v>
                </c:pt>
                <c:pt idx="6321">
                  <c:v>98.533000000000001</c:v>
                </c:pt>
                <c:pt idx="6322">
                  <c:v>98.534000000000006</c:v>
                </c:pt>
                <c:pt idx="6323">
                  <c:v>98.534999999999997</c:v>
                </c:pt>
                <c:pt idx="6324">
                  <c:v>98.537000000000006</c:v>
                </c:pt>
                <c:pt idx="6325">
                  <c:v>98.537999999999997</c:v>
                </c:pt>
                <c:pt idx="6326">
                  <c:v>98.539000000000001</c:v>
                </c:pt>
                <c:pt idx="6327">
                  <c:v>98.540999999999997</c:v>
                </c:pt>
                <c:pt idx="6328">
                  <c:v>98.542000000000002</c:v>
                </c:pt>
                <c:pt idx="6329">
                  <c:v>98.543000000000006</c:v>
                </c:pt>
                <c:pt idx="6330">
                  <c:v>98.543999999999997</c:v>
                </c:pt>
                <c:pt idx="6331">
                  <c:v>98.546000000000006</c:v>
                </c:pt>
                <c:pt idx="6332">
                  <c:v>98.546999999999997</c:v>
                </c:pt>
                <c:pt idx="6333">
                  <c:v>98.548000000000002</c:v>
                </c:pt>
                <c:pt idx="6334">
                  <c:v>98.549000000000007</c:v>
                </c:pt>
                <c:pt idx="6335">
                  <c:v>98.551000000000002</c:v>
                </c:pt>
                <c:pt idx="6336">
                  <c:v>98.551999999999992</c:v>
                </c:pt>
                <c:pt idx="6337">
                  <c:v>98.552999999999983</c:v>
                </c:pt>
                <c:pt idx="6338">
                  <c:v>98.554000000000002</c:v>
                </c:pt>
                <c:pt idx="6339">
                  <c:v>98.555999999999983</c:v>
                </c:pt>
                <c:pt idx="6340">
                  <c:v>98.557000000000002</c:v>
                </c:pt>
                <c:pt idx="6341">
                  <c:v>98.557999999999993</c:v>
                </c:pt>
                <c:pt idx="6342">
                  <c:v>98.56</c:v>
                </c:pt>
                <c:pt idx="6343">
                  <c:v>98.561000000000007</c:v>
                </c:pt>
                <c:pt idx="6344">
                  <c:v>98.562000000000012</c:v>
                </c:pt>
                <c:pt idx="6345">
                  <c:v>98.563000000000002</c:v>
                </c:pt>
                <c:pt idx="6346">
                  <c:v>98.565000000000012</c:v>
                </c:pt>
                <c:pt idx="6347">
                  <c:v>98.566000000000003</c:v>
                </c:pt>
                <c:pt idx="6348">
                  <c:v>98.566999999999993</c:v>
                </c:pt>
                <c:pt idx="6349">
                  <c:v>98.568000000000012</c:v>
                </c:pt>
                <c:pt idx="6350">
                  <c:v>98.57</c:v>
                </c:pt>
                <c:pt idx="6351">
                  <c:v>98.570999999999998</c:v>
                </c:pt>
                <c:pt idx="6352">
                  <c:v>98.571999999999989</c:v>
                </c:pt>
                <c:pt idx="6353">
                  <c:v>98.572999999999979</c:v>
                </c:pt>
                <c:pt idx="6354">
                  <c:v>98.574999999999989</c:v>
                </c:pt>
                <c:pt idx="6355">
                  <c:v>98.575999999999979</c:v>
                </c:pt>
                <c:pt idx="6356">
                  <c:v>98.576999999999998</c:v>
                </c:pt>
                <c:pt idx="6357">
                  <c:v>98.578999999999979</c:v>
                </c:pt>
                <c:pt idx="6358">
                  <c:v>98.58</c:v>
                </c:pt>
                <c:pt idx="6359">
                  <c:v>98.581000000000003</c:v>
                </c:pt>
                <c:pt idx="6360">
                  <c:v>98.581999999999994</c:v>
                </c:pt>
                <c:pt idx="6361">
                  <c:v>98.584000000000003</c:v>
                </c:pt>
                <c:pt idx="6362">
                  <c:v>98.584999999999994</c:v>
                </c:pt>
                <c:pt idx="6363">
                  <c:v>98.585999999999999</c:v>
                </c:pt>
                <c:pt idx="6364">
                  <c:v>98.587000000000003</c:v>
                </c:pt>
                <c:pt idx="6365">
                  <c:v>98.588999999999999</c:v>
                </c:pt>
                <c:pt idx="6366">
                  <c:v>98.59</c:v>
                </c:pt>
                <c:pt idx="6367">
                  <c:v>98.590999999999994</c:v>
                </c:pt>
                <c:pt idx="6368">
                  <c:v>98.592000000000013</c:v>
                </c:pt>
                <c:pt idx="6369">
                  <c:v>98.593999999999994</c:v>
                </c:pt>
                <c:pt idx="6370">
                  <c:v>98.595000000000013</c:v>
                </c:pt>
                <c:pt idx="6371">
                  <c:v>98.596000000000004</c:v>
                </c:pt>
                <c:pt idx="6372">
                  <c:v>98.598000000000013</c:v>
                </c:pt>
                <c:pt idx="6373">
                  <c:v>98.599000000000004</c:v>
                </c:pt>
                <c:pt idx="6374">
                  <c:v>98.6</c:v>
                </c:pt>
                <c:pt idx="6375">
                  <c:v>98.600999999999999</c:v>
                </c:pt>
                <c:pt idx="6376">
                  <c:v>98.60299999999998</c:v>
                </c:pt>
                <c:pt idx="6377">
                  <c:v>98.603999999999999</c:v>
                </c:pt>
                <c:pt idx="6378">
                  <c:v>98.60499999999999</c:v>
                </c:pt>
                <c:pt idx="6379">
                  <c:v>98.60599999999998</c:v>
                </c:pt>
                <c:pt idx="6380">
                  <c:v>98.60799999999999</c:v>
                </c:pt>
                <c:pt idx="6381">
                  <c:v>98.60899999999998</c:v>
                </c:pt>
                <c:pt idx="6382">
                  <c:v>98.61</c:v>
                </c:pt>
                <c:pt idx="6383">
                  <c:v>98.611000000000004</c:v>
                </c:pt>
                <c:pt idx="6384">
                  <c:v>98.613</c:v>
                </c:pt>
                <c:pt idx="6385">
                  <c:v>98.614000000000004</c:v>
                </c:pt>
                <c:pt idx="6386">
                  <c:v>98.614999999999995</c:v>
                </c:pt>
                <c:pt idx="6387">
                  <c:v>98.617000000000004</c:v>
                </c:pt>
                <c:pt idx="6388">
                  <c:v>98.617999999999995</c:v>
                </c:pt>
                <c:pt idx="6389">
                  <c:v>98.619</c:v>
                </c:pt>
                <c:pt idx="6390">
                  <c:v>98.61999999999999</c:v>
                </c:pt>
                <c:pt idx="6391">
                  <c:v>98.621999999999986</c:v>
                </c:pt>
                <c:pt idx="6392">
                  <c:v>98.622999999999948</c:v>
                </c:pt>
                <c:pt idx="6393">
                  <c:v>98.623999999999981</c:v>
                </c:pt>
                <c:pt idx="6394">
                  <c:v>98.624999999999986</c:v>
                </c:pt>
                <c:pt idx="6395">
                  <c:v>98.626999999999981</c:v>
                </c:pt>
                <c:pt idx="6396">
                  <c:v>98.627999999999986</c:v>
                </c:pt>
                <c:pt idx="6397">
                  <c:v>98.628999999999948</c:v>
                </c:pt>
                <c:pt idx="6398">
                  <c:v>98.631</c:v>
                </c:pt>
                <c:pt idx="6399">
                  <c:v>98.631999999999991</c:v>
                </c:pt>
                <c:pt idx="6400">
                  <c:v>98.632999999999981</c:v>
                </c:pt>
                <c:pt idx="6401">
                  <c:v>98.634</c:v>
                </c:pt>
                <c:pt idx="6402">
                  <c:v>98.635999999999981</c:v>
                </c:pt>
                <c:pt idx="6403">
                  <c:v>98.637</c:v>
                </c:pt>
                <c:pt idx="6404">
                  <c:v>98.637999999999991</c:v>
                </c:pt>
                <c:pt idx="6405">
                  <c:v>98.638999999999982</c:v>
                </c:pt>
                <c:pt idx="6406">
                  <c:v>98.641000000000005</c:v>
                </c:pt>
                <c:pt idx="6407">
                  <c:v>98.641999999999996</c:v>
                </c:pt>
                <c:pt idx="6408">
                  <c:v>98.643000000000001</c:v>
                </c:pt>
                <c:pt idx="6409">
                  <c:v>98.644000000000005</c:v>
                </c:pt>
                <c:pt idx="6410">
                  <c:v>98.646000000000001</c:v>
                </c:pt>
                <c:pt idx="6411">
                  <c:v>98.647000000000006</c:v>
                </c:pt>
                <c:pt idx="6412">
                  <c:v>98.647999999999996</c:v>
                </c:pt>
                <c:pt idx="6413">
                  <c:v>98.649999999999991</c:v>
                </c:pt>
                <c:pt idx="6414">
                  <c:v>98.650999999999982</c:v>
                </c:pt>
                <c:pt idx="6415">
                  <c:v>98.651999999999987</c:v>
                </c:pt>
                <c:pt idx="6416">
                  <c:v>98.652999999999949</c:v>
                </c:pt>
                <c:pt idx="6417">
                  <c:v>98.654999999999987</c:v>
                </c:pt>
                <c:pt idx="6418">
                  <c:v>98.655999999999949</c:v>
                </c:pt>
                <c:pt idx="6419">
                  <c:v>98.656999999999982</c:v>
                </c:pt>
                <c:pt idx="6420">
                  <c:v>98.657999999999987</c:v>
                </c:pt>
                <c:pt idx="6421">
                  <c:v>98.66</c:v>
                </c:pt>
                <c:pt idx="6422">
                  <c:v>98.661000000000001</c:v>
                </c:pt>
                <c:pt idx="6423">
                  <c:v>98.661999999999992</c:v>
                </c:pt>
                <c:pt idx="6424">
                  <c:v>98.662999999999982</c:v>
                </c:pt>
                <c:pt idx="6425">
                  <c:v>98.664999999999992</c:v>
                </c:pt>
                <c:pt idx="6426">
                  <c:v>98.665999999999983</c:v>
                </c:pt>
                <c:pt idx="6427">
                  <c:v>98.667000000000002</c:v>
                </c:pt>
                <c:pt idx="6428">
                  <c:v>98.668999999999983</c:v>
                </c:pt>
                <c:pt idx="6429">
                  <c:v>98.669999999999987</c:v>
                </c:pt>
                <c:pt idx="6430">
                  <c:v>98.670999999999978</c:v>
                </c:pt>
                <c:pt idx="6431">
                  <c:v>98.671999999999983</c:v>
                </c:pt>
                <c:pt idx="6432">
                  <c:v>98.673999999999978</c:v>
                </c:pt>
                <c:pt idx="6433">
                  <c:v>98.674999999999983</c:v>
                </c:pt>
                <c:pt idx="6434">
                  <c:v>98.675999999999988</c:v>
                </c:pt>
                <c:pt idx="6435">
                  <c:v>98.676999999999978</c:v>
                </c:pt>
                <c:pt idx="6436">
                  <c:v>98.678999999999988</c:v>
                </c:pt>
                <c:pt idx="6437">
                  <c:v>98.679999999999978</c:v>
                </c:pt>
                <c:pt idx="6438">
                  <c:v>98.680999999999983</c:v>
                </c:pt>
                <c:pt idx="6439">
                  <c:v>98.681999999999988</c:v>
                </c:pt>
                <c:pt idx="6440">
                  <c:v>98.683999999999983</c:v>
                </c:pt>
                <c:pt idx="6441">
                  <c:v>98.684999999999988</c:v>
                </c:pt>
                <c:pt idx="6442">
                  <c:v>98.685999999999979</c:v>
                </c:pt>
                <c:pt idx="6443">
                  <c:v>98.687999999999988</c:v>
                </c:pt>
                <c:pt idx="6444">
                  <c:v>98.688999999999979</c:v>
                </c:pt>
                <c:pt idx="6445">
                  <c:v>98.69</c:v>
                </c:pt>
                <c:pt idx="6446">
                  <c:v>98.691000000000003</c:v>
                </c:pt>
                <c:pt idx="6447">
                  <c:v>98.692999999999998</c:v>
                </c:pt>
                <c:pt idx="6448">
                  <c:v>98.694000000000003</c:v>
                </c:pt>
                <c:pt idx="6449">
                  <c:v>98.694999999999993</c:v>
                </c:pt>
                <c:pt idx="6450">
                  <c:v>98.695999999999998</c:v>
                </c:pt>
                <c:pt idx="6451">
                  <c:v>98.697999999999993</c:v>
                </c:pt>
                <c:pt idx="6452">
                  <c:v>98.698999999999998</c:v>
                </c:pt>
                <c:pt idx="6453">
                  <c:v>98.7</c:v>
                </c:pt>
                <c:pt idx="6454">
                  <c:v>98.700999999999993</c:v>
                </c:pt>
                <c:pt idx="6455">
                  <c:v>98.703000000000003</c:v>
                </c:pt>
                <c:pt idx="6456">
                  <c:v>98.703999999999994</c:v>
                </c:pt>
                <c:pt idx="6457">
                  <c:v>98.705000000000013</c:v>
                </c:pt>
                <c:pt idx="6458">
                  <c:v>98.706999999999994</c:v>
                </c:pt>
                <c:pt idx="6459">
                  <c:v>98.708000000000013</c:v>
                </c:pt>
                <c:pt idx="6460">
                  <c:v>98.709000000000003</c:v>
                </c:pt>
                <c:pt idx="6461">
                  <c:v>98.710000000000022</c:v>
                </c:pt>
                <c:pt idx="6462">
                  <c:v>98.712000000000003</c:v>
                </c:pt>
                <c:pt idx="6463">
                  <c:v>98.712999999999994</c:v>
                </c:pt>
                <c:pt idx="6464">
                  <c:v>98.714000000000027</c:v>
                </c:pt>
                <c:pt idx="6465">
                  <c:v>98.715000000000003</c:v>
                </c:pt>
                <c:pt idx="6466">
                  <c:v>98.717000000000027</c:v>
                </c:pt>
                <c:pt idx="6467">
                  <c:v>98.718000000000004</c:v>
                </c:pt>
                <c:pt idx="6468">
                  <c:v>98.718999999999994</c:v>
                </c:pt>
                <c:pt idx="6469">
                  <c:v>98.72</c:v>
                </c:pt>
                <c:pt idx="6470">
                  <c:v>98.721999999999994</c:v>
                </c:pt>
                <c:pt idx="6471">
                  <c:v>98.722999999999999</c:v>
                </c:pt>
                <c:pt idx="6472">
                  <c:v>98.724000000000004</c:v>
                </c:pt>
                <c:pt idx="6473">
                  <c:v>98.725999999999999</c:v>
                </c:pt>
                <c:pt idx="6474">
                  <c:v>98.727000000000004</c:v>
                </c:pt>
                <c:pt idx="6475">
                  <c:v>98.727999999999994</c:v>
                </c:pt>
                <c:pt idx="6476">
                  <c:v>98.728999999999999</c:v>
                </c:pt>
                <c:pt idx="6477">
                  <c:v>98.730999999999995</c:v>
                </c:pt>
                <c:pt idx="6478">
                  <c:v>98.732000000000014</c:v>
                </c:pt>
                <c:pt idx="6479">
                  <c:v>98.733000000000004</c:v>
                </c:pt>
                <c:pt idx="6480">
                  <c:v>98.733999999999995</c:v>
                </c:pt>
                <c:pt idx="6481">
                  <c:v>98.736000000000004</c:v>
                </c:pt>
                <c:pt idx="6482">
                  <c:v>98.736999999999995</c:v>
                </c:pt>
                <c:pt idx="6483">
                  <c:v>98.738</c:v>
                </c:pt>
                <c:pt idx="6484">
                  <c:v>98.739000000000004</c:v>
                </c:pt>
                <c:pt idx="6485">
                  <c:v>98.741000000000213</c:v>
                </c:pt>
                <c:pt idx="6486">
                  <c:v>98.742000000000004</c:v>
                </c:pt>
                <c:pt idx="6487">
                  <c:v>98.742999999999995</c:v>
                </c:pt>
                <c:pt idx="6488">
                  <c:v>98.745000000000005</c:v>
                </c:pt>
                <c:pt idx="6489">
                  <c:v>98.745999999999995</c:v>
                </c:pt>
                <c:pt idx="6490">
                  <c:v>98.747000000000213</c:v>
                </c:pt>
                <c:pt idx="6491">
                  <c:v>98.748000000000005</c:v>
                </c:pt>
                <c:pt idx="6492">
                  <c:v>98.75</c:v>
                </c:pt>
                <c:pt idx="6493">
                  <c:v>98.751000000000005</c:v>
                </c:pt>
                <c:pt idx="6494">
                  <c:v>98.751999999999995</c:v>
                </c:pt>
                <c:pt idx="6495">
                  <c:v>98.753</c:v>
                </c:pt>
                <c:pt idx="6496">
                  <c:v>98.754999999999995</c:v>
                </c:pt>
                <c:pt idx="6497">
                  <c:v>98.756</c:v>
                </c:pt>
                <c:pt idx="6498">
                  <c:v>98.757000000000005</c:v>
                </c:pt>
                <c:pt idx="6499">
                  <c:v>98.757999999999996</c:v>
                </c:pt>
                <c:pt idx="6500">
                  <c:v>98.76</c:v>
                </c:pt>
                <c:pt idx="6501">
                  <c:v>98.760999999999996</c:v>
                </c:pt>
                <c:pt idx="6502">
                  <c:v>98.762</c:v>
                </c:pt>
                <c:pt idx="6503">
                  <c:v>98.763999999999996</c:v>
                </c:pt>
                <c:pt idx="6504">
                  <c:v>98.765000000000001</c:v>
                </c:pt>
                <c:pt idx="6505">
                  <c:v>98.766000000000005</c:v>
                </c:pt>
                <c:pt idx="6506">
                  <c:v>98.766999999999996</c:v>
                </c:pt>
                <c:pt idx="6507">
                  <c:v>98.769000000000005</c:v>
                </c:pt>
                <c:pt idx="6508">
                  <c:v>98.77</c:v>
                </c:pt>
                <c:pt idx="6509">
                  <c:v>98.771000000000001</c:v>
                </c:pt>
                <c:pt idx="6510">
                  <c:v>98.771999999999991</c:v>
                </c:pt>
                <c:pt idx="6511">
                  <c:v>98.774000000000001</c:v>
                </c:pt>
                <c:pt idx="6512">
                  <c:v>98.774999999999991</c:v>
                </c:pt>
                <c:pt idx="6513">
                  <c:v>98.775999999999982</c:v>
                </c:pt>
                <c:pt idx="6514">
                  <c:v>98.777000000000001</c:v>
                </c:pt>
                <c:pt idx="6515">
                  <c:v>98.778999999999982</c:v>
                </c:pt>
                <c:pt idx="6516">
                  <c:v>98.78</c:v>
                </c:pt>
                <c:pt idx="6517">
                  <c:v>98.781000000000006</c:v>
                </c:pt>
                <c:pt idx="6518">
                  <c:v>98.783000000000001</c:v>
                </c:pt>
                <c:pt idx="6519">
                  <c:v>98.784000000000006</c:v>
                </c:pt>
                <c:pt idx="6520">
                  <c:v>98.784999999999997</c:v>
                </c:pt>
                <c:pt idx="6521">
                  <c:v>98.786000000000001</c:v>
                </c:pt>
                <c:pt idx="6522">
                  <c:v>98.787999999999997</c:v>
                </c:pt>
                <c:pt idx="6523">
                  <c:v>98.789000000000001</c:v>
                </c:pt>
                <c:pt idx="6524">
                  <c:v>98.79</c:v>
                </c:pt>
                <c:pt idx="6525">
                  <c:v>98.790999999999997</c:v>
                </c:pt>
                <c:pt idx="6526">
                  <c:v>98.793000000000006</c:v>
                </c:pt>
                <c:pt idx="6527">
                  <c:v>98.793999999999997</c:v>
                </c:pt>
                <c:pt idx="6528">
                  <c:v>98.795000000000002</c:v>
                </c:pt>
                <c:pt idx="6529">
                  <c:v>98.796000000000006</c:v>
                </c:pt>
                <c:pt idx="6530">
                  <c:v>98.798000000000002</c:v>
                </c:pt>
                <c:pt idx="6531">
                  <c:v>98.799000000000007</c:v>
                </c:pt>
                <c:pt idx="6532">
                  <c:v>98.8</c:v>
                </c:pt>
                <c:pt idx="6533">
                  <c:v>98.801999999999992</c:v>
                </c:pt>
                <c:pt idx="6534">
                  <c:v>98.802999999999983</c:v>
                </c:pt>
                <c:pt idx="6535">
                  <c:v>98.804000000000002</c:v>
                </c:pt>
                <c:pt idx="6536">
                  <c:v>98.804999999999993</c:v>
                </c:pt>
                <c:pt idx="6537">
                  <c:v>98.807000000000002</c:v>
                </c:pt>
                <c:pt idx="6538">
                  <c:v>98.807999999999993</c:v>
                </c:pt>
                <c:pt idx="6539">
                  <c:v>98.808999999999983</c:v>
                </c:pt>
                <c:pt idx="6540">
                  <c:v>98.81</c:v>
                </c:pt>
                <c:pt idx="6541">
                  <c:v>98.812000000000012</c:v>
                </c:pt>
                <c:pt idx="6542">
                  <c:v>98.813000000000002</c:v>
                </c:pt>
                <c:pt idx="6543">
                  <c:v>98.813999999999993</c:v>
                </c:pt>
                <c:pt idx="6544">
                  <c:v>98.815000000000012</c:v>
                </c:pt>
                <c:pt idx="6545">
                  <c:v>98.816999999999993</c:v>
                </c:pt>
                <c:pt idx="6546">
                  <c:v>98.818000000000012</c:v>
                </c:pt>
                <c:pt idx="6547">
                  <c:v>98.819000000000003</c:v>
                </c:pt>
                <c:pt idx="6548">
                  <c:v>98.820999999999998</c:v>
                </c:pt>
                <c:pt idx="6549">
                  <c:v>98.821999999999989</c:v>
                </c:pt>
                <c:pt idx="6550">
                  <c:v>98.822999999999979</c:v>
                </c:pt>
                <c:pt idx="6551">
                  <c:v>98.823999999999998</c:v>
                </c:pt>
                <c:pt idx="6552">
                  <c:v>98.825999999999979</c:v>
                </c:pt>
                <c:pt idx="6553">
                  <c:v>98.826999999999998</c:v>
                </c:pt>
                <c:pt idx="6554">
                  <c:v>98.827999999999989</c:v>
                </c:pt>
                <c:pt idx="6555">
                  <c:v>98.828999999999979</c:v>
                </c:pt>
                <c:pt idx="6556">
                  <c:v>98.831000000000003</c:v>
                </c:pt>
                <c:pt idx="6557">
                  <c:v>98.831999999999994</c:v>
                </c:pt>
                <c:pt idx="6558">
                  <c:v>98.832999999999998</c:v>
                </c:pt>
                <c:pt idx="6559">
                  <c:v>98.834000000000003</c:v>
                </c:pt>
                <c:pt idx="6560">
                  <c:v>98.835999999999999</c:v>
                </c:pt>
                <c:pt idx="6561">
                  <c:v>98.837000000000003</c:v>
                </c:pt>
                <c:pt idx="6562">
                  <c:v>98.837999999999994</c:v>
                </c:pt>
                <c:pt idx="6563">
                  <c:v>98.84</c:v>
                </c:pt>
                <c:pt idx="6564">
                  <c:v>98.840999999999994</c:v>
                </c:pt>
                <c:pt idx="6565">
                  <c:v>98.842000000000013</c:v>
                </c:pt>
                <c:pt idx="6566">
                  <c:v>98.843000000000004</c:v>
                </c:pt>
                <c:pt idx="6567">
                  <c:v>98.845000000000013</c:v>
                </c:pt>
                <c:pt idx="6568">
                  <c:v>98.846000000000004</c:v>
                </c:pt>
                <c:pt idx="6569">
                  <c:v>98.846999999999994</c:v>
                </c:pt>
                <c:pt idx="6570">
                  <c:v>98.848000000000013</c:v>
                </c:pt>
                <c:pt idx="6571">
                  <c:v>98.85</c:v>
                </c:pt>
                <c:pt idx="6572">
                  <c:v>98.850999999999999</c:v>
                </c:pt>
                <c:pt idx="6573">
                  <c:v>98.85199999999999</c:v>
                </c:pt>
                <c:pt idx="6574">
                  <c:v>98.85299999999998</c:v>
                </c:pt>
                <c:pt idx="6575">
                  <c:v>98.85499999999999</c:v>
                </c:pt>
                <c:pt idx="6576">
                  <c:v>98.85599999999998</c:v>
                </c:pt>
                <c:pt idx="6577">
                  <c:v>98.856999999999999</c:v>
                </c:pt>
                <c:pt idx="6578">
                  <c:v>98.85899999999998</c:v>
                </c:pt>
                <c:pt idx="6579">
                  <c:v>98.86</c:v>
                </c:pt>
                <c:pt idx="6580">
                  <c:v>98.861000000000004</c:v>
                </c:pt>
                <c:pt idx="6581">
                  <c:v>98.861999999999995</c:v>
                </c:pt>
                <c:pt idx="6582">
                  <c:v>98.864000000000004</c:v>
                </c:pt>
                <c:pt idx="6583">
                  <c:v>98.864999999999995</c:v>
                </c:pt>
                <c:pt idx="6584">
                  <c:v>98.866</c:v>
                </c:pt>
                <c:pt idx="6585">
                  <c:v>98.867000000000004</c:v>
                </c:pt>
                <c:pt idx="6586">
                  <c:v>98.869</c:v>
                </c:pt>
                <c:pt idx="6587">
                  <c:v>98.86999999999999</c:v>
                </c:pt>
                <c:pt idx="6588">
                  <c:v>98.870999999999981</c:v>
                </c:pt>
                <c:pt idx="6589">
                  <c:v>98.871999999999986</c:v>
                </c:pt>
                <c:pt idx="6590">
                  <c:v>98.873999999999981</c:v>
                </c:pt>
                <c:pt idx="6591">
                  <c:v>98.874999999999986</c:v>
                </c:pt>
                <c:pt idx="6592">
                  <c:v>98.875999999999948</c:v>
                </c:pt>
                <c:pt idx="6593">
                  <c:v>98.877999999999986</c:v>
                </c:pt>
                <c:pt idx="6594">
                  <c:v>98.878999999999948</c:v>
                </c:pt>
                <c:pt idx="6595">
                  <c:v>98.88</c:v>
                </c:pt>
                <c:pt idx="6596">
                  <c:v>98.881</c:v>
                </c:pt>
                <c:pt idx="6597">
                  <c:v>98.882999999999981</c:v>
                </c:pt>
                <c:pt idx="6598">
                  <c:v>98.884</c:v>
                </c:pt>
                <c:pt idx="6599">
                  <c:v>98.884999999999991</c:v>
                </c:pt>
                <c:pt idx="6600">
                  <c:v>98.885999999999981</c:v>
                </c:pt>
                <c:pt idx="6601">
                  <c:v>98.887999999999991</c:v>
                </c:pt>
                <c:pt idx="6602">
                  <c:v>98.888999999999982</c:v>
                </c:pt>
                <c:pt idx="6603">
                  <c:v>98.89</c:v>
                </c:pt>
                <c:pt idx="6604">
                  <c:v>98.891000000000005</c:v>
                </c:pt>
                <c:pt idx="6605">
                  <c:v>98.893000000000001</c:v>
                </c:pt>
                <c:pt idx="6606">
                  <c:v>98.894000000000005</c:v>
                </c:pt>
                <c:pt idx="6607">
                  <c:v>98.894999999999996</c:v>
                </c:pt>
                <c:pt idx="6608">
                  <c:v>98.897000000000006</c:v>
                </c:pt>
                <c:pt idx="6609">
                  <c:v>98.897999999999996</c:v>
                </c:pt>
                <c:pt idx="6610">
                  <c:v>98.899000000000001</c:v>
                </c:pt>
                <c:pt idx="6611">
                  <c:v>98.9</c:v>
                </c:pt>
                <c:pt idx="6612">
                  <c:v>98.902000000000001</c:v>
                </c:pt>
                <c:pt idx="6613">
                  <c:v>98.903000000000006</c:v>
                </c:pt>
                <c:pt idx="6614">
                  <c:v>98.903999999999996</c:v>
                </c:pt>
                <c:pt idx="6615">
                  <c:v>98.905000000000001</c:v>
                </c:pt>
                <c:pt idx="6616">
                  <c:v>98.906999999999996</c:v>
                </c:pt>
                <c:pt idx="6617">
                  <c:v>98.908000000000001</c:v>
                </c:pt>
                <c:pt idx="6618">
                  <c:v>98.909000000000006</c:v>
                </c:pt>
                <c:pt idx="6619">
                  <c:v>98.910000000000025</c:v>
                </c:pt>
                <c:pt idx="6620">
                  <c:v>98.912000000000006</c:v>
                </c:pt>
                <c:pt idx="6621">
                  <c:v>98.912999999999997</c:v>
                </c:pt>
                <c:pt idx="6622">
                  <c:v>98.914000000000243</c:v>
                </c:pt>
                <c:pt idx="6623">
                  <c:v>98.915999999999997</c:v>
                </c:pt>
                <c:pt idx="6624">
                  <c:v>98.917000000000243</c:v>
                </c:pt>
                <c:pt idx="6625">
                  <c:v>98.918000000000006</c:v>
                </c:pt>
                <c:pt idx="6626">
                  <c:v>98.918999999999997</c:v>
                </c:pt>
                <c:pt idx="6627">
                  <c:v>98.921000000000006</c:v>
                </c:pt>
                <c:pt idx="6628">
                  <c:v>98.921999999999997</c:v>
                </c:pt>
                <c:pt idx="6629">
                  <c:v>98.923000000000002</c:v>
                </c:pt>
                <c:pt idx="6630">
                  <c:v>98.924000000000007</c:v>
                </c:pt>
                <c:pt idx="6631">
                  <c:v>98.926000000000002</c:v>
                </c:pt>
                <c:pt idx="6632">
                  <c:v>98.927000000000007</c:v>
                </c:pt>
                <c:pt idx="6633">
                  <c:v>98.927999999999997</c:v>
                </c:pt>
                <c:pt idx="6634">
                  <c:v>98.929000000000002</c:v>
                </c:pt>
                <c:pt idx="6635">
                  <c:v>98.930999999999997</c:v>
                </c:pt>
                <c:pt idx="6636">
                  <c:v>98.932000000000002</c:v>
                </c:pt>
                <c:pt idx="6637">
                  <c:v>98.933000000000007</c:v>
                </c:pt>
                <c:pt idx="6638">
                  <c:v>98.935000000000002</c:v>
                </c:pt>
                <c:pt idx="6639">
                  <c:v>98.936000000000007</c:v>
                </c:pt>
                <c:pt idx="6640">
                  <c:v>98.937000000000026</c:v>
                </c:pt>
                <c:pt idx="6641">
                  <c:v>98.938000000000002</c:v>
                </c:pt>
                <c:pt idx="6642">
                  <c:v>98.940000000000026</c:v>
                </c:pt>
                <c:pt idx="6643">
                  <c:v>98.941000000000258</c:v>
                </c:pt>
                <c:pt idx="6644">
                  <c:v>98.942000000000007</c:v>
                </c:pt>
                <c:pt idx="6645">
                  <c:v>98.943000000000026</c:v>
                </c:pt>
                <c:pt idx="6646">
                  <c:v>98.945000000000007</c:v>
                </c:pt>
                <c:pt idx="6647">
                  <c:v>98.946000000000026</c:v>
                </c:pt>
                <c:pt idx="6648">
                  <c:v>98.947000000000244</c:v>
                </c:pt>
                <c:pt idx="6649">
                  <c:v>98.948000000000022</c:v>
                </c:pt>
                <c:pt idx="6650">
                  <c:v>98.95</c:v>
                </c:pt>
                <c:pt idx="6651">
                  <c:v>98.950999999999993</c:v>
                </c:pt>
                <c:pt idx="6652">
                  <c:v>98.952000000000012</c:v>
                </c:pt>
                <c:pt idx="6653">
                  <c:v>98.953999999999994</c:v>
                </c:pt>
                <c:pt idx="6654">
                  <c:v>98.955000000000013</c:v>
                </c:pt>
                <c:pt idx="6655">
                  <c:v>98.956000000000003</c:v>
                </c:pt>
                <c:pt idx="6656">
                  <c:v>98.956999999999994</c:v>
                </c:pt>
                <c:pt idx="6657">
                  <c:v>98.959000000000003</c:v>
                </c:pt>
                <c:pt idx="6658">
                  <c:v>98.960000000000022</c:v>
                </c:pt>
                <c:pt idx="6659">
                  <c:v>98.961000000000027</c:v>
                </c:pt>
                <c:pt idx="6660">
                  <c:v>98.962000000000003</c:v>
                </c:pt>
                <c:pt idx="6661">
                  <c:v>98.964000000000027</c:v>
                </c:pt>
                <c:pt idx="6662">
                  <c:v>98.965000000000003</c:v>
                </c:pt>
                <c:pt idx="6663">
                  <c:v>98.965999999999994</c:v>
                </c:pt>
                <c:pt idx="6664">
                  <c:v>98.967000000000027</c:v>
                </c:pt>
                <c:pt idx="6665">
                  <c:v>98.968999999999994</c:v>
                </c:pt>
                <c:pt idx="6666">
                  <c:v>98.97</c:v>
                </c:pt>
                <c:pt idx="6667">
                  <c:v>98.971000000000004</c:v>
                </c:pt>
                <c:pt idx="6668">
                  <c:v>98.972999999999999</c:v>
                </c:pt>
                <c:pt idx="6669">
                  <c:v>98.974000000000004</c:v>
                </c:pt>
                <c:pt idx="6670">
                  <c:v>98.974999999999994</c:v>
                </c:pt>
                <c:pt idx="6671">
                  <c:v>98.975999999999999</c:v>
                </c:pt>
                <c:pt idx="6672">
                  <c:v>98.977999999999994</c:v>
                </c:pt>
                <c:pt idx="6673">
                  <c:v>98.978999999999999</c:v>
                </c:pt>
                <c:pt idx="6674">
                  <c:v>98.98</c:v>
                </c:pt>
                <c:pt idx="6675">
                  <c:v>98.980999999999995</c:v>
                </c:pt>
                <c:pt idx="6676">
                  <c:v>98.983000000000004</c:v>
                </c:pt>
                <c:pt idx="6677">
                  <c:v>98.983999999999995</c:v>
                </c:pt>
                <c:pt idx="6678">
                  <c:v>98.985000000000014</c:v>
                </c:pt>
                <c:pt idx="6679">
                  <c:v>98.986000000000004</c:v>
                </c:pt>
                <c:pt idx="6680">
                  <c:v>98.988</c:v>
                </c:pt>
                <c:pt idx="6681">
                  <c:v>98.989000000000004</c:v>
                </c:pt>
                <c:pt idx="6682">
                  <c:v>98.990000000000023</c:v>
                </c:pt>
                <c:pt idx="6683">
                  <c:v>98.992000000000004</c:v>
                </c:pt>
                <c:pt idx="6684">
                  <c:v>98.992999999999995</c:v>
                </c:pt>
                <c:pt idx="6685">
                  <c:v>98.994000000000213</c:v>
                </c:pt>
                <c:pt idx="6686">
                  <c:v>98.995000000000005</c:v>
                </c:pt>
                <c:pt idx="6687">
                  <c:v>98.997000000000213</c:v>
                </c:pt>
                <c:pt idx="6688">
                  <c:v>98.998000000000005</c:v>
                </c:pt>
                <c:pt idx="6689">
                  <c:v>98.998999999999995</c:v>
                </c:pt>
                <c:pt idx="6690">
                  <c:v>99</c:v>
                </c:pt>
                <c:pt idx="6691">
                  <c:v>99.001999999999995</c:v>
                </c:pt>
                <c:pt idx="6692">
                  <c:v>99.003</c:v>
                </c:pt>
                <c:pt idx="6693">
                  <c:v>99.004000000000005</c:v>
                </c:pt>
                <c:pt idx="6694">
                  <c:v>99.004999999999995</c:v>
                </c:pt>
                <c:pt idx="6695">
                  <c:v>99.007000000000005</c:v>
                </c:pt>
                <c:pt idx="6696">
                  <c:v>99.007999999999996</c:v>
                </c:pt>
                <c:pt idx="6697">
                  <c:v>99.009</c:v>
                </c:pt>
                <c:pt idx="6698">
                  <c:v>99.010999999999996</c:v>
                </c:pt>
                <c:pt idx="6699">
                  <c:v>99.012</c:v>
                </c:pt>
                <c:pt idx="6700">
                  <c:v>99.013000000000005</c:v>
                </c:pt>
                <c:pt idx="6701">
                  <c:v>99.013999999999996</c:v>
                </c:pt>
                <c:pt idx="6702">
                  <c:v>99.016000000000005</c:v>
                </c:pt>
                <c:pt idx="6703">
                  <c:v>99.016999999999996</c:v>
                </c:pt>
                <c:pt idx="6704">
                  <c:v>99.018000000000001</c:v>
                </c:pt>
                <c:pt idx="6705">
                  <c:v>99.019000000000005</c:v>
                </c:pt>
                <c:pt idx="6706">
                  <c:v>99.021000000000001</c:v>
                </c:pt>
                <c:pt idx="6707">
                  <c:v>99.021999999999991</c:v>
                </c:pt>
                <c:pt idx="6708">
                  <c:v>99.022999999999982</c:v>
                </c:pt>
                <c:pt idx="6709">
                  <c:v>99.024999999999991</c:v>
                </c:pt>
                <c:pt idx="6710">
                  <c:v>99.025999999999982</c:v>
                </c:pt>
                <c:pt idx="6711">
                  <c:v>99.027000000000001</c:v>
                </c:pt>
                <c:pt idx="6712">
                  <c:v>99.027999999999992</c:v>
                </c:pt>
                <c:pt idx="6713">
                  <c:v>99.03</c:v>
                </c:pt>
                <c:pt idx="6714">
                  <c:v>99.031000000000006</c:v>
                </c:pt>
                <c:pt idx="6715">
                  <c:v>99.031999999999996</c:v>
                </c:pt>
                <c:pt idx="6716">
                  <c:v>99.033000000000001</c:v>
                </c:pt>
                <c:pt idx="6717">
                  <c:v>99.034999999999997</c:v>
                </c:pt>
                <c:pt idx="6718">
                  <c:v>99.036000000000001</c:v>
                </c:pt>
                <c:pt idx="6719">
                  <c:v>99.037000000000006</c:v>
                </c:pt>
                <c:pt idx="6720">
                  <c:v>99.037999999999997</c:v>
                </c:pt>
                <c:pt idx="6721">
                  <c:v>99.04</c:v>
                </c:pt>
                <c:pt idx="6722">
                  <c:v>99.040999999999997</c:v>
                </c:pt>
                <c:pt idx="6723">
                  <c:v>99.042000000000002</c:v>
                </c:pt>
                <c:pt idx="6724">
                  <c:v>99.043999999999997</c:v>
                </c:pt>
                <c:pt idx="6725">
                  <c:v>99.045000000000002</c:v>
                </c:pt>
                <c:pt idx="6726">
                  <c:v>99.046000000000006</c:v>
                </c:pt>
                <c:pt idx="6727">
                  <c:v>99.046999999999997</c:v>
                </c:pt>
                <c:pt idx="6728">
                  <c:v>99.049000000000007</c:v>
                </c:pt>
                <c:pt idx="6729">
                  <c:v>99.05</c:v>
                </c:pt>
                <c:pt idx="6730">
                  <c:v>99.051000000000002</c:v>
                </c:pt>
                <c:pt idx="6731">
                  <c:v>99.051999999999992</c:v>
                </c:pt>
                <c:pt idx="6732">
                  <c:v>99.054000000000002</c:v>
                </c:pt>
                <c:pt idx="6733">
                  <c:v>99.054999999999993</c:v>
                </c:pt>
                <c:pt idx="6734">
                  <c:v>99.055999999999983</c:v>
                </c:pt>
                <c:pt idx="6735">
                  <c:v>99.057000000000002</c:v>
                </c:pt>
                <c:pt idx="6736">
                  <c:v>99.058999999999983</c:v>
                </c:pt>
                <c:pt idx="6737">
                  <c:v>99.06</c:v>
                </c:pt>
                <c:pt idx="6738">
                  <c:v>99.061000000000007</c:v>
                </c:pt>
                <c:pt idx="6739">
                  <c:v>99.063000000000002</c:v>
                </c:pt>
                <c:pt idx="6740">
                  <c:v>99.063999999999993</c:v>
                </c:pt>
                <c:pt idx="6741">
                  <c:v>99.065000000000012</c:v>
                </c:pt>
                <c:pt idx="6742">
                  <c:v>99.066000000000003</c:v>
                </c:pt>
                <c:pt idx="6743">
                  <c:v>99.068000000000012</c:v>
                </c:pt>
                <c:pt idx="6744">
                  <c:v>99.069000000000003</c:v>
                </c:pt>
                <c:pt idx="6745">
                  <c:v>99.07</c:v>
                </c:pt>
                <c:pt idx="6746">
                  <c:v>99.070999999999998</c:v>
                </c:pt>
                <c:pt idx="6747">
                  <c:v>99.072999999999979</c:v>
                </c:pt>
                <c:pt idx="6748">
                  <c:v>99.073999999999998</c:v>
                </c:pt>
                <c:pt idx="6749">
                  <c:v>99.074999999999989</c:v>
                </c:pt>
                <c:pt idx="6750">
                  <c:v>99.075999999999979</c:v>
                </c:pt>
                <c:pt idx="6751">
                  <c:v>99.077999999999989</c:v>
                </c:pt>
                <c:pt idx="6752">
                  <c:v>99.078999999999979</c:v>
                </c:pt>
                <c:pt idx="6753">
                  <c:v>99.08</c:v>
                </c:pt>
                <c:pt idx="6754">
                  <c:v>99.081999999999994</c:v>
                </c:pt>
                <c:pt idx="6755">
                  <c:v>99.082999999999998</c:v>
                </c:pt>
                <c:pt idx="6756">
                  <c:v>99.084000000000003</c:v>
                </c:pt>
                <c:pt idx="6757">
                  <c:v>99.084999999999994</c:v>
                </c:pt>
                <c:pt idx="6758">
                  <c:v>99.087000000000003</c:v>
                </c:pt>
                <c:pt idx="6759">
                  <c:v>99.087999999999994</c:v>
                </c:pt>
                <c:pt idx="6760">
                  <c:v>99.088999999999999</c:v>
                </c:pt>
                <c:pt idx="6761">
                  <c:v>99.09</c:v>
                </c:pt>
                <c:pt idx="6762">
                  <c:v>99.092000000000013</c:v>
                </c:pt>
                <c:pt idx="6763">
                  <c:v>99.093000000000004</c:v>
                </c:pt>
                <c:pt idx="6764">
                  <c:v>99.093999999999994</c:v>
                </c:pt>
                <c:pt idx="6765">
                  <c:v>99.095000000000013</c:v>
                </c:pt>
                <c:pt idx="6766">
                  <c:v>99.096999999999994</c:v>
                </c:pt>
                <c:pt idx="6767">
                  <c:v>99.098000000000013</c:v>
                </c:pt>
                <c:pt idx="6768">
                  <c:v>99.099000000000004</c:v>
                </c:pt>
                <c:pt idx="6769">
                  <c:v>99.100999999999999</c:v>
                </c:pt>
                <c:pt idx="6770">
                  <c:v>99.10199999999999</c:v>
                </c:pt>
                <c:pt idx="6771">
                  <c:v>99.10299999999998</c:v>
                </c:pt>
                <c:pt idx="6772">
                  <c:v>99.103999999999999</c:v>
                </c:pt>
                <c:pt idx="6773">
                  <c:v>99.10599999999998</c:v>
                </c:pt>
                <c:pt idx="6774">
                  <c:v>99.106999999999999</c:v>
                </c:pt>
                <c:pt idx="6775">
                  <c:v>99.10799999999999</c:v>
                </c:pt>
                <c:pt idx="6776">
                  <c:v>99.10899999999998</c:v>
                </c:pt>
                <c:pt idx="6777">
                  <c:v>99.111000000000004</c:v>
                </c:pt>
                <c:pt idx="6778">
                  <c:v>99.111999999999995</c:v>
                </c:pt>
                <c:pt idx="6779">
                  <c:v>99.113</c:v>
                </c:pt>
                <c:pt idx="6780">
                  <c:v>99.114000000000004</c:v>
                </c:pt>
                <c:pt idx="6781">
                  <c:v>99.116</c:v>
                </c:pt>
                <c:pt idx="6782">
                  <c:v>99.117000000000004</c:v>
                </c:pt>
                <c:pt idx="6783">
                  <c:v>99.117999999999995</c:v>
                </c:pt>
                <c:pt idx="6784">
                  <c:v>99.11999999999999</c:v>
                </c:pt>
                <c:pt idx="6785">
                  <c:v>99.120999999999981</c:v>
                </c:pt>
                <c:pt idx="6786">
                  <c:v>99.121999999999986</c:v>
                </c:pt>
                <c:pt idx="6787">
                  <c:v>99.122999999999948</c:v>
                </c:pt>
                <c:pt idx="6788">
                  <c:v>99.124999999999986</c:v>
                </c:pt>
                <c:pt idx="6789">
                  <c:v>99.125999999999948</c:v>
                </c:pt>
                <c:pt idx="6790">
                  <c:v>99.126999999999981</c:v>
                </c:pt>
                <c:pt idx="6791">
                  <c:v>99.127999999999986</c:v>
                </c:pt>
                <c:pt idx="6792">
                  <c:v>99.13</c:v>
                </c:pt>
                <c:pt idx="6793">
                  <c:v>99.131</c:v>
                </c:pt>
                <c:pt idx="6794">
                  <c:v>99.131999999999991</c:v>
                </c:pt>
                <c:pt idx="6795">
                  <c:v>99.132999999999981</c:v>
                </c:pt>
                <c:pt idx="6796">
                  <c:v>99.134999999999991</c:v>
                </c:pt>
                <c:pt idx="6797">
                  <c:v>99.135999999999981</c:v>
                </c:pt>
                <c:pt idx="6798">
                  <c:v>99.137</c:v>
                </c:pt>
                <c:pt idx="6799">
                  <c:v>99.138999999999982</c:v>
                </c:pt>
                <c:pt idx="6800">
                  <c:v>99.14</c:v>
                </c:pt>
                <c:pt idx="6801">
                  <c:v>99.141000000000005</c:v>
                </c:pt>
                <c:pt idx="6802">
                  <c:v>99.141999999999996</c:v>
                </c:pt>
                <c:pt idx="6803">
                  <c:v>99.144000000000005</c:v>
                </c:pt>
                <c:pt idx="6804">
                  <c:v>99.144999999999996</c:v>
                </c:pt>
                <c:pt idx="6805">
                  <c:v>99.146000000000001</c:v>
                </c:pt>
                <c:pt idx="6806">
                  <c:v>99.147000000000006</c:v>
                </c:pt>
                <c:pt idx="6807">
                  <c:v>99.149000000000001</c:v>
                </c:pt>
                <c:pt idx="6808">
                  <c:v>99.149999999999991</c:v>
                </c:pt>
                <c:pt idx="6809">
                  <c:v>99.150999999999982</c:v>
                </c:pt>
                <c:pt idx="6810">
                  <c:v>99.151999999999987</c:v>
                </c:pt>
                <c:pt idx="6811">
                  <c:v>99.153999999999982</c:v>
                </c:pt>
                <c:pt idx="6812">
                  <c:v>99.154999999999987</c:v>
                </c:pt>
                <c:pt idx="6813">
                  <c:v>99.155999999999949</c:v>
                </c:pt>
                <c:pt idx="6814">
                  <c:v>99.157999999999987</c:v>
                </c:pt>
                <c:pt idx="6815">
                  <c:v>99.158999999999978</c:v>
                </c:pt>
                <c:pt idx="6816">
                  <c:v>99.16</c:v>
                </c:pt>
                <c:pt idx="6817">
                  <c:v>99.161000000000001</c:v>
                </c:pt>
                <c:pt idx="6818">
                  <c:v>99.162999999999982</c:v>
                </c:pt>
                <c:pt idx="6819">
                  <c:v>99.164000000000001</c:v>
                </c:pt>
                <c:pt idx="6820">
                  <c:v>99.164999999999992</c:v>
                </c:pt>
                <c:pt idx="6821">
                  <c:v>99.165999999999983</c:v>
                </c:pt>
                <c:pt idx="6822">
                  <c:v>99.167999999999992</c:v>
                </c:pt>
                <c:pt idx="6823">
                  <c:v>99.168999999999983</c:v>
                </c:pt>
                <c:pt idx="6824">
                  <c:v>99.169999999999987</c:v>
                </c:pt>
                <c:pt idx="6825">
                  <c:v>99.170999999999978</c:v>
                </c:pt>
                <c:pt idx="6826">
                  <c:v>99.172999999999988</c:v>
                </c:pt>
                <c:pt idx="6827">
                  <c:v>99.173999999999978</c:v>
                </c:pt>
                <c:pt idx="6828">
                  <c:v>99.174999999999983</c:v>
                </c:pt>
                <c:pt idx="6829">
                  <c:v>99.176999999999978</c:v>
                </c:pt>
                <c:pt idx="6830">
                  <c:v>99.177999999999983</c:v>
                </c:pt>
                <c:pt idx="6831">
                  <c:v>99.178999999999988</c:v>
                </c:pt>
                <c:pt idx="6832">
                  <c:v>99.179999999999978</c:v>
                </c:pt>
                <c:pt idx="6833">
                  <c:v>99.181999999999988</c:v>
                </c:pt>
                <c:pt idx="6834">
                  <c:v>99.182999999999979</c:v>
                </c:pt>
                <c:pt idx="6835">
                  <c:v>99.183999999999983</c:v>
                </c:pt>
                <c:pt idx="6836">
                  <c:v>99.184999999999988</c:v>
                </c:pt>
                <c:pt idx="6837">
                  <c:v>99.186999999999998</c:v>
                </c:pt>
                <c:pt idx="6838">
                  <c:v>99.187999999999988</c:v>
                </c:pt>
                <c:pt idx="6839">
                  <c:v>99.188999999999979</c:v>
                </c:pt>
                <c:pt idx="6840">
                  <c:v>99.19</c:v>
                </c:pt>
                <c:pt idx="6841">
                  <c:v>99.191999999999993</c:v>
                </c:pt>
                <c:pt idx="6842">
                  <c:v>99.192999999999998</c:v>
                </c:pt>
                <c:pt idx="6843">
                  <c:v>99.194000000000003</c:v>
                </c:pt>
                <c:pt idx="6844">
                  <c:v>99.195999999999998</c:v>
                </c:pt>
                <c:pt idx="6845">
                  <c:v>99.197000000000003</c:v>
                </c:pt>
                <c:pt idx="6846">
                  <c:v>99.197999999999993</c:v>
                </c:pt>
                <c:pt idx="6847">
                  <c:v>99.198999999999998</c:v>
                </c:pt>
                <c:pt idx="6848">
                  <c:v>99.200999999999993</c:v>
                </c:pt>
                <c:pt idx="6849">
                  <c:v>99.202000000000012</c:v>
                </c:pt>
                <c:pt idx="6850">
                  <c:v>99.203000000000003</c:v>
                </c:pt>
                <c:pt idx="6851">
                  <c:v>99.203999999999994</c:v>
                </c:pt>
                <c:pt idx="6852">
                  <c:v>99.206000000000003</c:v>
                </c:pt>
                <c:pt idx="6853">
                  <c:v>99.206999999999994</c:v>
                </c:pt>
                <c:pt idx="6854">
                  <c:v>99.208000000000013</c:v>
                </c:pt>
                <c:pt idx="6855">
                  <c:v>99.209000000000003</c:v>
                </c:pt>
                <c:pt idx="6856">
                  <c:v>99.211000000000027</c:v>
                </c:pt>
                <c:pt idx="6857">
                  <c:v>99.212000000000003</c:v>
                </c:pt>
                <c:pt idx="6858">
                  <c:v>99.212999999999994</c:v>
                </c:pt>
                <c:pt idx="6859">
                  <c:v>99.215000000000003</c:v>
                </c:pt>
                <c:pt idx="6860">
                  <c:v>99.215999999999994</c:v>
                </c:pt>
                <c:pt idx="6861">
                  <c:v>99.217000000000027</c:v>
                </c:pt>
                <c:pt idx="6862">
                  <c:v>99.218000000000004</c:v>
                </c:pt>
                <c:pt idx="6863">
                  <c:v>99.22</c:v>
                </c:pt>
                <c:pt idx="6864">
                  <c:v>99.221000000000004</c:v>
                </c:pt>
                <c:pt idx="6865">
                  <c:v>99.221999999999994</c:v>
                </c:pt>
                <c:pt idx="6866">
                  <c:v>99.222999999999999</c:v>
                </c:pt>
                <c:pt idx="6867">
                  <c:v>99.224999999999994</c:v>
                </c:pt>
                <c:pt idx="6868">
                  <c:v>99.225999999999999</c:v>
                </c:pt>
                <c:pt idx="6869">
                  <c:v>99.227000000000004</c:v>
                </c:pt>
                <c:pt idx="6870">
                  <c:v>99.227999999999994</c:v>
                </c:pt>
                <c:pt idx="6871">
                  <c:v>99.23</c:v>
                </c:pt>
                <c:pt idx="6872">
                  <c:v>99.230999999999995</c:v>
                </c:pt>
                <c:pt idx="6873">
                  <c:v>99.232000000000014</c:v>
                </c:pt>
                <c:pt idx="6874">
                  <c:v>99.233999999999995</c:v>
                </c:pt>
                <c:pt idx="6875">
                  <c:v>99.235000000000014</c:v>
                </c:pt>
                <c:pt idx="6876">
                  <c:v>99.236000000000004</c:v>
                </c:pt>
                <c:pt idx="6877">
                  <c:v>99.236999999999995</c:v>
                </c:pt>
                <c:pt idx="6878">
                  <c:v>99.239000000000004</c:v>
                </c:pt>
                <c:pt idx="6879">
                  <c:v>99.240000000000023</c:v>
                </c:pt>
                <c:pt idx="6880">
                  <c:v>99.241000000000213</c:v>
                </c:pt>
                <c:pt idx="6881">
                  <c:v>99.242000000000004</c:v>
                </c:pt>
                <c:pt idx="6882">
                  <c:v>99.244000000000213</c:v>
                </c:pt>
                <c:pt idx="6883">
                  <c:v>99.245000000000005</c:v>
                </c:pt>
                <c:pt idx="6884">
                  <c:v>99.245999999999995</c:v>
                </c:pt>
                <c:pt idx="6885">
                  <c:v>99.247000000000213</c:v>
                </c:pt>
                <c:pt idx="6886">
                  <c:v>99.248999999999995</c:v>
                </c:pt>
                <c:pt idx="6887">
                  <c:v>99.25</c:v>
                </c:pt>
                <c:pt idx="6888">
                  <c:v>99.251000000000005</c:v>
                </c:pt>
                <c:pt idx="6889">
                  <c:v>99.253</c:v>
                </c:pt>
                <c:pt idx="6890">
                  <c:v>99.254000000000005</c:v>
                </c:pt>
                <c:pt idx="6891">
                  <c:v>99.254999999999995</c:v>
                </c:pt>
                <c:pt idx="6892">
                  <c:v>99.256</c:v>
                </c:pt>
                <c:pt idx="6893">
                  <c:v>99.257999999999996</c:v>
                </c:pt>
                <c:pt idx="6894">
                  <c:v>99.259</c:v>
                </c:pt>
                <c:pt idx="6895">
                  <c:v>99.26</c:v>
                </c:pt>
                <c:pt idx="6896">
                  <c:v>99.260999999999996</c:v>
                </c:pt>
                <c:pt idx="6897">
                  <c:v>99.263000000000005</c:v>
                </c:pt>
                <c:pt idx="6898">
                  <c:v>99.263999999999996</c:v>
                </c:pt>
                <c:pt idx="6899">
                  <c:v>99.265000000000001</c:v>
                </c:pt>
                <c:pt idx="6900">
                  <c:v>99.266000000000005</c:v>
                </c:pt>
                <c:pt idx="6901">
                  <c:v>99.268000000000001</c:v>
                </c:pt>
                <c:pt idx="6902">
                  <c:v>99.269000000000005</c:v>
                </c:pt>
                <c:pt idx="6903">
                  <c:v>99.27</c:v>
                </c:pt>
                <c:pt idx="6904">
                  <c:v>99.271999999999991</c:v>
                </c:pt>
                <c:pt idx="6905">
                  <c:v>99.272999999999982</c:v>
                </c:pt>
                <c:pt idx="6906">
                  <c:v>99.274000000000001</c:v>
                </c:pt>
                <c:pt idx="6907">
                  <c:v>99.274999999999991</c:v>
                </c:pt>
                <c:pt idx="6908">
                  <c:v>99.277000000000001</c:v>
                </c:pt>
                <c:pt idx="6909">
                  <c:v>99.277999999999992</c:v>
                </c:pt>
                <c:pt idx="6910">
                  <c:v>99.278999999999982</c:v>
                </c:pt>
                <c:pt idx="6911">
                  <c:v>99.28</c:v>
                </c:pt>
                <c:pt idx="6912">
                  <c:v>99.281999999999996</c:v>
                </c:pt>
                <c:pt idx="6913">
                  <c:v>99.283000000000001</c:v>
                </c:pt>
                <c:pt idx="6914">
                  <c:v>99.284000000000006</c:v>
                </c:pt>
                <c:pt idx="6915">
                  <c:v>99.284999999999997</c:v>
                </c:pt>
                <c:pt idx="6916">
                  <c:v>99.287000000000006</c:v>
                </c:pt>
                <c:pt idx="6917">
                  <c:v>99.287999999999997</c:v>
                </c:pt>
                <c:pt idx="6918">
                  <c:v>99.289000000000001</c:v>
                </c:pt>
                <c:pt idx="6919">
                  <c:v>99.290999999999997</c:v>
                </c:pt>
                <c:pt idx="6920">
                  <c:v>99.292000000000002</c:v>
                </c:pt>
                <c:pt idx="6921">
                  <c:v>99.293000000000006</c:v>
                </c:pt>
                <c:pt idx="6922">
                  <c:v>99.293999999999997</c:v>
                </c:pt>
                <c:pt idx="6923">
                  <c:v>99.296000000000006</c:v>
                </c:pt>
                <c:pt idx="6924">
                  <c:v>99.296999999999997</c:v>
                </c:pt>
                <c:pt idx="6925">
                  <c:v>99.298000000000002</c:v>
                </c:pt>
                <c:pt idx="6926">
                  <c:v>99.299000000000007</c:v>
                </c:pt>
                <c:pt idx="6927">
                  <c:v>99.301000000000002</c:v>
                </c:pt>
                <c:pt idx="6928">
                  <c:v>99.301999999999992</c:v>
                </c:pt>
                <c:pt idx="6929">
                  <c:v>99.302999999999983</c:v>
                </c:pt>
                <c:pt idx="6930">
                  <c:v>99.304000000000002</c:v>
                </c:pt>
                <c:pt idx="6931">
                  <c:v>99.305999999999983</c:v>
                </c:pt>
                <c:pt idx="6932">
                  <c:v>99.307000000000002</c:v>
                </c:pt>
                <c:pt idx="6933">
                  <c:v>99.307999999999993</c:v>
                </c:pt>
                <c:pt idx="6934">
                  <c:v>99.31</c:v>
                </c:pt>
                <c:pt idx="6935">
                  <c:v>99.311000000000007</c:v>
                </c:pt>
                <c:pt idx="6936">
                  <c:v>99.312000000000012</c:v>
                </c:pt>
                <c:pt idx="6937">
                  <c:v>99.313000000000002</c:v>
                </c:pt>
                <c:pt idx="6938">
                  <c:v>99.315000000000012</c:v>
                </c:pt>
                <c:pt idx="6939">
                  <c:v>99.316000000000003</c:v>
                </c:pt>
                <c:pt idx="6940">
                  <c:v>99.316999999999993</c:v>
                </c:pt>
                <c:pt idx="6941">
                  <c:v>99.318000000000012</c:v>
                </c:pt>
                <c:pt idx="6942">
                  <c:v>99.32</c:v>
                </c:pt>
                <c:pt idx="6943">
                  <c:v>99.320999999999998</c:v>
                </c:pt>
                <c:pt idx="6944">
                  <c:v>99.321999999999989</c:v>
                </c:pt>
                <c:pt idx="6945">
                  <c:v>99.322999999999979</c:v>
                </c:pt>
                <c:pt idx="6946">
                  <c:v>99.324999999999989</c:v>
                </c:pt>
                <c:pt idx="6947">
                  <c:v>99.325999999999979</c:v>
                </c:pt>
                <c:pt idx="6948">
                  <c:v>99.326999999999998</c:v>
                </c:pt>
                <c:pt idx="6949">
                  <c:v>99.328999999999979</c:v>
                </c:pt>
                <c:pt idx="6950">
                  <c:v>99.33</c:v>
                </c:pt>
                <c:pt idx="6951">
                  <c:v>99.331000000000003</c:v>
                </c:pt>
                <c:pt idx="6952">
                  <c:v>99.331999999999994</c:v>
                </c:pt>
                <c:pt idx="6953">
                  <c:v>99.334000000000003</c:v>
                </c:pt>
                <c:pt idx="6954">
                  <c:v>99.334999999999994</c:v>
                </c:pt>
                <c:pt idx="6955">
                  <c:v>99.335999999999999</c:v>
                </c:pt>
                <c:pt idx="6956">
                  <c:v>99.337000000000003</c:v>
                </c:pt>
                <c:pt idx="6957">
                  <c:v>99.338999999999999</c:v>
                </c:pt>
                <c:pt idx="6958">
                  <c:v>99.34</c:v>
                </c:pt>
                <c:pt idx="6959">
                  <c:v>99.340999999999994</c:v>
                </c:pt>
                <c:pt idx="6960">
                  <c:v>99.342000000000013</c:v>
                </c:pt>
                <c:pt idx="6961">
                  <c:v>99.343999999999994</c:v>
                </c:pt>
                <c:pt idx="6962">
                  <c:v>99.345000000000013</c:v>
                </c:pt>
                <c:pt idx="6963">
                  <c:v>99.346000000000004</c:v>
                </c:pt>
                <c:pt idx="6964">
                  <c:v>99.348000000000013</c:v>
                </c:pt>
                <c:pt idx="6965">
                  <c:v>99.349000000000004</c:v>
                </c:pt>
                <c:pt idx="6966">
                  <c:v>99.35</c:v>
                </c:pt>
                <c:pt idx="6967">
                  <c:v>99.350999999999999</c:v>
                </c:pt>
                <c:pt idx="6968">
                  <c:v>99.35299999999998</c:v>
                </c:pt>
                <c:pt idx="6969">
                  <c:v>99.353999999999999</c:v>
                </c:pt>
                <c:pt idx="6970">
                  <c:v>99.35499999999999</c:v>
                </c:pt>
                <c:pt idx="6971">
                  <c:v>99.35599999999998</c:v>
                </c:pt>
                <c:pt idx="6972">
                  <c:v>99.35799999999999</c:v>
                </c:pt>
                <c:pt idx="6973">
                  <c:v>99.35899999999998</c:v>
                </c:pt>
                <c:pt idx="6974">
                  <c:v>99.36</c:v>
                </c:pt>
                <c:pt idx="6975">
                  <c:v>99.361000000000004</c:v>
                </c:pt>
                <c:pt idx="6976">
                  <c:v>99.363</c:v>
                </c:pt>
                <c:pt idx="6977">
                  <c:v>99.364000000000004</c:v>
                </c:pt>
                <c:pt idx="6978">
                  <c:v>99.364999999999995</c:v>
                </c:pt>
                <c:pt idx="6979">
                  <c:v>99.367000000000004</c:v>
                </c:pt>
                <c:pt idx="6980">
                  <c:v>99.367999999999995</c:v>
                </c:pt>
                <c:pt idx="6981">
                  <c:v>99.369</c:v>
                </c:pt>
                <c:pt idx="6982">
                  <c:v>99.36999999999999</c:v>
                </c:pt>
                <c:pt idx="6983">
                  <c:v>99.371999999999986</c:v>
                </c:pt>
                <c:pt idx="6984">
                  <c:v>99.372999999999948</c:v>
                </c:pt>
                <c:pt idx="6985">
                  <c:v>99.373999999999981</c:v>
                </c:pt>
                <c:pt idx="6986">
                  <c:v>99.374999999999986</c:v>
                </c:pt>
                <c:pt idx="6987">
                  <c:v>99.376999999999981</c:v>
                </c:pt>
                <c:pt idx="6988">
                  <c:v>99.377999999999986</c:v>
                </c:pt>
                <c:pt idx="6989">
                  <c:v>99.378999999999948</c:v>
                </c:pt>
                <c:pt idx="6990">
                  <c:v>99.38</c:v>
                </c:pt>
                <c:pt idx="6991">
                  <c:v>99.381999999999991</c:v>
                </c:pt>
                <c:pt idx="6992">
                  <c:v>99.382999999999981</c:v>
                </c:pt>
                <c:pt idx="6993">
                  <c:v>99.384</c:v>
                </c:pt>
                <c:pt idx="6994">
                  <c:v>99.385999999999981</c:v>
                </c:pt>
                <c:pt idx="6995">
                  <c:v>99.387</c:v>
                </c:pt>
                <c:pt idx="6996">
                  <c:v>99.387999999999991</c:v>
                </c:pt>
                <c:pt idx="6997">
                  <c:v>99.388999999999982</c:v>
                </c:pt>
                <c:pt idx="6998">
                  <c:v>99.391000000000005</c:v>
                </c:pt>
                <c:pt idx="6999">
                  <c:v>99.391999999999996</c:v>
                </c:pt>
                <c:pt idx="7000">
                  <c:v>99.393000000000001</c:v>
                </c:pt>
                <c:pt idx="7001">
                  <c:v>99.394000000000005</c:v>
                </c:pt>
                <c:pt idx="7002">
                  <c:v>99.396000000000001</c:v>
                </c:pt>
                <c:pt idx="7003">
                  <c:v>99.397000000000006</c:v>
                </c:pt>
                <c:pt idx="7004">
                  <c:v>99.397999999999996</c:v>
                </c:pt>
                <c:pt idx="7005">
                  <c:v>99.399000000000001</c:v>
                </c:pt>
                <c:pt idx="7006">
                  <c:v>99.400999999999996</c:v>
                </c:pt>
                <c:pt idx="7007">
                  <c:v>99.402000000000001</c:v>
                </c:pt>
                <c:pt idx="7008">
                  <c:v>99.403000000000006</c:v>
                </c:pt>
                <c:pt idx="7009">
                  <c:v>99.405000000000001</c:v>
                </c:pt>
                <c:pt idx="7010">
                  <c:v>99.406000000000006</c:v>
                </c:pt>
                <c:pt idx="7011">
                  <c:v>99.406999999999996</c:v>
                </c:pt>
                <c:pt idx="7012">
                  <c:v>99.408000000000001</c:v>
                </c:pt>
                <c:pt idx="7013">
                  <c:v>99.410000000000025</c:v>
                </c:pt>
                <c:pt idx="7014">
                  <c:v>99.411000000000243</c:v>
                </c:pt>
                <c:pt idx="7015">
                  <c:v>99.412000000000006</c:v>
                </c:pt>
                <c:pt idx="7016">
                  <c:v>99.412999999999997</c:v>
                </c:pt>
                <c:pt idx="7017">
                  <c:v>99.415000000000006</c:v>
                </c:pt>
                <c:pt idx="7018">
                  <c:v>99.415999999999997</c:v>
                </c:pt>
                <c:pt idx="7019">
                  <c:v>99.417000000000243</c:v>
                </c:pt>
                <c:pt idx="7020">
                  <c:v>99.418999999999997</c:v>
                </c:pt>
                <c:pt idx="7021">
                  <c:v>99.42</c:v>
                </c:pt>
                <c:pt idx="7022">
                  <c:v>99.421000000000006</c:v>
                </c:pt>
                <c:pt idx="7023">
                  <c:v>99.421999999999997</c:v>
                </c:pt>
                <c:pt idx="7024">
                  <c:v>99.424000000000007</c:v>
                </c:pt>
                <c:pt idx="7025">
                  <c:v>99.424999999999997</c:v>
                </c:pt>
                <c:pt idx="7026">
                  <c:v>99.426000000000002</c:v>
                </c:pt>
                <c:pt idx="7027">
                  <c:v>99.427000000000007</c:v>
                </c:pt>
                <c:pt idx="7028">
                  <c:v>99.429000000000002</c:v>
                </c:pt>
                <c:pt idx="7029">
                  <c:v>99.43</c:v>
                </c:pt>
                <c:pt idx="7030">
                  <c:v>99.430999999999997</c:v>
                </c:pt>
                <c:pt idx="7031">
                  <c:v>99.432000000000002</c:v>
                </c:pt>
                <c:pt idx="7032">
                  <c:v>99.433999999999997</c:v>
                </c:pt>
                <c:pt idx="7033">
                  <c:v>99.435000000000002</c:v>
                </c:pt>
                <c:pt idx="7034">
                  <c:v>99.436000000000007</c:v>
                </c:pt>
                <c:pt idx="7035">
                  <c:v>99.438000000000002</c:v>
                </c:pt>
                <c:pt idx="7036">
                  <c:v>99.438999999999993</c:v>
                </c:pt>
                <c:pt idx="7037">
                  <c:v>99.440000000000026</c:v>
                </c:pt>
                <c:pt idx="7038">
                  <c:v>99.441000000000258</c:v>
                </c:pt>
                <c:pt idx="7039">
                  <c:v>99.443000000000026</c:v>
                </c:pt>
                <c:pt idx="7040">
                  <c:v>99.444000000000258</c:v>
                </c:pt>
                <c:pt idx="7041">
                  <c:v>99.445000000000007</c:v>
                </c:pt>
                <c:pt idx="7042">
                  <c:v>99.446000000000026</c:v>
                </c:pt>
                <c:pt idx="7043">
                  <c:v>99.448000000000022</c:v>
                </c:pt>
                <c:pt idx="7044">
                  <c:v>99.449000000000026</c:v>
                </c:pt>
                <c:pt idx="7045">
                  <c:v>99.45</c:v>
                </c:pt>
                <c:pt idx="7046">
                  <c:v>99.450999999999993</c:v>
                </c:pt>
                <c:pt idx="7047">
                  <c:v>99.453000000000003</c:v>
                </c:pt>
                <c:pt idx="7048">
                  <c:v>99.453999999999994</c:v>
                </c:pt>
                <c:pt idx="7049">
                  <c:v>99.455000000000013</c:v>
                </c:pt>
                <c:pt idx="7050">
                  <c:v>99.456999999999994</c:v>
                </c:pt>
                <c:pt idx="7051">
                  <c:v>99.458000000000013</c:v>
                </c:pt>
                <c:pt idx="7052">
                  <c:v>99.459000000000003</c:v>
                </c:pt>
                <c:pt idx="7053">
                  <c:v>99.460000000000022</c:v>
                </c:pt>
                <c:pt idx="7054">
                  <c:v>99.462000000000003</c:v>
                </c:pt>
                <c:pt idx="7055">
                  <c:v>99.462999999999994</c:v>
                </c:pt>
                <c:pt idx="7056">
                  <c:v>99.464000000000027</c:v>
                </c:pt>
                <c:pt idx="7057">
                  <c:v>99.465000000000003</c:v>
                </c:pt>
                <c:pt idx="7058">
                  <c:v>99.467000000000027</c:v>
                </c:pt>
                <c:pt idx="7059">
                  <c:v>99.468000000000004</c:v>
                </c:pt>
                <c:pt idx="7060">
                  <c:v>99.468999999999994</c:v>
                </c:pt>
                <c:pt idx="7061">
                  <c:v>99.47</c:v>
                </c:pt>
                <c:pt idx="7062">
                  <c:v>99.471999999999994</c:v>
                </c:pt>
                <c:pt idx="7063">
                  <c:v>99.472999999999999</c:v>
                </c:pt>
                <c:pt idx="7064">
                  <c:v>99.474000000000004</c:v>
                </c:pt>
                <c:pt idx="7065">
                  <c:v>99.475999999999999</c:v>
                </c:pt>
                <c:pt idx="7066">
                  <c:v>99.477000000000004</c:v>
                </c:pt>
                <c:pt idx="7067">
                  <c:v>99.477999999999994</c:v>
                </c:pt>
                <c:pt idx="7068">
                  <c:v>99.478999999999999</c:v>
                </c:pt>
                <c:pt idx="7069">
                  <c:v>99.480999999999995</c:v>
                </c:pt>
                <c:pt idx="7070">
                  <c:v>99.482000000000014</c:v>
                </c:pt>
                <c:pt idx="7071">
                  <c:v>99.483000000000004</c:v>
                </c:pt>
                <c:pt idx="7072">
                  <c:v>99.483999999999995</c:v>
                </c:pt>
                <c:pt idx="7073">
                  <c:v>99.486000000000004</c:v>
                </c:pt>
                <c:pt idx="7074">
                  <c:v>99.486999999999995</c:v>
                </c:pt>
                <c:pt idx="7075">
                  <c:v>99.488</c:v>
                </c:pt>
                <c:pt idx="7076">
                  <c:v>99.489000000000004</c:v>
                </c:pt>
                <c:pt idx="7077">
                  <c:v>99.491000000000213</c:v>
                </c:pt>
                <c:pt idx="7078">
                  <c:v>99.492000000000004</c:v>
                </c:pt>
                <c:pt idx="7079">
                  <c:v>99.492999999999995</c:v>
                </c:pt>
                <c:pt idx="7080">
                  <c:v>99.495000000000005</c:v>
                </c:pt>
                <c:pt idx="7081">
                  <c:v>99.495999999999995</c:v>
                </c:pt>
                <c:pt idx="7082">
                  <c:v>99.497000000000213</c:v>
                </c:pt>
                <c:pt idx="7083">
                  <c:v>99.498000000000005</c:v>
                </c:pt>
                <c:pt idx="7084">
                  <c:v>99.5</c:v>
                </c:pt>
                <c:pt idx="7085">
                  <c:v>99.501000000000005</c:v>
                </c:pt>
                <c:pt idx="7086">
                  <c:v>99.501999999999995</c:v>
                </c:pt>
                <c:pt idx="7087">
                  <c:v>99.503</c:v>
                </c:pt>
                <c:pt idx="7088">
                  <c:v>99.504999999999995</c:v>
                </c:pt>
                <c:pt idx="7089">
                  <c:v>99.506</c:v>
                </c:pt>
                <c:pt idx="7090">
                  <c:v>99.507000000000005</c:v>
                </c:pt>
                <c:pt idx="7091">
                  <c:v>99.507999999999996</c:v>
                </c:pt>
                <c:pt idx="7092">
                  <c:v>99.51</c:v>
                </c:pt>
                <c:pt idx="7093">
                  <c:v>99.510999999999996</c:v>
                </c:pt>
                <c:pt idx="7094">
                  <c:v>99.512</c:v>
                </c:pt>
                <c:pt idx="7095">
                  <c:v>99.513999999999996</c:v>
                </c:pt>
                <c:pt idx="7096">
                  <c:v>99.515000000000001</c:v>
                </c:pt>
                <c:pt idx="7097">
                  <c:v>99.516000000000005</c:v>
                </c:pt>
                <c:pt idx="7098">
                  <c:v>99.516999999999996</c:v>
                </c:pt>
                <c:pt idx="7099">
                  <c:v>99.519000000000005</c:v>
                </c:pt>
                <c:pt idx="7100">
                  <c:v>99.52</c:v>
                </c:pt>
                <c:pt idx="7101">
                  <c:v>99.521000000000001</c:v>
                </c:pt>
                <c:pt idx="7102">
                  <c:v>99.521999999999991</c:v>
                </c:pt>
                <c:pt idx="7103">
                  <c:v>99.524000000000001</c:v>
                </c:pt>
                <c:pt idx="7104">
                  <c:v>99.524999999999991</c:v>
                </c:pt>
                <c:pt idx="7105">
                  <c:v>99.525999999999982</c:v>
                </c:pt>
                <c:pt idx="7106">
                  <c:v>99.527000000000001</c:v>
                </c:pt>
                <c:pt idx="7107">
                  <c:v>99.528999999999982</c:v>
                </c:pt>
                <c:pt idx="7108">
                  <c:v>99.53</c:v>
                </c:pt>
                <c:pt idx="7109">
                  <c:v>99.531000000000006</c:v>
                </c:pt>
                <c:pt idx="7110">
                  <c:v>99.533000000000001</c:v>
                </c:pt>
                <c:pt idx="7111">
                  <c:v>99.534000000000006</c:v>
                </c:pt>
                <c:pt idx="7112">
                  <c:v>99.534999999999997</c:v>
                </c:pt>
                <c:pt idx="7113">
                  <c:v>99.536000000000001</c:v>
                </c:pt>
                <c:pt idx="7114">
                  <c:v>99.537999999999997</c:v>
                </c:pt>
                <c:pt idx="7115">
                  <c:v>99.539000000000001</c:v>
                </c:pt>
                <c:pt idx="7116">
                  <c:v>99.54</c:v>
                </c:pt>
                <c:pt idx="7117">
                  <c:v>99.540999999999997</c:v>
                </c:pt>
                <c:pt idx="7118">
                  <c:v>99.543000000000006</c:v>
                </c:pt>
                <c:pt idx="7119">
                  <c:v>99.543999999999997</c:v>
                </c:pt>
                <c:pt idx="7120">
                  <c:v>99.545000000000002</c:v>
                </c:pt>
                <c:pt idx="7121">
                  <c:v>99.546000000000006</c:v>
                </c:pt>
                <c:pt idx="7122">
                  <c:v>99.548000000000002</c:v>
                </c:pt>
                <c:pt idx="7123">
                  <c:v>99.549000000000007</c:v>
                </c:pt>
                <c:pt idx="7124">
                  <c:v>99.55</c:v>
                </c:pt>
                <c:pt idx="7125">
                  <c:v>99.551999999999992</c:v>
                </c:pt>
                <c:pt idx="7126">
                  <c:v>99.552999999999983</c:v>
                </c:pt>
                <c:pt idx="7127">
                  <c:v>99.554000000000002</c:v>
                </c:pt>
                <c:pt idx="7128">
                  <c:v>99.554999999999993</c:v>
                </c:pt>
                <c:pt idx="7129">
                  <c:v>99.557000000000002</c:v>
                </c:pt>
                <c:pt idx="7130">
                  <c:v>99.557999999999993</c:v>
                </c:pt>
                <c:pt idx="7131">
                  <c:v>99.558999999999983</c:v>
                </c:pt>
                <c:pt idx="7132">
                  <c:v>99.56</c:v>
                </c:pt>
                <c:pt idx="7133">
                  <c:v>99.562000000000012</c:v>
                </c:pt>
                <c:pt idx="7134">
                  <c:v>99.563000000000002</c:v>
                </c:pt>
                <c:pt idx="7135">
                  <c:v>99.563999999999993</c:v>
                </c:pt>
                <c:pt idx="7136">
                  <c:v>99.565000000000012</c:v>
                </c:pt>
                <c:pt idx="7137">
                  <c:v>99.566999999999993</c:v>
                </c:pt>
                <c:pt idx="7138">
                  <c:v>99.568000000000012</c:v>
                </c:pt>
                <c:pt idx="7139">
                  <c:v>99.569000000000003</c:v>
                </c:pt>
                <c:pt idx="7140">
                  <c:v>99.570999999999998</c:v>
                </c:pt>
                <c:pt idx="7141">
                  <c:v>99.571999999999989</c:v>
                </c:pt>
                <c:pt idx="7142">
                  <c:v>99.572999999999979</c:v>
                </c:pt>
                <c:pt idx="7143">
                  <c:v>99.573999999999998</c:v>
                </c:pt>
                <c:pt idx="7144">
                  <c:v>99.575999999999979</c:v>
                </c:pt>
                <c:pt idx="7145">
                  <c:v>99.576999999999998</c:v>
                </c:pt>
                <c:pt idx="7146">
                  <c:v>99.577999999999989</c:v>
                </c:pt>
                <c:pt idx="7147">
                  <c:v>99.578999999999979</c:v>
                </c:pt>
                <c:pt idx="7148">
                  <c:v>99.581000000000003</c:v>
                </c:pt>
                <c:pt idx="7149">
                  <c:v>99.581999999999994</c:v>
                </c:pt>
                <c:pt idx="7150">
                  <c:v>99.582999999999998</c:v>
                </c:pt>
                <c:pt idx="7151">
                  <c:v>99.584000000000003</c:v>
                </c:pt>
                <c:pt idx="7152">
                  <c:v>99.585999999999999</c:v>
                </c:pt>
                <c:pt idx="7153">
                  <c:v>99.587000000000003</c:v>
                </c:pt>
                <c:pt idx="7154">
                  <c:v>99.587999999999994</c:v>
                </c:pt>
                <c:pt idx="7155">
                  <c:v>99.59</c:v>
                </c:pt>
                <c:pt idx="7156">
                  <c:v>99.590999999999994</c:v>
                </c:pt>
                <c:pt idx="7157">
                  <c:v>99.592000000000013</c:v>
                </c:pt>
                <c:pt idx="7158">
                  <c:v>99.593000000000004</c:v>
                </c:pt>
                <c:pt idx="7159">
                  <c:v>99.595000000000013</c:v>
                </c:pt>
                <c:pt idx="7160">
                  <c:v>99.596000000000004</c:v>
                </c:pt>
                <c:pt idx="7161">
                  <c:v>99.596999999999994</c:v>
                </c:pt>
                <c:pt idx="7162">
                  <c:v>99.598000000000013</c:v>
                </c:pt>
                <c:pt idx="7163">
                  <c:v>99.6</c:v>
                </c:pt>
                <c:pt idx="7164">
                  <c:v>99.600999999999999</c:v>
                </c:pt>
                <c:pt idx="7165">
                  <c:v>99.60199999999999</c:v>
                </c:pt>
                <c:pt idx="7166">
                  <c:v>99.60299999999998</c:v>
                </c:pt>
                <c:pt idx="7167">
                  <c:v>99.60499999999999</c:v>
                </c:pt>
                <c:pt idx="7168">
                  <c:v>99.60599999999998</c:v>
                </c:pt>
                <c:pt idx="7169">
                  <c:v>99.606999999999999</c:v>
                </c:pt>
                <c:pt idx="7170">
                  <c:v>99.60899999999998</c:v>
                </c:pt>
                <c:pt idx="7171">
                  <c:v>99.61</c:v>
                </c:pt>
                <c:pt idx="7172">
                  <c:v>99.611000000000004</c:v>
                </c:pt>
                <c:pt idx="7173">
                  <c:v>99.611999999999995</c:v>
                </c:pt>
                <c:pt idx="7174">
                  <c:v>99.614000000000004</c:v>
                </c:pt>
                <c:pt idx="7175">
                  <c:v>99.614999999999995</c:v>
                </c:pt>
                <c:pt idx="7176">
                  <c:v>99.616</c:v>
                </c:pt>
                <c:pt idx="7177">
                  <c:v>99.617000000000004</c:v>
                </c:pt>
                <c:pt idx="7178">
                  <c:v>99.619</c:v>
                </c:pt>
                <c:pt idx="7179">
                  <c:v>99.61999999999999</c:v>
                </c:pt>
                <c:pt idx="7180">
                  <c:v>99.620999999999981</c:v>
                </c:pt>
                <c:pt idx="7181">
                  <c:v>99.621999999999986</c:v>
                </c:pt>
                <c:pt idx="7182">
                  <c:v>99.623999999999981</c:v>
                </c:pt>
                <c:pt idx="7183">
                  <c:v>99.624999999999986</c:v>
                </c:pt>
                <c:pt idx="7184">
                  <c:v>99.625999999999948</c:v>
                </c:pt>
                <c:pt idx="7185">
                  <c:v>99.627999999999986</c:v>
                </c:pt>
                <c:pt idx="7186">
                  <c:v>99.628999999999948</c:v>
                </c:pt>
                <c:pt idx="7187">
                  <c:v>99.63</c:v>
                </c:pt>
                <c:pt idx="7188">
                  <c:v>99.631</c:v>
                </c:pt>
                <c:pt idx="7189">
                  <c:v>99.632999999999981</c:v>
                </c:pt>
                <c:pt idx="7190">
                  <c:v>99.634</c:v>
                </c:pt>
                <c:pt idx="7191">
                  <c:v>99.634999999999991</c:v>
                </c:pt>
                <c:pt idx="7192">
                  <c:v>99.635999999999981</c:v>
                </c:pt>
                <c:pt idx="7193">
                  <c:v>99.637999999999991</c:v>
                </c:pt>
                <c:pt idx="7194">
                  <c:v>99.638999999999982</c:v>
                </c:pt>
                <c:pt idx="7195">
                  <c:v>99.64</c:v>
                </c:pt>
                <c:pt idx="7196">
                  <c:v>99.641000000000005</c:v>
                </c:pt>
                <c:pt idx="7197">
                  <c:v>99.643000000000001</c:v>
                </c:pt>
                <c:pt idx="7198">
                  <c:v>99.644000000000005</c:v>
                </c:pt>
                <c:pt idx="7199">
                  <c:v>99.644999999999996</c:v>
                </c:pt>
                <c:pt idx="7200">
                  <c:v>99.647000000000006</c:v>
                </c:pt>
                <c:pt idx="7201">
                  <c:v>99.647999999999996</c:v>
                </c:pt>
                <c:pt idx="7202">
                  <c:v>99.649000000000001</c:v>
                </c:pt>
                <c:pt idx="7203">
                  <c:v>99.649999999999991</c:v>
                </c:pt>
                <c:pt idx="7204">
                  <c:v>99.651999999999987</c:v>
                </c:pt>
                <c:pt idx="7205">
                  <c:v>99.652999999999949</c:v>
                </c:pt>
                <c:pt idx="7206">
                  <c:v>99.653999999999982</c:v>
                </c:pt>
                <c:pt idx="7207">
                  <c:v>99.654999999999987</c:v>
                </c:pt>
                <c:pt idx="7208">
                  <c:v>99.656999999999982</c:v>
                </c:pt>
                <c:pt idx="7209">
                  <c:v>99.657999999999987</c:v>
                </c:pt>
                <c:pt idx="7210">
                  <c:v>99.658999999999978</c:v>
                </c:pt>
                <c:pt idx="7211">
                  <c:v>99.66</c:v>
                </c:pt>
                <c:pt idx="7212">
                  <c:v>99.661999999999992</c:v>
                </c:pt>
                <c:pt idx="7213">
                  <c:v>99.662999999999982</c:v>
                </c:pt>
                <c:pt idx="7214">
                  <c:v>99.664000000000001</c:v>
                </c:pt>
                <c:pt idx="7215">
                  <c:v>99.665999999999983</c:v>
                </c:pt>
                <c:pt idx="7216">
                  <c:v>99.667000000000002</c:v>
                </c:pt>
                <c:pt idx="7217">
                  <c:v>99.667999999999992</c:v>
                </c:pt>
                <c:pt idx="7218">
                  <c:v>99.668999999999983</c:v>
                </c:pt>
                <c:pt idx="7219">
                  <c:v>99.670999999999978</c:v>
                </c:pt>
                <c:pt idx="7220">
                  <c:v>99.671999999999983</c:v>
                </c:pt>
                <c:pt idx="7221">
                  <c:v>99.672999999999988</c:v>
                </c:pt>
                <c:pt idx="7222">
                  <c:v>99.673999999999978</c:v>
                </c:pt>
                <c:pt idx="7223">
                  <c:v>99.675999999999988</c:v>
                </c:pt>
                <c:pt idx="7224">
                  <c:v>99.676999999999978</c:v>
                </c:pt>
                <c:pt idx="7225">
                  <c:v>99.677999999999983</c:v>
                </c:pt>
                <c:pt idx="7226">
                  <c:v>99.678999999999988</c:v>
                </c:pt>
                <c:pt idx="7227">
                  <c:v>99.680999999999983</c:v>
                </c:pt>
                <c:pt idx="7228">
                  <c:v>99.681999999999988</c:v>
                </c:pt>
                <c:pt idx="7229">
                  <c:v>99.682999999999979</c:v>
                </c:pt>
                <c:pt idx="7230">
                  <c:v>99.684999999999988</c:v>
                </c:pt>
                <c:pt idx="7231">
                  <c:v>99.685999999999979</c:v>
                </c:pt>
                <c:pt idx="7232">
                  <c:v>99.686999999999998</c:v>
                </c:pt>
                <c:pt idx="7233">
                  <c:v>99.687999999999988</c:v>
                </c:pt>
                <c:pt idx="7234">
                  <c:v>99.69</c:v>
                </c:pt>
                <c:pt idx="7235">
                  <c:v>99.691000000000003</c:v>
                </c:pt>
                <c:pt idx="7236">
                  <c:v>99.691999999999993</c:v>
                </c:pt>
                <c:pt idx="7237">
                  <c:v>99.692999999999998</c:v>
                </c:pt>
                <c:pt idx="7238">
                  <c:v>99.694999999999993</c:v>
                </c:pt>
                <c:pt idx="7239">
                  <c:v>99.695999999999998</c:v>
                </c:pt>
                <c:pt idx="7240">
                  <c:v>99.697000000000003</c:v>
                </c:pt>
                <c:pt idx="7241">
                  <c:v>99.697999999999993</c:v>
                </c:pt>
                <c:pt idx="7242">
                  <c:v>99.7</c:v>
                </c:pt>
                <c:pt idx="7243">
                  <c:v>99.700999999999993</c:v>
                </c:pt>
                <c:pt idx="7244">
                  <c:v>99.702000000000012</c:v>
                </c:pt>
                <c:pt idx="7245">
                  <c:v>99.703999999999994</c:v>
                </c:pt>
                <c:pt idx="7246">
                  <c:v>99.705000000000013</c:v>
                </c:pt>
                <c:pt idx="7247">
                  <c:v>99.706000000000003</c:v>
                </c:pt>
                <c:pt idx="7248">
                  <c:v>99.706999999999994</c:v>
                </c:pt>
                <c:pt idx="7249">
                  <c:v>99.709000000000003</c:v>
                </c:pt>
                <c:pt idx="7250">
                  <c:v>99.710000000000022</c:v>
                </c:pt>
                <c:pt idx="7251">
                  <c:v>99.711000000000027</c:v>
                </c:pt>
                <c:pt idx="7252">
                  <c:v>99.712000000000003</c:v>
                </c:pt>
                <c:pt idx="7253">
                  <c:v>99.714000000000027</c:v>
                </c:pt>
                <c:pt idx="7254">
                  <c:v>99.715000000000003</c:v>
                </c:pt>
                <c:pt idx="7255">
                  <c:v>99.715999999999994</c:v>
                </c:pt>
                <c:pt idx="7256">
                  <c:v>99.717000000000027</c:v>
                </c:pt>
                <c:pt idx="7257">
                  <c:v>99.718999999999994</c:v>
                </c:pt>
                <c:pt idx="7258">
                  <c:v>99.72</c:v>
                </c:pt>
                <c:pt idx="7259">
                  <c:v>99.721000000000004</c:v>
                </c:pt>
                <c:pt idx="7260">
                  <c:v>99.722999999999999</c:v>
                </c:pt>
                <c:pt idx="7261">
                  <c:v>99.724000000000004</c:v>
                </c:pt>
                <c:pt idx="7262">
                  <c:v>99.724999999999994</c:v>
                </c:pt>
                <c:pt idx="7263">
                  <c:v>99.725999999999999</c:v>
                </c:pt>
                <c:pt idx="7264">
                  <c:v>99.727999999999994</c:v>
                </c:pt>
                <c:pt idx="7265">
                  <c:v>99.728999999999999</c:v>
                </c:pt>
                <c:pt idx="7266">
                  <c:v>99.73</c:v>
                </c:pt>
                <c:pt idx="7267">
                  <c:v>99.730999999999995</c:v>
                </c:pt>
                <c:pt idx="7268">
                  <c:v>99.733000000000004</c:v>
                </c:pt>
                <c:pt idx="7269">
                  <c:v>99.733999999999995</c:v>
                </c:pt>
                <c:pt idx="7270">
                  <c:v>99.735000000000014</c:v>
                </c:pt>
                <c:pt idx="7271">
                  <c:v>99.736000000000004</c:v>
                </c:pt>
                <c:pt idx="7272">
                  <c:v>99.738</c:v>
                </c:pt>
                <c:pt idx="7273">
                  <c:v>99.739000000000004</c:v>
                </c:pt>
                <c:pt idx="7274">
                  <c:v>99.740000000000023</c:v>
                </c:pt>
                <c:pt idx="7275">
                  <c:v>99.742000000000004</c:v>
                </c:pt>
                <c:pt idx="7276">
                  <c:v>99.742999999999995</c:v>
                </c:pt>
                <c:pt idx="7277">
                  <c:v>99.744000000000213</c:v>
                </c:pt>
                <c:pt idx="7278">
                  <c:v>99.745000000000005</c:v>
                </c:pt>
                <c:pt idx="7279">
                  <c:v>99.747000000000213</c:v>
                </c:pt>
                <c:pt idx="7280">
                  <c:v>99.748000000000005</c:v>
                </c:pt>
                <c:pt idx="7281">
                  <c:v>99.748999999999995</c:v>
                </c:pt>
                <c:pt idx="7282">
                  <c:v>99.75</c:v>
                </c:pt>
                <c:pt idx="7283">
                  <c:v>99.751999999999995</c:v>
                </c:pt>
                <c:pt idx="7284">
                  <c:v>99.753</c:v>
                </c:pt>
                <c:pt idx="7285">
                  <c:v>99.754000000000005</c:v>
                </c:pt>
                <c:pt idx="7286">
                  <c:v>99.754999999999995</c:v>
                </c:pt>
                <c:pt idx="7287">
                  <c:v>99.757000000000005</c:v>
                </c:pt>
                <c:pt idx="7288">
                  <c:v>99.757999999999996</c:v>
                </c:pt>
                <c:pt idx="7289">
                  <c:v>99.759</c:v>
                </c:pt>
                <c:pt idx="7290">
                  <c:v>99.760999999999996</c:v>
                </c:pt>
                <c:pt idx="7291">
                  <c:v>99.762</c:v>
                </c:pt>
                <c:pt idx="7292">
                  <c:v>99.763000000000005</c:v>
                </c:pt>
                <c:pt idx="7293">
                  <c:v>99.763999999999996</c:v>
                </c:pt>
                <c:pt idx="7294">
                  <c:v>99.766000000000005</c:v>
                </c:pt>
                <c:pt idx="7295">
                  <c:v>99.766999999999996</c:v>
                </c:pt>
                <c:pt idx="7296">
                  <c:v>99.768000000000001</c:v>
                </c:pt>
                <c:pt idx="7297">
                  <c:v>99.769000000000005</c:v>
                </c:pt>
                <c:pt idx="7298">
                  <c:v>99.771000000000001</c:v>
                </c:pt>
                <c:pt idx="7299">
                  <c:v>99.771999999999991</c:v>
                </c:pt>
                <c:pt idx="7300">
                  <c:v>99.772999999999982</c:v>
                </c:pt>
                <c:pt idx="7301">
                  <c:v>99.774000000000001</c:v>
                </c:pt>
                <c:pt idx="7302">
                  <c:v>99.775999999999982</c:v>
                </c:pt>
                <c:pt idx="7303">
                  <c:v>99.777000000000001</c:v>
                </c:pt>
                <c:pt idx="7304">
                  <c:v>99.777999999999992</c:v>
                </c:pt>
                <c:pt idx="7305">
                  <c:v>99.78</c:v>
                </c:pt>
                <c:pt idx="7306">
                  <c:v>99.781000000000006</c:v>
                </c:pt>
                <c:pt idx="7307">
                  <c:v>99.781999999999996</c:v>
                </c:pt>
                <c:pt idx="7308">
                  <c:v>99.783000000000001</c:v>
                </c:pt>
                <c:pt idx="7309">
                  <c:v>99.784999999999997</c:v>
                </c:pt>
                <c:pt idx="7310">
                  <c:v>99.786000000000001</c:v>
                </c:pt>
                <c:pt idx="7311">
                  <c:v>99.787000000000006</c:v>
                </c:pt>
                <c:pt idx="7312">
                  <c:v>99.787999999999997</c:v>
                </c:pt>
                <c:pt idx="7313">
                  <c:v>99.79</c:v>
                </c:pt>
                <c:pt idx="7314">
                  <c:v>99.790999999999997</c:v>
                </c:pt>
                <c:pt idx="7315">
                  <c:v>99.792000000000002</c:v>
                </c:pt>
                <c:pt idx="7316">
                  <c:v>99.793000000000006</c:v>
                </c:pt>
                <c:pt idx="7317">
                  <c:v>99.795000000000002</c:v>
                </c:pt>
                <c:pt idx="7318">
                  <c:v>99.796000000000006</c:v>
                </c:pt>
                <c:pt idx="7319">
                  <c:v>99.796999999999997</c:v>
                </c:pt>
                <c:pt idx="7320">
                  <c:v>99.799000000000007</c:v>
                </c:pt>
                <c:pt idx="7321">
                  <c:v>99.8</c:v>
                </c:pt>
                <c:pt idx="7322">
                  <c:v>99.801000000000002</c:v>
                </c:pt>
                <c:pt idx="7323">
                  <c:v>99.801999999999992</c:v>
                </c:pt>
                <c:pt idx="7324">
                  <c:v>99.804000000000002</c:v>
                </c:pt>
                <c:pt idx="7325">
                  <c:v>99.804999999999993</c:v>
                </c:pt>
                <c:pt idx="7326">
                  <c:v>99.805999999999983</c:v>
                </c:pt>
                <c:pt idx="7327">
                  <c:v>99.807000000000002</c:v>
                </c:pt>
                <c:pt idx="7328">
                  <c:v>99.808999999999983</c:v>
                </c:pt>
                <c:pt idx="7329">
                  <c:v>99.81</c:v>
                </c:pt>
                <c:pt idx="7330">
                  <c:v>99.811000000000007</c:v>
                </c:pt>
                <c:pt idx="7331">
                  <c:v>99.813000000000002</c:v>
                </c:pt>
                <c:pt idx="7332">
                  <c:v>99.813999999999993</c:v>
                </c:pt>
                <c:pt idx="7333">
                  <c:v>99.815000000000012</c:v>
                </c:pt>
                <c:pt idx="7334">
                  <c:v>99.816000000000003</c:v>
                </c:pt>
                <c:pt idx="7335">
                  <c:v>99.818000000000012</c:v>
                </c:pt>
                <c:pt idx="7336">
                  <c:v>99.819000000000003</c:v>
                </c:pt>
                <c:pt idx="7337">
                  <c:v>99.82</c:v>
                </c:pt>
                <c:pt idx="7338">
                  <c:v>99.820999999999998</c:v>
                </c:pt>
                <c:pt idx="7339">
                  <c:v>99.822999999999979</c:v>
                </c:pt>
                <c:pt idx="7340">
                  <c:v>99.823999999999998</c:v>
                </c:pt>
                <c:pt idx="7341">
                  <c:v>99.824999999999989</c:v>
                </c:pt>
                <c:pt idx="7342">
                  <c:v>99.825999999999979</c:v>
                </c:pt>
                <c:pt idx="7343">
                  <c:v>99.827999999999989</c:v>
                </c:pt>
                <c:pt idx="7344">
                  <c:v>99.828999999999979</c:v>
                </c:pt>
                <c:pt idx="7345">
                  <c:v>99.83</c:v>
                </c:pt>
                <c:pt idx="7346">
                  <c:v>99.831999999999994</c:v>
                </c:pt>
                <c:pt idx="7347">
                  <c:v>99.832999999999998</c:v>
                </c:pt>
                <c:pt idx="7348">
                  <c:v>99.834000000000003</c:v>
                </c:pt>
                <c:pt idx="7349">
                  <c:v>99.834999999999994</c:v>
                </c:pt>
                <c:pt idx="7350">
                  <c:v>99.837000000000003</c:v>
                </c:pt>
                <c:pt idx="7351">
                  <c:v>99.837999999999994</c:v>
                </c:pt>
                <c:pt idx="7352">
                  <c:v>99.838999999999999</c:v>
                </c:pt>
                <c:pt idx="7353">
                  <c:v>99.84</c:v>
                </c:pt>
                <c:pt idx="7354">
                  <c:v>99.842000000000013</c:v>
                </c:pt>
                <c:pt idx="7355">
                  <c:v>99.843000000000004</c:v>
                </c:pt>
                <c:pt idx="7356">
                  <c:v>99.843999999999994</c:v>
                </c:pt>
                <c:pt idx="7357">
                  <c:v>99.845000000000013</c:v>
                </c:pt>
                <c:pt idx="7358">
                  <c:v>99.846999999999994</c:v>
                </c:pt>
                <c:pt idx="7359">
                  <c:v>99.848000000000013</c:v>
                </c:pt>
                <c:pt idx="7360">
                  <c:v>99.849000000000004</c:v>
                </c:pt>
                <c:pt idx="7361">
                  <c:v>99.850999999999999</c:v>
                </c:pt>
                <c:pt idx="7362">
                  <c:v>99.85199999999999</c:v>
                </c:pt>
                <c:pt idx="7363">
                  <c:v>99.85299999999998</c:v>
                </c:pt>
                <c:pt idx="7364">
                  <c:v>99.853999999999999</c:v>
                </c:pt>
                <c:pt idx="7365">
                  <c:v>99.85599999999998</c:v>
                </c:pt>
                <c:pt idx="7366">
                  <c:v>99.856999999999999</c:v>
                </c:pt>
                <c:pt idx="7367">
                  <c:v>99.85799999999999</c:v>
                </c:pt>
                <c:pt idx="7368">
                  <c:v>99.85899999999998</c:v>
                </c:pt>
                <c:pt idx="7369">
                  <c:v>99.861000000000004</c:v>
                </c:pt>
                <c:pt idx="7370">
                  <c:v>99.861999999999995</c:v>
                </c:pt>
                <c:pt idx="7371">
                  <c:v>99.863</c:v>
                </c:pt>
                <c:pt idx="7372">
                  <c:v>99.864000000000004</c:v>
                </c:pt>
                <c:pt idx="7373">
                  <c:v>99.866</c:v>
                </c:pt>
                <c:pt idx="7374">
                  <c:v>99.867000000000004</c:v>
                </c:pt>
                <c:pt idx="7375">
                  <c:v>99.867999999999995</c:v>
                </c:pt>
                <c:pt idx="7376">
                  <c:v>99.86999999999999</c:v>
                </c:pt>
                <c:pt idx="7377">
                  <c:v>99.870999999999981</c:v>
                </c:pt>
                <c:pt idx="7378">
                  <c:v>99.871999999999986</c:v>
                </c:pt>
                <c:pt idx="7379">
                  <c:v>99.872999999999948</c:v>
                </c:pt>
                <c:pt idx="7380">
                  <c:v>99.874999999999986</c:v>
                </c:pt>
                <c:pt idx="7381">
                  <c:v>99.875999999999948</c:v>
                </c:pt>
                <c:pt idx="7382">
                  <c:v>99.876999999999981</c:v>
                </c:pt>
                <c:pt idx="7383">
                  <c:v>99.877999999999986</c:v>
                </c:pt>
                <c:pt idx="7384">
                  <c:v>99.88</c:v>
                </c:pt>
                <c:pt idx="7385">
                  <c:v>99.881</c:v>
                </c:pt>
                <c:pt idx="7386">
                  <c:v>99.881999999999991</c:v>
                </c:pt>
                <c:pt idx="7387">
                  <c:v>99.882999999999981</c:v>
                </c:pt>
                <c:pt idx="7388">
                  <c:v>99.884999999999991</c:v>
                </c:pt>
                <c:pt idx="7389">
                  <c:v>99.885999999999981</c:v>
                </c:pt>
                <c:pt idx="7390">
                  <c:v>99.887</c:v>
                </c:pt>
                <c:pt idx="7391">
                  <c:v>99.888999999999982</c:v>
                </c:pt>
                <c:pt idx="7392">
                  <c:v>99.89</c:v>
                </c:pt>
                <c:pt idx="7393">
                  <c:v>99.891000000000005</c:v>
                </c:pt>
                <c:pt idx="7394">
                  <c:v>99.891999999999996</c:v>
                </c:pt>
                <c:pt idx="7395">
                  <c:v>99.894000000000005</c:v>
                </c:pt>
                <c:pt idx="7396">
                  <c:v>99.894999999999996</c:v>
                </c:pt>
                <c:pt idx="7397">
                  <c:v>99.896000000000001</c:v>
                </c:pt>
                <c:pt idx="7398">
                  <c:v>99.897000000000006</c:v>
                </c:pt>
                <c:pt idx="7399">
                  <c:v>99.899000000000001</c:v>
                </c:pt>
                <c:pt idx="7400">
                  <c:v>99.9</c:v>
                </c:pt>
                <c:pt idx="7401">
                  <c:v>99.900999999999996</c:v>
                </c:pt>
                <c:pt idx="7402">
                  <c:v>99.902000000000001</c:v>
                </c:pt>
                <c:pt idx="7403">
                  <c:v>99.903999999999996</c:v>
                </c:pt>
                <c:pt idx="7404">
                  <c:v>99.905000000000001</c:v>
                </c:pt>
                <c:pt idx="7405">
                  <c:v>99.906000000000006</c:v>
                </c:pt>
                <c:pt idx="7406">
                  <c:v>99.908000000000001</c:v>
                </c:pt>
                <c:pt idx="7407">
                  <c:v>99.909000000000006</c:v>
                </c:pt>
                <c:pt idx="7408">
                  <c:v>99.910000000000025</c:v>
                </c:pt>
                <c:pt idx="7409">
                  <c:v>99.911000000000243</c:v>
                </c:pt>
                <c:pt idx="7410">
                  <c:v>99.912999999999997</c:v>
                </c:pt>
                <c:pt idx="7411">
                  <c:v>99.914000000000243</c:v>
                </c:pt>
                <c:pt idx="7412">
                  <c:v>99.915000000000006</c:v>
                </c:pt>
                <c:pt idx="7413">
                  <c:v>99.915999999999997</c:v>
                </c:pt>
                <c:pt idx="7414">
                  <c:v>99.918000000000006</c:v>
                </c:pt>
                <c:pt idx="7415">
                  <c:v>99.918999999999997</c:v>
                </c:pt>
                <c:pt idx="7416">
                  <c:v>99.92</c:v>
                </c:pt>
                <c:pt idx="7417">
                  <c:v>99.921000000000006</c:v>
                </c:pt>
                <c:pt idx="7418">
                  <c:v>99.923000000000002</c:v>
                </c:pt>
                <c:pt idx="7419">
                  <c:v>99.924000000000007</c:v>
                </c:pt>
                <c:pt idx="7420">
                  <c:v>99.924999999999997</c:v>
                </c:pt>
                <c:pt idx="7421">
                  <c:v>99.927000000000007</c:v>
                </c:pt>
                <c:pt idx="7422">
                  <c:v>99.927999999999997</c:v>
                </c:pt>
                <c:pt idx="7423">
                  <c:v>99.929000000000002</c:v>
                </c:pt>
                <c:pt idx="7424">
                  <c:v>99.93</c:v>
                </c:pt>
                <c:pt idx="7425">
                  <c:v>99.932000000000002</c:v>
                </c:pt>
                <c:pt idx="7426">
                  <c:v>99.933000000000007</c:v>
                </c:pt>
                <c:pt idx="7427">
                  <c:v>99.933999999999997</c:v>
                </c:pt>
                <c:pt idx="7428">
                  <c:v>99.935000000000002</c:v>
                </c:pt>
                <c:pt idx="7429">
                  <c:v>99.937000000000026</c:v>
                </c:pt>
                <c:pt idx="7430">
                  <c:v>99.938000000000002</c:v>
                </c:pt>
                <c:pt idx="7431">
                  <c:v>99.938999999999993</c:v>
                </c:pt>
                <c:pt idx="7432">
                  <c:v>99.940000000000026</c:v>
                </c:pt>
                <c:pt idx="7433">
                  <c:v>99.942000000000007</c:v>
                </c:pt>
                <c:pt idx="7434">
                  <c:v>99.943000000000026</c:v>
                </c:pt>
                <c:pt idx="7435">
                  <c:v>99.944000000000258</c:v>
                </c:pt>
                <c:pt idx="7436">
                  <c:v>99.946000000000026</c:v>
                </c:pt>
                <c:pt idx="7437">
                  <c:v>99.947000000000244</c:v>
                </c:pt>
                <c:pt idx="7438">
                  <c:v>99.948000000000022</c:v>
                </c:pt>
                <c:pt idx="7439">
                  <c:v>99.949000000000026</c:v>
                </c:pt>
                <c:pt idx="7440">
                  <c:v>99.950999999999993</c:v>
                </c:pt>
                <c:pt idx="7441">
                  <c:v>99.952000000000012</c:v>
                </c:pt>
                <c:pt idx="7442">
                  <c:v>99.953000000000003</c:v>
                </c:pt>
                <c:pt idx="7443">
                  <c:v>99.953999999999994</c:v>
                </c:pt>
                <c:pt idx="7444">
                  <c:v>99.956000000000003</c:v>
                </c:pt>
                <c:pt idx="7445">
                  <c:v>99.956999999999994</c:v>
                </c:pt>
                <c:pt idx="7446">
                  <c:v>99.958000000000013</c:v>
                </c:pt>
                <c:pt idx="7447">
                  <c:v>99.959000000000003</c:v>
                </c:pt>
                <c:pt idx="7448">
                  <c:v>99.961000000000027</c:v>
                </c:pt>
                <c:pt idx="7449">
                  <c:v>99.962000000000003</c:v>
                </c:pt>
                <c:pt idx="7450">
                  <c:v>99.962999999999994</c:v>
                </c:pt>
                <c:pt idx="7451">
                  <c:v>99.965000000000003</c:v>
                </c:pt>
                <c:pt idx="7452">
                  <c:v>99.965999999999994</c:v>
                </c:pt>
                <c:pt idx="7453">
                  <c:v>99.967000000000027</c:v>
                </c:pt>
                <c:pt idx="7454">
                  <c:v>99.968000000000004</c:v>
                </c:pt>
                <c:pt idx="7455">
                  <c:v>99.97</c:v>
                </c:pt>
                <c:pt idx="7456">
                  <c:v>99.971000000000004</c:v>
                </c:pt>
                <c:pt idx="7457">
                  <c:v>99.971999999999994</c:v>
                </c:pt>
                <c:pt idx="7458">
                  <c:v>99.972999999999999</c:v>
                </c:pt>
                <c:pt idx="7459">
                  <c:v>99.974999999999994</c:v>
                </c:pt>
                <c:pt idx="7460">
                  <c:v>99.975999999999999</c:v>
                </c:pt>
                <c:pt idx="7461">
                  <c:v>99.977000000000004</c:v>
                </c:pt>
                <c:pt idx="7462">
                  <c:v>99.977999999999994</c:v>
                </c:pt>
                <c:pt idx="7463">
                  <c:v>99.98</c:v>
                </c:pt>
                <c:pt idx="7464">
                  <c:v>99.980999999999995</c:v>
                </c:pt>
                <c:pt idx="7465">
                  <c:v>99.982000000000014</c:v>
                </c:pt>
                <c:pt idx="7466">
                  <c:v>99.983999999999995</c:v>
                </c:pt>
                <c:pt idx="7467">
                  <c:v>99.985000000000014</c:v>
                </c:pt>
                <c:pt idx="7468">
                  <c:v>99.986000000000004</c:v>
                </c:pt>
                <c:pt idx="7469">
                  <c:v>99.986999999999995</c:v>
                </c:pt>
                <c:pt idx="7470">
                  <c:v>99.989000000000004</c:v>
                </c:pt>
                <c:pt idx="7471">
                  <c:v>99.990000000000023</c:v>
                </c:pt>
                <c:pt idx="7472">
                  <c:v>99.991000000000213</c:v>
                </c:pt>
                <c:pt idx="7473">
                  <c:v>99.992000000000004</c:v>
                </c:pt>
                <c:pt idx="7474">
                  <c:v>99.994000000000213</c:v>
                </c:pt>
                <c:pt idx="7475">
                  <c:v>99.995000000000005</c:v>
                </c:pt>
                <c:pt idx="7476">
                  <c:v>99.995999999999995</c:v>
                </c:pt>
                <c:pt idx="7477">
                  <c:v>99.997000000000213</c:v>
                </c:pt>
                <c:pt idx="7478">
                  <c:v>99.998999999999995</c:v>
                </c:pt>
                <c:pt idx="7479">
                  <c:v>100</c:v>
                </c:pt>
              </c:numCache>
            </c:numRef>
          </c:xVal>
          <c:yVal>
            <c:numRef>
              <c:f>'[2]All apprentices'!$D$71460:$D$78939</c:f>
              <c:numCache>
                <c:formatCode>General</c:formatCode>
                <c:ptCount val="7480"/>
                <c:pt idx="0">
                  <c:v>50.486000000000004</c:v>
                </c:pt>
                <c:pt idx="1">
                  <c:v>50.488</c:v>
                </c:pt>
                <c:pt idx="2">
                  <c:v>50.49</c:v>
                </c:pt>
                <c:pt idx="3">
                  <c:v>50.492000000000012</c:v>
                </c:pt>
                <c:pt idx="4">
                  <c:v>50.494</c:v>
                </c:pt>
                <c:pt idx="5">
                  <c:v>50.496000000000002</c:v>
                </c:pt>
                <c:pt idx="6">
                  <c:v>50.498000000000012</c:v>
                </c:pt>
                <c:pt idx="7">
                  <c:v>50.5</c:v>
                </c:pt>
                <c:pt idx="8">
                  <c:v>50.502000000000002</c:v>
                </c:pt>
                <c:pt idx="9">
                  <c:v>50.504000000000005</c:v>
                </c:pt>
                <c:pt idx="10">
                  <c:v>50.506</c:v>
                </c:pt>
                <c:pt idx="11">
                  <c:v>50.508000000000003</c:v>
                </c:pt>
                <c:pt idx="12">
                  <c:v>50.51</c:v>
                </c:pt>
                <c:pt idx="13">
                  <c:v>50.512</c:v>
                </c:pt>
                <c:pt idx="14">
                  <c:v>50.513999999999996</c:v>
                </c:pt>
                <c:pt idx="15">
                  <c:v>50.516000000000005</c:v>
                </c:pt>
                <c:pt idx="16">
                  <c:v>50.518000000000001</c:v>
                </c:pt>
                <c:pt idx="17">
                  <c:v>50.52</c:v>
                </c:pt>
                <c:pt idx="18">
                  <c:v>50.523000000000003</c:v>
                </c:pt>
                <c:pt idx="19">
                  <c:v>50.525000000000013</c:v>
                </c:pt>
                <c:pt idx="20">
                  <c:v>50.527000000000001</c:v>
                </c:pt>
                <c:pt idx="21">
                  <c:v>50.529000000000003</c:v>
                </c:pt>
                <c:pt idx="22">
                  <c:v>50.531000000000006</c:v>
                </c:pt>
                <c:pt idx="23">
                  <c:v>50.533000000000001</c:v>
                </c:pt>
                <c:pt idx="24">
                  <c:v>50.535000000000011</c:v>
                </c:pt>
                <c:pt idx="25">
                  <c:v>50.537000000000006</c:v>
                </c:pt>
                <c:pt idx="26">
                  <c:v>50.539000000000001</c:v>
                </c:pt>
                <c:pt idx="27">
                  <c:v>50.541000000000004</c:v>
                </c:pt>
                <c:pt idx="28">
                  <c:v>50.543000000000006</c:v>
                </c:pt>
                <c:pt idx="29">
                  <c:v>50.545000000000002</c:v>
                </c:pt>
                <c:pt idx="30">
                  <c:v>50.547000000000004</c:v>
                </c:pt>
                <c:pt idx="31">
                  <c:v>50.549000000000007</c:v>
                </c:pt>
                <c:pt idx="32">
                  <c:v>50.550999999999995</c:v>
                </c:pt>
                <c:pt idx="33">
                  <c:v>50.553000000000004</c:v>
                </c:pt>
                <c:pt idx="34">
                  <c:v>50.555</c:v>
                </c:pt>
                <c:pt idx="35">
                  <c:v>50.556999999999995</c:v>
                </c:pt>
                <c:pt idx="36">
                  <c:v>50.559000000000005</c:v>
                </c:pt>
                <c:pt idx="37">
                  <c:v>50.561</c:v>
                </c:pt>
                <c:pt idx="38">
                  <c:v>50.563000000000002</c:v>
                </c:pt>
                <c:pt idx="39">
                  <c:v>50.565000000000012</c:v>
                </c:pt>
                <c:pt idx="40">
                  <c:v>50.567</c:v>
                </c:pt>
                <c:pt idx="41">
                  <c:v>50.569000000000003</c:v>
                </c:pt>
                <c:pt idx="42">
                  <c:v>50.571000000000005</c:v>
                </c:pt>
                <c:pt idx="43">
                  <c:v>50.573</c:v>
                </c:pt>
                <c:pt idx="44">
                  <c:v>50.575000000000003</c:v>
                </c:pt>
                <c:pt idx="45">
                  <c:v>50.578000000000003</c:v>
                </c:pt>
                <c:pt idx="46">
                  <c:v>50.58</c:v>
                </c:pt>
                <c:pt idx="47">
                  <c:v>50.582000000000001</c:v>
                </c:pt>
                <c:pt idx="48">
                  <c:v>50.583999999999996</c:v>
                </c:pt>
                <c:pt idx="49">
                  <c:v>50.586000000000006</c:v>
                </c:pt>
                <c:pt idx="50">
                  <c:v>50.588000000000001</c:v>
                </c:pt>
                <c:pt idx="51">
                  <c:v>50.59</c:v>
                </c:pt>
                <c:pt idx="52">
                  <c:v>50.592000000000013</c:v>
                </c:pt>
                <c:pt idx="53">
                  <c:v>50.594000000000001</c:v>
                </c:pt>
                <c:pt idx="54">
                  <c:v>50.596000000000011</c:v>
                </c:pt>
                <c:pt idx="55">
                  <c:v>50.598000000000013</c:v>
                </c:pt>
                <c:pt idx="56">
                  <c:v>50.6</c:v>
                </c:pt>
                <c:pt idx="57">
                  <c:v>50.602000000000011</c:v>
                </c:pt>
                <c:pt idx="58">
                  <c:v>50.604000000000006</c:v>
                </c:pt>
                <c:pt idx="59">
                  <c:v>50.606000000000002</c:v>
                </c:pt>
                <c:pt idx="60">
                  <c:v>50.608000000000011</c:v>
                </c:pt>
                <c:pt idx="61">
                  <c:v>50.61</c:v>
                </c:pt>
                <c:pt idx="62">
                  <c:v>50.612000000000002</c:v>
                </c:pt>
                <c:pt idx="63">
                  <c:v>50.614000000000004</c:v>
                </c:pt>
                <c:pt idx="64">
                  <c:v>50.616</c:v>
                </c:pt>
                <c:pt idx="65">
                  <c:v>50.618000000000002</c:v>
                </c:pt>
                <c:pt idx="66">
                  <c:v>50.620000000000012</c:v>
                </c:pt>
                <c:pt idx="67">
                  <c:v>50.622000000000106</c:v>
                </c:pt>
                <c:pt idx="68">
                  <c:v>50.624000000000002</c:v>
                </c:pt>
                <c:pt idx="69">
                  <c:v>50.626000000000012</c:v>
                </c:pt>
                <c:pt idx="70">
                  <c:v>50.628000000000107</c:v>
                </c:pt>
                <c:pt idx="71">
                  <c:v>50.631</c:v>
                </c:pt>
                <c:pt idx="72">
                  <c:v>50.633000000000003</c:v>
                </c:pt>
                <c:pt idx="73">
                  <c:v>50.635000000000012</c:v>
                </c:pt>
                <c:pt idx="74">
                  <c:v>50.637</c:v>
                </c:pt>
                <c:pt idx="75">
                  <c:v>50.639000000000003</c:v>
                </c:pt>
                <c:pt idx="76">
                  <c:v>50.641000000000005</c:v>
                </c:pt>
                <c:pt idx="77">
                  <c:v>50.643000000000001</c:v>
                </c:pt>
                <c:pt idx="78">
                  <c:v>50.645000000000003</c:v>
                </c:pt>
                <c:pt idx="79">
                  <c:v>50.647000000000006</c:v>
                </c:pt>
                <c:pt idx="80">
                  <c:v>50.649000000000001</c:v>
                </c:pt>
                <c:pt idx="81">
                  <c:v>50.650999999999996</c:v>
                </c:pt>
                <c:pt idx="82">
                  <c:v>50.653000000000006</c:v>
                </c:pt>
                <c:pt idx="83">
                  <c:v>50.655000000000001</c:v>
                </c:pt>
                <c:pt idx="84">
                  <c:v>50.657000000000004</c:v>
                </c:pt>
                <c:pt idx="85">
                  <c:v>50.659000000000006</c:v>
                </c:pt>
                <c:pt idx="86">
                  <c:v>50.661000000000001</c:v>
                </c:pt>
                <c:pt idx="87">
                  <c:v>50.663000000000011</c:v>
                </c:pt>
                <c:pt idx="88">
                  <c:v>50.665000000000013</c:v>
                </c:pt>
                <c:pt idx="89">
                  <c:v>50.667000000000002</c:v>
                </c:pt>
                <c:pt idx="90">
                  <c:v>50.669000000000011</c:v>
                </c:pt>
                <c:pt idx="91">
                  <c:v>50.671000000000006</c:v>
                </c:pt>
                <c:pt idx="92">
                  <c:v>50.673000000000002</c:v>
                </c:pt>
                <c:pt idx="93">
                  <c:v>50.675000000000011</c:v>
                </c:pt>
                <c:pt idx="94">
                  <c:v>50.677</c:v>
                </c:pt>
                <c:pt idx="95">
                  <c:v>50.679000000000002</c:v>
                </c:pt>
                <c:pt idx="96">
                  <c:v>50.681000000000004</c:v>
                </c:pt>
                <c:pt idx="97">
                  <c:v>50.684000000000005</c:v>
                </c:pt>
                <c:pt idx="98">
                  <c:v>50.686</c:v>
                </c:pt>
                <c:pt idx="99">
                  <c:v>50.688000000000002</c:v>
                </c:pt>
                <c:pt idx="100">
                  <c:v>50.690000000000012</c:v>
                </c:pt>
                <c:pt idx="101">
                  <c:v>50.692000000000107</c:v>
                </c:pt>
                <c:pt idx="102">
                  <c:v>50.694000000000003</c:v>
                </c:pt>
                <c:pt idx="103">
                  <c:v>50.696000000000012</c:v>
                </c:pt>
                <c:pt idx="104">
                  <c:v>50.698000000000107</c:v>
                </c:pt>
                <c:pt idx="105">
                  <c:v>50.7</c:v>
                </c:pt>
                <c:pt idx="106">
                  <c:v>50.702000000000012</c:v>
                </c:pt>
                <c:pt idx="107">
                  <c:v>50.704000000000001</c:v>
                </c:pt>
                <c:pt idx="108">
                  <c:v>50.706000000000003</c:v>
                </c:pt>
                <c:pt idx="109">
                  <c:v>50.708000000000013</c:v>
                </c:pt>
                <c:pt idx="110">
                  <c:v>50.71</c:v>
                </c:pt>
                <c:pt idx="111">
                  <c:v>50.712000000000003</c:v>
                </c:pt>
                <c:pt idx="112">
                  <c:v>50.714000000000006</c:v>
                </c:pt>
                <c:pt idx="113">
                  <c:v>50.716000000000001</c:v>
                </c:pt>
                <c:pt idx="114">
                  <c:v>50.718000000000011</c:v>
                </c:pt>
                <c:pt idx="115">
                  <c:v>50.720000000000013</c:v>
                </c:pt>
                <c:pt idx="116">
                  <c:v>50.722000000000122</c:v>
                </c:pt>
                <c:pt idx="117">
                  <c:v>50.724000000000011</c:v>
                </c:pt>
                <c:pt idx="118">
                  <c:v>50.726000000000013</c:v>
                </c:pt>
                <c:pt idx="119">
                  <c:v>50.728000000000122</c:v>
                </c:pt>
                <c:pt idx="120">
                  <c:v>50.730000000000011</c:v>
                </c:pt>
                <c:pt idx="121">
                  <c:v>50.732000000000063</c:v>
                </c:pt>
                <c:pt idx="122">
                  <c:v>50.734000000000002</c:v>
                </c:pt>
                <c:pt idx="123">
                  <c:v>50.737000000000002</c:v>
                </c:pt>
                <c:pt idx="124">
                  <c:v>50.739000000000011</c:v>
                </c:pt>
                <c:pt idx="125">
                  <c:v>50.741</c:v>
                </c:pt>
                <c:pt idx="126">
                  <c:v>50.743000000000002</c:v>
                </c:pt>
                <c:pt idx="127">
                  <c:v>50.745000000000012</c:v>
                </c:pt>
                <c:pt idx="128">
                  <c:v>50.747</c:v>
                </c:pt>
                <c:pt idx="129">
                  <c:v>50.749000000000002</c:v>
                </c:pt>
                <c:pt idx="130">
                  <c:v>50.751000000000005</c:v>
                </c:pt>
                <c:pt idx="131">
                  <c:v>50.753</c:v>
                </c:pt>
                <c:pt idx="132">
                  <c:v>50.755000000000003</c:v>
                </c:pt>
                <c:pt idx="133">
                  <c:v>50.757000000000005</c:v>
                </c:pt>
                <c:pt idx="134">
                  <c:v>50.759</c:v>
                </c:pt>
                <c:pt idx="135">
                  <c:v>50.761000000000003</c:v>
                </c:pt>
                <c:pt idx="136">
                  <c:v>50.763000000000012</c:v>
                </c:pt>
                <c:pt idx="137">
                  <c:v>50.765000000000107</c:v>
                </c:pt>
                <c:pt idx="138">
                  <c:v>50.767000000000003</c:v>
                </c:pt>
                <c:pt idx="139">
                  <c:v>50.769000000000013</c:v>
                </c:pt>
                <c:pt idx="140">
                  <c:v>50.771000000000001</c:v>
                </c:pt>
                <c:pt idx="141">
                  <c:v>50.773000000000003</c:v>
                </c:pt>
                <c:pt idx="142">
                  <c:v>50.775000000000013</c:v>
                </c:pt>
                <c:pt idx="143">
                  <c:v>50.777000000000001</c:v>
                </c:pt>
                <c:pt idx="144">
                  <c:v>50.779000000000003</c:v>
                </c:pt>
                <c:pt idx="145">
                  <c:v>50.781000000000006</c:v>
                </c:pt>
                <c:pt idx="146">
                  <c:v>50.783000000000001</c:v>
                </c:pt>
                <c:pt idx="147">
                  <c:v>50.785000000000011</c:v>
                </c:pt>
                <c:pt idx="148">
                  <c:v>50.787000000000006</c:v>
                </c:pt>
                <c:pt idx="149">
                  <c:v>50.789000000000001</c:v>
                </c:pt>
                <c:pt idx="150">
                  <c:v>50.792000000000122</c:v>
                </c:pt>
                <c:pt idx="151">
                  <c:v>50.794000000000011</c:v>
                </c:pt>
                <c:pt idx="152">
                  <c:v>50.796000000000063</c:v>
                </c:pt>
                <c:pt idx="153">
                  <c:v>50.798000000000123</c:v>
                </c:pt>
                <c:pt idx="154">
                  <c:v>50.8</c:v>
                </c:pt>
                <c:pt idx="155">
                  <c:v>50.802</c:v>
                </c:pt>
                <c:pt idx="156">
                  <c:v>50.803999999999995</c:v>
                </c:pt>
                <c:pt idx="157">
                  <c:v>50.806000000000004</c:v>
                </c:pt>
                <c:pt idx="158">
                  <c:v>50.808</c:v>
                </c:pt>
                <c:pt idx="159">
                  <c:v>50.809999999999995</c:v>
                </c:pt>
                <c:pt idx="160">
                  <c:v>50.811999999999998</c:v>
                </c:pt>
                <c:pt idx="161">
                  <c:v>50.813999999999993</c:v>
                </c:pt>
                <c:pt idx="162">
                  <c:v>50.815999999999995</c:v>
                </c:pt>
                <c:pt idx="163">
                  <c:v>50.817999999999998</c:v>
                </c:pt>
                <c:pt idx="164">
                  <c:v>50.82</c:v>
                </c:pt>
                <c:pt idx="165">
                  <c:v>50.822000000000003</c:v>
                </c:pt>
                <c:pt idx="166">
                  <c:v>50.824000000000005</c:v>
                </c:pt>
                <c:pt idx="167">
                  <c:v>50.826000000000001</c:v>
                </c:pt>
                <c:pt idx="168">
                  <c:v>50.828000000000003</c:v>
                </c:pt>
                <c:pt idx="169">
                  <c:v>50.83</c:v>
                </c:pt>
                <c:pt idx="170">
                  <c:v>50.832000000000001</c:v>
                </c:pt>
                <c:pt idx="171">
                  <c:v>50.833999999999996</c:v>
                </c:pt>
                <c:pt idx="172">
                  <c:v>50.836000000000006</c:v>
                </c:pt>
                <c:pt idx="173">
                  <c:v>50.838000000000001</c:v>
                </c:pt>
                <c:pt idx="174">
                  <c:v>50.839999999999996</c:v>
                </c:pt>
                <c:pt idx="175">
                  <c:v>50.841999999999999</c:v>
                </c:pt>
                <c:pt idx="176">
                  <c:v>50.844999999999999</c:v>
                </c:pt>
                <c:pt idx="177">
                  <c:v>50.846999999999994</c:v>
                </c:pt>
                <c:pt idx="178">
                  <c:v>50.849000000000004</c:v>
                </c:pt>
                <c:pt idx="179">
                  <c:v>50.850999999999999</c:v>
                </c:pt>
                <c:pt idx="180">
                  <c:v>50.852999999999994</c:v>
                </c:pt>
                <c:pt idx="181">
                  <c:v>50.854999999999997</c:v>
                </c:pt>
                <c:pt idx="182">
                  <c:v>50.856999999999999</c:v>
                </c:pt>
                <c:pt idx="183">
                  <c:v>50.858999999999995</c:v>
                </c:pt>
                <c:pt idx="184">
                  <c:v>50.861000000000004</c:v>
                </c:pt>
                <c:pt idx="185">
                  <c:v>50.863</c:v>
                </c:pt>
                <c:pt idx="186">
                  <c:v>50.865000000000002</c:v>
                </c:pt>
                <c:pt idx="187">
                  <c:v>50.867000000000004</c:v>
                </c:pt>
                <c:pt idx="188">
                  <c:v>50.869</c:v>
                </c:pt>
                <c:pt idx="189">
                  <c:v>50.870999999999995</c:v>
                </c:pt>
                <c:pt idx="190">
                  <c:v>50.873000000000005</c:v>
                </c:pt>
                <c:pt idx="191">
                  <c:v>50.875</c:v>
                </c:pt>
                <c:pt idx="192">
                  <c:v>50.876999999999995</c:v>
                </c:pt>
                <c:pt idx="193">
                  <c:v>50.879000000000005</c:v>
                </c:pt>
                <c:pt idx="194">
                  <c:v>50.880999999999993</c:v>
                </c:pt>
                <c:pt idx="195">
                  <c:v>50.882999999999996</c:v>
                </c:pt>
                <c:pt idx="196">
                  <c:v>50.884999999999998</c:v>
                </c:pt>
                <c:pt idx="197">
                  <c:v>50.886999999999993</c:v>
                </c:pt>
                <c:pt idx="198">
                  <c:v>50.888999999999996</c:v>
                </c:pt>
                <c:pt idx="199">
                  <c:v>50.891000000000005</c:v>
                </c:pt>
                <c:pt idx="200">
                  <c:v>50.893000000000001</c:v>
                </c:pt>
                <c:pt idx="201">
                  <c:v>50.895000000000003</c:v>
                </c:pt>
                <c:pt idx="202">
                  <c:v>50.898000000000003</c:v>
                </c:pt>
                <c:pt idx="203">
                  <c:v>50.9</c:v>
                </c:pt>
                <c:pt idx="204">
                  <c:v>50.902000000000001</c:v>
                </c:pt>
                <c:pt idx="205">
                  <c:v>50.903999999999996</c:v>
                </c:pt>
                <c:pt idx="206">
                  <c:v>50.906000000000006</c:v>
                </c:pt>
                <c:pt idx="207">
                  <c:v>50.908000000000001</c:v>
                </c:pt>
                <c:pt idx="208">
                  <c:v>50.91</c:v>
                </c:pt>
                <c:pt idx="209">
                  <c:v>50.911999999999999</c:v>
                </c:pt>
                <c:pt idx="210">
                  <c:v>50.913999999999994</c:v>
                </c:pt>
                <c:pt idx="211">
                  <c:v>50.916000000000004</c:v>
                </c:pt>
                <c:pt idx="212">
                  <c:v>50.917999999999999</c:v>
                </c:pt>
                <c:pt idx="213">
                  <c:v>50.92</c:v>
                </c:pt>
                <c:pt idx="214">
                  <c:v>50.922000000000011</c:v>
                </c:pt>
                <c:pt idx="215">
                  <c:v>50.924000000000007</c:v>
                </c:pt>
                <c:pt idx="216">
                  <c:v>50.926000000000002</c:v>
                </c:pt>
                <c:pt idx="217">
                  <c:v>50.928000000000011</c:v>
                </c:pt>
                <c:pt idx="218">
                  <c:v>50.93</c:v>
                </c:pt>
                <c:pt idx="219">
                  <c:v>50.932000000000002</c:v>
                </c:pt>
                <c:pt idx="220">
                  <c:v>50.934000000000005</c:v>
                </c:pt>
                <c:pt idx="221">
                  <c:v>50.936</c:v>
                </c:pt>
                <c:pt idx="222">
                  <c:v>50.938000000000002</c:v>
                </c:pt>
                <c:pt idx="223">
                  <c:v>50.94</c:v>
                </c:pt>
                <c:pt idx="224">
                  <c:v>50.942</c:v>
                </c:pt>
                <c:pt idx="225">
                  <c:v>50.943999999999996</c:v>
                </c:pt>
                <c:pt idx="226">
                  <c:v>50.946000000000005</c:v>
                </c:pt>
                <c:pt idx="227">
                  <c:v>50.948</c:v>
                </c:pt>
                <c:pt idx="228">
                  <c:v>50.950999999999993</c:v>
                </c:pt>
                <c:pt idx="229">
                  <c:v>50.952999999999996</c:v>
                </c:pt>
                <c:pt idx="230">
                  <c:v>50.954999999999998</c:v>
                </c:pt>
                <c:pt idx="231">
                  <c:v>50.956999999999994</c:v>
                </c:pt>
                <c:pt idx="232">
                  <c:v>50.958999999999996</c:v>
                </c:pt>
                <c:pt idx="233">
                  <c:v>50.961000000000006</c:v>
                </c:pt>
                <c:pt idx="234">
                  <c:v>50.963000000000001</c:v>
                </c:pt>
                <c:pt idx="235">
                  <c:v>50.965000000000003</c:v>
                </c:pt>
                <c:pt idx="236">
                  <c:v>50.967000000000006</c:v>
                </c:pt>
                <c:pt idx="237">
                  <c:v>50.969000000000001</c:v>
                </c:pt>
                <c:pt idx="238">
                  <c:v>50.971000000000004</c:v>
                </c:pt>
                <c:pt idx="239">
                  <c:v>50.973000000000006</c:v>
                </c:pt>
                <c:pt idx="240">
                  <c:v>50.975000000000001</c:v>
                </c:pt>
                <c:pt idx="241">
                  <c:v>50.977000000000004</c:v>
                </c:pt>
                <c:pt idx="242">
                  <c:v>50.979000000000006</c:v>
                </c:pt>
                <c:pt idx="243">
                  <c:v>50.980999999999995</c:v>
                </c:pt>
                <c:pt idx="244">
                  <c:v>50.983000000000004</c:v>
                </c:pt>
                <c:pt idx="245">
                  <c:v>50.984999999999999</c:v>
                </c:pt>
                <c:pt idx="246">
                  <c:v>50.986999999999995</c:v>
                </c:pt>
                <c:pt idx="247">
                  <c:v>50.989000000000004</c:v>
                </c:pt>
                <c:pt idx="248">
                  <c:v>50.991</c:v>
                </c:pt>
                <c:pt idx="249">
                  <c:v>50.993000000000002</c:v>
                </c:pt>
                <c:pt idx="250">
                  <c:v>50.995000000000012</c:v>
                </c:pt>
                <c:pt idx="251">
                  <c:v>50.997</c:v>
                </c:pt>
                <c:pt idx="252">
                  <c:v>50.999000000000002</c:v>
                </c:pt>
                <c:pt idx="253">
                  <c:v>51.001000000000005</c:v>
                </c:pt>
                <c:pt idx="254">
                  <c:v>51.003</c:v>
                </c:pt>
                <c:pt idx="255">
                  <c:v>51.006</c:v>
                </c:pt>
                <c:pt idx="256">
                  <c:v>51.008000000000003</c:v>
                </c:pt>
                <c:pt idx="257">
                  <c:v>51.01</c:v>
                </c:pt>
                <c:pt idx="258">
                  <c:v>51.012</c:v>
                </c:pt>
                <c:pt idx="259">
                  <c:v>51.013999999999996</c:v>
                </c:pt>
                <c:pt idx="260">
                  <c:v>51.016000000000005</c:v>
                </c:pt>
                <c:pt idx="261">
                  <c:v>51.018000000000001</c:v>
                </c:pt>
                <c:pt idx="262">
                  <c:v>51.02</c:v>
                </c:pt>
                <c:pt idx="263">
                  <c:v>51.022000000000013</c:v>
                </c:pt>
                <c:pt idx="264">
                  <c:v>51.024000000000001</c:v>
                </c:pt>
                <c:pt idx="265">
                  <c:v>51.026000000000003</c:v>
                </c:pt>
                <c:pt idx="266">
                  <c:v>51.028000000000013</c:v>
                </c:pt>
                <c:pt idx="267">
                  <c:v>51.03</c:v>
                </c:pt>
                <c:pt idx="268">
                  <c:v>51.032000000000011</c:v>
                </c:pt>
                <c:pt idx="269">
                  <c:v>51.034000000000006</c:v>
                </c:pt>
                <c:pt idx="270">
                  <c:v>51.036000000000001</c:v>
                </c:pt>
                <c:pt idx="271">
                  <c:v>51.038000000000011</c:v>
                </c:pt>
                <c:pt idx="272">
                  <c:v>51.04</c:v>
                </c:pt>
                <c:pt idx="273">
                  <c:v>51.042000000000002</c:v>
                </c:pt>
                <c:pt idx="274">
                  <c:v>51.044000000000004</c:v>
                </c:pt>
                <c:pt idx="275">
                  <c:v>51.046000000000006</c:v>
                </c:pt>
                <c:pt idx="276">
                  <c:v>51.048000000000002</c:v>
                </c:pt>
                <c:pt idx="277">
                  <c:v>51.05</c:v>
                </c:pt>
                <c:pt idx="278">
                  <c:v>51.052</c:v>
                </c:pt>
                <c:pt idx="279">
                  <c:v>51.053999999999995</c:v>
                </c:pt>
                <c:pt idx="280">
                  <c:v>51.056000000000004</c:v>
                </c:pt>
                <c:pt idx="281">
                  <c:v>51.059000000000005</c:v>
                </c:pt>
                <c:pt idx="282">
                  <c:v>51.061</c:v>
                </c:pt>
                <c:pt idx="283">
                  <c:v>51.063000000000002</c:v>
                </c:pt>
                <c:pt idx="284">
                  <c:v>51.065000000000012</c:v>
                </c:pt>
                <c:pt idx="285">
                  <c:v>51.067</c:v>
                </c:pt>
                <c:pt idx="286">
                  <c:v>51.069000000000003</c:v>
                </c:pt>
                <c:pt idx="287">
                  <c:v>51.071000000000005</c:v>
                </c:pt>
                <c:pt idx="288">
                  <c:v>51.073</c:v>
                </c:pt>
                <c:pt idx="289">
                  <c:v>51.075000000000003</c:v>
                </c:pt>
                <c:pt idx="290">
                  <c:v>51.077000000000005</c:v>
                </c:pt>
                <c:pt idx="291">
                  <c:v>51.079000000000001</c:v>
                </c:pt>
                <c:pt idx="292">
                  <c:v>51.080999999999996</c:v>
                </c:pt>
                <c:pt idx="293">
                  <c:v>51.083000000000006</c:v>
                </c:pt>
                <c:pt idx="294">
                  <c:v>51.085000000000001</c:v>
                </c:pt>
                <c:pt idx="295">
                  <c:v>51.086999999999996</c:v>
                </c:pt>
                <c:pt idx="296">
                  <c:v>51.089000000000006</c:v>
                </c:pt>
                <c:pt idx="297">
                  <c:v>51.091000000000001</c:v>
                </c:pt>
                <c:pt idx="298">
                  <c:v>51.093000000000011</c:v>
                </c:pt>
                <c:pt idx="299">
                  <c:v>51.095000000000013</c:v>
                </c:pt>
                <c:pt idx="300">
                  <c:v>51.097000000000001</c:v>
                </c:pt>
                <c:pt idx="301">
                  <c:v>51.099000000000011</c:v>
                </c:pt>
                <c:pt idx="302">
                  <c:v>51.101000000000006</c:v>
                </c:pt>
                <c:pt idx="303">
                  <c:v>51.103000000000002</c:v>
                </c:pt>
                <c:pt idx="304">
                  <c:v>51.105000000000011</c:v>
                </c:pt>
                <c:pt idx="305">
                  <c:v>51.107000000000006</c:v>
                </c:pt>
                <c:pt idx="306">
                  <c:v>51.109000000000002</c:v>
                </c:pt>
                <c:pt idx="307">
                  <c:v>51.112000000000002</c:v>
                </c:pt>
                <c:pt idx="308">
                  <c:v>51.114000000000004</c:v>
                </c:pt>
                <c:pt idx="309">
                  <c:v>51.116</c:v>
                </c:pt>
                <c:pt idx="310">
                  <c:v>51.118000000000002</c:v>
                </c:pt>
                <c:pt idx="311">
                  <c:v>51.120000000000012</c:v>
                </c:pt>
                <c:pt idx="312">
                  <c:v>51.122000000000106</c:v>
                </c:pt>
                <c:pt idx="313">
                  <c:v>51.124000000000002</c:v>
                </c:pt>
                <c:pt idx="314">
                  <c:v>51.126000000000012</c:v>
                </c:pt>
                <c:pt idx="315">
                  <c:v>51.128000000000107</c:v>
                </c:pt>
                <c:pt idx="316">
                  <c:v>51.13</c:v>
                </c:pt>
                <c:pt idx="317">
                  <c:v>51.132000000000012</c:v>
                </c:pt>
                <c:pt idx="318">
                  <c:v>51.134</c:v>
                </c:pt>
                <c:pt idx="319">
                  <c:v>51.136000000000003</c:v>
                </c:pt>
                <c:pt idx="320">
                  <c:v>51.138000000000012</c:v>
                </c:pt>
                <c:pt idx="321">
                  <c:v>51.14</c:v>
                </c:pt>
                <c:pt idx="322">
                  <c:v>51.142000000000003</c:v>
                </c:pt>
                <c:pt idx="323">
                  <c:v>51.144000000000005</c:v>
                </c:pt>
                <c:pt idx="324">
                  <c:v>51.146000000000001</c:v>
                </c:pt>
                <c:pt idx="325">
                  <c:v>51.148000000000003</c:v>
                </c:pt>
                <c:pt idx="326">
                  <c:v>51.15</c:v>
                </c:pt>
                <c:pt idx="327">
                  <c:v>51.152000000000001</c:v>
                </c:pt>
                <c:pt idx="328">
                  <c:v>51.153999999999996</c:v>
                </c:pt>
                <c:pt idx="329">
                  <c:v>51.156000000000006</c:v>
                </c:pt>
                <c:pt idx="330">
                  <c:v>51.158000000000001</c:v>
                </c:pt>
                <c:pt idx="331">
                  <c:v>51.160000000000011</c:v>
                </c:pt>
                <c:pt idx="332">
                  <c:v>51.162000000000013</c:v>
                </c:pt>
                <c:pt idx="333">
                  <c:v>51.164000000000001</c:v>
                </c:pt>
                <c:pt idx="334">
                  <c:v>51.167000000000002</c:v>
                </c:pt>
                <c:pt idx="335">
                  <c:v>51.169000000000011</c:v>
                </c:pt>
                <c:pt idx="336">
                  <c:v>51.171000000000006</c:v>
                </c:pt>
                <c:pt idx="337">
                  <c:v>51.173000000000002</c:v>
                </c:pt>
                <c:pt idx="338">
                  <c:v>51.175000000000011</c:v>
                </c:pt>
                <c:pt idx="339">
                  <c:v>51.177</c:v>
                </c:pt>
                <c:pt idx="340">
                  <c:v>51.179000000000002</c:v>
                </c:pt>
                <c:pt idx="341">
                  <c:v>51.181000000000004</c:v>
                </c:pt>
                <c:pt idx="342">
                  <c:v>51.183</c:v>
                </c:pt>
                <c:pt idx="343">
                  <c:v>51.185000000000002</c:v>
                </c:pt>
                <c:pt idx="344">
                  <c:v>51.187000000000005</c:v>
                </c:pt>
                <c:pt idx="345">
                  <c:v>51.189</c:v>
                </c:pt>
                <c:pt idx="346">
                  <c:v>51.191000000000003</c:v>
                </c:pt>
                <c:pt idx="347">
                  <c:v>51.193000000000012</c:v>
                </c:pt>
                <c:pt idx="348">
                  <c:v>51.195000000000107</c:v>
                </c:pt>
                <c:pt idx="349">
                  <c:v>51.197000000000003</c:v>
                </c:pt>
                <c:pt idx="350">
                  <c:v>51.199000000000012</c:v>
                </c:pt>
                <c:pt idx="351">
                  <c:v>51.201000000000001</c:v>
                </c:pt>
                <c:pt idx="352">
                  <c:v>51.203000000000003</c:v>
                </c:pt>
                <c:pt idx="353">
                  <c:v>51.205000000000013</c:v>
                </c:pt>
                <c:pt idx="354">
                  <c:v>51.207000000000001</c:v>
                </c:pt>
                <c:pt idx="355">
                  <c:v>51.209000000000003</c:v>
                </c:pt>
                <c:pt idx="356">
                  <c:v>51.211000000000006</c:v>
                </c:pt>
                <c:pt idx="357">
                  <c:v>51.213000000000001</c:v>
                </c:pt>
                <c:pt idx="358">
                  <c:v>51.215000000000003</c:v>
                </c:pt>
                <c:pt idx="359">
                  <c:v>51.217000000000006</c:v>
                </c:pt>
                <c:pt idx="360">
                  <c:v>51.220000000000013</c:v>
                </c:pt>
                <c:pt idx="361">
                  <c:v>51.222000000000122</c:v>
                </c:pt>
                <c:pt idx="362">
                  <c:v>51.224000000000011</c:v>
                </c:pt>
                <c:pt idx="363">
                  <c:v>51.226000000000013</c:v>
                </c:pt>
                <c:pt idx="364">
                  <c:v>51.228000000000122</c:v>
                </c:pt>
                <c:pt idx="365">
                  <c:v>51.230000000000011</c:v>
                </c:pt>
                <c:pt idx="366">
                  <c:v>51.232000000000063</c:v>
                </c:pt>
                <c:pt idx="367">
                  <c:v>51.234000000000002</c:v>
                </c:pt>
                <c:pt idx="368">
                  <c:v>51.236000000000011</c:v>
                </c:pt>
                <c:pt idx="369">
                  <c:v>51.238000000000063</c:v>
                </c:pt>
                <c:pt idx="370">
                  <c:v>51.24</c:v>
                </c:pt>
                <c:pt idx="371">
                  <c:v>51.242000000000012</c:v>
                </c:pt>
                <c:pt idx="372">
                  <c:v>51.244</c:v>
                </c:pt>
                <c:pt idx="373">
                  <c:v>51.246000000000002</c:v>
                </c:pt>
                <c:pt idx="374">
                  <c:v>51.248000000000012</c:v>
                </c:pt>
                <c:pt idx="375">
                  <c:v>51.25</c:v>
                </c:pt>
                <c:pt idx="376">
                  <c:v>51.252000000000002</c:v>
                </c:pt>
                <c:pt idx="377">
                  <c:v>51.254000000000005</c:v>
                </c:pt>
                <c:pt idx="378">
                  <c:v>51.256</c:v>
                </c:pt>
                <c:pt idx="379">
                  <c:v>51.258000000000003</c:v>
                </c:pt>
                <c:pt idx="380">
                  <c:v>51.260000000000012</c:v>
                </c:pt>
                <c:pt idx="381">
                  <c:v>51.262000000000107</c:v>
                </c:pt>
                <c:pt idx="382">
                  <c:v>51.264000000000003</c:v>
                </c:pt>
                <c:pt idx="383">
                  <c:v>51.266000000000012</c:v>
                </c:pt>
                <c:pt idx="384">
                  <c:v>51.268000000000107</c:v>
                </c:pt>
                <c:pt idx="385">
                  <c:v>51.27</c:v>
                </c:pt>
                <c:pt idx="386">
                  <c:v>51.273000000000003</c:v>
                </c:pt>
                <c:pt idx="387">
                  <c:v>51.275000000000013</c:v>
                </c:pt>
                <c:pt idx="388">
                  <c:v>51.277000000000001</c:v>
                </c:pt>
                <c:pt idx="389">
                  <c:v>51.279000000000003</c:v>
                </c:pt>
                <c:pt idx="390">
                  <c:v>51.281000000000006</c:v>
                </c:pt>
                <c:pt idx="391">
                  <c:v>51.283000000000001</c:v>
                </c:pt>
                <c:pt idx="392">
                  <c:v>51.285000000000011</c:v>
                </c:pt>
                <c:pt idx="393">
                  <c:v>51.287000000000006</c:v>
                </c:pt>
                <c:pt idx="394">
                  <c:v>51.289000000000001</c:v>
                </c:pt>
                <c:pt idx="395">
                  <c:v>51.291000000000011</c:v>
                </c:pt>
                <c:pt idx="396">
                  <c:v>51.293000000000013</c:v>
                </c:pt>
                <c:pt idx="397">
                  <c:v>51.295000000000122</c:v>
                </c:pt>
                <c:pt idx="398">
                  <c:v>51.297000000000011</c:v>
                </c:pt>
                <c:pt idx="399">
                  <c:v>51.299000000000063</c:v>
                </c:pt>
                <c:pt idx="400">
                  <c:v>51.300999999999995</c:v>
                </c:pt>
                <c:pt idx="401">
                  <c:v>51.303000000000004</c:v>
                </c:pt>
                <c:pt idx="402">
                  <c:v>51.305</c:v>
                </c:pt>
                <c:pt idx="403">
                  <c:v>51.306999999999995</c:v>
                </c:pt>
                <c:pt idx="404">
                  <c:v>51.309000000000005</c:v>
                </c:pt>
                <c:pt idx="405">
                  <c:v>51.310999999999993</c:v>
                </c:pt>
                <c:pt idx="406">
                  <c:v>51.312999999999995</c:v>
                </c:pt>
                <c:pt idx="407">
                  <c:v>51.314999999999998</c:v>
                </c:pt>
                <c:pt idx="408">
                  <c:v>51.316999999999993</c:v>
                </c:pt>
                <c:pt idx="409">
                  <c:v>51.318999999999996</c:v>
                </c:pt>
                <c:pt idx="410">
                  <c:v>51.321000000000005</c:v>
                </c:pt>
                <c:pt idx="411">
                  <c:v>51.323</c:v>
                </c:pt>
                <c:pt idx="412">
                  <c:v>51.326000000000001</c:v>
                </c:pt>
                <c:pt idx="413">
                  <c:v>51.328000000000003</c:v>
                </c:pt>
                <c:pt idx="414">
                  <c:v>51.33</c:v>
                </c:pt>
                <c:pt idx="415">
                  <c:v>51.332000000000001</c:v>
                </c:pt>
                <c:pt idx="416">
                  <c:v>51.333999999999996</c:v>
                </c:pt>
                <c:pt idx="417">
                  <c:v>51.336000000000006</c:v>
                </c:pt>
                <c:pt idx="418">
                  <c:v>51.338000000000001</c:v>
                </c:pt>
                <c:pt idx="419">
                  <c:v>51.339999999999996</c:v>
                </c:pt>
                <c:pt idx="420">
                  <c:v>51.341999999999999</c:v>
                </c:pt>
                <c:pt idx="421">
                  <c:v>51.343999999999994</c:v>
                </c:pt>
                <c:pt idx="422">
                  <c:v>51.346000000000004</c:v>
                </c:pt>
                <c:pt idx="423">
                  <c:v>51.347999999999999</c:v>
                </c:pt>
                <c:pt idx="424">
                  <c:v>51.349999999999994</c:v>
                </c:pt>
                <c:pt idx="425">
                  <c:v>51.351999999999997</c:v>
                </c:pt>
                <c:pt idx="426">
                  <c:v>51.353999999999999</c:v>
                </c:pt>
                <c:pt idx="427">
                  <c:v>51.355999999999995</c:v>
                </c:pt>
                <c:pt idx="428">
                  <c:v>51.357999999999997</c:v>
                </c:pt>
                <c:pt idx="429">
                  <c:v>51.36</c:v>
                </c:pt>
                <c:pt idx="430">
                  <c:v>51.362000000000002</c:v>
                </c:pt>
                <c:pt idx="431">
                  <c:v>51.364000000000004</c:v>
                </c:pt>
                <c:pt idx="432">
                  <c:v>51.366</c:v>
                </c:pt>
                <c:pt idx="433">
                  <c:v>51.368000000000002</c:v>
                </c:pt>
                <c:pt idx="434">
                  <c:v>51.37</c:v>
                </c:pt>
                <c:pt idx="435">
                  <c:v>51.372</c:v>
                </c:pt>
                <c:pt idx="436">
                  <c:v>51.373999999999995</c:v>
                </c:pt>
                <c:pt idx="437">
                  <c:v>51.376000000000005</c:v>
                </c:pt>
                <c:pt idx="438">
                  <c:v>51.378</c:v>
                </c:pt>
                <c:pt idx="439">
                  <c:v>51.380999999999993</c:v>
                </c:pt>
                <c:pt idx="440">
                  <c:v>51.382999999999996</c:v>
                </c:pt>
                <c:pt idx="441">
                  <c:v>51.384999999999998</c:v>
                </c:pt>
                <c:pt idx="442">
                  <c:v>51.386999999999993</c:v>
                </c:pt>
                <c:pt idx="443">
                  <c:v>51.388999999999996</c:v>
                </c:pt>
                <c:pt idx="444">
                  <c:v>51.391000000000005</c:v>
                </c:pt>
                <c:pt idx="445">
                  <c:v>51.393000000000001</c:v>
                </c:pt>
                <c:pt idx="446">
                  <c:v>51.395000000000003</c:v>
                </c:pt>
                <c:pt idx="447">
                  <c:v>51.397000000000006</c:v>
                </c:pt>
                <c:pt idx="448">
                  <c:v>51.399000000000001</c:v>
                </c:pt>
                <c:pt idx="449">
                  <c:v>51.400999999999996</c:v>
                </c:pt>
                <c:pt idx="450">
                  <c:v>51.403000000000006</c:v>
                </c:pt>
                <c:pt idx="451">
                  <c:v>51.405000000000001</c:v>
                </c:pt>
                <c:pt idx="452">
                  <c:v>51.407000000000004</c:v>
                </c:pt>
                <c:pt idx="453">
                  <c:v>51.409000000000006</c:v>
                </c:pt>
                <c:pt idx="454">
                  <c:v>51.410999999999994</c:v>
                </c:pt>
                <c:pt idx="455">
                  <c:v>51.413000000000004</c:v>
                </c:pt>
                <c:pt idx="456">
                  <c:v>51.414999999999999</c:v>
                </c:pt>
                <c:pt idx="457">
                  <c:v>51.416999999999994</c:v>
                </c:pt>
                <c:pt idx="458">
                  <c:v>51.419000000000004</c:v>
                </c:pt>
                <c:pt idx="459">
                  <c:v>51.421000000000006</c:v>
                </c:pt>
                <c:pt idx="460">
                  <c:v>51.423000000000002</c:v>
                </c:pt>
                <c:pt idx="461">
                  <c:v>51.425000000000011</c:v>
                </c:pt>
                <c:pt idx="462">
                  <c:v>51.427</c:v>
                </c:pt>
                <c:pt idx="463">
                  <c:v>51.429000000000002</c:v>
                </c:pt>
                <c:pt idx="464">
                  <c:v>51.431000000000004</c:v>
                </c:pt>
                <c:pt idx="465">
                  <c:v>51.434000000000005</c:v>
                </c:pt>
                <c:pt idx="466">
                  <c:v>51.436</c:v>
                </c:pt>
                <c:pt idx="467">
                  <c:v>51.438000000000002</c:v>
                </c:pt>
                <c:pt idx="468">
                  <c:v>51.44</c:v>
                </c:pt>
                <c:pt idx="469">
                  <c:v>51.442</c:v>
                </c:pt>
                <c:pt idx="470">
                  <c:v>51.443999999999996</c:v>
                </c:pt>
                <c:pt idx="471">
                  <c:v>51.446000000000005</c:v>
                </c:pt>
                <c:pt idx="472">
                  <c:v>51.448</c:v>
                </c:pt>
                <c:pt idx="473">
                  <c:v>51.449999999999996</c:v>
                </c:pt>
                <c:pt idx="474">
                  <c:v>51.451999999999998</c:v>
                </c:pt>
                <c:pt idx="475">
                  <c:v>51.453999999999994</c:v>
                </c:pt>
                <c:pt idx="476">
                  <c:v>51.455999999999996</c:v>
                </c:pt>
                <c:pt idx="477">
                  <c:v>51.457999999999998</c:v>
                </c:pt>
                <c:pt idx="478">
                  <c:v>51.46</c:v>
                </c:pt>
                <c:pt idx="479">
                  <c:v>51.462000000000003</c:v>
                </c:pt>
                <c:pt idx="480">
                  <c:v>51.464000000000006</c:v>
                </c:pt>
                <c:pt idx="481">
                  <c:v>51.466000000000001</c:v>
                </c:pt>
                <c:pt idx="482">
                  <c:v>51.468000000000011</c:v>
                </c:pt>
                <c:pt idx="483">
                  <c:v>51.47</c:v>
                </c:pt>
                <c:pt idx="484">
                  <c:v>51.472000000000001</c:v>
                </c:pt>
                <c:pt idx="485">
                  <c:v>51.474000000000004</c:v>
                </c:pt>
                <c:pt idx="486">
                  <c:v>51.476000000000006</c:v>
                </c:pt>
                <c:pt idx="487">
                  <c:v>51.478000000000002</c:v>
                </c:pt>
                <c:pt idx="488">
                  <c:v>51.48</c:v>
                </c:pt>
                <c:pt idx="489">
                  <c:v>51.481999999999999</c:v>
                </c:pt>
                <c:pt idx="490">
                  <c:v>51.483999999999995</c:v>
                </c:pt>
                <c:pt idx="491">
                  <c:v>51.486999999999995</c:v>
                </c:pt>
                <c:pt idx="492">
                  <c:v>51.489000000000004</c:v>
                </c:pt>
                <c:pt idx="493">
                  <c:v>51.491</c:v>
                </c:pt>
                <c:pt idx="494">
                  <c:v>51.493000000000002</c:v>
                </c:pt>
                <c:pt idx="495">
                  <c:v>51.495000000000012</c:v>
                </c:pt>
                <c:pt idx="496">
                  <c:v>51.497</c:v>
                </c:pt>
                <c:pt idx="497">
                  <c:v>51.499000000000002</c:v>
                </c:pt>
                <c:pt idx="498">
                  <c:v>51.501000000000005</c:v>
                </c:pt>
                <c:pt idx="499">
                  <c:v>51.503</c:v>
                </c:pt>
                <c:pt idx="500">
                  <c:v>51.505000000000003</c:v>
                </c:pt>
                <c:pt idx="501">
                  <c:v>51.507000000000005</c:v>
                </c:pt>
                <c:pt idx="502">
                  <c:v>51.509</c:v>
                </c:pt>
                <c:pt idx="503">
                  <c:v>51.510999999999996</c:v>
                </c:pt>
                <c:pt idx="504">
                  <c:v>51.513000000000005</c:v>
                </c:pt>
                <c:pt idx="505">
                  <c:v>51.515000000000001</c:v>
                </c:pt>
                <c:pt idx="506">
                  <c:v>51.516999999999996</c:v>
                </c:pt>
                <c:pt idx="507">
                  <c:v>51.519000000000005</c:v>
                </c:pt>
                <c:pt idx="508">
                  <c:v>51.521000000000001</c:v>
                </c:pt>
                <c:pt idx="509">
                  <c:v>51.523000000000003</c:v>
                </c:pt>
                <c:pt idx="510">
                  <c:v>51.525000000000013</c:v>
                </c:pt>
                <c:pt idx="511">
                  <c:v>51.527000000000001</c:v>
                </c:pt>
                <c:pt idx="512">
                  <c:v>51.529000000000003</c:v>
                </c:pt>
                <c:pt idx="513">
                  <c:v>51.531000000000006</c:v>
                </c:pt>
                <c:pt idx="514">
                  <c:v>51.533000000000001</c:v>
                </c:pt>
                <c:pt idx="515">
                  <c:v>51.535000000000011</c:v>
                </c:pt>
                <c:pt idx="516">
                  <c:v>51.537000000000006</c:v>
                </c:pt>
                <c:pt idx="517">
                  <c:v>51.54</c:v>
                </c:pt>
                <c:pt idx="518">
                  <c:v>51.542000000000002</c:v>
                </c:pt>
                <c:pt idx="519">
                  <c:v>51.544000000000004</c:v>
                </c:pt>
                <c:pt idx="520">
                  <c:v>51.546000000000006</c:v>
                </c:pt>
                <c:pt idx="521">
                  <c:v>51.548000000000002</c:v>
                </c:pt>
                <c:pt idx="522">
                  <c:v>51.55</c:v>
                </c:pt>
                <c:pt idx="523">
                  <c:v>51.552</c:v>
                </c:pt>
                <c:pt idx="524">
                  <c:v>51.553999999999995</c:v>
                </c:pt>
                <c:pt idx="525">
                  <c:v>51.556000000000004</c:v>
                </c:pt>
                <c:pt idx="526">
                  <c:v>51.558</c:v>
                </c:pt>
                <c:pt idx="527">
                  <c:v>51.56</c:v>
                </c:pt>
                <c:pt idx="528">
                  <c:v>51.562000000000012</c:v>
                </c:pt>
                <c:pt idx="529">
                  <c:v>51.564</c:v>
                </c:pt>
                <c:pt idx="530">
                  <c:v>51.566000000000003</c:v>
                </c:pt>
                <c:pt idx="531">
                  <c:v>51.568000000000012</c:v>
                </c:pt>
                <c:pt idx="532">
                  <c:v>51.57</c:v>
                </c:pt>
                <c:pt idx="533">
                  <c:v>51.572000000000003</c:v>
                </c:pt>
                <c:pt idx="534">
                  <c:v>51.574000000000005</c:v>
                </c:pt>
                <c:pt idx="535">
                  <c:v>51.576000000000001</c:v>
                </c:pt>
                <c:pt idx="536">
                  <c:v>51.578000000000003</c:v>
                </c:pt>
                <c:pt idx="537">
                  <c:v>51.58</c:v>
                </c:pt>
                <c:pt idx="538">
                  <c:v>51.582000000000001</c:v>
                </c:pt>
                <c:pt idx="539">
                  <c:v>51.583999999999996</c:v>
                </c:pt>
                <c:pt idx="540">
                  <c:v>51.586000000000006</c:v>
                </c:pt>
                <c:pt idx="541">
                  <c:v>51.588000000000001</c:v>
                </c:pt>
                <c:pt idx="542">
                  <c:v>51.59</c:v>
                </c:pt>
                <c:pt idx="543">
                  <c:v>51.592000000000013</c:v>
                </c:pt>
                <c:pt idx="544">
                  <c:v>51.595000000000013</c:v>
                </c:pt>
                <c:pt idx="545">
                  <c:v>51.597000000000001</c:v>
                </c:pt>
                <c:pt idx="546">
                  <c:v>51.599000000000011</c:v>
                </c:pt>
                <c:pt idx="547">
                  <c:v>51.601000000000006</c:v>
                </c:pt>
                <c:pt idx="548">
                  <c:v>51.603000000000002</c:v>
                </c:pt>
                <c:pt idx="549">
                  <c:v>51.605000000000011</c:v>
                </c:pt>
                <c:pt idx="550">
                  <c:v>51.607000000000006</c:v>
                </c:pt>
                <c:pt idx="551">
                  <c:v>51.609000000000002</c:v>
                </c:pt>
                <c:pt idx="552">
                  <c:v>51.611000000000004</c:v>
                </c:pt>
                <c:pt idx="553">
                  <c:v>51.613</c:v>
                </c:pt>
                <c:pt idx="554">
                  <c:v>51.615000000000002</c:v>
                </c:pt>
                <c:pt idx="555">
                  <c:v>51.617000000000004</c:v>
                </c:pt>
                <c:pt idx="556">
                  <c:v>51.619</c:v>
                </c:pt>
                <c:pt idx="557">
                  <c:v>51.621000000000002</c:v>
                </c:pt>
                <c:pt idx="558">
                  <c:v>51.623000000000012</c:v>
                </c:pt>
                <c:pt idx="559">
                  <c:v>51.625000000000107</c:v>
                </c:pt>
                <c:pt idx="560">
                  <c:v>51.627000000000002</c:v>
                </c:pt>
                <c:pt idx="561">
                  <c:v>51.629000000000012</c:v>
                </c:pt>
                <c:pt idx="562">
                  <c:v>51.631</c:v>
                </c:pt>
                <c:pt idx="563">
                  <c:v>51.633000000000003</c:v>
                </c:pt>
                <c:pt idx="564">
                  <c:v>51.635000000000012</c:v>
                </c:pt>
                <c:pt idx="565">
                  <c:v>51.637</c:v>
                </c:pt>
                <c:pt idx="566">
                  <c:v>51.639000000000003</c:v>
                </c:pt>
                <c:pt idx="567">
                  <c:v>51.641000000000005</c:v>
                </c:pt>
                <c:pt idx="568">
                  <c:v>51.643000000000001</c:v>
                </c:pt>
                <c:pt idx="569">
                  <c:v>51.645000000000003</c:v>
                </c:pt>
                <c:pt idx="570">
                  <c:v>51.648000000000003</c:v>
                </c:pt>
                <c:pt idx="571">
                  <c:v>51.65</c:v>
                </c:pt>
                <c:pt idx="572">
                  <c:v>51.652000000000001</c:v>
                </c:pt>
                <c:pt idx="573">
                  <c:v>51.653999999999996</c:v>
                </c:pt>
                <c:pt idx="574">
                  <c:v>51.656000000000006</c:v>
                </c:pt>
                <c:pt idx="575">
                  <c:v>51.658000000000001</c:v>
                </c:pt>
                <c:pt idx="576">
                  <c:v>51.660000000000011</c:v>
                </c:pt>
                <c:pt idx="577">
                  <c:v>51.662000000000013</c:v>
                </c:pt>
                <c:pt idx="578">
                  <c:v>51.664000000000001</c:v>
                </c:pt>
                <c:pt idx="579">
                  <c:v>51.666000000000011</c:v>
                </c:pt>
                <c:pt idx="580">
                  <c:v>51.668000000000013</c:v>
                </c:pt>
                <c:pt idx="581">
                  <c:v>51.67</c:v>
                </c:pt>
                <c:pt idx="582">
                  <c:v>51.672000000000011</c:v>
                </c:pt>
                <c:pt idx="583">
                  <c:v>51.674000000000007</c:v>
                </c:pt>
                <c:pt idx="584">
                  <c:v>51.676000000000002</c:v>
                </c:pt>
                <c:pt idx="585">
                  <c:v>51.678000000000011</c:v>
                </c:pt>
                <c:pt idx="586">
                  <c:v>51.68</c:v>
                </c:pt>
                <c:pt idx="587">
                  <c:v>51.682000000000002</c:v>
                </c:pt>
                <c:pt idx="588">
                  <c:v>51.684000000000005</c:v>
                </c:pt>
                <c:pt idx="589">
                  <c:v>51.686</c:v>
                </c:pt>
                <c:pt idx="590">
                  <c:v>51.688000000000002</c:v>
                </c:pt>
                <c:pt idx="591">
                  <c:v>51.690000000000012</c:v>
                </c:pt>
                <c:pt idx="592">
                  <c:v>51.692000000000107</c:v>
                </c:pt>
                <c:pt idx="593">
                  <c:v>51.694000000000003</c:v>
                </c:pt>
                <c:pt idx="594">
                  <c:v>51.696000000000012</c:v>
                </c:pt>
                <c:pt idx="595">
                  <c:v>51.698000000000107</c:v>
                </c:pt>
                <c:pt idx="596">
                  <c:v>51.701000000000001</c:v>
                </c:pt>
                <c:pt idx="597">
                  <c:v>51.703000000000003</c:v>
                </c:pt>
                <c:pt idx="598">
                  <c:v>51.705000000000013</c:v>
                </c:pt>
                <c:pt idx="599">
                  <c:v>51.707000000000001</c:v>
                </c:pt>
                <c:pt idx="600">
                  <c:v>51.709000000000003</c:v>
                </c:pt>
                <c:pt idx="601">
                  <c:v>51.711000000000006</c:v>
                </c:pt>
                <c:pt idx="602">
                  <c:v>51.713000000000001</c:v>
                </c:pt>
                <c:pt idx="603">
                  <c:v>51.715000000000003</c:v>
                </c:pt>
                <c:pt idx="604">
                  <c:v>51.717000000000006</c:v>
                </c:pt>
                <c:pt idx="605">
                  <c:v>51.719000000000001</c:v>
                </c:pt>
                <c:pt idx="606">
                  <c:v>51.721000000000011</c:v>
                </c:pt>
                <c:pt idx="607">
                  <c:v>51.723000000000013</c:v>
                </c:pt>
                <c:pt idx="608">
                  <c:v>51.725000000000122</c:v>
                </c:pt>
                <c:pt idx="609">
                  <c:v>51.727000000000011</c:v>
                </c:pt>
                <c:pt idx="610">
                  <c:v>51.729000000000013</c:v>
                </c:pt>
                <c:pt idx="611">
                  <c:v>51.731000000000002</c:v>
                </c:pt>
                <c:pt idx="612">
                  <c:v>51.733000000000011</c:v>
                </c:pt>
                <c:pt idx="613">
                  <c:v>51.735000000000063</c:v>
                </c:pt>
                <c:pt idx="614">
                  <c:v>51.737000000000002</c:v>
                </c:pt>
                <c:pt idx="615">
                  <c:v>51.739000000000011</c:v>
                </c:pt>
                <c:pt idx="616">
                  <c:v>51.741</c:v>
                </c:pt>
                <c:pt idx="617">
                  <c:v>51.743000000000002</c:v>
                </c:pt>
                <c:pt idx="618">
                  <c:v>51.745000000000012</c:v>
                </c:pt>
                <c:pt idx="619">
                  <c:v>51.747</c:v>
                </c:pt>
                <c:pt idx="620">
                  <c:v>51.749000000000002</c:v>
                </c:pt>
                <c:pt idx="621">
                  <c:v>51.751000000000005</c:v>
                </c:pt>
                <c:pt idx="622">
                  <c:v>51.753</c:v>
                </c:pt>
                <c:pt idx="623">
                  <c:v>51.756</c:v>
                </c:pt>
                <c:pt idx="624">
                  <c:v>51.758000000000003</c:v>
                </c:pt>
                <c:pt idx="625">
                  <c:v>51.760000000000012</c:v>
                </c:pt>
                <c:pt idx="626">
                  <c:v>51.762000000000107</c:v>
                </c:pt>
                <c:pt idx="627">
                  <c:v>51.764000000000003</c:v>
                </c:pt>
                <c:pt idx="628">
                  <c:v>51.766000000000012</c:v>
                </c:pt>
                <c:pt idx="629">
                  <c:v>51.768000000000107</c:v>
                </c:pt>
                <c:pt idx="630">
                  <c:v>51.77</c:v>
                </c:pt>
                <c:pt idx="631">
                  <c:v>51.772000000000013</c:v>
                </c:pt>
                <c:pt idx="632">
                  <c:v>51.774000000000001</c:v>
                </c:pt>
                <c:pt idx="633">
                  <c:v>51.776000000000003</c:v>
                </c:pt>
                <c:pt idx="634">
                  <c:v>51.778000000000013</c:v>
                </c:pt>
                <c:pt idx="635">
                  <c:v>51.78</c:v>
                </c:pt>
                <c:pt idx="636">
                  <c:v>51.782000000000011</c:v>
                </c:pt>
                <c:pt idx="637">
                  <c:v>51.784000000000006</c:v>
                </c:pt>
                <c:pt idx="638">
                  <c:v>51.786000000000001</c:v>
                </c:pt>
                <c:pt idx="639">
                  <c:v>51.788000000000011</c:v>
                </c:pt>
                <c:pt idx="640">
                  <c:v>51.790000000000013</c:v>
                </c:pt>
                <c:pt idx="641">
                  <c:v>51.792000000000122</c:v>
                </c:pt>
                <c:pt idx="642">
                  <c:v>51.794000000000011</c:v>
                </c:pt>
                <c:pt idx="643">
                  <c:v>51.796000000000063</c:v>
                </c:pt>
                <c:pt idx="644">
                  <c:v>51.798000000000123</c:v>
                </c:pt>
                <c:pt idx="645">
                  <c:v>51.8</c:v>
                </c:pt>
                <c:pt idx="646">
                  <c:v>51.802</c:v>
                </c:pt>
                <c:pt idx="647">
                  <c:v>51.803999999999995</c:v>
                </c:pt>
                <c:pt idx="648">
                  <c:v>51.806000000000004</c:v>
                </c:pt>
                <c:pt idx="649">
                  <c:v>51.809000000000005</c:v>
                </c:pt>
                <c:pt idx="650">
                  <c:v>51.810999999999993</c:v>
                </c:pt>
                <c:pt idx="651">
                  <c:v>51.812999999999995</c:v>
                </c:pt>
                <c:pt idx="652">
                  <c:v>51.814999999999998</c:v>
                </c:pt>
                <c:pt idx="653">
                  <c:v>51.816999999999993</c:v>
                </c:pt>
                <c:pt idx="654">
                  <c:v>51.818999999999996</c:v>
                </c:pt>
                <c:pt idx="655">
                  <c:v>51.821000000000005</c:v>
                </c:pt>
                <c:pt idx="656">
                  <c:v>51.823</c:v>
                </c:pt>
                <c:pt idx="657">
                  <c:v>51.825000000000003</c:v>
                </c:pt>
                <c:pt idx="658">
                  <c:v>51.827000000000005</c:v>
                </c:pt>
                <c:pt idx="659">
                  <c:v>51.829000000000001</c:v>
                </c:pt>
                <c:pt idx="660">
                  <c:v>51.830999999999996</c:v>
                </c:pt>
                <c:pt idx="661">
                  <c:v>51.833000000000006</c:v>
                </c:pt>
                <c:pt idx="662">
                  <c:v>51.835000000000001</c:v>
                </c:pt>
                <c:pt idx="663">
                  <c:v>51.836999999999996</c:v>
                </c:pt>
                <c:pt idx="664">
                  <c:v>51.839000000000006</c:v>
                </c:pt>
                <c:pt idx="665">
                  <c:v>51.840999999999994</c:v>
                </c:pt>
                <c:pt idx="666">
                  <c:v>51.843000000000004</c:v>
                </c:pt>
                <c:pt idx="667">
                  <c:v>51.844999999999999</c:v>
                </c:pt>
                <c:pt idx="668">
                  <c:v>51.846999999999994</c:v>
                </c:pt>
                <c:pt idx="669">
                  <c:v>51.849000000000004</c:v>
                </c:pt>
                <c:pt idx="670">
                  <c:v>51.850999999999999</c:v>
                </c:pt>
                <c:pt idx="671">
                  <c:v>51.852999999999994</c:v>
                </c:pt>
                <c:pt idx="672">
                  <c:v>51.854999999999997</c:v>
                </c:pt>
                <c:pt idx="673">
                  <c:v>51.856999999999999</c:v>
                </c:pt>
                <c:pt idx="674">
                  <c:v>51.858999999999995</c:v>
                </c:pt>
                <c:pt idx="675">
                  <c:v>51.862000000000002</c:v>
                </c:pt>
                <c:pt idx="676">
                  <c:v>51.864000000000004</c:v>
                </c:pt>
                <c:pt idx="677">
                  <c:v>51.866</c:v>
                </c:pt>
                <c:pt idx="678">
                  <c:v>51.868000000000002</c:v>
                </c:pt>
                <c:pt idx="679">
                  <c:v>51.87</c:v>
                </c:pt>
                <c:pt idx="680">
                  <c:v>51.872</c:v>
                </c:pt>
                <c:pt idx="681">
                  <c:v>51.873999999999995</c:v>
                </c:pt>
                <c:pt idx="682">
                  <c:v>51.876000000000005</c:v>
                </c:pt>
                <c:pt idx="683">
                  <c:v>51.878</c:v>
                </c:pt>
                <c:pt idx="684">
                  <c:v>51.879999999999995</c:v>
                </c:pt>
                <c:pt idx="685">
                  <c:v>51.881999999999998</c:v>
                </c:pt>
                <c:pt idx="686">
                  <c:v>51.883999999999993</c:v>
                </c:pt>
                <c:pt idx="687">
                  <c:v>51.885999999999996</c:v>
                </c:pt>
                <c:pt idx="688">
                  <c:v>51.887999999999998</c:v>
                </c:pt>
                <c:pt idx="689">
                  <c:v>51.89</c:v>
                </c:pt>
                <c:pt idx="690">
                  <c:v>51.892000000000003</c:v>
                </c:pt>
                <c:pt idx="691">
                  <c:v>51.894000000000005</c:v>
                </c:pt>
                <c:pt idx="692">
                  <c:v>51.896000000000001</c:v>
                </c:pt>
                <c:pt idx="693">
                  <c:v>51.898000000000003</c:v>
                </c:pt>
                <c:pt idx="694">
                  <c:v>51.9</c:v>
                </c:pt>
                <c:pt idx="695">
                  <c:v>51.902000000000001</c:v>
                </c:pt>
                <c:pt idx="696">
                  <c:v>51.903999999999996</c:v>
                </c:pt>
                <c:pt idx="697">
                  <c:v>51.906000000000006</c:v>
                </c:pt>
                <c:pt idx="698">
                  <c:v>51.908000000000001</c:v>
                </c:pt>
                <c:pt idx="699">
                  <c:v>51.91</c:v>
                </c:pt>
                <c:pt idx="700">
                  <c:v>51.911999999999999</c:v>
                </c:pt>
                <c:pt idx="701">
                  <c:v>51.914999999999999</c:v>
                </c:pt>
                <c:pt idx="702">
                  <c:v>51.916999999999994</c:v>
                </c:pt>
                <c:pt idx="703">
                  <c:v>51.919000000000004</c:v>
                </c:pt>
                <c:pt idx="704">
                  <c:v>51.921000000000006</c:v>
                </c:pt>
                <c:pt idx="705">
                  <c:v>51.923000000000002</c:v>
                </c:pt>
                <c:pt idx="706">
                  <c:v>51.925000000000011</c:v>
                </c:pt>
                <c:pt idx="707">
                  <c:v>51.927</c:v>
                </c:pt>
                <c:pt idx="708">
                  <c:v>51.929000000000002</c:v>
                </c:pt>
                <c:pt idx="709">
                  <c:v>51.931000000000004</c:v>
                </c:pt>
                <c:pt idx="710">
                  <c:v>51.933</c:v>
                </c:pt>
                <c:pt idx="711">
                  <c:v>51.935000000000002</c:v>
                </c:pt>
                <c:pt idx="712">
                  <c:v>51.937000000000005</c:v>
                </c:pt>
                <c:pt idx="713">
                  <c:v>51.939</c:v>
                </c:pt>
                <c:pt idx="714">
                  <c:v>51.940999999999995</c:v>
                </c:pt>
                <c:pt idx="715">
                  <c:v>51.943000000000005</c:v>
                </c:pt>
                <c:pt idx="716">
                  <c:v>51.945</c:v>
                </c:pt>
                <c:pt idx="717">
                  <c:v>51.946999999999996</c:v>
                </c:pt>
                <c:pt idx="718">
                  <c:v>51.949000000000005</c:v>
                </c:pt>
                <c:pt idx="719">
                  <c:v>51.950999999999993</c:v>
                </c:pt>
                <c:pt idx="720">
                  <c:v>51.952999999999996</c:v>
                </c:pt>
                <c:pt idx="721">
                  <c:v>51.954999999999998</c:v>
                </c:pt>
                <c:pt idx="722">
                  <c:v>51.956999999999994</c:v>
                </c:pt>
                <c:pt idx="723">
                  <c:v>51.958999999999996</c:v>
                </c:pt>
                <c:pt idx="724">
                  <c:v>51.961000000000006</c:v>
                </c:pt>
                <c:pt idx="725">
                  <c:v>51.963000000000001</c:v>
                </c:pt>
                <c:pt idx="726">
                  <c:v>51.965000000000003</c:v>
                </c:pt>
                <c:pt idx="727">
                  <c:v>51.967000000000006</c:v>
                </c:pt>
                <c:pt idx="728">
                  <c:v>51.97</c:v>
                </c:pt>
                <c:pt idx="729">
                  <c:v>51.972000000000001</c:v>
                </c:pt>
                <c:pt idx="730">
                  <c:v>51.974000000000004</c:v>
                </c:pt>
                <c:pt idx="731">
                  <c:v>51.976000000000006</c:v>
                </c:pt>
                <c:pt idx="732">
                  <c:v>51.978000000000002</c:v>
                </c:pt>
                <c:pt idx="733">
                  <c:v>51.98</c:v>
                </c:pt>
                <c:pt idx="734">
                  <c:v>51.981999999999999</c:v>
                </c:pt>
                <c:pt idx="735">
                  <c:v>51.983999999999995</c:v>
                </c:pt>
                <c:pt idx="736">
                  <c:v>51.986000000000004</c:v>
                </c:pt>
                <c:pt idx="737">
                  <c:v>51.988</c:v>
                </c:pt>
                <c:pt idx="738">
                  <c:v>51.99</c:v>
                </c:pt>
                <c:pt idx="739">
                  <c:v>51.992000000000012</c:v>
                </c:pt>
                <c:pt idx="740">
                  <c:v>51.994</c:v>
                </c:pt>
                <c:pt idx="741">
                  <c:v>51.996000000000002</c:v>
                </c:pt>
                <c:pt idx="742">
                  <c:v>51.998000000000012</c:v>
                </c:pt>
                <c:pt idx="743">
                  <c:v>52</c:v>
                </c:pt>
                <c:pt idx="744">
                  <c:v>52.002000000000002</c:v>
                </c:pt>
                <c:pt idx="745">
                  <c:v>52.004000000000005</c:v>
                </c:pt>
                <c:pt idx="746">
                  <c:v>52.006</c:v>
                </c:pt>
                <c:pt idx="747">
                  <c:v>52.008000000000003</c:v>
                </c:pt>
                <c:pt idx="748">
                  <c:v>52.01</c:v>
                </c:pt>
                <c:pt idx="749">
                  <c:v>52.012</c:v>
                </c:pt>
                <c:pt idx="750">
                  <c:v>52.013999999999996</c:v>
                </c:pt>
                <c:pt idx="751">
                  <c:v>52.016000000000005</c:v>
                </c:pt>
                <c:pt idx="752">
                  <c:v>52.018000000000001</c:v>
                </c:pt>
                <c:pt idx="753">
                  <c:v>52.02</c:v>
                </c:pt>
                <c:pt idx="754">
                  <c:v>52.023000000000003</c:v>
                </c:pt>
                <c:pt idx="755">
                  <c:v>52.025000000000013</c:v>
                </c:pt>
                <c:pt idx="756">
                  <c:v>52.027000000000001</c:v>
                </c:pt>
                <c:pt idx="757">
                  <c:v>52.029000000000003</c:v>
                </c:pt>
                <c:pt idx="758">
                  <c:v>52.031000000000006</c:v>
                </c:pt>
                <c:pt idx="759">
                  <c:v>52.033000000000001</c:v>
                </c:pt>
                <c:pt idx="760">
                  <c:v>52.035000000000011</c:v>
                </c:pt>
                <c:pt idx="761">
                  <c:v>52.037000000000006</c:v>
                </c:pt>
                <c:pt idx="762">
                  <c:v>52.039000000000001</c:v>
                </c:pt>
                <c:pt idx="763">
                  <c:v>52.041000000000004</c:v>
                </c:pt>
                <c:pt idx="764">
                  <c:v>52.043000000000006</c:v>
                </c:pt>
                <c:pt idx="765">
                  <c:v>52.045000000000002</c:v>
                </c:pt>
                <c:pt idx="766">
                  <c:v>52.047000000000004</c:v>
                </c:pt>
                <c:pt idx="767">
                  <c:v>52.049000000000007</c:v>
                </c:pt>
                <c:pt idx="768">
                  <c:v>52.050999999999995</c:v>
                </c:pt>
                <c:pt idx="769">
                  <c:v>52.053000000000004</c:v>
                </c:pt>
                <c:pt idx="770">
                  <c:v>52.055</c:v>
                </c:pt>
                <c:pt idx="771">
                  <c:v>52.056999999999995</c:v>
                </c:pt>
                <c:pt idx="772">
                  <c:v>52.059000000000005</c:v>
                </c:pt>
                <c:pt idx="773">
                  <c:v>52.061</c:v>
                </c:pt>
                <c:pt idx="774">
                  <c:v>52.063000000000002</c:v>
                </c:pt>
                <c:pt idx="775">
                  <c:v>52.065000000000012</c:v>
                </c:pt>
                <c:pt idx="776">
                  <c:v>52.067</c:v>
                </c:pt>
                <c:pt idx="777">
                  <c:v>52.069000000000003</c:v>
                </c:pt>
                <c:pt idx="778">
                  <c:v>52.071000000000005</c:v>
                </c:pt>
                <c:pt idx="779">
                  <c:v>52.073</c:v>
                </c:pt>
                <c:pt idx="780">
                  <c:v>52.076000000000001</c:v>
                </c:pt>
                <c:pt idx="781">
                  <c:v>52.078000000000003</c:v>
                </c:pt>
                <c:pt idx="782">
                  <c:v>52.08</c:v>
                </c:pt>
                <c:pt idx="783">
                  <c:v>52.082000000000001</c:v>
                </c:pt>
                <c:pt idx="784">
                  <c:v>52.083999999999996</c:v>
                </c:pt>
                <c:pt idx="785">
                  <c:v>52.086000000000006</c:v>
                </c:pt>
                <c:pt idx="786">
                  <c:v>52.088000000000001</c:v>
                </c:pt>
                <c:pt idx="787">
                  <c:v>52.09</c:v>
                </c:pt>
                <c:pt idx="788">
                  <c:v>52.092000000000013</c:v>
                </c:pt>
                <c:pt idx="789">
                  <c:v>52.094000000000001</c:v>
                </c:pt>
                <c:pt idx="790">
                  <c:v>52.096000000000011</c:v>
                </c:pt>
                <c:pt idx="791">
                  <c:v>52.098000000000013</c:v>
                </c:pt>
                <c:pt idx="792">
                  <c:v>52.1</c:v>
                </c:pt>
                <c:pt idx="793">
                  <c:v>52.102000000000011</c:v>
                </c:pt>
                <c:pt idx="794">
                  <c:v>52.104000000000006</c:v>
                </c:pt>
                <c:pt idx="795">
                  <c:v>52.106000000000002</c:v>
                </c:pt>
                <c:pt idx="796">
                  <c:v>52.108000000000011</c:v>
                </c:pt>
                <c:pt idx="797">
                  <c:v>52.11</c:v>
                </c:pt>
                <c:pt idx="798">
                  <c:v>52.112000000000002</c:v>
                </c:pt>
                <c:pt idx="799">
                  <c:v>52.114000000000004</c:v>
                </c:pt>
                <c:pt idx="800">
                  <c:v>52.116</c:v>
                </c:pt>
                <c:pt idx="801">
                  <c:v>52.118000000000002</c:v>
                </c:pt>
                <c:pt idx="802">
                  <c:v>52.120000000000012</c:v>
                </c:pt>
                <c:pt idx="803">
                  <c:v>52.122000000000106</c:v>
                </c:pt>
                <c:pt idx="804">
                  <c:v>52.124000000000002</c:v>
                </c:pt>
                <c:pt idx="805">
                  <c:v>52.126000000000012</c:v>
                </c:pt>
                <c:pt idx="806">
                  <c:v>52.128000000000107</c:v>
                </c:pt>
                <c:pt idx="807">
                  <c:v>52.131</c:v>
                </c:pt>
                <c:pt idx="808">
                  <c:v>52.133000000000003</c:v>
                </c:pt>
                <c:pt idx="809">
                  <c:v>52.135000000000012</c:v>
                </c:pt>
                <c:pt idx="810">
                  <c:v>52.137</c:v>
                </c:pt>
                <c:pt idx="811">
                  <c:v>52.139000000000003</c:v>
                </c:pt>
                <c:pt idx="812">
                  <c:v>52.141000000000005</c:v>
                </c:pt>
                <c:pt idx="813">
                  <c:v>52.143000000000001</c:v>
                </c:pt>
                <c:pt idx="814">
                  <c:v>52.145000000000003</c:v>
                </c:pt>
                <c:pt idx="815">
                  <c:v>52.147000000000006</c:v>
                </c:pt>
                <c:pt idx="816">
                  <c:v>52.149000000000001</c:v>
                </c:pt>
                <c:pt idx="817">
                  <c:v>52.150999999999996</c:v>
                </c:pt>
                <c:pt idx="818">
                  <c:v>52.153000000000006</c:v>
                </c:pt>
                <c:pt idx="819">
                  <c:v>52.155000000000001</c:v>
                </c:pt>
                <c:pt idx="820">
                  <c:v>52.157000000000004</c:v>
                </c:pt>
                <c:pt idx="821">
                  <c:v>52.159000000000006</c:v>
                </c:pt>
                <c:pt idx="822">
                  <c:v>52.161000000000001</c:v>
                </c:pt>
                <c:pt idx="823">
                  <c:v>52.163000000000011</c:v>
                </c:pt>
                <c:pt idx="824">
                  <c:v>52.165000000000013</c:v>
                </c:pt>
                <c:pt idx="825">
                  <c:v>52.167000000000002</c:v>
                </c:pt>
                <c:pt idx="826">
                  <c:v>52.169000000000011</c:v>
                </c:pt>
                <c:pt idx="827">
                  <c:v>52.171000000000006</c:v>
                </c:pt>
                <c:pt idx="828">
                  <c:v>52.173000000000002</c:v>
                </c:pt>
                <c:pt idx="829">
                  <c:v>52.175000000000011</c:v>
                </c:pt>
                <c:pt idx="830">
                  <c:v>52.177</c:v>
                </c:pt>
                <c:pt idx="831">
                  <c:v>52.179000000000002</c:v>
                </c:pt>
                <c:pt idx="832">
                  <c:v>52.181000000000004</c:v>
                </c:pt>
                <c:pt idx="833">
                  <c:v>52.184000000000005</c:v>
                </c:pt>
                <c:pt idx="834">
                  <c:v>52.186</c:v>
                </c:pt>
                <c:pt idx="835">
                  <c:v>52.188000000000002</c:v>
                </c:pt>
                <c:pt idx="836">
                  <c:v>52.190000000000012</c:v>
                </c:pt>
                <c:pt idx="837">
                  <c:v>52.192000000000107</c:v>
                </c:pt>
                <c:pt idx="838">
                  <c:v>52.194000000000003</c:v>
                </c:pt>
                <c:pt idx="839">
                  <c:v>52.196000000000012</c:v>
                </c:pt>
                <c:pt idx="840">
                  <c:v>52.198000000000107</c:v>
                </c:pt>
                <c:pt idx="841">
                  <c:v>52.2</c:v>
                </c:pt>
                <c:pt idx="842">
                  <c:v>52.202000000000012</c:v>
                </c:pt>
                <c:pt idx="843">
                  <c:v>52.204000000000001</c:v>
                </c:pt>
                <c:pt idx="844">
                  <c:v>52.206000000000003</c:v>
                </c:pt>
                <c:pt idx="845">
                  <c:v>52.208000000000013</c:v>
                </c:pt>
                <c:pt idx="846">
                  <c:v>52.21</c:v>
                </c:pt>
                <c:pt idx="847">
                  <c:v>52.212000000000003</c:v>
                </c:pt>
                <c:pt idx="848">
                  <c:v>52.214000000000006</c:v>
                </c:pt>
                <c:pt idx="849">
                  <c:v>52.216000000000001</c:v>
                </c:pt>
                <c:pt idx="850">
                  <c:v>52.218000000000011</c:v>
                </c:pt>
                <c:pt idx="851">
                  <c:v>52.220000000000013</c:v>
                </c:pt>
                <c:pt idx="852">
                  <c:v>52.222000000000122</c:v>
                </c:pt>
                <c:pt idx="853">
                  <c:v>52.224000000000011</c:v>
                </c:pt>
                <c:pt idx="854">
                  <c:v>52.226000000000013</c:v>
                </c:pt>
                <c:pt idx="855">
                  <c:v>52.228000000000122</c:v>
                </c:pt>
                <c:pt idx="856">
                  <c:v>52.230000000000011</c:v>
                </c:pt>
                <c:pt idx="857">
                  <c:v>52.232000000000063</c:v>
                </c:pt>
                <c:pt idx="858">
                  <c:v>52.234000000000002</c:v>
                </c:pt>
                <c:pt idx="859">
                  <c:v>52.237000000000002</c:v>
                </c:pt>
                <c:pt idx="860">
                  <c:v>52.239000000000011</c:v>
                </c:pt>
                <c:pt idx="861">
                  <c:v>52.241</c:v>
                </c:pt>
                <c:pt idx="862">
                  <c:v>52.243000000000002</c:v>
                </c:pt>
                <c:pt idx="863">
                  <c:v>52.245000000000012</c:v>
                </c:pt>
                <c:pt idx="864">
                  <c:v>52.247</c:v>
                </c:pt>
                <c:pt idx="865">
                  <c:v>52.249000000000002</c:v>
                </c:pt>
                <c:pt idx="866">
                  <c:v>52.251000000000005</c:v>
                </c:pt>
                <c:pt idx="867">
                  <c:v>52.253</c:v>
                </c:pt>
                <c:pt idx="868">
                  <c:v>52.255000000000003</c:v>
                </c:pt>
                <c:pt idx="869">
                  <c:v>52.257000000000005</c:v>
                </c:pt>
                <c:pt idx="870">
                  <c:v>52.259</c:v>
                </c:pt>
                <c:pt idx="871">
                  <c:v>52.261000000000003</c:v>
                </c:pt>
                <c:pt idx="872">
                  <c:v>52.263000000000012</c:v>
                </c:pt>
                <c:pt idx="873">
                  <c:v>52.265000000000107</c:v>
                </c:pt>
                <c:pt idx="874">
                  <c:v>52.267000000000003</c:v>
                </c:pt>
                <c:pt idx="875">
                  <c:v>52.269000000000013</c:v>
                </c:pt>
                <c:pt idx="876">
                  <c:v>52.271000000000001</c:v>
                </c:pt>
                <c:pt idx="877">
                  <c:v>52.273000000000003</c:v>
                </c:pt>
                <c:pt idx="878">
                  <c:v>52.275000000000013</c:v>
                </c:pt>
                <c:pt idx="879">
                  <c:v>52.277000000000001</c:v>
                </c:pt>
                <c:pt idx="880">
                  <c:v>52.279000000000003</c:v>
                </c:pt>
                <c:pt idx="881">
                  <c:v>52.281000000000006</c:v>
                </c:pt>
                <c:pt idx="882">
                  <c:v>52.283000000000001</c:v>
                </c:pt>
                <c:pt idx="883">
                  <c:v>52.285000000000011</c:v>
                </c:pt>
                <c:pt idx="884">
                  <c:v>52.287000000000006</c:v>
                </c:pt>
                <c:pt idx="885">
                  <c:v>52.290000000000013</c:v>
                </c:pt>
                <c:pt idx="886">
                  <c:v>52.292000000000122</c:v>
                </c:pt>
                <c:pt idx="887">
                  <c:v>52.294000000000011</c:v>
                </c:pt>
                <c:pt idx="888">
                  <c:v>52.296000000000063</c:v>
                </c:pt>
                <c:pt idx="889">
                  <c:v>52.298000000000123</c:v>
                </c:pt>
                <c:pt idx="890">
                  <c:v>52.3</c:v>
                </c:pt>
                <c:pt idx="891">
                  <c:v>52.302</c:v>
                </c:pt>
                <c:pt idx="892">
                  <c:v>52.303999999999995</c:v>
                </c:pt>
                <c:pt idx="893">
                  <c:v>52.306000000000004</c:v>
                </c:pt>
                <c:pt idx="894">
                  <c:v>52.308</c:v>
                </c:pt>
                <c:pt idx="895">
                  <c:v>52.309999999999995</c:v>
                </c:pt>
                <c:pt idx="896">
                  <c:v>52.311999999999998</c:v>
                </c:pt>
                <c:pt idx="897">
                  <c:v>52.313999999999993</c:v>
                </c:pt>
                <c:pt idx="898">
                  <c:v>52.315999999999995</c:v>
                </c:pt>
                <c:pt idx="899">
                  <c:v>52.317999999999998</c:v>
                </c:pt>
                <c:pt idx="900">
                  <c:v>52.32</c:v>
                </c:pt>
                <c:pt idx="901">
                  <c:v>52.322000000000003</c:v>
                </c:pt>
                <c:pt idx="902">
                  <c:v>52.324000000000005</c:v>
                </c:pt>
                <c:pt idx="903">
                  <c:v>52.326000000000001</c:v>
                </c:pt>
                <c:pt idx="904">
                  <c:v>52.328000000000003</c:v>
                </c:pt>
                <c:pt idx="905">
                  <c:v>52.33</c:v>
                </c:pt>
                <c:pt idx="906">
                  <c:v>52.332000000000001</c:v>
                </c:pt>
                <c:pt idx="907">
                  <c:v>52.333999999999996</c:v>
                </c:pt>
                <c:pt idx="908">
                  <c:v>52.336000000000006</c:v>
                </c:pt>
                <c:pt idx="909">
                  <c:v>52.338000000000001</c:v>
                </c:pt>
                <c:pt idx="910">
                  <c:v>52.339999999999996</c:v>
                </c:pt>
                <c:pt idx="911">
                  <c:v>52.341999999999999</c:v>
                </c:pt>
                <c:pt idx="912">
                  <c:v>52.344999999999999</c:v>
                </c:pt>
                <c:pt idx="913">
                  <c:v>52.346999999999994</c:v>
                </c:pt>
                <c:pt idx="914">
                  <c:v>52.349000000000004</c:v>
                </c:pt>
                <c:pt idx="915">
                  <c:v>52.350999999999999</c:v>
                </c:pt>
                <c:pt idx="916">
                  <c:v>52.352999999999994</c:v>
                </c:pt>
                <c:pt idx="917">
                  <c:v>52.354999999999997</c:v>
                </c:pt>
                <c:pt idx="918">
                  <c:v>52.356999999999999</c:v>
                </c:pt>
                <c:pt idx="919">
                  <c:v>52.358999999999995</c:v>
                </c:pt>
                <c:pt idx="920">
                  <c:v>52.361000000000004</c:v>
                </c:pt>
                <c:pt idx="921">
                  <c:v>52.363</c:v>
                </c:pt>
                <c:pt idx="922">
                  <c:v>52.365000000000002</c:v>
                </c:pt>
                <c:pt idx="923">
                  <c:v>52.367000000000004</c:v>
                </c:pt>
                <c:pt idx="924">
                  <c:v>52.369</c:v>
                </c:pt>
                <c:pt idx="925">
                  <c:v>52.370999999999995</c:v>
                </c:pt>
                <c:pt idx="926">
                  <c:v>52.373000000000005</c:v>
                </c:pt>
                <c:pt idx="927">
                  <c:v>52.375</c:v>
                </c:pt>
                <c:pt idx="928">
                  <c:v>52.376999999999995</c:v>
                </c:pt>
                <c:pt idx="929">
                  <c:v>52.379000000000005</c:v>
                </c:pt>
                <c:pt idx="930">
                  <c:v>52.380999999999993</c:v>
                </c:pt>
                <c:pt idx="931">
                  <c:v>52.382999999999996</c:v>
                </c:pt>
                <c:pt idx="932">
                  <c:v>52.384999999999998</c:v>
                </c:pt>
                <c:pt idx="933">
                  <c:v>52.386999999999993</c:v>
                </c:pt>
                <c:pt idx="934">
                  <c:v>52.388999999999996</c:v>
                </c:pt>
                <c:pt idx="935">
                  <c:v>52.391000000000005</c:v>
                </c:pt>
                <c:pt idx="936">
                  <c:v>52.393000000000001</c:v>
                </c:pt>
                <c:pt idx="937">
                  <c:v>52.395000000000003</c:v>
                </c:pt>
                <c:pt idx="938">
                  <c:v>52.398000000000003</c:v>
                </c:pt>
                <c:pt idx="939">
                  <c:v>52.4</c:v>
                </c:pt>
                <c:pt idx="940">
                  <c:v>52.402000000000001</c:v>
                </c:pt>
                <c:pt idx="941">
                  <c:v>52.403999999999996</c:v>
                </c:pt>
                <c:pt idx="942">
                  <c:v>52.406000000000006</c:v>
                </c:pt>
                <c:pt idx="943">
                  <c:v>52.408000000000001</c:v>
                </c:pt>
                <c:pt idx="944">
                  <c:v>52.41</c:v>
                </c:pt>
                <c:pt idx="945">
                  <c:v>52.411999999999999</c:v>
                </c:pt>
                <c:pt idx="946">
                  <c:v>52.413999999999994</c:v>
                </c:pt>
                <c:pt idx="947">
                  <c:v>52.416000000000004</c:v>
                </c:pt>
                <c:pt idx="948">
                  <c:v>52.417999999999999</c:v>
                </c:pt>
                <c:pt idx="949">
                  <c:v>52.42</c:v>
                </c:pt>
                <c:pt idx="950">
                  <c:v>52.422000000000011</c:v>
                </c:pt>
                <c:pt idx="951">
                  <c:v>52.424000000000007</c:v>
                </c:pt>
                <c:pt idx="952">
                  <c:v>52.426000000000002</c:v>
                </c:pt>
                <c:pt idx="953">
                  <c:v>52.428000000000011</c:v>
                </c:pt>
                <c:pt idx="954">
                  <c:v>52.43</c:v>
                </c:pt>
                <c:pt idx="955">
                  <c:v>52.432000000000002</c:v>
                </c:pt>
                <c:pt idx="956">
                  <c:v>52.434000000000005</c:v>
                </c:pt>
                <c:pt idx="957">
                  <c:v>52.436</c:v>
                </c:pt>
                <c:pt idx="958">
                  <c:v>52.438000000000002</c:v>
                </c:pt>
                <c:pt idx="959">
                  <c:v>52.44</c:v>
                </c:pt>
                <c:pt idx="960">
                  <c:v>52.442</c:v>
                </c:pt>
                <c:pt idx="961">
                  <c:v>52.443999999999996</c:v>
                </c:pt>
                <c:pt idx="962">
                  <c:v>52.446000000000005</c:v>
                </c:pt>
                <c:pt idx="963">
                  <c:v>52.448</c:v>
                </c:pt>
                <c:pt idx="964">
                  <c:v>52.450999999999993</c:v>
                </c:pt>
                <c:pt idx="965">
                  <c:v>52.452999999999996</c:v>
                </c:pt>
                <c:pt idx="966">
                  <c:v>52.454999999999998</c:v>
                </c:pt>
                <c:pt idx="967">
                  <c:v>52.456999999999994</c:v>
                </c:pt>
                <c:pt idx="968">
                  <c:v>52.458999999999996</c:v>
                </c:pt>
                <c:pt idx="969">
                  <c:v>52.461000000000006</c:v>
                </c:pt>
                <c:pt idx="970">
                  <c:v>52.463000000000001</c:v>
                </c:pt>
                <c:pt idx="971">
                  <c:v>52.465000000000003</c:v>
                </c:pt>
                <c:pt idx="972">
                  <c:v>52.467000000000006</c:v>
                </c:pt>
                <c:pt idx="973">
                  <c:v>52.469000000000001</c:v>
                </c:pt>
                <c:pt idx="974">
                  <c:v>52.471000000000004</c:v>
                </c:pt>
                <c:pt idx="975">
                  <c:v>52.473000000000006</c:v>
                </c:pt>
                <c:pt idx="976">
                  <c:v>52.475000000000001</c:v>
                </c:pt>
                <c:pt idx="977">
                  <c:v>52.477000000000004</c:v>
                </c:pt>
                <c:pt idx="978">
                  <c:v>52.479000000000006</c:v>
                </c:pt>
                <c:pt idx="979">
                  <c:v>52.480999999999995</c:v>
                </c:pt>
                <c:pt idx="980">
                  <c:v>52.483000000000004</c:v>
                </c:pt>
                <c:pt idx="981">
                  <c:v>52.484999999999999</c:v>
                </c:pt>
                <c:pt idx="982">
                  <c:v>52.486999999999995</c:v>
                </c:pt>
                <c:pt idx="983">
                  <c:v>52.489000000000004</c:v>
                </c:pt>
                <c:pt idx="984">
                  <c:v>52.491</c:v>
                </c:pt>
                <c:pt idx="985">
                  <c:v>52.493000000000002</c:v>
                </c:pt>
                <c:pt idx="986">
                  <c:v>52.495000000000012</c:v>
                </c:pt>
                <c:pt idx="987">
                  <c:v>52.497</c:v>
                </c:pt>
                <c:pt idx="988">
                  <c:v>52.499000000000002</c:v>
                </c:pt>
                <c:pt idx="989">
                  <c:v>52.501000000000005</c:v>
                </c:pt>
                <c:pt idx="990">
                  <c:v>52.504000000000005</c:v>
                </c:pt>
                <c:pt idx="991">
                  <c:v>52.506</c:v>
                </c:pt>
                <c:pt idx="992">
                  <c:v>52.508000000000003</c:v>
                </c:pt>
                <c:pt idx="993">
                  <c:v>52.51</c:v>
                </c:pt>
                <c:pt idx="994">
                  <c:v>52.512</c:v>
                </c:pt>
                <c:pt idx="995">
                  <c:v>52.513999999999996</c:v>
                </c:pt>
                <c:pt idx="996">
                  <c:v>52.516000000000005</c:v>
                </c:pt>
                <c:pt idx="997">
                  <c:v>52.518000000000001</c:v>
                </c:pt>
                <c:pt idx="998">
                  <c:v>52.52</c:v>
                </c:pt>
                <c:pt idx="999">
                  <c:v>52.522000000000013</c:v>
                </c:pt>
                <c:pt idx="1000">
                  <c:v>52.524000000000001</c:v>
                </c:pt>
                <c:pt idx="1001">
                  <c:v>52.526000000000003</c:v>
                </c:pt>
                <c:pt idx="1002">
                  <c:v>52.528000000000013</c:v>
                </c:pt>
                <c:pt idx="1003">
                  <c:v>52.53</c:v>
                </c:pt>
                <c:pt idx="1004">
                  <c:v>52.532000000000011</c:v>
                </c:pt>
                <c:pt idx="1005">
                  <c:v>52.534000000000006</c:v>
                </c:pt>
                <c:pt idx="1006">
                  <c:v>52.536000000000001</c:v>
                </c:pt>
                <c:pt idx="1007">
                  <c:v>52.538000000000011</c:v>
                </c:pt>
                <c:pt idx="1008">
                  <c:v>52.54</c:v>
                </c:pt>
                <c:pt idx="1009">
                  <c:v>52.542000000000002</c:v>
                </c:pt>
                <c:pt idx="1010">
                  <c:v>52.544000000000004</c:v>
                </c:pt>
                <c:pt idx="1011">
                  <c:v>52.546000000000006</c:v>
                </c:pt>
                <c:pt idx="1012">
                  <c:v>52.548000000000002</c:v>
                </c:pt>
                <c:pt idx="1013">
                  <c:v>52.55</c:v>
                </c:pt>
                <c:pt idx="1014">
                  <c:v>52.552</c:v>
                </c:pt>
                <c:pt idx="1015">
                  <c:v>52.553999999999995</c:v>
                </c:pt>
                <c:pt idx="1016">
                  <c:v>52.556000000000004</c:v>
                </c:pt>
                <c:pt idx="1017">
                  <c:v>52.559000000000005</c:v>
                </c:pt>
                <c:pt idx="1018">
                  <c:v>52.561</c:v>
                </c:pt>
                <c:pt idx="1019">
                  <c:v>52.563000000000002</c:v>
                </c:pt>
                <c:pt idx="1020">
                  <c:v>52.565000000000012</c:v>
                </c:pt>
                <c:pt idx="1021">
                  <c:v>52.567</c:v>
                </c:pt>
                <c:pt idx="1022">
                  <c:v>52.569000000000003</c:v>
                </c:pt>
                <c:pt idx="1023">
                  <c:v>52.571000000000005</c:v>
                </c:pt>
                <c:pt idx="1024">
                  <c:v>52.573</c:v>
                </c:pt>
                <c:pt idx="1025">
                  <c:v>52.575000000000003</c:v>
                </c:pt>
                <c:pt idx="1026">
                  <c:v>52.577000000000005</c:v>
                </c:pt>
                <c:pt idx="1027">
                  <c:v>52.579000000000001</c:v>
                </c:pt>
                <c:pt idx="1028">
                  <c:v>52.580999999999996</c:v>
                </c:pt>
                <c:pt idx="1029">
                  <c:v>52.583000000000006</c:v>
                </c:pt>
                <c:pt idx="1030">
                  <c:v>52.585000000000001</c:v>
                </c:pt>
                <c:pt idx="1031">
                  <c:v>52.586999999999996</c:v>
                </c:pt>
                <c:pt idx="1032">
                  <c:v>52.589000000000006</c:v>
                </c:pt>
                <c:pt idx="1033">
                  <c:v>52.591000000000001</c:v>
                </c:pt>
                <c:pt idx="1034">
                  <c:v>52.593000000000011</c:v>
                </c:pt>
                <c:pt idx="1035">
                  <c:v>52.595000000000013</c:v>
                </c:pt>
                <c:pt idx="1036">
                  <c:v>52.597000000000001</c:v>
                </c:pt>
                <c:pt idx="1037">
                  <c:v>52.599000000000011</c:v>
                </c:pt>
                <c:pt idx="1038">
                  <c:v>52.601000000000006</c:v>
                </c:pt>
                <c:pt idx="1039">
                  <c:v>52.603000000000002</c:v>
                </c:pt>
                <c:pt idx="1040">
                  <c:v>52.605000000000011</c:v>
                </c:pt>
                <c:pt idx="1041">
                  <c:v>52.607000000000006</c:v>
                </c:pt>
                <c:pt idx="1042">
                  <c:v>52.609000000000002</c:v>
                </c:pt>
                <c:pt idx="1043">
                  <c:v>52.612000000000002</c:v>
                </c:pt>
                <c:pt idx="1044">
                  <c:v>52.614000000000004</c:v>
                </c:pt>
                <c:pt idx="1045">
                  <c:v>52.616</c:v>
                </c:pt>
                <c:pt idx="1046">
                  <c:v>52.618000000000002</c:v>
                </c:pt>
                <c:pt idx="1047">
                  <c:v>52.620000000000012</c:v>
                </c:pt>
                <c:pt idx="1048">
                  <c:v>52.622000000000106</c:v>
                </c:pt>
                <c:pt idx="1049">
                  <c:v>52.624000000000002</c:v>
                </c:pt>
                <c:pt idx="1050">
                  <c:v>52.626000000000012</c:v>
                </c:pt>
                <c:pt idx="1051">
                  <c:v>52.628000000000107</c:v>
                </c:pt>
                <c:pt idx="1052">
                  <c:v>52.63</c:v>
                </c:pt>
                <c:pt idx="1053">
                  <c:v>52.632000000000012</c:v>
                </c:pt>
                <c:pt idx="1054">
                  <c:v>52.634</c:v>
                </c:pt>
                <c:pt idx="1055">
                  <c:v>52.636000000000003</c:v>
                </c:pt>
                <c:pt idx="1056">
                  <c:v>52.638000000000012</c:v>
                </c:pt>
                <c:pt idx="1057">
                  <c:v>52.64</c:v>
                </c:pt>
                <c:pt idx="1058">
                  <c:v>52.642000000000003</c:v>
                </c:pt>
                <c:pt idx="1059">
                  <c:v>52.644000000000005</c:v>
                </c:pt>
                <c:pt idx="1060">
                  <c:v>52.646000000000001</c:v>
                </c:pt>
                <c:pt idx="1061">
                  <c:v>52.648000000000003</c:v>
                </c:pt>
                <c:pt idx="1062">
                  <c:v>52.65</c:v>
                </c:pt>
                <c:pt idx="1063">
                  <c:v>52.652000000000001</c:v>
                </c:pt>
                <c:pt idx="1064">
                  <c:v>52.653999999999996</c:v>
                </c:pt>
                <c:pt idx="1065">
                  <c:v>52.656000000000006</c:v>
                </c:pt>
                <c:pt idx="1066">
                  <c:v>52.658000000000001</c:v>
                </c:pt>
                <c:pt idx="1067">
                  <c:v>52.660000000000011</c:v>
                </c:pt>
                <c:pt idx="1068">
                  <c:v>52.662000000000013</c:v>
                </c:pt>
                <c:pt idx="1069">
                  <c:v>52.665000000000013</c:v>
                </c:pt>
                <c:pt idx="1070">
                  <c:v>52.667000000000002</c:v>
                </c:pt>
                <c:pt idx="1071">
                  <c:v>52.669000000000011</c:v>
                </c:pt>
                <c:pt idx="1072">
                  <c:v>52.671000000000006</c:v>
                </c:pt>
                <c:pt idx="1073">
                  <c:v>52.673000000000002</c:v>
                </c:pt>
                <c:pt idx="1074">
                  <c:v>52.675000000000011</c:v>
                </c:pt>
                <c:pt idx="1075">
                  <c:v>52.677</c:v>
                </c:pt>
                <c:pt idx="1076">
                  <c:v>52.679000000000002</c:v>
                </c:pt>
                <c:pt idx="1077">
                  <c:v>52.681000000000004</c:v>
                </c:pt>
                <c:pt idx="1078">
                  <c:v>52.683</c:v>
                </c:pt>
                <c:pt idx="1079">
                  <c:v>52.685000000000002</c:v>
                </c:pt>
                <c:pt idx="1080">
                  <c:v>52.687000000000005</c:v>
                </c:pt>
                <c:pt idx="1081">
                  <c:v>52.689</c:v>
                </c:pt>
                <c:pt idx="1082">
                  <c:v>52.691000000000003</c:v>
                </c:pt>
                <c:pt idx="1083">
                  <c:v>52.693000000000012</c:v>
                </c:pt>
                <c:pt idx="1084">
                  <c:v>52.695000000000107</c:v>
                </c:pt>
                <c:pt idx="1085">
                  <c:v>52.697000000000003</c:v>
                </c:pt>
                <c:pt idx="1086">
                  <c:v>52.699000000000012</c:v>
                </c:pt>
                <c:pt idx="1087">
                  <c:v>52.701000000000001</c:v>
                </c:pt>
                <c:pt idx="1088">
                  <c:v>52.703000000000003</c:v>
                </c:pt>
                <c:pt idx="1089">
                  <c:v>52.705000000000013</c:v>
                </c:pt>
                <c:pt idx="1090">
                  <c:v>52.707000000000001</c:v>
                </c:pt>
                <c:pt idx="1091">
                  <c:v>52.709000000000003</c:v>
                </c:pt>
                <c:pt idx="1092">
                  <c:v>52.711000000000006</c:v>
                </c:pt>
                <c:pt idx="1093">
                  <c:v>52.713000000000001</c:v>
                </c:pt>
                <c:pt idx="1094">
                  <c:v>52.715000000000003</c:v>
                </c:pt>
                <c:pt idx="1095">
                  <c:v>52.717000000000006</c:v>
                </c:pt>
                <c:pt idx="1096">
                  <c:v>52.720000000000013</c:v>
                </c:pt>
                <c:pt idx="1097">
                  <c:v>52.722000000000122</c:v>
                </c:pt>
                <c:pt idx="1098">
                  <c:v>52.724000000000011</c:v>
                </c:pt>
                <c:pt idx="1099">
                  <c:v>52.726000000000013</c:v>
                </c:pt>
                <c:pt idx="1100">
                  <c:v>52.728000000000122</c:v>
                </c:pt>
                <c:pt idx="1101">
                  <c:v>52.730000000000011</c:v>
                </c:pt>
                <c:pt idx="1102">
                  <c:v>52.732000000000063</c:v>
                </c:pt>
                <c:pt idx="1103">
                  <c:v>52.734000000000002</c:v>
                </c:pt>
                <c:pt idx="1104">
                  <c:v>52.736000000000011</c:v>
                </c:pt>
                <c:pt idx="1105">
                  <c:v>52.738000000000063</c:v>
                </c:pt>
                <c:pt idx="1106">
                  <c:v>52.74</c:v>
                </c:pt>
                <c:pt idx="1107">
                  <c:v>52.742000000000012</c:v>
                </c:pt>
                <c:pt idx="1108">
                  <c:v>52.744</c:v>
                </c:pt>
                <c:pt idx="1109">
                  <c:v>52.746000000000002</c:v>
                </c:pt>
                <c:pt idx="1110">
                  <c:v>52.748000000000012</c:v>
                </c:pt>
                <c:pt idx="1111">
                  <c:v>52.75</c:v>
                </c:pt>
                <c:pt idx="1112">
                  <c:v>52.752000000000002</c:v>
                </c:pt>
                <c:pt idx="1113">
                  <c:v>52.754000000000005</c:v>
                </c:pt>
                <c:pt idx="1114">
                  <c:v>52.756</c:v>
                </c:pt>
                <c:pt idx="1115">
                  <c:v>52.758000000000003</c:v>
                </c:pt>
                <c:pt idx="1116">
                  <c:v>52.760000000000012</c:v>
                </c:pt>
                <c:pt idx="1117">
                  <c:v>52.762000000000107</c:v>
                </c:pt>
                <c:pt idx="1118">
                  <c:v>52.764000000000003</c:v>
                </c:pt>
                <c:pt idx="1119">
                  <c:v>52.766000000000012</c:v>
                </c:pt>
                <c:pt idx="1120">
                  <c:v>52.768000000000107</c:v>
                </c:pt>
                <c:pt idx="1121">
                  <c:v>52.77</c:v>
                </c:pt>
                <c:pt idx="1122">
                  <c:v>52.773000000000003</c:v>
                </c:pt>
                <c:pt idx="1123">
                  <c:v>52.775000000000013</c:v>
                </c:pt>
                <c:pt idx="1124">
                  <c:v>52.777000000000001</c:v>
                </c:pt>
                <c:pt idx="1125">
                  <c:v>52.779000000000003</c:v>
                </c:pt>
                <c:pt idx="1126">
                  <c:v>52.781000000000006</c:v>
                </c:pt>
                <c:pt idx="1127">
                  <c:v>52.783000000000001</c:v>
                </c:pt>
                <c:pt idx="1128">
                  <c:v>52.785000000000011</c:v>
                </c:pt>
                <c:pt idx="1129">
                  <c:v>52.787000000000006</c:v>
                </c:pt>
                <c:pt idx="1130">
                  <c:v>52.789000000000001</c:v>
                </c:pt>
                <c:pt idx="1131">
                  <c:v>52.791000000000011</c:v>
                </c:pt>
                <c:pt idx="1132">
                  <c:v>52.793000000000013</c:v>
                </c:pt>
                <c:pt idx="1133">
                  <c:v>52.795000000000122</c:v>
                </c:pt>
                <c:pt idx="1134">
                  <c:v>52.797000000000011</c:v>
                </c:pt>
                <c:pt idx="1135">
                  <c:v>52.799000000000063</c:v>
                </c:pt>
                <c:pt idx="1136">
                  <c:v>52.800999999999995</c:v>
                </c:pt>
                <c:pt idx="1137">
                  <c:v>52.803000000000004</c:v>
                </c:pt>
                <c:pt idx="1138">
                  <c:v>52.805</c:v>
                </c:pt>
                <c:pt idx="1139">
                  <c:v>52.806999999999995</c:v>
                </c:pt>
                <c:pt idx="1140">
                  <c:v>52.809000000000005</c:v>
                </c:pt>
                <c:pt idx="1141">
                  <c:v>52.810999999999993</c:v>
                </c:pt>
                <c:pt idx="1142">
                  <c:v>52.812999999999995</c:v>
                </c:pt>
                <c:pt idx="1143">
                  <c:v>52.814999999999998</c:v>
                </c:pt>
                <c:pt idx="1144">
                  <c:v>52.816999999999993</c:v>
                </c:pt>
                <c:pt idx="1145">
                  <c:v>52.818999999999996</c:v>
                </c:pt>
                <c:pt idx="1146">
                  <c:v>52.821000000000005</c:v>
                </c:pt>
                <c:pt idx="1147">
                  <c:v>52.823</c:v>
                </c:pt>
                <c:pt idx="1148">
                  <c:v>52.826000000000001</c:v>
                </c:pt>
                <c:pt idx="1149">
                  <c:v>52.828000000000003</c:v>
                </c:pt>
                <c:pt idx="1150">
                  <c:v>52.83</c:v>
                </c:pt>
                <c:pt idx="1151">
                  <c:v>52.832000000000001</c:v>
                </c:pt>
                <c:pt idx="1152">
                  <c:v>52.833999999999996</c:v>
                </c:pt>
                <c:pt idx="1153">
                  <c:v>52.836000000000006</c:v>
                </c:pt>
                <c:pt idx="1154">
                  <c:v>52.838000000000001</c:v>
                </c:pt>
                <c:pt idx="1155">
                  <c:v>52.839999999999996</c:v>
                </c:pt>
                <c:pt idx="1156">
                  <c:v>52.841999999999999</c:v>
                </c:pt>
                <c:pt idx="1157">
                  <c:v>52.843999999999994</c:v>
                </c:pt>
                <c:pt idx="1158">
                  <c:v>52.846000000000004</c:v>
                </c:pt>
                <c:pt idx="1159">
                  <c:v>52.847999999999999</c:v>
                </c:pt>
                <c:pt idx="1160">
                  <c:v>52.849999999999994</c:v>
                </c:pt>
                <c:pt idx="1161">
                  <c:v>52.851999999999997</c:v>
                </c:pt>
                <c:pt idx="1162">
                  <c:v>52.853999999999999</c:v>
                </c:pt>
                <c:pt idx="1163">
                  <c:v>52.855999999999995</c:v>
                </c:pt>
                <c:pt idx="1164">
                  <c:v>52.857999999999997</c:v>
                </c:pt>
                <c:pt idx="1165">
                  <c:v>52.86</c:v>
                </c:pt>
                <c:pt idx="1166">
                  <c:v>52.862000000000002</c:v>
                </c:pt>
                <c:pt idx="1167">
                  <c:v>52.864000000000004</c:v>
                </c:pt>
                <c:pt idx="1168">
                  <c:v>52.866</c:v>
                </c:pt>
                <c:pt idx="1169">
                  <c:v>52.868000000000002</c:v>
                </c:pt>
                <c:pt idx="1170">
                  <c:v>52.87</c:v>
                </c:pt>
                <c:pt idx="1171">
                  <c:v>52.872</c:v>
                </c:pt>
                <c:pt idx="1172">
                  <c:v>52.873999999999995</c:v>
                </c:pt>
                <c:pt idx="1173">
                  <c:v>52.876000000000005</c:v>
                </c:pt>
                <c:pt idx="1174">
                  <c:v>52.879000000000005</c:v>
                </c:pt>
                <c:pt idx="1175">
                  <c:v>52.880999999999993</c:v>
                </c:pt>
                <c:pt idx="1176">
                  <c:v>52.882999999999996</c:v>
                </c:pt>
                <c:pt idx="1177">
                  <c:v>52.884999999999998</c:v>
                </c:pt>
                <c:pt idx="1178">
                  <c:v>52.886999999999993</c:v>
                </c:pt>
                <c:pt idx="1179">
                  <c:v>52.888999999999996</c:v>
                </c:pt>
                <c:pt idx="1180">
                  <c:v>52.891000000000005</c:v>
                </c:pt>
                <c:pt idx="1181">
                  <c:v>52.893000000000001</c:v>
                </c:pt>
                <c:pt idx="1182">
                  <c:v>52.895000000000003</c:v>
                </c:pt>
                <c:pt idx="1183">
                  <c:v>52.897000000000006</c:v>
                </c:pt>
                <c:pt idx="1184">
                  <c:v>52.899000000000001</c:v>
                </c:pt>
                <c:pt idx="1185">
                  <c:v>52.900999999999996</c:v>
                </c:pt>
                <c:pt idx="1186">
                  <c:v>52.903000000000006</c:v>
                </c:pt>
                <c:pt idx="1187">
                  <c:v>52.905000000000001</c:v>
                </c:pt>
                <c:pt idx="1188">
                  <c:v>52.907000000000004</c:v>
                </c:pt>
                <c:pt idx="1189">
                  <c:v>52.909000000000006</c:v>
                </c:pt>
                <c:pt idx="1190">
                  <c:v>52.910999999999994</c:v>
                </c:pt>
                <c:pt idx="1191">
                  <c:v>52.913000000000004</c:v>
                </c:pt>
                <c:pt idx="1192">
                  <c:v>52.914999999999999</c:v>
                </c:pt>
                <c:pt idx="1193">
                  <c:v>52.916999999999994</c:v>
                </c:pt>
                <c:pt idx="1194">
                  <c:v>52.919000000000004</c:v>
                </c:pt>
                <c:pt idx="1195">
                  <c:v>52.921000000000006</c:v>
                </c:pt>
                <c:pt idx="1196">
                  <c:v>52.923000000000002</c:v>
                </c:pt>
                <c:pt idx="1197">
                  <c:v>52.925000000000011</c:v>
                </c:pt>
                <c:pt idx="1198">
                  <c:v>52.927</c:v>
                </c:pt>
                <c:pt idx="1199">
                  <c:v>52.929000000000002</c:v>
                </c:pt>
                <c:pt idx="1200">
                  <c:v>52.931000000000004</c:v>
                </c:pt>
                <c:pt idx="1201">
                  <c:v>52.934000000000005</c:v>
                </c:pt>
                <c:pt idx="1202">
                  <c:v>52.936</c:v>
                </c:pt>
                <c:pt idx="1203">
                  <c:v>52.938000000000002</c:v>
                </c:pt>
                <c:pt idx="1204">
                  <c:v>52.94</c:v>
                </c:pt>
                <c:pt idx="1205">
                  <c:v>52.942</c:v>
                </c:pt>
                <c:pt idx="1206">
                  <c:v>52.943999999999996</c:v>
                </c:pt>
                <c:pt idx="1207">
                  <c:v>52.946000000000005</c:v>
                </c:pt>
                <c:pt idx="1208">
                  <c:v>52.948</c:v>
                </c:pt>
                <c:pt idx="1209">
                  <c:v>52.949999999999996</c:v>
                </c:pt>
                <c:pt idx="1210">
                  <c:v>52.951999999999998</c:v>
                </c:pt>
                <c:pt idx="1211">
                  <c:v>52.953999999999994</c:v>
                </c:pt>
                <c:pt idx="1212">
                  <c:v>52.955999999999996</c:v>
                </c:pt>
                <c:pt idx="1213">
                  <c:v>52.957999999999998</c:v>
                </c:pt>
                <c:pt idx="1214">
                  <c:v>52.96</c:v>
                </c:pt>
                <c:pt idx="1215">
                  <c:v>52.962000000000003</c:v>
                </c:pt>
                <c:pt idx="1216">
                  <c:v>52.964000000000006</c:v>
                </c:pt>
                <c:pt idx="1217">
                  <c:v>52.966000000000001</c:v>
                </c:pt>
                <c:pt idx="1218">
                  <c:v>52.968000000000011</c:v>
                </c:pt>
                <c:pt idx="1219">
                  <c:v>52.97</c:v>
                </c:pt>
                <c:pt idx="1220">
                  <c:v>52.972000000000001</c:v>
                </c:pt>
                <c:pt idx="1221">
                  <c:v>52.974000000000004</c:v>
                </c:pt>
                <c:pt idx="1222">
                  <c:v>52.976000000000006</c:v>
                </c:pt>
                <c:pt idx="1223">
                  <c:v>52.978000000000002</c:v>
                </c:pt>
                <c:pt idx="1224">
                  <c:v>52.98</c:v>
                </c:pt>
                <c:pt idx="1225">
                  <c:v>52.981999999999999</c:v>
                </c:pt>
                <c:pt idx="1226">
                  <c:v>52.983999999999995</c:v>
                </c:pt>
                <c:pt idx="1227">
                  <c:v>52.986999999999995</c:v>
                </c:pt>
                <c:pt idx="1228">
                  <c:v>52.989000000000004</c:v>
                </c:pt>
                <c:pt idx="1229">
                  <c:v>52.991</c:v>
                </c:pt>
                <c:pt idx="1230">
                  <c:v>52.993000000000002</c:v>
                </c:pt>
                <c:pt idx="1231">
                  <c:v>52.995000000000012</c:v>
                </c:pt>
                <c:pt idx="1232">
                  <c:v>52.997</c:v>
                </c:pt>
                <c:pt idx="1233">
                  <c:v>52.999000000000002</c:v>
                </c:pt>
                <c:pt idx="1234">
                  <c:v>53.001000000000005</c:v>
                </c:pt>
                <c:pt idx="1235">
                  <c:v>53.003</c:v>
                </c:pt>
                <c:pt idx="1236">
                  <c:v>53.005000000000003</c:v>
                </c:pt>
                <c:pt idx="1237">
                  <c:v>53.007000000000005</c:v>
                </c:pt>
                <c:pt idx="1238">
                  <c:v>53.009</c:v>
                </c:pt>
                <c:pt idx="1239">
                  <c:v>53.010999999999996</c:v>
                </c:pt>
                <c:pt idx="1240">
                  <c:v>53.013000000000005</c:v>
                </c:pt>
                <c:pt idx="1241">
                  <c:v>53.015000000000001</c:v>
                </c:pt>
                <c:pt idx="1242">
                  <c:v>53.016999999999996</c:v>
                </c:pt>
                <c:pt idx="1243">
                  <c:v>53.019000000000005</c:v>
                </c:pt>
                <c:pt idx="1244">
                  <c:v>53.021000000000001</c:v>
                </c:pt>
                <c:pt idx="1245">
                  <c:v>53.023000000000003</c:v>
                </c:pt>
                <c:pt idx="1246">
                  <c:v>53.025000000000013</c:v>
                </c:pt>
                <c:pt idx="1247">
                  <c:v>53.027000000000001</c:v>
                </c:pt>
                <c:pt idx="1248">
                  <c:v>53.029000000000003</c:v>
                </c:pt>
                <c:pt idx="1249">
                  <c:v>53.031000000000006</c:v>
                </c:pt>
                <c:pt idx="1250">
                  <c:v>53.033000000000001</c:v>
                </c:pt>
                <c:pt idx="1251">
                  <c:v>53.035000000000011</c:v>
                </c:pt>
                <c:pt idx="1252">
                  <c:v>53.037000000000006</c:v>
                </c:pt>
                <c:pt idx="1253">
                  <c:v>53.04</c:v>
                </c:pt>
                <c:pt idx="1254">
                  <c:v>53.042000000000002</c:v>
                </c:pt>
                <c:pt idx="1255">
                  <c:v>53.044000000000004</c:v>
                </c:pt>
                <c:pt idx="1256">
                  <c:v>53.046000000000006</c:v>
                </c:pt>
                <c:pt idx="1257">
                  <c:v>53.048000000000002</c:v>
                </c:pt>
                <c:pt idx="1258">
                  <c:v>53.05</c:v>
                </c:pt>
                <c:pt idx="1259">
                  <c:v>53.052</c:v>
                </c:pt>
                <c:pt idx="1260">
                  <c:v>53.053999999999995</c:v>
                </c:pt>
                <c:pt idx="1261">
                  <c:v>53.056000000000004</c:v>
                </c:pt>
                <c:pt idx="1262">
                  <c:v>53.058</c:v>
                </c:pt>
                <c:pt idx="1263">
                  <c:v>53.06</c:v>
                </c:pt>
                <c:pt idx="1264">
                  <c:v>53.062000000000012</c:v>
                </c:pt>
                <c:pt idx="1265">
                  <c:v>53.064</c:v>
                </c:pt>
                <c:pt idx="1266">
                  <c:v>53.066000000000003</c:v>
                </c:pt>
                <c:pt idx="1267">
                  <c:v>53.068000000000012</c:v>
                </c:pt>
                <c:pt idx="1268">
                  <c:v>53.07</c:v>
                </c:pt>
                <c:pt idx="1269">
                  <c:v>53.072000000000003</c:v>
                </c:pt>
                <c:pt idx="1270">
                  <c:v>53.074000000000005</c:v>
                </c:pt>
                <c:pt idx="1271">
                  <c:v>53.076000000000001</c:v>
                </c:pt>
                <c:pt idx="1272">
                  <c:v>53.078000000000003</c:v>
                </c:pt>
                <c:pt idx="1273">
                  <c:v>53.08</c:v>
                </c:pt>
                <c:pt idx="1274">
                  <c:v>53.082000000000001</c:v>
                </c:pt>
                <c:pt idx="1275">
                  <c:v>53.083999999999996</c:v>
                </c:pt>
                <c:pt idx="1276">
                  <c:v>53.086000000000006</c:v>
                </c:pt>
                <c:pt idx="1277">
                  <c:v>53.088000000000001</c:v>
                </c:pt>
                <c:pt idx="1278">
                  <c:v>53.09</c:v>
                </c:pt>
                <c:pt idx="1279">
                  <c:v>53.093000000000011</c:v>
                </c:pt>
                <c:pt idx="1280">
                  <c:v>53.095000000000013</c:v>
                </c:pt>
                <c:pt idx="1281">
                  <c:v>53.097000000000001</c:v>
                </c:pt>
                <c:pt idx="1282">
                  <c:v>53.099000000000011</c:v>
                </c:pt>
                <c:pt idx="1283">
                  <c:v>53.101000000000006</c:v>
                </c:pt>
                <c:pt idx="1284">
                  <c:v>53.103000000000002</c:v>
                </c:pt>
                <c:pt idx="1285">
                  <c:v>53.105000000000011</c:v>
                </c:pt>
                <c:pt idx="1286">
                  <c:v>53.107000000000006</c:v>
                </c:pt>
                <c:pt idx="1287">
                  <c:v>53.109000000000002</c:v>
                </c:pt>
                <c:pt idx="1288">
                  <c:v>53.111000000000004</c:v>
                </c:pt>
                <c:pt idx="1289">
                  <c:v>53.113</c:v>
                </c:pt>
                <c:pt idx="1290">
                  <c:v>53.115000000000002</c:v>
                </c:pt>
                <c:pt idx="1291">
                  <c:v>53.117000000000004</c:v>
                </c:pt>
                <c:pt idx="1292">
                  <c:v>53.119</c:v>
                </c:pt>
                <c:pt idx="1293">
                  <c:v>53.121000000000002</c:v>
                </c:pt>
                <c:pt idx="1294">
                  <c:v>53.123000000000012</c:v>
                </c:pt>
                <c:pt idx="1295">
                  <c:v>53.125000000000107</c:v>
                </c:pt>
                <c:pt idx="1296">
                  <c:v>53.127000000000002</c:v>
                </c:pt>
                <c:pt idx="1297">
                  <c:v>53.129000000000012</c:v>
                </c:pt>
                <c:pt idx="1298">
                  <c:v>53.131</c:v>
                </c:pt>
                <c:pt idx="1299">
                  <c:v>53.133000000000003</c:v>
                </c:pt>
                <c:pt idx="1300">
                  <c:v>53.135000000000012</c:v>
                </c:pt>
                <c:pt idx="1301">
                  <c:v>53.137</c:v>
                </c:pt>
                <c:pt idx="1302">
                  <c:v>53.139000000000003</c:v>
                </c:pt>
                <c:pt idx="1303">
                  <c:v>53.141000000000005</c:v>
                </c:pt>
                <c:pt idx="1304">
                  <c:v>53.143000000000001</c:v>
                </c:pt>
                <c:pt idx="1305">
                  <c:v>53.145000000000003</c:v>
                </c:pt>
                <c:pt idx="1306">
                  <c:v>53.148000000000003</c:v>
                </c:pt>
                <c:pt idx="1307">
                  <c:v>53.15</c:v>
                </c:pt>
                <c:pt idx="1308">
                  <c:v>53.152000000000001</c:v>
                </c:pt>
                <c:pt idx="1309">
                  <c:v>53.153999999999996</c:v>
                </c:pt>
                <c:pt idx="1310">
                  <c:v>53.156000000000006</c:v>
                </c:pt>
                <c:pt idx="1311">
                  <c:v>53.158000000000001</c:v>
                </c:pt>
                <c:pt idx="1312">
                  <c:v>53.160000000000011</c:v>
                </c:pt>
                <c:pt idx="1313">
                  <c:v>53.162000000000013</c:v>
                </c:pt>
                <c:pt idx="1314">
                  <c:v>53.164000000000001</c:v>
                </c:pt>
                <c:pt idx="1315">
                  <c:v>53.166000000000011</c:v>
                </c:pt>
                <c:pt idx="1316">
                  <c:v>53.168000000000013</c:v>
                </c:pt>
                <c:pt idx="1317">
                  <c:v>53.17</c:v>
                </c:pt>
                <c:pt idx="1318">
                  <c:v>53.172000000000011</c:v>
                </c:pt>
                <c:pt idx="1319">
                  <c:v>53.174000000000007</c:v>
                </c:pt>
                <c:pt idx="1320">
                  <c:v>53.176000000000002</c:v>
                </c:pt>
                <c:pt idx="1321">
                  <c:v>53.178000000000011</c:v>
                </c:pt>
                <c:pt idx="1322">
                  <c:v>53.18</c:v>
                </c:pt>
                <c:pt idx="1323">
                  <c:v>53.182000000000002</c:v>
                </c:pt>
                <c:pt idx="1324">
                  <c:v>53.184000000000005</c:v>
                </c:pt>
                <c:pt idx="1325">
                  <c:v>53.186</c:v>
                </c:pt>
                <c:pt idx="1326">
                  <c:v>53.188000000000002</c:v>
                </c:pt>
                <c:pt idx="1327">
                  <c:v>53.190000000000012</c:v>
                </c:pt>
                <c:pt idx="1328">
                  <c:v>53.192000000000107</c:v>
                </c:pt>
                <c:pt idx="1329">
                  <c:v>53.194000000000003</c:v>
                </c:pt>
                <c:pt idx="1330">
                  <c:v>53.196000000000012</c:v>
                </c:pt>
                <c:pt idx="1331">
                  <c:v>53.198000000000107</c:v>
                </c:pt>
                <c:pt idx="1332">
                  <c:v>53.201000000000001</c:v>
                </c:pt>
                <c:pt idx="1333">
                  <c:v>53.203000000000003</c:v>
                </c:pt>
                <c:pt idx="1334">
                  <c:v>53.205000000000013</c:v>
                </c:pt>
                <c:pt idx="1335">
                  <c:v>53.207000000000001</c:v>
                </c:pt>
                <c:pt idx="1336">
                  <c:v>53.209000000000003</c:v>
                </c:pt>
                <c:pt idx="1337">
                  <c:v>53.211000000000006</c:v>
                </c:pt>
                <c:pt idx="1338">
                  <c:v>53.213000000000001</c:v>
                </c:pt>
                <c:pt idx="1339">
                  <c:v>53.215000000000003</c:v>
                </c:pt>
                <c:pt idx="1340">
                  <c:v>53.217000000000006</c:v>
                </c:pt>
                <c:pt idx="1341">
                  <c:v>53.219000000000001</c:v>
                </c:pt>
                <c:pt idx="1342">
                  <c:v>53.221000000000011</c:v>
                </c:pt>
                <c:pt idx="1343">
                  <c:v>53.223000000000013</c:v>
                </c:pt>
                <c:pt idx="1344">
                  <c:v>53.225000000000122</c:v>
                </c:pt>
                <c:pt idx="1345">
                  <c:v>53.227000000000011</c:v>
                </c:pt>
                <c:pt idx="1346">
                  <c:v>53.229000000000013</c:v>
                </c:pt>
                <c:pt idx="1347">
                  <c:v>53.231000000000002</c:v>
                </c:pt>
                <c:pt idx="1348">
                  <c:v>53.233000000000011</c:v>
                </c:pt>
                <c:pt idx="1349">
                  <c:v>53.235000000000063</c:v>
                </c:pt>
                <c:pt idx="1350">
                  <c:v>53.237000000000002</c:v>
                </c:pt>
                <c:pt idx="1351">
                  <c:v>53.239000000000011</c:v>
                </c:pt>
                <c:pt idx="1352">
                  <c:v>53.241</c:v>
                </c:pt>
                <c:pt idx="1353">
                  <c:v>53.243000000000002</c:v>
                </c:pt>
                <c:pt idx="1354">
                  <c:v>53.245000000000012</c:v>
                </c:pt>
                <c:pt idx="1355">
                  <c:v>53.247</c:v>
                </c:pt>
                <c:pt idx="1356">
                  <c:v>53.249000000000002</c:v>
                </c:pt>
                <c:pt idx="1357">
                  <c:v>53.251000000000005</c:v>
                </c:pt>
                <c:pt idx="1358">
                  <c:v>53.254000000000005</c:v>
                </c:pt>
                <c:pt idx="1359">
                  <c:v>53.256</c:v>
                </c:pt>
                <c:pt idx="1360">
                  <c:v>53.258000000000003</c:v>
                </c:pt>
                <c:pt idx="1361">
                  <c:v>53.260000000000012</c:v>
                </c:pt>
                <c:pt idx="1362">
                  <c:v>53.262000000000107</c:v>
                </c:pt>
                <c:pt idx="1363">
                  <c:v>53.264000000000003</c:v>
                </c:pt>
                <c:pt idx="1364">
                  <c:v>53.266000000000012</c:v>
                </c:pt>
                <c:pt idx="1365">
                  <c:v>53.268000000000107</c:v>
                </c:pt>
                <c:pt idx="1366">
                  <c:v>53.27</c:v>
                </c:pt>
                <c:pt idx="1367">
                  <c:v>53.272000000000013</c:v>
                </c:pt>
                <c:pt idx="1368">
                  <c:v>53.274000000000001</c:v>
                </c:pt>
                <c:pt idx="1369">
                  <c:v>53.276000000000003</c:v>
                </c:pt>
                <c:pt idx="1370">
                  <c:v>53.278000000000013</c:v>
                </c:pt>
                <c:pt idx="1371">
                  <c:v>53.28</c:v>
                </c:pt>
                <c:pt idx="1372">
                  <c:v>53.282000000000011</c:v>
                </c:pt>
                <c:pt idx="1373">
                  <c:v>53.284000000000006</c:v>
                </c:pt>
                <c:pt idx="1374">
                  <c:v>53.286000000000001</c:v>
                </c:pt>
                <c:pt idx="1375">
                  <c:v>53.288000000000011</c:v>
                </c:pt>
                <c:pt idx="1376">
                  <c:v>53.290000000000013</c:v>
                </c:pt>
                <c:pt idx="1377">
                  <c:v>53.292000000000122</c:v>
                </c:pt>
                <c:pt idx="1378">
                  <c:v>53.294000000000011</c:v>
                </c:pt>
                <c:pt idx="1379">
                  <c:v>53.296000000000063</c:v>
                </c:pt>
                <c:pt idx="1380">
                  <c:v>53.298000000000123</c:v>
                </c:pt>
                <c:pt idx="1381">
                  <c:v>53.3</c:v>
                </c:pt>
                <c:pt idx="1382">
                  <c:v>53.302</c:v>
                </c:pt>
                <c:pt idx="1383">
                  <c:v>53.303999999999995</c:v>
                </c:pt>
                <c:pt idx="1384">
                  <c:v>53.306000000000004</c:v>
                </c:pt>
                <c:pt idx="1385">
                  <c:v>53.309000000000005</c:v>
                </c:pt>
                <c:pt idx="1386">
                  <c:v>53.310999999999993</c:v>
                </c:pt>
                <c:pt idx="1387">
                  <c:v>53.312999999999995</c:v>
                </c:pt>
                <c:pt idx="1388">
                  <c:v>53.314999999999998</c:v>
                </c:pt>
                <c:pt idx="1389">
                  <c:v>53.316999999999993</c:v>
                </c:pt>
                <c:pt idx="1390">
                  <c:v>53.318999999999996</c:v>
                </c:pt>
                <c:pt idx="1391">
                  <c:v>53.321000000000005</c:v>
                </c:pt>
                <c:pt idx="1392">
                  <c:v>53.323</c:v>
                </c:pt>
                <c:pt idx="1393">
                  <c:v>53.325000000000003</c:v>
                </c:pt>
                <c:pt idx="1394">
                  <c:v>53.327000000000005</c:v>
                </c:pt>
                <c:pt idx="1395">
                  <c:v>53.329000000000001</c:v>
                </c:pt>
                <c:pt idx="1396">
                  <c:v>53.330999999999996</c:v>
                </c:pt>
                <c:pt idx="1397">
                  <c:v>53.333000000000006</c:v>
                </c:pt>
                <c:pt idx="1398">
                  <c:v>53.335000000000001</c:v>
                </c:pt>
                <c:pt idx="1399">
                  <c:v>53.336999999999996</c:v>
                </c:pt>
                <c:pt idx="1400">
                  <c:v>53.339000000000006</c:v>
                </c:pt>
                <c:pt idx="1401">
                  <c:v>53.340999999999994</c:v>
                </c:pt>
                <c:pt idx="1402">
                  <c:v>53.343000000000004</c:v>
                </c:pt>
                <c:pt idx="1403">
                  <c:v>53.344999999999999</c:v>
                </c:pt>
                <c:pt idx="1404">
                  <c:v>53.346999999999994</c:v>
                </c:pt>
                <c:pt idx="1405">
                  <c:v>53.349000000000004</c:v>
                </c:pt>
                <c:pt idx="1406">
                  <c:v>53.350999999999999</c:v>
                </c:pt>
                <c:pt idx="1407">
                  <c:v>53.352999999999994</c:v>
                </c:pt>
                <c:pt idx="1408">
                  <c:v>53.354999999999997</c:v>
                </c:pt>
                <c:pt idx="1409">
                  <c:v>53.356999999999999</c:v>
                </c:pt>
                <c:pt idx="1410">
                  <c:v>53.358999999999995</c:v>
                </c:pt>
                <c:pt idx="1411">
                  <c:v>53.362000000000002</c:v>
                </c:pt>
                <c:pt idx="1412">
                  <c:v>53.364000000000004</c:v>
                </c:pt>
                <c:pt idx="1413">
                  <c:v>53.366</c:v>
                </c:pt>
                <c:pt idx="1414">
                  <c:v>53.368000000000002</c:v>
                </c:pt>
                <c:pt idx="1415">
                  <c:v>53.37</c:v>
                </c:pt>
                <c:pt idx="1416">
                  <c:v>53.372</c:v>
                </c:pt>
                <c:pt idx="1417">
                  <c:v>53.373999999999995</c:v>
                </c:pt>
                <c:pt idx="1418">
                  <c:v>53.376000000000005</c:v>
                </c:pt>
                <c:pt idx="1419">
                  <c:v>53.378</c:v>
                </c:pt>
                <c:pt idx="1420">
                  <c:v>53.379999999999995</c:v>
                </c:pt>
                <c:pt idx="1421">
                  <c:v>53.381999999999998</c:v>
                </c:pt>
                <c:pt idx="1422">
                  <c:v>53.383999999999993</c:v>
                </c:pt>
                <c:pt idx="1423">
                  <c:v>53.385999999999996</c:v>
                </c:pt>
                <c:pt idx="1424">
                  <c:v>53.387999999999998</c:v>
                </c:pt>
                <c:pt idx="1425">
                  <c:v>53.39</c:v>
                </c:pt>
                <c:pt idx="1426">
                  <c:v>53.392000000000003</c:v>
                </c:pt>
                <c:pt idx="1427">
                  <c:v>53.394000000000005</c:v>
                </c:pt>
                <c:pt idx="1428">
                  <c:v>53.396000000000001</c:v>
                </c:pt>
                <c:pt idx="1429">
                  <c:v>53.398000000000003</c:v>
                </c:pt>
                <c:pt idx="1430">
                  <c:v>53.4</c:v>
                </c:pt>
                <c:pt idx="1431">
                  <c:v>53.402000000000001</c:v>
                </c:pt>
                <c:pt idx="1432">
                  <c:v>53.403999999999996</c:v>
                </c:pt>
                <c:pt idx="1433">
                  <c:v>53.406000000000006</c:v>
                </c:pt>
                <c:pt idx="1434">
                  <c:v>53.408000000000001</c:v>
                </c:pt>
                <c:pt idx="1435">
                  <c:v>53.41</c:v>
                </c:pt>
                <c:pt idx="1436">
                  <c:v>53.411999999999999</c:v>
                </c:pt>
                <c:pt idx="1437">
                  <c:v>53.414999999999999</c:v>
                </c:pt>
                <c:pt idx="1438">
                  <c:v>53.416999999999994</c:v>
                </c:pt>
                <c:pt idx="1439">
                  <c:v>53.419000000000004</c:v>
                </c:pt>
                <c:pt idx="1440">
                  <c:v>53.421000000000006</c:v>
                </c:pt>
                <c:pt idx="1441">
                  <c:v>53.423000000000002</c:v>
                </c:pt>
                <c:pt idx="1442">
                  <c:v>53.425000000000011</c:v>
                </c:pt>
                <c:pt idx="1443">
                  <c:v>53.427</c:v>
                </c:pt>
                <c:pt idx="1444">
                  <c:v>53.429000000000002</c:v>
                </c:pt>
                <c:pt idx="1445">
                  <c:v>53.431000000000004</c:v>
                </c:pt>
                <c:pt idx="1446">
                  <c:v>53.433</c:v>
                </c:pt>
                <c:pt idx="1447">
                  <c:v>53.435000000000002</c:v>
                </c:pt>
                <c:pt idx="1448">
                  <c:v>53.437000000000005</c:v>
                </c:pt>
                <c:pt idx="1449">
                  <c:v>53.439</c:v>
                </c:pt>
                <c:pt idx="1450">
                  <c:v>53.440999999999995</c:v>
                </c:pt>
                <c:pt idx="1451">
                  <c:v>53.443000000000005</c:v>
                </c:pt>
                <c:pt idx="1452">
                  <c:v>53.445</c:v>
                </c:pt>
                <c:pt idx="1453">
                  <c:v>53.446999999999996</c:v>
                </c:pt>
                <c:pt idx="1454">
                  <c:v>53.449000000000005</c:v>
                </c:pt>
                <c:pt idx="1455">
                  <c:v>53.450999999999993</c:v>
                </c:pt>
                <c:pt idx="1456">
                  <c:v>53.452999999999996</c:v>
                </c:pt>
                <c:pt idx="1457">
                  <c:v>53.454999999999998</c:v>
                </c:pt>
                <c:pt idx="1458">
                  <c:v>53.456999999999994</c:v>
                </c:pt>
                <c:pt idx="1459">
                  <c:v>53.458999999999996</c:v>
                </c:pt>
                <c:pt idx="1460">
                  <c:v>53.461000000000006</c:v>
                </c:pt>
                <c:pt idx="1461">
                  <c:v>53.463000000000001</c:v>
                </c:pt>
                <c:pt idx="1462">
                  <c:v>53.465000000000003</c:v>
                </c:pt>
                <c:pt idx="1463">
                  <c:v>53.468000000000011</c:v>
                </c:pt>
                <c:pt idx="1464">
                  <c:v>53.47</c:v>
                </c:pt>
                <c:pt idx="1465">
                  <c:v>53.472000000000001</c:v>
                </c:pt>
                <c:pt idx="1466">
                  <c:v>53.474000000000004</c:v>
                </c:pt>
                <c:pt idx="1467">
                  <c:v>53.476000000000006</c:v>
                </c:pt>
                <c:pt idx="1468">
                  <c:v>53.478000000000002</c:v>
                </c:pt>
                <c:pt idx="1469">
                  <c:v>53.48</c:v>
                </c:pt>
                <c:pt idx="1470">
                  <c:v>53.481999999999999</c:v>
                </c:pt>
                <c:pt idx="1471">
                  <c:v>53.483999999999995</c:v>
                </c:pt>
                <c:pt idx="1472">
                  <c:v>53.486000000000004</c:v>
                </c:pt>
                <c:pt idx="1473">
                  <c:v>53.488</c:v>
                </c:pt>
                <c:pt idx="1474">
                  <c:v>53.49</c:v>
                </c:pt>
                <c:pt idx="1475">
                  <c:v>53.492000000000012</c:v>
                </c:pt>
                <c:pt idx="1476">
                  <c:v>53.494</c:v>
                </c:pt>
                <c:pt idx="1477">
                  <c:v>53.496000000000002</c:v>
                </c:pt>
                <c:pt idx="1478">
                  <c:v>53.498000000000012</c:v>
                </c:pt>
                <c:pt idx="1479">
                  <c:v>53.5</c:v>
                </c:pt>
                <c:pt idx="1480">
                  <c:v>53.502000000000002</c:v>
                </c:pt>
                <c:pt idx="1481">
                  <c:v>53.504000000000005</c:v>
                </c:pt>
                <c:pt idx="1482">
                  <c:v>53.506</c:v>
                </c:pt>
                <c:pt idx="1483">
                  <c:v>53.508000000000003</c:v>
                </c:pt>
                <c:pt idx="1484">
                  <c:v>53.51</c:v>
                </c:pt>
                <c:pt idx="1485">
                  <c:v>53.512</c:v>
                </c:pt>
                <c:pt idx="1486">
                  <c:v>53.513999999999996</c:v>
                </c:pt>
                <c:pt idx="1487">
                  <c:v>53.516000000000005</c:v>
                </c:pt>
                <c:pt idx="1488">
                  <c:v>53.518000000000001</c:v>
                </c:pt>
                <c:pt idx="1489">
                  <c:v>53.52</c:v>
                </c:pt>
                <c:pt idx="1490">
                  <c:v>53.523000000000003</c:v>
                </c:pt>
                <c:pt idx="1491">
                  <c:v>53.525000000000013</c:v>
                </c:pt>
                <c:pt idx="1492">
                  <c:v>53.527000000000001</c:v>
                </c:pt>
                <c:pt idx="1493">
                  <c:v>53.529000000000003</c:v>
                </c:pt>
                <c:pt idx="1494">
                  <c:v>53.531000000000006</c:v>
                </c:pt>
                <c:pt idx="1495">
                  <c:v>53.533000000000001</c:v>
                </c:pt>
                <c:pt idx="1496">
                  <c:v>53.535000000000011</c:v>
                </c:pt>
                <c:pt idx="1497">
                  <c:v>53.537000000000006</c:v>
                </c:pt>
                <c:pt idx="1498">
                  <c:v>53.539000000000001</c:v>
                </c:pt>
                <c:pt idx="1499">
                  <c:v>53.541000000000004</c:v>
                </c:pt>
                <c:pt idx="1500">
                  <c:v>53.543000000000006</c:v>
                </c:pt>
                <c:pt idx="1501">
                  <c:v>53.545000000000002</c:v>
                </c:pt>
                <c:pt idx="1502">
                  <c:v>53.547000000000004</c:v>
                </c:pt>
                <c:pt idx="1503">
                  <c:v>53.549000000000007</c:v>
                </c:pt>
                <c:pt idx="1504">
                  <c:v>53.550999999999995</c:v>
                </c:pt>
                <c:pt idx="1505">
                  <c:v>53.553000000000004</c:v>
                </c:pt>
                <c:pt idx="1506">
                  <c:v>53.555</c:v>
                </c:pt>
                <c:pt idx="1507">
                  <c:v>53.556999999999995</c:v>
                </c:pt>
                <c:pt idx="1508">
                  <c:v>53.559000000000005</c:v>
                </c:pt>
                <c:pt idx="1509">
                  <c:v>53.561</c:v>
                </c:pt>
                <c:pt idx="1510">
                  <c:v>53.563000000000002</c:v>
                </c:pt>
                <c:pt idx="1511">
                  <c:v>53.565000000000012</c:v>
                </c:pt>
                <c:pt idx="1512">
                  <c:v>53.567</c:v>
                </c:pt>
                <c:pt idx="1513">
                  <c:v>53.569000000000003</c:v>
                </c:pt>
                <c:pt idx="1514">
                  <c:v>53.571000000000005</c:v>
                </c:pt>
                <c:pt idx="1515">
                  <c:v>53.573</c:v>
                </c:pt>
                <c:pt idx="1516">
                  <c:v>53.576000000000001</c:v>
                </c:pt>
                <c:pt idx="1517">
                  <c:v>53.578000000000003</c:v>
                </c:pt>
                <c:pt idx="1518">
                  <c:v>53.58</c:v>
                </c:pt>
                <c:pt idx="1519">
                  <c:v>53.582000000000001</c:v>
                </c:pt>
                <c:pt idx="1520">
                  <c:v>53.583999999999996</c:v>
                </c:pt>
                <c:pt idx="1521">
                  <c:v>53.586000000000006</c:v>
                </c:pt>
                <c:pt idx="1522">
                  <c:v>53.588000000000001</c:v>
                </c:pt>
                <c:pt idx="1523">
                  <c:v>53.59</c:v>
                </c:pt>
                <c:pt idx="1524">
                  <c:v>53.592000000000013</c:v>
                </c:pt>
                <c:pt idx="1525">
                  <c:v>53.594000000000001</c:v>
                </c:pt>
                <c:pt idx="1526">
                  <c:v>53.596000000000011</c:v>
                </c:pt>
                <c:pt idx="1527">
                  <c:v>53.598000000000013</c:v>
                </c:pt>
                <c:pt idx="1528">
                  <c:v>53.6</c:v>
                </c:pt>
                <c:pt idx="1529">
                  <c:v>53.602000000000011</c:v>
                </c:pt>
                <c:pt idx="1530">
                  <c:v>53.604000000000006</c:v>
                </c:pt>
                <c:pt idx="1531">
                  <c:v>53.606000000000002</c:v>
                </c:pt>
                <c:pt idx="1532">
                  <c:v>53.608000000000011</c:v>
                </c:pt>
                <c:pt idx="1533">
                  <c:v>53.61</c:v>
                </c:pt>
                <c:pt idx="1534">
                  <c:v>53.612000000000002</c:v>
                </c:pt>
                <c:pt idx="1535">
                  <c:v>53.614000000000004</c:v>
                </c:pt>
                <c:pt idx="1536">
                  <c:v>53.616</c:v>
                </c:pt>
                <c:pt idx="1537">
                  <c:v>53.618000000000002</c:v>
                </c:pt>
                <c:pt idx="1538">
                  <c:v>53.620000000000012</c:v>
                </c:pt>
                <c:pt idx="1539">
                  <c:v>53.622000000000106</c:v>
                </c:pt>
                <c:pt idx="1540">
                  <c:v>53.624000000000002</c:v>
                </c:pt>
                <c:pt idx="1541">
                  <c:v>53.626000000000012</c:v>
                </c:pt>
                <c:pt idx="1542">
                  <c:v>53.629000000000012</c:v>
                </c:pt>
                <c:pt idx="1543">
                  <c:v>53.631</c:v>
                </c:pt>
                <c:pt idx="1544">
                  <c:v>53.633000000000003</c:v>
                </c:pt>
                <c:pt idx="1545">
                  <c:v>53.635000000000012</c:v>
                </c:pt>
                <c:pt idx="1546">
                  <c:v>53.637</c:v>
                </c:pt>
                <c:pt idx="1547">
                  <c:v>53.639000000000003</c:v>
                </c:pt>
                <c:pt idx="1548">
                  <c:v>53.641000000000005</c:v>
                </c:pt>
                <c:pt idx="1549">
                  <c:v>53.643000000000001</c:v>
                </c:pt>
                <c:pt idx="1550">
                  <c:v>53.645000000000003</c:v>
                </c:pt>
                <c:pt idx="1551">
                  <c:v>53.647000000000006</c:v>
                </c:pt>
                <c:pt idx="1552">
                  <c:v>53.649000000000001</c:v>
                </c:pt>
                <c:pt idx="1553">
                  <c:v>53.650999999999996</c:v>
                </c:pt>
                <c:pt idx="1554">
                  <c:v>53.653000000000006</c:v>
                </c:pt>
                <c:pt idx="1555">
                  <c:v>53.655000000000001</c:v>
                </c:pt>
                <c:pt idx="1556">
                  <c:v>53.657000000000004</c:v>
                </c:pt>
                <c:pt idx="1557">
                  <c:v>53.659000000000006</c:v>
                </c:pt>
                <c:pt idx="1558">
                  <c:v>53.661000000000001</c:v>
                </c:pt>
                <c:pt idx="1559">
                  <c:v>53.663000000000011</c:v>
                </c:pt>
                <c:pt idx="1560">
                  <c:v>53.665000000000013</c:v>
                </c:pt>
                <c:pt idx="1561">
                  <c:v>53.667000000000002</c:v>
                </c:pt>
                <c:pt idx="1562">
                  <c:v>53.669000000000011</c:v>
                </c:pt>
                <c:pt idx="1563">
                  <c:v>53.671000000000006</c:v>
                </c:pt>
                <c:pt idx="1564">
                  <c:v>53.673000000000002</c:v>
                </c:pt>
                <c:pt idx="1565">
                  <c:v>53.675000000000011</c:v>
                </c:pt>
                <c:pt idx="1566">
                  <c:v>53.677</c:v>
                </c:pt>
                <c:pt idx="1567">
                  <c:v>53.679000000000002</c:v>
                </c:pt>
                <c:pt idx="1568">
                  <c:v>53.682000000000002</c:v>
                </c:pt>
                <c:pt idx="1569">
                  <c:v>53.684000000000005</c:v>
                </c:pt>
                <c:pt idx="1570">
                  <c:v>53.686</c:v>
                </c:pt>
                <c:pt idx="1571">
                  <c:v>53.688000000000002</c:v>
                </c:pt>
                <c:pt idx="1572">
                  <c:v>53.690000000000012</c:v>
                </c:pt>
                <c:pt idx="1573">
                  <c:v>53.692000000000107</c:v>
                </c:pt>
                <c:pt idx="1574">
                  <c:v>53.694000000000003</c:v>
                </c:pt>
                <c:pt idx="1575">
                  <c:v>53.696000000000012</c:v>
                </c:pt>
                <c:pt idx="1576">
                  <c:v>53.698000000000107</c:v>
                </c:pt>
                <c:pt idx="1577">
                  <c:v>53.7</c:v>
                </c:pt>
                <c:pt idx="1578">
                  <c:v>53.702000000000012</c:v>
                </c:pt>
                <c:pt idx="1579">
                  <c:v>53.704000000000001</c:v>
                </c:pt>
                <c:pt idx="1580">
                  <c:v>53.706000000000003</c:v>
                </c:pt>
                <c:pt idx="1581">
                  <c:v>53.708000000000013</c:v>
                </c:pt>
                <c:pt idx="1582">
                  <c:v>53.71</c:v>
                </c:pt>
                <c:pt idx="1583">
                  <c:v>53.712000000000003</c:v>
                </c:pt>
                <c:pt idx="1584">
                  <c:v>53.714000000000006</c:v>
                </c:pt>
                <c:pt idx="1585">
                  <c:v>53.716000000000001</c:v>
                </c:pt>
                <c:pt idx="1586">
                  <c:v>53.718000000000011</c:v>
                </c:pt>
                <c:pt idx="1587">
                  <c:v>53.720000000000013</c:v>
                </c:pt>
                <c:pt idx="1588">
                  <c:v>53.722000000000122</c:v>
                </c:pt>
                <c:pt idx="1589">
                  <c:v>53.724000000000011</c:v>
                </c:pt>
                <c:pt idx="1590">
                  <c:v>53.726000000000013</c:v>
                </c:pt>
                <c:pt idx="1591">
                  <c:v>53.728000000000122</c:v>
                </c:pt>
                <c:pt idx="1592">
                  <c:v>53.730000000000011</c:v>
                </c:pt>
                <c:pt idx="1593">
                  <c:v>53.732000000000063</c:v>
                </c:pt>
                <c:pt idx="1594">
                  <c:v>53.734000000000002</c:v>
                </c:pt>
                <c:pt idx="1595">
                  <c:v>53.737000000000002</c:v>
                </c:pt>
                <c:pt idx="1596">
                  <c:v>53.739000000000011</c:v>
                </c:pt>
                <c:pt idx="1597">
                  <c:v>53.741</c:v>
                </c:pt>
                <c:pt idx="1598">
                  <c:v>53.743000000000002</c:v>
                </c:pt>
                <c:pt idx="1599">
                  <c:v>53.745000000000012</c:v>
                </c:pt>
                <c:pt idx="1600">
                  <c:v>53.747</c:v>
                </c:pt>
                <c:pt idx="1601">
                  <c:v>53.749000000000002</c:v>
                </c:pt>
                <c:pt idx="1602">
                  <c:v>53.751000000000005</c:v>
                </c:pt>
                <c:pt idx="1603">
                  <c:v>53.753</c:v>
                </c:pt>
                <c:pt idx="1604">
                  <c:v>53.755000000000003</c:v>
                </c:pt>
                <c:pt idx="1605">
                  <c:v>53.757000000000005</c:v>
                </c:pt>
                <c:pt idx="1606">
                  <c:v>53.759</c:v>
                </c:pt>
                <c:pt idx="1607">
                  <c:v>53.761000000000003</c:v>
                </c:pt>
                <c:pt idx="1608">
                  <c:v>53.763000000000012</c:v>
                </c:pt>
                <c:pt idx="1609">
                  <c:v>53.765000000000107</c:v>
                </c:pt>
                <c:pt idx="1610">
                  <c:v>53.767000000000003</c:v>
                </c:pt>
                <c:pt idx="1611">
                  <c:v>53.769000000000013</c:v>
                </c:pt>
                <c:pt idx="1612">
                  <c:v>53.771000000000001</c:v>
                </c:pt>
                <c:pt idx="1613">
                  <c:v>53.773000000000003</c:v>
                </c:pt>
                <c:pt idx="1614">
                  <c:v>53.775000000000013</c:v>
                </c:pt>
                <c:pt idx="1615">
                  <c:v>53.777000000000001</c:v>
                </c:pt>
                <c:pt idx="1616">
                  <c:v>53.779000000000003</c:v>
                </c:pt>
                <c:pt idx="1617">
                  <c:v>53.781000000000006</c:v>
                </c:pt>
                <c:pt idx="1618">
                  <c:v>53.783000000000001</c:v>
                </c:pt>
                <c:pt idx="1619">
                  <c:v>53.785000000000011</c:v>
                </c:pt>
                <c:pt idx="1620">
                  <c:v>53.787000000000006</c:v>
                </c:pt>
                <c:pt idx="1621">
                  <c:v>53.790000000000013</c:v>
                </c:pt>
                <c:pt idx="1622">
                  <c:v>53.792000000000122</c:v>
                </c:pt>
                <c:pt idx="1623">
                  <c:v>53.794000000000011</c:v>
                </c:pt>
                <c:pt idx="1624">
                  <c:v>53.796000000000063</c:v>
                </c:pt>
                <c:pt idx="1625">
                  <c:v>53.798000000000123</c:v>
                </c:pt>
                <c:pt idx="1626">
                  <c:v>53.8</c:v>
                </c:pt>
                <c:pt idx="1627">
                  <c:v>53.802</c:v>
                </c:pt>
                <c:pt idx="1628">
                  <c:v>53.803999999999995</c:v>
                </c:pt>
                <c:pt idx="1629">
                  <c:v>53.806000000000004</c:v>
                </c:pt>
                <c:pt idx="1630">
                  <c:v>53.808</c:v>
                </c:pt>
                <c:pt idx="1631">
                  <c:v>53.809999999999995</c:v>
                </c:pt>
                <c:pt idx="1632">
                  <c:v>53.811999999999998</c:v>
                </c:pt>
                <c:pt idx="1633">
                  <c:v>53.813999999999993</c:v>
                </c:pt>
                <c:pt idx="1634">
                  <c:v>53.815999999999995</c:v>
                </c:pt>
                <c:pt idx="1635">
                  <c:v>53.817999999999998</c:v>
                </c:pt>
                <c:pt idx="1636">
                  <c:v>53.82</c:v>
                </c:pt>
                <c:pt idx="1637">
                  <c:v>53.822000000000003</c:v>
                </c:pt>
                <c:pt idx="1638">
                  <c:v>53.824000000000005</c:v>
                </c:pt>
                <c:pt idx="1639">
                  <c:v>53.826000000000001</c:v>
                </c:pt>
                <c:pt idx="1640">
                  <c:v>53.828000000000003</c:v>
                </c:pt>
                <c:pt idx="1641">
                  <c:v>53.83</c:v>
                </c:pt>
                <c:pt idx="1642">
                  <c:v>53.832000000000001</c:v>
                </c:pt>
                <c:pt idx="1643">
                  <c:v>53.833999999999996</c:v>
                </c:pt>
                <c:pt idx="1644">
                  <c:v>53.836000000000006</c:v>
                </c:pt>
                <c:pt idx="1645">
                  <c:v>53.838000000000001</c:v>
                </c:pt>
                <c:pt idx="1646">
                  <c:v>53.839999999999996</c:v>
                </c:pt>
                <c:pt idx="1647">
                  <c:v>53.843000000000004</c:v>
                </c:pt>
                <c:pt idx="1648">
                  <c:v>53.844999999999999</c:v>
                </c:pt>
                <c:pt idx="1649">
                  <c:v>53.846999999999994</c:v>
                </c:pt>
                <c:pt idx="1650">
                  <c:v>53.849000000000004</c:v>
                </c:pt>
                <c:pt idx="1651">
                  <c:v>53.850999999999999</c:v>
                </c:pt>
                <c:pt idx="1652">
                  <c:v>53.852999999999994</c:v>
                </c:pt>
                <c:pt idx="1653">
                  <c:v>53.854999999999997</c:v>
                </c:pt>
                <c:pt idx="1654">
                  <c:v>53.856999999999999</c:v>
                </c:pt>
                <c:pt idx="1655">
                  <c:v>53.858999999999995</c:v>
                </c:pt>
                <c:pt idx="1656">
                  <c:v>53.861000000000004</c:v>
                </c:pt>
                <c:pt idx="1657">
                  <c:v>53.863</c:v>
                </c:pt>
                <c:pt idx="1658">
                  <c:v>53.865000000000002</c:v>
                </c:pt>
                <c:pt idx="1659">
                  <c:v>53.867000000000004</c:v>
                </c:pt>
                <c:pt idx="1660">
                  <c:v>53.869</c:v>
                </c:pt>
                <c:pt idx="1661">
                  <c:v>53.870999999999995</c:v>
                </c:pt>
                <c:pt idx="1662">
                  <c:v>53.873000000000005</c:v>
                </c:pt>
                <c:pt idx="1663">
                  <c:v>53.875</c:v>
                </c:pt>
                <c:pt idx="1664">
                  <c:v>53.876999999999995</c:v>
                </c:pt>
                <c:pt idx="1665">
                  <c:v>53.879000000000005</c:v>
                </c:pt>
                <c:pt idx="1666">
                  <c:v>53.880999999999993</c:v>
                </c:pt>
                <c:pt idx="1667">
                  <c:v>53.882999999999996</c:v>
                </c:pt>
                <c:pt idx="1668">
                  <c:v>53.884999999999998</c:v>
                </c:pt>
                <c:pt idx="1669">
                  <c:v>53.886999999999993</c:v>
                </c:pt>
                <c:pt idx="1670">
                  <c:v>53.888999999999996</c:v>
                </c:pt>
                <c:pt idx="1671">
                  <c:v>53.891000000000005</c:v>
                </c:pt>
                <c:pt idx="1672">
                  <c:v>53.893000000000001</c:v>
                </c:pt>
                <c:pt idx="1673">
                  <c:v>53.895000000000003</c:v>
                </c:pt>
                <c:pt idx="1674">
                  <c:v>53.898000000000003</c:v>
                </c:pt>
                <c:pt idx="1675">
                  <c:v>53.9</c:v>
                </c:pt>
                <c:pt idx="1676">
                  <c:v>53.902000000000001</c:v>
                </c:pt>
                <c:pt idx="1677">
                  <c:v>53.903999999999996</c:v>
                </c:pt>
                <c:pt idx="1678">
                  <c:v>53.906000000000006</c:v>
                </c:pt>
                <c:pt idx="1679">
                  <c:v>53.908000000000001</c:v>
                </c:pt>
                <c:pt idx="1680">
                  <c:v>53.91</c:v>
                </c:pt>
                <c:pt idx="1681">
                  <c:v>53.911999999999999</c:v>
                </c:pt>
                <c:pt idx="1682">
                  <c:v>53.913999999999994</c:v>
                </c:pt>
                <c:pt idx="1683">
                  <c:v>53.916000000000004</c:v>
                </c:pt>
                <c:pt idx="1684">
                  <c:v>53.917999999999999</c:v>
                </c:pt>
                <c:pt idx="1685">
                  <c:v>53.92</c:v>
                </c:pt>
                <c:pt idx="1686">
                  <c:v>53.922000000000011</c:v>
                </c:pt>
                <c:pt idx="1687">
                  <c:v>53.924000000000007</c:v>
                </c:pt>
                <c:pt idx="1688">
                  <c:v>53.926000000000002</c:v>
                </c:pt>
                <c:pt idx="1689">
                  <c:v>53.928000000000011</c:v>
                </c:pt>
                <c:pt idx="1690">
                  <c:v>53.93</c:v>
                </c:pt>
                <c:pt idx="1691">
                  <c:v>53.932000000000002</c:v>
                </c:pt>
                <c:pt idx="1692">
                  <c:v>53.934000000000005</c:v>
                </c:pt>
                <c:pt idx="1693">
                  <c:v>53.936</c:v>
                </c:pt>
                <c:pt idx="1694">
                  <c:v>53.938000000000002</c:v>
                </c:pt>
                <c:pt idx="1695">
                  <c:v>53.94</c:v>
                </c:pt>
                <c:pt idx="1696">
                  <c:v>53.942</c:v>
                </c:pt>
                <c:pt idx="1697">
                  <c:v>53.943999999999996</c:v>
                </c:pt>
                <c:pt idx="1698">
                  <c:v>53.946000000000005</c:v>
                </c:pt>
                <c:pt idx="1699">
                  <c:v>53.948</c:v>
                </c:pt>
                <c:pt idx="1700">
                  <c:v>53.950999999999993</c:v>
                </c:pt>
                <c:pt idx="1701">
                  <c:v>53.952999999999996</c:v>
                </c:pt>
                <c:pt idx="1702">
                  <c:v>53.954999999999998</c:v>
                </c:pt>
                <c:pt idx="1703">
                  <c:v>53.956999999999994</c:v>
                </c:pt>
                <c:pt idx="1704">
                  <c:v>53.958999999999996</c:v>
                </c:pt>
                <c:pt idx="1705">
                  <c:v>53.961000000000006</c:v>
                </c:pt>
                <c:pt idx="1706">
                  <c:v>53.963000000000001</c:v>
                </c:pt>
                <c:pt idx="1707">
                  <c:v>53.965000000000003</c:v>
                </c:pt>
                <c:pt idx="1708">
                  <c:v>53.967000000000006</c:v>
                </c:pt>
                <c:pt idx="1709">
                  <c:v>53.969000000000001</c:v>
                </c:pt>
                <c:pt idx="1710">
                  <c:v>53.971000000000004</c:v>
                </c:pt>
                <c:pt idx="1711">
                  <c:v>53.973000000000006</c:v>
                </c:pt>
                <c:pt idx="1712">
                  <c:v>53.975000000000001</c:v>
                </c:pt>
                <c:pt idx="1713">
                  <c:v>53.977000000000004</c:v>
                </c:pt>
                <c:pt idx="1714">
                  <c:v>53.979000000000006</c:v>
                </c:pt>
                <c:pt idx="1715">
                  <c:v>53.980999999999995</c:v>
                </c:pt>
                <c:pt idx="1716">
                  <c:v>53.983000000000004</c:v>
                </c:pt>
                <c:pt idx="1717">
                  <c:v>53.984999999999999</c:v>
                </c:pt>
                <c:pt idx="1718">
                  <c:v>53.986999999999995</c:v>
                </c:pt>
                <c:pt idx="1719">
                  <c:v>53.989000000000004</c:v>
                </c:pt>
                <c:pt idx="1720">
                  <c:v>53.991</c:v>
                </c:pt>
                <c:pt idx="1721">
                  <c:v>53.993000000000002</c:v>
                </c:pt>
                <c:pt idx="1722">
                  <c:v>53.995000000000012</c:v>
                </c:pt>
                <c:pt idx="1723">
                  <c:v>53.997</c:v>
                </c:pt>
                <c:pt idx="1724">
                  <c:v>53.999000000000002</c:v>
                </c:pt>
                <c:pt idx="1725">
                  <c:v>54.001000000000005</c:v>
                </c:pt>
                <c:pt idx="1726">
                  <c:v>54.004000000000005</c:v>
                </c:pt>
                <c:pt idx="1727">
                  <c:v>54.006</c:v>
                </c:pt>
                <c:pt idx="1728">
                  <c:v>54.008000000000003</c:v>
                </c:pt>
                <c:pt idx="1729">
                  <c:v>54.01</c:v>
                </c:pt>
                <c:pt idx="1730">
                  <c:v>54.012</c:v>
                </c:pt>
                <c:pt idx="1731">
                  <c:v>54.013999999999996</c:v>
                </c:pt>
                <c:pt idx="1732">
                  <c:v>54.016000000000005</c:v>
                </c:pt>
                <c:pt idx="1733">
                  <c:v>54.018000000000001</c:v>
                </c:pt>
                <c:pt idx="1734">
                  <c:v>54.02</c:v>
                </c:pt>
                <c:pt idx="1735">
                  <c:v>54.022000000000013</c:v>
                </c:pt>
                <c:pt idx="1736">
                  <c:v>54.024000000000001</c:v>
                </c:pt>
                <c:pt idx="1737">
                  <c:v>54.026000000000003</c:v>
                </c:pt>
                <c:pt idx="1738">
                  <c:v>54.028000000000013</c:v>
                </c:pt>
                <c:pt idx="1739">
                  <c:v>54.03</c:v>
                </c:pt>
                <c:pt idx="1740">
                  <c:v>54.032000000000011</c:v>
                </c:pt>
                <c:pt idx="1741">
                  <c:v>54.034000000000006</c:v>
                </c:pt>
                <c:pt idx="1742">
                  <c:v>54.036000000000001</c:v>
                </c:pt>
                <c:pt idx="1743">
                  <c:v>54.038000000000011</c:v>
                </c:pt>
                <c:pt idx="1744">
                  <c:v>54.04</c:v>
                </c:pt>
                <c:pt idx="1745">
                  <c:v>54.042000000000002</c:v>
                </c:pt>
                <c:pt idx="1746">
                  <c:v>54.044000000000004</c:v>
                </c:pt>
                <c:pt idx="1747">
                  <c:v>54.046000000000006</c:v>
                </c:pt>
                <c:pt idx="1748">
                  <c:v>54.048000000000002</c:v>
                </c:pt>
                <c:pt idx="1749">
                  <c:v>54.05</c:v>
                </c:pt>
                <c:pt idx="1750">
                  <c:v>54.052</c:v>
                </c:pt>
                <c:pt idx="1751">
                  <c:v>54.053999999999995</c:v>
                </c:pt>
                <c:pt idx="1752">
                  <c:v>54.056999999999995</c:v>
                </c:pt>
                <c:pt idx="1753">
                  <c:v>54.059000000000005</c:v>
                </c:pt>
                <c:pt idx="1754">
                  <c:v>54.061</c:v>
                </c:pt>
                <c:pt idx="1755">
                  <c:v>54.063000000000002</c:v>
                </c:pt>
                <c:pt idx="1756">
                  <c:v>54.065000000000012</c:v>
                </c:pt>
                <c:pt idx="1757">
                  <c:v>54.067</c:v>
                </c:pt>
                <c:pt idx="1758">
                  <c:v>54.069000000000003</c:v>
                </c:pt>
                <c:pt idx="1759">
                  <c:v>54.071000000000005</c:v>
                </c:pt>
                <c:pt idx="1760">
                  <c:v>54.073</c:v>
                </c:pt>
                <c:pt idx="1761">
                  <c:v>54.075000000000003</c:v>
                </c:pt>
                <c:pt idx="1762">
                  <c:v>54.077000000000005</c:v>
                </c:pt>
                <c:pt idx="1763">
                  <c:v>54.079000000000001</c:v>
                </c:pt>
                <c:pt idx="1764">
                  <c:v>54.080999999999996</c:v>
                </c:pt>
                <c:pt idx="1765">
                  <c:v>54.083000000000006</c:v>
                </c:pt>
                <c:pt idx="1766">
                  <c:v>54.085000000000001</c:v>
                </c:pt>
                <c:pt idx="1767">
                  <c:v>54.086999999999996</c:v>
                </c:pt>
                <c:pt idx="1768">
                  <c:v>54.089000000000006</c:v>
                </c:pt>
                <c:pt idx="1769">
                  <c:v>54.091000000000001</c:v>
                </c:pt>
                <c:pt idx="1770">
                  <c:v>54.093000000000011</c:v>
                </c:pt>
                <c:pt idx="1771">
                  <c:v>54.095000000000013</c:v>
                </c:pt>
                <c:pt idx="1772">
                  <c:v>54.097000000000001</c:v>
                </c:pt>
                <c:pt idx="1773">
                  <c:v>54.099000000000011</c:v>
                </c:pt>
                <c:pt idx="1774">
                  <c:v>54.101000000000006</c:v>
                </c:pt>
                <c:pt idx="1775">
                  <c:v>54.103000000000002</c:v>
                </c:pt>
                <c:pt idx="1776">
                  <c:v>54.105000000000011</c:v>
                </c:pt>
                <c:pt idx="1777">
                  <c:v>54.107000000000006</c:v>
                </c:pt>
                <c:pt idx="1778">
                  <c:v>54.109000000000002</c:v>
                </c:pt>
                <c:pt idx="1779">
                  <c:v>54.112000000000002</c:v>
                </c:pt>
                <c:pt idx="1780">
                  <c:v>54.114000000000004</c:v>
                </c:pt>
                <c:pt idx="1781">
                  <c:v>54.116</c:v>
                </c:pt>
                <c:pt idx="1782">
                  <c:v>54.118000000000002</c:v>
                </c:pt>
                <c:pt idx="1783">
                  <c:v>54.120000000000012</c:v>
                </c:pt>
                <c:pt idx="1784">
                  <c:v>54.122000000000106</c:v>
                </c:pt>
                <c:pt idx="1785">
                  <c:v>54.124000000000002</c:v>
                </c:pt>
                <c:pt idx="1786">
                  <c:v>54.126000000000012</c:v>
                </c:pt>
                <c:pt idx="1787">
                  <c:v>54.128000000000107</c:v>
                </c:pt>
                <c:pt idx="1788">
                  <c:v>54.13</c:v>
                </c:pt>
                <c:pt idx="1789">
                  <c:v>54.132000000000012</c:v>
                </c:pt>
                <c:pt idx="1790">
                  <c:v>54.134</c:v>
                </c:pt>
                <c:pt idx="1791">
                  <c:v>54.136000000000003</c:v>
                </c:pt>
                <c:pt idx="1792">
                  <c:v>54.138000000000012</c:v>
                </c:pt>
                <c:pt idx="1793">
                  <c:v>54.14</c:v>
                </c:pt>
                <c:pt idx="1794">
                  <c:v>54.142000000000003</c:v>
                </c:pt>
                <c:pt idx="1795">
                  <c:v>54.144000000000005</c:v>
                </c:pt>
                <c:pt idx="1796">
                  <c:v>54.146000000000001</c:v>
                </c:pt>
                <c:pt idx="1797">
                  <c:v>54.148000000000003</c:v>
                </c:pt>
                <c:pt idx="1798">
                  <c:v>54.15</c:v>
                </c:pt>
                <c:pt idx="1799">
                  <c:v>54.152000000000001</c:v>
                </c:pt>
                <c:pt idx="1800">
                  <c:v>54.153999999999996</c:v>
                </c:pt>
                <c:pt idx="1801">
                  <c:v>54.156000000000006</c:v>
                </c:pt>
                <c:pt idx="1802">
                  <c:v>54.158000000000001</c:v>
                </c:pt>
                <c:pt idx="1803">
                  <c:v>54.160000000000011</c:v>
                </c:pt>
                <c:pt idx="1804">
                  <c:v>54.162000000000013</c:v>
                </c:pt>
                <c:pt idx="1805">
                  <c:v>54.165000000000013</c:v>
                </c:pt>
                <c:pt idx="1806">
                  <c:v>54.167000000000002</c:v>
                </c:pt>
                <c:pt idx="1807">
                  <c:v>54.169000000000011</c:v>
                </c:pt>
                <c:pt idx="1808">
                  <c:v>54.171000000000006</c:v>
                </c:pt>
                <c:pt idx="1809">
                  <c:v>54.173000000000002</c:v>
                </c:pt>
                <c:pt idx="1810">
                  <c:v>54.175000000000011</c:v>
                </c:pt>
                <c:pt idx="1811">
                  <c:v>54.177</c:v>
                </c:pt>
                <c:pt idx="1812">
                  <c:v>54.179000000000002</c:v>
                </c:pt>
                <c:pt idx="1813">
                  <c:v>54.181000000000004</c:v>
                </c:pt>
                <c:pt idx="1814">
                  <c:v>54.183</c:v>
                </c:pt>
                <c:pt idx="1815">
                  <c:v>54.185000000000002</c:v>
                </c:pt>
                <c:pt idx="1816">
                  <c:v>54.187000000000005</c:v>
                </c:pt>
                <c:pt idx="1817">
                  <c:v>54.189</c:v>
                </c:pt>
                <c:pt idx="1818">
                  <c:v>54.191000000000003</c:v>
                </c:pt>
                <c:pt idx="1819">
                  <c:v>54.193000000000012</c:v>
                </c:pt>
                <c:pt idx="1820">
                  <c:v>54.195000000000107</c:v>
                </c:pt>
                <c:pt idx="1821">
                  <c:v>54.197000000000003</c:v>
                </c:pt>
                <c:pt idx="1822">
                  <c:v>54.199000000000012</c:v>
                </c:pt>
                <c:pt idx="1823">
                  <c:v>54.201000000000001</c:v>
                </c:pt>
                <c:pt idx="1824">
                  <c:v>54.203000000000003</c:v>
                </c:pt>
                <c:pt idx="1825">
                  <c:v>54.205000000000013</c:v>
                </c:pt>
                <c:pt idx="1826">
                  <c:v>54.207000000000001</c:v>
                </c:pt>
                <c:pt idx="1827">
                  <c:v>54.209000000000003</c:v>
                </c:pt>
                <c:pt idx="1828">
                  <c:v>54.211000000000006</c:v>
                </c:pt>
                <c:pt idx="1829">
                  <c:v>54.213000000000001</c:v>
                </c:pt>
                <c:pt idx="1830">
                  <c:v>54.215000000000003</c:v>
                </c:pt>
                <c:pt idx="1831">
                  <c:v>54.218000000000011</c:v>
                </c:pt>
                <c:pt idx="1832">
                  <c:v>54.220000000000013</c:v>
                </c:pt>
                <c:pt idx="1833">
                  <c:v>54.222000000000122</c:v>
                </c:pt>
                <c:pt idx="1834">
                  <c:v>54.224000000000011</c:v>
                </c:pt>
                <c:pt idx="1835">
                  <c:v>54.226000000000013</c:v>
                </c:pt>
                <c:pt idx="1836">
                  <c:v>54.228000000000122</c:v>
                </c:pt>
                <c:pt idx="1837">
                  <c:v>54.230000000000011</c:v>
                </c:pt>
                <c:pt idx="1838">
                  <c:v>54.232000000000063</c:v>
                </c:pt>
                <c:pt idx="1839">
                  <c:v>54.234000000000002</c:v>
                </c:pt>
                <c:pt idx="1840">
                  <c:v>54.236000000000011</c:v>
                </c:pt>
                <c:pt idx="1841">
                  <c:v>54.238000000000063</c:v>
                </c:pt>
                <c:pt idx="1842">
                  <c:v>54.24</c:v>
                </c:pt>
                <c:pt idx="1843">
                  <c:v>54.242000000000012</c:v>
                </c:pt>
                <c:pt idx="1844">
                  <c:v>54.244</c:v>
                </c:pt>
                <c:pt idx="1845">
                  <c:v>54.246000000000002</c:v>
                </c:pt>
                <c:pt idx="1846">
                  <c:v>54.248000000000012</c:v>
                </c:pt>
                <c:pt idx="1847">
                  <c:v>54.25</c:v>
                </c:pt>
                <c:pt idx="1848">
                  <c:v>54.252000000000002</c:v>
                </c:pt>
                <c:pt idx="1849">
                  <c:v>54.254000000000005</c:v>
                </c:pt>
                <c:pt idx="1850">
                  <c:v>54.256</c:v>
                </c:pt>
                <c:pt idx="1851">
                  <c:v>54.258000000000003</c:v>
                </c:pt>
                <c:pt idx="1852">
                  <c:v>54.260000000000012</c:v>
                </c:pt>
                <c:pt idx="1853">
                  <c:v>54.262000000000107</c:v>
                </c:pt>
                <c:pt idx="1854">
                  <c:v>54.264000000000003</c:v>
                </c:pt>
                <c:pt idx="1855">
                  <c:v>54.266000000000012</c:v>
                </c:pt>
                <c:pt idx="1856">
                  <c:v>54.268000000000107</c:v>
                </c:pt>
                <c:pt idx="1857">
                  <c:v>54.271000000000001</c:v>
                </c:pt>
                <c:pt idx="1858">
                  <c:v>54.273000000000003</c:v>
                </c:pt>
                <c:pt idx="1859">
                  <c:v>54.275000000000013</c:v>
                </c:pt>
                <c:pt idx="1860">
                  <c:v>54.277000000000001</c:v>
                </c:pt>
                <c:pt idx="1861">
                  <c:v>54.279000000000003</c:v>
                </c:pt>
                <c:pt idx="1862">
                  <c:v>54.281000000000006</c:v>
                </c:pt>
                <c:pt idx="1863">
                  <c:v>54.283000000000001</c:v>
                </c:pt>
                <c:pt idx="1864">
                  <c:v>54.285000000000011</c:v>
                </c:pt>
                <c:pt idx="1865">
                  <c:v>54.287000000000006</c:v>
                </c:pt>
                <c:pt idx="1866">
                  <c:v>54.289000000000001</c:v>
                </c:pt>
                <c:pt idx="1867">
                  <c:v>54.291000000000011</c:v>
                </c:pt>
                <c:pt idx="1868">
                  <c:v>54.293000000000013</c:v>
                </c:pt>
                <c:pt idx="1869">
                  <c:v>54.295000000000122</c:v>
                </c:pt>
                <c:pt idx="1870">
                  <c:v>54.297000000000011</c:v>
                </c:pt>
                <c:pt idx="1871">
                  <c:v>54.299000000000063</c:v>
                </c:pt>
                <c:pt idx="1872">
                  <c:v>54.300999999999995</c:v>
                </c:pt>
                <c:pt idx="1873">
                  <c:v>54.303000000000004</c:v>
                </c:pt>
                <c:pt idx="1874">
                  <c:v>54.305</c:v>
                </c:pt>
                <c:pt idx="1875">
                  <c:v>54.306999999999995</c:v>
                </c:pt>
                <c:pt idx="1876">
                  <c:v>54.309000000000005</c:v>
                </c:pt>
                <c:pt idx="1877">
                  <c:v>54.310999999999993</c:v>
                </c:pt>
                <c:pt idx="1878">
                  <c:v>54.312999999999995</c:v>
                </c:pt>
                <c:pt idx="1879">
                  <c:v>54.314999999999998</c:v>
                </c:pt>
                <c:pt idx="1880">
                  <c:v>54.316999999999993</c:v>
                </c:pt>
                <c:pt idx="1881">
                  <c:v>54.318999999999996</c:v>
                </c:pt>
                <c:pt idx="1882">
                  <c:v>54.321000000000005</c:v>
                </c:pt>
                <c:pt idx="1883">
                  <c:v>54.323</c:v>
                </c:pt>
                <c:pt idx="1884">
                  <c:v>54.326000000000001</c:v>
                </c:pt>
                <c:pt idx="1885">
                  <c:v>54.328000000000003</c:v>
                </c:pt>
                <c:pt idx="1886">
                  <c:v>54.33</c:v>
                </c:pt>
                <c:pt idx="1887">
                  <c:v>54.332000000000001</c:v>
                </c:pt>
                <c:pt idx="1888">
                  <c:v>54.333999999999996</c:v>
                </c:pt>
                <c:pt idx="1889">
                  <c:v>54.336000000000006</c:v>
                </c:pt>
                <c:pt idx="1890">
                  <c:v>54.338000000000001</c:v>
                </c:pt>
                <c:pt idx="1891">
                  <c:v>54.339999999999996</c:v>
                </c:pt>
                <c:pt idx="1892">
                  <c:v>54.341999999999999</c:v>
                </c:pt>
                <c:pt idx="1893">
                  <c:v>54.343999999999994</c:v>
                </c:pt>
                <c:pt idx="1894">
                  <c:v>54.346000000000004</c:v>
                </c:pt>
                <c:pt idx="1895">
                  <c:v>54.347999999999999</c:v>
                </c:pt>
                <c:pt idx="1896">
                  <c:v>54.349999999999994</c:v>
                </c:pt>
                <c:pt idx="1897">
                  <c:v>54.351999999999997</c:v>
                </c:pt>
                <c:pt idx="1898">
                  <c:v>54.353999999999999</c:v>
                </c:pt>
                <c:pt idx="1899">
                  <c:v>54.355999999999995</c:v>
                </c:pt>
                <c:pt idx="1900">
                  <c:v>54.357999999999997</c:v>
                </c:pt>
                <c:pt idx="1901">
                  <c:v>54.36</c:v>
                </c:pt>
                <c:pt idx="1902">
                  <c:v>54.362000000000002</c:v>
                </c:pt>
                <c:pt idx="1903">
                  <c:v>54.364000000000004</c:v>
                </c:pt>
                <c:pt idx="1904">
                  <c:v>54.366</c:v>
                </c:pt>
                <c:pt idx="1905">
                  <c:v>54.368000000000002</c:v>
                </c:pt>
                <c:pt idx="1906">
                  <c:v>54.37</c:v>
                </c:pt>
                <c:pt idx="1907">
                  <c:v>54.372</c:v>
                </c:pt>
                <c:pt idx="1908">
                  <c:v>54.373999999999995</c:v>
                </c:pt>
                <c:pt idx="1909">
                  <c:v>54.376000000000005</c:v>
                </c:pt>
                <c:pt idx="1910">
                  <c:v>54.379000000000005</c:v>
                </c:pt>
                <c:pt idx="1911">
                  <c:v>54.380999999999993</c:v>
                </c:pt>
                <c:pt idx="1912">
                  <c:v>54.382999999999996</c:v>
                </c:pt>
                <c:pt idx="1913">
                  <c:v>54.384999999999998</c:v>
                </c:pt>
                <c:pt idx="1914">
                  <c:v>54.386999999999993</c:v>
                </c:pt>
                <c:pt idx="1915">
                  <c:v>54.388999999999996</c:v>
                </c:pt>
                <c:pt idx="1916">
                  <c:v>54.391000000000005</c:v>
                </c:pt>
                <c:pt idx="1917">
                  <c:v>54.393000000000001</c:v>
                </c:pt>
                <c:pt idx="1918">
                  <c:v>54.395000000000003</c:v>
                </c:pt>
                <c:pt idx="1919">
                  <c:v>54.397000000000006</c:v>
                </c:pt>
                <c:pt idx="1920">
                  <c:v>54.399000000000001</c:v>
                </c:pt>
                <c:pt idx="1921">
                  <c:v>54.400999999999996</c:v>
                </c:pt>
                <c:pt idx="1922">
                  <c:v>54.403000000000006</c:v>
                </c:pt>
                <c:pt idx="1923">
                  <c:v>54.405000000000001</c:v>
                </c:pt>
                <c:pt idx="1924">
                  <c:v>54.407000000000004</c:v>
                </c:pt>
                <c:pt idx="1925">
                  <c:v>54.409000000000006</c:v>
                </c:pt>
                <c:pt idx="1926">
                  <c:v>54.410999999999994</c:v>
                </c:pt>
                <c:pt idx="1927">
                  <c:v>54.413000000000004</c:v>
                </c:pt>
                <c:pt idx="1928">
                  <c:v>54.414999999999999</c:v>
                </c:pt>
                <c:pt idx="1929">
                  <c:v>54.416999999999994</c:v>
                </c:pt>
                <c:pt idx="1930">
                  <c:v>54.419000000000004</c:v>
                </c:pt>
                <c:pt idx="1931">
                  <c:v>54.421000000000006</c:v>
                </c:pt>
                <c:pt idx="1932">
                  <c:v>54.423000000000002</c:v>
                </c:pt>
                <c:pt idx="1933">
                  <c:v>54.425000000000011</c:v>
                </c:pt>
                <c:pt idx="1934">
                  <c:v>54.427</c:v>
                </c:pt>
                <c:pt idx="1935">
                  <c:v>54.429000000000002</c:v>
                </c:pt>
                <c:pt idx="1936">
                  <c:v>54.432000000000002</c:v>
                </c:pt>
                <c:pt idx="1937">
                  <c:v>54.434000000000005</c:v>
                </c:pt>
                <c:pt idx="1938">
                  <c:v>54.436</c:v>
                </c:pt>
                <c:pt idx="1939">
                  <c:v>54.438000000000002</c:v>
                </c:pt>
                <c:pt idx="1940">
                  <c:v>54.44</c:v>
                </c:pt>
                <c:pt idx="1941">
                  <c:v>54.442</c:v>
                </c:pt>
                <c:pt idx="1942">
                  <c:v>54.443999999999996</c:v>
                </c:pt>
                <c:pt idx="1943">
                  <c:v>54.446000000000005</c:v>
                </c:pt>
                <c:pt idx="1944">
                  <c:v>54.448</c:v>
                </c:pt>
                <c:pt idx="1945">
                  <c:v>54.449999999999996</c:v>
                </c:pt>
                <c:pt idx="1946">
                  <c:v>54.451999999999998</c:v>
                </c:pt>
                <c:pt idx="1947">
                  <c:v>54.453999999999994</c:v>
                </c:pt>
                <c:pt idx="1948">
                  <c:v>54.455999999999996</c:v>
                </c:pt>
                <c:pt idx="1949">
                  <c:v>54.457999999999998</c:v>
                </c:pt>
                <c:pt idx="1950">
                  <c:v>54.46</c:v>
                </c:pt>
                <c:pt idx="1951">
                  <c:v>54.462000000000003</c:v>
                </c:pt>
                <c:pt idx="1952">
                  <c:v>54.464000000000006</c:v>
                </c:pt>
                <c:pt idx="1953">
                  <c:v>54.466000000000001</c:v>
                </c:pt>
                <c:pt idx="1954">
                  <c:v>54.468000000000011</c:v>
                </c:pt>
                <c:pt idx="1955">
                  <c:v>54.47</c:v>
                </c:pt>
                <c:pt idx="1956">
                  <c:v>54.472000000000001</c:v>
                </c:pt>
                <c:pt idx="1957">
                  <c:v>54.474000000000004</c:v>
                </c:pt>
                <c:pt idx="1958">
                  <c:v>54.476000000000006</c:v>
                </c:pt>
                <c:pt idx="1959">
                  <c:v>54.478000000000002</c:v>
                </c:pt>
                <c:pt idx="1960">
                  <c:v>54.48</c:v>
                </c:pt>
                <c:pt idx="1961">
                  <c:v>54.481999999999999</c:v>
                </c:pt>
                <c:pt idx="1962">
                  <c:v>54.483999999999995</c:v>
                </c:pt>
                <c:pt idx="1963">
                  <c:v>54.486999999999995</c:v>
                </c:pt>
                <c:pt idx="1964">
                  <c:v>54.489000000000004</c:v>
                </c:pt>
                <c:pt idx="1965">
                  <c:v>54.491</c:v>
                </c:pt>
                <c:pt idx="1966">
                  <c:v>54.493000000000002</c:v>
                </c:pt>
                <c:pt idx="1967">
                  <c:v>54.495000000000012</c:v>
                </c:pt>
                <c:pt idx="1968">
                  <c:v>54.497</c:v>
                </c:pt>
                <c:pt idx="1969">
                  <c:v>54.499000000000002</c:v>
                </c:pt>
                <c:pt idx="1970">
                  <c:v>54.501000000000005</c:v>
                </c:pt>
                <c:pt idx="1971">
                  <c:v>54.503</c:v>
                </c:pt>
                <c:pt idx="1972">
                  <c:v>54.505000000000003</c:v>
                </c:pt>
                <c:pt idx="1973">
                  <c:v>54.507000000000005</c:v>
                </c:pt>
                <c:pt idx="1974">
                  <c:v>54.509</c:v>
                </c:pt>
                <c:pt idx="1975">
                  <c:v>54.510999999999996</c:v>
                </c:pt>
                <c:pt idx="1976">
                  <c:v>54.513000000000005</c:v>
                </c:pt>
                <c:pt idx="1977">
                  <c:v>54.515000000000001</c:v>
                </c:pt>
                <c:pt idx="1978">
                  <c:v>54.516999999999996</c:v>
                </c:pt>
                <c:pt idx="1979">
                  <c:v>54.519000000000005</c:v>
                </c:pt>
                <c:pt idx="1980">
                  <c:v>54.521000000000001</c:v>
                </c:pt>
                <c:pt idx="1981">
                  <c:v>54.523000000000003</c:v>
                </c:pt>
                <c:pt idx="1982">
                  <c:v>54.525000000000013</c:v>
                </c:pt>
                <c:pt idx="1983">
                  <c:v>54.527000000000001</c:v>
                </c:pt>
                <c:pt idx="1984">
                  <c:v>54.529000000000003</c:v>
                </c:pt>
                <c:pt idx="1985">
                  <c:v>54.531000000000006</c:v>
                </c:pt>
                <c:pt idx="1986">
                  <c:v>54.533000000000001</c:v>
                </c:pt>
                <c:pt idx="1987">
                  <c:v>54.535000000000011</c:v>
                </c:pt>
                <c:pt idx="1988">
                  <c:v>54.537000000000006</c:v>
                </c:pt>
                <c:pt idx="1989">
                  <c:v>54.54</c:v>
                </c:pt>
                <c:pt idx="1990">
                  <c:v>54.542000000000002</c:v>
                </c:pt>
                <c:pt idx="1991">
                  <c:v>54.544000000000004</c:v>
                </c:pt>
                <c:pt idx="1992">
                  <c:v>54.546000000000006</c:v>
                </c:pt>
                <c:pt idx="1993">
                  <c:v>54.548000000000002</c:v>
                </c:pt>
                <c:pt idx="1994">
                  <c:v>54.55</c:v>
                </c:pt>
                <c:pt idx="1995">
                  <c:v>54.552</c:v>
                </c:pt>
                <c:pt idx="1996">
                  <c:v>54.553999999999995</c:v>
                </c:pt>
                <c:pt idx="1997">
                  <c:v>54.556000000000004</c:v>
                </c:pt>
                <c:pt idx="1998">
                  <c:v>54.558</c:v>
                </c:pt>
                <c:pt idx="1999">
                  <c:v>54.56</c:v>
                </c:pt>
                <c:pt idx="2000">
                  <c:v>54.562000000000012</c:v>
                </c:pt>
                <c:pt idx="2001">
                  <c:v>54.564</c:v>
                </c:pt>
                <c:pt idx="2002">
                  <c:v>54.566000000000003</c:v>
                </c:pt>
                <c:pt idx="2003">
                  <c:v>54.568000000000012</c:v>
                </c:pt>
                <c:pt idx="2004">
                  <c:v>54.57</c:v>
                </c:pt>
                <c:pt idx="2005">
                  <c:v>54.572000000000003</c:v>
                </c:pt>
                <c:pt idx="2006">
                  <c:v>54.574000000000005</c:v>
                </c:pt>
                <c:pt idx="2007">
                  <c:v>54.576000000000001</c:v>
                </c:pt>
                <c:pt idx="2008">
                  <c:v>54.578000000000003</c:v>
                </c:pt>
                <c:pt idx="2009">
                  <c:v>54.58</c:v>
                </c:pt>
                <c:pt idx="2010">
                  <c:v>54.582000000000001</c:v>
                </c:pt>
                <c:pt idx="2011">
                  <c:v>54.583999999999996</c:v>
                </c:pt>
                <c:pt idx="2012">
                  <c:v>54.586000000000006</c:v>
                </c:pt>
                <c:pt idx="2013">
                  <c:v>54.588000000000001</c:v>
                </c:pt>
                <c:pt idx="2014">
                  <c:v>54.59</c:v>
                </c:pt>
                <c:pt idx="2015">
                  <c:v>54.593000000000011</c:v>
                </c:pt>
                <c:pt idx="2016">
                  <c:v>54.595000000000013</c:v>
                </c:pt>
                <c:pt idx="2017">
                  <c:v>54.597000000000001</c:v>
                </c:pt>
                <c:pt idx="2018">
                  <c:v>54.599000000000011</c:v>
                </c:pt>
                <c:pt idx="2019">
                  <c:v>54.601000000000006</c:v>
                </c:pt>
                <c:pt idx="2020">
                  <c:v>54.603000000000002</c:v>
                </c:pt>
                <c:pt idx="2021">
                  <c:v>54.605000000000011</c:v>
                </c:pt>
                <c:pt idx="2022">
                  <c:v>54.607000000000006</c:v>
                </c:pt>
                <c:pt idx="2023">
                  <c:v>54.609000000000002</c:v>
                </c:pt>
                <c:pt idx="2024">
                  <c:v>54.611000000000004</c:v>
                </c:pt>
                <c:pt idx="2025">
                  <c:v>54.613</c:v>
                </c:pt>
                <c:pt idx="2026">
                  <c:v>54.615000000000002</c:v>
                </c:pt>
                <c:pt idx="2027">
                  <c:v>54.617000000000004</c:v>
                </c:pt>
                <c:pt idx="2028">
                  <c:v>54.619</c:v>
                </c:pt>
                <c:pt idx="2029">
                  <c:v>54.621000000000002</c:v>
                </c:pt>
                <c:pt idx="2030">
                  <c:v>54.623000000000012</c:v>
                </c:pt>
                <c:pt idx="2031">
                  <c:v>54.625000000000107</c:v>
                </c:pt>
                <c:pt idx="2032">
                  <c:v>54.627000000000002</c:v>
                </c:pt>
                <c:pt idx="2033">
                  <c:v>54.629000000000012</c:v>
                </c:pt>
                <c:pt idx="2034">
                  <c:v>54.631</c:v>
                </c:pt>
                <c:pt idx="2035">
                  <c:v>54.633000000000003</c:v>
                </c:pt>
                <c:pt idx="2036">
                  <c:v>54.635000000000012</c:v>
                </c:pt>
                <c:pt idx="2037">
                  <c:v>54.637</c:v>
                </c:pt>
                <c:pt idx="2038">
                  <c:v>54.639000000000003</c:v>
                </c:pt>
                <c:pt idx="2039">
                  <c:v>54.641000000000005</c:v>
                </c:pt>
                <c:pt idx="2040">
                  <c:v>54.643000000000001</c:v>
                </c:pt>
                <c:pt idx="2041">
                  <c:v>54.646000000000001</c:v>
                </c:pt>
                <c:pt idx="2042">
                  <c:v>54.648000000000003</c:v>
                </c:pt>
                <c:pt idx="2043">
                  <c:v>54.65</c:v>
                </c:pt>
                <c:pt idx="2044">
                  <c:v>54.652000000000001</c:v>
                </c:pt>
                <c:pt idx="2045">
                  <c:v>54.653999999999996</c:v>
                </c:pt>
                <c:pt idx="2046">
                  <c:v>54.656000000000006</c:v>
                </c:pt>
                <c:pt idx="2047">
                  <c:v>54.658000000000001</c:v>
                </c:pt>
                <c:pt idx="2048">
                  <c:v>54.660000000000011</c:v>
                </c:pt>
                <c:pt idx="2049">
                  <c:v>54.662000000000013</c:v>
                </c:pt>
                <c:pt idx="2050">
                  <c:v>54.664000000000001</c:v>
                </c:pt>
                <c:pt idx="2051">
                  <c:v>54.666000000000011</c:v>
                </c:pt>
                <c:pt idx="2052">
                  <c:v>54.668000000000013</c:v>
                </c:pt>
                <c:pt idx="2053">
                  <c:v>54.67</c:v>
                </c:pt>
                <c:pt idx="2054">
                  <c:v>54.672000000000011</c:v>
                </c:pt>
                <c:pt idx="2055">
                  <c:v>54.674000000000007</c:v>
                </c:pt>
                <c:pt idx="2056">
                  <c:v>54.676000000000002</c:v>
                </c:pt>
                <c:pt idx="2057">
                  <c:v>54.678000000000011</c:v>
                </c:pt>
                <c:pt idx="2058">
                  <c:v>54.68</c:v>
                </c:pt>
                <c:pt idx="2059">
                  <c:v>54.682000000000002</c:v>
                </c:pt>
                <c:pt idx="2060">
                  <c:v>54.684000000000005</c:v>
                </c:pt>
                <c:pt idx="2061">
                  <c:v>54.686</c:v>
                </c:pt>
                <c:pt idx="2062">
                  <c:v>54.688000000000002</c:v>
                </c:pt>
                <c:pt idx="2063">
                  <c:v>54.690000000000012</c:v>
                </c:pt>
                <c:pt idx="2064">
                  <c:v>54.692000000000107</c:v>
                </c:pt>
                <c:pt idx="2065">
                  <c:v>54.694000000000003</c:v>
                </c:pt>
                <c:pt idx="2066">
                  <c:v>54.696000000000012</c:v>
                </c:pt>
                <c:pt idx="2067">
                  <c:v>54.698000000000107</c:v>
                </c:pt>
                <c:pt idx="2068">
                  <c:v>54.701000000000001</c:v>
                </c:pt>
                <c:pt idx="2069">
                  <c:v>54.703000000000003</c:v>
                </c:pt>
                <c:pt idx="2070">
                  <c:v>54.705000000000013</c:v>
                </c:pt>
                <c:pt idx="2071">
                  <c:v>54.707000000000001</c:v>
                </c:pt>
                <c:pt idx="2072">
                  <c:v>54.709000000000003</c:v>
                </c:pt>
                <c:pt idx="2073">
                  <c:v>54.711000000000006</c:v>
                </c:pt>
                <c:pt idx="2074">
                  <c:v>54.713000000000001</c:v>
                </c:pt>
                <c:pt idx="2075">
                  <c:v>54.715000000000003</c:v>
                </c:pt>
                <c:pt idx="2076">
                  <c:v>54.717000000000006</c:v>
                </c:pt>
                <c:pt idx="2077">
                  <c:v>54.719000000000001</c:v>
                </c:pt>
                <c:pt idx="2078">
                  <c:v>54.721000000000011</c:v>
                </c:pt>
                <c:pt idx="2079">
                  <c:v>54.723000000000013</c:v>
                </c:pt>
                <c:pt idx="2080">
                  <c:v>54.725000000000122</c:v>
                </c:pt>
                <c:pt idx="2081">
                  <c:v>54.727000000000011</c:v>
                </c:pt>
                <c:pt idx="2082">
                  <c:v>54.729000000000013</c:v>
                </c:pt>
                <c:pt idx="2083">
                  <c:v>54.731000000000002</c:v>
                </c:pt>
                <c:pt idx="2084">
                  <c:v>54.733000000000011</c:v>
                </c:pt>
                <c:pt idx="2085">
                  <c:v>54.735000000000063</c:v>
                </c:pt>
                <c:pt idx="2086">
                  <c:v>54.737000000000002</c:v>
                </c:pt>
                <c:pt idx="2087">
                  <c:v>54.739000000000011</c:v>
                </c:pt>
                <c:pt idx="2088">
                  <c:v>54.741</c:v>
                </c:pt>
                <c:pt idx="2089">
                  <c:v>54.743000000000002</c:v>
                </c:pt>
                <c:pt idx="2090">
                  <c:v>54.745000000000012</c:v>
                </c:pt>
                <c:pt idx="2091">
                  <c:v>54.747</c:v>
                </c:pt>
                <c:pt idx="2092">
                  <c:v>54.749000000000002</c:v>
                </c:pt>
                <c:pt idx="2093">
                  <c:v>54.751000000000005</c:v>
                </c:pt>
                <c:pt idx="2094">
                  <c:v>54.754000000000005</c:v>
                </c:pt>
                <c:pt idx="2095">
                  <c:v>54.756</c:v>
                </c:pt>
                <c:pt idx="2096">
                  <c:v>54.758000000000003</c:v>
                </c:pt>
                <c:pt idx="2097">
                  <c:v>54.760000000000012</c:v>
                </c:pt>
                <c:pt idx="2098">
                  <c:v>54.762000000000107</c:v>
                </c:pt>
                <c:pt idx="2099">
                  <c:v>54.764000000000003</c:v>
                </c:pt>
                <c:pt idx="2100">
                  <c:v>54.766000000000012</c:v>
                </c:pt>
                <c:pt idx="2101">
                  <c:v>54.768000000000107</c:v>
                </c:pt>
                <c:pt idx="2102">
                  <c:v>54.77</c:v>
                </c:pt>
                <c:pt idx="2103">
                  <c:v>54.772000000000013</c:v>
                </c:pt>
                <c:pt idx="2104">
                  <c:v>54.774000000000001</c:v>
                </c:pt>
                <c:pt idx="2105">
                  <c:v>54.776000000000003</c:v>
                </c:pt>
                <c:pt idx="2106">
                  <c:v>54.778000000000013</c:v>
                </c:pt>
                <c:pt idx="2107">
                  <c:v>54.78</c:v>
                </c:pt>
                <c:pt idx="2108">
                  <c:v>54.782000000000011</c:v>
                </c:pt>
                <c:pt idx="2109">
                  <c:v>54.784000000000006</c:v>
                </c:pt>
                <c:pt idx="2110">
                  <c:v>54.786000000000001</c:v>
                </c:pt>
                <c:pt idx="2111">
                  <c:v>54.788000000000011</c:v>
                </c:pt>
                <c:pt idx="2112">
                  <c:v>54.790000000000013</c:v>
                </c:pt>
                <c:pt idx="2113">
                  <c:v>54.792000000000122</c:v>
                </c:pt>
                <c:pt idx="2114">
                  <c:v>54.794000000000011</c:v>
                </c:pt>
                <c:pt idx="2115">
                  <c:v>54.796000000000063</c:v>
                </c:pt>
                <c:pt idx="2116">
                  <c:v>54.798000000000123</c:v>
                </c:pt>
                <c:pt idx="2117">
                  <c:v>54.8</c:v>
                </c:pt>
                <c:pt idx="2118">
                  <c:v>54.802</c:v>
                </c:pt>
                <c:pt idx="2119">
                  <c:v>54.803999999999995</c:v>
                </c:pt>
                <c:pt idx="2120">
                  <c:v>54.806999999999995</c:v>
                </c:pt>
                <c:pt idx="2121">
                  <c:v>54.809000000000005</c:v>
                </c:pt>
                <c:pt idx="2122">
                  <c:v>54.810999999999993</c:v>
                </c:pt>
                <c:pt idx="2123">
                  <c:v>54.812999999999995</c:v>
                </c:pt>
                <c:pt idx="2124">
                  <c:v>54.814999999999998</c:v>
                </c:pt>
                <c:pt idx="2125">
                  <c:v>54.816999999999993</c:v>
                </c:pt>
                <c:pt idx="2126">
                  <c:v>54.818999999999996</c:v>
                </c:pt>
                <c:pt idx="2127">
                  <c:v>54.821000000000005</c:v>
                </c:pt>
                <c:pt idx="2128">
                  <c:v>54.823</c:v>
                </c:pt>
                <c:pt idx="2129">
                  <c:v>54.825000000000003</c:v>
                </c:pt>
                <c:pt idx="2130">
                  <c:v>54.827000000000005</c:v>
                </c:pt>
                <c:pt idx="2131">
                  <c:v>54.829000000000001</c:v>
                </c:pt>
                <c:pt idx="2132">
                  <c:v>54.830999999999996</c:v>
                </c:pt>
                <c:pt idx="2133">
                  <c:v>54.833000000000006</c:v>
                </c:pt>
                <c:pt idx="2134">
                  <c:v>54.835000000000001</c:v>
                </c:pt>
                <c:pt idx="2135">
                  <c:v>54.836999999999996</c:v>
                </c:pt>
                <c:pt idx="2136">
                  <c:v>54.839000000000006</c:v>
                </c:pt>
                <c:pt idx="2137">
                  <c:v>54.840999999999994</c:v>
                </c:pt>
                <c:pt idx="2138">
                  <c:v>54.843000000000004</c:v>
                </c:pt>
                <c:pt idx="2139">
                  <c:v>54.844999999999999</c:v>
                </c:pt>
                <c:pt idx="2140">
                  <c:v>54.846999999999994</c:v>
                </c:pt>
                <c:pt idx="2141">
                  <c:v>54.849000000000004</c:v>
                </c:pt>
                <c:pt idx="2142">
                  <c:v>54.850999999999999</c:v>
                </c:pt>
                <c:pt idx="2143">
                  <c:v>54.852999999999994</c:v>
                </c:pt>
                <c:pt idx="2144">
                  <c:v>54.854999999999997</c:v>
                </c:pt>
                <c:pt idx="2145">
                  <c:v>54.856999999999999</c:v>
                </c:pt>
                <c:pt idx="2146">
                  <c:v>54.86</c:v>
                </c:pt>
                <c:pt idx="2147">
                  <c:v>54.862000000000002</c:v>
                </c:pt>
                <c:pt idx="2148">
                  <c:v>54.864000000000004</c:v>
                </c:pt>
                <c:pt idx="2149">
                  <c:v>54.866</c:v>
                </c:pt>
                <c:pt idx="2150">
                  <c:v>54.868000000000002</c:v>
                </c:pt>
                <c:pt idx="2151">
                  <c:v>54.87</c:v>
                </c:pt>
                <c:pt idx="2152">
                  <c:v>54.872</c:v>
                </c:pt>
                <c:pt idx="2153">
                  <c:v>54.873999999999995</c:v>
                </c:pt>
                <c:pt idx="2154">
                  <c:v>54.876000000000005</c:v>
                </c:pt>
                <c:pt idx="2155">
                  <c:v>54.878</c:v>
                </c:pt>
                <c:pt idx="2156">
                  <c:v>54.879999999999995</c:v>
                </c:pt>
                <c:pt idx="2157">
                  <c:v>54.881999999999998</c:v>
                </c:pt>
                <c:pt idx="2158">
                  <c:v>54.883999999999993</c:v>
                </c:pt>
                <c:pt idx="2159">
                  <c:v>54.885999999999996</c:v>
                </c:pt>
                <c:pt idx="2160">
                  <c:v>54.887999999999998</c:v>
                </c:pt>
                <c:pt idx="2161">
                  <c:v>54.89</c:v>
                </c:pt>
                <c:pt idx="2162">
                  <c:v>54.892000000000003</c:v>
                </c:pt>
                <c:pt idx="2163">
                  <c:v>54.894000000000005</c:v>
                </c:pt>
                <c:pt idx="2164">
                  <c:v>54.896000000000001</c:v>
                </c:pt>
                <c:pt idx="2165">
                  <c:v>54.898000000000003</c:v>
                </c:pt>
                <c:pt idx="2166">
                  <c:v>54.9</c:v>
                </c:pt>
                <c:pt idx="2167">
                  <c:v>54.902000000000001</c:v>
                </c:pt>
                <c:pt idx="2168">
                  <c:v>54.903999999999996</c:v>
                </c:pt>
                <c:pt idx="2169">
                  <c:v>54.906000000000006</c:v>
                </c:pt>
                <c:pt idx="2170">
                  <c:v>54.908000000000001</c:v>
                </c:pt>
                <c:pt idx="2171">
                  <c:v>54.91</c:v>
                </c:pt>
                <c:pt idx="2172">
                  <c:v>54.911999999999999</c:v>
                </c:pt>
                <c:pt idx="2173">
                  <c:v>54.914999999999999</c:v>
                </c:pt>
                <c:pt idx="2174">
                  <c:v>54.916999999999994</c:v>
                </c:pt>
                <c:pt idx="2175">
                  <c:v>54.919000000000004</c:v>
                </c:pt>
                <c:pt idx="2176">
                  <c:v>54.921000000000006</c:v>
                </c:pt>
                <c:pt idx="2177">
                  <c:v>54.923000000000002</c:v>
                </c:pt>
                <c:pt idx="2178">
                  <c:v>54.925000000000011</c:v>
                </c:pt>
                <c:pt idx="2179">
                  <c:v>54.927</c:v>
                </c:pt>
                <c:pt idx="2180">
                  <c:v>54.929000000000002</c:v>
                </c:pt>
                <c:pt idx="2181">
                  <c:v>54.931000000000004</c:v>
                </c:pt>
                <c:pt idx="2182">
                  <c:v>54.933</c:v>
                </c:pt>
                <c:pt idx="2183">
                  <c:v>54.935000000000002</c:v>
                </c:pt>
                <c:pt idx="2184">
                  <c:v>54.937000000000005</c:v>
                </c:pt>
                <c:pt idx="2185">
                  <c:v>54.939</c:v>
                </c:pt>
                <c:pt idx="2186">
                  <c:v>54.940999999999995</c:v>
                </c:pt>
                <c:pt idx="2187">
                  <c:v>54.943000000000005</c:v>
                </c:pt>
                <c:pt idx="2188">
                  <c:v>54.945</c:v>
                </c:pt>
                <c:pt idx="2189">
                  <c:v>54.946999999999996</c:v>
                </c:pt>
                <c:pt idx="2190">
                  <c:v>54.949000000000005</c:v>
                </c:pt>
                <c:pt idx="2191">
                  <c:v>54.950999999999993</c:v>
                </c:pt>
                <c:pt idx="2192">
                  <c:v>54.952999999999996</c:v>
                </c:pt>
                <c:pt idx="2193">
                  <c:v>54.954999999999998</c:v>
                </c:pt>
                <c:pt idx="2194">
                  <c:v>54.956999999999994</c:v>
                </c:pt>
                <c:pt idx="2195">
                  <c:v>54.958999999999996</c:v>
                </c:pt>
                <c:pt idx="2196">
                  <c:v>54.961000000000006</c:v>
                </c:pt>
                <c:pt idx="2197">
                  <c:v>54.963000000000001</c:v>
                </c:pt>
                <c:pt idx="2198">
                  <c:v>54.965000000000003</c:v>
                </c:pt>
                <c:pt idx="2199">
                  <c:v>54.968000000000011</c:v>
                </c:pt>
                <c:pt idx="2200">
                  <c:v>54.97</c:v>
                </c:pt>
                <c:pt idx="2201">
                  <c:v>54.972000000000001</c:v>
                </c:pt>
                <c:pt idx="2202">
                  <c:v>54.974000000000004</c:v>
                </c:pt>
                <c:pt idx="2203">
                  <c:v>54.976000000000006</c:v>
                </c:pt>
                <c:pt idx="2204">
                  <c:v>54.978000000000002</c:v>
                </c:pt>
                <c:pt idx="2205">
                  <c:v>54.98</c:v>
                </c:pt>
                <c:pt idx="2206">
                  <c:v>54.981999999999999</c:v>
                </c:pt>
                <c:pt idx="2207">
                  <c:v>54.983999999999995</c:v>
                </c:pt>
                <c:pt idx="2208">
                  <c:v>54.986000000000004</c:v>
                </c:pt>
                <c:pt idx="2209">
                  <c:v>54.988</c:v>
                </c:pt>
                <c:pt idx="2210">
                  <c:v>54.99</c:v>
                </c:pt>
                <c:pt idx="2211">
                  <c:v>54.992000000000012</c:v>
                </c:pt>
                <c:pt idx="2212">
                  <c:v>54.994</c:v>
                </c:pt>
                <c:pt idx="2213">
                  <c:v>54.996000000000002</c:v>
                </c:pt>
                <c:pt idx="2214">
                  <c:v>54.998000000000012</c:v>
                </c:pt>
                <c:pt idx="2215">
                  <c:v>55</c:v>
                </c:pt>
                <c:pt idx="2216">
                  <c:v>55.002000000000002</c:v>
                </c:pt>
                <c:pt idx="2217">
                  <c:v>55.004000000000005</c:v>
                </c:pt>
                <c:pt idx="2218">
                  <c:v>55.006</c:v>
                </c:pt>
                <c:pt idx="2219">
                  <c:v>55.008000000000003</c:v>
                </c:pt>
                <c:pt idx="2220">
                  <c:v>55.01</c:v>
                </c:pt>
                <c:pt idx="2221">
                  <c:v>55.012</c:v>
                </c:pt>
                <c:pt idx="2222">
                  <c:v>55.013999999999996</c:v>
                </c:pt>
                <c:pt idx="2223">
                  <c:v>55.016000000000005</c:v>
                </c:pt>
                <c:pt idx="2224">
                  <c:v>55.018000000000001</c:v>
                </c:pt>
                <c:pt idx="2225">
                  <c:v>55.021000000000001</c:v>
                </c:pt>
                <c:pt idx="2226">
                  <c:v>55.023000000000003</c:v>
                </c:pt>
                <c:pt idx="2227">
                  <c:v>55.025000000000013</c:v>
                </c:pt>
                <c:pt idx="2228">
                  <c:v>55.027000000000001</c:v>
                </c:pt>
                <c:pt idx="2229">
                  <c:v>55.029000000000003</c:v>
                </c:pt>
                <c:pt idx="2230">
                  <c:v>55.031000000000006</c:v>
                </c:pt>
                <c:pt idx="2231">
                  <c:v>55.033000000000001</c:v>
                </c:pt>
                <c:pt idx="2232">
                  <c:v>55.035000000000011</c:v>
                </c:pt>
                <c:pt idx="2233">
                  <c:v>55.037000000000006</c:v>
                </c:pt>
                <c:pt idx="2234">
                  <c:v>55.039000000000001</c:v>
                </c:pt>
                <c:pt idx="2235">
                  <c:v>55.041000000000004</c:v>
                </c:pt>
                <c:pt idx="2236">
                  <c:v>55.043000000000006</c:v>
                </c:pt>
                <c:pt idx="2237">
                  <c:v>55.045000000000002</c:v>
                </c:pt>
                <c:pt idx="2238">
                  <c:v>55.047000000000004</c:v>
                </c:pt>
                <c:pt idx="2239">
                  <c:v>55.049000000000007</c:v>
                </c:pt>
                <c:pt idx="2240">
                  <c:v>55.050999999999995</c:v>
                </c:pt>
                <c:pt idx="2241">
                  <c:v>55.053000000000004</c:v>
                </c:pt>
                <c:pt idx="2242">
                  <c:v>55.055</c:v>
                </c:pt>
                <c:pt idx="2243">
                  <c:v>55.056999999999995</c:v>
                </c:pt>
                <c:pt idx="2244">
                  <c:v>55.059000000000005</c:v>
                </c:pt>
                <c:pt idx="2245">
                  <c:v>55.061</c:v>
                </c:pt>
                <c:pt idx="2246">
                  <c:v>55.063000000000002</c:v>
                </c:pt>
                <c:pt idx="2247">
                  <c:v>55.065000000000012</c:v>
                </c:pt>
                <c:pt idx="2248">
                  <c:v>55.067</c:v>
                </c:pt>
                <c:pt idx="2249">
                  <c:v>55.069000000000003</c:v>
                </c:pt>
                <c:pt idx="2250">
                  <c:v>55.071000000000005</c:v>
                </c:pt>
                <c:pt idx="2251">
                  <c:v>55.073</c:v>
                </c:pt>
                <c:pt idx="2252">
                  <c:v>55.076000000000001</c:v>
                </c:pt>
                <c:pt idx="2253">
                  <c:v>55.078000000000003</c:v>
                </c:pt>
                <c:pt idx="2254">
                  <c:v>55.08</c:v>
                </c:pt>
                <c:pt idx="2255">
                  <c:v>55.082000000000001</c:v>
                </c:pt>
                <c:pt idx="2256">
                  <c:v>55.083999999999996</c:v>
                </c:pt>
                <c:pt idx="2257">
                  <c:v>55.086000000000006</c:v>
                </c:pt>
                <c:pt idx="2258">
                  <c:v>55.088000000000001</c:v>
                </c:pt>
                <c:pt idx="2259">
                  <c:v>55.09</c:v>
                </c:pt>
                <c:pt idx="2260">
                  <c:v>55.092000000000013</c:v>
                </c:pt>
                <c:pt idx="2261">
                  <c:v>55.094000000000001</c:v>
                </c:pt>
                <c:pt idx="2262">
                  <c:v>55.096000000000011</c:v>
                </c:pt>
                <c:pt idx="2263">
                  <c:v>55.098000000000013</c:v>
                </c:pt>
                <c:pt idx="2264">
                  <c:v>55.1</c:v>
                </c:pt>
                <c:pt idx="2265">
                  <c:v>55.102000000000011</c:v>
                </c:pt>
                <c:pt idx="2266">
                  <c:v>55.104000000000006</c:v>
                </c:pt>
                <c:pt idx="2267">
                  <c:v>55.106000000000002</c:v>
                </c:pt>
                <c:pt idx="2268">
                  <c:v>55.108000000000011</c:v>
                </c:pt>
                <c:pt idx="2269">
                  <c:v>55.11</c:v>
                </c:pt>
                <c:pt idx="2270">
                  <c:v>55.112000000000002</c:v>
                </c:pt>
                <c:pt idx="2271">
                  <c:v>55.114000000000004</c:v>
                </c:pt>
                <c:pt idx="2272">
                  <c:v>55.116</c:v>
                </c:pt>
                <c:pt idx="2273">
                  <c:v>55.118000000000002</c:v>
                </c:pt>
                <c:pt idx="2274">
                  <c:v>55.120000000000012</c:v>
                </c:pt>
                <c:pt idx="2275">
                  <c:v>55.122000000000106</c:v>
                </c:pt>
                <c:pt idx="2276">
                  <c:v>55.124000000000002</c:v>
                </c:pt>
                <c:pt idx="2277">
                  <c:v>55.126000000000012</c:v>
                </c:pt>
                <c:pt idx="2278">
                  <c:v>55.129000000000012</c:v>
                </c:pt>
                <c:pt idx="2279">
                  <c:v>55.131</c:v>
                </c:pt>
                <c:pt idx="2280">
                  <c:v>55.133000000000003</c:v>
                </c:pt>
                <c:pt idx="2281">
                  <c:v>55.135000000000012</c:v>
                </c:pt>
                <c:pt idx="2282">
                  <c:v>55.137</c:v>
                </c:pt>
                <c:pt idx="2283">
                  <c:v>55.139000000000003</c:v>
                </c:pt>
                <c:pt idx="2284">
                  <c:v>55.141000000000005</c:v>
                </c:pt>
                <c:pt idx="2285">
                  <c:v>55.143000000000001</c:v>
                </c:pt>
                <c:pt idx="2286">
                  <c:v>55.145000000000003</c:v>
                </c:pt>
                <c:pt idx="2287">
                  <c:v>55.147000000000006</c:v>
                </c:pt>
                <c:pt idx="2288">
                  <c:v>55.149000000000001</c:v>
                </c:pt>
                <c:pt idx="2289">
                  <c:v>55.150999999999996</c:v>
                </c:pt>
                <c:pt idx="2290">
                  <c:v>55.153000000000006</c:v>
                </c:pt>
                <c:pt idx="2291">
                  <c:v>55.155000000000001</c:v>
                </c:pt>
                <c:pt idx="2292">
                  <c:v>55.157000000000004</c:v>
                </c:pt>
                <c:pt idx="2293">
                  <c:v>55.159000000000006</c:v>
                </c:pt>
                <c:pt idx="2294">
                  <c:v>55.161000000000001</c:v>
                </c:pt>
                <c:pt idx="2295">
                  <c:v>55.163000000000011</c:v>
                </c:pt>
                <c:pt idx="2296">
                  <c:v>55.165000000000013</c:v>
                </c:pt>
                <c:pt idx="2297">
                  <c:v>55.167000000000002</c:v>
                </c:pt>
                <c:pt idx="2298">
                  <c:v>55.169000000000011</c:v>
                </c:pt>
                <c:pt idx="2299">
                  <c:v>55.171000000000006</c:v>
                </c:pt>
                <c:pt idx="2300">
                  <c:v>55.173000000000002</c:v>
                </c:pt>
                <c:pt idx="2301">
                  <c:v>55.175000000000011</c:v>
                </c:pt>
                <c:pt idx="2302">
                  <c:v>55.177</c:v>
                </c:pt>
                <c:pt idx="2303">
                  <c:v>55.179000000000002</c:v>
                </c:pt>
                <c:pt idx="2304">
                  <c:v>55.182000000000002</c:v>
                </c:pt>
                <c:pt idx="2305">
                  <c:v>55.184000000000005</c:v>
                </c:pt>
                <c:pt idx="2306">
                  <c:v>55.186</c:v>
                </c:pt>
                <c:pt idx="2307">
                  <c:v>55.188000000000002</c:v>
                </c:pt>
                <c:pt idx="2308">
                  <c:v>55.190000000000012</c:v>
                </c:pt>
                <c:pt idx="2309">
                  <c:v>55.192000000000107</c:v>
                </c:pt>
                <c:pt idx="2310">
                  <c:v>55.194000000000003</c:v>
                </c:pt>
                <c:pt idx="2311">
                  <c:v>55.196000000000012</c:v>
                </c:pt>
                <c:pt idx="2312">
                  <c:v>55.198000000000107</c:v>
                </c:pt>
                <c:pt idx="2313">
                  <c:v>55.2</c:v>
                </c:pt>
                <c:pt idx="2314">
                  <c:v>55.202000000000012</c:v>
                </c:pt>
                <c:pt idx="2315">
                  <c:v>55.204000000000001</c:v>
                </c:pt>
                <c:pt idx="2316">
                  <c:v>55.206000000000003</c:v>
                </c:pt>
                <c:pt idx="2317">
                  <c:v>55.208000000000013</c:v>
                </c:pt>
                <c:pt idx="2318">
                  <c:v>55.21</c:v>
                </c:pt>
                <c:pt idx="2319">
                  <c:v>55.212000000000003</c:v>
                </c:pt>
                <c:pt idx="2320">
                  <c:v>55.214000000000006</c:v>
                </c:pt>
                <c:pt idx="2321">
                  <c:v>55.216000000000001</c:v>
                </c:pt>
                <c:pt idx="2322">
                  <c:v>55.218000000000011</c:v>
                </c:pt>
                <c:pt idx="2323">
                  <c:v>55.220000000000013</c:v>
                </c:pt>
                <c:pt idx="2324">
                  <c:v>55.222000000000122</c:v>
                </c:pt>
                <c:pt idx="2325">
                  <c:v>55.224000000000011</c:v>
                </c:pt>
                <c:pt idx="2326">
                  <c:v>55.226000000000013</c:v>
                </c:pt>
                <c:pt idx="2327">
                  <c:v>55.228000000000122</c:v>
                </c:pt>
                <c:pt idx="2328">
                  <c:v>55.230000000000011</c:v>
                </c:pt>
                <c:pt idx="2329">
                  <c:v>55.232000000000063</c:v>
                </c:pt>
                <c:pt idx="2330">
                  <c:v>55.235000000000063</c:v>
                </c:pt>
                <c:pt idx="2331">
                  <c:v>55.237000000000002</c:v>
                </c:pt>
                <c:pt idx="2332">
                  <c:v>55.239000000000011</c:v>
                </c:pt>
                <c:pt idx="2333">
                  <c:v>55.241</c:v>
                </c:pt>
                <c:pt idx="2334">
                  <c:v>55.243000000000002</c:v>
                </c:pt>
                <c:pt idx="2335">
                  <c:v>55.245000000000012</c:v>
                </c:pt>
                <c:pt idx="2336">
                  <c:v>55.247</c:v>
                </c:pt>
                <c:pt idx="2337">
                  <c:v>55.249000000000002</c:v>
                </c:pt>
                <c:pt idx="2338">
                  <c:v>55.251000000000005</c:v>
                </c:pt>
                <c:pt idx="2339">
                  <c:v>55.253</c:v>
                </c:pt>
                <c:pt idx="2340">
                  <c:v>55.255000000000003</c:v>
                </c:pt>
                <c:pt idx="2341">
                  <c:v>55.257000000000005</c:v>
                </c:pt>
                <c:pt idx="2342">
                  <c:v>55.259</c:v>
                </c:pt>
                <c:pt idx="2343">
                  <c:v>55.261000000000003</c:v>
                </c:pt>
                <c:pt idx="2344">
                  <c:v>55.263000000000012</c:v>
                </c:pt>
                <c:pt idx="2345">
                  <c:v>55.265000000000107</c:v>
                </c:pt>
                <c:pt idx="2346">
                  <c:v>55.267000000000003</c:v>
                </c:pt>
                <c:pt idx="2347">
                  <c:v>55.269000000000013</c:v>
                </c:pt>
                <c:pt idx="2348">
                  <c:v>55.271000000000001</c:v>
                </c:pt>
                <c:pt idx="2349">
                  <c:v>55.273000000000003</c:v>
                </c:pt>
                <c:pt idx="2350">
                  <c:v>55.275000000000013</c:v>
                </c:pt>
                <c:pt idx="2351">
                  <c:v>55.277000000000001</c:v>
                </c:pt>
                <c:pt idx="2352">
                  <c:v>55.279000000000003</c:v>
                </c:pt>
                <c:pt idx="2353">
                  <c:v>55.281000000000006</c:v>
                </c:pt>
                <c:pt idx="2354">
                  <c:v>55.283000000000001</c:v>
                </c:pt>
                <c:pt idx="2355">
                  <c:v>55.285000000000011</c:v>
                </c:pt>
                <c:pt idx="2356">
                  <c:v>55.287000000000006</c:v>
                </c:pt>
                <c:pt idx="2357">
                  <c:v>55.290000000000013</c:v>
                </c:pt>
                <c:pt idx="2358">
                  <c:v>55.292000000000122</c:v>
                </c:pt>
                <c:pt idx="2359">
                  <c:v>55.294000000000011</c:v>
                </c:pt>
                <c:pt idx="2360">
                  <c:v>55.296000000000063</c:v>
                </c:pt>
                <c:pt idx="2361">
                  <c:v>55.298000000000123</c:v>
                </c:pt>
                <c:pt idx="2362">
                  <c:v>55.3</c:v>
                </c:pt>
                <c:pt idx="2363">
                  <c:v>55.302</c:v>
                </c:pt>
                <c:pt idx="2364">
                  <c:v>55.303999999999995</c:v>
                </c:pt>
                <c:pt idx="2365">
                  <c:v>55.306000000000004</c:v>
                </c:pt>
                <c:pt idx="2366">
                  <c:v>55.308</c:v>
                </c:pt>
                <c:pt idx="2367">
                  <c:v>55.309999999999995</c:v>
                </c:pt>
                <c:pt idx="2368">
                  <c:v>55.311999999999998</c:v>
                </c:pt>
                <c:pt idx="2369">
                  <c:v>55.313999999999993</c:v>
                </c:pt>
                <c:pt idx="2370">
                  <c:v>55.315999999999995</c:v>
                </c:pt>
                <c:pt idx="2371">
                  <c:v>55.317999999999998</c:v>
                </c:pt>
                <c:pt idx="2372">
                  <c:v>55.32</c:v>
                </c:pt>
                <c:pt idx="2373">
                  <c:v>55.322000000000003</c:v>
                </c:pt>
                <c:pt idx="2374">
                  <c:v>55.324000000000005</c:v>
                </c:pt>
                <c:pt idx="2375">
                  <c:v>55.326000000000001</c:v>
                </c:pt>
                <c:pt idx="2376">
                  <c:v>55.328000000000003</c:v>
                </c:pt>
                <c:pt idx="2377">
                  <c:v>55.33</c:v>
                </c:pt>
                <c:pt idx="2378">
                  <c:v>55.332000000000001</c:v>
                </c:pt>
                <c:pt idx="2379">
                  <c:v>55.333999999999996</c:v>
                </c:pt>
                <c:pt idx="2380">
                  <c:v>55.336000000000006</c:v>
                </c:pt>
                <c:pt idx="2381">
                  <c:v>55.338000000000001</c:v>
                </c:pt>
                <c:pt idx="2382">
                  <c:v>55.339999999999996</c:v>
                </c:pt>
                <c:pt idx="2383">
                  <c:v>55.343000000000004</c:v>
                </c:pt>
                <c:pt idx="2384">
                  <c:v>55.344999999999999</c:v>
                </c:pt>
                <c:pt idx="2385">
                  <c:v>55.346999999999994</c:v>
                </c:pt>
                <c:pt idx="2386">
                  <c:v>55.349000000000004</c:v>
                </c:pt>
                <c:pt idx="2387">
                  <c:v>55.350999999999999</c:v>
                </c:pt>
                <c:pt idx="2388">
                  <c:v>55.352999999999994</c:v>
                </c:pt>
                <c:pt idx="2389">
                  <c:v>55.354999999999997</c:v>
                </c:pt>
                <c:pt idx="2390">
                  <c:v>55.356999999999999</c:v>
                </c:pt>
                <c:pt idx="2391">
                  <c:v>55.358999999999995</c:v>
                </c:pt>
                <c:pt idx="2392">
                  <c:v>55.361000000000004</c:v>
                </c:pt>
                <c:pt idx="2393">
                  <c:v>55.363</c:v>
                </c:pt>
                <c:pt idx="2394">
                  <c:v>55.365000000000002</c:v>
                </c:pt>
                <c:pt idx="2395">
                  <c:v>55.367000000000004</c:v>
                </c:pt>
                <c:pt idx="2396">
                  <c:v>55.369</c:v>
                </c:pt>
                <c:pt idx="2397">
                  <c:v>55.370999999999995</c:v>
                </c:pt>
                <c:pt idx="2398">
                  <c:v>55.373000000000005</c:v>
                </c:pt>
                <c:pt idx="2399">
                  <c:v>55.375</c:v>
                </c:pt>
                <c:pt idx="2400">
                  <c:v>55.376999999999995</c:v>
                </c:pt>
                <c:pt idx="2401">
                  <c:v>55.379000000000005</c:v>
                </c:pt>
                <c:pt idx="2402">
                  <c:v>55.380999999999993</c:v>
                </c:pt>
                <c:pt idx="2403">
                  <c:v>55.382999999999996</c:v>
                </c:pt>
                <c:pt idx="2404">
                  <c:v>55.384999999999998</c:v>
                </c:pt>
                <c:pt idx="2405">
                  <c:v>55.386999999999993</c:v>
                </c:pt>
                <c:pt idx="2406">
                  <c:v>55.388999999999996</c:v>
                </c:pt>
                <c:pt idx="2407">
                  <c:v>55.391000000000005</c:v>
                </c:pt>
                <c:pt idx="2408">
                  <c:v>55.393000000000001</c:v>
                </c:pt>
                <c:pt idx="2409">
                  <c:v>55.396000000000001</c:v>
                </c:pt>
                <c:pt idx="2410">
                  <c:v>55.398000000000003</c:v>
                </c:pt>
                <c:pt idx="2411">
                  <c:v>55.4</c:v>
                </c:pt>
                <c:pt idx="2412">
                  <c:v>55.402000000000001</c:v>
                </c:pt>
                <c:pt idx="2413">
                  <c:v>55.403999999999996</c:v>
                </c:pt>
                <c:pt idx="2414">
                  <c:v>55.406000000000006</c:v>
                </c:pt>
                <c:pt idx="2415">
                  <c:v>55.408000000000001</c:v>
                </c:pt>
                <c:pt idx="2416">
                  <c:v>55.41</c:v>
                </c:pt>
                <c:pt idx="2417">
                  <c:v>55.411999999999999</c:v>
                </c:pt>
                <c:pt idx="2418">
                  <c:v>55.413999999999994</c:v>
                </c:pt>
                <c:pt idx="2419">
                  <c:v>55.416000000000004</c:v>
                </c:pt>
                <c:pt idx="2420">
                  <c:v>55.417999999999999</c:v>
                </c:pt>
                <c:pt idx="2421">
                  <c:v>55.42</c:v>
                </c:pt>
                <c:pt idx="2422">
                  <c:v>55.422000000000011</c:v>
                </c:pt>
                <c:pt idx="2423">
                  <c:v>55.424000000000007</c:v>
                </c:pt>
                <c:pt idx="2424">
                  <c:v>55.426000000000002</c:v>
                </c:pt>
                <c:pt idx="2425">
                  <c:v>55.428000000000011</c:v>
                </c:pt>
                <c:pt idx="2426">
                  <c:v>55.43</c:v>
                </c:pt>
                <c:pt idx="2427">
                  <c:v>55.432000000000002</c:v>
                </c:pt>
                <c:pt idx="2428">
                  <c:v>55.434000000000005</c:v>
                </c:pt>
                <c:pt idx="2429">
                  <c:v>55.436</c:v>
                </c:pt>
                <c:pt idx="2430">
                  <c:v>55.438000000000002</c:v>
                </c:pt>
                <c:pt idx="2431">
                  <c:v>55.44</c:v>
                </c:pt>
                <c:pt idx="2432">
                  <c:v>55.442</c:v>
                </c:pt>
                <c:pt idx="2433">
                  <c:v>55.443999999999996</c:v>
                </c:pt>
                <c:pt idx="2434">
                  <c:v>55.446000000000005</c:v>
                </c:pt>
                <c:pt idx="2435">
                  <c:v>55.449000000000005</c:v>
                </c:pt>
                <c:pt idx="2436">
                  <c:v>55.450999999999993</c:v>
                </c:pt>
                <c:pt idx="2437">
                  <c:v>55.452999999999996</c:v>
                </c:pt>
                <c:pt idx="2438">
                  <c:v>55.454999999999998</c:v>
                </c:pt>
                <c:pt idx="2439">
                  <c:v>55.456999999999994</c:v>
                </c:pt>
                <c:pt idx="2440">
                  <c:v>55.458999999999996</c:v>
                </c:pt>
                <c:pt idx="2441">
                  <c:v>55.461000000000006</c:v>
                </c:pt>
                <c:pt idx="2442">
                  <c:v>55.463000000000001</c:v>
                </c:pt>
                <c:pt idx="2443">
                  <c:v>55.465000000000003</c:v>
                </c:pt>
                <c:pt idx="2444">
                  <c:v>55.467000000000006</c:v>
                </c:pt>
                <c:pt idx="2445">
                  <c:v>55.469000000000001</c:v>
                </c:pt>
                <c:pt idx="2446">
                  <c:v>55.471000000000004</c:v>
                </c:pt>
                <c:pt idx="2447">
                  <c:v>55.473000000000006</c:v>
                </c:pt>
                <c:pt idx="2448">
                  <c:v>55.475000000000001</c:v>
                </c:pt>
                <c:pt idx="2449">
                  <c:v>55.477000000000004</c:v>
                </c:pt>
                <c:pt idx="2450">
                  <c:v>55.479000000000006</c:v>
                </c:pt>
                <c:pt idx="2451">
                  <c:v>55.480999999999995</c:v>
                </c:pt>
                <c:pt idx="2452">
                  <c:v>55.483000000000004</c:v>
                </c:pt>
                <c:pt idx="2453">
                  <c:v>55.484999999999999</c:v>
                </c:pt>
                <c:pt idx="2454">
                  <c:v>55.486999999999995</c:v>
                </c:pt>
                <c:pt idx="2455">
                  <c:v>55.489000000000004</c:v>
                </c:pt>
                <c:pt idx="2456">
                  <c:v>55.491</c:v>
                </c:pt>
                <c:pt idx="2457">
                  <c:v>55.493000000000002</c:v>
                </c:pt>
                <c:pt idx="2458">
                  <c:v>55.495000000000012</c:v>
                </c:pt>
                <c:pt idx="2459">
                  <c:v>55.497</c:v>
                </c:pt>
                <c:pt idx="2460">
                  <c:v>55.499000000000002</c:v>
                </c:pt>
                <c:pt idx="2461">
                  <c:v>55.501000000000005</c:v>
                </c:pt>
                <c:pt idx="2462">
                  <c:v>55.504000000000005</c:v>
                </c:pt>
                <c:pt idx="2463">
                  <c:v>55.506</c:v>
                </c:pt>
                <c:pt idx="2464">
                  <c:v>55.508000000000003</c:v>
                </c:pt>
                <c:pt idx="2465">
                  <c:v>55.51</c:v>
                </c:pt>
                <c:pt idx="2466">
                  <c:v>55.512</c:v>
                </c:pt>
                <c:pt idx="2467">
                  <c:v>55.513999999999996</c:v>
                </c:pt>
                <c:pt idx="2468">
                  <c:v>55.516000000000005</c:v>
                </c:pt>
                <c:pt idx="2469">
                  <c:v>55.518000000000001</c:v>
                </c:pt>
                <c:pt idx="2470">
                  <c:v>55.52</c:v>
                </c:pt>
                <c:pt idx="2471">
                  <c:v>55.522000000000013</c:v>
                </c:pt>
                <c:pt idx="2472">
                  <c:v>55.524000000000001</c:v>
                </c:pt>
                <c:pt idx="2473">
                  <c:v>55.526000000000003</c:v>
                </c:pt>
                <c:pt idx="2474">
                  <c:v>55.528000000000013</c:v>
                </c:pt>
                <c:pt idx="2475">
                  <c:v>55.53</c:v>
                </c:pt>
                <c:pt idx="2476">
                  <c:v>55.532000000000011</c:v>
                </c:pt>
                <c:pt idx="2477">
                  <c:v>55.534000000000006</c:v>
                </c:pt>
                <c:pt idx="2478">
                  <c:v>55.536000000000001</c:v>
                </c:pt>
                <c:pt idx="2479">
                  <c:v>55.538000000000011</c:v>
                </c:pt>
                <c:pt idx="2480">
                  <c:v>55.54</c:v>
                </c:pt>
                <c:pt idx="2481">
                  <c:v>55.542000000000002</c:v>
                </c:pt>
                <c:pt idx="2482">
                  <c:v>55.544000000000004</c:v>
                </c:pt>
                <c:pt idx="2483">
                  <c:v>55.546000000000006</c:v>
                </c:pt>
                <c:pt idx="2484">
                  <c:v>55.548000000000002</c:v>
                </c:pt>
                <c:pt idx="2485">
                  <c:v>55.55</c:v>
                </c:pt>
                <c:pt idx="2486">
                  <c:v>55.552</c:v>
                </c:pt>
                <c:pt idx="2487">
                  <c:v>55.553999999999995</c:v>
                </c:pt>
                <c:pt idx="2488">
                  <c:v>55.556999999999995</c:v>
                </c:pt>
                <c:pt idx="2489">
                  <c:v>55.559000000000005</c:v>
                </c:pt>
                <c:pt idx="2490">
                  <c:v>55.561</c:v>
                </c:pt>
                <c:pt idx="2491">
                  <c:v>55.563000000000002</c:v>
                </c:pt>
                <c:pt idx="2492">
                  <c:v>55.565000000000012</c:v>
                </c:pt>
                <c:pt idx="2493">
                  <c:v>55.567</c:v>
                </c:pt>
                <c:pt idx="2494">
                  <c:v>55.569000000000003</c:v>
                </c:pt>
                <c:pt idx="2495">
                  <c:v>55.571000000000005</c:v>
                </c:pt>
                <c:pt idx="2496">
                  <c:v>55.573</c:v>
                </c:pt>
                <c:pt idx="2497">
                  <c:v>55.575000000000003</c:v>
                </c:pt>
                <c:pt idx="2498">
                  <c:v>55.577000000000005</c:v>
                </c:pt>
                <c:pt idx="2499">
                  <c:v>55.579000000000001</c:v>
                </c:pt>
                <c:pt idx="2500">
                  <c:v>55.580999999999996</c:v>
                </c:pt>
                <c:pt idx="2501">
                  <c:v>55.583000000000006</c:v>
                </c:pt>
                <c:pt idx="2502">
                  <c:v>55.585000000000001</c:v>
                </c:pt>
                <c:pt idx="2503">
                  <c:v>55.586999999999996</c:v>
                </c:pt>
                <c:pt idx="2504">
                  <c:v>55.589000000000006</c:v>
                </c:pt>
                <c:pt idx="2505">
                  <c:v>55.591000000000001</c:v>
                </c:pt>
                <c:pt idx="2506">
                  <c:v>55.593000000000011</c:v>
                </c:pt>
                <c:pt idx="2507">
                  <c:v>55.595000000000013</c:v>
                </c:pt>
                <c:pt idx="2508">
                  <c:v>55.597000000000001</c:v>
                </c:pt>
                <c:pt idx="2509">
                  <c:v>55.599000000000011</c:v>
                </c:pt>
                <c:pt idx="2510">
                  <c:v>55.601000000000006</c:v>
                </c:pt>
                <c:pt idx="2511">
                  <c:v>55.603000000000002</c:v>
                </c:pt>
                <c:pt idx="2512">
                  <c:v>55.605000000000011</c:v>
                </c:pt>
                <c:pt idx="2513">
                  <c:v>55.607000000000006</c:v>
                </c:pt>
                <c:pt idx="2514">
                  <c:v>55.61</c:v>
                </c:pt>
                <c:pt idx="2515">
                  <c:v>55.612000000000002</c:v>
                </c:pt>
                <c:pt idx="2516">
                  <c:v>55.614000000000004</c:v>
                </c:pt>
                <c:pt idx="2517">
                  <c:v>55.616</c:v>
                </c:pt>
                <c:pt idx="2518">
                  <c:v>55.618000000000002</c:v>
                </c:pt>
                <c:pt idx="2519">
                  <c:v>55.620000000000012</c:v>
                </c:pt>
                <c:pt idx="2520">
                  <c:v>55.622000000000106</c:v>
                </c:pt>
                <c:pt idx="2521">
                  <c:v>55.624000000000002</c:v>
                </c:pt>
                <c:pt idx="2522">
                  <c:v>55.626000000000012</c:v>
                </c:pt>
                <c:pt idx="2523">
                  <c:v>55.628000000000107</c:v>
                </c:pt>
                <c:pt idx="2524">
                  <c:v>55.63</c:v>
                </c:pt>
                <c:pt idx="2525">
                  <c:v>55.632000000000012</c:v>
                </c:pt>
                <c:pt idx="2526">
                  <c:v>55.634</c:v>
                </c:pt>
                <c:pt idx="2527">
                  <c:v>55.636000000000003</c:v>
                </c:pt>
                <c:pt idx="2528">
                  <c:v>55.638000000000012</c:v>
                </c:pt>
                <c:pt idx="2529">
                  <c:v>55.64</c:v>
                </c:pt>
                <c:pt idx="2530">
                  <c:v>55.642000000000003</c:v>
                </c:pt>
                <c:pt idx="2531">
                  <c:v>55.644000000000005</c:v>
                </c:pt>
                <c:pt idx="2532">
                  <c:v>55.646000000000001</c:v>
                </c:pt>
                <c:pt idx="2533">
                  <c:v>55.648000000000003</c:v>
                </c:pt>
                <c:pt idx="2534">
                  <c:v>55.65</c:v>
                </c:pt>
                <c:pt idx="2535">
                  <c:v>55.652000000000001</c:v>
                </c:pt>
                <c:pt idx="2536">
                  <c:v>55.653999999999996</c:v>
                </c:pt>
                <c:pt idx="2537">
                  <c:v>55.656000000000006</c:v>
                </c:pt>
                <c:pt idx="2538">
                  <c:v>55.658000000000001</c:v>
                </c:pt>
                <c:pt idx="2539">
                  <c:v>55.660000000000011</c:v>
                </c:pt>
                <c:pt idx="2540">
                  <c:v>55.662000000000013</c:v>
                </c:pt>
                <c:pt idx="2541">
                  <c:v>55.665000000000013</c:v>
                </c:pt>
                <c:pt idx="2542">
                  <c:v>55.667000000000002</c:v>
                </c:pt>
                <c:pt idx="2543">
                  <c:v>55.669000000000011</c:v>
                </c:pt>
                <c:pt idx="2544">
                  <c:v>55.671000000000006</c:v>
                </c:pt>
                <c:pt idx="2545">
                  <c:v>55.673000000000002</c:v>
                </c:pt>
                <c:pt idx="2546">
                  <c:v>55.675000000000011</c:v>
                </c:pt>
                <c:pt idx="2547">
                  <c:v>55.677</c:v>
                </c:pt>
                <c:pt idx="2548">
                  <c:v>55.679000000000002</c:v>
                </c:pt>
                <c:pt idx="2549">
                  <c:v>55.681000000000004</c:v>
                </c:pt>
                <c:pt idx="2550">
                  <c:v>55.683</c:v>
                </c:pt>
                <c:pt idx="2551">
                  <c:v>55.685000000000002</c:v>
                </c:pt>
                <c:pt idx="2552">
                  <c:v>55.687000000000005</c:v>
                </c:pt>
                <c:pt idx="2553">
                  <c:v>55.689</c:v>
                </c:pt>
                <c:pt idx="2554">
                  <c:v>55.691000000000003</c:v>
                </c:pt>
                <c:pt idx="2555">
                  <c:v>55.693000000000012</c:v>
                </c:pt>
                <c:pt idx="2556">
                  <c:v>55.695000000000107</c:v>
                </c:pt>
                <c:pt idx="2557">
                  <c:v>55.697000000000003</c:v>
                </c:pt>
                <c:pt idx="2558">
                  <c:v>55.699000000000012</c:v>
                </c:pt>
                <c:pt idx="2559">
                  <c:v>55.701000000000001</c:v>
                </c:pt>
                <c:pt idx="2560">
                  <c:v>55.703000000000003</c:v>
                </c:pt>
                <c:pt idx="2561">
                  <c:v>55.705000000000013</c:v>
                </c:pt>
                <c:pt idx="2562">
                  <c:v>55.707000000000001</c:v>
                </c:pt>
                <c:pt idx="2563">
                  <c:v>55.709000000000003</c:v>
                </c:pt>
                <c:pt idx="2564">
                  <c:v>55.711000000000006</c:v>
                </c:pt>
                <c:pt idx="2565">
                  <c:v>55.713000000000001</c:v>
                </c:pt>
                <c:pt idx="2566">
                  <c:v>55.715000000000003</c:v>
                </c:pt>
                <c:pt idx="2567">
                  <c:v>55.718000000000011</c:v>
                </c:pt>
                <c:pt idx="2568">
                  <c:v>55.720000000000013</c:v>
                </c:pt>
                <c:pt idx="2569">
                  <c:v>55.722000000000122</c:v>
                </c:pt>
                <c:pt idx="2570">
                  <c:v>55.724000000000011</c:v>
                </c:pt>
                <c:pt idx="2571">
                  <c:v>55.726000000000013</c:v>
                </c:pt>
                <c:pt idx="2572">
                  <c:v>55.728000000000122</c:v>
                </c:pt>
                <c:pt idx="2573">
                  <c:v>55.730000000000011</c:v>
                </c:pt>
                <c:pt idx="2574">
                  <c:v>55.732000000000063</c:v>
                </c:pt>
                <c:pt idx="2575">
                  <c:v>55.734000000000002</c:v>
                </c:pt>
                <c:pt idx="2576">
                  <c:v>55.736000000000011</c:v>
                </c:pt>
                <c:pt idx="2577">
                  <c:v>55.738000000000063</c:v>
                </c:pt>
                <c:pt idx="2578">
                  <c:v>55.74</c:v>
                </c:pt>
                <c:pt idx="2579">
                  <c:v>55.742000000000012</c:v>
                </c:pt>
                <c:pt idx="2580">
                  <c:v>55.744</c:v>
                </c:pt>
                <c:pt idx="2581">
                  <c:v>55.746000000000002</c:v>
                </c:pt>
                <c:pt idx="2582">
                  <c:v>55.748000000000012</c:v>
                </c:pt>
                <c:pt idx="2583">
                  <c:v>55.75</c:v>
                </c:pt>
                <c:pt idx="2584">
                  <c:v>55.752000000000002</c:v>
                </c:pt>
                <c:pt idx="2585">
                  <c:v>55.754000000000005</c:v>
                </c:pt>
                <c:pt idx="2586">
                  <c:v>55.756</c:v>
                </c:pt>
                <c:pt idx="2587">
                  <c:v>55.758000000000003</c:v>
                </c:pt>
                <c:pt idx="2588">
                  <c:v>55.760000000000012</c:v>
                </c:pt>
                <c:pt idx="2589">
                  <c:v>55.762000000000107</c:v>
                </c:pt>
                <c:pt idx="2590">
                  <c:v>55.764000000000003</c:v>
                </c:pt>
                <c:pt idx="2591">
                  <c:v>55.766000000000012</c:v>
                </c:pt>
                <c:pt idx="2592">
                  <c:v>55.768000000000107</c:v>
                </c:pt>
                <c:pt idx="2593">
                  <c:v>55.771000000000001</c:v>
                </c:pt>
                <c:pt idx="2594">
                  <c:v>55.773000000000003</c:v>
                </c:pt>
                <c:pt idx="2595">
                  <c:v>0</c:v>
                </c:pt>
                <c:pt idx="2596">
                  <c:v>55.775000000000013</c:v>
                </c:pt>
                <c:pt idx="2597">
                  <c:v>55.778000000000013</c:v>
                </c:pt>
                <c:pt idx="2598">
                  <c:v>55.78</c:v>
                </c:pt>
                <c:pt idx="2599">
                  <c:v>55.783000000000001</c:v>
                </c:pt>
                <c:pt idx="2600">
                  <c:v>55.785000000000011</c:v>
                </c:pt>
                <c:pt idx="2601">
                  <c:v>55.788000000000011</c:v>
                </c:pt>
                <c:pt idx="2602">
                  <c:v>55.790000000000013</c:v>
                </c:pt>
                <c:pt idx="2603">
                  <c:v>55.793000000000013</c:v>
                </c:pt>
                <c:pt idx="2604">
                  <c:v>55.795000000000122</c:v>
                </c:pt>
                <c:pt idx="2605">
                  <c:v>55.798000000000123</c:v>
                </c:pt>
                <c:pt idx="2606">
                  <c:v>55.800999999999995</c:v>
                </c:pt>
                <c:pt idx="2607">
                  <c:v>55.803000000000004</c:v>
                </c:pt>
                <c:pt idx="2608">
                  <c:v>55.806000000000004</c:v>
                </c:pt>
                <c:pt idx="2609">
                  <c:v>55.808</c:v>
                </c:pt>
                <c:pt idx="2610">
                  <c:v>55.810999999999993</c:v>
                </c:pt>
                <c:pt idx="2611">
                  <c:v>55.812999999999995</c:v>
                </c:pt>
                <c:pt idx="2612">
                  <c:v>55.815999999999995</c:v>
                </c:pt>
                <c:pt idx="2613">
                  <c:v>55.817999999999998</c:v>
                </c:pt>
                <c:pt idx="2614">
                  <c:v>55.821000000000005</c:v>
                </c:pt>
                <c:pt idx="2615">
                  <c:v>55.824000000000005</c:v>
                </c:pt>
                <c:pt idx="2616">
                  <c:v>55.826000000000001</c:v>
                </c:pt>
                <c:pt idx="2617">
                  <c:v>55.829000000000001</c:v>
                </c:pt>
                <c:pt idx="2618">
                  <c:v>55.830999999999996</c:v>
                </c:pt>
                <c:pt idx="2619">
                  <c:v>55.833999999999996</c:v>
                </c:pt>
                <c:pt idx="2620">
                  <c:v>55.836000000000006</c:v>
                </c:pt>
                <c:pt idx="2621">
                  <c:v>55.839000000000006</c:v>
                </c:pt>
                <c:pt idx="2622">
                  <c:v>55.840999999999994</c:v>
                </c:pt>
                <c:pt idx="2623">
                  <c:v>55.843999999999994</c:v>
                </c:pt>
                <c:pt idx="2624">
                  <c:v>55.846000000000004</c:v>
                </c:pt>
                <c:pt idx="2625">
                  <c:v>55.849000000000004</c:v>
                </c:pt>
                <c:pt idx="2626">
                  <c:v>55.851999999999997</c:v>
                </c:pt>
                <c:pt idx="2627">
                  <c:v>55.853999999999999</c:v>
                </c:pt>
                <c:pt idx="2628">
                  <c:v>55.856999999999999</c:v>
                </c:pt>
                <c:pt idx="2629">
                  <c:v>55.858999999999995</c:v>
                </c:pt>
                <c:pt idx="2630">
                  <c:v>55.862000000000002</c:v>
                </c:pt>
                <c:pt idx="2631">
                  <c:v>55.864000000000004</c:v>
                </c:pt>
                <c:pt idx="2632">
                  <c:v>55.867000000000004</c:v>
                </c:pt>
                <c:pt idx="2633">
                  <c:v>55.869</c:v>
                </c:pt>
                <c:pt idx="2634">
                  <c:v>55.872</c:v>
                </c:pt>
                <c:pt idx="2635">
                  <c:v>55.873999999999995</c:v>
                </c:pt>
                <c:pt idx="2636">
                  <c:v>55.876999999999995</c:v>
                </c:pt>
                <c:pt idx="2637">
                  <c:v>55.879999999999995</c:v>
                </c:pt>
                <c:pt idx="2638">
                  <c:v>55.881999999999998</c:v>
                </c:pt>
                <c:pt idx="2639">
                  <c:v>55.884999999999998</c:v>
                </c:pt>
                <c:pt idx="2640">
                  <c:v>55.886999999999993</c:v>
                </c:pt>
                <c:pt idx="2641">
                  <c:v>55.89</c:v>
                </c:pt>
                <c:pt idx="2642">
                  <c:v>55.892000000000003</c:v>
                </c:pt>
                <c:pt idx="2643">
                  <c:v>55.895000000000003</c:v>
                </c:pt>
                <c:pt idx="2644">
                  <c:v>55.897000000000006</c:v>
                </c:pt>
                <c:pt idx="2645">
                  <c:v>55.9</c:v>
                </c:pt>
                <c:pt idx="2646">
                  <c:v>55.902000000000001</c:v>
                </c:pt>
                <c:pt idx="2647">
                  <c:v>55.905000000000001</c:v>
                </c:pt>
                <c:pt idx="2648">
                  <c:v>55.908000000000001</c:v>
                </c:pt>
                <c:pt idx="2649">
                  <c:v>55.91</c:v>
                </c:pt>
                <c:pt idx="2650">
                  <c:v>55.913000000000004</c:v>
                </c:pt>
                <c:pt idx="2651">
                  <c:v>55.914999999999999</c:v>
                </c:pt>
                <c:pt idx="2652">
                  <c:v>55.917999999999999</c:v>
                </c:pt>
                <c:pt idx="2653">
                  <c:v>55.92</c:v>
                </c:pt>
                <c:pt idx="2654">
                  <c:v>55.923000000000002</c:v>
                </c:pt>
                <c:pt idx="2655">
                  <c:v>55.925000000000011</c:v>
                </c:pt>
                <c:pt idx="2656">
                  <c:v>55.928000000000011</c:v>
                </c:pt>
                <c:pt idx="2657">
                  <c:v>55.931000000000004</c:v>
                </c:pt>
                <c:pt idx="2658">
                  <c:v>55.933</c:v>
                </c:pt>
                <c:pt idx="2659">
                  <c:v>55.936</c:v>
                </c:pt>
                <c:pt idx="2660">
                  <c:v>55.938000000000002</c:v>
                </c:pt>
                <c:pt idx="2661">
                  <c:v>55.940999999999995</c:v>
                </c:pt>
                <c:pt idx="2662">
                  <c:v>55.943000000000005</c:v>
                </c:pt>
                <c:pt idx="2663">
                  <c:v>55.946000000000005</c:v>
                </c:pt>
                <c:pt idx="2664">
                  <c:v>55.948</c:v>
                </c:pt>
                <c:pt idx="2665">
                  <c:v>55.950999999999993</c:v>
                </c:pt>
                <c:pt idx="2666">
                  <c:v>55.952999999999996</c:v>
                </c:pt>
                <c:pt idx="2667">
                  <c:v>55.955999999999996</c:v>
                </c:pt>
                <c:pt idx="2668">
                  <c:v>55.958999999999996</c:v>
                </c:pt>
                <c:pt idx="2669">
                  <c:v>55.961000000000006</c:v>
                </c:pt>
                <c:pt idx="2670">
                  <c:v>55.964000000000006</c:v>
                </c:pt>
                <c:pt idx="2671">
                  <c:v>55.966000000000001</c:v>
                </c:pt>
                <c:pt idx="2672">
                  <c:v>55.969000000000001</c:v>
                </c:pt>
                <c:pt idx="2673">
                  <c:v>55.971000000000004</c:v>
                </c:pt>
                <c:pt idx="2674">
                  <c:v>55.974000000000004</c:v>
                </c:pt>
                <c:pt idx="2675">
                  <c:v>55.976000000000006</c:v>
                </c:pt>
                <c:pt idx="2676">
                  <c:v>55.979000000000006</c:v>
                </c:pt>
                <c:pt idx="2677">
                  <c:v>55.980999999999995</c:v>
                </c:pt>
                <c:pt idx="2678">
                  <c:v>55.983999999999995</c:v>
                </c:pt>
                <c:pt idx="2679">
                  <c:v>55.986999999999995</c:v>
                </c:pt>
                <c:pt idx="2680">
                  <c:v>55.989000000000004</c:v>
                </c:pt>
                <c:pt idx="2681">
                  <c:v>55.992000000000012</c:v>
                </c:pt>
                <c:pt idx="2682">
                  <c:v>55.994</c:v>
                </c:pt>
                <c:pt idx="2683">
                  <c:v>55.997</c:v>
                </c:pt>
                <c:pt idx="2684">
                  <c:v>55.999000000000002</c:v>
                </c:pt>
                <c:pt idx="2685">
                  <c:v>56.002000000000002</c:v>
                </c:pt>
                <c:pt idx="2686">
                  <c:v>56.004000000000005</c:v>
                </c:pt>
                <c:pt idx="2687">
                  <c:v>56.007000000000005</c:v>
                </c:pt>
                <c:pt idx="2688">
                  <c:v>56.009</c:v>
                </c:pt>
                <c:pt idx="2689">
                  <c:v>56.012</c:v>
                </c:pt>
                <c:pt idx="2690">
                  <c:v>56.015000000000001</c:v>
                </c:pt>
                <c:pt idx="2691">
                  <c:v>56.016999999999996</c:v>
                </c:pt>
                <c:pt idx="2692">
                  <c:v>56.02</c:v>
                </c:pt>
                <c:pt idx="2693">
                  <c:v>56.022000000000013</c:v>
                </c:pt>
                <c:pt idx="2694">
                  <c:v>56.025000000000013</c:v>
                </c:pt>
                <c:pt idx="2695">
                  <c:v>56.027000000000001</c:v>
                </c:pt>
                <c:pt idx="2696">
                  <c:v>56.03</c:v>
                </c:pt>
                <c:pt idx="2697">
                  <c:v>56.032000000000011</c:v>
                </c:pt>
                <c:pt idx="2698">
                  <c:v>56.035000000000011</c:v>
                </c:pt>
                <c:pt idx="2699">
                  <c:v>56.038000000000011</c:v>
                </c:pt>
                <c:pt idx="2700">
                  <c:v>56.04</c:v>
                </c:pt>
                <c:pt idx="2701">
                  <c:v>56.043000000000006</c:v>
                </c:pt>
                <c:pt idx="2702">
                  <c:v>56.045000000000002</c:v>
                </c:pt>
                <c:pt idx="2703">
                  <c:v>56.048000000000002</c:v>
                </c:pt>
                <c:pt idx="2704">
                  <c:v>56.05</c:v>
                </c:pt>
                <c:pt idx="2705">
                  <c:v>56.053000000000004</c:v>
                </c:pt>
                <c:pt idx="2706">
                  <c:v>56.055</c:v>
                </c:pt>
                <c:pt idx="2707">
                  <c:v>56.058</c:v>
                </c:pt>
                <c:pt idx="2708">
                  <c:v>56.06</c:v>
                </c:pt>
                <c:pt idx="2709">
                  <c:v>56.063000000000002</c:v>
                </c:pt>
                <c:pt idx="2710">
                  <c:v>56.066000000000003</c:v>
                </c:pt>
                <c:pt idx="2711">
                  <c:v>56.068000000000012</c:v>
                </c:pt>
                <c:pt idx="2712">
                  <c:v>56.071000000000005</c:v>
                </c:pt>
                <c:pt idx="2713">
                  <c:v>56.073</c:v>
                </c:pt>
                <c:pt idx="2714">
                  <c:v>56.076000000000001</c:v>
                </c:pt>
                <c:pt idx="2715">
                  <c:v>56.078000000000003</c:v>
                </c:pt>
                <c:pt idx="2716">
                  <c:v>56.080999999999996</c:v>
                </c:pt>
                <c:pt idx="2717">
                  <c:v>56.083000000000006</c:v>
                </c:pt>
                <c:pt idx="2718">
                  <c:v>56.086000000000006</c:v>
                </c:pt>
                <c:pt idx="2719">
                  <c:v>56.088000000000001</c:v>
                </c:pt>
                <c:pt idx="2720">
                  <c:v>56.091000000000001</c:v>
                </c:pt>
                <c:pt idx="2721">
                  <c:v>56.094000000000001</c:v>
                </c:pt>
                <c:pt idx="2722">
                  <c:v>56.096000000000011</c:v>
                </c:pt>
                <c:pt idx="2723">
                  <c:v>56.099000000000011</c:v>
                </c:pt>
                <c:pt idx="2724">
                  <c:v>56.101000000000006</c:v>
                </c:pt>
                <c:pt idx="2725">
                  <c:v>56.104000000000006</c:v>
                </c:pt>
                <c:pt idx="2726">
                  <c:v>56.106000000000002</c:v>
                </c:pt>
                <c:pt idx="2727">
                  <c:v>56.109000000000002</c:v>
                </c:pt>
                <c:pt idx="2728">
                  <c:v>56.111000000000004</c:v>
                </c:pt>
                <c:pt idx="2729">
                  <c:v>56.114000000000004</c:v>
                </c:pt>
                <c:pt idx="2730">
                  <c:v>56.116</c:v>
                </c:pt>
                <c:pt idx="2731">
                  <c:v>56.119</c:v>
                </c:pt>
                <c:pt idx="2732">
                  <c:v>56.122000000000106</c:v>
                </c:pt>
                <c:pt idx="2733">
                  <c:v>56.124000000000002</c:v>
                </c:pt>
                <c:pt idx="2734">
                  <c:v>56.127000000000002</c:v>
                </c:pt>
                <c:pt idx="2735">
                  <c:v>56.129000000000012</c:v>
                </c:pt>
                <c:pt idx="2736">
                  <c:v>56.132000000000012</c:v>
                </c:pt>
                <c:pt idx="2737">
                  <c:v>56.134</c:v>
                </c:pt>
                <c:pt idx="2738">
                  <c:v>56.137</c:v>
                </c:pt>
                <c:pt idx="2739">
                  <c:v>56.139000000000003</c:v>
                </c:pt>
                <c:pt idx="2740">
                  <c:v>56.142000000000003</c:v>
                </c:pt>
                <c:pt idx="2741">
                  <c:v>56.144000000000005</c:v>
                </c:pt>
                <c:pt idx="2742">
                  <c:v>56.147000000000006</c:v>
                </c:pt>
                <c:pt idx="2743">
                  <c:v>56.15</c:v>
                </c:pt>
                <c:pt idx="2744">
                  <c:v>56.152000000000001</c:v>
                </c:pt>
                <c:pt idx="2745">
                  <c:v>56.155000000000001</c:v>
                </c:pt>
                <c:pt idx="2746">
                  <c:v>56.157000000000004</c:v>
                </c:pt>
                <c:pt idx="2747">
                  <c:v>56.160000000000011</c:v>
                </c:pt>
                <c:pt idx="2748">
                  <c:v>56.162000000000013</c:v>
                </c:pt>
                <c:pt idx="2749">
                  <c:v>56.165000000000013</c:v>
                </c:pt>
                <c:pt idx="2750">
                  <c:v>56.167000000000002</c:v>
                </c:pt>
                <c:pt idx="2751">
                  <c:v>56.17</c:v>
                </c:pt>
                <c:pt idx="2752">
                  <c:v>56.173000000000002</c:v>
                </c:pt>
                <c:pt idx="2753">
                  <c:v>56.175000000000011</c:v>
                </c:pt>
                <c:pt idx="2754">
                  <c:v>56.178000000000011</c:v>
                </c:pt>
                <c:pt idx="2755">
                  <c:v>56.18</c:v>
                </c:pt>
                <c:pt idx="2756">
                  <c:v>56.183</c:v>
                </c:pt>
                <c:pt idx="2757">
                  <c:v>56.185000000000002</c:v>
                </c:pt>
                <c:pt idx="2758">
                  <c:v>56.188000000000002</c:v>
                </c:pt>
                <c:pt idx="2759">
                  <c:v>56.190000000000012</c:v>
                </c:pt>
                <c:pt idx="2760">
                  <c:v>56.193000000000012</c:v>
                </c:pt>
                <c:pt idx="2761">
                  <c:v>56.195000000000107</c:v>
                </c:pt>
                <c:pt idx="2762">
                  <c:v>56.198000000000107</c:v>
                </c:pt>
                <c:pt idx="2763">
                  <c:v>56.201000000000001</c:v>
                </c:pt>
                <c:pt idx="2764">
                  <c:v>56.203000000000003</c:v>
                </c:pt>
                <c:pt idx="2765">
                  <c:v>56.206000000000003</c:v>
                </c:pt>
                <c:pt idx="2766">
                  <c:v>56.208000000000013</c:v>
                </c:pt>
                <c:pt idx="2767">
                  <c:v>56.211000000000006</c:v>
                </c:pt>
                <c:pt idx="2768">
                  <c:v>56.213000000000001</c:v>
                </c:pt>
                <c:pt idx="2769">
                  <c:v>56.216000000000001</c:v>
                </c:pt>
                <c:pt idx="2770">
                  <c:v>56.218000000000011</c:v>
                </c:pt>
                <c:pt idx="2771">
                  <c:v>56.221000000000011</c:v>
                </c:pt>
                <c:pt idx="2772">
                  <c:v>56.223000000000013</c:v>
                </c:pt>
                <c:pt idx="2773">
                  <c:v>56.226000000000013</c:v>
                </c:pt>
                <c:pt idx="2774">
                  <c:v>56.229000000000013</c:v>
                </c:pt>
                <c:pt idx="2775">
                  <c:v>56.231000000000002</c:v>
                </c:pt>
                <c:pt idx="2776">
                  <c:v>56.234000000000002</c:v>
                </c:pt>
                <c:pt idx="2777">
                  <c:v>56.236000000000011</c:v>
                </c:pt>
                <c:pt idx="2778">
                  <c:v>56.239000000000011</c:v>
                </c:pt>
                <c:pt idx="2779">
                  <c:v>56.241</c:v>
                </c:pt>
                <c:pt idx="2780">
                  <c:v>56.244</c:v>
                </c:pt>
                <c:pt idx="2781">
                  <c:v>56.246000000000002</c:v>
                </c:pt>
                <c:pt idx="2782">
                  <c:v>56.249000000000002</c:v>
                </c:pt>
                <c:pt idx="2783">
                  <c:v>56.251000000000005</c:v>
                </c:pt>
                <c:pt idx="2784">
                  <c:v>56.254000000000005</c:v>
                </c:pt>
                <c:pt idx="2785">
                  <c:v>56.257000000000005</c:v>
                </c:pt>
                <c:pt idx="2786">
                  <c:v>56.259</c:v>
                </c:pt>
                <c:pt idx="2787">
                  <c:v>56.262000000000107</c:v>
                </c:pt>
                <c:pt idx="2788">
                  <c:v>56.264000000000003</c:v>
                </c:pt>
                <c:pt idx="2789">
                  <c:v>56.267000000000003</c:v>
                </c:pt>
                <c:pt idx="2790">
                  <c:v>56.269000000000013</c:v>
                </c:pt>
                <c:pt idx="2791">
                  <c:v>56.272000000000013</c:v>
                </c:pt>
                <c:pt idx="2792">
                  <c:v>56.274000000000001</c:v>
                </c:pt>
                <c:pt idx="2793">
                  <c:v>56.277000000000001</c:v>
                </c:pt>
                <c:pt idx="2794">
                  <c:v>56.28</c:v>
                </c:pt>
                <c:pt idx="2795">
                  <c:v>56.282000000000011</c:v>
                </c:pt>
                <c:pt idx="2796">
                  <c:v>56.285000000000011</c:v>
                </c:pt>
                <c:pt idx="2797">
                  <c:v>56.287000000000006</c:v>
                </c:pt>
                <c:pt idx="2798">
                  <c:v>56.290000000000013</c:v>
                </c:pt>
                <c:pt idx="2799">
                  <c:v>56.292000000000122</c:v>
                </c:pt>
                <c:pt idx="2800">
                  <c:v>56.295000000000122</c:v>
                </c:pt>
                <c:pt idx="2801">
                  <c:v>56.297000000000011</c:v>
                </c:pt>
                <c:pt idx="2802">
                  <c:v>56.3</c:v>
                </c:pt>
                <c:pt idx="2803">
                  <c:v>56.302</c:v>
                </c:pt>
                <c:pt idx="2804">
                  <c:v>56.305</c:v>
                </c:pt>
                <c:pt idx="2805">
                  <c:v>56.308</c:v>
                </c:pt>
                <c:pt idx="2806">
                  <c:v>56.309999999999995</c:v>
                </c:pt>
                <c:pt idx="2807">
                  <c:v>56.312999999999995</c:v>
                </c:pt>
                <c:pt idx="2808">
                  <c:v>56.314999999999998</c:v>
                </c:pt>
                <c:pt idx="2809">
                  <c:v>56.317999999999998</c:v>
                </c:pt>
                <c:pt idx="2810">
                  <c:v>56.32</c:v>
                </c:pt>
                <c:pt idx="2811">
                  <c:v>56.323</c:v>
                </c:pt>
                <c:pt idx="2812">
                  <c:v>56.325000000000003</c:v>
                </c:pt>
                <c:pt idx="2813">
                  <c:v>56.328000000000003</c:v>
                </c:pt>
                <c:pt idx="2814">
                  <c:v>56.33</c:v>
                </c:pt>
                <c:pt idx="2815">
                  <c:v>56.333000000000006</c:v>
                </c:pt>
                <c:pt idx="2816">
                  <c:v>56.336000000000006</c:v>
                </c:pt>
                <c:pt idx="2817">
                  <c:v>56.338000000000001</c:v>
                </c:pt>
                <c:pt idx="2818">
                  <c:v>56.340999999999994</c:v>
                </c:pt>
                <c:pt idx="2819">
                  <c:v>56.343000000000004</c:v>
                </c:pt>
                <c:pt idx="2820">
                  <c:v>56.346000000000004</c:v>
                </c:pt>
                <c:pt idx="2821">
                  <c:v>56.347999999999999</c:v>
                </c:pt>
                <c:pt idx="2822">
                  <c:v>56.350999999999999</c:v>
                </c:pt>
                <c:pt idx="2823">
                  <c:v>56.352999999999994</c:v>
                </c:pt>
                <c:pt idx="2824">
                  <c:v>56.355999999999995</c:v>
                </c:pt>
                <c:pt idx="2825">
                  <c:v>56.357999999999997</c:v>
                </c:pt>
                <c:pt idx="2826">
                  <c:v>56.361000000000004</c:v>
                </c:pt>
                <c:pt idx="2827">
                  <c:v>56.364000000000004</c:v>
                </c:pt>
                <c:pt idx="2828">
                  <c:v>56.366</c:v>
                </c:pt>
                <c:pt idx="2829">
                  <c:v>56.369</c:v>
                </c:pt>
                <c:pt idx="2830">
                  <c:v>56.370999999999995</c:v>
                </c:pt>
                <c:pt idx="2831">
                  <c:v>56.373999999999995</c:v>
                </c:pt>
                <c:pt idx="2832">
                  <c:v>56.376000000000005</c:v>
                </c:pt>
                <c:pt idx="2833">
                  <c:v>56.379000000000005</c:v>
                </c:pt>
                <c:pt idx="2834">
                  <c:v>56.380999999999993</c:v>
                </c:pt>
                <c:pt idx="2835">
                  <c:v>56.383999999999993</c:v>
                </c:pt>
                <c:pt idx="2836">
                  <c:v>56.386999999999993</c:v>
                </c:pt>
                <c:pt idx="2837">
                  <c:v>56.388999999999996</c:v>
                </c:pt>
                <c:pt idx="2838">
                  <c:v>56.392000000000003</c:v>
                </c:pt>
                <c:pt idx="2839">
                  <c:v>56.394000000000005</c:v>
                </c:pt>
                <c:pt idx="2840">
                  <c:v>56.397000000000006</c:v>
                </c:pt>
                <c:pt idx="2841">
                  <c:v>56.399000000000001</c:v>
                </c:pt>
                <c:pt idx="2842">
                  <c:v>56.402000000000001</c:v>
                </c:pt>
                <c:pt idx="2843">
                  <c:v>56.403999999999996</c:v>
                </c:pt>
                <c:pt idx="2844">
                  <c:v>56.407000000000004</c:v>
                </c:pt>
                <c:pt idx="2845">
                  <c:v>56.409000000000006</c:v>
                </c:pt>
                <c:pt idx="2846">
                  <c:v>56.411999999999999</c:v>
                </c:pt>
                <c:pt idx="2847">
                  <c:v>56.414999999999999</c:v>
                </c:pt>
                <c:pt idx="2848">
                  <c:v>56.416999999999994</c:v>
                </c:pt>
                <c:pt idx="2849">
                  <c:v>56.42</c:v>
                </c:pt>
                <c:pt idx="2850">
                  <c:v>56.422000000000011</c:v>
                </c:pt>
                <c:pt idx="2851">
                  <c:v>56.425000000000011</c:v>
                </c:pt>
                <c:pt idx="2852">
                  <c:v>56.427</c:v>
                </c:pt>
                <c:pt idx="2853">
                  <c:v>56.43</c:v>
                </c:pt>
                <c:pt idx="2854">
                  <c:v>56.432000000000002</c:v>
                </c:pt>
                <c:pt idx="2855">
                  <c:v>56.435000000000002</c:v>
                </c:pt>
                <c:pt idx="2856">
                  <c:v>56.437000000000005</c:v>
                </c:pt>
                <c:pt idx="2857">
                  <c:v>56.44</c:v>
                </c:pt>
                <c:pt idx="2858">
                  <c:v>56.443000000000005</c:v>
                </c:pt>
                <c:pt idx="2859">
                  <c:v>56.445</c:v>
                </c:pt>
                <c:pt idx="2860">
                  <c:v>56.448</c:v>
                </c:pt>
                <c:pt idx="2861">
                  <c:v>56.449999999999996</c:v>
                </c:pt>
                <c:pt idx="2862">
                  <c:v>56.452999999999996</c:v>
                </c:pt>
                <c:pt idx="2863">
                  <c:v>56.454999999999998</c:v>
                </c:pt>
                <c:pt idx="2864">
                  <c:v>56.457999999999998</c:v>
                </c:pt>
                <c:pt idx="2865">
                  <c:v>56.46</c:v>
                </c:pt>
                <c:pt idx="2866">
                  <c:v>56.463000000000001</c:v>
                </c:pt>
                <c:pt idx="2867">
                  <c:v>56.465000000000003</c:v>
                </c:pt>
                <c:pt idx="2868">
                  <c:v>56.468000000000011</c:v>
                </c:pt>
                <c:pt idx="2869">
                  <c:v>56.471000000000004</c:v>
                </c:pt>
                <c:pt idx="2870">
                  <c:v>56.473000000000006</c:v>
                </c:pt>
                <c:pt idx="2871">
                  <c:v>56.476000000000006</c:v>
                </c:pt>
                <c:pt idx="2872">
                  <c:v>56.478000000000002</c:v>
                </c:pt>
                <c:pt idx="2873">
                  <c:v>56.480999999999995</c:v>
                </c:pt>
                <c:pt idx="2874">
                  <c:v>56.483000000000004</c:v>
                </c:pt>
                <c:pt idx="2875">
                  <c:v>56.486000000000004</c:v>
                </c:pt>
                <c:pt idx="2876">
                  <c:v>56.488</c:v>
                </c:pt>
                <c:pt idx="2877">
                  <c:v>56.491</c:v>
                </c:pt>
                <c:pt idx="2878">
                  <c:v>56.494</c:v>
                </c:pt>
                <c:pt idx="2879">
                  <c:v>56.496000000000002</c:v>
                </c:pt>
                <c:pt idx="2880">
                  <c:v>56.499000000000002</c:v>
                </c:pt>
                <c:pt idx="2881">
                  <c:v>56.501000000000005</c:v>
                </c:pt>
                <c:pt idx="2882">
                  <c:v>56.504000000000005</c:v>
                </c:pt>
                <c:pt idx="2883">
                  <c:v>56.506</c:v>
                </c:pt>
                <c:pt idx="2884">
                  <c:v>56.509</c:v>
                </c:pt>
                <c:pt idx="2885">
                  <c:v>56.510999999999996</c:v>
                </c:pt>
                <c:pt idx="2886">
                  <c:v>56.513999999999996</c:v>
                </c:pt>
                <c:pt idx="2887">
                  <c:v>56.516000000000005</c:v>
                </c:pt>
                <c:pt idx="2888">
                  <c:v>56.519000000000005</c:v>
                </c:pt>
                <c:pt idx="2889">
                  <c:v>56.522000000000013</c:v>
                </c:pt>
                <c:pt idx="2890">
                  <c:v>56.524000000000001</c:v>
                </c:pt>
                <c:pt idx="2891">
                  <c:v>56.527000000000001</c:v>
                </c:pt>
                <c:pt idx="2892">
                  <c:v>56.529000000000003</c:v>
                </c:pt>
                <c:pt idx="2893">
                  <c:v>56.532000000000011</c:v>
                </c:pt>
                <c:pt idx="2894">
                  <c:v>56.534000000000006</c:v>
                </c:pt>
                <c:pt idx="2895">
                  <c:v>56.537000000000006</c:v>
                </c:pt>
                <c:pt idx="2896">
                  <c:v>56.539000000000001</c:v>
                </c:pt>
                <c:pt idx="2897">
                  <c:v>56.542000000000002</c:v>
                </c:pt>
                <c:pt idx="2898">
                  <c:v>56.544000000000004</c:v>
                </c:pt>
                <c:pt idx="2899">
                  <c:v>56.547000000000004</c:v>
                </c:pt>
                <c:pt idx="2900">
                  <c:v>56.55</c:v>
                </c:pt>
                <c:pt idx="2901">
                  <c:v>56.552</c:v>
                </c:pt>
                <c:pt idx="2902">
                  <c:v>56.555</c:v>
                </c:pt>
                <c:pt idx="2903">
                  <c:v>56.556999999999995</c:v>
                </c:pt>
                <c:pt idx="2904">
                  <c:v>56.56</c:v>
                </c:pt>
                <c:pt idx="2905">
                  <c:v>56.562000000000012</c:v>
                </c:pt>
                <c:pt idx="2906">
                  <c:v>56.565000000000012</c:v>
                </c:pt>
                <c:pt idx="2907">
                  <c:v>56.567</c:v>
                </c:pt>
                <c:pt idx="2908">
                  <c:v>56.57</c:v>
                </c:pt>
                <c:pt idx="2909">
                  <c:v>56.572000000000003</c:v>
                </c:pt>
                <c:pt idx="2910">
                  <c:v>56.575000000000003</c:v>
                </c:pt>
                <c:pt idx="2911">
                  <c:v>56.578000000000003</c:v>
                </c:pt>
                <c:pt idx="2912">
                  <c:v>56.58</c:v>
                </c:pt>
                <c:pt idx="2913">
                  <c:v>56.583000000000006</c:v>
                </c:pt>
                <c:pt idx="2914">
                  <c:v>56.585000000000001</c:v>
                </c:pt>
                <c:pt idx="2915">
                  <c:v>56.588000000000001</c:v>
                </c:pt>
                <c:pt idx="2916">
                  <c:v>56.59</c:v>
                </c:pt>
                <c:pt idx="2917">
                  <c:v>56.593000000000011</c:v>
                </c:pt>
                <c:pt idx="2918">
                  <c:v>56.595000000000013</c:v>
                </c:pt>
                <c:pt idx="2919">
                  <c:v>56.598000000000013</c:v>
                </c:pt>
                <c:pt idx="2920">
                  <c:v>56.601000000000006</c:v>
                </c:pt>
                <c:pt idx="2921">
                  <c:v>56.603000000000002</c:v>
                </c:pt>
                <c:pt idx="2922">
                  <c:v>56.606000000000002</c:v>
                </c:pt>
                <c:pt idx="2923">
                  <c:v>56.608000000000011</c:v>
                </c:pt>
                <c:pt idx="2924">
                  <c:v>56.611000000000004</c:v>
                </c:pt>
                <c:pt idx="2925">
                  <c:v>56.613</c:v>
                </c:pt>
                <c:pt idx="2926">
                  <c:v>56.616</c:v>
                </c:pt>
                <c:pt idx="2927">
                  <c:v>56.618000000000002</c:v>
                </c:pt>
                <c:pt idx="2928">
                  <c:v>56.621000000000002</c:v>
                </c:pt>
                <c:pt idx="2929">
                  <c:v>56.623000000000012</c:v>
                </c:pt>
                <c:pt idx="2930">
                  <c:v>56.626000000000012</c:v>
                </c:pt>
                <c:pt idx="2931">
                  <c:v>56.629000000000012</c:v>
                </c:pt>
                <c:pt idx="2932">
                  <c:v>56.631</c:v>
                </c:pt>
                <c:pt idx="2933">
                  <c:v>56.634</c:v>
                </c:pt>
                <c:pt idx="2934">
                  <c:v>56.636000000000003</c:v>
                </c:pt>
                <c:pt idx="2935">
                  <c:v>56.639000000000003</c:v>
                </c:pt>
                <c:pt idx="2936">
                  <c:v>56.641000000000005</c:v>
                </c:pt>
                <c:pt idx="2937">
                  <c:v>56.644000000000005</c:v>
                </c:pt>
                <c:pt idx="2938">
                  <c:v>56.646000000000001</c:v>
                </c:pt>
                <c:pt idx="2939">
                  <c:v>56.649000000000001</c:v>
                </c:pt>
                <c:pt idx="2940">
                  <c:v>56.650999999999996</c:v>
                </c:pt>
                <c:pt idx="2941">
                  <c:v>56.653999999999996</c:v>
                </c:pt>
                <c:pt idx="2942">
                  <c:v>56.657000000000004</c:v>
                </c:pt>
                <c:pt idx="2943">
                  <c:v>56.659000000000006</c:v>
                </c:pt>
                <c:pt idx="2944">
                  <c:v>56.662000000000013</c:v>
                </c:pt>
                <c:pt idx="2945">
                  <c:v>56.664000000000001</c:v>
                </c:pt>
                <c:pt idx="2946">
                  <c:v>56.667000000000002</c:v>
                </c:pt>
                <c:pt idx="2947">
                  <c:v>56.669000000000011</c:v>
                </c:pt>
                <c:pt idx="2948">
                  <c:v>56.672000000000011</c:v>
                </c:pt>
                <c:pt idx="2949">
                  <c:v>56.674000000000007</c:v>
                </c:pt>
                <c:pt idx="2950">
                  <c:v>56.677</c:v>
                </c:pt>
                <c:pt idx="2951">
                  <c:v>56.679000000000002</c:v>
                </c:pt>
                <c:pt idx="2952">
                  <c:v>56.682000000000002</c:v>
                </c:pt>
                <c:pt idx="2953">
                  <c:v>56.685000000000002</c:v>
                </c:pt>
                <c:pt idx="2954">
                  <c:v>56.687000000000005</c:v>
                </c:pt>
                <c:pt idx="2955">
                  <c:v>56.690000000000012</c:v>
                </c:pt>
                <c:pt idx="2956">
                  <c:v>56.692000000000107</c:v>
                </c:pt>
                <c:pt idx="2957">
                  <c:v>56.695000000000107</c:v>
                </c:pt>
                <c:pt idx="2958">
                  <c:v>56.697000000000003</c:v>
                </c:pt>
                <c:pt idx="2959">
                  <c:v>56.7</c:v>
                </c:pt>
                <c:pt idx="2960">
                  <c:v>56.702000000000012</c:v>
                </c:pt>
                <c:pt idx="2961">
                  <c:v>56.705000000000013</c:v>
                </c:pt>
                <c:pt idx="2962">
                  <c:v>56.708000000000013</c:v>
                </c:pt>
                <c:pt idx="2963">
                  <c:v>56.71</c:v>
                </c:pt>
                <c:pt idx="2964">
                  <c:v>56.713000000000001</c:v>
                </c:pt>
                <c:pt idx="2965">
                  <c:v>56.715000000000003</c:v>
                </c:pt>
                <c:pt idx="2966">
                  <c:v>56.718000000000011</c:v>
                </c:pt>
                <c:pt idx="2967">
                  <c:v>56.720000000000013</c:v>
                </c:pt>
                <c:pt idx="2968">
                  <c:v>56.723000000000013</c:v>
                </c:pt>
                <c:pt idx="2969">
                  <c:v>56.725000000000122</c:v>
                </c:pt>
                <c:pt idx="2970">
                  <c:v>56.728000000000122</c:v>
                </c:pt>
                <c:pt idx="2971">
                  <c:v>56.730000000000011</c:v>
                </c:pt>
                <c:pt idx="2972">
                  <c:v>56.733000000000011</c:v>
                </c:pt>
                <c:pt idx="2973">
                  <c:v>56.736000000000011</c:v>
                </c:pt>
                <c:pt idx="2974">
                  <c:v>56.738000000000063</c:v>
                </c:pt>
                <c:pt idx="2975">
                  <c:v>56.741</c:v>
                </c:pt>
                <c:pt idx="2976">
                  <c:v>56.743000000000002</c:v>
                </c:pt>
                <c:pt idx="2977">
                  <c:v>56.746000000000002</c:v>
                </c:pt>
                <c:pt idx="2978">
                  <c:v>56.748000000000012</c:v>
                </c:pt>
                <c:pt idx="2979">
                  <c:v>56.751000000000005</c:v>
                </c:pt>
                <c:pt idx="2980">
                  <c:v>56.753</c:v>
                </c:pt>
                <c:pt idx="2981">
                  <c:v>56.756</c:v>
                </c:pt>
                <c:pt idx="2982">
                  <c:v>56.758000000000003</c:v>
                </c:pt>
                <c:pt idx="2983">
                  <c:v>56.761000000000003</c:v>
                </c:pt>
                <c:pt idx="2984">
                  <c:v>56.764000000000003</c:v>
                </c:pt>
                <c:pt idx="2985">
                  <c:v>56.766000000000012</c:v>
                </c:pt>
                <c:pt idx="2986">
                  <c:v>56.769000000000013</c:v>
                </c:pt>
                <c:pt idx="2987">
                  <c:v>56.771000000000001</c:v>
                </c:pt>
                <c:pt idx="2988">
                  <c:v>56.774000000000001</c:v>
                </c:pt>
                <c:pt idx="2989">
                  <c:v>56.776000000000003</c:v>
                </c:pt>
                <c:pt idx="2990">
                  <c:v>56.779000000000003</c:v>
                </c:pt>
                <c:pt idx="2991">
                  <c:v>56.781000000000006</c:v>
                </c:pt>
                <c:pt idx="2992">
                  <c:v>56.784000000000006</c:v>
                </c:pt>
                <c:pt idx="2993">
                  <c:v>56.786000000000001</c:v>
                </c:pt>
                <c:pt idx="2994">
                  <c:v>56.789000000000001</c:v>
                </c:pt>
                <c:pt idx="2995">
                  <c:v>56.792000000000122</c:v>
                </c:pt>
                <c:pt idx="2996">
                  <c:v>56.794000000000011</c:v>
                </c:pt>
                <c:pt idx="2997">
                  <c:v>56.797000000000011</c:v>
                </c:pt>
                <c:pt idx="2998">
                  <c:v>56.799000000000063</c:v>
                </c:pt>
                <c:pt idx="2999">
                  <c:v>56.802</c:v>
                </c:pt>
                <c:pt idx="3000">
                  <c:v>56.803999999999995</c:v>
                </c:pt>
                <c:pt idx="3001">
                  <c:v>56.806999999999995</c:v>
                </c:pt>
                <c:pt idx="3002">
                  <c:v>56.809000000000005</c:v>
                </c:pt>
                <c:pt idx="3003">
                  <c:v>56.811999999999998</c:v>
                </c:pt>
                <c:pt idx="3004">
                  <c:v>56.814999999999998</c:v>
                </c:pt>
                <c:pt idx="3005">
                  <c:v>56.816999999999993</c:v>
                </c:pt>
                <c:pt idx="3006">
                  <c:v>56.82</c:v>
                </c:pt>
                <c:pt idx="3007">
                  <c:v>56.822000000000003</c:v>
                </c:pt>
                <c:pt idx="3008">
                  <c:v>56.825000000000003</c:v>
                </c:pt>
                <c:pt idx="3009">
                  <c:v>56.827000000000005</c:v>
                </c:pt>
                <c:pt idx="3010">
                  <c:v>56.83</c:v>
                </c:pt>
                <c:pt idx="3011">
                  <c:v>56.832000000000001</c:v>
                </c:pt>
                <c:pt idx="3012">
                  <c:v>56.835000000000001</c:v>
                </c:pt>
                <c:pt idx="3013">
                  <c:v>56.836999999999996</c:v>
                </c:pt>
                <c:pt idx="3014">
                  <c:v>56.839999999999996</c:v>
                </c:pt>
                <c:pt idx="3015">
                  <c:v>56.843000000000004</c:v>
                </c:pt>
                <c:pt idx="3016">
                  <c:v>56.844999999999999</c:v>
                </c:pt>
                <c:pt idx="3017">
                  <c:v>56.847999999999999</c:v>
                </c:pt>
                <c:pt idx="3018">
                  <c:v>56.849999999999994</c:v>
                </c:pt>
                <c:pt idx="3019">
                  <c:v>56.852999999999994</c:v>
                </c:pt>
                <c:pt idx="3020">
                  <c:v>56.854999999999997</c:v>
                </c:pt>
                <c:pt idx="3021">
                  <c:v>56.857999999999997</c:v>
                </c:pt>
                <c:pt idx="3022">
                  <c:v>56.86</c:v>
                </c:pt>
                <c:pt idx="3023">
                  <c:v>56.863</c:v>
                </c:pt>
                <c:pt idx="3024">
                  <c:v>56.865000000000002</c:v>
                </c:pt>
                <c:pt idx="3025">
                  <c:v>56.868000000000002</c:v>
                </c:pt>
                <c:pt idx="3026">
                  <c:v>56.870999999999995</c:v>
                </c:pt>
                <c:pt idx="3027">
                  <c:v>56.873000000000005</c:v>
                </c:pt>
                <c:pt idx="3028">
                  <c:v>56.876000000000005</c:v>
                </c:pt>
                <c:pt idx="3029">
                  <c:v>56.878</c:v>
                </c:pt>
                <c:pt idx="3030">
                  <c:v>56.880999999999993</c:v>
                </c:pt>
                <c:pt idx="3031">
                  <c:v>56.882999999999996</c:v>
                </c:pt>
                <c:pt idx="3032">
                  <c:v>56.885999999999996</c:v>
                </c:pt>
                <c:pt idx="3033">
                  <c:v>56.887999999999998</c:v>
                </c:pt>
                <c:pt idx="3034">
                  <c:v>56.891000000000005</c:v>
                </c:pt>
                <c:pt idx="3035">
                  <c:v>56.893000000000001</c:v>
                </c:pt>
                <c:pt idx="3036">
                  <c:v>56.896000000000001</c:v>
                </c:pt>
                <c:pt idx="3037">
                  <c:v>56.899000000000001</c:v>
                </c:pt>
                <c:pt idx="3038">
                  <c:v>56.900999999999996</c:v>
                </c:pt>
                <c:pt idx="3039">
                  <c:v>56.903999999999996</c:v>
                </c:pt>
                <c:pt idx="3040">
                  <c:v>56.906000000000006</c:v>
                </c:pt>
                <c:pt idx="3041">
                  <c:v>56.909000000000006</c:v>
                </c:pt>
                <c:pt idx="3042">
                  <c:v>56.910999999999994</c:v>
                </c:pt>
                <c:pt idx="3043">
                  <c:v>56.913999999999994</c:v>
                </c:pt>
                <c:pt idx="3044">
                  <c:v>56.916000000000004</c:v>
                </c:pt>
                <c:pt idx="3045">
                  <c:v>56.919000000000004</c:v>
                </c:pt>
                <c:pt idx="3046">
                  <c:v>56.922000000000011</c:v>
                </c:pt>
                <c:pt idx="3047">
                  <c:v>56.924000000000007</c:v>
                </c:pt>
                <c:pt idx="3048">
                  <c:v>56.927</c:v>
                </c:pt>
                <c:pt idx="3049">
                  <c:v>56.929000000000002</c:v>
                </c:pt>
                <c:pt idx="3050">
                  <c:v>56.932000000000002</c:v>
                </c:pt>
                <c:pt idx="3051">
                  <c:v>56.934000000000005</c:v>
                </c:pt>
                <c:pt idx="3052">
                  <c:v>56.937000000000005</c:v>
                </c:pt>
                <c:pt idx="3053">
                  <c:v>56.939</c:v>
                </c:pt>
                <c:pt idx="3054">
                  <c:v>56.942</c:v>
                </c:pt>
                <c:pt idx="3055">
                  <c:v>56.943999999999996</c:v>
                </c:pt>
                <c:pt idx="3056">
                  <c:v>56.946999999999996</c:v>
                </c:pt>
                <c:pt idx="3057">
                  <c:v>56.949999999999996</c:v>
                </c:pt>
                <c:pt idx="3058">
                  <c:v>56.951999999999998</c:v>
                </c:pt>
                <c:pt idx="3059">
                  <c:v>56.954999999999998</c:v>
                </c:pt>
                <c:pt idx="3060">
                  <c:v>56.956999999999994</c:v>
                </c:pt>
                <c:pt idx="3061">
                  <c:v>56.96</c:v>
                </c:pt>
                <c:pt idx="3062">
                  <c:v>56.962000000000003</c:v>
                </c:pt>
                <c:pt idx="3063">
                  <c:v>56.965000000000003</c:v>
                </c:pt>
                <c:pt idx="3064">
                  <c:v>56.967000000000006</c:v>
                </c:pt>
                <c:pt idx="3065">
                  <c:v>56.97</c:v>
                </c:pt>
                <c:pt idx="3066">
                  <c:v>56.972000000000001</c:v>
                </c:pt>
                <c:pt idx="3067">
                  <c:v>56.975000000000001</c:v>
                </c:pt>
                <c:pt idx="3068">
                  <c:v>56.978000000000002</c:v>
                </c:pt>
                <c:pt idx="3069">
                  <c:v>56.98</c:v>
                </c:pt>
                <c:pt idx="3070">
                  <c:v>56.983000000000004</c:v>
                </c:pt>
                <c:pt idx="3071">
                  <c:v>56.984999999999999</c:v>
                </c:pt>
                <c:pt idx="3072">
                  <c:v>56.988</c:v>
                </c:pt>
                <c:pt idx="3073">
                  <c:v>56.99</c:v>
                </c:pt>
                <c:pt idx="3074">
                  <c:v>56.993000000000002</c:v>
                </c:pt>
                <c:pt idx="3075">
                  <c:v>56.995000000000012</c:v>
                </c:pt>
                <c:pt idx="3076">
                  <c:v>56.998000000000012</c:v>
                </c:pt>
                <c:pt idx="3077">
                  <c:v>57</c:v>
                </c:pt>
                <c:pt idx="3078">
                  <c:v>57.003</c:v>
                </c:pt>
                <c:pt idx="3079">
                  <c:v>57.006</c:v>
                </c:pt>
                <c:pt idx="3080">
                  <c:v>57.008000000000003</c:v>
                </c:pt>
                <c:pt idx="3081">
                  <c:v>57.010999999999996</c:v>
                </c:pt>
                <c:pt idx="3082">
                  <c:v>57.013000000000005</c:v>
                </c:pt>
                <c:pt idx="3083">
                  <c:v>57.016000000000005</c:v>
                </c:pt>
                <c:pt idx="3084">
                  <c:v>57.018000000000001</c:v>
                </c:pt>
                <c:pt idx="3085">
                  <c:v>57.021000000000001</c:v>
                </c:pt>
                <c:pt idx="3086">
                  <c:v>57.023000000000003</c:v>
                </c:pt>
                <c:pt idx="3087">
                  <c:v>57.026000000000003</c:v>
                </c:pt>
                <c:pt idx="3088">
                  <c:v>57.029000000000003</c:v>
                </c:pt>
                <c:pt idx="3089">
                  <c:v>57.031000000000006</c:v>
                </c:pt>
                <c:pt idx="3090">
                  <c:v>57.034000000000006</c:v>
                </c:pt>
                <c:pt idx="3091">
                  <c:v>57.036000000000001</c:v>
                </c:pt>
                <c:pt idx="3092">
                  <c:v>57.039000000000001</c:v>
                </c:pt>
                <c:pt idx="3093">
                  <c:v>57.041000000000004</c:v>
                </c:pt>
                <c:pt idx="3094">
                  <c:v>57.044000000000004</c:v>
                </c:pt>
                <c:pt idx="3095">
                  <c:v>57.046000000000006</c:v>
                </c:pt>
                <c:pt idx="3096">
                  <c:v>57.049000000000007</c:v>
                </c:pt>
                <c:pt idx="3097">
                  <c:v>57.050999999999995</c:v>
                </c:pt>
                <c:pt idx="3098">
                  <c:v>57.053999999999995</c:v>
                </c:pt>
                <c:pt idx="3099">
                  <c:v>57.056999999999995</c:v>
                </c:pt>
                <c:pt idx="3100">
                  <c:v>57.059000000000005</c:v>
                </c:pt>
                <c:pt idx="3101">
                  <c:v>57.062000000000012</c:v>
                </c:pt>
                <c:pt idx="3102">
                  <c:v>57.064</c:v>
                </c:pt>
                <c:pt idx="3103">
                  <c:v>57.067</c:v>
                </c:pt>
                <c:pt idx="3104">
                  <c:v>57.069000000000003</c:v>
                </c:pt>
                <c:pt idx="3105">
                  <c:v>57.072000000000003</c:v>
                </c:pt>
                <c:pt idx="3106">
                  <c:v>57.074000000000005</c:v>
                </c:pt>
                <c:pt idx="3107">
                  <c:v>57.077000000000005</c:v>
                </c:pt>
                <c:pt idx="3108">
                  <c:v>57.079000000000001</c:v>
                </c:pt>
                <c:pt idx="3109">
                  <c:v>57.082000000000001</c:v>
                </c:pt>
                <c:pt idx="3110">
                  <c:v>57.085000000000001</c:v>
                </c:pt>
                <c:pt idx="3111">
                  <c:v>57.086999999999996</c:v>
                </c:pt>
                <c:pt idx="3112">
                  <c:v>57.09</c:v>
                </c:pt>
                <c:pt idx="3113">
                  <c:v>57.092000000000013</c:v>
                </c:pt>
                <c:pt idx="3114">
                  <c:v>57.095000000000013</c:v>
                </c:pt>
                <c:pt idx="3115">
                  <c:v>57.097000000000001</c:v>
                </c:pt>
                <c:pt idx="3116">
                  <c:v>57.1</c:v>
                </c:pt>
                <c:pt idx="3117">
                  <c:v>57.102000000000011</c:v>
                </c:pt>
                <c:pt idx="3118">
                  <c:v>57.105000000000011</c:v>
                </c:pt>
                <c:pt idx="3119">
                  <c:v>57.107000000000006</c:v>
                </c:pt>
                <c:pt idx="3120">
                  <c:v>57.11</c:v>
                </c:pt>
                <c:pt idx="3121">
                  <c:v>57.113</c:v>
                </c:pt>
                <c:pt idx="3122">
                  <c:v>57.115000000000002</c:v>
                </c:pt>
                <c:pt idx="3123">
                  <c:v>57.118000000000002</c:v>
                </c:pt>
                <c:pt idx="3124">
                  <c:v>57.120000000000012</c:v>
                </c:pt>
                <c:pt idx="3125">
                  <c:v>57.123000000000012</c:v>
                </c:pt>
                <c:pt idx="3126">
                  <c:v>57.125000000000107</c:v>
                </c:pt>
                <c:pt idx="3127">
                  <c:v>57.128000000000107</c:v>
                </c:pt>
                <c:pt idx="3128">
                  <c:v>57.13</c:v>
                </c:pt>
                <c:pt idx="3129">
                  <c:v>57.133000000000003</c:v>
                </c:pt>
                <c:pt idx="3130">
                  <c:v>57.136000000000003</c:v>
                </c:pt>
                <c:pt idx="3131">
                  <c:v>57.138000000000012</c:v>
                </c:pt>
                <c:pt idx="3132">
                  <c:v>57.141000000000005</c:v>
                </c:pt>
                <c:pt idx="3133">
                  <c:v>57.143000000000001</c:v>
                </c:pt>
                <c:pt idx="3134">
                  <c:v>57.146000000000001</c:v>
                </c:pt>
                <c:pt idx="3135">
                  <c:v>57.148000000000003</c:v>
                </c:pt>
                <c:pt idx="3136">
                  <c:v>57.150999999999996</c:v>
                </c:pt>
                <c:pt idx="3137">
                  <c:v>57.153000000000006</c:v>
                </c:pt>
                <c:pt idx="3138">
                  <c:v>57.156000000000006</c:v>
                </c:pt>
                <c:pt idx="3139">
                  <c:v>57.158000000000001</c:v>
                </c:pt>
                <c:pt idx="3140">
                  <c:v>57.161000000000001</c:v>
                </c:pt>
                <c:pt idx="3141">
                  <c:v>57.164000000000001</c:v>
                </c:pt>
                <c:pt idx="3142">
                  <c:v>57.166000000000011</c:v>
                </c:pt>
                <c:pt idx="3143">
                  <c:v>57.169000000000011</c:v>
                </c:pt>
                <c:pt idx="3144">
                  <c:v>57.171000000000006</c:v>
                </c:pt>
                <c:pt idx="3145">
                  <c:v>57.174000000000007</c:v>
                </c:pt>
                <c:pt idx="3146">
                  <c:v>57.176000000000002</c:v>
                </c:pt>
                <c:pt idx="3147">
                  <c:v>57.179000000000002</c:v>
                </c:pt>
                <c:pt idx="3148">
                  <c:v>57.181000000000004</c:v>
                </c:pt>
                <c:pt idx="3149">
                  <c:v>57.184000000000005</c:v>
                </c:pt>
                <c:pt idx="3150">
                  <c:v>57.186</c:v>
                </c:pt>
                <c:pt idx="3151">
                  <c:v>57.189</c:v>
                </c:pt>
                <c:pt idx="3152">
                  <c:v>57.192000000000107</c:v>
                </c:pt>
                <c:pt idx="3153">
                  <c:v>57.194000000000003</c:v>
                </c:pt>
                <c:pt idx="3154">
                  <c:v>57.197000000000003</c:v>
                </c:pt>
                <c:pt idx="3155">
                  <c:v>57.199000000000012</c:v>
                </c:pt>
                <c:pt idx="3156">
                  <c:v>57.202000000000012</c:v>
                </c:pt>
                <c:pt idx="3157">
                  <c:v>57.204000000000001</c:v>
                </c:pt>
                <c:pt idx="3158">
                  <c:v>57.207000000000001</c:v>
                </c:pt>
                <c:pt idx="3159">
                  <c:v>57.209000000000003</c:v>
                </c:pt>
                <c:pt idx="3160">
                  <c:v>57.212000000000003</c:v>
                </c:pt>
                <c:pt idx="3161">
                  <c:v>57.214000000000006</c:v>
                </c:pt>
                <c:pt idx="3162">
                  <c:v>57.217000000000006</c:v>
                </c:pt>
                <c:pt idx="3163">
                  <c:v>57.220000000000013</c:v>
                </c:pt>
                <c:pt idx="3164">
                  <c:v>57.222000000000122</c:v>
                </c:pt>
                <c:pt idx="3165">
                  <c:v>57.225000000000122</c:v>
                </c:pt>
                <c:pt idx="3166">
                  <c:v>57.227000000000011</c:v>
                </c:pt>
                <c:pt idx="3167">
                  <c:v>57.230000000000011</c:v>
                </c:pt>
                <c:pt idx="3168">
                  <c:v>57.232000000000063</c:v>
                </c:pt>
                <c:pt idx="3169">
                  <c:v>57.235000000000063</c:v>
                </c:pt>
                <c:pt idx="3170">
                  <c:v>57.237000000000002</c:v>
                </c:pt>
                <c:pt idx="3171">
                  <c:v>57.24</c:v>
                </c:pt>
                <c:pt idx="3172">
                  <c:v>57.243000000000002</c:v>
                </c:pt>
                <c:pt idx="3173">
                  <c:v>57.245000000000012</c:v>
                </c:pt>
                <c:pt idx="3174">
                  <c:v>57.248000000000012</c:v>
                </c:pt>
                <c:pt idx="3175">
                  <c:v>57.25</c:v>
                </c:pt>
                <c:pt idx="3176">
                  <c:v>57.253</c:v>
                </c:pt>
                <c:pt idx="3177">
                  <c:v>57.255000000000003</c:v>
                </c:pt>
                <c:pt idx="3178">
                  <c:v>57.258000000000003</c:v>
                </c:pt>
                <c:pt idx="3179">
                  <c:v>57.260000000000012</c:v>
                </c:pt>
                <c:pt idx="3180">
                  <c:v>57.263000000000012</c:v>
                </c:pt>
                <c:pt idx="3181">
                  <c:v>57.265000000000107</c:v>
                </c:pt>
                <c:pt idx="3182">
                  <c:v>57.268000000000107</c:v>
                </c:pt>
                <c:pt idx="3183">
                  <c:v>57.271000000000001</c:v>
                </c:pt>
                <c:pt idx="3184">
                  <c:v>57.273000000000003</c:v>
                </c:pt>
                <c:pt idx="3185">
                  <c:v>57.276000000000003</c:v>
                </c:pt>
                <c:pt idx="3186">
                  <c:v>57.278000000000013</c:v>
                </c:pt>
                <c:pt idx="3187">
                  <c:v>57.281000000000006</c:v>
                </c:pt>
                <c:pt idx="3188">
                  <c:v>57.283000000000001</c:v>
                </c:pt>
                <c:pt idx="3189">
                  <c:v>57.286000000000001</c:v>
                </c:pt>
                <c:pt idx="3190">
                  <c:v>57.288000000000011</c:v>
                </c:pt>
                <c:pt idx="3191">
                  <c:v>57.291000000000011</c:v>
                </c:pt>
                <c:pt idx="3192">
                  <c:v>57.293000000000013</c:v>
                </c:pt>
                <c:pt idx="3193">
                  <c:v>57.296000000000063</c:v>
                </c:pt>
                <c:pt idx="3194">
                  <c:v>57.299000000000063</c:v>
                </c:pt>
                <c:pt idx="3195">
                  <c:v>57.300999999999995</c:v>
                </c:pt>
                <c:pt idx="3196">
                  <c:v>57.303999999999995</c:v>
                </c:pt>
                <c:pt idx="3197">
                  <c:v>57.306000000000004</c:v>
                </c:pt>
                <c:pt idx="3198">
                  <c:v>57.309000000000005</c:v>
                </c:pt>
                <c:pt idx="3199">
                  <c:v>57.310999999999993</c:v>
                </c:pt>
                <c:pt idx="3200">
                  <c:v>57.313999999999993</c:v>
                </c:pt>
                <c:pt idx="3201">
                  <c:v>57.315999999999995</c:v>
                </c:pt>
                <c:pt idx="3202">
                  <c:v>57.318999999999996</c:v>
                </c:pt>
                <c:pt idx="3203">
                  <c:v>57.321000000000005</c:v>
                </c:pt>
                <c:pt idx="3204">
                  <c:v>57.324000000000005</c:v>
                </c:pt>
                <c:pt idx="3205">
                  <c:v>57.327000000000005</c:v>
                </c:pt>
                <c:pt idx="3206">
                  <c:v>57.329000000000001</c:v>
                </c:pt>
                <c:pt idx="3207">
                  <c:v>57.332000000000001</c:v>
                </c:pt>
                <c:pt idx="3208">
                  <c:v>57.333999999999996</c:v>
                </c:pt>
                <c:pt idx="3209">
                  <c:v>57.336999999999996</c:v>
                </c:pt>
                <c:pt idx="3210">
                  <c:v>57.339000000000006</c:v>
                </c:pt>
                <c:pt idx="3211">
                  <c:v>57.341999999999999</c:v>
                </c:pt>
                <c:pt idx="3212">
                  <c:v>57.343999999999994</c:v>
                </c:pt>
                <c:pt idx="3213">
                  <c:v>57.346999999999994</c:v>
                </c:pt>
                <c:pt idx="3214">
                  <c:v>57.349999999999994</c:v>
                </c:pt>
                <c:pt idx="3215">
                  <c:v>57.351999999999997</c:v>
                </c:pt>
                <c:pt idx="3216">
                  <c:v>57.354999999999997</c:v>
                </c:pt>
                <c:pt idx="3217">
                  <c:v>57.356999999999999</c:v>
                </c:pt>
                <c:pt idx="3218">
                  <c:v>57.36</c:v>
                </c:pt>
                <c:pt idx="3219">
                  <c:v>57.362000000000002</c:v>
                </c:pt>
                <c:pt idx="3220">
                  <c:v>57.365000000000002</c:v>
                </c:pt>
                <c:pt idx="3221">
                  <c:v>57.367000000000004</c:v>
                </c:pt>
                <c:pt idx="3222">
                  <c:v>57.37</c:v>
                </c:pt>
                <c:pt idx="3223">
                  <c:v>57.372</c:v>
                </c:pt>
                <c:pt idx="3224">
                  <c:v>57.375</c:v>
                </c:pt>
                <c:pt idx="3225">
                  <c:v>57.378</c:v>
                </c:pt>
                <c:pt idx="3226">
                  <c:v>57.379999999999995</c:v>
                </c:pt>
                <c:pt idx="3227">
                  <c:v>57.382999999999996</c:v>
                </c:pt>
                <c:pt idx="3228">
                  <c:v>57.384999999999998</c:v>
                </c:pt>
                <c:pt idx="3229">
                  <c:v>57.387999999999998</c:v>
                </c:pt>
                <c:pt idx="3230">
                  <c:v>57.39</c:v>
                </c:pt>
                <c:pt idx="3231">
                  <c:v>57.393000000000001</c:v>
                </c:pt>
                <c:pt idx="3232">
                  <c:v>57.395000000000003</c:v>
                </c:pt>
                <c:pt idx="3233">
                  <c:v>57.398000000000003</c:v>
                </c:pt>
                <c:pt idx="3234">
                  <c:v>57.4</c:v>
                </c:pt>
                <c:pt idx="3235">
                  <c:v>57.403000000000006</c:v>
                </c:pt>
                <c:pt idx="3236">
                  <c:v>57.406000000000006</c:v>
                </c:pt>
                <c:pt idx="3237">
                  <c:v>57.408000000000001</c:v>
                </c:pt>
                <c:pt idx="3238">
                  <c:v>57.410999999999994</c:v>
                </c:pt>
                <c:pt idx="3239">
                  <c:v>57.413000000000004</c:v>
                </c:pt>
                <c:pt idx="3240">
                  <c:v>57.416000000000004</c:v>
                </c:pt>
                <c:pt idx="3241">
                  <c:v>57.417999999999999</c:v>
                </c:pt>
                <c:pt idx="3242">
                  <c:v>57.421000000000006</c:v>
                </c:pt>
                <c:pt idx="3243">
                  <c:v>57.423000000000002</c:v>
                </c:pt>
                <c:pt idx="3244">
                  <c:v>57.426000000000002</c:v>
                </c:pt>
                <c:pt idx="3245">
                  <c:v>57.428000000000011</c:v>
                </c:pt>
                <c:pt idx="3246">
                  <c:v>57.431000000000004</c:v>
                </c:pt>
                <c:pt idx="3247">
                  <c:v>57.434000000000005</c:v>
                </c:pt>
                <c:pt idx="3248">
                  <c:v>57.436</c:v>
                </c:pt>
                <c:pt idx="3249">
                  <c:v>57.439</c:v>
                </c:pt>
                <c:pt idx="3250">
                  <c:v>57.440999999999995</c:v>
                </c:pt>
                <c:pt idx="3251">
                  <c:v>57.443999999999996</c:v>
                </c:pt>
                <c:pt idx="3252">
                  <c:v>57.446000000000005</c:v>
                </c:pt>
                <c:pt idx="3253">
                  <c:v>57.449000000000005</c:v>
                </c:pt>
                <c:pt idx="3254">
                  <c:v>57.450999999999993</c:v>
                </c:pt>
                <c:pt idx="3255">
                  <c:v>57.453999999999994</c:v>
                </c:pt>
                <c:pt idx="3256">
                  <c:v>57.456999999999994</c:v>
                </c:pt>
                <c:pt idx="3257">
                  <c:v>57.458999999999996</c:v>
                </c:pt>
                <c:pt idx="3258">
                  <c:v>57.462000000000003</c:v>
                </c:pt>
                <c:pt idx="3259">
                  <c:v>57.464000000000006</c:v>
                </c:pt>
                <c:pt idx="3260">
                  <c:v>57.467000000000006</c:v>
                </c:pt>
                <c:pt idx="3261">
                  <c:v>57.469000000000001</c:v>
                </c:pt>
                <c:pt idx="3262">
                  <c:v>57.472000000000001</c:v>
                </c:pt>
                <c:pt idx="3263">
                  <c:v>57.474000000000004</c:v>
                </c:pt>
                <c:pt idx="3264">
                  <c:v>57.477000000000004</c:v>
                </c:pt>
                <c:pt idx="3265">
                  <c:v>57.479000000000006</c:v>
                </c:pt>
                <c:pt idx="3266">
                  <c:v>57.481999999999999</c:v>
                </c:pt>
                <c:pt idx="3267">
                  <c:v>57.484999999999999</c:v>
                </c:pt>
                <c:pt idx="3268">
                  <c:v>57.486999999999995</c:v>
                </c:pt>
                <c:pt idx="3269">
                  <c:v>57.49</c:v>
                </c:pt>
                <c:pt idx="3270">
                  <c:v>57.492000000000012</c:v>
                </c:pt>
                <c:pt idx="3271">
                  <c:v>57.495000000000012</c:v>
                </c:pt>
                <c:pt idx="3272">
                  <c:v>57.497</c:v>
                </c:pt>
                <c:pt idx="3273">
                  <c:v>57.5</c:v>
                </c:pt>
                <c:pt idx="3274">
                  <c:v>57.502000000000002</c:v>
                </c:pt>
                <c:pt idx="3275">
                  <c:v>57.505000000000003</c:v>
                </c:pt>
                <c:pt idx="3276">
                  <c:v>57.507000000000005</c:v>
                </c:pt>
                <c:pt idx="3277">
                  <c:v>57.51</c:v>
                </c:pt>
                <c:pt idx="3278">
                  <c:v>57.513000000000005</c:v>
                </c:pt>
                <c:pt idx="3279">
                  <c:v>57.515000000000001</c:v>
                </c:pt>
                <c:pt idx="3280">
                  <c:v>57.518000000000001</c:v>
                </c:pt>
                <c:pt idx="3281">
                  <c:v>57.52</c:v>
                </c:pt>
                <c:pt idx="3282">
                  <c:v>57.523000000000003</c:v>
                </c:pt>
                <c:pt idx="3283">
                  <c:v>57.525000000000013</c:v>
                </c:pt>
                <c:pt idx="3284">
                  <c:v>57.528000000000013</c:v>
                </c:pt>
                <c:pt idx="3285">
                  <c:v>57.53</c:v>
                </c:pt>
                <c:pt idx="3286">
                  <c:v>57.533000000000001</c:v>
                </c:pt>
                <c:pt idx="3287">
                  <c:v>57.535000000000011</c:v>
                </c:pt>
                <c:pt idx="3288">
                  <c:v>57.538000000000011</c:v>
                </c:pt>
                <c:pt idx="3289">
                  <c:v>57.541000000000004</c:v>
                </c:pt>
                <c:pt idx="3290">
                  <c:v>57.543000000000006</c:v>
                </c:pt>
                <c:pt idx="3291">
                  <c:v>57.546000000000006</c:v>
                </c:pt>
                <c:pt idx="3292">
                  <c:v>57.548000000000002</c:v>
                </c:pt>
                <c:pt idx="3293">
                  <c:v>57.550999999999995</c:v>
                </c:pt>
                <c:pt idx="3294">
                  <c:v>57.553000000000004</c:v>
                </c:pt>
                <c:pt idx="3295">
                  <c:v>57.556000000000004</c:v>
                </c:pt>
                <c:pt idx="3296">
                  <c:v>57.558</c:v>
                </c:pt>
                <c:pt idx="3297">
                  <c:v>57.561</c:v>
                </c:pt>
                <c:pt idx="3298">
                  <c:v>57.563000000000002</c:v>
                </c:pt>
                <c:pt idx="3299">
                  <c:v>57.566000000000003</c:v>
                </c:pt>
                <c:pt idx="3300">
                  <c:v>57.569000000000003</c:v>
                </c:pt>
                <c:pt idx="3301">
                  <c:v>57.571000000000005</c:v>
                </c:pt>
                <c:pt idx="3302">
                  <c:v>57.574000000000005</c:v>
                </c:pt>
                <c:pt idx="3303">
                  <c:v>57.576000000000001</c:v>
                </c:pt>
                <c:pt idx="3304">
                  <c:v>57.579000000000001</c:v>
                </c:pt>
                <c:pt idx="3305">
                  <c:v>57.580999999999996</c:v>
                </c:pt>
                <c:pt idx="3306">
                  <c:v>57.583999999999996</c:v>
                </c:pt>
                <c:pt idx="3307">
                  <c:v>57.586000000000006</c:v>
                </c:pt>
                <c:pt idx="3308">
                  <c:v>57.589000000000006</c:v>
                </c:pt>
                <c:pt idx="3309">
                  <c:v>57.592000000000013</c:v>
                </c:pt>
                <c:pt idx="3310">
                  <c:v>57.594000000000001</c:v>
                </c:pt>
                <c:pt idx="3311">
                  <c:v>57.597000000000001</c:v>
                </c:pt>
                <c:pt idx="3312">
                  <c:v>57.599000000000011</c:v>
                </c:pt>
                <c:pt idx="3313">
                  <c:v>57.602000000000011</c:v>
                </c:pt>
                <c:pt idx="3314">
                  <c:v>57.604000000000006</c:v>
                </c:pt>
                <c:pt idx="3315">
                  <c:v>57.607000000000006</c:v>
                </c:pt>
                <c:pt idx="3316">
                  <c:v>57.609000000000002</c:v>
                </c:pt>
                <c:pt idx="3317">
                  <c:v>57.612000000000002</c:v>
                </c:pt>
                <c:pt idx="3318">
                  <c:v>57.614000000000004</c:v>
                </c:pt>
                <c:pt idx="3319">
                  <c:v>57.617000000000004</c:v>
                </c:pt>
                <c:pt idx="3320">
                  <c:v>57.620000000000012</c:v>
                </c:pt>
                <c:pt idx="3321">
                  <c:v>57.622000000000106</c:v>
                </c:pt>
                <c:pt idx="3322">
                  <c:v>57.625000000000107</c:v>
                </c:pt>
                <c:pt idx="3323">
                  <c:v>57.627000000000002</c:v>
                </c:pt>
                <c:pt idx="3324">
                  <c:v>57.63</c:v>
                </c:pt>
                <c:pt idx="3325">
                  <c:v>57.632000000000012</c:v>
                </c:pt>
                <c:pt idx="3326">
                  <c:v>57.635000000000012</c:v>
                </c:pt>
                <c:pt idx="3327">
                  <c:v>57.637</c:v>
                </c:pt>
                <c:pt idx="3328">
                  <c:v>57.64</c:v>
                </c:pt>
                <c:pt idx="3329">
                  <c:v>57.642000000000003</c:v>
                </c:pt>
                <c:pt idx="3330">
                  <c:v>57.645000000000003</c:v>
                </c:pt>
                <c:pt idx="3331">
                  <c:v>57.648000000000003</c:v>
                </c:pt>
                <c:pt idx="3332">
                  <c:v>57.65</c:v>
                </c:pt>
                <c:pt idx="3333">
                  <c:v>57.653000000000006</c:v>
                </c:pt>
                <c:pt idx="3334">
                  <c:v>57.655000000000001</c:v>
                </c:pt>
                <c:pt idx="3335">
                  <c:v>57.658000000000001</c:v>
                </c:pt>
                <c:pt idx="3336">
                  <c:v>57.660000000000011</c:v>
                </c:pt>
                <c:pt idx="3337">
                  <c:v>57.663000000000011</c:v>
                </c:pt>
                <c:pt idx="3338">
                  <c:v>57.665000000000013</c:v>
                </c:pt>
                <c:pt idx="3339">
                  <c:v>57.668000000000013</c:v>
                </c:pt>
                <c:pt idx="3340">
                  <c:v>57.67</c:v>
                </c:pt>
                <c:pt idx="3341">
                  <c:v>57.673000000000002</c:v>
                </c:pt>
                <c:pt idx="3342">
                  <c:v>57.676000000000002</c:v>
                </c:pt>
                <c:pt idx="3343">
                  <c:v>57.678000000000011</c:v>
                </c:pt>
                <c:pt idx="3344">
                  <c:v>57.681000000000004</c:v>
                </c:pt>
                <c:pt idx="3345">
                  <c:v>57.683</c:v>
                </c:pt>
                <c:pt idx="3346">
                  <c:v>57.686</c:v>
                </c:pt>
                <c:pt idx="3347">
                  <c:v>57.688000000000002</c:v>
                </c:pt>
                <c:pt idx="3348">
                  <c:v>57.691000000000003</c:v>
                </c:pt>
                <c:pt idx="3349">
                  <c:v>57.693000000000012</c:v>
                </c:pt>
                <c:pt idx="3350">
                  <c:v>57.696000000000012</c:v>
                </c:pt>
                <c:pt idx="3351">
                  <c:v>57.699000000000012</c:v>
                </c:pt>
                <c:pt idx="3352">
                  <c:v>57.701000000000001</c:v>
                </c:pt>
                <c:pt idx="3353">
                  <c:v>57.704000000000001</c:v>
                </c:pt>
                <c:pt idx="3354">
                  <c:v>57.706000000000003</c:v>
                </c:pt>
                <c:pt idx="3355">
                  <c:v>57.709000000000003</c:v>
                </c:pt>
                <c:pt idx="3356">
                  <c:v>57.711000000000006</c:v>
                </c:pt>
                <c:pt idx="3357">
                  <c:v>57.714000000000006</c:v>
                </c:pt>
                <c:pt idx="3358">
                  <c:v>57.716000000000001</c:v>
                </c:pt>
                <c:pt idx="3359">
                  <c:v>57.719000000000001</c:v>
                </c:pt>
                <c:pt idx="3360">
                  <c:v>57.721000000000011</c:v>
                </c:pt>
                <c:pt idx="3361">
                  <c:v>57.724000000000011</c:v>
                </c:pt>
                <c:pt idx="3362">
                  <c:v>57.727000000000011</c:v>
                </c:pt>
                <c:pt idx="3363">
                  <c:v>57.729000000000013</c:v>
                </c:pt>
                <c:pt idx="3364">
                  <c:v>57.732000000000063</c:v>
                </c:pt>
                <c:pt idx="3365">
                  <c:v>57.734000000000002</c:v>
                </c:pt>
                <c:pt idx="3366">
                  <c:v>57.737000000000002</c:v>
                </c:pt>
                <c:pt idx="3367">
                  <c:v>57.739000000000011</c:v>
                </c:pt>
                <c:pt idx="3368">
                  <c:v>57.742000000000012</c:v>
                </c:pt>
                <c:pt idx="3369">
                  <c:v>57.744</c:v>
                </c:pt>
                <c:pt idx="3370">
                  <c:v>57.747</c:v>
                </c:pt>
                <c:pt idx="3371">
                  <c:v>57.749000000000002</c:v>
                </c:pt>
                <c:pt idx="3372">
                  <c:v>57.752000000000002</c:v>
                </c:pt>
                <c:pt idx="3373">
                  <c:v>57.755000000000003</c:v>
                </c:pt>
                <c:pt idx="3374">
                  <c:v>57.757000000000005</c:v>
                </c:pt>
                <c:pt idx="3375">
                  <c:v>57.760000000000012</c:v>
                </c:pt>
                <c:pt idx="3376">
                  <c:v>57.762000000000107</c:v>
                </c:pt>
                <c:pt idx="3377">
                  <c:v>57.765000000000107</c:v>
                </c:pt>
                <c:pt idx="3378">
                  <c:v>57.767000000000003</c:v>
                </c:pt>
                <c:pt idx="3379">
                  <c:v>57.77</c:v>
                </c:pt>
                <c:pt idx="3380">
                  <c:v>57.772000000000013</c:v>
                </c:pt>
                <c:pt idx="3381">
                  <c:v>57.775000000000013</c:v>
                </c:pt>
                <c:pt idx="3382">
                  <c:v>57.777000000000001</c:v>
                </c:pt>
                <c:pt idx="3383">
                  <c:v>57.78</c:v>
                </c:pt>
                <c:pt idx="3384">
                  <c:v>57.783000000000001</c:v>
                </c:pt>
                <c:pt idx="3385">
                  <c:v>57.785000000000011</c:v>
                </c:pt>
                <c:pt idx="3386">
                  <c:v>57.788000000000011</c:v>
                </c:pt>
                <c:pt idx="3387">
                  <c:v>57.790000000000013</c:v>
                </c:pt>
                <c:pt idx="3388">
                  <c:v>57.793000000000013</c:v>
                </c:pt>
                <c:pt idx="3389">
                  <c:v>57.795000000000122</c:v>
                </c:pt>
                <c:pt idx="3390">
                  <c:v>57.798000000000123</c:v>
                </c:pt>
                <c:pt idx="3391">
                  <c:v>57.8</c:v>
                </c:pt>
                <c:pt idx="3392">
                  <c:v>57.803000000000004</c:v>
                </c:pt>
                <c:pt idx="3393">
                  <c:v>57.806000000000004</c:v>
                </c:pt>
                <c:pt idx="3394">
                  <c:v>57.808</c:v>
                </c:pt>
                <c:pt idx="3395">
                  <c:v>57.810999999999993</c:v>
                </c:pt>
                <c:pt idx="3396">
                  <c:v>57.812999999999995</c:v>
                </c:pt>
                <c:pt idx="3397">
                  <c:v>57.815999999999995</c:v>
                </c:pt>
                <c:pt idx="3398">
                  <c:v>57.817999999999998</c:v>
                </c:pt>
                <c:pt idx="3399">
                  <c:v>57.821000000000005</c:v>
                </c:pt>
                <c:pt idx="3400">
                  <c:v>57.823</c:v>
                </c:pt>
                <c:pt idx="3401">
                  <c:v>57.826000000000001</c:v>
                </c:pt>
                <c:pt idx="3402">
                  <c:v>57.828000000000003</c:v>
                </c:pt>
                <c:pt idx="3403">
                  <c:v>57.830999999999996</c:v>
                </c:pt>
                <c:pt idx="3404">
                  <c:v>57.833999999999996</c:v>
                </c:pt>
                <c:pt idx="3405">
                  <c:v>57.836000000000006</c:v>
                </c:pt>
                <c:pt idx="3406">
                  <c:v>57.839000000000006</c:v>
                </c:pt>
                <c:pt idx="3407">
                  <c:v>57.840999999999994</c:v>
                </c:pt>
                <c:pt idx="3408">
                  <c:v>57.843999999999994</c:v>
                </c:pt>
                <c:pt idx="3409">
                  <c:v>57.846000000000004</c:v>
                </c:pt>
                <c:pt idx="3410">
                  <c:v>57.849000000000004</c:v>
                </c:pt>
                <c:pt idx="3411">
                  <c:v>57.850999999999999</c:v>
                </c:pt>
                <c:pt idx="3412">
                  <c:v>57.853999999999999</c:v>
                </c:pt>
                <c:pt idx="3413">
                  <c:v>57.855999999999995</c:v>
                </c:pt>
                <c:pt idx="3414">
                  <c:v>57.858999999999995</c:v>
                </c:pt>
                <c:pt idx="3415">
                  <c:v>57.862000000000002</c:v>
                </c:pt>
                <c:pt idx="3416">
                  <c:v>57.864000000000004</c:v>
                </c:pt>
                <c:pt idx="3417">
                  <c:v>57.867000000000004</c:v>
                </c:pt>
                <c:pt idx="3418">
                  <c:v>57.869</c:v>
                </c:pt>
                <c:pt idx="3419">
                  <c:v>57.872</c:v>
                </c:pt>
                <c:pt idx="3420">
                  <c:v>57.873999999999995</c:v>
                </c:pt>
                <c:pt idx="3421">
                  <c:v>57.876999999999995</c:v>
                </c:pt>
                <c:pt idx="3422">
                  <c:v>57.879000000000005</c:v>
                </c:pt>
                <c:pt idx="3423">
                  <c:v>57.881999999999998</c:v>
                </c:pt>
                <c:pt idx="3424">
                  <c:v>57.883999999999993</c:v>
                </c:pt>
                <c:pt idx="3425">
                  <c:v>57.886999999999993</c:v>
                </c:pt>
                <c:pt idx="3426">
                  <c:v>57.89</c:v>
                </c:pt>
                <c:pt idx="3427">
                  <c:v>57.892000000000003</c:v>
                </c:pt>
                <c:pt idx="3428">
                  <c:v>57.895000000000003</c:v>
                </c:pt>
                <c:pt idx="3429">
                  <c:v>57.897000000000006</c:v>
                </c:pt>
                <c:pt idx="3430">
                  <c:v>57.9</c:v>
                </c:pt>
                <c:pt idx="3431">
                  <c:v>57.902000000000001</c:v>
                </c:pt>
                <c:pt idx="3432">
                  <c:v>57.905000000000001</c:v>
                </c:pt>
                <c:pt idx="3433">
                  <c:v>57.907000000000004</c:v>
                </c:pt>
                <c:pt idx="3434">
                  <c:v>57.91</c:v>
                </c:pt>
                <c:pt idx="3435">
                  <c:v>57.913000000000004</c:v>
                </c:pt>
                <c:pt idx="3436">
                  <c:v>57.914999999999999</c:v>
                </c:pt>
                <c:pt idx="3437">
                  <c:v>57.917999999999999</c:v>
                </c:pt>
                <c:pt idx="3438">
                  <c:v>57.92</c:v>
                </c:pt>
                <c:pt idx="3439">
                  <c:v>57.923000000000002</c:v>
                </c:pt>
                <c:pt idx="3440">
                  <c:v>57.925000000000011</c:v>
                </c:pt>
                <c:pt idx="3441">
                  <c:v>57.928000000000011</c:v>
                </c:pt>
                <c:pt idx="3442">
                  <c:v>57.93</c:v>
                </c:pt>
                <c:pt idx="3443">
                  <c:v>57.933</c:v>
                </c:pt>
                <c:pt idx="3444">
                  <c:v>57.935000000000002</c:v>
                </c:pt>
                <c:pt idx="3445">
                  <c:v>57.938000000000002</c:v>
                </c:pt>
                <c:pt idx="3446">
                  <c:v>57.940999999999995</c:v>
                </c:pt>
                <c:pt idx="3447">
                  <c:v>57.943000000000005</c:v>
                </c:pt>
                <c:pt idx="3448">
                  <c:v>57.946000000000005</c:v>
                </c:pt>
                <c:pt idx="3449">
                  <c:v>57.948</c:v>
                </c:pt>
                <c:pt idx="3450">
                  <c:v>57.950999999999993</c:v>
                </c:pt>
                <c:pt idx="3451">
                  <c:v>57.952999999999996</c:v>
                </c:pt>
                <c:pt idx="3452">
                  <c:v>57.955999999999996</c:v>
                </c:pt>
                <c:pt idx="3453">
                  <c:v>57.957999999999998</c:v>
                </c:pt>
                <c:pt idx="3454">
                  <c:v>57.961000000000006</c:v>
                </c:pt>
                <c:pt idx="3455">
                  <c:v>57.963000000000001</c:v>
                </c:pt>
                <c:pt idx="3456">
                  <c:v>57.966000000000001</c:v>
                </c:pt>
                <c:pt idx="3457">
                  <c:v>57.969000000000001</c:v>
                </c:pt>
                <c:pt idx="3458">
                  <c:v>57.971000000000004</c:v>
                </c:pt>
                <c:pt idx="3459">
                  <c:v>57.974000000000004</c:v>
                </c:pt>
                <c:pt idx="3460">
                  <c:v>57.976000000000006</c:v>
                </c:pt>
                <c:pt idx="3461">
                  <c:v>57.979000000000006</c:v>
                </c:pt>
                <c:pt idx="3462">
                  <c:v>57.980999999999995</c:v>
                </c:pt>
                <c:pt idx="3463">
                  <c:v>57.983999999999995</c:v>
                </c:pt>
                <c:pt idx="3464">
                  <c:v>57.986000000000004</c:v>
                </c:pt>
                <c:pt idx="3465">
                  <c:v>57.989000000000004</c:v>
                </c:pt>
                <c:pt idx="3466">
                  <c:v>57.991</c:v>
                </c:pt>
                <c:pt idx="3467">
                  <c:v>57.994</c:v>
                </c:pt>
                <c:pt idx="3468">
                  <c:v>57.997</c:v>
                </c:pt>
                <c:pt idx="3469">
                  <c:v>57.999000000000002</c:v>
                </c:pt>
                <c:pt idx="3470">
                  <c:v>58.002000000000002</c:v>
                </c:pt>
                <c:pt idx="3471">
                  <c:v>58.004000000000005</c:v>
                </c:pt>
                <c:pt idx="3472">
                  <c:v>58.007000000000005</c:v>
                </c:pt>
                <c:pt idx="3473">
                  <c:v>58.009</c:v>
                </c:pt>
                <c:pt idx="3474">
                  <c:v>58.012</c:v>
                </c:pt>
                <c:pt idx="3475">
                  <c:v>58.013999999999996</c:v>
                </c:pt>
                <c:pt idx="3476">
                  <c:v>58.016999999999996</c:v>
                </c:pt>
                <c:pt idx="3477">
                  <c:v>58.02</c:v>
                </c:pt>
                <c:pt idx="3478">
                  <c:v>58.022000000000013</c:v>
                </c:pt>
                <c:pt idx="3479">
                  <c:v>58.025000000000013</c:v>
                </c:pt>
                <c:pt idx="3480">
                  <c:v>58.027000000000001</c:v>
                </c:pt>
                <c:pt idx="3481">
                  <c:v>58.03</c:v>
                </c:pt>
                <c:pt idx="3482">
                  <c:v>58.032000000000011</c:v>
                </c:pt>
                <c:pt idx="3483">
                  <c:v>58.035000000000011</c:v>
                </c:pt>
                <c:pt idx="3484">
                  <c:v>58.037000000000006</c:v>
                </c:pt>
                <c:pt idx="3485">
                  <c:v>58.04</c:v>
                </c:pt>
                <c:pt idx="3486">
                  <c:v>58.042000000000002</c:v>
                </c:pt>
                <c:pt idx="3487">
                  <c:v>58.045000000000002</c:v>
                </c:pt>
                <c:pt idx="3488">
                  <c:v>58.048000000000002</c:v>
                </c:pt>
                <c:pt idx="3489">
                  <c:v>58.05</c:v>
                </c:pt>
                <c:pt idx="3490">
                  <c:v>58.053000000000004</c:v>
                </c:pt>
                <c:pt idx="3491">
                  <c:v>58.055</c:v>
                </c:pt>
                <c:pt idx="3492">
                  <c:v>58.058</c:v>
                </c:pt>
                <c:pt idx="3493">
                  <c:v>58.06</c:v>
                </c:pt>
                <c:pt idx="3494">
                  <c:v>58.063000000000002</c:v>
                </c:pt>
                <c:pt idx="3495">
                  <c:v>58.065000000000012</c:v>
                </c:pt>
                <c:pt idx="3496">
                  <c:v>58.068000000000012</c:v>
                </c:pt>
                <c:pt idx="3497">
                  <c:v>58.07</c:v>
                </c:pt>
                <c:pt idx="3498">
                  <c:v>58.073</c:v>
                </c:pt>
                <c:pt idx="3499">
                  <c:v>58.076000000000001</c:v>
                </c:pt>
                <c:pt idx="3500">
                  <c:v>58.078000000000003</c:v>
                </c:pt>
                <c:pt idx="3501">
                  <c:v>58.080999999999996</c:v>
                </c:pt>
                <c:pt idx="3502">
                  <c:v>58.083000000000006</c:v>
                </c:pt>
                <c:pt idx="3503">
                  <c:v>58.086000000000006</c:v>
                </c:pt>
                <c:pt idx="3504">
                  <c:v>58.088000000000001</c:v>
                </c:pt>
                <c:pt idx="3505">
                  <c:v>58.091000000000001</c:v>
                </c:pt>
                <c:pt idx="3506">
                  <c:v>58.093000000000011</c:v>
                </c:pt>
                <c:pt idx="3507">
                  <c:v>58.096000000000011</c:v>
                </c:pt>
                <c:pt idx="3508">
                  <c:v>58.098000000000013</c:v>
                </c:pt>
                <c:pt idx="3509">
                  <c:v>58.101000000000006</c:v>
                </c:pt>
                <c:pt idx="3510">
                  <c:v>58.104000000000006</c:v>
                </c:pt>
                <c:pt idx="3511">
                  <c:v>58.106000000000002</c:v>
                </c:pt>
                <c:pt idx="3512">
                  <c:v>58.109000000000002</c:v>
                </c:pt>
                <c:pt idx="3513">
                  <c:v>58.111000000000004</c:v>
                </c:pt>
                <c:pt idx="3514">
                  <c:v>58.114000000000004</c:v>
                </c:pt>
                <c:pt idx="3515">
                  <c:v>58.116</c:v>
                </c:pt>
                <c:pt idx="3516">
                  <c:v>58.119</c:v>
                </c:pt>
                <c:pt idx="3517">
                  <c:v>58.121000000000002</c:v>
                </c:pt>
                <c:pt idx="3518">
                  <c:v>58.124000000000002</c:v>
                </c:pt>
                <c:pt idx="3519">
                  <c:v>58.127000000000002</c:v>
                </c:pt>
                <c:pt idx="3520">
                  <c:v>58.129000000000012</c:v>
                </c:pt>
                <c:pt idx="3521">
                  <c:v>58.132000000000012</c:v>
                </c:pt>
                <c:pt idx="3522">
                  <c:v>58.134</c:v>
                </c:pt>
                <c:pt idx="3523">
                  <c:v>58.137</c:v>
                </c:pt>
                <c:pt idx="3524">
                  <c:v>58.139000000000003</c:v>
                </c:pt>
                <c:pt idx="3525">
                  <c:v>58.142000000000003</c:v>
                </c:pt>
                <c:pt idx="3526">
                  <c:v>58.144000000000005</c:v>
                </c:pt>
                <c:pt idx="3527">
                  <c:v>58.147000000000006</c:v>
                </c:pt>
                <c:pt idx="3528">
                  <c:v>58.149000000000001</c:v>
                </c:pt>
                <c:pt idx="3529">
                  <c:v>58.152000000000001</c:v>
                </c:pt>
                <c:pt idx="3530">
                  <c:v>58.155000000000001</c:v>
                </c:pt>
                <c:pt idx="3531">
                  <c:v>58.157000000000004</c:v>
                </c:pt>
                <c:pt idx="3532">
                  <c:v>58.160000000000011</c:v>
                </c:pt>
                <c:pt idx="3533">
                  <c:v>58.162000000000013</c:v>
                </c:pt>
                <c:pt idx="3534">
                  <c:v>58.165000000000013</c:v>
                </c:pt>
                <c:pt idx="3535">
                  <c:v>58.167000000000002</c:v>
                </c:pt>
                <c:pt idx="3536">
                  <c:v>58.17</c:v>
                </c:pt>
                <c:pt idx="3537">
                  <c:v>58.172000000000011</c:v>
                </c:pt>
                <c:pt idx="3538">
                  <c:v>58.175000000000011</c:v>
                </c:pt>
                <c:pt idx="3539">
                  <c:v>58.177</c:v>
                </c:pt>
                <c:pt idx="3540">
                  <c:v>58.18</c:v>
                </c:pt>
                <c:pt idx="3541">
                  <c:v>58.183</c:v>
                </c:pt>
                <c:pt idx="3542">
                  <c:v>58.185000000000002</c:v>
                </c:pt>
                <c:pt idx="3543">
                  <c:v>58.188000000000002</c:v>
                </c:pt>
                <c:pt idx="3544">
                  <c:v>58.190000000000012</c:v>
                </c:pt>
                <c:pt idx="3545">
                  <c:v>58.193000000000012</c:v>
                </c:pt>
                <c:pt idx="3546">
                  <c:v>58.195000000000107</c:v>
                </c:pt>
                <c:pt idx="3547">
                  <c:v>58.198000000000107</c:v>
                </c:pt>
                <c:pt idx="3548">
                  <c:v>58.2</c:v>
                </c:pt>
                <c:pt idx="3549">
                  <c:v>58.203000000000003</c:v>
                </c:pt>
                <c:pt idx="3550">
                  <c:v>58.205000000000013</c:v>
                </c:pt>
                <c:pt idx="3551">
                  <c:v>58.208000000000013</c:v>
                </c:pt>
                <c:pt idx="3552">
                  <c:v>58.211000000000006</c:v>
                </c:pt>
                <c:pt idx="3553">
                  <c:v>58.213000000000001</c:v>
                </c:pt>
                <c:pt idx="3554">
                  <c:v>58.216000000000001</c:v>
                </c:pt>
                <c:pt idx="3555">
                  <c:v>58.218000000000011</c:v>
                </c:pt>
                <c:pt idx="3556">
                  <c:v>58.221000000000011</c:v>
                </c:pt>
                <c:pt idx="3557">
                  <c:v>58.223000000000013</c:v>
                </c:pt>
                <c:pt idx="3558">
                  <c:v>58.226000000000013</c:v>
                </c:pt>
                <c:pt idx="3559">
                  <c:v>58.228000000000122</c:v>
                </c:pt>
                <c:pt idx="3560">
                  <c:v>58.231000000000002</c:v>
                </c:pt>
                <c:pt idx="3561">
                  <c:v>58.234000000000002</c:v>
                </c:pt>
                <c:pt idx="3562">
                  <c:v>58.236000000000011</c:v>
                </c:pt>
                <c:pt idx="3563">
                  <c:v>58.239000000000011</c:v>
                </c:pt>
                <c:pt idx="3564">
                  <c:v>58.241</c:v>
                </c:pt>
                <c:pt idx="3565">
                  <c:v>58.244</c:v>
                </c:pt>
                <c:pt idx="3566">
                  <c:v>58.246000000000002</c:v>
                </c:pt>
                <c:pt idx="3567">
                  <c:v>58.249000000000002</c:v>
                </c:pt>
                <c:pt idx="3568">
                  <c:v>58.251000000000005</c:v>
                </c:pt>
                <c:pt idx="3569">
                  <c:v>58.254000000000005</c:v>
                </c:pt>
                <c:pt idx="3570">
                  <c:v>58.256</c:v>
                </c:pt>
                <c:pt idx="3571">
                  <c:v>58.259</c:v>
                </c:pt>
                <c:pt idx="3572">
                  <c:v>58.262000000000107</c:v>
                </c:pt>
                <c:pt idx="3573">
                  <c:v>58.264000000000003</c:v>
                </c:pt>
                <c:pt idx="3574">
                  <c:v>58.267000000000003</c:v>
                </c:pt>
                <c:pt idx="3575">
                  <c:v>58.269000000000013</c:v>
                </c:pt>
                <c:pt idx="3576">
                  <c:v>58.272000000000013</c:v>
                </c:pt>
                <c:pt idx="3577">
                  <c:v>58.274000000000001</c:v>
                </c:pt>
                <c:pt idx="3578">
                  <c:v>58.277000000000001</c:v>
                </c:pt>
                <c:pt idx="3579">
                  <c:v>58.279000000000003</c:v>
                </c:pt>
                <c:pt idx="3580">
                  <c:v>58.282000000000011</c:v>
                </c:pt>
                <c:pt idx="3581">
                  <c:v>58.284000000000006</c:v>
                </c:pt>
                <c:pt idx="3582">
                  <c:v>58.287000000000006</c:v>
                </c:pt>
                <c:pt idx="3583">
                  <c:v>58.290000000000013</c:v>
                </c:pt>
                <c:pt idx="3584">
                  <c:v>58.292000000000122</c:v>
                </c:pt>
                <c:pt idx="3585">
                  <c:v>58.295000000000122</c:v>
                </c:pt>
                <c:pt idx="3586">
                  <c:v>58.297000000000011</c:v>
                </c:pt>
                <c:pt idx="3587">
                  <c:v>58.3</c:v>
                </c:pt>
                <c:pt idx="3588">
                  <c:v>58.302</c:v>
                </c:pt>
                <c:pt idx="3589">
                  <c:v>58.305</c:v>
                </c:pt>
                <c:pt idx="3590">
                  <c:v>58.306999999999995</c:v>
                </c:pt>
                <c:pt idx="3591">
                  <c:v>58.309999999999995</c:v>
                </c:pt>
                <c:pt idx="3592">
                  <c:v>58.311999999999998</c:v>
                </c:pt>
                <c:pt idx="3593">
                  <c:v>58.314999999999998</c:v>
                </c:pt>
                <c:pt idx="3594">
                  <c:v>58.317999999999998</c:v>
                </c:pt>
                <c:pt idx="3595">
                  <c:v>58.32</c:v>
                </c:pt>
                <c:pt idx="3596">
                  <c:v>58.323</c:v>
                </c:pt>
                <c:pt idx="3597">
                  <c:v>58.325000000000003</c:v>
                </c:pt>
                <c:pt idx="3598">
                  <c:v>58.328000000000003</c:v>
                </c:pt>
                <c:pt idx="3599">
                  <c:v>58.33</c:v>
                </c:pt>
                <c:pt idx="3600">
                  <c:v>58.333000000000006</c:v>
                </c:pt>
                <c:pt idx="3601">
                  <c:v>58.335000000000001</c:v>
                </c:pt>
                <c:pt idx="3602">
                  <c:v>58.338000000000001</c:v>
                </c:pt>
                <c:pt idx="3603">
                  <c:v>58.340999999999994</c:v>
                </c:pt>
                <c:pt idx="3604">
                  <c:v>58.343000000000004</c:v>
                </c:pt>
                <c:pt idx="3605">
                  <c:v>58.346000000000004</c:v>
                </c:pt>
                <c:pt idx="3606">
                  <c:v>58.347999999999999</c:v>
                </c:pt>
                <c:pt idx="3607">
                  <c:v>58.350999999999999</c:v>
                </c:pt>
                <c:pt idx="3608">
                  <c:v>58.352999999999994</c:v>
                </c:pt>
                <c:pt idx="3609">
                  <c:v>58.355999999999995</c:v>
                </c:pt>
                <c:pt idx="3610">
                  <c:v>58.357999999999997</c:v>
                </c:pt>
                <c:pt idx="3611">
                  <c:v>58.361000000000004</c:v>
                </c:pt>
                <c:pt idx="3612">
                  <c:v>58.363</c:v>
                </c:pt>
                <c:pt idx="3613">
                  <c:v>58.366</c:v>
                </c:pt>
                <c:pt idx="3614">
                  <c:v>58.369</c:v>
                </c:pt>
                <c:pt idx="3615">
                  <c:v>58.370999999999995</c:v>
                </c:pt>
                <c:pt idx="3616">
                  <c:v>58.373999999999995</c:v>
                </c:pt>
                <c:pt idx="3617">
                  <c:v>58.376000000000005</c:v>
                </c:pt>
                <c:pt idx="3618">
                  <c:v>58.379000000000005</c:v>
                </c:pt>
                <c:pt idx="3619">
                  <c:v>58.380999999999993</c:v>
                </c:pt>
                <c:pt idx="3620">
                  <c:v>58.383999999999993</c:v>
                </c:pt>
                <c:pt idx="3621">
                  <c:v>58.385999999999996</c:v>
                </c:pt>
                <c:pt idx="3622">
                  <c:v>58.388999999999996</c:v>
                </c:pt>
                <c:pt idx="3623">
                  <c:v>58.391000000000005</c:v>
                </c:pt>
                <c:pt idx="3624">
                  <c:v>58.394000000000005</c:v>
                </c:pt>
                <c:pt idx="3625">
                  <c:v>58.397000000000006</c:v>
                </c:pt>
                <c:pt idx="3626">
                  <c:v>58.399000000000001</c:v>
                </c:pt>
                <c:pt idx="3627">
                  <c:v>58.402000000000001</c:v>
                </c:pt>
                <c:pt idx="3628">
                  <c:v>58.403999999999996</c:v>
                </c:pt>
                <c:pt idx="3629">
                  <c:v>58.407000000000004</c:v>
                </c:pt>
                <c:pt idx="3630">
                  <c:v>58.409000000000006</c:v>
                </c:pt>
                <c:pt idx="3631">
                  <c:v>58.411999999999999</c:v>
                </c:pt>
                <c:pt idx="3632">
                  <c:v>58.413999999999994</c:v>
                </c:pt>
                <c:pt idx="3633">
                  <c:v>58.416999999999994</c:v>
                </c:pt>
                <c:pt idx="3634">
                  <c:v>58.419000000000004</c:v>
                </c:pt>
                <c:pt idx="3635">
                  <c:v>58.422000000000011</c:v>
                </c:pt>
                <c:pt idx="3636">
                  <c:v>58.425000000000011</c:v>
                </c:pt>
                <c:pt idx="3637">
                  <c:v>58.427</c:v>
                </c:pt>
                <c:pt idx="3638">
                  <c:v>58.43</c:v>
                </c:pt>
                <c:pt idx="3639">
                  <c:v>58.432000000000002</c:v>
                </c:pt>
                <c:pt idx="3640">
                  <c:v>58.435000000000002</c:v>
                </c:pt>
                <c:pt idx="3641">
                  <c:v>58.437000000000005</c:v>
                </c:pt>
                <c:pt idx="3642">
                  <c:v>58.44</c:v>
                </c:pt>
                <c:pt idx="3643">
                  <c:v>58.442</c:v>
                </c:pt>
                <c:pt idx="3644">
                  <c:v>58.445</c:v>
                </c:pt>
                <c:pt idx="3645">
                  <c:v>58.448</c:v>
                </c:pt>
                <c:pt idx="3646">
                  <c:v>58.449999999999996</c:v>
                </c:pt>
                <c:pt idx="3647">
                  <c:v>58.452999999999996</c:v>
                </c:pt>
                <c:pt idx="3648">
                  <c:v>58.454999999999998</c:v>
                </c:pt>
                <c:pt idx="3649">
                  <c:v>58.457999999999998</c:v>
                </c:pt>
                <c:pt idx="3650">
                  <c:v>58.46</c:v>
                </c:pt>
                <c:pt idx="3651">
                  <c:v>58.463000000000001</c:v>
                </c:pt>
                <c:pt idx="3652">
                  <c:v>58.465000000000003</c:v>
                </c:pt>
                <c:pt idx="3653">
                  <c:v>58.468000000000011</c:v>
                </c:pt>
                <c:pt idx="3654">
                  <c:v>58.47</c:v>
                </c:pt>
                <c:pt idx="3655">
                  <c:v>58.473000000000006</c:v>
                </c:pt>
                <c:pt idx="3656">
                  <c:v>58.476000000000006</c:v>
                </c:pt>
                <c:pt idx="3657">
                  <c:v>58.478000000000002</c:v>
                </c:pt>
                <c:pt idx="3658">
                  <c:v>58.480999999999995</c:v>
                </c:pt>
                <c:pt idx="3659">
                  <c:v>58.483000000000004</c:v>
                </c:pt>
                <c:pt idx="3660">
                  <c:v>58.486000000000004</c:v>
                </c:pt>
                <c:pt idx="3661">
                  <c:v>58.488</c:v>
                </c:pt>
                <c:pt idx="3662">
                  <c:v>58.491</c:v>
                </c:pt>
                <c:pt idx="3663">
                  <c:v>58.493000000000002</c:v>
                </c:pt>
                <c:pt idx="3664">
                  <c:v>58.496000000000002</c:v>
                </c:pt>
                <c:pt idx="3665">
                  <c:v>58.498000000000012</c:v>
                </c:pt>
                <c:pt idx="3666">
                  <c:v>58.501000000000005</c:v>
                </c:pt>
                <c:pt idx="3667">
                  <c:v>58.504000000000005</c:v>
                </c:pt>
                <c:pt idx="3668">
                  <c:v>58.506</c:v>
                </c:pt>
                <c:pt idx="3669">
                  <c:v>58.509</c:v>
                </c:pt>
                <c:pt idx="3670">
                  <c:v>58.510999999999996</c:v>
                </c:pt>
                <c:pt idx="3671">
                  <c:v>58.513999999999996</c:v>
                </c:pt>
                <c:pt idx="3672">
                  <c:v>58.516000000000005</c:v>
                </c:pt>
                <c:pt idx="3673">
                  <c:v>58.519000000000005</c:v>
                </c:pt>
                <c:pt idx="3674">
                  <c:v>58.521000000000001</c:v>
                </c:pt>
                <c:pt idx="3675">
                  <c:v>58.524000000000001</c:v>
                </c:pt>
                <c:pt idx="3676">
                  <c:v>58.526000000000003</c:v>
                </c:pt>
                <c:pt idx="3677">
                  <c:v>58.529000000000003</c:v>
                </c:pt>
                <c:pt idx="3678">
                  <c:v>58.532000000000011</c:v>
                </c:pt>
                <c:pt idx="3679">
                  <c:v>58.534000000000006</c:v>
                </c:pt>
                <c:pt idx="3680">
                  <c:v>58.537000000000006</c:v>
                </c:pt>
                <c:pt idx="3681">
                  <c:v>58.539000000000001</c:v>
                </c:pt>
                <c:pt idx="3682">
                  <c:v>58.542000000000002</c:v>
                </c:pt>
                <c:pt idx="3683">
                  <c:v>58.544000000000004</c:v>
                </c:pt>
                <c:pt idx="3684">
                  <c:v>58.547000000000004</c:v>
                </c:pt>
                <c:pt idx="3685">
                  <c:v>58.549000000000007</c:v>
                </c:pt>
                <c:pt idx="3686">
                  <c:v>58.552</c:v>
                </c:pt>
                <c:pt idx="3687">
                  <c:v>58.555</c:v>
                </c:pt>
                <c:pt idx="3688">
                  <c:v>58.556999999999995</c:v>
                </c:pt>
                <c:pt idx="3689">
                  <c:v>58.56</c:v>
                </c:pt>
                <c:pt idx="3690">
                  <c:v>58.562000000000012</c:v>
                </c:pt>
                <c:pt idx="3691">
                  <c:v>58.565000000000012</c:v>
                </c:pt>
                <c:pt idx="3692">
                  <c:v>58.567</c:v>
                </c:pt>
                <c:pt idx="3693">
                  <c:v>58.57</c:v>
                </c:pt>
                <c:pt idx="3694">
                  <c:v>58.572000000000003</c:v>
                </c:pt>
                <c:pt idx="3695">
                  <c:v>58.575000000000003</c:v>
                </c:pt>
                <c:pt idx="3696">
                  <c:v>58.577000000000005</c:v>
                </c:pt>
                <c:pt idx="3697">
                  <c:v>58.58</c:v>
                </c:pt>
                <c:pt idx="3698">
                  <c:v>58.583000000000006</c:v>
                </c:pt>
                <c:pt idx="3699">
                  <c:v>58.585000000000001</c:v>
                </c:pt>
                <c:pt idx="3700">
                  <c:v>58.588000000000001</c:v>
                </c:pt>
                <c:pt idx="3701">
                  <c:v>58.59</c:v>
                </c:pt>
                <c:pt idx="3702">
                  <c:v>58.593000000000011</c:v>
                </c:pt>
                <c:pt idx="3703">
                  <c:v>58.595000000000013</c:v>
                </c:pt>
                <c:pt idx="3704">
                  <c:v>58.598000000000013</c:v>
                </c:pt>
                <c:pt idx="3705">
                  <c:v>58.6</c:v>
                </c:pt>
                <c:pt idx="3706">
                  <c:v>58.603000000000002</c:v>
                </c:pt>
                <c:pt idx="3707">
                  <c:v>58.605000000000011</c:v>
                </c:pt>
                <c:pt idx="3708">
                  <c:v>58.608000000000011</c:v>
                </c:pt>
                <c:pt idx="3709">
                  <c:v>58.611000000000004</c:v>
                </c:pt>
                <c:pt idx="3710">
                  <c:v>58.613</c:v>
                </c:pt>
                <c:pt idx="3711">
                  <c:v>58.616</c:v>
                </c:pt>
                <c:pt idx="3712">
                  <c:v>58.618000000000002</c:v>
                </c:pt>
                <c:pt idx="3713">
                  <c:v>58.621000000000002</c:v>
                </c:pt>
                <c:pt idx="3714">
                  <c:v>58.623000000000012</c:v>
                </c:pt>
                <c:pt idx="3715">
                  <c:v>58.626000000000012</c:v>
                </c:pt>
                <c:pt idx="3716">
                  <c:v>58.628000000000107</c:v>
                </c:pt>
                <c:pt idx="3717">
                  <c:v>58.631</c:v>
                </c:pt>
                <c:pt idx="3718">
                  <c:v>58.633000000000003</c:v>
                </c:pt>
                <c:pt idx="3719">
                  <c:v>58.636000000000003</c:v>
                </c:pt>
                <c:pt idx="3720">
                  <c:v>58.639000000000003</c:v>
                </c:pt>
                <c:pt idx="3721">
                  <c:v>58.641000000000005</c:v>
                </c:pt>
                <c:pt idx="3722">
                  <c:v>58.644000000000005</c:v>
                </c:pt>
                <c:pt idx="3723">
                  <c:v>58.646000000000001</c:v>
                </c:pt>
                <c:pt idx="3724">
                  <c:v>58.649000000000001</c:v>
                </c:pt>
                <c:pt idx="3725">
                  <c:v>58.650999999999996</c:v>
                </c:pt>
                <c:pt idx="3726">
                  <c:v>58.653999999999996</c:v>
                </c:pt>
                <c:pt idx="3727">
                  <c:v>58.656000000000006</c:v>
                </c:pt>
                <c:pt idx="3728">
                  <c:v>58.659000000000006</c:v>
                </c:pt>
                <c:pt idx="3729">
                  <c:v>58.662000000000013</c:v>
                </c:pt>
                <c:pt idx="3730">
                  <c:v>58.664000000000001</c:v>
                </c:pt>
                <c:pt idx="3731">
                  <c:v>58.667000000000002</c:v>
                </c:pt>
                <c:pt idx="3732">
                  <c:v>58.669000000000011</c:v>
                </c:pt>
                <c:pt idx="3733">
                  <c:v>58.672000000000011</c:v>
                </c:pt>
                <c:pt idx="3734">
                  <c:v>58.674000000000007</c:v>
                </c:pt>
                <c:pt idx="3735">
                  <c:v>58.677</c:v>
                </c:pt>
                <c:pt idx="3736">
                  <c:v>58.679000000000002</c:v>
                </c:pt>
                <c:pt idx="3737">
                  <c:v>58.682000000000002</c:v>
                </c:pt>
                <c:pt idx="3738">
                  <c:v>58.684000000000005</c:v>
                </c:pt>
                <c:pt idx="3739">
                  <c:v>58.687000000000005</c:v>
                </c:pt>
                <c:pt idx="3740">
                  <c:v>58.690000000000012</c:v>
                </c:pt>
                <c:pt idx="3741">
                  <c:v>58.692000000000107</c:v>
                </c:pt>
                <c:pt idx="3742">
                  <c:v>58.695000000000107</c:v>
                </c:pt>
                <c:pt idx="3743">
                  <c:v>58.697000000000003</c:v>
                </c:pt>
                <c:pt idx="3744">
                  <c:v>58.7</c:v>
                </c:pt>
                <c:pt idx="3745">
                  <c:v>58.702000000000012</c:v>
                </c:pt>
                <c:pt idx="3746">
                  <c:v>58.705000000000013</c:v>
                </c:pt>
                <c:pt idx="3747">
                  <c:v>58.707000000000001</c:v>
                </c:pt>
                <c:pt idx="3748">
                  <c:v>58.71</c:v>
                </c:pt>
                <c:pt idx="3749">
                  <c:v>58.712000000000003</c:v>
                </c:pt>
                <c:pt idx="3750">
                  <c:v>58.715000000000003</c:v>
                </c:pt>
                <c:pt idx="3751">
                  <c:v>58.718000000000011</c:v>
                </c:pt>
                <c:pt idx="3752">
                  <c:v>58.720000000000013</c:v>
                </c:pt>
                <c:pt idx="3753">
                  <c:v>58.723000000000013</c:v>
                </c:pt>
                <c:pt idx="3754">
                  <c:v>58.725000000000122</c:v>
                </c:pt>
                <c:pt idx="3755">
                  <c:v>58.728000000000122</c:v>
                </c:pt>
                <c:pt idx="3756">
                  <c:v>58.730000000000011</c:v>
                </c:pt>
                <c:pt idx="3757">
                  <c:v>58.733000000000011</c:v>
                </c:pt>
                <c:pt idx="3758">
                  <c:v>58.735000000000063</c:v>
                </c:pt>
                <c:pt idx="3759">
                  <c:v>58.738000000000063</c:v>
                </c:pt>
                <c:pt idx="3760">
                  <c:v>58.74</c:v>
                </c:pt>
                <c:pt idx="3761">
                  <c:v>58.743000000000002</c:v>
                </c:pt>
                <c:pt idx="3762">
                  <c:v>58.746000000000002</c:v>
                </c:pt>
                <c:pt idx="3763">
                  <c:v>58.748000000000012</c:v>
                </c:pt>
                <c:pt idx="3764">
                  <c:v>58.751000000000005</c:v>
                </c:pt>
                <c:pt idx="3765">
                  <c:v>58.753</c:v>
                </c:pt>
                <c:pt idx="3766">
                  <c:v>58.756</c:v>
                </c:pt>
                <c:pt idx="3767">
                  <c:v>58.758000000000003</c:v>
                </c:pt>
                <c:pt idx="3768">
                  <c:v>58.761000000000003</c:v>
                </c:pt>
                <c:pt idx="3769">
                  <c:v>58.763000000000012</c:v>
                </c:pt>
                <c:pt idx="3770">
                  <c:v>58.766000000000012</c:v>
                </c:pt>
                <c:pt idx="3771">
                  <c:v>58.769000000000013</c:v>
                </c:pt>
                <c:pt idx="3772">
                  <c:v>58.771000000000001</c:v>
                </c:pt>
                <c:pt idx="3773">
                  <c:v>58.774000000000001</c:v>
                </c:pt>
                <c:pt idx="3774">
                  <c:v>58.776000000000003</c:v>
                </c:pt>
                <c:pt idx="3775">
                  <c:v>58.779000000000003</c:v>
                </c:pt>
                <c:pt idx="3776">
                  <c:v>58.781000000000006</c:v>
                </c:pt>
                <c:pt idx="3777">
                  <c:v>58.784000000000006</c:v>
                </c:pt>
                <c:pt idx="3778">
                  <c:v>58.786000000000001</c:v>
                </c:pt>
                <c:pt idx="3779">
                  <c:v>58.789000000000001</c:v>
                </c:pt>
                <c:pt idx="3780">
                  <c:v>58.791000000000011</c:v>
                </c:pt>
                <c:pt idx="3781">
                  <c:v>58.794000000000011</c:v>
                </c:pt>
                <c:pt idx="3782">
                  <c:v>58.797000000000011</c:v>
                </c:pt>
                <c:pt idx="3783">
                  <c:v>58.799000000000063</c:v>
                </c:pt>
                <c:pt idx="3784">
                  <c:v>58.802</c:v>
                </c:pt>
                <c:pt idx="3785">
                  <c:v>58.803999999999995</c:v>
                </c:pt>
                <c:pt idx="3786">
                  <c:v>58.806999999999995</c:v>
                </c:pt>
                <c:pt idx="3787">
                  <c:v>58.809000000000005</c:v>
                </c:pt>
                <c:pt idx="3788">
                  <c:v>58.811999999999998</c:v>
                </c:pt>
                <c:pt idx="3789">
                  <c:v>58.813999999999993</c:v>
                </c:pt>
                <c:pt idx="3790">
                  <c:v>58.816999999999993</c:v>
                </c:pt>
                <c:pt idx="3791">
                  <c:v>58.818999999999996</c:v>
                </c:pt>
                <c:pt idx="3792">
                  <c:v>58.822000000000003</c:v>
                </c:pt>
                <c:pt idx="3793">
                  <c:v>58.825000000000003</c:v>
                </c:pt>
                <c:pt idx="3794">
                  <c:v>58.827000000000005</c:v>
                </c:pt>
                <c:pt idx="3795">
                  <c:v>58.83</c:v>
                </c:pt>
                <c:pt idx="3796">
                  <c:v>58.832000000000001</c:v>
                </c:pt>
                <c:pt idx="3797">
                  <c:v>58.835000000000001</c:v>
                </c:pt>
                <c:pt idx="3798">
                  <c:v>58.836999999999996</c:v>
                </c:pt>
                <c:pt idx="3799">
                  <c:v>58.839999999999996</c:v>
                </c:pt>
                <c:pt idx="3800">
                  <c:v>58.841999999999999</c:v>
                </c:pt>
                <c:pt idx="3801">
                  <c:v>58.844999999999999</c:v>
                </c:pt>
                <c:pt idx="3802">
                  <c:v>58.846999999999994</c:v>
                </c:pt>
                <c:pt idx="3803">
                  <c:v>58.849999999999994</c:v>
                </c:pt>
                <c:pt idx="3804">
                  <c:v>58.852999999999994</c:v>
                </c:pt>
                <c:pt idx="3805">
                  <c:v>58.854999999999997</c:v>
                </c:pt>
                <c:pt idx="3806">
                  <c:v>58.857999999999997</c:v>
                </c:pt>
                <c:pt idx="3807">
                  <c:v>58.86</c:v>
                </c:pt>
                <c:pt idx="3808">
                  <c:v>58.863</c:v>
                </c:pt>
                <c:pt idx="3809">
                  <c:v>58.865000000000002</c:v>
                </c:pt>
                <c:pt idx="3810">
                  <c:v>58.868000000000002</c:v>
                </c:pt>
                <c:pt idx="3811">
                  <c:v>58.87</c:v>
                </c:pt>
                <c:pt idx="3812">
                  <c:v>58.873000000000005</c:v>
                </c:pt>
                <c:pt idx="3813">
                  <c:v>58.875</c:v>
                </c:pt>
                <c:pt idx="3814">
                  <c:v>58.878</c:v>
                </c:pt>
                <c:pt idx="3815">
                  <c:v>58.880999999999993</c:v>
                </c:pt>
                <c:pt idx="3816">
                  <c:v>58.882999999999996</c:v>
                </c:pt>
                <c:pt idx="3817">
                  <c:v>58.885999999999996</c:v>
                </c:pt>
                <c:pt idx="3818">
                  <c:v>58.887999999999998</c:v>
                </c:pt>
                <c:pt idx="3819">
                  <c:v>58.891000000000005</c:v>
                </c:pt>
                <c:pt idx="3820">
                  <c:v>58.893000000000001</c:v>
                </c:pt>
                <c:pt idx="3821">
                  <c:v>58.896000000000001</c:v>
                </c:pt>
                <c:pt idx="3822">
                  <c:v>58.898000000000003</c:v>
                </c:pt>
                <c:pt idx="3823">
                  <c:v>58.900999999999996</c:v>
                </c:pt>
                <c:pt idx="3824">
                  <c:v>58.903999999999996</c:v>
                </c:pt>
                <c:pt idx="3825">
                  <c:v>58.906000000000006</c:v>
                </c:pt>
                <c:pt idx="3826">
                  <c:v>58.909000000000006</c:v>
                </c:pt>
                <c:pt idx="3827">
                  <c:v>58.910999999999994</c:v>
                </c:pt>
                <c:pt idx="3828">
                  <c:v>58.913999999999994</c:v>
                </c:pt>
                <c:pt idx="3829">
                  <c:v>58.916000000000004</c:v>
                </c:pt>
                <c:pt idx="3830">
                  <c:v>58.919000000000004</c:v>
                </c:pt>
                <c:pt idx="3831">
                  <c:v>58.921000000000006</c:v>
                </c:pt>
                <c:pt idx="3832">
                  <c:v>58.924000000000007</c:v>
                </c:pt>
                <c:pt idx="3833">
                  <c:v>58.926000000000002</c:v>
                </c:pt>
                <c:pt idx="3834">
                  <c:v>58.929000000000002</c:v>
                </c:pt>
                <c:pt idx="3835">
                  <c:v>58.932000000000002</c:v>
                </c:pt>
                <c:pt idx="3836">
                  <c:v>58.934000000000005</c:v>
                </c:pt>
                <c:pt idx="3837">
                  <c:v>58.937000000000005</c:v>
                </c:pt>
                <c:pt idx="3838">
                  <c:v>58.939</c:v>
                </c:pt>
                <c:pt idx="3839">
                  <c:v>58.942</c:v>
                </c:pt>
                <c:pt idx="3840">
                  <c:v>58.943999999999996</c:v>
                </c:pt>
                <c:pt idx="3841">
                  <c:v>58.946999999999996</c:v>
                </c:pt>
                <c:pt idx="3842">
                  <c:v>58.949000000000005</c:v>
                </c:pt>
                <c:pt idx="3843">
                  <c:v>58.951999999999998</c:v>
                </c:pt>
                <c:pt idx="3844">
                  <c:v>58.953999999999994</c:v>
                </c:pt>
                <c:pt idx="3845">
                  <c:v>58.956999999999994</c:v>
                </c:pt>
                <c:pt idx="3846">
                  <c:v>58.96</c:v>
                </c:pt>
                <c:pt idx="3847">
                  <c:v>58.962000000000003</c:v>
                </c:pt>
                <c:pt idx="3848">
                  <c:v>58.965000000000003</c:v>
                </c:pt>
                <c:pt idx="3849">
                  <c:v>58.967000000000006</c:v>
                </c:pt>
                <c:pt idx="3850">
                  <c:v>58.97</c:v>
                </c:pt>
                <c:pt idx="3851">
                  <c:v>58.972000000000001</c:v>
                </c:pt>
                <c:pt idx="3852">
                  <c:v>58.975000000000001</c:v>
                </c:pt>
                <c:pt idx="3853">
                  <c:v>58.977000000000004</c:v>
                </c:pt>
                <c:pt idx="3854">
                  <c:v>58.98</c:v>
                </c:pt>
                <c:pt idx="3855">
                  <c:v>58.981999999999999</c:v>
                </c:pt>
                <c:pt idx="3856">
                  <c:v>58.984999999999999</c:v>
                </c:pt>
                <c:pt idx="3857">
                  <c:v>58.988</c:v>
                </c:pt>
                <c:pt idx="3858">
                  <c:v>58.99</c:v>
                </c:pt>
                <c:pt idx="3859">
                  <c:v>58.993000000000002</c:v>
                </c:pt>
                <c:pt idx="3860">
                  <c:v>58.995000000000012</c:v>
                </c:pt>
                <c:pt idx="3861">
                  <c:v>58.998000000000012</c:v>
                </c:pt>
                <c:pt idx="3862">
                  <c:v>59</c:v>
                </c:pt>
                <c:pt idx="3863">
                  <c:v>59.003</c:v>
                </c:pt>
                <c:pt idx="3864">
                  <c:v>59.005000000000003</c:v>
                </c:pt>
                <c:pt idx="3865">
                  <c:v>59.008000000000003</c:v>
                </c:pt>
                <c:pt idx="3866">
                  <c:v>59.010999999999996</c:v>
                </c:pt>
                <c:pt idx="3867">
                  <c:v>59.013000000000005</c:v>
                </c:pt>
                <c:pt idx="3868">
                  <c:v>59.016000000000005</c:v>
                </c:pt>
                <c:pt idx="3869">
                  <c:v>59.018000000000001</c:v>
                </c:pt>
                <c:pt idx="3870">
                  <c:v>59.021000000000001</c:v>
                </c:pt>
                <c:pt idx="3871">
                  <c:v>59.023000000000003</c:v>
                </c:pt>
                <c:pt idx="3872">
                  <c:v>59.026000000000003</c:v>
                </c:pt>
                <c:pt idx="3873">
                  <c:v>59.028000000000013</c:v>
                </c:pt>
                <c:pt idx="3874">
                  <c:v>59.031000000000006</c:v>
                </c:pt>
                <c:pt idx="3875">
                  <c:v>59.033000000000001</c:v>
                </c:pt>
                <c:pt idx="3876">
                  <c:v>59.036000000000001</c:v>
                </c:pt>
                <c:pt idx="3877">
                  <c:v>59.039000000000001</c:v>
                </c:pt>
                <c:pt idx="3878">
                  <c:v>59.041000000000004</c:v>
                </c:pt>
                <c:pt idx="3879">
                  <c:v>59.044000000000004</c:v>
                </c:pt>
                <c:pt idx="3880">
                  <c:v>59.046000000000006</c:v>
                </c:pt>
                <c:pt idx="3881">
                  <c:v>59.049000000000007</c:v>
                </c:pt>
                <c:pt idx="3882">
                  <c:v>59.050999999999995</c:v>
                </c:pt>
                <c:pt idx="3883">
                  <c:v>59.053999999999995</c:v>
                </c:pt>
                <c:pt idx="3884">
                  <c:v>59.056000000000004</c:v>
                </c:pt>
                <c:pt idx="3885">
                  <c:v>59.059000000000005</c:v>
                </c:pt>
                <c:pt idx="3886">
                  <c:v>59.061</c:v>
                </c:pt>
                <c:pt idx="3887">
                  <c:v>59.064</c:v>
                </c:pt>
                <c:pt idx="3888">
                  <c:v>59.067</c:v>
                </c:pt>
                <c:pt idx="3889">
                  <c:v>59.069000000000003</c:v>
                </c:pt>
                <c:pt idx="3890">
                  <c:v>59.072000000000003</c:v>
                </c:pt>
                <c:pt idx="3891">
                  <c:v>59.074000000000005</c:v>
                </c:pt>
                <c:pt idx="3892">
                  <c:v>59.077000000000005</c:v>
                </c:pt>
                <c:pt idx="3893">
                  <c:v>59.079000000000001</c:v>
                </c:pt>
                <c:pt idx="3894">
                  <c:v>59.082000000000001</c:v>
                </c:pt>
                <c:pt idx="3895">
                  <c:v>59.083999999999996</c:v>
                </c:pt>
                <c:pt idx="3896">
                  <c:v>59.086999999999996</c:v>
                </c:pt>
                <c:pt idx="3897">
                  <c:v>59.089000000000006</c:v>
                </c:pt>
                <c:pt idx="3898">
                  <c:v>59.092000000000013</c:v>
                </c:pt>
                <c:pt idx="3899">
                  <c:v>59.095000000000013</c:v>
                </c:pt>
                <c:pt idx="3900">
                  <c:v>59.097000000000001</c:v>
                </c:pt>
                <c:pt idx="3901">
                  <c:v>59.1</c:v>
                </c:pt>
                <c:pt idx="3902">
                  <c:v>59.102000000000011</c:v>
                </c:pt>
                <c:pt idx="3903">
                  <c:v>59.105000000000011</c:v>
                </c:pt>
                <c:pt idx="3904">
                  <c:v>59.107000000000006</c:v>
                </c:pt>
                <c:pt idx="3905">
                  <c:v>59.11</c:v>
                </c:pt>
                <c:pt idx="3906">
                  <c:v>59.112000000000002</c:v>
                </c:pt>
                <c:pt idx="3907">
                  <c:v>59.115000000000002</c:v>
                </c:pt>
                <c:pt idx="3908">
                  <c:v>59.118000000000002</c:v>
                </c:pt>
                <c:pt idx="3909">
                  <c:v>59.120000000000012</c:v>
                </c:pt>
                <c:pt idx="3910">
                  <c:v>59.123000000000012</c:v>
                </c:pt>
                <c:pt idx="3911">
                  <c:v>59.125000000000107</c:v>
                </c:pt>
                <c:pt idx="3912">
                  <c:v>59.128000000000107</c:v>
                </c:pt>
                <c:pt idx="3913">
                  <c:v>59.13</c:v>
                </c:pt>
                <c:pt idx="3914">
                  <c:v>59.133000000000003</c:v>
                </c:pt>
                <c:pt idx="3915">
                  <c:v>59.135000000000012</c:v>
                </c:pt>
                <c:pt idx="3916">
                  <c:v>59.138000000000012</c:v>
                </c:pt>
                <c:pt idx="3917">
                  <c:v>59.14</c:v>
                </c:pt>
                <c:pt idx="3918">
                  <c:v>59.143000000000001</c:v>
                </c:pt>
                <c:pt idx="3919">
                  <c:v>59.146000000000001</c:v>
                </c:pt>
                <c:pt idx="3920">
                  <c:v>59.148000000000003</c:v>
                </c:pt>
                <c:pt idx="3921">
                  <c:v>59.150999999999996</c:v>
                </c:pt>
                <c:pt idx="3922">
                  <c:v>59.153000000000006</c:v>
                </c:pt>
                <c:pt idx="3923">
                  <c:v>59.156000000000006</c:v>
                </c:pt>
                <c:pt idx="3924">
                  <c:v>59.158000000000001</c:v>
                </c:pt>
                <c:pt idx="3925">
                  <c:v>59.161000000000001</c:v>
                </c:pt>
                <c:pt idx="3926">
                  <c:v>59.163000000000011</c:v>
                </c:pt>
                <c:pt idx="3927">
                  <c:v>59.166000000000011</c:v>
                </c:pt>
                <c:pt idx="3928">
                  <c:v>59.168000000000013</c:v>
                </c:pt>
                <c:pt idx="3929">
                  <c:v>59.171000000000006</c:v>
                </c:pt>
                <c:pt idx="3930">
                  <c:v>59.174000000000007</c:v>
                </c:pt>
                <c:pt idx="3931">
                  <c:v>59.176000000000002</c:v>
                </c:pt>
                <c:pt idx="3932">
                  <c:v>59.179000000000002</c:v>
                </c:pt>
                <c:pt idx="3933">
                  <c:v>59.181000000000004</c:v>
                </c:pt>
                <c:pt idx="3934">
                  <c:v>59.184000000000005</c:v>
                </c:pt>
                <c:pt idx="3935">
                  <c:v>59.186</c:v>
                </c:pt>
                <c:pt idx="3936">
                  <c:v>59.189</c:v>
                </c:pt>
                <c:pt idx="3937">
                  <c:v>59.191000000000003</c:v>
                </c:pt>
                <c:pt idx="3938">
                  <c:v>59.194000000000003</c:v>
                </c:pt>
                <c:pt idx="3939">
                  <c:v>59.196000000000012</c:v>
                </c:pt>
                <c:pt idx="3940">
                  <c:v>59.199000000000012</c:v>
                </c:pt>
                <c:pt idx="3941">
                  <c:v>59.202000000000012</c:v>
                </c:pt>
                <c:pt idx="3942">
                  <c:v>59.204000000000001</c:v>
                </c:pt>
                <c:pt idx="3943">
                  <c:v>59.207000000000001</c:v>
                </c:pt>
                <c:pt idx="3944">
                  <c:v>59.209000000000003</c:v>
                </c:pt>
                <c:pt idx="3945">
                  <c:v>59.212000000000003</c:v>
                </c:pt>
                <c:pt idx="3946">
                  <c:v>59.214000000000006</c:v>
                </c:pt>
                <c:pt idx="3947">
                  <c:v>59.217000000000006</c:v>
                </c:pt>
                <c:pt idx="3948">
                  <c:v>59.219000000000001</c:v>
                </c:pt>
                <c:pt idx="3949">
                  <c:v>59.222000000000122</c:v>
                </c:pt>
                <c:pt idx="3950">
                  <c:v>59.225000000000122</c:v>
                </c:pt>
                <c:pt idx="3951">
                  <c:v>59.227000000000011</c:v>
                </c:pt>
                <c:pt idx="3952">
                  <c:v>59.230000000000011</c:v>
                </c:pt>
                <c:pt idx="3953">
                  <c:v>59.232000000000063</c:v>
                </c:pt>
                <c:pt idx="3954">
                  <c:v>59.235000000000063</c:v>
                </c:pt>
                <c:pt idx="3955">
                  <c:v>59.237000000000002</c:v>
                </c:pt>
                <c:pt idx="3956">
                  <c:v>59.24</c:v>
                </c:pt>
                <c:pt idx="3957">
                  <c:v>59.242000000000012</c:v>
                </c:pt>
                <c:pt idx="3958">
                  <c:v>59.245000000000012</c:v>
                </c:pt>
                <c:pt idx="3959">
                  <c:v>59.247</c:v>
                </c:pt>
                <c:pt idx="3960">
                  <c:v>59.25</c:v>
                </c:pt>
                <c:pt idx="3961">
                  <c:v>59.253</c:v>
                </c:pt>
                <c:pt idx="3962">
                  <c:v>59.255000000000003</c:v>
                </c:pt>
                <c:pt idx="3963">
                  <c:v>59.258000000000003</c:v>
                </c:pt>
                <c:pt idx="3964">
                  <c:v>59.260000000000012</c:v>
                </c:pt>
                <c:pt idx="3965">
                  <c:v>59.263000000000012</c:v>
                </c:pt>
                <c:pt idx="3966">
                  <c:v>59.265000000000107</c:v>
                </c:pt>
                <c:pt idx="3967">
                  <c:v>59.268000000000107</c:v>
                </c:pt>
                <c:pt idx="3968">
                  <c:v>59.27</c:v>
                </c:pt>
                <c:pt idx="3969">
                  <c:v>59.273000000000003</c:v>
                </c:pt>
                <c:pt idx="3970">
                  <c:v>59.275000000000013</c:v>
                </c:pt>
                <c:pt idx="3971">
                  <c:v>59.278000000000013</c:v>
                </c:pt>
                <c:pt idx="3972">
                  <c:v>59.281000000000006</c:v>
                </c:pt>
                <c:pt idx="3973">
                  <c:v>59.283000000000001</c:v>
                </c:pt>
                <c:pt idx="3974">
                  <c:v>59.286000000000001</c:v>
                </c:pt>
                <c:pt idx="3975">
                  <c:v>59.288000000000011</c:v>
                </c:pt>
                <c:pt idx="3976">
                  <c:v>59.291000000000011</c:v>
                </c:pt>
                <c:pt idx="3977">
                  <c:v>59.293000000000013</c:v>
                </c:pt>
                <c:pt idx="3978">
                  <c:v>59.296000000000063</c:v>
                </c:pt>
                <c:pt idx="3979">
                  <c:v>59.298000000000123</c:v>
                </c:pt>
                <c:pt idx="3980">
                  <c:v>59.300999999999995</c:v>
                </c:pt>
                <c:pt idx="3981">
                  <c:v>59.303000000000004</c:v>
                </c:pt>
                <c:pt idx="3982">
                  <c:v>59.306000000000004</c:v>
                </c:pt>
                <c:pt idx="3983">
                  <c:v>59.309000000000005</c:v>
                </c:pt>
                <c:pt idx="3984">
                  <c:v>59.310999999999993</c:v>
                </c:pt>
                <c:pt idx="3985">
                  <c:v>59.313999999999993</c:v>
                </c:pt>
                <c:pt idx="3986">
                  <c:v>59.315999999999995</c:v>
                </c:pt>
                <c:pt idx="3987">
                  <c:v>59.318999999999996</c:v>
                </c:pt>
                <c:pt idx="3988">
                  <c:v>59.321000000000005</c:v>
                </c:pt>
                <c:pt idx="3989">
                  <c:v>59.324000000000005</c:v>
                </c:pt>
                <c:pt idx="3990">
                  <c:v>59.326000000000001</c:v>
                </c:pt>
                <c:pt idx="3991">
                  <c:v>59.329000000000001</c:v>
                </c:pt>
                <c:pt idx="3992">
                  <c:v>59.332000000000001</c:v>
                </c:pt>
                <c:pt idx="3993">
                  <c:v>59.333999999999996</c:v>
                </c:pt>
                <c:pt idx="3994">
                  <c:v>59.336999999999996</c:v>
                </c:pt>
                <c:pt idx="3995">
                  <c:v>59.339000000000006</c:v>
                </c:pt>
                <c:pt idx="3996">
                  <c:v>59.341999999999999</c:v>
                </c:pt>
                <c:pt idx="3997">
                  <c:v>59.343999999999994</c:v>
                </c:pt>
                <c:pt idx="3998">
                  <c:v>59.346999999999994</c:v>
                </c:pt>
                <c:pt idx="3999">
                  <c:v>59.349000000000004</c:v>
                </c:pt>
                <c:pt idx="4000">
                  <c:v>59.351999999999997</c:v>
                </c:pt>
                <c:pt idx="4001">
                  <c:v>59.353999999999999</c:v>
                </c:pt>
                <c:pt idx="4002">
                  <c:v>59.356999999999999</c:v>
                </c:pt>
                <c:pt idx="4003">
                  <c:v>59.36</c:v>
                </c:pt>
                <c:pt idx="4004">
                  <c:v>59.362000000000002</c:v>
                </c:pt>
                <c:pt idx="4005">
                  <c:v>59.365000000000002</c:v>
                </c:pt>
                <c:pt idx="4006">
                  <c:v>59.367000000000004</c:v>
                </c:pt>
                <c:pt idx="4007">
                  <c:v>59.37</c:v>
                </c:pt>
                <c:pt idx="4008">
                  <c:v>59.372</c:v>
                </c:pt>
                <c:pt idx="4009">
                  <c:v>59.375</c:v>
                </c:pt>
                <c:pt idx="4010">
                  <c:v>59.378</c:v>
                </c:pt>
                <c:pt idx="4011">
                  <c:v>59.380999999999993</c:v>
                </c:pt>
                <c:pt idx="4012">
                  <c:v>59.384999999999998</c:v>
                </c:pt>
                <c:pt idx="4013">
                  <c:v>59.387999999999998</c:v>
                </c:pt>
                <c:pt idx="4014">
                  <c:v>59.391000000000005</c:v>
                </c:pt>
                <c:pt idx="4015">
                  <c:v>59.394000000000005</c:v>
                </c:pt>
                <c:pt idx="4016">
                  <c:v>59.397000000000006</c:v>
                </c:pt>
                <c:pt idx="4017">
                  <c:v>59.4</c:v>
                </c:pt>
                <c:pt idx="4018">
                  <c:v>59.403000000000006</c:v>
                </c:pt>
                <c:pt idx="4019">
                  <c:v>59.406000000000006</c:v>
                </c:pt>
                <c:pt idx="4020">
                  <c:v>59.409000000000006</c:v>
                </c:pt>
                <c:pt idx="4021">
                  <c:v>59.411999999999999</c:v>
                </c:pt>
                <c:pt idx="4022">
                  <c:v>59.414999999999999</c:v>
                </c:pt>
                <c:pt idx="4023">
                  <c:v>59.417999999999999</c:v>
                </c:pt>
                <c:pt idx="4024">
                  <c:v>59.421000000000006</c:v>
                </c:pt>
                <c:pt idx="4025">
                  <c:v>59.424000000000007</c:v>
                </c:pt>
                <c:pt idx="4026">
                  <c:v>59.427</c:v>
                </c:pt>
                <c:pt idx="4027">
                  <c:v>59.43</c:v>
                </c:pt>
                <c:pt idx="4028">
                  <c:v>59.433</c:v>
                </c:pt>
                <c:pt idx="4029">
                  <c:v>59.436</c:v>
                </c:pt>
                <c:pt idx="4030">
                  <c:v>59.44</c:v>
                </c:pt>
                <c:pt idx="4031">
                  <c:v>59.443000000000005</c:v>
                </c:pt>
                <c:pt idx="4032">
                  <c:v>59.446000000000005</c:v>
                </c:pt>
                <c:pt idx="4033">
                  <c:v>59.449000000000005</c:v>
                </c:pt>
                <c:pt idx="4034">
                  <c:v>59.451999999999998</c:v>
                </c:pt>
                <c:pt idx="4035">
                  <c:v>59.454999999999998</c:v>
                </c:pt>
                <c:pt idx="4036">
                  <c:v>59.457999999999998</c:v>
                </c:pt>
                <c:pt idx="4037">
                  <c:v>59.461000000000006</c:v>
                </c:pt>
                <c:pt idx="4038">
                  <c:v>59.464000000000006</c:v>
                </c:pt>
                <c:pt idx="4039">
                  <c:v>59.467000000000006</c:v>
                </c:pt>
                <c:pt idx="4040">
                  <c:v>59.47</c:v>
                </c:pt>
                <c:pt idx="4041">
                  <c:v>59.473000000000006</c:v>
                </c:pt>
                <c:pt idx="4042">
                  <c:v>59.476000000000006</c:v>
                </c:pt>
                <c:pt idx="4043">
                  <c:v>59.479000000000006</c:v>
                </c:pt>
                <c:pt idx="4044">
                  <c:v>59.481999999999999</c:v>
                </c:pt>
                <c:pt idx="4045">
                  <c:v>59.484999999999999</c:v>
                </c:pt>
                <c:pt idx="4046">
                  <c:v>59.488</c:v>
                </c:pt>
                <c:pt idx="4047">
                  <c:v>59.492000000000012</c:v>
                </c:pt>
                <c:pt idx="4048">
                  <c:v>59.495000000000012</c:v>
                </c:pt>
                <c:pt idx="4049">
                  <c:v>59.498000000000012</c:v>
                </c:pt>
                <c:pt idx="4050">
                  <c:v>59.501000000000005</c:v>
                </c:pt>
                <c:pt idx="4051">
                  <c:v>59.504000000000005</c:v>
                </c:pt>
                <c:pt idx="4052">
                  <c:v>59.507000000000005</c:v>
                </c:pt>
                <c:pt idx="4053">
                  <c:v>59.51</c:v>
                </c:pt>
                <c:pt idx="4054">
                  <c:v>59.513000000000005</c:v>
                </c:pt>
                <c:pt idx="4055">
                  <c:v>59.516000000000005</c:v>
                </c:pt>
                <c:pt idx="4056">
                  <c:v>59.519000000000005</c:v>
                </c:pt>
                <c:pt idx="4057">
                  <c:v>59.522000000000013</c:v>
                </c:pt>
                <c:pt idx="4058">
                  <c:v>59.525000000000013</c:v>
                </c:pt>
                <c:pt idx="4059">
                  <c:v>59.528000000000013</c:v>
                </c:pt>
                <c:pt idx="4060">
                  <c:v>59.531000000000006</c:v>
                </c:pt>
                <c:pt idx="4061">
                  <c:v>59.534000000000006</c:v>
                </c:pt>
                <c:pt idx="4062">
                  <c:v>59.537000000000006</c:v>
                </c:pt>
                <c:pt idx="4063">
                  <c:v>59.54</c:v>
                </c:pt>
                <c:pt idx="4064">
                  <c:v>59.543000000000006</c:v>
                </c:pt>
                <c:pt idx="4065">
                  <c:v>59.547000000000004</c:v>
                </c:pt>
                <c:pt idx="4066">
                  <c:v>59.55</c:v>
                </c:pt>
                <c:pt idx="4067">
                  <c:v>59.553000000000004</c:v>
                </c:pt>
                <c:pt idx="4068">
                  <c:v>59.556000000000004</c:v>
                </c:pt>
                <c:pt idx="4069">
                  <c:v>59.559000000000005</c:v>
                </c:pt>
                <c:pt idx="4070">
                  <c:v>59.562000000000012</c:v>
                </c:pt>
                <c:pt idx="4071">
                  <c:v>59.565000000000012</c:v>
                </c:pt>
                <c:pt idx="4072">
                  <c:v>59.568000000000012</c:v>
                </c:pt>
                <c:pt idx="4073">
                  <c:v>59.571000000000005</c:v>
                </c:pt>
                <c:pt idx="4074">
                  <c:v>59.574000000000005</c:v>
                </c:pt>
                <c:pt idx="4075">
                  <c:v>59.577000000000005</c:v>
                </c:pt>
                <c:pt idx="4076">
                  <c:v>59.58</c:v>
                </c:pt>
                <c:pt idx="4077">
                  <c:v>59.583000000000006</c:v>
                </c:pt>
                <c:pt idx="4078">
                  <c:v>59.586000000000006</c:v>
                </c:pt>
                <c:pt idx="4079">
                  <c:v>59.589000000000006</c:v>
                </c:pt>
                <c:pt idx="4080">
                  <c:v>59.592000000000013</c:v>
                </c:pt>
                <c:pt idx="4081">
                  <c:v>59.595000000000013</c:v>
                </c:pt>
                <c:pt idx="4082">
                  <c:v>59.599000000000011</c:v>
                </c:pt>
                <c:pt idx="4083">
                  <c:v>59.602000000000011</c:v>
                </c:pt>
                <c:pt idx="4084">
                  <c:v>59.605000000000011</c:v>
                </c:pt>
                <c:pt idx="4085">
                  <c:v>59.608000000000011</c:v>
                </c:pt>
                <c:pt idx="4086">
                  <c:v>59.611000000000004</c:v>
                </c:pt>
                <c:pt idx="4087">
                  <c:v>59.614000000000004</c:v>
                </c:pt>
                <c:pt idx="4088">
                  <c:v>59.617000000000004</c:v>
                </c:pt>
                <c:pt idx="4089">
                  <c:v>59.620000000000012</c:v>
                </c:pt>
                <c:pt idx="4090">
                  <c:v>59.623000000000012</c:v>
                </c:pt>
                <c:pt idx="4091">
                  <c:v>59.626000000000012</c:v>
                </c:pt>
                <c:pt idx="4092">
                  <c:v>59.629000000000012</c:v>
                </c:pt>
                <c:pt idx="4093">
                  <c:v>59.632000000000012</c:v>
                </c:pt>
                <c:pt idx="4094">
                  <c:v>59.635000000000012</c:v>
                </c:pt>
                <c:pt idx="4095">
                  <c:v>59.638000000000012</c:v>
                </c:pt>
                <c:pt idx="4096">
                  <c:v>59.641000000000005</c:v>
                </c:pt>
                <c:pt idx="4097">
                  <c:v>59.644000000000005</c:v>
                </c:pt>
                <c:pt idx="4098">
                  <c:v>59.647000000000006</c:v>
                </c:pt>
                <c:pt idx="4099">
                  <c:v>59.65</c:v>
                </c:pt>
                <c:pt idx="4100">
                  <c:v>59.653999999999996</c:v>
                </c:pt>
                <c:pt idx="4101">
                  <c:v>59.657000000000004</c:v>
                </c:pt>
                <c:pt idx="4102">
                  <c:v>59.660000000000011</c:v>
                </c:pt>
                <c:pt idx="4103">
                  <c:v>59.663000000000011</c:v>
                </c:pt>
                <c:pt idx="4104">
                  <c:v>59.666000000000011</c:v>
                </c:pt>
                <c:pt idx="4105">
                  <c:v>59.669000000000011</c:v>
                </c:pt>
                <c:pt idx="4106">
                  <c:v>59.672000000000011</c:v>
                </c:pt>
                <c:pt idx="4107">
                  <c:v>59.675000000000011</c:v>
                </c:pt>
                <c:pt idx="4108">
                  <c:v>59.678000000000011</c:v>
                </c:pt>
                <c:pt idx="4109">
                  <c:v>59.681000000000004</c:v>
                </c:pt>
                <c:pt idx="4110">
                  <c:v>59.684000000000005</c:v>
                </c:pt>
                <c:pt idx="4111">
                  <c:v>59.687000000000005</c:v>
                </c:pt>
                <c:pt idx="4112">
                  <c:v>59.690000000000012</c:v>
                </c:pt>
                <c:pt idx="4113">
                  <c:v>59.693000000000012</c:v>
                </c:pt>
                <c:pt idx="4114">
                  <c:v>59.696000000000012</c:v>
                </c:pt>
                <c:pt idx="4115">
                  <c:v>59.699000000000012</c:v>
                </c:pt>
                <c:pt idx="4116">
                  <c:v>59.702000000000012</c:v>
                </c:pt>
                <c:pt idx="4117">
                  <c:v>59.706000000000003</c:v>
                </c:pt>
                <c:pt idx="4118">
                  <c:v>59.709000000000003</c:v>
                </c:pt>
                <c:pt idx="4119">
                  <c:v>59.712000000000003</c:v>
                </c:pt>
                <c:pt idx="4120">
                  <c:v>59.715000000000003</c:v>
                </c:pt>
                <c:pt idx="4121">
                  <c:v>59.718000000000011</c:v>
                </c:pt>
                <c:pt idx="4122">
                  <c:v>59.721000000000011</c:v>
                </c:pt>
                <c:pt idx="4123">
                  <c:v>59.724000000000011</c:v>
                </c:pt>
                <c:pt idx="4124">
                  <c:v>59.727000000000011</c:v>
                </c:pt>
                <c:pt idx="4125">
                  <c:v>59.730000000000011</c:v>
                </c:pt>
                <c:pt idx="4126">
                  <c:v>59.733000000000011</c:v>
                </c:pt>
                <c:pt idx="4127">
                  <c:v>59.736000000000011</c:v>
                </c:pt>
                <c:pt idx="4128">
                  <c:v>59.739000000000011</c:v>
                </c:pt>
                <c:pt idx="4129">
                  <c:v>59.742000000000012</c:v>
                </c:pt>
                <c:pt idx="4130">
                  <c:v>59.745000000000012</c:v>
                </c:pt>
                <c:pt idx="4131">
                  <c:v>59.748000000000012</c:v>
                </c:pt>
                <c:pt idx="4132">
                  <c:v>59.751000000000005</c:v>
                </c:pt>
                <c:pt idx="4133">
                  <c:v>59.754000000000005</c:v>
                </c:pt>
                <c:pt idx="4134">
                  <c:v>59.757000000000005</c:v>
                </c:pt>
                <c:pt idx="4135">
                  <c:v>59.761000000000003</c:v>
                </c:pt>
                <c:pt idx="4136">
                  <c:v>59.764000000000003</c:v>
                </c:pt>
                <c:pt idx="4137">
                  <c:v>59.767000000000003</c:v>
                </c:pt>
                <c:pt idx="4138">
                  <c:v>59.77</c:v>
                </c:pt>
                <c:pt idx="4139">
                  <c:v>59.773000000000003</c:v>
                </c:pt>
                <c:pt idx="4140">
                  <c:v>59.776000000000003</c:v>
                </c:pt>
                <c:pt idx="4141">
                  <c:v>59.779000000000003</c:v>
                </c:pt>
                <c:pt idx="4142">
                  <c:v>59.782000000000011</c:v>
                </c:pt>
                <c:pt idx="4143">
                  <c:v>59.785000000000011</c:v>
                </c:pt>
                <c:pt idx="4144">
                  <c:v>59.788000000000011</c:v>
                </c:pt>
                <c:pt idx="4145">
                  <c:v>59.791000000000011</c:v>
                </c:pt>
                <c:pt idx="4146">
                  <c:v>59.794000000000011</c:v>
                </c:pt>
                <c:pt idx="4147">
                  <c:v>59.797000000000011</c:v>
                </c:pt>
                <c:pt idx="4148">
                  <c:v>59.8</c:v>
                </c:pt>
                <c:pt idx="4149">
                  <c:v>59.803000000000004</c:v>
                </c:pt>
                <c:pt idx="4150">
                  <c:v>59.806000000000004</c:v>
                </c:pt>
                <c:pt idx="4151">
                  <c:v>59.809000000000005</c:v>
                </c:pt>
                <c:pt idx="4152">
                  <c:v>59.811999999999998</c:v>
                </c:pt>
                <c:pt idx="4153">
                  <c:v>59.815999999999995</c:v>
                </c:pt>
                <c:pt idx="4154">
                  <c:v>59.818999999999996</c:v>
                </c:pt>
                <c:pt idx="4155">
                  <c:v>59.822000000000003</c:v>
                </c:pt>
                <c:pt idx="4156">
                  <c:v>59.825000000000003</c:v>
                </c:pt>
                <c:pt idx="4157">
                  <c:v>59.828000000000003</c:v>
                </c:pt>
                <c:pt idx="4158">
                  <c:v>59.830999999999996</c:v>
                </c:pt>
                <c:pt idx="4159">
                  <c:v>59.833999999999996</c:v>
                </c:pt>
                <c:pt idx="4160">
                  <c:v>59.836999999999996</c:v>
                </c:pt>
                <c:pt idx="4161">
                  <c:v>59.839999999999996</c:v>
                </c:pt>
                <c:pt idx="4162">
                  <c:v>59.843000000000004</c:v>
                </c:pt>
                <c:pt idx="4163">
                  <c:v>59.846000000000004</c:v>
                </c:pt>
                <c:pt idx="4164">
                  <c:v>59.849000000000004</c:v>
                </c:pt>
                <c:pt idx="4165">
                  <c:v>59.851999999999997</c:v>
                </c:pt>
                <c:pt idx="4166">
                  <c:v>59.854999999999997</c:v>
                </c:pt>
                <c:pt idx="4167">
                  <c:v>59.857999999999997</c:v>
                </c:pt>
                <c:pt idx="4168">
                  <c:v>59.861000000000004</c:v>
                </c:pt>
                <c:pt idx="4169">
                  <c:v>59.864000000000004</c:v>
                </c:pt>
                <c:pt idx="4170">
                  <c:v>59.868000000000002</c:v>
                </c:pt>
                <c:pt idx="4171">
                  <c:v>59.870999999999995</c:v>
                </c:pt>
                <c:pt idx="4172">
                  <c:v>59.873999999999995</c:v>
                </c:pt>
                <c:pt idx="4173">
                  <c:v>59.876999999999995</c:v>
                </c:pt>
                <c:pt idx="4174">
                  <c:v>59.879999999999995</c:v>
                </c:pt>
                <c:pt idx="4175">
                  <c:v>59.882999999999996</c:v>
                </c:pt>
                <c:pt idx="4176">
                  <c:v>59.885999999999996</c:v>
                </c:pt>
                <c:pt idx="4177">
                  <c:v>59.888999999999996</c:v>
                </c:pt>
                <c:pt idx="4178">
                  <c:v>59.892000000000003</c:v>
                </c:pt>
                <c:pt idx="4179">
                  <c:v>59.895000000000003</c:v>
                </c:pt>
                <c:pt idx="4180">
                  <c:v>59.898000000000003</c:v>
                </c:pt>
                <c:pt idx="4181">
                  <c:v>59.900999999999996</c:v>
                </c:pt>
                <c:pt idx="4182">
                  <c:v>59.903999999999996</c:v>
                </c:pt>
                <c:pt idx="4183">
                  <c:v>59.907000000000004</c:v>
                </c:pt>
                <c:pt idx="4184">
                  <c:v>59.91</c:v>
                </c:pt>
                <c:pt idx="4185">
                  <c:v>59.913000000000004</c:v>
                </c:pt>
                <c:pt idx="4186">
                  <c:v>59.916000000000004</c:v>
                </c:pt>
                <c:pt idx="4187">
                  <c:v>59.919000000000004</c:v>
                </c:pt>
                <c:pt idx="4188">
                  <c:v>59.923000000000002</c:v>
                </c:pt>
                <c:pt idx="4189">
                  <c:v>59.926000000000002</c:v>
                </c:pt>
                <c:pt idx="4190">
                  <c:v>59.929000000000002</c:v>
                </c:pt>
                <c:pt idx="4191">
                  <c:v>59.932000000000002</c:v>
                </c:pt>
                <c:pt idx="4192">
                  <c:v>59.935000000000002</c:v>
                </c:pt>
                <c:pt idx="4193">
                  <c:v>59.938000000000002</c:v>
                </c:pt>
                <c:pt idx="4194">
                  <c:v>59.940999999999995</c:v>
                </c:pt>
                <c:pt idx="4195">
                  <c:v>59.943999999999996</c:v>
                </c:pt>
                <c:pt idx="4196">
                  <c:v>59.946999999999996</c:v>
                </c:pt>
                <c:pt idx="4197">
                  <c:v>59.949999999999996</c:v>
                </c:pt>
                <c:pt idx="4198">
                  <c:v>59.952999999999996</c:v>
                </c:pt>
                <c:pt idx="4199">
                  <c:v>59.955999999999996</c:v>
                </c:pt>
                <c:pt idx="4200">
                  <c:v>59.958999999999996</c:v>
                </c:pt>
                <c:pt idx="4201">
                  <c:v>59.962000000000003</c:v>
                </c:pt>
                <c:pt idx="4202">
                  <c:v>59.965000000000003</c:v>
                </c:pt>
                <c:pt idx="4203">
                  <c:v>59.968000000000011</c:v>
                </c:pt>
                <c:pt idx="4204">
                  <c:v>59.971000000000004</c:v>
                </c:pt>
                <c:pt idx="4205">
                  <c:v>59.975000000000001</c:v>
                </c:pt>
                <c:pt idx="4206">
                  <c:v>59.978000000000002</c:v>
                </c:pt>
                <c:pt idx="4207">
                  <c:v>59.980999999999995</c:v>
                </c:pt>
                <c:pt idx="4208">
                  <c:v>59.983999999999995</c:v>
                </c:pt>
                <c:pt idx="4209">
                  <c:v>59.986999999999995</c:v>
                </c:pt>
                <c:pt idx="4210">
                  <c:v>59.99</c:v>
                </c:pt>
                <c:pt idx="4211">
                  <c:v>59.993000000000002</c:v>
                </c:pt>
                <c:pt idx="4212">
                  <c:v>59.996000000000002</c:v>
                </c:pt>
                <c:pt idx="4213">
                  <c:v>59.999000000000002</c:v>
                </c:pt>
                <c:pt idx="4214">
                  <c:v>60.002000000000002</c:v>
                </c:pt>
                <c:pt idx="4215">
                  <c:v>60.005000000000003</c:v>
                </c:pt>
                <c:pt idx="4216">
                  <c:v>60.008000000000003</c:v>
                </c:pt>
                <c:pt idx="4217">
                  <c:v>60.010999999999996</c:v>
                </c:pt>
                <c:pt idx="4218">
                  <c:v>60.013999999999996</c:v>
                </c:pt>
                <c:pt idx="4219">
                  <c:v>60.016999999999996</c:v>
                </c:pt>
                <c:pt idx="4220">
                  <c:v>60.02</c:v>
                </c:pt>
                <c:pt idx="4221">
                  <c:v>60.023000000000003</c:v>
                </c:pt>
                <c:pt idx="4222">
                  <c:v>60.026000000000003</c:v>
                </c:pt>
                <c:pt idx="4223">
                  <c:v>60.03</c:v>
                </c:pt>
                <c:pt idx="4224">
                  <c:v>60.033000000000001</c:v>
                </c:pt>
                <c:pt idx="4225">
                  <c:v>60.036000000000001</c:v>
                </c:pt>
                <c:pt idx="4226">
                  <c:v>60.039000000000001</c:v>
                </c:pt>
                <c:pt idx="4227">
                  <c:v>60.042000000000002</c:v>
                </c:pt>
                <c:pt idx="4228">
                  <c:v>60.045000000000002</c:v>
                </c:pt>
                <c:pt idx="4229">
                  <c:v>60.048000000000002</c:v>
                </c:pt>
                <c:pt idx="4230">
                  <c:v>60.050999999999995</c:v>
                </c:pt>
                <c:pt idx="4231">
                  <c:v>60.053999999999995</c:v>
                </c:pt>
                <c:pt idx="4232">
                  <c:v>60.056999999999995</c:v>
                </c:pt>
                <c:pt idx="4233">
                  <c:v>60.06</c:v>
                </c:pt>
                <c:pt idx="4234">
                  <c:v>60.063000000000002</c:v>
                </c:pt>
                <c:pt idx="4235">
                  <c:v>60.066000000000003</c:v>
                </c:pt>
                <c:pt idx="4236">
                  <c:v>60.069000000000003</c:v>
                </c:pt>
                <c:pt idx="4237">
                  <c:v>60.072000000000003</c:v>
                </c:pt>
                <c:pt idx="4238">
                  <c:v>60.075000000000003</c:v>
                </c:pt>
                <c:pt idx="4239">
                  <c:v>60.078000000000003</c:v>
                </c:pt>
                <c:pt idx="4240">
                  <c:v>60.082000000000001</c:v>
                </c:pt>
                <c:pt idx="4241">
                  <c:v>60.085000000000001</c:v>
                </c:pt>
                <c:pt idx="4242">
                  <c:v>60.088000000000001</c:v>
                </c:pt>
                <c:pt idx="4243">
                  <c:v>60.091000000000001</c:v>
                </c:pt>
                <c:pt idx="4244">
                  <c:v>60.094000000000001</c:v>
                </c:pt>
                <c:pt idx="4245">
                  <c:v>60.097000000000001</c:v>
                </c:pt>
                <c:pt idx="4246">
                  <c:v>60.1</c:v>
                </c:pt>
                <c:pt idx="4247">
                  <c:v>60.103000000000002</c:v>
                </c:pt>
                <c:pt idx="4248">
                  <c:v>60.106000000000002</c:v>
                </c:pt>
                <c:pt idx="4249">
                  <c:v>60.109000000000002</c:v>
                </c:pt>
                <c:pt idx="4250">
                  <c:v>60.112000000000002</c:v>
                </c:pt>
                <c:pt idx="4251">
                  <c:v>60.115000000000002</c:v>
                </c:pt>
                <c:pt idx="4252">
                  <c:v>60.118000000000002</c:v>
                </c:pt>
                <c:pt idx="4253">
                  <c:v>60.121000000000002</c:v>
                </c:pt>
                <c:pt idx="4254">
                  <c:v>60.124000000000002</c:v>
                </c:pt>
                <c:pt idx="4255">
                  <c:v>60.127000000000002</c:v>
                </c:pt>
                <c:pt idx="4256">
                  <c:v>60.13</c:v>
                </c:pt>
                <c:pt idx="4257">
                  <c:v>60.133000000000003</c:v>
                </c:pt>
                <c:pt idx="4258">
                  <c:v>60.137</c:v>
                </c:pt>
                <c:pt idx="4259">
                  <c:v>60.14</c:v>
                </c:pt>
                <c:pt idx="4260">
                  <c:v>60.143000000000001</c:v>
                </c:pt>
                <c:pt idx="4261">
                  <c:v>60.146000000000001</c:v>
                </c:pt>
                <c:pt idx="4262">
                  <c:v>60.149000000000001</c:v>
                </c:pt>
                <c:pt idx="4263">
                  <c:v>60.152000000000001</c:v>
                </c:pt>
                <c:pt idx="4264">
                  <c:v>60.155000000000001</c:v>
                </c:pt>
                <c:pt idx="4265">
                  <c:v>60.158000000000001</c:v>
                </c:pt>
                <c:pt idx="4266">
                  <c:v>60.161000000000001</c:v>
                </c:pt>
                <c:pt idx="4267">
                  <c:v>60.164000000000001</c:v>
                </c:pt>
                <c:pt idx="4268">
                  <c:v>60.167000000000002</c:v>
                </c:pt>
                <c:pt idx="4269">
                  <c:v>60.17</c:v>
                </c:pt>
                <c:pt idx="4270">
                  <c:v>60.173000000000002</c:v>
                </c:pt>
                <c:pt idx="4271">
                  <c:v>60.176000000000002</c:v>
                </c:pt>
                <c:pt idx="4272">
                  <c:v>60.179000000000002</c:v>
                </c:pt>
                <c:pt idx="4273">
                  <c:v>60.182000000000002</c:v>
                </c:pt>
                <c:pt idx="4274">
                  <c:v>60.185000000000002</c:v>
                </c:pt>
                <c:pt idx="4275">
                  <c:v>60.189</c:v>
                </c:pt>
                <c:pt idx="4276">
                  <c:v>60.192000000000107</c:v>
                </c:pt>
                <c:pt idx="4277">
                  <c:v>60.195000000000107</c:v>
                </c:pt>
                <c:pt idx="4278">
                  <c:v>60.198000000000107</c:v>
                </c:pt>
                <c:pt idx="4279">
                  <c:v>60.201000000000001</c:v>
                </c:pt>
                <c:pt idx="4280">
                  <c:v>60.204000000000001</c:v>
                </c:pt>
                <c:pt idx="4281">
                  <c:v>60.207000000000001</c:v>
                </c:pt>
                <c:pt idx="4282">
                  <c:v>60.21</c:v>
                </c:pt>
                <c:pt idx="4283">
                  <c:v>60.213000000000001</c:v>
                </c:pt>
                <c:pt idx="4284">
                  <c:v>60.216000000000001</c:v>
                </c:pt>
                <c:pt idx="4285">
                  <c:v>60.219000000000001</c:v>
                </c:pt>
                <c:pt idx="4286">
                  <c:v>60.222000000000122</c:v>
                </c:pt>
                <c:pt idx="4287">
                  <c:v>60.225000000000122</c:v>
                </c:pt>
                <c:pt idx="4288">
                  <c:v>60.228000000000122</c:v>
                </c:pt>
                <c:pt idx="4289">
                  <c:v>60.231000000000002</c:v>
                </c:pt>
                <c:pt idx="4290">
                  <c:v>60.234000000000002</c:v>
                </c:pt>
                <c:pt idx="4291">
                  <c:v>60.237000000000002</c:v>
                </c:pt>
                <c:pt idx="4292">
                  <c:v>60.24</c:v>
                </c:pt>
                <c:pt idx="4293">
                  <c:v>60.244</c:v>
                </c:pt>
                <c:pt idx="4294">
                  <c:v>60.247</c:v>
                </c:pt>
                <c:pt idx="4295">
                  <c:v>60.25</c:v>
                </c:pt>
                <c:pt idx="4296">
                  <c:v>60.253</c:v>
                </c:pt>
                <c:pt idx="4297">
                  <c:v>60.256</c:v>
                </c:pt>
                <c:pt idx="4298">
                  <c:v>60.259</c:v>
                </c:pt>
                <c:pt idx="4299">
                  <c:v>60.262000000000107</c:v>
                </c:pt>
                <c:pt idx="4300">
                  <c:v>60.265000000000107</c:v>
                </c:pt>
                <c:pt idx="4301">
                  <c:v>60.268000000000107</c:v>
                </c:pt>
                <c:pt idx="4302">
                  <c:v>60.271000000000001</c:v>
                </c:pt>
                <c:pt idx="4303">
                  <c:v>60.274000000000001</c:v>
                </c:pt>
                <c:pt idx="4304">
                  <c:v>60.277000000000001</c:v>
                </c:pt>
                <c:pt idx="4305">
                  <c:v>60.28</c:v>
                </c:pt>
                <c:pt idx="4306">
                  <c:v>60.283000000000001</c:v>
                </c:pt>
                <c:pt idx="4307">
                  <c:v>60.286000000000001</c:v>
                </c:pt>
                <c:pt idx="4308">
                  <c:v>60.289000000000001</c:v>
                </c:pt>
                <c:pt idx="4309">
                  <c:v>60.292000000000122</c:v>
                </c:pt>
                <c:pt idx="4310">
                  <c:v>60.296000000000063</c:v>
                </c:pt>
                <c:pt idx="4311">
                  <c:v>60.299000000000063</c:v>
                </c:pt>
                <c:pt idx="4312">
                  <c:v>60.302</c:v>
                </c:pt>
                <c:pt idx="4313">
                  <c:v>60.305</c:v>
                </c:pt>
                <c:pt idx="4314">
                  <c:v>60.308</c:v>
                </c:pt>
                <c:pt idx="4315">
                  <c:v>60.310999999999993</c:v>
                </c:pt>
                <c:pt idx="4316">
                  <c:v>60.313999999999993</c:v>
                </c:pt>
                <c:pt idx="4317">
                  <c:v>60.316999999999993</c:v>
                </c:pt>
                <c:pt idx="4318">
                  <c:v>60.32</c:v>
                </c:pt>
                <c:pt idx="4319">
                  <c:v>60.323</c:v>
                </c:pt>
                <c:pt idx="4320">
                  <c:v>60.326000000000001</c:v>
                </c:pt>
                <c:pt idx="4321">
                  <c:v>60.329000000000001</c:v>
                </c:pt>
                <c:pt idx="4322">
                  <c:v>60.332000000000001</c:v>
                </c:pt>
                <c:pt idx="4323">
                  <c:v>60.335000000000001</c:v>
                </c:pt>
                <c:pt idx="4324">
                  <c:v>60.338000000000001</c:v>
                </c:pt>
                <c:pt idx="4325">
                  <c:v>60.340999999999994</c:v>
                </c:pt>
                <c:pt idx="4326">
                  <c:v>60.343999999999994</c:v>
                </c:pt>
                <c:pt idx="4327">
                  <c:v>60.346999999999994</c:v>
                </c:pt>
                <c:pt idx="4328">
                  <c:v>60.350999999999999</c:v>
                </c:pt>
                <c:pt idx="4329">
                  <c:v>60.353999999999999</c:v>
                </c:pt>
                <c:pt idx="4330">
                  <c:v>60.356999999999999</c:v>
                </c:pt>
                <c:pt idx="4331">
                  <c:v>60.36</c:v>
                </c:pt>
                <c:pt idx="4332">
                  <c:v>60.363</c:v>
                </c:pt>
                <c:pt idx="4333">
                  <c:v>60.366</c:v>
                </c:pt>
                <c:pt idx="4334">
                  <c:v>60.369</c:v>
                </c:pt>
                <c:pt idx="4335">
                  <c:v>60.372</c:v>
                </c:pt>
                <c:pt idx="4336">
                  <c:v>60.375</c:v>
                </c:pt>
                <c:pt idx="4337">
                  <c:v>60.378</c:v>
                </c:pt>
                <c:pt idx="4338">
                  <c:v>60.380999999999993</c:v>
                </c:pt>
                <c:pt idx="4339">
                  <c:v>60.383999999999993</c:v>
                </c:pt>
                <c:pt idx="4340">
                  <c:v>60.386999999999993</c:v>
                </c:pt>
                <c:pt idx="4341">
                  <c:v>60.39</c:v>
                </c:pt>
                <c:pt idx="4342">
                  <c:v>60.393000000000001</c:v>
                </c:pt>
                <c:pt idx="4343">
                  <c:v>60.396000000000001</c:v>
                </c:pt>
                <c:pt idx="4344">
                  <c:v>60.399000000000001</c:v>
                </c:pt>
                <c:pt idx="4345">
                  <c:v>60.403000000000006</c:v>
                </c:pt>
                <c:pt idx="4346">
                  <c:v>60.406000000000006</c:v>
                </c:pt>
                <c:pt idx="4347">
                  <c:v>60.409000000000006</c:v>
                </c:pt>
                <c:pt idx="4348">
                  <c:v>60.411999999999999</c:v>
                </c:pt>
                <c:pt idx="4349">
                  <c:v>60.414999999999999</c:v>
                </c:pt>
                <c:pt idx="4350">
                  <c:v>60.417999999999999</c:v>
                </c:pt>
                <c:pt idx="4351">
                  <c:v>60.421000000000006</c:v>
                </c:pt>
                <c:pt idx="4352">
                  <c:v>60.424000000000007</c:v>
                </c:pt>
                <c:pt idx="4353">
                  <c:v>60.427</c:v>
                </c:pt>
                <c:pt idx="4354">
                  <c:v>60.43</c:v>
                </c:pt>
                <c:pt idx="4355">
                  <c:v>60.433</c:v>
                </c:pt>
                <c:pt idx="4356">
                  <c:v>60.436</c:v>
                </c:pt>
                <c:pt idx="4357">
                  <c:v>60.439</c:v>
                </c:pt>
                <c:pt idx="4358">
                  <c:v>60.442</c:v>
                </c:pt>
                <c:pt idx="4359">
                  <c:v>60.445</c:v>
                </c:pt>
                <c:pt idx="4360">
                  <c:v>60.448</c:v>
                </c:pt>
                <c:pt idx="4361">
                  <c:v>60.450999999999993</c:v>
                </c:pt>
                <c:pt idx="4362">
                  <c:v>60.453999999999994</c:v>
                </c:pt>
                <c:pt idx="4363">
                  <c:v>60.457999999999998</c:v>
                </c:pt>
                <c:pt idx="4364">
                  <c:v>60.461000000000006</c:v>
                </c:pt>
                <c:pt idx="4365">
                  <c:v>60.464000000000006</c:v>
                </c:pt>
                <c:pt idx="4366">
                  <c:v>60.467000000000006</c:v>
                </c:pt>
                <c:pt idx="4367">
                  <c:v>60.47</c:v>
                </c:pt>
                <c:pt idx="4368">
                  <c:v>60.473000000000006</c:v>
                </c:pt>
                <c:pt idx="4369">
                  <c:v>60.476000000000006</c:v>
                </c:pt>
                <c:pt idx="4370">
                  <c:v>60.479000000000006</c:v>
                </c:pt>
                <c:pt idx="4371">
                  <c:v>60.481999999999999</c:v>
                </c:pt>
                <c:pt idx="4372">
                  <c:v>60.484999999999999</c:v>
                </c:pt>
                <c:pt idx="4373">
                  <c:v>60.488</c:v>
                </c:pt>
                <c:pt idx="4374">
                  <c:v>60.491</c:v>
                </c:pt>
                <c:pt idx="4375">
                  <c:v>60.494</c:v>
                </c:pt>
                <c:pt idx="4376">
                  <c:v>60.497</c:v>
                </c:pt>
                <c:pt idx="4377">
                  <c:v>60.5</c:v>
                </c:pt>
                <c:pt idx="4378">
                  <c:v>60.503</c:v>
                </c:pt>
                <c:pt idx="4379">
                  <c:v>60.506</c:v>
                </c:pt>
                <c:pt idx="4380">
                  <c:v>60.51</c:v>
                </c:pt>
                <c:pt idx="4381">
                  <c:v>60.513000000000005</c:v>
                </c:pt>
                <c:pt idx="4382">
                  <c:v>60.516000000000005</c:v>
                </c:pt>
                <c:pt idx="4383">
                  <c:v>60.519000000000005</c:v>
                </c:pt>
                <c:pt idx="4384">
                  <c:v>60.522000000000013</c:v>
                </c:pt>
                <c:pt idx="4385">
                  <c:v>60.525000000000013</c:v>
                </c:pt>
                <c:pt idx="4386">
                  <c:v>60.528000000000013</c:v>
                </c:pt>
                <c:pt idx="4387">
                  <c:v>60.531000000000006</c:v>
                </c:pt>
                <c:pt idx="4388">
                  <c:v>60.534000000000006</c:v>
                </c:pt>
                <c:pt idx="4389">
                  <c:v>60.537000000000006</c:v>
                </c:pt>
                <c:pt idx="4390">
                  <c:v>60.54</c:v>
                </c:pt>
                <c:pt idx="4391">
                  <c:v>60.543000000000006</c:v>
                </c:pt>
                <c:pt idx="4392">
                  <c:v>60.546000000000006</c:v>
                </c:pt>
                <c:pt idx="4393">
                  <c:v>60.549000000000007</c:v>
                </c:pt>
                <c:pt idx="4394">
                  <c:v>60.552</c:v>
                </c:pt>
                <c:pt idx="4395">
                  <c:v>60.555</c:v>
                </c:pt>
                <c:pt idx="4396">
                  <c:v>60.558</c:v>
                </c:pt>
                <c:pt idx="4397">
                  <c:v>60.561</c:v>
                </c:pt>
                <c:pt idx="4398">
                  <c:v>60.565000000000012</c:v>
                </c:pt>
                <c:pt idx="4399">
                  <c:v>60.568000000000012</c:v>
                </c:pt>
                <c:pt idx="4400">
                  <c:v>60.571000000000005</c:v>
                </c:pt>
                <c:pt idx="4401">
                  <c:v>60.574000000000005</c:v>
                </c:pt>
                <c:pt idx="4402">
                  <c:v>60.577000000000005</c:v>
                </c:pt>
                <c:pt idx="4403">
                  <c:v>60.58</c:v>
                </c:pt>
                <c:pt idx="4404">
                  <c:v>60.583000000000006</c:v>
                </c:pt>
                <c:pt idx="4405">
                  <c:v>60.586000000000006</c:v>
                </c:pt>
                <c:pt idx="4406">
                  <c:v>60.589000000000006</c:v>
                </c:pt>
                <c:pt idx="4407">
                  <c:v>60.592000000000013</c:v>
                </c:pt>
                <c:pt idx="4408">
                  <c:v>60.595000000000013</c:v>
                </c:pt>
                <c:pt idx="4409">
                  <c:v>60.598000000000013</c:v>
                </c:pt>
                <c:pt idx="4410">
                  <c:v>60.601000000000006</c:v>
                </c:pt>
                <c:pt idx="4411">
                  <c:v>60.604000000000006</c:v>
                </c:pt>
                <c:pt idx="4412">
                  <c:v>60.607000000000006</c:v>
                </c:pt>
                <c:pt idx="4413">
                  <c:v>60.61</c:v>
                </c:pt>
                <c:pt idx="4414">
                  <c:v>60.613</c:v>
                </c:pt>
                <c:pt idx="4415">
                  <c:v>60.617000000000004</c:v>
                </c:pt>
                <c:pt idx="4416">
                  <c:v>60.620000000000012</c:v>
                </c:pt>
                <c:pt idx="4417">
                  <c:v>60.623000000000012</c:v>
                </c:pt>
                <c:pt idx="4418">
                  <c:v>60.626000000000012</c:v>
                </c:pt>
                <c:pt idx="4419">
                  <c:v>60.629000000000012</c:v>
                </c:pt>
                <c:pt idx="4420">
                  <c:v>60.632000000000012</c:v>
                </c:pt>
                <c:pt idx="4421">
                  <c:v>60.635000000000012</c:v>
                </c:pt>
                <c:pt idx="4422">
                  <c:v>60.638000000000012</c:v>
                </c:pt>
                <c:pt idx="4423">
                  <c:v>60.641000000000005</c:v>
                </c:pt>
                <c:pt idx="4424">
                  <c:v>60.644000000000005</c:v>
                </c:pt>
                <c:pt idx="4425">
                  <c:v>60.647000000000006</c:v>
                </c:pt>
                <c:pt idx="4426">
                  <c:v>60.65</c:v>
                </c:pt>
                <c:pt idx="4427">
                  <c:v>60.653000000000006</c:v>
                </c:pt>
                <c:pt idx="4428">
                  <c:v>60.656000000000006</c:v>
                </c:pt>
                <c:pt idx="4429">
                  <c:v>60.659000000000006</c:v>
                </c:pt>
                <c:pt idx="4430">
                  <c:v>60.662000000000013</c:v>
                </c:pt>
                <c:pt idx="4431">
                  <c:v>60.665000000000013</c:v>
                </c:pt>
                <c:pt idx="4432">
                  <c:v>60.668000000000013</c:v>
                </c:pt>
                <c:pt idx="4433">
                  <c:v>60.672000000000011</c:v>
                </c:pt>
                <c:pt idx="4434">
                  <c:v>60.675000000000011</c:v>
                </c:pt>
                <c:pt idx="4435">
                  <c:v>60.678000000000011</c:v>
                </c:pt>
                <c:pt idx="4436">
                  <c:v>60.681000000000004</c:v>
                </c:pt>
                <c:pt idx="4437">
                  <c:v>60.684000000000005</c:v>
                </c:pt>
                <c:pt idx="4438">
                  <c:v>60.687000000000005</c:v>
                </c:pt>
                <c:pt idx="4439">
                  <c:v>60.690000000000012</c:v>
                </c:pt>
                <c:pt idx="4440">
                  <c:v>60.693000000000012</c:v>
                </c:pt>
                <c:pt idx="4441">
                  <c:v>60.696000000000012</c:v>
                </c:pt>
                <c:pt idx="4442">
                  <c:v>60.699000000000012</c:v>
                </c:pt>
                <c:pt idx="4443">
                  <c:v>60.702000000000012</c:v>
                </c:pt>
                <c:pt idx="4444">
                  <c:v>60.705000000000013</c:v>
                </c:pt>
                <c:pt idx="4445">
                  <c:v>60.708000000000013</c:v>
                </c:pt>
                <c:pt idx="4446">
                  <c:v>60.711000000000006</c:v>
                </c:pt>
                <c:pt idx="4447">
                  <c:v>60.714000000000006</c:v>
                </c:pt>
                <c:pt idx="4448">
                  <c:v>60.717000000000006</c:v>
                </c:pt>
                <c:pt idx="4449">
                  <c:v>60.720000000000013</c:v>
                </c:pt>
                <c:pt idx="4450">
                  <c:v>60.724000000000011</c:v>
                </c:pt>
                <c:pt idx="4451">
                  <c:v>60.727000000000011</c:v>
                </c:pt>
                <c:pt idx="4452">
                  <c:v>60.730000000000011</c:v>
                </c:pt>
                <c:pt idx="4453">
                  <c:v>60.733000000000011</c:v>
                </c:pt>
                <c:pt idx="4454">
                  <c:v>60.736000000000011</c:v>
                </c:pt>
                <c:pt idx="4455">
                  <c:v>60.739000000000011</c:v>
                </c:pt>
                <c:pt idx="4456">
                  <c:v>60.742000000000012</c:v>
                </c:pt>
                <c:pt idx="4457">
                  <c:v>60.745000000000012</c:v>
                </c:pt>
                <c:pt idx="4458">
                  <c:v>60.748000000000012</c:v>
                </c:pt>
                <c:pt idx="4459">
                  <c:v>60.751000000000005</c:v>
                </c:pt>
                <c:pt idx="4460">
                  <c:v>60.754000000000005</c:v>
                </c:pt>
                <c:pt idx="4461">
                  <c:v>60.757000000000005</c:v>
                </c:pt>
                <c:pt idx="4462">
                  <c:v>60.760000000000012</c:v>
                </c:pt>
                <c:pt idx="4463">
                  <c:v>60.763000000000012</c:v>
                </c:pt>
                <c:pt idx="4464">
                  <c:v>60.766000000000012</c:v>
                </c:pt>
                <c:pt idx="4465">
                  <c:v>60.769000000000013</c:v>
                </c:pt>
                <c:pt idx="4466">
                  <c:v>60.772000000000013</c:v>
                </c:pt>
                <c:pt idx="4467">
                  <c:v>60.775000000000013</c:v>
                </c:pt>
                <c:pt idx="4468">
                  <c:v>60.779000000000003</c:v>
                </c:pt>
                <c:pt idx="4469">
                  <c:v>60.782000000000011</c:v>
                </c:pt>
                <c:pt idx="4470">
                  <c:v>60.785000000000011</c:v>
                </c:pt>
                <c:pt idx="4471">
                  <c:v>60.788000000000011</c:v>
                </c:pt>
                <c:pt idx="4472">
                  <c:v>60.791000000000011</c:v>
                </c:pt>
                <c:pt idx="4473">
                  <c:v>60.794000000000011</c:v>
                </c:pt>
                <c:pt idx="4474">
                  <c:v>60.797000000000011</c:v>
                </c:pt>
                <c:pt idx="4475">
                  <c:v>60.8</c:v>
                </c:pt>
                <c:pt idx="4476">
                  <c:v>60.803000000000004</c:v>
                </c:pt>
                <c:pt idx="4477">
                  <c:v>60.806000000000004</c:v>
                </c:pt>
                <c:pt idx="4478">
                  <c:v>60.809000000000005</c:v>
                </c:pt>
                <c:pt idx="4479">
                  <c:v>60.811999999999998</c:v>
                </c:pt>
                <c:pt idx="4480">
                  <c:v>60.814999999999998</c:v>
                </c:pt>
                <c:pt idx="4481">
                  <c:v>60.817999999999998</c:v>
                </c:pt>
                <c:pt idx="4482">
                  <c:v>60.821000000000005</c:v>
                </c:pt>
                <c:pt idx="4483">
                  <c:v>60.824000000000005</c:v>
                </c:pt>
                <c:pt idx="4484">
                  <c:v>60.827000000000005</c:v>
                </c:pt>
                <c:pt idx="4485">
                  <c:v>60.830999999999996</c:v>
                </c:pt>
                <c:pt idx="4486">
                  <c:v>60.833999999999996</c:v>
                </c:pt>
                <c:pt idx="4487">
                  <c:v>60.836999999999996</c:v>
                </c:pt>
                <c:pt idx="4488">
                  <c:v>60.839999999999996</c:v>
                </c:pt>
                <c:pt idx="4489">
                  <c:v>60.843000000000004</c:v>
                </c:pt>
                <c:pt idx="4490">
                  <c:v>60.846000000000004</c:v>
                </c:pt>
                <c:pt idx="4491">
                  <c:v>60.849000000000004</c:v>
                </c:pt>
                <c:pt idx="4492">
                  <c:v>60.851999999999997</c:v>
                </c:pt>
                <c:pt idx="4493">
                  <c:v>60.854999999999997</c:v>
                </c:pt>
                <c:pt idx="4494">
                  <c:v>60.857999999999997</c:v>
                </c:pt>
                <c:pt idx="4495">
                  <c:v>60.861000000000004</c:v>
                </c:pt>
                <c:pt idx="4496">
                  <c:v>60.864000000000004</c:v>
                </c:pt>
                <c:pt idx="4497">
                  <c:v>60.867000000000004</c:v>
                </c:pt>
                <c:pt idx="4498">
                  <c:v>60.87</c:v>
                </c:pt>
                <c:pt idx="4499">
                  <c:v>60.873000000000005</c:v>
                </c:pt>
                <c:pt idx="4500">
                  <c:v>60.876000000000005</c:v>
                </c:pt>
                <c:pt idx="4501">
                  <c:v>60.879000000000005</c:v>
                </c:pt>
                <c:pt idx="4502">
                  <c:v>60.881999999999998</c:v>
                </c:pt>
                <c:pt idx="4503">
                  <c:v>60.885999999999996</c:v>
                </c:pt>
                <c:pt idx="4504">
                  <c:v>60.888999999999996</c:v>
                </c:pt>
                <c:pt idx="4505">
                  <c:v>60.892000000000003</c:v>
                </c:pt>
                <c:pt idx="4506">
                  <c:v>60.895000000000003</c:v>
                </c:pt>
                <c:pt idx="4507">
                  <c:v>60.898000000000003</c:v>
                </c:pt>
                <c:pt idx="4508">
                  <c:v>60.900999999999996</c:v>
                </c:pt>
                <c:pt idx="4509">
                  <c:v>60.903999999999996</c:v>
                </c:pt>
                <c:pt idx="4510">
                  <c:v>60.907000000000004</c:v>
                </c:pt>
                <c:pt idx="4511">
                  <c:v>60.91</c:v>
                </c:pt>
                <c:pt idx="4512">
                  <c:v>60.913000000000004</c:v>
                </c:pt>
                <c:pt idx="4513">
                  <c:v>60.916000000000004</c:v>
                </c:pt>
                <c:pt idx="4514">
                  <c:v>60.919000000000004</c:v>
                </c:pt>
                <c:pt idx="4515">
                  <c:v>60.922000000000011</c:v>
                </c:pt>
                <c:pt idx="4516">
                  <c:v>60.925000000000011</c:v>
                </c:pt>
                <c:pt idx="4517">
                  <c:v>60.928000000000011</c:v>
                </c:pt>
                <c:pt idx="4518">
                  <c:v>60.931000000000004</c:v>
                </c:pt>
                <c:pt idx="4519">
                  <c:v>60.934000000000005</c:v>
                </c:pt>
                <c:pt idx="4520">
                  <c:v>60.938000000000002</c:v>
                </c:pt>
                <c:pt idx="4521">
                  <c:v>60.940999999999995</c:v>
                </c:pt>
                <c:pt idx="4522">
                  <c:v>60.943999999999996</c:v>
                </c:pt>
                <c:pt idx="4523">
                  <c:v>60.946999999999996</c:v>
                </c:pt>
                <c:pt idx="4524">
                  <c:v>60.949999999999996</c:v>
                </c:pt>
                <c:pt idx="4525">
                  <c:v>60.952999999999996</c:v>
                </c:pt>
                <c:pt idx="4526">
                  <c:v>60.955999999999996</c:v>
                </c:pt>
                <c:pt idx="4527">
                  <c:v>60.958999999999996</c:v>
                </c:pt>
                <c:pt idx="4528">
                  <c:v>60.962000000000003</c:v>
                </c:pt>
                <c:pt idx="4529">
                  <c:v>60.965000000000003</c:v>
                </c:pt>
                <c:pt idx="4530">
                  <c:v>60.968000000000011</c:v>
                </c:pt>
                <c:pt idx="4531">
                  <c:v>60.971000000000004</c:v>
                </c:pt>
                <c:pt idx="4532">
                  <c:v>60.974000000000004</c:v>
                </c:pt>
                <c:pt idx="4533">
                  <c:v>60.977000000000004</c:v>
                </c:pt>
                <c:pt idx="4534">
                  <c:v>60.98</c:v>
                </c:pt>
                <c:pt idx="4535">
                  <c:v>60.983000000000004</c:v>
                </c:pt>
                <c:pt idx="4536">
                  <c:v>60.986000000000004</c:v>
                </c:pt>
                <c:pt idx="4537">
                  <c:v>60.989000000000004</c:v>
                </c:pt>
                <c:pt idx="4538">
                  <c:v>60.993000000000002</c:v>
                </c:pt>
                <c:pt idx="4539">
                  <c:v>60.996000000000002</c:v>
                </c:pt>
                <c:pt idx="4540">
                  <c:v>60.999000000000002</c:v>
                </c:pt>
                <c:pt idx="4541">
                  <c:v>61.002000000000002</c:v>
                </c:pt>
                <c:pt idx="4542">
                  <c:v>61.005000000000003</c:v>
                </c:pt>
                <c:pt idx="4543">
                  <c:v>61.008000000000003</c:v>
                </c:pt>
                <c:pt idx="4544">
                  <c:v>61.010999999999996</c:v>
                </c:pt>
                <c:pt idx="4545">
                  <c:v>61.013999999999996</c:v>
                </c:pt>
                <c:pt idx="4546">
                  <c:v>61.016999999999996</c:v>
                </c:pt>
                <c:pt idx="4547">
                  <c:v>61.02</c:v>
                </c:pt>
                <c:pt idx="4548">
                  <c:v>61.023000000000003</c:v>
                </c:pt>
                <c:pt idx="4549">
                  <c:v>61.026000000000003</c:v>
                </c:pt>
                <c:pt idx="4550">
                  <c:v>61.029000000000003</c:v>
                </c:pt>
                <c:pt idx="4551">
                  <c:v>61.032000000000011</c:v>
                </c:pt>
                <c:pt idx="4552">
                  <c:v>61.035000000000011</c:v>
                </c:pt>
                <c:pt idx="4553">
                  <c:v>61.038000000000011</c:v>
                </c:pt>
                <c:pt idx="4554">
                  <c:v>61.041000000000004</c:v>
                </c:pt>
                <c:pt idx="4555">
                  <c:v>61.045000000000002</c:v>
                </c:pt>
                <c:pt idx="4556">
                  <c:v>61.048000000000002</c:v>
                </c:pt>
                <c:pt idx="4557">
                  <c:v>61.050999999999995</c:v>
                </c:pt>
                <c:pt idx="4558">
                  <c:v>61.053999999999995</c:v>
                </c:pt>
                <c:pt idx="4559">
                  <c:v>61.056999999999995</c:v>
                </c:pt>
                <c:pt idx="4560">
                  <c:v>61.06</c:v>
                </c:pt>
                <c:pt idx="4561">
                  <c:v>61.063000000000002</c:v>
                </c:pt>
                <c:pt idx="4562">
                  <c:v>61.066000000000003</c:v>
                </c:pt>
                <c:pt idx="4563">
                  <c:v>61.069000000000003</c:v>
                </c:pt>
                <c:pt idx="4564">
                  <c:v>61.072000000000003</c:v>
                </c:pt>
                <c:pt idx="4565">
                  <c:v>61.075000000000003</c:v>
                </c:pt>
                <c:pt idx="4566">
                  <c:v>61.078000000000003</c:v>
                </c:pt>
                <c:pt idx="4567">
                  <c:v>61.080999999999996</c:v>
                </c:pt>
                <c:pt idx="4568">
                  <c:v>61.083999999999996</c:v>
                </c:pt>
                <c:pt idx="4569">
                  <c:v>61.086999999999996</c:v>
                </c:pt>
                <c:pt idx="4570">
                  <c:v>61.09</c:v>
                </c:pt>
                <c:pt idx="4571">
                  <c:v>61.093000000000011</c:v>
                </c:pt>
                <c:pt idx="4572">
                  <c:v>61.096000000000011</c:v>
                </c:pt>
                <c:pt idx="4573">
                  <c:v>61.1</c:v>
                </c:pt>
                <c:pt idx="4574">
                  <c:v>61.103000000000002</c:v>
                </c:pt>
                <c:pt idx="4575">
                  <c:v>61.106000000000002</c:v>
                </c:pt>
                <c:pt idx="4576">
                  <c:v>61.109000000000002</c:v>
                </c:pt>
                <c:pt idx="4577">
                  <c:v>61.112000000000002</c:v>
                </c:pt>
                <c:pt idx="4578">
                  <c:v>61.115000000000002</c:v>
                </c:pt>
                <c:pt idx="4579">
                  <c:v>61.118000000000002</c:v>
                </c:pt>
                <c:pt idx="4580">
                  <c:v>61.121000000000002</c:v>
                </c:pt>
                <c:pt idx="4581">
                  <c:v>61.124000000000002</c:v>
                </c:pt>
                <c:pt idx="4582">
                  <c:v>61.127000000000002</c:v>
                </c:pt>
                <c:pt idx="4583">
                  <c:v>61.13</c:v>
                </c:pt>
                <c:pt idx="4584">
                  <c:v>61.133000000000003</c:v>
                </c:pt>
                <c:pt idx="4585">
                  <c:v>61.136000000000003</c:v>
                </c:pt>
                <c:pt idx="4586">
                  <c:v>61.139000000000003</c:v>
                </c:pt>
                <c:pt idx="4587">
                  <c:v>61.142000000000003</c:v>
                </c:pt>
                <c:pt idx="4588">
                  <c:v>61.145000000000003</c:v>
                </c:pt>
                <c:pt idx="4589">
                  <c:v>61.148000000000003</c:v>
                </c:pt>
                <c:pt idx="4590">
                  <c:v>61.152000000000001</c:v>
                </c:pt>
                <c:pt idx="4591">
                  <c:v>61.155000000000001</c:v>
                </c:pt>
                <c:pt idx="4592">
                  <c:v>61.158000000000001</c:v>
                </c:pt>
                <c:pt idx="4593">
                  <c:v>61.161000000000001</c:v>
                </c:pt>
                <c:pt idx="4594">
                  <c:v>61.164000000000001</c:v>
                </c:pt>
                <c:pt idx="4595">
                  <c:v>61.167000000000002</c:v>
                </c:pt>
                <c:pt idx="4596">
                  <c:v>61.17</c:v>
                </c:pt>
                <c:pt idx="4597">
                  <c:v>61.173000000000002</c:v>
                </c:pt>
                <c:pt idx="4598">
                  <c:v>61.176000000000002</c:v>
                </c:pt>
                <c:pt idx="4599">
                  <c:v>61.179000000000002</c:v>
                </c:pt>
                <c:pt idx="4600">
                  <c:v>61.182000000000002</c:v>
                </c:pt>
                <c:pt idx="4601">
                  <c:v>61.185000000000002</c:v>
                </c:pt>
                <c:pt idx="4602">
                  <c:v>61.188000000000002</c:v>
                </c:pt>
                <c:pt idx="4603">
                  <c:v>61.191000000000003</c:v>
                </c:pt>
                <c:pt idx="4604">
                  <c:v>61.194000000000003</c:v>
                </c:pt>
                <c:pt idx="4605">
                  <c:v>61.197000000000003</c:v>
                </c:pt>
                <c:pt idx="4606">
                  <c:v>61.2</c:v>
                </c:pt>
                <c:pt idx="4607">
                  <c:v>61.203000000000003</c:v>
                </c:pt>
                <c:pt idx="4608">
                  <c:v>61.207000000000001</c:v>
                </c:pt>
                <c:pt idx="4609">
                  <c:v>61.21</c:v>
                </c:pt>
                <c:pt idx="4610">
                  <c:v>61.213000000000001</c:v>
                </c:pt>
                <c:pt idx="4611">
                  <c:v>61.216000000000001</c:v>
                </c:pt>
                <c:pt idx="4612">
                  <c:v>61.219000000000001</c:v>
                </c:pt>
                <c:pt idx="4613">
                  <c:v>61.222000000000122</c:v>
                </c:pt>
                <c:pt idx="4614">
                  <c:v>61.225000000000122</c:v>
                </c:pt>
                <c:pt idx="4615">
                  <c:v>61.228000000000122</c:v>
                </c:pt>
                <c:pt idx="4616">
                  <c:v>61.231000000000002</c:v>
                </c:pt>
                <c:pt idx="4617">
                  <c:v>61.234000000000002</c:v>
                </c:pt>
                <c:pt idx="4618">
                  <c:v>61.237000000000002</c:v>
                </c:pt>
                <c:pt idx="4619">
                  <c:v>61.24</c:v>
                </c:pt>
                <c:pt idx="4620">
                  <c:v>61.243000000000002</c:v>
                </c:pt>
                <c:pt idx="4621">
                  <c:v>61.246000000000002</c:v>
                </c:pt>
                <c:pt idx="4622">
                  <c:v>61.249000000000002</c:v>
                </c:pt>
                <c:pt idx="4623">
                  <c:v>61.252000000000002</c:v>
                </c:pt>
                <c:pt idx="4624">
                  <c:v>61.255000000000003</c:v>
                </c:pt>
                <c:pt idx="4625">
                  <c:v>61.259</c:v>
                </c:pt>
                <c:pt idx="4626">
                  <c:v>61.262000000000107</c:v>
                </c:pt>
                <c:pt idx="4627">
                  <c:v>61.265000000000107</c:v>
                </c:pt>
                <c:pt idx="4628">
                  <c:v>61.268000000000107</c:v>
                </c:pt>
                <c:pt idx="4629">
                  <c:v>61.271000000000001</c:v>
                </c:pt>
                <c:pt idx="4630">
                  <c:v>61.274000000000001</c:v>
                </c:pt>
                <c:pt idx="4631">
                  <c:v>61.277000000000001</c:v>
                </c:pt>
                <c:pt idx="4632">
                  <c:v>61.28</c:v>
                </c:pt>
                <c:pt idx="4633">
                  <c:v>61.283000000000001</c:v>
                </c:pt>
                <c:pt idx="4634">
                  <c:v>61.286000000000001</c:v>
                </c:pt>
                <c:pt idx="4635">
                  <c:v>61.289000000000001</c:v>
                </c:pt>
                <c:pt idx="4636">
                  <c:v>61.292000000000122</c:v>
                </c:pt>
                <c:pt idx="4637">
                  <c:v>61.295000000000122</c:v>
                </c:pt>
                <c:pt idx="4638">
                  <c:v>61.298000000000123</c:v>
                </c:pt>
                <c:pt idx="4639">
                  <c:v>61.300999999999995</c:v>
                </c:pt>
                <c:pt idx="4640">
                  <c:v>61.303999999999995</c:v>
                </c:pt>
                <c:pt idx="4641">
                  <c:v>61.306999999999995</c:v>
                </c:pt>
                <c:pt idx="4642">
                  <c:v>61.309999999999995</c:v>
                </c:pt>
                <c:pt idx="4643">
                  <c:v>61.313999999999993</c:v>
                </c:pt>
                <c:pt idx="4644">
                  <c:v>61.316999999999993</c:v>
                </c:pt>
                <c:pt idx="4645">
                  <c:v>61.32</c:v>
                </c:pt>
                <c:pt idx="4646">
                  <c:v>61.323</c:v>
                </c:pt>
                <c:pt idx="4647">
                  <c:v>61.326000000000001</c:v>
                </c:pt>
                <c:pt idx="4648">
                  <c:v>61.329000000000001</c:v>
                </c:pt>
                <c:pt idx="4649">
                  <c:v>61.332000000000001</c:v>
                </c:pt>
                <c:pt idx="4650">
                  <c:v>61.335000000000001</c:v>
                </c:pt>
                <c:pt idx="4651">
                  <c:v>61.338000000000001</c:v>
                </c:pt>
                <c:pt idx="4652">
                  <c:v>61.340999999999994</c:v>
                </c:pt>
                <c:pt idx="4653">
                  <c:v>61.343999999999994</c:v>
                </c:pt>
                <c:pt idx="4654">
                  <c:v>61.346999999999994</c:v>
                </c:pt>
                <c:pt idx="4655">
                  <c:v>61.349999999999994</c:v>
                </c:pt>
                <c:pt idx="4656">
                  <c:v>61.352999999999994</c:v>
                </c:pt>
                <c:pt idx="4657">
                  <c:v>61.355999999999995</c:v>
                </c:pt>
                <c:pt idx="4658">
                  <c:v>61.358999999999995</c:v>
                </c:pt>
                <c:pt idx="4659">
                  <c:v>61.362000000000002</c:v>
                </c:pt>
                <c:pt idx="4660">
                  <c:v>61.366</c:v>
                </c:pt>
                <c:pt idx="4661">
                  <c:v>61.369</c:v>
                </c:pt>
                <c:pt idx="4662">
                  <c:v>61.372</c:v>
                </c:pt>
                <c:pt idx="4663">
                  <c:v>61.375</c:v>
                </c:pt>
                <c:pt idx="4664">
                  <c:v>61.378</c:v>
                </c:pt>
                <c:pt idx="4665">
                  <c:v>61.380999999999993</c:v>
                </c:pt>
                <c:pt idx="4666">
                  <c:v>61.383999999999993</c:v>
                </c:pt>
                <c:pt idx="4667">
                  <c:v>61.386999999999993</c:v>
                </c:pt>
                <c:pt idx="4668">
                  <c:v>61.39</c:v>
                </c:pt>
                <c:pt idx="4669">
                  <c:v>61.393000000000001</c:v>
                </c:pt>
                <c:pt idx="4670">
                  <c:v>61.396000000000001</c:v>
                </c:pt>
                <c:pt idx="4671">
                  <c:v>61.399000000000001</c:v>
                </c:pt>
                <c:pt idx="4672">
                  <c:v>61.402000000000001</c:v>
                </c:pt>
                <c:pt idx="4673">
                  <c:v>61.405000000000001</c:v>
                </c:pt>
                <c:pt idx="4674">
                  <c:v>61.408000000000001</c:v>
                </c:pt>
                <c:pt idx="4675">
                  <c:v>61.410999999999994</c:v>
                </c:pt>
                <c:pt idx="4676">
                  <c:v>61.413999999999994</c:v>
                </c:pt>
                <c:pt idx="4677">
                  <c:v>61.416999999999994</c:v>
                </c:pt>
                <c:pt idx="4678">
                  <c:v>61.421000000000006</c:v>
                </c:pt>
                <c:pt idx="4679">
                  <c:v>61.424000000000007</c:v>
                </c:pt>
                <c:pt idx="4680">
                  <c:v>61.427</c:v>
                </c:pt>
                <c:pt idx="4681">
                  <c:v>61.43</c:v>
                </c:pt>
                <c:pt idx="4682">
                  <c:v>61.433</c:v>
                </c:pt>
                <c:pt idx="4683">
                  <c:v>61.436</c:v>
                </c:pt>
                <c:pt idx="4684">
                  <c:v>61.439</c:v>
                </c:pt>
                <c:pt idx="4685">
                  <c:v>61.442</c:v>
                </c:pt>
                <c:pt idx="4686">
                  <c:v>61.445</c:v>
                </c:pt>
                <c:pt idx="4687">
                  <c:v>61.448</c:v>
                </c:pt>
                <c:pt idx="4688">
                  <c:v>61.450999999999993</c:v>
                </c:pt>
                <c:pt idx="4689">
                  <c:v>61.453999999999994</c:v>
                </c:pt>
                <c:pt idx="4690">
                  <c:v>61.456999999999994</c:v>
                </c:pt>
                <c:pt idx="4691">
                  <c:v>61.46</c:v>
                </c:pt>
                <c:pt idx="4692">
                  <c:v>61.463000000000001</c:v>
                </c:pt>
                <c:pt idx="4693">
                  <c:v>61.466000000000001</c:v>
                </c:pt>
                <c:pt idx="4694">
                  <c:v>61.469000000000001</c:v>
                </c:pt>
                <c:pt idx="4695">
                  <c:v>61.472000000000001</c:v>
                </c:pt>
                <c:pt idx="4696">
                  <c:v>61.476000000000006</c:v>
                </c:pt>
                <c:pt idx="4697">
                  <c:v>61.479000000000006</c:v>
                </c:pt>
                <c:pt idx="4698">
                  <c:v>61.481999999999999</c:v>
                </c:pt>
                <c:pt idx="4699">
                  <c:v>61.484999999999999</c:v>
                </c:pt>
                <c:pt idx="4700">
                  <c:v>61.488</c:v>
                </c:pt>
                <c:pt idx="4701">
                  <c:v>61.491</c:v>
                </c:pt>
                <c:pt idx="4702">
                  <c:v>61.494</c:v>
                </c:pt>
                <c:pt idx="4703">
                  <c:v>61.497</c:v>
                </c:pt>
                <c:pt idx="4704">
                  <c:v>61.5</c:v>
                </c:pt>
                <c:pt idx="4705">
                  <c:v>61.503</c:v>
                </c:pt>
                <c:pt idx="4706">
                  <c:v>61.506</c:v>
                </c:pt>
                <c:pt idx="4707">
                  <c:v>61.509</c:v>
                </c:pt>
                <c:pt idx="4708">
                  <c:v>61.512</c:v>
                </c:pt>
                <c:pt idx="4709">
                  <c:v>61.515000000000001</c:v>
                </c:pt>
                <c:pt idx="4710">
                  <c:v>61.518000000000001</c:v>
                </c:pt>
                <c:pt idx="4711">
                  <c:v>61.521000000000001</c:v>
                </c:pt>
                <c:pt idx="4712">
                  <c:v>61.524000000000001</c:v>
                </c:pt>
                <c:pt idx="4713">
                  <c:v>61.528000000000013</c:v>
                </c:pt>
                <c:pt idx="4714">
                  <c:v>61.531000000000006</c:v>
                </c:pt>
                <c:pt idx="4715">
                  <c:v>61.534000000000006</c:v>
                </c:pt>
                <c:pt idx="4716">
                  <c:v>61.537000000000006</c:v>
                </c:pt>
                <c:pt idx="4717">
                  <c:v>61.54</c:v>
                </c:pt>
                <c:pt idx="4718">
                  <c:v>61.543000000000006</c:v>
                </c:pt>
                <c:pt idx="4719">
                  <c:v>61.546000000000006</c:v>
                </c:pt>
                <c:pt idx="4720">
                  <c:v>61.549000000000007</c:v>
                </c:pt>
                <c:pt idx="4721">
                  <c:v>61.552</c:v>
                </c:pt>
                <c:pt idx="4722">
                  <c:v>61.555</c:v>
                </c:pt>
                <c:pt idx="4723">
                  <c:v>61.558</c:v>
                </c:pt>
                <c:pt idx="4724">
                  <c:v>61.561</c:v>
                </c:pt>
                <c:pt idx="4725">
                  <c:v>61.564</c:v>
                </c:pt>
                <c:pt idx="4726">
                  <c:v>61.567</c:v>
                </c:pt>
                <c:pt idx="4727">
                  <c:v>61.57</c:v>
                </c:pt>
                <c:pt idx="4728">
                  <c:v>61.573</c:v>
                </c:pt>
                <c:pt idx="4729">
                  <c:v>61.576000000000001</c:v>
                </c:pt>
                <c:pt idx="4730">
                  <c:v>61.579000000000001</c:v>
                </c:pt>
                <c:pt idx="4731">
                  <c:v>61.583000000000006</c:v>
                </c:pt>
                <c:pt idx="4732">
                  <c:v>61.586000000000006</c:v>
                </c:pt>
                <c:pt idx="4733">
                  <c:v>61.589000000000006</c:v>
                </c:pt>
                <c:pt idx="4734">
                  <c:v>61.592000000000013</c:v>
                </c:pt>
                <c:pt idx="4735">
                  <c:v>61.595000000000013</c:v>
                </c:pt>
                <c:pt idx="4736">
                  <c:v>61.598000000000013</c:v>
                </c:pt>
                <c:pt idx="4737">
                  <c:v>61.601000000000006</c:v>
                </c:pt>
                <c:pt idx="4738">
                  <c:v>61.604000000000006</c:v>
                </c:pt>
                <c:pt idx="4739">
                  <c:v>61.607000000000006</c:v>
                </c:pt>
                <c:pt idx="4740">
                  <c:v>61.61</c:v>
                </c:pt>
                <c:pt idx="4741">
                  <c:v>61.613</c:v>
                </c:pt>
                <c:pt idx="4742">
                  <c:v>61.616</c:v>
                </c:pt>
                <c:pt idx="4743">
                  <c:v>61.619</c:v>
                </c:pt>
                <c:pt idx="4744">
                  <c:v>61.622000000000106</c:v>
                </c:pt>
                <c:pt idx="4745">
                  <c:v>61.625000000000107</c:v>
                </c:pt>
                <c:pt idx="4746">
                  <c:v>61.628000000000107</c:v>
                </c:pt>
                <c:pt idx="4747">
                  <c:v>61.631</c:v>
                </c:pt>
                <c:pt idx="4748">
                  <c:v>61.635000000000012</c:v>
                </c:pt>
                <c:pt idx="4749">
                  <c:v>61.638000000000012</c:v>
                </c:pt>
                <c:pt idx="4750">
                  <c:v>61.641000000000005</c:v>
                </c:pt>
                <c:pt idx="4751">
                  <c:v>61.644000000000005</c:v>
                </c:pt>
                <c:pt idx="4752">
                  <c:v>61.647000000000006</c:v>
                </c:pt>
                <c:pt idx="4753">
                  <c:v>61.65</c:v>
                </c:pt>
                <c:pt idx="4754">
                  <c:v>61.653000000000006</c:v>
                </c:pt>
                <c:pt idx="4755">
                  <c:v>61.656000000000006</c:v>
                </c:pt>
                <c:pt idx="4756">
                  <c:v>61.659000000000006</c:v>
                </c:pt>
                <c:pt idx="4757">
                  <c:v>61.662000000000013</c:v>
                </c:pt>
                <c:pt idx="4758">
                  <c:v>61.665000000000013</c:v>
                </c:pt>
                <c:pt idx="4759">
                  <c:v>61.668000000000013</c:v>
                </c:pt>
                <c:pt idx="4760">
                  <c:v>61.671000000000006</c:v>
                </c:pt>
                <c:pt idx="4761">
                  <c:v>61.674000000000007</c:v>
                </c:pt>
                <c:pt idx="4762">
                  <c:v>61.677</c:v>
                </c:pt>
                <c:pt idx="4763">
                  <c:v>61.68</c:v>
                </c:pt>
                <c:pt idx="4764">
                  <c:v>61.683</c:v>
                </c:pt>
                <c:pt idx="4765">
                  <c:v>61.686</c:v>
                </c:pt>
                <c:pt idx="4766">
                  <c:v>61.690000000000012</c:v>
                </c:pt>
                <c:pt idx="4767">
                  <c:v>61.693000000000012</c:v>
                </c:pt>
                <c:pt idx="4768">
                  <c:v>61.696000000000012</c:v>
                </c:pt>
                <c:pt idx="4769">
                  <c:v>61.699000000000012</c:v>
                </c:pt>
                <c:pt idx="4770">
                  <c:v>61.702000000000012</c:v>
                </c:pt>
                <c:pt idx="4771">
                  <c:v>61.705000000000013</c:v>
                </c:pt>
                <c:pt idx="4772">
                  <c:v>61.708000000000013</c:v>
                </c:pt>
                <c:pt idx="4773">
                  <c:v>61.711000000000006</c:v>
                </c:pt>
                <c:pt idx="4774">
                  <c:v>61.714000000000006</c:v>
                </c:pt>
                <c:pt idx="4775">
                  <c:v>61.717000000000006</c:v>
                </c:pt>
                <c:pt idx="4776">
                  <c:v>61.720000000000013</c:v>
                </c:pt>
                <c:pt idx="4777">
                  <c:v>61.723000000000013</c:v>
                </c:pt>
                <c:pt idx="4778">
                  <c:v>61.726000000000013</c:v>
                </c:pt>
                <c:pt idx="4779">
                  <c:v>61.729000000000013</c:v>
                </c:pt>
                <c:pt idx="4780">
                  <c:v>61.732000000000063</c:v>
                </c:pt>
                <c:pt idx="4781">
                  <c:v>61.735000000000063</c:v>
                </c:pt>
                <c:pt idx="4782">
                  <c:v>61.738000000000063</c:v>
                </c:pt>
                <c:pt idx="4783">
                  <c:v>61.742000000000012</c:v>
                </c:pt>
                <c:pt idx="4784">
                  <c:v>61.745000000000012</c:v>
                </c:pt>
                <c:pt idx="4785">
                  <c:v>61.748000000000012</c:v>
                </c:pt>
                <c:pt idx="4786">
                  <c:v>61.751000000000005</c:v>
                </c:pt>
                <c:pt idx="4787">
                  <c:v>61.754000000000005</c:v>
                </c:pt>
                <c:pt idx="4788">
                  <c:v>61.757000000000005</c:v>
                </c:pt>
                <c:pt idx="4789">
                  <c:v>61.760000000000012</c:v>
                </c:pt>
                <c:pt idx="4790">
                  <c:v>61.763000000000012</c:v>
                </c:pt>
                <c:pt idx="4791">
                  <c:v>61.766000000000012</c:v>
                </c:pt>
                <c:pt idx="4792">
                  <c:v>61.769000000000013</c:v>
                </c:pt>
                <c:pt idx="4793">
                  <c:v>61.772000000000013</c:v>
                </c:pt>
                <c:pt idx="4794">
                  <c:v>61.775000000000013</c:v>
                </c:pt>
                <c:pt idx="4795">
                  <c:v>61.778000000000013</c:v>
                </c:pt>
                <c:pt idx="4796">
                  <c:v>61.781000000000006</c:v>
                </c:pt>
                <c:pt idx="4797">
                  <c:v>61.784000000000006</c:v>
                </c:pt>
                <c:pt idx="4798">
                  <c:v>61.787000000000006</c:v>
                </c:pt>
                <c:pt idx="4799">
                  <c:v>61.790000000000013</c:v>
                </c:pt>
                <c:pt idx="4800">
                  <c:v>61.793000000000013</c:v>
                </c:pt>
                <c:pt idx="4801">
                  <c:v>61.797000000000011</c:v>
                </c:pt>
                <c:pt idx="4802">
                  <c:v>61.8</c:v>
                </c:pt>
                <c:pt idx="4803">
                  <c:v>61.803000000000004</c:v>
                </c:pt>
                <c:pt idx="4804">
                  <c:v>61.806000000000004</c:v>
                </c:pt>
                <c:pt idx="4805">
                  <c:v>61.809000000000005</c:v>
                </c:pt>
                <c:pt idx="4806">
                  <c:v>61.811999999999998</c:v>
                </c:pt>
                <c:pt idx="4807">
                  <c:v>61.814999999999998</c:v>
                </c:pt>
                <c:pt idx="4808">
                  <c:v>61.817999999999998</c:v>
                </c:pt>
                <c:pt idx="4809">
                  <c:v>61.821000000000005</c:v>
                </c:pt>
                <c:pt idx="4810">
                  <c:v>61.824000000000005</c:v>
                </c:pt>
                <c:pt idx="4811">
                  <c:v>61.827000000000005</c:v>
                </c:pt>
                <c:pt idx="4812">
                  <c:v>61.83</c:v>
                </c:pt>
                <c:pt idx="4813">
                  <c:v>61.833000000000006</c:v>
                </c:pt>
                <c:pt idx="4814">
                  <c:v>61.836000000000006</c:v>
                </c:pt>
                <c:pt idx="4815">
                  <c:v>61.839000000000006</c:v>
                </c:pt>
                <c:pt idx="4816">
                  <c:v>61.841999999999999</c:v>
                </c:pt>
                <c:pt idx="4817">
                  <c:v>61.844999999999999</c:v>
                </c:pt>
                <c:pt idx="4818">
                  <c:v>61.849000000000004</c:v>
                </c:pt>
                <c:pt idx="4819">
                  <c:v>61.851999999999997</c:v>
                </c:pt>
                <c:pt idx="4820">
                  <c:v>61.854999999999997</c:v>
                </c:pt>
                <c:pt idx="4821">
                  <c:v>61.857999999999997</c:v>
                </c:pt>
                <c:pt idx="4822">
                  <c:v>61.861000000000004</c:v>
                </c:pt>
                <c:pt idx="4823">
                  <c:v>61.864000000000004</c:v>
                </c:pt>
                <c:pt idx="4824">
                  <c:v>61.867000000000004</c:v>
                </c:pt>
                <c:pt idx="4825">
                  <c:v>61.870999999999995</c:v>
                </c:pt>
                <c:pt idx="4826">
                  <c:v>61.875</c:v>
                </c:pt>
                <c:pt idx="4827">
                  <c:v>61.878</c:v>
                </c:pt>
                <c:pt idx="4828">
                  <c:v>61.881999999999998</c:v>
                </c:pt>
                <c:pt idx="4829">
                  <c:v>61.884999999999998</c:v>
                </c:pt>
                <c:pt idx="4830">
                  <c:v>61.888999999999996</c:v>
                </c:pt>
                <c:pt idx="4831">
                  <c:v>61.892000000000003</c:v>
                </c:pt>
                <c:pt idx="4832">
                  <c:v>61.896000000000001</c:v>
                </c:pt>
                <c:pt idx="4833">
                  <c:v>61.899000000000001</c:v>
                </c:pt>
                <c:pt idx="4834">
                  <c:v>61.903000000000006</c:v>
                </c:pt>
                <c:pt idx="4835">
                  <c:v>61.907000000000004</c:v>
                </c:pt>
                <c:pt idx="4836">
                  <c:v>61.91</c:v>
                </c:pt>
                <c:pt idx="4837">
                  <c:v>61.913999999999994</c:v>
                </c:pt>
                <c:pt idx="4838">
                  <c:v>61.916999999999994</c:v>
                </c:pt>
                <c:pt idx="4839">
                  <c:v>61.921000000000006</c:v>
                </c:pt>
                <c:pt idx="4840">
                  <c:v>61.924000000000007</c:v>
                </c:pt>
                <c:pt idx="4841">
                  <c:v>61.928000000000011</c:v>
                </c:pt>
                <c:pt idx="4842">
                  <c:v>61.932000000000002</c:v>
                </c:pt>
                <c:pt idx="4843">
                  <c:v>61.935000000000002</c:v>
                </c:pt>
                <c:pt idx="4844">
                  <c:v>61.939</c:v>
                </c:pt>
                <c:pt idx="4845">
                  <c:v>61.942</c:v>
                </c:pt>
                <c:pt idx="4846">
                  <c:v>61.946000000000005</c:v>
                </c:pt>
                <c:pt idx="4847">
                  <c:v>61.949000000000005</c:v>
                </c:pt>
                <c:pt idx="4848">
                  <c:v>61.952999999999996</c:v>
                </c:pt>
                <c:pt idx="4849">
                  <c:v>61.956999999999994</c:v>
                </c:pt>
                <c:pt idx="4850">
                  <c:v>61.96</c:v>
                </c:pt>
                <c:pt idx="4851">
                  <c:v>61.964000000000006</c:v>
                </c:pt>
                <c:pt idx="4852">
                  <c:v>61.967000000000006</c:v>
                </c:pt>
                <c:pt idx="4853">
                  <c:v>61.971000000000004</c:v>
                </c:pt>
                <c:pt idx="4854">
                  <c:v>61.974000000000004</c:v>
                </c:pt>
                <c:pt idx="4855">
                  <c:v>61.978000000000002</c:v>
                </c:pt>
                <c:pt idx="4856">
                  <c:v>61.981999999999999</c:v>
                </c:pt>
                <c:pt idx="4857">
                  <c:v>61.984999999999999</c:v>
                </c:pt>
                <c:pt idx="4858">
                  <c:v>61.989000000000004</c:v>
                </c:pt>
                <c:pt idx="4859">
                  <c:v>61.992000000000012</c:v>
                </c:pt>
                <c:pt idx="4860">
                  <c:v>61.996000000000002</c:v>
                </c:pt>
                <c:pt idx="4861">
                  <c:v>61.999000000000002</c:v>
                </c:pt>
                <c:pt idx="4862">
                  <c:v>62.003</c:v>
                </c:pt>
                <c:pt idx="4863">
                  <c:v>62.006</c:v>
                </c:pt>
                <c:pt idx="4864">
                  <c:v>62.01</c:v>
                </c:pt>
                <c:pt idx="4865">
                  <c:v>62.013999999999996</c:v>
                </c:pt>
                <c:pt idx="4866">
                  <c:v>62.016999999999996</c:v>
                </c:pt>
                <c:pt idx="4867">
                  <c:v>62.021000000000001</c:v>
                </c:pt>
                <c:pt idx="4868">
                  <c:v>62.024000000000001</c:v>
                </c:pt>
                <c:pt idx="4869">
                  <c:v>62.028000000000013</c:v>
                </c:pt>
                <c:pt idx="4870">
                  <c:v>62.031000000000006</c:v>
                </c:pt>
                <c:pt idx="4871">
                  <c:v>62.035000000000011</c:v>
                </c:pt>
                <c:pt idx="4872">
                  <c:v>62.039000000000001</c:v>
                </c:pt>
                <c:pt idx="4873">
                  <c:v>62.042000000000002</c:v>
                </c:pt>
                <c:pt idx="4874">
                  <c:v>62.046000000000006</c:v>
                </c:pt>
                <c:pt idx="4875">
                  <c:v>62.049000000000007</c:v>
                </c:pt>
                <c:pt idx="4876">
                  <c:v>62.053000000000004</c:v>
                </c:pt>
                <c:pt idx="4877">
                  <c:v>62.056000000000004</c:v>
                </c:pt>
                <c:pt idx="4878">
                  <c:v>62.06</c:v>
                </c:pt>
                <c:pt idx="4879">
                  <c:v>62.064</c:v>
                </c:pt>
                <c:pt idx="4880">
                  <c:v>62.067</c:v>
                </c:pt>
                <c:pt idx="4881">
                  <c:v>62.071000000000005</c:v>
                </c:pt>
                <c:pt idx="4882">
                  <c:v>62.074000000000005</c:v>
                </c:pt>
                <c:pt idx="4883">
                  <c:v>62.078000000000003</c:v>
                </c:pt>
                <c:pt idx="4884">
                  <c:v>62.080999999999996</c:v>
                </c:pt>
                <c:pt idx="4885">
                  <c:v>62.085000000000001</c:v>
                </c:pt>
                <c:pt idx="4886">
                  <c:v>62.089000000000006</c:v>
                </c:pt>
                <c:pt idx="4887">
                  <c:v>62.092000000000013</c:v>
                </c:pt>
                <c:pt idx="4888">
                  <c:v>62.096000000000011</c:v>
                </c:pt>
                <c:pt idx="4889">
                  <c:v>62.099000000000011</c:v>
                </c:pt>
                <c:pt idx="4890">
                  <c:v>62.103000000000002</c:v>
                </c:pt>
                <c:pt idx="4891">
                  <c:v>62.106000000000002</c:v>
                </c:pt>
                <c:pt idx="4892">
                  <c:v>62.11</c:v>
                </c:pt>
                <c:pt idx="4893">
                  <c:v>62.113</c:v>
                </c:pt>
                <c:pt idx="4894">
                  <c:v>62.117000000000004</c:v>
                </c:pt>
                <c:pt idx="4895">
                  <c:v>62.121000000000002</c:v>
                </c:pt>
                <c:pt idx="4896">
                  <c:v>62.124000000000002</c:v>
                </c:pt>
                <c:pt idx="4897">
                  <c:v>62.128000000000107</c:v>
                </c:pt>
                <c:pt idx="4898">
                  <c:v>62.131</c:v>
                </c:pt>
                <c:pt idx="4899">
                  <c:v>62.135000000000012</c:v>
                </c:pt>
                <c:pt idx="4900">
                  <c:v>62.138000000000012</c:v>
                </c:pt>
                <c:pt idx="4901">
                  <c:v>62.142000000000003</c:v>
                </c:pt>
                <c:pt idx="4902">
                  <c:v>62.146000000000001</c:v>
                </c:pt>
                <c:pt idx="4903">
                  <c:v>62.149000000000001</c:v>
                </c:pt>
                <c:pt idx="4904">
                  <c:v>62.153000000000006</c:v>
                </c:pt>
                <c:pt idx="4905">
                  <c:v>62.156000000000006</c:v>
                </c:pt>
                <c:pt idx="4906">
                  <c:v>62.160000000000011</c:v>
                </c:pt>
                <c:pt idx="4907">
                  <c:v>62.163000000000011</c:v>
                </c:pt>
                <c:pt idx="4908">
                  <c:v>62.167000000000002</c:v>
                </c:pt>
                <c:pt idx="4909">
                  <c:v>62.171000000000006</c:v>
                </c:pt>
                <c:pt idx="4910">
                  <c:v>62.174000000000007</c:v>
                </c:pt>
                <c:pt idx="4911">
                  <c:v>62.178000000000011</c:v>
                </c:pt>
                <c:pt idx="4912">
                  <c:v>62.181000000000004</c:v>
                </c:pt>
                <c:pt idx="4913">
                  <c:v>62.185000000000002</c:v>
                </c:pt>
                <c:pt idx="4914">
                  <c:v>62.188000000000002</c:v>
                </c:pt>
                <c:pt idx="4915">
                  <c:v>62.192000000000107</c:v>
                </c:pt>
                <c:pt idx="4916">
                  <c:v>62.196000000000012</c:v>
                </c:pt>
                <c:pt idx="4917">
                  <c:v>62.199000000000012</c:v>
                </c:pt>
                <c:pt idx="4918">
                  <c:v>62.203000000000003</c:v>
                </c:pt>
                <c:pt idx="4919">
                  <c:v>62.206000000000003</c:v>
                </c:pt>
                <c:pt idx="4920">
                  <c:v>62.21</c:v>
                </c:pt>
                <c:pt idx="4921">
                  <c:v>62.213000000000001</c:v>
                </c:pt>
                <c:pt idx="4922">
                  <c:v>62.217000000000006</c:v>
                </c:pt>
                <c:pt idx="4923">
                  <c:v>62.220000000000013</c:v>
                </c:pt>
                <c:pt idx="4924">
                  <c:v>62.224000000000011</c:v>
                </c:pt>
                <c:pt idx="4925">
                  <c:v>62.228000000000122</c:v>
                </c:pt>
                <c:pt idx="4926">
                  <c:v>62.231000000000002</c:v>
                </c:pt>
                <c:pt idx="4927">
                  <c:v>62.235000000000063</c:v>
                </c:pt>
                <c:pt idx="4928">
                  <c:v>62.238000000000063</c:v>
                </c:pt>
                <c:pt idx="4929">
                  <c:v>62.242000000000012</c:v>
                </c:pt>
                <c:pt idx="4930">
                  <c:v>62.245000000000012</c:v>
                </c:pt>
                <c:pt idx="4931">
                  <c:v>62.249000000000002</c:v>
                </c:pt>
                <c:pt idx="4932">
                  <c:v>62.253</c:v>
                </c:pt>
                <c:pt idx="4933">
                  <c:v>62.256</c:v>
                </c:pt>
                <c:pt idx="4934">
                  <c:v>62.260000000000012</c:v>
                </c:pt>
                <c:pt idx="4935">
                  <c:v>62.263000000000012</c:v>
                </c:pt>
                <c:pt idx="4936">
                  <c:v>62.267000000000003</c:v>
                </c:pt>
                <c:pt idx="4937">
                  <c:v>62.27</c:v>
                </c:pt>
                <c:pt idx="4938">
                  <c:v>62.274000000000001</c:v>
                </c:pt>
                <c:pt idx="4939">
                  <c:v>62.278000000000013</c:v>
                </c:pt>
                <c:pt idx="4940">
                  <c:v>62.281000000000006</c:v>
                </c:pt>
                <c:pt idx="4941">
                  <c:v>62.285000000000011</c:v>
                </c:pt>
                <c:pt idx="4942">
                  <c:v>62.288000000000011</c:v>
                </c:pt>
                <c:pt idx="4943">
                  <c:v>62.292000000000122</c:v>
                </c:pt>
                <c:pt idx="4944">
                  <c:v>62.295000000000122</c:v>
                </c:pt>
                <c:pt idx="4945">
                  <c:v>62.299000000000063</c:v>
                </c:pt>
                <c:pt idx="4946">
                  <c:v>62.302</c:v>
                </c:pt>
                <c:pt idx="4947">
                  <c:v>62.306000000000004</c:v>
                </c:pt>
                <c:pt idx="4948">
                  <c:v>62.309999999999995</c:v>
                </c:pt>
                <c:pt idx="4949">
                  <c:v>62.312999999999995</c:v>
                </c:pt>
                <c:pt idx="4950">
                  <c:v>62.316999999999993</c:v>
                </c:pt>
                <c:pt idx="4951">
                  <c:v>62.32</c:v>
                </c:pt>
                <c:pt idx="4952">
                  <c:v>62.324000000000005</c:v>
                </c:pt>
                <c:pt idx="4953">
                  <c:v>62.327000000000005</c:v>
                </c:pt>
                <c:pt idx="4954">
                  <c:v>62.330999999999996</c:v>
                </c:pt>
                <c:pt idx="4955">
                  <c:v>62.335000000000001</c:v>
                </c:pt>
                <c:pt idx="4956">
                  <c:v>62.338000000000001</c:v>
                </c:pt>
                <c:pt idx="4957">
                  <c:v>62.341999999999999</c:v>
                </c:pt>
                <c:pt idx="4958">
                  <c:v>62.344999999999999</c:v>
                </c:pt>
                <c:pt idx="4959">
                  <c:v>62.349000000000004</c:v>
                </c:pt>
                <c:pt idx="4960">
                  <c:v>62.351999999999997</c:v>
                </c:pt>
                <c:pt idx="4961">
                  <c:v>62.355999999999995</c:v>
                </c:pt>
                <c:pt idx="4962">
                  <c:v>62.36</c:v>
                </c:pt>
                <c:pt idx="4963">
                  <c:v>62.363</c:v>
                </c:pt>
                <c:pt idx="4964">
                  <c:v>62.367000000000004</c:v>
                </c:pt>
                <c:pt idx="4965">
                  <c:v>62.37</c:v>
                </c:pt>
                <c:pt idx="4966">
                  <c:v>62.373999999999995</c:v>
                </c:pt>
                <c:pt idx="4967">
                  <c:v>62.376999999999995</c:v>
                </c:pt>
                <c:pt idx="4968">
                  <c:v>62.380999999999993</c:v>
                </c:pt>
                <c:pt idx="4969">
                  <c:v>62.384999999999998</c:v>
                </c:pt>
                <c:pt idx="4970">
                  <c:v>62.387999999999998</c:v>
                </c:pt>
                <c:pt idx="4971">
                  <c:v>62.392000000000003</c:v>
                </c:pt>
                <c:pt idx="4972">
                  <c:v>62.395000000000003</c:v>
                </c:pt>
                <c:pt idx="4973">
                  <c:v>62.399000000000001</c:v>
                </c:pt>
                <c:pt idx="4974">
                  <c:v>62.402000000000001</c:v>
                </c:pt>
                <c:pt idx="4975">
                  <c:v>62.406000000000006</c:v>
                </c:pt>
                <c:pt idx="4976">
                  <c:v>62.409000000000006</c:v>
                </c:pt>
                <c:pt idx="4977">
                  <c:v>62.413000000000004</c:v>
                </c:pt>
                <c:pt idx="4978">
                  <c:v>62.416999999999994</c:v>
                </c:pt>
                <c:pt idx="4979">
                  <c:v>62.42</c:v>
                </c:pt>
                <c:pt idx="4980">
                  <c:v>62.424000000000007</c:v>
                </c:pt>
                <c:pt idx="4981">
                  <c:v>62.427</c:v>
                </c:pt>
                <c:pt idx="4982">
                  <c:v>62.431000000000004</c:v>
                </c:pt>
                <c:pt idx="4983">
                  <c:v>62.434000000000005</c:v>
                </c:pt>
                <c:pt idx="4984">
                  <c:v>62.438000000000002</c:v>
                </c:pt>
                <c:pt idx="4985">
                  <c:v>62.442</c:v>
                </c:pt>
                <c:pt idx="4986">
                  <c:v>62.445</c:v>
                </c:pt>
                <c:pt idx="4987">
                  <c:v>62.449000000000005</c:v>
                </c:pt>
                <c:pt idx="4988">
                  <c:v>62.451999999999998</c:v>
                </c:pt>
                <c:pt idx="4989">
                  <c:v>62.455999999999996</c:v>
                </c:pt>
                <c:pt idx="4990">
                  <c:v>62.458999999999996</c:v>
                </c:pt>
                <c:pt idx="4991">
                  <c:v>62.463000000000001</c:v>
                </c:pt>
                <c:pt idx="4992">
                  <c:v>62.467000000000006</c:v>
                </c:pt>
                <c:pt idx="4993">
                  <c:v>62.47</c:v>
                </c:pt>
                <c:pt idx="4994">
                  <c:v>62.474000000000004</c:v>
                </c:pt>
                <c:pt idx="4995">
                  <c:v>62.477000000000004</c:v>
                </c:pt>
                <c:pt idx="4996">
                  <c:v>62.480999999999995</c:v>
                </c:pt>
                <c:pt idx="4997">
                  <c:v>62.483999999999995</c:v>
                </c:pt>
                <c:pt idx="4998">
                  <c:v>62.488</c:v>
                </c:pt>
                <c:pt idx="4999">
                  <c:v>62.492000000000012</c:v>
                </c:pt>
                <c:pt idx="5000">
                  <c:v>62.495000000000012</c:v>
                </c:pt>
                <c:pt idx="5001">
                  <c:v>62.499000000000002</c:v>
                </c:pt>
                <c:pt idx="5002">
                  <c:v>62.502000000000002</c:v>
                </c:pt>
                <c:pt idx="5003">
                  <c:v>62.506</c:v>
                </c:pt>
                <c:pt idx="5004">
                  <c:v>62.509</c:v>
                </c:pt>
                <c:pt idx="5005">
                  <c:v>62.513000000000005</c:v>
                </c:pt>
                <c:pt idx="5006">
                  <c:v>62.516000000000005</c:v>
                </c:pt>
                <c:pt idx="5007">
                  <c:v>62.52</c:v>
                </c:pt>
                <c:pt idx="5008">
                  <c:v>62.524000000000001</c:v>
                </c:pt>
                <c:pt idx="5009">
                  <c:v>62.527000000000001</c:v>
                </c:pt>
                <c:pt idx="5010">
                  <c:v>62.531000000000006</c:v>
                </c:pt>
                <c:pt idx="5011">
                  <c:v>62.534000000000006</c:v>
                </c:pt>
                <c:pt idx="5012">
                  <c:v>62.538000000000011</c:v>
                </c:pt>
                <c:pt idx="5013">
                  <c:v>62.541000000000004</c:v>
                </c:pt>
                <c:pt idx="5014">
                  <c:v>62.545000000000002</c:v>
                </c:pt>
                <c:pt idx="5015">
                  <c:v>62.549000000000007</c:v>
                </c:pt>
                <c:pt idx="5016">
                  <c:v>62.552</c:v>
                </c:pt>
                <c:pt idx="5017">
                  <c:v>62.556000000000004</c:v>
                </c:pt>
                <c:pt idx="5018">
                  <c:v>62.559000000000005</c:v>
                </c:pt>
                <c:pt idx="5019">
                  <c:v>62.563000000000002</c:v>
                </c:pt>
                <c:pt idx="5020">
                  <c:v>62.566000000000003</c:v>
                </c:pt>
                <c:pt idx="5021">
                  <c:v>62.57</c:v>
                </c:pt>
                <c:pt idx="5022">
                  <c:v>62.574000000000005</c:v>
                </c:pt>
                <c:pt idx="5023">
                  <c:v>62.577000000000005</c:v>
                </c:pt>
                <c:pt idx="5024">
                  <c:v>62.580999999999996</c:v>
                </c:pt>
                <c:pt idx="5025">
                  <c:v>62.583999999999996</c:v>
                </c:pt>
                <c:pt idx="5026">
                  <c:v>62.588000000000001</c:v>
                </c:pt>
                <c:pt idx="5027">
                  <c:v>62.591000000000001</c:v>
                </c:pt>
                <c:pt idx="5028">
                  <c:v>62.595000000000013</c:v>
                </c:pt>
                <c:pt idx="5029">
                  <c:v>62.599000000000011</c:v>
                </c:pt>
                <c:pt idx="5030">
                  <c:v>62.602000000000011</c:v>
                </c:pt>
                <c:pt idx="5031">
                  <c:v>62.606000000000002</c:v>
                </c:pt>
                <c:pt idx="5032">
                  <c:v>62.609000000000002</c:v>
                </c:pt>
                <c:pt idx="5033">
                  <c:v>62.613</c:v>
                </c:pt>
                <c:pt idx="5034">
                  <c:v>62.616</c:v>
                </c:pt>
                <c:pt idx="5035">
                  <c:v>62.620000000000012</c:v>
                </c:pt>
                <c:pt idx="5036">
                  <c:v>62.623000000000012</c:v>
                </c:pt>
                <c:pt idx="5037">
                  <c:v>62.627000000000002</c:v>
                </c:pt>
                <c:pt idx="5038">
                  <c:v>62.631</c:v>
                </c:pt>
                <c:pt idx="5039">
                  <c:v>62.634</c:v>
                </c:pt>
                <c:pt idx="5040">
                  <c:v>62.638000000000012</c:v>
                </c:pt>
                <c:pt idx="5041">
                  <c:v>62.641000000000005</c:v>
                </c:pt>
                <c:pt idx="5042">
                  <c:v>62.645000000000003</c:v>
                </c:pt>
                <c:pt idx="5043">
                  <c:v>62.648000000000003</c:v>
                </c:pt>
                <c:pt idx="5044">
                  <c:v>62.652000000000001</c:v>
                </c:pt>
                <c:pt idx="5045">
                  <c:v>62.656000000000006</c:v>
                </c:pt>
                <c:pt idx="5046">
                  <c:v>62.659000000000006</c:v>
                </c:pt>
                <c:pt idx="5047">
                  <c:v>62.663000000000011</c:v>
                </c:pt>
                <c:pt idx="5048">
                  <c:v>62.666000000000011</c:v>
                </c:pt>
                <c:pt idx="5049">
                  <c:v>62.67</c:v>
                </c:pt>
                <c:pt idx="5050">
                  <c:v>62.673000000000002</c:v>
                </c:pt>
                <c:pt idx="5051">
                  <c:v>62.677</c:v>
                </c:pt>
                <c:pt idx="5052">
                  <c:v>62.681000000000004</c:v>
                </c:pt>
                <c:pt idx="5053">
                  <c:v>62.684000000000005</c:v>
                </c:pt>
                <c:pt idx="5054">
                  <c:v>62.688000000000002</c:v>
                </c:pt>
                <c:pt idx="5055">
                  <c:v>62.691000000000003</c:v>
                </c:pt>
                <c:pt idx="5056">
                  <c:v>62.695000000000107</c:v>
                </c:pt>
                <c:pt idx="5057">
                  <c:v>62.698000000000107</c:v>
                </c:pt>
                <c:pt idx="5058">
                  <c:v>62.702000000000012</c:v>
                </c:pt>
                <c:pt idx="5059">
                  <c:v>62.706000000000003</c:v>
                </c:pt>
                <c:pt idx="5060">
                  <c:v>62.709000000000003</c:v>
                </c:pt>
                <c:pt idx="5061">
                  <c:v>62.713000000000001</c:v>
                </c:pt>
                <c:pt idx="5062">
                  <c:v>62.716000000000001</c:v>
                </c:pt>
                <c:pt idx="5063">
                  <c:v>62.720000000000013</c:v>
                </c:pt>
                <c:pt idx="5064">
                  <c:v>62.723000000000013</c:v>
                </c:pt>
                <c:pt idx="5065">
                  <c:v>62.727000000000011</c:v>
                </c:pt>
                <c:pt idx="5066">
                  <c:v>62.730000000000011</c:v>
                </c:pt>
                <c:pt idx="5067">
                  <c:v>62.734000000000002</c:v>
                </c:pt>
                <c:pt idx="5068">
                  <c:v>62.738000000000063</c:v>
                </c:pt>
                <c:pt idx="5069">
                  <c:v>62.741</c:v>
                </c:pt>
                <c:pt idx="5070">
                  <c:v>62.745000000000012</c:v>
                </c:pt>
                <c:pt idx="5071">
                  <c:v>62.748000000000012</c:v>
                </c:pt>
                <c:pt idx="5072">
                  <c:v>62.752000000000002</c:v>
                </c:pt>
                <c:pt idx="5073">
                  <c:v>62.755000000000003</c:v>
                </c:pt>
                <c:pt idx="5074">
                  <c:v>62.759</c:v>
                </c:pt>
                <c:pt idx="5075">
                  <c:v>62.763000000000012</c:v>
                </c:pt>
                <c:pt idx="5076">
                  <c:v>62.766000000000012</c:v>
                </c:pt>
                <c:pt idx="5077">
                  <c:v>62.77</c:v>
                </c:pt>
                <c:pt idx="5078">
                  <c:v>62.773000000000003</c:v>
                </c:pt>
                <c:pt idx="5079">
                  <c:v>62.777000000000001</c:v>
                </c:pt>
                <c:pt idx="5080">
                  <c:v>62.78</c:v>
                </c:pt>
                <c:pt idx="5081">
                  <c:v>62.784000000000006</c:v>
                </c:pt>
                <c:pt idx="5082">
                  <c:v>62.788000000000011</c:v>
                </c:pt>
                <c:pt idx="5083">
                  <c:v>62.791000000000011</c:v>
                </c:pt>
                <c:pt idx="5084">
                  <c:v>62.795000000000122</c:v>
                </c:pt>
                <c:pt idx="5085">
                  <c:v>62.798000000000123</c:v>
                </c:pt>
                <c:pt idx="5086">
                  <c:v>62.802</c:v>
                </c:pt>
                <c:pt idx="5087">
                  <c:v>62.805</c:v>
                </c:pt>
                <c:pt idx="5088">
                  <c:v>62.809000000000005</c:v>
                </c:pt>
                <c:pt idx="5089">
                  <c:v>62.812999999999995</c:v>
                </c:pt>
                <c:pt idx="5090">
                  <c:v>62.815999999999995</c:v>
                </c:pt>
                <c:pt idx="5091">
                  <c:v>62.82</c:v>
                </c:pt>
                <c:pt idx="5092">
                  <c:v>62.823</c:v>
                </c:pt>
                <c:pt idx="5093">
                  <c:v>62.827000000000005</c:v>
                </c:pt>
                <c:pt idx="5094">
                  <c:v>62.83</c:v>
                </c:pt>
                <c:pt idx="5095">
                  <c:v>62.833999999999996</c:v>
                </c:pt>
                <c:pt idx="5096">
                  <c:v>62.836999999999996</c:v>
                </c:pt>
                <c:pt idx="5097">
                  <c:v>62.840999999999994</c:v>
                </c:pt>
                <c:pt idx="5098">
                  <c:v>62.844999999999999</c:v>
                </c:pt>
                <c:pt idx="5099">
                  <c:v>62.847999999999999</c:v>
                </c:pt>
                <c:pt idx="5100">
                  <c:v>62.851999999999997</c:v>
                </c:pt>
                <c:pt idx="5101">
                  <c:v>62.854999999999997</c:v>
                </c:pt>
                <c:pt idx="5102">
                  <c:v>62.858999999999995</c:v>
                </c:pt>
                <c:pt idx="5103">
                  <c:v>62.862000000000002</c:v>
                </c:pt>
                <c:pt idx="5104">
                  <c:v>62.866</c:v>
                </c:pt>
                <c:pt idx="5105">
                  <c:v>62.87</c:v>
                </c:pt>
                <c:pt idx="5106">
                  <c:v>62.873000000000005</c:v>
                </c:pt>
                <c:pt idx="5107">
                  <c:v>62.876999999999995</c:v>
                </c:pt>
                <c:pt idx="5108">
                  <c:v>62.879999999999995</c:v>
                </c:pt>
                <c:pt idx="5109">
                  <c:v>62.883999999999993</c:v>
                </c:pt>
                <c:pt idx="5110">
                  <c:v>62.886999999999993</c:v>
                </c:pt>
                <c:pt idx="5111">
                  <c:v>62.891000000000005</c:v>
                </c:pt>
                <c:pt idx="5112">
                  <c:v>62.895000000000003</c:v>
                </c:pt>
                <c:pt idx="5113">
                  <c:v>62.898000000000003</c:v>
                </c:pt>
                <c:pt idx="5114">
                  <c:v>62.902000000000001</c:v>
                </c:pt>
                <c:pt idx="5115">
                  <c:v>62.905000000000001</c:v>
                </c:pt>
                <c:pt idx="5116">
                  <c:v>62.909000000000006</c:v>
                </c:pt>
                <c:pt idx="5117">
                  <c:v>62.911999999999999</c:v>
                </c:pt>
                <c:pt idx="5118">
                  <c:v>62.916000000000004</c:v>
                </c:pt>
                <c:pt idx="5119">
                  <c:v>62.92</c:v>
                </c:pt>
                <c:pt idx="5120">
                  <c:v>62.923000000000002</c:v>
                </c:pt>
                <c:pt idx="5121">
                  <c:v>62.927</c:v>
                </c:pt>
                <c:pt idx="5122">
                  <c:v>62.93</c:v>
                </c:pt>
                <c:pt idx="5123">
                  <c:v>62.934000000000005</c:v>
                </c:pt>
                <c:pt idx="5124">
                  <c:v>62.937000000000005</c:v>
                </c:pt>
                <c:pt idx="5125">
                  <c:v>62.940999999999995</c:v>
                </c:pt>
                <c:pt idx="5126">
                  <c:v>62.943999999999996</c:v>
                </c:pt>
                <c:pt idx="5127">
                  <c:v>62.948</c:v>
                </c:pt>
                <c:pt idx="5128">
                  <c:v>62.951999999999998</c:v>
                </c:pt>
                <c:pt idx="5129">
                  <c:v>62.954999999999998</c:v>
                </c:pt>
                <c:pt idx="5130">
                  <c:v>62.958999999999996</c:v>
                </c:pt>
                <c:pt idx="5131">
                  <c:v>62.962000000000003</c:v>
                </c:pt>
                <c:pt idx="5132">
                  <c:v>62.966000000000001</c:v>
                </c:pt>
                <c:pt idx="5133">
                  <c:v>62.969000000000001</c:v>
                </c:pt>
                <c:pt idx="5134">
                  <c:v>62.973000000000006</c:v>
                </c:pt>
                <c:pt idx="5135">
                  <c:v>62.977000000000004</c:v>
                </c:pt>
                <c:pt idx="5136">
                  <c:v>62.98</c:v>
                </c:pt>
                <c:pt idx="5137">
                  <c:v>62.983999999999995</c:v>
                </c:pt>
                <c:pt idx="5138">
                  <c:v>62.986999999999995</c:v>
                </c:pt>
                <c:pt idx="5139">
                  <c:v>62.991</c:v>
                </c:pt>
                <c:pt idx="5140">
                  <c:v>62.994</c:v>
                </c:pt>
                <c:pt idx="5141">
                  <c:v>62.998000000000012</c:v>
                </c:pt>
                <c:pt idx="5142">
                  <c:v>63.002000000000002</c:v>
                </c:pt>
                <c:pt idx="5143">
                  <c:v>63.005000000000003</c:v>
                </c:pt>
                <c:pt idx="5144">
                  <c:v>63.009</c:v>
                </c:pt>
                <c:pt idx="5145">
                  <c:v>63.012</c:v>
                </c:pt>
                <c:pt idx="5146">
                  <c:v>63.016000000000005</c:v>
                </c:pt>
                <c:pt idx="5147">
                  <c:v>63.019000000000005</c:v>
                </c:pt>
                <c:pt idx="5148">
                  <c:v>63.023000000000003</c:v>
                </c:pt>
                <c:pt idx="5149">
                  <c:v>63.027000000000001</c:v>
                </c:pt>
                <c:pt idx="5150">
                  <c:v>63.03</c:v>
                </c:pt>
                <c:pt idx="5151">
                  <c:v>63.034000000000006</c:v>
                </c:pt>
                <c:pt idx="5152">
                  <c:v>63.037000000000006</c:v>
                </c:pt>
                <c:pt idx="5153">
                  <c:v>63.041000000000004</c:v>
                </c:pt>
                <c:pt idx="5154">
                  <c:v>63.044000000000004</c:v>
                </c:pt>
                <c:pt idx="5155">
                  <c:v>63.048000000000002</c:v>
                </c:pt>
                <c:pt idx="5156">
                  <c:v>63.050999999999995</c:v>
                </c:pt>
                <c:pt idx="5157">
                  <c:v>63.055</c:v>
                </c:pt>
                <c:pt idx="5158">
                  <c:v>63.059000000000005</c:v>
                </c:pt>
                <c:pt idx="5159">
                  <c:v>63.062000000000012</c:v>
                </c:pt>
                <c:pt idx="5160">
                  <c:v>63.066000000000003</c:v>
                </c:pt>
                <c:pt idx="5161">
                  <c:v>63.069000000000003</c:v>
                </c:pt>
                <c:pt idx="5162">
                  <c:v>63.073</c:v>
                </c:pt>
                <c:pt idx="5163">
                  <c:v>63.076000000000001</c:v>
                </c:pt>
                <c:pt idx="5164">
                  <c:v>63.08</c:v>
                </c:pt>
                <c:pt idx="5165">
                  <c:v>63.083999999999996</c:v>
                </c:pt>
                <c:pt idx="5166">
                  <c:v>63.086999999999996</c:v>
                </c:pt>
                <c:pt idx="5167">
                  <c:v>63.091000000000001</c:v>
                </c:pt>
                <c:pt idx="5168">
                  <c:v>63.094000000000001</c:v>
                </c:pt>
                <c:pt idx="5169">
                  <c:v>63.098000000000013</c:v>
                </c:pt>
                <c:pt idx="5170">
                  <c:v>63.101000000000006</c:v>
                </c:pt>
                <c:pt idx="5171">
                  <c:v>63.105000000000011</c:v>
                </c:pt>
                <c:pt idx="5172">
                  <c:v>63.109000000000002</c:v>
                </c:pt>
                <c:pt idx="5173">
                  <c:v>63.112000000000002</c:v>
                </c:pt>
                <c:pt idx="5174">
                  <c:v>63.116</c:v>
                </c:pt>
                <c:pt idx="5175">
                  <c:v>63.119</c:v>
                </c:pt>
                <c:pt idx="5176">
                  <c:v>63.123000000000012</c:v>
                </c:pt>
                <c:pt idx="5177">
                  <c:v>63.126000000000012</c:v>
                </c:pt>
                <c:pt idx="5178">
                  <c:v>63.13</c:v>
                </c:pt>
                <c:pt idx="5179">
                  <c:v>63.134</c:v>
                </c:pt>
                <c:pt idx="5180">
                  <c:v>63.137</c:v>
                </c:pt>
                <c:pt idx="5181">
                  <c:v>63.141000000000005</c:v>
                </c:pt>
                <c:pt idx="5182">
                  <c:v>63.144000000000005</c:v>
                </c:pt>
                <c:pt idx="5183">
                  <c:v>63.148000000000003</c:v>
                </c:pt>
                <c:pt idx="5184">
                  <c:v>63.150999999999996</c:v>
                </c:pt>
                <c:pt idx="5185">
                  <c:v>63.155000000000001</c:v>
                </c:pt>
                <c:pt idx="5186">
                  <c:v>63.158000000000001</c:v>
                </c:pt>
                <c:pt idx="5187">
                  <c:v>63.162000000000013</c:v>
                </c:pt>
                <c:pt idx="5188">
                  <c:v>63.166000000000011</c:v>
                </c:pt>
                <c:pt idx="5189">
                  <c:v>63.169000000000011</c:v>
                </c:pt>
                <c:pt idx="5190">
                  <c:v>63.173000000000002</c:v>
                </c:pt>
                <c:pt idx="5191">
                  <c:v>63.176000000000002</c:v>
                </c:pt>
                <c:pt idx="5192">
                  <c:v>63.18</c:v>
                </c:pt>
                <c:pt idx="5193">
                  <c:v>63.183</c:v>
                </c:pt>
                <c:pt idx="5194">
                  <c:v>63.187000000000005</c:v>
                </c:pt>
                <c:pt idx="5195">
                  <c:v>63.191000000000003</c:v>
                </c:pt>
                <c:pt idx="5196">
                  <c:v>63.194000000000003</c:v>
                </c:pt>
                <c:pt idx="5197">
                  <c:v>63.198000000000107</c:v>
                </c:pt>
                <c:pt idx="5198">
                  <c:v>63.201000000000001</c:v>
                </c:pt>
                <c:pt idx="5199">
                  <c:v>63.205000000000013</c:v>
                </c:pt>
                <c:pt idx="5200">
                  <c:v>63.208000000000013</c:v>
                </c:pt>
                <c:pt idx="5201">
                  <c:v>63.212000000000003</c:v>
                </c:pt>
                <c:pt idx="5202">
                  <c:v>63.216000000000001</c:v>
                </c:pt>
                <c:pt idx="5203">
                  <c:v>63.219000000000001</c:v>
                </c:pt>
                <c:pt idx="5204">
                  <c:v>63.223000000000013</c:v>
                </c:pt>
                <c:pt idx="5205">
                  <c:v>63.226000000000013</c:v>
                </c:pt>
                <c:pt idx="5206">
                  <c:v>63.230000000000011</c:v>
                </c:pt>
                <c:pt idx="5207">
                  <c:v>63.233000000000011</c:v>
                </c:pt>
                <c:pt idx="5208">
                  <c:v>63.237000000000002</c:v>
                </c:pt>
                <c:pt idx="5209">
                  <c:v>63.241</c:v>
                </c:pt>
                <c:pt idx="5210">
                  <c:v>63.244</c:v>
                </c:pt>
                <c:pt idx="5211">
                  <c:v>63.248000000000012</c:v>
                </c:pt>
                <c:pt idx="5212">
                  <c:v>63.251000000000005</c:v>
                </c:pt>
                <c:pt idx="5213">
                  <c:v>63.255000000000003</c:v>
                </c:pt>
                <c:pt idx="5214">
                  <c:v>63.258000000000003</c:v>
                </c:pt>
                <c:pt idx="5215">
                  <c:v>63.262000000000107</c:v>
                </c:pt>
                <c:pt idx="5216">
                  <c:v>63.265000000000107</c:v>
                </c:pt>
                <c:pt idx="5217">
                  <c:v>63.269000000000013</c:v>
                </c:pt>
                <c:pt idx="5218">
                  <c:v>63.273000000000003</c:v>
                </c:pt>
                <c:pt idx="5219">
                  <c:v>63.276000000000003</c:v>
                </c:pt>
                <c:pt idx="5220">
                  <c:v>63.28</c:v>
                </c:pt>
                <c:pt idx="5221">
                  <c:v>63.283000000000001</c:v>
                </c:pt>
                <c:pt idx="5222">
                  <c:v>63.287000000000006</c:v>
                </c:pt>
                <c:pt idx="5223">
                  <c:v>63.290000000000013</c:v>
                </c:pt>
                <c:pt idx="5224">
                  <c:v>63.294000000000011</c:v>
                </c:pt>
                <c:pt idx="5225">
                  <c:v>63.298000000000123</c:v>
                </c:pt>
                <c:pt idx="5226">
                  <c:v>63.300999999999995</c:v>
                </c:pt>
                <c:pt idx="5227">
                  <c:v>63.305</c:v>
                </c:pt>
                <c:pt idx="5228">
                  <c:v>63.308</c:v>
                </c:pt>
                <c:pt idx="5229">
                  <c:v>63.311999999999998</c:v>
                </c:pt>
                <c:pt idx="5230">
                  <c:v>63.314999999999998</c:v>
                </c:pt>
                <c:pt idx="5231">
                  <c:v>63.318999999999996</c:v>
                </c:pt>
                <c:pt idx="5232">
                  <c:v>63.323</c:v>
                </c:pt>
                <c:pt idx="5233">
                  <c:v>63.326000000000001</c:v>
                </c:pt>
                <c:pt idx="5234">
                  <c:v>63.33</c:v>
                </c:pt>
                <c:pt idx="5235">
                  <c:v>63.333000000000006</c:v>
                </c:pt>
                <c:pt idx="5236">
                  <c:v>63.336999999999996</c:v>
                </c:pt>
                <c:pt idx="5237">
                  <c:v>63.339999999999996</c:v>
                </c:pt>
                <c:pt idx="5238">
                  <c:v>63.343999999999994</c:v>
                </c:pt>
                <c:pt idx="5239">
                  <c:v>63.347999999999999</c:v>
                </c:pt>
                <c:pt idx="5240">
                  <c:v>63.350999999999999</c:v>
                </c:pt>
                <c:pt idx="5241">
                  <c:v>63.354999999999997</c:v>
                </c:pt>
                <c:pt idx="5242">
                  <c:v>63.357999999999997</c:v>
                </c:pt>
                <c:pt idx="5243">
                  <c:v>63.362000000000002</c:v>
                </c:pt>
                <c:pt idx="5244">
                  <c:v>63.365000000000002</c:v>
                </c:pt>
                <c:pt idx="5245">
                  <c:v>63.369</c:v>
                </c:pt>
                <c:pt idx="5246">
                  <c:v>63.372</c:v>
                </c:pt>
                <c:pt idx="5247">
                  <c:v>63.376000000000005</c:v>
                </c:pt>
                <c:pt idx="5248">
                  <c:v>63.379999999999995</c:v>
                </c:pt>
                <c:pt idx="5249">
                  <c:v>63.382999999999996</c:v>
                </c:pt>
                <c:pt idx="5250">
                  <c:v>63.386999999999993</c:v>
                </c:pt>
                <c:pt idx="5251">
                  <c:v>63.39</c:v>
                </c:pt>
                <c:pt idx="5252">
                  <c:v>63.394000000000005</c:v>
                </c:pt>
                <c:pt idx="5253">
                  <c:v>63.397000000000006</c:v>
                </c:pt>
                <c:pt idx="5254">
                  <c:v>63.400999999999996</c:v>
                </c:pt>
                <c:pt idx="5255">
                  <c:v>63.405000000000001</c:v>
                </c:pt>
                <c:pt idx="5256">
                  <c:v>63.408000000000001</c:v>
                </c:pt>
                <c:pt idx="5257">
                  <c:v>63.411999999999999</c:v>
                </c:pt>
                <c:pt idx="5258">
                  <c:v>63.414999999999999</c:v>
                </c:pt>
                <c:pt idx="5259">
                  <c:v>63.419000000000004</c:v>
                </c:pt>
                <c:pt idx="5260">
                  <c:v>63.422000000000011</c:v>
                </c:pt>
                <c:pt idx="5261">
                  <c:v>63.426000000000002</c:v>
                </c:pt>
                <c:pt idx="5262">
                  <c:v>63.43</c:v>
                </c:pt>
                <c:pt idx="5263">
                  <c:v>63.433</c:v>
                </c:pt>
                <c:pt idx="5264">
                  <c:v>63.437000000000005</c:v>
                </c:pt>
                <c:pt idx="5265">
                  <c:v>63.44</c:v>
                </c:pt>
                <c:pt idx="5266">
                  <c:v>63.443999999999996</c:v>
                </c:pt>
                <c:pt idx="5267">
                  <c:v>63.446999999999996</c:v>
                </c:pt>
                <c:pt idx="5268">
                  <c:v>63.450999999999993</c:v>
                </c:pt>
                <c:pt idx="5269">
                  <c:v>63.454999999999998</c:v>
                </c:pt>
                <c:pt idx="5270">
                  <c:v>63.457999999999998</c:v>
                </c:pt>
                <c:pt idx="5271">
                  <c:v>63.462000000000003</c:v>
                </c:pt>
                <c:pt idx="5272">
                  <c:v>63.465000000000003</c:v>
                </c:pt>
                <c:pt idx="5273">
                  <c:v>63.469000000000001</c:v>
                </c:pt>
                <c:pt idx="5274">
                  <c:v>63.472000000000001</c:v>
                </c:pt>
                <c:pt idx="5275">
                  <c:v>63.476000000000006</c:v>
                </c:pt>
                <c:pt idx="5276">
                  <c:v>63.479000000000006</c:v>
                </c:pt>
                <c:pt idx="5277">
                  <c:v>63.483000000000004</c:v>
                </c:pt>
                <c:pt idx="5278">
                  <c:v>63.486999999999995</c:v>
                </c:pt>
                <c:pt idx="5279">
                  <c:v>63.49</c:v>
                </c:pt>
                <c:pt idx="5280">
                  <c:v>63.494</c:v>
                </c:pt>
                <c:pt idx="5281">
                  <c:v>63.497</c:v>
                </c:pt>
                <c:pt idx="5282">
                  <c:v>63.501000000000005</c:v>
                </c:pt>
                <c:pt idx="5283">
                  <c:v>63.504000000000005</c:v>
                </c:pt>
                <c:pt idx="5284">
                  <c:v>63.508000000000003</c:v>
                </c:pt>
                <c:pt idx="5285">
                  <c:v>63.512</c:v>
                </c:pt>
                <c:pt idx="5286">
                  <c:v>63.515000000000001</c:v>
                </c:pt>
                <c:pt idx="5287">
                  <c:v>63.519000000000005</c:v>
                </c:pt>
                <c:pt idx="5288">
                  <c:v>63.522000000000013</c:v>
                </c:pt>
                <c:pt idx="5289">
                  <c:v>63.526000000000003</c:v>
                </c:pt>
                <c:pt idx="5290">
                  <c:v>63.529000000000003</c:v>
                </c:pt>
                <c:pt idx="5291">
                  <c:v>63.533000000000001</c:v>
                </c:pt>
                <c:pt idx="5292">
                  <c:v>63.537000000000006</c:v>
                </c:pt>
                <c:pt idx="5293">
                  <c:v>63.54</c:v>
                </c:pt>
                <c:pt idx="5294">
                  <c:v>63.544000000000004</c:v>
                </c:pt>
                <c:pt idx="5295">
                  <c:v>63.547000000000004</c:v>
                </c:pt>
                <c:pt idx="5296">
                  <c:v>63.550999999999995</c:v>
                </c:pt>
                <c:pt idx="5297">
                  <c:v>63.553999999999995</c:v>
                </c:pt>
                <c:pt idx="5298">
                  <c:v>63.558</c:v>
                </c:pt>
                <c:pt idx="5299">
                  <c:v>63.562000000000012</c:v>
                </c:pt>
                <c:pt idx="5300">
                  <c:v>63.565000000000012</c:v>
                </c:pt>
                <c:pt idx="5301">
                  <c:v>63.569000000000003</c:v>
                </c:pt>
                <c:pt idx="5302">
                  <c:v>63.572000000000003</c:v>
                </c:pt>
                <c:pt idx="5303">
                  <c:v>63.576000000000001</c:v>
                </c:pt>
                <c:pt idx="5304">
                  <c:v>63.579000000000001</c:v>
                </c:pt>
                <c:pt idx="5305">
                  <c:v>63.583000000000006</c:v>
                </c:pt>
                <c:pt idx="5306">
                  <c:v>63.586000000000006</c:v>
                </c:pt>
                <c:pt idx="5307">
                  <c:v>63.59</c:v>
                </c:pt>
                <c:pt idx="5308">
                  <c:v>63.594000000000001</c:v>
                </c:pt>
                <c:pt idx="5309">
                  <c:v>63.597000000000001</c:v>
                </c:pt>
                <c:pt idx="5310">
                  <c:v>63.601000000000006</c:v>
                </c:pt>
                <c:pt idx="5311">
                  <c:v>63.604000000000006</c:v>
                </c:pt>
                <c:pt idx="5312">
                  <c:v>63.608000000000011</c:v>
                </c:pt>
                <c:pt idx="5313">
                  <c:v>63.611000000000004</c:v>
                </c:pt>
                <c:pt idx="5314">
                  <c:v>63.615000000000002</c:v>
                </c:pt>
                <c:pt idx="5315">
                  <c:v>63.619</c:v>
                </c:pt>
                <c:pt idx="5316">
                  <c:v>63.622000000000106</c:v>
                </c:pt>
                <c:pt idx="5317">
                  <c:v>63.626000000000012</c:v>
                </c:pt>
                <c:pt idx="5318">
                  <c:v>63.629000000000012</c:v>
                </c:pt>
                <c:pt idx="5319">
                  <c:v>63.633000000000003</c:v>
                </c:pt>
                <c:pt idx="5320">
                  <c:v>63.636000000000003</c:v>
                </c:pt>
                <c:pt idx="5321">
                  <c:v>63.64</c:v>
                </c:pt>
                <c:pt idx="5322">
                  <c:v>63.644000000000005</c:v>
                </c:pt>
                <c:pt idx="5323">
                  <c:v>63.647000000000006</c:v>
                </c:pt>
                <c:pt idx="5324">
                  <c:v>63.650999999999996</c:v>
                </c:pt>
                <c:pt idx="5325">
                  <c:v>63.653999999999996</c:v>
                </c:pt>
                <c:pt idx="5326">
                  <c:v>63.658000000000001</c:v>
                </c:pt>
                <c:pt idx="5327">
                  <c:v>63.661000000000001</c:v>
                </c:pt>
                <c:pt idx="5328">
                  <c:v>63.665000000000013</c:v>
                </c:pt>
                <c:pt idx="5329">
                  <c:v>63.669000000000011</c:v>
                </c:pt>
                <c:pt idx="5330">
                  <c:v>63.672000000000011</c:v>
                </c:pt>
                <c:pt idx="5331">
                  <c:v>63.676000000000002</c:v>
                </c:pt>
                <c:pt idx="5332">
                  <c:v>63.679000000000002</c:v>
                </c:pt>
                <c:pt idx="5333">
                  <c:v>63.683</c:v>
                </c:pt>
                <c:pt idx="5334">
                  <c:v>63.686</c:v>
                </c:pt>
                <c:pt idx="5335">
                  <c:v>63.690000000000012</c:v>
                </c:pt>
                <c:pt idx="5336">
                  <c:v>63.693000000000012</c:v>
                </c:pt>
                <c:pt idx="5337">
                  <c:v>63.697000000000003</c:v>
                </c:pt>
                <c:pt idx="5338">
                  <c:v>63.701000000000001</c:v>
                </c:pt>
                <c:pt idx="5339">
                  <c:v>63.704000000000001</c:v>
                </c:pt>
                <c:pt idx="5340">
                  <c:v>63.708000000000013</c:v>
                </c:pt>
                <c:pt idx="5341">
                  <c:v>63.711000000000006</c:v>
                </c:pt>
                <c:pt idx="5342">
                  <c:v>63.715000000000003</c:v>
                </c:pt>
                <c:pt idx="5343">
                  <c:v>63.718000000000011</c:v>
                </c:pt>
                <c:pt idx="5344">
                  <c:v>63.722000000000122</c:v>
                </c:pt>
                <c:pt idx="5345">
                  <c:v>63.726000000000013</c:v>
                </c:pt>
                <c:pt idx="5346">
                  <c:v>63.729000000000013</c:v>
                </c:pt>
                <c:pt idx="5347">
                  <c:v>63.733000000000011</c:v>
                </c:pt>
                <c:pt idx="5348">
                  <c:v>63.736000000000011</c:v>
                </c:pt>
                <c:pt idx="5349">
                  <c:v>63.74</c:v>
                </c:pt>
                <c:pt idx="5350">
                  <c:v>63.743000000000002</c:v>
                </c:pt>
                <c:pt idx="5351">
                  <c:v>63.747</c:v>
                </c:pt>
                <c:pt idx="5352">
                  <c:v>63.751000000000005</c:v>
                </c:pt>
                <c:pt idx="5353">
                  <c:v>63.754000000000005</c:v>
                </c:pt>
                <c:pt idx="5354">
                  <c:v>63.758000000000003</c:v>
                </c:pt>
                <c:pt idx="5355">
                  <c:v>63.761000000000003</c:v>
                </c:pt>
                <c:pt idx="5356">
                  <c:v>63.765000000000107</c:v>
                </c:pt>
                <c:pt idx="5357">
                  <c:v>63.768000000000107</c:v>
                </c:pt>
                <c:pt idx="5358">
                  <c:v>63.772000000000013</c:v>
                </c:pt>
                <c:pt idx="5359">
                  <c:v>63.776000000000003</c:v>
                </c:pt>
                <c:pt idx="5360">
                  <c:v>63.779000000000003</c:v>
                </c:pt>
                <c:pt idx="5361">
                  <c:v>63.783000000000001</c:v>
                </c:pt>
                <c:pt idx="5362">
                  <c:v>63.786000000000001</c:v>
                </c:pt>
                <c:pt idx="5363">
                  <c:v>63.790000000000013</c:v>
                </c:pt>
                <c:pt idx="5364">
                  <c:v>63.793000000000013</c:v>
                </c:pt>
                <c:pt idx="5365">
                  <c:v>63.797000000000011</c:v>
                </c:pt>
                <c:pt idx="5366">
                  <c:v>63.8</c:v>
                </c:pt>
                <c:pt idx="5367">
                  <c:v>63.803999999999995</c:v>
                </c:pt>
                <c:pt idx="5368">
                  <c:v>63.808</c:v>
                </c:pt>
                <c:pt idx="5369">
                  <c:v>63.810999999999993</c:v>
                </c:pt>
                <c:pt idx="5370">
                  <c:v>63.814999999999998</c:v>
                </c:pt>
                <c:pt idx="5371">
                  <c:v>63.817999999999998</c:v>
                </c:pt>
                <c:pt idx="5372">
                  <c:v>63.822000000000003</c:v>
                </c:pt>
                <c:pt idx="5373">
                  <c:v>63.825000000000003</c:v>
                </c:pt>
                <c:pt idx="5374">
                  <c:v>63.829000000000001</c:v>
                </c:pt>
                <c:pt idx="5375">
                  <c:v>63.833000000000006</c:v>
                </c:pt>
                <c:pt idx="5376">
                  <c:v>63.836000000000006</c:v>
                </c:pt>
                <c:pt idx="5377">
                  <c:v>63.839999999999996</c:v>
                </c:pt>
                <c:pt idx="5378">
                  <c:v>63.843000000000004</c:v>
                </c:pt>
                <c:pt idx="5379">
                  <c:v>63.846999999999994</c:v>
                </c:pt>
                <c:pt idx="5380">
                  <c:v>63.849999999999994</c:v>
                </c:pt>
                <c:pt idx="5381">
                  <c:v>63.853999999999999</c:v>
                </c:pt>
                <c:pt idx="5382">
                  <c:v>63.857999999999997</c:v>
                </c:pt>
                <c:pt idx="5383">
                  <c:v>63.861000000000004</c:v>
                </c:pt>
                <c:pt idx="5384">
                  <c:v>63.865000000000002</c:v>
                </c:pt>
                <c:pt idx="5385">
                  <c:v>63.868000000000002</c:v>
                </c:pt>
                <c:pt idx="5386">
                  <c:v>63.872</c:v>
                </c:pt>
                <c:pt idx="5387">
                  <c:v>63.876000000000005</c:v>
                </c:pt>
                <c:pt idx="5388">
                  <c:v>63.879999999999995</c:v>
                </c:pt>
                <c:pt idx="5389">
                  <c:v>63.883999999999993</c:v>
                </c:pt>
                <c:pt idx="5390">
                  <c:v>63.887999999999998</c:v>
                </c:pt>
                <c:pt idx="5391">
                  <c:v>63.892000000000003</c:v>
                </c:pt>
                <c:pt idx="5392">
                  <c:v>63.896000000000001</c:v>
                </c:pt>
                <c:pt idx="5393">
                  <c:v>63.9</c:v>
                </c:pt>
                <c:pt idx="5394">
                  <c:v>63.903999999999996</c:v>
                </c:pt>
                <c:pt idx="5395">
                  <c:v>63.908000000000001</c:v>
                </c:pt>
                <c:pt idx="5396">
                  <c:v>63.913000000000004</c:v>
                </c:pt>
                <c:pt idx="5397">
                  <c:v>63.916999999999994</c:v>
                </c:pt>
                <c:pt idx="5398">
                  <c:v>63.921000000000006</c:v>
                </c:pt>
                <c:pt idx="5399">
                  <c:v>63.925000000000011</c:v>
                </c:pt>
                <c:pt idx="5400">
                  <c:v>63.929000000000002</c:v>
                </c:pt>
                <c:pt idx="5401">
                  <c:v>63.933</c:v>
                </c:pt>
                <c:pt idx="5402">
                  <c:v>63.937000000000005</c:v>
                </c:pt>
                <c:pt idx="5403">
                  <c:v>63.940999999999995</c:v>
                </c:pt>
                <c:pt idx="5404">
                  <c:v>63.945</c:v>
                </c:pt>
                <c:pt idx="5405">
                  <c:v>63.949000000000005</c:v>
                </c:pt>
                <c:pt idx="5406">
                  <c:v>63.952999999999996</c:v>
                </c:pt>
                <c:pt idx="5407">
                  <c:v>63.956999999999994</c:v>
                </c:pt>
                <c:pt idx="5408">
                  <c:v>63.961000000000006</c:v>
                </c:pt>
                <c:pt idx="5409">
                  <c:v>63.966000000000001</c:v>
                </c:pt>
                <c:pt idx="5410">
                  <c:v>63.97</c:v>
                </c:pt>
                <c:pt idx="5411">
                  <c:v>63.974000000000004</c:v>
                </c:pt>
                <c:pt idx="5412">
                  <c:v>63.978000000000002</c:v>
                </c:pt>
                <c:pt idx="5413">
                  <c:v>63.981999999999999</c:v>
                </c:pt>
                <c:pt idx="5414">
                  <c:v>63.986000000000004</c:v>
                </c:pt>
                <c:pt idx="5415">
                  <c:v>63.99</c:v>
                </c:pt>
                <c:pt idx="5416">
                  <c:v>63.994</c:v>
                </c:pt>
                <c:pt idx="5417">
                  <c:v>63.998000000000012</c:v>
                </c:pt>
                <c:pt idx="5418">
                  <c:v>64.001999999999995</c:v>
                </c:pt>
                <c:pt idx="5419">
                  <c:v>64.006</c:v>
                </c:pt>
                <c:pt idx="5420">
                  <c:v>64.010000000000005</c:v>
                </c:pt>
                <c:pt idx="5421">
                  <c:v>64.013999999999996</c:v>
                </c:pt>
                <c:pt idx="5422">
                  <c:v>64.019000000000005</c:v>
                </c:pt>
                <c:pt idx="5423">
                  <c:v>64.022999999999982</c:v>
                </c:pt>
                <c:pt idx="5424">
                  <c:v>64.027000000000001</c:v>
                </c:pt>
                <c:pt idx="5425">
                  <c:v>64.031000000000006</c:v>
                </c:pt>
                <c:pt idx="5426">
                  <c:v>64.034999999999997</c:v>
                </c:pt>
                <c:pt idx="5427">
                  <c:v>64.039000000000001</c:v>
                </c:pt>
                <c:pt idx="5428">
                  <c:v>64.043000000000006</c:v>
                </c:pt>
                <c:pt idx="5429">
                  <c:v>64.046999999999997</c:v>
                </c:pt>
                <c:pt idx="5430">
                  <c:v>64.051000000000002</c:v>
                </c:pt>
                <c:pt idx="5431">
                  <c:v>64.054999999999993</c:v>
                </c:pt>
                <c:pt idx="5432">
                  <c:v>64.058999999999983</c:v>
                </c:pt>
                <c:pt idx="5433">
                  <c:v>64.063000000000002</c:v>
                </c:pt>
                <c:pt idx="5434">
                  <c:v>64.066999999999993</c:v>
                </c:pt>
                <c:pt idx="5435">
                  <c:v>64.071999999999989</c:v>
                </c:pt>
                <c:pt idx="5436">
                  <c:v>64.075999999999979</c:v>
                </c:pt>
                <c:pt idx="5437">
                  <c:v>64.08</c:v>
                </c:pt>
                <c:pt idx="5438">
                  <c:v>64.084000000000003</c:v>
                </c:pt>
                <c:pt idx="5439">
                  <c:v>64.087999999999994</c:v>
                </c:pt>
                <c:pt idx="5440">
                  <c:v>64.092000000000013</c:v>
                </c:pt>
                <c:pt idx="5441">
                  <c:v>64.096000000000004</c:v>
                </c:pt>
                <c:pt idx="5442">
                  <c:v>64.099999999999994</c:v>
                </c:pt>
                <c:pt idx="5443">
                  <c:v>64.103999999999999</c:v>
                </c:pt>
                <c:pt idx="5444">
                  <c:v>64.10799999999999</c:v>
                </c:pt>
                <c:pt idx="5445">
                  <c:v>64.111999999999995</c:v>
                </c:pt>
                <c:pt idx="5446">
                  <c:v>64.116</c:v>
                </c:pt>
                <c:pt idx="5447">
                  <c:v>64.11999999999999</c:v>
                </c:pt>
                <c:pt idx="5448">
                  <c:v>64.124999999999986</c:v>
                </c:pt>
                <c:pt idx="5449">
                  <c:v>64.128999999999948</c:v>
                </c:pt>
                <c:pt idx="5450">
                  <c:v>64.132999999999981</c:v>
                </c:pt>
                <c:pt idx="5451">
                  <c:v>64.137</c:v>
                </c:pt>
                <c:pt idx="5452">
                  <c:v>64.141000000000005</c:v>
                </c:pt>
                <c:pt idx="5453">
                  <c:v>64.144999999999996</c:v>
                </c:pt>
                <c:pt idx="5454">
                  <c:v>64.149000000000001</c:v>
                </c:pt>
                <c:pt idx="5455">
                  <c:v>64.152999999999949</c:v>
                </c:pt>
                <c:pt idx="5456">
                  <c:v>64.156999999999982</c:v>
                </c:pt>
                <c:pt idx="5457">
                  <c:v>64.161000000000001</c:v>
                </c:pt>
                <c:pt idx="5458">
                  <c:v>64.164999999999992</c:v>
                </c:pt>
                <c:pt idx="5459">
                  <c:v>64.168999999999983</c:v>
                </c:pt>
                <c:pt idx="5460">
                  <c:v>64.172999999999988</c:v>
                </c:pt>
                <c:pt idx="5461">
                  <c:v>64.177999999999983</c:v>
                </c:pt>
                <c:pt idx="5462">
                  <c:v>64.181999999999988</c:v>
                </c:pt>
                <c:pt idx="5463">
                  <c:v>64.185999999999979</c:v>
                </c:pt>
                <c:pt idx="5464">
                  <c:v>64.19</c:v>
                </c:pt>
                <c:pt idx="5465">
                  <c:v>64.194000000000003</c:v>
                </c:pt>
                <c:pt idx="5466">
                  <c:v>64.197999999999993</c:v>
                </c:pt>
                <c:pt idx="5467">
                  <c:v>64.202000000000012</c:v>
                </c:pt>
                <c:pt idx="5468">
                  <c:v>64.206000000000003</c:v>
                </c:pt>
                <c:pt idx="5469">
                  <c:v>64.209999999999994</c:v>
                </c:pt>
                <c:pt idx="5470">
                  <c:v>64.214000000000027</c:v>
                </c:pt>
                <c:pt idx="5471">
                  <c:v>64.218000000000004</c:v>
                </c:pt>
                <c:pt idx="5472">
                  <c:v>64.221999999999994</c:v>
                </c:pt>
                <c:pt idx="5473">
                  <c:v>64.225999999999999</c:v>
                </c:pt>
                <c:pt idx="5474">
                  <c:v>64.230999999999995</c:v>
                </c:pt>
                <c:pt idx="5475">
                  <c:v>64.235000000000014</c:v>
                </c:pt>
                <c:pt idx="5476">
                  <c:v>64.239000000000004</c:v>
                </c:pt>
                <c:pt idx="5477">
                  <c:v>64.242999999999995</c:v>
                </c:pt>
                <c:pt idx="5478">
                  <c:v>64.247000000000213</c:v>
                </c:pt>
                <c:pt idx="5479">
                  <c:v>64.251000000000005</c:v>
                </c:pt>
                <c:pt idx="5480">
                  <c:v>64.254999999999995</c:v>
                </c:pt>
                <c:pt idx="5481">
                  <c:v>64.259</c:v>
                </c:pt>
                <c:pt idx="5482">
                  <c:v>64.263000000000005</c:v>
                </c:pt>
                <c:pt idx="5483">
                  <c:v>64.266999999999996</c:v>
                </c:pt>
                <c:pt idx="5484">
                  <c:v>64.271000000000001</c:v>
                </c:pt>
                <c:pt idx="5485">
                  <c:v>64.274999999999991</c:v>
                </c:pt>
                <c:pt idx="5486">
                  <c:v>64.278999999999982</c:v>
                </c:pt>
                <c:pt idx="5487">
                  <c:v>64.283000000000001</c:v>
                </c:pt>
                <c:pt idx="5488">
                  <c:v>64.287999999999997</c:v>
                </c:pt>
                <c:pt idx="5489">
                  <c:v>64.292000000000002</c:v>
                </c:pt>
                <c:pt idx="5490">
                  <c:v>64.296000000000006</c:v>
                </c:pt>
                <c:pt idx="5491">
                  <c:v>64.3</c:v>
                </c:pt>
                <c:pt idx="5492">
                  <c:v>64.304000000000002</c:v>
                </c:pt>
                <c:pt idx="5493">
                  <c:v>64.307999999999993</c:v>
                </c:pt>
                <c:pt idx="5494">
                  <c:v>64.312000000000012</c:v>
                </c:pt>
                <c:pt idx="5495">
                  <c:v>64.316000000000003</c:v>
                </c:pt>
                <c:pt idx="5496">
                  <c:v>64.319999999999993</c:v>
                </c:pt>
                <c:pt idx="5497">
                  <c:v>64.323999999999998</c:v>
                </c:pt>
                <c:pt idx="5498">
                  <c:v>64.327999999999989</c:v>
                </c:pt>
                <c:pt idx="5499">
                  <c:v>64.331999999999994</c:v>
                </c:pt>
                <c:pt idx="5500">
                  <c:v>64.335999999999999</c:v>
                </c:pt>
                <c:pt idx="5501">
                  <c:v>64.340999999999994</c:v>
                </c:pt>
                <c:pt idx="5502">
                  <c:v>64.345000000000013</c:v>
                </c:pt>
                <c:pt idx="5503">
                  <c:v>64.349000000000004</c:v>
                </c:pt>
                <c:pt idx="5504">
                  <c:v>64.35299999999998</c:v>
                </c:pt>
                <c:pt idx="5505">
                  <c:v>64.356999999999999</c:v>
                </c:pt>
                <c:pt idx="5506">
                  <c:v>64.361000000000004</c:v>
                </c:pt>
                <c:pt idx="5507">
                  <c:v>64.364999999999995</c:v>
                </c:pt>
                <c:pt idx="5508">
                  <c:v>64.369</c:v>
                </c:pt>
                <c:pt idx="5509">
                  <c:v>64.372999999999948</c:v>
                </c:pt>
                <c:pt idx="5510">
                  <c:v>64.376999999999981</c:v>
                </c:pt>
                <c:pt idx="5511">
                  <c:v>64.381</c:v>
                </c:pt>
                <c:pt idx="5512">
                  <c:v>64.384999999999991</c:v>
                </c:pt>
                <c:pt idx="5513">
                  <c:v>64.388999999999982</c:v>
                </c:pt>
                <c:pt idx="5514">
                  <c:v>64.394000000000005</c:v>
                </c:pt>
                <c:pt idx="5515">
                  <c:v>64.397999999999996</c:v>
                </c:pt>
                <c:pt idx="5516">
                  <c:v>64.402000000000001</c:v>
                </c:pt>
                <c:pt idx="5517">
                  <c:v>64.406000000000006</c:v>
                </c:pt>
                <c:pt idx="5518">
                  <c:v>64.410000000000025</c:v>
                </c:pt>
                <c:pt idx="5519">
                  <c:v>64.414000000000243</c:v>
                </c:pt>
                <c:pt idx="5520">
                  <c:v>64.418000000000006</c:v>
                </c:pt>
                <c:pt idx="5521">
                  <c:v>64.421999999999997</c:v>
                </c:pt>
                <c:pt idx="5522">
                  <c:v>64.426000000000002</c:v>
                </c:pt>
                <c:pt idx="5523">
                  <c:v>64.430000000000007</c:v>
                </c:pt>
                <c:pt idx="5524">
                  <c:v>64.433999999999997</c:v>
                </c:pt>
                <c:pt idx="5525">
                  <c:v>64.438000000000002</c:v>
                </c:pt>
                <c:pt idx="5526">
                  <c:v>64.442000000000007</c:v>
                </c:pt>
                <c:pt idx="5527">
                  <c:v>64.447000000000244</c:v>
                </c:pt>
                <c:pt idx="5528">
                  <c:v>64.450999999999993</c:v>
                </c:pt>
                <c:pt idx="5529">
                  <c:v>64.455000000000013</c:v>
                </c:pt>
                <c:pt idx="5530">
                  <c:v>64.459000000000003</c:v>
                </c:pt>
                <c:pt idx="5531">
                  <c:v>64.462999999999994</c:v>
                </c:pt>
                <c:pt idx="5532">
                  <c:v>64.467000000000027</c:v>
                </c:pt>
                <c:pt idx="5533">
                  <c:v>64.471000000000004</c:v>
                </c:pt>
                <c:pt idx="5534">
                  <c:v>64.474999999999994</c:v>
                </c:pt>
                <c:pt idx="5535">
                  <c:v>64.478999999999999</c:v>
                </c:pt>
                <c:pt idx="5536">
                  <c:v>64.483000000000004</c:v>
                </c:pt>
                <c:pt idx="5537">
                  <c:v>64.486999999999995</c:v>
                </c:pt>
                <c:pt idx="5538">
                  <c:v>64.491000000000213</c:v>
                </c:pt>
                <c:pt idx="5539">
                  <c:v>64.495000000000005</c:v>
                </c:pt>
                <c:pt idx="5540">
                  <c:v>64.5</c:v>
                </c:pt>
                <c:pt idx="5541">
                  <c:v>64.504000000000005</c:v>
                </c:pt>
                <c:pt idx="5542">
                  <c:v>64.507999999999996</c:v>
                </c:pt>
                <c:pt idx="5543">
                  <c:v>64.512</c:v>
                </c:pt>
                <c:pt idx="5544">
                  <c:v>64.516000000000005</c:v>
                </c:pt>
                <c:pt idx="5545">
                  <c:v>64.52</c:v>
                </c:pt>
                <c:pt idx="5546">
                  <c:v>64.524000000000001</c:v>
                </c:pt>
                <c:pt idx="5547">
                  <c:v>64.527999999999992</c:v>
                </c:pt>
                <c:pt idx="5548">
                  <c:v>64.531999999999996</c:v>
                </c:pt>
                <c:pt idx="5549">
                  <c:v>64.536000000000001</c:v>
                </c:pt>
                <c:pt idx="5550">
                  <c:v>64.540000000000006</c:v>
                </c:pt>
                <c:pt idx="5551">
                  <c:v>64.543999999999997</c:v>
                </c:pt>
                <c:pt idx="5552">
                  <c:v>64.548000000000002</c:v>
                </c:pt>
                <c:pt idx="5553">
                  <c:v>64.552999999999983</c:v>
                </c:pt>
                <c:pt idx="5554">
                  <c:v>64.557000000000002</c:v>
                </c:pt>
                <c:pt idx="5555">
                  <c:v>64.561000000000007</c:v>
                </c:pt>
                <c:pt idx="5556">
                  <c:v>64.565000000000012</c:v>
                </c:pt>
                <c:pt idx="5557">
                  <c:v>64.569000000000003</c:v>
                </c:pt>
                <c:pt idx="5558">
                  <c:v>64.572999999999979</c:v>
                </c:pt>
                <c:pt idx="5559">
                  <c:v>64.576999999999998</c:v>
                </c:pt>
                <c:pt idx="5560">
                  <c:v>64.581000000000003</c:v>
                </c:pt>
                <c:pt idx="5561">
                  <c:v>64.584999999999994</c:v>
                </c:pt>
                <c:pt idx="5562">
                  <c:v>64.588999999999999</c:v>
                </c:pt>
                <c:pt idx="5563">
                  <c:v>64.593000000000004</c:v>
                </c:pt>
                <c:pt idx="5564">
                  <c:v>64.596999999999994</c:v>
                </c:pt>
                <c:pt idx="5565">
                  <c:v>64.600999999999999</c:v>
                </c:pt>
                <c:pt idx="5566">
                  <c:v>64.60599999999998</c:v>
                </c:pt>
                <c:pt idx="5567">
                  <c:v>64.61</c:v>
                </c:pt>
                <c:pt idx="5568">
                  <c:v>64.614000000000004</c:v>
                </c:pt>
                <c:pt idx="5569">
                  <c:v>64.617999999999995</c:v>
                </c:pt>
                <c:pt idx="5570">
                  <c:v>64.621999999999986</c:v>
                </c:pt>
                <c:pt idx="5571">
                  <c:v>64.625999999999948</c:v>
                </c:pt>
                <c:pt idx="5572">
                  <c:v>64.63</c:v>
                </c:pt>
                <c:pt idx="5573">
                  <c:v>64.634</c:v>
                </c:pt>
                <c:pt idx="5574">
                  <c:v>64.637999999999991</c:v>
                </c:pt>
                <c:pt idx="5575">
                  <c:v>64.641999999999996</c:v>
                </c:pt>
                <c:pt idx="5576">
                  <c:v>64.646000000000001</c:v>
                </c:pt>
                <c:pt idx="5577">
                  <c:v>64.649999999999991</c:v>
                </c:pt>
                <c:pt idx="5578">
                  <c:v>64.653999999999982</c:v>
                </c:pt>
                <c:pt idx="5579">
                  <c:v>64.657999999999987</c:v>
                </c:pt>
                <c:pt idx="5580">
                  <c:v>64.662999999999982</c:v>
                </c:pt>
                <c:pt idx="5581">
                  <c:v>64.667000000000002</c:v>
                </c:pt>
                <c:pt idx="5582">
                  <c:v>64.670999999999978</c:v>
                </c:pt>
                <c:pt idx="5583">
                  <c:v>64.674999999999983</c:v>
                </c:pt>
                <c:pt idx="5584">
                  <c:v>64.678999999999988</c:v>
                </c:pt>
                <c:pt idx="5585">
                  <c:v>64.682999999999979</c:v>
                </c:pt>
                <c:pt idx="5586">
                  <c:v>64.686999999999998</c:v>
                </c:pt>
                <c:pt idx="5587">
                  <c:v>64.691000000000003</c:v>
                </c:pt>
                <c:pt idx="5588">
                  <c:v>64.694999999999993</c:v>
                </c:pt>
                <c:pt idx="5589">
                  <c:v>64.698999999999998</c:v>
                </c:pt>
                <c:pt idx="5590">
                  <c:v>64.703000000000003</c:v>
                </c:pt>
                <c:pt idx="5591">
                  <c:v>64.706999999999994</c:v>
                </c:pt>
                <c:pt idx="5592">
                  <c:v>64.711000000000027</c:v>
                </c:pt>
                <c:pt idx="5593">
                  <c:v>64.715999999999994</c:v>
                </c:pt>
                <c:pt idx="5594">
                  <c:v>64.72</c:v>
                </c:pt>
                <c:pt idx="5595">
                  <c:v>64.724000000000004</c:v>
                </c:pt>
                <c:pt idx="5596">
                  <c:v>64.727999999999994</c:v>
                </c:pt>
                <c:pt idx="5597">
                  <c:v>64.732000000000014</c:v>
                </c:pt>
                <c:pt idx="5598">
                  <c:v>64.736000000000004</c:v>
                </c:pt>
                <c:pt idx="5599">
                  <c:v>64.739999999999995</c:v>
                </c:pt>
                <c:pt idx="5600">
                  <c:v>64.744000000000213</c:v>
                </c:pt>
                <c:pt idx="5601">
                  <c:v>64.748000000000005</c:v>
                </c:pt>
                <c:pt idx="5602">
                  <c:v>64.751999999999995</c:v>
                </c:pt>
                <c:pt idx="5603">
                  <c:v>64.756</c:v>
                </c:pt>
                <c:pt idx="5604">
                  <c:v>64.760000000000005</c:v>
                </c:pt>
                <c:pt idx="5605">
                  <c:v>64.763999999999996</c:v>
                </c:pt>
                <c:pt idx="5606">
                  <c:v>64.769000000000005</c:v>
                </c:pt>
                <c:pt idx="5607">
                  <c:v>64.772999999999982</c:v>
                </c:pt>
                <c:pt idx="5608">
                  <c:v>64.777000000000001</c:v>
                </c:pt>
                <c:pt idx="5609">
                  <c:v>64.781000000000006</c:v>
                </c:pt>
                <c:pt idx="5610">
                  <c:v>64.784999999999997</c:v>
                </c:pt>
                <c:pt idx="5611">
                  <c:v>64.789000000000001</c:v>
                </c:pt>
                <c:pt idx="5612">
                  <c:v>64.793000000000006</c:v>
                </c:pt>
                <c:pt idx="5613">
                  <c:v>64.796999999999997</c:v>
                </c:pt>
                <c:pt idx="5614">
                  <c:v>64.801000000000002</c:v>
                </c:pt>
                <c:pt idx="5615">
                  <c:v>64.804999999999993</c:v>
                </c:pt>
                <c:pt idx="5616">
                  <c:v>64.808999999999983</c:v>
                </c:pt>
                <c:pt idx="5617">
                  <c:v>64.813000000000002</c:v>
                </c:pt>
                <c:pt idx="5618">
                  <c:v>64.816999999999993</c:v>
                </c:pt>
                <c:pt idx="5619">
                  <c:v>64.821999999999989</c:v>
                </c:pt>
                <c:pt idx="5620">
                  <c:v>64.825999999999979</c:v>
                </c:pt>
                <c:pt idx="5621">
                  <c:v>64.83</c:v>
                </c:pt>
                <c:pt idx="5622">
                  <c:v>64.834000000000003</c:v>
                </c:pt>
                <c:pt idx="5623">
                  <c:v>64.837999999999994</c:v>
                </c:pt>
                <c:pt idx="5624">
                  <c:v>64.842000000000013</c:v>
                </c:pt>
                <c:pt idx="5625">
                  <c:v>64.846000000000004</c:v>
                </c:pt>
                <c:pt idx="5626">
                  <c:v>64.849999999999994</c:v>
                </c:pt>
                <c:pt idx="5627">
                  <c:v>64.853999999999999</c:v>
                </c:pt>
                <c:pt idx="5628">
                  <c:v>64.85799999999999</c:v>
                </c:pt>
                <c:pt idx="5629">
                  <c:v>64.861999999999995</c:v>
                </c:pt>
                <c:pt idx="5630">
                  <c:v>64.866</c:v>
                </c:pt>
                <c:pt idx="5631">
                  <c:v>64.86999999999999</c:v>
                </c:pt>
                <c:pt idx="5632">
                  <c:v>64.874999999999986</c:v>
                </c:pt>
                <c:pt idx="5633">
                  <c:v>64.878999999999948</c:v>
                </c:pt>
                <c:pt idx="5634">
                  <c:v>64.882999999999981</c:v>
                </c:pt>
                <c:pt idx="5635">
                  <c:v>64.887</c:v>
                </c:pt>
                <c:pt idx="5636">
                  <c:v>64.891000000000005</c:v>
                </c:pt>
                <c:pt idx="5637">
                  <c:v>64.894999999999996</c:v>
                </c:pt>
                <c:pt idx="5638">
                  <c:v>64.899000000000001</c:v>
                </c:pt>
                <c:pt idx="5639">
                  <c:v>64.903000000000006</c:v>
                </c:pt>
                <c:pt idx="5640">
                  <c:v>64.906999999999996</c:v>
                </c:pt>
                <c:pt idx="5641">
                  <c:v>64.911000000000243</c:v>
                </c:pt>
                <c:pt idx="5642">
                  <c:v>64.915000000000006</c:v>
                </c:pt>
                <c:pt idx="5643">
                  <c:v>64.918999999999997</c:v>
                </c:pt>
                <c:pt idx="5644">
                  <c:v>64.923000000000002</c:v>
                </c:pt>
                <c:pt idx="5645">
                  <c:v>64.927999999999997</c:v>
                </c:pt>
                <c:pt idx="5646">
                  <c:v>64.932000000000002</c:v>
                </c:pt>
                <c:pt idx="5647">
                  <c:v>64.936000000000007</c:v>
                </c:pt>
                <c:pt idx="5648">
                  <c:v>64.940000000000026</c:v>
                </c:pt>
                <c:pt idx="5649">
                  <c:v>64.944000000000258</c:v>
                </c:pt>
                <c:pt idx="5650">
                  <c:v>64.948000000000022</c:v>
                </c:pt>
                <c:pt idx="5651">
                  <c:v>64.952000000000012</c:v>
                </c:pt>
                <c:pt idx="5652">
                  <c:v>64.956000000000003</c:v>
                </c:pt>
                <c:pt idx="5653">
                  <c:v>64.959999999999994</c:v>
                </c:pt>
                <c:pt idx="5654">
                  <c:v>64.964000000000027</c:v>
                </c:pt>
                <c:pt idx="5655">
                  <c:v>64.968000000000004</c:v>
                </c:pt>
                <c:pt idx="5656">
                  <c:v>64.971999999999994</c:v>
                </c:pt>
                <c:pt idx="5657">
                  <c:v>64.975999999999999</c:v>
                </c:pt>
                <c:pt idx="5658">
                  <c:v>64.980999999999995</c:v>
                </c:pt>
                <c:pt idx="5659">
                  <c:v>64.985000000000014</c:v>
                </c:pt>
                <c:pt idx="5660">
                  <c:v>64.989000000000004</c:v>
                </c:pt>
                <c:pt idx="5661">
                  <c:v>64.992999999999995</c:v>
                </c:pt>
                <c:pt idx="5662">
                  <c:v>64.997000000000213</c:v>
                </c:pt>
                <c:pt idx="5663">
                  <c:v>65.001000000000005</c:v>
                </c:pt>
                <c:pt idx="5664">
                  <c:v>65.004999999999995</c:v>
                </c:pt>
                <c:pt idx="5665">
                  <c:v>65.009</c:v>
                </c:pt>
                <c:pt idx="5666">
                  <c:v>65.013000000000005</c:v>
                </c:pt>
                <c:pt idx="5667">
                  <c:v>65.016999999999996</c:v>
                </c:pt>
                <c:pt idx="5668">
                  <c:v>65.021000000000001</c:v>
                </c:pt>
                <c:pt idx="5669">
                  <c:v>65.024999999999991</c:v>
                </c:pt>
                <c:pt idx="5670">
                  <c:v>65.028999999999982</c:v>
                </c:pt>
                <c:pt idx="5671">
                  <c:v>65.034000000000006</c:v>
                </c:pt>
                <c:pt idx="5672">
                  <c:v>65.037999999999997</c:v>
                </c:pt>
                <c:pt idx="5673">
                  <c:v>65.042000000000002</c:v>
                </c:pt>
                <c:pt idx="5674">
                  <c:v>65.046000000000006</c:v>
                </c:pt>
                <c:pt idx="5675">
                  <c:v>65.05</c:v>
                </c:pt>
                <c:pt idx="5676">
                  <c:v>65.054000000000002</c:v>
                </c:pt>
                <c:pt idx="5677">
                  <c:v>65.057999999999993</c:v>
                </c:pt>
                <c:pt idx="5678">
                  <c:v>65.062000000000012</c:v>
                </c:pt>
                <c:pt idx="5679">
                  <c:v>65.066000000000003</c:v>
                </c:pt>
                <c:pt idx="5680">
                  <c:v>65.069999999999993</c:v>
                </c:pt>
                <c:pt idx="5681">
                  <c:v>65.073999999999998</c:v>
                </c:pt>
                <c:pt idx="5682">
                  <c:v>65.077999999999989</c:v>
                </c:pt>
                <c:pt idx="5683">
                  <c:v>65.081999999999994</c:v>
                </c:pt>
                <c:pt idx="5684">
                  <c:v>65.085999999999999</c:v>
                </c:pt>
                <c:pt idx="5685">
                  <c:v>65.090999999999994</c:v>
                </c:pt>
                <c:pt idx="5686">
                  <c:v>65.095000000000013</c:v>
                </c:pt>
                <c:pt idx="5687">
                  <c:v>65.099000000000004</c:v>
                </c:pt>
                <c:pt idx="5688">
                  <c:v>65.10299999999998</c:v>
                </c:pt>
                <c:pt idx="5689">
                  <c:v>65.106999999999999</c:v>
                </c:pt>
                <c:pt idx="5690">
                  <c:v>65.111000000000004</c:v>
                </c:pt>
                <c:pt idx="5691">
                  <c:v>65.114999999999995</c:v>
                </c:pt>
                <c:pt idx="5692">
                  <c:v>65.119</c:v>
                </c:pt>
                <c:pt idx="5693">
                  <c:v>65.122999999999948</c:v>
                </c:pt>
                <c:pt idx="5694">
                  <c:v>65.126999999999981</c:v>
                </c:pt>
                <c:pt idx="5695">
                  <c:v>65.131</c:v>
                </c:pt>
                <c:pt idx="5696">
                  <c:v>65.134999999999991</c:v>
                </c:pt>
                <c:pt idx="5697">
                  <c:v>65.138999999999982</c:v>
                </c:pt>
                <c:pt idx="5698">
                  <c:v>65.144000000000005</c:v>
                </c:pt>
                <c:pt idx="5699">
                  <c:v>65.147999999999996</c:v>
                </c:pt>
                <c:pt idx="5700">
                  <c:v>65.151999999999987</c:v>
                </c:pt>
                <c:pt idx="5701">
                  <c:v>65.155999999999949</c:v>
                </c:pt>
                <c:pt idx="5702">
                  <c:v>65.16</c:v>
                </c:pt>
                <c:pt idx="5703">
                  <c:v>65.164000000000001</c:v>
                </c:pt>
                <c:pt idx="5704">
                  <c:v>65.167999999999992</c:v>
                </c:pt>
                <c:pt idx="5705">
                  <c:v>65.171999999999983</c:v>
                </c:pt>
                <c:pt idx="5706">
                  <c:v>65.175999999999988</c:v>
                </c:pt>
                <c:pt idx="5707">
                  <c:v>65.179999999999978</c:v>
                </c:pt>
                <c:pt idx="5708">
                  <c:v>65.183999999999983</c:v>
                </c:pt>
                <c:pt idx="5709">
                  <c:v>65.187999999999988</c:v>
                </c:pt>
                <c:pt idx="5710">
                  <c:v>65.191999999999993</c:v>
                </c:pt>
                <c:pt idx="5711">
                  <c:v>65.197000000000003</c:v>
                </c:pt>
                <c:pt idx="5712">
                  <c:v>65.200999999999993</c:v>
                </c:pt>
                <c:pt idx="5713">
                  <c:v>65.205000000000013</c:v>
                </c:pt>
                <c:pt idx="5714">
                  <c:v>65.209000000000003</c:v>
                </c:pt>
                <c:pt idx="5715">
                  <c:v>65.212999999999994</c:v>
                </c:pt>
                <c:pt idx="5716">
                  <c:v>65.217000000000027</c:v>
                </c:pt>
                <c:pt idx="5717">
                  <c:v>65.221000000000004</c:v>
                </c:pt>
                <c:pt idx="5718">
                  <c:v>65.224999999999994</c:v>
                </c:pt>
                <c:pt idx="5719">
                  <c:v>65.228999999999999</c:v>
                </c:pt>
                <c:pt idx="5720">
                  <c:v>65.233000000000004</c:v>
                </c:pt>
                <c:pt idx="5721">
                  <c:v>65.236999999999995</c:v>
                </c:pt>
                <c:pt idx="5722">
                  <c:v>65.241000000000213</c:v>
                </c:pt>
                <c:pt idx="5723">
                  <c:v>65.245000000000005</c:v>
                </c:pt>
                <c:pt idx="5724">
                  <c:v>65.25</c:v>
                </c:pt>
                <c:pt idx="5725">
                  <c:v>65.254000000000005</c:v>
                </c:pt>
                <c:pt idx="5726">
                  <c:v>65.257999999999996</c:v>
                </c:pt>
                <c:pt idx="5727">
                  <c:v>65.262</c:v>
                </c:pt>
                <c:pt idx="5728">
                  <c:v>65.266000000000005</c:v>
                </c:pt>
                <c:pt idx="5729">
                  <c:v>65.27</c:v>
                </c:pt>
                <c:pt idx="5730">
                  <c:v>65.274000000000001</c:v>
                </c:pt>
                <c:pt idx="5731">
                  <c:v>65.277999999999992</c:v>
                </c:pt>
                <c:pt idx="5732">
                  <c:v>65.281999999999996</c:v>
                </c:pt>
                <c:pt idx="5733">
                  <c:v>65.286000000000001</c:v>
                </c:pt>
                <c:pt idx="5734">
                  <c:v>65.290000000000006</c:v>
                </c:pt>
                <c:pt idx="5735">
                  <c:v>65.293999999999997</c:v>
                </c:pt>
                <c:pt idx="5736">
                  <c:v>65.298000000000002</c:v>
                </c:pt>
                <c:pt idx="5737">
                  <c:v>65.302999999999983</c:v>
                </c:pt>
                <c:pt idx="5738">
                  <c:v>65.307000000000002</c:v>
                </c:pt>
                <c:pt idx="5739">
                  <c:v>65.311000000000007</c:v>
                </c:pt>
                <c:pt idx="5740">
                  <c:v>65.315000000000012</c:v>
                </c:pt>
                <c:pt idx="5741">
                  <c:v>65.319000000000003</c:v>
                </c:pt>
                <c:pt idx="5742">
                  <c:v>65.322999999999979</c:v>
                </c:pt>
                <c:pt idx="5743">
                  <c:v>65.326999999999998</c:v>
                </c:pt>
                <c:pt idx="5744">
                  <c:v>65.331000000000003</c:v>
                </c:pt>
                <c:pt idx="5745">
                  <c:v>65.334999999999994</c:v>
                </c:pt>
                <c:pt idx="5746">
                  <c:v>65.338999999999999</c:v>
                </c:pt>
                <c:pt idx="5747">
                  <c:v>65.343000000000004</c:v>
                </c:pt>
                <c:pt idx="5748">
                  <c:v>65.346999999999994</c:v>
                </c:pt>
                <c:pt idx="5749">
                  <c:v>65.350999999999999</c:v>
                </c:pt>
                <c:pt idx="5750">
                  <c:v>65.35599999999998</c:v>
                </c:pt>
                <c:pt idx="5751">
                  <c:v>65.36</c:v>
                </c:pt>
                <c:pt idx="5752">
                  <c:v>65.364000000000004</c:v>
                </c:pt>
                <c:pt idx="5753">
                  <c:v>65.367999999999995</c:v>
                </c:pt>
                <c:pt idx="5754">
                  <c:v>65.371999999999986</c:v>
                </c:pt>
                <c:pt idx="5755">
                  <c:v>65.375999999999948</c:v>
                </c:pt>
                <c:pt idx="5756">
                  <c:v>65.381</c:v>
                </c:pt>
                <c:pt idx="5757">
                  <c:v>65.385999999999981</c:v>
                </c:pt>
                <c:pt idx="5758">
                  <c:v>65.39</c:v>
                </c:pt>
                <c:pt idx="5759">
                  <c:v>65.394999999999996</c:v>
                </c:pt>
                <c:pt idx="5760">
                  <c:v>65.399000000000001</c:v>
                </c:pt>
                <c:pt idx="5761">
                  <c:v>65.403999999999996</c:v>
                </c:pt>
                <c:pt idx="5762">
                  <c:v>65.409000000000006</c:v>
                </c:pt>
                <c:pt idx="5763">
                  <c:v>65.412999999999997</c:v>
                </c:pt>
                <c:pt idx="5764">
                  <c:v>65.418000000000006</c:v>
                </c:pt>
                <c:pt idx="5765">
                  <c:v>65.421999999999997</c:v>
                </c:pt>
                <c:pt idx="5766">
                  <c:v>65.427000000000007</c:v>
                </c:pt>
                <c:pt idx="5767">
                  <c:v>65.430999999999997</c:v>
                </c:pt>
                <c:pt idx="5768">
                  <c:v>65.436000000000007</c:v>
                </c:pt>
                <c:pt idx="5769">
                  <c:v>65.441000000000258</c:v>
                </c:pt>
                <c:pt idx="5770">
                  <c:v>65.445000000000007</c:v>
                </c:pt>
                <c:pt idx="5771">
                  <c:v>65.45</c:v>
                </c:pt>
                <c:pt idx="5772">
                  <c:v>65.453999999999994</c:v>
                </c:pt>
                <c:pt idx="5773">
                  <c:v>65.459000000000003</c:v>
                </c:pt>
                <c:pt idx="5774">
                  <c:v>65.464000000000027</c:v>
                </c:pt>
                <c:pt idx="5775">
                  <c:v>65.468000000000004</c:v>
                </c:pt>
                <c:pt idx="5776">
                  <c:v>65.472999999999999</c:v>
                </c:pt>
                <c:pt idx="5777">
                  <c:v>65.477000000000004</c:v>
                </c:pt>
                <c:pt idx="5778">
                  <c:v>65.482000000000014</c:v>
                </c:pt>
                <c:pt idx="5779">
                  <c:v>65.486000000000004</c:v>
                </c:pt>
                <c:pt idx="5780">
                  <c:v>65.491000000000213</c:v>
                </c:pt>
                <c:pt idx="5781">
                  <c:v>65.495999999999995</c:v>
                </c:pt>
                <c:pt idx="5782">
                  <c:v>65.5</c:v>
                </c:pt>
                <c:pt idx="5783">
                  <c:v>65.504999999999995</c:v>
                </c:pt>
                <c:pt idx="5784">
                  <c:v>65.509</c:v>
                </c:pt>
                <c:pt idx="5785">
                  <c:v>65.513999999999996</c:v>
                </c:pt>
                <c:pt idx="5786">
                  <c:v>65.519000000000005</c:v>
                </c:pt>
                <c:pt idx="5787">
                  <c:v>65.522999999999982</c:v>
                </c:pt>
                <c:pt idx="5788">
                  <c:v>65.527999999999992</c:v>
                </c:pt>
                <c:pt idx="5789">
                  <c:v>65.531999999999996</c:v>
                </c:pt>
                <c:pt idx="5790">
                  <c:v>65.537000000000006</c:v>
                </c:pt>
                <c:pt idx="5791">
                  <c:v>65.540999999999997</c:v>
                </c:pt>
                <c:pt idx="5792">
                  <c:v>65.546000000000006</c:v>
                </c:pt>
                <c:pt idx="5793">
                  <c:v>65.551000000000002</c:v>
                </c:pt>
                <c:pt idx="5794">
                  <c:v>65.554999999999993</c:v>
                </c:pt>
                <c:pt idx="5795">
                  <c:v>65.56</c:v>
                </c:pt>
                <c:pt idx="5796">
                  <c:v>65.563999999999993</c:v>
                </c:pt>
                <c:pt idx="5797">
                  <c:v>65.569000000000003</c:v>
                </c:pt>
                <c:pt idx="5798">
                  <c:v>65.573999999999998</c:v>
                </c:pt>
                <c:pt idx="5799">
                  <c:v>65.577999999999989</c:v>
                </c:pt>
                <c:pt idx="5800">
                  <c:v>65.582999999999998</c:v>
                </c:pt>
                <c:pt idx="5801">
                  <c:v>65.587000000000003</c:v>
                </c:pt>
                <c:pt idx="5802">
                  <c:v>65.592000000000013</c:v>
                </c:pt>
                <c:pt idx="5803">
                  <c:v>65.596999999999994</c:v>
                </c:pt>
                <c:pt idx="5804">
                  <c:v>65.600999999999999</c:v>
                </c:pt>
                <c:pt idx="5805">
                  <c:v>65.60599999999998</c:v>
                </c:pt>
                <c:pt idx="5806">
                  <c:v>65.61</c:v>
                </c:pt>
                <c:pt idx="5807">
                  <c:v>65.614999999999995</c:v>
                </c:pt>
                <c:pt idx="5808">
                  <c:v>65.619</c:v>
                </c:pt>
                <c:pt idx="5809">
                  <c:v>65.623999999999981</c:v>
                </c:pt>
                <c:pt idx="5810">
                  <c:v>65.628999999999948</c:v>
                </c:pt>
                <c:pt idx="5811">
                  <c:v>65.632999999999981</c:v>
                </c:pt>
                <c:pt idx="5812">
                  <c:v>65.637999999999991</c:v>
                </c:pt>
                <c:pt idx="5813">
                  <c:v>65.641999999999996</c:v>
                </c:pt>
                <c:pt idx="5814">
                  <c:v>65.647000000000006</c:v>
                </c:pt>
                <c:pt idx="5815">
                  <c:v>65.651999999999987</c:v>
                </c:pt>
                <c:pt idx="5816">
                  <c:v>65.655999999999949</c:v>
                </c:pt>
                <c:pt idx="5817">
                  <c:v>65.661000000000001</c:v>
                </c:pt>
                <c:pt idx="5818">
                  <c:v>65.664999999999992</c:v>
                </c:pt>
                <c:pt idx="5819">
                  <c:v>65.669999999999987</c:v>
                </c:pt>
                <c:pt idx="5820">
                  <c:v>65.673999999999978</c:v>
                </c:pt>
                <c:pt idx="5821">
                  <c:v>65.678999999999988</c:v>
                </c:pt>
                <c:pt idx="5822">
                  <c:v>65.683999999999983</c:v>
                </c:pt>
                <c:pt idx="5823">
                  <c:v>65.687999999999988</c:v>
                </c:pt>
                <c:pt idx="5824">
                  <c:v>65.692999999999998</c:v>
                </c:pt>
                <c:pt idx="5825">
                  <c:v>65.697000000000003</c:v>
                </c:pt>
                <c:pt idx="5826">
                  <c:v>65.702000000000012</c:v>
                </c:pt>
                <c:pt idx="5827">
                  <c:v>65.706999999999994</c:v>
                </c:pt>
                <c:pt idx="5828">
                  <c:v>65.711000000000027</c:v>
                </c:pt>
                <c:pt idx="5829">
                  <c:v>65.715999999999994</c:v>
                </c:pt>
                <c:pt idx="5830">
                  <c:v>65.72</c:v>
                </c:pt>
                <c:pt idx="5831">
                  <c:v>65.724999999999994</c:v>
                </c:pt>
                <c:pt idx="5832">
                  <c:v>65.728999999999999</c:v>
                </c:pt>
                <c:pt idx="5833">
                  <c:v>65.733999999999995</c:v>
                </c:pt>
                <c:pt idx="5834">
                  <c:v>65.739000000000004</c:v>
                </c:pt>
                <c:pt idx="5835">
                  <c:v>65.742999999999995</c:v>
                </c:pt>
                <c:pt idx="5836">
                  <c:v>65.748000000000005</c:v>
                </c:pt>
                <c:pt idx="5837">
                  <c:v>65.751999999999995</c:v>
                </c:pt>
                <c:pt idx="5838">
                  <c:v>65.757000000000005</c:v>
                </c:pt>
                <c:pt idx="5839">
                  <c:v>65.762</c:v>
                </c:pt>
                <c:pt idx="5840">
                  <c:v>65.766000000000005</c:v>
                </c:pt>
                <c:pt idx="5841">
                  <c:v>65.771000000000001</c:v>
                </c:pt>
                <c:pt idx="5842">
                  <c:v>65.774999999999991</c:v>
                </c:pt>
                <c:pt idx="5843">
                  <c:v>65.78</c:v>
                </c:pt>
                <c:pt idx="5844">
                  <c:v>65.784999999999997</c:v>
                </c:pt>
                <c:pt idx="5845">
                  <c:v>65.789000000000001</c:v>
                </c:pt>
                <c:pt idx="5846">
                  <c:v>65.793999999999997</c:v>
                </c:pt>
                <c:pt idx="5847">
                  <c:v>65.798000000000002</c:v>
                </c:pt>
                <c:pt idx="5848">
                  <c:v>65.802999999999983</c:v>
                </c:pt>
                <c:pt idx="5849">
                  <c:v>65.807000000000002</c:v>
                </c:pt>
                <c:pt idx="5850">
                  <c:v>65.812000000000012</c:v>
                </c:pt>
                <c:pt idx="5851">
                  <c:v>65.816999999999993</c:v>
                </c:pt>
                <c:pt idx="5852">
                  <c:v>65.820999999999998</c:v>
                </c:pt>
                <c:pt idx="5853">
                  <c:v>65.825999999999979</c:v>
                </c:pt>
                <c:pt idx="5854">
                  <c:v>65.83</c:v>
                </c:pt>
                <c:pt idx="5855">
                  <c:v>65.834999999999994</c:v>
                </c:pt>
                <c:pt idx="5856">
                  <c:v>65.84</c:v>
                </c:pt>
                <c:pt idx="5857">
                  <c:v>65.843999999999994</c:v>
                </c:pt>
                <c:pt idx="5858">
                  <c:v>65.849000000000004</c:v>
                </c:pt>
                <c:pt idx="5859">
                  <c:v>65.85299999999998</c:v>
                </c:pt>
                <c:pt idx="5860">
                  <c:v>65.85799999999999</c:v>
                </c:pt>
                <c:pt idx="5861">
                  <c:v>65.861999999999995</c:v>
                </c:pt>
                <c:pt idx="5862">
                  <c:v>65.867000000000004</c:v>
                </c:pt>
                <c:pt idx="5863">
                  <c:v>65.871999999999986</c:v>
                </c:pt>
                <c:pt idx="5864">
                  <c:v>65.875999999999948</c:v>
                </c:pt>
                <c:pt idx="5865">
                  <c:v>65.881</c:v>
                </c:pt>
                <c:pt idx="5866">
                  <c:v>65.884999999999991</c:v>
                </c:pt>
                <c:pt idx="5867">
                  <c:v>65.89</c:v>
                </c:pt>
                <c:pt idx="5868">
                  <c:v>65.894999999999996</c:v>
                </c:pt>
                <c:pt idx="5869">
                  <c:v>65.899000000000001</c:v>
                </c:pt>
                <c:pt idx="5870">
                  <c:v>65.903999999999996</c:v>
                </c:pt>
                <c:pt idx="5871">
                  <c:v>65.908000000000001</c:v>
                </c:pt>
                <c:pt idx="5872">
                  <c:v>65.912999999999997</c:v>
                </c:pt>
                <c:pt idx="5873">
                  <c:v>65.918000000000006</c:v>
                </c:pt>
                <c:pt idx="5874">
                  <c:v>65.921999999999997</c:v>
                </c:pt>
                <c:pt idx="5875">
                  <c:v>65.927000000000007</c:v>
                </c:pt>
                <c:pt idx="5876">
                  <c:v>65.930999999999997</c:v>
                </c:pt>
                <c:pt idx="5877">
                  <c:v>65.936000000000007</c:v>
                </c:pt>
                <c:pt idx="5878">
                  <c:v>65.940000000000026</c:v>
                </c:pt>
                <c:pt idx="5879">
                  <c:v>65.945000000000007</c:v>
                </c:pt>
                <c:pt idx="5880">
                  <c:v>65.95</c:v>
                </c:pt>
                <c:pt idx="5881">
                  <c:v>65.953999999999994</c:v>
                </c:pt>
                <c:pt idx="5882">
                  <c:v>65.959000000000003</c:v>
                </c:pt>
                <c:pt idx="5883">
                  <c:v>65.962999999999994</c:v>
                </c:pt>
                <c:pt idx="5884">
                  <c:v>65.968000000000004</c:v>
                </c:pt>
                <c:pt idx="5885">
                  <c:v>65.972999999999999</c:v>
                </c:pt>
                <c:pt idx="5886">
                  <c:v>65.977000000000004</c:v>
                </c:pt>
                <c:pt idx="5887">
                  <c:v>65.982000000000014</c:v>
                </c:pt>
                <c:pt idx="5888">
                  <c:v>65.986000000000004</c:v>
                </c:pt>
                <c:pt idx="5889">
                  <c:v>65.991000000000213</c:v>
                </c:pt>
                <c:pt idx="5890">
                  <c:v>65.995000000000005</c:v>
                </c:pt>
                <c:pt idx="5891">
                  <c:v>66</c:v>
                </c:pt>
                <c:pt idx="5892">
                  <c:v>66.004999999999995</c:v>
                </c:pt>
                <c:pt idx="5893">
                  <c:v>66.009</c:v>
                </c:pt>
                <c:pt idx="5894">
                  <c:v>66.013999999999996</c:v>
                </c:pt>
                <c:pt idx="5895">
                  <c:v>66.018000000000001</c:v>
                </c:pt>
                <c:pt idx="5896">
                  <c:v>66.022999999999982</c:v>
                </c:pt>
                <c:pt idx="5897">
                  <c:v>66.027999999999992</c:v>
                </c:pt>
                <c:pt idx="5898">
                  <c:v>66.031999999999996</c:v>
                </c:pt>
                <c:pt idx="5899">
                  <c:v>66.037000000000006</c:v>
                </c:pt>
                <c:pt idx="5900">
                  <c:v>66.040999999999997</c:v>
                </c:pt>
                <c:pt idx="5901">
                  <c:v>66.046000000000006</c:v>
                </c:pt>
                <c:pt idx="5902">
                  <c:v>66.05</c:v>
                </c:pt>
                <c:pt idx="5903">
                  <c:v>66.054999999999993</c:v>
                </c:pt>
                <c:pt idx="5904">
                  <c:v>66.06</c:v>
                </c:pt>
                <c:pt idx="5905">
                  <c:v>66.063999999999993</c:v>
                </c:pt>
                <c:pt idx="5906">
                  <c:v>66.069000000000003</c:v>
                </c:pt>
                <c:pt idx="5907">
                  <c:v>66.072999999999979</c:v>
                </c:pt>
                <c:pt idx="5908">
                  <c:v>66.077999999999989</c:v>
                </c:pt>
                <c:pt idx="5909">
                  <c:v>66.082999999999998</c:v>
                </c:pt>
                <c:pt idx="5910">
                  <c:v>66.087000000000003</c:v>
                </c:pt>
                <c:pt idx="5911">
                  <c:v>66.092000000000013</c:v>
                </c:pt>
                <c:pt idx="5912">
                  <c:v>66.096000000000004</c:v>
                </c:pt>
                <c:pt idx="5913">
                  <c:v>66.100999999999999</c:v>
                </c:pt>
                <c:pt idx="5914">
                  <c:v>66.10599999999998</c:v>
                </c:pt>
                <c:pt idx="5915">
                  <c:v>66.11</c:v>
                </c:pt>
                <c:pt idx="5916">
                  <c:v>66.114999999999995</c:v>
                </c:pt>
                <c:pt idx="5917">
                  <c:v>66.119</c:v>
                </c:pt>
                <c:pt idx="5918">
                  <c:v>66.123999999999981</c:v>
                </c:pt>
                <c:pt idx="5919">
                  <c:v>66.127999999999986</c:v>
                </c:pt>
                <c:pt idx="5920">
                  <c:v>66.132999999999981</c:v>
                </c:pt>
                <c:pt idx="5921">
                  <c:v>66.137999999999991</c:v>
                </c:pt>
                <c:pt idx="5922">
                  <c:v>66.141999999999996</c:v>
                </c:pt>
                <c:pt idx="5923">
                  <c:v>66.147000000000006</c:v>
                </c:pt>
                <c:pt idx="5924">
                  <c:v>66.150999999999982</c:v>
                </c:pt>
                <c:pt idx="5925">
                  <c:v>66.155999999999949</c:v>
                </c:pt>
                <c:pt idx="5926">
                  <c:v>66.161000000000001</c:v>
                </c:pt>
                <c:pt idx="5927">
                  <c:v>66.164999999999992</c:v>
                </c:pt>
                <c:pt idx="5928">
                  <c:v>66.169999999999987</c:v>
                </c:pt>
                <c:pt idx="5929">
                  <c:v>66.173999999999978</c:v>
                </c:pt>
                <c:pt idx="5930">
                  <c:v>66.178999999999988</c:v>
                </c:pt>
                <c:pt idx="5931">
                  <c:v>66.182999999999979</c:v>
                </c:pt>
                <c:pt idx="5932">
                  <c:v>66.187999999999988</c:v>
                </c:pt>
                <c:pt idx="5933">
                  <c:v>66.192999999999998</c:v>
                </c:pt>
                <c:pt idx="5934">
                  <c:v>66.197000000000003</c:v>
                </c:pt>
                <c:pt idx="5935">
                  <c:v>66.202000000000012</c:v>
                </c:pt>
                <c:pt idx="5936">
                  <c:v>66.206000000000003</c:v>
                </c:pt>
                <c:pt idx="5937">
                  <c:v>66.211000000000027</c:v>
                </c:pt>
                <c:pt idx="5938">
                  <c:v>66.215999999999994</c:v>
                </c:pt>
                <c:pt idx="5939">
                  <c:v>66.22</c:v>
                </c:pt>
                <c:pt idx="5940">
                  <c:v>66.224999999999994</c:v>
                </c:pt>
                <c:pt idx="5941">
                  <c:v>66.228999999999999</c:v>
                </c:pt>
                <c:pt idx="5942">
                  <c:v>66.233999999999995</c:v>
                </c:pt>
                <c:pt idx="5943">
                  <c:v>66.239000000000004</c:v>
                </c:pt>
                <c:pt idx="5944">
                  <c:v>66.242999999999995</c:v>
                </c:pt>
                <c:pt idx="5945">
                  <c:v>66.248000000000005</c:v>
                </c:pt>
                <c:pt idx="5946">
                  <c:v>66.251999999999995</c:v>
                </c:pt>
                <c:pt idx="5947">
                  <c:v>66.257000000000005</c:v>
                </c:pt>
                <c:pt idx="5948">
                  <c:v>66.260999999999996</c:v>
                </c:pt>
                <c:pt idx="5949">
                  <c:v>66.266000000000005</c:v>
                </c:pt>
                <c:pt idx="5950">
                  <c:v>66.271000000000001</c:v>
                </c:pt>
                <c:pt idx="5951">
                  <c:v>66.274999999999991</c:v>
                </c:pt>
                <c:pt idx="5952">
                  <c:v>66.28</c:v>
                </c:pt>
                <c:pt idx="5953">
                  <c:v>66.284000000000006</c:v>
                </c:pt>
                <c:pt idx="5954">
                  <c:v>66.289000000000001</c:v>
                </c:pt>
                <c:pt idx="5955">
                  <c:v>66.293999999999997</c:v>
                </c:pt>
                <c:pt idx="5956">
                  <c:v>66.298000000000002</c:v>
                </c:pt>
                <c:pt idx="5957">
                  <c:v>66.302999999999983</c:v>
                </c:pt>
                <c:pt idx="5958">
                  <c:v>66.307000000000002</c:v>
                </c:pt>
                <c:pt idx="5959">
                  <c:v>66.312000000000012</c:v>
                </c:pt>
                <c:pt idx="5960">
                  <c:v>66.316000000000003</c:v>
                </c:pt>
                <c:pt idx="5961">
                  <c:v>66.320999999999998</c:v>
                </c:pt>
                <c:pt idx="5962">
                  <c:v>66.325999999999979</c:v>
                </c:pt>
                <c:pt idx="5963">
                  <c:v>66.33</c:v>
                </c:pt>
                <c:pt idx="5964">
                  <c:v>66.334999999999994</c:v>
                </c:pt>
                <c:pt idx="5965">
                  <c:v>66.338999999999999</c:v>
                </c:pt>
                <c:pt idx="5966">
                  <c:v>66.343999999999994</c:v>
                </c:pt>
                <c:pt idx="5967">
                  <c:v>66.349000000000004</c:v>
                </c:pt>
                <c:pt idx="5968">
                  <c:v>66.35299999999998</c:v>
                </c:pt>
                <c:pt idx="5969">
                  <c:v>66.35799999999999</c:v>
                </c:pt>
                <c:pt idx="5970">
                  <c:v>66.361999999999995</c:v>
                </c:pt>
                <c:pt idx="5971">
                  <c:v>66.367000000000004</c:v>
                </c:pt>
                <c:pt idx="5972">
                  <c:v>66.370999999999981</c:v>
                </c:pt>
                <c:pt idx="5973">
                  <c:v>66.375999999999948</c:v>
                </c:pt>
                <c:pt idx="5974">
                  <c:v>66.381</c:v>
                </c:pt>
                <c:pt idx="5975">
                  <c:v>66.384999999999991</c:v>
                </c:pt>
                <c:pt idx="5976">
                  <c:v>66.39</c:v>
                </c:pt>
                <c:pt idx="5977">
                  <c:v>66.394000000000005</c:v>
                </c:pt>
                <c:pt idx="5978">
                  <c:v>66.399000000000001</c:v>
                </c:pt>
                <c:pt idx="5979">
                  <c:v>66.403999999999996</c:v>
                </c:pt>
                <c:pt idx="5980">
                  <c:v>66.408000000000001</c:v>
                </c:pt>
                <c:pt idx="5981">
                  <c:v>66.412999999999997</c:v>
                </c:pt>
                <c:pt idx="5982">
                  <c:v>66.417000000000243</c:v>
                </c:pt>
                <c:pt idx="5983">
                  <c:v>66.421999999999997</c:v>
                </c:pt>
                <c:pt idx="5984">
                  <c:v>66.427000000000007</c:v>
                </c:pt>
                <c:pt idx="5985">
                  <c:v>66.430999999999997</c:v>
                </c:pt>
                <c:pt idx="5986">
                  <c:v>66.436000000000007</c:v>
                </c:pt>
                <c:pt idx="5987">
                  <c:v>66.440000000000026</c:v>
                </c:pt>
                <c:pt idx="5988">
                  <c:v>66.445000000000007</c:v>
                </c:pt>
                <c:pt idx="5989">
                  <c:v>66.449000000000026</c:v>
                </c:pt>
                <c:pt idx="5990">
                  <c:v>66.453999999999994</c:v>
                </c:pt>
                <c:pt idx="5991">
                  <c:v>66.459000000000003</c:v>
                </c:pt>
                <c:pt idx="5992">
                  <c:v>66.462999999999994</c:v>
                </c:pt>
                <c:pt idx="5993">
                  <c:v>66.468000000000004</c:v>
                </c:pt>
                <c:pt idx="5994">
                  <c:v>66.471999999999994</c:v>
                </c:pt>
                <c:pt idx="5995">
                  <c:v>66.477000000000004</c:v>
                </c:pt>
                <c:pt idx="5996">
                  <c:v>66.482000000000014</c:v>
                </c:pt>
                <c:pt idx="5997">
                  <c:v>66.486000000000004</c:v>
                </c:pt>
                <c:pt idx="5998">
                  <c:v>66.491000000000213</c:v>
                </c:pt>
                <c:pt idx="5999">
                  <c:v>66.495000000000005</c:v>
                </c:pt>
                <c:pt idx="6000">
                  <c:v>66.5</c:v>
                </c:pt>
                <c:pt idx="6001">
                  <c:v>66.504000000000005</c:v>
                </c:pt>
                <c:pt idx="6002">
                  <c:v>66.509</c:v>
                </c:pt>
                <c:pt idx="6003">
                  <c:v>66.513999999999996</c:v>
                </c:pt>
                <c:pt idx="6004">
                  <c:v>66.518000000000001</c:v>
                </c:pt>
                <c:pt idx="6005">
                  <c:v>66.522999999999982</c:v>
                </c:pt>
                <c:pt idx="6006">
                  <c:v>66.527000000000001</c:v>
                </c:pt>
                <c:pt idx="6007">
                  <c:v>66.531999999999996</c:v>
                </c:pt>
                <c:pt idx="6008">
                  <c:v>66.537000000000006</c:v>
                </c:pt>
                <c:pt idx="6009">
                  <c:v>66.540999999999997</c:v>
                </c:pt>
                <c:pt idx="6010">
                  <c:v>66.546000000000006</c:v>
                </c:pt>
                <c:pt idx="6011">
                  <c:v>66.55</c:v>
                </c:pt>
                <c:pt idx="6012">
                  <c:v>66.554999999999993</c:v>
                </c:pt>
                <c:pt idx="6013">
                  <c:v>66.558999999999983</c:v>
                </c:pt>
                <c:pt idx="6014">
                  <c:v>66.563999999999993</c:v>
                </c:pt>
                <c:pt idx="6015">
                  <c:v>66.569000000000003</c:v>
                </c:pt>
                <c:pt idx="6016">
                  <c:v>66.572999999999979</c:v>
                </c:pt>
                <c:pt idx="6017">
                  <c:v>66.577999999999989</c:v>
                </c:pt>
                <c:pt idx="6018">
                  <c:v>66.581999999999994</c:v>
                </c:pt>
                <c:pt idx="6019">
                  <c:v>66.587000000000003</c:v>
                </c:pt>
                <c:pt idx="6020">
                  <c:v>66.592000000000013</c:v>
                </c:pt>
                <c:pt idx="6021">
                  <c:v>66.596000000000004</c:v>
                </c:pt>
                <c:pt idx="6022">
                  <c:v>66.600999999999999</c:v>
                </c:pt>
                <c:pt idx="6023">
                  <c:v>66.60499999999999</c:v>
                </c:pt>
                <c:pt idx="6024">
                  <c:v>66.61</c:v>
                </c:pt>
                <c:pt idx="6025">
                  <c:v>66.614999999999995</c:v>
                </c:pt>
                <c:pt idx="6026">
                  <c:v>66.61999999999999</c:v>
                </c:pt>
                <c:pt idx="6027">
                  <c:v>66.624999999999986</c:v>
                </c:pt>
                <c:pt idx="6028">
                  <c:v>66.63</c:v>
                </c:pt>
                <c:pt idx="6029">
                  <c:v>66.634999999999991</c:v>
                </c:pt>
                <c:pt idx="6030">
                  <c:v>66.641000000000005</c:v>
                </c:pt>
                <c:pt idx="6031">
                  <c:v>66.646000000000001</c:v>
                </c:pt>
                <c:pt idx="6032">
                  <c:v>66.650999999999982</c:v>
                </c:pt>
                <c:pt idx="6033">
                  <c:v>66.655999999999949</c:v>
                </c:pt>
                <c:pt idx="6034">
                  <c:v>66.661000000000001</c:v>
                </c:pt>
                <c:pt idx="6035">
                  <c:v>66.665999999999983</c:v>
                </c:pt>
                <c:pt idx="6036">
                  <c:v>66.670999999999978</c:v>
                </c:pt>
                <c:pt idx="6037">
                  <c:v>66.675999999999988</c:v>
                </c:pt>
                <c:pt idx="6038">
                  <c:v>66.680999999999983</c:v>
                </c:pt>
                <c:pt idx="6039">
                  <c:v>66.685999999999979</c:v>
                </c:pt>
                <c:pt idx="6040">
                  <c:v>66.691000000000003</c:v>
                </c:pt>
                <c:pt idx="6041">
                  <c:v>66.697000000000003</c:v>
                </c:pt>
                <c:pt idx="6042">
                  <c:v>66.702000000000012</c:v>
                </c:pt>
                <c:pt idx="6043">
                  <c:v>66.706999999999994</c:v>
                </c:pt>
                <c:pt idx="6044">
                  <c:v>66.712000000000003</c:v>
                </c:pt>
                <c:pt idx="6045">
                  <c:v>66.717000000000027</c:v>
                </c:pt>
                <c:pt idx="6046">
                  <c:v>66.721999999999994</c:v>
                </c:pt>
                <c:pt idx="6047">
                  <c:v>66.727000000000004</c:v>
                </c:pt>
                <c:pt idx="6048">
                  <c:v>66.732000000000014</c:v>
                </c:pt>
                <c:pt idx="6049">
                  <c:v>66.736999999999995</c:v>
                </c:pt>
                <c:pt idx="6050">
                  <c:v>66.742000000000004</c:v>
                </c:pt>
                <c:pt idx="6051">
                  <c:v>66.748000000000005</c:v>
                </c:pt>
                <c:pt idx="6052">
                  <c:v>66.753</c:v>
                </c:pt>
                <c:pt idx="6053">
                  <c:v>66.757999999999996</c:v>
                </c:pt>
                <c:pt idx="6054">
                  <c:v>66.763000000000005</c:v>
                </c:pt>
                <c:pt idx="6055">
                  <c:v>66.768000000000001</c:v>
                </c:pt>
                <c:pt idx="6056">
                  <c:v>66.772999999999982</c:v>
                </c:pt>
                <c:pt idx="6057">
                  <c:v>66.777999999999992</c:v>
                </c:pt>
                <c:pt idx="6058">
                  <c:v>66.783000000000001</c:v>
                </c:pt>
                <c:pt idx="6059">
                  <c:v>66.787999999999997</c:v>
                </c:pt>
                <c:pt idx="6060">
                  <c:v>66.793000000000006</c:v>
                </c:pt>
                <c:pt idx="6061">
                  <c:v>66.798000000000002</c:v>
                </c:pt>
                <c:pt idx="6062">
                  <c:v>66.804000000000002</c:v>
                </c:pt>
                <c:pt idx="6063">
                  <c:v>66.808999999999983</c:v>
                </c:pt>
                <c:pt idx="6064">
                  <c:v>66.813999999999993</c:v>
                </c:pt>
                <c:pt idx="6065">
                  <c:v>66.819000000000003</c:v>
                </c:pt>
                <c:pt idx="6066">
                  <c:v>66.823999999999998</c:v>
                </c:pt>
                <c:pt idx="6067">
                  <c:v>66.828999999999979</c:v>
                </c:pt>
                <c:pt idx="6068">
                  <c:v>66.834000000000003</c:v>
                </c:pt>
                <c:pt idx="6069">
                  <c:v>66.838999999999999</c:v>
                </c:pt>
                <c:pt idx="6070">
                  <c:v>66.843999999999994</c:v>
                </c:pt>
                <c:pt idx="6071">
                  <c:v>66.849000000000004</c:v>
                </c:pt>
                <c:pt idx="6072">
                  <c:v>66.85499999999999</c:v>
                </c:pt>
                <c:pt idx="6073">
                  <c:v>66.86</c:v>
                </c:pt>
                <c:pt idx="6074">
                  <c:v>66.864999999999995</c:v>
                </c:pt>
                <c:pt idx="6075">
                  <c:v>66.86999999999999</c:v>
                </c:pt>
                <c:pt idx="6076">
                  <c:v>66.874999999999986</c:v>
                </c:pt>
                <c:pt idx="6077">
                  <c:v>66.88</c:v>
                </c:pt>
                <c:pt idx="6078">
                  <c:v>66.884999999999991</c:v>
                </c:pt>
                <c:pt idx="6079">
                  <c:v>66.89</c:v>
                </c:pt>
                <c:pt idx="6080">
                  <c:v>66.894999999999996</c:v>
                </c:pt>
                <c:pt idx="6081">
                  <c:v>66.900000000000006</c:v>
                </c:pt>
                <c:pt idx="6082">
                  <c:v>66.905000000000001</c:v>
                </c:pt>
                <c:pt idx="6083">
                  <c:v>66.911000000000243</c:v>
                </c:pt>
                <c:pt idx="6084">
                  <c:v>66.915999999999997</c:v>
                </c:pt>
                <c:pt idx="6085">
                  <c:v>66.921000000000006</c:v>
                </c:pt>
                <c:pt idx="6086">
                  <c:v>66.926000000000002</c:v>
                </c:pt>
                <c:pt idx="6087">
                  <c:v>66.930999999999997</c:v>
                </c:pt>
                <c:pt idx="6088">
                  <c:v>66.936000000000007</c:v>
                </c:pt>
                <c:pt idx="6089">
                  <c:v>66.941000000000258</c:v>
                </c:pt>
                <c:pt idx="6090">
                  <c:v>66.946000000000026</c:v>
                </c:pt>
                <c:pt idx="6091">
                  <c:v>66.950999999999993</c:v>
                </c:pt>
                <c:pt idx="6092">
                  <c:v>66.956000000000003</c:v>
                </c:pt>
                <c:pt idx="6093">
                  <c:v>66.962000000000003</c:v>
                </c:pt>
                <c:pt idx="6094">
                  <c:v>66.967000000000027</c:v>
                </c:pt>
                <c:pt idx="6095">
                  <c:v>66.971999999999994</c:v>
                </c:pt>
                <c:pt idx="6096">
                  <c:v>66.977000000000004</c:v>
                </c:pt>
                <c:pt idx="6097">
                  <c:v>66.982000000000014</c:v>
                </c:pt>
                <c:pt idx="6098">
                  <c:v>66.986999999999995</c:v>
                </c:pt>
                <c:pt idx="6099">
                  <c:v>66.992000000000004</c:v>
                </c:pt>
                <c:pt idx="6100">
                  <c:v>66.997000000000213</c:v>
                </c:pt>
                <c:pt idx="6101">
                  <c:v>67.001999999999995</c:v>
                </c:pt>
                <c:pt idx="6102">
                  <c:v>67.007000000000005</c:v>
                </c:pt>
                <c:pt idx="6103">
                  <c:v>67.012</c:v>
                </c:pt>
                <c:pt idx="6104">
                  <c:v>67.018000000000001</c:v>
                </c:pt>
                <c:pt idx="6105">
                  <c:v>67.022999999999982</c:v>
                </c:pt>
                <c:pt idx="6106">
                  <c:v>67.027999999999992</c:v>
                </c:pt>
                <c:pt idx="6107">
                  <c:v>67.033000000000001</c:v>
                </c:pt>
                <c:pt idx="6108">
                  <c:v>67.037999999999997</c:v>
                </c:pt>
                <c:pt idx="6109">
                  <c:v>67.043000000000006</c:v>
                </c:pt>
                <c:pt idx="6110">
                  <c:v>67.048000000000002</c:v>
                </c:pt>
                <c:pt idx="6111">
                  <c:v>67.052999999999983</c:v>
                </c:pt>
                <c:pt idx="6112">
                  <c:v>67.057999999999993</c:v>
                </c:pt>
                <c:pt idx="6113">
                  <c:v>67.063000000000002</c:v>
                </c:pt>
                <c:pt idx="6114">
                  <c:v>67.069000000000003</c:v>
                </c:pt>
                <c:pt idx="6115">
                  <c:v>67.073999999999998</c:v>
                </c:pt>
                <c:pt idx="6116">
                  <c:v>67.078999999999979</c:v>
                </c:pt>
                <c:pt idx="6117">
                  <c:v>67.084000000000003</c:v>
                </c:pt>
                <c:pt idx="6118">
                  <c:v>67.088999999999999</c:v>
                </c:pt>
                <c:pt idx="6119">
                  <c:v>67.093999999999994</c:v>
                </c:pt>
                <c:pt idx="6120">
                  <c:v>67.099000000000004</c:v>
                </c:pt>
                <c:pt idx="6121">
                  <c:v>67.103999999999999</c:v>
                </c:pt>
                <c:pt idx="6122">
                  <c:v>67.10899999999998</c:v>
                </c:pt>
                <c:pt idx="6123">
                  <c:v>67.114000000000004</c:v>
                </c:pt>
                <c:pt idx="6124">
                  <c:v>67.119</c:v>
                </c:pt>
                <c:pt idx="6125">
                  <c:v>67.124999999999986</c:v>
                </c:pt>
                <c:pt idx="6126">
                  <c:v>67.13</c:v>
                </c:pt>
                <c:pt idx="6127">
                  <c:v>67.134999999999991</c:v>
                </c:pt>
                <c:pt idx="6128">
                  <c:v>67.14</c:v>
                </c:pt>
                <c:pt idx="6129">
                  <c:v>67.144999999999996</c:v>
                </c:pt>
                <c:pt idx="6130">
                  <c:v>67.149999999999991</c:v>
                </c:pt>
                <c:pt idx="6131">
                  <c:v>67.154999999999987</c:v>
                </c:pt>
                <c:pt idx="6132">
                  <c:v>67.16</c:v>
                </c:pt>
                <c:pt idx="6133">
                  <c:v>67.164999999999992</c:v>
                </c:pt>
                <c:pt idx="6134">
                  <c:v>67.169999999999987</c:v>
                </c:pt>
                <c:pt idx="6135">
                  <c:v>67.175999999999988</c:v>
                </c:pt>
                <c:pt idx="6136">
                  <c:v>67.180999999999983</c:v>
                </c:pt>
                <c:pt idx="6137">
                  <c:v>67.185999999999979</c:v>
                </c:pt>
                <c:pt idx="6138">
                  <c:v>67.191000000000003</c:v>
                </c:pt>
                <c:pt idx="6139">
                  <c:v>67.195999999999998</c:v>
                </c:pt>
                <c:pt idx="6140">
                  <c:v>67.200999999999993</c:v>
                </c:pt>
                <c:pt idx="6141">
                  <c:v>67.206000000000003</c:v>
                </c:pt>
                <c:pt idx="6142">
                  <c:v>67.211000000000027</c:v>
                </c:pt>
                <c:pt idx="6143">
                  <c:v>67.215999999999994</c:v>
                </c:pt>
                <c:pt idx="6144">
                  <c:v>67.221000000000004</c:v>
                </c:pt>
                <c:pt idx="6145">
                  <c:v>67.225999999999999</c:v>
                </c:pt>
                <c:pt idx="6146">
                  <c:v>67.232000000000014</c:v>
                </c:pt>
                <c:pt idx="6147">
                  <c:v>67.236999999999995</c:v>
                </c:pt>
                <c:pt idx="6148">
                  <c:v>67.242000000000004</c:v>
                </c:pt>
                <c:pt idx="6149">
                  <c:v>67.247000000000213</c:v>
                </c:pt>
                <c:pt idx="6150">
                  <c:v>67.251999999999995</c:v>
                </c:pt>
                <c:pt idx="6151">
                  <c:v>67.257000000000005</c:v>
                </c:pt>
                <c:pt idx="6152">
                  <c:v>67.262</c:v>
                </c:pt>
                <c:pt idx="6153">
                  <c:v>67.266999999999996</c:v>
                </c:pt>
                <c:pt idx="6154">
                  <c:v>67.271999999999991</c:v>
                </c:pt>
                <c:pt idx="6155">
                  <c:v>67.277000000000001</c:v>
                </c:pt>
                <c:pt idx="6156">
                  <c:v>67.283000000000001</c:v>
                </c:pt>
                <c:pt idx="6157">
                  <c:v>67.287999999999997</c:v>
                </c:pt>
                <c:pt idx="6158">
                  <c:v>67.293000000000006</c:v>
                </c:pt>
                <c:pt idx="6159">
                  <c:v>67.298000000000002</c:v>
                </c:pt>
                <c:pt idx="6160">
                  <c:v>67.302999999999983</c:v>
                </c:pt>
                <c:pt idx="6161">
                  <c:v>67.307999999999993</c:v>
                </c:pt>
                <c:pt idx="6162">
                  <c:v>67.313000000000002</c:v>
                </c:pt>
                <c:pt idx="6163">
                  <c:v>67.318000000000012</c:v>
                </c:pt>
                <c:pt idx="6164">
                  <c:v>67.322999999999979</c:v>
                </c:pt>
                <c:pt idx="6165">
                  <c:v>67.327999999999989</c:v>
                </c:pt>
                <c:pt idx="6166">
                  <c:v>67.332999999999998</c:v>
                </c:pt>
                <c:pt idx="6167">
                  <c:v>67.338999999999999</c:v>
                </c:pt>
                <c:pt idx="6168">
                  <c:v>67.343999999999994</c:v>
                </c:pt>
                <c:pt idx="6169">
                  <c:v>67.349000000000004</c:v>
                </c:pt>
                <c:pt idx="6170">
                  <c:v>67.353999999999999</c:v>
                </c:pt>
                <c:pt idx="6171">
                  <c:v>67.35899999999998</c:v>
                </c:pt>
                <c:pt idx="6172">
                  <c:v>67.364000000000004</c:v>
                </c:pt>
                <c:pt idx="6173">
                  <c:v>67.369</c:v>
                </c:pt>
                <c:pt idx="6174">
                  <c:v>67.373999999999981</c:v>
                </c:pt>
                <c:pt idx="6175">
                  <c:v>67.378999999999948</c:v>
                </c:pt>
                <c:pt idx="6176">
                  <c:v>67.384</c:v>
                </c:pt>
                <c:pt idx="6177">
                  <c:v>67.388999999999982</c:v>
                </c:pt>
                <c:pt idx="6178">
                  <c:v>67.394999999999996</c:v>
                </c:pt>
                <c:pt idx="6179">
                  <c:v>67.400000000000006</c:v>
                </c:pt>
                <c:pt idx="6180">
                  <c:v>67.405000000000001</c:v>
                </c:pt>
                <c:pt idx="6181">
                  <c:v>67.410000000000025</c:v>
                </c:pt>
                <c:pt idx="6182">
                  <c:v>67.415000000000006</c:v>
                </c:pt>
                <c:pt idx="6183">
                  <c:v>67.42</c:v>
                </c:pt>
                <c:pt idx="6184">
                  <c:v>67.424999999999997</c:v>
                </c:pt>
                <c:pt idx="6185">
                  <c:v>67.430000000000007</c:v>
                </c:pt>
                <c:pt idx="6186">
                  <c:v>67.435000000000002</c:v>
                </c:pt>
                <c:pt idx="6187">
                  <c:v>67.440000000000026</c:v>
                </c:pt>
                <c:pt idx="6188">
                  <c:v>67.446000000000026</c:v>
                </c:pt>
                <c:pt idx="6189">
                  <c:v>67.450999999999993</c:v>
                </c:pt>
                <c:pt idx="6190">
                  <c:v>67.456000000000003</c:v>
                </c:pt>
                <c:pt idx="6191">
                  <c:v>67.461000000000027</c:v>
                </c:pt>
                <c:pt idx="6192">
                  <c:v>67.465999999999994</c:v>
                </c:pt>
                <c:pt idx="6193">
                  <c:v>67.471000000000004</c:v>
                </c:pt>
                <c:pt idx="6194">
                  <c:v>67.475999999999999</c:v>
                </c:pt>
                <c:pt idx="6195">
                  <c:v>67.480999999999995</c:v>
                </c:pt>
                <c:pt idx="6196">
                  <c:v>67.486000000000004</c:v>
                </c:pt>
                <c:pt idx="6197">
                  <c:v>67.491000000000213</c:v>
                </c:pt>
                <c:pt idx="6198">
                  <c:v>67.495999999999995</c:v>
                </c:pt>
                <c:pt idx="6199">
                  <c:v>67.501999999999995</c:v>
                </c:pt>
                <c:pt idx="6200">
                  <c:v>67.507000000000005</c:v>
                </c:pt>
                <c:pt idx="6201">
                  <c:v>67.512</c:v>
                </c:pt>
                <c:pt idx="6202">
                  <c:v>67.516999999999996</c:v>
                </c:pt>
                <c:pt idx="6203">
                  <c:v>67.521999999999991</c:v>
                </c:pt>
                <c:pt idx="6204">
                  <c:v>67.527000000000001</c:v>
                </c:pt>
                <c:pt idx="6205">
                  <c:v>67.531999999999996</c:v>
                </c:pt>
                <c:pt idx="6206">
                  <c:v>67.537000000000006</c:v>
                </c:pt>
                <c:pt idx="6207">
                  <c:v>67.542000000000002</c:v>
                </c:pt>
                <c:pt idx="6208">
                  <c:v>67.546999999999997</c:v>
                </c:pt>
                <c:pt idx="6209">
                  <c:v>67.552999999999983</c:v>
                </c:pt>
                <c:pt idx="6210">
                  <c:v>67.557999999999993</c:v>
                </c:pt>
                <c:pt idx="6211">
                  <c:v>67.563000000000002</c:v>
                </c:pt>
                <c:pt idx="6212">
                  <c:v>67.568000000000012</c:v>
                </c:pt>
                <c:pt idx="6213">
                  <c:v>67.572999999999979</c:v>
                </c:pt>
                <c:pt idx="6214">
                  <c:v>67.577999999999989</c:v>
                </c:pt>
                <c:pt idx="6215">
                  <c:v>67.582999999999998</c:v>
                </c:pt>
                <c:pt idx="6216">
                  <c:v>67.587999999999994</c:v>
                </c:pt>
                <c:pt idx="6217">
                  <c:v>67.593000000000004</c:v>
                </c:pt>
                <c:pt idx="6218">
                  <c:v>67.598000000000013</c:v>
                </c:pt>
                <c:pt idx="6219">
                  <c:v>67.60299999999998</c:v>
                </c:pt>
                <c:pt idx="6220">
                  <c:v>67.60899999999998</c:v>
                </c:pt>
                <c:pt idx="6221">
                  <c:v>67.614000000000004</c:v>
                </c:pt>
                <c:pt idx="6222">
                  <c:v>67.619</c:v>
                </c:pt>
                <c:pt idx="6223">
                  <c:v>67.623999999999981</c:v>
                </c:pt>
                <c:pt idx="6224">
                  <c:v>67.628999999999948</c:v>
                </c:pt>
                <c:pt idx="6225">
                  <c:v>67.634</c:v>
                </c:pt>
                <c:pt idx="6226">
                  <c:v>67.638999999999982</c:v>
                </c:pt>
                <c:pt idx="6227">
                  <c:v>67.644000000000005</c:v>
                </c:pt>
                <c:pt idx="6228">
                  <c:v>67.649000000000001</c:v>
                </c:pt>
                <c:pt idx="6229">
                  <c:v>67.653999999999982</c:v>
                </c:pt>
                <c:pt idx="6230">
                  <c:v>67.66</c:v>
                </c:pt>
                <c:pt idx="6231">
                  <c:v>67.664999999999992</c:v>
                </c:pt>
                <c:pt idx="6232">
                  <c:v>67.669999999999987</c:v>
                </c:pt>
                <c:pt idx="6233">
                  <c:v>67.674999999999983</c:v>
                </c:pt>
                <c:pt idx="6234">
                  <c:v>67.679999999999978</c:v>
                </c:pt>
                <c:pt idx="6235">
                  <c:v>67.685999999999979</c:v>
                </c:pt>
                <c:pt idx="6236">
                  <c:v>67.691999999999993</c:v>
                </c:pt>
                <c:pt idx="6237">
                  <c:v>67.697000000000003</c:v>
                </c:pt>
                <c:pt idx="6238">
                  <c:v>67.703000000000003</c:v>
                </c:pt>
                <c:pt idx="6239">
                  <c:v>67.708000000000013</c:v>
                </c:pt>
                <c:pt idx="6240">
                  <c:v>67.714000000000027</c:v>
                </c:pt>
                <c:pt idx="6241">
                  <c:v>67.72</c:v>
                </c:pt>
                <c:pt idx="6242">
                  <c:v>67.724999999999994</c:v>
                </c:pt>
                <c:pt idx="6243">
                  <c:v>67.730999999999995</c:v>
                </c:pt>
                <c:pt idx="6244">
                  <c:v>67.736000000000004</c:v>
                </c:pt>
                <c:pt idx="6245">
                  <c:v>67.742000000000004</c:v>
                </c:pt>
                <c:pt idx="6246">
                  <c:v>67.748000000000005</c:v>
                </c:pt>
                <c:pt idx="6247">
                  <c:v>67.753</c:v>
                </c:pt>
                <c:pt idx="6248">
                  <c:v>67.759</c:v>
                </c:pt>
                <c:pt idx="6249">
                  <c:v>67.765000000000001</c:v>
                </c:pt>
                <c:pt idx="6250">
                  <c:v>67.77</c:v>
                </c:pt>
                <c:pt idx="6251">
                  <c:v>67.775999999999982</c:v>
                </c:pt>
                <c:pt idx="6252">
                  <c:v>67.781000000000006</c:v>
                </c:pt>
                <c:pt idx="6253">
                  <c:v>67.787000000000006</c:v>
                </c:pt>
                <c:pt idx="6254">
                  <c:v>67.793000000000006</c:v>
                </c:pt>
                <c:pt idx="6255">
                  <c:v>67.798000000000002</c:v>
                </c:pt>
                <c:pt idx="6256">
                  <c:v>67.804000000000002</c:v>
                </c:pt>
                <c:pt idx="6257">
                  <c:v>67.808999999999983</c:v>
                </c:pt>
                <c:pt idx="6258">
                  <c:v>67.815000000000012</c:v>
                </c:pt>
                <c:pt idx="6259">
                  <c:v>67.820999999999998</c:v>
                </c:pt>
                <c:pt idx="6260">
                  <c:v>67.825999999999979</c:v>
                </c:pt>
                <c:pt idx="6261">
                  <c:v>67.831999999999994</c:v>
                </c:pt>
                <c:pt idx="6262">
                  <c:v>67.837000000000003</c:v>
                </c:pt>
                <c:pt idx="6263">
                  <c:v>67.843000000000004</c:v>
                </c:pt>
                <c:pt idx="6264">
                  <c:v>67.849000000000004</c:v>
                </c:pt>
                <c:pt idx="6265">
                  <c:v>67.853999999999999</c:v>
                </c:pt>
                <c:pt idx="6266">
                  <c:v>67.86</c:v>
                </c:pt>
                <c:pt idx="6267">
                  <c:v>67.864999999999995</c:v>
                </c:pt>
                <c:pt idx="6268">
                  <c:v>67.870999999999981</c:v>
                </c:pt>
                <c:pt idx="6269">
                  <c:v>67.876999999999981</c:v>
                </c:pt>
                <c:pt idx="6270">
                  <c:v>67.881999999999991</c:v>
                </c:pt>
                <c:pt idx="6271">
                  <c:v>67.887999999999991</c:v>
                </c:pt>
                <c:pt idx="6272">
                  <c:v>67.893000000000001</c:v>
                </c:pt>
                <c:pt idx="6273">
                  <c:v>67.899000000000001</c:v>
                </c:pt>
                <c:pt idx="6274">
                  <c:v>67.905000000000001</c:v>
                </c:pt>
                <c:pt idx="6275">
                  <c:v>67.910000000000025</c:v>
                </c:pt>
                <c:pt idx="6276">
                  <c:v>67.915999999999997</c:v>
                </c:pt>
                <c:pt idx="6277">
                  <c:v>67.921000000000006</c:v>
                </c:pt>
                <c:pt idx="6278">
                  <c:v>67.927000000000007</c:v>
                </c:pt>
                <c:pt idx="6279">
                  <c:v>67.933000000000007</c:v>
                </c:pt>
                <c:pt idx="6280">
                  <c:v>67.938000000000002</c:v>
                </c:pt>
                <c:pt idx="6281">
                  <c:v>67.944000000000258</c:v>
                </c:pt>
                <c:pt idx="6282">
                  <c:v>67.949000000000026</c:v>
                </c:pt>
                <c:pt idx="6283">
                  <c:v>67.955000000000013</c:v>
                </c:pt>
                <c:pt idx="6284">
                  <c:v>67.961000000000027</c:v>
                </c:pt>
                <c:pt idx="6285">
                  <c:v>67.965999999999994</c:v>
                </c:pt>
                <c:pt idx="6286">
                  <c:v>67.971999999999994</c:v>
                </c:pt>
                <c:pt idx="6287">
                  <c:v>67.977000000000004</c:v>
                </c:pt>
                <c:pt idx="6288">
                  <c:v>67.983000000000004</c:v>
                </c:pt>
                <c:pt idx="6289">
                  <c:v>67.989000000000004</c:v>
                </c:pt>
                <c:pt idx="6290">
                  <c:v>67.994000000000213</c:v>
                </c:pt>
                <c:pt idx="6291">
                  <c:v>68</c:v>
                </c:pt>
                <c:pt idx="6292">
                  <c:v>68.006</c:v>
                </c:pt>
                <c:pt idx="6293">
                  <c:v>68.010999999999996</c:v>
                </c:pt>
                <c:pt idx="6294">
                  <c:v>68.016999999999996</c:v>
                </c:pt>
                <c:pt idx="6295">
                  <c:v>68.021999999999991</c:v>
                </c:pt>
                <c:pt idx="6296">
                  <c:v>68.027999999999992</c:v>
                </c:pt>
                <c:pt idx="6297">
                  <c:v>68.034000000000006</c:v>
                </c:pt>
                <c:pt idx="6298">
                  <c:v>68.039000000000001</c:v>
                </c:pt>
                <c:pt idx="6299">
                  <c:v>68.045000000000002</c:v>
                </c:pt>
                <c:pt idx="6300">
                  <c:v>68.05</c:v>
                </c:pt>
                <c:pt idx="6301">
                  <c:v>68.055999999999983</c:v>
                </c:pt>
                <c:pt idx="6302">
                  <c:v>68.062000000000012</c:v>
                </c:pt>
                <c:pt idx="6303">
                  <c:v>68.066999999999993</c:v>
                </c:pt>
                <c:pt idx="6304">
                  <c:v>68.072999999999979</c:v>
                </c:pt>
                <c:pt idx="6305">
                  <c:v>68.077999999999989</c:v>
                </c:pt>
                <c:pt idx="6306">
                  <c:v>68.084000000000003</c:v>
                </c:pt>
                <c:pt idx="6307">
                  <c:v>68.09</c:v>
                </c:pt>
                <c:pt idx="6308">
                  <c:v>68.095000000000013</c:v>
                </c:pt>
                <c:pt idx="6309">
                  <c:v>68.100999999999999</c:v>
                </c:pt>
                <c:pt idx="6310">
                  <c:v>68.10599999999998</c:v>
                </c:pt>
                <c:pt idx="6311">
                  <c:v>68.111999999999995</c:v>
                </c:pt>
                <c:pt idx="6312">
                  <c:v>68.117999999999995</c:v>
                </c:pt>
                <c:pt idx="6313">
                  <c:v>68.122999999999948</c:v>
                </c:pt>
                <c:pt idx="6314">
                  <c:v>68.128999999999948</c:v>
                </c:pt>
                <c:pt idx="6315">
                  <c:v>68.134</c:v>
                </c:pt>
                <c:pt idx="6316">
                  <c:v>68.14</c:v>
                </c:pt>
                <c:pt idx="6317">
                  <c:v>68.146000000000001</c:v>
                </c:pt>
                <c:pt idx="6318">
                  <c:v>68.150999999999982</c:v>
                </c:pt>
                <c:pt idx="6319">
                  <c:v>68.156999999999982</c:v>
                </c:pt>
                <c:pt idx="6320">
                  <c:v>68.161999999999992</c:v>
                </c:pt>
                <c:pt idx="6321">
                  <c:v>68.167999999999992</c:v>
                </c:pt>
                <c:pt idx="6322">
                  <c:v>68.173999999999978</c:v>
                </c:pt>
                <c:pt idx="6323">
                  <c:v>68.178999999999988</c:v>
                </c:pt>
                <c:pt idx="6324">
                  <c:v>68.184999999999988</c:v>
                </c:pt>
                <c:pt idx="6325">
                  <c:v>68.19</c:v>
                </c:pt>
                <c:pt idx="6326">
                  <c:v>68.195999999999998</c:v>
                </c:pt>
                <c:pt idx="6327">
                  <c:v>68.202000000000012</c:v>
                </c:pt>
                <c:pt idx="6328">
                  <c:v>68.206999999999994</c:v>
                </c:pt>
                <c:pt idx="6329">
                  <c:v>68.212999999999994</c:v>
                </c:pt>
                <c:pt idx="6330">
                  <c:v>68.218000000000004</c:v>
                </c:pt>
                <c:pt idx="6331">
                  <c:v>68.224000000000004</c:v>
                </c:pt>
                <c:pt idx="6332">
                  <c:v>68.23</c:v>
                </c:pt>
                <c:pt idx="6333">
                  <c:v>68.235000000000014</c:v>
                </c:pt>
                <c:pt idx="6334">
                  <c:v>68.241000000000213</c:v>
                </c:pt>
                <c:pt idx="6335">
                  <c:v>68.247000000000213</c:v>
                </c:pt>
                <c:pt idx="6336">
                  <c:v>68.251999999999995</c:v>
                </c:pt>
                <c:pt idx="6337">
                  <c:v>68.257999999999996</c:v>
                </c:pt>
                <c:pt idx="6338">
                  <c:v>68.263000000000005</c:v>
                </c:pt>
                <c:pt idx="6339">
                  <c:v>68.269000000000005</c:v>
                </c:pt>
                <c:pt idx="6340">
                  <c:v>68.274999999999991</c:v>
                </c:pt>
                <c:pt idx="6341">
                  <c:v>68.28</c:v>
                </c:pt>
                <c:pt idx="6342">
                  <c:v>68.286000000000001</c:v>
                </c:pt>
                <c:pt idx="6343">
                  <c:v>68.290999999999997</c:v>
                </c:pt>
                <c:pt idx="6344">
                  <c:v>68.296999999999997</c:v>
                </c:pt>
                <c:pt idx="6345">
                  <c:v>68.302999999999983</c:v>
                </c:pt>
                <c:pt idx="6346">
                  <c:v>68.307999999999993</c:v>
                </c:pt>
                <c:pt idx="6347">
                  <c:v>68.313999999999993</c:v>
                </c:pt>
                <c:pt idx="6348">
                  <c:v>68.319000000000003</c:v>
                </c:pt>
                <c:pt idx="6349">
                  <c:v>68.324999999999989</c:v>
                </c:pt>
                <c:pt idx="6350">
                  <c:v>68.331000000000003</c:v>
                </c:pt>
                <c:pt idx="6351">
                  <c:v>68.335999999999999</c:v>
                </c:pt>
                <c:pt idx="6352">
                  <c:v>68.342000000000013</c:v>
                </c:pt>
                <c:pt idx="6353">
                  <c:v>68.346999999999994</c:v>
                </c:pt>
                <c:pt idx="6354">
                  <c:v>68.35299999999998</c:v>
                </c:pt>
                <c:pt idx="6355">
                  <c:v>68.35899999999998</c:v>
                </c:pt>
                <c:pt idx="6356">
                  <c:v>68.364000000000004</c:v>
                </c:pt>
                <c:pt idx="6357">
                  <c:v>68.36999999999999</c:v>
                </c:pt>
                <c:pt idx="6358">
                  <c:v>68.374999999999986</c:v>
                </c:pt>
                <c:pt idx="6359">
                  <c:v>68.381</c:v>
                </c:pt>
                <c:pt idx="6360">
                  <c:v>68.387</c:v>
                </c:pt>
                <c:pt idx="6361">
                  <c:v>68.393000000000001</c:v>
                </c:pt>
                <c:pt idx="6362">
                  <c:v>68.399000000000001</c:v>
                </c:pt>
                <c:pt idx="6363">
                  <c:v>68.405000000000001</c:v>
                </c:pt>
                <c:pt idx="6364">
                  <c:v>68.411000000000243</c:v>
                </c:pt>
                <c:pt idx="6365">
                  <c:v>68.417000000000243</c:v>
                </c:pt>
                <c:pt idx="6366">
                  <c:v>68.423000000000002</c:v>
                </c:pt>
                <c:pt idx="6367">
                  <c:v>68.429000000000002</c:v>
                </c:pt>
                <c:pt idx="6368">
                  <c:v>68.436000000000007</c:v>
                </c:pt>
                <c:pt idx="6369">
                  <c:v>68.442000000000007</c:v>
                </c:pt>
                <c:pt idx="6370">
                  <c:v>68.448000000000022</c:v>
                </c:pt>
                <c:pt idx="6371">
                  <c:v>68.453999999999994</c:v>
                </c:pt>
                <c:pt idx="6372">
                  <c:v>68.459999999999994</c:v>
                </c:pt>
                <c:pt idx="6373">
                  <c:v>68.465999999999994</c:v>
                </c:pt>
                <c:pt idx="6374">
                  <c:v>68.471999999999994</c:v>
                </c:pt>
                <c:pt idx="6375">
                  <c:v>68.477999999999994</c:v>
                </c:pt>
                <c:pt idx="6376">
                  <c:v>68.483999999999995</c:v>
                </c:pt>
                <c:pt idx="6377">
                  <c:v>68.491000000000213</c:v>
                </c:pt>
                <c:pt idx="6378">
                  <c:v>68.497000000000213</c:v>
                </c:pt>
                <c:pt idx="6379">
                  <c:v>68.503</c:v>
                </c:pt>
                <c:pt idx="6380">
                  <c:v>68.509</c:v>
                </c:pt>
                <c:pt idx="6381">
                  <c:v>68.515000000000001</c:v>
                </c:pt>
                <c:pt idx="6382">
                  <c:v>68.521000000000001</c:v>
                </c:pt>
                <c:pt idx="6383">
                  <c:v>68.527000000000001</c:v>
                </c:pt>
                <c:pt idx="6384">
                  <c:v>68.533000000000001</c:v>
                </c:pt>
                <c:pt idx="6385">
                  <c:v>68.539000000000001</c:v>
                </c:pt>
                <c:pt idx="6386">
                  <c:v>68.546000000000006</c:v>
                </c:pt>
                <c:pt idx="6387">
                  <c:v>68.551999999999992</c:v>
                </c:pt>
                <c:pt idx="6388">
                  <c:v>68.557999999999993</c:v>
                </c:pt>
                <c:pt idx="6389">
                  <c:v>68.563999999999993</c:v>
                </c:pt>
                <c:pt idx="6390">
                  <c:v>68.569999999999993</c:v>
                </c:pt>
                <c:pt idx="6391">
                  <c:v>68.575999999999979</c:v>
                </c:pt>
                <c:pt idx="6392">
                  <c:v>68.581999999999994</c:v>
                </c:pt>
                <c:pt idx="6393">
                  <c:v>68.587999999999994</c:v>
                </c:pt>
                <c:pt idx="6394">
                  <c:v>68.595000000000013</c:v>
                </c:pt>
                <c:pt idx="6395">
                  <c:v>68.600999999999999</c:v>
                </c:pt>
                <c:pt idx="6396">
                  <c:v>68.606999999999999</c:v>
                </c:pt>
                <c:pt idx="6397">
                  <c:v>68.613</c:v>
                </c:pt>
                <c:pt idx="6398">
                  <c:v>68.619</c:v>
                </c:pt>
                <c:pt idx="6399">
                  <c:v>68.624999999999986</c:v>
                </c:pt>
                <c:pt idx="6400">
                  <c:v>68.631</c:v>
                </c:pt>
                <c:pt idx="6401">
                  <c:v>68.637</c:v>
                </c:pt>
                <c:pt idx="6402">
                  <c:v>68.643000000000001</c:v>
                </c:pt>
                <c:pt idx="6403">
                  <c:v>68.649999999999991</c:v>
                </c:pt>
                <c:pt idx="6404">
                  <c:v>68.655999999999949</c:v>
                </c:pt>
                <c:pt idx="6405">
                  <c:v>68.661999999999992</c:v>
                </c:pt>
                <c:pt idx="6406">
                  <c:v>68.667999999999992</c:v>
                </c:pt>
                <c:pt idx="6407">
                  <c:v>68.673999999999978</c:v>
                </c:pt>
                <c:pt idx="6408">
                  <c:v>68.679999999999978</c:v>
                </c:pt>
                <c:pt idx="6409">
                  <c:v>68.685999999999979</c:v>
                </c:pt>
                <c:pt idx="6410">
                  <c:v>68.691999999999993</c:v>
                </c:pt>
                <c:pt idx="6411">
                  <c:v>68.697999999999993</c:v>
                </c:pt>
                <c:pt idx="6412">
                  <c:v>68.705000000000013</c:v>
                </c:pt>
                <c:pt idx="6413">
                  <c:v>68.711000000000027</c:v>
                </c:pt>
                <c:pt idx="6414">
                  <c:v>68.717000000000027</c:v>
                </c:pt>
                <c:pt idx="6415">
                  <c:v>68.722999999999999</c:v>
                </c:pt>
                <c:pt idx="6416">
                  <c:v>68.728999999999999</c:v>
                </c:pt>
                <c:pt idx="6417">
                  <c:v>68.735000000000014</c:v>
                </c:pt>
                <c:pt idx="6418">
                  <c:v>68.741000000000213</c:v>
                </c:pt>
                <c:pt idx="6419">
                  <c:v>68.747000000000213</c:v>
                </c:pt>
                <c:pt idx="6420">
                  <c:v>68.753</c:v>
                </c:pt>
                <c:pt idx="6421">
                  <c:v>68.760000000000005</c:v>
                </c:pt>
                <c:pt idx="6422">
                  <c:v>68.766000000000005</c:v>
                </c:pt>
                <c:pt idx="6423">
                  <c:v>68.771999999999991</c:v>
                </c:pt>
                <c:pt idx="6424">
                  <c:v>68.777999999999992</c:v>
                </c:pt>
                <c:pt idx="6425">
                  <c:v>68.784000000000006</c:v>
                </c:pt>
                <c:pt idx="6426">
                  <c:v>68.790000000000006</c:v>
                </c:pt>
                <c:pt idx="6427">
                  <c:v>68.796000000000006</c:v>
                </c:pt>
                <c:pt idx="6428">
                  <c:v>68.801999999999992</c:v>
                </c:pt>
                <c:pt idx="6429">
                  <c:v>68.807999999999993</c:v>
                </c:pt>
                <c:pt idx="6430">
                  <c:v>68.815000000000012</c:v>
                </c:pt>
                <c:pt idx="6431">
                  <c:v>68.820999999999998</c:v>
                </c:pt>
                <c:pt idx="6432">
                  <c:v>68.826999999999998</c:v>
                </c:pt>
                <c:pt idx="6433">
                  <c:v>68.832999999999998</c:v>
                </c:pt>
                <c:pt idx="6434">
                  <c:v>68.838999999999999</c:v>
                </c:pt>
                <c:pt idx="6435">
                  <c:v>68.845000000000013</c:v>
                </c:pt>
                <c:pt idx="6436">
                  <c:v>68.850999999999999</c:v>
                </c:pt>
                <c:pt idx="6437">
                  <c:v>68.856999999999999</c:v>
                </c:pt>
                <c:pt idx="6438">
                  <c:v>68.864000000000004</c:v>
                </c:pt>
                <c:pt idx="6439">
                  <c:v>68.86999999999999</c:v>
                </c:pt>
                <c:pt idx="6440">
                  <c:v>68.875999999999948</c:v>
                </c:pt>
                <c:pt idx="6441">
                  <c:v>68.881999999999991</c:v>
                </c:pt>
                <c:pt idx="6442">
                  <c:v>68.887999999999991</c:v>
                </c:pt>
                <c:pt idx="6443">
                  <c:v>68.894000000000005</c:v>
                </c:pt>
                <c:pt idx="6444">
                  <c:v>68.900000000000006</c:v>
                </c:pt>
                <c:pt idx="6445">
                  <c:v>68.906000000000006</c:v>
                </c:pt>
                <c:pt idx="6446">
                  <c:v>68.912000000000006</c:v>
                </c:pt>
                <c:pt idx="6447">
                  <c:v>68.918999999999997</c:v>
                </c:pt>
                <c:pt idx="6448">
                  <c:v>68.924999999999997</c:v>
                </c:pt>
                <c:pt idx="6449">
                  <c:v>68.930999999999997</c:v>
                </c:pt>
                <c:pt idx="6450">
                  <c:v>68.937000000000026</c:v>
                </c:pt>
                <c:pt idx="6451">
                  <c:v>68.943000000000026</c:v>
                </c:pt>
                <c:pt idx="6452">
                  <c:v>68.949000000000026</c:v>
                </c:pt>
                <c:pt idx="6453">
                  <c:v>68.955000000000013</c:v>
                </c:pt>
                <c:pt idx="6454">
                  <c:v>68.961000000000027</c:v>
                </c:pt>
                <c:pt idx="6455">
                  <c:v>68.967000000000027</c:v>
                </c:pt>
                <c:pt idx="6456">
                  <c:v>68.974000000000004</c:v>
                </c:pt>
                <c:pt idx="6457">
                  <c:v>68.98</c:v>
                </c:pt>
                <c:pt idx="6458">
                  <c:v>68.986000000000004</c:v>
                </c:pt>
                <c:pt idx="6459">
                  <c:v>68.992000000000004</c:v>
                </c:pt>
                <c:pt idx="6460">
                  <c:v>68.998000000000005</c:v>
                </c:pt>
                <c:pt idx="6461">
                  <c:v>69.004000000000005</c:v>
                </c:pt>
                <c:pt idx="6462">
                  <c:v>69.010000000000005</c:v>
                </c:pt>
                <c:pt idx="6463">
                  <c:v>69.016000000000005</c:v>
                </c:pt>
                <c:pt idx="6464">
                  <c:v>69.021999999999991</c:v>
                </c:pt>
                <c:pt idx="6465">
                  <c:v>69.028999999999982</c:v>
                </c:pt>
                <c:pt idx="6466">
                  <c:v>69.034999999999997</c:v>
                </c:pt>
                <c:pt idx="6467">
                  <c:v>69.040999999999997</c:v>
                </c:pt>
                <c:pt idx="6468">
                  <c:v>69.046999999999997</c:v>
                </c:pt>
                <c:pt idx="6469">
                  <c:v>69.052999999999983</c:v>
                </c:pt>
                <c:pt idx="6470">
                  <c:v>69.058999999999983</c:v>
                </c:pt>
                <c:pt idx="6471">
                  <c:v>69.065000000000012</c:v>
                </c:pt>
                <c:pt idx="6472">
                  <c:v>69.070999999999998</c:v>
                </c:pt>
                <c:pt idx="6473">
                  <c:v>69.077999999999989</c:v>
                </c:pt>
                <c:pt idx="6474">
                  <c:v>69.084000000000003</c:v>
                </c:pt>
                <c:pt idx="6475">
                  <c:v>69.09</c:v>
                </c:pt>
                <c:pt idx="6476">
                  <c:v>69.096000000000004</c:v>
                </c:pt>
                <c:pt idx="6477">
                  <c:v>69.10199999999999</c:v>
                </c:pt>
                <c:pt idx="6478">
                  <c:v>69.10799999999999</c:v>
                </c:pt>
                <c:pt idx="6479">
                  <c:v>69.114000000000004</c:v>
                </c:pt>
                <c:pt idx="6480">
                  <c:v>69.11999999999999</c:v>
                </c:pt>
                <c:pt idx="6481">
                  <c:v>69.125999999999948</c:v>
                </c:pt>
                <c:pt idx="6482">
                  <c:v>69.132999999999981</c:v>
                </c:pt>
                <c:pt idx="6483">
                  <c:v>69.138999999999982</c:v>
                </c:pt>
                <c:pt idx="6484">
                  <c:v>69.144999999999996</c:v>
                </c:pt>
                <c:pt idx="6485">
                  <c:v>69.150999999999982</c:v>
                </c:pt>
                <c:pt idx="6486">
                  <c:v>69.156999999999982</c:v>
                </c:pt>
                <c:pt idx="6487">
                  <c:v>69.162999999999982</c:v>
                </c:pt>
                <c:pt idx="6488">
                  <c:v>69.168999999999983</c:v>
                </c:pt>
                <c:pt idx="6489">
                  <c:v>69.174999999999983</c:v>
                </c:pt>
                <c:pt idx="6490">
                  <c:v>69.180999999999983</c:v>
                </c:pt>
                <c:pt idx="6491">
                  <c:v>69.187999999999988</c:v>
                </c:pt>
                <c:pt idx="6492">
                  <c:v>69.194000000000003</c:v>
                </c:pt>
                <c:pt idx="6493">
                  <c:v>69.2</c:v>
                </c:pt>
                <c:pt idx="6494">
                  <c:v>69.206999999999994</c:v>
                </c:pt>
                <c:pt idx="6495">
                  <c:v>69.214000000000027</c:v>
                </c:pt>
                <c:pt idx="6496">
                  <c:v>69.22</c:v>
                </c:pt>
                <c:pt idx="6497">
                  <c:v>69.227000000000004</c:v>
                </c:pt>
                <c:pt idx="6498">
                  <c:v>69.233000000000004</c:v>
                </c:pt>
                <c:pt idx="6499">
                  <c:v>69.239999999999995</c:v>
                </c:pt>
                <c:pt idx="6500">
                  <c:v>69.247000000000213</c:v>
                </c:pt>
                <c:pt idx="6501">
                  <c:v>69.253</c:v>
                </c:pt>
                <c:pt idx="6502">
                  <c:v>69.260000000000005</c:v>
                </c:pt>
                <c:pt idx="6503">
                  <c:v>69.266999999999996</c:v>
                </c:pt>
                <c:pt idx="6504">
                  <c:v>69.272999999999982</c:v>
                </c:pt>
                <c:pt idx="6505">
                  <c:v>69.28</c:v>
                </c:pt>
                <c:pt idx="6506">
                  <c:v>69.286000000000001</c:v>
                </c:pt>
                <c:pt idx="6507">
                  <c:v>69.293000000000006</c:v>
                </c:pt>
                <c:pt idx="6508">
                  <c:v>69.3</c:v>
                </c:pt>
                <c:pt idx="6509">
                  <c:v>69.305999999999983</c:v>
                </c:pt>
                <c:pt idx="6510">
                  <c:v>69.313000000000002</c:v>
                </c:pt>
                <c:pt idx="6511">
                  <c:v>69.319999999999993</c:v>
                </c:pt>
                <c:pt idx="6512">
                  <c:v>69.325999999999979</c:v>
                </c:pt>
                <c:pt idx="6513">
                  <c:v>69.332999999999998</c:v>
                </c:pt>
                <c:pt idx="6514">
                  <c:v>69.338999999999999</c:v>
                </c:pt>
                <c:pt idx="6515">
                  <c:v>69.346000000000004</c:v>
                </c:pt>
                <c:pt idx="6516">
                  <c:v>69.35299999999998</c:v>
                </c:pt>
                <c:pt idx="6517">
                  <c:v>69.35899999999998</c:v>
                </c:pt>
                <c:pt idx="6518">
                  <c:v>69.366</c:v>
                </c:pt>
                <c:pt idx="6519">
                  <c:v>69.372999999999948</c:v>
                </c:pt>
                <c:pt idx="6520">
                  <c:v>69.378999999999948</c:v>
                </c:pt>
                <c:pt idx="6521">
                  <c:v>69.385999999999981</c:v>
                </c:pt>
                <c:pt idx="6522">
                  <c:v>69.391999999999996</c:v>
                </c:pt>
                <c:pt idx="6523">
                  <c:v>69.399000000000001</c:v>
                </c:pt>
                <c:pt idx="6524">
                  <c:v>69.406000000000006</c:v>
                </c:pt>
                <c:pt idx="6525">
                  <c:v>69.412000000000006</c:v>
                </c:pt>
                <c:pt idx="6526">
                  <c:v>69.418999999999997</c:v>
                </c:pt>
                <c:pt idx="6527">
                  <c:v>69.426000000000002</c:v>
                </c:pt>
                <c:pt idx="6528">
                  <c:v>69.432000000000002</c:v>
                </c:pt>
                <c:pt idx="6529">
                  <c:v>69.438999999999993</c:v>
                </c:pt>
                <c:pt idx="6530">
                  <c:v>69.445000000000007</c:v>
                </c:pt>
                <c:pt idx="6531">
                  <c:v>69.452000000000012</c:v>
                </c:pt>
                <c:pt idx="6532">
                  <c:v>69.459000000000003</c:v>
                </c:pt>
                <c:pt idx="6533">
                  <c:v>69.465000000000003</c:v>
                </c:pt>
                <c:pt idx="6534">
                  <c:v>69.471999999999994</c:v>
                </c:pt>
                <c:pt idx="6535">
                  <c:v>69.478999999999999</c:v>
                </c:pt>
                <c:pt idx="6536">
                  <c:v>69.485000000000014</c:v>
                </c:pt>
                <c:pt idx="6537">
                  <c:v>69.492000000000004</c:v>
                </c:pt>
                <c:pt idx="6538">
                  <c:v>69.498000000000005</c:v>
                </c:pt>
                <c:pt idx="6539">
                  <c:v>69.504999999999995</c:v>
                </c:pt>
                <c:pt idx="6540">
                  <c:v>69.512</c:v>
                </c:pt>
                <c:pt idx="6541">
                  <c:v>69.518000000000001</c:v>
                </c:pt>
                <c:pt idx="6542">
                  <c:v>69.524999999999991</c:v>
                </c:pt>
                <c:pt idx="6543">
                  <c:v>69.531999999999996</c:v>
                </c:pt>
                <c:pt idx="6544">
                  <c:v>69.537999999999997</c:v>
                </c:pt>
                <c:pt idx="6545">
                  <c:v>69.545000000000002</c:v>
                </c:pt>
                <c:pt idx="6546">
                  <c:v>69.551000000000002</c:v>
                </c:pt>
                <c:pt idx="6547">
                  <c:v>69.557999999999993</c:v>
                </c:pt>
                <c:pt idx="6548">
                  <c:v>69.565000000000012</c:v>
                </c:pt>
                <c:pt idx="6549">
                  <c:v>69.570999999999998</c:v>
                </c:pt>
                <c:pt idx="6550">
                  <c:v>69.577999999999989</c:v>
                </c:pt>
                <c:pt idx="6551">
                  <c:v>69.584000000000003</c:v>
                </c:pt>
                <c:pt idx="6552">
                  <c:v>69.590999999999994</c:v>
                </c:pt>
                <c:pt idx="6553">
                  <c:v>69.598000000000013</c:v>
                </c:pt>
                <c:pt idx="6554">
                  <c:v>69.603999999999999</c:v>
                </c:pt>
                <c:pt idx="6555">
                  <c:v>69.611000000000004</c:v>
                </c:pt>
                <c:pt idx="6556">
                  <c:v>69.617999999999995</c:v>
                </c:pt>
                <c:pt idx="6557">
                  <c:v>69.623999999999981</c:v>
                </c:pt>
                <c:pt idx="6558">
                  <c:v>69.631</c:v>
                </c:pt>
                <c:pt idx="6559">
                  <c:v>69.637</c:v>
                </c:pt>
                <c:pt idx="6560">
                  <c:v>69.644000000000005</c:v>
                </c:pt>
                <c:pt idx="6561">
                  <c:v>69.650999999999982</c:v>
                </c:pt>
                <c:pt idx="6562">
                  <c:v>69.656999999999982</c:v>
                </c:pt>
                <c:pt idx="6563">
                  <c:v>69.664000000000001</c:v>
                </c:pt>
                <c:pt idx="6564">
                  <c:v>69.670999999999978</c:v>
                </c:pt>
                <c:pt idx="6565">
                  <c:v>69.676999999999978</c:v>
                </c:pt>
                <c:pt idx="6566">
                  <c:v>69.683999999999983</c:v>
                </c:pt>
                <c:pt idx="6567">
                  <c:v>69.69</c:v>
                </c:pt>
                <c:pt idx="6568">
                  <c:v>69.697000000000003</c:v>
                </c:pt>
                <c:pt idx="6569">
                  <c:v>69.703999999999994</c:v>
                </c:pt>
                <c:pt idx="6570">
                  <c:v>69.709999999999994</c:v>
                </c:pt>
                <c:pt idx="6571">
                  <c:v>69.717000000000027</c:v>
                </c:pt>
                <c:pt idx="6572">
                  <c:v>69.724000000000004</c:v>
                </c:pt>
                <c:pt idx="6573">
                  <c:v>69.73</c:v>
                </c:pt>
                <c:pt idx="6574">
                  <c:v>69.736999999999995</c:v>
                </c:pt>
                <c:pt idx="6575">
                  <c:v>69.742999999999995</c:v>
                </c:pt>
                <c:pt idx="6576">
                  <c:v>69.75</c:v>
                </c:pt>
                <c:pt idx="6577">
                  <c:v>69.757000000000005</c:v>
                </c:pt>
                <c:pt idx="6578">
                  <c:v>69.763000000000005</c:v>
                </c:pt>
                <c:pt idx="6579">
                  <c:v>69.77</c:v>
                </c:pt>
                <c:pt idx="6580">
                  <c:v>69.777000000000001</c:v>
                </c:pt>
                <c:pt idx="6581">
                  <c:v>69.783000000000001</c:v>
                </c:pt>
                <c:pt idx="6582">
                  <c:v>69.790000000000006</c:v>
                </c:pt>
                <c:pt idx="6583">
                  <c:v>69.796000000000006</c:v>
                </c:pt>
                <c:pt idx="6584">
                  <c:v>69.804000000000002</c:v>
                </c:pt>
                <c:pt idx="6585">
                  <c:v>69.811000000000007</c:v>
                </c:pt>
                <c:pt idx="6586">
                  <c:v>69.818000000000012</c:v>
                </c:pt>
                <c:pt idx="6587">
                  <c:v>69.824999999999989</c:v>
                </c:pt>
                <c:pt idx="6588">
                  <c:v>69.831999999999994</c:v>
                </c:pt>
                <c:pt idx="6589">
                  <c:v>69.838999999999999</c:v>
                </c:pt>
                <c:pt idx="6590">
                  <c:v>69.846000000000004</c:v>
                </c:pt>
                <c:pt idx="6591">
                  <c:v>69.853999999999999</c:v>
                </c:pt>
                <c:pt idx="6592">
                  <c:v>69.861000000000004</c:v>
                </c:pt>
                <c:pt idx="6593">
                  <c:v>69.867999999999995</c:v>
                </c:pt>
                <c:pt idx="6594">
                  <c:v>69.874999999999986</c:v>
                </c:pt>
                <c:pt idx="6595">
                  <c:v>69.881999999999991</c:v>
                </c:pt>
                <c:pt idx="6596">
                  <c:v>69.888999999999982</c:v>
                </c:pt>
                <c:pt idx="6597">
                  <c:v>69.896000000000001</c:v>
                </c:pt>
                <c:pt idx="6598">
                  <c:v>69.903000000000006</c:v>
                </c:pt>
                <c:pt idx="6599">
                  <c:v>69.911000000000243</c:v>
                </c:pt>
                <c:pt idx="6600">
                  <c:v>69.918000000000006</c:v>
                </c:pt>
                <c:pt idx="6601">
                  <c:v>69.924999999999997</c:v>
                </c:pt>
                <c:pt idx="6602">
                  <c:v>69.932000000000002</c:v>
                </c:pt>
                <c:pt idx="6603">
                  <c:v>69.938999999999993</c:v>
                </c:pt>
                <c:pt idx="6604">
                  <c:v>69.946000000000026</c:v>
                </c:pt>
                <c:pt idx="6605">
                  <c:v>69.953000000000003</c:v>
                </c:pt>
                <c:pt idx="6606">
                  <c:v>69.961000000000027</c:v>
                </c:pt>
                <c:pt idx="6607">
                  <c:v>69.968000000000004</c:v>
                </c:pt>
                <c:pt idx="6608">
                  <c:v>69.974999999999994</c:v>
                </c:pt>
                <c:pt idx="6609">
                  <c:v>69.982000000000014</c:v>
                </c:pt>
                <c:pt idx="6610">
                  <c:v>69.989000000000004</c:v>
                </c:pt>
                <c:pt idx="6611">
                  <c:v>69.995999999999995</c:v>
                </c:pt>
                <c:pt idx="6612">
                  <c:v>70.003</c:v>
                </c:pt>
                <c:pt idx="6613">
                  <c:v>70.010000000000005</c:v>
                </c:pt>
                <c:pt idx="6614">
                  <c:v>70.018000000000001</c:v>
                </c:pt>
                <c:pt idx="6615">
                  <c:v>70.024999999999991</c:v>
                </c:pt>
                <c:pt idx="6616">
                  <c:v>70.031999999999996</c:v>
                </c:pt>
                <c:pt idx="6617">
                  <c:v>70.039000000000001</c:v>
                </c:pt>
                <c:pt idx="6618">
                  <c:v>70.046000000000006</c:v>
                </c:pt>
                <c:pt idx="6619">
                  <c:v>70.052999999999983</c:v>
                </c:pt>
                <c:pt idx="6620">
                  <c:v>70.06</c:v>
                </c:pt>
                <c:pt idx="6621">
                  <c:v>70.068000000000012</c:v>
                </c:pt>
                <c:pt idx="6622">
                  <c:v>70.074999999999989</c:v>
                </c:pt>
                <c:pt idx="6623">
                  <c:v>70.081999999999994</c:v>
                </c:pt>
                <c:pt idx="6624">
                  <c:v>70.088999999999999</c:v>
                </c:pt>
                <c:pt idx="6625">
                  <c:v>70.096000000000004</c:v>
                </c:pt>
                <c:pt idx="6626">
                  <c:v>70.10299999999998</c:v>
                </c:pt>
                <c:pt idx="6627">
                  <c:v>70.11</c:v>
                </c:pt>
                <c:pt idx="6628">
                  <c:v>70.117000000000004</c:v>
                </c:pt>
                <c:pt idx="6629">
                  <c:v>70.124999999999986</c:v>
                </c:pt>
                <c:pt idx="6630">
                  <c:v>70.131999999999991</c:v>
                </c:pt>
                <c:pt idx="6631">
                  <c:v>70.138999999999982</c:v>
                </c:pt>
                <c:pt idx="6632">
                  <c:v>70.146000000000001</c:v>
                </c:pt>
                <c:pt idx="6633">
                  <c:v>70.152999999999949</c:v>
                </c:pt>
                <c:pt idx="6634">
                  <c:v>70.16</c:v>
                </c:pt>
                <c:pt idx="6635">
                  <c:v>70.167000000000002</c:v>
                </c:pt>
                <c:pt idx="6636">
                  <c:v>70.174999999999983</c:v>
                </c:pt>
                <c:pt idx="6637">
                  <c:v>70.181999999999988</c:v>
                </c:pt>
                <c:pt idx="6638">
                  <c:v>70.188999999999979</c:v>
                </c:pt>
                <c:pt idx="6639">
                  <c:v>70.195999999999998</c:v>
                </c:pt>
                <c:pt idx="6640">
                  <c:v>70.203000000000003</c:v>
                </c:pt>
                <c:pt idx="6641">
                  <c:v>70.209999999999994</c:v>
                </c:pt>
                <c:pt idx="6642">
                  <c:v>70.217000000000027</c:v>
                </c:pt>
                <c:pt idx="6643">
                  <c:v>70.224000000000004</c:v>
                </c:pt>
                <c:pt idx="6644">
                  <c:v>70.232000000000014</c:v>
                </c:pt>
                <c:pt idx="6645">
                  <c:v>70.239000000000004</c:v>
                </c:pt>
                <c:pt idx="6646">
                  <c:v>70.245999999999995</c:v>
                </c:pt>
                <c:pt idx="6647">
                  <c:v>70.253</c:v>
                </c:pt>
                <c:pt idx="6648">
                  <c:v>70.260000000000005</c:v>
                </c:pt>
                <c:pt idx="6649">
                  <c:v>70.266999999999996</c:v>
                </c:pt>
                <c:pt idx="6650">
                  <c:v>70.274000000000001</c:v>
                </c:pt>
                <c:pt idx="6651">
                  <c:v>70.281999999999996</c:v>
                </c:pt>
                <c:pt idx="6652">
                  <c:v>70.289000000000001</c:v>
                </c:pt>
                <c:pt idx="6653">
                  <c:v>70.296000000000006</c:v>
                </c:pt>
                <c:pt idx="6654">
                  <c:v>70.302999999999983</c:v>
                </c:pt>
                <c:pt idx="6655">
                  <c:v>70.31</c:v>
                </c:pt>
                <c:pt idx="6656">
                  <c:v>70.316999999999993</c:v>
                </c:pt>
                <c:pt idx="6657">
                  <c:v>70.323999999999998</c:v>
                </c:pt>
                <c:pt idx="6658">
                  <c:v>70.331000000000003</c:v>
                </c:pt>
                <c:pt idx="6659">
                  <c:v>70.338999999999999</c:v>
                </c:pt>
                <c:pt idx="6660">
                  <c:v>70.346000000000004</c:v>
                </c:pt>
                <c:pt idx="6661">
                  <c:v>70.35299999999998</c:v>
                </c:pt>
                <c:pt idx="6662">
                  <c:v>70.36</c:v>
                </c:pt>
                <c:pt idx="6663">
                  <c:v>70.367000000000004</c:v>
                </c:pt>
                <c:pt idx="6664">
                  <c:v>70.373999999999981</c:v>
                </c:pt>
                <c:pt idx="6665">
                  <c:v>70.381</c:v>
                </c:pt>
                <c:pt idx="6666">
                  <c:v>70.388999999999982</c:v>
                </c:pt>
                <c:pt idx="6667">
                  <c:v>70.396000000000001</c:v>
                </c:pt>
                <c:pt idx="6668">
                  <c:v>70.403000000000006</c:v>
                </c:pt>
                <c:pt idx="6669">
                  <c:v>70.410000000000025</c:v>
                </c:pt>
                <c:pt idx="6670">
                  <c:v>70.417000000000243</c:v>
                </c:pt>
                <c:pt idx="6671">
                  <c:v>70.424000000000007</c:v>
                </c:pt>
                <c:pt idx="6672">
                  <c:v>70.430999999999997</c:v>
                </c:pt>
                <c:pt idx="6673">
                  <c:v>70.438000000000002</c:v>
                </c:pt>
                <c:pt idx="6674">
                  <c:v>70.446000000000026</c:v>
                </c:pt>
                <c:pt idx="6675">
                  <c:v>70.453000000000003</c:v>
                </c:pt>
                <c:pt idx="6676">
                  <c:v>70.459999999999994</c:v>
                </c:pt>
                <c:pt idx="6677">
                  <c:v>70.467000000000027</c:v>
                </c:pt>
                <c:pt idx="6678">
                  <c:v>70.474999999999994</c:v>
                </c:pt>
                <c:pt idx="6679">
                  <c:v>70.483000000000004</c:v>
                </c:pt>
                <c:pt idx="6680">
                  <c:v>70.489999999999995</c:v>
                </c:pt>
                <c:pt idx="6681">
                  <c:v>70.498000000000005</c:v>
                </c:pt>
                <c:pt idx="6682">
                  <c:v>70.506</c:v>
                </c:pt>
                <c:pt idx="6683">
                  <c:v>70.513000000000005</c:v>
                </c:pt>
                <c:pt idx="6684">
                  <c:v>70.521000000000001</c:v>
                </c:pt>
                <c:pt idx="6685">
                  <c:v>70.528999999999982</c:v>
                </c:pt>
                <c:pt idx="6686">
                  <c:v>70.536000000000001</c:v>
                </c:pt>
                <c:pt idx="6687">
                  <c:v>70.543999999999997</c:v>
                </c:pt>
                <c:pt idx="6688">
                  <c:v>70.551999999999992</c:v>
                </c:pt>
                <c:pt idx="6689">
                  <c:v>70.558999999999983</c:v>
                </c:pt>
                <c:pt idx="6690">
                  <c:v>70.566999999999993</c:v>
                </c:pt>
                <c:pt idx="6691">
                  <c:v>70.573999999999998</c:v>
                </c:pt>
                <c:pt idx="6692">
                  <c:v>70.581999999999994</c:v>
                </c:pt>
                <c:pt idx="6693">
                  <c:v>70.59</c:v>
                </c:pt>
                <c:pt idx="6694">
                  <c:v>70.596999999999994</c:v>
                </c:pt>
                <c:pt idx="6695">
                  <c:v>70.60499999999999</c:v>
                </c:pt>
                <c:pt idx="6696">
                  <c:v>70.613</c:v>
                </c:pt>
                <c:pt idx="6697">
                  <c:v>70.61999999999999</c:v>
                </c:pt>
                <c:pt idx="6698">
                  <c:v>70.627999999999986</c:v>
                </c:pt>
                <c:pt idx="6699">
                  <c:v>70.635999999999981</c:v>
                </c:pt>
                <c:pt idx="6700">
                  <c:v>70.643000000000001</c:v>
                </c:pt>
                <c:pt idx="6701">
                  <c:v>70.650999999999982</c:v>
                </c:pt>
                <c:pt idx="6702">
                  <c:v>70.658999999999978</c:v>
                </c:pt>
                <c:pt idx="6703">
                  <c:v>70.665999999999983</c:v>
                </c:pt>
                <c:pt idx="6704">
                  <c:v>70.673999999999978</c:v>
                </c:pt>
                <c:pt idx="6705">
                  <c:v>70.680999999999983</c:v>
                </c:pt>
                <c:pt idx="6706">
                  <c:v>70.688999999999979</c:v>
                </c:pt>
                <c:pt idx="6707">
                  <c:v>70.697000000000003</c:v>
                </c:pt>
                <c:pt idx="6708">
                  <c:v>70.703999999999994</c:v>
                </c:pt>
                <c:pt idx="6709">
                  <c:v>70.712000000000003</c:v>
                </c:pt>
                <c:pt idx="6710">
                  <c:v>70.72</c:v>
                </c:pt>
                <c:pt idx="6711">
                  <c:v>70.727000000000004</c:v>
                </c:pt>
                <c:pt idx="6712">
                  <c:v>70.735000000000014</c:v>
                </c:pt>
                <c:pt idx="6713">
                  <c:v>70.742999999999995</c:v>
                </c:pt>
                <c:pt idx="6714">
                  <c:v>70.75</c:v>
                </c:pt>
                <c:pt idx="6715">
                  <c:v>70.757999999999996</c:v>
                </c:pt>
                <c:pt idx="6716">
                  <c:v>70.766000000000005</c:v>
                </c:pt>
                <c:pt idx="6717">
                  <c:v>70.772999999999982</c:v>
                </c:pt>
                <c:pt idx="6718">
                  <c:v>70.781000000000006</c:v>
                </c:pt>
                <c:pt idx="6719">
                  <c:v>70.787999999999997</c:v>
                </c:pt>
                <c:pt idx="6720">
                  <c:v>70.796000000000006</c:v>
                </c:pt>
                <c:pt idx="6721">
                  <c:v>70.804000000000002</c:v>
                </c:pt>
                <c:pt idx="6722">
                  <c:v>70.811000000000007</c:v>
                </c:pt>
                <c:pt idx="6723">
                  <c:v>70.819000000000003</c:v>
                </c:pt>
                <c:pt idx="6724">
                  <c:v>70.826999999999998</c:v>
                </c:pt>
                <c:pt idx="6725">
                  <c:v>70.834000000000003</c:v>
                </c:pt>
                <c:pt idx="6726">
                  <c:v>70.842000000000013</c:v>
                </c:pt>
                <c:pt idx="6727">
                  <c:v>70.849999999999994</c:v>
                </c:pt>
                <c:pt idx="6728">
                  <c:v>70.856999999999999</c:v>
                </c:pt>
                <c:pt idx="6729">
                  <c:v>70.864999999999995</c:v>
                </c:pt>
                <c:pt idx="6730">
                  <c:v>70.872999999999948</c:v>
                </c:pt>
                <c:pt idx="6731">
                  <c:v>70.88</c:v>
                </c:pt>
                <c:pt idx="6732">
                  <c:v>70.887999999999991</c:v>
                </c:pt>
                <c:pt idx="6733">
                  <c:v>70.894999999999996</c:v>
                </c:pt>
                <c:pt idx="6734">
                  <c:v>70.903000000000006</c:v>
                </c:pt>
                <c:pt idx="6735">
                  <c:v>70.911000000000243</c:v>
                </c:pt>
                <c:pt idx="6736">
                  <c:v>70.918000000000006</c:v>
                </c:pt>
                <c:pt idx="6737">
                  <c:v>70.926000000000002</c:v>
                </c:pt>
                <c:pt idx="6738">
                  <c:v>70.933999999999997</c:v>
                </c:pt>
                <c:pt idx="6739">
                  <c:v>70.941000000000258</c:v>
                </c:pt>
                <c:pt idx="6740">
                  <c:v>70.949000000000026</c:v>
                </c:pt>
                <c:pt idx="6741">
                  <c:v>70.956999999999994</c:v>
                </c:pt>
                <c:pt idx="6742">
                  <c:v>70.964000000000027</c:v>
                </c:pt>
                <c:pt idx="6743">
                  <c:v>70.971999999999994</c:v>
                </c:pt>
                <c:pt idx="6744">
                  <c:v>70.98</c:v>
                </c:pt>
                <c:pt idx="6745">
                  <c:v>70.986999999999995</c:v>
                </c:pt>
                <c:pt idx="6746">
                  <c:v>70.995000000000005</c:v>
                </c:pt>
                <c:pt idx="6747">
                  <c:v>71.003</c:v>
                </c:pt>
                <c:pt idx="6748">
                  <c:v>71.012</c:v>
                </c:pt>
                <c:pt idx="6749">
                  <c:v>71.02</c:v>
                </c:pt>
                <c:pt idx="6750">
                  <c:v>71.027999999999992</c:v>
                </c:pt>
                <c:pt idx="6751">
                  <c:v>71.036000000000001</c:v>
                </c:pt>
                <c:pt idx="6752">
                  <c:v>71.043999999999997</c:v>
                </c:pt>
                <c:pt idx="6753">
                  <c:v>71.051999999999992</c:v>
                </c:pt>
                <c:pt idx="6754">
                  <c:v>71.061000000000007</c:v>
                </c:pt>
                <c:pt idx="6755">
                  <c:v>71.069000000000003</c:v>
                </c:pt>
                <c:pt idx="6756">
                  <c:v>71.076999999999998</c:v>
                </c:pt>
                <c:pt idx="6757">
                  <c:v>71.084999999999994</c:v>
                </c:pt>
                <c:pt idx="6758">
                  <c:v>71.093000000000004</c:v>
                </c:pt>
                <c:pt idx="6759">
                  <c:v>71.100999999999999</c:v>
                </c:pt>
                <c:pt idx="6760">
                  <c:v>71.10899999999998</c:v>
                </c:pt>
                <c:pt idx="6761">
                  <c:v>71.117999999999995</c:v>
                </c:pt>
                <c:pt idx="6762">
                  <c:v>71.125999999999948</c:v>
                </c:pt>
                <c:pt idx="6763">
                  <c:v>71.134</c:v>
                </c:pt>
                <c:pt idx="6764">
                  <c:v>71.141999999999996</c:v>
                </c:pt>
                <c:pt idx="6765">
                  <c:v>71.149999999999991</c:v>
                </c:pt>
                <c:pt idx="6766">
                  <c:v>71.157999999999987</c:v>
                </c:pt>
                <c:pt idx="6767">
                  <c:v>71.167000000000002</c:v>
                </c:pt>
                <c:pt idx="6768">
                  <c:v>71.174999999999983</c:v>
                </c:pt>
                <c:pt idx="6769">
                  <c:v>71.182999999999979</c:v>
                </c:pt>
                <c:pt idx="6770">
                  <c:v>71.191000000000003</c:v>
                </c:pt>
                <c:pt idx="6771">
                  <c:v>71.198999999999998</c:v>
                </c:pt>
                <c:pt idx="6772">
                  <c:v>71.206999999999994</c:v>
                </c:pt>
                <c:pt idx="6773">
                  <c:v>71.215000000000003</c:v>
                </c:pt>
                <c:pt idx="6774">
                  <c:v>71.224000000000004</c:v>
                </c:pt>
                <c:pt idx="6775">
                  <c:v>71.232000000000014</c:v>
                </c:pt>
                <c:pt idx="6776">
                  <c:v>71.239999999999995</c:v>
                </c:pt>
                <c:pt idx="6777">
                  <c:v>71.248000000000005</c:v>
                </c:pt>
                <c:pt idx="6778">
                  <c:v>71.256</c:v>
                </c:pt>
                <c:pt idx="6779">
                  <c:v>71.263999999999996</c:v>
                </c:pt>
                <c:pt idx="6780">
                  <c:v>71.272999999999982</c:v>
                </c:pt>
                <c:pt idx="6781">
                  <c:v>71.281000000000006</c:v>
                </c:pt>
                <c:pt idx="6782">
                  <c:v>71.289000000000001</c:v>
                </c:pt>
                <c:pt idx="6783">
                  <c:v>71.296999999999997</c:v>
                </c:pt>
                <c:pt idx="6784">
                  <c:v>71.304999999999993</c:v>
                </c:pt>
                <c:pt idx="6785">
                  <c:v>71.313000000000002</c:v>
                </c:pt>
                <c:pt idx="6786">
                  <c:v>71.320999999999998</c:v>
                </c:pt>
                <c:pt idx="6787">
                  <c:v>71.33</c:v>
                </c:pt>
                <c:pt idx="6788">
                  <c:v>71.337999999999994</c:v>
                </c:pt>
                <c:pt idx="6789">
                  <c:v>71.346000000000004</c:v>
                </c:pt>
                <c:pt idx="6790">
                  <c:v>71.353999999999999</c:v>
                </c:pt>
                <c:pt idx="6791">
                  <c:v>71.361999999999995</c:v>
                </c:pt>
                <c:pt idx="6792">
                  <c:v>71.36999999999999</c:v>
                </c:pt>
                <c:pt idx="6793">
                  <c:v>71.377999999999986</c:v>
                </c:pt>
                <c:pt idx="6794">
                  <c:v>71.387</c:v>
                </c:pt>
                <c:pt idx="6795">
                  <c:v>71.394999999999996</c:v>
                </c:pt>
                <c:pt idx="6796">
                  <c:v>71.403000000000006</c:v>
                </c:pt>
                <c:pt idx="6797">
                  <c:v>71.411000000000243</c:v>
                </c:pt>
                <c:pt idx="6798">
                  <c:v>71.418999999999997</c:v>
                </c:pt>
                <c:pt idx="6799">
                  <c:v>71.427000000000007</c:v>
                </c:pt>
                <c:pt idx="6800">
                  <c:v>71.436000000000007</c:v>
                </c:pt>
                <c:pt idx="6801">
                  <c:v>71.444000000000258</c:v>
                </c:pt>
                <c:pt idx="6802">
                  <c:v>71.452000000000012</c:v>
                </c:pt>
                <c:pt idx="6803">
                  <c:v>71.459999999999994</c:v>
                </c:pt>
                <c:pt idx="6804">
                  <c:v>71.468000000000004</c:v>
                </c:pt>
                <c:pt idx="6805">
                  <c:v>71.475999999999999</c:v>
                </c:pt>
                <c:pt idx="6806">
                  <c:v>71.483999999999995</c:v>
                </c:pt>
                <c:pt idx="6807">
                  <c:v>71.492999999999995</c:v>
                </c:pt>
                <c:pt idx="6808">
                  <c:v>71.501000000000005</c:v>
                </c:pt>
                <c:pt idx="6809">
                  <c:v>71.509</c:v>
                </c:pt>
                <c:pt idx="6810">
                  <c:v>71.516999999999996</c:v>
                </c:pt>
                <c:pt idx="6811">
                  <c:v>71.524999999999991</c:v>
                </c:pt>
                <c:pt idx="6812">
                  <c:v>71.533000000000001</c:v>
                </c:pt>
                <c:pt idx="6813">
                  <c:v>71.542000000000002</c:v>
                </c:pt>
                <c:pt idx="6814">
                  <c:v>71.55</c:v>
                </c:pt>
                <c:pt idx="6815">
                  <c:v>71.557999999999993</c:v>
                </c:pt>
                <c:pt idx="6816">
                  <c:v>71.566000000000003</c:v>
                </c:pt>
                <c:pt idx="6817">
                  <c:v>71.573999999999998</c:v>
                </c:pt>
                <c:pt idx="6818">
                  <c:v>71.581999999999994</c:v>
                </c:pt>
                <c:pt idx="6819">
                  <c:v>71.590999999999994</c:v>
                </c:pt>
                <c:pt idx="6820">
                  <c:v>71.599999999999994</c:v>
                </c:pt>
                <c:pt idx="6821">
                  <c:v>71.60799999999999</c:v>
                </c:pt>
                <c:pt idx="6822">
                  <c:v>71.617000000000004</c:v>
                </c:pt>
                <c:pt idx="6823">
                  <c:v>71.625999999999948</c:v>
                </c:pt>
                <c:pt idx="6824">
                  <c:v>71.634</c:v>
                </c:pt>
                <c:pt idx="6825">
                  <c:v>71.643000000000001</c:v>
                </c:pt>
                <c:pt idx="6826">
                  <c:v>71.651999999999987</c:v>
                </c:pt>
                <c:pt idx="6827">
                  <c:v>71.66</c:v>
                </c:pt>
                <c:pt idx="6828">
                  <c:v>71.668999999999983</c:v>
                </c:pt>
                <c:pt idx="6829">
                  <c:v>71.677999999999983</c:v>
                </c:pt>
                <c:pt idx="6830">
                  <c:v>71.685999999999979</c:v>
                </c:pt>
                <c:pt idx="6831">
                  <c:v>71.694999999999993</c:v>
                </c:pt>
                <c:pt idx="6832">
                  <c:v>71.703999999999994</c:v>
                </c:pt>
                <c:pt idx="6833">
                  <c:v>71.712000000000003</c:v>
                </c:pt>
                <c:pt idx="6834">
                  <c:v>71.721000000000004</c:v>
                </c:pt>
                <c:pt idx="6835">
                  <c:v>71.73</c:v>
                </c:pt>
                <c:pt idx="6836">
                  <c:v>71.738</c:v>
                </c:pt>
                <c:pt idx="6837">
                  <c:v>71.747000000000213</c:v>
                </c:pt>
                <c:pt idx="6838">
                  <c:v>71.756</c:v>
                </c:pt>
                <c:pt idx="6839">
                  <c:v>71.763999999999996</c:v>
                </c:pt>
                <c:pt idx="6840">
                  <c:v>71.772999999999982</c:v>
                </c:pt>
                <c:pt idx="6841">
                  <c:v>71.781999999999996</c:v>
                </c:pt>
                <c:pt idx="6842">
                  <c:v>71.790000000000006</c:v>
                </c:pt>
                <c:pt idx="6843">
                  <c:v>71.799000000000007</c:v>
                </c:pt>
                <c:pt idx="6844">
                  <c:v>71.807999999999993</c:v>
                </c:pt>
                <c:pt idx="6845">
                  <c:v>71.816000000000003</c:v>
                </c:pt>
                <c:pt idx="6846">
                  <c:v>71.824999999999989</c:v>
                </c:pt>
                <c:pt idx="6847">
                  <c:v>71.832999999999998</c:v>
                </c:pt>
                <c:pt idx="6848">
                  <c:v>71.842000000000013</c:v>
                </c:pt>
                <c:pt idx="6849">
                  <c:v>71.850999999999999</c:v>
                </c:pt>
                <c:pt idx="6850">
                  <c:v>71.85899999999998</c:v>
                </c:pt>
                <c:pt idx="6851">
                  <c:v>71.867999999999995</c:v>
                </c:pt>
                <c:pt idx="6852">
                  <c:v>71.876999999999981</c:v>
                </c:pt>
                <c:pt idx="6853">
                  <c:v>71.884999999999991</c:v>
                </c:pt>
                <c:pt idx="6854">
                  <c:v>71.894000000000005</c:v>
                </c:pt>
                <c:pt idx="6855">
                  <c:v>71.903000000000006</c:v>
                </c:pt>
                <c:pt idx="6856">
                  <c:v>71.911000000000243</c:v>
                </c:pt>
                <c:pt idx="6857">
                  <c:v>71.92</c:v>
                </c:pt>
                <c:pt idx="6858">
                  <c:v>71.929000000000002</c:v>
                </c:pt>
                <c:pt idx="6859">
                  <c:v>71.937000000000026</c:v>
                </c:pt>
                <c:pt idx="6860">
                  <c:v>71.946000000000026</c:v>
                </c:pt>
                <c:pt idx="6861">
                  <c:v>71.955000000000013</c:v>
                </c:pt>
                <c:pt idx="6862">
                  <c:v>71.964000000000027</c:v>
                </c:pt>
                <c:pt idx="6863">
                  <c:v>71.974000000000004</c:v>
                </c:pt>
                <c:pt idx="6864">
                  <c:v>71.983000000000004</c:v>
                </c:pt>
                <c:pt idx="6865">
                  <c:v>71.992000000000004</c:v>
                </c:pt>
                <c:pt idx="6866">
                  <c:v>72.001000000000005</c:v>
                </c:pt>
                <c:pt idx="6867">
                  <c:v>72.010000000000005</c:v>
                </c:pt>
                <c:pt idx="6868">
                  <c:v>72.019000000000005</c:v>
                </c:pt>
                <c:pt idx="6869">
                  <c:v>72.028999999999982</c:v>
                </c:pt>
                <c:pt idx="6870">
                  <c:v>72.037999999999997</c:v>
                </c:pt>
                <c:pt idx="6871">
                  <c:v>72.046999999999997</c:v>
                </c:pt>
                <c:pt idx="6872">
                  <c:v>72.055999999999983</c:v>
                </c:pt>
                <c:pt idx="6873">
                  <c:v>72.065000000000012</c:v>
                </c:pt>
                <c:pt idx="6874">
                  <c:v>72.073999999999998</c:v>
                </c:pt>
                <c:pt idx="6875">
                  <c:v>72.084000000000003</c:v>
                </c:pt>
                <c:pt idx="6876">
                  <c:v>72.093000000000004</c:v>
                </c:pt>
                <c:pt idx="6877">
                  <c:v>72.10199999999999</c:v>
                </c:pt>
                <c:pt idx="6878">
                  <c:v>72.111000000000004</c:v>
                </c:pt>
                <c:pt idx="6879">
                  <c:v>72.11999999999999</c:v>
                </c:pt>
                <c:pt idx="6880">
                  <c:v>72.13</c:v>
                </c:pt>
                <c:pt idx="6881">
                  <c:v>72.138999999999982</c:v>
                </c:pt>
                <c:pt idx="6882">
                  <c:v>72.147999999999996</c:v>
                </c:pt>
                <c:pt idx="6883">
                  <c:v>72.156999999999982</c:v>
                </c:pt>
                <c:pt idx="6884">
                  <c:v>72.165999999999983</c:v>
                </c:pt>
                <c:pt idx="6885">
                  <c:v>72.174999999999983</c:v>
                </c:pt>
                <c:pt idx="6886">
                  <c:v>72.184999999999988</c:v>
                </c:pt>
                <c:pt idx="6887">
                  <c:v>72.194000000000003</c:v>
                </c:pt>
                <c:pt idx="6888">
                  <c:v>72.203000000000003</c:v>
                </c:pt>
                <c:pt idx="6889">
                  <c:v>72.212000000000003</c:v>
                </c:pt>
                <c:pt idx="6890">
                  <c:v>72.221000000000004</c:v>
                </c:pt>
                <c:pt idx="6891">
                  <c:v>72.23</c:v>
                </c:pt>
                <c:pt idx="6892">
                  <c:v>72.239999999999995</c:v>
                </c:pt>
                <c:pt idx="6893">
                  <c:v>72.248999999999995</c:v>
                </c:pt>
                <c:pt idx="6894">
                  <c:v>72.257999999999996</c:v>
                </c:pt>
                <c:pt idx="6895">
                  <c:v>72.266999999999996</c:v>
                </c:pt>
                <c:pt idx="6896">
                  <c:v>72.275999999999982</c:v>
                </c:pt>
                <c:pt idx="6897">
                  <c:v>72.284999999999997</c:v>
                </c:pt>
                <c:pt idx="6898">
                  <c:v>72.295000000000002</c:v>
                </c:pt>
                <c:pt idx="6899">
                  <c:v>72.304000000000002</c:v>
                </c:pt>
                <c:pt idx="6900">
                  <c:v>72.313000000000002</c:v>
                </c:pt>
                <c:pt idx="6901">
                  <c:v>72.321999999999989</c:v>
                </c:pt>
                <c:pt idx="6902">
                  <c:v>72.331000000000003</c:v>
                </c:pt>
                <c:pt idx="6903">
                  <c:v>72.34</c:v>
                </c:pt>
                <c:pt idx="6904">
                  <c:v>72.349999999999994</c:v>
                </c:pt>
                <c:pt idx="6905">
                  <c:v>72.36</c:v>
                </c:pt>
                <c:pt idx="6906">
                  <c:v>72.36999999999999</c:v>
                </c:pt>
                <c:pt idx="6907">
                  <c:v>72.378999999999948</c:v>
                </c:pt>
                <c:pt idx="6908">
                  <c:v>72.388999999999982</c:v>
                </c:pt>
                <c:pt idx="6909">
                  <c:v>72.399000000000001</c:v>
                </c:pt>
                <c:pt idx="6910">
                  <c:v>72.408000000000001</c:v>
                </c:pt>
                <c:pt idx="6911">
                  <c:v>72.418000000000006</c:v>
                </c:pt>
                <c:pt idx="6912">
                  <c:v>72.427999999999997</c:v>
                </c:pt>
                <c:pt idx="6913">
                  <c:v>72.437000000000026</c:v>
                </c:pt>
                <c:pt idx="6914">
                  <c:v>72.447000000000244</c:v>
                </c:pt>
                <c:pt idx="6915">
                  <c:v>72.456999999999994</c:v>
                </c:pt>
                <c:pt idx="6916">
                  <c:v>72.465999999999994</c:v>
                </c:pt>
                <c:pt idx="6917">
                  <c:v>72.475999999999999</c:v>
                </c:pt>
                <c:pt idx="6918">
                  <c:v>72.486000000000004</c:v>
                </c:pt>
                <c:pt idx="6919">
                  <c:v>72.495000000000005</c:v>
                </c:pt>
                <c:pt idx="6920">
                  <c:v>72.504999999999995</c:v>
                </c:pt>
                <c:pt idx="6921">
                  <c:v>72.515000000000001</c:v>
                </c:pt>
                <c:pt idx="6922">
                  <c:v>72.524000000000001</c:v>
                </c:pt>
                <c:pt idx="6923">
                  <c:v>72.534000000000006</c:v>
                </c:pt>
                <c:pt idx="6924">
                  <c:v>72.543999999999997</c:v>
                </c:pt>
                <c:pt idx="6925">
                  <c:v>72.552999999999983</c:v>
                </c:pt>
                <c:pt idx="6926">
                  <c:v>72.563000000000002</c:v>
                </c:pt>
                <c:pt idx="6927">
                  <c:v>72.572999999999979</c:v>
                </c:pt>
                <c:pt idx="6928">
                  <c:v>72.581999999999994</c:v>
                </c:pt>
                <c:pt idx="6929">
                  <c:v>72.592000000000013</c:v>
                </c:pt>
                <c:pt idx="6930">
                  <c:v>72.60199999999999</c:v>
                </c:pt>
                <c:pt idx="6931">
                  <c:v>72.611999999999995</c:v>
                </c:pt>
                <c:pt idx="6932">
                  <c:v>72.620999999999981</c:v>
                </c:pt>
                <c:pt idx="6933">
                  <c:v>72.631</c:v>
                </c:pt>
                <c:pt idx="6934">
                  <c:v>72.641000000000005</c:v>
                </c:pt>
                <c:pt idx="6935">
                  <c:v>72.649999999999991</c:v>
                </c:pt>
                <c:pt idx="6936">
                  <c:v>72.66</c:v>
                </c:pt>
                <c:pt idx="6937">
                  <c:v>72.669999999999987</c:v>
                </c:pt>
                <c:pt idx="6938">
                  <c:v>72.678999999999988</c:v>
                </c:pt>
                <c:pt idx="6939">
                  <c:v>72.688999999999979</c:v>
                </c:pt>
                <c:pt idx="6940">
                  <c:v>72.7</c:v>
                </c:pt>
                <c:pt idx="6941">
                  <c:v>72.709999999999994</c:v>
                </c:pt>
                <c:pt idx="6942">
                  <c:v>72.72</c:v>
                </c:pt>
                <c:pt idx="6943">
                  <c:v>72.73</c:v>
                </c:pt>
                <c:pt idx="6944">
                  <c:v>72.739999999999995</c:v>
                </c:pt>
                <c:pt idx="6945">
                  <c:v>72.751000000000005</c:v>
                </c:pt>
                <c:pt idx="6946">
                  <c:v>72.760999999999996</c:v>
                </c:pt>
                <c:pt idx="6947">
                  <c:v>72.771000000000001</c:v>
                </c:pt>
                <c:pt idx="6948">
                  <c:v>72.781000000000006</c:v>
                </c:pt>
                <c:pt idx="6949">
                  <c:v>72.790999999999997</c:v>
                </c:pt>
                <c:pt idx="6950">
                  <c:v>72.801999999999992</c:v>
                </c:pt>
                <c:pt idx="6951">
                  <c:v>72.812000000000012</c:v>
                </c:pt>
                <c:pt idx="6952">
                  <c:v>72.821999999999989</c:v>
                </c:pt>
                <c:pt idx="6953">
                  <c:v>72.831999999999994</c:v>
                </c:pt>
                <c:pt idx="6954">
                  <c:v>72.842000000000013</c:v>
                </c:pt>
                <c:pt idx="6955">
                  <c:v>72.85299999999998</c:v>
                </c:pt>
                <c:pt idx="6956">
                  <c:v>72.863</c:v>
                </c:pt>
                <c:pt idx="6957">
                  <c:v>72.872999999999948</c:v>
                </c:pt>
                <c:pt idx="6958">
                  <c:v>72.882999999999981</c:v>
                </c:pt>
                <c:pt idx="6959">
                  <c:v>72.893000000000001</c:v>
                </c:pt>
                <c:pt idx="6960">
                  <c:v>72.903000000000006</c:v>
                </c:pt>
                <c:pt idx="6961">
                  <c:v>72.914000000000243</c:v>
                </c:pt>
                <c:pt idx="6962">
                  <c:v>72.924000000000007</c:v>
                </c:pt>
                <c:pt idx="6963">
                  <c:v>72.933999999999997</c:v>
                </c:pt>
                <c:pt idx="6964">
                  <c:v>72.944000000000258</c:v>
                </c:pt>
                <c:pt idx="6965">
                  <c:v>72.953999999999994</c:v>
                </c:pt>
                <c:pt idx="6966">
                  <c:v>72.965000000000003</c:v>
                </c:pt>
                <c:pt idx="6967">
                  <c:v>72.974999999999994</c:v>
                </c:pt>
                <c:pt idx="6968">
                  <c:v>72.985000000000014</c:v>
                </c:pt>
                <c:pt idx="6969">
                  <c:v>72.995000000000005</c:v>
                </c:pt>
                <c:pt idx="6970">
                  <c:v>73.004999999999995</c:v>
                </c:pt>
                <c:pt idx="6971">
                  <c:v>73.016000000000005</c:v>
                </c:pt>
                <c:pt idx="6972">
                  <c:v>73.025999999999982</c:v>
                </c:pt>
                <c:pt idx="6973">
                  <c:v>73.036000000000001</c:v>
                </c:pt>
                <c:pt idx="6974">
                  <c:v>73.046000000000006</c:v>
                </c:pt>
                <c:pt idx="6975">
                  <c:v>73.055999999999983</c:v>
                </c:pt>
                <c:pt idx="6976">
                  <c:v>73.066999999999993</c:v>
                </c:pt>
                <c:pt idx="6977">
                  <c:v>73.077999999999989</c:v>
                </c:pt>
                <c:pt idx="6978">
                  <c:v>73.087999999999994</c:v>
                </c:pt>
                <c:pt idx="6979">
                  <c:v>73.099000000000004</c:v>
                </c:pt>
                <c:pt idx="6980">
                  <c:v>73.11</c:v>
                </c:pt>
                <c:pt idx="6981">
                  <c:v>73.120999999999981</c:v>
                </c:pt>
                <c:pt idx="6982">
                  <c:v>73.131</c:v>
                </c:pt>
                <c:pt idx="6983">
                  <c:v>73.141999999999996</c:v>
                </c:pt>
                <c:pt idx="6984">
                  <c:v>73.152999999999949</c:v>
                </c:pt>
                <c:pt idx="6985">
                  <c:v>73.162999999999982</c:v>
                </c:pt>
                <c:pt idx="6986">
                  <c:v>73.173999999999978</c:v>
                </c:pt>
                <c:pt idx="6987">
                  <c:v>73.184999999999988</c:v>
                </c:pt>
                <c:pt idx="6988">
                  <c:v>73.194999999999993</c:v>
                </c:pt>
                <c:pt idx="6989">
                  <c:v>73.206000000000003</c:v>
                </c:pt>
                <c:pt idx="6990">
                  <c:v>73.217000000000027</c:v>
                </c:pt>
                <c:pt idx="6991">
                  <c:v>73.227999999999994</c:v>
                </c:pt>
                <c:pt idx="6992">
                  <c:v>73.238</c:v>
                </c:pt>
                <c:pt idx="6993">
                  <c:v>73.248999999999995</c:v>
                </c:pt>
                <c:pt idx="6994">
                  <c:v>73.260000000000005</c:v>
                </c:pt>
                <c:pt idx="6995">
                  <c:v>73.27</c:v>
                </c:pt>
                <c:pt idx="6996">
                  <c:v>73.281000000000006</c:v>
                </c:pt>
                <c:pt idx="6997">
                  <c:v>73.292000000000002</c:v>
                </c:pt>
                <c:pt idx="6998">
                  <c:v>73.301999999999992</c:v>
                </c:pt>
                <c:pt idx="6999">
                  <c:v>73.313000000000002</c:v>
                </c:pt>
                <c:pt idx="7000">
                  <c:v>73.323999999999998</c:v>
                </c:pt>
                <c:pt idx="7001">
                  <c:v>73.334999999999994</c:v>
                </c:pt>
                <c:pt idx="7002">
                  <c:v>73.345000000000013</c:v>
                </c:pt>
                <c:pt idx="7003">
                  <c:v>73.35599999999998</c:v>
                </c:pt>
                <c:pt idx="7004">
                  <c:v>73.367000000000004</c:v>
                </c:pt>
                <c:pt idx="7005">
                  <c:v>73.376999999999981</c:v>
                </c:pt>
                <c:pt idx="7006">
                  <c:v>73.387999999999991</c:v>
                </c:pt>
                <c:pt idx="7007">
                  <c:v>73.399000000000001</c:v>
                </c:pt>
                <c:pt idx="7008">
                  <c:v>73.409000000000006</c:v>
                </c:pt>
                <c:pt idx="7009">
                  <c:v>73.42</c:v>
                </c:pt>
                <c:pt idx="7010">
                  <c:v>73.430999999999997</c:v>
                </c:pt>
                <c:pt idx="7011">
                  <c:v>73.442000000000007</c:v>
                </c:pt>
                <c:pt idx="7012">
                  <c:v>73.452000000000012</c:v>
                </c:pt>
                <c:pt idx="7013">
                  <c:v>73.462999999999994</c:v>
                </c:pt>
                <c:pt idx="7014">
                  <c:v>73.474000000000004</c:v>
                </c:pt>
                <c:pt idx="7015">
                  <c:v>73.483999999999995</c:v>
                </c:pt>
                <c:pt idx="7016">
                  <c:v>73.495000000000005</c:v>
                </c:pt>
                <c:pt idx="7017">
                  <c:v>73.506</c:v>
                </c:pt>
                <c:pt idx="7018">
                  <c:v>73.516999999999996</c:v>
                </c:pt>
                <c:pt idx="7019">
                  <c:v>73.528999999999982</c:v>
                </c:pt>
                <c:pt idx="7020">
                  <c:v>73.540000000000006</c:v>
                </c:pt>
                <c:pt idx="7021">
                  <c:v>73.551000000000002</c:v>
                </c:pt>
                <c:pt idx="7022">
                  <c:v>73.562000000000012</c:v>
                </c:pt>
                <c:pt idx="7023">
                  <c:v>73.572999999999979</c:v>
                </c:pt>
                <c:pt idx="7024">
                  <c:v>73.584999999999994</c:v>
                </c:pt>
                <c:pt idx="7025">
                  <c:v>73.596000000000004</c:v>
                </c:pt>
                <c:pt idx="7026">
                  <c:v>73.606999999999999</c:v>
                </c:pt>
                <c:pt idx="7027">
                  <c:v>73.617999999999995</c:v>
                </c:pt>
                <c:pt idx="7028">
                  <c:v>73.63</c:v>
                </c:pt>
                <c:pt idx="7029">
                  <c:v>73.641999999999996</c:v>
                </c:pt>
                <c:pt idx="7030">
                  <c:v>73.652999999999949</c:v>
                </c:pt>
                <c:pt idx="7031">
                  <c:v>73.664999999999992</c:v>
                </c:pt>
                <c:pt idx="7032">
                  <c:v>73.676999999999978</c:v>
                </c:pt>
                <c:pt idx="7033">
                  <c:v>73.688999999999979</c:v>
                </c:pt>
                <c:pt idx="7034">
                  <c:v>73.7</c:v>
                </c:pt>
                <c:pt idx="7035">
                  <c:v>73.712000000000003</c:v>
                </c:pt>
                <c:pt idx="7036">
                  <c:v>73.724000000000004</c:v>
                </c:pt>
                <c:pt idx="7037">
                  <c:v>73.736000000000004</c:v>
                </c:pt>
                <c:pt idx="7038">
                  <c:v>73.747000000000213</c:v>
                </c:pt>
                <c:pt idx="7039">
                  <c:v>73.759</c:v>
                </c:pt>
                <c:pt idx="7040">
                  <c:v>73.771000000000001</c:v>
                </c:pt>
                <c:pt idx="7041">
                  <c:v>73.781999999999996</c:v>
                </c:pt>
                <c:pt idx="7042">
                  <c:v>73.793999999999997</c:v>
                </c:pt>
                <c:pt idx="7043">
                  <c:v>73.805999999999983</c:v>
                </c:pt>
                <c:pt idx="7044">
                  <c:v>73.818000000000012</c:v>
                </c:pt>
                <c:pt idx="7045">
                  <c:v>73.828999999999979</c:v>
                </c:pt>
                <c:pt idx="7046">
                  <c:v>73.840999999999994</c:v>
                </c:pt>
                <c:pt idx="7047">
                  <c:v>73.853999999999999</c:v>
                </c:pt>
                <c:pt idx="7048">
                  <c:v>73.866</c:v>
                </c:pt>
                <c:pt idx="7049">
                  <c:v>73.877999999999986</c:v>
                </c:pt>
                <c:pt idx="7050">
                  <c:v>73.89</c:v>
                </c:pt>
                <c:pt idx="7051">
                  <c:v>73.903000000000006</c:v>
                </c:pt>
                <c:pt idx="7052">
                  <c:v>73.915000000000006</c:v>
                </c:pt>
                <c:pt idx="7053">
                  <c:v>73.927000000000007</c:v>
                </c:pt>
                <c:pt idx="7054">
                  <c:v>73.938999999999993</c:v>
                </c:pt>
                <c:pt idx="7055">
                  <c:v>73.952000000000012</c:v>
                </c:pt>
                <c:pt idx="7056">
                  <c:v>73.964000000000027</c:v>
                </c:pt>
                <c:pt idx="7057">
                  <c:v>73.975999999999999</c:v>
                </c:pt>
                <c:pt idx="7058">
                  <c:v>73.988</c:v>
                </c:pt>
                <c:pt idx="7059">
                  <c:v>74</c:v>
                </c:pt>
                <c:pt idx="7060">
                  <c:v>74.013000000000005</c:v>
                </c:pt>
                <c:pt idx="7061">
                  <c:v>74.024999999999991</c:v>
                </c:pt>
                <c:pt idx="7062">
                  <c:v>74.037000000000006</c:v>
                </c:pt>
                <c:pt idx="7063">
                  <c:v>74.049000000000007</c:v>
                </c:pt>
                <c:pt idx="7064">
                  <c:v>74.062000000000012</c:v>
                </c:pt>
                <c:pt idx="7065">
                  <c:v>74.073999999999998</c:v>
                </c:pt>
                <c:pt idx="7066">
                  <c:v>74.085999999999999</c:v>
                </c:pt>
                <c:pt idx="7067">
                  <c:v>74.098000000000013</c:v>
                </c:pt>
                <c:pt idx="7068">
                  <c:v>74.111000000000004</c:v>
                </c:pt>
                <c:pt idx="7069">
                  <c:v>74.123999999999981</c:v>
                </c:pt>
                <c:pt idx="7070">
                  <c:v>74.135999999999981</c:v>
                </c:pt>
                <c:pt idx="7071">
                  <c:v>74.149000000000001</c:v>
                </c:pt>
                <c:pt idx="7072">
                  <c:v>74.161999999999992</c:v>
                </c:pt>
                <c:pt idx="7073">
                  <c:v>74.174999999999983</c:v>
                </c:pt>
                <c:pt idx="7074">
                  <c:v>74.186999999999998</c:v>
                </c:pt>
                <c:pt idx="7075">
                  <c:v>74.2</c:v>
                </c:pt>
                <c:pt idx="7076">
                  <c:v>74.212999999999994</c:v>
                </c:pt>
                <c:pt idx="7077">
                  <c:v>74.225999999999999</c:v>
                </c:pt>
                <c:pt idx="7078">
                  <c:v>74.238</c:v>
                </c:pt>
                <c:pt idx="7079">
                  <c:v>74.251000000000005</c:v>
                </c:pt>
                <c:pt idx="7080">
                  <c:v>74.263999999999996</c:v>
                </c:pt>
                <c:pt idx="7081">
                  <c:v>74.277000000000001</c:v>
                </c:pt>
                <c:pt idx="7082">
                  <c:v>74.289000000000001</c:v>
                </c:pt>
                <c:pt idx="7083">
                  <c:v>74.301999999999992</c:v>
                </c:pt>
                <c:pt idx="7084">
                  <c:v>74.315000000000012</c:v>
                </c:pt>
                <c:pt idx="7085">
                  <c:v>74.328999999999979</c:v>
                </c:pt>
                <c:pt idx="7086">
                  <c:v>74.342000000000013</c:v>
                </c:pt>
                <c:pt idx="7087">
                  <c:v>74.35499999999999</c:v>
                </c:pt>
                <c:pt idx="7088">
                  <c:v>74.367999999999995</c:v>
                </c:pt>
                <c:pt idx="7089">
                  <c:v>74.381999999999991</c:v>
                </c:pt>
                <c:pt idx="7090">
                  <c:v>74.394999999999996</c:v>
                </c:pt>
                <c:pt idx="7091">
                  <c:v>74.408000000000001</c:v>
                </c:pt>
                <c:pt idx="7092">
                  <c:v>74.421000000000006</c:v>
                </c:pt>
                <c:pt idx="7093">
                  <c:v>74.435000000000002</c:v>
                </c:pt>
                <c:pt idx="7094">
                  <c:v>74.448000000000022</c:v>
                </c:pt>
                <c:pt idx="7095">
                  <c:v>74.461000000000027</c:v>
                </c:pt>
                <c:pt idx="7096">
                  <c:v>74.474000000000004</c:v>
                </c:pt>
                <c:pt idx="7097">
                  <c:v>74.488</c:v>
                </c:pt>
                <c:pt idx="7098">
                  <c:v>74.501000000000005</c:v>
                </c:pt>
                <c:pt idx="7099">
                  <c:v>74.513999999999996</c:v>
                </c:pt>
                <c:pt idx="7100">
                  <c:v>74.527000000000001</c:v>
                </c:pt>
                <c:pt idx="7101">
                  <c:v>74.540999999999997</c:v>
                </c:pt>
                <c:pt idx="7102">
                  <c:v>74.554000000000002</c:v>
                </c:pt>
                <c:pt idx="7103">
                  <c:v>74.568000000000012</c:v>
                </c:pt>
                <c:pt idx="7104">
                  <c:v>74.581999999999994</c:v>
                </c:pt>
                <c:pt idx="7105">
                  <c:v>74.596000000000004</c:v>
                </c:pt>
                <c:pt idx="7106">
                  <c:v>74.60899999999998</c:v>
                </c:pt>
                <c:pt idx="7107">
                  <c:v>74.622999999999948</c:v>
                </c:pt>
                <c:pt idx="7108">
                  <c:v>74.637</c:v>
                </c:pt>
                <c:pt idx="7109">
                  <c:v>74.650999999999982</c:v>
                </c:pt>
                <c:pt idx="7110">
                  <c:v>74.664000000000001</c:v>
                </c:pt>
                <c:pt idx="7111">
                  <c:v>74.677999999999983</c:v>
                </c:pt>
                <c:pt idx="7112">
                  <c:v>74.691999999999993</c:v>
                </c:pt>
                <c:pt idx="7113">
                  <c:v>74.706000000000003</c:v>
                </c:pt>
                <c:pt idx="7114">
                  <c:v>74.718999999999994</c:v>
                </c:pt>
                <c:pt idx="7115">
                  <c:v>74.733000000000004</c:v>
                </c:pt>
                <c:pt idx="7116">
                  <c:v>74.747000000000213</c:v>
                </c:pt>
                <c:pt idx="7117">
                  <c:v>74.760999999999996</c:v>
                </c:pt>
                <c:pt idx="7118">
                  <c:v>74.774000000000001</c:v>
                </c:pt>
                <c:pt idx="7119">
                  <c:v>74.789000000000001</c:v>
                </c:pt>
                <c:pt idx="7120">
                  <c:v>74.802999999999983</c:v>
                </c:pt>
                <c:pt idx="7121">
                  <c:v>74.816999999999993</c:v>
                </c:pt>
                <c:pt idx="7122">
                  <c:v>74.831000000000003</c:v>
                </c:pt>
                <c:pt idx="7123">
                  <c:v>74.846000000000004</c:v>
                </c:pt>
                <c:pt idx="7124">
                  <c:v>74.86</c:v>
                </c:pt>
                <c:pt idx="7125">
                  <c:v>74.873999999999981</c:v>
                </c:pt>
                <c:pt idx="7126">
                  <c:v>74.888999999999982</c:v>
                </c:pt>
                <c:pt idx="7127">
                  <c:v>74.903000000000006</c:v>
                </c:pt>
                <c:pt idx="7128">
                  <c:v>74.917000000000243</c:v>
                </c:pt>
                <c:pt idx="7129">
                  <c:v>74.930999999999997</c:v>
                </c:pt>
                <c:pt idx="7130">
                  <c:v>74.946000000000026</c:v>
                </c:pt>
                <c:pt idx="7131">
                  <c:v>74.959999999999994</c:v>
                </c:pt>
                <c:pt idx="7132">
                  <c:v>74.974000000000004</c:v>
                </c:pt>
                <c:pt idx="7133">
                  <c:v>74.988</c:v>
                </c:pt>
                <c:pt idx="7134">
                  <c:v>75.003</c:v>
                </c:pt>
                <c:pt idx="7135">
                  <c:v>75.016999999999996</c:v>
                </c:pt>
                <c:pt idx="7136">
                  <c:v>75.031000000000006</c:v>
                </c:pt>
                <c:pt idx="7137">
                  <c:v>75.045000000000002</c:v>
                </c:pt>
                <c:pt idx="7138">
                  <c:v>75.06</c:v>
                </c:pt>
                <c:pt idx="7139">
                  <c:v>75.074999999999989</c:v>
                </c:pt>
                <c:pt idx="7140">
                  <c:v>75.09</c:v>
                </c:pt>
                <c:pt idx="7141">
                  <c:v>75.10499999999999</c:v>
                </c:pt>
                <c:pt idx="7142">
                  <c:v>75.119</c:v>
                </c:pt>
                <c:pt idx="7143">
                  <c:v>75.134</c:v>
                </c:pt>
                <c:pt idx="7144">
                  <c:v>75.149000000000001</c:v>
                </c:pt>
                <c:pt idx="7145">
                  <c:v>75.164000000000001</c:v>
                </c:pt>
                <c:pt idx="7146">
                  <c:v>75.177999999999983</c:v>
                </c:pt>
                <c:pt idx="7147">
                  <c:v>75.192999999999998</c:v>
                </c:pt>
                <c:pt idx="7148">
                  <c:v>75.208000000000013</c:v>
                </c:pt>
                <c:pt idx="7149">
                  <c:v>75.222999999999999</c:v>
                </c:pt>
                <c:pt idx="7150">
                  <c:v>75.238</c:v>
                </c:pt>
                <c:pt idx="7151">
                  <c:v>75.253</c:v>
                </c:pt>
                <c:pt idx="7152">
                  <c:v>75.269000000000005</c:v>
                </c:pt>
                <c:pt idx="7153">
                  <c:v>75.284000000000006</c:v>
                </c:pt>
                <c:pt idx="7154">
                  <c:v>75.299000000000007</c:v>
                </c:pt>
                <c:pt idx="7155">
                  <c:v>75.313999999999993</c:v>
                </c:pt>
                <c:pt idx="7156">
                  <c:v>75.33</c:v>
                </c:pt>
                <c:pt idx="7157">
                  <c:v>75.345000000000013</c:v>
                </c:pt>
                <c:pt idx="7158">
                  <c:v>75.36</c:v>
                </c:pt>
                <c:pt idx="7159">
                  <c:v>75.375999999999948</c:v>
                </c:pt>
                <c:pt idx="7160">
                  <c:v>75.391000000000005</c:v>
                </c:pt>
                <c:pt idx="7161">
                  <c:v>75.406999999999996</c:v>
                </c:pt>
                <c:pt idx="7162">
                  <c:v>75.423000000000002</c:v>
                </c:pt>
                <c:pt idx="7163">
                  <c:v>75.438999999999993</c:v>
                </c:pt>
                <c:pt idx="7164">
                  <c:v>75.455000000000013</c:v>
                </c:pt>
                <c:pt idx="7165">
                  <c:v>75.47</c:v>
                </c:pt>
                <c:pt idx="7166">
                  <c:v>75.486000000000004</c:v>
                </c:pt>
                <c:pt idx="7167">
                  <c:v>75.501999999999995</c:v>
                </c:pt>
                <c:pt idx="7168">
                  <c:v>75.518000000000001</c:v>
                </c:pt>
                <c:pt idx="7169">
                  <c:v>75.534000000000006</c:v>
                </c:pt>
                <c:pt idx="7170">
                  <c:v>75.549000000000007</c:v>
                </c:pt>
                <c:pt idx="7171">
                  <c:v>75.566000000000003</c:v>
                </c:pt>
                <c:pt idx="7172">
                  <c:v>75.581999999999994</c:v>
                </c:pt>
                <c:pt idx="7173">
                  <c:v>75.598000000000013</c:v>
                </c:pt>
                <c:pt idx="7174">
                  <c:v>75.614999999999995</c:v>
                </c:pt>
                <c:pt idx="7175">
                  <c:v>75.631</c:v>
                </c:pt>
                <c:pt idx="7176">
                  <c:v>75.647000000000006</c:v>
                </c:pt>
                <c:pt idx="7177">
                  <c:v>75.664000000000001</c:v>
                </c:pt>
                <c:pt idx="7178">
                  <c:v>75.679999999999978</c:v>
                </c:pt>
                <c:pt idx="7179">
                  <c:v>75.695999999999998</c:v>
                </c:pt>
                <c:pt idx="7180">
                  <c:v>75.712000000000003</c:v>
                </c:pt>
                <c:pt idx="7181">
                  <c:v>75.728999999999999</c:v>
                </c:pt>
                <c:pt idx="7182">
                  <c:v>75.745000000000005</c:v>
                </c:pt>
                <c:pt idx="7183">
                  <c:v>75.760999999999996</c:v>
                </c:pt>
                <c:pt idx="7184">
                  <c:v>75.777999999999992</c:v>
                </c:pt>
                <c:pt idx="7185">
                  <c:v>75.793999999999997</c:v>
                </c:pt>
                <c:pt idx="7186">
                  <c:v>75.811000000000007</c:v>
                </c:pt>
                <c:pt idx="7187">
                  <c:v>75.827999999999989</c:v>
                </c:pt>
                <c:pt idx="7188">
                  <c:v>75.845000000000013</c:v>
                </c:pt>
                <c:pt idx="7189">
                  <c:v>75.861999999999995</c:v>
                </c:pt>
                <c:pt idx="7190">
                  <c:v>75.878999999999948</c:v>
                </c:pt>
                <c:pt idx="7191">
                  <c:v>75.894999999999996</c:v>
                </c:pt>
                <c:pt idx="7192">
                  <c:v>75.912000000000006</c:v>
                </c:pt>
                <c:pt idx="7193">
                  <c:v>75.929000000000002</c:v>
                </c:pt>
                <c:pt idx="7194">
                  <c:v>75.946000000000026</c:v>
                </c:pt>
                <c:pt idx="7195">
                  <c:v>75.964000000000027</c:v>
                </c:pt>
                <c:pt idx="7196">
                  <c:v>75.980999999999995</c:v>
                </c:pt>
                <c:pt idx="7197">
                  <c:v>75.998000000000005</c:v>
                </c:pt>
                <c:pt idx="7198">
                  <c:v>76.016000000000005</c:v>
                </c:pt>
                <c:pt idx="7199">
                  <c:v>76.033000000000001</c:v>
                </c:pt>
                <c:pt idx="7200">
                  <c:v>76.05</c:v>
                </c:pt>
                <c:pt idx="7201">
                  <c:v>76.068000000000012</c:v>
                </c:pt>
                <c:pt idx="7202">
                  <c:v>76.084999999999994</c:v>
                </c:pt>
                <c:pt idx="7203">
                  <c:v>76.10299999999998</c:v>
                </c:pt>
                <c:pt idx="7204">
                  <c:v>76.120999999999981</c:v>
                </c:pt>
                <c:pt idx="7205">
                  <c:v>76.138999999999982</c:v>
                </c:pt>
                <c:pt idx="7206">
                  <c:v>76.156999999999982</c:v>
                </c:pt>
                <c:pt idx="7207">
                  <c:v>76.174999999999983</c:v>
                </c:pt>
                <c:pt idx="7208">
                  <c:v>76.192999999999998</c:v>
                </c:pt>
                <c:pt idx="7209">
                  <c:v>76.211000000000027</c:v>
                </c:pt>
                <c:pt idx="7210">
                  <c:v>76.23</c:v>
                </c:pt>
                <c:pt idx="7211">
                  <c:v>76.248000000000005</c:v>
                </c:pt>
                <c:pt idx="7212">
                  <c:v>76.266000000000005</c:v>
                </c:pt>
                <c:pt idx="7213">
                  <c:v>76.284999999999997</c:v>
                </c:pt>
                <c:pt idx="7214">
                  <c:v>76.302999999999983</c:v>
                </c:pt>
                <c:pt idx="7215">
                  <c:v>76.321999999999989</c:v>
                </c:pt>
                <c:pt idx="7216">
                  <c:v>76.340999999999994</c:v>
                </c:pt>
                <c:pt idx="7217">
                  <c:v>76.36</c:v>
                </c:pt>
                <c:pt idx="7218">
                  <c:v>76.377999999999986</c:v>
                </c:pt>
                <c:pt idx="7219">
                  <c:v>76.397000000000006</c:v>
                </c:pt>
                <c:pt idx="7220">
                  <c:v>76.415999999999997</c:v>
                </c:pt>
                <c:pt idx="7221">
                  <c:v>76.435000000000002</c:v>
                </c:pt>
                <c:pt idx="7222">
                  <c:v>76.453999999999994</c:v>
                </c:pt>
                <c:pt idx="7223">
                  <c:v>76.474000000000004</c:v>
                </c:pt>
                <c:pt idx="7224">
                  <c:v>76.492999999999995</c:v>
                </c:pt>
                <c:pt idx="7225">
                  <c:v>76.512</c:v>
                </c:pt>
                <c:pt idx="7226">
                  <c:v>76.531999999999996</c:v>
                </c:pt>
                <c:pt idx="7227">
                  <c:v>76.551000000000002</c:v>
                </c:pt>
                <c:pt idx="7228">
                  <c:v>76.569999999999993</c:v>
                </c:pt>
                <c:pt idx="7229">
                  <c:v>76.59</c:v>
                </c:pt>
                <c:pt idx="7230">
                  <c:v>76.61</c:v>
                </c:pt>
                <c:pt idx="7231">
                  <c:v>76.631</c:v>
                </c:pt>
                <c:pt idx="7232">
                  <c:v>76.650999999999982</c:v>
                </c:pt>
                <c:pt idx="7233">
                  <c:v>76.670999999999978</c:v>
                </c:pt>
                <c:pt idx="7234">
                  <c:v>76.691999999999993</c:v>
                </c:pt>
                <c:pt idx="7235">
                  <c:v>76.712000000000003</c:v>
                </c:pt>
                <c:pt idx="7236">
                  <c:v>76.732000000000014</c:v>
                </c:pt>
                <c:pt idx="7237">
                  <c:v>76.753</c:v>
                </c:pt>
                <c:pt idx="7238">
                  <c:v>76.774000000000001</c:v>
                </c:pt>
                <c:pt idx="7239">
                  <c:v>76.795000000000002</c:v>
                </c:pt>
                <c:pt idx="7240">
                  <c:v>76.816000000000003</c:v>
                </c:pt>
                <c:pt idx="7241">
                  <c:v>76.837000000000003</c:v>
                </c:pt>
                <c:pt idx="7242">
                  <c:v>76.85799999999999</c:v>
                </c:pt>
                <c:pt idx="7243">
                  <c:v>76.878999999999948</c:v>
                </c:pt>
                <c:pt idx="7244">
                  <c:v>76.900000000000006</c:v>
                </c:pt>
                <c:pt idx="7245">
                  <c:v>76.921999999999997</c:v>
                </c:pt>
                <c:pt idx="7246">
                  <c:v>76.943000000000026</c:v>
                </c:pt>
                <c:pt idx="7247">
                  <c:v>76.964000000000027</c:v>
                </c:pt>
                <c:pt idx="7248">
                  <c:v>76.986000000000004</c:v>
                </c:pt>
                <c:pt idx="7249">
                  <c:v>77.007000000000005</c:v>
                </c:pt>
                <c:pt idx="7250">
                  <c:v>77.028999999999982</c:v>
                </c:pt>
                <c:pt idx="7251">
                  <c:v>77.051000000000002</c:v>
                </c:pt>
                <c:pt idx="7252">
                  <c:v>77.072999999999979</c:v>
                </c:pt>
                <c:pt idx="7253">
                  <c:v>77.095000000000013</c:v>
                </c:pt>
                <c:pt idx="7254">
                  <c:v>77.117999999999995</c:v>
                </c:pt>
                <c:pt idx="7255">
                  <c:v>77.14</c:v>
                </c:pt>
                <c:pt idx="7256">
                  <c:v>77.162999999999982</c:v>
                </c:pt>
                <c:pt idx="7257">
                  <c:v>77.184999999999988</c:v>
                </c:pt>
                <c:pt idx="7258">
                  <c:v>77.206999999999994</c:v>
                </c:pt>
                <c:pt idx="7259">
                  <c:v>77.23</c:v>
                </c:pt>
                <c:pt idx="7260">
                  <c:v>77.253</c:v>
                </c:pt>
                <c:pt idx="7261">
                  <c:v>77.275999999999982</c:v>
                </c:pt>
                <c:pt idx="7262">
                  <c:v>77.299000000000007</c:v>
                </c:pt>
                <c:pt idx="7263">
                  <c:v>77.321999999999989</c:v>
                </c:pt>
                <c:pt idx="7264">
                  <c:v>77.346000000000004</c:v>
                </c:pt>
                <c:pt idx="7265">
                  <c:v>77.369</c:v>
                </c:pt>
                <c:pt idx="7266">
                  <c:v>77.393000000000001</c:v>
                </c:pt>
                <c:pt idx="7267">
                  <c:v>77.415999999999997</c:v>
                </c:pt>
                <c:pt idx="7268">
                  <c:v>77.440000000000026</c:v>
                </c:pt>
                <c:pt idx="7269">
                  <c:v>77.464000000000027</c:v>
                </c:pt>
                <c:pt idx="7270">
                  <c:v>77.488</c:v>
                </c:pt>
                <c:pt idx="7271">
                  <c:v>77.512</c:v>
                </c:pt>
                <c:pt idx="7272">
                  <c:v>77.534999999999997</c:v>
                </c:pt>
                <c:pt idx="7273">
                  <c:v>77.56</c:v>
                </c:pt>
                <c:pt idx="7274">
                  <c:v>77.584000000000003</c:v>
                </c:pt>
                <c:pt idx="7275">
                  <c:v>77.60899999999998</c:v>
                </c:pt>
                <c:pt idx="7276">
                  <c:v>77.634</c:v>
                </c:pt>
                <c:pt idx="7277">
                  <c:v>77.658999999999978</c:v>
                </c:pt>
                <c:pt idx="7278">
                  <c:v>77.683999999999983</c:v>
                </c:pt>
                <c:pt idx="7279">
                  <c:v>77.709000000000003</c:v>
                </c:pt>
                <c:pt idx="7280">
                  <c:v>77.735000000000014</c:v>
                </c:pt>
                <c:pt idx="7281">
                  <c:v>77.760000000000005</c:v>
                </c:pt>
                <c:pt idx="7282">
                  <c:v>77.786000000000001</c:v>
                </c:pt>
                <c:pt idx="7283">
                  <c:v>77.812000000000012</c:v>
                </c:pt>
                <c:pt idx="7284">
                  <c:v>77.837999999999994</c:v>
                </c:pt>
                <c:pt idx="7285">
                  <c:v>77.864000000000004</c:v>
                </c:pt>
                <c:pt idx="7286">
                  <c:v>77.891000000000005</c:v>
                </c:pt>
                <c:pt idx="7287">
                  <c:v>77.918000000000006</c:v>
                </c:pt>
                <c:pt idx="7288">
                  <c:v>77.945000000000007</c:v>
                </c:pt>
                <c:pt idx="7289">
                  <c:v>77.972999999999999</c:v>
                </c:pt>
                <c:pt idx="7290">
                  <c:v>78.001000000000005</c:v>
                </c:pt>
                <c:pt idx="7291">
                  <c:v>78.028999999999982</c:v>
                </c:pt>
                <c:pt idx="7292">
                  <c:v>78.057000000000002</c:v>
                </c:pt>
                <c:pt idx="7293">
                  <c:v>78.085999999999999</c:v>
                </c:pt>
                <c:pt idx="7294">
                  <c:v>78.114999999999995</c:v>
                </c:pt>
                <c:pt idx="7295">
                  <c:v>78.144999999999996</c:v>
                </c:pt>
                <c:pt idx="7296">
                  <c:v>78.174999999999983</c:v>
                </c:pt>
                <c:pt idx="7297">
                  <c:v>78.205000000000013</c:v>
                </c:pt>
                <c:pt idx="7298">
                  <c:v>78.236000000000004</c:v>
                </c:pt>
                <c:pt idx="7299">
                  <c:v>78.266999999999996</c:v>
                </c:pt>
                <c:pt idx="7300">
                  <c:v>78.298000000000002</c:v>
                </c:pt>
                <c:pt idx="7301">
                  <c:v>78.33</c:v>
                </c:pt>
                <c:pt idx="7302">
                  <c:v>78.361000000000004</c:v>
                </c:pt>
                <c:pt idx="7303">
                  <c:v>78.394000000000005</c:v>
                </c:pt>
                <c:pt idx="7304">
                  <c:v>78.427000000000007</c:v>
                </c:pt>
                <c:pt idx="7305">
                  <c:v>78.459000000000003</c:v>
                </c:pt>
                <c:pt idx="7306">
                  <c:v>78.492000000000004</c:v>
                </c:pt>
                <c:pt idx="7307">
                  <c:v>78.524999999999991</c:v>
                </c:pt>
                <c:pt idx="7308">
                  <c:v>78.56</c:v>
                </c:pt>
                <c:pt idx="7309">
                  <c:v>78.593999999999994</c:v>
                </c:pt>
                <c:pt idx="7310">
                  <c:v>78.627999999999986</c:v>
                </c:pt>
                <c:pt idx="7311">
                  <c:v>78.661999999999992</c:v>
                </c:pt>
                <c:pt idx="7312">
                  <c:v>78.697000000000003</c:v>
                </c:pt>
                <c:pt idx="7313">
                  <c:v>78.733000000000004</c:v>
                </c:pt>
                <c:pt idx="7314">
                  <c:v>78.769000000000005</c:v>
                </c:pt>
                <c:pt idx="7315">
                  <c:v>78.804000000000002</c:v>
                </c:pt>
                <c:pt idx="7316">
                  <c:v>78.84</c:v>
                </c:pt>
                <c:pt idx="7317">
                  <c:v>78.875999999999948</c:v>
                </c:pt>
                <c:pt idx="7318">
                  <c:v>78.912000000000006</c:v>
                </c:pt>
                <c:pt idx="7319">
                  <c:v>78.948000000000022</c:v>
                </c:pt>
                <c:pt idx="7320">
                  <c:v>78.985000000000014</c:v>
                </c:pt>
                <c:pt idx="7321">
                  <c:v>79.021999999999991</c:v>
                </c:pt>
                <c:pt idx="7322">
                  <c:v>79.058999999999983</c:v>
                </c:pt>
                <c:pt idx="7323">
                  <c:v>79.098000000000013</c:v>
                </c:pt>
                <c:pt idx="7324">
                  <c:v>79.137</c:v>
                </c:pt>
                <c:pt idx="7325">
                  <c:v>79.176999999999978</c:v>
                </c:pt>
                <c:pt idx="7326">
                  <c:v>79.215999999999994</c:v>
                </c:pt>
                <c:pt idx="7327">
                  <c:v>79.254999999999995</c:v>
                </c:pt>
                <c:pt idx="7328">
                  <c:v>79.295000000000002</c:v>
                </c:pt>
                <c:pt idx="7329">
                  <c:v>79.334999999999994</c:v>
                </c:pt>
                <c:pt idx="7330">
                  <c:v>79.374999999999986</c:v>
                </c:pt>
                <c:pt idx="7331">
                  <c:v>79.415999999999997</c:v>
                </c:pt>
                <c:pt idx="7332">
                  <c:v>79.458000000000013</c:v>
                </c:pt>
                <c:pt idx="7333">
                  <c:v>79.5</c:v>
                </c:pt>
                <c:pt idx="7334">
                  <c:v>79.542000000000002</c:v>
                </c:pt>
                <c:pt idx="7335">
                  <c:v>79.585999999999999</c:v>
                </c:pt>
                <c:pt idx="7336">
                  <c:v>79.631</c:v>
                </c:pt>
                <c:pt idx="7337">
                  <c:v>79.674999999999983</c:v>
                </c:pt>
                <c:pt idx="7338">
                  <c:v>79.72</c:v>
                </c:pt>
                <c:pt idx="7339">
                  <c:v>79.766000000000005</c:v>
                </c:pt>
                <c:pt idx="7340">
                  <c:v>79.811000000000007</c:v>
                </c:pt>
                <c:pt idx="7341">
                  <c:v>79.85599999999998</c:v>
                </c:pt>
                <c:pt idx="7342">
                  <c:v>79.903000000000006</c:v>
                </c:pt>
                <c:pt idx="7343">
                  <c:v>79.949000000000026</c:v>
                </c:pt>
                <c:pt idx="7344">
                  <c:v>79.995999999999995</c:v>
                </c:pt>
                <c:pt idx="7345">
                  <c:v>80.043000000000006</c:v>
                </c:pt>
                <c:pt idx="7346">
                  <c:v>80.090999999999994</c:v>
                </c:pt>
                <c:pt idx="7347">
                  <c:v>80.138999999999982</c:v>
                </c:pt>
                <c:pt idx="7348">
                  <c:v>80.186999999999998</c:v>
                </c:pt>
                <c:pt idx="7349">
                  <c:v>80.236000000000004</c:v>
                </c:pt>
                <c:pt idx="7350">
                  <c:v>80.287000000000006</c:v>
                </c:pt>
                <c:pt idx="7351">
                  <c:v>80.337000000000003</c:v>
                </c:pt>
                <c:pt idx="7352">
                  <c:v>80.387999999999991</c:v>
                </c:pt>
                <c:pt idx="7353">
                  <c:v>80.438999999999993</c:v>
                </c:pt>
                <c:pt idx="7354">
                  <c:v>80.491000000000213</c:v>
                </c:pt>
                <c:pt idx="7355">
                  <c:v>80.543000000000006</c:v>
                </c:pt>
                <c:pt idx="7356">
                  <c:v>80.595000000000013</c:v>
                </c:pt>
                <c:pt idx="7357">
                  <c:v>80.647000000000006</c:v>
                </c:pt>
                <c:pt idx="7358">
                  <c:v>80.7</c:v>
                </c:pt>
                <c:pt idx="7359">
                  <c:v>80.753</c:v>
                </c:pt>
                <c:pt idx="7360">
                  <c:v>80.807000000000002</c:v>
                </c:pt>
                <c:pt idx="7361">
                  <c:v>80.861999999999995</c:v>
                </c:pt>
                <c:pt idx="7362">
                  <c:v>80.918000000000006</c:v>
                </c:pt>
                <c:pt idx="7363">
                  <c:v>80.974000000000004</c:v>
                </c:pt>
                <c:pt idx="7364">
                  <c:v>81.03</c:v>
                </c:pt>
                <c:pt idx="7365">
                  <c:v>81.087000000000003</c:v>
                </c:pt>
                <c:pt idx="7366">
                  <c:v>81.144000000000005</c:v>
                </c:pt>
                <c:pt idx="7367">
                  <c:v>81.202000000000012</c:v>
                </c:pt>
                <c:pt idx="7368">
                  <c:v>81.260000000000005</c:v>
                </c:pt>
                <c:pt idx="7369">
                  <c:v>81.318000000000012</c:v>
                </c:pt>
                <c:pt idx="7370">
                  <c:v>81.376999999999981</c:v>
                </c:pt>
                <c:pt idx="7371">
                  <c:v>81.436000000000007</c:v>
                </c:pt>
                <c:pt idx="7372">
                  <c:v>81.495000000000005</c:v>
                </c:pt>
                <c:pt idx="7373">
                  <c:v>81.555999999999983</c:v>
                </c:pt>
                <c:pt idx="7374">
                  <c:v>81.616</c:v>
                </c:pt>
                <c:pt idx="7375">
                  <c:v>81.677999999999983</c:v>
                </c:pt>
                <c:pt idx="7376">
                  <c:v>81.742000000000004</c:v>
                </c:pt>
                <c:pt idx="7377">
                  <c:v>81.804999999999993</c:v>
                </c:pt>
                <c:pt idx="7378">
                  <c:v>81.872999999999948</c:v>
                </c:pt>
                <c:pt idx="7379">
                  <c:v>81.941000000000258</c:v>
                </c:pt>
                <c:pt idx="7380">
                  <c:v>82.010999999999996</c:v>
                </c:pt>
                <c:pt idx="7381">
                  <c:v>82.081999999999994</c:v>
                </c:pt>
                <c:pt idx="7382">
                  <c:v>82.153999999999982</c:v>
                </c:pt>
                <c:pt idx="7383">
                  <c:v>82.225999999999999</c:v>
                </c:pt>
                <c:pt idx="7384">
                  <c:v>82.298000000000002</c:v>
                </c:pt>
                <c:pt idx="7385">
                  <c:v>82.371999999999986</c:v>
                </c:pt>
                <c:pt idx="7386">
                  <c:v>82.446000000000026</c:v>
                </c:pt>
                <c:pt idx="7387">
                  <c:v>82.52</c:v>
                </c:pt>
                <c:pt idx="7388">
                  <c:v>82.596000000000004</c:v>
                </c:pt>
                <c:pt idx="7389">
                  <c:v>82.671999999999983</c:v>
                </c:pt>
                <c:pt idx="7390">
                  <c:v>82.748000000000005</c:v>
                </c:pt>
                <c:pt idx="7391">
                  <c:v>82.826999999999998</c:v>
                </c:pt>
                <c:pt idx="7392">
                  <c:v>82.906000000000006</c:v>
                </c:pt>
                <c:pt idx="7393">
                  <c:v>82.986000000000004</c:v>
                </c:pt>
                <c:pt idx="7394">
                  <c:v>83.066999999999993</c:v>
                </c:pt>
                <c:pt idx="7395">
                  <c:v>83.149999999999991</c:v>
                </c:pt>
                <c:pt idx="7396">
                  <c:v>83.236000000000004</c:v>
                </c:pt>
                <c:pt idx="7397">
                  <c:v>83.323999999999998</c:v>
                </c:pt>
                <c:pt idx="7398">
                  <c:v>83.412000000000006</c:v>
                </c:pt>
                <c:pt idx="7399">
                  <c:v>83.5</c:v>
                </c:pt>
                <c:pt idx="7400">
                  <c:v>83.588999999999999</c:v>
                </c:pt>
                <c:pt idx="7401">
                  <c:v>83.676999999999978</c:v>
                </c:pt>
                <c:pt idx="7402">
                  <c:v>83.766000000000005</c:v>
                </c:pt>
                <c:pt idx="7403">
                  <c:v>83.85499999999999</c:v>
                </c:pt>
                <c:pt idx="7404">
                  <c:v>83.945000000000007</c:v>
                </c:pt>
                <c:pt idx="7405">
                  <c:v>84.042000000000002</c:v>
                </c:pt>
                <c:pt idx="7406">
                  <c:v>84.141000000000005</c:v>
                </c:pt>
                <c:pt idx="7407">
                  <c:v>84.240000000000023</c:v>
                </c:pt>
                <c:pt idx="7408">
                  <c:v>84.34</c:v>
                </c:pt>
                <c:pt idx="7409">
                  <c:v>84.45</c:v>
                </c:pt>
                <c:pt idx="7410">
                  <c:v>84.56</c:v>
                </c:pt>
                <c:pt idx="7411">
                  <c:v>84.670999999999978</c:v>
                </c:pt>
                <c:pt idx="7412">
                  <c:v>84.781999999999996</c:v>
                </c:pt>
                <c:pt idx="7413">
                  <c:v>84.897999999999996</c:v>
                </c:pt>
                <c:pt idx="7414">
                  <c:v>85.016999999999996</c:v>
                </c:pt>
                <c:pt idx="7415">
                  <c:v>85.137</c:v>
                </c:pt>
                <c:pt idx="7416">
                  <c:v>85.257000000000005</c:v>
                </c:pt>
                <c:pt idx="7417">
                  <c:v>85.378999999999948</c:v>
                </c:pt>
                <c:pt idx="7418">
                  <c:v>85.501000000000005</c:v>
                </c:pt>
                <c:pt idx="7419">
                  <c:v>85.623999999999981</c:v>
                </c:pt>
                <c:pt idx="7420">
                  <c:v>85.748999999999995</c:v>
                </c:pt>
                <c:pt idx="7421">
                  <c:v>85.876999999999981</c:v>
                </c:pt>
                <c:pt idx="7422">
                  <c:v>86.004000000000005</c:v>
                </c:pt>
                <c:pt idx="7423">
                  <c:v>86.137</c:v>
                </c:pt>
                <c:pt idx="7424">
                  <c:v>86.27</c:v>
                </c:pt>
                <c:pt idx="7425">
                  <c:v>86.403999999999996</c:v>
                </c:pt>
                <c:pt idx="7426">
                  <c:v>86.539000000000001</c:v>
                </c:pt>
                <c:pt idx="7427">
                  <c:v>86.672999999999988</c:v>
                </c:pt>
                <c:pt idx="7428">
                  <c:v>86.808999999999983</c:v>
                </c:pt>
                <c:pt idx="7429">
                  <c:v>86.945000000000007</c:v>
                </c:pt>
                <c:pt idx="7430">
                  <c:v>87.081999999999994</c:v>
                </c:pt>
                <c:pt idx="7431">
                  <c:v>87.218999999999994</c:v>
                </c:pt>
                <c:pt idx="7432">
                  <c:v>87.35899999999998</c:v>
                </c:pt>
                <c:pt idx="7433">
                  <c:v>87.501999999999995</c:v>
                </c:pt>
                <c:pt idx="7434">
                  <c:v>87.644999999999996</c:v>
                </c:pt>
                <c:pt idx="7435">
                  <c:v>87.79</c:v>
                </c:pt>
                <c:pt idx="7436">
                  <c:v>87.937000000000026</c:v>
                </c:pt>
                <c:pt idx="7437">
                  <c:v>88.087000000000003</c:v>
                </c:pt>
                <c:pt idx="7438">
                  <c:v>88.240000000000023</c:v>
                </c:pt>
                <c:pt idx="7439">
                  <c:v>88.394000000000005</c:v>
                </c:pt>
                <c:pt idx="7440">
                  <c:v>88.549000000000007</c:v>
                </c:pt>
                <c:pt idx="7441">
                  <c:v>88.705000000000013</c:v>
                </c:pt>
                <c:pt idx="7442">
                  <c:v>88.863</c:v>
                </c:pt>
                <c:pt idx="7443">
                  <c:v>89.021000000000001</c:v>
                </c:pt>
                <c:pt idx="7444">
                  <c:v>89.180999999999983</c:v>
                </c:pt>
                <c:pt idx="7445">
                  <c:v>89.340999999999994</c:v>
                </c:pt>
                <c:pt idx="7446">
                  <c:v>89.504999999999995</c:v>
                </c:pt>
                <c:pt idx="7447">
                  <c:v>89.669999999999987</c:v>
                </c:pt>
                <c:pt idx="7448">
                  <c:v>89.835999999999999</c:v>
                </c:pt>
                <c:pt idx="7449">
                  <c:v>90.007000000000005</c:v>
                </c:pt>
                <c:pt idx="7450">
                  <c:v>90.19</c:v>
                </c:pt>
                <c:pt idx="7451">
                  <c:v>90.372999999999948</c:v>
                </c:pt>
                <c:pt idx="7452">
                  <c:v>90.557999999999993</c:v>
                </c:pt>
                <c:pt idx="7453">
                  <c:v>90.757000000000005</c:v>
                </c:pt>
                <c:pt idx="7454">
                  <c:v>90.958000000000013</c:v>
                </c:pt>
                <c:pt idx="7455">
                  <c:v>91.158999999999978</c:v>
                </c:pt>
                <c:pt idx="7456">
                  <c:v>91.364000000000004</c:v>
                </c:pt>
                <c:pt idx="7457">
                  <c:v>91.574999999999989</c:v>
                </c:pt>
                <c:pt idx="7458">
                  <c:v>91.789000000000001</c:v>
                </c:pt>
                <c:pt idx="7459">
                  <c:v>92.004000000000005</c:v>
                </c:pt>
                <c:pt idx="7460">
                  <c:v>92.218999999999994</c:v>
                </c:pt>
                <c:pt idx="7461">
                  <c:v>92.443000000000026</c:v>
                </c:pt>
                <c:pt idx="7462">
                  <c:v>92.677999999999983</c:v>
                </c:pt>
                <c:pt idx="7463">
                  <c:v>92.924999999999997</c:v>
                </c:pt>
                <c:pt idx="7464">
                  <c:v>93.173999999999978</c:v>
                </c:pt>
                <c:pt idx="7465">
                  <c:v>93.426000000000002</c:v>
                </c:pt>
                <c:pt idx="7466">
                  <c:v>93.678999999999988</c:v>
                </c:pt>
                <c:pt idx="7467">
                  <c:v>93.968999999999994</c:v>
                </c:pt>
                <c:pt idx="7468">
                  <c:v>94.271000000000001</c:v>
                </c:pt>
                <c:pt idx="7469">
                  <c:v>94.573999999999998</c:v>
                </c:pt>
                <c:pt idx="7470">
                  <c:v>94.877999999999986</c:v>
                </c:pt>
                <c:pt idx="7471">
                  <c:v>95.236999999999995</c:v>
                </c:pt>
                <c:pt idx="7472">
                  <c:v>95.600999999999999</c:v>
                </c:pt>
                <c:pt idx="7473">
                  <c:v>95.998999999999995</c:v>
                </c:pt>
                <c:pt idx="7474">
                  <c:v>96.400999999999996</c:v>
                </c:pt>
                <c:pt idx="7475">
                  <c:v>96.884999999999991</c:v>
                </c:pt>
                <c:pt idx="7476">
                  <c:v>97.378999999999948</c:v>
                </c:pt>
                <c:pt idx="7477">
                  <c:v>97.927999999999997</c:v>
                </c:pt>
                <c:pt idx="7478">
                  <c:v>98.796999999999997</c:v>
                </c:pt>
                <c:pt idx="7479">
                  <c:v>100</c:v>
                </c:pt>
              </c:numCache>
            </c:numRef>
          </c:yVal>
          <c:smooth val="1"/>
        </c:ser>
        <c:axId val="164186368"/>
        <c:axId val="164700544"/>
      </c:scatterChart>
      <c:valAx>
        <c:axId val="164186368"/>
        <c:scaling>
          <c:orientation val="minMax"/>
          <c:max val="100"/>
          <c:min val="0"/>
        </c:scaling>
        <c:axPos val="b"/>
        <c:title>
          <c:tx>
            <c:rich>
              <a:bodyPr anchor="t" anchorCtr="0"/>
              <a:lstStyle/>
              <a:p>
                <a:pPr>
                  <a:defRPr baseline="0">
                    <a:latin typeface="Arial" pitchFamily="34" charset="0"/>
                  </a:defRPr>
                </a:pPr>
                <a:r>
                  <a:rPr lang="en-AU" sz="900" b="0" baseline="0">
                    <a:latin typeface="Arial" pitchFamily="34" charset="0"/>
                  </a:rPr>
                  <a:t>Cumulative proportion of employers from least to most apprentices (%)</a:t>
                </a:r>
              </a:p>
            </c:rich>
          </c:tx>
          <c:layout>
            <c:manualLayout>
              <c:xMode val="edge"/>
              <c:yMode val="edge"/>
              <c:x val="0.22302538824105123"/>
              <c:y val="0.85524668966940964"/>
            </c:manualLayout>
          </c:layout>
        </c:title>
        <c:numFmt formatCode="General" sourceLinked="1"/>
        <c:tickLblPos val="nextTo"/>
        <c:txPr>
          <a:bodyPr/>
          <a:lstStyle/>
          <a:p>
            <a:pPr>
              <a:defRPr sz="900" baseline="0">
                <a:latin typeface="Arial" pitchFamily="34" charset="0"/>
              </a:defRPr>
            </a:pPr>
            <a:endParaRPr lang="en-US"/>
          </a:p>
        </c:txPr>
        <c:crossAx val="164700544"/>
        <c:crosses val="autoZero"/>
        <c:crossBetween val="midCat"/>
      </c:valAx>
      <c:valAx>
        <c:axId val="164700544"/>
        <c:scaling>
          <c:orientation val="minMax"/>
          <c:max val="100"/>
          <c:min val="0"/>
        </c:scaling>
        <c:axPos val="l"/>
        <c:title>
          <c:tx>
            <c:rich>
              <a:bodyPr rot="-5400000" vert="horz"/>
              <a:lstStyle/>
              <a:p>
                <a:pPr>
                  <a:defRPr sz="900" b="0" i="0" baseline="0">
                    <a:latin typeface="Arial" pitchFamily="34" charset="0"/>
                  </a:defRPr>
                </a:pPr>
                <a:r>
                  <a:rPr lang="en-AU" sz="900" b="0" i="0" baseline="0">
                    <a:latin typeface="Arial" pitchFamily="34" charset="0"/>
                  </a:rPr>
                  <a:t>Cumulative share of all apprentices (%)</a:t>
                </a:r>
              </a:p>
            </c:rich>
          </c:tx>
          <c:layout/>
        </c:title>
        <c:numFmt formatCode="General" sourceLinked="1"/>
        <c:tickLblPos val="nextTo"/>
        <c:txPr>
          <a:bodyPr/>
          <a:lstStyle/>
          <a:p>
            <a:pPr>
              <a:defRPr sz="900" baseline="0">
                <a:latin typeface="Arial" pitchFamily="34" charset="0"/>
              </a:defRPr>
            </a:pPr>
            <a:endParaRPr lang="en-US"/>
          </a:p>
        </c:txPr>
        <c:crossAx val="164186368"/>
        <c:crosses val="autoZero"/>
        <c:crossBetween val="midCat"/>
      </c:valAx>
      <c:spPr>
        <a:noFill/>
        <a:ln>
          <a:solidFill>
            <a:prstClr val="black"/>
          </a:solidFill>
        </a:ln>
      </c:spPr>
    </c:plotArea>
    <c:plotVisOnly val="1"/>
  </c:chart>
  <c:spPr>
    <a:ln>
      <a:noFill/>
    </a:ln>
  </c:spPr>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0.48748</cdr:x>
      <cdr:y>0.7087</cdr:y>
    </cdr:from>
    <cdr:to>
      <cdr:x>0.74624</cdr:x>
      <cdr:y>0.7618</cdr:y>
    </cdr:to>
    <cdr:sp macro="" textlink="">
      <cdr:nvSpPr>
        <cdr:cNvPr id="6" name="TextBox 5"/>
        <cdr:cNvSpPr txBox="1"/>
      </cdr:nvSpPr>
      <cdr:spPr>
        <a:xfrm xmlns:a="http://schemas.openxmlformats.org/drawingml/2006/main">
          <a:off x="2781302" y="3003912"/>
          <a:ext cx="1476374" cy="2250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latin typeface="Arial" pitchFamily="34" charset="0"/>
              <a:cs typeface="Arial" pitchFamily="34" charset="0"/>
            </a:rPr>
            <a:t>1 </a:t>
          </a:r>
          <a:r>
            <a:rPr lang="en-AU" sz="900">
              <a:latin typeface="Arial" pitchFamily="34" charset="0"/>
              <a:cs typeface="Arial" pitchFamily="34" charset="0"/>
            </a:rPr>
            <a:t>apprentice</a:t>
          </a:r>
        </a:p>
      </cdr:txBody>
    </cdr:sp>
  </cdr:relSizeAnchor>
  <cdr:relSizeAnchor xmlns:cdr="http://schemas.openxmlformats.org/drawingml/2006/chartDrawing">
    <cdr:from>
      <cdr:x>0.59099</cdr:x>
      <cdr:y>0.70834</cdr:y>
    </cdr:from>
    <cdr:to>
      <cdr:x>0.81135</cdr:x>
      <cdr:y>0.77022</cdr:y>
    </cdr:to>
    <cdr:sp macro="" textlink="">
      <cdr:nvSpPr>
        <cdr:cNvPr id="7" name="TextBox 1"/>
        <cdr:cNvSpPr txBox="1"/>
      </cdr:nvSpPr>
      <cdr:spPr>
        <a:xfrm xmlns:a="http://schemas.openxmlformats.org/drawingml/2006/main">
          <a:off x="3371851" y="3002379"/>
          <a:ext cx="1257301" cy="2622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en-AU" sz="1000">
              <a:latin typeface="Arial" pitchFamily="34" charset="0"/>
              <a:cs typeface="Arial" pitchFamily="34" charset="0"/>
            </a:rPr>
            <a:t>2 </a:t>
          </a:r>
          <a:r>
            <a:rPr lang="en-AU" sz="900">
              <a:latin typeface="Arial" pitchFamily="34" charset="0"/>
              <a:cs typeface="Arial" pitchFamily="34" charset="0"/>
            </a:rPr>
            <a:t>apprentices</a:t>
          </a:r>
        </a:p>
      </cdr:txBody>
    </cdr:sp>
  </cdr:relSizeAnchor>
  <cdr:relSizeAnchor xmlns:cdr="http://schemas.openxmlformats.org/drawingml/2006/chartDrawing">
    <cdr:from>
      <cdr:x>0.82301</cdr:x>
      <cdr:y>0.5195</cdr:y>
    </cdr:from>
    <cdr:to>
      <cdr:x>0.86898</cdr:x>
      <cdr:y>0.76781</cdr:y>
    </cdr:to>
    <cdr:sp macro="" textlink="">
      <cdr:nvSpPr>
        <cdr:cNvPr id="8" name="TextBox 1"/>
        <cdr:cNvSpPr txBox="1"/>
      </cdr:nvSpPr>
      <cdr:spPr>
        <a:xfrm xmlns:a="http://schemas.openxmlformats.org/drawingml/2006/main" rot="16200000">
          <a:off x="4300541" y="2597075"/>
          <a:ext cx="1052510" cy="2622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1000">
              <a:latin typeface="Arial" pitchFamily="34" charset="0"/>
              <a:cs typeface="Arial" pitchFamily="34" charset="0"/>
            </a:rPr>
            <a:t>3 </a:t>
          </a:r>
          <a:r>
            <a:rPr lang="en-AU" sz="900">
              <a:latin typeface="Arial" pitchFamily="34" charset="0"/>
              <a:cs typeface="Arial" pitchFamily="34" charset="0"/>
            </a:rPr>
            <a:t>apprentices</a:t>
          </a:r>
        </a:p>
      </cdr:txBody>
    </cdr:sp>
  </cdr:relSizeAnchor>
  <cdr:relSizeAnchor xmlns:cdr="http://schemas.openxmlformats.org/drawingml/2006/chartDrawing">
    <cdr:from>
      <cdr:x>0.87059</cdr:x>
      <cdr:y>0.51334</cdr:y>
    </cdr:from>
    <cdr:to>
      <cdr:x>0.91656</cdr:x>
      <cdr:y>0.76854</cdr:y>
    </cdr:to>
    <cdr:sp macro="" textlink="">
      <cdr:nvSpPr>
        <cdr:cNvPr id="9" name="TextBox 1"/>
        <cdr:cNvSpPr txBox="1"/>
      </cdr:nvSpPr>
      <cdr:spPr>
        <a:xfrm xmlns:a="http://schemas.openxmlformats.org/drawingml/2006/main" rot="16200000">
          <a:off x="4557411" y="2585561"/>
          <a:ext cx="1081688" cy="2622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1000">
              <a:latin typeface="Arial" pitchFamily="34" charset="0"/>
              <a:cs typeface="Arial" pitchFamily="34" charset="0"/>
            </a:rPr>
            <a:t>4 </a:t>
          </a:r>
          <a:r>
            <a:rPr lang="en-AU" sz="900">
              <a:latin typeface="Arial" pitchFamily="34" charset="0"/>
              <a:cs typeface="Arial" pitchFamily="34" charset="0"/>
            </a:rPr>
            <a:t>apprentices</a:t>
          </a:r>
        </a:p>
      </cdr:txBody>
    </cdr:sp>
  </cdr:relSizeAnchor>
  <cdr:relSizeAnchor xmlns:cdr="http://schemas.openxmlformats.org/drawingml/2006/chartDrawing">
    <cdr:from>
      <cdr:x>0.90773</cdr:x>
      <cdr:y>0.50392</cdr:y>
    </cdr:from>
    <cdr:to>
      <cdr:x>0.9537</cdr:x>
      <cdr:y>0.76684</cdr:y>
    </cdr:to>
    <cdr:sp macro="" textlink="">
      <cdr:nvSpPr>
        <cdr:cNvPr id="10" name="TextBox 1"/>
        <cdr:cNvSpPr txBox="1"/>
      </cdr:nvSpPr>
      <cdr:spPr>
        <a:xfrm xmlns:a="http://schemas.openxmlformats.org/drawingml/2006/main" rot="16200000">
          <a:off x="4752977" y="2561989"/>
          <a:ext cx="1114424" cy="262292"/>
        </a:xfrm>
        <a:prstGeom xmlns:a="http://schemas.openxmlformats.org/drawingml/2006/main" prst="rect">
          <a:avLst/>
        </a:prstGeom>
      </cdr:spPr>
      <cdr:txBody>
        <a:bodyPr xmlns:a="http://schemas.openxmlformats.org/drawingml/2006/main" wrap="square" rtlCol="0" anchor="t"/>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en-AU" sz="1000">
              <a:latin typeface="Arial" pitchFamily="34" charset="0"/>
              <a:ea typeface="+mn-ea"/>
              <a:cs typeface="Arial" pitchFamily="34" charset="0"/>
            </a:rPr>
            <a:t>5+ </a:t>
          </a:r>
          <a:r>
            <a:rPr lang="en-AU" sz="900">
              <a:latin typeface="Arial" pitchFamily="34" charset="0"/>
              <a:ea typeface="+mn-ea"/>
              <a:cs typeface="Arial" pitchFamily="34" charset="0"/>
            </a:rPr>
            <a:t>apprentices</a:t>
          </a:r>
        </a:p>
      </cdr:txBody>
    </cdr:sp>
  </cdr:relSizeAnchor>
  <cdr:relSizeAnchor xmlns:cdr="http://schemas.openxmlformats.org/drawingml/2006/chartDrawing">
    <cdr:from>
      <cdr:x>0.62938</cdr:x>
      <cdr:y>0.77124</cdr:y>
    </cdr:from>
    <cdr:to>
      <cdr:x>0.73122</cdr:x>
      <cdr:y>0.82569</cdr:y>
    </cdr:to>
    <cdr:sp macro="" textlink="">
      <cdr:nvSpPr>
        <cdr:cNvPr id="11" name="TextBox 10"/>
        <cdr:cNvSpPr txBox="1"/>
      </cdr:nvSpPr>
      <cdr:spPr>
        <a:xfrm xmlns:a="http://schemas.openxmlformats.org/drawingml/2006/main">
          <a:off x="3590912" y="3269004"/>
          <a:ext cx="581046" cy="2307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aseline="0">
              <a:latin typeface="Arial" pitchFamily="34" charset="0"/>
              <a:cs typeface="Arial" pitchFamily="34" charset="0"/>
            </a:rPr>
            <a:t>63%</a:t>
          </a:r>
          <a:endParaRPr lang="en-AU" sz="1100"/>
        </a:p>
      </cdr:txBody>
    </cdr:sp>
  </cdr:relSizeAnchor>
  <cdr:relSizeAnchor xmlns:cdr="http://schemas.openxmlformats.org/drawingml/2006/chartDrawing">
    <cdr:from>
      <cdr:x>0</cdr:x>
      <cdr:y>0</cdr:y>
    </cdr:from>
    <cdr:to>
      <cdr:x>0.00427</cdr:x>
      <cdr:y>0.00575</cdr:y>
    </cdr:to>
    <cdr:pic>
      <cdr:nvPicPr>
        <cdr:cNvPr id="1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0.79019</cdr:x>
      <cdr:y>0.77303</cdr:y>
    </cdr:from>
    <cdr:to>
      <cdr:x>0.89203</cdr:x>
      <cdr:y>0.82749</cdr:y>
    </cdr:to>
    <cdr:sp macro="" textlink="">
      <cdr:nvSpPr>
        <cdr:cNvPr id="19" name="TextBox 1"/>
        <cdr:cNvSpPr txBox="1"/>
      </cdr:nvSpPr>
      <cdr:spPr>
        <a:xfrm xmlns:a="http://schemas.openxmlformats.org/drawingml/2006/main">
          <a:off x="4508410" y="3276591"/>
          <a:ext cx="581046" cy="2308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AU" sz="800" baseline="0">
              <a:latin typeface="Arial" pitchFamily="34" charset="0"/>
              <a:cs typeface="Arial" pitchFamily="34" charset="0"/>
            </a:rPr>
            <a:t>83%</a:t>
          </a:r>
          <a:endParaRPr lang="en-AU" sz="1100"/>
        </a:p>
      </cdr:txBody>
    </cdr:sp>
  </cdr:relSizeAnchor>
  <cdr:relSizeAnchor xmlns:cdr="http://schemas.openxmlformats.org/drawingml/2006/chartDrawing">
    <cdr:from>
      <cdr:x>0.83889</cdr:x>
      <cdr:y>0.77341</cdr:y>
    </cdr:from>
    <cdr:to>
      <cdr:x>0.94072</cdr:x>
      <cdr:y>0.82786</cdr:y>
    </cdr:to>
    <cdr:sp macro="" textlink="">
      <cdr:nvSpPr>
        <cdr:cNvPr id="23" name="TextBox 1"/>
        <cdr:cNvSpPr txBox="1"/>
      </cdr:nvSpPr>
      <cdr:spPr>
        <a:xfrm xmlns:a="http://schemas.openxmlformats.org/drawingml/2006/main">
          <a:off x="4786267" y="3278202"/>
          <a:ext cx="580988" cy="2307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AU" sz="800" baseline="0">
              <a:latin typeface="Arial" pitchFamily="34" charset="0"/>
              <a:cs typeface="Arial" pitchFamily="34" charset="0"/>
            </a:rPr>
            <a:t>91%</a:t>
          </a:r>
          <a:endParaRPr lang="en-AU" sz="1100"/>
        </a:p>
      </cdr:txBody>
    </cdr:sp>
  </cdr:relSizeAnchor>
  <cdr:relSizeAnchor xmlns:cdr="http://schemas.openxmlformats.org/drawingml/2006/chartDrawing">
    <cdr:from>
      <cdr:x>0.88314</cdr:x>
      <cdr:y>0.77303</cdr:y>
    </cdr:from>
    <cdr:to>
      <cdr:x>0.98497</cdr:x>
      <cdr:y>0.82749</cdr:y>
    </cdr:to>
    <cdr:sp macro="" textlink="">
      <cdr:nvSpPr>
        <cdr:cNvPr id="24" name="TextBox 1"/>
        <cdr:cNvSpPr txBox="1"/>
      </cdr:nvSpPr>
      <cdr:spPr>
        <a:xfrm xmlns:a="http://schemas.openxmlformats.org/drawingml/2006/main">
          <a:off x="5038734" y="3276591"/>
          <a:ext cx="580989" cy="2308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aseline="0">
              <a:latin typeface="Arial" pitchFamily="34" charset="0"/>
              <a:cs typeface="Arial" pitchFamily="34" charset="0"/>
            </a:rPr>
            <a:t>94%</a:t>
          </a:r>
          <a:endParaRPr lang="en-AU" sz="1100"/>
        </a:p>
      </cdr:txBody>
    </cdr:sp>
  </cdr:relSizeAnchor>
  <cdr:relSizeAnchor xmlns:cdr="http://schemas.openxmlformats.org/drawingml/2006/chartDrawing">
    <cdr:from>
      <cdr:x>0.17985</cdr:x>
      <cdr:y>0.59551</cdr:y>
    </cdr:from>
    <cdr:to>
      <cdr:x>0.6489</cdr:x>
      <cdr:y>0.59551</cdr:y>
    </cdr:to>
    <cdr:sp macro="" textlink="">
      <cdr:nvSpPr>
        <cdr:cNvPr id="25" name="Straight Connector 24"/>
        <cdr:cNvSpPr/>
      </cdr:nvSpPr>
      <cdr:spPr>
        <a:xfrm xmlns:a="http://schemas.openxmlformats.org/drawingml/2006/main" rot="5400000">
          <a:off x="2364217" y="1186040"/>
          <a:ext cx="0" cy="2676173"/>
        </a:xfrm>
        <a:prstGeom xmlns:a="http://schemas.openxmlformats.org/drawingml/2006/main" prst="line">
          <a:avLst/>
        </a:prstGeom>
        <a:ln xmlns:a="http://schemas.openxmlformats.org/drawingml/2006/main" w="9525">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0.1803</cdr:x>
      <cdr:y>0.47416</cdr:y>
    </cdr:from>
    <cdr:to>
      <cdr:x>0.8197</cdr:x>
      <cdr:y>0.47416</cdr:y>
    </cdr:to>
    <cdr:sp macro="" textlink="">
      <cdr:nvSpPr>
        <cdr:cNvPr id="26" name="Straight Connector 25"/>
        <cdr:cNvSpPr/>
      </cdr:nvSpPr>
      <cdr:spPr>
        <a:xfrm xmlns:a="http://schemas.openxmlformats.org/drawingml/2006/main" rot="5400000" flipH="1">
          <a:off x="2852737" y="185740"/>
          <a:ext cx="0" cy="3648072"/>
        </a:xfrm>
        <a:prstGeom xmlns:a="http://schemas.openxmlformats.org/drawingml/2006/main" prst="line">
          <a:avLst/>
        </a:prstGeom>
        <a:ln xmlns:a="http://schemas.openxmlformats.org/drawingml/2006/main" w="9525">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0.17985</cdr:x>
      <cdr:y>0.41124</cdr:y>
    </cdr:from>
    <cdr:to>
      <cdr:x>0.8798</cdr:x>
      <cdr:y>0.41124</cdr:y>
    </cdr:to>
    <cdr:sp macro="" textlink="">
      <cdr:nvSpPr>
        <cdr:cNvPr id="28" name="Straight Connector 27"/>
        <cdr:cNvSpPr/>
      </cdr:nvSpPr>
      <cdr:spPr>
        <a:xfrm xmlns:a="http://schemas.openxmlformats.org/drawingml/2006/main" rot="5400000" flipH="1">
          <a:off x="3030475" y="-258698"/>
          <a:ext cx="0" cy="4003548"/>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olidFill>
          <a:prstDash val="sysDot"/>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0.17985</cdr:x>
      <cdr:y>0.37079</cdr:y>
    </cdr:from>
    <cdr:to>
      <cdr:x>0.90702</cdr:x>
      <cdr:y>0.37079</cdr:y>
    </cdr:to>
    <cdr:sp macro="" textlink="">
      <cdr:nvSpPr>
        <cdr:cNvPr id="29" name="Straight Connector 28"/>
        <cdr:cNvSpPr/>
      </cdr:nvSpPr>
      <cdr:spPr>
        <a:xfrm xmlns:a="http://schemas.openxmlformats.org/drawingml/2006/main" rot="5400000">
          <a:off x="3108325" y="-508003"/>
          <a:ext cx="0" cy="4159250"/>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olidFill>
          <a:prstDash val="sysDot"/>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0.16499</cdr:x>
      <cdr:y>0.55356</cdr:y>
    </cdr:from>
    <cdr:to>
      <cdr:x>0.25658</cdr:x>
      <cdr:y>0.61536</cdr:y>
    </cdr:to>
    <cdr:sp macro="" textlink="">
      <cdr:nvSpPr>
        <cdr:cNvPr id="32" name="TextBox 31"/>
        <cdr:cNvSpPr txBox="1"/>
      </cdr:nvSpPr>
      <cdr:spPr>
        <a:xfrm xmlns:a="http://schemas.openxmlformats.org/drawingml/2006/main">
          <a:off x="941357" y="2346326"/>
          <a:ext cx="522567" cy="2619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baseline="0">
              <a:latin typeface="Arial" pitchFamily="34" charset="0"/>
            </a:rPr>
            <a:t>25%</a:t>
          </a:r>
        </a:p>
      </cdr:txBody>
    </cdr:sp>
  </cdr:relSizeAnchor>
  <cdr:relSizeAnchor xmlns:cdr="http://schemas.openxmlformats.org/drawingml/2006/chartDrawing">
    <cdr:from>
      <cdr:x>0.16249</cdr:x>
      <cdr:y>0.42996</cdr:y>
    </cdr:from>
    <cdr:to>
      <cdr:x>0.25408</cdr:x>
      <cdr:y>0.49176</cdr:y>
    </cdr:to>
    <cdr:sp macro="" textlink="">
      <cdr:nvSpPr>
        <cdr:cNvPr id="33" name="TextBox 1"/>
        <cdr:cNvSpPr txBox="1"/>
      </cdr:nvSpPr>
      <cdr:spPr>
        <a:xfrm xmlns:a="http://schemas.openxmlformats.org/drawingml/2006/main">
          <a:off x="927081" y="1822450"/>
          <a:ext cx="522567" cy="2619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AU" sz="800" baseline="0">
              <a:latin typeface="Arial" pitchFamily="34" charset="0"/>
            </a:rPr>
            <a:t>42%</a:t>
          </a:r>
        </a:p>
      </cdr:txBody>
    </cdr:sp>
  </cdr:relSizeAnchor>
  <cdr:relSizeAnchor xmlns:cdr="http://schemas.openxmlformats.org/drawingml/2006/chartDrawing">
    <cdr:from>
      <cdr:x>0.16221</cdr:x>
      <cdr:y>0.37041</cdr:y>
    </cdr:from>
    <cdr:to>
      <cdr:x>0.2538</cdr:x>
      <cdr:y>0.43221</cdr:y>
    </cdr:to>
    <cdr:sp macro="" textlink="">
      <cdr:nvSpPr>
        <cdr:cNvPr id="34" name="TextBox 1"/>
        <cdr:cNvSpPr txBox="1"/>
      </cdr:nvSpPr>
      <cdr:spPr>
        <a:xfrm xmlns:a="http://schemas.openxmlformats.org/drawingml/2006/main">
          <a:off x="925474" y="1570038"/>
          <a:ext cx="522567" cy="2619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aseline="0">
              <a:latin typeface="Arial" pitchFamily="34" charset="0"/>
            </a:rPr>
            <a:t>50%</a:t>
          </a:r>
        </a:p>
      </cdr:txBody>
    </cdr:sp>
  </cdr:relSizeAnchor>
  <cdr:relSizeAnchor xmlns:cdr="http://schemas.openxmlformats.org/drawingml/2006/chartDrawing">
    <cdr:from>
      <cdr:x>0.1636</cdr:x>
      <cdr:y>0.32772</cdr:y>
    </cdr:from>
    <cdr:to>
      <cdr:x>0.25519</cdr:x>
      <cdr:y>0.38951</cdr:y>
    </cdr:to>
    <cdr:sp macro="" textlink="">
      <cdr:nvSpPr>
        <cdr:cNvPr id="35" name="TextBox 1"/>
        <cdr:cNvSpPr txBox="1"/>
      </cdr:nvSpPr>
      <cdr:spPr>
        <a:xfrm xmlns:a="http://schemas.openxmlformats.org/drawingml/2006/main">
          <a:off x="935729" y="1389062"/>
          <a:ext cx="523875" cy="2619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aseline="0">
              <a:latin typeface="Arial" pitchFamily="34" charset="0"/>
            </a:rPr>
            <a:t>56%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906EF-2E77-422B-A0A5-6AF46BDBE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6540</Words>
  <Characters>36502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42957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role of 'culture' in apprenticeship completions</dc:title>
  <dc:creator>Tom Karmel &amp; David Roberts</dc:creator>
  <cp:lastModifiedBy>julianneTreloar</cp:lastModifiedBy>
  <cp:revision>2</cp:revision>
  <cp:lastPrinted>2012-06-25T00:57:00Z</cp:lastPrinted>
  <dcterms:created xsi:type="dcterms:W3CDTF">2012-07-16T04:54:00Z</dcterms:created>
  <dcterms:modified xsi:type="dcterms:W3CDTF">2012-07-16T04:54:00Z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-699112848</vt:i4>
  </property>
</Properties>
</file>